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705" w:rsidRPr="0085261C" w:rsidRDefault="00070705" w:rsidP="001B2DE8">
      <w:pPr>
        <w:pStyle w:val="1"/>
        <w:spacing w:line="360" w:lineRule="auto"/>
        <w:rPr>
          <w:sz w:val="28"/>
          <w:szCs w:val="28"/>
          <w:lang w:val="de-DE"/>
        </w:rPr>
      </w:pPr>
      <w:r w:rsidRPr="0085261C">
        <w:rPr>
          <w:sz w:val="28"/>
          <w:szCs w:val="28"/>
          <w:lang w:val="de-DE"/>
        </w:rPr>
        <w:t>Brennendes</w:t>
      </w:r>
      <w:r w:rsidR="00E2173E" w:rsidRPr="0085261C">
        <w:rPr>
          <w:sz w:val="28"/>
          <w:szCs w:val="28"/>
          <w:lang w:val="de-DE"/>
        </w:rPr>
        <w:t xml:space="preserve"> </w:t>
      </w:r>
      <w:r w:rsidRPr="0085261C">
        <w:rPr>
          <w:sz w:val="28"/>
          <w:szCs w:val="28"/>
          <w:lang w:val="de-DE"/>
        </w:rPr>
        <w:t>Geheimnis</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жгучая</w:t>
      </w:r>
      <w:r w:rsidR="0085261C" w:rsidRPr="007F2C0D">
        <w:rPr>
          <w:color w:val="008000"/>
          <w:sz w:val="28"/>
          <w:szCs w:val="28"/>
          <w:lang w:val="de-DE"/>
        </w:rPr>
        <w:t xml:space="preserve"> </w:t>
      </w:r>
      <w:r w:rsidR="0085261C" w:rsidRPr="007F2C0D">
        <w:rPr>
          <w:color w:val="008000"/>
          <w:sz w:val="28"/>
          <w:szCs w:val="28"/>
        </w:rPr>
        <w:t>тайна</w:t>
      </w:r>
      <w:r w:rsidR="0085261C" w:rsidRPr="007F2C0D">
        <w:rPr>
          <w:color w:val="008000"/>
          <w:sz w:val="28"/>
          <w:szCs w:val="28"/>
          <w:lang w:val="de-DE"/>
        </w:rPr>
        <w:t>)</w:t>
      </w:r>
    </w:p>
    <w:p w:rsidR="00070705" w:rsidRPr="0085261C" w:rsidRDefault="00070705" w:rsidP="001B2DE8">
      <w:pPr>
        <w:pStyle w:val="author"/>
        <w:spacing w:line="360" w:lineRule="auto"/>
        <w:rPr>
          <w:sz w:val="28"/>
          <w:szCs w:val="28"/>
          <w:lang w:val="de-DE"/>
        </w:rPr>
      </w:pPr>
      <w:r w:rsidRPr="0085261C">
        <w:rPr>
          <w:sz w:val="28"/>
          <w:szCs w:val="28"/>
          <w:lang w:val="de-DE"/>
        </w:rPr>
        <w:t>Stefan</w:t>
      </w:r>
      <w:r w:rsidR="00E2173E" w:rsidRPr="0085261C">
        <w:rPr>
          <w:sz w:val="28"/>
          <w:szCs w:val="28"/>
          <w:lang w:val="de-DE"/>
        </w:rPr>
        <w:t xml:space="preserve"> </w:t>
      </w:r>
      <w:r w:rsidRPr="0085261C">
        <w:rPr>
          <w:sz w:val="28"/>
          <w:szCs w:val="28"/>
          <w:lang w:val="de-DE"/>
        </w:rPr>
        <w:t>Zweig</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Стефан</w:t>
      </w:r>
      <w:r w:rsidR="0085261C" w:rsidRPr="007F2C0D">
        <w:rPr>
          <w:color w:val="008000"/>
          <w:sz w:val="28"/>
          <w:szCs w:val="28"/>
          <w:lang w:val="de-DE"/>
        </w:rPr>
        <w:t xml:space="preserve"> </w:t>
      </w:r>
      <w:r w:rsidR="0085261C" w:rsidRPr="007F2C0D">
        <w:rPr>
          <w:color w:val="008000"/>
          <w:sz w:val="28"/>
          <w:szCs w:val="28"/>
        </w:rPr>
        <w:t>Цвейг</w:t>
      </w:r>
      <w:r w:rsidR="0085261C" w:rsidRPr="007F2C0D">
        <w:rPr>
          <w:color w:val="008000"/>
          <w:sz w:val="28"/>
          <w:szCs w:val="28"/>
          <w:lang w:val="de-DE"/>
        </w:rPr>
        <w:t>)</w:t>
      </w:r>
    </w:p>
    <w:p w:rsidR="00070705" w:rsidRPr="00B52FAA" w:rsidRDefault="00070705" w:rsidP="00B52FAA">
      <w:pPr>
        <w:spacing w:line="360" w:lineRule="auto"/>
        <w:jc w:val="both"/>
        <w:rPr>
          <w:sz w:val="28"/>
          <w:szCs w:val="28"/>
        </w:rPr>
      </w:pPr>
    </w:p>
    <w:p w:rsidR="00B52FAA" w:rsidRPr="00B52FAA" w:rsidRDefault="00B52FAA" w:rsidP="00B52FAA">
      <w:pPr>
        <w:spacing w:line="360" w:lineRule="auto"/>
        <w:jc w:val="both"/>
        <w:rPr>
          <w:sz w:val="28"/>
          <w:szCs w:val="28"/>
        </w:rPr>
      </w:pPr>
    </w:p>
    <w:p w:rsidR="00B52FAA" w:rsidRPr="00B52FAA" w:rsidRDefault="00B52FAA" w:rsidP="00B52FAA">
      <w:pPr>
        <w:spacing w:line="360" w:lineRule="auto"/>
        <w:jc w:val="both"/>
        <w:rPr>
          <w:sz w:val="28"/>
          <w:szCs w:val="28"/>
        </w:rPr>
      </w:pPr>
    </w:p>
    <w:p w:rsidR="00B52FAA" w:rsidRPr="00FB40FD" w:rsidRDefault="00B52FAA" w:rsidP="00B52FAA">
      <w:pPr>
        <w:spacing w:line="360" w:lineRule="auto"/>
        <w:jc w:val="both"/>
        <w:rPr>
          <w:i/>
          <w:sz w:val="28"/>
          <w:szCs w:val="28"/>
        </w:rPr>
      </w:pPr>
      <w:r w:rsidRPr="00FB40FD">
        <w:rPr>
          <w:i/>
          <w:sz w:val="28"/>
          <w:szCs w:val="28"/>
        </w:rPr>
        <w:t>Метод чтения Ильи Франка</w:t>
      </w:r>
    </w:p>
    <w:p w:rsidR="00B52FAA" w:rsidRPr="00FB40FD" w:rsidRDefault="00B52FAA" w:rsidP="00B52FAA">
      <w:pPr>
        <w:spacing w:line="360" w:lineRule="auto"/>
        <w:jc w:val="both"/>
        <w:rPr>
          <w:sz w:val="28"/>
          <w:szCs w:val="28"/>
        </w:rPr>
      </w:pPr>
    </w:p>
    <w:p w:rsidR="00B52FAA" w:rsidRPr="00FB40FD" w:rsidRDefault="00B52FAA" w:rsidP="00B52FAA">
      <w:pPr>
        <w:spacing w:line="360" w:lineRule="auto"/>
        <w:jc w:val="both"/>
        <w:rPr>
          <w:sz w:val="28"/>
          <w:szCs w:val="28"/>
        </w:rPr>
      </w:pPr>
    </w:p>
    <w:p w:rsidR="00B52FAA" w:rsidRPr="00FB40FD" w:rsidRDefault="00B52FAA" w:rsidP="00B52FAA">
      <w:pPr>
        <w:spacing w:line="360" w:lineRule="auto"/>
        <w:jc w:val="both"/>
        <w:rPr>
          <w:sz w:val="28"/>
          <w:szCs w:val="28"/>
        </w:rPr>
      </w:pPr>
    </w:p>
    <w:p w:rsidR="00B52FAA" w:rsidRPr="00FB40FD" w:rsidRDefault="00B52FAA" w:rsidP="00B52FAA">
      <w:pPr>
        <w:spacing w:line="360" w:lineRule="auto"/>
        <w:jc w:val="both"/>
        <w:rPr>
          <w:sz w:val="28"/>
          <w:szCs w:val="28"/>
        </w:rPr>
      </w:pPr>
      <w:r w:rsidRPr="00FB40FD">
        <w:rPr>
          <w:sz w:val="28"/>
          <w:szCs w:val="28"/>
        </w:rPr>
        <w:t xml:space="preserve">Книгу подготовила </w:t>
      </w:r>
      <w:r w:rsidRPr="00FB40FD">
        <w:rPr>
          <w:b/>
          <w:color w:val="008000"/>
          <w:sz w:val="28"/>
          <w:szCs w:val="28"/>
        </w:rPr>
        <w:t>Любовь Расцветаева</w:t>
      </w:r>
    </w:p>
    <w:p w:rsidR="00B52FAA" w:rsidRPr="00FB40FD" w:rsidRDefault="00B52FAA" w:rsidP="009A4177">
      <w:pPr>
        <w:spacing w:line="360" w:lineRule="auto"/>
        <w:jc w:val="both"/>
        <w:rPr>
          <w:sz w:val="28"/>
          <w:szCs w:val="28"/>
        </w:rPr>
      </w:pPr>
    </w:p>
    <w:p w:rsidR="00B52FAA" w:rsidRDefault="00B52FAA" w:rsidP="009A4177">
      <w:pPr>
        <w:spacing w:line="360" w:lineRule="auto"/>
        <w:jc w:val="both"/>
        <w:rPr>
          <w:sz w:val="28"/>
          <w:szCs w:val="28"/>
        </w:rPr>
      </w:pPr>
    </w:p>
    <w:p w:rsidR="00B52FAA" w:rsidRPr="00B52FAA" w:rsidRDefault="00B52FAA" w:rsidP="009A4177">
      <w:pPr>
        <w:spacing w:line="360" w:lineRule="auto"/>
        <w:jc w:val="both"/>
        <w:rPr>
          <w:sz w:val="28"/>
          <w:szCs w:val="28"/>
        </w:rPr>
      </w:pPr>
    </w:p>
    <w:p w:rsidR="00070705" w:rsidRPr="0085261C" w:rsidRDefault="00070705" w:rsidP="001B2DE8">
      <w:pPr>
        <w:pStyle w:val="2"/>
        <w:spacing w:line="360" w:lineRule="auto"/>
        <w:rPr>
          <w:sz w:val="28"/>
          <w:szCs w:val="28"/>
          <w:lang w:val="de-DE"/>
        </w:rPr>
      </w:pPr>
      <w:r w:rsidRPr="0085261C">
        <w:rPr>
          <w:sz w:val="28"/>
          <w:szCs w:val="28"/>
          <w:lang w:val="de-DE"/>
        </w:rPr>
        <w:t>Der</w:t>
      </w:r>
      <w:r w:rsidR="00E2173E" w:rsidRPr="0085261C">
        <w:rPr>
          <w:sz w:val="28"/>
          <w:szCs w:val="28"/>
          <w:lang w:val="de-DE"/>
        </w:rPr>
        <w:t xml:space="preserve"> </w:t>
      </w:r>
      <w:r w:rsidRPr="0085261C">
        <w:rPr>
          <w:sz w:val="28"/>
          <w:szCs w:val="28"/>
          <w:lang w:val="de-DE"/>
        </w:rPr>
        <w:t>Partner</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партнер</w:t>
      </w:r>
      <w:r w:rsidR="0085261C" w:rsidRPr="007F2C0D">
        <w:rPr>
          <w:color w:val="008000"/>
          <w:sz w:val="28"/>
          <w:szCs w:val="28"/>
          <w:lang w:val="de-DE"/>
        </w:rPr>
        <w:t>)</w:t>
      </w:r>
    </w:p>
    <w:p w:rsidR="00070705" w:rsidRPr="003C1C12" w:rsidRDefault="00070705" w:rsidP="001B2DE8">
      <w:pPr>
        <w:pStyle w:val="dropcap"/>
        <w:spacing w:line="360" w:lineRule="auto"/>
        <w:rPr>
          <w:sz w:val="28"/>
          <w:szCs w:val="28"/>
          <w:lang w:val="de-DE"/>
        </w:rPr>
      </w:pPr>
      <w:r w:rsidRPr="0085261C">
        <w:rPr>
          <w:sz w:val="28"/>
          <w:szCs w:val="28"/>
          <w:lang w:val="de-DE"/>
        </w:rPr>
        <w:t>Die</w:t>
      </w:r>
      <w:r w:rsidR="00E2173E" w:rsidRPr="0085261C">
        <w:rPr>
          <w:sz w:val="28"/>
          <w:szCs w:val="28"/>
          <w:lang w:val="de-DE"/>
        </w:rPr>
        <w:t xml:space="preserve"> </w:t>
      </w:r>
      <w:r w:rsidRPr="0085261C">
        <w:rPr>
          <w:sz w:val="28"/>
          <w:szCs w:val="28"/>
          <w:lang w:val="de-DE"/>
        </w:rPr>
        <w:t>Lokomotive</w:t>
      </w:r>
      <w:r w:rsidR="00E2173E" w:rsidRPr="0085261C">
        <w:rPr>
          <w:sz w:val="28"/>
          <w:szCs w:val="28"/>
          <w:lang w:val="de-DE"/>
        </w:rPr>
        <w:t xml:space="preserve"> </w:t>
      </w:r>
      <w:r w:rsidRPr="0085261C">
        <w:rPr>
          <w:sz w:val="28"/>
          <w:szCs w:val="28"/>
          <w:lang w:val="de-DE"/>
        </w:rPr>
        <w:t>schrie</w:t>
      </w:r>
      <w:r w:rsidR="00E2173E" w:rsidRPr="0085261C">
        <w:rPr>
          <w:sz w:val="28"/>
          <w:szCs w:val="28"/>
          <w:lang w:val="de-DE"/>
        </w:rPr>
        <w:t xml:space="preserve"> </w:t>
      </w:r>
      <w:r w:rsidRPr="0085261C">
        <w:rPr>
          <w:sz w:val="28"/>
          <w:szCs w:val="28"/>
          <w:lang w:val="de-DE"/>
        </w:rPr>
        <w:t>heiser</w:t>
      </w:r>
      <w:r w:rsidR="00E2173E" w:rsidRPr="0085261C">
        <w:rPr>
          <w:sz w:val="28"/>
          <w:szCs w:val="28"/>
          <w:lang w:val="de-DE"/>
        </w:rPr>
        <w:t xml:space="preserve"> </w:t>
      </w:r>
      <w:r w:rsidRPr="0085261C">
        <w:rPr>
          <w:sz w:val="28"/>
          <w:szCs w:val="28"/>
          <w:lang w:val="de-DE"/>
        </w:rPr>
        <w:t>auf</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паровоз</w:t>
      </w:r>
      <w:r w:rsidR="0085261C" w:rsidRPr="007F2C0D">
        <w:rPr>
          <w:color w:val="008000"/>
          <w:sz w:val="28"/>
          <w:szCs w:val="28"/>
          <w:lang w:val="de-DE"/>
        </w:rPr>
        <w:t xml:space="preserve"> </w:t>
      </w:r>
      <w:r w:rsidR="0085261C" w:rsidRPr="007F2C0D">
        <w:rPr>
          <w:color w:val="008000"/>
          <w:sz w:val="28"/>
          <w:szCs w:val="28"/>
        </w:rPr>
        <w:t>хрипло</w:t>
      </w:r>
      <w:r w:rsidR="0085261C" w:rsidRPr="007F2C0D">
        <w:rPr>
          <w:color w:val="008000"/>
          <w:sz w:val="28"/>
          <w:szCs w:val="28"/>
          <w:lang w:val="de-DE"/>
        </w:rPr>
        <w:t xml:space="preserve"> </w:t>
      </w:r>
      <w:r w:rsidR="0085261C" w:rsidRPr="007F2C0D">
        <w:rPr>
          <w:color w:val="008000"/>
          <w:sz w:val="28"/>
          <w:szCs w:val="28"/>
        </w:rPr>
        <w:t>вскрикнул</w:t>
      </w:r>
      <w:r w:rsidR="0085261C" w:rsidRPr="007F2C0D">
        <w:rPr>
          <w:color w:val="008000"/>
          <w:sz w:val="28"/>
          <w:szCs w:val="28"/>
          <w:lang w:val="de-DE"/>
        </w:rPr>
        <w:t xml:space="preserve">; </w:t>
      </w:r>
      <w:r w:rsidR="0085261C" w:rsidRPr="007F2C0D">
        <w:rPr>
          <w:i/>
          <w:color w:val="008000"/>
          <w:sz w:val="28"/>
          <w:szCs w:val="28"/>
          <w:lang w:val="de-DE"/>
        </w:rPr>
        <w:t>aufschreien</w:t>
      </w:r>
      <w:r w:rsidR="007E4D3B" w:rsidRPr="007F2C0D">
        <w:rPr>
          <w:i/>
          <w:color w:val="008000"/>
          <w:sz w:val="28"/>
          <w:szCs w:val="28"/>
          <w:lang w:val="de-DE"/>
        </w:rPr>
        <w:t xml:space="preserve"> — </w:t>
      </w:r>
      <w:r w:rsidR="009B59B4" w:rsidRPr="007F2C0D">
        <w:rPr>
          <w:i/>
          <w:color w:val="008000"/>
          <w:sz w:val="28"/>
          <w:szCs w:val="28"/>
        </w:rPr>
        <w:t>вскрикну</w:t>
      </w:r>
      <w:r w:rsidR="0085261C" w:rsidRPr="007F2C0D">
        <w:rPr>
          <w:i/>
          <w:color w:val="008000"/>
          <w:sz w:val="28"/>
          <w:szCs w:val="28"/>
        </w:rPr>
        <w:t>ть</w:t>
      </w:r>
      <w:r w:rsidR="0085261C"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der</w:t>
      </w:r>
      <w:r w:rsidR="00E2173E" w:rsidRPr="0085261C">
        <w:rPr>
          <w:sz w:val="28"/>
          <w:szCs w:val="28"/>
          <w:lang w:val="de-DE"/>
        </w:rPr>
        <w:t xml:space="preserve"> </w:t>
      </w:r>
      <w:r w:rsidRPr="0085261C">
        <w:rPr>
          <w:sz w:val="28"/>
          <w:szCs w:val="28"/>
          <w:lang w:val="de-DE"/>
        </w:rPr>
        <w:t>Semmering</w:t>
      </w:r>
      <w:r w:rsidR="00E2173E" w:rsidRPr="0085261C">
        <w:rPr>
          <w:sz w:val="28"/>
          <w:szCs w:val="28"/>
          <w:lang w:val="de-DE"/>
        </w:rPr>
        <w:t xml:space="preserve"> </w:t>
      </w:r>
      <w:r w:rsidRPr="0085261C">
        <w:rPr>
          <w:sz w:val="28"/>
          <w:szCs w:val="28"/>
          <w:lang w:val="de-DE"/>
        </w:rPr>
        <w:t>war</w:t>
      </w:r>
      <w:r w:rsidR="00E2173E" w:rsidRPr="0085261C">
        <w:rPr>
          <w:sz w:val="28"/>
          <w:szCs w:val="28"/>
          <w:lang w:val="de-DE"/>
        </w:rPr>
        <w:t xml:space="preserve"> </w:t>
      </w:r>
      <w:r w:rsidRPr="0085261C">
        <w:rPr>
          <w:sz w:val="28"/>
          <w:szCs w:val="28"/>
          <w:lang w:val="de-DE"/>
        </w:rPr>
        <w:t>erreicht</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прибыли</w:t>
      </w:r>
      <w:r w:rsidR="0085261C" w:rsidRPr="007F2C0D">
        <w:rPr>
          <w:color w:val="008000"/>
          <w:sz w:val="28"/>
          <w:szCs w:val="28"/>
          <w:lang w:val="de-DE"/>
        </w:rPr>
        <w:t xml:space="preserve"> </w:t>
      </w:r>
      <w:r w:rsidR="0085261C" w:rsidRPr="007F2C0D">
        <w:rPr>
          <w:color w:val="008000"/>
          <w:sz w:val="28"/>
          <w:szCs w:val="28"/>
        </w:rPr>
        <w:t>в</w:t>
      </w:r>
      <w:r w:rsidR="0085261C" w:rsidRPr="007F2C0D">
        <w:rPr>
          <w:color w:val="008000"/>
          <w:sz w:val="28"/>
          <w:szCs w:val="28"/>
          <w:lang w:val="de-DE"/>
        </w:rPr>
        <w:t xml:space="preserve"> </w:t>
      </w:r>
      <w:r w:rsidR="0085261C" w:rsidRPr="007F2C0D">
        <w:rPr>
          <w:color w:val="008000"/>
          <w:sz w:val="28"/>
          <w:szCs w:val="28"/>
        </w:rPr>
        <w:t>Земмеринг</w:t>
      </w:r>
      <w:r w:rsidR="0085261C" w:rsidRPr="007F2C0D">
        <w:rPr>
          <w:color w:val="008000"/>
          <w:sz w:val="28"/>
          <w:szCs w:val="28"/>
          <w:lang w:val="de-DE"/>
        </w:rPr>
        <w:t>: «</w:t>
      </w:r>
      <w:r w:rsidR="0085261C" w:rsidRPr="007F2C0D">
        <w:rPr>
          <w:color w:val="008000"/>
          <w:sz w:val="28"/>
          <w:szCs w:val="28"/>
        </w:rPr>
        <w:t>Земмеринг</w:t>
      </w:r>
      <w:r w:rsidR="0085261C" w:rsidRPr="007F2C0D">
        <w:rPr>
          <w:color w:val="008000"/>
          <w:sz w:val="28"/>
          <w:szCs w:val="28"/>
          <w:lang w:val="de-DE"/>
        </w:rPr>
        <w:t xml:space="preserve"> </w:t>
      </w:r>
      <w:r w:rsidR="0085261C" w:rsidRPr="007F2C0D">
        <w:rPr>
          <w:color w:val="008000"/>
          <w:sz w:val="28"/>
          <w:szCs w:val="28"/>
        </w:rPr>
        <w:t>был</w:t>
      </w:r>
      <w:r w:rsidR="0085261C" w:rsidRPr="007F2C0D">
        <w:rPr>
          <w:color w:val="008000"/>
          <w:sz w:val="28"/>
          <w:szCs w:val="28"/>
          <w:lang w:val="de-DE"/>
        </w:rPr>
        <w:t xml:space="preserve"> </w:t>
      </w:r>
      <w:r w:rsidR="0085261C" w:rsidRPr="007F2C0D">
        <w:rPr>
          <w:color w:val="008000"/>
          <w:sz w:val="28"/>
          <w:szCs w:val="28"/>
        </w:rPr>
        <w:t>достигнут</w:t>
      </w:r>
      <w:r w:rsidR="0085261C"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Eine</w:t>
      </w:r>
      <w:r w:rsidR="00E2173E" w:rsidRPr="0085261C">
        <w:rPr>
          <w:sz w:val="28"/>
          <w:szCs w:val="28"/>
          <w:lang w:val="de-DE"/>
        </w:rPr>
        <w:t xml:space="preserve"> </w:t>
      </w:r>
      <w:r w:rsidRPr="0085261C">
        <w:rPr>
          <w:sz w:val="28"/>
          <w:szCs w:val="28"/>
          <w:lang w:val="de-DE"/>
        </w:rPr>
        <w:t>Minute</w:t>
      </w:r>
      <w:r w:rsidR="00E2173E" w:rsidRPr="0085261C">
        <w:rPr>
          <w:sz w:val="28"/>
          <w:szCs w:val="28"/>
          <w:lang w:val="de-DE"/>
        </w:rPr>
        <w:t xml:space="preserve"> </w:t>
      </w:r>
      <w:r w:rsidRPr="0085261C">
        <w:rPr>
          <w:sz w:val="28"/>
          <w:szCs w:val="28"/>
          <w:lang w:val="de-DE"/>
        </w:rPr>
        <w:t>rasteten</w:t>
      </w:r>
      <w:r w:rsidR="00E2173E" w:rsidRPr="0085261C">
        <w:rPr>
          <w:sz w:val="28"/>
          <w:szCs w:val="28"/>
          <w:lang w:val="de-DE"/>
        </w:rPr>
        <w:t xml:space="preserve"> </w:t>
      </w:r>
      <w:r w:rsidRPr="0085261C">
        <w:rPr>
          <w:sz w:val="28"/>
          <w:szCs w:val="28"/>
          <w:lang w:val="de-DE"/>
        </w:rPr>
        <w:t>die</w:t>
      </w:r>
      <w:r w:rsidR="00E2173E" w:rsidRPr="0085261C">
        <w:rPr>
          <w:sz w:val="28"/>
          <w:szCs w:val="28"/>
          <w:lang w:val="de-DE"/>
        </w:rPr>
        <w:t xml:space="preserve"> </w:t>
      </w:r>
      <w:r w:rsidRPr="0085261C">
        <w:rPr>
          <w:sz w:val="28"/>
          <w:szCs w:val="28"/>
          <w:lang w:val="de-DE"/>
        </w:rPr>
        <w:t>schwarzen</w:t>
      </w:r>
      <w:r w:rsidR="00E2173E" w:rsidRPr="0085261C">
        <w:rPr>
          <w:sz w:val="28"/>
          <w:szCs w:val="28"/>
          <w:lang w:val="de-DE"/>
        </w:rPr>
        <w:t xml:space="preserve"> </w:t>
      </w:r>
      <w:r w:rsidRPr="0085261C">
        <w:rPr>
          <w:sz w:val="28"/>
          <w:szCs w:val="28"/>
          <w:lang w:val="de-DE"/>
        </w:rPr>
        <w:t>Wagen</w:t>
      </w:r>
      <w:r w:rsidR="00E2173E" w:rsidRPr="0085261C">
        <w:rPr>
          <w:sz w:val="28"/>
          <w:szCs w:val="28"/>
          <w:lang w:val="de-DE"/>
        </w:rPr>
        <w:t xml:space="preserve"> </w:t>
      </w:r>
      <w:r w:rsidRPr="0085261C">
        <w:rPr>
          <w:sz w:val="28"/>
          <w:szCs w:val="28"/>
          <w:lang w:val="de-DE"/>
        </w:rPr>
        <w:t>im</w:t>
      </w:r>
      <w:r w:rsidR="00E2173E" w:rsidRPr="0085261C">
        <w:rPr>
          <w:sz w:val="28"/>
          <w:szCs w:val="28"/>
          <w:lang w:val="de-DE"/>
        </w:rPr>
        <w:t xml:space="preserve"> </w:t>
      </w:r>
      <w:r w:rsidRPr="0085261C">
        <w:rPr>
          <w:sz w:val="28"/>
          <w:szCs w:val="28"/>
          <w:lang w:val="de-DE"/>
        </w:rPr>
        <w:t>silbrigen</w:t>
      </w:r>
      <w:r w:rsidR="00E2173E" w:rsidRPr="0085261C">
        <w:rPr>
          <w:sz w:val="28"/>
          <w:szCs w:val="28"/>
          <w:lang w:val="de-DE"/>
        </w:rPr>
        <w:t xml:space="preserve"> </w:t>
      </w:r>
      <w:r w:rsidRPr="0085261C">
        <w:rPr>
          <w:sz w:val="28"/>
          <w:szCs w:val="28"/>
          <w:lang w:val="de-DE"/>
        </w:rPr>
        <w:t>Licht</w:t>
      </w:r>
      <w:r w:rsidR="00E2173E" w:rsidRPr="0085261C">
        <w:rPr>
          <w:sz w:val="28"/>
          <w:szCs w:val="28"/>
          <w:lang w:val="de-DE"/>
        </w:rPr>
        <w:t xml:space="preserve"> </w:t>
      </w:r>
      <w:r w:rsidRPr="0085261C">
        <w:rPr>
          <w:sz w:val="28"/>
          <w:szCs w:val="28"/>
          <w:lang w:val="de-DE"/>
        </w:rPr>
        <w:t>der</w:t>
      </w:r>
      <w:r w:rsidR="00E2173E" w:rsidRPr="0085261C">
        <w:rPr>
          <w:sz w:val="28"/>
          <w:szCs w:val="28"/>
          <w:lang w:val="de-DE"/>
        </w:rPr>
        <w:t xml:space="preserve"> </w:t>
      </w:r>
      <w:r w:rsidRPr="0085261C">
        <w:rPr>
          <w:sz w:val="28"/>
          <w:szCs w:val="28"/>
          <w:lang w:val="de-DE"/>
        </w:rPr>
        <w:t>Höhe</w:t>
      </w:r>
      <w:r w:rsidR="0085261C" w:rsidRPr="0085261C">
        <w:rPr>
          <w:sz w:val="28"/>
          <w:szCs w:val="28"/>
          <w:lang w:val="de-DE"/>
        </w:rPr>
        <w:t xml:space="preserve"> </w:t>
      </w:r>
      <w:r w:rsidR="0085261C" w:rsidRPr="007F2C0D">
        <w:rPr>
          <w:color w:val="008000"/>
          <w:sz w:val="28"/>
          <w:szCs w:val="28"/>
          <w:lang w:val="de-DE"/>
        </w:rPr>
        <w:t>(</w:t>
      </w:r>
      <w:r w:rsidR="0085261C" w:rsidRPr="007F2C0D">
        <w:rPr>
          <w:color w:val="008000"/>
          <w:sz w:val="28"/>
          <w:szCs w:val="28"/>
        </w:rPr>
        <w:t>одну</w:t>
      </w:r>
      <w:r w:rsidR="0085261C" w:rsidRPr="007F2C0D">
        <w:rPr>
          <w:color w:val="008000"/>
          <w:sz w:val="28"/>
          <w:szCs w:val="28"/>
          <w:lang w:val="de-DE"/>
        </w:rPr>
        <w:t xml:space="preserve"> </w:t>
      </w:r>
      <w:r w:rsidR="0085261C" w:rsidRPr="007F2C0D">
        <w:rPr>
          <w:color w:val="008000"/>
          <w:sz w:val="28"/>
          <w:szCs w:val="28"/>
        </w:rPr>
        <w:t>минуту</w:t>
      </w:r>
      <w:r w:rsidR="0085261C" w:rsidRPr="007F2C0D">
        <w:rPr>
          <w:color w:val="008000"/>
          <w:sz w:val="28"/>
          <w:szCs w:val="28"/>
          <w:lang w:val="de-DE"/>
        </w:rPr>
        <w:t xml:space="preserve"> </w:t>
      </w:r>
      <w:r w:rsidR="0085261C" w:rsidRPr="007F2C0D">
        <w:rPr>
          <w:color w:val="008000"/>
          <w:sz w:val="28"/>
          <w:szCs w:val="28"/>
        </w:rPr>
        <w:t>черные</w:t>
      </w:r>
      <w:r w:rsidR="0085261C" w:rsidRPr="007F2C0D">
        <w:rPr>
          <w:color w:val="008000"/>
          <w:sz w:val="28"/>
          <w:szCs w:val="28"/>
          <w:lang w:val="de-DE"/>
        </w:rPr>
        <w:t xml:space="preserve"> </w:t>
      </w:r>
      <w:r w:rsidR="0085261C" w:rsidRPr="007F2C0D">
        <w:rPr>
          <w:color w:val="008000"/>
          <w:sz w:val="28"/>
          <w:szCs w:val="28"/>
        </w:rPr>
        <w:t>вагоны</w:t>
      </w:r>
      <w:r w:rsidR="0085261C" w:rsidRPr="007F2C0D">
        <w:rPr>
          <w:color w:val="008000"/>
          <w:sz w:val="28"/>
          <w:szCs w:val="28"/>
          <w:lang w:val="de-DE"/>
        </w:rPr>
        <w:t xml:space="preserve"> </w:t>
      </w:r>
      <w:r w:rsidR="0085261C" w:rsidRPr="007F2C0D">
        <w:rPr>
          <w:color w:val="008000"/>
          <w:sz w:val="28"/>
          <w:szCs w:val="28"/>
        </w:rPr>
        <w:t>отдыхали</w:t>
      </w:r>
      <w:r w:rsidR="0085261C" w:rsidRPr="007F2C0D">
        <w:rPr>
          <w:color w:val="008000"/>
          <w:sz w:val="28"/>
          <w:szCs w:val="28"/>
          <w:lang w:val="de-DE"/>
        </w:rPr>
        <w:t xml:space="preserve"> </w:t>
      </w:r>
      <w:r w:rsidR="0085261C" w:rsidRPr="007F2C0D">
        <w:rPr>
          <w:color w:val="008000"/>
          <w:sz w:val="28"/>
          <w:szCs w:val="28"/>
        </w:rPr>
        <w:t>в</w:t>
      </w:r>
      <w:r w:rsidR="0085261C" w:rsidRPr="007F2C0D">
        <w:rPr>
          <w:color w:val="008000"/>
          <w:sz w:val="28"/>
          <w:szCs w:val="28"/>
          <w:lang w:val="de-DE"/>
        </w:rPr>
        <w:t xml:space="preserve"> </w:t>
      </w:r>
      <w:r w:rsidR="0085261C" w:rsidRPr="007F2C0D">
        <w:rPr>
          <w:color w:val="008000"/>
          <w:sz w:val="28"/>
          <w:szCs w:val="28"/>
        </w:rPr>
        <w:t>серебристом</w:t>
      </w:r>
      <w:r w:rsidR="0085261C" w:rsidRPr="007F2C0D">
        <w:rPr>
          <w:color w:val="008000"/>
          <w:sz w:val="28"/>
          <w:szCs w:val="28"/>
          <w:lang w:val="de-DE"/>
        </w:rPr>
        <w:t xml:space="preserve"> </w:t>
      </w:r>
      <w:r w:rsidR="0085261C" w:rsidRPr="007F2C0D">
        <w:rPr>
          <w:color w:val="008000"/>
          <w:sz w:val="28"/>
          <w:szCs w:val="28"/>
        </w:rPr>
        <w:t>свете</w:t>
      </w:r>
      <w:r w:rsidR="0085261C" w:rsidRPr="007F2C0D">
        <w:rPr>
          <w:color w:val="008000"/>
          <w:sz w:val="28"/>
          <w:szCs w:val="28"/>
          <w:lang w:val="de-DE"/>
        </w:rPr>
        <w:t xml:space="preserve"> </w:t>
      </w:r>
      <w:r w:rsidR="0085261C" w:rsidRPr="007F2C0D">
        <w:rPr>
          <w:color w:val="008000"/>
          <w:sz w:val="28"/>
          <w:szCs w:val="28"/>
        </w:rPr>
        <w:t>высоты</w:t>
      </w:r>
      <w:r w:rsidR="0085261C" w:rsidRPr="007F2C0D">
        <w:rPr>
          <w:color w:val="008000"/>
          <w:sz w:val="28"/>
          <w:szCs w:val="28"/>
          <w:lang w:val="de-DE"/>
        </w:rPr>
        <w:t xml:space="preserve">; </w:t>
      </w:r>
      <w:r w:rsidR="0085261C" w:rsidRPr="007F2C0D">
        <w:rPr>
          <w:i/>
          <w:color w:val="008000"/>
          <w:sz w:val="28"/>
          <w:szCs w:val="28"/>
          <w:lang w:val="de-DE"/>
        </w:rPr>
        <w:t>der Wagen</w:t>
      </w:r>
      <w:r w:rsidR="007E4D3B" w:rsidRPr="007F2C0D">
        <w:rPr>
          <w:i/>
          <w:color w:val="008000"/>
          <w:sz w:val="28"/>
          <w:szCs w:val="28"/>
          <w:lang w:val="de-DE"/>
        </w:rPr>
        <w:t xml:space="preserve"> — </w:t>
      </w:r>
      <w:r w:rsidR="0085261C" w:rsidRPr="007F2C0D">
        <w:rPr>
          <w:i/>
          <w:color w:val="008000"/>
          <w:sz w:val="28"/>
          <w:szCs w:val="28"/>
        </w:rPr>
        <w:t>повозка</w:t>
      </w:r>
      <w:r w:rsidR="0085261C" w:rsidRPr="007F2C0D">
        <w:rPr>
          <w:i/>
          <w:color w:val="008000"/>
          <w:sz w:val="28"/>
          <w:szCs w:val="28"/>
          <w:lang w:val="de-DE"/>
        </w:rPr>
        <w:t xml:space="preserve">; </w:t>
      </w:r>
      <w:r w:rsidR="0085261C" w:rsidRPr="007F2C0D">
        <w:rPr>
          <w:i/>
          <w:color w:val="008000"/>
          <w:sz w:val="28"/>
          <w:szCs w:val="28"/>
        </w:rPr>
        <w:t>вагон</w:t>
      </w:r>
      <w:r w:rsidR="0085261C" w:rsidRPr="007F2C0D">
        <w:rPr>
          <w:i/>
          <w:color w:val="008000"/>
          <w:sz w:val="28"/>
          <w:szCs w:val="28"/>
          <w:lang w:val="de-DE"/>
        </w:rPr>
        <w:t xml:space="preserve">; </w:t>
      </w:r>
      <w:r w:rsidR="00B142D8" w:rsidRPr="00B142D8">
        <w:rPr>
          <w:i/>
          <w:color w:val="008000"/>
          <w:sz w:val="28"/>
          <w:szCs w:val="28"/>
          <w:lang w:val="de-DE"/>
        </w:rPr>
        <w:t xml:space="preserve">das Silber — </w:t>
      </w:r>
      <w:r w:rsidR="00B142D8">
        <w:rPr>
          <w:i/>
          <w:color w:val="008000"/>
          <w:sz w:val="28"/>
          <w:szCs w:val="28"/>
        </w:rPr>
        <w:t>серебро</w:t>
      </w:r>
      <w:r w:rsidR="00B142D8" w:rsidRPr="00B142D8">
        <w:rPr>
          <w:i/>
          <w:color w:val="008000"/>
          <w:sz w:val="28"/>
          <w:szCs w:val="28"/>
          <w:lang w:val="de-DE"/>
        </w:rPr>
        <w:t xml:space="preserve">; </w:t>
      </w:r>
      <w:r w:rsidR="0085261C" w:rsidRPr="007F2C0D">
        <w:rPr>
          <w:i/>
          <w:color w:val="008000"/>
          <w:sz w:val="28"/>
          <w:szCs w:val="28"/>
          <w:lang w:val="de-DE"/>
        </w:rPr>
        <w:t>das Licht</w:t>
      </w:r>
      <w:r w:rsidR="007E4D3B" w:rsidRPr="007F2C0D">
        <w:rPr>
          <w:i/>
          <w:color w:val="008000"/>
          <w:sz w:val="28"/>
          <w:szCs w:val="28"/>
          <w:lang w:val="de-DE"/>
        </w:rPr>
        <w:t xml:space="preserve"> — </w:t>
      </w:r>
      <w:r w:rsidR="0085261C" w:rsidRPr="007F2C0D">
        <w:rPr>
          <w:i/>
          <w:color w:val="008000"/>
          <w:sz w:val="28"/>
          <w:szCs w:val="28"/>
        </w:rPr>
        <w:t>свет</w:t>
      </w:r>
      <w:r w:rsidR="0085261C"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warfen</w:t>
      </w:r>
      <w:r w:rsidR="00E2173E" w:rsidRPr="0085261C">
        <w:rPr>
          <w:sz w:val="28"/>
          <w:szCs w:val="28"/>
          <w:lang w:val="de-DE"/>
        </w:rPr>
        <w:t xml:space="preserve"> </w:t>
      </w:r>
      <w:r w:rsidRPr="0085261C">
        <w:rPr>
          <w:sz w:val="28"/>
          <w:szCs w:val="28"/>
          <w:lang w:val="de-DE"/>
        </w:rPr>
        <w:t>paar</w:t>
      </w:r>
      <w:r w:rsidR="00E2173E" w:rsidRPr="0085261C">
        <w:rPr>
          <w:sz w:val="28"/>
          <w:szCs w:val="28"/>
          <w:lang w:val="de-DE"/>
        </w:rPr>
        <w:t xml:space="preserve"> </w:t>
      </w:r>
      <w:r w:rsidRPr="0085261C">
        <w:rPr>
          <w:sz w:val="28"/>
          <w:szCs w:val="28"/>
          <w:lang w:val="de-DE"/>
        </w:rPr>
        <w:t>bunte</w:t>
      </w:r>
      <w:r w:rsidR="00E2173E" w:rsidRPr="0085261C">
        <w:rPr>
          <w:sz w:val="28"/>
          <w:szCs w:val="28"/>
          <w:lang w:val="de-DE"/>
        </w:rPr>
        <w:t xml:space="preserve"> </w:t>
      </w:r>
      <w:r w:rsidRPr="0085261C">
        <w:rPr>
          <w:sz w:val="28"/>
          <w:szCs w:val="28"/>
          <w:lang w:val="de-DE"/>
        </w:rPr>
        <w:t>Menschen</w:t>
      </w:r>
      <w:r w:rsidR="00E2173E" w:rsidRPr="0085261C">
        <w:rPr>
          <w:sz w:val="28"/>
          <w:szCs w:val="28"/>
          <w:lang w:val="de-DE"/>
        </w:rPr>
        <w:t xml:space="preserve"> </w:t>
      </w:r>
      <w:r w:rsidRPr="0085261C">
        <w:rPr>
          <w:sz w:val="28"/>
          <w:szCs w:val="28"/>
          <w:lang w:val="de-DE"/>
        </w:rPr>
        <w:t>aus</w:t>
      </w:r>
      <w:r w:rsidR="004452B9" w:rsidRPr="0085261C">
        <w:rPr>
          <w:sz w:val="28"/>
          <w:szCs w:val="28"/>
          <w:lang w:val="de-DE"/>
        </w:rPr>
        <w:t xml:space="preserve">, schluckten andere ein </w:t>
      </w:r>
      <w:r w:rsidR="0085261C" w:rsidRPr="007F2C0D">
        <w:rPr>
          <w:color w:val="008000"/>
          <w:sz w:val="28"/>
          <w:szCs w:val="28"/>
          <w:lang w:val="de-DE"/>
        </w:rPr>
        <w:t>(</w:t>
      </w:r>
      <w:r w:rsidR="0085261C" w:rsidRPr="007F2C0D">
        <w:rPr>
          <w:color w:val="008000"/>
          <w:sz w:val="28"/>
          <w:szCs w:val="28"/>
        </w:rPr>
        <w:t>выбросили</w:t>
      </w:r>
      <w:r w:rsidR="0085261C" w:rsidRPr="007F2C0D">
        <w:rPr>
          <w:color w:val="008000"/>
          <w:sz w:val="28"/>
          <w:szCs w:val="28"/>
          <w:lang w:val="de-DE"/>
        </w:rPr>
        <w:t xml:space="preserve"> </w:t>
      </w:r>
      <w:r w:rsidR="0085261C" w:rsidRPr="007F2C0D">
        <w:rPr>
          <w:color w:val="008000"/>
          <w:sz w:val="28"/>
          <w:szCs w:val="28"/>
        </w:rPr>
        <w:t>наружу</w:t>
      </w:r>
      <w:r w:rsidR="0085261C" w:rsidRPr="007F2C0D">
        <w:rPr>
          <w:color w:val="008000"/>
          <w:sz w:val="28"/>
          <w:szCs w:val="28"/>
          <w:lang w:val="de-DE"/>
        </w:rPr>
        <w:t xml:space="preserve"> </w:t>
      </w:r>
      <w:r w:rsidR="0085261C" w:rsidRPr="007F2C0D">
        <w:rPr>
          <w:color w:val="008000"/>
          <w:sz w:val="28"/>
          <w:szCs w:val="28"/>
        </w:rPr>
        <w:t>несколько</w:t>
      </w:r>
      <w:r w:rsidR="0085261C" w:rsidRPr="007F2C0D">
        <w:rPr>
          <w:color w:val="008000"/>
          <w:sz w:val="28"/>
          <w:szCs w:val="28"/>
          <w:lang w:val="de-DE"/>
        </w:rPr>
        <w:t xml:space="preserve"> </w:t>
      </w:r>
      <w:r w:rsidR="0085261C" w:rsidRPr="007F2C0D">
        <w:rPr>
          <w:color w:val="008000"/>
          <w:sz w:val="28"/>
          <w:szCs w:val="28"/>
        </w:rPr>
        <w:t>пестрых</w:t>
      </w:r>
      <w:r w:rsidR="0085261C" w:rsidRPr="007F2C0D">
        <w:rPr>
          <w:color w:val="008000"/>
          <w:sz w:val="28"/>
          <w:szCs w:val="28"/>
          <w:lang w:val="de-DE"/>
        </w:rPr>
        <w:t xml:space="preserve"> </w:t>
      </w:r>
      <w:r w:rsidR="0085261C" w:rsidRPr="007F2C0D">
        <w:rPr>
          <w:color w:val="008000"/>
          <w:sz w:val="28"/>
          <w:szCs w:val="28"/>
        </w:rPr>
        <w:t>людей</w:t>
      </w:r>
      <w:r w:rsidR="004452B9" w:rsidRPr="007F2C0D">
        <w:rPr>
          <w:color w:val="008000"/>
          <w:sz w:val="28"/>
          <w:szCs w:val="28"/>
          <w:lang w:val="de-DE"/>
        </w:rPr>
        <w:t xml:space="preserve">, </w:t>
      </w:r>
      <w:r w:rsidR="004452B9" w:rsidRPr="007F2C0D">
        <w:rPr>
          <w:color w:val="008000"/>
          <w:sz w:val="28"/>
          <w:szCs w:val="28"/>
        </w:rPr>
        <w:t>поглотили</w:t>
      </w:r>
      <w:r w:rsidR="004452B9" w:rsidRPr="007F2C0D">
        <w:rPr>
          <w:color w:val="008000"/>
          <w:sz w:val="28"/>
          <w:szCs w:val="28"/>
          <w:lang w:val="de-DE"/>
        </w:rPr>
        <w:t xml:space="preserve"> </w:t>
      </w:r>
      <w:r w:rsidR="004452B9" w:rsidRPr="007F2C0D">
        <w:rPr>
          <w:color w:val="008000"/>
          <w:sz w:val="28"/>
          <w:szCs w:val="28"/>
        </w:rPr>
        <w:t>других</w:t>
      </w:r>
      <w:r w:rsidR="0085261C" w:rsidRPr="007F2C0D">
        <w:rPr>
          <w:color w:val="008000"/>
          <w:sz w:val="28"/>
          <w:szCs w:val="28"/>
          <w:lang w:val="de-DE"/>
        </w:rPr>
        <w:t xml:space="preserve">; </w:t>
      </w:r>
      <w:r w:rsidR="0085261C" w:rsidRPr="007F2C0D">
        <w:rPr>
          <w:i/>
          <w:color w:val="008000"/>
          <w:sz w:val="28"/>
          <w:szCs w:val="28"/>
          <w:lang w:val="de-DE"/>
        </w:rPr>
        <w:t>auswerfen</w:t>
      </w:r>
      <w:r w:rsidR="007E4D3B" w:rsidRPr="007F2C0D">
        <w:rPr>
          <w:i/>
          <w:color w:val="008000"/>
          <w:sz w:val="28"/>
          <w:szCs w:val="28"/>
          <w:lang w:val="de-DE"/>
        </w:rPr>
        <w:t xml:space="preserve"> — </w:t>
      </w:r>
      <w:r w:rsidR="0085261C" w:rsidRPr="007F2C0D">
        <w:rPr>
          <w:i/>
          <w:color w:val="008000"/>
          <w:sz w:val="28"/>
          <w:szCs w:val="28"/>
        </w:rPr>
        <w:t>выбрасывать</w:t>
      </w:r>
      <w:r w:rsidR="0085261C" w:rsidRPr="007F2C0D">
        <w:rPr>
          <w:i/>
          <w:color w:val="008000"/>
          <w:sz w:val="28"/>
          <w:szCs w:val="28"/>
          <w:lang w:val="de-DE"/>
        </w:rPr>
        <w:t xml:space="preserve"> </w:t>
      </w:r>
      <w:r w:rsidR="0085261C" w:rsidRPr="007F2C0D">
        <w:rPr>
          <w:i/>
          <w:color w:val="008000"/>
          <w:sz w:val="28"/>
          <w:szCs w:val="28"/>
        </w:rPr>
        <w:t>наружу</w:t>
      </w:r>
      <w:r w:rsidR="0085261C" w:rsidRPr="007F2C0D">
        <w:rPr>
          <w:i/>
          <w:color w:val="008000"/>
          <w:sz w:val="28"/>
          <w:szCs w:val="28"/>
          <w:lang w:val="de-DE"/>
        </w:rPr>
        <w:t>; paar = ein paar</w:t>
      </w:r>
      <w:r w:rsidR="007E4D3B" w:rsidRPr="007F2C0D">
        <w:rPr>
          <w:i/>
          <w:color w:val="008000"/>
          <w:sz w:val="28"/>
          <w:szCs w:val="28"/>
          <w:lang w:val="de-DE"/>
        </w:rPr>
        <w:t xml:space="preserve"> — </w:t>
      </w:r>
      <w:r w:rsidR="0085261C" w:rsidRPr="007F2C0D">
        <w:rPr>
          <w:i/>
          <w:color w:val="008000"/>
          <w:sz w:val="28"/>
          <w:szCs w:val="28"/>
        </w:rPr>
        <w:t>несколько</w:t>
      </w:r>
      <w:r w:rsidR="0085261C" w:rsidRPr="007F2C0D">
        <w:rPr>
          <w:i/>
          <w:color w:val="008000"/>
          <w:sz w:val="28"/>
          <w:szCs w:val="28"/>
          <w:lang w:val="de-DE"/>
        </w:rPr>
        <w:t>; ein Paar = das Paar</w:t>
      </w:r>
      <w:r w:rsidR="007E4D3B" w:rsidRPr="007F2C0D">
        <w:rPr>
          <w:i/>
          <w:color w:val="008000"/>
          <w:sz w:val="28"/>
          <w:szCs w:val="28"/>
          <w:lang w:val="de-DE"/>
        </w:rPr>
        <w:t xml:space="preserve"> — </w:t>
      </w:r>
      <w:r w:rsidR="0085261C" w:rsidRPr="007F2C0D">
        <w:rPr>
          <w:i/>
          <w:color w:val="008000"/>
          <w:sz w:val="28"/>
          <w:szCs w:val="28"/>
        </w:rPr>
        <w:t>пара</w:t>
      </w:r>
      <w:r w:rsidR="004452B9" w:rsidRPr="007F2C0D">
        <w:rPr>
          <w:i/>
          <w:color w:val="008000"/>
          <w:sz w:val="28"/>
          <w:szCs w:val="28"/>
          <w:lang w:val="de-DE"/>
        </w:rPr>
        <w:t>; der Mensch</w:t>
      </w:r>
      <w:r w:rsidR="007E4D3B" w:rsidRPr="007F2C0D">
        <w:rPr>
          <w:i/>
          <w:color w:val="008000"/>
          <w:sz w:val="28"/>
          <w:szCs w:val="28"/>
          <w:lang w:val="de-DE"/>
        </w:rPr>
        <w:t xml:space="preserve"> — </w:t>
      </w:r>
      <w:r w:rsidR="004452B9" w:rsidRPr="007F2C0D">
        <w:rPr>
          <w:i/>
          <w:color w:val="008000"/>
          <w:sz w:val="28"/>
          <w:szCs w:val="28"/>
        </w:rPr>
        <w:t>человек</w:t>
      </w:r>
      <w:r w:rsidR="004452B9" w:rsidRPr="007F2C0D">
        <w:rPr>
          <w:i/>
          <w:color w:val="008000"/>
          <w:sz w:val="28"/>
          <w:szCs w:val="28"/>
          <w:lang w:val="de-DE"/>
        </w:rPr>
        <w:t>, pl. die Menschen</w:t>
      </w:r>
      <w:r w:rsidR="007E4D3B" w:rsidRPr="007F2C0D">
        <w:rPr>
          <w:i/>
          <w:color w:val="008000"/>
          <w:sz w:val="28"/>
          <w:szCs w:val="28"/>
          <w:lang w:val="de-DE"/>
        </w:rPr>
        <w:t xml:space="preserve"> — </w:t>
      </w:r>
      <w:r w:rsidR="004452B9" w:rsidRPr="007F2C0D">
        <w:rPr>
          <w:i/>
          <w:color w:val="008000"/>
          <w:sz w:val="28"/>
          <w:szCs w:val="28"/>
        </w:rPr>
        <w:t>люди</w:t>
      </w:r>
      <w:r w:rsidR="004452B9" w:rsidRPr="007F2C0D">
        <w:rPr>
          <w:i/>
          <w:color w:val="008000"/>
          <w:sz w:val="28"/>
          <w:szCs w:val="28"/>
          <w:lang w:val="de-DE"/>
        </w:rPr>
        <w:t>; einschlucken</w:t>
      </w:r>
      <w:r w:rsidR="007E4D3B" w:rsidRPr="007F2C0D">
        <w:rPr>
          <w:i/>
          <w:color w:val="008000"/>
          <w:sz w:val="28"/>
          <w:szCs w:val="28"/>
          <w:lang w:val="de-DE"/>
        </w:rPr>
        <w:t xml:space="preserve"> — </w:t>
      </w:r>
      <w:r w:rsidR="004452B9" w:rsidRPr="007F2C0D">
        <w:rPr>
          <w:i/>
          <w:color w:val="008000"/>
          <w:sz w:val="28"/>
          <w:szCs w:val="28"/>
        </w:rPr>
        <w:t>проглатывать</w:t>
      </w:r>
      <w:r w:rsidR="004452B9" w:rsidRPr="007F2C0D">
        <w:rPr>
          <w:i/>
          <w:color w:val="008000"/>
          <w:sz w:val="28"/>
          <w:szCs w:val="28"/>
          <w:lang w:val="de-DE"/>
        </w:rPr>
        <w:t xml:space="preserve">; </w:t>
      </w:r>
      <w:r w:rsidR="004452B9" w:rsidRPr="007F2C0D">
        <w:rPr>
          <w:i/>
          <w:color w:val="008000"/>
          <w:sz w:val="28"/>
          <w:szCs w:val="28"/>
        </w:rPr>
        <w:t>поглощать</w:t>
      </w:r>
      <w:r w:rsidR="0085261C"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Stimmen</w:t>
      </w:r>
      <w:r w:rsidR="00E2173E" w:rsidRPr="0085261C">
        <w:rPr>
          <w:sz w:val="28"/>
          <w:szCs w:val="28"/>
          <w:lang w:val="de-DE"/>
        </w:rPr>
        <w:t xml:space="preserve"> </w:t>
      </w:r>
      <w:r w:rsidRPr="0085261C">
        <w:rPr>
          <w:sz w:val="28"/>
          <w:szCs w:val="28"/>
          <w:lang w:val="de-DE"/>
        </w:rPr>
        <w:t>gingen</w:t>
      </w:r>
      <w:r w:rsidR="00E2173E" w:rsidRPr="0085261C">
        <w:rPr>
          <w:sz w:val="28"/>
          <w:szCs w:val="28"/>
          <w:lang w:val="de-DE"/>
        </w:rPr>
        <w:t xml:space="preserve"> </w:t>
      </w:r>
      <w:r w:rsidRPr="0085261C">
        <w:rPr>
          <w:sz w:val="28"/>
          <w:szCs w:val="28"/>
          <w:lang w:val="de-DE"/>
        </w:rPr>
        <w:t>geärgert</w:t>
      </w:r>
      <w:r w:rsidR="00E2173E" w:rsidRPr="0085261C">
        <w:rPr>
          <w:sz w:val="28"/>
          <w:szCs w:val="28"/>
          <w:lang w:val="de-DE"/>
        </w:rPr>
        <w:t xml:space="preserve"> </w:t>
      </w:r>
      <w:r w:rsidRPr="0085261C">
        <w:rPr>
          <w:sz w:val="28"/>
          <w:szCs w:val="28"/>
          <w:lang w:val="de-DE"/>
        </w:rPr>
        <w:t>hin</w:t>
      </w:r>
      <w:r w:rsidR="00E2173E" w:rsidRPr="0085261C">
        <w:rPr>
          <w:sz w:val="28"/>
          <w:szCs w:val="28"/>
          <w:lang w:val="de-DE"/>
        </w:rPr>
        <w:t xml:space="preserve"> </w:t>
      </w:r>
      <w:r w:rsidRPr="0085261C">
        <w:rPr>
          <w:sz w:val="28"/>
          <w:szCs w:val="28"/>
          <w:lang w:val="de-DE"/>
        </w:rPr>
        <w:t>und</w:t>
      </w:r>
      <w:r w:rsidR="00E2173E" w:rsidRPr="0085261C">
        <w:rPr>
          <w:sz w:val="28"/>
          <w:szCs w:val="28"/>
          <w:lang w:val="de-DE"/>
        </w:rPr>
        <w:t xml:space="preserve"> </w:t>
      </w:r>
      <w:r w:rsidRPr="0085261C">
        <w:rPr>
          <w:sz w:val="28"/>
          <w:szCs w:val="28"/>
          <w:lang w:val="de-DE"/>
        </w:rPr>
        <w:t>her</w:t>
      </w:r>
      <w:r w:rsidR="004452B9" w:rsidRPr="004452B9">
        <w:rPr>
          <w:sz w:val="28"/>
          <w:szCs w:val="28"/>
          <w:lang w:val="de-DE"/>
        </w:rPr>
        <w:t xml:space="preserve"> </w:t>
      </w:r>
      <w:r w:rsidR="004452B9" w:rsidRPr="007F2C0D">
        <w:rPr>
          <w:color w:val="008000"/>
          <w:sz w:val="28"/>
          <w:szCs w:val="28"/>
          <w:lang w:val="de-DE"/>
        </w:rPr>
        <w:t>(</w:t>
      </w:r>
      <w:r w:rsidR="004452B9" w:rsidRPr="007F2C0D">
        <w:rPr>
          <w:color w:val="008000"/>
          <w:sz w:val="28"/>
          <w:szCs w:val="28"/>
        </w:rPr>
        <w:t>голоса</w:t>
      </w:r>
      <w:r w:rsidR="004452B9" w:rsidRPr="007F2C0D">
        <w:rPr>
          <w:color w:val="008000"/>
          <w:sz w:val="28"/>
          <w:szCs w:val="28"/>
          <w:lang w:val="de-DE"/>
        </w:rPr>
        <w:t xml:space="preserve"> </w:t>
      </w:r>
      <w:r w:rsidR="004452B9" w:rsidRPr="007F2C0D">
        <w:rPr>
          <w:color w:val="008000"/>
          <w:sz w:val="28"/>
          <w:szCs w:val="28"/>
        </w:rPr>
        <w:t>сердито</w:t>
      </w:r>
      <w:r w:rsidR="004452B9" w:rsidRPr="007F2C0D">
        <w:rPr>
          <w:color w:val="008000"/>
          <w:sz w:val="28"/>
          <w:szCs w:val="28"/>
          <w:lang w:val="de-DE"/>
        </w:rPr>
        <w:t xml:space="preserve"> </w:t>
      </w:r>
      <w:r w:rsidR="004452B9" w:rsidRPr="007F2C0D">
        <w:rPr>
          <w:color w:val="008000"/>
          <w:sz w:val="28"/>
          <w:szCs w:val="28"/>
        </w:rPr>
        <w:t>перекликались</w:t>
      </w:r>
      <w:r w:rsidR="004452B9" w:rsidRPr="007F2C0D">
        <w:rPr>
          <w:color w:val="008000"/>
          <w:sz w:val="28"/>
          <w:szCs w:val="28"/>
          <w:lang w:val="de-DE"/>
        </w:rPr>
        <w:t>: «</w:t>
      </w:r>
      <w:r w:rsidR="004452B9" w:rsidRPr="007F2C0D">
        <w:rPr>
          <w:color w:val="008000"/>
          <w:sz w:val="28"/>
          <w:szCs w:val="28"/>
        </w:rPr>
        <w:t>шли</w:t>
      </w:r>
      <w:r w:rsidR="004452B9" w:rsidRPr="007F2C0D">
        <w:rPr>
          <w:color w:val="008000"/>
          <w:sz w:val="28"/>
          <w:szCs w:val="28"/>
          <w:lang w:val="de-DE"/>
        </w:rPr>
        <w:t xml:space="preserve"> </w:t>
      </w:r>
      <w:r w:rsidR="004452B9" w:rsidRPr="007F2C0D">
        <w:rPr>
          <w:color w:val="008000"/>
          <w:sz w:val="28"/>
          <w:szCs w:val="28"/>
        </w:rPr>
        <w:t>туда</w:t>
      </w:r>
      <w:r w:rsidR="004452B9" w:rsidRPr="007F2C0D">
        <w:rPr>
          <w:color w:val="008000"/>
          <w:sz w:val="28"/>
          <w:szCs w:val="28"/>
          <w:lang w:val="de-DE"/>
        </w:rPr>
        <w:t xml:space="preserve"> </w:t>
      </w:r>
      <w:r w:rsidR="004452B9" w:rsidRPr="007F2C0D">
        <w:rPr>
          <w:color w:val="008000"/>
          <w:sz w:val="28"/>
          <w:szCs w:val="28"/>
        </w:rPr>
        <w:t>и</w:t>
      </w:r>
      <w:r w:rsidR="004452B9" w:rsidRPr="007F2C0D">
        <w:rPr>
          <w:color w:val="008000"/>
          <w:sz w:val="28"/>
          <w:szCs w:val="28"/>
          <w:lang w:val="de-DE"/>
        </w:rPr>
        <w:t xml:space="preserve"> </w:t>
      </w:r>
      <w:r w:rsidR="004452B9" w:rsidRPr="007F2C0D">
        <w:rPr>
          <w:color w:val="008000"/>
          <w:sz w:val="28"/>
          <w:szCs w:val="28"/>
        </w:rPr>
        <w:t>сюда</w:t>
      </w:r>
      <w:r w:rsidR="004452B9" w:rsidRPr="007F2C0D">
        <w:rPr>
          <w:color w:val="008000"/>
          <w:sz w:val="28"/>
          <w:szCs w:val="28"/>
          <w:lang w:val="de-DE"/>
        </w:rPr>
        <w:t xml:space="preserve">»; </w:t>
      </w:r>
      <w:r w:rsidR="004452B9" w:rsidRPr="007F2C0D">
        <w:rPr>
          <w:i/>
          <w:color w:val="008000"/>
          <w:sz w:val="28"/>
          <w:szCs w:val="28"/>
          <w:lang w:val="de-DE"/>
        </w:rPr>
        <w:t>die Stimme</w:t>
      </w:r>
      <w:r w:rsidR="007E4D3B" w:rsidRPr="007F2C0D">
        <w:rPr>
          <w:i/>
          <w:color w:val="008000"/>
          <w:sz w:val="28"/>
          <w:szCs w:val="28"/>
          <w:lang w:val="de-DE"/>
        </w:rPr>
        <w:t xml:space="preserve"> — </w:t>
      </w:r>
      <w:r w:rsidR="004452B9" w:rsidRPr="007F2C0D">
        <w:rPr>
          <w:i/>
          <w:color w:val="008000"/>
          <w:sz w:val="28"/>
          <w:szCs w:val="28"/>
        </w:rPr>
        <w:t>голос</w:t>
      </w:r>
      <w:r w:rsidR="004452B9" w:rsidRPr="007F2C0D">
        <w:rPr>
          <w:i/>
          <w:color w:val="008000"/>
          <w:sz w:val="28"/>
          <w:szCs w:val="28"/>
          <w:lang w:val="de-DE"/>
        </w:rPr>
        <w:t>; gehen</w:t>
      </w:r>
      <w:r w:rsidR="007E4D3B" w:rsidRPr="007F2C0D">
        <w:rPr>
          <w:i/>
          <w:color w:val="008000"/>
          <w:sz w:val="28"/>
          <w:szCs w:val="28"/>
          <w:lang w:val="de-DE"/>
        </w:rPr>
        <w:t xml:space="preserve"> — </w:t>
      </w:r>
      <w:r w:rsidR="004452B9" w:rsidRPr="007F2C0D">
        <w:rPr>
          <w:i/>
          <w:color w:val="008000"/>
          <w:sz w:val="28"/>
          <w:szCs w:val="28"/>
        </w:rPr>
        <w:t>идти</w:t>
      </w:r>
      <w:r w:rsidR="004452B9" w:rsidRPr="007F2C0D">
        <w:rPr>
          <w:i/>
          <w:color w:val="008000"/>
          <w:sz w:val="28"/>
          <w:szCs w:val="28"/>
          <w:lang w:val="de-DE"/>
        </w:rPr>
        <w:t>; geärgert</w:t>
      </w:r>
      <w:r w:rsidR="007E4D3B" w:rsidRPr="007F2C0D">
        <w:rPr>
          <w:i/>
          <w:color w:val="008000"/>
          <w:sz w:val="28"/>
          <w:szCs w:val="28"/>
          <w:lang w:val="de-DE"/>
        </w:rPr>
        <w:t xml:space="preserve"> — </w:t>
      </w:r>
      <w:r w:rsidR="004452B9" w:rsidRPr="007F2C0D">
        <w:rPr>
          <w:i/>
          <w:color w:val="008000"/>
          <w:sz w:val="28"/>
          <w:szCs w:val="28"/>
        </w:rPr>
        <w:t>рассерженный</w:t>
      </w:r>
      <w:r w:rsidR="004452B9" w:rsidRPr="007F2C0D">
        <w:rPr>
          <w:i/>
          <w:color w:val="008000"/>
          <w:sz w:val="28"/>
          <w:szCs w:val="28"/>
          <w:lang w:val="de-DE"/>
        </w:rPr>
        <w:t>; ärgern</w:t>
      </w:r>
      <w:r w:rsidR="007E4D3B" w:rsidRPr="007F2C0D">
        <w:rPr>
          <w:i/>
          <w:color w:val="008000"/>
          <w:sz w:val="28"/>
          <w:szCs w:val="28"/>
          <w:lang w:val="de-DE"/>
        </w:rPr>
        <w:t xml:space="preserve"> — </w:t>
      </w:r>
      <w:r w:rsidR="004452B9" w:rsidRPr="007F2C0D">
        <w:rPr>
          <w:i/>
          <w:color w:val="008000"/>
          <w:sz w:val="28"/>
          <w:szCs w:val="28"/>
        </w:rPr>
        <w:t>сердить</w:t>
      </w:r>
      <w:r w:rsidR="00B142D8" w:rsidRPr="00B142D8">
        <w:rPr>
          <w:i/>
          <w:color w:val="008000"/>
          <w:sz w:val="28"/>
          <w:szCs w:val="28"/>
          <w:lang w:val="de-DE"/>
        </w:rPr>
        <w:t xml:space="preserve">; der Ärger </w:t>
      </w:r>
      <w:r w:rsidR="00B142D8">
        <w:rPr>
          <w:i/>
          <w:color w:val="008000"/>
          <w:sz w:val="28"/>
          <w:szCs w:val="28"/>
          <w:lang w:val="de-DE"/>
        </w:rPr>
        <w:t>—</w:t>
      </w:r>
      <w:r w:rsidR="00B142D8" w:rsidRPr="00B142D8">
        <w:rPr>
          <w:i/>
          <w:color w:val="008000"/>
          <w:sz w:val="28"/>
          <w:szCs w:val="28"/>
          <w:lang w:val="de-DE"/>
        </w:rPr>
        <w:t xml:space="preserve"> </w:t>
      </w:r>
      <w:r w:rsidR="00B142D8" w:rsidRPr="00B142D8">
        <w:rPr>
          <w:i/>
          <w:color w:val="008000"/>
          <w:sz w:val="28"/>
          <w:szCs w:val="28"/>
          <w:lang w:val="en-US"/>
        </w:rPr>
        <w:t>гнев</w:t>
      </w:r>
      <w:r w:rsidR="00B142D8" w:rsidRPr="00B142D8">
        <w:rPr>
          <w:i/>
          <w:color w:val="008000"/>
          <w:sz w:val="28"/>
          <w:szCs w:val="28"/>
          <w:lang w:val="de-DE"/>
        </w:rPr>
        <w:t xml:space="preserve">, </w:t>
      </w:r>
      <w:r w:rsidR="00B142D8" w:rsidRPr="00B142D8">
        <w:rPr>
          <w:i/>
          <w:color w:val="008000"/>
          <w:sz w:val="28"/>
          <w:szCs w:val="28"/>
          <w:lang w:val="en-US"/>
        </w:rPr>
        <w:t>досада</w:t>
      </w:r>
      <w:r w:rsidR="00B142D8" w:rsidRPr="00B142D8">
        <w:rPr>
          <w:i/>
          <w:color w:val="008000"/>
          <w:sz w:val="28"/>
          <w:szCs w:val="28"/>
          <w:lang w:val="de-DE"/>
        </w:rPr>
        <w:t xml:space="preserve">, </w:t>
      </w:r>
      <w:r w:rsidR="00B142D8" w:rsidRPr="00B142D8">
        <w:rPr>
          <w:i/>
          <w:color w:val="008000"/>
          <w:sz w:val="28"/>
          <w:szCs w:val="28"/>
          <w:lang w:val="en-US"/>
        </w:rPr>
        <w:t>раздражение</w:t>
      </w:r>
      <w:r w:rsidR="004452B9"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dann</w:t>
      </w:r>
      <w:r w:rsidR="00E2173E" w:rsidRPr="0085261C">
        <w:rPr>
          <w:sz w:val="28"/>
          <w:szCs w:val="28"/>
          <w:lang w:val="de-DE"/>
        </w:rPr>
        <w:t xml:space="preserve"> </w:t>
      </w:r>
      <w:r w:rsidRPr="0085261C">
        <w:rPr>
          <w:sz w:val="28"/>
          <w:szCs w:val="28"/>
          <w:lang w:val="de-DE"/>
        </w:rPr>
        <w:t>schrie</w:t>
      </w:r>
      <w:r w:rsidR="00E2173E" w:rsidRPr="0085261C">
        <w:rPr>
          <w:sz w:val="28"/>
          <w:szCs w:val="28"/>
          <w:lang w:val="de-DE"/>
        </w:rPr>
        <w:t xml:space="preserve"> </w:t>
      </w:r>
      <w:r w:rsidRPr="0085261C">
        <w:rPr>
          <w:sz w:val="28"/>
          <w:szCs w:val="28"/>
          <w:lang w:val="de-DE"/>
        </w:rPr>
        <w:t>vorne</w:t>
      </w:r>
      <w:r w:rsidR="00E2173E" w:rsidRPr="0085261C">
        <w:rPr>
          <w:sz w:val="28"/>
          <w:szCs w:val="28"/>
          <w:lang w:val="de-DE"/>
        </w:rPr>
        <w:t xml:space="preserve"> </w:t>
      </w:r>
      <w:r w:rsidRPr="0085261C">
        <w:rPr>
          <w:sz w:val="28"/>
          <w:szCs w:val="28"/>
          <w:lang w:val="de-DE"/>
        </w:rPr>
        <w:t>wieder</w:t>
      </w:r>
      <w:r w:rsidR="00E2173E" w:rsidRPr="0085261C">
        <w:rPr>
          <w:sz w:val="28"/>
          <w:szCs w:val="28"/>
          <w:lang w:val="de-DE"/>
        </w:rPr>
        <w:t xml:space="preserve"> </w:t>
      </w:r>
      <w:r w:rsidRPr="0085261C">
        <w:rPr>
          <w:sz w:val="28"/>
          <w:szCs w:val="28"/>
          <w:lang w:val="de-DE"/>
        </w:rPr>
        <w:t>die</w:t>
      </w:r>
      <w:r w:rsidR="00E2173E" w:rsidRPr="0085261C">
        <w:rPr>
          <w:sz w:val="28"/>
          <w:szCs w:val="28"/>
          <w:lang w:val="de-DE"/>
        </w:rPr>
        <w:t xml:space="preserve"> </w:t>
      </w:r>
      <w:r w:rsidRPr="0085261C">
        <w:rPr>
          <w:sz w:val="28"/>
          <w:szCs w:val="28"/>
          <w:lang w:val="de-DE"/>
        </w:rPr>
        <w:t>heisere</w:t>
      </w:r>
      <w:r w:rsidR="00E2173E" w:rsidRPr="0085261C">
        <w:rPr>
          <w:sz w:val="28"/>
          <w:szCs w:val="28"/>
          <w:lang w:val="de-DE"/>
        </w:rPr>
        <w:t xml:space="preserve"> </w:t>
      </w:r>
      <w:r w:rsidRPr="0085261C">
        <w:rPr>
          <w:sz w:val="28"/>
          <w:szCs w:val="28"/>
          <w:lang w:val="de-DE"/>
        </w:rPr>
        <w:t>Maschine</w:t>
      </w:r>
      <w:r w:rsidR="004452B9" w:rsidRPr="004452B9">
        <w:rPr>
          <w:sz w:val="28"/>
          <w:szCs w:val="28"/>
          <w:lang w:val="de-DE"/>
        </w:rPr>
        <w:t xml:space="preserve"> </w:t>
      </w:r>
      <w:r w:rsidR="004452B9" w:rsidRPr="007F2C0D">
        <w:rPr>
          <w:color w:val="008000"/>
          <w:sz w:val="28"/>
          <w:szCs w:val="28"/>
          <w:lang w:val="de-DE"/>
        </w:rPr>
        <w:t>(</w:t>
      </w:r>
      <w:r w:rsidR="004452B9" w:rsidRPr="007F2C0D">
        <w:rPr>
          <w:color w:val="008000"/>
          <w:sz w:val="28"/>
          <w:szCs w:val="28"/>
        </w:rPr>
        <w:t>потом</w:t>
      </w:r>
      <w:r w:rsidR="004452B9" w:rsidRPr="007F2C0D">
        <w:rPr>
          <w:color w:val="008000"/>
          <w:sz w:val="28"/>
          <w:szCs w:val="28"/>
          <w:lang w:val="de-DE"/>
        </w:rPr>
        <w:t xml:space="preserve"> </w:t>
      </w:r>
      <w:r w:rsidR="004452B9" w:rsidRPr="007F2C0D">
        <w:rPr>
          <w:color w:val="008000"/>
          <w:sz w:val="28"/>
          <w:szCs w:val="28"/>
        </w:rPr>
        <w:t>хриплая</w:t>
      </w:r>
      <w:r w:rsidR="004452B9" w:rsidRPr="007F2C0D">
        <w:rPr>
          <w:color w:val="008000"/>
          <w:sz w:val="28"/>
          <w:szCs w:val="28"/>
          <w:lang w:val="de-DE"/>
        </w:rPr>
        <w:t xml:space="preserve"> </w:t>
      </w:r>
      <w:r w:rsidR="004452B9" w:rsidRPr="007F2C0D">
        <w:rPr>
          <w:color w:val="008000"/>
          <w:sz w:val="28"/>
          <w:szCs w:val="28"/>
        </w:rPr>
        <w:t>машина</w:t>
      </w:r>
      <w:r w:rsidR="004452B9" w:rsidRPr="007F2C0D">
        <w:rPr>
          <w:color w:val="008000"/>
          <w:sz w:val="28"/>
          <w:szCs w:val="28"/>
          <w:lang w:val="de-DE"/>
        </w:rPr>
        <w:t xml:space="preserve"> </w:t>
      </w:r>
      <w:r w:rsidR="004452B9" w:rsidRPr="007F2C0D">
        <w:rPr>
          <w:color w:val="008000"/>
          <w:sz w:val="28"/>
          <w:szCs w:val="28"/>
        </w:rPr>
        <w:t>впереди</w:t>
      </w:r>
      <w:r w:rsidR="004452B9" w:rsidRPr="007F2C0D">
        <w:rPr>
          <w:color w:val="008000"/>
          <w:sz w:val="28"/>
          <w:szCs w:val="28"/>
          <w:lang w:val="de-DE"/>
        </w:rPr>
        <w:t xml:space="preserve"> </w:t>
      </w:r>
      <w:r w:rsidR="004452B9" w:rsidRPr="007F2C0D">
        <w:rPr>
          <w:color w:val="008000"/>
          <w:sz w:val="28"/>
          <w:szCs w:val="28"/>
        </w:rPr>
        <w:t>снова</w:t>
      </w:r>
      <w:r w:rsidR="004452B9" w:rsidRPr="007F2C0D">
        <w:rPr>
          <w:color w:val="008000"/>
          <w:sz w:val="28"/>
          <w:szCs w:val="28"/>
          <w:lang w:val="de-DE"/>
        </w:rPr>
        <w:t xml:space="preserve"> </w:t>
      </w:r>
      <w:r w:rsidR="004452B9" w:rsidRPr="007F2C0D">
        <w:rPr>
          <w:color w:val="008000"/>
          <w:sz w:val="28"/>
          <w:szCs w:val="28"/>
        </w:rPr>
        <w:t>закричала</w:t>
      </w:r>
      <w:r w:rsidR="004452B9" w:rsidRPr="007F2C0D">
        <w:rPr>
          <w:color w:val="008000"/>
          <w:sz w:val="28"/>
          <w:szCs w:val="28"/>
          <w:lang w:val="de-DE"/>
        </w:rPr>
        <w:t xml:space="preserve">; </w:t>
      </w:r>
      <w:r w:rsidR="004452B9" w:rsidRPr="007F2C0D">
        <w:rPr>
          <w:i/>
          <w:color w:val="008000"/>
          <w:sz w:val="28"/>
          <w:szCs w:val="28"/>
          <w:lang w:val="de-DE"/>
        </w:rPr>
        <w:t>schreien</w:t>
      </w:r>
      <w:r w:rsidR="007E4D3B" w:rsidRPr="007F2C0D">
        <w:rPr>
          <w:i/>
          <w:color w:val="008000"/>
          <w:sz w:val="28"/>
          <w:szCs w:val="28"/>
          <w:lang w:val="de-DE"/>
        </w:rPr>
        <w:t xml:space="preserve"> — </w:t>
      </w:r>
      <w:r w:rsidR="004452B9" w:rsidRPr="007F2C0D">
        <w:rPr>
          <w:i/>
          <w:color w:val="008000"/>
          <w:sz w:val="28"/>
          <w:szCs w:val="28"/>
        </w:rPr>
        <w:t>кричать</w:t>
      </w:r>
      <w:r w:rsidR="004452B9" w:rsidRPr="007F2C0D">
        <w:rPr>
          <w:i/>
          <w:color w:val="008000"/>
          <w:sz w:val="28"/>
          <w:szCs w:val="28"/>
          <w:lang w:val="de-DE"/>
        </w:rPr>
        <w:t xml:space="preserve">; </w:t>
      </w:r>
      <w:r w:rsidR="004452B9" w:rsidRPr="007F2C0D">
        <w:rPr>
          <w:i/>
          <w:color w:val="008000"/>
          <w:sz w:val="28"/>
          <w:szCs w:val="28"/>
        </w:rPr>
        <w:t>закричать</w:t>
      </w:r>
      <w:r w:rsidR="004452B9" w:rsidRPr="007F2C0D">
        <w:rPr>
          <w:color w:val="008000"/>
          <w:sz w:val="28"/>
          <w:szCs w:val="28"/>
          <w:lang w:val="de-DE"/>
        </w:rPr>
        <w:t>)</w:t>
      </w:r>
      <w:r w:rsidR="00E2173E" w:rsidRPr="0085261C">
        <w:rPr>
          <w:sz w:val="28"/>
          <w:szCs w:val="28"/>
          <w:lang w:val="de-DE"/>
        </w:rPr>
        <w:t xml:space="preserve"> </w:t>
      </w:r>
      <w:r w:rsidRPr="0085261C">
        <w:rPr>
          <w:sz w:val="28"/>
          <w:szCs w:val="28"/>
          <w:lang w:val="de-DE"/>
        </w:rPr>
        <w:t>und</w:t>
      </w:r>
      <w:r w:rsidR="00E2173E" w:rsidRPr="0085261C">
        <w:rPr>
          <w:sz w:val="28"/>
          <w:szCs w:val="28"/>
          <w:lang w:val="de-DE"/>
        </w:rPr>
        <w:t xml:space="preserve"> </w:t>
      </w:r>
      <w:r w:rsidR="006970BC" w:rsidRPr="0085261C">
        <w:rPr>
          <w:sz w:val="28"/>
          <w:szCs w:val="28"/>
          <w:lang w:val="de-DE"/>
        </w:rPr>
        <w:t>riss</w:t>
      </w:r>
      <w:r w:rsidR="00E2173E" w:rsidRPr="0085261C">
        <w:rPr>
          <w:sz w:val="28"/>
          <w:szCs w:val="28"/>
          <w:lang w:val="de-DE"/>
        </w:rPr>
        <w:t xml:space="preserve"> </w:t>
      </w:r>
      <w:r w:rsidRPr="0085261C">
        <w:rPr>
          <w:sz w:val="28"/>
          <w:szCs w:val="28"/>
          <w:lang w:val="de-DE"/>
        </w:rPr>
        <w:t>die</w:t>
      </w:r>
      <w:r w:rsidR="00E2173E" w:rsidRPr="0085261C">
        <w:rPr>
          <w:sz w:val="28"/>
          <w:szCs w:val="28"/>
          <w:lang w:val="de-DE"/>
        </w:rPr>
        <w:t xml:space="preserve"> </w:t>
      </w:r>
      <w:r w:rsidRPr="0085261C">
        <w:rPr>
          <w:sz w:val="28"/>
          <w:szCs w:val="28"/>
          <w:lang w:val="de-DE"/>
        </w:rPr>
        <w:t>schwarze</w:t>
      </w:r>
      <w:r w:rsidR="00E2173E" w:rsidRPr="0085261C">
        <w:rPr>
          <w:sz w:val="28"/>
          <w:szCs w:val="28"/>
          <w:lang w:val="de-DE"/>
        </w:rPr>
        <w:t xml:space="preserve"> </w:t>
      </w:r>
      <w:r w:rsidRPr="0085261C">
        <w:rPr>
          <w:sz w:val="28"/>
          <w:szCs w:val="28"/>
          <w:lang w:val="de-DE"/>
        </w:rPr>
        <w:t>Kette</w:t>
      </w:r>
      <w:r w:rsidR="00E2173E" w:rsidRPr="0085261C">
        <w:rPr>
          <w:sz w:val="28"/>
          <w:szCs w:val="28"/>
          <w:lang w:val="de-DE"/>
        </w:rPr>
        <w:t xml:space="preserve"> </w:t>
      </w:r>
      <w:r w:rsidRPr="0085261C">
        <w:rPr>
          <w:sz w:val="28"/>
          <w:szCs w:val="28"/>
          <w:lang w:val="de-DE"/>
        </w:rPr>
        <w:t>rasselnd</w:t>
      </w:r>
      <w:r w:rsidR="00E2173E" w:rsidRPr="0085261C">
        <w:rPr>
          <w:sz w:val="28"/>
          <w:szCs w:val="28"/>
          <w:lang w:val="de-DE"/>
        </w:rPr>
        <w:t xml:space="preserve"> </w:t>
      </w:r>
      <w:r w:rsidRPr="0085261C">
        <w:rPr>
          <w:sz w:val="28"/>
          <w:szCs w:val="28"/>
          <w:lang w:val="de-DE"/>
        </w:rPr>
        <w:t>in</w:t>
      </w:r>
      <w:r w:rsidR="00E2173E" w:rsidRPr="0085261C">
        <w:rPr>
          <w:sz w:val="28"/>
          <w:szCs w:val="28"/>
          <w:lang w:val="de-DE"/>
        </w:rPr>
        <w:t xml:space="preserve"> </w:t>
      </w:r>
      <w:r w:rsidRPr="0085261C">
        <w:rPr>
          <w:sz w:val="28"/>
          <w:szCs w:val="28"/>
          <w:lang w:val="de-DE"/>
        </w:rPr>
        <w:t>die</w:t>
      </w:r>
      <w:r w:rsidR="00E2173E" w:rsidRPr="0085261C">
        <w:rPr>
          <w:sz w:val="28"/>
          <w:szCs w:val="28"/>
          <w:lang w:val="de-DE"/>
        </w:rPr>
        <w:t xml:space="preserve"> </w:t>
      </w:r>
      <w:r w:rsidRPr="0085261C">
        <w:rPr>
          <w:sz w:val="28"/>
          <w:szCs w:val="28"/>
          <w:lang w:val="de-DE"/>
        </w:rPr>
        <w:lastRenderedPageBreak/>
        <w:t>Höhle</w:t>
      </w:r>
      <w:r w:rsidR="00E2173E" w:rsidRPr="0085261C">
        <w:rPr>
          <w:sz w:val="28"/>
          <w:szCs w:val="28"/>
          <w:lang w:val="de-DE"/>
        </w:rPr>
        <w:t xml:space="preserve"> </w:t>
      </w:r>
      <w:r w:rsidRPr="0085261C">
        <w:rPr>
          <w:sz w:val="28"/>
          <w:szCs w:val="28"/>
          <w:lang w:val="de-DE"/>
        </w:rPr>
        <w:t>des</w:t>
      </w:r>
      <w:r w:rsidR="00E2173E" w:rsidRPr="0085261C">
        <w:rPr>
          <w:sz w:val="28"/>
          <w:szCs w:val="28"/>
          <w:lang w:val="de-DE"/>
        </w:rPr>
        <w:t xml:space="preserve"> </w:t>
      </w:r>
      <w:r w:rsidRPr="0085261C">
        <w:rPr>
          <w:sz w:val="28"/>
          <w:szCs w:val="28"/>
          <w:lang w:val="de-DE"/>
        </w:rPr>
        <w:t>Tunnels</w:t>
      </w:r>
      <w:r w:rsidR="00E2173E" w:rsidRPr="0085261C">
        <w:rPr>
          <w:sz w:val="28"/>
          <w:szCs w:val="28"/>
          <w:lang w:val="de-DE"/>
        </w:rPr>
        <w:t xml:space="preserve"> </w:t>
      </w:r>
      <w:r w:rsidRPr="0085261C">
        <w:rPr>
          <w:sz w:val="28"/>
          <w:szCs w:val="28"/>
          <w:lang w:val="de-DE"/>
        </w:rPr>
        <w:t>hinab</w:t>
      </w:r>
      <w:r w:rsidR="004452B9" w:rsidRPr="004452B9">
        <w:rPr>
          <w:sz w:val="28"/>
          <w:szCs w:val="28"/>
          <w:lang w:val="de-DE"/>
        </w:rPr>
        <w:t xml:space="preserve"> </w:t>
      </w:r>
      <w:r w:rsidR="004452B9" w:rsidRPr="007F2C0D">
        <w:rPr>
          <w:color w:val="008000"/>
          <w:sz w:val="28"/>
          <w:szCs w:val="28"/>
          <w:lang w:val="de-DE"/>
        </w:rPr>
        <w:t>(</w:t>
      </w:r>
      <w:r w:rsidR="004452B9" w:rsidRPr="007F2C0D">
        <w:rPr>
          <w:color w:val="008000"/>
          <w:sz w:val="28"/>
          <w:szCs w:val="28"/>
        </w:rPr>
        <w:t>и</w:t>
      </w:r>
      <w:r w:rsidR="004452B9" w:rsidRPr="007F2C0D">
        <w:rPr>
          <w:color w:val="008000"/>
          <w:sz w:val="28"/>
          <w:szCs w:val="28"/>
          <w:lang w:val="de-DE"/>
        </w:rPr>
        <w:t xml:space="preserve"> </w:t>
      </w:r>
      <w:r w:rsidR="003C1C12" w:rsidRPr="007F2C0D">
        <w:rPr>
          <w:color w:val="008000"/>
          <w:sz w:val="28"/>
          <w:szCs w:val="28"/>
        </w:rPr>
        <w:t>громыхая</w:t>
      </w:r>
      <w:r w:rsidR="003C1C12" w:rsidRPr="007F2C0D">
        <w:rPr>
          <w:color w:val="008000"/>
          <w:sz w:val="28"/>
          <w:szCs w:val="28"/>
          <w:lang w:val="de-DE"/>
        </w:rPr>
        <w:t xml:space="preserve"> </w:t>
      </w:r>
      <w:r w:rsidR="004452B9" w:rsidRPr="007F2C0D">
        <w:rPr>
          <w:color w:val="008000"/>
          <w:sz w:val="28"/>
          <w:szCs w:val="28"/>
        </w:rPr>
        <w:t>увлекла</w:t>
      </w:r>
      <w:r w:rsidR="004452B9" w:rsidRPr="007F2C0D">
        <w:rPr>
          <w:color w:val="008000"/>
          <w:sz w:val="28"/>
          <w:szCs w:val="28"/>
          <w:lang w:val="de-DE"/>
        </w:rPr>
        <w:t xml:space="preserve"> </w:t>
      </w:r>
      <w:r w:rsidR="003C1C12" w:rsidRPr="007F2C0D">
        <w:rPr>
          <w:color w:val="008000"/>
          <w:sz w:val="28"/>
          <w:szCs w:val="28"/>
        </w:rPr>
        <w:t>черную</w:t>
      </w:r>
      <w:r w:rsidR="003C1C12" w:rsidRPr="007F2C0D">
        <w:rPr>
          <w:color w:val="008000"/>
          <w:sz w:val="28"/>
          <w:szCs w:val="28"/>
          <w:lang w:val="de-DE"/>
        </w:rPr>
        <w:t xml:space="preserve"> </w:t>
      </w:r>
      <w:r w:rsidR="003C1C12" w:rsidRPr="007F2C0D">
        <w:rPr>
          <w:color w:val="008000"/>
          <w:sz w:val="28"/>
          <w:szCs w:val="28"/>
        </w:rPr>
        <w:t>цепь</w:t>
      </w:r>
      <w:r w:rsidR="003C1C12" w:rsidRPr="007F2C0D">
        <w:rPr>
          <w:color w:val="008000"/>
          <w:sz w:val="28"/>
          <w:szCs w:val="28"/>
          <w:lang w:val="de-DE"/>
        </w:rPr>
        <w:t xml:space="preserve"> </w:t>
      </w:r>
      <w:r w:rsidR="003C1C12" w:rsidRPr="007F2C0D">
        <w:rPr>
          <w:color w:val="008000"/>
          <w:sz w:val="28"/>
          <w:szCs w:val="28"/>
        </w:rPr>
        <w:t>за</w:t>
      </w:r>
      <w:r w:rsidR="003C1C12" w:rsidRPr="007F2C0D">
        <w:rPr>
          <w:color w:val="008000"/>
          <w:sz w:val="28"/>
          <w:szCs w:val="28"/>
          <w:lang w:val="de-DE"/>
        </w:rPr>
        <w:t xml:space="preserve"> </w:t>
      </w:r>
      <w:r w:rsidR="003C1C12" w:rsidRPr="007F2C0D">
        <w:rPr>
          <w:color w:val="008000"/>
          <w:sz w:val="28"/>
          <w:szCs w:val="28"/>
        </w:rPr>
        <w:t>собой</w:t>
      </w:r>
      <w:r w:rsidR="003C1C12" w:rsidRPr="007F2C0D">
        <w:rPr>
          <w:color w:val="008000"/>
          <w:sz w:val="28"/>
          <w:szCs w:val="28"/>
          <w:lang w:val="de-DE"/>
        </w:rPr>
        <w:t xml:space="preserve"> </w:t>
      </w:r>
      <w:r w:rsidR="003C1C12" w:rsidRPr="007F2C0D">
        <w:rPr>
          <w:color w:val="008000"/>
          <w:sz w:val="28"/>
          <w:szCs w:val="28"/>
        </w:rPr>
        <w:t>в</w:t>
      </w:r>
      <w:r w:rsidR="003C1C12" w:rsidRPr="007F2C0D">
        <w:rPr>
          <w:color w:val="008000"/>
          <w:sz w:val="28"/>
          <w:szCs w:val="28"/>
          <w:lang w:val="de-DE"/>
        </w:rPr>
        <w:t xml:space="preserve"> </w:t>
      </w:r>
      <w:r w:rsidR="003C1C12" w:rsidRPr="007F2C0D">
        <w:rPr>
          <w:color w:val="008000"/>
          <w:sz w:val="28"/>
          <w:szCs w:val="28"/>
        </w:rPr>
        <w:t>пещеру</w:t>
      </w:r>
      <w:r w:rsidR="003C1C12" w:rsidRPr="007F2C0D">
        <w:rPr>
          <w:color w:val="008000"/>
          <w:sz w:val="28"/>
          <w:szCs w:val="28"/>
          <w:lang w:val="de-DE"/>
        </w:rPr>
        <w:t xml:space="preserve"> </w:t>
      </w:r>
      <w:r w:rsidR="003C1C12" w:rsidRPr="007F2C0D">
        <w:rPr>
          <w:color w:val="008000"/>
          <w:sz w:val="28"/>
          <w:szCs w:val="28"/>
        </w:rPr>
        <w:t>туннеля</w:t>
      </w:r>
      <w:r w:rsidR="003C1C12" w:rsidRPr="007F2C0D">
        <w:rPr>
          <w:color w:val="008000"/>
          <w:sz w:val="28"/>
          <w:szCs w:val="28"/>
          <w:lang w:val="de-DE"/>
        </w:rPr>
        <w:t xml:space="preserve">; </w:t>
      </w:r>
      <w:r w:rsidR="003C1C12" w:rsidRPr="007F2C0D">
        <w:rPr>
          <w:i/>
          <w:color w:val="008000"/>
          <w:sz w:val="28"/>
          <w:szCs w:val="28"/>
          <w:lang w:val="de-DE"/>
        </w:rPr>
        <w:t>hinabreißen</w:t>
      </w:r>
      <w:r w:rsidR="007E4D3B" w:rsidRPr="007F2C0D">
        <w:rPr>
          <w:i/>
          <w:color w:val="008000"/>
          <w:sz w:val="28"/>
          <w:szCs w:val="28"/>
          <w:lang w:val="de-DE"/>
        </w:rPr>
        <w:t xml:space="preserve"> — </w:t>
      </w:r>
      <w:r w:rsidR="003C1C12" w:rsidRPr="007F2C0D">
        <w:rPr>
          <w:i/>
          <w:color w:val="008000"/>
          <w:sz w:val="28"/>
          <w:szCs w:val="28"/>
        </w:rPr>
        <w:t>срывать</w:t>
      </w:r>
      <w:r w:rsidR="003C1C12" w:rsidRPr="007F2C0D">
        <w:rPr>
          <w:i/>
          <w:color w:val="008000"/>
          <w:sz w:val="28"/>
          <w:szCs w:val="28"/>
          <w:lang w:val="de-DE"/>
        </w:rPr>
        <w:t xml:space="preserve">; </w:t>
      </w:r>
      <w:r w:rsidR="003C1C12" w:rsidRPr="007F2C0D">
        <w:rPr>
          <w:i/>
          <w:color w:val="008000"/>
          <w:sz w:val="28"/>
          <w:szCs w:val="28"/>
        </w:rPr>
        <w:t>увлекать</w:t>
      </w:r>
      <w:r w:rsidR="003C1C12" w:rsidRPr="007F2C0D">
        <w:rPr>
          <w:i/>
          <w:color w:val="008000"/>
          <w:sz w:val="28"/>
          <w:szCs w:val="28"/>
          <w:lang w:val="de-DE"/>
        </w:rPr>
        <w:t xml:space="preserve"> </w:t>
      </w:r>
      <w:r w:rsidR="003C1C12" w:rsidRPr="007F2C0D">
        <w:rPr>
          <w:i/>
          <w:color w:val="008000"/>
          <w:sz w:val="28"/>
          <w:szCs w:val="28"/>
        </w:rPr>
        <w:t>за</w:t>
      </w:r>
      <w:r w:rsidR="003C1C12" w:rsidRPr="007F2C0D">
        <w:rPr>
          <w:i/>
          <w:color w:val="008000"/>
          <w:sz w:val="28"/>
          <w:szCs w:val="28"/>
          <w:lang w:val="de-DE"/>
        </w:rPr>
        <w:t xml:space="preserve"> </w:t>
      </w:r>
      <w:r w:rsidR="003C1C12" w:rsidRPr="007F2C0D">
        <w:rPr>
          <w:i/>
          <w:color w:val="008000"/>
          <w:sz w:val="28"/>
          <w:szCs w:val="28"/>
        </w:rPr>
        <w:t>собой</w:t>
      </w:r>
      <w:r w:rsidR="003C1C12" w:rsidRPr="007F2C0D">
        <w:rPr>
          <w:i/>
          <w:color w:val="008000"/>
          <w:sz w:val="28"/>
          <w:szCs w:val="28"/>
          <w:lang w:val="de-DE"/>
        </w:rPr>
        <w:t xml:space="preserve">; </w:t>
      </w:r>
      <w:r w:rsidR="00B142D8" w:rsidRPr="007F2C0D">
        <w:rPr>
          <w:i/>
          <w:color w:val="008000"/>
          <w:sz w:val="28"/>
          <w:szCs w:val="28"/>
          <w:lang w:val="de-DE"/>
        </w:rPr>
        <w:t>reißen</w:t>
      </w:r>
      <w:r w:rsidR="00B142D8">
        <w:rPr>
          <w:i/>
          <w:color w:val="008000"/>
          <w:sz w:val="28"/>
          <w:szCs w:val="28"/>
          <w:lang w:val="de-DE"/>
        </w:rPr>
        <w:t xml:space="preserve"> — </w:t>
      </w:r>
      <w:r w:rsidR="00B142D8">
        <w:rPr>
          <w:i/>
          <w:color w:val="008000"/>
          <w:sz w:val="28"/>
          <w:szCs w:val="28"/>
        </w:rPr>
        <w:t>рвать</w:t>
      </w:r>
      <w:r w:rsidR="00B142D8" w:rsidRPr="00B142D8">
        <w:rPr>
          <w:i/>
          <w:color w:val="008000"/>
          <w:sz w:val="28"/>
          <w:szCs w:val="28"/>
          <w:lang w:val="de-DE"/>
        </w:rPr>
        <w:t xml:space="preserve">; </w:t>
      </w:r>
      <w:r w:rsidR="003C1C12" w:rsidRPr="007F2C0D">
        <w:rPr>
          <w:i/>
          <w:color w:val="008000"/>
          <w:sz w:val="28"/>
          <w:szCs w:val="28"/>
          <w:lang w:val="de-DE"/>
        </w:rPr>
        <w:t>der Tunnel</w:t>
      </w:r>
      <w:r w:rsidR="007E4D3B" w:rsidRPr="007F2C0D">
        <w:rPr>
          <w:i/>
          <w:color w:val="008000"/>
          <w:sz w:val="28"/>
          <w:szCs w:val="28"/>
          <w:lang w:val="de-DE"/>
        </w:rPr>
        <w:t xml:space="preserve"> — </w:t>
      </w:r>
      <w:r w:rsidR="003C1C12" w:rsidRPr="007F2C0D">
        <w:rPr>
          <w:i/>
          <w:color w:val="008000"/>
          <w:sz w:val="28"/>
          <w:szCs w:val="28"/>
        </w:rPr>
        <w:t>туннель</w:t>
      </w:r>
      <w:r w:rsidR="003C1C12" w:rsidRPr="007F2C0D">
        <w:rPr>
          <w:i/>
          <w:color w:val="008000"/>
          <w:sz w:val="28"/>
          <w:szCs w:val="28"/>
          <w:lang w:val="de-DE"/>
        </w:rPr>
        <w:t>; rasseln</w:t>
      </w:r>
      <w:r w:rsidR="007E4D3B" w:rsidRPr="007F2C0D">
        <w:rPr>
          <w:i/>
          <w:color w:val="008000"/>
          <w:sz w:val="28"/>
          <w:szCs w:val="28"/>
          <w:lang w:val="de-DE"/>
        </w:rPr>
        <w:t xml:space="preserve"> — </w:t>
      </w:r>
      <w:r w:rsidR="003C1C12" w:rsidRPr="007F2C0D">
        <w:rPr>
          <w:i/>
          <w:color w:val="008000"/>
          <w:sz w:val="28"/>
          <w:szCs w:val="28"/>
        </w:rPr>
        <w:t>трещать</w:t>
      </w:r>
      <w:r w:rsidR="003C1C12" w:rsidRPr="007F2C0D">
        <w:rPr>
          <w:i/>
          <w:color w:val="008000"/>
          <w:sz w:val="28"/>
          <w:szCs w:val="28"/>
          <w:lang w:val="de-DE"/>
        </w:rPr>
        <w:t xml:space="preserve">; </w:t>
      </w:r>
      <w:r w:rsidR="003C1C12" w:rsidRPr="007F2C0D">
        <w:rPr>
          <w:i/>
          <w:color w:val="008000"/>
          <w:sz w:val="28"/>
          <w:szCs w:val="28"/>
        </w:rPr>
        <w:t>громыхать</w:t>
      </w:r>
      <w:r w:rsidR="003C1C12"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3C1C12">
        <w:rPr>
          <w:sz w:val="28"/>
          <w:szCs w:val="28"/>
          <w:lang w:val="de-DE"/>
        </w:rPr>
        <w:t>Rein</w:t>
      </w:r>
      <w:r w:rsidR="00E2173E" w:rsidRPr="003C1C12">
        <w:rPr>
          <w:sz w:val="28"/>
          <w:szCs w:val="28"/>
          <w:lang w:val="de-DE"/>
        </w:rPr>
        <w:t xml:space="preserve"> </w:t>
      </w:r>
      <w:r w:rsidRPr="003C1C12">
        <w:rPr>
          <w:sz w:val="28"/>
          <w:szCs w:val="28"/>
          <w:lang w:val="de-DE"/>
        </w:rPr>
        <w:t>ausgespannt,</w:t>
      </w:r>
      <w:r w:rsidR="00E2173E" w:rsidRPr="003C1C12">
        <w:rPr>
          <w:sz w:val="28"/>
          <w:szCs w:val="28"/>
          <w:lang w:val="de-DE"/>
        </w:rPr>
        <w:t xml:space="preserve"> </w:t>
      </w:r>
      <w:r w:rsidRPr="003C1C12">
        <w:rPr>
          <w:sz w:val="28"/>
          <w:szCs w:val="28"/>
          <w:lang w:val="de-DE"/>
        </w:rPr>
        <w:t>mit</w:t>
      </w:r>
      <w:r w:rsidR="00E2173E" w:rsidRPr="003C1C12">
        <w:rPr>
          <w:sz w:val="28"/>
          <w:szCs w:val="28"/>
          <w:lang w:val="de-DE"/>
        </w:rPr>
        <w:t xml:space="preserve"> </w:t>
      </w:r>
      <w:r w:rsidRPr="003C1C12">
        <w:rPr>
          <w:sz w:val="28"/>
          <w:szCs w:val="28"/>
          <w:lang w:val="de-DE"/>
        </w:rPr>
        <w:t>klaren,</w:t>
      </w:r>
      <w:r w:rsidR="00E2173E" w:rsidRPr="003C1C12">
        <w:rPr>
          <w:sz w:val="28"/>
          <w:szCs w:val="28"/>
          <w:lang w:val="de-DE"/>
        </w:rPr>
        <w:t xml:space="preserve"> </w:t>
      </w:r>
      <w:r w:rsidRPr="003C1C12">
        <w:rPr>
          <w:sz w:val="28"/>
          <w:szCs w:val="28"/>
          <w:lang w:val="de-DE"/>
        </w:rPr>
        <w:t>vom</w:t>
      </w:r>
      <w:r w:rsidR="00E2173E" w:rsidRPr="003C1C12">
        <w:rPr>
          <w:sz w:val="28"/>
          <w:szCs w:val="28"/>
          <w:lang w:val="de-DE"/>
        </w:rPr>
        <w:t xml:space="preserve"> </w:t>
      </w:r>
      <w:r w:rsidRPr="003C1C12">
        <w:rPr>
          <w:sz w:val="28"/>
          <w:szCs w:val="28"/>
          <w:lang w:val="de-DE"/>
        </w:rPr>
        <w:t>nassen</w:t>
      </w:r>
      <w:r w:rsidR="00E2173E" w:rsidRPr="003C1C12">
        <w:rPr>
          <w:sz w:val="28"/>
          <w:szCs w:val="28"/>
          <w:lang w:val="de-DE"/>
        </w:rPr>
        <w:t xml:space="preserve"> </w:t>
      </w:r>
      <w:r w:rsidRPr="003C1C12">
        <w:rPr>
          <w:sz w:val="28"/>
          <w:szCs w:val="28"/>
          <w:lang w:val="de-DE"/>
        </w:rPr>
        <w:t>Wind</w:t>
      </w:r>
      <w:r w:rsidR="00E2173E" w:rsidRPr="003C1C12">
        <w:rPr>
          <w:sz w:val="28"/>
          <w:szCs w:val="28"/>
          <w:lang w:val="de-DE"/>
        </w:rPr>
        <w:t xml:space="preserve"> </w:t>
      </w:r>
      <w:r w:rsidRPr="003C1C12">
        <w:rPr>
          <w:sz w:val="28"/>
          <w:szCs w:val="28"/>
          <w:lang w:val="de-DE"/>
        </w:rPr>
        <w:t>reingefegten</w:t>
      </w:r>
      <w:r w:rsidR="00E2173E" w:rsidRPr="003C1C12">
        <w:rPr>
          <w:sz w:val="28"/>
          <w:szCs w:val="28"/>
          <w:lang w:val="de-DE"/>
        </w:rPr>
        <w:t xml:space="preserve"> </w:t>
      </w:r>
      <w:r w:rsidRPr="003C1C12">
        <w:rPr>
          <w:sz w:val="28"/>
          <w:szCs w:val="28"/>
          <w:lang w:val="de-DE"/>
        </w:rPr>
        <w:t>Hintergründen</w:t>
      </w:r>
      <w:r w:rsidR="003C1C12" w:rsidRPr="003C1C12">
        <w:rPr>
          <w:sz w:val="28"/>
          <w:szCs w:val="28"/>
          <w:lang w:val="de-DE"/>
        </w:rPr>
        <w:t xml:space="preserve"> </w:t>
      </w:r>
      <w:r w:rsidR="003C1C12" w:rsidRPr="007F2C0D">
        <w:rPr>
          <w:color w:val="008000"/>
          <w:sz w:val="28"/>
          <w:szCs w:val="28"/>
          <w:lang w:val="de-DE"/>
        </w:rPr>
        <w:t>(</w:t>
      </w:r>
      <w:r w:rsidR="003C1C12" w:rsidRPr="007F2C0D">
        <w:rPr>
          <w:color w:val="008000"/>
          <w:sz w:val="28"/>
          <w:szCs w:val="28"/>
        </w:rPr>
        <w:t>чисто</w:t>
      </w:r>
      <w:r w:rsidR="003C1C12" w:rsidRPr="007F2C0D">
        <w:rPr>
          <w:color w:val="008000"/>
          <w:sz w:val="28"/>
          <w:szCs w:val="28"/>
          <w:lang w:val="de-DE"/>
        </w:rPr>
        <w:t xml:space="preserve"> </w:t>
      </w:r>
      <w:r w:rsidR="003C1C12" w:rsidRPr="007F2C0D">
        <w:rPr>
          <w:color w:val="008000"/>
          <w:sz w:val="28"/>
          <w:szCs w:val="28"/>
        </w:rPr>
        <w:t>растянутый</w:t>
      </w:r>
      <w:r w:rsidR="003C1C12" w:rsidRPr="007F2C0D">
        <w:rPr>
          <w:color w:val="008000"/>
          <w:sz w:val="28"/>
          <w:szCs w:val="28"/>
          <w:lang w:val="de-DE"/>
        </w:rPr>
        <w:t xml:space="preserve">, </w:t>
      </w:r>
      <w:r w:rsidR="003C1C12" w:rsidRPr="007F2C0D">
        <w:rPr>
          <w:color w:val="008000"/>
          <w:sz w:val="28"/>
          <w:szCs w:val="28"/>
        </w:rPr>
        <w:t>с</w:t>
      </w:r>
      <w:r w:rsidR="003C1C12" w:rsidRPr="007F2C0D">
        <w:rPr>
          <w:color w:val="008000"/>
          <w:sz w:val="28"/>
          <w:szCs w:val="28"/>
          <w:lang w:val="de-DE"/>
        </w:rPr>
        <w:t xml:space="preserve"> </w:t>
      </w:r>
      <w:r w:rsidR="003C1C12" w:rsidRPr="007F2C0D">
        <w:rPr>
          <w:color w:val="008000"/>
          <w:sz w:val="28"/>
          <w:szCs w:val="28"/>
        </w:rPr>
        <w:t>ясными</w:t>
      </w:r>
      <w:r w:rsidR="003C1C12" w:rsidRPr="007F2C0D">
        <w:rPr>
          <w:color w:val="008000"/>
          <w:sz w:val="28"/>
          <w:szCs w:val="28"/>
          <w:lang w:val="de-DE"/>
        </w:rPr>
        <w:t xml:space="preserve">, </w:t>
      </w:r>
      <w:r w:rsidR="003C1C12" w:rsidRPr="007F2C0D">
        <w:rPr>
          <w:color w:val="008000"/>
          <w:sz w:val="28"/>
          <w:szCs w:val="28"/>
        </w:rPr>
        <w:t>чисто</w:t>
      </w:r>
      <w:r w:rsidR="003C1C12" w:rsidRPr="007F2C0D">
        <w:rPr>
          <w:color w:val="008000"/>
          <w:sz w:val="28"/>
          <w:szCs w:val="28"/>
          <w:lang w:val="de-DE"/>
        </w:rPr>
        <w:t xml:space="preserve"> </w:t>
      </w:r>
      <w:r w:rsidR="003C1C12" w:rsidRPr="007F2C0D">
        <w:rPr>
          <w:color w:val="008000"/>
          <w:sz w:val="28"/>
          <w:szCs w:val="28"/>
        </w:rPr>
        <w:t>выметенными</w:t>
      </w:r>
      <w:r w:rsidR="003C1C12" w:rsidRPr="007F2C0D">
        <w:rPr>
          <w:color w:val="008000"/>
          <w:sz w:val="28"/>
          <w:szCs w:val="28"/>
          <w:lang w:val="de-DE"/>
        </w:rPr>
        <w:t xml:space="preserve"> </w:t>
      </w:r>
      <w:r w:rsidR="003C1C12" w:rsidRPr="007F2C0D">
        <w:rPr>
          <w:color w:val="008000"/>
          <w:sz w:val="28"/>
          <w:szCs w:val="28"/>
        </w:rPr>
        <w:t>мокрым</w:t>
      </w:r>
      <w:r w:rsidR="003C1C12" w:rsidRPr="007F2C0D">
        <w:rPr>
          <w:color w:val="008000"/>
          <w:sz w:val="28"/>
          <w:szCs w:val="28"/>
          <w:lang w:val="de-DE"/>
        </w:rPr>
        <w:t xml:space="preserve"> </w:t>
      </w:r>
      <w:r w:rsidR="003C1C12" w:rsidRPr="007F2C0D">
        <w:rPr>
          <w:color w:val="008000"/>
          <w:sz w:val="28"/>
          <w:szCs w:val="28"/>
        </w:rPr>
        <w:t>ветром</w:t>
      </w:r>
      <w:r w:rsidR="003C1C12" w:rsidRPr="007F2C0D">
        <w:rPr>
          <w:color w:val="008000"/>
          <w:sz w:val="28"/>
          <w:szCs w:val="28"/>
          <w:lang w:val="de-DE"/>
        </w:rPr>
        <w:t xml:space="preserve"> </w:t>
      </w:r>
      <w:r w:rsidR="00852B4F" w:rsidRPr="007F2C0D">
        <w:rPr>
          <w:color w:val="008000"/>
          <w:sz w:val="28"/>
          <w:szCs w:val="28"/>
        </w:rPr>
        <w:t>задни</w:t>
      </w:r>
      <w:r w:rsidR="003C1C12" w:rsidRPr="007F2C0D">
        <w:rPr>
          <w:color w:val="008000"/>
          <w:sz w:val="28"/>
          <w:szCs w:val="28"/>
        </w:rPr>
        <w:t>ми</w:t>
      </w:r>
      <w:r w:rsidR="00852B4F" w:rsidRPr="007F2C0D">
        <w:rPr>
          <w:color w:val="008000"/>
          <w:sz w:val="28"/>
          <w:szCs w:val="28"/>
          <w:lang w:val="de-DE"/>
        </w:rPr>
        <w:t xml:space="preserve"> </w:t>
      </w:r>
      <w:r w:rsidR="00852B4F" w:rsidRPr="007F2C0D">
        <w:rPr>
          <w:color w:val="008000"/>
          <w:sz w:val="28"/>
          <w:szCs w:val="28"/>
        </w:rPr>
        <w:t>планами</w:t>
      </w:r>
      <w:r w:rsidR="00852B4F" w:rsidRPr="007F2C0D">
        <w:rPr>
          <w:color w:val="008000"/>
          <w:sz w:val="28"/>
          <w:szCs w:val="28"/>
          <w:lang w:val="de-DE"/>
        </w:rPr>
        <w:t xml:space="preserve">; </w:t>
      </w:r>
      <w:r w:rsidR="00852B4F" w:rsidRPr="007F2C0D">
        <w:rPr>
          <w:i/>
          <w:color w:val="008000"/>
          <w:sz w:val="28"/>
          <w:szCs w:val="28"/>
          <w:lang w:val="de-DE"/>
        </w:rPr>
        <w:t>der Wind</w:t>
      </w:r>
      <w:r w:rsidR="007E4D3B" w:rsidRPr="007F2C0D">
        <w:rPr>
          <w:i/>
          <w:color w:val="008000"/>
          <w:sz w:val="28"/>
          <w:szCs w:val="28"/>
          <w:lang w:val="de-DE"/>
        </w:rPr>
        <w:t xml:space="preserve"> — </w:t>
      </w:r>
      <w:r w:rsidR="00852B4F" w:rsidRPr="007F2C0D">
        <w:rPr>
          <w:i/>
          <w:color w:val="008000"/>
          <w:sz w:val="28"/>
          <w:szCs w:val="28"/>
        </w:rPr>
        <w:t>ветер</w:t>
      </w:r>
      <w:r w:rsidR="00852B4F" w:rsidRPr="007F2C0D">
        <w:rPr>
          <w:i/>
          <w:color w:val="008000"/>
          <w:sz w:val="28"/>
          <w:szCs w:val="28"/>
          <w:lang w:val="de-DE"/>
        </w:rPr>
        <w:t>; der Hintergrund, pl. die Hintergründe</w:t>
      </w:r>
      <w:r w:rsidR="007E4D3B" w:rsidRPr="007F2C0D">
        <w:rPr>
          <w:i/>
          <w:color w:val="008000"/>
          <w:sz w:val="28"/>
          <w:szCs w:val="28"/>
          <w:lang w:val="de-DE"/>
        </w:rPr>
        <w:t xml:space="preserve"> — </w:t>
      </w:r>
      <w:r w:rsidR="00852B4F" w:rsidRPr="007F2C0D">
        <w:rPr>
          <w:i/>
          <w:color w:val="008000"/>
          <w:sz w:val="28"/>
          <w:szCs w:val="28"/>
        </w:rPr>
        <w:t>задний</w:t>
      </w:r>
      <w:r w:rsidR="00852B4F" w:rsidRPr="007F2C0D">
        <w:rPr>
          <w:i/>
          <w:color w:val="008000"/>
          <w:sz w:val="28"/>
          <w:szCs w:val="28"/>
          <w:lang w:val="de-DE"/>
        </w:rPr>
        <w:t xml:space="preserve"> </w:t>
      </w:r>
      <w:r w:rsidR="00852B4F" w:rsidRPr="007F2C0D">
        <w:rPr>
          <w:i/>
          <w:color w:val="008000"/>
          <w:sz w:val="28"/>
          <w:szCs w:val="28"/>
        </w:rPr>
        <w:t>фон</w:t>
      </w:r>
      <w:r w:rsidR="00852B4F" w:rsidRPr="007F2C0D">
        <w:rPr>
          <w:i/>
          <w:color w:val="008000"/>
          <w:sz w:val="28"/>
          <w:szCs w:val="28"/>
          <w:lang w:val="de-DE"/>
        </w:rPr>
        <w:t xml:space="preserve">; </w:t>
      </w:r>
      <w:r w:rsidR="00852B4F" w:rsidRPr="007F2C0D">
        <w:rPr>
          <w:i/>
          <w:color w:val="008000"/>
          <w:sz w:val="28"/>
          <w:szCs w:val="28"/>
        </w:rPr>
        <w:t>задний</w:t>
      </w:r>
      <w:r w:rsidR="00852B4F" w:rsidRPr="007F2C0D">
        <w:rPr>
          <w:i/>
          <w:color w:val="008000"/>
          <w:sz w:val="28"/>
          <w:szCs w:val="28"/>
          <w:lang w:val="de-DE"/>
        </w:rPr>
        <w:t xml:space="preserve"> </w:t>
      </w:r>
      <w:r w:rsidR="00852B4F" w:rsidRPr="007F2C0D">
        <w:rPr>
          <w:i/>
          <w:color w:val="008000"/>
          <w:sz w:val="28"/>
          <w:szCs w:val="28"/>
        </w:rPr>
        <w:t>план</w:t>
      </w:r>
      <w:r w:rsidR="00852B4F" w:rsidRPr="007F2C0D">
        <w:rPr>
          <w:i/>
          <w:color w:val="008000"/>
          <w:sz w:val="28"/>
          <w:szCs w:val="28"/>
          <w:lang w:val="de-DE"/>
        </w:rPr>
        <w:t>; der Grund</w:t>
      </w:r>
      <w:r w:rsidR="007E4D3B" w:rsidRPr="007F2C0D">
        <w:rPr>
          <w:i/>
          <w:color w:val="008000"/>
          <w:sz w:val="28"/>
          <w:szCs w:val="28"/>
          <w:lang w:val="de-DE"/>
        </w:rPr>
        <w:t xml:space="preserve"> — </w:t>
      </w:r>
      <w:r w:rsidR="00852B4F" w:rsidRPr="007F2C0D">
        <w:rPr>
          <w:i/>
          <w:color w:val="008000"/>
          <w:sz w:val="28"/>
          <w:szCs w:val="28"/>
        </w:rPr>
        <w:t>почва</w:t>
      </w:r>
      <w:r w:rsidR="00852B4F" w:rsidRPr="007F2C0D">
        <w:rPr>
          <w:i/>
          <w:color w:val="008000"/>
          <w:sz w:val="28"/>
          <w:szCs w:val="28"/>
          <w:lang w:val="de-DE"/>
        </w:rPr>
        <w:t xml:space="preserve">; </w:t>
      </w:r>
      <w:r w:rsidR="00852B4F" w:rsidRPr="007F2C0D">
        <w:rPr>
          <w:i/>
          <w:color w:val="008000"/>
          <w:sz w:val="28"/>
          <w:szCs w:val="28"/>
        </w:rPr>
        <w:t>фон</w:t>
      </w:r>
      <w:r w:rsidR="00852B4F" w:rsidRPr="007F2C0D">
        <w:rPr>
          <w:color w:val="008000"/>
          <w:sz w:val="28"/>
          <w:szCs w:val="28"/>
          <w:lang w:val="de-DE"/>
        </w:rPr>
        <w:t>)</w:t>
      </w:r>
      <w:r w:rsidR="00E2173E" w:rsidRPr="003C1C12">
        <w:rPr>
          <w:sz w:val="28"/>
          <w:szCs w:val="28"/>
          <w:lang w:val="de-DE"/>
        </w:rPr>
        <w:t xml:space="preserve"> </w:t>
      </w:r>
      <w:r w:rsidRPr="003C1C12">
        <w:rPr>
          <w:sz w:val="28"/>
          <w:szCs w:val="28"/>
          <w:lang w:val="de-DE"/>
        </w:rPr>
        <w:t>lag</w:t>
      </w:r>
      <w:r w:rsidR="00E2173E" w:rsidRPr="003C1C12">
        <w:rPr>
          <w:sz w:val="28"/>
          <w:szCs w:val="28"/>
          <w:lang w:val="de-DE"/>
        </w:rPr>
        <w:t xml:space="preserve"> </w:t>
      </w:r>
      <w:r w:rsidRPr="003C1C12">
        <w:rPr>
          <w:sz w:val="28"/>
          <w:szCs w:val="28"/>
          <w:lang w:val="de-DE"/>
        </w:rPr>
        <w:t>wieder</w:t>
      </w:r>
      <w:r w:rsidR="00E2173E" w:rsidRPr="003C1C12">
        <w:rPr>
          <w:sz w:val="28"/>
          <w:szCs w:val="28"/>
          <w:lang w:val="de-DE"/>
        </w:rPr>
        <w:t xml:space="preserve"> </w:t>
      </w:r>
      <w:r w:rsidRPr="003C1C12">
        <w:rPr>
          <w:sz w:val="28"/>
          <w:szCs w:val="28"/>
          <w:lang w:val="de-DE"/>
        </w:rPr>
        <w:t>die</w:t>
      </w:r>
      <w:r w:rsidR="00E2173E" w:rsidRPr="003C1C12">
        <w:rPr>
          <w:sz w:val="28"/>
          <w:szCs w:val="28"/>
          <w:lang w:val="de-DE"/>
        </w:rPr>
        <w:t xml:space="preserve"> </w:t>
      </w:r>
      <w:r w:rsidRPr="003C1C12">
        <w:rPr>
          <w:sz w:val="28"/>
          <w:szCs w:val="28"/>
          <w:lang w:val="de-DE"/>
        </w:rPr>
        <w:t>hingebreitete</w:t>
      </w:r>
      <w:r w:rsidR="00E2173E" w:rsidRPr="003C1C12">
        <w:rPr>
          <w:sz w:val="28"/>
          <w:szCs w:val="28"/>
          <w:lang w:val="de-DE"/>
        </w:rPr>
        <w:t xml:space="preserve"> </w:t>
      </w:r>
      <w:r w:rsidRPr="003C1C12">
        <w:rPr>
          <w:sz w:val="28"/>
          <w:szCs w:val="28"/>
          <w:lang w:val="de-DE"/>
        </w:rPr>
        <w:t>Landschaft</w:t>
      </w:r>
      <w:r w:rsidR="00852B4F">
        <w:rPr>
          <w:sz w:val="28"/>
          <w:szCs w:val="28"/>
          <w:lang w:val="de-DE"/>
        </w:rPr>
        <w:t xml:space="preserve"> </w:t>
      </w:r>
      <w:r w:rsidR="00852B4F" w:rsidRPr="007F2C0D">
        <w:rPr>
          <w:color w:val="008000"/>
          <w:sz w:val="28"/>
          <w:szCs w:val="28"/>
          <w:lang w:val="de-DE"/>
        </w:rPr>
        <w:t>(</w:t>
      </w:r>
      <w:r w:rsidR="00852B4F" w:rsidRPr="007F2C0D">
        <w:rPr>
          <w:color w:val="008000"/>
          <w:sz w:val="28"/>
          <w:szCs w:val="28"/>
        </w:rPr>
        <w:t>лежал</w:t>
      </w:r>
      <w:r w:rsidR="00852B4F" w:rsidRPr="007F2C0D">
        <w:rPr>
          <w:color w:val="008000"/>
          <w:sz w:val="28"/>
          <w:szCs w:val="28"/>
          <w:lang w:val="de-DE"/>
        </w:rPr>
        <w:t xml:space="preserve"> </w:t>
      </w:r>
      <w:r w:rsidR="00852B4F" w:rsidRPr="007F2C0D">
        <w:rPr>
          <w:color w:val="008000"/>
          <w:sz w:val="28"/>
          <w:szCs w:val="28"/>
        </w:rPr>
        <w:t>опять</w:t>
      </w:r>
      <w:r w:rsidR="00852B4F" w:rsidRPr="007F2C0D">
        <w:rPr>
          <w:color w:val="008000"/>
          <w:sz w:val="28"/>
          <w:szCs w:val="28"/>
          <w:lang w:val="de-DE"/>
        </w:rPr>
        <w:t xml:space="preserve"> </w:t>
      </w:r>
      <w:r w:rsidR="00852B4F" w:rsidRPr="007F2C0D">
        <w:rPr>
          <w:color w:val="008000"/>
          <w:sz w:val="28"/>
          <w:szCs w:val="28"/>
        </w:rPr>
        <w:t>раскинувшийся</w:t>
      </w:r>
      <w:r w:rsidR="00852B4F" w:rsidRPr="007F2C0D">
        <w:rPr>
          <w:color w:val="008000"/>
          <w:sz w:val="28"/>
          <w:szCs w:val="28"/>
          <w:lang w:val="de-DE"/>
        </w:rPr>
        <w:t xml:space="preserve"> </w:t>
      </w:r>
      <w:r w:rsidR="00852B4F" w:rsidRPr="007F2C0D">
        <w:rPr>
          <w:color w:val="008000"/>
          <w:sz w:val="28"/>
          <w:szCs w:val="28"/>
        </w:rPr>
        <w:t>ландшафт</w:t>
      </w:r>
      <w:r w:rsidR="00852B4F" w:rsidRPr="007F2C0D">
        <w:rPr>
          <w:color w:val="008000"/>
          <w:sz w:val="28"/>
          <w:szCs w:val="28"/>
          <w:lang w:val="de-DE"/>
        </w:rPr>
        <w:t xml:space="preserve">; </w:t>
      </w:r>
      <w:r w:rsidR="00852B4F" w:rsidRPr="007F2C0D">
        <w:rPr>
          <w:i/>
          <w:color w:val="008000"/>
          <w:sz w:val="28"/>
          <w:szCs w:val="28"/>
          <w:lang w:val="de-DE"/>
        </w:rPr>
        <w:t>liegen</w:t>
      </w:r>
      <w:r w:rsidR="007E4D3B" w:rsidRPr="007F2C0D">
        <w:rPr>
          <w:i/>
          <w:color w:val="008000"/>
          <w:sz w:val="28"/>
          <w:szCs w:val="28"/>
          <w:lang w:val="de-DE"/>
        </w:rPr>
        <w:t xml:space="preserve"> — </w:t>
      </w:r>
      <w:r w:rsidR="00852B4F" w:rsidRPr="007F2C0D">
        <w:rPr>
          <w:i/>
          <w:color w:val="008000"/>
          <w:sz w:val="28"/>
          <w:szCs w:val="28"/>
        </w:rPr>
        <w:t>лежать</w:t>
      </w:r>
      <w:r w:rsidR="00852B4F" w:rsidRPr="007F2C0D">
        <w:rPr>
          <w:i/>
          <w:color w:val="008000"/>
          <w:sz w:val="28"/>
          <w:szCs w:val="28"/>
          <w:lang w:val="de-DE"/>
        </w:rPr>
        <w:t>; hinbreiten</w:t>
      </w:r>
      <w:r w:rsidR="007E4D3B" w:rsidRPr="007F2C0D">
        <w:rPr>
          <w:i/>
          <w:color w:val="008000"/>
          <w:sz w:val="28"/>
          <w:szCs w:val="28"/>
          <w:lang w:val="de-DE"/>
        </w:rPr>
        <w:t xml:space="preserve"> — </w:t>
      </w:r>
      <w:r w:rsidR="00852B4F" w:rsidRPr="007F2C0D">
        <w:rPr>
          <w:i/>
          <w:color w:val="008000"/>
          <w:sz w:val="28"/>
          <w:szCs w:val="28"/>
        </w:rPr>
        <w:t>распростирать</w:t>
      </w:r>
      <w:r w:rsidR="00852B4F" w:rsidRPr="007F2C0D">
        <w:rPr>
          <w:i/>
          <w:color w:val="008000"/>
          <w:sz w:val="28"/>
          <w:szCs w:val="28"/>
          <w:lang w:val="de-DE"/>
        </w:rPr>
        <w:t xml:space="preserve">, </w:t>
      </w:r>
      <w:r w:rsidR="00852B4F" w:rsidRPr="007F2C0D">
        <w:rPr>
          <w:i/>
          <w:color w:val="008000"/>
          <w:sz w:val="28"/>
          <w:szCs w:val="28"/>
        </w:rPr>
        <w:t>расстилать</w:t>
      </w:r>
      <w:r w:rsidR="00852B4F" w:rsidRPr="007F2C0D">
        <w:rPr>
          <w:i/>
          <w:color w:val="008000"/>
          <w:sz w:val="28"/>
          <w:szCs w:val="28"/>
          <w:lang w:val="de-DE"/>
        </w:rPr>
        <w:t xml:space="preserve">; </w:t>
      </w:r>
      <w:r w:rsidR="00B142D8" w:rsidRPr="00B142D8">
        <w:rPr>
          <w:i/>
          <w:color w:val="008000"/>
          <w:sz w:val="28"/>
          <w:szCs w:val="28"/>
          <w:lang w:val="de-DE"/>
        </w:rPr>
        <w:t xml:space="preserve">breit — </w:t>
      </w:r>
      <w:r w:rsidR="00B142D8">
        <w:rPr>
          <w:i/>
          <w:color w:val="008000"/>
          <w:sz w:val="28"/>
          <w:szCs w:val="28"/>
        </w:rPr>
        <w:t>широкий</w:t>
      </w:r>
      <w:r w:rsidR="00B142D8" w:rsidRPr="00B142D8">
        <w:rPr>
          <w:i/>
          <w:color w:val="008000"/>
          <w:sz w:val="28"/>
          <w:szCs w:val="28"/>
          <w:lang w:val="de-DE"/>
        </w:rPr>
        <w:t xml:space="preserve">; </w:t>
      </w:r>
      <w:r w:rsidR="00852B4F" w:rsidRPr="007F2C0D">
        <w:rPr>
          <w:i/>
          <w:color w:val="008000"/>
          <w:sz w:val="28"/>
          <w:szCs w:val="28"/>
          <w:lang w:val="de-DE"/>
        </w:rPr>
        <w:t>die Landschaft</w:t>
      </w:r>
      <w:r w:rsidR="007E4D3B" w:rsidRPr="007F2C0D">
        <w:rPr>
          <w:i/>
          <w:color w:val="008000"/>
          <w:sz w:val="28"/>
          <w:szCs w:val="28"/>
          <w:lang w:val="de-DE"/>
        </w:rPr>
        <w:t xml:space="preserve"> — </w:t>
      </w:r>
      <w:r w:rsidR="00852B4F" w:rsidRPr="007F2C0D">
        <w:rPr>
          <w:i/>
          <w:color w:val="008000"/>
          <w:sz w:val="28"/>
          <w:szCs w:val="28"/>
        </w:rPr>
        <w:t>ландшафт</w:t>
      </w:r>
      <w:r w:rsidR="00852B4F" w:rsidRPr="007F2C0D">
        <w:rPr>
          <w:i/>
          <w:color w:val="008000"/>
          <w:sz w:val="28"/>
          <w:szCs w:val="28"/>
          <w:lang w:val="de-DE"/>
        </w:rPr>
        <w:t xml:space="preserve">, </w:t>
      </w:r>
      <w:r w:rsidR="00852B4F" w:rsidRPr="007F2C0D">
        <w:rPr>
          <w:i/>
          <w:color w:val="008000"/>
          <w:sz w:val="28"/>
          <w:szCs w:val="28"/>
        </w:rPr>
        <w:t>пейзаж</w:t>
      </w:r>
      <w:r w:rsidR="00852B4F" w:rsidRPr="007F2C0D">
        <w:rPr>
          <w:i/>
          <w:color w:val="008000"/>
          <w:sz w:val="28"/>
          <w:szCs w:val="28"/>
          <w:lang w:val="de-DE"/>
        </w:rPr>
        <w:t>; das Land</w:t>
      </w:r>
      <w:r w:rsidR="007E4D3B" w:rsidRPr="007F2C0D">
        <w:rPr>
          <w:i/>
          <w:color w:val="008000"/>
          <w:sz w:val="28"/>
          <w:szCs w:val="28"/>
          <w:lang w:val="de-DE"/>
        </w:rPr>
        <w:t xml:space="preserve"> — </w:t>
      </w:r>
      <w:r w:rsidR="00852B4F" w:rsidRPr="007F2C0D">
        <w:rPr>
          <w:i/>
          <w:color w:val="008000"/>
          <w:sz w:val="28"/>
          <w:szCs w:val="28"/>
        </w:rPr>
        <w:t>земля</w:t>
      </w:r>
      <w:r w:rsidR="00852B4F" w:rsidRPr="007F2C0D">
        <w:rPr>
          <w:i/>
          <w:color w:val="008000"/>
          <w:sz w:val="28"/>
          <w:szCs w:val="28"/>
          <w:lang w:val="de-DE"/>
        </w:rPr>
        <w:t xml:space="preserve">, </w:t>
      </w:r>
      <w:r w:rsidR="00852B4F" w:rsidRPr="007F2C0D">
        <w:rPr>
          <w:i/>
          <w:color w:val="008000"/>
          <w:sz w:val="28"/>
          <w:szCs w:val="28"/>
        </w:rPr>
        <w:t>страна</w:t>
      </w:r>
      <w:r w:rsidR="00852B4F" w:rsidRPr="007F2C0D">
        <w:rPr>
          <w:color w:val="008000"/>
          <w:sz w:val="28"/>
          <w:szCs w:val="28"/>
          <w:lang w:val="de-DE"/>
        </w:rPr>
        <w:t>)</w:t>
      </w:r>
      <w:r w:rsidRPr="003C1C12">
        <w:rPr>
          <w:sz w:val="28"/>
          <w:szCs w:val="28"/>
          <w:lang w:val="de-DE"/>
        </w:rPr>
        <w:t>.</w:t>
      </w:r>
    </w:p>
    <w:p w:rsidR="00A82161" w:rsidRDefault="00A82161" w:rsidP="001B2DE8">
      <w:pPr>
        <w:pStyle w:val="dropcap"/>
        <w:spacing w:line="360" w:lineRule="auto"/>
        <w:rPr>
          <w:sz w:val="28"/>
          <w:szCs w:val="28"/>
          <w:lang w:val="de-DE"/>
        </w:rPr>
      </w:pPr>
    </w:p>
    <w:p w:rsidR="0085261C" w:rsidRPr="00852B4F" w:rsidRDefault="0085261C" w:rsidP="001B2DE8">
      <w:pPr>
        <w:pStyle w:val="dropcap"/>
        <w:spacing w:line="360" w:lineRule="auto"/>
        <w:rPr>
          <w:sz w:val="28"/>
          <w:szCs w:val="28"/>
          <w:lang w:val="de-DE"/>
        </w:rPr>
      </w:pPr>
      <w:r w:rsidRPr="0085261C">
        <w:rPr>
          <w:sz w:val="28"/>
          <w:szCs w:val="28"/>
          <w:lang w:val="de-DE"/>
        </w:rPr>
        <w:t xml:space="preserve">Die Lokomotive schrie heiser auf: der Semmering war erreicht. Eine Minute rasteten die schwarzen Wagen im silbrigen Licht der Höhe, warfen paar bunte Menschen aus, schluckten andere ein, Stimmen gingen geärgert hin und her, dann schrie vorne wieder die heisere Maschine und riss die schwarze Kette rasselnd in die Höhle des Tunnels hinab. Rein ausgespannt, mit klaren, vom nassen Wind reingefegten Hintergründen lag wieder die hingebreitete </w:t>
      </w:r>
      <w:r w:rsidR="00852B4F">
        <w:rPr>
          <w:sz w:val="28"/>
          <w:szCs w:val="28"/>
          <w:lang w:val="de-DE"/>
        </w:rPr>
        <w:t>Landschaft.</w:t>
      </w:r>
    </w:p>
    <w:p w:rsidR="00A82161" w:rsidRDefault="00A82161"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85261C">
        <w:rPr>
          <w:sz w:val="28"/>
          <w:szCs w:val="28"/>
          <w:lang w:val="de-DE"/>
        </w:rPr>
        <w:t>Einer</w:t>
      </w:r>
      <w:r w:rsidR="00E2173E" w:rsidRPr="0085261C">
        <w:rPr>
          <w:sz w:val="28"/>
          <w:szCs w:val="28"/>
          <w:lang w:val="de-DE"/>
        </w:rPr>
        <w:t xml:space="preserve"> </w:t>
      </w:r>
      <w:r w:rsidRPr="0085261C">
        <w:rPr>
          <w:sz w:val="28"/>
          <w:szCs w:val="28"/>
          <w:lang w:val="de-DE"/>
        </w:rPr>
        <w:t>der</w:t>
      </w:r>
      <w:r w:rsidR="00E2173E" w:rsidRPr="0085261C">
        <w:rPr>
          <w:sz w:val="28"/>
          <w:szCs w:val="28"/>
          <w:lang w:val="de-DE"/>
        </w:rPr>
        <w:t xml:space="preserve"> </w:t>
      </w:r>
      <w:r w:rsidRPr="0085261C">
        <w:rPr>
          <w:sz w:val="28"/>
          <w:szCs w:val="28"/>
          <w:lang w:val="de-DE"/>
        </w:rPr>
        <w:t>Angekommenen</w:t>
      </w:r>
      <w:r w:rsidR="00852B4F" w:rsidRPr="00852B4F">
        <w:rPr>
          <w:sz w:val="28"/>
          <w:szCs w:val="28"/>
          <w:lang w:val="de-DE"/>
        </w:rPr>
        <w:t xml:space="preserve"> </w:t>
      </w:r>
      <w:r w:rsidR="00852B4F" w:rsidRPr="007F2C0D">
        <w:rPr>
          <w:color w:val="008000"/>
          <w:sz w:val="28"/>
          <w:szCs w:val="28"/>
          <w:lang w:val="de-DE"/>
        </w:rPr>
        <w:t>(</w:t>
      </w:r>
      <w:r w:rsidR="00852B4F" w:rsidRPr="007F2C0D">
        <w:rPr>
          <w:color w:val="008000"/>
          <w:sz w:val="28"/>
          <w:szCs w:val="28"/>
        </w:rPr>
        <w:t>один</w:t>
      </w:r>
      <w:r w:rsidR="00852B4F" w:rsidRPr="007F2C0D">
        <w:rPr>
          <w:color w:val="008000"/>
          <w:sz w:val="28"/>
          <w:szCs w:val="28"/>
          <w:lang w:val="de-DE"/>
        </w:rPr>
        <w:t xml:space="preserve"> </w:t>
      </w:r>
      <w:r w:rsidR="00852B4F" w:rsidRPr="007F2C0D">
        <w:rPr>
          <w:color w:val="008000"/>
          <w:sz w:val="28"/>
          <w:szCs w:val="28"/>
        </w:rPr>
        <w:t>из</w:t>
      </w:r>
      <w:r w:rsidR="00852B4F" w:rsidRPr="007F2C0D">
        <w:rPr>
          <w:color w:val="008000"/>
          <w:sz w:val="28"/>
          <w:szCs w:val="28"/>
          <w:lang w:val="de-DE"/>
        </w:rPr>
        <w:t xml:space="preserve"> </w:t>
      </w:r>
      <w:r w:rsidR="00852B4F" w:rsidRPr="007F2C0D">
        <w:rPr>
          <w:color w:val="008000"/>
          <w:sz w:val="28"/>
          <w:szCs w:val="28"/>
        </w:rPr>
        <w:t>прибывших</w:t>
      </w:r>
      <w:r w:rsidR="00852B4F" w:rsidRPr="007F2C0D">
        <w:rPr>
          <w:color w:val="008000"/>
          <w:sz w:val="28"/>
          <w:szCs w:val="28"/>
          <w:lang w:val="de-DE"/>
        </w:rPr>
        <w:t xml:space="preserve">; </w:t>
      </w:r>
      <w:r w:rsidR="00852B4F" w:rsidRPr="007F2C0D">
        <w:rPr>
          <w:i/>
          <w:color w:val="008000"/>
          <w:sz w:val="28"/>
          <w:szCs w:val="28"/>
          <w:lang w:val="de-DE"/>
        </w:rPr>
        <w:t>der Angekommene</w:t>
      </w:r>
      <w:r w:rsidR="007E4D3B" w:rsidRPr="007F2C0D">
        <w:rPr>
          <w:i/>
          <w:color w:val="008000"/>
          <w:sz w:val="28"/>
          <w:szCs w:val="28"/>
          <w:lang w:val="de-DE"/>
        </w:rPr>
        <w:t xml:space="preserve"> — </w:t>
      </w:r>
      <w:r w:rsidR="00852B4F" w:rsidRPr="007F2C0D">
        <w:rPr>
          <w:i/>
          <w:color w:val="008000"/>
          <w:sz w:val="28"/>
          <w:szCs w:val="28"/>
        </w:rPr>
        <w:t>прибывший</w:t>
      </w:r>
      <w:r w:rsidR="00852B4F" w:rsidRPr="007F2C0D">
        <w:rPr>
          <w:i/>
          <w:color w:val="008000"/>
          <w:sz w:val="28"/>
          <w:szCs w:val="28"/>
          <w:lang w:val="de-DE"/>
        </w:rPr>
        <w:t>; ankommen</w:t>
      </w:r>
      <w:r w:rsidR="007E4D3B" w:rsidRPr="007F2C0D">
        <w:rPr>
          <w:i/>
          <w:color w:val="008000"/>
          <w:sz w:val="28"/>
          <w:szCs w:val="28"/>
          <w:lang w:val="de-DE"/>
        </w:rPr>
        <w:t xml:space="preserve"> — </w:t>
      </w:r>
      <w:r w:rsidR="00852B4F" w:rsidRPr="007F2C0D">
        <w:rPr>
          <w:i/>
          <w:color w:val="008000"/>
          <w:sz w:val="28"/>
          <w:szCs w:val="28"/>
        </w:rPr>
        <w:t>прибывать</w:t>
      </w:r>
      <w:r w:rsidR="00852B4F"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jung,</w:t>
      </w:r>
      <w:r w:rsidR="00E2173E" w:rsidRPr="0085261C">
        <w:rPr>
          <w:sz w:val="28"/>
          <w:szCs w:val="28"/>
          <w:lang w:val="de-DE"/>
        </w:rPr>
        <w:t xml:space="preserve"> </w:t>
      </w:r>
      <w:r w:rsidRPr="0085261C">
        <w:rPr>
          <w:sz w:val="28"/>
          <w:szCs w:val="28"/>
          <w:lang w:val="de-DE"/>
        </w:rPr>
        <w:t>durch</w:t>
      </w:r>
      <w:r w:rsidR="00E2173E" w:rsidRPr="0085261C">
        <w:rPr>
          <w:sz w:val="28"/>
          <w:szCs w:val="28"/>
          <w:lang w:val="de-DE"/>
        </w:rPr>
        <w:t xml:space="preserve"> </w:t>
      </w:r>
      <w:r w:rsidRPr="0085261C">
        <w:rPr>
          <w:sz w:val="28"/>
          <w:szCs w:val="28"/>
          <w:lang w:val="de-DE"/>
        </w:rPr>
        <w:t>gute</w:t>
      </w:r>
      <w:r w:rsidR="00E2173E" w:rsidRPr="0085261C">
        <w:rPr>
          <w:sz w:val="28"/>
          <w:szCs w:val="28"/>
          <w:lang w:val="de-DE"/>
        </w:rPr>
        <w:t xml:space="preserve"> </w:t>
      </w:r>
      <w:r w:rsidRPr="0085261C">
        <w:rPr>
          <w:sz w:val="28"/>
          <w:szCs w:val="28"/>
          <w:lang w:val="de-DE"/>
        </w:rPr>
        <w:t>Kleidung</w:t>
      </w:r>
      <w:r w:rsidR="00E2173E" w:rsidRPr="0085261C">
        <w:rPr>
          <w:sz w:val="28"/>
          <w:szCs w:val="28"/>
          <w:lang w:val="de-DE"/>
        </w:rPr>
        <w:t xml:space="preserve"> </w:t>
      </w:r>
      <w:r w:rsidRPr="0085261C">
        <w:rPr>
          <w:sz w:val="28"/>
          <w:szCs w:val="28"/>
          <w:lang w:val="de-DE"/>
        </w:rPr>
        <w:t>und</w:t>
      </w:r>
      <w:r w:rsidR="00E2173E" w:rsidRPr="0085261C">
        <w:rPr>
          <w:sz w:val="28"/>
          <w:szCs w:val="28"/>
          <w:lang w:val="de-DE"/>
        </w:rPr>
        <w:t xml:space="preserve"> </w:t>
      </w:r>
      <w:r w:rsidRPr="0085261C">
        <w:rPr>
          <w:sz w:val="28"/>
          <w:szCs w:val="28"/>
          <w:lang w:val="de-DE"/>
        </w:rPr>
        <w:t>eine</w:t>
      </w:r>
      <w:r w:rsidR="00E2173E" w:rsidRPr="0085261C">
        <w:rPr>
          <w:sz w:val="28"/>
          <w:szCs w:val="28"/>
          <w:lang w:val="de-DE"/>
        </w:rPr>
        <w:t xml:space="preserve"> </w:t>
      </w:r>
      <w:r w:rsidRPr="0085261C">
        <w:rPr>
          <w:sz w:val="28"/>
          <w:szCs w:val="28"/>
          <w:lang w:val="de-DE"/>
        </w:rPr>
        <w:t>natürliche</w:t>
      </w:r>
      <w:r w:rsidR="00E2173E" w:rsidRPr="0085261C">
        <w:rPr>
          <w:sz w:val="28"/>
          <w:szCs w:val="28"/>
          <w:lang w:val="de-DE"/>
        </w:rPr>
        <w:t xml:space="preserve"> </w:t>
      </w:r>
      <w:r w:rsidRPr="0085261C">
        <w:rPr>
          <w:sz w:val="28"/>
          <w:szCs w:val="28"/>
          <w:lang w:val="de-DE"/>
        </w:rPr>
        <w:t>Elastizität</w:t>
      </w:r>
      <w:r w:rsidR="00E2173E" w:rsidRPr="0085261C">
        <w:rPr>
          <w:sz w:val="28"/>
          <w:szCs w:val="28"/>
          <w:lang w:val="de-DE"/>
        </w:rPr>
        <w:t xml:space="preserve"> </w:t>
      </w:r>
      <w:r w:rsidRPr="0085261C">
        <w:rPr>
          <w:sz w:val="28"/>
          <w:szCs w:val="28"/>
          <w:lang w:val="de-DE"/>
        </w:rPr>
        <w:t>des</w:t>
      </w:r>
      <w:r w:rsidR="00E2173E" w:rsidRPr="0085261C">
        <w:rPr>
          <w:sz w:val="28"/>
          <w:szCs w:val="28"/>
          <w:lang w:val="de-DE"/>
        </w:rPr>
        <w:t xml:space="preserve"> </w:t>
      </w:r>
      <w:r w:rsidRPr="0085261C">
        <w:rPr>
          <w:sz w:val="28"/>
          <w:szCs w:val="28"/>
          <w:lang w:val="de-DE"/>
        </w:rPr>
        <w:t>Schrittes</w:t>
      </w:r>
      <w:r w:rsidR="00E2173E" w:rsidRPr="0085261C">
        <w:rPr>
          <w:sz w:val="28"/>
          <w:szCs w:val="28"/>
          <w:lang w:val="de-DE"/>
        </w:rPr>
        <w:t xml:space="preserve"> </w:t>
      </w:r>
      <w:r w:rsidRPr="0085261C">
        <w:rPr>
          <w:sz w:val="28"/>
          <w:szCs w:val="28"/>
          <w:lang w:val="de-DE"/>
        </w:rPr>
        <w:t>sympathisch</w:t>
      </w:r>
      <w:r w:rsidR="00E2173E" w:rsidRPr="0085261C">
        <w:rPr>
          <w:sz w:val="28"/>
          <w:szCs w:val="28"/>
          <w:lang w:val="de-DE"/>
        </w:rPr>
        <w:t xml:space="preserve"> </w:t>
      </w:r>
      <w:r w:rsidRPr="0085261C">
        <w:rPr>
          <w:sz w:val="28"/>
          <w:szCs w:val="28"/>
          <w:lang w:val="de-DE"/>
        </w:rPr>
        <w:t>auffallend</w:t>
      </w:r>
      <w:r w:rsidR="00852B4F" w:rsidRPr="00852B4F">
        <w:rPr>
          <w:sz w:val="28"/>
          <w:szCs w:val="28"/>
          <w:lang w:val="de-DE"/>
        </w:rPr>
        <w:t xml:space="preserve"> </w:t>
      </w:r>
      <w:r w:rsidR="00852B4F" w:rsidRPr="007F2C0D">
        <w:rPr>
          <w:color w:val="008000"/>
          <w:sz w:val="28"/>
          <w:szCs w:val="28"/>
          <w:lang w:val="de-DE"/>
        </w:rPr>
        <w:t>(</w:t>
      </w:r>
      <w:r w:rsidR="00852B4F" w:rsidRPr="007F2C0D">
        <w:rPr>
          <w:color w:val="008000"/>
          <w:sz w:val="28"/>
          <w:szCs w:val="28"/>
        </w:rPr>
        <w:t>молодой</w:t>
      </w:r>
      <w:r w:rsidR="00852B4F" w:rsidRPr="007F2C0D">
        <w:rPr>
          <w:color w:val="008000"/>
          <w:sz w:val="28"/>
          <w:szCs w:val="28"/>
          <w:lang w:val="de-DE"/>
        </w:rPr>
        <w:t xml:space="preserve">, </w:t>
      </w:r>
      <w:r w:rsidR="004A5E33" w:rsidRPr="007F2C0D">
        <w:rPr>
          <w:color w:val="008000"/>
          <w:sz w:val="28"/>
          <w:szCs w:val="28"/>
        </w:rPr>
        <w:t>выгодно</w:t>
      </w:r>
      <w:r w:rsidR="004A5E33" w:rsidRPr="007F2C0D">
        <w:rPr>
          <w:color w:val="008000"/>
          <w:sz w:val="28"/>
          <w:szCs w:val="28"/>
          <w:lang w:val="de-DE"/>
        </w:rPr>
        <w:t>: «</w:t>
      </w:r>
      <w:r w:rsidR="004A5E33" w:rsidRPr="007F2C0D">
        <w:rPr>
          <w:color w:val="008000"/>
          <w:sz w:val="28"/>
          <w:szCs w:val="28"/>
        </w:rPr>
        <w:t>симпатично</w:t>
      </w:r>
      <w:r w:rsidR="004A5E33" w:rsidRPr="007F2C0D">
        <w:rPr>
          <w:color w:val="008000"/>
          <w:sz w:val="28"/>
          <w:szCs w:val="28"/>
          <w:lang w:val="de-DE"/>
        </w:rPr>
        <w:t xml:space="preserve">» </w:t>
      </w:r>
      <w:r w:rsidR="004A5E33" w:rsidRPr="007F2C0D">
        <w:rPr>
          <w:color w:val="008000"/>
          <w:sz w:val="28"/>
          <w:szCs w:val="28"/>
        </w:rPr>
        <w:t>выделяющийся</w:t>
      </w:r>
      <w:r w:rsidR="004A5E33" w:rsidRPr="007F2C0D">
        <w:rPr>
          <w:color w:val="008000"/>
          <w:sz w:val="28"/>
          <w:szCs w:val="28"/>
          <w:lang w:val="de-DE"/>
        </w:rPr>
        <w:t xml:space="preserve"> </w:t>
      </w:r>
      <w:r w:rsidR="004A5E33" w:rsidRPr="007F2C0D">
        <w:rPr>
          <w:color w:val="008000"/>
          <w:sz w:val="28"/>
          <w:szCs w:val="28"/>
        </w:rPr>
        <w:t>хорошей</w:t>
      </w:r>
      <w:r w:rsidR="004A5E33" w:rsidRPr="007F2C0D">
        <w:rPr>
          <w:color w:val="008000"/>
          <w:sz w:val="28"/>
          <w:szCs w:val="28"/>
          <w:lang w:val="de-DE"/>
        </w:rPr>
        <w:t xml:space="preserve"> </w:t>
      </w:r>
      <w:r w:rsidR="004A5E33" w:rsidRPr="007F2C0D">
        <w:rPr>
          <w:color w:val="008000"/>
          <w:sz w:val="28"/>
          <w:szCs w:val="28"/>
        </w:rPr>
        <w:t>одеждой</w:t>
      </w:r>
      <w:r w:rsidR="004A5E33" w:rsidRPr="007F2C0D">
        <w:rPr>
          <w:color w:val="008000"/>
          <w:sz w:val="28"/>
          <w:szCs w:val="28"/>
          <w:lang w:val="de-DE"/>
        </w:rPr>
        <w:t xml:space="preserve"> </w:t>
      </w:r>
      <w:r w:rsidR="004A5E33" w:rsidRPr="007F2C0D">
        <w:rPr>
          <w:color w:val="008000"/>
          <w:sz w:val="28"/>
          <w:szCs w:val="28"/>
        </w:rPr>
        <w:t>и</w:t>
      </w:r>
      <w:r w:rsidR="004A5E33" w:rsidRPr="007F2C0D">
        <w:rPr>
          <w:color w:val="008000"/>
          <w:sz w:val="28"/>
          <w:szCs w:val="28"/>
          <w:lang w:val="de-DE"/>
        </w:rPr>
        <w:t xml:space="preserve"> </w:t>
      </w:r>
      <w:r w:rsidR="004A5E33" w:rsidRPr="007F2C0D">
        <w:rPr>
          <w:color w:val="008000"/>
          <w:sz w:val="28"/>
          <w:szCs w:val="28"/>
        </w:rPr>
        <w:t>естественной</w:t>
      </w:r>
      <w:r w:rsidR="004A5E33" w:rsidRPr="007F2C0D">
        <w:rPr>
          <w:color w:val="008000"/>
          <w:sz w:val="28"/>
          <w:szCs w:val="28"/>
          <w:lang w:val="de-DE"/>
        </w:rPr>
        <w:t xml:space="preserve"> </w:t>
      </w:r>
      <w:r w:rsidR="004A5E33" w:rsidRPr="007F2C0D">
        <w:rPr>
          <w:color w:val="008000"/>
          <w:sz w:val="28"/>
          <w:szCs w:val="28"/>
        </w:rPr>
        <w:t>пружинистостью</w:t>
      </w:r>
      <w:r w:rsidR="004A5E33" w:rsidRPr="007F2C0D">
        <w:rPr>
          <w:color w:val="008000"/>
          <w:sz w:val="28"/>
          <w:szCs w:val="28"/>
          <w:lang w:val="de-DE"/>
        </w:rPr>
        <w:t xml:space="preserve"> </w:t>
      </w:r>
      <w:r w:rsidR="004A5E33" w:rsidRPr="007F2C0D">
        <w:rPr>
          <w:color w:val="008000"/>
          <w:sz w:val="28"/>
          <w:szCs w:val="28"/>
        </w:rPr>
        <w:t>шага</w:t>
      </w:r>
      <w:r w:rsidR="004A5E33" w:rsidRPr="007F2C0D">
        <w:rPr>
          <w:color w:val="008000"/>
          <w:sz w:val="28"/>
          <w:szCs w:val="28"/>
          <w:lang w:val="de-DE"/>
        </w:rPr>
        <w:t xml:space="preserve">; </w:t>
      </w:r>
      <w:r w:rsidR="004A5E33" w:rsidRPr="007F2C0D">
        <w:rPr>
          <w:i/>
          <w:color w:val="008000"/>
          <w:sz w:val="28"/>
          <w:szCs w:val="28"/>
          <w:lang w:val="de-DE"/>
        </w:rPr>
        <w:t>die Elastizität</w:t>
      </w:r>
      <w:r w:rsidR="007E4D3B" w:rsidRPr="007F2C0D">
        <w:rPr>
          <w:i/>
          <w:color w:val="008000"/>
          <w:sz w:val="28"/>
          <w:szCs w:val="28"/>
          <w:lang w:val="de-DE"/>
        </w:rPr>
        <w:t xml:space="preserve"> — </w:t>
      </w:r>
      <w:r w:rsidR="004A5E33" w:rsidRPr="007F2C0D">
        <w:rPr>
          <w:i/>
          <w:color w:val="008000"/>
          <w:sz w:val="28"/>
          <w:szCs w:val="28"/>
        </w:rPr>
        <w:t>эластичность</w:t>
      </w:r>
      <w:r w:rsidR="004A5E33" w:rsidRPr="007F2C0D">
        <w:rPr>
          <w:i/>
          <w:color w:val="008000"/>
          <w:sz w:val="28"/>
          <w:szCs w:val="28"/>
          <w:lang w:val="de-DE"/>
        </w:rPr>
        <w:t xml:space="preserve">; </w:t>
      </w:r>
      <w:r w:rsidR="004A5E33" w:rsidRPr="007F2C0D">
        <w:rPr>
          <w:i/>
          <w:color w:val="008000"/>
          <w:sz w:val="28"/>
          <w:szCs w:val="28"/>
        </w:rPr>
        <w:t>пружинистость</w:t>
      </w:r>
      <w:r w:rsidR="004A5E33" w:rsidRPr="007F2C0D">
        <w:rPr>
          <w:i/>
          <w:color w:val="008000"/>
          <w:sz w:val="28"/>
          <w:szCs w:val="28"/>
          <w:lang w:val="de-DE"/>
        </w:rPr>
        <w:t>; der Schritt</w:t>
      </w:r>
      <w:r w:rsidR="007E4D3B" w:rsidRPr="007F2C0D">
        <w:rPr>
          <w:i/>
          <w:color w:val="008000"/>
          <w:sz w:val="28"/>
          <w:szCs w:val="28"/>
          <w:lang w:val="de-DE"/>
        </w:rPr>
        <w:t xml:space="preserve"> — </w:t>
      </w:r>
      <w:r w:rsidR="004A5E33" w:rsidRPr="007F2C0D">
        <w:rPr>
          <w:i/>
          <w:color w:val="008000"/>
          <w:sz w:val="28"/>
          <w:szCs w:val="28"/>
        </w:rPr>
        <w:t>шаг</w:t>
      </w:r>
      <w:r w:rsidR="004A5E33" w:rsidRPr="007F2C0D">
        <w:rPr>
          <w:i/>
          <w:color w:val="008000"/>
          <w:sz w:val="28"/>
          <w:szCs w:val="28"/>
          <w:lang w:val="de-DE"/>
        </w:rPr>
        <w:t>; auffallen</w:t>
      </w:r>
      <w:r w:rsidR="007E4D3B" w:rsidRPr="007F2C0D">
        <w:rPr>
          <w:i/>
          <w:color w:val="008000"/>
          <w:sz w:val="28"/>
          <w:szCs w:val="28"/>
          <w:lang w:val="de-DE"/>
        </w:rPr>
        <w:t xml:space="preserve"> — </w:t>
      </w:r>
      <w:r w:rsidR="004A5E33" w:rsidRPr="007F2C0D">
        <w:rPr>
          <w:i/>
          <w:color w:val="008000"/>
          <w:sz w:val="28"/>
          <w:szCs w:val="28"/>
        </w:rPr>
        <w:t>падать</w:t>
      </w:r>
      <w:r w:rsidR="004A5E33" w:rsidRPr="007F2C0D">
        <w:rPr>
          <w:i/>
          <w:color w:val="008000"/>
          <w:sz w:val="28"/>
          <w:szCs w:val="28"/>
          <w:lang w:val="de-DE"/>
        </w:rPr>
        <w:t xml:space="preserve"> </w:t>
      </w:r>
      <w:r w:rsidR="004A5E33" w:rsidRPr="007F2C0D">
        <w:rPr>
          <w:i/>
          <w:color w:val="008000"/>
          <w:sz w:val="28"/>
          <w:szCs w:val="28"/>
        </w:rPr>
        <w:t>на</w:t>
      </w:r>
      <w:r w:rsidR="004A5E33" w:rsidRPr="007F2C0D">
        <w:rPr>
          <w:i/>
          <w:color w:val="008000"/>
          <w:sz w:val="28"/>
          <w:szCs w:val="28"/>
          <w:lang w:val="de-DE"/>
        </w:rPr>
        <w:t xml:space="preserve"> </w:t>
      </w:r>
      <w:r w:rsidR="004A5E33" w:rsidRPr="007F2C0D">
        <w:rPr>
          <w:i/>
          <w:color w:val="008000"/>
          <w:sz w:val="28"/>
          <w:szCs w:val="28"/>
        </w:rPr>
        <w:t>что</w:t>
      </w:r>
      <w:r w:rsidR="004A5E33" w:rsidRPr="007F2C0D">
        <w:rPr>
          <w:i/>
          <w:color w:val="008000"/>
          <w:sz w:val="28"/>
          <w:szCs w:val="28"/>
          <w:lang w:val="de-DE"/>
        </w:rPr>
        <w:t>-</w:t>
      </w:r>
      <w:r w:rsidR="004A5E33" w:rsidRPr="007F2C0D">
        <w:rPr>
          <w:i/>
          <w:color w:val="008000"/>
          <w:sz w:val="28"/>
          <w:szCs w:val="28"/>
        </w:rPr>
        <w:t>л</w:t>
      </w:r>
      <w:r w:rsidR="004A5E33" w:rsidRPr="007F2C0D">
        <w:rPr>
          <w:i/>
          <w:color w:val="008000"/>
          <w:sz w:val="28"/>
          <w:szCs w:val="28"/>
          <w:lang w:val="de-DE"/>
        </w:rPr>
        <w:t xml:space="preserve">.; </w:t>
      </w:r>
      <w:r w:rsidR="004A5E33" w:rsidRPr="007F2C0D">
        <w:rPr>
          <w:i/>
          <w:color w:val="008000"/>
          <w:sz w:val="28"/>
          <w:szCs w:val="28"/>
        </w:rPr>
        <w:t>бросаться</w:t>
      </w:r>
      <w:r w:rsidR="004A5E33" w:rsidRPr="007F2C0D">
        <w:rPr>
          <w:i/>
          <w:color w:val="008000"/>
          <w:sz w:val="28"/>
          <w:szCs w:val="28"/>
          <w:lang w:val="de-DE"/>
        </w:rPr>
        <w:t xml:space="preserve"> </w:t>
      </w:r>
      <w:r w:rsidR="004A5E33" w:rsidRPr="007F2C0D">
        <w:rPr>
          <w:i/>
          <w:color w:val="008000"/>
          <w:sz w:val="28"/>
          <w:szCs w:val="28"/>
        </w:rPr>
        <w:t>в</w:t>
      </w:r>
      <w:r w:rsidR="004A5E33" w:rsidRPr="007F2C0D">
        <w:rPr>
          <w:i/>
          <w:color w:val="008000"/>
          <w:sz w:val="28"/>
          <w:szCs w:val="28"/>
          <w:lang w:val="de-DE"/>
        </w:rPr>
        <w:t xml:space="preserve"> </w:t>
      </w:r>
      <w:r w:rsidR="004A5E33" w:rsidRPr="007F2C0D">
        <w:rPr>
          <w:i/>
          <w:color w:val="008000"/>
          <w:sz w:val="28"/>
          <w:szCs w:val="28"/>
        </w:rPr>
        <w:t>глаза</w:t>
      </w:r>
      <w:r w:rsidR="004A5E33" w:rsidRPr="007F2C0D">
        <w:rPr>
          <w:i/>
          <w:color w:val="008000"/>
          <w:sz w:val="28"/>
          <w:szCs w:val="28"/>
          <w:lang w:val="de-DE"/>
        </w:rPr>
        <w:t xml:space="preserve">, </w:t>
      </w:r>
      <w:r w:rsidR="004A5E33" w:rsidRPr="007F2C0D">
        <w:rPr>
          <w:i/>
          <w:color w:val="008000"/>
          <w:sz w:val="28"/>
          <w:szCs w:val="28"/>
        </w:rPr>
        <w:t>выделяться</w:t>
      </w:r>
      <w:r w:rsidR="004A5E33"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85261C">
        <w:rPr>
          <w:sz w:val="28"/>
          <w:szCs w:val="28"/>
          <w:lang w:val="de-DE"/>
        </w:rPr>
        <w:t>nahm</w:t>
      </w:r>
      <w:r w:rsidR="00E2173E" w:rsidRPr="0085261C">
        <w:rPr>
          <w:sz w:val="28"/>
          <w:szCs w:val="28"/>
          <w:lang w:val="de-DE"/>
        </w:rPr>
        <w:t xml:space="preserve"> </w:t>
      </w:r>
      <w:r w:rsidRPr="0085261C">
        <w:rPr>
          <w:sz w:val="28"/>
          <w:szCs w:val="28"/>
          <w:lang w:val="de-DE"/>
        </w:rPr>
        <w:t>den</w:t>
      </w:r>
      <w:r w:rsidR="00E2173E" w:rsidRPr="0085261C">
        <w:rPr>
          <w:sz w:val="28"/>
          <w:szCs w:val="28"/>
          <w:lang w:val="de-DE"/>
        </w:rPr>
        <w:t xml:space="preserve"> </w:t>
      </w:r>
      <w:r w:rsidRPr="0085261C">
        <w:rPr>
          <w:sz w:val="28"/>
          <w:szCs w:val="28"/>
          <w:lang w:val="de-DE"/>
        </w:rPr>
        <w:t>andern</w:t>
      </w:r>
      <w:r w:rsidR="00E2173E" w:rsidRPr="0085261C">
        <w:rPr>
          <w:sz w:val="28"/>
          <w:szCs w:val="28"/>
          <w:lang w:val="de-DE"/>
        </w:rPr>
        <w:t xml:space="preserve"> </w:t>
      </w:r>
      <w:r w:rsidRPr="0085261C">
        <w:rPr>
          <w:sz w:val="28"/>
          <w:szCs w:val="28"/>
          <w:lang w:val="de-DE"/>
        </w:rPr>
        <w:t>rasch</w:t>
      </w:r>
      <w:r w:rsidR="00E2173E" w:rsidRPr="0085261C">
        <w:rPr>
          <w:sz w:val="28"/>
          <w:szCs w:val="28"/>
          <w:lang w:val="de-DE"/>
        </w:rPr>
        <w:t xml:space="preserve"> </w:t>
      </w:r>
      <w:r w:rsidRPr="0085261C">
        <w:rPr>
          <w:sz w:val="28"/>
          <w:szCs w:val="28"/>
          <w:lang w:val="de-DE"/>
        </w:rPr>
        <w:t>voraus</w:t>
      </w:r>
      <w:r w:rsidR="00E2173E" w:rsidRPr="0085261C">
        <w:rPr>
          <w:sz w:val="28"/>
          <w:szCs w:val="28"/>
          <w:lang w:val="de-DE"/>
        </w:rPr>
        <w:t xml:space="preserve"> </w:t>
      </w:r>
      <w:r w:rsidRPr="0085261C">
        <w:rPr>
          <w:sz w:val="28"/>
          <w:szCs w:val="28"/>
          <w:lang w:val="de-DE"/>
        </w:rPr>
        <w:t>einen</w:t>
      </w:r>
      <w:r w:rsidR="00E2173E" w:rsidRPr="0085261C">
        <w:rPr>
          <w:sz w:val="28"/>
          <w:szCs w:val="28"/>
          <w:lang w:val="de-DE"/>
        </w:rPr>
        <w:t xml:space="preserve"> </w:t>
      </w:r>
      <w:r w:rsidRPr="0085261C">
        <w:rPr>
          <w:sz w:val="28"/>
          <w:szCs w:val="28"/>
          <w:lang w:val="de-DE"/>
        </w:rPr>
        <w:t>Fiaker</w:t>
      </w:r>
      <w:r w:rsidR="00E2173E" w:rsidRPr="0085261C">
        <w:rPr>
          <w:sz w:val="28"/>
          <w:szCs w:val="28"/>
          <w:lang w:val="de-DE"/>
        </w:rPr>
        <w:t xml:space="preserve"> </w:t>
      </w:r>
      <w:r w:rsidRPr="0085261C">
        <w:rPr>
          <w:sz w:val="28"/>
          <w:szCs w:val="28"/>
          <w:lang w:val="de-DE"/>
        </w:rPr>
        <w:t>zum</w:t>
      </w:r>
      <w:r w:rsidR="00E2173E" w:rsidRPr="0085261C">
        <w:rPr>
          <w:sz w:val="28"/>
          <w:szCs w:val="28"/>
          <w:lang w:val="de-DE"/>
        </w:rPr>
        <w:t xml:space="preserve"> </w:t>
      </w:r>
      <w:r w:rsidRPr="0085261C">
        <w:rPr>
          <w:sz w:val="28"/>
          <w:szCs w:val="28"/>
          <w:lang w:val="de-DE"/>
        </w:rPr>
        <w:t>Hotel</w:t>
      </w:r>
      <w:r w:rsidR="004A5E33" w:rsidRPr="004A5E33">
        <w:rPr>
          <w:sz w:val="28"/>
          <w:szCs w:val="28"/>
          <w:lang w:val="de-DE"/>
        </w:rPr>
        <w:t xml:space="preserve"> </w:t>
      </w:r>
      <w:r w:rsidR="004A5E33" w:rsidRPr="007F2C0D">
        <w:rPr>
          <w:color w:val="008000"/>
          <w:sz w:val="28"/>
          <w:szCs w:val="28"/>
          <w:lang w:val="de-DE"/>
        </w:rPr>
        <w:t>(</w:t>
      </w:r>
      <w:r w:rsidR="004A5E33" w:rsidRPr="007F2C0D">
        <w:rPr>
          <w:color w:val="008000"/>
          <w:sz w:val="28"/>
          <w:szCs w:val="28"/>
        </w:rPr>
        <w:t>обогнав</w:t>
      </w:r>
      <w:r w:rsidR="004A5E33" w:rsidRPr="007F2C0D">
        <w:rPr>
          <w:color w:val="008000"/>
          <w:sz w:val="28"/>
          <w:szCs w:val="28"/>
          <w:lang w:val="de-DE"/>
        </w:rPr>
        <w:t xml:space="preserve"> </w:t>
      </w:r>
      <w:r w:rsidR="004A5E33" w:rsidRPr="007F2C0D">
        <w:rPr>
          <w:color w:val="008000"/>
          <w:sz w:val="28"/>
          <w:szCs w:val="28"/>
        </w:rPr>
        <w:t>других</w:t>
      </w:r>
      <w:r w:rsidR="004A5E33" w:rsidRPr="007F2C0D">
        <w:rPr>
          <w:color w:val="008000"/>
          <w:sz w:val="28"/>
          <w:szCs w:val="28"/>
          <w:lang w:val="de-DE"/>
        </w:rPr>
        <w:t xml:space="preserve">, </w:t>
      </w:r>
      <w:r w:rsidR="004A5E33" w:rsidRPr="007F2C0D">
        <w:rPr>
          <w:color w:val="008000"/>
          <w:sz w:val="28"/>
          <w:szCs w:val="28"/>
        </w:rPr>
        <w:t>быстро</w:t>
      </w:r>
      <w:r w:rsidR="004A5E33" w:rsidRPr="007F2C0D">
        <w:rPr>
          <w:color w:val="008000"/>
          <w:sz w:val="28"/>
          <w:szCs w:val="28"/>
          <w:lang w:val="de-DE"/>
        </w:rPr>
        <w:t xml:space="preserve"> </w:t>
      </w:r>
      <w:r w:rsidR="004A5E33" w:rsidRPr="007F2C0D">
        <w:rPr>
          <w:color w:val="008000"/>
          <w:sz w:val="28"/>
          <w:szCs w:val="28"/>
        </w:rPr>
        <w:t>нанял</w:t>
      </w:r>
      <w:r w:rsidR="004A5E33" w:rsidRPr="007F2C0D">
        <w:rPr>
          <w:color w:val="008000"/>
          <w:sz w:val="28"/>
          <w:szCs w:val="28"/>
          <w:lang w:val="de-DE"/>
        </w:rPr>
        <w:t>: «</w:t>
      </w:r>
      <w:r w:rsidR="004A5E33" w:rsidRPr="007F2C0D">
        <w:rPr>
          <w:color w:val="008000"/>
          <w:sz w:val="28"/>
          <w:szCs w:val="28"/>
        </w:rPr>
        <w:t>взял</w:t>
      </w:r>
      <w:r w:rsidR="004A5E33" w:rsidRPr="007F2C0D">
        <w:rPr>
          <w:color w:val="008000"/>
          <w:sz w:val="28"/>
          <w:szCs w:val="28"/>
          <w:lang w:val="de-DE"/>
        </w:rPr>
        <w:t xml:space="preserve">» </w:t>
      </w:r>
      <w:r w:rsidR="004A5E33" w:rsidRPr="007F2C0D">
        <w:rPr>
          <w:color w:val="008000"/>
          <w:sz w:val="28"/>
          <w:szCs w:val="28"/>
        </w:rPr>
        <w:t>фиакр</w:t>
      </w:r>
      <w:r w:rsidR="004A5E33" w:rsidRPr="007F2C0D">
        <w:rPr>
          <w:color w:val="008000"/>
          <w:sz w:val="28"/>
          <w:szCs w:val="28"/>
          <w:lang w:val="de-DE"/>
        </w:rPr>
        <w:t xml:space="preserve"> </w:t>
      </w:r>
      <w:r w:rsidR="004A5E33" w:rsidRPr="007F2C0D">
        <w:rPr>
          <w:color w:val="008000"/>
          <w:sz w:val="28"/>
          <w:szCs w:val="28"/>
        </w:rPr>
        <w:t>в</w:t>
      </w:r>
      <w:r w:rsidR="004A5E33" w:rsidRPr="007F2C0D">
        <w:rPr>
          <w:color w:val="008000"/>
          <w:sz w:val="28"/>
          <w:szCs w:val="28"/>
          <w:lang w:val="de-DE"/>
        </w:rPr>
        <w:t xml:space="preserve"> </w:t>
      </w:r>
      <w:r w:rsidR="004A5E33" w:rsidRPr="007F2C0D">
        <w:rPr>
          <w:color w:val="008000"/>
          <w:sz w:val="28"/>
          <w:szCs w:val="28"/>
        </w:rPr>
        <w:t>гостиницу</w:t>
      </w:r>
      <w:r w:rsidR="004A5E33" w:rsidRPr="007F2C0D">
        <w:rPr>
          <w:color w:val="008000"/>
          <w:sz w:val="28"/>
          <w:szCs w:val="28"/>
          <w:lang w:val="de-DE"/>
        </w:rPr>
        <w:t xml:space="preserve">; </w:t>
      </w:r>
      <w:r w:rsidR="004A5E33" w:rsidRPr="007F2C0D">
        <w:rPr>
          <w:i/>
          <w:color w:val="008000"/>
          <w:sz w:val="28"/>
          <w:szCs w:val="28"/>
          <w:lang w:val="de-DE"/>
        </w:rPr>
        <w:t>nehmen</w:t>
      </w:r>
      <w:r w:rsidR="007E4D3B" w:rsidRPr="007F2C0D">
        <w:rPr>
          <w:i/>
          <w:color w:val="008000"/>
          <w:sz w:val="28"/>
          <w:szCs w:val="28"/>
          <w:lang w:val="de-DE"/>
        </w:rPr>
        <w:t xml:space="preserve"> — </w:t>
      </w:r>
      <w:r w:rsidR="004A5E33" w:rsidRPr="007F2C0D">
        <w:rPr>
          <w:i/>
          <w:color w:val="008000"/>
          <w:sz w:val="28"/>
          <w:szCs w:val="28"/>
        </w:rPr>
        <w:t>брать</w:t>
      </w:r>
      <w:r w:rsidR="004A5E33" w:rsidRPr="007F2C0D">
        <w:rPr>
          <w:i/>
          <w:color w:val="008000"/>
          <w:sz w:val="28"/>
          <w:szCs w:val="28"/>
          <w:lang w:val="de-DE"/>
        </w:rPr>
        <w:t xml:space="preserve">; </w:t>
      </w:r>
      <w:r w:rsidR="004A5E33" w:rsidRPr="007F2C0D">
        <w:rPr>
          <w:i/>
          <w:color w:val="008000"/>
          <w:sz w:val="28"/>
          <w:szCs w:val="28"/>
        </w:rPr>
        <w:t>нанимать</w:t>
      </w:r>
      <w:r w:rsidR="004A5E33" w:rsidRPr="007F2C0D">
        <w:rPr>
          <w:i/>
          <w:color w:val="008000"/>
          <w:sz w:val="28"/>
          <w:szCs w:val="28"/>
          <w:lang w:val="de-DE"/>
        </w:rPr>
        <w:t>; voraus</w:t>
      </w:r>
      <w:r w:rsidR="007E4D3B" w:rsidRPr="007F2C0D">
        <w:rPr>
          <w:i/>
          <w:color w:val="008000"/>
          <w:sz w:val="28"/>
          <w:szCs w:val="28"/>
          <w:lang w:val="de-DE"/>
        </w:rPr>
        <w:t xml:space="preserve"> — </w:t>
      </w:r>
      <w:r w:rsidR="004A5E33" w:rsidRPr="007F2C0D">
        <w:rPr>
          <w:i/>
          <w:color w:val="008000"/>
          <w:sz w:val="28"/>
          <w:szCs w:val="28"/>
        </w:rPr>
        <w:t>вперед</w:t>
      </w:r>
      <w:r w:rsidR="004A5E33" w:rsidRPr="007F2C0D">
        <w:rPr>
          <w:i/>
          <w:color w:val="008000"/>
          <w:sz w:val="28"/>
          <w:szCs w:val="28"/>
          <w:lang w:val="de-DE"/>
        </w:rPr>
        <w:t xml:space="preserve">, </w:t>
      </w:r>
      <w:r w:rsidR="004A5E33" w:rsidRPr="007F2C0D">
        <w:rPr>
          <w:i/>
          <w:color w:val="008000"/>
          <w:sz w:val="28"/>
          <w:szCs w:val="28"/>
        </w:rPr>
        <w:t>в</w:t>
      </w:r>
      <w:r w:rsidR="004A5E33" w:rsidRPr="007F2C0D">
        <w:rPr>
          <w:i/>
          <w:color w:val="008000"/>
          <w:sz w:val="28"/>
          <w:szCs w:val="28"/>
          <w:lang w:val="de-DE"/>
        </w:rPr>
        <w:t xml:space="preserve"> </w:t>
      </w:r>
      <w:r w:rsidR="004A5E33" w:rsidRPr="007F2C0D">
        <w:rPr>
          <w:i/>
          <w:color w:val="008000"/>
          <w:sz w:val="28"/>
          <w:szCs w:val="28"/>
        </w:rPr>
        <w:t>обгон</w:t>
      </w:r>
      <w:r w:rsidR="004A5E33" w:rsidRPr="007F2C0D">
        <w:rPr>
          <w:i/>
          <w:color w:val="008000"/>
          <w:sz w:val="28"/>
          <w:szCs w:val="28"/>
          <w:lang w:val="de-DE"/>
        </w:rPr>
        <w:t>; das Hotel</w:t>
      </w:r>
      <w:r w:rsidR="007E4D3B" w:rsidRPr="007F2C0D">
        <w:rPr>
          <w:i/>
          <w:color w:val="008000"/>
          <w:sz w:val="28"/>
          <w:szCs w:val="28"/>
          <w:lang w:val="de-DE"/>
        </w:rPr>
        <w:t xml:space="preserve"> — </w:t>
      </w:r>
      <w:r w:rsidR="004A5E33" w:rsidRPr="007F2C0D">
        <w:rPr>
          <w:i/>
          <w:color w:val="008000"/>
          <w:sz w:val="28"/>
          <w:szCs w:val="28"/>
        </w:rPr>
        <w:t>гостиница</w:t>
      </w:r>
      <w:r w:rsidR="004A5E33" w:rsidRPr="007F2C0D">
        <w:rPr>
          <w:color w:val="008000"/>
          <w:sz w:val="28"/>
          <w:szCs w:val="28"/>
          <w:lang w:val="de-DE"/>
        </w:rPr>
        <w:t>)</w:t>
      </w:r>
      <w:r w:rsidRPr="0085261C">
        <w:rPr>
          <w:sz w:val="28"/>
          <w:szCs w:val="28"/>
          <w:lang w:val="de-DE"/>
        </w:rPr>
        <w:t>.</w:t>
      </w:r>
      <w:r w:rsidR="00E2173E" w:rsidRPr="0085261C">
        <w:rPr>
          <w:sz w:val="28"/>
          <w:szCs w:val="28"/>
          <w:lang w:val="de-DE"/>
        </w:rPr>
        <w:t xml:space="preserve"> </w:t>
      </w:r>
      <w:r w:rsidRPr="004A5E33">
        <w:rPr>
          <w:sz w:val="28"/>
          <w:szCs w:val="28"/>
          <w:lang w:val="de-DE"/>
        </w:rPr>
        <w:t>Ohne</w:t>
      </w:r>
      <w:r w:rsidR="00E2173E" w:rsidRPr="004A5E33">
        <w:rPr>
          <w:sz w:val="28"/>
          <w:szCs w:val="28"/>
          <w:lang w:val="de-DE"/>
        </w:rPr>
        <w:t xml:space="preserve"> </w:t>
      </w:r>
      <w:r w:rsidRPr="004A5E33">
        <w:rPr>
          <w:sz w:val="28"/>
          <w:szCs w:val="28"/>
          <w:lang w:val="de-DE"/>
        </w:rPr>
        <w:t>Hast</w:t>
      </w:r>
      <w:r w:rsidR="00E2173E" w:rsidRPr="004A5E33">
        <w:rPr>
          <w:sz w:val="28"/>
          <w:szCs w:val="28"/>
          <w:lang w:val="de-DE"/>
        </w:rPr>
        <w:t xml:space="preserve"> </w:t>
      </w:r>
      <w:r w:rsidRPr="004A5E33">
        <w:rPr>
          <w:sz w:val="28"/>
          <w:szCs w:val="28"/>
          <w:lang w:val="de-DE"/>
        </w:rPr>
        <w:t>trappten</w:t>
      </w:r>
      <w:r w:rsidR="00E2173E" w:rsidRPr="004A5E33">
        <w:rPr>
          <w:sz w:val="28"/>
          <w:szCs w:val="28"/>
          <w:lang w:val="de-DE"/>
        </w:rPr>
        <w:t xml:space="preserve"> </w:t>
      </w:r>
      <w:r w:rsidRPr="004A5E33">
        <w:rPr>
          <w:sz w:val="28"/>
          <w:szCs w:val="28"/>
          <w:lang w:val="de-DE"/>
        </w:rPr>
        <w:t>die</w:t>
      </w:r>
      <w:r w:rsidR="00E2173E" w:rsidRPr="004A5E33">
        <w:rPr>
          <w:sz w:val="28"/>
          <w:szCs w:val="28"/>
          <w:lang w:val="de-DE"/>
        </w:rPr>
        <w:t xml:space="preserve"> </w:t>
      </w:r>
      <w:r w:rsidRPr="004A5E33">
        <w:rPr>
          <w:sz w:val="28"/>
          <w:szCs w:val="28"/>
          <w:lang w:val="de-DE"/>
        </w:rPr>
        <w:t>Pferde</w:t>
      </w:r>
      <w:r w:rsidR="00E2173E" w:rsidRPr="004A5E33">
        <w:rPr>
          <w:sz w:val="28"/>
          <w:szCs w:val="28"/>
          <w:lang w:val="de-DE"/>
        </w:rPr>
        <w:t xml:space="preserve"> </w:t>
      </w:r>
      <w:r w:rsidRPr="004A5E33">
        <w:rPr>
          <w:sz w:val="28"/>
          <w:szCs w:val="28"/>
          <w:lang w:val="de-DE"/>
        </w:rPr>
        <w:t>den</w:t>
      </w:r>
      <w:r w:rsidR="00E2173E" w:rsidRPr="004A5E33">
        <w:rPr>
          <w:sz w:val="28"/>
          <w:szCs w:val="28"/>
          <w:lang w:val="de-DE"/>
        </w:rPr>
        <w:t xml:space="preserve"> </w:t>
      </w:r>
      <w:r w:rsidRPr="004A5E33">
        <w:rPr>
          <w:sz w:val="28"/>
          <w:szCs w:val="28"/>
          <w:lang w:val="de-DE"/>
        </w:rPr>
        <w:t>ansteigenden</w:t>
      </w:r>
      <w:r w:rsidR="00E2173E" w:rsidRPr="004A5E33">
        <w:rPr>
          <w:sz w:val="28"/>
          <w:szCs w:val="28"/>
          <w:lang w:val="de-DE"/>
        </w:rPr>
        <w:t xml:space="preserve"> </w:t>
      </w:r>
      <w:r w:rsidRPr="004A5E33">
        <w:rPr>
          <w:sz w:val="28"/>
          <w:szCs w:val="28"/>
          <w:lang w:val="de-DE"/>
        </w:rPr>
        <w:t>Weg</w:t>
      </w:r>
      <w:r w:rsidR="004A5E33" w:rsidRPr="004A5E33">
        <w:rPr>
          <w:sz w:val="28"/>
          <w:szCs w:val="28"/>
          <w:lang w:val="de-DE"/>
        </w:rPr>
        <w:t xml:space="preserve"> </w:t>
      </w:r>
      <w:r w:rsidR="004A5E33" w:rsidRPr="007F2C0D">
        <w:rPr>
          <w:color w:val="008000"/>
          <w:sz w:val="28"/>
          <w:szCs w:val="28"/>
          <w:lang w:val="de-DE"/>
        </w:rPr>
        <w:t>(</w:t>
      </w:r>
      <w:r w:rsidR="004A5E33" w:rsidRPr="007F2C0D">
        <w:rPr>
          <w:color w:val="008000"/>
          <w:sz w:val="28"/>
          <w:szCs w:val="28"/>
        </w:rPr>
        <w:t>лошади</w:t>
      </w:r>
      <w:r w:rsidR="004A5E33" w:rsidRPr="007F2C0D">
        <w:rPr>
          <w:color w:val="008000"/>
          <w:sz w:val="28"/>
          <w:szCs w:val="28"/>
          <w:lang w:val="de-DE"/>
        </w:rPr>
        <w:t xml:space="preserve"> </w:t>
      </w:r>
      <w:r w:rsidR="004A5E33" w:rsidRPr="007F2C0D">
        <w:rPr>
          <w:color w:val="008000"/>
          <w:sz w:val="28"/>
          <w:szCs w:val="28"/>
        </w:rPr>
        <w:t>не</w:t>
      </w:r>
      <w:r w:rsidR="00C56013" w:rsidRPr="007F2C0D">
        <w:rPr>
          <w:color w:val="008000"/>
          <w:sz w:val="28"/>
          <w:szCs w:val="28"/>
          <w:lang w:val="de-DE"/>
        </w:rPr>
        <w:t xml:space="preserve"> </w:t>
      </w:r>
      <w:r w:rsidR="004A5E33" w:rsidRPr="007F2C0D">
        <w:rPr>
          <w:color w:val="008000"/>
          <w:sz w:val="28"/>
          <w:szCs w:val="28"/>
        </w:rPr>
        <w:t>спеша</w:t>
      </w:r>
      <w:r w:rsidR="004A5E33" w:rsidRPr="007F2C0D">
        <w:rPr>
          <w:color w:val="008000"/>
          <w:sz w:val="28"/>
          <w:szCs w:val="28"/>
          <w:lang w:val="de-DE"/>
        </w:rPr>
        <w:t xml:space="preserve"> </w:t>
      </w:r>
      <w:r w:rsidR="00C56013" w:rsidRPr="007F2C0D">
        <w:rPr>
          <w:color w:val="008000"/>
          <w:sz w:val="28"/>
          <w:szCs w:val="28"/>
        </w:rPr>
        <w:t>застучали</w:t>
      </w:r>
      <w:r w:rsidR="00C56013" w:rsidRPr="007F2C0D">
        <w:rPr>
          <w:color w:val="008000"/>
          <w:sz w:val="28"/>
          <w:szCs w:val="28"/>
          <w:lang w:val="de-DE"/>
        </w:rPr>
        <w:t xml:space="preserve"> </w:t>
      </w:r>
      <w:r w:rsidR="00C56013" w:rsidRPr="007F2C0D">
        <w:rPr>
          <w:color w:val="008000"/>
          <w:sz w:val="28"/>
          <w:szCs w:val="28"/>
        </w:rPr>
        <w:t>подковами</w:t>
      </w:r>
      <w:r w:rsidR="00C56013" w:rsidRPr="007F2C0D">
        <w:rPr>
          <w:color w:val="008000"/>
          <w:sz w:val="28"/>
          <w:szCs w:val="28"/>
          <w:lang w:val="de-DE"/>
        </w:rPr>
        <w:t xml:space="preserve"> </w:t>
      </w:r>
      <w:r w:rsidR="00C56013" w:rsidRPr="007F2C0D">
        <w:rPr>
          <w:color w:val="008000"/>
          <w:sz w:val="28"/>
          <w:szCs w:val="28"/>
        </w:rPr>
        <w:t>по</w:t>
      </w:r>
      <w:r w:rsidR="00C56013" w:rsidRPr="007F2C0D">
        <w:rPr>
          <w:color w:val="008000"/>
          <w:sz w:val="28"/>
          <w:szCs w:val="28"/>
          <w:lang w:val="de-DE"/>
        </w:rPr>
        <w:t xml:space="preserve"> </w:t>
      </w:r>
      <w:r w:rsidR="00C56013" w:rsidRPr="007F2C0D">
        <w:rPr>
          <w:color w:val="008000"/>
          <w:sz w:val="28"/>
          <w:szCs w:val="28"/>
        </w:rPr>
        <w:t>уходящей</w:t>
      </w:r>
      <w:r w:rsidR="00C56013" w:rsidRPr="007F2C0D">
        <w:rPr>
          <w:color w:val="008000"/>
          <w:sz w:val="28"/>
          <w:szCs w:val="28"/>
          <w:lang w:val="de-DE"/>
        </w:rPr>
        <w:t xml:space="preserve"> </w:t>
      </w:r>
      <w:r w:rsidR="00C56013" w:rsidRPr="007F2C0D">
        <w:rPr>
          <w:color w:val="008000"/>
          <w:sz w:val="28"/>
          <w:szCs w:val="28"/>
        </w:rPr>
        <w:t>вверх</w:t>
      </w:r>
      <w:r w:rsidR="00C56013" w:rsidRPr="007F2C0D">
        <w:rPr>
          <w:color w:val="008000"/>
          <w:sz w:val="28"/>
          <w:szCs w:val="28"/>
          <w:lang w:val="de-DE"/>
        </w:rPr>
        <w:t xml:space="preserve"> </w:t>
      </w:r>
      <w:r w:rsidR="00C56013" w:rsidRPr="007F2C0D">
        <w:rPr>
          <w:color w:val="008000"/>
          <w:sz w:val="28"/>
          <w:szCs w:val="28"/>
        </w:rPr>
        <w:lastRenderedPageBreak/>
        <w:t>дороге</w:t>
      </w:r>
      <w:r w:rsidR="00C56013" w:rsidRPr="007F2C0D">
        <w:rPr>
          <w:color w:val="008000"/>
          <w:sz w:val="28"/>
          <w:szCs w:val="28"/>
          <w:lang w:val="de-DE"/>
        </w:rPr>
        <w:t xml:space="preserve">; </w:t>
      </w:r>
      <w:r w:rsidR="00C56013" w:rsidRPr="007F2C0D">
        <w:rPr>
          <w:i/>
          <w:color w:val="008000"/>
          <w:sz w:val="28"/>
          <w:szCs w:val="28"/>
          <w:lang w:val="de-DE"/>
        </w:rPr>
        <w:t>die Hast</w:t>
      </w:r>
      <w:r w:rsidR="007E4D3B" w:rsidRPr="007F2C0D">
        <w:rPr>
          <w:i/>
          <w:color w:val="008000"/>
          <w:sz w:val="28"/>
          <w:szCs w:val="28"/>
          <w:lang w:val="de-DE"/>
        </w:rPr>
        <w:t xml:space="preserve"> — </w:t>
      </w:r>
      <w:r w:rsidR="00C56013" w:rsidRPr="007F2C0D">
        <w:rPr>
          <w:i/>
          <w:color w:val="008000"/>
          <w:sz w:val="28"/>
          <w:szCs w:val="28"/>
        </w:rPr>
        <w:t>спешка</w:t>
      </w:r>
      <w:r w:rsidR="00C56013" w:rsidRPr="007F2C0D">
        <w:rPr>
          <w:i/>
          <w:color w:val="008000"/>
          <w:sz w:val="28"/>
          <w:szCs w:val="28"/>
          <w:lang w:val="de-DE"/>
        </w:rPr>
        <w:t>; trappen</w:t>
      </w:r>
      <w:r w:rsidR="007E4D3B" w:rsidRPr="007F2C0D">
        <w:rPr>
          <w:i/>
          <w:color w:val="008000"/>
          <w:sz w:val="28"/>
          <w:szCs w:val="28"/>
          <w:lang w:val="de-DE"/>
        </w:rPr>
        <w:t xml:space="preserve"> — </w:t>
      </w:r>
      <w:r w:rsidR="00C56013" w:rsidRPr="007F2C0D">
        <w:rPr>
          <w:i/>
          <w:color w:val="008000"/>
          <w:sz w:val="28"/>
          <w:szCs w:val="28"/>
        </w:rPr>
        <w:t>медленно</w:t>
      </w:r>
      <w:r w:rsidR="00C56013" w:rsidRPr="007F2C0D">
        <w:rPr>
          <w:i/>
          <w:color w:val="008000"/>
          <w:sz w:val="28"/>
          <w:szCs w:val="28"/>
          <w:lang w:val="de-DE"/>
        </w:rPr>
        <w:t xml:space="preserve">, </w:t>
      </w:r>
      <w:r w:rsidR="00C56013" w:rsidRPr="007F2C0D">
        <w:rPr>
          <w:i/>
          <w:color w:val="008000"/>
          <w:sz w:val="28"/>
          <w:szCs w:val="28"/>
        </w:rPr>
        <w:t>тяжело</w:t>
      </w:r>
      <w:r w:rsidR="00C56013" w:rsidRPr="007F2C0D">
        <w:rPr>
          <w:i/>
          <w:color w:val="008000"/>
          <w:sz w:val="28"/>
          <w:szCs w:val="28"/>
          <w:lang w:val="de-DE"/>
        </w:rPr>
        <w:t xml:space="preserve"> </w:t>
      </w:r>
      <w:r w:rsidR="00C56013" w:rsidRPr="007F2C0D">
        <w:rPr>
          <w:i/>
          <w:color w:val="008000"/>
          <w:sz w:val="28"/>
          <w:szCs w:val="28"/>
        </w:rPr>
        <w:t>ступать</w:t>
      </w:r>
      <w:r w:rsidR="00C56013" w:rsidRPr="007F2C0D">
        <w:rPr>
          <w:i/>
          <w:color w:val="008000"/>
          <w:sz w:val="28"/>
          <w:szCs w:val="28"/>
          <w:lang w:val="de-DE"/>
        </w:rPr>
        <w:t xml:space="preserve">; </w:t>
      </w:r>
      <w:r w:rsidR="00C56013" w:rsidRPr="007F2C0D">
        <w:rPr>
          <w:i/>
          <w:color w:val="008000"/>
          <w:sz w:val="28"/>
          <w:szCs w:val="28"/>
        </w:rPr>
        <w:t>стучать</w:t>
      </w:r>
      <w:r w:rsidR="00C56013" w:rsidRPr="007F2C0D">
        <w:rPr>
          <w:i/>
          <w:color w:val="008000"/>
          <w:sz w:val="28"/>
          <w:szCs w:val="28"/>
          <w:lang w:val="de-DE"/>
        </w:rPr>
        <w:t xml:space="preserve"> </w:t>
      </w:r>
      <w:r w:rsidR="00C56013" w:rsidRPr="007F2C0D">
        <w:rPr>
          <w:i/>
          <w:color w:val="008000"/>
          <w:sz w:val="28"/>
          <w:szCs w:val="28"/>
        </w:rPr>
        <w:t>при</w:t>
      </w:r>
      <w:r w:rsidR="00C56013" w:rsidRPr="007F2C0D">
        <w:rPr>
          <w:i/>
          <w:color w:val="008000"/>
          <w:sz w:val="28"/>
          <w:szCs w:val="28"/>
          <w:lang w:val="de-DE"/>
        </w:rPr>
        <w:t xml:space="preserve"> </w:t>
      </w:r>
      <w:r w:rsidR="00C56013" w:rsidRPr="007F2C0D">
        <w:rPr>
          <w:i/>
          <w:color w:val="008000"/>
          <w:sz w:val="28"/>
          <w:szCs w:val="28"/>
        </w:rPr>
        <w:t>ходьбе</w:t>
      </w:r>
      <w:r w:rsidR="00C56013" w:rsidRPr="007F2C0D">
        <w:rPr>
          <w:i/>
          <w:color w:val="008000"/>
          <w:sz w:val="28"/>
          <w:szCs w:val="28"/>
          <w:lang w:val="de-DE"/>
        </w:rPr>
        <w:t>; das Pferd</w:t>
      </w:r>
      <w:r w:rsidR="007E4D3B" w:rsidRPr="007F2C0D">
        <w:rPr>
          <w:i/>
          <w:color w:val="008000"/>
          <w:sz w:val="28"/>
          <w:szCs w:val="28"/>
          <w:lang w:val="de-DE"/>
        </w:rPr>
        <w:t xml:space="preserve"> — </w:t>
      </w:r>
      <w:r w:rsidR="00C56013" w:rsidRPr="007F2C0D">
        <w:rPr>
          <w:i/>
          <w:color w:val="008000"/>
          <w:sz w:val="28"/>
          <w:szCs w:val="28"/>
        </w:rPr>
        <w:t>лошадь</w:t>
      </w:r>
      <w:r w:rsidR="00C56013" w:rsidRPr="007F2C0D">
        <w:rPr>
          <w:i/>
          <w:color w:val="008000"/>
          <w:sz w:val="28"/>
          <w:szCs w:val="28"/>
          <w:lang w:val="de-DE"/>
        </w:rPr>
        <w:t>; ansteigen</w:t>
      </w:r>
      <w:r w:rsidR="007E4D3B" w:rsidRPr="007F2C0D">
        <w:rPr>
          <w:i/>
          <w:color w:val="008000"/>
          <w:sz w:val="28"/>
          <w:szCs w:val="28"/>
          <w:lang w:val="de-DE"/>
        </w:rPr>
        <w:t xml:space="preserve"> — </w:t>
      </w:r>
      <w:r w:rsidR="00C56013" w:rsidRPr="007F2C0D">
        <w:rPr>
          <w:i/>
          <w:color w:val="008000"/>
          <w:sz w:val="28"/>
          <w:szCs w:val="28"/>
        </w:rPr>
        <w:t>подниматься</w:t>
      </w:r>
      <w:r w:rsidR="00C56013" w:rsidRPr="007F2C0D">
        <w:rPr>
          <w:i/>
          <w:color w:val="008000"/>
          <w:sz w:val="28"/>
          <w:szCs w:val="28"/>
          <w:lang w:val="de-DE"/>
        </w:rPr>
        <w:t xml:space="preserve">, </w:t>
      </w:r>
      <w:r w:rsidR="00C56013" w:rsidRPr="007F2C0D">
        <w:rPr>
          <w:i/>
          <w:color w:val="008000"/>
          <w:sz w:val="28"/>
          <w:szCs w:val="28"/>
        </w:rPr>
        <w:t>идти</w:t>
      </w:r>
      <w:r w:rsidR="00C56013" w:rsidRPr="007F2C0D">
        <w:rPr>
          <w:i/>
          <w:color w:val="008000"/>
          <w:sz w:val="28"/>
          <w:szCs w:val="28"/>
          <w:lang w:val="de-DE"/>
        </w:rPr>
        <w:t xml:space="preserve"> </w:t>
      </w:r>
      <w:r w:rsidR="00C56013" w:rsidRPr="007F2C0D">
        <w:rPr>
          <w:i/>
          <w:color w:val="008000"/>
          <w:sz w:val="28"/>
          <w:szCs w:val="28"/>
        </w:rPr>
        <w:t>в</w:t>
      </w:r>
      <w:r w:rsidR="00C56013" w:rsidRPr="007F2C0D">
        <w:rPr>
          <w:i/>
          <w:color w:val="008000"/>
          <w:sz w:val="28"/>
          <w:szCs w:val="28"/>
          <w:lang w:val="de-DE"/>
        </w:rPr>
        <w:t xml:space="preserve"> </w:t>
      </w:r>
      <w:r w:rsidR="00C56013" w:rsidRPr="007F2C0D">
        <w:rPr>
          <w:i/>
          <w:color w:val="008000"/>
          <w:sz w:val="28"/>
          <w:szCs w:val="28"/>
        </w:rPr>
        <w:t>гору</w:t>
      </w:r>
      <w:r w:rsidR="00C56013" w:rsidRPr="007F2C0D">
        <w:rPr>
          <w:color w:val="008000"/>
          <w:sz w:val="28"/>
          <w:szCs w:val="28"/>
          <w:lang w:val="de-DE"/>
        </w:rPr>
        <w:t>)</w:t>
      </w:r>
      <w:r w:rsidRPr="004A5E33">
        <w:rPr>
          <w:sz w:val="28"/>
          <w:szCs w:val="28"/>
          <w:lang w:val="de-DE"/>
        </w:rPr>
        <w:t>.</w:t>
      </w:r>
      <w:r w:rsidR="00E2173E" w:rsidRPr="004A5E33">
        <w:rPr>
          <w:sz w:val="28"/>
          <w:szCs w:val="28"/>
          <w:lang w:val="de-DE"/>
        </w:rPr>
        <w:t xml:space="preserve"> </w:t>
      </w:r>
      <w:r w:rsidRPr="00C56013">
        <w:rPr>
          <w:sz w:val="28"/>
          <w:szCs w:val="28"/>
          <w:lang w:val="de-DE"/>
        </w:rPr>
        <w:t>Es</w:t>
      </w:r>
      <w:r w:rsidR="00E2173E" w:rsidRPr="00C56013">
        <w:rPr>
          <w:sz w:val="28"/>
          <w:szCs w:val="28"/>
          <w:lang w:val="de-DE"/>
        </w:rPr>
        <w:t xml:space="preserve"> </w:t>
      </w:r>
      <w:r w:rsidRPr="00C56013">
        <w:rPr>
          <w:sz w:val="28"/>
          <w:szCs w:val="28"/>
          <w:lang w:val="de-DE"/>
        </w:rPr>
        <w:t>lag</w:t>
      </w:r>
      <w:r w:rsidR="00E2173E" w:rsidRPr="00C56013">
        <w:rPr>
          <w:sz w:val="28"/>
          <w:szCs w:val="28"/>
          <w:lang w:val="de-DE"/>
        </w:rPr>
        <w:t xml:space="preserve"> </w:t>
      </w:r>
      <w:r w:rsidRPr="00C56013">
        <w:rPr>
          <w:sz w:val="28"/>
          <w:szCs w:val="28"/>
          <w:lang w:val="de-DE"/>
        </w:rPr>
        <w:t>Frühling</w:t>
      </w:r>
      <w:r w:rsidR="00E2173E" w:rsidRPr="00C56013">
        <w:rPr>
          <w:sz w:val="28"/>
          <w:szCs w:val="28"/>
          <w:lang w:val="de-DE"/>
        </w:rPr>
        <w:t xml:space="preserve"> </w:t>
      </w:r>
      <w:r w:rsidRPr="00C56013">
        <w:rPr>
          <w:sz w:val="28"/>
          <w:szCs w:val="28"/>
          <w:lang w:val="de-DE"/>
        </w:rPr>
        <w:t>in</w:t>
      </w:r>
      <w:r w:rsidR="00E2173E" w:rsidRPr="00C56013">
        <w:rPr>
          <w:sz w:val="28"/>
          <w:szCs w:val="28"/>
          <w:lang w:val="de-DE"/>
        </w:rPr>
        <w:t xml:space="preserve"> </w:t>
      </w:r>
      <w:r w:rsidRPr="00C56013">
        <w:rPr>
          <w:sz w:val="28"/>
          <w:szCs w:val="28"/>
          <w:lang w:val="de-DE"/>
        </w:rPr>
        <w:t>der</w:t>
      </w:r>
      <w:r w:rsidR="00E2173E" w:rsidRPr="00C56013">
        <w:rPr>
          <w:sz w:val="28"/>
          <w:szCs w:val="28"/>
          <w:lang w:val="de-DE"/>
        </w:rPr>
        <w:t xml:space="preserve"> </w:t>
      </w:r>
      <w:r w:rsidRPr="00C56013">
        <w:rPr>
          <w:sz w:val="28"/>
          <w:szCs w:val="28"/>
          <w:lang w:val="de-DE"/>
        </w:rPr>
        <w:t>Luft</w:t>
      </w:r>
      <w:r w:rsidR="00C56013" w:rsidRPr="00C56013">
        <w:rPr>
          <w:sz w:val="28"/>
          <w:szCs w:val="28"/>
          <w:lang w:val="de-DE"/>
        </w:rPr>
        <w:t xml:space="preserve"> </w:t>
      </w:r>
      <w:r w:rsidR="00C56013" w:rsidRPr="007F2C0D">
        <w:rPr>
          <w:color w:val="008000"/>
          <w:sz w:val="28"/>
          <w:szCs w:val="28"/>
          <w:lang w:val="de-DE"/>
        </w:rPr>
        <w:t>(</w:t>
      </w:r>
      <w:r w:rsidR="00C56013" w:rsidRPr="007F2C0D">
        <w:rPr>
          <w:color w:val="008000"/>
          <w:sz w:val="28"/>
          <w:szCs w:val="28"/>
        </w:rPr>
        <w:t>в</w:t>
      </w:r>
      <w:r w:rsidR="00C56013" w:rsidRPr="007F2C0D">
        <w:rPr>
          <w:color w:val="008000"/>
          <w:sz w:val="28"/>
          <w:szCs w:val="28"/>
          <w:lang w:val="de-DE"/>
        </w:rPr>
        <w:t xml:space="preserve"> </w:t>
      </w:r>
      <w:r w:rsidR="00C56013" w:rsidRPr="007F2C0D">
        <w:rPr>
          <w:color w:val="008000"/>
          <w:sz w:val="28"/>
          <w:szCs w:val="28"/>
        </w:rPr>
        <w:t>воздухе</w:t>
      </w:r>
      <w:r w:rsidR="00C56013" w:rsidRPr="007F2C0D">
        <w:rPr>
          <w:color w:val="008000"/>
          <w:sz w:val="28"/>
          <w:szCs w:val="28"/>
          <w:lang w:val="de-DE"/>
        </w:rPr>
        <w:t xml:space="preserve"> </w:t>
      </w:r>
      <w:r w:rsidR="00C56013" w:rsidRPr="007F2C0D">
        <w:rPr>
          <w:color w:val="008000"/>
          <w:sz w:val="28"/>
          <w:szCs w:val="28"/>
        </w:rPr>
        <w:t>чувствовалась</w:t>
      </w:r>
      <w:r w:rsidR="00C56013" w:rsidRPr="007F2C0D">
        <w:rPr>
          <w:color w:val="008000"/>
          <w:sz w:val="28"/>
          <w:szCs w:val="28"/>
          <w:lang w:val="de-DE"/>
        </w:rPr>
        <w:t>: «</w:t>
      </w:r>
      <w:r w:rsidR="00C56013" w:rsidRPr="007F2C0D">
        <w:rPr>
          <w:color w:val="008000"/>
          <w:sz w:val="28"/>
          <w:szCs w:val="28"/>
        </w:rPr>
        <w:t>лежала</w:t>
      </w:r>
      <w:r w:rsidR="00C56013" w:rsidRPr="007F2C0D">
        <w:rPr>
          <w:color w:val="008000"/>
          <w:sz w:val="28"/>
          <w:szCs w:val="28"/>
          <w:lang w:val="de-DE"/>
        </w:rPr>
        <w:t xml:space="preserve">» </w:t>
      </w:r>
      <w:r w:rsidR="00C56013" w:rsidRPr="007F2C0D">
        <w:rPr>
          <w:color w:val="008000"/>
          <w:sz w:val="28"/>
          <w:szCs w:val="28"/>
        </w:rPr>
        <w:t>весна</w:t>
      </w:r>
      <w:r w:rsidR="00C56013" w:rsidRPr="007F2C0D">
        <w:rPr>
          <w:color w:val="008000"/>
          <w:sz w:val="28"/>
          <w:szCs w:val="28"/>
          <w:lang w:val="de-DE"/>
        </w:rPr>
        <w:t xml:space="preserve">; </w:t>
      </w:r>
      <w:r w:rsidR="00C56013" w:rsidRPr="007F2C0D">
        <w:rPr>
          <w:i/>
          <w:color w:val="008000"/>
          <w:sz w:val="28"/>
          <w:szCs w:val="28"/>
          <w:lang w:val="de-DE"/>
        </w:rPr>
        <w:t>der Frühling</w:t>
      </w:r>
      <w:r w:rsidR="007E4D3B" w:rsidRPr="007F2C0D">
        <w:rPr>
          <w:i/>
          <w:color w:val="008000"/>
          <w:sz w:val="28"/>
          <w:szCs w:val="28"/>
          <w:lang w:val="de-DE"/>
        </w:rPr>
        <w:t xml:space="preserve"> — </w:t>
      </w:r>
      <w:r w:rsidR="00C56013" w:rsidRPr="007F2C0D">
        <w:rPr>
          <w:i/>
          <w:color w:val="008000"/>
          <w:sz w:val="28"/>
          <w:szCs w:val="28"/>
        </w:rPr>
        <w:t>весна</w:t>
      </w:r>
      <w:r w:rsidR="00C56013" w:rsidRPr="007F2C0D">
        <w:rPr>
          <w:i/>
          <w:color w:val="008000"/>
          <w:sz w:val="28"/>
          <w:szCs w:val="28"/>
          <w:lang w:val="de-DE"/>
        </w:rPr>
        <w:t>; früh</w:t>
      </w:r>
      <w:r w:rsidR="007E4D3B" w:rsidRPr="007F2C0D">
        <w:rPr>
          <w:i/>
          <w:color w:val="008000"/>
          <w:sz w:val="28"/>
          <w:szCs w:val="28"/>
          <w:lang w:val="de-DE"/>
        </w:rPr>
        <w:t xml:space="preserve"> — </w:t>
      </w:r>
      <w:r w:rsidR="00C56013" w:rsidRPr="007F2C0D">
        <w:rPr>
          <w:i/>
          <w:color w:val="008000"/>
          <w:sz w:val="28"/>
          <w:szCs w:val="28"/>
        </w:rPr>
        <w:t>ранний</w:t>
      </w:r>
      <w:r w:rsidR="00C56013" w:rsidRPr="007F2C0D">
        <w:rPr>
          <w:color w:val="008000"/>
          <w:sz w:val="28"/>
          <w:szCs w:val="28"/>
          <w:lang w:val="de-DE"/>
        </w:rPr>
        <w:t>)</w:t>
      </w:r>
      <w:r w:rsidRPr="00C56013">
        <w:rPr>
          <w:sz w:val="28"/>
          <w:szCs w:val="28"/>
          <w:lang w:val="de-DE"/>
        </w:rPr>
        <w:t>.</w:t>
      </w:r>
    </w:p>
    <w:p w:rsidR="005D7F6F" w:rsidRDefault="005D7F6F" w:rsidP="001B2DE8">
      <w:pPr>
        <w:pStyle w:val="a3"/>
        <w:spacing w:line="360" w:lineRule="auto"/>
        <w:rPr>
          <w:sz w:val="28"/>
          <w:szCs w:val="28"/>
          <w:lang w:val="de-DE"/>
        </w:rPr>
      </w:pPr>
    </w:p>
    <w:p w:rsidR="00246167" w:rsidRDefault="00852B4F" w:rsidP="001B2DE8">
      <w:pPr>
        <w:pStyle w:val="a3"/>
        <w:spacing w:line="360" w:lineRule="auto"/>
        <w:rPr>
          <w:sz w:val="28"/>
          <w:szCs w:val="28"/>
          <w:lang w:val="de-DE"/>
        </w:rPr>
      </w:pPr>
      <w:r w:rsidRPr="0085261C">
        <w:rPr>
          <w:sz w:val="28"/>
          <w:szCs w:val="28"/>
          <w:lang w:val="de-DE"/>
        </w:rPr>
        <w:t xml:space="preserve">Einer der Angekommenen, jung, durch gute Kleidung und eine natürliche Elastizität des Schrittes sympathisch auffallend, nahm den andern rasch voraus einen Fiaker zum Hotel. </w:t>
      </w:r>
      <w:r w:rsidRPr="00852B4F">
        <w:rPr>
          <w:sz w:val="28"/>
          <w:szCs w:val="28"/>
          <w:lang w:val="de-DE"/>
        </w:rPr>
        <w:t>Ohne Hast trappten die Pferde den ansteigenden Weg. Es lag Frühling in der Luft.</w:t>
      </w:r>
    </w:p>
    <w:p w:rsidR="005D7F6F" w:rsidRDefault="005D7F6F"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852B4F">
        <w:rPr>
          <w:sz w:val="28"/>
          <w:szCs w:val="28"/>
          <w:lang w:val="de-DE"/>
        </w:rPr>
        <w:t>Jene</w:t>
      </w:r>
      <w:r w:rsidR="00E2173E" w:rsidRPr="00852B4F">
        <w:rPr>
          <w:sz w:val="28"/>
          <w:szCs w:val="28"/>
          <w:lang w:val="de-DE"/>
        </w:rPr>
        <w:t xml:space="preserve"> </w:t>
      </w:r>
      <w:r w:rsidRPr="00852B4F">
        <w:rPr>
          <w:sz w:val="28"/>
          <w:szCs w:val="28"/>
          <w:lang w:val="de-DE"/>
        </w:rPr>
        <w:t>weißen,</w:t>
      </w:r>
      <w:r w:rsidR="00E2173E" w:rsidRPr="00852B4F">
        <w:rPr>
          <w:sz w:val="28"/>
          <w:szCs w:val="28"/>
          <w:lang w:val="de-DE"/>
        </w:rPr>
        <w:t xml:space="preserve"> </w:t>
      </w:r>
      <w:r w:rsidRPr="00852B4F">
        <w:rPr>
          <w:sz w:val="28"/>
          <w:szCs w:val="28"/>
          <w:lang w:val="de-DE"/>
        </w:rPr>
        <w:t>unruhigen</w:t>
      </w:r>
      <w:r w:rsidR="00E2173E" w:rsidRPr="00852B4F">
        <w:rPr>
          <w:sz w:val="28"/>
          <w:szCs w:val="28"/>
          <w:lang w:val="de-DE"/>
        </w:rPr>
        <w:t xml:space="preserve"> </w:t>
      </w:r>
      <w:r w:rsidRPr="00852B4F">
        <w:rPr>
          <w:sz w:val="28"/>
          <w:szCs w:val="28"/>
          <w:lang w:val="de-DE"/>
        </w:rPr>
        <w:t>Wolken</w:t>
      </w:r>
      <w:r w:rsidR="00E2173E" w:rsidRPr="00852B4F">
        <w:rPr>
          <w:sz w:val="28"/>
          <w:szCs w:val="28"/>
          <w:lang w:val="de-DE"/>
        </w:rPr>
        <w:t xml:space="preserve"> </w:t>
      </w:r>
      <w:r w:rsidRPr="00852B4F">
        <w:rPr>
          <w:sz w:val="28"/>
          <w:szCs w:val="28"/>
          <w:lang w:val="de-DE"/>
        </w:rPr>
        <w:t>flatterten</w:t>
      </w:r>
      <w:r w:rsidR="00E2173E" w:rsidRPr="00852B4F">
        <w:rPr>
          <w:sz w:val="28"/>
          <w:szCs w:val="28"/>
          <w:lang w:val="de-DE"/>
        </w:rPr>
        <w:t xml:space="preserve"> </w:t>
      </w:r>
      <w:r w:rsidRPr="00852B4F">
        <w:rPr>
          <w:sz w:val="28"/>
          <w:szCs w:val="28"/>
          <w:lang w:val="de-DE"/>
        </w:rPr>
        <w:t>am</w:t>
      </w:r>
      <w:r w:rsidR="00E2173E" w:rsidRPr="00852B4F">
        <w:rPr>
          <w:sz w:val="28"/>
          <w:szCs w:val="28"/>
          <w:lang w:val="de-DE"/>
        </w:rPr>
        <w:t xml:space="preserve"> </w:t>
      </w:r>
      <w:r w:rsidRPr="00852B4F">
        <w:rPr>
          <w:sz w:val="28"/>
          <w:szCs w:val="28"/>
          <w:lang w:val="de-DE"/>
        </w:rPr>
        <w:t>Himmel</w:t>
      </w:r>
      <w:r w:rsidR="00C56013" w:rsidRPr="00C56013">
        <w:rPr>
          <w:sz w:val="28"/>
          <w:szCs w:val="28"/>
          <w:lang w:val="de-DE"/>
        </w:rPr>
        <w:t xml:space="preserve"> </w:t>
      </w:r>
      <w:r w:rsidR="00C56013" w:rsidRPr="007F2C0D">
        <w:rPr>
          <w:color w:val="008000"/>
          <w:sz w:val="28"/>
          <w:szCs w:val="28"/>
          <w:lang w:val="de-DE"/>
        </w:rPr>
        <w:t>(</w:t>
      </w:r>
      <w:r w:rsidR="008E3FFC" w:rsidRPr="007F2C0D">
        <w:rPr>
          <w:color w:val="008000"/>
          <w:sz w:val="28"/>
          <w:szCs w:val="28"/>
        </w:rPr>
        <w:t>по</w:t>
      </w:r>
      <w:r w:rsidR="008E3FFC" w:rsidRPr="007F2C0D">
        <w:rPr>
          <w:color w:val="008000"/>
          <w:sz w:val="28"/>
          <w:szCs w:val="28"/>
          <w:lang w:val="de-DE"/>
        </w:rPr>
        <w:t xml:space="preserve"> </w:t>
      </w:r>
      <w:r w:rsidR="008E3FFC" w:rsidRPr="007F2C0D">
        <w:rPr>
          <w:color w:val="008000"/>
          <w:sz w:val="28"/>
          <w:szCs w:val="28"/>
        </w:rPr>
        <w:t>небу</w:t>
      </w:r>
      <w:r w:rsidR="008E3FFC" w:rsidRPr="007F2C0D">
        <w:rPr>
          <w:color w:val="008000"/>
          <w:sz w:val="28"/>
          <w:szCs w:val="28"/>
          <w:lang w:val="de-DE"/>
        </w:rPr>
        <w:t xml:space="preserve"> </w:t>
      </w:r>
      <w:r w:rsidR="008E3FFC" w:rsidRPr="007F2C0D">
        <w:rPr>
          <w:color w:val="008000"/>
          <w:sz w:val="28"/>
          <w:szCs w:val="28"/>
        </w:rPr>
        <w:t>порхали</w:t>
      </w:r>
      <w:r w:rsidR="00C56013" w:rsidRPr="007F2C0D">
        <w:rPr>
          <w:color w:val="008000"/>
          <w:sz w:val="28"/>
          <w:szCs w:val="28"/>
          <w:lang w:val="de-DE"/>
        </w:rPr>
        <w:t xml:space="preserve"> </w:t>
      </w:r>
      <w:r w:rsidR="00C56013" w:rsidRPr="007F2C0D">
        <w:rPr>
          <w:color w:val="008000"/>
          <w:sz w:val="28"/>
          <w:szCs w:val="28"/>
        </w:rPr>
        <w:t>те</w:t>
      </w:r>
      <w:r w:rsidR="00C56013" w:rsidRPr="007F2C0D">
        <w:rPr>
          <w:color w:val="008000"/>
          <w:sz w:val="28"/>
          <w:szCs w:val="28"/>
          <w:lang w:val="de-DE"/>
        </w:rPr>
        <w:t xml:space="preserve"> </w:t>
      </w:r>
      <w:r w:rsidR="00C56013" w:rsidRPr="007F2C0D">
        <w:rPr>
          <w:color w:val="008000"/>
          <w:sz w:val="28"/>
          <w:szCs w:val="28"/>
        </w:rPr>
        <w:t>белые</w:t>
      </w:r>
      <w:r w:rsidR="00C56013" w:rsidRPr="007F2C0D">
        <w:rPr>
          <w:color w:val="008000"/>
          <w:sz w:val="28"/>
          <w:szCs w:val="28"/>
          <w:lang w:val="de-DE"/>
        </w:rPr>
        <w:t xml:space="preserve">, </w:t>
      </w:r>
      <w:r w:rsidR="00C56013" w:rsidRPr="007F2C0D">
        <w:rPr>
          <w:color w:val="008000"/>
          <w:sz w:val="28"/>
          <w:szCs w:val="28"/>
        </w:rPr>
        <w:t>беспокойные</w:t>
      </w:r>
      <w:r w:rsidR="00C56013" w:rsidRPr="007F2C0D">
        <w:rPr>
          <w:color w:val="008000"/>
          <w:sz w:val="28"/>
          <w:szCs w:val="28"/>
          <w:lang w:val="de-DE"/>
        </w:rPr>
        <w:t xml:space="preserve"> </w:t>
      </w:r>
      <w:r w:rsidR="00C56013" w:rsidRPr="007F2C0D">
        <w:rPr>
          <w:color w:val="008000"/>
          <w:sz w:val="28"/>
          <w:szCs w:val="28"/>
        </w:rPr>
        <w:t>облака</w:t>
      </w:r>
      <w:r w:rsidR="00C56013" w:rsidRPr="007F2C0D">
        <w:rPr>
          <w:color w:val="008000"/>
          <w:sz w:val="28"/>
          <w:szCs w:val="28"/>
          <w:lang w:val="de-DE"/>
        </w:rPr>
        <w:t xml:space="preserve">; </w:t>
      </w:r>
      <w:r w:rsidR="00C56013" w:rsidRPr="007F2C0D">
        <w:rPr>
          <w:i/>
          <w:color w:val="008000"/>
          <w:sz w:val="28"/>
          <w:szCs w:val="28"/>
          <w:lang w:val="de-DE"/>
        </w:rPr>
        <w:t>die Wolke</w:t>
      </w:r>
      <w:r w:rsidR="007E4D3B" w:rsidRPr="007F2C0D">
        <w:rPr>
          <w:i/>
          <w:color w:val="008000"/>
          <w:sz w:val="28"/>
          <w:szCs w:val="28"/>
          <w:lang w:val="de-DE"/>
        </w:rPr>
        <w:t xml:space="preserve"> — </w:t>
      </w:r>
      <w:r w:rsidR="00C56013" w:rsidRPr="007F2C0D">
        <w:rPr>
          <w:i/>
          <w:color w:val="008000"/>
          <w:sz w:val="28"/>
          <w:szCs w:val="28"/>
        </w:rPr>
        <w:t>облако</w:t>
      </w:r>
      <w:r w:rsidR="00C56013" w:rsidRPr="007F2C0D">
        <w:rPr>
          <w:i/>
          <w:color w:val="008000"/>
          <w:sz w:val="28"/>
          <w:szCs w:val="28"/>
          <w:lang w:val="de-DE"/>
        </w:rPr>
        <w:t>; flattern</w:t>
      </w:r>
      <w:r w:rsidR="007E4D3B" w:rsidRPr="007F2C0D">
        <w:rPr>
          <w:i/>
          <w:color w:val="008000"/>
          <w:sz w:val="28"/>
          <w:szCs w:val="28"/>
          <w:lang w:val="de-DE"/>
        </w:rPr>
        <w:t xml:space="preserve"> — </w:t>
      </w:r>
      <w:r w:rsidR="00C56013" w:rsidRPr="007F2C0D">
        <w:rPr>
          <w:i/>
          <w:color w:val="008000"/>
          <w:sz w:val="28"/>
          <w:szCs w:val="28"/>
        </w:rPr>
        <w:t>развеваться</w:t>
      </w:r>
      <w:r w:rsidR="00C56013" w:rsidRPr="007F2C0D">
        <w:rPr>
          <w:i/>
          <w:color w:val="008000"/>
          <w:sz w:val="28"/>
          <w:szCs w:val="28"/>
          <w:lang w:val="de-DE"/>
        </w:rPr>
        <w:t xml:space="preserve">; </w:t>
      </w:r>
      <w:r w:rsidR="008E3FFC" w:rsidRPr="007F2C0D">
        <w:rPr>
          <w:i/>
          <w:color w:val="008000"/>
          <w:sz w:val="28"/>
          <w:szCs w:val="28"/>
        </w:rPr>
        <w:t>порх</w:t>
      </w:r>
      <w:r w:rsidR="00C56013" w:rsidRPr="007F2C0D">
        <w:rPr>
          <w:i/>
          <w:color w:val="008000"/>
          <w:sz w:val="28"/>
          <w:szCs w:val="28"/>
        </w:rPr>
        <w:t>ать</w:t>
      </w:r>
      <w:r w:rsidR="00C56013" w:rsidRPr="007F2C0D">
        <w:rPr>
          <w:i/>
          <w:color w:val="008000"/>
          <w:sz w:val="28"/>
          <w:szCs w:val="28"/>
          <w:lang w:val="de-DE"/>
        </w:rPr>
        <w:t>; der Himmel</w:t>
      </w:r>
      <w:r w:rsidR="007E4D3B" w:rsidRPr="007F2C0D">
        <w:rPr>
          <w:i/>
          <w:color w:val="008000"/>
          <w:sz w:val="28"/>
          <w:szCs w:val="28"/>
          <w:lang w:val="de-DE"/>
        </w:rPr>
        <w:t xml:space="preserve"> — </w:t>
      </w:r>
      <w:r w:rsidR="00C56013" w:rsidRPr="007F2C0D">
        <w:rPr>
          <w:i/>
          <w:color w:val="008000"/>
          <w:sz w:val="28"/>
          <w:szCs w:val="28"/>
        </w:rPr>
        <w:t>небо</w:t>
      </w:r>
      <w:r w:rsidR="00C56013"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die</w:t>
      </w:r>
      <w:r w:rsidR="00E2173E" w:rsidRPr="00852B4F">
        <w:rPr>
          <w:sz w:val="28"/>
          <w:szCs w:val="28"/>
          <w:lang w:val="de-DE"/>
        </w:rPr>
        <w:t xml:space="preserve"> </w:t>
      </w:r>
      <w:r w:rsidRPr="00852B4F">
        <w:rPr>
          <w:sz w:val="28"/>
          <w:szCs w:val="28"/>
          <w:lang w:val="de-DE"/>
        </w:rPr>
        <w:t>nur</w:t>
      </w:r>
      <w:r w:rsidR="00E2173E" w:rsidRPr="00852B4F">
        <w:rPr>
          <w:sz w:val="28"/>
          <w:szCs w:val="28"/>
          <w:lang w:val="de-DE"/>
        </w:rPr>
        <w:t xml:space="preserve"> </w:t>
      </w:r>
      <w:r w:rsidRPr="00852B4F">
        <w:rPr>
          <w:sz w:val="28"/>
          <w:szCs w:val="28"/>
          <w:lang w:val="de-DE"/>
        </w:rPr>
        <w:t>der</w:t>
      </w:r>
      <w:r w:rsidR="00E2173E" w:rsidRPr="00852B4F">
        <w:rPr>
          <w:sz w:val="28"/>
          <w:szCs w:val="28"/>
          <w:lang w:val="de-DE"/>
        </w:rPr>
        <w:t xml:space="preserve"> </w:t>
      </w:r>
      <w:r w:rsidRPr="00852B4F">
        <w:rPr>
          <w:sz w:val="28"/>
          <w:szCs w:val="28"/>
          <w:lang w:val="de-DE"/>
        </w:rPr>
        <w:t>Mai</w:t>
      </w:r>
      <w:r w:rsidR="00E2173E" w:rsidRPr="00852B4F">
        <w:rPr>
          <w:sz w:val="28"/>
          <w:szCs w:val="28"/>
          <w:lang w:val="de-DE"/>
        </w:rPr>
        <w:t xml:space="preserve"> </w:t>
      </w:r>
      <w:r w:rsidRPr="00852B4F">
        <w:rPr>
          <w:sz w:val="28"/>
          <w:szCs w:val="28"/>
          <w:lang w:val="de-DE"/>
        </w:rPr>
        <w:t>und</w:t>
      </w:r>
      <w:r w:rsidR="00E2173E" w:rsidRPr="00852B4F">
        <w:rPr>
          <w:sz w:val="28"/>
          <w:szCs w:val="28"/>
          <w:lang w:val="de-DE"/>
        </w:rPr>
        <w:t xml:space="preserve"> </w:t>
      </w:r>
      <w:r w:rsidRPr="00852B4F">
        <w:rPr>
          <w:sz w:val="28"/>
          <w:szCs w:val="28"/>
          <w:lang w:val="de-DE"/>
        </w:rPr>
        <w:t>der</w:t>
      </w:r>
      <w:r w:rsidR="00E2173E" w:rsidRPr="00852B4F">
        <w:rPr>
          <w:sz w:val="28"/>
          <w:szCs w:val="28"/>
          <w:lang w:val="de-DE"/>
        </w:rPr>
        <w:t xml:space="preserve"> </w:t>
      </w:r>
      <w:r w:rsidRPr="00852B4F">
        <w:rPr>
          <w:sz w:val="28"/>
          <w:szCs w:val="28"/>
          <w:lang w:val="de-DE"/>
        </w:rPr>
        <w:t>Juni</w:t>
      </w:r>
      <w:r w:rsidR="00E2173E" w:rsidRPr="00852B4F">
        <w:rPr>
          <w:sz w:val="28"/>
          <w:szCs w:val="28"/>
          <w:lang w:val="de-DE"/>
        </w:rPr>
        <w:t xml:space="preserve"> </w:t>
      </w:r>
      <w:r w:rsidRPr="00852B4F">
        <w:rPr>
          <w:sz w:val="28"/>
          <w:szCs w:val="28"/>
          <w:lang w:val="de-DE"/>
        </w:rPr>
        <w:t>hat</w:t>
      </w:r>
      <w:r w:rsidR="00C56013" w:rsidRPr="00C56013">
        <w:rPr>
          <w:sz w:val="28"/>
          <w:szCs w:val="28"/>
          <w:lang w:val="de-DE"/>
        </w:rPr>
        <w:t xml:space="preserve"> </w:t>
      </w:r>
      <w:r w:rsidR="00C56013" w:rsidRPr="007F2C0D">
        <w:rPr>
          <w:color w:val="008000"/>
          <w:sz w:val="28"/>
          <w:szCs w:val="28"/>
          <w:lang w:val="de-DE"/>
        </w:rPr>
        <w:t>(</w:t>
      </w:r>
      <w:r w:rsidR="008E3FFC" w:rsidRPr="007F2C0D">
        <w:rPr>
          <w:color w:val="008000"/>
          <w:sz w:val="28"/>
          <w:szCs w:val="28"/>
        </w:rPr>
        <w:t>какие</w:t>
      </w:r>
      <w:r w:rsidR="008E3FFC" w:rsidRPr="007F2C0D">
        <w:rPr>
          <w:color w:val="008000"/>
          <w:sz w:val="28"/>
          <w:szCs w:val="28"/>
          <w:lang w:val="de-DE"/>
        </w:rPr>
        <w:t xml:space="preserve"> </w:t>
      </w:r>
      <w:r w:rsidR="008E3FFC" w:rsidRPr="007F2C0D">
        <w:rPr>
          <w:color w:val="008000"/>
          <w:sz w:val="28"/>
          <w:szCs w:val="28"/>
        </w:rPr>
        <w:t>бывают</w:t>
      </w:r>
      <w:r w:rsidR="008E3FFC" w:rsidRPr="007F2C0D">
        <w:rPr>
          <w:color w:val="008000"/>
          <w:sz w:val="28"/>
          <w:szCs w:val="28"/>
          <w:lang w:val="de-DE"/>
        </w:rPr>
        <w:t xml:space="preserve"> </w:t>
      </w:r>
      <w:r w:rsidR="008E3FFC" w:rsidRPr="007F2C0D">
        <w:rPr>
          <w:color w:val="008000"/>
          <w:sz w:val="28"/>
          <w:szCs w:val="28"/>
        </w:rPr>
        <w:t>только</w:t>
      </w:r>
      <w:r w:rsidR="008E3FFC" w:rsidRPr="007F2C0D">
        <w:rPr>
          <w:color w:val="008000"/>
          <w:sz w:val="28"/>
          <w:szCs w:val="28"/>
          <w:lang w:val="de-DE"/>
        </w:rPr>
        <w:t xml:space="preserve"> </w:t>
      </w:r>
      <w:r w:rsidR="008E3FFC" w:rsidRPr="007F2C0D">
        <w:rPr>
          <w:color w:val="008000"/>
          <w:sz w:val="28"/>
          <w:szCs w:val="28"/>
        </w:rPr>
        <w:t>в</w:t>
      </w:r>
      <w:r w:rsidR="008E3FFC" w:rsidRPr="007F2C0D">
        <w:rPr>
          <w:color w:val="008000"/>
          <w:sz w:val="28"/>
          <w:szCs w:val="28"/>
          <w:lang w:val="de-DE"/>
        </w:rPr>
        <w:t xml:space="preserve"> </w:t>
      </w:r>
      <w:r w:rsidR="008E3FFC" w:rsidRPr="007F2C0D">
        <w:rPr>
          <w:color w:val="008000"/>
          <w:sz w:val="28"/>
          <w:szCs w:val="28"/>
        </w:rPr>
        <w:t>мае</w:t>
      </w:r>
      <w:r w:rsidR="008E3FFC" w:rsidRPr="007F2C0D">
        <w:rPr>
          <w:color w:val="008000"/>
          <w:sz w:val="28"/>
          <w:szCs w:val="28"/>
          <w:lang w:val="de-DE"/>
        </w:rPr>
        <w:t xml:space="preserve"> </w:t>
      </w:r>
      <w:r w:rsidR="008E3FFC" w:rsidRPr="007F2C0D">
        <w:rPr>
          <w:color w:val="008000"/>
          <w:sz w:val="28"/>
          <w:szCs w:val="28"/>
        </w:rPr>
        <w:t>и</w:t>
      </w:r>
      <w:r w:rsidR="008E3FFC" w:rsidRPr="007F2C0D">
        <w:rPr>
          <w:color w:val="008000"/>
          <w:sz w:val="28"/>
          <w:szCs w:val="28"/>
          <w:lang w:val="de-DE"/>
        </w:rPr>
        <w:t xml:space="preserve"> </w:t>
      </w:r>
      <w:r w:rsidR="008E3FFC" w:rsidRPr="007F2C0D">
        <w:rPr>
          <w:color w:val="008000"/>
          <w:sz w:val="28"/>
          <w:szCs w:val="28"/>
        </w:rPr>
        <w:t>июне</w:t>
      </w:r>
      <w:r w:rsidR="008E3FFC" w:rsidRPr="007F2C0D">
        <w:rPr>
          <w:color w:val="008000"/>
          <w:sz w:val="28"/>
          <w:szCs w:val="28"/>
          <w:lang w:val="de-DE"/>
        </w:rPr>
        <w:t>: «</w:t>
      </w:r>
      <w:r w:rsidR="008E3FFC" w:rsidRPr="007F2C0D">
        <w:rPr>
          <w:color w:val="008000"/>
          <w:sz w:val="28"/>
          <w:szCs w:val="28"/>
        </w:rPr>
        <w:t>которые</w:t>
      </w:r>
      <w:r w:rsidR="008E3FFC" w:rsidRPr="007F2C0D">
        <w:rPr>
          <w:color w:val="008000"/>
          <w:sz w:val="28"/>
          <w:szCs w:val="28"/>
          <w:lang w:val="de-DE"/>
        </w:rPr>
        <w:t xml:space="preserve"> </w:t>
      </w:r>
      <w:r w:rsidR="008E3FFC" w:rsidRPr="007F2C0D">
        <w:rPr>
          <w:color w:val="008000"/>
          <w:sz w:val="28"/>
          <w:szCs w:val="28"/>
        </w:rPr>
        <w:t>имеет</w:t>
      </w:r>
      <w:r w:rsidR="008E3FFC" w:rsidRPr="007F2C0D">
        <w:rPr>
          <w:color w:val="008000"/>
          <w:sz w:val="28"/>
          <w:szCs w:val="28"/>
          <w:lang w:val="de-DE"/>
        </w:rPr>
        <w:t xml:space="preserve"> </w:t>
      </w:r>
      <w:r w:rsidR="008E3FFC" w:rsidRPr="007F2C0D">
        <w:rPr>
          <w:color w:val="008000"/>
          <w:sz w:val="28"/>
          <w:szCs w:val="28"/>
        </w:rPr>
        <w:t>только</w:t>
      </w:r>
      <w:r w:rsidR="008E3FFC" w:rsidRPr="007F2C0D">
        <w:rPr>
          <w:color w:val="008000"/>
          <w:sz w:val="28"/>
          <w:szCs w:val="28"/>
          <w:lang w:val="de-DE"/>
        </w:rPr>
        <w:t xml:space="preserve"> </w:t>
      </w:r>
      <w:r w:rsidR="008E3FFC" w:rsidRPr="007F2C0D">
        <w:rPr>
          <w:color w:val="008000"/>
          <w:sz w:val="28"/>
          <w:szCs w:val="28"/>
        </w:rPr>
        <w:t>май</w:t>
      </w:r>
      <w:r w:rsidR="008E3FFC" w:rsidRPr="007F2C0D">
        <w:rPr>
          <w:color w:val="008000"/>
          <w:sz w:val="28"/>
          <w:szCs w:val="28"/>
          <w:lang w:val="de-DE"/>
        </w:rPr>
        <w:t xml:space="preserve"> </w:t>
      </w:r>
      <w:r w:rsidR="008E3FFC" w:rsidRPr="007F2C0D">
        <w:rPr>
          <w:color w:val="008000"/>
          <w:sz w:val="28"/>
          <w:szCs w:val="28"/>
        </w:rPr>
        <w:t>и</w:t>
      </w:r>
      <w:r w:rsidR="008E3FFC" w:rsidRPr="007F2C0D">
        <w:rPr>
          <w:color w:val="008000"/>
          <w:sz w:val="28"/>
          <w:szCs w:val="28"/>
          <w:lang w:val="de-DE"/>
        </w:rPr>
        <w:t xml:space="preserve"> </w:t>
      </w:r>
      <w:r w:rsidR="008E3FFC" w:rsidRPr="007F2C0D">
        <w:rPr>
          <w:color w:val="008000"/>
          <w:sz w:val="28"/>
          <w:szCs w:val="28"/>
        </w:rPr>
        <w:t>июнь</w:t>
      </w:r>
      <w:r w:rsidR="008E3FFC"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jene</w:t>
      </w:r>
      <w:r w:rsidR="00E2173E" w:rsidRPr="00852B4F">
        <w:rPr>
          <w:sz w:val="28"/>
          <w:szCs w:val="28"/>
          <w:lang w:val="de-DE"/>
        </w:rPr>
        <w:t xml:space="preserve"> </w:t>
      </w:r>
      <w:r w:rsidRPr="00852B4F">
        <w:rPr>
          <w:sz w:val="28"/>
          <w:szCs w:val="28"/>
          <w:lang w:val="de-DE"/>
        </w:rPr>
        <w:t>weißen,</w:t>
      </w:r>
      <w:r w:rsidR="00E2173E" w:rsidRPr="00852B4F">
        <w:rPr>
          <w:sz w:val="28"/>
          <w:szCs w:val="28"/>
          <w:lang w:val="de-DE"/>
        </w:rPr>
        <w:t xml:space="preserve"> </w:t>
      </w:r>
      <w:r w:rsidRPr="00852B4F">
        <w:rPr>
          <w:sz w:val="28"/>
          <w:szCs w:val="28"/>
          <w:lang w:val="de-DE"/>
        </w:rPr>
        <w:t>selbst</w:t>
      </w:r>
      <w:r w:rsidR="00E2173E" w:rsidRPr="00852B4F">
        <w:rPr>
          <w:sz w:val="28"/>
          <w:szCs w:val="28"/>
          <w:lang w:val="de-DE"/>
        </w:rPr>
        <w:t xml:space="preserve"> </w:t>
      </w:r>
      <w:r w:rsidRPr="00852B4F">
        <w:rPr>
          <w:sz w:val="28"/>
          <w:szCs w:val="28"/>
          <w:lang w:val="de-DE"/>
        </w:rPr>
        <w:t>noch</w:t>
      </w:r>
      <w:r w:rsidR="00E2173E" w:rsidRPr="00852B4F">
        <w:rPr>
          <w:sz w:val="28"/>
          <w:szCs w:val="28"/>
          <w:lang w:val="de-DE"/>
        </w:rPr>
        <w:t xml:space="preserve"> </w:t>
      </w:r>
      <w:r w:rsidRPr="00852B4F">
        <w:rPr>
          <w:sz w:val="28"/>
          <w:szCs w:val="28"/>
          <w:lang w:val="de-DE"/>
        </w:rPr>
        <w:t>jungen</w:t>
      </w:r>
      <w:r w:rsidR="00E2173E" w:rsidRPr="00852B4F">
        <w:rPr>
          <w:sz w:val="28"/>
          <w:szCs w:val="28"/>
          <w:lang w:val="de-DE"/>
        </w:rPr>
        <w:t xml:space="preserve"> </w:t>
      </w:r>
      <w:r w:rsidRPr="00852B4F">
        <w:rPr>
          <w:sz w:val="28"/>
          <w:szCs w:val="28"/>
          <w:lang w:val="de-DE"/>
        </w:rPr>
        <w:t>und</w:t>
      </w:r>
      <w:r w:rsidR="00E2173E" w:rsidRPr="00852B4F">
        <w:rPr>
          <w:sz w:val="28"/>
          <w:szCs w:val="28"/>
          <w:lang w:val="de-DE"/>
        </w:rPr>
        <w:t xml:space="preserve"> </w:t>
      </w:r>
      <w:r w:rsidRPr="00852B4F">
        <w:rPr>
          <w:sz w:val="28"/>
          <w:szCs w:val="28"/>
          <w:lang w:val="de-DE"/>
        </w:rPr>
        <w:t>flattrigen</w:t>
      </w:r>
      <w:r w:rsidR="00E2173E" w:rsidRPr="00852B4F">
        <w:rPr>
          <w:sz w:val="28"/>
          <w:szCs w:val="28"/>
          <w:lang w:val="de-DE"/>
        </w:rPr>
        <w:t xml:space="preserve"> </w:t>
      </w:r>
      <w:r w:rsidRPr="00852B4F">
        <w:rPr>
          <w:sz w:val="28"/>
          <w:szCs w:val="28"/>
          <w:lang w:val="de-DE"/>
        </w:rPr>
        <w:t>Gesellen</w:t>
      </w:r>
      <w:r w:rsidR="008E3FFC" w:rsidRPr="008E3FFC">
        <w:rPr>
          <w:sz w:val="28"/>
          <w:szCs w:val="28"/>
          <w:lang w:val="de-DE"/>
        </w:rPr>
        <w:t xml:space="preserve"> </w:t>
      </w:r>
      <w:r w:rsidR="008E3FFC" w:rsidRPr="007F2C0D">
        <w:rPr>
          <w:color w:val="008000"/>
          <w:sz w:val="28"/>
          <w:szCs w:val="28"/>
          <w:lang w:val="de-DE"/>
        </w:rPr>
        <w:t>(</w:t>
      </w:r>
      <w:r w:rsidR="008E3FFC" w:rsidRPr="007F2C0D">
        <w:rPr>
          <w:color w:val="008000"/>
          <w:sz w:val="28"/>
          <w:szCs w:val="28"/>
        </w:rPr>
        <w:t>те</w:t>
      </w:r>
      <w:r w:rsidR="008E3FFC" w:rsidRPr="007F2C0D">
        <w:rPr>
          <w:color w:val="008000"/>
          <w:sz w:val="28"/>
          <w:szCs w:val="28"/>
          <w:lang w:val="de-DE"/>
        </w:rPr>
        <w:t xml:space="preserve"> </w:t>
      </w:r>
      <w:r w:rsidR="008E3FFC" w:rsidRPr="007F2C0D">
        <w:rPr>
          <w:color w:val="008000"/>
          <w:sz w:val="28"/>
          <w:szCs w:val="28"/>
        </w:rPr>
        <w:t>белые</w:t>
      </w:r>
      <w:r w:rsidR="008E3FFC" w:rsidRPr="007F2C0D">
        <w:rPr>
          <w:color w:val="008000"/>
          <w:sz w:val="28"/>
          <w:szCs w:val="28"/>
          <w:lang w:val="de-DE"/>
        </w:rPr>
        <w:t xml:space="preserve">, </w:t>
      </w:r>
      <w:r w:rsidR="008E3FFC" w:rsidRPr="007F2C0D">
        <w:rPr>
          <w:color w:val="008000"/>
          <w:sz w:val="28"/>
          <w:szCs w:val="28"/>
        </w:rPr>
        <w:t>сами</w:t>
      </w:r>
      <w:r w:rsidR="008E3FFC" w:rsidRPr="007F2C0D">
        <w:rPr>
          <w:color w:val="008000"/>
          <w:sz w:val="28"/>
          <w:szCs w:val="28"/>
          <w:lang w:val="de-DE"/>
        </w:rPr>
        <w:t xml:space="preserve"> </w:t>
      </w:r>
      <w:r w:rsidR="008E3FFC" w:rsidRPr="007F2C0D">
        <w:rPr>
          <w:color w:val="008000"/>
          <w:sz w:val="28"/>
          <w:szCs w:val="28"/>
        </w:rPr>
        <w:t>еще</w:t>
      </w:r>
      <w:r w:rsidR="008E3FFC" w:rsidRPr="007F2C0D">
        <w:rPr>
          <w:color w:val="008000"/>
          <w:sz w:val="28"/>
          <w:szCs w:val="28"/>
          <w:lang w:val="de-DE"/>
        </w:rPr>
        <w:t xml:space="preserve"> </w:t>
      </w:r>
      <w:r w:rsidR="008E3FFC" w:rsidRPr="007F2C0D">
        <w:rPr>
          <w:color w:val="008000"/>
          <w:sz w:val="28"/>
          <w:szCs w:val="28"/>
        </w:rPr>
        <w:t>юные</w:t>
      </w:r>
      <w:r w:rsidR="008E3FFC" w:rsidRPr="007F2C0D">
        <w:rPr>
          <w:color w:val="008000"/>
          <w:sz w:val="28"/>
          <w:szCs w:val="28"/>
          <w:lang w:val="de-DE"/>
        </w:rPr>
        <w:t xml:space="preserve"> </w:t>
      </w:r>
      <w:r w:rsidR="008E3FFC" w:rsidRPr="007F2C0D">
        <w:rPr>
          <w:color w:val="008000"/>
          <w:sz w:val="28"/>
          <w:szCs w:val="28"/>
        </w:rPr>
        <w:t>и</w:t>
      </w:r>
      <w:r w:rsidR="008E3FFC" w:rsidRPr="007F2C0D">
        <w:rPr>
          <w:color w:val="008000"/>
          <w:sz w:val="28"/>
          <w:szCs w:val="28"/>
          <w:lang w:val="de-DE"/>
        </w:rPr>
        <w:t xml:space="preserve"> </w:t>
      </w:r>
      <w:r w:rsidR="008E3FFC" w:rsidRPr="007F2C0D">
        <w:rPr>
          <w:color w:val="008000"/>
          <w:sz w:val="28"/>
          <w:szCs w:val="28"/>
        </w:rPr>
        <w:t>легкомысленные</w:t>
      </w:r>
      <w:r w:rsidR="008E3FFC" w:rsidRPr="007F2C0D">
        <w:rPr>
          <w:color w:val="008000"/>
          <w:sz w:val="28"/>
          <w:szCs w:val="28"/>
          <w:lang w:val="de-DE"/>
        </w:rPr>
        <w:t xml:space="preserve"> </w:t>
      </w:r>
      <w:r w:rsidR="008E3FFC" w:rsidRPr="007F2C0D">
        <w:rPr>
          <w:color w:val="008000"/>
          <w:sz w:val="28"/>
          <w:szCs w:val="28"/>
        </w:rPr>
        <w:t>ветреники</w:t>
      </w:r>
      <w:r w:rsidR="008E3FFC" w:rsidRPr="007F2C0D">
        <w:rPr>
          <w:color w:val="008000"/>
          <w:sz w:val="28"/>
          <w:szCs w:val="28"/>
          <w:lang w:val="de-DE"/>
        </w:rPr>
        <w:t xml:space="preserve">; </w:t>
      </w:r>
      <w:r w:rsidR="008E3FFC" w:rsidRPr="007F2C0D">
        <w:rPr>
          <w:i/>
          <w:color w:val="008000"/>
          <w:sz w:val="28"/>
          <w:szCs w:val="28"/>
          <w:lang w:val="de-DE"/>
        </w:rPr>
        <w:t>der flattrige Geselle</w:t>
      </w:r>
      <w:r w:rsidR="007E4D3B" w:rsidRPr="007F2C0D">
        <w:rPr>
          <w:i/>
          <w:color w:val="008000"/>
          <w:sz w:val="28"/>
          <w:szCs w:val="28"/>
          <w:lang w:val="de-DE"/>
        </w:rPr>
        <w:t xml:space="preserve"> — </w:t>
      </w:r>
      <w:r w:rsidR="008E3FFC" w:rsidRPr="007F2C0D">
        <w:rPr>
          <w:i/>
          <w:color w:val="008000"/>
          <w:sz w:val="28"/>
          <w:szCs w:val="28"/>
        </w:rPr>
        <w:t>ветреный</w:t>
      </w:r>
      <w:r w:rsidR="008E3FFC" w:rsidRPr="007F2C0D">
        <w:rPr>
          <w:i/>
          <w:color w:val="008000"/>
          <w:sz w:val="28"/>
          <w:szCs w:val="28"/>
          <w:lang w:val="de-DE"/>
        </w:rPr>
        <w:t xml:space="preserve"> </w:t>
      </w:r>
      <w:r w:rsidR="008E3FFC" w:rsidRPr="007F2C0D">
        <w:rPr>
          <w:i/>
          <w:color w:val="008000"/>
          <w:sz w:val="28"/>
          <w:szCs w:val="28"/>
        </w:rPr>
        <w:t>малый</w:t>
      </w:r>
      <w:r w:rsidR="008E3FFC" w:rsidRPr="007F2C0D">
        <w:rPr>
          <w:i/>
          <w:color w:val="008000"/>
          <w:sz w:val="28"/>
          <w:szCs w:val="28"/>
          <w:lang w:val="de-DE"/>
        </w:rPr>
        <w:t xml:space="preserve">; </w:t>
      </w:r>
      <w:r w:rsidR="008E3FFC" w:rsidRPr="007F2C0D">
        <w:rPr>
          <w:i/>
          <w:color w:val="008000"/>
          <w:sz w:val="28"/>
          <w:szCs w:val="28"/>
        </w:rPr>
        <w:t>ветреник</w:t>
      </w:r>
      <w:r w:rsidR="008E3FFC" w:rsidRPr="007F2C0D">
        <w:rPr>
          <w:i/>
          <w:color w:val="008000"/>
          <w:sz w:val="28"/>
          <w:szCs w:val="28"/>
          <w:lang w:val="de-DE"/>
        </w:rPr>
        <w:t>; flattrig</w:t>
      </w:r>
      <w:r w:rsidR="007E4D3B" w:rsidRPr="007F2C0D">
        <w:rPr>
          <w:i/>
          <w:color w:val="008000"/>
          <w:sz w:val="28"/>
          <w:szCs w:val="28"/>
          <w:lang w:val="de-DE"/>
        </w:rPr>
        <w:t xml:space="preserve"> — </w:t>
      </w:r>
      <w:r w:rsidR="008E3FFC" w:rsidRPr="007F2C0D">
        <w:rPr>
          <w:i/>
          <w:color w:val="008000"/>
          <w:sz w:val="28"/>
          <w:szCs w:val="28"/>
        </w:rPr>
        <w:t>легкомысленный</w:t>
      </w:r>
      <w:r w:rsidR="008E3FFC" w:rsidRPr="007F2C0D">
        <w:rPr>
          <w:i/>
          <w:color w:val="008000"/>
          <w:sz w:val="28"/>
          <w:szCs w:val="28"/>
          <w:lang w:val="de-DE"/>
        </w:rPr>
        <w:t xml:space="preserve">, </w:t>
      </w:r>
      <w:r w:rsidR="008E3FFC" w:rsidRPr="007F2C0D">
        <w:rPr>
          <w:i/>
          <w:color w:val="008000"/>
          <w:sz w:val="28"/>
          <w:szCs w:val="28"/>
        </w:rPr>
        <w:t>ветреный</w:t>
      </w:r>
      <w:r w:rsidR="008E3FFC" w:rsidRPr="007F2C0D">
        <w:rPr>
          <w:i/>
          <w:color w:val="008000"/>
          <w:sz w:val="28"/>
          <w:szCs w:val="28"/>
          <w:lang w:val="de-DE"/>
        </w:rPr>
        <w:t>; der Geselle</w:t>
      </w:r>
      <w:r w:rsidR="007E4D3B" w:rsidRPr="007F2C0D">
        <w:rPr>
          <w:i/>
          <w:color w:val="008000"/>
          <w:sz w:val="28"/>
          <w:szCs w:val="28"/>
          <w:lang w:val="de-DE"/>
        </w:rPr>
        <w:t xml:space="preserve"> — </w:t>
      </w:r>
      <w:r w:rsidR="0096148F">
        <w:rPr>
          <w:i/>
          <w:color w:val="008000"/>
          <w:sz w:val="28"/>
          <w:szCs w:val="28"/>
        </w:rPr>
        <w:t>подмастерье</w:t>
      </w:r>
      <w:r w:rsidR="0096148F" w:rsidRPr="0096148F">
        <w:rPr>
          <w:i/>
          <w:color w:val="008000"/>
          <w:sz w:val="28"/>
          <w:szCs w:val="28"/>
          <w:lang w:val="de-DE"/>
        </w:rPr>
        <w:t xml:space="preserve">; </w:t>
      </w:r>
      <w:r w:rsidR="008E3FFC" w:rsidRPr="007F2C0D">
        <w:rPr>
          <w:i/>
          <w:color w:val="008000"/>
          <w:sz w:val="28"/>
          <w:szCs w:val="28"/>
        </w:rPr>
        <w:t>спутник</w:t>
      </w:r>
      <w:r w:rsidR="008E3FFC" w:rsidRPr="007F2C0D">
        <w:rPr>
          <w:i/>
          <w:color w:val="008000"/>
          <w:sz w:val="28"/>
          <w:szCs w:val="28"/>
          <w:lang w:val="de-DE"/>
        </w:rPr>
        <w:t xml:space="preserve">; </w:t>
      </w:r>
      <w:r w:rsidR="008E3FFC" w:rsidRPr="007F2C0D">
        <w:rPr>
          <w:i/>
          <w:color w:val="008000"/>
          <w:sz w:val="28"/>
          <w:szCs w:val="28"/>
        </w:rPr>
        <w:t>парень</w:t>
      </w:r>
      <w:r w:rsidR="008E3FFC"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die</w:t>
      </w:r>
      <w:r w:rsidR="00E2173E" w:rsidRPr="00852B4F">
        <w:rPr>
          <w:sz w:val="28"/>
          <w:szCs w:val="28"/>
          <w:lang w:val="de-DE"/>
        </w:rPr>
        <w:t xml:space="preserve"> </w:t>
      </w:r>
      <w:r w:rsidRPr="00852B4F">
        <w:rPr>
          <w:sz w:val="28"/>
          <w:szCs w:val="28"/>
          <w:lang w:val="de-DE"/>
        </w:rPr>
        <w:t>spielend</w:t>
      </w:r>
      <w:r w:rsidR="00E2173E" w:rsidRPr="00852B4F">
        <w:rPr>
          <w:sz w:val="28"/>
          <w:szCs w:val="28"/>
          <w:lang w:val="de-DE"/>
        </w:rPr>
        <w:t xml:space="preserve"> </w:t>
      </w:r>
      <w:r w:rsidRPr="00852B4F">
        <w:rPr>
          <w:sz w:val="28"/>
          <w:szCs w:val="28"/>
          <w:lang w:val="de-DE"/>
        </w:rPr>
        <w:t>über</w:t>
      </w:r>
      <w:r w:rsidR="00E2173E" w:rsidRPr="00852B4F">
        <w:rPr>
          <w:sz w:val="28"/>
          <w:szCs w:val="28"/>
          <w:lang w:val="de-DE"/>
        </w:rPr>
        <w:t xml:space="preserve"> </w:t>
      </w:r>
      <w:r w:rsidRPr="00852B4F">
        <w:rPr>
          <w:sz w:val="28"/>
          <w:szCs w:val="28"/>
          <w:lang w:val="de-DE"/>
        </w:rPr>
        <w:t>die</w:t>
      </w:r>
      <w:r w:rsidR="00E2173E" w:rsidRPr="00852B4F">
        <w:rPr>
          <w:sz w:val="28"/>
          <w:szCs w:val="28"/>
          <w:lang w:val="de-DE"/>
        </w:rPr>
        <w:t xml:space="preserve"> </w:t>
      </w:r>
      <w:r w:rsidRPr="00852B4F">
        <w:rPr>
          <w:sz w:val="28"/>
          <w:szCs w:val="28"/>
          <w:lang w:val="de-DE"/>
        </w:rPr>
        <w:t>blaue</w:t>
      </w:r>
      <w:r w:rsidR="00E2173E" w:rsidRPr="00852B4F">
        <w:rPr>
          <w:sz w:val="28"/>
          <w:szCs w:val="28"/>
          <w:lang w:val="de-DE"/>
        </w:rPr>
        <w:t xml:space="preserve"> </w:t>
      </w:r>
      <w:r w:rsidRPr="00852B4F">
        <w:rPr>
          <w:sz w:val="28"/>
          <w:szCs w:val="28"/>
          <w:lang w:val="de-DE"/>
        </w:rPr>
        <w:t>Bahn</w:t>
      </w:r>
      <w:r w:rsidR="00E2173E" w:rsidRPr="00852B4F">
        <w:rPr>
          <w:sz w:val="28"/>
          <w:szCs w:val="28"/>
          <w:lang w:val="de-DE"/>
        </w:rPr>
        <w:t xml:space="preserve"> </w:t>
      </w:r>
      <w:r w:rsidRPr="00852B4F">
        <w:rPr>
          <w:sz w:val="28"/>
          <w:szCs w:val="28"/>
          <w:lang w:val="de-DE"/>
        </w:rPr>
        <w:t>rennen</w:t>
      </w:r>
      <w:r w:rsidR="008E3FFC" w:rsidRPr="008E3FFC">
        <w:rPr>
          <w:sz w:val="28"/>
          <w:szCs w:val="28"/>
          <w:lang w:val="de-DE"/>
        </w:rPr>
        <w:t xml:space="preserve"> </w:t>
      </w:r>
      <w:r w:rsidR="008E3FFC" w:rsidRPr="007F2C0D">
        <w:rPr>
          <w:color w:val="008000"/>
          <w:sz w:val="28"/>
          <w:szCs w:val="28"/>
          <w:lang w:val="de-DE"/>
        </w:rPr>
        <w:t>(</w:t>
      </w:r>
      <w:r w:rsidR="008E3FFC" w:rsidRPr="007F2C0D">
        <w:rPr>
          <w:color w:val="008000"/>
          <w:sz w:val="28"/>
          <w:szCs w:val="28"/>
        </w:rPr>
        <w:t>которые</w:t>
      </w:r>
      <w:r w:rsidR="00027516" w:rsidRPr="007F2C0D">
        <w:rPr>
          <w:color w:val="008000"/>
          <w:sz w:val="28"/>
          <w:szCs w:val="28"/>
          <w:lang w:val="de-DE"/>
        </w:rPr>
        <w:t>,</w:t>
      </w:r>
      <w:r w:rsidR="008E3FFC" w:rsidRPr="007F2C0D">
        <w:rPr>
          <w:color w:val="008000"/>
          <w:sz w:val="28"/>
          <w:szCs w:val="28"/>
          <w:lang w:val="de-DE"/>
        </w:rPr>
        <w:t xml:space="preserve"> </w:t>
      </w:r>
      <w:r w:rsidR="008E3FFC" w:rsidRPr="007F2C0D">
        <w:rPr>
          <w:color w:val="008000"/>
          <w:sz w:val="28"/>
          <w:szCs w:val="28"/>
        </w:rPr>
        <w:t>играя</w:t>
      </w:r>
      <w:r w:rsidR="00027516" w:rsidRPr="007F2C0D">
        <w:rPr>
          <w:color w:val="008000"/>
          <w:sz w:val="28"/>
          <w:szCs w:val="28"/>
          <w:lang w:val="de-DE"/>
        </w:rPr>
        <w:t>,</w:t>
      </w:r>
      <w:r w:rsidR="008E3FFC" w:rsidRPr="007F2C0D">
        <w:rPr>
          <w:color w:val="008000"/>
          <w:sz w:val="28"/>
          <w:szCs w:val="28"/>
          <w:lang w:val="de-DE"/>
        </w:rPr>
        <w:t xml:space="preserve"> </w:t>
      </w:r>
      <w:r w:rsidR="00027516" w:rsidRPr="007F2C0D">
        <w:rPr>
          <w:color w:val="008000"/>
          <w:sz w:val="28"/>
          <w:szCs w:val="28"/>
        </w:rPr>
        <w:t>мча</w:t>
      </w:r>
      <w:r w:rsidR="008E3FFC" w:rsidRPr="007F2C0D">
        <w:rPr>
          <w:color w:val="008000"/>
          <w:sz w:val="28"/>
          <w:szCs w:val="28"/>
        </w:rPr>
        <w:t>тся</w:t>
      </w:r>
      <w:r w:rsidR="008E3FFC" w:rsidRPr="007F2C0D">
        <w:rPr>
          <w:color w:val="008000"/>
          <w:sz w:val="28"/>
          <w:szCs w:val="28"/>
          <w:lang w:val="de-DE"/>
        </w:rPr>
        <w:t xml:space="preserve"> </w:t>
      </w:r>
      <w:r w:rsidR="008E3FFC" w:rsidRPr="007F2C0D">
        <w:rPr>
          <w:color w:val="008000"/>
          <w:sz w:val="28"/>
          <w:szCs w:val="28"/>
        </w:rPr>
        <w:t>по</w:t>
      </w:r>
      <w:r w:rsidR="008E3FFC" w:rsidRPr="007F2C0D">
        <w:rPr>
          <w:color w:val="008000"/>
          <w:sz w:val="28"/>
          <w:szCs w:val="28"/>
          <w:lang w:val="de-DE"/>
        </w:rPr>
        <w:t xml:space="preserve"> </w:t>
      </w:r>
      <w:r w:rsidR="008E3FFC" w:rsidRPr="007F2C0D">
        <w:rPr>
          <w:color w:val="008000"/>
          <w:sz w:val="28"/>
          <w:szCs w:val="28"/>
        </w:rPr>
        <w:t>голубо</w:t>
      </w:r>
      <w:r w:rsidR="00027516" w:rsidRPr="007F2C0D">
        <w:rPr>
          <w:color w:val="008000"/>
          <w:sz w:val="28"/>
          <w:szCs w:val="28"/>
        </w:rPr>
        <w:t>му</w:t>
      </w:r>
      <w:r w:rsidR="00027516" w:rsidRPr="007F2C0D">
        <w:rPr>
          <w:color w:val="008000"/>
          <w:sz w:val="28"/>
          <w:szCs w:val="28"/>
          <w:lang w:val="de-DE"/>
        </w:rPr>
        <w:t xml:space="preserve"> </w:t>
      </w:r>
      <w:r w:rsidR="00027516" w:rsidRPr="007F2C0D">
        <w:rPr>
          <w:color w:val="008000"/>
          <w:sz w:val="28"/>
          <w:szCs w:val="28"/>
        </w:rPr>
        <w:t>полотну</w:t>
      </w:r>
      <w:r w:rsidR="00027516" w:rsidRPr="007F2C0D">
        <w:rPr>
          <w:color w:val="008000"/>
          <w:sz w:val="28"/>
          <w:szCs w:val="28"/>
          <w:lang w:val="de-DE"/>
        </w:rPr>
        <w:t xml:space="preserve">; </w:t>
      </w:r>
      <w:r w:rsidR="00027516" w:rsidRPr="007F2C0D">
        <w:rPr>
          <w:i/>
          <w:color w:val="008000"/>
          <w:sz w:val="28"/>
          <w:szCs w:val="28"/>
          <w:lang w:val="de-DE"/>
        </w:rPr>
        <w:t>spielen</w:t>
      </w:r>
      <w:r w:rsidR="007E4D3B" w:rsidRPr="007F2C0D">
        <w:rPr>
          <w:i/>
          <w:color w:val="008000"/>
          <w:sz w:val="28"/>
          <w:szCs w:val="28"/>
          <w:lang w:val="de-DE"/>
        </w:rPr>
        <w:t xml:space="preserve"> — </w:t>
      </w:r>
      <w:r w:rsidR="00027516" w:rsidRPr="007F2C0D">
        <w:rPr>
          <w:i/>
          <w:color w:val="008000"/>
          <w:sz w:val="28"/>
          <w:szCs w:val="28"/>
        </w:rPr>
        <w:t>играть</w:t>
      </w:r>
      <w:r w:rsidR="00027516" w:rsidRPr="007F2C0D">
        <w:rPr>
          <w:i/>
          <w:color w:val="008000"/>
          <w:sz w:val="28"/>
          <w:szCs w:val="28"/>
          <w:lang w:val="de-DE"/>
        </w:rPr>
        <w:t>; die Bahn</w:t>
      </w:r>
      <w:r w:rsidR="007E4D3B" w:rsidRPr="007F2C0D">
        <w:rPr>
          <w:i/>
          <w:color w:val="008000"/>
          <w:sz w:val="28"/>
          <w:szCs w:val="28"/>
          <w:lang w:val="de-DE"/>
        </w:rPr>
        <w:t xml:space="preserve"> — </w:t>
      </w:r>
      <w:r w:rsidR="00027516" w:rsidRPr="007F2C0D">
        <w:rPr>
          <w:i/>
          <w:color w:val="008000"/>
          <w:sz w:val="28"/>
          <w:szCs w:val="28"/>
        </w:rPr>
        <w:t>дорога</w:t>
      </w:r>
      <w:r w:rsidR="00027516" w:rsidRPr="007F2C0D">
        <w:rPr>
          <w:i/>
          <w:color w:val="008000"/>
          <w:sz w:val="28"/>
          <w:szCs w:val="28"/>
          <w:lang w:val="de-DE"/>
        </w:rPr>
        <w:t xml:space="preserve">; </w:t>
      </w:r>
      <w:r w:rsidR="00027516" w:rsidRPr="007F2C0D">
        <w:rPr>
          <w:i/>
          <w:color w:val="008000"/>
          <w:sz w:val="28"/>
          <w:szCs w:val="28"/>
        </w:rPr>
        <w:t>полотно</w:t>
      </w:r>
      <w:r w:rsidR="00027516" w:rsidRPr="007F2C0D">
        <w:rPr>
          <w:i/>
          <w:color w:val="008000"/>
          <w:sz w:val="28"/>
          <w:szCs w:val="28"/>
          <w:lang w:val="de-DE"/>
        </w:rPr>
        <w:t>; rennen</w:t>
      </w:r>
      <w:r w:rsidR="007E4D3B" w:rsidRPr="007F2C0D">
        <w:rPr>
          <w:i/>
          <w:color w:val="008000"/>
          <w:sz w:val="28"/>
          <w:szCs w:val="28"/>
          <w:lang w:val="de-DE"/>
        </w:rPr>
        <w:t xml:space="preserve"> — </w:t>
      </w:r>
      <w:r w:rsidR="00027516" w:rsidRPr="007F2C0D">
        <w:rPr>
          <w:i/>
          <w:color w:val="008000"/>
          <w:sz w:val="28"/>
          <w:szCs w:val="28"/>
        </w:rPr>
        <w:t>бежать</w:t>
      </w:r>
      <w:r w:rsidR="00027516" w:rsidRPr="007F2C0D">
        <w:rPr>
          <w:i/>
          <w:color w:val="008000"/>
          <w:sz w:val="28"/>
          <w:szCs w:val="28"/>
          <w:lang w:val="de-DE"/>
        </w:rPr>
        <w:t xml:space="preserve">; </w:t>
      </w:r>
      <w:r w:rsidR="00027516" w:rsidRPr="007F2C0D">
        <w:rPr>
          <w:i/>
          <w:color w:val="008000"/>
          <w:sz w:val="28"/>
          <w:szCs w:val="28"/>
        </w:rPr>
        <w:t>мчаться</w:t>
      </w:r>
      <w:r w:rsidR="00027516"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um</w:t>
      </w:r>
      <w:r w:rsidR="00E2173E" w:rsidRPr="00852B4F">
        <w:rPr>
          <w:sz w:val="28"/>
          <w:szCs w:val="28"/>
          <w:lang w:val="de-DE"/>
        </w:rPr>
        <w:t xml:space="preserve"> </w:t>
      </w:r>
      <w:r w:rsidRPr="00852B4F">
        <w:rPr>
          <w:sz w:val="28"/>
          <w:szCs w:val="28"/>
          <w:lang w:val="de-DE"/>
        </w:rPr>
        <w:t>sich</w:t>
      </w:r>
      <w:r w:rsidR="00E2173E" w:rsidRPr="00852B4F">
        <w:rPr>
          <w:sz w:val="28"/>
          <w:szCs w:val="28"/>
          <w:lang w:val="de-DE"/>
        </w:rPr>
        <w:t xml:space="preserve"> </w:t>
      </w:r>
      <w:r w:rsidRPr="00852B4F">
        <w:rPr>
          <w:sz w:val="28"/>
          <w:szCs w:val="28"/>
          <w:lang w:val="de-DE"/>
        </w:rPr>
        <w:t>plötzlich</w:t>
      </w:r>
      <w:r w:rsidR="00E2173E" w:rsidRPr="00852B4F">
        <w:rPr>
          <w:sz w:val="28"/>
          <w:szCs w:val="28"/>
          <w:lang w:val="de-DE"/>
        </w:rPr>
        <w:t xml:space="preserve"> </w:t>
      </w:r>
      <w:r w:rsidRPr="00852B4F">
        <w:rPr>
          <w:sz w:val="28"/>
          <w:szCs w:val="28"/>
          <w:lang w:val="de-DE"/>
        </w:rPr>
        <w:t>hinter</w:t>
      </w:r>
      <w:r w:rsidR="00E2173E" w:rsidRPr="00852B4F">
        <w:rPr>
          <w:sz w:val="28"/>
          <w:szCs w:val="28"/>
          <w:lang w:val="de-DE"/>
        </w:rPr>
        <w:t xml:space="preserve"> </w:t>
      </w:r>
      <w:r w:rsidRPr="00852B4F">
        <w:rPr>
          <w:sz w:val="28"/>
          <w:szCs w:val="28"/>
          <w:lang w:val="de-DE"/>
        </w:rPr>
        <w:t>hohen</w:t>
      </w:r>
      <w:r w:rsidR="00E2173E" w:rsidRPr="00852B4F">
        <w:rPr>
          <w:sz w:val="28"/>
          <w:szCs w:val="28"/>
          <w:lang w:val="de-DE"/>
        </w:rPr>
        <w:t xml:space="preserve"> </w:t>
      </w:r>
      <w:r w:rsidRPr="00852B4F">
        <w:rPr>
          <w:sz w:val="28"/>
          <w:szCs w:val="28"/>
          <w:lang w:val="de-DE"/>
        </w:rPr>
        <w:t>Bergen</w:t>
      </w:r>
      <w:r w:rsidR="00E2173E" w:rsidRPr="00852B4F">
        <w:rPr>
          <w:sz w:val="28"/>
          <w:szCs w:val="28"/>
          <w:lang w:val="de-DE"/>
        </w:rPr>
        <w:t xml:space="preserve"> </w:t>
      </w:r>
      <w:r w:rsidRPr="00852B4F">
        <w:rPr>
          <w:sz w:val="28"/>
          <w:szCs w:val="28"/>
          <w:lang w:val="de-DE"/>
        </w:rPr>
        <w:t>zu</w:t>
      </w:r>
      <w:r w:rsidR="00E2173E" w:rsidRPr="00852B4F">
        <w:rPr>
          <w:sz w:val="28"/>
          <w:szCs w:val="28"/>
          <w:lang w:val="de-DE"/>
        </w:rPr>
        <w:t xml:space="preserve"> </w:t>
      </w:r>
      <w:r w:rsidRPr="00852B4F">
        <w:rPr>
          <w:sz w:val="28"/>
          <w:szCs w:val="28"/>
          <w:lang w:val="de-DE"/>
        </w:rPr>
        <w:t>verstecken</w:t>
      </w:r>
      <w:r w:rsidR="00027516" w:rsidRPr="00027516">
        <w:rPr>
          <w:sz w:val="28"/>
          <w:szCs w:val="28"/>
          <w:lang w:val="de-DE"/>
        </w:rPr>
        <w:t xml:space="preserve"> </w:t>
      </w:r>
      <w:r w:rsidR="00027516" w:rsidRPr="007F2C0D">
        <w:rPr>
          <w:color w:val="008000"/>
          <w:sz w:val="28"/>
          <w:szCs w:val="28"/>
          <w:lang w:val="de-DE"/>
        </w:rPr>
        <w:t>(</w:t>
      </w:r>
      <w:r w:rsidR="00027516" w:rsidRPr="007F2C0D">
        <w:rPr>
          <w:color w:val="008000"/>
          <w:sz w:val="28"/>
          <w:szCs w:val="28"/>
        </w:rPr>
        <w:t>чтобы</w:t>
      </w:r>
      <w:r w:rsidR="00027516" w:rsidRPr="007F2C0D">
        <w:rPr>
          <w:color w:val="008000"/>
          <w:sz w:val="28"/>
          <w:szCs w:val="28"/>
          <w:lang w:val="de-DE"/>
        </w:rPr>
        <w:t xml:space="preserve"> </w:t>
      </w:r>
      <w:r w:rsidR="00027516" w:rsidRPr="007F2C0D">
        <w:rPr>
          <w:color w:val="008000"/>
          <w:sz w:val="28"/>
          <w:szCs w:val="28"/>
        </w:rPr>
        <w:t>внезапно</w:t>
      </w:r>
      <w:r w:rsidR="00027516" w:rsidRPr="007F2C0D">
        <w:rPr>
          <w:color w:val="008000"/>
          <w:sz w:val="28"/>
          <w:szCs w:val="28"/>
          <w:lang w:val="de-DE"/>
        </w:rPr>
        <w:t xml:space="preserve"> </w:t>
      </w:r>
      <w:r w:rsidR="00027516" w:rsidRPr="007F2C0D">
        <w:rPr>
          <w:color w:val="008000"/>
          <w:sz w:val="28"/>
          <w:szCs w:val="28"/>
        </w:rPr>
        <w:t>спрятаться</w:t>
      </w:r>
      <w:r w:rsidR="00027516" w:rsidRPr="007F2C0D">
        <w:rPr>
          <w:color w:val="008000"/>
          <w:sz w:val="28"/>
          <w:szCs w:val="28"/>
          <w:lang w:val="de-DE"/>
        </w:rPr>
        <w:t xml:space="preserve"> </w:t>
      </w:r>
      <w:r w:rsidR="00027516" w:rsidRPr="007F2C0D">
        <w:rPr>
          <w:color w:val="008000"/>
          <w:sz w:val="28"/>
          <w:szCs w:val="28"/>
        </w:rPr>
        <w:t>за</w:t>
      </w:r>
      <w:r w:rsidR="00027516" w:rsidRPr="007F2C0D">
        <w:rPr>
          <w:color w:val="008000"/>
          <w:sz w:val="28"/>
          <w:szCs w:val="28"/>
          <w:lang w:val="de-DE"/>
        </w:rPr>
        <w:t xml:space="preserve"> </w:t>
      </w:r>
      <w:r w:rsidR="00027516" w:rsidRPr="007F2C0D">
        <w:rPr>
          <w:color w:val="008000"/>
          <w:sz w:val="28"/>
          <w:szCs w:val="28"/>
        </w:rPr>
        <w:t>высокими</w:t>
      </w:r>
      <w:r w:rsidR="00027516" w:rsidRPr="007F2C0D">
        <w:rPr>
          <w:color w:val="008000"/>
          <w:sz w:val="28"/>
          <w:szCs w:val="28"/>
          <w:lang w:val="de-DE"/>
        </w:rPr>
        <w:t xml:space="preserve"> </w:t>
      </w:r>
      <w:r w:rsidR="00027516" w:rsidRPr="007F2C0D">
        <w:rPr>
          <w:color w:val="008000"/>
          <w:sz w:val="28"/>
          <w:szCs w:val="28"/>
        </w:rPr>
        <w:t>горами</w:t>
      </w:r>
      <w:r w:rsidR="00027516" w:rsidRPr="007F2C0D">
        <w:rPr>
          <w:color w:val="008000"/>
          <w:sz w:val="28"/>
          <w:szCs w:val="28"/>
          <w:lang w:val="de-DE"/>
        </w:rPr>
        <w:t xml:space="preserve">; </w:t>
      </w:r>
      <w:r w:rsidR="00027516" w:rsidRPr="007F2C0D">
        <w:rPr>
          <w:i/>
          <w:color w:val="008000"/>
          <w:sz w:val="28"/>
          <w:szCs w:val="28"/>
          <w:lang w:val="de-DE"/>
        </w:rPr>
        <w:t>der Berg, pl. die Berge</w:t>
      </w:r>
      <w:r w:rsidR="007E4D3B" w:rsidRPr="007F2C0D">
        <w:rPr>
          <w:i/>
          <w:color w:val="008000"/>
          <w:sz w:val="28"/>
          <w:szCs w:val="28"/>
          <w:lang w:val="de-DE"/>
        </w:rPr>
        <w:t xml:space="preserve"> — </w:t>
      </w:r>
      <w:r w:rsidR="00027516" w:rsidRPr="007F2C0D">
        <w:rPr>
          <w:i/>
          <w:color w:val="008000"/>
          <w:sz w:val="28"/>
          <w:szCs w:val="28"/>
        </w:rPr>
        <w:t>гора</w:t>
      </w:r>
      <w:r w:rsidR="00027516"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die</w:t>
      </w:r>
      <w:r w:rsidR="00E2173E" w:rsidRPr="00852B4F">
        <w:rPr>
          <w:sz w:val="28"/>
          <w:szCs w:val="28"/>
          <w:lang w:val="de-DE"/>
        </w:rPr>
        <w:t xml:space="preserve"> </w:t>
      </w:r>
      <w:r w:rsidRPr="00852B4F">
        <w:rPr>
          <w:sz w:val="28"/>
          <w:szCs w:val="28"/>
          <w:lang w:val="de-DE"/>
        </w:rPr>
        <w:t>sich</w:t>
      </w:r>
      <w:r w:rsidR="00E2173E" w:rsidRPr="00852B4F">
        <w:rPr>
          <w:sz w:val="28"/>
          <w:szCs w:val="28"/>
          <w:lang w:val="de-DE"/>
        </w:rPr>
        <w:t xml:space="preserve"> </w:t>
      </w:r>
      <w:r w:rsidRPr="00852B4F">
        <w:rPr>
          <w:sz w:val="28"/>
          <w:szCs w:val="28"/>
          <w:lang w:val="de-DE"/>
        </w:rPr>
        <w:t>umarmen</w:t>
      </w:r>
      <w:r w:rsidR="00E2173E" w:rsidRPr="00852B4F">
        <w:rPr>
          <w:sz w:val="28"/>
          <w:szCs w:val="28"/>
          <w:lang w:val="de-DE"/>
        </w:rPr>
        <w:t xml:space="preserve"> </w:t>
      </w:r>
      <w:r w:rsidRPr="00852B4F">
        <w:rPr>
          <w:sz w:val="28"/>
          <w:szCs w:val="28"/>
          <w:lang w:val="de-DE"/>
        </w:rPr>
        <w:t>und</w:t>
      </w:r>
      <w:r w:rsidR="00E2173E" w:rsidRPr="00852B4F">
        <w:rPr>
          <w:sz w:val="28"/>
          <w:szCs w:val="28"/>
          <w:lang w:val="de-DE"/>
        </w:rPr>
        <w:t xml:space="preserve"> </w:t>
      </w:r>
      <w:r w:rsidRPr="00852B4F">
        <w:rPr>
          <w:sz w:val="28"/>
          <w:szCs w:val="28"/>
          <w:lang w:val="de-DE"/>
        </w:rPr>
        <w:t>fliehen</w:t>
      </w:r>
      <w:r w:rsidR="00027516" w:rsidRPr="00027516">
        <w:rPr>
          <w:sz w:val="28"/>
          <w:szCs w:val="28"/>
          <w:lang w:val="de-DE"/>
        </w:rPr>
        <w:t xml:space="preserve"> </w:t>
      </w:r>
      <w:r w:rsidR="00027516" w:rsidRPr="007F2C0D">
        <w:rPr>
          <w:color w:val="008000"/>
          <w:sz w:val="28"/>
          <w:szCs w:val="28"/>
          <w:lang w:val="de-DE"/>
        </w:rPr>
        <w:t>(</w:t>
      </w:r>
      <w:r w:rsidR="00027516" w:rsidRPr="007F2C0D">
        <w:rPr>
          <w:color w:val="008000"/>
          <w:sz w:val="28"/>
          <w:szCs w:val="28"/>
        </w:rPr>
        <w:t>которые</w:t>
      </w:r>
      <w:r w:rsidR="00027516" w:rsidRPr="007F2C0D">
        <w:rPr>
          <w:color w:val="008000"/>
          <w:sz w:val="28"/>
          <w:szCs w:val="28"/>
          <w:lang w:val="de-DE"/>
        </w:rPr>
        <w:t xml:space="preserve"> </w:t>
      </w:r>
      <w:r w:rsidR="00027516" w:rsidRPr="007F2C0D">
        <w:rPr>
          <w:color w:val="008000"/>
          <w:sz w:val="28"/>
          <w:szCs w:val="28"/>
        </w:rPr>
        <w:t>обнимаются</w:t>
      </w:r>
      <w:r w:rsidR="00027516" w:rsidRPr="007F2C0D">
        <w:rPr>
          <w:color w:val="008000"/>
          <w:sz w:val="28"/>
          <w:szCs w:val="28"/>
          <w:lang w:val="de-DE"/>
        </w:rPr>
        <w:t xml:space="preserve"> </w:t>
      </w:r>
      <w:r w:rsidR="00027516" w:rsidRPr="007F2C0D">
        <w:rPr>
          <w:color w:val="008000"/>
          <w:sz w:val="28"/>
          <w:szCs w:val="28"/>
        </w:rPr>
        <w:t>и</w:t>
      </w:r>
      <w:r w:rsidR="00027516" w:rsidRPr="007F2C0D">
        <w:rPr>
          <w:color w:val="008000"/>
          <w:sz w:val="28"/>
          <w:szCs w:val="28"/>
          <w:lang w:val="de-DE"/>
        </w:rPr>
        <w:t xml:space="preserve"> </w:t>
      </w:r>
      <w:r w:rsidR="00027516" w:rsidRPr="007F2C0D">
        <w:rPr>
          <w:color w:val="008000"/>
          <w:sz w:val="28"/>
          <w:szCs w:val="28"/>
        </w:rPr>
        <w:t>обращаются</w:t>
      </w:r>
      <w:r w:rsidR="00027516" w:rsidRPr="007F2C0D">
        <w:rPr>
          <w:color w:val="008000"/>
          <w:sz w:val="28"/>
          <w:szCs w:val="28"/>
          <w:lang w:val="de-DE"/>
        </w:rPr>
        <w:t xml:space="preserve"> </w:t>
      </w:r>
      <w:r w:rsidR="00027516" w:rsidRPr="007F2C0D">
        <w:rPr>
          <w:color w:val="008000"/>
          <w:sz w:val="28"/>
          <w:szCs w:val="28"/>
        </w:rPr>
        <w:t>в</w:t>
      </w:r>
      <w:r w:rsidR="00027516" w:rsidRPr="007F2C0D">
        <w:rPr>
          <w:color w:val="008000"/>
          <w:sz w:val="28"/>
          <w:szCs w:val="28"/>
          <w:lang w:val="de-DE"/>
        </w:rPr>
        <w:t xml:space="preserve"> </w:t>
      </w:r>
      <w:r w:rsidR="00027516" w:rsidRPr="007F2C0D">
        <w:rPr>
          <w:color w:val="008000"/>
          <w:sz w:val="28"/>
          <w:szCs w:val="28"/>
        </w:rPr>
        <w:t>бегство</w:t>
      </w:r>
      <w:r w:rsidR="00027516" w:rsidRPr="007F2C0D">
        <w:rPr>
          <w:color w:val="008000"/>
          <w:sz w:val="28"/>
          <w:szCs w:val="28"/>
          <w:lang w:val="de-DE"/>
        </w:rPr>
        <w:t xml:space="preserve">; </w:t>
      </w:r>
      <w:r w:rsidR="00027516" w:rsidRPr="007F2C0D">
        <w:rPr>
          <w:i/>
          <w:color w:val="008000"/>
          <w:sz w:val="28"/>
          <w:szCs w:val="28"/>
          <w:lang w:val="de-DE"/>
        </w:rPr>
        <w:t>umarmen</w:t>
      </w:r>
      <w:r w:rsidR="007E4D3B" w:rsidRPr="007F2C0D">
        <w:rPr>
          <w:i/>
          <w:color w:val="008000"/>
          <w:sz w:val="28"/>
          <w:szCs w:val="28"/>
          <w:lang w:val="de-DE"/>
        </w:rPr>
        <w:t xml:space="preserve"> — </w:t>
      </w:r>
      <w:r w:rsidR="00027516" w:rsidRPr="007F2C0D">
        <w:rPr>
          <w:i/>
          <w:color w:val="008000"/>
          <w:sz w:val="28"/>
          <w:szCs w:val="28"/>
        </w:rPr>
        <w:t>обнимать</w:t>
      </w:r>
      <w:r w:rsidR="00027516" w:rsidRPr="007F2C0D">
        <w:rPr>
          <w:i/>
          <w:color w:val="008000"/>
          <w:sz w:val="28"/>
          <w:szCs w:val="28"/>
          <w:lang w:val="de-DE"/>
        </w:rPr>
        <w:t>; der Arm</w:t>
      </w:r>
      <w:r w:rsidR="007E4D3B" w:rsidRPr="007F2C0D">
        <w:rPr>
          <w:i/>
          <w:color w:val="008000"/>
          <w:sz w:val="28"/>
          <w:szCs w:val="28"/>
          <w:lang w:val="de-DE"/>
        </w:rPr>
        <w:t xml:space="preserve"> — </w:t>
      </w:r>
      <w:r w:rsidR="00027516" w:rsidRPr="007F2C0D">
        <w:rPr>
          <w:i/>
          <w:color w:val="008000"/>
          <w:sz w:val="28"/>
          <w:szCs w:val="28"/>
        </w:rPr>
        <w:t>рука</w:t>
      </w:r>
      <w:r w:rsidR="00027516" w:rsidRPr="007F2C0D">
        <w:rPr>
          <w:i/>
          <w:color w:val="008000"/>
          <w:sz w:val="28"/>
          <w:szCs w:val="28"/>
          <w:lang w:val="de-DE"/>
        </w:rPr>
        <w:t>; fliehen</w:t>
      </w:r>
      <w:r w:rsidR="007E4D3B" w:rsidRPr="007F2C0D">
        <w:rPr>
          <w:i/>
          <w:color w:val="008000"/>
          <w:sz w:val="28"/>
          <w:szCs w:val="28"/>
          <w:lang w:val="de-DE"/>
        </w:rPr>
        <w:t xml:space="preserve"> — </w:t>
      </w:r>
      <w:r w:rsidR="00027516" w:rsidRPr="007F2C0D">
        <w:rPr>
          <w:i/>
          <w:color w:val="008000"/>
          <w:sz w:val="28"/>
          <w:szCs w:val="28"/>
        </w:rPr>
        <w:t>убегать</w:t>
      </w:r>
      <w:r w:rsidR="00027516" w:rsidRPr="007F2C0D">
        <w:rPr>
          <w:i/>
          <w:color w:val="008000"/>
          <w:sz w:val="28"/>
          <w:szCs w:val="28"/>
          <w:lang w:val="de-DE"/>
        </w:rPr>
        <w:t xml:space="preserve">; </w:t>
      </w:r>
      <w:r w:rsidR="00027516" w:rsidRPr="007F2C0D">
        <w:rPr>
          <w:i/>
          <w:color w:val="008000"/>
          <w:sz w:val="28"/>
          <w:szCs w:val="28"/>
        </w:rPr>
        <w:t>обращаться</w:t>
      </w:r>
      <w:r w:rsidR="00027516" w:rsidRPr="007F2C0D">
        <w:rPr>
          <w:i/>
          <w:color w:val="008000"/>
          <w:sz w:val="28"/>
          <w:szCs w:val="28"/>
          <w:lang w:val="de-DE"/>
        </w:rPr>
        <w:t xml:space="preserve"> </w:t>
      </w:r>
      <w:r w:rsidR="00027516" w:rsidRPr="007F2C0D">
        <w:rPr>
          <w:i/>
          <w:color w:val="008000"/>
          <w:sz w:val="28"/>
          <w:szCs w:val="28"/>
        </w:rPr>
        <w:t>в</w:t>
      </w:r>
      <w:r w:rsidR="00027516" w:rsidRPr="007F2C0D">
        <w:rPr>
          <w:i/>
          <w:color w:val="008000"/>
          <w:sz w:val="28"/>
          <w:szCs w:val="28"/>
          <w:lang w:val="de-DE"/>
        </w:rPr>
        <w:t xml:space="preserve"> </w:t>
      </w:r>
      <w:r w:rsidR="00027516" w:rsidRPr="007F2C0D">
        <w:rPr>
          <w:i/>
          <w:color w:val="008000"/>
          <w:sz w:val="28"/>
          <w:szCs w:val="28"/>
        </w:rPr>
        <w:t>бегство</w:t>
      </w:r>
      <w:r w:rsidR="00027516" w:rsidRPr="007F2C0D">
        <w:rPr>
          <w:color w:val="008000"/>
          <w:sz w:val="28"/>
          <w:szCs w:val="28"/>
          <w:lang w:val="de-DE"/>
        </w:rPr>
        <w:t>)</w:t>
      </w:r>
      <w:r w:rsidRPr="00852B4F">
        <w:rPr>
          <w:sz w:val="28"/>
          <w:szCs w:val="28"/>
          <w:lang w:val="de-DE"/>
        </w:rPr>
        <w:t>,</w:t>
      </w:r>
      <w:r w:rsidR="00E2173E" w:rsidRPr="00852B4F">
        <w:rPr>
          <w:sz w:val="28"/>
          <w:szCs w:val="28"/>
          <w:lang w:val="de-DE"/>
        </w:rPr>
        <w:t xml:space="preserve"> </w:t>
      </w:r>
      <w:r w:rsidRPr="00852B4F">
        <w:rPr>
          <w:sz w:val="28"/>
          <w:szCs w:val="28"/>
          <w:lang w:val="de-DE"/>
        </w:rPr>
        <w:t>sich</w:t>
      </w:r>
      <w:r w:rsidR="00E2173E" w:rsidRPr="00852B4F">
        <w:rPr>
          <w:sz w:val="28"/>
          <w:szCs w:val="28"/>
          <w:lang w:val="de-DE"/>
        </w:rPr>
        <w:t xml:space="preserve"> </w:t>
      </w:r>
      <w:r w:rsidRPr="00852B4F">
        <w:rPr>
          <w:sz w:val="28"/>
          <w:szCs w:val="28"/>
          <w:lang w:val="de-DE"/>
        </w:rPr>
        <w:t>bald</w:t>
      </w:r>
      <w:r w:rsidR="00E2173E" w:rsidRPr="00852B4F">
        <w:rPr>
          <w:sz w:val="28"/>
          <w:szCs w:val="28"/>
          <w:lang w:val="de-DE"/>
        </w:rPr>
        <w:t xml:space="preserve"> </w:t>
      </w:r>
      <w:r w:rsidRPr="00852B4F">
        <w:rPr>
          <w:sz w:val="28"/>
          <w:szCs w:val="28"/>
          <w:lang w:val="de-DE"/>
        </w:rPr>
        <w:t>wie</w:t>
      </w:r>
      <w:r w:rsidR="00E2173E" w:rsidRPr="00852B4F">
        <w:rPr>
          <w:sz w:val="28"/>
          <w:szCs w:val="28"/>
          <w:lang w:val="de-DE"/>
        </w:rPr>
        <w:t xml:space="preserve"> </w:t>
      </w:r>
      <w:r w:rsidRPr="00852B4F">
        <w:rPr>
          <w:sz w:val="28"/>
          <w:szCs w:val="28"/>
          <w:lang w:val="de-DE"/>
        </w:rPr>
        <w:t>Taschentücher</w:t>
      </w:r>
      <w:r w:rsidR="00E2173E" w:rsidRPr="00852B4F">
        <w:rPr>
          <w:sz w:val="28"/>
          <w:szCs w:val="28"/>
          <w:lang w:val="de-DE"/>
        </w:rPr>
        <w:t xml:space="preserve"> </w:t>
      </w:r>
      <w:r w:rsidRPr="00852B4F">
        <w:rPr>
          <w:sz w:val="28"/>
          <w:szCs w:val="28"/>
          <w:lang w:val="de-DE"/>
        </w:rPr>
        <w:t>zerknüllen,</w:t>
      </w:r>
      <w:r w:rsidR="00E2173E" w:rsidRPr="00852B4F">
        <w:rPr>
          <w:sz w:val="28"/>
          <w:szCs w:val="28"/>
          <w:lang w:val="de-DE"/>
        </w:rPr>
        <w:t xml:space="preserve"> </w:t>
      </w:r>
      <w:r w:rsidRPr="00852B4F">
        <w:rPr>
          <w:sz w:val="28"/>
          <w:szCs w:val="28"/>
          <w:lang w:val="de-DE"/>
        </w:rPr>
        <w:t>bald</w:t>
      </w:r>
      <w:r w:rsidR="00E2173E" w:rsidRPr="00852B4F">
        <w:rPr>
          <w:sz w:val="28"/>
          <w:szCs w:val="28"/>
          <w:lang w:val="de-DE"/>
        </w:rPr>
        <w:t xml:space="preserve"> </w:t>
      </w:r>
      <w:r w:rsidRPr="00852B4F">
        <w:rPr>
          <w:sz w:val="28"/>
          <w:szCs w:val="28"/>
          <w:lang w:val="de-DE"/>
        </w:rPr>
        <w:t>in</w:t>
      </w:r>
      <w:r w:rsidR="00E2173E" w:rsidRPr="00852B4F">
        <w:rPr>
          <w:sz w:val="28"/>
          <w:szCs w:val="28"/>
          <w:lang w:val="de-DE"/>
        </w:rPr>
        <w:t xml:space="preserve"> </w:t>
      </w:r>
      <w:r w:rsidRPr="00852B4F">
        <w:rPr>
          <w:sz w:val="28"/>
          <w:szCs w:val="28"/>
          <w:lang w:val="de-DE"/>
        </w:rPr>
        <w:t>Streifen</w:t>
      </w:r>
      <w:r w:rsidR="00E2173E" w:rsidRPr="00852B4F">
        <w:rPr>
          <w:sz w:val="28"/>
          <w:szCs w:val="28"/>
          <w:lang w:val="de-DE"/>
        </w:rPr>
        <w:t xml:space="preserve"> </w:t>
      </w:r>
      <w:r w:rsidRPr="00852B4F">
        <w:rPr>
          <w:sz w:val="28"/>
          <w:szCs w:val="28"/>
          <w:lang w:val="de-DE"/>
        </w:rPr>
        <w:t>zerfasern</w:t>
      </w:r>
      <w:r w:rsidR="00385688" w:rsidRPr="00385688">
        <w:rPr>
          <w:sz w:val="28"/>
          <w:szCs w:val="28"/>
          <w:lang w:val="de-DE"/>
        </w:rPr>
        <w:t xml:space="preserve"> </w:t>
      </w:r>
      <w:r w:rsidR="00385688" w:rsidRPr="007F2C0D">
        <w:rPr>
          <w:color w:val="008000"/>
          <w:sz w:val="28"/>
          <w:szCs w:val="28"/>
          <w:lang w:val="de-DE"/>
        </w:rPr>
        <w:t>(</w:t>
      </w:r>
      <w:r w:rsidR="00385688" w:rsidRPr="007F2C0D">
        <w:rPr>
          <w:color w:val="008000"/>
          <w:sz w:val="28"/>
          <w:szCs w:val="28"/>
        </w:rPr>
        <w:t>то</w:t>
      </w:r>
      <w:r w:rsidR="00385688" w:rsidRPr="007F2C0D">
        <w:rPr>
          <w:color w:val="008000"/>
          <w:sz w:val="28"/>
          <w:szCs w:val="28"/>
          <w:lang w:val="de-DE"/>
        </w:rPr>
        <w:t xml:space="preserve"> </w:t>
      </w:r>
      <w:r w:rsidR="00385688" w:rsidRPr="007F2C0D">
        <w:rPr>
          <w:color w:val="008000"/>
          <w:sz w:val="28"/>
          <w:szCs w:val="28"/>
        </w:rPr>
        <w:t>сминаются</w:t>
      </w:r>
      <w:r w:rsidR="00385688" w:rsidRPr="007F2C0D">
        <w:rPr>
          <w:color w:val="008000"/>
          <w:sz w:val="28"/>
          <w:szCs w:val="28"/>
          <w:lang w:val="de-DE"/>
        </w:rPr>
        <w:t xml:space="preserve">, </w:t>
      </w:r>
      <w:r w:rsidR="00385688" w:rsidRPr="007F2C0D">
        <w:rPr>
          <w:color w:val="008000"/>
          <w:sz w:val="28"/>
          <w:szCs w:val="28"/>
        </w:rPr>
        <w:t>как</w:t>
      </w:r>
      <w:r w:rsidR="00385688" w:rsidRPr="007F2C0D">
        <w:rPr>
          <w:color w:val="008000"/>
          <w:sz w:val="28"/>
          <w:szCs w:val="28"/>
          <w:lang w:val="de-DE"/>
        </w:rPr>
        <w:t xml:space="preserve"> </w:t>
      </w:r>
      <w:r w:rsidR="00385688" w:rsidRPr="007F2C0D">
        <w:rPr>
          <w:color w:val="008000"/>
          <w:sz w:val="28"/>
          <w:szCs w:val="28"/>
        </w:rPr>
        <w:t>носовые</w:t>
      </w:r>
      <w:r w:rsidR="00385688" w:rsidRPr="007F2C0D">
        <w:rPr>
          <w:color w:val="008000"/>
          <w:sz w:val="28"/>
          <w:szCs w:val="28"/>
          <w:lang w:val="de-DE"/>
        </w:rPr>
        <w:t xml:space="preserve"> </w:t>
      </w:r>
      <w:r w:rsidR="00385688" w:rsidRPr="007F2C0D">
        <w:rPr>
          <w:color w:val="008000"/>
          <w:sz w:val="28"/>
          <w:szCs w:val="28"/>
        </w:rPr>
        <w:t>платки</w:t>
      </w:r>
      <w:r w:rsidR="00385688" w:rsidRPr="007F2C0D">
        <w:rPr>
          <w:color w:val="008000"/>
          <w:sz w:val="28"/>
          <w:szCs w:val="28"/>
          <w:lang w:val="de-DE"/>
        </w:rPr>
        <w:t xml:space="preserve">, </w:t>
      </w:r>
      <w:r w:rsidR="00385688" w:rsidRPr="007F2C0D">
        <w:rPr>
          <w:color w:val="008000"/>
          <w:sz w:val="28"/>
          <w:szCs w:val="28"/>
        </w:rPr>
        <w:t>то</w:t>
      </w:r>
      <w:r w:rsidR="00385688" w:rsidRPr="007F2C0D">
        <w:rPr>
          <w:color w:val="008000"/>
          <w:sz w:val="28"/>
          <w:szCs w:val="28"/>
          <w:lang w:val="de-DE"/>
        </w:rPr>
        <w:t xml:space="preserve"> </w:t>
      </w:r>
      <w:r w:rsidR="00385688" w:rsidRPr="007F2C0D">
        <w:rPr>
          <w:color w:val="008000"/>
          <w:sz w:val="28"/>
          <w:szCs w:val="28"/>
        </w:rPr>
        <w:t>расползаются</w:t>
      </w:r>
      <w:r w:rsidR="00385688" w:rsidRPr="007F2C0D">
        <w:rPr>
          <w:color w:val="008000"/>
          <w:sz w:val="28"/>
          <w:szCs w:val="28"/>
          <w:lang w:val="de-DE"/>
        </w:rPr>
        <w:t xml:space="preserve"> </w:t>
      </w:r>
      <w:r w:rsidR="00385688" w:rsidRPr="007F2C0D">
        <w:rPr>
          <w:color w:val="008000"/>
          <w:sz w:val="28"/>
          <w:szCs w:val="28"/>
        </w:rPr>
        <w:t>на</w:t>
      </w:r>
      <w:r w:rsidR="00385688" w:rsidRPr="007F2C0D">
        <w:rPr>
          <w:color w:val="008000"/>
          <w:sz w:val="28"/>
          <w:szCs w:val="28"/>
          <w:lang w:val="de-DE"/>
        </w:rPr>
        <w:t>: «</w:t>
      </w:r>
      <w:r w:rsidR="00385688" w:rsidRPr="007F2C0D">
        <w:rPr>
          <w:color w:val="008000"/>
          <w:sz w:val="28"/>
          <w:szCs w:val="28"/>
        </w:rPr>
        <w:t>в</w:t>
      </w:r>
      <w:r w:rsidR="00385688" w:rsidRPr="007F2C0D">
        <w:rPr>
          <w:color w:val="008000"/>
          <w:sz w:val="28"/>
          <w:szCs w:val="28"/>
          <w:lang w:val="de-DE"/>
        </w:rPr>
        <w:t xml:space="preserve">» </w:t>
      </w:r>
      <w:r w:rsidR="00385688" w:rsidRPr="007F2C0D">
        <w:rPr>
          <w:color w:val="008000"/>
          <w:sz w:val="28"/>
          <w:szCs w:val="28"/>
        </w:rPr>
        <w:t>полоски</w:t>
      </w:r>
      <w:r w:rsidR="00385688" w:rsidRPr="007F2C0D">
        <w:rPr>
          <w:color w:val="008000"/>
          <w:sz w:val="28"/>
          <w:szCs w:val="28"/>
          <w:lang w:val="de-DE"/>
        </w:rPr>
        <w:t xml:space="preserve">; </w:t>
      </w:r>
      <w:r w:rsidR="00385688" w:rsidRPr="007F2C0D">
        <w:rPr>
          <w:i/>
          <w:color w:val="008000"/>
          <w:sz w:val="28"/>
          <w:szCs w:val="28"/>
          <w:lang w:val="de-DE"/>
        </w:rPr>
        <w:t>bald… bald…</w:t>
      </w:r>
      <w:r w:rsidR="007E4D3B" w:rsidRPr="007F2C0D">
        <w:rPr>
          <w:i/>
          <w:color w:val="008000"/>
          <w:sz w:val="28"/>
          <w:szCs w:val="28"/>
          <w:lang w:val="de-DE"/>
        </w:rPr>
        <w:t xml:space="preserve"> — </w:t>
      </w:r>
      <w:r w:rsidR="00385688" w:rsidRPr="007F2C0D">
        <w:rPr>
          <w:i/>
          <w:color w:val="008000"/>
          <w:sz w:val="28"/>
          <w:szCs w:val="28"/>
        </w:rPr>
        <w:t>то</w:t>
      </w:r>
      <w:r w:rsidR="00385688" w:rsidRPr="007F2C0D">
        <w:rPr>
          <w:i/>
          <w:color w:val="008000"/>
          <w:sz w:val="28"/>
          <w:szCs w:val="28"/>
          <w:lang w:val="de-DE"/>
        </w:rPr>
        <w:t xml:space="preserve">… </w:t>
      </w:r>
      <w:r w:rsidR="00385688" w:rsidRPr="007F2C0D">
        <w:rPr>
          <w:i/>
          <w:color w:val="008000"/>
          <w:sz w:val="28"/>
          <w:szCs w:val="28"/>
        </w:rPr>
        <w:t>то</w:t>
      </w:r>
      <w:r w:rsidR="00385688" w:rsidRPr="007F2C0D">
        <w:rPr>
          <w:i/>
          <w:color w:val="008000"/>
          <w:sz w:val="28"/>
          <w:szCs w:val="28"/>
          <w:lang w:val="de-DE"/>
        </w:rPr>
        <w:t>…; das Taschentuch</w:t>
      </w:r>
      <w:r w:rsidR="007E4D3B" w:rsidRPr="007F2C0D">
        <w:rPr>
          <w:i/>
          <w:color w:val="008000"/>
          <w:sz w:val="28"/>
          <w:szCs w:val="28"/>
          <w:lang w:val="de-DE"/>
        </w:rPr>
        <w:t xml:space="preserve"> — </w:t>
      </w:r>
      <w:r w:rsidR="00385688" w:rsidRPr="007F2C0D">
        <w:rPr>
          <w:i/>
          <w:color w:val="008000"/>
          <w:sz w:val="28"/>
          <w:szCs w:val="28"/>
        </w:rPr>
        <w:t>карманный</w:t>
      </w:r>
      <w:r w:rsidR="00385688" w:rsidRPr="007F2C0D">
        <w:rPr>
          <w:i/>
          <w:color w:val="008000"/>
          <w:sz w:val="28"/>
          <w:szCs w:val="28"/>
          <w:lang w:val="de-DE"/>
        </w:rPr>
        <w:t xml:space="preserve"> </w:t>
      </w:r>
      <w:r w:rsidR="00385688" w:rsidRPr="007F2C0D">
        <w:rPr>
          <w:i/>
          <w:color w:val="008000"/>
          <w:sz w:val="28"/>
          <w:szCs w:val="28"/>
        </w:rPr>
        <w:t>платок</w:t>
      </w:r>
      <w:r w:rsidR="00385688" w:rsidRPr="007F2C0D">
        <w:rPr>
          <w:i/>
          <w:color w:val="008000"/>
          <w:sz w:val="28"/>
          <w:szCs w:val="28"/>
          <w:lang w:val="de-DE"/>
        </w:rPr>
        <w:t xml:space="preserve">; </w:t>
      </w:r>
      <w:r w:rsidR="00385688" w:rsidRPr="007F2C0D">
        <w:rPr>
          <w:i/>
          <w:color w:val="008000"/>
          <w:sz w:val="28"/>
          <w:szCs w:val="28"/>
        </w:rPr>
        <w:t>носовой</w:t>
      </w:r>
      <w:r w:rsidR="00385688" w:rsidRPr="007F2C0D">
        <w:rPr>
          <w:i/>
          <w:color w:val="008000"/>
          <w:sz w:val="28"/>
          <w:szCs w:val="28"/>
          <w:lang w:val="de-DE"/>
        </w:rPr>
        <w:t xml:space="preserve"> </w:t>
      </w:r>
      <w:r w:rsidR="00385688" w:rsidRPr="007F2C0D">
        <w:rPr>
          <w:i/>
          <w:color w:val="008000"/>
          <w:sz w:val="28"/>
          <w:szCs w:val="28"/>
        </w:rPr>
        <w:t>платок</w:t>
      </w:r>
      <w:r w:rsidR="00385688" w:rsidRPr="007F2C0D">
        <w:rPr>
          <w:i/>
          <w:color w:val="008000"/>
          <w:sz w:val="28"/>
          <w:szCs w:val="28"/>
          <w:lang w:val="de-DE"/>
        </w:rPr>
        <w:t>; die Tasche</w:t>
      </w:r>
      <w:r w:rsidR="007E4D3B" w:rsidRPr="007F2C0D">
        <w:rPr>
          <w:i/>
          <w:color w:val="008000"/>
          <w:sz w:val="28"/>
          <w:szCs w:val="28"/>
          <w:lang w:val="de-DE"/>
        </w:rPr>
        <w:t xml:space="preserve"> — </w:t>
      </w:r>
      <w:r w:rsidR="00385688" w:rsidRPr="007F2C0D">
        <w:rPr>
          <w:i/>
          <w:color w:val="008000"/>
          <w:sz w:val="28"/>
          <w:szCs w:val="28"/>
        </w:rPr>
        <w:t>сумка</w:t>
      </w:r>
      <w:r w:rsidR="00385688" w:rsidRPr="007F2C0D">
        <w:rPr>
          <w:i/>
          <w:color w:val="008000"/>
          <w:sz w:val="28"/>
          <w:szCs w:val="28"/>
          <w:lang w:val="de-DE"/>
        </w:rPr>
        <w:t xml:space="preserve">; </w:t>
      </w:r>
      <w:r w:rsidR="00385688" w:rsidRPr="007F2C0D">
        <w:rPr>
          <w:i/>
          <w:color w:val="008000"/>
          <w:sz w:val="28"/>
          <w:szCs w:val="28"/>
        </w:rPr>
        <w:t>карман</w:t>
      </w:r>
      <w:r w:rsidR="00385688" w:rsidRPr="007F2C0D">
        <w:rPr>
          <w:i/>
          <w:color w:val="008000"/>
          <w:sz w:val="28"/>
          <w:szCs w:val="28"/>
          <w:lang w:val="de-DE"/>
        </w:rPr>
        <w:t>; das Tuch</w:t>
      </w:r>
      <w:r w:rsidR="007E4D3B" w:rsidRPr="007F2C0D">
        <w:rPr>
          <w:i/>
          <w:color w:val="008000"/>
          <w:sz w:val="28"/>
          <w:szCs w:val="28"/>
          <w:lang w:val="de-DE"/>
        </w:rPr>
        <w:t xml:space="preserve"> — </w:t>
      </w:r>
      <w:r w:rsidR="00385688" w:rsidRPr="007F2C0D">
        <w:rPr>
          <w:i/>
          <w:color w:val="008000"/>
          <w:sz w:val="28"/>
          <w:szCs w:val="28"/>
        </w:rPr>
        <w:t>платок</w:t>
      </w:r>
      <w:r w:rsidR="00385688" w:rsidRPr="007F2C0D">
        <w:rPr>
          <w:i/>
          <w:color w:val="008000"/>
          <w:sz w:val="28"/>
          <w:szCs w:val="28"/>
          <w:lang w:val="de-DE"/>
        </w:rPr>
        <w:t>; der Streifen</w:t>
      </w:r>
      <w:r w:rsidR="007E4D3B" w:rsidRPr="007F2C0D">
        <w:rPr>
          <w:i/>
          <w:color w:val="008000"/>
          <w:sz w:val="28"/>
          <w:szCs w:val="28"/>
          <w:lang w:val="de-DE"/>
        </w:rPr>
        <w:t xml:space="preserve"> — </w:t>
      </w:r>
      <w:r w:rsidR="00385688" w:rsidRPr="007F2C0D">
        <w:rPr>
          <w:i/>
          <w:color w:val="008000"/>
          <w:sz w:val="28"/>
          <w:szCs w:val="28"/>
        </w:rPr>
        <w:t>полоса</w:t>
      </w:r>
      <w:r w:rsidR="00385688" w:rsidRPr="007F2C0D">
        <w:rPr>
          <w:i/>
          <w:color w:val="008000"/>
          <w:sz w:val="28"/>
          <w:szCs w:val="28"/>
          <w:lang w:val="de-DE"/>
        </w:rPr>
        <w:t>; zerfasern</w:t>
      </w:r>
      <w:r w:rsidR="007E4D3B" w:rsidRPr="007F2C0D">
        <w:rPr>
          <w:i/>
          <w:color w:val="008000"/>
          <w:sz w:val="28"/>
          <w:szCs w:val="28"/>
          <w:lang w:val="de-DE"/>
        </w:rPr>
        <w:t xml:space="preserve"> — </w:t>
      </w:r>
      <w:r w:rsidR="00385688" w:rsidRPr="007F2C0D">
        <w:rPr>
          <w:i/>
          <w:color w:val="008000"/>
          <w:sz w:val="28"/>
          <w:szCs w:val="28"/>
        </w:rPr>
        <w:t>разнимать</w:t>
      </w:r>
      <w:r w:rsidR="00385688" w:rsidRPr="007F2C0D">
        <w:rPr>
          <w:i/>
          <w:color w:val="008000"/>
          <w:sz w:val="28"/>
          <w:szCs w:val="28"/>
          <w:lang w:val="de-DE"/>
        </w:rPr>
        <w:t>/</w:t>
      </w:r>
      <w:r w:rsidR="00385688" w:rsidRPr="007F2C0D">
        <w:rPr>
          <w:i/>
          <w:color w:val="008000"/>
          <w:sz w:val="28"/>
          <w:szCs w:val="28"/>
        </w:rPr>
        <w:t>распадаться</w:t>
      </w:r>
      <w:r w:rsidR="00385688" w:rsidRPr="007F2C0D">
        <w:rPr>
          <w:i/>
          <w:color w:val="008000"/>
          <w:sz w:val="28"/>
          <w:szCs w:val="28"/>
          <w:lang w:val="de-DE"/>
        </w:rPr>
        <w:t xml:space="preserve"> </w:t>
      </w:r>
      <w:r w:rsidR="00385688" w:rsidRPr="007F2C0D">
        <w:rPr>
          <w:i/>
          <w:color w:val="008000"/>
          <w:sz w:val="28"/>
          <w:szCs w:val="28"/>
        </w:rPr>
        <w:t>на</w:t>
      </w:r>
      <w:r w:rsidR="00385688" w:rsidRPr="007F2C0D">
        <w:rPr>
          <w:i/>
          <w:color w:val="008000"/>
          <w:sz w:val="28"/>
          <w:szCs w:val="28"/>
          <w:lang w:val="de-DE"/>
        </w:rPr>
        <w:t xml:space="preserve"> </w:t>
      </w:r>
      <w:r w:rsidR="00385688" w:rsidRPr="007F2C0D">
        <w:rPr>
          <w:i/>
          <w:color w:val="008000"/>
          <w:sz w:val="28"/>
          <w:szCs w:val="28"/>
        </w:rPr>
        <w:t>волокна</w:t>
      </w:r>
      <w:r w:rsidR="00385688" w:rsidRPr="007F2C0D">
        <w:rPr>
          <w:i/>
          <w:color w:val="008000"/>
          <w:sz w:val="28"/>
          <w:szCs w:val="28"/>
          <w:lang w:val="de-DE"/>
        </w:rPr>
        <w:t xml:space="preserve">; die </w:t>
      </w:r>
      <w:r w:rsidR="00385688" w:rsidRPr="007F2C0D">
        <w:rPr>
          <w:i/>
          <w:color w:val="008000"/>
          <w:sz w:val="28"/>
          <w:szCs w:val="28"/>
          <w:lang w:val="de-DE"/>
        </w:rPr>
        <w:lastRenderedPageBreak/>
        <w:t>Faser</w:t>
      </w:r>
      <w:r w:rsidR="007E4D3B" w:rsidRPr="007F2C0D">
        <w:rPr>
          <w:i/>
          <w:color w:val="008000"/>
          <w:sz w:val="28"/>
          <w:szCs w:val="28"/>
          <w:lang w:val="de-DE"/>
        </w:rPr>
        <w:t xml:space="preserve"> — </w:t>
      </w:r>
      <w:r w:rsidR="00385688" w:rsidRPr="007F2C0D">
        <w:rPr>
          <w:i/>
          <w:color w:val="008000"/>
          <w:sz w:val="28"/>
          <w:szCs w:val="28"/>
        </w:rPr>
        <w:t>волокно</w:t>
      </w:r>
      <w:r w:rsidR="00385688" w:rsidRPr="007F2C0D">
        <w:rPr>
          <w:color w:val="008000"/>
          <w:sz w:val="28"/>
          <w:szCs w:val="28"/>
          <w:lang w:val="de-DE"/>
        </w:rPr>
        <w:t>)</w:t>
      </w:r>
      <w:r w:rsidR="00E2173E" w:rsidRPr="00852B4F">
        <w:rPr>
          <w:sz w:val="28"/>
          <w:szCs w:val="28"/>
          <w:lang w:val="de-DE"/>
        </w:rPr>
        <w:t xml:space="preserve"> </w:t>
      </w:r>
      <w:r w:rsidRPr="00852B4F">
        <w:rPr>
          <w:sz w:val="28"/>
          <w:szCs w:val="28"/>
          <w:lang w:val="de-DE"/>
        </w:rPr>
        <w:t>und</w:t>
      </w:r>
      <w:r w:rsidR="00E2173E" w:rsidRPr="00852B4F">
        <w:rPr>
          <w:sz w:val="28"/>
          <w:szCs w:val="28"/>
          <w:lang w:val="de-DE"/>
        </w:rPr>
        <w:t xml:space="preserve"> </w:t>
      </w:r>
      <w:r w:rsidRPr="00852B4F">
        <w:rPr>
          <w:sz w:val="28"/>
          <w:szCs w:val="28"/>
          <w:lang w:val="de-DE"/>
        </w:rPr>
        <w:t>schließlich</w:t>
      </w:r>
      <w:r w:rsidR="00E2173E" w:rsidRPr="00852B4F">
        <w:rPr>
          <w:sz w:val="28"/>
          <w:szCs w:val="28"/>
          <w:lang w:val="de-DE"/>
        </w:rPr>
        <w:t xml:space="preserve"> </w:t>
      </w:r>
      <w:r w:rsidRPr="00852B4F">
        <w:rPr>
          <w:sz w:val="28"/>
          <w:szCs w:val="28"/>
          <w:lang w:val="de-DE"/>
        </w:rPr>
        <w:t>im</w:t>
      </w:r>
      <w:r w:rsidR="00E2173E" w:rsidRPr="00852B4F">
        <w:rPr>
          <w:sz w:val="28"/>
          <w:szCs w:val="28"/>
          <w:lang w:val="de-DE"/>
        </w:rPr>
        <w:t xml:space="preserve"> </w:t>
      </w:r>
      <w:r w:rsidRPr="00852B4F">
        <w:rPr>
          <w:sz w:val="28"/>
          <w:szCs w:val="28"/>
          <w:lang w:val="de-DE"/>
        </w:rPr>
        <w:t>Schabernack</w:t>
      </w:r>
      <w:r w:rsidR="00E2173E" w:rsidRPr="00852B4F">
        <w:rPr>
          <w:sz w:val="28"/>
          <w:szCs w:val="28"/>
          <w:lang w:val="de-DE"/>
        </w:rPr>
        <w:t xml:space="preserve"> </w:t>
      </w:r>
      <w:r w:rsidRPr="00852B4F">
        <w:rPr>
          <w:sz w:val="28"/>
          <w:szCs w:val="28"/>
          <w:lang w:val="de-DE"/>
        </w:rPr>
        <w:t>den</w:t>
      </w:r>
      <w:r w:rsidR="00E2173E" w:rsidRPr="00852B4F">
        <w:rPr>
          <w:sz w:val="28"/>
          <w:szCs w:val="28"/>
          <w:lang w:val="de-DE"/>
        </w:rPr>
        <w:t xml:space="preserve"> </w:t>
      </w:r>
      <w:r w:rsidRPr="00852B4F">
        <w:rPr>
          <w:sz w:val="28"/>
          <w:szCs w:val="28"/>
          <w:lang w:val="de-DE"/>
        </w:rPr>
        <w:t>Bergen</w:t>
      </w:r>
      <w:r w:rsidR="00E2173E" w:rsidRPr="00852B4F">
        <w:rPr>
          <w:sz w:val="28"/>
          <w:szCs w:val="28"/>
          <w:lang w:val="de-DE"/>
        </w:rPr>
        <w:t xml:space="preserve"> </w:t>
      </w:r>
      <w:r w:rsidRPr="00852B4F">
        <w:rPr>
          <w:sz w:val="28"/>
          <w:szCs w:val="28"/>
          <w:lang w:val="de-DE"/>
        </w:rPr>
        <w:t>weiße</w:t>
      </w:r>
      <w:r w:rsidR="00E2173E" w:rsidRPr="00852B4F">
        <w:rPr>
          <w:sz w:val="28"/>
          <w:szCs w:val="28"/>
          <w:lang w:val="de-DE"/>
        </w:rPr>
        <w:t xml:space="preserve"> </w:t>
      </w:r>
      <w:r w:rsidRPr="00852B4F">
        <w:rPr>
          <w:sz w:val="28"/>
          <w:szCs w:val="28"/>
          <w:lang w:val="de-DE"/>
        </w:rPr>
        <w:t>Mützen</w:t>
      </w:r>
      <w:r w:rsidR="00E2173E" w:rsidRPr="00852B4F">
        <w:rPr>
          <w:sz w:val="28"/>
          <w:szCs w:val="28"/>
          <w:lang w:val="de-DE"/>
        </w:rPr>
        <w:t xml:space="preserve"> </w:t>
      </w:r>
      <w:r w:rsidRPr="00852B4F">
        <w:rPr>
          <w:sz w:val="28"/>
          <w:szCs w:val="28"/>
          <w:lang w:val="de-DE"/>
        </w:rPr>
        <w:t>aufsetzen</w:t>
      </w:r>
      <w:r w:rsidR="00385688" w:rsidRPr="00385688">
        <w:rPr>
          <w:sz w:val="28"/>
          <w:szCs w:val="28"/>
          <w:lang w:val="de-DE"/>
        </w:rPr>
        <w:t xml:space="preserve"> </w:t>
      </w:r>
      <w:r w:rsidR="00385688" w:rsidRPr="007F2C0D">
        <w:rPr>
          <w:color w:val="008000"/>
          <w:sz w:val="28"/>
          <w:szCs w:val="28"/>
          <w:lang w:val="de-DE"/>
        </w:rPr>
        <w:t>(</w:t>
      </w:r>
      <w:r w:rsidR="00385688" w:rsidRPr="007F2C0D">
        <w:rPr>
          <w:color w:val="008000"/>
          <w:sz w:val="28"/>
          <w:szCs w:val="28"/>
        </w:rPr>
        <w:t>и</w:t>
      </w:r>
      <w:r w:rsidR="00385688" w:rsidRPr="007F2C0D">
        <w:rPr>
          <w:color w:val="008000"/>
          <w:sz w:val="28"/>
          <w:szCs w:val="28"/>
          <w:lang w:val="de-DE"/>
        </w:rPr>
        <w:t xml:space="preserve">, </w:t>
      </w:r>
      <w:r w:rsidR="00385688" w:rsidRPr="007F2C0D">
        <w:rPr>
          <w:color w:val="008000"/>
          <w:sz w:val="28"/>
          <w:szCs w:val="28"/>
        </w:rPr>
        <w:t>наконец</w:t>
      </w:r>
      <w:r w:rsidR="00385688" w:rsidRPr="007F2C0D">
        <w:rPr>
          <w:color w:val="008000"/>
          <w:sz w:val="28"/>
          <w:szCs w:val="28"/>
          <w:lang w:val="de-DE"/>
        </w:rPr>
        <w:t xml:space="preserve">, </w:t>
      </w:r>
      <w:r w:rsidR="00385688" w:rsidRPr="007F2C0D">
        <w:rPr>
          <w:color w:val="008000"/>
          <w:sz w:val="28"/>
          <w:szCs w:val="28"/>
        </w:rPr>
        <w:t>в</w:t>
      </w:r>
      <w:r w:rsidR="00385688" w:rsidRPr="007F2C0D">
        <w:rPr>
          <w:color w:val="008000"/>
          <w:sz w:val="28"/>
          <w:szCs w:val="28"/>
          <w:lang w:val="de-DE"/>
        </w:rPr>
        <w:t xml:space="preserve"> </w:t>
      </w:r>
      <w:r w:rsidR="00385688" w:rsidRPr="007F2C0D">
        <w:rPr>
          <w:color w:val="008000"/>
          <w:sz w:val="28"/>
          <w:szCs w:val="28"/>
        </w:rPr>
        <w:t>шутку</w:t>
      </w:r>
      <w:r w:rsidR="00385688" w:rsidRPr="007F2C0D">
        <w:rPr>
          <w:color w:val="008000"/>
          <w:sz w:val="28"/>
          <w:szCs w:val="28"/>
          <w:lang w:val="de-DE"/>
        </w:rPr>
        <w:t xml:space="preserve"> </w:t>
      </w:r>
      <w:r w:rsidR="00385688" w:rsidRPr="007F2C0D">
        <w:rPr>
          <w:color w:val="008000"/>
          <w:sz w:val="28"/>
          <w:szCs w:val="28"/>
        </w:rPr>
        <w:t>нахлобучивают</w:t>
      </w:r>
      <w:r w:rsidR="00385688" w:rsidRPr="007F2C0D">
        <w:rPr>
          <w:color w:val="008000"/>
          <w:sz w:val="28"/>
          <w:szCs w:val="28"/>
          <w:lang w:val="de-DE"/>
        </w:rPr>
        <w:t>: «</w:t>
      </w:r>
      <w:r w:rsidR="00385688" w:rsidRPr="007F2C0D">
        <w:rPr>
          <w:color w:val="008000"/>
          <w:sz w:val="28"/>
          <w:szCs w:val="28"/>
        </w:rPr>
        <w:t>насаживают</w:t>
      </w:r>
      <w:r w:rsidR="00385688" w:rsidRPr="007F2C0D">
        <w:rPr>
          <w:color w:val="008000"/>
          <w:sz w:val="28"/>
          <w:szCs w:val="28"/>
          <w:lang w:val="de-DE"/>
        </w:rPr>
        <w:t xml:space="preserve">» </w:t>
      </w:r>
      <w:r w:rsidR="00385688" w:rsidRPr="007F2C0D">
        <w:rPr>
          <w:color w:val="008000"/>
          <w:sz w:val="28"/>
          <w:szCs w:val="28"/>
        </w:rPr>
        <w:t>горам</w:t>
      </w:r>
      <w:r w:rsidR="00385688" w:rsidRPr="007F2C0D">
        <w:rPr>
          <w:color w:val="008000"/>
          <w:sz w:val="28"/>
          <w:szCs w:val="28"/>
          <w:lang w:val="de-DE"/>
        </w:rPr>
        <w:t xml:space="preserve"> </w:t>
      </w:r>
      <w:r w:rsidR="00385688" w:rsidRPr="007F2C0D">
        <w:rPr>
          <w:color w:val="008000"/>
          <w:sz w:val="28"/>
          <w:szCs w:val="28"/>
        </w:rPr>
        <w:t>белые</w:t>
      </w:r>
      <w:r w:rsidR="00385688" w:rsidRPr="007F2C0D">
        <w:rPr>
          <w:color w:val="008000"/>
          <w:sz w:val="28"/>
          <w:szCs w:val="28"/>
          <w:lang w:val="de-DE"/>
        </w:rPr>
        <w:t xml:space="preserve"> </w:t>
      </w:r>
      <w:r w:rsidR="00385688" w:rsidRPr="007F2C0D">
        <w:rPr>
          <w:color w:val="008000"/>
          <w:sz w:val="28"/>
          <w:szCs w:val="28"/>
        </w:rPr>
        <w:t>шапки</w:t>
      </w:r>
      <w:r w:rsidR="00385688" w:rsidRPr="007F2C0D">
        <w:rPr>
          <w:color w:val="008000"/>
          <w:sz w:val="28"/>
          <w:szCs w:val="28"/>
          <w:lang w:val="de-DE"/>
        </w:rPr>
        <w:t xml:space="preserve">; </w:t>
      </w:r>
      <w:r w:rsidR="00385688" w:rsidRPr="007F2C0D">
        <w:rPr>
          <w:i/>
          <w:color w:val="008000"/>
          <w:sz w:val="28"/>
          <w:szCs w:val="28"/>
          <w:lang w:val="de-DE"/>
        </w:rPr>
        <w:t>der Schabernack</w:t>
      </w:r>
      <w:r w:rsidR="007E4D3B" w:rsidRPr="007F2C0D">
        <w:rPr>
          <w:i/>
          <w:color w:val="008000"/>
          <w:sz w:val="28"/>
          <w:szCs w:val="28"/>
          <w:lang w:val="de-DE"/>
        </w:rPr>
        <w:t xml:space="preserve"> — </w:t>
      </w:r>
      <w:r w:rsidR="00385688" w:rsidRPr="007F2C0D">
        <w:rPr>
          <w:i/>
          <w:color w:val="008000"/>
          <w:sz w:val="28"/>
          <w:szCs w:val="28"/>
        </w:rPr>
        <w:t>шутка</w:t>
      </w:r>
      <w:r w:rsidR="00385688" w:rsidRPr="007F2C0D">
        <w:rPr>
          <w:i/>
          <w:color w:val="008000"/>
          <w:sz w:val="28"/>
          <w:szCs w:val="28"/>
          <w:lang w:val="de-DE"/>
        </w:rPr>
        <w:t xml:space="preserve">, </w:t>
      </w:r>
      <w:r w:rsidR="00385688" w:rsidRPr="007F2C0D">
        <w:rPr>
          <w:i/>
          <w:color w:val="008000"/>
          <w:sz w:val="28"/>
          <w:szCs w:val="28"/>
        </w:rPr>
        <w:t>проделка</w:t>
      </w:r>
      <w:r w:rsidR="00385688" w:rsidRPr="007F2C0D">
        <w:rPr>
          <w:i/>
          <w:color w:val="008000"/>
          <w:sz w:val="28"/>
          <w:szCs w:val="28"/>
          <w:lang w:val="de-DE"/>
        </w:rPr>
        <w:t>; die Mütze</w:t>
      </w:r>
      <w:r w:rsidR="007E4D3B" w:rsidRPr="007F2C0D">
        <w:rPr>
          <w:i/>
          <w:color w:val="008000"/>
          <w:sz w:val="28"/>
          <w:szCs w:val="28"/>
          <w:lang w:val="de-DE"/>
        </w:rPr>
        <w:t xml:space="preserve"> — </w:t>
      </w:r>
      <w:r w:rsidR="00385688" w:rsidRPr="007F2C0D">
        <w:rPr>
          <w:i/>
          <w:color w:val="008000"/>
          <w:sz w:val="28"/>
          <w:szCs w:val="28"/>
        </w:rPr>
        <w:t>шапка</w:t>
      </w:r>
      <w:r w:rsidR="00385688" w:rsidRPr="007F2C0D">
        <w:rPr>
          <w:color w:val="008000"/>
          <w:sz w:val="28"/>
          <w:szCs w:val="28"/>
          <w:lang w:val="de-DE"/>
        </w:rPr>
        <w:t>)</w:t>
      </w:r>
      <w:r w:rsidRPr="00852B4F">
        <w:rPr>
          <w:sz w:val="28"/>
          <w:szCs w:val="28"/>
          <w:lang w:val="de-DE"/>
        </w:rPr>
        <w:t>.</w:t>
      </w:r>
    </w:p>
    <w:p w:rsidR="005D7F6F" w:rsidRDefault="005D7F6F" w:rsidP="001B2DE8">
      <w:pPr>
        <w:pStyle w:val="a3"/>
        <w:spacing w:line="360" w:lineRule="auto"/>
        <w:rPr>
          <w:sz w:val="28"/>
          <w:szCs w:val="28"/>
          <w:lang w:val="de-DE"/>
        </w:rPr>
      </w:pPr>
    </w:p>
    <w:p w:rsidR="00246167" w:rsidRDefault="00C56013" w:rsidP="001B2DE8">
      <w:pPr>
        <w:pStyle w:val="a3"/>
        <w:spacing w:line="360" w:lineRule="auto"/>
        <w:rPr>
          <w:sz w:val="28"/>
          <w:szCs w:val="28"/>
          <w:lang w:val="de-DE"/>
        </w:rPr>
      </w:pPr>
      <w:r w:rsidRPr="00852B4F">
        <w:rPr>
          <w:sz w:val="28"/>
          <w:szCs w:val="28"/>
          <w:lang w:val="de-DE"/>
        </w:rPr>
        <w:t>Jene weißen, unruhigen Wolken flatterten am Himmel, die nur der Mai und der Juni hat, jene weißen, selbst noch jungen und flattrigen Gesellen, die spielend über die blaue Bahn rennen, um sich plötzlich hinter hohen Bergen zu verstecken, die sich umarmen und fliehen, sich bald wie Taschentücher zerknüllen, bald in Streifen zerfasern und schließlich im Schabernack den Bergen weiße Mützen aufsetzen.</w:t>
      </w:r>
    </w:p>
    <w:p w:rsidR="005D7F6F" w:rsidRDefault="005D7F6F" w:rsidP="001B2DE8">
      <w:pPr>
        <w:pStyle w:val="a3"/>
        <w:spacing w:line="360" w:lineRule="auto"/>
        <w:rPr>
          <w:sz w:val="28"/>
          <w:szCs w:val="28"/>
          <w:lang w:val="de-DE"/>
        </w:rPr>
      </w:pPr>
    </w:p>
    <w:p w:rsidR="00070705" w:rsidRPr="00A47C46" w:rsidRDefault="00070705" w:rsidP="001B2DE8">
      <w:pPr>
        <w:pStyle w:val="a3"/>
        <w:spacing w:line="360" w:lineRule="auto"/>
        <w:rPr>
          <w:sz w:val="28"/>
          <w:szCs w:val="28"/>
          <w:lang w:val="de-DE"/>
        </w:rPr>
      </w:pPr>
      <w:r w:rsidRPr="00C56013">
        <w:rPr>
          <w:sz w:val="28"/>
          <w:szCs w:val="28"/>
          <w:lang w:val="de-DE"/>
        </w:rPr>
        <w:t>Unruhe</w:t>
      </w:r>
      <w:r w:rsidR="00E2173E" w:rsidRPr="00C56013">
        <w:rPr>
          <w:sz w:val="28"/>
          <w:szCs w:val="28"/>
          <w:lang w:val="de-DE"/>
        </w:rPr>
        <w:t xml:space="preserve"> </w:t>
      </w:r>
      <w:r w:rsidRPr="00C56013">
        <w:rPr>
          <w:sz w:val="28"/>
          <w:szCs w:val="28"/>
          <w:lang w:val="de-DE"/>
        </w:rPr>
        <w:t>war</w:t>
      </w:r>
      <w:r w:rsidR="00E2173E" w:rsidRPr="00C56013">
        <w:rPr>
          <w:sz w:val="28"/>
          <w:szCs w:val="28"/>
          <w:lang w:val="de-DE"/>
        </w:rPr>
        <w:t xml:space="preserve"> </w:t>
      </w:r>
      <w:r w:rsidRPr="00C56013">
        <w:rPr>
          <w:sz w:val="28"/>
          <w:szCs w:val="28"/>
          <w:lang w:val="de-DE"/>
        </w:rPr>
        <w:t>auch</w:t>
      </w:r>
      <w:r w:rsidR="00E2173E" w:rsidRPr="00C56013">
        <w:rPr>
          <w:sz w:val="28"/>
          <w:szCs w:val="28"/>
          <w:lang w:val="de-DE"/>
        </w:rPr>
        <w:t xml:space="preserve"> </w:t>
      </w:r>
      <w:r w:rsidRPr="00C56013">
        <w:rPr>
          <w:sz w:val="28"/>
          <w:szCs w:val="28"/>
          <w:lang w:val="de-DE"/>
        </w:rPr>
        <w:t>oben</w:t>
      </w:r>
      <w:r w:rsidR="00E2173E" w:rsidRPr="00C56013">
        <w:rPr>
          <w:sz w:val="28"/>
          <w:szCs w:val="28"/>
          <w:lang w:val="de-DE"/>
        </w:rPr>
        <w:t xml:space="preserve"> </w:t>
      </w:r>
      <w:r w:rsidRPr="00C56013">
        <w:rPr>
          <w:sz w:val="28"/>
          <w:szCs w:val="28"/>
          <w:lang w:val="de-DE"/>
        </w:rPr>
        <w:t>im</w:t>
      </w:r>
      <w:r w:rsidR="00E2173E" w:rsidRPr="00C56013">
        <w:rPr>
          <w:sz w:val="28"/>
          <w:szCs w:val="28"/>
          <w:lang w:val="de-DE"/>
        </w:rPr>
        <w:t xml:space="preserve"> </w:t>
      </w:r>
      <w:r w:rsidRPr="00C56013">
        <w:rPr>
          <w:sz w:val="28"/>
          <w:szCs w:val="28"/>
          <w:lang w:val="de-DE"/>
        </w:rPr>
        <w:t>Wind</w:t>
      </w:r>
      <w:r w:rsidR="00385688" w:rsidRPr="00385688">
        <w:rPr>
          <w:sz w:val="28"/>
          <w:szCs w:val="28"/>
          <w:lang w:val="de-DE"/>
        </w:rPr>
        <w:t xml:space="preserve"> </w:t>
      </w:r>
      <w:r w:rsidR="00385688" w:rsidRPr="007F2C0D">
        <w:rPr>
          <w:color w:val="008000"/>
          <w:sz w:val="28"/>
          <w:szCs w:val="28"/>
          <w:lang w:val="de-DE"/>
        </w:rPr>
        <w:t>(</w:t>
      </w:r>
      <w:r w:rsidR="00385688" w:rsidRPr="007F2C0D">
        <w:rPr>
          <w:color w:val="008000"/>
          <w:sz w:val="28"/>
          <w:szCs w:val="28"/>
        </w:rPr>
        <w:t>беспокойство</w:t>
      </w:r>
      <w:r w:rsidR="00385688" w:rsidRPr="007F2C0D">
        <w:rPr>
          <w:color w:val="008000"/>
          <w:sz w:val="28"/>
          <w:szCs w:val="28"/>
          <w:lang w:val="de-DE"/>
        </w:rPr>
        <w:t xml:space="preserve"> </w:t>
      </w:r>
      <w:r w:rsidR="00613874" w:rsidRPr="007F2C0D">
        <w:rPr>
          <w:color w:val="008000"/>
          <w:sz w:val="28"/>
          <w:szCs w:val="28"/>
        </w:rPr>
        <w:t>чувствовалось</w:t>
      </w:r>
      <w:r w:rsidR="00613874" w:rsidRPr="007F2C0D">
        <w:rPr>
          <w:color w:val="008000"/>
          <w:sz w:val="28"/>
          <w:szCs w:val="28"/>
          <w:lang w:val="de-DE"/>
        </w:rPr>
        <w:t>: «</w:t>
      </w:r>
      <w:r w:rsidR="00385688" w:rsidRPr="007F2C0D">
        <w:rPr>
          <w:color w:val="008000"/>
          <w:sz w:val="28"/>
          <w:szCs w:val="28"/>
        </w:rPr>
        <w:t>было</w:t>
      </w:r>
      <w:r w:rsidR="00613874" w:rsidRPr="007F2C0D">
        <w:rPr>
          <w:color w:val="008000"/>
          <w:sz w:val="28"/>
          <w:szCs w:val="28"/>
          <w:lang w:val="de-DE"/>
        </w:rPr>
        <w:t>»</w:t>
      </w:r>
      <w:r w:rsidR="00385688" w:rsidRPr="007F2C0D">
        <w:rPr>
          <w:color w:val="008000"/>
          <w:sz w:val="28"/>
          <w:szCs w:val="28"/>
          <w:lang w:val="de-DE"/>
        </w:rPr>
        <w:t xml:space="preserve"> </w:t>
      </w:r>
      <w:r w:rsidR="00613874" w:rsidRPr="007F2C0D">
        <w:rPr>
          <w:color w:val="008000"/>
          <w:sz w:val="28"/>
          <w:szCs w:val="28"/>
        </w:rPr>
        <w:t>и</w:t>
      </w:r>
      <w:r w:rsidR="00613874" w:rsidRPr="007F2C0D">
        <w:rPr>
          <w:color w:val="008000"/>
          <w:sz w:val="28"/>
          <w:szCs w:val="28"/>
          <w:lang w:val="de-DE"/>
        </w:rPr>
        <w:t xml:space="preserve"> </w:t>
      </w:r>
      <w:r w:rsidR="00613874" w:rsidRPr="007F2C0D">
        <w:rPr>
          <w:color w:val="008000"/>
          <w:sz w:val="28"/>
          <w:szCs w:val="28"/>
        </w:rPr>
        <w:t>наверху</w:t>
      </w:r>
      <w:r w:rsidR="00613874" w:rsidRPr="007F2C0D">
        <w:rPr>
          <w:color w:val="008000"/>
          <w:sz w:val="28"/>
          <w:szCs w:val="28"/>
          <w:lang w:val="de-DE"/>
        </w:rPr>
        <w:t xml:space="preserve"> </w:t>
      </w:r>
      <w:r w:rsidR="00613874" w:rsidRPr="007F2C0D">
        <w:rPr>
          <w:color w:val="008000"/>
          <w:sz w:val="28"/>
          <w:szCs w:val="28"/>
        </w:rPr>
        <w:t>в</w:t>
      </w:r>
      <w:r w:rsidR="00613874" w:rsidRPr="007F2C0D">
        <w:rPr>
          <w:color w:val="008000"/>
          <w:sz w:val="28"/>
          <w:szCs w:val="28"/>
          <w:lang w:val="de-DE"/>
        </w:rPr>
        <w:t xml:space="preserve"> </w:t>
      </w:r>
      <w:r w:rsidR="00613874" w:rsidRPr="007F2C0D">
        <w:rPr>
          <w:color w:val="008000"/>
          <w:sz w:val="28"/>
          <w:szCs w:val="28"/>
        </w:rPr>
        <w:t>ветре</w:t>
      </w:r>
      <w:r w:rsidR="00613874" w:rsidRPr="007F2C0D">
        <w:rPr>
          <w:color w:val="008000"/>
          <w:sz w:val="28"/>
          <w:szCs w:val="28"/>
          <w:lang w:val="de-DE"/>
        </w:rPr>
        <w:t xml:space="preserve">; </w:t>
      </w:r>
      <w:r w:rsidR="00613874" w:rsidRPr="007F2C0D">
        <w:rPr>
          <w:i/>
          <w:color w:val="008000"/>
          <w:sz w:val="28"/>
          <w:szCs w:val="28"/>
          <w:lang w:val="de-DE"/>
        </w:rPr>
        <w:t>die Unruhe</w:t>
      </w:r>
      <w:r w:rsidR="007E4D3B" w:rsidRPr="007F2C0D">
        <w:rPr>
          <w:i/>
          <w:color w:val="008000"/>
          <w:sz w:val="28"/>
          <w:szCs w:val="28"/>
          <w:lang w:val="de-DE"/>
        </w:rPr>
        <w:t xml:space="preserve"> — </w:t>
      </w:r>
      <w:r w:rsidR="00613874" w:rsidRPr="007F2C0D">
        <w:rPr>
          <w:i/>
          <w:color w:val="008000"/>
          <w:sz w:val="28"/>
          <w:szCs w:val="28"/>
        </w:rPr>
        <w:t>беспокойство</w:t>
      </w:r>
      <w:r w:rsidR="00613874" w:rsidRPr="007F2C0D">
        <w:rPr>
          <w:i/>
          <w:color w:val="008000"/>
          <w:sz w:val="28"/>
          <w:szCs w:val="28"/>
          <w:lang w:val="de-DE"/>
        </w:rPr>
        <w:t xml:space="preserve">, </w:t>
      </w:r>
      <w:r w:rsidR="00613874" w:rsidRPr="007F2C0D">
        <w:rPr>
          <w:i/>
          <w:color w:val="008000"/>
          <w:sz w:val="28"/>
          <w:szCs w:val="28"/>
        </w:rPr>
        <w:t>тревога</w:t>
      </w:r>
      <w:r w:rsidR="00613874" w:rsidRPr="007F2C0D">
        <w:rPr>
          <w:i/>
          <w:color w:val="008000"/>
          <w:sz w:val="28"/>
          <w:szCs w:val="28"/>
          <w:lang w:val="de-DE"/>
        </w:rPr>
        <w:t>; auch</w:t>
      </w:r>
      <w:r w:rsidR="007E4D3B" w:rsidRPr="007F2C0D">
        <w:rPr>
          <w:i/>
          <w:color w:val="008000"/>
          <w:sz w:val="28"/>
          <w:szCs w:val="28"/>
          <w:lang w:val="de-DE"/>
        </w:rPr>
        <w:t xml:space="preserve"> — </w:t>
      </w:r>
      <w:r w:rsidR="00613874" w:rsidRPr="007F2C0D">
        <w:rPr>
          <w:i/>
          <w:color w:val="008000"/>
          <w:sz w:val="28"/>
          <w:szCs w:val="28"/>
        </w:rPr>
        <w:t>также</w:t>
      </w:r>
      <w:r w:rsidR="00613874" w:rsidRPr="007F2C0D">
        <w:rPr>
          <w:i/>
          <w:color w:val="008000"/>
          <w:sz w:val="28"/>
          <w:szCs w:val="28"/>
          <w:lang w:val="de-DE"/>
        </w:rPr>
        <w:t xml:space="preserve">; </w:t>
      </w:r>
      <w:r w:rsidR="00613874" w:rsidRPr="007F2C0D">
        <w:rPr>
          <w:i/>
          <w:color w:val="008000"/>
          <w:sz w:val="28"/>
          <w:szCs w:val="28"/>
        </w:rPr>
        <w:t>и</w:t>
      </w:r>
      <w:r w:rsidR="00613874" w:rsidRPr="007F2C0D">
        <w:rPr>
          <w:i/>
          <w:color w:val="008000"/>
          <w:sz w:val="28"/>
          <w:szCs w:val="28"/>
          <w:lang w:val="de-DE"/>
        </w:rPr>
        <w:t>; der Wind</w:t>
      </w:r>
      <w:r w:rsidR="007E4D3B" w:rsidRPr="007F2C0D">
        <w:rPr>
          <w:i/>
          <w:color w:val="008000"/>
          <w:sz w:val="28"/>
          <w:szCs w:val="28"/>
          <w:lang w:val="de-DE"/>
        </w:rPr>
        <w:t xml:space="preserve"> — </w:t>
      </w:r>
      <w:r w:rsidR="00613874" w:rsidRPr="007F2C0D">
        <w:rPr>
          <w:i/>
          <w:color w:val="008000"/>
          <w:sz w:val="28"/>
          <w:szCs w:val="28"/>
        </w:rPr>
        <w:t>ветер</w:t>
      </w:r>
      <w:r w:rsidR="00613874" w:rsidRPr="007F2C0D">
        <w:rPr>
          <w:color w:val="008000"/>
          <w:sz w:val="28"/>
          <w:szCs w:val="28"/>
          <w:lang w:val="de-DE"/>
        </w:rPr>
        <w:t>)</w:t>
      </w:r>
      <w:r w:rsidRPr="00C56013">
        <w:rPr>
          <w:sz w:val="28"/>
          <w:szCs w:val="28"/>
          <w:lang w:val="de-DE"/>
        </w:rPr>
        <w:t>,</w:t>
      </w:r>
      <w:r w:rsidR="00E2173E" w:rsidRPr="00C56013">
        <w:rPr>
          <w:sz w:val="28"/>
          <w:szCs w:val="28"/>
          <w:lang w:val="de-DE"/>
        </w:rPr>
        <w:t xml:space="preserve"> </w:t>
      </w:r>
      <w:r w:rsidRPr="00C56013">
        <w:rPr>
          <w:sz w:val="28"/>
          <w:szCs w:val="28"/>
          <w:lang w:val="de-DE"/>
        </w:rPr>
        <w:t>der</w:t>
      </w:r>
      <w:r w:rsidR="00E2173E" w:rsidRPr="00C56013">
        <w:rPr>
          <w:sz w:val="28"/>
          <w:szCs w:val="28"/>
          <w:lang w:val="de-DE"/>
        </w:rPr>
        <w:t xml:space="preserve"> </w:t>
      </w:r>
      <w:r w:rsidRPr="00C56013">
        <w:rPr>
          <w:sz w:val="28"/>
          <w:szCs w:val="28"/>
          <w:lang w:val="de-DE"/>
        </w:rPr>
        <w:t>die</w:t>
      </w:r>
      <w:r w:rsidR="00E2173E" w:rsidRPr="00C56013">
        <w:rPr>
          <w:sz w:val="28"/>
          <w:szCs w:val="28"/>
          <w:lang w:val="de-DE"/>
        </w:rPr>
        <w:t xml:space="preserve"> </w:t>
      </w:r>
      <w:r w:rsidRPr="00C56013">
        <w:rPr>
          <w:sz w:val="28"/>
          <w:szCs w:val="28"/>
          <w:lang w:val="de-DE"/>
        </w:rPr>
        <w:t>mageren,</w:t>
      </w:r>
      <w:r w:rsidR="00E2173E" w:rsidRPr="00C56013">
        <w:rPr>
          <w:sz w:val="28"/>
          <w:szCs w:val="28"/>
          <w:lang w:val="de-DE"/>
        </w:rPr>
        <w:t xml:space="preserve"> </w:t>
      </w:r>
      <w:r w:rsidRPr="00C56013">
        <w:rPr>
          <w:sz w:val="28"/>
          <w:szCs w:val="28"/>
          <w:lang w:val="de-DE"/>
        </w:rPr>
        <w:t>noch</w:t>
      </w:r>
      <w:r w:rsidR="00E2173E" w:rsidRPr="00C56013">
        <w:rPr>
          <w:sz w:val="28"/>
          <w:szCs w:val="28"/>
          <w:lang w:val="de-DE"/>
        </w:rPr>
        <w:t xml:space="preserve"> </w:t>
      </w:r>
      <w:r w:rsidRPr="00C56013">
        <w:rPr>
          <w:sz w:val="28"/>
          <w:szCs w:val="28"/>
          <w:lang w:val="de-DE"/>
        </w:rPr>
        <w:t>vom</w:t>
      </w:r>
      <w:r w:rsidR="00E2173E" w:rsidRPr="00C56013">
        <w:rPr>
          <w:sz w:val="28"/>
          <w:szCs w:val="28"/>
          <w:lang w:val="de-DE"/>
        </w:rPr>
        <w:t xml:space="preserve"> </w:t>
      </w:r>
      <w:r w:rsidRPr="00C56013">
        <w:rPr>
          <w:sz w:val="28"/>
          <w:szCs w:val="28"/>
          <w:lang w:val="de-DE"/>
        </w:rPr>
        <w:t>Regen</w:t>
      </w:r>
      <w:r w:rsidR="00E2173E" w:rsidRPr="00C56013">
        <w:rPr>
          <w:sz w:val="28"/>
          <w:szCs w:val="28"/>
          <w:lang w:val="de-DE"/>
        </w:rPr>
        <w:t xml:space="preserve"> </w:t>
      </w:r>
      <w:r w:rsidRPr="00C56013">
        <w:rPr>
          <w:sz w:val="28"/>
          <w:szCs w:val="28"/>
          <w:lang w:val="de-DE"/>
        </w:rPr>
        <w:t>feuchten</w:t>
      </w:r>
      <w:r w:rsidR="00E2173E" w:rsidRPr="00C56013">
        <w:rPr>
          <w:sz w:val="28"/>
          <w:szCs w:val="28"/>
          <w:lang w:val="de-DE"/>
        </w:rPr>
        <w:t xml:space="preserve"> </w:t>
      </w:r>
      <w:r w:rsidRPr="00C56013">
        <w:rPr>
          <w:sz w:val="28"/>
          <w:szCs w:val="28"/>
          <w:lang w:val="de-DE"/>
        </w:rPr>
        <w:t>Bäume</w:t>
      </w:r>
      <w:r w:rsidR="00E2173E" w:rsidRPr="00C56013">
        <w:rPr>
          <w:sz w:val="28"/>
          <w:szCs w:val="28"/>
          <w:lang w:val="de-DE"/>
        </w:rPr>
        <w:t xml:space="preserve"> </w:t>
      </w:r>
      <w:r w:rsidRPr="00C56013">
        <w:rPr>
          <w:sz w:val="28"/>
          <w:szCs w:val="28"/>
          <w:lang w:val="de-DE"/>
        </w:rPr>
        <w:t>so</w:t>
      </w:r>
      <w:r w:rsidR="00E2173E" w:rsidRPr="00C56013">
        <w:rPr>
          <w:sz w:val="28"/>
          <w:szCs w:val="28"/>
          <w:lang w:val="de-DE"/>
        </w:rPr>
        <w:t xml:space="preserve"> </w:t>
      </w:r>
      <w:r w:rsidRPr="00C56013">
        <w:rPr>
          <w:sz w:val="28"/>
          <w:szCs w:val="28"/>
          <w:lang w:val="de-DE"/>
        </w:rPr>
        <w:t>unbändig</w:t>
      </w:r>
      <w:r w:rsidR="00E2173E" w:rsidRPr="00C56013">
        <w:rPr>
          <w:sz w:val="28"/>
          <w:szCs w:val="28"/>
          <w:lang w:val="de-DE"/>
        </w:rPr>
        <w:t xml:space="preserve"> </w:t>
      </w:r>
      <w:r w:rsidRPr="00C56013">
        <w:rPr>
          <w:sz w:val="28"/>
          <w:szCs w:val="28"/>
          <w:lang w:val="de-DE"/>
        </w:rPr>
        <w:t>schüttelte</w:t>
      </w:r>
      <w:r w:rsidR="00613874" w:rsidRPr="00613874">
        <w:rPr>
          <w:sz w:val="28"/>
          <w:szCs w:val="28"/>
          <w:lang w:val="de-DE"/>
        </w:rPr>
        <w:t xml:space="preserve"> </w:t>
      </w:r>
      <w:r w:rsidR="00613874" w:rsidRPr="007F2C0D">
        <w:rPr>
          <w:color w:val="008000"/>
          <w:sz w:val="28"/>
          <w:szCs w:val="28"/>
          <w:lang w:val="de-DE"/>
        </w:rPr>
        <w:t>(</w:t>
      </w:r>
      <w:r w:rsidR="00613874" w:rsidRPr="007F2C0D">
        <w:rPr>
          <w:color w:val="008000"/>
          <w:sz w:val="28"/>
          <w:szCs w:val="28"/>
        </w:rPr>
        <w:t>который</w:t>
      </w:r>
      <w:r w:rsidR="00613874" w:rsidRPr="007F2C0D">
        <w:rPr>
          <w:color w:val="008000"/>
          <w:sz w:val="28"/>
          <w:szCs w:val="28"/>
          <w:lang w:val="de-DE"/>
        </w:rPr>
        <w:t xml:space="preserve"> </w:t>
      </w:r>
      <w:r w:rsidR="00613874" w:rsidRPr="007F2C0D">
        <w:rPr>
          <w:color w:val="008000"/>
          <w:sz w:val="28"/>
          <w:szCs w:val="28"/>
        </w:rPr>
        <w:t>так</w:t>
      </w:r>
      <w:r w:rsidR="00613874" w:rsidRPr="007F2C0D">
        <w:rPr>
          <w:color w:val="008000"/>
          <w:sz w:val="28"/>
          <w:szCs w:val="28"/>
          <w:lang w:val="de-DE"/>
        </w:rPr>
        <w:t xml:space="preserve"> </w:t>
      </w:r>
      <w:r w:rsidR="00613874" w:rsidRPr="007F2C0D">
        <w:rPr>
          <w:color w:val="008000"/>
          <w:sz w:val="28"/>
          <w:szCs w:val="28"/>
        </w:rPr>
        <w:t>буйно</w:t>
      </w:r>
      <w:r w:rsidR="00613874" w:rsidRPr="007F2C0D">
        <w:rPr>
          <w:color w:val="008000"/>
          <w:sz w:val="28"/>
          <w:szCs w:val="28"/>
          <w:lang w:val="de-DE"/>
        </w:rPr>
        <w:t xml:space="preserve"> </w:t>
      </w:r>
      <w:r w:rsidR="00613874" w:rsidRPr="007F2C0D">
        <w:rPr>
          <w:color w:val="008000"/>
          <w:sz w:val="28"/>
          <w:szCs w:val="28"/>
        </w:rPr>
        <w:t>тряс</w:t>
      </w:r>
      <w:r w:rsidR="00613874" w:rsidRPr="007F2C0D">
        <w:rPr>
          <w:color w:val="008000"/>
          <w:sz w:val="28"/>
          <w:szCs w:val="28"/>
          <w:lang w:val="de-DE"/>
        </w:rPr>
        <w:t xml:space="preserve"> </w:t>
      </w:r>
      <w:r w:rsidR="00613874" w:rsidRPr="007F2C0D">
        <w:rPr>
          <w:color w:val="008000"/>
          <w:sz w:val="28"/>
          <w:szCs w:val="28"/>
        </w:rPr>
        <w:t>тощие</w:t>
      </w:r>
      <w:r w:rsidR="00613874" w:rsidRPr="007F2C0D">
        <w:rPr>
          <w:color w:val="008000"/>
          <w:sz w:val="28"/>
          <w:szCs w:val="28"/>
          <w:lang w:val="de-DE"/>
        </w:rPr>
        <w:t xml:space="preserve">, </w:t>
      </w:r>
      <w:r w:rsidR="00613874" w:rsidRPr="007F2C0D">
        <w:rPr>
          <w:color w:val="008000"/>
          <w:sz w:val="28"/>
          <w:szCs w:val="28"/>
        </w:rPr>
        <w:t>еще</w:t>
      </w:r>
      <w:r w:rsidR="00613874" w:rsidRPr="007F2C0D">
        <w:rPr>
          <w:color w:val="008000"/>
          <w:sz w:val="28"/>
          <w:szCs w:val="28"/>
          <w:lang w:val="de-DE"/>
        </w:rPr>
        <w:t xml:space="preserve"> </w:t>
      </w:r>
      <w:r w:rsidR="00613874" w:rsidRPr="007F2C0D">
        <w:rPr>
          <w:color w:val="008000"/>
          <w:sz w:val="28"/>
          <w:szCs w:val="28"/>
        </w:rPr>
        <w:t>влажные</w:t>
      </w:r>
      <w:r w:rsidR="00613874" w:rsidRPr="007F2C0D">
        <w:rPr>
          <w:color w:val="008000"/>
          <w:sz w:val="28"/>
          <w:szCs w:val="28"/>
          <w:lang w:val="de-DE"/>
        </w:rPr>
        <w:t xml:space="preserve"> </w:t>
      </w:r>
      <w:r w:rsidR="00613874" w:rsidRPr="007F2C0D">
        <w:rPr>
          <w:color w:val="008000"/>
          <w:sz w:val="28"/>
          <w:szCs w:val="28"/>
        </w:rPr>
        <w:t>от</w:t>
      </w:r>
      <w:r w:rsidR="00613874" w:rsidRPr="007F2C0D">
        <w:rPr>
          <w:color w:val="008000"/>
          <w:sz w:val="28"/>
          <w:szCs w:val="28"/>
          <w:lang w:val="de-DE"/>
        </w:rPr>
        <w:t xml:space="preserve"> </w:t>
      </w:r>
      <w:r w:rsidR="00613874" w:rsidRPr="007F2C0D">
        <w:rPr>
          <w:color w:val="008000"/>
          <w:sz w:val="28"/>
          <w:szCs w:val="28"/>
        </w:rPr>
        <w:t>дождя</w:t>
      </w:r>
      <w:r w:rsidR="00613874" w:rsidRPr="007F2C0D">
        <w:rPr>
          <w:color w:val="008000"/>
          <w:sz w:val="28"/>
          <w:szCs w:val="28"/>
          <w:lang w:val="de-DE"/>
        </w:rPr>
        <w:t xml:space="preserve"> </w:t>
      </w:r>
      <w:r w:rsidR="00613874" w:rsidRPr="007F2C0D">
        <w:rPr>
          <w:color w:val="008000"/>
          <w:sz w:val="28"/>
          <w:szCs w:val="28"/>
        </w:rPr>
        <w:t>деревья</w:t>
      </w:r>
      <w:r w:rsidR="00613874" w:rsidRPr="007F2C0D">
        <w:rPr>
          <w:color w:val="008000"/>
          <w:sz w:val="28"/>
          <w:szCs w:val="28"/>
          <w:lang w:val="de-DE"/>
        </w:rPr>
        <w:t xml:space="preserve">; </w:t>
      </w:r>
      <w:r w:rsidR="00613874" w:rsidRPr="007F2C0D">
        <w:rPr>
          <w:i/>
          <w:color w:val="008000"/>
          <w:sz w:val="28"/>
          <w:szCs w:val="28"/>
          <w:lang w:val="de-DE"/>
        </w:rPr>
        <w:t>der Regen</w:t>
      </w:r>
      <w:r w:rsidR="007E4D3B" w:rsidRPr="007F2C0D">
        <w:rPr>
          <w:i/>
          <w:color w:val="008000"/>
          <w:sz w:val="28"/>
          <w:szCs w:val="28"/>
          <w:lang w:val="de-DE"/>
        </w:rPr>
        <w:t xml:space="preserve"> — </w:t>
      </w:r>
      <w:r w:rsidR="00613874" w:rsidRPr="007F2C0D">
        <w:rPr>
          <w:i/>
          <w:color w:val="008000"/>
          <w:sz w:val="28"/>
          <w:szCs w:val="28"/>
        </w:rPr>
        <w:t>дождь</w:t>
      </w:r>
      <w:r w:rsidR="00613874" w:rsidRPr="007F2C0D">
        <w:rPr>
          <w:i/>
          <w:color w:val="008000"/>
          <w:sz w:val="28"/>
          <w:szCs w:val="28"/>
          <w:lang w:val="de-DE"/>
        </w:rPr>
        <w:t>; der Baum</w:t>
      </w:r>
      <w:r w:rsidR="007E4D3B" w:rsidRPr="007F2C0D">
        <w:rPr>
          <w:i/>
          <w:color w:val="008000"/>
          <w:sz w:val="28"/>
          <w:szCs w:val="28"/>
          <w:lang w:val="de-DE"/>
        </w:rPr>
        <w:t xml:space="preserve"> — </w:t>
      </w:r>
      <w:r w:rsidR="00613874" w:rsidRPr="007F2C0D">
        <w:rPr>
          <w:i/>
          <w:color w:val="008000"/>
          <w:sz w:val="28"/>
          <w:szCs w:val="28"/>
        </w:rPr>
        <w:t>дерево</w:t>
      </w:r>
      <w:r w:rsidR="00613874" w:rsidRPr="007F2C0D">
        <w:rPr>
          <w:i/>
          <w:color w:val="008000"/>
          <w:sz w:val="28"/>
          <w:szCs w:val="28"/>
          <w:lang w:val="de-DE"/>
        </w:rPr>
        <w:t>; unbändig</w:t>
      </w:r>
      <w:r w:rsidR="007E4D3B" w:rsidRPr="007F2C0D">
        <w:rPr>
          <w:i/>
          <w:color w:val="008000"/>
          <w:sz w:val="28"/>
          <w:szCs w:val="28"/>
          <w:lang w:val="de-DE"/>
        </w:rPr>
        <w:t xml:space="preserve"> — </w:t>
      </w:r>
      <w:r w:rsidR="00613874" w:rsidRPr="007F2C0D">
        <w:rPr>
          <w:i/>
          <w:color w:val="008000"/>
          <w:sz w:val="28"/>
          <w:szCs w:val="28"/>
        </w:rPr>
        <w:t>необузданный</w:t>
      </w:r>
      <w:r w:rsidR="00613874" w:rsidRPr="007F2C0D">
        <w:rPr>
          <w:i/>
          <w:color w:val="008000"/>
          <w:sz w:val="28"/>
          <w:szCs w:val="28"/>
          <w:lang w:val="de-DE"/>
        </w:rPr>
        <w:t xml:space="preserve">; </w:t>
      </w:r>
      <w:r w:rsidR="00613874" w:rsidRPr="007F2C0D">
        <w:rPr>
          <w:i/>
          <w:color w:val="008000"/>
          <w:sz w:val="28"/>
          <w:szCs w:val="28"/>
        </w:rPr>
        <w:t>буйный</w:t>
      </w:r>
      <w:r w:rsidR="00613874" w:rsidRPr="007F2C0D">
        <w:rPr>
          <w:i/>
          <w:color w:val="008000"/>
          <w:sz w:val="28"/>
          <w:szCs w:val="28"/>
          <w:lang w:val="de-DE"/>
        </w:rPr>
        <w:t>; bändigen</w:t>
      </w:r>
      <w:r w:rsidR="007E4D3B" w:rsidRPr="007F2C0D">
        <w:rPr>
          <w:i/>
          <w:color w:val="008000"/>
          <w:sz w:val="28"/>
          <w:szCs w:val="28"/>
          <w:lang w:val="de-DE"/>
        </w:rPr>
        <w:t xml:space="preserve"> — </w:t>
      </w:r>
      <w:r w:rsidR="00613874" w:rsidRPr="007F2C0D">
        <w:rPr>
          <w:i/>
          <w:color w:val="008000"/>
          <w:sz w:val="28"/>
          <w:szCs w:val="28"/>
        </w:rPr>
        <w:t>усмирять</w:t>
      </w:r>
      <w:r w:rsidR="00613874" w:rsidRPr="007F2C0D">
        <w:rPr>
          <w:i/>
          <w:color w:val="008000"/>
          <w:sz w:val="28"/>
          <w:szCs w:val="28"/>
          <w:lang w:val="de-DE"/>
        </w:rPr>
        <w:t xml:space="preserve">; </w:t>
      </w:r>
      <w:r w:rsidR="00613874" w:rsidRPr="007F2C0D">
        <w:rPr>
          <w:i/>
          <w:color w:val="008000"/>
          <w:sz w:val="28"/>
          <w:szCs w:val="28"/>
        </w:rPr>
        <w:t>обуздывать</w:t>
      </w:r>
      <w:r w:rsidR="0096148F" w:rsidRPr="0096148F">
        <w:rPr>
          <w:i/>
          <w:color w:val="008000"/>
          <w:sz w:val="28"/>
          <w:szCs w:val="28"/>
          <w:lang w:val="de-DE"/>
        </w:rPr>
        <w:t>; d</w:t>
      </w:r>
      <w:r w:rsidR="0096148F">
        <w:rPr>
          <w:i/>
          <w:color w:val="008000"/>
          <w:sz w:val="28"/>
          <w:szCs w:val="28"/>
          <w:lang w:val="de-DE"/>
        </w:rPr>
        <w:t>ie</w:t>
      </w:r>
      <w:r w:rsidR="0096148F" w:rsidRPr="0096148F">
        <w:rPr>
          <w:i/>
          <w:color w:val="008000"/>
          <w:sz w:val="28"/>
          <w:szCs w:val="28"/>
          <w:lang w:val="de-DE"/>
        </w:rPr>
        <w:t xml:space="preserve"> Band</w:t>
      </w:r>
      <w:r w:rsidR="0096148F">
        <w:rPr>
          <w:i/>
          <w:color w:val="008000"/>
          <w:sz w:val="28"/>
          <w:szCs w:val="28"/>
          <w:lang w:val="de-DE"/>
        </w:rPr>
        <w:t>e, pl.</w:t>
      </w:r>
      <w:r w:rsidR="0096148F" w:rsidRPr="0096148F">
        <w:rPr>
          <w:i/>
          <w:color w:val="008000"/>
          <w:sz w:val="28"/>
          <w:szCs w:val="28"/>
          <w:lang w:val="de-DE"/>
        </w:rPr>
        <w:t xml:space="preserve"> — </w:t>
      </w:r>
      <w:r w:rsidR="0096148F">
        <w:rPr>
          <w:i/>
          <w:color w:val="008000"/>
          <w:sz w:val="28"/>
          <w:szCs w:val="28"/>
        </w:rPr>
        <w:t>узы</w:t>
      </w:r>
      <w:r w:rsidR="0096148F" w:rsidRPr="0096148F">
        <w:rPr>
          <w:i/>
          <w:color w:val="008000"/>
          <w:sz w:val="28"/>
          <w:szCs w:val="28"/>
          <w:lang w:val="de-DE"/>
        </w:rPr>
        <w:t xml:space="preserve">; </w:t>
      </w:r>
      <w:r w:rsidR="0096148F">
        <w:rPr>
          <w:i/>
          <w:color w:val="008000"/>
          <w:sz w:val="28"/>
          <w:szCs w:val="28"/>
        </w:rPr>
        <w:t>оковы</w:t>
      </w:r>
      <w:r w:rsidR="00613874" w:rsidRPr="007F2C0D">
        <w:rPr>
          <w:color w:val="008000"/>
          <w:sz w:val="28"/>
          <w:szCs w:val="28"/>
          <w:lang w:val="de-DE"/>
        </w:rPr>
        <w:t>)</w:t>
      </w:r>
      <w:r w:rsidRPr="00C56013">
        <w:rPr>
          <w:sz w:val="28"/>
          <w:szCs w:val="28"/>
          <w:lang w:val="de-DE"/>
        </w:rPr>
        <w:t>,</w:t>
      </w:r>
      <w:r w:rsidR="00E2173E" w:rsidRPr="00C56013">
        <w:rPr>
          <w:sz w:val="28"/>
          <w:szCs w:val="28"/>
          <w:lang w:val="de-DE"/>
        </w:rPr>
        <w:t xml:space="preserve"> </w:t>
      </w:r>
      <w:r w:rsidR="00955105" w:rsidRPr="00C56013">
        <w:rPr>
          <w:sz w:val="28"/>
          <w:szCs w:val="28"/>
          <w:lang w:val="de-DE"/>
        </w:rPr>
        <w:t>dass</w:t>
      </w:r>
      <w:r w:rsidR="00E2173E" w:rsidRPr="00C56013">
        <w:rPr>
          <w:sz w:val="28"/>
          <w:szCs w:val="28"/>
          <w:lang w:val="de-DE"/>
        </w:rPr>
        <w:t xml:space="preserve"> </w:t>
      </w:r>
      <w:r w:rsidRPr="00C56013">
        <w:rPr>
          <w:sz w:val="28"/>
          <w:szCs w:val="28"/>
          <w:lang w:val="de-DE"/>
        </w:rPr>
        <w:t>sie</w:t>
      </w:r>
      <w:r w:rsidR="00E2173E" w:rsidRPr="00C56013">
        <w:rPr>
          <w:sz w:val="28"/>
          <w:szCs w:val="28"/>
          <w:lang w:val="de-DE"/>
        </w:rPr>
        <w:t xml:space="preserve"> </w:t>
      </w:r>
      <w:r w:rsidRPr="00C56013">
        <w:rPr>
          <w:sz w:val="28"/>
          <w:szCs w:val="28"/>
          <w:lang w:val="de-DE"/>
        </w:rPr>
        <w:t>leise</w:t>
      </w:r>
      <w:r w:rsidR="00E2173E" w:rsidRPr="00C56013">
        <w:rPr>
          <w:sz w:val="28"/>
          <w:szCs w:val="28"/>
          <w:lang w:val="de-DE"/>
        </w:rPr>
        <w:t xml:space="preserve"> </w:t>
      </w:r>
      <w:r w:rsidRPr="00C56013">
        <w:rPr>
          <w:sz w:val="28"/>
          <w:szCs w:val="28"/>
          <w:lang w:val="de-DE"/>
        </w:rPr>
        <w:t>in</w:t>
      </w:r>
      <w:r w:rsidR="00E2173E" w:rsidRPr="00C56013">
        <w:rPr>
          <w:sz w:val="28"/>
          <w:szCs w:val="28"/>
          <w:lang w:val="de-DE"/>
        </w:rPr>
        <w:t xml:space="preserve"> </w:t>
      </w:r>
      <w:r w:rsidRPr="00C56013">
        <w:rPr>
          <w:sz w:val="28"/>
          <w:szCs w:val="28"/>
          <w:lang w:val="de-DE"/>
        </w:rPr>
        <w:t>den</w:t>
      </w:r>
      <w:r w:rsidR="00E2173E" w:rsidRPr="00C56013">
        <w:rPr>
          <w:sz w:val="28"/>
          <w:szCs w:val="28"/>
          <w:lang w:val="de-DE"/>
        </w:rPr>
        <w:t xml:space="preserve"> </w:t>
      </w:r>
      <w:r w:rsidRPr="00C56013">
        <w:rPr>
          <w:sz w:val="28"/>
          <w:szCs w:val="28"/>
          <w:lang w:val="de-DE"/>
        </w:rPr>
        <w:t>Gelenken</w:t>
      </w:r>
      <w:r w:rsidR="00E2173E" w:rsidRPr="00C56013">
        <w:rPr>
          <w:sz w:val="28"/>
          <w:szCs w:val="28"/>
          <w:lang w:val="de-DE"/>
        </w:rPr>
        <w:t xml:space="preserve"> </w:t>
      </w:r>
      <w:r w:rsidRPr="00C56013">
        <w:rPr>
          <w:sz w:val="28"/>
          <w:szCs w:val="28"/>
          <w:lang w:val="de-DE"/>
        </w:rPr>
        <w:t>krachten</w:t>
      </w:r>
      <w:r w:rsidR="00613874" w:rsidRPr="00613874">
        <w:rPr>
          <w:sz w:val="28"/>
          <w:szCs w:val="28"/>
          <w:lang w:val="de-DE"/>
        </w:rPr>
        <w:t xml:space="preserve"> </w:t>
      </w:r>
      <w:r w:rsidR="00613874" w:rsidRPr="007F2C0D">
        <w:rPr>
          <w:color w:val="008000"/>
          <w:sz w:val="28"/>
          <w:szCs w:val="28"/>
          <w:lang w:val="de-DE"/>
        </w:rPr>
        <w:t>(</w:t>
      </w:r>
      <w:r w:rsidR="00613874" w:rsidRPr="007F2C0D">
        <w:rPr>
          <w:color w:val="008000"/>
          <w:sz w:val="28"/>
          <w:szCs w:val="28"/>
        </w:rPr>
        <w:t>что</w:t>
      </w:r>
      <w:r w:rsidR="00613874" w:rsidRPr="007F2C0D">
        <w:rPr>
          <w:color w:val="008000"/>
          <w:sz w:val="28"/>
          <w:szCs w:val="28"/>
          <w:lang w:val="de-DE"/>
        </w:rPr>
        <w:t xml:space="preserve"> </w:t>
      </w:r>
      <w:r w:rsidR="00613874" w:rsidRPr="007F2C0D">
        <w:rPr>
          <w:color w:val="008000"/>
          <w:sz w:val="28"/>
          <w:szCs w:val="28"/>
        </w:rPr>
        <w:t>они</w:t>
      </w:r>
      <w:r w:rsidR="00613874" w:rsidRPr="007F2C0D">
        <w:rPr>
          <w:color w:val="008000"/>
          <w:sz w:val="28"/>
          <w:szCs w:val="28"/>
          <w:lang w:val="de-DE"/>
        </w:rPr>
        <w:t xml:space="preserve"> </w:t>
      </w:r>
      <w:r w:rsidR="00613874" w:rsidRPr="007F2C0D">
        <w:rPr>
          <w:color w:val="008000"/>
          <w:sz w:val="28"/>
          <w:szCs w:val="28"/>
        </w:rPr>
        <w:t>тихо</w:t>
      </w:r>
      <w:r w:rsidR="00613874" w:rsidRPr="007F2C0D">
        <w:rPr>
          <w:color w:val="008000"/>
          <w:sz w:val="28"/>
          <w:szCs w:val="28"/>
          <w:lang w:val="de-DE"/>
        </w:rPr>
        <w:t xml:space="preserve"> </w:t>
      </w:r>
      <w:r w:rsidR="00613874" w:rsidRPr="007F2C0D">
        <w:rPr>
          <w:color w:val="008000"/>
          <w:sz w:val="28"/>
          <w:szCs w:val="28"/>
        </w:rPr>
        <w:t>трещали</w:t>
      </w:r>
      <w:r w:rsidR="00613874" w:rsidRPr="007F2C0D">
        <w:rPr>
          <w:color w:val="008000"/>
          <w:sz w:val="28"/>
          <w:szCs w:val="28"/>
          <w:lang w:val="de-DE"/>
        </w:rPr>
        <w:t xml:space="preserve"> </w:t>
      </w:r>
      <w:r w:rsidR="00613874" w:rsidRPr="007F2C0D">
        <w:rPr>
          <w:color w:val="008000"/>
          <w:sz w:val="28"/>
          <w:szCs w:val="28"/>
        </w:rPr>
        <w:t>в</w:t>
      </w:r>
      <w:r w:rsidR="00613874" w:rsidRPr="007F2C0D">
        <w:rPr>
          <w:color w:val="008000"/>
          <w:sz w:val="28"/>
          <w:szCs w:val="28"/>
          <w:lang w:val="de-DE"/>
        </w:rPr>
        <w:t xml:space="preserve"> </w:t>
      </w:r>
      <w:r w:rsidR="00613874" w:rsidRPr="007F2C0D">
        <w:rPr>
          <w:color w:val="008000"/>
          <w:sz w:val="28"/>
          <w:szCs w:val="28"/>
        </w:rPr>
        <w:t>суставах</w:t>
      </w:r>
      <w:r w:rsidR="00613874" w:rsidRPr="007F2C0D">
        <w:rPr>
          <w:color w:val="008000"/>
          <w:sz w:val="28"/>
          <w:szCs w:val="28"/>
          <w:lang w:val="de-DE"/>
        </w:rPr>
        <w:t xml:space="preserve">; </w:t>
      </w:r>
      <w:r w:rsidR="00613874" w:rsidRPr="007F2C0D">
        <w:rPr>
          <w:i/>
          <w:color w:val="008000"/>
          <w:sz w:val="28"/>
          <w:szCs w:val="28"/>
          <w:lang w:val="de-DE"/>
        </w:rPr>
        <w:t>das Gelenk, pl. die Gelenke</w:t>
      </w:r>
      <w:r w:rsidR="007E4D3B" w:rsidRPr="007F2C0D">
        <w:rPr>
          <w:i/>
          <w:color w:val="008000"/>
          <w:sz w:val="28"/>
          <w:szCs w:val="28"/>
          <w:lang w:val="de-DE"/>
        </w:rPr>
        <w:t xml:space="preserve"> — </w:t>
      </w:r>
      <w:r w:rsidR="00613874" w:rsidRPr="007F2C0D">
        <w:rPr>
          <w:i/>
          <w:color w:val="008000"/>
          <w:sz w:val="28"/>
          <w:szCs w:val="28"/>
        </w:rPr>
        <w:t>сустав</w:t>
      </w:r>
      <w:r w:rsidR="00613874" w:rsidRPr="007F2C0D">
        <w:rPr>
          <w:i/>
          <w:color w:val="008000"/>
          <w:sz w:val="28"/>
          <w:szCs w:val="28"/>
          <w:lang w:val="de-DE"/>
        </w:rPr>
        <w:t>; krachen</w:t>
      </w:r>
      <w:r w:rsidR="007E4D3B" w:rsidRPr="007F2C0D">
        <w:rPr>
          <w:i/>
          <w:color w:val="008000"/>
          <w:sz w:val="28"/>
          <w:szCs w:val="28"/>
          <w:lang w:val="de-DE"/>
        </w:rPr>
        <w:t xml:space="preserve"> — </w:t>
      </w:r>
      <w:r w:rsidR="00613874" w:rsidRPr="007F2C0D">
        <w:rPr>
          <w:i/>
          <w:color w:val="008000"/>
          <w:sz w:val="28"/>
          <w:szCs w:val="28"/>
        </w:rPr>
        <w:t>грохотать</w:t>
      </w:r>
      <w:r w:rsidR="00613874" w:rsidRPr="007F2C0D">
        <w:rPr>
          <w:i/>
          <w:color w:val="008000"/>
          <w:sz w:val="28"/>
          <w:szCs w:val="28"/>
          <w:lang w:val="de-DE"/>
        </w:rPr>
        <w:t xml:space="preserve">; </w:t>
      </w:r>
      <w:r w:rsidR="00613874" w:rsidRPr="007F2C0D">
        <w:rPr>
          <w:i/>
          <w:color w:val="008000"/>
          <w:sz w:val="28"/>
          <w:szCs w:val="28"/>
        </w:rPr>
        <w:t>трещать</w:t>
      </w:r>
      <w:r w:rsidR="00613874" w:rsidRPr="007F2C0D">
        <w:rPr>
          <w:color w:val="008000"/>
          <w:sz w:val="28"/>
          <w:szCs w:val="28"/>
          <w:lang w:val="de-DE"/>
        </w:rPr>
        <w:t>)</w:t>
      </w:r>
      <w:r w:rsidR="00E2173E" w:rsidRPr="00C56013">
        <w:rPr>
          <w:sz w:val="28"/>
          <w:szCs w:val="28"/>
          <w:lang w:val="de-DE"/>
        </w:rPr>
        <w:t xml:space="preserve"> </w:t>
      </w:r>
      <w:r w:rsidRPr="00C56013">
        <w:rPr>
          <w:sz w:val="28"/>
          <w:szCs w:val="28"/>
          <w:lang w:val="de-DE"/>
        </w:rPr>
        <w:t>und</w:t>
      </w:r>
      <w:r w:rsidR="00E2173E" w:rsidRPr="00C56013">
        <w:rPr>
          <w:sz w:val="28"/>
          <w:szCs w:val="28"/>
          <w:lang w:val="de-DE"/>
        </w:rPr>
        <w:t xml:space="preserve"> </w:t>
      </w:r>
      <w:r w:rsidRPr="00C56013">
        <w:rPr>
          <w:sz w:val="28"/>
          <w:szCs w:val="28"/>
          <w:lang w:val="de-DE"/>
        </w:rPr>
        <w:t>tausend</w:t>
      </w:r>
      <w:r w:rsidR="00E2173E" w:rsidRPr="00C56013">
        <w:rPr>
          <w:sz w:val="28"/>
          <w:szCs w:val="28"/>
          <w:lang w:val="de-DE"/>
        </w:rPr>
        <w:t xml:space="preserve"> </w:t>
      </w:r>
      <w:r w:rsidRPr="00C56013">
        <w:rPr>
          <w:sz w:val="28"/>
          <w:szCs w:val="28"/>
          <w:lang w:val="de-DE"/>
        </w:rPr>
        <w:t>Tropfen</w:t>
      </w:r>
      <w:r w:rsidR="00E2173E" w:rsidRPr="00C56013">
        <w:rPr>
          <w:sz w:val="28"/>
          <w:szCs w:val="28"/>
          <w:lang w:val="de-DE"/>
        </w:rPr>
        <w:t xml:space="preserve"> </w:t>
      </w:r>
      <w:r w:rsidRPr="00C56013">
        <w:rPr>
          <w:sz w:val="28"/>
          <w:szCs w:val="28"/>
          <w:lang w:val="de-DE"/>
        </w:rPr>
        <w:t>wie</w:t>
      </w:r>
      <w:r w:rsidR="00E2173E" w:rsidRPr="00C56013">
        <w:rPr>
          <w:sz w:val="28"/>
          <w:szCs w:val="28"/>
          <w:lang w:val="de-DE"/>
        </w:rPr>
        <w:t xml:space="preserve"> </w:t>
      </w:r>
      <w:r w:rsidRPr="00C56013">
        <w:rPr>
          <w:sz w:val="28"/>
          <w:szCs w:val="28"/>
          <w:lang w:val="de-DE"/>
        </w:rPr>
        <w:t>Funken</w:t>
      </w:r>
      <w:r w:rsidR="00E2173E" w:rsidRPr="00C56013">
        <w:rPr>
          <w:sz w:val="28"/>
          <w:szCs w:val="28"/>
          <w:lang w:val="de-DE"/>
        </w:rPr>
        <w:t xml:space="preserve"> </w:t>
      </w:r>
      <w:r w:rsidRPr="00C56013">
        <w:rPr>
          <w:sz w:val="28"/>
          <w:szCs w:val="28"/>
          <w:lang w:val="de-DE"/>
        </w:rPr>
        <w:t>von</w:t>
      </w:r>
      <w:r w:rsidR="00E2173E" w:rsidRPr="00C56013">
        <w:rPr>
          <w:sz w:val="28"/>
          <w:szCs w:val="28"/>
          <w:lang w:val="de-DE"/>
        </w:rPr>
        <w:t xml:space="preserve"> </w:t>
      </w:r>
      <w:r w:rsidRPr="00C56013">
        <w:rPr>
          <w:sz w:val="28"/>
          <w:szCs w:val="28"/>
          <w:lang w:val="de-DE"/>
        </w:rPr>
        <w:t>sich</w:t>
      </w:r>
      <w:r w:rsidR="00E2173E" w:rsidRPr="00C56013">
        <w:rPr>
          <w:sz w:val="28"/>
          <w:szCs w:val="28"/>
          <w:lang w:val="de-DE"/>
        </w:rPr>
        <w:t xml:space="preserve"> </w:t>
      </w:r>
      <w:r w:rsidRPr="00C56013">
        <w:rPr>
          <w:sz w:val="28"/>
          <w:szCs w:val="28"/>
          <w:lang w:val="de-DE"/>
        </w:rPr>
        <w:t>wegsprühten</w:t>
      </w:r>
      <w:r w:rsidR="002E361E" w:rsidRPr="002E361E">
        <w:rPr>
          <w:sz w:val="28"/>
          <w:szCs w:val="28"/>
          <w:lang w:val="de-DE"/>
        </w:rPr>
        <w:t xml:space="preserve"> </w:t>
      </w:r>
      <w:r w:rsidR="002E361E" w:rsidRPr="007F2C0D">
        <w:rPr>
          <w:color w:val="008000"/>
          <w:sz w:val="28"/>
          <w:szCs w:val="28"/>
          <w:lang w:val="de-DE"/>
        </w:rPr>
        <w:t>(</w:t>
      </w:r>
      <w:r w:rsidR="002E361E" w:rsidRPr="007F2C0D">
        <w:rPr>
          <w:color w:val="008000"/>
          <w:sz w:val="28"/>
          <w:szCs w:val="28"/>
        </w:rPr>
        <w:t>и</w:t>
      </w:r>
      <w:r w:rsidR="002E361E" w:rsidRPr="007F2C0D">
        <w:rPr>
          <w:color w:val="008000"/>
          <w:sz w:val="28"/>
          <w:szCs w:val="28"/>
          <w:lang w:val="de-DE"/>
        </w:rPr>
        <w:t xml:space="preserve"> </w:t>
      </w:r>
      <w:r w:rsidR="002E361E" w:rsidRPr="007F2C0D">
        <w:rPr>
          <w:color w:val="008000"/>
          <w:sz w:val="28"/>
          <w:szCs w:val="28"/>
        </w:rPr>
        <w:t>разбрызгивали</w:t>
      </w:r>
      <w:r w:rsidR="002E361E" w:rsidRPr="007F2C0D">
        <w:rPr>
          <w:color w:val="008000"/>
          <w:sz w:val="28"/>
          <w:szCs w:val="28"/>
          <w:lang w:val="de-DE"/>
        </w:rPr>
        <w:t xml:space="preserve"> «</w:t>
      </w:r>
      <w:r w:rsidR="002E361E" w:rsidRPr="007F2C0D">
        <w:rPr>
          <w:color w:val="008000"/>
          <w:sz w:val="28"/>
          <w:szCs w:val="28"/>
        </w:rPr>
        <w:t>от</w:t>
      </w:r>
      <w:r w:rsidR="002E361E" w:rsidRPr="007F2C0D">
        <w:rPr>
          <w:color w:val="008000"/>
          <w:sz w:val="28"/>
          <w:szCs w:val="28"/>
          <w:lang w:val="de-DE"/>
        </w:rPr>
        <w:t xml:space="preserve"> </w:t>
      </w:r>
      <w:r w:rsidR="002E361E" w:rsidRPr="007F2C0D">
        <w:rPr>
          <w:color w:val="008000"/>
          <w:sz w:val="28"/>
          <w:szCs w:val="28"/>
        </w:rPr>
        <w:t>себя</w:t>
      </w:r>
      <w:r w:rsidR="002E361E" w:rsidRPr="007F2C0D">
        <w:rPr>
          <w:color w:val="008000"/>
          <w:sz w:val="28"/>
          <w:szCs w:val="28"/>
          <w:lang w:val="de-DE"/>
        </w:rPr>
        <w:t xml:space="preserve">» </w:t>
      </w:r>
      <w:r w:rsidR="002E361E" w:rsidRPr="007F2C0D">
        <w:rPr>
          <w:color w:val="008000"/>
          <w:sz w:val="28"/>
          <w:szCs w:val="28"/>
        </w:rPr>
        <w:t>тысячу</w:t>
      </w:r>
      <w:r w:rsidR="002E361E" w:rsidRPr="007F2C0D">
        <w:rPr>
          <w:color w:val="008000"/>
          <w:sz w:val="28"/>
          <w:szCs w:val="28"/>
          <w:lang w:val="de-DE"/>
        </w:rPr>
        <w:t xml:space="preserve"> </w:t>
      </w:r>
      <w:r w:rsidR="002E361E" w:rsidRPr="007F2C0D">
        <w:rPr>
          <w:color w:val="008000"/>
          <w:sz w:val="28"/>
          <w:szCs w:val="28"/>
        </w:rPr>
        <w:t>капель</w:t>
      </w:r>
      <w:r w:rsidR="002E361E" w:rsidRPr="007F2C0D">
        <w:rPr>
          <w:color w:val="008000"/>
          <w:sz w:val="28"/>
          <w:szCs w:val="28"/>
          <w:lang w:val="de-DE"/>
        </w:rPr>
        <w:t xml:space="preserve">, </w:t>
      </w:r>
      <w:r w:rsidR="002E361E" w:rsidRPr="007F2C0D">
        <w:rPr>
          <w:color w:val="008000"/>
          <w:sz w:val="28"/>
          <w:szCs w:val="28"/>
        </w:rPr>
        <w:t>словно</w:t>
      </w:r>
      <w:r w:rsidR="002E361E" w:rsidRPr="007F2C0D">
        <w:rPr>
          <w:color w:val="008000"/>
          <w:sz w:val="28"/>
          <w:szCs w:val="28"/>
          <w:lang w:val="de-DE"/>
        </w:rPr>
        <w:t xml:space="preserve"> </w:t>
      </w:r>
      <w:r w:rsidR="002E361E" w:rsidRPr="007F2C0D">
        <w:rPr>
          <w:color w:val="008000"/>
          <w:sz w:val="28"/>
          <w:szCs w:val="28"/>
        </w:rPr>
        <w:t>искры</w:t>
      </w:r>
      <w:r w:rsidR="002E361E" w:rsidRPr="007F2C0D">
        <w:rPr>
          <w:color w:val="008000"/>
          <w:sz w:val="28"/>
          <w:szCs w:val="28"/>
          <w:lang w:val="de-DE"/>
        </w:rPr>
        <w:t xml:space="preserve">; </w:t>
      </w:r>
      <w:r w:rsidR="002E361E" w:rsidRPr="007F2C0D">
        <w:rPr>
          <w:i/>
          <w:color w:val="008000"/>
          <w:sz w:val="28"/>
          <w:szCs w:val="28"/>
          <w:lang w:val="de-DE"/>
        </w:rPr>
        <w:t>der Tropfen</w:t>
      </w:r>
      <w:r w:rsidR="007E4D3B" w:rsidRPr="007F2C0D">
        <w:rPr>
          <w:i/>
          <w:color w:val="008000"/>
          <w:sz w:val="28"/>
          <w:szCs w:val="28"/>
          <w:lang w:val="de-DE"/>
        </w:rPr>
        <w:t xml:space="preserve"> — </w:t>
      </w:r>
      <w:r w:rsidR="002E361E" w:rsidRPr="007F2C0D">
        <w:rPr>
          <w:i/>
          <w:color w:val="008000"/>
          <w:sz w:val="28"/>
          <w:szCs w:val="28"/>
        </w:rPr>
        <w:t>капля</w:t>
      </w:r>
      <w:r w:rsidR="002E361E" w:rsidRPr="007F2C0D">
        <w:rPr>
          <w:i/>
          <w:color w:val="008000"/>
          <w:sz w:val="28"/>
          <w:szCs w:val="28"/>
          <w:lang w:val="de-DE"/>
        </w:rPr>
        <w:t>; der Funke</w:t>
      </w:r>
      <w:r w:rsidR="00BA114C">
        <w:rPr>
          <w:i/>
          <w:color w:val="008000"/>
          <w:sz w:val="28"/>
          <w:szCs w:val="28"/>
          <w:lang w:val="de-DE"/>
        </w:rPr>
        <w:t>/</w:t>
      </w:r>
      <w:r w:rsidR="002E361E" w:rsidRPr="007F2C0D">
        <w:rPr>
          <w:i/>
          <w:color w:val="008000"/>
          <w:sz w:val="28"/>
          <w:szCs w:val="28"/>
          <w:lang w:val="de-DE"/>
        </w:rPr>
        <w:t>n</w:t>
      </w:r>
      <w:r w:rsidR="00BA114C">
        <w:rPr>
          <w:i/>
          <w:color w:val="008000"/>
          <w:sz w:val="28"/>
          <w:szCs w:val="28"/>
          <w:lang w:val="de-DE"/>
        </w:rPr>
        <w:t>/</w:t>
      </w:r>
      <w:r w:rsidR="007E4D3B" w:rsidRPr="007F2C0D">
        <w:rPr>
          <w:i/>
          <w:color w:val="008000"/>
          <w:sz w:val="28"/>
          <w:szCs w:val="28"/>
          <w:lang w:val="de-DE"/>
        </w:rPr>
        <w:t xml:space="preserve"> — </w:t>
      </w:r>
      <w:r w:rsidR="002E361E" w:rsidRPr="007F2C0D">
        <w:rPr>
          <w:i/>
          <w:color w:val="008000"/>
          <w:sz w:val="28"/>
          <w:szCs w:val="28"/>
        </w:rPr>
        <w:t>искра</w:t>
      </w:r>
      <w:r w:rsidR="002E361E" w:rsidRPr="007F2C0D">
        <w:rPr>
          <w:i/>
          <w:color w:val="008000"/>
          <w:sz w:val="28"/>
          <w:szCs w:val="28"/>
          <w:lang w:val="de-DE"/>
        </w:rPr>
        <w:t>; wegsprühen</w:t>
      </w:r>
      <w:r w:rsidR="007E4D3B" w:rsidRPr="007F2C0D">
        <w:rPr>
          <w:i/>
          <w:color w:val="008000"/>
          <w:sz w:val="28"/>
          <w:szCs w:val="28"/>
          <w:lang w:val="de-DE"/>
        </w:rPr>
        <w:t xml:space="preserve"> — </w:t>
      </w:r>
      <w:r w:rsidR="002E361E" w:rsidRPr="007F2C0D">
        <w:rPr>
          <w:i/>
          <w:color w:val="008000"/>
          <w:sz w:val="28"/>
          <w:szCs w:val="28"/>
        </w:rPr>
        <w:t>разбрызгивать</w:t>
      </w:r>
      <w:r w:rsidR="002E361E" w:rsidRPr="007F2C0D">
        <w:rPr>
          <w:i/>
          <w:color w:val="008000"/>
          <w:sz w:val="28"/>
          <w:szCs w:val="28"/>
          <w:lang w:val="de-DE"/>
        </w:rPr>
        <w:t>; weg</w:t>
      </w:r>
      <w:r w:rsidR="007E4D3B" w:rsidRPr="007F2C0D">
        <w:rPr>
          <w:i/>
          <w:color w:val="008000"/>
          <w:sz w:val="28"/>
          <w:szCs w:val="28"/>
          <w:lang w:val="de-DE"/>
        </w:rPr>
        <w:t xml:space="preserve"> — </w:t>
      </w:r>
      <w:r w:rsidR="002E361E" w:rsidRPr="007F2C0D">
        <w:rPr>
          <w:i/>
          <w:color w:val="008000"/>
          <w:sz w:val="28"/>
          <w:szCs w:val="28"/>
        </w:rPr>
        <w:t>прочь</w:t>
      </w:r>
      <w:r w:rsidR="002E361E" w:rsidRPr="007F2C0D">
        <w:rPr>
          <w:i/>
          <w:color w:val="008000"/>
          <w:sz w:val="28"/>
          <w:szCs w:val="28"/>
          <w:lang w:val="de-DE"/>
        </w:rPr>
        <w:t>; sprühen</w:t>
      </w:r>
      <w:r w:rsidR="007E4D3B" w:rsidRPr="007F2C0D">
        <w:rPr>
          <w:i/>
          <w:color w:val="008000"/>
          <w:sz w:val="28"/>
          <w:szCs w:val="28"/>
          <w:lang w:val="de-DE"/>
        </w:rPr>
        <w:t xml:space="preserve"> — </w:t>
      </w:r>
      <w:r w:rsidR="002E361E" w:rsidRPr="007F2C0D">
        <w:rPr>
          <w:i/>
          <w:color w:val="008000"/>
          <w:sz w:val="28"/>
          <w:szCs w:val="28"/>
        </w:rPr>
        <w:t>брызгать</w:t>
      </w:r>
      <w:r w:rsidR="002E361E" w:rsidRPr="007F2C0D">
        <w:rPr>
          <w:color w:val="008000"/>
          <w:sz w:val="28"/>
          <w:szCs w:val="28"/>
          <w:lang w:val="de-DE"/>
        </w:rPr>
        <w:t>)</w:t>
      </w:r>
      <w:r w:rsidRPr="00C56013">
        <w:rPr>
          <w:sz w:val="28"/>
          <w:szCs w:val="28"/>
          <w:lang w:val="de-DE"/>
        </w:rPr>
        <w:t>.</w:t>
      </w:r>
      <w:r w:rsidR="00E2173E" w:rsidRPr="00C56013">
        <w:rPr>
          <w:sz w:val="28"/>
          <w:szCs w:val="28"/>
          <w:lang w:val="de-DE"/>
        </w:rPr>
        <w:t xml:space="preserve"> </w:t>
      </w:r>
      <w:r w:rsidRPr="002E361E">
        <w:rPr>
          <w:sz w:val="28"/>
          <w:szCs w:val="28"/>
          <w:lang w:val="de-DE"/>
        </w:rPr>
        <w:t>Manchmal</w:t>
      </w:r>
      <w:r w:rsidR="00E2173E" w:rsidRPr="002E361E">
        <w:rPr>
          <w:sz w:val="28"/>
          <w:szCs w:val="28"/>
          <w:lang w:val="de-DE"/>
        </w:rPr>
        <w:t xml:space="preserve"> </w:t>
      </w:r>
      <w:r w:rsidRPr="002E361E">
        <w:rPr>
          <w:sz w:val="28"/>
          <w:szCs w:val="28"/>
          <w:lang w:val="de-DE"/>
        </w:rPr>
        <w:t>schien</w:t>
      </w:r>
      <w:r w:rsidR="00E2173E" w:rsidRPr="002E361E">
        <w:rPr>
          <w:sz w:val="28"/>
          <w:szCs w:val="28"/>
          <w:lang w:val="de-DE"/>
        </w:rPr>
        <w:t xml:space="preserve"> </w:t>
      </w:r>
      <w:r w:rsidRPr="002E361E">
        <w:rPr>
          <w:sz w:val="28"/>
          <w:szCs w:val="28"/>
          <w:lang w:val="de-DE"/>
        </w:rPr>
        <w:t>auch</w:t>
      </w:r>
      <w:r w:rsidR="00E2173E" w:rsidRPr="002E361E">
        <w:rPr>
          <w:sz w:val="28"/>
          <w:szCs w:val="28"/>
          <w:lang w:val="de-DE"/>
        </w:rPr>
        <w:t xml:space="preserve"> </w:t>
      </w:r>
      <w:r w:rsidRPr="002E361E">
        <w:rPr>
          <w:sz w:val="28"/>
          <w:szCs w:val="28"/>
          <w:lang w:val="de-DE"/>
        </w:rPr>
        <w:t>Duft</w:t>
      </w:r>
      <w:r w:rsidR="00E2173E" w:rsidRPr="002E361E">
        <w:rPr>
          <w:sz w:val="28"/>
          <w:szCs w:val="28"/>
          <w:lang w:val="de-DE"/>
        </w:rPr>
        <w:t xml:space="preserve"> </w:t>
      </w:r>
      <w:r w:rsidRPr="002E361E">
        <w:rPr>
          <w:sz w:val="28"/>
          <w:szCs w:val="28"/>
          <w:lang w:val="de-DE"/>
        </w:rPr>
        <w:t>von</w:t>
      </w:r>
      <w:r w:rsidR="00E2173E" w:rsidRPr="002E361E">
        <w:rPr>
          <w:sz w:val="28"/>
          <w:szCs w:val="28"/>
          <w:lang w:val="de-DE"/>
        </w:rPr>
        <w:t xml:space="preserve"> </w:t>
      </w:r>
      <w:r w:rsidRPr="002E361E">
        <w:rPr>
          <w:sz w:val="28"/>
          <w:szCs w:val="28"/>
          <w:lang w:val="de-DE"/>
        </w:rPr>
        <w:t>Schnee</w:t>
      </w:r>
      <w:r w:rsidR="00E2173E" w:rsidRPr="002E361E">
        <w:rPr>
          <w:sz w:val="28"/>
          <w:szCs w:val="28"/>
          <w:lang w:val="de-DE"/>
        </w:rPr>
        <w:t xml:space="preserve"> </w:t>
      </w:r>
      <w:r w:rsidRPr="002E361E">
        <w:rPr>
          <w:sz w:val="28"/>
          <w:szCs w:val="28"/>
          <w:lang w:val="de-DE"/>
        </w:rPr>
        <w:t>kühl</w:t>
      </w:r>
      <w:r w:rsidR="00E2173E" w:rsidRPr="002E361E">
        <w:rPr>
          <w:sz w:val="28"/>
          <w:szCs w:val="28"/>
          <w:lang w:val="de-DE"/>
        </w:rPr>
        <w:t xml:space="preserve"> </w:t>
      </w:r>
      <w:r w:rsidRPr="002E361E">
        <w:rPr>
          <w:sz w:val="28"/>
          <w:szCs w:val="28"/>
          <w:lang w:val="de-DE"/>
        </w:rPr>
        <w:t>aus</w:t>
      </w:r>
      <w:r w:rsidR="00E2173E" w:rsidRPr="002E361E">
        <w:rPr>
          <w:sz w:val="28"/>
          <w:szCs w:val="28"/>
          <w:lang w:val="de-DE"/>
        </w:rPr>
        <w:t xml:space="preserve"> </w:t>
      </w:r>
      <w:r w:rsidRPr="002E361E">
        <w:rPr>
          <w:sz w:val="28"/>
          <w:szCs w:val="28"/>
          <w:lang w:val="de-DE"/>
        </w:rPr>
        <w:t>den</w:t>
      </w:r>
      <w:r w:rsidR="00E2173E" w:rsidRPr="002E361E">
        <w:rPr>
          <w:sz w:val="28"/>
          <w:szCs w:val="28"/>
          <w:lang w:val="de-DE"/>
        </w:rPr>
        <w:t xml:space="preserve"> </w:t>
      </w:r>
      <w:r w:rsidRPr="002E361E">
        <w:rPr>
          <w:sz w:val="28"/>
          <w:szCs w:val="28"/>
          <w:lang w:val="de-DE"/>
        </w:rPr>
        <w:t>Bergen</w:t>
      </w:r>
      <w:r w:rsidR="00E2173E" w:rsidRPr="002E361E">
        <w:rPr>
          <w:sz w:val="28"/>
          <w:szCs w:val="28"/>
          <w:lang w:val="de-DE"/>
        </w:rPr>
        <w:t xml:space="preserve"> </w:t>
      </w:r>
      <w:r w:rsidRPr="002E361E">
        <w:rPr>
          <w:sz w:val="28"/>
          <w:szCs w:val="28"/>
          <w:lang w:val="de-DE"/>
        </w:rPr>
        <w:t>herüberzukommen</w:t>
      </w:r>
      <w:r w:rsidR="002E361E" w:rsidRPr="002E361E">
        <w:rPr>
          <w:sz w:val="28"/>
          <w:szCs w:val="28"/>
          <w:lang w:val="de-DE"/>
        </w:rPr>
        <w:t xml:space="preserve"> </w:t>
      </w:r>
      <w:r w:rsidR="002E361E" w:rsidRPr="007F2C0D">
        <w:rPr>
          <w:color w:val="008000"/>
          <w:sz w:val="28"/>
          <w:szCs w:val="28"/>
          <w:lang w:val="de-DE"/>
        </w:rPr>
        <w:t>(</w:t>
      </w:r>
      <w:r w:rsidR="002E361E" w:rsidRPr="007F2C0D">
        <w:rPr>
          <w:color w:val="008000"/>
          <w:sz w:val="28"/>
          <w:szCs w:val="28"/>
        </w:rPr>
        <w:t>порой</w:t>
      </w:r>
      <w:r w:rsidR="002E361E" w:rsidRPr="007F2C0D">
        <w:rPr>
          <w:color w:val="008000"/>
          <w:sz w:val="28"/>
          <w:szCs w:val="28"/>
          <w:lang w:val="de-DE"/>
        </w:rPr>
        <w:t xml:space="preserve"> </w:t>
      </w:r>
      <w:r w:rsidR="002E361E" w:rsidRPr="007F2C0D">
        <w:rPr>
          <w:color w:val="008000"/>
          <w:sz w:val="28"/>
          <w:szCs w:val="28"/>
        </w:rPr>
        <w:t>даже</w:t>
      </w:r>
      <w:r w:rsidR="002E361E" w:rsidRPr="007F2C0D">
        <w:rPr>
          <w:color w:val="008000"/>
          <w:sz w:val="28"/>
          <w:szCs w:val="28"/>
          <w:lang w:val="de-DE"/>
        </w:rPr>
        <w:t xml:space="preserve"> </w:t>
      </w:r>
      <w:r w:rsidR="002E361E" w:rsidRPr="007F2C0D">
        <w:rPr>
          <w:color w:val="008000"/>
          <w:sz w:val="28"/>
          <w:szCs w:val="28"/>
        </w:rPr>
        <w:t>казалось</w:t>
      </w:r>
      <w:r w:rsidR="002E361E" w:rsidRPr="007F2C0D">
        <w:rPr>
          <w:color w:val="008000"/>
          <w:sz w:val="28"/>
          <w:szCs w:val="28"/>
          <w:lang w:val="de-DE"/>
        </w:rPr>
        <w:t xml:space="preserve">, </w:t>
      </w:r>
      <w:r w:rsidR="002E361E" w:rsidRPr="007F2C0D">
        <w:rPr>
          <w:color w:val="008000"/>
          <w:sz w:val="28"/>
          <w:szCs w:val="28"/>
        </w:rPr>
        <w:t>что</w:t>
      </w:r>
      <w:r w:rsidR="002E361E" w:rsidRPr="007F2C0D">
        <w:rPr>
          <w:color w:val="008000"/>
          <w:sz w:val="28"/>
          <w:szCs w:val="28"/>
          <w:lang w:val="de-DE"/>
        </w:rPr>
        <w:t xml:space="preserve"> </w:t>
      </w:r>
      <w:r w:rsidR="002E361E" w:rsidRPr="007F2C0D">
        <w:rPr>
          <w:color w:val="008000"/>
          <w:sz w:val="28"/>
          <w:szCs w:val="28"/>
        </w:rPr>
        <w:t>со</w:t>
      </w:r>
      <w:r w:rsidR="002E361E" w:rsidRPr="007F2C0D">
        <w:rPr>
          <w:color w:val="008000"/>
          <w:sz w:val="28"/>
          <w:szCs w:val="28"/>
          <w:lang w:val="de-DE"/>
        </w:rPr>
        <w:t xml:space="preserve"> </w:t>
      </w:r>
      <w:r w:rsidR="002E361E" w:rsidRPr="007F2C0D">
        <w:rPr>
          <w:color w:val="008000"/>
          <w:sz w:val="28"/>
          <w:szCs w:val="28"/>
        </w:rPr>
        <w:t>стороны</w:t>
      </w:r>
      <w:r w:rsidR="002E361E" w:rsidRPr="007F2C0D">
        <w:rPr>
          <w:color w:val="008000"/>
          <w:sz w:val="28"/>
          <w:szCs w:val="28"/>
          <w:lang w:val="de-DE"/>
        </w:rPr>
        <w:t>: «</w:t>
      </w:r>
      <w:r w:rsidR="002E361E" w:rsidRPr="007F2C0D">
        <w:rPr>
          <w:color w:val="008000"/>
          <w:sz w:val="28"/>
          <w:szCs w:val="28"/>
        </w:rPr>
        <w:t>из</w:t>
      </w:r>
      <w:r w:rsidR="002E361E" w:rsidRPr="007F2C0D">
        <w:rPr>
          <w:color w:val="008000"/>
          <w:sz w:val="28"/>
          <w:szCs w:val="28"/>
          <w:lang w:val="de-DE"/>
        </w:rPr>
        <w:t xml:space="preserve">» </w:t>
      </w:r>
      <w:r w:rsidR="002E361E" w:rsidRPr="007F2C0D">
        <w:rPr>
          <w:color w:val="008000"/>
          <w:sz w:val="28"/>
          <w:szCs w:val="28"/>
        </w:rPr>
        <w:t>гор</w:t>
      </w:r>
      <w:r w:rsidR="002E361E" w:rsidRPr="007F2C0D">
        <w:rPr>
          <w:color w:val="008000"/>
          <w:sz w:val="28"/>
          <w:szCs w:val="28"/>
          <w:lang w:val="de-DE"/>
        </w:rPr>
        <w:t xml:space="preserve"> </w:t>
      </w:r>
      <w:r w:rsidR="00541C22" w:rsidRPr="007F2C0D">
        <w:rPr>
          <w:color w:val="008000"/>
          <w:sz w:val="28"/>
          <w:szCs w:val="28"/>
        </w:rPr>
        <w:t>доносится</w:t>
      </w:r>
      <w:r w:rsidR="00541C22" w:rsidRPr="007F2C0D">
        <w:rPr>
          <w:color w:val="008000"/>
          <w:sz w:val="28"/>
          <w:szCs w:val="28"/>
          <w:lang w:val="de-DE"/>
        </w:rPr>
        <w:t xml:space="preserve"> </w:t>
      </w:r>
      <w:r w:rsidR="00541C22" w:rsidRPr="007F2C0D">
        <w:rPr>
          <w:color w:val="008000"/>
          <w:sz w:val="28"/>
          <w:szCs w:val="28"/>
        </w:rPr>
        <w:t>свежестью</w:t>
      </w:r>
      <w:r w:rsidR="00541C22" w:rsidRPr="007F2C0D">
        <w:rPr>
          <w:color w:val="008000"/>
          <w:sz w:val="28"/>
          <w:szCs w:val="28"/>
          <w:lang w:val="de-DE"/>
        </w:rPr>
        <w:t>: «</w:t>
      </w:r>
      <w:r w:rsidR="00541C22" w:rsidRPr="007F2C0D">
        <w:rPr>
          <w:color w:val="008000"/>
          <w:sz w:val="28"/>
          <w:szCs w:val="28"/>
        </w:rPr>
        <w:t>свежо</w:t>
      </w:r>
      <w:r w:rsidR="00541C22" w:rsidRPr="007F2C0D">
        <w:rPr>
          <w:color w:val="008000"/>
          <w:sz w:val="28"/>
          <w:szCs w:val="28"/>
          <w:lang w:val="de-DE"/>
        </w:rPr>
        <w:t xml:space="preserve">» </w:t>
      </w:r>
      <w:r w:rsidR="00541C22" w:rsidRPr="007F2C0D">
        <w:rPr>
          <w:color w:val="008000"/>
          <w:sz w:val="28"/>
          <w:szCs w:val="28"/>
        </w:rPr>
        <w:t>запах</w:t>
      </w:r>
      <w:r w:rsidR="00541C22" w:rsidRPr="007F2C0D">
        <w:rPr>
          <w:color w:val="008000"/>
          <w:sz w:val="28"/>
          <w:szCs w:val="28"/>
          <w:lang w:val="de-DE"/>
        </w:rPr>
        <w:t xml:space="preserve"> </w:t>
      </w:r>
      <w:r w:rsidR="00541C22" w:rsidRPr="007F2C0D">
        <w:rPr>
          <w:color w:val="008000"/>
          <w:sz w:val="28"/>
          <w:szCs w:val="28"/>
        </w:rPr>
        <w:t>снега</w:t>
      </w:r>
      <w:r w:rsidR="00541C22" w:rsidRPr="007F2C0D">
        <w:rPr>
          <w:color w:val="008000"/>
          <w:sz w:val="28"/>
          <w:szCs w:val="28"/>
          <w:lang w:val="de-DE"/>
        </w:rPr>
        <w:t>: «</w:t>
      </w:r>
      <w:r w:rsidR="00541C22" w:rsidRPr="007F2C0D">
        <w:rPr>
          <w:color w:val="008000"/>
          <w:sz w:val="28"/>
          <w:szCs w:val="28"/>
        </w:rPr>
        <w:t>запах</w:t>
      </w:r>
      <w:r w:rsidR="00541C22" w:rsidRPr="007F2C0D">
        <w:rPr>
          <w:color w:val="008000"/>
          <w:sz w:val="28"/>
          <w:szCs w:val="28"/>
          <w:lang w:val="de-DE"/>
        </w:rPr>
        <w:t xml:space="preserve"> </w:t>
      </w:r>
      <w:r w:rsidR="00541C22" w:rsidRPr="007F2C0D">
        <w:rPr>
          <w:color w:val="008000"/>
          <w:sz w:val="28"/>
          <w:szCs w:val="28"/>
        </w:rPr>
        <w:t>казался</w:t>
      </w:r>
      <w:r w:rsidR="00541C22" w:rsidRPr="007F2C0D">
        <w:rPr>
          <w:color w:val="008000"/>
          <w:sz w:val="28"/>
          <w:szCs w:val="28"/>
          <w:lang w:val="de-DE"/>
        </w:rPr>
        <w:t xml:space="preserve"> … </w:t>
      </w:r>
      <w:r w:rsidR="00541C22" w:rsidRPr="007F2C0D">
        <w:rPr>
          <w:color w:val="008000"/>
          <w:sz w:val="28"/>
          <w:szCs w:val="28"/>
        </w:rPr>
        <w:t>доноситься</w:t>
      </w:r>
      <w:r w:rsidR="00541C22" w:rsidRPr="007F2C0D">
        <w:rPr>
          <w:color w:val="008000"/>
          <w:sz w:val="28"/>
          <w:szCs w:val="28"/>
          <w:lang w:val="de-DE"/>
        </w:rPr>
        <w:t xml:space="preserve">»; </w:t>
      </w:r>
      <w:r w:rsidR="00541C22" w:rsidRPr="007F2C0D">
        <w:rPr>
          <w:i/>
          <w:color w:val="008000"/>
          <w:sz w:val="28"/>
          <w:szCs w:val="28"/>
          <w:lang w:val="de-DE"/>
        </w:rPr>
        <w:t>manchmal</w:t>
      </w:r>
      <w:r w:rsidR="007E4D3B" w:rsidRPr="007F2C0D">
        <w:rPr>
          <w:i/>
          <w:color w:val="008000"/>
          <w:sz w:val="28"/>
          <w:szCs w:val="28"/>
          <w:lang w:val="de-DE"/>
        </w:rPr>
        <w:t xml:space="preserve"> — </w:t>
      </w:r>
      <w:r w:rsidR="00541C22" w:rsidRPr="007F2C0D">
        <w:rPr>
          <w:i/>
          <w:color w:val="008000"/>
          <w:sz w:val="28"/>
          <w:szCs w:val="28"/>
        </w:rPr>
        <w:t>иногда</w:t>
      </w:r>
      <w:r w:rsidR="00541C22" w:rsidRPr="007F2C0D">
        <w:rPr>
          <w:i/>
          <w:color w:val="008000"/>
          <w:sz w:val="28"/>
          <w:szCs w:val="28"/>
          <w:lang w:val="de-DE"/>
        </w:rPr>
        <w:t xml:space="preserve">; </w:t>
      </w:r>
      <w:r w:rsidR="00541C22" w:rsidRPr="007F2C0D">
        <w:rPr>
          <w:i/>
          <w:color w:val="008000"/>
          <w:sz w:val="28"/>
          <w:szCs w:val="28"/>
        </w:rPr>
        <w:t>порой</w:t>
      </w:r>
      <w:r w:rsidR="00541C22" w:rsidRPr="007F2C0D">
        <w:rPr>
          <w:i/>
          <w:color w:val="008000"/>
          <w:sz w:val="28"/>
          <w:szCs w:val="28"/>
          <w:lang w:val="de-DE"/>
        </w:rPr>
        <w:t>; auch</w:t>
      </w:r>
      <w:r w:rsidR="007E4D3B" w:rsidRPr="007F2C0D">
        <w:rPr>
          <w:i/>
          <w:color w:val="008000"/>
          <w:sz w:val="28"/>
          <w:szCs w:val="28"/>
          <w:lang w:val="de-DE"/>
        </w:rPr>
        <w:t xml:space="preserve"> — </w:t>
      </w:r>
      <w:r w:rsidR="00541C22" w:rsidRPr="007F2C0D">
        <w:rPr>
          <w:i/>
          <w:color w:val="008000"/>
          <w:sz w:val="28"/>
          <w:szCs w:val="28"/>
        </w:rPr>
        <w:t>также</w:t>
      </w:r>
      <w:r w:rsidR="00541C22" w:rsidRPr="007F2C0D">
        <w:rPr>
          <w:i/>
          <w:color w:val="008000"/>
          <w:sz w:val="28"/>
          <w:szCs w:val="28"/>
          <w:lang w:val="de-DE"/>
        </w:rPr>
        <w:t xml:space="preserve">; </w:t>
      </w:r>
      <w:r w:rsidR="00541C22" w:rsidRPr="007F2C0D">
        <w:rPr>
          <w:i/>
          <w:color w:val="008000"/>
          <w:sz w:val="28"/>
          <w:szCs w:val="28"/>
        </w:rPr>
        <w:t>даже</w:t>
      </w:r>
      <w:r w:rsidR="00541C22" w:rsidRPr="007F2C0D">
        <w:rPr>
          <w:i/>
          <w:color w:val="008000"/>
          <w:sz w:val="28"/>
          <w:szCs w:val="28"/>
          <w:lang w:val="de-DE"/>
        </w:rPr>
        <w:t>; scheinen</w:t>
      </w:r>
      <w:r w:rsidR="007E4D3B" w:rsidRPr="007F2C0D">
        <w:rPr>
          <w:i/>
          <w:color w:val="008000"/>
          <w:sz w:val="28"/>
          <w:szCs w:val="28"/>
          <w:lang w:val="de-DE"/>
        </w:rPr>
        <w:t xml:space="preserve"> — </w:t>
      </w:r>
      <w:r w:rsidR="00541C22" w:rsidRPr="007F2C0D">
        <w:rPr>
          <w:i/>
          <w:color w:val="008000"/>
          <w:sz w:val="28"/>
          <w:szCs w:val="28"/>
        </w:rPr>
        <w:t>светить</w:t>
      </w:r>
      <w:r w:rsidR="00541C22" w:rsidRPr="007F2C0D">
        <w:rPr>
          <w:i/>
          <w:color w:val="008000"/>
          <w:sz w:val="28"/>
          <w:szCs w:val="28"/>
          <w:lang w:val="de-DE"/>
        </w:rPr>
        <w:t xml:space="preserve">; </w:t>
      </w:r>
      <w:r w:rsidR="00541C22" w:rsidRPr="007F2C0D">
        <w:rPr>
          <w:i/>
          <w:color w:val="008000"/>
          <w:sz w:val="28"/>
          <w:szCs w:val="28"/>
        </w:rPr>
        <w:t>казаться</w:t>
      </w:r>
      <w:r w:rsidR="00541C22" w:rsidRPr="007F2C0D">
        <w:rPr>
          <w:i/>
          <w:color w:val="008000"/>
          <w:sz w:val="28"/>
          <w:szCs w:val="28"/>
          <w:lang w:val="de-DE"/>
        </w:rPr>
        <w:t>; der Duft</w:t>
      </w:r>
      <w:r w:rsidR="007E4D3B" w:rsidRPr="007F2C0D">
        <w:rPr>
          <w:i/>
          <w:color w:val="008000"/>
          <w:sz w:val="28"/>
          <w:szCs w:val="28"/>
          <w:lang w:val="de-DE"/>
        </w:rPr>
        <w:t xml:space="preserve"> — </w:t>
      </w:r>
      <w:r w:rsidR="00541C22" w:rsidRPr="007F2C0D">
        <w:rPr>
          <w:i/>
          <w:color w:val="008000"/>
          <w:sz w:val="28"/>
          <w:szCs w:val="28"/>
        </w:rPr>
        <w:t>аромат</w:t>
      </w:r>
      <w:r w:rsidR="00541C22" w:rsidRPr="007F2C0D">
        <w:rPr>
          <w:i/>
          <w:color w:val="008000"/>
          <w:sz w:val="28"/>
          <w:szCs w:val="28"/>
          <w:lang w:val="de-DE"/>
        </w:rPr>
        <w:t xml:space="preserve">; </w:t>
      </w:r>
      <w:r w:rsidR="00541C22" w:rsidRPr="007F2C0D">
        <w:rPr>
          <w:i/>
          <w:color w:val="008000"/>
          <w:sz w:val="28"/>
          <w:szCs w:val="28"/>
        </w:rPr>
        <w:t>запах</w:t>
      </w:r>
      <w:r w:rsidR="00541C22" w:rsidRPr="007F2C0D">
        <w:rPr>
          <w:i/>
          <w:color w:val="008000"/>
          <w:sz w:val="28"/>
          <w:szCs w:val="28"/>
          <w:lang w:val="de-DE"/>
        </w:rPr>
        <w:t>; der Schnee</w:t>
      </w:r>
      <w:r w:rsidR="007E4D3B" w:rsidRPr="007F2C0D">
        <w:rPr>
          <w:i/>
          <w:color w:val="008000"/>
          <w:sz w:val="28"/>
          <w:szCs w:val="28"/>
          <w:lang w:val="de-DE"/>
        </w:rPr>
        <w:t xml:space="preserve"> — </w:t>
      </w:r>
      <w:r w:rsidR="00541C22" w:rsidRPr="007F2C0D">
        <w:rPr>
          <w:i/>
          <w:color w:val="008000"/>
          <w:sz w:val="28"/>
          <w:szCs w:val="28"/>
        </w:rPr>
        <w:t>снег</w:t>
      </w:r>
      <w:r w:rsidR="00541C22" w:rsidRPr="007F2C0D">
        <w:rPr>
          <w:i/>
          <w:color w:val="008000"/>
          <w:sz w:val="28"/>
          <w:szCs w:val="28"/>
          <w:lang w:val="de-DE"/>
        </w:rPr>
        <w:t>; kühl</w:t>
      </w:r>
      <w:r w:rsidR="007E4D3B" w:rsidRPr="007F2C0D">
        <w:rPr>
          <w:i/>
          <w:color w:val="008000"/>
          <w:sz w:val="28"/>
          <w:szCs w:val="28"/>
          <w:lang w:val="de-DE"/>
        </w:rPr>
        <w:t xml:space="preserve"> — </w:t>
      </w:r>
      <w:r w:rsidR="00541C22" w:rsidRPr="007F2C0D">
        <w:rPr>
          <w:i/>
          <w:color w:val="008000"/>
          <w:sz w:val="28"/>
          <w:szCs w:val="28"/>
        </w:rPr>
        <w:t>прохладный</w:t>
      </w:r>
      <w:r w:rsidR="00541C22" w:rsidRPr="007F2C0D">
        <w:rPr>
          <w:i/>
          <w:color w:val="008000"/>
          <w:sz w:val="28"/>
          <w:szCs w:val="28"/>
          <w:lang w:val="de-DE"/>
        </w:rPr>
        <w:t xml:space="preserve">; </w:t>
      </w:r>
      <w:r w:rsidR="00541C22" w:rsidRPr="007F2C0D">
        <w:rPr>
          <w:i/>
          <w:color w:val="008000"/>
          <w:sz w:val="28"/>
          <w:szCs w:val="28"/>
        </w:rPr>
        <w:t>свежий</w:t>
      </w:r>
      <w:r w:rsidR="00541C22" w:rsidRPr="007F2C0D">
        <w:rPr>
          <w:i/>
          <w:color w:val="008000"/>
          <w:sz w:val="28"/>
          <w:szCs w:val="28"/>
          <w:lang w:val="de-DE"/>
        </w:rPr>
        <w:t>; herüberkommen</w:t>
      </w:r>
      <w:r w:rsidR="007E4D3B" w:rsidRPr="007F2C0D">
        <w:rPr>
          <w:i/>
          <w:color w:val="008000"/>
          <w:sz w:val="28"/>
          <w:szCs w:val="28"/>
          <w:lang w:val="de-DE"/>
        </w:rPr>
        <w:t xml:space="preserve"> — </w:t>
      </w:r>
      <w:r w:rsidR="00541C22" w:rsidRPr="007F2C0D">
        <w:rPr>
          <w:i/>
          <w:color w:val="008000"/>
          <w:sz w:val="28"/>
          <w:szCs w:val="28"/>
        </w:rPr>
        <w:t>переходить</w:t>
      </w:r>
      <w:r w:rsidR="00541C22" w:rsidRPr="007F2C0D">
        <w:rPr>
          <w:i/>
          <w:color w:val="008000"/>
          <w:sz w:val="28"/>
          <w:szCs w:val="28"/>
          <w:lang w:val="de-DE"/>
        </w:rPr>
        <w:t xml:space="preserve"> </w:t>
      </w:r>
      <w:r w:rsidR="00541C22" w:rsidRPr="007F2C0D">
        <w:rPr>
          <w:i/>
          <w:color w:val="008000"/>
          <w:sz w:val="28"/>
          <w:szCs w:val="28"/>
        </w:rPr>
        <w:t>на</w:t>
      </w:r>
      <w:r w:rsidR="00541C22" w:rsidRPr="007F2C0D">
        <w:rPr>
          <w:i/>
          <w:color w:val="008000"/>
          <w:sz w:val="28"/>
          <w:szCs w:val="28"/>
          <w:lang w:val="de-DE"/>
        </w:rPr>
        <w:t xml:space="preserve"> </w:t>
      </w:r>
      <w:r w:rsidR="00541C22" w:rsidRPr="007F2C0D">
        <w:rPr>
          <w:i/>
          <w:color w:val="008000"/>
          <w:sz w:val="28"/>
          <w:szCs w:val="28"/>
        </w:rPr>
        <w:t>эту</w:t>
      </w:r>
      <w:r w:rsidR="00541C22" w:rsidRPr="007F2C0D">
        <w:rPr>
          <w:i/>
          <w:color w:val="008000"/>
          <w:sz w:val="28"/>
          <w:szCs w:val="28"/>
          <w:lang w:val="de-DE"/>
        </w:rPr>
        <w:t xml:space="preserve"> </w:t>
      </w:r>
      <w:r w:rsidR="00541C22" w:rsidRPr="007F2C0D">
        <w:rPr>
          <w:i/>
          <w:color w:val="008000"/>
          <w:sz w:val="28"/>
          <w:szCs w:val="28"/>
        </w:rPr>
        <w:t>сторону</w:t>
      </w:r>
      <w:r w:rsidR="00541C22" w:rsidRPr="007F2C0D">
        <w:rPr>
          <w:i/>
          <w:color w:val="008000"/>
          <w:sz w:val="28"/>
          <w:szCs w:val="28"/>
          <w:lang w:val="de-DE"/>
        </w:rPr>
        <w:t xml:space="preserve">; </w:t>
      </w:r>
      <w:r w:rsidR="00541C22" w:rsidRPr="007F2C0D">
        <w:rPr>
          <w:i/>
          <w:color w:val="008000"/>
          <w:sz w:val="28"/>
          <w:szCs w:val="28"/>
        </w:rPr>
        <w:t>доноситься</w:t>
      </w:r>
      <w:r w:rsidR="00541C22" w:rsidRPr="007F2C0D">
        <w:rPr>
          <w:color w:val="008000"/>
          <w:sz w:val="28"/>
          <w:szCs w:val="28"/>
          <w:lang w:val="de-DE"/>
        </w:rPr>
        <w:t>)</w:t>
      </w:r>
      <w:r w:rsidRPr="002E361E">
        <w:rPr>
          <w:sz w:val="28"/>
          <w:szCs w:val="28"/>
          <w:lang w:val="de-DE"/>
        </w:rPr>
        <w:t>,</w:t>
      </w:r>
      <w:r w:rsidR="00E2173E" w:rsidRPr="002E361E">
        <w:rPr>
          <w:sz w:val="28"/>
          <w:szCs w:val="28"/>
          <w:lang w:val="de-DE"/>
        </w:rPr>
        <w:t xml:space="preserve"> </w:t>
      </w:r>
      <w:r w:rsidRPr="002E361E">
        <w:rPr>
          <w:sz w:val="28"/>
          <w:szCs w:val="28"/>
          <w:lang w:val="de-DE"/>
        </w:rPr>
        <w:t>dann</w:t>
      </w:r>
      <w:r w:rsidR="00E2173E" w:rsidRPr="002E361E">
        <w:rPr>
          <w:sz w:val="28"/>
          <w:szCs w:val="28"/>
          <w:lang w:val="de-DE"/>
        </w:rPr>
        <w:t xml:space="preserve"> </w:t>
      </w:r>
      <w:r w:rsidRPr="002E361E">
        <w:rPr>
          <w:sz w:val="28"/>
          <w:szCs w:val="28"/>
          <w:lang w:val="de-DE"/>
        </w:rPr>
        <w:t>spürte</w:t>
      </w:r>
      <w:r w:rsidR="00E2173E" w:rsidRPr="002E361E">
        <w:rPr>
          <w:sz w:val="28"/>
          <w:szCs w:val="28"/>
          <w:lang w:val="de-DE"/>
        </w:rPr>
        <w:t xml:space="preserve"> </w:t>
      </w:r>
      <w:r w:rsidRPr="002E361E">
        <w:rPr>
          <w:sz w:val="28"/>
          <w:szCs w:val="28"/>
          <w:lang w:val="de-DE"/>
        </w:rPr>
        <w:t>man</w:t>
      </w:r>
      <w:r w:rsidR="00E2173E" w:rsidRPr="002E361E">
        <w:rPr>
          <w:sz w:val="28"/>
          <w:szCs w:val="28"/>
          <w:lang w:val="de-DE"/>
        </w:rPr>
        <w:t xml:space="preserve"> </w:t>
      </w:r>
      <w:r w:rsidRPr="002E361E">
        <w:rPr>
          <w:sz w:val="28"/>
          <w:szCs w:val="28"/>
          <w:lang w:val="de-DE"/>
        </w:rPr>
        <w:t>im</w:t>
      </w:r>
      <w:r w:rsidR="00E2173E" w:rsidRPr="002E361E">
        <w:rPr>
          <w:sz w:val="28"/>
          <w:szCs w:val="28"/>
          <w:lang w:val="de-DE"/>
        </w:rPr>
        <w:t xml:space="preserve"> </w:t>
      </w:r>
      <w:r w:rsidRPr="002E361E">
        <w:rPr>
          <w:sz w:val="28"/>
          <w:szCs w:val="28"/>
          <w:lang w:val="de-DE"/>
        </w:rPr>
        <w:t>Atem</w:t>
      </w:r>
      <w:r w:rsidR="00E2173E" w:rsidRPr="002E361E">
        <w:rPr>
          <w:sz w:val="28"/>
          <w:szCs w:val="28"/>
          <w:lang w:val="de-DE"/>
        </w:rPr>
        <w:t xml:space="preserve"> </w:t>
      </w:r>
      <w:r w:rsidRPr="002E361E">
        <w:rPr>
          <w:sz w:val="28"/>
          <w:szCs w:val="28"/>
          <w:lang w:val="de-DE"/>
        </w:rPr>
        <w:t>etwas</w:t>
      </w:r>
      <w:r w:rsidR="00541C22" w:rsidRPr="00541C22">
        <w:rPr>
          <w:sz w:val="28"/>
          <w:szCs w:val="28"/>
          <w:lang w:val="de-DE"/>
        </w:rPr>
        <w:t xml:space="preserve"> </w:t>
      </w:r>
      <w:r w:rsidR="00541C22" w:rsidRPr="007F2C0D">
        <w:rPr>
          <w:color w:val="008000"/>
          <w:sz w:val="28"/>
          <w:szCs w:val="28"/>
          <w:lang w:val="de-DE"/>
        </w:rPr>
        <w:t>(</w:t>
      </w:r>
      <w:r w:rsidR="00541C22" w:rsidRPr="007F2C0D">
        <w:rPr>
          <w:color w:val="008000"/>
          <w:sz w:val="28"/>
          <w:szCs w:val="28"/>
        </w:rPr>
        <w:t>тогда</w:t>
      </w:r>
      <w:r w:rsidR="00541C22" w:rsidRPr="007F2C0D">
        <w:rPr>
          <w:color w:val="008000"/>
          <w:sz w:val="28"/>
          <w:szCs w:val="28"/>
          <w:lang w:val="de-DE"/>
        </w:rPr>
        <w:t xml:space="preserve"> </w:t>
      </w:r>
      <w:r w:rsidR="00541C22" w:rsidRPr="007F2C0D">
        <w:rPr>
          <w:color w:val="008000"/>
          <w:sz w:val="28"/>
          <w:szCs w:val="28"/>
        </w:rPr>
        <w:t>в</w:t>
      </w:r>
      <w:r w:rsidR="00541C22" w:rsidRPr="007F2C0D">
        <w:rPr>
          <w:color w:val="008000"/>
          <w:sz w:val="28"/>
          <w:szCs w:val="28"/>
          <w:lang w:val="de-DE"/>
        </w:rPr>
        <w:t xml:space="preserve"> </w:t>
      </w:r>
      <w:r w:rsidR="00541C22" w:rsidRPr="007F2C0D">
        <w:rPr>
          <w:color w:val="008000"/>
          <w:sz w:val="28"/>
          <w:szCs w:val="28"/>
        </w:rPr>
        <w:t>дыхании</w:t>
      </w:r>
      <w:r w:rsidR="00541C22" w:rsidRPr="007F2C0D">
        <w:rPr>
          <w:color w:val="008000"/>
          <w:sz w:val="28"/>
          <w:szCs w:val="28"/>
          <w:lang w:val="de-DE"/>
        </w:rPr>
        <w:t xml:space="preserve"> </w:t>
      </w:r>
      <w:r w:rsidR="00541C22" w:rsidRPr="007F2C0D">
        <w:rPr>
          <w:color w:val="008000"/>
          <w:sz w:val="28"/>
          <w:szCs w:val="28"/>
        </w:rPr>
        <w:t>чувствовалось</w:t>
      </w:r>
      <w:r w:rsidR="00541C22" w:rsidRPr="007F2C0D">
        <w:rPr>
          <w:color w:val="008000"/>
          <w:sz w:val="28"/>
          <w:szCs w:val="28"/>
          <w:lang w:val="de-DE"/>
        </w:rPr>
        <w:t xml:space="preserve"> </w:t>
      </w:r>
      <w:r w:rsidR="00541C22" w:rsidRPr="007F2C0D">
        <w:rPr>
          <w:color w:val="008000"/>
          <w:sz w:val="28"/>
          <w:szCs w:val="28"/>
        </w:rPr>
        <w:t>что</w:t>
      </w:r>
      <w:r w:rsidR="00541C22" w:rsidRPr="007F2C0D">
        <w:rPr>
          <w:color w:val="008000"/>
          <w:sz w:val="28"/>
          <w:szCs w:val="28"/>
          <w:lang w:val="de-DE"/>
        </w:rPr>
        <w:t>-</w:t>
      </w:r>
      <w:r w:rsidR="00541C22" w:rsidRPr="007F2C0D">
        <w:rPr>
          <w:color w:val="008000"/>
          <w:sz w:val="28"/>
          <w:szCs w:val="28"/>
        </w:rPr>
        <w:t>то</w:t>
      </w:r>
      <w:r w:rsidR="00541C22" w:rsidRPr="007F2C0D">
        <w:rPr>
          <w:color w:val="008000"/>
          <w:sz w:val="28"/>
          <w:szCs w:val="28"/>
          <w:lang w:val="de-DE"/>
        </w:rPr>
        <w:t xml:space="preserve">; </w:t>
      </w:r>
      <w:r w:rsidR="00541C22" w:rsidRPr="007F2C0D">
        <w:rPr>
          <w:i/>
          <w:color w:val="008000"/>
          <w:sz w:val="28"/>
          <w:szCs w:val="28"/>
          <w:lang w:val="de-DE"/>
        </w:rPr>
        <w:t>der Atem</w:t>
      </w:r>
      <w:r w:rsidR="007E4D3B" w:rsidRPr="007F2C0D">
        <w:rPr>
          <w:i/>
          <w:color w:val="008000"/>
          <w:sz w:val="28"/>
          <w:szCs w:val="28"/>
          <w:lang w:val="de-DE"/>
        </w:rPr>
        <w:t xml:space="preserve"> — </w:t>
      </w:r>
      <w:r w:rsidR="00541C22" w:rsidRPr="007F2C0D">
        <w:rPr>
          <w:i/>
          <w:color w:val="008000"/>
          <w:sz w:val="28"/>
          <w:szCs w:val="28"/>
        </w:rPr>
        <w:t>дыхание</w:t>
      </w:r>
      <w:r w:rsidR="00541C22" w:rsidRPr="007F2C0D">
        <w:rPr>
          <w:color w:val="008000"/>
          <w:sz w:val="28"/>
          <w:szCs w:val="28"/>
          <w:lang w:val="de-DE"/>
        </w:rPr>
        <w:t>)</w:t>
      </w:r>
      <w:r w:rsidRPr="002E361E">
        <w:rPr>
          <w:sz w:val="28"/>
          <w:szCs w:val="28"/>
          <w:lang w:val="de-DE"/>
        </w:rPr>
        <w:t>,</w:t>
      </w:r>
      <w:r w:rsidR="00E2173E" w:rsidRPr="002E361E">
        <w:rPr>
          <w:sz w:val="28"/>
          <w:szCs w:val="28"/>
          <w:lang w:val="de-DE"/>
        </w:rPr>
        <w:t xml:space="preserve"> </w:t>
      </w:r>
      <w:r w:rsidRPr="002E361E">
        <w:rPr>
          <w:sz w:val="28"/>
          <w:szCs w:val="28"/>
          <w:lang w:val="de-DE"/>
        </w:rPr>
        <w:t>das</w:t>
      </w:r>
      <w:r w:rsidR="00E2173E" w:rsidRPr="002E361E">
        <w:rPr>
          <w:sz w:val="28"/>
          <w:szCs w:val="28"/>
          <w:lang w:val="de-DE"/>
        </w:rPr>
        <w:t xml:space="preserve"> </w:t>
      </w:r>
      <w:r w:rsidRPr="002E361E">
        <w:rPr>
          <w:sz w:val="28"/>
          <w:szCs w:val="28"/>
          <w:lang w:val="de-DE"/>
        </w:rPr>
        <w:t>süß</w:t>
      </w:r>
      <w:r w:rsidR="00E2173E" w:rsidRPr="002E361E">
        <w:rPr>
          <w:sz w:val="28"/>
          <w:szCs w:val="28"/>
          <w:lang w:val="de-DE"/>
        </w:rPr>
        <w:t xml:space="preserve"> </w:t>
      </w:r>
      <w:r w:rsidRPr="002E361E">
        <w:rPr>
          <w:sz w:val="28"/>
          <w:szCs w:val="28"/>
          <w:lang w:val="de-DE"/>
        </w:rPr>
        <w:t>und</w:t>
      </w:r>
      <w:r w:rsidR="00E2173E" w:rsidRPr="002E361E">
        <w:rPr>
          <w:sz w:val="28"/>
          <w:szCs w:val="28"/>
          <w:lang w:val="de-DE"/>
        </w:rPr>
        <w:t xml:space="preserve"> </w:t>
      </w:r>
      <w:r w:rsidRPr="002E361E">
        <w:rPr>
          <w:sz w:val="28"/>
          <w:szCs w:val="28"/>
          <w:lang w:val="de-DE"/>
        </w:rPr>
        <w:t>scharf</w:t>
      </w:r>
      <w:r w:rsidR="00E2173E" w:rsidRPr="002E361E">
        <w:rPr>
          <w:sz w:val="28"/>
          <w:szCs w:val="28"/>
          <w:lang w:val="de-DE"/>
        </w:rPr>
        <w:t xml:space="preserve"> </w:t>
      </w:r>
      <w:r w:rsidRPr="002E361E">
        <w:rPr>
          <w:sz w:val="28"/>
          <w:szCs w:val="28"/>
          <w:lang w:val="de-DE"/>
        </w:rPr>
        <w:t>war</w:t>
      </w:r>
      <w:r w:rsidR="00E2173E" w:rsidRPr="002E361E">
        <w:rPr>
          <w:sz w:val="28"/>
          <w:szCs w:val="28"/>
          <w:lang w:val="de-DE"/>
        </w:rPr>
        <w:t xml:space="preserve"> </w:t>
      </w:r>
      <w:r w:rsidRPr="002E361E">
        <w:rPr>
          <w:sz w:val="28"/>
          <w:szCs w:val="28"/>
          <w:lang w:val="de-DE"/>
        </w:rPr>
        <w:t>zugleich</w:t>
      </w:r>
      <w:r w:rsidR="00541C22" w:rsidRPr="00541C22">
        <w:rPr>
          <w:sz w:val="28"/>
          <w:szCs w:val="28"/>
          <w:lang w:val="de-DE"/>
        </w:rPr>
        <w:t xml:space="preserve"> </w:t>
      </w:r>
      <w:r w:rsidR="00541C22" w:rsidRPr="007F2C0D">
        <w:rPr>
          <w:color w:val="008000"/>
          <w:sz w:val="28"/>
          <w:szCs w:val="28"/>
          <w:lang w:val="de-DE"/>
        </w:rPr>
        <w:t>(</w:t>
      </w:r>
      <w:r w:rsidR="00541C22" w:rsidRPr="007F2C0D">
        <w:rPr>
          <w:color w:val="008000"/>
          <w:sz w:val="28"/>
          <w:szCs w:val="28"/>
        </w:rPr>
        <w:t>что</w:t>
      </w:r>
      <w:r w:rsidR="00541C22" w:rsidRPr="007F2C0D">
        <w:rPr>
          <w:color w:val="008000"/>
          <w:sz w:val="28"/>
          <w:szCs w:val="28"/>
          <w:lang w:val="de-DE"/>
        </w:rPr>
        <w:t>: «</w:t>
      </w:r>
      <w:r w:rsidR="00541C22" w:rsidRPr="007F2C0D">
        <w:rPr>
          <w:color w:val="008000"/>
          <w:sz w:val="28"/>
          <w:szCs w:val="28"/>
        </w:rPr>
        <w:t>которое</w:t>
      </w:r>
      <w:r w:rsidR="00541C22" w:rsidRPr="007F2C0D">
        <w:rPr>
          <w:color w:val="008000"/>
          <w:sz w:val="28"/>
          <w:szCs w:val="28"/>
          <w:lang w:val="de-DE"/>
        </w:rPr>
        <w:t xml:space="preserve">» </w:t>
      </w:r>
      <w:r w:rsidR="00541C22" w:rsidRPr="007F2C0D">
        <w:rPr>
          <w:color w:val="008000"/>
          <w:sz w:val="28"/>
          <w:szCs w:val="28"/>
        </w:rPr>
        <w:lastRenderedPageBreak/>
        <w:t>было</w:t>
      </w:r>
      <w:r w:rsidR="00541C22" w:rsidRPr="007F2C0D">
        <w:rPr>
          <w:color w:val="008000"/>
          <w:sz w:val="28"/>
          <w:szCs w:val="28"/>
          <w:lang w:val="de-DE"/>
        </w:rPr>
        <w:t xml:space="preserve"> </w:t>
      </w:r>
      <w:r w:rsidR="00541C22" w:rsidRPr="007F2C0D">
        <w:rPr>
          <w:color w:val="008000"/>
          <w:sz w:val="28"/>
          <w:szCs w:val="28"/>
        </w:rPr>
        <w:t>одновременно</w:t>
      </w:r>
      <w:r w:rsidR="00541C22" w:rsidRPr="007F2C0D">
        <w:rPr>
          <w:color w:val="008000"/>
          <w:sz w:val="28"/>
          <w:szCs w:val="28"/>
          <w:lang w:val="de-DE"/>
        </w:rPr>
        <w:t xml:space="preserve"> </w:t>
      </w:r>
      <w:r w:rsidR="00541C22" w:rsidRPr="007F2C0D">
        <w:rPr>
          <w:color w:val="008000"/>
          <w:sz w:val="28"/>
          <w:szCs w:val="28"/>
        </w:rPr>
        <w:t>сладким</w:t>
      </w:r>
      <w:r w:rsidR="00541C22" w:rsidRPr="007F2C0D">
        <w:rPr>
          <w:color w:val="008000"/>
          <w:sz w:val="28"/>
          <w:szCs w:val="28"/>
          <w:lang w:val="de-DE"/>
        </w:rPr>
        <w:t xml:space="preserve"> </w:t>
      </w:r>
      <w:r w:rsidR="00541C22" w:rsidRPr="007F2C0D">
        <w:rPr>
          <w:color w:val="008000"/>
          <w:sz w:val="28"/>
          <w:szCs w:val="28"/>
        </w:rPr>
        <w:t>и</w:t>
      </w:r>
      <w:r w:rsidR="00541C22" w:rsidRPr="007F2C0D">
        <w:rPr>
          <w:color w:val="008000"/>
          <w:sz w:val="28"/>
          <w:szCs w:val="28"/>
          <w:lang w:val="de-DE"/>
        </w:rPr>
        <w:t xml:space="preserve"> </w:t>
      </w:r>
      <w:r w:rsidR="00541C22" w:rsidRPr="007F2C0D">
        <w:rPr>
          <w:color w:val="008000"/>
          <w:sz w:val="28"/>
          <w:szCs w:val="28"/>
        </w:rPr>
        <w:t>острым</w:t>
      </w:r>
      <w:r w:rsidR="00541C22" w:rsidRPr="007F2C0D">
        <w:rPr>
          <w:color w:val="008000"/>
          <w:sz w:val="28"/>
          <w:szCs w:val="28"/>
          <w:lang w:val="de-DE"/>
        </w:rPr>
        <w:t>)</w:t>
      </w:r>
      <w:r w:rsidRPr="002E361E">
        <w:rPr>
          <w:sz w:val="28"/>
          <w:szCs w:val="28"/>
          <w:lang w:val="de-DE"/>
        </w:rPr>
        <w:t>.</w:t>
      </w:r>
      <w:r w:rsidR="00E2173E" w:rsidRPr="002E361E">
        <w:rPr>
          <w:sz w:val="28"/>
          <w:szCs w:val="28"/>
          <w:lang w:val="de-DE"/>
        </w:rPr>
        <w:t xml:space="preserve"> </w:t>
      </w:r>
      <w:r w:rsidRPr="00541C22">
        <w:rPr>
          <w:sz w:val="28"/>
          <w:szCs w:val="28"/>
          <w:lang w:val="de-DE"/>
        </w:rPr>
        <w:t>Alles</w:t>
      </w:r>
      <w:r w:rsidR="00E2173E" w:rsidRPr="00A47C46">
        <w:rPr>
          <w:sz w:val="28"/>
          <w:szCs w:val="28"/>
          <w:lang w:val="de-DE"/>
        </w:rPr>
        <w:t xml:space="preserve"> </w:t>
      </w:r>
      <w:r w:rsidRPr="00541C22">
        <w:rPr>
          <w:sz w:val="28"/>
          <w:szCs w:val="28"/>
          <w:lang w:val="de-DE"/>
        </w:rPr>
        <w:t>in</w:t>
      </w:r>
      <w:r w:rsidR="00E2173E" w:rsidRPr="00A47C46">
        <w:rPr>
          <w:sz w:val="28"/>
          <w:szCs w:val="28"/>
          <w:lang w:val="de-DE"/>
        </w:rPr>
        <w:t xml:space="preserve"> </w:t>
      </w:r>
      <w:r w:rsidRPr="00541C22">
        <w:rPr>
          <w:sz w:val="28"/>
          <w:szCs w:val="28"/>
          <w:lang w:val="de-DE"/>
        </w:rPr>
        <w:t>Luft</w:t>
      </w:r>
      <w:r w:rsidR="00E2173E" w:rsidRPr="00A47C46">
        <w:rPr>
          <w:sz w:val="28"/>
          <w:szCs w:val="28"/>
          <w:lang w:val="de-DE"/>
        </w:rPr>
        <w:t xml:space="preserve"> </w:t>
      </w:r>
      <w:r w:rsidRPr="00541C22">
        <w:rPr>
          <w:sz w:val="28"/>
          <w:szCs w:val="28"/>
          <w:lang w:val="de-DE"/>
        </w:rPr>
        <w:t>und</w:t>
      </w:r>
      <w:r w:rsidR="00E2173E" w:rsidRPr="00A47C46">
        <w:rPr>
          <w:sz w:val="28"/>
          <w:szCs w:val="28"/>
          <w:lang w:val="de-DE"/>
        </w:rPr>
        <w:t xml:space="preserve"> </w:t>
      </w:r>
      <w:r w:rsidRPr="00541C22">
        <w:rPr>
          <w:sz w:val="28"/>
          <w:szCs w:val="28"/>
          <w:lang w:val="de-DE"/>
        </w:rPr>
        <w:t>Erde</w:t>
      </w:r>
      <w:r w:rsidR="00E2173E" w:rsidRPr="00A47C46">
        <w:rPr>
          <w:sz w:val="28"/>
          <w:szCs w:val="28"/>
          <w:lang w:val="de-DE"/>
        </w:rPr>
        <w:t xml:space="preserve"> </w:t>
      </w:r>
      <w:r w:rsidRPr="00541C22">
        <w:rPr>
          <w:sz w:val="28"/>
          <w:szCs w:val="28"/>
          <w:lang w:val="de-DE"/>
        </w:rPr>
        <w:t>war</w:t>
      </w:r>
      <w:r w:rsidR="00E2173E" w:rsidRPr="00A47C46">
        <w:rPr>
          <w:sz w:val="28"/>
          <w:szCs w:val="28"/>
          <w:lang w:val="de-DE"/>
        </w:rPr>
        <w:t xml:space="preserve"> </w:t>
      </w:r>
      <w:r w:rsidRPr="00541C22">
        <w:rPr>
          <w:sz w:val="28"/>
          <w:szCs w:val="28"/>
          <w:lang w:val="de-DE"/>
        </w:rPr>
        <w:t>Bewegung</w:t>
      </w:r>
      <w:r w:rsidR="00E2173E" w:rsidRPr="00A47C46">
        <w:rPr>
          <w:sz w:val="28"/>
          <w:szCs w:val="28"/>
          <w:lang w:val="de-DE"/>
        </w:rPr>
        <w:t xml:space="preserve"> </w:t>
      </w:r>
      <w:r w:rsidRPr="00541C22">
        <w:rPr>
          <w:sz w:val="28"/>
          <w:szCs w:val="28"/>
          <w:lang w:val="de-DE"/>
        </w:rPr>
        <w:t>und</w:t>
      </w:r>
      <w:r w:rsidR="00E2173E" w:rsidRPr="00A47C46">
        <w:rPr>
          <w:sz w:val="28"/>
          <w:szCs w:val="28"/>
          <w:lang w:val="de-DE"/>
        </w:rPr>
        <w:t xml:space="preserve"> </w:t>
      </w:r>
      <w:r w:rsidRPr="00541C22">
        <w:rPr>
          <w:sz w:val="28"/>
          <w:szCs w:val="28"/>
          <w:lang w:val="de-DE"/>
        </w:rPr>
        <w:t>g</w:t>
      </w:r>
      <w:r w:rsidRPr="00A47C46">
        <w:rPr>
          <w:sz w:val="28"/>
          <w:szCs w:val="28"/>
          <w:lang w:val="de-DE"/>
        </w:rPr>
        <w:t>ä</w:t>
      </w:r>
      <w:r w:rsidRPr="00541C22">
        <w:rPr>
          <w:sz w:val="28"/>
          <w:szCs w:val="28"/>
          <w:lang w:val="de-DE"/>
        </w:rPr>
        <w:t>rende</w:t>
      </w:r>
      <w:r w:rsidR="00E2173E" w:rsidRPr="00A47C46">
        <w:rPr>
          <w:sz w:val="28"/>
          <w:szCs w:val="28"/>
          <w:lang w:val="de-DE"/>
        </w:rPr>
        <w:t xml:space="preserve"> </w:t>
      </w:r>
      <w:r w:rsidRPr="00541C22">
        <w:rPr>
          <w:sz w:val="28"/>
          <w:szCs w:val="28"/>
          <w:lang w:val="de-DE"/>
        </w:rPr>
        <w:t>Ungeduld</w:t>
      </w:r>
      <w:r w:rsidR="00541C22" w:rsidRPr="00A47C46">
        <w:rPr>
          <w:sz w:val="28"/>
          <w:szCs w:val="28"/>
          <w:lang w:val="de-DE"/>
        </w:rPr>
        <w:t xml:space="preserve"> </w:t>
      </w:r>
      <w:r w:rsidR="00541C22" w:rsidRPr="007F2C0D">
        <w:rPr>
          <w:color w:val="008000"/>
          <w:sz w:val="28"/>
          <w:szCs w:val="28"/>
          <w:lang w:val="de-DE"/>
        </w:rPr>
        <w:t>(</w:t>
      </w:r>
      <w:r w:rsidR="00541C22" w:rsidRPr="007F2C0D">
        <w:rPr>
          <w:color w:val="008000"/>
          <w:sz w:val="28"/>
          <w:szCs w:val="28"/>
        </w:rPr>
        <w:t>все</w:t>
      </w:r>
      <w:r w:rsidR="00541C22" w:rsidRPr="007F2C0D">
        <w:rPr>
          <w:color w:val="008000"/>
          <w:sz w:val="28"/>
          <w:szCs w:val="28"/>
          <w:lang w:val="de-DE"/>
        </w:rPr>
        <w:t xml:space="preserve"> </w:t>
      </w:r>
      <w:r w:rsidR="00541C22" w:rsidRPr="007F2C0D">
        <w:rPr>
          <w:color w:val="008000"/>
          <w:sz w:val="28"/>
          <w:szCs w:val="28"/>
        </w:rPr>
        <w:t>в</w:t>
      </w:r>
      <w:r w:rsidR="00541C22" w:rsidRPr="007F2C0D">
        <w:rPr>
          <w:color w:val="008000"/>
          <w:sz w:val="28"/>
          <w:szCs w:val="28"/>
          <w:lang w:val="de-DE"/>
        </w:rPr>
        <w:t xml:space="preserve"> </w:t>
      </w:r>
      <w:r w:rsidR="00541C22" w:rsidRPr="007F2C0D">
        <w:rPr>
          <w:color w:val="008000"/>
          <w:sz w:val="28"/>
          <w:szCs w:val="28"/>
        </w:rPr>
        <w:t>воздухе</w:t>
      </w:r>
      <w:r w:rsidR="00541C22" w:rsidRPr="007F2C0D">
        <w:rPr>
          <w:color w:val="008000"/>
          <w:sz w:val="28"/>
          <w:szCs w:val="28"/>
          <w:lang w:val="de-DE"/>
        </w:rPr>
        <w:t xml:space="preserve"> </w:t>
      </w:r>
      <w:r w:rsidR="00541C22" w:rsidRPr="007F2C0D">
        <w:rPr>
          <w:color w:val="008000"/>
          <w:sz w:val="28"/>
          <w:szCs w:val="28"/>
        </w:rPr>
        <w:t>и</w:t>
      </w:r>
      <w:r w:rsidR="00541C22" w:rsidRPr="007F2C0D">
        <w:rPr>
          <w:color w:val="008000"/>
          <w:sz w:val="28"/>
          <w:szCs w:val="28"/>
          <w:lang w:val="de-DE"/>
        </w:rPr>
        <w:t xml:space="preserve"> /</w:t>
      </w:r>
      <w:r w:rsidR="00541C22" w:rsidRPr="007F2C0D">
        <w:rPr>
          <w:color w:val="008000"/>
          <w:sz w:val="28"/>
          <w:szCs w:val="28"/>
        </w:rPr>
        <w:t>на</w:t>
      </w:r>
      <w:r w:rsidR="00541C22" w:rsidRPr="007F2C0D">
        <w:rPr>
          <w:color w:val="008000"/>
          <w:sz w:val="28"/>
          <w:szCs w:val="28"/>
          <w:lang w:val="de-DE"/>
        </w:rPr>
        <w:t xml:space="preserve">/ </w:t>
      </w:r>
      <w:r w:rsidR="00541C22" w:rsidRPr="007F2C0D">
        <w:rPr>
          <w:color w:val="008000"/>
          <w:sz w:val="28"/>
          <w:szCs w:val="28"/>
        </w:rPr>
        <w:t>земле</w:t>
      </w:r>
      <w:r w:rsidR="00541C22" w:rsidRPr="007F2C0D">
        <w:rPr>
          <w:color w:val="008000"/>
          <w:sz w:val="28"/>
          <w:szCs w:val="28"/>
          <w:lang w:val="de-DE"/>
        </w:rPr>
        <w:t xml:space="preserve"> </w:t>
      </w:r>
      <w:r w:rsidR="00541C22" w:rsidRPr="007F2C0D">
        <w:rPr>
          <w:color w:val="008000"/>
          <w:sz w:val="28"/>
          <w:szCs w:val="28"/>
        </w:rPr>
        <w:t>было</w:t>
      </w:r>
      <w:r w:rsidR="00541C22" w:rsidRPr="007F2C0D">
        <w:rPr>
          <w:color w:val="008000"/>
          <w:sz w:val="28"/>
          <w:szCs w:val="28"/>
          <w:lang w:val="de-DE"/>
        </w:rPr>
        <w:t xml:space="preserve"> </w:t>
      </w:r>
      <w:r w:rsidR="00A47C46" w:rsidRPr="007F2C0D">
        <w:rPr>
          <w:color w:val="008000"/>
          <w:sz w:val="28"/>
          <w:szCs w:val="28"/>
          <w:lang w:val="de-DE"/>
        </w:rPr>
        <w:t>/</w:t>
      </w:r>
      <w:r w:rsidR="00A47C46" w:rsidRPr="007F2C0D">
        <w:rPr>
          <w:color w:val="008000"/>
          <w:sz w:val="28"/>
          <w:szCs w:val="28"/>
        </w:rPr>
        <w:t>проникнуто</w:t>
      </w:r>
      <w:r w:rsidR="00A47C46" w:rsidRPr="007F2C0D">
        <w:rPr>
          <w:color w:val="008000"/>
          <w:sz w:val="28"/>
          <w:szCs w:val="28"/>
          <w:lang w:val="de-DE"/>
        </w:rPr>
        <w:t xml:space="preserve">/ </w:t>
      </w:r>
      <w:r w:rsidR="00541C22" w:rsidRPr="007F2C0D">
        <w:rPr>
          <w:color w:val="008000"/>
          <w:sz w:val="28"/>
          <w:szCs w:val="28"/>
        </w:rPr>
        <w:t>движением</w:t>
      </w:r>
      <w:r w:rsidR="00541C22" w:rsidRPr="007F2C0D">
        <w:rPr>
          <w:color w:val="008000"/>
          <w:sz w:val="28"/>
          <w:szCs w:val="28"/>
          <w:lang w:val="de-DE"/>
        </w:rPr>
        <w:t xml:space="preserve"> </w:t>
      </w:r>
      <w:r w:rsidR="00541C22" w:rsidRPr="007F2C0D">
        <w:rPr>
          <w:color w:val="008000"/>
          <w:sz w:val="28"/>
          <w:szCs w:val="28"/>
        </w:rPr>
        <w:t>и</w:t>
      </w:r>
      <w:r w:rsidR="00541C22" w:rsidRPr="007F2C0D">
        <w:rPr>
          <w:color w:val="008000"/>
          <w:sz w:val="28"/>
          <w:szCs w:val="28"/>
          <w:lang w:val="de-DE"/>
        </w:rPr>
        <w:t xml:space="preserve"> </w:t>
      </w:r>
      <w:r w:rsidR="00A47C46" w:rsidRPr="007F2C0D">
        <w:rPr>
          <w:color w:val="008000"/>
          <w:sz w:val="28"/>
          <w:szCs w:val="28"/>
        </w:rPr>
        <w:t>нетерпеливым</w:t>
      </w:r>
      <w:r w:rsidR="00A47C46" w:rsidRPr="007F2C0D">
        <w:rPr>
          <w:color w:val="008000"/>
          <w:sz w:val="28"/>
          <w:szCs w:val="28"/>
          <w:lang w:val="de-DE"/>
        </w:rPr>
        <w:t xml:space="preserve"> </w:t>
      </w:r>
      <w:r w:rsidR="00A47C46" w:rsidRPr="007F2C0D">
        <w:rPr>
          <w:color w:val="008000"/>
          <w:sz w:val="28"/>
          <w:szCs w:val="28"/>
        </w:rPr>
        <w:t>брожением</w:t>
      </w:r>
      <w:r w:rsidR="00A47C46" w:rsidRPr="007F2C0D">
        <w:rPr>
          <w:color w:val="008000"/>
          <w:sz w:val="28"/>
          <w:szCs w:val="28"/>
          <w:lang w:val="de-DE"/>
        </w:rPr>
        <w:t>: «</w:t>
      </w:r>
      <w:r w:rsidR="00A47C46" w:rsidRPr="007F2C0D">
        <w:rPr>
          <w:color w:val="008000"/>
          <w:sz w:val="28"/>
          <w:szCs w:val="28"/>
        </w:rPr>
        <w:t>бродящим</w:t>
      </w:r>
      <w:r w:rsidR="00A47C46" w:rsidRPr="007F2C0D">
        <w:rPr>
          <w:color w:val="008000"/>
          <w:sz w:val="28"/>
          <w:szCs w:val="28"/>
          <w:lang w:val="de-DE"/>
        </w:rPr>
        <w:t xml:space="preserve"> </w:t>
      </w:r>
      <w:r w:rsidR="00A47C46" w:rsidRPr="007F2C0D">
        <w:rPr>
          <w:color w:val="008000"/>
          <w:sz w:val="28"/>
          <w:szCs w:val="28"/>
        </w:rPr>
        <w:t>нетерпением</w:t>
      </w:r>
      <w:r w:rsidR="00A47C46" w:rsidRPr="007F2C0D">
        <w:rPr>
          <w:color w:val="008000"/>
          <w:sz w:val="28"/>
          <w:szCs w:val="28"/>
          <w:lang w:val="de-DE"/>
        </w:rPr>
        <w:t xml:space="preserve">»; </w:t>
      </w:r>
      <w:r w:rsidR="00A47C46" w:rsidRPr="007F2C0D">
        <w:rPr>
          <w:i/>
          <w:color w:val="008000"/>
          <w:sz w:val="28"/>
          <w:szCs w:val="28"/>
          <w:lang w:val="de-DE"/>
        </w:rPr>
        <w:t>die Luft</w:t>
      </w:r>
      <w:r w:rsidR="007E4D3B" w:rsidRPr="007F2C0D">
        <w:rPr>
          <w:i/>
          <w:color w:val="008000"/>
          <w:sz w:val="28"/>
          <w:szCs w:val="28"/>
          <w:lang w:val="de-DE"/>
        </w:rPr>
        <w:t xml:space="preserve"> — </w:t>
      </w:r>
      <w:r w:rsidR="00A47C46" w:rsidRPr="007F2C0D">
        <w:rPr>
          <w:i/>
          <w:color w:val="008000"/>
          <w:sz w:val="28"/>
          <w:szCs w:val="28"/>
        </w:rPr>
        <w:t>воздух</w:t>
      </w:r>
      <w:r w:rsidR="00A47C46" w:rsidRPr="007F2C0D">
        <w:rPr>
          <w:i/>
          <w:color w:val="008000"/>
          <w:sz w:val="28"/>
          <w:szCs w:val="28"/>
          <w:lang w:val="de-DE"/>
        </w:rPr>
        <w:t>; die Erde</w:t>
      </w:r>
      <w:r w:rsidR="007E4D3B" w:rsidRPr="007F2C0D">
        <w:rPr>
          <w:i/>
          <w:color w:val="008000"/>
          <w:sz w:val="28"/>
          <w:szCs w:val="28"/>
          <w:lang w:val="de-DE"/>
        </w:rPr>
        <w:t xml:space="preserve"> — </w:t>
      </w:r>
      <w:r w:rsidR="00A47C46" w:rsidRPr="007F2C0D">
        <w:rPr>
          <w:i/>
          <w:color w:val="008000"/>
          <w:sz w:val="28"/>
          <w:szCs w:val="28"/>
        </w:rPr>
        <w:t>земля</w:t>
      </w:r>
      <w:r w:rsidR="00A47C46" w:rsidRPr="007F2C0D">
        <w:rPr>
          <w:i/>
          <w:color w:val="008000"/>
          <w:sz w:val="28"/>
          <w:szCs w:val="28"/>
          <w:lang w:val="de-DE"/>
        </w:rPr>
        <w:t>; die Bewegung</w:t>
      </w:r>
      <w:r w:rsidR="007E4D3B" w:rsidRPr="007F2C0D">
        <w:rPr>
          <w:i/>
          <w:color w:val="008000"/>
          <w:sz w:val="28"/>
          <w:szCs w:val="28"/>
          <w:lang w:val="de-DE"/>
        </w:rPr>
        <w:t xml:space="preserve"> — </w:t>
      </w:r>
      <w:r w:rsidR="00A47C46" w:rsidRPr="007F2C0D">
        <w:rPr>
          <w:i/>
          <w:color w:val="008000"/>
          <w:sz w:val="28"/>
          <w:szCs w:val="28"/>
        </w:rPr>
        <w:t>движение</w:t>
      </w:r>
      <w:r w:rsidR="00A47C46" w:rsidRPr="007F2C0D">
        <w:rPr>
          <w:i/>
          <w:color w:val="008000"/>
          <w:sz w:val="28"/>
          <w:szCs w:val="28"/>
          <w:lang w:val="de-DE"/>
        </w:rPr>
        <w:t>; gären</w:t>
      </w:r>
      <w:r w:rsidR="007E4D3B" w:rsidRPr="007F2C0D">
        <w:rPr>
          <w:i/>
          <w:color w:val="008000"/>
          <w:sz w:val="28"/>
          <w:szCs w:val="28"/>
          <w:lang w:val="de-DE"/>
        </w:rPr>
        <w:t xml:space="preserve"> — </w:t>
      </w:r>
      <w:r w:rsidR="00A47C46" w:rsidRPr="007F2C0D">
        <w:rPr>
          <w:i/>
          <w:color w:val="008000"/>
          <w:sz w:val="28"/>
          <w:szCs w:val="28"/>
        </w:rPr>
        <w:t>бродить</w:t>
      </w:r>
      <w:r w:rsidR="00A47C46" w:rsidRPr="007F2C0D">
        <w:rPr>
          <w:i/>
          <w:color w:val="008000"/>
          <w:sz w:val="28"/>
          <w:szCs w:val="28"/>
          <w:lang w:val="de-DE"/>
        </w:rPr>
        <w:t xml:space="preserve">, </w:t>
      </w:r>
      <w:r w:rsidR="00A47C46" w:rsidRPr="007F2C0D">
        <w:rPr>
          <w:i/>
          <w:color w:val="008000"/>
          <w:sz w:val="28"/>
          <w:szCs w:val="28"/>
        </w:rPr>
        <w:t>скисать</w:t>
      </w:r>
      <w:r w:rsidR="00A47C46" w:rsidRPr="007F2C0D">
        <w:rPr>
          <w:i/>
          <w:color w:val="008000"/>
          <w:sz w:val="28"/>
          <w:szCs w:val="28"/>
          <w:lang w:val="de-DE"/>
        </w:rPr>
        <w:t>; die Ungeduld</w:t>
      </w:r>
      <w:r w:rsidR="007E4D3B" w:rsidRPr="007F2C0D">
        <w:rPr>
          <w:i/>
          <w:color w:val="008000"/>
          <w:sz w:val="28"/>
          <w:szCs w:val="28"/>
          <w:lang w:val="de-DE"/>
        </w:rPr>
        <w:t xml:space="preserve"> — </w:t>
      </w:r>
      <w:r w:rsidR="00A47C46" w:rsidRPr="007F2C0D">
        <w:rPr>
          <w:i/>
          <w:color w:val="008000"/>
          <w:sz w:val="28"/>
          <w:szCs w:val="28"/>
        </w:rPr>
        <w:t>нетерпение</w:t>
      </w:r>
      <w:r w:rsidR="00A47C46" w:rsidRPr="007F2C0D">
        <w:rPr>
          <w:i/>
          <w:color w:val="008000"/>
          <w:sz w:val="28"/>
          <w:szCs w:val="28"/>
          <w:lang w:val="de-DE"/>
        </w:rPr>
        <w:t>; dulden</w:t>
      </w:r>
      <w:r w:rsidR="007E4D3B" w:rsidRPr="007F2C0D">
        <w:rPr>
          <w:i/>
          <w:color w:val="008000"/>
          <w:sz w:val="28"/>
          <w:szCs w:val="28"/>
          <w:lang w:val="de-DE"/>
        </w:rPr>
        <w:t xml:space="preserve"> — </w:t>
      </w:r>
      <w:r w:rsidR="00A47C46" w:rsidRPr="007F2C0D">
        <w:rPr>
          <w:i/>
          <w:color w:val="008000"/>
          <w:sz w:val="28"/>
          <w:szCs w:val="28"/>
        </w:rPr>
        <w:t>терпеть</w:t>
      </w:r>
      <w:r w:rsidR="00A47C46" w:rsidRPr="007F2C0D">
        <w:rPr>
          <w:color w:val="008000"/>
          <w:sz w:val="28"/>
          <w:szCs w:val="28"/>
          <w:lang w:val="de-DE"/>
        </w:rPr>
        <w:t>)</w:t>
      </w:r>
      <w:r w:rsidRPr="00A47C46">
        <w:rPr>
          <w:sz w:val="28"/>
          <w:szCs w:val="28"/>
          <w:lang w:val="de-DE"/>
        </w:rPr>
        <w:t>.</w:t>
      </w:r>
      <w:r w:rsidR="00E2173E" w:rsidRPr="00A47C46">
        <w:rPr>
          <w:sz w:val="28"/>
          <w:szCs w:val="28"/>
          <w:lang w:val="de-DE"/>
        </w:rPr>
        <w:t xml:space="preserve"> </w:t>
      </w:r>
      <w:r w:rsidRPr="00A47C46">
        <w:rPr>
          <w:sz w:val="28"/>
          <w:szCs w:val="28"/>
          <w:lang w:val="de-DE"/>
        </w:rPr>
        <w:t>Leise</w:t>
      </w:r>
      <w:r w:rsidR="00E2173E" w:rsidRPr="00A47C46">
        <w:rPr>
          <w:sz w:val="28"/>
          <w:szCs w:val="28"/>
          <w:lang w:val="de-DE"/>
        </w:rPr>
        <w:t xml:space="preserve"> </w:t>
      </w:r>
      <w:r w:rsidRPr="00A47C46">
        <w:rPr>
          <w:sz w:val="28"/>
          <w:szCs w:val="28"/>
          <w:lang w:val="de-DE"/>
        </w:rPr>
        <w:t>schnaubend</w:t>
      </w:r>
      <w:r w:rsidR="00E2173E" w:rsidRPr="00A47C46">
        <w:rPr>
          <w:sz w:val="28"/>
          <w:szCs w:val="28"/>
          <w:lang w:val="de-DE"/>
        </w:rPr>
        <w:t xml:space="preserve"> </w:t>
      </w:r>
      <w:r w:rsidRPr="00A47C46">
        <w:rPr>
          <w:sz w:val="28"/>
          <w:szCs w:val="28"/>
          <w:lang w:val="de-DE"/>
        </w:rPr>
        <w:t>liefen</w:t>
      </w:r>
      <w:r w:rsidR="00E2173E" w:rsidRPr="00A47C46">
        <w:rPr>
          <w:sz w:val="28"/>
          <w:szCs w:val="28"/>
          <w:lang w:val="de-DE"/>
        </w:rPr>
        <w:t xml:space="preserve"> </w:t>
      </w:r>
      <w:r w:rsidRPr="00A47C46">
        <w:rPr>
          <w:sz w:val="28"/>
          <w:szCs w:val="28"/>
          <w:lang w:val="de-DE"/>
        </w:rPr>
        <w:t>die</w:t>
      </w:r>
      <w:r w:rsidR="00E2173E" w:rsidRPr="00A47C46">
        <w:rPr>
          <w:sz w:val="28"/>
          <w:szCs w:val="28"/>
          <w:lang w:val="de-DE"/>
        </w:rPr>
        <w:t xml:space="preserve"> </w:t>
      </w:r>
      <w:r w:rsidRPr="00A47C46">
        <w:rPr>
          <w:sz w:val="28"/>
          <w:szCs w:val="28"/>
          <w:lang w:val="de-DE"/>
        </w:rPr>
        <w:t>Pferde</w:t>
      </w:r>
      <w:r w:rsidR="00E2173E" w:rsidRPr="00A47C46">
        <w:rPr>
          <w:sz w:val="28"/>
          <w:szCs w:val="28"/>
          <w:lang w:val="de-DE"/>
        </w:rPr>
        <w:t xml:space="preserve"> </w:t>
      </w:r>
      <w:r w:rsidRPr="00A47C46">
        <w:rPr>
          <w:sz w:val="28"/>
          <w:szCs w:val="28"/>
          <w:lang w:val="de-DE"/>
        </w:rPr>
        <w:t>den</w:t>
      </w:r>
      <w:r w:rsidR="00E2173E" w:rsidRPr="00A47C46">
        <w:rPr>
          <w:sz w:val="28"/>
          <w:szCs w:val="28"/>
          <w:lang w:val="de-DE"/>
        </w:rPr>
        <w:t xml:space="preserve"> </w:t>
      </w:r>
      <w:r w:rsidRPr="00A47C46">
        <w:rPr>
          <w:sz w:val="28"/>
          <w:szCs w:val="28"/>
          <w:lang w:val="de-DE"/>
        </w:rPr>
        <w:t>jetzt</w:t>
      </w:r>
      <w:r w:rsidR="00E2173E" w:rsidRPr="00A47C46">
        <w:rPr>
          <w:sz w:val="28"/>
          <w:szCs w:val="28"/>
          <w:lang w:val="de-DE"/>
        </w:rPr>
        <w:t xml:space="preserve"> </w:t>
      </w:r>
      <w:r w:rsidRPr="00A47C46">
        <w:rPr>
          <w:sz w:val="28"/>
          <w:szCs w:val="28"/>
          <w:lang w:val="de-DE"/>
        </w:rPr>
        <w:t>niedersteigenden</w:t>
      </w:r>
      <w:r w:rsidR="00E2173E" w:rsidRPr="00A47C46">
        <w:rPr>
          <w:sz w:val="28"/>
          <w:szCs w:val="28"/>
          <w:lang w:val="de-DE"/>
        </w:rPr>
        <w:t xml:space="preserve"> </w:t>
      </w:r>
      <w:r w:rsidRPr="00A47C46">
        <w:rPr>
          <w:sz w:val="28"/>
          <w:szCs w:val="28"/>
          <w:lang w:val="de-DE"/>
        </w:rPr>
        <w:t>Weg</w:t>
      </w:r>
      <w:r w:rsidR="00A47C46" w:rsidRPr="00A47C46">
        <w:rPr>
          <w:sz w:val="28"/>
          <w:szCs w:val="28"/>
          <w:lang w:val="de-DE"/>
        </w:rPr>
        <w:t xml:space="preserve"> </w:t>
      </w:r>
      <w:r w:rsidR="00A47C46" w:rsidRPr="007F2C0D">
        <w:rPr>
          <w:color w:val="008000"/>
          <w:sz w:val="28"/>
          <w:szCs w:val="28"/>
          <w:lang w:val="de-DE"/>
        </w:rPr>
        <w:t>(</w:t>
      </w:r>
      <w:r w:rsidR="00A47C46" w:rsidRPr="007F2C0D">
        <w:rPr>
          <w:color w:val="008000"/>
          <w:sz w:val="28"/>
          <w:szCs w:val="28"/>
        </w:rPr>
        <w:t>тихо</w:t>
      </w:r>
      <w:r w:rsidR="00A47C46" w:rsidRPr="007F2C0D">
        <w:rPr>
          <w:color w:val="008000"/>
          <w:sz w:val="28"/>
          <w:szCs w:val="28"/>
          <w:lang w:val="de-DE"/>
        </w:rPr>
        <w:t xml:space="preserve"> </w:t>
      </w:r>
      <w:r w:rsidR="00A47C46" w:rsidRPr="007F2C0D">
        <w:rPr>
          <w:color w:val="008000"/>
          <w:sz w:val="28"/>
          <w:szCs w:val="28"/>
        </w:rPr>
        <w:t>фыркая</w:t>
      </w:r>
      <w:r w:rsidR="00A47C46" w:rsidRPr="007F2C0D">
        <w:rPr>
          <w:color w:val="008000"/>
          <w:sz w:val="28"/>
          <w:szCs w:val="28"/>
          <w:lang w:val="de-DE"/>
        </w:rPr>
        <w:t xml:space="preserve">, </w:t>
      </w:r>
      <w:r w:rsidR="00A47C46" w:rsidRPr="007F2C0D">
        <w:rPr>
          <w:color w:val="008000"/>
          <w:sz w:val="28"/>
          <w:szCs w:val="28"/>
        </w:rPr>
        <w:t>лошади</w:t>
      </w:r>
      <w:r w:rsidR="00A47C46" w:rsidRPr="007F2C0D">
        <w:rPr>
          <w:color w:val="008000"/>
          <w:sz w:val="28"/>
          <w:szCs w:val="28"/>
          <w:lang w:val="de-DE"/>
        </w:rPr>
        <w:t xml:space="preserve"> </w:t>
      </w:r>
      <w:r w:rsidR="00A47C46" w:rsidRPr="007F2C0D">
        <w:rPr>
          <w:color w:val="008000"/>
          <w:sz w:val="28"/>
          <w:szCs w:val="28"/>
        </w:rPr>
        <w:t>бежали</w:t>
      </w:r>
      <w:r w:rsidR="00A47C46" w:rsidRPr="007F2C0D">
        <w:rPr>
          <w:color w:val="008000"/>
          <w:sz w:val="28"/>
          <w:szCs w:val="28"/>
          <w:lang w:val="de-DE"/>
        </w:rPr>
        <w:t xml:space="preserve"> </w:t>
      </w:r>
      <w:r w:rsidR="00A47C46" w:rsidRPr="007F2C0D">
        <w:rPr>
          <w:color w:val="008000"/>
          <w:sz w:val="28"/>
          <w:szCs w:val="28"/>
        </w:rPr>
        <w:t>по</w:t>
      </w:r>
      <w:r w:rsidR="00A47C46" w:rsidRPr="007F2C0D">
        <w:rPr>
          <w:color w:val="008000"/>
          <w:sz w:val="28"/>
          <w:szCs w:val="28"/>
          <w:lang w:val="de-DE"/>
        </w:rPr>
        <w:t xml:space="preserve"> </w:t>
      </w:r>
      <w:r w:rsidR="00A47C46" w:rsidRPr="007F2C0D">
        <w:rPr>
          <w:color w:val="008000"/>
          <w:sz w:val="28"/>
          <w:szCs w:val="28"/>
        </w:rPr>
        <w:t>дороге</w:t>
      </w:r>
      <w:r w:rsidR="00A47C46" w:rsidRPr="007F2C0D">
        <w:rPr>
          <w:color w:val="008000"/>
          <w:sz w:val="28"/>
          <w:szCs w:val="28"/>
          <w:lang w:val="de-DE"/>
        </w:rPr>
        <w:t xml:space="preserve">, </w:t>
      </w:r>
      <w:r w:rsidR="00A47C46" w:rsidRPr="007F2C0D">
        <w:rPr>
          <w:color w:val="008000"/>
          <w:sz w:val="28"/>
          <w:szCs w:val="28"/>
        </w:rPr>
        <w:t>теперь</w:t>
      </w:r>
      <w:r w:rsidR="00A47C46" w:rsidRPr="007F2C0D">
        <w:rPr>
          <w:color w:val="008000"/>
          <w:sz w:val="28"/>
          <w:szCs w:val="28"/>
          <w:lang w:val="de-DE"/>
        </w:rPr>
        <w:t xml:space="preserve"> </w:t>
      </w:r>
      <w:r w:rsidR="00A47C46" w:rsidRPr="007F2C0D">
        <w:rPr>
          <w:color w:val="008000"/>
          <w:sz w:val="28"/>
          <w:szCs w:val="28"/>
        </w:rPr>
        <w:t>спускавшейся</w:t>
      </w:r>
      <w:r w:rsidR="00A47C46" w:rsidRPr="007F2C0D">
        <w:rPr>
          <w:color w:val="008000"/>
          <w:sz w:val="28"/>
          <w:szCs w:val="28"/>
          <w:lang w:val="de-DE"/>
        </w:rPr>
        <w:t xml:space="preserve"> </w:t>
      </w:r>
      <w:r w:rsidR="00A47C46" w:rsidRPr="007F2C0D">
        <w:rPr>
          <w:color w:val="008000"/>
          <w:sz w:val="28"/>
          <w:szCs w:val="28"/>
        </w:rPr>
        <w:t>вниз</w:t>
      </w:r>
      <w:r w:rsidR="00EE1B1C" w:rsidRPr="00EE1B1C">
        <w:rPr>
          <w:color w:val="008000"/>
          <w:sz w:val="28"/>
          <w:szCs w:val="28"/>
          <w:lang w:val="de-DE"/>
        </w:rPr>
        <w:t>;</w:t>
      </w:r>
      <w:r w:rsidR="00A47C46" w:rsidRPr="007F2C0D">
        <w:rPr>
          <w:color w:val="008000"/>
          <w:sz w:val="28"/>
          <w:szCs w:val="28"/>
          <w:lang w:val="de-DE"/>
        </w:rPr>
        <w:t xml:space="preserve"> </w:t>
      </w:r>
      <w:r w:rsidR="00A47C46" w:rsidRPr="007F2C0D">
        <w:rPr>
          <w:i/>
          <w:color w:val="008000"/>
          <w:sz w:val="28"/>
          <w:szCs w:val="28"/>
          <w:lang w:val="de-DE"/>
        </w:rPr>
        <w:t>laufen</w:t>
      </w:r>
      <w:r w:rsidR="007E4D3B" w:rsidRPr="007F2C0D">
        <w:rPr>
          <w:i/>
          <w:color w:val="008000"/>
          <w:sz w:val="28"/>
          <w:szCs w:val="28"/>
          <w:lang w:val="de-DE"/>
        </w:rPr>
        <w:t xml:space="preserve"> — </w:t>
      </w:r>
      <w:r w:rsidR="00A47C46" w:rsidRPr="007F2C0D">
        <w:rPr>
          <w:i/>
          <w:color w:val="008000"/>
          <w:sz w:val="28"/>
          <w:szCs w:val="28"/>
        </w:rPr>
        <w:t>бежать</w:t>
      </w:r>
      <w:r w:rsidR="00A47C46" w:rsidRPr="007F2C0D">
        <w:rPr>
          <w:i/>
          <w:color w:val="008000"/>
          <w:sz w:val="28"/>
          <w:szCs w:val="28"/>
          <w:lang w:val="de-DE"/>
        </w:rPr>
        <w:t>; niedersteigen</w:t>
      </w:r>
      <w:r w:rsidR="007E4D3B" w:rsidRPr="007F2C0D">
        <w:rPr>
          <w:i/>
          <w:color w:val="008000"/>
          <w:sz w:val="28"/>
          <w:szCs w:val="28"/>
          <w:lang w:val="de-DE"/>
        </w:rPr>
        <w:t xml:space="preserve"> — </w:t>
      </w:r>
      <w:r w:rsidR="00A47C46" w:rsidRPr="007F2C0D">
        <w:rPr>
          <w:i/>
          <w:color w:val="008000"/>
          <w:sz w:val="28"/>
          <w:szCs w:val="28"/>
        </w:rPr>
        <w:t>спускаться</w:t>
      </w:r>
      <w:r w:rsidR="00A47C46" w:rsidRPr="007F2C0D">
        <w:rPr>
          <w:i/>
          <w:color w:val="008000"/>
          <w:sz w:val="28"/>
          <w:szCs w:val="28"/>
          <w:lang w:val="de-DE"/>
        </w:rPr>
        <w:t xml:space="preserve"> </w:t>
      </w:r>
      <w:r w:rsidR="00A47C46" w:rsidRPr="007F2C0D">
        <w:rPr>
          <w:i/>
          <w:color w:val="008000"/>
          <w:sz w:val="28"/>
          <w:szCs w:val="28"/>
        </w:rPr>
        <w:t>вниз</w:t>
      </w:r>
      <w:r w:rsidR="00A47C46" w:rsidRPr="007F2C0D">
        <w:rPr>
          <w:color w:val="008000"/>
          <w:sz w:val="28"/>
          <w:szCs w:val="28"/>
          <w:lang w:val="de-DE"/>
        </w:rPr>
        <w:t>)</w:t>
      </w:r>
      <w:r w:rsidRPr="00A47C46">
        <w:rPr>
          <w:sz w:val="28"/>
          <w:szCs w:val="28"/>
          <w:lang w:val="de-DE"/>
        </w:rPr>
        <w:t>,</w:t>
      </w:r>
      <w:r w:rsidR="00E2173E" w:rsidRPr="00A47C46">
        <w:rPr>
          <w:sz w:val="28"/>
          <w:szCs w:val="28"/>
          <w:lang w:val="de-DE"/>
        </w:rPr>
        <w:t xml:space="preserve"> </w:t>
      </w:r>
      <w:r w:rsidRPr="00A47C46">
        <w:rPr>
          <w:sz w:val="28"/>
          <w:szCs w:val="28"/>
          <w:lang w:val="de-DE"/>
        </w:rPr>
        <w:t>die</w:t>
      </w:r>
      <w:r w:rsidR="00E2173E" w:rsidRPr="00A47C46">
        <w:rPr>
          <w:sz w:val="28"/>
          <w:szCs w:val="28"/>
          <w:lang w:val="de-DE"/>
        </w:rPr>
        <w:t xml:space="preserve"> </w:t>
      </w:r>
      <w:r w:rsidRPr="00A47C46">
        <w:rPr>
          <w:sz w:val="28"/>
          <w:szCs w:val="28"/>
          <w:lang w:val="de-DE"/>
        </w:rPr>
        <w:t>Schellen</w:t>
      </w:r>
      <w:r w:rsidR="00E2173E" w:rsidRPr="00A47C46">
        <w:rPr>
          <w:sz w:val="28"/>
          <w:szCs w:val="28"/>
          <w:lang w:val="de-DE"/>
        </w:rPr>
        <w:t xml:space="preserve"> </w:t>
      </w:r>
      <w:r w:rsidRPr="00A47C46">
        <w:rPr>
          <w:sz w:val="28"/>
          <w:szCs w:val="28"/>
          <w:lang w:val="de-DE"/>
        </w:rPr>
        <w:t>klirrten</w:t>
      </w:r>
      <w:r w:rsidR="00E2173E" w:rsidRPr="00A47C46">
        <w:rPr>
          <w:sz w:val="28"/>
          <w:szCs w:val="28"/>
          <w:lang w:val="de-DE"/>
        </w:rPr>
        <w:t xml:space="preserve"> </w:t>
      </w:r>
      <w:r w:rsidRPr="00A47C46">
        <w:rPr>
          <w:sz w:val="28"/>
          <w:szCs w:val="28"/>
          <w:lang w:val="de-DE"/>
        </w:rPr>
        <w:t>ihnen</w:t>
      </w:r>
      <w:r w:rsidR="00E2173E" w:rsidRPr="00A47C46">
        <w:rPr>
          <w:sz w:val="28"/>
          <w:szCs w:val="28"/>
          <w:lang w:val="de-DE"/>
        </w:rPr>
        <w:t xml:space="preserve"> </w:t>
      </w:r>
      <w:r w:rsidRPr="00A47C46">
        <w:rPr>
          <w:sz w:val="28"/>
          <w:szCs w:val="28"/>
          <w:lang w:val="de-DE"/>
        </w:rPr>
        <w:t>weit</w:t>
      </w:r>
      <w:r w:rsidR="00E2173E" w:rsidRPr="00A47C46">
        <w:rPr>
          <w:sz w:val="28"/>
          <w:szCs w:val="28"/>
          <w:lang w:val="de-DE"/>
        </w:rPr>
        <w:t xml:space="preserve"> </w:t>
      </w:r>
      <w:r w:rsidRPr="00A47C46">
        <w:rPr>
          <w:sz w:val="28"/>
          <w:szCs w:val="28"/>
          <w:lang w:val="de-DE"/>
        </w:rPr>
        <w:t>voraus</w:t>
      </w:r>
      <w:r w:rsidR="00A47C46" w:rsidRPr="00A47C46">
        <w:rPr>
          <w:sz w:val="28"/>
          <w:szCs w:val="28"/>
          <w:lang w:val="de-DE"/>
        </w:rPr>
        <w:t xml:space="preserve"> </w:t>
      </w:r>
      <w:r w:rsidR="00A47C46" w:rsidRPr="007F2C0D">
        <w:rPr>
          <w:color w:val="008000"/>
          <w:sz w:val="28"/>
          <w:szCs w:val="28"/>
          <w:lang w:val="de-DE"/>
        </w:rPr>
        <w:t>(</w:t>
      </w:r>
      <w:r w:rsidR="00272DE6" w:rsidRPr="007F2C0D">
        <w:rPr>
          <w:color w:val="008000"/>
          <w:sz w:val="28"/>
          <w:szCs w:val="28"/>
        </w:rPr>
        <w:t>звон</w:t>
      </w:r>
      <w:r w:rsidR="00272DE6" w:rsidRPr="007F2C0D">
        <w:rPr>
          <w:color w:val="008000"/>
          <w:sz w:val="28"/>
          <w:szCs w:val="28"/>
          <w:lang w:val="de-DE"/>
        </w:rPr>
        <w:t xml:space="preserve"> </w:t>
      </w:r>
      <w:r w:rsidR="00272DE6" w:rsidRPr="007F2C0D">
        <w:rPr>
          <w:color w:val="008000"/>
          <w:sz w:val="28"/>
          <w:szCs w:val="28"/>
        </w:rPr>
        <w:t>бубенцов</w:t>
      </w:r>
      <w:r w:rsidR="00272DE6" w:rsidRPr="007F2C0D">
        <w:rPr>
          <w:color w:val="008000"/>
          <w:sz w:val="28"/>
          <w:szCs w:val="28"/>
          <w:lang w:val="de-DE"/>
        </w:rPr>
        <w:t xml:space="preserve"> </w:t>
      </w:r>
      <w:r w:rsidR="00272DE6" w:rsidRPr="007F2C0D">
        <w:rPr>
          <w:color w:val="008000"/>
          <w:sz w:val="28"/>
          <w:szCs w:val="28"/>
        </w:rPr>
        <w:t>разносился</w:t>
      </w:r>
      <w:r w:rsidR="00272DE6" w:rsidRPr="007F2C0D">
        <w:rPr>
          <w:color w:val="008000"/>
          <w:sz w:val="28"/>
          <w:szCs w:val="28"/>
          <w:lang w:val="de-DE"/>
        </w:rPr>
        <w:t xml:space="preserve"> </w:t>
      </w:r>
      <w:r w:rsidR="00272DE6" w:rsidRPr="007F2C0D">
        <w:rPr>
          <w:color w:val="008000"/>
          <w:sz w:val="28"/>
          <w:szCs w:val="28"/>
        </w:rPr>
        <w:t>далеко</w:t>
      </w:r>
      <w:r w:rsidR="00272DE6" w:rsidRPr="007F2C0D">
        <w:rPr>
          <w:color w:val="008000"/>
          <w:sz w:val="28"/>
          <w:szCs w:val="28"/>
          <w:lang w:val="de-DE"/>
        </w:rPr>
        <w:t xml:space="preserve"> </w:t>
      </w:r>
      <w:r w:rsidR="00272DE6" w:rsidRPr="007F2C0D">
        <w:rPr>
          <w:color w:val="008000"/>
          <w:sz w:val="28"/>
          <w:szCs w:val="28"/>
        </w:rPr>
        <w:t>вперед</w:t>
      </w:r>
      <w:r w:rsidR="00272DE6" w:rsidRPr="007F2C0D">
        <w:rPr>
          <w:color w:val="008000"/>
          <w:sz w:val="28"/>
          <w:szCs w:val="28"/>
          <w:lang w:val="de-DE"/>
        </w:rPr>
        <w:t>: «</w:t>
      </w:r>
      <w:r w:rsidR="00A47C46" w:rsidRPr="007F2C0D">
        <w:rPr>
          <w:color w:val="008000"/>
          <w:sz w:val="28"/>
          <w:szCs w:val="28"/>
        </w:rPr>
        <w:t>бубенцы</w:t>
      </w:r>
      <w:r w:rsidR="00A47C46" w:rsidRPr="007F2C0D">
        <w:rPr>
          <w:color w:val="008000"/>
          <w:sz w:val="28"/>
          <w:szCs w:val="28"/>
          <w:lang w:val="de-DE"/>
        </w:rPr>
        <w:t xml:space="preserve"> </w:t>
      </w:r>
      <w:r w:rsidR="00A47C46" w:rsidRPr="007F2C0D">
        <w:rPr>
          <w:color w:val="008000"/>
          <w:sz w:val="28"/>
          <w:szCs w:val="28"/>
        </w:rPr>
        <w:t>звенели</w:t>
      </w:r>
      <w:r w:rsidR="00A47C46" w:rsidRPr="007F2C0D">
        <w:rPr>
          <w:color w:val="008000"/>
          <w:sz w:val="28"/>
          <w:szCs w:val="28"/>
          <w:lang w:val="de-DE"/>
        </w:rPr>
        <w:t xml:space="preserve">, </w:t>
      </w:r>
      <w:r w:rsidR="00A47C46" w:rsidRPr="007F2C0D">
        <w:rPr>
          <w:color w:val="008000"/>
          <w:sz w:val="28"/>
          <w:szCs w:val="28"/>
        </w:rPr>
        <w:t>далеко</w:t>
      </w:r>
      <w:r w:rsidR="00A47C46" w:rsidRPr="007F2C0D">
        <w:rPr>
          <w:color w:val="008000"/>
          <w:sz w:val="28"/>
          <w:szCs w:val="28"/>
          <w:lang w:val="de-DE"/>
        </w:rPr>
        <w:t xml:space="preserve"> </w:t>
      </w:r>
      <w:r w:rsidR="00A47C46" w:rsidRPr="007F2C0D">
        <w:rPr>
          <w:color w:val="008000"/>
          <w:sz w:val="28"/>
          <w:szCs w:val="28"/>
        </w:rPr>
        <w:t>опережая</w:t>
      </w:r>
      <w:r w:rsidR="00A47C46" w:rsidRPr="007F2C0D">
        <w:rPr>
          <w:color w:val="008000"/>
          <w:sz w:val="28"/>
          <w:szCs w:val="28"/>
          <w:lang w:val="de-DE"/>
        </w:rPr>
        <w:t xml:space="preserve"> </w:t>
      </w:r>
      <w:r w:rsidR="00A47C46" w:rsidRPr="007F2C0D">
        <w:rPr>
          <w:color w:val="008000"/>
          <w:sz w:val="28"/>
          <w:szCs w:val="28"/>
        </w:rPr>
        <w:t>их</w:t>
      </w:r>
      <w:r w:rsidR="00272DE6" w:rsidRPr="007F2C0D">
        <w:rPr>
          <w:color w:val="008000"/>
          <w:sz w:val="28"/>
          <w:szCs w:val="28"/>
          <w:lang w:val="de-DE"/>
        </w:rPr>
        <w:t xml:space="preserve">»; </w:t>
      </w:r>
      <w:r w:rsidR="00272DE6" w:rsidRPr="007F2C0D">
        <w:rPr>
          <w:i/>
          <w:color w:val="008000"/>
          <w:sz w:val="28"/>
          <w:szCs w:val="28"/>
          <w:lang w:val="de-DE"/>
        </w:rPr>
        <w:t>die Schelle</w:t>
      </w:r>
      <w:r w:rsidR="007E4D3B" w:rsidRPr="007F2C0D">
        <w:rPr>
          <w:i/>
          <w:color w:val="008000"/>
          <w:sz w:val="28"/>
          <w:szCs w:val="28"/>
          <w:lang w:val="de-DE"/>
        </w:rPr>
        <w:t xml:space="preserve"> — </w:t>
      </w:r>
      <w:r w:rsidR="00272DE6" w:rsidRPr="007F2C0D">
        <w:rPr>
          <w:i/>
          <w:color w:val="008000"/>
          <w:sz w:val="28"/>
          <w:szCs w:val="28"/>
        </w:rPr>
        <w:t>бубенчик</w:t>
      </w:r>
      <w:r w:rsidR="00272DE6" w:rsidRPr="007F2C0D">
        <w:rPr>
          <w:i/>
          <w:color w:val="008000"/>
          <w:sz w:val="28"/>
          <w:szCs w:val="28"/>
          <w:lang w:val="de-DE"/>
        </w:rPr>
        <w:t>; voraus</w:t>
      </w:r>
      <w:r w:rsidR="007E4D3B" w:rsidRPr="007F2C0D">
        <w:rPr>
          <w:i/>
          <w:color w:val="008000"/>
          <w:sz w:val="28"/>
          <w:szCs w:val="28"/>
          <w:lang w:val="de-DE"/>
        </w:rPr>
        <w:t xml:space="preserve"> — </w:t>
      </w:r>
      <w:r w:rsidR="00272DE6" w:rsidRPr="007F2C0D">
        <w:rPr>
          <w:i/>
          <w:color w:val="008000"/>
          <w:sz w:val="28"/>
          <w:szCs w:val="28"/>
        </w:rPr>
        <w:t>вперед</w:t>
      </w:r>
      <w:r w:rsidR="00272DE6" w:rsidRPr="007F2C0D">
        <w:rPr>
          <w:i/>
          <w:color w:val="008000"/>
          <w:sz w:val="28"/>
          <w:szCs w:val="28"/>
          <w:lang w:val="de-DE"/>
        </w:rPr>
        <w:t xml:space="preserve">; </w:t>
      </w:r>
      <w:r w:rsidR="00272DE6" w:rsidRPr="007F2C0D">
        <w:rPr>
          <w:i/>
          <w:color w:val="008000"/>
          <w:sz w:val="28"/>
          <w:szCs w:val="28"/>
        </w:rPr>
        <w:t>опережая</w:t>
      </w:r>
      <w:r w:rsidR="00272DE6" w:rsidRPr="007F2C0D">
        <w:rPr>
          <w:color w:val="008000"/>
          <w:sz w:val="28"/>
          <w:szCs w:val="28"/>
          <w:lang w:val="de-DE"/>
        </w:rPr>
        <w:t>)</w:t>
      </w:r>
      <w:r w:rsidRPr="00A47C46">
        <w:rPr>
          <w:sz w:val="28"/>
          <w:szCs w:val="28"/>
          <w:lang w:val="de-DE"/>
        </w:rPr>
        <w:t>.</w:t>
      </w:r>
    </w:p>
    <w:p w:rsidR="005D7F6F" w:rsidRDefault="005D7F6F" w:rsidP="001B2DE8">
      <w:pPr>
        <w:pStyle w:val="a3"/>
        <w:spacing w:line="360" w:lineRule="auto"/>
        <w:rPr>
          <w:sz w:val="28"/>
          <w:szCs w:val="28"/>
          <w:lang w:val="de-DE"/>
        </w:rPr>
      </w:pPr>
    </w:p>
    <w:p w:rsidR="00385688" w:rsidRPr="00385688" w:rsidRDefault="00385688" w:rsidP="001B2DE8">
      <w:pPr>
        <w:pStyle w:val="a3"/>
        <w:spacing w:line="360" w:lineRule="auto"/>
        <w:rPr>
          <w:sz w:val="28"/>
          <w:szCs w:val="28"/>
          <w:lang w:val="de-DE"/>
        </w:rPr>
      </w:pPr>
      <w:r w:rsidRPr="00C56013">
        <w:rPr>
          <w:sz w:val="28"/>
          <w:szCs w:val="28"/>
          <w:lang w:val="de-DE"/>
        </w:rPr>
        <w:t xml:space="preserve">Unruhe war auch oben im Wind, der die mageren, noch vom Regen feuchten Bäume so unbändig schüttelte, dass sie leise in den Gelenken krachten und tausend Tropfen wie Funken von sich wegsprühten. </w:t>
      </w:r>
      <w:r w:rsidRPr="00385688">
        <w:rPr>
          <w:sz w:val="28"/>
          <w:szCs w:val="28"/>
          <w:lang w:val="de-DE"/>
        </w:rPr>
        <w:t xml:space="preserve">Manchmal schien auch Duft von Schnee kühl aus den Bergen herüberzukommen, dann spürte man im Atem etwas, das süß und scharf war zugleich. Alles in Luft und Erde war Bewegung und gärende Ungeduld. Leise schnaubend liefen die Pferde den jetzt niedersteigenden Weg, die Schellen klirrten ihnen weit </w:t>
      </w:r>
      <w:r>
        <w:rPr>
          <w:sz w:val="28"/>
          <w:szCs w:val="28"/>
          <w:lang w:val="de-DE"/>
        </w:rPr>
        <w:t>voraus.</w:t>
      </w:r>
    </w:p>
    <w:p w:rsidR="005D7F6F" w:rsidRDefault="005D7F6F"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85688">
        <w:rPr>
          <w:sz w:val="28"/>
          <w:szCs w:val="28"/>
          <w:lang w:val="de-DE"/>
        </w:rPr>
        <w:t>Im</w:t>
      </w:r>
      <w:r w:rsidR="00E2173E" w:rsidRPr="00385688">
        <w:rPr>
          <w:sz w:val="28"/>
          <w:szCs w:val="28"/>
          <w:lang w:val="de-DE"/>
        </w:rPr>
        <w:t xml:space="preserve"> </w:t>
      </w:r>
      <w:r w:rsidRPr="00385688">
        <w:rPr>
          <w:sz w:val="28"/>
          <w:szCs w:val="28"/>
          <w:lang w:val="de-DE"/>
        </w:rPr>
        <w:t>Hotel</w:t>
      </w:r>
      <w:r w:rsidR="00E2173E" w:rsidRPr="00385688">
        <w:rPr>
          <w:sz w:val="28"/>
          <w:szCs w:val="28"/>
          <w:lang w:val="de-DE"/>
        </w:rPr>
        <w:t xml:space="preserve"> </w:t>
      </w:r>
      <w:r w:rsidRPr="00385688">
        <w:rPr>
          <w:sz w:val="28"/>
          <w:szCs w:val="28"/>
          <w:lang w:val="de-DE"/>
        </w:rPr>
        <w:t>war</w:t>
      </w:r>
      <w:r w:rsidR="00E2173E" w:rsidRPr="00385688">
        <w:rPr>
          <w:sz w:val="28"/>
          <w:szCs w:val="28"/>
          <w:lang w:val="de-DE"/>
        </w:rPr>
        <w:t xml:space="preserve"> </w:t>
      </w:r>
      <w:r w:rsidRPr="00385688">
        <w:rPr>
          <w:sz w:val="28"/>
          <w:szCs w:val="28"/>
          <w:lang w:val="de-DE"/>
        </w:rPr>
        <w:t>der</w:t>
      </w:r>
      <w:r w:rsidR="00E2173E" w:rsidRPr="00385688">
        <w:rPr>
          <w:sz w:val="28"/>
          <w:szCs w:val="28"/>
          <w:lang w:val="de-DE"/>
        </w:rPr>
        <w:t xml:space="preserve"> </w:t>
      </w:r>
      <w:r w:rsidRPr="00385688">
        <w:rPr>
          <w:sz w:val="28"/>
          <w:szCs w:val="28"/>
          <w:lang w:val="de-DE"/>
        </w:rPr>
        <w:t>erste</w:t>
      </w:r>
      <w:r w:rsidR="00E2173E" w:rsidRPr="00385688">
        <w:rPr>
          <w:sz w:val="28"/>
          <w:szCs w:val="28"/>
          <w:lang w:val="de-DE"/>
        </w:rPr>
        <w:t xml:space="preserve"> </w:t>
      </w:r>
      <w:r w:rsidRPr="00385688">
        <w:rPr>
          <w:sz w:val="28"/>
          <w:szCs w:val="28"/>
          <w:lang w:val="de-DE"/>
        </w:rPr>
        <w:t>Weg</w:t>
      </w:r>
      <w:r w:rsidR="00E2173E" w:rsidRPr="00385688">
        <w:rPr>
          <w:sz w:val="28"/>
          <w:szCs w:val="28"/>
          <w:lang w:val="de-DE"/>
        </w:rPr>
        <w:t xml:space="preserve"> </w:t>
      </w:r>
      <w:r w:rsidRPr="00385688">
        <w:rPr>
          <w:sz w:val="28"/>
          <w:szCs w:val="28"/>
          <w:lang w:val="de-DE"/>
        </w:rPr>
        <w:t>des</w:t>
      </w:r>
      <w:r w:rsidR="00E2173E" w:rsidRPr="00385688">
        <w:rPr>
          <w:sz w:val="28"/>
          <w:szCs w:val="28"/>
          <w:lang w:val="de-DE"/>
        </w:rPr>
        <w:t xml:space="preserve"> </w:t>
      </w:r>
      <w:r w:rsidRPr="00385688">
        <w:rPr>
          <w:sz w:val="28"/>
          <w:szCs w:val="28"/>
          <w:lang w:val="de-DE"/>
        </w:rPr>
        <w:t>jungen</w:t>
      </w:r>
      <w:r w:rsidR="00E2173E" w:rsidRPr="00385688">
        <w:rPr>
          <w:sz w:val="28"/>
          <w:szCs w:val="28"/>
          <w:lang w:val="de-DE"/>
        </w:rPr>
        <w:t xml:space="preserve"> </w:t>
      </w:r>
      <w:r w:rsidRPr="00385688">
        <w:rPr>
          <w:sz w:val="28"/>
          <w:szCs w:val="28"/>
          <w:lang w:val="de-DE"/>
        </w:rPr>
        <w:t>Mannes</w:t>
      </w:r>
      <w:r w:rsidR="00E2173E" w:rsidRPr="00385688">
        <w:rPr>
          <w:sz w:val="28"/>
          <w:szCs w:val="28"/>
          <w:lang w:val="de-DE"/>
        </w:rPr>
        <w:t xml:space="preserve"> </w:t>
      </w:r>
      <w:r w:rsidRPr="00385688">
        <w:rPr>
          <w:sz w:val="28"/>
          <w:szCs w:val="28"/>
          <w:lang w:val="de-DE"/>
        </w:rPr>
        <w:t>zu</w:t>
      </w:r>
      <w:r w:rsidR="00E2173E" w:rsidRPr="00385688">
        <w:rPr>
          <w:sz w:val="28"/>
          <w:szCs w:val="28"/>
          <w:lang w:val="de-DE"/>
        </w:rPr>
        <w:t xml:space="preserve"> </w:t>
      </w:r>
      <w:r w:rsidRPr="00385688">
        <w:rPr>
          <w:sz w:val="28"/>
          <w:szCs w:val="28"/>
          <w:lang w:val="de-DE"/>
        </w:rPr>
        <w:t>der</w:t>
      </w:r>
      <w:r w:rsidR="00E2173E" w:rsidRPr="00385688">
        <w:rPr>
          <w:sz w:val="28"/>
          <w:szCs w:val="28"/>
          <w:lang w:val="de-DE"/>
        </w:rPr>
        <w:t xml:space="preserve"> </w:t>
      </w:r>
      <w:r w:rsidRPr="00385688">
        <w:rPr>
          <w:sz w:val="28"/>
          <w:szCs w:val="28"/>
          <w:lang w:val="de-DE"/>
        </w:rPr>
        <w:t>Liste</w:t>
      </w:r>
      <w:r w:rsidR="00E2173E" w:rsidRPr="00385688">
        <w:rPr>
          <w:sz w:val="28"/>
          <w:szCs w:val="28"/>
          <w:lang w:val="de-DE"/>
        </w:rPr>
        <w:t xml:space="preserve"> </w:t>
      </w:r>
      <w:r w:rsidRPr="00385688">
        <w:rPr>
          <w:sz w:val="28"/>
          <w:szCs w:val="28"/>
          <w:lang w:val="de-DE"/>
        </w:rPr>
        <w:t>der</w:t>
      </w:r>
      <w:r w:rsidR="00E2173E" w:rsidRPr="00385688">
        <w:rPr>
          <w:sz w:val="28"/>
          <w:szCs w:val="28"/>
          <w:lang w:val="de-DE"/>
        </w:rPr>
        <w:t xml:space="preserve"> </w:t>
      </w:r>
      <w:r w:rsidRPr="00385688">
        <w:rPr>
          <w:sz w:val="28"/>
          <w:szCs w:val="28"/>
          <w:lang w:val="de-DE"/>
        </w:rPr>
        <w:t>anwesenden</w:t>
      </w:r>
      <w:r w:rsidR="00E2173E" w:rsidRPr="00385688">
        <w:rPr>
          <w:sz w:val="28"/>
          <w:szCs w:val="28"/>
          <w:lang w:val="de-DE"/>
        </w:rPr>
        <w:t xml:space="preserve"> </w:t>
      </w:r>
      <w:r w:rsidRPr="00385688">
        <w:rPr>
          <w:sz w:val="28"/>
          <w:szCs w:val="28"/>
          <w:lang w:val="de-DE"/>
        </w:rPr>
        <w:t>Gäste</w:t>
      </w:r>
      <w:r w:rsidR="007E4D3B">
        <w:rPr>
          <w:sz w:val="28"/>
          <w:szCs w:val="28"/>
          <w:lang w:val="de-DE"/>
        </w:rPr>
        <w:t xml:space="preserve"> </w:t>
      </w:r>
      <w:r w:rsidR="00272DE6" w:rsidRPr="007F2C0D">
        <w:rPr>
          <w:color w:val="008000"/>
          <w:sz w:val="28"/>
          <w:szCs w:val="28"/>
          <w:lang w:val="de-DE"/>
        </w:rPr>
        <w:t>(</w:t>
      </w:r>
      <w:r w:rsidR="00272DE6" w:rsidRPr="007F2C0D">
        <w:rPr>
          <w:color w:val="008000"/>
          <w:sz w:val="28"/>
          <w:szCs w:val="28"/>
        </w:rPr>
        <w:t>в</w:t>
      </w:r>
      <w:r w:rsidR="00272DE6" w:rsidRPr="007F2C0D">
        <w:rPr>
          <w:color w:val="008000"/>
          <w:sz w:val="28"/>
          <w:szCs w:val="28"/>
          <w:lang w:val="de-DE"/>
        </w:rPr>
        <w:t xml:space="preserve"> </w:t>
      </w:r>
      <w:r w:rsidR="00272DE6" w:rsidRPr="007F2C0D">
        <w:rPr>
          <w:color w:val="008000"/>
          <w:sz w:val="28"/>
          <w:szCs w:val="28"/>
        </w:rPr>
        <w:t>гостинице</w:t>
      </w:r>
      <w:r w:rsidR="00272DE6" w:rsidRPr="007F2C0D">
        <w:rPr>
          <w:color w:val="008000"/>
          <w:sz w:val="28"/>
          <w:szCs w:val="28"/>
          <w:lang w:val="de-DE"/>
        </w:rPr>
        <w:t xml:space="preserve"> </w:t>
      </w:r>
      <w:r w:rsidR="00272DE6" w:rsidRPr="007F2C0D">
        <w:rPr>
          <w:color w:val="008000"/>
          <w:sz w:val="28"/>
          <w:szCs w:val="28"/>
        </w:rPr>
        <w:t>молодой</w:t>
      </w:r>
      <w:r w:rsidR="00272DE6" w:rsidRPr="007F2C0D">
        <w:rPr>
          <w:color w:val="008000"/>
          <w:sz w:val="28"/>
          <w:szCs w:val="28"/>
          <w:lang w:val="de-DE"/>
        </w:rPr>
        <w:t xml:space="preserve"> </w:t>
      </w:r>
      <w:r w:rsidR="00272DE6" w:rsidRPr="007F2C0D">
        <w:rPr>
          <w:color w:val="008000"/>
          <w:sz w:val="28"/>
          <w:szCs w:val="28"/>
        </w:rPr>
        <w:t>человек</w:t>
      </w:r>
      <w:r w:rsidR="00272DE6" w:rsidRPr="007F2C0D">
        <w:rPr>
          <w:color w:val="008000"/>
          <w:sz w:val="28"/>
          <w:szCs w:val="28"/>
          <w:lang w:val="de-DE"/>
        </w:rPr>
        <w:t xml:space="preserve"> </w:t>
      </w:r>
      <w:r w:rsidR="00272DE6" w:rsidRPr="007F2C0D">
        <w:rPr>
          <w:color w:val="008000"/>
          <w:sz w:val="28"/>
          <w:szCs w:val="28"/>
        </w:rPr>
        <w:t>первым</w:t>
      </w:r>
      <w:r w:rsidR="00272DE6" w:rsidRPr="007F2C0D">
        <w:rPr>
          <w:color w:val="008000"/>
          <w:sz w:val="28"/>
          <w:szCs w:val="28"/>
          <w:lang w:val="de-DE"/>
        </w:rPr>
        <w:t xml:space="preserve"> </w:t>
      </w:r>
      <w:r w:rsidR="00272DE6" w:rsidRPr="007F2C0D">
        <w:rPr>
          <w:color w:val="008000"/>
          <w:sz w:val="28"/>
          <w:szCs w:val="28"/>
        </w:rPr>
        <w:t>делом</w:t>
      </w:r>
      <w:r w:rsidR="00272DE6" w:rsidRPr="007F2C0D">
        <w:rPr>
          <w:color w:val="008000"/>
          <w:sz w:val="28"/>
          <w:szCs w:val="28"/>
          <w:lang w:val="de-DE"/>
        </w:rPr>
        <w:t xml:space="preserve"> </w:t>
      </w:r>
      <w:r w:rsidR="00272DE6" w:rsidRPr="007F2C0D">
        <w:rPr>
          <w:color w:val="008000"/>
          <w:sz w:val="28"/>
          <w:szCs w:val="28"/>
        </w:rPr>
        <w:t>направился</w:t>
      </w:r>
      <w:r w:rsidR="00272DE6" w:rsidRPr="007F2C0D">
        <w:rPr>
          <w:color w:val="008000"/>
          <w:sz w:val="28"/>
          <w:szCs w:val="28"/>
          <w:lang w:val="de-DE"/>
        </w:rPr>
        <w:t>: «</w:t>
      </w:r>
      <w:r w:rsidR="00272DE6" w:rsidRPr="007F2C0D">
        <w:rPr>
          <w:color w:val="008000"/>
          <w:sz w:val="28"/>
          <w:szCs w:val="28"/>
        </w:rPr>
        <w:t>первый</w:t>
      </w:r>
      <w:r w:rsidR="00272DE6" w:rsidRPr="007F2C0D">
        <w:rPr>
          <w:color w:val="008000"/>
          <w:sz w:val="28"/>
          <w:szCs w:val="28"/>
          <w:lang w:val="de-DE"/>
        </w:rPr>
        <w:t xml:space="preserve"> </w:t>
      </w:r>
      <w:r w:rsidR="00272DE6" w:rsidRPr="007F2C0D">
        <w:rPr>
          <w:color w:val="008000"/>
          <w:sz w:val="28"/>
          <w:szCs w:val="28"/>
        </w:rPr>
        <w:t>путь</w:t>
      </w:r>
      <w:r w:rsidR="00272DE6" w:rsidRPr="007F2C0D">
        <w:rPr>
          <w:color w:val="008000"/>
          <w:sz w:val="28"/>
          <w:szCs w:val="28"/>
          <w:lang w:val="de-DE"/>
        </w:rPr>
        <w:t xml:space="preserve"> </w:t>
      </w:r>
      <w:r w:rsidR="00272DE6" w:rsidRPr="007F2C0D">
        <w:rPr>
          <w:color w:val="008000"/>
          <w:sz w:val="28"/>
          <w:szCs w:val="28"/>
        </w:rPr>
        <w:t>молодого</w:t>
      </w:r>
      <w:r w:rsidR="00272DE6" w:rsidRPr="007F2C0D">
        <w:rPr>
          <w:color w:val="008000"/>
          <w:sz w:val="28"/>
          <w:szCs w:val="28"/>
          <w:lang w:val="de-DE"/>
        </w:rPr>
        <w:t xml:space="preserve"> </w:t>
      </w:r>
      <w:r w:rsidR="00272DE6" w:rsidRPr="007F2C0D">
        <w:rPr>
          <w:color w:val="008000"/>
          <w:sz w:val="28"/>
          <w:szCs w:val="28"/>
        </w:rPr>
        <w:t>человека</w:t>
      </w:r>
      <w:r w:rsidR="00272DE6" w:rsidRPr="007F2C0D">
        <w:rPr>
          <w:color w:val="008000"/>
          <w:sz w:val="28"/>
          <w:szCs w:val="28"/>
          <w:lang w:val="de-DE"/>
        </w:rPr>
        <w:t xml:space="preserve"> </w:t>
      </w:r>
      <w:r w:rsidR="00272DE6" w:rsidRPr="007F2C0D">
        <w:rPr>
          <w:color w:val="008000"/>
          <w:sz w:val="28"/>
          <w:szCs w:val="28"/>
        </w:rPr>
        <w:t>был</w:t>
      </w:r>
      <w:r w:rsidR="00272DE6" w:rsidRPr="007F2C0D">
        <w:rPr>
          <w:color w:val="008000"/>
          <w:sz w:val="28"/>
          <w:szCs w:val="28"/>
          <w:lang w:val="de-DE"/>
        </w:rPr>
        <w:t xml:space="preserve">» </w:t>
      </w:r>
      <w:r w:rsidR="00272DE6" w:rsidRPr="007F2C0D">
        <w:rPr>
          <w:color w:val="008000"/>
          <w:sz w:val="28"/>
          <w:szCs w:val="28"/>
        </w:rPr>
        <w:t>к</w:t>
      </w:r>
      <w:r w:rsidR="00272DE6" w:rsidRPr="007F2C0D">
        <w:rPr>
          <w:color w:val="008000"/>
          <w:sz w:val="28"/>
          <w:szCs w:val="28"/>
          <w:lang w:val="de-DE"/>
        </w:rPr>
        <w:t xml:space="preserve"> </w:t>
      </w:r>
      <w:r w:rsidR="00272DE6" w:rsidRPr="007F2C0D">
        <w:rPr>
          <w:color w:val="008000"/>
          <w:sz w:val="28"/>
          <w:szCs w:val="28"/>
        </w:rPr>
        <w:t>списку</w:t>
      </w:r>
      <w:r w:rsidR="00272DE6" w:rsidRPr="007F2C0D">
        <w:rPr>
          <w:color w:val="008000"/>
          <w:sz w:val="28"/>
          <w:szCs w:val="28"/>
          <w:lang w:val="de-DE"/>
        </w:rPr>
        <w:t xml:space="preserve"> </w:t>
      </w:r>
      <w:r w:rsidR="00E704C8" w:rsidRPr="007F2C0D">
        <w:rPr>
          <w:color w:val="008000"/>
          <w:sz w:val="28"/>
          <w:szCs w:val="28"/>
          <w:lang w:val="de-DE"/>
        </w:rPr>
        <w:t>«</w:t>
      </w:r>
      <w:r w:rsidR="00E704C8" w:rsidRPr="007F2C0D">
        <w:rPr>
          <w:color w:val="008000"/>
          <w:sz w:val="28"/>
          <w:szCs w:val="28"/>
        </w:rPr>
        <w:t>имеющихся</w:t>
      </w:r>
      <w:r w:rsidR="00E704C8" w:rsidRPr="007F2C0D">
        <w:rPr>
          <w:color w:val="008000"/>
          <w:sz w:val="28"/>
          <w:szCs w:val="28"/>
          <w:lang w:val="de-DE"/>
        </w:rPr>
        <w:t xml:space="preserve">» </w:t>
      </w:r>
      <w:r w:rsidR="00E704C8" w:rsidRPr="007F2C0D">
        <w:rPr>
          <w:color w:val="008000"/>
          <w:sz w:val="28"/>
          <w:szCs w:val="28"/>
        </w:rPr>
        <w:t>постояльцев</w:t>
      </w:r>
      <w:r w:rsidR="00E704C8" w:rsidRPr="007F2C0D">
        <w:rPr>
          <w:color w:val="008000"/>
          <w:sz w:val="28"/>
          <w:szCs w:val="28"/>
          <w:lang w:val="de-DE"/>
        </w:rPr>
        <w:t xml:space="preserve">; </w:t>
      </w:r>
      <w:r w:rsidR="00E704C8" w:rsidRPr="007F2C0D">
        <w:rPr>
          <w:i/>
          <w:color w:val="008000"/>
          <w:sz w:val="28"/>
          <w:szCs w:val="28"/>
          <w:lang w:val="de-DE"/>
        </w:rPr>
        <w:t>der Mann</w:t>
      </w:r>
      <w:r w:rsidR="007E4D3B" w:rsidRPr="007F2C0D">
        <w:rPr>
          <w:i/>
          <w:color w:val="008000"/>
          <w:sz w:val="28"/>
          <w:szCs w:val="28"/>
          <w:lang w:val="de-DE"/>
        </w:rPr>
        <w:t xml:space="preserve"> — </w:t>
      </w:r>
      <w:r w:rsidR="00E704C8" w:rsidRPr="007F2C0D">
        <w:rPr>
          <w:i/>
          <w:color w:val="008000"/>
          <w:sz w:val="28"/>
          <w:szCs w:val="28"/>
        </w:rPr>
        <w:t>мужчина</w:t>
      </w:r>
      <w:r w:rsidR="00E704C8" w:rsidRPr="007F2C0D">
        <w:rPr>
          <w:i/>
          <w:color w:val="008000"/>
          <w:sz w:val="28"/>
          <w:szCs w:val="28"/>
          <w:lang w:val="de-DE"/>
        </w:rPr>
        <w:t xml:space="preserve">; </w:t>
      </w:r>
      <w:r w:rsidR="00E704C8" w:rsidRPr="007F2C0D">
        <w:rPr>
          <w:i/>
          <w:color w:val="008000"/>
          <w:sz w:val="28"/>
          <w:szCs w:val="28"/>
        </w:rPr>
        <w:t>человек</w:t>
      </w:r>
      <w:r w:rsidR="00E704C8" w:rsidRPr="007F2C0D">
        <w:rPr>
          <w:i/>
          <w:color w:val="008000"/>
          <w:sz w:val="28"/>
          <w:szCs w:val="28"/>
          <w:lang w:val="de-DE"/>
        </w:rPr>
        <w:t>; anwesend</w:t>
      </w:r>
      <w:r w:rsidR="007E4D3B" w:rsidRPr="007F2C0D">
        <w:rPr>
          <w:i/>
          <w:color w:val="008000"/>
          <w:sz w:val="28"/>
          <w:szCs w:val="28"/>
          <w:lang w:val="de-DE"/>
        </w:rPr>
        <w:t xml:space="preserve"> — </w:t>
      </w:r>
      <w:r w:rsidR="00E704C8" w:rsidRPr="007F2C0D">
        <w:rPr>
          <w:i/>
          <w:color w:val="008000"/>
          <w:sz w:val="28"/>
          <w:szCs w:val="28"/>
        </w:rPr>
        <w:t>присутствующий</w:t>
      </w:r>
      <w:r w:rsidR="00E704C8" w:rsidRPr="007F2C0D">
        <w:rPr>
          <w:i/>
          <w:color w:val="008000"/>
          <w:sz w:val="28"/>
          <w:szCs w:val="28"/>
          <w:lang w:val="de-DE"/>
        </w:rPr>
        <w:t xml:space="preserve">; </w:t>
      </w:r>
      <w:r w:rsidR="00E704C8" w:rsidRPr="007F2C0D">
        <w:rPr>
          <w:i/>
          <w:color w:val="008000"/>
          <w:sz w:val="28"/>
          <w:szCs w:val="28"/>
        </w:rPr>
        <w:t>имеющийся</w:t>
      </w:r>
      <w:r w:rsidR="00E704C8" w:rsidRPr="007F2C0D">
        <w:rPr>
          <w:i/>
          <w:color w:val="008000"/>
          <w:sz w:val="28"/>
          <w:szCs w:val="28"/>
          <w:lang w:val="de-DE"/>
        </w:rPr>
        <w:t>; der Gast</w:t>
      </w:r>
      <w:r w:rsidR="007E4D3B" w:rsidRPr="007F2C0D">
        <w:rPr>
          <w:i/>
          <w:color w:val="008000"/>
          <w:sz w:val="28"/>
          <w:szCs w:val="28"/>
          <w:lang w:val="de-DE"/>
        </w:rPr>
        <w:t xml:space="preserve"> — </w:t>
      </w:r>
      <w:r w:rsidR="00E704C8" w:rsidRPr="007F2C0D">
        <w:rPr>
          <w:i/>
          <w:color w:val="008000"/>
          <w:sz w:val="28"/>
          <w:szCs w:val="28"/>
        </w:rPr>
        <w:t>гость</w:t>
      </w:r>
      <w:r w:rsidR="00E704C8" w:rsidRPr="007F2C0D">
        <w:rPr>
          <w:i/>
          <w:color w:val="008000"/>
          <w:sz w:val="28"/>
          <w:szCs w:val="28"/>
          <w:lang w:val="de-DE"/>
        </w:rPr>
        <w:t xml:space="preserve">; </w:t>
      </w:r>
      <w:r w:rsidR="00E704C8" w:rsidRPr="007F2C0D">
        <w:rPr>
          <w:i/>
          <w:color w:val="008000"/>
          <w:sz w:val="28"/>
          <w:szCs w:val="28"/>
        </w:rPr>
        <w:t>постоялец</w:t>
      </w:r>
      <w:r w:rsidR="00E704C8" w:rsidRPr="00F6226B">
        <w:rPr>
          <w:color w:val="008000"/>
          <w:sz w:val="28"/>
          <w:szCs w:val="28"/>
          <w:lang w:val="de-DE"/>
        </w:rPr>
        <w:t>)</w:t>
      </w:r>
      <w:r w:rsidRPr="00385688">
        <w:rPr>
          <w:sz w:val="28"/>
          <w:szCs w:val="28"/>
          <w:lang w:val="de-DE"/>
        </w:rPr>
        <w:t>,</w:t>
      </w:r>
      <w:r w:rsidR="00E2173E" w:rsidRPr="00385688">
        <w:rPr>
          <w:sz w:val="28"/>
          <w:szCs w:val="28"/>
          <w:lang w:val="de-DE"/>
        </w:rPr>
        <w:t xml:space="preserve"> </w:t>
      </w:r>
      <w:r w:rsidRPr="00385688">
        <w:rPr>
          <w:sz w:val="28"/>
          <w:szCs w:val="28"/>
          <w:lang w:val="de-DE"/>
        </w:rPr>
        <w:t>die</w:t>
      </w:r>
      <w:r w:rsidR="00E2173E" w:rsidRPr="00385688">
        <w:rPr>
          <w:sz w:val="28"/>
          <w:szCs w:val="28"/>
          <w:lang w:val="de-DE"/>
        </w:rPr>
        <w:t xml:space="preserve"> </w:t>
      </w:r>
      <w:r w:rsidRPr="00385688">
        <w:rPr>
          <w:sz w:val="28"/>
          <w:szCs w:val="28"/>
          <w:lang w:val="de-DE"/>
        </w:rPr>
        <w:t>er</w:t>
      </w:r>
      <w:r w:rsidR="007E4D3B">
        <w:rPr>
          <w:sz w:val="28"/>
          <w:szCs w:val="28"/>
          <w:lang w:val="de-DE"/>
        </w:rPr>
        <w:t xml:space="preserve"> — </w:t>
      </w:r>
      <w:r w:rsidRPr="00385688">
        <w:rPr>
          <w:sz w:val="28"/>
          <w:szCs w:val="28"/>
          <w:lang w:val="de-DE"/>
        </w:rPr>
        <w:t>bald</w:t>
      </w:r>
      <w:r w:rsidR="00E2173E" w:rsidRPr="00385688">
        <w:rPr>
          <w:sz w:val="28"/>
          <w:szCs w:val="28"/>
          <w:lang w:val="de-DE"/>
        </w:rPr>
        <w:t xml:space="preserve"> </w:t>
      </w:r>
      <w:r w:rsidRPr="00385688">
        <w:rPr>
          <w:sz w:val="28"/>
          <w:szCs w:val="28"/>
          <w:lang w:val="de-DE"/>
        </w:rPr>
        <w:t>enttäuscht</w:t>
      </w:r>
      <w:r w:rsidR="007E4D3B">
        <w:rPr>
          <w:sz w:val="28"/>
          <w:szCs w:val="28"/>
          <w:lang w:val="de-DE"/>
        </w:rPr>
        <w:t xml:space="preserve"> — </w:t>
      </w:r>
      <w:r w:rsidRPr="00385688">
        <w:rPr>
          <w:sz w:val="28"/>
          <w:szCs w:val="28"/>
          <w:lang w:val="de-DE"/>
        </w:rPr>
        <w:t>durchflog</w:t>
      </w:r>
      <w:r w:rsidR="00E704C8" w:rsidRPr="00E704C8">
        <w:rPr>
          <w:sz w:val="28"/>
          <w:szCs w:val="28"/>
          <w:lang w:val="de-DE"/>
        </w:rPr>
        <w:t xml:space="preserve"> </w:t>
      </w:r>
      <w:r w:rsidR="00E704C8" w:rsidRPr="007F2C0D">
        <w:rPr>
          <w:color w:val="008000"/>
          <w:sz w:val="28"/>
          <w:szCs w:val="28"/>
          <w:lang w:val="de-DE"/>
        </w:rPr>
        <w:t>(</w:t>
      </w:r>
      <w:r w:rsidR="00E704C8" w:rsidRPr="007F2C0D">
        <w:rPr>
          <w:color w:val="008000"/>
          <w:sz w:val="28"/>
          <w:szCs w:val="28"/>
        </w:rPr>
        <w:t>который</w:t>
      </w:r>
      <w:r w:rsidR="00E704C8" w:rsidRPr="007F2C0D">
        <w:rPr>
          <w:color w:val="008000"/>
          <w:sz w:val="28"/>
          <w:szCs w:val="28"/>
          <w:lang w:val="de-DE"/>
        </w:rPr>
        <w:t xml:space="preserve"> </w:t>
      </w:r>
      <w:r w:rsidR="00E704C8" w:rsidRPr="007F2C0D">
        <w:rPr>
          <w:color w:val="008000"/>
          <w:sz w:val="28"/>
          <w:szCs w:val="28"/>
        </w:rPr>
        <w:t>он</w:t>
      </w:r>
      <w:r w:rsidR="00E704C8" w:rsidRPr="007F2C0D">
        <w:rPr>
          <w:color w:val="008000"/>
          <w:sz w:val="28"/>
          <w:szCs w:val="28"/>
          <w:lang w:val="de-DE"/>
        </w:rPr>
        <w:t xml:space="preserve"> </w:t>
      </w:r>
      <w:r w:rsidR="00E704C8" w:rsidRPr="007F2C0D">
        <w:rPr>
          <w:color w:val="008000"/>
          <w:sz w:val="28"/>
          <w:szCs w:val="28"/>
        </w:rPr>
        <w:t>пробежал</w:t>
      </w:r>
      <w:r w:rsidR="00E704C8" w:rsidRPr="007F2C0D">
        <w:rPr>
          <w:color w:val="008000"/>
          <w:sz w:val="28"/>
          <w:szCs w:val="28"/>
          <w:lang w:val="de-DE"/>
        </w:rPr>
        <w:t xml:space="preserve">, </w:t>
      </w:r>
      <w:r w:rsidR="00E704C8" w:rsidRPr="007F2C0D">
        <w:rPr>
          <w:color w:val="008000"/>
          <w:sz w:val="28"/>
          <w:szCs w:val="28"/>
        </w:rPr>
        <w:t>скоро</w:t>
      </w:r>
      <w:r w:rsidR="00E704C8" w:rsidRPr="007F2C0D">
        <w:rPr>
          <w:color w:val="008000"/>
          <w:sz w:val="28"/>
          <w:szCs w:val="28"/>
          <w:lang w:val="de-DE"/>
        </w:rPr>
        <w:t xml:space="preserve"> </w:t>
      </w:r>
      <w:r w:rsidR="00E704C8" w:rsidRPr="007F2C0D">
        <w:rPr>
          <w:color w:val="008000"/>
          <w:sz w:val="28"/>
          <w:szCs w:val="28"/>
        </w:rPr>
        <w:t>разочаровавшись</w:t>
      </w:r>
      <w:r w:rsidR="00E704C8" w:rsidRPr="007F2C0D">
        <w:rPr>
          <w:color w:val="008000"/>
          <w:sz w:val="28"/>
          <w:szCs w:val="28"/>
          <w:lang w:val="de-DE"/>
        </w:rPr>
        <w:t>: «</w:t>
      </w:r>
      <w:r w:rsidR="00E704C8" w:rsidRPr="007F2C0D">
        <w:rPr>
          <w:color w:val="008000"/>
          <w:sz w:val="28"/>
          <w:szCs w:val="28"/>
        </w:rPr>
        <w:t>разочарованный</w:t>
      </w:r>
      <w:r w:rsidR="00E704C8" w:rsidRPr="007F2C0D">
        <w:rPr>
          <w:color w:val="008000"/>
          <w:sz w:val="28"/>
          <w:szCs w:val="28"/>
          <w:lang w:val="de-DE"/>
        </w:rPr>
        <w:t xml:space="preserve">»; </w:t>
      </w:r>
      <w:r w:rsidR="00E704C8" w:rsidRPr="007F2C0D">
        <w:rPr>
          <w:i/>
          <w:color w:val="008000"/>
          <w:sz w:val="28"/>
          <w:szCs w:val="28"/>
          <w:lang w:val="de-DE"/>
        </w:rPr>
        <w:t>enttäuschen</w:t>
      </w:r>
      <w:r w:rsidR="007E4D3B" w:rsidRPr="007F2C0D">
        <w:rPr>
          <w:i/>
          <w:color w:val="008000"/>
          <w:sz w:val="28"/>
          <w:szCs w:val="28"/>
          <w:lang w:val="de-DE"/>
        </w:rPr>
        <w:t xml:space="preserve"> — </w:t>
      </w:r>
      <w:r w:rsidR="00E704C8" w:rsidRPr="007F2C0D">
        <w:rPr>
          <w:i/>
          <w:color w:val="008000"/>
          <w:sz w:val="28"/>
          <w:szCs w:val="28"/>
        </w:rPr>
        <w:t>разочаровывать</w:t>
      </w:r>
      <w:r w:rsidR="00E704C8" w:rsidRPr="007F2C0D">
        <w:rPr>
          <w:i/>
          <w:color w:val="008000"/>
          <w:sz w:val="28"/>
          <w:szCs w:val="28"/>
          <w:lang w:val="de-DE"/>
        </w:rPr>
        <w:t>; durchfliegen</w:t>
      </w:r>
      <w:r w:rsidR="007E4D3B" w:rsidRPr="007F2C0D">
        <w:rPr>
          <w:i/>
          <w:color w:val="008000"/>
          <w:sz w:val="28"/>
          <w:szCs w:val="28"/>
          <w:lang w:val="de-DE"/>
        </w:rPr>
        <w:t xml:space="preserve"> — </w:t>
      </w:r>
      <w:r w:rsidR="00E704C8" w:rsidRPr="007F2C0D">
        <w:rPr>
          <w:i/>
          <w:color w:val="008000"/>
          <w:sz w:val="28"/>
          <w:szCs w:val="28"/>
        </w:rPr>
        <w:t>пролететь</w:t>
      </w:r>
      <w:r w:rsidR="00E704C8" w:rsidRPr="007F2C0D">
        <w:rPr>
          <w:i/>
          <w:color w:val="008000"/>
          <w:sz w:val="28"/>
          <w:szCs w:val="28"/>
          <w:lang w:val="de-DE"/>
        </w:rPr>
        <w:t xml:space="preserve">; </w:t>
      </w:r>
      <w:r w:rsidR="00E704C8" w:rsidRPr="007F2C0D">
        <w:rPr>
          <w:i/>
          <w:color w:val="008000"/>
          <w:sz w:val="28"/>
          <w:szCs w:val="28"/>
        </w:rPr>
        <w:t>пробежать</w:t>
      </w:r>
      <w:r w:rsidR="00E704C8" w:rsidRPr="007F2C0D">
        <w:rPr>
          <w:i/>
          <w:color w:val="008000"/>
          <w:sz w:val="28"/>
          <w:szCs w:val="28"/>
          <w:lang w:val="de-DE"/>
        </w:rPr>
        <w:t xml:space="preserve"> </w:t>
      </w:r>
      <w:r w:rsidR="00E704C8" w:rsidRPr="007F2C0D">
        <w:rPr>
          <w:i/>
          <w:color w:val="008000"/>
          <w:sz w:val="28"/>
          <w:szCs w:val="28"/>
        </w:rPr>
        <w:t>глазами</w:t>
      </w:r>
      <w:r w:rsidR="00E704C8" w:rsidRPr="007F2C0D">
        <w:rPr>
          <w:color w:val="008000"/>
          <w:sz w:val="28"/>
          <w:szCs w:val="28"/>
          <w:lang w:val="de-DE"/>
        </w:rPr>
        <w:t>)</w:t>
      </w:r>
      <w:r w:rsidRPr="00385688">
        <w:rPr>
          <w:sz w:val="28"/>
          <w:szCs w:val="28"/>
          <w:lang w:val="de-DE"/>
        </w:rPr>
        <w:t>.</w:t>
      </w:r>
      <w:r w:rsidR="00E2173E" w:rsidRPr="00385688">
        <w:rPr>
          <w:sz w:val="28"/>
          <w:szCs w:val="28"/>
          <w:lang w:val="de-DE"/>
        </w:rPr>
        <w:t xml:space="preserve"> </w:t>
      </w:r>
      <w:r w:rsidRPr="00E704C8">
        <w:rPr>
          <w:sz w:val="28"/>
          <w:szCs w:val="28"/>
        </w:rPr>
        <w:t>„</w:t>
      </w:r>
      <w:r w:rsidRPr="00E704C8">
        <w:rPr>
          <w:sz w:val="28"/>
          <w:szCs w:val="28"/>
          <w:lang w:val="de-DE"/>
        </w:rPr>
        <w:t>Wozu</w:t>
      </w:r>
      <w:r w:rsidR="00E2173E" w:rsidRPr="00E704C8">
        <w:rPr>
          <w:sz w:val="28"/>
          <w:szCs w:val="28"/>
        </w:rPr>
        <w:t xml:space="preserve"> </w:t>
      </w:r>
      <w:r w:rsidRPr="00E704C8">
        <w:rPr>
          <w:sz w:val="28"/>
          <w:szCs w:val="28"/>
          <w:lang w:val="de-DE"/>
        </w:rPr>
        <w:t>bin</w:t>
      </w:r>
      <w:r w:rsidR="00E2173E" w:rsidRPr="00E704C8">
        <w:rPr>
          <w:sz w:val="28"/>
          <w:szCs w:val="28"/>
        </w:rPr>
        <w:t xml:space="preserve"> </w:t>
      </w:r>
      <w:r w:rsidRPr="00E704C8">
        <w:rPr>
          <w:sz w:val="28"/>
          <w:szCs w:val="28"/>
          <w:lang w:val="de-DE"/>
        </w:rPr>
        <w:t>ich</w:t>
      </w:r>
      <w:r w:rsidR="00E2173E" w:rsidRPr="00E704C8">
        <w:rPr>
          <w:sz w:val="28"/>
          <w:szCs w:val="28"/>
        </w:rPr>
        <w:t xml:space="preserve"> </w:t>
      </w:r>
      <w:r w:rsidRPr="00E704C8">
        <w:rPr>
          <w:sz w:val="28"/>
          <w:szCs w:val="28"/>
          <w:lang w:val="de-DE"/>
        </w:rPr>
        <w:t>eigentlich</w:t>
      </w:r>
      <w:r w:rsidR="00E2173E" w:rsidRPr="00E704C8">
        <w:rPr>
          <w:sz w:val="28"/>
          <w:szCs w:val="28"/>
        </w:rPr>
        <w:t xml:space="preserve"> </w:t>
      </w:r>
      <w:r w:rsidRPr="00E704C8">
        <w:rPr>
          <w:sz w:val="28"/>
          <w:szCs w:val="28"/>
          <w:lang w:val="de-DE"/>
        </w:rPr>
        <w:t>hier</w:t>
      </w:r>
      <w:r w:rsidRPr="00E704C8">
        <w:rPr>
          <w:sz w:val="28"/>
          <w:szCs w:val="28"/>
        </w:rPr>
        <w:t>“,</w:t>
      </w:r>
      <w:r w:rsidR="00E2173E" w:rsidRPr="00E704C8">
        <w:rPr>
          <w:sz w:val="28"/>
          <w:szCs w:val="28"/>
        </w:rPr>
        <w:t xml:space="preserve"> </w:t>
      </w:r>
      <w:r w:rsidRPr="00E704C8">
        <w:rPr>
          <w:sz w:val="28"/>
          <w:szCs w:val="28"/>
          <w:lang w:val="de-DE"/>
        </w:rPr>
        <w:t>begann</w:t>
      </w:r>
      <w:r w:rsidR="00E2173E" w:rsidRPr="00E704C8">
        <w:rPr>
          <w:sz w:val="28"/>
          <w:szCs w:val="28"/>
        </w:rPr>
        <w:t xml:space="preserve"> </w:t>
      </w:r>
      <w:r w:rsidRPr="00E704C8">
        <w:rPr>
          <w:sz w:val="28"/>
          <w:szCs w:val="28"/>
          <w:lang w:val="de-DE"/>
        </w:rPr>
        <w:t>es</w:t>
      </w:r>
      <w:r w:rsidR="00E2173E" w:rsidRPr="00E704C8">
        <w:rPr>
          <w:sz w:val="28"/>
          <w:szCs w:val="28"/>
        </w:rPr>
        <w:t xml:space="preserve"> </w:t>
      </w:r>
      <w:r w:rsidRPr="00E704C8">
        <w:rPr>
          <w:sz w:val="28"/>
          <w:szCs w:val="28"/>
          <w:lang w:val="de-DE"/>
        </w:rPr>
        <w:t>unruhig</w:t>
      </w:r>
      <w:r w:rsidR="00E2173E" w:rsidRPr="00E704C8">
        <w:rPr>
          <w:sz w:val="28"/>
          <w:szCs w:val="28"/>
        </w:rPr>
        <w:t xml:space="preserve"> </w:t>
      </w:r>
      <w:r w:rsidRPr="00E704C8">
        <w:rPr>
          <w:sz w:val="28"/>
          <w:szCs w:val="28"/>
          <w:lang w:val="de-DE"/>
        </w:rPr>
        <w:t>in</w:t>
      </w:r>
      <w:r w:rsidR="00E2173E" w:rsidRPr="00E704C8">
        <w:rPr>
          <w:sz w:val="28"/>
          <w:szCs w:val="28"/>
        </w:rPr>
        <w:t xml:space="preserve"> </w:t>
      </w:r>
      <w:r w:rsidRPr="00E704C8">
        <w:rPr>
          <w:sz w:val="28"/>
          <w:szCs w:val="28"/>
          <w:lang w:val="de-DE"/>
        </w:rPr>
        <w:t>ihm</w:t>
      </w:r>
      <w:r w:rsidR="00E2173E" w:rsidRPr="00E704C8">
        <w:rPr>
          <w:sz w:val="28"/>
          <w:szCs w:val="28"/>
        </w:rPr>
        <w:t xml:space="preserve"> </w:t>
      </w:r>
      <w:r w:rsidRPr="00E704C8">
        <w:rPr>
          <w:sz w:val="28"/>
          <w:szCs w:val="28"/>
          <w:lang w:val="de-DE"/>
        </w:rPr>
        <w:t>zu</w:t>
      </w:r>
      <w:r w:rsidR="00E2173E" w:rsidRPr="00E704C8">
        <w:rPr>
          <w:sz w:val="28"/>
          <w:szCs w:val="28"/>
        </w:rPr>
        <w:t xml:space="preserve"> </w:t>
      </w:r>
      <w:r w:rsidRPr="00E704C8">
        <w:rPr>
          <w:sz w:val="28"/>
          <w:szCs w:val="28"/>
          <w:lang w:val="de-DE"/>
        </w:rPr>
        <w:t>fragen</w:t>
      </w:r>
      <w:r w:rsidR="00E704C8" w:rsidRPr="00E704C8">
        <w:rPr>
          <w:sz w:val="28"/>
          <w:szCs w:val="28"/>
        </w:rPr>
        <w:t xml:space="preserve"> </w:t>
      </w:r>
      <w:r w:rsidR="00E704C8" w:rsidRPr="007F2C0D">
        <w:rPr>
          <w:color w:val="008000"/>
          <w:sz w:val="28"/>
          <w:szCs w:val="28"/>
        </w:rPr>
        <w:t>(зачем я, собственно, здесь</w:t>
      </w:r>
      <w:r w:rsidR="007E4D3B" w:rsidRPr="007F2C0D">
        <w:rPr>
          <w:color w:val="008000"/>
          <w:sz w:val="28"/>
          <w:szCs w:val="28"/>
        </w:rPr>
        <w:t xml:space="preserve"> — </w:t>
      </w:r>
      <w:r w:rsidR="00E704C8" w:rsidRPr="007F2C0D">
        <w:rPr>
          <w:color w:val="008000"/>
          <w:sz w:val="28"/>
          <w:szCs w:val="28"/>
        </w:rPr>
        <w:t xml:space="preserve">спросил он себя с тревогой: «начало в нем тревожно спрашивать»; </w:t>
      </w:r>
      <w:r w:rsidR="00E704C8" w:rsidRPr="007F2C0D">
        <w:rPr>
          <w:i/>
          <w:color w:val="008000"/>
          <w:sz w:val="28"/>
          <w:szCs w:val="28"/>
          <w:lang w:val="de-DE"/>
        </w:rPr>
        <w:lastRenderedPageBreak/>
        <w:t>beginnen</w:t>
      </w:r>
      <w:r w:rsidR="007E4D3B" w:rsidRPr="007F2C0D">
        <w:rPr>
          <w:i/>
          <w:color w:val="008000"/>
          <w:sz w:val="28"/>
          <w:szCs w:val="28"/>
        </w:rPr>
        <w:t xml:space="preserve"> — </w:t>
      </w:r>
      <w:r w:rsidR="00E704C8" w:rsidRPr="007F2C0D">
        <w:rPr>
          <w:i/>
          <w:color w:val="008000"/>
          <w:sz w:val="28"/>
          <w:szCs w:val="28"/>
        </w:rPr>
        <w:t>начинать</w:t>
      </w:r>
      <w:r w:rsidR="00E704C8" w:rsidRPr="007F2C0D">
        <w:rPr>
          <w:color w:val="008000"/>
          <w:sz w:val="28"/>
          <w:szCs w:val="28"/>
        </w:rPr>
        <w:t>)</w:t>
      </w:r>
      <w:r w:rsidRPr="00E704C8">
        <w:rPr>
          <w:sz w:val="28"/>
          <w:szCs w:val="28"/>
        </w:rPr>
        <w:t>.</w:t>
      </w:r>
      <w:r w:rsidR="00E2173E" w:rsidRPr="00E704C8">
        <w:rPr>
          <w:sz w:val="28"/>
          <w:szCs w:val="28"/>
        </w:rPr>
        <w:t xml:space="preserve"> </w:t>
      </w:r>
      <w:r w:rsidRPr="00E704C8">
        <w:rPr>
          <w:sz w:val="28"/>
          <w:szCs w:val="28"/>
        </w:rPr>
        <w:t>„</w:t>
      </w:r>
      <w:r w:rsidRPr="00E704C8">
        <w:rPr>
          <w:sz w:val="28"/>
          <w:szCs w:val="28"/>
          <w:lang w:val="de-DE"/>
        </w:rPr>
        <w:t>Allein</w:t>
      </w:r>
      <w:r w:rsidR="00E2173E" w:rsidRPr="00E704C8">
        <w:rPr>
          <w:sz w:val="28"/>
          <w:szCs w:val="28"/>
        </w:rPr>
        <w:t xml:space="preserve"> </w:t>
      </w:r>
      <w:r w:rsidRPr="00E704C8">
        <w:rPr>
          <w:sz w:val="28"/>
          <w:szCs w:val="28"/>
          <w:lang w:val="de-DE"/>
        </w:rPr>
        <w:t>hier</w:t>
      </w:r>
      <w:r w:rsidR="00E2173E" w:rsidRPr="00E704C8">
        <w:rPr>
          <w:sz w:val="28"/>
          <w:szCs w:val="28"/>
        </w:rPr>
        <w:t xml:space="preserve"> </w:t>
      </w:r>
      <w:r w:rsidRPr="00E704C8">
        <w:rPr>
          <w:sz w:val="28"/>
          <w:szCs w:val="28"/>
          <w:lang w:val="de-DE"/>
        </w:rPr>
        <w:t>auf</w:t>
      </w:r>
      <w:r w:rsidR="00E2173E" w:rsidRPr="00E704C8">
        <w:rPr>
          <w:sz w:val="28"/>
          <w:szCs w:val="28"/>
        </w:rPr>
        <w:t xml:space="preserve"> </w:t>
      </w:r>
      <w:r w:rsidRPr="00E704C8">
        <w:rPr>
          <w:sz w:val="28"/>
          <w:szCs w:val="28"/>
          <w:lang w:val="de-DE"/>
        </w:rPr>
        <w:t>dem</w:t>
      </w:r>
      <w:r w:rsidR="00E2173E" w:rsidRPr="00E704C8">
        <w:rPr>
          <w:sz w:val="28"/>
          <w:szCs w:val="28"/>
        </w:rPr>
        <w:t xml:space="preserve"> </w:t>
      </w:r>
      <w:r w:rsidRPr="00E704C8">
        <w:rPr>
          <w:sz w:val="28"/>
          <w:szCs w:val="28"/>
          <w:lang w:val="de-DE"/>
        </w:rPr>
        <w:t>Berg</w:t>
      </w:r>
      <w:r w:rsidR="00E2173E" w:rsidRPr="00E704C8">
        <w:rPr>
          <w:sz w:val="28"/>
          <w:szCs w:val="28"/>
        </w:rPr>
        <w:t xml:space="preserve"> </w:t>
      </w:r>
      <w:r w:rsidRPr="00E704C8">
        <w:rPr>
          <w:sz w:val="28"/>
          <w:szCs w:val="28"/>
          <w:lang w:val="de-DE"/>
        </w:rPr>
        <w:t>zu</w:t>
      </w:r>
      <w:r w:rsidR="00E2173E" w:rsidRPr="00E704C8">
        <w:rPr>
          <w:sz w:val="28"/>
          <w:szCs w:val="28"/>
        </w:rPr>
        <w:t xml:space="preserve"> </w:t>
      </w:r>
      <w:r w:rsidRPr="00E704C8">
        <w:rPr>
          <w:sz w:val="28"/>
          <w:szCs w:val="28"/>
          <w:lang w:val="de-DE"/>
        </w:rPr>
        <w:t>sein</w:t>
      </w:r>
      <w:r w:rsidRPr="00E704C8">
        <w:rPr>
          <w:sz w:val="28"/>
          <w:szCs w:val="28"/>
        </w:rPr>
        <w:t>,</w:t>
      </w:r>
      <w:r w:rsidR="00E2173E" w:rsidRPr="00E704C8">
        <w:rPr>
          <w:sz w:val="28"/>
          <w:szCs w:val="28"/>
        </w:rPr>
        <w:t xml:space="preserve"> </w:t>
      </w:r>
      <w:r w:rsidRPr="00E704C8">
        <w:rPr>
          <w:sz w:val="28"/>
          <w:szCs w:val="28"/>
          <w:lang w:val="de-DE"/>
        </w:rPr>
        <w:t>ohne</w:t>
      </w:r>
      <w:r w:rsidR="00E2173E" w:rsidRPr="00E704C8">
        <w:rPr>
          <w:sz w:val="28"/>
          <w:szCs w:val="28"/>
        </w:rPr>
        <w:t xml:space="preserve"> </w:t>
      </w:r>
      <w:r w:rsidRPr="00E704C8">
        <w:rPr>
          <w:sz w:val="28"/>
          <w:szCs w:val="28"/>
          <w:lang w:val="de-DE"/>
        </w:rPr>
        <w:t>Gesellschaft</w:t>
      </w:r>
      <w:r w:rsidRPr="00E704C8">
        <w:rPr>
          <w:sz w:val="28"/>
          <w:szCs w:val="28"/>
        </w:rPr>
        <w:t>,</w:t>
      </w:r>
      <w:r w:rsidR="00E2173E" w:rsidRPr="00E704C8">
        <w:rPr>
          <w:sz w:val="28"/>
          <w:szCs w:val="28"/>
        </w:rPr>
        <w:t xml:space="preserve"> </w:t>
      </w:r>
      <w:r w:rsidRPr="00E704C8">
        <w:rPr>
          <w:sz w:val="28"/>
          <w:szCs w:val="28"/>
          <w:lang w:val="de-DE"/>
        </w:rPr>
        <w:t>ist</w:t>
      </w:r>
      <w:r w:rsidR="00E2173E" w:rsidRPr="00E704C8">
        <w:rPr>
          <w:sz w:val="28"/>
          <w:szCs w:val="28"/>
        </w:rPr>
        <w:t xml:space="preserve"> </w:t>
      </w:r>
      <w:r w:rsidRPr="00E704C8">
        <w:rPr>
          <w:sz w:val="28"/>
          <w:szCs w:val="28"/>
        </w:rPr>
        <w:t>ä</w:t>
      </w:r>
      <w:r w:rsidRPr="00E704C8">
        <w:rPr>
          <w:sz w:val="28"/>
          <w:szCs w:val="28"/>
          <w:lang w:val="de-DE"/>
        </w:rPr>
        <w:t>rger</w:t>
      </w:r>
      <w:r w:rsidR="00E2173E" w:rsidRPr="00E704C8">
        <w:rPr>
          <w:sz w:val="28"/>
          <w:szCs w:val="28"/>
        </w:rPr>
        <w:t xml:space="preserve"> </w:t>
      </w:r>
      <w:r w:rsidRPr="00E704C8">
        <w:rPr>
          <w:sz w:val="28"/>
          <w:szCs w:val="28"/>
          <w:lang w:val="de-DE"/>
        </w:rPr>
        <w:t>als</w:t>
      </w:r>
      <w:r w:rsidR="00E2173E" w:rsidRPr="00E704C8">
        <w:rPr>
          <w:sz w:val="28"/>
          <w:szCs w:val="28"/>
        </w:rPr>
        <w:t xml:space="preserve"> </w:t>
      </w:r>
      <w:r w:rsidRPr="00E704C8">
        <w:rPr>
          <w:sz w:val="28"/>
          <w:szCs w:val="28"/>
          <w:lang w:val="de-DE"/>
        </w:rPr>
        <w:t>das</w:t>
      </w:r>
      <w:r w:rsidR="00E2173E" w:rsidRPr="00E704C8">
        <w:rPr>
          <w:sz w:val="28"/>
          <w:szCs w:val="28"/>
        </w:rPr>
        <w:t xml:space="preserve"> </w:t>
      </w:r>
      <w:r w:rsidRPr="00E704C8">
        <w:rPr>
          <w:sz w:val="28"/>
          <w:szCs w:val="28"/>
          <w:lang w:val="de-DE"/>
        </w:rPr>
        <w:t>Bureau</w:t>
      </w:r>
      <w:r w:rsidR="00E704C8" w:rsidRPr="00E704C8">
        <w:rPr>
          <w:sz w:val="28"/>
          <w:szCs w:val="28"/>
        </w:rPr>
        <w:t xml:space="preserve"> </w:t>
      </w:r>
      <w:r w:rsidR="00E704C8" w:rsidRPr="007F2C0D">
        <w:rPr>
          <w:color w:val="008000"/>
          <w:sz w:val="28"/>
          <w:szCs w:val="28"/>
        </w:rPr>
        <w:t>(быть здесь на горе в одиночестве, без общества, хуже, чем в конторе</w:t>
      </w:r>
      <w:r w:rsidR="00315BAE" w:rsidRPr="007F2C0D">
        <w:rPr>
          <w:color w:val="008000"/>
          <w:sz w:val="28"/>
          <w:szCs w:val="28"/>
        </w:rPr>
        <w:t>: «контора»</w:t>
      </w:r>
      <w:r w:rsidR="00E704C8" w:rsidRPr="007F2C0D">
        <w:rPr>
          <w:color w:val="008000"/>
          <w:sz w:val="28"/>
          <w:szCs w:val="28"/>
        </w:rPr>
        <w:t xml:space="preserve">; </w:t>
      </w:r>
      <w:r w:rsidR="00E704C8" w:rsidRPr="007F2C0D">
        <w:rPr>
          <w:i/>
          <w:color w:val="008000"/>
          <w:sz w:val="28"/>
          <w:szCs w:val="28"/>
          <w:lang w:val="de-DE"/>
        </w:rPr>
        <w:t>allein</w:t>
      </w:r>
      <w:r w:rsidR="007E4D3B" w:rsidRPr="007F2C0D">
        <w:rPr>
          <w:i/>
          <w:color w:val="008000"/>
          <w:sz w:val="28"/>
          <w:szCs w:val="28"/>
        </w:rPr>
        <w:t xml:space="preserve"> — </w:t>
      </w:r>
      <w:r w:rsidR="00E704C8" w:rsidRPr="007F2C0D">
        <w:rPr>
          <w:i/>
          <w:color w:val="008000"/>
          <w:sz w:val="28"/>
          <w:szCs w:val="28"/>
        </w:rPr>
        <w:t xml:space="preserve">одинокий; в одиночестве; </w:t>
      </w:r>
      <w:r w:rsidR="00E704C8" w:rsidRPr="007F2C0D">
        <w:rPr>
          <w:i/>
          <w:color w:val="008000"/>
          <w:sz w:val="28"/>
          <w:szCs w:val="28"/>
          <w:lang w:val="de-DE"/>
        </w:rPr>
        <w:t>die</w:t>
      </w:r>
      <w:r w:rsidR="00E704C8" w:rsidRPr="007F2C0D">
        <w:rPr>
          <w:i/>
          <w:color w:val="008000"/>
          <w:sz w:val="28"/>
          <w:szCs w:val="28"/>
        </w:rPr>
        <w:t xml:space="preserve"> </w:t>
      </w:r>
      <w:r w:rsidR="00E704C8" w:rsidRPr="007F2C0D">
        <w:rPr>
          <w:i/>
          <w:color w:val="008000"/>
          <w:sz w:val="28"/>
          <w:szCs w:val="28"/>
          <w:lang w:val="de-DE"/>
        </w:rPr>
        <w:t>Gesellschaft</w:t>
      </w:r>
      <w:r w:rsidR="007E4D3B" w:rsidRPr="007F2C0D">
        <w:rPr>
          <w:i/>
          <w:color w:val="008000"/>
          <w:sz w:val="28"/>
          <w:szCs w:val="28"/>
        </w:rPr>
        <w:t xml:space="preserve"> — </w:t>
      </w:r>
      <w:r w:rsidR="00E704C8" w:rsidRPr="007F2C0D">
        <w:rPr>
          <w:i/>
          <w:color w:val="008000"/>
          <w:sz w:val="28"/>
          <w:szCs w:val="28"/>
        </w:rPr>
        <w:t>общество</w:t>
      </w:r>
      <w:r w:rsidR="00315BAE" w:rsidRPr="007F2C0D">
        <w:rPr>
          <w:i/>
          <w:color w:val="008000"/>
          <w:sz w:val="28"/>
          <w:szCs w:val="28"/>
        </w:rPr>
        <w:t xml:space="preserve">; </w:t>
      </w:r>
      <w:r w:rsidR="00315BAE" w:rsidRPr="007F2C0D">
        <w:rPr>
          <w:i/>
          <w:color w:val="008000"/>
          <w:sz w:val="28"/>
          <w:szCs w:val="28"/>
          <w:lang w:val="de-DE"/>
        </w:rPr>
        <w:t>das</w:t>
      </w:r>
      <w:r w:rsidR="00315BAE" w:rsidRPr="007F2C0D">
        <w:rPr>
          <w:i/>
          <w:color w:val="008000"/>
          <w:sz w:val="28"/>
          <w:szCs w:val="28"/>
        </w:rPr>
        <w:t xml:space="preserve"> </w:t>
      </w:r>
      <w:r w:rsidR="00315BAE" w:rsidRPr="007F2C0D">
        <w:rPr>
          <w:i/>
          <w:color w:val="008000"/>
          <w:sz w:val="28"/>
          <w:szCs w:val="28"/>
          <w:lang w:val="de-DE"/>
        </w:rPr>
        <w:t>Bureau</w:t>
      </w:r>
      <w:r w:rsidR="00315BAE" w:rsidRPr="007F2C0D">
        <w:rPr>
          <w:i/>
          <w:color w:val="008000"/>
          <w:sz w:val="28"/>
          <w:szCs w:val="28"/>
        </w:rPr>
        <w:t xml:space="preserve"> = </w:t>
      </w:r>
      <w:r w:rsidR="00315BAE" w:rsidRPr="007F2C0D">
        <w:rPr>
          <w:i/>
          <w:color w:val="008000"/>
          <w:sz w:val="28"/>
          <w:szCs w:val="28"/>
          <w:lang w:val="de-DE"/>
        </w:rPr>
        <w:t>das</w:t>
      </w:r>
      <w:r w:rsidR="00315BAE" w:rsidRPr="007F2C0D">
        <w:rPr>
          <w:i/>
          <w:color w:val="008000"/>
          <w:sz w:val="28"/>
          <w:szCs w:val="28"/>
        </w:rPr>
        <w:t xml:space="preserve"> </w:t>
      </w:r>
      <w:r w:rsidR="00315BAE" w:rsidRPr="007F2C0D">
        <w:rPr>
          <w:i/>
          <w:color w:val="008000"/>
          <w:sz w:val="28"/>
          <w:szCs w:val="28"/>
          <w:lang w:val="de-DE"/>
        </w:rPr>
        <w:t>B</w:t>
      </w:r>
      <w:r w:rsidR="00315BAE" w:rsidRPr="007F2C0D">
        <w:rPr>
          <w:i/>
          <w:color w:val="008000"/>
          <w:sz w:val="28"/>
          <w:szCs w:val="28"/>
        </w:rPr>
        <w:t>ü</w:t>
      </w:r>
      <w:r w:rsidR="00315BAE" w:rsidRPr="007F2C0D">
        <w:rPr>
          <w:i/>
          <w:color w:val="008000"/>
          <w:sz w:val="28"/>
          <w:szCs w:val="28"/>
          <w:lang w:val="de-DE"/>
        </w:rPr>
        <w:t>r</w:t>
      </w:r>
      <w:r w:rsidR="00BA114C">
        <w:rPr>
          <w:i/>
          <w:color w:val="008000"/>
          <w:sz w:val="28"/>
          <w:szCs w:val="28"/>
          <w:lang w:val="de-DE"/>
        </w:rPr>
        <w:t>ό</w:t>
      </w:r>
      <w:r w:rsidR="007E4D3B" w:rsidRPr="007F2C0D">
        <w:rPr>
          <w:i/>
          <w:color w:val="008000"/>
          <w:sz w:val="28"/>
          <w:szCs w:val="28"/>
        </w:rPr>
        <w:t xml:space="preserve"> — </w:t>
      </w:r>
      <w:r w:rsidR="00315BAE" w:rsidRPr="007F2C0D">
        <w:rPr>
          <w:i/>
          <w:color w:val="008000"/>
          <w:sz w:val="28"/>
          <w:szCs w:val="28"/>
        </w:rPr>
        <w:t>бюро; контора</w:t>
      </w:r>
      <w:r w:rsidR="00E704C8" w:rsidRPr="007F2C0D">
        <w:rPr>
          <w:color w:val="008000"/>
          <w:sz w:val="28"/>
          <w:szCs w:val="28"/>
        </w:rPr>
        <w:t>)</w:t>
      </w:r>
      <w:r w:rsidRPr="00E704C8">
        <w:rPr>
          <w:sz w:val="28"/>
          <w:szCs w:val="28"/>
        </w:rPr>
        <w:t>.</w:t>
      </w:r>
      <w:r w:rsidR="00E2173E" w:rsidRPr="00E704C8">
        <w:rPr>
          <w:sz w:val="28"/>
          <w:szCs w:val="28"/>
        </w:rPr>
        <w:t xml:space="preserve"> </w:t>
      </w:r>
      <w:r w:rsidRPr="001B2DE8">
        <w:rPr>
          <w:sz w:val="28"/>
          <w:szCs w:val="28"/>
          <w:lang w:val="en-US"/>
        </w:rPr>
        <w:t>Offenbar</w:t>
      </w:r>
      <w:r w:rsidR="00E2173E" w:rsidRPr="00315BAE">
        <w:rPr>
          <w:sz w:val="28"/>
          <w:szCs w:val="28"/>
        </w:rPr>
        <w:t xml:space="preserve"> </w:t>
      </w:r>
      <w:r w:rsidRPr="001B2DE8">
        <w:rPr>
          <w:sz w:val="28"/>
          <w:szCs w:val="28"/>
          <w:lang w:val="en-US"/>
        </w:rPr>
        <w:t>bin</w:t>
      </w:r>
      <w:r w:rsidR="00E2173E" w:rsidRPr="00315BAE">
        <w:rPr>
          <w:sz w:val="28"/>
          <w:szCs w:val="28"/>
        </w:rPr>
        <w:t xml:space="preserve"> </w:t>
      </w:r>
      <w:r w:rsidRPr="001B2DE8">
        <w:rPr>
          <w:sz w:val="28"/>
          <w:szCs w:val="28"/>
          <w:lang w:val="en-US"/>
        </w:rPr>
        <w:t>ich</w:t>
      </w:r>
      <w:r w:rsidR="00E2173E" w:rsidRPr="00315BAE">
        <w:rPr>
          <w:sz w:val="28"/>
          <w:szCs w:val="28"/>
        </w:rPr>
        <w:t xml:space="preserve"> </w:t>
      </w:r>
      <w:r w:rsidRPr="001B2DE8">
        <w:rPr>
          <w:sz w:val="28"/>
          <w:szCs w:val="28"/>
          <w:lang w:val="en-US"/>
        </w:rPr>
        <w:t>zu</w:t>
      </w:r>
      <w:r w:rsidR="00E2173E" w:rsidRPr="00315BAE">
        <w:rPr>
          <w:sz w:val="28"/>
          <w:szCs w:val="28"/>
        </w:rPr>
        <w:t xml:space="preserve"> </w:t>
      </w:r>
      <w:r w:rsidRPr="001B2DE8">
        <w:rPr>
          <w:sz w:val="28"/>
          <w:szCs w:val="28"/>
          <w:lang w:val="en-US"/>
        </w:rPr>
        <w:t>fr</w:t>
      </w:r>
      <w:r w:rsidRPr="00315BAE">
        <w:rPr>
          <w:sz w:val="28"/>
          <w:szCs w:val="28"/>
        </w:rPr>
        <w:t>ü</w:t>
      </w:r>
      <w:r w:rsidRPr="001B2DE8">
        <w:rPr>
          <w:sz w:val="28"/>
          <w:szCs w:val="28"/>
          <w:lang w:val="en-US"/>
        </w:rPr>
        <w:t>h</w:t>
      </w:r>
      <w:r w:rsidR="00E2173E" w:rsidRPr="00315BAE">
        <w:rPr>
          <w:sz w:val="28"/>
          <w:szCs w:val="28"/>
        </w:rPr>
        <w:t xml:space="preserve"> </w:t>
      </w:r>
      <w:r w:rsidRPr="001B2DE8">
        <w:rPr>
          <w:sz w:val="28"/>
          <w:szCs w:val="28"/>
          <w:lang w:val="en-US"/>
        </w:rPr>
        <w:t>gekommen</w:t>
      </w:r>
      <w:r w:rsidR="00E2173E" w:rsidRPr="00315BAE">
        <w:rPr>
          <w:sz w:val="28"/>
          <w:szCs w:val="28"/>
        </w:rPr>
        <w:t xml:space="preserve"> </w:t>
      </w:r>
      <w:r w:rsidRPr="001B2DE8">
        <w:rPr>
          <w:sz w:val="28"/>
          <w:szCs w:val="28"/>
          <w:lang w:val="en-US"/>
        </w:rPr>
        <w:t>oder</w:t>
      </w:r>
      <w:r w:rsidR="00E2173E" w:rsidRPr="00315BAE">
        <w:rPr>
          <w:sz w:val="28"/>
          <w:szCs w:val="28"/>
        </w:rPr>
        <w:t xml:space="preserve"> </w:t>
      </w:r>
      <w:r w:rsidRPr="001B2DE8">
        <w:rPr>
          <w:sz w:val="28"/>
          <w:szCs w:val="28"/>
          <w:lang w:val="en-US"/>
        </w:rPr>
        <w:t>zu</w:t>
      </w:r>
      <w:r w:rsidR="00E2173E" w:rsidRPr="00315BAE">
        <w:rPr>
          <w:sz w:val="28"/>
          <w:szCs w:val="28"/>
        </w:rPr>
        <w:t xml:space="preserve"> </w:t>
      </w:r>
      <w:r w:rsidR="00315BAE">
        <w:rPr>
          <w:sz w:val="28"/>
          <w:szCs w:val="28"/>
          <w:lang w:val="en-US"/>
        </w:rPr>
        <w:t>sp</w:t>
      </w:r>
      <w:r w:rsidR="00F6226B" w:rsidRPr="00F6226B">
        <w:rPr>
          <w:sz w:val="28"/>
          <w:szCs w:val="28"/>
        </w:rPr>
        <w:t>ä</w:t>
      </w:r>
      <w:r w:rsidR="00315BAE">
        <w:rPr>
          <w:sz w:val="28"/>
          <w:szCs w:val="28"/>
          <w:lang w:val="en-US"/>
        </w:rPr>
        <w:t>t</w:t>
      </w:r>
      <w:r w:rsidR="00EF0DC9">
        <w:rPr>
          <w:sz w:val="28"/>
          <w:szCs w:val="28"/>
        </w:rPr>
        <w:t xml:space="preserve"> </w:t>
      </w:r>
      <w:r w:rsidR="00EF0DC9" w:rsidRPr="007F2C0D">
        <w:rPr>
          <w:color w:val="008000"/>
          <w:sz w:val="28"/>
          <w:szCs w:val="28"/>
        </w:rPr>
        <w:t>(по-</w:t>
      </w:r>
      <w:r w:rsidR="00315BAE" w:rsidRPr="007F2C0D">
        <w:rPr>
          <w:color w:val="008000"/>
          <w:sz w:val="28"/>
          <w:szCs w:val="28"/>
        </w:rPr>
        <w:t xml:space="preserve">видимому я приехал слишком рано или слишком поздно; </w:t>
      </w:r>
      <w:r w:rsidR="00315BAE" w:rsidRPr="007F2C0D">
        <w:rPr>
          <w:i/>
          <w:color w:val="008000"/>
          <w:sz w:val="28"/>
          <w:szCs w:val="28"/>
          <w:lang w:val="de-DE"/>
        </w:rPr>
        <w:t>offenbar</w:t>
      </w:r>
      <w:r w:rsidR="00315BAE" w:rsidRPr="007F2C0D">
        <w:rPr>
          <w:i/>
          <w:color w:val="008000"/>
          <w:sz w:val="28"/>
          <w:szCs w:val="28"/>
        </w:rPr>
        <w:t xml:space="preserve"> –</w:t>
      </w:r>
      <w:r w:rsidR="00EF0DC9" w:rsidRPr="007F2C0D">
        <w:rPr>
          <w:i/>
          <w:color w:val="008000"/>
          <w:sz w:val="28"/>
          <w:szCs w:val="28"/>
        </w:rPr>
        <w:t>очевидный; по-</w:t>
      </w:r>
      <w:r w:rsidR="00315BAE" w:rsidRPr="007F2C0D">
        <w:rPr>
          <w:i/>
          <w:color w:val="008000"/>
          <w:sz w:val="28"/>
          <w:szCs w:val="28"/>
        </w:rPr>
        <w:t xml:space="preserve">видимому; </w:t>
      </w:r>
      <w:r w:rsidR="00315BAE" w:rsidRPr="007F2C0D">
        <w:rPr>
          <w:i/>
          <w:color w:val="008000"/>
          <w:sz w:val="28"/>
          <w:szCs w:val="28"/>
          <w:lang w:val="de-DE"/>
        </w:rPr>
        <w:t>offen</w:t>
      </w:r>
      <w:r w:rsidR="007E4D3B" w:rsidRPr="007F2C0D">
        <w:rPr>
          <w:i/>
          <w:color w:val="008000"/>
          <w:sz w:val="28"/>
          <w:szCs w:val="28"/>
        </w:rPr>
        <w:t xml:space="preserve"> — </w:t>
      </w:r>
      <w:r w:rsidR="00315BAE" w:rsidRPr="007F2C0D">
        <w:rPr>
          <w:i/>
          <w:color w:val="008000"/>
          <w:sz w:val="28"/>
          <w:szCs w:val="28"/>
        </w:rPr>
        <w:t xml:space="preserve">открытый; </w:t>
      </w:r>
      <w:r w:rsidR="00315BAE" w:rsidRPr="007F2C0D">
        <w:rPr>
          <w:i/>
          <w:color w:val="008000"/>
          <w:sz w:val="28"/>
          <w:szCs w:val="28"/>
          <w:lang w:val="de-DE"/>
        </w:rPr>
        <w:t>kommen</w:t>
      </w:r>
      <w:r w:rsidR="007E4D3B" w:rsidRPr="007F2C0D">
        <w:rPr>
          <w:i/>
          <w:color w:val="008000"/>
          <w:sz w:val="28"/>
          <w:szCs w:val="28"/>
        </w:rPr>
        <w:t xml:space="preserve"> — </w:t>
      </w:r>
      <w:r w:rsidR="00315BAE" w:rsidRPr="007F2C0D">
        <w:rPr>
          <w:i/>
          <w:color w:val="008000"/>
          <w:sz w:val="28"/>
          <w:szCs w:val="28"/>
        </w:rPr>
        <w:t>приходить; приезжать</w:t>
      </w:r>
      <w:r w:rsidR="00315BAE" w:rsidRPr="007F2C0D">
        <w:rPr>
          <w:color w:val="008000"/>
          <w:sz w:val="28"/>
          <w:szCs w:val="28"/>
        </w:rPr>
        <w:t>)</w:t>
      </w:r>
      <w:r w:rsidRPr="00315BAE">
        <w:rPr>
          <w:sz w:val="28"/>
          <w:szCs w:val="28"/>
        </w:rPr>
        <w:t>.</w:t>
      </w:r>
      <w:r w:rsidR="00E2173E" w:rsidRPr="00315BAE">
        <w:rPr>
          <w:sz w:val="28"/>
          <w:szCs w:val="28"/>
        </w:rPr>
        <w:t xml:space="preserve"> </w:t>
      </w:r>
      <w:r w:rsidRPr="001B2DE8">
        <w:rPr>
          <w:sz w:val="28"/>
          <w:szCs w:val="28"/>
          <w:lang w:val="en-US"/>
        </w:rPr>
        <w:t>Ich</w:t>
      </w:r>
      <w:r w:rsidR="00E2173E" w:rsidRPr="00315BAE">
        <w:rPr>
          <w:sz w:val="28"/>
          <w:szCs w:val="28"/>
        </w:rPr>
        <w:t xml:space="preserve"> </w:t>
      </w:r>
      <w:r w:rsidRPr="001B2DE8">
        <w:rPr>
          <w:sz w:val="28"/>
          <w:szCs w:val="28"/>
          <w:lang w:val="en-US"/>
        </w:rPr>
        <w:t>habe</w:t>
      </w:r>
      <w:r w:rsidR="00E2173E" w:rsidRPr="00315BAE">
        <w:rPr>
          <w:sz w:val="28"/>
          <w:szCs w:val="28"/>
        </w:rPr>
        <w:t xml:space="preserve"> </w:t>
      </w:r>
      <w:r w:rsidRPr="001B2DE8">
        <w:rPr>
          <w:sz w:val="28"/>
          <w:szCs w:val="28"/>
          <w:lang w:val="en-US"/>
        </w:rPr>
        <w:t>nie</w:t>
      </w:r>
      <w:r w:rsidR="00E2173E" w:rsidRPr="00315BAE">
        <w:rPr>
          <w:sz w:val="28"/>
          <w:szCs w:val="28"/>
        </w:rPr>
        <w:t xml:space="preserve"> </w:t>
      </w:r>
      <w:r w:rsidRPr="001B2DE8">
        <w:rPr>
          <w:sz w:val="28"/>
          <w:szCs w:val="28"/>
          <w:lang w:val="en-US"/>
        </w:rPr>
        <w:t>Gl</w:t>
      </w:r>
      <w:r w:rsidRPr="00315BAE">
        <w:rPr>
          <w:sz w:val="28"/>
          <w:szCs w:val="28"/>
        </w:rPr>
        <w:t>ü</w:t>
      </w:r>
      <w:r w:rsidRPr="001B2DE8">
        <w:rPr>
          <w:sz w:val="28"/>
          <w:szCs w:val="28"/>
          <w:lang w:val="en-US"/>
        </w:rPr>
        <w:t>ck</w:t>
      </w:r>
      <w:r w:rsidR="00E2173E" w:rsidRPr="00315BAE">
        <w:rPr>
          <w:sz w:val="28"/>
          <w:szCs w:val="28"/>
        </w:rPr>
        <w:t xml:space="preserve"> </w:t>
      </w:r>
      <w:r w:rsidRPr="001B2DE8">
        <w:rPr>
          <w:sz w:val="28"/>
          <w:szCs w:val="28"/>
          <w:lang w:val="en-US"/>
        </w:rPr>
        <w:t>mit</w:t>
      </w:r>
      <w:r w:rsidR="00E2173E" w:rsidRPr="00315BAE">
        <w:rPr>
          <w:sz w:val="28"/>
          <w:szCs w:val="28"/>
        </w:rPr>
        <w:t xml:space="preserve"> </w:t>
      </w:r>
      <w:r w:rsidRPr="001B2DE8">
        <w:rPr>
          <w:sz w:val="28"/>
          <w:szCs w:val="28"/>
          <w:lang w:val="en-US"/>
        </w:rPr>
        <w:t>meinem</w:t>
      </w:r>
      <w:r w:rsidR="00E2173E" w:rsidRPr="00315BAE">
        <w:rPr>
          <w:sz w:val="28"/>
          <w:szCs w:val="28"/>
        </w:rPr>
        <w:t xml:space="preserve"> </w:t>
      </w:r>
      <w:r w:rsidRPr="001B2DE8">
        <w:rPr>
          <w:sz w:val="28"/>
          <w:szCs w:val="28"/>
          <w:lang w:val="en-US"/>
        </w:rPr>
        <w:t>Urlaub</w:t>
      </w:r>
      <w:r w:rsidR="00315BAE">
        <w:rPr>
          <w:sz w:val="28"/>
          <w:szCs w:val="28"/>
        </w:rPr>
        <w:t xml:space="preserve"> </w:t>
      </w:r>
      <w:r w:rsidR="00315BAE" w:rsidRPr="007F2C0D">
        <w:rPr>
          <w:color w:val="008000"/>
          <w:sz w:val="28"/>
          <w:szCs w:val="28"/>
        </w:rPr>
        <w:t xml:space="preserve">(никогда мне не везет: «я не имею удачи» с «моим» отпуском; </w:t>
      </w:r>
      <w:r w:rsidR="00315BAE" w:rsidRPr="007F2C0D">
        <w:rPr>
          <w:i/>
          <w:color w:val="008000"/>
          <w:sz w:val="28"/>
          <w:szCs w:val="28"/>
          <w:lang w:val="de-DE"/>
        </w:rPr>
        <w:t>das</w:t>
      </w:r>
      <w:r w:rsidR="00315BAE" w:rsidRPr="007F2C0D">
        <w:rPr>
          <w:i/>
          <w:color w:val="008000"/>
          <w:sz w:val="28"/>
          <w:szCs w:val="28"/>
        </w:rPr>
        <w:t xml:space="preserve"> </w:t>
      </w:r>
      <w:r w:rsidR="00315BAE" w:rsidRPr="007F2C0D">
        <w:rPr>
          <w:i/>
          <w:color w:val="008000"/>
          <w:sz w:val="28"/>
          <w:szCs w:val="28"/>
          <w:lang w:val="de-DE"/>
        </w:rPr>
        <w:t>Gl</w:t>
      </w:r>
      <w:r w:rsidR="00315BAE" w:rsidRPr="007F2C0D">
        <w:rPr>
          <w:i/>
          <w:color w:val="008000"/>
          <w:sz w:val="28"/>
          <w:szCs w:val="28"/>
        </w:rPr>
        <w:t>ü</w:t>
      </w:r>
      <w:r w:rsidR="00315BAE" w:rsidRPr="007F2C0D">
        <w:rPr>
          <w:i/>
          <w:color w:val="008000"/>
          <w:sz w:val="28"/>
          <w:szCs w:val="28"/>
          <w:lang w:val="de-DE"/>
        </w:rPr>
        <w:t>ck</w:t>
      </w:r>
      <w:r w:rsidR="007E4D3B" w:rsidRPr="007F2C0D">
        <w:rPr>
          <w:i/>
          <w:color w:val="008000"/>
          <w:sz w:val="28"/>
          <w:szCs w:val="28"/>
        </w:rPr>
        <w:t xml:space="preserve"> — </w:t>
      </w:r>
      <w:r w:rsidR="00315BAE" w:rsidRPr="007F2C0D">
        <w:rPr>
          <w:i/>
          <w:color w:val="008000"/>
          <w:sz w:val="28"/>
          <w:szCs w:val="28"/>
        </w:rPr>
        <w:t xml:space="preserve">счастье; удача; </w:t>
      </w:r>
      <w:r w:rsidR="00315BAE" w:rsidRPr="007F2C0D">
        <w:rPr>
          <w:i/>
          <w:color w:val="008000"/>
          <w:sz w:val="28"/>
          <w:szCs w:val="28"/>
          <w:lang w:val="de-DE"/>
        </w:rPr>
        <w:t>der</w:t>
      </w:r>
      <w:r w:rsidR="00315BAE" w:rsidRPr="007F2C0D">
        <w:rPr>
          <w:i/>
          <w:color w:val="008000"/>
          <w:sz w:val="28"/>
          <w:szCs w:val="28"/>
        </w:rPr>
        <w:t xml:space="preserve"> </w:t>
      </w:r>
      <w:r w:rsidR="00315BAE" w:rsidRPr="007F2C0D">
        <w:rPr>
          <w:i/>
          <w:color w:val="008000"/>
          <w:sz w:val="28"/>
          <w:szCs w:val="28"/>
          <w:lang w:val="de-DE"/>
        </w:rPr>
        <w:t>Urlaub</w:t>
      </w:r>
      <w:r w:rsidR="007E4D3B" w:rsidRPr="007F2C0D">
        <w:rPr>
          <w:i/>
          <w:color w:val="008000"/>
          <w:sz w:val="28"/>
          <w:szCs w:val="28"/>
        </w:rPr>
        <w:t xml:space="preserve"> — </w:t>
      </w:r>
      <w:r w:rsidR="00315BAE" w:rsidRPr="007F2C0D">
        <w:rPr>
          <w:i/>
          <w:color w:val="008000"/>
          <w:sz w:val="28"/>
          <w:szCs w:val="28"/>
        </w:rPr>
        <w:t>отпуск</w:t>
      </w:r>
      <w:r w:rsidR="00315BAE" w:rsidRPr="007F2C0D">
        <w:rPr>
          <w:color w:val="008000"/>
          <w:sz w:val="28"/>
          <w:szCs w:val="28"/>
        </w:rPr>
        <w:t>)</w:t>
      </w:r>
      <w:r w:rsidRPr="00315BAE">
        <w:rPr>
          <w:sz w:val="28"/>
          <w:szCs w:val="28"/>
        </w:rPr>
        <w:t>.</w:t>
      </w:r>
      <w:r w:rsidR="00E2173E" w:rsidRPr="00315BAE">
        <w:rPr>
          <w:sz w:val="28"/>
          <w:szCs w:val="28"/>
        </w:rPr>
        <w:t xml:space="preserve"> </w:t>
      </w:r>
      <w:r w:rsidRPr="00315BAE">
        <w:rPr>
          <w:sz w:val="28"/>
          <w:szCs w:val="28"/>
          <w:lang w:val="de-DE"/>
        </w:rPr>
        <w:t>Keinen</w:t>
      </w:r>
      <w:r w:rsidR="00E2173E" w:rsidRPr="00315BAE">
        <w:rPr>
          <w:sz w:val="28"/>
          <w:szCs w:val="28"/>
        </w:rPr>
        <w:t xml:space="preserve"> </w:t>
      </w:r>
      <w:r w:rsidRPr="00315BAE">
        <w:rPr>
          <w:sz w:val="28"/>
          <w:szCs w:val="28"/>
          <w:lang w:val="de-DE"/>
        </w:rPr>
        <w:t>einzigen</w:t>
      </w:r>
      <w:r w:rsidR="00E2173E" w:rsidRPr="00315BAE">
        <w:rPr>
          <w:sz w:val="28"/>
          <w:szCs w:val="28"/>
        </w:rPr>
        <w:t xml:space="preserve"> </w:t>
      </w:r>
      <w:r w:rsidRPr="00315BAE">
        <w:rPr>
          <w:sz w:val="28"/>
          <w:szCs w:val="28"/>
          <w:lang w:val="de-DE"/>
        </w:rPr>
        <w:t>bekannten</w:t>
      </w:r>
      <w:r w:rsidR="00E2173E" w:rsidRPr="00315BAE">
        <w:rPr>
          <w:sz w:val="28"/>
          <w:szCs w:val="28"/>
        </w:rPr>
        <w:t xml:space="preserve"> </w:t>
      </w:r>
      <w:r w:rsidRPr="00315BAE">
        <w:rPr>
          <w:sz w:val="28"/>
          <w:szCs w:val="28"/>
          <w:lang w:val="de-DE"/>
        </w:rPr>
        <w:t>Namen</w:t>
      </w:r>
      <w:r w:rsidR="00E2173E" w:rsidRPr="00315BAE">
        <w:rPr>
          <w:sz w:val="28"/>
          <w:szCs w:val="28"/>
        </w:rPr>
        <w:t xml:space="preserve"> </w:t>
      </w:r>
      <w:r w:rsidRPr="00315BAE">
        <w:rPr>
          <w:sz w:val="28"/>
          <w:szCs w:val="28"/>
          <w:lang w:val="de-DE"/>
        </w:rPr>
        <w:t>finde</w:t>
      </w:r>
      <w:r w:rsidR="00E2173E" w:rsidRPr="00315BAE">
        <w:rPr>
          <w:sz w:val="28"/>
          <w:szCs w:val="28"/>
        </w:rPr>
        <w:t xml:space="preserve"> </w:t>
      </w:r>
      <w:r w:rsidRPr="00315BAE">
        <w:rPr>
          <w:sz w:val="28"/>
          <w:szCs w:val="28"/>
          <w:lang w:val="de-DE"/>
        </w:rPr>
        <w:t>ich</w:t>
      </w:r>
      <w:r w:rsidR="00E2173E" w:rsidRPr="00315BAE">
        <w:rPr>
          <w:sz w:val="28"/>
          <w:szCs w:val="28"/>
        </w:rPr>
        <w:t xml:space="preserve"> </w:t>
      </w:r>
      <w:r w:rsidRPr="00315BAE">
        <w:rPr>
          <w:sz w:val="28"/>
          <w:szCs w:val="28"/>
          <w:lang w:val="de-DE"/>
        </w:rPr>
        <w:t>unter</w:t>
      </w:r>
      <w:r w:rsidR="00E2173E" w:rsidRPr="00315BAE">
        <w:rPr>
          <w:sz w:val="28"/>
          <w:szCs w:val="28"/>
        </w:rPr>
        <w:t xml:space="preserve"> </w:t>
      </w:r>
      <w:r w:rsidRPr="00315BAE">
        <w:rPr>
          <w:sz w:val="28"/>
          <w:szCs w:val="28"/>
          <w:lang w:val="de-DE"/>
        </w:rPr>
        <w:t>all</w:t>
      </w:r>
      <w:r w:rsidR="00E2173E" w:rsidRPr="00315BAE">
        <w:rPr>
          <w:sz w:val="28"/>
          <w:szCs w:val="28"/>
        </w:rPr>
        <w:t xml:space="preserve"> </w:t>
      </w:r>
      <w:r w:rsidRPr="00315BAE">
        <w:rPr>
          <w:sz w:val="28"/>
          <w:szCs w:val="28"/>
          <w:lang w:val="de-DE"/>
        </w:rPr>
        <w:t>den</w:t>
      </w:r>
      <w:r w:rsidR="00E2173E" w:rsidRPr="00315BAE">
        <w:rPr>
          <w:sz w:val="28"/>
          <w:szCs w:val="28"/>
        </w:rPr>
        <w:t xml:space="preserve"> </w:t>
      </w:r>
      <w:r w:rsidRPr="00315BAE">
        <w:rPr>
          <w:sz w:val="28"/>
          <w:szCs w:val="28"/>
          <w:lang w:val="de-DE"/>
        </w:rPr>
        <w:t>Leuten</w:t>
      </w:r>
      <w:r w:rsidR="00315BAE" w:rsidRPr="00315BAE">
        <w:rPr>
          <w:sz w:val="28"/>
          <w:szCs w:val="28"/>
        </w:rPr>
        <w:t xml:space="preserve"> </w:t>
      </w:r>
      <w:r w:rsidR="00315BAE" w:rsidRPr="007F2C0D">
        <w:rPr>
          <w:color w:val="008000"/>
          <w:sz w:val="28"/>
          <w:szCs w:val="28"/>
        </w:rPr>
        <w:t xml:space="preserve">(ни одного знакомого имени я не нахожу среди всех этих людей; </w:t>
      </w:r>
      <w:r w:rsidR="00315BAE" w:rsidRPr="007F2C0D">
        <w:rPr>
          <w:i/>
          <w:color w:val="008000"/>
          <w:sz w:val="28"/>
          <w:szCs w:val="28"/>
          <w:lang w:val="de-DE"/>
        </w:rPr>
        <w:t>einzig</w:t>
      </w:r>
      <w:r w:rsidR="007E4D3B" w:rsidRPr="007F2C0D">
        <w:rPr>
          <w:i/>
          <w:color w:val="008000"/>
          <w:sz w:val="28"/>
          <w:szCs w:val="28"/>
        </w:rPr>
        <w:t xml:space="preserve"> — </w:t>
      </w:r>
      <w:r w:rsidR="00315BAE" w:rsidRPr="007F2C0D">
        <w:rPr>
          <w:i/>
          <w:color w:val="008000"/>
          <w:sz w:val="28"/>
          <w:szCs w:val="28"/>
        </w:rPr>
        <w:t xml:space="preserve">единственный; один; </w:t>
      </w:r>
      <w:r w:rsidR="00315BAE" w:rsidRPr="007F2C0D">
        <w:rPr>
          <w:i/>
          <w:color w:val="008000"/>
          <w:sz w:val="28"/>
          <w:szCs w:val="28"/>
          <w:lang w:val="de-DE"/>
        </w:rPr>
        <w:t>der</w:t>
      </w:r>
      <w:r w:rsidR="00315BAE" w:rsidRPr="007F2C0D">
        <w:rPr>
          <w:i/>
          <w:color w:val="008000"/>
          <w:sz w:val="28"/>
          <w:szCs w:val="28"/>
        </w:rPr>
        <w:t xml:space="preserve"> </w:t>
      </w:r>
      <w:r w:rsidR="00315BAE" w:rsidRPr="007F2C0D">
        <w:rPr>
          <w:i/>
          <w:color w:val="008000"/>
          <w:sz w:val="28"/>
          <w:szCs w:val="28"/>
          <w:lang w:val="de-DE"/>
        </w:rPr>
        <w:t>Name</w:t>
      </w:r>
      <w:r w:rsidR="007E4D3B" w:rsidRPr="007F2C0D">
        <w:rPr>
          <w:i/>
          <w:color w:val="008000"/>
          <w:sz w:val="28"/>
          <w:szCs w:val="28"/>
        </w:rPr>
        <w:t xml:space="preserve"> — </w:t>
      </w:r>
      <w:r w:rsidR="00315BAE" w:rsidRPr="007F2C0D">
        <w:rPr>
          <w:i/>
          <w:color w:val="008000"/>
          <w:sz w:val="28"/>
          <w:szCs w:val="28"/>
        </w:rPr>
        <w:t xml:space="preserve">имя; </w:t>
      </w:r>
      <w:r w:rsidR="00315BAE" w:rsidRPr="007F2C0D">
        <w:rPr>
          <w:i/>
          <w:color w:val="008000"/>
          <w:sz w:val="28"/>
          <w:szCs w:val="28"/>
          <w:lang w:val="de-DE"/>
        </w:rPr>
        <w:t>unter</w:t>
      </w:r>
      <w:r w:rsidR="007E4D3B" w:rsidRPr="007F2C0D">
        <w:rPr>
          <w:i/>
          <w:color w:val="008000"/>
          <w:sz w:val="28"/>
          <w:szCs w:val="28"/>
        </w:rPr>
        <w:t xml:space="preserve"> — </w:t>
      </w:r>
      <w:r w:rsidR="00315BAE" w:rsidRPr="007F2C0D">
        <w:rPr>
          <w:i/>
          <w:color w:val="008000"/>
          <w:sz w:val="28"/>
          <w:szCs w:val="28"/>
        </w:rPr>
        <w:t xml:space="preserve">под; среди; </w:t>
      </w:r>
      <w:r w:rsidR="00315BAE" w:rsidRPr="007F2C0D">
        <w:rPr>
          <w:i/>
          <w:color w:val="008000"/>
          <w:sz w:val="28"/>
          <w:szCs w:val="28"/>
          <w:lang w:val="de-DE"/>
        </w:rPr>
        <w:t>pl</w:t>
      </w:r>
      <w:r w:rsidR="00315BAE" w:rsidRPr="007F2C0D">
        <w:rPr>
          <w:i/>
          <w:color w:val="008000"/>
          <w:sz w:val="28"/>
          <w:szCs w:val="28"/>
        </w:rPr>
        <w:t xml:space="preserve">. </w:t>
      </w:r>
      <w:r w:rsidR="00315BAE" w:rsidRPr="007F2C0D">
        <w:rPr>
          <w:i/>
          <w:color w:val="008000"/>
          <w:sz w:val="28"/>
          <w:szCs w:val="28"/>
          <w:lang w:val="de-DE"/>
        </w:rPr>
        <w:t>die</w:t>
      </w:r>
      <w:r w:rsidR="00315BAE" w:rsidRPr="007F2C0D">
        <w:rPr>
          <w:i/>
          <w:color w:val="008000"/>
          <w:sz w:val="28"/>
          <w:szCs w:val="28"/>
        </w:rPr>
        <w:t xml:space="preserve"> </w:t>
      </w:r>
      <w:r w:rsidR="00315BAE" w:rsidRPr="007F2C0D">
        <w:rPr>
          <w:i/>
          <w:color w:val="008000"/>
          <w:sz w:val="28"/>
          <w:szCs w:val="28"/>
          <w:lang w:val="de-DE"/>
        </w:rPr>
        <w:t>Leute</w:t>
      </w:r>
      <w:r w:rsidR="007E4D3B" w:rsidRPr="007F2C0D">
        <w:rPr>
          <w:i/>
          <w:color w:val="008000"/>
          <w:sz w:val="28"/>
          <w:szCs w:val="28"/>
        </w:rPr>
        <w:t xml:space="preserve"> — </w:t>
      </w:r>
      <w:r w:rsidR="00315BAE" w:rsidRPr="007F2C0D">
        <w:rPr>
          <w:i/>
          <w:color w:val="008000"/>
          <w:sz w:val="28"/>
          <w:szCs w:val="28"/>
        </w:rPr>
        <w:t>люди</w:t>
      </w:r>
      <w:r w:rsidR="00315BAE" w:rsidRPr="007F2C0D">
        <w:rPr>
          <w:color w:val="008000"/>
          <w:sz w:val="28"/>
          <w:szCs w:val="28"/>
        </w:rPr>
        <w:t>)</w:t>
      </w:r>
      <w:r w:rsidRPr="00315BAE">
        <w:rPr>
          <w:sz w:val="28"/>
          <w:szCs w:val="28"/>
        </w:rPr>
        <w:t>.</w:t>
      </w:r>
    </w:p>
    <w:p w:rsidR="00975A2B" w:rsidRDefault="00975A2B" w:rsidP="001B2DE8">
      <w:pPr>
        <w:pStyle w:val="a3"/>
        <w:spacing w:line="360" w:lineRule="auto"/>
        <w:rPr>
          <w:sz w:val="28"/>
          <w:szCs w:val="28"/>
          <w:lang w:val="de-DE"/>
        </w:rPr>
      </w:pPr>
    </w:p>
    <w:p w:rsidR="00246167" w:rsidRDefault="00272DE6" w:rsidP="001B2DE8">
      <w:pPr>
        <w:pStyle w:val="a3"/>
        <w:spacing w:line="360" w:lineRule="auto"/>
        <w:rPr>
          <w:sz w:val="28"/>
          <w:szCs w:val="28"/>
          <w:lang w:val="de-DE"/>
        </w:rPr>
      </w:pPr>
      <w:r w:rsidRPr="00385688">
        <w:rPr>
          <w:sz w:val="28"/>
          <w:szCs w:val="28"/>
          <w:lang w:val="de-DE"/>
        </w:rPr>
        <w:t>Im Hotel war der erste Weg des jungen Mannes zu der Liste der anwesenden Gäste, die er</w:t>
      </w:r>
      <w:r w:rsidR="007E4D3B">
        <w:rPr>
          <w:sz w:val="28"/>
          <w:szCs w:val="28"/>
          <w:lang w:val="de-DE"/>
        </w:rPr>
        <w:t xml:space="preserve"> — </w:t>
      </w:r>
      <w:r w:rsidRPr="00385688">
        <w:rPr>
          <w:sz w:val="28"/>
          <w:szCs w:val="28"/>
          <w:lang w:val="de-DE"/>
        </w:rPr>
        <w:t>bald enttäuscht</w:t>
      </w:r>
      <w:r w:rsidR="007E4D3B">
        <w:rPr>
          <w:sz w:val="28"/>
          <w:szCs w:val="28"/>
          <w:lang w:val="de-DE"/>
        </w:rPr>
        <w:t xml:space="preserve"> — </w:t>
      </w:r>
      <w:r w:rsidRPr="00385688">
        <w:rPr>
          <w:sz w:val="28"/>
          <w:szCs w:val="28"/>
          <w:lang w:val="de-DE"/>
        </w:rPr>
        <w:t xml:space="preserve">durchflog. </w:t>
      </w:r>
      <w:r w:rsidRPr="00272DE6">
        <w:rPr>
          <w:sz w:val="28"/>
          <w:szCs w:val="28"/>
          <w:lang w:val="de-DE"/>
        </w:rPr>
        <w:t>„Wozu bin ich eigentlich hier“, begann es unruhig in ihm zu fragen. „Allein hier auf dem Berg zu sein, ohne Gesellschaft, ist ärger als das Bureau. Offenbar bin ich zu früh gekommen oder zu spät. Ich habe nie Glück mit meinem Urlaub. Keinen einzigen bekannten Namen finde ich unter all den Leuten.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272DE6">
        <w:rPr>
          <w:sz w:val="28"/>
          <w:szCs w:val="28"/>
          <w:lang w:val="de-DE"/>
        </w:rPr>
        <w:t>Wenn</w:t>
      </w:r>
      <w:r w:rsidR="00E2173E" w:rsidRPr="00272DE6">
        <w:rPr>
          <w:sz w:val="28"/>
          <w:szCs w:val="28"/>
          <w:lang w:val="de-DE"/>
        </w:rPr>
        <w:t xml:space="preserve"> </w:t>
      </w:r>
      <w:r w:rsidRPr="00272DE6">
        <w:rPr>
          <w:sz w:val="28"/>
          <w:szCs w:val="28"/>
          <w:lang w:val="de-DE"/>
        </w:rPr>
        <w:t>wenigstens</w:t>
      </w:r>
      <w:r w:rsidR="00E2173E" w:rsidRPr="00272DE6">
        <w:rPr>
          <w:sz w:val="28"/>
          <w:szCs w:val="28"/>
          <w:lang w:val="de-DE"/>
        </w:rPr>
        <w:t xml:space="preserve"> </w:t>
      </w:r>
      <w:r w:rsidRPr="00272DE6">
        <w:rPr>
          <w:sz w:val="28"/>
          <w:szCs w:val="28"/>
          <w:lang w:val="de-DE"/>
        </w:rPr>
        <w:t>ein</w:t>
      </w:r>
      <w:r w:rsidR="00E2173E" w:rsidRPr="00272DE6">
        <w:rPr>
          <w:sz w:val="28"/>
          <w:szCs w:val="28"/>
          <w:lang w:val="de-DE"/>
        </w:rPr>
        <w:t xml:space="preserve"> </w:t>
      </w:r>
      <w:r w:rsidRPr="00272DE6">
        <w:rPr>
          <w:sz w:val="28"/>
          <w:szCs w:val="28"/>
          <w:lang w:val="de-DE"/>
        </w:rPr>
        <w:t>paar</w:t>
      </w:r>
      <w:r w:rsidR="00E2173E" w:rsidRPr="00272DE6">
        <w:rPr>
          <w:sz w:val="28"/>
          <w:szCs w:val="28"/>
          <w:lang w:val="de-DE"/>
        </w:rPr>
        <w:t xml:space="preserve"> </w:t>
      </w:r>
      <w:r w:rsidRPr="00272DE6">
        <w:rPr>
          <w:sz w:val="28"/>
          <w:szCs w:val="28"/>
          <w:lang w:val="de-DE"/>
        </w:rPr>
        <w:t>Frauen</w:t>
      </w:r>
      <w:r w:rsidR="00E2173E" w:rsidRPr="00272DE6">
        <w:rPr>
          <w:sz w:val="28"/>
          <w:szCs w:val="28"/>
          <w:lang w:val="de-DE"/>
        </w:rPr>
        <w:t xml:space="preserve"> </w:t>
      </w:r>
      <w:r w:rsidRPr="00272DE6">
        <w:rPr>
          <w:sz w:val="28"/>
          <w:szCs w:val="28"/>
          <w:lang w:val="de-DE"/>
        </w:rPr>
        <w:t>da</w:t>
      </w:r>
      <w:r w:rsidR="00E2173E" w:rsidRPr="00272DE6">
        <w:rPr>
          <w:sz w:val="28"/>
          <w:szCs w:val="28"/>
          <w:lang w:val="de-DE"/>
        </w:rPr>
        <w:t xml:space="preserve"> </w:t>
      </w:r>
      <w:r w:rsidRPr="00272DE6">
        <w:rPr>
          <w:sz w:val="28"/>
          <w:szCs w:val="28"/>
          <w:lang w:val="de-DE"/>
        </w:rPr>
        <w:t>wären</w:t>
      </w:r>
      <w:r w:rsidR="00315BAE" w:rsidRPr="00315BAE">
        <w:rPr>
          <w:sz w:val="28"/>
          <w:szCs w:val="28"/>
          <w:lang w:val="de-DE"/>
        </w:rPr>
        <w:t xml:space="preserve"> </w:t>
      </w:r>
      <w:r w:rsidR="00315BAE" w:rsidRPr="007F2C0D">
        <w:rPr>
          <w:color w:val="008000"/>
          <w:sz w:val="28"/>
          <w:szCs w:val="28"/>
          <w:lang w:val="de-DE"/>
        </w:rPr>
        <w:t>(</w:t>
      </w:r>
      <w:r w:rsidR="00315BAE" w:rsidRPr="007F2C0D">
        <w:rPr>
          <w:color w:val="008000"/>
          <w:sz w:val="28"/>
          <w:szCs w:val="28"/>
        </w:rPr>
        <w:t>если</w:t>
      </w:r>
      <w:r w:rsidR="00315BAE" w:rsidRPr="007F2C0D">
        <w:rPr>
          <w:color w:val="008000"/>
          <w:sz w:val="28"/>
          <w:szCs w:val="28"/>
          <w:lang w:val="de-DE"/>
        </w:rPr>
        <w:t xml:space="preserve"> </w:t>
      </w:r>
      <w:r w:rsidR="00315BAE" w:rsidRPr="007F2C0D">
        <w:rPr>
          <w:color w:val="008000"/>
          <w:sz w:val="28"/>
          <w:szCs w:val="28"/>
        </w:rPr>
        <w:t>бы</w:t>
      </w:r>
      <w:r w:rsidR="00315BAE" w:rsidRPr="007F2C0D">
        <w:rPr>
          <w:color w:val="008000"/>
          <w:sz w:val="28"/>
          <w:szCs w:val="28"/>
          <w:lang w:val="de-DE"/>
        </w:rPr>
        <w:t xml:space="preserve"> </w:t>
      </w:r>
      <w:r w:rsidR="00315BAE" w:rsidRPr="007F2C0D">
        <w:rPr>
          <w:color w:val="008000"/>
          <w:sz w:val="28"/>
          <w:szCs w:val="28"/>
        </w:rPr>
        <w:t>здесь</w:t>
      </w:r>
      <w:r w:rsidR="00315BAE" w:rsidRPr="007F2C0D">
        <w:rPr>
          <w:color w:val="008000"/>
          <w:sz w:val="28"/>
          <w:szCs w:val="28"/>
          <w:lang w:val="de-DE"/>
        </w:rPr>
        <w:t xml:space="preserve"> </w:t>
      </w:r>
      <w:r w:rsidR="00315BAE" w:rsidRPr="007F2C0D">
        <w:rPr>
          <w:color w:val="008000"/>
          <w:sz w:val="28"/>
          <w:szCs w:val="28"/>
        </w:rPr>
        <w:t>было</w:t>
      </w:r>
      <w:r w:rsidR="00315BAE" w:rsidRPr="007F2C0D">
        <w:rPr>
          <w:color w:val="008000"/>
          <w:sz w:val="28"/>
          <w:szCs w:val="28"/>
          <w:lang w:val="de-DE"/>
        </w:rPr>
        <w:t xml:space="preserve"> </w:t>
      </w:r>
      <w:r w:rsidR="00315BAE" w:rsidRPr="007F2C0D">
        <w:rPr>
          <w:color w:val="008000"/>
          <w:sz w:val="28"/>
          <w:szCs w:val="28"/>
        </w:rPr>
        <w:t>хотя</w:t>
      </w:r>
      <w:r w:rsidR="00315BAE" w:rsidRPr="007F2C0D">
        <w:rPr>
          <w:color w:val="008000"/>
          <w:sz w:val="28"/>
          <w:szCs w:val="28"/>
          <w:lang w:val="de-DE"/>
        </w:rPr>
        <w:t xml:space="preserve"> </w:t>
      </w:r>
      <w:r w:rsidR="00315BAE" w:rsidRPr="007F2C0D">
        <w:rPr>
          <w:color w:val="008000"/>
          <w:sz w:val="28"/>
          <w:szCs w:val="28"/>
        </w:rPr>
        <w:t>бы</w:t>
      </w:r>
      <w:r w:rsidR="00315BAE" w:rsidRPr="007F2C0D">
        <w:rPr>
          <w:color w:val="008000"/>
          <w:sz w:val="28"/>
          <w:szCs w:val="28"/>
          <w:lang w:val="de-DE"/>
        </w:rPr>
        <w:t xml:space="preserve"> </w:t>
      </w:r>
      <w:r w:rsidR="00315BAE" w:rsidRPr="007F2C0D">
        <w:rPr>
          <w:color w:val="008000"/>
          <w:sz w:val="28"/>
          <w:szCs w:val="28"/>
        </w:rPr>
        <w:t>несколько</w:t>
      </w:r>
      <w:r w:rsidR="00315BAE" w:rsidRPr="007F2C0D">
        <w:rPr>
          <w:color w:val="008000"/>
          <w:sz w:val="28"/>
          <w:szCs w:val="28"/>
          <w:lang w:val="de-DE"/>
        </w:rPr>
        <w:t xml:space="preserve"> </w:t>
      </w:r>
      <w:r w:rsidR="00315BAE" w:rsidRPr="007F2C0D">
        <w:rPr>
          <w:color w:val="008000"/>
          <w:sz w:val="28"/>
          <w:szCs w:val="28"/>
        </w:rPr>
        <w:t>женщин</w:t>
      </w:r>
      <w:r w:rsidR="00315BAE" w:rsidRPr="007F2C0D">
        <w:rPr>
          <w:color w:val="008000"/>
          <w:sz w:val="28"/>
          <w:szCs w:val="28"/>
          <w:lang w:val="de-DE"/>
        </w:rPr>
        <w:t xml:space="preserve">; </w:t>
      </w:r>
      <w:r w:rsidR="00315BAE" w:rsidRPr="007F2C0D">
        <w:rPr>
          <w:i/>
          <w:color w:val="008000"/>
          <w:sz w:val="28"/>
          <w:szCs w:val="28"/>
          <w:lang w:val="de-DE"/>
        </w:rPr>
        <w:t>wenigstens</w:t>
      </w:r>
      <w:r w:rsidR="007E4D3B" w:rsidRPr="007F2C0D">
        <w:rPr>
          <w:i/>
          <w:color w:val="008000"/>
          <w:sz w:val="28"/>
          <w:szCs w:val="28"/>
          <w:lang w:val="de-DE"/>
        </w:rPr>
        <w:t xml:space="preserve"> — </w:t>
      </w:r>
      <w:r w:rsidR="00315BAE" w:rsidRPr="007F2C0D">
        <w:rPr>
          <w:i/>
          <w:color w:val="008000"/>
          <w:sz w:val="28"/>
          <w:szCs w:val="28"/>
        </w:rPr>
        <w:t>по</w:t>
      </w:r>
      <w:r w:rsidR="00315BAE" w:rsidRPr="007F2C0D">
        <w:rPr>
          <w:i/>
          <w:color w:val="008000"/>
          <w:sz w:val="28"/>
          <w:szCs w:val="28"/>
          <w:lang w:val="de-DE"/>
        </w:rPr>
        <w:t xml:space="preserve"> </w:t>
      </w:r>
      <w:r w:rsidR="00315BAE" w:rsidRPr="007F2C0D">
        <w:rPr>
          <w:i/>
          <w:color w:val="008000"/>
          <w:sz w:val="28"/>
          <w:szCs w:val="28"/>
        </w:rPr>
        <w:t>меньшей</w:t>
      </w:r>
      <w:r w:rsidR="00315BAE" w:rsidRPr="007F2C0D">
        <w:rPr>
          <w:i/>
          <w:color w:val="008000"/>
          <w:sz w:val="28"/>
          <w:szCs w:val="28"/>
          <w:lang w:val="de-DE"/>
        </w:rPr>
        <w:t xml:space="preserve"> </w:t>
      </w:r>
      <w:r w:rsidR="00315BAE" w:rsidRPr="007F2C0D">
        <w:rPr>
          <w:i/>
          <w:color w:val="008000"/>
          <w:sz w:val="28"/>
          <w:szCs w:val="28"/>
        </w:rPr>
        <w:t>мере</w:t>
      </w:r>
      <w:r w:rsidR="00315BAE" w:rsidRPr="007F2C0D">
        <w:rPr>
          <w:i/>
          <w:color w:val="008000"/>
          <w:sz w:val="28"/>
          <w:szCs w:val="28"/>
          <w:lang w:val="de-DE"/>
        </w:rPr>
        <w:t xml:space="preserve">; </w:t>
      </w:r>
      <w:r w:rsidR="00315BAE" w:rsidRPr="007F2C0D">
        <w:rPr>
          <w:i/>
          <w:color w:val="008000"/>
          <w:sz w:val="28"/>
          <w:szCs w:val="28"/>
        </w:rPr>
        <w:t>хотя</w:t>
      </w:r>
      <w:r w:rsidR="00315BAE" w:rsidRPr="007F2C0D">
        <w:rPr>
          <w:i/>
          <w:color w:val="008000"/>
          <w:sz w:val="28"/>
          <w:szCs w:val="28"/>
          <w:lang w:val="de-DE"/>
        </w:rPr>
        <w:t xml:space="preserve"> </w:t>
      </w:r>
      <w:r w:rsidR="00315BAE" w:rsidRPr="007F2C0D">
        <w:rPr>
          <w:i/>
          <w:color w:val="008000"/>
          <w:sz w:val="28"/>
          <w:szCs w:val="28"/>
        </w:rPr>
        <w:t>бы</w:t>
      </w:r>
      <w:r w:rsidR="00315BAE" w:rsidRPr="007F2C0D">
        <w:rPr>
          <w:i/>
          <w:color w:val="008000"/>
          <w:sz w:val="28"/>
          <w:szCs w:val="28"/>
          <w:lang w:val="de-DE"/>
        </w:rPr>
        <w:t>; wenig</w:t>
      </w:r>
      <w:r w:rsidR="007E4D3B" w:rsidRPr="007F2C0D">
        <w:rPr>
          <w:i/>
          <w:color w:val="008000"/>
          <w:sz w:val="28"/>
          <w:szCs w:val="28"/>
          <w:lang w:val="de-DE"/>
        </w:rPr>
        <w:t xml:space="preserve"> — </w:t>
      </w:r>
      <w:r w:rsidR="00315BAE" w:rsidRPr="007F2C0D">
        <w:rPr>
          <w:i/>
          <w:color w:val="008000"/>
          <w:sz w:val="28"/>
          <w:szCs w:val="28"/>
        </w:rPr>
        <w:t>мало</w:t>
      </w:r>
      <w:r w:rsidR="00C13D97" w:rsidRPr="007F2C0D">
        <w:rPr>
          <w:i/>
          <w:color w:val="008000"/>
          <w:sz w:val="28"/>
          <w:szCs w:val="28"/>
          <w:lang w:val="de-DE"/>
        </w:rPr>
        <w:t>; die Frau</w:t>
      </w:r>
      <w:r w:rsidR="007E4D3B" w:rsidRPr="007F2C0D">
        <w:rPr>
          <w:i/>
          <w:color w:val="008000"/>
          <w:sz w:val="28"/>
          <w:szCs w:val="28"/>
          <w:lang w:val="de-DE"/>
        </w:rPr>
        <w:t xml:space="preserve"> — </w:t>
      </w:r>
      <w:r w:rsidR="00C13D97" w:rsidRPr="007F2C0D">
        <w:rPr>
          <w:i/>
          <w:color w:val="008000"/>
          <w:sz w:val="28"/>
          <w:szCs w:val="28"/>
        </w:rPr>
        <w:t>женщина</w:t>
      </w:r>
      <w:r w:rsidR="00C13D97"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272DE6">
        <w:rPr>
          <w:sz w:val="28"/>
          <w:szCs w:val="28"/>
          <w:lang w:val="de-DE"/>
        </w:rPr>
        <w:t>irgendein</w:t>
      </w:r>
      <w:r w:rsidR="00E2173E" w:rsidRPr="00272DE6">
        <w:rPr>
          <w:sz w:val="28"/>
          <w:szCs w:val="28"/>
          <w:lang w:val="de-DE"/>
        </w:rPr>
        <w:t xml:space="preserve"> </w:t>
      </w:r>
      <w:r w:rsidRPr="00272DE6">
        <w:rPr>
          <w:sz w:val="28"/>
          <w:szCs w:val="28"/>
          <w:lang w:val="de-DE"/>
        </w:rPr>
        <w:t>kleiner,</w:t>
      </w:r>
      <w:r w:rsidR="00E2173E" w:rsidRPr="00272DE6">
        <w:rPr>
          <w:sz w:val="28"/>
          <w:szCs w:val="28"/>
          <w:lang w:val="de-DE"/>
        </w:rPr>
        <w:t xml:space="preserve"> </w:t>
      </w:r>
      <w:r w:rsidRPr="00272DE6">
        <w:rPr>
          <w:sz w:val="28"/>
          <w:szCs w:val="28"/>
          <w:lang w:val="de-DE"/>
        </w:rPr>
        <w:t>im</w:t>
      </w:r>
      <w:r w:rsidR="00E2173E" w:rsidRPr="00272DE6">
        <w:rPr>
          <w:sz w:val="28"/>
          <w:szCs w:val="28"/>
          <w:lang w:val="de-DE"/>
        </w:rPr>
        <w:t xml:space="preserve"> </w:t>
      </w:r>
      <w:r w:rsidRPr="00272DE6">
        <w:rPr>
          <w:sz w:val="28"/>
          <w:szCs w:val="28"/>
          <w:lang w:val="de-DE"/>
        </w:rPr>
        <w:t>Notfall</w:t>
      </w:r>
      <w:r w:rsidR="00E2173E" w:rsidRPr="00272DE6">
        <w:rPr>
          <w:sz w:val="28"/>
          <w:szCs w:val="28"/>
          <w:lang w:val="de-DE"/>
        </w:rPr>
        <w:t xml:space="preserve"> </w:t>
      </w:r>
      <w:r w:rsidRPr="00272DE6">
        <w:rPr>
          <w:sz w:val="28"/>
          <w:szCs w:val="28"/>
          <w:lang w:val="de-DE"/>
        </w:rPr>
        <w:t>sogar</w:t>
      </w:r>
      <w:r w:rsidR="00E2173E" w:rsidRPr="00272DE6">
        <w:rPr>
          <w:sz w:val="28"/>
          <w:szCs w:val="28"/>
          <w:lang w:val="de-DE"/>
        </w:rPr>
        <w:t xml:space="preserve"> </w:t>
      </w:r>
      <w:r w:rsidRPr="00272DE6">
        <w:rPr>
          <w:sz w:val="28"/>
          <w:szCs w:val="28"/>
          <w:lang w:val="de-DE"/>
        </w:rPr>
        <w:t>argloser</w:t>
      </w:r>
      <w:r w:rsidR="00E2173E" w:rsidRPr="00272DE6">
        <w:rPr>
          <w:sz w:val="28"/>
          <w:szCs w:val="28"/>
          <w:lang w:val="de-DE"/>
        </w:rPr>
        <w:t xml:space="preserve"> </w:t>
      </w:r>
      <w:r w:rsidRPr="00272DE6">
        <w:rPr>
          <w:sz w:val="28"/>
          <w:szCs w:val="28"/>
          <w:lang w:val="de-DE"/>
        </w:rPr>
        <w:t>Flirt</w:t>
      </w:r>
      <w:r w:rsidR="00C13D97" w:rsidRPr="00C13D97">
        <w:rPr>
          <w:sz w:val="28"/>
          <w:szCs w:val="28"/>
          <w:lang w:val="de-DE"/>
        </w:rPr>
        <w:t xml:space="preserve"> </w:t>
      </w:r>
      <w:r w:rsidR="00C13D97" w:rsidRPr="007F2C0D">
        <w:rPr>
          <w:color w:val="008000"/>
          <w:sz w:val="28"/>
          <w:szCs w:val="28"/>
          <w:lang w:val="de-DE"/>
        </w:rPr>
        <w:t>(</w:t>
      </w:r>
      <w:r w:rsidR="00C13D97" w:rsidRPr="007F2C0D">
        <w:rPr>
          <w:color w:val="008000"/>
          <w:sz w:val="28"/>
          <w:szCs w:val="28"/>
        </w:rPr>
        <w:t>какой</w:t>
      </w:r>
      <w:r w:rsidR="00C13D97" w:rsidRPr="007F2C0D">
        <w:rPr>
          <w:color w:val="008000"/>
          <w:sz w:val="28"/>
          <w:szCs w:val="28"/>
          <w:lang w:val="de-DE"/>
        </w:rPr>
        <w:t>-</w:t>
      </w:r>
      <w:r w:rsidR="00C13D97" w:rsidRPr="007F2C0D">
        <w:rPr>
          <w:color w:val="008000"/>
          <w:sz w:val="28"/>
          <w:szCs w:val="28"/>
        </w:rPr>
        <w:t>нибудь</w:t>
      </w:r>
      <w:r w:rsidR="00C13D97" w:rsidRPr="007F2C0D">
        <w:rPr>
          <w:color w:val="008000"/>
          <w:sz w:val="28"/>
          <w:szCs w:val="28"/>
          <w:lang w:val="de-DE"/>
        </w:rPr>
        <w:t xml:space="preserve"> </w:t>
      </w:r>
      <w:r w:rsidR="00C13D97" w:rsidRPr="007F2C0D">
        <w:rPr>
          <w:color w:val="008000"/>
          <w:sz w:val="28"/>
          <w:szCs w:val="28"/>
        </w:rPr>
        <w:t>маленький</w:t>
      </w:r>
      <w:r w:rsidR="00C13D97" w:rsidRPr="007F2C0D">
        <w:rPr>
          <w:color w:val="008000"/>
          <w:sz w:val="28"/>
          <w:szCs w:val="28"/>
          <w:lang w:val="de-DE"/>
        </w:rPr>
        <w:t xml:space="preserve">, </w:t>
      </w:r>
      <w:r w:rsidR="00C13D97" w:rsidRPr="007F2C0D">
        <w:rPr>
          <w:color w:val="008000"/>
          <w:sz w:val="28"/>
          <w:szCs w:val="28"/>
        </w:rPr>
        <w:t>в</w:t>
      </w:r>
      <w:r w:rsidR="00C13D97" w:rsidRPr="007F2C0D">
        <w:rPr>
          <w:color w:val="008000"/>
          <w:sz w:val="28"/>
          <w:szCs w:val="28"/>
          <w:lang w:val="de-DE"/>
        </w:rPr>
        <w:t xml:space="preserve"> </w:t>
      </w:r>
      <w:r w:rsidR="00C13D97" w:rsidRPr="007F2C0D">
        <w:rPr>
          <w:color w:val="008000"/>
          <w:sz w:val="28"/>
          <w:szCs w:val="28"/>
        </w:rPr>
        <w:t>крайнем</w:t>
      </w:r>
      <w:r w:rsidR="00C13D97" w:rsidRPr="007F2C0D">
        <w:rPr>
          <w:color w:val="008000"/>
          <w:sz w:val="28"/>
          <w:szCs w:val="28"/>
          <w:lang w:val="de-DE"/>
        </w:rPr>
        <w:t xml:space="preserve"> </w:t>
      </w:r>
      <w:r w:rsidR="00C13D97" w:rsidRPr="007F2C0D">
        <w:rPr>
          <w:color w:val="008000"/>
          <w:sz w:val="28"/>
          <w:szCs w:val="28"/>
        </w:rPr>
        <w:t>случае</w:t>
      </w:r>
      <w:r w:rsidR="00C13D97" w:rsidRPr="007F2C0D">
        <w:rPr>
          <w:color w:val="008000"/>
          <w:sz w:val="28"/>
          <w:szCs w:val="28"/>
          <w:lang w:val="de-DE"/>
        </w:rPr>
        <w:t xml:space="preserve"> </w:t>
      </w:r>
      <w:r w:rsidR="00C13D97" w:rsidRPr="007F2C0D">
        <w:rPr>
          <w:color w:val="008000"/>
          <w:sz w:val="28"/>
          <w:szCs w:val="28"/>
        </w:rPr>
        <w:t>даже</w:t>
      </w:r>
      <w:r w:rsidR="00C13D97" w:rsidRPr="007F2C0D">
        <w:rPr>
          <w:color w:val="008000"/>
          <w:sz w:val="28"/>
          <w:szCs w:val="28"/>
          <w:lang w:val="de-DE"/>
        </w:rPr>
        <w:t xml:space="preserve"> </w:t>
      </w:r>
      <w:r w:rsidR="00C13D97" w:rsidRPr="007F2C0D">
        <w:rPr>
          <w:color w:val="008000"/>
          <w:sz w:val="28"/>
          <w:szCs w:val="28"/>
        </w:rPr>
        <w:t>невинный</w:t>
      </w:r>
      <w:r w:rsidR="00C13D97" w:rsidRPr="007F2C0D">
        <w:rPr>
          <w:color w:val="008000"/>
          <w:sz w:val="28"/>
          <w:szCs w:val="28"/>
          <w:lang w:val="de-DE"/>
        </w:rPr>
        <w:t xml:space="preserve"> </w:t>
      </w:r>
      <w:r w:rsidR="00C13D97" w:rsidRPr="007F2C0D">
        <w:rPr>
          <w:color w:val="008000"/>
          <w:sz w:val="28"/>
          <w:szCs w:val="28"/>
        </w:rPr>
        <w:t>флирт</w:t>
      </w:r>
      <w:r w:rsidR="00C13D97" w:rsidRPr="007F2C0D">
        <w:rPr>
          <w:color w:val="008000"/>
          <w:sz w:val="28"/>
          <w:szCs w:val="28"/>
          <w:lang w:val="de-DE"/>
        </w:rPr>
        <w:t xml:space="preserve">; </w:t>
      </w:r>
      <w:r w:rsidR="00C13D97" w:rsidRPr="007F2C0D">
        <w:rPr>
          <w:i/>
          <w:color w:val="008000"/>
          <w:sz w:val="28"/>
          <w:szCs w:val="28"/>
          <w:lang w:val="de-DE"/>
        </w:rPr>
        <w:t>der Notfall</w:t>
      </w:r>
      <w:r w:rsidR="007E4D3B" w:rsidRPr="007F2C0D">
        <w:rPr>
          <w:i/>
          <w:color w:val="008000"/>
          <w:sz w:val="28"/>
          <w:szCs w:val="28"/>
          <w:lang w:val="de-DE"/>
        </w:rPr>
        <w:t xml:space="preserve"> — </w:t>
      </w:r>
      <w:r w:rsidR="00C13D97" w:rsidRPr="007F2C0D">
        <w:rPr>
          <w:i/>
          <w:color w:val="008000"/>
          <w:sz w:val="28"/>
          <w:szCs w:val="28"/>
        </w:rPr>
        <w:t>чрезвычайная</w:t>
      </w:r>
      <w:r w:rsidR="00C13D97" w:rsidRPr="007F2C0D">
        <w:rPr>
          <w:i/>
          <w:color w:val="008000"/>
          <w:sz w:val="28"/>
          <w:szCs w:val="28"/>
          <w:lang w:val="de-DE"/>
        </w:rPr>
        <w:t xml:space="preserve"> </w:t>
      </w:r>
      <w:r w:rsidR="00C13D97" w:rsidRPr="007F2C0D">
        <w:rPr>
          <w:i/>
          <w:color w:val="008000"/>
          <w:sz w:val="28"/>
          <w:szCs w:val="28"/>
        </w:rPr>
        <w:t>ситуация</w:t>
      </w:r>
      <w:r w:rsidR="00C13D97" w:rsidRPr="007F2C0D">
        <w:rPr>
          <w:i/>
          <w:color w:val="008000"/>
          <w:sz w:val="28"/>
          <w:szCs w:val="28"/>
          <w:lang w:val="de-DE"/>
        </w:rPr>
        <w:t xml:space="preserve">; </w:t>
      </w:r>
      <w:r w:rsidR="00C13D97" w:rsidRPr="007F2C0D">
        <w:rPr>
          <w:i/>
          <w:color w:val="008000"/>
          <w:sz w:val="28"/>
          <w:szCs w:val="28"/>
        </w:rPr>
        <w:t>крайний</w:t>
      </w:r>
      <w:r w:rsidR="00C13D97" w:rsidRPr="007F2C0D">
        <w:rPr>
          <w:i/>
          <w:color w:val="008000"/>
          <w:sz w:val="28"/>
          <w:szCs w:val="28"/>
          <w:lang w:val="de-DE"/>
        </w:rPr>
        <w:t xml:space="preserve"> </w:t>
      </w:r>
      <w:r w:rsidR="00C13D97" w:rsidRPr="007F2C0D">
        <w:rPr>
          <w:i/>
          <w:color w:val="008000"/>
          <w:sz w:val="28"/>
          <w:szCs w:val="28"/>
        </w:rPr>
        <w:t>случай</w:t>
      </w:r>
      <w:r w:rsidR="00C13D97" w:rsidRPr="007F2C0D">
        <w:rPr>
          <w:i/>
          <w:color w:val="008000"/>
          <w:sz w:val="28"/>
          <w:szCs w:val="28"/>
          <w:lang w:val="de-DE"/>
        </w:rPr>
        <w:t xml:space="preserve">; </w:t>
      </w:r>
      <w:r w:rsidR="00F6226B" w:rsidRPr="00F6226B">
        <w:rPr>
          <w:i/>
          <w:color w:val="008000"/>
          <w:sz w:val="28"/>
          <w:szCs w:val="28"/>
          <w:lang w:val="de-DE"/>
        </w:rPr>
        <w:t>di</w:t>
      </w:r>
      <w:r w:rsidR="00F6226B">
        <w:rPr>
          <w:i/>
          <w:color w:val="008000"/>
          <w:sz w:val="28"/>
          <w:szCs w:val="28"/>
          <w:lang w:val="de-DE"/>
        </w:rPr>
        <w:t xml:space="preserve">e Not — </w:t>
      </w:r>
      <w:r w:rsidR="00F6226B">
        <w:rPr>
          <w:i/>
          <w:color w:val="008000"/>
          <w:sz w:val="28"/>
          <w:szCs w:val="28"/>
        </w:rPr>
        <w:t>нужда</w:t>
      </w:r>
      <w:r w:rsidR="00F6226B" w:rsidRPr="00F6226B">
        <w:rPr>
          <w:i/>
          <w:color w:val="008000"/>
          <w:sz w:val="28"/>
          <w:szCs w:val="28"/>
          <w:lang w:val="de-DE"/>
        </w:rPr>
        <w:t xml:space="preserve">; </w:t>
      </w:r>
      <w:r w:rsidR="00F6226B">
        <w:rPr>
          <w:i/>
          <w:color w:val="008000"/>
          <w:sz w:val="28"/>
          <w:szCs w:val="28"/>
          <w:lang w:val="de-DE"/>
        </w:rPr>
        <w:t xml:space="preserve">der Fall — </w:t>
      </w:r>
      <w:r w:rsidR="00F6226B">
        <w:rPr>
          <w:i/>
          <w:color w:val="008000"/>
          <w:sz w:val="28"/>
          <w:szCs w:val="28"/>
        </w:rPr>
        <w:t>падение</w:t>
      </w:r>
      <w:r w:rsidR="00F6226B" w:rsidRPr="00F6226B">
        <w:rPr>
          <w:i/>
          <w:color w:val="008000"/>
          <w:sz w:val="28"/>
          <w:szCs w:val="28"/>
          <w:lang w:val="de-DE"/>
        </w:rPr>
        <w:t xml:space="preserve">; </w:t>
      </w:r>
      <w:r w:rsidR="00F6226B">
        <w:rPr>
          <w:i/>
          <w:color w:val="008000"/>
          <w:sz w:val="28"/>
          <w:szCs w:val="28"/>
        </w:rPr>
        <w:t>случай</w:t>
      </w:r>
      <w:r w:rsidR="00F6226B" w:rsidRPr="00F6226B">
        <w:rPr>
          <w:i/>
          <w:color w:val="008000"/>
          <w:sz w:val="28"/>
          <w:szCs w:val="28"/>
          <w:lang w:val="de-DE"/>
        </w:rPr>
        <w:t xml:space="preserve">; </w:t>
      </w:r>
      <w:r w:rsidR="00C13D97" w:rsidRPr="007F2C0D">
        <w:rPr>
          <w:i/>
          <w:color w:val="008000"/>
          <w:sz w:val="28"/>
          <w:szCs w:val="28"/>
          <w:lang w:val="de-DE"/>
        </w:rPr>
        <w:t>arglos</w:t>
      </w:r>
      <w:r w:rsidR="007E4D3B" w:rsidRPr="007F2C0D">
        <w:rPr>
          <w:i/>
          <w:color w:val="008000"/>
          <w:sz w:val="28"/>
          <w:szCs w:val="28"/>
          <w:lang w:val="de-DE"/>
        </w:rPr>
        <w:t xml:space="preserve"> — </w:t>
      </w:r>
      <w:r w:rsidR="00C13D97" w:rsidRPr="007F2C0D">
        <w:rPr>
          <w:i/>
          <w:color w:val="008000"/>
          <w:sz w:val="28"/>
          <w:szCs w:val="28"/>
        </w:rPr>
        <w:t>простодушный</w:t>
      </w:r>
      <w:r w:rsidR="00C13D97" w:rsidRPr="007F2C0D">
        <w:rPr>
          <w:i/>
          <w:color w:val="008000"/>
          <w:sz w:val="28"/>
          <w:szCs w:val="28"/>
          <w:lang w:val="de-DE"/>
        </w:rPr>
        <w:t xml:space="preserve">; </w:t>
      </w:r>
      <w:r w:rsidR="00C13D97" w:rsidRPr="007F2C0D">
        <w:rPr>
          <w:i/>
          <w:color w:val="008000"/>
          <w:sz w:val="28"/>
          <w:szCs w:val="28"/>
        </w:rPr>
        <w:t>безобидный</w:t>
      </w:r>
      <w:r w:rsidR="00C13D97" w:rsidRPr="007F2C0D">
        <w:rPr>
          <w:i/>
          <w:color w:val="008000"/>
          <w:sz w:val="28"/>
          <w:szCs w:val="28"/>
          <w:lang w:val="de-DE"/>
        </w:rPr>
        <w:t xml:space="preserve">, </w:t>
      </w:r>
      <w:r w:rsidR="00C13D97" w:rsidRPr="007F2C0D">
        <w:rPr>
          <w:i/>
          <w:color w:val="008000"/>
          <w:sz w:val="28"/>
          <w:szCs w:val="28"/>
        </w:rPr>
        <w:t>невинный</w:t>
      </w:r>
      <w:r w:rsidR="00F6226B" w:rsidRPr="00F6226B">
        <w:rPr>
          <w:i/>
          <w:color w:val="008000"/>
          <w:sz w:val="28"/>
          <w:szCs w:val="28"/>
          <w:lang w:val="de-DE"/>
        </w:rPr>
        <w:t xml:space="preserve">; arg </w:t>
      </w:r>
      <w:r w:rsidR="00F6226B">
        <w:rPr>
          <w:i/>
          <w:color w:val="008000"/>
          <w:sz w:val="28"/>
          <w:szCs w:val="28"/>
          <w:lang w:val="de-DE"/>
        </w:rPr>
        <w:t>—</w:t>
      </w:r>
      <w:r w:rsidR="00F6226B" w:rsidRPr="00F6226B">
        <w:rPr>
          <w:i/>
          <w:color w:val="008000"/>
          <w:sz w:val="28"/>
          <w:szCs w:val="28"/>
          <w:lang w:val="de-DE"/>
        </w:rPr>
        <w:t xml:space="preserve"> дурной, злой</w:t>
      </w:r>
      <w:r w:rsidR="00C13D97"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272DE6">
        <w:rPr>
          <w:sz w:val="28"/>
          <w:szCs w:val="28"/>
          <w:lang w:val="de-DE"/>
        </w:rPr>
        <w:t>um</w:t>
      </w:r>
      <w:r w:rsidR="00E2173E" w:rsidRPr="00272DE6">
        <w:rPr>
          <w:sz w:val="28"/>
          <w:szCs w:val="28"/>
          <w:lang w:val="de-DE"/>
        </w:rPr>
        <w:t xml:space="preserve"> </w:t>
      </w:r>
      <w:r w:rsidRPr="00272DE6">
        <w:rPr>
          <w:sz w:val="28"/>
          <w:szCs w:val="28"/>
          <w:lang w:val="de-DE"/>
        </w:rPr>
        <w:t>diese</w:t>
      </w:r>
      <w:r w:rsidR="00E2173E" w:rsidRPr="00272DE6">
        <w:rPr>
          <w:sz w:val="28"/>
          <w:szCs w:val="28"/>
          <w:lang w:val="de-DE"/>
        </w:rPr>
        <w:t xml:space="preserve"> </w:t>
      </w:r>
      <w:r w:rsidRPr="00272DE6">
        <w:rPr>
          <w:sz w:val="28"/>
          <w:szCs w:val="28"/>
          <w:lang w:val="de-DE"/>
        </w:rPr>
        <w:t>Woche</w:t>
      </w:r>
      <w:r w:rsidR="00E2173E" w:rsidRPr="00272DE6">
        <w:rPr>
          <w:sz w:val="28"/>
          <w:szCs w:val="28"/>
          <w:lang w:val="de-DE"/>
        </w:rPr>
        <w:t xml:space="preserve"> </w:t>
      </w:r>
      <w:r w:rsidRPr="00272DE6">
        <w:rPr>
          <w:sz w:val="28"/>
          <w:szCs w:val="28"/>
          <w:lang w:val="de-DE"/>
        </w:rPr>
        <w:t>nicht</w:t>
      </w:r>
      <w:r w:rsidR="00E2173E" w:rsidRPr="00272DE6">
        <w:rPr>
          <w:sz w:val="28"/>
          <w:szCs w:val="28"/>
          <w:lang w:val="de-DE"/>
        </w:rPr>
        <w:t xml:space="preserve"> </w:t>
      </w:r>
      <w:r w:rsidRPr="00272DE6">
        <w:rPr>
          <w:sz w:val="28"/>
          <w:szCs w:val="28"/>
          <w:lang w:val="de-DE"/>
        </w:rPr>
        <w:t>gar</w:t>
      </w:r>
      <w:r w:rsidR="00E2173E" w:rsidRPr="00272DE6">
        <w:rPr>
          <w:sz w:val="28"/>
          <w:szCs w:val="28"/>
          <w:lang w:val="de-DE"/>
        </w:rPr>
        <w:t xml:space="preserve"> </w:t>
      </w:r>
      <w:r w:rsidRPr="00272DE6">
        <w:rPr>
          <w:sz w:val="28"/>
          <w:szCs w:val="28"/>
          <w:lang w:val="de-DE"/>
        </w:rPr>
        <w:t>zu</w:t>
      </w:r>
      <w:r w:rsidR="00E2173E" w:rsidRPr="00272DE6">
        <w:rPr>
          <w:sz w:val="28"/>
          <w:szCs w:val="28"/>
          <w:lang w:val="de-DE"/>
        </w:rPr>
        <w:t xml:space="preserve"> </w:t>
      </w:r>
      <w:r w:rsidRPr="00272DE6">
        <w:rPr>
          <w:sz w:val="28"/>
          <w:szCs w:val="28"/>
          <w:lang w:val="de-DE"/>
        </w:rPr>
        <w:t>trostlos</w:t>
      </w:r>
      <w:r w:rsidR="00E2173E" w:rsidRPr="00272DE6">
        <w:rPr>
          <w:sz w:val="28"/>
          <w:szCs w:val="28"/>
          <w:lang w:val="de-DE"/>
        </w:rPr>
        <w:t xml:space="preserve"> </w:t>
      </w:r>
      <w:r w:rsidRPr="00272DE6">
        <w:rPr>
          <w:sz w:val="28"/>
          <w:szCs w:val="28"/>
          <w:lang w:val="de-DE"/>
        </w:rPr>
        <w:t>zu</w:t>
      </w:r>
      <w:r w:rsidR="00E2173E" w:rsidRPr="00272DE6">
        <w:rPr>
          <w:sz w:val="28"/>
          <w:szCs w:val="28"/>
          <w:lang w:val="de-DE"/>
        </w:rPr>
        <w:t xml:space="preserve"> </w:t>
      </w:r>
      <w:r w:rsidRPr="00272DE6">
        <w:rPr>
          <w:sz w:val="28"/>
          <w:szCs w:val="28"/>
          <w:lang w:val="de-DE"/>
        </w:rPr>
        <w:t>verbringen</w:t>
      </w:r>
      <w:r w:rsidR="00C13D97" w:rsidRPr="00C13D97">
        <w:rPr>
          <w:sz w:val="28"/>
          <w:szCs w:val="28"/>
          <w:lang w:val="de-DE"/>
        </w:rPr>
        <w:t xml:space="preserve"> </w:t>
      </w:r>
      <w:r w:rsidR="00C13D97" w:rsidRPr="007F2C0D">
        <w:rPr>
          <w:color w:val="008000"/>
          <w:sz w:val="28"/>
          <w:szCs w:val="28"/>
          <w:lang w:val="de-DE"/>
        </w:rPr>
        <w:t>(</w:t>
      </w:r>
      <w:r w:rsidR="00C13D97" w:rsidRPr="007F2C0D">
        <w:rPr>
          <w:color w:val="008000"/>
          <w:sz w:val="28"/>
          <w:szCs w:val="28"/>
        </w:rPr>
        <w:t>чтобы</w:t>
      </w:r>
      <w:r w:rsidR="00C13D97" w:rsidRPr="007F2C0D">
        <w:rPr>
          <w:color w:val="008000"/>
          <w:sz w:val="28"/>
          <w:szCs w:val="28"/>
          <w:lang w:val="de-DE"/>
        </w:rPr>
        <w:t xml:space="preserve"> </w:t>
      </w:r>
      <w:r w:rsidR="00C13D97" w:rsidRPr="007F2C0D">
        <w:rPr>
          <w:color w:val="008000"/>
          <w:sz w:val="28"/>
          <w:szCs w:val="28"/>
        </w:rPr>
        <w:t>не</w:t>
      </w:r>
      <w:r w:rsidR="00C13D97" w:rsidRPr="007F2C0D">
        <w:rPr>
          <w:color w:val="008000"/>
          <w:sz w:val="28"/>
          <w:szCs w:val="28"/>
          <w:lang w:val="de-DE"/>
        </w:rPr>
        <w:t xml:space="preserve"> </w:t>
      </w:r>
      <w:r w:rsidR="00C13D97" w:rsidRPr="007F2C0D">
        <w:rPr>
          <w:color w:val="008000"/>
          <w:sz w:val="28"/>
          <w:szCs w:val="28"/>
        </w:rPr>
        <w:t>провести</w:t>
      </w:r>
      <w:r w:rsidR="00C13D97" w:rsidRPr="007F2C0D">
        <w:rPr>
          <w:color w:val="008000"/>
          <w:sz w:val="28"/>
          <w:szCs w:val="28"/>
          <w:lang w:val="de-DE"/>
        </w:rPr>
        <w:t xml:space="preserve"> </w:t>
      </w:r>
      <w:r w:rsidR="00C13D97" w:rsidRPr="007F2C0D">
        <w:rPr>
          <w:color w:val="008000"/>
          <w:sz w:val="28"/>
          <w:szCs w:val="28"/>
        </w:rPr>
        <w:t>эту</w:t>
      </w:r>
      <w:r w:rsidR="00C13D97" w:rsidRPr="007F2C0D">
        <w:rPr>
          <w:color w:val="008000"/>
          <w:sz w:val="28"/>
          <w:szCs w:val="28"/>
          <w:lang w:val="de-DE"/>
        </w:rPr>
        <w:t xml:space="preserve"> </w:t>
      </w:r>
      <w:r w:rsidR="00C13D97" w:rsidRPr="007F2C0D">
        <w:rPr>
          <w:color w:val="008000"/>
          <w:sz w:val="28"/>
          <w:szCs w:val="28"/>
        </w:rPr>
        <w:t>неделю</w:t>
      </w:r>
      <w:r w:rsidR="00C13D97" w:rsidRPr="007F2C0D">
        <w:rPr>
          <w:color w:val="008000"/>
          <w:sz w:val="28"/>
          <w:szCs w:val="28"/>
          <w:lang w:val="de-DE"/>
        </w:rPr>
        <w:t xml:space="preserve"> </w:t>
      </w:r>
      <w:r w:rsidR="00C13D97" w:rsidRPr="007F2C0D">
        <w:rPr>
          <w:color w:val="008000"/>
          <w:sz w:val="28"/>
          <w:szCs w:val="28"/>
        </w:rPr>
        <w:t>в</w:t>
      </w:r>
      <w:r w:rsidR="00C13D97" w:rsidRPr="007F2C0D">
        <w:rPr>
          <w:color w:val="008000"/>
          <w:sz w:val="28"/>
          <w:szCs w:val="28"/>
          <w:lang w:val="de-DE"/>
        </w:rPr>
        <w:t xml:space="preserve"> </w:t>
      </w:r>
      <w:r w:rsidR="00C13D97" w:rsidRPr="007F2C0D">
        <w:rPr>
          <w:color w:val="008000"/>
          <w:sz w:val="28"/>
          <w:szCs w:val="28"/>
        </w:rPr>
        <w:t>полном</w:t>
      </w:r>
      <w:r w:rsidR="00C13D97" w:rsidRPr="007F2C0D">
        <w:rPr>
          <w:color w:val="008000"/>
          <w:sz w:val="28"/>
          <w:szCs w:val="28"/>
          <w:lang w:val="de-DE"/>
        </w:rPr>
        <w:t xml:space="preserve"> </w:t>
      </w:r>
      <w:r w:rsidR="00C13D97" w:rsidRPr="007F2C0D">
        <w:rPr>
          <w:color w:val="008000"/>
          <w:sz w:val="28"/>
          <w:szCs w:val="28"/>
        </w:rPr>
        <w:t>унынии</w:t>
      </w:r>
      <w:r w:rsidR="00C13D97" w:rsidRPr="007F2C0D">
        <w:rPr>
          <w:color w:val="008000"/>
          <w:sz w:val="28"/>
          <w:szCs w:val="28"/>
          <w:lang w:val="de-DE"/>
        </w:rPr>
        <w:t>: «</w:t>
      </w:r>
      <w:r w:rsidR="00C13D97" w:rsidRPr="007F2C0D">
        <w:rPr>
          <w:color w:val="008000"/>
          <w:sz w:val="28"/>
          <w:szCs w:val="28"/>
        </w:rPr>
        <w:t>вовсе</w:t>
      </w:r>
      <w:r w:rsidR="00C13D97" w:rsidRPr="007F2C0D">
        <w:rPr>
          <w:color w:val="008000"/>
          <w:sz w:val="28"/>
          <w:szCs w:val="28"/>
          <w:lang w:val="de-DE"/>
        </w:rPr>
        <w:t xml:space="preserve"> </w:t>
      </w:r>
      <w:r w:rsidR="00C13D97" w:rsidRPr="007F2C0D">
        <w:rPr>
          <w:color w:val="008000"/>
          <w:sz w:val="28"/>
          <w:szCs w:val="28"/>
        </w:rPr>
        <w:t>слишком</w:t>
      </w:r>
      <w:r w:rsidR="00C13D97" w:rsidRPr="007F2C0D">
        <w:rPr>
          <w:color w:val="008000"/>
          <w:sz w:val="28"/>
          <w:szCs w:val="28"/>
          <w:lang w:val="de-DE"/>
        </w:rPr>
        <w:t xml:space="preserve"> </w:t>
      </w:r>
      <w:r w:rsidR="00C13D97" w:rsidRPr="007F2C0D">
        <w:rPr>
          <w:color w:val="008000"/>
          <w:sz w:val="28"/>
          <w:szCs w:val="28"/>
        </w:rPr>
        <w:t>уныло</w:t>
      </w:r>
      <w:r w:rsidR="00C13D97" w:rsidRPr="007F2C0D">
        <w:rPr>
          <w:color w:val="008000"/>
          <w:sz w:val="28"/>
          <w:szCs w:val="28"/>
          <w:lang w:val="de-DE"/>
        </w:rPr>
        <w:t xml:space="preserve">»; </w:t>
      </w:r>
      <w:r w:rsidR="00C13D97" w:rsidRPr="007F2C0D">
        <w:rPr>
          <w:i/>
          <w:color w:val="008000"/>
          <w:sz w:val="28"/>
          <w:szCs w:val="28"/>
          <w:lang w:val="de-DE"/>
        </w:rPr>
        <w:t>trostlos</w:t>
      </w:r>
      <w:r w:rsidR="007E4D3B" w:rsidRPr="007F2C0D">
        <w:rPr>
          <w:i/>
          <w:color w:val="008000"/>
          <w:sz w:val="28"/>
          <w:szCs w:val="28"/>
          <w:lang w:val="de-DE"/>
        </w:rPr>
        <w:t xml:space="preserve"> — </w:t>
      </w:r>
      <w:r w:rsidR="00C13D97" w:rsidRPr="007F2C0D">
        <w:rPr>
          <w:i/>
          <w:color w:val="008000"/>
          <w:sz w:val="28"/>
          <w:szCs w:val="28"/>
        </w:rPr>
        <w:lastRenderedPageBreak/>
        <w:t>безнадежный</w:t>
      </w:r>
      <w:r w:rsidR="00C13D97" w:rsidRPr="007F2C0D">
        <w:rPr>
          <w:i/>
          <w:color w:val="008000"/>
          <w:sz w:val="28"/>
          <w:szCs w:val="28"/>
          <w:lang w:val="de-DE"/>
        </w:rPr>
        <w:t xml:space="preserve">; </w:t>
      </w:r>
      <w:r w:rsidR="00C13D97" w:rsidRPr="007F2C0D">
        <w:rPr>
          <w:i/>
          <w:color w:val="008000"/>
          <w:sz w:val="28"/>
          <w:szCs w:val="28"/>
        </w:rPr>
        <w:t>унылый</w:t>
      </w:r>
      <w:r w:rsidR="00C13D97" w:rsidRPr="007F2C0D">
        <w:rPr>
          <w:i/>
          <w:color w:val="008000"/>
          <w:sz w:val="28"/>
          <w:szCs w:val="28"/>
          <w:lang w:val="de-DE"/>
        </w:rPr>
        <w:t>; der Trost</w:t>
      </w:r>
      <w:r w:rsidR="007E4D3B" w:rsidRPr="007F2C0D">
        <w:rPr>
          <w:i/>
          <w:color w:val="008000"/>
          <w:sz w:val="28"/>
          <w:szCs w:val="28"/>
          <w:lang w:val="de-DE"/>
        </w:rPr>
        <w:t xml:space="preserve"> — </w:t>
      </w:r>
      <w:r w:rsidR="00C13D97" w:rsidRPr="007F2C0D">
        <w:rPr>
          <w:i/>
          <w:color w:val="008000"/>
          <w:sz w:val="28"/>
          <w:szCs w:val="28"/>
        </w:rPr>
        <w:t>утешение</w:t>
      </w:r>
      <w:r w:rsidR="00C13D97"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315BAE">
        <w:rPr>
          <w:sz w:val="28"/>
          <w:szCs w:val="28"/>
          <w:lang w:val="de-DE"/>
        </w:rPr>
        <w:t>Der</w:t>
      </w:r>
      <w:r w:rsidR="00E2173E" w:rsidRPr="00315BAE">
        <w:rPr>
          <w:sz w:val="28"/>
          <w:szCs w:val="28"/>
          <w:lang w:val="de-DE"/>
        </w:rPr>
        <w:t xml:space="preserve"> </w:t>
      </w:r>
      <w:r w:rsidRPr="00315BAE">
        <w:rPr>
          <w:sz w:val="28"/>
          <w:szCs w:val="28"/>
          <w:lang w:val="de-DE"/>
        </w:rPr>
        <w:t>junge</w:t>
      </w:r>
      <w:r w:rsidR="00E2173E" w:rsidRPr="00315BAE">
        <w:rPr>
          <w:sz w:val="28"/>
          <w:szCs w:val="28"/>
          <w:lang w:val="de-DE"/>
        </w:rPr>
        <w:t xml:space="preserve"> </w:t>
      </w:r>
      <w:r w:rsidRPr="00315BAE">
        <w:rPr>
          <w:sz w:val="28"/>
          <w:szCs w:val="28"/>
          <w:lang w:val="de-DE"/>
        </w:rPr>
        <w:t>Mann,</w:t>
      </w:r>
      <w:r w:rsidR="00E2173E" w:rsidRPr="00315BAE">
        <w:rPr>
          <w:sz w:val="28"/>
          <w:szCs w:val="28"/>
          <w:lang w:val="de-DE"/>
        </w:rPr>
        <w:t xml:space="preserve"> </w:t>
      </w:r>
      <w:r w:rsidRPr="00315BAE">
        <w:rPr>
          <w:sz w:val="28"/>
          <w:szCs w:val="28"/>
          <w:lang w:val="de-DE"/>
        </w:rPr>
        <w:t>ein</w:t>
      </w:r>
      <w:r w:rsidR="00E2173E" w:rsidRPr="00315BAE">
        <w:rPr>
          <w:sz w:val="28"/>
          <w:szCs w:val="28"/>
          <w:lang w:val="de-DE"/>
        </w:rPr>
        <w:t xml:space="preserve"> </w:t>
      </w:r>
      <w:r w:rsidRPr="00315BAE">
        <w:rPr>
          <w:sz w:val="28"/>
          <w:szCs w:val="28"/>
          <w:lang w:val="de-DE"/>
        </w:rPr>
        <w:t>Baron</w:t>
      </w:r>
      <w:r w:rsidR="00E2173E" w:rsidRPr="00315BAE">
        <w:rPr>
          <w:sz w:val="28"/>
          <w:szCs w:val="28"/>
          <w:lang w:val="de-DE"/>
        </w:rPr>
        <w:t xml:space="preserve"> </w:t>
      </w:r>
      <w:r w:rsidRPr="00315BAE">
        <w:rPr>
          <w:sz w:val="28"/>
          <w:szCs w:val="28"/>
          <w:lang w:val="de-DE"/>
        </w:rPr>
        <w:t>von</w:t>
      </w:r>
      <w:r w:rsidR="00E2173E" w:rsidRPr="00315BAE">
        <w:rPr>
          <w:sz w:val="28"/>
          <w:szCs w:val="28"/>
          <w:lang w:val="de-DE"/>
        </w:rPr>
        <w:t xml:space="preserve"> </w:t>
      </w:r>
      <w:r w:rsidRPr="00315BAE">
        <w:rPr>
          <w:sz w:val="28"/>
          <w:szCs w:val="28"/>
          <w:lang w:val="de-DE"/>
        </w:rPr>
        <w:t>nicht</w:t>
      </w:r>
      <w:r w:rsidR="00E2173E" w:rsidRPr="00315BAE">
        <w:rPr>
          <w:sz w:val="28"/>
          <w:szCs w:val="28"/>
          <w:lang w:val="de-DE"/>
        </w:rPr>
        <w:t xml:space="preserve"> </w:t>
      </w:r>
      <w:r w:rsidRPr="00315BAE">
        <w:rPr>
          <w:sz w:val="28"/>
          <w:szCs w:val="28"/>
          <w:lang w:val="de-DE"/>
        </w:rPr>
        <w:t>sehr</w:t>
      </w:r>
      <w:r w:rsidR="00E2173E" w:rsidRPr="00315BAE">
        <w:rPr>
          <w:sz w:val="28"/>
          <w:szCs w:val="28"/>
          <w:lang w:val="de-DE"/>
        </w:rPr>
        <w:t xml:space="preserve"> </w:t>
      </w:r>
      <w:r w:rsidRPr="00315BAE">
        <w:rPr>
          <w:sz w:val="28"/>
          <w:szCs w:val="28"/>
          <w:lang w:val="de-DE"/>
        </w:rPr>
        <w:t>klangvollem</w:t>
      </w:r>
      <w:r w:rsidR="00E2173E" w:rsidRPr="00315BAE">
        <w:rPr>
          <w:sz w:val="28"/>
          <w:szCs w:val="28"/>
          <w:lang w:val="de-DE"/>
        </w:rPr>
        <w:t xml:space="preserve"> </w:t>
      </w:r>
      <w:r w:rsidRPr="00315BAE">
        <w:rPr>
          <w:sz w:val="28"/>
          <w:szCs w:val="28"/>
          <w:lang w:val="de-DE"/>
        </w:rPr>
        <w:t>österreichischen</w:t>
      </w:r>
      <w:r w:rsidR="00E2173E" w:rsidRPr="00315BAE">
        <w:rPr>
          <w:sz w:val="28"/>
          <w:szCs w:val="28"/>
          <w:lang w:val="de-DE"/>
        </w:rPr>
        <w:t xml:space="preserve"> </w:t>
      </w:r>
      <w:r w:rsidRPr="00315BAE">
        <w:rPr>
          <w:sz w:val="28"/>
          <w:szCs w:val="28"/>
          <w:lang w:val="de-DE"/>
        </w:rPr>
        <w:t>Beamtenadel</w:t>
      </w:r>
      <w:r w:rsidR="00C13D97" w:rsidRPr="00C13D97">
        <w:rPr>
          <w:sz w:val="28"/>
          <w:szCs w:val="28"/>
          <w:lang w:val="de-DE"/>
        </w:rPr>
        <w:t xml:space="preserve"> </w:t>
      </w:r>
      <w:r w:rsidR="00C13D97" w:rsidRPr="007F2C0D">
        <w:rPr>
          <w:color w:val="008000"/>
          <w:sz w:val="28"/>
          <w:szCs w:val="28"/>
          <w:lang w:val="de-DE"/>
        </w:rPr>
        <w:t>(</w:t>
      </w:r>
      <w:r w:rsidR="00C13D97" w:rsidRPr="007F2C0D">
        <w:rPr>
          <w:color w:val="008000"/>
          <w:sz w:val="28"/>
          <w:szCs w:val="28"/>
        </w:rPr>
        <w:t>молодой</w:t>
      </w:r>
      <w:r w:rsidR="00C13D97" w:rsidRPr="007F2C0D">
        <w:rPr>
          <w:color w:val="008000"/>
          <w:sz w:val="28"/>
          <w:szCs w:val="28"/>
          <w:lang w:val="de-DE"/>
        </w:rPr>
        <w:t xml:space="preserve"> </w:t>
      </w:r>
      <w:r w:rsidR="00C13D97" w:rsidRPr="007F2C0D">
        <w:rPr>
          <w:color w:val="008000"/>
          <w:sz w:val="28"/>
          <w:szCs w:val="28"/>
        </w:rPr>
        <w:t>человек</w:t>
      </w:r>
      <w:r w:rsidR="007E4D3B" w:rsidRPr="007F2C0D">
        <w:rPr>
          <w:color w:val="008000"/>
          <w:sz w:val="28"/>
          <w:szCs w:val="28"/>
          <w:lang w:val="de-DE"/>
        </w:rPr>
        <w:t xml:space="preserve"> — </w:t>
      </w:r>
      <w:r w:rsidR="00C13D97" w:rsidRPr="007F2C0D">
        <w:rPr>
          <w:color w:val="008000"/>
          <w:sz w:val="28"/>
          <w:szCs w:val="28"/>
        </w:rPr>
        <w:t>барон</w:t>
      </w:r>
      <w:r w:rsidR="00C13D97" w:rsidRPr="007F2C0D">
        <w:rPr>
          <w:color w:val="008000"/>
          <w:sz w:val="28"/>
          <w:szCs w:val="28"/>
          <w:lang w:val="de-DE"/>
        </w:rPr>
        <w:t xml:space="preserve"> </w:t>
      </w:r>
      <w:r w:rsidR="00C13D97" w:rsidRPr="007F2C0D">
        <w:rPr>
          <w:color w:val="008000"/>
          <w:sz w:val="28"/>
          <w:szCs w:val="28"/>
        </w:rPr>
        <w:t>из</w:t>
      </w:r>
      <w:r w:rsidR="00A03F00" w:rsidRPr="007F2C0D">
        <w:rPr>
          <w:color w:val="008000"/>
          <w:sz w:val="28"/>
          <w:szCs w:val="28"/>
          <w:lang w:val="de-DE"/>
        </w:rPr>
        <w:t>: «</w:t>
      </w:r>
      <w:r w:rsidR="00A03F00" w:rsidRPr="007F2C0D">
        <w:rPr>
          <w:color w:val="008000"/>
          <w:sz w:val="28"/>
          <w:szCs w:val="28"/>
        </w:rPr>
        <w:t>от</w:t>
      </w:r>
      <w:r w:rsidR="00A03F00" w:rsidRPr="007F2C0D">
        <w:rPr>
          <w:color w:val="008000"/>
          <w:sz w:val="28"/>
          <w:szCs w:val="28"/>
          <w:lang w:val="de-DE"/>
        </w:rPr>
        <w:t>»</w:t>
      </w:r>
      <w:r w:rsidR="00C13D97" w:rsidRPr="007F2C0D">
        <w:rPr>
          <w:color w:val="008000"/>
          <w:sz w:val="28"/>
          <w:szCs w:val="28"/>
          <w:lang w:val="de-DE"/>
        </w:rPr>
        <w:t xml:space="preserve"> </w:t>
      </w:r>
      <w:r w:rsidR="00C13D97" w:rsidRPr="007F2C0D">
        <w:rPr>
          <w:color w:val="008000"/>
          <w:sz w:val="28"/>
          <w:szCs w:val="28"/>
        </w:rPr>
        <w:t>не</w:t>
      </w:r>
      <w:r w:rsidR="00C13D97" w:rsidRPr="007F2C0D">
        <w:rPr>
          <w:color w:val="008000"/>
          <w:sz w:val="28"/>
          <w:szCs w:val="28"/>
          <w:lang w:val="de-DE"/>
        </w:rPr>
        <w:t xml:space="preserve"> </w:t>
      </w:r>
      <w:r w:rsidR="00C13D97" w:rsidRPr="007F2C0D">
        <w:rPr>
          <w:color w:val="008000"/>
          <w:sz w:val="28"/>
          <w:szCs w:val="28"/>
        </w:rPr>
        <w:t>очень</w:t>
      </w:r>
      <w:r w:rsidR="00C13D97" w:rsidRPr="007F2C0D">
        <w:rPr>
          <w:color w:val="008000"/>
          <w:sz w:val="28"/>
          <w:szCs w:val="28"/>
          <w:lang w:val="de-DE"/>
        </w:rPr>
        <w:t xml:space="preserve"> </w:t>
      </w:r>
      <w:r w:rsidR="00A03F00" w:rsidRPr="007F2C0D">
        <w:rPr>
          <w:color w:val="008000"/>
          <w:sz w:val="28"/>
          <w:szCs w:val="28"/>
        </w:rPr>
        <w:t>родовитой</w:t>
      </w:r>
      <w:r w:rsidR="00A03F00" w:rsidRPr="007F2C0D">
        <w:rPr>
          <w:color w:val="008000"/>
          <w:sz w:val="28"/>
          <w:szCs w:val="28"/>
          <w:lang w:val="de-DE"/>
        </w:rPr>
        <w:t>: «</w:t>
      </w:r>
      <w:r w:rsidR="00A03F00" w:rsidRPr="007F2C0D">
        <w:rPr>
          <w:color w:val="008000"/>
          <w:sz w:val="28"/>
          <w:szCs w:val="28"/>
        </w:rPr>
        <w:t>известной</w:t>
      </w:r>
      <w:r w:rsidR="00A03F00" w:rsidRPr="007F2C0D">
        <w:rPr>
          <w:color w:val="008000"/>
          <w:sz w:val="28"/>
          <w:szCs w:val="28"/>
          <w:lang w:val="de-DE"/>
        </w:rPr>
        <w:t xml:space="preserve">» </w:t>
      </w:r>
      <w:r w:rsidR="00A03F00" w:rsidRPr="007F2C0D">
        <w:rPr>
          <w:color w:val="008000"/>
          <w:sz w:val="28"/>
          <w:szCs w:val="28"/>
        </w:rPr>
        <w:t>австрийской</w:t>
      </w:r>
      <w:r w:rsidR="00A03F00" w:rsidRPr="007F2C0D">
        <w:rPr>
          <w:color w:val="008000"/>
          <w:sz w:val="28"/>
          <w:szCs w:val="28"/>
          <w:lang w:val="de-DE"/>
        </w:rPr>
        <w:t xml:space="preserve"> </w:t>
      </w:r>
      <w:r w:rsidR="00A03F00" w:rsidRPr="007F2C0D">
        <w:rPr>
          <w:color w:val="008000"/>
          <w:sz w:val="28"/>
          <w:szCs w:val="28"/>
        </w:rPr>
        <w:t>чиновной</w:t>
      </w:r>
      <w:r w:rsidR="00A03F00" w:rsidRPr="007F2C0D">
        <w:rPr>
          <w:color w:val="008000"/>
          <w:sz w:val="28"/>
          <w:szCs w:val="28"/>
          <w:lang w:val="de-DE"/>
        </w:rPr>
        <w:t xml:space="preserve"> </w:t>
      </w:r>
      <w:r w:rsidR="00A03F00" w:rsidRPr="007F2C0D">
        <w:rPr>
          <w:color w:val="008000"/>
          <w:sz w:val="28"/>
          <w:szCs w:val="28"/>
        </w:rPr>
        <w:t>знати</w:t>
      </w:r>
      <w:r w:rsidR="00A03F00" w:rsidRPr="007F2C0D">
        <w:rPr>
          <w:color w:val="008000"/>
          <w:sz w:val="28"/>
          <w:szCs w:val="28"/>
          <w:lang w:val="de-DE"/>
        </w:rPr>
        <w:t xml:space="preserve">; </w:t>
      </w:r>
      <w:r w:rsidR="00A03F00" w:rsidRPr="007F2C0D">
        <w:rPr>
          <w:i/>
          <w:color w:val="008000"/>
          <w:sz w:val="28"/>
          <w:szCs w:val="28"/>
          <w:lang w:val="de-DE"/>
        </w:rPr>
        <w:t>klangvoll</w:t>
      </w:r>
      <w:r w:rsidR="007E4D3B" w:rsidRPr="007F2C0D">
        <w:rPr>
          <w:i/>
          <w:color w:val="008000"/>
          <w:sz w:val="28"/>
          <w:szCs w:val="28"/>
          <w:lang w:val="de-DE"/>
        </w:rPr>
        <w:t xml:space="preserve"> — </w:t>
      </w:r>
      <w:r w:rsidR="00A03F00" w:rsidRPr="007F2C0D">
        <w:rPr>
          <w:i/>
          <w:color w:val="008000"/>
          <w:sz w:val="28"/>
          <w:szCs w:val="28"/>
        </w:rPr>
        <w:t>звучный</w:t>
      </w:r>
      <w:r w:rsidR="00A03F00" w:rsidRPr="007F2C0D">
        <w:rPr>
          <w:i/>
          <w:color w:val="008000"/>
          <w:sz w:val="28"/>
          <w:szCs w:val="28"/>
          <w:lang w:val="de-DE"/>
        </w:rPr>
        <w:t xml:space="preserve">; </w:t>
      </w:r>
      <w:r w:rsidR="00A03F00" w:rsidRPr="007F2C0D">
        <w:rPr>
          <w:i/>
          <w:color w:val="008000"/>
          <w:sz w:val="28"/>
          <w:szCs w:val="28"/>
        </w:rPr>
        <w:t>известный</w:t>
      </w:r>
      <w:r w:rsidR="00A03F00" w:rsidRPr="007F2C0D">
        <w:rPr>
          <w:i/>
          <w:color w:val="008000"/>
          <w:sz w:val="28"/>
          <w:szCs w:val="28"/>
          <w:lang w:val="de-DE"/>
        </w:rPr>
        <w:t xml:space="preserve">; </w:t>
      </w:r>
      <w:r w:rsidR="0015572C" w:rsidRPr="0015572C">
        <w:rPr>
          <w:i/>
          <w:color w:val="008000"/>
          <w:sz w:val="28"/>
          <w:szCs w:val="28"/>
          <w:lang w:val="de-DE"/>
        </w:rPr>
        <w:t>de</w:t>
      </w:r>
      <w:r w:rsidR="0015572C">
        <w:rPr>
          <w:i/>
          <w:color w:val="008000"/>
          <w:sz w:val="28"/>
          <w:szCs w:val="28"/>
          <w:lang w:val="de-DE"/>
        </w:rPr>
        <w:t xml:space="preserve">r </w:t>
      </w:r>
      <w:r w:rsidR="0015572C" w:rsidRPr="0015572C">
        <w:rPr>
          <w:i/>
          <w:color w:val="008000"/>
          <w:sz w:val="28"/>
          <w:szCs w:val="28"/>
          <w:lang w:val="de-DE"/>
        </w:rPr>
        <w:t xml:space="preserve">Klang — звук; тон, тембр; </w:t>
      </w:r>
      <w:r w:rsidR="0015572C">
        <w:rPr>
          <w:i/>
          <w:color w:val="008000"/>
          <w:sz w:val="28"/>
          <w:szCs w:val="28"/>
          <w:lang w:val="de-DE"/>
        </w:rPr>
        <w:t xml:space="preserve">klingen </w:t>
      </w:r>
      <w:r w:rsidR="0015572C" w:rsidRPr="0015572C">
        <w:rPr>
          <w:i/>
          <w:color w:val="008000"/>
          <w:sz w:val="28"/>
          <w:szCs w:val="28"/>
          <w:lang w:val="de-DE"/>
        </w:rPr>
        <w:t>—</w:t>
      </w:r>
      <w:r w:rsidR="0015572C">
        <w:rPr>
          <w:i/>
          <w:color w:val="008000"/>
          <w:sz w:val="28"/>
          <w:szCs w:val="28"/>
          <w:lang w:val="de-DE"/>
        </w:rPr>
        <w:t xml:space="preserve"> звенеть, звучать</w:t>
      </w:r>
      <w:r w:rsidR="0015572C" w:rsidRPr="0015572C">
        <w:rPr>
          <w:i/>
          <w:color w:val="008000"/>
          <w:sz w:val="28"/>
          <w:szCs w:val="28"/>
          <w:lang w:val="de-DE"/>
        </w:rPr>
        <w:t xml:space="preserve">; </w:t>
      </w:r>
      <w:r w:rsidR="00A03F00" w:rsidRPr="007F2C0D">
        <w:rPr>
          <w:i/>
          <w:color w:val="008000"/>
          <w:sz w:val="28"/>
          <w:szCs w:val="28"/>
          <w:lang w:val="de-DE"/>
        </w:rPr>
        <w:t>der Beamtenadel</w:t>
      </w:r>
      <w:r w:rsidR="007E4D3B" w:rsidRPr="007F2C0D">
        <w:rPr>
          <w:i/>
          <w:color w:val="008000"/>
          <w:sz w:val="28"/>
          <w:szCs w:val="28"/>
          <w:lang w:val="de-DE"/>
        </w:rPr>
        <w:t xml:space="preserve"> — </w:t>
      </w:r>
      <w:r w:rsidR="00A03F00" w:rsidRPr="007F2C0D">
        <w:rPr>
          <w:i/>
          <w:color w:val="008000"/>
          <w:sz w:val="28"/>
          <w:szCs w:val="28"/>
        </w:rPr>
        <w:t>чиновная</w:t>
      </w:r>
      <w:r w:rsidR="00A03F00" w:rsidRPr="007F2C0D">
        <w:rPr>
          <w:i/>
          <w:color w:val="008000"/>
          <w:sz w:val="28"/>
          <w:szCs w:val="28"/>
          <w:lang w:val="de-DE"/>
        </w:rPr>
        <w:t xml:space="preserve"> </w:t>
      </w:r>
      <w:r w:rsidR="00A03F00" w:rsidRPr="007F2C0D">
        <w:rPr>
          <w:i/>
          <w:color w:val="008000"/>
          <w:sz w:val="28"/>
          <w:szCs w:val="28"/>
        </w:rPr>
        <w:t>знать</w:t>
      </w:r>
      <w:r w:rsidR="00A03F00" w:rsidRPr="007F2C0D">
        <w:rPr>
          <w:i/>
          <w:color w:val="008000"/>
          <w:sz w:val="28"/>
          <w:szCs w:val="28"/>
          <w:lang w:val="de-DE"/>
        </w:rPr>
        <w:t>; der Beamte</w:t>
      </w:r>
      <w:r w:rsidR="007E4D3B" w:rsidRPr="007F2C0D">
        <w:rPr>
          <w:i/>
          <w:color w:val="008000"/>
          <w:sz w:val="28"/>
          <w:szCs w:val="28"/>
          <w:lang w:val="de-DE"/>
        </w:rPr>
        <w:t xml:space="preserve"> — </w:t>
      </w:r>
      <w:r w:rsidR="00A03F00" w:rsidRPr="007F2C0D">
        <w:rPr>
          <w:i/>
          <w:color w:val="008000"/>
          <w:sz w:val="28"/>
          <w:szCs w:val="28"/>
        </w:rPr>
        <w:t>государственный</w:t>
      </w:r>
      <w:r w:rsidR="00A03F00" w:rsidRPr="007F2C0D">
        <w:rPr>
          <w:i/>
          <w:color w:val="008000"/>
          <w:sz w:val="28"/>
          <w:szCs w:val="28"/>
          <w:lang w:val="de-DE"/>
        </w:rPr>
        <w:t xml:space="preserve"> </w:t>
      </w:r>
      <w:r w:rsidR="00A03F00" w:rsidRPr="007F2C0D">
        <w:rPr>
          <w:i/>
          <w:color w:val="008000"/>
          <w:sz w:val="28"/>
          <w:szCs w:val="28"/>
        </w:rPr>
        <w:t>служащий</w:t>
      </w:r>
      <w:r w:rsidR="00A03F00" w:rsidRPr="007F2C0D">
        <w:rPr>
          <w:i/>
          <w:color w:val="008000"/>
          <w:sz w:val="28"/>
          <w:szCs w:val="28"/>
          <w:lang w:val="de-DE"/>
        </w:rPr>
        <w:t xml:space="preserve">; </w:t>
      </w:r>
      <w:r w:rsidR="00A03F00" w:rsidRPr="007F2C0D">
        <w:rPr>
          <w:i/>
          <w:color w:val="008000"/>
          <w:sz w:val="28"/>
          <w:szCs w:val="28"/>
        </w:rPr>
        <w:t>чиновник</w:t>
      </w:r>
      <w:r w:rsidR="00A03F00" w:rsidRPr="007F2C0D">
        <w:rPr>
          <w:i/>
          <w:color w:val="008000"/>
          <w:sz w:val="28"/>
          <w:szCs w:val="28"/>
          <w:lang w:val="de-DE"/>
        </w:rPr>
        <w:t xml:space="preserve">; </w:t>
      </w:r>
      <w:r w:rsidR="00F6226B">
        <w:rPr>
          <w:i/>
          <w:color w:val="008000"/>
          <w:sz w:val="28"/>
          <w:szCs w:val="28"/>
          <w:lang w:val="de-DE"/>
        </w:rPr>
        <w:t xml:space="preserve">das </w:t>
      </w:r>
      <w:r w:rsidR="00F6226B" w:rsidRPr="00F6226B">
        <w:rPr>
          <w:i/>
          <w:color w:val="008000"/>
          <w:sz w:val="28"/>
          <w:szCs w:val="28"/>
          <w:lang w:val="de-DE"/>
        </w:rPr>
        <w:t xml:space="preserve">Amt </w:t>
      </w:r>
      <w:r w:rsidR="00F6226B">
        <w:rPr>
          <w:i/>
          <w:color w:val="008000"/>
          <w:sz w:val="28"/>
          <w:szCs w:val="28"/>
          <w:lang w:val="de-DE"/>
        </w:rPr>
        <w:t>—</w:t>
      </w:r>
      <w:r w:rsidR="00F6226B" w:rsidRPr="00F6226B">
        <w:rPr>
          <w:i/>
          <w:color w:val="008000"/>
          <w:sz w:val="28"/>
          <w:szCs w:val="28"/>
          <w:lang w:val="de-DE"/>
        </w:rPr>
        <w:t xml:space="preserve"> должность, место, пост; служба;</w:t>
      </w:r>
      <w:r w:rsidR="00F6226B">
        <w:rPr>
          <w:i/>
          <w:color w:val="008000"/>
          <w:sz w:val="28"/>
          <w:szCs w:val="28"/>
          <w:lang w:val="de-DE"/>
        </w:rPr>
        <w:t xml:space="preserve"> </w:t>
      </w:r>
      <w:r w:rsidR="00A03F00" w:rsidRPr="007F2C0D">
        <w:rPr>
          <w:i/>
          <w:color w:val="008000"/>
          <w:sz w:val="28"/>
          <w:szCs w:val="28"/>
          <w:lang w:val="de-DE"/>
        </w:rPr>
        <w:t>der Adel</w:t>
      </w:r>
      <w:r w:rsidR="007E4D3B" w:rsidRPr="007F2C0D">
        <w:rPr>
          <w:i/>
          <w:color w:val="008000"/>
          <w:sz w:val="28"/>
          <w:szCs w:val="28"/>
          <w:lang w:val="de-DE"/>
        </w:rPr>
        <w:t xml:space="preserve"> — </w:t>
      </w:r>
      <w:r w:rsidR="00A03F00" w:rsidRPr="007F2C0D">
        <w:rPr>
          <w:i/>
          <w:color w:val="008000"/>
          <w:sz w:val="28"/>
          <w:szCs w:val="28"/>
        </w:rPr>
        <w:t>аристократия</w:t>
      </w:r>
      <w:r w:rsidR="00A03F00" w:rsidRPr="007F2C0D">
        <w:rPr>
          <w:i/>
          <w:color w:val="008000"/>
          <w:sz w:val="28"/>
          <w:szCs w:val="28"/>
          <w:lang w:val="de-DE"/>
        </w:rPr>
        <w:t xml:space="preserve">; </w:t>
      </w:r>
      <w:r w:rsidR="00A03F00" w:rsidRPr="007F2C0D">
        <w:rPr>
          <w:i/>
          <w:color w:val="008000"/>
          <w:sz w:val="28"/>
          <w:szCs w:val="28"/>
        </w:rPr>
        <w:t>знать</w:t>
      </w:r>
      <w:r w:rsidR="00A03F00" w:rsidRPr="007F2C0D">
        <w:rPr>
          <w:color w:val="008000"/>
          <w:sz w:val="28"/>
          <w:szCs w:val="28"/>
          <w:lang w:val="de-DE"/>
        </w:rPr>
        <w:t>)</w:t>
      </w:r>
      <w:r w:rsidRPr="00315BAE">
        <w:rPr>
          <w:sz w:val="28"/>
          <w:szCs w:val="28"/>
          <w:lang w:val="de-DE"/>
        </w:rPr>
        <w:t>,</w:t>
      </w:r>
      <w:r w:rsidR="00E2173E" w:rsidRPr="00315BAE">
        <w:rPr>
          <w:sz w:val="28"/>
          <w:szCs w:val="28"/>
          <w:lang w:val="de-DE"/>
        </w:rPr>
        <w:t xml:space="preserve"> </w:t>
      </w:r>
      <w:r w:rsidRPr="00315BAE">
        <w:rPr>
          <w:sz w:val="28"/>
          <w:szCs w:val="28"/>
          <w:lang w:val="de-DE"/>
        </w:rPr>
        <w:t>in</w:t>
      </w:r>
      <w:r w:rsidR="00E2173E" w:rsidRPr="00315BAE">
        <w:rPr>
          <w:sz w:val="28"/>
          <w:szCs w:val="28"/>
          <w:lang w:val="de-DE"/>
        </w:rPr>
        <w:t xml:space="preserve"> </w:t>
      </w:r>
      <w:r w:rsidRPr="00315BAE">
        <w:rPr>
          <w:sz w:val="28"/>
          <w:szCs w:val="28"/>
          <w:lang w:val="de-DE"/>
        </w:rPr>
        <w:t>der</w:t>
      </w:r>
      <w:r w:rsidR="00E2173E" w:rsidRPr="00315BAE">
        <w:rPr>
          <w:sz w:val="28"/>
          <w:szCs w:val="28"/>
          <w:lang w:val="de-DE"/>
        </w:rPr>
        <w:t xml:space="preserve"> </w:t>
      </w:r>
      <w:r w:rsidRPr="00315BAE">
        <w:rPr>
          <w:sz w:val="28"/>
          <w:szCs w:val="28"/>
          <w:lang w:val="de-DE"/>
        </w:rPr>
        <w:t>Statthalterei</w:t>
      </w:r>
      <w:r w:rsidR="00E2173E" w:rsidRPr="00315BAE">
        <w:rPr>
          <w:sz w:val="28"/>
          <w:szCs w:val="28"/>
          <w:lang w:val="de-DE"/>
        </w:rPr>
        <w:t xml:space="preserve"> </w:t>
      </w:r>
      <w:r w:rsidRPr="00315BAE">
        <w:rPr>
          <w:sz w:val="28"/>
          <w:szCs w:val="28"/>
          <w:lang w:val="de-DE"/>
        </w:rPr>
        <w:t>angestellt</w:t>
      </w:r>
      <w:r w:rsidR="00A03F00" w:rsidRPr="00A03F00">
        <w:rPr>
          <w:sz w:val="28"/>
          <w:szCs w:val="28"/>
          <w:lang w:val="de-DE"/>
        </w:rPr>
        <w:t xml:space="preserve"> </w:t>
      </w:r>
      <w:r w:rsidR="00A03F00" w:rsidRPr="007F2C0D">
        <w:rPr>
          <w:color w:val="008000"/>
          <w:sz w:val="28"/>
          <w:szCs w:val="28"/>
          <w:lang w:val="de-DE"/>
        </w:rPr>
        <w:t>(</w:t>
      </w:r>
      <w:r w:rsidR="00A03F00" w:rsidRPr="007F2C0D">
        <w:rPr>
          <w:color w:val="008000"/>
          <w:sz w:val="28"/>
          <w:szCs w:val="28"/>
        </w:rPr>
        <w:t>служивший</w:t>
      </w:r>
      <w:r w:rsidR="00A03F00" w:rsidRPr="007F2C0D">
        <w:rPr>
          <w:color w:val="008000"/>
          <w:sz w:val="28"/>
          <w:szCs w:val="28"/>
          <w:lang w:val="de-DE"/>
        </w:rPr>
        <w:t xml:space="preserve"> </w:t>
      </w:r>
      <w:r w:rsidR="00A03F00" w:rsidRPr="007F2C0D">
        <w:rPr>
          <w:color w:val="008000"/>
          <w:sz w:val="28"/>
          <w:szCs w:val="28"/>
        </w:rPr>
        <w:t>в</w:t>
      </w:r>
      <w:r w:rsidR="00A03F00" w:rsidRPr="007F2C0D">
        <w:rPr>
          <w:color w:val="008000"/>
          <w:sz w:val="28"/>
          <w:szCs w:val="28"/>
          <w:lang w:val="de-DE"/>
        </w:rPr>
        <w:t xml:space="preserve"> </w:t>
      </w:r>
      <w:r w:rsidR="00A03F00" w:rsidRPr="007F2C0D">
        <w:rPr>
          <w:color w:val="008000"/>
          <w:sz w:val="28"/>
          <w:szCs w:val="28"/>
        </w:rPr>
        <w:t>резиденции</w:t>
      </w:r>
      <w:r w:rsidR="00A03F00" w:rsidRPr="007F2C0D">
        <w:rPr>
          <w:color w:val="008000"/>
          <w:sz w:val="28"/>
          <w:szCs w:val="28"/>
          <w:lang w:val="de-DE"/>
        </w:rPr>
        <w:t xml:space="preserve"> </w:t>
      </w:r>
      <w:r w:rsidR="00A03F00" w:rsidRPr="007F2C0D">
        <w:rPr>
          <w:color w:val="008000"/>
          <w:sz w:val="28"/>
          <w:szCs w:val="28"/>
        </w:rPr>
        <w:t>наместника</w:t>
      </w:r>
      <w:r w:rsidR="00A03F00" w:rsidRPr="007F2C0D">
        <w:rPr>
          <w:color w:val="008000"/>
          <w:sz w:val="28"/>
          <w:szCs w:val="28"/>
          <w:lang w:val="de-DE"/>
        </w:rPr>
        <w:t xml:space="preserve">; </w:t>
      </w:r>
      <w:r w:rsidR="00A03F00" w:rsidRPr="007F2C0D">
        <w:rPr>
          <w:i/>
          <w:color w:val="008000"/>
          <w:sz w:val="28"/>
          <w:szCs w:val="28"/>
          <w:lang w:val="de-DE"/>
        </w:rPr>
        <w:t>die Statthalter</w:t>
      </w:r>
      <w:r w:rsidR="00BA114C">
        <w:rPr>
          <w:i/>
          <w:color w:val="008000"/>
          <w:sz w:val="28"/>
          <w:szCs w:val="28"/>
          <w:lang w:val="de-DE"/>
        </w:rPr>
        <w:t>é</w:t>
      </w:r>
      <w:r w:rsidR="00A03F00" w:rsidRPr="007F2C0D">
        <w:rPr>
          <w:i/>
          <w:color w:val="008000"/>
          <w:sz w:val="28"/>
          <w:szCs w:val="28"/>
          <w:lang w:val="de-DE"/>
        </w:rPr>
        <w:t>i</w:t>
      </w:r>
      <w:r w:rsidR="007E4D3B" w:rsidRPr="007F2C0D">
        <w:rPr>
          <w:i/>
          <w:color w:val="008000"/>
          <w:sz w:val="28"/>
          <w:szCs w:val="28"/>
          <w:lang w:val="de-DE"/>
        </w:rPr>
        <w:t xml:space="preserve"> — </w:t>
      </w:r>
      <w:r w:rsidR="00A03F00" w:rsidRPr="007F2C0D">
        <w:rPr>
          <w:i/>
          <w:color w:val="008000"/>
          <w:sz w:val="28"/>
          <w:szCs w:val="28"/>
        </w:rPr>
        <w:t>наместничество</w:t>
      </w:r>
      <w:r w:rsidR="00A03F00" w:rsidRPr="007F2C0D">
        <w:rPr>
          <w:i/>
          <w:color w:val="008000"/>
          <w:sz w:val="28"/>
          <w:szCs w:val="28"/>
          <w:lang w:val="de-DE"/>
        </w:rPr>
        <w:t xml:space="preserve">; </w:t>
      </w:r>
      <w:r w:rsidR="00A03F00" w:rsidRPr="007F2C0D">
        <w:rPr>
          <w:i/>
          <w:color w:val="008000"/>
          <w:sz w:val="28"/>
          <w:szCs w:val="28"/>
        </w:rPr>
        <w:t>резиденция</w:t>
      </w:r>
      <w:r w:rsidR="00A03F00" w:rsidRPr="007F2C0D">
        <w:rPr>
          <w:i/>
          <w:color w:val="008000"/>
          <w:sz w:val="28"/>
          <w:szCs w:val="28"/>
          <w:lang w:val="de-DE"/>
        </w:rPr>
        <w:t xml:space="preserve"> </w:t>
      </w:r>
      <w:r w:rsidR="00A03F00" w:rsidRPr="007F2C0D">
        <w:rPr>
          <w:i/>
          <w:color w:val="008000"/>
          <w:sz w:val="28"/>
          <w:szCs w:val="28"/>
        </w:rPr>
        <w:t>наместника</w:t>
      </w:r>
      <w:r w:rsidR="00A03F00" w:rsidRPr="007F2C0D">
        <w:rPr>
          <w:i/>
          <w:color w:val="008000"/>
          <w:sz w:val="28"/>
          <w:szCs w:val="28"/>
          <w:lang w:val="de-DE"/>
        </w:rPr>
        <w:t>; der Statthalter</w:t>
      </w:r>
      <w:r w:rsidR="007E4D3B" w:rsidRPr="007F2C0D">
        <w:rPr>
          <w:i/>
          <w:color w:val="008000"/>
          <w:sz w:val="28"/>
          <w:szCs w:val="28"/>
          <w:lang w:val="de-DE"/>
        </w:rPr>
        <w:t xml:space="preserve"> — </w:t>
      </w:r>
      <w:r w:rsidR="00A03F00" w:rsidRPr="007F2C0D">
        <w:rPr>
          <w:i/>
          <w:color w:val="008000"/>
          <w:sz w:val="28"/>
          <w:szCs w:val="28"/>
        </w:rPr>
        <w:t>наместник</w:t>
      </w:r>
      <w:r w:rsidR="00A03F00" w:rsidRPr="007F2C0D">
        <w:rPr>
          <w:i/>
          <w:color w:val="008000"/>
          <w:sz w:val="28"/>
          <w:szCs w:val="28"/>
          <w:lang w:val="de-DE"/>
        </w:rPr>
        <w:t xml:space="preserve">, </w:t>
      </w:r>
      <w:r w:rsidR="00A03F00" w:rsidRPr="007F2C0D">
        <w:rPr>
          <w:i/>
          <w:color w:val="008000"/>
          <w:sz w:val="28"/>
          <w:szCs w:val="28"/>
        </w:rPr>
        <w:t>регент</w:t>
      </w:r>
      <w:r w:rsidR="00A03F00" w:rsidRPr="007F2C0D">
        <w:rPr>
          <w:i/>
          <w:color w:val="008000"/>
          <w:sz w:val="28"/>
          <w:szCs w:val="28"/>
          <w:lang w:val="de-DE"/>
        </w:rPr>
        <w:t xml:space="preserve">; die Statt </w:t>
      </w:r>
      <w:r w:rsidR="00F6226B" w:rsidRPr="00F6226B">
        <w:rPr>
          <w:i/>
          <w:color w:val="008000"/>
          <w:sz w:val="28"/>
          <w:szCs w:val="28"/>
          <w:lang w:val="de-DE"/>
        </w:rPr>
        <w:t>/</w:t>
      </w:r>
      <w:r w:rsidR="00A03F00" w:rsidRPr="007F2C0D">
        <w:rPr>
          <w:i/>
          <w:color w:val="008000"/>
          <w:sz w:val="28"/>
          <w:szCs w:val="28"/>
        </w:rPr>
        <w:t>устар</w:t>
      </w:r>
      <w:r w:rsidR="00A03F00" w:rsidRPr="00D1595E">
        <w:rPr>
          <w:i/>
          <w:color w:val="008000"/>
          <w:sz w:val="28"/>
          <w:szCs w:val="28"/>
          <w:lang w:val="de-DE"/>
        </w:rPr>
        <w:t>.</w:t>
      </w:r>
      <w:r w:rsidR="00F6226B" w:rsidRPr="00D1595E">
        <w:rPr>
          <w:i/>
          <w:color w:val="008000"/>
          <w:sz w:val="28"/>
          <w:szCs w:val="28"/>
          <w:lang w:val="de-DE"/>
        </w:rPr>
        <w:t>/</w:t>
      </w:r>
      <w:r w:rsidR="007E4D3B" w:rsidRPr="00D1595E">
        <w:rPr>
          <w:i/>
          <w:color w:val="008000"/>
          <w:sz w:val="28"/>
          <w:szCs w:val="28"/>
          <w:lang w:val="de-DE"/>
        </w:rPr>
        <w:t xml:space="preserve"> — </w:t>
      </w:r>
      <w:r w:rsidR="00A03F00" w:rsidRPr="00F6226B">
        <w:rPr>
          <w:i/>
          <w:color w:val="008000"/>
          <w:sz w:val="28"/>
          <w:szCs w:val="28"/>
        </w:rPr>
        <w:t>место</w:t>
      </w:r>
      <w:r w:rsidR="00A03F00" w:rsidRPr="00D1595E">
        <w:rPr>
          <w:i/>
          <w:color w:val="008000"/>
          <w:sz w:val="28"/>
          <w:szCs w:val="28"/>
          <w:lang w:val="de-DE"/>
        </w:rPr>
        <w:t>; halten</w:t>
      </w:r>
      <w:r w:rsidR="007E4D3B" w:rsidRPr="00D1595E">
        <w:rPr>
          <w:i/>
          <w:color w:val="008000"/>
          <w:sz w:val="28"/>
          <w:szCs w:val="28"/>
          <w:lang w:val="de-DE"/>
        </w:rPr>
        <w:t xml:space="preserve"> — </w:t>
      </w:r>
      <w:r w:rsidR="00A03F00" w:rsidRPr="00F6226B">
        <w:rPr>
          <w:i/>
          <w:color w:val="008000"/>
          <w:sz w:val="28"/>
          <w:szCs w:val="28"/>
        </w:rPr>
        <w:t>держать</w:t>
      </w:r>
      <w:r w:rsidR="00A03F00" w:rsidRPr="00D1595E">
        <w:rPr>
          <w:i/>
          <w:color w:val="008000"/>
          <w:sz w:val="28"/>
          <w:szCs w:val="28"/>
          <w:lang w:val="de-DE"/>
        </w:rPr>
        <w:t>;</w:t>
      </w:r>
      <w:r w:rsidR="009F7CAA" w:rsidRPr="00D1595E">
        <w:rPr>
          <w:i/>
          <w:color w:val="008000"/>
          <w:sz w:val="28"/>
          <w:szCs w:val="28"/>
          <w:lang w:val="de-DE"/>
        </w:rPr>
        <w:t xml:space="preserve"> anstellen</w:t>
      </w:r>
      <w:r w:rsidR="007E4D3B" w:rsidRPr="00D1595E">
        <w:rPr>
          <w:i/>
          <w:color w:val="008000"/>
          <w:sz w:val="28"/>
          <w:szCs w:val="28"/>
          <w:lang w:val="de-DE"/>
        </w:rPr>
        <w:t xml:space="preserve"> — </w:t>
      </w:r>
      <w:r w:rsidR="009F7CAA" w:rsidRPr="00F6226B">
        <w:rPr>
          <w:i/>
          <w:color w:val="008000"/>
          <w:sz w:val="28"/>
          <w:szCs w:val="28"/>
        </w:rPr>
        <w:t>приставлять</w:t>
      </w:r>
      <w:r w:rsidR="009F7CAA" w:rsidRPr="00D1595E">
        <w:rPr>
          <w:i/>
          <w:color w:val="008000"/>
          <w:sz w:val="28"/>
          <w:szCs w:val="28"/>
          <w:lang w:val="de-DE"/>
        </w:rPr>
        <w:t xml:space="preserve">; </w:t>
      </w:r>
      <w:r w:rsidR="009F7CAA" w:rsidRPr="00F6226B">
        <w:rPr>
          <w:i/>
          <w:color w:val="008000"/>
          <w:sz w:val="28"/>
          <w:szCs w:val="28"/>
        </w:rPr>
        <w:t>брать</w:t>
      </w:r>
      <w:r w:rsidR="009F7CAA" w:rsidRPr="00D1595E">
        <w:rPr>
          <w:i/>
          <w:color w:val="008000"/>
          <w:sz w:val="28"/>
          <w:szCs w:val="28"/>
          <w:lang w:val="de-DE"/>
        </w:rPr>
        <w:t xml:space="preserve"> </w:t>
      </w:r>
      <w:r w:rsidR="009F7CAA" w:rsidRPr="00F6226B">
        <w:rPr>
          <w:i/>
          <w:color w:val="008000"/>
          <w:sz w:val="28"/>
          <w:szCs w:val="28"/>
        </w:rPr>
        <w:t>на</w:t>
      </w:r>
      <w:r w:rsidR="009F7CAA" w:rsidRPr="00D1595E">
        <w:rPr>
          <w:i/>
          <w:color w:val="008000"/>
          <w:sz w:val="28"/>
          <w:szCs w:val="28"/>
          <w:lang w:val="de-DE"/>
        </w:rPr>
        <w:t xml:space="preserve"> </w:t>
      </w:r>
      <w:r w:rsidR="009F7CAA" w:rsidRPr="00F6226B">
        <w:rPr>
          <w:i/>
          <w:color w:val="008000"/>
          <w:sz w:val="28"/>
          <w:szCs w:val="28"/>
        </w:rPr>
        <w:t>службу</w:t>
      </w:r>
      <w:r w:rsidR="009F7CAA" w:rsidRPr="00F6226B">
        <w:rPr>
          <w:color w:val="008000"/>
          <w:sz w:val="28"/>
          <w:szCs w:val="28"/>
          <w:lang w:val="de-DE"/>
        </w:rPr>
        <w:t>)</w:t>
      </w:r>
      <w:r w:rsidRPr="00315BAE">
        <w:rPr>
          <w:sz w:val="28"/>
          <w:szCs w:val="28"/>
          <w:lang w:val="de-DE"/>
        </w:rPr>
        <w:t>,</w:t>
      </w:r>
      <w:r w:rsidR="00E2173E" w:rsidRPr="00315BAE">
        <w:rPr>
          <w:sz w:val="28"/>
          <w:szCs w:val="28"/>
          <w:lang w:val="de-DE"/>
        </w:rPr>
        <w:t xml:space="preserve"> </w:t>
      </w:r>
      <w:r w:rsidRPr="00315BAE">
        <w:rPr>
          <w:sz w:val="28"/>
          <w:szCs w:val="28"/>
          <w:lang w:val="de-DE"/>
        </w:rPr>
        <w:t>hatte</w:t>
      </w:r>
      <w:r w:rsidR="00E2173E" w:rsidRPr="00315BAE">
        <w:rPr>
          <w:sz w:val="28"/>
          <w:szCs w:val="28"/>
          <w:lang w:val="de-DE"/>
        </w:rPr>
        <w:t xml:space="preserve"> </w:t>
      </w:r>
      <w:r w:rsidRPr="00315BAE">
        <w:rPr>
          <w:sz w:val="28"/>
          <w:szCs w:val="28"/>
          <w:lang w:val="de-DE"/>
        </w:rPr>
        <w:t>sich</w:t>
      </w:r>
      <w:r w:rsidR="00E2173E" w:rsidRPr="00315BAE">
        <w:rPr>
          <w:sz w:val="28"/>
          <w:szCs w:val="28"/>
          <w:lang w:val="de-DE"/>
        </w:rPr>
        <w:t xml:space="preserve"> </w:t>
      </w:r>
      <w:r w:rsidRPr="00315BAE">
        <w:rPr>
          <w:sz w:val="28"/>
          <w:szCs w:val="28"/>
          <w:lang w:val="de-DE"/>
        </w:rPr>
        <w:t>diesen</w:t>
      </w:r>
      <w:r w:rsidR="00E2173E" w:rsidRPr="00315BAE">
        <w:rPr>
          <w:sz w:val="28"/>
          <w:szCs w:val="28"/>
          <w:lang w:val="de-DE"/>
        </w:rPr>
        <w:t xml:space="preserve"> </w:t>
      </w:r>
      <w:r w:rsidRPr="00315BAE">
        <w:rPr>
          <w:sz w:val="28"/>
          <w:szCs w:val="28"/>
          <w:lang w:val="de-DE"/>
        </w:rPr>
        <w:t>kleinen</w:t>
      </w:r>
      <w:r w:rsidR="00E2173E" w:rsidRPr="00315BAE">
        <w:rPr>
          <w:sz w:val="28"/>
          <w:szCs w:val="28"/>
          <w:lang w:val="de-DE"/>
        </w:rPr>
        <w:t xml:space="preserve"> </w:t>
      </w:r>
      <w:r w:rsidRPr="00315BAE">
        <w:rPr>
          <w:sz w:val="28"/>
          <w:szCs w:val="28"/>
          <w:lang w:val="de-DE"/>
        </w:rPr>
        <w:t>Urlaub</w:t>
      </w:r>
      <w:r w:rsidR="00E2173E" w:rsidRPr="00315BAE">
        <w:rPr>
          <w:sz w:val="28"/>
          <w:szCs w:val="28"/>
          <w:lang w:val="de-DE"/>
        </w:rPr>
        <w:t xml:space="preserve"> </w:t>
      </w:r>
      <w:r w:rsidRPr="00315BAE">
        <w:rPr>
          <w:sz w:val="28"/>
          <w:szCs w:val="28"/>
          <w:lang w:val="de-DE"/>
        </w:rPr>
        <w:t>ohne</w:t>
      </w:r>
      <w:r w:rsidR="00E2173E" w:rsidRPr="00315BAE">
        <w:rPr>
          <w:sz w:val="28"/>
          <w:szCs w:val="28"/>
          <w:lang w:val="de-DE"/>
        </w:rPr>
        <w:t xml:space="preserve"> </w:t>
      </w:r>
      <w:r w:rsidRPr="00315BAE">
        <w:rPr>
          <w:sz w:val="28"/>
          <w:szCs w:val="28"/>
          <w:lang w:val="de-DE"/>
        </w:rPr>
        <w:t>jegliches</w:t>
      </w:r>
      <w:r w:rsidR="00E2173E" w:rsidRPr="00315BAE">
        <w:rPr>
          <w:sz w:val="28"/>
          <w:szCs w:val="28"/>
          <w:lang w:val="de-DE"/>
        </w:rPr>
        <w:t xml:space="preserve"> </w:t>
      </w:r>
      <w:r w:rsidRPr="00315BAE">
        <w:rPr>
          <w:sz w:val="28"/>
          <w:szCs w:val="28"/>
          <w:lang w:val="de-DE"/>
        </w:rPr>
        <w:t>Bedürfnis</w:t>
      </w:r>
      <w:r w:rsidR="00E2173E" w:rsidRPr="00315BAE">
        <w:rPr>
          <w:sz w:val="28"/>
          <w:szCs w:val="28"/>
          <w:lang w:val="de-DE"/>
        </w:rPr>
        <w:t xml:space="preserve"> </w:t>
      </w:r>
      <w:r w:rsidRPr="00315BAE">
        <w:rPr>
          <w:sz w:val="28"/>
          <w:szCs w:val="28"/>
          <w:lang w:val="de-DE"/>
        </w:rPr>
        <w:t>genommen</w:t>
      </w:r>
      <w:r w:rsidR="009F7CAA" w:rsidRPr="009F7CAA">
        <w:rPr>
          <w:sz w:val="28"/>
          <w:szCs w:val="28"/>
          <w:lang w:val="de-DE"/>
        </w:rPr>
        <w:t xml:space="preserve"> </w:t>
      </w:r>
      <w:r w:rsidR="009F7CAA" w:rsidRPr="007F2C0D">
        <w:rPr>
          <w:color w:val="008000"/>
          <w:sz w:val="28"/>
          <w:szCs w:val="28"/>
          <w:lang w:val="de-DE"/>
        </w:rPr>
        <w:t>(</w:t>
      </w:r>
      <w:r w:rsidR="009F7CAA" w:rsidRPr="007F2C0D">
        <w:rPr>
          <w:color w:val="008000"/>
          <w:sz w:val="28"/>
          <w:szCs w:val="28"/>
        </w:rPr>
        <w:t>взял</w:t>
      </w:r>
      <w:r w:rsidR="009F7CAA" w:rsidRPr="007F2C0D">
        <w:rPr>
          <w:color w:val="008000"/>
          <w:sz w:val="28"/>
          <w:szCs w:val="28"/>
          <w:lang w:val="de-DE"/>
        </w:rPr>
        <w:t xml:space="preserve"> «</w:t>
      </w:r>
      <w:r w:rsidR="009F7CAA" w:rsidRPr="007F2C0D">
        <w:rPr>
          <w:color w:val="008000"/>
          <w:sz w:val="28"/>
          <w:szCs w:val="28"/>
        </w:rPr>
        <w:t>себе</w:t>
      </w:r>
      <w:r w:rsidR="009F7CAA" w:rsidRPr="007F2C0D">
        <w:rPr>
          <w:color w:val="008000"/>
          <w:sz w:val="28"/>
          <w:szCs w:val="28"/>
          <w:lang w:val="de-DE"/>
        </w:rPr>
        <w:t xml:space="preserve">» </w:t>
      </w:r>
      <w:r w:rsidR="009F7CAA" w:rsidRPr="007F2C0D">
        <w:rPr>
          <w:color w:val="008000"/>
          <w:sz w:val="28"/>
          <w:szCs w:val="28"/>
        </w:rPr>
        <w:t>этот</w:t>
      </w:r>
      <w:r w:rsidR="009F7CAA" w:rsidRPr="007F2C0D">
        <w:rPr>
          <w:color w:val="008000"/>
          <w:sz w:val="28"/>
          <w:szCs w:val="28"/>
          <w:lang w:val="de-DE"/>
        </w:rPr>
        <w:t xml:space="preserve"> </w:t>
      </w:r>
      <w:r w:rsidR="009F7CAA" w:rsidRPr="007F2C0D">
        <w:rPr>
          <w:color w:val="008000"/>
          <w:sz w:val="28"/>
          <w:szCs w:val="28"/>
        </w:rPr>
        <w:t>маленький</w:t>
      </w:r>
      <w:r w:rsidR="009F7CAA" w:rsidRPr="007F2C0D">
        <w:rPr>
          <w:color w:val="008000"/>
          <w:sz w:val="28"/>
          <w:szCs w:val="28"/>
          <w:lang w:val="de-DE"/>
        </w:rPr>
        <w:t xml:space="preserve"> </w:t>
      </w:r>
      <w:r w:rsidR="009F7CAA" w:rsidRPr="007F2C0D">
        <w:rPr>
          <w:color w:val="008000"/>
          <w:sz w:val="28"/>
          <w:szCs w:val="28"/>
        </w:rPr>
        <w:t>отпуск</w:t>
      </w:r>
      <w:r w:rsidR="009F7CAA" w:rsidRPr="007F2C0D">
        <w:rPr>
          <w:color w:val="008000"/>
          <w:sz w:val="28"/>
          <w:szCs w:val="28"/>
          <w:lang w:val="de-DE"/>
        </w:rPr>
        <w:t xml:space="preserve"> </w:t>
      </w:r>
      <w:r w:rsidR="009F7CAA" w:rsidRPr="007F2C0D">
        <w:rPr>
          <w:color w:val="008000"/>
          <w:sz w:val="28"/>
          <w:szCs w:val="28"/>
        </w:rPr>
        <w:t>без</w:t>
      </w:r>
      <w:r w:rsidR="009F7CAA" w:rsidRPr="007F2C0D">
        <w:rPr>
          <w:color w:val="008000"/>
          <w:sz w:val="28"/>
          <w:szCs w:val="28"/>
          <w:lang w:val="de-DE"/>
        </w:rPr>
        <w:t xml:space="preserve"> </w:t>
      </w:r>
      <w:r w:rsidR="009F7CAA" w:rsidRPr="007F2C0D">
        <w:rPr>
          <w:color w:val="008000"/>
          <w:sz w:val="28"/>
          <w:szCs w:val="28"/>
        </w:rPr>
        <w:t>всякой</w:t>
      </w:r>
      <w:r w:rsidR="009F7CAA" w:rsidRPr="007F2C0D">
        <w:rPr>
          <w:color w:val="008000"/>
          <w:sz w:val="28"/>
          <w:szCs w:val="28"/>
          <w:lang w:val="de-DE"/>
        </w:rPr>
        <w:t xml:space="preserve"> </w:t>
      </w:r>
      <w:r w:rsidR="009F7CAA" w:rsidRPr="007F2C0D">
        <w:rPr>
          <w:color w:val="008000"/>
          <w:sz w:val="28"/>
          <w:szCs w:val="28"/>
        </w:rPr>
        <w:t>нужды</w:t>
      </w:r>
      <w:r w:rsidR="009F7CAA" w:rsidRPr="007F2C0D">
        <w:rPr>
          <w:color w:val="008000"/>
          <w:sz w:val="28"/>
          <w:szCs w:val="28"/>
          <w:lang w:val="de-DE"/>
        </w:rPr>
        <w:t xml:space="preserve">; </w:t>
      </w:r>
      <w:r w:rsidR="009F7CAA" w:rsidRPr="007F2C0D">
        <w:rPr>
          <w:i/>
          <w:color w:val="008000"/>
          <w:sz w:val="28"/>
          <w:szCs w:val="28"/>
          <w:lang w:val="de-DE"/>
        </w:rPr>
        <w:t>das Bedürfnis</w:t>
      </w:r>
      <w:r w:rsidR="007E4D3B" w:rsidRPr="007F2C0D">
        <w:rPr>
          <w:i/>
          <w:color w:val="008000"/>
          <w:sz w:val="28"/>
          <w:szCs w:val="28"/>
          <w:lang w:val="de-DE"/>
        </w:rPr>
        <w:t xml:space="preserve"> — </w:t>
      </w:r>
      <w:r w:rsidR="009F7CAA" w:rsidRPr="007F2C0D">
        <w:rPr>
          <w:i/>
          <w:color w:val="008000"/>
          <w:sz w:val="28"/>
          <w:szCs w:val="28"/>
        </w:rPr>
        <w:t>потребность</w:t>
      </w:r>
      <w:r w:rsidR="009F7CAA" w:rsidRPr="007F2C0D">
        <w:rPr>
          <w:i/>
          <w:color w:val="008000"/>
          <w:sz w:val="28"/>
          <w:szCs w:val="28"/>
          <w:lang w:val="de-DE"/>
        </w:rPr>
        <w:t xml:space="preserve">; </w:t>
      </w:r>
      <w:r w:rsidR="009F7CAA" w:rsidRPr="007F2C0D">
        <w:rPr>
          <w:i/>
          <w:color w:val="008000"/>
          <w:sz w:val="28"/>
          <w:szCs w:val="28"/>
        </w:rPr>
        <w:t>нужда</w:t>
      </w:r>
      <w:r w:rsidR="009F7CAA" w:rsidRPr="007F2C0D">
        <w:rPr>
          <w:i/>
          <w:color w:val="008000"/>
          <w:sz w:val="28"/>
          <w:szCs w:val="28"/>
          <w:lang w:val="de-DE"/>
        </w:rPr>
        <w:t xml:space="preserve">; </w:t>
      </w:r>
      <w:r w:rsidR="00D1595E" w:rsidRPr="00D1595E">
        <w:rPr>
          <w:i/>
          <w:color w:val="008000"/>
          <w:sz w:val="28"/>
          <w:szCs w:val="28"/>
          <w:lang w:val="de-DE"/>
        </w:rPr>
        <w:t xml:space="preserve">bedürfen </w:t>
      </w:r>
      <w:r w:rsidR="00D1595E">
        <w:rPr>
          <w:i/>
          <w:color w:val="008000"/>
          <w:sz w:val="28"/>
          <w:szCs w:val="28"/>
          <w:lang w:val="de-DE"/>
        </w:rPr>
        <w:t>/+ Gen./ —</w:t>
      </w:r>
      <w:r w:rsidR="00D1595E" w:rsidRPr="00D1595E">
        <w:rPr>
          <w:i/>
          <w:color w:val="008000"/>
          <w:sz w:val="28"/>
          <w:szCs w:val="28"/>
          <w:lang w:val="de-DE"/>
        </w:rPr>
        <w:t xml:space="preserve"> нуждаться </w:t>
      </w:r>
      <w:r w:rsidR="00D1595E">
        <w:rPr>
          <w:i/>
          <w:color w:val="008000"/>
          <w:sz w:val="28"/>
          <w:szCs w:val="28"/>
        </w:rPr>
        <w:t>в</w:t>
      </w:r>
      <w:r w:rsidR="00D1595E" w:rsidRPr="00D1595E">
        <w:rPr>
          <w:i/>
          <w:color w:val="008000"/>
          <w:sz w:val="28"/>
          <w:szCs w:val="28"/>
          <w:lang w:val="de-DE"/>
        </w:rPr>
        <w:t xml:space="preserve"> </w:t>
      </w:r>
      <w:r w:rsidR="00D1595E">
        <w:rPr>
          <w:i/>
          <w:color w:val="008000"/>
          <w:sz w:val="28"/>
          <w:szCs w:val="28"/>
        </w:rPr>
        <w:t>чем</w:t>
      </w:r>
      <w:r w:rsidR="00D1595E" w:rsidRPr="00D1595E">
        <w:rPr>
          <w:i/>
          <w:color w:val="008000"/>
          <w:sz w:val="28"/>
          <w:szCs w:val="28"/>
          <w:lang w:val="de-DE"/>
        </w:rPr>
        <w:t>-</w:t>
      </w:r>
      <w:r w:rsidR="00D1595E">
        <w:rPr>
          <w:i/>
          <w:color w:val="008000"/>
          <w:sz w:val="28"/>
          <w:szCs w:val="28"/>
        </w:rPr>
        <w:t>л</w:t>
      </w:r>
      <w:r w:rsidR="0015572C" w:rsidRPr="0015572C">
        <w:rPr>
          <w:i/>
          <w:color w:val="008000"/>
          <w:sz w:val="28"/>
          <w:szCs w:val="28"/>
          <w:lang w:val="de-DE"/>
        </w:rPr>
        <w:t>.</w:t>
      </w:r>
      <w:r w:rsidR="00D1595E" w:rsidRPr="00D1595E">
        <w:rPr>
          <w:i/>
          <w:color w:val="008000"/>
          <w:sz w:val="28"/>
          <w:szCs w:val="28"/>
          <w:lang w:val="de-DE"/>
        </w:rPr>
        <w:t xml:space="preserve">; </w:t>
      </w:r>
      <w:r w:rsidR="009F7CAA" w:rsidRPr="007F2C0D">
        <w:rPr>
          <w:i/>
          <w:color w:val="008000"/>
          <w:sz w:val="28"/>
          <w:szCs w:val="28"/>
          <w:lang w:val="de-DE"/>
        </w:rPr>
        <w:t>nehmen</w:t>
      </w:r>
      <w:r w:rsidR="007E4D3B" w:rsidRPr="007F2C0D">
        <w:rPr>
          <w:i/>
          <w:color w:val="008000"/>
          <w:sz w:val="28"/>
          <w:szCs w:val="28"/>
          <w:lang w:val="de-DE"/>
        </w:rPr>
        <w:t xml:space="preserve"> — </w:t>
      </w:r>
      <w:r w:rsidR="009F7CAA" w:rsidRPr="007F2C0D">
        <w:rPr>
          <w:i/>
          <w:color w:val="008000"/>
          <w:sz w:val="28"/>
          <w:szCs w:val="28"/>
        </w:rPr>
        <w:t>брать</w:t>
      </w:r>
      <w:r w:rsidR="009F7CAA" w:rsidRPr="007F2C0D">
        <w:rPr>
          <w:color w:val="008000"/>
          <w:sz w:val="28"/>
          <w:szCs w:val="28"/>
          <w:lang w:val="de-DE"/>
        </w:rPr>
        <w:t>)</w:t>
      </w:r>
      <w:r w:rsidRPr="00315BAE">
        <w:rPr>
          <w:sz w:val="28"/>
          <w:szCs w:val="28"/>
          <w:lang w:val="de-DE"/>
        </w:rPr>
        <w:t>,</w:t>
      </w:r>
      <w:r w:rsidR="00E2173E" w:rsidRPr="00315BAE">
        <w:rPr>
          <w:sz w:val="28"/>
          <w:szCs w:val="28"/>
          <w:lang w:val="de-DE"/>
        </w:rPr>
        <w:t xml:space="preserve"> </w:t>
      </w:r>
      <w:r w:rsidRPr="00315BAE">
        <w:rPr>
          <w:sz w:val="28"/>
          <w:szCs w:val="28"/>
          <w:lang w:val="de-DE"/>
        </w:rPr>
        <w:t>eigentlich</w:t>
      </w:r>
      <w:r w:rsidR="00E2173E" w:rsidRPr="00315BAE">
        <w:rPr>
          <w:sz w:val="28"/>
          <w:szCs w:val="28"/>
          <w:lang w:val="de-DE"/>
        </w:rPr>
        <w:t xml:space="preserve"> </w:t>
      </w:r>
      <w:r w:rsidRPr="00315BAE">
        <w:rPr>
          <w:sz w:val="28"/>
          <w:szCs w:val="28"/>
          <w:lang w:val="de-DE"/>
        </w:rPr>
        <w:t>nur,</w:t>
      </w:r>
      <w:r w:rsidR="00E2173E" w:rsidRPr="00315BAE">
        <w:rPr>
          <w:sz w:val="28"/>
          <w:szCs w:val="28"/>
          <w:lang w:val="de-DE"/>
        </w:rPr>
        <w:t xml:space="preserve"> </w:t>
      </w:r>
      <w:r w:rsidRPr="00315BAE">
        <w:rPr>
          <w:sz w:val="28"/>
          <w:szCs w:val="28"/>
          <w:lang w:val="de-DE"/>
        </w:rPr>
        <w:t>weil</w:t>
      </w:r>
      <w:r w:rsidR="00E2173E" w:rsidRPr="00315BAE">
        <w:rPr>
          <w:sz w:val="28"/>
          <w:szCs w:val="28"/>
          <w:lang w:val="de-DE"/>
        </w:rPr>
        <w:t xml:space="preserve"> </w:t>
      </w:r>
      <w:r w:rsidRPr="00315BAE">
        <w:rPr>
          <w:sz w:val="28"/>
          <w:szCs w:val="28"/>
          <w:lang w:val="de-DE"/>
        </w:rPr>
        <w:t>sich</w:t>
      </w:r>
      <w:r w:rsidR="00E2173E" w:rsidRPr="00315BAE">
        <w:rPr>
          <w:sz w:val="28"/>
          <w:szCs w:val="28"/>
          <w:lang w:val="de-DE"/>
        </w:rPr>
        <w:t xml:space="preserve"> </w:t>
      </w:r>
      <w:r w:rsidRPr="00315BAE">
        <w:rPr>
          <w:sz w:val="28"/>
          <w:szCs w:val="28"/>
          <w:lang w:val="de-DE"/>
        </w:rPr>
        <w:t>alle</w:t>
      </w:r>
      <w:r w:rsidR="00E2173E" w:rsidRPr="00315BAE">
        <w:rPr>
          <w:sz w:val="28"/>
          <w:szCs w:val="28"/>
          <w:lang w:val="de-DE"/>
        </w:rPr>
        <w:t xml:space="preserve"> </w:t>
      </w:r>
      <w:r w:rsidRPr="00315BAE">
        <w:rPr>
          <w:sz w:val="28"/>
          <w:szCs w:val="28"/>
          <w:lang w:val="de-DE"/>
        </w:rPr>
        <w:t>seine</w:t>
      </w:r>
      <w:r w:rsidR="00E2173E" w:rsidRPr="00315BAE">
        <w:rPr>
          <w:sz w:val="28"/>
          <w:szCs w:val="28"/>
          <w:lang w:val="de-DE"/>
        </w:rPr>
        <w:t xml:space="preserve"> </w:t>
      </w:r>
      <w:r w:rsidRPr="00315BAE">
        <w:rPr>
          <w:sz w:val="28"/>
          <w:szCs w:val="28"/>
          <w:lang w:val="de-DE"/>
        </w:rPr>
        <w:t>Kollegen</w:t>
      </w:r>
      <w:r w:rsidR="00E2173E" w:rsidRPr="00315BAE">
        <w:rPr>
          <w:sz w:val="28"/>
          <w:szCs w:val="28"/>
          <w:lang w:val="de-DE"/>
        </w:rPr>
        <w:t xml:space="preserve"> </w:t>
      </w:r>
      <w:r w:rsidRPr="00315BAE">
        <w:rPr>
          <w:sz w:val="28"/>
          <w:szCs w:val="28"/>
          <w:lang w:val="de-DE"/>
        </w:rPr>
        <w:t>eine</w:t>
      </w:r>
      <w:r w:rsidR="00E2173E" w:rsidRPr="00315BAE">
        <w:rPr>
          <w:sz w:val="28"/>
          <w:szCs w:val="28"/>
          <w:lang w:val="de-DE"/>
        </w:rPr>
        <w:t xml:space="preserve"> </w:t>
      </w:r>
      <w:r w:rsidRPr="00315BAE">
        <w:rPr>
          <w:sz w:val="28"/>
          <w:szCs w:val="28"/>
          <w:lang w:val="de-DE"/>
        </w:rPr>
        <w:t>Frühjahrswoche</w:t>
      </w:r>
      <w:r w:rsidR="00E2173E" w:rsidRPr="00315BAE">
        <w:rPr>
          <w:sz w:val="28"/>
          <w:szCs w:val="28"/>
          <w:lang w:val="de-DE"/>
        </w:rPr>
        <w:t xml:space="preserve"> </w:t>
      </w:r>
      <w:r w:rsidRPr="00315BAE">
        <w:rPr>
          <w:sz w:val="28"/>
          <w:szCs w:val="28"/>
          <w:lang w:val="de-DE"/>
        </w:rPr>
        <w:t>durchgesetzt</w:t>
      </w:r>
      <w:r w:rsidR="00E2173E" w:rsidRPr="00315BAE">
        <w:rPr>
          <w:sz w:val="28"/>
          <w:szCs w:val="28"/>
          <w:lang w:val="de-DE"/>
        </w:rPr>
        <w:t xml:space="preserve"> </w:t>
      </w:r>
      <w:r w:rsidRPr="00315BAE">
        <w:rPr>
          <w:sz w:val="28"/>
          <w:szCs w:val="28"/>
          <w:lang w:val="de-DE"/>
        </w:rPr>
        <w:t>hatten</w:t>
      </w:r>
      <w:r w:rsidR="009F7CAA" w:rsidRPr="009F7CAA">
        <w:rPr>
          <w:sz w:val="28"/>
          <w:szCs w:val="28"/>
          <w:lang w:val="de-DE"/>
        </w:rPr>
        <w:t xml:space="preserve"> </w:t>
      </w:r>
      <w:r w:rsidR="009F7CAA" w:rsidRPr="007F2C0D">
        <w:rPr>
          <w:color w:val="008000"/>
          <w:sz w:val="28"/>
          <w:szCs w:val="28"/>
          <w:lang w:val="de-DE"/>
        </w:rPr>
        <w:t>(</w:t>
      </w:r>
      <w:r w:rsidR="009F7CAA" w:rsidRPr="007F2C0D">
        <w:rPr>
          <w:color w:val="008000"/>
          <w:sz w:val="28"/>
          <w:szCs w:val="28"/>
        </w:rPr>
        <w:t>собственно</w:t>
      </w:r>
      <w:r w:rsidR="009F7CAA" w:rsidRPr="007F2C0D">
        <w:rPr>
          <w:color w:val="008000"/>
          <w:sz w:val="28"/>
          <w:szCs w:val="28"/>
          <w:lang w:val="de-DE"/>
        </w:rPr>
        <w:t xml:space="preserve"> </w:t>
      </w:r>
      <w:r w:rsidR="009F7CAA" w:rsidRPr="007F2C0D">
        <w:rPr>
          <w:color w:val="008000"/>
          <w:sz w:val="28"/>
          <w:szCs w:val="28"/>
        </w:rPr>
        <w:t>говоря</w:t>
      </w:r>
      <w:r w:rsidR="009F7CAA" w:rsidRPr="007F2C0D">
        <w:rPr>
          <w:color w:val="008000"/>
          <w:sz w:val="28"/>
          <w:szCs w:val="28"/>
          <w:lang w:val="de-DE"/>
        </w:rPr>
        <w:t xml:space="preserve">, </w:t>
      </w:r>
      <w:r w:rsidR="009F7CAA" w:rsidRPr="007F2C0D">
        <w:rPr>
          <w:color w:val="008000"/>
          <w:sz w:val="28"/>
          <w:szCs w:val="28"/>
        </w:rPr>
        <w:t>только</w:t>
      </w:r>
      <w:r w:rsidR="009F7CAA" w:rsidRPr="007F2C0D">
        <w:rPr>
          <w:color w:val="008000"/>
          <w:sz w:val="28"/>
          <w:szCs w:val="28"/>
          <w:lang w:val="de-DE"/>
        </w:rPr>
        <w:t xml:space="preserve"> </w:t>
      </w:r>
      <w:r w:rsidR="009F7CAA" w:rsidRPr="007F2C0D">
        <w:rPr>
          <w:color w:val="008000"/>
          <w:sz w:val="28"/>
          <w:szCs w:val="28"/>
        </w:rPr>
        <w:t>потому</w:t>
      </w:r>
      <w:r w:rsidR="009F7CAA" w:rsidRPr="007F2C0D">
        <w:rPr>
          <w:color w:val="008000"/>
          <w:sz w:val="28"/>
          <w:szCs w:val="28"/>
          <w:lang w:val="de-DE"/>
        </w:rPr>
        <w:t xml:space="preserve">, </w:t>
      </w:r>
      <w:r w:rsidR="009F7CAA" w:rsidRPr="007F2C0D">
        <w:rPr>
          <w:color w:val="008000"/>
          <w:sz w:val="28"/>
          <w:szCs w:val="28"/>
        </w:rPr>
        <w:t>что</w:t>
      </w:r>
      <w:r w:rsidR="009F7CAA" w:rsidRPr="007F2C0D">
        <w:rPr>
          <w:color w:val="008000"/>
          <w:sz w:val="28"/>
          <w:szCs w:val="28"/>
          <w:lang w:val="de-DE"/>
        </w:rPr>
        <w:t xml:space="preserve"> </w:t>
      </w:r>
      <w:r w:rsidR="009F7CAA" w:rsidRPr="007F2C0D">
        <w:rPr>
          <w:color w:val="008000"/>
          <w:sz w:val="28"/>
          <w:szCs w:val="28"/>
        </w:rPr>
        <w:t>все</w:t>
      </w:r>
      <w:r w:rsidR="009F7CAA" w:rsidRPr="007F2C0D">
        <w:rPr>
          <w:color w:val="008000"/>
          <w:sz w:val="28"/>
          <w:szCs w:val="28"/>
          <w:lang w:val="de-DE"/>
        </w:rPr>
        <w:t xml:space="preserve"> </w:t>
      </w:r>
      <w:r w:rsidR="009F7CAA" w:rsidRPr="007F2C0D">
        <w:rPr>
          <w:color w:val="008000"/>
          <w:sz w:val="28"/>
          <w:szCs w:val="28"/>
        </w:rPr>
        <w:t>его</w:t>
      </w:r>
      <w:r w:rsidR="009F7CAA" w:rsidRPr="007F2C0D">
        <w:rPr>
          <w:color w:val="008000"/>
          <w:sz w:val="28"/>
          <w:szCs w:val="28"/>
          <w:lang w:val="de-DE"/>
        </w:rPr>
        <w:t xml:space="preserve"> </w:t>
      </w:r>
      <w:r w:rsidR="009F7CAA" w:rsidRPr="007F2C0D">
        <w:rPr>
          <w:color w:val="008000"/>
          <w:sz w:val="28"/>
          <w:szCs w:val="28"/>
        </w:rPr>
        <w:t>коллеги</w:t>
      </w:r>
      <w:r w:rsidR="009F7CAA" w:rsidRPr="007F2C0D">
        <w:rPr>
          <w:color w:val="008000"/>
          <w:sz w:val="28"/>
          <w:szCs w:val="28"/>
          <w:lang w:val="de-DE"/>
        </w:rPr>
        <w:t xml:space="preserve"> </w:t>
      </w:r>
      <w:r w:rsidR="009F7CAA" w:rsidRPr="007F2C0D">
        <w:rPr>
          <w:color w:val="008000"/>
          <w:sz w:val="28"/>
          <w:szCs w:val="28"/>
        </w:rPr>
        <w:t>добились</w:t>
      </w:r>
      <w:r w:rsidR="009F7CAA" w:rsidRPr="007F2C0D">
        <w:rPr>
          <w:color w:val="008000"/>
          <w:sz w:val="28"/>
          <w:szCs w:val="28"/>
          <w:lang w:val="de-DE"/>
        </w:rPr>
        <w:t xml:space="preserve"> </w:t>
      </w:r>
      <w:r w:rsidR="009F7CAA" w:rsidRPr="007F2C0D">
        <w:rPr>
          <w:color w:val="008000"/>
          <w:sz w:val="28"/>
          <w:szCs w:val="28"/>
        </w:rPr>
        <w:t>для</w:t>
      </w:r>
      <w:r w:rsidR="009F7CAA" w:rsidRPr="007F2C0D">
        <w:rPr>
          <w:color w:val="008000"/>
          <w:sz w:val="28"/>
          <w:szCs w:val="28"/>
          <w:lang w:val="de-DE"/>
        </w:rPr>
        <w:t xml:space="preserve"> </w:t>
      </w:r>
      <w:r w:rsidR="009F7CAA" w:rsidRPr="007F2C0D">
        <w:rPr>
          <w:color w:val="008000"/>
          <w:sz w:val="28"/>
          <w:szCs w:val="28"/>
        </w:rPr>
        <w:t>себя</w:t>
      </w:r>
      <w:r w:rsidR="009F7CAA" w:rsidRPr="007F2C0D">
        <w:rPr>
          <w:color w:val="008000"/>
          <w:sz w:val="28"/>
          <w:szCs w:val="28"/>
          <w:lang w:val="de-DE"/>
        </w:rPr>
        <w:t>: «</w:t>
      </w:r>
      <w:r w:rsidR="009F7CAA" w:rsidRPr="007F2C0D">
        <w:rPr>
          <w:color w:val="008000"/>
          <w:sz w:val="28"/>
          <w:szCs w:val="28"/>
        </w:rPr>
        <w:t>себе</w:t>
      </w:r>
      <w:r w:rsidR="009F7CAA" w:rsidRPr="007F2C0D">
        <w:rPr>
          <w:color w:val="008000"/>
          <w:sz w:val="28"/>
          <w:szCs w:val="28"/>
          <w:lang w:val="de-DE"/>
        </w:rPr>
        <w:t xml:space="preserve">» </w:t>
      </w:r>
      <w:r w:rsidR="009F7CAA" w:rsidRPr="007F2C0D">
        <w:rPr>
          <w:color w:val="008000"/>
          <w:sz w:val="28"/>
          <w:szCs w:val="28"/>
        </w:rPr>
        <w:t>весенних</w:t>
      </w:r>
      <w:r w:rsidR="009F7CAA" w:rsidRPr="007F2C0D">
        <w:rPr>
          <w:color w:val="008000"/>
          <w:sz w:val="28"/>
          <w:szCs w:val="28"/>
          <w:lang w:val="de-DE"/>
        </w:rPr>
        <w:t xml:space="preserve"> </w:t>
      </w:r>
      <w:r w:rsidR="009F7CAA" w:rsidRPr="007F2C0D">
        <w:rPr>
          <w:color w:val="008000"/>
          <w:sz w:val="28"/>
          <w:szCs w:val="28"/>
        </w:rPr>
        <w:t>каникул</w:t>
      </w:r>
      <w:r w:rsidR="009F7CAA" w:rsidRPr="007F2C0D">
        <w:rPr>
          <w:color w:val="008000"/>
          <w:sz w:val="28"/>
          <w:szCs w:val="28"/>
          <w:lang w:val="de-DE"/>
        </w:rPr>
        <w:t>: «</w:t>
      </w:r>
      <w:r w:rsidR="009F7CAA" w:rsidRPr="007F2C0D">
        <w:rPr>
          <w:color w:val="008000"/>
          <w:sz w:val="28"/>
          <w:szCs w:val="28"/>
        </w:rPr>
        <w:t>весенней</w:t>
      </w:r>
      <w:r w:rsidR="009F7CAA" w:rsidRPr="007F2C0D">
        <w:rPr>
          <w:color w:val="008000"/>
          <w:sz w:val="28"/>
          <w:szCs w:val="28"/>
          <w:lang w:val="de-DE"/>
        </w:rPr>
        <w:t xml:space="preserve"> </w:t>
      </w:r>
      <w:r w:rsidR="009F7CAA" w:rsidRPr="007F2C0D">
        <w:rPr>
          <w:color w:val="008000"/>
          <w:sz w:val="28"/>
          <w:szCs w:val="28"/>
        </w:rPr>
        <w:t>недели</w:t>
      </w:r>
      <w:r w:rsidR="009F7CAA" w:rsidRPr="007F2C0D">
        <w:rPr>
          <w:color w:val="008000"/>
          <w:sz w:val="28"/>
          <w:szCs w:val="28"/>
          <w:lang w:val="de-DE"/>
        </w:rPr>
        <w:t xml:space="preserve">»; </w:t>
      </w:r>
      <w:r w:rsidR="009F7CAA" w:rsidRPr="007F2C0D">
        <w:rPr>
          <w:i/>
          <w:color w:val="008000"/>
          <w:sz w:val="28"/>
          <w:szCs w:val="28"/>
          <w:lang w:val="de-DE"/>
        </w:rPr>
        <w:t>der Koll</w:t>
      </w:r>
      <w:r w:rsidR="005443BE">
        <w:rPr>
          <w:i/>
          <w:color w:val="008000"/>
          <w:sz w:val="28"/>
          <w:szCs w:val="28"/>
          <w:lang w:val="de-DE"/>
        </w:rPr>
        <w:t>é</w:t>
      </w:r>
      <w:r w:rsidR="009F7CAA" w:rsidRPr="007F2C0D">
        <w:rPr>
          <w:i/>
          <w:color w:val="008000"/>
          <w:sz w:val="28"/>
          <w:szCs w:val="28"/>
          <w:lang w:val="de-DE"/>
        </w:rPr>
        <w:t>ge</w:t>
      </w:r>
      <w:r w:rsidR="007E4D3B" w:rsidRPr="007F2C0D">
        <w:rPr>
          <w:i/>
          <w:color w:val="008000"/>
          <w:sz w:val="28"/>
          <w:szCs w:val="28"/>
          <w:lang w:val="de-DE"/>
        </w:rPr>
        <w:t xml:space="preserve"> — </w:t>
      </w:r>
      <w:r w:rsidR="009F7CAA" w:rsidRPr="007F2C0D">
        <w:rPr>
          <w:i/>
          <w:color w:val="008000"/>
          <w:sz w:val="28"/>
          <w:szCs w:val="28"/>
        </w:rPr>
        <w:t>коллега</w:t>
      </w:r>
      <w:r w:rsidR="009F7CAA" w:rsidRPr="007F2C0D">
        <w:rPr>
          <w:i/>
          <w:color w:val="008000"/>
          <w:sz w:val="28"/>
          <w:szCs w:val="28"/>
          <w:lang w:val="de-DE"/>
        </w:rPr>
        <w:t>; die Frühjahrswoche</w:t>
      </w:r>
      <w:r w:rsidR="007E4D3B" w:rsidRPr="007F2C0D">
        <w:rPr>
          <w:i/>
          <w:color w:val="008000"/>
          <w:sz w:val="28"/>
          <w:szCs w:val="28"/>
          <w:lang w:val="de-DE"/>
        </w:rPr>
        <w:t xml:space="preserve"> — </w:t>
      </w:r>
      <w:r w:rsidR="009F7CAA" w:rsidRPr="007F2C0D">
        <w:rPr>
          <w:i/>
          <w:color w:val="008000"/>
          <w:sz w:val="28"/>
          <w:szCs w:val="28"/>
        </w:rPr>
        <w:t>весенняя</w:t>
      </w:r>
      <w:r w:rsidR="009F7CAA" w:rsidRPr="007F2C0D">
        <w:rPr>
          <w:i/>
          <w:color w:val="008000"/>
          <w:sz w:val="28"/>
          <w:szCs w:val="28"/>
          <w:lang w:val="de-DE"/>
        </w:rPr>
        <w:t xml:space="preserve"> </w:t>
      </w:r>
      <w:r w:rsidR="009F7CAA" w:rsidRPr="007F2C0D">
        <w:rPr>
          <w:i/>
          <w:color w:val="008000"/>
          <w:sz w:val="28"/>
          <w:szCs w:val="28"/>
        </w:rPr>
        <w:t>неделя</w:t>
      </w:r>
      <w:r w:rsidR="009F7CAA" w:rsidRPr="007F2C0D">
        <w:rPr>
          <w:i/>
          <w:color w:val="008000"/>
          <w:sz w:val="28"/>
          <w:szCs w:val="28"/>
          <w:lang w:val="de-DE"/>
        </w:rPr>
        <w:t>; das Frühjahr</w:t>
      </w:r>
      <w:r w:rsidR="007E4D3B" w:rsidRPr="007F2C0D">
        <w:rPr>
          <w:i/>
          <w:color w:val="008000"/>
          <w:sz w:val="28"/>
          <w:szCs w:val="28"/>
          <w:lang w:val="de-DE"/>
        </w:rPr>
        <w:t xml:space="preserve"> — </w:t>
      </w:r>
      <w:r w:rsidR="009F7CAA" w:rsidRPr="007F2C0D">
        <w:rPr>
          <w:i/>
          <w:color w:val="008000"/>
          <w:sz w:val="28"/>
          <w:szCs w:val="28"/>
        </w:rPr>
        <w:t>весна</w:t>
      </w:r>
      <w:r w:rsidR="009F7CAA" w:rsidRPr="007F2C0D">
        <w:rPr>
          <w:i/>
          <w:color w:val="008000"/>
          <w:sz w:val="28"/>
          <w:szCs w:val="28"/>
          <w:lang w:val="de-DE"/>
        </w:rPr>
        <w:t>; die Woche</w:t>
      </w:r>
      <w:r w:rsidR="007E4D3B" w:rsidRPr="007F2C0D">
        <w:rPr>
          <w:i/>
          <w:color w:val="008000"/>
          <w:sz w:val="28"/>
          <w:szCs w:val="28"/>
          <w:lang w:val="de-DE"/>
        </w:rPr>
        <w:t xml:space="preserve"> — </w:t>
      </w:r>
      <w:r w:rsidR="009F7CAA" w:rsidRPr="007F2C0D">
        <w:rPr>
          <w:i/>
          <w:color w:val="008000"/>
          <w:sz w:val="28"/>
          <w:szCs w:val="28"/>
        </w:rPr>
        <w:t>неделя</w:t>
      </w:r>
      <w:r w:rsidR="009F7CAA" w:rsidRPr="007F2C0D">
        <w:rPr>
          <w:i/>
          <w:color w:val="008000"/>
          <w:sz w:val="28"/>
          <w:szCs w:val="28"/>
          <w:lang w:val="de-DE"/>
        </w:rPr>
        <w:t>; durchsetzen</w:t>
      </w:r>
      <w:r w:rsidR="007E4D3B" w:rsidRPr="007F2C0D">
        <w:rPr>
          <w:i/>
          <w:color w:val="008000"/>
          <w:sz w:val="28"/>
          <w:szCs w:val="28"/>
          <w:lang w:val="de-DE"/>
        </w:rPr>
        <w:t xml:space="preserve"> —</w:t>
      </w:r>
      <w:r w:rsidR="005443BE" w:rsidRPr="005443BE">
        <w:rPr>
          <w:i/>
          <w:color w:val="008000"/>
          <w:sz w:val="28"/>
          <w:szCs w:val="28"/>
          <w:lang w:val="de-DE"/>
        </w:rPr>
        <w:t xml:space="preserve"> </w:t>
      </w:r>
      <w:r w:rsidR="009F7CAA" w:rsidRPr="007F2C0D">
        <w:rPr>
          <w:i/>
          <w:color w:val="008000"/>
          <w:sz w:val="28"/>
          <w:szCs w:val="28"/>
        </w:rPr>
        <w:t>добиваться</w:t>
      </w:r>
      <w:r w:rsidR="003B69B9" w:rsidRPr="007F2C0D">
        <w:rPr>
          <w:color w:val="008000"/>
          <w:sz w:val="28"/>
          <w:szCs w:val="28"/>
          <w:lang w:val="de-DE"/>
        </w:rPr>
        <w:t>)</w:t>
      </w:r>
      <w:r w:rsidR="00E2173E" w:rsidRPr="00315BAE">
        <w:rPr>
          <w:sz w:val="28"/>
          <w:szCs w:val="28"/>
          <w:lang w:val="de-DE"/>
        </w:rPr>
        <w:t xml:space="preserve"> </w:t>
      </w:r>
      <w:r w:rsidRPr="00315BAE">
        <w:rPr>
          <w:sz w:val="28"/>
          <w:szCs w:val="28"/>
          <w:lang w:val="de-DE"/>
        </w:rPr>
        <w:t>und</w:t>
      </w:r>
      <w:r w:rsidR="00E2173E" w:rsidRPr="00315BAE">
        <w:rPr>
          <w:sz w:val="28"/>
          <w:szCs w:val="28"/>
          <w:lang w:val="de-DE"/>
        </w:rPr>
        <w:t xml:space="preserve"> </w:t>
      </w:r>
      <w:r w:rsidRPr="00315BAE">
        <w:rPr>
          <w:sz w:val="28"/>
          <w:szCs w:val="28"/>
          <w:lang w:val="de-DE"/>
        </w:rPr>
        <w:t>er</w:t>
      </w:r>
      <w:r w:rsidR="00E2173E" w:rsidRPr="00315BAE">
        <w:rPr>
          <w:sz w:val="28"/>
          <w:szCs w:val="28"/>
          <w:lang w:val="de-DE"/>
        </w:rPr>
        <w:t xml:space="preserve"> </w:t>
      </w:r>
      <w:r w:rsidRPr="00315BAE">
        <w:rPr>
          <w:sz w:val="28"/>
          <w:szCs w:val="28"/>
          <w:lang w:val="de-DE"/>
        </w:rPr>
        <w:t>die</w:t>
      </w:r>
      <w:r w:rsidR="00E2173E" w:rsidRPr="00315BAE">
        <w:rPr>
          <w:sz w:val="28"/>
          <w:szCs w:val="28"/>
          <w:lang w:val="de-DE"/>
        </w:rPr>
        <w:t xml:space="preserve"> </w:t>
      </w:r>
      <w:r w:rsidRPr="00315BAE">
        <w:rPr>
          <w:sz w:val="28"/>
          <w:szCs w:val="28"/>
          <w:lang w:val="de-DE"/>
        </w:rPr>
        <w:t>seine</w:t>
      </w:r>
      <w:r w:rsidR="00E2173E" w:rsidRPr="00315BAE">
        <w:rPr>
          <w:sz w:val="28"/>
          <w:szCs w:val="28"/>
          <w:lang w:val="de-DE"/>
        </w:rPr>
        <w:t xml:space="preserve"> </w:t>
      </w:r>
      <w:r w:rsidRPr="00315BAE">
        <w:rPr>
          <w:sz w:val="28"/>
          <w:szCs w:val="28"/>
          <w:lang w:val="de-DE"/>
        </w:rPr>
        <w:t>dem</w:t>
      </w:r>
      <w:r w:rsidR="00E2173E" w:rsidRPr="00315BAE">
        <w:rPr>
          <w:sz w:val="28"/>
          <w:szCs w:val="28"/>
          <w:lang w:val="de-DE"/>
        </w:rPr>
        <w:t xml:space="preserve"> </w:t>
      </w:r>
      <w:r w:rsidRPr="00315BAE">
        <w:rPr>
          <w:sz w:val="28"/>
          <w:szCs w:val="28"/>
          <w:lang w:val="de-DE"/>
        </w:rPr>
        <w:t>Dienst</w:t>
      </w:r>
      <w:r w:rsidR="00E2173E" w:rsidRPr="00315BAE">
        <w:rPr>
          <w:sz w:val="28"/>
          <w:szCs w:val="28"/>
          <w:lang w:val="de-DE"/>
        </w:rPr>
        <w:t xml:space="preserve"> </w:t>
      </w:r>
      <w:r w:rsidRPr="00315BAE">
        <w:rPr>
          <w:sz w:val="28"/>
          <w:szCs w:val="28"/>
          <w:lang w:val="de-DE"/>
        </w:rPr>
        <w:t>nicht</w:t>
      </w:r>
      <w:r w:rsidR="00E2173E" w:rsidRPr="00315BAE">
        <w:rPr>
          <w:sz w:val="28"/>
          <w:szCs w:val="28"/>
          <w:lang w:val="de-DE"/>
        </w:rPr>
        <w:t xml:space="preserve"> </w:t>
      </w:r>
      <w:r w:rsidRPr="00315BAE">
        <w:rPr>
          <w:sz w:val="28"/>
          <w:szCs w:val="28"/>
          <w:lang w:val="de-DE"/>
        </w:rPr>
        <w:t>schenken</w:t>
      </w:r>
      <w:r w:rsidR="00E2173E" w:rsidRPr="00315BAE">
        <w:rPr>
          <w:sz w:val="28"/>
          <w:szCs w:val="28"/>
          <w:lang w:val="de-DE"/>
        </w:rPr>
        <w:t xml:space="preserve"> </w:t>
      </w:r>
      <w:r w:rsidRPr="00315BAE">
        <w:rPr>
          <w:sz w:val="28"/>
          <w:szCs w:val="28"/>
          <w:lang w:val="de-DE"/>
        </w:rPr>
        <w:t>wollte</w:t>
      </w:r>
      <w:r w:rsidR="003B69B9" w:rsidRPr="003B69B9">
        <w:rPr>
          <w:sz w:val="28"/>
          <w:szCs w:val="28"/>
          <w:lang w:val="de-DE"/>
        </w:rPr>
        <w:t xml:space="preserve"> </w:t>
      </w:r>
      <w:r w:rsidR="003B69B9" w:rsidRPr="007F2C0D">
        <w:rPr>
          <w:color w:val="008000"/>
          <w:sz w:val="28"/>
          <w:szCs w:val="28"/>
          <w:lang w:val="de-DE"/>
        </w:rPr>
        <w:t>(</w:t>
      </w:r>
      <w:r w:rsidR="003B69B9" w:rsidRPr="007F2C0D">
        <w:rPr>
          <w:color w:val="008000"/>
          <w:sz w:val="28"/>
          <w:szCs w:val="28"/>
        </w:rPr>
        <w:t>и</w:t>
      </w:r>
      <w:r w:rsidR="003B69B9" w:rsidRPr="007F2C0D">
        <w:rPr>
          <w:color w:val="008000"/>
          <w:sz w:val="28"/>
          <w:szCs w:val="28"/>
          <w:lang w:val="de-DE"/>
        </w:rPr>
        <w:t xml:space="preserve"> </w:t>
      </w:r>
      <w:r w:rsidR="003B69B9" w:rsidRPr="007F2C0D">
        <w:rPr>
          <w:color w:val="008000"/>
          <w:sz w:val="28"/>
          <w:szCs w:val="28"/>
        </w:rPr>
        <w:t>он</w:t>
      </w:r>
      <w:r w:rsidR="003B69B9" w:rsidRPr="007F2C0D">
        <w:rPr>
          <w:color w:val="008000"/>
          <w:sz w:val="28"/>
          <w:szCs w:val="28"/>
          <w:lang w:val="de-DE"/>
        </w:rPr>
        <w:t xml:space="preserve"> </w:t>
      </w:r>
      <w:r w:rsidR="003B69B9" w:rsidRPr="007F2C0D">
        <w:rPr>
          <w:color w:val="008000"/>
          <w:sz w:val="28"/>
          <w:szCs w:val="28"/>
        </w:rPr>
        <w:t>не</w:t>
      </w:r>
      <w:r w:rsidR="003B69B9" w:rsidRPr="007F2C0D">
        <w:rPr>
          <w:color w:val="008000"/>
          <w:sz w:val="28"/>
          <w:szCs w:val="28"/>
          <w:lang w:val="de-DE"/>
        </w:rPr>
        <w:t xml:space="preserve"> </w:t>
      </w:r>
      <w:r w:rsidR="003B69B9" w:rsidRPr="007F2C0D">
        <w:rPr>
          <w:color w:val="008000"/>
          <w:sz w:val="28"/>
          <w:szCs w:val="28"/>
        </w:rPr>
        <w:t>хотел</w:t>
      </w:r>
      <w:r w:rsidR="003B69B9" w:rsidRPr="007F2C0D">
        <w:rPr>
          <w:color w:val="008000"/>
          <w:sz w:val="28"/>
          <w:szCs w:val="28"/>
          <w:lang w:val="de-DE"/>
        </w:rPr>
        <w:t xml:space="preserve"> </w:t>
      </w:r>
      <w:r w:rsidR="003B69B9" w:rsidRPr="007F2C0D">
        <w:rPr>
          <w:color w:val="008000"/>
          <w:sz w:val="28"/>
          <w:szCs w:val="28"/>
        </w:rPr>
        <w:t>свои</w:t>
      </w:r>
      <w:r w:rsidR="003B69B9" w:rsidRPr="007F2C0D">
        <w:rPr>
          <w:color w:val="008000"/>
          <w:sz w:val="28"/>
          <w:szCs w:val="28"/>
          <w:lang w:val="de-DE"/>
        </w:rPr>
        <w:t xml:space="preserve"> /</w:t>
      </w:r>
      <w:r w:rsidR="003B69B9" w:rsidRPr="007F2C0D">
        <w:rPr>
          <w:color w:val="008000"/>
          <w:sz w:val="28"/>
          <w:szCs w:val="28"/>
        </w:rPr>
        <w:t>каникулы</w:t>
      </w:r>
      <w:r w:rsidR="003B69B9" w:rsidRPr="007F2C0D">
        <w:rPr>
          <w:color w:val="008000"/>
          <w:sz w:val="28"/>
          <w:szCs w:val="28"/>
          <w:lang w:val="de-DE"/>
        </w:rPr>
        <w:t xml:space="preserve">/ </w:t>
      </w:r>
      <w:r w:rsidR="003B69B9" w:rsidRPr="007F2C0D">
        <w:rPr>
          <w:color w:val="008000"/>
          <w:sz w:val="28"/>
          <w:szCs w:val="28"/>
        </w:rPr>
        <w:t>подарить</w:t>
      </w:r>
      <w:r w:rsidR="003B69B9" w:rsidRPr="007F2C0D">
        <w:rPr>
          <w:color w:val="008000"/>
          <w:sz w:val="28"/>
          <w:szCs w:val="28"/>
          <w:lang w:val="de-DE"/>
        </w:rPr>
        <w:t xml:space="preserve"> </w:t>
      </w:r>
      <w:r w:rsidR="003B69B9" w:rsidRPr="007F2C0D">
        <w:rPr>
          <w:color w:val="008000"/>
          <w:sz w:val="28"/>
          <w:szCs w:val="28"/>
        </w:rPr>
        <w:t>службе</w:t>
      </w:r>
      <w:r w:rsidR="003B69B9" w:rsidRPr="007F2C0D">
        <w:rPr>
          <w:color w:val="008000"/>
          <w:sz w:val="28"/>
          <w:szCs w:val="28"/>
          <w:lang w:val="de-DE"/>
        </w:rPr>
        <w:t xml:space="preserve">; </w:t>
      </w:r>
      <w:r w:rsidR="003B69B9" w:rsidRPr="007F2C0D">
        <w:rPr>
          <w:i/>
          <w:color w:val="008000"/>
          <w:sz w:val="28"/>
          <w:szCs w:val="28"/>
          <w:lang w:val="de-DE"/>
        </w:rPr>
        <w:t>der Dienst</w:t>
      </w:r>
      <w:r w:rsidR="007E4D3B" w:rsidRPr="007F2C0D">
        <w:rPr>
          <w:i/>
          <w:color w:val="008000"/>
          <w:sz w:val="28"/>
          <w:szCs w:val="28"/>
          <w:lang w:val="de-DE"/>
        </w:rPr>
        <w:t xml:space="preserve"> — </w:t>
      </w:r>
      <w:r w:rsidR="003B69B9" w:rsidRPr="007F2C0D">
        <w:rPr>
          <w:i/>
          <w:color w:val="008000"/>
          <w:sz w:val="28"/>
          <w:szCs w:val="28"/>
        </w:rPr>
        <w:t>служба</w:t>
      </w:r>
      <w:r w:rsidR="005443BE" w:rsidRPr="005443BE">
        <w:rPr>
          <w:i/>
          <w:color w:val="008000"/>
          <w:sz w:val="28"/>
          <w:szCs w:val="28"/>
          <w:lang w:val="de-DE"/>
        </w:rPr>
        <w:t xml:space="preserve">; dienen — </w:t>
      </w:r>
      <w:r w:rsidR="005443BE">
        <w:rPr>
          <w:i/>
          <w:color w:val="008000"/>
          <w:sz w:val="28"/>
          <w:szCs w:val="28"/>
        </w:rPr>
        <w:t>служить</w:t>
      </w:r>
      <w:r w:rsidR="003B69B9" w:rsidRPr="007F2C0D">
        <w:rPr>
          <w:color w:val="008000"/>
          <w:sz w:val="28"/>
          <w:szCs w:val="28"/>
          <w:lang w:val="de-DE"/>
        </w:rPr>
        <w:t>)</w:t>
      </w:r>
      <w:r w:rsidRPr="00315BAE">
        <w:rPr>
          <w:sz w:val="28"/>
          <w:szCs w:val="28"/>
          <w:lang w:val="de-DE"/>
        </w:rPr>
        <w:t>.</w:t>
      </w:r>
    </w:p>
    <w:p w:rsidR="00975A2B" w:rsidRDefault="00975A2B" w:rsidP="001B2DE8">
      <w:pPr>
        <w:pStyle w:val="a3"/>
        <w:spacing w:line="360" w:lineRule="auto"/>
        <w:rPr>
          <w:sz w:val="28"/>
          <w:szCs w:val="28"/>
          <w:lang w:val="de-DE"/>
        </w:rPr>
      </w:pPr>
    </w:p>
    <w:p w:rsidR="00246167" w:rsidRDefault="00315BAE" w:rsidP="001B2DE8">
      <w:pPr>
        <w:pStyle w:val="a3"/>
        <w:spacing w:line="360" w:lineRule="auto"/>
        <w:rPr>
          <w:sz w:val="28"/>
          <w:szCs w:val="28"/>
          <w:lang w:val="de-DE"/>
        </w:rPr>
      </w:pPr>
      <w:r w:rsidRPr="00272DE6">
        <w:rPr>
          <w:sz w:val="28"/>
          <w:szCs w:val="28"/>
          <w:lang w:val="de-DE"/>
        </w:rPr>
        <w:t xml:space="preserve">Wenn wenigstens ein paar Frauen da wären, irgendein kleiner, im Notfall sogar argloser Flirt, um diese Woche nicht gar zu trostlos zu verbringen.“ </w:t>
      </w:r>
      <w:r w:rsidRPr="00315BAE">
        <w:rPr>
          <w:sz w:val="28"/>
          <w:szCs w:val="28"/>
          <w:lang w:val="de-DE"/>
        </w:rPr>
        <w:t>Der junge Mann, ein Baron von nicht sehr klangvollem österreichischen Beamtenadel, in der Statthalterei angestellt, hatte sich diesen kleinen Urlaub ohne jegliches Bedürfnis genommen, eigentlich nur, weil sich alle seine Kollegen eine Frühjahrswoche durchgesetzt hatten und er die seine dem</w:t>
      </w:r>
      <w:r w:rsidR="00B10305">
        <w:rPr>
          <w:sz w:val="28"/>
          <w:szCs w:val="28"/>
          <w:lang w:val="de-DE"/>
        </w:rPr>
        <w:t xml:space="preserve"> Dienst nicht schenken wollte.</w:t>
      </w:r>
    </w:p>
    <w:p w:rsidR="00975A2B" w:rsidRDefault="00975A2B" w:rsidP="001B2DE8">
      <w:pPr>
        <w:pStyle w:val="a3"/>
        <w:spacing w:line="360" w:lineRule="auto"/>
        <w:rPr>
          <w:sz w:val="28"/>
          <w:szCs w:val="28"/>
          <w:lang w:val="de-DE"/>
        </w:rPr>
      </w:pPr>
    </w:p>
    <w:p w:rsidR="00070705" w:rsidRPr="003F28A8" w:rsidRDefault="00070705" w:rsidP="001B2DE8">
      <w:pPr>
        <w:pStyle w:val="a3"/>
        <w:spacing w:line="360" w:lineRule="auto"/>
        <w:rPr>
          <w:sz w:val="28"/>
          <w:szCs w:val="28"/>
          <w:lang w:val="de-DE"/>
        </w:rPr>
      </w:pPr>
      <w:r w:rsidRPr="00272DE6">
        <w:rPr>
          <w:sz w:val="28"/>
          <w:szCs w:val="28"/>
          <w:lang w:val="de-DE"/>
        </w:rPr>
        <w:lastRenderedPageBreak/>
        <w:t>Er</w:t>
      </w:r>
      <w:r w:rsidR="00E2173E" w:rsidRPr="00272DE6">
        <w:rPr>
          <w:sz w:val="28"/>
          <w:szCs w:val="28"/>
          <w:lang w:val="de-DE"/>
        </w:rPr>
        <w:t xml:space="preserve"> </w:t>
      </w:r>
      <w:r w:rsidRPr="00272DE6">
        <w:rPr>
          <w:sz w:val="28"/>
          <w:szCs w:val="28"/>
          <w:lang w:val="de-DE"/>
        </w:rPr>
        <w:t>war,</w:t>
      </w:r>
      <w:r w:rsidR="00E2173E" w:rsidRPr="00272DE6">
        <w:rPr>
          <w:sz w:val="28"/>
          <w:szCs w:val="28"/>
          <w:lang w:val="de-DE"/>
        </w:rPr>
        <w:t xml:space="preserve"> </w:t>
      </w:r>
      <w:r w:rsidRPr="00272DE6">
        <w:rPr>
          <w:sz w:val="28"/>
          <w:szCs w:val="28"/>
          <w:lang w:val="de-DE"/>
        </w:rPr>
        <w:t>obwohl</w:t>
      </w:r>
      <w:r w:rsidR="00E2173E" w:rsidRPr="00272DE6">
        <w:rPr>
          <w:sz w:val="28"/>
          <w:szCs w:val="28"/>
          <w:lang w:val="de-DE"/>
        </w:rPr>
        <w:t xml:space="preserve"> </w:t>
      </w:r>
      <w:r w:rsidRPr="00272DE6">
        <w:rPr>
          <w:sz w:val="28"/>
          <w:szCs w:val="28"/>
          <w:lang w:val="de-DE"/>
        </w:rPr>
        <w:t>innerer</w:t>
      </w:r>
      <w:r w:rsidR="00E2173E" w:rsidRPr="00272DE6">
        <w:rPr>
          <w:sz w:val="28"/>
          <w:szCs w:val="28"/>
          <w:lang w:val="de-DE"/>
        </w:rPr>
        <w:t xml:space="preserve"> </w:t>
      </w:r>
      <w:r w:rsidRPr="00272DE6">
        <w:rPr>
          <w:sz w:val="28"/>
          <w:szCs w:val="28"/>
          <w:lang w:val="de-DE"/>
        </w:rPr>
        <w:t>Befähigung</w:t>
      </w:r>
      <w:r w:rsidR="00E2173E" w:rsidRPr="00272DE6">
        <w:rPr>
          <w:sz w:val="28"/>
          <w:szCs w:val="28"/>
          <w:lang w:val="de-DE"/>
        </w:rPr>
        <w:t xml:space="preserve"> </w:t>
      </w:r>
      <w:r w:rsidRPr="00272DE6">
        <w:rPr>
          <w:sz w:val="28"/>
          <w:szCs w:val="28"/>
          <w:lang w:val="de-DE"/>
        </w:rPr>
        <w:t>nicht</w:t>
      </w:r>
      <w:r w:rsidR="00E2173E" w:rsidRPr="00272DE6">
        <w:rPr>
          <w:sz w:val="28"/>
          <w:szCs w:val="28"/>
          <w:lang w:val="de-DE"/>
        </w:rPr>
        <w:t xml:space="preserve"> </w:t>
      </w:r>
      <w:r w:rsidRPr="00272DE6">
        <w:rPr>
          <w:sz w:val="28"/>
          <w:szCs w:val="28"/>
          <w:lang w:val="de-DE"/>
        </w:rPr>
        <w:t>entbehrend</w:t>
      </w:r>
      <w:r w:rsidR="00B10305" w:rsidRPr="00B10305">
        <w:rPr>
          <w:sz w:val="28"/>
          <w:szCs w:val="28"/>
          <w:lang w:val="de-DE"/>
        </w:rPr>
        <w:t xml:space="preserve"> </w:t>
      </w:r>
      <w:r w:rsidR="00B10305" w:rsidRPr="007F2C0D">
        <w:rPr>
          <w:color w:val="008000"/>
          <w:sz w:val="28"/>
          <w:szCs w:val="28"/>
          <w:lang w:val="de-DE"/>
        </w:rPr>
        <w:t>(</w:t>
      </w:r>
      <w:r w:rsidR="00B10305" w:rsidRPr="007F2C0D">
        <w:rPr>
          <w:color w:val="008000"/>
          <w:sz w:val="28"/>
          <w:szCs w:val="28"/>
        </w:rPr>
        <w:t>он</w:t>
      </w:r>
      <w:r w:rsidR="00B10305" w:rsidRPr="007F2C0D">
        <w:rPr>
          <w:color w:val="008000"/>
          <w:sz w:val="28"/>
          <w:szCs w:val="28"/>
          <w:lang w:val="de-DE"/>
        </w:rPr>
        <w:t xml:space="preserve"> </w:t>
      </w:r>
      <w:r w:rsidR="00B10305" w:rsidRPr="007F2C0D">
        <w:rPr>
          <w:color w:val="008000"/>
          <w:sz w:val="28"/>
          <w:szCs w:val="28"/>
        </w:rPr>
        <w:t>был</w:t>
      </w:r>
      <w:r w:rsidR="00B10305" w:rsidRPr="007F2C0D">
        <w:rPr>
          <w:color w:val="008000"/>
          <w:sz w:val="28"/>
          <w:szCs w:val="28"/>
          <w:lang w:val="de-DE"/>
        </w:rPr>
        <w:t xml:space="preserve">, </w:t>
      </w:r>
      <w:r w:rsidR="00B10305" w:rsidRPr="007F2C0D">
        <w:rPr>
          <w:color w:val="008000"/>
          <w:sz w:val="28"/>
          <w:szCs w:val="28"/>
        </w:rPr>
        <w:t>хоть</w:t>
      </w:r>
      <w:r w:rsidR="00B10305" w:rsidRPr="007F2C0D">
        <w:rPr>
          <w:color w:val="008000"/>
          <w:sz w:val="28"/>
          <w:szCs w:val="28"/>
          <w:lang w:val="de-DE"/>
        </w:rPr>
        <w:t xml:space="preserve"> </w:t>
      </w:r>
      <w:r w:rsidR="00B10305" w:rsidRPr="007F2C0D">
        <w:rPr>
          <w:color w:val="008000"/>
          <w:sz w:val="28"/>
          <w:szCs w:val="28"/>
        </w:rPr>
        <w:t>и</w:t>
      </w:r>
      <w:r w:rsidR="00B10305" w:rsidRPr="007F2C0D">
        <w:rPr>
          <w:color w:val="008000"/>
          <w:sz w:val="28"/>
          <w:szCs w:val="28"/>
          <w:lang w:val="de-DE"/>
        </w:rPr>
        <w:t xml:space="preserve"> </w:t>
      </w:r>
      <w:r w:rsidR="00B10305" w:rsidRPr="007F2C0D">
        <w:rPr>
          <w:color w:val="008000"/>
          <w:sz w:val="28"/>
          <w:szCs w:val="28"/>
        </w:rPr>
        <w:t>не</w:t>
      </w:r>
      <w:r w:rsidR="00B10305" w:rsidRPr="007F2C0D">
        <w:rPr>
          <w:color w:val="008000"/>
          <w:sz w:val="28"/>
          <w:szCs w:val="28"/>
          <w:lang w:val="de-DE"/>
        </w:rPr>
        <w:t xml:space="preserve"> </w:t>
      </w:r>
      <w:r w:rsidR="00B10305" w:rsidRPr="007F2C0D">
        <w:rPr>
          <w:color w:val="008000"/>
          <w:sz w:val="28"/>
          <w:szCs w:val="28"/>
        </w:rPr>
        <w:t>без</w:t>
      </w:r>
      <w:r w:rsidR="00B10305" w:rsidRPr="007F2C0D">
        <w:rPr>
          <w:color w:val="008000"/>
          <w:sz w:val="28"/>
          <w:szCs w:val="28"/>
          <w:lang w:val="de-DE"/>
        </w:rPr>
        <w:t xml:space="preserve"> </w:t>
      </w:r>
      <w:r w:rsidR="00B10305" w:rsidRPr="007F2C0D">
        <w:rPr>
          <w:color w:val="008000"/>
          <w:sz w:val="28"/>
          <w:szCs w:val="28"/>
        </w:rPr>
        <w:t>скрытых</w:t>
      </w:r>
      <w:r w:rsidR="00B10305" w:rsidRPr="007F2C0D">
        <w:rPr>
          <w:color w:val="008000"/>
          <w:sz w:val="28"/>
          <w:szCs w:val="28"/>
          <w:lang w:val="de-DE"/>
        </w:rPr>
        <w:t xml:space="preserve"> </w:t>
      </w:r>
      <w:r w:rsidR="00B10305" w:rsidRPr="007F2C0D">
        <w:rPr>
          <w:color w:val="008000"/>
          <w:sz w:val="28"/>
          <w:szCs w:val="28"/>
        </w:rPr>
        <w:t>дарований</w:t>
      </w:r>
      <w:r w:rsidR="00B10305" w:rsidRPr="007F2C0D">
        <w:rPr>
          <w:color w:val="008000"/>
          <w:sz w:val="28"/>
          <w:szCs w:val="28"/>
          <w:lang w:val="de-DE"/>
        </w:rPr>
        <w:t>: «</w:t>
      </w:r>
      <w:r w:rsidR="00B10305" w:rsidRPr="007F2C0D">
        <w:rPr>
          <w:color w:val="008000"/>
          <w:sz w:val="28"/>
          <w:szCs w:val="28"/>
        </w:rPr>
        <w:t>не</w:t>
      </w:r>
      <w:r w:rsidR="00B10305" w:rsidRPr="007F2C0D">
        <w:rPr>
          <w:color w:val="008000"/>
          <w:sz w:val="28"/>
          <w:szCs w:val="28"/>
          <w:lang w:val="de-DE"/>
        </w:rPr>
        <w:t xml:space="preserve"> </w:t>
      </w:r>
      <w:r w:rsidR="00B10305" w:rsidRPr="007F2C0D">
        <w:rPr>
          <w:color w:val="008000"/>
          <w:sz w:val="28"/>
          <w:szCs w:val="28"/>
        </w:rPr>
        <w:t>лишен</w:t>
      </w:r>
      <w:r w:rsidR="00B10305" w:rsidRPr="007F2C0D">
        <w:rPr>
          <w:color w:val="008000"/>
          <w:sz w:val="28"/>
          <w:szCs w:val="28"/>
          <w:lang w:val="de-DE"/>
        </w:rPr>
        <w:t xml:space="preserve"> </w:t>
      </w:r>
      <w:r w:rsidR="00B10305" w:rsidRPr="007F2C0D">
        <w:rPr>
          <w:color w:val="008000"/>
          <w:sz w:val="28"/>
          <w:szCs w:val="28"/>
        </w:rPr>
        <w:t>внутреннего</w:t>
      </w:r>
      <w:r w:rsidR="00B10305" w:rsidRPr="007F2C0D">
        <w:rPr>
          <w:color w:val="008000"/>
          <w:sz w:val="28"/>
          <w:szCs w:val="28"/>
          <w:lang w:val="de-DE"/>
        </w:rPr>
        <w:t xml:space="preserve"> </w:t>
      </w:r>
      <w:r w:rsidR="00B10305" w:rsidRPr="007F2C0D">
        <w:rPr>
          <w:color w:val="008000"/>
          <w:sz w:val="28"/>
          <w:szCs w:val="28"/>
        </w:rPr>
        <w:t>дарования</w:t>
      </w:r>
      <w:r w:rsidR="00B10305" w:rsidRPr="007F2C0D">
        <w:rPr>
          <w:color w:val="008000"/>
          <w:sz w:val="28"/>
          <w:szCs w:val="28"/>
          <w:lang w:val="de-DE"/>
        </w:rPr>
        <w:t xml:space="preserve">»; </w:t>
      </w:r>
      <w:r w:rsidR="00B10305" w:rsidRPr="007F2C0D">
        <w:rPr>
          <w:i/>
          <w:color w:val="008000"/>
          <w:sz w:val="28"/>
          <w:szCs w:val="28"/>
          <w:lang w:val="de-DE"/>
        </w:rPr>
        <w:t>die Befähigung</w:t>
      </w:r>
      <w:r w:rsidR="007E4D3B" w:rsidRPr="007F2C0D">
        <w:rPr>
          <w:i/>
          <w:color w:val="008000"/>
          <w:sz w:val="28"/>
          <w:szCs w:val="28"/>
          <w:lang w:val="de-DE"/>
        </w:rPr>
        <w:t xml:space="preserve"> — </w:t>
      </w:r>
      <w:r w:rsidR="00B10305" w:rsidRPr="007F2C0D">
        <w:rPr>
          <w:i/>
          <w:color w:val="008000"/>
          <w:sz w:val="28"/>
          <w:szCs w:val="28"/>
        </w:rPr>
        <w:t>способность</w:t>
      </w:r>
      <w:r w:rsidR="00B10305" w:rsidRPr="007F2C0D">
        <w:rPr>
          <w:i/>
          <w:color w:val="008000"/>
          <w:sz w:val="28"/>
          <w:szCs w:val="28"/>
          <w:lang w:val="de-DE"/>
        </w:rPr>
        <w:t xml:space="preserve">; </w:t>
      </w:r>
      <w:r w:rsidR="00B10305" w:rsidRPr="007F2C0D">
        <w:rPr>
          <w:i/>
          <w:color w:val="008000"/>
          <w:sz w:val="28"/>
          <w:szCs w:val="28"/>
        </w:rPr>
        <w:t>дарование</w:t>
      </w:r>
      <w:r w:rsidR="00B10305" w:rsidRPr="007F2C0D">
        <w:rPr>
          <w:i/>
          <w:color w:val="008000"/>
          <w:sz w:val="28"/>
          <w:szCs w:val="28"/>
          <w:lang w:val="de-DE"/>
        </w:rPr>
        <w:t xml:space="preserve">; </w:t>
      </w:r>
      <w:r w:rsidR="00BA114C" w:rsidRPr="00BA114C">
        <w:rPr>
          <w:i/>
          <w:color w:val="008000"/>
          <w:sz w:val="28"/>
          <w:szCs w:val="28"/>
          <w:lang w:val="de-DE"/>
        </w:rPr>
        <w:t>zu</w:t>
      </w:r>
      <w:r w:rsidR="00BA114C" w:rsidRPr="00BA114C">
        <w:rPr>
          <w:i/>
          <w:color w:val="008000"/>
          <w:sz w:val="28"/>
          <w:szCs w:val="28"/>
          <w:lang w:val="de-DE"/>
        </w:rPr>
        <w:t xml:space="preserve"> </w:t>
      </w:r>
      <w:r w:rsidR="00BA114C">
        <w:rPr>
          <w:i/>
          <w:color w:val="008000"/>
          <w:sz w:val="28"/>
          <w:szCs w:val="28"/>
          <w:lang w:val="de-DE"/>
        </w:rPr>
        <w:t xml:space="preserve">etwas </w:t>
      </w:r>
      <w:r w:rsidR="00BA114C" w:rsidRPr="00BA114C">
        <w:rPr>
          <w:i/>
          <w:color w:val="008000"/>
          <w:sz w:val="28"/>
          <w:szCs w:val="28"/>
          <w:lang w:val="de-DE"/>
        </w:rPr>
        <w:t xml:space="preserve">befähigen </w:t>
      </w:r>
      <w:r w:rsidR="00BA114C">
        <w:rPr>
          <w:i/>
          <w:color w:val="008000"/>
          <w:sz w:val="28"/>
          <w:szCs w:val="28"/>
          <w:lang w:val="de-DE"/>
        </w:rPr>
        <w:t>—</w:t>
      </w:r>
      <w:r w:rsidR="00BA114C" w:rsidRPr="00BA114C">
        <w:rPr>
          <w:i/>
          <w:color w:val="008000"/>
          <w:sz w:val="28"/>
          <w:szCs w:val="28"/>
          <w:lang w:val="de-DE"/>
        </w:rPr>
        <w:t xml:space="preserve"> делать способным к </w:t>
      </w:r>
      <w:r w:rsidR="00BA114C">
        <w:rPr>
          <w:i/>
          <w:color w:val="008000"/>
          <w:sz w:val="28"/>
          <w:szCs w:val="28"/>
        </w:rPr>
        <w:t>чему</w:t>
      </w:r>
      <w:r w:rsidR="00BA114C" w:rsidRPr="00BA114C">
        <w:rPr>
          <w:i/>
          <w:color w:val="008000"/>
          <w:sz w:val="28"/>
          <w:szCs w:val="28"/>
          <w:lang w:val="de-DE"/>
        </w:rPr>
        <w:t>-</w:t>
      </w:r>
      <w:r w:rsidR="00BA114C">
        <w:rPr>
          <w:i/>
          <w:color w:val="008000"/>
          <w:sz w:val="28"/>
          <w:szCs w:val="28"/>
        </w:rPr>
        <w:t>л</w:t>
      </w:r>
      <w:r w:rsidR="00BA114C" w:rsidRPr="00BA114C">
        <w:rPr>
          <w:i/>
          <w:color w:val="008000"/>
          <w:sz w:val="28"/>
          <w:szCs w:val="28"/>
          <w:lang w:val="de-DE"/>
        </w:rPr>
        <w:t>., давать возможность /</w:t>
      </w:r>
      <w:r w:rsidR="00BA114C">
        <w:rPr>
          <w:i/>
          <w:color w:val="008000"/>
          <w:sz w:val="28"/>
          <w:szCs w:val="28"/>
        </w:rPr>
        <w:t>делать</w:t>
      </w:r>
      <w:r w:rsidR="00BA114C" w:rsidRPr="00BA114C">
        <w:rPr>
          <w:i/>
          <w:color w:val="008000"/>
          <w:sz w:val="28"/>
          <w:szCs w:val="28"/>
          <w:lang w:val="de-DE"/>
        </w:rPr>
        <w:t xml:space="preserve"> </w:t>
      </w:r>
      <w:r w:rsidR="00BA114C">
        <w:rPr>
          <w:i/>
          <w:color w:val="008000"/>
          <w:sz w:val="28"/>
          <w:szCs w:val="28"/>
        </w:rPr>
        <w:t>что</w:t>
      </w:r>
      <w:r w:rsidR="00BA114C" w:rsidRPr="00BA114C">
        <w:rPr>
          <w:i/>
          <w:color w:val="008000"/>
          <w:sz w:val="28"/>
          <w:szCs w:val="28"/>
          <w:lang w:val="de-DE"/>
        </w:rPr>
        <w:t>-</w:t>
      </w:r>
      <w:r w:rsidR="00BA114C">
        <w:rPr>
          <w:i/>
          <w:color w:val="008000"/>
          <w:sz w:val="28"/>
          <w:szCs w:val="28"/>
        </w:rPr>
        <w:t>л</w:t>
      </w:r>
      <w:r w:rsidR="00BA114C" w:rsidRPr="00BA114C">
        <w:rPr>
          <w:i/>
          <w:color w:val="008000"/>
          <w:sz w:val="28"/>
          <w:szCs w:val="28"/>
          <w:lang w:val="de-DE"/>
        </w:rPr>
        <w:t>./</w:t>
      </w:r>
      <w:bookmarkStart w:id="0" w:name="_GoBack"/>
      <w:bookmarkEnd w:id="0"/>
      <w:r w:rsidR="00BA114C">
        <w:rPr>
          <w:i/>
          <w:color w:val="008000"/>
          <w:sz w:val="28"/>
          <w:szCs w:val="28"/>
          <w:lang w:val="de-DE"/>
        </w:rPr>
        <w:t xml:space="preserve">; </w:t>
      </w:r>
      <w:r w:rsidR="00B10305" w:rsidRPr="007F2C0D">
        <w:rPr>
          <w:i/>
          <w:color w:val="008000"/>
          <w:sz w:val="28"/>
          <w:szCs w:val="28"/>
          <w:lang w:val="de-DE"/>
        </w:rPr>
        <w:t>fähig</w:t>
      </w:r>
      <w:r w:rsidR="007E4D3B" w:rsidRPr="007F2C0D">
        <w:rPr>
          <w:i/>
          <w:color w:val="008000"/>
          <w:sz w:val="28"/>
          <w:szCs w:val="28"/>
          <w:lang w:val="de-DE"/>
        </w:rPr>
        <w:t xml:space="preserve"> — </w:t>
      </w:r>
      <w:r w:rsidR="00B10305" w:rsidRPr="007F2C0D">
        <w:rPr>
          <w:i/>
          <w:color w:val="008000"/>
          <w:sz w:val="28"/>
          <w:szCs w:val="28"/>
        </w:rPr>
        <w:t>способный</w:t>
      </w:r>
      <w:r w:rsidR="00B10305" w:rsidRPr="007F2C0D">
        <w:rPr>
          <w:i/>
          <w:color w:val="008000"/>
          <w:sz w:val="28"/>
          <w:szCs w:val="28"/>
          <w:lang w:val="de-DE"/>
        </w:rPr>
        <w:t>; entbehren</w:t>
      </w:r>
      <w:r w:rsidR="007E4D3B" w:rsidRPr="007F2C0D">
        <w:rPr>
          <w:i/>
          <w:color w:val="008000"/>
          <w:sz w:val="28"/>
          <w:szCs w:val="28"/>
          <w:lang w:val="de-DE"/>
        </w:rPr>
        <w:t xml:space="preserve"> </w:t>
      </w:r>
      <w:r w:rsidR="0015572C" w:rsidRPr="0015572C">
        <w:rPr>
          <w:i/>
          <w:color w:val="008000"/>
          <w:sz w:val="28"/>
          <w:szCs w:val="28"/>
          <w:lang w:val="de-DE"/>
        </w:rPr>
        <w:t>/+</w:t>
      </w:r>
      <w:r w:rsidR="0015572C">
        <w:rPr>
          <w:i/>
          <w:color w:val="008000"/>
          <w:sz w:val="28"/>
          <w:szCs w:val="28"/>
          <w:lang w:val="de-DE"/>
        </w:rPr>
        <w:t xml:space="preserve"> Gen./ </w:t>
      </w:r>
      <w:r w:rsidR="007E4D3B" w:rsidRPr="007F2C0D">
        <w:rPr>
          <w:i/>
          <w:color w:val="008000"/>
          <w:sz w:val="28"/>
          <w:szCs w:val="28"/>
          <w:lang w:val="de-DE"/>
        </w:rPr>
        <w:t xml:space="preserve">— </w:t>
      </w:r>
      <w:r w:rsidR="00B10305" w:rsidRPr="007F2C0D">
        <w:rPr>
          <w:i/>
          <w:color w:val="008000"/>
          <w:sz w:val="28"/>
          <w:szCs w:val="28"/>
        </w:rPr>
        <w:t>быть</w:t>
      </w:r>
      <w:r w:rsidR="00B10305" w:rsidRPr="007F2C0D">
        <w:rPr>
          <w:i/>
          <w:color w:val="008000"/>
          <w:sz w:val="28"/>
          <w:szCs w:val="28"/>
          <w:lang w:val="de-DE"/>
        </w:rPr>
        <w:t xml:space="preserve"> </w:t>
      </w:r>
      <w:r w:rsidR="00B10305" w:rsidRPr="007F2C0D">
        <w:rPr>
          <w:i/>
          <w:color w:val="008000"/>
          <w:sz w:val="28"/>
          <w:szCs w:val="28"/>
        </w:rPr>
        <w:t>лишенным</w:t>
      </w:r>
      <w:r w:rsidR="00B10305" w:rsidRPr="007F2C0D">
        <w:rPr>
          <w:i/>
          <w:color w:val="008000"/>
          <w:sz w:val="28"/>
          <w:szCs w:val="28"/>
          <w:lang w:val="de-DE"/>
        </w:rPr>
        <w:t xml:space="preserve"> </w:t>
      </w:r>
      <w:r w:rsidR="00B10305" w:rsidRPr="007F2C0D">
        <w:rPr>
          <w:i/>
          <w:color w:val="008000"/>
          <w:sz w:val="28"/>
          <w:szCs w:val="28"/>
        </w:rPr>
        <w:t>чего</w:t>
      </w:r>
      <w:r w:rsidR="00B10305" w:rsidRPr="007F2C0D">
        <w:rPr>
          <w:i/>
          <w:color w:val="008000"/>
          <w:sz w:val="28"/>
          <w:szCs w:val="28"/>
          <w:lang w:val="de-DE"/>
        </w:rPr>
        <w:t>-</w:t>
      </w:r>
      <w:r w:rsidR="00B10305" w:rsidRPr="007F2C0D">
        <w:rPr>
          <w:i/>
          <w:color w:val="008000"/>
          <w:sz w:val="28"/>
          <w:szCs w:val="28"/>
        </w:rPr>
        <w:t>л</w:t>
      </w:r>
      <w:r w:rsidR="00B10305" w:rsidRPr="007F2C0D">
        <w:rPr>
          <w:i/>
          <w:color w:val="008000"/>
          <w:sz w:val="28"/>
          <w:szCs w:val="28"/>
          <w:lang w:val="de-DE"/>
        </w:rPr>
        <w:t xml:space="preserve">., </w:t>
      </w:r>
      <w:r w:rsidR="00B10305" w:rsidRPr="007F2C0D">
        <w:rPr>
          <w:i/>
          <w:color w:val="008000"/>
          <w:sz w:val="28"/>
          <w:szCs w:val="28"/>
        </w:rPr>
        <w:t>нуждаться</w:t>
      </w:r>
      <w:r w:rsidR="0015572C" w:rsidRPr="0015572C">
        <w:rPr>
          <w:i/>
          <w:color w:val="008000"/>
          <w:sz w:val="28"/>
          <w:szCs w:val="28"/>
          <w:lang w:val="de-DE"/>
        </w:rPr>
        <w:t xml:space="preserve"> </w:t>
      </w:r>
      <w:r w:rsidR="0015572C">
        <w:rPr>
          <w:i/>
          <w:color w:val="008000"/>
          <w:sz w:val="28"/>
          <w:szCs w:val="28"/>
        </w:rPr>
        <w:t>в</w:t>
      </w:r>
      <w:r w:rsidR="0015572C" w:rsidRPr="0015572C">
        <w:rPr>
          <w:i/>
          <w:color w:val="008000"/>
          <w:sz w:val="28"/>
          <w:szCs w:val="28"/>
          <w:lang w:val="de-DE"/>
        </w:rPr>
        <w:t xml:space="preserve"> </w:t>
      </w:r>
      <w:r w:rsidR="0015572C">
        <w:rPr>
          <w:i/>
          <w:color w:val="008000"/>
          <w:sz w:val="28"/>
          <w:szCs w:val="28"/>
        </w:rPr>
        <w:t>чем</w:t>
      </w:r>
      <w:r w:rsidR="0015572C" w:rsidRPr="0015572C">
        <w:rPr>
          <w:i/>
          <w:color w:val="008000"/>
          <w:sz w:val="28"/>
          <w:szCs w:val="28"/>
          <w:lang w:val="de-DE"/>
        </w:rPr>
        <w:t>-</w:t>
      </w:r>
      <w:r w:rsidR="0015572C">
        <w:rPr>
          <w:i/>
          <w:color w:val="008000"/>
          <w:sz w:val="28"/>
          <w:szCs w:val="28"/>
        </w:rPr>
        <w:t>л</w:t>
      </w:r>
      <w:r w:rsidR="0015572C" w:rsidRPr="0015572C">
        <w:rPr>
          <w:i/>
          <w:color w:val="008000"/>
          <w:sz w:val="28"/>
          <w:szCs w:val="28"/>
          <w:lang w:val="de-DE"/>
        </w:rPr>
        <w:t>.</w:t>
      </w:r>
      <w:r w:rsidR="00B10305"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272DE6">
        <w:rPr>
          <w:sz w:val="28"/>
          <w:szCs w:val="28"/>
          <w:lang w:val="de-DE"/>
        </w:rPr>
        <w:t>eine</w:t>
      </w:r>
      <w:r w:rsidR="00E2173E" w:rsidRPr="00272DE6">
        <w:rPr>
          <w:sz w:val="28"/>
          <w:szCs w:val="28"/>
          <w:lang w:val="de-DE"/>
        </w:rPr>
        <w:t xml:space="preserve"> </w:t>
      </w:r>
      <w:r w:rsidRPr="00272DE6">
        <w:rPr>
          <w:sz w:val="28"/>
          <w:szCs w:val="28"/>
          <w:lang w:val="de-DE"/>
        </w:rPr>
        <w:t>durchaus</w:t>
      </w:r>
      <w:r w:rsidR="00E2173E" w:rsidRPr="00272DE6">
        <w:rPr>
          <w:sz w:val="28"/>
          <w:szCs w:val="28"/>
          <w:lang w:val="de-DE"/>
        </w:rPr>
        <w:t xml:space="preserve"> </w:t>
      </w:r>
      <w:r w:rsidRPr="00272DE6">
        <w:rPr>
          <w:sz w:val="28"/>
          <w:szCs w:val="28"/>
          <w:lang w:val="de-DE"/>
        </w:rPr>
        <w:t>gesellschaftliche</w:t>
      </w:r>
      <w:r w:rsidR="00E2173E" w:rsidRPr="00272DE6">
        <w:rPr>
          <w:sz w:val="28"/>
          <w:szCs w:val="28"/>
          <w:lang w:val="de-DE"/>
        </w:rPr>
        <w:t xml:space="preserve"> </w:t>
      </w:r>
      <w:r w:rsidRPr="00272DE6">
        <w:rPr>
          <w:sz w:val="28"/>
          <w:szCs w:val="28"/>
          <w:lang w:val="de-DE"/>
        </w:rPr>
        <w:t>Natur</w:t>
      </w:r>
      <w:r w:rsidR="00B10305" w:rsidRPr="00B10305">
        <w:rPr>
          <w:sz w:val="28"/>
          <w:szCs w:val="28"/>
          <w:lang w:val="de-DE"/>
        </w:rPr>
        <w:t xml:space="preserve"> </w:t>
      </w:r>
      <w:r w:rsidR="00B10305" w:rsidRPr="007F2C0D">
        <w:rPr>
          <w:color w:val="008000"/>
          <w:sz w:val="28"/>
          <w:szCs w:val="28"/>
          <w:lang w:val="de-DE"/>
        </w:rPr>
        <w:t>(</w:t>
      </w:r>
      <w:r w:rsidR="00B10305" w:rsidRPr="007F2C0D">
        <w:rPr>
          <w:color w:val="008000"/>
          <w:sz w:val="28"/>
          <w:szCs w:val="28"/>
        </w:rPr>
        <w:t>вполне</w:t>
      </w:r>
      <w:r w:rsidR="00B10305" w:rsidRPr="007F2C0D">
        <w:rPr>
          <w:color w:val="008000"/>
          <w:sz w:val="28"/>
          <w:szCs w:val="28"/>
          <w:lang w:val="de-DE"/>
        </w:rPr>
        <w:t xml:space="preserve"> </w:t>
      </w:r>
      <w:r w:rsidR="00B10305" w:rsidRPr="007F2C0D">
        <w:rPr>
          <w:color w:val="008000"/>
          <w:sz w:val="28"/>
          <w:szCs w:val="28"/>
        </w:rPr>
        <w:t>общительной</w:t>
      </w:r>
      <w:r w:rsidR="00B10305" w:rsidRPr="007F2C0D">
        <w:rPr>
          <w:color w:val="008000"/>
          <w:sz w:val="28"/>
          <w:szCs w:val="28"/>
          <w:lang w:val="de-DE"/>
        </w:rPr>
        <w:t xml:space="preserve"> </w:t>
      </w:r>
      <w:r w:rsidR="00B10305" w:rsidRPr="007F2C0D">
        <w:rPr>
          <w:color w:val="008000"/>
          <w:sz w:val="28"/>
          <w:szCs w:val="28"/>
        </w:rPr>
        <w:t>натурой</w:t>
      </w:r>
      <w:r w:rsidR="00B10305" w:rsidRPr="007F2C0D">
        <w:rPr>
          <w:color w:val="008000"/>
          <w:sz w:val="28"/>
          <w:szCs w:val="28"/>
          <w:lang w:val="de-DE"/>
        </w:rPr>
        <w:t xml:space="preserve">; </w:t>
      </w:r>
      <w:r w:rsidR="00B10305" w:rsidRPr="007F2C0D">
        <w:rPr>
          <w:i/>
          <w:color w:val="008000"/>
          <w:sz w:val="28"/>
          <w:szCs w:val="28"/>
          <w:lang w:val="de-DE"/>
        </w:rPr>
        <w:t>gesellschaftlich</w:t>
      </w:r>
      <w:r w:rsidR="007E4D3B" w:rsidRPr="007F2C0D">
        <w:rPr>
          <w:i/>
          <w:color w:val="008000"/>
          <w:sz w:val="28"/>
          <w:szCs w:val="28"/>
          <w:lang w:val="de-DE"/>
        </w:rPr>
        <w:t xml:space="preserve"> — </w:t>
      </w:r>
      <w:r w:rsidR="00B10305" w:rsidRPr="007F2C0D">
        <w:rPr>
          <w:i/>
          <w:color w:val="008000"/>
          <w:sz w:val="28"/>
          <w:szCs w:val="28"/>
        </w:rPr>
        <w:t>общественный</w:t>
      </w:r>
      <w:r w:rsidR="00B10305" w:rsidRPr="007F2C0D">
        <w:rPr>
          <w:i/>
          <w:color w:val="008000"/>
          <w:sz w:val="28"/>
          <w:szCs w:val="28"/>
          <w:lang w:val="de-DE"/>
        </w:rPr>
        <w:t xml:space="preserve">, </w:t>
      </w:r>
      <w:r w:rsidR="00B10305" w:rsidRPr="007F2C0D">
        <w:rPr>
          <w:i/>
          <w:color w:val="008000"/>
          <w:sz w:val="28"/>
          <w:szCs w:val="28"/>
        </w:rPr>
        <w:t>светский</w:t>
      </w:r>
      <w:r w:rsidR="00B10305" w:rsidRPr="007F2C0D">
        <w:rPr>
          <w:i/>
          <w:color w:val="008000"/>
          <w:sz w:val="28"/>
          <w:szCs w:val="28"/>
          <w:lang w:val="de-DE"/>
        </w:rPr>
        <w:t xml:space="preserve">; </w:t>
      </w:r>
      <w:r w:rsidR="00B10305" w:rsidRPr="007F2C0D">
        <w:rPr>
          <w:i/>
          <w:color w:val="008000"/>
          <w:sz w:val="28"/>
          <w:szCs w:val="28"/>
        </w:rPr>
        <w:t>общительный</w:t>
      </w:r>
      <w:r w:rsidR="0015572C" w:rsidRPr="0015572C">
        <w:rPr>
          <w:i/>
          <w:color w:val="008000"/>
          <w:sz w:val="28"/>
          <w:szCs w:val="28"/>
          <w:lang w:val="de-DE"/>
        </w:rPr>
        <w:t xml:space="preserve">; die </w:t>
      </w:r>
      <w:r w:rsidR="0015572C">
        <w:rPr>
          <w:i/>
          <w:color w:val="008000"/>
          <w:sz w:val="28"/>
          <w:szCs w:val="28"/>
          <w:lang w:val="de-DE"/>
        </w:rPr>
        <w:t>G</w:t>
      </w:r>
      <w:r w:rsidR="0015572C" w:rsidRPr="007F2C0D">
        <w:rPr>
          <w:i/>
          <w:color w:val="008000"/>
          <w:sz w:val="28"/>
          <w:szCs w:val="28"/>
          <w:lang w:val="de-DE"/>
        </w:rPr>
        <w:t>esellschaft</w:t>
      </w:r>
      <w:r w:rsidR="0015572C">
        <w:rPr>
          <w:i/>
          <w:color w:val="008000"/>
          <w:sz w:val="28"/>
          <w:szCs w:val="28"/>
          <w:lang w:val="de-DE"/>
        </w:rPr>
        <w:t xml:space="preserve"> — </w:t>
      </w:r>
      <w:r w:rsidR="0015572C">
        <w:rPr>
          <w:i/>
          <w:color w:val="008000"/>
          <w:sz w:val="28"/>
          <w:szCs w:val="28"/>
        </w:rPr>
        <w:t>общество</w:t>
      </w:r>
      <w:r w:rsidR="00B10305"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272DE6">
        <w:rPr>
          <w:sz w:val="28"/>
          <w:szCs w:val="28"/>
          <w:lang w:val="de-DE"/>
        </w:rPr>
        <w:t>als</w:t>
      </w:r>
      <w:r w:rsidR="00E2173E" w:rsidRPr="00272DE6">
        <w:rPr>
          <w:sz w:val="28"/>
          <w:szCs w:val="28"/>
          <w:lang w:val="de-DE"/>
        </w:rPr>
        <w:t xml:space="preserve"> </w:t>
      </w:r>
      <w:r w:rsidRPr="00272DE6">
        <w:rPr>
          <w:sz w:val="28"/>
          <w:szCs w:val="28"/>
          <w:lang w:val="de-DE"/>
        </w:rPr>
        <w:t>solche</w:t>
      </w:r>
      <w:r w:rsidR="00E2173E" w:rsidRPr="00272DE6">
        <w:rPr>
          <w:sz w:val="28"/>
          <w:szCs w:val="28"/>
          <w:lang w:val="de-DE"/>
        </w:rPr>
        <w:t xml:space="preserve"> </w:t>
      </w:r>
      <w:r w:rsidRPr="00272DE6">
        <w:rPr>
          <w:sz w:val="28"/>
          <w:szCs w:val="28"/>
          <w:lang w:val="de-DE"/>
        </w:rPr>
        <w:t>beliebt</w:t>
      </w:r>
      <w:r w:rsidR="00D932C2" w:rsidRPr="00D932C2">
        <w:rPr>
          <w:sz w:val="28"/>
          <w:szCs w:val="28"/>
          <w:lang w:val="de-DE"/>
        </w:rPr>
        <w:t xml:space="preserve"> </w:t>
      </w:r>
      <w:r w:rsidR="00D932C2" w:rsidRPr="007F2C0D">
        <w:rPr>
          <w:color w:val="008000"/>
          <w:sz w:val="28"/>
          <w:szCs w:val="28"/>
          <w:lang w:val="de-DE"/>
        </w:rPr>
        <w:t>(</w:t>
      </w:r>
      <w:r w:rsidR="00D932C2" w:rsidRPr="007F2C0D">
        <w:rPr>
          <w:color w:val="008000"/>
          <w:sz w:val="28"/>
          <w:szCs w:val="28"/>
        </w:rPr>
        <w:t>за</w:t>
      </w:r>
      <w:r w:rsidR="00D932C2" w:rsidRPr="007F2C0D">
        <w:rPr>
          <w:color w:val="008000"/>
          <w:sz w:val="28"/>
          <w:szCs w:val="28"/>
          <w:lang w:val="de-DE"/>
        </w:rPr>
        <w:t xml:space="preserve"> </w:t>
      </w:r>
      <w:r w:rsidR="00D932C2" w:rsidRPr="007F2C0D">
        <w:rPr>
          <w:color w:val="008000"/>
          <w:sz w:val="28"/>
          <w:szCs w:val="28"/>
        </w:rPr>
        <w:t>это</w:t>
      </w:r>
      <w:r w:rsidR="00D932C2" w:rsidRPr="007F2C0D">
        <w:rPr>
          <w:color w:val="008000"/>
          <w:sz w:val="28"/>
          <w:szCs w:val="28"/>
          <w:lang w:val="de-DE"/>
        </w:rPr>
        <w:t xml:space="preserve"> </w:t>
      </w:r>
      <w:r w:rsidR="00D932C2" w:rsidRPr="007F2C0D">
        <w:rPr>
          <w:color w:val="008000"/>
          <w:sz w:val="28"/>
          <w:szCs w:val="28"/>
        </w:rPr>
        <w:t>его</w:t>
      </w:r>
      <w:r w:rsidR="00D932C2" w:rsidRPr="007F2C0D">
        <w:rPr>
          <w:color w:val="008000"/>
          <w:sz w:val="28"/>
          <w:szCs w:val="28"/>
          <w:lang w:val="de-DE"/>
        </w:rPr>
        <w:t xml:space="preserve"> </w:t>
      </w:r>
      <w:r w:rsidR="00D932C2" w:rsidRPr="007F2C0D">
        <w:rPr>
          <w:color w:val="008000"/>
          <w:sz w:val="28"/>
          <w:szCs w:val="28"/>
        </w:rPr>
        <w:t>любили</w:t>
      </w:r>
      <w:r w:rsidR="00D932C2" w:rsidRPr="007F2C0D">
        <w:rPr>
          <w:color w:val="008000"/>
          <w:sz w:val="28"/>
          <w:szCs w:val="28"/>
          <w:lang w:val="de-DE"/>
        </w:rPr>
        <w:t>: «</w:t>
      </w:r>
      <w:r w:rsidR="00D932C2" w:rsidRPr="007F2C0D">
        <w:rPr>
          <w:color w:val="008000"/>
          <w:sz w:val="28"/>
          <w:szCs w:val="28"/>
        </w:rPr>
        <w:t>в</w:t>
      </w:r>
      <w:r w:rsidR="00D932C2" w:rsidRPr="007F2C0D">
        <w:rPr>
          <w:color w:val="008000"/>
          <w:sz w:val="28"/>
          <w:szCs w:val="28"/>
          <w:lang w:val="de-DE"/>
        </w:rPr>
        <w:t xml:space="preserve"> </w:t>
      </w:r>
      <w:r w:rsidR="00D932C2" w:rsidRPr="007F2C0D">
        <w:rPr>
          <w:color w:val="008000"/>
          <w:sz w:val="28"/>
          <w:szCs w:val="28"/>
        </w:rPr>
        <w:t>качестве</w:t>
      </w:r>
      <w:r w:rsidR="00D932C2" w:rsidRPr="007F2C0D">
        <w:rPr>
          <w:color w:val="008000"/>
          <w:sz w:val="28"/>
          <w:szCs w:val="28"/>
          <w:lang w:val="de-DE"/>
        </w:rPr>
        <w:t xml:space="preserve"> </w:t>
      </w:r>
      <w:r w:rsidR="00D932C2" w:rsidRPr="007F2C0D">
        <w:rPr>
          <w:color w:val="008000"/>
          <w:sz w:val="28"/>
          <w:szCs w:val="28"/>
        </w:rPr>
        <w:t>таковой</w:t>
      </w:r>
      <w:r w:rsidR="00D932C2" w:rsidRPr="007F2C0D">
        <w:rPr>
          <w:color w:val="008000"/>
          <w:sz w:val="28"/>
          <w:szCs w:val="28"/>
          <w:lang w:val="de-DE"/>
        </w:rPr>
        <w:t xml:space="preserve"> </w:t>
      </w:r>
      <w:r w:rsidR="00D932C2" w:rsidRPr="007F2C0D">
        <w:rPr>
          <w:color w:val="008000"/>
          <w:sz w:val="28"/>
          <w:szCs w:val="28"/>
        </w:rPr>
        <w:t>любим</w:t>
      </w:r>
      <w:r w:rsidR="00D932C2" w:rsidRPr="007F2C0D">
        <w:rPr>
          <w:color w:val="008000"/>
          <w:sz w:val="28"/>
          <w:szCs w:val="28"/>
          <w:lang w:val="de-DE"/>
        </w:rPr>
        <w:t xml:space="preserve">»; </w:t>
      </w:r>
      <w:r w:rsidR="00D932C2" w:rsidRPr="007F2C0D">
        <w:rPr>
          <w:i/>
          <w:color w:val="008000"/>
          <w:sz w:val="28"/>
          <w:szCs w:val="28"/>
          <w:lang w:val="de-DE"/>
        </w:rPr>
        <w:t>beliebt</w:t>
      </w:r>
      <w:r w:rsidR="007E4D3B" w:rsidRPr="007F2C0D">
        <w:rPr>
          <w:i/>
          <w:color w:val="008000"/>
          <w:sz w:val="28"/>
          <w:szCs w:val="28"/>
          <w:lang w:val="de-DE"/>
        </w:rPr>
        <w:t xml:space="preserve"> — </w:t>
      </w:r>
      <w:r w:rsidR="00D932C2" w:rsidRPr="007F2C0D">
        <w:rPr>
          <w:i/>
          <w:color w:val="008000"/>
          <w:sz w:val="28"/>
          <w:szCs w:val="28"/>
        </w:rPr>
        <w:t>любимый</w:t>
      </w:r>
      <w:r w:rsidR="00D932C2" w:rsidRPr="007F2C0D">
        <w:rPr>
          <w:i/>
          <w:color w:val="008000"/>
          <w:sz w:val="28"/>
          <w:szCs w:val="28"/>
          <w:lang w:val="de-DE"/>
        </w:rPr>
        <w:t xml:space="preserve">, </w:t>
      </w:r>
      <w:r w:rsidR="00D932C2" w:rsidRPr="007F2C0D">
        <w:rPr>
          <w:i/>
          <w:color w:val="008000"/>
          <w:sz w:val="28"/>
          <w:szCs w:val="28"/>
        </w:rPr>
        <w:t>популярный</w:t>
      </w:r>
      <w:r w:rsidR="00D932C2" w:rsidRPr="007F2C0D">
        <w:rPr>
          <w:i/>
          <w:color w:val="008000"/>
          <w:sz w:val="28"/>
          <w:szCs w:val="28"/>
          <w:lang w:val="de-DE"/>
        </w:rPr>
        <w:t>; lieben</w:t>
      </w:r>
      <w:r w:rsidR="007E4D3B" w:rsidRPr="007F2C0D">
        <w:rPr>
          <w:i/>
          <w:color w:val="008000"/>
          <w:sz w:val="28"/>
          <w:szCs w:val="28"/>
          <w:lang w:val="de-DE"/>
        </w:rPr>
        <w:t xml:space="preserve"> — </w:t>
      </w:r>
      <w:r w:rsidR="00D932C2" w:rsidRPr="007F2C0D">
        <w:rPr>
          <w:i/>
          <w:color w:val="008000"/>
          <w:sz w:val="28"/>
          <w:szCs w:val="28"/>
        </w:rPr>
        <w:t>любить</w:t>
      </w:r>
      <w:r w:rsidR="00D932C2"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272DE6">
        <w:rPr>
          <w:sz w:val="28"/>
          <w:szCs w:val="28"/>
          <w:lang w:val="de-DE"/>
        </w:rPr>
        <w:t>in</w:t>
      </w:r>
      <w:r w:rsidR="00E2173E" w:rsidRPr="00272DE6">
        <w:rPr>
          <w:sz w:val="28"/>
          <w:szCs w:val="28"/>
          <w:lang w:val="de-DE"/>
        </w:rPr>
        <w:t xml:space="preserve"> </w:t>
      </w:r>
      <w:r w:rsidRPr="00272DE6">
        <w:rPr>
          <w:sz w:val="28"/>
          <w:szCs w:val="28"/>
          <w:lang w:val="de-DE"/>
        </w:rPr>
        <w:t>allen</w:t>
      </w:r>
      <w:r w:rsidR="00E2173E" w:rsidRPr="00272DE6">
        <w:rPr>
          <w:sz w:val="28"/>
          <w:szCs w:val="28"/>
          <w:lang w:val="de-DE"/>
        </w:rPr>
        <w:t xml:space="preserve"> </w:t>
      </w:r>
      <w:r w:rsidRPr="00272DE6">
        <w:rPr>
          <w:sz w:val="28"/>
          <w:szCs w:val="28"/>
          <w:lang w:val="de-DE"/>
        </w:rPr>
        <w:t>Kreisen</w:t>
      </w:r>
      <w:r w:rsidR="00E2173E" w:rsidRPr="00272DE6">
        <w:rPr>
          <w:sz w:val="28"/>
          <w:szCs w:val="28"/>
          <w:lang w:val="de-DE"/>
        </w:rPr>
        <w:t xml:space="preserve"> </w:t>
      </w:r>
      <w:r w:rsidRPr="00272DE6">
        <w:rPr>
          <w:sz w:val="28"/>
          <w:szCs w:val="28"/>
          <w:lang w:val="de-DE"/>
        </w:rPr>
        <w:t>gern</w:t>
      </w:r>
      <w:r w:rsidR="00E2173E" w:rsidRPr="00272DE6">
        <w:rPr>
          <w:sz w:val="28"/>
          <w:szCs w:val="28"/>
          <w:lang w:val="de-DE"/>
        </w:rPr>
        <w:t xml:space="preserve"> </w:t>
      </w:r>
      <w:r w:rsidRPr="00272DE6">
        <w:rPr>
          <w:sz w:val="28"/>
          <w:szCs w:val="28"/>
          <w:lang w:val="de-DE"/>
        </w:rPr>
        <w:t>gesehen</w:t>
      </w:r>
      <w:r w:rsidR="00D932C2" w:rsidRPr="00D932C2">
        <w:rPr>
          <w:sz w:val="28"/>
          <w:szCs w:val="28"/>
          <w:lang w:val="de-DE"/>
        </w:rPr>
        <w:t xml:space="preserve"> </w:t>
      </w:r>
      <w:r w:rsidR="00D932C2" w:rsidRPr="007F2C0D">
        <w:rPr>
          <w:color w:val="008000"/>
          <w:sz w:val="28"/>
          <w:szCs w:val="28"/>
          <w:lang w:val="de-DE"/>
        </w:rPr>
        <w:t>(</w:t>
      </w:r>
      <w:r w:rsidR="00D932C2" w:rsidRPr="007F2C0D">
        <w:rPr>
          <w:color w:val="008000"/>
          <w:sz w:val="28"/>
          <w:szCs w:val="28"/>
        </w:rPr>
        <w:t>охотно</w:t>
      </w:r>
      <w:r w:rsidR="00D932C2" w:rsidRPr="007F2C0D">
        <w:rPr>
          <w:color w:val="008000"/>
          <w:sz w:val="28"/>
          <w:szCs w:val="28"/>
          <w:lang w:val="de-DE"/>
        </w:rPr>
        <w:t xml:space="preserve"> </w:t>
      </w:r>
      <w:r w:rsidR="00D932C2" w:rsidRPr="007F2C0D">
        <w:rPr>
          <w:color w:val="008000"/>
          <w:sz w:val="28"/>
          <w:szCs w:val="28"/>
        </w:rPr>
        <w:t>принимали</w:t>
      </w:r>
      <w:r w:rsidR="004513AE" w:rsidRPr="007F2C0D">
        <w:rPr>
          <w:color w:val="008000"/>
          <w:sz w:val="28"/>
          <w:szCs w:val="28"/>
          <w:lang w:val="de-DE"/>
        </w:rPr>
        <w:t>: «</w:t>
      </w:r>
      <w:r w:rsidR="00D932C2" w:rsidRPr="007F2C0D">
        <w:rPr>
          <w:color w:val="008000"/>
          <w:sz w:val="28"/>
          <w:szCs w:val="28"/>
        </w:rPr>
        <w:t>видели</w:t>
      </w:r>
      <w:r w:rsidR="004513AE" w:rsidRPr="007F2C0D">
        <w:rPr>
          <w:color w:val="008000"/>
          <w:sz w:val="28"/>
          <w:szCs w:val="28"/>
          <w:lang w:val="de-DE"/>
        </w:rPr>
        <w:t>»</w:t>
      </w:r>
      <w:r w:rsidR="00D932C2" w:rsidRPr="007F2C0D">
        <w:rPr>
          <w:color w:val="008000"/>
          <w:sz w:val="28"/>
          <w:szCs w:val="28"/>
          <w:lang w:val="de-DE"/>
        </w:rPr>
        <w:t xml:space="preserve"> </w:t>
      </w:r>
      <w:r w:rsidR="00D932C2" w:rsidRPr="007F2C0D">
        <w:rPr>
          <w:color w:val="008000"/>
          <w:sz w:val="28"/>
          <w:szCs w:val="28"/>
        </w:rPr>
        <w:t>в</w:t>
      </w:r>
      <w:r w:rsidR="00D932C2" w:rsidRPr="007F2C0D">
        <w:rPr>
          <w:color w:val="008000"/>
          <w:sz w:val="28"/>
          <w:szCs w:val="28"/>
          <w:lang w:val="de-DE"/>
        </w:rPr>
        <w:t xml:space="preserve"> </w:t>
      </w:r>
      <w:r w:rsidR="00D932C2" w:rsidRPr="007F2C0D">
        <w:rPr>
          <w:color w:val="008000"/>
          <w:sz w:val="28"/>
          <w:szCs w:val="28"/>
        </w:rPr>
        <w:t>любом</w:t>
      </w:r>
      <w:r w:rsidR="00D932C2" w:rsidRPr="007F2C0D">
        <w:rPr>
          <w:color w:val="008000"/>
          <w:sz w:val="28"/>
          <w:szCs w:val="28"/>
          <w:lang w:val="de-DE"/>
        </w:rPr>
        <w:t xml:space="preserve"> </w:t>
      </w:r>
      <w:r w:rsidR="00D932C2" w:rsidRPr="007F2C0D">
        <w:rPr>
          <w:color w:val="008000"/>
          <w:sz w:val="28"/>
          <w:szCs w:val="28"/>
        </w:rPr>
        <w:t>кругу</w:t>
      </w:r>
      <w:r w:rsidR="00D932C2" w:rsidRPr="007F2C0D">
        <w:rPr>
          <w:color w:val="008000"/>
          <w:sz w:val="28"/>
          <w:szCs w:val="28"/>
          <w:lang w:val="de-DE"/>
        </w:rPr>
        <w:t>: «</w:t>
      </w:r>
      <w:r w:rsidR="00D932C2" w:rsidRPr="007F2C0D">
        <w:rPr>
          <w:color w:val="008000"/>
          <w:sz w:val="28"/>
          <w:szCs w:val="28"/>
        </w:rPr>
        <w:t>во</w:t>
      </w:r>
      <w:r w:rsidR="00D932C2" w:rsidRPr="007F2C0D">
        <w:rPr>
          <w:color w:val="008000"/>
          <w:sz w:val="28"/>
          <w:szCs w:val="28"/>
          <w:lang w:val="de-DE"/>
        </w:rPr>
        <w:t xml:space="preserve"> </w:t>
      </w:r>
      <w:r w:rsidR="00D932C2" w:rsidRPr="007F2C0D">
        <w:rPr>
          <w:color w:val="008000"/>
          <w:sz w:val="28"/>
          <w:szCs w:val="28"/>
        </w:rPr>
        <w:t>всех</w:t>
      </w:r>
      <w:r w:rsidR="00D932C2" w:rsidRPr="007F2C0D">
        <w:rPr>
          <w:color w:val="008000"/>
          <w:sz w:val="28"/>
          <w:szCs w:val="28"/>
          <w:lang w:val="de-DE"/>
        </w:rPr>
        <w:t xml:space="preserve"> </w:t>
      </w:r>
      <w:r w:rsidR="00D932C2" w:rsidRPr="007F2C0D">
        <w:rPr>
          <w:color w:val="008000"/>
          <w:sz w:val="28"/>
          <w:szCs w:val="28"/>
        </w:rPr>
        <w:t>кругах</w:t>
      </w:r>
      <w:r w:rsidR="00D932C2" w:rsidRPr="007F2C0D">
        <w:rPr>
          <w:color w:val="008000"/>
          <w:sz w:val="28"/>
          <w:szCs w:val="28"/>
          <w:lang w:val="de-DE"/>
        </w:rPr>
        <w:t xml:space="preserve">»; </w:t>
      </w:r>
      <w:r w:rsidR="00D932C2" w:rsidRPr="007F2C0D">
        <w:rPr>
          <w:i/>
          <w:color w:val="008000"/>
          <w:sz w:val="28"/>
          <w:szCs w:val="28"/>
          <w:lang w:val="de-DE"/>
        </w:rPr>
        <w:t>der Kreis, pl. die Kreise</w:t>
      </w:r>
      <w:r w:rsidR="007E4D3B" w:rsidRPr="007F2C0D">
        <w:rPr>
          <w:i/>
          <w:color w:val="008000"/>
          <w:sz w:val="28"/>
          <w:szCs w:val="28"/>
          <w:lang w:val="de-DE"/>
        </w:rPr>
        <w:t xml:space="preserve"> — </w:t>
      </w:r>
      <w:r w:rsidR="00D932C2" w:rsidRPr="007F2C0D">
        <w:rPr>
          <w:i/>
          <w:color w:val="008000"/>
          <w:sz w:val="28"/>
          <w:szCs w:val="28"/>
        </w:rPr>
        <w:t>круг</w:t>
      </w:r>
      <w:r w:rsidR="00D932C2" w:rsidRPr="007F2C0D">
        <w:rPr>
          <w:i/>
          <w:color w:val="008000"/>
          <w:sz w:val="28"/>
          <w:szCs w:val="28"/>
          <w:lang w:val="de-DE"/>
        </w:rPr>
        <w:t>; sehen</w:t>
      </w:r>
      <w:r w:rsidR="007E4D3B" w:rsidRPr="007F2C0D">
        <w:rPr>
          <w:i/>
          <w:color w:val="008000"/>
          <w:sz w:val="28"/>
          <w:szCs w:val="28"/>
          <w:lang w:val="de-DE"/>
        </w:rPr>
        <w:t xml:space="preserve"> — </w:t>
      </w:r>
      <w:r w:rsidR="00D932C2" w:rsidRPr="007F2C0D">
        <w:rPr>
          <w:i/>
          <w:color w:val="008000"/>
          <w:sz w:val="28"/>
          <w:szCs w:val="28"/>
        </w:rPr>
        <w:t>видеть</w:t>
      </w:r>
      <w:r w:rsidR="00D932C2" w:rsidRPr="007F2C0D">
        <w:rPr>
          <w:color w:val="008000"/>
          <w:sz w:val="28"/>
          <w:szCs w:val="28"/>
          <w:lang w:val="de-DE"/>
        </w:rPr>
        <w:t>)</w:t>
      </w:r>
      <w:r w:rsidR="00E2173E" w:rsidRPr="00272DE6">
        <w:rPr>
          <w:sz w:val="28"/>
          <w:szCs w:val="28"/>
          <w:lang w:val="de-DE"/>
        </w:rPr>
        <w:t xml:space="preserve"> </w:t>
      </w:r>
      <w:r w:rsidRPr="00272DE6">
        <w:rPr>
          <w:sz w:val="28"/>
          <w:szCs w:val="28"/>
          <w:lang w:val="de-DE"/>
        </w:rPr>
        <w:t>und</w:t>
      </w:r>
      <w:r w:rsidR="00E2173E" w:rsidRPr="00272DE6">
        <w:rPr>
          <w:sz w:val="28"/>
          <w:szCs w:val="28"/>
          <w:lang w:val="de-DE"/>
        </w:rPr>
        <w:t xml:space="preserve"> </w:t>
      </w:r>
      <w:r w:rsidRPr="00272DE6">
        <w:rPr>
          <w:sz w:val="28"/>
          <w:szCs w:val="28"/>
          <w:lang w:val="de-DE"/>
        </w:rPr>
        <w:t>sich</w:t>
      </w:r>
      <w:r w:rsidR="00E2173E" w:rsidRPr="00272DE6">
        <w:rPr>
          <w:sz w:val="28"/>
          <w:szCs w:val="28"/>
          <w:lang w:val="de-DE"/>
        </w:rPr>
        <w:t xml:space="preserve"> </w:t>
      </w:r>
      <w:r w:rsidRPr="00272DE6">
        <w:rPr>
          <w:sz w:val="28"/>
          <w:szCs w:val="28"/>
          <w:lang w:val="de-DE"/>
        </w:rPr>
        <w:t>seiner</w:t>
      </w:r>
      <w:r w:rsidR="00E2173E" w:rsidRPr="00272DE6">
        <w:rPr>
          <w:sz w:val="28"/>
          <w:szCs w:val="28"/>
          <w:lang w:val="de-DE"/>
        </w:rPr>
        <w:t xml:space="preserve"> </w:t>
      </w:r>
      <w:r w:rsidRPr="00272DE6">
        <w:rPr>
          <w:sz w:val="28"/>
          <w:szCs w:val="28"/>
          <w:lang w:val="de-DE"/>
        </w:rPr>
        <w:t>Unfähigkeit</w:t>
      </w:r>
      <w:r w:rsidR="00E2173E" w:rsidRPr="00272DE6">
        <w:rPr>
          <w:sz w:val="28"/>
          <w:szCs w:val="28"/>
          <w:lang w:val="de-DE"/>
        </w:rPr>
        <w:t xml:space="preserve"> </w:t>
      </w:r>
      <w:r w:rsidRPr="00272DE6">
        <w:rPr>
          <w:sz w:val="28"/>
          <w:szCs w:val="28"/>
          <w:lang w:val="de-DE"/>
        </w:rPr>
        <w:t>zur</w:t>
      </w:r>
      <w:r w:rsidR="00E2173E" w:rsidRPr="00272DE6">
        <w:rPr>
          <w:sz w:val="28"/>
          <w:szCs w:val="28"/>
          <w:lang w:val="de-DE"/>
        </w:rPr>
        <w:t xml:space="preserve"> </w:t>
      </w:r>
      <w:r w:rsidRPr="00272DE6">
        <w:rPr>
          <w:sz w:val="28"/>
          <w:szCs w:val="28"/>
          <w:lang w:val="de-DE"/>
        </w:rPr>
        <w:t>Einsamkeit</w:t>
      </w:r>
      <w:r w:rsidR="00E2173E" w:rsidRPr="00272DE6">
        <w:rPr>
          <w:sz w:val="28"/>
          <w:szCs w:val="28"/>
          <w:lang w:val="de-DE"/>
        </w:rPr>
        <w:t xml:space="preserve"> </w:t>
      </w:r>
      <w:r w:rsidRPr="00272DE6">
        <w:rPr>
          <w:sz w:val="28"/>
          <w:szCs w:val="28"/>
          <w:lang w:val="de-DE"/>
        </w:rPr>
        <w:t>voll</w:t>
      </w:r>
      <w:r w:rsidR="00E2173E" w:rsidRPr="00272DE6">
        <w:rPr>
          <w:sz w:val="28"/>
          <w:szCs w:val="28"/>
          <w:lang w:val="de-DE"/>
        </w:rPr>
        <w:t xml:space="preserve"> </w:t>
      </w:r>
      <w:r w:rsidRPr="00272DE6">
        <w:rPr>
          <w:sz w:val="28"/>
          <w:szCs w:val="28"/>
          <w:lang w:val="de-DE"/>
        </w:rPr>
        <w:t>be</w:t>
      </w:r>
      <w:r w:rsidR="00955105" w:rsidRPr="00272DE6">
        <w:rPr>
          <w:sz w:val="28"/>
          <w:szCs w:val="28"/>
          <w:lang w:val="de-DE"/>
        </w:rPr>
        <w:t>wusst</w:t>
      </w:r>
      <w:r w:rsidR="00D932C2" w:rsidRPr="00D932C2">
        <w:rPr>
          <w:sz w:val="28"/>
          <w:szCs w:val="28"/>
          <w:lang w:val="de-DE"/>
        </w:rPr>
        <w:t xml:space="preserve"> </w:t>
      </w:r>
      <w:r w:rsidR="00D932C2" w:rsidRPr="007F2C0D">
        <w:rPr>
          <w:color w:val="008000"/>
          <w:sz w:val="28"/>
          <w:szCs w:val="28"/>
          <w:lang w:val="de-DE"/>
        </w:rPr>
        <w:t>(</w:t>
      </w:r>
      <w:r w:rsidR="00D932C2" w:rsidRPr="007F2C0D">
        <w:rPr>
          <w:color w:val="008000"/>
          <w:sz w:val="28"/>
          <w:szCs w:val="28"/>
        </w:rPr>
        <w:t>и</w:t>
      </w:r>
      <w:r w:rsidR="00D932C2" w:rsidRPr="007F2C0D">
        <w:rPr>
          <w:color w:val="008000"/>
          <w:sz w:val="28"/>
          <w:szCs w:val="28"/>
          <w:lang w:val="de-DE"/>
        </w:rPr>
        <w:t xml:space="preserve"> </w:t>
      </w:r>
      <w:r w:rsidR="00D932C2" w:rsidRPr="007F2C0D">
        <w:rPr>
          <w:color w:val="008000"/>
          <w:sz w:val="28"/>
          <w:szCs w:val="28"/>
        </w:rPr>
        <w:t>полностью</w:t>
      </w:r>
      <w:r w:rsidR="00D932C2" w:rsidRPr="007F2C0D">
        <w:rPr>
          <w:color w:val="008000"/>
          <w:sz w:val="28"/>
          <w:szCs w:val="28"/>
          <w:lang w:val="de-DE"/>
        </w:rPr>
        <w:t xml:space="preserve"> </w:t>
      </w:r>
      <w:r w:rsidR="00D932C2" w:rsidRPr="007F2C0D">
        <w:rPr>
          <w:color w:val="008000"/>
          <w:sz w:val="28"/>
          <w:szCs w:val="28"/>
        </w:rPr>
        <w:t>осознавал</w:t>
      </w:r>
      <w:r w:rsidR="00D932C2" w:rsidRPr="007F2C0D">
        <w:rPr>
          <w:color w:val="008000"/>
          <w:sz w:val="28"/>
          <w:szCs w:val="28"/>
          <w:lang w:val="de-DE"/>
        </w:rPr>
        <w:t xml:space="preserve"> </w:t>
      </w:r>
      <w:r w:rsidR="00D932C2" w:rsidRPr="007F2C0D">
        <w:rPr>
          <w:color w:val="008000"/>
          <w:sz w:val="28"/>
          <w:szCs w:val="28"/>
        </w:rPr>
        <w:t>свою</w:t>
      </w:r>
      <w:r w:rsidR="00D932C2" w:rsidRPr="007F2C0D">
        <w:rPr>
          <w:color w:val="008000"/>
          <w:sz w:val="28"/>
          <w:szCs w:val="28"/>
          <w:lang w:val="de-DE"/>
        </w:rPr>
        <w:t xml:space="preserve"> </w:t>
      </w:r>
      <w:r w:rsidR="00D932C2" w:rsidRPr="007F2C0D">
        <w:rPr>
          <w:color w:val="008000"/>
          <w:sz w:val="28"/>
          <w:szCs w:val="28"/>
        </w:rPr>
        <w:t>неспособность</w:t>
      </w:r>
      <w:r w:rsidR="00D932C2" w:rsidRPr="007F2C0D">
        <w:rPr>
          <w:color w:val="008000"/>
          <w:sz w:val="28"/>
          <w:szCs w:val="28"/>
          <w:lang w:val="de-DE"/>
        </w:rPr>
        <w:t xml:space="preserve"> </w:t>
      </w:r>
      <w:r w:rsidR="00D932C2" w:rsidRPr="007F2C0D">
        <w:rPr>
          <w:color w:val="008000"/>
          <w:sz w:val="28"/>
          <w:szCs w:val="28"/>
        </w:rPr>
        <w:t>к</w:t>
      </w:r>
      <w:r w:rsidR="00D932C2" w:rsidRPr="007F2C0D">
        <w:rPr>
          <w:color w:val="008000"/>
          <w:sz w:val="28"/>
          <w:szCs w:val="28"/>
          <w:lang w:val="de-DE"/>
        </w:rPr>
        <w:t xml:space="preserve"> </w:t>
      </w:r>
      <w:r w:rsidR="00D932C2" w:rsidRPr="007F2C0D">
        <w:rPr>
          <w:color w:val="008000"/>
          <w:sz w:val="28"/>
          <w:szCs w:val="28"/>
        </w:rPr>
        <w:t>одиночеству</w:t>
      </w:r>
      <w:r w:rsidR="00D932C2" w:rsidRPr="007F2C0D">
        <w:rPr>
          <w:color w:val="008000"/>
          <w:sz w:val="28"/>
          <w:szCs w:val="28"/>
          <w:lang w:val="de-DE"/>
        </w:rPr>
        <w:t xml:space="preserve">; </w:t>
      </w:r>
      <w:r w:rsidR="00D932C2" w:rsidRPr="007F2C0D">
        <w:rPr>
          <w:i/>
          <w:color w:val="008000"/>
          <w:sz w:val="28"/>
          <w:szCs w:val="28"/>
          <w:lang w:val="de-DE"/>
        </w:rPr>
        <w:t>die Einsamkeit</w:t>
      </w:r>
      <w:r w:rsidR="007E4D3B" w:rsidRPr="007F2C0D">
        <w:rPr>
          <w:i/>
          <w:color w:val="008000"/>
          <w:sz w:val="28"/>
          <w:szCs w:val="28"/>
          <w:lang w:val="de-DE"/>
        </w:rPr>
        <w:t xml:space="preserve"> — </w:t>
      </w:r>
      <w:r w:rsidR="00D932C2" w:rsidRPr="007F2C0D">
        <w:rPr>
          <w:i/>
          <w:color w:val="008000"/>
          <w:sz w:val="28"/>
          <w:szCs w:val="28"/>
        </w:rPr>
        <w:t>одиночество</w:t>
      </w:r>
      <w:r w:rsidR="00D932C2" w:rsidRPr="007F2C0D">
        <w:rPr>
          <w:i/>
          <w:color w:val="008000"/>
          <w:sz w:val="28"/>
          <w:szCs w:val="28"/>
          <w:lang w:val="de-DE"/>
        </w:rPr>
        <w:t>; einsam</w:t>
      </w:r>
      <w:r w:rsidR="007E4D3B" w:rsidRPr="007F2C0D">
        <w:rPr>
          <w:i/>
          <w:color w:val="008000"/>
          <w:sz w:val="28"/>
          <w:szCs w:val="28"/>
          <w:lang w:val="de-DE"/>
        </w:rPr>
        <w:t xml:space="preserve"> — </w:t>
      </w:r>
      <w:r w:rsidR="00D932C2" w:rsidRPr="007F2C0D">
        <w:rPr>
          <w:i/>
          <w:color w:val="008000"/>
          <w:sz w:val="28"/>
          <w:szCs w:val="28"/>
        </w:rPr>
        <w:t>одинокий</w:t>
      </w:r>
      <w:r w:rsidR="00D932C2" w:rsidRPr="007F2C0D">
        <w:rPr>
          <w:i/>
          <w:color w:val="008000"/>
          <w:sz w:val="28"/>
          <w:szCs w:val="28"/>
          <w:lang w:val="de-DE"/>
        </w:rPr>
        <w:t>; bewusst</w:t>
      </w:r>
      <w:r w:rsidR="007E4D3B" w:rsidRPr="007F2C0D">
        <w:rPr>
          <w:i/>
          <w:color w:val="008000"/>
          <w:sz w:val="28"/>
          <w:szCs w:val="28"/>
          <w:lang w:val="de-DE"/>
        </w:rPr>
        <w:t xml:space="preserve"> — </w:t>
      </w:r>
      <w:r w:rsidR="00D932C2" w:rsidRPr="007F2C0D">
        <w:rPr>
          <w:i/>
          <w:color w:val="008000"/>
          <w:sz w:val="28"/>
          <w:szCs w:val="28"/>
        </w:rPr>
        <w:t>осознанный</w:t>
      </w:r>
      <w:r w:rsidR="00D932C2" w:rsidRPr="007F2C0D">
        <w:rPr>
          <w:i/>
          <w:color w:val="008000"/>
          <w:sz w:val="28"/>
          <w:szCs w:val="28"/>
          <w:lang w:val="de-DE"/>
        </w:rPr>
        <w:t>; bewusst sein</w:t>
      </w:r>
      <w:r w:rsidR="007E4D3B" w:rsidRPr="007F2C0D">
        <w:rPr>
          <w:i/>
          <w:color w:val="008000"/>
          <w:sz w:val="28"/>
          <w:szCs w:val="28"/>
          <w:lang w:val="de-DE"/>
        </w:rPr>
        <w:t xml:space="preserve"> — </w:t>
      </w:r>
      <w:r w:rsidR="00D932C2" w:rsidRPr="007F2C0D">
        <w:rPr>
          <w:i/>
          <w:color w:val="008000"/>
          <w:sz w:val="28"/>
          <w:szCs w:val="28"/>
        </w:rPr>
        <w:t>быть</w:t>
      </w:r>
      <w:r w:rsidR="00D932C2" w:rsidRPr="007F2C0D">
        <w:rPr>
          <w:i/>
          <w:color w:val="008000"/>
          <w:sz w:val="28"/>
          <w:szCs w:val="28"/>
          <w:lang w:val="de-DE"/>
        </w:rPr>
        <w:t xml:space="preserve"> </w:t>
      </w:r>
      <w:r w:rsidR="00D932C2" w:rsidRPr="007F2C0D">
        <w:rPr>
          <w:i/>
          <w:color w:val="008000"/>
          <w:sz w:val="28"/>
          <w:szCs w:val="28"/>
        </w:rPr>
        <w:t>осознанным</w:t>
      </w:r>
      <w:r w:rsidR="00D932C2" w:rsidRPr="007F2C0D">
        <w:rPr>
          <w:i/>
          <w:color w:val="008000"/>
          <w:sz w:val="28"/>
          <w:szCs w:val="28"/>
          <w:lang w:val="de-DE"/>
        </w:rPr>
        <w:t xml:space="preserve">, </w:t>
      </w:r>
      <w:r w:rsidR="00D932C2" w:rsidRPr="007F2C0D">
        <w:rPr>
          <w:i/>
          <w:color w:val="008000"/>
          <w:sz w:val="28"/>
          <w:szCs w:val="28"/>
        </w:rPr>
        <w:t>известным</w:t>
      </w:r>
      <w:r w:rsidR="00D932C2" w:rsidRPr="007F2C0D">
        <w:rPr>
          <w:i/>
          <w:color w:val="008000"/>
          <w:sz w:val="28"/>
          <w:szCs w:val="28"/>
          <w:lang w:val="de-DE"/>
        </w:rPr>
        <w:t>; sich bewusst sein</w:t>
      </w:r>
      <w:r w:rsidR="007E4D3B" w:rsidRPr="007F2C0D">
        <w:rPr>
          <w:i/>
          <w:color w:val="008000"/>
          <w:sz w:val="28"/>
          <w:szCs w:val="28"/>
          <w:lang w:val="de-DE"/>
        </w:rPr>
        <w:t xml:space="preserve"> — </w:t>
      </w:r>
      <w:r w:rsidR="00D932C2" w:rsidRPr="007F2C0D">
        <w:rPr>
          <w:i/>
          <w:color w:val="008000"/>
          <w:sz w:val="28"/>
          <w:szCs w:val="28"/>
        </w:rPr>
        <w:t>сознавать</w:t>
      </w:r>
      <w:r w:rsidR="00D932C2" w:rsidRPr="007F2C0D">
        <w:rPr>
          <w:color w:val="008000"/>
          <w:sz w:val="28"/>
          <w:szCs w:val="28"/>
          <w:lang w:val="de-DE"/>
        </w:rPr>
        <w:t>)</w:t>
      </w:r>
      <w:r w:rsidRPr="00272DE6">
        <w:rPr>
          <w:sz w:val="28"/>
          <w:szCs w:val="28"/>
          <w:lang w:val="de-DE"/>
        </w:rPr>
        <w:t>.</w:t>
      </w:r>
      <w:r w:rsidR="00E2173E" w:rsidRPr="00272DE6">
        <w:rPr>
          <w:sz w:val="28"/>
          <w:szCs w:val="28"/>
          <w:lang w:val="de-DE"/>
        </w:rPr>
        <w:t xml:space="preserve"> </w:t>
      </w:r>
      <w:r w:rsidRPr="00D932C2">
        <w:rPr>
          <w:sz w:val="28"/>
          <w:szCs w:val="28"/>
          <w:lang w:val="de-DE"/>
        </w:rPr>
        <w:t>In</w:t>
      </w:r>
      <w:r w:rsidR="00E2173E" w:rsidRPr="00D932C2">
        <w:rPr>
          <w:sz w:val="28"/>
          <w:szCs w:val="28"/>
          <w:lang w:val="de-DE"/>
        </w:rPr>
        <w:t xml:space="preserve"> </w:t>
      </w:r>
      <w:r w:rsidRPr="00D932C2">
        <w:rPr>
          <w:sz w:val="28"/>
          <w:szCs w:val="28"/>
          <w:lang w:val="de-DE"/>
        </w:rPr>
        <w:t>ihm</w:t>
      </w:r>
      <w:r w:rsidR="00E2173E" w:rsidRPr="00D932C2">
        <w:rPr>
          <w:sz w:val="28"/>
          <w:szCs w:val="28"/>
          <w:lang w:val="de-DE"/>
        </w:rPr>
        <w:t xml:space="preserve"> </w:t>
      </w:r>
      <w:r w:rsidRPr="00D932C2">
        <w:rPr>
          <w:sz w:val="28"/>
          <w:szCs w:val="28"/>
          <w:lang w:val="de-DE"/>
        </w:rPr>
        <w:t>war</w:t>
      </w:r>
      <w:r w:rsidR="00E2173E" w:rsidRPr="00D932C2">
        <w:rPr>
          <w:sz w:val="28"/>
          <w:szCs w:val="28"/>
          <w:lang w:val="de-DE"/>
        </w:rPr>
        <w:t xml:space="preserve"> </w:t>
      </w:r>
      <w:r w:rsidRPr="00D932C2">
        <w:rPr>
          <w:sz w:val="28"/>
          <w:szCs w:val="28"/>
          <w:lang w:val="de-DE"/>
        </w:rPr>
        <w:t>keine</w:t>
      </w:r>
      <w:r w:rsidR="00E2173E" w:rsidRPr="00D932C2">
        <w:rPr>
          <w:sz w:val="28"/>
          <w:szCs w:val="28"/>
          <w:lang w:val="de-DE"/>
        </w:rPr>
        <w:t xml:space="preserve"> </w:t>
      </w:r>
      <w:r w:rsidRPr="00D932C2">
        <w:rPr>
          <w:sz w:val="28"/>
          <w:szCs w:val="28"/>
          <w:lang w:val="de-DE"/>
        </w:rPr>
        <w:t>Neigung,</w:t>
      </w:r>
      <w:r w:rsidR="00E2173E" w:rsidRPr="00D932C2">
        <w:rPr>
          <w:sz w:val="28"/>
          <w:szCs w:val="28"/>
          <w:lang w:val="de-DE"/>
        </w:rPr>
        <w:t xml:space="preserve"> </w:t>
      </w:r>
      <w:r w:rsidRPr="00D932C2">
        <w:rPr>
          <w:sz w:val="28"/>
          <w:szCs w:val="28"/>
          <w:lang w:val="de-DE"/>
        </w:rPr>
        <w:t>sich</w:t>
      </w:r>
      <w:r w:rsidR="00E2173E" w:rsidRPr="00D932C2">
        <w:rPr>
          <w:sz w:val="28"/>
          <w:szCs w:val="28"/>
          <w:lang w:val="de-DE"/>
        </w:rPr>
        <w:t xml:space="preserve"> </w:t>
      </w:r>
      <w:r w:rsidRPr="00D932C2">
        <w:rPr>
          <w:sz w:val="28"/>
          <w:szCs w:val="28"/>
          <w:lang w:val="de-DE"/>
        </w:rPr>
        <w:t>selber</w:t>
      </w:r>
      <w:r w:rsidR="00E2173E" w:rsidRPr="00D932C2">
        <w:rPr>
          <w:sz w:val="28"/>
          <w:szCs w:val="28"/>
          <w:lang w:val="de-DE"/>
        </w:rPr>
        <w:t xml:space="preserve"> </w:t>
      </w:r>
      <w:r w:rsidRPr="00D932C2">
        <w:rPr>
          <w:sz w:val="28"/>
          <w:szCs w:val="28"/>
          <w:lang w:val="de-DE"/>
        </w:rPr>
        <w:t>allein</w:t>
      </w:r>
      <w:r w:rsidR="00E2173E" w:rsidRPr="00D932C2">
        <w:rPr>
          <w:sz w:val="28"/>
          <w:szCs w:val="28"/>
          <w:lang w:val="de-DE"/>
        </w:rPr>
        <w:t xml:space="preserve"> </w:t>
      </w:r>
      <w:r w:rsidRPr="00D932C2">
        <w:rPr>
          <w:sz w:val="28"/>
          <w:szCs w:val="28"/>
          <w:lang w:val="de-DE"/>
        </w:rPr>
        <w:t>gegenüberzustehen</w:t>
      </w:r>
      <w:r w:rsidR="00D932C2" w:rsidRPr="00D932C2">
        <w:rPr>
          <w:sz w:val="28"/>
          <w:szCs w:val="28"/>
          <w:lang w:val="de-DE"/>
        </w:rPr>
        <w:t xml:space="preserve"> </w:t>
      </w:r>
      <w:r w:rsidR="00D932C2" w:rsidRPr="007F2C0D">
        <w:rPr>
          <w:color w:val="008000"/>
          <w:sz w:val="28"/>
          <w:szCs w:val="28"/>
          <w:lang w:val="de-DE"/>
        </w:rPr>
        <w:t>(</w:t>
      </w:r>
      <w:r w:rsidR="00D932C2" w:rsidRPr="007F2C0D">
        <w:rPr>
          <w:color w:val="008000"/>
          <w:sz w:val="28"/>
          <w:szCs w:val="28"/>
        </w:rPr>
        <w:t>в</w:t>
      </w:r>
      <w:r w:rsidR="00D932C2" w:rsidRPr="007F2C0D">
        <w:rPr>
          <w:color w:val="008000"/>
          <w:sz w:val="28"/>
          <w:szCs w:val="28"/>
          <w:lang w:val="de-DE"/>
        </w:rPr>
        <w:t xml:space="preserve"> </w:t>
      </w:r>
      <w:r w:rsidR="00D932C2" w:rsidRPr="007F2C0D">
        <w:rPr>
          <w:color w:val="008000"/>
          <w:sz w:val="28"/>
          <w:szCs w:val="28"/>
        </w:rPr>
        <w:t>нем</w:t>
      </w:r>
      <w:r w:rsidR="00D932C2" w:rsidRPr="007F2C0D">
        <w:rPr>
          <w:color w:val="008000"/>
          <w:sz w:val="28"/>
          <w:szCs w:val="28"/>
          <w:lang w:val="de-DE"/>
        </w:rPr>
        <w:t xml:space="preserve"> </w:t>
      </w:r>
      <w:r w:rsidR="00D932C2" w:rsidRPr="007F2C0D">
        <w:rPr>
          <w:color w:val="008000"/>
          <w:sz w:val="28"/>
          <w:szCs w:val="28"/>
        </w:rPr>
        <w:t>не</w:t>
      </w:r>
      <w:r w:rsidR="00D932C2" w:rsidRPr="007F2C0D">
        <w:rPr>
          <w:color w:val="008000"/>
          <w:sz w:val="28"/>
          <w:szCs w:val="28"/>
          <w:lang w:val="de-DE"/>
        </w:rPr>
        <w:t xml:space="preserve"> </w:t>
      </w:r>
      <w:r w:rsidR="00D932C2" w:rsidRPr="007F2C0D">
        <w:rPr>
          <w:color w:val="008000"/>
          <w:sz w:val="28"/>
          <w:szCs w:val="28"/>
        </w:rPr>
        <w:t>было</w:t>
      </w:r>
      <w:r w:rsidR="00D932C2" w:rsidRPr="007F2C0D">
        <w:rPr>
          <w:color w:val="008000"/>
          <w:sz w:val="28"/>
          <w:szCs w:val="28"/>
          <w:lang w:val="de-DE"/>
        </w:rPr>
        <w:t xml:space="preserve"> </w:t>
      </w:r>
      <w:r w:rsidR="00D932C2" w:rsidRPr="007F2C0D">
        <w:rPr>
          <w:color w:val="008000"/>
          <w:sz w:val="28"/>
          <w:szCs w:val="28"/>
        </w:rPr>
        <w:t>склонности</w:t>
      </w:r>
      <w:r w:rsidR="00D932C2" w:rsidRPr="007F2C0D">
        <w:rPr>
          <w:color w:val="008000"/>
          <w:sz w:val="28"/>
          <w:szCs w:val="28"/>
          <w:lang w:val="de-DE"/>
        </w:rPr>
        <w:t xml:space="preserve"> </w:t>
      </w:r>
      <w:r w:rsidR="00D932C2" w:rsidRPr="007F2C0D">
        <w:rPr>
          <w:color w:val="008000"/>
          <w:sz w:val="28"/>
          <w:szCs w:val="28"/>
        </w:rPr>
        <w:t>оставаться</w:t>
      </w:r>
      <w:r w:rsidR="00D932C2" w:rsidRPr="007F2C0D">
        <w:rPr>
          <w:color w:val="008000"/>
          <w:sz w:val="28"/>
          <w:szCs w:val="28"/>
          <w:lang w:val="de-DE"/>
        </w:rPr>
        <w:t xml:space="preserve"> </w:t>
      </w:r>
      <w:r w:rsidR="00D932C2" w:rsidRPr="007F2C0D">
        <w:rPr>
          <w:color w:val="008000"/>
          <w:sz w:val="28"/>
          <w:szCs w:val="28"/>
        </w:rPr>
        <w:t>наедине</w:t>
      </w:r>
      <w:r w:rsidR="00D932C2" w:rsidRPr="007F2C0D">
        <w:rPr>
          <w:color w:val="008000"/>
          <w:sz w:val="28"/>
          <w:szCs w:val="28"/>
          <w:lang w:val="de-DE"/>
        </w:rPr>
        <w:t xml:space="preserve"> </w:t>
      </w:r>
      <w:r w:rsidR="00D932C2" w:rsidRPr="007F2C0D">
        <w:rPr>
          <w:color w:val="008000"/>
          <w:sz w:val="28"/>
          <w:szCs w:val="28"/>
        </w:rPr>
        <w:t>с</w:t>
      </w:r>
      <w:r w:rsidR="00D932C2" w:rsidRPr="007F2C0D">
        <w:rPr>
          <w:color w:val="008000"/>
          <w:sz w:val="28"/>
          <w:szCs w:val="28"/>
          <w:lang w:val="de-DE"/>
        </w:rPr>
        <w:t xml:space="preserve"> </w:t>
      </w:r>
      <w:r w:rsidR="00D932C2" w:rsidRPr="007F2C0D">
        <w:rPr>
          <w:color w:val="008000"/>
          <w:sz w:val="28"/>
          <w:szCs w:val="28"/>
        </w:rPr>
        <w:t>самим</w:t>
      </w:r>
      <w:r w:rsidR="00D932C2" w:rsidRPr="007F2C0D">
        <w:rPr>
          <w:color w:val="008000"/>
          <w:sz w:val="28"/>
          <w:szCs w:val="28"/>
          <w:lang w:val="de-DE"/>
        </w:rPr>
        <w:t xml:space="preserve"> </w:t>
      </w:r>
      <w:r w:rsidR="00D932C2" w:rsidRPr="007F2C0D">
        <w:rPr>
          <w:color w:val="008000"/>
          <w:sz w:val="28"/>
          <w:szCs w:val="28"/>
        </w:rPr>
        <w:t>собой</w:t>
      </w:r>
      <w:r w:rsidR="00D932C2" w:rsidRPr="007F2C0D">
        <w:rPr>
          <w:color w:val="008000"/>
          <w:sz w:val="28"/>
          <w:szCs w:val="28"/>
          <w:lang w:val="de-DE"/>
        </w:rPr>
        <w:t>: «</w:t>
      </w:r>
      <w:r w:rsidR="003F28A8" w:rsidRPr="007F2C0D">
        <w:rPr>
          <w:color w:val="008000"/>
          <w:sz w:val="28"/>
          <w:szCs w:val="28"/>
        </w:rPr>
        <w:t>в</w:t>
      </w:r>
      <w:r w:rsidR="003F28A8" w:rsidRPr="007F2C0D">
        <w:rPr>
          <w:color w:val="008000"/>
          <w:sz w:val="28"/>
          <w:szCs w:val="28"/>
          <w:lang w:val="de-DE"/>
        </w:rPr>
        <w:t xml:space="preserve"> </w:t>
      </w:r>
      <w:r w:rsidR="003F28A8" w:rsidRPr="007F2C0D">
        <w:rPr>
          <w:color w:val="008000"/>
          <w:sz w:val="28"/>
          <w:szCs w:val="28"/>
        </w:rPr>
        <w:t>одиночестве</w:t>
      </w:r>
      <w:r w:rsidR="003F28A8" w:rsidRPr="007F2C0D">
        <w:rPr>
          <w:color w:val="008000"/>
          <w:sz w:val="28"/>
          <w:szCs w:val="28"/>
          <w:lang w:val="de-DE"/>
        </w:rPr>
        <w:t xml:space="preserve"> </w:t>
      </w:r>
      <w:r w:rsidR="003F28A8" w:rsidRPr="007F2C0D">
        <w:rPr>
          <w:color w:val="008000"/>
          <w:sz w:val="28"/>
          <w:szCs w:val="28"/>
        </w:rPr>
        <w:t>стоять</w:t>
      </w:r>
      <w:r w:rsidR="003F28A8" w:rsidRPr="007F2C0D">
        <w:rPr>
          <w:color w:val="008000"/>
          <w:sz w:val="28"/>
          <w:szCs w:val="28"/>
          <w:lang w:val="de-DE"/>
        </w:rPr>
        <w:t xml:space="preserve"> </w:t>
      </w:r>
      <w:r w:rsidR="003F28A8" w:rsidRPr="007F2C0D">
        <w:rPr>
          <w:color w:val="008000"/>
          <w:sz w:val="28"/>
          <w:szCs w:val="28"/>
        </w:rPr>
        <w:t>напротив</w:t>
      </w:r>
      <w:r w:rsidR="003F28A8" w:rsidRPr="007F2C0D">
        <w:rPr>
          <w:color w:val="008000"/>
          <w:sz w:val="28"/>
          <w:szCs w:val="28"/>
          <w:lang w:val="de-DE"/>
        </w:rPr>
        <w:t xml:space="preserve"> </w:t>
      </w:r>
      <w:r w:rsidR="003F28A8" w:rsidRPr="007F2C0D">
        <w:rPr>
          <w:color w:val="008000"/>
          <w:sz w:val="28"/>
          <w:szCs w:val="28"/>
        </w:rPr>
        <w:t>самого</w:t>
      </w:r>
      <w:r w:rsidR="003F28A8" w:rsidRPr="007F2C0D">
        <w:rPr>
          <w:color w:val="008000"/>
          <w:sz w:val="28"/>
          <w:szCs w:val="28"/>
          <w:lang w:val="de-DE"/>
        </w:rPr>
        <w:t xml:space="preserve"> </w:t>
      </w:r>
      <w:r w:rsidR="003F28A8" w:rsidRPr="007F2C0D">
        <w:rPr>
          <w:color w:val="008000"/>
          <w:sz w:val="28"/>
          <w:szCs w:val="28"/>
        </w:rPr>
        <w:t>себя</w:t>
      </w:r>
      <w:r w:rsidR="003F28A8" w:rsidRPr="007F2C0D">
        <w:rPr>
          <w:color w:val="008000"/>
          <w:sz w:val="28"/>
          <w:szCs w:val="28"/>
          <w:lang w:val="de-DE"/>
        </w:rPr>
        <w:t xml:space="preserve">»; </w:t>
      </w:r>
      <w:r w:rsidR="003F28A8" w:rsidRPr="007F2C0D">
        <w:rPr>
          <w:i/>
          <w:color w:val="008000"/>
          <w:sz w:val="28"/>
          <w:szCs w:val="28"/>
          <w:lang w:val="de-DE"/>
        </w:rPr>
        <w:t>gegenüber</w:t>
      </w:r>
      <w:r w:rsidR="007E4D3B" w:rsidRPr="007F2C0D">
        <w:rPr>
          <w:i/>
          <w:color w:val="008000"/>
          <w:sz w:val="28"/>
          <w:szCs w:val="28"/>
          <w:lang w:val="de-DE"/>
        </w:rPr>
        <w:t xml:space="preserve"> — </w:t>
      </w:r>
      <w:r w:rsidR="003F28A8" w:rsidRPr="007F2C0D">
        <w:rPr>
          <w:i/>
          <w:color w:val="008000"/>
          <w:sz w:val="28"/>
          <w:szCs w:val="28"/>
        </w:rPr>
        <w:t>напротив</w:t>
      </w:r>
      <w:r w:rsidR="003F28A8" w:rsidRPr="007F2C0D">
        <w:rPr>
          <w:i/>
          <w:color w:val="008000"/>
          <w:sz w:val="28"/>
          <w:szCs w:val="28"/>
          <w:lang w:val="de-DE"/>
        </w:rPr>
        <w:t>; stehen</w:t>
      </w:r>
      <w:r w:rsidR="007E4D3B" w:rsidRPr="007F2C0D">
        <w:rPr>
          <w:i/>
          <w:color w:val="008000"/>
          <w:sz w:val="28"/>
          <w:szCs w:val="28"/>
          <w:lang w:val="de-DE"/>
        </w:rPr>
        <w:t xml:space="preserve"> — </w:t>
      </w:r>
      <w:r w:rsidR="003F28A8" w:rsidRPr="007F2C0D">
        <w:rPr>
          <w:i/>
          <w:color w:val="008000"/>
          <w:sz w:val="28"/>
          <w:szCs w:val="28"/>
        </w:rPr>
        <w:t>стоять</w:t>
      </w:r>
      <w:r w:rsidR="003F28A8" w:rsidRPr="007F2C0D">
        <w:rPr>
          <w:color w:val="008000"/>
          <w:sz w:val="28"/>
          <w:szCs w:val="28"/>
          <w:lang w:val="de-DE"/>
        </w:rPr>
        <w:t>)</w:t>
      </w:r>
      <w:r w:rsidRPr="00D932C2">
        <w:rPr>
          <w:sz w:val="28"/>
          <w:szCs w:val="28"/>
          <w:lang w:val="de-DE"/>
        </w:rPr>
        <w:t>,</w:t>
      </w:r>
      <w:r w:rsidR="00E2173E" w:rsidRPr="00D932C2">
        <w:rPr>
          <w:sz w:val="28"/>
          <w:szCs w:val="28"/>
          <w:lang w:val="de-DE"/>
        </w:rPr>
        <w:t xml:space="preserve"> </w:t>
      </w:r>
      <w:r w:rsidRPr="00D932C2">
        <w:rPr>
          <w:sz w:val="28"/>
          <w:szCs w:val="28"/>
          <w:lang w:val="de-DE"/>
        </w:rPr>
        <w:t>und</w:t>
      </w:r>
      <w:r w:rsidR="00E2173E" w:rsidRPr="00D932C2">
        <w:rPr>
          <w:sz w:val="28"/>
          <w:szCs w:val="28"/>
          <w:lang w:val="de-DE"/>
        </w:rPr>
        <w:t xml:space="preserve"> </w:t>
      </w:r>
      <w:r w:rsidRPr="00D932C2">
        <w:rPr>
          <w:sz w:val="28"/>
          <w:szCs w:val="28"/>
          <w:lang w:val="de-DE"/>
        </w:rPr>
        <w:t>er</w:t>
      </w:r>
      <w:r w:rsidR="00E2173E" w:rsidRPr="00D932C2">
        <w:rPr>
          <w:sz w:val="28"/>
          <w:szCs w:val="28"/>
          <w:lang w:val="de-DE"/>
        </w:rPr>
        <w:t xml:space="preserve"> </w:t>
      </w:r>
      <w:r w:rsidRPr="00D932C2">
        <w:rPr>
          <w:sz w:val="28"/>
          <w:szCs w:val="28"/>
          <w:lang w:val="de-DE"/>
        </w:rPr>
        <w:t>vermied</w:t>
      </w:r>
      <w:r w:rsidR="00E2173E" w:rsidRPr="00D932C2">
        <w:rPr>
          <w:sz w:val="28"/>
          <w:szCs w:val="28"/>
          <w:lang w:val="de-DE"/>
        </w:rPr>
        <w:t xml:space="preserve"> </w:t>
      </w:r>
      <w:r w:rsidRPr="00D932C2">
        <w:rPr>
          <w:sz w:val="28"/>
          <w:szCs w:val="28"/>
          <w:lang w:val="de-DE"/>
        </w:rPr>
        <w:t>möglichst</w:t>
      </w:r>
      <w:r w:rsidR="00E2173E" w:rsidRPr="00D932C2">
        <w:rPr>
          <w:sz w:val="28"/>
          <w:szCs w:val="28"/>
          <w:lang w:val="de-DE"/>
        </w:rPr>
        <w:t xml:space="preserve"> </w:t>
      </w:r>
      <w:r w:rsidRPr="00D932C2">
        <w:rPr>
          <w:sz w:val="28"/>
          <w:szCs w:val="28"/>
          <w:lang w:val="de-DE"/>
        </w:rPr>
        <w:t>diese</w:t>
      </w:r>
      <w:r w:rsidR="00E2173E" w:rsidRPr="00D932C2">
        <w:rPr>
          <w:sz w:val="28"/>
          <w:szCs w:val="28"/>
          <w:lang w:val="de-DE"/>
        </w:rPr>
        <w:t xml:space="preserve"> </w:t>
      </w:r>
      <w:r w:rsidRPr="00D932C2">
        <w:rPr>
          <w:sz w:val="28"/>
          <w:szCs w:val="28"/>
          <w:lang w:val="de-DE"/>
        </w:rPr>
        <w:t>Begegnungen</w:t>
      </w:r>
      <w:r w:rsidR="003F28A8" w:rsidRPr="003F28A8">
        <w:rPr>
          <w:sz w:val="28"/>
          <w:szCs w:val="28"/>
          <w:lang w:val="de-DE"/>
        </w:rPr>
        <w:t xml:space="preserve"> </w:t>
      </w:r>
      <w:r w:rsidR="003F28A8" w:rsidRPr="007F2C0D">
        <w:rPr>
          <w:color w:val="008000"/>
          <w:sz w:val="28"/>
          <w:szCs w:val="28"/>
          <w:lang w:val="de-DE"/>
        </w:rPr>
        <w:t>(</w:t>
      </w:r>
      <w:r w:rsidR="003F28A8" w:rsidRPr="007F2C0D">
        <w:rPr>
          <w:color w:val="008000"/>
          <w:sz w:val="28"/>
          <w:szCs w:val="28"/>
        </w:rPr>
        <w:t>и</w:t>
      </w:r>
      <w:r w:rsidR="003F28A8" w:rsidRPr="007F2C0D">
        <w:rPr>
          <w:color w:val="008000"/>
          <w:sz w:val="28"/>
          <w:szCs w:val="28"/>
          <w:lang w:val="de-DE"/>
        </w:rPr>
        <w:t xml:space="preserve"> </w:t>
      </w:r>
      <w:r w:rsidR="003F28A8" w:rsidRPr="007F2C0D">
        <w:rPr>
          <w:color w:val="008000"/>
          <w:sz w:val="28"/>
          <w:szCs w:val="28"/>
        </w:rPr>
        <w:t>он</w:t>
      </w:r>
      <w:r w:rsidR="003F28A8" w:rsidRPr="007F2C0D">
        <w:rPr>
          <w:color w:val="008000"/>
          <w:sz w:val="28"/>
          <w:szCs w:val="28"/>
          <w:lang w:val="de-DE"/>
        </w:rPr>
        <w:t xml:space="preserve"> </w:t>
      </w:r>
      <w:r w:rsidR="003F28A8" w:rsidRPr="007F2C0D">
        <w:rPr>
          <w:color w:val="008000"/>
          <w:sz w:val="28"/>
          <w:szCs w:val="28"/>
        </w:rPr>
        <w:t>по</w:t>
      </w:r>
      <w:r w:rsidR="003F28A8" w:rsidRPr="007F2C0D">
        <w:rPr>
          <w:color w:val="008000"/>
          <w:sz w:val="28"/>
          <w:szCs w:val="28"/>
          <w:lang w:val="de-DE"/>
        </w:rPr>
        <w:t xml:space="preserve"> </w:t>
      </w:r>
      <w:r w:rsidR="003F28A8" w:rsidRPr="007F2C0D">
        <w:rPr>
          <w:color w:val="008000"/>
          <w:sz w:val="28"/>
          <w:szCs w:val="28"/>
        </w:rPr>
        <w:t>возможности</w:t>
      </w:r>
      <w:r w:rsidR="003F28A8" w:rsidRPr="007F2C0D">
        <w:rPr>
          <w:color w:val="008000"/>
          <w:sz w:val="28"/>
          <w:szCs w:val="28"/>
          <w:lang w:val="de-DE"/>
        </w:rPr>
        <w:t xml:space="preserve"> </w:t>
      </w:r>
      <w:r w:rsidR="003F28A8" w:rsidRPr="007F2C0D">
        <w:rPr>
          <w:color w:val="008000"/>
          <w:sz w:val="28"/>
          <w:szCs w:val="28"/>
        </w:rPr>
        <w:t>избегал</w:t>
      </w:r>
      <w:r w:rsidR="003F28A8" w:rsidRPr="007F2C0D">
        <w:rPr>
          <w:color w:val="008000"/>
          <w:sz w:val="28"/>
          <w:szCs w:val="28"/>
          <w:lang w:val="de-DE"/>
        </w:rPr>
        <w:t xml:space="preserve"> </w:t>
      </w:r>
      <w:r w:rsidR="003F28A8" w:rsidRPr="007F2C0D">
        <w:rPr>
          <w:color w:val="008000"/>
          <w:sz w:val="28"/>
          <w:szCs w:val="28"/>
        </w:rPr>
        <w:t>этих</w:t>
      </w:r>
      <w:r w:rsidR="003F28A8" w:rsidRPr="007F2C0D">
        <w:rPr>
          <w:color w:val="008000"/>
          <w:sz w:val="28"/>
          <w:szCs w:val="28"/>
          <w:lang w:val="de-DE"/>
        </w:rPr>
        <w:t xml:space="preserve"> </w:t>
      </w:r>
      <w:r w:rsidR="003F28A8" w:rsidRPr="007F2C0D">
        <w:rPr>
          <w:color w:val="008000"/>
          <w:sz w:val="28"/>
          <w:szCs w:val="28"/>
        </w:rPr>
        <w:t>встреч</w:t>
      </w:r>
      <w:r w:rsidR="003F28A8" w:rsidRPr="007F2C0D">
        <w:rPr>
          <w:color w:val="008000"/>
          <w:sz w:val="28"/>
          <w:szCs w:val="28"/>
          <w:lang w:val="de-DE"/>
        </w:rPr>
        <w:t xml:space="preserve">; </w:t>
      </w:r>
      <w:r w:rsidR="003F28A8" w:rsidRPr="007F2C0D">
        <w:rPr>
          <w:i/>
          <w:color w:val="008000"/>
          <w:sz w:val="28"/>
          <w:szCs w:val="28"/>
          <w:lang w:val="de-DE"/>
        </w:rPr>
        <w:t>vermeiden</w:t>
      </w:r>
      <w:r w:rsidR="007E4D3B" w:rsidRPr="007F2C0D">
        <w:rPr>
          <w:i/>
          <w:color w:val="008000"/>
          <w:sz w:val="28"/>
          <w:szCs w:val="28"/>
          <w:lang w:val="de-DE"/>
        </w:rPr>
        <w:t xml:space="preserve"> — </w:t>
      </w:r>
      <w:r w:rsidR="003F28A8" w:rsidRPr="007F2C0D">
        <w:rPr>
          <w:i/>
          <w:color w:val="008000"/>
          <w:sz w:val="28"/>
          <w:szCs w:val="28"/>
        </w:rPr>
        <w:t>избегать</w:t>
      </w:r>
      <w:r w:rsidR="003F28A8" w:rsidRPr="007F2C0D">
        <w:rPr>
          <w:i/>
          <w:color w:val="008000"/>
          <w:sz w:val="28"/>
          <w:szCs w:val="28"/>
          <w:lang w:val="de-DE"/>
        </w:rPr>
        <w:t>; möglichst</w:t>
      </w:r>
      <w:r w:rsidR="007E4D3B" w:rsidRPr="007F2C0D">
        <w:rPr>
          <w:i/>
          <w:color w:val="008000"/>
          <w:sz w:val="28"/>
          <w:szCs w:val="28"/>
          <w:lang w:val="de-DE"/>
        </w:rPr>
        <w:t xml:space="preserve"> — </w:t>
      </w:r>
      <w:r w:rsidR="003F28A8" w:rsidRPr="007F2C0D">
        <w:rPr>
          <w:i/>
          <w:color w:val="008000"/>
          <w:sz w:val="28"/>
          <w:szCs w:val="28"/>
        </w:rPr>
        <w:t>по</w:t>
      </w:r>
      <w:r w:rsidR="003F28A8" w:rsidRPr="007F2C0D">
        <w:rPr>
          <w:i/>
          <w:color w:val="008000"/>
          <w:sz w:val="28"/>
          <w:szCs w:val="28"/>
          <w:lang w:val="de-DE"/>
        </w:rPr>
        <w:t xml:space="preserve"> </w:t>
      </w:r>
      <w:r w:rsidR="003F28A8" w:rsidRPr="007F2C0D">
        <w:rPr>
          <w:i/>
          <w:color w:val="008000"/>
          <w:sz w:val="28"/>
          <w:szCs w:val="28"/>
        </w:rPr>
        <w:t>возможности</w:t>
      </w:r>
      <w:r w:rsidR="003F28A8" w:rsidRPr="007F2C0D">
        <w:rPr>
          <w:i/>
          <w:color w:val="008000"/>
          <w:sz w:val="28"/>
          <w:szCs w:val="28"/>
          <w:lang w:val="de-DE"/>
        </w:rPr>
        <w:t>; möglich</w:t>
      </w:r>
      <w:r w:rsidR="007E4D3B" w:rsidRPr="007F2C0D">
        <w:rPr>
          <w:i/>
          <w:color w:val="008000"/>
          <w:sz w:val="28"/>
          <w:szCs w:val="28"/>
          <w:lang w:val="de-DE"/>
        </w:rPr>
        <w:t xml:space="preserve"> — </w:t>
      </w:r>
      <w:r w:rsidR="003F28A8" w:rsidRPr="007F2C0D">
        <w:rPr>
          <w:i/>
          <w:color w:val="008000"/>
          <w:sz w:val="28"/>
          <w:szCs w:val="28"/>
        </w:rPr>
        <w:t>возможный</w:t>
      </w:r>
      <w:r w:rsidR="003F28A8" w:rsidRPr="007F2C0D">
        <w:rPr>
          <w:i/>
          <w:color w:val="008000"/>
          <w:sz w:val="28"/>
          <w:szCs w:val="28"/>
          <w:lang w:val="de-DE"/>
        </w:rPr>
        <w:t xml:space="preserve">; </w:t>
      </w:r>
      <w:r w:rsidR="0015572C" w:rsidRPr="0015572C">
        <w:rPr>
          <w:i/>
          <w:color w:val="008000"/>
          <w:sz w:val="28"/>
          <w:szCs w:val="28"/>
          <w:lang w:val="de-DE"/>
        </w:rPr>
        <w:t xml:space="preserve">jemandem </w:t>
      </w:r>
      <w:r w:rsidR="003F28A8" w:rsidRPr="007F2C0D">
        <w:rPr>
          <w:i/>
          <w:color w:val="008000"/>
          <w:sz w:val="28"/>
          <w:szCs w:val="28"/>
          <w:lang w:val="de-DE"/>
        </w:rPr>
        <w:t>begegnen</w:t>
      </w:r>
      <w:r w:rsidR="007E4D3B" w:rsidRPr="007F2C0D">
        <w:rPr>
          <w:i/>
          <w:color w:val="008000"/>
          <w:sz w:val="28"/>
          <w:szCs w:val="28"/>
          <w:lang w:val="de-DE"/>
        </w:rPr>
        <w:t xml:space="preserve"> — </w:t>
      </w:r>
      <w:r w:rsidR="003F28A8" w:rsidRPr="007F2C0D">
        <w:rPr>
          <w:i/>
          <w:color w:val="008000"/>
          <w:sz w:val="28"/>
          <w:szCs w:val="28"/>
        </w:rPr>
        <w:t>встречаться</w:t>
      </w:r>
      <w:r w:rsidR="0015572C" w:rsidRPr="0015572C">
        <w:rPr>
          <w:i/>
          <w:color w:val="008000"/>
          <w:sz w:val="28"/>
          <w:szCs w:val="28"/>
          <w:lang w:val="de-DE"/>
        </w:rPr>
        <w:t xml:space="preserve"> </w:t>
      </w:r>
      <w:r w:rsidR="0015572C">
        <w:rPr>
          <w:i/>
          <w:color w:val="008000"/>
          <w:sz w:val="28"/>
          <w:szCs w:val="28"/>
        </w:rPr>
        <w:t>с</w:t>
      </w:r>
      <w:r w:rsidR="0015572C" w:rsidRPr="0015572C">
        <w:rPr>
          <w:i/>
          <w:color w:val="008000"/>
          <w:sz w:val="28"/>
          <w:szCs w:val="28"/>
          <w:lang w:val="de-DE"/>
        </w:rPr>
        <w:t xml:space="preserve"> </w:t>
      </w:r>
      <w:r w:rsidR="0015572C">
        <w:rPr>
          <w:i/>
          <w:color w:val="008000"/>
          <w:sz w:val="28"/>
          <w:szCs w:val="28"/>
        </w:rPr>
        <w:t>кем</w:t>
      </w:r>
      <w:r w:rsidR="0015572C" w:rsidRPr="0015572C">
        <w:rPr>
          <w:i/>
          <w:color w:val="008000"/>
          <w:sz w:val="28"/>
          <w:szCs w:val="28"/>
          <w:lang w:val="de-DE"/>
        </w:rPr>
        <w:t>-</w:t>
      </w:r>
      <w:r w:rsidR="0015572C">
        <w:rPr>
          <w:i/>
          <w:color w:val="008000"/>
          <w:sz w:val="28"/>
          <w:szCs w:val="28"/>
        </w:rPr>
        <w:t>л</w:t>
      </w:r>
      <w:r w:rsidR="0015572C" w:rsidRPr="0015572C">
        <w:rPr>
          <w:i/>
          <w:color w:val="008000"/>
          <w:sz w:val="28"/>
          <w:szCs w:val="28"/>
          <w:lang w:val="de-DE"/>
        </w:rPr>
        <w:t>.</w:t>
      </w:r>
      <w:r w:rsidR="003F28A8" w:rsidRPr="007F2C0D">
        <w:rPr>
          <w:i/>
          <w:color w:val="008000"/>
          <w:sz w:val="28"/>
          <w:szCs w:val="28"/>
          <w:lang w:val="de-DE"/>
        </w:rPr>
        <w:t xml:space="preserve">, </w:t>
      </w:r>
      <w:r w:rsidR="003F28A8" w:rsidRPr="007F2C0D">
        <w:rPr>
          <w:i/>
          <w:color w:val="008000"/>
          <w:sz w:val="28"/>
          <w:szCs w:val="28"/>
        </w:rPr>
        <w:t>попадаться</w:t>
      </w:r>
      <w:r w:rsidR="003F28A8" w:rsidRPr="007F2C0D">
        <w:rPr>
          <w:i/>
          <w:color w:val="008000"/>
          <w:sz w:val="28"/>
          <w:szCs w:val="28"/>
          <w:lang w:val="de-DE"/>
        </w:rPr>
        <w:t xml:space="preserve"> </w:t>
      </w:r>
      <w:r w:rsidR="0015572C">
        <w:rPr>
          <w:i/>
          <w:color w:val="008000"/>
          <w:sz w:val="28"/>
          <w:szCs w:val="28"/>
        </w:rPr>
        <w:t>кому</w:t>
      </w:r>
      <w:r w:rsidR="0015572C" w:rsidRPr="0015572C">
        <w:rPr>
          <w:i/>
          <w:color w:val="008000"/>
          <w:sz w:val="28"/>
          <w:szCs w:val="28"/>
          <w:lang w:val="de-DE"/>
        </w:rPr>
        <w:t>-</w:t>
      </w:r>
      <w:r w:rsidR="0015572C">
        <w:rPr>
          <w:i/>
          <w:color w:val="008000"/>
          <w:sz w:val="28"/>
          <w:szCs w:val="28"/>
        </w:rPr>
        <w:t>л</w:t>
      </w:r>
      <w:r w:rsidR="0015572C" w:rsidRPr="0015572C">
        <w:rPr>
          <w:i/>
          <w:color w:val="008000"/>
          <w:sz w:val="28"/>
          <w:szCs w:val="28"/>
          <w:lang w:val="de-DE"/>
        </w:rPr>
        <w:t xml:space="preserve">. </w:t>
      </w:r>
      <w:r w:rsidR="003F28A8" w:rsidRPr="007F2C0D">
        <w:rPr>
          <w:i/>
          <w:color w:val="008000"/>
          <w:sz w:val="28"/>
          <w:szCs w:val="28"/>
        </w:rPr>
        <w:t>навстречу</w:t>
      </w:r>
      <w:r w:rsidR="003F28A8" w:rsidRPr="007F2C0D">
        <w:rPr>
          <w:color w:val="008000"/>
          <w:sz w:val="28"/>
          <w:szCs w:val="28"/>
          <w:lang w:val="de-DE"/>
        </w:rPr>
        <w:t>)</w:t>
      </w:r>
      <w:r w:rsidRPr="00D932C2">
        <w:rPr>
          <w:sz w:val="28"/>
          <w:szCs w:val="28"/>
          <w:lang w:val="de-DE"/>
        </w:rPr>
        <w:t>,</w:t>
      </w:r>
      <w:r w:rsidR="00E2173E" w:rsidRPr="00D932C2">
        <w:rPr>
          <w:sz w:val="28"/>
          <w:szCs w:val="28"/>
          <w:lang w:val="de-DE"/>
        </w:rPr>
        <w:t xml:space="preserve"> </w:t>
      </w:r>
      <w:r w:rsidRPr="00D932C2">
        <w:rPr>
          <w:sz w:val="28"/>
          <w:szCs w:val="28"/>
          <w:lang w:val="de-DE"/>
        </w:rPr>
        <w:t>weil</w:t>
      </w:r>
      <w:r w:rsidR="00E2173E" w:rsidRPr="00D932C2">
        <w:rPr>
          <w:sz w:val="28"/>
          <w:szCs w:val="28"/>
          <w:lang w:val="de-DE"/>
        </w:rPr>
        <w:t xml:space="preserve"> </w:t>
      </w:r>
      <w:r w:rsidRPr="00D932C2">
        <w:rPr>
          <w:sz w:val="28"/>
          <w:szCs w:val="28"/>
          <w:lang w:val="de-DE"/>
        </w:rPr>
        <w:t>er</w:t>
      </w:r>
      <w:r w:rsidR="00E2173E" w:rsidRPr="00D932C2">
        <w:rPr>
          <w:sz w:val="28"/>
          <w:szCs w:val="28"/>
          <w:lang w:val="de-DE"/>
        </w:rPr>
        <w:t xml:space="preserve"> </w:t>
      </w:r>
      <w:r w:rsidRPr="00D932C2">
        <w:rPr>
          <w:sz w:val="28"/>
          <w:szCs w:val="28"/>
          <w:lang w:val="de-DE"/>
        </w:rPr>
        <w:t>intimere</w:t>
      </w:r>
      <w:r w:rsidR="00E2173E" w:rsidRPr="00D932C2">
        <w:rPr>
          <w:sz w:val="28"/>
          <w:szCs w:val="28"/>
          <w:lang w:val="de-DE"/>
        </w:rPr>
        <w:t xml:space="preserve"> </w:t>
      </w:r>
      <w:r w:rsidRPr="00D932C2">
        <w:rPr>
          <w:sz w:val="28"/>
          <w:szCs w:val="28"/>
          <w:lang w:val="de-DE"/>
        </w:rPr>
        <w:t>Bekanntschaft</w:t>
      </w:r>
      <w:r w:rsidR="00E2173E" w:rsidRPr="00D932C2">
        <w:rPr>
          <w:sz w:val="28"/>
          <w:szCs w:val="28"/>
          <w:lang w:val="de-DE"/>
        </w:rPr>
        <w:t xml:space="preserve"> </w:t>
      </w:r>
      <w:r w:rsidRPr="00D932C2">
        <w:rPr>
          <w:sz w:val="28"/>
          <w:szCs w:val="28"/>
          <w:lang w:val="de-DE"/>
        </w:rPr>
        <w:t>mit</w:t>
      </w:r>
      <w:r w:rsidR="00E2173E" w:rsidRPr="00D932C2">
        <w:rPr>
          <w:sz w:val="28"/>
          <w:szCs w:val="28"/>
          <w:lang w:val="de-DE"/>
        </w:rPr>
        <w:t xml:space="preserve"> </w:t>
      </w:r>
      <w:r w:rsidRPr="00D932C2">
        <w:rPr>
          <w:sz w:val="28"/>
          <w:szCs w:val="28"/>
          <w:lang w:val="de-DE"/>
        </w:rPr>
        <w:t>sich</w:t>
      </w:r>
      <w:r w:rsidR="00E2173E" w:rsidRPr="00D932C2">
        <w:rPr>
          <w:sz w:val="28"/>
          <w:szCs w:val="28"/>
          <w:lang w:val="de-DE"/>
        </w:rPr>
        <w:t xml:space="preserve"> </w:t>
      </w:r>
      <w:r w:rsidRPr="00D932C2">
        <w:rPr>
          <w:sz w:val="28"/>
          <w:szCs w:val="28"/>
          <w:lang w:val="de-DE"/>
        </w:rPr>
        <w:t>selbst</w:t>
      </w:r>
      <w:r w:rsidR="00E2173E" w:rsidRPr="00D932C2">
        <w:rPr>
          <w:sz w:val="28"/>
          <w:szCs w:val="28"/>
          <w:lang w:val="de-DE"/>
        </w:rPr>
        <w:t xml:space="preserve"> </w:t>
      </w:r>
      <w:r w:rsidRPr="00D932C2">
        <w:rPr>
          <w:sz w:val="28"/>
          <w:szCs w:val="28"/>
          <w:lang w:val="de-DE"/>
        </w:rPr>
        <w:t>gar</w:t>
      </w:r>
      <w:r w:rsidR="00E2173E" w:rsidRPr="00D932C2">
        <w:rPr>
          <w:sz w:val="28"/>
          <w:szCs w:val="28"/>
          <w:lang w:val="de-DE"/>
        </w:rPr>
        <w:t xml:space="preserve"> </w:t>
      </w:r>
      <w:r w:rsidRPr="00D932C2">
        <w:rPr>
          <w:sz w:val="28"/>
          <w:szCs w:val="28"/>
          <w:lang w:val="de-DE"/>
        </w:rPr>
        <w:t>nicht</w:t>
      </w:r>
      <w:r w:rsidR="00E2173E" w:rsidRPr="00D932C2">
        <w:rPr>
          <w:sz w:val="28"/>
          <w:szCs w:val="28"/>
          <w:lang w:val="de-DE"/>
        </w:rPr>
        <w:t xml:space="preserve"> </w:t>
      </w:r>
      <w:r w:rsidRPr="00D932C2">
        <w:rPr>
          <w:sz w:val="28"/>
          <w:szCs w:val="28"/>
          <w:lang w:val="de-DE"/>
        </w:rPr>
        <w:t>wollte</w:t>
      </w:r>
      <w:r w:rsidR="003F28A8" w:rsidRPr="003F28A8">
        <w:rPr>
          <w:sz w:val="28"/>
          <w:szCs w:val="28"/>
          <w:lang w:val="de-DE"/>
        </w:rPr>
        <w:t xml:space="preserve"> </w:t>
      </w:r>
      <w:r w:rsidR="003F28A8" w:rsidRPr="007F2C0D">
        <w:rPr>
          <w:color w:val="008000"/>
          <w:sz w:val="28"/>
          <w:szCs w:val="28"/>
          <w:lang w:val="de-DE"/>
        </w:rPr>
        <w:t>(</w:t>
      </w:r>
      <w:r w:rsidR="003F28A8" w:rsidRPr="007F2C0D">
        <w:rPr>
          <w:color w:val="008000"/>
          <w:sz w:val="28"/>
          <w:szCs w:val="28"/>
        </w:rPr>
        <w:t>потому</w:t>
      </w:r>
      <w:r w:rsidR="003F28A8" w:rsidRPr="007F2C0D">
        <w:rPr>
          <w:color w:val="008000"/>
          <w:sz w:val="28"/>
          <w:szCs w:val="28"/>
          <w:lang w:val="de-DE"/>
        </w:rPr>
        <w:t xml:space="preserve"> </w:t>
      </w:r>
      <w:r w:rsidR="003F28A8" w:rsidRPr="007F2C0D">
        <w:rPr>
          <w:color w:val="008000"/>
          <w:sz w:val="28"/>
          <w:szCs w:val="28"/>
        </w:rPr>
        <w:t>что</w:t>
      </w:r>
      <w:r w:rsidR="003F28A8" w:rsidRPr="007F2C0D">
        <w:rPr>
          <w:color w:val="008000"/>
          <w:sz w:val="28"/>
          <w:szCs w:val="28"/>
          <w:lang w:val="de-DE"/>
        </w:rPr>
        <w:t xml:space="preserve"> </w:t>
      </w:r>
      <w:r w:rsidR="003F28A8" w:rsidRPr="007F2C0D">
        <w:rPr>
          <w:color w:val="008000"/>
          <w:sz w:val="28"/>
          <w:szCs w:val="28"/>
        </w:rPr>
        <w:t>он</w:t>
      </w:r>
      <w:r w:rsidR="003F28A8" w:rsidRPr="007F2C0D">
        <w:rPr>
          <w:color w:val="008000"/>
          <w:sz w:val="28"/>
          <w:szCs w:val="28"/>
          <w:lang w:val="de-DE"/>
        </w:rPr>
        <w:t xml:space="preserve"> </w:t>
      </w:r>
      <w:r w:rsidR="003F28A8" w:rsidRPr="007F2C0D">
        <w:rPr>
          <w:color w:val="008000"/>
          <w:sz w:val="28"/>
          <w:szCs w:val="28"/>
        </w:rPr>
        <w:t>вовсе</w:t>
      </w:r>
      <w:r w:rsidR="003F28A8" w:rsidRPr="007F2C0D">
        <w:rPr>
          <w:color w:val="008000"/>
          <w:sz w:val="28"/>
          <w:szCs w:val="28"/>
          <w:lang w:val="de-DE"/>
        </w:rPr>
        <w:t xml:space="preserve"> </w:t>
      </w:r>
      <w:r w:rsidR="003F28A8" w:rsidRPr="007F2C0D">
        <w:rPr>
          <w:color w:val="008000"/>
          <w:sz w:val="28"/>
          <w:szCs w:val="28"/>
        </w:rPr>
        <w:t>не</w:t>
      </w:r>
      <w:r w:rsidR="003F28A8" w:rsidRPr="007F2C0D">
        <w:rPr>
          <w:color w:val="008000"/>
          <w:sz w:val="28"/>
          <w:szCs w:val="28"/>
          <w:lang w:val="de-DE"/>
        </w:rPr>
        <w:t xml:space="preserve"> </w:t>
      </w:r>
      <w:r w:rsidR="003F28A8" w:rsidRPr="007F2C0D">
        <w:rPr>
          <w:color w:val="008000"/>
          <w:sz w:val="28"/>
          <w:szCs w:val="28"/>
        </w:rPr>
        <w:t>хотел</w:t>
      </w:r>
      <w:r w:rsidR="003F28A8" w:rsidRPr="007F2C0D">
        <w:rPr>
          <w:color w:val="008000"/>
          <w:sz w:val="28"/>
          <w:szCs w:val="28"/>
          <w:lang w:val="de-DE"/>
        </w:rPr>
        <w:t xml:space="preserve"> </w:t>
      </w:r>
      <w:r w:rsidR="003F28A8" w:rsidRPr="007F2C0D">
        <w:rPr>
          <w:color w:val="008000"/>
          <w:sz w:val="28"/>
          <w:szCs w:val="28"/>
        </w:rPr>
        <w:t>более</w:t>
      </w:r>
      <w:r w:rsidR="003F28A8" w:rsidRPr="007F2C0D">
        <w:rPr>
          <w:color w:val="008000"/>
          <w:sz w:val="28"/>
          <w:szCs w:val="28"/>
          <w:lang w:val="de-DE"/>
        </w:rPr>
        <w:t xml:space="preserve"> </w:t>
      </w:r>
      <w:r w:rsidR="003F28A8" w:rsidRPr="007F2C0D">
        <w:rPr>
          <w:color w:val="008000"/>
          <w:sz w:val="28"/>
          <w:szCs w:val="28"/>
        </w:rPr>
        <w:t>близкого</w:t>
      </w:r>
      <w:r w:rsidR="003F28A8" w:rsidRPr="007F2C0D">
        <w:rPr>
          <w:color w:val="008000"/>
          <w:sz w:val="28"/>
          <w:szCs w:val="28"/>
          <w:lang w:val="de-DE"/>
        </w:rPr>
        <w:t xml:space="preserve"> </w:t>
      </w:r>
      <w:r w:rsidR="003F28A8" w:rsidRPr="007F2C0D">
        <w:rPr>
          <w:color w:val="008000"/>
          <w:sz w:val="28"/>
          <w:szCs w:val="28"/>
        </w:rPr>
        <w:t>знакомства</w:t>
      </w:r>
      <w:r w:rsidR="003F28A8" w:rsidRPr="007F2C0D">
        <w:rPr>
          <w:color w:val="008000"/>
          <w:sz w:val="28"/>
          <w:szCs w:val="28"/>
          <w:lang w:val="de-DE"/>
        </w:rPr>
        <w:t xml:space="preserve"> </w:t>
      </w:r>
      <w:r w:rsidR="003F28A8" w:rsidRPr="007F2C0D">
        <w:rPr>
          <w:color w:val="008000"/>
          <w:sz w:val="28"/>
          <w:szCs w:val="28"/>
        </w:rPr>
        <w:t>с</w:t>
      </w:r>
      <w:r w:rsidR="003F28A8" w:rsidRPr="007F2C0D">
        <w:rPr>
          <w:color w:val="008000"/>
          <w:sz w:val="28"/>
          <w:szCs w:val="28"/>
          <w:lang w:val="de-DE"/>
        </w:rPr>
        <w:t xml:space="preserve"> </w:t>
      </w:r>
      <w:r w:rsidR="003F28A8" w:rsidRPr="007F2C0D">
        <w:rPr>
          <w:color w:val="008000"/>
          <w:sz w:val="28"/>
          <w:szCs w:val="28"/>
        </w:rPr>
        <w:t>самим</w:t>
      </w:r>
      <w:r w:rsidR="003F28A8" w:rsidRPr="007F2C0D">
        <w:rPr>
          <w:color w:val="008000"/>
          <w:sz w:val="28"/>
          <w:szCs w:val="28"/>
          <w:lang w:val="de-DE"/>
        </w:rPr>
        <w:t xml:space="preserve"> </w:t>
      </w:r>
      <w:r w:rsidR="003F28A8" w:rsidRPr="007F2C0D">
        <w:rPr>
          <w:color w:val="008000"/>
          <w:sz w:val="28"/>
          <w:szCs w:val="28"/>
        </w:rPr>
        <w:t>собой</w:t>
      </w:r>
      <w:r w:rsidR="003F28A8" w:rsidRPr="007F2C0D">
        <w:rPr>
          <w:color w:val="008000"/>
          <w:sz w:val="28"/>
          <w:szCs w:val="28"/>
          <w:lang w:val="de-DE"/>
        </w:rPr>
        <w:t xml:space="preserve">; </w:t>
      </w:r>
      <w:r w:rsidR="003F28A8" w:rsidRPr="007F2C0D">
        <w:rPr>
          <w:i/>
          <w:color w:val="008000"/>
          <w:sz w:val="28"/>
          <w:szCs w:val="28"/>
          <w:lang w:val="de-DE"/>
        </w:rPr>
        <w:t>int</w:t>
      </w:r>
      <w:r w:rsidR="0015572C">
        <w:rPr>
          <w:i/>
          <w:color w:val="008000"/>
          <w:sz w:val="28"/>
          <w:szCs w:val="28"/>
          <w:lang w:val="de-DE"/>
        </w:rPr>
        <w:t>í</w:t>
      </w:r>
      <w:r w:rsidR="003F28A8" w:rsidRPr="007F2C0D">
        <w:rPr>
          <w:i/>
          <w:color w:val="008000"/>
          <w:sz w:val="28"/>
          <w:szCs w:val="28"/>
          <w:lang w:val="de-DE"/>
        </w:rPr>
        <w:t>m</w:t>
      </w:r>
      <w:r w:rsidR="007E4D3B" w:rsidRPr="007F2C0D">
        <w:rPr>
          <w:i/>
          <w:color w:val="008000"/>
          <w:sz w:val="28"/>
          <w:szCs w:val="28"/>
          <w:lang w:val="de-DE"/>
        </w:rPr>
        <w:t xml:space="preserve"> — </w:t>
      </w:r>
      <w:r w:rsidR="003F28A8" w:rsidRPr="007F2C0D">
        <w:rPr>
          <w:i/>
          <w:color w:val="008000"/>
          <w:sz w:val="28"/>
          <w:szCs w:val="28"/>
        </w:rPr>
        <w:t>интимный</w:t>
      </w:r>
      <w:r w:rsidR="003F28A8" w:rsidRPr="007F2C0D">
        <w:rPr>
          <w:i/>
          <w:color w:val="008000"/>
          <w:sz w:val="28"/>
          <w:szCs w:val="28"/>
          <w:lang w:val="de-DE"/>
        </w:rPr>
        <w:t xml:space="preserve">; </w:t>
      </w:r>
      <w:r w:rsidR="003F28A8" w:rsidRPr="007F2C0D">
        <w:rPr>
          <w:i/>
          <w:color w:val="008000"/>
          <w:sz w:val="28"/>
          <w:szCs w:val="28"/>
        </w:rPr>
        <w:t>близкий</w:t>
      </w:r>
      <w:r w:rsidR="003F28A8" w:rsidRPr="007F2C0D">
        <w:rPr>
          <w:i/>
          <w:color w:val="008000"/>
          <w:sz w:val="28"/>
          <w:szCs w:val="28"/>
          <w:lang w:val="de-DE"/>
        </w:rPr>
        <w:t>; die Bekanntschaft</w:t>
      </w:r>
      <w:r w:rsidR="007E4D3B" w:rsidRPr="007F2C0D">
        <w:rPr>
          <w:i/>
          <w:color w:val="008000"/>
          <w:sz w:val="28"/>
          <w:szCs w:val="28"/>
          <w:lang w:val="de-DE"/>
        </w:rPr>
        <w:t xml:space="preserve"> — </w:t>
      </w:r>
      <w:r w:rsidR="003F28A8" w:rsidRPr="007F2C0D">
        <w:rPr>
          <w:i/>
          <w:color w:val="008000"/>
          <w:sz w:val="28"/>
          <w:szCs w:val="28"/>
        </w:rPr>
        <w:t>знакомство</w:t>
      </w:r>
      <w:r w:rsidR="003F28A8" w:rsidRPr="007F2C0D">
        <w:rPr>
          <w:i/>
          <w:color w:val="008000"/>
          <w:sz w:val="28"/>
          <w:szCs w:val="28"/>
          <w:lang w:val="de-DE"/>
        </w:rPr>
        <w:t>; bekannt</w:t>
      </w:r>
      <w:r w:rsidR="007E4D3B" w:rsidRPr="007F2C0D">
        <w:rPr>
          <w:i/>
          <w:color w:val="008000"/>
          <w:sz w:val="28"/>
          <w:szCs w:val="28"/>
          <w:lang w:val="de-DE"/>
        </w:rPr>
        <w:t xml:space="preserve"> — </w:t>
      </w:r>
      <w:r w:rsidR="003F28A8" w:rsidRPr="007F2C0D">
        <w:rPr>
          <w:i/>
          <w:color w:val="008000"/>
          <w:sz w:val="28"/>
          <w:szCs w:val="28"/>
        </w:rPr>
        <w:t>знакомый</w:t>
      </w:r>
      <w:r w:rsidR="003F28A8" w:rsidRPr="007F2C0D">
        <w:rPr>
          <w:color w:val="008000"/>
          <w:sz w:val="28"/>
          <w:szCs w:val="28"/>
          <w:lang w:val="de-DE"/>
        </w:rPr>
        <w:t>)</w:t>
      </w:r>
      <w:r w:rsidRPr="00D932C2">
        <w:rPr>
          <w:sz w:val="28"/>
          <w:szCs w:val="28"/>
          <w:lang w:val="de-DE"/>
        </w:rPr>
        <w:t>.</w:t>
      </w:r>
      <w:r w:rsidR="00E2173E" w:rsidRPr="00D932C2">
        <w:rPr>
          <w:sz w:val="28"/>
          <w:szCs w:val="28"/>
          <w:lang w:val="de-DE"/>
        </w:rPr>
        <w:t xml:space="preserve"> </w:t>
      </w:r>
      <w:r w:rsidRPr="003F28A8">
        <w:rPr>
          <w:sz w:val="28"/>
          <w:szCs w:val="28"/>
          <w:lang w:val="de-DE"/>
        </w:rPr>
        <w:t>Er</w:t>
      </w:r>
      <w:r w:rsidR="00E2173E" w:rsidRPr="003F28A8">
        <w:rPr>
          <w:sz w:val="28"/>
          <w:szCs w:val="28"/>
          <w:lang w:val="de-DE"/>
        </w:rPr>
        <w:t xml:space="preserve"> </w:t>
      </w:r>
      <w:r w:rsidR="00955105" w:rsidRPr="003F28A8">
        <w:rPr>
          <w:sz w:val="28"/>
          <w:szCs w:val="28"/>
          <w:lang w:val="de-DE"/>
        </w:rPr>
        <w:t>wusst</w:t>
      </w:r>
      <w:r w:rsidRPr="003F28A8">
        <w:rPr>
          <w:sz w:val="28"/>
          <w:szCs w:val="28"/>
          <w:lang w:val="de-DE"/>
        </w:rPr>
        <w:t>e,</w:t>
      </w:r>
      <w:r w:rsidR="00E2173E" w:rsidRPr="003F28A8">
        <w:rPr>
          <w:sz w:val="28"/>
          <w:szCs w:val="28"/>
          <w:lang w:val="de-DE"/>
        </w:rPr>
        <w:t xml:space="preserve"> </w:t>
      </w:r>
      <w:r w:rsidR="00955105" w:rsidRPr="003F28A8">
        <w:rPr>
          <w:sz w:val="28"/>
          <w:szCs w:val="28"/>
          <w:lang w:val="de-DE"/>
        </w:rPr>
        <w:t>dass</w:t>
      </w:r>
      <w:r w:rsidR="00E2173E" w:rsidRPr="003F28A8">
        <w:rPr>
          <w:sz w:val="28"/>
          <w:szCs w:val="28"/>
          <w:lang w:val="de-DE"/>
        </w:rPr>
        <w:t xml:space="preserve"> </w:t>
      </w:r>
      <w:r w:rsidRPr="003F28A8">
        <w:rPr>
          <w:sz w:val="28"/>
          <w:szCs w:val="28"/>
          <w:lang w:val="de-DE"/>
        </w:rPr>
        <w:t>er</w:t>
      </w:r>
      <w:r w:rsidR="00E2173E" w:rsidRPr="003F28A8">
        <w:rPr>
          <w:sz w:val="28"/>
          <w:szCs w:val="28"/>
          <w:lang w:val="de-DE"/>
        </w:rPr>
        <w:t xml:space="preserve"> </w:t>
      </w:r>
      <w:r w:rsidRPr="003F28A8">
        <w:rPr>
          <w:sz w:val="28"/>
          <w:szCs w:val="28"/>
          <w:lang w:val="de-DE"/>
        </w:rPr>
        <w:t>die</w:t>
      </w:r>
      <w:r w:rsidR="00E2173E" w:rsidRPr="003F28A8">
        <w:rPr>
          <w:sz w:val="28"/>
          <w:szCs w:val="28"/>
          <w:lang w:val="de-DE"/>
        </w:rPr>
        <w:t xml:space="preserve"> </w:t>
      </w:r>
      <w:r w:rsidRPr="003F28A8">
        <w:rPr>
          <w:sz w:val="28"/>
          <w:szCs w:val="28"/>
          <w:lang w:val="de-DE"/>
        </w:rPr>
        <w:t>Reibfläche</w:t>
      </w:r>
      <w:r w:rsidR="00E2173E" w:rsidRPr="003F28A8">
        <w:rPr>
          <w:sz w:val="28"/>
          <w:szCs w:val="28"/>
          <w:lang w:val="de-DE"/>
        </w:rPr>
        <w:t xml:space="preserve"> </w:t>
      </w:r>
      <w:r w:rsidRPr="003F28A8">
        <w:rPr>
          <w:sz w:val="28"/>
          <w:szCs w:val="28"/>
          <w:lang w:val="de-DE"/>
        </w:rPr>
        <w:t>von</w:t>
      </w:r>
      <w:r w:rsidR="00E2173E" w:rsidRPr="003F28A8">
        <w:rPr>
          <w:sz w:val="28"/>
          <w:szCs w:val="28"/>
          <w:lang w:val="de-DE"/>
        </w:rPr>
        <w:t xml:space="preserve"> </w:t>
      </w:r>
      <w:r w:rsidRPr="003F28A8">
        <w:rPr>
          <w:sz w:val="28"/>
          <w:szCs w:val="28"/>
          <w:lang w:val="de-DE"/>
        </w:rPr>
        <w:t>Menschen</w:t>
      </w:r>
      <w:r w:rsidR="00E2173E" w:rsidRPr="003F28A8">
        <w:rPr>
          <w:sz w:val="28"/>
          <w:szCs w:val="28"/>
          <w:lang w:val="de-DE"/>
        </w:rPr>
        <w:t xml:space="preserve"> </w:t>
      </w:r>
      <w:r w:rsidRPr="003F28A8">
        <w:rPr>
          <w:sz w:val="28"/>
          <w:szCs w:val="28"/>
          <w:lang w:val="de-DE"/>
        </w:rPr>
        <w:t>brauchte</w:t>
      </w:r>
      <w:r w:rsidR="003F28A8" w:rsidRPr="003F28A8">
        <w:rPr>
          <w:sz w:val="28"/>
          <w:szCs w:val="28"/>
          <w:lang w:val="de-DE"/>
        </w:rPr>
        <w:t xml:space="preserve"> </w:t>
      </w:r>
      <w:r w:rsidR="003F28A8" w:rsidRPr="007F2C0D">
        <w:rPr>
          <w:color w:val="008000"/>
          <w:sz w:val="28"/>
          <w:szCs w:val="28"/>
          <w:lang w:val="de-DE"/>
        </w:rPr>
        <w:t>(</w:t>
      </w:r>
      <w:r w:rsidR="003F28A8" w:rsidRPr="007F2C0D">
        <w:rPr>
          <w:color w:val="008000"/>
          <w:sz w:val="28"/>
          <w:szCs w:val="28"/>
        </w:rPr>
        <w:t>он</w:t>
      </w:r>
      <w:r w:rsidR="003F28A8" w:rsidRPr="007F2C0D">
        <w:rPr>
          <w:color w:val="008000"/>
          <w:sz w:val="28"/>
          <w:szCs w:val="28"/>
          <w:lang w:val="de-DE"/>
        </w:rPr>
        <w:t xml:space="preserve"> </w:t>
      </w:r>
      <w:r w:rsidR="003F28A8" w:rsidRPr="007F2C0D">
        <w:rPr>
          <w:color w:val="008000"/>
          <w:sz w:val="28"/>
          <w:szCs w:val="28"/>
        </w:rPr>
        <w:t>знал</w:t>
      </w:r>
      <w:r w:rsidR="003F28A8" w:rsidRPr="007F2C0D">
        <w:rPr>
          <w:color w:val="008000"/>
          <w:sz w:val="28"/>
          <w:szCs w:val="28"/>
          <w:lang w:val="de-DE"/>
        </w:rPr>
        <w:t xml:space="preserve">, </w:t>
      </w:r>
      <w:r w:rsidR="003F28A8" w:rsidRPr="007F2C0D">
        <w:rPr>
          <w:color w:val="008000"/>
          <w:sz w:val="28"/>
          <w:szCs w:val="28"/>
        </w:rPr>
        <w:t>что</w:t>
      </w:r>
      <w:r w:rsidR="003F28A8" w:rsidRPr="007F2C0D">
        <w:rPr>
          <w:color w:val="008000"/>
          <w:sz w:val="28"/>
          <w:szCs w:val="28"/>
          <w:lang w:val="de-DE"/>
        </w:rPr>
        <w:t xml:space="preserve"> </w:t>
      </w:r>
      <w:r w:rsidR="003F28A8" w:rsidRPr="007F2C0D">
        <w:rPr>
          <w:color w:val="008000"/>
          <w:sz w:val="28"/>
          <w:szCs w:val="28"/>
        </w:rPr>
        <w:t>ему</w:t>
      </w:r>
      <w:r w:rsidR="003F28A8" w:rsidRPr="007F2C0D">
        <w:rPr>
          <w:color w:val="008000"/>
          <w:sz w:val="28"/>
          <w:szCs w:val="28"/>
          <w:lang w:val="de-DE"/>
        </w:rPr>
        <w:t xml:space="preserve"> </w:t>
      </w:r>
      <w:r w:rsidR="003F28A8" w:rsidRPr="007F2C0D">
        <w:rPr>
          <w:color w:val="008000"/>
          <w:sz w:val="28"/>
          <w:szCs w:val="28"/>
        </w:rPr>
        <w:t>нужно</w:t>
      </w:r>
      <w:r w:rsidR="003F28A8" w:rsidRPr="007F2C0D">
        <w:rPr>
          <w:color w:val="008000"/>
          <w:sz w:val="28"/>
          <w:szCs w:val="28"/>
          <w:lang w:val="de-DE"/>
        </w:rPr>
        <w:t xml:space="preserve"> </w:t>
      </w:r>
      <w:r w:rsidR="003F28A8" w:rsidRPr="007F2C0D">
        <w:rPr>
          <w:color w:val="008000"/>
          <w:sz w:val="28"/>
          <w:szCs w:val="28"/>
        </w:rPr>
        <w:t>соприкасаться</w:t>
      </w:r>
      <w:r w:rsidR="003F28A8" w:rsidRPr="007F2C0D">
        <w:rPr>
          <w:color w:val="008000"/>
          <w:sz w:val="28"/>
          <w:szCs w:val="28"/>
          <w:lang w:val="de-DE"/>
        </w:rPr>
        <w:t xml:space="preserve"> </w:t>
      </w:r>
      <w:r w:rsidR="003F28A8" w:rsidRPr="007F2C0D">
        <w:rPr>
          <w:color w:val="008000"/>
          <w:sz w:val="28"/>
          <w:szCs w:val="28"/>
        </w:rPr>
        <w:t>с</w:t>
      </w:r>
      <w:r w:rsidR="003F28A8" w:rsidRPr="007F2C0D">
        <w:rPr>
          <w:color w:val="008000"/>
          <w:sz w:val="28"/>
          <w:szCs w:val="28"/>
          <w:lang w:val="de-DE"/>
        </w:rPr>
        <w:t xml:space="preserve"> </w:t>
      </w:r>
      <w:r w:rsidR="003F28A8" w:rsidRPr="007F2C0D">
        <w:rPr>
          <w:color w:val="008000"/>
          <w:sz w:val="28"/>
          <w:szCs w:val="28"/>
        </w:rPr>
        <w:t>людьми</w:t>
      </w:r>
      <w:r w:rsidR="003F28A8" w:rsidRPr="007F2C0D">
        <w:rPr>
          <w:color w:val="008000"/>
          <w:sz w:val="28"/>
          <w:szCs w:val="28"/>
          <w:lang w:val="de-DE"/>
        </w:rPr>
        <w:t>: «</w:t>
      </w:r>
      <w:r w:rsidR="003F28A8" w:rsidRPr="007F2C0D">
        <w:rPr>
          <w:color w:val="008000"/>
          <w:sz w:val="28"/>
          <w:szCs w:val="28"/>
        </w:rPr>
        <w:t>нужна</w:t>
      </w:r>
      <w:r w:rsidR="003F28A8" w:rsidRPr="007F2C0D">
        <w:rPr>
          <w:color w:val="008000"/>
          <w:sz w:val="28"/>
          <w:szCs w:val="28"/>
          <w:lang w:val="de-DE"/>
        </w:rPr>
        <w:t xml:space="preserve"> </w:t>
      </w:r>
      <w:r w:rsidR="003F28A8" w:rsidRPr="007F2C0D">
        <w:rPr>
          <w:color w:val="008000"/>
          <w:sz w:val="28"/>
          <w:szCs w:val="28"/>
        </w:rPr>
        <w:t>поверхность</w:t>
      </w:r>
      <w:r w:rsidR="003F28A8" w:rsidRPr="007F2C0D">
        <w:rPr>
          <w:color w:val="008000"/>
          <w:sz w:val="28"/>
          <w:szCs w:val="28"/>
          <w:lang w:val="de-DE"/>
        </w:rPr>
        <w:t xml:space="preserve"> </w:t>
      </w:r>
      <w:r w:rsidR="003F28A8" w:rsidRPr="007F2C0D">
        <w:rPr>
          <w:color w:val="008000"/>
          <w:sz w:val="28"/>
          <w:szCs w:val="28"/>
        </w:rPr>
        <w:t>трения</w:t>
      </w:r>
      <w:r w:rsidR="003F28A8" w:rsidRPr="007F2C0D">
        <w:rPr>
          <w:color w:val="008000"/>
          <w:sz w:val="28"/>
          <w:szCs w:val="28"/>
          <w:lang w:val="de-DE"/>
        </w:rPr>
        <w:t xml:space="preserve"> </w:t>
      </w:r>
      <w:r w:rsidR="003F28A8" w:rsidRPr="007F2C0D">
        <w:rPr>
          <w:color w:val="008000"/>
          <w:sz w:val="28"/>
          <w:szCs w:val="28"/>
        </w:rPr>
        <w:t>людей</w:t>
      </w:r>
      <w:r w:rsidR="003F28A8" w:rsidRPr="007F2C0D">
        <w:rPr>
          <w:color w:val="008000"/>
          <w:sz w:val="28"/>
          <w:szCs w:val="28"/>
          <w:lang w:val="de-DE"/>
        </w:rPr>
        <w:t>»</w:t>
      </w:r>
      <w:r w:rsidR="009A6651" w:rsidRPr="007F2C0D">
        <w:rPr>
          <w:color w:val="008000"/>
          <w:sz w:val="28"/>
          <w:szCs w:val="28"/>
          <w:lang w:val="de-DE"/>
        </w:rPr>
        <w:t xml:space="preserve">; </w:t>
      </w:r>
      <w:r w:rsidR="009A6651" w:rsidRPr="007F2C0D">
        <w:rPr>
          <w:i/>
          <w:color w:val="008000"/>
          <w:sz w:val="28"/>
          <w:szCs w:val="28"/>
          <w:lang w:val="de-DE"/>
        </w:rPr>
        <w:t>wissen</w:t>
      </w:r>
      <w:r w:rsidR="007E4D3B" w:rsidRPr="007F2C0D">
        <w:rPr>
          <w:i/>
          <w:color w:val="008000"/>
          <w:sz w:val="28"/>
          <w:szCs w:val="28"/>
          <w:lang w:val="de-DE"/>
        </w:rPr>
        <w:t xml:space="preserve"> — </w:t>
      </w:r>
      <w:r w:rsidR="009A6651" w:rsidRPr="007F2C0D">
        <w:rPr>
          <w:i/>
          <w:color w:val="008000"/>
          <w:sz w:val="28"/>
          <w:szCs w:val="28"/>
        </w:rPr>
        <w:t>знать</w:t>
      </w:r>
      <w:r w:rsidR="009A6651" w:rsidRPr="007F2C0D">
        <w:rPr>
          <w:i/>
          <w:color w:val="008000"/>
          <w:sz w:val="28"/>
          <w:szCs w:val="28"/>
          <w:lang w:val="de-DE"/>
        </w:rPr>
        <w:t>; die Reibfläche</w:t>
      </w:r>
      <w:r w:rsidR="007E4D3B" w:rsidRPr="007F2C0D">
        <w:rPr>
          <w:i/>
          <w:color w:val="008000"/>
          <w:sz w:val="28"/>
          <w:szCs w:val="28"/>
          <w:lang w:val="de-DE"/>
        </w:rPr>
        <w:t xml:space="preserve"> — </w:t>
      </w:r>
      <w:r w:rsidR="009A6651" w:rsidRPr="007F2C0D">
        <w:rPr>
          <w:i/>
          <w:color w:val="008000"/>
          <w:sz w:val="28"/>
          <w:szCs w:val="28"/>
        </w:rPr>
        <w:t>поверхность</w:t>
      </w:r>
      <w:r w:rsidR="009A6651" w:rsidRPr="007F2C0D">
        <w:rPr>
          <w:i/>
          <w:color w:val="008000"/>
          <w:sz w:val="28"/>
          <w:szCs w:val="28"/>
          <w:lang w:val="de-DE"/>
        </w:rPr>
        <w:t xml:space="preserve"> </w:t>
      </w:r>
      <w:r w:rsidR="009A6651" w:rsidRPr="007F2C0D">
        <w:rPr>
          <w:i/>
          <w:color w:val="008000"/>
          <w:sz w:val="28"/>
          <w:szCs w:val="28"/>
        </w:rPr>
        <w:t>трения</w:t>
      </w:r>
      <w:r w:rsidR="009A6651" w:rsidRPr="007F2C0D">
        <w:rPr>
          <w:i/>
          <w:color w:val="008000"/>
          <w:sz w:val="28"/>
          <w:szCs w:val="28"/>
          <w:lang w:val="de-DE"/>
        </w:rPr>
        <w:t>; reiben</w:t>
      </w:r>
      <w:r w:rsidR="007E4D3B" w:rsidRPr="007F2C0D">
        <w:rPr>
          <w:i/>
          <w:color w:val="008000"/>
          <w:sz w:val="28"/>
          <w:szCs w:val="28"/>
          <w:lang w:val="de-DE"/>
        </w:rPr>
        <w:t xml:space="preserve"> — </w:t>
      </w:r>
      <w:r w:rsidR="009A6651" w:rsidRPr="007F2C0D">
        <w:rPr>
          <w:i/>
          <w:color w:val="008000"/>
          <w:sz w:val="28"/>
          <w:szCs w:val="28"/>
        </w:rPr>
        <w:t>тереть</w:t>
      </w:r>
      <w:r w:rsidR="009A6651" w:rsidRPr="007F2C0D">
        <w:rPr>
          <w:i/>
          <w:color w:val="008000"/>
          <w:sz w:val="28"/>
          <w:szCs w:val="28"/>
          <w:lang w:val="de-DE"/>
        </w:rPr>
        <w:t>; die Fläche</w:t>
      </w:r>
      <w:r w:rsidR="007E4D3B" w:rsidRPr="007F2C0D">
        <w:rPr>
          <w:i/>
          <w:color w:val="008000"/>
          <w:sz w:val="28"/>
          <w:szCs w:val="28"/>
          <w:lang w:val="de-DE"/>
        </w:rPr>
        <w:t xml:space="preserve"> — </w:t>
      </w:r>
      <w:r w:rsidR="009A6651" w:rsidRPr="007F2C0D">
        <w:rPr>
          <w:i/>
          <w:color w:val="008000"/>
          <w:sz w:val="28"/>
          <w:szCs w:val="28"/>
        </w:rPr>
        <w:t>поверхность</w:t>
      </w:r>
      <w:r w:rsidR="009A6651" w:rsidRPr="007F2C0D">
        <w:rPr>
          <w:color w:val="008000"/>
          <w:sz w:val="28"/>
          <w:szCs w:val="28"/>
          <w:lang w:val="de-DE"/>
        </w:rPr>
        <w:t>)</w:t>
      </w:r>
      <w:r w:rsidRPr="003F28A8">
        <w:rPr>
          <w:sz w:val="28"/>
          <w:szCs w:val="28"/>
          <w:lang w:val="de-DE"/>
        </w:rPr>
        <w:t>,</w:t>
      </w:r>
      <w:r w:rsidR="00E2173E" w:rsidRPr="003F28A8">
        <w:rPr>
          <w:sz w:val="28"/>
          <w:szCs w:val="28"/>
          <w:lang w:val="de-DE"/>
        </w:rPr>
        <w:t xml:space="preserve"> </w:t>
      </w:r>
      <w:r w:rsidRPr="003F28A8">
        <w:rPr>
          <w:sz w:val="28"/>
          <w:szCs w:val="28"/>
          <w:lang w:val="de-DE"/>
        </w:rPr>
        <w:t>um</w:t>
      </w:r>
      <w:r w:rsidR="00E2173E" w:rsidRPr="003F28A8">
        <w:rPr>
          <w:sz w:val="28"/>
          <w:szCs w:val="28"/>
          <w:lang w:val="de-DE"/>
        </w:rPr>
        <w:t xml:space="preserve"> </w:t>
      </w:r>
      <w:r w:rsidRPr="003F28A8">
        <w:rPr>
          <w:sz w:val="28"/>
          <w:szCs w:val="28"/>
          <w:lang w:val="de-DE"/>
        </w:rPr>
        <w:t>seine</w:t>
      </w:r>
      <w:r w:rsidR="00E2173E" w:rsidRPr="003F28A8">
        <w:rPr>
          <w:sz w:val="28"/>
          <w:szCs w:val="28"/>
          <w:lang w:val="de-DE"/>
        </w:rPr>
        <w:t xml:space="preserve"> </w:t>
      </w:r>
      <w:r w:rsidRPr="003F28A8">
        <w:rPr>
          <w:sz w:val="28"/>
          <w:szCs w:val="28"/>
          <w:lang w:val="de-DE"/>
        </w:rPr>
        <w:t>Talente,</w:t>
      </w:r>
      <w:r w:rsidR="00E2173E" w:rsidRPr="003F28A8">
        <w:rPr>
          <w:sz w:val="28"/>
          <w:szCs w:val="28"/>
          <w:lang w:val="de-DE"/>
        </w:rPr>
        <w:t xml:space="preserve"> </w:t>
      </w:r>
      <w:r w:rsidRPr="003F28A8">
        <w:rPr>
          <w:sz w:val="28"/>
          <w:szCs w:val="28"/>
          <w:lang w:val="de-DE"/>
        </w:rPr>
        <w:t>die</w:t>
      </w:r>
      <w:r w:rsidR="00E2173E" w:rsidRPr="003F28A8">
        <w:rPr>
          <w:sz w:val="28"/>
          <w:szCs w:val="28"/>
          <w:lang w:val="de-DE"/>
        </w:rPr>
        <w:t xml:space="preserve"> </w:t>
      </w:r>
      <w:r w:rsidRPr="003F28A8">
        <w:rPr>
          <w:sz w:val="28"/>
          <w:szCs w:val="28"/>
          <w:lang w:val="de-DE"/>
        </w:rPr>
        <w:t>Wärme</w:t>
      </w:r>
      <w:r w:rsidR="00E2173E" w:rsidRPr="003F28A8">
        <w:rPr>
          <w:sz w:val="28"/>
          <w:szCs w:val="28"/>
          <w:lang w:val="de-DE"/>
        </w:rPr>
        <w:t xml:space="preserve"> </w:t>
      </w:r>
      <w:r w:rsidRPr="003F28A8">
        <w:rPr>
          <w:sz w:val="28"/>
          <w:szCs w:val="28"/>
          <w:lang w:val="de-DE"/>
        </w:rPr>
        <w:t>und</w:t>
      </w:r>
      <w:r w:rsidR="00E2173E" w:rsidRPr="003F28A8">
        <w:rPr>
          <w:sz w:val="28"/>
          <w:szCs w:val="28"/>
          <w:lang w:val="de-DE"/>
        </w:rPr>
        <w:t xml:space="preserve"> </w:t>
      </w:r>
      <w:r w:rsidRPr="003F28A8">
        <w:rPr>
          <w:sz w:val="28"/>
          <w:szCs w:val="28"/>
          <w:lang w:val="de-DE"/>
        </w:rPr>
        <w:t>den</w:t>
      </w:r>
      <w:r w:rsidR="00E2173E" w:rsidRPr="003F28A8">
        <w:rPr>
          <w:sz w:val="28"/>
          <w:szCs w:val="28"/>
          <w:lang w:val="de-DE"/>
        </w:rPr>
        <w:t xml:space="preserve"> </w:t>
      </w:r>
      <w:r w:rsidRPr="003F28A8">
        <w:rPr>
          <w:sz w:val="28"/>
          <w:szCs w:val="28"/>
          <w:lang w:val="de-DE"/>
        </w:rPr>
        <w:t>Übermut</w:t>
      </w:r>
      <w:r w:rsidR="00E2173E" w:rsidRPr="003F28A8">
        <w:rPr>
          <w:sz w:val="28"/>
          <w:szCs w:val="28"/>
          <w:lang w:val="de-DE"/>
        </w:rPr>
        <w:t xml:space="preserve"> </w:t>
      </w:r>
      <w:r w:rsidRPr="003F28A8">
        <w:rPr>
          <w:sz w:val="28"/>
          <w:szCs w:val="28"/>
          <w:lang w:val="de-DE"/>
        </w:rPr>
        <w:t>seines</w:t>
      </w:r>
      <w:r w:rsidR="00E2173E" w:rsidRPr="003F28A8">
        <w:rPr>
          <w:sz w:val="28"/>
          <w:szCs w:val="28"/>
          <w:lang w:val="de-DE"/>
        </w:rPr>
        <w:t xml:space="preserve"> </w:t>
      </w:r>
      <w:r w:rsidRPr="003F28A8">
        <w:rPr>
          <w:sz w:val="28"/>
          <w:szCs w:val="28"/>
          <w:lang w:val="de-DE"/>
        </w:rPr>
        <w:t>Herzens</w:t>
      </w:r>
      <w:r w:rsidR="00E2173E" w:rsidRPr="003F28A8">
        <w:rPr>
          <w:sz w:val="28"/>
          <w:szCs w:val="28"/>
          <w:lang w:val="de-DE"/>
        </w:rPr>
        <w:t xml:space="preserve"> </w:t>
      </w:r>
      <w:r w:rsidRPr="003F28A8">
        <w:rPr>
          <w:sz w:val="28"/>
          <w:szCs w:val="28"/>
          <w:lang w:val="de-DE"/>
        </w:rPr>
        <w:t>aufflammen</w:t>
      </w:r>
      <w:r w:rsidR="00E2173E" w:rsidRPr="003F28A8">
        <w:rPr>
          <w:sz w:val="28"/>
          <w:szCs w:val="28"/>
          <w:lang w:val="de-DE"/>
        </w:rPr>
        <w:t xml:space="preserve"> </w:t>
      </w:r>
      <w:r w:rsidRPr="003F28A8">
        <w:rPr>
          <w:sz w:val="28"/>
          <w:szCs w:val="28"/>
          <w:lang w:val="de-DE"/>
        </w:rPr>
        <w:t>zu</w:t>
      </w:r>
      <w:r w:rsidR="00E2173E" w:rsidRPr="003F28A8">
        <w:rPr>
          <w:sz w:val="28"/>
          <w:szCs w:val="28"/>
          <w:lang w:val="de-DE"/>
        </w:rPr>
        <w:t xml:space="preserve"> </w:t>
      </w:r>
      <w:r w:rsidRPr="003F28A8">
        <w:rPr>
          <w:sz w:val="28"/>
          <w:szCs w:val="28"/>
          <w:lang w:val="de-DE"/>
        </w:rPr>
        <w:t>lassen</w:t>
      </w:r>
      <w:r w:rsidR="009A6651" w:rsidRPr="009A6651">
        <w:rPr>
          <w:sz w:val="28"/>
          <w:szCs w:val="28"/>
          <w:lang w:val="de-DE"/>
        </w:rPr>
        <w:t xml:space="preserve"> </w:t>
      </w:r>
      <w:r w:rsidR="009A6651" w:rsidRPr="007F2C0D">
        <w:rPr>
          <w:color w:val="008000"/>
          <w:sz w:val="28"/>
          <w:szCs w:val="28"/>
          <w:lang w:val="de-DE"/>
        </w:rPr>
        <w:t>(</w:t>
      </w:r>
      <w:r w:rsidR="009A6651" w:rsidRPr="007F2C0D">
        <w:rPr>
          <w:color w:val="008000"/>
          <w:sz w:val="28"/>
          <w:szCs w:val="28"/>
        </w:rPr>
        <w:t>чтобы</w:t>
      </w:r>
      <w:r w:rsidR="009A6651" w:rsidRPr="007F2C0D">
        <w:rPr>
          <w:color w:val="008000"/>
          <w:sz w:val="28"/>
          <w:szCs w:val="28"/>
          <w:lang w:val="de-DE"/>
        </w:rPr>
        <w:t xml:space="preserve"> </w:t>
      </w:r>
      <w:r w:rsidR="009A6651" w:rsidRPr="007F2C0D">
        <w:rPr>
          <w:color w:val="008000"/>
          <w:sz w:val="28"/>
          <w:szCs w:val="28"/>
        </w:rPr>
        <w:t>дать</w:t>
      </w:r>
      <w:r w:rsidR="009A6651" w:rsidRPr="007F2C0D">
        <w:rPr>
          <w:color w:val="008000"/>
          <w:sz w:val="28"/>
          <w:szCs w:val="28"/>
          <w:lang w:val="de-DE"/>
        </w:rPr>
        <w:t xml:space="preserve"> </w:t>
      </w:r>
      <w:r w:rsidR="009A6651" w:rsidRPr="007F2C0D">
        <w:rPr>
          <w:color w:val="008000"/>
          <w:sz w:val="28"/>
          <w:szCs w:val="28"/>
        </w:rPr>
        <w:t>развернуться</w:t>
      </w:r>
      <w:r w:rsidR="009A6651" w:rsidRPr="007F2C0D">
        <w:rPr>
          <w:color w:val="008000"/>
          <w:sz w:val="28"/>
          <w:szCs w:val="28"/>
          <w:lang w:val="de-DE"/>
        </w:rPr>
        <w:t>: «</w:t>
      </w:r>
      <w:r w:rsidR="009A6651" w:rsidRPr="007F2C0D">
        <w:rPr>
          <w:color w:val="008000"/>
          <w:sz w:val="28"/>
          <w:szCs w:val="28"/>
        </w:rPr>
        <w:t>разгореться</w:t>
      </w:r>
      <w:r w:rsidR="009A6651" w:rsidRPr="007F2C0D">
        <w:rPr>
          <w:color w:val="008000"/>
          <w:sz w:val="28"/>
          <w:szCs w:val="28"/>
          <w:lang w:val="de-DE"/>
        </w:rPr>
        <w:t xml:space="preserve">» </w:t>
      </w:r>
      <w:r w:rsidR="009A6651" w:rsidRPr="007F2C0D">
        <w:rPr>
          <w:color w:val="008000"/>
          <w:sz w:val="28"/>
          <w:szCs w:val="28"/>
        </w:rPr>
        <w:t>своим</w:t>
      </w:r>
      <w:r w:rsidR="009A6651" w:rsidRPr="007F2C0D">
        <w:rPr>
          <w:color w:val="008000"/>
          <w:sz w:val="28"/>
          <w:szCs w:val="28"/>
          <w:lang w:val="de-DE"/>
        </w:rPr>
        <w:t xml:space="preserve"> </w:t>
      </w:r>
      <w:r w:rsidR="009A6651" w:rsidRPr="007F2C0D">
        <w:rPr>
          <w:color w:val="008000"/>
          <w:sz w:val="28"/>
          <w:szCs w:val="28"/>
        </w:rPr>
        <w:t>талантам</w:t>
      </w:r>
      <w:r w:rsidR="009A6651" w:rsidRPr="007F2C0D">
        <w:rPr>
          <w:color w:val="008000"/>
          <w:sz w:val="28"/>
          <w:szCs w:val="28"/>
          <w:lang w:val="de-DE"/>
        </w:rPr>
        <w:t xml:space="preserve">, </w:t>
      </w:r>
      <w:r w:rsidR="009A6651" w:rsidRPr="007F2C0D">
        <w:rPr>
          <w:color w:val="008000"/>
          <w:sz w:val="28"/>
          <w:szCs w:val="28"/>
        </w:rPr>
        <w:t>теплу</w:t>
      </w:r>
      <w:r w:rsidR="009A6651" w:rsidRPr="007F2C0D">
        <w:rPr>
          <w:color w:val="008000"/>
          <w:sz w:val="28"/>
          <w:szCs w:val="28"/>
          <w:lang w:val="de-DE"/>
        </w:rPr>
        <w:t xml:space="preserve"> </w:t>
      </w:r>
      <w:r w:rsidR="009A6651" w:rsidRPr="007F2C0D">
        <w:rPr>
          <w:color w:val="008000"/>
          <w:sz w:val="28"/>
          <w:szCs w:val="28"/>
        </w:rPr>
        <w:t>и</w:t>
      </w:r>
      <w:r w:rsidR="009A6651" w:rsidRPr="007F2C0D">
        <w:rPr>
          <w:color w:val="008000"/>
          <w:sz w:val="28"/>
          <w:szCs w:val="28"/>
          <w:lang w:val="de-DE"/>
        </w:rPr>
        <w:t xml:space="preserve"> </w:t>
      </w:r>
      <w:r w:rsidR="009A6651" w:rsidRPr="007F2C0D">
        <w:rPr>
          <w:color w:val="008000"/>
          <w:sz w:val="28"/>
          <w:szCs w:val="28"/>
        </w:rPr>
        <w:t>задору</w:t>
      </w:r>
      <w:r w:rsidR="009A6651" w:rsidRPr="007F2C0D">
        <w:rPr>
          <w:color w:val="008000"/>
          <w:sz w:val="28"/>
          <w:szCs w:val="28"/>
          <w:lang w:val="de-DE"/>
        </w:rPr>
        <w:t xml:space="preserve"> </w:t>
      </w:r>
      <w:r w:rsidR="009A6651" w:rsidRPr="007F2C0D">
        <w:rPr>
          <w:color w:val="008000"/>
          <w:sz w:val="28"/>
          <w:szCs w:val="28"/>
        </w:rPr>
        <w:t>своего</w:t>
      </w:r>
      <w:r w:rsidR="009A6651" w:rsidRPr="007F2C0D">
        <w:rPr>
          <w:color w:val="008000"/>
          <w:sz w:val="28"/>
          <w:szCs w:val="28"/>
          <w:lang w:val="de-DE"/>
        </w:rPr>
        <w:t xml:space="preserve"> </w:t>
      </w:r>
      <w:r w:rsidR="009A6651" w:rsidRPr="007F2C0D">
        <w:rPr>
          <w:color w:val="008000"/>
          <w:sz w:val="28"/>
          <w:szCs w:val="28"/>
        </w:rPr>
        <w:t>сердца</w:t>
      </w:r>
      <w:r w:rsidR="009A6651" w:rsidRPr="007F2C0D">
        <w:rPr>
          <w:color w:val="008000"/>
          <w:sz w:val="28"/>
          <w:szCs w:val="28"/>
          <w:lang w:val="de-DE"/>
        </w:rPr>
        <w:t xml:space="preserve">; </w:t>
      </w:r>
      <w:r w:rsidR="009A6651" w:rsidRPr="007F2C0D">
        <w:rPr>
          <w:i/>
          <w:color w:val="008000"/>
          <w:sz w:val="28"/>
          <w:szCs w:val="28"/>
          <w:lang w:val="de-DE"/>
        </w:rPr>
        <w:t>das Tal</w:t>
      </w:r>
      <w:r w:rsidR="0015572C">
        <w:rPr>
          <w:i/>
          <w:color w:val="008000"/>
          <w:sz w:val="28"/>
          <w:szCs w:val="28"/>
          <w:lang w:val="de-DE"/>
        </w:rPr>
        <w:t>é</w:t>
      </w:r>
      <w:r w:rsidR="009A6651" w:rsidRPr="007F2C0D">
        <w:rPr>
          <w:i/>
          <w:color w:val="008000"/>
          <w:sz w:val="28"/>
          <w:szCs w:val="28"/>
          <w:lang w:val="de-DE"/>
        </w:rPr>
        <w:t>nt</w:t>
      </w:r>
      <w:r w:rsidR="007E4D3B" w:rsidRPr="007F2C0D">
        <w:rPr>
          <w:i/>
          <w:color w:val="008000"/>
          <w:sz w:val="28"/>
          <w:szCs w:val="28"/>
          <w:lang w:val="de-DE"/>
        </w:rPr>
        <w:t xml:space="preserve"> — </w:t>
      </w:r>
      <w:r w:rsidR="009A6651" w:rsidRPr="007F2C0D">
        <w:rPr>
          <w:i/>
          <w:color w:val="008000"/>
          <w:sz w:val="28"/>
          <w:szCs w:val="28"/>
        </w:rPr>
        <w:t>талант</w:t>
      </w:r>
      <w:r w:rsidR="009A6651" w:rsidRPr="007F2C0D">
        <w:rPr>
          <w:i/>
          <w:color w:val="008000"/>
          <w:sz w:val="28"/>
          <w:szCs w:val="28"/>
          <w:lang w:val="de-DE"/>
        </w:rPr>
        <w:t>; der Übermut</w:t>
      </w:r>
      <w:r w:rsidR="007E4D3B" w:rsidRPr="007F2C0D">
        <w:rPr>
          <w:i/>
          <w:color w:val="008000"/>
          <w:sz w:val="28"/>
          <w:szCs w:val="28"/>
          <w:lang w:val="de-DE"/>
        </w:rPr>
        <w:t xml:space="preserve"> — </w:t>
      </w:r>
      <w:r w:rsidR="009A6651" w:rsidRPr="007F2C0D">
        <w:rPr>
          <w:i/>
          <w:color w:val="008000"/>
          <w:sz w:val="28"/>
          <w:szCs w:val="28"/>
        </w:rPr>
        <w:t>высокомерие</w:t>
      </w:r>
      <w:r w:rsidR="009A6651" w:rsidRPr="007F2C0D">
        <w:rPr>
          <w:i/>
          <w:color w:val="008000"/>
          <w:sz w:val="28"/>
          <w:szCs w:val="28"/>
          <w:lang w:val="de-DE"/>
        </w:rPr>
        <w:t xml:space="preserve">; </w:t>
      </w:r>
      <w:r w:rsidR="009A6651" w:rsidRPr="007F2C0D">
        <w:rPr>
          <w:i/>
          <w:color w:val="008000"/>
          <w:sz w:val="28"/>
          <w:szCs w:val="28"/>
        </w:rPr>
        <w:t>задор</w:t>
      </w:r>
      <w:r w:rsidR="009A6651" w:rsidRPr="007F2C0D">
        <w:rPr>
          <w:i/>
          <w:color w:val="008000"/>
          <w:sz w:val="28"/>
          <w:szCs w:val="28"/>
          <w:lang w:val="de-DE"/>
        </w:rPr>
        <w:t>; das Herz</w:t>
      </w:r>
      <w:r w:rsidR="007E4D3B" w:rsidRPr="007F2C0D">
        <w:rPr>
          <w:i/>
          <w:color w:val="008000"/>
          <w:sz w:val="28"/>
          <w:szCs w:val="28"/>
          <w:lang w:val="de-DE"/>
        </w:rPr>
        <w:t xml:space="preserve"> — </w:t>
      </w:r>
      <w:r w:rsidR="009A6651" w:rsidRPr="007F2C0D">
        <w:rPr>
          <w:i/>
          <w:color w:val="008000"/>
          <w:sz w:val="28"/>
          <w:szCs w:val="28"/>
        </w:rPr>
        <w:t>сердце</w:t>
      </w:r>
      <w:r w:rsidR="009A6651" w:rsidRPr="007F2C0D">
        <w:rPr>
          <w:i/>
          <w:color w:val="008000"/>
          <w:sz w:val="28"/>
          <w:szCs w:val="28"/>
          <w:lang w:val="de-DE"/>
        </w:rPr>
        <w:t>; aufflammen</w:t>
      </w:r>
      <w:r w:rsidR="007E4D3B" w:rsidRPr="007F2C0D">
        <w:rPr>
          <w:i/>
          <w:color w:val="008000"/>
          <w:sz w:val="28"/>
          <w:szCs w:val="28"/>
          <w:lang w:val="de-DE"/>
        </w:rPr>
        <w:t xml:space="preserve"> — </w:t>
      </w:r>
      <w:r w:rsidR="009A6651" w:rsidRPr="007F2C0D">
        <w:rPr>
          <w:i/>
          <w:color w:val="008000"/>
          <w:sz w:val="28"/>
          <w:szCs w:val="28"/>
        </w:rPr>
        <w:t>воспламеняться</w:t>
      </w:r>
      <w:r w:rsidR="009A6651" w:rsidRPr="007F2C0D">
        <w:rPr>
          <w:i/>
          <w:color w:val="008000"/>
          <w:sz w:val="28"/>
          <w:szCs w:val="28"/>
          <w:lang w:val="de-DE"/>
        </w:rPr>
        <w:t xml:space="preserve">; </w:t>
      </w:r>
      <w:r w:rsidR="009A6651" w:rsidRPr="007F2C0D">
        <w:rPr>
          <w:i/>
          <w:color w:val="008000"/>
          <w:sz w:val="28"/>
          <w:szCs w:val="28"/>
        </w:rPr>
        <w:lastRenderedPageBreak/>
        <w:t>разгораться</w:t>
      </w:r>
      <w:r w:rsidR="009A6651" w:rsidRPr="007F2C0D">
        <w:rPr>
          <w:i/>
          <w:color w:val="008000"/>
          <w:sz w:val="28"/>
          <w:szCs w:val="28"/>
          <w:lang w:val="de-DE"/>
        </w:rPr>
        <w:t>; die Flamme</w:t>
      </w:r>
      <w:r w:rsidR="007E4D3B" w:rsidRPr="007F2C0D">
        <w:rPr>
          <w:i/>
          <w:color w:val="008000"/>
          <w:sz w:val="28"/>
          <w:szCs w:val="28"/>
          <w:lang w:val="de-DE"/>
        </w:rPr>
        <w:t xml:space="preserve"> — </w:t>
      </w:r>
      <w:r w:rsidR="009A6651" w:rsidRPr="007F2C0D">
        <w:rPr>
          <w:i/>
          <w:color w:val="008000"/>
          <w:sz w:val="28"/>
          <w:szCs w:val="28"/>
        </w:rPr>
        <w:t>пламя</w:t>
      </w:r>
      <w:r w:rsidR="009A6651" w:rsidRPr="007F2C0D">
        <w:rPr>
          <w:i/>
          <w:color w:val="008000"/>
          <w:sz w:val="28"/>
          <w:szCs w:val="28"/>
          <w:lang w:val="de-DE"/>
        </w:rPr>
        <w:t>; lassen</w:t>
      </w:r>
      <w:r w:rsidR="007E4D3B" w:rsidRPr="007F2C0D">
        <w:rPr>
          <w:i/>
          <w:color w:val="008000"/>
          <w:sz w:val="28"/>
          <w:szCs w:val="28"/>
          <w:lang w:val="de-DE"/>
        </w:rPr>
        <w:t xml:space="preserve"> — </w:t>
      </w:r>
      <w:r w:rsidR="009A6651" w:rsidRPr="007F2C0D">
        <w:rPr>
          <w:i/>
          <w:color w:val="008000"/>
          <w:sz w:val="28"/>
          <w:szCs w:val="28"/>
        </w:rPr>
        <w:t>оставлять</w:t>
      </w:r>
      <w:r w:rsidR="009A6651" w:rsidRPr="007F2C0D">
        <w:rPr>
          <w:i/>
          <w:color w:val="008000"/>
          <w:sz w:val="28"/>
          <w:szCs w:val="28"/>
          <w:lang w:val="de-DE"/>
        </w:rPr>
        <w:t xml:space="preserve">; </w:t>
      </w:r>
      <w:r w:rsidR="009A6651" w:rsidRPr="007F2C0D">
        <w:rPr>
          <w:i/>
          <w:color w:val="008000"/>
          <w:sz w:val="28"/>
          <w:szCs w:val="28"/>
        </w:rPr>
        <w:t>давать</w:t>
      </w:r>
      <w:r w:rsidR="009A6651" w:rsidRPr="007F2C0D">
        <w:rPr>
          <w:i/>
          <w:color w:val="008000"/>
          <w:sz w:val="28"/>
          <w:szCs w:val="28"/>
          <w:lang w:val="de-DE"/>
        </w:rPr>
        <w:t xml:space="preserve"> </w:t>
      </w:r>
      <w:r w:rsidR="009A6651" w:rsidRPr="007F2C0D">
        <w:rPr>
          <w:i/>
          <w:color w:val="008000"/>
          <w:sz w:val="28"/>
          <w:szCs w:val="28"/>
        </w:rPr>
        <w:t>сделать</w:t>
      </w:r>
      <w:r w:rsidR="009A6651" w:rsidRPr="007F2C0D">
        <w:rPr>
          <w:i/>
          <w:color w:val="008000"/>
          <w:sz w:val="28"/>
          <w:szCs w:val="28"/>
          <w:lang w:val="de-DE"/>
        </w:rPr>
        <w:t xml:space="preserve"> </w:t>
      </w:r>
      <w:r w:rsidR="009A6651" w:rsidRPr="007F2C0D">
        <w:rPr>
          <w:i/>
          <w:color w:val="008000"/>
          <w:sz w:val="28"/>
          <w:szCs w:val="28"/>
        </w:rPr>
        <w:t>что</w:t>
      </w:r>
      <w:r w:rsidR="009A6651" w:rsidRPr="007F2C0D">
        <w:rPr>
          <w:i/>
          <w:color w:val="008000"/>
          <w:sz w:val="28"/>
          <w:szCs w:val="28"/>
          <w:lang w:val="de-DE"/>
        </w:rPr>
        <w:t>-</w:t>
      </w:r>
      <w:r w:rsidR="009A6651" w:rsidRPr="007F2C0D">
        <w:rPr>
          <w:i/>
          <w:color w:val="008000"/>
          <w:sz w:val="28"/>
          <w:szCs w:val="28"/>
        </w:rPr>
        <w:t>л</w:t>
      </w:r>
      <w:r w:rsidR="009A6651" w:rsidRPr="007F2C0D">
        <w:rPr>
          <w:i/>
          <w:color w:val="008000"/>
          <w:sz w:val="28"/>
          <w:szCs w:val="28"/>
          <w:lang w:val="de-DE"/>
        </w:rPr>
        <w:t>.</w:t>
      </w:r>
      <w:r w:rsidR="009A6651" w:rsidRPr="007F2C0D">
        <w:rPr>
          <w:color w:val="008000"/>
          <w:sz w:val="28"/>
          <w:szCs w:val="28"/>
          <w:lang w:val="de-DE"/>
        </w:rPr>
        <w:t>)</w:t>
      </w:r>
      <w:r w:rsidRPr="003F28A8">
        <w:rPr>
          <w:sz w:val="28"/>
          <w:szCs w:val="28"/>
          <w:lang w:val="de-DE"/>
        </w:rPr>
        <w:t>,</w:t>
      </w:r>
      <w:r w:rsidR="00E2173E" w:rsidRPr="003F28A8">
        <w:rPr>
          <w:sz w:val="28"/>
          <w:szCs w:val="28"/>
          <w:lang w:val="de-DE"/>
        </w:rPr>
        <w:t xml:space="preserve"> </w:t>
      </w:r>
      <w:r w:rsidRPr="003F28A8">
        <w:rPr>
          <w:sz w:val="28"/>
          <w:szCs w:val="28"/>
          <w:lang w:val="de-DE"/>
        </w:rPr>
        <w:t>und</w:t>
      </w:r>
      <w:r w:rsidR="00E2173E" w:rsidRPr="003F28A8">
        <w:rPr>
          <w:sz w:val="28"/>
          <w:szCs w:val="28"/>
          <w:lang w:val="de-DE"/>
        </w:rPr>
        <w:t xml:space="preserve"> </w:t>
      </w:r>
      <w:r w:rsidRPr="003F28A8">
        <w:rPr>
          <w:sz w:val="28"/>
          <w:szCs w:val="28"/>
          <w:lang w:val="de-DE"/>
        </w:rPr>
        <w:t>er</w:t>
      </w:r>
      <w:r w:rsidR="00E2173E" w:rsidRPr="003F28A8">
        <w:rPr>
          <w:sz w:val="28"/>
          <w:szCs w:val="28"/>
          <w:lang w:val="de-DE"/>
        </w:rPr>
        <w:t xml:space="preserve"> </w:t>
      </w:r>
      <w:r w:rsidRPr="003F28A8">
        <w:rPr>
          <w:sz w:val="28"/>
          <w:szCs w:val="28"/>
          <w:lang w:val="de-DE"/>
        </w:rPr>
        <w:t>allein</w:t>
      </w:r>
      <w:r w:rsidR="00E2173E" w:rsidRPr="003F28A8">
        <w:rPr>
          <w:sz w:val="28"/>
          <w:szCs w:val="28"/>
          <w:lang w:val="de-DE"/>
        </w:rPr>
        <w:t xml:space="preserve"> </w:t>
      </w:r>
      <w:r w:rsidRPr="003F28A8">
        <w:rPr>
          <w:sz w:val="28"/>
          <w:szCs w:val="28"/>
          <w:lang w:val="de-DE"/>
        </w:rPr>
        <w:t>frostig</w:t>
      </w:r>
      <w:r w:rsidR="00E2173E" w:rsidRPr="003F28A8">
        <w:rPr>
          <w:sz w:val="28"/>
          <w:szCs w:val="28"/>
          <w:lang w:val="de-DE"/>
        </w:rPr>
        <w:t xml:space="preserve"> </w:t>
      </w:r>
      <w:r w:rsidRPr="003F28A8">
        <w:rPr>
          <w:sz w:val="28"/>
          <w:szCs w:val="28"/>
          <w:lang w:val="de-DE"/>
        </w:rPr>
        <w:t>und</w:t>
      </w:r>
      <w:r w:rsidR="00E2173E" w:rsidRPr="003F28A8">
        <w:rPr>
          <w:sz w:val="28"/>
          <w:szCs w:val="28"/>
          <w:lang w:val="de-DE"/>
        </w:rPr>
        <w:t xml:space="preserve"> </w:t>
      </w:r>
      <w:r w:rsidRPr="003F28A8">
        <w:rPr>
          <w:sz w:val="28"/>
          <w:szCs w:val="28"/>
          <w:lang w:val="de-DE"/>
        </w:rPr>
        <w:t>sich</w:t>
      </w:r>
      <w:r w:rsidR="00E2173E" w:rsidRPr="003F28A8">
        <w:rPr>
          <w:sz w:val="28"/>
          <w:szCs w:val="28"/>
          <w:lang w:val="de-DE"/>
        </w:rPr>
        <w:t xml:space="preserve"> </w:t>
      </w:r>
      <w:r w:rsidRPr="003F28A8">
        <w:rPr>
          <w:sz w:val="28"/>
          <w:szCs w:val="28"/>
          <w:lang w:val="de-DE"/>
        </w:rPr>
        <w:t>selber</w:t>
      </w:r>
      <w:r w:rsidR="00E2173E" w:rsidRPr="003F28A8">
        <w:rPr>
          <w:sz w:val="28"/>
          <w:szCs w:val="28"/>
          <w:lang w:val="de-DE"/>
        </w:rPr>
        <w:t xml:space="preserve"> </w:t>
      </w:r>
      <w:r w:rsidRPr="003F28A8">
        <w:rPr>
          <w:sz w:val="28"/>
          <w:szCs w:val="28"/>
          <w:lang w:val="de-DE"/>
        </w:rPr>
        <w:t>nutzlos</w:t>
      </w:r>
      <w:r w:rsidR="00E2173E" w:rsidRPr="003F28A8">
        <w:rPr>
          <w:sz w:val="28"/>
          <w:szCs w:val="28"/>
          <w:lang w:val="de-DE"/>
        </w:rPr>
        <w:t xml:space="preserve"> </w:t>
      </w:r>
      <w:r w:rsidRPr="003F28A8">
        <w:rPr>
          <w:sz w:val="28"/>
          <w:szCs w:val="28"/>
          <w:lang w:val="de-DE"/>
        </w:rPr>
        <w:t>war</w:t>
      </w:r>
      <w:r w:rsidR="009A6651" w:rsidRPr="009A6651">
        <w:rPr>
          <w:sz w:val="28"/>
          <w:szCs w:val="28"/>
          <w:lang w:val="de-DE"/>
        </w:rPr>
        <w:t xml:space="preserve"> </w:t>
      </w:r>
      <w:r w:rsidR="009A6651" w:rsidRPr="007F2C0D">
        <w:rPr>
          <w:color w:val="008000"/>
          <w:sz w:val="28"/>
          <w:szCs w:val="28"/>
          <w:lang w:val="de-DE"/>
        </w:rPr>
        <w:t>(</w:t>
      </w:r>
      <w:r w:rsidR="009A6651" w:rsidRPr="007F2C0D">
        <w:rPr>
          <w:color w:val="008000"/>
          <w:sz w:val="28"/>
          <w:szCs w:val="28"/>
        </w:rPr>
        <w:t>а</w:t>
      </w:r>
      <w:r w:rsidR="009A6651" w:rsidRPr="007F2C0D">
        <w:rPr>
          <w:color w:val="008000"/>
          <w:sz w:val="28"/>
          <w:szCs w:val="28"/>
          <w:lang w:val="de-DE"/>
        </w:rPr>
        <w:t xml:space="preserve"> </w:t>
      </w:r>
      <w:r w:rsidR="009A6651" w:rsidRPr="007F2C0D">
        <w:rPr>
          <w:color w:val="008000"/>
          <w:sz w:val="28"/>
          <w:szCs w:val="28"/>
        </w:rPr>
        <w:t>один</w:t>
      </w:r>
      <w:r w:rsidR="009A6651" w:rsidRPr="007F2C0D">
        <w:rPr>
          <w:color w:val="008000"/>
          <w:sz w:val="28"/>
          <w:szCs w:val="28"/>
          <w:lang w:val="de-DE"/>
        </w:rPr>
        <w:t xml:space="preserve"> </w:t>
      </w:r>
      <w:r w:rsidR="009A6651" w:rsidRPr="007F2C0D">
        <w:rPr>
          <w:color w:val="008000"/>
          <w:sz w:val="28"/>
          <w:szCs w:val="28"/>
        </w:rPr>
        <w:t>он</w:t>
      </w:r>
      <w:r w:rsidR="009A6651" w:rsidRPr="007F2C0D">
        <w:rPr>
          <w:color w:val="008000"/>
          <w:sz w:val="28"/>
          <w:szCs w:val="28"/>
          <w:lang w:val="de-DE"/>
        </w:rPr>
        <w:t xml:space="preserve"> </w:t>
      </w:r>
      <w:r w:rsidR="009A6651" w:rsidRPr="007F2C0D">
        <w:rPr>
          <w:color w:val="008000"/>
          <w:sz w:val="28"/>
          <w:szCs w:val="28"/>
        </w:rPr>
        <w:t>был</w:t>
      </w:r>
      <w:r w:rsidR="009A6651" w:rsidRPr="007F2C0D">
        <w:rPr>
          <w:color w:val="008000"/>
          <w:sz w:val="28"/>
          <w:szCs w:val="28"/>
          <w:lang w:val="de-DE"/>
        </w:rPr>
        <w:t xml:space="preserve"> </w:t>
      </w:r>
      <w:r w:rsidR="009A6651" w:rsidRPr="007F2C0D">
        <w:rPr>
          <w:color w:val="008000"/>
          <w:sz w:val="28"/>
          <w:szCs w:val="28"/>
        </w:rPr>
        <w:t>холоден</w:t>
      </w:r>
      <w:r w:rsidR="009A6651" w:rsidRPr="007F2C0D">
        <w:rPr>
          <w:color w:val="008000"/>
          <w:sz w:val="28"/>
          <w:szCs w:val="28"/>
          <w:lang w:val="de-DE"/>
        </w:rPr>
        <w:t xml:space="preserve"> </w:t>
      </w:r>
      <w:r w:rsidR="009A6651" w:rsidRPr="007F2C0D">
        <w:rPr>
          <w:color w:val="008000"/>
          <w:sz w:val="28"/>
          <w:szCs w:val="28"/>
        </w:rPr>
        <w:t>и</w:t>
      </w:r>
      <w:r w:rsidR="009A6651" w:rsidRPr="007F2C0D">
        <w:rPr>
          <w:color w:val="008000"/>
          <w:sz w:val="28"/>
          <w:szCs w:val="28"/>
          <w:lang w:val="de-DE"/>
        </w:rPr>
        <w:t xml:space="preserve"> </w:t>
      </w:r>
      <w:r w:rsidR="009A6651" w:rsidRPr="007F2C0D">
        <w:rPr>
          <w:color w:val="008000"/>
          <w:sz w:val="28"/>
          <w:szCs w:val="28"/>
        </w:rPr>
        <w:t>самому</w:t>
      </w:r>
      <w:r w:rsidR="009A6651" w:rsidRPr="007F2C0D">
        <w:rPr>
          <w:color w:val="008000"/>
          <w:sz w:val="28"/>
          <w:szCs w:val="28"/>
          <w:lang w:val="de-DE"/>
        </w:rPr>
        <w:t xml:space="preserve"> </w:t>
      </w:r>
      <w:r w:rsidR="009A6651" w:rsidRPr="007F2C0D">
        <w:rPr>
          <w:color w:val="008000"/>
          <w:sz w:val="28"/>
          <w:szCs w:val="28"/>
        </w:rPr>
        <w:t>себе</w:t>
      </w:r>
      <w:r w:rsidR="009A6651" w:rsidRPr="007F2C0D">
        <w:rPr>
          <w:color w:val="008000"/>
          <w:sz w:val="28"/>
          <w:szCs w:val="28"/>
          <w:lang w:val="de-DE"/>
        </w:rPr>
        <w:t xml:space="preserve"> </w:t>
      </w:r>
      <w:r w:rsidR="009A6651" w:rsidRPr="007F2C0D">
        <w:rPr>
          <w:color w:val="008000"/>
          <w:sz w:val="28"/>
          <w:szCs w:val="28"/>
        </w:rPr>
        <w:t>бесполезен</w:t>
      </w:r>
      <w:r w:rsidR="009A6651" w:rsidRPr="007F2C0D">
        <w:rPr>
          <w:color w:val="008000"/>
          <w:sz w:val="28"/>
          <w:szCs w:val="28"/>
          <w:lang w:val="de-DE"/>
        </w:rPr>
        <w:t xml:space="preserve">; </w:t>
      </w:r>
      <w:r w:rsidR="009A6651" w:rsidRPr="007F2C0D">
        <w:rPr>
          <w:i/>
          <w:color w:val="008000"/>
          <w:sz w:val="28"/>
          <w:szCs w:val="28"/>
          <w:lang w:val="de-DE"/>
        </w:rPr>
        <w:t>frostig</w:t>
      </w:r>
      <w:r w:rsidR="007E4D3B" w:rsidRPr="007F2C0D">
        <w:rPr>
          <w:i/>
          <w:color w:val="008000"/>
          <w:sz w:val="28"/>
          <w:szCs w:val="28"/>
          <w:lang w:val="de-DE"/>
        </w:rPr>
        <w:t xml:space="preserve"> — </w:t>
      </w:r>
      <w:r w:rsidR="009A6651" w:rsidRPr="007F2C0D">
        <w:rPr>
          <w:i/>
          <w:color w:val="008000"/>
          <w:sz w:val="28"/>
          <w:szCs w:val="28"/>
        </w:rPr>
        <w:t>морозный</w:t>
      </w:r>
      <w:r w:rsidR="009A6651" w:rsidRPr="007F2C0D">
        <w:rPr>
          <w:i/>
          <w:color w:val="008000"/>
          <w:sz w:val="28"/>
          <w:szCs w:val="28"/>
          <w:lang w:val="de-DE"/>
        </w:rPr>
        <w:t xml:space="preserve">; </w:t>
      </w:r>
      <w:r w:rsidR="009A6651" w:rsidRPr="007F2C0D">
        <w:rPr>
          <w:i/>
          <w:color w:val="008000"/>
          <w:sz w:val="28"/>
          <w:szCs w:val="28"/>
        </w:rPr>
        <w:t>холодный</w:t>
      </w:r>
      <w:r w:rsidR="0015572C" w:rsidRPr="0015572C">
        <w:rPr>
          <w:i/>
          <w:color w:val="008000"/>
          <w:sz w:val="28"/>
          <w:szCs w:val="28"/>
          <w:lang w:val="de-DE"/>
        </w:rPr>
        <w:t xml:space="preserve">; der Frost — </w:t>
      </w:r>
      <w:r w:rsidR="0015572C">
        <w:rPr>
          <w:i/>
          <w:color w:val="008000"/>
          <w:sz w:val="28"/>
          <w:szCs w:val="28"/>
        </w:rPr>
        <w:t>мороз</w:t>
      </w:r>
      <w:r w:rsidR="0015572C" w:rsidRPr="0015572C">
        <w:rPr>
          <w:i/>
          <w:color w:val="008000"/>
          <w:sz w:val="28"/>
          <w:szCs w:val="28"/>
          <w:lang w:val="de-DE"/>
        </w:rPr>
        <w:t xml:space="preserve">; der Nutz </w:t>
      </w:r>
      <w:r w:rsidR="0015572C">
        <w:rPr>
          <w:i/>
          <w:color w:val="008000"/>
          <w:sz w:val="28"/>
          <w:szCs w:val="28"/>
          <w:lang w:val="de-DE"/>
        </w:rPr>
        <w:t xml:space="preserve">— </w:t>
      </w:r>
      <w:r w:rsidR="0015572C" w:rsidRPr="0015572C">
        <w:rPr>
          <w:i/>
          <w:color w:val="008000"/>
          <w:sz w:val="28"/>
          <w:szCs w:val="28"/>
          <w:lang w:val="de-DE"/>
        </w:rPr>
        <w:t>/</w:t>
      </w:r>
      <w:r w:rsidR="0015572C">
        <w:rPr>
          <w:i/>
          <w:color w:val="008000"/>
          <w:sz w:val="28"/>
          <w:szCs w:val="28"/>
        </w:rPr>
        <w:t>устар</w:t>
      </w:r>
      <w:r w:rsidR="0015572C" w:rsidRPr="0015572C">
        <w:rPr>
          <w:i/>
          <w:color w:val="008000"/>
          <w:sz w:val="28"/>
          <w:szCs w:val="28"/>
          <w:lang w:val="de-DE"/>
        </w:rPr>
        <w:t xml:space="preserve">./ </w:t>
      </w:r>
      <w:r w:rsidR="0015572C" w:rsidRPr="0015572C">
        <w:rPr>
          <w:i/>
          <w:color w:val="008000"/>
          <w:sz w:val="28"/>
          <w:szCs w:val="28"/>
          <w:lang w:val="en-US"/>
        </w:rPr>
        <w:t>польза</w:t>
      </w:r>
      <w:r w:rsidR="0015572C" w:rsidRPr="0015572C">
        <w:rPr>
          <w:i/>
          <w:color w:val="008000"/>
          <w:sz w:val="28"/>
          <w:szCs w:val="28"/>
          <w:lang w:val="de-DE"/>
        </w:rPr>
        <w:t xml:space="preserve"> = </w:t>
      </w:r>
      <w:r w:rsidR="0015572C">
        <w:rPr>
          <w:i/>
          <w:color w:val="008000"/>
          <w:sz w:val="28"/>
          <w:szCs w:val="28"/>
          <w:lang w:val="de-DE"/>
        </w:rPr>
        <w:t>der Nutzen</w:t>
      </w:r>
      <w:r w:rsidR="009A6651" w:rsidRPr="007F2C0D">
        <w:rPr>
          <w:color w:val="008000"/>
          <w:sz w:val="28"/>
          <w:szCs w:val="28"/>
          <w:lang w:val="de-DE"/>
        </w:rPr>
        <w:t>)</w:t>
      </w:r>
      <w:r w:rsidRPr="003F28A8">
        <w:rPr>
          <w:sz w:val="28"/>
          <w:szCs w:val="28"/>
          <w:lang w:val="de-DE"/>
        </w:rPr>
        <w:t>,</w:t>
      </w:r>
      <w:r w:rsidR="00E2173E" w:rsidRPr="003F28A8">
        <w:rPr>
          <w:sz w:val="28"/>
          <w:szCs w:val="28"/>
          <w:lang w:val="de-DE"/>
        </w:rPr>
        <w:t xml:space="preserve"> </w:t>
      </w:r>
      <w:r w:rsidRPr="003F28A8">
        <w:rPr>
          <w:sz w:val="28"/>
          <w:szCs w:val="28"/>
          <w:lang w:val="de-DE"/>
        </w:rPr>
        <w:t>wie</w:t>
      </w:r>
      <w:r w:rsidR="00E2173E" w:rsidRPr="003F28A8">
        <w:rPr>
          <w:sz w:val="28"/>
          <w:szCs w:val="28"/>
          <w:lang w:val="de-DE"/>
        </w:rPr>
        <w:t xml:space="preserve"> </w:t>
      </w:r>
      <w:r w:rsidRPr="003F28A8">
        <w:rPr>
          <w:sz w:val="28"/>
          <w:szCs w:val="28"/>
          <w:lang w:val="de-DE"/>
        </w:rPr>
        <w:t>ein</w:t>
      </w:r>
      <w:r w:rsidR="00E2173E" w:rsidRPr="003F28A8">
        <w:rPr>
          <w:sz w:val="28"/>
          <w:szCs w:val="28"/>
          <w:lang w:val="de-DE"/>
        </w:rPr>
        <w:t xml:space="preserve"> </w:t>
      </w:r>
      <w:r w:rsidRPr="003F28A8">
        <w:rPr>
          <w:sz w:val="28"/>
          <w:szCs w:val="28"/>
          <w:lang w:val="de-DE"/>
        </w:rPr>
        <w:t>Zündholz</w:t>
      </w:r>
      <w:r w:rsidR="00E2173E" w:rsidRPr="003F28A8">
        <w:rPr>
          <w:sz w:val="28"/>
          <w:szCs w:val="28"/>
          <w:lang w:val="de-DE"/>
        </w:rPr>
        <w:t xml:space="preserve"> </w:t>
      </w:r>
      <w:r w:rsidRPr="003F28A8">
        <w:rPr>
          <w:sz w:val="28"/>
          <w:szCs w:val="28"/>
          <w:lang w:val="de-DE"/>
        </w:rPr>
        <w:t>in</w:t>
      </w:r>
      <w:r w:rsidR="00E2173E" w:rsidRPr="003F28A8">
        <w:rPr>
          <w:sz w:val="28"/>
          <w:szCs w:val="28"/>
          <w:lang w:val="de-DE"/>
        </w:rPr>
        <w:t xml:space="preserve"> </w:t>
      </w:r>
      <w:r w:rsidRPr="003F28A8">
        <w:rPr>
          <w:sz w:val="28"/>
          <w:szCs w:val="28"/>
          <w:lang w:val="de-DE"/>
        </w:rPr>
        <w:t>der</w:t>
      </w:r>
      <w:r w:rsidR="00E2173E" w:rsidRPr="003F28A8">
        <w:rPr>
          <w:sz w:val="28"/>
          <w:szCs w:val="28"/>
          <w:lang w:val="de-DE"/>
        </w:rPr>
        <w:t xml:space="preserve"> </w:t>
      </w:r>
      <w:r w:rsidRPr="003F28A8">
        <w:rPr>
          <w:sz w:val="28"/>
          <w:szCs w:val="28"/>
          <w:lang w:val="de-DE"/>
        </w:rPr>
        <w:t>Schachtel</w:t>
      </w:r>
      <w:r w:rsidR="009A6651" w:rsidRPr="009A6651">
        <w:rPr>
          <w:sz w:val="28"/>
          <w:szCs w:val="28"/>
          <w:lang w:val="de-DE"/>
        </w:rPr>
        <w:t xml:space="preserve"> </w:t>
      </w:r>
      <w:r w:rsidR="009A6651" w:rsidRPr="007F2C0D">
        <w:rPr>
          <w:color w:val="008000"/>
          <w:sz w:val="28"/>
          <w:szCs w:val="28"/>
          <w:lang w:val="de-DE"/>
        </w:rPr>
        <w:t>(</w:t>
      </w:r>
      <w:r w:rsidR="009A6651" w:rsidRPr="007F2C0D">
        <w:rPr>
          <w:color w:val="008000"/>
          <w:sz w:val="28"/>
          <w:szCs w:val="28"/>
        </w:rPr>
        <w:t>словно</w:t>
      </w:r>
      <w:r w:rsidR="009A6651" w:rsidRPr="007F2C0D">
        <w:rPr>
          <w:color w:val="008000"/>
          <w:sz w:val="28"/>
          <w:szCs w:val="28"/>
          <w:lang w:val="de-DE"/>
        </w:rPr>
        <w:t xml:space="preserve"> </w:t>
      </w:r>
      <w:r w:rsidR="009A6651" w:rsidRPr="007F2C0D">
        <w:rPr>
          <w:color w:val="008000"/>
          <w:sz w:val="28"/>
          <w:szCs w:val="28"/>
        </w:rPr>
        <w:t>спичка</w:t>
      </w:r>
      <w:r w:rsidR="009A6651" w:rsidRPr="007F2C0D">
        <w:rPr>
          <w:color w:val="008000"/>
          <w:sz w:val="28"/>
          <w:szCs w:val="28"/>
          <w:lang w:val="de-DE"/>
        </w:rPr>
        <w:t xml:space="preserve"> </w:t>
      </w:r>
      <w:r w:rsidR="009A6651" w:rsidRPr="007F2C0D">
        <w:rPr>
          <w:color w:val="008000"/>
          <w:sz w:val="28"/>
          <w:szCs w:val="28"/>
        </w:rPr>
        <w:t>в</w:t>
      </w:r>
      <w:r w:rsidR="009A6651" w:rsidRPr="007F2C0D">
        <w:rPr>
          <w:color w:val="008000"/>
          <w:sz w:val="28"/>
          <w:szCs w:val="28"/>
          <w:lang w:val="de-DE"/>
        </w:rPr>
        <w:t xml:space="preserve"> </w:t>
      </w:r>
      <w:r w:rsidR="009A6651" w:rsidRPr="007F2C0D">
        <w:rPr>
          <w:color w:val="008000"/>
          <w:sz w:val="28"/>
          <w:szCs w:val="28"/>
        </w:rPr>
        <w:t>коробке</w:t>
      </w:r>
      <w:r w:rsidR="009A6651" w:rsidRPr="007F2C0D">
        <w:rPr>
          <w:color w:val="008000"/>
          <w:sz w:val="28"/>
          <w:szCs w:val="28"/>
          <w:lang w:val="de-DE"/>
        </w:rPr>
        <w:t xml:space="preserve">; </w:t>
      </w:r>
      <w:r w:rsidR="009A6651" w:rsidRPr="007F2C0D">
        <w:rPr>
          <w:i/>
          <w:color w:val="008000"/>
          <w:sz w:val="28"/>
          <w:szCs w:val="28"/>
          <w:lang w:val="de-DE"/>
        </w:rPr>
        <w:t>das Zündholz</w:t>
      </w:r>
      <w:r w:rsidR="007E4D3B" w:rsidRPr="007F2C0D">
        <w:rPr>
          <w:i/>
          <w:color w:val="008000"/>
          <w:sz w:val="28"/>
          <w:szCs w:val="28"/>
          <w:lang w:val="de-DE"/>
        </w:rPr>
        <w:t xml:space="preserve"> — </w:t>
      </w:r>
      <w:r w:rsidR="009A6651" w:rsidRPr="007F2C0D">
        <w:rPr>
          <w:i/>
          <w:color w:val="008000"/>
          <w:sz w:val="28"/>
          <w:szCs w:val="28"/>
        </w:rPr>
        <w:t>спичка</w:t>
      </w:r>
      <w:r w:rsidR="009A6651" w:rsidRPr="007F2C0D">
        <w:rPr>
          <w:i/>
          <w:color w:val="008000"/>
          <w:sz w:val="28"/>
          <w:szCs w:val="28"/>
          <w:lang w:val="de-DE"/>
        </w:rPr>
        <w:t>; zünden</w:t>
      </w:r>
      <w:r w:rsidR="007E4D3B" w:rsidRPr="007F2C0D">
        <w:rPr>
          <w:i/>
          <w:color w:val="008000"/>
          <w:sz w:val="28"/>
          <w:szCs w:val="28"/>
          <w:lang w:val="de-DE"/>
        </w:rPr>
        <w:t xml:space="preserve"> — </w:t>
      </w:r>
      <w:r w:rsidR="009A6651" w:rsidRPr="007F2C0D">
        <w:rPr>
          <w:i/>
          <w:color w:val="008000"/>
          <w:sz w:val="28"/>
          <w:szCs w:val="28"/>
        </w:rPr>
        <w:t>зажигать</w:t>
      </w:r>
      <w:r w:rsidR="009A6651" w:rsidRPr="007F2C0D">
        <w:rPr>
          <w:i/>
          <w:color w:val="008000"/>
          <w:sz w:val="28"/>
          <w:szCs w:val="28"/>
          <w:lang w:val="de-DE"/>
        </w:rPr>
        <w:t>; das Holz</w:t>
      </w:r>
      <w:r w:rsidR="007E4D3B" w:rsidRPr="007F2C0D">
        <w:rPr>
          <w:i/>
          <w:color w:val="008000"/>
          <w:sz w:val="28"/>
          <w:szCs w:val="28"/>
          <w:lang w:val="de-DE"/>
        </w:rPr>
        <w:t xml:space="preserve"> — </w:t>
      </w:r>
      <w:r w:rsidR="009A6651" w:rsidRPr="007F2C0D">
        <w:rPr>
          <w:i/>
          <w:color w:val="008000"/>
          <w:sz w:val="28"/>
          <w:szCs w:val="28"/>
        </w:rPr>
        <w:t>дерево</w:t>
      </w:r>
      <w:r w:rsidR="009A6651" w:rsidRPr="007F2C0D">
        <w:rPr>
          <w:i/>
          <w:color w:val="008000"/>
          <w:sz w:val="28"/>
          <w:szCs w:val="28"/>
          <w:lang w:val="de-DE"/>
        </w:rPr>
        <w:t xml:space="preserve">, </w:t>
      </w:r>
      <w:r w:rsidR="009A6651" w:rsidRPr="007F2C0D">
        <w:rPr>
          <w:i/>
          <w:color w:val="008000"/>
          <w:sz w:val="28"/>
          <w:szCs w:val="28"/>
        </w:rPr>
        <w:t>древесина</w:t>
      </w:r>
      <w:r w:rsidR="0061341E" w:rsidRPr="007F2C0D">
        <w:rPr>
          <w:color w:val="008000"/>
          <w:sz w:val="28"/>
          <w:szCs w:val="28"/>
          <w:lang w:val="de-DE"/>
        </w:rPr>
        <w:t>)</w:t>
      </w:r>
      <w:r w:rsidRPr="003F28A8">
        <w:rPr>
          <w:sz w:val="28"/>
          <w:szCs w:val="28"/>
          <w:lang w:val="de-DE"/>
        </w:rPr>
        <w:t>.</w:t>
      </w:r>
    </w:p>
    <w:p w:rsidR="00975A2B" w:rsidRDefault="00975A2B" w:rsidP="001B2DE8">
      <w:pPr>
        <w:pStyle w:val="a3"/>
        <w:spacing w:line="360" w:lineRule="auto"/>
        <w:rPr>
          <w:sz w:val="28"/>
          <w:szCs w:val="28"/>
          <w:lang w:val="de-DE"/>
        </w:rPr>
      </w:pPr>
    </w:p>
    <w:p w:rsidR="00B10305" w:rsidRPr="00902E2E" w:rsidRDefault="00B10305" w:rsidP="001B2DE8">
      <w:pPr>
        <w:pStyle w:val="a3"/>
        <w:spacing w:line="360" w:lineRule="auto"/>
        <w:rPr>
          <w:sz w:val="28"/>
          <w:szCs w:val="28"/>
          <w:lang w:val="de-DE"/>
        </w:rPr>
      </w:pPr>
      <w:r w:rsidRPr="00272DE6">
        <w:rPr>
          <w:sz w:val="28"/>
          <w:szCs w:val="28"/>
          <w:lang w:val="de-DE"/>
        </w:rPr>
        <w:t xml:space="preserve">Er war, obwohl innerer Befähigung nicht entbehrend, eine durchaus gesellschaftliche Natur, als solche beliebt, in allen Kreisen gern gesehen und sich seiner Unfähigkeit zur Einsamkeit voll bewusst. </w:t>
      </w:r>
      <w:r w:rsidRPr="00B10305">
        <w:rPr>
          <w:sz w:val="28"/>
          <w:szCs w:val="28"/>
          <w:lang w:val="de-DE"/>
        </w:rPr>
        <w:t xml:space="preserve">In ihm war keine Neigung, sich selber allein gegenüberzustehen, und er vermied möglichst diese Begegnungen, weil er intimere Bekanntschaft mit sich selbst gar nicht wollte. Er wusste, dass er die Reibfläche von Menschen brauchte, um seine Talente, die Wärme und den Übermut seines Herzens aufflammen zu lassen, und er allein frostig und sich selber nutzlos war, wie ein Zündholz in der </w:t>
      </w:r>
      <w:r w:rsidR="00902E2E">
        <w:rPr>
          <w:sz w:val="28"/>
          <w:szCs w:val="28"/>
          <w:lang w:val="de-DE"/>
        </w:rPr>
        <w:t>Schachtel.</w:t>
      </w:r>
    </w:p>
    <w:p w:rsidR="00975A2B" w:rsidRDefault="00975A2B" w:rsidP="001B2DE8">
      <w:pPr>
        <w:pStyle w:val="a3"/>
        <w:spacing w:line="360" w:lineRule="auto"/>
        <w:rPr>
          <w:sz w:val="28"/>
          <w:szCs w:val="28"/>
          <w:lang w:val="de-DE"/>
        </w:rPr>
      </w:pPr>
    </w:p>
    <w:p w:rsidR="00070705" w:rsidRPr="00307785" w:rsidRDefault="00070705" w:rsidP="001B2DE8">
      <w:pPr>
        <w:pStyle w:val="a3"/>
        <w:spacing w:line="360" w:lineRule="auto"/>
        <w:rPr>
          <w:i/>
          <w:sz w:val="28"/>
          <w:szCs w:val="28"/>
          <w:lang w:val="de-DE"/>
        </w:rPr>
      </w:pPr>
      <w:r w:rsidRPr="00B10305">
        <w:rPr>
          <w:sz w:val="28"/>
          <w:szCs w:val="28"/>
          <w:lang w:val="de-DE"/>
        </w:rPr>
        <w:t>Verstimmt</w:t>
      </w:r>
      <w:r w:rsidR="00E2173E" w:rsidRPr="00B10305">
        <w:rPr>
          <w:sz w:val="28"/>
          <w:szCs w:val="28"/>
          <w:lang w:val="de-DE"/>
        </w:rPr>
        <w:t xml:space="preserve"> </w:t>
      </w:r>
      <w:r w:rsidRPr="00B10305">
        <w:rPr>
          <w:sz w:val="28"/>
          <w:szCs w:val="28"/>
          <w:lang w:val="de-DE"/>
        </w:rPr>
        <w:t>ging</w:t>
      </w:r>
      <w:r w:rsidR="00E2173E" w:rsidRPr="00B10305">
        <w:rPr>
          <w:sz w:val="28"/>
          <w:szCs w:val="28"/>
          <w:lang w:val="de-DE"/>
        </w:rPr>
        <w:t xml:space="preserve"> </w:t>
      </w:r>
      <w:r w:rsidRPr="00B10305">
        <w:rPr>
          <w:sz w:val="28"/>
          <w:szCs w:val="28"/>
          <w:lang w:val="de-DE"/>
        </w:rPr>
        <w:t>er</w:t>
      </w:r>
      <w:r w:rsidR="00E2173E" w:rsidRPr="00B10305">
        <w:rPr>
          <w:sz w:val="28"/>
          <w:szCs w:val="28"/>
          <w:lang w:val="de-DE"/>
        </w:rPr>
        <w:t xml:space="preserve"> </w:t>
      </w:r>
      <w:r w:rsidRPr="00B10305">
        <w:rPr>
          <w:sz w:val="28"/>
          <w:szCs w:val="28"/>
          <w:lang w:val="de-DE"/>
        </w:rPr>
        <w:t>in</w:t>
      </w:r>
      <w:r w:rsidR="00E2173E" w:rsidRPr="00B10305">
        <w:rPr>
          <w:sz w:val="28"/>
          <w:szCs w:val="28"/>
          <w:lang w:val="de-DE"/>
        </w:rPr>
        <w:t xml:space="preserve"> </w:t>
      </w:r>
      <w:r w:rsidRPr="00B10305">
        <w:rPr>
          <w:sz w:val="28"/>
          <w:szCs w:val="28"/>
          <w:lang w:val="de-DE"/>
        </w:rPr>
        <w:t>der</w:t>
      </w:r>
      <w:r w:rsidR="00E2173E" w:rsidRPr="00B10305">
        <w:rPr>
          <w:sz w:val="28"/>
          <w:szCs w:val="28"/>
          <w:lang w:val="de-DE"/>
        </w:rPr>
        <w:t xml:space="preserve"> </w:t>
      </w:r>
      <w:r w:rsidRPr="00B10305">
        <w:rPr>
          <w:sz w:val="28"/>
          <w:szCs w:val="28"/>
          <w:lang w:val="de-DE"/>
        </w:rPr>
        <w:t>leeren</w:t>
      </w:r>
      <w:r w:rsidR="00E2173E" w:rsidRPr="00B10305">
        <w:rPr>
          <w:sz w:val="28"/>
          <w:szCs w:val="28"/>
          <w:lang w:val="de-DE"/>
        </w:rPr>
        <w:t xml:space="preserve"> </w:t>
      </w:r>
      <w:r w:rsidRPr="00B10305">
        <w:rPr>
          <w:sz w:val="28"/>
          <w:szCs w:val="28"/>
          <w:lang w:val="de-DE"/>
        </w:rPr>
        <w:t>Hall</w:t>
      </w:r>
      <w:r w:rsidR="00E2173E" w:rsidRPr="00B10305">
        <w:rPr>
          <w:sz w:val="28"/>
          <w:szCs w:val="28"/>
          <w:lang w:val="de-DE"/>
        </w:rPr>
        <w:t xml:space="preserve"> </w:t>
      </w:r>
      <w:r w:rsidRPr="00B10305">
        <w:rPr>
          <w:sz w:val="28"/>
          <w:szCs w:val="28"/>
          <w:lang w:val="de-DE"/>
        </w:rPr>
        <w:t>auf</w:t>
      </w:r>
      <w:r w:rsidR="00E2173E" w:rsidRPr="00B10305">
        <w:rPr>
          <w:sz w:val="28"/>
          <w:szCs w:val="28"/>
          <w:lang w:val="de-DE"/>
        </w:rPr>
        <w:t xml:space="preserve"> </w:t>
      </w:r>
      <w:r w:rsidRPr="00B10305">
        <w:rPr>
          <w:sz w:val="28"/>
          <w:szCs w:val="28"/>
          <w:lang w:val="de-DE"/>
        </w:rPr>
        <w:t>und</w:t>
      </w:r>
      <w:r w:rsidR="00E2173E" w:rsidRPr="00B10305">
        <w:rPr>
          <w:sz w:val="28"/>
          <w:szCs w:val="28"/>
          <w:lang w:val="de-DE"/>
        </w:rPr>
        <w:t xml:space="preserve"> </w:t>
      </w:r>
      <w:r w:rsidRPr="00B10305">
        <w:rPr>
          <w:sz w:val="28"/>
          <w:szCs w:val="28"/>
          <w:lang w:val="de-DE"/>
        </w:rPr>
        <w:t>ab</w:t>
      </w:r>
      <w:r w:rsidR="00902E2E" w:rsidRPr="00902E2E">
        <w:rPr>
          <w:sz w:val="28"/>
          <w:szCs w:val="28"/>
          <w:lang w:val="de-DE"/>
        </w:rPr>
        <w:t xml:space="preserve"> </w:t>
      </w:r>
      <w:r w:rsidR="00902E2E" w:rsidRPr="007F2C0D">
        <w:rPr>
          <w:color w:val="008000"/>
          <w:sz w:val="28"/>
          <w:szCs w:val="28"/>
          <w:lang w:val="de-DE"/>
        </w:rPr>
        <w:t>(</w:t>
      </w:r>
      <w:r w:rsidR="00902E2E" w:rsidRPr="007F2C0D">
        <w:rPr>
          <w:color w:val="008000"/>
          <w:sz w:val="28"/>
          <w:szCs w:val="28"/>
        </w:rPr>
        <w:t>в</w:t>
      </w:r>
      <w:r w:rsidR="00902E2E" w:rsidRPr="007F2C0D">
        <w:rPr>
          <w:color w:val="008000"/>
          <w:sz w:val="28"/>
          <w:szCs w:val="28"/>
          <w:lang w:val="de-DE"/>
        </w:rPr>
        <w:t xml:space="preserve"> </w:t>
      </w:r>
      <w:r w:rsidR="00902E2E" w:rsidRPr="007F2C0D">
        <w:rPr>
          <w:color w:val="008000"/>
          <w:sz w:val="28"/>
          <w:szCs w:val="28"/>
        </w:rPr>
        <w:t>дурном</w:t>
      </w:r>
      <w:r w:rsidR="00902E2E" w:rsidRPr="007F2C0D">
        <w:rPr>
          <w:color w:val="008000"/>
          <w:sz w:val="28"/>
          <w:szCs w:val="28"/>
          <w:lang w:val="de-DE"/>
        </w:rPr>
        <w:t xml:space="preserve"> </w:t>
      </w:r>
      <w:r w:rsidR="00902E2E" w:rsidRPr="007F2C0D">
        <w:rPr>
          <w:color w:val="008000"/>
          <w:sz w:val="28"/>
          <w:szCs w:val="28"/>
        </w:rPr>
        <w:t>настроении</w:t>
      </w:r>
      <w:r w:rsidR="00902E2E" w:rsidRPr="007F2C0D">
        <w:rPr>
          <w:color w:val="008000"/>
          <w:sz w:val="28"/>
          <w:szCs w:val="28"/>
          <w:lang w:val="de-DE"/>
        </w:rPr>
        <w:t xml:space="preserve"> </w:t>
      </w:r>
      <w:r w:rsidR="00902E2E" w:rsidRPr="007F2C0D">
        <w:rPr>
          <w:color w:val="008000"/>
          <w:sz w:val="28"/>
          <w:szCs w:val="28"/>
        </w:rPr>
        <w:t>он</w:t>
      </w:r>
      <w:r w:rsidR="00902E2E" w:rsidRPr="007F2C0D">
        <w:rPr>
          <w:color w:val="008000"/>
          <w:sz w:val="28"/>
          <w:szCs w:val="28"/>
          <w:lang w:val="de-DE"/>
        </w:rPr>
        <w:t xml:space="preserve"> </w:t>
      </w:r>
      <w:r w:rsidR="00902E2E" w:rsidRPr="007F2C0D">
        <w:rPr>
          <w:color w:val="008000"/>
          <w:sz w:val="28"/>
          <w:szCs w:val="28"/>
        </w:rPr>
        <w:t>ходил</w:t>
      </w:r>
      <w:r w:rsidR="00902E2E" w:rsidRPr="007F2C0D">
        <w:rPr>
          <w:color w:val="008000"/>
          <w:sz w:val="28"/>
          <w:szCs w:val="28"/>
          <w:lang w:val="de-DE"/>
        </w:rPr>
        <w:t xml:space="preserve"> </w:t>
      </w:r>
      <w:r w:rsidR="00902E2E" w:rsidRPr="007F2C0D">
        <w:rPr>
          <w:color w:val="008000"/>
          <w:sz w:val="28"/>
          <w:szCs w:val="28"/>
        </w:rPr>
        <w:t>взад</w:t>
      </w:r>
      <w:r w:rsidR="00902E2E" w:rsidRPr="007F2C0D">
        <w:rPr>
          <w:color w:val="008000"/>
          <w:sz w:val="28"/>
          <w:szCs w:val="28"/>
          <w:lang w:val="de-DE"/>
        </w:rPr>
        <w:t xml:space="preserve"> </w:t>
      </w:r>
      <w:r w:rsidR="00902E2E" w:rsidRPr="007F2C0D">
        <w:rPr>
          <w:color w:val="008000"/>
          <w:sz w:val="28"/>
          <w:szCs w:val="28"/>
        </w:rPr>
        <w:t>и</w:t>
      </w:r>
      <w:r w:rsidR="00902E2E" w:rsidRPr="007F2C0D">
        <w:rPr>
          <w:color w:val="008000"/>
          <w:sz w:val="28"/>
          <w:szCs w:val="28"/>
          <w:lang w:val="de-DE"/>
        </w:rPr>
        <w:t xml:space="preserve"> </w:t>
      </w:r>
      <w:r w:rsidR="00902E2E" w:rsidRPr="007F2C0D">
        <w:rPr>
          <w:color w:val="008000"/>
          <w:sz w:val="28"/>
          <w:szCs w:val="28"/>
        </w:rPr>
        <w:t>вперед</w:t>
      </w:r>
      <w:r w:rsidR="00902E2E" w:rsidRPr="007F2C0D">
        <w:rPr>
          <w:color w:val="008000"/>
          <w:sz w:val="28"/>
          <w:szCs w:val="28"/>
          <w:lang w:val="de-DE"/>
        </w:rPr>
        <w:t xml:space="preserve"> </w:t>
      </w:r>
      <w:r w:rsidR="00902E2E" w:rsidRPr="007F2C0D">
        <w:rPr>
          <w:color w:val="008000"/>
          <w:sz w:val="28"/>
          <w:szCs w:val="28"/>
        </w:rPr>
        <w:t>по</w:t>
      </w:r>
      <w:r w:rsidR="00902E2E" w:rsidRPr="007F2C0D">
        <w:rPr>
          <w:color w:val="008000"/>
          <w:sz w:val="28"/>
          <w:szCs w:val="28"/>
          <w:lang w:val="de-DE"/>
        </w:rPr>
        <w:t xml:space="preserve"> </w:t>
      </w:r>
      <w:r w:rsidR="00902E2E" w:rsidRPr="007F2C0D">
        <w:rPr>
          <w:color w:val="008000"/>
          <w:sz w:val="28"/>
          <w:szCs w:val="28"/>
        </w:rPr>
        <w:t>пустому</w:t>
      </w:r>
      <w:r w:rsidR="00902E2E" w:rsidRPr="007F2C0D">
        <w:rPr>
          <w:color w:val="008000"/>
          <w:sz w:val="28"/>
          <w:szCs w:val="28"/>
          <w:lang w:val="de-DE"/>
        </w:rPr>
        <w:t xml:space="preserve"> </w:t>
      </w:r>
      <w:r w:rsidR="00F8591F" w:rsidRPr="007F2C0D">
        <w:rPr>
          <w:color w:val="008000"/>
          <w:sz w:val="28"/>
          <w:szCs w:val="28"/>
        </w:rPr>
        <w:t>вестибюлю</w:t>
      </w:r>
      <w:r w:rsidR="00902E2E" w:rsidRPr="007F2C0D">
        <w:rPr>
          <w:color w:val="008000"/>
          <w:sz w:val="28"/>
          <w:szCs w:val="28"/>
          <w:lang w:val="de-DE"/>
        </w:rPr>
        <w:t xml:space="preserve">; </w:t>
      </w:r>
      <w:r w:rsidR="00902E2E" w:rsidRPr="007F2C0D">
        <w:rPr>
          <w:i/>
          <w:color w:val="008000"/>
          <w:sz w:val="28"/>
          <w:szCs w:val="28"/>
          <w:lang w:val="de-DE"/>
        </w:rPr>
        <w:t>verstimmen</w:t>
      </w:r>
      <w:r w:rsidR="007E4D3B" w:rsidRPr="007F2C0D">
        <w:rPr>
          <w:i/>
          <w:color w:val="008000"/>
          <w:sz w:val="28"/>
          <w:szCs w:val="28"/>
          <w:lang w:val="de-DE"/>
        </w:rPr>
        <w:t xml:space="preserve"> — </w:t>
      </w:r>
      <w:r w:rsidR="00902E2E" w:rsidRPr="007F2C0D">
        <w:rPr>
          <w:i/>
          <w:color w:val="008000"/>
          <w:sz w:val="28"/>
          <w:szCs w:val="28"/>
        </w:rPr>
        <w:t>расстроить</w:t>
      </w:r>
      <w:r w:rsidR="00902E2E" w:rsidRPr="007F2C0D">
        <w:rPr>
          <w:i/>
          <w:color w:val="008000"/>
          <w:sz w:val="28"/>
          <w:szCs w:val="28"/>
          <w:lang w:val="de-DE"/>
        </w:rPr>
        <w:t xml:space="preserve">, </w:t>
      </w:r>
      <w:r w:rsidR="00902E2E" w:rsidRPr="007F2C0D">
        <w:rPr>
          <w:i/>
          <w:color w:val="008000"/>
          <w:sz w:val="28"/>
          <w:szCs w:val="28"/>
        </w:rPr>
        <w:t>раздосадовать</w:t>
      </w:r>
      <w:r w:rsidR="00902E2E" w:rsidRPr="007F2C0D">
        <w:rPr>
          <w:i/>
          <w:color w:val="008000"/>
          <w:sz w:val="28"/>
          <w:szCs w:val="28"/>
          <w:lang w:val="de-DE"/>
        </w:rPr>
        <w:t xml:space="preserve">; </w:t>
      </w:r>
      <w:r w:rsidR="00902E2E" w:rsidRPr="007F2C0D">
        <w:rPr>
          <w:i/>
          <w:color w:val="008000"/>
          <w:sz w:val="28"/>
          <w:szCs w:val="28"/>
        </w:rPr>
        <w:t>испортить</w:t>
      </w:r>
      <w:r w:rsidR="00902E2E" w:rsidRPr="007F2C0D">
        <w:rPr>
          <w:i/>
          <w:color w:val="008000"/>
          <w:sz w:val="28"/>
          <w:szCs w:val="28"/>
          <w:lang w:val="de-DE"/>
        </w:rPr>
        <w:t xml:space="preserve"> </w:t>
      </w:r>
      <w:r w:rsidR="00902E2E" w:rsidRPr="007F2C0D">
        <w:rPr>
          <w:i/>
          <w:color w:val="008000"/>
          <w:sz w:val="28"/>
          <w:szCs w:val="28"/>
        </w:rPr>
        <w:t>настроение</w:t>
      </w:r>
      <w:r w:rsidR="00902E2E" w:rsidRPr="007F2C0D">
        <w:rPr>
          <w:i/>
          <w:color w:val="008000"/>
          <w:sz w:val="28"/>
          <w:szCs w:val="28"/>
          <w:lang w:val="de-DE"/>
        </w:rPr>
        <w:t>; die Stimmung</w:t>
      </w:r>
      <w:r w:rsidR="007E4D3B" w:rsidRPr="007F2C0D">
        <w:rPr>
          <w:i/>
          <w:color w:val="008000"/>
          <w:sz w:val="28"/>
          <w:szCs w:val="28"/>
          <w:lang w:val="de-DE"/>
        </w:rPr>
        <w:t xml:space="preserve"> — </w:t>
      </w:r>
      <w:r w:rsidR="00902E2E" w:rsidRPr="007F2C0D">
        <w:rPr>
          <w:i/>
          <w:color w:val="008000"/>
          <w:sz w:val="28"/>
          <w:szCs w:val="28"/>
        </w:rPr>
        <w:t>настроение</w:t>
      </w:r>
      <w:r w:rsidR="00902E2E" w:rsidRPr="007F2C0D">
        <w:rPr>
          <w:i/>
          <w:color w:val="008000"/>
          <w:sz w:val="28"/>
          <w:szCs w:val="28"/>
          <w:lang w:val="de-DE"/>
        </w:rPr>
        <w:t>; die Hall = die Halle</w:t>
      </w:r>
      <w:r w:rsidR="007E4D3B" w:rsidRPr="007F2C0D">
        <w:rPr>
          <w:i/>
          <w:color w:val="008000"/>
          <w:sz w:val="28"/>
          <w:szCs w:val="28"/>
          <w:lang w:val="de-DE"/>
        </w:rPr>
        <w:t xml:space="preserve"> — </w:t>
      </w:r>
      <w:r w:rsidR="00902E2E" w:rsidRPr="007F2C0D">
        <w:rPr>
          <w:i/>
          <w:color w:val="008000"/>
          <w:sz w:val="28"/>
          <w:szCs w:val="28"/>
        </w:rPr>
        <w:t>зал</w:t>
      </w:r>
      <w:r w:rsidR="00902E2E" w:rsidRPr="007F2C0D">
        <w:rPr>
          <w:i/>
          <w:color w:val="008000"/>
          <w:sz w:val="28"/>
          <w:szCs w:val="28"/>
          <w:lang w:val="de-DE"/>
        </w:rPr>
        <w:t xml:space="preserve">; </w:t>
      </w:r>
      <w:r w:rsidR="00902E2E" w:rsidRPr="007F2C0D">
        <w:rPr>
          <w:i/>
          <w:color w:val="008000"/>
          <w:sz w:val="28"/>
          <w:szCs w:val="28"/>
        </w:rPr>
        <w:t>холл</w:t>
      </w:r>
      <w:r w:rsidR="00F8591F" w:rsidRPr="007F2C0D">
        <w:rPr>
          <w:i/>
          <w:color w:val="008000"/>
          <w:sz w:val="28"/>
          <w:szCs w:val="28"/>
          <w:lang w:val="de-DE"/>
        </w:rPr>
        <w:t xml:space="preserve">; </w:t>
      </w:r>
      <w:r w:rsidR="00F8591F" w:rsidRPr="007F2C0D">
        <w:rPr>
          <w:i/>
          <w:color w:val="008000"/>
          <w:sz w:val="28"/>
          <w:szCs w:val="28"/>
        </w:rPr>
        <w:t>вестибюль</w:t>
      </w:r>
      <w:r w:rsidR="00902E2E" w:rsidRPr="007F2C0D">
        <w:rPr>
          <w:i/>
          <w:color w:val="008000"/>
          <w:sz w:val="28"/>
          <w:szCs w:val="28"/>
          <w:lang w:val="de-DE"/>
        </w:rPr>
        <w:t>; auf und ab gehen</w:t>
      </w:r>
      <w:r w:rsidR="007E4D3B" w:rsidRPr="007F2C0D">
        <w:rPr>
          <w:i/>
          <w:color w:val="008000"/>
          <w:sz w:val="28"/>
          <w:szCs w:val="28"/>
          <w:lang w:val="de-DE"/>
        </w:rPr>
        <w:t xml:space="preserve"> — </w:t>
      </w:r>
      <w:r w:rsidR="00902E2E" w:rsidRPr="007F2C0D">
        <w:rPr>
          <w:i/>
          <w:color w:val="008000"/>
          <w:sz w:val="28"/>
          <w:szCs w:val="28"/>
        </w:rPr>
        <w:t>ходить</w:t>
      </w:r>
      <w:r w:rsidR="00902E2E" w:rsidRPr="007F2C0D">
        <w:rPr>
          <w:i/>
          <w:color w:val="008000"/>
          <w:sz w:val="28"/>
          <w:szCs w:val="28"/>
          <w:lang w:val="de-DE"/>
        </w:rPr>
        <w:t xml:space="preserve"> </w:t>
      </w:r>
      <w:r w:rsidR="00902E2E" w:rsidRPr="007F2C0D">
        <w:rPr>
          <w:i/>
          <w:color w:val="008000"/>
          <w:sz w:val="28"/>
          <w:szCs w:val="28"/>
        </w:rPr>
        <w:t>взад</w:t>
      </w:r>
      <w:r w:rsidR="00902E2E" w:rsidRPr="007F2C0D">
        <w:rPr>
          <w:i/>
          <w:color w:val="008000"/>
          <w:sz w:val="28"/>
          <w:szCs w:val="28"/>
          <w:lang w:val="de-DE"/>
        </w:rPr>
        <w:t>-</w:t>
      </w:r>
      <w:r w:rsidR="00902E2E" w:rsidRPr="007F2C0D">
        <w:rPr>
          <w:i/>
          <w:color w:val="008000"/>
          <w:sz w:val="28"/>
          <w:szCs w:val="28"/>
        </w:rPr>
        <w:t>вперед</w:t>
      </w:r>
      <w:r w:rsidR="00902E2E" w:rsidRPr="007F2C0D">
        <w:rPr>
          <w:color w:val="008000"/>
          <w:sz w:val="28"/>
          <w:szCs w:val="28"/>
          <w:lang w:val="de-DE"/>
        </w:rPr>
        <w:t>)</w:t>
      </w:r>
      <w:r w:rsidRPr="00B10305">
        <w:rPr>
          <w:sz w:val="28"/>
          <w:szCs w:val="28"/>
          <w:lang w:val="de-DE"/>
        </w:rPr>
        <w:t>,</w:t>
      </w:r>
      <w:r w:rsidR="00E2173E" w:rsidRPr="00B10305">
        <w:rPr>
          <w:sz w:val="28"/>
          <w:szCs w:val="28"/>
          <w:lang w:val="de-DE"/>
        </w:rPr>
        <w:t xml:space="preserve"> </w:t>
      </w:r>
      <w:r w:rsidRPr="00B10305">
        <w:rPr>
          <w:sz w:val="28"/>
          <w:szCs w:val="28"/>
          <w:lang w:val="de-DE"/>
        </w:rPr>
        <w:t>bald</w:t>
      </w:r>
      <w:r w:rsidR="00E2173E" w:rsidRPr="00B10305">
        <w:rPr>
          <w:sz w:val="28"/>
          <w:szCs w:val="28"/>
          <w:lang w:val="de-DE"/>
        </w:rPr>
        <w:t xml:space="preserve"> </w:t>
      </w:r>
      <w:r w:rsidRPr="00B10305">
        <w:rPr>
          <w:sz w:val="28"/>
          <w:szCs w:val="28"/>
          <w:lang w:val="de-DE"/>
        </w:rPr>
        <w:t>unschlüssig</w:t>
      </w:r>
      <w:r w:rsidR="00E2173E" w:rsidRPr="00B10305">
        <w:rPr>
          <w:sz w:val="28"/>
          <w:szCs w:val="28"/>
          <w:lang w:val="de-DE"/>
        </w:rPr>
        <w:t xml:space="preserve"> </w:t>
      </w:r>
      <w:r w:rsidRPr="00B10305">
        <w:rPr>
          <w:sz w:val="28"/>
          <w:szCs w:val="28"/>
          <w:lang w:val="de-DE"/>
        </w:rPr>
        <w:t>in</w:t>
      </w:r>
      <w:r w:rsidR="00E2173E" w:rsidRPr="00B10305">
        <w:rPr>
          <w:sz w:val="28"/>
          <w:szCs w:val="28"/>
          <w:lang w:val="de-DE"/>
        </w:rPr>
        <w:t xml:space="preserve"> </w:t>
      </w:r>
      <w:r w:rsidRPr="00B10305">
        <w:rPr>
          <w:sz w:val="28"/>
          <w:szCs w:val="28"/>
          <w:lang w:val="de-DE"/>
        </w:rPr>
        <w:t>den</w:t>
      </w:r>
      <w:r w:rsidR="00E2173E" w:rsidRPr="00B10305">
        <w:rPr>
          <w:sz w:val="28"/>
          <w:szCs w:val="28"/>
          <w:lang w:val="de-DE"/>
        </w:rPr>
        <w:t xml:space="preserve"> </w:t>
      </w:r>
      <w:r w:rsidRPr="00B10305">
        <w:rPr>
          <w:sz w:val="28"/>
          <w:szCs w:val="28"/>
          <w:lang w:val="de-DE"/>
        </w:rPr>
        <w:t>Zeitungen</w:t>
      </w:r>
      <w:r w:rsidR="00E2173E" w:rsidRPr="00B10305">
        <w:rPr>
          <w:sz w:val="28"/>
          <w:szCs w:val="28"/>
          <w:lang w:val="de-DE"/>
        </w:rPr>
        <w:t xml:space="preserve"> </w:t>
      </w:r>
      <w:r w:rsidRPr="00B10305">
        <w:rPr>
          <w:sz w:val="28"/>
          <w:szCs w:val="28"/>
          <w:lang w:val="de-DE"/>
        </w:rPr>
        <w:t>blätternd</w:t>
      </w:r>
      <w:r w:rsidR="00902E2E" w:rsidRPr="00902E2E">
        <w:rPr>
          <w:sz w:val="28"/>
          <w:szCs w:val="28"/>
          <w:lang w:val="de-DE"/>
        </w:rPr>
        <w:t xml:space="preserve"> </w:t>
      </w:r>
      <w:r w:rsidR="00902E2E" w:rsidRPr="007F2C0D">
        <w:rPr>
          <w:color w:val="008000"/>
          <w:sz w:val="28"/>
          <w:szCs w:val="28"/>
          <w:lang w:val="de-DE"/>
        </w:rPr>
        <w:t>(</w:t>
      </w:r>
      <w:r w:rsidR="00902E2E" w:rsidRPr="007F2C0D">
        <w:rPr>
          <w:color w:val="008000"/>
          <w:sz w:val="28"/>
          <w:szCs w:val="28"/>
        </w:rPr>
        <w:t>то</w:t>
      </w:r>
      <w:r w:rsidR="00902E2E" w:rsidRPr="007F2C0D">
        <w:rPr>
          <w:color w:val="008000"/>
          <w:sz w:val="28"/>
          <w:szCs w:val="28"/>
          <w:lang w:val="de-DE"/>
        </w:rPr>
        <w:t xml:space="preserve"> </w:t>
      </w:r>
      <w:r w:rsidR="00902E2E" w:rsidRPr="007F2C0D">
        <w:rPr>
          <w:color w:val="008000"/>
          <w:sz w:val="28"/>
          <w:szCs w:val="28"/>
        </w:rPr>
        <w:t>перелистывая</w:t>
      </w:r>
      <w:r w:rsidR="00902E2E" w:rsidRPr="007F2C0D">
        <w:rPr>
          <w:color w:val="008000"/>
          <w:sz w:val="28"/>
          <w:szCs w:val="28"/>
          <w:lang w:val="de-DE"/>
        </w:rPr>
        <w:t xml:space="preserve"> </w:t>
      </w:r>
      <w:r w:rsidR="00902E2E" w:rsidRPr="007F2C0D">
        <w:rPr>
          <w:color w:val="008000"/>
          <w:sz w:val="28"/>
          <w:szCs w:val="28"/>
        </w:rPr>
        <w:t>в</w:t>
      </w:r>
      <w:r w:rsidR="00902E2E" w:rsidRPr="007F2C0D">
        <w:rPr>
          <w:color w:val="008000"/>
          <w:sz w:val="28"/>
          <w:szCs w:val="28"/>
          <w:lang w:val="de-DE"/>
        </w:rPr>
        <w:t xml:space="preserve"> </w:t>
      </w:r>
      <w:r w:rsidR="00902E2E" w:rsidRPr="007F2C0D">
        <w:rPr>
          <w:color w:val="008000"/>
          <w:sz w:val="28"/>
          <w:szCs w:val="28"/>
        </w:rPr>
        <w:t>нерешительности</w:t>
      </w:r>
      <w:r w:rsidR="00902E2E" w:rsidRPr="007F2C0D">
        <w:rPr>
          <w:color w:val="008000"/>
          <w:sz w:val="28"/>
          <w:szCs w:val="28"/>
          <w:lang w:val="de-DE"/>
        </w:rPr>
        <w:t xml:space="preserve"> </w:t>
      </w:r>
      <w:r w:rsidR="00902E2E" w:rsidRPr="007F2C0D">
        <w:rPr>
          <w:color w:val="008000"/>
          <w:sz w:val="28"/>
          <w:szCs w:val="28"/>
        </w:rPr>
        <w:t>газеты</w:t>
      </w:r>
      <w:r w:rsidR="00902E2E" w:rsidRPr="007F2C0D">
        <w:rPr>
          <w:color w:val="008000"/>
          <w:sz w:val="28"/>
          <w:szCs w:val="28"/>
          <w:lang w:val="de-DE"/>
        </w:rPr>
        <w:t>: «</w:t>
      </w:r>
      <w:r w:rsidR="00902E2E" w:rsidRPr="007F2C0D">
        <w:rPr>
          <w:color w:val="008000"/>
          <w:sz w:val="28"/>
          <w:szCs w:val="28"/>
        </w:rPr>
        <w:t>в</w:t>
      </w:r>
      <w:r w:rsidR="00902E2E" w:rsidRPr="007F2C0D">
        <w:rPr>
          <w:color w:val="008000"/>
          <w:sz w:val="28"/>
          <w:szCs w:val="28"/>
          <w:lang w:val="de-DE"/>
        </w:rPr>
        <w:t xml:space="preserve"> </w:t>
      </w:r>
      <w:r w:rsidR="00902E2E" w:rsidRPr="007F2C0D">
        <w:rPr>
          <w:color w:val="008000"/>
          <w:sz w:val="28"/>
          <w:szCs w:val="28"/>
        </w:rPr>
        <w:t>газетах</w:t>
      </w:r>
      <w:r w:rsidR="00902E2E" w:rsidRPr="007F2C0D">
        <w:rPr>
          <w:color w:val="008000"/>
          <w:sz w:val="28"/>
          <w:szCs w:val="28"/>
          <w:lang w:val="de-DE"/>
        </w:rPr>
        <w:t xml:space="preserve">»; </w:t>
      </w:r>
      <w:r w:rsidR="00902E2E" w:rsidRPr="007F2C0D">
        <w:rPr>
          <w:i/>
          <w:color w:val="008000"/>
          <w:sz w:val="28"/>
          <w:szCs w:val="28"/>
          <w:lang w:val="de-DE"/>
        </w:rPr>
        <w:t>unschlüssig</w:t>
      </w:r>
      <w:r w:rsidR="007E4D3B" w:rsidRPr="007F2C0D">
        <w:rPr>
          <w:i/>
          <w:color w:val="008000"/>
          <w:sz w:val="28"/>
          <w:szCs w:val="28"/>
          <w:lang w:val="de-DE"/>
        </w:rPr>
        <w:t xml:space="preserve"> — </w:t>
      </w:r>
      <w:r w:rsidR="00902E2E" w:rsidRPr="007F2C0D">
        <w:rPr>
          <w:i/>
          <w:color w:val="008000"/>
          <w:sz w:val="28"/>
          <w:szCs w:val="28"/>
        </w:rPr>
        <w:t>нерешительный</w:t>
      </w:r>
      <w:r w:rsidR="00902E2E" w:rsidRPr="007F2C0D">
        <w:rPr>
          <w:i/>
          <w:color w:val="008000"/>
          <w:sz w:val="28"/>
          <w:szCs w:val="28"/>
          <w:lang w:val="de-DE"/>
        </w:rPr>
        <w:t xml:space="preserve">; </w:t>
      </w:r>
      <w:r w:rsidR="00902E2E" w:rsidRPr="007F2C0D">
        <w:rPr>
          <w:i/>
          <w:color w:val="008000"/>
          <w:sz w:val="28"/>
          <w:szCs w:val="28"/>
        </w:rPr>
        <w:t>в</w:t>
      </w:r>
      <w:r w:rsidR="00902E2E" w:rsidRPr="007F2C0D">
        <w:rPr>
          <w:i/>
          <w:color w:val="008000"/>
          <w:sz w:val="28"/>
          <w:szCs w:val="28"/>
          <w:lang w:val="de-DE"/>
        </w:rPr>
        <w:t xml:space="preserve"> </w:t>
      </w:r>
      <w:r w:rsidR="00902E2E" w:rsidRPr="007F2C0D">
        <w:rPr>
          <w:i/>
          <w:color w:val="008000"/>
          <w:sz w:val="28"/>
          <w:szCs w:val="28"/>
        </w:rPr>
        <w:t>нерешительности</w:t>
      </w:r>
      <w:r w:rsidR="00902E2E" w:rsidRPr="007F2C0D">
        <w:rPr>
          <w:i/>
          <w:color w:val="008000"/>
          <w:sz w:val="28"/>
          <w:szCs w:val="28"/>
          <w:lang w:val="de-DE"/>
        </w:rPr>
        <w:t>;</w:t>
      </w:r>
      <w:r w:rsidR="00902E2E" w:rsidRPr="007F2C0D">
        <w:rPr>
          <w:color w:val="008000"/>
          <w:sz w:val="28"/>
          <w:szCs w:val="28"/>
          <w:lang w:val="de-DE"/>
        </w:rPr>
        <w:t xml:space="preserve"> </w:t>
      </w:r>
      <w:r w:rsidR="00385C49" w:rsidRPr="007F2C0D">
        <w:rPr>
          <w:i/>
          <w:color w:val="008000"/>
          <w:sz w:val="28"/>
          <w:szCs w:val="28"/>
          <w:lang w:val="de-DE"/>
        </w:rPr>
        <w:t>der Schluss</w:t>
      </w:r>
      <w:r w:rsidR="007E4D3B" w:rsidRPr="007F2C0D">
        <w:rPr>
          <w:i/>
          <w:color w:val="008000"/>
          <w:sz w:val="28"/>
          <w:szCs w:val="28"/>
          <w:lang w:val="de-DE"/>
        </w:rPr>
        <w:t xml:space="preserve"> — </w:t>
      </w:r>
      <w:r w:rsidR="00385C49" w:rsidRPr="007F2C0D">
        <w:rPr>
          <w:i/>
          <w:color w:val="008000"/>
          <w:sz w:val="28"/>
          <w:szCs w:val="28"/>
        </w:rPr>
        <w:t>заключение</w:t>
      </w:r>
      <w:r w:rsidR="00385C49" w:rsidRPr="007F2C0D">
        <w:rPr>
          <w:i/>
          <w:color w:val="008000"/>
          <w:sz w:val="28"/>
          <w:szCs w:val="28"/>
          <w:lang w:val="de-DE"/>
        </w:rPr>
        <w:t xml:space="preserve">; </w:t>
      </w:r>
      <w:r w:rsidR="00385C49" w:rsidRPr="007F2C0D">
        <w:rPr>
          <w:i/>
          <w:color w:val="008000"/>
          <w:sz w:val="28"/>
          <w:szCs w:val="28"/>
        </w:rPr>
        <w:t>конец</w:t>
      </w:r>
      <w:r w:rsidR="00385C49" w:rsidRPr="007F2C0D">
        <w:rPr>
          <w:i/>
          <w:color w:val="008000"/>
          <w:sz w:val="28"/>
          <w:szCs w:val="28"/>
          <w:lang w:val="de-DE"/>
        </w:rPr>
        <w:t>; die Zeitung</w:t>
      </w:r>
      <w:r w:rsidR="007E4D3B" w:rsidRPr="007F2C0D">
        <w:rPr>
          <w:i/>
          <w:color w:val="008000"/>
          <w:sz w:val="28"/>
          <w:szCs w:val="28"/>
          <w:lang w:val="de-DE"/>
        </w:rPr>
        <w:t xml:space="preserve"> — </w:t>
      </w:r>
      <w:r w:rsidR="00385C49" w:rsidRPr="007F2C0D">
        <w:rPr>
          <w:i/>
          <w:color w:val="008000"/>
          <w:sz w:val="28"/>
          <w:szCs w:val="28"/>
        </w:rPr>
        <w:t>газета</w:t>
      </w:r>
      <w:r w:rsidR="00385C49" w:rsidRPr="007F2C0D">
        <w:rPr>
          <w:i/>
          <w:color w:val="008000"/>
          <w:sz w:val="28"/>
          <w:szCs w:val="28"/>
          <w:lang w:val="de-DE"/>
        </w:rPr>
        <w:t>; die Zeit</w:t>
      </w:r>
      <w:r w:rsidR="007E4D3B" w:rsidRPr="007F2C0D">
        <w:rPr>
          <w:i/>
          <w:color w:val="008000"/>
          <w:sz w:val="28"/>
          <w:szCs w:val="28"/>
          <w:lang w:val="de-DE"/>
        </w:rPr>
        <w:t xml:space="preserve"> — </w:t>
      </w:r>
      <w:r w:rsidR="00385C49" w:rsidRPr="007F2C0D">
        <w:rPr>
          <w:i/>
          <w:color w:val="008000"/>
          <w:sz w:val="28"/>
          <w:szCs w:val="28"/>
        </w:rPr>
        <w:t>время</w:t>
      </w:r>
      <w:r w:rsidR="00385C49" w:rsidRPr="007F2C0D">
        <w:rPr>
          <w:i/>
          <w:color w:val="008000"/>
          <w:sz w:val="28"/>
          <w:szCs w:val="28"/>
          <w:lang w:val="de-DE"/>
        </w:rPr>
        <w:t>; blättern</w:t>
      </w:r>
      <w:r w:rsidR="007E4D3B" w:rsidRPr="007F2C0D">
        <w:rPr>
          <w:i/>
          <w:color w:val="008000"/>
          <w:sz w:val="28"/>
          <w:szCs w:val="28"/>
          <w:lang w:val="de-DE"/>
        </w:rPr>
        <w:t xml:space="preserve"> — </w:t>
      </w:r>
      <w:r w:rsidR="00385C49" w:rsidRPr="007F2C0D">
        <w:rPr>
          <w:i/>
          <w:color w:val="008000"/>
          <w:sz w:val="28"/>
          <w:szCs w:val="28"/>
        </w:rPr>
        <w:t>перелистывать</w:t>
      </w:r>
      <w:r w:rsidR="00385C49" w:rsidRPr="007F2C0D">
        <w:rPr>
          <w:i/>
          <w:color w:val="008000"/>
          <w:sz w:val="28"/>
          <w:szCs w:val="28"/>
          <w:lang w:val="de-DE"/>
        </w:rPr>
        <w:t>; das Blatt</w:t>
      </w:r>
      <w:r w:rsidR="007E4D3B" w:rsidRPr="007F2C0D">
        <w:rPr>
          <w:i/>
          <w:color w:val="008000"/>
          <w:sz w:val="28"/>
          <w:szCs w:val="28"/>
          <w:lang w:val="de-DE"/>
        </w:rPr>
        <w:t xml:space="preserve"> — </w:t>
      </w:r>
      <w:r w:rsidR="00385C49" w:rsidRPr="007F2C0D">
        <w:rPr>
          <w:i/>
          <w:color w:val="008000"/>
          <w:sz w:val="28"/>
          <w:szCs w:val="28"/>
        </w:rPr>
        <w:t>лист</w:t>
      </w:r>
      <w:r w:rsidR="00385C49" w:rsidRPr="007F2C0D">
        <w:rPr>
          <w:color w:val="008000"/>
          <w:sz w:val="28"/>
          <w:szCs w:val="28"/>
          <w:lang w:val="de-DE"/>
        </w:rPr>
        <w:t>)</w:t>
      </w:r>
      <w:r w:rsidRPr="00A154F2">
        <w:rPr>
          <w:sz w:val="28"/>
          <w:szCs w:val="28"/>
          <w:lang w:val="de-DE"/>
        </w:rPr>
        <w:t>,</w:t>
      </w:r>
      <w:r w:rsidR="00E2173E" w:rsidRPr="00A154F2">
        <w:rPr>
          <w:sz w:val="28"/>
          <w:szCs w:val="28"/>
          <w:lang w:val="de-DE"/>
        </w:rPr>
        <w:t xml:space="preserve"> </w:t>
      </w:r>
      <w:r w:rsidRPr="00B10305">
        <w:rPr>
          <w:sz w:val="28"/>
          <w:szCs w:val="28"/>
          <w:lang w:val="de-DE"/>
        </w:rPr>
        <w:t>bald</w:t>
      </w:r>
      <w:r w:rsidR="00E2173E" w:rsidRPr="00A154F2">
        <w:rPr>
          <w:sz w:val="28"/>
          <w:szCs w:val="28"/>
          <w:lang w:val="de-DE"/>
        </w:rPr>
        <w:t xml:space="preserve"> </w:t>
      </w:r>
      <w:r w:rsidRPr="00B10305">
        <w:rPr>
          <w:sz w:val="28"/>
          <w:szCs w:val="28"/>
          <w:lang w:val="de-DE"/>
        </w:rPr>
        <w:t>wieder</w:t>
      </w:r>
      <w:r w:rsidR="00E2173E" w:rsidRPr="00A154F2">
        <w:rPr>
          <w:sz w:val="28"/>
          <w:szCs w:val="28"/>
          <w:lang w:val="de-DE"/>
        </w:rPr>
        <w:t xml:space="preserve"> </w:t>
      </w:r>
      <w:r w:rsidRPr="00B10305">
        <w:rPr>
          <w:sz w:val="28"/>
          <w:szCs w:val="28"/>
          <w:lang w:val="de-DE"/>
        </w:rPr>
        <w:t>im</w:t>
      </w:r>
      <w:r w:rsidR="00E2173E" w:rsidRPr="00A154F2">
        <w:rPr>
          <w:sz w:val="28"/>
          <w:szCs w:val="28"/>
          <w:lang w:val="de-DE"/>
        </w:rPr>
        <w:t xml:space="preserve"> </w:t>
      </w:r>
      <w:r w:rsidRPr="00B10305">
        <w:rPr>
          <w:sz w:val="28"/>
          <w:szCs w:val="28"/>
          <w:lang w:val="de-DE"/>
        </w:rPr>
        <w:t>Musikzimmer</w:t>
      </w:r>
      <w:r w:rsidR="00E2173E" w:rsidRPr="00A154F2">
        <w:rPr>
          <w:sz w:val="28"/>
          <w:szCs w:val="28"/>
          <w:lang w:val="de-DE"/>
        </w:rPr>
        <w:t xml:space="preserve"> </w:t>
      </w:r>
      <w:r w:rsidRPr="00B10305">
        <w:rPr>
          <w:sz w:val="28"/>
          <w:szCs w:val="28"/>
          <w:lang w:val="de-DE"/>
        </w:rPr>
        <w:t>am</w:t>
      </w:r>
      <w:r w:rsidR="00E2173E" w:rsidRPr="00A154F2">
        <w:rPr>
          <w:sz w:val="28"/>
          <w:szCs w:val="28"/>
          <w:lang w:val="de-DE"/>
        </w:rPr>
        <w:t xml:space="preserve"> </w:t>
      </w:r>
      <w:r w:rsidRPr="00B10305">
        <w:rPr>
          <w:sz w:val="28"/>
          <w:szCs w:val="28"/>
          <w:lang w:val="de-DE"/>
        </w:rPr>
        <w:t>Klavier</w:t>
      </w:r>
      <w:r w:rsidR="00E2173E" w:rsidRPr="00A154F2">
        <w:rPr>
          <w:sz w:val="28"/>
          <w:szCs w:val="28"/>
          <w:lang w:val="de-DE"/>
        </w:rPr>
        <w:t xml:space="preserve"> </w:t>
      </w:r>
      <w:r w:rsidRPr="00B10305">
        <w:rPr>
          <w:sz w:val="28"/>
          <w:szCs w:val="28"/>
          <w:lang w:val="de-DE"/>
        </w:rPr>
        <w:t>einen</w:t>
      </w:r>
      <w:r w:rsidR="00E2173E" w:rsidRPr="00A154F2">
        <w:rPr>
          <w:sz w:val="28"/>
          <w:szCs w:val="28"/>
          <w:lang w:val="de-DE"/>
        </w:rPr>
        <w:t xml:space="preserve"> </w:t>
      </w:r>
      <w:r w:rsidRPr="00B10305">
        <w:rPr>
          <w:sz w:val="28"/>
          <w:szCs w:val="28"/>
          <w:lang w:val="de-DE"/>
        </w:rPr>
        <w:t>Walzer</w:t>
      </w:r>
      <w:r w:rsidR="00E2173E" w:rsidRPr="00A154F2">
        <w:rPr>
          <w:sz w:val="28"/>
          <w:szCs w:val="28"/>
          <w:lang w:val="de-DE"/>
        </w:rPr>
        <w:t xml:space="preserve"> </w:t>
      </w:r>
      <w:r w:rsidRPr="00B10305">
        <w:rPr>
          <w:sz w:val="28"/>
          <w:szCs w:val="28"/>
          <w:lang w:val="de-DE"/>
        </w:rPr>
        <w:t>antastend</w:t>
      </w:r>
      <w:r w:rsidR="00385C49" w:rsidRPr="00A154F2">
        <w:rPr>
          <w:sz w:val="28"/>
          <w:szCs w:val="28"/>
          <w:lang w:val="de-DE"/>
        </w:rPr>
        <w:t xml:space="preserve"> </w:t>
      </w:r>
      <w:r w:rsidR="00385C49" w:rsidRPr="007F2C0D">
        <w:rPr>
          <w:color w:val="008000"/>
          <w:sz w:val="28"/>
          <w:szCs w:val="28"/>
          <w:lang w:val="de-DE"/>
        </w:rPr>
        <w:t>(</w:t>
      </w:r>
      <w:r w:rsidR="00385C49" w:rsidRPr="007F2C0D">
        <w:rPr>
          <w:color w:val="008000"/>
          <w:sz w:val="28"/>
          <w:szCs w:val="28"/>
        </w:rPr>
        <w:t>то</w:t>
      </w:r>
      <w:r w:rsidR="00385C49" w:rsidRPr="007F2C0D">
        <w:rPr>
          <w:color w:val="008000"/>
          <w:sz w:val="28"/>
          <w:szCs w:val="28"/>
          <w:lang w:val="de-DE"/>
        </w:rPr>
        <w:t xml:space="preserve"> </w:t>
      </w:r>
      <w:r w:rsidR="00385C49" w:rsidRPr="007F2C0D">
        <w:rPr>
          <w:color w:val="008000"/>
          <w:sz w:val="28"/>
          <w:szCs w:val="28"/>
        </w:rPr>
        <w:t>снова</w:t>
      </w:r>
      <w:r w:rsidR="00385C49" w:rsidRPr="007F2C0D">
        <w:rPr>
          <w:color w:val="008000"/>
          <w:sz w:val="28"/>
          <w:szCs w:val="28"/>
          <w:lang w:val="de-DE"/>
        </w:rPr>
        <w:t xml:space="preserve"> </w:t>
      </w:r>
      <w:r w:rsidR="00385C49" w:rsidRPr="007F2C0D">
        <w:rPr>
          <w:color w:val="008000"/>
          <w:sz w:val="28"/>
          <w:szCs w:val="28"/>
        </w:rPr>
        <w:t>в</w:t>
      </w:r>
      <w:r w:rsidR="00385C49" w:rsidRPr="007F2C0D">
        <w:rPr>
          <w:color w:val="008000"/>
          <w:sz w:val="28"/>
          <w:szCs w:val="28"/>
          <w:lang w:val="de-DE"/>
        </w:rPr>
        <w:t xml:space="preserve"> </w:t>
      </w:r>
      <w:r w:rsidR="00385C49" w:rsidRPr="007F2C0D">
        <w:rPr>
          <w:color w:val="008000"/>
          <w:sz w:val="28"/>
          <w:szCs w:val="28"/>
        </w:rPr>
        <w:t>музыкальной</w:t>
      </w:r>
      <w:r w:rsidR="00385C49" w:rsidRPr="007F2C0D">
        <w:rPr>
          <w:color w:val="008000"/>
          <w:sz w:val="28"/>
          <w:szCs w:val="28"/>
          <w:lang w:val="de-DE"/>
        </w:rPr>
        <w:t xml:space="preserve"> </w:t>
      </w:r>
      <w:r w:rsidR="00385C49" w:rsidRPr="007F2C0D">
        <w:rPr>
          <w:color w:val="008000"/>
          <w:sz w:val="28"/>
          <w:szCs w:val="28"/>
        </w:rPr>
        <w:t>комнате</w:t>
      </w:r>
      <w:r w:rsidR="00385C49" w:rsidRPr="007F2C0D">
        <w:rPr>
          <w:color w:val="008000"/>
          <w:sz w:val="28"/>
          <w:szCs w:val="28"/>
          <w:lang w:val="de-DE"/>
        </w:rPr>
        <w:t xml:space="preserve"> </w:t>
      </w:r>
      <w:r w:rsidR="00385C49" w:rsidRPr="007F2C0D">
        <w:rPr>
          <w:color w:val="008000"/>
          <w:sz w:val="28"/>
          <w:szCs w:val="28"/>
        </w:rPr>
        <w:t>за</w:t>
      </w:r>
      <w:r w:rsidR="00385C49" w:rsidRPr="007F2C0D">
        <w:rPr>
          <w:color w:val="008000"/>
          <w:sz w:val="28"/>
          <w:szCs w:val="28"/>
          <w:lang w:val="de-DE"/>
        </w:rPr>
        <w:t xml:space="preserve"> </w:t>
      </w:r>
      <w:r w:rsidR="00385C49" w:rsidRPr="007F2C0D">
        <w:rPr>
          <w:color w:val="008000"/>
          <w:sz w:val="28"/>
          <w:szCs w:val="28"/>
        </w:rPr>
        <w:t>фортепьяно</w:t>
      </w:r>
      <w:r w:rsidR="00385C49" w:rsidRPr="007F2C0D">
        <w:rPr>
          <w:color w:val="008000"/>
          <w:sz w:val="28"/>
          <w:szCs w:val="28"/>
          <w:lang w:val="de-DE"/>
        </w:rPr>
        <w:t xml:space="preserve">, </w:t>
      </w:r>
      <w:r w:rsidR="00385C49" w:rsidRPr="007F2C0D">
        <w:rPr>
          <w:color w:val="008000"/>
          <w:sz w:val="28"/>
          <w:szCs w:val="28"/>
        </w:rPr>
        <w:t>подбирая</w:t>
      </w:r>
      <w:r w:rsidR="00385C49" w:rsidRPr="007F2C0D">
        <w:rPr>
          <w:color w:val="008000"/>
          <w:sz w:val="28"/>
          <w:szCs w:val="28"/>
          <w:lang w:val="de-DE"/>
        </w:rPr>
        <w:t>: «</w:t>
      </w:r>
      <w:r w:rsidR="00385C49" w:rsidRPr="007F2C0D">
        <w:rPr>
          <w:color w:val="008000"/>
          <w:sz w:val="28"/>
          <w:szCs w:val="28"/>
        </w:rPr>
        <w:t>нащупывая</w:t>
      </w:r>
      <w:r w:rsidR="00385C49" w:rsidRPr="007F2C0D">
        <w:rPr>
          <w:color w:val="008000"/>
          <w:sz w:val="28"/>
          <w:szCs w:val="28"/>
          <w:lang w:val="de-DE"/>
        </w:rPr>
        <w:t xml:space="preserve">» </w:t>
      </w:r>
      <w:r w:rsidR="00385C49" w:rsidRPr="007F2C0D">
        <w:rPr>
          <w:color w:val="008000"/>
          <w:sz w:val="28"/>
          <w:szCs w:val="28"/>
        </w:rPr>
        <w:t>вальс</w:t>
      </w:r>
      <w:r w:rsidR="00385C49" w:rsidRPr="007F2C0D">
        <w:rPr>
          <w:color w:val="008000"/>
          <w:sz w:val="28"/>
          <w:szCs w:val="28"/>
          <w:lang w:val="de-DE"/>
        </w:rPr>
        <w:t xml:space="preserve">; </w:t>
      </w:r>
      <w:r w:rsidR="00385C49" w:rsidRPr="007F2C0D">
        <w:rPr>
          <w:i/>
          <w:color w:val="008000"/>
          <w:sz w:val="28"/>
          <w:szCs w:val="28"/>
          <w:lang w:val="de-DE"/>
        </w:rPr>
        <w:t>das Musikzimmer</w:t>
      </w:r>
      <w:r w:rsidR="007E4D3B" w:rsidRPr="007F2C0D">
        <w:rPr>
          <w:i/>
          <w:color w:val="008000"/>
          <w:sz w:val="28"/>
          <w:szCs w:val="28"/>
          <w:lang w:val="de-DE"/>
        </w:rPr>
        <w:t xml:space="preserve"> — </w:t>
      </w:r>
      <w:r w:rsidR="00385C49" w:rsidRPr="007F2C0D">
        <w:rPr>
          <w:i/>
          <w:color w:val="008000"/>
          <w:sz w:val="28"/>
          <w:szCs w:val="28"/>
        </w:rPr>
        <w:t>музыкальная</w:t>
      </w:r>
      <w:r w:rsidR="00385C49" w:rsidRPr="007F2C0D">
        <w:rPr>
          <w:i/>
          <w:color w:val="008000"/>
          <w:sz w:val="28"/>
          <w:szCs w:val="28"/>
          <w:lang w:val="de-DE"/>
        </w:rPr>
        <w:t xml:space="preserve"> </w:t>
      </w:r>
      <w:r w:rsidR="00385C49" w:rsidRPr="007F2C0D">
        <w:rPr>
          <w:i/>
          <w:color w:val="008000"/>
          <w:sz w:val="28"/>
          <w:szCs w:val="28"/>
        </w:rPr>
        <w:t>комната</w:t>
      </w:r>
      <w:r w:rsidR="00385C49" w:rsidRPr="007F2C0D">
        <w:rPr>
          <w:i/>
          <w:color w:val="008000"/>
          <w:sz w:val="28"/>
          <w:szCs w:val="28"/>
          <w:lang w:val="de-DE"/>
        </w:rPr>
        <w:t xml:space="preserve">, </w:t>
      </w:r>
      <w:r w:rsidR="00385C49" w:rsidRPr="007F2C0D">
        <w:rPr>
          <w:i/>
          <w:color w:val="008000"/>
          <w:sz w:val="28"/>
          <w:szCs w:val="28"/>
        </w:rPr>
        <w:t>помещение</w:t>
      </w:r>
      <w:r w:rsidR="00385C49" w:rsidRPr="007F2C0D">
        <w:rPr>
          <w:i/>
          <w:color w:val="008000"/>
          <w:sz w:val="28"/>
          <w:szCs w:val="28"/>
          <w:lang w:val="de-DE"/>
        </w:rPr>
        <w:t xml:space="preserve"> </w:t>
      </w:r>
      <w:r w:rsidR="00385C49" w:rsidRPr="007F2C0D">
        <w:rPr>
          <w:i/>
          <w:color w:val="008000"/>
          <w:sz w:val="28"/>
          <w:szCs w:val="28"/>
        </w:rPr>
        <w:t>для</w:t>
      </w:r>
      <w:r w:rsidR="00385C49" w:rsidRPr="007F2C0D">
        <w:rPr>
          <w:i/>
          <w:color w:val="008000"/>
          <w:sz w:val="28"/>
          <w:szCs w:val="28"/>
          <w:lang w:val="de-DE"/>
        </w:rPr>
        <w:t xml:space="preserve"> </w:t>
      </w:r>
      <w:r w:rsidR="00385C49" w:rsidRPr="007F2C0D">
        <w:rPr>
          <w:i/>
          <w:color w:val="008000"/>
          <w:sz w:val="28"/>
          <w:szCs w:val="28"/>
        </w:rPr>
        <w:t>музицирования</w:t>
      </w:r>
      <w:r w:rsidR="00385C49" w:rsidRPr="007F2C0D">
        <w:rPr>
          <w:i/>
          <w:color w:val="008000"/>
          <w:sz w:val="28"/>
          <w:szCs w:val="28"/>
          <w:lang w:val="de-DE"/>
        </w:rPr>
        <w:t>; die Musik</w:t>
      </w:r>
      <w:r w:rsidR="007E4D3B" w:rsidRPr="007F2C0D">
        <w:rPr>
          <w:i/>
          <w:color w:val="008000"/>
          <w:sz w:val="28"/>
          <w:szCs w:val="28"/>
          <w:lang w:val="de-DE"/>
        </w:rPr>
        <w:t xml:space="preserve"> — </w:t>
      </w:r>
      <w:r w:rsidR="00385C49" w:rsidRPr="007F2C0D">
        <w:rPr>
          <w:i/>
          <w:color w:val="008000"/>
          <w:sz w:val="28"/>
          <w:szCs w:val="28"/>
        </w:rPr>
        <w:t>музыка</w:t>
      </w:r>
      <w:r w:rsidR="00385C49" w:rsidRPr="007F2C0D">
        <w:rPr>
          <w:i/>
          <w:color w:val="008000"/>
          <w:sz w:val="28"/>
          <w:szCs w:val="28"/>
          <w:lang w:val="de-DE"/>
        </w:rPr>
        <w:t>; das Zimmer</w:t>
      </w:r>
      <w:r w:rsidR="007E4D3B" w:rsidRPr="007F2C0D">
        <w:rPr>
          <w:i/>
          <w:color w:val="008000"/>
          <w:sz w:val="28"/>
          <w:szCs w:val="28"/>
          <w:lang w:val="de-DE"/>
        </w:rPr>
        <w:t xml:space="preserve"> — </w:t>
      </w:r>
      <w:r w:rsidR="00385C49" w:rsidRPr="007F2C0D">
        <w:rPr>
          <w:i/>
          <w:color w:val="008000"/>
          <w:sz w:val="28"/>
          <w:szCs w:val="28"/>
        </w:rPr>
        <w:t>комната</w:t>
      </w:r>
      <w:r w:rsidR="00385C49" w:rsidRPr="007F2C0D">
        <w:rPr>
          <w:i/>
          <w:color w:val="008000"/>
          <w:sz w:val="28"/>
          <w:szCs w:val="28"/>
          <w:lang w:val="de-DE"/>
        </w:rPr>
        <w:t>; das Klav</w:t>
      </w:r>
      <w:r w:rsidR="00AC6F5C">
        <w:rPr>
          <w:i/>
          <w:color w:val="008000"/>
          <w:sz w:val="28"/>
          <w:szCs w:val="28"/>
          <w:lang w:val="de-DE"/>
        </w:rPr>
        <w:t>í</w:t>
      </w:r>
      <w:r w:rsidR="00385C49" w:rsidRPr="007F2C0D">
        <w:rPr>
          <w:i/>
          <w:color w:val="008000"/>
          <w:sz w:val="28"/>
          <w:szCs w:val="28"/>
          <w:lang w:val="de-DE"/>
        </w:rPr>
        <w:t>er</w:t>
      </w:r>
      <w:r w:rsidR="007E4D3B" w:rsidRPr="007F2C0D">
        <w:rPr>
          <w:i/>
          <w:color w:val="008000"/>
          <w:sz w:val="28"/>
          <w:szCs w:val="28"/>
          <w:lang w:val="de-DE"/>
        </w:rPr>
        <w:t xml:space="preserve"> — </w:t>
      </w:r>
      <w:r w:rsidR="00385C49" w:rsidRPr="007F2C0D">
        <w:rPr>
          <w:i/>
          <w:color w:val="008000"/>
          <w:sz w:val="28"/>
          <w:szCs w:val="28"/>
        </w:rPr>
        <w:t>клавир</w:t>
      </w:r>
      <w:r w:rsidR="00385C49" w:rsidRPr="007F2C0D">
        <w:rPr>
          <w:i/>
          <w:color w:val="008000"/>
          <w:sz w:val="28"/>
          <w:szCs w:val="28"/>
          <w:lang w:val="de-DE"/>
        </w:rPr>
        <w:t xml:space="preserve">; </w:t>
      </w:r>
      <w:r w:rsidR="00385C49" w:rsidRPr="007F2C0D">
        <w:rPr>
          <w:i/>
          <w:color w:val="008000"/>
          <w:sz w:val="28"/>
          <w:szCs w:val="28"/>
        </w:rPr>
        <w:t>фортепьяно</w:t>
      </w:r>
      <w:r w:rsidR="00385C49" w:rsidRPr="007F2C0D">
        <w:rPr>
          <w:i/>
          <w:color w:val="008000"/>
          <w:sz w:val="28"/>
          <w:szCs w:val="28"/>
          <w:lang w:val="de-DE"/>
        </w:rPr>
        <w:t>; antasten</w:t>
      </w:r>
      <w:r w:rsidR="007E4D3B" w:rsidRPr="007F2C0D">
        <w:rPr>
          <w:i/>
          <w:color w:val="008000"/>
          <w:sz w:val="28"/>
          <w:szCs w:val="28"/>
          <w:lang w:val="de-DE"/>
        </w:rPr>
        <w:t xml:space="preserve"> — </w:t>
      </w:r>
      <w:r w:rsidR="00073A3D" w:rsidRPr="007F2C0D">
        <w:rPr>
          <w:i/>
          <w:color w:val="008000"/>
          <w:sz w:val="28"/>
          <w:szCs w:val="28"/>
        </w:rPr>
        <w:lastRenderedPageBreak/>
        <w:t>прикасаться</w:t>
      </w:r>
      <w:r w:rsidR="00073A3D" w:rsidRPr="007F2C0D">
        <w:rPr>
          <w:i/>
          <w:color w:val="008000"/>
          <w:sz w:val="28"/>
          <w:szCs w:val="28"/>
          <w:lang w:val="de-DE"/>
        </w:rPr>
        <w:t xml:space="preserve">; </w:t>
      </w:r>
      <w:r w:rsidR="00073A3D" w:rsidRPr="007F2C0D">
        <w:rPr>
          <w:i/>
          <w:color w:val="008000"/>
          <w:sz w:val="28"/>
          <w:szCs w:val="28"/>
        </w:rPr>
        <w:t>нащупывать</w:t>
      </w:r>
      <w:r w:rsidR="00073A3D" w:rsidRPr="007F2C0D">
        <w:rPr>
          <w:color w:val="008000"/>
          <w:sz w:val="28"/>
          <w:szCs w:val="28"/>
          <w:lang w:val="de-DE"/>
        </w:rPr>
        <w:t>)</w:t>
      </w:r>
      <w:r w:rsidRPr="00A154F2">
        <w:rPr>
          <w:sz w:val="28"/>
          <w:szCs w:val="28"/>
          <w:lang w:val="de-DE"/>
        </w:rPr>
        <w:t>,</w:t>
      </w:r>
      <w:r w:rsidR="00E2173E" w:rsidRPr="00A154F2">
        <w:rPr>
          <w:sz w:val="28"/>
          <w:szCs w:val="28"/>
          <w:lang w:val="de-DE"/>
        </w:rPr>
        <w:t xml:space="preserve"> </w:t>
      </w:r>
      <w:r w:rsidRPr="00B10305">
        <w:rPr>
          <w:sz w:val="28"/>
          <w:szCs w:val="28"/>
          <w:lang w:val="de-DE"/>
        </w:rPr>
        <w:t>bei</w:t>
      </w:r>
      <w:r w:rsidR="00E2173E" w:rsidRPr="00A154F2">
        <w:rPr>
          <w:sz w:val="28"/>
          <w:szCs w:val="28"/>
          <w:lang w:val="de-DE"/>
        </w:rPr>
        <w:t xml:space="preserve"> </w:t>
      </w:r>
      <w:r w:rsidRPr="00B10305">
        <w:rPr>
          <w:sz w:val="28"/>
          <w:szCs w:val="28"/>
          <w:lang w:val="de-DE"/>
        </w:rPr>
        <w:t>dem</w:t>
      </w:r>
      <w:r w:rsidR="00E2173E" w:rsidRPr="00A154F2">
        <w:rPr>
          <w:sz w:val="28"/>
          <w:szCs w:val="28"/>
          <w:lang w:val="de-DE"/>
        </w:rPr>
        <w:t xml:space="preserve"> </w:t>
      </w:r>
      <w:r w:rsidRPr="00B10305">
        <w:rPr>
          <w:sz w:val="28"/>
          <w:szCs w:val="28"/>
          <w:lang w:val="de-DE"/>
        </w:rPr>
        <w:t>ihm</w:t>
      </w:r>
      <w:r w:rsidR="00E2173E" w:rsidRPr="00A154F2">
        <w:rPr>
          <w:sz w:val="28"/>
          <w:szCs w:val="28"/>
          <w:lang w:val="de-DE"/>
        </w:rPr>
        <w:t xml:space="preserve"> </w:t>
      </w:r>
      <w:r w:rsidRPr="00B10305">
        <w:rPr>
          <w:sz w:val="28"/>
          <w:szCs w:val="28"/>
          <w:lang w:val="de-DE"/>
        </w:rPr>
        <w:t>aber</w:t>
      </w:r>
      <w:r w:rsidR="00E2173E" w:rsidRPr="00A154F2">
        <w:rPr>
          <w:sz w:val="28"/>
          <w:szCs w:val="28"/>
          <w:lang w:val="de-DE"/>
        </w:rPr>
        <w:t xml:space="preserve"> </w:t>
      </w:r>
      <w:r w:rsidRPr="00B10305">
        <w:rPr>
          <w:sz w:val="28"/>
          <w:szCs w:val="28"/>
          <w:lang w:val="de-DE"/>
        </w:rPr>
        <w:t>der</w:t>
      </w:r>
      <w:r w:rsidR="00E2173E" w:rsidRPr="00A154F2">
        <w:rPr>
          <w:sz w:val="28"/>
          <w:szCs w:val="28"/>
          <w:lang w:val="de-DE"/>
        </w:rPr>
        <w:t xml:space="preserve"> </w:t>
      </w:r>
      <w:r w:rsidRPr="00B10305">
        <w:rPr>
          <w:sz w:val="28"/>
          <w:szCs w:val="28"/>
          <w:lang w:val="de-DE"/>
        </w:rPr>
        <w:t>Rhythmus</w:t>
      </w:r>
      <w:r w:rsidR="00E2173E" w:rsidRPr="00A154F2">
        <w:rPr>
          <w:sz w:val="28"/>
          <w:szCs w:val="28"/>
          <w:lang w:val="de-DE"/>
        </w:rPr>
        <w:t xml:space="preserve"> </w:t>
      </w:r>
      <w:r w:rsidRPr="00B10305">
        <w:rPr>
          <w:sz w:val="28"/>
          <w:szCs w:val="28"/>
          <w:lang w:val="de-DE"/>
        </w:rPr>
        <w:t>nicht</w:t>
      </w:r>
      <w:r w:rsidR="00E2173E" w:rsidRPr="00A154F2">
        <w:rPr>
          <w:sz w:val="28"/>
          <w:szCs w:val="28"/>
          <w:lang w:val="de-DE"/>
        </w:rPr>
        <w:t xml:space="preserve"> </w:t>
      </w:r>
      <w:r w:rsidRPr="00B10305">
        <w:rPr>
          <w:sz w:val="28"/>
          <w:szCs w:val="28"/>
          <w:lang w:val="de-DE"/>
        </w:rPr>
        <w:t>recht</w:t>
      </w:r>
      <w:r w:rsidR="00E2173E" w:rsidRPr="00A154F2">
        <w:rPr>
          <w:sz w:val="28"/>
          <w:szCs w:val="28"/>
          <w:lang w:val="de-DE"/>
        </w:rPr>
        <w:t xml:space="preserve"> </w:t>
      </w:r>
      <w:r w:rsidRPr="00B10305">
        <w:rPr>
          <w:sz w:val="28"/>
          <w:szCs w:val="28"/>
          <w:lang w:val="de-DE"/>
        </w:rPr>
        <w:t>in</w:t>
      </w:r>
      <w:r w:rsidR="00E2173E" w:rsidRPr="00A154F2">
        <w:rPr>
          <w:sz w:val="28"/>
          <w:szCs w:val="28"/>
          <w:lang w:val="de-DE"/>
        </w:rPr>
        <w:t xml:space="preserve"> </w:t>
      </w:r>
      <w:r w:rsidRPr="00B10305">
        <w:rPr>
          <w:sz w:val="28"/>
          <w:szCs w:val="28"/>
          <w:lang w:val="de-DE"/>
        </w:rPr>
        <w:t>die</w:t>
      </w:r>
      <w:r w:rsidR="00E2173E" w:rsidRPr="00A154F2">
        <w:rPr>
          <w:sz w:val="28"/>
          <w:szCs w:val="28"/>
          <w:lang w:val="de-DE"/>
        </w:rPr>
        <w:t xml:space="preserve"> </w:t>
      </w:r>
      <w:r w:rsidRPr="00B10305">
        <w:rPr>
          <w:sz w:val="28"/>
          <w:szCs w:val="28"/>
          <w:lang w:val="de-DE"/>
        </w:rPr>
        <w:t>Finger</w:t>
      </w:r>
      <w:r w:rsidR="00E2173E" w:rsidRPr="00A154F2">
        <w:rPr>
          <w:sz w:val="28"/>
          <w:szCs w:val="28"/>
          <w:lang w:val="de-DE"/>
        </w:rPr>
        <w:t xml:space="preserve"> </w:t>
      </w:r>
      <w:r w:rsidRPr="00B10305">
        <w:rPr>
          <w:sz w:val="28"/>
          <w:szCs w:val="28"/>
          <w:lang w:val="de-DE"/>
        </w:rPr>
        <w:t>sprang</w:t>
      </w:r>
      <w:r w:rsidR="00073A3D" w:rsidRPr="00A154F2">
        <w:rPr>
          <w:sz w:val="28"/>
          <w:szCs w:val="28"/>
          <w:lang w:val="de-DE"/>
        </w:rPr>
        <w:t xml:space="preserve"> </w:t>
      </w:r>
      <w:r w:rsidR="00073A3D" w:rsidRPr="007F2C0D">
        <w:rPr>
          <w:color w:val="008000"/>
          <w:sz w:val="28"/>
          <w:szCs w:val="28"/>
          <w:lang w:val="de-DE"/>
        </w:rPr>
        <w:t>(</w:t>
      </w:r>
      <w:r w:rsidR="00073A3D" w:rsidRPr="007F2C0D">
        <w:rPr>
          <w:color w:val="008000"/>
          <w:sz w:val="28"/>
          <w:szCs w:val="28"/>
        </w:rPr>
        <w:t>в</w:t>
      </w:r>
      <w:r w:rsidR="00073A3D" w:rsidRPr="007F2C0D">
        <w:rPr>
          <w:color w:val="008000"/>
          <w:sz w:val="28"/>
          <w:szCs w:val="28"/>
          <w:lang w:val="de-DE"/>
        </w:rPr>
        <w:t>: «</w:t>
      </w:r>
      <w:r w:rsidR="00073A3D" w:rsidRPr="007F2C0D">
        <w:rPr>
          <w:color w:val="008000"/>
          <w:sz w:val="28"/>
          <w:szCs w:val="28"/>
        </w:rPr>
        <w:t>при</w:t>
      </w:r>
      <w:r w:rsidR="00073A3D" w:rsidRPr="007F2C0D">
        <w:rPr>
          <w:color w:val="008000"/>
          <w:sz w:val="28"/>
          <w:szCs w:val="28"/>
          <w:lang w:val="de-DE"/>
        </w:rPr>
        <w:t xml:space="preserve">» </w:t>
      </w:r>
      <w:r w:rsidR="00073A3D" w:rsidRPr="007F2C0D">
        <w:rPr>
          <w:color w:val="008000"/>
          <w:sz w:val="28"/>
          <w:szCs w:val="28"/>
        </w:rPr>
        <w:t>котором</w:t>
      </w:r>
      <w:r w:rsidR="00073A3D" w:rsidRPr="007F2C0D">
        <w:rPr>
          <w:color w:val="008000"/>
          <w:sz w:val="28"/>
          <w:szCs w:val="28"/>
          <w:lang w:val="de-DE"/>
        </w:rPr>
        <w:t xml:space="preserve">, </w:t>
      </w:r>
      <w:r w:rsidR="00073A3D" w:rsidRPr="007F2C0D">
        <w:rPr>
          <w:color w:val="008000"/>
          <w:sz w:val="28"/>
          <w:szCs w:val="28"/>
        </w:rPr>
        <w:t>однако</w:t>
      </w:r>
      <w:r w:rsidR="00073A3D" w:rsidRPr="007F2C0D">
        <w:rPr>
          <w:color w:val="008000"/>
          <w:sz w:val="28"/>
          <w:szCs w:val="28"/>
          <w:lang w:val="de-DE"/>
        </w:rPr>
        <w:t xml:space="preserve">, </w:t>
      </w:r>
      <w:r w:rsidR="00073A3D" w:rsidRPr="007F2C0D">
        <w:rPr>
          <w:color w:val="008000"/>
          <w:sz w:val="28"/>
          <w:szCs w:val="28"/>
        </w:rPr>
        <w:t>ритм</w:t>
      </w:r>
      <w:r w:rsidR="00073A3D" w:rsidRPr="007F2C0D">
        <w:rPr>
          <w:color w:val="008000"/>
          <w:sz w:val="28"/>
          <w:szCs w:val="28"/>
          <w:lang w:val="de-DE"/>
        </w:rPr>
        <w:t xml:space="preserve"> </w:t>
      </w:r>
      <w:r w:rsidR="00073A3D" w:rsidRPr="007F2C0D">
        <w:rPr>
          <w:color w:val="008000"/>
          <w:sz w:val="28"/>
          <w:szCs w:val="28"/>
        </w:rPr>
        <w:t>ему</w:t>
      </w:r>
      <w:r w:rsidR="00073A3D" w:rsidRPr="007F2C0D">
        <w:rPr>
          <w:color w:val="008000"/>
          <w:sz w:val="28"/>
          <w:szCs w:val="28"/>
          <w:lang w:val="de-DE"/>
        </w:rPr>
        <w:t xml:space="preserve"> </w:t>
      </w:r>
      <w:r w:rsidR="00073A3D" w:rsidRPr="007F2C0D">
        <w:rPr>
          <w:color w:val="008000"/>
          <w:sz w:val="28"/>
          <w:szCs w:val="28"/>
        </w:rPr>
        <w:t>не</w:t>
      </w:r>
      <w:r w:rsidR="00073A3D" w:rsidRPr="007F2C0D">
        <w:rPr>
          <w:color w:val="008000"/>
          <w:sz w:val="28"/>
          <w:szCs w:val="28"/>
          <w:lang w:val="de-DE"/>
        </w:rPr>
        <w:t xml:space="preserve"> </w:t>
      </w:r>
      <w:r w:rsidR="00073A3D" w:rsidRPr="007F2C0D">
        <w:rPr>
          <w:color w:val="008000"/>
          <w:sz w:val="28"/>
          <w:szCs w:val="28"/>
        </w:rPr>
        <w:t>давался</w:t>
      </w:r>
      <w:r w:rsidR="00073A3D" w:rsidRPr="007F2C0D">
        <w:rPr>
          <w:color w:val="008000"/>
          <w:sz w:val="28"/>
          <w:szCs w:val="28"/>
          <w:lang w:val="de-DE"/>
        </w:rPr>
        <w:t>: «</w:t>
      </w:r>
      <w:r w:rsidR="00073A3D" w:rsidRPr="007F2C0D">
        <w:rPr>
          <w:color w:val="008000"/>
          <w:sz w:val="28"/>
          <w:szCs w:val="28"/>
        </w:rPr>
        <w:t>не</w:t>
      </w:r>
      <w:r w:rsidR="00073A3D" w:rsidRPr="007F2C0D">
        <w:rPr>
          <w:color w:val="008000"/>
          <w:sz w:val="28"/>
          <w:szCs w:val="28"/>
          <w:lang w:val="de-DE"/>
        </w:rPr>
        <w:t xml:space="preserve"> </w:t>
      </w:r>
      <w:r w:rsidR="00073A3D" w:rsidRPr="007F2C0D">
        <w:rPr>
          <w:color w:val="008000"/>
          <w:sz w:val="28"/>
          <w:szCs w:val="28"/>
        </w:rPr>
        <w:t>прыгал</w:t>
      </w:r>
      <w:r w:rsidR="00073A3D" w:rsidRPr="007F2C0D">
        <w:rPr>
          <w:color w:val="008000"/>
          <w:sz w:val="28"/>
          <w:szCs w:val="28"/>
          <w:lang w:val="de-DE"/>
        </w:rPr>
        <w:t xml:space="preserve"> </w:t>
      </w:r>
      <w:r w:rsidR="00073A3D" w:rsidRPr="007F2C0D">
        <w:rPr>
          <w:color w:val="008000"/>
          <w:sz w:val="28"/>
          <w:szCs w:val="28"/>
        </w:rPr>
        <w:t>в</w:t>
      </w:r>
      <w:r w:rsidR="00073A3D" w:rsidRPr="007F2C0D">
        <w:rPr>
          <w:color w:val="008000"/>
          <w:sz w:val="28"/>
          <w:szCs w:val="28"/>
          <w:lang w:val="de-DE"/>
        </w:rPr>
        <w:t xml:space="preserve"> </w:t>
      </w:r>
      <w:r w:rsidR="00073A3D" w:rsidRPr="007F2C0D">
        <w:rPr>
          <w:color w:val="008000"/>
          <w:sz w:val="28"/>
          <w:szCs w:val="28"/>
        </w:rPr>
        <w:t>пальцы</w:t>
      </w:r>
      <w:r w:rsidR="00073A3D" w:rsidRPr="007F2C0D">
        <w:rPr>
          <w:color w:val="008000"/>
          <w:sz w:val="28"/>
          <w:szCs w:val="28"/>
          <w:lang w:val="de-DE"/>
        </w:rPr>
        <w:t xml:space="preserve"> </w:t>
      </w:r>
      <w:r w:rsidR="00073A3D" w:rsidRPr="007F2C0D">
        <w:rPr>
          <w:color w:val="008000"/>
          <w:sz w:val="28"/>
          <w:szCs w:val="28"/>
        </w:rPr>
        <w:t>правильно</w:t>
      </w:r>
      <w:r w:rsidR="00073A3D" w:rsidRPr="007F2C0D">
        <w:rPr>
          <w:color w:val="008000"/>
          <w:sz w:val="28"/>
          <w:szCs w:val="28"/>
          <w:lang w:val="de-DE"/>
        </w:rPr>
        <w:t xml:space="preserve">» </w:t>
      </w:r>
      <w:r w:rsidR="00073A3D" w:rsidRPr="007F2C0D">
        <w:rPr>
          <w:i/>
          <w:color w:val="008000"/>
          <w:sz w:val="28"/>
          <w:szCs w:val="28"/>
          <w:lang w:val="de-DE"/>
        </w:rPr>
        <w:t>recht</w:t>
      </w:r>
      <w:r w:rsidR="007E4D3B" w:rsidRPr="007F2C0D">
        <w:rPr>
          <w:i/>
          <w:color w:val="008000"/>
          <w:sz w:val="28"/>
          <w:szCs w:val="28"/>
          <w:lang w:val="de-DE"/>
        </w:rPr>
        <w:t xml:space="preserve"> — </w:t>
      </w:r>
      <w:r w:rsidR="00073A3D" w:rsidRPr="007F2C0D">
        <w:rPr>
          <w:i/>
          <w:color w:val="008000"/>
          <w:sz w:val="28"/>
          <w:szCs w:val="28"/>
        </w:rPr>
        <w:t>правый</w:t>
      </w:r>
      <w:r w:rsidR="00073A3D" w:rsidRPr="007F2C0D">
        <w:rPr>
          <w:i/>
          <w:color w:val="008000"/>
          <w:sz w:val="28"/>
          <w:szCs w:val="28"/>
          <w:lang w:val="de-DE"/>
        </w:rPr>
        <w:t xml:space="preserve">; </w:t>
      </w:r>
      <w:r w:rsidR="00073A3D" w:rsidRPr="007F2C0D">
        <w:rPr>
          <w:i/>
          <w:color w:val="008000"/>
          <w:sz w:val="28"/>
          <w:szCs w:val="28"/>
        </w:rPr>
        <w:t>правильный</w:t>
      </w:r>
      <w:r w:rsidR="00073A3D" w:rsidRPr="007F2C0D">
        <w:rPr>
          <w:i/>
          <w:color w:val="008000"/>
          <w:sz w:val="28"/>
          <w:szCs w:val="28"/>
          <w:lang w:val="de-DE"/>
        </w:rPr>
        <w:t>; der Finger</w:t>
      </w:r>
      <w:r w:rsidR="007E4D3B" w:rsidRPr="007F2C0D">
        <w:rPr>
          <w:i/>
          <w:color w:val="008000"/>
          <w:sz w:val="28"/>
          <w:szCs w:val="28"/>
          <w:lang w:val="de-DE"/>
        </w:rPr>
        <w:t xml:space="preserve"> — </w:t>
      </w:r>
      <w:r w:rsidR="00073A3D" w:rsidRPr="007F2C0D">
        <w:rPr>
          <w:i/>
          <w:color w:val="008000"/>
          <w:sz w:val="28"/>
          <w:szCs w:val="28"/>
        </w:rPr>
        <w:t>палец</w:t>
      </w:r>
      <w:r w:rsidR="00073A3D" w:rsidRPr="007F2C0D">
        <w:rPr>
          <w:i/>
          <w:color w:val="008000"/>
          <w:sz w:val="28"/>
          <w:szCs w:val="28"/>
          <w:lang w:val="de-DE"/>
        </w:rPr>
        <w:t>; springen</w:t>
      </w:r>
      <w:r w:rsidR="007E4D3B" w:rsidRPr="007F2C0D">
        <w:rPr>
          <w:i/>
          <w:color w:val="008000"/>
          <w:sz w:val="28"/>
          <w:szCs w:val="28"/>
          <w:lang w:val="de-DE"/>
        </w:rPr>
        <w:t xml:space="preserve"> — </w:t>
      </w:r>
      <w:r w:rsidR="00073A3D" w:rsidRPr="007F2C0D">
        <w:rPr>
          <w:i/>
          <w:color w:val="008000"/>
          <w:sz w:val="28"/>
          <w:szCs w:val="28"/>
        </w:rPr>
        <w:t>прыгать</w:t>
      </w:r>
      <w:r w:rsidR="00073A3D" w:rsidRPr="007F2C0D">
        <w:rPr>
          <w:color w:val="008000"/>
          <w:sz w:val="28"/>
          <w:szCs w:val="28"/>
          <w:lang w:val="de-DE"/>
        </w:rPr>
        <w:t>)</w:t>
      </w:r>
      <w:r w:rsidRPr="00A154F2">
        <w:rPr>
          <w:sz w:val="28"/>
          <w:szCs w:val="28"/>
          <w:lang w:val="de-DE"/>
        </w:rPr>
        <w:t>.</w:t>
      </w:r>
      <w:r w:rsidR="00E2173E" w:rsidRPr="00A154F2">
        <w:rPr>
          <w:sz w:val="28"/>
          <w:szCs w:val="28"/>
          <w:lang w:val="de-DE"/>
        </w:rPr>
        <w:t xml:space="preserve"> </w:t>
      </w:r>
      <w:r w:rsidRPr="00073A3D">
        <w:rPr>
          <w:sz w:val="28"/>
          <w:szCs w:val="28"/>
          <w:lang w:val="de-DE"/>
        </w:rPr>
        <w:t>Schließlich</w:t>
      </w:r>
      <w:r w:rsidR="00E2173E" w:rsidRPr="00073A3D">
        <w:rPr>
          <w:sz w:val="28"/>
          <w:szCs w:val="28"/>
          <w:lang w:val="de-DE"/>
        </w:rPr>
        <w:t xml:space="preserve"> </w:t>
      </w:r>
      <w:r w:rsidRPr="00073A3D">
        <w:rPr>
          <w:sz w:val="28"/>
          <w:szCs w:val="28"/>
          <w:lang w:val="de-DE"/>
        </w:rPr>
        <w:t>setzte</w:t>
      </w:r>
      <w:r w:rsidR="00E2173E" w:rsidRPr="00073A3D">
        <w:rPr>
          <w:sz w:val="28"/>
          <w:szCs w:val="28"/>
          <w:lang w:val="de-DE"/>
        </w:rPr>
        <w:t xml:space="preserve"> </w:t>
      </w:r>
      <w:r w:rsidRPr="00073A3D">
        <w:rPr>
          <w:sz w:val="28"/>
          <w:szCs w:val="28"/>
          <w:lang w:val="de-DE"/>
        </w:rPr>
        <w:t>er</w:t>
      </w:r>
      <w:r w:rsidR="00E2173E" w:rsidRPr="00073A3D">
        <w:rPr>
          <w:sz w:val="28"/>
          <w:szCs w:val="28"/>
          <w:lang w:val="de-DE"/>
        </w:rPr>
        <w:t xml:space="preserve"> </w:t>
      </w:r>
      <w:r w:rsidRPr="00073A3D">
        <w:rPr>
          <w:sz w:val="28"/>
          <w:szCs w:val="28"/>
          <w:lang w:val="de-DE"/>
        </w:rPr>
        <w:t>sich</w:t>
      </w:r>
      <w:r w:rsidR="00E2173E" w:rsidRPr="00073A3D">
        <w:rPr>
          <w:sz w:val="28"/>
          <w:szCs w:val="28"/>
          <w:lang w:val="de-DE"/>
        </w:rPr>
        <w:t xml:space="preserve"> </w:t>
      </w:r>
      <w:r w:rsidRPr="00073A3D">
        <w:rPr>
          <w:sz w:val="28"/>
          <w:szCs w:val="28"/>
          <w:lang w:val="de-DE"/>
        </w:rPr>
        <w:t>verdrossen</w:t>
      </w:r>
      <w:r w:rsidR="00E2173E" w:rsidRPr="00073A3D">
        <w:rPr>
          <w:sz w:val="28"/>
          <w:szCs w:val="28"/>
          <w:lang w:val="de-DE"/>
        </w:rPr>
        <w:t xml:space="preserve"> </w:t>
      </w:r>
      <w:r w:rsidRPr="00073A3D">
        <w:rPr>
          <w:sz w:val="28"/>
          <w:szCs w:val="28"/>
          <w:lang w:val="de-DE"/>
        </w:rPr>
        <w:t>hin</w:t>
      </w:r>
      <w:r w:rsidR="00073A3D" w:rsidRPr="00073A3D">
        <w:rPr>
          <w:sz w:val="28"/>
          <w:szCs w:val="28"/>
          <w:lang w:val="de-DE"/>
        </w:rPr>
        <w:t xml:space="preserve"> </w:t>
      </w:r>
      <w:r w:rsidR="00073A3D" w:rsidRPr="007F2C0D">
        <w:rPr>
          <w:color w:val="008000"/>
          <w:sz w:val="28"/>
          <w:szCs w:val="28"/>
          <w:lang w:val="de-DE"/>
        </w:rPr>
        <w:t>(</w:t>
      </w:r>
      <w:r w:rsidR="00073A3D" w:rsidRPr="007F2C0D">
        <w:rPr>
          <w:color w:val="008000"/>
          <w:sz w:val="28"/>
          <w:szCs w:val="28"/>
        </w:rPr>
        <w:t>в</w:t>
      </w:r>
      <w:r w:rsidR="00073A3D" w:rsidRPr="007F2C0D">
        <w:rPr>
          <w:color w:val="008000"/>
          <w:sz w:val="28"/>
          <w:szCs w:val="28"/>
          <w:lang w:val="de-DE"/>
        </w:rPr>
        <w:t xml:space="preserve"> </w:t>
      </w:r>
      <w:r w:rsidR="00073A3D" w:rsidRPr="007F2C0D">
        <w:rPr>
          <w:color w:val="008000"/>
          <w:sz w:val="28"/>
          <w:szCs w:val="28"/>
        </w:rPr>
        <w:t>конце</w:t>
      </w:r>
      <w:r w:rsidR="00073A3D" w:rsidRPr="007F2C0D">
        <w:rPr>
          <w:color w:val="008000"/>
          <w:sz w:val="28"/>
          <w:szCs w:val="28"/>
          <w:lang w:val="de-DE"/>
        </w:rPr>
        <w:t xml:space="preserve"> </w:t>
      </w:r>
      <w:r w:rsidR="00073A3D" w:rsidRPr="007F2C0D">
        <w:rPr>
          <w:color w:val="008000"/>
          <w:sz w:val="28"/>
          <w:szCs w:val="28"/>
        </w:rPr>
        <w:t>концов</w:t>
      </w:r>
      <w:r w:rsidR="00073A3D" w:rsidRPr="007F2C0D">
        <w:rPr>
          <w:color w:val="008000"/>
          <w:sz w:val="28"/>
          <w:szCs w:val="28"/>
          <w:lang w:val="de-DE"/>
        </w:rPr>
        <w:t xml:space="preserve">, </w:t>
      </w:r>
      <w:r w:rsidR="00073A3D" w:rsidRPr="007F2C0D">
        <w:rPr>
          <w:color w:val="008000"/>
          <w:sz w:val="28"/>
          <w:szCs w:val="28"/>
        </w:rPr>
        <w:t>он</w:t>
      </w:r>
      <w:r w:rsidR="00073A3D" w:rsidRPr="007F2C0D">
        <w:rPr>
          <w:color w:val="008000"/>
          <w:sz w:val="28"/>
          <w:szCs w:val="28"/>
          <w:lang w:val="de-DE"/>
        </w:rPr>
        <w:t xml:space="preserve"> </w:t>
      </w:r>
      <w:r w:rsidR="00073A3D" w:rsidRPr="007F2C0D">
        <w:rPr>
          <w:color w:val="008000"/>
          <w:sz w:val="28"/>
          <w:szCs w:val="28"/>
        </w:rPr>
        <w:t>уселся</w:t>
      </w:r>
      <w:r w:rsidR="00073A3D" w:rsidRPr="007F2C0D">
        <w:rPr>
          <w:color w:val="008000"/>
          <w:sz w:val="28"/>
          <w:szCs w:val="28"/>
          <w:lang w:val="de-DE"/>
        </w:rPr>
        <w:t xml:space="preserve"> </w:t>
      </w:r>
      <w:r w:rsidR="00073A3D" w:rsidRPr="007F2C0D">
        <w:rPr>
          <w:color w:val="008000"/>
          <w:sz w:val="28"/>
          <w:szCs w:val="28"/>
        </w:rPr>
        <w:t>раздосадованный</w:t>
      </w:r>
      <w:r w:rsidR="00073A3D" w:rsidRPr="007F2C0D">
        <w:rPr>
          <w:color w:val="008000"/>
          <w:sz w:val="28"/>
          <w:szCs w:val="28"/>
          <w:lang w:val="de-DE"/>
        </w:rPr>
        <w:t xml:space="preserve">; </w:t>
      </w:r>
      <w:r w:rsidR="00073A3D" w:rsidRPr="007F2C0D">
        <w:rPr>
          <w:i/>
          <w:color w:val="008000"/>
          <w:sz w:val="28"/>
          <w:szCs w:val="28"/>
          <w:lang w:val="de-DE"/>
        </w:rPr>
        <w:t>verdrießen</w:t>
      </w:r>
      <w:r w:rsidR="007E4D3B" w:rsidRPr="007F2C0D">
        <w:rPr>
          <w:i/>
          <w:color w:val="008000"/>
          <w:sz w:val="28"/>
          <w:szCs w:val="28"/>
          <w:lang w:val="de-DE"/>
        </w:rPr>
        <w:t xml:space="preserve"> — </w:t>
      </w:r>
      <w:r w:rsidR="00073A3D" w:rsidRPr="007F2C0D">
        <w:rPr>
          <w:i/>
          <w:color w:val="008000"/>
          <w:sz w:val="28"/>
          <w:szCs w:val="28"/>
        </w:rPr>
        <w:t>рассердить</w:t>
      </w:r>
      <w:r w:rsidR="00073A3D" w:rsidRPr="007F2C0D">
        <w:rPr>
          <w:i/>
          <w:color w:val="008000"/>
          <w:sz w:val="28"/>
          <w:szCs w:val="28"/>
          <w:lang w:val="de-DE"/>
        </w:rPr>
        <w:t xml:space="preserve">; </w:t>
      </w:r>
      <w:r w:rsidR="00073A3D" w:rsidRPr="007F2C0D">
        <w:rPr>
          <w:i/>
          <w:color w:val="008000"/>
          <w:sz w:val="28"/>
          <w:szCs w:val="28"/>
        </w:rPr>
        <w:t>раздосадовать</w:t>
      </w:r>
      <w:r w:rsidR="00073A3D" w:rsidRPr="007F2C0D">
        <w:rPr>
          <w:i/>
          <w:color w:val="008000"/>
          <w:sz w:val="28"/>
          <w:szCs w:val="28"/>
          <w:lang w:val="de-DE"/>
        </w:rPr>
        <w:t>; sich hinsetzen</w:t>
      </w:r>
      <w:r w:rsidR="007E4D3B" w:rsidRPr="007F2C0D">
        <w:rPr>
          <w:i/>
          <w:color w:val="008000"/>
          <w:sz w:val="28"/>
          <w:szCs w:val="28"/>
          <w:lang w:val="de-DE"/>
        </w:rPr>
        <w:t xml:space="preserve"> — </w:t>
      </w:r>
      <w:r w:rsidR="00073A3D" w:rsidRPr="007F2C0D">
        <w:rPr>
          <w:i/>
          <w:color w:val="008000"/>
          <w:sz w:val="28"/>
          <w:szCs w:val="28"/>
        </w:rPr>
        <w:t>усаживаться</w:t>
      </w:r>
      <w:r w:rsidR="00073A3D" w:rsidRPr="007F2C0D">
        <w:rPr>
          <w:color w:val="008000"/>
          <w:sz w:val="28"/>
          <w:szCs w:val="28"/>
          <w:lang w:val="de-DE"/>
        </w:rPr>
        <w:t>)</w:t>
      </w:r>
      <w:r w:rsidR="00073A3D" w:rsidRPr="00073A3D">
        <w:rPr>
          <w:sz w:val="28"/>
          <w:szCs w:val="28"/>
          <w:lang w:val="de-DE"/>
        </w:rPr>
        <w:t>,</w:t>
      </w:r>
      <w:r w:rsidR="00E2173E" w:rsidRPr="00073A3D">
        <w:rPr>
          <w:sz w:val="28"/>
          <w:szCs w:val="28"/>
          <w:lang w:val="de-DE"/>
        </w:rPr>
        <w:t xml:space="preserve"> </w:t>
      </w:r>
      <w:r w:rsidRPr="00073A3D">
        <w:rPr>
          <w:sz w:val="28"/>
          <w:szCs w:val="28"/>
          <w:lang w:val="de-DE"/>
        </w:rPr>
        <w:t>sah</w:t>
      </w:r>
      <w:r w:rsidR="00E2173E" w:rsidRPr="00073A3D">
        <w:rPr>
          <w:sz w:val="28"/>
          <w:szCs w:val="28"/>
          <w:lang w:val="de-DE"/>
        </w:rPr>
        <w:t xml:space="preserve"> </w:t>
      </w:r>
      <w:r w:rsidRPr="00073A3D">
        <w:rPr>
          <w:sz w:val="28"/>
          <w:szCs w:val="28"/>
          <w:lang w:val="de-DE"/>
        </w:rPr>
        <w:t>hinaus,</w:t>
      </w:r>
      <w:r w:rsidR="00E2173E" w:rsidRPr="00073A3D">
        <w:rPr>
          <w:sz w:val="28"/>
          <w:szCs w:val="28"/>
          <w:lang w:val="de-DE"/>
        </w:rPr>
        <w:t xml:space="preserve"> </w:t>
      </w:r>
      <w:r w:rsidRPr="00073A3D">
        <w:rPr>
          <w:sz w:val="28"/>
          <w:szCs w:val="28"/>
          <w:lang w:val="de-DE"/>
        </w:rPr>
        <w:t>wie</w:t>
      </w:r>
      <w:r w:rsidR="00E2173E" w:rsidRPr="00073A3D">
        <w:rPr>
          <w:sz w:val="28"/>
          <w:szCs w:val="28"/>
          <w:lang w:val="de-DE"/>
        </w:rPr>
        <w:t xml:space="preserve"> </w:t>
      </w:r>
      <w:r w:rsidRPr="00073A3D">
        <w:rPr>
          <w:sz w:val="28"/>
          <w:szCs w:val="28"/>
          <w:lang w:val="de-DE"/>
        </w:rPr>
        <w:t>das</w:t>
      </w:r>
      <w:r w:rsidR="00E2173E" w:rsidRPr="00073A3D">
        <w:rPr>
          <w:sz w:val="28"/>
          <w:szCs w:val="28"/>
          <w:lang w:val="de-DE"/>
        </w:rPr>
        <w:t xml:space="preserve"> </w:t>
      </w:r>
      <w:r w:rsidRPr="00073A3D">
        <w:rPr>
          <w:sz w:val="28"/>
          <w:szCs w:val="28"/>
          <w:lang w:val="de-DE"/>
        </w:rPr>
        <w:t>Dunkel</w:t>
      </w:r>
      <w:r w:rsidR="00E2173E" w:rsidRPr="00073A3D">
        <w:rPr>
          <w:sz w:val="28"/>
          <w:szCs w:val="28"/>
          <w:lang w:val="de-DE"/>
        </w:rPr>
        <w:t xml:space="preserve"> </w:t>
      </w:r>
      <w:r w:rsidRPr="00073A3D">
        <w:rPr>
          <w:sz w:val="28"/>
          <w:szCs w:val="28"/>
          <w:lang w:val="de-DE"/>
        </w:rPr>
        <w:t>langsam</w:t>
      </w:r>
      <w:r w:rsidR="00E2173E" w:rsidRPr="00073A3D">
        <w:rPr>
          <w:sz w:val="28"/>
          <w:szCs w:val="28"/>
          <w:lang w:val="de-DE"/>
        </w:rPr>
        <w:t xml:space="preserve"> </w:t>
      </w:r>
      <w:r w:rsidRPr="00073A3D">
        <w:rPr>
          <w:sz w:val="28"/>
          <w:szCs w:val="28"/>
          <w:lang w:val="de-DE"/>
        </w:rPr>
        <w:t>niederfiel</w:t>
      </w:r>
      <w:r w:rsidR="00073A3D" w:rsidRPr="00073A3D">
        <w:rPr>
          <w:sz w:val="28"/>
          <w:szCs w:val="28"/>
          <w:lang w:val="de-DE"/>
        </w:rPr>
        <w:t xml:space="preserve"> </w:t>
      </w:r>
      <w:r w:rsidR="00073A3D" w:rsidRPr="007F2C0D">
        <w:rPr>
          <w:color w:val="008000"/>
          <w:sz w:val="28"/>
          <w:szCs w:val="28"/>
          <w:lang w:val="de-DE"/>
        </w:rPr>
        <w:t>(</w:t>
      </w:r>
      <w:r w:rsidR="00073A3D" w:rsidRPr="007F2C0D">
        <w:rPr>
          <w:color w:val="008000"/>
          <w:sz w:val="28"/>
          <w:szCs w:val="28"/>
        </w:rPr>
        <w:t>смотрел</w:t>
      </w:r>
      <w:r w:rsidR="00073A3D" w:rsidRPr="007F2C0D">
        <w:rPr>
          <w:color w:val="008000"/>
          <w:sz w:val="28"/>
          <w:szCs w:val="28"/>
          <w:lang w:val="de-DE"/>
        </w:rPr>
        <w:t xml:space="preserve"> </w:t>
      </w:r>
      <w:r w:rsidR="00073A3D" w:rsidRPr="007F2C0D">
        <w:rPr>
          <w:color w:val="008000"/>
          <w:sz w:val="28"/>
          <w:szCs w:val="28"/>
        </w:rPr>
        <w:t>наружу</w:t>
      </w:r>
      <w:r w:rsidR="00073A3D" w:rsidRPr="007F2C0D">
        <w:rPr>
          <w:color w:val="008000"/>
          <w:sz w:val="28"/>
          <w:szCs w:val="28"/>
          <w:lang w:val="de-DE"/>
        </w:rPr>
        <w:t xml:space="preserve">, </w:t>
      </w:r>
      <w:r w:rsidR="00073A3D" w:rsidRPr="007F2C0D">
        <w:rPr>
          <w:color w:val="008000"/>
          <w:sz w:val="28"/>
          <w:szCs w:val="28"/>
        </w:rPr>
        <w:t>как</w:t>
      </w:r>
      <w:r w:rsidR="00073A3D" w:rsidRPr="007F2C0D">
        <w:rPr>
          <w:color w:val="008000"/>
          <w:sz w:val="28"/>
          <w:szCs w:val="28"/>
          <w:lang w:val="de-DE"/>
        </w:rPr>
        <w:t xml:space="preserve"> </w:t>
      </w:r>
      <w:r w:rsidR="00073A3D" w:rsidRPr="007F2C0D">
        <w:rPr>
          <w:color w:val="008000"/>
          <w:sz w:val="28"/>
          <w:szCs w:val="28"/>
        </w:rPr>
        <w:t>медленно</w:t>
      </w:r>
      <w:r w:rsidR="00073A3D" w:rsidRPr="007F2C0D">
        <w:rPr>
          <w:color w:val="008000"/>
          <w:sz w:val="28"/>
          <w:szCs w:val="28"/>
          <w:lang w:val="de-DE"/>
        </w:rPr>
        <w:t xml:space="preserve"> </w:t>
      </w:r>
      <w:r w:rsidR="00073A3D" w:rsidRPr="007F2C0D">
        <w:rPr>
          <w:color w:val="008000"/>
          <w:sz w:val="28"/>
          <w:szCs w:val="28"/>
        </w:rPr>
        <w:t>спускалась</w:t>
      </w:r>
      <w:r w:rsidR="00073A3D" w:rsidRPr="007F2C0D">
        <w:rPr>
          <w:color w:val="008000"/>
          <w:sz w:val="28"/>
          <w:szCs w:val="28"/>
          <w:lang w:val="de-DE"/>
        </w:rPr>
        <w:t xml:space="preserve"> </w:t>
      </w:r>
      <w:r w:rsidR="00073A3D" w:rsidRPr="007F2C0D">
        <w:rPr>
          <w:color w:val="008000"/>
          <w:sz w:val="28"/>
          <w:szCs w:val="28"/>
        </w:rPr>
        <w:t>темнота</w:t>
      </w:r>
      <w:r w:rsidR="0039750D" w:rsidRPr="007F2C0D">
        <w:rPr>
          <w:color w:val="008000"/>
          <w:sz w:val="28"/>
          <w:szCs w:val="28"/>
          <w:lang w:val="de-DE"/>
        </w:rPr>
        <w:t xml:space="preserve">; </w:t>
      </w:r>
      <w:r w:rsidR="0039750D" w:rsidRPr="007F2C0D">
        <w:rPr>
          <w:i/>
          <w:color w:val="008000"/>
          <w:sz w:val="28"/>
          <w:szCs w:val="28"/>
          <w:lang w:val="de-DE"/>
        </w:rPr>
        <w:t>hinaussehen</w:t>
      </w:r>
      <w:r w:rsidR="007E4D3B" w:rsidRPr="007F2C0D">
        <w:rPr>
          <w:i/>
          <w:color w:val="008000"/>
          <w:sz w:val="28"/>
          <w:szCs w:val="28"/>
          <w:lang w:val="de-DE"/>
        </w:rPr>
        <w:t xml:space="preserve"> — </w:t>
      </w:r>
      <w:r w:rsidR="0039750D" w:rsidRPr="007F2C0D">
        <w:rPr>
          <w:i/>
          <w:color w:val="008000"/>
          <w:sz w:val="28"/>
          <w:szCs w:val="28"/>
        </w:rPr>
        <w:t>смотреть</w:t>
      </w:r>
      <w:r w:rsidR="0039750D" w:rsidRPr="007F2C0D">
        <w:rPr>
          <w:i/>
          <w:color w:val="008000"/>
          <w:sz w:val="28"/>
          <w:szCs w:val="28"/>
          <w:lang w:val="de-DE"/>
        </w:rPr>
        <w:t xml:space="preserve"> /</w:t>
      </w:r>
      <w:r w:rsidR="0039750D" w:rsidRPr="007F2C0D">
        <w:rPr>
          <w:i/>
          <w:color w:val="008000"/>
          <w:sz w:val="28"/>
          <w:szCs w:val="28"/>
        </w:rPr>
        <w:t>туда</w:t>
      </w:r>
      <w:r w:rsidR="0039750D" w:rsidRPr="007F2C0D">
        <w:rPr>
          <w:i/>
          <w:color w:val="008000"/>
          <w:sz w:val="28"/>
          <w:szCs w:val="28"/>
          <w:lang w:val="de-DE"/>
        </w:rPr>
        <w:t xml:space="preserve">/ </w:t>
      </w:r>
      <w:r w:rsidR="0039750D" w:rsidRPr="007F2C0D">
        <w:rPr>
          <w:i/>
          <w:color w:val="008000"/>
          <w:sz w:val="28"/>
          <w:szCs w:val="28"/>
        </w:rPr>
        <w:t>наружу</w:t>
      </w:r>
      <w:r w:rsidR="0039750D" w:rsidRPr="007F2C0D">
        <w:rPr>
          <w:i/>
          <w:color w:val="008000"/>
          <w:sz w:val="28"/>
          <w:szCs w:val="28"/>
          <w:lang w:val="de-DE"/>
        </w:rPr>
        <w:t>; niederfallen</w:t>
      </w:r>
      <w:r w:rsidR="007E4D3B" w:rsidRPr="007F2C0D">
        <w:rPr>
          <w:i/>
          <w:color w:val="008000"/>
          <w:sz w:val="28"/>
          <w:szCs w:val="28"/>
          <w:lang w:val="de-DE"/>
        </w:rPr>
        <w:t xml:space="preserve"> — </w:t>
      </w:r>
      <w:r w:rsidR="0039750D" w:rsidRPr="007F2C0D">
        <w:rPr>
          <w:i/>
          <w:color w:val="008000"/>
          <w:sz w:val="28"/>
          <w:szCs w:val="28"/>
        </w:rPr>
        <w:t>падать</w:t>
      </w:r>
      <w:r w:rsidR="0039750D" w:rsidRPr="007F2C0D">
        <w:rPr>
          <w:i/>
          <w:color w:val="008000"/>
          <w:sz w:val="28"/>
          <w:szCs w:val="28"/>
          <w:lang w:val="de-DE"/>
        </w:rPr>
        <w:t xml:space="preserve"> </w:t>
      </w:r>
      <w:r w:rsidR="0039750D" w:rsidRPr="007F2C0D">
        <w:rPr>
          <w:i/>
          <w:color w:val="008000"/>
          <w:sz w:val="28"/>
          <w:szCs w:val="28"/>
        </w:rPr>
        <w:t>вниз</w:t>
      </w:r>
      <w:r w:rsidR="0039750D" w:rsidRPr="007F2C0D">
        <w:rPr>
          <w:i/>
          <w:color w:val="008000"/>
          <w:sz w:val="28"/>
          <w:szCs w:val="28"/>
          <w:lang w:val="de-DE"/>
        </w:rPr>
        <w:t xml:space="preserve">; </w:t>
      </w:r>
      <w:r w:rsidR="0039750D" w:rsidRPr="007F2C0D">
        <w:rPr>
          <w:i/>
          <w:color w:val="008000"/>
          <w:sz w:val="28"/>
          <w:szCs w:val="28"/>
        </w:rPr>
        <w:t>спускаться</w:t>
      </w:r>
      <w:r w:rsidR="0039750D" w:rsidRPr="007F2C0D">
        <w:rPr>
          <w:color w:val="008000"/>
          <w:sz w:val="28"/>
          <w:szCs w:val="28"/>
          <w:lang w:val="de-DE"/>
        </w:rPr>
        <w:t>)</w:t>
      </w:r>
      <w:r w:rsidRPr="00073A3D">
        <w:rPr>
          <w:sz w:val="28"/>
          <w:szCs w:val="28"/>
          <w:lang w:val="de-DE"/>
        </w:rPr>
        <w:t>,</w:t>
      </w:r>
      <w:r w:rsidR="00E2173E" w:rsidRPr="00073A3D">
        <w:rPr>
          <w:sz w:val="28"/>
          <w:szCs w:val="28"/>
          <w:lang w:val="de-DE"/>
        </w:rPr>
        <w:t xml:space="preserve"> </w:t>
      </w:r>
      <w:r w:rsidRPr="00073A3D">
        <w:rPr>
          <w:sz w:val="28"/>
          <w:szCs w:val="28"/>
          <w:lang w:val="de-DE"/>
        </w:rPr>
        <w:t>der</w:t>
      </w:r>
      <w:r w:rsidR="00E2173E" w:rsidRPr="00073A3D">
        <w:rPr>
          <w:sz w:val="28"/>
          <w:szCs w:val="28"/>
          <w:lang w:val="de-DE"/>
        </w:rPr>
        <w:t xml:space="preserve"> </w:t>
      </w:r>
      <w:r w:rsidRPr="00073A3D">
        <w:rPr>
          <w:sz w:val="28"/>
          <w:szCs w:val="28"/>
          <w:lang w:val="de-DE"/>
        </w:rPr>
        <w:t>Nebel</w:t>
      </w:r>
      <w:r w:rsidR="00E2173E" w:rsidRPr="00073A3D">
        <w:rPr>
          <w:sz w:val="28"/>
          <w:szCs w:val="28"/>
          <w:lang w:val="de-DE"/>
        </w:rPr>
        <w:t xml:space="preserve"> </w:t>
      </w:r>
      <w:r w:rsidRPr="00073A3D">
        <w:rPr>
          <w:sz w:val="28"/>
          <w:szCs w:val="28"/>
          <w:lang w:val="de-DE"/>
        </w:rPr>
        <w:t>als</w:t>
      </w:r>
      <w:r w:rsidR="00E2173E" w:rsidRPr="00073A3D">
        <w:rPr>
          <w:sz w:val="28"/>
          <w:szCs w:val="28"/>
          <w:lang w:val="de-DE"/>
        </w:rPr>
        <w:t xml:space="preserve"> </w:t>
      </w:r>
      <w:r w:rsidRPr="00073A3D">
        <w:rPr>
          <w:sz w:val="28"/>
          <w:szCs w:val="28"/>
          <w:lang w:val="de-DE"/>
        </w:rPr>
        <w:t>Dampf</w:t>
      </w:r>
      <w:r w:rsidR="00E2173E" w:rsidRPr="00073A3D">
        <w:rPr>
          <w:sz w:val="28"/>
          <w:szCs w:val="28"/>
          <w:lang w:val="de-DE"/>
        </w:rPr>
        <w:t xml:space="preserve"> </w:t>
      </w:r>
      <w:r w:rsidRPr="00073A3D">
        <w:rPr>
          <w:sz w:val="28"/>
          <w:szCs w:val="28"/>
          <w:lang w:val="de-DE"/>
        </w:rPr>
        <w:t>grau</w:t>
      </w:r>
      <w:r w:rsidR="00E2173E" w:rsidRPr="00073A3D">
        <w:rPr>
          <w:sz w:val="28"/>
          <w:szCs w:val="28"/>
          <w:lang w:val="de-DE"/>
        </w:rPr>
        <w:t xml:space="preserve"> </w:t>
      </w:r>
      <w:r w:rsidRPr="00073A3D">
        <w:rPr>
          <w:sz w:val="28"/>
          <w:szCs w:val="28"/>
          <w:lang w:val="de-DE"/>
        </w:rPr>
        <w:t>aus</w:t>
      </w:r>
      <w:r w:rsidR="00E2173E" w:rsidRPr="00073A3D">
        <w:rPr>
          <w:sz w:val="28"/>
          <w:szCs w:val="28"/>
          <w:lang w:val="de-DE"/>
        </w:rPr>
        <w:t xml:space="preserve"> </w:t>
      </w:r>
      <w:r w:rsidRPr="00073A3D">
        <w:rPr>
          <w:sz w:val="28"/>
          <w:szCs w:val="28"/>
          <w:lang w:val="de-DE"/>
        </w:rPr>
        <w:t>den</w:t>
      </w:r>
      <w:r w:rsidR="00E2173E" w:rsidRPr="00073A3D">
        <w:rPr>
          <w:sz w:val="28"/>
          <w:szCs w:val="28"/>
          <w:lang w:val="de-DE"/>
        </w:rPr>
        <w:t xml:space="preserve"> </w:t>
      </w:r>
      <w:r w:rsidRPr="00073A3D">
        <w:rPr>
          <w:sz w:val="28"/>
          <w:szCs w:val="28"/>
          <w:lang w:val="de-DE"/>
        </w:rPr>
        <w:t>Fichten</w:t>
      </w:r>
      <w:r w:rsidR="00E2173E" w:rsidRPr="00073A3D">
        <w:rPr>
          <w:sz w:val="28"/>
          <w:szCs w:val="28"/>
          <w:lang w:val="de-DE"/>
        </w:rPr>
        <w:t xml:space="preserve"> </w:t>
      </w:r>
      <w:r w:rsidRPr="00073A3D">
        <w:rPr>
          <w:sz w:val="28"/>
          <w:szCs w:val="28"/>
          <w:lang w:val="de-DE"/>
        </w:rPr>
        <w:t>brach</w:t>
      </w:r>
      <w:r w:rsidR="0039750D" w:rsidRPr="0039750D">
        <w:rPr>
          <w:sz w:val="28"/>
          <w:szCs w:val="28"/>
          <w:lang w:val="de-DE"/>
        </w:rPr>
        <w:t xml:space="preserve"> </w:t>
      </w:r>
      <w:r w:rsidR="0039750D" w:rsidRPr="007F2C0D">
        <w:rPr>
          <w:color w:val="008000"/>
          <w:sz w:val="28"/>
          <w:szCs w:val="28"/>
          <w:lang w:val="de-DE"/>
        </w:rPr>
        <w:t>(/</w:t>
      </w:r>
      <w:r w:rsidR="0039750D" w:rsidRPr="007F2C0D">
        <w:rPr>
          <w:color w:val="008000"/>
          <w:sz w:val="28"/>
          <w:szCs w:val="28"/>
        </w:rPr>
        <w:t>и</w:t>
      </w:r>
      <w:r w:rsidR="0039750D" w:rsidRPr="007F2C0D">
        <w:rPr>
          <w:color w:val="008000"/>
          <w:sz w:val="28"/>
          <w:szCs w:val="28"/>
          <w:lang w:val="de-DE"/>
        </w:rPr>
        <w:t xml:space="preserve">/ </w:t>
      </w:r>
      <w:r w:rsidR="0039750D" w:rsidRPr="007F2C0D">
        <w:rPr>
          <w:color w:val="008000"/>
          <w:sz w:val="28"/>
          <w:szCs w:val="28"/>
        </w:rPr>
        <w:t>туман</w:t>
      </w:r>
      <w:r w:rsidR="0039750D" w:rsidRPr="007F2C0D">
        <w:rPr>
          <w:color w:val="008000"/>
          <w:sz w:val="28"/>
          <w:szCs w:val="28"/>
          <w:lang w:val="de-DE"/>
        </w:rPr>
        <w:t xml:space="preserve"> </w:t>
      </w:r>
      <w:r w:rsidR="0039750D" w:rsidRPr="007F2C0D">
        <w:rPr>
          <w:color w:val="008000"/>
          <w:sz w:val="28"/>
          <w:szCs w:val="28"/>
        </w:rPr>
        <w:t>клубами</w:t>
      </w:r>
      <w:r w:rsidR="0039750D" w:rsidRPr="007F2C0D">
        <w:rPr>
          <w:color w:val="008000"/>
          <w:sz w:val="28"/>
          <w:szCs w:val="28"/>
          <w:lang w:val="de-DE"/>
        </w:rPr>
        <w:t>: «</w:t>
      </w:r>
      <w:r w:rsidR="0039750D" w:rsidRPr="007F2C0D">
        <w:rPr>
          <w:color w:val="008000"/>
          <w:sz w:val="28"/>
          <w:szCs w:val="28"/>
        </w:rPr>
        <w:t>в</w:t>
      </w:r>
      <w:r w:rsidR="0039750D" w:rsidRPr="007F2C0D">
        <w:rPr>
          <w:color w:val="008000"/>
          <w:sz w:val="28"/>
          <w:szCs w:val="28"/>
          <w:lang w:val="de-DE"/>
        </w:rPr>
        <w:t xml:space="preserve"> </w:t>
      </w:r>
      <w:r w:rsidR="0039750D" w:rsidRPr="007F2C0D">
        <w:rPr>
          <w:color w:val="008000"/>
          <w:sz w:val="28"/>
          <w:szCs w:val="28"/>
        </w:rPr>
        <w:t>виде</w:t>
      </w:r>
      <w:r w:rsidR="0039750D" w:rsidRPr="007F2C0D">
        <w:rPr>
          <w:color w:val="008000"/>
          <w:sz w:val="28"/>
          <w:szCs w:val="28"/>
          <w:lang w:val="de-DE"/>
        </w:rPr>
        <w:t xml:space="preserve"> </w:t>
      </w:r>
      <w:r w:rsidR="0039750D" w:rsidRPr="007F2C0D">
        <w:rPr>
          <w:color w:val="008000"/>
          <w:sz w:val="28"/>
          <w:szCs w:val="28"/>
        </w:rPr>
        <w:t>пара</w:t>
      </w:r>
      <w:r w:rsidR="0039750D" w:rsidRPr="007F2C0D">
        <w:rPr>
          <w:color w:val="008000"/>
          <w:sz w:val="28"/>
          <w:szCs w:val="28"/>
          <w:lang w:val="de-DE"/>
        </w:rPr>
        <w:t xml:space="preserve">», </w:t>
      </w:r>
      <w:r w:rsidR="0039750D" w:rsidRPr="007F2C0D">
        <w:rPr>
          <w:color w:val="008000"/>
          <w:sz w:val="28"/>
          <w:szCs w:val="28"/>
        </w:rPr>
        <w:t>серея</w:t>
      </w:r>
      <w:r w:rsidR="0039750D" w:rsidRPr="007F2C0D">
        <w:rPr>
          <w:color w:val="008000"/>
          <w:sz w:val="28"/>
          <w:szCs w:val="28"/>
          <w:lang w:val="de-DE"/>
        </w:rPr>
        <w:t>: «</w:t>
      </w:r>
      <w:r w:rsidR="0039750D" w:rsidRPr="007F2C0D">
        <w:rPr>
          <w:color w:val="008000"/>
          <w:sz w:val="28"/>
          <w:szCs w:val="28"/>
        </w:rPr>
        <w:t>серо</w:t>
      </w:r>
      <w:r w:rsidR="0039750D" w:rsidRPr="007F2C0D">
        <w:rPr>
          <w:color w:val="008000"/>
          <w:sz w:val="28"/>
          <w:szCs w:val="28"/>
          <w:lang w:val="de-DE"/>
        </w:rPr>
        <w:t xml:space="preserve">», </w:t>
      </w:r>
      <w:r w:rsidR="0039750D" w:rsidRPr="007F2C0D">
        <w:rPr>
          <w:color w:val="008000"/>
          <w:sz w:val="28"/>
          <w:szCs w:val="28"/>
        </w:rPr>
        <w:t>выступал</w:t>
      </w:r>
      <w:r w:rsidR="0039750D" w:rsidRPr="007F2C0D">
        <w:rPr>
          <w:color w:val="008000"/>
          <w:sz w:val="28"/>
          <w:szCs w:val="28"/>
          <w:lang w:val="de-DE"/>
        </w:rPr>
        <w:t xml:space="preserve"> </w:t>
      </w:r>
      <w:r w:rsidR="0039750D" w:rsidRPr="007F2C0D">
        <w:rPr>
          <w:color w:val="008000"/>
          <w:sz w:val="28"/>
          <w:szCs w:val="28"/>
        </w:rPr>
        <w:t>из</w:t>
      </w:r>
      <w:r w:rsidR="0039750D" w:rsidRPr="007F2C0D">
        <w:rPr>
          <w:color w:val="008000"/>
          <w:sz w:val="28"/>
          <w:szCs w:val="28"/>
          <w:lang w:val="de-DE"/>
        </w:rPr>
        <w:t>-</w:t>
      </w:r>
      <w:r w:rsidR="0039750D" w:rsidRPr="007F2C0D">
        <w:rPr>
          <w:color w:val="008000"/>
          <w:sz w:val="28"/>
          <w:szCs w:val="28"/>
        </w:rPr>
        <w:t>за</w:t>
      </w:r>
      <w:r w:rsidR="0039750D" w:rsidRPr="007F2C0D">
        <w:rPr>
          <w:color w:val="008000"/>
          <w:sz w:val="28"/>
          <w:szCs w:val="28"/>
          <w:lang w:val="de-DE"/>
        </w:rPr>
        <w:t>: «</w:t>
      </w:r>
      <w:r w:rsidR="0039750D" w:rsidRPr="007F2C0D">
        <w:rPr>
          <w:color w:val="008000"/>
          <w:sz w:val="28"/>
          <w:szCs w:val="28"/>
        </w:rPr>
        <w:t>из</w:t>
      </w:r>
      <w:r w:rsidR="0039750D" w:rsidRPr="007F2C0D">
        <w:rPr>
          <w:color w:val="008000"/>
          <w:sz w:val="28"/>
          <w:szCs w:val="28"/>
          <w:lang w:val="de-DE"/>
        </w:rPr>
        <w:t xml:space="preserve">» </w:t>
      </w:r>
      <w:r w:rsidR="0039750D" w:rsidRPr="007F2C0D">
        <w:rPr>
          <w:color w:val="008000"/>
          <w:sz w:val="28"/>
          <w:szCs w:val="28"/>
        </w:rPr>
        <w:t>елей</w:t>
      </w:r>
      <w:r w:rsidR="0039750D" w:rsidRPr="007F2C0D">
        <w:rPr>
          <w:color w:val="008000"/>
          <w:sz w:val="28"/>
          <w:szCs w:val="28"/>
          <w:lang w:val="de-DE"/>
        </w:rPr>
        <w:t xml:space="preserve">; </w:t>
      </w:r>
      <w:r w:rsidR="0039750D" w:rsidRPr="007F2C0D">
        <w:rPr>
          <w:i/>
          <w:color w:val="008000"/>
          <w:sz w:val="28"/>
          <w:szCs w:val="28"/>
          <w:lang w:val="de-DE"/>
        </w:rPr>
        <w:t>als</w:t>
      </w:r>
      <w:r w:rsidR="007E4D3B" w:rsidRPr="007F2C0D">
        <w:rPr>
          <w:i/>
          <w:color w:val="008000"/>
          <w:sz w:val="28"/>
          <w:szCs w:val="28"/>
          <w:lang w:val="de-DE"/>
        </w:rPr>
        <w:t xml:space="preserve"> — </w:t>
      </w:r>
      <w:r w:rsidR="0039750D" w:rsidRPr="007F2C0D">
        <w:rPr>
          <w:i/>
          <w:color w:val="008000"/>
          <w:sz w:val="28"/>
          <w:szCs w:val="28"/>
        </w:rPr>
        <w:t>как</w:t>
      </w:r>
      <w:r w:rsidR="0039750D" w:rsidRPr="007F2C0D">
        <w:rPr>
          <w:i/>
          <w:color w:val="008000"/>
          <w:sz w:val="28"/>
          <w:szCs w:val="28"/>
          <w:lang w:val="de-DE"/>
        </w:rPr>
        <w:t xml:space="preserve">; </w:t>
      </w:r>
      <w:r w:rsidR="0039750D" w:rsidRPr="007F2C0D">
        <w:rPr>
          <w:i/>
          <w:color w:val="008000"/>
          <w:sz w:val="28"/>
          <w:szCs w:val="28"/>
        </w:rPr>
        <w:t>в</w:t>
      </w:r>
      <w:r w:rsidR="0039750D" w:rsidRPr="007F2C0D">
        <w:rPr>
          <w:i/>
          <w:color w:val="008000"/>
          <w:sz w:val="28"/>
          <w:szCs w:val="28"/>
          <w:lang w:val="de-DE"/>
        </w:rPr>
        <w:t xml:space="preserve"> </w:t>
      </w:r>
      <w:r w:rsidR="0039750D" w:rsidRPr="007F2C0D">
        <w:rPr>
          <w:i/>
          <w:color w:val="008000"/>
          <w:sz w:val="28"/>
          <w:szCs w:val="28"/>
        </w:rPr>
        <w:t>виде</w:t>
      </w:r>
      <w:r w:rsidR="0039750D" w:rsidRPr="007F2C0D">
        <w:rPr>
          <w:i/>
          <w:color w:val="008000"/>
          <w:sz w:val="28"/>
          <w:szCs w:val="28"/>
          <w:lang w:val="de-DE"/>
        </w:rPr>
        <w:t>; der Dampf</w:t>
      </w:r>
      <w:r w:rsidR="007E4D3B" w:rsidRPr="007F2C0D">
        <w:rPr>
          <w:i/>
          <w:color w:val="008000"/>
          <w:sz w:val="28"/>
          <w:szCs w:val="28"/>
          <w:lang w:val="de-DE"/>
        </w:rPr>
        <w:t xml:space="preserve"> — </w:t>
      </w:r>
      <w:r w:rsidR="0039750D" w:rsidRPr="007F2C0D">
        <w:rPr>
          <w:i/>
          <w:color w:val="008000"/>
          <w:sz w:val="28"/>
          <w:szCs w:val="28"/>
        </w:rPr>
        <w:t>пар</w:t>
      </w:r>
      <w:r w:rsidR="0039750D" w:rsidRPr="007F2C0D">
        <w:rPr>
          <w:i/>
          <w:color w:val="008000"/>
          <w:sz w:val="28"/>
          <w:szCs w:val="28"/>
          <w:lang w:val="de-DE"/>
        </w:rPr>
        <w:t>; die Fichte</w:t>
      </w:r>
      <w:r w:rsidR="007E4D3B" w:rsidRPr="007F2C0D">
        <w:rPr>
          <w:i/>
          <w:color w:val="008000"/>
          <w:sz w:val="28"/>
          <w:szCs w:val="28"/>
          <w:lang w:val="de-DE"/>
        </w:rPr>
        <w:t xml:space="preserve"> — </w:t>
      </w:r>
      <w:r w:rsidR="0039750D" w:rsidRPr="007F2C0D">
        <w:rPr>
          <w:i/>
          <w:color w:val="008000"/>
          <w:sz w:val="28"/>
          <w:szCs w:val="28"/>
        </w:rPr>
        <w:t>пихта</w:t>
      </w:r>
      <w:r w:rsidR="0039750D" w:rsidRPr="007F2C0D">
        <w:rPr>
          <w:i/>
          <w:color w:val="008000"/>
          <w:sz w:val="28"/>
          <w:szCs w:val="28"/>
          <w:lang w:val="de-DE"/>
        </w:rPr>
        <w:t xml:space="preserve">; </w:t>
      </w:r>
      <w:r w:rsidR="0039750D" w:rsidRPr="007F2C0D">
        <w:rPr>
          <w:i/>
          <w:color w:val="008000"/>
          <w:sz w:val="28"/>
          <w:szCs w:val="28"/>
        </w:rPr>
        <w:t>ель</w:t>
      </w:r>
      <w:r w:rsidR="0039750D" w:rsidRPr="007F2C0D">
        <w:rPr>
          <w:i/>
          <w:color w:val="008000"/>
          <w:sz w:val="28"/>
          <w:szCs w:val="28"/>
          <w:lang w:val="de-DE"/>
        </w:rPr>
        <w:t>; brechen</w:t>
      </w:r>
      <w:r w:rsidR="007E4D3B" w:rsidRPr="007F2C0D">
        <w:rPr>
          <w:i/>
          <w:color w:val="008000"/>
          <w:sz w:val="28"/>
          <w:szCs w:val="28"/>
          <w:lang w:val="de-DE"/>
        </w:rPr>
        <w:t xml:space="preserve"> — </w:t>
      </w:r>
      <w:r w:rsidR="0039750D" w:rsidRPr="007F2C0D">
        <w:rPr>
          <w:i/>
          <w:color w:val="008000"/>
          <w:sz w:val="28"/>
          <w:szCs w:val="28"/>
        </w:rPr>
        <w:t>ломать</w:t>
      </w:r>
      <w:r w:rsidR="0039750D" w:rsidRPr="007F2C0D">
        <w:rPr>
          <w:i/>
          <w:color w:val="008000"/>
          <w:sz w:val="28"/>
          <w:szCs w:val="28"/>
          <w:lang w:val="de-DE"/>
        </w:rPr>
        <w:t xml:space="preserve">; </w:t>
      </w:r>
      <w:r w:rsidR="0039750D" w:rsidRPr="007F2C0D">
        <w:rPr>
          <w:i/>
          <w:color w:val="008000"/>
          <w:sz w:val="28"/>
          <w:szCs w:val="28"/>
        </w:rPr>
        <w:t>выступать</w:t>
      </w:r>
      <w:r w:rsidR="0039750D" w:rsidRPr="007F2C0D">
        <w:rPr>
          <w:color w:val="008000"/>
          <w:sz w:val="28"/>
          <w:szCs w:val="28"/>
          <w:lang w:val="de-DE"/>
        </w:rPr>
        <w:t>)</w:t>
      </w:r>
      <w:r w:rsidRPr="00073A3D">
        <w:rPr>
          <w:sz w:val="28"/>
          <w:szCs w:val="28"/>
          <w:lang w:val="de-DE"/>
        </w:rPr>
        <w:t>.</w:t>
      </w:r>
      <w:r w:rsidR="00E2173E" w:rsidRPr="00073A3D">
        <w:rPr>
          <w:sz w:val="28"/>
          <w:szCs w:val="28"/>
          <w:lang w:val="de-DE"/>
        </w:rPr>
        <w:t xml:space="preserve"> </w:t>
      </w:r>
      <w:r w:rsidRPr="0039750D">
        <w:rPr>
          <w:sz w:val="28"/>
          <w:szCs w:val="28"/>
          <w:lang w:val="de-DE"/>
        </w:rPr>
        <w:t>Eine</w:t>
      </w:r>
      <w:r w:rsidR="00E2173E" w:rsidRPr="0039750D">
        <w:rPr>
          <w:sz w:val="28"/>
          <w:szCs w:val="28"/>
          <w:lang w:val="de-DE"/>
        </w:rPr>
        <w:t xml:space="preserve"> </w:t>
      </w:r>
      <w:r w:rsidRPr="0039750D">
        <w:rPr>
          <w:sz w:val="28"/>
          <w:szCs w:val="28"/>
          <w:lang w:val="de-DE"/>
        </w:rPr>
        <w:t>Stunde</w:t>
      </w:r>
      <w:r w:rsidR="00E2173E" w:rsidRPr="0039750D">
        <w:rPr>
          <w:sz w:val="28"/>
          <w:szCs w:val="28"/>
          <w:lang w:val="de-DE"/>
        </w:rPr>
        <w:t xml:space="preserve"> </w:t>
      </w:r>
      <w:r w:rsidRPr="0039750D">
        <w:rPr>
          <w:sz w:val="28"/>
          <w:szCs w:val="28"/>
          <w:lang w:val="de-DE"/>
        </w:rPr>
        <w:t>zerbröselte</w:t>
      </w:r>
      <w:r w:rsidR="00E2173E" w:rsidRPr="0039750D">
        <w:rPr>
          <w:sz w:val="28"/>
          <w:szCs w:val="28"/>
          <w:lang w:val="de-DE"/>
        </w:rPr>
        <w:t xml:space="preserve"> </w:t>
      </w:r>
      <w:r w:rsidRPr="0039750D">
        <w:rPr>
          <w:sz w:val="28"/>
          <w:szCs w:val="28"/>
          <w:lang w:val="de-DE"/>
        </w:rPr>
        <w:t>er</w:t>
      </w:r>
      <w:r w:rsidR="00E2173E" w:rsidRPr="0039750D">
        <w:rPr>
          <w:sz w:val="28"/>
          <w:szCs w:val="28"/>
          <w:lang w:val="de-DE"/>
        </w:rPr>
        <w:t xml:space="preserve"> </w:t>
      </w:r>
      <w:r w:rsidRPr="0039750D">
        <w:rPr>
          <w:sz w:val="28"/>
          <w:szCs w:val="28"/>
          <w:lang w:val="de-DE"/>
        </w:rPr>
        <w:t>so,</w:t>
      </w:r>
      <w:r w:rsidR="00E2173E" w:rsidRPr="0039750D">
        <w:rPr>
          <w:sz w:val="28"/>
          <w:szCs w:val="28"/>
          <w:lang w:val="de-DE"/>
        </w:rPr>
        <w:t xml:space="preserve"> </w:t>
      </w:r>
      <w:r w:rsidRPr="0039750D">
        <w:rPr>
          <w:sz w:val="28"/>
          <w:szCs w:val="28"/>
          <w:lang w:val="de-DE"/>
        </w:rPr>
        <w:t>nutzlos</w:t>
      </w:r>
      <w:r w:rsidR="00E2173E" w:rsidRPr="0039750D">
        <w:rPr>
          <w:sz w:val="28"/>
          <w:szCs w:val="28"/>
          <w:lang w:val="de-DE"/>
        </w:rPr>
        <w:t xml:space="preserve"> </w:t>
      </w:r>
      <w:r w:rsidRPr="0039750D">
        <w:rPr>
          <w:sz w:val="28"/>
          <w:szCs w:val="28"/>
          <w:lang w:val="de-DE"/>
        </w:rPr>
        <w:t>und</w:t>
      </w:r>
      <w:r w:rsidR="00E2173E" w:rsidRPr="0039750D">
        <w:rPr>
          <w:sz w:val="28"/>
          <w:szCs w:val="28"/>
          <w:lang w:val="de-DE"/>
        </w:rPr>
        <w:t xml:space="preserve"> </w:t>
      </w:r>
      <w:r w:rsidRPr="0039750D">
        <w:rPr>
          <w:sz w:val="28"/>
          <w:szCs w:val="28"/>
          <w:lang w:val="de-DE"/>
        </w:rPr>
        <w:t>nervös</w:t>
      </w:r>
      <w:r w:rsidR="0039750D" w:rsidRPr="0039750D">
        <w:rPr>
          <w:sz w:val="28"/>
          <w:szCs w:val="28"/>
          <w:lang w:val="de-DE"/>
        </w:rPr>
        <w:t xml:space="preserve"> </w:t>
      </w:r>
      <w:r w:rsidR="0039750D" w:rsidRPr="007F2C0D">
        <w:rPr>
          <w:color w:val="008000"/>
          <w:sz w:val="28"/>
          <w:szCs w:val="28"/>
          <w:lang w:val="de-DE"/>
        </w:rPr>
        <w:t>(</w:t>
      </w:r>
      <w:r w:rsidR="0039750D" w:rsidRPr="007F2C0D">
        <w:rPr>
          <w:color w:val="008000"/>
          <w:sz w:val="28"/>
          <w:szCs w:val="28"/>
        </w:rPr>
        <w:t>так</w:t>
      </w:r>
      <w:r w:rsidR="0039750D" w:rsidRPr="007F2C0D">
        <w:rPr>
          <w:color w:val="008000"/>
          <w:sz w:val="28"/>
          <w:szCs w:val="28"/>
          <w:lang w:val="de-DE"/>
        </w:rPr>
        <w:t xml:space="preserve"> </w:t>
      </w:r>
      <w:r w:rsidR="0039750D" w:rsidRPr="007F2C0D">
        <w:rPr>
          <w:color w:val="008000"/>
          <w:sz w:val="28"/>
          <w:szCs w:val="28"/>
        </w:rPr>
        <w:t>он</w:t>
      </w:r>
      <w:r w:rsidR="0039750D" w:rsidRPr="007F2C0D">
        <w:rPr>
          <w:color w:val="008000"/>
          <w:sz w:val="28"/>
          <w:szCs w:val="28"/>
          <w:lang w:val="de-DE"/>
        </w:rPr>
        <w:t xml:space="preserve"> </w:t>
      </w:r>
      <w:r w:rsidR="0039750D" w:rsidRPr="007F2C0D">
        <w:rPr>
          <w:color w:val="008000"/>
          <w:sz w:val="28"/>
          <w:szCs w:val="28"/>
        </w:rPr>
        <w:t>потратил</w:t>
      </w:r>
      <w:r w:rsidR="0039750D" w:rsidRPr="007F2C0D">
        <w:rPr>
          <w:color w:val="008000"/>
          <w:sz w:val="28"/>
          <w:szCs w:val="28"/>
          <w:lang w:val="de-DE"/>
        </w:rPr>
        <w:t>: «</w:t>
      </w:r>
      <w:r w:rsidR="0039750D" w:rsidRPr="007F2C0D">
        <w:rPr>
          <w:color w:val="008000"/>
          <w:sz w:val="28"/>
          <w:szCs w:val="28"/>
        </w:rPr>
        <w:t>раскрошил</w:t>
      </w:r>
      <w:r w:rsidR="0039750D" w:rsidRPr="007F2C0D">
        <w:rPr>
          <w:color w:val="008000"/>
          <w:sz w:val="28"/>
          <w:szCs w:val="28"/>
          <w:lang w:val="de-DE"/>
        </w:rPr>
        <w:t xml:space="preserve">» </w:t>
      </w:r>
      <w:r w:rsidR="0039750D" w:rsidRPr="007F2C0D">
        <w:rPr>
          <w:color w:val="008000"/>
          <w:sz w:val="28"/>
          <w:szCs w:val="28"/>
        </w:rPr>
        <w:t>один</w:t>
      </w:r>
      <w:r w:rsidR="0039750D" w:rsidRPr="007F2C0D">
        <w:rPr>
          <w:color w:val="008000"/>
          <w:sz w:val="28"/>
          <w:szCs w:val="28"/>
          <w:lang w:val="de-DE"/>
        </w:rPr>
        <w:t xml:space="preserve"> </w:t>
      </w:r>
      <w:r w:rsidR="0039750D" w:rsidRPr="007F2C0D">
        <w:rPr>
          <w:color w:val="008000"/>
          <w:sz w:val="28"/>
          <w:szCs w:val="28"/>
        </w:rPr>
        <w:t>час</w:t>
      </w:r>
      <w:r w:rsidR="0039750D" w:rsidRPr="007F2C0D">
        <w:rPr>
          <w:color w:val="008000"/>
          <w:sz w:val="28"/>
          <w:szCs w:val="28"/>
          <w:lang w:val="de-DE"/>
        </w:rPr>
        <w:t xml:space="preserve">, </w:t>
      </w:r>
      <w:r w:rsidR="00A71A69" w:rsidRPr="007F2C0D">
        <w:rPr>
          <w:color w:val="008000"/>
          <w:sz w:val="28"/>
          <w:szCs w:val="28"/>
        </w:rPr>
        <w:t>бесполезно</w:t>
      </w:r>
      <w:r w:rsidR="00A71A69" w:rsidRPr="007F2C0D">
        <w:rPr>
          <w:color w:val="008000"/>
          <w:sz w:val="28"/>
          <w:szCs w:val="28"/>
          <w:lang w:val="de-DE"/>
        </w:rPr>
        <w:t xml:space="preserve"> </w:t>
      </w:r>
      <w:r w:rsidR="00A71A69" w:rsidRPr="007F2C0D">
        <w:rPr>
          <w:color w:val="008000"/>
          <w:sz w:val="28"/>
          <w:szCs w:val="28"/>
        </w:rPr>
        <w:t>и</w:t>
      </w:r>
      <w:r w:rsidR="00A71A69" w:rsidRPr="007F2C0D">
        <w:rPr>
          <w:color w:val="008000"/>
          <w:sz w:val="28"/>
          <w:szCs w:val="28"/>
          <w:lang w:val="de-DE"/>
        </w:rPr>
        <w:t xml:space="preserve"> </w:t>
      </w:r>
      <w:r w:rsidR="00A71A69" w:rsidRPr="007F2C0D">
        <w:rPr>
          <w:color w:val="008000"/>
          <w:sz w:val="28"/>
          <w:szCs w:val="28"/>
        </w:rPr>
        <w:t>нервничая</w:t>
      </w:r>
      <w:r w:rsidR="00A71A69" w:rsidRPr="007F2C0D">
        <w:rPr>
          <w:color w:val="008000"/>
          <w:sz w:val="28"/>
          <w:szCs w:val="28"/>
          <w:lang w:val="de-DE"/>
        </w:rPr>
        <w:t>: «</w:t>
      </w:r>
      <w:r w:rsidR="00A71A69" w:rsidRPr="007F2C0D">
        <w:rPr>
          <w:color w:val="008000"/>
          <w:sz w:val="28"/>
          <w:szCs w:val="28"/>
        </w:rPr>
        <w:t>нервно</w:t>
      </w:r>
      <w:r w:rsidR="00A71A69" w:rsidRPr="007F2C0D">
        <w:rPr>
          <w:color w:val="008000"/>
          <w:sz w:val="28"/>
          <w:szCs w:val="28"/>
          <w:lang w:val="de-DE"/>
        </w:rPr>
        <w:t xml:space="preserve">»; </w:t>
      </w:r>
      <w:r w:rsidR="00A71A69" w:rsidRPr="007F2C0D">
        <w:rPr>
          <w:i/>
          <w:color w:val="008000"/>
          <w:sz w:val="28"/>
          <w:szCs w:val="28"/>
          <w:lang w:val="de-DE"/>
        </w:rPr>
        <w:t>zerbröseln</w:t>
      </w:r>
      <w:r w:rsidR="007E4D3B" w:rsidRPr="007F2C0D">
        <w:rPr>
          <w:i/>
          <w:color w:val="008000"/>
          <w:sz w:val="28"/>
          <w:szCs w:val="28"/>
          <w:lang w:val="de-DE"/>
        </w:rPr>
        <w:t xml:space="preserve"> — </w:t>
      </w:r>
      <w:r w:rsidR="00A71A69" w:rsidRPr="007F2C0D">
        <w:rPr>
          <w:i/>
          <w:color w:val="008000"/>
          <w:sz w:val="28"/>
          <w:szCs w:val="28"/>
        </w:rPr>
        <w:t>раскрошить</w:t>
      </w:r>
      <w:r w:rsidR="00A71A69" w:rsidRPr="007F2C0D">
        <w:rPr>
          <w:i/>
          <w:color w:val="008000"/>
          <w:sz w:val="28"/>
          <w:szCs w:val="28"/>
          <w:lang w:val="de-DE"/>
        </w:rPr>
        <w:t>; der Brösel</w:t>
      </w:r>
      <w:r w:rsidR="007E4D3B" w:rsidRPr="007F2C0D">
        <w:rPr>
          <w:i/>
          <w:color w:val="008000"/>
          <w:sz w:val="28"/>
          <w:szCs w:val="28"/>
          <w:lang w:val="de-DE"/>
        </w:rPr>
        <w:t xml:space="preserve"> — </w:t>
      </w:r>
      <w:r w:rsidR="00A71A69" w:rsidRPr="007F2C0D">
        <w:rPr>
          <w:i/>
          <w:color w:val="008000"/>
          <w:sz w:val="28"/>
          <w:szCs w:val="28"/>
          <w:lang w:val="de-DE"/>
        </w:rPr>
        <w:t>/</w:t>
      </w:r>
      <w:r w:rsidR="00A71A69" w:rsidRPr="007F2C0D">
        <w:rPr>
          <w:i/>
          <w:color w:val="008000"/>
          <w:sz w:val="28"/>
          <w:szCs w:val="28"/>
        </w:rPr>
        <w:t>хлебная</w:t>
      </w:r>
      <w:r w:rsidR="00A71A69" w:rsidRPr="007F2C0D">
        <w:rPr>
          <w:i/>
          <w:color w:val="008000"/>
          <w:sz w:val="28"/>
          <w:szCs w:val="28"/>
          <w:lang w:val="de-DE"/>
        </w:rPr>
        <w:t xml:space="preserve">/ </w:t>
      </w:r>
      <w:r w:rsidR="00A71A69" w:rsidRPr="007F2C0D">
        <w:rPr>
          <w:i/>
          <w:color w:val="008000"/>
          <w:sz w:val="28"/>
          <w:szCs w:val="28"/>
        </w:rPr>
        <w:t>крошка</w:t>
      </w:r>
      <w:r w:rsidR="00A71A69" w:rsidRPr="007F2C0D">
        <w:rPr>
          <w:color w:val="008000"/>
          <w:sz w:val="28"/>
          <w:szCs w:val="28"/>
          <w:lang w:val="de-DE"/>
        </w:rPr>
        <w:t>)</w:t>
      </w:r>
      <w:r w:rsidRPr="0039750D">
        <w:rPr>
          <w:sz w:val="28"/>
          <w:szCs w:val="28"/>
          <w:lang w:val="de-DE"/>
        </w:rPr>
        <w:t>.</w:t>
      </w:r>
      <w:r w:rsidR="00E2173E" w:rsidRPr="0039750D">
        <w:rPr>
          <w:sz w:val="28"/>
          <w:szCs w:val="28"/>
          <w:lang w:val="de-DE"/>
        </w:rPr>
        <w:t xml:space="preserve"> </w:t>
      </w:r>
      <w:r w:rsidRPr="00A71A69">
        <w:rPr>
          <w:sz w:val="28"/>
          <w:szCs w:val="28"/>
          <w:lang w:val="de-DE"/>
        </w:rPr>
        <w:t>Dann</w:t>
      </w:r>
      <w:r w:rsidR="00E2173E" w:rsidRPr="00A71A69">
        <w:rPr>
          <w:sz w:val="28"/>
          <w:szCs w:val="28"/>
          <w:lang w:val="de-DE"/>
        </w:rPr>
        <w:t xml:space="preserve"> </w:t>
      </w:r>
      <w:r w:rsidRPr="00A71A69">
        <w:rPr>
          <w:sz w:val="28"/>
          <w:szCs w:val="28"/>
          <w:lang w:val="de-DE"/>
        </w:rPr>
        <w:t>flüchtete</w:t>
      </w:r>
      <w:r w:rsidR="00E2173E" w:rsidRPr="00A71A69">
        <w:rPr>
          <w:sz w:val="28"/>
          <w:szCs w:val="28"/>
          <w:lang w:val="de-DE"/>
        </w:rPr>
        <w:t xml:space="preserve"> </w:t>
      </w:r>
      <w:r w:rsidRPr="00A71A69">
        <w:rPr>
          <w:sz w:val="28"/>
          <w:szCs w:val="28"/>
          <w:lang w:val="de-DE"/>
        </w:rPr>
        <w:t>er</w:t>
      </w:r>
      <w:r w:rsidR="00E2173E" w:rsidRPr="00A71A69">
        <w:rPr>
          <w:sz w:val="28"/>
          <w:szCs w:val="28"/>
          <w:lang w:val="de-DE"/>
        </w:rPr>
        <w:t xml:space="preserve"> </w:t>
      </w:r>
      <w:r w:rsidRPr="00A71A69">
        <w:rPr>
          <w:sz w:val="28"/>
          <w:szCs w:val="28"/>
          <w:lang w:val="de-DE"/>
        </w:rPr>
        <w:t>in</w:t>
      </w:r>
      <w:r w:rsidR="00E2173E" w:rsidRPr="00A71A69">
        <w:rPr>
          <w:sz w:val="28"/>
          <w:szCs w:val="28"/>
          <w:lang w:val="de-DE"/>
        </w:rPr>
        <w:t xml:space="preserve"> </w:t>
      </w:r>
      <w:r w:rsidRPr="00A71A69">
        <w:rPr>
          <w:sz w:val="28"/>
          <w:szCs w:val="28"/>
          <w:lang w:val="de-DE"/>
        </w:rPr>
        <w:t>den</w:t>
      </w:r>
      <w:r w:rsidR="00E2173E" w:rsidRPr="00A71A69">
        <w:rPr>
          <w:sz w:val="28"/>
          <w:szCs w:val="28"/>
          <w:lang w:val="de-DE"/>
        </w:rPr>
        <w:t xml:space="preserve"> </w:t>
      </w:r>
      <w:r w:rsidRPr="00A71A69">
        <w:rPr>
          <w:sz w:val="28"/>
          <w:szCs w:val="28"/>
          <w:lang w:val="de-DE"/>
        </w:rPr>
        <w:t>Speisesaal</w:t>
      </w:r>
      <w:r w:rsidR="00A71A69" w:rsidRPr="00A71A69">
        <w:rPr>
          <w:sz w:val="28"/>
          <w:szCs w:val="28"/>
          <w:lang w:val="de-DE"/>
        </w:rPr>
        <w:t xml:space="preserve"> </w:t>
      </w:r>
      <w:r w:rsidR="00A71A69" w:rsidRPr="007F2C0D">
        <w:rPr>
          <w:color w:val="008000"/>
          <w:sz w:val="28"/>
          <w:szCs w:val="28"/>
          <w:lang w:val="de-DE"/>
        </w:rPr>
        <w:t>(</w:t>
      </w:r>
      <w:r w:rsidR="00A71A69" w:rsidRPr="007F2C0D">
        <w:rPr>
          <w:color w:val="008000"/>
          <w:sz w:val="28"/>
          <w:szCs w:val="28"/>
        </w:rPr>
        <w:t>затем</w:t>
      </w:r>
      <w:r w:rsidR="00A71A69" w:rsidRPr="007F2C0D">
        <w:rPr>
          <w:color w:val="008000"/>
          <w:sz w:val="28"/>
          <w:szCs w:val="28"/>
          <w:lang w:val="de-DE"/>
        </w:rPr>
        <w:t xml:space="preserve"> </w:t>
      </w:r>
      <w:r w:rsidR="00A71A69" w:rsidRPr="007F2C0D">
        <w:rPr>
          <w:color w:val="008000"/>
          <w:sz w:val="28"/>
          <w:szCs w:val="28"/>
        </w:rPr>
        <w:t>он</w:t>
      </w:r>
      <w:r w:rsidR="00A71A69" w:rsidRPr="007F2C0D">
        <w:rPr>
          <w:color w:val="008000"/>
          <w:sz w:val="28"/>
          <w:szCs w:val="28"/>
          <w:lang w:val="de-DE"/>
        </w:rPr>
        <w:t xml:space="preserve"> </w:t>
      </w:r>
      <w:r w:rsidR="00A71A69" w:rsidRPr="007F2C0D">
        <w:rPr>
          <w:color w:val="008000"/>
          <w:sz w:val="28"/>
          <w:szCs w:val="28"/>
        </w:rPr>
        <w:t>сбежал</w:t>
      </w:r>
      <w:r w:rsidR="00A71A69" w:rsidRPr="007F2C0D">
        <w:rPr>
          <w:color w:val="008000"/>
          <w:sz w:val="28"/>
          <w:szCs w:val="28"/>
          <w:lang w:val="de-DE"/>
        </w:rPr>
        <w:t xml:space="preserve"> </w:t>
      </w:r>
      <w:r w:rsidR="00A71A69" w:rsidRPr="007F2C0D">
        <w:rPr>
          <w:color w:val="008000"/>
          <w:sz w:val="28"/>
          <w:szCs w:val="28"/>
        </w:rPr>
        <w:t>в</w:t>
      </w:r>
      <w:r w:rsidR="00A71A69" w:rsidRPr="007F2C0D">
        <w:rPr>
          <w:color w:val="008000"/>
          <w:sz w:val="28"/>
          <w:szCs w:val="28"/>
          <w:lang w:val="de-DE"/>
        </w:rPr>
        <w:t xml:space="preserve"> </w:t>
      </w:r>
      <w:r w:rsidR="00A71A69" w:rsidRPr="007F2C0D">
        <w:rPr>
          <w:color w:val="008000"/>
          <w:sz w:val="28"/>
          <w:szCs w:val="28"/>
        </w:rPr>
        <w:t>столовую</w:t>
      </w:r>
      <w:r w:rsidR="00A71A69" w:rsidRPr="007F2C0D">
        <w:rPr>
          <w:color w:val="008000"/>
          <w:sz w:val="28"/>
          <w:szCs w:val="28"/>
          <w:lang w:val="de-DE"/>
        </w:rPr>
        <w:t xml:space="preserve">; </w:t>
      </w:r>
      <w:r w:rsidR="00A71A69" w:rsidRPr="007F2C0D">
        <w:rPr>
          <w:i/>
          <w:color w:val="008000"/>
          <w:sz w:val="28"/>
          <w:szCs w:val="28"/>
          <w:lang w:val="de-DE"/>
        </w:rPr>
        <w:t>flüchten</w:t>
      </w:r>
      <w:r w:rsidR="007E4D3B" w:rsidRPr="007F2C0D">
        <w:rPr>
          <w:i/>
          <w:color w:val="008000"/>
          <w:sz w:val="28"/>
          <w:szCs w:val="28"/>
          <w:lang w:val="de-DE"/>
        </w:rPr>
        <w:t xml:space="preserve"> — </w:t>
      </w:r>
      <w:r w:rsidR="00A71A69" w:rsidRPr="007F2C0D">
        <w:rPr>
          <w:i/>
          <w:color w:val="008000"/>
          <w:sz w:val="28"/>
          <w:szCs w:val="28"/>
        </w:rPr>
        <w:t>спасаться</w:t>
      </w:r>
      <w:r w:rsidR="00A71A69" w:rsidRPr="007F2C0D">
        <w:rPr>
          <w:i/>
          <w:color w:val="008000"/>
          <w:sz w:val="28"/>
          <w:szCs w:val="28"/>
          <w:lang w:val="de-DE"/>
        </w:rPr>
        <w:t xml:space="preserve"> </w:t>
      </w:r>
      <w:r w:rsidR="00A71A69" w:rsidRPr="007F2C0D">
        <w:rPr>
          <w:i/>
          <w:color w:val="008000"/>
          <w:sz w:val="28"/>
          <w:szCs w:val="28"/>
        </w:rPr>
        <w:t>бегством</w:t>
      </w:r>
      <w:r w:rsidR="00A71A69" w:rsidRPr="007F2C0D">
        <w:rPr>
          <w:i/>
          <w:color w:val="008000"/>
          <w:sz w:val="28"/>
          <w:szCs w:val="28"/>
          <w:lang w:val="de-DE"/>
        </w:rPr>
        <w:t xml:space="preserve">; </w:t>
      </w:r>
      <w:r w:rsidR="00A71A69" w:rsidRPr="007F2C0D">
        <w:rPr>
          <w:i/>
          <w:color w:val="008000"/>
          <w:sz w:val="28"/>
          <w:szCs w:val="28"/>
        </w:rPr>
        <w:t>сбегать</w:t>
      </w:r>
      <w:r w:rsidR="00A71A69" w:rsidRPr="007F2C0D">
        <w:rPr>
          <w:i/>
          <w:color w:val="008000"/>
          <w:sz w:val="28"/>
          <w:szCs w:val="28"/>
          <w:lang w:val="de-DE"/>
        </w:rPr>
        <w:t>; die Flucht</w:t>
      </w:r>
      <w:r w:rsidR="007E4D3B" w:rsidRPr="007F2C0D">
        <w:rPr>
          <w:i/>
          <w:color w:val="008000"/>
          <w:sz w:val="28"/>
          <w:szCs w:val="28"/>
          <w:lang w:val="de-DE"/>
        </w:rPr>
        <w:t xml:space="preserve"> — </w:t>
      </w:r>
      <w:r w:rsidR="00A71A69" w:rsidRPr="007F2C0D">
        <w:rPr>
          <w:i/>
          <w:color w:val="008000"/>
          <w:sz w:val="28"/>
          <w:szCs w:val="28"/>
        </w:rPr>
        <w:t>бегство</w:t>
      </w:r>
      <w:r w:rsidR="00A71A69" w:rsidRPr="007F2C0D">
        <w:rPr>
          <w:i/>
          <w:color w:val="008000"/>
          <w:sz w:val="28"/>
          <w:szCs w:val="28"/>
          <w:lang w:val="de-DE"/>
        </w:rPr>
        <w:t>; der Speisesaal</w:t>
      </w:r>
      <w:r w:rsidR="007E4D3B" w:rsidRPr="007F2C0D">
        <w:rPr>
          <w:i/>
          <w:color w:val="008000"/>
          <w:sz w:val="28"/>
          <w:szCs w:val="28"/>
          <w:lang w:val="de-DE"/>
        </w:rPr>
        <w:t xml:space="preserve"> — </w:t>
      </w:r>
      <w:r w:rsidR="00A71A69" w:rsidRPr="007F2C0D">
        <w:rPr>
          <w:i/>
          <w:color w:val="008000"/>
          <w:sz w:val="28"/>
          <w:szCs w:val="28"/>
        </w:rPr>
        <w:t>столовая</w:t>
      </w:r>
      <w:r w:rsidR="00A71A69" w:rsidRPr="007F2C0D">
        <w:rPr>
          <w:i/>
          <w:color w:val="008000"/>
          <w:sz w:val="28"/>
          <w:szCs w:val="28"/>
          <w:lang w:val="de-DE"/>
        </w:rPr>
        <w:t>; die Speise</w:t>
      </w:r>
      <w:r w:rsidR="007E4D3B" w:rsidRPr="007F2C0D">
        <w:rPr>
          <w:i/>
          <w:color w:val="008000"/>
          <w:sz w:val="28"/>
          <w:szCs w:val="28"/>
          <w:lang w:val="de-DE"/>
        </w:rPr>
        <w:t xml:space="preserve"> — </w:t>
      </w:r>
      <w:r w:rsidR="00A71A69" w:rsidRPr="007F2C0D">
        <w:rPr>
          <w:i/>
          <w:color w:val="008000"/>
          <w:sz w:val="28"/>
          <w:szCs w:val="28"/>
        </w:rPr>
        <w:t>еда</w:t>
      </w:r>
      <w:r w:rsidR="00A71A69" w:rsidRPr="007F2C0D">
        <w:rPr>
          <w:i/>
          <w:color w:val="008000"/>
          <w:sz w:val="28"/>
          <w:szCs w:val="28"/>
          <w:lang w:val="de-DE"/>
        </w:rPr>
        <w:t xml:space="preserve">, </w:t>
      </w:r>
      <w:r w:rsidR="00A71A69" w:rsidRPr="007F2C0D">
        <w:rPr>
          <w:i/>
          <w:color w:val="008000"/>
          <w:sz w:val="28"/>
          <w:szCs w:val="28"/>
        </w:rPr>
        <w:t>блюдо</w:t>
      </w:r>
      <w:r w:rsidR="00A71A69" w:rsidRPr="007F2C0D">
        <w:rPr>
          <w:i/>
          <w:color w:val="008000"/>
          <w:sz w:val="28"/>
          <w:szCs w:val="28"/>
          <w:lang w:val="de-DE"/>
        </w:rPr>
        <w:t>; der Saal</w:t>
      </w:r>
      <w:r w:rsidR="007E4D3B" w:rsidRPr="007F2C0D">
        <w:rPr>
          <w:i/>
          <w:color w:val="008000"/>
          <w:sz w:val="28"/>
          <w:szCs w:val="28"/>
          <w:lang w:val="de-DE"/>
        </w:rPr>
        <w:t xml:space="preserve"> — </w:t>
      </w:r>
      <w:r w:rsidR="00A71A69" w:rsidRPr="007F2C0D">
        <w:rPr>
          <w:i/>
          <w:color w:val="008000"/>
          <w:sz w:val="28"/>
          <w:szCs w:val="28"/>
        </w:rPr>
        <w:t>зал</w:t>
      </w:r>
      <w:r w:rsidR="00A71A69" w:rsidRPr="007F2C0D">
        <w:rPr>
          <w:color w:val="008000"/>
          <w:sz w:val="28"/>
          <w:szCs w:val="28"/>
          <w:lang w:val="de-DE"/>
        </w:rPr>
        <w:t>)</w:t>
      </w:r>
      <w:r w:rsidRPr="00A71A69">
        <w:rPr>
          <w:sz w:val="28"/>
          <w:szCs w:val="28"/>
          <w:lang w:val="de-DE"/>
        </w:rPr>
        <w:t>.</w:t>
      </w:r>
    </w:p>
    <w:p w:rsidR="00975A2B" w:rsidRDefault="00975A2B" w:rsidP="001B2DE8">
      <w:pPr>
        <w:pStyle w:val="a3"/>
        <w:spacing w:line="360" w:lineRule="auto"/>
        <w:rPr>
          <w:sz w:val="28"/>
          <w:szCs w:val="28"/>
          <w:lang w:val="de-DE"/>
        </w:rPr>
      </w:pPr>
    </w:p>
    <w:p w:rsidR="00902E2E" w:rsidRPr="00BA7D56" w:rsidRDefault="00902E2E" w:rsidP="001B2DE8">
      <w:pPr>
        <w:pStyle w:val="a3"/>
        <w:spacing w:line="360" w:lineRule="auto"/>
        <w:rPr>
          <w:sz w:val="28"/>
          <w:szCs w:val="28"/>
          <w:lang w:val="de-DE"/>
        </w:rPr>
      </w:pPr>
      <w:r w:rsidRPr="00B10305">
        <w:rPr>
          <w:sz w:val="28"/>
          <w:szCs w:val="28"/>
          <w:lang w:val="de-DE"/>
        </w:rPr>
        <w:t xml:space="preserve">Verstimmt ging er in der leeren Hall auf und ab, bald unschlüssig in den Zeitungen blätternd, bald wieder im Musikzimmer am Klavier einen Walzer antastend, bei dem ihm aber der Rhythmus nicht recht in die Finger sprang. </w:t>
      </w:r>
      <w:r w:rsidRPr="00902E2E">
        <w:rPr>
          <w:sz w:val="28"/>
          <w:szCs w:val="28"/>
          <w:lang w:val="de-DE"/>
        </w:rPr>
        <w:t xml:space="preserve">Schließlich setzte er sich verdrossen hin, sah hinaus, wie das Dunkel langsam niederfiel, der Nebel als Dampf grau aus den Fichten brach. Eine Stunde zerbröselte er so, nutzlos und nervös. Dann flüchtete er in den </w:t>
      </w:r>
      <w:r w:rsidR="00A71A69">
        <w:rPr>
          <w:sz w:val="28"/>
          <w:szCs w:val="28"/>
          <w:lang w:val="de-DE"/>
        </w:rPr>
        <w:t>Speisesaal.</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02E2E">
        <w:rPr>
          <w:sz w:val="28"/>
          <w:szCs w:val="28"/>
          <w:lang w:val="de-DE"/>
        </w:rPr>
        <w:t>Dort</w:t>
      </w:r>
      <w:r w:rsidR="00E2173E" w:rsidRPr="00902E2E">
        <w:rPr>
          <w:sz w:val="28"/>
          <w:szCs w:val="28"/>
          <w:lang w:val="de-DE"/>
        </w:rPr>
        <w:t xml:space="preserve"> </w:t>
      </w:r>
      <w:r w:rsidRPr="00902E2E">
        <w:rPr>
          <w:sz w:val="28"/>
          <w:szCs w:val="28"/>
          <w:lang w:val="de-DE"/>
        </w:rPr>
        <w:t>waren</w:t>
      </w:r>
      <w:r w:rsidR="00E2173E" w:rsidRPr="00902E2E">
        <w:rPr>
          <w:sz w:val="28"/>
          <w:szCs w:val="28"/>
          <w:lang w:val="de-DE"/>
        </w:rPr>
        <w:t xml:space="preserve"> </w:t>
      </w:r>
      <w:r w:rsidRPr="00902E2E">
        <w:rPr>
          <w:sz w:val="28"/>
          <w:szCs w:val="28"/>
          <w:lang w:val="de-DE"/>
        </w:rPr>
        <w:t>erst</w:t>
      </w:r>
      <w:r w:rsidR="00E2173E" w:rsidRPr="00902E2E">
        <w:rPr>
          <w:sz w:val="28"/>
          <w:szCs w:val="28"/>
          <w:lang w:val="de-DE"/>
        </w:rPr>
        <w:t xml:space="preserve"> </w:t>
      </w:r>
      <w:r w:rsidRPr="00902E2E">
        <w:rPr>
          <w:sz w:val="28"/>
          <w:szCs w:val="28"/>
          <w:lang w:val="de-DE"/>
        </w:rPr>
        <w:t>ein</w:t>
      </w:r>
      <w:r w:rsidR="00E2173E" w:rsidRPr="00902E2E">
        <w:rPr>
          <w:sz w:val="28"/>
          <w:szCs w:val="28"/>
          <w:lang w:val="de-DE"/>
        </w:rPr>
        <w:t xml:space="preserve"> </w:t>
      </w:r>
      <w:r w:rsidRPr="00902E2E">
        <w:rPr>
          <w:sz w:val="28"/>
          <w:szCs w:val="28"/>
          <w:lang w:val="de-DE"/>
        </w:rPr>
        <w:t>paar</w:t>
      </w:r>
      <w:r w:rsidR="00E2173E" w:rsidRPr="00902E2E">
        <w:rPr>
          <w:sz w:val="28"/>
          <w:szCs w:val="28"/>
          <w:lang w:val="de-DE"/>
        </w:rPr>
        <w:t xml:space="preserve"> </w:t>
      </w:r>
      <w:r w:rsidRPr="00902E2E">
        <w:rPr>
          <w:sz w:val="28"/>
          <w:szCs w:val="28"/>
          <w:lang w:val="de-DE"/>
        </w:rPr>
        <w:t>Tische</w:t>
      </w:r>
      <w:r w:rsidR="00E2173E" w:rsidRPr="00902E2E">
        <w:rPr>
          <w:sz w:val="28"/>
          <w:szCs w:val="28"/>
          <w:lang w:val="de-DE"/>
        </w:rPr>
        <w:t xml:space="preserve"> </w:t>
      </w:r>
      <w:r w:rsidRPr="00902E2E">
        <w:rPr>
          <w:sz w:val="28"/>
          <w:szCs w:val="28"/>
          <w:lang w:val="de-DE"/>
        </w:rPr>
        <w:t>besetzt</w:t>
      </w:r>
      <w:r w:rsidR="00BA7D56" w:rsidRPr="00BA7D56">
        <w:rPr>
          <w:sz w:val="28"/>
          <w:szCs w:val="28"/>
          <w:lang w:val="de-DE"/>
        </w:rPr>
        <w:t xml:space="preserve"> </w:t>
      </w:r>
      <w:r w:rsidR="00BA7D56" w:rsidRPr="007F2C0D">
        <w:rPr>
          <w:color w:val="008000"/>
          <w:sz w:val="28"/>
          <w:szCs w:val="28"/>
          <w:lang w:val="de-DE"/>
        </w:rPr>
        <w:t>(</w:t>
      </w:r>
      <w:r w:rsidR="00BA7D56" w:rsidRPr="007F2C0D">
        <w:rPr>
          <w:color w:val="008000"/>
          <w:sz w:val="28"/>
          <w:szCs w:val="28"/>
        </w:rPr>
        <w:t>там</w:t>
      </w:r>
      <w:r w:rsidR="00BA7D56" w:rsidRPr="007F2C0D">
        <w:rPr>
          <w:color w:val="008000"/>
          <w:sz w:val="28"/>
          <w:szCs w:val="28"/>
          <w:lang w:val="de-DE"/>
        </w:rPr>
        <w:t xml:space="preserve"> </w:t>
      </w:r>
      <w:r w:rsidR="00BA7D56" w:rsidRPr="007F2C0D">
        <w:rPr>
          <w:color w:val="008000"/>
          <w:sz w:val="28"/>
          <w:szCs w:val="28"/>
        </w:rPr>
        <w:t>пока</w:t>
      </w:r>
      <w:r w:rsidR="00BA7D56" w:rsidRPr="007F2C0D">
        <w:rPr>
          <w:color w:val="008000"/>
          <w:sz w:val="28"/>
          <w:szCs w:val="28"/>
          <w:lang w:val="de-DE"/>
        </w:rPr>
        <w:t xml:space="preserve"> </w:t>
      </w:r>
      <w:r w:rsidR="00BA7D56" w:rsidRPr="007F2C0D">
        <w:rPr>
          <w:color w:val="008000"/>
          <w:sz w:val="28"/>
          <w:szCs w:val="28"/>
        </w:rPr>
        <w:t>было</w:t>
      </w:r>
      <w:r w:rsidR="00BA7D56" w:rsidRPr="007F2C0D">
        <w:rPr>
          <w:color w:val="008000"/>
          <w:sz w:val="28"/>
          <w:szCs w:val="28"/>
          <w:lang w:val="de-DE"/>
        </w:rPr>
        <w:t xml:space="preserve"> </w:t>
      </w:r>
      <w:r w:rsidR="00BA7D56" w:rsidRPr="007F2C0D">
        <w:rPr>
          <w:color w:val="008000"/>
          <w:sz w:val="28"/>
          <w:szCs w:val="28"/>
        </w:rPr>
        <w:t>занято</w:t>
      </w:r>
      <w:r w:rsidR="00BA7D56" w:rsidRPr="007F2C0D">
        <w:rPr>
          <w:color w:val="008000"/>
          <w:sz w:val="28"/>
          <w:szCs w:val="28"/>
          <w:lang w:val="de-DE"/>
        </w:rPr>
        <w:t xml:space="preserve"> </w:t>
      </w:r>
      <w:r w:rsidR="00BA7D56" w:rsidRPr="007F2C0D">
        <w:rPr>
          <w:color w:val="008000"/>
          <w:sz w:val="28"/>
          <w:szCs w:val="28"/>
        </w:rPr>
        <w:t>всего</w:t>
      </w:r>
      <w:r w:rsidR="00BA7D56" w:rsidRPr="007F2C0D">
        <w:rPr>
          <w:color w:val="008000"/>
          <w:sz w:val="28"/>
          <w:szCs w:val="28"/>
          <w:lang w:val="de-DE"/>
        </w:rPr>
        <w:t xml:space="preserve"> </w:t>
      </w:r>
      <w:r w:rsidR="00BA7D56" w:rsidRPr="007F2C0D">
        <w:rPr>
          <w:color w:val="008000"/>
          <w:sz w:val="28"/>
          <w:szCs w:val="28"/>
        </w:rPr>
        <w:t>несколько</w:t>
      </w:r>
      <w:r w:rsidR="00BA7D56" w:rsidRPr="007F2C0D">
        <w:rPr>
          <w:color w:val="008000"/>
          <w:sz w:val="28"/>
          <w:szCs w:val="28"/>
          <w:lang w:val="de-DE"/>
        </w:rPr>
        <w:t xml:space="preserve"> </w:t>
      </w:r>
      <w:r w:rsidR="00BA7D56" w:rsidRPr="007F2C0D">
        <w:rPr>
          <w:color w:val="008000"/>
          <w:sz w:val="28"/>
          <w:szCs w:val="28"/>
        </w:rPr>
        <w:t>столов</w:t>
      </w:r>
      <w:r w:rsidR="00BA7D56" w:rsidRPr="007F2C0D">
        <w:rPr>
          <w:color w:val="008000"/>
          <w:sz w:val="28"/>
          <w:szCs w:val="28"/>
          <w:lang w:val="de-DE"/>
        </w:rPr>
        <w:t xml:space="preserve">; </w:t>
      </w:r>
      <w:r w:rsidR="00BA7D56" w:rsidRPr="007F2C0D">
        <w:rPr>
          <w:i/>
          <w:color w:val="008000"/>
          <w:sz w:val="28"/>
          <w:szCs w:val="28"/>
          <w:lang w:val="de-DE"/>
        </w:rPr>
        <w:t>erst</w:t>
      </w:r>
      <w:r w:rsidR="007E4D3B" w:rsidRPr="007F2C0D">
        <w:rPr>
          <w:i/>
          <w:color w:val="008000"/>
          <w:sz w:val="28"/>
          <w:szCs w:val="28"/>
          <w:lang w:val="de-DE"/>
        </w:rPr>
        <w:t xml:space="preserve"> — </w:t>
      </w:r>
      <w:r w:rsidR="00BA7D56" w:rsidRPr="007F2C0D">
        <w:rPr>
          <w:i/>
          <w:color w:val="008000"/>
          <w:sz w:val="28"/>
          <w:szCs w:val="28"/>
        </w:rPr>
        <w:t>сперва</w:t>
      </w:r>
      <w:r w:rsidR="00BA7D56" w:rsidRPr="007F2C0D">
        <w:rPr>
          <w:i/>
          <w:color w:val="008000"/>
          <w:sz w:val="28"/>
          <w:szCs w:val="28"/>
          <w:lang w:val="de-DE"/>
        </w:rPr>
        <w:t xml:space="preserve">; </w:t>
      </w:r>
      <w:r w:rsidR="00BA7D56" w:rsidRPr="007F2C0D">
        <w:rPr>
          <w:i/>
          <w:color w:val="008000"/>
          <w:sz w:val="28"/>
          <w:szCs w:val="28"/>
        </w:rPr>
        <w:t>только</w:t>
      </w:r>
      <w:r w:rsidR="00BA7D56" w:rsidRPr="007F2C0D">
        <w:rPr>
          <w:i/>
          <w:color w:val="008000"/>
          <w:sz w:val="28"/>
          <w:szCs w:val="28"/>
          <w:lang w:val="de-DE"/>
        </w:rPr>
        <w:t xml:space="preserve">; </w:t>
      </w:r>
      <w:r w:rsidR="00BA7D56" w:rsidRPr="007F2C0D">
        <w:rPr>
          <w:i/>
          <w:color w:val="008000"/>
          <w:sz w:val="28"/>
          <w:szCs w:val="28"/>
        </w:rPr>
        <w:t>пока</w:t>
      </w:r>
      <w:r w:rsidR="00BA7D56" w:rsidRPr="007F2C0D">
        <w:rPr>
          <w:i/>
          <w:color w:val="008000"/>
          <w:sz w:val="28"/>
          <w:szCs w:val="28"/>
          <w:lang w:val="de-DE"/>
        </w:rPr>
        <w:t xml:space="preserve"> … </w:t>
      </w:r>
      <w:r w:rsidR="00BA7D56" w:rsidRPr="007F2C0D">
        <w:rPr>
          <w:i/>
          <w:color w:val="008000"/>
          <w:sz w:val="28"/>
          <w:szCs w:val="28"/>
        </w:rPr>
        <w:t>всего</w:t>
      </w:r>
      <w:r w:rsidR="00BA7D56" w:rsidRPr="007F2C0D">
        <w:rPr>
          <w:i/>
          <w:color w:val="008000"/>
          <w:sz w:val="28"/>
          <w:szCs w:val="28"/>
          <w:lang w:val="de-DE"/>
        </w:rPr>
        <w:t>; der Tisch</w:t>
      </w:r>
      <w:r w:rsidR="007E4D3B" w:rsidRPr="007F2C0D">
        <w:rPr>
          <w:i/>
          <w:color w:val="008000"/>
          <w:sz w:val="28"/>
          <w:szCs w:val="28"/>
          <w:lang w:val="de-DE"/>
        </w:rPr>
        <w:t xml:space="preserve"> — </w:t>
      </w:r>
      <w:r w:rsidR="00BA7D56" w:rsidRPr="007F2C0D">
        <w:rPr>
          <w:i/>
          <w:color w:val="008000"/>
          <w:sz w:val="28"/>
          <w:szCs w:val="28"/>
        </w:rPr>
        <w:t>стол</w:t>
      </w:r>
      <w:r w:rsidR="00BA7D56" w:rsidRPr="007F2C0D">
        <w:rPr>
          <w:color w:val="008000"/>
          <w:sz w:val="28"/>
          <w:szCs w:val="28"/>
          <w:lang w:val="de-DE"/>
        </w:rPr>
        <w:t>)</w:t>
      </w:r>
      <w:r w:rsidRPr="00902E2E">
        <w:rPr>
          <w:sz w:val="28"/>
          <w:szCs w:val="28"/>
          <w:lang w:val="de-DE"/>
        </w:rPr>
        <w:t>,</w:t>
      </w:r>
      <w:r w:rsidR="00E2173E" w:rsidRPr="00902E2E">
        <w:rPr>
          <w:sz w:val="28"/>
          <w:szCs w:val="28"/>
          <w:lang w:val="de-DE"/>
        </w:rPr>
        <w:t xml:space="preserve"> </w:t>
      </w:r>
      <w:r w:rsidRPr="00902E2E">
        <w:rPr>
          <w:sz w:val="28"/>
          <w:szCs w:val="28"/>
          <w:lang w:val="de-DE"/>
        </w:rPr>
        <w:t>die</w:t>
      </w:r>
      <w:r w:rsidR="00E2173E" w:rsidRPr="00902E2E">
        <w:rPr>
          <w:sz w:val="28"/>
          <w:szCs w:val="28"/>
          <w:lang w:val="de-DE"/>
        </w:rPr>
        <w:t xml:space="preserve"> </w:t>
      </w:r>
      <w:r w:rsidRPr="00902E2E">
        <w:rPr>
          <w:sz w:val="28"/>
          <w:szCs w:val="28"/>
          <w:lang w:val="de-DE"/>
        </w:rPr>
        <w:t>er</w:t>
      </w:r>
      <w:r w:rsidR="00E2173E" w:rsidRPr="00902E2E">
        <w:rPr>
          <w:sz w:val="28"/>
          <w:szCs w:val="28"/>
          <w:lang w:val="de-DE"/>
        </w:rPr>
        <w:t xml:space="preserve"> </w:t>
      </w:r>
      <w:r w:rsidRPr="00902E2E">
        <w:rPr>
          <w:sz w:val="28"/>
          <w:szCs w:val="28"/>
          <w:lang w:val="de-DE"/>
        </w:rPr>
        <w:t>alle</w:t>
      </w:r>
      <w:r w:rsidR="00E2173E" w:rsidRPr="00902E2E">
        <w:rPr>
          <w:sz w:val="28"/>
          <w:szCs w:val="28"/>
          <w:lang w:val="de-DE"/>
        </w:rPr>
        <w:t xml:space="preserve"> </w:t>
      </w:r>
      <w:r w:rsidRPr="00902E2E">
        <w:rPr>
          <w:sz w:val="28"/>
          <w:szCs w:val="28"/>
          <w:lang w:val="de-DE"/>
        </w:rPr>
        <w:t>mit</w:t>
      </w:r>
      <w:r w:rsidR="00E2173E" w:rsidRPr="00902E2E">
        <w:rPr>
          <w:sz w:val="28"/>
          <w:szCs w:val="28"/>
          <w:lang w:val="de-DE"/>
        </w:rPr>
        <w:t xml:space="preserve"> </w:t>
      </w:r>
      <w:r w:rsidRPr="00902E2E">
        <w:rPr>
          <w:sz w:val="28"/>
          <w:szCs w:val="28"/>
          <w:lang w:val="de-DE"/>
        </w:rPr>
        <w:t>eiligem</w:t>
      </w:r>
      <w:r w:rsidR="00E2173E" w:rsidRPr="00902E2E">
        <w:rPr>
          <w:sz w:val="28"/>
          <w:szCs w:val="28"/>
          <w:lang w:val="de-DE"/>
        </w:rPr>
        <w:t xml:space="preserve"> </w:t>
      </w:r>
      <w:r w:rsidRPr="00902E2E">
        <w:rPr>
          <w:sz w:val="28"/>
          <w:szCs w:val="28"/>
          <w:lang w:val="de-DE"/>
        </w:rPr>
        <w:t>Blick</w:t>
      </w:r>
      <w:r w:rsidR="00E2173E" w:rsidRPr="00902E2E">
        <w:rPr>
          <w:sz w:val="28"/>
          <w:szCs w:val="28"/>
          <w:lang w:val="de-DE"/>
        </w:rPr>
        <w:t xml:space="preserve"> </w:t>
      </w:r>
      <w:r w:rsidRPr="00902E2E">
        <w:rPr>
          <w:sz w:val="28"/>
          <w:szCs w:val="28"/>
          <w:lang w:val="de-DE"/>
        </w:rPr>
        <w:t>überflog</w:t>
      </w:r>
      <w:r w:rsidR="00BA7D56" w:rsidRPr="00BA7D56">
        <w:rPr>
          <w:sz w:val="28"/>
          <w:szCs w:val="28"/>
          <w:lang w:val="de-DE"/>
        </w:rPr>
        <w:t xml:space="preserve"> </w:t>
      </w:r>
      <w:r w:rsidR="00BA7D56" w:rsidRPr="007F2C0D">
        <w:rPr>
          <w:color w:val="008000"/>
          <w:sz w:val="28"/>
          <w:szCs w:val="28"/>
          <w:lang w:val="de-DE"/>
        </w:rPr>
        <w:t>(</w:t>
      </w:r>
      <w:r w:rsidR="00BA7D56" w:rsidRPr="007F2C0D">
        <w:rPr>
          <w:color w:val="008000"/>
          <w:sz w:val="28"/>
          <w:szCs w:val="28"/>
        </w:rPr>
        <w:t>которые</w:t>
      </w:r>
      <w:r w:rsidR="00BA7D56" w:rsidRPr="007F2C0D">
        <w:rPr>
          <w:color w:val="008000"/>
          <w:sz w:val="28"/>
          <w:szCs w:val="28"/>
          <w:lang w:val="de-DE"/>
        </w:rPr>
        <w:t xml:space="preserve"> </w:t>
      </w:r>
      <w:r w:rsidR="00BA7D56" w:rsidRPr="007F2C0D">
        <w:rPr>
          <w:color w:val="008000"/>
          <w:sz w:val="28"/>
          <w:szCs w:val="28"/>
        </w:rPr>
        <w:t>он</w:t>
      </w:r>
      <w:r w:rsidR="00BA7D56" w:rsidRPr="007F2C0D">
        <w:rPr>
          <w:color w:val="008000"/>
          <w:sz w:val="28"/>
          <w:szCs w:val="28"/>
          <w:lang w:val="de-DE"/>
        </w:rPr>
        <w:t xml:space="preserve"> </w:t>
      </w:r>
      <w:r w:rsidR="00BA7D56" w:rsidRPr="007F2C0D">
        <w:rPr>
          <w:color w:val="008000"/>
          <w:sz w:val="28"/>
          <w:szCs w:val="28"/>
        </w:rPr>
        <w:t>все</w:t>
      </w:r>
      <w:r w:rsidR="00BA7D56" w:rsidRPr="007F2C0D">
        <w:rPr>
          <w:color w:val="008000"/>
          <w:sz w:val="28"/>
          <w:szCs w:val="28"/>
          <w:lang w:val="de-DE"/>
        </w:rPr>
        <w:t xml:space="preserve"> </w:t>
      </w:r>
      <w:r w:rsidR="00BA7D56" w:rsidRPr="007F2C0D">
        <w:rPr>
          <w:color w:val="008000"/>
          <w:sz w:val="28"/>
          <w:szCs w:val="28"/>
        </w:rPr>
        <w:t>окинул</w:t>
      </w:r>
      <w:r w:rsidR="00BA7D56" w:rsidRPr="007F2C0D">
        <w:rPr>
          <w:color w:val="008000"/>
          <w:sz w:val="28"/>
          <w:szCs w:val="28"/>
          <w:lang w:val="de-DE"/>
        </w:rPr>
        <w:t xml:space="preserve"> </w:t>
      </w:r>
      <w:r w:rsidR="00BA7D56" w:rsidRPr="007F2C0D">
        <w:rPr>
          <w:color w:val="008000"/>
          <w:sz w:val="28"/>
          <w:szCs w:val="28"/>
        </w:rPr>
        <w:t>торопливым</w:t>
      </w:r>
      <w:r w:rsidR="00AF288F" w:rsidRPr="007F2C0D">
        <w:rPr>
          <w:color w:val="008000"/>
          <w:sz w:val="28"/>
          <w:szCs w:val="28"/>
          <w:lang w:val="de-DE"/>
        </w:rPr>
        <w:t xml:space="preserve"> </w:t>
      </w:r>
      <w:r w:rsidR="00AF288F" w:rsidRPr="007F2C0D">
        <w:rPr>
          <w:color w:val="008000"/>
          <w:sz w:val="28"/>
          <w:szCs w:val="28"/>
        </w:rPr>
        <w:t>взгляд</w:t>
      </w:r>
      <w:r w:rsidR="00BA7D56" w:rsidRPr="007F2C0D">
        <w:rPr>
          <w:color w:val="008000"/>
          <w:sz w:val="28"/>
          <w:szCs w:val="28"/>
        </w:rPr>
        <w:t>ом</w:t>
      </w:r>
      <w:r w:rsidR="00BA7D56" w:rsidRPr="007F2C0D">
        <w:rPr>
          <w:color w:val="008000"/>
          <w:sz w:val="28"/>
          <w:szCs w:val="28"/>
          <w:lang w:val="de-DE"/>
        </w:rPr>
        <w:t xml:space="preserve">; </w:t>
      </w:r>
      <w:r w:rsidR="00BA7D56" w:rsidRPr="007F2C0D">
        <w:rPr>
          <w:i/>
          <w:color w:val="008000"/>
          <w:sz w:val="28"/>
          <w:szCs w:val="28"/>
          <w:lang w:val="de-DE"/>
        </w:rPr>
        <w:t>der Blick</w:t>
      </w:r>
      <w:r w:rsidR="007E4D3B" w:rsidRPr="007F2C0D">
        <w:rPr>
          <w:i/>
          <w:color w:val="008000"/>
          <w:sz w:val="28"/>
          <w:szCs w:val="28"/>
          <w:lang w:val="de-DE"/>
        </w:rPr>
        <w:t xml:space="preserve"> — </w:t>
      </w:r>
      <w:r w:rsidR="00BA7D56" w:rsidRPr="007F2C0D">
        <w:rPr>
          <w:i/>
          <w:color w:val="008000"/>
          <w:sz w:val="28"/>
          <w:szCs w:val="28"/>
        </w:rPr>
        <w:t>взгляд</w:t>
      </w:r>
      <w:r w:rsidR="00BA7D56" w:rsidRPr="007F2C0D">
        <w:rPr>
          <w:i/>
          <w:color w:val="008000"/>
          <w:sz w:val="28"/>
          <w:szCs w:val="28"/>
          <w:lang w:val="de-DE"/>
        </w:rPr>
        <w:t>; überfliegen</w:t>
      </w:r>
      <w:r w:rsidR="007E4D3B" w:rsidRPr="007F2C0D">
        <w:rPr>
          <w:i/>
          <w:color w:val="008000"/>
          <w:sz w:val="28"/>
          <w:szCs w:val="28"/>
          <w:lang w:val="de-DE"/>
        </w:rPr>
        <w:t xml:space="preserve"> — </w:t>
      </w:r>
      <w:r w:rsidR="00BA7D56" w:rsidRPr="007F2C0D">
        <w:rPr>
          <w:i/>
          <w:color w:val="008000"/>
          <w:sz w:val="28"/>
          <w:szCs w:val="28"/>
        </w:rPr>
        <w:t>перелететь</w:t>
      </w:r>
      <w:r w:rsidR="00BA7D56" w:rsidRPr="007F2C0D">
        <w:rPr>
          <w:i/>
          <w:color w:val="008000"/>
          <w:sz w:val="28"/>
          <w:szCs w:val="28"/>
          <w:lang w:val="de-DE"/>
        </w:rPr>
        <w:t xml:space="preserve">; </w:t>
      </w:r>
      <w:r w:rsidR="00BA7D56" w:rsidRPr="007F2C0D">
        <w:rPr>
          <w:i/>
          <w:color w:val="008000"/>
          <w:sz w:val="28"/>
          <w:szCs w:val="28"/>
        </w:rPr>
        <w:t>окинуть</w:t>
      </w:r>
      <w:r w:rsidR="00BA7D56" w:rsidRPr="007F2C0D">
        <w:rPr>
          <w:i/>
          <w:color w:val="008000"/>
          <w:sz w:val="28"/>
          <w:szCs w:val="28"/>
          <w:lang w:val="de-DE"/>
        </w:rPr>
        <w:t xml:space="preserve"> </w:t>
      </w:r>
      <w:r w:rsidR="00BA7D56" w:rsidRPr="007F2C0D">
        <w:rPr>
          <w:i/>
          <w:color w:val="008000"/>
          <w:sz w:val="28"/>
          <w:szCs w:val="28"/>
        </w:rPr>
        <w:t>взглядом</w:t>
      </w:r>
      <w:r w:rsidR="00BA7D56" w:rsidRPr="007F2C0D">
        <w:rPr>
          <w:color w:val="008000"/>
          <w:sz w:val="28"/>
          <w:szCs w:val="28"/>
          <w:lang w:val="de-DE"/>
        </w:rPr>
        <w:t>)</w:t>
      </w:r>
      <w:r w:rsidRPr="00902E2E">
        <w:rPr>
          <w:sz w:val="28"/>
          <w:szCs w:val="28"/>
          <w:lang w:val="de-DE"/>
        </w:rPr>
        <w:t>.</w:t>
      </w:r>
      <w:r w:rsidR="00E2173E" w:rsidRPr="00902E2E">
        <w:rPr>
          <w:sz w:val="28"/>
          <w:szCs w:val="28"/>
          <w:lang w:val="de-DE"/>
        </w:rPr>
        <w:t xml:space="preserve"> </w:t>
      </w:r>
      <w:r w:rsidRPr="00307785">
        <w:rPr>
          <w:sz w:val="28"/>
          <w:szCs w:val="28"/>
          <w:lang w:val="de-DE"/>
        </w:rPr>
        <w:t>Vergeblich!</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lastRenderedPageBreak/>
        <w:t>Bekannten</w:t>
      </w:r>
      <w:r w:rsidR="00BA7D56" w:rsidRPr="00307785">
        <w:rPr>
          <w:sz w:val="28"/>
          <w:szCs w:val="28"/>
          <w:lang w:val="de-DE"/>
        </w:rPr>
        <w:t xml:space="preserve"> </w:t>
      </w:r>
      <w:r w:rsidR="00BA7D56" w:rsidRPr="007F2C0D">
        <w:rPr>
          <w:color w:val="008000"/>
          <w:sz w:val="28"/>
          <w:szCs w:val="28"/>
          <w:lang w:val="de-DE"/>
        </w:rPr>
        <w:t>(</w:t>
      </w:r>
      <w:r w:rsidR="00BA7D56" w:rsidRPr="007F2C0D">
        <w:rPr>
          <w:color w:val="008000"/>
          <w:sz w:val="28"/>
          <w:szCs w:val="28"/>
        </w:rPr>
        <w:t>напрасно</w:t>
      </w:r>
      <w:r w:rsidR="00BA7D56" w:rsidRPr="007F2C0D">
        <w:rPr>
          <w:color w:val="008000"/>
          <w:sz w:val="28"/>
          <w:szCs w:val="28"/>
          <w:lang w:val="de-DE"/>
        </w:rPr>
        <w:t xml:space="preserve">! </w:t>
      </w:r>
      <w:r w:rsidR="007B5FD1" w:rsidRPr="007F2C0D">
        <w:rPr>
          <w:color w:val="008000"/>
          <w:sz w:val="28"/>
          <w:szCs w:val="28"/>
        </w:rPr>
        <w:t>н</w:t>
      </w:r>
      <w:r w:rsidR="00BA7D56" w:rsidRPr="007F2C0D">
        <w:rPr>
          <w:color w:val="008000"/>
          <w:sz w:val="28"/>
          <w:szCs w:val="28"/>
        </w:rPr>
        <w:t>и</w:t>
      </w:r>
      <w:r w:rsidR="00BA7D56" w:rsidRPr="007F2C0D">
        <w:rPr>
          <w:color w:val="008000"/>
          <w:sz w:val="28"/>
          <w:szCs w:val="28"/>
          <w:lang w:val="de-DE"/>
        </w:rPr>
        <w:t xml:space="preserve"> </w:t>
      </w:r>
      <w:r w:rsidR="00BA7D56" w:rsidRPr="007F2C0D">
        <w:rPr>
          <w:color w:val="008000"/>
          <w:sz w:val="28"/>
          <w:szCs w:val="28"/>
        </w:rPr>
        <w:t>одного</w:t>
      </w:r>
      <w:r w:rsidR="00BA7D56" w:rsidRPr="007F2C0D">
        <w:rPr>
          <w:color w:val="008000"/>
          <w:sz w:val="28"/>
          <w:szCs w:val="28"/>
          <w:lang w:val="de-DE"/>
        </w:rPr>
        <w:t xml:space="preserve"> </w:t>
      </w:r>
      <w:r w:rsidR="00BA7D56" w:rsidRPr="007F2C0D">
        <w:rPr>
          <w:color w:val="008000"/>
          <w:sz w:val="28"/>
          <w:szCs w:val="28"/>
        </w:rPr>
        <w:t>знакомого</w:t>
      </w:r>
      <w:r w:rsidR="00BA7D56" w:rsidRPr="007F2C0D">
        <w:rPr>
          <w:color w:val="008000"/>
          <w:sz w:val="28"/>
          <w:szCs w:val="28"/>
          <w:lang w:val="de-DE"/>
        </w:rPr>
        <w:t>: «</w:t>
      </w:r>
      <w:r w:rsidR="00BA7D56" w:rsidRPr="007F2C0D">
        <w:rPr>
          <w:color w:val="008000"/>
          <w:sz w:val="28"/>
          <w:szCs w:val="28"/>
        </w:rPr>
        <w:t>никаких</w:t>
      </w:r>
      <w:r w:rsidR="00BA7D56" w:rsidRPr="007F2C0D">
        <w:rPr>
          <w:color w:val="008000"/>
          <w:sz w:val="28"/>
          <w:szCs w:val="28"/>
          <w:lang w:val="de-DE"/>
        </w:rPr>
        <w:t xml:space="preserve"> </w:t>
      </w:r>
      <w:r w:rsidR="00BA7D56" w:rsidRPr="007F2C0D">
        <w:rPr>
          <w:color w:val="008000"/>
          <w:sz w:val="28"/>
          <w:szCs w:val="28"/>
        </w:rPr>
        <w:t>знакомых</w:t>
      </w:r>
      <w:r w:rsidR="00BA7D56" w:rsidRPr="007F2C0D">
        <w:rPr>
          <w:color w:val="008000"/>
          <w:sz w:val="28"/>
          <w:szCs w:val="28"/>
          <w:lang w:val="de-DE"/>
        </w:rPr>
        <w:t xml:space="preserve">»; </w:t>
      </w:r>
      <w:r w:rsidR="005614BB" w:rsidRPr="007F2C0D">
        <w:rPr>
          <w:i/>
          <w:color w:val="008000"/>
          <w:sz w:val="28"/>
          <w:szCs w:val="28"/>
          <w:lang w:val="de-DE"/>
        </w:rPr>
        <w:t>vergeblich</w:t>
      </w:r>
      <w:r w:rsidR="007E4D3B" w:rsidRPr="007F2C0D">
        <w:rPr>
          <w:i/>
          <w:color w:val="008000"/>
          <w:sz w:val="28"/>
          <w:szCs w:val="28"/>
          <w:lang w:val="de-DE"/>
        </w:rPr>
        <w:t xml:space="preserve"> — </w:t>
      </w:r>
      <w:r w:rsidR="005614BB" w:rsidRPr="007F2C0D">
        <w:rPr>
          <w:i/>
          <w:color w:val="008000"/>
          <w:sz w:val="28"/>
          <w:szCs w:val="28"/>
        </w:rPr>
        <w:t>напрасный</w:t>
      </w:r>
      <w:r w:rsidR="005614BB" w:rsidRPr="007F2C0D">
        <w:rPr>
          <w:i/>
          <w:color w:val="008000"/>
          <w:sz w:val="28"/>
          <w:szCs w:val="28"/>
          <w:lang w:val="de-DE"/>
        </w:rPr>
        <w:t xml:space="preserve">, </w:t>
      </w:r>
      <w:r w:rsidR="005614BB" w:rsidRPr="007F2C0D">
        <w:rPr>
          <w:i/>
          <w:color w:val="008000"/>
          <w:sz w:val="28"/>
          <w:szCs w:val="28"/>
        </w:rPr>
        <w:t>тщетный</w:t>
      </w:r>
      <w:r w:rsidR="005614BB" w:rsidRPr="007F2C0D">
        <w:rPr>
          <w:i/>
          <w:color w:val="008000"/>
          <w:sz w:val="28"/>
          <w:szCs w:val="28"/>
          <w:lang w:val="de-DE"/>
        </w:rPr>
        <w:t>; vergeben</w:t>
      </w:r>
      <w:r w:rsidR="007E4D3B" w:rsidRPr="007F2C0D">
        <w:rPr>
          <w:i/>
          <w:color w:val="008000"/>
          <w:sz w:val="28"/>
          <w:szCs w:val="28"/>
          <w:lang w:val="de-DE"/>
        </w:rPr>
        <w:t xml:space="preserve"> — </w:t>
      </w:r>
      <w:r w:rsidR="005614BB" w:rsidRPr="007F2C0D">
        <w:rPr>
          <w:i/>
          <w:color w:val="008000"/>
          <w:sz w:val="28"/>
          <w:szCs w:val="28"/>
        </w:rPr>
        <w:t>отдавать</w:t>
      </w:r>
      <w:r w:rsidR="005614BB" w:rsidRPr="007F2C0D">
        <w:rPr>
          <w:i/>
          <w:color w:val="008000"/>
          <w:sz w:val="28"/>
          <w:szCs w:val="28"/>
          <w:lang w:val="de-DE"/>
        </w:rPr>
        <w:t xml:space="preserve">; </w:t>
      </w:r>
      <w:r w:rsidR="005614BB" w:rsidRPr="007F2C0D">
        <w:rPr>
          <w:i/>
          <w:color w:val="008000"/>
          <w:sz w:val="28"/>
          <w:szCs w:val="28"/>
        </w:rPr>
        <w:t>тратить</w:t>
      </w:r>
      <w:r w:rsidR="005614BB" w:rsidRPr="007F2C0D">
        <w:rPr>
          <w:i/>
          <w:color w:val="008000"/>
          <w:sz w:val="28"/>
          <w:szCs w:val="28"/>
          <w:lang w:val="de-DE"/>
        </w:rPr>
        <w:t xml:space="preserve"> </w:t>
      </w:r>
      <w:r w:rsidR="005614BB" w:rsidRPr="007F2C0D">
        <w:rPr>
          <w:i/>
          <w:color w:val="008000"/>
          <w:sz w:val="28"/>
          <w:szCs w:val="28"/>
        </w:rPr>
        <w:t>напрасно</w:t>
      </w:r>
      <w:r w:rsidR="005614BB" w:rsidRPr="007F2C0D">
        <w:rPr>
          <w:i/>
          <w:color w:val="008000"/>
          <w:sz w:val="28"/>
          <w:szCs w:val="28"/>
          <w:lang w:val="de-DE"/>
        </w:rPr>
        <w:t xml:space="preserve">; </w:t>
      </w:r>
      <w:r w:rsidR="007B5FD1" w:rsidRPr="007F2C0D">
        <w:rPr>
          <w:i/>
          <w:color w:val="008000"/>
          <w:sz w:val="28"/>
          <w:szCs w:val="28"/>
          <w:lang w:val="de-DE"/>
        </w:rPr>
        <w:t>der Bekannte</w:t>
      </w:r>
      <w:r w:rsidR="007E4D3B" w:rsidRPr="007F2C0D">
        <w:rPr>
          <w:i/>
          <w:color w:val="008000"/>
          <w:sz w:val="28"/>
          <w:szCs w:val="28"/>
          <w:lang w:val="de-DE"/>
        </w:rPr>
        <w:t xml:space="preserve"> — </w:t>
      </w:r>
      <w:r w:rsidR="007B5FD1" w:rsidRPr="007F2C0D">
        <w:rPr>
          <w:i/>
          <w:color w:val="008000"/>
          <w:sz w:val="28"/>
          <w:szCs w:val="28"/>
        </w:rPr>
        <w:t>знакомый</w:t>
      </w:r>
      <w:r w:rsidR="007B5F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dort</w:t>
      </w:r>
      <w:r w:rsidR="007E4D3B">
        <w:rPr>
          <w:sz w:val="28"/>
          <w:szCs w:val="28"/>
          <w:lang w:val="de-DE"/>
        </w:rPr>
        <w:t xml:space="preserve"> — </w:t>
      </w:r>
      <w:r w:rsidRPr="00307785">
        <w:rPr>
          <w:sz w:val="28"/>
          <w:szCs w:val="28"/>
          <w:lang w:val="de-DE"/>
        </w:rPr>
        <w:t>er</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lässig</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Gruß</w:t>
      </w:r>
      <w:r w:rsidR="00E2173E" w:rsidRPr="00307785">
        <w:rPr>
          <w:sz w:val="28"/>
          <w:szCs w:val="28"/>
          <w:lang w:val="de-DE"/>
        </w:rPr>
        <w:t xml:space="preserve"> </w:t>
      </w:r>
      <w:r w:rsidRPr="00307785">
        <w:rPr>
          <w:sz w:val="28"/>
          <w:szCs w:val="28"/>
          <w:lang w:val="de-DE"/>
        </w:rPr>
        <w:t>zurück</w:t>
      </w:r>
      <w:r w:rsidR="007E4D3B">
        <w:rPr>
          <w:sz w:val="28"/>
          <w:szCs w:val="28"/>
          <w:lang w:val="de-DE"/>
        </w:rPr>
        <w:t xml:space="preserve"> — </w:t>
      </w:r>
      <w:r w:rsidRPr="00307785">
        <w:rPr>
          <w:sz w:val="28"/>
          <w:szCs w:val="28"/>
          <w:lang w:val="de-DE"/>
        </w:rPr>
        <w:t>ein</w:t>
      </w:r>
      <w:r w:rsidR="00E2173E" w:rsidRPr="00307785">
        <w:rPr>
          <w:sz w:val="28"/>
          <w:szCs w:val="28"/>
          <w:lang w:val="de-DE"/>
        </w:rPr>
        <w:t xml:space="preserve"> </w:t>
      </w:r>
      <w:r w:rsidRPr="00307785">
        <w:rPr>
          <w:sz w:val="28"/>
          <w:szCs w:val="28"/>
          <w:lang w:val="de-DE"/>
        </w:rPr>
        <w:t>Trainer</w:t>
      </w:r>
      <w:r w:rsidR="007B5FD1" w:rsidRPr="00307785">
        <w:rPr>
          <w:sz w:val="28"/>
          <w:szCs w:val="28"/>
          <w:lang w:val="de-DE"/>
        </w:rPr>
        <w:t xml:space="preserve"> </w:t>
      </w:r>
      <w:r w:rsidR="007B5FD1" w:rsidRPr="007F2C0D">
        <w:rPr>
          <w:color w:val="008000"/>
          <w:sz w:val="28"/>
          <w:szCs w:val="28"/>
          <w:lang w:val="de-DE"/>
        </w:rPr>
        <w:t>(</w:t>
      </w:r>
      <w:r w:rsidR="007B5FD1" w:rsidRPr="007F2C0D">
        <w:rPr>
          <w:color w:val="008000"/>
          <w:sz w:val="28"/>
          <w:szCs w:val="28"/>
        </w:rPr>
        <w:t>только</w:t>
      </w:r>
      <w:r w:rsidR="007B5FD1" w:rsidRPr="007F2C0D">
        <w:rPr>
          <w:color w:val="008000"/>
          <w:sz w:val="28"/>
          <w:szCs w:val="28"/>
          <w:lang w:val="de-DE"/>
        </w:rPr>
        <w:t xml:space="preserve"> </w:t>
      </w:r>
      <w:r w:rsidR="007B5FD1" w:rsidRPr="007F2C0D">
        <w:rPr>
          <w:color w:val="008000"/>
          <w:sz w:val="28"/>
          <w:szCs w:val="28"/>
        </w:rPr>
        <w:t>вон</w:t>
      </w:r>
      <w:r w:rsidR="007B5FD1" w:rsidRPr="007F2C0D">
        <w:rPr>
          <w:color w:val="008000"/>
          <w:sz w:val="28"/>
          <w:szCs w:val="28"/>
          <w:lang w:val="de-DE"/>
        </w:rPr>
        <w:t xml:space="preserve"> </w:t>
      </w:r>
      <w:r w:rsidR="007B5FD1" w:rsidRPr="007F2C0D">
        <w:rPr>
          <w:color w:val="008000"/>
          <w:sz w:val="28"/>
          <w:szCs w:val="28"/>
        </w:rPr>
        <w:t>там</w:t>
      </w:r>
      <w:r w:rsidR="007B5FD1" w:rsidRPr="007F2C0D">
        <w:rPr>
          <w:color w:val="008000"/>
          <w:sz w:val="28"/>
          <w:szCs w:val="28"/>
          <w:lang w:val="de-DE"/>
        </w:rPr>
        <w:t>,</w:t>
      </w:r>
      <w:r w:rsidR="007E4D3B" w:rsidRPr="007F2C0D">
        <w:rPr>
          <w:color w:val="008000"/>
          <w:sz w:val="28"/>
          <w:szCs w:val="28"/>
          <w:lang w:val="de-DE"/>
        </w:rPr>
        <w:t xml:space="preserve"> — </w:t>
      </w:r>
      <w:r w:rsidR="007B5FD1" w:rsidRPr="007F2C0D">
        <w:rPr>
          <w:color w:val="008000"/>
          <w:sz w:val="28"/>
          <w:szCs w:val="28"/>
        </w:rPr>
        <w:t>он</w:t>
      </w:r>
      <w:r w:rsidR="007B5FD1" w:rsidRPr="007F2C0D">
        <w:rPr>
          <w:color w:val="008000"/>
          <w:sz w:val="28"/>
          <w:szCs w:val="28"/>
          <w:lang w:val="de-DE"/>
        </w:rPr>
        <w:t xml:space="preserve"> </w:t>
      </w:r>
      <w:r w:rsidR="007B5FD1" w:rsidRPr="007F2C0D">
        <w:rPr>
          <w:color w:val="008000"/>
          <w:sz w:val="28"/>
          <w:szCs w:val="28"/>
        </w:rPr>
        <w:t>небрежно</w:t>
      </w:r>
      <w:r w:rsidR="007B5FD1" w:rsidRPr="007F2C0D">
        <w:rPr>
          <w:color w:val="008000"/>
          <w:sz w:val="28"/>
          <w:szCs w:val="28"/>
          <w:lang w:val="de-DE"/>
        </w:rPr>
        <w:t xml:space="preserve"> </w:t>
      </w:r>
      <w:r w:rsidR="007B5FD1" w:rsidRPr="007F2C0D">
        <w:rPr>
          <w:color w:val="008000"/>
          <w:sz w:val="28"/>
          <w:szCs w:val="28"/>
        </w:rPr>
        <w:t>ответил</w:t>
      </w:r>
      <w:r w:rsidR="007B5FD1" w:rsidRPr="007F2C0D">
        <w:rPr>
          <w:color w:val="008000"/>
          <w:sz w:val="28"/>
          <w:szCs w:val="28"/>
          <w:lang w:val="de-DE"/>
        </w:rPr>
        <w:t xml:space="preserve"> </w:t>
      </w:r>
      <w:r w:rsidR="007B5FD1" w:rsidRPr="007F2C0D">
        <w:rPr>
          <w:color w:val="008000"/>
          <w:sz w:val="28"/>
          <w:szCs w:val="28"/>
        </w:rPr>
        <w:t>на</w:t>
      </w:r>
      <w:r w:rsidR="007B5FD1" w:rsidRPr="007F2C0D">
        <w:rPr>
          <w:color w:val="008000"/>
          <w:sz w:val="28"/>
          <w:szCs w:val="28"/>
          <w:lang w:val="de-DE"/>
        </w:rPr>
        <w:t xml:space="preserve"> </w:t>
      </w:r>
      <w:r w:rsidR="007B5FD1" w:rsidRPr="007F2C0D">
        <w:rPr>
          <w:color w:val="008000"/>
          <w:sz w:val="28"/>
          <w:szCs w:val="28"/>
        </w:rPr>
        <w:t>приветствие</w:t>
      </w:r>
      <w:r w:rsidR="007B5FD1" w:rsidRPr="007F2C0D">
        <w:rPr>
          <w:color w:val="008000"/>
          <w:sz w:val="28"/>
          <w:szCs w:val="28"/>
          <w:lang w:val="de-DE"/>
        </w:rPr>
        <w:t>,</w:t>
      </w:r>
      <w:r w:rsidR="007E4D3B" w:rsidRPr="007F2C0D">
        <w:rPr>
          <w:color w:val="008000"/>
          <w:sz w:val="28"/>
          <w:szCs w:val="28"/>
          <w:lang w:val="de-DE"/>
        </w:rPr>
        <w:t xml:space="preserve"> — </w:t>
      </w:r>
      <w:r w:rsidR="007B5FD1" w:rsidRPr="007F2C0D">
        <w:rPr>
          <w:color w:val="008000"/>
          <w:sz w:val="28"/>
          <w:szCs w:val="28"/>
        </w:rPr>
        <w:t>тренер</w:t>
      </w:r>
      <w:r w:rsidR="007B5FD1" w:rsidRPr="007F2C0D">
        <w:rPr>
          <w:color w:val="008000"/>
          <w:sz w:val="28"/>
          <w:szCs w:val="28"/>
          <w:lang w:val="de-DE"/>
        </w:rPr>
        <w:t xml:space="preserve">; </w:t>
      </w:r>
      <w:r w:rsidR="007B5FD1" w:rsidRPr="007F2C0D">
        <w:rPr>
          <w:i/>
          <w:color w:val="008000"/>
          <w:sz w:val="28"/>
          <w:szCs w:val="28"/>
          <w:lang w:val="de-DE"/>
        </w:rPr>
        <w:t>zurückgeben</w:t>
      </w:r>
      <w:r w:rsidR="007E4D3B" w:rsidRPr="007F2C0D">
        <w:rPr>
          <w:i/>
          <w:color w:val="008000"/>
          <w:sz w:val="28"/>
          <w:szCs w:val="28"/>
          <w:lang w:val="de-DE"/>
        </w:rPr>
        <w:t xml:space="preserve"> — </w:t>
      </w:r>
      <w:r w:rsidR="007B5FD1" w:rsidRPr="007F2C0D">
        <w:rPr>
          <w:i/>
          <w:color w:val="008000"/>
          <w:sz w:val="28"/>
          <w:szCs w:val="28"/>
        </w:rPr>
        <w:t>отдавать</w:t>
      </w:r>
      <w:r w:rsidR="007B5FD1" w:rsidRPr="007F2C0D">
        <w:rPr>
          <w:i/>
          <w:color w:val="008000"/>
          <w:sz w:val="28"/>
          <w:szCs w:val="28"/>
          <w:lang w:val="de-DE"/>
        </w:rPr>
        <w:t xml:space="preserve"> </w:t>
      </w:r>
      <w:r w:rsidR="007B5FD1" w:rsidRPr="007F2C0D">
        <w:rPr>
          <w:i/>
          <w:color w:val="008000"/>
          <w:sz w:val="28"/>
          <w:szCs w:val="28"/>
        </w:rPr>
        <w:t>назад</w:t>
      </w:r>
      <w:r w:rsidR="007B5FD1" w:rsidRPr="007F2C0D">
        <w:rPr>
          <w:i/>
          <w:color w:val="008000"/>
          <w:sz w:val="28"/>
          <w:szCs w:val="28"/>
          <w:lang w:val="de-DE"/>
        </w:rPr>
        <w:t xml:space="preserve">; </w:t>
      </w:r>
      <w:r w:rsidR="007B5FD1" w:rsidRPr="007F2C0D">
        <w:rPr>
          <w:i/>
          <w:color w:val="008000"/>
          <w:sz w:val="28"/>
          <w:szCs w:val="28"/>
        </w:rPr>
        <w:t>отвечать</w:t>
      </w:r>
      <w:r w:rsidR="007B5FD1" w:rsidRPr="007F2C0D">
        <w:rPr>
          <w:i/>
          <w:color w:val="008000"/>
          <w:sz w:val="28"/>
          <w:szCs w:val="28"/>
          <w:lang w:val="de-DE"/>
        </w:rPr>
        <w:t xml:space="preserve"> </w:t>
      </w:r>
      <w:r w:rsidR="007B5FD1" w:rsidRPr="007F2C0D">
        <w:rPr>
          <w:i/>
          <w:color w:val="008000"/>
          <w:sz w:val="28"/>
          <w:szCs w:val="28"/>
        </w:rPr>
        <w:t>на</w:t>
      </w:r>
      <w:r w:rsidR="007B5FD1" w:rsidRPr="007F2C0D">
        <w:rPr>
          <w:i/>
          <w:color w:val="008000"/>
          <w:sz w:val="28"/>
          <w:szCs w:val="28"/>
          <w:lang w:val="de-DE"/>
        </w:rPr>
        <w:t xml:space="preserve"> </w:t>
      </w:r>
      <w:r w:rsidR="007B5FD1" w:rsidRPr="007F2C0D">
        <w:rPr>
          <w:i/>
          <w:color w:val="008000"/>
          <w:sz w:val="28"/>
          <w:szCs w:val="28"/>
        </w:rPr>
        <w:t>что</w:t>
      </w:r>
      <w:r w:rsidR="007B5FD1" w:rsidRPr="007F2C0D">
        <w:rPr>
          <w:i/>
          <w:color w:val="008000"/>
          <w:sz w:val="28"/>
          <w:szCs w:val="28"/>
          <w:lang w:val="de-DE"/>
        </w:rPr>
        <w:t>-</w:t>
      </w:r>
      <w:r w:rsidR="007B5FD1" w:rsidRPr="007F2C0D">
        <w:rPr>
          <w:i/>
          <w:color w:val="008000"/>
          <w:sz w:val="28"/>
          <w:szCs w:val="28"/>
        </w:rPr>
        <w:t>л</w:t>
      </w:r>
      <w:r w:rsidR="007B5FD1" w:rsidRPr="007F2C0D">
        <w:rPr>
          <w:i/>
          <w:color w:val="008000"/>
          <w:sz w:val="28"/>
          <w:szCs w:val="28"/>
          <w:lang w:val="de-DE"/>
        </w:rPr>
        <w:t xml:space="preserve">. </w:t>
      </w:r>
      <w:r w:rsidR="00F8591F" w:rsidRPr="007F2C0D">
        <w:rPr>
          <w:i/>
          <w:color w:val="008000"/>
          <w:sz w:val="28"/>
          <w:szCs w:val="28"/>
        </w:rPr>
        <w:t>т</w:t>
      </w:r>
      <w:r w:rsidR="007B5FD1" w:rsidRPr="007F2C0D">
        <w:rPr>
          <w:i/>
          <w:color w:val="008000"/>
          <w:sz w:val="28"/>
          <w:szCs w:val="28"/>
        </w:rPr>
        <w:t>ем</w:t>
      </w:r>
      <w:r w:rsidR="007B5FD1" w:rsidRPr="007F2C0D">
        <w:rPr>
          <w:i/>
          <w:color w:val="008000"/>
          <w:sz w:val="28"/>
          <w:szCs w:val="28"/>
          <w:lang w:val="de-DE"/>
        </w:rPr>
        <w:t xml:space="preserve"> </w:t>
      </w:r>
      <w:r w:rsidR="007B5FD1" w:rsidRPr="007F2C0D">
        <w:rPr>
          <w:i/>
          <w:color w:val="008000"/>
          <w:sz w:val="28"/>
          <w:szCs w:val="28"/>
        </w:rPr>
        <w:t>же</w:t>
      </w:r>
      <w:r w:rsidR="007B5FD1" w:rsidRPr="007F2C0D">
        <w:rPr>
          <w:i/>
          <w:color w:val="008000"/>
          <w:sz w:val="28"/>
          <w:szCs w:val="28"/>
          <w:lang w:val="de-DE"/>
        </w:rPr>
        <w:t>; lässig</w:t>
      </w:r>
      <w:r w:rsidR="007E4D3B" w:rsidRPr="007F2C0D">
        <w:rPr>
          <w:i/>
          <w:color w:val="008000"/>
          <w:sz w:val="28"/>
          <w:szCs w:val="28"/>
          <w:lang w:val="de-DE"/>
        </w:rPr>
        <w:t xml:space="preserve"> — </w:t>
      </w:r>
      <w:r w:rsidR="007B5FD1" w:rsidRPr="007F2C0D">
        <w:rPr>
          <w:i/>
          <w:color w:val="008000"/>
          <w:sz w:val="28"/>
          <w:szCs w:val="28"/>
        </w:rPr>
        <w:t>непринужденный</w:t>
      </w:r>
      <w:r w:rsidR="007B5FD1" w:rsidRPr="007F2C0D">
        <w:rPr>
          <w:i/>
          <w:color w:val="008000"/>
          <w:sz w:val="28"/>
          <w:szCs w:val="28"/>
          <w:lang w:val="de-DE"/>
        </w:rPr>
        <w:t xml:space="preserve">; </w:t>
      </w:r>
      <w:r w:rsidR="007B5FD1" w:rsidRPr="007F2C0D">
        <w:rPr>
          <w:i/>
          <w:color w:val="008000"/>
          <w:sz w:val="28"/>
          <w:szCs w:val="28"/>
        </w:rPr>
        <w:t>небрежный</w:t>
      </w:r>
      <w:r w:rsidR="007B5F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Ringstraße</w:t>
      </w:r>
      <w:r w:rsidR="00E2173E" w:rsidRPr="00307785">
        <w:rPr>
          <w:sz w:val="28"/>
          <w:szCs w:val="28"/>
          <w:lang w:val="de-DE"/>
        </w:rPr>
        <w:t xml:space="preserve"> </w:t>
      </w:r>
      <w:r w:rsidRPr="00307785">
        <w:rPr>
          <w:sz w:val="28"/>
          <w:szCs w:val="28"/>
          <w:lang w:val="de-DE"/>
        </w:rPr>
        <w:t>her,</w:t>
      </w:r>
      <w:r w:rsidR="00E2173E" w:rsidRPr="00307785">
        <w:rPr>
          <w:sz w:val="28"/>
          <w:szCs w:val="28"/>
          <w:lang w:val="de-DE"/>
        </w:rPr>
        <w:t xml:space="preserve"> </w:t>
      </w:r>
      <w:r w:rsidRPr="00307785">
        <w:rPr>
          <w:sz w:val="28"/>
          <w:szCs w:val="28"/>
          <w:lang w:val="de-DE"/>
        </w:rPr>
        <w:t>sonst</w:t>
      </w:r>
      <w:r w:rsidR="00E2173E" w:rsidRPr="00307785">
        <w:rPr>
          <w:sz w:val="28"/>
          <w:szCs w:val="28"/>
          <w:lang w:val="de-DE"/>
        </w:rPr>
        <w:t xml:space="preserve"> </w:t>
      </w:r>
      <w:r w:rsidRPr="00307785">
        <w:rPr>
          <w:sz w:val="28"/>
          <w:szCs w:val="28"/>
          <w:lang w:val="de-DE"/>
        </w:rPr>
        <w:t>nichts</w:t>
      </w:r>
      <w:r w:rsidR="007B5FD1" w:rsidRPr="00307785">
        <w:rPr>
          <w:sz w:val="28"/>
          <w:szCs w:val="28"/>
          <w:lang w:val="de-DE"/>
        </w:rPr>
        <w:t xml:space="preserve"> </w:t>
      </w:r>
      <w:r w:rsidR="007B5FD1" w:rsidRPr="007F2C0D">
        <w:rPr>
          <w:color w:val="008000"/>
          <w:sz w:val="28"/>
          <w:szCs w:val="28"/>
          <w:lang w:val="de-DE"/>
        </w:rPr>
        <w:t>(</w:t>
      </w:r>
      <w:r w:rsidR="007B5FD1" w:rsidRPr="007F2C0D">
        <w:rPr>
          <w:color w:val="008000"/>
          <w:sz w:val="28"/>
          <w:szCs w:val="28"/>
        </w:rPr>
        <w:t>вон</w:t>
      </w:r>
      <w:r w:rsidR="007B5FD1" w:rsidRPr="007F2C0D">
        <w:rPr>
          <w:color w:val="008000"/>
          <w:sz w:val="28"/>
          <w:szCs w:val="28"/>
          <w:lang w:val="de-DE"/>
        </w:rPr>
        <w:t xml:space="preserve"> </w:t>
      </w:r>
      <w:r w:rsidR="007B5FD1" w:rsidRPr="007F2C0D">
        <w:rPr>
          <w:color w:val="008000"/>
          <w:sz w:val="28"/>
          <w:szCs w:val="28"/>
        </w:rPr>
        <w:t>опять</w:t>
      </w:r>
      <w:r w:rsidR="007B5FD1" w:rsidRPr="007F2C0D">
        <w:rPr>
          <w:color w:val="008000"/>
          <w:sz w:val="28"/>
          <w:szCs w:val="28"/>
          <w:lang w:val="de-DE"/>
        </w:rPr>
        <w:t xml:space="preserve"> /</w:t>
      </w:r>
      <w:r w:rsidR="007B5FD1" w:rsidRPr="007F2C0D">
        <w:rPr>
          <w:color w:val="008000"/>
          <w:sz w:val="28"/>
          <w:szCs w:val="28"/>
        </w:rPr>
        <w:t>знакомое</w:t>
      </w:r>
      <w:r w:rsidR="007B5FD1" w:rsidRPr="007F2C0D">
        <w:rPr>
          <w:color w:val="008000"/>
          <w:sz w:val="28"/>
          <w:szCs w:val="28"/>
          <w:lang w:val="de-DE"/>
        </w:rPr>
        <w:t xml:space="preserve">/ </w:t>
      </w:r>
      <w:r w:rsidR="007B5FD1" w:rsidRPr="007F2C0D">
        <w:rPr>
          <w:color w:val="008000"/>
          <w:sz w:val="28"/>
          <w:szCs w:val="28"/>
        </w:rPr>
        <w:t>лицо</w:t>
      </w:r>
      <w:r w:rsidR="007B5FD1" w:rsidRPr="007F2C0D">
        <w:rPr>
          <w:color w:val="008000"/>
          <w:sz w:val="28"/>
          <w:szCs w:val="28"/>
          <w:lang w:val="de-DE"/>
        </w:rPr>
        <w:t xml:space="preserve"> </w:t>
      </w:r>
      <w:r w:rsidR="007B5FD1" w:rsidRPr="007F2C0D">
        <w:rPr>
          <w:color w:val="008000"/>
          <w:sz w:val="28"/>
          <w:szCs w:val="28"/>
        </w:rPr>
        <w:t>с</w:t>
      </w:r>
      <w:r w:rsidR="007B5FD1" w:rsidRPr="007F2C0D">
        <w:rPr>
          <w:color w:val="008000"/>
          <w:sz w:val="28"/>
          <w:szCs w:val="28"/>
          <w:lang w:val="de-DE"/>
        </w:rPr>
        <w:t xml:space="preserve"> </w:t>
      </w:r>
      <w:r w:rsidR="007B5FD1" w:rsidRPr="007F2C0D">
        <w:rPr>
          <w:color w:val="008000"/>
          <w:sz w:val="28"/>
          <w:szCs w:val="28"/>
        </w:rPr>
        <w:t>Рингштрассе</w:t>
      </w:r>
      <w:r w:rsidR="007B5FD1" w:rsidRPr="007F2C0D">
        <w:rPr>
          <w:color w:val="008000"/>
          <w:sz w:val="28"/>
          <w:szCs w:val="28"/>
          <w:lang w:val="de-DE"/>
        </w:rPr>
        <w:t xml:space="preserve">, </w:t>
      </w:r>
      <w:r w:rsidR="007B5FD1" w:rsidRPr="007F2C0D">
        <w:rPr>
          <w:color w:val="008000"/>
          <w:sz w:val="28"/>
          <w:szCs w:val="28"/>
        </w:rPr>
        <w:t>больше</w:t>
      </w:r>
      <w:r w:rsidR="007B5FD1" w:rsidRPr="007F2C0D">
        <w:rPr>
          <w:color w:val="008000"/>
          <w:sz w:val="28"/>
          <w:szCs w:val="28"/>
          <w:lang w:val="de-DE"/>
        </w:rPr>
        <w:t xml:space="preserve"> </w:t>
      </w:r>
      <w:r w:rsidR="007B5FD1" w:rsidRPr="007F2C0D">
        <w:rPr>
          <w:color w:val="008000"/>
          <w:sz w:val="28"/>
          <w:szCs w:val="28"/>
        </w:rPr>
        <w:t>ничего</w:t>
      </w:r>
      <w:r w:rsidR="007B5FD1" w:rsidRPr="007F2C0D">
        <w:rPr>
          <w:color w:val="008000"/>
          <w:sz w:val="28"/>
          <w:szCs w:val="28"/>
          <w:lang w:val="de-DE"/>
        </w:rPr>
        <w:t>: «</w:t>
      </w:r>
      <w:r w:rsidR="007B5FD1" w:rsidRPr="007F2C0D">
        <w:rPr>
          <w:color w:val="008000"/>
          <w:sz w:val="28"/>
          <w:szCs w:val="28"/>
        </w:rPr>
        <w:t>ничего</w:t>
      </w:r>
      <w:r w:rsidR="007B5FD1" w:rsidRPr="007F2C0D">
        <w:rPr>
          <w:color w:val="008000"/>
          <w:sz w:val="28"/>
          <w:szCs w:val="28"/>
          <w:lang w:val="de-DE"/>
        </w:rPr>
        <w:t xml:space="preserve"> </w:t>
      </w:r>
      <w:r w:rsidR="007B5FD1" w:rsidRPr="007F2C0D">
        <w:rPr>
          <w:color w:val="008000"/>
          <w:sz w:val="28"/>
          <w:szCs w:val="28"/>
        </w:rPr>
        <w:t>другого</w:t>
      </w:r>
      <w:r w:rsidR="007B5FD1" w:rsidRPr="007F2C0D">
        <w:rPr>
          <w:color w:val="008000"/>
          <w:sz w:val="28"/>
          <w:szCs w:val="28"/>
          <w:lang w:val="de-DE"/>
        </w:rPr>
        <w:t>»</w:t>
      </w:r>
      <w:r w:rsidR="00132EDD" w:rsidRPr="007F2C0D">
        <w:rPr>
          <w:color w:val="008000"/>
          <w:sz w:val="28"/>
          <w:szCs w:val="28"/>
          <w:lang w:val="de-DE"/>
        </w:rPr>
        <w:t xml:space="preserve">; </w:t>
      </w:r>
      <w:r w:rsidR="00132EDD" w:rsidRPr="007F2C0D">
        <w:rPr>
          <w:i/>
          <w:color w:val="008000"/>
          <w:sz w:val="28"/>
          <w:szCs w:val="28"/>
          <w:lang w:val="de-DE"/>
        </w:rPr>
        <w:t>das Gesicht</w:t>
      </w:r>
      <w:r w:rsidR="007E4D3B" w:rsidRPr="007F2C0D">
        <w:rPr>
          <w:i/>
          <w:color w:val="008000"/>
          <w:sz w:val="28"/>
          <w:szCs w:val="28"/>
          <w:lang w:val="de-DE"/>
        </w:rPr>
        <w:t xml:space="preserve"> — </w:t>
      </w:r>
      <w:r w:rsidR="00132EDD" w:rsidRPr="007F2C0D">
        <w:rPr>
          <w:i/>
          <w:color w:val="008000"/>
          <w:sz w:val="28"/>
          <w:szCs w:val="28"/>
        </w:rPr>
        <w:t>лицо</w:t>
      </w:r>
      <w:r w:rsidR="00132E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Frau,</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flüchtiges</w:t>
      </w:r>
      <w:r w:rsidR="00E2173E" w:rsidRPr="00307785">
        <w:rPr>
          <w:sz w:val="28"/>
          <w:szCs w:val="28"/>
          <w:lang w:val="de-DE"/>
        </w:rPr>
        <w:t xml:space="preserve"> </w:t>
      </w:r>
      <w:r w:rsidRPr="00307785">
        <w:rPr>
          <w:sz w:val="28"/>
          <w:szCs w:val="28"/>
          <w:lang w:val="de-DE"/>
        </w:rPr>
        <w:t>Abenteuer</w:t>
      </w:r>
      <w:r w:rsidR="00E2173E" w:rsidRPr="00307785">
        <w:rPr>
          <w:sz w:val="28"/>
          <w:szCs w:val="28"/>
          <w:lang w:val="de-DE"/>
        </w:rPr>
        <w:t xml:space="preserve"> </w:t>
      </w:r>
      <w:r w:rsidRPr="00307785">
        <w:rPr>
          <w:sz w:val="28"/>
          <w:szCs w:val="28"/>
          <w:lang w:val="de-DE"/>
        </w:rPr>
        <w:t>versprach</w:t>
      </w:r>
      <w:r w:rsidR="00132EDD" w:rsidRPr="00307785">
        <w:rPr>
          <w:sz w:val="28"/>
          <w:szCs w:val="28"/>
          <w:lang w:val="de-DE"/>
        </w:rPr>
        <w:t xml:space="preserve"> </w:t>
      </w:r>
      <w:r w:rsidR="00132EDD" w:rsidRPr="007F2C0D">
        <w:rPr>
          <w:color w:val="008000"/>
          <w:sz w:val="28"/>
          <w:szCs w:val="28"/>
          <w:lang w:val="de-DE"/>
        </w:rPr>
        <w:t>(</w:t>
      </w:r>
      <w:r w:rsidR="00132EDD" w:rsidRPr="007F2C0D">
        <w:rPr>
          <w:color w:val="008000"/>
          <w:sz w:val="28"/>
          <w:szCs w:val="28"/>
        </w:rPr>
        <w:t>ни</w:t>
      </w:r>
      <w:r w:rsidR="00132EDD" w:rsidRPr="007F2C0D">
        <w:rPr>
          <w:color w:val="008000"/>
          <w:sz w:val="28"/>
          <w:szCs w:val="28"/>
          <w:lang w:val="de-DE"/>
        </w:rPr>
        <w:t xml:space="preserve"> </w:t>
      </w:r>
      <w:r w:rsidR="00132EDD" w:rsidRPr="007F2C0D">
        <w:rPr>
          <w:color w:val="008000"/>
          <w:sz w:val="28"/>
          <w:szCs w:val="28"/>
        </w:rPr>
        <w:t>одной</w:t>
      </w:r>
      <w:r w:rsidR="00132EDD" w:rsidRPr="007F2C0D">
        <w:rPr>
          <w:color w:val="008000"/>
          <w:sz w:val="28"/>
          <w:szCs w:val="28"/>
          <w:lang w:val="de-DE"/>
        </w:rPr>
        <w:t xml:space="preserve"> </w:t>
      </w:r>
      <w:r w:rsidR="00132EDD" w:rsidRPr="007F2C0D">
        <w:rPr>
          <w:color w:val="008000"/>
          <w:sz w:val="28"/>
          <w:szCs w:val="28"/>
        </w:rPr>
        <w:t>женщины</w:t>
      </w:r>
      <w:r w:rsidR="00132EDD" w:rsidRPr="007F2C0D">
        <w:rPr>
          <w:color w:val="008000"/>
          <w:sz w:val="28"/>
          <w:szCs w:val="28"/>
          <w:lang w:val="de-DE"/>
        </w:rPr>
        <w:t xml:space="preserve">, </w:t>
      </w:r>
      <w:r w:rsidR="00132EDD" w:rsidRPr="007F2C0D">
        <w:rPr>
          <w:color w:val="008000"/>
          <w:sz w:val="28"/>
          <w:szCs w:val="28"/>
        </w:rPr>
        <w:t>ничего</w:t>
      </w:r>
      <w:r w:rsidR="00132EDD" w:rsidRPr="007F2C0D">
        <w:rPr>
          <w:color w:val="008000"/>
          <w:sz w:val="28"/>
          <w:szCs w:val="28"/>
          <w:lang w:val="de-DE"/>
        </w:rPr>
        <w:t xml:space="preserve">, </w:t>
      </w:r>
      <w:r w:rsidR="00132EDD" w:rsidRPr="007F2C0D">
        <w:rPr>
          <w:color w:val="008000"/>
          <w:sz w:val="28"/>
          <w:szCs w:val="28"/>
        </w:rPr>
        <w:t>что</w:t>
      </w:r>
      <w:r w:rsidR="00132EDD" w:rsidRPr="007F2C0D">
        <w:rPr>
          <w:color w:val="008000"/>
          <w:sz w:val="28"/>
          <w:szCs w:val="28"/>
          <w:lang w:val="de-DE"/>
        </w:rPr>
        <w:t xml:space="preserve"> </w:t>
      </w:r>
      <w:r w:rsidR="00132EDD" w:rsidRPr="007F2C0D">
        <w:rPr>
          <w:color w:val="008000"/>
          <w:sz w:val="28"/>
          <w:szCs w:val="28"/>
        </w:rPr>
        <w:t>обещало</w:t>
      </w:r>
      <w:r w:rsidR="00132EDD" w:rsidRPr="007F2C0D">
        <w:rPr>
          <w:color w:val="008000"/>
          <w:sz w:val="28"/>
          <w:szCs w:val="28"/>
          <w:lang w:val="de-DE"/>
        </w:rPr>
        <w:t xml:space="preserve"> /</w:t>
      </w:r>
      <w:r w:rsidR="00132EDD" w:rsidRPr="007F2C0D">
        <w:rPr>
          <w:color w:val="008000"/>
          <w:sz w:val="28"/>
          <w:szCs w:val="28"/>
        </w:rPr>
        <w:t>бы</w:t>
      </w:r>
      <w:r w:rsidR="00132EDD" w:rsidRPr="007F2C0D">
        <w:rPr>
          <w:color w:val="008000"/>
          <w:sz w:val="28"/>
          <w:szCs w:val="28"/>
          <w:lang w:val="de-DE"/>
        </w:rPr>
        <w:t xml:space="preserve">/ </w:t>
      </w:r>
      <w:r w:rsidR="00132EDD" w:rsidRPr="007F2C0D">
        <w:rPr>
          <w:color w:val="008000"/>
          <w:sz w:val="28"/>
          <w:szCs w:val="28"/>
        </w:rPr>
        <w:t>хотя</w:t>
      </w:r>
      <w:r w:rsidR="00132EDD" w:rsidRPr="007F2C0D">
        <w:rPr>
          <w:color w:val="008000"/>
          <w:sz w:val="28"/>
          <w:szCs w:val="28"/>
          <w:lang w:val="de-DE"/>
        </w:rPr>
        <w:t xml:space="preserve"> </w:t>
      </w:r>
      <w:r w:rsidR="00132EDD" w:rsidRPr="007F2C0D">
        <w:rPr>
          <w:color w:val="008000"/>
          <w:sz w:val="28"/>
          <w:szCs w:val="28"/>
        </w:rPr>
        <w:t>бы</w:t>
      </w:r>
      <w:r w:rsidR="00132EDD" w:rsidRPr="007F2C0D">
        <w:rPr>
          <w:color w:val="008000"/>
          <w:sz w:val="28"/>
          <w:szCs w:val="28"/>
          <w:lang w:val="de-DE"/>
        </w:rPr>
        <w:t xml:space="preserve"> </w:t>
      </w:r>
      <w:r w:rsidR="00132EDD" w:rsidRPr="007F2C0D">
        <w:rPr>
          <w:color w:val="008000"/>
          <w:sz w:val="28"/>
          <w:szCs w:val="28"/>
        </w:rPr>
        <w:t>мимолетное</w:t>
      </w:r>
      <w:r w:rsidR="00132EDD" w:rsidRPr="007F2C0D">
        <w:rPr>
          <w:color w:val="008000"/>
          <w:sz w:val="28"/>
          <w:szCs w:val="28"/>
          <w:lang w:val="de-DE"/>
        </w:rPr>
        <w:t xml:space="preserve"> </w:t>
      </w:r>
      <w:r w:rsidR="00132EDD" w:rsidRPr="007F2C0D">
        <w:rPr>
          <w:color w:val="008000"/>
          <w:sz w:val="28"/>
          <w:szCs w:val="28"/>
        </w:rPr>
        <w:t>приключение</w:t>
      </w:r>
      <w:r w:rsidR="00132EDD" w:rsidRPr="007F2C0D">
        <w:rPr>
          <w:color w:val="008000"/>
          <w:sz w:val="28"/>
          <w:szCs w:val="28"/>
          <w:lang w:val="de-DE"/>
        </w:rPr>
        <w:t xml:space="preserve">; </w:t>
      </w:r>
      <w:r w:rsidR="00132EDD" w:rsidRPr="007F2C0D">
        <w:rPr>
          <w:i/>
          <w:color w:val="008000"/>
          <w:sz w:val="28"/>
          <w:szCs w:val="28"/>
          <w:lang w:val="de-DE"/>
        </w:rPr>
        <w:t>auch</w:t>
      </w:r>
      <w:r w:rsidR="007E4D3B" w:rsidRPr="007F2C0D">
        <w:rPr>
          <w:i/>
          <w:color w:val="008000"/>
          <w:sz w:val="28"/>
          <w:szCs w:val="28"/>
          <w:lang w:val="de-DE"/>
        </w:rPr>
        <w:t xml:space="preserve"> — </w:t>
      </w:r>
      <w:r w:rsidR="00132EDD" w:rsidRPr="007F2C0D">
        <w:rPr>
          <w:i/>
          <w:color w:val="008000"/>
          <w:sz w:val="28"/>
          <w:szCs w:val="28"/>
        </w:rPr>
        <w:t>также</w:t>
      </w:r>
      <w:r w:rsidR="00132EDD" w:rsidRPr="007F2C0D">
        <w:rPr>
          <w:i/>
          <w:color w:val="008000"/>
          <w:sz w:val="28"/>
          <w:szCs w:val="28"/>
          <w:lang w:val="de-DE"/>
        </w:rPr>
        <w:t xml:space="preserve">; </w:t>
      </w:r>
      <w:r w:rsidR="00132EDD" w:rsidRPr="007F2C0D">
        <w:rPr>
          <w:i/>
          <w:color w:val="008000"/>
          <w:sz w:val="28"/>
          <w:szCs w:val="28"/>
        </w:rPr>
        <w:t>хотя</w:t>
      </w:r>
      <w:r w:rsidR="00132EDD" w:rsidRPr="007F2C0D">
        <w:rPr>
          <w:i/>
          <w:color w:val="008000"/>
          <w:sz w:val="28"/>
          <w:szCs w:val="28"/>
          <w:lang w:val="de-DE"/>
        </w:rPr>
        <w:t xml:space="preserve"> </w:t>
      </w:r>
      <w:r w:rsidR="00132EDD" w:rsidRPr="007F2C0D">
        <w:rPr>
          <w:i/>
          <w:color w:val="008000"/>
          <w:sz w:val="28"/>
          <w:szCs w:val="28"/>
        </w:rPr>
        <w:t>бы</w:t>
      </w:r>
      <w:r w:rsidR="00132EDD" w:rsidRPr="007F2C0D">
        <w:rPr>
          <w:i/>
          <w:color w:val="008000"/>
          <w:sz w:val="28"/>
          <w:szCs w:val="28"/>
          <w:lang w:val="de-DE"/>
        </w:rPr>
        <w:t>; flüchtig</w:t>
      </w:r>
      <w:r w:rsidR="007E4D3B" w:rsidRPr="007F2C0D">
        <w:rPr>
          <w:i/>
          <w:color w:val="008000"/>
          <w:sz w:val="28"/>
          <w:szCs w:val="28"/>
          <w:lang w:val="de-DE"/>
        </w:rPr>
        <w:t xml:space="preserve"> — </w:t>
      </w:r>
      <w:r w:rsidR="00132EDD" w:rsidRPr="007F2C0D">
        <w:rPr>
          <w:i/>
          <w:color w:val="008000"/>
          <w:sz w:val="28"/>
          <w:szCs w:val="28"/>
        </w:rPr>
        <w:t>беглый</w:t>
      </w:r>
      <w:r w:rsidR="00132EDD" w:rsidRPr="007F2C0D">
        <w:rPr>
          <w:i/>
          <w:color w:val="008000"/>
          <w:sz w:val="28"/>
          <w:szCs w:val="28"/>
          <w:lang w:val="de-DE"/>
        </w:rPr>
        <w:t xml:space="preserve">; </w:t>
      </w:r>
      <w:r w:rsidR="00132EDD" w:rsidRPr="007F2C0D">
        <w:rPr>
          <w:i/>
          <w:color w:val="008000"/>
          <w:sz w:val="28"/>
          <w:szCs w:val="28"/>
        </w:rPr>
        <w:t>мимолетный</w:t>
      </w:r>
      <w:r w:rsidR="00132EDD" w:rsidRPr="007F2C0D">
        <w:rPr>
          <w:i/>
          <w:color w:val="008000"/>
          <w:sz w:val="28"/>
          <w:szCs w:val="28"/>
          <w:lang w:val="de-DE"/>
        </w:rPr>
        <w:t>; flüchten</w:t>
      </w:r>
      <w:r w:rsidR="007E4D3B" w:rsidRPr="007F2C0D">
        <w:rPr>
          <w:i/>
          <w:color w:val="008000"/>
          <w:sz w:val="28"/>
          <w:szCs w:val="28"/>
          <w:lang w:val="de-DE"/>
        </w:rPr>
        <w:t xml:space="preserve"> — </w:t>
      </w:r>
      <w:r w:rsidR="00132EDD" w:rsidRPr="007F2C0D">
        <w:rPr>
          <w:i/>
          <w:color w:val="008000"/>
          <w:sz w:val="28"/>
          <w:szCs w:val="28"/>
        </w:rPr>
        <w:t>сбегать</w:t>
      </w:r>
      <w:r w:rsidR="00132EDD" w:rsidRPr="007F2C0D">
        <w:rPr>
          <w:i/>
          <w:color w:val="008000"/>
          <w:sz w:val="28"/>
          <w:szCs w:val="28"/>
          <w:lang w:val="de-DE"/>
        </w:rPr>
        <w:t>; versprechen</w:t>
      </w:r>
      <w:r w:rsidR="007E4D3B" w:rsidRPr="007F2C0D">
        <w:rPr>
          <w:i/>
          <w:color w:val="008000"/>
          <w:sz w:val="28"/>
          <w:szCs w:val="28"/>
          <w:lang w:val="de-DE"/>
        </w:rPr>
        <w:t xml:space="preserve"> — </w:t>
      </w:r>
      <w:r w:rsidR="00132EDD" w:rsidRPr="007F2C0D">
        <w:rPr>
          <w:i/>
          <w:color w:val="008000"/>
          <w:sz w:val="28"/>
          <w:szCs w:val="28"/>
        </w:rPr>
        <w:t>обещать</w:t>
      </w:r>
      <w:r w:rsidR="00132E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mut</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ungeduldiger</w:t>
      </w:r>
      <w:r w:rsidR="00132EDD" w:rsidRPr="00307785">
        <w:rPr>
          <w:sz w:val="28"/>
          <w:szCs w:val="28"/>
          <w:lang w:val="de-DE"/>
        </w:rPr>
        <w:t xml:space="preserve"> </w:t>
      </w:r>
      <w:r w:rsidR="00132EDD" w:rsidRPr="007F2C0D">
        <w:rPr>
          <w:color w:val="008000"/>
          <w:sz w:val="28"/>
          <w:szCs w:val="28"/>
          <w:lang w:val="de-DE"/>
        </w:rPr>
        <w:t>(</w:t>
      </w:r>
      <w:r w:rsidR="00132EDD" w:rsidRPr="007F2C0D">
        <w:rPr>
          <w:color w:val="008000"/>
          <w:sz w:val="28"/>
          <w:szCs w:val="28"/>
        </w:rPr>
        <w:t>к</w:t>
      </w:r>
      <w:r w:rsidR="00132EDD" w:rsidRPr="007F2C0D">
        <w:rPr>
          <w:color w:val="008000"/>
          <w:sz w:val="28"/>
          <w:szCs w:val="28"/>
          <w:lang w:val="de-DE"/>
        </w:rPr>
        <w:t xml:space="preserve"> </w:t>
      </w:r>
      <w:r w:rsidR="00132EDD" w:rsidRPr="007F2C0D">
        <w:rPr>
          <w:color w:val="008000"/>
          <w:sz w:val="28"/>
          <w:szCs w:val="28"/>
        </w:rPr>
        <w:t>его</w:t>
      </w:r>
      <w:r w:rsidR="00132EDD" w:rsidRPr="007F2C0D">
        <w:rPr>
          <w:color w:val="008000"/>
          <w:sz w:val="28"/>
          <w:szCs w:val="28"/>
          <w:lang w:val="de-DE"/>
        </w:rPr>
        <w:t xml:space="preserve"> </w:t>
      </w:r>
      <w:r w:rsidR="00132EDD" w:rsidRPr="007F2C0D">
        <w:rPr>
          <w:color w:val="008000"/>
          <w:sz w:val="28"/>
          <w:szCs w:val="28"/>
        </w:rPr>
        <w:t>досаде</w:t>
      </w:r>
      <w:r w:rsidR="00132EDD" w:rsidRPr="007F2C0D">
        <w:rPr>
          <w:color w:val="008000"/>
          <w:sz w:val="28"/>
          <w:szCs w:val="28"/>
          <w:lang w:val="de-DE"/>
        </w:rPr>
        <w:t xml:space="preserve"> </w:t>
      </w:r>
      <w:r w:rsidR="00132EDD" w:rsidRPr="007F2C0D">
        <w:rPr>
          <w:color w:val="008000"/>
          <w:sz w:val="28"/>
          <w:szCs w:val="28"/>
        </w:rPr>
        <w:t>прибавилось</w:t>
      </w:r>
      <w:r w:rsidR="00132EDD" w:rsidRPr="007F2C0D">
        <w:rPr>
          <w:color w:val="008000"/>
          <w:sz w:val="28"/>
          <w:szCs w:val="28"/>
          <w:lang w:val="de-DE"/>
        </w:rPr>
        <w:t xml:space="preserve"> </w:t>
      </w:r>
      <w:r w:rsidR="00132EDD" w:rsidRPr="007F2C0D">
        <w:rPr>
          <w:color w:val="008000"/>
          <w:sz w:val="28"/>
          <w:szCs w:val="28"/>
        </w:rPr>
        <w:t>нетерпение</w:t>
      </w:r>
      <w:r w:rsidR="00132EDD" w:rsidRPr="007F2C0D">
        <w:rPr>
          <w:color w:val="008000"/>
          <w:sz w:val="28"/>
          <w:szCs w:val="28"/>
          <w:lang w:val="de-DE"/>
        </w:rPr>
        <w:t>: «</w:t>
      </w:r>
      <w:r w:rsidR="00132EDD" w:rsidRPr="007F2C0D">
        <w:rPr>
          <w:color w:val="008000"/>
          <w:sz w:val="28"/>
          <w:szCs w:val="28"/>
        </w:rPr>
        <w:t>его</w:t>
      </w:r>
      <w:r w:rsidR="00132EDD" w:rsidRPr="007F2C0D">
        <w:rPr>
          <w:color w:val="008000"/>
          <w:sz w:val="28"/>
          <w:szCs w:val="28"/>
          <w:lang w:val="de-DE"/>
        </w:rPr>
        <w:t xml:space="preserve"> </w:t>
      </w:r>
      <w:r w:rsidR="00132EDD" w:rsidRPr="007F2C0D">
        <w:rPr>
          <w:color w:val="008000"/>
          <w:sz w:val="28"/>
          <w:szCs w:val="28"/>
        </w:rPr>
        <w:t>досада</w:t>
      </w:r>
      <w:r w:rsidR="00132EDD" w:rsidRPr="007F2C0D">
        <w:rPr>
          <w:color w:val="008000"/>
          <w:sz w:val="28"/>
          <w:szCs w:val="28"/>
          <w:lang w:val="de-DE"/>
        </w:rPr>
        <w:t xml:space="preserve"> </w:t>
      </w:r>
      <w:r w:rsidR="00132EDD" w:rsidRPr="007F2C0D">
        <w:rPr>
          <w:color w:val="008000"/>
          <w:sz w:val="28"/>
          <w:szCs w:val="28"/>
        </w:rPr>
        <w:t>стала</w:t>
      </w:r>
      <w:r w:rsidR="00132EDD" w:rsidRPr="007F2C0D">
        <w:rPr>
          <w:color w:val="008000"/>
          <w:sz w:val="28"/>
          <w:szCs w:val="28"/>
          <w:lang w:val="de-DE"/>
        </w:rPr>
        <w:t xml:space="preserve"> </w:t>
      </w:r>
      <w:r w:rsidR="00132EDD" w:rsidRPr="007F2C0D">
        <w:rPr>
          <w:color w:val="008000"/>
          <w:sz w:val="28"/>
          <w:szCs w:val="28"/>
        </w:rPr>
        <w:t>нетерпеливее</w:t>
      </w:r>
      <w:r w:rsidR="00132EDD" w:rsidRPr="007F2C0D">
        <w:rPr>
          <w:color w:val="008000"/>
          <w:sz w:val="28"/>
          <w:szCs w:val="28"/>
          <w:lang w:val="de-DE"/>
        </w:rPr>
        <w:t xml:space="preserve">»; </w:t>
      </w:r>
      <w:r w:rsidR="00132EDD" w:rsidRPr="007F2C0D">
        <w:rPr>
          <w:i/>
          <w:color w:val="008000"/>
          <w:sz w:val="28"/>
          <w:szCs w:val="28"/>
          <w:lang w:val="de-DE"/>
        </w:rPr>
        <w:t>der Missmut</w:t>
      </w:r>
      <w:r w:rsidR="007E4D3B" w:rsidRPr="007F2C0D">
        <w:rPr>
          <w:i/>
          <w:color w:val="008000"/>
          <w:sz w:val="28"/>
          <w:szCs w:val="28"/>
          <w:lang w:val="de-DE"/>
        </w:rPr>
        <w:t xml:space="preserve"> — </w:t>
      </w:r>
      <w:r w:rsidR="00132EDD" w:rsidRPr="007F2C0D">
        <w:rPr>
          <w:i/>
          <w:color w:val="008000"/>
          <w:sz w:val="28"/>
          <w:szCs w:val="28"/>
        </w:rPr>
        <w:t>досада</w:t>
      </w:r>
      <w:r w:rsidR="00132EDD" w:rsidRPr="007F2C0D">
        <w:rPr>
          <w:i/>
          <w:color w:val="008000"/>
          <w:sz w:val="28"/>
          <w:szCs w:val="28"/>
          <w:lang w:val="de-DE"/>
        </w:rPr>
        <w:t xml:space="preserve">, </w:t>
      </w:r>
      <w:r w:rsidR="00132EDD" w:rsidRPr="007F2C0D">
        <w:rPr>
          <w:i/>
          <w:color w:val="008000"/>
          <w:sz w:val="28"/>
          <w:szCs w:val="28"/>
        </w:rPr>
        <w:t>недовольство</w:t>
      </w:r>
      <w:r w:rsidR="00132EDD" w:rsidRPr="007F2C0D">
        <w:rPr>
          <w:i/>
          <w:color w:val="008000"/>
          <w:sz w:val="28"/>
          <w:szCs w:val="28"/>
          <w:lang w:val="de-DE"/>
        </w:rPr>
        <w:t xml:space="preserve">; </w:t>
      </w:r>
      <w:r w:rsidR="00616527" w:rsidRPr="00616527">
        <w:rPr>
          <w:i/>
          <w:color w:val="008000"/>
          <w:sz w:val="28"/>
          <w:szCs w:val="28"/>
          <w:lang w:val="de-DE"/>
        </w:rPr>
        <w:t xml:space="preserve">dulden — </w:t>
      </w:r>
      <w:r w:rsidR="00616527">
        <w:rPr>
          <w:i/>
          <w:color w:val="008000"/>
          <w:sz w:val="28"/>
          <w:szCs w:val="28"/>
        </w:rPr>
        <w:t>терпеть</w:t>
      </w:r>
      <w:r w:rsidR="00616527" w:rsidRPr="00616527">
        <w:rPr>
          <w:i/>
          <w:color w:val="008000"/>
          <w:sz w:val="28"/>
          <w:szCs w:val="28"/>
          <w:lang w:val="de-DE"/>
        </w:rPr>
        <w:t xml:space="preserve">; die Geduld — </w:t>
      </w:r>
      <w:r w:rsidR="00616527">
        <w:rPr>
          <w:i/>
          <w:color w:val="008000"/>
          <w:sz w:val="28"/>
          <w:szCs w:val="28"/>
        </w:rPr>
        <w:t>терпение</w:t>
      </w:r>
      <w:r w:rsidR="00616527" w:rsidRPr="00616527">
        <w:rPr>
          <w:i/>
          <w:color w:val="008000"/>
          <w:sz w:val="28"/>
          <w:szCs w:val="28"/>
          <w:lang w:val="de-DE"/>
        </w:rPr>
        <w:t xml:space="preserve">; </w:t>
      </w:r>
      <w:r w:rsidR="00616527" w:rsidRPr="007F2C0D">
        <w:rPr>
          <w:i/>
          <w:color w:val="008000"/>
          <w:sz w:val="28"/>
          <w:szCs w:val="28"/>
          <w:lang w:val="de-DE"/>
        </w:rPr>
        <w:t xml:space="preserve">geduldig — </w:t>
      </w:r>
      <w:r w:rsidR="00616527" w:rsidRPr="007F2C0D">
        <w:rPr>
          <w:i/>
          <w:color w:val="008000"/>
          <w:sz w:val="28"/>
          <w:szCs w:val="28"/>
        </w:rPr>
        <w:t>терпеливый</w:t>
      </w:r>
      <w:r w:rsidR="00616527">
        <w:rPr>
          <w:i/>
          <w:color w:val="008000"/>
          <w:sz w:val="28"/>
          <w:szCs w:val="28"/>
          <w:lang w:val="de-DE"/>
        </w:rPr>
        <w:t xml:space="preserve">; </w:t>
      </w:r>
      <w:r w:rsidR="00616527" w:rsidRPr="00616527">
        <w:rPr>
          <w:i/>
          <w:color w:val="008000"/>
          <w:sz w:val="28"/>
          <w:szCs w:val="28"/>
          <w:lang w:val="de-DE"/>
        </w:rPr>
        <w:t xml:space="preserve">die Ungeduld — </w:t>
      </w:r>
      <w:r w:rsidR="00616527">
        <w:rPr>
          <w:i/>
          <w:color w:val="008000"/>
          <w:sz w:val="28"/>
          <w:szCs w:val="28"/>
        </w:rPr>
        <w:t>нетерпение</w:t>
      </w:r>
      <w:r w:rsidR="00616527" w:rsidRPr="00616527">
        <w:rPr>
          <w:i/>
          <w:color w:val="008000"/>
          <w:sz w:val="28"/>
          <w:szCs w:val="28"/>
          <w:lang w:val="de-DE"/>
        </w:rPr>
        <w:t xml:space="preserve">; </w:t>
      </w:r>
      <w:r w:rsidR="00616527" w:rsidRPr="007F2C0D">
        <w:rPr>
          <w:i/>
          <w:color w:val="008000"/>
          <w:sz w:val="28"/>
          <w:szCs w:val="28"/>
          <w:lang w:val="de-DE"/>
        </w:rPr>
        <w:t xml:space="preserve">ungeduldig — </w:t>
      </w:r>
      <w:r w:rsidR="00616527" w:rsidRPr="007F2C0D">
        <w:rPr>
          <w:i/>
          <w:color w:val="008000"/>
          <w:sz w:val="28"/>
          <w:szCs w:val="28"/>
        </w:rPr>
        <w:t>нетерпеливый</w:t>
      </w:r>
      <w:r w:rsidR="00132EDD" w:rsidRPr="007F2C0D">
        <w:rPr>
          <w:color w:val="008000"/>
          <w:sz w:val="28"/>
          <w:szCs w:val="28"/>
          <w:lang w:val="de-DE"/>
        </w:rPr>
        <w:t>)</w:t>
      </w:r>
      <w:r w:rsidRPr="00307785">
        <w:rPr>
          <w:sz w:val="28"/>
          <w:szCs w:val="28"/>
          <w:lang w:val="de-DE"/>
        </w:rPr>
        <w:t>.</w:t>
      </w:r>
    </w:p>
    <w:p w:rsidR="00975A2B" w:rsidRDefault="00975A2B" w:rsidP="001B2DE8">
      <w:pPr>
        <w:pStyle w:val="a3"/>
        <w:spacing w:line="360" w:lineRule="auto"/>
        <w:rPr>
          <w:sz w:val="28"/>
          <w:szCs w:val="28"/>
          <w:lang w:val="de-DE"/>
        </w:rPr>
      </w:pPr>
    </w:p>
    <w:p w:rsidR="00246167" w:rsidRDefault="00A71A69" w:rsidP="001B2DE8">
      <w:pPr>
        <w:pStyle w:val="a3"/>
        <w:spacing w:line="360" w:lineRule="auto"/>
        <w:rPr>
          <w:sz w:val="28"/>
          <w:szCs w:val="28"/>
          <w:lang w:val="de-DE"/>
        </w:rPr>
      </w:pPr>
      <w:r w:rsidRPr="00902E2E">
        <w:rPr>
          <w:sz w:val="28"/>
          <w:szCs w:val="28"/>
          <w:lang w:val="de-DE"/>
        </w:rPr>
        <w:t xml:space="preserve">Dort waren erst ein paar Tische besetzt, die er alle mit eiligem Blick überflog. </w:t>
      </w:r>
      <w:r w:rsidRPr="00A71A69">
        <w:rPr>
          <w:sz w:val="28"/>
          <w:szCs w:val="28"/>
          <w:lang w:val="de-DE"/>
        </w:rPr>
        <w:t>Vergeblich! Keine Bekannten, nur dort</w:t>
      </w:r>
      <w:r w:rsidR="007E4D3B">
        <w:rPr>
          <w:sz w:val="28"/>
          <w:szCs w:val="28"/>
          <w:lang w:val="de-DE"/>
        </w:rPr>
        <w:t xml:space="preserve"> — </w:t>
      </w:r>
      <w:r w:rsidRPr="00A71A69">
        <w:rPr>
          <w:sz w:val="28"/>
          <w:szCs w:val="28"/>
          <w:lang w:val="de-DE"/>
        </w:rPr>
        <w:t>er gab lässig einen Gruß zurück</w:t>
      </w:r>
      <w:r w:rsidR="007E4D3B">
        <w:rPr>
          <w:sz w:val="28"/>
          <w:szCs w:val="28"/>
          <w:lang w:val="de-DE"/>
        </w:rPr>
        <w:t xml:space="preserve"> — </w:t>
      </w:r>
      <w:r w:rsidRPr="00A71A69">
        <w:rPr>
          <w:sz w:val="28"/>
          <w:szCs w:val="28"/>
          <w:lang w:val="de-DE"/>
        </w:rPr>
        <w:t>ein Trainer, dort wieder ein Gesicht von der Ringstraße her, sonst nichts. Keine Frau, nichts, was ein auch flüchtiges Abenteuer versprach. Sein Missmut wurde ungeduldiger.</w:t>
      </w:r>
    </w:p>
    <w:p w:rsidR="00975A2B" w:rsidRDefault="00975A2B" w:rsidP="001B2DE8">
      <w:pPr>
        <w:pStyle w:val="a3"/>
        <w:spacing w:line="360" w:lineRule="auto"/>
        <w:rPr>
          <w:sz w:val="28"/>
          <w:szCs w:val="28"/>
          <w:lang w:val="de-DE"/>
        </w:rPr>
      </w:pPr>
    </w:p>
    <w:p w:rsidR="00246167" w:rsidRDefault="00132EDD" w:rsidP="001B2DE8">
      <w:pPr>
        <w:pStyle w:val="a3"/>
        <w:spacing w:line="360" w:lineRule="auto"/>
        <w:rPr>
          <w:sz w:val="28"/>
          <w:szCs w:val="28"/>
          <w:lang w:val="de-DE"/>
        </w:rPr>
      </w:pPr>
      <w:r w:rsidRPr="00A71A69">
        <w:rPr>
          <w:sz w:val="28"/>
          <w:szCs w:val="28"/>
          <w:lang w:val="de-DE"/>
        </w:rPr>
        <w:t>Er</w:t>
      </w:r>
      <w:r w:rsidRPr="00BD3240">
        <w:rPr>
          <w:sz w:val="28"/>
          <w:szCs w:val="28"/>
          <w:lang w:val="de-DE"/>
        </w:rPr>
        <w:t xml:space="preserve"> </w:t>
      </w:r>
      <w:r w:rsidRPr="00A71A69">
        <w:rPr>
          <w:sz w:val="28"/>
          <w:szCs w:val="28"/>
          <w:lang w:val="de-DE"/>
        </w:rPr>
        <w:t>war</w:t>
      </w:r>
      <w:r w:rsidRPr="00BD3240">
        <w:rPr>
          <w:sz w:val="28"/>
          <w:szCs w:val="28"/>
          <w:lang w:val="de-DE"/>
        </w:rPr>
        <w:t xml:space="preserve"> </w:t>
      </w:r>
      <w:r w:rsidRPr="00A71A69">
        <w:rPr>
          <w:sz w:val="28"/>
          <w:szCs w:val="28"/>
          <w:lang w:val="de-DE"/>
        </w:rPr>
        <w:t>einer</w:t>
      </w:r>
      <w:r w:rsidRPr="00BD3240">
        <w:rPr>
          <w:sz w:val="28"/>
          <w:szCs w:val="28"/>
          <w:lang w:val="de-DE"/>
        </w:rPr>
        <w:t xml:space="preserve"> </w:t>
      </w:r>
      <w:r w:rsidRPr="00A71A69">
        <w:rPr>
          <w:sz w:val="28"/>
          <w:szCs w:val="28"/>
          <w:lang w:val="de-DE"/>
        </w:rPr>
        <w:t>jener</w:t>
      </w:r>
      <w:r w:rsidRPr="00BD3240">
        <w:rPr>
          <w:sz w:val="28"/>
          <w:szCs w:val="28"/>
          <w:lang w:val="de-DE"/>
        </w:rPr>
        <w:t xml:space="preserve"> </w:t>
      </w:r>
      <w:r w:rsidRPr="00A71A69">
        <w:rPr>
          <w:sz w:val="28"/>
          <w:szCs w:val="28"/>
          <w:lang w:val="de-DE"/>
        </w:rPr>
        <w:t>jungen</w:t>
      </w:r>
      <w:r w:rsidRPr="00BD3240">
        <w:rPr>
          <w:sz w:val="28"/>
          <w:szCs w:val="28"/>
          <w:lang w:val="de-DE"/>
        </w:rPr>
        <w:t xml:space="preserve"> </w:t>
      </w:r>
      <w:r w:rsidRPr="00A71A69">
        <w:rPr>
          <w:sz w:val="28"/>
          <w:szCs w:val="28"/>
          <w:lang w:val="de-DE"/>
        </w:rPr>
        <w:t>Menschen</w:t>
      </w:r>
      <w:r w:rsidRPr="00BD3240">
        <w:rPr>
          <w:sz w:val="28"/>
          <w:szCs w:val="28"/>
          <w:lang w:val="de-DE"/>
        </w:rPr>
        <w:t xml:space="preserve">, </w:t>
      </w:r>
      <w:r w:rsidRPr="00A71A69">
        <w:rPr>
          <w:sz w:val="28"/>
          <w:szCs w:val="28"/>
          <w:lang w:val="de-DE"/>
        </w:rPr>
        <w:t>deren</w:t>
      </w:r>
      <w:r w:rsidRPr="00BD3240">
        <w:rPr>
          <w:sz w:val="28"/>
          <w:szCs w:val="28"/>
          <w:lang w:val="de-DE"/>
        </w:rPr>
        <w:t xml:space="preserve"> </w:t>
      </w:r>
      <w:r w:rsidRPr="00A71A69">
        <w:rPr>
          <w:sz w:val="28"/>
          <w:szCs w:val="28"/>
          <w:lang w:val="de-DE"/>
        </w:rPr>
        <w:t>h</w:t>
      </w:r>
      <w:r w:rsidRPr="00BD3240">
        <w:rPr>
          <w:sz w:val="28"/>
          <w:szCs w:val="28"/>
          <w:lang w:val="de-DE"/>
        </w:rPr>
        <w:t>ü</w:t>
      </w:r>
      <w:r w:rsidRPr="00A71A69">
        <w:rPr>
          <w:sz w:val="28"/>
          <w:szCs w:val="28"/>
          <w:lang w:val="de-DE"/>
        </w:rPr>
        <w:t>bschem</w:t>
      </w:r>
      <w:r w:rsidRPr="00BD3240">
        <w:rPr>
          <w:sz w:val="28"/>
          <w:szCs w:val="28"/>
          <w:lang w:val="de-DE"/>
        </w:rPr>
        <w:t xml:space="preserve"> </w:t>
      </w:r>
      <w:r w:rsidRPr="00A71A69">
        <w:rPr>
          <w:sz w:val="28"/>
          <w:szCs w:val="28"/>
          <w:lang w:val="de-DE"/>
        </w:rPr>
        <w:t>Gesicht</w:t>
      </w:r>
      <w:r w:rsidRPr="00BD3240">
        <w:rPr>
          <w:sz w:val="28"/>
          <w:szCs w:val="28"/>
          <w:lang w:val="de-DE"/>
        </w:rPr>
        <w:t xml:space="preserve"> </w:t>
      </w:r>
      <w:r w:rsidRPr="00A71A69">
        <w:rPr>
          <w:sz w:val="28"/>
          <w:szCs w:val="28"/>
          <w:lang w:val="de-DE"/>
        </w:rPr>
        <w:t>viel</w:t>
      </w:r>
      <w:r w:rsidRPr="00BD3240">
        <w:rPr>
          <w:sz w:val="28"/>
          <w:szCs w:val="28"/>
          <w:lang w:val="de-DE"/>
        </w:rPr>
        <w:t xml:space="preserve"> </w:t>
      </w:r>
      <w:r w:rsidRPr="00A71A69">
        <w:rPr>
          <w:sz w:val="28"/>
          <w:szCs w:val="28"/>
          <w:lang w:val="de-DE"/>
        </w:rPr>
        <w:t>gegl</w:t>
      </w:r>
      <w:r w:rsidRPr="00BD3240">
        <w:rPr>
          <w:sz w:val="28"/>
          <w:szCs w:val="28"/>
          <w:lang w:val="de-DE"/>
        </w:rPr>
        <w:t>ü</w:t>
      </w:r>
      <w:r w:rsidRPr="00A71A69">
        <w:rPr>
          <w:sz w:val="28"/>
          <w:szCs w:val="28"/>
          <w:lang w:val="de-DE"/>
        </w:rPr>
        <w:t>ckt</w:t>
      </w:r>
      <w:r w:rsidRPr="00BD3240">
        <w:rPr>
          <w:sz w:val="28"/>
          <w:szCs w:val="28"/>
          <w:lang w:val="de-DE"/>
        </w:rPr>
        <w:t xml:space="preserve"> </w:t>
      </w:r>
      <w:r w:rsidRPr="00A71A69">
        <w:rPr>
          <w:sz w:val="28"/>
          <w:szCs w:val="28"/>
          <w:lang w:val="de-DE"/>
        </w:rPr>
        <w:t>ist</w:t>
      </w:r>
      <w:r w:rsidR="00EC2329" w:rsidRPr="00BD3240">
        <w:rPr>
          <w:sz w:val="28"/>
          <w:szCs w:val="28"/>
          <w:lang w:val="de-DE"/>
        </w:rPr>
        <w:t xml:space="preserve"> </w:t>
      </w:r>
      <w:r w:rsidR="00EC2329" w:rsidRPr="007F2C0D">
        <w:rPr>
          <w:color w:val="008000"/>
          <w:sz w:val="28"/>
          <w:szCs w:val="28"/>
          <w:lang w:val="de-DE"/>
        </w:rPr>
        <w:t>(</w:t>
      </w:r>
      <w:r w:rsidR="00EC2329" w:rsidRPr="007F2C0D">
        <w:rPr>
          <w:color w:val="008000"/>
          <w:sz w:val="28"/>
          <w:szCs w:val="28"/>
        </w:rPr>
        <w:t>он</w:t>
      </w:r>
      <w:r w:rsidR="00EC2329" w:rsidRPr="007F2C0D">
        <w:rPr>
          <w:color w:val="008000"/>
          <w:sz w:val="28"/>
          <w:szCs w:val="28"/>
          <w:lang w:val="de-DE"/>
        </w:rPr>
        <w:t xml:space="preserve"> </w:t>
      </w:r>
      <w:r w:rsidR="00EC2329" w:rsidRPr="007F2C0D">
        <w:rPr>
          <w:color w:val="008000"/>
          <w:sz w:val="28"/>
          <w:szCs w:val="28"/>
        </w:rPr>
        <w:t>был</w:t>
      </w:r>
      <w:r w:rsidR="00EC2329" w:rsidRPr="007F2C0D">
        <w:rPr>
          <w:color w:val="008000"/>
          <w:sz w:val="28"/>
          <w:szCs w:val="28"/>
          <w:lang w:val="de-DE"/>
        </w:rPr>
        <w:t xml:space="preserve"> </w:t>
      </w:r>
      <w:r w:rsidR="00EC2329" w:rsidRPr="007F2C0D">
        <w:rPr>
          <w:color w:val="008000"/>
          <w:sz w:val="28"/>
          <w:szCs w:val="28"/>
        </w:rPr>
        <w:t>одним</w:t>
      </w:r>
      <w:r w:rsidR="00EC2329" w:rsidRPr="007F2C0D">
        <w:rPr>
          <w:color w:val="008000"/>
          <w:sz w:val="28"/>
          <w:szCs w:val="28"/>
          <w:lang w:val="de-DE"/>
        </w:rPr>
        <w:t xml:space="preserve"> </w:t>
      </w:r>
      <w:r w:rsidR="00EC2329" w:rsidRPr="007F2C0D">
        <w:rPr>
          <w:color w:val="008000"/>
          <w:sz w:val="28"/>
          <w:szCs w:val="28"/>
        </w:rPr>
        <w:t>из</w:t>
      </w:r>
      <w:r w:rsidR="00EC2329" w:rsidRPr="007F2C0D">
        <w:rPr>
          <w:color w:val="008000"/>
          <w:sz w:val="28"/>
          <w:szCs w:val="28"/>
          <w:lang w:val="de-DE"/>
        </w:rPr>
        <w:t xml:space="preserve"> </w:t>
      </w:r>
      <w:r w:rsidR="00EC2329" w:rsidRPr="007F2C0D">
        <w:rPr>
          <w:color w:val="008000"/>
          <w:sz w:val="28"/>
          <w:szCs w:val="28"/>
        </w:rPr>
        <w:t>тех</w:t>
      </w:r>
      <w:r w:rsidR="00EC2329" w:rsidRPr="007F2C0D">
        <w:rPr>
          <w:color w:val="008000"/>
          <w:sz w:val="28"/>
          <w:szCs w:val="28"/>
          <w:lang w:val="de-DE"/>
        </w:rPr>
        <w:t xml:space="preserve"> </w:t>
      </w:r>
      <w:r w:rsidR="00EC2329" w:rsidRPr="007F2C0D">
        <w:rPr>
          <w:color w:val="008000"/>
          <w:sz w:val="28"/>
          <w:szCs w:val="28"/>
        </w:rPr>
        <w:t>молодых</w:t>
      </w:r>
      <w:r w:rsidR="00EC2329" w:rsidRPr="007F2C0D">
        <w:rPr>
          <w:color w:val="008000"/>
          <w:sz w:val="28"/>
          <w:szCs w:val="28"/>
          <w:lang w:val="de-DE"/>
        </w:rPr>
        <w:t xml:space="preserve"> </w:t>
      </w:r>
      <w:r w:rsidR="00EC2329" w:rsidRPr="007F2C0D">
        <w:rPr>
          <w:color w:val="008000"/>
          <w:sz w:val="28"/>
          <w:szCs w:val="28"/>
        </w:rPr>
        <w:t>людей</w:t>
      </w:r>
      <w:r w:rsidR="00EC2329" w:rsidRPr="007F2C0D">
        <w:rPr>
          <w:color w:val="008000"/>
          <w:sz w:val="28"/>
          <w:szCs w:val="28"/>
          <w:lang w:val="de-DE"/>
        </w:rPr>
        <w:t xml:space="preserve">, </w:t>
      </w:r>
      <w:r w:rsidR="00EC2329" w:rsidRPr="007F2C0D">
        <w:rPr>
          <w:color w:val="008000"/>
          <w:sz w:val="28"/>
          <w:szCs w:val="28"/>
        </w:rPr>
        <w:t>чьи</w:t>
      </w:r>
      <w:r w:rsidR="00EC2329" w:rsidRPr="007F2C0D">
        <w:rPr>
          <w:color w:val="008000"/>
          <w:sz w:val="28"/>
          <w:szCs w:val="28"/>
          <w:lang w:val="de-DE"/>
        </w:rPr>
        <w:t xml:space="preserve"> </w:t>
      </w:r>
      <w:r w:rsidR="00EC2329" w:rsidRPr="007F2C0D">
        <w:rPr>
          <w:color w:val="008000"/>
          <w:sz w:val="28"/>
          <w:szCs w:val="28"/>
        </w:rPr>
        <w:t>миловидные</w:t>
      </w:r>
      <w:r w:rsidR="00EC2329" w:rsidRPr="007F2C0D">
        <w:rPr>
          <w:color w:val="008000"/>
          <w:sz w:val="28"/>
          <w:szCs w:val="28"/>
          <w:lang w:val="de-DE"/>
        </w:rPr>
        <w:t xml:space="preserve"> </w:t>
      </w:r>
      <w:r w:rsidR="00EC2329" w:rsidRPr="007F2C0D">
        <w:rPr>
          <w:color w:val="008000"/>
          <w:sz w:val="28"/>
          <w:szCs w:val="28"/>
        </w:rPr>
        <w:t>лица</w:t>
      </w:r>
      <w:r w:rsidR="00EC2329" w:rsidRPr="007F2C0D">
        <w:rPr>
          <w:color w:val="008000"/>
          <w:sz w:val="28"/>
          <w:szCs w:val="28"/>
          <w:lang w:val="de-DE"/>
        </w:rPr>
        <w:t xml:space="preserve"> </w:t>
      </w:r>
      <w:r w:rsidR="00EC2329" w:rsidRPr="007F2C0D">
        <w:rPr>
          <w:color w:val="008000"/>
          <w:sz w:val="28"/>
          <w:szCs w:val="28"/>
        </w:rPr>
        <w:t>пользуются</w:t>
      </w:r>
      <w:r w:rsidR="00EC2329" w:rsidRPr="007F2C0D">
        <w:rPr>
          <w:color w:val="008000"/>
          <w:sz w:val="28"/>
          <w:szCs w:val="28"/>
          <w:lang w:val="de-DE"/>
        </w:rPr>
        <w:t xml:space="preserve"> </w:t>
      </w:r>
      <w:r w:rsidR="00EC2329" w:rsidRPr="007F2C0D">
        <w:rPr>
          <w:color w:val="008000"/>
          <w:sz w:val="28"/>
          <w:szCs w:val="28"/>
        </w:rPr>
        <w:t>успехом</w:t>
      </w:r>
      <w:r w:rsidR="00EC2329" w:rsidRPr="007F2C0D">
        <w:rPr>
          <w:color w:val="008000"/>
          <w:sz w:val="28"/>
          <w:szCs w:val="28"/>
          <w:lang w:val="de-DE"/>
        </w:rPr>
        <w:t>: «</w:t>
      </w:r>
      <w:r w:rsidR="00EC2329" w:rsidRPr="007F2C0D">
        <w:rPr>
          <w:color w:val="008000"/>
          <w:sz w:val="28"/>
          <w:szCs w:val="28"/>
        </w:rPr>
        <w:t>чьему</w:t>
      </w:r>
      <w:r w:rsidR="00EC2329" w:rsidRPr="007F2C0D">
        <w:rPr>
          <w:color w:val="008000"/>
          <w:sz w:val="28"/>
          <w:szCs w:val="28"/>
          <w:lang w:val="de-DE"/>
        </w:rPr>
        <w:t xml:space="preserve"> </w:t>
      </w:r>
      <w:r w:rsidR="00EC2329" w:rsidRPr="007F2C0D">
        <w:rPr>
          <w:color w:val="008000"/>
          <w:sz w:val="28"/>
          <w:szCs w:val="28"/>
        </w:rPr>
        <w:t>миловидному</w:t>
      </w:r>
      <w:r w:rsidR="00EC2329" w:rsidRPr="007F2C0D">
        <w:rPr>
          <w:color w:val="008000"/>
          <w:sz w:val="28"/>
          <w:szCs w:val="28"/>
          <w:lang w:val="de-DE"/>
        </w:rPr>
        <w:t xml:space="preserve"> </w:t>
      </w:r>
      <w:r w:rsidR="00EC2329" w:rsidRPr="007F2C0D">
        <w:rPr>
          <w:color w:val="008000"/>
          <w:sz w:val="28"/>
          <w:szCs w:val="28"/>
        </w:rPr>
        <w:t>лицу</w:t>
      </w:r>
      <w:r w:rsidR="00EC2329" w:rsidRPr="007F2C0D">
        <w:rPr>
          <w:color w:val="008000"/>
          <w:sz w:val="28"/>
          <w:szCs w:val="28"/>
          <w:lang w:val="de-DE"/>
        </w:rPr>
        <w:t xml:space="preserve"> </w:t>
      </w:r>
      <w:r w:rsidR="00EC2329" w:rsidRPr="007F2C0D">
        <w:rPr>
          <w:color w:val="008000"/>
          <w:sz w:val="28"/>
          <w:szCs w:val="28"/>
        </w:rPr>
        <w:t>много</w:t>
      </w:r>
      <w:r w:rsidR="00EC2329" w:rsidRPr="007F2C0D">
        <w:rPr>
          <w:color w:val="008000"/>
          <w:sz w:val="28"/>
          <w:szCs w:val="28"/>
          <w:lang w:val="de-DE"/>
        </w:rPr>
        <w:t xml:space="preserve"> </w:t>
      </w:r>
      <w:r w:rsidR="00EC2329" w:rsidRPr="007F2C0D">
        <w:rPr>
          <w:color w:val="008000"/>
          <w:sz w:val="28"/>
          <w:szCs w:val="28"/>
        </w:rPr>
        <w:t>удалось</w:t>
      </w:r>
      <w:r w:rsidR="00EC2329" w:rsidRPr="007F2C0D">
        <w:rPr>
          <w:color w:val="008000"/>
          <w:sz w:val="28"/>
          <w:szCs w:val="28"/>
          <w:lang w:val="de-DE"/>
        </w:rPr>
        <w:t>»)</w:t>
      </w:r>
      <w:r w:rsidRPr="00BD3240">
        <w:rPr>
          <w:sz w:val="28"/>
          <w:szCs w:val="28"/>
          <w:lang w:val="de-DE"/>
        </w:rPr>
        <w:t xml:space="preserve"> </w:t>
      </w:r>
      <w:r w:rsidRPr="00A71A69">
        <w:rPr>
          <w:sz w:val="28"/>
          <w:szCs w:val="28"/>
          <w:lang w:val="de-DE"/>
        </w:rPr>
        <w:t>und</w:t>
      </w:r>
      <w:r w:rsidRPr="00BD3240">
        <w:rPr>
          <w:sz w:val="28"/>
          <w:szCs w:val="28"/>
          <w:lang w:val="de-DE"/>
        </w:rPr>
        <w:t xml:space="preserve"> </w:t>
      </w:r>
      <w:r w:rsidRPr="00A71A69">
        <w:rPr>
          <w:sz w:val="28"/>
          <w:szCs w:val="28"/>
          <w:lang w:val="de-DE"/>
        </w:rPr>
        <w:t>in</w:t>
      </w:r>
      <w:r w:rsidRPr="00BD3240">
        <w:rPr>
          <w:sz w:val="28"/>
          <w:szCs w:val="28"/>
          <w:lang w:val="de-DE"/>
        </w:rPr>
        <w:t xml:space="preserve"> </w:t>
      </w:r>
      <w:r w:rsidRPr="00A71A69">
        <w:rPr>
          <w:sz w:val="28"/>
          <w:szCs w:val="28"/>
          <w:lang w:val="de-DE"/>
        </w:rPr>
        <w:t>denen</w:t>
      </w:r>
      <w:r w:rsidRPr="00BD3240">
        <w:rPr>
          <w:sz w:val="28"/>
          <w:szCs w:val="28"/>
          <w:lang w:val="de-DE"/>
        </w:rPr>
        <w:t xml:space="preserve"> </w:t>
      </w:r>
      <w:r w:rsidRPr="00A71A69">
        <w:rPr>
          <w:sz w:val="28"/>
          <w:szCs w:val="28"/>
          <w:lang w:val="de-DE"/>
        </w:rPr>
        <w:t>nun</w:t>
      </w:r>
      <w:r w:rsidRPr="00BD3240">
        <w:rPr>
          <w:sz w:val="28"/>
          <w:szCs w:val="28"/>
          <w:lang w:val="de-DE"/>
        </w:rPr>
        <w:t xml:space="preserve"> </w:t>
      </w:r>
      <w:r w:rsidRPr="00A71A69">
        <w:rPr>
          <w:sz w:val="28"/>
          <w:szCs w:val="28"/>
          <w:lang w:val="de-DE"/>
        </w:rPr>
        <w:t>best</w:t>
      </w:r>
      <w:r w:rsidRPr="00BD3240">
        <w:rPr>
          <w:sz w:val="28"/>
          <w:szCs w:val="28"/>
          <w:lang w:val="de-DE"/>
        </w:rPr>
        <w:t>ä</w:t>
      </w:r>
      <w:r w:rsidRPr="00A71A69">
        <w:rPr>
          <w:sz w:val="28"/>
          <w:szCs w:val="28"/>
          <w:lang w:val="de-DE"/>
        </w:rPr>
        <w:t>ndig</w:t>
      </w:r>
      <w:r w:rsidRPr="00BD3240">
        <w:rPr>
          <w:sz w:val="28"/>
          <w:szCs w:val="28"/>
          <w:lang w:val="de-DE"/>
        </w:rPr>
        <w:t xml:space="preserve"> </w:t>
      </w:r>
      <w:r w:rsidRPr="00A71A69">
        <w:rPr>
          <w:sz w:val="28"/>
          <w:szCs w:val="28"/>
          <w:lang w:val="de-DE"/>
        </w:rPr>
        <w:t>alles</w:t>
      </w:r>
      <w:r w:rsidRPr="00BD3240">
        <w:rPr>
          <w:sz w:val="28"/>
          <w:szCs w:val="28"/>
          <w:lang w:val="de-DE"/>
        </w:rPr>
        <w:t xml:space="preserve"> </w:t>
      </w:r>
      <w:r w:rsidRPr="00A71A69">
        <w:rPr>
          <w:sz w:val="28"/>
          <w:szCs w:val="28"/>
          <w:lang w:val="de-DE"/>
        </w:rPr>
        <w:t>f</w:t>
      </w:r>
      <w:r w:rsidRPr="00BD3240">
        <w:rPr>
          <w:sz w:val="28"/>
          <w:szCs w:val="28"/>
          <w:lang w:val="de-DE"/>
        </w:rPr>
        <w:t>ü</w:t>
      </w:r>
      <w:r w:rsidRPr="00A71A69">
        <w:rPr>
          <w:sz w:val="28"/>
          <w:szCs w:val="28"/>
          <w:lang w:val="de-DE"/>
        </w:rPr>
        <w:t>r</w:t>
      </w:r>
      <w:r w:rsidRPr="00BD3240">
        <w:rPr>
          <w:sz w:val="28"/>
          <w:szCs w:val="28"/>
          <w:lang w:val="de-DE"/>
        </w:rPr>
        <w:t xml:space="preserve"> </w:t>
      </w:r>
      <w:r w:rsidRPr="00A71A69">
        <w:rPr>
          <w:sz w:val="28"/>
          <w:szCs w:val="28"/>
          <w:lang w:val="de-DE"/>
        </w:rPr>
        <w:t>eine</w:t>
      </w:r>
      <w:r w:rsidRPr="00BD3240">
        <w:rPr>
          <w:sz w:val="28"/>
          <w:szCs w:val="28"/>
          <w:lang w:val="de-DE"/>
        </w:rPr>
        <w:t xml:space="preserve"> </w:t>
      </w:r>
      <w:r w:rsidRPr="00A71A69">
        <w:rPr>
          <w:sz w:val="28"/>
          <w:szCs w:val="28"/>
          <w:lang w:val="de-DE"/>
        </w:rPr>
        <w:t>neue</w:t>
      </w:r>
      <w:r w:rsidRPr="00BD3240">
        <w:rPr>
          <w:sz w:val="28"/>
          <w:szCs w:val="28"/>
          <w:lang w:val="de-DE"/>
        </w:rPr>
        <w:t xml:space="preserve"> </w:t>
      </w:r>
      <w:r w:rsidRPr="00A71A69">
        <w:rPr>
          <w:sz w:val="28"/>
          <w:szCs w:val="28"/>
          <w:lang w:val="de-DE"/>
        </w:rPr>
        <w:t>Begegnung</w:t>
      </w:r>
      <w:r w:rsidRPr="00BD3240">
        <w:rPr>
          <w:sz w:val="28"/>
          <w:szCs w:val="28"/>
          <w:lang w:val="de-DE"/>
        </w:rPr>
        <w:t xml:space="preserve">, </w:t>
      </w:r>
      <w:r w:rsidRPr="00A71A69">
        <w:rPr>
          <w:sz w:val="28"/>
          <w:szCs w:val="28"/>
          <w:lang w:val="de-DE"/>
        </w:rPr>
        <w:t>ein</w:t>
      </w:r>
      <w:r w:rsidRPr="00BD3240">
        <w:rPr>
          <w:sz w:val="28"/>
          <w:szCs w:val="28"/>
          <w:lang w:val="de-DE"/>
        </w:rPr>
        <w:t xml:space="preserve"> </w:t>
      </w:r>
      <w:r w:rsidRPr="00A71A69">
        <w:rPr>
          <w:sz w:val="28"/>
          <w:szCs w:val="28"/>
          <w:lang w:val="de-DE"/>
        </w:rPr>
        <w:t>neues</w:t>
      </w:r>
      <w:r w:rsidRPr="00BD3240">
        <w:rPr>
          <w:sz w:val="28"/>
          <w:szCs w:val="28"/>
          <w:lang w:val="de-DE"/>
        </w:rPr>
        <w:t xml:space="preserve"> </w:t>
      </w:r>
      <w:r w:rsidRPr="00A71A69">
        <w:rPr>
          <w:sz w:val="28"/>
          <w:szCs w:val="28"/>
          <w:lang w:val="de-DE"/>
        </w:rPr>
        <w:t>Erlebnis</w:t>
      </w:r>
      <w:r w:rsidRPr="00BD3240">
        <w:rPr>
          <w:sz w:val="28"/>
          <w:szCs w:val="28"/>
          <w:lang w:val="de-DE"/>
        </w:rPr>
        <w:t xml:space="preserve"> </w:t>
      </w:r>
      <w:r w:rsidRPr="00A71A69">
        <w:rPr>
          <w:sz w:val="28"/>
          <w:szCs w:val="28"/>
          <w:lang w:val="de-DE"/>
        </w:rPr>
        <w:t>bereit</w:t>
      </w:r>
      <w:r w:rsidRPr="00BD3240">
        <w:rPr>
          <w:sz w:val="28"/>
          <w:szCs w:val="28"/>
          <w:lang w:val="de-DE"/>
        </w:rPr>
        <w:t xml:space="preserve"> </w:t>
      </w:r>
      <w:r w:rsidRPr="00A71A69">
        <w:rPr>
          <w:sz w:val="28"/>
          <w:szCs w:val="28"/>
          <w:lang w:val="de-DE"/>
        </w:rPr>
        <w:t>ist</w:t>
      </w:r>
      <w:r w:rsidR="00EC2329" w:rsidRPr="00BD3240">
        <w:rPr>
          <w:sz w:val="28"/>
          <w:szCs w:val="28"/>
          <w:lang w:val="de-DE"/>
        </w:rPr>
        <w:t xml:space="preserve"> </w:t>
      </w:r>
      <w:r w:rsidR="00EC2329" w:rsidRPr="007F2C0D">
        <w:rPr>
          <w:color w:val="008000"/>
          <w:sz w:val="28"/>
          <w:szCs w:val="28"/>
          <w:lang w:val="de-DE"/>
        </w:rPr>
        <w:t>(</w:t>
      </w:r>
      <w:r w:rsidR="00EC2329" w:rsidRPr="007F2C0D">
        <w:rPr>
          <w:color w:val="008000"/>
          <w:sz w:val="28"/>
          <w:szCs w:val="28"/>
        </w:rPr>
        <w:t>и</w:t>
      </w:r>
      <w:r w:rsidR="00EC2329" w:rsidRPr="007F2C0D">
        <w:rPr>
          <w:color w:val="008000"/>
          <w:sz w:val="28"/>
          <w:szCs w:val="28"/>
          <w:lang w:val="de-DE"/>
        </w:rPr>
        <w:t xml:space="preserve"> </w:t>
      </w:r>
      <w:r w:rsidR="00EC2329" w:rsidRPr="007F2C0D">
        <w:rPr>
          <w:color w:val="008000"/>
          <w:sz w:val="28"/>
          <w:szCs w:val="28"/>
        </w:rPr>
        <w:t>в</w:t>
      </w:r>
      <w:r w:rsidR="00EC2329" w:rsidRPr="007F2C0D">
        <w:rPr>
          <w:color w:val="008000"/>
          <w:sz w:val="28"/>
          <w:szCs w:val="28"/>
          <w:lang w:val="de-DE"/>
        </w:rPr>
        <w:t xml:space="preserve"> </w:t>
      </w:r>
      <w:r w:rsidR="00EC2329" w:rsidRPr="007F2C0D">
        <w:rPr>
          <w:color w:val="008000"/>
          <w:sz w:val="28"/>
          <w:szCs w:val="28"/>
        </w:rPr>
        <w:t>которых</w:t>
      </w:r>
      <w:r w:rsidR="00EC2329" w:rsidRPr="007F2C0D">
        <w:rPr>
          <w:color w:val="008000"/>
          <w:sz w:val="28"/>
          <w:szCs w:val="28"/>
          <w:lang w:val="de-DE"/>
        </w:rPr>
        <w:t xml:space="preserve"> </w:t>
      </w:r>
      <w:r w:rsidR="00EC2329" w:rsidRPr="007F2C0D">
        <w:rPr>
          <w:color w:val="008000"/>
          <w:sz w:val="28"/>
          <w:szCs w:val="28"/>
        </w:rPr>
        <w:t>нынче</w:t>
      </w:r>
      <w:r w:rsidR="00EC2329" w:rsidRPr="007F2C0D">
        <w:rPr>
          <w:color w:val="008000"/>
          <w:sz w:val="28"/>
          <w:szCs w:val="28"/>
          <w:lang w:val="de-DE"/>
        </w:rPr>
        <w:t xml:space="preserve"> </w:t>
      </w:r>
      <w:r w:rsidR="00EC2329" w:rsidRPr="007F2C0D">
        <w:rPr>
          <w:color w:val="008000"/>
          <w:sz w:val="28"/>
          <w:szCs w:val="28"/>
        </w:rPr>
        <w:t>все</w:t>
      </w:r>
      <w:r w:rsidR="00EC2329" w:rsidRPr="007F2C0D">
        <w:rPr>
          <w:color w:val="008000"/>
          <w:sz w:val="28"/>
          <w:szCs w:val="28"/>
          <w:lang w:val="de-DE"/>
        </w:rPr>
        <w:t xml:space="preserve"> </w:t>
      </w:r>
      <w:r w:rsidR="00EC2329" w:rsidRPr="007F2C0D">
        <w:rPr>
          <w:color w:val="008000"/>
          <w:sz w:val="28"/>
          <w:szCs w:val="28"/>
        </w:rPr>
        <w:t>постоянно</w:t>
      </w:r>
      <w:r w:rsidR="00EC2329" w:rsidRPr="007F2C0D">
        <w:rPr>
          <w:color w:val="008000"/>
          <w:sz w:val="28"/>
          <w:szCs w:val="28"/>
          <w:lang w:val="de-DE"/>
        </w:rPr>
        <w:t xml:space="preserve"> </w:t>
      </w:r>
      <w:r w:rsidR="00EC2329" w:rsidRPr="007F2C0D">
        <w:rPr>
          <w:color w:val="008000"/>
          <w:sz w:val="28"/>
          <w:szCs w:val="28"/>
        </w:rPr>
        <w:t>готово</w:t>
      </w:r>
      <w:r w:rsidR="00EC2329" w:rsidRPr="007F2C0D">
        <w:rPr>
          <w:color w:val="008000"/>
          <w:sz w:val="28"/>
          <w:szCs w:val="28"/>
          <w:lang w:val="de-DE"/>
        </w:rPr>
        <w:t xml:space="preserve"> </w:t>
      </w:r>
      <w:r w:rsidR="00EC2329" w:rsidRPr="007F2C0D">
        <w:rPr>
          <w:color w:val="008000"/>
          <w:sz w:val="28"/>
          <w:szCs w:val="28"/>
        </w:rPr>
        <w:t>к</w:t>
      </w:r>
      <w:r w:rsidR="00580436" w:rsidRPr="00580436">
        <w:rPr>
          <w:color w:val="008000"/>
          <w:sz w:val="28"/>
          <w:szCs w:val="28"/>
          <w:lang w:val="de-DE"/>
        </w:rPr>
        <w:t xml:space="preserve"> </w:t>
      </w:r>
      <w:r w:rsidR="00EC2329" w:rsidRPr="007F2C0D">
        <w:rPr>
          <w:color w:val="008000"/>
          <w:sz w:val="28"/>
          <w:szCs w:val="28"/>
        </w:rPr>
        <w:t>новой</w:t>
      </w:r>
      <w:r w:rsidR="00EC2329" w:rsidRPr="007F2C0D">
        <w:rPr>
          <w:color w:val="008000"/>
          <w:sz w:val="28"/>
          <w:szCs w:val="28"/>
          <w:lang w:val="de-DE"/>
        </w:rPr>
        <w:t xml:space="preserve"> </w:t>
      </w:r>
      <w:r w:rsidR="00EC2329" w:rsidRPr="007F2C0D">
        <w:rPr>
          <w:color w:val="008000"/>
          <w:sz w:val="28"/>
          <w:szCs w:val="28"/>
        </w:rPr>
        <w:t>встрече</w:t>
      </w:r>
      <w:r w:rsidR="00EC2329" w:rsidRPr="007F2C0D">
        <w:rPr>
          <w:color w:val="008000"/>
          <w:sz w:val="28"/>
          <w:szCs w:val="28"/>
          <w:lang w:val="de-DE"/>
        </w:rPr>
        <w:t xml:space="preserve">, </w:t>
      </w:r>
      <w:r w:rsidR="00646AB2" w:rsidRPr="007F2C0D">
        <w:rPr>
          <w:color w:val="008000"/>
          <w:sz w:val="28"/>
          <w:szCs w:val="28"/>
        </w:rPr>
        <w:t>к</w:t>
      </w:r>
      <w:r w:rsidR="00646AB2" w:rsidRPr="007F2C0D">
        <w:rPr>
          <w:color w:val="008000"/>
          <w:sz w:val="28"/>
          <w:szCs w:val="28"/>
          <w:lang w:val="de-DE"/>
        </w:rPr>
        <w:t xml:space="preserve"> </w:t>
      </w:r>
      <w:r w:rsidR="00646AB2" w:rsidRPr="007F2C0D">
        <w:rPr>
          <w:color w:val="008000"/>
          <w:sz w:val="28"/>
          <w:szCs w:val="28"/>
        </w:rPr>
        <w:t>какому</w:t>
      </w:r>
      <w:r w:rsidR="00646AB2" w:rsidRPr="007F2C0D">
        <w:rPr>
          <w:color w:val="008000"/>
          <w:sz w:val="28"/>
          <w:szCs w:val="28"/>
          <w:lang w:val="de-DE"/>
        </w:rPr>
        <w:t>-</w:t>
      </w:r>
      <w:r w:rsidR="00646AB2" w:rsidRPr="007F2C0D">
        <w:rPr>
          <w:color w:val="008000"/>
          <w:sz w:val="28"/>
          <w:szCs w:val="28"/>
        </w:rPr>
        <w:t>нибудь</w:t>
      </w:r>
      <w:r w:rsidR="00646AB2" w:rsidRPr="007F2C0D">
        <w:rPr>
          <w:color w:val="008000"/>
          <w:sz w:val="28"/>
          <w:szCs w:val="28"/>
          <w:lang w:val="de-DE"/>
        </w:rPr>
        <w:t xml:space="preserve"> </w:t>
      </w:r>
      <w:r w:rsidR="00EC2329" w:rsidRPr="007F2C0D">
        <w:rPr>
          <w:color w:val="008000"/>
          <w:sz w:val="28"/>
          <w:szCs w:val="28"/>
        </w:rPr>
        <w:t>новому</w:t>
      </w:r>
      <w:r w:rsidR="00EC2329" w:rsidRPr="007F2C0D">
        <w:rPr>
          <w:color w:val="008000"/>
          <w:sz w:val="28"/>
          <w:szCs w:val="28"/>
          <w:lang w:val="de-DE"/>
        </w:rPr>
        <w:t xml:space="preserve"> </w:t>
      </w:r>
      <w:r w:rsidR="00EC2329" w:rsidRPr="007F2C0D">
        <w:rPr>
          <w:color w:val="008000"/>
          <w:sz w:val="28"/>
          <w:szCs w:val="28"/>
        </w:rPr>
        <w:t>п</w:t>
      </w:r>
      <w:r w:rsidR="00646AB2" w:rsidRPr="007F2C0D">
        <w:rPr>
          <w:color w:val="008000"/>
          <w:sz w:val="28"/>
          <w:szCs w:val="28"/>
        </w:rPr>
        <w:t>роисшествию</w:t>
      </w:r>
      <w:r w:rsidR="00EC2329" w:rsidRPr="007F2C0D">
        <w:rPr>
          <w:color w:val="008000"/>
          <w:sz w:val="28"/>
          <w:szCs w:val="28"/>
          <w:lang w:val="de-DE"/>
        </w:rPr>
        <w:t xml:space="preserve">; </w:t>
      </w:r>
      <w:r w:rsidR="00EC2329" w:rsidRPr="007F2C0D">
        <w:rPr>
          <w:i/>
          <w:color w:val="008000"/>
          <w:sz w:val="28"/>
          <w:szCs w:val="28"/>
          <w:lang w:val="de-DE"/>
        </w:rPr>
        <w:t>nun</w:t>
      </w:r>
      <w:r w:rsidR="007E4D3B" w:rsidRPr="007F2C0D">
        <w:rPr>
          <w:i/>
          <w:color w:val="008000"/>
          <w:sz w:val="28"/>
          <w:szCs w:val="28"/>
          <w:lang w:val="de-DE"/>
        </w:rPr>
        <w:t xml:space="preserve"> — </w:t>
      </w:r>
      <w:r w:rsidR="00EC2329" w:rsidRPr="007F2C0D">
        <w:rPr>
          <w:i/>
          <w:color w:val="008000"/>
          <w:sz w:val="28"/>
          <w:szCs w:val="28"/>
        </w:rPr>
        <w:t>теперь</w:t>
      </w:r>
      <w:r w:rsidR="00EC2329" w:rsidRPr="007F2C0D">
        <w:rPr>
          <w:i/>
          <w:color w:val="008000"/>
          <w:sz w:val="28"/>
          <w:szCs w:val="28"/>
          <w:lang w:val="de-DE"/>
        </w:rPr>
        <w:t xml:space="preserve">; </w:t>
      </w:r>
      <w:r w:rsidR="00EC2329" w:rsidRPr="007F2C0D">
        <w:rPr>
          <w:i/>
          <w:color w:val="008000"/>
          <w:sz w:val="28"/>
          <w:szCs w:val="28"/>
        </w:rPr>
        <w:t>нынче</w:t>
      </w:r>
      <w:r w:rsidR="00EC2329" w:rsidRPr="007F2C0D">
        <w:rPr>
          <w:i/>
          <w:color w:val="008000"/>
          <w:sz w:val="28"/>
          <w:szCs w:val="28"/>
          <w:lang w:val="de-DE"/>
        </w:rPr>
        <w:t xml:space="preserve">; </w:t>
      </w:r>
      <w:r w:rsidR="00646AB2" w:rsidRPr="007F2C0D">
        <w:rPr>
          <w:i/>
          <w:color w:val="008000"/>
          <w:sz w:val="28"/>
          <w:szCs w:val="28"/>
          <w:lang w:val="de-DE"/>
        </w:rPr>
        <w:t>das Erlebnis</w:t>
      </w:r>
      <w:r w:rsidR="007E4D3B" w:rsidRPr="007F2C0D">
        <w:rPr>
          <w:i/>
          <w:color w:val="008000"/>
          <w:sz w:val="28"/>
          <w:szCs w:val="28"/>
          <w:lang w:val="de-DE"/>
        </w:rPr>
        <w:t xml:space="preserve"> — </w:t>
      </w:r>
      <w:r w:rsidR="00646AB2" w:rsidRPr="007F2C0D">
        <w:rPr>
          <w:i/>
          <w:color w:val="008000"/>
          <w:sz w:val="28"/>
          <w:szCs w:val="28"/>
        </w:rPr>
        <w:t>переживание</w:t>
      </w:r>
      <w:r w:rsidR="00646AB2" w:rsidRPr="007F2C0D">
        <w:rPr>
          <w:i/>
          <w:color w:val="008000"/>
          <w:sz w:val="28"/>
          <w:szCs w:val="28"/>
          <w:lang w:val="de-DE"/>
        </w:rPr>
        <w:t xml:space="preserve">; </w:t>
      </w:r>
      <w:r w:rsidR="00646AB2" w:rsidRPr="007F2C0D">
        <w:rPr>
          <w:i/>
          <w:color w:val="008000"/>
          <w:sz w:val="28"/>
          <w:szCs w:val="28"/>
        </w:rPr>
        <w:lastRenderedPageBreak/>
        <w:t>происшествие</w:t>
      </w:r>
      <w:r w:rsidR="00646AB2" w:rsidRPr="007F2C0D">
        <w:rPr>
          <w:i/>
          <w:color w:val="008000"/>
          <w:sz w:val="28"/>
          <w:szCs w:val="28"/>
          <w:lang w:val="de-DE"/>
        </w:rPr>
        <w:t>; erleben</w:t>
      </w:r>
      <w:r w:rsidR="007E4D3B" w:rsidRPr="007F2C0D">
        <w:rPr>
          <w:i/>
          <w:color w:val="008000"/>
          <w:sz w:val="28"/>
          <w:szCs w:val="28"/>
          <w:lang w:val="de-DE"/>
        </w:rPr>
        <w:t xml:space="preserve"> — </w:t>
      </w:r>
      <w:r w:rsidR="00646AB2" w:rsidRPr="007F2C0D">
        <w:rPr>
          <w:i/>
          <w:color w:val="008000"/>
          <w:sz w:val="28"/>
          <w:szCs w:val="28"/>
        </w:rPr>
        <w:t>переживать</w:t>
      </w:r>
      <w:r w:rsidR="00646AB2" w:rsidRPr="007F2C0D">
        <w:rPr>
          <w:i/>
          <w:color w:val="008000"/>
          <w:sz w:val="28"/>
          <w:szCs w:val="28"/>
          <w:lang w:val="de-DE"/>
        </w:rPr>
        <w:t xml:space="preserve">, </w:t>
      </w:r>
      <w:r w:rsidR="00646AB2" w:rsidRPr="007F2C0D">
        <w:rPr>
          <w:i/>
          <w:color w:val="008000"/>
          <w:sz w:val="28"/>
          <w:szCs w:val="28"/>
        </w:rPr>
        <w:t>испытывать</w:t>
      </w:r>
      <w:r w:rsidR="00646AB2" w:rsidRPr="007F2C0D">
        <w:rPr>
          <w:color w:val="008000"/>
          <w:sz w:val="28"/>
          <w:szCs w:val="28"/>
          <w:lang w:val="de-DE"/>
        </w:rPr>
        <w:t>)</w:t>
      </w:r>
      <w:r w:rsidRPr="00BD3240">
        <w:rPr>
          <w:sz w:val="28"/>
          <w:szCs w:val="28"/>
          <w:lang w:val="de-DE"/>
        </w:rPr>
        <w:t xml:space="preserve">, </w:t>
      </w:r>
      <w:r w:rsidRPr="00A71A69">
        <w:rPr>
          <w:sz w:val="28"/>
          <w:szCs w:val="28"/>
          <w:lang w:val="de-DE"/>
        </w:rPr>
        <w:t>die</w:t>
      </w:r>
      <w:r w:rsidRPr="00BD3240">
        <w:rPr>
          <w:sz w:val="28"/>
          <w:szCs w:val="28"/>
          <w:lang w:val="de-DE"/>
        </w:rPr>
        <w:t xml:space="preserve"> </w:t>
      </w:r>
      <w:r w:rsidRPr="00A71A69">
        <w:rPr>
          <w:sz w:val="28"/>
          <w:szCs w:val="28"/>
          <w:lang w:val="de-DE"/>
        </w:rPr>
        <w:t>immer</w:t>
      </w:r>
      <w:r w:rsidRPr="00BD3240">
        <w:rPr>
          <w:sz w:val="28"/>
          <w:szCs w:val="28"/>
          <w:lang w:val="de-DE"/>
        </w:rPr>
        <w:t xml:space="preserve"> </w:t>
      </w:r>
      <w:r w:rsidRPr="00A71A69">
        <w:rPr>
          <w:sz w:val="28"/>
          <w:szCs w:val="28"/>
          <w:lang w:val="de-DE"/>
        </w:rPr>
        <w:t>gespannt</w:t>
      </w:r>
      <w:r w:rsidRPr="00BD3240">
        <w:rPr>
          <w:sz w:val="28"/>
          <w:szCs w:val="28"/>
          <w:lang w:val="de-DE"/>
        </w:rPr>
        <w:t xml:space="preserve"> </w:t>
      </w:r>
      <w:r w:rsidRPr="00A71A69">
        <w:rPr>
          <w:sz w:val="28"/>
          <w:szCs w:val="28"/>
          <w:lang w:val="de-DE"/>
        </w:rPr>
        <w:t>sind</w:t>
      </w:r>
      <w:r w:rsidR="00646AB2" w:rsidRPr="00BD3240">
        <w:rPr>
          <w:sz w:val="28"/>
          <w:szCs w:val="28"/>
          <w:lang w:val="de-DE"/>
        </w:rPr>
        <w:t xml:space="preserve"> </w:t>
      </w:r>
      <w:r w:rsidR="00646AB2" w:rsidRPr="007F2C0D">
        <w:rPr>
          <w:color w:val="008000"/>
          <w:sz w:val="28"/>
          <w:szCs w:val="28"/>
          <w:lang w:val="de-DE"/>
        </w:rPr>
        <w:t>(</w:t>
      </w:r>
      <w:r w:rsidR="00646AB2" w:rsidRPr="007F2C0D">
        <w:rPr>
          <w:color w:val="008000"/>
          <w:sz w:val="28"/>
          <w:szCs w:val="28"/>
        </w:rPr>
        <w:t>которые</w:t>
      </w:r>
      <w:r w:rsidR="00646AB2" w:rsidRPr="007F2C0D">
        <w:rPr>
          <w:color w:val="008000"/>
          <w:sz w:val="28"/>
          <w:szCs w:val="28"/>
          <w:lang w:val="de-DE"/>
        </w:rPr>
        <w:t xml:space="preserve"> </w:t>
      </w:r>
      <w:r w:rsidR="00646AB2" w:rsidRPr="007F2C0D">
        <w:rPr>
          <w:color w:val="008000"/>
          <w:sz w:val="28"/>
          <w:szCs w:val="28"/>
        </w:rPr>
        <w:t>все</w:t>
      </w:r>
      <w:r w:rsidR="00646AB2" w:rsidRPr="007F2C0D">
        <w:rPr>
          <w:color w:val="008000"/>
          <w:sz w:val="28"/>
          <w:szCs w:val="28"/>
          <w:lang w:val="de-DE"/>
        </w:rPr>
        <w:t xml:space="preserve"> </w:t>
      </w:r>
      <w:r w:rsidR="00646AB2" w:rsidRPr="007F2C0D">
        <w:rPr>
          <w:color w:val="008000"/>
          <w:sz w:val="28"/>
          <w:szCs w:val="28"/>
        </w:rPr>
        <w:t>время</w:t>
      </w:r>
      <w:r w:rsidR="00646AB2" w:rsidRPr="007F2C0D">
        <w:rPr>
          <w:color w:val="008000"/>
          <w:sz w:val="28"/>
          <w:szCs w:val="28"/>
          <w:lang w:val="de-DE"/>
        </w:rPr>
        <w:t xml:space="preserve"> </w:t>
      </w:r>
      <w:r w:rsidR="00646AB2" w:rsidRPr="007F2C0D">
        <w:rPr>
          <w:color w:val="008000"/>
          <w:sz w:val="28"/>
          <w:szCs w:val="28"/>
        </w:rPr>
        <w:t>с</w:t>
      </w:r>
      <w:r w:rsidR="00646AB2" w:rsidRPr="007F2C0D">
        <w:rPr>
          <w:color w:val="008000"/>
          <w:sz w:val="28"/>
          <w:szCs w:val="28"/>
          <w:lang w:val="de-DE"/>
        </w:rPr>
        <w:t xml:space="preserve"> </w:t>
      </w:r>
      <w:r w:rsidR="00646AB2" w:rsidRPr="007F2C0D">
        <w:rPr>
          <w:color w:val="008000"/>
          <w:sz w:val="28"/>
          <w:szCs w:val="28"/>
        </w:rPr>
        <w:t>нетерпением</w:t>
      </w:r>
      <w:r w:rsidR="00646AB2" w:rsidRPr="007F2C0D">
        <w:rPr>
          <w:color w:val="008000"/>
          <w:sz w:val="28"/>
          <w:szCs w:val="28"/>
          <w:lang w:val="de-DE"/>
        </w:rPr>
        <w:t xml:space="preserve"> </w:t>
      </w:r>
      <w:r w:rsidR="00646AB2" w:rsidRPr="007F2C0D">
        <w:rPr>
          <w:color w:val="008000"/>
          <w:sz w:val="28"/>
          <w:szCs w:val="28"/>
        </w:rPr>
        <w:t>ждут</w:t>
      </w:r>
      <w:r w:rsidR="00646AB2" w:rsidRPr="007F2C0D">
        <w:rPr>
          <w:color w:val="008000"/>
          <w:sz w:val="28"/>
          <w:szCs w:val="28"/>
          <w:lang w:val="de-DE"/>
        </w:rPr>
        <w:t xml:space="preserve">; </w:t>
      </w:r>
      <w:r w:rsidR="00646AB2" w:rsidRPr="007F2C0D">
        <w:rPr>
          <w:i/>
          <w:color w:val="008000"/>
          <w:sz w:val="28"/>
          <w:szCs w:val="28"/>
          <w:lang w:val="de-DE"/>
        </w:rPr>
        <w:t>immer</w:t>
      </w:r>
      <w:r w:rsidR="007E4D3B" w:rsidRPr="007F2C0D">
        <w:rPr>
          <w:i/>
          <w:color w:val="008000"/>
          <w:sz w:val="28"/>
          <w:szCs w:val="28"/>
          <w:lang w:val="de-DE"/>
        </w:rPr>
        <w:t xml:space="preserve"> — </w:t>
      </w:r>
      <w:r w:rsidR="00646AB2" w:rsidRPr="007F2C0D">
        <w:rPr>
          <w:i/>
          <w:color w:val="008000"/>
          <w:sz w:val="28"/>
          <w:szCs w:val="28"/>
        </w:rPr>
        <w:t>всегда</w:t>
      </w:r>
      <w:r w:rsidR="00646AB2" w:rsidRPr="007F2C0D">
        <w:rPr>
          <w:i/>
          <w:color w:val="008000"/>
          <w:sz w:val="28"/>
          <w:szCs w:val="28"/>
          <w:lang w:val="de-DE"/>
        </w:rPr>
        <w:t xml:space="preserve">; </w:t>
      </w:r>
      <w:r w:rsidR="00646AB2" w:rsidRPr="007F2C0D">
        <w:rPr>
          <w:i/>
          <w:color w:val="008000"/>
          <w:sz w:val="28"/>
          <w:szCs w:val="28"/>
        </w:rPr>
        <w:t>все</w:t>
      </w:r>
      <w:r w:rsidR="00646AB2" w:rsidRPr="007F2C0D">
        <w:rPr>
          <w:i/>
          <w:color w:val="008000"/>
          <w:sz w:val="28"/>
          <w:szCs w:val="28"/>
          <w:lang w:val="de-DE"/>
        </w:rPr>
        <w:t xml:space="preserve"> </w:t>
      </w:r>
      <w:r w:rsidR="00646AB2" w:rsidRPr="007F2C0D">
        <w:rPr>
          <w:i/>
          <w:color w:val="008000"/>
          <w:sz w:val="28"/>
          <w:szCs w:val="28"/>
        </w:rPr>
        <w:t>время</w:t>
      </w:r>
      <w:r w:rsidR="00646AB2" w:rsidRPr="007F2C0D">
        <w:rPr>
          <w:i/>
          <w:color w:val="008000"/>
          <w:sz w:val="28"/>
          <w:szCs w:val="28"/>
          <w:lang w:val="de-DE"/>
        </w:rPr>
        <w:t>; gespannt sein</w:t>
      </w:r>
      <w:r w:rsidR="007E4D3B" w:rsidRPr="007F2C0D">
        <w:rPr>
          <w:i/>
          <w:color w:val="008000"/>
          <w:sz w:val="28"/>
          <w:szCs w:val="28"/>
          <w:lang w:val="de-DE"/>
        </w:rPr>
        <w:t xml:space="preserve"> — </w:t>
      </w:r>
      <w:r w:rsidR="00646AB2" w:rsidRPr="007F2C0D">
        <w:rPr>
          <w:i/>
          <w:color w:val="008000"/>
          <w:sz w:val="28"/>
          <w:szCs w:val="28"/>
        </w:rPr>
        <w:t>быть</w:t>
      </w:r>
      <w:r w:rsidR="00646AB2" w:rsidRPr="007F2C0D">
        <w:rPr>
          <w:i/>
          <w:color w:val="008000"/>
          <w:sz w:val="28"/>
          <w:szCs w:val="28"/>
          <w:lang w:val="de-DE"/>
        </w:rPr>
        <w:t xml:space="preserve"> </w:t>
      </w:r>
      <w:r w:rsidR="00646AB2" w:rsidRPr="007F2C0D">
        <w:rPr>
          <w:i/>
          <w:color w:val="008000"/>
          <w:sz w:val="28"/>
          <w:szCs w:val="28"/>
        </w:rPr>
        <w:t>напряженным</w:t>
      </w:r>
      <w:r w:rsidR="00646AB2" w:rsidRPr="007F2C0D">
        <w:rPr>
          <w:i/>
          <w:color w:val="008000"/>
          <w:sz w:val="28"/>
          <w:szCs w:val="28"/>
          <w:lang w:val="de-DE"/>
        </w:rPr>
        <w:t xml:space="preserve">; </w:t>
      </w:r>
      <w:r w:rsidR="00646AB2" w:rsidRPr="007F2C0D">
        <w:rPr>
          <w:i/>
          <w:color w:val="008000"/>
          <w:sz w:val="28"/>
          <w:szCs w:val="28"/>
        </w:rPr>
        <w:t>ждать</w:t>
      </w:r>
      <w:r w:rsidR="00646AB2" w:rsidRPr="007F2C0D">
        <w:rPr>
          <w:i/>
          <w:color w:val="008000"/>
          <w:sz w:val="28"/>
          <w:szCs w:val="28"/>
          <w:lang w:val="de-DE"/>
        </w:rPr>
        <w:t xml:space="preserve"> </w:t>
      </w:r>
      <w:r w:rsidR="00646AB2" w:rsidRPr="007F2C0D">
        <w:rPr>
          <w:i/>
          <w:color w:val="008000"/>
          <w:sz w:val="28"/>
          <w:szCs w:val="28"/>
        </w:rPr>
        <w:t>с</w:t>
      </w:r>
      <w:r w:rsidR="00646AB2" w:rsidRPr="007F2C0D">
        <w:rPr>
          <w:i/>
          <w:color w:val="008000"/>
          <w:sz w:val="28"/>
          <w:szCs w:val="28"/>
          <w:lang w:val="de-DE"/>
        </w:rPr>
        <w:t xml:space="preserve"> </w:t>
      </w:r>
      <w:r w:rsidR="00646AB2" w:rsidRPr="007F2C0D">
        <w:rPr>
          <w:i/>
          <w:color w:val="008000"/>
          <w:sz w:val="28"/>
          <w:szCs w:val="28"/>
        </w:rPr>
        <w:t>нетерпением</w:t>
      </w:r>
      <w:r w:rsidR="00646AB2" w:rsidRPr="007F2C0D">
        <w:rPr>
          <w:i/>
          <w:color w:val="008000"/>
          <w:sz w:val="28"/>
          <w:szCs w:val="28"/>
          <w:lang w:val="de-DE"/>
        </w:rPr>
        <w:t>; spannen</w:t>
      </w:r>
      <w:r w:rsidR="007E4D3B" w:rsidRPr="007F2C0D">
        <w:rPr>
          <w:i/>
          <w:color w:val="008000"/>
          <w:sz w:val="28"/>
          <w:szCs w:val="28"/>
          <w:lang w:val="de-DE"/>
        </w:rPr>
        <w:t xml:space="preserve"> — </w:t>
      </w:r>
      <w:r w:rsidR="00646AB2" w:rsidRPr="007F2C0D">
        <w:rPr>
          <w:i/>
          <w:color w:val="008000"/>
          <w:sz w:val="28"/>
          <w:szCs w:val="28"/>
        </w:rPr>
        <w:t>натягивать</w:t>
      </w:r>
      <w:r w:rsidR="00646AB2" w:rsidRPr="007F2C0D">
        <w:rPr>
          <w:i/>
          <w:color w:val="008000"/>
          <w:sz w:val="28"/>
          <w:szCs w:val="28"/>
          <w:lang w:val="de-DE"/>
        </w:rPr>
        <w:t xml:space="preserve">; </w:t>
      </w:r>
      <w:r w:rsidR="00646AB2" w:rsidRPr="007F2C0D">
        <w:rPr>
          <w:i/>
          <w:color w:val="008000"/>
          <w:sz w:val="28"/>
          <w:szCs w:val="28"/>
        </w:rPr>
        <w:t>напрягать</w:t>
      </w:r>
      <w:r w:rsidR="00646AB2" w:rsidRPr="007F2C0D">
        <w:rPr>
          <w:color w:val="008000"/>
          <w:sz w:val="28"/>
          <w:szCs w:val="28"/>
          <w:lang w:val="de-DE"/>
        </w:rPr>
        <w:t>)</w:t>
      </w:r>
      <w:r w:rsidRPr="00BD3240">
        <w:rPr>
          <w:sz w:val="28"/>
          <w:szCs w:val="28"/>
          <w:lang w:val="de-DE"/>
        </w:rPr>
        <w:t xml:space="preserve">, </w:t>
      </w:r>
      <w:r w:rsidRPr="00A71A69">
        <w:rPr>
          <w:sz w:val="28"/>
          <w:szCs w:val="28"/>
          <w:lang w:val="de-DE"/>
        </w:rPr>
        <w:t>sich</w:t>
      </w:r>
      <w:r w:rsidRPr="00BD3240">
        <w:rPr>
          <w:sz w:val="28"/>
          <w:szCs w:val="28"/>
          <w:lang w:val="de-DE"/>
        </w:rPr>
        <w:t xml:space="preserve"> </w:t>
      </w:r>
      <w:r w:rsidRPr="00A71A69">
        <w:rPr>
          <w:sz w:val="28"/>
          <w:szCs w:val="28"/>
          <w:lang w:val="de-DE"/>
        </w:rPr>
        <w:t>ins</w:t>
      </w:r>
      <w:r w:rsidRPr="00BD3240">
        <w:rPr>
          <w:sz w:val="28"/>
          <w:szCs w:val="28"/>
          <w:lang w:val="de-DE"/>
        </w:rPr>
        <w:t xml:space="preserve"> </w:t>
      </w:r>
      <w:r w:rsidRPr="00A71A69">
        <w:rPr>
          <w:sz w:val="28"/>
          <w:szCs w:val="28"/>
          <w:lang w:val="de-DE"/>
        </w:rPr>
        <w:t>Unbekannte</w:t>
      </w:r>
      <w:r w:rsidRPr="00BD3240">
        <w:rPr>
          <w:sz w:val="28"/>
          <w:szCs w:val="28"/>
          <w:lang w:val="de-DE"/>
        </w:rPr>
        <w:t xml:space="preserve"> </w:t>
      </w:r>
      <w:r w:rsidRPr="00A71A69">
        <w:rPr>
          <w:sz w:val="28"/>
          <w:szCs w:val="28"/>
          <w:lang w:val="de-DE"/>
        </w:rPr>
        <w:t>eines</w:t>
      </w:r>
      <w:r w:rsidRPr="00BD3240">
        <w:rPr>
          <w:sz w:val="28"/>
          <w:szCs w:val="28"/>
          <w:lang w:val="de-DE"/>
        </w:rPr>
        <w:t xml:space="preserve"> </w:t>
      </w:r>
      <w:r w:rsidRPr="00A71A69">
        <w:rPr>
          <w:sz w:val="28"/>
          <w:szCs w:val="28"/>
          <w:lang w:val="de-DE"/>
        </w:rPr>
        <w:t>Abenteuers</w:t>
      </w:r>
      <w:r w:rsidRPr="00BD3240">
        <w:rPr>
          <w:sz w:val="28"/>
          <w:szCs w:val="28"/>
          <w:lang w:val="de-DE"/>
        </w:rPr>
        <w:t xml:space="preserve"> </w:t>
      </w:r>
      <w:r w:rsidRPr="00A71A69">
        <w:rPr>
          <w:sz w:val="28"/>
          <w:szCs w:val="28"/>
          <w:lang w:val="de-DE"/>
        </w:rPr>
        <w:t>zu</w:t>
      </w:r>
      <w:r w:rsidRPr="00BD3240">
        <w:rPr>
          <w:sz w:val="28"/>
          <w:szCs w:val="28"/>
          <w:lang w:val="de-DE"/>
        </w:rPr>
        <w:t xml:space="preserve"> </w:t>
      </w:r>
      <w:r w:rsidRPr="00A71A69">
        <w:rPr>
          <w:sz w:val="28"/>
          <w:szCs w:val="28"/>
          <w:lang w:val="de-DE"/>
        </w:rPr>
        <w:t>schnellen</w:t>
      </w:r>
      <w:r w:rsidR="00646AB2" w:rsidRPr="00BD3240">
        <w:rPr>
          <w:sz w:val="28"/>
          <w:szCs w:val="28"/>
          <w:lang w:val="de-DE"/>
        </w:rPr>
        <w:t xml:space="preserve"> </w:t>
      </w:r>
      <w:r w:rsidR="00646AB2" w:rsidRPr="007F2C0D">
        <w:rPr>
          <w:color w:val="008000"/>
          <w:sz w:val="28"/>
          <w:szCs w:val="28"/>
          <w:lang w:val="de-DE"/>
        </w:rPr>
        <w:t>(/</w:t>
      </w:r>
      <w:r w:rsidR="00646AB2" w:rsidRPr="007F2C0D">
        <w:rPr>
          <w:color w:val="008000"/>
          <w:sz w:val="28"/>
          <w:szCs w:val="28"/>
        </w:rPr>
        <w:t>как</w:t>
      </w:r>
      <w:r w:rsidR="00646AB2" w:rsidRPr="007F2C0D">
        <w:rPr>
          <w:color w:val="008000"/>
          <w:sz w:val="28"/>
          <w:szCs w:val="28"/>
          <w:lang w:val="de-DE"/>
        </w:rPr>
        <w:t xml:space="preserve"> </w:t>
      </w:r>
      <w:r w:rsidR="00646AB2" w:rsidRPr="007F2C0D">
        <w:rPr>
          <w:color w:val="008000"/>
          <w:sz w:val="28"/>
          <w:szCs w:val="28"/>
        </w:rPr>
        <w:t>бы</w:t>
      </w:r>
      <w:r w:rsidR="00646AB2" w:rsidRPr="007F2C0D">
        <w:rPr>
          <w:color w:val="008000"/>
          <w:sz w:val="28"/>
          <w:szCs w:val="28"/>
          <w:lang w:val="de-DE"/>
        </w:rPr>
        <w:t xml:space="preserve">/ </w:t>
      </w:r>
      <w:r w:rsidR="00646AB2" w:rsidRPr="007F2C0D">
        <w:rPr>
          <w:color w:val="008000"/>
          <w:sz w:val="28"/>
          <w:szCs w:val="28"/>
        </w:rPr>
        <w:t>броситься</w:t>
      </w:r>
      <w:r w:rsidR="006C0DA8" w:rsidRPr="007F2C0D">
        <w:rPr>
          <w:color w:val="008000"/>
          <w:sz w:val="28"/>
          <w:szCs w:val="28"/>
          <w:lang w:val="de-DE"/>
        </w:rPr>
        <w:t xml:space="preserve"> </w:t>
      </w:r>
      <w:r w:rsidR="006C0DA8" w:rsidRPr="007F2C0D">
        <w:rPr>
          <w:color w:val="008000"/>
          <w:sz w:val="28"/>
          <w:szCs w:val="28"/>
        </w:rPr>
        <w:t>стремглав</w:t>
      </w:r>
      <w:r w:rsidR="00646AB2" w:rsidRPr="007F2C0D">
        <w:rPr>
          <w:color w:val="008000"/>
          <w:sz w:val="28"/>
          <w:szCs w:val="28"/>
          <w:lang w:val="de-DE"/>
        </w:rPr>
        <w:t xml:space="preserve"> </w:t>
      </w:r>
      <w:r w:rsidR="00646AB2" w:rsidRPr="007F2C0D">
        <w:rPr>
          <w:color w:val="008000"/>
          <w:sz w:val="28"/>
          <w:szCs w:val="28"/>
        </w:rPr>
        <w:t>в</w:t>
      </w:r>
      <w:r w:rsidR="00646AB2" w:rsidRPr="007F2C0D">
        <w:rPr>
          <w:color w:val="008000"/>
          <w:sz w:val="28"/>
          <w:szCs w:val="28"/>
          <w:lang w:val="de-DE"/>
        </w:rPr>
        <w:t xml:space="preserve"> </w:t>
      </w:r>
      <w:r w:rsidR="00646AB2" w:rsidRPr="007F2C0D">
        <w:rPr>
          <w:color w:val="008000"/>
          <w:sz w:val="28"/>
          <w:szCs w:val="28"/>
        </w:rPr>
        <w:t>неизведанность</w:t>
      </w:r>
      <w:r w:rsidR="00646AB2" w:rsidRPr="007F2C0D">
        <w:rPr>
          <w:color w:val="008000"/>
          <w:sz w:val="28"/>
          <w:szCs w:val="28"/>
          <w:lang w:val="de-DE"/>
        </w:rPr>
        <w:t xml:space="preserve"> </w:t>
      </w:r>
      <w:r w:rsidR="00646AB2" w:rsidRPr="007F2C0D">
        <w:rPr>
          <w:color w:val="008000"/>
          <w:sz w:val="28"/>
          <w:szCs w:val="28"/>
        </w:rPr>
        <w:t>приключения</w:t>
      </w:r>
      <w:r w:rsidR="00646AB2" w:rsidRPr="007F2C0D">
        <w:rPr>
          <w:color w:val="008000"/>
          <w:sz w:val="28"/>
          <w:szCs w:val="28"/>
          <w:lang w:val="de-DE"/>
        </w:rPr>
        <w:t xml:space="preserve">; </w:t>
      </w:r>
      <w:r w:rsidR="00646AB2" w:rsidRPr="007F2C0D">
        <w:rPr>
          <w:i/>
          <w:color w:val="008000"/>
          <w:sz w:val="28"/>
          <w:szCs w:val="28"/>
          <w:lang w:val="de-DE"/>
        </w:rPr>
        <w:t>das Unbekannte</w:t>
      </w:r>
      <w:r w:rsidR="007E4D3B" w:rsidRPr="007F2C0D">
        <w:rPr>
          <w:i/>
          <w:color w:val="008000"/>
          <w:sz w:val="28"/>
          <w:szCs w:val="28"/>
          <w:lang w:val="de-DE"/>
        </w:rPr>
        <w:t xml:space="preserve"> — </w:t>
      </w:r>
      <w:r w:rsidR="00646AB2" w:rsidRPr="007F2C0D">
        <w:rPr>
          <w:i/>
          <w:color w:val="008000"/>
          <w:sz w:val="28"/>
          <w:szCs w:val="28"/>
        </w:rPr>
        <w:t>неизвестное</w:t>
      </w:r>
      <w:r w:rsidR="00646AB2" w:rsidRPr="007F2C0D">
        <w:rPr>
          <w:i/>
          <w:color w:val="008000"/>
          <w:sz w:val="28"/>
          <w:szCs w:val="28"/>
          <w:lang w:val="de-DE"/>
        </w:rPr>
        <w:t xml:space="preserve">, </w:t>
      </w:r>
      <w:r w:rsidR="00646AB2" w:rsidRPr="007F2C0D">
        <w:rPr>
          <w:i/>
          <w:color w:val="008000"/>
          <w:sz w:val="28"/>
          <w:szCs w:val="28"/>
        </w:rPr>
        <w:t>неведомое</w:t>
      </w:r>
      <w:r w:rsidR="00646AB2" w:rsidRPr="007F2C0D">
        <w:rPr>
          <w:i/>
          <w:color w:val="008000"/>
          <w:sz w:val="28"/>
          <w:szCs w:val="28"/>
          <w:lang w:val="de-DE"/>
        </w:rPr>
        <w:t xml:space="preserve">; </w:t>
      </w:r>
      <w:r w:rsidR="006C0DA8" w:rsidRPr="007F2C0D">
        <w:rPr>
          <w:i/>
          <w:color w:val="008000"/>
          <w:sz w:val="28"/>
          <w:szCs w:val="28"/>
          <w:lang w:val="de-DE"/>
        </w:rPr>
        <w:t xml:space="preserve">/sich/ </w:t>
      </w:r>
      <w:r w:rsidR="00646AB2" w:rsidRPr="007F2C0D">
        <w:rPr>
          <w:i/>
          <w:color w:val="008000"/>
          <w:sz w:val="28"/>
          <w:szCs w:val="28"/>
          <w:lang w:val="de-DE"/>
        </w:rPr>
        <w:t>schnellen</w:t>
      </w:r>
      <w:r w:rsidR="007E4D3B" w:rsidRPr="007F2C0D">
        <w:rPr>
          <w:i/>
          <w:color w:val="008000"/>
          <w:sz w:val="28"/>
          <w:szCs w:val="28"/>
          <w:lang w:val="de-DE"/>
        </w:rPr>
        <w:t xml:space="preserve"> — </w:t>
      </w:r>
      <w:r w:rsidR="006C0DA8" w:rsidRPr="007F2C0D">
        <w:rPr>
          <w:i/>
          <w:color w:val="008000"/>
          <w:sz w:val="28"/>
          <w:szCs w:val="28"/>
        </w:rPr>
        <w:t>стремительно</w:t>
      </w:r>
      <w:r w:rsidR="006C0DA8" w:rsidRPr="007F2C0D">
        <w:rPr>
          <w:i/>
          <w:color w:val="008000"/>
          <w:sz w:val="28"/>
          <w:szCs w:val="28"/>
          <w:lang w:val="de-DE"/>
        </w:rPr>
        <w:t xml:space="preserve"> </w:t>
      </w:r>
      <w:r w:rsidR="006C0DA8" w:rsidRPr="007F2C0D">
        <w:rPr>
          <w:i/>
          <w:color w:val="008000"/>
          <w:sz w:val="28"/>
          <w:szCs w:val="28"/>
        </w:rPr>
        <w:t>бежать</w:t>
      </w:r>
      <w:r w:rsidR="006C0DA8" w:rsidRPr="007F2C0D">
        <w:rPr>
          <w:i/>
          <w:color w:val="008000"/>
          <w:sz w:val="28"/>
          <w:szCs w:val="28"/>
          <w:lang w:val="de-DE"/>
        </w:rPr>
        <w:t xml:space="preserve">; </w:t>
      </w:r>
      <w:r w:rsidR="006C0DA8" w:rsidRPr="007F2C0D">
        <w:rPr>
          <w:i/>
          <w:color w:val="008000"/>
          <w:sz w:val="28"/>
          <w:szCs w:val="28"/>
        </w:rPr>
        <w:t>бросаться</w:t>
      </w:r>
      <w:r w:rsidR="006C0DA8" w:rsidRPr="007F2C0D">
        <w:rPr>
          <w:i/>
          <w:color w:val="008000"/>
          <w:sz w:val="28"/>
          <w:szCs w:val="28"/>
          <w:lang w:val="de-DE"/>
        </w:rPr>
        <w:t xml:space="preserve"> </w:t>
      </w:r>
      <w:r w:rsidR="006C0DA8" w:rsidRPr="007F2C0D">
        <w:rPr>
          <w:i/>
          <w:color w:val="008000"/>
          <w:sz w:val="28"/>
          <w:szCs w:val="28"/>
        </w:rPr>
        <w:t>стремглав</w:t>
      </w:r>
      <w:r w:rsidR="006C0DA8" w:rsidRPr="007F2C0D">
        <w:rPr>
          <w:i/>
          <w:color w:val="008000"/>
          <w:sz w:val="28"/>
          <w:szCs w:val="28"/>
          <w:lang w:val="de-DE"/>
        </w:rPr>
        <w:t>; schnell</w:t>
      </w:r>
      <w:r w:rsidR="007E4D3B" w:rsidRPr="007F2C0D">
        <w:rPr>
          <w:i/>
          <w:color w:val="008000"/>
          <w:sz w:val="28"/>
          <w:szCs w:val="28"/>
          <w:lang w:val="de-DE"/>
        </w:rPr>
        <w:t xml:space="preserve"> — </w:t>
      </w:r>
      <w:r w:rsidR="006C0DA8" w:rsidRPr="007F2C0D">
        <w:rPr>
          <w:i/>
          <w:color w:val="008000"/>
          <w:sz w:val="28"/>
          <w:szCs w:val="28"/>
        </w:rPr>
        <w:t>быстрый</w:t>
      </w:r>
      <w:r w:rsidR="006C0DA8" w:rsidRPr="007F2C0D">
        <w:rPr>
          <w:color w:val="008000"/>
          <w:sz w:val="28"/>
          <w:szCs w:val="28"/>
          <w:lang w:val="de-DE"/>
        </w:rPr>
        <w:t>)</w:t>
      </w:r>
      <w:r w:rsidRPr="00BD3240">
        <w:rPr>
          <w:sz w:val="28"/>
          <w:szCs w:val="28"/>
          <w:lang w:val="de-DE"/>
        </w:rPr>
        <w:t xml:space="preserve">, </w:t>
      </w:r>
      <w:r w:rsidRPr="00A71A69">
        <w:rPr>
          <w:sz w:val="28"/>
          <w:szCs w:val="28"/>
          <w:lang w:val="de-DE"/>
        </w:rPr>
        <w:t>die</w:t>
      </w:r>
      <w:r w:rsidRPr="00BD3240">
        <w:rPr>
          <w:sz w:val="28"/>
          <w:szCs w:val="28"/>
          <w:lang w:val="de-DE"/>
        </w:rPr>
        <w:t xml:space="preserve"> </w:t>
      </w:r>
      <w:r w:rsidRPr="00A71A69">
        <w:rPr>
          <w:sz w:val="28"/>
          <w:szCs w:val="28"/>
          <w:lang w:val="de-DE"/>
        </w:rPr>
        <w:t>nichts</w:t>
      </w:r>
      <w:r w:rsidRPr="00BD3240">
        <w:rPr>
          <w:sz w:val="28"/>
          <w:szCs w:val="28"/>
          <w:lang w:val="de-DE"/>
        </w:rPr>
        <w:t xml:space="preserve"> ü</w:t>
      </w:r>
      <w:r w:rsidRPr="00A71A69">
        <w:rPr>
          <w:sz w:val="28"/>
          <w:szCs w:val="28"/>
          <w:lang w:val="de-DE"/>
        </w:rPr>
        <w:t>berrascht</w:t>
      </w:r>
      <w:r w:rsidR="006C0DA8" w:rsidRPr="00BD3240">
        <w:rPr>
          <w:sz w:val="28"/>
          <w:szCs w:val="28"/>
          <w:lang w:val="de-DE"/>
        </w:rPr>
        <w:t xml:space="preserve"> </w:t>
      </w:r>
      <w:r w:rsidR="006C0DA8" w:rsidRPr="007F2C0D">
        <w:rPr>
          <w:color w:val="008000"/>
          <w:sz w:val="28"/>
          <w:szCs w:val="28"/>
          <w:lang w:val="de-DE"/>
        </w:rPr>
        <w:t>(</w:t>
      </w:r>
      <w:r w:rsidR="006C0DA8" w:rsidRPr="007F2C0D">
        <w:rPr>
          <w:color w:val="008000"/>
          <w:sz w:val="28"/>
          <w:szCs w:val="28"/>
        </w:rPr>
        <w:t>которых</w:t>
      </w:r>
      <w:r w:rsidR="006C0DA8" w:rsidRPr="007F2C0D">
        <w:rPr>
          <w:color w:val="008000"/>
          <w:sz w:val="28"/>
          <w:szCs w:val="28"/>
          <w:lang w:val="de-DE"/>
        </w:rPr>
        <w:t xml:space="preserve"> </w:t>
      </w:r>
      <w:r w:rsidR="006C0DA8" w:rsidRPr="007F2C0D">
        <w:rPr>
          <w:color w:val="008000"/>
          <w:sz w:val="28"/>
          <w:szCs w:val="28"/>
        </w:rPr>
        <w:t>ничто</w:t>
      </w:r>
      <w:r w:rsidR="006C0DA8" w:rsidRPr="007F2C0D">
        <w:rPr>
          <w:color w:val="008000"/>
          <w:sz w:val="28"/>
          <w:szCs w:val="28"/>
          <w:lang w:val="de-DE"/>
        </w:rPr>
        <w:t xml:space="preserve"> </w:t>
      </w:r>
      <w:r w:rsidR="006C0DA8" w:rsidRPr="007F2C0D">
        <w:rPr>
          <w:color w:val="008000"/>
          <w:sz w:val="28"/>
          <w:szCs w:val="28"/>
        </w:rPr>
        <w:t>не</w:t>
      </w:r>
      <w:r w:rsidR="006C0DA8" w:rsidRPr="007F2C0D">
        <w:rPr>
          <w:color w:val="008000"/>
          <w:sz w:val="28"/>
          <w:szCs w:val="28"/>
          <w:lang w:val="de-DE"/>
        </w:rPr>
        <w:t xml:space="preserve"> </w:t>
      </w:r>
      <w:r w:rsidR="006C0DA8" w:rsidRPr="007F2C0D">
        <w:rPr>
          <w:color w:val="008000"/>
          <w:sz w:val="28"/>
          <w:szCs w:val="28"/>
        </w:rPr>
        <w:t>застигает</w:t>
      </w:r>
      <w:r w:rsidR="006C0DA8" w:rsidRPr="007F2C0D">
        <w:rPr>
          <w:color w:val="008000"/>
          <w:sz w:val="28"/>
          <w:szCs w:val="28"/>
          <w:lang w:val="de-DE"/>
        </w:rPr>
        <w:t xml:space="preserve"> </w:t>
      </w:r>
      <w:r w:rsidR="006C0DA8" w:rsidRPr="007F2C0D">
        <w:rPr>
          <w:color w:val="008000"/>
          <w:sz w:val="28"/>
          <w:szCs w:val="28"/>
        </w:rPr>
        <w:t>врасплох</w:t>
      </w:r>
      <w:r w:rsidR="006C0DA8" w:rsidRPr="007F2C0D">
        <w:rPr>
          <w:color w:val="008000"/>
          <w:sz w:val="28"/>
          <w:szCs w:val="28"/>
          <w:lang w:val="de-DE"/>
        </w:rPr>
        <w:t xml:space="preserve">; </w:t>
      </w:r>
      <w:r w:rsidR="006C0DA8" w:rsidRPr="007F2C0D">
        <w:rPr>
          <w:i/>
          <w:color w:val="008000"/>
          <w:sz w:val="28"/>
          <w:szCs w:val="28"/>
          <w:lang w:val="de-DE"/>
        </w:rPr>
        <w:t>überraschen</w:t>
      </w:r>
      <w:r w:rsidR="007E4D3B" w:rsidRPr="007F2C0D">
        <w:rPr>
          <w:i/>
          <w:color w:val="008000"/>
          <w:sz w:val="28"/>
          <w:szCs w:val="28"/>
          <w:lang w:val="de-DE"/>
        </w:rPr>
        <w:t xml:space="preserve"> — </w:t>
      </w:r>
      <w:r w:rsidR="00580436" w:rsidRPr="007F2C0D">
        <w:rPr>
          <w:i/>
          <w:color w:val="008000"/>
          <w:sz w:val="28"/>
          <w:szCs w:val="28"/>
        </w:rPr>
        <w:t>застигнуть</w:t>
      </w:r>
      <w:r w:rsidR="00580436" w:rsidRPr="007F2C0D">
        <w:rPr>
          <w:i/>
          <w:color w:val="008000"/>
          <w:sz w:val="28"/>
          <w:szCs w:val="28"/>
          <w:lang w:val="de-DE"/>
        </w:rPr>
        <w:t xml:space="preserve"> </w:t>
      </w:r>
      <w:r w:rsidR="00580436" w:rsidRPr="007F2C0D">
        <w:rPr>
          <w:i/>
          <w:color w:val="008000"/>
          <w:sz w:val="28"/>
          <w:szCs w:val="28"/>
        </w:rPr>
        <w:t>врасплох</w:t>
      </w:r>
      <w:r w:rsidR="00580436" w:rsidRPr="007F2C0D">
        <w:rPr>
          <w:i/>
          <w:color w:val="008000"/>
          <w:sz w:val="28"/>
          <w:szCs w:val="28"/>
          <w:lang w:val="de-DE"/>
        </w:rPr>
        <w:t>;</w:t>
      </w:r>
      <w:r w:rsidR="00580436" w:rsidRPr="00580436">
        <w:rPr>
          <w:i/>
          <w:color w:val="008000"/>
          <w:sz w:val="28"/>
          <w:szCs w:val="28"/>
          <w:lang w:val="de-DE"/>
        </w:rPr>
        <w:t xml:space="preserve"> </w:t>
      </w:r>
      <w:r w:rsidR="006C0DA8" w:rsidRPr="007F2C0D">
        <w:rPr>
          <w:i/>
          <w:color w:val="008000"/>
          <w:sz w:val="28"/>
          <w:szCs w:val="28"/>
        </w:rPr>
        <w:t>поразить</w:t>
      </w:r>
      <w:r w:rsidR="006C0DA8" w:rsidRPr="007F2C0D">
        <w:rPr>
          <w:i/>
          <w:color w:val="008000"/>
          <w:sz w:val="28"/>
          <w:szCs w:val="28"/>
          <w:lang w:val="de-DE"/>
        </w:rPr>
        <w:t xml:space="preserve">, </w:t>
      </w:r>
      <w:r w:rsidR="006C0DA8" w:rsidRPr="007F2C0D">
        <w:rPr>
          <w:i/>
          <w:color w:val="008000"/>
          <w:sz w:val="28"/>
          <w:szCs w:val="28"/>
        </w:rPr>
        <w:t>удивить</w:t>
      </w:r>
      <w:r w:rsidR="006C0DA8" w:rsidRPr="007F2C0D">
        <w:rPr>
          <w:i/>
          <w:color w:val="008000"/>
          <w:sz w:val="28"/>
          <w:szCs w:val="28"/>
          <w:lang w:val="de-DE"/>
        </w:rPr>
        <w:t>; rasch</w:t>
      </w:r>
      <w:r w:rsidR="007E4D3B" w:rsidRPr="007F2C0D">
        <w:rPr>
          <w:i/>
          <w:color w:val="008000"/>
          <w:sz w:val="28"/>
          <w:szCs w:val="28"/>
          <w:lang w:val="de-DE"/>
        </w:rPr>
        <w:t xml:space="preserve"> — </w:t>
      </w:r>
      <w:r w:rsidR="006C0DA8" w:rsidRPr="007F2C0D">
        <w:rPr>
          <w:i/>
          <w:color w:val="008000"/>
          <w:sz w:val="28"/>
          <w:szCs w:val="28"/>
        </w:rPr>
        <w:t>быстрый</w:t>
      </w:r>
      <w:r w:rsidR="006C0DA8" w:rsidRPr="007F2C0D">
        <w:rPr>
          <w:color w:val="008000"/>
          <w:sz w:val="28"/>
          <w:szCs w:val="28"/>
          <w:lang w:val="de-DE"/>
        </w:rPr>
        <w:t>)</w:t>
      </w:r>
      <w:r w:rsidRPr="00BD3240">
        <w:rPr>
          <w:sz w:val="28"/>
          <w:szCs w:val="28"/>
          <w:lang w:val="de-DE"/>
        </w:rPr>
        <w:t xml:space="preserve">, </w:t>
      </w:r>
      <w:r w:rsidRPr="00A71A69">
        <w:rPr>
          <w:sz w:val="28"/>
          <w:szCs w:val="28"/>
          <w:lang w:val="de-DE"/>
        </w:rPr>
        <w:t>weil</w:t>
      </w:r>
      <w:r w:rsidRPr="00BD3240">
        <w:rPr>
          <w:sz w:val="28"/>
          <w:szCs w:val="28"/>
          <w:lang w:val="de-DE"/>
        </w:rPr>
        <w:t xml:space="preserve"> </w:t>
      </w:r>
      <w:r w:rsidRPr="00A71A69">
        <w:rPr>
          <w:sz w:val="28"/>
          <w:szCs w:val="28"/>
          <w:lang w:val="de-DE"/>
        </w:rPr>
        <w:t>sie</w:t>
      </w:r>
      <w:r w:rsidRPr="00BD3240">
        <w:rPr>
          <w:sz w:val="28"/>
          <w:szCs w:val="28"/>
          <w:lang w:val="de-DE"/>
        </w:rPr>
        <w:t xml:space="preserve"> </w:t>
      </w:r>
      <w:r w:rsidRPr="00A71A69">
        <w:rPr>
          <w:sz w:val="28"/>
          <w:szCs w:val="28"/>
          <w:lang w:val="de-DE"/>
        </w:rPr>
        <w:t>alles</w:t>
      </w:r>
      <w:r w:rsidRPr="00BD3240">
        <w:rPr>
          <w:sz w:val="28"/>
          <w:szCs w:val="28"/>
          <w:lang w:val="de-DE"/>
        </w:rPr>
        <w:t xml:space="preserve"> </w:t>
      </w:r>
      <w:r w:rsidRPr="00A71A69">
        <w:rPr>
          <w:sz w:val="28"/>
          <w:szCs w:val="28"/>
          <w:lang w:val="de-DE"/>
        </w:rPr>
        <w:t>lauernd</w:t>
      </w:r>
      <w:r w:rsidRPr="00BD3240">
        <w:rPr>
          <w:sz w:val="28"/>
          <w:szCs w:val="28"/>
          <w:lang w:val="de-DE"/>
        </w:rPr>
        <w:t xml:space="preserve"> </w:t>
      </w:r>
      <w:r w:rsidRPr="00A71A69">
        <w:rPr>
          <w:sz w:val="28"/>
          <w:szCs w:val="28"/>
          <w:lang w:val="de-DE"/>
        </w:rPr>
        <w:t>berechnet</w:t>
      </w:r>
      <w:r w:rsidRPr="00BD3240">
        <w:rPr>
          <w:sz w:val="28"/>
          <w:szCs w:val="28"/>
          <w:lang w:val="de-DE"/>
        </w:rPr>
        <w:t xml:space="preserve"> </w:t>
      </w:r>
      <w:r w:rsidRPr="00A71A69">
        <w:rPr>
          <w:sz w:val="28"/>
          <w:szCs w:val="28"/>
          <w:lang w:val="de-DE"/>
        </w:rPr>
        <w:t>haben</w:t>
      </w:r>
      <w:r w:rsidR="006C0DA8" w:rsidRPr="00BD3240">
        <w:rPr>
          <w:sz w:val="28"/>
          <w:szCs w:val="28"/>
          <w:lang w:val="de-DE"/>
        </w:rPr>
        <w:t xml:space="preserve"> </w:t>
      </w:r>
      <w:r w:rsidR="006C0DA8" w:rsidRPr="007F2C0D">
        <w:rPr>
          <w:color w:val="008000"/>
          <w:sz w:val="28"/>
          <w:szCs w:val="28"/>
          <w:lang w:val="de-DE"/>
        </w:rPr>
        <w:t>(</w:t>
      </w:r>
      <w:r w:rsidR="006C0DA8" w:rsidRPr="007F2C0D">
        <w:rPr>
          <w:color w:val="008000"/>
          <w:sz w:val="28"/>
          <w:szCs w:val="28"/>
        </w:rPr>
        <w:t>потому</w:t>
      </w:r>
      <w:r w:rsidR="006C0DA8" w:rsidRPr="007F2C0D">
        <w:rPr>
          <w:color w:val="008000"/>
          <w:sz w:val="28"/>
          <w:szCs w:val="28"/>
          <w:lang w:val="de-DE"/>
        </w:rPr>
        <w:t xml:space="preserve"> </w:t>
      </w:r>
      <w:r w:rsidR="006C0DA8" w:rsidRPr="007F2C0D">
        <w:rPr>
          <w:color w:val="008000"/>
          <w:sz w:val="28"/>
          <w:szCs w:val="28"/>
        </w:rPr>
        <w:t>что</w:t>
      </w:r>
      <w:r w:rsidR="006C0DA8" w:rsidRPr="007F2C0D">
        <w:rPr>
          <w:color w:val="008000"/>
          <w:sz w:val="28"/>
          <w:szCs w:val="28"/>
          <w:lang w:val="de-DE"/>
        </w:rPr>
        <w:t xml:space="preserve"> </w:t>
      </w:r>
      <w:r w:rsidR="006C0DA8" w:rsidRPr="007F2C0D">
        <w:rPr>
          <w:color w:val="008000"/>
          <w:sz w:val="28"/>
          <w:szCs w:val="28"/>
        </w:rPr>
        <w:t>они</w:t>
      </w:r>
      <w:r w:rsidR="006C0DA8" w:rsidRPr="007F2C0D">
        <w:rPr>
          <w:color w:val="008000"/>
          <w:sz w:val="28"/>
          <w:szCs w:val="28"/>
          <w:lang w:val="de-DE"/>
        </w:rPr>
        <w:t xml:space="preserve">, </w:t>
      </w:r>
      <w:r w:rsidR="006C0DA8" w:rsidRPr="007F2C0D">
        <w:rPr>
          <w:color w:val="008000"/>
          <w:sz w:val="28"/>
          <w:szCs w:val="28"/>
        </w:rPr>
        <w:t>наблюдая</w:t>
      </w:r>
      <w:r w:rsidR="006C0DA8" w:rsidRPr="007F2C0D">
        <w:rPr>
          <w:color w:val="008000"/>
          <w:sz w:val="28"/>
          <w:szCs w:val="28"/>
          <w:lang w:val="de-DE"/>
        </w:rPr>
        <w:t xml:space="preserve"> </w:t>
      </w:r>
      <w:r w:rsidR="006C0DA8" w:rsidRPr="007F2C0D">
        <w:rPr>
          <w:color w:val="008000"/>
          <w:sz w:val="28"/>
          <w:szCs w:val="28"/>
        </w:rPr>
        <w:t>исподтишка</w:t>
      </w:r>
      <w:r w:rsidR="006C0DA8" w:rsidRPr="007F2C0D">
        <w:rPr>
          <w:color w:val="008000"/>
          <w:sz w:val="28"/>
          <w:szCs w:val="28"/>
          <w:lang w:val="de-DE"/>
        </w:rPr>
        <w:t xml:space="preserve">, </w:t>
      </w:r>
      <w:r w:rsidR="006C0DA8" w:rsidRPr="007F2C0D">
        <w:rPr>
          <w:color w:val="008000"/>
          <w:sz w:val="28"/>
          <w:szCs w:val="28"/>
        </w:rPr>
        <w:t>все</w:t>
      </w:r>
      <w:r w:rsidR="006C0DA8" w:rsidRPr="007F2C0D">
        <w:rPr>
          <w:color w:val="008000"/>
          <w:sz w:val="28"/>
          <w:szCs w:val="28"/>
          <w:lang w:val="de-DE"/>
        </w:rPr>
        <w:t xml:space="preserve"> </w:t>
      </w:r>
      <w:r w:rsidR="006C0DA8" w:rsidRPr="007F2C0D">
        <w:rPr>
          <w:color w:val="008000"/>
          <w:sz w:val="28"/>
          <w:szCs w:val="28"/>
        </w:rPr>
        <w:t>просчитали</w:t>
      </w:r>
      <w:r w:rsidR="006C0DA8" w:rsidRPr="007F2C0D">
        <w:rPr>
          <w:color w:val="008000"/>
          <w:sz w:val="28"/>
          <w:szCs w:val="28"/>
          <w:lang w:val="de-DE"/>
        </w:rPr>
        <w:t xml:space="preserve">; </w:t>
      </w:r>
      <w:r w:rsidR="006C0DA8" w:rsidRPr="007F2C0D">
        <w:rPr>
          <w:i/>
          <w:color w:val="008000"/>
          <w:sz w:val="28"/>
          <w:szCs w:val="28"/>
          <w:lang w:val="de-DE"/>
        </w:rPr>
        <w:t>lauern</w:t>
      </w:r>
      <w:r w:rsidR="007E4D3B" w:rsidRPr="007F2C0D">
        <w:rPr>
          <w:i/>
          <w:color w:val="008000"/>
          <w:sz w:val="28"/>
          <w:szCs w:val="28"/>
          <w:lang w:val="de-DE"/>
        </w:rPr>
        <w:t xml:space="preserve"> — </w:t>
      </w:r>
      <w:r w:rsidR="006C0DA8" w:rsidRPr="007F2C0D">
        <w:rPr>
          <w:i/>
          <w:color w:val="008000"/>
          <w:sz w:val="28"/>
          <w:szCs w:val="28"/>
        </w:rPr>
        <w:t>подстерегать</w:t>
      </w:r>
      <w:r w:rsidR="006C0DA8" w:rsidRPr="007F2C0D">
        <w:rPr>
          <w:i/>
          <w:color w:val="008000"/>
          <w:sz w:val="28"/>
          <w:szCs w:val="28"/>
          <w:lang w:val="de-DE"/>
        </w:rPr>
        <w:t xml:space="preserve">; </w:t>
      </w:r>
      <w:r w:rsidR="006C0DA8" w:rsidRPr="007F2C0D">
        <w:rPr>
          <w:i/>
          <w:color w:val="008000"/>
          <w:sz w:val="28"/>
          <w:szCs w:val="28"/>
        </w:rPr>
        <w:t>наблюдать</w:t>
      </w:r>
      <w:r w:rsidR="006C0DA8" w:rsidRPr="007F2C0D">
        <w:rPr>
          <w:i/>
          <w:color w:val="008000"/>
          <w:sz w:val="28"/>
          <w:szCs w:val="28"/>
          <w:lang w:val="de-DE"/>
        </w:rPr>
        <w:t xml:space="preserve"> </w:t>
      </w:r>
      <w:r w:rsidR="006C0DA8" w:rsidRPr="007F2C0D">
        <w:rPr>
          <w:i/>
          <w:color w:val="008000"/>
          <w:sz w:val="28"/>
          <w:szCs w:val="28"/>
        </w:rPr>
        <w:t>из</w:t>
      </w:r>
      <w:r w:rsidR="006C0DA8" w:rsidRPr="007F2C0D">
        <w:rPr>
          <w:i/>
          <w:color w:val="008000"/>
          <w:sz w:val="28"/>
          <w:szCs w:val="28"/>
          <w:lang w:val="de-DE"/>
        </w:rPr>
        <w:t xml:space="preserve"> </w:t>
      </w:r>
      <w:r w:rsidR="006C0DA8" w:rsidRPr="007F2C0D">
        <w:rPr>
          <w:i/>
          <w:color w:val="008000"/>
          <w:sz w:val="28"/>
          <w:szCs w:val="28"/>
        </w:rPr>
        <w:t>укрытия</w:t>
      </w:r>
      <w:r w:rsidR="006C0DA8" w:rsidRPr="007F2C0D">
        <w:rPr>
          <w:color w:val="008000"/>
          <w:sz w:val="28"/>
          <w:szCs w:val="28"/>
          <w:lang w:val="de-DE"/>
        </w:rPr>
        <w:t>)</w:t>
      </w:r>
      <w:r w:rsidRPr="00BD3240">
        <w:rPr>
          <w:sz w:val="28"/>
          <w:szCs w:val="28"/>
          <w:lang w:val="de-DE"/>
        </w:rPr>
        <w:t xml:space="preserve">, </w:t>
      </w:r>
      <w:r w:rsidRPr="00A71A69">
        <w:rPr>
          <w:sz w:val="28"/>
          <w:szCs w:val="28"/>
          <w:lang w:val="de-DE"/>
        </w:rPr>
        <w:t>die</w:t>
      </w:r>
      <w:r w:rsidRPr="00BD3240">
        <w:rPr>
          <w:sz w:val="28"/>
          <w:szCs w:val="28"/>
          <w:lang w:val="de-DE"/>
        </w:rPr>
        <w:t xml:space="preserve"> </w:t>
      </w:r>
      <w:r w:rsidRPr="00A71A69">
        <w:rPr>
          <w:sz w:val="28"/>
          <w:szCs w:val="28"/>
          <w:lang w:val="de-DE"/>
        </w:rPr>
        <w:t>nichts</w:t>
      </w:r>
      <w:r w:rsidRPr="00BD3240">
        <w:rPr>
          <w:sz w:val="28"/>
          <w:szCs w:val="28"/>
          <w:lang w:val="de-DE"/>
        </w:rPr>
        <w:t xml:space="preserve"> </w:t>
      </w:r>
      <w:r w:rsidRPr="00A71A69">
        <w:rPr>
          <w:sz w:val="28"/>
          <w:szCs w:val="28"/>
          <w:lang w:val="de-DE"/>
        </w:rPr>
        <w:t>Erotisches</w:t>
      </w:r>
      <w:r w:rsidRPr="00BD3240">
        <w:rPr>
          <w:sz w:val="28"/>
          <w:szCs w:val="28"/>
          <w:lang w:val="de-DE"/>
        </w:rPr>
        <w:t xml:space="preserve"> ü</w:t>
      </w:r>
      <w:r w:rsidRPr="00A71A69">
        <w:rPr>
          <w:sz w:val="28"/>
          <w:szCs w:val="28"/>
          <w:lang w:val="de-DE"/>
        </w:rPr>
        <w:t>bersehen</w:t>
      </w:r>
      <w:r w:rsidR="006C0DA8" w:rsidRPr="00BD3240">
        <w:rPr>
          <w:sz w:val="28"/>
          <w:szCs w:val="28"/>
          <w:lang w:val="de-DE"/>
        </w:rPr>
        <w:t xml:space="preserve"> </w:t>
      </w:r>
      <w:r w:rsidR="006C0DA8" w:rsidRPr="007F2C0D">
        <w:rPr>
          <w:color w:val="008000"/>
          <w:sz w:val="28"/>
          <w:szCs w:val="28"/>
          <w:lang w:val="de-DE"/>
        </w:rPr>
        <w:t>(</w:t>
      </w:r>
      <w:r w:rsidR="006C0DA8" w:rsidRPr="007F2C0D">
        <w:rPr>
          <w:color w:val="008000"/>
          <w:sz w:val="28"/>
          <w:szCs w:val="28"/>
        </w:rPr>
        <w:t>которые</w:t>
      </w:r>
      <w:r w:rsidR="006C0DA8" w:rsidRPr="007F2C0D">
        <w:rPr>
          <w:color w:val="008000"/>
          <w:sz w:val="28"/>
          <w:szCs w:val="28"/>
          <w:lang w:val="de-DE"/>
        </w:rPr>
        <w:t xml:space="preserve"> </w:t>
      </w:r>
      <w:r w:rsidR="006C0DA8" w:rsidRPr="007F2C0D">
        <w:rPr>
          <w:color w:val="008000"/>
          <w:sz w:val="28"/>
          <w:szCs w:val="28"/>
        </w:rPr>
        <w:t>не</w:t>
      </w:r>
      <w:r w:rsidR="006C0DA8" w:rsidRPr="007F2C0D">
        <w:rPr>
          <w:color w:val="008000"/>
          <w:sz w:val="28"/>
          <w:szCs w:val="28"/>
          <w:lang w:val="de-DE"/>
        </w:rPr>
        <w:t xml:space="preserve"> </w:t>
      </w:r>
      <w:r w:rsidR="006C0DA8" w:rsidRPr="007F2C0D">
        <w:rPr>
          <w:color w:val="008000"/>
          <w:sz w:val="28"/>
          <w:szCs w:val="28"/>
        </w:rPr>
        <w:t>упустят</w:t>
      </w:r>
      <w:r w:rsidR="006C0DA8" w:rsidRPr="007F2C0D">
        <w:rPr>
          <w:color w:val="008000"/>
          <w:sz w:val="28"/>
          <w:szCs w:val="28"/>
          <w:lang w:val="de-DE"/>
        </w:rPr>
        <w:t xml:space="preserve"> </w:t>
      </w:r>
      <w:r w:rsidR="006C0DA8" w:rsidRPr="007F2C0D">
        <w:rPr>
          <w:color w:val="008000"/>
          <w:sz w:val="28"/>
          <w:szCs w:val="28"/>
        </w:rPr>
        <w:t>из</w:t>
      </w:r>
      <w:r w:rsidR="006C0DA8" w:rsidRPr="007F2C0D">
        <w:rPr>
          <w:color w:val="008000"/>
          <w:sz w:val="28"/>
          <w:szCs w:val="28"/>
          <w:lang w:val="de-DE"/>
        </w:rPr>
        <w:t xml:space="preserve"> </w:t>
      </w:r>
      <w:r w:rsidR="006C0DA8" w:rsidRPr="007F2C0D">
        <w:rPr>
          <w:color w:val="008000"/>
          <w:sz w:val="28"/>
          <w:szCs w:val="28"/>
        </w:rPr>
        <w:t>виду</w:t>
      </w:r>
      <w:r w:rsidR="006C0DA8" w:rsidRPr="007F2C0D">
        <w:rPr>
          <w:color w:val="008000"/>
          <w:sz w:val="28"/>
          <w:szCs w:val="28"/>
          <w:lang w:val="de-DE"/>
        </w:rPr>
        <w:t xml:space="preserve"> </w:t>
      </w:r>
      <w:r w:rsidR="006C0DA8" w:rsidRPr="007F2C0D">
        <w:rPr>
          <w:color w:val="008000"/>
          <w:sz w:val="28"/>
          <w:szCs w:val="28"/>
        </w:rPr>
        <w:t>ничего</w:t>
      </w:r>
      <w:r w:rsidR="006C0DA8" w:rsidRPr="007F2C0D">
        <w:rPr>
          <w:color w:val="008000"/>
          <w:sz w:val="28"/>
          <w:szCs w:val="28"/>
          <w:lang w:val="de-DE"/>
        </w:rPr>
        <w:t xml:space="preserve"> </w:t>
      </w:r>
      <w:r w:rsidR="006C0DA8" w:rsidRPr="007F2C0D">
        <w:rPr>
          <w:color w:val="008000"/>
          <w:sz w:val="28"/>
          <w:szCs w:val="28"/>
        </w:rPr>
        <w:t>эротического</w:t>
      </w:r>
      <w:r w:rsidR="006C0DA8" w:rsidRPr="007F2C0D">
        <w:rPr>
          <w:color w:val="008000"/>
          <w:sz w:val="28"/>
          <w:szCs w:val="28"/>
          <w:lang w:val="de-DE"/>
        </w:rPr>
        <w:t xml:space="preserve">; </w:t>
      </w:r>
      <w:r w:rsidR="009A013B" w:rsidRPr="007F2C0D">
        <w:rPr>
          <w:i/>
          <w:color w:val="008000"/>
          <w:sz w:val="28"/>
          <w:szCs w:val="28"/>
          <w:lang w:val="de-DE"/>
        </w:rPr>
        <w:t>übersehen</w:t>
      </w:r>
      <w:r w:rsidR="007E4D3B" w:rsidRPr="007F2C0D">
        <w:rPr>
          <w:i/>
          <w:color w:val="008000"/>
          <w:sz w:val="28"/>
          <w:szCs w:val="28"/>
          <w:lang w:val="de-DE"/>
        </w:rPr>
        <w:t xml:space="preserve"> — </w:t>
      </w:r>
      <w:r w:rsidR="009A013B" w:rsidRPr="007F2C0D">
        <w:rPr>
          <w:i/>
          <w:color w:val="008000"/>
          <w:sz w:val="28"/>
          <w:szCs w:val="28"/>
        </w:rPr>
        <w:t>охватывать</w:t>
      </w:r>
      <w:r w:rsidR="009A013B" w:rsidRPr="007F2C0D">
        <w:rPr>
          <w:i/>
          <w:color w:val="008000"/>
          <w:sz w:val="28"/>
          <w:szCs w:val="28"/>
          <w:lang w:val="de-DE"/>
        </w:rPr>
        <w:t xml:space="preserve"> </w:t>
      </w:r>
      <w:r w:rsidR="009A013B" w:rsidRPr="007F2C0D">
        <w:rPr>
          <w:i/>
          <w:color w:val="008000"/>
          <w:sz w:val="28"/>
          <w:szCs w:val="28"/>
        </w:rPr>
        <w:t>взглядом</w:t>
      </w:r>
      <w:r w:rsidR="009A013B" w:rsidRPr="007F2C0D">
        <w:rPr>
          <w:i/>
          <w:color w:val="008000"/>
          <w:sz w:val="28"/>
          <w:szCs w:val="28"/>
          <w:lang w:val="de-DE"/>
        </w:rPr>
        <w:t xml:space="preserve">; </w:t>
      </w:r>
      <w:r w:rsidR="009A013B" w:rsidRPr="007F2C0D">
        <w:rPr>
          <w:i/>
          <w:color w:val="008000"/>
          <w:sz w:val="28"/>
          <w:szCs w:val="28"/>
        </w:rPr>
        <w:t>упускать</w:t>
      </w:r>
      <w:r w:rsidR="009A013B" w:rsidRPr="007F2C0D">
        <w:rPr>
          <w:i/>
          <w:color w:val="008000"/>
          <w:sz w:val="28"/>
          <w:szCs w:val="28"/>
          <w:lang w:val="de-DE"/>
        </w:rPr>
        <w:t xml:space="preserve"> </w:t>
      </w:r>
      <w:r w:rsidR="009A013B" w:rsidRPr="007F2C0D">
        <w:rPr>
          <w:i/>
          <w:color w:val="008000"/>
          <w:sz w:val="28"/>
          <w:szCs w:val="28"/>
        </w:rPr>
        <w:t>из</w:t>
      </w:r>
      <w:r w:rsidR="009A013B" w:rsidRPr="007F2C0D">
        <w:rPr>
          <w:i/>
          <w:color w:val="008000"/>
          <w:sz w:val="28"/>
          <w:szCs w:val="28"/>
          <w:lang w:val="de-DE"/>
        </w:rPr>
        <w:t xml:space="preserve"> </w:t>
      </w:r>
      <w:r w:rsidR="009A013B" w:rsidRPr="007F2C0D">
        <w:rPr>
          <w:i/>
          <w:color w:val="008000"/>
          <w:sz w:val="28"/>
          <w:szCs w:val="28"/>
        </w:rPr>
        <w:t>виду</w:t>
      </w:r>
      <w:r w:rsidR="009A013B" w:rsidRPr="007F2C0D">
        <w:rPr>
          <w:color w:val="008000"/>
          <w:sz w:val="28"/>
          <w:szCs w:val="28"/>
          <w:lang w:val="de-DE"/>
        </w:rPr>
        <w:t>)</w:t>
      </w:r>
      <w:r w:rsidRPr="00BD3240">
        <w:rPr>
          <w:sz w:val="28"/>
          <w:szCs w:val="28"/>
          <w:lang w:val="de-DE"/>
        </w:rPr>
        <w:t xml:space="preserve">, </w:t>
      </w:r>
      <w:r w:rsidRPr="00A71A69">
        <w:rPr>
          <w:sz w:val="28"/>
          <w:szCs w:val="28"/>
          <w:lang w:val="de-DE"/>
        </w:rPr>
        <w:t>weil</w:t>
      </w:r>
      <w:r w:rsidRPr="00BD3240">
        <w:rPr>
          <w:sz w:val="28"/>
          <w:szCs w:val="28"/>
          <w:lang w:val="de-DE"/>
        </w:rPr>
        <w:t xml:space="preserve"> </w:t>
      </w:r>
      <w:r w:rsidRPr="00A71A69">
        <w:rPr>
          <w:sz w:val="28"/>
          <w:szCs w:val="28"/>
          <w:lang w:val="de-DE"/>
        </w:rPr>
        <w:t>schon</w:t>
      </w:r>
      <w:r w:rsidRPr="00BD3240">
        <w:rPr>
          <w:sz w:val="28"/>
          <w:szCs w:val="28"/>
          <w:lang w:val="de-DE"/>
        </w:rPr>
        <w:t xml:space="preserve"> </w:t>
      </w:r>
      <w:r w:rsidRPr="00A71A69">
        <w:rPr>
          <w:sz w:val="28"/>
          <w:szCs w:val="28"/>
          <w:lang w:val="de-DE"/>
        </w:rPr>
        <w:t>ihr</w:t>
      </w:r>
      <w:r w:rsidRPr="00BD3240">
        <w:rPr>
          <w:sz w:val="28"/>
          <w:szCs w:val="28"/>
          <w:lang w:val="de-DE"/>
        </w:rPr>
        <w:t xml:space="preserve"> </w:t>
      </w:r>
      <w:r w:rsidRPr="00A71A69">
        <w:rPr>
          <w:sz w:val="28"/>
          <w:szCs w:val="28"/>
          <w:lang w:val="de-DE"/>
        </w:rPr>
        <w:t>erster</w:t>
      </w:r>
      <w:r w:rsidRPr="00BD3240">
        <w:rPr>
          <w:sz w:val="28"/>
          <w:szCs w:val="28"/>
          <w:lang w:val="de-DE"/>
        </w:rPr>
        <w:t xml:space="preserve"> </w:t>
      </w:r>
      <w:r w:rsidRPr="00A71A69">
        <w:rPr>
          <w:sz w:val="28"/>
          <w:szCs w:val="28"/>
          <w:lang w:val="de-DE"/>
        </w:rPr>
        <w:t>Blick</w:t>
      </w:r>
      <w:r w:rsidRPr="00BD3240">
        <w:rPr>
          <w:sz w:val="28"/>
          <w:szCs w:val="28"/>
          <w:lang w:val="de-DE"/>
        </w:rPr>
        <w:t xml:space="preserve"> </w:t>
      </w:r>
      <w:r w:rsidRPr="00A71A69">
        <w:rPr>
          <w:sz w:val="28"/>
          <w:szCs w:val="28"/>
          <w:lang w:val="de-DE"/>
        </w:rPr>
        <w:t>jeder</w:t>
      </w:r>
      <w:r w:rsidRPr="00BD3240">
        <w:rPr>
          <w:sz w:val="28"/>
          <w:szCs w:val="28"/>
          <w:lang w:val="de-DE"/>
        </w:rPr>
        <w:t xml:space="preserve"> </w:t>
      </w:r>
      <w:r w:rsidRPr="00A71A69">
        <w:rPr>
          <w:sz w:val="28"/>
          <w:szCs w:val="28"/>
          <w:lang w:val="de-DE"/>
        </w:rPr>
        <w:t>Frau</w:t>
      </w:r>
      <w:r w:rsidRPr="00BD3240">
        <w:rPr>
          <w:sz w:val="28"/>
          <w:szCs w:val="28"/>
          <w:lang w:val="de-DE"/>
        </w:rPr>
        <w:t xml:space="preserve"> </w:t>
      </w:r>
      <w:r w:rsidRPr="00A71A69">
        <w:rPr>
          <w:sz w:val="28"/>
          <w:szCs w:val="28"/>
          <w:lang w:val="de-DE"/>
        </w:rPr>
        <w:t>in</w:t>
      </w:r>
      <w:r w:rsidRPr="00BD3240">
        <w:rPr>
          <w:sz w:val="28"/>
          <w:szCs w:val="28"/>
          <w:lang w:val="de-DE"/>
        </w:rPr>
        <w:t xml:space="preserve"> </w:t>
      </w:r>
      <w:r w:rsidRPr="00A71A69">
        <w:rPr>
          <w:sz w:val="28"/>
          <w:szCs w:val="28"/>
          <w:lang w:val="de-DE"/>
        </w:rPr>
        <w:t>das</w:t>
      </w:r>
      <w:r w:rsidRPr="00BD3240">
        <w:rPr>
          <w:sz w:val="28"/>
          <w:szCs w:val="28"/>
          <w:lang w:val="de-DE"/>
        </w:rPr>
        <w:t xml:space="preserve"> </w:t>
      </w:r>
      <w:r w:rsidRPr="00A71A69">
        <w:rPr>
          <w:sz w:val="28"/>
          <w:szCs w:val="28"/>
          <w:lang w:val="de-DE"/>
        </w:rPr>
        <w:t>Sinnliche</w:t>
      </w:r>
      <w:r w:rsidRPr="00BD3240">
        <w:rPr>
          <w:sz w:val="28"/>
          <w:szCs w:val="28"/>
          <w:lang w:val="de-DE"/>
        </w:rPr>
        <w:t xml:space="preserve"> </w:t>
      </w:r>
      <w:r w:rsidRPr="00A71A69">
        <w:rPr>
          <w:sz w:val="28"/>
          <w:szCs w:val="28"/>
          <w:lang w:val="de-DE"/>
        </w:rPr>
        <w:t>greift</w:t>
      </w:r>
      <w:r w:rsidR="009A013B" w:rsidRPr="00BD3240">
        <w:rPr>
          <w:sz w:val="28"/>
          <w:szCs w:val="28"/>
          <w:lang w:val="de-DE"/>
        </w:rPr>
        <w:t xml:space="preserve"> </w:t>
      </w:r>
      <w:r w:rsidR="009A013B" w:rsidRPr="007F2C0D">
        <w:rPr>
          <w:color w:val="008000"/>
          <w:sz w:val="28"/>
          <w:szCs w:val="28"/>
          <w:lang w:val="de-DE"/>
        </w:rPr>
        <w:t>(</w:t>
      </w:r>
      <w:r w:rsidR="009A013B" w:rsidRPr="007F2C0D">
        <w:rPr>
          <w:color w:val="008000"/>
          <w:sz w:val="28"/>
          <w:szCs w:val="28"/>
        </w:rPr>
        <w:t>потому</w:t>
      </w:r>
      <w:r w:rsidR="009A013B" w:rsidRPr="007F2C0D">
        <w:rPr>
          <w:color w:val="008000"/>
          <w:sz w:val="28"/>
          <w:szCs w:val="28"/>
          <w:lang w:val="de-DE"/>
        </w:rPr>
        <w:t xml:space="preserve"> </w:t>
      </w:r>
      <w:r w:rsidR="009A013B" w:rsidRPr="007F2C0D">
        <w:rPr>
          <w:color w:val="008000"/>
          <w:sz w:val="28"/>
          <w:szCs w:val="28"/>
        </w:rPr>
        <w:t>что</w:t>
      </w:r>
      <w:r w:rsidR="009A013B" w:rsidRPr="007F2C0D">
        <w:rPr>
          <w:color w:val="008000"/>
          <w:sz w:val="28"/>
          <w:szCs w:val="28"/>
          <w:lang w:val="de-DE"/>
        </w:rPr>
        <w:t xml:space="preserve"> </w:t>
      </w:r>
      <w:r w:rsidR="009A013B" w:rsidRPr="007F2C0D">
        <w:rPr>
          <w:color w:val="008000"/>
          <w:sz w:val="28"/>
          <w:szCs w:val="28"/>
        </w:rPr>
        <w:t>уже</w:t>
      </w:r>
      <w:r w:rsidR="009A013B" w:rsidRPr="007F2C0D">
        <w:rPr>
          <w:color w:val="008000"/>
          <w:sz w:val="28"/>
          <w:szCs w:val="28"/>
          <w:lang w:val="de-DE"/>
        </w:rPr>
        <w:t xml:space="preserve"> </w:t>
      </w:r>
      <w:r w:rsidR="009A013B" w:rsidRPr="007F2C0D">
        <w:rPr>
          <w:color w:val="008000"/>
          <w:sz w:val="28"/>
          <w:szCs w:val="28"/>
        </w:rPr>
        <w:t>их</w:t>
      </w:r>
      <w:r w:rsidR="009A013B" w:rsidRPr="007F2C0D">
        <w:rPr>
          <w:color w:val="008000"/>
          <w:sz w:val="28"/>
          <w:szCs w:val="28"/>
          <w:lang w:val="de-DE"/>
        </w:rPr>
        <w:t xml:space="preserve"> </w:t>
      </w:r>
      <w:r w:rsidR="009A013B" w:rsidRPr="007F2C0D">
        <w:rPr>
          <w:color w:val="008000"/>
          <w:sz w:val="28"/>
          <w:szCs w:val="28"/>
        </w:rPr>
        <w:t>первый</w:t>
      </w:r>
      <w:r w:rsidR="009A013B" w:rsidRPr="007F2C0D">
        <w:rPr>
          <w:color w:val="008000"/>
          <w:sz w:val="28"/>
          <w:szCs w:val="28"/>
          <w:lang w:val="de-DE"/>
        </w:rPr>
        <w:t xml:space="preserve"> </w:t>
      </w:r>
      <w:r w:rsidR="009A013B" w:rsidRPr="007F2C0D">
        <w:rPr>
          <w:color w:val="008000"/>
          <w:sz w:val="28"/>
          <w:szCs w:val="28"/>
        </w:rPr>
        <w:t>взгляд</w:t>
      </w:r>
      <w:r w:rsidR="009A013B" w:rsidRPr="007F2C0D">
        <w:rPr>
          <w:color w:val="008000"/>
          <w:sz w:val="28"/>
          <w:szCs w:val="28"/>
          <w:lang w:val="de-DE"/>
        </w:rPr>
        <w:t xml:space="preserve"> </w:t>
      </w:r>
      <w:r w:rsidR="00BD3240" w:rsidRPr="007F2C0D">
        <w:rPr>
          <w:color w:val="008000"/>
          <w:sz w:val="28"/>
          <w:szCs w:val="28"/>
        </w:rPr>
        <w:t>вцепляется</w:t>
      </w:r>
      <w:r w:rsidR="00BD3240" w:rsidRPr="007F2C0D">
        <w:rPr>
          <w:color w:val="008000"/>
          <w:sz w:val="28"/>
          <w:szCs w:val="28"/>
          <w:lang w:val="de-DE"/>
        </w:rPr>
        <w:t xml:space="preserve"> </w:t>
      </w:r>
      <w:r w:rsidR="00BD3240" w:rsidRPr="007F2C0D">
        <w:rPr>
          <w:color w:val="008000"/>
          <w:sz w:val="28"/>
          <w:szCs w:val="28"/>
        </w:rPr>
        <w:t>в</w:t>
      </w:r>
      <w:r w:rsidR="00BD3240" w:rsidRPr="007F2C0D">
        <w:rPr>
          <w:color w:val="008000"/>
          <w:sz w:val="28"/>
          <w:szCs w:val="28"/>
          <w:lang w:val="de-DE"/>
        </w:rPr>
        <w:t xml:space="preserve"> </w:t>
      </w:r>
      <w:r w:rsidR="00BD3240" w:rsidRPr="007F2C0D">
        <w:rPr>
          <w:color w:val="008000"/>
          <w:sz w:val="28"/>
          <w:szCs w:val="28"/>
        </w:rPr>
        <w:t>чувственность</w:t>
      </w:r>
      <w:r w:rsidR="00BD3240" w:rsidRPr="007F2C0D">
        <w:rPr>
          <w:color w:val="008000"/>
          <w:sz w:val="28"/>
          <w:szCs w:val="28"/>
          <w:lang w:val="de-DE"/>
        </w:rPr>
        <w:t>: «</w:t>
      </w:r>
      <w:r w:rsidR="00BD3240" w:rsidRPr="007F2C0D">
        <w:rPr>
          <w:color w:val="008000"/>
          <w:sz w:val="28"/>
          <w:szCs w:val="28"/>
        </w:rPr>
        <w:t>чувственное</w:t>
      </w:r>
      <w:r w:rsidR="00BD3240" w:rsidRPr="007F2C0D">
        <w:rPr>
          <w:color w:val="008000"/>
          <w:sz w:val="28"/>
          <w:szCs w:val="28"/>
          <w:lang w:val="de-DE"/>
        </w:rPr>
        <w:t xml:space="preserve">» </w:t>
      </w:r>
      <w:r w:rsidR="00BD3240" w:rsidRPr="007F2C0D">
        <w:rPr>
          <w:color w:val="008000"/>
          <w:sz w:val="28"/>
          <w:szCs w:val="28"/>
        </w:rPr>
        <w:t>любой</w:t>
      </w:r>
      <w:r w:rsidR="00BD3240" w:rsidRPr="007F2C0D">
        <w:rPr>
          <w:color w:val="008000"/>
          <w:sz w:val="28"/>
          <w:szCs w:val="28"/>
          <w:lang w:val="de-DE"/>
        </w:rPr>
        <w:t xml:space="preserve"> </w:t>
      </w:r>
      <w:r w:rsidR="00BD3240" w:rsidRPr="007F2C0D">
        <w:rPr>
          <w:color w:val="008000"/>
          <w:sz w:val="28"/>
          <w:szCs w:val="28"/>
        </w:rPr>
        <w:t>женщины</w:t>
      </w:r>
      <w:r w:rsidR="00BD3240" w:rsidRPr="007F2C0D">
        <w:rPr>
          <w:color w:val="008000"/>
          <w:sz w:val="28"/>
          <w:szCs w:val="28"/>
          <w:lang w:val="de-DE"/>
        </w:rPr>
        <w:t xml:space="preserve">; </w:t>
      </w:r>
      <w:r w:rsidR="00BD3240" w:rsidRPr="007F2C0D">
        <w:rPr>
          <w:i/>
          <w:color w:val="008000"/>
          <w:sz w:val="28"/>
          <w:szCs w:val="28"/>
          <w:lang w:val="de-DE"/>
        </w:rPr>
        <w:t>das Sinnliche</w:t>
      </w:r>
      <w:r w:rsidR="007E4D3B" w:rsidRPr="007F2C0D">
        <w:rPr>
          <w:i/>
          <w:color w:val="008000"/>
          <w:sz w:val="28"/>
          <w:szCs w:val="28"/>
          <w:lang w:val="de-DE"/>
        </w:rPr>
        <w:t xml:space="preserve"> — </w:t>
      </w:r>
      <w:r w:rsidR="00BD3240" w:rsidRPr="007F2C0D">
        <w:rPr>
          <w:i/>
          <w:color w:val="008000"/>
          <w:sz w:val="28"/>
          <w:szCs w:val="28"/>
        </w:rPr>
        <w:t>чувственное</w:t>
      </w:r>
      <w:r w:rsidR="00BD3240" w:rsidRPr="007F2C0D">
        <w:rPr>
          <w:i/>
          <w:color w:val="008000"/>
          <w:sz w:val="28"/>
          <w:szCs w:val="28"/>
          <w:lang w:val="de-DE"/>
        </w:rPr>
        <w:t>; der Sinn</w:t>
      </w:r>
      <w:r w:rsidR="007E4D3B" w:rsidRPr="007F2C0D">
        <w:rPr>
          <w:i/>
          <w:color w:val="008000"/>
          <w:sz w:val="28"/>
          <w:szCs w:val="28"/>
          <w:lang w:val="de-DE"/>
        </w:rPr>
        <w:t xml:space="preserve"> — </w:t>
      </w:r>
      <w:r w:rsidR="00BD3240" w:rsidRPr="007F2C0D">
        <w:rPr>
          <w:i/>
          <w:color w:val="008000"/>
          <w:sz w:val="28"/>
          <w:szCs w:val="28"/>
        </w:rPr>
        <w:t>смысл</w:t>
      </w:r>
      <w:r w:rsidR="00BD3240" w:rsidRPr="007F2C0D">
        <w:rPr>
          <w:i/>
          <w:color w:val="008000"/>
          <w:sz w:val="28"/>
          <w:szCs w:val="28"/>
          <w:lang w:val="de-DE"/>
        </w:rPr>
        <w:t xml:space="preserve">; </w:t>
      </w:r>
      <w:r w:rsidR="00BD3240" w:rsidRPr="007F2C0D">
        <w:rPr>
          <w:i/>
          <w:color w:val="008000"/>
          <w:sz w:val="28"/>
          <w:szCs w:val="28"/>
        </w:rPr>
        <w:t>чувство</w:t>
      </w:r>
      <w:r w:rsidR="00BD3240" w:rsidRPr="007F2C0D">
        <w:rPr>
          <w:i/>
          <w:color w:val="008000"/>
          <w:sz w:val="28"/>
          <w:szCs w:val="28"/>
          <w:lang w:val="de-DE"/>
        </w:rPr>
        <w:t>; greifen</w:t>
      </w:r>
      <w:r w:rsidR="007E4D3B" w:rsidRPr="007F2C0D">
        <w:rPr>
          <w:i/>
          <w:color w:val="008000"/>
          <w:sz w:val="28"/>
          <w:szCs w:val="28"/>
          <w:lang w:val="de-DE"/>
        </w:rPr>
        <w:t xml:space="preserve"> — </w:t>
      </w:r>
      <w:r w:rsidR="00BD3240" w:rsidRPr="007F2C0D">
        <w:rPr>
          <w:i/>
          <w:color w:val="008000"/>
          <w:sz w:val="28"/>
          <w:szCs w:val="28"/>
        </w:rPr>
        <w:t>хватать</w:t>
      </w:r>
      <w:r w:rsidR="00BD3240" w:rsidRPr="007F2C0D">
        <w:rPr>
          <w:i/>
          <w:color w:val="008000"/>
          <w:sz w:val="28"/>
          <w:szCs w:val="28"/>
          <w:lang w:val="de-DE"/>
        </w:rPr>
        <w:t xml:space="preserve">; </w:t>
      </w:r>
      <w:r w:rsidR="00BD3240" w:rsidRPr="007F2C0D">
        <w:rPr>
          <w:i/>
          <w:color w:val="008000"/>
          <w:sz w:val="28"/>
          <w:szCs w:val="28"/>
        </w:rPr>
        <w:t>цепляться</w:t>
      </w:r>
      <w:r w:rsidR="00BD3240" w:rsidRPr="007F2C0D">
        <w:rPr>
          <w:color w:val="008000"/>
          <w:sz w:val="28"/>
          <w:szCs w:val="28"/>
          <w:lang w:val="de-DE"/>
        </w:rPr>
        <w:t>)</w:t>
      </w:r>
      <w:r w:rsidRPr="00BD3240">
        <w:rPr>
          <w:sz w:val="28"/>
          <w:szCs w:val="28"/>
          <w:lang w:val="de-DE"/>
        </w:rPr>
        <w:t xml:space="preserve">, </w:t>
      </w:r>
      <w:r w:rsidRPr="00A71A69">
        <w:rPr>
          <w:sz w:val="28"/>
          <w:szCs w:val="28"/>
          <w:lang w:val="de-DE"/>
        </w:rPr>
        <w:t>pr</w:t>
      </w:r>
      <w:r w:rsidRPr="00BD3240">
        <w:rPr>
          <w:sz w:val="28"/>
          <w:szCs w:val="28"/>
          <w:lang w:val="de-DE"/>
        </w:rPr>
        <w:t>ü</w:t>
      </w:r>
      <w:r w:rsidRPr="00A71A69">
        <w:rPr>
          <w:sz w:val="28"/>
          <w:szCs w:val="28"/>
          <w:lang w:val="de-DE"/>
        </w:rPr>
        <w:t>fend</w:t>
      </w:r>
      <w:r w:rsidRPr="00BD3240">
        <w:rPr>
          <w:sz w:val="28"/>
          <w:szCs w:val="28"/>
          <w:lang w:val="de-DE"/>
        </w:rPr>
        <w:t xml:space="preserve"> </w:t>
      </w:r>
      <w:r w:rsidRPr="00A71A69">
        <w:rPr>
          <w:sz w:val="28"/>
          <w:szCs w:val="28"/>
          <w:lang w:val="de-DE"/>
        </w:rPr>
        <w:t>und</w:t>
      </w:r>
      <w:r w:rsidRPr="00BD3240">
        <w:rPr>
          <w:sz w:val="28"/>
          <w:szCs w:val="28"/>
          <w:lang w:val="de-DE"/>
        </w:rPr>
        <w:t xml:space="preserve"> </w:t>
      </w:r>
      <w:r w:rsidRPr="00A71A69">
        <w:rPr>
          <w:sz w:val="28"/>
          <w:szCs w:val="28"/>
          <w:lang w:val="de-DE"/>
        </w:rPr>
        <w:t>ohne</w:t>
      </w:r>
      <w:r w:rsidRPr="00BD3240">
        <w:rPr>
          <w:sz w:val="28"/>
          <w:szCs w:val="28"/>
          <w:lang w:val="de-DE"/>
        </w:rPr>
        <w:t xml:space="preserve"> </w:t>
      </w:r>
      <w:r w:rsidRPr="00A71A69">
        <w:rPr>
          <w:sz w:val="28"/>
          <w:szCs w:val="28"/>
          <w:lang w:val="de-DE"/>
        </w:rPr>
        <w:t>Unterschied</w:t>
      </w:r>
      <w:r w:rsidR="00BD3240" w:rsidRPr="00BD3240">
        <w:rPr>
          <w:sz w:val="28"/>
          <w:szCs w:val="28"/>
          <w:lang w:val="de-DE"/>
        </w:rPr>
        <w:t xml:space="preserve"> </w:t>
      </w:r>
      <w:r w:rsidR="00BD3240" w:rsidRPr="007F2C0D">
        <w:rPr>
          <w:color w:val="008000"/>
          <w:sz w:val="28"/>
          <w:szCs w:val="28"/>
          <w:lang w:val="de-DE"/>
        </w:rPr>
        <w:t>(</w:t>
      </w:r>
      <w:r w:rsidR="00BD3240" w:rsidRPr="007F2C0D">
        <w:rPr>
          <w:color w:val="008000"/>
          <w:sz w:val="28"/>
          <w:szCs w:val="28"/>
        </w:rPr>
        <w:t>оценивая</w:t>
      </w:r>
      <w:r w:rsidR="00BD3240" w:rsidRPr="007F2C0D">
        <w:rPr>
          <w:color w:val="008000"/>
          <w:sz w:val="28"/>
          <w:szCs w:val="28"/>
          <w:lang w:val="de-DE"/>
        </w:rPr>
        <w:t xml:space="preserve"> </w:t>
      </w:r>
      <w:r w:rsidR="00BD3240" w:rsidRPr="007F2C0D">
        <w:rPr>
          <w:color w:val="008000"/>
          <w:sz w:val="28"/>
          <w:szCs w:val="28"/>
        </w:rPr>
        <w:t>и</w:t>
      </w:r>
      <w:r w:rsidR="00BD3240" w:rsidRPr="007F2C0D">
        <w:rPr>
          <w:color w:val="008000"/>
          <w:sz w:val="28"/>
          <w:szCs w:val="28"/>
          <w:lang w:val="de-DE"/>
        </w:rPr>
        <w:t xml:space="preserve"> </w:t>
      </w:r>
      <w:r w:rsidR="00BD3240" w:rsidRPr="007F2C0D">
        <w:rPr>
          <w:color w:val="008000"/>
          <w:sz w:val="28"/>
          <w:szCs w:val="28"/>
        </w:rPr>
        <w:t>не</w:t>
      </w:r>
      <w:r w:rsidR="00BD3240" w:rsidRPr="007F2C0D">
        <w:rPr>
          <w:color w:val="008000"/>
          <w:sz w:val="28"/>
          <w:szCs w:val="28"/>
          <w:lang w:val="de-DE"/>
        </w:rPr>
        <w:t xml:space="preserve"> </w:t>
      </w:r>
      <w:r w:rsidR="00BD3240" w:rsidRPr="007F2C0D">
        <w:rPr>
          <w:color w:val="008000"/>
          <w:sz w:val="28"/>
          <w:szCs w:val="28"/>
        </w:rPr>
        <w:t>делая</w:t>
      </w:r>
      <w:r w:rsidR="00BD3240" w:rsidRPr="007F2C0D">
        <w:rPr>
          <w:color w:val="008000"/>
          <w:sz w:val="28"/>
          <w:szCs w:val="28"/>
          <w:lang w:val="de-DE"/>
        </w:rPr>
        <w:t xml:space="preserve"> </w:t>
      </w:r>
      <w:r w:rsidR="00BD3240" w:rsidRPr="007F2C0D">
        <w:rPr>
          <w:color w:val="008000"/>
          <w:sz w:val="28"/>
          <w:szCs w:val="28"/>
        </w:rPr>
        <w:t>различия</w:t>
      </w:r>
      <w:r w:rsidR="00BD3240" w:rsidRPr="007F2C0D">
        <w:rPr>
          <w:color w:val="008000"/>
          <w:sz w:val="28"/>
          <w:szCs w:val="28"/>
          <w:lang w:val="de-DE"/>
        </w:rPr>
        <w:t>: «</w:t>
      </w:r>
      <w:r w:rsidR="00BD3240" w:rsidRPr="007F2C0D">
        <w:rPr>
          <w:color w:val="008000"/>
          <w:sz w:val="28"/>
          <w:szCs w:val="28"/>
        </w:rPr>
        <w:t>без</w:t>
      </w:r>
      <w:r w:rsidR="00BD3240" w:rsidRPr="007F2C0D">
        <w:rPr>
          <w:color w:val="008000"/>
          <w:sz w:val="28"/>
          <w:szCs w:val="28"/>
          <w:lang w:val="de-DE"/>
        </w:rPr>
        <w:t xml:space="preserve"> </w:t>
      </w:r>
      <w:r w:rsidR="00BD3240" w:rsidRPr="007F2C0D">
        <w:rPr>
          <w:color w:val="008000"/>
          <w:sz w:val="28"/>
          <w:szCs w:val="28"/>
        </w:rPr>
        <w:t>различия</w:t>
      </w:r>
      <w:r w:rsidR="00BD3240" w:rsidRPr="007F2C0D">
        <w:rPr>
          <w:color w:val="008000"/>
          <w:sz w:val="28"/>
          <w:szCs w:val="28"/>
          <w:lang w:val="de-DE"/>
        </w:rPr>
        <w:t xml:space="preserve">»; </w:t>
      </w:r>
      <w:r w:rsidR="00BD3240" w:rsidRPr="007F2C0D">
        <w:rPr>
          <w:i/>
          <w:color w:val="008000"/>
          <w:sz w:val="28"/>
          <w:szCs w:val="28"/>
          <w:lang w:val="de-DE"/>
        </w:rPr>
        <w:t>prüfen</w:t>
      </w:r>
      <w:r w:rsidR="007E4D3B" w:rsidRPr="007F2C0D">
        <w:rPr>
          <w:i/>
          <w:color w:val="008000"/>
          <w:sz w:val="28"/>
          <w:szCs w:val="28"/>
          <w:lang w:val="de-DE"/>
        </w:rPr>
        <w:t xml:space="preserve"> — </w:t>
      </w:r>
      <w:r w:rsidR="00BD3240" w:rsidRPr="007F2C0D">
        <w:rPr>
          <w:i/>
          <w:color w:val="008000"/>
          <w:sz w:val="28"/>
          <w:szCs w:val="28"/>
        </w:rPr>
        <w:t>проверять</w:t>
      </w:r>
      <w:r w:rsidR="00BD3240" w:rsidRPr="007F2C0D">
        <w:rPr>
          <w:i/>
          <w:color w:val="008000"/>
          <w:sz w:val="28"/>
          <w:szCs w:val="28"/>
          <w:lang w:val="de-DE"/>
        </w:rPr>
        <w:t xml:space="preserve">; </w:t>
      </w:r>
      <w:r w:rsidR="00BD3240" w:rsidRPr="007F2C0D">
        <w:rPr>
          <w:i/>
          <w:color w:val="008000"/>
          <w:sz w:val="28"/>
          <w:szCs w:val="28"/>
        </w:rPr>
        <w:t>оценивать</w:t>
      </w:r>
      <w:r w:rsidR="00BD3240" w:rsidRPr="007F2C0D">
        <w:rPr>
          <w:i/>
          <w:color w:val="008000"/>
          <w:sz w:val="28"/>
          <w:szCs w:val="28"/>
          <w:lang w:val="de-DE"/>
        </w:rPr>
        <w:t>; der Unterschied</w:t>
      </w:r>
      <w:r w:rsidR="007E4D3B" w:rsidRPr="007F2C0D">
        <w:rPr>
          <w:i/>
          <w:color w:val="008000"/>
          <w:sz w:val="28"/>
          <w:szCs w:val="28"/>
          <w:lang w:val="de-DE"/>
        </w:rPr>
        <w:t xml:space="preserve"> — </w:t>
      </w:r>
      <w:r w:rsidR="00BD3240" w:rsidRPr="007F2C0D">
        <w:rPr>
          <w:i/>
          <w:color w:val="008000"/>
          <w:sz w:val="28"/>
          <w:szCs w:val="28"/>
        </w:rPr>
        <w:t>разница</w:t>
      </w:r>
      <w:r w:rsidR="00BD3240" w:rsidRPr="007F2C0D">
        <w:rPr>
          <w:i/>
          <w:color w:val="008000"/>
          <w:sz w:val="28"/>
          <w:szCs w:val="28"/>
          <w:lang w:val="de-DE"/>
        </w:rPr>
        <w:t xml:space="preserve">; </w:t>
      </w:r>
      <w:r w:rsidR="00BD3240" w:rsidRPr="007F2C0D">
        <w:rPr>
          <w:i/>
          <w:color w:val="008000"/>
          <w:sz w:val="28"/>
          <w:szCs w:val="28"/>
        </w:rPr>
        <w:t>различие</w:t>
      </w:r>
      <w:r w:rsidR="00BD3240" w:rsidRPr="007F2C0D">
        <w:rPr>
          <w:i/>
          <w:color w:val="008000"/>
          <w:sz w:val="28"/>
          <w:szCs w:val="28"/>
          <w:lang w:val="de-DE"/>
        </w:rPr>
        <w:t>; unterscheiden</w:t>
      </w:r>
      <w:r w:rsidR="007E4D3B" w:rsidRPr="007F2C0D">
        <w:rPr>
          <w:i/>
          <w:color w:val="008000"/>
          <w:sz w:val="28"/>
          <w:szCs w:val="28"/>
          <w:lang w:val="de-DE"/>
        </w:rPr>
        <w:t xml:space="preserve"> — </w:t>
      </w:r>
      <w:r w:rsidR="00BD3240" w:rsidRPr="007F2C0D">
        <w:rPr>
          <w:i/>
          <w:color w:val="008000"/>
          <w:sz w:val="28"/>
          <w:szCs w:val="28"/>
        </w:rPr>
        <w:t>различать</w:t>
      </w:r>
      <w:r w:rsidR="00BD3240" w:rsidRPr="007F2C0D">
        <w:rPr>
          <w:color w:val="008000"/>
          <w:sz w:val="28"/>
          <w:szCs w:val="28"/>
          <w:lang w:val="de-DE"/>
        </w:rPr>
        <w:t>)</w:t>
      </w:r>
      <w:r w:rsidRPr="00BD3240">
        <w:rPr>
          <w:sz w:val="28"/>
          <w:szCs w:val="28"/>
          <w:lang w:val="de-DE"/>
        </w:rPr>
        <w:t xml:space="preserve">, </w:t>
      </w:r>
      <w:r w:rsidRPr="00A71A69">
        <w:rPr>
          <w:sz w:val="28"/>
          <w:szCs w:val="28"/>
          <w:lang w:val="de-DE"/>
        </w:rPr>
        <w:t>ob</w:t>
      </w:r>
      <w:r w:rsidRPr="00BD3240">
        <w:rPr>
          <w:sz w:val="28"/>
          <w:szCs w:val="28"/>
          <w:lang w:val="de-DE"/>
        </w:rPr>
        <w:t xml:space="preserve"> </w:t>
      </w:r>
      <w:r w:rsidRPr="00A71A69">
        <w:rPr>
          <w:sz w:val="28"/>
          <w:szCs w:val="28"/>
          <w:lang w:val="de-DE"/>
        </w:rPr>
        <w:t>es</w:t>
      </w:r>
      <w:r w:rsidRPr="00BD3240">
        <w:rPr>
          <w:sz w:val="28"/>
          <w:szCs w:val="28"/>
          <w:lang w:val="de-DE"/>
        </w:rPr>
        <w:t xml:space="preserve"> </w:t>
      </w:r>
      <w:r w:rsidRPr="00A71A69">
        <w:rPr>
          <w:sz w:val="28"/>
          <w:szCs w:val="28"/>
          <w:lang w:val="de-DE"/>
        </w:rPr>
        <w:t>die</w:t>
      </w:r>
      <w:r w:rsidRPr="00BD3240">
        <w:rPr>
          <w:sz w:val="28"/>
          <w:szCs w:val="28"/>
          <w:lang w:val="de-DE"/>
        </w:rPr>
        <w:t xml:space="preserve"> </w:t>
      </w:r>
      <w:r w:rsidRPr="00A71A69">
        <w:rPr>
          <w:sz w:val="28"/>
          <w:szCs w:val="28"/>
          <w:lang w:val="de-DE"/>
        </w:rPr>
        <w:t>Gattin</w:t>
      </w:r>
      <w:r w:rsidRPr="00BD3240">
        <w:rPr>
          <w:sz w:val="28"/>
          <w:szCs w:val="28"/>
          <w:lang w:val="de-DE"/>
        </w:rPr>
        <w:t xml:space="preserve"> </w:t>
      </w:r>
      <w:r w:rsidRPr="00A71A69">
        <w:rPr>
          <w:sz w:val="28"/>
          <w:szCs w:val="28"/>
          <w:lang w:val="de-DE"/>
        </w:rPr>
        <w:t>ihres</w:t>
      </w:r>
      <w:r w:rsidRPr="00BD3240">
        <w:rPr>
          <w:sz w:val="28"/>
          <w:szCs w:val="28"/>
          <w:lang w:val="de-DE"/>
        </w:rPr>
        <w:t xml:space="preserve"> </w:t>
      </w:r>
      <w:r w:rsidRPr="00A71A69">
        <w:rPr>
          <w:sz w:val="28"/>
          <w:szCs w:val="28"/>
          <w:lang w:val="de-DE"/>
        </w:rPr>
        <w:t>Freundes</w:t>
      </w:r>
      <w:r w:rsidRPr="00BD3240">
        <w:rPr>
          <w:sz w:val="28"/>
          <w:szCs w:val="28"/>
          <w:lang w:val="de-DE"/>
        </w:rPr>
        <w:t xml:space="preserve"> </w:t>
      </w:r>
      <w:r w:rsidRPr="00A71A69">
        <w:rPr>
          <w:sz w:val="28"/>
          <w:szCs w:val="28"/>
          <w:lang w:val="de-DE"/>
        </w:rPr>
        <w:t>ist</w:t>
      </w:r>
      <w:r w:rsidR="00BD3240" w:rsidRPr="00BD3240">
        <w:rPr>
          <w:sz w:val="28"/>
          <w:szCs w:val="28"/>
          <w:lang w:val="de-DE"/>
        </w:rPr>
        <w:t xml:space="preserve"> </w:t>
      </w:r>
      <w:r w:rsidR="00BD3240" w:rsidRPr="007F2C0D">
        <w:rPr>
          <w:color w:val="008000"/>
          <w:sz w:val="28"/>
          <w:szCs w:val="28"/>
          <w:lang w:val="de-DE"/>
        </w:rPr>
        <w:t>(</w:t>
      </w:r>
      <w:r w:rsidR="00BD3240" w:rsidRPr="007F2C0D">
        <w:rPr>
          <w:color w:val="008000"/>
          <w:sz w:val="28"/>
          <w:szCs w:val="28"/>
        </w:rPr>
        <w:t>является</w:t>
      </w:r>
      <w:r w:rsidR="00BD3240" w:rsidRPr="007F2C0D">
        <w:rPr>
          <w:color w:val="008000"/>
          <w:sz w:val="28"/>
          <w:szCs w:val="28"/>
          <w:lang w:val="de-DE"/>
        </w:rPr>
        <w:t xml:space="preserve"> </w:t>
      </w:r>
      <w:r w:rsidR="00BD3240" w:rsidRPr="007F2C0D">
        <w:rPr>
          <w:color w:val="008000"/>
          <w:sz w:val="28"/>
          <w:szCs w:val="28"/>
        </w:rPr>
        <w:t>ли</w:t>
      </w:r>
      <w:r w:rsidR="00BD3240" w:rsidRPr="007F2C0D">
        <w:rPr>
          <w:color w:val="008000"/>
          <w:sz w:val="28"/>
          <w:szCs w:val="28"/>
          <w:lang w:val="de-DE"/>
        </w:rPr>
        <w:t xml:space="preserve"> </w:t>
      </w:r>
      <w:r w:rsidR="00BD3240" w:rsidRPr="007F2C0D">
        <w:rPr>
          <w:color w:val="008000"/>
          <w:sz w:val="28"/>
          <w:szCs w:val="28"/>
        </w:rPr>
        <w:t>она</w:t>
      </w:r>
      <w:r w:rsidR="00BD3240" w:rsidRPr="007F2C0D">
        <w:rPr>
          <w:color w:val="008000"/>
          <w:sz w:val="28"/>
          <w:szCs w:val="28"/>
          <w:lang w:val="de-DE"/>
        </w:rPr>
        <w:t xml:space="preserve"> </w:t>
      </w:r>
      <w:r w:rsidR="00BD3240" w:rsidRPr="007F2C0D">
        <w:rPr>
          <w:color w:val="008000"/>
          <w:sz w:val="28"/>
          <w:szCs w:val="28"/>
        </w:rPr>
        <w:t>женой</w:t>
      </w:r>
      <w:r w:rsidR="00BD3240" w:rsidRPr="007F2C0D">
        <w:rPr>
          <w:color w:val="008000"/>
          <w:sz w:val="28"/>
          <w:szCs w:val="28"/>
          <w:lang w:val="de-DE"/>
        </w:rPr>
        <w:t xml:space="preserve"> </w:t>
      </w:r>
      <w:r w:rsidR="00BD3240" w:rsidRPr="007F2C0D">
        <w:rPr>
          <w:color w:val="008000"/>
          <w:sz w:val="28"/>
          <w:szCs w:val="28"/>
        </w:rPr>
        <w:t>их</w:t>
      </w:r>
      <w:r w:rsidR="00BD3240" w:rsidRPr="007F2C0D">
        <w:rPr>
          <w:color w:val="008000"/>
          <w:sz w:val="28"/>
          <w:szCs w:val="28"/>
          <w:lang w:val="de-DE"/>
        </w:rPr>
        <w:t xml:space="preserve"> </w:t>
      </w:r>
      <w:r w:rsidR="00BD3240" w:rsidRPr="007F2C0D">
        <w:rPr>
          <w:color w:val="008000"/>
          <w:sz w:val="28"/>
          <w:szCs w:val="28"/>
        </w:rPr>
        <w:t>друга</w:t>
      </w:r>
      <w:r w:rsidR="00BD3240" w:rsidRPr="007F2C0D">
        <w:rPr>
          <w:color w:val="008000"/>
          <w:sz w:val="28"/>
          <w:szCs w:val="28"/>
          <w:lang w:val="de-DE"/>
        </w:rPr>
        <w:t>)</w:t>
      </w:r>
      <w:r w:rsidRPr="00BD3240">
        <w:rPr>
          <w:sz w:val="28"/>
          <w:szCs w:val="28"/>
          <w:lang w:val="de-DE"/>
        </w:rPr>
        <w:t xml:space="preserve"> </w:t>
      </w:r>
      <w:r w:rsidRPr="00A71A69">
        <w:rPr>
          <w:sz w:val="28"/>
          <w:szCs w:val="28"/>
          <w:lang w:val="de-DE"/>
        </w:rPr>
        <w:t>oder</w:t>
      </w:r>
      <w:r w:rsidRPr="00BD3240">
        <w:rPr>
          <w:sz w:val="28"/>
          <w:szCs w:val="28"/>
          <w:lang w:val="de-DE"/>
        </w:rPr>
        <w:t xml:space="preserve"> </w:t>
      </w:r>
      <w:r w:rsidRPr="00A71A69">
        <w:rPr>
          <w:sz w:val="28"/>
          <w:szCs w:val="28"/>
          <w:lang w:val="de-DE"/>
        </w:rPr>
        <w:t>das</w:t>
      </w:r>
      <w:r w:rsidRPr="00BD3240">
        <w:rPr>
          <w:sz w:val="28"/>
          <w:szCs w:val="28"/>
          <w:lang w:val="de-DE"/>
        </w:rPr>
        <w:t xml:space="preserve"> </w:t>
      </w:r>
      <w:r w:rsidRPr="00A71A69">
        <w:rPr>
          <w:sz w:val="28"/>
          <w:szCs w:val="28"/>
          <w:lang w:val="de-DE"/>
        </w:rPr>
        <w:t>Stubenm</w:t>
      </w:r>
      <w:r w:rsidRPr="00BD3240">
        <w:rPr>
          <w:sz w:val="28"/>
          <w:szCs w:val="28"/>
          <w:lang w:val="de-DE"/>
        </w:rPr>
        <w:t>ä</w:t>
      </w:r>
      <w:r w:rsidRPr="00A71A69">
        <w:rPr>
          <w:sz w:val="28"/>
          <w:szCs w:val="28"/>
          <w:lang w:val="de-DE"/>
        </w:rPr>
        <w:t>dchen</w:t>
      </w:r>
      <w:r w:rsidRPr="00BD3240">
        <w:rPr>
          <w:sz w:val="28"/>
          <w:szCs w:val="28"/>
          <w:lang w:val="de-DE"/>
        </w:rPr>
        <w:t xml:space="preserve">, </w:t>
      </w:r>
      <w:r w:rsidRPr="00A71A69">
        <w:rPr>
          <w:sz w:val="28"/>
          <w:szCs w:val="28"/>
          <w:lang w:val="de-DE"/>
        </w:rPr>
        <w:t>das</w:t>
      </w:r>
      <w:r w:rsidRPr="00BD3240">
        <w:rPr>
          <w:sz w:val="28"/>
          <w:szCs w:val="28"/>
          <w:lang w:val="de-DE"/>
        </w:rPr>
        <w:t xml:space="preserve"> </w:t>
      </w:r>
      <w:r w:rsidRPr="00A71A69">
        <w:rPr>
          <w:sz w:val="28"/>
          <w:szCs w:val="28"/>
          <w:lang w:val="de-DE"/>
        </w:rPr>
        <w:t>die</w:t>
      </w:r>
      <w:r w:rsidRPr="00BD3240">
        <w:rPr>
          <w:sz w:val="28"/>
          <w:szCs w:val="28"/>
          <w:lang w:val="de-DE"/>
        </w:rPr>
        <w:t xml:space="preserve"> </w:t>
      </w:r>
      <w:r w:rsidRPr="00A71A69">
        <w:rPr>
          <w:sz w:val="28"/>
          <w:szCs w:val="28"/>
          <w:lang w:val="de-DE"/>
        </w:rPr>
        <w:t>T</w:t>
      </w:r>
      <w:r w:rsidRPr="00BD3240">
        <w:rPr>
          <w:sz w:val="28"/>
          <w:szCs w:val="28"/>
          <w:lang w:val="de-DE"/>
        </w:rPr>
        <w:t>ü</w:t>
      </w:r>
      <w:r w:rsidRPr="00A71A69">
        <w:rPr>
          <w:sz w:val="28"/>
          <w:szCs w:val="28"/>
          <w:lang w:val="de-DE"/>
        </w:rPr>
        <w:t>re</w:t>
      </w:r>
      <w:r w:rsidRPr="00BD3240">
        <w:rPr>
          <w:sz w:val="28"/>
          <w:szCs w:val="28"/>
          <w:lang w:val="de-DE"/>
        </w:rPr>
        <w:t xml:space="preserve"> </w:t>
      </w:r>
      <w:r w:rsidRPr="00A71A69">
        <w:rPr>
          <w:sz w:val="28"/>
          <w:szCs w:val="28"/>
          <w:lang w:val="de-DE"/>
        </w:rPr>
        <w:t>zu</w:t>
      </w:r>
      <w:r w:rsidRPr="00BD3240">
        <w:rPr>
          <w:sz w:val="28"/>
          <w:szCs w:val="28"/>
          <w:lang w:val="de-DE"/>
        </w:rPr>
        <w:t xml:space="preserve"> </w:t>
      </w:r>
      <w:r w:rsidRPr="00A71A69">
        <w:rPr>
          <w:sz w:val="28"/>
          <w:szCs w:val="28"/>
          <w:lang w:val="de-DE"/>
        </w:rPr>
        <w:t>ihr</w:t>
      </w:r>
      <w:r w:rsidRPr="00BD3240">
        <w:rPr>
          <w:sz w:val="28"/>
          <w:szCs w:val="28"/>
          <w:lang w:val="de-DE"/>
        </w:rPr>
        <w:t xml:space="preserve"> ö</w:t>
      </w:r>
      <w:r w:rsidRPr="00A71A69">
        <w:rPr>
          <w:sz w:val="28"/>
          <w:szCs w:val="28"/>
          <w:lang w:val="de-DE"/>
        </w:rPr>
        <w:t>ffnet</w:t>
      </w:r>
      <w:r w:rsidR="00BD3240" w:rsidRPr="00BD3240">
        <w:rPr>
          <w:sz w:val="28"/>
          <w:szCs w:val="28"/>
          <w:lang w:val="de-DE"/>
        </w:rPr>
        <w:t xml:space="preserve"> </w:t>
      </w:r>
      <w:r w:rsidR="00BD3240" w:rsidRPr="007F2C0D">
        <w:rPr>
          <w:color w:val="008000"/>
          <w:sz w:val="28"/>
          <w:szCs w:val="28"/>
          <w:lang w:val="de-DE"/>
        </w:rPr>
        <w:t>(</w:t>
      </w:r>
      <w:r w:rsidR="00BD3240" w:rsidRPr="007F2C0D">
        <w:rPr>
          <w:color w:val="008000"/>
          <w:sz w:val="28"/>
          <w:szCs w:val="28"/>
        </w:rPr>
        <w:t>или</w:t>
      </w:r>
      <w:r w:rsidR="00BD3240" w:rsidRPr="007F2C0D">
        <w:rPr>
          <w:color w:val="008000"/>
          <w:sz w:val="28"/>
          <w:szCs w:val="28"/>
          <w:lang w:val="de-DE"/>
        </w:rPr>
        <w:t xml:space="preserve"> </w:t>
      </w:r>
      <w:r w:rsidR="00BD3240" w:rsidRPr="007F2C0D">
        <w:rPr>
          <w:color w:val="008000"/>
          <w:sz w:val="28"/>
          <w:szCs w:val="28"/>
        </w:rPr>
        <w:t>горничной</w:t>
      </w:r>
      <w:r w:rsidR="00BD3240" w:rsidRPr="007F2C0D">
        <w:rPr>
          <w:color w:val="008000"/>
          <w:sz w:val="28"/>
          <w:szCs w:val="28"/>
          <w:lang w:val="de-DE"/>
        </w:rPr>
        <w:t xml:space="preserve">, </w:t>
      </w:r>
      <w:r w:rsidR="00BD3240" w:rsidRPr="007F2C0D">
        <w:rPr>
          <w:color w:val="008000"/>
          <w:sz w:val="28"/>
          <w:szCs w:val="28"/>
        </w:rPr>
        <w:t>которая</w:t>
      </w:r>
      <w:r w:rsidR="00BD3240" w:rsidRPr="007F2C0D">
        <w:rPr>
          <w:color w:val="008000"/>
          <w:sz w:val="28"/>
          <w:szCs w:val="28"/>
          <w:lang w:val="de-DE"/>
        </w:rPr>
        <w:t xml:space="preserve"> </w:t>
      </w:r>
      <w:r w:rsidR="00BD3240" w:rsidRPr="007F2C0D">
        <w:rPr>
          <w:color w:val="008000"/>
          <w:sz w:val="28"/>
          <w:szCs w:val="28"/>
        </w:rPr>
        <w:t>отворяет</w:t>
      </w:r>
      <w:r w:rsidR="00BD3240" w:rsidRPr="007F2C0D">
        <w:rPr>
          <w:color w:val="008000"/>
          <w:sz w:val="28"/>
          <w:szCs w:val="28"/>
          <w:lang w:val="de-DE"/>
        </w:rPr>
        <w:t xml:space="preserve"> </w:t>
      </w:r>
      <w:r w:rsidR="00BD3240" w:rsidRPr="007F2C0D">
        <w:rPr>
          <w:color w:val="008000"/>
          <w:sz w:val="28"/>
          <w:szCs w:val="28"/>
        </w:rPr>
        <w:t>дверь</w:t>
      </w:r>
      <w:r w:rsidR="00BD3240" w:rsidRPr="007F2C0D">
        <w:rPr>
          <w:color w:val="008000"/>
          <w:sz w:val="28"/>
          <w:szCs w:val="28"/>
          <w:lang w:val="de-DE"/>
        </w:rPr>
        <w:t xml:space="preserve"> /</w:t>
      </w:r>
      <w:r w:rsidR="00BD3240" w:rsidRPr="007F2C0D">
        <w:rPr>
          <w:color w:val="008000"/>
          <w:sz w:val="28"/>
          <w:szCs w:val="28"/>
        </w:rPr>
        <w:t>ведущую</w:t>
      </w:r>
      <w:r w:rsidR="00BD3240" w:rsidRPr="007F2C0D">
        <w:rPr>
          <w:color w:val="008000"/>
          <w:sz w:val="28"/>
          <w:szCs w:val="28"/>
          <w:lang w:val="de-DE"/>
        </w:rPr>
        <w:t xml:space="preserve">/ </w:t>
      </w:r>
      <w:r w:rsidR="00BD3240" w:rsidRPr="007F2C0D">
        <w:rPr>
          <w:color w:val="008000"/>
          <w:sz w:val="28"/>
          <w:szCs w:val="28"/>
        </w:rPr>
        <w:t>к</w:t>
      </w:r>
      <w:r w:rsidR="00BD3240" w:rsidRPr="007F2C0D">
        <w:rPr>
          <w:color w:val="008000"/>
          <w:sz w:val="28"/>
          <w:szCs w:val="28"/>
          <w:lang w:val="de-DE"/>
        </w:rPr>
        <w:t xml:space="preserve"> </w:t>
      </w:r>
      <w:r w:rsidR="00BD3240" w:rsidRPr="007F2C0D">
        <w:rPr>
          <w:color w:val="008000"/>
          <w:sz w:val="28"/>
          <w:szCs w:val="28"/>
        </w:rPr>
        <w:t>ней</w:t>
      </w:r>
      <w:r w:rsidR="00BD3240" w:rsidRPr="007F2C0D">
        <w:rPr>
          <w:color w:val="008000"/>
          <w:sz w:val="28"/>
          <w:szCs w:val="28"/>
          <w:lang w:val="de-DE"/>
        </w:rPr>
        <w:t xml:space="preserve">; </w:t>
      </w:r>
      <w:r w:rsidR="00BD3240" w:rsidRPr="007F2C0D">
        <w:rPr>
          <w:i/>
          <w:color w:val="008000"/>
          <w:sz w:val="28"/>
          <w:szCs w:val="28"/>
          <w:lang w:val="de-DE"/>
        </w:rPr>
        <w:t>das Stubenmädchen</w:t>
      </w:r>
      <w:r w:rsidR="007E4D3B" w:rsidRPr="007F2C0D">
        <w:rPr>
          <w:i/>
          <w:color w:val="008000"/>
          <w:sz w:val="28"/>
          <w:szCs w:val="28"/>
          <w:lang w:val="de-DE"/>
        </w:rPr>
        <w:t xml:space="preserve"> — </w:t>
      </w:r>
      <w:r w:rsidR="00BD3240" w:rsidRPr="007F2C0D">
        <w:rPr>
          <w:i/>
          <w:color w:val="008000"/>
          <w:sz w:val="28"/>
          <w:szCs w:val="28"/>
        </w:rPr>
        <w:t>горничная</w:t>
      </w:r>
      <w:r w:rsidR="00BD3240" w:rsidRPr="007F2C0D">
        <w:rPr>
          <w:i/>
          <w:color w:val="008000"/>
          <w:sz w:val="28"/>
          <w:szCs w:val="28"/>
          <w:lang w:val="de-DE"/>
        </w:rPr>
        <w:t>; die Stube</w:t>
      </w:r>
      <w:r w:rsidR="007E4D3B" w:rsidRPr="007F2C0D">
        <w:rPr>
          <w:i/>
          <w:color w:val="008000"/>
          <w:sz w:val="28"/>
          <w:szCs w:val="28"/>
          <w:lang w:val="de-DE"/>
        </w:rPr>
        <w:t xml:space="preserve"> — </w:t>
      </w:r>
      <w:r w:rsidR="00BD3240" w:rsidRPr="007F2C0D">
        <w:rPr>
          <w:i/>
          <w:color w:val="008000"/>
          <w:sz w:val="28"/>
          <w:szCs w:val="28"/>
        </w:rPr>
        <w:t>комната</w:t>
      </w:r>
      <w:r w:rsidR="00BD3240" w:rsidRPr="007F2C0D">
        <w:rPr>
          <w:i/>
          <w:color w:val="008000"/>
          <w:sz w:val="28"/>
          <w:szCs w:val="28"/>
          <w:lang w:val="de-DE"/>
        </w:rPr>
        <w:t xml:space="preserve">; </w:t>
      </w:r>
      <w:r w:rsidR="00BD3240" w:rsidRPr="007F2C0D">
        <w:rPr>
          <w:i/>
          <w:color w:val="008000"/>
          <w:sz w:val="28"/>
          <w:szCs w:val="28"/>
        </w:rPr>
        <w:t>горница</w:t>
      </w:r>
      <w:r w:rsidR="00BD3240" w:rsidRPr="007F2C0D">
        <w:rPr>
          <w:i/>
          <w:color w:val="008000"/>
          <w:sz w:val="28"/>
          <w:szCs w:val="28"/>
          <w:lang w:val="de-DE"/>
        </w:rPr>
        <w:t>; das Mädchen</w:t>
      </w:r>
      <w:r w:rsidR="007E4D3B" w:rsidRPr="007F2C0D">
        <w:rPr>
          <w:i/>
          <w:color w:val="008000"/>
          <w:sz w:val="28"/>
          <w:szCs w:val="28"/>
          <w:lang w:val="de-DE"/>
        </w:rPr>
        <w:t xml:space="preserve"> — </w:t>
      </w:r>
      <w:r w:rsidR="00BD3240" w:rsidRPr="007F2C0D">
        <w:rPr>
          <w:i/>
          <w:color w:val="008000"/>
          <w:sz w:val="28"/>
          <w:szCs w:val="28"/>
        </w:rPr>
        <w:t>девочка</w:t>
      </w:r>
      <w:r w:rsidR="00BD3240" w:rsidRPr="007F2C0D">
        <w:rPr>
          <w:i/>
          <w:color w:val="008000"/>
          <w:sz w:val="28"/>
          <w:szCs w:val="28"/>
          <w:lang w:val="de-DE"/>
        </w:rPr>
        <w:t xml:space="preserve">; </w:t>
      </w:r>
      <w:r w:rsidR="00BD3240" w:rsidRPr="007F2C0D">
        <w:rPr>
          <w:i/>
          <w:color w:val="008000"/>
          <w:sz w:val="28"/>
          <w:szCs w:val="28"/>
        </w:rPr>
        <w:t>девушка</w:t>
      </w:r>
      <w:r w:rsidR="00BD3240" w:rsidRPr="007F2C0D">
        <w:rPr>
          <w:color w:val="008000"/>
          <w:sz w:val="28"/>
          <w:szCs w:val="28"/>
          <w:lang w:val="de-DE"/>
        </w:rPr>
        <w:t>)</w:t>
      </w:r>
      <w:r w:rsidRPr="00BD3240">
        <w:rPr>
          <w:sz w:val="28"/>
          <w:szCs w:val="28"/>
          <w:lang w:val="de-DE"/>
        </w:rPr>
        <w:t>.</w:t>
      </w:r>
    </w:p>
    <w:p w:rsidR="00975A2B" w:rsidRDefault="00975A2B" w:rsidP="001B2DE8">
      <w:pPr>
        <w:pStyle w:val="a3"/>
        <w:spacing w:line="360" w:lineRule="auto"/>
        <w:rPr>
          <w:sz w:val="28"/>
          <w:szCs w:val="28"/>
          <w:lang w:val="de-DE"/>
        </w:rPr>
      </w:pPr>
    </w:p>
    <w:p w:rsidR="00246167" w:rsidRDefault="00BD3240" w:rsidP="001B2DE8">
      <w:pPr>
        <w:pStyle w:val="a3"/>
        <w:spacing w:line="360" w:lineRule="auto"/>
        <w:rPr>
          <w:sz w:val="28"/>
          <w:szCs w:val="28"/>
          <w:lang w:val="de-DE"/>
        </w:rPr>
      </w:pPr>
      <w:r w:rsidRPr="00A71A69">
        <w:rPr>
          <w:sz w:val="28"/>
          <w:szCs w:val="28"/>
          <w:lang w:val="de-DE"/>
        </w:rPr>
        <w:t xml:space="preserve">Er war einer jener jungen Menschen, deren hübschem Gesicht viel geglückt ist und in denen nun beständig alles für eine neue Begegnung, ein neues Erlebnis bereit ist, die immer gespannt sind, sich ins Unbekannte eines Abenteuers zu schnellen, die nichts überrascht, weil sie alles lauernd berechnet haben, die nichts Erotisches übersehen, weil schon ihr erster Blick jeder Frau in das Sinnliche greift, prüfend </w:t>
      </w:r>
      <w:r w:rsidRPr="00A71A69">
        <w:rPr>
          <w:sz w:val="28"/>
          <w:szCs w:val="28"/>
          <w:lang w:val="de-DE"/>
        </w:rPr>
        <w:lastRenderedPageBreak/>
        <w:t>und ohne Unterschied, ob es die Gattin ihres Freundes ist oder das Stubenmädchen, das die Türe zu ihr öffnet.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132EDD">
        <w:rPr>
          <w:sz w:val="28"/>
          <w:szCs w:val="28"/>
          <w:lang w:val="de-DE"/>
        </w:rPr>
        <w:t>Wenn</w:t>
      </w:r>
      <w:r w:rsidR="00E2173E" w:rsidRPr="00132EDD">
        <w:rPr>
          <w:sz w:val="28"/>
          <w:szCs w:val="28"/>
          <w:lang w:val="de-DE"/>
        </w:rPr>
        <w:t xml:space="preserve"> </w:t>
      </w:r>
      <w:r w:rsidRPr="00132EDD">
        <w:rPr>
          <w:sz w:val="28"/>
          <w:szCs w:val="28"/>
          <w:lang w:val="de-DE"/>
        </w:rPr>
        <w:t>man</w:t>
      </w:r>
      <w:r w:rsidR="00E2173E" w:rsidRPr="00132EDD">
        <w:rPr>
          <w:sz w:val="28"/>
          <w:szCs w:val="28"/>
          <w:lang w:val="de-DE"/>
        </w:rPr>
        <w:t xml:space="preserve"> </w:t>
      </w:r>
      <w:r w:rsidRPr="00132EDD">
        <w:rPr>
          <w:sz w:val="28"/>
          <w:szCs w:val="28"/>
          <w:lang w:val="de-DE"/>
        </w:rPr>
        <w:t>solche</w:t>
      </w:r>
      <w:r w:rsidR="00E2173E" w:rsidRPr="00132EDD">
        <w:rPr>
          <w:sz w:val="28"/>
          <w:szCs w:val="28"/>
          <w:lang w:val="de-DE"/>
        </w:rPr>
        <w:t xml:space="preserve"> </w:t>
      </w:r>
      <w:r w:rsidRPr="00132EDD">
        <w:rPr>
          <w:sz w:val="28"/>
          <w:szCs w:val="28"/>
          <w:lang w:val="de-DE"/>
        </w:rPr>
        <w:t>Menschen</w:t>
      </w:r>
      <w:r w:rsidR="00E2173E" w:rsidRPr="00132EDD">
        <w:rPr>
          <w:sz w:val="28"/>
          <w:szCs w:val="28"/>
          <w:lang w:val="de-DE"/>
        </w:rPr>
        <w:t xml:space="preserve"> </w:t>
      </w:r>
      <w:r w:rsidRPr="00132EDD">
        <w:rPr>
          <w:sz w:val="28"/>
          <w:szCs w:val="28"/>
          <w:lang w:val="de-DE"/>
        </w:rPr>
        <w:t>mit</w:t>
      </w:r>
      <w:r w:rsidR="00E2173E" w:rsidRPr="00132EDD">
        <w:rPr>
          <w:sz w:val="28"/>
          <w:szCs w:val="28"/>
          <w:lang w:val="de-DE"/>
        </w:rPr>
        <w:t xml:space="preserve"> </w:t>
      </w:r>
      <w:r w:rsidRPr="00132EDD">
        <w:rPr>
          <w:sz w:val="28"/>
          <w:szCs w:val="28"/>
          <w:lang w:val="de-DE"/>
        </w:rPr>
        <w:t>einer</w:t>
      </w:r>
      <w:r w:rsidR="00E2173E" w:rsidRPr="00132EDD">
        <w:rPr>
          <w:sz w:val="28"/>
          <w:szCs w:val="28"/>
          <w:lang w:val="de-DE"/>
        </w:rPr>
        <w:t xml:space="preserve"> </w:t>
      </w:r>
      <w:r w:rsidRPr="00132EDD">
        <w:rPr>
          <w:sz w:val="28"/>
          <w:szCs w:val="28"/>
          <w:lang w:val="de-DE"/>
        </w:rPr>
        <w:t>gewissen</w:t>
      </w:r>
      <w:r w:rsidR="00E2173E" w:rsidRPr="00132EDD">
        <w:rPr>
          <w:sz w:val="28"/>
          <w:szCs w:val="28"/>
          <w:lang w:val="de-DE"/>
        </w:rPr>
        <w:t xml:space="preserve"> </w:t>
      </w:r>
      <w:r w:rsidRPr="00132EDD">
        <w:rPr>
          <w:sz w:val="28"/>
          <w:szCs w:val="28"/>
          <w:lang w:val="de-DE"/>
        </w:rPr>
        <w:t>leichtfertigen</w:t>
      </w:r>
      <w:r w:rsidR="00E2173E" w:rsidRPr="00132EDD">
        <w:rPr>
          <w:sz w:val="28"/>
          <w:szCs w:val="28"/>
          <w:lang w:val="de-DE"/>
        </w:rPr>
        <w:t xml:space="preserve"> </w:t>
      </w:r>
      <w:r w:rsidRPr="00132EDD">
        <w:rPr>
          <w:sz w:val="28"/>
          <w:szCs w:val="28"/>
          <w:lang w:val="de-DE"/>
        </w:rPr>
        <w:t>Verächtlichkeit</w:t>
      </w:r>
      <w:r w:rsidR="00E2173E" w:rsidRPr="00132EDD">
        <w:rPr>
          <w:sz w:val="28"/>
          <w:szCs w:val="28"/>
          <w:lang w:val="de-DE"/>
        </w:rPr>
        <w:t xml:space="preserve"> </w:t>
      </w:r>
      <w:r w:rsidRPr="00132EDD">
        <w:rPr>
          <w:sz w:val="28"/>
          <w:szCs w:val="28"/>
          <w:lang w:val="de-DE"/>
        </w:rPr>
        <w:t>Frauenjäger</w:t>
      </w:r>
      <w:r w:rsidR="00E2173E" w:rsidRPr="00132EDD">
        <w:rPr>
          <w:sz w:val="28"/>
          <w:szCs w:val="28"/>
          <w:lang w:val="de-DE"/>
        </w:rPr>
        <w:t xml:space="preserve"> </w:t>
      </w:r>
      <w:r w:rsidRPr="00132EDD">
        <w:rPr>
          <w:sz w:val="28"/>
          <w:szCs w:val="28"/>
          <w:lang w:val="de-DE"/>
        </w:rPr>
        <w:t>nennt</w:t>
      </w:r>
      <w:r w:rsidR="00F77FBE" w:rsidRPr="00F77FBE">
        <w:rPr>
          <w:sz w:val="28"/>
          <w:szCs w:val="28"/>
          <w:lang w:val="de-DE"/>
        </w:rPr>
        <w:t xml:space="preserve"> </w:t>
      </w:r>
      <w:r w:rsidR="00F77FBE" w:rsidRPr="007F2C0D">
        <w:rPr>
          <w:color w:val="008000"/>
          <w:sz w:val="28"/>
          <w:szCs w:val="28"/>
          <w:lang w:val="de-DE"/>
        </w:rPr>
        <w:t>(</w:t>
      </w:r>
      <w:r w:rsidR="00F77FBE" w:rsidRPr="007F2C0D">
        <w:rPr>
          <w:color w:val="008000"/>
          <w:sz w:val="28"/>
          <w:szCs w:val="28"/>
        </w:rPr>
        <w:t>когда</w:t>
      </w:r>
      <w:r w:rsidR="00F77FBE" w:rsidRPr="007F2C0D">
        <w:rPr>
          <w:color w:val="008000"/>
          <w:sz w:val="28"/>
          <w:szCs w:val="28"/>
          <w:lang w:val="de-DE"/>
        </w:rPr>
        <w:t xml:space="preserve"> </w:t>
      </w:r>
      <w:r w:rsidR="00F77FBE" w:rsidRPr="007F2C0D">
        <w:rPr>
          <w:color w:val="008000"/>
          <w:sz w:val="28"/>
          <w:szCs w:val="28"/>
        </w:rPr>
        <w:t>таких</w:t>
      </w:r>
      <w:r w:rsidR="00F77FBE" w:rsidRPr="007F2C0D">
        <w:rPr>
          <w:color w:val="008000"/>
          <w:sz w:val="28"/>
          <w:szCs w:val="28"/>
          <w:lang w:val="de-DE"/>
        </w:rPr>
        <w:t xml:space="preserve"> </w:t>
      </w:r>
      <w:r w:rsidR="00F77FBE" w:rsidRPr="007F2C0D">
        <w:rPr>
          <w:color w:val="008000"/>
          <w:sz w:val="28"/>
          <w:szCs w:val="28"/>
        </w:rPr>
        <w:t>людей</w:t>
      </w:r>
      <w:r w:rsidR="00F77FBE" w:rsidRPr="007F2C0D">
        <w:rPr>
          <w:color w:val="008000"/>
          <w:sz w:val="28"/>
          <w:szCs w:val="28"/>
          <w:lang w:val="de-DE"/>
        </w:rPr>
        <w:t xml:space="preserve"> </w:t>
      </w:r>
      <w:r w:rsidR="00F77FBE" w:rsidRPr="007F2C0D">
        <w:rPr>
          <w:color w:val="008000"/>
          <w:sz w:val="28"/>
          <w:szCs w:val="28"/>
        </w:rPr>
        <w:t>с</w:t>
      </w:r>
      <w:r w:rsidR="00F77FBE" w:rsidRPr="007F2C0D">
        <w:rPr>
          <w:color w:val="008000"/>
          <w:sz w:val="28"/>
          <w:szCs w:val="28"/>
          <w:lang w:val="de-DE"/>
        </w:rPr>
        <w:t xml:space="preserve"> </w:t>
      </w:r>
      <w:r w:rsidR="00F77FBE" w:rsidRPr="007F2C0D">
        <w:rPr>
          <w:color w:val="008000"/>
          <w:sz w:val="28"/>
          <w:szCs w:val="28"/>
        </w:rPr>
        <w:t>некоторой</w:t>
      </w:r>
      <w:r w:rsidR="00F77FBE" w:rsidRPr="007F2C0D">
        <w:rPr>
          <w:color w:val="008000"/>
          <w:sz w:val="28"/>
          <w:szCs w:val="28"/>
          <w:lang w:val="de-DE"/>
        </w:rPr>
        <w:t xml:space="preserve"> </w:t>
      </w:r>
      <w:r w:rsidR="00F77FBE" w:rsidRPr="007F2C0D">
        <w:rPr>
          <w:color w:val="008000"/>
          <w:sz w:val="28"/>
          <w:szCs w:val="28"/>
        </w:rPr>
        <w:t>опрометчивой</w:t>
      </w:r>
      <w:r w:rsidR="00F77FBE" w:rsidRPr="007F2C0D">
        <w:rPr>
          <w:color w:val="008000"/>
          <w:sz w:val="28"/>
          <w:szCs w:val="28"/>
          <w:lang w:val="de-DE"/>
        </w:rPr>
        <w:t xml:space="preserve"> </w:t>
      </w:r>
      <w:r w:rsidR="00F77FBE" w:rsidRPr="007F2C0D">
        <w:rPr>
          <w:color w:val="008000"/>
          <w:sz w:val="28"/>
          <w:szCs w:val="28"/>
        </w:rPr>
        <w:t>презрительностью</w:t>
      </w:r>
      <w:r w:rsidR="00F77FBE" w:rsidRPr="007F2C0D">
        <w:rPr>
          <w:color w:val="008000"/>
          <w:sz w:val="28"/>
          <w:szCs w:val="28"/>
          <w:lang w:val="de-DE"/>
        </w:rPr>
        <w:t xml:space="preserve"> </w:t>
      </w:r>
      <w:r w:rsidR="00F77FBE" w:rsidRPr="007F2C0D">
        <w:rPr>
          <w:color w:val="008000"/>
          <w:sz w:val="28"/>
          <w:szCs w:val="28"/>
        </w:rPr>
        <w:t>называют</w:t>
      </w:r>
      <w:r w:rsidR="00F77FBE" w:rsidRPr="007F2C0D">
        <w:rPr>
          <w:color w:val="008000"/>
          <w:sz w:val="28"/>
          <w:szCs w:val="28"/>
          <w:lang w:val="de-DE"/>
        </w:rPr>
        <w:t xml:space="preserve"> </w:t>
      </w:r>
      <w:r w:rsidR="00F77FBE" w:rsidRPr="007F2C0D">
        <w:rPr>
          <w:color w:val="008000"/>
          <w:sz w:val="28"/>
          <w:szCs w:val="28"/>
        </w:rPr>
        <w:t>охотниками</w:t>
      </w:r>
      <w:r w:rsidR="00F77FBE" w:rsidRPr="007F2C0D">
        <w:rPr>
          <w:color w:val="008000"/>
          <w:sz w:val="28"/>
          <w:szCs w:val="28"/>
          <w:lang w:val="de-DE"/>
        </w:rPr>
        <w:t xml:space="preserve"> </w:t>
      </w:r>
      <w:r w:rsidR="00F77FBE" w:rsidRPr="007F2C0D">
        <w:rPr>
          <w:color w:val="008000"/>
          <w:sz w:val="28"/>
          <w:szCs w:val="28"/>
        </w:rPr>
        <w:t>до</w:t>
      </w:r>
      <w:r w:rsidR="00F77FBE" w:rsidRPr="007F2C0D">
        <w:rPr>
          <w:color w:val="008000"/>
          <w:sz w:val="28"/>
          <w:szCs w:val="28"/>
          <w:lang w:val="de-DE"/>
        </w:rPr>
        <w:t xml:space="preserve"> </w:t>
      </w:r>
      <w:r w:rsidR="00F77FBE" w:rsidRPr="007F2C0D">
        <w:rPr>
          <w:color w:val="008000"/>
          <w:sz w:val="28"/>
          <w:szCs w:val="28"/>
        </w:rPr>
        <w:t>женского</w:t>
      </w:r>
      <w:r w:rsidR="00F77FBE" w:rsidRPr="007F2C0D">
        <w:rPr>
          <w:color w:val="008000"/>
          <w:sz w:val="28"/>
          <w:szCs w:val="28"/>
          <w:lang w:val="de-DE"/>
        </w:rPr>
        <w:t xml:space="preserve"> </w:t>
      </w:r>
      <w:r w:rsidR="00F77FBE" w:rsidRPr="007F2C0D">
        <w:rPr>
          <w:color w:val="008000"/>
          <w:sz w:val="28"/>
          <w:szCs w:val="28"/>
        </w:rPr>
        <w:t>пола</w:t>
      </w:r>
      <w:r w:rsidR="00F77FBE" w:rsidRPr="007F2C0D">
        <w:rPr>
          <w:color w:val="008000"/>
          <w:sz w:val="28"/>
          <w:szCs w:val="28"/>
          <w:lang w:val="de-DE"/>
        </w:rPr>
        <w:t>: «</w:t>
      </w:r>
      <w:r w:rsidR="00F77FBE" w:rsidRPr="007F2C0D">
        <w:rPr>
          <w:color w:val="008000"/>
          <w:sz w:val="28"/>
          <w:szCs w:val="28"/>
        </w:rPr>
        <w:t>охотниками</w:t>
      </w:r>
      <w:r w:rsidR="00F77FBE" w:rsidRPr="007F2C0D">
        <w:rPr>
          <w:color w:val="008000"/>
          <w:sz w:val="28"/>
          <w:szCs w:val="28"/>
          <w:lang w:val="de-DE"/>
        </w:rPr>
        <w:t xml:space="preserve"> </w:t>
      </w:r>
      <w:r w:rsidR="00F77FBE" w:rsidRPr="007F2C0D">
        <w:rPr>
          <w:color w:val="008000"/>
          <w:sz w:val="28"/>
          <w:szCs w:val="28"/>
        </w:rPr>
        <w:t>за</w:t>
      </w:r>
      <w:r w:rsidR="00F77FBE" w:rsidRPr="007F2C0D">
        <w:rPr>
          <w:color w:val="008000"/>
          <w:sz w:val="28"/>
          <w:szCs w:val="28"/>
          <w:lang w:val="de-DE"/>
        </w:rPr>
        <w:t xml:space="preserve"> </w:t>
      </w:r>
      <w:r w:rsidR="00F77FBE" w:rsidRPr="007F2C0D">
        <w:rPr>
          <w:color w:val="008000"/>
          <w:sz w:val="28"/>
          <w:szCs w:val="28"/>
        </w:rPr>
        <w:t>женщинами</w:t>
      </w:r>
      <w:r w:rsidR="00F77FBE" w:rsidRPr="007F2C0D">
        <w:rPr>
          <w:color w:val="008000"/>
          <w:sz w:val="28"/>
          <w:szCs w:val="28"/>
          <w:lang w:val="de-DE"/>
        </w:rPr>
        <w:t xml:space="preserve">»; </w:t>
      </w:r>
      <w:r w:rsidR="00F77FBE" w:rsidRPr="007F2C0D">
        <w:rPr>
          <w:i/>
          <w:color w:val="008000"/>
          <w:sz w:val="28"/>
          <w:szCs w:val="28"/>
          <w:lang w:val="de-DE"/>
        </w:rPr>
        <w:t>gewiss</w:t>
      </w:r>
      <w:r w:rsidR="007E4D3B" w:rsidRPr="007F2C0D">
        <w:rPr>
          <w:i/>
          <w:color w:val="008000"/>
          <w:sz w:val="28"/>
          <w:szCs w:val="28"/>
          <w:lang w:val="de-DE"/>
        </w:rPr>
        <w:t xml:space="preserve"> — </w:t>
      </w:r>
      <w:r w:rsidR="00F77FBE" w:rsidRPr="007F2C0D">
        <w:rPr>
          <w:i/>
          <w:color w:val="008000"/>
          <w:sz w:val="28"/>
          <w:szCs w:val="28"/>
        </w:rPr>
        <w:t>известный</w:t>
      </w:r>
      <w:r w:rsidR="00F77FBE" w:rsidRPr="007F2C0D">
        <w:rPr>
          <w:i/>
          <w:color w:val="008000"/>
          <w:sz w:val="28"/>
          <w:szCs w:val="28"/>
          <w:lang w:val="de-DE"/>
        </w:rPr>
        <w:t xml:space="preserve">; </w:t>
      </w:r>
      <w:r w:rsidR="00F77FBE" w:rsidRPr="007F2C0D">
        <w:rPr>
          <w:i/>
          <w:color w:val="008000"/>
          <w:sz w:val="28"/>
          <w:szCs w:val="28"/>
        </w:rPr>
        <w:t>некоторый</w:t>
      </w:r>
      <w:r w:rsidR="00F77FBE" w:rsidRPr="007F2C0D">
        <w:rPr>
          <w:i/>
          <w:color w:val="008000"/>
          <w:sz w:val="28"/>
          <w:szCs w:val="28"/>
          <w:lang w:val="de-DE"/>
        </w:rPr>
        <w:t>; wissen</w:t>
      </w:r>
      <w:r w:rsidR="007E4D3B" w:rsidRPr="007F2C0D">
        <w:rPr>
          <w:i/>
          <w:color w:val="008000"/>
          <w:sz w:val="28"/>
          <w:szCs w:val="28"/>
          <w:lang w:val="de-DE"/>
        </w:rPr>
        <w:t xml:space="preserve"> — </w:t>
      </w:r>
      <w:r w:rsidR="00F77FBE" w:rsidRPr="007F2C0D">
        <w:rPr>
          <w:i/>
          <w:color w:val="008000"/>
          <w:sz w:val="28"/>
          <w:szCs w:val="28"/>
        </w:rPr>
        <w:t>знать</w:t>
      </w:r>
      <w:r w:rsidR="00F77FBE" w:rsidRPr="007F2C0D">
        <w:rPr>
          <w:i/>
          <w:color w:val="008000"/>
          <w:sz w:val="28"/>
          <w:szCs w:val="28"/>
          <w:lang w:val="de-DE"/>
        </w:rPr>
        <w:t>; leichtfertig</w:t>
      </w:r>
      <w:r w:rsidR="007E4D3B" w:rsidRPr="007F2C0D">
        <w:rPr>
          <w:i/>
          <w:color w:val="008000"/>
          <w:sz w:val="28"/>
          <w:szCs w:val="28"/>
          <w:lang w:val="de-DE"/>
        </w:rPr>
        <w:t xml:space="preserve"> — </w:t>
      </w:r>
      <w:r w:rsidR="00F77FBE" w:rsidRPr="007F2C0D">
        <w:rPr>
          <w:i/>
          <w:color w:val="008000"/>
          <w:sz w:val="28"/>
          <w:szCs w:val="28"/>
        </w:rPr>
        <w:t>легкомысленный</w:t>
      </w:r>
      <w:r w:rsidR="00F77FBE" w:rsidRPr="007F2C0D">
        <w:rPr>
          <w:i/>
          <w:color w:val="008000"/>
          <w:sz w:val="28"/>
          <w:szCs w:val="28"/>
          <w:lang w:val="de-DE"/>
        </w:rPr>
        <w:t xml:space="preserve">; </w:t>
      </w:r>
      <w:r w:rsidR="00F77FBE" w:rsidRPr="007F2C0D">
        <w:rPr>
          <w:i/>
          <w:color w:val="008000"/>
          <w:sz w:val="28"/>
          <w:szCs w:val="28"/>
        </w:rPr>
        <w:t>опрометчивый</w:t>
      </w:r>
      <w:r w:rsidR="00F77FBE" w:rsidRPr="007F2C0D">
        <w:rPr>
          <w:i/>
          <w:color w:val="008000"/>
          <w:sz w:val="28"/>
          <w:szCs w:val="28"/>
          <w:lang w:val="de-DE"/>
        </w:rPr>
        <w:t>; leicht</w:t>
      </w:r>
      <w:r w:rsidR="007E4D3B" w:rsidRPr="007F2C0D">
        <w:rPr>
          <w:i/>
          <w:color w:val="008000"/>
          <w:sz w:val="28"/>
          <w:szCs w:val="28"/>
          <w:lang w:val="de-DE"/>
        </w:rPr>
        <w:t xml:space="preserve"> — </w:t>
      </w:r>
      <w:r w:rsidR="00F77FBE" w:rsidRPr="007F2C0D">
        <w:rPr>
          <w:i/>
          <w:color w:val="008000"/>
          <w:sz w:val="28"/>
          <w:szCs w:val="28"/>
        </w:rPr>
        <w:t>легкий</w:t>
      </w:r>
      <w:r w:rsidR="00F77FBE" w:rsidRPr="007F2C0D">
        <w:rPr>
          <w:i/>
          <w:color w:val="008000"/>
          <w:sz w:val="28"/>
          <w:szCs w:val="28"/>
          <w:lang w:val="de-DE"/>
        </w:rPr>
        <w:t>; fertig</w:t>
      </w:r>
      <w:r w:rsidR="007E4D3B" w:rsidRPr="007F2C0D">
        <w:rPr>
          <w:i/>
          <w:color w:val="008000"/>
          <w:sz w:val="28"/>
          <w:szCs w:val="28"/>
          <w:lang w:val="de-DE"/>
        </w:rPr>
        <w:t xml:space="preserve"> — </w:t>
      </w:r>
      <w:r w:rsidR="00F77FBE" w:rsidRPr="007F2C0D">
        <w:rPr>
          <w:i/>
          <w:color w:val="008000"/>
          <w:sz w:val="28"/>
          <w:szCs w:val="28"/>
        </w:rPr>
        <w:t>готовый</w:t>
      </w:r>
      <w:r w:rsidR="00F77FBE" w:rsidRPr="007F2C0D">
        <w:rPr>
          <w:i/>
          <w:color w:val="008000"/>
          <w:sz w:val="28"/>
          <w:szCs w:val="28"/>
          <w:lang w:val="de-DE"/>
        </w:rPr>
        <w:t>; die Verächtlichkeit</w:t>
      </w:r>
      <w:r w:rsidR="007E4D3B" w:rsidRPr="007F2C0D">
        <w:rPr>
          <w:i/>
          <w:color w:val="008000"/>
          <w:sz w:val="28"/>
          <w:szCs w:val="28"/>
          <w:lang w:val="de-DE"/>
        </w:rPr>
        <w:t xml:space="preserve"> — </w:t>
      </w:r>
      <w:r w:rsidR="00F77FBE" w:rsidRPr="007F2C0D">
        <w:rPr>
          <w:i/>
          <w:color w:val="008000"/>
          <w:sz w:val="28"/>
          <w:szCs w:val="28"/>
        </w:rPr>
        <w:t>презрительность</w:t>
      </w:r>
      <w:r w:rsidR="00F77FBE" w:rsidRPr="007F2C0D">
        <w:rPr>
          <w:i/>
          <w:color w:val="008000"/>
          <w:sz w:val="28"/>
          <w:szCs w:val="28"/>
          <w:lang w:val="de-DE"/>
        </w:rPr>
        <w:t>; verachten</w:t>
      </w:r>
      <w:r w:rsidR="007E4D3B" w:rsidRPr="007F2C0D">
        <w:rPr>
          <w:i/>
          <w:color w:val="008000"/>
          <w:sz w:val="28"/>
          <w:szCs w:val="28"/>
          <w:lang w:val="de-DE"/>
        </w:rPr>
        <w:t xml:space="preserve"> — </w:t>
      </w:r>
      <w:r w:rsidR="00F77FBE" w:rsidRPr="007F2C0D">
        <w:rPr>
          <w:i/>
          <w:color w:val="008000"/>
          <w:sz w:val="28"/>
          <w:szCs w:val="28"/>
        </w:rPr>
        <w:t>презирать</w:t>
      </w:r>
      <w:r w:rsidR="00F77FBE" w:rsidRPr="007F2C0D">
        <w:rPr>
          <w:i/>
          <w:color w:val="008000"/>
          <w:sz w:val="28"/>
          <w:szCs w:val="28"/>
          <w:lang w:val="de-DE"/>
        </w:rPr>
        <w:t xml:space="preserve">; </w:t>
      </w:r>
      <w:r w:rsidR="00CA1F0F" w:rsidRPr="00CA1F0F">
        <w:rPr>
          <w:i/>
          <w:color w:val="008000"/>
          <w:sz w:val="28"/>
          <w:szCs w:val="28"/>
          <w:lang w:val="de-DE"/>
        </w:rPr>
        <w:t xml:space="preserve">achten — </w:t>
      </w:r>
      <w:r w:rsidR="00CA1F0F">
        <w:rPr>
          <w:i/>
          <w:color w:val="008000"/>
          <w:sz w:val="28"/>
          <w:szCs w:val="28"/>
        </w:rPr>
        <w:t>уважать</w:t>
      </w:r>
      <w:r w:rsidR="00CA1F0F" w:rsidRPr="00CA1F0F">
        <w:rPr>
          <w:i/>
          <w:color w:val="008000"/>
          <w:sz w:val="28"/>
          <w:szCs w:val="28"/>
          <w:lang w:val="de-DE"/>
        </w:rPr>
        <w:t xml:space="preserve">; </w:t>
      </w:r>
      <w:r w:rsidR="00F77FBE" w:rsidRPr="007F2C0D">
        <w:rPr>
          <w:i/>
          <w:color w:val="008000"/>
          <w:sz w:val="28"/>
          <w:szCs w:val="28"/>
          <w:lang w:val="de-DE"/>
        </w:rPr>
        <w:t>der Frauenjäger</w:t>
      </w:r>
      <w:r w:rsidR="007E4D3B" w:rsidRPr="007F2C0D">
        <w:rPr>
          <w:i/>
          <w:color w:val="008000"/>
          <w:sz w:val="28"/>
          <w:szCs w:val="28"/>
          <w:lang w:val="de-DE"/>
        </w:rPr>
        <w:t xml:space="preserve"> — </w:t>
      </w:r>
      <w:r w:rsidR="00F77FBE" w:rsidRPr="007F2C0D">
        <w:rPr>
          <w:i/>
          <w:color w:val="008000"/>
          <w:sz w:val="28"/>
          <w:szCs w:val="28"/>
        </w:rPr>
        <w:t>охотник</w:t>
      </w:r>
      <w:r w:rsidR="00F77FBE" w:rsidRPr="007F2C0D">
        <w:rPr>
          <w:i/>
          <w:color w:val="008000"/>
          <w:sz w:val="28"/>
          <w:szCs w:val="28"/>
          <w:lang w:val="de-DE"/>
        </w:rPr>
        <w:t xml:space="preserve"> </w:t>
      </w:r>
      <w:r w:rsidR="00F77FBE" w:rsidRPr="007F2C0D">
        <w:rPr>
          <w:i/>
          <w:color w:val="008000"/>
          <w:sz w:val="28"/>
          <w:szCs w:val="28"/>
        </w:rPr>
        <w:t>на</w:t>
      </w:r>
      <w:r w:rsidR="00F77FBE" w:rsidRPr="007F2C0D">
        <w:rPr>
          <w:i/>
          <w:color w:val="008000"/>
          <w:sz w:val="28"/>
          <w:szCs w:val="28"/>
          <w:lang w:val="de-DE"/>
        </w:rPr>
        <w:t xml:space="preserve"> </w:t>
      </w:r>
      <w:r w:rsidR="00F77FBE" w:rsidRPr="007F2C0D">
        <w:rPr>
          <w:i/>
          <w:color w:val="008000"/>
          <w:sz w:val="28"/>
          <w:szCs w:val="28"/>
        </w:rPr>
        <w:t>женщин</w:t>
      </w:r>
      <w:r w:rsidR="00F77FBE" w:rsidRPr="007F2C0D">
        <w:rPr>
          <w:i/>
          <w:color w:val="008000"/>
          <w:sz w:val="28"/>
          <w:szCs w:val="28"/>
          <w:lang w:val="de-DE"/>
        </w:rPr>
        <w:t>; der Jäger</w:t>
      </w:r>
      <w:r w:rsidR="007E4D3B" w:rsidRPr="007F2C0D">
        <w:rPr>
          <w:i/>
          <w:color w:val="008000"/>
          <w:sz w:val="28"/>
          <w:szCs w:val="28"/>
          <w:lang w:val="de-DE"/>
        </w:rPr>
        <w:t xml:space="preserve"> — </w:t>
      </w:r>
      <w:r w:rsidR="00F77FBE" w:rsidRPr="007F2C0D">
        <w:rPr>
          <w:i/>
          <w:color w:val="008000"/>
          <w:sz w:val="28"/>
          <w:szCs w:val="28"/>
        </w:rPr>
        <w:t>охотник</w:t>
      </w:r>
      <w:r w:rsidR="00F77FBE" w:rsidRPr="007F2C0D">
        <w:rPr>
          <w:i/>
          <w:color w:val="008000"/>
          <w:sz w:val="28"/>
          <w:szCs w:val="28"/>
          <w:lang w:val="de-DE"/>
        </w:rPr>
        <w:t>; jagen</w:t>
      </w:r>
      <w:r w:rsidR="007E4D3B" w:rsidRPr="007F2C0D">
        <w:rPr>
          <w:i/>
          <w:color w:val="008000"/>
          <w:sz w:val="28"/>
          <w:szCs w:val="28"/>
          <w:lang w:val="de-DE"/>
        </w:rPr>
        <w:t xml:space="preserve"> — </w:t>
      </w:r>
      <w:r w:rsidR="00F77FBE" w:rsidRPr="007F2C0D">
        <w:rPr>
          <w:i/>
          <w:color w:val="008000"/>
          <w:sz w:val="28"/>
          <w:szCs w:val="28"/>
        </w:rPr>
        <w:t>охотиться</w:t>
      </w:r>
      <w:r w:rsidR="00F77FBE"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132EDD">
        <w:rPr>
          <w:sz w:val="28"/>
          <w:szCs w:val="28"/>
          <w:lang w:val="de-DE"/>
        </w:rPr>
        <w:t>so</w:t>
      </w:r>
      <w:r w:rsidR="00E2173E" w:rsidRPr="00132EDD">
        <w:rPr>
          <w:sz w:val="28"/>
          <w:szCs w:val="28"/>
          <w:lang w:val="de-DE"/>
        </w:rPr>
        <w:t xml:space="preserve"> </w:t>
      </w:r>
      <w:r w:rsidRPr="00132EDD">
        <w:rPr>
          <w:sz w:val="28"/>
          <w:szCs w:val="28"/>
          <w:lang w:val="de-DE"/>
        </w:rPr>
        <w:t>geschieht</w:t>
      </w:r>
      <w:r w:rsidR="00E2173E" w:rsidRPr="00132EDD">
        <w:rPr>
          <w:sz w:val="28"/>
          <w:szCs w:val="28"/>
          <w:lang w:val="de-DE"/>
        </w:rPr>
        <w:t xml:space="preserve"> </w:t>
      </w:r>
      <w:r w:rsidRPr="00132EDD">
        <w:rPr>
          <w:sz w:val="28"/>
          <w:szCs w:val="28"/>
          <w:lang w:val="de-DE"/>
        </w:rPr>
        <w:t>es,</w:t>
      </w:r>
      <w:r w:rsidR="00E2173E" w:rsidRPr="00132EDD">
        <w:rPr>
          <w:sz w:val="28"/>
          <w:szCs w:val="28"/>
          <w:lang w:val="de-DE"/>
        </w:rPr>
        <w:t xml:space="preserve"> </w:t>
      </w:r>
      <w:r w:rsidRPr="00132EDD">
        <w:rPr>
          <w:sz w:val="28"/>
          <w:szCs w:val="28"/>
          <w:lang w:val="de-DE"/>
        </w:rPr>
        <w:t>ohne</w:t>
      </w:r>
      <w:r w:rsidR="00E2173E" w:rsidRPr="00132EDD">
        <w:rPr>
          <w:sz w:val="28"/>
          <w:szCs w:val="28"/>
          <w:lang w:val="de-DE"/>
        </w:rPr>
        <w:t xml:space="preserve"> </w:t>
      </w:r>
      <w:r w:rsidRPr="00132EDD">
        <w:rPr>
          <w:sz w:val="28"/>
          <w:szCs w:val="28"/>
          <w:lang w:val="de-DE"/>
        </w:rPr>
        <w:t>zu</w:t>
      </w:r>
      <w:r w:rsidR="00E2173E" w:rsidRPr="00132EDD">
        <w:rPr>
          <w:sz w:val="28"/>
          <w:szCs w:val="28"/>
          <w:lang w:val="de-DE"/>
        </w:rPr>
        <w:t xml:space="preserve"> </w:t>
      </w:r>
      <w:r w:rsidRPr="00132EDD">
        <w:rPr>
          <w:sz w:val="28"/>
          <w:szCs w:val="28"/>
          <w:lang w:val="de-DE"/>
        </w:rPr>
        <w:t>wissen</w:t>
      </w:r>
      <w:r w:rsidR="00F77FBE" w:rsidRPr="00F77FBE">
        <w:rPr>
          <w:sz w:val="28"/>
          <w:szCs w:val="28"/>
          <w:lang w:val="de-DE"/>
        </w:rPr>
        <w:t xml:space="preserve"> </w:t>
      </w:r>
      <w:r w:rsidR="00F77FBE" w:rsidRPr="007F2C0D">
        <w:rPr>
          <w:color w:val="008000"/>
          <w:sz w:val="28"/>
          <w:szCs w:val="28"/>
          <w:lang w:val="de-DE"/>
        </w:rPr>
        <w:t>(</w:t>
      </w:r>
      <w:r w:rsidR="00F77FBE" w:rsidRPr="007F2C0D">
        <w:rPr>
          <w:color w:val="008000"/>
          <w:sz w:val="28"/>
          <w:szCs w:val="28"/>
        </w:rPr>
        <w:t>то</w:t>
      </w:r>
      <w:r w:rsidR="00F77FBE" w:rsidRPr="007F2C0D">
        <w:rPr>
          <w:color w:val="008000"/>
          <w:sz w:val="28"/>
          <w:szCs w:val="28"/>
          <w:lang w:val="de-DE"/>
        </w:rPr>
        <w:t xml:space="preserve"> </w:t>
      </w:r>
      <w:r w:rsidR="00F77FBE" w:rsidRPr="007F2C0D">
        <w:rPr>
          <w:color w:val="008000"/>
          <w:sz w:val="28"/>
          <w:szCs w:val="28"/>
        </w:rPr>
        <w:t>это</w:t>
      </w:r>
      <w:r w:rsidR="00F77FBE" w:rsidRPr="007F2C0D">
        <w:rPr>
          <w:color w:val="008000"/>
          <w:sz w:val="28"/>
          <w:szCs w:val="28"/>
          <w:lang w:val="de-DE"/>
        </w:rPr>
        <w:t xml:space="preserve"> </w:t>
      </w:r>
      <w:r w:rsidR="00F77FBE" w:rsidRPr="007F2C0D">
        <w:rPr>
          <w:color w:val="008000"/>
          <w:sz w:val="28"/>
          <w:szCs w:val="28"/>
        </w:rPr>
        <w:t>происходит</w:t>
      </w:r>
      <w:r w:rsidR="00F77FBE" w:rsidRPr="007F2C0D">
        <w:rPr>
          <w:color w:val="008000"/>
          <w:sz w:val="28"/>
          <w:szCs w:val="28"/>
          <w:lang w:val="de-DE"/>
        </w:rPr>
        <w:t xml:space="preserve"> </w:t>
      </w:r>
      <w:r w:rsidR="00711D01" w:rsidRPr="007F2C0D">
        <w:rPr>
          <w:color w:val="008000"/>
          <w:sz w:val="28"/>
          <w:szCs w:val="28"/>
        </w:rPr>
        <w:t>без</w:t>
      </w:r>
      <w:r w:rsidR="00711D01" w:rsidRPr="007F2C0D">
        <w:rPr>
          <w:color w:val="008000"/>
          <w:sz w:val="28"/>
          <w:szCs w:val="28"/>
          <w:lang w:val="de-DE"/>
        </w:rPr>
        <w:t xml:space="preserve"> </w:t>
      </w:r>
      <w:r w:rsidR="00711D01" w:rsidRPr="007F2C0D">
        <w:rPr>
          <w:color w:val="008000"/>
          <w:sz w:val="28"/>
          <w:szCs w:val="28"/>
        </w:rPr>
        <w:t>осознания</w:t>
      </w:r>
      <w:r w:rsidR="00711D01" w:rsidRPr="007F2C0D">
        <w:rPr>
          <w:color w:val="008000"/>
          <w:sz w:val="28"/>
          <w:szCs w:val="28"/>
          <w:lang w:val="de-DE"/>
        </w:rPr>
        <w:t xml:space="preserve"> /</w:t>
      </w:r>
      <w:r w:rsidR="00711D01" w:rsidRPr="007F2C0D">
        <w:rPr>
          <w:color w:val="008000"/>
          <w:sz w:val="28"/>
          <w:szCs w:val="28"/>
        </w:rPr>
        <w:t>того</w:t>
      </w:r>
      <w:r w:rsidR="00711D01" w:rsidRPr="007F2C0D">
        <w:rPr>
          <w:color w:val="008000"/>
          <w:sz w:val="28"/>
          <w:szCs w:val="28"/>
          <w:lang w:val="de-DE"/>
        </w:rPr>
        <w:t>/: «</w:t>
      </w:r>
      <w:r w:rsidR="00711D01" w:rsidRPr="007F2C0D">
        <w:rPr>
          <w:color w:val="008000"/>
          <w:sz w:val="28"/>
          <w:szCs w:val="28"/>
        </w:rPr>
        <w:t>без</w:t>
      </w:r>
      <w:r w:rsidR="00711D01" w:rsidRPr="007F2C0D">
        <w:rPr>
          <w:color w:val="008000"/>
          <w:sz w:val="28"/>
          <w:szCs w:val="28"/>
          <w:lang w:val="de-DE"/>
        </w:rPr>
        <w:t xml:space="preserve"> /</w:t>
      </w:r>
      <w:r w:rsidR="00711D01" w:rsidRPr="007F2C0D">
        <w:rPr>
          <w:color w:val="008000"/>
          <w:sz w:val="28"/>
          <w:szCs w:val="28"/>
        </w:rPr>
        <w:t>того</w:t>
      </w:r>
      <w:r w:rsidR="00711D01" w:rsidRPr="007F2C0D">
        <w:rPr>
          <w:color w:val="008000"/>
          <w:sz w:val="28"/>
          <w:szCs w:val="28"/>
          <w:lang w:val="de-DE"/>
        </w:rPr>
        <w:t xml:space="preserve">/ </w:t>
      </w:r>
      <w:r w:rsidR="00711D01" w:rsidRPr="007F2C0D">
        <w:rPr>
          <w:color w:val="008000"/>
          <w:sz w:val="28"/>
          <w:szCs w:val="28"/>
        </w:rPr>
        <w:t>чтобы</w:t>
      </w:r>
      <w:r w:rsidR="00711D01" w:rsidRPr="007F2C0D">
        <w:rPr>
          <w:color w:val="008000"/>
          <w:sz w:val="28"/>
          <w:szCs w:val="28"/>
          <w:lang w:val="de-DE"/>
        </w:rPr>
        <w:t xml:space="preserve"> </w:t>
      </w:r>
      <w:r w:rsidR="00711D01" w:rsidRPr="007F2C0D">
        <w:rPr>
          <w:color w:val="008000"/>
          <w:sz w:val="28"/>
          <w:szCs w:val="28"/>
        </w:rPr>
        <w:t>знать</w:t>
      </w:r>
      <w:r w:rsidR="00711D01" w:rsidRPr="007F2C0D">
        <w:rPr>
          <w:color w:val="008000"/>
          <w:sz w:val="28"/>
          <w:szCs w:val="28"/>
          <w:lang w:val="de-DE"/>
        </w:rPr>
        <w:t xml:space="preserve">»; </w:t>
      </w:r>
      <w:r w:rsidR="00711D01" w:rsidRPr="007F2C0D">
        <w:rPr>
          <w:i/>
          <w:color w:val="008000"/>
          <w:sz w:val="28"/>
          <w:szCs w:val="28"/>
          <w:lang w:val="de-DE"/>
        </w:rPr>
        <w:t>geschehen</w:t>
      </w:r>
      <w:r w:rsidR="007E4D3B" w:rsidRPr="007F2C0D">
        <w:rPr>
          <w:i/>
          <w:color w:val="008000"/>
          <w:sz w:val="28"/>
          <w:szCs w:val="28"/>
          <w:lang w:val="de-DE"/>
        </w:rPr>
        <w:t xml:space="preserve"> — </w:t>
      </w:r>
      <w:r w:rsidR="00711D01" w:rsidRPr="007F2C0D">
        <w:rPr>
          <w:i/>
          <w:color w:val="008000"/>
          <w:sz w:val="28"/>
          <w:szCs w:val="28"/>
        </w:rPr>
        <w:t>происходить</w:t>
      </w:r>
      <w:r w:rsidR="00711D01" w:rsidRPr="007F2C0D">
        <w:rPr>
          <w:i/>
          <w:color w:val="008000"/>
          <w:sz w:val="28"/>
          <w:szCs w:val="28"/>
          <w:lang w:val="de-DE"/>
        </w:rPr>
        <w:t xml:space="preserve">, </w:t>
      </w:r>
      <w:r w:rsidR="00711D01" w:rsidRPr="007F2C0D">
        <w:rPr>
          <w:i/>
          <w:color w:val="008000"/>
          <w:sz w:val="28"/>
          <w:szCs w:val="28"/>
        </w:rPr>
        <w:t>случаться</w:t>
      </w:r>
      <w:r w:rsidR="00711D01"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132EDD">
        <w:rPr>
          <w:sz w:val="28"/>
          <w:szCs w:val="28"/>
          <w:lang w:val="de-DE"/>
        </w:rPr>
        <w:t>wie</w:t>
      </w:r>
      <w:r w:rsidR="00B52FAA">
        <w:rPr>
          <w:sz w:val="28"/>
          <w:szCs w:val="28"/>
          <w:lang w:val="de-DE"/>
        </w:rPr>
        <w:t xml:space="preserve"> </w:t>
      </w:r>
      <w:r w:rsidRPr="00132EDD">
        <w:rPr>
          <w:sz w:val="28"/>
          <w:szCs w:val="28"/>
          <w:lang w:val="de-DE"/>
        </w:rPr>
        <w:t>viel</w:t>
      </w:r>
      <w:r w:rsidR="00E2173E" w:rsidRPr="00132EDD">
        <w:rPr>
          <w:sz w:val="28"/>
          <w:szCs w:val="28"/>
          <w:lang w:val="de-DE"/>
        </w:rPr>
        <w:t xml:space="preserve"> </w:t>
      </w:r>
      <w:r w:rsidRPr="00132EDD">
        <w:rPr>
          <w:sz w:val="28"/>
          <w:szCs w:val="28"/>
          <w:lang w:val="de-DE"/>
        </w:rPr>
        <w:t>beobachtende</w:t>
      </w:r>
      <w:r w:rsidR="00E2173E" w:rsidRPr="00132EDD">
        <w:rPr>
          <w:sz w:val="28"/>
          <w:szCs w:val="28"/>
          <w:lang w:val="de-DE"/>
        </w:rPr>
        <w:t xml:space="preserve"> </w:t>
      </w:r>
      <w:r w:rsidRPr="00132EDD">
        <w:rPr>
          <w:sz w:val="28"/>
          <w:szCs w:val="28"/>
          <w:lang w:val="de-DE"/>
        </w:rPr>
        <w:t>Wahrheit</w:t>
      </w:r>
      <w:r w:rsidR="00E2173E" w:rsidRPr="00132EDD">
        <w:rPr>
          <w:sz w:val="28"/>
          <w:szCs w:val="28"/>
          <w:lang w:val="de-DE"/>
        </w:rPr>
        <w:t xml:space="preserve"> </w:t>
      </w:r>
      <w:r w:rsidRPr="00132EDD">
        <w:rPr>
          <w:sz w:val="28"/>
          <w:szCs w:val="28"/>
          <w:lang w:val="de-DE"/>
        </w:rPr>
        <w:t>in</w:t>
      </w:r>
      <w:r w:rsidR="00E2173E" w:rsidRPr="00132EDD">
        <w:rPr>
          <w:sz w:val="28"/>
          <w:szCs w:val="28"/>
          <w:lang w:val="de-DE"/>
        </w:rPr>
        <w:t xml:space="preserve"> </w:t>
      </w:r>
      <w:r w:rsidRPr="00132EDD">
        <w:rPr>
          <w:sz w:val="28"/>
          <w:szCs w:val="28"/>
          <w:lang w:val="de-DE"/>
        </w:rPr>
        <w:t>dem</w:t>
      </w:r>
      <w:r w:rsidR="00E2173E" w:rsidRPr="00132EDD">
        <w:rPr>
          <w:sz w:val="28"/>
          <w:szCs w:val="28"/>
          <w:lang w:val="de-DE"/>
        </w:rPr>
        <w:t xml:space="preserve"> </w:t>
      </w:r>
      <w:r w:rsidRPr="00132EDD">
        <w:rPr>
          <w:sz w:val="28"/>
          <w:szCs w:val="28"/>
          <w:lang w:val="de-DE"/>
        </w:rPr>
        <w:t>Worte</w:t>
      </w:r>
      <w:r w:rsidR="00E2173E" w:rsidRPr="00132EDD">
        <w:rPr>
          <w:sz w:val="28"/>
          <w:szCs w:val="28"/>
          <w:lang w:val="de-DE"/>
        </w:rPr>
        <w:t xml:space="preserve"> </w:t>
      </w:r>
      <w:r w:rsidRPr="00132EDD">
        <w:rPr>
          <w:sz w:val="28"/>
          <w:szCs w:val="28"/>
          <w:lang w:val="de-DE"/>
        </w:rPr>
        <w:t>versteinert</w:t>
      </w:r>
      <w:r w:rsidR="00E2173E" w:rsidRPr="00132EDD">
        <w:rPr>
          <w:sz w:val="28"/>
          <w:szCs w:val="28"/>
          <w:lang w:val="de-DE"/>
        </w:rPr>
        <w:t xml:space="preserve"> </w:t>
      </w:r>
      <w:r w:rsidRPr="00132EDD">
        <w:rPr>
          <w:sz w:val="28"/>
          <w:szCs w:val="28"/>
          <w:lang w:val="de-DE"/>
        </w:rPr>
        <w:t>ist</w:t>
      </w:r>
      <w:r w:rsidR="00711D01" w:rsidRPr="00711D01">
        <w:rPr>
          <w:sz w:val="28"/>
          <w:szCs w:val="28"/>
          <w:lang w:val="de-DE"/>
        </w:rPr>
        <w:t xml:space="preserve"> </w:t>
      </w:r>
      <w:r w:rsidR="00711D01" w:rsidRPr="007F2C0D">
        <w:rPr>
          <w:color w:val="008000"/>
          <w:sz w:val="28"/>
          <w:szCs w:val="28"/>
          <w:lang w:val="de-DE"/>
        </w:rPr>
        <w:t>(</w:t>
      </w:r>
      <w:r w:rsidR="00711D01" w:rsidRPr="007F2C0D">
        <w:rPr>
          <w:color w:val="008000"/>
          <w:sz w:val="28"/>
          <w:szCs w:val="28"/>
        </w:rPr>
        <w:t>сколько</w:t>
      </w:r>
      <w:r w:rsidR="00711D01" w:rsidRPr="007F2C0D">
        <w:rPr>
          <w:color w:val="008000"/>
          <w:sz w:val="28"/>
          <w:szCs w:val="28"/>
          <w:lang w:val="de-DE"/>
        </w:rPr>
        <w:t xml:space="preserve"> </w:t>
      </w:r>
      <w:r w:rsidR="00711D01" w:rsidRPr="007F2C0D">
        <w:rPr>
          <w:color w:val="008000"/>
          <w:sz w:val="28"/>
          <w:szCs w:val="28"/>
        </w:rPr>
        <w:t>наблюдательной</w:t>
      </w:r>
      <w:r w:rsidR="00711D01" w:rsidRPr="007F2C0D">
        <w:rPr>
          <w:color w:val="008000"/>
          <w:sz w:val="28"/>
          <w:szCs w:val="28"/>
          <w:lang w:val="de-DE"/>
        </w:rPr>
        <w:t xml:space="preserve"> </w:t>
      </w:r>
      <w:r w:rsidR="00711D01" w:rsidRPr="007F2C0D">
        <w:rPr>
          <w:color w:val="008000"/>
          <w:sz w:val="28"/>
          <w:szCs w:val="28"/>
        </w:rPr>
        <w:t>правды</w:t>
      </w:r>
      <w:r w:rsidR="00711D01" w:rsidRPr="007F2C0D">
        <w:rPr>
          <w:color w:val="008000"/>
          <w:sz w:val="28"/>
          <w:szCs w:val="28"/>
          <w:lang w:val="de-DE"/>
        </w:rPr>
        <w:t xml:space="preserve"> </w:t>
      </w:r>
      <w:r w:rsidR="00711D01" w:rsidRPr="007F2C0D">
        <w:rPr>
          <w:color w:val="008000"/>
          <w:sz w:val="28"/>
          <w:szCs w:val="28"/>
        </w:rPr>
        <w:t>заключено</w:t>
      </w:r>
      <w:r w:rsidR="00711D01" w:rsidRPr="007F2C0D">
        <w:rPr>
          <w:color w:val="008000"/>
          <w:sz w:val="28"/>
          <w:szCs w:val="28"/>
          <w:lang w:val="de-DE"/>
        </w:rPr>
        <w:t>: «</w:t>
      </w:r>
      <w:r w:rsidR="00711D01" w:rsidRPr="007F2C0D">
        <w:rPr>
          <w:color w:val="008000"/>
          <w:sz w:val="28"/>
          <w:szCs w:val="28"/>
        </w:rPr>
        <w:t>окаменело</w:t>
      </w:r>
      <w:r w:rsidR="00711D01" w:rsidRPr="007F2C0D">
        <w:rPr>
          <w:color w:val="008000"/>
          <w:sz w:val="28"/>
          <w:szCs w:val="28"/>
          <w:lang w:val="de-DE"/>
        </w:rPr>
        <w:t xml:space="preserve">» </w:t>
      </w:r>
      <w:r w:rsidR="00711D01" w:rsidRPr="007F2C0D">
        <w:rPr>
          <w:color w:val="008000"/>
          <w:sz w:val="28"/>
          <w:szCs w:val="28"/>
        </w:rPr>
        <w:t>в</w:t>
      </w:r>
      <w:r w:rsidR="00711D01" w:rsidRPr="007F2C0D">
        <w:rPr>
          <w:color w:val="008000"/>
          <w:sz w:val="28"/>
          <w:szCs w:val="28"/>
          <w:lang w:val="de-DE"/>
        </w:rPr>
        <w:t xml:space="preserve"> </w:t>
      </w:r>
      <w:r w:rsidR="00711D01" w:rsidRPr="007F2C0D">
        <w:rPr>
          <w:color w:val="008000"/>
          <w:sz w:val="28"/>
          <w:szCs w:val="28"/>
        </w:rPr>
        <w:t>этом</w:t>
      </w:r>
      <w:r w:rsidR="00711D01" w:rsidRPr="007F2C0D">
        <w:rPr>
          <w:color w:val="008000"/>
          <w:sz w:val="28"/>
          <w:szCs w:val="28"/>
          <w:lang w:val="de-DE"/>
        </w:rPr>
        <w:t xml:space="preserve"> </w:t>
      </w:r>
      <w:r w:rsidR="00711D01" w:rsidRPr="007F2C0D">
        <w:rPr>
          <w:color w:val="008000"/>
          <w:sz w:val="28"/>
          <w:szCs w:val="28"/>
        </w:rPr>
        <w:t>слове</w:t>
      </w:r>
      <w:r w:rsidR="00711D01" w:rsidRPr="007F2C0D">
        <w:rPr>
          <w:color w:val="008000"/>
          <w:sz w:val="28"/>
          <w:szCs w:val="28"/>
          <w:lang w:val="de-DE"/>
        </w:rPr>
        <w:t xml:space="preserve">; </w:t>
      </w:r>
      <w:r w:rsidR="00711D01" w:rsidRPr="007F2C0D">
        <w:rPr>
          <w:i/>
          <w:color w:val="008000"/>
          <w:sz w:val="28"/>
          <w:szCs w:val="28"/>
          <w:lang w:val="de-DE"/>
        </w:rPr>
        <w:t>beobachten</w:t>
      </w:r>
      <w:r w:rsidR="007E4D3B" w:rsidRPr="007F2C0D">
        <w:rPr>
          <w:i/>
          <w:color w:val="008000"/>
          <w:sz w:val="28"/>
          <w:szCs w:val="28"/>
          <w:lang w:val="de-DE"/>
        </w:rPr>
        <w:t xml:space="preserve"> — </w:t>
      </w:r>
      <w:r w:rsidR="00711D01" w:rsidRPr="007F2C0D">
        <w:rPr>
          <w:i/>
          <w:color w:val="008000"/>
          <w:sz w:val="28"/>
          <w:szCs w:val="28"/>
        </w:rPr>
        <w:t>наблюдать</w:t>
      </w:r>
      <w:r w:rsidR="00711D01" w:rsidRPr="007F2C0D">
        <w:rPr>
          <w:i/>
          <w:color w:val="008000"/>
          <w:sz w:val="28"/>
          <w:szCs w:val="28"/>
          <w:lang w:val="de-DE"/>
        </w:rPr>
        <w:t>; die Wahrheit</w:t>
      </w:r>
      <w:r w:rsidR="007E4D3B" w:rsidRPr="007F2C0D">
        <w:rPr>
          <w:i/>
          <w:color w:val="008000"/>
          <w:sz w:val="28"/>
          <w:szCs w:val="28"/>
          <w:lang w:val="de-DE"/>
        </w:rPr>
        <w:t xml:space="preserve"> — </w:t>
      </w:r>
      <w:r w:rsidR="00711D01" w:rsidRPr="007F2C0D">
        <w:rPr>
          <w:i/>
          <w:color w:val="008000"/>
          <w:sz w:val="28"/>
          <w:szCs w:val="28"/>
        </w:rPr>
        <w:t>истина</w:t>
      </w:r>
      <w:r w:rsidR="00711D01" w:rsidRPr="007F2C0D">
        <w:rPr>
          <w:i/>
          <w:color w:val="008000"/>
          <w:sz w:val="28"/>
          <w:szCs w:val="28"/>
          <w:lang w:val="de-DE"/>
        </w:rPr>
        <w:t xml:space="preserve">; </w:t>
      </w:r>
      <w:r w:rsidR="00711D01" w:rsidRPr="007F2C0D">
        <w:rPr>
          <w:i/>
          <w:color w:val="008000"/>
          <w:sz w:val="28"/>
          <w:szCs w:val="28"/>
        </w:rPr>
        <w:t>правда</w:t>
      </w:r>
      <w:r w:rsidR="00711D01" w:rsidRPr="007F2C0D">
        <w:rPr>
          <w:i/>
          <w:color w:val="008000"/>
          <w:sz w:val="28"/>
          <w:szCs w:val="28"/>
          <w:lang w:val="de-DE"/>
        </w:rPr>
        <w:t>; wahr</w:t>
      </w:r>
      <w:r w:rsidR="007E4D3B" w:rsidRPr="007F2C0D">
        <w:rPr>
          <w:i/>
          <w:color w:val="008000"/>
          <w:sz w:val="28"/>
          <w:szCs w:val="28"/>
          <w:lang w:val="de-DE"/>
        </w:rPr>
        <w:t xml:space="preserve"> — </w:t>
      </w:r>
      <w:r w:rsidR="00711D01" w:rsidRPr="007F2C0D">
        <w:rPr>
          <w:i/>
          <w:color w:val="008000"/>
          <w:sz w:val="28"/>
          <w:szCs w:val="28"/>
        </w:rPr>
        <w:t>верный</w:t>
      </w:r>
      <w:r w:rsidR="00711D01" w:rsidRPr="007F2C0D">
        <w:rPr>
          <w:i/>
          <w:color w:val="008000"/>
          <w:sz w:val="28"/>
          <w:szCs w:val="28"/>
          <w:lang w:val="de-DE"/>
        </w:rPr>
        <w:t xml:space="preserve">; </w:t>
      </w:r>
      <w:r w:rsidR="00711D01" w:rsidRPr="007F2C0D">
        <w:rPr>
          <w:i/>
          <w:color w:val="008000"/>
          <w:sz w:val="28"/>
          <w:szCs w:val="28"/>
        </w:rPr>
        <w:t>истинный</w:t>
      </w:r>
      <w:r w:rsidR="00711D01" w:rsidRPr="007F2C0D">
        <w:rPr>
          <w:i/>
          <w:color w:val="008000"/>
          <w:sz w:val="28"/>
          <w:szCs w:val="28"/>
          <w:lang w:val="de-DE"/>
        </w:rPr>
        <w:t>; versteinern</w:t>
      </w:r>
      <w:r w:rsidR="007E4D3B" w:rsidRPr="007F2C0D">
        <w:rPr>
          <w:i/>
          <w:color w:val="008000"/>
          <w:sz w:val="28"/>
          <w:szCs w:val="28"/>
          <w:lang w:val="de-DE"/>
        </w:rPr>
        <w:t xml:space="preserve"> — </w:t>
      </w:r>
      <w:r w:rsidR="00711D01" w:rsidRPr="007F2C0D">
        <w:rPr>
          <w:i/>
          <w:color w:val="008000"/>
          <w:sz w:val="28"/>
          <w:szCs w:val="28"/>
        </w:rPr>
        <w:t>окаменеть</w:t>
      </w:r>
      <w:r w:rsidR="00711D01" w:rsidRPr="007F2C0D">
        <w:rPr>
          <w:i/>
          <w:color w:val="008000"/>
          <w:sz w:val="28"/>
          <w:szCs w:val="28"/>
          <w:lang w:val="de-DE"/>
        </w:rPr>
        <w:t>; der Stein</w:t>
      </w:r>
      <w:r w:rsidR="007E4D3B" w:rsidRPr="007F2C0D">
        <w:rPr>
          <w:i/>
          <w:color w:val="008000"/>
          <w:sz w:val="28"/>
          <w:szCs w:val="28"/>
          <w:lang w:val="de-DE"/>
        </w:rPr>
        <w:t xml:space="preserve"> — </w:t>
      </w:r>
      <w:r w:rsidR="00711D01" w:rsidRPr="007F2C0D">
        <w:rPr>
          <w:i/>
          <w:color w:val="008000"/>
          <w:sz w:val="28"/>
          <w:szCs w:val="28"/>
        </w:rPr>
        <w:t>камень</w:t>
      </w:r>
      <w:r w:rsidR="00711D01"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132EDD">
        <w:rPr>
          <w:sz w:val="28"/>
          <w:szCs w:val="28"/>
          <w:lang w:val="de-DE"/>
        </w:rPr>
        <w:t>denn</w:t>
      </w:r>
      <w:r w:rsidR="00E2173E" w:rsidRPr="00132EDD">
        <w:rPr>
          <w:sz w:val="28"/>
          <w:szCs w:val="28"/>
          <w:lang w:val="de-DE"/>
        </w:rPr>
        <w:t xml:space="preserve"> </w:t>
      </w:r>
      <w:r w:rsidRPr="00132EDD">
        <w:rPr>
          <w:sz w:val="28"/>
          <w:szCs w:val="28"/>
          <w:lang w:val="de-DE"/>
        </w:rPr>
        <w:t>tatsächlich</w:t>
      </w:r>
      <w:r w:rsidR="00711D01" w:rsidRPr="00711D01">
        <w:rPr>
          <w:sz w:val="28"/>
          <w:szCs w:val="28"/>
          <w:lang w:val="de-DE"/>
        </w:rPr>
        <w:t xml:space="preserve"> </w:t>
      </w:r>
      <w:r w:rsidR="00711D01" w:rsidRPr="007F2C0D">
        <w:rPr>
          <w:color w:val="008000"/>
          <w:sz w:val="28"/>
          <w:szCs w:val="28"/>
          <w:lang w:val="de-DE"/>
        </w:rPr>
        <w:t>(</w:t>
      </w:r>
      <w:r w:rsidR="00711D01" w:rsidRPr="007F2C0D">
        <w:rPr>
          <w:color w:val="008000"/>
          <w:sz w:val="28"/>
          <w:szCs w:val="28"/>
        </w:rPr>
        <w:t>ведь</w:t>
      </w:r>
      <w:r w:rsidR="00711D01" w:rsidRPr="007F2C0D">
        <w:rPr>
          <w:color w:val="008000"/>
          <w:sz w:val="28"/>
          <w:szCs w:val="28"/>
          <w:lang w:val="de-DE"/>
        </w:rPr>
        <w:t xml:space="preserve"> </w:t>
      </w:r>
      <w:r w:rsidR="00711D01" w:rsidRPr="007F2C0D">
        <w:rPr>
          <w:color w:val="008000"/>
          <w:sz w:val="28"/>
          <w:szCs w:val="28"/>
        </w:rPr>
        <w:t>действительно</w:t>
      </w:r>
      <w:r w:rsidR="00711D01" w:rsidRPr="007F2C0D">
        <w:rPr>
          <w:color w:val="008000"/>
          <w:sz w:val="28"/>
          <w:szCs w:val="28"/>
          <w:lang w:val="de-DE"/>
        </w:rPr>
        <w:t xml:space="preserve">; </w:t>
      </w:r>
      <w:r w:rsidR="00711D01" w:rsidRPr="007F2C0D">
        <w:rPr>
          <w:i/>
          <w:color w:val="008000"/>
          <w:sz w:val="28"/>
          <w:szCs w:val="28"/>
          <w:lang w:val="de-DE"/>
        </w:rPr>
        <w:t>die Tatsache</w:t>
      </w:r>
      <w:r w:rsidR="007E4D3B" w:rsidRPr="007F2C0D">
        <w:rPr>
          <w:i/>
          <w:color w:val="008000"/>
          <w:sz w:val="28"/>
          <w:szCs w:val="28"/>
          <w:lang w:val="de-DE"/>
        </w:rPr>
        <w:t xml:space="preserve"> — </w:t>
      </w:r>
      <w:r w:rsidR="00711D01" w:rsidRPr="007F2C0D">
        <w:rPr>
          <w:i/>
          <w:color w:val="008000"/>
          <w:sz w:val="28"/>
          <w:szCs w:val="28"/>
        </w:rPr>
        <w:t>факт</w:t>
      </w:r>
      <w:r w:rsidR="00711D01" w:rsidRPr="007F2C0D">
        <w:rPr>
          <w:i/>
          <w:color w:val="008000"/>
          <w:sz w:val="28"/>
          <w:szCs w:val="28"/>
          <w:lang w:val="de-DE"/>
        </w:rPr>
        <w:t>; die Tat</w:t>
      </w:r>
      <w:r w:rsidR="007E4D3B" w:rsidRPr="007F2C0D">
        <w:rPr>
          <w:i/>
          <w:color w:val="008000"/>
          <w:sz w:val="28"/>
          <w:szCs w:val="28"/>
          <w:lang w:val="de-DE"/>
        </w:rPr>
        <w:t xml:space="preserve"> — </w:t>
      </w:r>
      <w:r w:rsidR="00711D01" w:rsidRPr="007F2C0D">
        <w:rPr>
          <w:i/>
          <w:color w:val="008000"/>
          <w:sz w:val="28"/>
          <w:szCs w:val="28"/>
        </w:rPr>
        <w:t>дело</w:t>
      </w:r>
      <w:r w:rsidR="00711D01" w:rsidRPr="007F2C0D">
        <w:rPr>
          <w:i/>
          <w:color w:val="008000"/>
          <w:sz w:val="28"/>
          <w:szCs w:val="28"/>
          <w:lang w:val="de-DE"/>
        </w:rPr>
        <w:t xml:space="preserve">, </w:t>
      </w:r>
      <w:r w:rsidR="00711D01" w:rsidRPr="007F2C0D">
        <w:rPr>
          <w:i/>
          <w:color w:val="008000"/>
          <w:sz w:val="28"/>
          <w:szCs w:val="28"/>
        </w:rPr>
        <w:t>поступок</w:t>
      </w:r>
      <w:r w:rsidR="00711D01" w:rsidRPr="007F2C0D">
        <w:rPr>
          <w:i/>
          <w:color w:val="008000"/>
          <w:sz w:val="28"/>
          <w:szCs w:val="28"/>
          <w:lang w:val="de-DE"/>
        </w:rPr>
        <w:t>; die Sache</w:t>
      </w:r>
      <w:r w:rsidR="007E4D3B" w:rsidRPr="007F2C0D">
        <w:rPr>
          <w:i/>
          <w:color w:val="008000"/>
          <w:sz w:val="28"/>
          <w:szCs w:val="28"/>
          <w:lang w:val="de-DE"/>
        </w:rPr>
        <w:t xml:space="preserve"> — </w:t>
      </w:r>
      <w:r w:rsidR="00711D01" w:rsidRPr="007F2C0D">
        <w:rPr>
          <w:i/>
          <w:color w:val="008000"/>
          <w:sz w:val="28"/>
          <w:szCs w:val="28"/>
        </w:rPr>
        <w:t>вещь</w:t>
      </w:r>
      <w:r w:rsidR="00711D01"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132EDD">
        <w:rPr>
          <w:sz w:val="28"/>
          <w:szCs w:val="28"/>
          <w:lang w:val="de-DE"/>
        </w:rPr>
        <w:t>alle</w:t>
      </w:r>
      <w:r w:rsidR="00E2173E" w:rsidRPr="00132EDD">
        <w:rPr>
          <w:sz w:val="28"/>
          <w:szCs w:val="28"/>
          <w:lang w:val="de-DE"/>
        </w:rPr>
        <w:t xml:space="preserve"> </w:t>
      </w:r>
      <w:r w:rsidRPr="00132EDD">
        <w:rPr>
          <w:sz w:val="28"/>
          <w:szCs w:val="28"/>
          <w:lang w:val="de-DE"/>
        </w:rPr>
        <w:t>leidenschaftlichen</w:t>
      </w:r>
      <w:r w:rsidR="00E2173E" w:rsidRPr="00132EDD">
        <w:rPr>
          <w:sz w:val="28"/>
          <w:szCs w:val="28"/>
          <w:lang w:val="de-DE"/>
        </w:rPr>
        <w:t xml:space="preserve"> </w:t>
      </w:r>
      <w:r w:rsidRPr="00132EDD">
        <w:rPr>
          <w:sz w:val="28"/>
          <w:szCs w:val="28"/>
          <w:lang w:val="de-DE"/>
        </w:rPr>
        <w:t>Instinkte</w:t>
      </w:r>
      <w:r w:rsidR="00E2173E" w:rsidRPr="00132EDD">
        <w:rPr>
          <w:sz w:val="28"/>
          <w:szCs w:val="28"/>
          <w:lang w:val="de-DE"/>
        </w:rPr>
        <w:t xml:space="preserve"> </w:t>
      </w:r>
      <w:r w:rsidRPr="00132EDD">
        <w:rPr>
          <w:sz w:val="28"/>
          <w:szCs w:val="28"/>
          <w:lang w:val="de-DE"/>
        </w:rPr>
        <w:t>der</w:t>
      </w:r>
      <w:r w:rsidR="00E2173E" w:rsidRPr="00132EDD">
        <w:rPr>
          <w:sz w:val="28"/>
          <w:szCs w:val="28"/>
          <w:lang w:val="de-DE"/>
        </w:rPr>
        <w:t xml:space="preserve"> </w:t>
      </w:r>
      <w:r w:rsidRPr="00132EDD">
        <w:rPr>
          <w:sz w:val="28"/>
          <w:szCs w:val="28"/>
          <w:lang w:val="de-DE"/>
        </w:rPr>
        <w:t>Jagd</w:t>
      </w:r>
      <w:r w:rsidR="00711D01" w:rsidRPr="00711D01">
        <w:rPr>
          <w:sz w:val="28"/>
          <w:szCs w:val="28"/>
          <w:lang w:val="de-DE"/>
        </w:rPr>
        <w:t xml:space="preserve"> </w:t>
      </w:r>
      <w:r w:rsidR="00711D01" w:rsidRPr="007F2C0D">
        <w:rPr>
          <w:color w:val="008000"/>
          <w:sz w:val="28"/>
          <w:szCs w:val="28"/>
          <w:lang w:val="de-DE"/>
        </w:rPr>
        <w:t>(</w:t>
      </w:r>
      <w:r w:rsidR="00711D01" w:rsidRPr="007F2C0D">
        <w:rPr>
          <w:color w:val="008000"/>
          <w:sz w:val="28"/>
          <w:szCs w:val="28"/>
        </w:rPr>
        <w:t>все</w:t>
      </w:r>
      <w:r w:rsidR="00711D01" w:rsidRPr="007F2C0D">
        <w:rPr>
          <w:color w:val="008000"/>
          <w:sz w:val="28"/>
          <w:szCs w:val="28"/>
          <w:lang w:val="de-DE"/>
        </w:rPr>
        <w:t xml:space="preserve"> </w:t>
      </w:r>
      <w:r w:rsidR="00711D01" w:rsidRPr="007F2C0D">
        <w:rPr>
          <w:color w:val="008000"/>
          <w:sz w:val="28"/>
          <w:szCs w:val="28"/>
        </w:rPr>
        <w:t>страстные</w:t>
      </w:r>
      <w:r w:rsidR="00711D01" w:rsidRPr="007F2C0D">
        <w:rPr>
          <w:color w:val="008000"/>
          <w:sz w:val="28"/>
          <w:szCs w:val="28"/>
          <w:lang w:val="de-DE"/>
        </w:rPr>
        <w:t xml:space="preserve"> </w:t>
      </w:r>
      <w:r w:rsidR="00711D01" w:rsidRPr="007F2C0D">
        <w:rPr>
          <w:color w:val="008000"/>
          <w:sz w:val="28"/>
          <w:szCs w:val="28"/>
        </w:rPr>
        <w:t>инстинкты</w:t>
      </w:r>
      <w:r w:rsidR="00711D01" w:rsidRPr="007F2C0D">
        <w:rPr>
          <w:color w:val="008000"/>
          <w:sz w:val="28"/>
          <w:szCs w:val="28"/>
          <w:lang w:val="de-DE"/>
        </w:rPr>
        <w:t xml:space="preserve"> </w:t>
      </w:r>
      <w:r w:rsidR="00711D01" w:rsidRPr="007F2C0D">
        <w:rPr>
          <w:color w:val="008000"/>
          <w:sz w:val="28"/>
          <w:szCs w:val="28"/>
        </w:rPr>
        <w:t>охоты</w:t>
      </w:r>
      <w:r w:rsidR="00711D01" w:rsidRPr="007F2C0D">
        <w:rPr>
          <w:color w:val="008000"/>
          <w:sz w:val="28"/>
          <w:szCs w:val="28"/>
          <w:lang w:val="de-DE"/>
        </w:rPr>
        <w:t xml:space="preserve">; </w:t>
      </w:r>
      <w:r w:rsidR="00711D01" w:rsidRPr="007F2C0D">
        <w:rPr>
          <w:i/>
          <w:color w:val="008000"/>
          <w:sz w:val="28"/>
          <w:szCs w:val="28"/>
          <w:lang w:val="de-DE"/>
        </w:rPr>
        <w:t>die Leidenschaft</w:t>
      </w:r>
      <w:r w:rsidR="007E4D3B" w:rsidRPr="007F2C0D">
        <w:rPr>
          <w:i/>
          <w:color w:val="008000"/>
          <w:sz w:val="28"/>
          <w:szCs w:val="28"/>
          <w:lang w:val="de-DE"/>
        </w:rPr>
        <w:t xml:space="preserve"> — </w:t>
      </w:r>
      <w:r w:rsidR="00711D01" w:rsidRPr="007F2C0D">
        <w:rPr>
          <w:i/>
          <w:color w:val="008000"/>
          <w:sz w:val="28"/>
          <w:szCs w:val="28"/>
        </w:rPr>
        <w:t>страсть</w:t>
      </w:r>
      <w:r w:rsidR="00711D01" w:rsidRPr="007F2C0D">
        <w:rPr>
          <w:i/>
          <w:color w:val="008000"/>
          <w:sz w:val="28"/>
          <w:szCs w:val="28"/>
          <w:lang w:val="de-DE"/>
        </w:rPr>
        <w:t>; das Leid</w:t>
      </w:r>
      <w:r w:rsidR="007E4D3B" w:rsidRPr="007F2C0D">
        <w:rPr>
          <w:i/>
          <w:color w:val="008000"/>
          <w:sz w:val="28"/>
          <w:szCs w:val="28"/>
          <w:lang w:val="de-DE"/>
        </w:rPr>
        <w:t xml:space="preserve"> — </w:t>
      </w:r>
      <w:r w:rsidR="00711D01" w:rsidRPr="007F2C0D">
        <w:rPr>
          <w:i/>
          <w:color w:val="008000"/>
          <w:sz w:val="28"/>
          <w:szCs w:val="28"/>
        </w:rPr>
        <w:t>страдание</w:t>
      </w:r>
      <w:r w:rsidR="00711D01" w:rsidRPr="007F2C0D">
        <w:rPr>
          <w:i/>
          <w:color w:val="008000"/>
          <w:sz w:val="28"/>
          <w:szCs w:val="28"/>
          <w:lang w:val="de-DE"/>
        </w:rPr>
        <w:t>; der Inst</w:t>
      </w:r>
      <w:r w:rsidR="00CA1F0F">
        <w:rPr>
          <w:i/>
          <w:color w:val="008000"/>
          <w:sz w:val="28"/>
          <w:szCs w:val="28"/>
          <w:lang w:val="de-DE"/>
        </w:rPr>
        <w:t>í</w:t>
      </w:r>
      <w:r w:rsidR="00711D01" w:rsidRPr="007F2C0D">
        <w:rPr>
          <w:i/>
          <w:color w:val="008000"/>
          <w:sz w:val="28"/>
          <w:szCs w:val="28"/>
          <w:lang w:val="de-DE"/>
        </w:rPr>
        <w:t>nkt</w:t>
      </w:r>
      <w:r w:rsidR="007E4D3B" w:rsidRPr="007F2C0D">
        <w:rPr>
          <w:i/>
          <w:color w:val="008000"/>
          <w:sz w:val="28"/>
          <w:szCs w:val="28"/>
          <w:lang w:val="de-DE"/>
        </w:rPr>
        <w:t xml:space="preserve"> — </w:t>
      </w:r>
      <w:r w:rsidR="00711D01" w:rsidRPr="007F2C0D">
        <w:rPr>
          <w:i/>
          <w:color w:val="008000"/>
          <w:sz w:val="28"/>
          <w:szCs w:val="28"/>
        </w:rPr>
        <w:t>инстинкт</w:t>
      </w:r>
      <w:r w:rsidR="00711D01"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132EDD">
        <w:rPr>
          <w:sz w:val="28"/>
          <w:szCs w:val="28"/>
          <w:lang w:val="de-DE"/>
        </w:rPr>
        <w:t>das</w:t>
      </w:r>
      <w:r w:rsidR="00E2173E" w:rsidRPr="00132EDD">
        <w:rPr>
          <w:sz w:val="28"/>
          <w:szCs w:val="28"/>
          <w:lang w:val="de-DE"/>
        </w:rPr>
        <w:t xml:space="preserve"> </w:t>
      </w:r>
      <w:r w:rsidRPr="00132EDD">
        <w:rPr>
          <w:sz w:val="28"/>
          <w:szCs w:val="28"/>
          <w:lang w:val="de-DE"/>
        </w:rPr>
        <w:t>Aufspüren,</w:t>
      </w:r>
      <w:r w:rsidR="00E2173E" w:rsidRPr="00132EDD">
        <w:rPr>
          <w:sz w:val="28"/>
          <w:szCs w:val="28"/>
          <w:lang w:val="de-DE"/>
        </w:rPr>
        <w:t xml:space="preserve"> </w:t>
      </w:r>
      <w:r w:rsidRPr="00132EDD">
        <w:rPr>
          <w:sz w:val="28"/>
          <w:szCs w:val="28"/>
          <w:lang w:val="de-DE"/>
        </w:rPr>
        <w:t>die</w:t>
      </w:r>
      <w:r w:rsidR="00E2173E" w:rsidRPr="00132EDD">
        <w:rPr>
          <w:sz w:val="28"/>
          <w:szCs w:val="28"/>
          <w:lang w:val="de-DE"/>
        </w:rPr>
        <w:t xml:space="preserve"> </w:t>
      </w:r>
      <w:r w:rsidRPr="00132EDD">
        <w:rPr>
          <w:sz w:val="28"/>
          <w:szCs w:val="28"/>
          <w:lang w:val="de-DE"/>
        </w:rPr>
        <w:t>Erregtheit</w:t>
      </w:r>
      <w:r w:rsidR="00E2173E" w:rsidRPr="00132EDD">
        <w:rPr>
          <w:sz w:val="28"/>
          <w:szCs w:val="28"/>
          <w:lang w:val="de-DE"/>
        </w:rPr>
        <w:t xml:space="preserve"> </w:t>
      </w:r>
      <w:r w:rsidRPr="00132EDD">
        <w:rPr>
          <w:sz w:val="28"/>
          <w:szCs w:val="28"/>
          <w:lang w:val="de-DE"/>
        </w:rPr>
        <w:t>und</w:t>
      </w:r>
      <w:r w:rsidR="00E2173E" w:rsidRPr="00132EDD">
        <w:rPr>
          <w:sz w:val="28"/>
          <w:szCs w:val="28"/>
          <w:lang w:val="de-DE"/>
        </w:rPr>
        <w:t xml:space="preserve"> </w:t>
      </w:r>
      <w:r w:rsidRPr="00132EDD">
        <w:rPr>
          <w:sz w:val="28"/>
          <w:szCs w:val="28"/>
          <w:lang w:val="de-DE"/>
        </w:rPr>
        <w:t>die</w:t>
      </w:r>
      <w:r w:rsidR="00E2173E" w:rsidRPr="00132EDD">
        <w:rPr>
          <w:sz w:val="28"/>
          <w:szCs w:val="28"/>
          <w:lang w:val="de-DE"/>
        </w:rPr>
        <w:t xml:space="preserve"> </w:t>
      </w:r>
      <w:r w:rsidRPr="00132EDD">
        <w:rPr>
          <w:sz w:val="28"/>
          <w:szCs w:val="28"/>
          <w:lang w:val="de-DE"/>
        </w:rPr>
        <w:t>seelische</w:t>
      </w:r>
      <w:r w:rsidR="00E2173E" w:rsidRPr="00132EDD">
        <w:rPr>
          <w:sz w:val="28"/>
          <w:szCs w:val="28"/>
          <w:lang w:val="de-DE"/>
        </w:rPr>
        <w:t xml:space="preserve"> </w:t>
      </w:r>
      <w:r w:rsidRPr="00132EDD">
        <w:rPr>
          <w:sz w:val="28"/>
          <w:szCs w:val="28"/>
          <w:lang w:val="de-DE"/>
        </w:rPr>
        <w:t>Grausamkeit</w:t>
      </w:r>
      <w:r w:rsidR="00711D01" w:rsidRPr="00711D01">
        <w:rPr>
          <w:sz w:val="28"/>
          <w:szCs w:val="28"/>
          <w:lang w:val="de-DE"/>
        </w:rPr>
        <w:t xml:space="preserve"> </w:t>
      </w:r>
      <w:r w:rsidR="00711D01" w:rsidRPr="007F2C0D">
        <w:rPr>
          <w:color w:val="008000"/>
          <w:sz w:val="28"/>
          <w:szCs w:val="28"/>
          <w:lang w:val="de-DE"/>
        </w:rPr>
        <w:t>(</w:t>
      </w:r>
      <w:r w:rsidR="00711D01" w:rsidRPr="007F2C0D">
        <w:rPr>
          <w:color w:val="008000"/>
          <w:sz w:val="28"/>
          <w:szCs w:val="28"/>
        </w:rPr>
        <w:t>выслеживание</w:t>
      </w:r>
      <w:r w:rsidR="00711D01" w:rsidRPr="007F2C0D">
        <w:rPr>
          <w:color w:val="008000"/>
          <w:sz w:val="28"/>
          <w:szCs w:val="28"/>
          <w:lang w:val="de-DE"/>
        </w:rPr>
        <w:t xml:space="preserve">, </w:t>
      </w:r>
      <w:r w:rsidR="00711D01" w:rsidRPr="007F2C0D">
        <w:rPr>
          <w:color w:val="008000"/>
          <w:sz w:val="28"/>
          <w:szCs w:val="28"/>
        </w:rPr>
        <w:t>возбуждение</w:t>
      </w:r>
      <w:r w:rsidR="00711D01" w:rsidRPr="007F2C0D">
        <w:rPr>
          <w:color w:val="008000"/>
          <w:sz w:val="28"/>
          <w:szCs w:val="28"/>
          <w:lang w:val="de-DE"/>
        </w:rPr>
        <w:t xml:space="preserve"> </w:t>
      </w:r>
      <w:r w:rsidR="00711D01" w:rsidRPr="007F2C0D">
        <w:rPr>
          <w:color w:val="008000"/>
          <w:sz w:val="28"/>
          <w:szCs w:val="28"/>
        </w:rPr>
        <w:t>и</w:t>
      </w:r>
      <w:r w:rsidR="00711D01" w:rsidRPr="007F2C0D">
        <w:rPr>
          <w:color w:val="008000"/>
          <w:sz w:val="28"/>
          <w:szCs w:val="28"/>
          <w:lang w:val="de-DE"/>
        </w:rPr>
        <w:t xml:space="preserve"> </w:t>
      </w:r>
      <w:r w:rsidR="00711D01" w:rsidRPr="007F2C0D">
        <w:rPr>
          <w:color w:val="008000"/>
          <w:sz w:val="28"/>
          <w:szCs w:val="28"/>
        </w:rPr>
        <w:t>душевная</w:t>
      </w:r>
      <w:r w:rsidR="00711D01" w:rsidRPr="007F2C0D">
        <w:rPr>
          <w:color w:val="008000"/>
          <w:sz w:val="28"/>
          <w:szCs w:val="28"/>
          <w:lang w:val="de-DE"/>
        </w:rPr>
        <w:t xml:space="preserve"> </w:t>
      </w:r>
      <w:r w:rsidR="00711D01" w:rsidRPr="007F2C0D">
        <w:rPr>
          <w:color w:val="008000"/>
          <w:sz w:val="28"/>
          <w:szCs w:val="28"/>
        </w:rPr>
        <w:t>жестокость</w:t>
      </w:r>
      <w:r w:rsidR="00711D01" w:rsidRPr="007F2C0D">
        <w:rPr>
          <w:color w:val="008000"/>
          <w:sz w:val="28"/>
          <w:szCs w:val="28"/>
          <w:lang w:val="de-DE"/>
        </w:rPr>
        <w:t xml:space="preserve">; </w:t>
      </w:r>
      <w:r w:rsidR="00711D01" w:rsidRPr="007F2C0D">
        <w:rPr>
          <w:i/>
          <w:color w:val="008000"/>
          <w:sz w:val="28"/>
          <w:szCs w:val="28"/>
          <w:lang w:val="de-DE"/>
        </w:rPr>
        <w:t>aufspüren</w:t>
      </w:r>
      <w:r w:rsidR="007E4D3B" w:rsidRPr="007F2C0D">
        <w:rPr>
          <w:i/>
          <w:color w:val="008000"/>
          <w:sz w:val="28"/>
          <w:szCs w:val="28"/>
          <w:lang w:val="de-DE"/>
        </w:rPr>
        <w:t xml:space="preserve"> — </w:t>
      </w:r>
      <w:r w:rsidR="00711D01" w:rsidRPr="007F2C0D">
        <w:rPr>
          <w:i/>
          <w:color w:val="008000"/>
          <w:sz w:val="28"/>
          <w:szCs w:val="28"/>
        </w:rPr>
        <w:t>выслеживать</w:t>
      </w:r>
      <w:r w:rsidR="00711D01" w:rsidRPr="007F2C0D">
        <w:rPr>
          <w:i/>
          <w:color w:val="008000"/>
          <w:sz w:val="28"/>
          <w:szCs w:val="28"/>
          <w:lang w:val="de-DE"/>
        </w:rPr>
        <w:t xml:space="preserve">; </w:t>
      </w:r>
      <w:r w:rsidR="00216B94" w:rsidRPr="007F2C0D">
        <w:rPr>
          <w:i/>
          <w:color w:val="008000"/>
          <w:sz w:val="28"/>
          <w:szCs w:val="28"/>
          <w:lang w:val="de-DE"/>
        </w:rPr>
        <w:t>die Erregtheit</w:t>
      </w:r>
      <w:r w:rsidR="007E4D3B" w:rsidRPr="007F2C0D">
        <w:rPr>
          <w:i/>
          <w:color w:val="008000"/>
          <w:sz w:val="28"/>
          <w:szCs w:val="28"/>
          <w:lang w:val="de-DE"/>
        </w:rPr>
        <w:t xml:space="preserve"> — </w:t>
      </w:r>
      <w:r w:rsidR="00216B94" w:rsidRPr="007F2C0D">
        <w:rPr>
          <w:i/>
          <w:color w:val="008000"/>
          <w:sz w:val="28"/>
          <w:szCs w:val="28"/>
        </w:rPr>
        <w:t>возбужденность</w:t>
      </w:r>
      <w:r w:rsidR="00216B94" w:rsidRPr="007F2C0D">
        <w:rPr>
          <w:i/>
          <w:color w:val="008000"/>
          <w:sz w:val="28"/>
          <w:szCs w:val="28"/>
          <w:lang w:val="de-DE"/>
        </w:rPr>
        <w:t>; erregen</w:t>
      </w:r>
      <w:r w:rsidR="007E4D3B" w:rsidRPr="007F2C0D">
        <w:rPr>
          <w:i/>
          <w:color w:val="008000"/>
          <w:sz w:val="28"/>
          <w:szCs w:val="28"/>
          <w:lang w:val="de-DE"/>
        </w:rPr>
        <w:t xml:space="preserve"> — </w:t>
      </w:r>
      <w:r w:rsidR="00216B94" w:rsidRPr="007F2C0D">
        <w:rPr>
          <w:i/>
          <w:color w:val="008000"/>
          <w:sz w:val="28"/>
          <w:szCs w:val="28"/>
        </w:rPr>
        <w:t>возбуждать</w:t>
      </w:r>
      <w:r w:rsidR="00216B94" w:rsidRPr="007F2C0D">
        <w:rPr>
          <w:i/>
          <w:color w:val="008000"/>
          <w:sz w:val="28"/>
          <w:szCs w:val="28"/>
          <w:lang w:val="de-DE"/>
        </w:rPr>
        <w:t>; grausam</w:t>
      </w:r>
      <w:r w:rsidR="007E4D3B" w:rsidRPr="007F2C0D">
        <w:rPr>
          <w:i/>
          <w:color w:val="008000"/>
          <w:sz w:val="28"/>
          <w:szCs w:val="28"/>
          <w:lang w:val="de-DE"/>
        </w:rPr>
        <w:t xml:space="preserve"> — </w:t>
      </w:r>
      <w:r w:rsidR="00216B94" w:rsidRPr="007F2C0D">
        <w:rPr>
          <w:i/>
          <w:color w:val="008000"/>
          <w:sz w:val="28"/>
          <w:szCs w:val="28"/>
        </w:rPr>
        <w:t>жестокий</w:t>
      </w:r>
      <w:r w:rsidR="00216B94" w:rsidRPr="007F2C0D">
        <w:rPr>
          <w:color w:val="008000"/>
          <w:sz w:val="28"/>
          <w:szCs w:val="28"/>
          <w:lang w:val="de-DE"/>
        </w:rPr>
        <w:t>)</w:t>
      </w:r>
      <w:r w:rsidR="007E4D3B">
        <w:rPr>
          <w:sz w:val="28"/>
          <w:szCs w:val="28"/>
          <w:lang w:val="de-DE"/>
        </w:rPr>
        <w:t xml:space="preserve"> </w:t>
      </w:r>
      <w:r w:rsidRPr="00132EDD">
        <w:rPr>
          <w:sz w:val="28"/>
          <w:szCs w:val="28"/>
          <w:lang w:val="de-DE"/>
        </w:rPr>
        <w:t>flackern</w:t>
      </w:r>
      <w:r w:rsidR="00E2173E" w:rsidRPr="00132EDD">
        <w:rPr>
          <w:sz w:val="28"/>
          <w:szCs w:val="28"/>
          <w:lang w:val="de-DE"/>
        </w:rPr>
        <w:t xml:space="preserve"> </w:t>
      </w:r>
      <w:r w:rsidRPr="00132EDD">
        <w:rPr>
          <w:sz w:val="28"/>
          <w:szCs w:val="28"/>
          <w:lang w:val="de-DE"/>
        </w:rPr>
        <w:t>in</w:t>
      </w:r>
      <w:r w:rsidR="00E2173E" w:rsidRPr="00132EDD">
        <w:rPr>
          <w:sz w:val="28"/>
          <w:szCs w:val="28"/>
          <w:lang w:val="de-DE"/>
        </w:rPr>
        <w:t xml:space="preserve"> </w:t>
      </w:r>
      <w:r w:rsidRPr="00132EDD">
        <w:rPr>
          <w:sz w:val="28"/>
          <w:szCs w:val="28"/>
          <w:lang w:val="de-DE"/>
        </w:rPr>
        <w:t>dem</w:t>
      </w:r>
      <w:r w:rsidR="00E2173E" w:rsidRPr="00132EDD">
        <w:rPr>
          <w:sz w:val="28"/>
          <w:szCs w:val="28"/>
          <w:lang w:val="de-DE"/>
        </w:rPr>
        <w:t xml:space="preserve"> </w:t>
      </w:r>
      <w:r w:rsidRPr="00132EDD">
        <w:rPr>
          <w:sz w:val="28"/>
          <w:szCs w:val="28"/>
          <w:lang w:val="de-DE"/>
        </w:rPr>
        <w:t>rastlosen</w:t>
      </w:r>
      <w:r w:rsidR="00E2173E" w:rsidRPr="00132EDD">
        <w:rPr>
          <w:sz w:val="28"/>
          <w:szCs w:val="28"/>
          <w:lang w:val="de-DE"/>
        </w:rPr>
        <w:t xml:space="preserve"> </w:t>
      </w:r>
      <w:r w:rsidRPr="00132EDD">
        <w:rPr>
          <w:sz w:val="28"/>
          <w:szCs w:val="28"/>
          <w:lang w:val="de-DE"/>
        </w:rPr>
        <w:t>Wachsein</w:t>
      </w:r>
      <w:r w:rsidR="00E2173E" w:rsidRPr="00132EDD">
        <w:rPr>
          <w:sz w:val="28"/>
          <w:szCs w:val="28"/>
          <w:lang w:val="de-DE"/>
        </w:rPr>
        <w:t xml:space="preserve"> </w:t>
      </w:r>
      <w:r w:rsidRPr="00132EDD">
        <w:rPr>
          <w:sz w:val="28"/>
          <w:szCs w:val="28"/>
          <w:lang w:val="de-DE"/>
        </w:rPr>
        <w:t>solcher</w:t>
      </w:r>
      <w:r w:rsidR="00E2173E" w:rsidRPr="00132EDD">
        <w:rPr>
          <w:sz w:val="28"/>
          <w:szCs w:val="28"/>
          <w:lang w:val="de-DE"/>
        </w:rPr>
        <w:t xml:space="preserve"> </w:t>
      </w:r>
      <w:r w:rsidRPr="00132EDD">
        <w:rPr>
          <w:sz w:val="28"/>
          <w:szCs w:val="28"/>
          <w:lang w:val="de-DE"/>
        </w:rPr>
        <w:t>Menschen</w:t>
      </w:r>
      <w:r w:rsidR="00216B94" w:rsidRPr="00216B94">
        <w:rPr>
          <w:sz w:val="28"/>
          <w:szCs w:val="28"/>
          <w:lang w:val="de-DE"/>
        </w:rPr>
        <w:t xml:space="preserve"> </w:t>
      </w:r>
      <w:r w:rsidR="00216B94" w:rsidRPr="007F2C0D">
        <w:rPr>
          <w:color w:val="008000"/>
          <w:sz w:val="28"/>
          <w:szCs w:val="28"/>
          <w:lang w:val="de-DE"/>
        </w:rPr>
        <w:t>(</w:t>
      </w:r>
      <w:r w:rsidR="00216B94" w:rsidRPr="007F2C0D">
        <w:rPr>
          <w:color w:val="008000"/>
          <w:sz w:val="28"/>
          <w:szCs w:val="28"/>
        </w:rPr>
        <w:t>вспыхивают</w:t>
      </w:r>
      <w:r w:rsidR="00216B94" w:rsidRPr="007F2C0D">
        <w:rPr>
          <w:color w:val="008000"/>
          <w:sz w:val="28"/>
          <w:szCs w:val="28"/>
          <w:lang w:val="de-DE"/>
        </w:rPr>
        <w:t xml:space="preserve"> </w:t>
      </w:r>
      <w:r w:rsidR="00216B94" w:rsidRPr="007F2C0D">
        <w:rPr>
          <w:color w:val="008000"/>
          <w:sz w:val="28"/>
          <w:szCs w:val="28"/>
        </w:rPr>
        <w:t>в</w:t>
      </w:r>
      <w:r w:rsidR="00216B94" w:rsidRPr="007F2C0D">
        <w:rPr>
          <w:color w:val="008000"/>
          <w:sz w:val="28"/>
          <w:szCs w:val="28"/>
          <w:lang w:val="de-DE"/>
        </w:rPr>
        <w:t xml:space="preserve"> </w:t>
      </w:r>
      <w:r w:rsidR="00216B94" w:rsidRPr="007F2C0D">
        <w:rPr>
          <w:color w:val="008000"/>
          <w:sz w:val="28"/>
          <w:szCs w:val="28"/>
        </w:rPr>
        <w:t>неустанной</w:t>
      </w:r>
      <w:r w:rsidR="00216B94" w:rsidRPr="007F2C0D">
        <w:rPr>
          <w:color w:val="008000"/>
          <w:sz w:val="28"/>
          <w:szCs w:val="28"/>
          <w:lang w:val="de-DE"/>
        </w:rPr>
        <w:t xml:space="preserve"> </w:t>
      </w:r>
      <w:r w:rsidR="00216B94" w:rsidRPr="007F2C0D">
        <w:rPr>
          <w:color w:val="008000"/>
          <w:sz w:val="28"/>
          <w:szCs w:val="28"/>
        </w:rPr>
        <w:t>бдительности</w:t>
      </w:r>
      <w:r w:rsidR="00216B94" w:rsidRPr="007F2C0D">
        <w:rPr>
          <w:color w:val="008000"/>
          <w:sz w:val="28"/>
          <w:szCs w:val="28"/>
          <w:lang w:val="de-DE"/>
        </w:rPr>
        <w:t xml:space="preserve"> </w:t>
      </w:r>
      <w:r w:rsidR="00216B94" w:rsidRPr="007F2C0D">
        <w:rPr>
          <w:color w:val="008000"/>
          <w:sz w:val="28"/>
          <w:szCs w:val="28"/>
        </w:rPr>
        <w:t>таких</w:t>
      </w:r>
      <w:r w:rsidR="00216B94" w:rsidRPr="007F2C0D">
        <w:rPr>
          <w:color w:val="008000"/>
          <w:sz w:val="28"/>
          <w:szCs w:val="28"/>
          <w:lang w:val="de-DE"/>
        </w:rPr>
        <w:t xml:space="preserve"> </w:t>
      </w:r>
      <w:r w:rsidR="00216B94" w:rsidRPr="007F2C0D">
        <w:rPr>
          <w:color w:val="008000"/>
          <w:sz w:val="28"/>
          <w:szCs w:val="28"/>
        </w:rPr>
        <w:t>людей</w:t>
      </w:r>
      <w:r w:rsidR="00216B94" w:rsidRPr="007F2C0D">
        <w:rPr>
          <w:color w:val="008000"/>
          <w:sz w:val="28"/>
          <w:szCs w:val="28"/>
          <w:lang w:val="de-DE"/>
        </w:rPr>
        <w:t xml:space="preserve">; </w:t>
      </w:r>
      <w:r w:rsidR="00216B94" w:rsidRPr="007F2C0D">
        <w:rPr>
          <w:i/>
          <w:color w:val="008000"/>
          <w:sz w:val="28"/>
          <w:szCs w:val="28"/>
          <w:lang w:val="de-DE"/>
        </w:rPr>
        <w:t>flackern</w:t>
      </w:r>
      <w:r w:rsidR="007E4D3B" w:rsidRPr="007F2C0D">
        <w:rPr>
          <w:i/>
          <w:color w:val="008000"/>
          <w:sz w:val="28"/>
          <w:szCs w:val="28"/>
          <w:lang w:val="de-DE"/>
        </w:rPr>
        <w:t xml:space="preserve"> — </w:t>
      </w:r>
      <w:r w:rsidR="00216B94" w:rsidRPr="007F2C0D">
        <w:rPr>
          <w:i/>
          <w:color w:val="008000"/>
          <w:sz w:val="28"/>
          <w:szCs w:val="28"/>
        </w:rPr>
        <w:t>мигать</w:t>
      </w:r>
      <w:r w:rsidR="00216B94" w:rsidRPr="007F2C0D">
        <w:rPr>
          <w:i/>
          <w:color w:val="008000"/>
          <w:sz w:val="28"/>
          <w:szCs w:val="28"/>
          <w:lang w:val="de-DE"/>
        </w:rPr>
        <w:t xml:space="preserve">, </w:t>
      </w:r>
      <w:r w:rsidR="00216B94" w:rsidRPr="007F2C0D">
        <w:rPr>
          <w:i/>
          <w:color w:val="008000"/>
          <w:sz w:val="28"/>
          <w:szCs w:val="28"/>
        </w:rPr>
        <w:t>пульсировать</w:t>
      </w:r>
      <w:r w:rsidR="00216B94" w:rsidRPr="007F2C0D">
        <w:rPr>
          <w:i/>
          <w:color w:val="008000"/>
          <w:sz w:val="28"/>
          <w:szCs w:val="28"/>
          <w:lang w:val="de-DE"/>
        </w:rPr>
        <w:t xml:space="preserve">; </w:t>
      </w:r>
      <w:r w:rsidR="00216B94" w:rsidRPr="007F2C0D">
        <w:rPr>
          <w:i/>
          <w:color w:val="008000"/>
          <w:sz w:val="28"/>
          <w:szCs w:val="28"/>
        </w:rPr>
        <w:t>вспыхивать</w:t>
      </w:r>
      <w:r w:rsidR="00216B94" w:rsidRPr="007F2C0D">
        <w:rPr>
          <w:i/>
          <w:color w:val="008000"/>
          <w:sz w:val="28"/>
          <w:szCs w:val="28"/>
          <w:lang w:val="de-DE"/>
        </w:rPr>
        <w:t>; rastlos</w:t>
      </w:r>
      <w:r w:rsidR="007E4D3B" w:rsidRPr="007F2C0D">
        <w:rPr>
          <w:i/>
          <w:color w:val="008000"/>
          <w:sz w:val="28"/>
          <w:szCs w:val="28"/>
          <w:lang w:val="de-DE"/>
        </w:rPr>
        <w:t xml:space="preserve"> — </w:t>
      </w:r>
      <w:r w:rsidR="00216B94" w:rsidRPr="007F2C0D">
        <w:rPr>
          <w:i/>
          <w:color w:val="008000"/>
          <w:sz w:val="28"/>
          <w:szCs w:val="28"/>
        </w:rPr>
        <w:t>неутомимый</w:t>
      </w:r>
      <w:r w:rsidR="00216B94" w:rsidRPr="007F2C0D">
        <w:rPr>
          <w:i/>
          <w:color w:val="008000"/>
          <w:sz w:val="28"/>
          <w:szCs w:val="28"/>
          <w:lang w:val="de-DE"/>
        </w:rPr>
        <w:t xml:space="preserve">; </w:t>
      </w:r>
      <w:r w:rsidR="00216B94" w:rsidRPr="007F2C0D">
        <w:rPr>
          <w:i/>
          <w:color w:val="008000"/>
          <w:sz w:val="28"/>
          <w:szCs w:val="28"/>
        </w:rPr>
        <w:t>неустанный</w:t>
      </w:r>
      <w:r w:rsidR="00216B94" w:rsidRPr="007F2C0D">
        <w:rPr>
          <w:i/>
          <w:color w:val="008000"/>
          <w:sz w:val="28"/>
          <w:szCs w:val="28"/>
          <w:lang w:val="de-DE"/>
        </w:rPr>
        <w:t>; die Rast</w:t>
      </w:r>
      <w:r w:rsidR="007E4D3B" w:rsidRPr="007F2C0D">
        <w:rPr>
          <w:i/>
          <w:color w:val="008000"/>
          <w:sz w:val="28"/>
          <w:szCs w:val="28"/>
          <w:lang w:val="de-DE"/>
        </w:rPr>
        <w:t xml:space="preserve"> — </w:t>
      </w:r>
      <w:r w:rsidR="00216B94" w:rsidRPr="007F2C0D">
        <w:rPr>
          <w:i/>
          <w:color w:val="008000"/>
          <w:sz w:val="28"/>
          <w:szCs w:val="28"/>
        </w:rPr>
        <w:t>отдых</w:t>
      </w:r>
      <w:r w:rsidR="00216B94" w:rsidRPr="007F2C0D">
        <w:rPr>
          <w:i/>
          <w:color w:val="008000"/>
          <w:sz w:val="28"/>
          <w:szCs w:val="28"/>
          <w:lang w:val="de-DE"/>
        </w:rPr>
        <w:t>; das Wachsein</w:t>
      </w:r>
      <w:r w:rsidR="007E4D3B" w:rsidRPr="007F2C0D">
        <w:rPr>
          <w:i/>
          <w:color w:val="008000"/>
          <w:sz w:val="28"/>
          <w:szCs w:val="28"/>
          <w:lang w:val="de-DE"/>
        </w:rPr>
        <w:t xml:space="preserve"> — </w:t>
      </w:r>
      <w:r w:rsidR="00216B94" w:rsidRPr="007F2C0D">
        <w:rPr>
          <w:i/>
          <w:color w:val="008000"/>
          <w:sz w:val="28"/>
          <w:szCs w:val="28"/>
        </w:rPr>
        <w:t>бодрствование</w:t>
      </w:r>
      <w:r w:rsidR="00216B94" w:rsidRPr="007F2C0D">
        <w:rPr>
          <w:i/>
          <w:color w:val="008000"/>
          <w:sz w:val="28"/>
          <w:szCs w:val="28"/>
          <w:lang w:val="de-DE"/>
        </w:rPr>
        <w:t xml:space="preserve">; </w:t>
      </w:r>
      <w:r w:rsidR="00216B94" w:rsidRPr="007F2C0D">
        <w:rPr>
          <w:i/>
          <w:color w:val="008000"/>
          <w:sz w:val="28"/>
          <w:szCs w:val="28"/>
        </w:rPr>
        <w:t>бдение</w:t>
      </w:r>
      <w:r w:rsidR="00216B94" w:rsidRPr="007F2C0D">
        <w:rPr>
          <w:i/>
          <w:color w:val="008000"/>
          <w:sz w:val="28"/>
          <w:szCs w:val="28"/>
          <w:lang w:val="de-DE"/>
        </w:rPr>
        <w:t>; wach</w:t>
      </w:r>
      <w:r w:rsidR="007E4D3B" w:rsidRPr="007F2C0D">
        <w:rPr>
          <w:i/>
          <w:color w:val="008000"/>
          <w:sz w:val="28"/>
          <w:szCs w:val="28"/>
          <w:lang w:val="de-DE"/>
        </w:rPr>
        <w:t xml:space="preserve"> — </w:t>
      </w:r>
      <w:r w:rsidR="00216B94" w:rsidRPr="007F2C0D">
        <w:rPr>
          <w:i/>
          <w:color w:val="008000"/>
          <w:sz w:val="28"/>
          <w:szCs w:val="28"/>
        </w:rPr>
        <w:t>бодрствующий</w:t>
      </w:r>
      <w:r w:rsidR="00216B94" w:rsidRPr="007F2C0D">
        <w:rPr>
          <w:i/>
          <w:color w:val="008000"/>
          <w:sz w:val="28"/>
          <w:szCs w:val="28"/>
          <w:lang w:val="de-DE"/>
        </w:rPr>
        <w:t xml:space="preserve">; </w:t>
      </w:r>
      <w:r w:rsidR="00216B94" w:rsidRPr="007F2C0D">
        <w:rPr>
          <w:i/>
          <w:color w:val="008000"/>
          <w:sz w:val="28"/>
          <w:szCs w:val="28"/>
        </w:rPr>
        <w:t>бдительный</w:t>
      </w:r>
      <w:r w:rsidR="00216B94" w:rsidRPr="007F2C0D">
        <w:rPr>
          <w:color w:val="008000"/>
          <w:sz w:val="28"/>
          <w:szCs w:val="28"/>
          <w:lang w:val="de-DE"/>
        </w:rPr>
        <w:t>)</w:t>
      </w:r>
      <w:r w:rsidRPr="00132EDD">
        <w:rPr>
          <w:sz w:val="28"/>
          <w:szCs w:val="28"/>
          <w:lang w:val="de-DE"/>
        </w:rPr>
        <w:t>.</w:t>
      </w:r>
      <w:r w:rsidR="00E2173E" w:rsidRPr="00132EDD">
        <w:rPr>
          <w:sz w:val="28"/>
          <w:szCs w:val="28"/>
          <w:lang w:val="de-DE"/>
        </w:rPr>
        <w:t xml:space="preserve"> </w:t>
      </w:r>
      <w:r w:rsidRPr="00216B94">
        <w:rPr>
          <w:sz w:val="28"/>
          <w:szCs w:val="28"/>
          <w:lang w:val="de-DE"/>
        </w:rPr>
        <w:t>Sie</w:t>
      </w:r>
      <w:r w:rsidR="00E2173E" w:rsidRPr="00216B94">
        <w:rPr>
          <w:sz w:val="28"/>
          <w:szCs w:val="28"/>
          <w:lang w:val="de-DE"/>
        </w:rPr>
        <w:t xml:space="preserve"> </w:t>
      </w:r>
      <w:r w:rsidRPr="00216B94">
        <w:rPr>
          <w:sz w:val="28"/>
          <w:szCs w:val="28"/>
          <w:lang w:val="de-DE"/>
        </w:rPr>
        <w:t>sind</w:t>
      </w:r>
      <w:r w:rsidR="00E2173E" w:rsidRPr="00216B94">
        <w:rPr>
          <w:sz w:val="28"/>
          <w:szCs w:val="28"/>
          <w:lang w:val="de-DE"/>
        </w:rPr>
        <w:t xml:space="preserve"> </w:t>
      </w:r>
      <w:r w:rsidRPr="00216B94">
        <w:rPr>
          <w:sz w:val="28"/>
          <w:szCs w:val="28"/>
          <w:lang w:val="de-DE"/>
        </w:rPr>
        <w:t>beständig</w:t>
      </w:r>
      <w:r w:rsidR="00E2173E" w:rsidRPr="00216B94">
        <w:rPr>
          <w:sz w:val="28"/>
          <w:szCs w:val="28"/>
          <w:lang w:val="de-DE"/>
        </w:rPr>
        <w:t xml:space="preserve"> </w:t>
      </w:r>
      <w:r w:rsidRPr="00216B94">
        <w:rPr>
          <w:sz w:val="28"/>
          <w:szCs w:val="28"/>
          <w:lang w:val="de-DE"/>
        </w:rPr>
        <w:t>auf</w:t>
      </w:r>
      <w:r w:rsidR="00E2173E" w:rsidRPr="00216B94">
        <w:rPr>
          <w:sz w:val="28"/>
          <w:szCs w:val="28"/>
          <w:lang w:val="de-DE"/>
        </w:rPr>
        <w:t xml:space="preserve"> </w:t>
      </w:r>
      <w:r w:rsidRPr="00216B94">
        <w:rPr>
          <w:sz w:val="28"/>
          <w:szCs w:val="28"/>
          <w:lang w:val="de-DE"/>
        </w:rPr>
        <w:t>dem</w:t>
      </w:r>
      <w:r w:rsidR="00E2173E" w:rsidRPr="00216B94">
        <w:rPr>
          <w:sz w:val="28"/>
          <w:szCs w:val="28"/>
          <w:lang w:val="de-DE"/>
        </w:rPr>
        <w:t xml:space="preserve"> </w:t>
      </w:r>
      <w:r w:rsidRPr="00216B94">
        <w:rPr>
          <w:sz w:val="28"/>
          <w:szCs w:val="28"/>
          <w:lang w:val="de-DE"/>
        </w:rPr>
        <w:t>Anstand</w:t>
      </w:r>
      <w:r w:rsidR="00216B94" w:rsidRPr="00216B94">
        <w:rPr>
          <w:sz w:val="28"/>
          <w:szCs w:val="28"/>
          <w:lang w:val="de-DE"/>
        </w:rPr>
        <w:t xml:space="preserve"> </w:t>
      </w:r>
      <w:r w:rsidR="00216B94" w:rsidRPr="007F2C0D">
        <w:rPr>
          <w:color w:val="008000"/>
          <w:sz w:val="28"/>
          <w:szCs w:val="28"/>
          <w:lang w:val="de-DE"/>
        </w:rPr>
        <w:t>(</w:t>
      </w:r>
      <w:r w:rsidR="00216B94" w:rsidRPr="007F2C0D">
        <w:rPr>
          <w:color w:val="008000"/>
          <w:sz w:val="28"/>
          <w:szCs w:val="28"/>
        </w:rPr>
        <w:t>они</w:t>
      </w:r>
      <w:r w:rsidR="00216B94" w:rsidRPr="007F2C0D">
        <w:rPr>
          <w:color w:val="008000"/>
          <w:sz w:val="28"/>
          <w:szCs w:val="28"/>
          <w:lang w:val="de-DE"/>
        </w:rPr>
        <w:t xml:space="preserve"> </w:t>
      </w:r>
      <w:r w:rsidR="00216B94" w:rsidRPr="007F2C0D">
        <w:rPr>
          <w:color w:val="008000"/>
          <w:sz w:val="28"/>
          <w:szCs w:val="28"/>
        </w:rPr>
        <w:t>постоянно</w:t>
      </w:r>
      <w:r w:rsidR="00216B94" w:rsidRPr="007F2C0D">
        <w:rPr>
          <w:color w:val="008000"/>
          <w:sz w:val="28"/>
          <w:szCs w:val="28"/>
          <w:lang w:val="de-DE"/>
        </w:rPr>
        <w:t xml:space="preserve"> </w:t>
      </w:r>
      <w:r w:rsidR="00216B94" w:rsidRPr="007F2C0D">
        <w:rPr>
          <w:color w:val="008000"/>
          <w:sz w:val="28"/>
          <w:szCs w:val="28"/>
        </w:rPr>
        <w:t>начеку</w:t>
      </w:r>
      <w:r w:rsidR="00216B94" w:rsidRPr="007F2C0D">
        <w:rPr>
          <w:color w:val="008000"/>
          <w:sz w:val="28"/>
          <w:szCs w:val="28"/>
          <w:lang w:val="de-DE"/>
        </w:rPr>
        <w:t>: «</w:t>
      </w:r>
      <w:r w:rsidR="00216B94" w:rsidRPr="007F2C0D">
        <w:rPr>
          <w:color w:val="008000"/>
          <w:sz w:val="28"/>
          <w:szCs w:val="28"/>
        </w:rPr>
        <w:t>в</w:t>
      </w:r>
      <w:r w:rsidR="00216B94" w:rsidRPr="007F2C0D">
        <w:rPr>
          <w:color w:val="008000"/>
          <w:sz w:val="28"/>
          <w:szCs w:val="28"/>
          <w:lang w:val="de-DE"/>
        </w:rPr>
        <w:t xml:space="preserve"> </w:t>
      </w:r>
      <w:r w:rsidR="00216B94" w:rsidRPr="007F2C0D">
        <w:rPr>
          <w:color w:val="008000"/>
          <w:sz w:val="28"/>
          <w:szCs w:val="28"/>
        </w:rPr>
        <w:t>стойке</w:t>
      </w:r>
      <w:r w:rsidR="00216B94" w:rsidRPr="007F2C0D">
        <w:rPr>
          <w:color w:val="008000"/>
          <w:sz w:val="28"/>
          <w:szCs w:val="28"/>
          <w:lang w:val="de-DE"/>
        </w:rPr>
        <w:t xml:space="preserve">»; </w:t>
      </w:r>
      <w:r w:rsidR="00216B94" w:rsidRPr="007F2C0D">
        <w:rPr>
          <w:i/>
          <w:color w:val="008000"/>
          <w:sz w:val="28"/>
          <w:szCs w:val="28"/>
          <w:lang w:val="de-DE"/>
        </w:rPr>
        <w:t>der Anstand</w:t>
      </w:r>
      <w:r w:rsidR="007E4D3B" w:rsidRPr="007F2C0D">
        <w:rPr>
          <w:i/>
          <w:color w:val="008000"/>
          <w:sz w:val="28"/>
          <w:szCs w:val="28"/>
          <w:lang w:val="de-DE"/>
        </w:rPr>
        <w:t xml:space="preserve"> — </w:t>
      </w:r>
      <w:r w:rsidR="00216B94" w:rsidRPr="007F2C0D">
        <w:rPr>
          <w:i/>
          <w:color w:val="008000"/>
          <w:sz w:val="28"/>
          <w:szCs w:val="28"/>
        </w:rPr>
        <w:t>приличие</w:t>
      </w:r>
      <w:r w:rsidR="00216B94" w:rsidRPr="007F2C0D">
        <w:rPr>
          <w:i/>
          <w:color w:val="008000"/>
          <w:sz w:val="28"/>
          <w:szCs w:val="28"/>
          <w:lang w:val="de-DE"/>
        </w:rPr>
        <w:t xml:space="preserve">; </w:t>
      </w:r>
      <w:r w:rsidR="00216B94" w:rsidRPr="007F2C0D">
        <w:rPr>
          <w:i/>
          <w:color w:val="008000"/>
          <w:sz w:val="28"/>
          <w:szCs w:val="28"/>
        </w:rPr>
        <w:t>засада</w:t>
      </w:r>
      <w:r w:rsidR="00216B94" w:rsidRPr="007F2C0D">
        <w:rPr>
          <w:i/>
          <w:color w:val="008000"/>
          <w:sz w:val="28"/>
          <w:szCs w:val="28"/>
          <w:lang w:val="de-DE"/>
        </w:rPr>
        <w:t xml:space="preserve">, </w:t>
      </w:r>
      <w:r w:rsidR="00216B94" w:rsidRPr="007F2C0D">
        <w:rPr>
          <w:i/>
          <w:color w:val="008000"/>
          <w:sz w:val="28"/>
          <w:szCs w:val="28"/>
        </w:rPr>
        <w:t>охотничья</w:t>
      </w:r>
      <w:r w:rsidR="00216B94" w:rsidRPr="007F2C0D">
        <w:rPr>
          <w:i/>
          <w:color w:val="008000"/>
          <w:sz w:val="28"/>
          <w:szCs w:val="28"/>
          <w:lang w:val="de-DE"/>
        </w:rPr>
        <w:t xml:space="preserve"> </w:t>
      </w:r>
      <w:r w:rsidR="00216B94" w:rsidRPr="007F2C0D">
        <w:rPr>
          <w:i/>
          <w:color w:val="008000"/>
          <w:sz w:val="28"/>
          <w:szCs w:val="28"/>
        </w:rPr>
        <w:t>стойка</w:t>
      </w:r>
      <w:r w:rsidR="00216B94" w:rsidRPr="007F2C0D">
        <w:rPr>
          <w:color w:val="008000"/>
          <w:sz w:val="28"/>
          <w:szCs w:val="28"/>
          <w:lang w:val="de-DE"/>
        </w:rPr>
        <w:t>)</w:t>
      </w:r>
      <w:r w:rsidRPr="00216B94">
        <w:rPr>
          <w:sz w:val="28"/>
          <w:szCs w:val="28"/>
          <w:lang w:val="de-DE"/>
        </w:rPr>
        <w:t>,</w:t>
      </w:r>
      <w:r w:rsidR="00E2173E" w:rsidRPr="00216B94">
        <w:rPr>
          <w:sz w:val="28"/>
          <w:szCs w:val="28"/>
          <w:lang w:val="de-DE"/>
        </w:rPr>
        <w:t xml:space="preserve"> </w:t>
      </w:r>
      <w:r w:rsidRPr="00216B94">
        <w:rPr>
          <w:sz w:val="28"/>
          <w:szCs w:val="28"/>
          <w:lang w:val="de-DE"/>
        </w:rPr>
        <w:t>immer</w:t>
      </w:r>
      <w:r w:rsidR="00E2173E" w:rsidRPr="00216B94">
        <w:rPr>
          <w:sz w:val="28"/>
          <w:szCs w:val="28"/>
          <w:lang w:val="de-DE"/>
        </w:rPr>
        <w:t xml:space="preserve"> </w:t>
      </w:r>
      <w:r w:rsidRPr="00216B94">
        <w:rPr>
          <w:sz w:val="28"/>
          <w:szCs w:val="28"/>
          <w:lang w:val="de-DE"/>
        </w:rPr>
        <w:t>bereit</w:t>
      </w:r>
      <w:r w:rsidR="00E2173E" w:rsidRPr="00216B94">
        <w:rPr>
          <w:sz w:val="28"/>
          <w:szCs w:val="28"/>
          <w:lang w:val="de-DE"/>
        </w:rPr>
        <w:t xml:space="preserve"> </w:t>
      </w:r>
      <w:r w:rsidRPr="00216B94">
        <w:rPr>
          <w:sz w:val="28"/>
          <w:szCs w:val="28"/>
          <w:lang w:val="de-DE"/>
        </w:rPr>
        <w:t>und</w:t>
      </w:r>
      <w:r w:rsidR="00E2173E" w:rsidRPr="00216B94">
        <w:rPr>
          <w:sz w:val="28"/>
          <w:szCs w:val="28"/>
          <w:lang w:val="de-DE"/>
        </w:rPr>
        <w:t xml:space="preserve"> </w:t>
      </w:r>
      <w:r w:rsidRPr="00216B94">
        <w:rPr>
          <w:sz w:val="28"/>
          <w:szCs w:val="28"/>
          <w:lang w:val="de-DE"/>
        </w:rPr>
        <w:t>entschlossen</w:t>
      </w:r>
      <w:r w:rsidR="00216B94" w:rsidRPr="00216B94">
        <w:rPr>
          <w:sz w:val="28"/>
          <w:szCs w:val="28"/>
          <w:lang w:val="de-DE"/>
        </w:rPr>
        <w:t xml:space="preserve"> </w:t>
      </w:r>
      <w:r w:rsidR="00216B94" w:rsidRPr="007F2C0D">
        <w:rPr>
          <w:color w:val="008000"/>
          <w:sz w:val="28"/>
          <w:szCs w:val="28"/>
          <w:lang w:val="de-DE"/>
        </w:rPr>
        <w:t>(</w:t>
      </w:r>
      <w:r w:rsidR="00216B94" w:rsidRPr="007F2C0D">
        <w:rPr>
          <w:color w:val="008000"/>
          <w:sz w:val="28"/>
          <w:szCs w:val="28"/>
        </w:rPr>
        <w:t>всегда</w:t>
      </w:r>
      <w:r w:rsidR="00216B94" w:rsidRPr="007F2C0D">
        <w:rPr>
          <w:color w:val="008000"/>
          <w:sz w:val="28"/>
          <w:szCs w:val="28"/>
          <w:lang w:val="de-DE"/>
        </w:rPr>
        <w:t xml:space="preserve"> </w:t>
      </w:r>
      <w:r w:rsidR="00216B94" w:rsidRPr="007F2C0D">
        <w:rPr>
          <w:color w:val="008000"/>
          <w:sz w:val="28"/>
          <w:szCs w:val="28"/>
        </w:rPr>
        <w:t>готовы</w:t>
      </w:r>
      <w:r w:rsidR="00216B94" w:rsidRPr="007F2C0D">
        <w:rPr>
          <w:color w:val="008000"/>
          <w:sz w:val="28"/>
          <w:szCs w:val="28"/>
          <w:lang w:val="de-DE"/>
        </w:rPr>
        <w:t xml:space="preserve"> </w:t>
      </w:r>
      <w:r w:rsidR="00216B94" w:rsidRPr="007F2C0D">
        <w:rPr>
          <w:color w:val="008000"/>
          <w:sz w:val="28"/>
          <w:szCs w:val="28"/>
        </w:rPr>
        <w:t>и</w:t>
      </w:r>
      <w:r w:rsidR="00216B94" w:rsidRPr="007F2C0D">
        <w:rPr>
          <w:color w:val="008000"/>
          <w:sz w:val="28"/>
          <w:szCs w:val="28"/>
          <w:lang w:val="de-DE"/>
        </w:rPr>
        <w:t xml:space="preserve"> </w:t>
      </w:r>
      <w:r w:rsidR="00216B94" w:rsidRPr="007F2C0D">
        <w:rPr>
          <w:color w:val="008000"/>
          <w:sz w:val="28"/>
          <w:szCs w:val="28"/>
        </w:rPr>
        <w:t>полны</w:t>
      </w:r>
      <w:r w:rsidR="00216B94" w:rsidRPr="007F2C0D">
        <w:rPr>
          <w:color w:val="008000"/>
          <w:sz w:val="28"/>
          <w:szCs w:val="28"/>
          <w:lang w:val="de-DE"/>
        </w:rPr>
        <w:t xml:space="preserve"> </w:t>
      </w:r>
      <w:r w:rsidR="00216B94" w:rsidRPr="007F2C0D">
        <w:rPr>
          <w:color w:val="008000"/>
          <w:sz w:val="28"/>
          <w:szCs w:val="28"/>
        </w:rPr>
        <w:t>решимости</w:t>
      </w:r>
      <w:r w:rsidR="00216B94" w:rsidRPr="007F2C0D">
        <w:rPr>
          <w:color w:val="008000"/>
          <w:sz w:val="28"/>
          <w:szCs w:val="28"/>
          <w:lang w:val="de-DE"/>
        </w:rPr>
        <w:t xml:space="preserve">; </w:t>
      </w:r>
      <w:r w:rsidR="00216B94" w:rsidRPr="007F2C0D">
        <w:rPr>
          <w:i/>
          <w:color w:val="008000"/>
          <w:sz w:val="28"/>
          <w:szCs w:val="28"/>
          <w:lang w:val="de-DE"/>
        </w:rPr>
        <w:t>entschlossen</w:t>
      </w:r>
      <w:r w:rsidR="007E4D3B" w:rsidRPr="007F2C0D">
        <w:rPr>
          <w:i/>
          <w:color w:val="008000"/>
          <w:sz w:val="28"/>
          <w:szCs w:val="28"/>
          <w:lang w:val="de-DE"/>
        </w:rPr>
        <w:t xml:space="preserve"> — </w:t>
      </w:r>
      <w:r w:rsidR="00216B94" w:rsidRPr="007F2C0D">
        <w:rPr>
          <w:i/>
          <w:color w:val="008000"/>
          <w:sz w:val="28"/>
          <w:szCs w:val="28"/>
        </w:rPr>
        <w:lastRenderedPageBreak/>
        <w:t>решительный</w:t>
      </w:r>
      <w:r w:rsidR="00216B94" w:rsidRPr="007F2C0D">
        <w:rPr>
          <w:i/>
          <w:color w:val="008000"/>
          <w:sz w:val="28"/>
          <w:szCs w:val="28"/>
          <w:lang w:val="de-DE"/>
        </w:rPr>
        <w:t xml:space="preserve">; </w:t>
      </w:r>
      <w:r w:rsidR="00216B94" w:rsidRPr="007F2C0D">
        <w:rPr>
          <w:i/>
          <w:color w:val="008000"/>
          <w:sz w:val="28"/>
          <w:szCs w:val="28"/>
        </w:rPr>
        <w:t>полный</w:t>
      </w:r>
      <w:r w:rsidR="00216B94" w:rsidRPr="007F2C0D">
        <w:rPr>
          <w:i/>
          <w:color w:val="008000"/>
          <w:sz w:val="28"/>
          <w:szCs w:val="28"/>
          <w:lang w:val="de-DE"/>
        </w:rPr>
        <w:t xml:space="preserve"> </w:t>
      </w:r>
      <w:r w:rsidR="00216B94" w:rsidRPr="007F2C0D">
        <w:rPr>
          <w:i/>
          <w:color w:val="008000"/>
          <w:sz w:val="28"/>
          <w:szCs w:val="28"/>
        </w:rPr>
        <w:t>решимости</w:t>
      </w:r>
      <w:r w:rsidR="00216B94" w:rsidRPr="007F2C0D">
        <w:rPr>
          <w:i/>
          <w:color w:val="008000"/>
          <w:sz w:val="28"/>
          <w:szCs w:val="28"/>
          <w:lang w:val="de-DE"/>
        </w:rPr>
        <w:t xml:space="preserve">; sich </w:t>
      </w:r>
      <w:r w:rsidR="00CA1F0F" w:rsidRPr="00CA1F0F">
        <w:rPr>
          <w:i/>
          <w:color w:val="008000"/>
          <w:sz w:val="28"/>
          <w:szCs w:val="28"/>
          <w:lang w:val="de-DE"/>
        </w:rPr>
        <w:t>zu</w:t>
      </w:r>
      <w:r w:rsidR="00CA1F0F">
        <w:rPr>
          <w:i/>
          <w:color w:val="008000"/>
          <w:sz w:val="28"/>
          <w:szCs w:val="28"/>
          <w:lang w:val="de-DE"/>
        </w:rPr>
        <w:t xml:space="preserve"> etwas </w:t>
      </w:r>
      <w:r w:rsidR="00216B94" w:rsidRPr="007F2C0D">
        <w:rPr>
          <w:i/>
          <w:color w:val="008000"/>
          <w:sz w:val="28"/>
          <w:szCs w:val="28"/>
          <w:lang w:val="de-DE"/>
        </w:rPr>
        <w:t>entschließen</w:t>
      </w:r>
      <w:r w:rsidR="007E4D3B" w:rsidRPr="007F2C0D">
        <w:rPr>
          <w:i/>
          <w:color w:val="008000"/>
          <w:sz w:val="28"/>
          <w:szCs w:val="28"/>
          <w:lang w:val="de-DE"/>
        </w:rPr>
        <w:t xml:space="preserve"> — </w:t>
      </w:r>
      <w:r w:rsidR="00216B94" w:rsidRPr="007F2C0D">
        <w:rPr>
          <w:i/>
          <w:color w:val="008000"/>
          <w:sz w:val="28"/>
          <w:szCs w:val="28"/>
        </w:rPr>
        <w:t>решиться</w:t>
      </w:r>
      <w:r w:rsidR="00216B94" w:rsidRPr="007F2C0D">
        <w:rPr>
          <w:i/>
          <w:color w:val="008000"/>
          <w:sz w:val="28"/>
          <w:szCs w:val="28"/>
          <w:lang w:val="de-DE"/>
        </w:rPr>
        <w:t xml:space="preserve"> </w:t>
      </w:r>
      <w:r w:rsidR="00216B94" w:rsidRPr="007F2C0D">
        <w:rPr>
          <w:i/>
          <w:color w:val="008000"/>
          <w:sz w:val="28"/>
          <w:szCs w:val="28"/>
        </w:rPr>
        <w:t>на</w:t>
      </w:r>
      <w:r w:rsidR="00216B94" w:rsidRPr="007F2C0D">
        <w:rPr>
          <w:i/>
          <w:color w:val="008000"/>
          <w:sz w:val="28"/>
          <w:szCs w:val="28"/>
          <w:lang w:val="de-DE"/>
        </w:rPr>
        <w:t xml:space="preserve"> </w:t>
      </w:r>
      <w:r w:rsidR="00216B94" w:rsidRPr="007F2C0D">
        <w:rPr>
          <w:i/>
          <w:color w:val="008000"/>
          <w:sz w:val="28"/>
          <w:szCs w:val="28"/>
        </w:rPr>
        <w:t>что</w:t>
      </w:r>
      <w:r w:rsidR="00216B94" w:rsidRPr="007F2C0D">
        <w:rPr>
          <w:i/>
          <w:color w:val="008000"/>
          <w:sz w:val="28"/>
          <w:szCs w:val="28"/>
          <w:lang w:val="de-DE"/>
        </w:rPr>
        <w:t>-</w:t>
      </w:r>
      <w:r w:rsidR="00216B94" w:rsidRPr="007F2C0D">
        <w:rPr>
          <w:i/>
          <w:color w:val="008000"/>
          <w:sz w:val="28"/>
          <w:szCs w:val="28"/>
        </w:rPr>
        <w:t>л</w:t>
      </w:r>
      <w:r w:rsidR="00216B94" w:rsidRPr="007F2C0D">
        <w:rPr>
          <w:i/>
          <w:color w:val="008000"/>
          <w:sz w:val="28"/>
          <w:szCs w:val="28"/>
          <w:lang w:val="de-DE"/>
        </w:rPr>
        <w:t>.</w:t>
      </w:r>
      <w:r w:rsidR="00216B94" w:rsidRPr="007F2C0D">
        <w:rPr>
          <w:color w:val="008000"/>
          <w:sz w:val="28"/>
          <w:szCs w:val="28"/>
          <w:lang w:val="de-DE"/>
        </w:rPr>
        <w:t>)</w:t>
      </w:r>
      <w:r w:rsidRPr="00216B94">
        <w:rPr>
          <w:sz w:val="28"/>
          <w:szCs w:val="28"/>
          <w:lang w:val="de-DE"/>
        </w:rPr>
        <w:t>,</w:t>
      </w:r>
      <w:r w:rsidR="00E2173E" w:rsidRPr="00216B94">
        <w:rPr>
          <w:sz w:val="28"/>
          <w:szCs w:val="28"/>
          <w:lang w:val="de-DE"/>
        </w:rPr>
        <w:t xml:space="preserve"> </w:t>
      </w:r>
      <w:r w:rsidRPr="00216B94">
        <w:rPr>
          <w:sz w:val="28"/>
          <w:szCs w:val="28"/>
          <w:lang w:val="de-DE"/>
        </w:rPr>
        <w:t>die</w:t>
      </w:r>
      <w:r w:rsidR="00E2173E" w:rsidRPr="00216B94">
        <w:rPr>
          <w:sz w:val="28"/>
          <w:szCs w:val="28"/>
          <w:lang w:val="de-DE"/>
        </w:rPr>
        <w:t xml:space="preserve"> </w:t>
      </w:r>
      <w:r w:rsidRPr="00216B94">
        <w:rPr>
          <w:sz w:val="28"/>
          <w:szCs w:val="28"/>
          <w:lang w:val="de-DE"/>
        </w:rPr>
        <w:t>Spur</w:t>
      </w:r>
      <w:r w:rsidR="00E2173E" w:rsidRPr="00216B94">
        <w:rPr>
          <w:sz w:val="28"/>
          <w:szCs w:val="28"/>
          <w:lang w:val="de-DE"/>
        </w:rPr>
        <w:t xml:space="preserve"> </w:t>
      </w:r>
      <w:r w:rsidRPr="00216B94">
        <w:rPr>
          <w:sz w:val="28"/>
          <w:szCs w:val="28"/>
          <w:lang w:val="de-DE"/>
        </w:rPr>
        <w:t>eines</w:t>
      </w:r>
      <w:r w:rsidR="00E2173E" w:rsidRPr="00216B94">
        <w:rPr>
          <w:sz w:val="28"/>
          <w:szCs w:val="28"/>
          <w:lang w:val="de-DE"/>
        </w:rPr>
        <w:t xml:space="preserve"> </w:t>
      </w:r>
      <w:r w:rsidRPr="00216B94">
        <w:rPr>
          <w:sz w:val="28"/>
          <w:szCs w:val="28"/>
          <w:lang w:val="de-DE"/>
        </w:rPr>
        <w:t>Abenteuers</w:t>
      </w:r>
      <w:r w:rsidR="00E2173E" w:rsidRPr="00216B94">
        <w:rPr>
          <w:sz w:val="28"/>
          <w:szCs w:val="28"/>
          <w:lang w:val="de-DE"/>
        </w:rPr>
        <w:t xml:space="preserve"> </w:t>
      </w:r>
      <w:r w:rsidRPr="00216B94">
        <w:rPr>
          <w:sz w:val="28"/>
          <w:szCs w:val="28"/>
          <w:lang w:val="de-DE"/>
        </w:rPr>
        <w:t>bis</w:t>
      </w:r>
      <w:r w:rsidR="00E2173E" w:rsidRPr="00216B94">
        <w:rPr>
          <w:sz w:val="28"/>
          <w:szCs w:val="28"/>
          <w:lang w:val="de-DE"/>
        </w:rPr>
        <w:t xml:space="preserve"> </w:t>
      </w:r>
      <w:r w:rsidRPr="00216B94">
        <w:rPr>
          <w:sz w:val="28"/>
          <w:szCs w:val="28"/>
          <w:lang w:val="de-DE"/>
        </w:rPr>
        <w:t>hart</w:t>
      </w:r>
      <w:r w:rsidR="00E2173E" w:rsidRPr="00216B94">
        <w:rPr>
          <w:sz w:val="28"/>
          <w:szCs w:val="28"/>
          <w:lang w:val="de-DE"/>
        </w:rPr>
        <w:t xml:space="preserve"> </w:t>
      </w:r>
      <w:r w:rsidRPr="00216B94">
        <w:rPr>
          <w:sz w:val="28"/>
          <w:szCs w:val="28"/>
          <w:lang w:val="de-DE"/>
        </w:rPr>
        <w:t>an</w:t>
      </w:r>
      <w:r w:rsidR="00E2173E" w:rsidRPr="00216B94">
        <w:rPr>
          <w:sz w:val="28"/>
          <w:szCs w:val="28"/>
          <w:lang w:val="de-DE"/>
        </w:rPr>
        <w:t xml:space="preserve"> </w:t>
      </w:r>
      <w:r w:rsidRPr="00216B94">
        <w:rPr>
          <w:sz w:val="28"/>
          <w:szCs w:val="28"/>
          <w:lang w:val="de-DE"/>
        </w:rPr>
        <w:t>den</w:t>
      </w:r>
      <w:r w:rsidR="00E2173E" w:rsidRPr="00216B94">
        <w:rPr>
          <w:sz w:val="28"/>
          <w:szCs w:val="28"/>
          <w:lang w:val="de-DE"/>
        </w:rPr>
        <w:t xml:space="preserve"> </w:t>
      </w:r>
      <w:r w:rsidRPr="00216B94">
        <w:rPr>
          <w:sz w:val="28"/>
          <w:szCs w:val="28"/>
          <w:lang w:val="de-DE"/>
        </w:rPr>
        <w:t>Abgrund</w:t>
      </w:r>
      <w:r w:rsidR="00E2173E" w:rsidRPr="00216B94">
        <w:rPr>
          <w:sz w:val="28"/>
          <w:szCs w:val="28"/>
          <w:lang w:val="de-DE"/>
        </w:rPr>
        <w:t xml:space="preserve"> </w:t>
      </w:r>
      <w:r w:rsidRPr="00216B94">
        <w:rPr>
          <w:sz w:val="28"/>
          <w:szCs w:val="28"/>
          <w:lang w:val="de-DE"/>
        </w:rPr>
        <w:t>zu</w:t>
      </w:r>
      <w:r w:rsidR="00E2173E" w:rsidRPr="00216B94">
        <w:rPr>
          <w:sz w:val="28"/>
          <w:szCs w:val="28"/>
          <w:lang w:val="de-DE"/>
        </w:rPr>
        <w:t xml:space="preserve"> </w:t>
      </w:r>
      <w:r w:rsidRPr="00216B94">
        <w:rPr>
          <w:sz w:val="28"/>
          <w:szCs w:val="28"/>
          <w:lang w:val="de-DE"/>
        </w:rPr>
        <w:t>verfolgen</w:t>
      </w:r>
      <w:r w:rsidR="0015183B" w:rsidRPr="0015183B">
        <w:rPr>
          <w:sz w:val="28"/>
          <w:szCs w:val="28"/>
          <w:lang w:val="de-DE"/>
        </w:rPr>
        <w:t xml:space="preserve"> </w:t>
      </w:r>
      <w:r w:rsidR="0015183B" w:rsidRPr="007F2C0D">
        <w:rPr>
          <w:color w:val="008000"/>
          <w:sz w:val="28"/>
          <w:szCs w:val="28"/>
          <w:lang w:val="de-DE"/>
        </w:rPr>
        <w:t>(</w:t>
      </w:r>
      <w:r w:rsidR="0015183B" w:rsidRPr="007F2C0D">
        <w:rPr>
          <w:color w:val="008000"/>
          <w:sz w:val="28"/>
          <w:szCs w:val="28"/>
        </w:rPr>
        <w:t>идти</w:t>
      </w:r>
      <w:r w:rsidR="0015183B" w:rsidRPr="007F2C0D">
        <w:rPr>
          <w:color w:val="008000"/>
          <w:sz w:val="28"/>
          <w:szCs w:val="28"/>
          <w:lang w:val="de-DE"/>
        </w:rPr>
        <w:t xml:space="preserve"> </w:t>
      </w:r>
      <w:r w:rsidR="0015183B" w:rsidRPr="007F2C0D">
        <w:rPr>
          <w:color w:val="008000"/>
          <w:sz w:val="28"/>
          <w:szCs w:val="28"/>
        </w:rPr>
        <w:t>по</w:t>
      </w:r>
      <w:r w:rsidR="0015183B" w:rsidRPr="007F2C0D">
        <w:rPr>
          <w:color w:val="008000"/>
          <w:sz w:val="28"/>
          <w:szCs w:val="28"/>
          <w:lang w:val="de-DE"/>
        </w:rPr>
        <w:t xml:space="preserve"> </w:t>
      </w:r>
      <w:r w:rsidR="0015183B" w:rsidRPr="007F2C0D">
        <w:rPr>
          <w:color w:val="008000"/>
          <w:sz w:val="28"/>
          <w:szCs w:val="28"/>
        </w:rPr>
        <w:t>следу</w:t>
      </w:r>
      <w:r w:rsidR="007821D2" w:rsidRPr="007F2C0D">
        <w:rPr>
          <w:color w:val="008000"/>
          <w:sz w:val="28"/>
          <w:szCs w:val="28"/>
          <w:lang w:val="de-DE"/>
        </w:rPr>
        <w:t>: «</w:t>
      </w:r>
      <w:r w:rsidR="007821D2" w:rsidRPr="007F2C0D">
        <w:rPr>
          <w:color w:val="008000"/>
          <w:sz w:val="28"/>
          <w:szCs w:val="28"/>
        </w:rPr>
        <w:t>преследовать</w:t>
      </w:r>
      <w:r w:rsidR="007821D2" w:rsidRPr="007F2C0D">
        <w:rPr>
          <w:color w:val="008000"/>
          <w:sz w:val="28"/>
          <w:szCs w:val="28"/>
          <w:lang w:val="de-DE"/>
        </w:rPr>
        <w:t xml:space="preserve"> </w:t>
      </w:r>
      <w:r w:rsidR="007821D2" w:rsidRPr="007F2C0D">
        <w:rPr>
          <w:color w:val="008000"/>
          <w:sz w:val="28"/>
          <w:szCs w:val="28"/>
        </w:rPr>
        <w:t>след</w:t>
      </w:r>
      <w:r w:rsidR="007821D2" w:rsidRPr="007F2C0D">
        <w:rPr>
          <w:color w:val="008000"/>
          <w:sz w:val="28"/>
          <w:szCs w:val="28"/>
          <w:lang w:val="de-DE"/>
        </w:rPr>
        <w:t>»</w:t>
      </w:r>
      <w:r w:rsidR="0015183B" w:rsidRPr="007F2C0D">
        <w:rPr>
          <w:color w:val="008000"/>
          <w:sz w:val="28"/>
          <w:szCs w:val="28"/>
          <w:lang w:val="de-DE"/>
        </w:rPr>
        <w:t xml:space="preserve"> </w:t>
      </w:r>
      <w:r w:rsidR="0015183B" w:rsidRPr="007F2C0D">
        <w:rPr>
          <w:color w:val="008000"/>
          <w:sz w:val="28"/>
          <w:szCs w:val="28"/>
        </w:rPr>
        <w:t>приключения</w:t>
      </w:r>
      <w:r w:rsidR="0015183B" w:rsidRPr="007F2C0D">
        <w:rPr>
          <w:color w:val="008000"/>
          <w:sz w:val="28"/>
          <w:szCs w:val="28"/>
          <w:lang w:val="de-DE"/>
        </w:rPr>
        <w:t xml:space="preserve"> </w:t>
      </w:r>
      <w:r w:rsidR="0015183B" w:rsidRPr="007F2C0D">
        <w:rPr>
          <w:color w:val="008000"/>
          <w:sz w:val="28"/>
          <w:szCs w:val="28"/>
        </w:rPr>
        <w:t>до</w:t>
      </w:r>
      <w:r w:rsidR="0015183B" w:rsidRPr="007F2C0D">
        <w:rPr>
          <w:color w:val="008000"/>
          <w:sz w:val="28"/>
          <w:szCs w:val="28"/>
          <w:lang w:val="de-DE"/>
        </w:rPr>
        <w:t xml:space="preserve"> </w:t>
      </w:r>
      <w:r w:rsidR="0015183B" w:rsidRPr="007F2C0D">
        <w:rPr>
          <w:color w:val="008000"/>
          <w:sz w:val="28"/>
          <w:szCs w:val="28"/>
        </w:rPr>
        <w:t>самого</w:t>
      </w:r>
      <w:r w:rsidR="0015183B" w:rsidRPr="007F2C0D">
        <w:rPr>
          <w:color w:val="008000"/>
          <w:sz w:val="28"/>
          <w:szCs w:val="28"/>
          <w:lang w:val="de-DE"/>
        </w:rPr>
        <w:t xml:space="preserve"> </w:t>
      </w:r>
      <w:r w:rsidR="0015183B" w:rsidRPr="007F2C0D">
        <w:rPr>
          <w:color w:val="008000"/>
          <w:sz w:val="28"/>
          <w:szCs w:val="28"/>
        </w:rPr>
        <w:t>конца</w:t>
      </w:r>
      <w:r w:rsidR="0015183B" w:rsidRPr="007F2C0D">
        <w:rPr>
          <w:color w:val="008000"/>
          <w:sz w:val="28"/>
          <w:szCs w:val="28"/>
          <w:lang w:val="de-DE"/>
        </w:rPr>
        <w:t>: «</w:t>
      </w:r>
      <w:r w:rsidR="0015183B" w:rsidRPr="007F2C0D">
        <w:rPr>
          <w:color w:val="008000"/>
          <w:sz w:val="28"/>
          <w:szCs w:val="28"/>
        </w:rPr>
        <w:t>жестко</w:t>
      </w:r>
      <w:r w:rsidR="0015183B" w:rsidRPr="007F2C0D">
        <w:rPr>
          <w:color w:val="008000"/>
          <w:sz w:val="28"/>
          <w:szCs w:val="28"/>
          <w:lang w:val="de-DE"/>
        </w:rPr>
        <w:t xml:space="preserve"> </w:t>
      </w:r>
      <w:r w:rsidR="0015183B" w:rsidRPr="007F2C0D">
        <w:rPr>
          <w:color w:val="008000"/>
          <w:sz w:val="28"/>
          <w:szCs w:val="28"/>
        </w:rPr>
        <w:t>до</w:t>
      </w:r>
      <w:r w:rsidR="0015183B" w:rsidRPr="007F2C0D">
        <w:rPr>
          <w:color w:val="008000"/>
          <w:sz w:val="28"/>
          <w:szCs w:val="28"/>
          <w:lang w:val="de-DE"/>
        </w:rPr>
        <w:t xml:space="preserve"> </w:t>
      </w:r>
      <w:r w:rsidR="0015183B" w:rsidRPr="007F2C0D">
        <w:rPr>
          <w:color w:val="008000"/>
          <w:sz w:val="28"/>
          <w:szCs w:val="28"/>
        </w:rPr>
        <w:t>дна</w:t>
      </w:r>
      <w:r w:rsidR="0015183B" w:rsidRPr="007F2C0D">
        <w:rPr>
          <w:color w:val="008000"/>
          <w:sz w:val="28"/>
          <w:szCs w:val="28"/>
          <w:lang w:val="de-DE"/>
        </w:rPr>
        <w:t xml:space="preserve"> </w:t>
      </w:r>
      <w:r w:rsidR="0015183B" w:rsidRPr="007F2C0D">
        <w:rPr>
          <w:color w:val="008000"/>
          <w:sz w:val="28"/>
          <w:szCs w:val="28"/>
        </w:rPr>
        <w:t>пропасти</w:t>
      </w:r>
      <w:r w:rsidR="0015183B" w:rsidRPr="007F2C0D">
        <w:rPr>
          <w:color w:val="008000"/>
          <w:sz w:val="28"/>
          <w:szCs w:val="28"/>
          <w:lang w:val="de-DE"/>
        </w:rPr>
        <w:t xml:space="preserve">»; </w:t>
      </w:r>
      <w:r w:rsidR="007821D2" w:rsidRPr="007F2C0D">
        <w:rPr>
          <w:i/>
          <w:color w:val="008000"/>
          <w:sz w:val="28"/>
          <w:szCs w:val="28"/>
          <w:lang w:val="de-DE"/>
        </w:rPr>
        <w:t>hart</w:t>
      </w:r>
      <w:r w:rsidR="007E4D3B" w:rsidRPr="007F2C0D">
        <w:rPr>
          <w:i/>
          <w:color w:val="008000"/>
          <w:sz w:val="28"/>
          <w:szCs w:val="28"/>
          <w:lang w:val="de-DE"/>
        </w:rPr>
        <w:t xml:space="preserve"> — </w:t>
      </w:r>
      <w:r w:rsidR="007821D2" w:rsidRPr="007F2C0D">
        <w:rPr>
          <w:i/>
          <w:color w:val="008000"/>
          <w:sz w:val="28"/>
          <w:szCs w:val="28"/>
        </w:rPr>
        <w:t>твердый</w:t>
      </w:r>
      <w:r w:rsidR="007821D2" w:rsidRPr="007F2C0D">
        <w:rPr>
          <w:i/>
          <w:color w:val="008000"/>
          <w:sz w:val="28"/>
          <w:szCs w:val="28"/>
          <w:lang w:val="de-DE"/>
        </w:rPr>
        <w:t xml:space="preserve">; </w:t>
      </w:r>
      <w:r w:rsidR="007821D2" w:rsidRPr="007F2C0D">
        <w:rPr>
          <w:i/>
          <w:color w:val="008000"/>
          <w:sz w:val="28"/>
          <w:szCs w:val="28"/>
        </w:rPr>
        <w:t>жесткий</w:t>
      </w:r>
      <w:r w:rsidR="007821D2" w:rsidRPr="007F2C0D">
        <w:rPr>
          <w:i/>
          <w:color w:val="008000"/>
          <w:sz w:val="28"/>
          <w:szCs w:val="28"/>
          <w:lang w:val="de-DE"/>
        </w:rPr>
        <w:t>; der Abgrund</w:t>
      </w:r>
      <w:r w:rsidR="007E4D3B" w:rsidRPr="007F2C0D">
        <w:rPr>
          <w:i/>
          <w:color w:val="008000"/>
          <w:sz w:val="28"/>
          <w:szCs w:val="28"/>
          <w:lang w:val="de-DE"/>
        </w:rPr>
        <w:t xml:space="preserve"> — </w:t>
      </w:r>
      <w:r w:rsidR="007821D2" w:rsidRPr="007F2C0D">
        <w:rPr>
          <w:i/>
          <w:color w:val="008000"/>
          <w:sz w:val="28"/>
          <w:szCs w:val="28"/>
        </w:rPr>
        <w:t>пропасть</w:t>
      </w:r>
      <w:r w:rsidR="007821D2" w:rsidRPr="007F2C0D">
        <w:rPr>
          <w:i/>
          <w:color w:val="008000"/>
          <w:sz w:val="28"/>
          <w:szCs w:val="28"/>
          <w:lang w:val="de-DE"/>
        </w:rPr>
        <w:t xml:space="preserve">; </w:t>
      </w:r>
      <w:r w:rsidR="007821D2" w:rsidRPr="007F2C0D">
        <w:rPr>
          <w:i/>
          <w:color w:val="008000"/>
          <w:sz w:val="28"/>
          <w:szCs w:val="28"/>
        </w:rPr>
        <w:t>дно</w:t>
      </w:r>
      <w:r w:rsidR="007821D2" w:rsidRPr="007F2C0D">
        <w:rPr>
          <w:i/>
          <w:color w:val="008000"/>
          <w:sz w:val="28"/>
          <w:szCs w:val="28"/>
          <w:lang w:val="de-DE"/>
        </w:rPr>
        <w:t xml:space="preserve"> </w:t>
      </w:r>
      <w:r w:rsidR="007821D2" w:rsidRPr="007F2C0D">
        <w:rPr>
          <w:i/>
          <w:color w:val="008000"/>
          <w:sz w:val="28"/>
          <w:szCs w:val="28"/>
        </w:rPr>
        <w:t>пропасти</w:t>
      </w:r>
      <w:r w:rsidR="007821D2" w:rsidRPr="007F2C0D">
        <w:rPr>
          <w:i/>
          <w:color w:val="008000"/>
          <w:sz w:val="28"/>
          <w:szCs w:val="28"/>
          <w:lang w:val="de-DE"/>
        </w:rPr>
        <w:t>; der Grund</w:t>
      </w:r>
      <w:r w:rsidR="007E4D3B" w:rsidRPr="007F2C0D">
        <w:rPr>
          <w:i/>
          <w:color w:val="008000"/>
          <w:sz w:val="28"/>
          <w:szCs w:val="28"/>
          <w:lang w:val="de-DE"/>
        </w:rPr>
        <w:t xml:space="preserve"> — </w:t>
      </w:r>
      <w:r w:rsidR="007821D2" w:rsidRPr="007F2C0D">
        <w:rPr>
          <w:i/>
          <w:color w:val="008000"/>
          <w:sz w:val="28"/>
          <w:szCs w:val="28"/>
        </w:rPr>
        <w:t>почва</w:t>
      </w:r>
      <w:r w:rsidR="007821D2" w:rsidRPr="007F2C0D">
        <w:rPr>
          <w:i/>
          <w:color w:val="008000"/>
          <w:sz w:val="28"/>
          <w:szCs w:val="28"/>
          <w:lang w:val="de-DE"/>
        </w:rPr>
        <w:t xml:space="preserve">; </w:t>
      </w:r>
      <w:r w:rsidR="007821D2" w:rsidRPr="007F2C0D">
        <w:rPr>
          <w:i/>
          <w:color w:val="008000"/>
          <w:sz w:val="28"/>
          <w:szCs w:val="28"/>
        </w:rPr>
        <w:t>дно</w:t>
      </w:r>
      <w:r w:rsidR="007821D2" w:rsidRPr="007F2C0D">
        <w:rPr>
          <w:i/>
          <w:color w:val="008000"/>
          <w:sz w:val="28"/>
          <w:szCs w:val="28"/>
          <w:lang w:val="de-DE"/>
        </w:rPr>
        <w:t>; verfolgen</w:t>
      </w:r>
      <w:r w:rsidR="007E4D3B" w:rsidRPr="007F2C0D">
        <w:rPr>
          <w:i/>
          <w:color w:val="008000"/>
          <w:sz w:val="28"/>
          <w:szCs w:val="28"/>
          <w:lang w:val="de-DE"/>
        </w:rPr>
        <w:t xml:space="preserve"> — </w:t>
      </w:r>
      <w:r w:rsidR="007821D2" w:rsidRPr="007F2C0D">
        <w:rPr>
          <w:i/>
          <w:color w:val="008000"/>
          <w:sz w:val="28"/>
          <w:szCs w:val="28"/>
        </w:rPr>
        <w:t>преследовать</w:t>
      </w:r>
      <w:r w:rsidR="007821D2" w:rsidRPr="007F2C0D">
        <w:rPr>
          <w:i/>
          <w:color w:val="008000"/>
          <w:sz w:val="28"/>
          <w:szCs w:val="28"/>
          <w:lang w:val="de-DE"/>
        </w:rPr>
        <w:t xml:space="preserve">; </w:t>
      </w:r>
      <w:r w:rsidR="007821D2" w:rsidRPr="007F2C0D">
        <w:rPr>
          <w:i/>
          <w:color w:val="008000"/>
          <w:sz w:val="28"/>
          <w:szCs w:val="28"/>
        </w:rPr>
        <w:t>идти</w:t>
      </w:r>
      <w:r w:rsidR="007821D2" w:rsidRPr="007F2C0D">
        <w:rPr>
          <w:i/>
          <w:color w:val="008000"/>
          <w:sz w:val="28"/>
          <w:szCs w:val="28"/>
          <w:lang w:val="de-DE"/>
        </w:rPr>
        <w:t xml:space="preserve"> </w:t>
      </w:r>
      <w:r w:rsidR="007821D2" w:rsidRPr="007F2C0D">
        <w:rPr>
          <w:i/>
          <w:color w:val="008000"/>
          <w:sz w:val="28"/>
          <w:szCs w:val="28"/>
        </w:rPr>
        <w:t>по</w:t>
      </w:r>
      <w:r w:rsidR="007821D2" w:rsidRPr="007F2C0D">
        <w:rPr>
          <w:i/>
          <w:color w:val="008000"/>
          <w:sz w:val="28"/>
          <w:szCs w:val="28"/>
          <w:lang w:val="de-DE"/>
        </w:rPr>
        <w:t xml:space="preserve"> </w:t>
      </w:r>
      <w:r w:rsidR="007821D2" w:rsidRPr="007F2C0D">
        <w:rPr>
          <w:i/>
          <w:color w:val="008000"/>
          <w:sz w:val="28"/>
          <w:szCs w:val="28"/>
        </w:rPr>
        <w:t>следу</w:t>
      </w:r>
      <w:r w:rsidR="00CA1F0F" w:rsidRPr="00CA1F0F">
        <w:rPr>
          <w:i/>
          <w:color w:val="008000"/>
          <w:sz w:val="28"/>
          <w:szCs w:val="28"/>
          <w:lang w:val="de-DE"/>
        </w:rPr>
        <w:t xml:space="preserve">; folgen — </w:t>
      </w:r>
      <w:r w:rsidR="00CA1F0F">
        <w:rPr>
          <w:i/>
          <w:color w:val="008000"/>
          <w:sz w:val="28"/>
          <w:szCs w:val="28"/>
        </w:rPr>
        <w:t>следовать</w:t>
      </w:r>
      <w:r w:rsidR="007821D2" w:rsidRPr="007F2C0D">
        <w:rPr>
          <w:color w:val="008000"/>
          <w:sz w:val="28"/>
          <w:szCs w:val="28"/>
          <w:lang w:val="de-DE"/>
        </w:rPr>
        <w:t>)</w:t>
      </w:r>
      <w:r w:rsidRPr="00216B94">
        <w:rPr>
          <w:sz w:val="28"/>
          <w:szCs w:val="28"/>
          <w:lang w:val="de-DE"/>
        </w:rPr>
        <w:t>.</w:t>
      </w:r>
    </w:p>
    <w:p w:rsidR="00975A2B" w:rsidRDefault="00975A2B" w:rsidP="001B2DE8">
      <w:pPr>
        <w:pStyle w:val="a3"/>
        <w:spacing w:line="360" w:lineRule="auto"/>
        <w:rPr>
          <w:sz w:val="28"/>
          <w:szCs w:val="28"/>
          <w:lang w:val="de-DE"/>
        </w:rPr>
      </w:pPr>
    </w:p>
    <w:p w:rsidR="00246167" w:rsidRDefault="00F77FBE" w:rsidP="001B2DE8">
      <w:pPr>
        <w:pStyle w:val="a3"/>
        <w:spacing w:line="360" w:lineRule="auto"/>
        <w:rPr>
          <w:sz w:val="28"/>
          <w:szCs w:val="28"/>
          <w:lang w:val="de-DE"/>
        </w:rPr>
      </w:pPr>
      <w:r w:rsidRPr="00132EDD">
        <w:rPr>
          <w:sz w:val="28"/>
          <w:szCs w:val="28"/>
          <w:lang w:val="de-DE"/>
        </w:rPr>
        <w:t>Wenn man solche Menschen mit einer gewissen leichtfertigen Verächtlichkeit Frauenjäger nennt, so geschieht es, ohne zu wissen, wie</w:t>
      </w:r>
      <w:r w:rsidR="00B52FAA">
        <w:rPr>
          <w:sz w:val="28"/>
          <w:szCs w:val="28"/>
          <w:lang w:val="de-DE"/>
        </w:rPr>
        <w:t xml:space="preserve"> </w:t>
      </w:r>
      <w:r w:rsidRPr="00132EDD">
        <w:rPr>
          <w:sz w:val="28"/>
          <w:szCs w:val="28"/>
          <w:lang w:val="de-DE"/>
        </w:rPr>
        <w:t xml:space="preserve">viel beobachtende Wahrheit in dem Worte versteinert ist, denn tatsächlich, alle leidenschaftlichen Instinkte der Jagd, das Aufspüren, die Erregtheit und die seelische Grausamkeit flackern in dem rastlosen Wachsein solcher Menschen. </w:t>
      </w:r>
      <w:r w:rsidRPr="00F77FBE">
        <w:rPr>
          <w:sz w:val="28"/>
          <w:szCs w:val="28"/>
          <w:lang w:val="de-DE"/>
        </w:rPr>
        <w:t>Sie sind beständig auf dem Anstand, immer bereit und entschlossen, die Spur eines Abenteuers bis hart an den Abgrund zu verfolgen.</w:t>
      </w:r>
    </w:p>
    <w:p w:rsidR="00975A2B" w:rsidRDefault="00975A2B" w:rsidP="001B2DE8">
      <w:pPr>
        <w:pStyle w:val="a3"/>
        <w:spacing w:line="360" w:lineRule="auto"/>
        <w:rPr>
          <w:sz w:val="28"/>
          <w:szCs w:val="28"/>
          <w:lang w:val="de-DE"/>
        </w:rPr>
      </w:pPr>
    </w:p>
    <w:p w:rsidR="00070705" w:rsidRPr="00D75CB5" w:rsidRDefault="00070705" w:rsidP="001B2DE8">
      <w:pPr>
        <w:pStyle w:val="a3"/>
        <w:spacing w:line="360" w:lineRule="auto"/>
        <w:rPr>
          <w:sz w:val="28"/>
          <w:szCs w:val="28"/>
          <w:lang w:val="de-DE"/>
        </w:rPr>
      </w:pPr>
      <w:r w:rsidRPr="00F77FBE">
        <w:rPr>
          <w:sz w:val="28"/>
          <w:szCs w:val="28"/>
          <w:lang w:val="de-DE"/>
        </w:rPr>
        <w:t>Sie</w:t>
      </w:r>
      <w:r w:rsidR="00E2173E" w:rsidRPr="00F77FBE">
        <w:rPr>
          <w:sz w:val="28"/>
          <w:szCs w:val="28"/>
          <w:lang w:val="de-DE"/>
        </w:rPr>
        <w:t xml:space="preserve"> </w:t>
      </w:r>
      <w:r w:rsidRPr="00F77FBE">
        <w:rPr>
          <w:sz w:val="28"/>
          <w:szCs w:val="28"/>
          <w:lang w:val="de-DE"/>
        </w:rPr>
        <w:t>sind</w:t>
      </w:r>
      <w:r w:rsidR="00E2173E" w:rsidRPr="00F77FBE">
        <w:rPr>
          <w:sz w:val="28"/>
          <w:szCs w:val="28"/>
          <w:lang w:val="de-DE"/>
        </w:rPr>
        <w:t xml:space="preserve"> </w:t>
      </w:r>
      <w:r w:rsidRPr="00F77FBE">
        <w:rPr>
          <w:sz w:val="28"/>
          <w:szCs w:val="28"/>
          <w:lang w:val="de-DE"/>
        </w:rPr>
        <w:t>immer</w:t>
      </w:r>
      <w:r w:rsidR="00E2173E" w:rsidRPr="00F77FBE">
        <w:rPr>
          <w:sz w:val="28"/>
          <w:szCs w:val="28"/>
          <w:lang w:val="de-DE"/>
        </w:rPr>
        <w:t xml:space="preserve"> </w:t>
      </w:r>
      <w:r w:rsidRPr="00F77FBE">
        <w:rPr>
          <w:sz w:val="28"/>
          <w:szCs w:val="28"/>
          <w:lang w:val="de-DE"/>
        </w:rPr>
        <w:t>geladen</w:t>
      </w:r>
      <w:r w:rsidR="00E2173E" w:rsidRPr="00F77FBE">
        <w:rPr>
          <w:sz w:val="28"/>
          <w:szCs w:val="28"/>
          <w:lang w:val="de-DE"/>
        </w:rPr>
        <w:t xml:space="preserve"> </w:t>
      </w:r>
      <w:r w:rsidRPr="00F77FBE">
        <w:rPr>
          <w:sz w:val="28"/>
          <w:szCs w:val="28"/>
          <w:lang w:val="de-DE"/>
        </w:rPr>
        <w:t>mit</w:t>
      </w:r>
      <w:r w:rsidR="00E2173E" w:rsidRPr="00F77FBE">
        <w:rPr>
          <w:sz w:val="28"/>
          <w:szCs w:val="28"/>
          <w:lang w:val="de-DE"/>
        </w:rPr>
        <w:t xml:space="preserve"> </w:t>
      </w:r>
      <w:r w:rsidRPr="00F77FBE">
        <w:rPr>
          <w:sz w:val="28"/>
          <w:szCs w:val="28"/>
          <w:lang w:val="de-DE"/>
        </w:rPr>
        <w:t>Leidenschaft</w:t>
      </w:r>
      <w:r w:rsidR="00D75CB5" w:rsidRPr="00D75CB5">
        <w:rPr>
          <w:sz w:val="28"/>
          <w:szCs w:val="28"/>
          <w:lang w:val="de-DE"/>
        </w:rPr>
        <w:t xml:space="preserve"> </w:t>
      </w:r>
      <w:r w:rsidR="00D75CB5" w:rsidRPr="007F2C0D">
        <w:rPr>
          <w:color w:val="008000"/>
          <w:sz w:val="28"/>
          <w:szCs w:val="28"/>
          <w:lang w:val="de-DE"/>
        </w:rPr>
        <w:t>(</w:t>
      </w:r>
      <w:r w:rsidR="00D75CB5" w:rsidRPr="007F2C0D">
        <w:rPr>
          <w:color w:val="008000"/>
          <w:sz w:val="28"/>
          <w:szCs w:val="28"/>
        </w:rPr>
        <w:t>они</w:t>
      </w:r>
      <w:r w:rsidR="00D75CB5" w:rsidRPr="007F2C0D">
        <w:rPr>
          <w:color w:val="008000"/>
          <w:sz w:val="28"/>
          <w:szCs w:val="28"/>
          <w:lang w:val="de-DE"/>
        </w:rPr>
        <w:t xml:space="preserve"> </w:t>
      </w:r>
      <w:r w:rsidR="00D75CB5" w:rsidRPr="007F2C0D">
        <w:rPr>
          <w:color w:val="008000"/>
          <w:sz w:val="28"/>
          <w:szCs w:val="28"/>
        </w:rPr>
        <w:t>всегда</w:t>
      </w:r>
      <w:r w:rsidR="00D75CB5" w:rsidRPr="007F2C0D">
        <w:rPr>
          <w:color w:val="008000"/>
          <w:sz w:val="28"/>
          <w:szCs w:val="28"/>
          <w:lang w:val="de-DE"/>
        </w:rPr>
        <w:t xml:space="preserve"> </w:t>
      </w:r>
      <w:r w:rsidR="00D75CB5" w:rsidRPr="007F2C0D">
        <w:rPr>
          <w:color w:val="008000"/>
          <w:sz w:val="28"/>
          <w:szCs w:val="28"/>
        </w:rPr>
        <w:t>заряжены</w:t>
      </w:r>
      <w:r w:rsidR="00D75CB5" w:rsidRPr="007F2C0D">
        <w:rPr>
          <w:color w:val="008000"/>
          <w:sz w:val="28"/>
          <w:szCs w:val="28"/>
          <w:lang w:val="de-DE"/>
        </w:rPr>
        <w:t xml:space="preserve"> </w:t>
      </w:r>
      <w:r w:rsidR="00D75CB5" w:rsidRPr="007F2C0D">
        <w:rPr>
          <w:color w:val="008000"/>
          <w:sz w:val="28"/>
          <w:szCs w:val="28"/>
        </w:rPr>
        <w:t>страстью</w:t>
      </w:r>
      <w:r w:rsidR="00D75CB5" w:rsidRPr="007F2C0D">
        <w:rPr>
          <w:color w:val="008000"/>
          <w:sz w:val="28"/>
          <w:szCs w:val="28"/>
          <w:lang w:val="de-DE"/>
        </w:rPr>
        <w:t xml:space="preserve">; </w:t>
      </w:r>
      <w:r w:rsidR="00D75CB5" w:rsidRPr="007F2C0D">
        <w:rPr>
          <w:i/>
          <w:color w:val="008000"/>
          <w:sz w:val="28"/>
          <w:szCs w:val="28"/>
          <w:lang w:val="de-DE"/>
        </w:rPr>
        <w:t>laden</w:t>
      </w:r>
      <w:r w:rsidR="007E4D3B" w:rsidRPr="007F2C0D">
        <w:rPr>
          <w:i/>
          <w:color w:val="008000"/>
          <w:sz w:val="28"/>
          <w:szCs w:val="28"/>
          <w:lang w:val="de-DE"/>
        </w:rPr>
        <w:t xml:space="preserve"> — </w:t>
      </w:r>
      <w:r w:rsidR="00D75CB5" w:rsidRPr="007F2C0D">
        <w:rPr>
          <w:i/>
          <w:color w:val="008000"/>
          <w:sz w:val="28"/>
          <w:szCs w:val="28"/>
        </w:rPr>
        <w:t>грузить</w:t>
      </w:r>
      <w:r w:rsidR="00D75CB5" w:rsidRPr="007F2C0D">
        <w:rPr>
          <w:i/>
          <w:color w:val="008000"/>
          <w:sz w:val="28"/>
          <w:szCs w:val="28"/>
          <w:lang w:val="de-DE"/>
        </w:rPr>
        <w:t xml:space="preserve">; </w:t>
      </w:r>
      <w:r w:rsidR="00D75CB5" w:rsidRPr="007F2C0D">
        <w:rPr>
          <w:i/>
          <w:color w:val="008000"/>
          <w:sz w:val="28"/>
          <w:szCs w:val="28"/>
        </w:rPr>
        <w:t>заряжать</w:t>
      </w:r>
      <w:r w:rsidR="00D75CB5" w:rsidRPr="007F2C0D">
        <w:rPr>
          <w:color w:val="008000"/>
          <w:sz w:val="28"/>
          <w:szCs w:val="28"/>
          <w:lang w:val="de-DE"/>
        </w:rPr>
        <w:t>)</w:t>
      </w:r>
      <w:r w:rsidRPr="00F77FBE">
        <w:rPr>
          <w:sz w:val="28"/>
          <w:szCs w:val="28"/>
          <w:lang w:val="de-DE"/>
        </w:rPr>
        <w:t>,</w:t>
      </w:r>
      <w:r w:rsidR="00E2173E" w:rsidRPr="00F77FBE">
        <w:rPr>
          <w:sz w:val="28"/>
          <w:szCs w:val="28"/>
          <w:lang w:val="de-DE"/>
        </w:rPr>
        <w:t xml:space="preserve"> </w:t>
      </w:r>
      <w:r w:rsidRPr="00F77FBE">
        <w:rPr>
          <w:sz w:val="28"/>
          <w:szCs w:val="28"/>
          <w:lang w:val="de-DE"/>
        </w:rPr>
        <w:t>aber</w:t>
      </w:r>
      <w:r w:rsidR="00E2173E" w:rsidRPr="00F77FBE">
        <w:rPr>
          <w:sz w:val="28"/>
          <w:szCs w:val="28"/>
          <w:lang w:val="de-DE"/>
        </w:rPr>
        <w:t xml:space="preserve"> </w:t>
      </w:r>
      <w:r w:rsidRPr="00F77FBE">
        <w:rPr>
          <w:sz w:val="28"/>
          <w:szCs w:val="28"/>
          <w:lang w:val="de-DE"/>
        </w:rPr>
        <w:t>nicht</w:t>
      </w:r>
      <w:r w:rsidR="00E2173E" w:rsidRPr="00F77FBE">
        <w:rPr>
          <w:sz w:val="28"/>
          <w:szCs w:val="28"/>
          <w:lang w:val="de-DE"/>
        </w:rPr>
        <w:t xml:space="preserve"> </w:t>
      </w:r>
      <w:r w:rsidRPr="00F77FBE">
        <w:rPr>
          <w:sz w:val="28"/>
          <w:szCs w:val="28"/>
          <w:lang w:val="de-DE"/>
        </w:rPr>
        <w:t>der</w:t>
      </w:r>
      <w:r w:rsidR="00E2173E" w:rsidRPr="00F77FBE">
        <w:rPr>
          <w:sz w:val="28"/>
          <w:szCs w:val="28"/>
          <w:lang w:val="de-DE"/>
        </w:rPr>
        <w:t xml:space="preserve"> </w:t>
      </w:r>
      <w:r w:rsidRPr="00F77FBE">
        <w:rPr>
          <w:sz w:val="28"/>
          <w:szCs w:val="28"/>
          <w:lang w:val="de-DE"/>
        </w:rPr>
        <w:t>des</w:t>
      </w:r>
      <w:r w:rsidR="00E2173E" w:rsidRPr="00F77FBE">
        <w:rPr>
          <w:sz w:val="28"/>
          <w:szCs w:val="28"/>
          <w:lang w:val="de-DE"/>
        </w:rPr>
        <w:t xml:space="preserve"> </w:t>
      </w:r>
      <w:r w:rsidRPr="00F77FBE">
        <w:rPr>
          <w:sz w:val="28"/>
          <w:szCs w:val="28"/>
          <w:lang w:val="de-DE"/>
        </w:rPr>
        <w:t>Liebenden</w:t>
      </w:r>
      <w:r w:rsidR="00D75CB5" w:rsidRPr="00D75CB5">
        <w:rPr>
          <w:sz w:val="28"/>
          <w:szCs w:val="28"/>
          <w:lang w:val="de-DE"/>
        </w:rPr>
        <w:t xml:space="preserve"> </w:t>
      </w:r>
      <w:r w:rsidR="00D75CB5" w:rsidRPr="007F2C0D">
        <w:rPr>
          <w:color w:val="008000"/>
          <w:sz w:val="28"/>
          <w:szCs w:val="28"/>
          <w:lang w:val="de-DE"/>
        </w:rPr>
        <w:t>(</w:t>
      </w:r>
      <w:r w:rsidR="00D75CB5" w:rsidRPr="007F2C0D">
        <w:rPr>
          <w:color w:val="008000"/>
          <w:sz w:val="28"/>
          <w:szCs w:val="28"/>
        </w:rPr>
        <w:t>но</w:t>
      </w:r>
      <w:r w:rsidR="00D75CB5" w:rsidRPr="007F2C0D">
        <w:rPr>
          <w:color w:val="008000"/>
          <w:sz w:val="28"/>
          <w:szCs w:val="28"/>
          <w:lang w:val="de-DE"/>
        </w:rPr>
        <w:t xml:space="preserve"> </w:t>
      </w:r>
      <w:r w:rsidR="00D75CB5" w:rsidRPr="007F2C0D">
        <w:rPr>
          <w:color w:val="008000"/>
          <w:sz w:val="28"/>
          <w:szCs w:val="28"/>
        </w:rPr>
        <w:t>не</w:t>
      </w:r>
      <w:r w:rsidR="00D75CB5" w:rsidRPr="007F2C0D">
        <w:rPr>
          <w:color w:val="008000"/>
          <w:sz w:val="28"/>
          <w:szCs w:val="28"/>
          <w:lang w:val="de-DE"/>
        </w:rPr>
        <w:t xml:space="preserve"> /</w:t>
      </w:r>
      <w:r w:rsidR="00D75CB5" w:rsidRPr="007F2C0D">
        <w:rPr>
          <w:color w:val="008000"/>
          <w:sz w:val="28"/>
          <w:szCs w:val="28"/>
        </w:rPr>
        <w:t>страстью</w:t>
      </w:r>
      <w:r w:rsidR="00D75CB5" w:rsidRPr="007F2C0D">
        <w:rPr>
          <w:color w:val="008000"/>
          <w:sz w:val="28"/>
          <w:szCs w:val="28"/>
          <w:lang w:val="de-DE"/>
        </w:rPr>
        <w:t xml:space="preserve">/ </w:t>
      </w:r>
      <w:r w:rsidR="00D75CB5" w:rsidRPr="007F2C0D">
        <w:rPr>
          <w:color w:val="008000"/>
          <w:sz w:val="28"/>
          <w:szCs w:val="28"/>
        </w:rPr>
        <w:t>любящего</w:t>
      </w:r>
      <w:r w:rsidR="00D75CB5" w:rsidRPr="007F2C0D">
        <w:rPr>
          <w:color w:val="008000"/>
          <w:sz w:val="28"/>
          <w:szCs w:val="28"/>
          <w:lang w:val="de-DE"/>
        </w:rPr>
        <w:t xml:space="preserve">; </w:t>
      </w:r>
      <w:r w:rsidR="00D75CB5" w:rsidRPr="007F2C0D">
        <w:rPr>
          <w:i/>
          <w:color w:val="008000"/>
          <w:sz w:val="28"/>
          <w:szCs w:val="28"/>
          <w:lang w:val="de-DE"/>
        </w:rPr>
        <w:t>der Liebende</w:t>
      </w:r>
      <w:r w:rsidR="007E4D3B" w:rsidRPr="007F2C0D">
        <w:rPr>
          <w:i/>
          <w:color w:val="008000"/>
          <w:sz w:val="28"/>
          <w:szCs w:val="28"/>
          <w:lang w:val="de-DE"/>
        </w:rPr>
        <w:t xml:space="preserve"> — </w:t>
      </w:r>
      <w:r w:rsidR="00D75CB5" w:rsidRPr="007F2C0D">
        <w:rPr>
          <w:i/>
          <w:color w:val="008000"/>
          <w:sz w:val="28"/>
          <w:szCs w:val="28"/>
        </w:rPr>
        <w:t>любящий</w:t>
      </w:r>
      <w:r w:rsidR="00D75CB5" w:rsidRPr="007F2C0D">
        <w:rPr>
          <w:i/>
          <w:color w:val="008000"/>
          <w:sz w:val="28"/>
          <w:szCs w:val="28"/>
          <w:lang w:val="de-DE"/>
        </w:rPr>
        <w:t>; lieben</w:t>
      </w:r>
      <w:r w:rsidR="007E4D3B" w:rsidRPr="007F2C0D">
        <w:rPr>
          <w:i/>
          <w:color w:val="008000"/>
          <w:sz w:val="28"/>
          <w:szCs w:val="28"/>
          <w:lang w:val="de-DE"/>
        </w:rPr>
        <w:t xml:space="preserve"> — </w:t>
      </w:r>
      <w:r w:rsidR="00D75CB5" w:rsidRPr="007F2C0D">
        <w:rPr>
          <w:i/>
          <w:color w:val="008000"/>
          <w:sz w:val="28"/>
          <w:szCs w:val="28"/>
        </w:rPr>
        <w:t>любить</w:t>
      </w:r>
      <w:r w:rsidR="00D75CB5" w:rsidRPr="007F2C0D">
        <w:rPr>
          <w:color w:val="008000"/>
          <w:sz w:val="28"/>
          <w:szCs w:val="28"/>
          <w:lang w:val="de-DE"/>
        </w:rPr>
        <w:t>)</w:t>
      </w:r>
      <w:r w:rsidRPr="00F77FBE">
        <w:rPr>
          <w:sz w:val="28"/>
          <w:szCs w:val="28"/>
          <w:lang w:val="de-DE"/>
        </w:rPr>
        <w:t>,</w:t>
      </w:r>
      <w:r w:rsidR="00E2173E" w:rsidRPr="00F77FBE">
        <w:rPr>
          <w:sz w:val="28"/>
          <w:szCs w:val="28"/>
          <w:lang w:val="de-DE"/>
        </w:rPr>
        <w:t xml:space="preserve"> </w:t>
      </w:r>
      <w:r w:rsidRPr="00F77FBE">
        <w:rPr>
          <w:sz w:val="28"/>
          <w:szCs w:val="28"/>
          <w:lang w:val="de-DE"/>
        </w:rPr>
        <w:t>sondern</w:t>
      </w:r>
      <w:r w:rsidR="00E2173E" w:rsidRPr="00F77FBE">
        <w:rPr>
          <w:sz w:val="28"/>
          <w:szCs w:val="28"/>
          <w:lang w:val="de-DE"/>
        </w:rPr>
        <w:t xml:space="preserve"> </w:t>
      </w:r>
      <w:r w:rsidRPr="00F77FBE">
        <w:rPr>
          <w:sz w:val="28"/>
          <w:szCs w:val="28"/>
          <w:lang w:val="de-DE"/>
        </w:rPr>
        <w:t>der</w:t>
      </w:r>
      <w:r w:rsidR="00E2173E" w:rsidRPr="00F77FBE">
        <w:rPr>
          <w:sz w:val="28"/>
          <w:szCs w:val="28"/>
          <w:lang w:val="de-DE"/>
        </w:rPr>
        <w:t xml:space="preserve"> </w:t>
      </w:r>
      <w:r w:rsidRPr="00F77FBE">
        <w:rPr>
          <w:sz w:val="28"/>
          <w:szCs w:val="28"/>
          <w:lang w:val="de-DE"/>
        </w:rPr>
        <w:t>des</w:t>
      </w:r>
      <w:r w:rsidR="00E2173E" w:rsidRPr="00F77FBE">
        <w:rPr>
          <w:sz w:val="28"/>
          <w:szCs w:val="28"/>
          <w:lang w:val="de-DE"/>
        </w:rPr>
        <w:t xml:space="preserve"> </w:t>
      </w:r>
      <w:r w:rsidRPr="00F77FBE">
        <w:rPr>
          <w:sz w:val="28"/>
          <w:szCs w:val="28"/>
          <w:lang w:val="de-DE"/>
        </w:rPr>
        <w:t>Spielers,</w:t>
      </w:r>
      <w:r w:rsidR="00E2173E" w:rsidRPr="00F77FBE">
        <w:rPr>
          <w:sz w:val="28"/>
          <w:szCs w:val="28"/>
          <w:lang w:val="de-DE"/>
        </w:rPr>
        <w:t xml:space="preserve"> </w:t>
      </w:r>
      <w:r w:rsidRPr="00F77FBE">
        <w:rPr>
          <w:sz w:val="28"/>
          <w:szCs w:val="28"/>
          <w:lang w:val="de-DE"/>
        </w:rPr>
        <w:t>der</w:t>
      </w:r>
      <w:r w:rsidR="00E2173E" w:rsidRPr="00F77FBE">
        <w:rPr>
          <w:sz w:val="28"/>
          <w:szCs w:val="28"/>
          <w:lang w:val="de-DE"/>
        </w:rPr>
        <w:t xml:space="preserve"> </w:t>
      </w:r>
      <w:r w:rsidRPr="00F77FBE">
        <w:rPr>
          <w:sz w:val="28"/>
          <w:szCs w:val="28"/>
          <w:lang w:val="de-DE"/>
        </w:rPr>
        <w:t>kalten,</w:t>
      </w:r>
      <w:r w:rsidR="00E2173E" w:rsidRPr="00F77FBE">
        <w:rPr>
          <w:sz w:val="28"/>
          <w:szCs w:val="28"/>
          <w:lang w:val="de-DE"/>
        </w:rPr>
        <w:t xml:space="preserve"> </w:t>
      </w:r>
      <w:r w:rsidRPr="00F77FBE">
        <w:rPr>
          <w:sz w:val="28"/>
          <w:szCs w:val="28"/>
          <w:lang w:val="de-DE"/>
        </w:rPr>
        <w:t>berechnenden</w:t>
      </w:r>
      <w:r w:rsidR="00E2173E" w:rsidRPr="00F77FBE">
        <w:rPr>
          <w:sz w:val="28"/>
          <w:szCs w:val="28"/>
          <w:lang w:val="de-DE"/>
        </w:rPr>
        <w:t xml:space="preserve"> </w:t>
      </w:r>
      <w:r w:rsidRPr="00F77FBE">
        <w:rPr>
          <w:sz w:val="28"/>
          <w:szCs w:val="28"/>
          <w:lang w:val="de-DE"/>
        </w:rPr>
        <w:t>und</w:t>
      </w:r>
      <w:r w:rsidR="00E2173E" w:rsidRPr="00F77FBE">
        <w:rPr>
          <w:sz w:val="28"/>
          <w:szCs w:val="28"/>
          <w:lang w:val="de-DE"/>
        </w:rPr>
        <w:t xml:space="preserve"> </w:t>
      </w:r>
      <w:r w:rsidRPr="00F77FBE">
        <w:rPr>
          <w:sz w:val="28"/>
          <w:szCs w:val="28"/>
          <w:lang w:val="de-DE"/>
        </w:rPr>
        <w:t>gefährlichen</w:t>
      </w:r>
      <w:r w:rsidR="00D75CB5" w:rsidRPr="00D75CB5">
        <w:rPr>
          <w:sz w:val="28"/>
          <w:szCs w:val="28"/>
          <w:lang w:val="de-DE"/>
        </w:rPr>
        <w:t xml:space="preserve"> </w:t>
      </w:r>
      <w:r w:rsidR="00D75CB5" w:rsidRPr="007F2C0D">
        <w:rPr>
          <w:color w:val="008000"/>
          <w:sz w:val="28"/>
          <w:szCs w:val="28"/>
          <w:lang w:val="de-DE"/>
        </w:rPr>
        <w:t>(</w:t>
      </w:r>
      <w:r w:rsidR="00D75CB5" w:rsidRPr="007F2C0D">
        <w:rPr>
          <w:color w:val="008000"/>
          <w:sz w:val="28"/>
          <w:szCs w:val="28"/>
        </w:rPr>
        <w:t>а</w:t>
      </w:r>
      <w:r w:rsidR="00D75CB5" w:rsidRPr="007F2C0D">
        <w:rPr>
          <w:color w:val="008000"/>
          <w:sz w:val="28"/>
          <w:szCs w:val="28"/>
          <w:lang w:val="de-DE"/>
        </w:rPr>
        <w:t xml:space="preserve"> /</w:t>
      </w:r>
      <w:r w:rsidR="00D75CB5" w:rsidRPr="007F2C0D">
        <w:rPr>
          <w:color w:val="008000"/>
          <w:sz w:val="28"/>
          <w:szCs w:val="28"/>
        </w:rPr>
        <w:t>страстью</w:t>
      </w:r>
      <w:r w:rsidR="00D75CB5" w:rsidRPr="007F2C0D">
        <w:rPr>
          <w:color w:val="008000"/>
          <w:sz w:val="28"/>
          <w:szCs w:val="28"/>
          <w:lang w:val="de-DE"/>
        </w:rPr>
        <w:t xml:space="preserve">/ </w:t>
      </w:r>
      <w:r w:rsidR="00D75CB5" w:rsidRPr="007F2C0D">
        <w:rPr>
          <w:color w:val="008000"/>
          <w:sz w:val="28"/>
          <w:szCs w:val="28"/>
        </w:rPr>
        <w:t>игрока</w:t>
      </w:r>
      <w:r w:rsidR="00D75CB5" w:rsidRPr="007F2C0D">
        <w:rPr>
          <w:color w:val="008000"/>
          <w:sz w:val="28"/>
          <w:szCs w:val="28"/>
          <w:lang w:val="de-DE"/>
        </w:rPr>
        <w:t xml:space="preserve">, </w:t>
      </w:r>
      <w:r w:rsidR="00D75CB5" w:rsidRPr="007F2C0D">
        <w:rPr>
          <w:color w:val="008000"/>
          <w:sz w:val="28"/>
          <w:szCs w:val="28"/>
        </w:rPr>
        <w:t>холодной</w:t>
      </w:r>
      <w:r w:rsidR="00D75CB5" w:rsidRPr="007F2C0D">
        <w:rPr>
          <w:color w:val="008000"/>
          <w:sz w:val="28"/>
          <w:szCs w:val="28"/>
          <w:lang w:val="de-DE"/>
        </w:rPr>
        <w:t xml:space="preserve">, </w:t>
      </w:r>
      <w:r w:rsidR="00D75CB5" w:rsidRPr="007F2C0D">
        <w:rPr>
          <w:color w:val="008000"/>
          <w:sz w:val="28"/>
          <w:szCs w:val="28"/>
        </w:rPr>
        <w:t>расчетливой</w:t>
      </w:r>
      <w:r w:rsidR="00D75CB5" w:rsidRPr="007F2C0D">
        <w:rPr>
          <w:color w:val="008000"/>
          <w:sz w:val="28"/>
          <w:szCs w:val="28"/>
          <w:lang w:val="de-DE"/>
        </w:rPr>
        <w:t xml:space="preserve"> </w:t>
      </w:r>
      <w:r w:rsidR="00D75CB5" w:rsidRPr="007F2C0D">
        <w:rPr>
          <w:color w:val="008000"/>
          <w:sz w:val="28"/>
          <w:szCs w:val="28"/>
        </w:rPr>
        <w:t>и</w:t>
      </w:r>
      <w:r w:rsidR="00D75CB5" w:rsidRPr="007F2C0D">
        <w:rPr>
          <w:color w:val="008000"/>
          <w:sz w:val="28"/>
          <w:szCs w:val="28"/>
          <w:lang w:val="de-DE"/>
        </w:rPr>
        <w:t xml:space="preserve"> </w:t>
      </w:r>
      <w:r w:rsidR="00D75CB5" w:rsidRPr="007F2C0D">
        <w:rPr>
          <w:color w:val="008000"/>
          <w:sz w:val="28"/>
          <w:szCs w:val="28"/>
        </w:rPr>
        <w:t>опасной</w:t>
      </w:r>
      <w:r w:rsidR="00D75CB5" w:rsidRPr="007F2C0D">
        <w:rPr>
          <w:color w:val="008000"/>
          <w:sz w:val="28"/>
          <w:szCs w:val="28"/>
          <w:lang w:val="de-DE"/>
        </w:rPr>
        <w:t xml:space="preserve">; </w:t>
      </w:r>
      <w:r w:rsidR="00D75CB5" w:rsidRPr="007F2C0D">
        <w:rPr>
          <w:i/>
          <w:color w:val="008000"/>
          <w:sz w:val="28"/>
          <w:szCs w:val="28"/>
          <w:lang w:val="de-DE"/>
        </w:rPr>
        <w:t>berechnen</w:t>
      </w:r>
      <w:r w:rsidR="007E4D3B" w:rsidRPr="007F2C0D">
        <w:rPr>
          <w:i/>
          <w:color w:val="008000"/>
          <w:sz w:val="28"/>
          <w:szCs w:val="28"/>
          <w:lang w:val="de-DE"/>
        </w:rPr>
        <w:t xml:space="preserve"> — </w:t>
      </w:r>
      <w:r w:rsidR="00D75CB5" w:rsidRPr="007F2C0D">
        <w:rPr>
          <w:i/>
          <w:color w:val="008000"/>
          <w:sz w:val="28"/>
          <w:szCs w:val="28"/>
        </w:rPr>
        <w:t>рассчитывать</w:t>
      </w:r>
      <w:r w:rsidR="00D75CB5" w:rsidRPr="007F2C0D">
        <w:rPr>
          <w:i/>
          <w:color w:val="008000"/>
          <w:sz w:val="28"/>
          <w:szCs w:val="28"/>
          <w:lang w:val="de-DE"/>
        </w:rPr>
        <w:t xml:space="preserve">, </w:t>
      </w:r>
      <w:r w:rsidR="00D75CB5" w:rsidRPr="007F2C0D">
        <w:rPr>
          <w:i/>
          <w:color w:val="008000"/>
          <w:sz w:val="28"/>
          <w:szCs w:val="28"/>
        </w:rPr>
        <w:t>вычислять</w:t>
      </w:r>
      <w:r w:rsidR="00D75CB5" w:rsidRPr="007F2C0D">
        <w:rPr>
          <w:i/>
          <w:color w:val="008000"/>
          <w:sz w:val="28"/>
          <w:szCs w:val="28"/>
          <w:lang w:val="de-DE"/>
        </w:rPr>
        <w:t>; gefährlich</w:t>
      </w:r>
      <w:r w:rsidR="007E4D3B" w:rsidRPr="007F2C0D">
        <w:rPr>
          <w:i/>
          <w:color w:val="008000"/>
          <w:sz w:val="28"/>
          <w:szCs w:val="28"/>
          <w:lang w:val="de-DE"/>
        </w:rPr>
        <w:t xml:space="preserve"> — </w:t>
      </w:r>
      <w:r w:rsidR="00D75CB5" w:rsidRPr="007F2C0D">
        <w:rPr>
          <w:i/>
          <w:color w:val="008000"/>
          <w:sz w:val="28"/>
          <w:szCs w:val="28"/>
        </w:rPr>
        <w:t>опасный</w:t>
      </w:r>
      <w:r w:rsidR="00D75CB5" w:rsidRPr="007F2C0D">
        <w:rPr>
          <w:i/>
          <w:color w:val="008000"/>
          <w:sz w:val="28"/>
          <w:szCs w:val="28"/>
          <w:lang w:val="de-DE"/>
        </w:rPr>
        <w:t>; die Gefahr</w:t>
      </w:r>
      <w:r w:rsidR="007E4D3B" w:rsidRPr="007F2C0D">
        <w:rPr>
          <w:i/>
          <w:color w:val="008000"/>
          <w:sz w:val="28"/>
          <w:szCs w:val="28"/>
          <w:lang w:val="de-DE"/>
        </w:rPr>
        <w:t xml:space="preserve"> — </w:t>
      </w:r>
      <w:r w:rsidR="00D75CB5" w:rsidRPr="007F2C0D">
        <w:rPr>
          <w:i/>
          <w:color w:val="008000"/>
          <w:sz w:val="28"/>
          <w:szCs w:val="28"/>
        </w:rPr>
        <w:t>опасность</w:t>
      </w:r>
      <w:r w:rsidR="00D75CB5" w:rsidRPr="007F2C0D">
        <w:rPr>
          <w:color w:val="008000"/>
          <w:sz w:val="28"/>
          <w:szCs w:val="28"/>
          <w:lang w:val="de-DE"/>
        </w:rPr>
        <w:t>)</w:t>
      </w:r>
      <w:r w:rsidRPr="00F77FBE">
        <w:rPr>
          <w:sz w:val="28"/>
          <w:szCs w:val="28"/>
          <w:lang w:val="de-DE"/>
        </w:rPr>
        <w:t>.</w:t>
      </w:r>
      <w:r w:rsidR="00E2173E" w:rsidRPr="00F77FBE">
        <w:rPr>
          <w:sz w:val="28"/>
          <w:szCs w:val="28"/>
          <w:lang w:val="de-DE"/>
        </w:rPr>
        <w:t xml:space="preserve"> </w:t>
      </w:r>
      <w:r w:rsidRPr="00D75CB5">
        <w:rPr>
          <w:sz w:val="28"/>
          <w:szCs w:val="28"/>
          <w:lang w:val="de-DE"/>
        </w:rPr>
        <w:t>Es</w:t>
      </w:r>
      <w:r w:rsidR="00E2173E" w:rsidRPr="00D75CB5">
        <w:rPr>
          <w:sz w:val="28"/>
          <w:szCs w:val="28"/>
          <w:lang w:val="de-DE"/>
        </w:rPr>
        <w:t xml:space="preserve"> </w:t>
      </w:r>
      <w:r w:rsidRPr="00D75CB5">
        <w:rPr>
          <w:sz w:val="28"/>
          <w:szCs w:val="28"/>
          <w:lang w:val="de-DE"/>
        </w:rPr>
        <w:t>gibt</w:t>
      </w:r>
      <w:r w:rsidR="00E2173E" w:rsidRPr="00D75CB5">
        <w:rPr>
          <w:sz w:val="28"/>
          <w:szCs w:val="28"/>
          <w:lang w:val="de-DE"/>
        </w:rPr>
        <w:t xml:space="preserve"> </w:t>
      </w:r>
      <w:r w:rsidRPr="00D75CB5">
        <w:rPr>
          <w:sz w:val="28"/>
          <w:szCs w:val="28"/>
          <w:lang w:val="de-DE"/>
        </w:rPr>
        <w:t>unter</w:t>
      </w:r>
      <w:r w:rsidR="00E2173E" w:rsidRPr="00D75CB5">
        <w:rPr>
          <w:sz w:val="28"/>
          <w:szCs w:val="28"/>
          <w:lang w:val="de-DE"/>
        </w:rPr>
        <w:t xml:space="preserve"> </w:t>
      </w:r>
      <w:r w:rsidRPr="00D75CB5">
        <w:rPr>
          <w:sz w:val="28"/>
          <w:szCs w:val="28"/>
          <w:lang w:val="de-DE"/>
        </w:rPr>
        <w:t>ihnen</w:t>
      </w:r>
      <w:r w:rsidR="00E2173E" w:rsidRPr="00D75CB5">
        <w:rPr>
          <w:sz w:val="28"/>
          <w:szCs w:val="28"/>
          <w:lang w:val="de-DE"/>
        </w:rPr>
        <w:t xml:space="preserve"> </w:t>
      </w:r>
      <w:r w:rsidRPr="00D75CB5">
        <w:rPr>
          <w:sz w:val="28"/>
          <w:szCs w:val="28"/>
          <w:lang w:val="de-DE"/>
        </w:rPr>
        <w:t>Beharrliche</w:t>
      </w:r>
      <w:r w:rsidR="00D75CB5" w:rsidRPr="00D75CB5">
        <w:rPr>
          <w:sz w:val="28"/>
          <w:szCs w:val="28"/>
          <w:lang w:val="de-DE"/>
        </w:rPr>
        <w:t xml:space="preserve"> </w:t>
      </w:r>
      <w:r w:rsidR="00D75CB5" w:rsidRPr="007F2C0D">
        <w:rPr>
          <w:color w:val="008000"/>
          <w:sz w:val="28"/>
          <w:szCs w:val="28"/>
          <w:lang w:val="de-DE"/>
        </w:rPr>
        <w:t>(</w:t>
      </w:r>
      <w:r w:rsidR="00D75CB5" w:rsidRPr="007F2C0D">
        <w:rPr>
          <w:color w:val="008000"/>
          <w:sz w:val="28"/>
          <w:szCs w:val="28"/>
        </w:rPr>
        <w:t>есть</w:t>
      </w:r>
      <w:r w:rsidR="00D75CB5" w:rsidRPr="007F2C0D">
        <w:rPr>
          <w:color w:val="008000"/>
          <w:sz w:val="28"/>
          <w:szCs w:val="28"/>
          <w:lang w:val="de-DE"/>
        </w:rPr>
        <w:t xml:space="preserve"> </w:t>
      </w:r>
      <w:r w:rsidR="00D75CB5" w:rsidRPr="007F2C0D">
        <w:rPr>
          <w:color w:val="008000"/>
          <w:sz w:val="28"/>
          <w:szCs w:val="28"/>
        </w:rPr>
        <w:t>среди</w:t>
      </w:r>
      <w:r w:rsidR="00D75CB5" w:rsidRPr="007F2C0D">
        <w:rPr>
          <w:color w:val="008000"/>
          <w:sz w:val="28"/>
          <w:szCs w:val="28"/>
          <w:lang w:val="de-DE"/>
        </w:rPr>
        <w:t xml:space="preserve"> </w:t>
      </w:r>
      <w:r w:rsidR="00D75CB5" w:rsidRPr="007F2C0D">
        <w:rPr>
          <w:color w:val="008000"/>
          <w:sz w:val="28"/>
          <w:szCs w:val="28"/>
        </w:rPr>
        <w:t>них</w:t>
      </w:r>
      <w:r w:rsidR="00D75CB5" w:rsidRPr="007F2C0D">
        <w:rPr>
          <w:color w:val="008000"/>
          <w:sz w:val="28"/>
          <w:szCs w:val="28"/>
          <w:lang w:val="de-DE"/>
        </w:rPr>
        <w:t xml:space="preserve"> </w:t>
      </w:r>
      <w:r w:rsidR="00D75CB5" w:rsidRPr="007F2C0D">
        <w:rPr>
          <w:color w:val="008000"/>
          <w:sz w:val="28"/>
          <w:szCs w:val="28"/>
        </w:rPr>
        <w:t>упорные</w:t>
      </w:r>
      <w:r w:rsidR="00D75CB5" w:rsidRPr="007F2C0D">
        <w:rPr>
          <w:color w:val="008000"/>
          <w:sz w:val="28"/>
          <w:szCs w:val="28"/>
          <w:lang w:val="de-DE"/>
        </w:rPr>
        <w:t xml:space="preserve">; </w:t>
      </w:r>
      <w:r w:rsidR="00D75CB5" w:rsidRPr="007F2C0D">
        <w:rPr>
          <w:i/>
          <w:color w:val="008000"/>
          <w:sz w:val="28"/>
          <w:szCs w:val="28"/>
          <w:lang w:val="de-DE"/>
        </w:rPr>
        <w:t>beharrlich</w:t>
      </w:r>
      <w:r w:rsidR="007E4D3B" w:rsidRPr="007F2C0D">
        <w:rPr>
          <w:i/>
          <w:color w:val="008000"/>
          <w:sz w:val="28"/>
          <w:szCs w:val="28"/>
          <w:lang w:val="de-DE"/>
        </w:rPr>
        <w:t xml:space="preserve"> — </w:t>
      </w:r>
      <w:r w:rsidR="00D75CB5" w:rsidRPr="007F2C0D">
        <w:rPr>
          <w:i/>
          <w:color w:val="008000"/>
          <w:sz w:val="28"/>
          <w:szCs w:val="28"/>
        </w:rPr>
        <w:t>упорный</w:t>
      </w:r>
      <w:r w:rsidR="00D75CB5" w:rsidRPr="007F2C0D">
        <w:rPr>
          <w:i/>
          <w:color w:val="008000"/>
          <w:sz w:val="28"/>
          <w:szCs w:val="28"/>
          <w:lang w:val="de-DE"/>
        </w:rPr>
        <w:t xml:space="preserve">, </w:t>
      </w:r>
      <w:r w:rsidR="00D75CB5" w:rsidRPr="007F2C0D">
        <w:rPr>
          <w:i/>
          <w:color w:val="008000"/>
          <w:sz w:val="28"/>
          <w:szCs w:val="28"/>
        </w:rPr>
        <w:t>настойчивый</w:t>
      </w:r>
      <w:r w:rsidR="00D75CB5" w:rsidRPr="007F2C0D">
        <w:rPr>
          <w:i/>
          <w:color w:val="008000"/>
          <w:sz w:val="28"/>
          <w:szCs w:val="28"/>
          <w:lang w:val="de-DE"/>
        </w:rPr>
        <w:t>; beharren</w:t>
      </w:r>
      <w:r w:rsidR="007E4D3B" w:rsidRPr="007F2C0D">
        <w:rPr>
          <w:i/>
          <w:color w:val="008000"/>
          <w:sz w:val="28"/>
          <w:szCs w:val="28"/>
          <w:lang w:val="de-DE"/>
        </w:rPr>
        <w:t xml:space="preserve"> — </w:t>
      </w:r>
      <w:r w:rsidR="00D75CB5" w:rsidRPr="007F2C0D">
        <w:rPr>
          <w:i/>
          <w:color w:val="008000"/>
          <w:sz w:val="28"/>
          <w:szCs w:val="28"/>
        </w:rPr>
        <w:t>упорствовать</w:t>
      </w:r>
      <w:r w:rsidR="00D75CB5"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denen</w:t>
      </w:r>
      <w:r w:rsidR="00E2173E" w:rsidRPr="00D75CB5">
        <w:rPr>
          <w:sz w:val="28"/>
          <w:szCs w:val="28"/>
          <w:lang w:val="de-DE"/>
        </w:rPr>
        <w:t xml:space="preserve"> </w:t>
      </w:r>
      <w:r w:rsidRPr="00D75CB5">
        <w:rPr>
          <w:sz w:val="28"/>
          <w:szCs w:val="28"/>
          <w:lang w:val="de-DE"/>
        </w:rPr>
        <w:t>weit</w:t>
      </w:r>
      <w:r w:rsidR="00E2173E" w:rsidRPr="00D75CB5">
        <w:rPr>
          <w:sz w:val="28"/>
          <w:szCs w:val="28"/>
          <w:lang w:val="de-DE"/>
        </w:rPr>
        <w:t xml:space="preserve"> </w:t>
      </w:r>
      <w:r w:rsidRPr="00D75CB5">
        <w:rPr>
          <w:sz w:val="28"/>
          <w:szCs w:val="28"/>
          <w:lang w:val="de-DE"/>
        </w:rPr>
        <w:t>über</w:t>
      </w:r>
      <w:r w:rsidR="00E2173E" w:rsidRPr="00D75CB5">
        <w:rPr>
          <w:sz w:val="28"/>
          <w:szCs w:val="28"/>
          <w:lang w:val="de-DE"/>
        </w:rPr>
        <w:t xml:space="preserve"> </w:t>
      </w:r>
      <w:r w:rsidRPr="00D75CB5">
        <w:rPr>
          <w:sz w:val="28"/>
          <w:szCs w:val="28"/>
          <w:lang w:val="de-DE"/>
        </w:rPr>
        <w:t>die</w:t>
      </w:r>
      <w:r w:rsidR="00E2173E" w:rsidRPr="00D75CB5">
        <w:rPr>
          <w:sz w:val="28"/>
          <w:szCs w:val="28"/>
          <w:lang w:val="de-DE"/>
        </w:rPr>
        <w:t xml:space="preserve"> </w:t>
      </w:r>
      <w:r w:rsidRPr="00D75CB5">
        <w:rPr>
          <w:sz w:val="28"/>
          <w:szCs w:val="28"/>
          <w:lang w:val="de-DE"/>
        </w:rPr>
        <w:t>Jugend</w:t>
      </w:r>
      <w:r w:rsidR="00E2173E" w:rsidRPr="00D75CB5">
        <w:rPr>
          <w:sz w:val="28"/>
          <w:szCs w:val="28"/>
          <w:lang w:val="de-DE"/>
        </w:rPr>
        <w:t xml:space="preserve"> </w:t>
      </w:r>
      <w:r w:rsidRPr="00D75CB5">
        <w:rPr>
          <w:sz w:val="28"/>
          <w:szCs w:val="28"/>
          <w:lang w:val="de-DE"/>
        </w:rPr>
        <w:t>hinaus</w:t>
      </w:r>
      <w:r w:rsidR="00E2173E" w:rsidRPr="00D75CB5">
        <w:rPr>
          <w:sz w:val="28"/>
          <w:szCs w:val="28"/>
          <w:lang w:val="de-DE"/>
        </w:rPr>
        <w:t xml:space="preserve"> </w:t>
      </w:r>
      <w:r w:rsidRPr="00D75CB5">
        <w:rPr>
          <w:sz w:val="28"/>
          <w:szCs w:val="28"/>
          <w:lang w:val="de-DE"/>
        </w:rPr>
        <w:t>das</w:t>
      </w:r>
      <w:r w:rsidR="00E2173E" w:rsidRPr="00D75CB5">
        <w:rPr>
          <w:sz w:val="28"/>
          <w:szCs w:val="28"/>
          <w:lang w:val="de-DE"/>
        </w:rPr>
        <w:t xml:space="preserve"> </w:t>
      </w:r>
      <w:r w:rsidRPr="00D75CB5">
        <w:rPr>
          <w:sz w:val="28"/>
          <w:szCs w:val="28"/>
          <w:lang w:val="de-DE"/>
        </w:rPr>
        <w:t>ganze</w:t>
      </w:r>
      <w:r w:rsidR="00E2173E" w:rsidRPr="00D75CB5">
        <w:rPr>
          <w:sz w:val="28"/>
          <w:szCs w:val="28"/>
          <w:lang w:val="de-DE"/>
        </w:rPr>
        <w:t xml:space="preserve"> </w:t>
      </w:r>
      <w:r w:rsidRPr="00D75CB5">
        <w:rPr>
          <w:sz w:val="28"/>
          <w:szCs w:val="28"/>
          <w:lang w:val="de-DE"/>
        </w:rPr>
        <w:t>Leben</w:t>
      </w:r>
      <w:r w:rsidR="00E2173E" w:rsidRPr="00D75CB5">
        <w:rPr>
          <w:sz w:val="28"/>
          <w:szCs w:val="28"/>
          <w:lang w:val="de-DE"/>
        </w:rPr>
        <w:t xml:space="preserve"> </w:t>
      </w:r>
      <w:r w:rsidRPr="00D75CB5">
        <w:rPr>
          <w:sz w:val="28"/>
          <w:szCs w:val="28"/>
          <w:lang w:val="de-DE"/>
        </w:rPr>
        <w:t>durch</w:t>
      </w:r>
      <w:r w:rsidR="00E2173E" w:rsidRPr="00D75CB5">
        <w:rPr>
          <w:sz w:val="28"/>
          <w:szCs w:val="28"/>
          <w:lang w:val="de-DE"/>
        </w:rPr>
        <w:t xml:space="preserve"> </w:t>
      </w:r>
      <w:r w:rsidRPr="00D75CB5">
        <w:rPr>
          <w:sz w:val="28"/>
          <w:szCs w:val="28"/>
          <w:lang w:val="de-DE"/>
        </w:rPr>
        <w:t>diese</w:t>
      </w:r>
      <w:r w:rsidR="00E2173E" w:rsidRPr="00D75CB5">
        <w:rPr>
          <w:sz w:val="28"/>
          <w:szCs w:val="28"/>
          <w:lang w:val="de-DE"/>
        </w:rPr>
        <w:t xml:space="preserve"> </w:t>
      </w:r>
      <w:r w:rsidRPr="00D75CB5">
        <w:rPr>
          <w:sz w:val="28"/>
          <w:szCs w:val="28"/>
          <w:lang w:val="de-DE"/>
        </w:rPr>
        <w:t>Erwartung</w:t>
      </w:r>
      <w:r w:rsidR="00E2173E" w:rsidRPr="00D75CB5">
        <w:rPr>
          <w:sz w:val="28"/>
          <w:szCs w:val="28"/>
          <w:lang w:val="de-DE"/>
        </w:rPr>
        <w:t xml:space="preserve"> </w:t>
      </w:r>
      <w:r w:rsidRPr="00D75CB5">
        <w:rPr>
          <w:sz w:val="28"/>
          <w:szCs w:val="28"/>
          <w:lang w:val="de-DE"/>
        </w:rPr>
        <w:t>zum</w:t>
      </w:r>
      <w:r w:rsidR="00E2173E" w:rsidRPr="00D75CB5">
        <w:rPr>
          <w:sz w:val="28"/>
          <w:szCs w:val="28"/>
          <w:lang w:val="de-DE"/>
        </w:rPr>
        <w:t xml:space="preserve"> </w:t>
      </w:r>
      <w:r w:rsidRPr="00D75CB5">
        <w:rPr>
          <w:sz w:val="28"/>
          <w:szCs w:val="28"/>
          <w:lang w:val="de-DE"/>
        </w:rPr>
        <w:t>ewigen</w:t>
      </w:r>
      <w:r w:rsidR="00E2173E" w:rsidRPr="00D75CB5">
        <w:rPr>
          <w:sz w:val="28"/>
          <w:szCs w:val="28"/>
          <w:lang w:val="de-DE"/>
        </w:rPr>
        <w:t xml:space="preserve"> </w:t>
      </w:r>
      <w:r w:rsidRPr="00D75CB5">
        <w:rPr>
          <w:sz w:val="28"/>
          <w:szCs w:val="28"/>
          <w:lang w:val="de-DE"/>
        </w:rPr>
        <w:t>Abenteuer</w:t>
      </w:r>
      <w:r w:rsidR="00E2173E" w:rsidRPr="00D75CB5">
        <w:rPr>
          <w:sz w:val="28"/>
          <w:szCs w:val="28"/>
          <w:lang w:val="de-DE"/>
        </w:rPr>
        <w:t xml:space="preserve"> </w:t>
      </w:r>
      <w:r w:rsidRPr="00D75CB5">
        <w:rPr>
          <w:sz w:val="28"/>
          <w:szCs w:val="28"/>
          <w:lang w:val="de-DE"/>
        </w:rPr>
        <w:t>wird</w:t>
      </w:r>
      <w:r w:rsidR="00D75CB5" w:rsidRPr="00D75CB5">
        <w:rPr>
          <w:sz w:val="28"/>
          <w:szCs w:val="28"/>
          <w:lang w:val="de-DE"/>
        </w:rPr>
        <w:t xml:space="preserve"> </w:t>
      </w:r>
      <w:r w:rsidR="00D75CB5" w:rsidRPr="007F2C0D">
        <w:rPr>
          <w:color w:val="008000"/>
          <w:sz w:val="28"/>
          <w:szCs w:val="28"/>
          <w:lang w:val="de-DE"/>
        </w:rPr>
        <w:t>(</w:t>
      </w:r>
      <w:r w:rsidR="00D75CB5" w:rsidRPr="007F2C0D">
        <w:rPr>
          <w:color w:val="008000"/>
          <w:sz w:val="28"/>
          <w:szCs w:val="28"/>
        </w:rPr>
        <w:t>для</w:t>
      </w:r>
      <w:r w:rsidR="00D75CB5" w:rsidRPr="007F2C0D">
        <w:rPr>
          <w:color w:val="008000"/>
          <w:sz w:val="28"/>
          <w:szCs w:val="28"/>
          <w:lang w:val="de-DE"/>
        </w:rPr>
        <w:t xml:space="preserve"> </w:t>
      </w:r>
      <w:r w:rsidR="00D75CB5" w:rsidRPr="007F2C0D">
        <w:rPr>
          <w:color w:val="008000"/>
          <w:sz w:val="28"/>
          <w:szCs w:val="28"/>
        </w:rPr>
        <w:t>которых</w:t>
      </w:r>
      <w:r w:rsidR="008935FE" w:rsidRPr="007F2C0D">
        <w:rPr>
          <w:color w:val="008000"/>
          <w:sz w:val="28"/>
          <w:szCs w:val="28"/>
          <w:lang w:val="de-DE"/>
        </w:rPr>
        <w:t>: «</w:t>
      </w:r>
      <w:r w:rsidR="008935FE" w:rsidRPr="007F2C0D">
        <w:rPr>
          <w:color w:val="008000"/>
          <w:sz w:val="28"/>
          <w:szCs w:val="28"/>
        </w:rPr>
        <w:t>которым</w:t>
      </w:r>
      <w:r w:rsidR="008935FE" w:rsidRPr="007F2C0D">
        <w:rPr>
          <w:color w:val="008000"/>
          <w:sz w:val="28"/>
          <w:szCs w:val="28"/>
          <w:lang w:val="de-DE"/>
        </w:rPr>
        <w:t>»</w:t>
      </w:r>
      <w:r w:rsidR="00D75CB5" w:rsidRPr="007F2C0D">
        <w:rPr>
          <w:color w:val="008000"/>
          <w:sz w:val="28"/>
          <w:szCs w:val="28"/>
          <w:lang w:val="de-DE"/>
        </w:rPr>
        <w:t xml:space="preserve"> </w:t>
      </w:r>
      <w:r w:rsidR="00D75CB5" w:rsidRPr="007F2C0D">
        <w:rPr>
          <w:color w:val="008000"/>
          <w:sz w:val="28"/>
          <w:szCs w:val="28"/>
        </w:rPr>
        <w:t>благодаря</w:t>
      </w:r>
      <w:r w:rsidR="00D75CB5" w:rsidRPr="007F2C0D">
        <w:rPr>
          <w:color w:val="008000"/>
          <w:sz w:val="28"/>
          <w:szCs w:val="28"/>
          <w:lang w:val="de-DE"/>
        </w:rPr>
        <w:t xml:space="preserve"> </w:t>
      </w:r>
      <w:r w:rsidR="00D75CB5" w:rsidRPr="007F2C0D">
        <w:rPr>
          <w:color w:val="008000"/>
          <w:sz w:val="28"/>
          <w:szCs w:val="28"/>
        </w:rPr>
        <w:t>этому</w:t>
      </w:r>
      <w:r w:rsidR="00D75CB5" w:rsidRPr="007F2C0D">
        <w:rPr>
          <w:color w:val="008000"/>
          <w:sz w:val="28"/>
          <w:szCs w:val="28"/>
          <w:lang w:val="de-DE"/>
        </w:rPr>
        <w:t xml:space="preserve"> </w:t>
      </w:r>
      <w:r w:rsidR="00D75CB5" w:rsidRPr="007F2C0D">
        <w:rPr>
          <w:color w:val="008000"/>
          <w:sz w:val="28"/>
          <w:szCs w:val="28"/>
        </w:rPr>
        <w:t>ожиданию</w:t>
      </w:r>
      <w:r w:rsidR="00D75CB5" w:rsidRPr="007F2C0D">
        <w:rPr>
          <w:color w:val="008000"/>
          <w:sz w:val="28"/>
          <w:szCs w:val="28"/>
          <w:lang w:val="de-DE"/>
        </w:rPr>
        <w:t xml:space="preserve"> </w:t>
      </w:r>
      <w:r w:rsidR="008935FE" w:rsidRPr="007F2C0D">
        <w:rPr>
          <w:color w:val="008000"/>
          <w:sz w:val="28"/>
          <w:szCs w:val="28"/>
        </w:rPr>
        <w:t>далеко</w:t>
      </w:r>
      <w:r w:rsidR="008935FE" w:rsidRPr="007F2C0D">
        <w:rPr>
          <w:color w:val="008000"/>
          <w:sz w:val="28"/>
          <w:szCs w:val="28"/>
          <w:lang w:val="de-DE"/>
        </w:rPr>
        <w:t xml:space="preserve"> </w:t>
      </w:r>
      <w:r w:rsidR="008935FE" w:rsidRPr="007F2C0D">
        <w:rPr>
          <w:color w:val="008000"/>
          <w:sz w:val="28"/>
          <w:szCs w:val="28"/>
        </w:rPr>
        <w:t>не</w:t>
      </w:r>
      <w:r w:rsidR="008935FE" w:rsidRPr="007F2C0D">
        <w:rPr>
          <w:color w:val="008000"/>
          <w:sz w:val="28"/>
          <w:szCs w:val="28"/>
          <w:lang w:val="de-DE"/>
        </w:rPr>
        <w:t xml:space="preserve"> </w:t>
      </w:r>
      <w:r w:rsidR="008935FE" w:rsidRPr="007F2C0D">
        <w:rPr>
          <w:color w:val="008000"/>
          <w:sz w:val="28"/>
          <w:szCs w:val="28"/>
        </w:rPr>
        <w:t>только</w:t>
      </w:r>
      <w:r w:rsidR="008935FE" w:rsidRPr="007F2C0D">
        <w:rPr>
          <w:color w:val="008000"/>
          <w:sz w:val="28"/>
          <w:szCs w:val="28"/>
          <w:lang w:val="de-DE"/>
        </w:rPr>
        <w:t xml:space="preserve"> </w:t>
      </w:r>
      <w:r w:rsidR="008935FE" w:rsidRPr="007F2C0D">
        <w:rPr>
          <w:color w:val="008000"/>
          <w:sz w:val="28"/>
          <w:szCs w:val="28"/>
        </w:rPr>
        <w:t>юность</w:t>
      </w:r>
      <w:r w:rsidR="008935FE" w:rsidRPr="007F2C0D">
        <w:rPr>
          <w:color w:val="008000"/>
          <w:sz w:val="28"/>
          <w:szCs w:val="28"/>
          <w:lang w:val="de-DE"/>
        </w:rPr>
        <w:t>: «</w:t>
      </w:r>
      <w:r w:rsidR="008935FE" w:rsidRPr="007F2C0D">
        <w:rPr>
          <w:color w:val="008000"/>
          <w:sz w:val="28"/>
          <w:szCs w:val="28"/>
        </w:rPr>
        <w:t>далеко</w:t>
      </w:r>
      <w:r w:rsidR="008935FE" w:rsidRPr="007F2C0D">
        <w:rPr>
          <w:color w:val="008000"/>
          <w:sz w:val="28"/>
          <w:szCs w:val="28"/>
          <w:lang w:val="de-DE"/>
        </w:rPr>
        <w:t xml:space="preserve"> </w:t>
      </w:r>
      <w:r w:rsidR="008935FE" w:rsidRPr="007F2C0D">
        <w:rPr>
          <w:color w:val="008000"/>
          <w:sz w:val="28"/>
          <w:szCs w:val="28"/>
        </w:rPr>
        <w:t>кроме</w:t>
      </w:r>
      <w:r w:rsidR="008935FE" w:rsidRPr="007F2C0D">
        <w:rPr>
          <w:color w:val="008000"/>
          <w:sz w:val="28"/>
          <w:szCs w:val="28"/>
          <w:lang w:val="de-DE"/>
        </w:rPr>
        <w:t xml:space="preserve"> </w:t>
      </w:r>
      <w:r w:rsidR="008935FE" w:rsidRPr="007F2C0D">
        <w:rPr>
          <w:color w:val="008000"/>
          <w:sz w:val="28"/>
          <w:szCs w:val="28"/>
        </w:rPr>
        <w:t>юности</w:t>
      </w:r>
      <w:r w:rsidR="008935FE" w:rsidRPr="007F2C0D">
        <w:rPr>
          <w:color w:val="008000"/>
          <w:sz w:val="28"/>
          <w:szCs w:val="28"/>
          <w:lang w:val="de-DE"/>
        </w:rPr>
        <w:t>», /</w:t>
      </w:r>
      <w:r w:rsidR="008935FE" w:rsidRPr="007F2C0D">
        <w:rPr>
          <w:color w:val="008000"/>
          <w:sz w:val="28"/>
          <w:szCs w:val="28"/>
        </w:rPr>
        <w:t>а</w:t>
      </w:r>
      <w:r w:rsidR="008935FE" w:rsidRPr="007F2C0D">
        <w:rPr>
          <w:color w:val="008000"/>
          <w:sz w:val="28"/>
          <w:szCs w:val="28"/>
          <w:lang w:val="de-DE"/>
        </w:rPr>
        <w:t xml:space="preserve">/ </w:t>
      </w:r>
      <w:r w:rsidR="00D75CB5" w:rsidRPr="007F2C0D">
        <w:rPr>
          <w:color w:val="008000"/>
          <w:sz w:val="28"/>
          <w:szCs w:val="28"/>
        </w:rPr>
        <w:t>вся</w:t>
      </w:r>
      <w:r w:rsidR="00D75CB5" w:rsidRPr="007F2C0D">
        <w:rPr>
          <w:color w:val="008000"/>
          <w:sz w:val="28"/>
          <w:szCs w:val="28"/>
          <w:lang w:val="de-DE"/>
        </w:rPr>
        <w:t xml:space="preserve"> </w:t>
      </w:r>
      <w:r w:rsidR="00D75CB5" w:rsidRPr="007F2C0D">
        <w:rPr>
          <w:color w:val="008000"/>
          <w:sz w:val="28"/>
          <w:szCs w:val="28"/>
        </w:rPr>
        <w:t>жизнь</w:t>
      </w:r>
      <w:r w:rsidR="00D75CB5" w:rsidRPr="007F2C0D">
        <w:rPr>
          <w:color w:val="008000"/>
          <w:sz w:val="28"/>
          <w:szCs w:val="28"/>
          <w:lang w:val="de-DE"/>
        </w:rPr>
        <w:t xml:space="preserve"> </w:t>
      </w:r>
      <w:r w:rsidR="00D75CB5" w:rsidRPr="007F2C0D">
        <w:rPr>
          <w:color w:val="008000"/>
          <w:sz w:val="28"/>
          <w:szCs w:val="28"/>
        </w:rPr>
        <w:t>становится</w:t>
      </w:r>
      <w:r w:rsidR="00D75CB5" w:rsidRPr="007F2C0D">
        <w:rPr>
          <w:color w:val="008000"/>
          <w:sz w:val="28"/>
          <w:szCs w:val="28"/>
          <w:lang w:val="de-DE"/>
        </w:rPr>
        <w:t xml:space="preserve"> </w:t>
      </w:r>
      <w:r w:rsidR="008935FE" w:rsidRPr="007F2C0D">
        <w:rPr>
          <w:color w:val="008000"/>
          <w:sz w:val="28"/>
          <w:szCs w:val="28"/>
        </w:rPr>
        <w:t>вечным</w:t>
      </w:r>
      <w:r w:rsidR="008935FE" w:rsidRPr="007F2C0D">
        <w:rPr>
          <w:color w:val="008000"/>
          <w:sz w:val="28"/>
          <w:szCs w:val="28"/>
          <w:lang w:val="de-DE"/>
        </w:rPr>
        <w:t xml:space="preserve"> </w:t>
      </w:r>
      <w:r w:rsidR="00D75CB5" w:rsidRPr="007F2C0D">
        <w:rPr>
          <w:color w:val="008000"/>
          <w:sz w:val="28"/>
          <w:szCs w:val="28"/>
        </w:rPr>
        <w:t>приключением</w:t>
      </w:r>
      <w:r w:rsidR="008935FE" w:rsidRPr="007F2C0D">
        <w:rPr>
          <w:color w:val="008000"/>
          <w:sz w:val="28"/>
          <w:szCs w:val="28"/>
          <w:lang w:val="de-DE"/>
        </w:rPr>
        <w:t xml:space="preserve">; </w:t>
      </w:r>
      <w:r w:rsidR="008935FE" w:rsidRPr="007F2C0D">
        <w:rPr>
          <w:i/>
          <w:color w:val="008000"/>
          <w:sz w:val="28"/>
          <w:szCs w:val="28"/>
          <w:lang w:val="de-DE"/>
        </w:rPr>
        <w:t>über … hinaus</w:t>
      </w:r>
      <w:r w:rsidR="007E4D3B" w:rsidRPr="007F2C0D">
        <w:rPr>
          <w:i/>
          <w:color w:val="008000"/>
          <w:sz w:val="28"/>
          <w:szCs w:val="28"/>
          <w:lang w:val="de-DE"/>
        </w:rPr>
        <w:t xml:space="preserve"> — </w:t>
      </w:r>
      <w:r w:rsidR="008935FE" w:rsidRPr="007F2C0D">
        <w:rPr>
          <w:i/>
          <w:color w:val="008000"/>
          <w:sz w:val="28"/>
          <w:szCs w:val="28"/>
        </w:rPr>
        <w:t>за</w:t>
      </w:r>
      <w:r w:rsidR="008935FE" w:rsidRPr="007F2C0D">
        <w:rPr>
          <w:i/>
          <w:color w:val="008000"/>
          <w:sz w:val="28"/>
          <w:szCs w:val="28"/>
          <w:lang w:val="de-DE"/>
        </w:rPr>
        <w:t xml:space="preserve"> </w:t>
      </w:r>
      <w:r w:rsidR="008935FE" w:rsidRPr="007F2C0D">
        <w:rPr>
          <w:i/>
          <w:color w:val="008000"/>
          <w:sz w:val="28"/>
          <w:szCs w:val="28"/>
        </w:rPr>
        <w:t>пределами</w:t>
      </w:r>
      <w:r w:rsidR="008935FE" w:rsidRPr="007F2C0D">
        <w:rPr>
          <w:i/>
          <w:color w:val="008000"/>
          <w:sz w:val="28"/>
          <w:szCs w:val="28"/>
          <w:lang w:val="de-DE"/>
        </w:rPr>
        <w:t xml:space="preserve"> </w:t>
      </w:r>
      <w:r w:rsidR="008935FE" w:rsidRPr="007F2C0D">
        <w:rPr>
          <w:i/>
          <w:color w:val="008000"/>
          <w:sz w:val="28"/>
          <w:szCs w:val="28"/>
        </w:rPr>
        <w:t>чего</w:t>
      </w:r>
      <w:r w:rsidR="008935FE" w:rsidRPr="007F2C0D">
        <w:rPr>
          <w:i/>
          <w:color w:val="008000"/>
          <w:sz w:val="28"/>
          <w:szCs w:val="28"/>
          <w:lang w:val="de-DE"/>
        </w:rPr>
        <w:t>-</w:t>
      </w:r>
      <w:r w:rsidR="008935FE" w:rsidRPr="007F2C0D">
        <w:rPr>
          <w:i/>
          <w:color w:val="008000"/>
          <w:sz w:val="28"/>
          <w:szCs w:val="28"/>
        </w:rPr>
        <w:t>л</w:t>
      </w:r>
      <w:r w:rsidR="008935FE" w:rsidRPr="007F2C0D">
        <w:rPr>
          <w:i/>
          <w:color w:val="008000"/>
          <w:sz w:val="28"/>
          <w:szCs w:val="28"/>
          <w:lang w:val="de-DE"/>
        </w:rPr>
        <w:t xml:space="preserve">.; </w:t>
      </w:r>
      <w:r w:rsidR="008935FE" w:rsidRPr="007F2C0D">
        <w:rPr>
          <w:i/>
          <w:color w:val="008000"/>
          <w:sz w:val="28"/>
          <w:szCs w:val="28"/>
        </w:rPr>
        <w:t>сверх</w:t>
      </w:r>
      <w:r w:rsidR="008935FE" w:rsidRPr="007F2C0D">
        <w:rPr>
          <w:i/>
          <w:color w:val="008000"/>
          <w:sz w:val="28"/>
          <w:szCs w:val="28"/>
          <w:lang w:val="de-DE"/>
        </w:rPr>
        <w:t xml:space="preserve">, </w:t>
      </w:r>
      <w:r w:rsidR="008935FE" w:rsidRPr="007F2C0D">
        <w:rPr>
          <w:i/>
          <w:color w:val="008000"/>
          <w:sz w:val="28"/>
          <w:szCs w:val="28"/>
        </w:rPr>
        <w:t>кроме</w:t>
      </w:r>
      <w:r w:rsidR="008935FE" w:rsidRPr="007F2C0D">
        <w:rPr>
          <w:i/>
          <w:color w:val="008000"/>
          <w:sz w:val="28"/>
          <w:szCs w:val="28"/>
          <w:lang w:val="de-DE"/>
        </w:rPr>
        <w:t xml:space="preserve">, </w:t>
      </w:r>
      <w:r w:rsidR="008935FE" w:rsidRPr="007F2C0D">
        <w:rPr>
          <w:i/>
          <w:color w:val="008000"/>
          <w:sz w:val="28"/>
          <w:szCs w:val="28"/>
        </w:rPr>
        <w:t>не</w:t>
      </w:r>
      <w:r w:rsidR="008935FE" w:rsidRPr="007F2C0D">
        <w:rPr>
          <w:i/>
          <w:color w:val="008000"/>
          <w:sz w:val="28"/>
          <w:szCs w:val="28"/>
          <w:lang w:val="de-DE"/>
        </w:rPr>
        <w:t xml:space="preserve"> </w:t>
      </w:r>
      <w:r w:rsidR="008935FE" w:rsidRPr="007F2C0D">
        <w:rPr>
          <w:i/>
          <w:color w:val="008000"/>
          <w:sz w:val="28"/>
          <w:szCs w:val="28"/>
        </w:rPr>
        <w:t>только</w:t>
      </w:r>
      <w:r w:rsidR="008935FE" w:rsidRPr="007F2C0D">
        <w:rPr>
          <w:i/>
          <w:color w:val="008000"/>
          <w:sz w:val="28"/>
          <w:szCs w:val="28"/>
          <w:lang w:val="de-DE"/>
        </w:rPr>
        <w:t>; durch</w:t>
      </w:r>
      <w:r w:rsidR="007E4D3B" w:rsidRPr="007F2C0D">
        <w:rPr>
          <w:i/>
          <w:color w:val="008000"/>
          <w:sz w:val="28"/>
          <w:szCs w:val="28"/>
          <w:lang w:val="de-DE"/>
        </w:rPr>
        <w:t xml:space="preserve"> — </w:t>
      </w:r>
      <w:r w:rsidR="008935FE" w:rsidRPr="007F2C0D">
        <w:rPr>
          <w:i/>
          <w:color w:val="008000"/>
          <w:sz w:val="28"/>
          <w:szCs w:val="28"/>
        </w:rPr>
        <w:t>через</w:t>
      </w:r>
      <w:r w:rsidR="008935FE" w:rsidRPr="007F2C0D">
        <w:rPr>
          <w:i/>
          <w:color w:val="008000"/>
          <w:sz w:val="28"/>
          <w:szCs w:val="28"/>
          <w:lang w:val="de-DE"/>
        </w:rPr>
        <w:t xml:space="preserve">; </w:t>
      </w:r>
      <w:r w:rsidR="008935FE" w:rsidRPr="007F2C0D">
        <w:rPr>
          <w:i/>
          <w:color w:val="008000"/>
          <w:sz w:val="28"/>
          <w:szCs w:val="28"/>
        </w:rPr>
        <w:t>благодаря</w:t>
      </w:r>
      <w:r w:rsidR="00204686" w:rsidRPr="007F2C0D">
        <w:rPr>
          <w:i/>
          <w:color w:val="008000"/>
          <w:sz w:val="28"/>
          <w:szCs w:val="28"/>
          <w:lang w:val="de-DE"/>
        </w:rPr>
        <w:t>; werden</w:t>
      </w:r>
      <w:r w:rsidR="007E4D3B" w:rsidRPr="007F2C0D">
        <w:rPr>
          <w:i/>
          <w:color w:val="008000"/>
          <w:sz w:val="28"/>
          <w:szCs w:val="28"/>
          <w:lang w:val="de-DE"/>
        </w:rPr>
        <w:t xml:space="preserve"> — </w:t>
      </w:r>
      <w:r w:rsidR="00204686" w:rsidRPr="007F2C0D">
        <w:rPr>
          <w:i/>
          <w:color w:val="008000"/>
          <w:sz w:val="28"/>
          <w:szCs w:val="28"/>
        </w:rPr>
        <w:t>становиться</w:t>
      </w:r>
      <w:r w:rsidR="00204686"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denen</w:t>
      </w:r>
      <w:r w:rsidR="00E2173E" w:rsidRPr="00D75CB5">
        <w:rPr>
          <w:sz w:val="28"/>
          <w:szCs w:val="28"/>
          <w:lang w:val="de-DE"/>
        </w:rPr>
        <w:t xml:space="preserve"> </w:t>
      </w:r>
      <w:r w:rsidRPr="00D75CB5">
        <w:rPr>
          <w:sz w:val="28"/>
          <w:szCs w:val="28"/>
          <w:lang w:val="de-DE"/>
        </w:rPr>
        <w:t>sich</w:t>
      </w:r>
      <w:r w:rsidR="00E2173E" w:rsidRPr="00D75CB5">
        <w:rPr>
          <w:sz w:val="28"/>
          <w:szCs w:val="28"/>
          <w:lang w:val="de-DE"/>
        </w:rPr>
        <w:t xml:space="preserve"> </w:t>
      </w:r>
      <w:r w:rsidRPr="00D75CB5">
        <w:rPr>
          <w:sz w:val="28"/>
          <w:szCs w:val="28"/>
          <w:lang w:val="de-DE"/>
        </w:rPr>
        <w:t>der</w:t>
      </w:r>
      <w:r w:rsidR="00E2173E" w:rsidRPr="00D75CB5">
        <w:rPr>
          <w:sz w:val="28"/>
          <w:szCs w:val="28"/>
          <w:lang w:val="de-DE"/>
        </w:rPr>
        <w:t xml:space="preserve"> </w:t>
      </w:r>
      <w:r w:rsidRPr="00D75CB5">
        <w:rPr>
          <w:sz w:val="28"/>
          <w:szCs w:val="28"/>
          <w:lang w:val="de-DE"/>
        </w:rPr>
        <w:t>einzelne</w:t>
      </w:r>
      <w:r w:rsidR="00E2173E" w:rsidRPr="00D75CB5">
        <w:rPr>
          <w:sz w:val="28"/>
          <w:szCs w:val="28"/>
          <w:lang w:val="de-DE"/>
        </w:rPr>
        <w:t xml:space="preserve"> </w:t>
      </w:r>
      <w:r w:rsidRPr="00D75CB5">
        <w:rPr>
          <w:sz w:val="28"/>
          <w:szCs w:val="28"/>
          <w:lang w:val="de-DE"/>
        </w:rPr>
        <w:t>Tag</w:t>
      </w:r>
      <w:r w:rsidR="00E2173E" w:rsidRPr="00D75CB5">
        <w:rPr>
          <w:sz w:val="28"/>
          <w:szCs w:val="28"/>
          <w:lang w:val="de-DE"/>
        </w:rPr>
        <w:t xml:space="preserve"> </w:t>
      </w:r>
      <w:r w:rsidRPr="00D75CB5">
        <w:rPr>
          <w:sz w:val="28"/>
          <w:szCs w:val="28"/>
          <w:lang w:val="de-DE"/>
        </w:rPr>
        <w:t>in</w:t>
      </w:r>
      <w:r w:rsidR="00E2173E" w:rsidRPr="00D75CB5">
        <w:rPr>
          <w:sz w:val="28"/>
          <w:szCs w:val="28"/>
          <w:lang w:val="de-DE"/>
        </w:rPr>
        <w:t xml:space="preserve"> </w:t>
      </w:r>
      <w:r w:rsidRPr="00D75CB5">
        <w:rPr>
          <w:sz w:val="28"/>
          <w:szCs w:val="28"/>
          <w:lang w:val="de-DE"/>
        </w:rPr>
        <w:t>hundert</w:t>
      </w:r>
      <w:r w:rsidR="00E2173E" w:rsidRPr="00D75CB5">
        <w:rPr>
          <w:sz w:val="28"/>
          <w:szCs w:val="28"/>
          <w:lang w:val="de-DE"/>
        </w:rPr>
        <w:t xml:space="preserve"> </w:t>
      </w:r>
      <w:r w:rsidRPr="00D75CB5">
        <w:rPr>
          <w:sz w:val="28"/>
          <w:szCs w:val="28"/>
          <w:lang w:val="de-DE"/>
        </w:rPr>
        <w:t>kleine,</w:t>
      </w:r>
      <w:r w:rsidR="00E2173E" w:rsidRPr="00D75CB5">
        <w:rPr>
          <w:sz w:val="28"/>
          <w:szCs w:val="28"/>
          <w:lang w:val="de-DE"/>
        </w:rPr>
        <w:t xml:space="preserve"> </w:t>
      </w:r>
      <w:r w:rsidRPr="00D75CB5">
        <w:rPr>
          <w:sz w:val="28"/>
          <w:szCs w:val="28"/>
          <w:lang w:val="de-DE"/>
        </w:rPr>
        <w:t>sinnliche</w:t>
      </w:r>
      <w:r w:rsidR="00E2173E" w:rsidRPr="00D75CB5">
        <w:rPr>
          <w:sz w:val="28"/>
          <w:szCs w:val="28"/>
          <w:lang w:val="de-DE"/>
        </w:rPr>
        <w:t xml:space="preserve"> </w:t>
      </w:r>
      <w:r w:rsidRPr="00D75CB5">
        <w:rPr>
          <w:sz w:val="28"/>
          <w:szCs w:val="28"/>
          <w:lang w:val="de-DE"/>
        </w:rPr>
        <w:t>Erlebnisse</w:t>
      </w:r>
      <w:r w:rsidR="00E2173E" w:rsidRPr="00D75CB5">
        <w:rPr>
          <w:sz w:val="28"/>
          <w:szCs w:val="28"/>
          <w:lang w:val="de-DE"/>
        </w:rPr>
        <w:t xml:space="preserve"> </w:t>
      </w:r>
      <w:r w:rsidRPr="00D75CB5">
        <w:rPr>
          <w:sz w:val="28"/>
          <w:szCs w:val="28"/>
          <w:lang w:val="de-DE"/>
        </w:rPr>
        <w:lastRenderedPageBreak/>
        <w:t>auflöst</w:t>
      </w:r>
      <w:r w:rsidR="00204686" w:rsidRPr="00204686">
        <w:rPr>
          <w:sz w:val="28"/>
          <w:szCs w:val="28"/>
          <w:lang w:val="de-DE"/>
        </w:rPr>
        <w:t xml:space="preserve"> </w:t>
      </w:r>
      <w:r w:rsidR="00204686" w:rsidRPr="007F2C0D">
        <w:rPr>
          <w:color w:val="008000"/>
          <w:sz w:val="28"/>
          <w:szCs w:val="28"/>
          <w:lang w:val="de-DE"/>
        </w:rPr>
        <w:t>(</w:t>
      </w:r>
      <w:r w:rsidR="00204686" w:rsidRPr="007F2C0D">
        <w:rPr>
          <w:color w:val="008000"/>
          <w:sz w:val="28"/>
          <w:szCs w:val="28"/>
        </w:rPr>
        <w:t>для</w:t>
      </w:r>
      <w:r w:rsidR="00204686" w:rsidRPr="007F2C0D">
        <w:rPr>
          <w:color w:val="008000"/>
          <w:sz w:val="28"/>
          <w:szCs w:val="28"/>
          <w:lang w:val="de-DE"/>
        </w:rPr>
        <w:t xml:space="preserve"> </w:t>
      </w:r>
      <w:r w:rsidR="00204686" w:rsidRPr="007F2C0D">
        <w:rPr>
          <w:color w:val="008000"/>
          <w:sz w:val="28"/>
          <w:szCs w:val="28"/>
        </w:rPr>
        <w:t>которых</w:t>
      </w:r>
      <w:r w:rsidR="00D0420C" w:rsidRPr="007F2C0D">
        <w:rPr>
          <w:color w:val="008000"/>
          <w:sz w:val="28"/>
          <w:szCs w:val="28"/>
          <w:lang w:val="de-DE"/>
        </w:rPr>
        <w:t>: «</w:t>
      </w:r>
      <w:r w:rsidR="00D0420C" w:rsidRPr="007F2C0D">
        <w:rPr>
          <w:color w:val="008000"/>
          <w:sz w:val="28"/>
          <w:szCs w:val="28"/>
        </w:rPr>
        <w:t>которым</w:t>
      </w:r>
      <w:r w:rsidR="00D0420C" w:rsidRPr="007F2C0D">
        <w:rPr>
          <w:color w:val="008000"/>
          <w:sz w:val="28"/>
          <w:szCs w:val="28"/>
          <w:lang w:val="de-DE"/>
        </w:rPr>
        <w:t>»</w:t>
      </w:r>
      <w:r w:rsidR="00204686" w:rsidRPr="007F2C0D">
        <w:rPr>
          <w:color w:val="008000"/>
          <w:sz w:val="28"/>
          <w:szCs w:val="28"/>
          <w:lang w:val="de-DE"/>
        </w:rPr>
        <w:t xml:space="preserve"> </w:t>
      </w:r>
      <w:r w:rsidR="00204686" w:rsidRPr="007F2C0D">
        <w:rPr>
          <w:color w:val="008000"/>
          <w:sz w:val="28"/>
          <w:szCs w:val="28"/>
        </w:rPr>
        <w:t>один</w:t>
      </w:r>
      <w:r w:rsidR="00204686" w:rsidRPr="007F2C0D">
        <w:rPr>
          <w:color w:val="008000"/>
          <w:sz w:val="28"/>
          <w:szCs w:val="28"/>
          <w:lang w:val="de-DE"/>
        </w:rPr>
        <w:t>: «</w:t>
      </w:r>
      <w:r w:rsidR="00204686" w:rsidRPr="007F2C0D">
        <w:rPr>
          <w:color w:val="008000"/>
          <w:sz w:val="28"/>
          <w:szCs w:val="28"/>
        </w:rPr>
        <w:t>отдельный</w:t>
      </w:r>
      <w:r w:rsidR="00204686" w:rsidRPr="007F2C0D">
        <w:rPr>
          <w:color w:val="008000"/>
          <w:sz w:val="28"/>
          <w:szCs w:val="28"/>
          <w:lang w:val="de-DE"/>
        </w:rPr>
        <w:t xml:space="preserve">» </w:t>
      </w:r>
      <w:r w:rsidR="00204686" w:rsidRPr="007F2C0D">
        <w:rPr>
          <w:color w:val="008000"/>
          <w:sz w:val="28"/>
          <w:szCs w:val="28"/>
        </w:rPr>
        <w:t>день</w:t>
      </w:r>
      <w:r w:rsidR="00204686" w:rsidRPr="007F2C0D">
        <w:rPr>
          <w:color w:val="008000"/>
          <w:sz w:val="28"/>
          <w:szCs w:val="28"/>
          <w:lang w:val="de-DE"/>
        </w:rPr>
        <w:t xml:space="preserve"> </w:t>
      </w:r>
      <w:r w:rsidR="00204686" w:rsidRPr="007F2C0D">
        <w:rPr>
          <w:color w:val="008000"/>
          <w:sz w:val="28"/>
          <w:szCs w:val="28"/>
        </w:rPr>
        <w:t>распадается</w:t>
      </w:r>
      <w:r w:rsidR="00204686" w:rsidRPr="007F2C0D">
        <w:rPr>
          <w:color w:val="008000"/>
          <w:sz w:val="28"/>
          <w:szCs w:val="28"/>
          <w:lang w:val="de-DE"/>
        </w:rPr>
        <w:t xml:space="preserve"> </w:t>
      </w:r>
      <w:r w:rsidR="00204686" w:rsidRPr="007F2C0D">
        <w:rPr>
          <w:color w:val="008000"/>
          <w:sz w:val="28"/>
          <w:szCs w:val="28"/>
        </w:rPr>
        <w:t>на</w:t>
      </w:r>
      <w:r w:rsidR="00204686" w:rsidRPr="007F2C0D">
        <w:rPr>
          <w:color w:val="008000"/>
          <w:sz w:val="28"/>
          <w:szCs w:val="28"/>
          <w:lang w:val="de-DE"/>
        </w:rPr>
        <w:t xml:space="preserve"> </w:t>
      </w:r>
      <w:r w:rsidR="00204686" w:rsidRPr="007F2C0D">
        <w:rPr>
          <w:color w:val="008000"/>
          <w:sz w:val="28"/>
          <w:szCs w:val="28"/>
        </w:rPr>
        <w:t>сотню</w:t>
      </w:r>
      <w:r w:rsidR="00204686" w:rsidRPr="007F2C0D">
        <w:rPr>
          <w:color w:val="008000"/>
          <w:sz w:val="28"/>
          <w:szCs w:val="28"/>
          <w:lang w:val="de-DE"/>
        </w:rPr>
        <w:t xml:space="preserve"> </w:t>
      </w:r>
      <w:r w:rsidR="00204686" w:rsidRPr="007F2C0D">
        <w:rPr>
          <w:color w:val="008000"/>
          <w:sz w:val="28"/>
          <w:szCs w:val="28"/>
        </w:rPr>
        <w:t>мелких</w:t>
      </w:r>
      <w:r w:rsidR="00204686" w:rsidRPr="007F2C0D">
        <w:rPr>
          <w:color w:val="008000"/>
          <w:sz w:val="28"/>
          <w:szCs w:val="28"/>
          <w:lang w:val="de-DE"/>
        </w:rPr>
        <w:t xml:space="preserve"> </w:t>
      </w:r>
      <w:r w:rsidR="00204686" w:rsidRPr="007F2C0D">
        <w:rPr>
          <w:color w:val="008000"/>
          <w:sz w:val="28"/>
          <w:szCs w:val="28"/>
        </w:rPr>
        <w:t>чувственных</w:t>
      </w:r>
      <w:r w:rsidR="00204686" w:rsidRPr="007F2C0D">
        <w:rPr>
          <w:color w:val="008000"/>
          <w:sz w:val="28"/>
          <w:szCs w:val="28"/>
          <w:lang w:val="de-DE"/>
        </w:rPr>
        <w:t xml:space="preserve"> </w:t>
      </w:r>
      <w:r w:rsidR="00204686" w:rsidRPr="007F2C0D">
        <w:rPr>
          <w:color w:val="008000"/>
          <w:sz w:val="28"/>
          <w:szCs w:val="28"/>
        </w:rPr>
        <w:t>переживаний</w:t>
      </w:r>
      <w:r w:rsidR="00204686" w:rsidRPr="007F2C0D">
        <w:rPr>
          <w:color w:val="008000"/>
          <w:sz w:val="28"/>
          <w:szCs w:val="28"/>
          <w:lang w:val="de-DE"/>
        </w:rPr>
        <w:t xml:space="preserve">; </w:t>
      </w:r>
      <w:r w:rsidR="00204686" w:rsidRPr="007F2C0D">
        <w:rPr>
          <w:i/>
          <w:color w:val="008000"/>
          <w:sz w:val="28"/>
          <w:szCs w:val="28"/>
          <w:lang w:val="de-DE"/>
        </w:rPr>
        <w:t>sich auflösen</w:t>
      </w:r>
      <w:r w:rsidR="007E4D3B" w:rsidRPr="007F2C0D">
        <w:rPr>
          <w:i/>
          <w:color w:val="008000"/>
          <w:sz w:val="28"/>
          <w:szCs w:val="28"/>
          <w:lang w:val="de-DE"/>
        </w:rPr>
        <w:t xml:space="preserve"> — </w:t>
      </w:r>
      <w:r w:rsidR="00204686" w:rsidRPr="007F2C0D">
        <w:rPr>
          <w:i/>
          <w:color w:val="008000"/>
          <w:sz w:val="28"/>
          <w:szCs w:val="28"/>
        </w:rPr>
        <w:t>растворяться</w:t>
      </w:r>
      <w:r w:rsidR="00204686" w:rsidRPr="007F2C0D">
        <w:rPr>
          <w:i/>
          <w:color w:val="008000"/>
          <w:sz w:val="28"/>
          <w:szCs w:val="28"/>
          <w:lang w:val="de-DE"/>
        </w:rPr>
        <w:t xml:space="preserve">; </w:t>
      </w:r>
      <w:r w:rsidR="00204686" w:rsidRPr="007F2C0D">
        <w:rPr>
          <w:i/>
          <w:color w:val="008000"/>
          <w:sz w:val="28"/>
          <w:szCs w:val="28"/>
        </w:rPr>
        <w:t>распадаться</w:t>
      </w:r>
      <w:r w:rsidR="00204686" w:rsidRPr="007F2C0D">
        <w:rPr>
          <w:color w:val="008000"/>
          <w:sz w:val="28"/>
          <w:szCs w:val="28"/>
          <w:lang w:val="de-DE"/>
        </w:rPr>
        <w:t>)</w:t>
      </w:r>
      <w:r w:rsidR="007E4D3B">
        <w:rPr>
          <w:sz w:val="28"/>
          <w:szCs w:val="28"/>
          <w:lang w:val="de-DE"/>
        </w:rPr>
        <w:t xml:space="preserve"> — </w:t>
      </w:r>
      <w:r w:rsidRPr="00D75CB5">
        <w:rPr>
          <w:sz w:val="28"/>
          <w:szCs w:val="28"/>
          <w:lang w:val="de-DE"/>
        </w:rPr>
        <w:t>ein</w:t>
      </w:r>
      <w:r w:rsidR="00E2173E" w:rsidRPr="00D75CB5">
        <w:rPr>
          <w:sz w:val="28"/>
          <w:szCs w:val="28"/>
          <w:lang w:val="de-DE"/>
        </w:rPr>
        <w:t xml:space="preserve"> </w:t>
      </w:r>
      <w:r w:rsidRPr="00D75CB5">
        <w:rPr>
          <w:sz w:val="28"/>
          <w:szCs w:val="28"/>
          <w:lang w:val="de-DE"/>
        </w:rPr>
        <w:t>Blick</w:t>
      </w:r>
      <w:r w:rsidR="00E2173E" w:rsidRPr="00D75CB5">
        <w:rPr>
          <w:sz w:val="28"/>
          <w:szCs w:val="28"/>
          <w:lang w:val="de-DE"/>
        </w:rPr>
        <w:t xml:space="preserve"> </w:t>
      </w:r>
      <w:r w:rsidRPr="00D75CB5">
        <w:rPr>
          <w:sz w:val="28"/>
          <w:szCs w:val="28"/>
          <w:lang w:val="de-DE"/>
        </w:rPr>
        <w:t>im</w:t>
      </w:r>
      <w:r w:rsidR="00E2173E" w:rsidRPr="00D75CB5">
        <w:rPr>
          <w:sz w:val="28"/>
          <w:szCs w:val="28"/>
          <w:lang w:val="de-DE"/>
        </w:rPr>
        <w:t xml:space="preserve"> </w:t>
      </w:r>
      <w:r w:rsidRPr="00D75CB5">
        <w:rPr>
          <w:sz w:val="28"/>
          <w:szCs w:val="28"/>
          <w:lang w:val="de-DE"/>
        </w:rPr>
        <w:t>Vorübergehen</w:t>
      </w:r>
      <w:r w:rsidR="00204686" w:rsidRPr="00204686">
        <w:rPr>
          <w:sz w:val="28"/>
          <w:szCs w:val="28"/>
          <w:lang w:val="de-DE"/>
        </w:rPr>
        <w:t xml:space="preserve"> </w:t>
      </w:r>
      <w:r w:rsidR="00204686" w:rsidRPr="007F2C0D">
        <w:rPr>
          <w:color w:val="008000"/>
          <w:sz w:val="28"/>
          <w:szCs w:val="28"/>
          <w:lang w:val="de-DE"/>
        </w:rPr>
        <w:t>(</w:t>
      </w:r>
      <w:r w:rsidR="00204686" w:rsidRPr="007F2C0D">
        <w:rPr>
          <w:color w:val="008000"/>
          <w:sz w:val="28"/>
          <w:szCs w:val="28"/>
        </w:rPr>
        <w:t>один</w:t>
      </w:r>
      <w:r w:rsidR="00204686" w:rsidRPr="007F2C0D">
        <w:rPr>
          <w:color w:val="008000"/>
          <w:sz w:val="28"/>
          <w:szCs w:val="28"/>
          <w:lang w:val="de-DE"/>
        </w:rPr>
        <w:t xml:space="preserve"> </w:t>
      </w:r>
      <w:r w:rsidR="00204686" w:rsidRPr="007F2C0D">
        <w:rPr>
          <w:color w:val="008000"/>
          <w:sz w:val="28"/>
          <w:szCs w:val="28"/>
        </w:rPr>
        <w:t>взгляд</w:t>
      </w:r>
      <w:r w:rsidR="00204686" w:rsidRPr="007F2C0D">
        <w:rPr>
          <w:color w:val="008000"/>
          <w:sz w:val="28"/>
          <w:szCs w:val="28"/>
          <w:lang w:val="de-DE"/>
        </w:rPr>
        <w:t xml:space="preserve"> /</w:t>
      </w:r>
      <w:r w:rsidR="00204686" w:rsidRPr="007F2C0D">
        <w:rPr>
          <w:color w:val="008000"/>
          <w:sz w:val="28"/>
          <w:szCs w:val="28"/>
        </w:rPr>
        <w:t>брошенный</w:t>
      </w:r>
      <w:r w:rsidR="00204686" w:rsidRPr="007F2C0D">
        <w:rPr>
          <w:color w:val="008000"/>
          <w:sz w:val="28"/>
          <w:szCs w:val="28"/>
          <w:lang w:val="de-DE"/>
        </w:rPr>
        <w:t xml:space="preserve">/ </w:t>
      </w:r>
      <w:r w:rsidR="00204686" w:rsidRPr="007F2C0D">
        <w:rPr>
          <w:color w:val="008000"/>
          <w:sz w:val="28"/>
          <w:szCs w:val="28"/>
        </w:rPr>
        <w:t>мимоходом</w:t>
      </w:r>
      <w:r w:rsidR="00204686" w:rsidRPr="007F2C0D">
        <w:rPr>
          <w:color w:val="008000"/>
          <w:sz w:val="28"/>
          <w:szCs w:val="28"/>
          <w:lang w:val="de-DE"/>
        </w:rPr>
        <w:t xml:space="preserve">; </w:t>
      </w:r>
      <w:r w:rsidR="00204686" w:rsidRPr="007F2C0D">
        <w:rPr>
          <w:i/>
          <w:color w:val="008000"/>
          <w:sz w:val="28"/>
          <w:szCs w:val="28"/>
          <w:lang w:val="de-DE"/>
        </w:rPr>
        <w:t>im Vorübergehen</w:t>
      </w:r>
      <w:r w:rsidR="007E4D3B" w:rsidRPr="007F2C0D">
        <w:rPr>
          <w:i/>
          <w:color w:val="008000"/>
          <w:sz w:val="28"/>
          <w:szCs w:val="28"/>
          <w:lang w:val="de-DE"/>
        </w:rPr>
        <w:t xml:space="preserve"> — </w:t>
      </w:r>
      <w:r w:rsidR="00204686" w:rsidRPr="007F2C0D">
        <w:rPr>
          <w:i/>
          <w:color w:val="008000"/>
          <w:sz w:val="28"/>
          <w:szCs w:val="28"/>
        </w:rPr>
        <w:t>мимоходом</w:t>
      </w:r>
      <w:r w:rsidR="00204686" w:rsidRPr="007F2C0D">
        <w:rPr>
          <w:i/>
          <w:color w:val="008000"/>
          <w:sz w:val="28"/>
          <w:szCs w:val="28"/>
          <w:lang w:val="de-DE"/>
        </w:rPr>
        <w:t>; vorübergehen</w:t>
      </w:r>
      <w:r w:rsidR="007E4D3B" w:rsidRPr="007F2C0D">
        <w:rPr>
          <w:i/>
          <w:color w:val="008000"/>
          <w:sz w:val="28"/>
          <w:szCs w:val="28"/>
          <w:lang w:val="de-DE"/>
        </w:rPr>
        <w:t xml:space="preserve"> — </w:t>
      </w:r>
      <w:r w:rsidR="00204686" w:rsidRPr="007F2C0D">
        <w:rPr>
          <w:i/>
          <w:color w:val="008000"/>
          <w:sz w:val="28"/>
          <w:szCs w:val="28"/>
        </w:rPr>
        <w:t>проходить</w:t>
      </w:r>
      <w:r w:rsidR="00204686" w:rsidRPr="007F2C0D">
        <w:rPr>
          <w:i/>
          <w:color w:val="008000"/>
          <w:sz w:val="28"/>
          <w:szCs w:val="28"/>
          <w:lang w:val="de-DE"/>
        </w:rPr>
        <w:t xml:space="preserve">; </w:t>
      </w:r>
      <w:r w:rsidR="00204686" w:rsidRPr="007F2C0D">
        <w:rPr>
          <w:i/>
          <w:color w:val="008000"/>
          <w:sz w:val="28"/>
          <w:szCs w:val="28"/>
        </w:rPr>
        <w:t>идти</w:t>
      </w:r>
      <w:r w:rsidR="00204686" w:rsidRPr="007F2C0D">
        <w:rPr>
          <w:i/>
          <w:color w:val="008000"/>
          <w:sz w:val="28"/>
          <w:szCs w:val="28"/>
          <w:lang w:val="de-DE"/>
        </w:rPr>
        <w:t xml:space="preserve"> </w:t>
      </w:r>
      <w:r w:rsidR="00204686" w:rsidRPr="007F2C0D">
        <w:rPr>
          <w:i/>
          <w:color w:val="008000"/>
          <w:sz w:val="28"/>
          <w:szCs w:val="28"/>
        </w:rPr>
        <w:t>мимо</w:t>
      </w:r>
      <w:r w:rsidR="00204686"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ein</w:t>
      </w:r>
      <w:r w:rsidR="00E2173E" w:rsidRPr="00D75CB5">
        <w:rPr>
          <w:sz w:val="28"/>
          <w:szCs w:val="28"/>
          <w:lang w:val="de-DE"/>
        </w:rPr>
        <w:t xml:space="preserve"> </w:t>
      </w:r>
      <w:r w:rsidRPr="00D75CB5">
        <w:rPr>
          <w:sz w:val="28"/>
          <w:szCs w:val="28"/>
          <w:lang w:val="de-DE"/>
        </w:rPr>
        <w:t>weghuschendes</w:t>
      </w:r>
      <w:r w:rsidR="00E2173E" w:rsidRPr="00D75CB5">
        <w:rPr>
          <w:sz w:val="28"/>
          <w:szCs w:val="28"/>
          <w:lang w:val="de-DE"/>
        </w:rPr>
        <w:t xml:space="preserve"> </w:t>
      </w:r>
      <w:r w:rsidRPr="00D75CB5">
        <w:rPr>
          <w:sz w:val="28"/>
          <w:szCs w:val="28"/>
          <w:lang w:val="de-DE"/>
        </w:rPr>
        <w:t>Lächeln</w:t>
      </w:r>
      <w:r w:rsidR="00204686" w:rsidRPr="00204686">
        <w:rPr>
          <w:sz w:val="28"/>
          <w:szCs w:val="28"/>
          <w:lang w:val="de-DE"/>
        </w:rPr>
        <w:t xml:space="preserve"> </w:t>
      </w:r>
      <w:r w:rsidR="00204686" w:rsidRPr="007F2C0D">
        <w:rPr>
          <w:color w:val="008000"/>
          <w:sz w:val="28"/>
          <w:szCs w:val="28"/>
          <w:lang w:val="de-DE"/>
        </w:rPr>
        <w:t>(</w:t>
      </w:r>
      <w:r w:rsidR="00204686" w:rsidRPr="007F2C0D">
        <w:rPr>
          <w:color w:val="008000"/>
          <w:sz w:val="28"/>
          <w:szCs w:val="28"/>
        </w:rPr>
        <w:t>одна</w:t>
      </w:r>
      <w:r w:rsidR="00204686" w:rsidRPr="007F2C0D">
        <w:rPr>
          <w:color w:val="008000"/>
          <w:sz w:val="28"/>
          <w:szCs w:val="28"/>
          <w:lang w:val="de-DE"/>
        </w:rPr>
        <w:t xml:space="preserve"> </w:t>
      </w:r>
      <w:r w:rsidR="00204686" w:rsidRPr="007F2C0D">
        <w:rPr>
          <w:color w:val="008000"/>
          <w:sz w:val="28"/>
          <w:szCs w:val="28"/>
        </w:rPr>
        <w:t>промелькнувшая</w:t>
      </w:r>
      <w:r w:rsidR="00204686" w:rsidRPr="007F2C0D">
        <w:rPr>
          <w:color w:val="008000"/>
          <w:sz w:val="28"/>
          <w:szCs w:val="28"/>
          <w:lang w:val="de-DE"/>
        </w:rPr>
        <w:t xml:space="preserve"> </w:t>
      </w:r>
      <w:r w:rsidR="00D269AC" w:rsidRPr="007F2C0D">
        <w:rPr>
          <w:color w:val="008000"/>
          <w:sz w:val="28"/>
          <w:szCs w:val="28"/>
          <w:lang w:val="de-DE"/>
        </w:rPr>
        <w:t>/</w:t>
      </w:r>
      <w:r w:rsidR="00D269AC" w:rsidRPr="007F2C0D">
        <w:rPr>
          <w:color w:val="008000"/>
          <w:sz w:val="28"/>
          <w:szCs w:val="28"/>
        </w:rPr>
        <w:t>и</w:t>
      </w:r>
      <w:r w:rsidR="00D269AC" w:rsidRPr="007F2C0D">
        <w:rPr>
          <w:color w:val="008000"/>
          <w:sz w:val="28"/>
          <w:szCs w:val="28"/>
          <w:lang w:val="de-DE"/>
        </w:rPr>
        <w:t xml:space="preserve"> </w:t>
      </w:r>
      <w:r w:rsidR="00D269AC" w:rsidRPr="007F2C0D">
        <w:rPr>
          <w:color w:val="008000"/>
          <w:sz w:val="28"/>
          <w:szCs w:val="28"/>
        </w:rPr>
        <w:t>пропавшая</w:t>
      </w:r>
      <w:r w:rsidR="00D269AC" w:rsidRPr="007F2C0D">
        <w:rPr>
          <w:color w:val="008000"/>
          <w:sz w:val="28"/>
          <w:szCs w:val="28"/>
          <w:lang w:val="de-DE"/>
        </w:rPr>
        <w:t xml:space="preserve">/ </w:t>
      </w:r>
      <w:r w:rsidR="00204686" w:rsidRPr="007F2C0D">
        <w:rPr>
          <w:color w:val="008000"/>
          <w:sz w:val="28"/>
          <w:szCs w:val="28"/>
        </w:rPr>
        <w:t>улыбка</w:t>
      </w:r>
      <w:r w:rsidR="00204686" w:rsidRPr="007F2C0D">
        <w:rPr>
          <w:color w:val="008000"/>
          <w:sz w:val="28"/>
          <w:szCs w:val="28"/>
          <w:lang w:val="de-DE"/>
        </w:rPr>
        <w:t xml:space="preserve">; </w:t>
      </w:r>
      <w:r w:rsidR="00D269AC" w:rsidRPr="007F2C0D">
        <w:rPr>
          <w:i/>
          <w:color w:val="008000"/>
          <w:sz w:val="28"/>
          <w:szCs w:val="28"/>
          <w:lang w:val="de-DE"/>
        </w:rPr>
        <w:t>weghuschen</w:t>
      </w:r>
      <w:r w:rsidR="007E4D3B" w:rsidRPr="007F2C0D">
        <w:rPr>
          <w:i/>
          <w:color w:val="008000"/>
          <w:sz w:val="28"/>
          <w:szCs w:val="28"/>
          <w:lang w:val="de-DE"/>
        </w:rPr>
        <w:t xml:space="preserve"> — </w:t>
      </w:r>
      <w:r w:rsidR="00D269AC" w:rsidRPr="007F2C0D">
        <w:rPr>
          <w:i/>
          <w:color w:val="008000"/>
          <w:sz w:val="28"/>
          <w:szCs w:val="28"/>
        </w:rPr>
        <w:t>промелькнуть</w:t>
      </w:r>
      <w:r w:rsidR="00D269AC" w:rsidRPr="007F2C0D">
        <w:rPr>
          <w:i/>
          <w:color w:val="008000"/>
          <w:sz w:val="28"/>
          <w:szCs w:val="28"/>
          <w:lang w:val="de-DE"/>
        </w:rPr>
        <w:t xml:space="preserve"> /</w:t>
      </w:r>
      <w:r w:rsidR="00D269AC" w:rsidRPr="007F2C0D">
        <w:rPr>
          <w:i/>
          <w:color w:val="008000"/>
          <w:sz w:val="28"/>
          <w:szCs w:val="28"/>
        </w:rPr>
        <w:t>и</w:t>
      </w:r>
      <w:r w:rsidR="00D269AC" w:rsidRPr="007F2C0D">
        <w:rPr>
          <w:i/>
          <w:color w:val="008000"/>
          <w:sz w:val="28"/>
          <w:szCs w:val="28"/>
          <w:lang w:val="de-DE"/>
        </w:rPr>
        <w:t xml:space="preserve"> </w:t>
      </w:r>
      <w:r w:rsidR="00D269AC" w:rsidRPr="007F2C0D">
        <w:rPr>
          <w:i/>
          <w:color w:val="008000"/>
          <w:sz w:val="28"/>
          <w:szCs w:val="28"/>
        </w:rPr>
        <w:t>пропасть</w:t>
      </w:r>
      <w:r w:rsidR="00D269AC" w:rsidRPr="007F2C0D">
        <w:rPr>
          <w:i/>
          <w:color w:val="008000"/>
          <w:sz w:val="28"/>
          <w:szCs w:val="28"/>
          <w:lang w:val="de-DE"/>
        </w:rPr>
        <w:t>/; huschen</w:t>
      </w:r>
      <w:r w:rsidR="007E4D3B" w:rsidRPr="007F2C0D">
        <w:rPr>
          <w:i/>
          <w:color w:val="008000"/>
          <w:sz w:val="28"/>
          <w:szCs w:val="28"/>
          <w:lang w:val="de-DE"/>
        </w:rPr>
        <w:t xml:space="preserve"> — </w:t>
      </w:r>
      <w:r w:rsidR="00D269AC" w:rsidRPr="007F2C0D">
        <w:rPr>
          <w:i/>
          <w:color w:val="008000"/>
          <w:sz w:val="28"/>
          <w:szCs w:val="28"/>
        </w:rPr>
        <w:t>прошмыгнуть</w:t>
      </w:r>
      <w:r w:rsidR="00D269AC" w:rsidRPr="007F2C0D">
        <w:rPr>
          <w:i/>
          <w:color w:val="008000"/>
          <w:sz w:val="28"/>
          <w:szCs w:val="28"/>
          <w:lang w:val="de-DE"/>
        </w:rPr>
        <w:t xml:space="preserve">; </w:t>
      </w:r>
      <w:r w:rsidR="00D269AC" w:rsidRPr="007F2C0D">
        <w:rPr>
          <w:i/>
          <w:color w:val="008000"/>
          <w:sz w:val="28"/>
          <w:szCs w:val="28"/>
        </w:rPr>
        <w:t>промелькнуть</w:t>
      </w:r>
      <w:r w:rsidR="00D269AC" w:rsidRPr="007F2C0D">
        <w:rPr>
          <w:i/>
          <w:color w:val="008000"/>
          <w:sz w:val="28"/>
          <w:szCs w:val="28"/>
          <w:lang w:val="de-DE"/>
        </w:rPr>
        <w:t>; weg</w:t>
      </w:r>
      <w:r w:rsidR="007E4D3B" w:rsidRPr="007F2C0D">
        <w:rPr>
          <w:i/>
          <w:color w:val="008000"/>
          <w:sz w:val="28"/>
          <w:szCs w:val="28"/>
          <w:lang w:val="de-DE"/>
        </w:rPr>
        <w:t xml:space="preserve"> — </w:t>
      </w:r>
      <w:r w:rsidR="00D269AC" w:rsidRPr="007F2C0D">
        <w:rPr>
          <w:i/>
          <w:color w:val="008000"/>
          <w:sz w:val="28"/>
          <w:szCs w:val="28"/>
        </w:rPr>
        <w:t>прочь</w:t>
      </w:r>
      <w:r w:rsidR="00D269AC"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ein</w:t>
      </w:r>
      <w:r w:rsidR="00E2173E" w:rsidRPr="00D75CB5">
        <w:rPr>
          <w:sz w:val="28"/>
          <w:szCs w:val="28"/>
          <w:lang w:val="de-DE"/>
        </w:rPr>
        <w:t xml:space="preserve"> </w:t>
      </w:r>
      <w:r w:rsidRPr="00D75CB5">
        <w:rPr>
          <w:sz w:val="28"/>
          <w:szCs w:val="28"/>
          <w:lang w:val="de-DE"/>
        </w:rPr>
        <w:t>im</w:t>
      </w:r>
      <w:r w:rsidR="00E2173E" w:rsidRPr="00D75CB5">
        <w:rPr>
          <w:sz w:val="28"/>
          <w:szCs w:val="28"/>
          <w:lang w:val="de-DE"/>
        </w:rPr>
        <w:t xml:space="preserve"> </w:t>
      </w:r>
      <w:r w:rsidRPr="00D75CB5">
        <w:rPr>
          <w:sz w:val="28"/>
          <w:szCs w:val="28"/>
          <w:lang w:val="de-DE"/>
        </w:rPr>
        <w:t>Gegenübersitzen</w:t>
      </w:r>
      <w:r w:rsidR="00E2173E" w:rsidRPr="00D75CB5">
        <w:rPr>
          <w:sz w:val="28"/>
          <w:szCs w:val="28"/>
          <w:lang w:val="de-DE"/>
        </w:rPr>
        <w:t xml:space="preserve"> </w:t>
      </w:r>
      <w:r w:rsidRPr="00D75CB5">
        <w:rPr>
          <w:sz w:val="28"/>
          <w:szCs w:val="28"/>
          <w:lang w:val="de-DE"/>
        </w:rPr>
        <w:t>gestreiftes</w:t>
      </w:r>
      <w:r w:rsidR="00E2173E" w:rsidRPr="00D75CB5">
        <w:rPr>
          <w:sz w:val="28"/>
          <w:szCs w:val="28"/>
          <w:lang w:val="de-DE"/>
        </w:rPr>
        <w:t xml:space="preserve"> </w:t>
      </w:r>
      <w:r w:rsidRPr="00D75CB5">
        <w:rPr>
          <w:sz w:val="28"/>
          <w:szCs w:val="28"/>
          <w:lang w:val="de-DE"/>
        </w:rPr>
        <w:t>Knie</w:t>
      </w:r>
      <w:r w:rsidR="00D269AC" w:rsidRPr="00D269AC">
        <w:rPr>
          <w:sz w:val="28"/>
          <w:szCs w:val="28"/>
          <w:lang w:val="de-DE"/>
        </w:rPr>
        <w:t xml:space="preserve"> </w:t>
      </w:r>
      <w:r w:rsidR="00D269AC" w:rsidRPr="007F2C0D">
        <w:rPr>
          <w:color w:val="008000"/>
          <w:sz w:val="28"/>
          <w:szCs w:val="28"/>
          <w:lang w:val="de-DE"/>
        </w:rPr>
        <w:t>(</w:t>
      </w:r>
      <w:r w:rsidR="00D269AC" w:rsidRPr="007F2C0D">
        <w:rPr>
          <w:color w:val="008000"/>
          <w:sz w:val="28"/>
          <w:szCs w:val="28"/>
        </w:rPr>
        <w:t>прикосновение</w:t>
      </w:r>
      <w:r w:rsidR="00D269AC" w:rsidRPr="007F2C0D">
        <w:rPr>
          <w:color w:val="008000"/>
          <w:sz w:val="28"/>
          <w:szCs w:val="28"/>
          <w:lang w:val="de-DE"/>
        </w:rPr>
        <w:t xml:space="preserve"> </w:t>
      </w:r>
      <w:r w:rsidR="00D269AC" w:rsidRPr="007F2C0D">
        <w:rPr>
          <w:color w:val="008000"/>
          <w:sz w:val="28"/>
          <w:szCs w:val="28"/>
        </w:rPr>
        <w:t>к</w:t>
      </w:r>
      <w:r w:rsidR="00D269AC" w:rsidRPr="007F2C0D">
        <w:rPr>
          <w:color w:val="008000"/>
          <w:sz w:val="28"/>
          <w:szCs w:val="28"/>
          <w:lang w:val="de-DE"/>
        </w:rPr>
        <w:t xml:space="preserve"> </w:t>
      </w:r>
      <w:r w:rsidR="00D269AC" w:rsidRPr="007F2C0D">
        <w:rPr>
          <w:color w:val="008000"/>
          <w:sz w:val="28"/>
          <w:szCs w:val="28"/>
        </w:rPr>
        <w:t>колену</w:t>
      </w:r>
      <w:r w:rsidR="00D269AC" w:rsidRPr="007F2C0D">
        <w:rPr>
          <w:color w:val="008000"/>
          <w:sz w:val="28"/>
          <w:szCs w:val="28"/>
          <w:lang w:val="de-DE"/>
        </w:rPr>
        <w:t xml:space="preserve"> </w:t>
      </w:r>
      <w:r w:rsidR="00D269AC" w:rsidRPr="007F2C0D">
        <w:rPr>
          <w:color w:val="008000"/>
          <w:sz w:val="28"/>
          <w:szCs w:val="28"/>
        </w:rPr>
        <w:t>соседки</w:t>
      </w:r>
      <w:r w:rsidR="00D269AC" w:rsidRPr="007F2C0D">
        <w:rPr>
          <w:color w:val="008000"/>
          <w:sz w:val="28"/>
          <w:szCs w:val="28"/>
          <w:lang w:val="de-DE"/>
        </w:rPr>
        <w:t>: «</w:t>
      </w:r>
      <w:r w:rsidR="00D269AC" w:rsidRPr="007F2C0D">
        <w:rPr>
          <w:color w:val="008000"/>
          <w:sz w:val="28"/>
          <w:szCs w:val="28"/>
        </w:rPr>
        <w:t>задетое</w:t>
      </w:r>
      <w:r w:rsidR="00D269AC" w:rsidRPr="007F2C0D">
        <w:rPr>
          <w:color w:val="008000"/>
          <w:sz w:val="28"/>
          <w:szCs w:val="28"/>
          <w:lang w:val="de-DE"/>
        </w:rPr>
        <w:t xml:space="preserve">, </w:t>
      </w:r>
      <w:r w:rsidR="00D269AC" w:rsidRPr="007F2C0D">
        <w:rPr>
          <w:color w:val="008000"/>
          <w:sz w:val="28"/>
          <w:szCs w:val="28"/>
        </w:rPr>
        <w:t>сидя</w:t>
      </w:r>
      <w:r w:rsidR="00D269AC" w:rsidRPr="007F2C0D">
        <w:rPr>
          <w:color w:val="008000"/>
          <w:sz w:val="28"/>
          <w:szCs w:val="28"/>
          <w:lang w:val="de-DE"/>
        </w:rPr>
        <w:t xml:space="preserve"> </w:t>
      </w:r>
      <w:r w:rsidR="00D269AC" w:rsidRPr="007F2C0D">
        <w:rPr>
          <w:color w:val="008000"/>
          <w:sz w:val="28"/>
          <w:szCs w:val="28"/>
        </w:rPr>
        <w:t>напротив</w:t>
      </w:r>
      <w:r w:rsidR="00D269AC" w:rsidRPr="007F2C0D">
        <w:rPr>
          <w:color w:val="008000"/>
          <w:sz w:val="28"/>
          <w:szCs w:val="28"/>
          <w:lang w:val="de-DE"/>
        </w:rPr>
        <w:t xml:space="preserve">, </w:t>
      </w:r>
      <w:r w:rsidR="00D269AC" w:rsidRPr="007F2C0D">
        <w:rPr>
          <w:color w:val="008000"/>
          <w:sz w:val="28"/>
          <w:szCs w:val="28"/>
        </w:rPr>
        <w:t>колено</w:t>
      </w:r>
      <w:r w:rsidR="00D269AC" w:rsidRPr="007F2C0D">
        <w:rPr>
          <w:color w:val="008000"/>
          <w:sz w:val="28"/>
          <w:szCs w:val="28"/>
          <w:lang w:val="de-DE"/>
        </w:rPr>
        <w:t xml:space="preserve">»; </w:t>
      </w:r>
      <w:r w:rsidR="00D269AC" w:rsidRPr="007F2C0D">
        <w:rPr>
          <w:i/>
          <w:color w:val="008000"/>
          <w:sz w:val="28"/>
          <w:szCs w:val="28"/>
          <w:lang w:val="de-DE"/>
        </w:rPr>
        <w:t>im Gegenübersitzen</w:t>
      </w:r>
      <w:r w:rsidR="007E4D3B" w:rsidRPr="007F2C0D">
        <w:rPr>
          <w:i/>
          <w:color w:val="008000"/>
          <w:sz w:val="28"/>
          <w:szCs w:val="28"/>
          <w:lang w:val="de-DE"/>
        </w:rPr>
        <w:t xml:space="preserve"> — </w:t>
      </w:r>
      <w:r w:rsidR="00D269AC" w:rsidRPr="007F2C0D">
        <w:rPr>
          <w:i/>
          <w:color w:val="008000"/>
          <w:sz w:val="28"/>
          <w:szCs w:val="28"/>
        </w:rPr>
        <w:t>сидя</w:t>
      </w:r>
      <w:r w:rsidR="00D269AC" w:rsidRPr="007F2C0D">
        <w:rPr>
          <w:i/>
          <w:color w:val="008000"/>
          <w:sz w:val="28"/>
          <w:szCs w:val="28"/>
          <w:lang w:val="de-DE"/>
        </w:rPr>
        <w:t xml:space="preserve"> </w:t>
      </w:r>
      <w:r w:rsidR="00D269AC" w:rsidRPr="007F2C0D">
        <w:rPr>
          <w:i/>
          <w:color w:val="008000"/>
          <w:sz w:val="28"/>
          <w:szCs w:val="28"/>
        </w:rPr>
        <w:t>напротив</w:t>
      </w:r>
      <w:r w:rsidR="00D269AC" w:rsidRPr="007F2C0D">
        <w:rPr>
          <w:i/>
          <w:color w:val="008000"/>
          <w:sz w:val="28"/>
          <w:szCs w:val="28"/>
          <w:lang w:val="de-DE"/>
        </w:rPr>
        <w:t>; gegenübersitzen</w:t>
      </w:r>
      <w:r w:rsidR="007E4D3B" w:rsidRPr="007F2C0D">
        <w:rPr>
          <w:i/>
          <w:color w:val="008000"/>
          <w:sz w:val="28"/>
          <w:szCs w:val="28"/>
          <w:lang w:val="de-DE"/>
        </w:rPr>
        <w:t xml:space="preserve"> — </w:t>
      </w:r>
      <w:r w:rsidR="00D269AC" w:rsidRPr="007F2C0D">
        <w:rPr>
          <w:i/>
          <w:color w:val="008000"/>
          <w:sz w:val="28"/>
          <w:szCs w:val="28"/>
        </w:rPr>
        <w:t>сидеть</w:t>
      </w:r>
      <w:r w:rsidR="00D269AC" w:rsidRPr="007F2C0D">
        <w:rPr>
          <w:i/>
          <w:color w:val="008000"/>
          <w:sz w:val="28"/>
          <w:szCs w:val="28"/>
          <w:lang w:val="de-DE"/>
        </w:rPr>
        <w:t xml:space="preserve"> </w:t>
      </w:r>
      <w:r w:rsidR="00D269AC" w:rsidRPr="007F2C0D">
        <w:rPr>
          <w:i/>
          <w:color w:val="008000"/>
          <w:sz w:val="28"/>
          <w:szCs w:val="28"/>
        </w:rPr>
        <w:t>напротив</w:t>
      </w:r>
      <w:r w:rsidR="00D269AC" w:rsidRPr="007F2C0D">
        <w:rPr>
          <w:i/>
          <w:color w:val="008000"/>
          <w:sz w:val="28"/>
          <w:szCs w:val="28"/>
          <w:lang w:val="de-DE"/>
        </w:rPr>
        <w:t>; sitzen</w:t>
      </w:r>
      <w:r w:rsidR="007E4D3B" w:rsidRPr="007F2C0D">
        <w:rPr>
          <w:i/>
          <w:color w:val="008000"/>
          <w:sz w:val="28"/>
          <w:szCs w:val="28"/>
          <w:lang w:val="de-DE"/>
        </w:rPr>
        <w:t xml:space="preserve"> — </w:t>
      </w:r>
      <w:r w:rsidR="00D269AC" w:rsidRPr="007F2C0D">
        <w:rPr>
          <w:i/>
          <w:color w:val="008000"/>
          <w:sz w:val="28"/>
          <w:szCs w:val="28"/>
        </w:rPr>
        <w:t>сидеть</w:t>
      </w:r>
      <w:r w:rsidR="00D269AC" w:rsidRPr="007F2C0D">
        <w:rPr>
          <w:color w:val="008000"/>
          <w:sz w:val="28"/>
          <w:szCs w:val="28"/>
          <w:lang w:val="de-DE"/>
        </w:rPr>
        <w:t>)</w:t>
      </w:r>
      <w:r w:rsidR="00487F39">
        <w:rPr>
          <w:sz w:val="28"/>
          <w:szCs w:val="28"/>
          <w:lang w:val="de-DE"/>
        </w:rPr>
        <w:t xml:space="preserve"> </w:t>
      </w:r>
      <w:r w:rsidR="007E4D3B">
        <w:rPr>
          <w:sz w:val="28"/>
          <w:szCs w:val="28"/>
          <w:lang w:val="de-DE"/>
        </w:rPr>
        <w:t xml:space="preserve">— </w:t>
      </w:r>
      <w:r w:rsidRPr="00D75CB5">
        <w:rPr>
          <w:sz w:val="28"/>
          <w:szCs w:val="28"/>
          <w:lang w:val="de-DE"/>
        </w:rPr>
        <w:t>und</w:t>
      </w:r>
      <w:r w:rsidR="00E2173E" w:rsidRPr="00D75CB5">
        <w:rPr>
          <w:sz w:val="28"/>
          <w:szCs w:val="28"/>
          <w:lang w:val="de-DE"/>
        </w:rPr>
        <w:t xml:space="preserve"> </w:t>
      </w:r>
      <w:r w:rsidRPr="00D75CB5">
        <w:rPr>
          <w:sz w:val="28"/>
          <w:szCs w:val="28"/>
          <w:lang w:val="de-DE"/>
        </w:rPr>
        <w:t>das</w:t>
      </w:r>
      <w:r w:rsidR="00E2173E" w:rsidRPr="00D75CB5">
        <w:rPr>
          <w:sz w:val="28"/>
          <w:szCs w:val="28"/>
          <w:lang w:val="de-DE"/>
        </w:rPr>
        <w:t xml:space="preserve"> </w:t>
      </w:r>
      <w:r w:rsidRPr="00D75CB5">
        <w:rPr>
          <w:sz w:val="28"/>
          <w:szCs w:val="28"/>
          <w:lang w:val="de-DE"/>
        </w:rPr>
        <w:t>Jahr</w:t>
      </w:r>
      <w:r w:rsidR="00E2173E" w:rsidRPr="00D75CB5">
        <w:rPr>
          <w:sz w:val="28"/>
          <w:szCs w:val="28"/>
          <w:lang w:val="de-DE"/>
        </w:rPr>
        <w:t xml:space="preserve"> </w:t>
      </w:r>
      <w:r w:rsidRPr="00D75CB5">
        <w:rPr>
          <w:sz w:val="28"/>
          <w:szCs w:val="28"/>
          <w:lang w:val="de-DE"/>
        </w:rPr>
        <w:t>wieder</w:t>
      </w:r>
      <w:r w:rsidR="00E2173E" w:rsidRPr="00D75CB5">
        <w:rPr>
          <w:sz w:val="28"/>
          <w:szCs w:val="28"/>
          <w:lang w:val="de-DE"/>
        </w:rPr>
        <w:t xml:space="preserve"> </w:t>
      </w:r>
      <w:r w:rsidRPr="00D75CB5">
        <w:rPr>
          <w:sz w:val="28"/>
          <w:szCs w:val="28"/>
          <w:lang w:val="de-DE"/>
        </w:rPr>
        <w:t>in</w:t>
      </w:r>
      <w:r w:rsidR="00E2173E" w:rsidRPr="00D75CB5">
        <w:rPr>
          <w:sz w:val="28"/>
          <w:szCs w:val="28"/>
          <w:lang w:val="de-DE"/>
        </w:rPr>
        <w:t xml:space="preserve"> </w:t>
      </w:r>
      <w:r w:rsidRPr="00D75CB5">
        <w:rPr>
          <w:sz w:val="28"/>
          <w:szCs w:val="28"/>
          <w:lang w:val="de-DE"/>
        </w:rPr>
        <w:t>hundert</w:t>
      </w:r>
      <w:r w:rsidR="00E2173E" w:rsidRPr="00D75CB5">
        <w:rPr>
          <w:sz w:val="28"/>
          <w:szCs w:val="28"/>
          <w:lang w:val="de-DE"/>
        </w:rPr>
        <w:t xml:space="preserve"> </w:t>
      </w:r>
      <w:r w:rsidRPr="00D75CB5">
        <w:rPr>
          <w:sz w:val="28"/>
          <w:szCs w:val="28"/>
          <w:lang w:val="de-DE"/>
        </w:rPr>
        <w:t>solcher</w:t>
      </w:r>
      <w:r w:rsidR="00E2173E" w:rsidRPr="00D75CB5">
        <w:rPr>
          <w:sz w:val="28"/>
          <w:szCs w:val="28"/>
          <w:lang w:val="de-DE"/>
        </w:rPr>
        <w:t xml:space="preserve"> </w:t>
      </w:r>
      <w:r w:rsidRPr="00D75CB5">
        <w:rPr>
          <w:sz w:val="28"/>
          <w:szCs w:val="28"/>
          <w:lang w:val="de-DE"/>
        </w:rPr>
        <w:t>Tage</w:t>
      </w:r>
      <w:r w:rsidR="00D269AC" w:rsidRPr="00D269AC">
        <w:rPr>
          <w:sz w:val="28"/>
          <w:szCs w:val="28"/>
          <w:lang w:val="de-DE"/>
        </w:rPr>
        <w:t xml:space="preserve"> </w:t>
      </w:r>
      <w:r w:rsidR="00D269AC" w:rsidRPr="007F2C0D">
        <w:rPr>
          <w:color w:val="008000"/>
          <w:sz w:val="28"/>
          <w:szCs w:val="28"/>
          <w:lang w:val="de-DE"/>
        </w:rPr>
        <w:t>(</w:t>
      </w:r>
      <w:r w:rsidR="00D269AC" w:rsidRPr="007F2C0D">
        <w:rPr>
          <w:color w:val="008000"/>
          <w:sz w:val="28"/>
          <w:szCs w:val="28"/>
        </w:rPr>
        <w:t>а</w:t>
      </w:r>
      <w:r w:rsidR="00D269AC" w:rsidRPr="007F2C0D">
        <w:rPr>
          <w:color w:val="008000"/>
          <w:sz w:val="28"/>
          <w:szCs w:val="28"/>
          <w:lang w:val="de-DE"/>
        </w:rPr>
        <w:t xml:space="preserve"> </w:t>
      </w:r>
      <w:r w:rsidR="00D269AC" w:rsidRPr="007F2C0D">
        <w:rPr>
          <w:color w:val="008000"/>
          <w:sz w:val="28"/>
          <w:szCs w:val="28"/>
        </w:rPr>
        <w:t>год</w:t>
      </w:r>
      <w:r w:rsidR="00D269AC" w:rsidRPr="007F2C0D">
        <w:rPr>
          <w:color w:val="008000"/>
          <w:sz w:val="28"/>
          <w:szCs w:val="28"/>
          <w:lang w:val="de-DE"/>
        </w:rPr>
        <w:t xml:space="preserve"> </w:t>
      </w:r>
      <w:r w:rsidR="00D269AC" w:rsidRPr="007F2C0D">
        <w:rPr>
          <w:color w:val="008000"/>
          <w:sz w:val="28"/>
          <w:szCs w:val="28"/>
        </w:rPr>
        <w:t>опять</w:t>
      </w:r>
      <w:r w:rsidR="00D269AC" w:rsidRPr="007F2C0D">
        <w:rPr>
          <w:color w:val="008000"/>
          <w:sz w:val="28"/>
          <w:szCs w:val="28"/>
          <w:lang w:val="de-DE"/>
        </w:rPr>
        <w:t xml:space="preserve"> </w:t>
      </w:r>
      <w:r w:rsidR="00D269AC" w:rsidRPr="007F2C0D">
        <w:rPr>
          <w:color w:val="008000"/>
          <w:sz w:val="28"/>
          <w:szCs w:val="28"/>
        </w:rPr>
        <w:t>же</w:t>
      </w:r>
      <w:r w:rsidR="007E4D3B" w:rsidRPr="007F2C0D">
        <w:rPr>
          <w:color w:val="008000"/>
          <w:sz w:val="28"/>
          <w:szCs w:val="28"/>
          <w:lang w:val="de-DE"/>
        </w:rPr>
        <w:t xml:space="preserve"> — </w:t>
      </w:r>
      <w:r w:rsidR="00D269AC" w:rsidRPr="007F2C0D">
        <w:rPr>
          <w:color w:val="008000"/>
          <w:sz w:val="28"/>
          <w:szCs w:val="28"/>
        </w:rPr>
        <w:t>на</w:t>
      </w:r>
      <w:r w:rsidR="00D269AC" w:rsidRPr="007F2C0D">
        <w:rPr>
          <w:color w:val="008000"/>
          <w:sz w:val="28"/>
          <w:szCs w:val="28"/>
          <w:lang w:val="de-DE"/>
        </w:rPr>
        <w:t xml:space="preserve"> </w:t>
      </w:r>
      <w:r w:rsidR="00D269AC" w:rsidRPr="007F2C0D">
        <w:rPr>
          <w:color w:val="008000"/>
          <w:sz w:val="28"/>
          <w:szCs w:val="28"/>
        </w:rPr>
        <w:t>сотню</w:t>
      </w:r>
      <w:r w:rsidR="00D269AC" w:rsidRPr="007F2C0D">
        <w:rPr>
          <w:color w:val="008000"/>
          <w:sz w:val="28"/>
          <w:szCs w:val="28"/>
          <w:lang w:val="de-DE"/>
        </w:rPr>
        <w:t xml:space="preserve"> </w:t>
      </w:r>
      <w:r w:rsidR="00D269AC" w:rsidRPr="007F2C0D">
        <w:rPr>
          <w:color w:val="008000"/>
          <w:sz w:val="28"/>
          <w:szCs w:val="28"/>
        </w:rPr>
        <w:t>таких</w:t>
      </w:r>
      <w:r w:rsidR="00D269AC" w:rsidRPr="007F2C0D">
        <w:rPr>
          <w:color w:val="008000"/>
          <w:sz w:val="28"/>
          <w:szCs w:val="28"/>
          <w:lang w:val="de-DE"/>
        </w:rPr>
        <w:t xml:space="preserve"> </w:t>
      </w:r>
      <w:r w:rsidR="00D269AC" w:rsidRPr="007F2C0D">
        <w:rPr>
          <w:color w:val="008000"/>
          <w:sz w:val="28"/>
          <w:szCs w:val="28"/>
        </w:rPr>
        <w:t>дней</w:t>
      </w:r>
      <w:r w:rsidR="00D269AC"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für</w:t>
      </w:r>
      <w:r w:rsidR="00E2173E" w:rsidRPr="00D75CB5">
        <w:rPr>
          <w:sz w:val="28"/>
          <w:szCs w:val="28"/>
          <w:lang w:val="de-DE"/>
        </w:rPr>
        <w:t xml:space="preserve"> </w:t>
      </w:r>
      <w:r w:rsidRPr="00D75CB5">
        <w:rPr>
          <w:sz w:val="28"/>
          <w:szCs w:val="28"/>
          <w:lang w:val="de-DE"/>
        </w:rPr>
        <w:t>die</w:t>
      </w:r>
      <w:r w:rsidR="00E2173E" w:rsidRPr="00D75CB5">
        <w:rPr>
          <w:sz w:val="28"/>
          <w:szCs w:val="28"/>
          <w:lang w:val="de-DE"/>
        </w:rPr>
        <w:t xml:space="preserve"> </w:t>
      </w:r>
      <w:r w:rsidRPr="00D75CB5">
        <w:rPr>
          <w:sz w:val="28"/>
          <w:szCs w:val="28"/>
          <w:lang w:val="de-DE"/>
        </w:rPr>
        <w:t>das</w:t>
      </w:r>
      <w:r w:rsidR="00E2173E" w:rsidRPr="00D75CB5">
        <w:rPr>
          <w:sz w:val="28"/>
          <w:szCs w:val="28"/>
          <w:lang w:val="de-DE"/>
        </w:rPr>
        <w:t xml:space="preserve"> </w:t>
      </w:r>
      <w:r w:rsidRPr="00D75CB5">
        <w:rPr>
          <w:sz w:val="28"/>
          <w:szCs w:val="28"/>
          <w:lang w:val="de-DE"/>
        </w:rPr>
        <w:t>sinnliche</w:t>
      </w:r>
      <w:r w:rsidR="00E2173E" w:rsidRPr="00D75CB5">
        <w:rPr>
          <w:sz w:val="28"/>
          <w:szCs w:val="28"/>
          <w:lang w:val="de-DE"/>
        </w:rPr>
        <w:t xml:space="preserve"> </w:t>
      </w:r>
      <w:r w:rsidRPr="00D75CB5">
        <w:rPr>
          <w:sz w:val="28"/>
          <w:szCs w:val="28"/>
          <w:lang w:val="de-DE"/>
        </w:rPr>
        <w:t>Erlebnis</w:t>
      </w:r>
      <w:r w:rsidR="00E2173E" w:rsidRPr="00D75CB5">
        <w:rPr>
          <w:sz w:val="28"/>
          <w:szCs w:val="28"/>
          <w:lang w:val="de-DE"/>
        </w:rPr>
        <w:t xml:space="preserve"> </w:t>
      </w:r>
      <w:r w:rsidRPr="00D75CB5">
        <w:rPr>
          <w:sz w:val="28"/>
          <w:szCs w:val="28"/>
          <w:lang w:val="de-DE"/>
        </w:rPr>
        <w:t>ewig</w:t>
      </w:r>
      <w:r w:rsidR="00E2173E" w:rsidRPr="00D75CB5">
        <w:rPr>
          <w:sz w:val="28"/>
          <w:szCs w:val="28"/>
          <w:lang w:val="de-DE"/>
        </w:rPr>
        <w:t xml:space="preserve"> </w:t>
      </w:r>
      <w:r w:rsidRPr="00D75CB5">
        <w:rPr>
          <w:sz w:val="28"/>
          <w:szCs w:val="28"/>
          <w:lang w:val="de-DE"/>
        </w:rPr>
        <w:t>fließende,</w:t>
      </w:r>
      <w:r w:rsidR="00E2173E" w:rsidRPr="00D75CB5">
        <w:rPr>
          <w:sz w:val="28"/>
          <w:szCs w:val="28"/>
          <w:lang w:val="de-DE"/>
        </w:rPr>
        <w:t xml:space="preserve"> </w:t>
      </w:r>
      <w:r w:rsidRPr="00D75CB5">
        <w:rPr>
          <w:sz w:val="28"/>
          <w:szCs w:val="28"/>
          <w:lang w:val="de-DE"/>
        </w:rPr>
        <w:t>nährende</w:t>
      </w:r>
      <w:r w:rsidR="00E2173E" w:rsidRPr="00D75CB5">
        <w:rPr>
          <w:sz w:val="28"/>
          <w:szCs w:val="28"/>
          <w:lang w:val="de-DE"/>
        </w:rPr>
        <w:t xml:space="preserve"> </w:t>
      </w:r>
      <w:r w:rsidRPr="00D75CB5">
        <w:rPr>
          <w:sz w:val="28"/>
          <w:szCs w:val="28"/>
          <w:lang w:val="de-DE"/>
        </w:rPr>
        <w:t>und</w:t>
      </w:r>
      <w:r w:rsidR="00E2173E" w:rsidRPr="00D75CB5">
        <w:rPr>
          <w:sz w:val="28"/>
          <w:szCs w:val="28"/>
          <w:lang w:val="de-DE"/>
        </w:rPr>
        <w:t xml:space="preserve"> </w:t>
      </w:r>
      <w:r w:rsidRPr="00D75CB5">
        <w:rPr>
          <w:sz w:val="28"/>
          <w:szCs w:val="28"/>
          <w:lang w:val="de-DE"/>
        </w:rPr>
        <w:t>anfeuernde</w:t>
      </w:r>
      <w:r w:rsidR="00E2173E" w:rsidRPr="00D75CB5">
        <w:rPr>
          <w:sz w:val="28"/>
          <w:szCs w:val="28"/>
          <w:lang w:val="de-DE"/>
        </w:rPr>
        <w:t xml:space="preserve"> </w:t>
      </w:r>
      <w:r w:rsidRPr="00D75CB5">
        <w:rPr>
          <w:sz w:val="28"/>
          <w:szCs w:val="28"/>
          <w:lang w:val="de-DE"/>
        </w:rPr>
        <w:t>Quelle</w:t>
      </w:r>
      <w:r w:rsidR="00E2173E" w:rsidRPr="00D75CB5">
        <w:rPr>
          <w:sz w:val="28"/>
          <w:szCs w:val="28"/>
          <w:lang w:val="de-DE"/>
        </w:rPr>
        <w:t xml:space="preserve"> </w:t>
      </w:r>
      <w:r w:rsidRPr="00D75CB5">
        <w:rPr>
          <w:sz w:val="28"/>
          <w:szCs w:val="28"/>
          <w:lang w:val="de-DE"/>
        </w:rPr>
        <w:t>des</w:t>
      </w:r>
      <w:r w:rsidR="00E2173E" w:rsidRPr="00D75CB5">
        <w:rPr>
          <w:sz w:val="28"/>
          <w:szCs w:val="28"/>
          <w:lang w:val="de-DE"/>
        </w:rPr>
        <w:t xml:space="preserve"> </w:t>
      </w:r>
      <w:r w:rsidRPr="00D75CB5">
        <w:rPr>
          <w:sz w:val="28"/>
          <w:szCs w:val="28"/>
          <w:lang w:val="de-DE"/>
        </w:rPr>
        <w:t>Lebens</w:t>
      </w:r>
      <w:r w:rsidR="00E2173E" w:rsidRPr="00D75CB5">
        <w:rPr>
          <w:sz w:val="28"/>
          <w:szCs w:val="28"/>
          <w:lang w:val="de-DE"/>
        </w:rPr>
        <w:t xml:space="preserve"> </w:t>
      </w:r>
      <w:r w:rsidRPr="00D75CB5">
        <w:rPr>
          <w:sz w:val="28"/>
          <w:szCs w:val="28"/>
          <w:lang w:val="de-DE"/>
        </w:rPr>
        <w:t>ist</w:t>
      </w:r>
      <w:r w:rsidR="00D269AC" w:rsidRPr="00D269AC">
        <w:rPr>
          <w:sz w:val="28"/>
          <w:szCs w:val="28"/>
          <w:lang w:val="de-DE"/>
        </w:rPr>
        <w:t xml:space="preserve"> </w:t>
      </w:r>
      <w:r w:rsidR="00D269AC" w:rsidRPr="007F2C0D">
        <w:rPr>
          <w:color w:val="008000"/>
          <w:sz w:val="28"/>
          <w:szCs w:val="28"/>
          <w:lang w:val="de-DE"/>
        </w:rPr>
        <w:t>(</w:t>
      </w:r>
      <w:r w:rsidR="00D269AC" w:rsidRPr="007F2C0D">
        <w:rPr>
          <w:color w:val="008000"/>
          <w:sz w:val="28"/>
          <w:szCs w:val="28"/>
        </w:rPr>
        <w:t>для</w:t>
      </w:r>
      <w:r w:rsidR="00D269AC" w:rsidRPr="007F2C0D">
        <w:rPr>
          <w:color w:val="008000"/>
          <w:sz w:val="28"/>
          <w:szCs w:val="28"/>
          <w:lang w:val="de-DE"/>
        </w:rPr>
        <w:t xml:space="preserve"> </w:t>
      </w:r>
      <w:r w:rsidR="00D269AC" w:rsidRPr="007F2C0D">
        <w:rPr>
          <w:color w:val="008000"/>
          <w:sz w:val="28"/>
          <w:szCs w:val="28"/>
        </w:rPr>
        <w:t>которых</w:t>
      </w:r>
      <w:r w:rsidR="00D0420C" w:rsidRPr="007F2C0D">
        <w:rPr>
          <w:color w:val="008000"/>
          <w:sz w:val="28"/>
          <w:szCs w:val="28"/>
          <w:lang w:val="de-DE"/>
        </w:rPr>
        <w:t xml:space="preserve"> </w:t>
      </w:r>
      <w:r w:rsidR="00D0420C" w:rsidRPr="007F2C0D">
        <w:rPr>
          <w:color w:val="008000"/>
          <w:sz w:val="28"/>
          <w:szCs w:val="28"/>
        </w:rPr>
        <w:t>чувственное</w:t>
      </w:r>
      <w:r w:rsidR="00D0420C" w:rsidRPr="007F2C0D">
        <w:rPr>
          <w:color w:val="008000"/>
          <w:sz w:val="28"/>
          <w:szCs w:val="28"/>
          <w:lang w:val="de-DE"/>
        </w:rPr>
        <w:t xml:space="preserve"> </w:t>
      </w:r>
      <w:r w:rsidR="00D0420C" w:rsidRPr="007F2C0D">
        <w:rPr>
          <w:color w:val="008000"/>
          <w:sz w:val="28"/>
          <w:szCs w:val="28"/>
        </w:rPr>
        <w:t>переживание</w:t>
      </w:r>
      <w:r w:rsidR="00D0420C" w:rsidRPr="007F2C0D">
        <w:rPr>
          <w:color w:val="008000"/>
          <w:sz w:val="28"/>
          <w:szCs w:val="28"/>
          <w:lang w:val="de-DE"/>
        </w:rPr>
        <w:t xml:space="preserve"> </w:t>
      </w:r>
      <w:r w:rsidR="00D0420C" w:rsidRPr="007F2C0D">
        <w:rPr>
          <w:color w:val="008000"/>
          <w:sz w:val="28"/>
          <w:szCs w:val="28"/>
        </w:rPr>
        <w:t>является</w:t>
      </w:r>
      <w:r w:rsidR="00D0420C" w:rsidRPr="007F2C0D">
        <w:rPr>
          <w:color w:val="008000"/>
          <w:sz w:val="28"/>
          <w:szCs w:val="28"/>
          <w:lang w:val="de-DE"/>
        </w:rPr>
        <w:t xml:space="preserve"> </w:t>
      </w:r>
      <w:r w:rsidR="00D0420C" w:rsidRPr="007F2C0D">
        <w:rPr>
          <w:color w:val="008000"/>
          <w:sz w:val="28"/>
          <w:szCs w:val="28"/>
        </w:rPr>
        <w:t>вечно</w:t>
      </w:r>
      <w:r w:rsidR="00D0420C" w:rsidRPr="007F2C0D">
        <w:rPr>
          <w:color w:val="008000"/>
          <w:sz w:val="28"/>
          <w:szCs w:val="28"/>
          <w:lang w:val="de-DE"/>
        </w:rPr>
        <w:t xml:space="preserve"> </w:t>
      </w:r>
      <w:r w:rsidR="00D0420C" w:rsidRPr="007F2C0D">
        <w:rPr>
          <w:color w:val="008000"/>
          <w:sz w:val="28"/>
          <w:szCs w:val="28"/>
        </w:rPr>
        <w:t>бьющим</w:t>
      </w:r>
      <w:r w:rsidR="00D0420C" w:rsidRPr="007F2C0D">
        <w:rPr>
          <w:color w:val="008000"/>
          <w:sz w:val="28"/>
          <w:szCs w:val="28"/>
          <w:lang w:val="de-DE"/>
        </w:rPr>
        <w:t>: «</w:t>
      </w:r>
      <w:r w:rsidR="00D0420C" w:rsidRPr="007F2C0D">
        <w:rPr>
          <w:color w:val="008000"/>
          <w:sz w:val="28"/>
          <w:szCs w:val="28"/>
        </w:rPr>
        <w:t>текущим</w:t>
      </w:r>
      <w:r w:rsidR="00D0420C" w:rsidRPr="007F2C0D">
        <w:rPr>
          <w:color w:val="008000"/>
          <w:sz w:val="28"/>
          <w:szCs w:val="28"/>
          <w:lang w:val="de-DE"/>
        </w:rPr>
        <w:t xml:space="preserve">», </w:t>
      </w:r>
      <w:r w:rsidR="00D0420C" w:rsidRPr="007F2C0D">
        <w:rPr>
          <w:color w:val="008000"/>
          <w:sz w:val="28"/>
          <w:szCs w:val="28"/>
        </w:rPr>
        <w:t>питающим</w:t>
      </w:r>
      <w:r w:rsidR="00D0420C" w:rsidRPr="007F2C0D">
        <w:rPr>
          <w:color w:val="008000"/>
          <w:sz w:val="28"/>
          <w:szCs w:val="28"/>
          <w:lang w:val="de-DE"/>
        </w:rPr>
        <w:t xml:space="preserve"> </w:t>
      </w:r>
      <w:r w:rsidR="00D0420C" w:rsidRPr="007F2C0D">
        <w:rPr>
          <w:color w:val="008000"/>
          <w:sz w:val="28"/>
          <w:szCs w:val="28"/>
        </w:rPr>
        <w:t>и</w:t>
      </w:r>
      <w:r w:rsidR="00D0420C" w:rsidRPr="007F2C0D">
        <w:rPr>
          <w:color w:val="008000"/>
          <w:sz w:val="28"/>
          <w:szCs w:val="28"/>
          <w:lang w:val="de-DE"/>
        </w:rPr>
        <w:t xml:space="preserve"> </w:t>
      </w:r>
      <w:r w:rsidR="00D0420C" w:rsidRPr="007F2C0D">
        <w:rPr>
          <w:color w:val="008000"/>
          <w:sz w:val="28"/>
          <w:szCs w:val="28"/>
        </w:rPr>
        <w:t>воспламеняющим</w:t>
      </w:r>
      <w:r w:rsidR="00D0420C" w:rsidRPr="007F2C0D">
        <w:rPr>
          <w:color w:val="008000"/>
          <w:sz w:val="28"/>
          <w:szCs w:val="28"/>
          <w:lang w:val="de-DE"/>
        </w:rPr>
        <w:t xml:space="preserve"> </w:t>
      </w:r>
      <w:r w:rsidR="00D0420C" w:rsidRPr="007F2C0D">
        <w:rPr>
          <w:color w:val="008000"/>
          <w:sz w:val="28"/>
          <w:szCs w:val="28"/>
        </w:rPr>
        <w:t>источником</w:t>
      </w:r>
      <w:r w:rsidR="00D0420C" w:rsidRPr="007F2C0D">
        <w:rPr>
          <w:color w:val="008000"/>
          <w:sz w:val="28"/>
          <w:szCs w:val="28"/>
          <w:lang w:val="de-DE"/>
        </w:rPr>
        <w:t xml:space="preserve"> </w:t>
      </w:r>
      <w:r w:rsidR="00D0420C" w:rsidRPr="007F2C0D">
        <w:rPr>
          <w:color w:val="008000"/>
          <w:sz w:val="28"/>
          <w:szCs w:val="28"/>
        </w:rPr>
        <w:t>жизни</w:t>
      </w:r>
      <w:r w:rsidR="00D0420C" w:rsidRPr="007F2C0D">
        <w:rPr>
          <w:color w:val="008000"/>
          <w:sz w:val="28"/>
          <w:szCs w:val="28"/>
          <w:lang w:val="de-DE"/>
        </w:rPr>
        <w:t xml:space="preserve">; </w:t>
      </w:r>
      <w:r w:rsidR="00D0420C" w:rsidRPr="007F2C0D">
        <w:rPr>
          <w:i/>
          <w:color w:val="008000"/>
          <w:sz w:val="28"/>
          <w:szCs w:val="28"/>
          <w:lang w:val="de-DE"/>
        </w:rPr>
        <w:t>fließen</w:t>
      </w:r>
      <w:r w:rsidR="007E4D3B" w:rsidRPr="007F2C0D">
        <w:rPr>
          <w:i/>
          <w:color w:val="008000"/>
          <w:sz w:val="28"/>
          <w:szCs w:val="28"/>
          <w:lang w:val="de-DE"/>
        </w:rPr>
        <w:t xml:space="preserve"> — </w:t>
      </w:r>
      <w:r w:rsidR="00D0420C" w:rsidRPr="007F2C0D">
        <w:rPr>
          <w:i/>
          <w:color w:val="008000"/>
          <w:sz w:val="28"/>
          <w:szCs w:val="28"/>
        </w:rPr>
        <w:t>течь</w:t>
      </w:r>
      <w:r w:rsidR="00D0420C" w:rsidRPr="007F2C0D">
        <w:rPr>
          <w:i/>
          <w:color w:val="008000"/>
          <w:sz w:val="28"/>
          <w:szCs w:val="28"/>
          <w:lang w:val="de-DE"/>
        </w:rPr>
        <w:t>; nähren</w:t>
      </w:r>
      <w:r w:rsidR="007E4D3B" w:rsidRPr="007F2C0D">
        <w:rPr>
          <w:i/>
          <w:color w:val="008000"/>
          <w:sz w:val="28"/>
          <w:szCs w:val="28"/>
          <w:lang w:val="de-DE"/>
        </w:rPr>
        <w:t xml:space="preserve"> — </w:t>
      </w:r>
      <w:r w:rsidR="00D0420C" w:rsidRPr="007F2C0D">
        <w:rPr>
          <w:i/>
          <w:color w:val="008000"/>
          <w:sz w:val="28"/>
          <w:szCs w:val="28"/>
        </w:rPr>
        <w:t>питать</w:t>
      </w:r>
      <w:r w:rsidR="00D0420C" w:rsidRPr="007F2C0D">
        <w:rPr>
          <w:i/>
          <w:color w:val="008000"/>
          <w:sz w:val="28"/>
          <w:szCs w:val="28"/>
          <w:lang w:val="de-DE"/>
        </w:rPr>
        <w:t>; anfeuern</w:t>
      </w:r>
      <w:r w:rsidR="007E4D3B" w:rsidRPr="007F2C0D">
        <w:rPr>
          <w:i/>
          <w:color w:val="008000"/>
          <w:sz w:val="28"/>
          <w:szCs w:val="28"/>
          <w:lang w:val="de-DE"/>
        </w:rPr>
        <w:t xml:space="preserve"> — </w:t>
      </w:r>
      <w:r w:rsidR="00D0420C" w:rsidRPr="007F2C0D">
        <w:rPr>
          <w:i/>
          <w:color w:val="008000"/>
          <w:sz w:val="28"/>
          <w:szCs w:val="28"/>
        </w:rPr>
        <w:t>воспламенять</w:t>
      </w:r>
      <w:r w:rsidR="00D0420C" w:rsidRPr="007F2C0D">
        <w:rPr>
          <w:i/>
          <w:color w:val="008000"/>
          <w:sz w:val="28"/>
          <w:szCs w:val="28"/>
          <w:lang w:val="de-DE"/>
        </w:rPr>
        <w:t xml:space="preserve">; </w:t>
      </w:r>
      <w:r w:rsidR="00D0420C" w:rsidRPr="007F2C0D">
        <w:rPr>
          <w:i/>
          <w:color w:val="008000"/>
          <w:sz w:val="28"/>
          <w:szCs w:val="28"/>
        </w:rPr>
        <w:t>воодушевлять</w:t>
      </w:r>
      <w:r w:rsidR="00D0420C" w:rsidRPr="007F2C0D">
        <w:rPr>
          <w:i/>
          <w:color w:val="008000"/>
          <w:sz w:val="28"/>
          <w:szCs w:val="28"/>
          <w:lang w:val="de-DE"/>
        </w:rPr>
        <w:t>; das Feuer</w:t>
      </w:r>
      <w:r w:rsidR="007E4D3B" w:rsidRPr="007F2C0D">
        <w:rPr>
          <w:i/>
          <w:color w:val="008000"/>
          <w:sz w:val="28"/>
          <w:szCs w:val="28"/>
          <w:lang w:val="de-DE"/>
        </w:rPr>
        <w:t xml:space="preserve"> — </w:t>
      </w:r>
      <w:r w:rsidR="00D0420C" w:rsidRPr="007F2C0D">
        <w:rPr>
          <w:i/>
          <w:color w:val="008000"/>
          <w:sz w:val="28"/>
          <w:szCs w:val="28"/>
        </w:rPr>
        <w:t>огонь</w:t>
      </w:r>
      <w:r w:rsidR="00D0420C" w:rsidRPr="007F2C0D">
        <w:rPr>
          <w:color w:val="008000"/>
          <w:sz w:val="28"/>
          <w:szCs w:val="28"/>
          <w:lang w:val="de-DE"/>
        </w:rPr>
        <w:t>)</w:t>
      </w:r>
      <w:r w:rsidRPr="00D75CB5">
        <w:rPr>
          <w:sz w:val="28"/>
          <w:szCs w:val="28"/>
          <w:lang w:val="de-DE"/>
        </w:rPr>
        <w:t>.</w:t>
      </w:r>
    </w:p>
    <w:p w:rsidR="00975A2B" w:rsidRDefault="00975A2B" w:rsidP="001B2DE8">
      <w:pPr>
        <w:pStyle w:val="a3"/>
        <w:spacing w:line="360" w:lineRule="auto"/>
        <w:rPr>
          <w:sz w:val="28"/>
          <w:szCs w:val="28"/>
          <w:lang w:val="de-DE"/>
        </w:rPr>
      </w:pPr>
    </w:p>
    <w:p w:rsidR="00D75CB5" w:rsidRPr="00D0420C" w:rsidRDefault="00D75CB5" w:rsidP="001B2DE8">
      <w:pPr>
        <w:pStyle w:val="a3"/>
        <w:spacing w:line="360" w:lineRule="auto"/>
        <w:rPr>
          <w:sz w:val="28"/>
          <w:szCs w:val="28"/>
          <w:lang w:val="de-DE"/>
        </w:rPr>
      </w:pPr>
      <w:r w:rsidRPr="00F77FBE">
        <w:rPr>
          <w:sz w:val="28"/>
          <w:szCs w:val="28"/>
          <w:lang w:val="de-DE"/>
        </w:rPr>
        <w:t xml:space="preserve">Sie sind immer geladen mit Leidenschaft, aber nicht der des Liebenden, sondern der des Spielers, der kalten, berechnenden und gefährlichen. </w:t>
      </w:r>
      <w:r w:rsidRPr="00D75CB5">
        <w:rPr>
          <w:sz w:val="28"/>
          <w:szCs w:val="28"/>
          <w:lang w:val="de-DE"/>
        </w:rPr>
        <w:t>Es gibt unter ihnen Beharrliche, denen weit über die Jugend hinaus das ganze Leben durch diese Erwartung zum ewigen Abenteuer wird, denen sich der einzelne Tag in hundert kleine, sinnliche Erlebnisse auflöst</w:t>
      </w:r>
      <w:r w:rsidR="007E4D3B">
        <w:rPr>
          <w:sz w:val="28"/>
          <w:szCs w:val="28"/>
          <w:lang w:val="de-DE"/>
        </w:rPr>
        <w:t xml:space="preserve"> — </w:t>
      </w:r>
      <w:r w:rsidRPr="00D75CB5">
        <w:rPr>
          <w:sz w:val="28"/>
          <w:szCs w:val="28"/>
          <w:lang w:val="de-DE"/>
        </w:rPr>
        <w:t>ein Blick im Vorübergehen, ein weghuschendes Lächeln, ein im Gegenübersitzen gestreiftes Knie</w:t>
      </w:r>
      <w:r w:rsidR="007E4D3B">
        <w:rPr>
          <w:sz w:val="28"/>
          <w:szCs w:val="28"/>
          <w:lang w:val="de-DE"/>
        </w:rPr>
        <w:t xml:space="preserve"> — </w:t>
      </w:r>
      <w:r w:rsidRPr="00D75CB5">
        <w:rPr>
          <w:sz w:val="28"/>
          <w:szCs w:val="28"/>
          <w:lang w:val="de-DE"/>
        </w:rPr>
        <w:t xml:space="preserve">und das Jahr wieder in hundert solcher Tage, für die das sinnliche Erlebnis ewig fließende, nährende und anfeuernde Quelle des Lebens </w:t>
      </w:r>
      <w:r w:rsidR="00D0420C">
        <w:rPr>
          <w:sz w:val="28"/>
          <w:szCs w:val="28"/>
          <w:lang w:val="de-DE"/>
        </w:rPr>
        <w:t>ist.</w:t>
      </w:r>
    </w:p>
    <w:p w:rsidR="00975A2B" w:rsidRDefault="00975A2B" w:rsidP="001B2DE8">
      <w:pPr>
        <w:pStyle w:val="a3"/>
        <w:spacing w:line="360" w:lineRule="auto"/>
        <w:rPr>
          <w:sz w:val="28"/>
          <w:szCs w:val="28"/>
          <w:lang w:val="de-DE"/>
        </w:rPr>
      </w:pPr>
    </w:p>
    <w:p w:rsidR="00070705" w:rsidRPr="006A14BD" w:rsidRDefault="00070705" w:rsidP="001B2DE8">
      <w:pPr>
        <w:pStyle w:val="a3"/>
        <w:spacing w:line="360" w:lineRule="auto"/>
        <w:rPr>
          <w:i/>
          <w:sz w:val="28"/>
          <w:szCs w:val="28"/>
          <w:lang w:val="de-DE"/>
        </w:rPr>
      </w:pPr>
      <w:r w:rsidRPr="00D75CB5">
        <w:rPr>
          <w:sz w:val="28"/>
          <w:szCs w:val="28"/>
          <w:lang w:val="de-DE"/>
        </w:rPr>
        <w:t>Hier</w:t>
      </w:r>
      <w:r w:rsidR="00E2173E" w:rsidRPr="00D75CB5">
        <w:rPr>
          <w:sz w:val="28"/>
          <w:szCs w:val="28"/>
          <w:lang w:val="de-DE"/>
        </w:rPr>
        <w:t xml:space="preserve"> </w:t>
      </w:r>
      <w:r w:rsidRPr="00D75CB5">
        <w:rPr>
          <w:sz w:val="28"/>
          <w:szCs w:val="28"/>
          <w:lang w:val="de-DE"/>
        </w:rPr>
        <w:t>waren</w:t>
      </w:r>
      <w:r w:rsidR="00E2173E" w:rsidRPr="00D75CB5">
        <w:rPr>
          <w:sz w:val="28"/>
          <w:szCs w:val="28"/>
          <w:lang w:val="de-DE"/>
        </w:rPr>
        <w:t xml:space="preserve"> </w:t>
      </w:r>
      <w:r w:rsidRPr="00D75CB5">
        <w:rPr>
          <w:sz w:val="28"/>
          <w:szCs w:val="28"/>
          <w:lang w:val="de-DE"/>
        </w:rPr>
        <w:t>keine</w:t>
      </w:r>
      <w:r w:rsidR="00E2173E" w:rsidRPr="00D75CB5">
        <w:rPr>
          <w:sz w:val="28"/>
          <w:szCs w:val="28"/>
          <w:lang w:val="de-DE"/>
        </w:rPr>
        <w:t xml:space="preserve"> </w:t>
      </w:r>
      <w:r w:rsidRPr="00D75CB5">
        <w:rPr>
          <w:sz w:val="28"/>
          <w:szCs w:val="28"/>
          <w:lang w:val="de-DE"/>
        </w:rPr>
        <w:t>Partner</w:t>
      </w:r>
      <w:r w:rsidR="00E2173E" w:rsidRPr="00D75CB5">
        <w:rPr>
          <w:sz w:val="28"/>
          <w:szCs w:val="28"/>
          <w:lang w:val="de-DE"/>
        </w:rPr>
        <w:t xml:space="preserve"> </w:t>
      </w:r>
      <w:r w:rsidRPr="00D75CB5">
        <w:rPr>
          <w:sz w:val="28"/>
          <w:szCs w:val="28"/>
          <w:lang w:val="de-DE"/>
        </w:rPr>
        <w:t>zu</w:t>
      </w:r>
      <w:r w:rsidR="00E2173E" w:rsidRPr="00D75CB5">
        <w:rPr>
          <w:sz w:val="28"/>
          <w:szCs w:val="28"/>
          <w:lang w:val="de-DE"/>
        </w:rPr>
        <w:t xml:space="preserve"> </w:t>
      </w:r>
      <w:r w:rsidRPr="00D75CB5">
        <w:rPr>
          <w:sz w:val="28"/>
          <w:szCs w:val="28"/>
          <w:lang w:val="de-DE"/>
        </w:rPr>
        <w:t>einem</w:t>
      </w:r>
      <w:r w:rsidR="00E2173E" w:rsidRPr="00D75CB5">
        <w:rPr>
          <w:sz w:val="28"/>
          <w:szCs w:val="28"/>
          <w:lang w:val="de-DE"/>
        </w:rPr>
        <w:t xml:space="preserve"> </w:t>
      </w:r>
      <w:r w:rsidRPr="00D75CB5">
        <w:rPr>
          <w:sz w:val="28"/>
          <w:szCs w:val="28"/>
          <w:lang w:val="de-DE"/>
        </w:rPr>
        <w:t>Spiele</w:t>
      </w:r>
      <w:r w:rsidR="00D0420C" w:rsidRPr="00D0420C">
        <w:rPr>
          <w:sz w:val="28"/>
          <w:szCs w:val="28"/>
          <w:lang w:val="de-DE"/>
        </w:rPr>
        <w:t xml:space="preserve"> </w:t>
      </w:r>
      <w:r w:rsidR="00D0420C" w:rsidRPr="007F2C0D">
        <w:rPr>
          <w:color w:val="008000"/>
          <w:sz w:val="28"/>
          <w:szCs w:val="28"/>
          <w:lang w:val="de-DE"/>
        </w:rPr>
        <w:t>(</w:t>
      </w:r>
      <w:r w:rsidR="00D0420C" w:rsidRPr="007F2C0D">
        <w:rPr>
          <w:color w:val="008000"/>
          <w:sz w:val="28"/>
          <w:szCs w:val="28"/>
        </w:rPr>
        <w:t>здесь</w:t>
      </w:r>
      <w:r w:rsidR="00D0420C" w:rsidRPr="007F2C0D">
        <w:rPr>
          <w:color w:val="008000"/>
          <w:sz w:val="28"/>
          <w:szCs w:val="28"/>
          <w:lang w:val="de-DE"/>
        </w:rPr>
        <w:t xml:space="preserve"> </w:t>
      </w:r>
      <w:r w:rsidR="00D0420C" w:rsidRPr="007F2C0D">
        <w:rPr>
          <w:color w:val="008000"/>
          <w:sz w:val="28"/>
          <w:szCs w:val="28"/>
        </w:rPr>
        <w:t>не</w:t>
      </w:r>
      <w:r w:rsidR="00D0420C" w:rsidRPr="007F2C0D">
        <w:rPr>
          <w:color w:val="008000"/>
          <w:sz w:val="28"/>
          <w:szCs w:val="28"/>
          <w:lang w:val="de-DE"/>
        </w:rPr>
        <w:t xml:space="preserve"> </w:t>
      </w:r>
      <w:r w:rsidR="00D0420C" w:rsidRPr="007F2C0D">
        <w:rPr>
          <w:color w:val="008000"/>
          <w:sz w:val="28"/>
          <w:szCs w:val="28"/>
        </w:rPr>
        <w:t>было</w:t>
      </w:r>
      <w:r w:rsidR="00D0420C" w:rsidRPr="007F2C0D">
        <w:rPr>
          <w:color w:val="008000"/>
          <w:sz w:val="28"/>
          <w:szCs w:val="28"/>
          <w:lang w:val="de-DE"/>
        </w:rPr>
        <w:t xml:space="preserve"> </w:t>
      </w:r>
      <w:r w:rsidR="00D0420C" w:rsidRPr="007F2C0D">
        <w:rPr>
          <w:color w:val="008000"/>
          <w:sz w:val="28"/>
          <w:szCs w:val="28"/>
        </w:rPr>
        <w:t>партнеров</w:t>
      </w:r>
      <w:r w:rsidR="00D0420C" w:rsidRPr="007F2C0D">
        <w:rPr>
          <w:color w:val="008000"/>
          <w:sz w:val="28"/>
          <w:szCs w:val="28"/>
          <w:lang w:val="de-DE"/>
        </w:rPr>
        <w:t xml:space="preserve"> </w:t>
      </w:r>
      <w:r w:rsidR="00D0420C" w:rsidRPr="007F2C0D">
        <w:rPr>
          <w:color w:val="008000"/>
          <w:sz w:val="28"/>
          <w:szCs w:val="28"/>
        </w:rPr>
        <w:t>для</w:t>
      </w:r>
      <w:r w:rsidR="00D0420C" w:rsidRPr="007F2C0D">
        <w:rPr>
          <w:color w:val="008000"/>
          <w:sz w:val="28"/>
          <w:szCs w:val="28"/>
          <w:lang w:val="de-DE"/>
        </w:rPr>
        <w:t xml:space="preserve"> </w:t>
      </w:r>
      <w:r w:rsidR="00D0420C" w:rsidRPr="007F2C0D">
        <w:rPr>
          <w:color w:val="008000"/>
          <w:sz w:val="28"/>
          <w:szCs w:val="28"/>
        </w:rPr>
        <w:t>игры</w:t>
      </w:r>
      <w:r w:rsidR="00D0420C" w:rsidRPr="007F2C0D">
        <w:rPr>
          <w:color w:val="008000"/>
          <w:sz w:val="28"/>
          <w:szCs w:val="28"/>
          <w:lang w:val="de-DE"/>
        </w:rPr>
        <w:t xml:space="preserve">; </w:t>
      </w:r>
      <w:r w:rsidR="00D0420C" w:rsidRPr="007F2C0D">
        <w:rPr>
          <w:i/>
          <w:color w:val="008000"/>
          <w:sz w:val="28"/>
          <w:szCs w:val="28"/>
          <w:lang w:val="de-DE"/>
        </w:rPr>
        <w:t>zu</w:t>
      </w:r>
      <w:r w:rsidR="007E4D3B" w:rsidRPr="007F2C0D">
        <w:rPr>
          <w:i/>
          <w:color w:val="008000"/>
          <w:sz w:val="28"/>
          <w:szCs w:val="28"/>
          <w:lang w:val="de-DE"/>
        </w:rPr>
        <w:t xml:space="preserve"> — </w:t>
      </w:r>
      <w:r w:rsidR="00D0420C" w:rsidRPr="007F2C0D">
        <w:rPr>
          <w:i/>
          <w:color w:val="008000"/>
          <w:sz w:val="28"/>
          <w:szCs w:val="28"/>
        </w:rPr>
        <w:t>к</w:t>
      </w:r>
      <w:r w:rsidR="00D0420C" w:rsidRPr="007F2C0D">
        <w:rPr>
          <w:i/>
          <w:color w:val="008000"/>
          <w:sz w:val="28"/>
          <w:szCs w:val="28"/>
          <w:lang w:val="de-DE"/>
        </w:rPr>
        <w:t xml:space="preserve">; </w:t>
      </w:r>
      <w:r w:rsidR="00D0420C" w:rsidRPr="007F2C0D">
        <w:rPr>
          <w:i/>
          <w:color w:val="008000"/>
          <w:sz w:val="28"/>
          <w:szCs w:val="28"/>
        </w:rPr>
        <w:t>для</w:t>
      </w:r>
      <w:r w:rsidR="00D0420C" w:rsidRPr="007F2C0D">
        <w:rPr>
          <w:i/>
          <w:color w:val="008000"/>
          <w:sz w:val="28"/>
          <w:szCs w:val="28"/>
          <w:lang w:val="de-DE"/>
        </w:rPr>
        <w:t>; das Spiel</w:t>
      </w:r>
      <w:r w:rsidR="007E4D3B" w:rsidRPr="007F2C0D">
        <w:rPr>
          <w:i/>
          <w:color w:val="008000"/>
          <w:sz w:val="28"/>
          <w:szCs w:val="28"/>
          <w:lang w:val="de-DE"/>
        </w:rPr>
        <w:t xml:space="preserve"> — </w:t>
      </w:r>
      <w:r w:rsidR="00D0420C" w:rsidRPr="007F2C0D">
        <w:rPr>
          <w:i/>
          <w:color w:val="008000"/>
          <w:sz w:val="28"/>
          <w:szCs w:val="28"/>
        </w:rPr>
        <w:t>игра</w:t>
      </w:r>
      <w:r w:rsidR="00D0420C"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D75CB5">
        <w:rPr>
          <w:sz w:val="28"/>
          <w:szCs w:val="28"/>
          <w:lang w:val="de-DE"/>
        </w:rPr>
        <w:t>das</w:t>
      </w:r>
      <w:r w:rsidR="00E2173E" w:rsidRPr="00D75CB5">
        <w:rPr>
          <w:sz w:val="28"/>
          <w:szCs w:val="28"/>
          <w:lang w:val="de-DE"/>
        </w:rPr>
        <w:t xml:space="preserve"> </w:t>
      </w:r>
      <w:r w:rsidRPr="00D75CB5">
        <w:rPr>
          <w:sz w:val="28"/>
          <w:szCs w:val="28"/>
          <w:lang w:val="de-DE"/>
        </w:rPr>
        <w:t>übersah</w:t>
      </w:r>
      <w:r w:rsidR="00E2173E" w:rsidRPr="00D75CB5">
        <w:rPr>
          <w:sz w:val="28"/>
          <w:szCs w:val="28"/>
          <w:lang w:val="de-DE"/>
        </w:rPr>
        <w:t xml:space="preserve"> </w:t>
      </w:r>
      <w:r w:rsidRPr="00D75CB5">
        <w:rPr>
          <w:sz w:val="28"/>
          <w:szCs w:val="28"/>
          <w:lang w:val="de-DE"/>
        </w:rPr>
        <w:t>der</w:t>
      </w:r>
      <w:r w:rsidR="00E2173E" w:rsidRPr="00D75CB5">
        <w:rPr>
          <w:sz w:val="28"/>
          <w:szCs w:val="28"/>
          <w:lang w:val="de-DE"/>
        </w:rPr>
        <w:t xml:space="preserve"> </w:t>
      </w:r>
      <w:r w:rsidRPr="00D75CB5">
        <w:rPr>
          <w:sz w:val="28"/>
          <w:szCs w:val="28"/>
          <w:lang w:val="de-DE"/>
        </w:rPr>
        <w:t>Suchende</w:t>
      </w:r>
      <w:r w:rsidR="00E2173E" w:rsidRPr="00D75CB5">
        <w:rPr>
          <w:sz w:val="28"/>
          <w:szCs w:val="28"/>
          <w:lang w:val="de-DE"/>
        </w:rPr>
        <w:t xml:space="preserve"> </w:t>
      </w:r>
      <w:r w:rsidRPr="00D75CB5">
        <w:rPr>
          <w:sz w:val="28"/>
          <w:szCs w:val="28"/>
          <w:lang w:val="de-DE"/>
        </w:rPr>
        <w:t>sofort</w:t>
      </w:r>
      <w:r w:rsidR="00D0420C" w:rsidRPr="00D0420C">
        <w:rPr>
          <w:sz w:val="28"/>
          <w:szCs w:val="28"/>
          <w:lang w:val="de-DE"/>
        </w:rPr>
        <w:t xml:space="preserve"> </w:t>
      </w:r>
      <w:r w:rsidR="00D0420C" w:rsidRPr="007F2C0D">
        <w:rPr>
          <w:color w:val="008000"/>
          <w:sz w:val="28"/>
          <w:szCs w:val="28"/>
          <w:lang w:val="de-DE"/>
        </w:rPr>
        <w:t>(</w:t>
      </w:r>
      <w:r w:rsidR="00D0420C" w:rsidRPr="007F2C0D">
        <w:rPr>
          <w:color w:val="008000"/>
          <w:sz w:val="28"/>
          <w:szCs w:val="28"/>
        </w:rPr>
        <w:t>это</w:t>
      </w:r>
      <w:r w:rsidR="00D0420C" w:rsidRPr="007F2C0D">
        <w:rPr>
          <w:color w:val="008000"/>
          <w:sz w:val="28"/>
          <w:szCs w:val="28"/>
          <w:lang w:val="de-DE"/>
        </w:rPr>
        <w:t xml:space="preserve"> </w:t>
      </w:r>
      <w:r w:rsidR="00F323FB" w:rsidRPr="007F2C0D">
        <w:rPr>
          <w:color w:val="008000"/>
          <w:sz w:val="28"/>
          <w:szCs w:val="28"/>
          <w:lang w:val="de-DE"/>
        </w:rPr>
        <w:t>/</w:t>
      </w:r>
      <w:r w:rsidR="00F323FB" w:rsidRPr="007F2C0D">
        <w:rPr>
          <w:color w:val="008000"/>
          <w:sz w:val="28"/>
          <w:szCs w:val="28"/>
        </w:rPr>
        <w:t>наш</w:t>
      </w:r>
      <w:r w:rsidR="00F323FB" w:rsidRPr="007F2C0D">
        <w:rPr>
          <w:color w:val="008000"/>
          <w:sz w:val="28"/>
          <w:szCs w:val="28"/>
          <w:lang w:val="de-DE"/>
        </w:rPr>
        <w:t xml:space="preserve">/ </w:t>
      </w:r>
      <w:r w:rsidR="00F323FB" w:rsidRPr="007F2C0D">
        <w:rPr>
          <w:color w:val="008000"/>
          <w:sz w:val="28"/>
          <w:szCs w:val="28"/>
        </w:rPr>
        <w:t>искатель</w:t>
      </w:r>
      <w:r w:rsidR="00F323FB" w:rsidRPr="007F2C0D">
        <w:rPr>
          <w:color w:val="008000"/>
          <w:sz w:val="28"/>
          <w:szCs w:val="28"/>
          <w:lang w:val="de-DE"/>
        </w:rPr>
        <w:t xml:space="preserve"> </w:t>
      </w:r>
      <w:r w:rsidR="00F323FB" w:rsidRPr="007F2C0D">
        <w:rPr>
          <w:color w:val="008000"/>
          <w:sz w:val="28"/>
          <w:szCs w:val="28"/>
        </w:rPr>
        <w:t>приключений</w:t>
      </w:r>
      <w:r w:rsidR="00F323FB" w:rsidRPr="007F2C0D">
        <w:rPr>
          <w:color w:val="008000"/>
          <w:sz w:val="28"/>
          <w:szCs w:val="28"/>
          <w:lang w:val="de-DE"/>
        </w:rPr>
        <w:t>: «</w:t>
      </w:r>
      <w:r w:rsidR="00F323FB" w:rsidRPr="007F2C0D">
        <w:rPr>
          <w:color w:val="008000"/>
          <w:sz w:val="28"/>
          <w:szCs w:val="28"/>
        </w:rPr>
        <w:t>ищущий</w:t>
      </w:r>
      <w:r w:rsidR="00F323FB" w:rsidRPr="007F2C0D">
        <w:rPr>
          <w:color w:val="008000"/>
          <w:sz w:val="28"/>
          <w:szCs w:val="28"/>
          <w:lang w:val="de-DE"/>
        </w:rPr>
        <w:t xml:space="preserve">» </w:t>
      </w:r>
      <w:r w:rsidR="00F323FB" w:rsidRPr="007F2C0D">
        <w:rPr>
          <w:color w:val="008000"/>
          <w:sz w:val="28"/>
          <w:szCs w:val="28"/>
        </w:rPr>
        <w:t>увидел</w:t>
      </w:r>
      <w:r w:rsidR="00F323FB" w:rsidRPr="007F2C0D">
        <w:rPr>
          <w:color w:val="008000"/>
          <w:sz w:val="28"/>
          <w:szCs w:val="28"/>
          <w:lang w:val="de-DE"/>
        </w:rPr>
        <w:t>: «</w:t>
      </w:r>
      <w:r w:rsidR="00F323FB" w:rsidRPr="007F2C0D">
        <w:rPr>
          <w:color w:val="008000"/>
          <w:sz w:val="28"/>
          <w:szCs w:val="28"/>
        </w:rPr>
        <w:t>охватил</w:t>
      </w:r>
      <w:r w:rsidR="00F323FB" w:rsidRPr="007F2C0D">
        <w:rPr>
          <w:color w:val="008000"/>
          <w:sz w:val="28"/>
          <w:szCs w:val="28"/>
          <w:lang w:val="de-DE"/>
        </w:rPr>
        <w:t xml:space="preserve"> </w:t>
      </w:r>
      <w:r w:rsidR="00F323FB" w:rsidRPr="007F2C0D">
        <w:rPr>
          <w:color w:val="008000"/>
          <w:sz w:val="28"/>
          <w:szCs w:val="28"/>
        </w:rPr>
        <w:t>взглядом</w:t>
      </w:r>
      <w:r w:rsidR="00F323FB" w:rsidRPr="007F2C0D">
        <w:rPr>
          <w:color w:val="008000"/>
          <w:sz w:val="28"/>
          <w:szCs w:val="28"/>
          <w:lang w:val="de-DE"/>
        </w:rPr>
        <w:t xml:space="preserve">» </w:t>
      </w:r>
      <w:r w:rsidR="00F323FB" w:rsidRPr="007F2C0D">
        <w:rPr>
          <w:color w:val="008000"/>
          <w:sz w:val="28"/>
          <w:szCs w:val="28"/>
        </w:rPr>
        <w:t>тотчас</w:t>
      </w:r>
      <w:r w:rsidR="00F323FB" w:rsidRPr="007F2C0D">
        <w:rPr>
          <w:color w:val="008000"/>
          <w:sz w:val="28"/>
          <w:szCs w:val="28"/>
          <w:lang w:val="de-DE"/>
        </w:rPr>
        <w:t xml:space="preserve">; </w:t>
      </w:r>
      <w:r w:rsidR="00F323FB" w:rsidRPr="007F2C0D">
        <w:rPr>
          <w:i/>
          <w:color w:val="008000"/>
          <w:sz w:val="28"/>
          <w:szCs w:val="28"/>
          <w:lang w:val="de-DE"/>
        </w:rPr>
        <w:t>suchen</w:t>
      </w:r>
      <w:r w:rsidR="007E4D3B" w:rsidRPr="007F2C0D">
        <w:rPr>
          <w:i/>
          <w:color w:val="008000"/>
          <w:sz w:val="28"/>
          <w:szCs w:val="28"/>
          <w:lang w:val="de-DE"/>
        </w:rPr>
        <w:t xml:space="preserve"> — </w:t>
      </w:r>
      <w:r w:rsidR="00F323FB" w:rsidRPr="007F2C0D">
        <w:rPr>
          <w:i/>
          <w:color w:val="008000"/>
          <w:sz w:val="28"/>
          <w:szCs w:val="28"/>
        </w:rPr>
        <w:lastRenderedPageBreak/>
        <w:t>искать</w:t>
      </w:r>
      <w:r w:rsidR="00F323FB" w:rsidRPr="007F2C0D">
        <w:rPr>
          <w:color w:val="008000"/>
          <w:sz w:val="28"/>
          <w:szCs w:val="28"/>
          <w:lang w:val="de-DE"/>
        </w:rPr>
        <w:t>)</w:t>
      </w:r>
      <w:r w:rsidRPr="00D75CB5">
        <w:rPr>
          <w:sz w:val="28"/>
          <w:szCs w:val="28"/>
          <w:lang w:val="de-DE"/>
        </w:rPr>
        <w:t>.</w:t>
      </w:r>
      <w:r w:rsidR="00E2173E" w:rsidRPr="00D75CB5">
        <w:rPr>
          <w:sz w:val="28"/>
          <w:szCs w:val="28"/>
          <w:lang w:val="de-DE"/>
        </w:rPr>
        <w:t xml:space="preserve"> </w:t>
      </w:r>
      <w:r w:rsidRPr="00F323FB">
        <w:rPr>
          <w:sz w:val="28"/>
          <w:szCs w:val="28"/>
          <w:lang w:val="de-DE"/>
        </w:rPr>
        <w:t>Und</w:t>
      </w:r>
      <w:r w:rsidR="00E2173E" w:rsidRPr="00F323FB">
        <w:rPr>
          <w:sz w:val="28"/>
          <w:szCs w:val="28"/>
          <w:lang w:val="de-DE"/>
        </w:rPr>
        <w:t xml:space="preserve"> </w:t>
      </w:r>
      <w:r w:rsidRPr="00F323FB">
        <w:rPr>
          <w:sz w:val="28"/>
          <w:szCs w:val="28"/>
          <w:lang w:val="de-DE"/>
        </w:rPr>
        <w:t>keine</w:t>
      </w:r>
      <w:r w:rsidR="00E2173E" w:rsidRPr="00F323FB">
        <w:rPr>
          <w:sz w:val="28"/>
          <w:szCs w:val="28"/>
          <w:lang w:val="de-DE"/>
        </w:rPr>
        <w:t xml:space="preserve"> </w:t>
      </w:r>
      <w:r w:rsidRPr="00F323FB">
        <w:rPr>
          <w:sz w:val="28"/>
          <w:szCs w:val="28"/>
          <w:lang w:val="de-DE"/>
        </w:rPr>
        <w:t>Gereiztheit</w:t>
      </w:r>
      <w:r w:rsidR="00E2173E" w:rsidRPr="00F323FB">
        <w:rPr>
          <w:sz w:val="28"/>
          <w:szCs w:val="28"/>
          <w:lang w:val="de-DE"/>
        </w:rPr>
        <w:t xml:space="preserve"> </w:t>
      </w:r>
      <w:r w:rsidRPr="00F323FB">
        <w:rPr>
          <w:sz w:val="28"/>
          <w:szCs w:val="28"/>
          <w:lang w:val="de-DE"/>
        </w:rPr>
        <w:t>ist</w:t>
      </w:r>
      <w:r w:rsidR="00E2173E" w:rsidRPr="00F323FB">
        <w:rPr>
          <w:sz w:val="28"/>
          <w:szCs w:val="28"/>
          <w:lang w:val="de-DE"/>
        </w:rPr>
        <w:t xml:space="preserve"> </w:t>
      </w:r>
      <w:r w:rsidRPr="00F323FB">
        <w:rPr>
          <w:sz w:val="28"/>
          <w:szCs w:val="28"/>
          <w:lang w:val="de-DE"/>
        </w:rPr>
        <w:t>ärgerlicher</w:t>
      </w:r>
      <w:r w:rsidR="00E2173E" w:rsidRPr="00F323FB">
        <w:rPr>
          <w:sz w:val="28"/>
          <w:szCs w:val="28"/>
          <w:lang w:val="de-DE"/>
        </w:rPr>
        <w:t xml:space="preserve"> </w:t>
      </w:r>
      <w:r w:rsidRPr="00F323FB">
        <w:rPr>
          <w:sz w:val="28"/>
          <w:szCs w:val="28"/>
          <w:lang w:val="de-DE"/>
        </w:rPr>
        <w:t>als</w:t>
      </w:r>
      <w:r w:rsidR="00E2173E" w:rsidRPr="00F323FB">
        <w:rPr>
          <w:sz w:val="28"/>
          <w:szCs w:val="28"/>
          <w:lang w:val="de-DE"/>
        </w:rPr>
        <w:t xml:space="preserve"> </w:t>
      </w:r>
      <w:r w:rsidRPr="00F323FB">
        <w:rPr>
          <w:sz w:val="28"/>
          <w:szCs w:val="28"/>
          <w:lang w:val="de-DE"/>
        </w:rPr>
        <w:t>die</w:t>
      </w:r>
      <w:r w:rsidR="00E2173E" w:rsidRPr="00F323FB">
        <w:rPr>
          <w:sz w:val="28"/>
          <w:szCs w:val="28"/>
          <w:lang w:val="de-DE"/>
        </w:rPr>
        <w:t xml:space="preserve"> </w:t>
      </w:r>
      <w:r w:rsidRPr="00F323FB">
        <w:rPr>
          <w:sz w:val="28"/>
          <w:szCs w:val="28"/>
          <w:lang w:val="de-DE"/>
        </w:rPr>
        <w:t>des</w:t>
      </w:r>
      <w:r w:rsidR="00E2173E" w:rsidRPr="00F323FB">
        <w:rPr>
          <w:sz w:val="28"/>
          <w:szCs w:val="28"/>
          <w:lang w:val="de-DE"/>
        </w:rPr>
        <w:t xml:space="preserve"> </w:t>
      </w:r>
      <w:r w:rsidRPr="00F323FB">
        <w:rPr>
          <w:sz w:val="28"/>
          <w:szCs w:val="28"/>
          <w:lang w:val="de-DE"/>
        </w:rPr>
        <w:t>Spielers</w:t>
      </w:r>
      <w:r w:rsidR="00F323FB" w:rsidRPr="00F323FB">
        <w:rPr>
          <w:sz w:val="28"/>
          <w:szCs w:val="28"/>
          <w:lang w:val="de-DE"/>
        </w:rPr>
        <w:t xml:space="preserve"> </w:t>
      </w:r>
      <w:r w:rsidR="00F323FB" w:rsidRPr="007F2C0D">
        <w:rPr>
          <w:color w:val="008000"/>
          <w:sz w:val="28"/>
          <w:szCs w:val="28"/>
          <w:lang w:val="de-DE"/>
        </w:rPr>
        <w:t>(</w:t>
      </w:r>
      <w:r w:rsidR="00F323FB" w:rsidRPr="007F2C0D">
        <w:rPr>
          <w:color w:val="008000"/>
          <w:sz w:val="28"/>
          <w:szCs w:val="28"/>
        </w:rPr>
        <w:t>а</w:t>
      </w:r>
      <w:r w:rsidR="00F323FB" w:rsidRPr="007F2C0D">
        <w:rPr>
          <w:color w:val="008000"/>
          <w:sz w:val="28"/>
          <w:szCs w:val="28"/>
          <w:lang w:val="de-DE"/>
        </w:rPr>
        <w:t xml:space="preserve"> </w:t>
      </w:r>
      <w:r w:rsidR="00F323FB" w:rsidRPr="007F2C0D">
        <w:rPr>
          <w:color w:val="008000"/>
          <w:sz w:val="28"/>
          <w:szCs w:val="28"/>
        </w:rPr>
        <w:t>не</w:t>
      </w:r>
      <w:r w:rsidR="00F323FB" w:rsidRPr="007F2C0D">
        <w:rPr>
          <w:color w:val="008000"/>
          <w:sz w:val="28"/>
          <w:szCs w:val="28"/>
          <w:lang w:val="de-DE"/>
        </w:rPr>
        <w:t xml:space="preserve"> </w:t>
      </w:r>
      <w:r w:rsidR="00F323FB" w:rsidRPr="007F2C0D">
        <w:rPr>
          <w:color w:val="008000"/>
          <w:sz w:val="28"/>
          <w:szCs w:val="28"/>
        </w:rPr>
        <w:t>бывает</w:t>
      </w:r>
      <w:r w:rsidR="00F323FB" w:rsidRPr="007F2C0D">
        <w:rPr>
          <w:color w:val="008000"/>
          <w:sz w:val="28"/>
          <w:szCs w:val="28"/>
          <w:lang w:val="de-DE"/>
        </w:rPr>
        <w:t xml:space="preserve"> </w:t>
      </w:r>
      <w:r w:rsidR="00F323FB" w:rsidRPr="007F2C0D">
        <w:rPr>
          <w:color w:val="008000"/>
          <w:sz w:val="28"/>
          <w:szCs w:val="28"/>
        </w:rPr>
        <w:t>раздражения</w:t>
      </w:r>
      <w:r w:rsidR="00F323FB" w:rsidRPr="007F2C0D">
        <w:rPr>
          <w:color w:val="008000"/>
          <w:sz w:val="28"/>
          <w:szCs w:val="28"/>
          <w:lang w:val="de-DE"/>
        </w:rPr>
        <w:t xml:space="preserve"> </w:t>
      </w:r>
      <w:r w:rsidR="00F323FB" w:rsidRPr="007F2C0D">
        <w:rPr>
          <w:color w:val="008000"/>
          <w:sz w:val="28"/>
          <w:szCs w:val="28"/>
        </w:rPr>
        <w:t>неприятнее</w:t>
      </w:r>
      <w:r w:rsidR="00F323FB" w:rsidRPr="007F2C0D">
        <w:rPr>
          <w:color w:val="008000"/>
          <w:sz w:val="28"/>
          <w:szCs w:val="28"/>
          <w:lang w:val="de-DE"/>
        </w:rPr>
        <w:t xml:space="preserve">, </w:t>
      </w:r>
      <w:r w:rsidR="00F323FB" w:rsidRPr="007F2C0D">
        <w:rPr>
          <w:color w:val="008000"/>
          <w:sz w:val="28"/>
          <w:szCs w:val="28"/>
        </w:rPr>
        <w:t>чем</w:t>
      </w:r>
      <w:r w:rsidR="00F323FB" w:rsidRPr="007F2C0D">
        <w:rPr>
          <w:color w:val="008000"/>
          <w:sz w:val="28"/>
          <w:szCs w:val="28"/>
          <w:lang w:val="de-DE"/>
        </w:rPr>
        <w:t xml:space="preserve"> /</w:t>
      </w:r>
      <w:r w:rsidR="00F323FB" w:rsidRPr="007F2C0D">
        <w:rPr>
          <w:color w:val="008000"/>
          <w:sz w:val="28"/>
          <w:szCs w:val="28"/>
        </w:rPr>
        <w:t>у</w:t>
      </w:r>
      <w:r w:rsidR="00F323FB" w:rsidRPr="007F2C0D">
        <w:rPr>
          <w:color w:val="008000"/>
          <w:sz w:val="28"/>
          <w:szCs w:val="28"/>
          <w:lang w:val="de-DE"/>
        </w:rPr>
        <w:t xml:space="preserve">/ </w:t>
      </w:r>
      <w:r w:rsidR="00F323FB" w:rsidRPr="007F2C0D">
        <w:rPr>
          <w:color w:val="008000"/>
          <w:sz w:val="28"/>
          <w:szCs w:val="28"/>
        </w:rPr>
        <w:t>игрока</w:t>
      </w:r>
      <w:r w:rsidR="00F323FB" w:rsidRPr="007F2C0D">
        <w:rPr>
          <w:color w:val="008000"/>
          <w:sz w:val="28"/>
          <w:szCs w:val="28"/>
          <w:lang w:val="de-DE"/>
        </w:rPr>
        <w:t xml:space="preserve">; </w:t>
      </w:r>
      <w:r w:rsidR="00F323FB" w:rsidRPr="007F2C0D">
        <w:rPr>
          <w:i/>
          <w:color w:val="008000"/>
          <w:sz w:val="28"/>
          <w:szCs w:val="28"/>
          <w:lang w:val="de-DE"/>
        </w:rPr>
        <w:t>die Gereiztheit</w:t>
      </w:r>
      <w:r w:rsidR="007E4D3B" w:rsidRPr="007F2C0D">
        <w:rPr>
          <w:i/>
          <w:color w:val="008000"/>
          <w:sz w:val="28"/>
          <w:szCs w:val="28"/>
          <w:lang w:val="de-DE"/>
        </w:rPr>
        <w:t xml:space="preserve"> — </w:t>
      </w:r>
      <w:r w:rsidR="00F323FB" w:rsidRPr="007F2C0D">
        <w:rPr>
          <w:i/>
          <w:color w:val="008000"/>
          <w:sz w:val="28"/>
          <w:szCs w:val="28"/>
        </w:rPr>
        <w:t>раздражение</w:t>
      </w:r>
      <w:r w:rsidR="00F323FB" w:rsidRPr="007F2C0D">
        <w:rPr>
          <w:i/>
          <w:color w:val="008000"/>
          <w:sz w:val="28"/>
          <w:szCs w:val="28"/>
          <w:lang w:val="de-DE"/>
        </w:rPr>
        <w:t xml:space="preserve">, </w:t>
      </w:r>
      <w:r w:rsidR="00F323FB" w:rsidRPr="007F2C0D">
        <w:rPr>
          <w:i/>
          <w:color w:val="008000"/>
          <w:sz w:val="28"/>
          <w:szCs w:val="28"/>
        </w:rPr>
        <w:t>раздражительность</w:t>
      </w:r>
      <w:r w:rsidR="00F323FB" w:rsidRPr="007F2C0D">
        <w:rPr>
          <w:i/>
          <w:color w:val="008000"/>
          <w:sz w:val="28"/>
          <w:szCs w:val="28"/>
          <w:lang w:val="de-DE"/>
        </w:rPr>
        <w:t xml:space="preserve">; </w:t>
      </w:r>
      <w:r w:rsidR="00387F81" w:rsidRPr="007F2C0D">
        <w:rPr>
          <w:i/>
          <w:color w:val="008000"/>
          <w:sz w:val="28"/>
          <w:szCs w:val="28"/>
          <w:lang w:val="de-DE"/>
        </w:rPr>
        <w:t>reizen</w:t>
      </w:r>
      <w:r w:rsidR="007E4D3B" w:rsidRPr="007F2C0D">
        <w:rPr>
          <w:i/>
          <w:color w:val="008000"/>
          <w:sz w:val="28"/>
          <w:szCs w:val="28"/>
          <w:lang w:val="de-DE"/>
        </w:rPr>
        <w:t xml:space="preserve"> — </w:t>
      </w:r>
      <w:r w:rsidR="00387F81" w:rsidRPr="007F2C0D">
        <w:rPr>
          <w:i/>
          <w:color w:val="008000"/>
          <w:sz w:val="28"/>
          <w:szCs w:val="28"/>
        </w:rPr>
        <w:t>раздражать</w:t>
      </w:r>
      <w:r w:rsidR="00387F81" w:rsidRPr="007F2C0D">
        <w:rPr>
          <w:i/>
          <w:color w:val="008000"/>
          <w:sz w:val="28"/>
          <w:szCs w:val="28"/>
          <w:lang w:val="de-DE"/>
        </w:rPr>
        <w:t xml:space="preserve">; </w:t>
      </w:r>
      <w:r w:rsidR="00F323FB" w:rsidRPr="007F2C0D">
        <w:rPr>
          <w:i/>
          <w:color w:val="008000"/>
          <w:sz w:val="28"/>
          <w:szCs w:val="28"/>
          <w:lang w:val="de-DE"/>
        </w:rPr>
        <w:t>ärgerlich</w:t>
      </w:r>
      <w:r w:rsidR="007E4D3B" w:rsidRPr="007F2C0D">
        <w:rPr>
          <w:i/>
          <w:color w:val="008000"/>
          <w:sz w:val="28"/>
          <w:szCs w:val="28"/>
          <w:lang w:val="de-DE"/>
        </w:rPr>
        <w:t xml:space="preserve"> — </w:t>
      </w:r>
      <w:r w:rsidR="00F323FB" w:rsidRPr="007F2C0D">
        <w:rPr>
          <w:i/>
          <w:color w:val="008000"/>
          <w:sz w:val="28"/>
          <w:szCs w:val="28"/>
        </w:rPr>
        <w:t>сердитый</w:t>
      </w:r>
      <w:r w:rsidR="00F323FB" w:rsidRPr="007F2C0D">
        <w:rPr>
          <w:i/>
          <w:color w:val="008000"/>
          <w:sz w:val="28"/>
          <w:szCs w:val="28"/>
          <w:lang w:val="de-DE"/>
        </w:rPr>
        <w:t xml:space="preserve">; </w:t>
      </w:r>
      <w:r w:rsidR="00F323FB" w:rsidRPr="007F2C0D">
        <w:rPr>
          <w:i/>
          <w:color w:val="008000"/>
          <w:sz w:val="28"/>
          <w:szCs w:val="28"/>
        </w:rPr>
        <w:t>неприятный</w:t>
      </w:r>
      <w:r w:rsidR="00F323FB" w:rsidRPr="007F2C0D">
        <w:rPr>
          <w:color w:val="008000"/>
          <w:sz w:val="28"/>
          <w:szCs w:val="28"/>
          <w:lang w:val="de-DE"/>
        </w:rPr>
        <w:t>)</w:t>
      </w:r>
      <w:r w:rsidRPr="00F323FB">
        <w:rPr>
          <w:sz w:val="28"/>
          <w:szCs w:val="28"/>
          <w:lang w:val="de-DE"/>
        </w:rPr>
        <w:t>,</w:t>
      </w:r>
      <w:r w:rsidR="00E2173E" w:rsidRPr="00F323FB">
        <w:rPr>
          <w:sz w:val="28"/>
          <w:szCs w:val="28"/>
          <w:lang w:val="de-DE"/>
        </w:rPr>
        <w:t xml:space="preserve"> </w:t>
      </w:r>
      <w:r w:rsidRPr="00F323FB">
        <w:rPr>
          <w:sz w:val="28"/>
          <w:szCs w:val="28"/>
          <w:lang w:val="de-DE"/>
        </w:rPr>
        <w:t>der</w:t>
      </w:r>
      <w:r w:rsidR="00E2173E" w:rsidRPr="00F323FB">
        <w:rPr>
          <w:sz w:val="28"/>
          <w:szCs w:val="28"/>
          <w:lang w:val="de-DE"/>
        </w:rPr>
        <w:t xml:space="preserve"> </w:t>
      </w:r>
      <w:r w:rsidRPr="00F323FB">
        <w:rPr>
          <w:sz w:val="28"/>
          <w:szCs w:val="28"/>
          <w:lang w:val="de-DE"/>
        </w:rPr>
        <w:t>mit</w:t>
      </w:r>
      <w:r w:rsidR="00E2173E" w:rsidRPr="00F323FB">
        <w:rPr>
          <w:sz w:val="28"/>
          <w:szCs w:val="28"/>
          <w:lang w:val="de-DE"/>
        </w:rPr>
        <w:t xml:space="preserve"> </w:t>
      </w:r>
      <w:r w:rsidRPr="00F323FB">
        <w:rPr>
          <w:sz w:val="28"/>
          <w:szCs w:val="28"/>
          <w:lang w:val="de-DE"/>
        </w:rPr>
        <w:t>den</w:t>
      </w:r>
      <w:r w:rsidR="00E2173E" w:rsidRPr="00F323FB">
        <w:rPr>
          <w:sz w:val="28"/>
          <w:szCs w:val="28"/>
          <w:lang w:val="de-DE"/>
        </w:rPr>
        <w:t xml:space="preserve"> </w:t>
      </w:r>
      <w:r w:rsidRPr="00F323FB">
        <w:rPr>
          <w:sz w:val="28"/>
          <w:szCs w:val="28"/>
          <w:lang w:val="de-DE"/>
        </w:rPr>
        <w:t>Karten</w:t>
      </w:r>
      <w:r w:rsidR="00E2173E" w:rsidRPr="00F323FB">
        <w:rPr>
          <w:sz w:val="28"/>
          <w:szCs w:val="28"/>
          <w:lang w:val="de-DE"/>
        </w:rPr>
        <w:t xml:space="preserve"> </w:t>
      </w:r>
      <w:r w:rsidRPr="00F323FB">
        <w:rPr>
          <w:sz w:val="28"/>
          <w:szCs w:val="28"/>
          <w:lang w:val="de-DE"/>
        </w:rPr>
        <w:t>in</w:t>
      </w:r>
      <w:r w:rsidR="00E2173E" w:rsidRPr="00F323FB">
        <w:rPr>
          <w:sz w:val="28"/>
          <w:szCs w:val="28"/>
          <w:lang w:val="de-DE"/>
        </w:rPr>
        <w:t xml:space="preserve"> </w:t>
      </w:r>
      <w:r w:rsidRPr="00F323FB">
        <w:rPr>
          <w:sz w:val="28"/>
          <w:szCs w:val="28"/>
          <w:lang w:val="de-DE"/>
        </w:rPr>
        <w:t>der</w:t>
      </w:r>
      <w:r w:rsidR="00E2173E" w:rsidRPr="00F323FB">
        <w:rPr>
          <w:sz w:val="28"/>
          <w:szCs w:val="28"/>
          <w:lang w:val="de-DE"/>
        </w:rPr>
        <w:t xml:space="preserve"> </w:t>
      </w:r>
      <w:r w:rsidRPr="00F323FB">
        <w:rPr>
          <w:sz w:val="28"/>
          <w:szCs w:val="28"/>
          <w:lang w:val="de-DE"/>
        </w:rPr>
        <w:t>Hand</w:t>
      </w:r>
      <w:r w:rsidR="00E2173E" w:rsidRPr="00F323FB">
        <w:rPr>
          <w:sz w:val="28"/>
          <w:szCs w:val="28"/>
          <w:lang w:val="de-DE"/>
        </w:rPr>
        <w:t xml:space="preserve"> </w:t>
      </w:r>
      <w:r w:rsidRPr="00F323FB">
        <w:rPr>
          <w:sz w:val="28"/>
          <w:szCs w:val="28"/>
          <w:lang w:val="de-DE"/>
        </w:rPr>
        <w:t>im</w:t>
      </w:r>
      <w:r w:rsidR="00E2173E" w:rsidRPr="00F323FB">
        <w:rPr>
          <w:sz w:val="28"/>
          <w:szCs w:val="28"/>
          <w:lang w:val="de-DE"/>
        </w:rPr>
        <w:t xml:space="preserve"> </w:t>
      </w:r>
      <w:r w:rsidRPr="00F323FB">
        <w:rPr>
          <w:sz w:val="28"/>
          <w:szCs w:val="28"/>
          <w:lang w:val="de-DE"/>
        </w:rPr>
        <w:t>Be</w:t>
      </w:r>
      <w:r w:rsidR="00955105" w:rsidRPr="00F323FB">
        <w:rPr>
          <w:sz w:val="28"/>
          <w:szCs w:val="28"/>
          <w:lang w:val="de-DE"/>
        </w:rPr>
        <w:t>wusst</w:t>
      </w:r>
      <w:r w:rsidRPr="00F323FB">
        <w:rPr>
          <w:sz w:val="28"/>
          <w:szCs w:val="28"/>
          <w:lang w:val="de-DE"/>
        </w:rPr>
        <w:t>sein</w:t>
      </w:r>
      <w:r w:rsidR="00E2173E" w:rsidRPr="00F323FB">
        <w:rPr>
          <w:sz w:val="28"/>
          <w:szCs w:val="28"/>
          <w:lang w:val="de-DE"/>
        </w:rPr>
        <w:t xml:space="preserve"> </w:t>
      </w:r>
      <w:r w:rsidRPr="00F323FB">
        <w:rPr>
          <w:sz w:val="28"/>
          <w:szCs w:val="28"/>
          <w:lang w:val="de-DE"/>
        </w:rPr>
        <w:t>seiner</w:t>
      </w:r>
      <w:r w:rsidR="00E2173E" w:rsidRPr="00F323FB">
        <w:rPr>
          <w:sz w:val="28"/>
          <w:szCs w:val="28"/>
          <w:lang w:val="de-DE"/>
        </w:rPr>
        <w:t xml:space="preserve"> </w:t>
      </w:r>
      <w:r w:rsidRPr="00F323FB">
        <w:rPr>
          <w:sz w:val="28"/>
          <w:szCs w:val="28"/>
          <w:lang w:val="de-DE"/>
        </w:rPr>
        <w:t>Überlegenheit</w:t>
      </w:r>
      <w:r w:rsidR="00F323FB" w:rsidRPr="00F323FB">
        <w:rPr>
          <w:sz w:val="28"/>
          <w:szCs w:val="28"/>
          <w:lang w:val="de-DE"/>
        </w:rPr>
        <w:t xml:space="preserve"> </w:t>
      </w:r>
      <w:r w:rsidR="00F323FB" w:rsidRPr="007F2C0D">
        <w:rPr>
          <w:color w:val="008000"/>
          <w:sz w:val="28"/>
          <w:szCs w:val="28"/>
          <w:lang w:val="de-DE"/>
        </w:rPr>
        <w:t>(</w:t>
      </w:r>
      <w:r w:rsidR="00F323FB" w:rsidRPr="007F2C0D">
        <w:rPr>
          <w:color w:val="008000"/>
          <w:sz w:val="28"/>
          <w:szCs w:val="28"/>
        </w:rPr>
        <w:t>который</w:t>
      </w:r>
      <w:r w:rsidR="00F323FB" w:rsidRPr="007F2C0D">
        <w:rPr>
          <w:color w:val="008000"/>
          <w:sz w:val="28"/>
          <w:szCs w:val="28"/>
          <w:lang w:val="de-DE"/>
        </w:rPr>
        <w:t xml:space="preserve"> </w:t>
      </w:r>
      <w:r w:rsidR="00F323FB" w:rsidRPr="007F2C0D">
        <w:rPr>
          <w:color w:val="008000"/>
          <w:sz w:val="28"/>
          <w:szCs w:val="28"/>
        </w:rPr>
        <w:t>с</w:t>
      </w:r>
      <w:r w:rsidR="00F323FB" w:rsidRPr="007F2C0D">
        <w:rPr>
          <w:color w:val="008000"/>
          <w:sz w:val="28"/>
          <w:szCs w:val="28"/>
          <w:lang w:val="de-DE"/>
        </w:rPr>
        <w:t xml:space="preserve"> </w:t>
      </w:r>
      <w:r w:rsidR="00F323FB" w:rsidRPr="007F2C0D">
        <w:rPr>
          <w:color w:val="008000"/>
          <w:sz w:val="28"/>
          <w:szCs w:val="28"/>
        </w:rPr>
        <w:t>картами</w:t>
      </w:r>
      <w:r w:rsidR="00F323FB" w:rsidRPr="007F2C0D">
        <w:rPr>
          <w:color w:val="008000"/>
          <w:sz w:val="28"/>
          <w:szCs w:val="28"/>
          <w:lang w:val="de-DE"/>
        </w:rPr>
        <w:t xml:space="preserve"> </w:t>
      </w:r>
      <w:r w:rsidR="00F323FB" w:rsidRPr="007F2C0D">
        <w:rPr>
          <w:color w:val="008000"/>
          <w:sz w:val="28"/>
          <w:szCs w:val="28"/>
        </w:rPr>
        <w:t>в</w:t>
      </w:r>
      <w:r w:rsidR="00F323FB" w:rsidRPr="007F2C0D">
        <w:rPr>
          <w:color w:val="008000"/>
          <w:sz w:val="28"/>
          <w:szCs w:val="28"/>
          <w:lang w:val="de-DE"/>
        </w:rPr>
        <w:t xml:space="preserve"> </w:t>
      </w:r>
      <w:r w:rsidR="00F323FB" w:rsidRPr="007F2C0D">
        <w:rPr>
          <w:color w:val="008000"/>
          <w:sz w:val="28"/>
          <w:szCs w:val="28"/>
        </w:rPr>
        <w:t>руке</w:t>
      </w:r>
      <w:r w:rsidR="00F323FB" w:rsidRPr="007F2C0D">
        <w:rPr>
          <w:color w:val="008000"/>
          <w:sz w:val="28"/>
          <w:szCs w:val="28"/>
          <w:lang w:val="de-DE"/>
        </w:rPr>
        <w:t xml:space="preserve"> /</w:t>
      </w:r>
      <w:r w:rsidR="00F323FB" w:rsidRPr="007F2C0D">
        <w:rPr>
          <w:color w:val="008000"/>
          <w:sz w:val="28"/>
          <w:szCs w:val="28"/>
        </w:rPr>
        <w:t>и</w:t>
      </w:r>
      <w:r w:rsidR="00F323FB" w:rsidRPr="007F2C0D">
        <w:rPr>
          <w:color w:val="008000"/>
          <w:sz w:val="28"/>
          <w:szCs w:val="28"/>
          <w:lang w:val="de-DE"/>
        </w:rPr>
        <w:t xml:space="preserve">/ </w:t>
      </w:r>
      <w:r w:rsidR="00F323FB" w:rsidRPr="007F2C0D">
        <w:rPr>
          <w:color w:val="008000"/>
          <w:sz w:val="28"/>
          <w:szCs w:val="28"/>
        </w:rPr>
        <w:t>в</w:t>
      </w:r>
      <w:r w:rsidR="00F323FB" w:rsidRPr="007F2C0D">
        <w:rPr>
          <w:color w:val="008000"/>
          <w:sz w:val="28"/>
          <w:szCs w:val="28"/>
          <w:lang w:val="de-DE"/>
        </w:rPr>
        <w:t xml:space="preserve"> </w:t>
      </w:r>
      <w:r w:rsidR="00F323FB" w:rsidRPr="007F2C0D">
        <w:rPr>
          <w:color w:val="008000"/>
          <w:sz w:val="28"/>
          <w:szCs w:val="28"/>
        </w:rPr>
        <w:t>сознании</w:t>
      </w:r>
      <w:r w:rsidR="00F323FB" w:rsidRPr="007F2C0D">
        <w:rPr>
          <w:color w:val="008000"/>
          <w:sz w:val="28"/>
          <w:szCs w:val="28"/>
          <w:lang w:val="de-DE"/>
        </w:rPr>
        <w:t xml:space="preserve"> </w:t>
      </w:r>
      <w:r w:rsidR="00F323FB" w:rsidRPr="007F2C0D">
        <w:rPr>
          <w:color w:val="008000"/>
          <w:sz w:val="28"/>
          <w:szCs w:val="28"/>
        </w:rPr>
        <w:t>своего</w:t>
      </w:r>
      <w:r w:rsidR="00F323FB" w:rsidRPr="007F2C0D">
        <w:rPr>
          <w:color w:val="008000"/>
          <w:sz w:val="28"/>
          <w:szCs w:val="28"/>
          <w:lang w:val="de-DE"/>
        </w:rPr>
        <w:t xml:space="preserve"> </w:t>
      </w:r>
      <w:r w:rsidR="00F323FB" w:rsidRPr="007F2C0D">
        <w:rPr>
          <w:color w:val="008000"/>
          <w:sz w:val="28"/>
          <w:szCs w:val="28"/>
        </w:rPr>
        <w:t>превосходства</w:t>
      </w:r>
      <w:r w:rsidR="00F323FB" w:rsidRPr="007F2C0D">
        <w:rPr>
          <w:color w:val="008000"/>
          <w:sz w:val="28"/>
          <w:szCs w:val="28"/>
          <w:lang w:val="de-DE"/>
        </w:rPr>
        <w:t xml:space="preserve">; </w:t>
      </w:r>
      <w:r w:rsidR="00422D30" w:rsidRPr="007F2C0D">
        <w:rPr>
          <w:i/>
          <w:color w:val="008000"/>
          <w:sz w:val="28"/>
          <w:szCs w:val="28"/>
          <w:lang w:val="de-DE"/>
        </w:rPr>
        <w:t>die Karte</w:t>
      </w:r>
      <w:r w:rsidR="007E4D3B" w:rsidRPr="007F2C0D">
        <w:rPr>
          <w:i/>
          <w:color w:val="008000"/>
          <w:sz w:val="28"/>
          <w:szCs w:val="28"/>
          <w:lang w:val="de-DE"/>
        </w:rPr>
        <w:t xml:space="preserve"> — </w:t>
      </w:r>
      <w:r w:rsidR="00422D30" w:rsidRPr="007F2C0D">
        <w:rPr>
          <w:i/>
          <w:color w:val="008000"/>
          <w:sz w:val="28"/>
          <w:szCs w:val="28"/>
        </w:rPr>
        <w:t>карта</w:t>
      </w:r>
      <w:r w:rsidR="00422D30" w:rsidRPr="007F2C0D">
        <w:rPr>
          <w:i/>
          <w:color w:val="008000"/>
          <w:sz w:val="28"/>
          <w:szCs w:val="28"/>
          <w:lang w:val="de-DE"/>
        </w:rPr>
        <w:t>; das Bewusstsein</w:t>
      </w:r>
      <w:r w:rsidR="007E4D3B" w:rsidRPr="007F2C0D">
        <w:rPr>
          <w:i/>
          <w:color w:val="008000"/>
          <w:sz w:val="28"/>
          <w:szCs w:val="28"/>
          <w:lang w:val="de-DE"/>
        </w:rPr>
        <w:t xml:space="preserve"> — </w:t>
      </w:r>
      <w:r w:rsidR="00422D30" w:rsidRPr="007F2C0D">
        <w:rPr>
          <w:i/>
          <w:color w:val="008000"/>
          <w:sz w:val="28"/>
          <w:szCs w:val="28"/>
        </w:rPr>
        <w:t>сознание</w:t>
      </w:r>
      <w:r w:rsidR="00422D30" w:rsidRPr="007F2C0D">
        <w:rPr>
          <w:i/>
          <w:color w:val="008000"/>
          <w:sz w:val="28"/>
          <w:szCs w:val="28"/>
          <w:lang w:val="de-DE"/>
        </w:rPr>
        <w:t>; bewusst</w:t>
      </w:r>
      <w:r w:rsidR="007E4D3B" w:rsidRPr="007F2C0D">
        <w:rPr>
          <w:i/>
          <w:color w:val="008000"/>
          <w:sz w:val="28"/>
          <w:szCs w:val="28"/>
          <w:lang w:val="de-DE"/>
        </w:rPr>
        <w:t xml:space="preserve"> — </w:t>
      </w:r>
      <w:r w:rsidR="00422D30" w:rsidRPr="007F2C0D">
        <w:rPr>
          <w:i/>
          <w:color w:val="008000"/>
          <w:sz w:val="28"/>
          <w:szCs w:val="28"/>
        </w:rPr>
        <w:t>осознанный</w:t>
      </w:r>
      <w:r w:rsidR="00422D30" w:rsidRPr="007F2C0D">
        <w:rPr>
          <w:i/>
          <w:color w:val="008000"/>
          <w:sz w:val="28"/>
          <w:szCs w:val="28"/>
          <w:lang w:val="de-DE"/>
        </w:rPr>
        <w:t xml:space="preserve">, </w:t>
      </w:r>
      <w:r w:rsidR="00422D30" w:rsidRPr="007F2C0D">
        <w:rPr>
          <w:i/>
          <w:color w:val="008000"/>
          <w:sz w:val="28"/>
          <w:szCs w:val="28"/>
        </w:rPr>
        <w:t>сознательный</w:t>
      </w:r>
      <w:r w:rsidR="00422D30" w:rsidRPr="007F2C0D">
        <w:rPr>
          <w:i/>
          <w:color w:val="008000"/>
          <w:sz w:val="28"/>
          <w:szCs w:val="28"/>
          <w:lang w:val="de-DE"/>
        </w:rPr>
        <w:t>; die Überlegenheit</w:t>
      </w:r>
      <w:r w:rsidR="007E4D3B" w:rsidRPr="007F2C0D">
        <w:rPr>
          <w:i/>
          <w:color w:val="008000"/>
          <w:sz w:val="28"/>
          <w:szCs w:val="28"/>
          <w:lang w:val="de-DE"/>
        </w:rPr>
        <w:t xml:space="preserve"> — </w:t>
      </w:r>
      <w:r w:rsidR="00422D30" w:rsidRPr="007F2C0D">
        <w:rPr>
          <w:i/>
          <w:color w:val="008000"/>
          <w:sz w:val="28"/>
          <w:szCs w:val="28"/>
        </w:rPr>
        <w:t>превосходство</w:t>
      </w:r>
      <w:r w:rsidR="00422D30" w:rsidRPr="007F2C0D">
        <w:rPr>
          <w:i/>
          <w:color w:val="008000"/>
          <w:sz w:val="28"/>
          <w:szCs w:val="28"/>
          <w:lang w:val="de-DE"/>
        </w:rPr>
        <w:t>; überlegen</w:t>
      </w:r>
      <w:r w:rsidR="007E4D3B" w:rsidRPr="007F2C0D">
        <w:rPr>
          <w:i/>
          <w:color w:val="008000"/>
          <w:sz w:val="28"/>
          <w:szCs w:val="28"/>
          <w:lang w:val="de-DE"/>
        </w:rPr>
        <w:t xml:space="preserve"> — </w:t>
      </w:r>
      <w:r w:rsidR="00422D30" w:rsidRPr="007F2C0D">
        <w:rPr>
          <w:i/>
          <w:color w:val="008000"/>
          <w:sz w:val="28"/>
          <w:szCs w:val="28"/>
        </w:rPr>
        <w:t>превосходящий</w:t>
      </w:r>
      <w:r w:rsidR="005614BB" w:rsidRPr="007F2C0D">
        <w:rPr>
          <w:color w:val="008000"/>
          <w:sz w:val="28"/>
          <w:szCs w:val="28"/>
          <w:lang w:val="de-DE"/>
        </w:rPr>
        <w:t>)</w:t>
      </w:r>
      <w:r w:rsidR="00E2173E" w:rsidRPr="00F323FB">
        <w:rPr>
          <w:sz w:val="28"/>
          <w:szCs w:val="28"/>
          <w:lang w:val="de-DE"/>
        </w:rPr>
        <w:t xml:space="preserve"> </w:t>
      </w:r>
      <w:r w:rsidRPr="00F323FB">
        <w:rPr>
          <w:sz w:val="28"/>
          <w:szCs w:val="28"/>
          <w:lang w:val="de-DE"/>
        </w:rPr>
        <w:t>vor</w:t>
      </w:r>
      <w:r w:rsidR="00E2173E" w:rsidRPr="00F323FB">
        <w:rPr>
          <w:sz w:val="28"/>
          <w:szCs w:val="28"/>
          <w:lang w:val="de-DE"/>
        </w:rPr>
        <w:t xml:space="preserve"> </w:t>
      </w:r>
      <w:r w:rsidRPr="00F323FB">
        <w:rPr>
          <w:sz w:val="28"/>
          <w:szCs w:val="28"/>
          <w:lang w:val="de-DE"/>
        </w:rPr>
        <w:t>dem</w:t>
      </w:r>
      <w:r w:rsidR="00E2173E" w:rsidRPr="00F323FB">
        <w:rPr>
          <w:sz w:val="28"/>
          <w:szCs w:val="28"/>
          <w:lang w:val="de-DE"/>
        </w:rPr>
        <w:t xml:space="preserve"> </w:t>
      </w:r>
      <w:r w:rsidRPr="00F323FB">
        <w:rPr>
          <w:sz w:val="28"/>
          <w:szCs w:val="28"/>
          <w:lang w:val="de-DE"/>
        </w:rPr>
        <w:t>grünen</w:t>
      </w:r>
      <w:r w:rsidR="00E2173E" w:rsidRPr="00F323FB">
        <w:rPr>
          <w:sz w:val="28"/>
          <w:szCs w:val="28"/>
          <w:lang w:val="de-DE"/>
        </w:rPr>
        <w:t xml:space="preserve"> </w:t>
      </w:r>
      <w:r w:rsidRPr="00F323FB">
        <w:rPr>
          <w:sz w:val="28"/>
          <w:szCs w:val="28"/>
          <w:lang w:val="de-DE"/>
        </w:rPr>
        <w:t>Tisch</w:t>
      </w:r>
      <w:r w:rsidR="00E2173E" w:rsidRPr="00F323FB">
        <w:rPr>
          <w:sz w:val="28"/>
          <w:szCs w:val="28"/>
          <w:lang w:val="de-DE"/>
        </w:rPr>
        <w:t xml:space="preserve"> </w:t>
      </w:r>
      <w:r w:rsidRPr="00F323FB">
        <w:rPr>
          <w:sz w:val="28"/>
          <w:szCs w:val="28"/>
          <w:lang w:val="de-DE"/>
        </w:rPr>
        <w:t>sitzt</w:t>
      </w:r>
      <w:r w:rsidR="00E2173E" w:rsidRPr="00F323FB">
        <w:rPr>
          <w:sz w:val="28"/>
          <w:szCs w:val="28"/>
          <w:lang w:val="de-DE"/>
        </w:rPr>
        <w:t xml:space="preserve"> </w:t>
      </w:r>
      <w:r w:rsidRPr="00F323FB">
        <w:rPr>
          <w:sz w:val="28"/>
          <w:szCs w:val="28"/>
          <w:lang w:val="de-DE"/>
        </w:rPr>
        <w:t>und</w:t>
      </w:r>
      <w:r w:rsidR="00E2173E" w:rsidRPr="00F323FB">
        <w:rPr>
          <w:sz w:val="28"/>
          <w:szCs w:val="28"/>
          <w:lang w:val="de-DE"/>
        </w:rPr>
        <w:t xml:space="preserve"> </w:t>
      </w:r>
      <w:r w:rsidRPr="00F323FB">
        <w:rPr>
          <w:sz w:val="28"/>
          <w:szCs w:val="28"/>
          <w:lang w:val="de-DE"/>
        </w:rPr>
        <w:t>vergeblich</w:t>
      </w:r>
      <w:r w:rsidR="00E2173E" w:rsidRPr="00F323FB">
        <w:rPr>
          <w:sz w:val="28"/>
          <w:szCs w:val="28"/>
          <w:lang w:val="de-DE"/>
        </w:rPr>
        <w:t xml:space="preserve"> </w:t>
      </w:r>
      <w:r w:rsidRPr="00F323FB">
        <w:rPr>
          <w:sz w:val="28"/>
          <w:szCs w:val="28"/>
          <w:lang w:val="de-DE"/>
        </w:rPr>
        <w:t>den</w:t>
      </w:r>
      <w:r w:rsidR="00E2173E" w:rsidRPr="00F323FB">
        <w:rPr>
          <w:sz w:val="28"/>
          <w:szCs w:val="28"/>
          <w:lang w:val="de-DE"/>
        </w:rPr>
        <w:t xml:space="preserve"> </w:t>
      </w:r>
      <w:r w:rsidRPr="00F323FB">
        <w:rPr>
          <w:sz w:val="28"/>
          <w:szCs w:val="28"/>
          <w:lang w:val="de-DE"/>
        </w:rPr>
        <w:t>Partner</w:t>
      </w:r>
      <w:r w:rsidR="00E2173E" w:rsidRPr="00F323FB">
        <w:rPr>
          <w:sz w:val="28"/>
          <w:szCs w:val="28"/>
          <w:lang w:val="de-DE"/>
        </w:rPr>
        <w:t xml:space="preserve"> </w:t>
      </w:r>
      <w:r w:rsidRPr="00F323FB">
        <w:rPr>
          <w:sz w:val="28"/>
          <w:szCs w:val="28"/>
          <w:lang w:val="de-DE"/>
        </w:rPr>
        <w:t>erwartet</w:t>
      </w:r>
      <w:r w:rsidR="005614BB" w:rsidRPr="005614BB">
        <w:rPr>
          <w:sz w:val="28"/>
          <w:szCs w:val="28"/>
          <w:lang w:val="de-DE"/>
        </w:rPr>
        <w:t xml:space="preserve"> </w:t>
      </w:r>
      <w:r w:rsidR="005614BB" w:rsidRPr="007F2C0D">
        <w:rPr>
          <w:color w:val="008000"/>
          <w:sz w:val="28"/>
          <w:szCs w:val="28"/>
          <w:lang w:val="de-DE"/>
        </w:rPr>
        <w:t>(</w:t>
      </w:r>
      <w:r w:rsidR="005614BB" w:rsidRPr="007F2C0D">
        <w:rPr>
          <w:color w:val="008000"/>
          <w:sz w:val="28"/>
          <w:szCs w:val="28"/>
        </w:rPr>
        <w:t>сидит</w:t>
      </w:r>
      <w:r w:rsidR="005614BB" w:rsidRPr="007F2C0D">
        <w:rPr>
          <w:color w:val="008000"/>
          <w:sz w:val="28"/>
          <w:szCs w:val="28"/>
          <w:lang w:val="de-DE"/>
        </w:rPr>
        <w:t xml:space="preserve"> </w:t>
      </w:r>
      <w:r w:rsidR="005614BB" w:rsidRPr="007F2C0D">
        <w:rPr>
          <w:color w:val="008000"/>
          <w:sz w:val="28"/>
          <w:szCs w:val="28"/>
        </w:rPr>
        <w:t>перед</w:t>
      </w:r>
      <w:r w:rsidR="005614BB" w:rsidRPr="007F2C0D">
        <w:rPr>
          <w:color w:val="008000"/>
          <w:sz w:val="28"/>
          <w:szCs w:val="28"/>
          <w:lang w:val="de-DE"/>
        </w:rPr>
        <w:t xml:space="preserve"> </w:t>
      </w:r>
      <w:r w:rsidR="005614BB" w:rsidRPr="007F2C0D">
        <w:rPr>
          <w:color w:val="008000"/>
          <w:sz w:val="28"/>
          <w:szCs w:val="28"/>
        </w:rPr>
        <w:t>зеленым</w:t>
      </w:r>
      <w:r w:rsidR="005614BB" w:rsidRPr="007F2C0D">
        <w:rPr>
          <w:color w:val="008000"/>
          <w:sz w:val="28"/>
          <w:szCs w:val="28"/>
          <w:lang w:val="de-DE"/>
        </w:rPr>
        <w:t xml:space="preserve"> </w:t>
      </w:r>
      <w:r w:rsidR="005614BB" w:rsidRPr="007F2C0D">
        <w:rPr>
          <w:color w:val="008000"/>
          <w:sz w:val="28"/>
          <w:szCs w:val="28"/>
        </w:rPr>
        <w:t>столом</w:t>
      </w:r>
      <w:r w:rsidR="005614BB" w:rsidRPr="007F2C0D">
        <w:rPr>
          <w:color w:val="008000"/>
          <w:sz w:val="28"/>
          <w:szCs w:val="28"/>
          <w:lang w:val="de-DE"/>
        </w:rPr>
        <w:t xml:space="preserve"> </w:t>
      </w:r>
      <w:r w:rsidR="005614BB" w:rsidRPr="007F2C0D">
        <w:rPr>
          <w:color w:val="008000"/>
          <w:sz w:val="28"/>
          <w:szCs w:val="28"/>
        </w:rPr>
        <w:t>и</w:t>
      </w:r>
      <w:r w:rsidR="005614BB" w:rsidRPr="007F2C0D">
        <w:rPr>
          <w:color w:val="008000"/>
          <w:sz w:val="28"/>
          <w:szCs w:val="28"/>
          <w:lang w:val="de-DE"/>
        </w:rPr>
        <w:t xml:space="preserve"> </w:t>
      </w:r>
      <w:r w:rsidR="005614BB" w:rsidRPr="007F2C0D">
        <w:rPr>
          <w:color w:val="008000"/>
          <w:sz w:val="28"/>
          <w:szCs w:val="28"/>
        </w:rPr>
        <w:t>тщетно</w:t>
      </w:r>
      <w:r w:rsidR="005614BB" w:rsidRPr="007F2C0D">
        <w:rPr>
          <w:color w:val="008000"/>
          <w:sz w:val="28"/>
          <w:szCs w:val="28"/>
          <w:lang w:val="de-DE"/>
        </w:rPr>
        <w:t xml:space="preserve"> </w:t>
      </w:r>
      <w:r w:rsidR="005614BB" w:rsidRPr="007F2C0D">
        <w:rPr>
          <w:color w:val="008000"/>
          <w:sz w:val="28"/>
          <w:szCs w:val="28"/>
        </w:rPr>
        <w:t>ожидает</w:t>
      </w:r>
      <w:r w:rsidR="005614BB" w:rsidRPr="007F2C0D">
        <w:rPr>
          <w:color w:val="008000"/>
          <w:sz w:val="28"/>
          <w:szCs w:val="28"/>
          <w:lang w:val="de-DE"/>
        </w:rPr>
        <w:t xml:space="preserve"> </w:t>
      </w:r>
      <w:r w:rsidR="005614BB" w:rsidRPr="007F2C0D">
        <w:rPr>
          <w:color w:val="008000"/>
          <w:sz w:val="28"/>
          <w:szCs w:val="28"/>
        </w:rPr>
        <w:t>партнера</w:t>
      </w:r>
      <w:r w:rsidR="005614BB" w:rsidRPr="007F2C0D">
        <w:rPr>
          <w:color w:val="008000"/>
          <w:sz w:val="28"/>
          <w:szCs w:val="28"/>
          <w:lang w:val="de-DE"/>
        </w:rPr>
        <w:t>)</w:t>
      </w:r>
      <w:r w:rsidRPr="00F323FB">
        <w:rPr>
          <w:sz w:val="28"/>
          <w:szCs w:val="28"/>
          <w:lang w:val="de-DE"/>
        </w:rPr>
        <w:t>.</w:t>
      </w:r>
      <w:r w:rsidR="00E2173E" w:rsidRPr="00F323FB">
        <w:rPr>
          <w:sz w:val="28"/>
          <w:szCs w:val="28"/>
          <w:lang w:val="de-DE"/>
        </w:rPr>
        <w:t xml:space="preserve"> </w:t>
      </w:r>
      <w:r w:rsidRPr="005614BB">
        <w:rPr>
          <w:sz w:val="28"/>
          <w:szCs w:val="28"/>
          <w:lang w:val="de-DE"/>
        </w:rPr>
        <w:t>Der</w:t>
      </w:r>
      <w:r w:rsidR="00E2173E" w:rsidRPr="005614BB">
        <w:rPr>
          <w:sz w:val="28"/>
          <w:szCs w:val="28"/>
          <w:lang w:val="de-DE"/>
        </w:rPr>
        <w:t xml:space="preserve"> </w:t>
      </w:r>
      <w:r w:rsidRPr="005614BB">
        <w:rPr>
          <w:sz w:val="28"/>
          <w:szCs w:val="28"/>
          <w:lang w:val="de-DE"/>
        </w:rPr>
        <w:t>Baron</w:t>
      </w:r>
      <w:r w:rsidR="00E2173E" w:rsidRPr="005614BB">
        <w:rPr>
          <w:sz w:val="28"/>
          <w:szCs w:val="28"/>
          <w:lang w:val="de-DE"/>
        </w:rPr>
        <w:t xml:space="preserve"> </w:t>
      </w:r>
      <w:r w:rsidRPr="005614BB">
        <w:rPr>
          <w:sz w:val="28"/>
          <w:szCs w:val="28"/>
          <w:lang w:val="de-DE"/>
        </w:rPr>
        <w:t>rief</w:t>
      </w:r>
      <w:r w:rsidR="00E2173E" w:rsidRPr="005614BB">
        <w:rPr>
          <w:sz w:val="28"/>
          <w:szCs w:val="28"/>
          <w:lang w:val="de-DE"/>
        </w:rPr>
        <w:t xml:space="preserve"> </w:t>
      </w:r>
      <w:r w:rsidRPr="005614BB">
        <w:rPr>
          <w:sz w:val="28"/>
          <w:szCs w:val="28"/>
          <w:lang w:val="de-DE"/>
        </w:rPr>
        <w:t>nach</w:t>
      </w:r>
      <w:r w:rsidR="00E2173E" w:rsidRPr="005614BB">
        <w:rPr>
          <w:sz w:val="28"/>
          <w:szCs w:val="28"/>
          <w:lang w:val="de-DE"/>
        </w:rPr>
        <w:t xml:space="preserve"> </w:t>
      </w:r>
      <w:r w:rsidRPr="005614BB">
        <w:rPr>
          <w:sz w:val="28"/>
          <w:szCs w:val="28"/>
          <w:lang w:val="de-DE"/>
        </w:rPr>
        <w:t>einer</w:t>
      </w:r>
      <w:r w:rsidR="00E2173E" w:rsidRPr="005614BB">
        <w:rPr>
          <w:sz w:val="28"/>
          <w:szCs w:val="28"/>
          <w:lang w:val="de-DE"/>
        </w:rPr>
        <w:t xml:space="preserve"> </w:t>
      </w:r>
      <w:r w:rsidRPr="005614BB">
        <w:rPr>
          <w:sz w:val="28"/>
          <w:szCs w:val="28"/>
          <w:lang w:val="de-DE"/>
        </w:rPr>
        <w:t>Zeitung</w:t>
      </w:r>
      <w:r w:rsidR="005614BB" w:rsidRPr="005614BB">
        <w:rPr>
          <w:sz w:val="28"/>
          <w:szCs w:val="28"/>
          <w:lang w:val="de-DE"/>
        </w:rPr>
        <w:t xml:space="preserve"> </w:t>
      </w:r>
      <w:r w:rsidR="005614BB" w:rsidRPr="007F2C0D">
        <w:rPr>
          <w:color w:val="008000"/>
          <w:sz w:val="28"/>
          <w:szCs w:val="28"/>
          <w:lang w:val="de-DE"/>
        </w:rPr>
        <w:t>(</w:t>
      </w:r>
      <w:r w:rsidR="005614BB" w:rsidRPr="007F2C0D">
        <w:rPr>
          <w:color w:val="008000"/>
          <w:sz w:val="28"/>
          <w:szCs w:val="28"/>
        </w:rPr>
        <w:t>барон</w:t>
      </w:r>
      <w:r w:rsidR="005614BB" w:rsidRPr="007F2C0D">
        <w:rPr>
          <w:color w:val="008000"/>
          <w:sz w:val="28"/>
          <w:szCs w:val="28"/>
          <w:lang w:val="de-DE"/>
        </w:rPr>
        <w:t xml:space="preserve"> </w:t>
      </w:r>
      <w:r w:rsidR="005614BB" w:rsidRPr="007F2C0D">
        <w:rPr>
          <w:color w:val="008000"/>
          <w:sz w:val="28"/>
          <w:szCs w:val="28"/>
        </w:rPr>
        <w:t>потребовал</w:t>
      </w:r>
      <w:r w:rsidR="005614BB" w:rsidRPr="007F2C0D">
        <w:rPr>
          <w:color w:val="008000"/>
          <w:sz w:val="28"/>
          <w:szCs w:val="28"/>
          <w:lang w:val="de-DE"/>
        </w:rPr>
        <w:t>: «</w:t>
      </w:r>
      <w:r w:rsidR="005614BB" w:rsidRPr="007F2C0D">
        <w:rPr>
          <w:color w:val="008000"/>
          <w:sz w:val="28"/>
          <w:szCs w:val="28"/>
        </w:rPr>
        <w:t>крикнул</w:t>
      </w:r>
      <w:r w:rsidR="005614BB" w:rsidRPr="007F2C0D">
        <w:rPr>
          <w:color w:val="008000"/>
          <w:sz w:val="28"/>
          <w:szCs w:val="28"/>
          <w:lang w:val="de-DE"/>
        </w:rPr>
        <w:t xml:space="preserve">» </w:t>
      </w:r>
      <w:r w:rsidR="005614BB" w:rsidRPr="007F2C0D">
        <w:rPr>
          <w:color w:val="008000"/>
          <w:sz w:val="28"/>
          <w:szCs w:val="28"/>
        </w:rPr>
        <w:t>газету</w:t>
      </w:r>
      <w:r w:rsidR="005614BB" w:rsidRPr="007F2C0D">
        <w:rPr>
          <w:color w:val="008000"/>
          <w:sz w:val="28"/>
          <w:szCs w:val="28"/>
          <w:lang w:val="de-DE"/>
        </w:rPr>
        <w:t xml:space="preserve">; </w:t>
      </w:r>
      <w:r w:rsidR="005614BB" w:rsidRPr="007F2C0D">
        <w:rPr>
          <w:i/>
          <w:color w:val="008000"/>
          <w:sz w:val="28"/>
          <w:szCs w:val="28"/>
          <w:lang w:val="de-DE"/>
        </w:rPr>
        <w:t>rufen</w:t>
      </w:r>
      <w:r w:rsidR="007E4D3B" w:rsidRPr="007F2C0D">
        <w:rPr>
          <w:i/>
          <w:color w:val="008000"/>
          <w:sz w:val="28"/>
          <w:szCs w:val="28"/>
          <w:lang w:val="de-DE"/>
        </w:rPr>
        <w:t xml:space="preserve"> — </w:t>
      </w:r>
      <w:r w:rsidR="005614BB" w:rsidRPr="007F2C0D">
        <w:rPr>
          <w:i/>
          <w:color w:val="008000"/>
          <w:sz w:val="28"/>
          <w:szCs w:val="28"/>
        </w:rPr>
        <w:t>звать</w:t>
      </w:r>
      <w:r w:rsidR="005614BB" w:rsidRPr="007F2C0D">
        <w:rPr>
          <w:i/>
          <w:color w:val="008000"/>
          <w:sz w:val="28"/>
          <w:szCs w:val="28"/>
          <w:lang w:val="de-DE"/>
        </w:rPr>
        <w:t xml:space="preserve">; </w:t>
      </w:r>
      <w:r w:rsidR="005614BB" w:rsidRPr="007F2C0D">
        <w:rPr>
          <w:i/>
          <w:color w:val="008000"/>
          <w:sz w:val="28"/>
          <w:szCs w:val="28"/>
        </w:rPr>
        <w:t>кричать</w:t>
      </w:r>
      <w:r w:rsidR="005614BB" w:rsidRPr="007F2C0D">
        <w:rPr>
          <w:color w:val="008000"/>
          <w:sz w:val="28"/>
          <w:szCs w:val="28"/>
          <w:lang w:val="de-DE"/>
        </w:rPr>
        <w:t>)</w:t>
      </w:r>
      <w:r w:rsidRPr="005614BB">
        <w:rPr>
          <w:sz w:val="28"/>
          <w:szCs w:val="28"/>
          <w:lang w:val="de-DE"/>
        </w:rPr>
        <w:t>.</w:t>
      </w:r>
      <w:r w:rsidR="00E2173E" w:rsidRPr="005614BB">
        <w:rPr>
          <w:sz w:val="28"/>
          <w:szCs w:val="28"/>
          <w:lang w:val="de-DE"/>
        </w:rPr>
        <w:t xml:space="preserve"> </w:t>
      </w:r>
      <w:r w:rsidRPr="005614BB">
        <w:rPr>
          <w:sz w:val="28"/>
          <w:szCs w:val="28"/>
          <w:lang w:val="de-DE"/>
        </w:rPr>
        <w:t>Mürrisch</w:t>
      </w:r>
      <w:r w:rsidR="00E2173E" w:rsidRPr="005614BB">
        <w:rPr>
          <w:sz w:val="28"/>
          <w:szCs w:val="28"/>
          <w:lang w:val="de-DE"/>
        </w:rPr>
        <w:t xml:space="preserve"> </w:t>
      </w:r>
      <w:r w:rsidRPr="005614BB">
        <w:rPr>
          <w:sz w:val="28"/>
          <w:szCs w:val="28"/>
          <w:lang w:val="de-DE"/>
        </w:rPr>
        <w:t>ließ</w:t>
      </w:r>
      <w:r w:rsidR="00E2173E" w:rsidRPr="005614BB">
        <w:rPr>
          <w:sz w:val="28"/>
          <w:szCs w:val="28"/>
          <w:lang w:val="de-DE"/>
        </w:rPr>
        <w:t xml:space="preserve"> </w:t>
      </w:r>
      <w:r w:rsidRPr="005614BB">
        <w:rPr>
          <w:sz w:val="28"/>
          <w:szCs w:val="28"/>
          <w:lang w:val="de-DE"/>
        </w:rPr>
        <w:t>er</w:t>
      </w:r>
      <w:r w:rsidR="00E2173E" w:rsidRPr="005614BB">
        <w:rPr>
          <w:sz w:val="28"/>
          <w:szCs w:val="28"/>
          <w:lang w:val="de-DE"/>
        </w:rPr>
        <w:t xml:space="preserve"> </w:t>
      </w:r>
      <w:r w:rsidRPr="005614BB">
        <w:rPr>
          <w:sz w:val="28"/>
          <w:szCs w:val="28"/>
          <w:lang w:val="de-DE"/>
        </w:rPr>
        <w:t>die</w:t>
      </w:r>
      <w:r w:rsidR="00E2173E" w:rsidRPr="005614BB">
        <w:rPr>
          <w:sz w:val="28"/>
          <w:szCs w:val="28"/>
          <w:lang w:val="de-DE"/>
        </w:rPr>
        <w:t xml:space="preserve"> </w:t>
      </w:r>
      <w:r w:rsidRPr="005614BB">
        <w:rPr>
          <w:sz w:val="28"/>
          <w:szCs w:val="28"/>
          <w:lang w:val="de-DE"/>
        </w:rPr>
        <w:t>Blicke</w:t>
      </w:r>
      <w:r w:rsidR="00E2173E" w:rsidRPr="005614BB">
        <w:rPr>
          <w:sz w:val="28"/>
          <w:szCs w:val="28"/>
          <w:lang w:val="de-DE"/>
        </w:rPr>
        <w:t xml:space="preserve"> </w:t>
      </w:r>
      <w:r w:rsidRPr="005614BB">
        <w:rPr>
          <w:sz w:val="28"/>
          <w:szCs w:val="28"/>
          <w:lang w:val="de-DE"/>
        </w:rPr>
        <w:t>über</w:t>
      </w:r>
      <w:r w:rsidR="00E2173E" w:rsidRPr="005614BB">
        <w:rPr>
          <w:sz w:val="28"/>
          <w:szCs w:val="28"/>
          <w:lang w:val="de-DE"/>
        </w:rPr>
        <w:t xml:space="preserve"> </w:t>
      </w:r>
      <w:r w:rsidRPr="005614BB">
        <w:rPr>
          <w:sz w:val="28"/>
          <w:szCs w:val="28"/>
          <w:lang w:val="de-DE"/>
        </w:rPr>
        <w:t>die</w:t>
      </w:r>
      <w:r w:rsidR="00E2173E" w:rsidRPr="005614BB">
        <w:rPr>
          <w:sz w:val="28"/>
          <w:szCs w:val="28"/>
          <w:lang w:val="de-DE"/>
        </w:rPr>
        <w:t xml:space="preserve"> </w:t>
      </w:r>
      <w:r w:rsidRPr="005614BB">
        <w:rPr>
          <w:sz w:val="28"/>
          <w:szCs w:val="28"/>
          <w:lang w:val="de-DE"/>
        </w:rPr>
        <w:t>Zeilen</w:t>
      </w:r>
      <w:r w:rsidR="00E2173E" w:rsidRPr="005614BB">
        <w:rPr>
          <w:sz w:val="28"/>
          <w:szCs w:val="28"/>
          <w:lang w:val="de-DE"/>
        </w:rPr>
        <w:t xml:space="preserve"> </w:t>
      </w:r>
      <w:r w:rsidRPr="005614BB">
        <w:rPr>
          <w:sz w:val="28"/>
          <w:szCs w:val="28"/>
          <w:lang w:val="de-DE"/>
        </w:rPr>
        <w:t>rinnen</w:t>
      </w:r>
      <w:r w:rsidR="005614BB" w:rsidRPr="005614BB">
        <w:rPr>
          <w:sz w:val="28"/>
          <w:szCs w:val="28"/>
          <w:lang w:val="de-DE"/>
        </w:rPr>
        <w:t xml:space="preserve"> </w:t>
      </w:r>
      <w:r w:rsidR="005614BB" w:rsidRPr="007F2C0D">
        <w:rPr>
          <w:color w:val="008000"/>
          <w:sz w:val="28"/>
          <w:szCs w:val="28"/>
          <w:lang w:val="de-DE"/>
        </w:rPr>
        <w:t>(</w:t>
      </w:r>
      <w:r w:rsidR="005614BB" w:rsidRPr="007F2C0D">
        <w:rPr>
          <w:color w:val="008000"/>
          <w:sz w:val="28"/>
          <w:szCs w:val="28"/>
        </w:rPr>
        <w:t>угрюмо</w:t>
      </w:r>
      <w:r w:rsidR="005614BB" w:rsidRPr="007F2C0D">
        <w:rPr>
          <w:color w:val="008000"/>
          <w:sz w:val="28"/>
          <w:szCs w:val="28"/>
          <w:lang w:val="de-DE"/>
        </w:rPr>
        <w:t xml:space="preserve"> </w:t>
      </w:r>
      <w:r w:rsidR="005614BB" w:rsidRPr="007F2C0D">
        <w:rPr>
          <w:color w:val="008000"/>
          <w:sz w:val="28"/>
          <w:szCs w:val="28"/>
        </w:rPr>
        <w:t>взгляд</w:t>
      </w:r>
      <w:r w:rsidR="005614BB" w:rsidRPr="007F2C0D">
        <w:rPr>
          <w:color w:val="008000"/>
          <w:sz w:val="28"/>
          <w:szCs w:val="28"/>
          <w:lang w:val="de-DE"/>
        </w:rPr>
        <w:t xml:space="preserve"> </w:t>
      </w:r>
      <w:r w:rsidR="005614BB" w:rsidRPr="007F2C0D">
        <w:rPr>
          <w:color w:val="008000"/>
          <w:sz w:val="28"/>
          <w:szCs w:val="28"/>
        </w:rPr>
        <w:t>его</w:t>
      </w:r>
      <w:r w:rsidR="005614BB" w:rsidRPr="007F2C0D">
        <w:rPr>
          <w:color w:val="008000"/>
          <w:sz w:val="28"/>
          <w:szCs w:val="28"/>
          <w:lang w:val="de-DE"/>
        </w:rPr>
        <w:t xml:space="preserve"> </w:t>
      </w:r>
      <w:r w:rsidR="005614BB" w:rsidRPr="007F2C0D">
        <w:rPr>
          <w:color w:val="008000"/>
          <w:sz w:val="28"/>
          <w:szCs w:val="28"/>
        </w:rPr>
        <w:t>скользил</w:t>
      </w:r>
      <w:r w:rsidR="005614BB" w:rsidRPr="007F2C0D">
        <w:rPr>
          <w:color w:val="008000"/>
          <w:sz w:val="28"/>
          <w:szCs w:val="28"/>
          <w:lang w:val="de-DE"/>
        </w:rPr>
        <w:t xml:space="preserve"> </w:t>
      </w:r>
      <w:r w:rsidR="005614BB" w:rsidRPr="007F2C0D">
        <w:rPr>
          <w:color w:val="008000"/>
          <w:sz w:val="28"/>
          <w:szCs w:val="28"/>
        </w:rPr>
        <w:t>по</w:t>
      </w:r>
      <w:r w:rsidR="005614BB" w:rsidRPr="007F2C0D">
        <w:rPr>
          <w:color w:val="008000"/>
          <w:sz w:val="28"/>
          <w:szCs w:val="28"/>
          <w:lang w:val="de-DE"/>
        </w:rPr>
        <w:t xml:space="preserve"> </w:t>
      </w:r>
      <w:r w:rsidR="005614BB" w:rsidRPr="007F2C0D">
        <w:rPr>
          <w:color w:val="008000"/>
          <w:sz w:val="28"/>
          <w:szCs w:val="28"/>
        </w:rPr>
        <w:t>строчкам</w:t>
      </w:r>
      <w:r w:rsidR="005614BB" w:rsidRPr="007F2C0D">
        <w:rPr>
          <w:color w:val="008000"/>
          <w:sz w:val="28"/>
          <w:szCs w:val="28"/>
          <w:lang w:val="de-DE"/>
        </w:rPr>
        <w:t>: «</w:t>
      </w:r>
      <w:r w:rsidR="005614BB" w:rsidRPr="007F2C0D">
        <w:rPr>
          <w:color w:val="008000"/>
          <w:sz w:val="28"/>
          <w:szCs w:val="28"/>
        </w:rPr>
        <w:t>он</w:t>
      </w:r>
      <w:r w:rsidR="005614BB" w:rsidRPr="007F2C0D">
        <w:rPr>
          <w:color w:val="008000"/>
          <w:sz w:val="28"/>
          <w:szCs w:val="28"/>
          <w:lang w:val="de-DE"/>
        </w:rPr>
        <w:t xml:space="preserve"> </w:t>
      </w:r>
      <w:r w:rsidR="005614BB" w:rsidRPr="007F2C0D">
        <w:rPr>
          <w:color w:val="008000"/>
          <w:sz w:val="28"/>
          <w:szCs w:val="28"/>
        </w:rPr>
        <w:t>позволял</w:t>
      </w:r>
      <w:r w:rsidR="005614BB" w:rsidRPr="007F2C0D">
        <w:rPr>
          <w:color w:val="008000"/>
          <w:sz w:val="28"/>
          <w:szCs w:val="28"/>
          <w:lang w:val="de-DE"/>
        </w:rPr>
        <w:t xml:space="preserve"> </w:t>
      </w:r>
      <w:r w:rsidR="005614BB" w:rsidRPr="007F2C0D">
        <w:rPr>
          <w:color w:val="008000"/>
          <w:sz w:val="28"/>
          <w:szCs w:val="28"/>
        </w:rPr>
        <w:t>взглядам</w:t>
      </w:r>
      <w:r w:rsidR="005614BB" w:rsidRPr="007F2C0D">
        <w:rPr>
          <w:color w:val="008000"/>
          <w:sz w:val="28"/>
          <w:szCs w:val="28"/>
          <w:lang w:val="de-DE"/>
        </w:rPr>
        <w:t xml:space="preserve"> </w:t>
      </w:r>
      <w:r w:rsidR="00502F48" w:rsidRPr="007F2C0D">
        <w:rPr>
          <w:color w:val="008000"/>
          <w:sz w:val="28"/>
          <w:szCs w:val="28"/>
        </w:rPr>
        <w:t>струиться</w:t>
      </w:r>
      <w:r w:rsidR="005614BB" w:rsidRPr="007F2C0D">
        <w:rPr>
          <w:color w:val="008000"/>
          <w:sz w:val="28"/>
          <w:szCs w:val="28"/>
          <w:lang w:val="de-DE"/>
        </w:rPr>
        <w:t xml:space="preserve"> </w:t>
      </w:r>
      <w:r w:rsidR="005614BB" w:rsidRPr="007F2C0D">
        <w:rPr>
          <w:color w:val="008000"/>
          <w:sz w:val="28"/>
          <w:szCs w:val="28"/>
        </w:rPr>
        <w:t>по</w:t>
      </w:r>
      <w:r w:rsidR="005614BB" w:rsidRPr="007F2C0D">
        <w:rPr>
          <w:color w:val="008000"/>
          <w:sz w:val="28"/>
          <w:szCs w:val="28"/>
          <w:lang w:val="de-DE"/>
        </w:rPr>
        <w:t xml:space="preserve"> </w:t>
      </w:r>
      <w:r w:rsidR="005614BB" w:rsidRPr="007F2C0D">
        <w:rPr>
          <w:color w:val="008000"/>
          <w:sz w:val="28"/>
          <w:szCs w:val="28"/>
        </w:rPr>
        <w:t>строчкам</w:t>
      </w:r>
      <w:r w:rsidR="00502F48" w:rsidRPr="007F2C0D">
        <w:rPr>
          <w:color w:val="008000"/>
          <w:sz w:val="28"/>
          <w:szCs w:val="28"/>
          <w:lang w:val="de-DE"/>
        </w:rPr>
        <w:t xml:space="preserve">; </w:t>
      </w:r>
      <w:r w:rsidR="00CF0540" w:rsidRPr="007F2C0D">
        <w:rPr>
          <w:i/>
          <w:color w:val="008000"/>
          <w:sz w:val="28"/>
          <w:szCs w:val="28"/>
          <w:lang w:val="de-DE"/>
        </w:rPr>
        <w:t>mürrisch</w:t>
      </w:r>
      <w:r w:rsidR="007E4D3B" w:rsidRPr="007F2C0D">
        <w:rPr>
          <w:i/>
          <w:color w:val="008000"/>
          <w:sz w:val="28"/>
          <w:szCs w:val="28"/>
          <w:lang w:val="de-DE"/>
        </w:rPr>
        <w:t xml:space="preserve"> — </w:t>
      </w:r>
      <w:r w:rsidR="00CF0540" w:rsidRPr="007F2C0D">
        <w:rPr>
          <w:i/>
          <w:color w:val="008000"/>
          <w:sz w:val="28"/>
          <w:szCs w:val="28"/>
        </w:rPr>
        <w:t>брюзгливый</w:t>
      </w:r>
      <w:r w:rsidR="00CF0540" w:rsidRPr="007F2C0D">
        <w:rPr>
          <w:i/>
          <w:color w:val="008000"/>
          <w:sz w:val="28"/>
          <w:szCs w:val="28"/>
          <w:lang w:val="de-DE"/>
        </w:rPr>
        <w:t xml:space="preserve">; </w:t>
      </w:r>
      <w:r w:rsidR="00CF0540" w:rsidRPr="007F2C0D">
        <w:rPr>
          <w:i/>
          <w:color w:val="008000"/>
          <w:sz w:val="28"/>
          <w:szCs w:val="28"/>
        </w:rPr>
        <w:t>угрюмый</w:t>
      </w:r>
      <w:r w:rsidR="00CF0540" w:rsidRPr="007F2C0D">
        <w:rPr>
          <w:i/>
          <w:color w:val="008000"/>
          <w:sz w:val="28"/>
          <w:szCs w:val="28"/>
          <w:lang w:val="de-DE"/>
        </w:rPr>
        <w:t>; murren</w:t>
      </w:r>
      <w:r w:rsidR="007E4D3B" w:rsidRPr="007F2C0D">
        <w:rPr>
          <w:i/>
          <w:color w:val="008000"/>
          <w:sz w:val="28"/>
          <w:szCs w:val="28"/>
          <w:lang w:val="de-DE"/>
        </w:rPr>
        <w:t xml:space="preserve"> — </w:t>
      </w:r>
      <w:r w:rsidR="00CF0540" w:rsidRPr="007F2C0D">
        <w:rPr>
          <w:i/>
          <w:color w:val="008000"/>
          <w:sz w:val="28"/>
          <w:szCs w:val="28"/>
        </w:rPr>
        <w:t>брюзжать</w:t>
      </w:r>
      <w:r w:rsidR="00CF0540" w:rsidRPr="007F2C0D">
        <w:rPr>
          <w:i/>
          <w:color w:val="008000"/>
          <w:sz w:val="28"/>
          <w:szCs w:val="28"/>
          <w:lang w:val="de-DE"/>
        </w:rPr>
        <w:t xml:space="preserve">; </w:t>
      </w:r>
      <w:r w:rsidR="00CF0540" w:rsidRPr="007F2C0D">
        <w:rPr>
          <w:i/>
          <w:color w:val="008000"/>
          <w:sz w:val="28"/>
          <w:szCs w:val="28"/>
        </w:rPr>
        <w:t>роптать</w:t>
      </w:r>
      <w:r w:rsidR="00CF0540" w:rsidRPr="007F2C0D">
        <w:rPr>
          <w:i/>
          <w:color w:val="008000"/>
          <w:sz w:val="28"/>
          <w:szCs w:val="28"/>
          <w:lang w:val="de-DE"/>
        </w:rPr>
        <w:t xml:space="preserve">; </w:t>
      </w:r>
      <w:r w:rsidR="00502F48" w:rsidRPr="007F2C0D">
        <w:rPr>
          <w:i/>
          <w:color w:val="008000"/>
          <w:sz w:val="28"/>
          <w:szCs w:val="28"/>
          <w:lang w:val="de-DE"/>
        </w:rPr>
        <w:t>lassen</w:t>
      </w:r>
      <w:r w:rsidR="007E4D3B" w:rsidRPr="007F2C0D">
        <w:rPr>
          <w:i/>
          <w:color w:val="008000"/>
          <w:sz w:val="28"/>
          <w:szCs w:val="28"/>
          <w:lang w:val="de-DE"/>
        </w:rPr>
        <w:t xml:space="preserve"> — </w:t>
      </w:r>
      <w:r w:rsidR="00502F48" w:rsidRPr="007F2C0D">
        <w:rPr>
          <w:i/>
          <w:color w:val="008000"/>
          <w:sz w:val="28"/>
          <w:szCs w:val="28"/>
        </w:rPr>
        <w:t>оставлять</w:t>
      </w:r>
      <w:r w:rsidR="00502F48" w:rsidRPr="007F2C0D">
        <w:rPr>
          <w:i/>
          <w:color w:val="008000"/>
          <w:sz w:val="28"/>
          <w:szCs w:val="28"/>
          <w:lang w:val="de-DE"/>
        </w:rPr>
        <w:t xml:space="preserve">; </w:t>
      </w:r>
      <w:r w:rsidR="00502F48" w:rsidRPr="007F2C0D">
        <w:rPr>
          <w:i/>
          <w:color w:val="008000"/>
          <w:sz w:val="28"/>
          <w:szCs w:val="28"/>
        </w:rPr>
        <w:t>позволять</w:t>
      </w:r>
      <w:r w:rsidR="00502F48" w:rsidRPr="007F2C0D">
        <w:rPr>
          <w:i/>
          <w:color w:val="008000"/>
          <w:sz w:val="28"/>
          <w:szCs w:val="28"/>
          <w:lang w:val="de-DE"/>
        </w:rPr>
        <w:t>; die Zeile</w:t>
      </w:r>
      <w:r w:rsidR="007E4D3B" w:rsidRPr="007F2C0D">
        <w:rPr>
          <w:i/>
          <w:color w:val="008000"/>
          <w:sz w:val="28"/>
          <w:szCs w:val="28"/>
          <w:lang w:val="de-DE"/>
        </w:rPr>
        <w:t xml:space="preserve"> — </w:t>
      </w:r>
      <w:r w:rsidR="00502F48" w:rsidRPr="007F2C0D">
        <w:rPr>
          <w:i/>
          <w:color w:val="008000"/>
          <w:sz w:val="28"/>
          <w:szCs w:val="28"/>
        </w:rPr>
        <w:t>строка</w:t>
      </w:r>
      <w:r w:rsidR="00502F48" w:rsidRPr="007F2C0D">
        <w:rPr>
          <w:i/>
          <w:color w:val="008000"/>
          <w:sz w:val="28"/>
          <w:szCs w:val="28"/>
          <w:lang w:val="de-DE"/>
        </w:rPr>
        <w:t>; rinnen</w:t>
      </w:r>
      <w:r w:rsidR="007E4D3B" w:rsidRPr="007F2C0D">
        <w:rPr>
          <w:i/>
          <w:color w:val="008000"/>
          <w:sz w:val="28"/>
          <w:szCs w:val="28"/>
          <w:lang w:val="de-DE"/>
        </w:rPr>
        <w:t xml:space="preserve"> — </w:t>
      </w:r>
      <w:r w:rsidR="00502F48" w:rsidRPr="007F2C0D">
        <w:rPr>
          <w:i/>
          <w:color w:val="008000"/>
          <w:sz w:val="28"/>
          <w:szCs w:val="28"/>
        </w:rPr>
        <w:t>течь</w:t>
      </w:r>
      <w:r w:rsidR="00502F48" w:rsidRPr="007F2C0D">
        <w:rPr>
          <w:i/>
          <w:color w:val="008000"/>
          <w:sz w:val="28"/>
          <w:szCs w:val="28"/>
          <w:lang w:val="de-DE"/>
        </w:rPr>
        <w:t xml:space="preserve">; </w:t>
      </w:r>
      <w:r w:rsidR="00502F48" w:rsidRPr="007F2C0D">
        <w:rPr>
          <w:i/>
          <w:color w:val="008000"/>
          <w:sz w:val="28"/>
          <w:szCs w:val="28"/>
        </w:rPr>
        <w:t>струиться</w:t>
      </w:r>
      <w:r w:rsidR="00502F48" w:rsidRPr="007F2C0D">
        <w:rPr>
          <w:color w:val="008000"/>
          <w:sz w:val="28"/>
          <w:szCs w:val="28"/>
          <w:lang w:val="de-DE"/>
        </w:rPr>
        <w:t>)</w:t>
      </w:r>
      <w:r w:rsidRPr="005614BB">
        <w:rPr>
          <w:sz w:val="28"/>
          <w:szCs w:val="28"/>
          <w:lang w:val="de-DE"/>
        </w:rPr>
        <w:t>,</w:t>
      </w:r>
      <w:r w:rsidR="00E2173E" w:rsidRPr="005614BB">
        <w:rPr>
          <w:sz w:val="28"/>
          <w:szCs w:val="28"/>
          <w:lang w:val="de-DE"/>
        </w:rPr>
        <w:t xml:space="preserve"> </w:t>
      </w:r>
      <w:r w:rsidRPr="005614BB">
        <w:rPr>
          <w:sz w:val="28"/>
          <w:szCs w:val="28"/>
          <w:lang w:val="de-DE"/>
        </w:rPr>
        <w:t>aber</w:t>
      </w:r>
      <w:r w:rsidR="00E2173E" w:rsidRPr="005614BB">
        <w:rPr>
          <w:sz w:val="28"/>
          <w:szCs w:val="28"/>
          <w:lang w:val="de-DE"/>
        </w:rPr>
        <w:t xml:space="preserve"> </w:t>
      </w:r>
      <w:r w:rsidRPr="005614BB">
        <w:rPr>
          <w:sz w:val="28"/>
          <w:szCs w:val="28"/>
          <w:lang w:val="de-DE"/>
        </w:rPr>
        <w:t>seine</w:t>
      </w:r>
      <w:r w:rsidR="00E2173E" w:rsidRPr="005614BB">
        <w:rPr>
          <w:sz w:val="28"/>
          <w:szCs w:val="28"/>
          <w:lang w:val="de-DE"/>
        </w:rPr>
        <w:t xml:space="preserve"> </w:t>
      </w:r>
      <w:r w:rsidRPr="005614BB">
        <w:rPr>
          <w:sz w:val="28"/>
          <w:szCs w:val="28"/>
          <w:lang w:val="de-DE"/>
        </w:rPr>
        <w:t>Gedanken</w:t>
      </w:r>
      <w:r w:rsidR="00E2173E" w:rsidRPr="005614BB">
        <w:rPr>
          <w:sz w:val="28"/>
          <w:szCs w:val="28"/>
          <w:lang w:val="de-DE"/>
        </w:rPr>
        <w:t xml:space="preserve"> </w:t>
      </w:r>
      <w:r w:rsidRPr="005614BB">
        <w:rPr>
          <w:sz w:val="28"/>
          <w:szCs w:val="28"/>
          <w:lang w:val="de-DE"/>
        </w:rPr>
        <w:t>waren</w:t>
      </w:r>
      <w:r w:rsidR="00E2173E" w:rsidRPr="005614BB">
        <w:rPr>
          <w:sz w:val="28"/>
          <w:szCs w:val="28"/>
          <w:lang w:val="de-DE"/>
        </w:rPr>
        <w:t xml:space="preserve"> </w:t>
      </w:r>
      <w:r w:rsidRPr="005614BB">
        <w:rPr>
          <w:sz w:val="28"/>
          <w:szCs w:val="28"/>
          <w:lang w:val="de-DE"/>
        </w:rPr>
        <w:t>lahm</w:t>
      </w:r>
      <w:r w:rsidR="00E2173E" w:rsidRPr="005614BB">
        <w:rPr>
          <w:sz w:val="28"/>
          <w:szCs w:val="28"/>
          <w:lang w:val="de-DE"/>
        </w:rPr>
        <w:t xml:space="preserve"> </w:t>
      </w:r>
      <w:r w:rsidRPr="005614BB">
        <w:rPr>
          <w:sz w:val="28"/>
          <w:szCs w:val="28"/>
          <w:lang w:val="de-DE"/>
        </w:rPr>
        <w:t>und</w:t>
      </w:r>
      <w:r w:rsidR="00E2173E" w:rsidRPr="005614BB">
        <w:rPr>
          <w:sz w:val="28"/>
          <w:szCs w:val="28"/>
          <w:lang w:val="de-DE"/>
        </w:rPr>
        <w:t xml:space="preserve"> </w:t>
      </w:r>
      <w:r w:rsidRPr="005614BB">
        <w:rPr>
          <w:sz w:val="28"/>
          <w:szCs w:val="28"/>
          <w:lang w:val="de-DE"/>
        </w:rPr>
        <w:t>stolperten</w:t>
      </w:r>
      <w:r w:rsidR="00E2173E" w:rsidRPr="005614BB">
        <w:rPr>
          <w:sz w:val="28"/>
          <w:szCs w:val="28"/>
          <w:lang w:val="de-DE"/>
        </w:rPr>
        <w:t xml:space="preserve"> </w:t>
      </w:r>
      <w:r w:rsidRPr="005614BB">
        <w:rPr>
          <w:sz w:val="28"/>
          <w:szCs w:val="28"/>
          <w:lang w:val="de-DE"/>
        </w:rPr>
        <w:t>wie</w:t>
      </w:r>
      <w:r w:rsidR="00E2173E" w:rsidRPr="005614BB">
        <w:rPr>
          <w:sz w:val="28"/>
          <w:szCs w:val="28"/>
          <w:lang w:val="de-DE"/>
        </w:rPr>
        <w:t xml:space="preserve"> </w:t>
      </w:r>
      <w:r w:rsidRPr="005614BB">
        <w:rPr>
          <w:sz w:val="28"/>
          <w:szCs w:val="28"/>
          <w:lang w:val="de-DE"/>
        </w:rPr>
        <w:t>betrunken</w:t>
      </w:r>
      <w:r w:rsidR="00E2173E" w:rsidRPr="005614BB">
        <w:rPr>
          <w:sz w:val="28"/>
          <w:szCs w:val="28"/>
          <w:lang w:val="de-DE"/>
        </w:rPr>
        <w:t xml:space="preserve"> </w:t>
      </w:r>
      <w:r w:rsidRPr="005614BB">
        <w:rPr>
          <w:sz w:val="28"/>
          <w:szCs w:val="28"/>
          <w:lang w:val="de-DE"/>
        </w:rPr>
        <w:t>den</w:t>
      </w:r>
      <w:r w:rsidR="00E2173E" w:rsidRPr="005614BB">
        <w:rPr>
          <w:sz w:val="28"/>
          <w:szCs w:val="28"/>
          <w:lang w:val="de-DE"/>
        </w:rPr>
        <w:t xml:space="preserve"> </w:t>
      </w:r>
      <w:r w:rsidRPr="005614BB">
        <w:rPr>
          <w:sz w:val="28"/>
          <w:szCs w:val="28"/>
          <w:lang w:val="de-DE"/>
        </w:rPr>
        <w:t>Worten</w:t>
      </w:r>
      <w:r w:rsidR="00E2173E" w:rsidRPr="005614BB">
        <w:rPr>
          <w:sz w:val="28"/>
          <w:szCs w:val="28"/>
          <w:lang w:val="de-DE"/>
        </w:rPr>
        <w:t xml:space="preserve"> </w:t>
      </w:r>
      <w:r w:rsidRPr="005614BB">
        <w:rPr>
          <w:sz w:val="28"/>
          <w:szCs w:val="28"/>
          <w:lang w:val="de-DE"/>
        </w:rPr>
        <w:t>nach</w:t>
      </w:r>
      <w:r w:rsidR="00502F48" w:rsidRPr="00502F48">
        <w:rPr>
          <w:sz w:val="28"/>
          <w:szCs w:val="28"/>
          <w:lang w:val="de-DE"/>
        </w:rPr>
        <w:t xml:space="preserve"> </w:t>
      </w:r>
      <w:r w:rsidR="00502F48" w:rsidRPr="007F2C0D">
        <w:rPr>
          <w:color w:val="008000"/>
          <w:sz w:val="28"/>
          <w:szCs w:val="28"/>
          <w:lang w:val="de-DE"/>
        </w:rPr>
        <w:t>(</w:t>
      </w:r>
      <w:r w:rsidR="00502F48" w:rsidRPr="007F2C0D">
        <w:rPr>
          <w:color w:val="008000"/>
          <w:sz w:val="28"/>
          <w:szCs w:val="28"/>
        </w:rPr>
        <w:t>но</w:t>
      </w:r>
      <w:r w:rsidR="00502F48" w:rsidRPr="007F2C0D">
        <w:rPr>
          <w:color w:val="008000"/>
          <w:sz w:val="28"/>
          <w:szCs w:val="28"/>
          <w:lang w:val="de-DE"/>
        </w:rPr>
        <w:t xml:space="preserve"> </w:t>
      </w:r>
      <w:r w:rsidR="00502F48" w:rsidRPr="007F2C0D">
        <w:rPr>
          <w:color w:val="008000"/>
          <w:sz w:val="28"/>
          <w:szCs w:val="28"/>
        </w:rPr>
        <w:t>мысли</w:t>
      </w:r>
      <w:r w:rsidR="00502F48" w:rsidRPr="007F2C0D">
        <w:rPr>
          <w:color w:val="008000"/>
          <w:sz w:val="28"/>
          <w:szCs w:val="28"/>
          <w:lang w:val="de-DE"/>
        </w:rPr>
        <w:t xml:space="preserve"> </w:t>
      </w:r>
      <w:r w:rsidR="00502F48" w:rsidRPr="007F2C0D">
        <w:rPr>
          <w:color w:val="008000"/>
          <w:sz w:val="28"/>
          <w:szCs w:val="28"/>
        </w:rPr>
        <w:t>его</w:t>
      </w:r>
      <w:r w:rsidR="00502F48" w:rsidRPr="007F2C0D">
        <w:rPr>
          <w:color w:val="008000"/>
          <w:sz w:val="28"/>
          <w:szCs w:val="28"/>
          <w:lang w:val="de-DE"/>
        </w:rPr>
        <w:t xml:space="preserve"> </w:t>
      </w:r>
      <w:r w:rsidR="00502F48" w:rsidRPr="007F2C0D">
        <w:rPr>
          <w:color w:val="008000"/>
          <w:sz w:val="28"/>
          <w:szCs w:val="28"/>
        </w:rPr>
        <w:t>были</w:t>
      </w:r>
      <w:r w:rsidR="00502F48" w:rsidRPr="007F2C0D">
        <w:rPr>
          <w:color w:val="008000"/>
          <w:sz w:val="28"/>
          <w:szCs w:val="28"/>
          <w:lang w:val="de-DE"/>
        </w:rPr>
        <w:t xml:space="preserve"> </w:t>
      </w:r>
      <w:r w:rsidR="00502F48" w:rsidRPr="007F2C0D">
        <w:rPr>
          <w:color w:val="008000"/>
          <w:sz w:val="28"/>
          <w:szCs w:val="28"/>
        </w:rPr>
        <w:t>лишены</w:t>
      </w:r>
      <w:r w:rsidR="00502F48" w:rsidRPr="007F2C0D">
        <w:rPr>
          <w:color w:val="008000"/>
          <w:sz w:val="28"/>
          <w:szCs w:val="28"/>
          <w:lang w:val="de-DE"/>
        </w:rPr>
        <w:t xml:space="preserve"> </w:t>
      </w:r>
      <w:r w:rsidR="00502F48" w:rsidRPr="007F2C0D">
        <w:rPr>
          <w:color w:val="008000"/>
          <w:sz w:val="28"/>
          <w:szCs w:val="28"/>
        </w:rPr>
        <w:t>воли</w:t>
      </w:r>
      <w:r w:rsidR="00502F48" w:rsidRPr="007F2C0D">
        <w:rPr>
          <w:color w:val="008000"/>
          <w:sz w:val="28"/>
          <w:szCs w:val="28"/>
          <w:lang w:val="de-DE"/>
        </w:rPr>
        <w:t xml:space="preserve"> </w:t>
      </w:r>
      <w:r w:rsidR="00502F48" w:rsidRPr="007F2C0D">
        <w:rPr>
          <w:color w:val="008000"/>
          <w:sz w:val="28"/>
          <w:szCs w:val="28"/>
        </w:rPr>
        <w:t>и</w:t>
      </w:r>
      <w:r w:rsidR="00502F48" w:rsidRPr="007F2C0D">
        <w:rPr>
          <w:color w:val="008000"/>
          <w:sz w:val="28"/>
          <w:szCs w:val="28"/>
          <w:lang w:val="de-DE"/>
        </w:rPr>
        <w:t xml:space="preserve"> </w:t>
      </w:r>
      <w:r w:rsidR="00502F48" w:rsidRPr="007F2C0D">
        <w:rPr>
          <w:color w:val="008000"/>
          <w:sz w:val="28"/>
          <w:szCs w:val="28"/>
        </w:rPr>
        <w:t>следовали</w:t>
      </w:r>
      <w:r w:rsidR="00502F48" w:rsidRPr="007F2C0D">
        <w:rPr>
          <w:color w:val="008000"/>
          <w:sz w:val="28"/>
          <w:szCs w:val="28"/>
          <w:lang w:val="de-DE"/>
        </w:rPr>
        <w:t xml:space="preserve"> </w:t>
      </w:r>
      <w:r w:rsidR="00502F48" w:rsidRPr="007F2C0D">
        <w:rPr>
          <w:color w:val="008000"/>
          <w:sz w:val="28"/>
          <w:szCs w:val="28"/>
        </w:rPr>
        <w:t>за</w:t>
      </w:r>
      <w:r w:rsidR="00502F48" w:rsidRPr="007F2C0D">
        <w:rPr>
          <w:color w:val="008000"/>
          <w:sz w:val="28"/>
          <w:szCs w:val="28"/>
          <w:lang w:val="de-DE"/>
        </w:rPr>
        <w:t xml:space="preserve"> </w:t>
      </w:r>
      <w:r w:rsidR="00502F48" w:rsidRPr="007F2C0D">
        <w:rPr>
          <w:color w:val="008000"/>
          <w:sz w:val="28"/>
          <w:szCs w:val="28"/>
        </w:rPr>
        <w:t>словам</w:t>
      </w:r>
      <w:r w:rsidR="00502F48" w:rsidRPr="007F2C0D">
        <w:rPr>
          <w:color w:val="008000"/>
          <w:sz w:val="28"/>
          <w:szCs w:val="28"/>
          <w:lang w:val="de-DE"/>
        </w:rPr>
        <w:t xml:space="preserve"> </w:t>
      </w:r>
      <w:r w:rsidR="00502F48" w:rsidRPr="007F2C0D">
        <w:rPr>
          <w:color w:val="008000"/>
          <w:sz w:val="28"/>
          <w:szCs w:val="28"/>
        </w:rPr>
        <w:t>спотыкаясь</w:t>
      </w:r>
      <w:r w:rsidR="00502F48" w:rsidRPr="007F2C0D">
        <w:rPr>
          <w:color w:val="008000"/>
          <w:sz w:val="28"/>
          <w:szCs w:val="28"/>
          <w:lang w:val="de-DE"/>
        </w:rPr>
        <w:t>: «</w:t>
      </w:r>
      <w:r w:rsidR="00502F48" w:rsidRPr="007F2C0D">
        <w:rPr>
          <w:color w:val="008000"/>
          <w:sz w:val="28"/>
          <w:szCs w:val="28"/>
        </w:rPr>
        <w:t>спотыкались</w:t>
      </w:r>
      <w:r w:rsidR="00502F48" w:rsidRPr="007F2C0D">
        <w:rPr>
          <w:color w:val="008000"/>
          <w:sz w:val="28"/>
          <w:szCs w:val="28"/>
          <w:lang w:val="de-DE"/>
        </w:rPr>
        <w:t xml:space="preserve"> </w:t>
      </w:r>
      <w:r w:rsidR="00502F48" w:rsidRPr="007F2C0D">
        <w:rPr>
          <w:color w:val="008000"/>
          <w:sz w:val="28"/>
          <w:szCs w:val="28"/>
        </w:rPr>
        <w:t>вслед</w:t>
      </w:r>
      <w:r w:rsidR="00502F48" w:rsidRPr="007F2C0D">
        <w:rPr>
          <w:color w:val="008000"/>
          <w:sz w:val="28"/>
          <w:szCs w:val="28"/>
          <w:lang w:val="de-DE"/>
        </w:rPr>
        <w:t xml:space="preserve"> </w:t>
      </w:r>
      <w:r w:rsidR="00502F48" w:rsidRPr="007F2C0D">
        <w:rPr>
          <w:color w:val="008000"/>
          <w:sz w:val="28"/>
          <w:szCs w:val="28"/>
        </w:rPr>
        <w:t>словам</w:t>
      </w:r>
      <w:r w:rsidR="00502F48" w:rsidRPr="007F2C0D">
        <w:rPr>
          <w:color w:val="008000"/>
          <w:sz w:val="28"/>
          <w:szCs w:val="28"/>
          <w:lang w:val="de-DE"/>
        </w:rPr>
        <w:t xml:space="preserve">», </w:t>
      </w:r>
      <w:r w:rsidR="00502F48" w:rsidRPr="007F2C0D">
        <w:rPr>
          <w:color w:val="008000"/>
          <w:sz w:val="28"/>
          <w:szCs w:val="28"/>
        </w:rPr>
        <w:t>словно</w:t>
      </w:r>
      <w:r w:rsidR="00502F48" w:rsidRPr="007F2C0D">
        <w:rPr>
          <w:color w:val="008000"/>
          <w:sz w:val="28"/>
          <w:szCs w:val="28"/>
          <w:lang w:val="de-DE"/>
        </w:rPr>
        <w:t xml:space="preserve"> </w:t>
      </w:r>
      <w:r w:rsidR="00502F48" w:rsidRPr="007F2C0D">
        <w:rPr>
          <w:color w:val="008000"/>
          <w:sz w:val="28"/>
          <w:szCs w:val="28"/>
        </w:rPr>
        <w:t>пьяные</w:t>
      </w:r>
      <w:r w:rsidR="00502F48" w:rsidRPr="007F2C0D">
        <w:rPr>
          <w:color w:val="008000"/>
          <w:sz w:val="28"/>
          <w:szCs w:val="28"/>
          <w:lang w:val="de-DE"/>
        </w:rPr>
        <w:t xml:space="preserve">; </w:t>
      </w:r>
      <w:r w:rsidR="00502F48" w:rsidRPr="007F2C0D">
        <w:rPr>
          <w:i/>
          <w:color w:val="008000"/>
          <w:sz w:val="28"/>
          <w:szCs w:val="28"/>
          <w:lang w:val="de-DE"/>
        </w:rPr>
        <w:t>der Gedanke</w:t>
      </w:r>
      <w:r w:rsidR="007E4D3B" w:rsidRPr="007F2C0D">
        <w:rPr>
          <w:i/>
          <w:color w:val="008000"/>
          <w:sz w:val="28"/>
          <w:szCs w:val="28"/>
          <w:lang w:val="de-DE"/>
        </w:rPr>
        <w:t xml:space="preserve"> — </w:t>
      </w:r>
      <w:r w:rsidR="00502F48" w:rsidRPr="007F2C0D">
        <w:rPr>
          <w:i/>
          <w:color w:val="008000"/>
          <w:sz w:val="28"/>
          <w:szCs w:val="28"/>
        </w:rPr>
        <w:t>мысль</w:t>
      </w:r>
      <w:r w:rsidR="00502F48" w:rsidRPr="007F2C0D">
        <w:rPr>
          <w:i/>
          <w:color w:val="008000"/>
          <w:sz w:val="28"/>
          <w:szCs w:val="28"/>
          <w:lang w:val="de-DE"/>
        </w:rPr>
        <w:t>; denken</w:t>
      </w:r>
      <w:r w:rsidR="007E4D3B" w:rsidRPr="007F2C0D">
        <w:rPr>
          <w:i/>
          <w:color w:val="008000"/>
          <w:sz w:val="28"/>
          <w:szCs w:val="28"/>
          <w:lang w:val="de-DE"/>
        </w:rPr>
        <w:t xml:space="preserve"> — </w:t>
      </w:r>
      <w:r w:rsidR="00502F48" w:rsidRPr="007F2C0D">
        <w:rPr>
          <w:i/>
          <w:color w:val="008000"/>
          <w:sz w:val="28"/>
          <w:szCs w:val="28"/>
        </w:rPr>
        <w:t>думать</w:t>
      </w:r>
      <w:r w:rsidR="00502F48" w:rsidRPr="007F2C0D">
        <w:rPr>
          <w:i/>
          <w:color w:val="008000"/>
          <w:sz w:val="28"/>
          <w:szCs w:val="28"/>
          <w:lang w:val="de-DE"/>
        </w:rPr>
        <w:t>; lahm</w:t>
      </w:r>
      <w:r w:rsidR="007E4D3B" w:rsidRPr="007F2C0D">
        <w:rPr>
          <w:i/>
          <w:color w:val="008000"/>
          <w:sz w:val="28"/>
          <w:szCs w:val="28"/>
          <w:lang w:val="de-DE"/>
        </w:rPr>
        <w:t xml:space="preserve"> — </w:t>
      </w:r>
      <w:r w:rsidR="00502F48" w:rsidRPr="007F2C0D">
        <w:rPr>
          <w:i/>
          <w:color w:val="008000"/>
          <w:sz w:val="28"/>
          <w:szCs w:val="28"/>
        </w:rPr>
        <w:t>парализованный</w:t>
      </w:r>
      <w:r w:rsidR="00502F48" w:rsidRPr="007F2C0D">
        <w:rPr>
          <w:i/>
          <w:color w:val="008000"/>
          <w:sz w:val="28"/>
          <w:szCs w:val="28"/>
          <w:lang w:val="de-DE"/>
        </w:rPr>
        <w:t xml:space="preserve">; </w:t>
      </w:r>
      <w:r w:rsidR="00502F48" w:rsidRPr="007F2C0D">
        <w:rPr>
          <w:i/>
          <w:color w:val="008000"/>
          <w:sz w:val="28"/>
          <w:szCs w:val="28"/>
        </w:rPr>
        <w:t>безвольный</w:t>
      </w:r>
      <w:r w:rsidR="00502F48" w:rsidRPr="007F2C0D">
        <w:rPr>
          <w:i/>
          <w:color w:val="008000"/>
          <w:sz w:val="28"/>
          <w:szCs w:val="28"/>
          <w:lang w:val="de-DE"/>
        </w:rPr>
        <w:t>; betrunken</w:t>
      </w:r>
      <w:r w:rsidR="007E4D3B" w:rsidRPr="007F2C0D">
        <w:rPr>
          <w:i/>
          <w:color w:val="008000"/>
          <w:sz w:val="28"/>
          <w:szCs w:val="28"/>
          <w:lang w:val="de-DE"/>
        </w:rPr>
        <w:t xml:space="preserve"> — </w:t>
      </w:r>
      <w:r w:rsidR="00502F48" w:rsidRPr="007F2C0D">
        <w:rPr>
          <w:i/>
          <w:color w:val="008000"/>
          <w:sz w:val="28"/>
          <w:szCs w:val="28"/>
        </w:rPr>
        <w:t>пьяный</w:t>
      </w:r>
      <w:r w:rsidR="00502F48" w:rsidRPr="007F2C0D">
        <w:rPr>
          <w:i/>
          <w:color w:val="008000"/>
          <w:sz w:val="28"/>
          <w:szCs w:val="28"/>
          <w:lang w:val="de-DE"/>
        </w:rPr>
        <w:t>; sich betrinken</w:t>
      </w:r>
      <w:r w:rsidR="007E4D3B" w:rsidRPr="007F2C0D">
        <w:rPr>
          <w:i/>
          <w:color w:val="008000"/>
          <w:sz w:val="28"/>
          <w:szCs w:val="28"/>
          <w:lang w:val="de-DE"/>
        </w:rPr>
        <w:t xml:space="preserve"> — </w:t>
      </w:r>
      <w:r w:rsidR="00502F48" w:rsidRPr="007F2C0D">
        <w:rPr>
          <w:i/>
          <w:color w:val="008000"/>
          <w:sz w:val="28"/>
          <w:szCs w:val="28"/>
        </w:rPr>
        <w:t>напиваться</w:t>
      </w:r>
      <w:r w:rsidR="00502F48" w:rsidRPr="007F2C0D">
        <w:rPr>
          <w:i/>
          <w:color w:val="008000"/>
          <w:sz w:val="28"/>
          <w:szCs w:val="28"/>
          <w:lang w:val="de-DE"/>
        </w:rPr>
        <w:t>; das Wort</w:t>
      </w:r>
      <w:r w:rsidR="00CF0540" w:rsidRPr="007F2C0D">
        <w:rPr>
          <w:i/>
          <w:color w:val="008000"/>
          <w:sz w:val="28"/>
          <w:szCs w:val="28"/>
          <w:lang w:val="de-DE"/>
        </w:rPr>
        <w:t>, pl. die Worte</w:t>
      </w:r>
      <w:r w:rsidR="007E4D3B" w:rsidRPr="007F2C0D">
        <w:rPr>
          <w:i/>
          <w:color w:val="008000"/>
          <w:sz w:val="28"/>
          <w:szCs w:val="28"/>
          <w:lang w:val="de-DE"/>
        </w:rPr>
        <w:t xml:space="preserve"> — </w:t>
      </w:r>
      <w:r w:rsidR="00CF0540" w:rsidRPr="007F2C0D">
        <w:rPr>
          <w:i/>
          <w:color w:val="008000"/>
          <w:sz w:val="28"/>
          <w:szCs w:val="28"/>
        </w:rPr>
        <w:t>слово</w:t>
      </w:r>
      <w:r w:rsidR="00CF0540" w:rsidRPr="007F2C0D">
        <w:rPr>
          <w:i/>
          <w:color w:val="008000"/>
          <w:sz w:val="28"/>
          <w:szCs w:val="28"/>
          <w:lang w:val="de-DE"/>
        </w:rPr>
        <w:t xml:space="preserve">; </w:t>
      </w:r>
      <w:r w:rsidR="00CF0540" w:rsidRPr="007F2C0D">
        <w:rPr>
          <w:i/>
          <w:color w:val="008000"/>
          <w:sz w:val="28"/>
          <w:szCs w:val="28"/>
        </w:rPr>
        <w:t>речь</w:t>
      </w:r>
      <w:r w:rsidR="00CF0540" w:rsidRPr="007F2C0D">
        <w:rPr>
          <w:color w:val="008000"/>
          <w:sz w:val="28"/>
          <w:szCs w:val="28"/>
          <w:lang w:val="de-DE"/>
        </w:rPr>
        <w:t>)</w:t>
      </w:r>
      <w:r w:rsidRPr="006A14BD">
        <w:rPr>
          <w:sz w:val="28"/>
          <w:szCs w:val="28"/>
          <w:lang w:val="de-DE"/>
        </w:rPr>
        <w:t>.</w:t>
      </w:r>
    </w:p>
    <w:p w:rsidR="00975A2B" w:rsidRDefault="00975A2B" w:rsidP="001B2DE8">
      <w:pPr>
        <w:pStyle w:val="a3"/>
        <w:spacing w:line="360" w:lineRule="auto"/>
        <w:rPr>
          <w:sz w:val="28"/>
          <w:szCs w:val="28"/>
          <w:lang w:val="de-DE"/>
        </w:rPr>
      </w:pPr>
    </w:p>
    <w:p w:rsidR="00D0420C" w:rsidRPr="00CF0540" w:rsidRDefault="00D0420C" w:rsidP="001B2DE8">
      <w:pPr>
        <w:pStyle w:val="a3"/>
        <w:spacing w:line="360" w:lineRule="auto"/>
        <w:rPr>
          <w:sz w:val="28"/>
          <w:szCs w:val="28"/>
          <w:lang w:val="de-DE"/>
        </w:rPr>
      </w:pPr>
      <w:r w:rsidRPr="00D75CB5">
        <w:rPr>
          <w:sz w:val="28"/>
          <w:szCs w:val="28"/>
          <w:lang w:val="de-DE"/>
        </w:rPr>
        <w:t xml:space="preserve">Hier waren keine Partner zu einem Spiele, das übersah der Suchende sofort. </w:t>
      </w:r>
      <w:r w:rsidRPr="00D0420C">
        <w:rPr>
          <w:sz w:val="28"/>
          <w:szCs w:val="28"/>
          <w:lang w:val="de-DE"/>
        </w:rPr>
        <w:t xml:space="preserve">Und keine Gereiztheit ist ärgerlicher als die des Spielers, der mit den Karten in der Hand im Bewusstsein seiner Überlegenheit vor dem grünen Tisch sitzt und vergeblich den Partner erwartet. Der Baron rief nach einer Zeitung. Mürrisch ließ er die Blicke über die Zeilen rinnen, aber seine Gedanken waren lahm und stolperten wie betrunken den Worten </w:t>
      </w:r>
      <w:r w:rsidR="00CF0540">
        <w:rPr>
          <w:sz w:val="28"/>
          <w:szCs w:val="28"/>
          <w:lang w:val="de-DE"/>
        </w:rPr>
        <w:t>nach.</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D0420C">
        <w:rPr>
          <w:sz w:val="28"/>
          <w:szCs w:val="28"/>
          <w:lang w:val="de-DE"/>
        </w:rPr>
        <w:lastRenderedPageBreak/>
        <w:t>Da</w:t>
      </w:r>
      <w:r w:rsidR="00E2173E" w:rsidRPr="00D0420C">
        <w:rPr>
          <w:sz w:val="28"/>
          <w:szCs w:val="28"/>
          <w:lang w:val="de-DE"/>
        </w:rPr>
        <w:t xml:space="preserve"> </w:t>
      </w:r>
      <w:r w:rsidRPr="00D0420C">
        <w:rPr>
          <w:sz w:val="28"/>
          <w:szCs w:val="28"/>
          <w:lang w:val="de-DE"/>
        </w:rPr>
        <w:t>hörte</w:t>
      </w:r>
      <w:r w:rsidR="00E2173E" w:rsidRPr="00D0420C">
        <w:rPr>
          <w:sz w:val="28"/>
          <w:szCs w:val="28"/>
          <w:lang w:val="de-DE"/>
        </w:rPr>
        <w:t xml:space="preserve"> </w:t>
      </w:r>
      <w:r w:rsidRPr="00D0420C">
        <w:rPr>
          <w:sz w:val="28"/>
          <w:szCs w:val="28"/>
          <w:lang w:val="de-DE"/>
        </w:rPr>
        <w:t>er</w:t>
      </w:r>
      <w:r w:rsidR="00E2173E" w:rsidRPr="00D0420C">
        <w:rPr>
          <w:sz w:val="28"/>
          <w:szCs w:val="28"/>
          <w:lang w:val="de-DE"/>
        </w:rPr>
        <w:t xml:space="preserve"> </w:t>
      </w:r>
      <w:r w:rsidRPr="00D0420C">
        <w:rPr>
          <w:sz w:val="28"/>
          <w:szCs w:val="28"/>
          <w:lang w:val="de-DE"/>
        </w:rPr>
        <w:t>hinter</w:t>
      </w:r>
      <w:r w:rsidR="00E2173E" w:rsidRPr="00D0420C">
        <w:rPr>
          <w:sz w:val="28"/>
          <w:szCs w:val="28"/>
          <w:lang w:val="de-DE"/>
        </w:rPr>
        <w:t xml:space="preserve"> </w:t>
      </w:r>
      <w:r w:rsidRPr="00D0420C">
        <w:rPr>
          <w:sz w:val="28"/>
          <w:szCs w:val="28"/>
          <w:lang w:val="de-DE"/>
        </w:rPr>
        <w:t>sich</w:t>
      </w:r>
      <w:r w:rsidR="00E2173E" w:rsidRPr="00D0420C">
        <w:rPr>
          <w:sz w:val="28"/>
          <w:szCs w:val="28"/>
          <w:lang w:val="de-DE"/>
        </w:rPr>
        <w:t xml:space="preserve"> </w:t>
      </w:r>
      <w:r w:rsidRPr="00D0420C">
        <w:rPr>
          <w:sz w:val="28"/>
          <w:szCs w:val="28"/>
          <w:lang w:val="de-DE"/>
        </w:rPr>
        <w:t>ein</w:t>
      </w:r>
      <w:r w:rsidR="00E2173E" w:rsidRPr="00D0420C">
        <w:rPr>
          <w:sz w:val="28"/>
          <w:szCs w:val="28"/>
          <w:lang w:val="de-DE"/>
        </w:rPr>
        <w:t xml:space="preserve"> </w:t>
      </w:r>
      <w:r w:rsidRPr="00D0420C">
        <w:rPr>
          <w:sz w:val="28"/>
          <w:szCs w:val="28"/>
          <w:lang w:val="de-DE"/>
        </w:rPr>
        <w:t>Kleid</w:t>
      </w:r>
      <w:r w:rsidR="00E2173E" w:rsidRPr="00D0420C">
        <w:rPr>
          <w:sz w:val="28"/>
          <w:szCs w:val="28"/>
          <w:lang w:val="de-DE"/>
        </w:rPr>
        <w:t xml:space="preserve"> </w:t>
      </w:r>
      <w:r w:rsidRPr="00D0420C">
        <w:rPr>
          <w:sz w:val="28"/>
          <w:szCs w:val="28"/>
          <w:lang w:val="de-DE"/>
        </w:rPr>
        <w:t>rauschen</w:t>
      </w:r>
      <w:r w:rsidR="00CF0540" w:rsidRPr="00CF0540">
        <w:rPr>
          <w:sz w:val="28"/>
          <w:szCs w:val="28"/>
          <w:lang w:val="de-DE"/>
        </w:rPr>
        <w:t xml:space="preserve"> </w:t>
      </w:r>
      <w:r w:rsidR="00CF0540" w:rsidRPr="007F2C0D">
        <w:rPr>
          <w:color w:val="008000"/>
          <w:sz w:val="28"/>
          <w:szCs w:val="28"/>
          <w:lang w:val="de-DE"/>
        </w:rPr>
        <w:t>(</w:t>
      </w:r>
      <w:r w:rsidR="00CF0540" w:rsidRPr="007F2C0D">
        <w:rPr>
          <w:color w:val="008000"/>
          <w:sz w:val="28"/>
          <w:szCs w:val="28"/>
        </w:rPr>
        <w:t>тут</w:t>
      </w:r>
      <w:r w:rsidR="00CF0540" w:rsidRPr="007F2C0D">
        <w:rPr>
          <w:color w:val="008000"/>
          <w:sz w:val="28"/>
          <w:szCs w:val="28"/>
          <w:lang w:val="de-DE"/>
        </w:rPr>
        <w:t xml:space="preserve"> </w:t>
      </w:r>
      <w:r w:rsidR="00CF0540" w:rsidRPr="007F2C0D">
        <w:rPr>
          <w:color w:val="008000"/>
          <w:sz w:val="28"/>
          <w:szCs w:val="28"/>
        </w:rPr>
        <w:t>он</w:t>
      </w:r>
      <w:r w:rsidR="00CF0540" w:rsidRPr="007F2C0D">
        <w:rPr>
          <w:color w:val="008000"/>
          <w:sz w:val="28"/>
          <w:szCs w:val="28"/>
          <w:lang w:val="de-DE"/>
        </w:rPr>
        <w:t xml:space="preserve"> </w:t>
      </w:r>
      <w:r w:rsidR="00CF0540" w:rsidRPr="007F2C0D">
        <w:rPr>
          <w:color w:val="008000"/>
          <w:sz w:val="28"/>
          <w:szCs w:val="28"/>
        </w:rPr>
        <w:t>услышал</w:t>
      </w:r>
      <w:r w:rsidR="00CF0540" w:rsidRPr="007F2C0D">
        <w:rPr>
          <w:color w:val="008000"/>
          <w:sz w:val="28"/>
          <w:szCs w:val="28"/>
          <w:lang w:val="de-DE"/>
        </w:rPr>
        <w:t xml:space="preserve"> </w:t>
      </w:r>
      <w:r w:rsidR="00CF0540" w:rsidRPr="007F2C0D">
        <w:rPr>
          <w:color w:val="008000"/>
          <w:sz w:val="28"/>
          <w:szCs w:val="28"/>
        </w:rPr>
        <w:t>позади</w:t>
      </w:r>
      <w:r w:rsidR="00CF0540" w:rsidRPr="007F2C0D">
        <w:rPr>
          <w:color w:val="008000"/>
          <w:sz w:val="28"/>
          <w:szCs w:val="28"/>
          <w:lang w:val="de-DE"/>
        </w:rPr>
        <w:t xml:space="preserve"> </w:t>
      </w:r>
      <w:r w:rsidR="00CF0540" w:rsidRPr="007F2C0D">
        <w:rPr>
          <w:color w:val="008000"/>
          <w:sz w:val="28"/>
          <w:szCs w:val="28"/>
        </w:rPr>
        <w:t>себя</w:t>
      </w:r>
      <w:r w:rsidR="00CF0540" w:rsidRPr="007F2C0D">
        <w:rPr>
          <w:color w:val="008000"/>
          <w:sz w:val="28"/>
          <w:szCs w:val="28"/>
          <w:lang w:val="de-DE"/>
        </w:rPr>
        <w:t xml:space="preserve"> </w:t>
      </w:r>
      <w:r w:rsidR="00CF0540" w:rsidRPr="007F2C0D">
        <w:rPr>
          <w:color w:val="008000"/>
          <w:sz w:val="28"/>
          <w:szCs w:val="28"/>
        </w:rPr>
        <w:t>шелест</w:t>
      </w:r>
      <w:r w:rsidR="00CF0540" w:rsidRPr="007F2C0D">
        <w:rPr>
          <w:color w:val="008000"/>
          <w:sz w:val="28"/>
          <w:szCs w:val="28"/>
          <w:lang w:val="de-DE"/>
        </w:rPr>
        <w:t xml:space="preserve"> </w:t>
      </w:r>
      <w:r w:rsidR="00CF0540" w:rsidRPr="007F2C0D">
        <w:rPr>
          <w:color w:val="008000"/>
          <w:sz w:val="28"/>
          <w:szCs w:val="28"/>
        </w:rPr>
        <w:t>платья</w:t>
      </w:r>
      <w:r w:rsidR="00CF0540" w:rsidRPr="007F2C0D">
        <w:rPr>
          <w:color w:val="008000"/>
          <w:sz w:val="28"/>
          <w:szCs w:val="28"/>
          <w:lang w:val="de-DE"/>
        </w:rPr>
        <w:t>: «</w:t>
      </w:r>
      <w:r w:rsidR="00CF0540" w:rsidRPr="007F2C0D">
        <w:rPr>
          <w:color w:val="008000"/>
          <w:sz w:val="28"/>
          <w:szCs w:val="28"/>
        </w:rPr>
        <w:t>услышал</w:t>
      </w:r>
      <w:r w:rsidR="00CF0540" w:rsidRPr="007F2C0D">
        <w:rPr>
          <w:color w:val="008000"/>
          <w:sz w:val="28"/>
          <w:szCs w:val="28"/>
          <w:lang w:val="de-DE"/>
        </w:rPr>
        <w:t xml:space="preserve"> … </w:t>
      </w:r>
      <w:r w:rsidR="00CF0540" w:rsidRPr="007F2C0D">
        <w:rPr>
          <w:color w:val="008000"/>
          <w:sz w:val="28"/>
          <w:szCs w:val="28"/>
        </w:rPr>
        <w:t>платье</w:t>
      </w:r>
      <w:r w:rsidR="00CF0540" w:rsidRPr="007F2C0D">
        <w:rPr>
          <w:color w:val="008000"/>
          <w:sz w:val="28"/>
          <w:szCs w:val="28"/>
          <w:lang w:val="de-DE"/>
        </w:rPr>
        <w:t xml:space="preserve"> </w:t>
      </w:r>
      <w:r w:rsidR="00CF0540" w:rsidRPr="007F2C0D">
        <w:rPr>
          <w:color w:val="008000"/>
          <w:sz w:val="28"/>
          <w:szCs w:val="28"/>
        </w:rPr>
        <w:t>шелестеть</w:t>
      </w:r>
      <w:r w:rsidR="00CF0540" w:rsidRPr="007F2C0D">
        <w:rPr>
          <w:color w:val="008000"/>
          <w:sz w:val="28"/>
          <w:szCs w:val="28"/>
          <w:lang w:val="de-DE"/>
        </w:rPr>
        <w:t>»)</w:t>
      </w:r>
      <w:r w:rsidR="00E2173E" w:rsidRPr="00D0420C">
        <w:rPr>
          <w:sz w:val="28"/>
          <w:szCs w:val="28"/>
          <w:lang w:val="de-DE"/>
        </w:rPr>
        <w:t xml:space="preserve"> </w:t>
      </w:r>
      <w:r w:rsidRPr="00D0420C">
        <w:rPr>
          <w:sz w:val="28"/>
          <w:szCs w:val="28"/>
          <w:lang w:val="de-DE"/>
        </w:rPr>
        <w:t>und</w:t>
      </w:r>
      <w:r w:rsidR="00E2173E" w:rsidRPr="00D0420C">
        <w:rPr>
          <w:sz w:val="28"/>
          <w:szCs w:val="28"/>
          <w:lang w:val="de-DE"/>
        </w:rPr>
        <w:t xml:space="preserve"> </w:t>
      </w:r>
      <w:r w:rsidRPr="00D0420C">
        <w:rPr>
          <w:sz w:val="28"/>
          <w:szCs w:val="28"/>
          <w:lang w:val="de-DE"/>
        </w:rPr>
        <w:t>eine</w:t>
      </w:r>
      <w:r w:rsidR="00E2173E" w:rsidRPr="00D0420C">
        <w:rPr>
          <w:sz w:val="28"/>
          <w:szCs w:val="28"/>
          <w:lang w:val="de-DE"/>
        </w:rPr>
        <w:t xml:space="preserve"> </w:t>
      </w:r>
      <w:r w:rsidRPr="00D0420C">
        <w:rPr>
          <w:sz w:val="28"/>
          <w:szCs w:val="28"/>
          <w:lang w:val="de-DE"/>
        </w:rPr>
        <w:t>Stimme,</w:t>
      </w:r>
      <w:r w:rsidR="00E2173E" w:rsidRPr="00D0420C">
        <w:rPr>
          <w:sz w:val="28"/>
          <w:szCs w:val="28"/>
          <w:lang w:val="de-DE"/>
        </w:rPr>
        <w:t xml:space="preserve"> </w:t>
      </w:r>
      <w:r w:rsidRPr="00D0420C">
        <w:rPr>
          <w:sz w:val="28"/>
          <w:szCs w:val="28"/>
          <w:lang w:val="de-DE"/>
        </w:rPr>
        <w:t>leicht</w:t>
      </w:r>
      <w:r w:rsidR="00E2173E" w:rsidRPr="00D0420C">
        <w:rPr>
          <w:sz w:val="28"/>
          <w:szCs w:val="28"/>
          <w:lang w:val="de-DE"/>
        </w:rPr>
        <w:t xml:space="preserve"> </w:t>
      </w:r>
      <w:r w:rsidRPr="00D0420C">
        <w:rPr>
          <w:sz w:val="28"/>
          <w:szCs w:val="28"/>
          <w:lang w:val="de-DE"/>
        </w:rPr>
        <w:t>ärgerlich</w:t>
      </w:r>
      <w:r w:rsidR="00E2173E" w:rsidRPr="00D0420C">
        <w:rPr>
          <w:sz w:val="28"/>
          <w:szCs w:val="28"/>
          <w:lang w:val="de-DE"/>
        </w:rPr>
        <w:t xml:space="preserve"> </w:t>
      </w:r>
      <w:r w:rsidRPr="00D0420C">
        <w:rPr>
          <w:sz w:val="28"/>
          <w:szCs w:val="28"/>
          <w:lang w:val="de-DE"/>
        </w:rPr>
        <w:t>und</w:t>
      </w:r>
      <w:r w:rsidR="00E2173E" w:rsidRPr="00D0420C">
        <w:rPr>
          <w:sz w:val="28"/>
          <w:szCs w:val="28"/>
          <w:lang w:val="de-DE"/>
        </w:rPr>
        <w:t xml:space="preserve"> </w:t>
      </w:r>
      <w:r w:rsidRPr="00D0420C">
        <w:rPr>
          <w:sz w:val="28"/>
          <w:szCs w:val="28"/>
          <w:lang w:val="de-DE"/>
        </w:rPr>
        <w:t>mit</w:t>
      </w:r>
      <w:r w:rsidR="00E2173E" w:rsidRPr="00D0420C">
        <w:rPr>
          <w:sz w:val="28"/>
          <w:szCs w:val="28"/>
          <w:lang w:val="de-DE"/>
        </w:rPr>
        <w:t xml:space="preserve"> </w:t>
      </w:r>
      <w:r w:rsidRPr="00D0420C">
        <w:rPr>
          <w:sz w:val="28"/>
          <w:szCs w:val="28"/>
          <w:lang w:val="de-DE"/>
        </w:rPr>
        <w:t>affektiertem</w:t>
      </w:r>
      <w:r w:rsidR="00E2173E" w:rsidRPr="00D0420C">
        <w:rPr>
          <w:sz w:val="28"/>
          <w:szCs w:val="28"/>
          <w:lang w:val="de-DE"/>
        </w:rPr>
        <w:t xml:space="preserve"> </w:t>
      </w:r>
      <w:r w:rsidRPr="00D0420C">
        <w:rPr>
          <w:sz w:val="28"/>
          <w:szCs w:val="28"/>
          <w:lang w:val="de-DE"/>
        </w:rPr>
        <w:t>Akzent,</w:t>
      </w:r>
      <w:r w:rsidR="00E2173E" w:rsidRPr="00D0420C">
        <w:rPr>
          <w:sz w:val="28"/>
          <w:szCs w:val="28"/>
          <w:lang w:val="de-DE"/>
        </w:rPr>
        <w:t xml:space="preserve"> </w:t>
      </w:r>
      <w:r w:rsidRPr="00D0420C">
        <w:rPr>
          <w:sz w:val="28"/>
          <w:szCs w:val="28"/>
          <w:lang w:val="de-DE"/>
        </w:rPr>
        <w:t>sagen</w:t>
      </w:r>
      <w:r w:rsidR="00CF0540" w:rsidRPr="00CF0540">
        <w:rPr>
          <w:sz w:val="28"/>
          <w:szCs w:val="28"/>
          <w:lang w:val="de-DE"/>
        </w:rPr>
        <w:t xml:space="preserve"> </w:t>
      </w:r>
      <w:r w:rsidR="00CF0540" w:rsidRPr="007F2C0D">
        <w:rPr>
          <w:color w:val="008000"/>
          <w:sz w:val="28"/>
          <w:szCs w:val="28"/>
          <w:lang w:val="de-DE"/>
        </w:rPr>
        <w:t>(</w:t>
      </w:r>
      <w:r w:rsidR="00CF0540" w:rsidRPr="007F2C0D">
        <w:rPr>
          <w:color w:val="008000"/>
          <w:sz w:val="28"/>
          <w:szCs w:val="28"/>
        </w:rPr>
        <w:t>и</w:t>
      </w:r>
      <w:r w:rsidR="00CF0540" w:rsidRPr="007F2C0D">
        <w:rPr>
          <w:color w:val="008000"/>
          <w:sz w:val="28"/>
          <w:szCs w:val="28"/>
          <w:lang w:val="de-DE"/>
        </w:rPr>
        <w:t xml:space="preserve"> </w:t>
      </w:r>
      <w:r w:rsidR="00CF0540" w:rsidRPr="007F2C0D">
        <w:rPr>
          <w:color w:val="008000"/>
          <w:sz w:val="28"/>
          <w:szCs w:val="28"/>
        </w:rPr>
        <w:t>голос</w:t>
      </w:r>
      <w:r w:rsidR="00CF0540" w:rsidRPr="007F2C0D">
        <w:rPr>
          <w:color w:val="008000"/>
          <w:sz w:val="28"/>
          <w:szCs w:val="28"/>
          <w:lang w:val="de-DE"/>
        </w:rPr>
        <w:t xml:space="preserve">, </w:t>
      </w:r>
      <w:r w:rsidR="00CF0540" w:rsidRPr="007F2C0D">
        <w:rPr>
          <w:color w:val="008000"/>
          <w:sz w:val="28"/>
          <w:szCs w:val="28"/>
        </w:rPr>
        <w:t>произнесший</w:t>
      </w:r>
      <w:r w:rsidR="00CF0540" w:rsidRPr="007F2C0D">
        <w:rPr>
          <w:color w:val="008000"/>
          <w:sz w:val="28"/>
          <w:szCs w:val="28"/>
          <w:lang w:val="de-DE"/>
        </w:rPr>
        <w:t xml:space="preserve"> </w:t>
      </w:r>
      <w:r w:rsidR="00CF0540" w:rsidRPr="007F2C0D">
        <w:rPr>
          <w:color w:val="008000"/>
          <w:sz w:val="28"/>
          <w:szCs w:val="28"/>
        </w:rPr>
        <w:t>слегка</w:t>
      </w:r>
      <w:r w:rsidR="00CF0540" w:rsidRPr="007F2C0D">
        <w:rPr>
          <w:color w:val="008000"/>
          <w:sz w:val="28"/>
          <w:szCs w:val="28"/>
          <w:lang w:val="de-DE"/>
        </w:rPr>
        <w:t xml:space="preserve"> </w:t>
      </w:r>
      <w:r w:rsidR="00CF0540" w:rsidRPr="007F2C0D">
        <w:rPr>
          <w:color w:val="008000"/>
          <w:sz w:val="28"/>
          <w:szCs w:val="28"/>
        </w:rPr>
        <w:t>сердито</w:t>
      </w:r>
      <w:r w:rsidR="00CF0540" w:rsidRPr="007F2C0D">
        <w:rPr>
          <w:color w:val="008000"/>
          <w:sz w:val="28"/>
          <w:szCs w:val="28"/>
          <w:lang w:val="de-DE"/>
        </w:rPr>
        <w:t xml:space="preserve"> </w:t>
      </w:r>
      <w:r w:rsidR="00CF0540" w:rsidRPr="007F2C0D">
        <w:rPr>
          <w:color w:val="008000"/>
          <w:sz w:val="28"/>
          <w:szCs w:val="28"/>
        </w:rPr>
        <w:t>и</w:t>
      </w:r>
      <w:r w:rsidR="00CF0540" w:rsidRPr="007F2C0D">
        <w:rPr>
          <w:color w:val="008000"/>
          <w:sz w:val="28"/>
          <w:szCs w:val="28"/>
          <w:lang w:val="de-DE"/>
        </w:rPr>
        <w:t xml:space="preserve"> </w:t>
      </w:r>
      <w:r w:rsidR="00CF0540" w:rsidRPr="007F2C0D">
        <w:rPr>
          <w:color w:val="008000"/>
          <w:sz w:val="28"/>
          <w:szCs w:val="28"/>
        </w:rPr>
        <w:t>с</w:t>
      </w:r>
      <w:r w:rsidR="00CF0540" w:rsidRPr="007F2C0D">
        <w:rPr>
          <w:color w:val="008000"/>
          <w:sz w:val="28"/>
          <w:szCs w:val="28"/>
          <w:lang w:val="de-DE"/>
        </w:rPr>
        <w:t xml:space="preserve"> </w:t>
      </w:r>
      <w:r w:rsidR="00CF0540" w:rsidRPr="007F2C0D">
        <w:rPr>
          <w:color w:val="008000"/>
          <w:sz w:val="28"/>
          <w:szCs w:val="28"/>
        </w:rPr>
        <w:t>жеманным</w:t>
      </w:r>
      <w:r w:rsidR="00CF0540" w:rsidRPr="007F2C0D">
        <w:rPr>
          <w:color w:val="008000"/>
          <w:sz w:val="28"/>
          <w:szCs w:val="28"/>
          <w:lang w:val="de-DE"/>
        </w:rPr>
        <w:t xml:space="preserve"> </w:t>
      </w:r>
      <w:r w:rsidR="00CF0540" w:rsidRPr="007F2C0D">
        <w:rPr>
          <w:color w:val="008000"/>
          <w:sz w:val="28"/>
          <w:szCs w:val="28"/>
        </w:rPr>
        <w:t>прононсом</w:t>
      </w:r>
      <w:r w:rsidR="00CF0540" w:rsidRPr="007F2C0D">
        <w:rPr>
          <w:color w:val="008000"/>
          <w:sz w:val="28"/>
          <w:szCs w:val="28"/>
          <w:lang w:val="de-DE"/>
        </w:rPr>
        <w:t>: «</w:t>
      </w:r>
      <w:r w:rsidR="00CF0540" w:rsidRPr="007F2C0D">
        <w:rPr>
          <w:color w:val="008000"/>
          <w:sz w:val="28"/>
          <w:szCs w:val="28"/>
        </w:rPr>
        <w:t>и</w:t>
      </w:r>
      <w:r w:rsidR="00CF0540" w:rsidRPr="007F2C0D">
        <w:rPr>
          <w:color w:val="008000"/>
          <w:sz w:val="28"/>
          <w:szCs w:val="28"/>
          <w:lang w:val="de-DE"/>
        </w:rPr>
        <w:t xml:space="preserve"> </w:t>
      </w:r>
      <w:r w:rsidR="00CF0540" w:rsidRPr="007F2C0D">
        <w:rPr>
          <w:color w:val="008000"/>
          <w:sz w:val="28"/>
          <w:szCs w:val="28"/>
        </w:rPr>
        <w:t>голос</w:t>
      </w:r>
      <w:r w:rsidR="00CF0540" w:rsidRPr="007F2C0D">
        <w:rPr>
          <w:color w:val="008000"/>
          <w:sz w:val="28"/>
          <w:szCs w:val="28"/>
          <w:lang w:val="de-DE"/>
        </w:rPr>
        <w:t xml:space="preserve"> … </w:t>
      </w:r>
      <w:r w:rsidR="00CF0540" w:rsidRPr="007F2C0D">
        <w:rPr>
          <w:color w:val="008000"/>
          <w:sz w:val="28"/>
          <w:szCs w:val="28"/>
        </w:rPr>
        <w:t>произнести</w:t>
      </w:r>
      <w:r w:rsidR="00CF0540" w:rsidRPr="007F2C0D">
        <w:rPr>
          <w:color w:val="008000"/>
          <w:sz w:val="28"/>
          <w:szCs w:val="28"/>
          <w:lang w:val="de-DE"/>
        </w:rPr>
        <w:t xml:space="preserve">»; </w:t>
      </w:r>
      <w:r w:rsidR="00CF0540" w:rsidRPr="007F2C0D">
        <w:rPr>
          <w:i/>
          <w:color w:val="008000"/>
          <w:sz w:val="28"/>
          <w:szCs w:val="28"/>
          <w:lang w:val="de-DE"/>
        </w:rPr>
        <w:t>affekt</w:t>
      </w:r>
      <w:r w:rsidR="00BF3CAE">
        <w:rPr>
          <w:i/>
          <w:color w:val="008000"/>
          <w:sz w:val="28"/>
          <w:szCs w:val="28"/>
          <w:lang w:val="de-DE"/>
        </w:rPr>
        <w:t>í</w:t>
      </w:r>
      <w:r w:rsidR="00CF0540" w:rsidRPr="007F2C0D">
        <w:rPr>
          <w:i/>
          <w:color w:val="008000"/>
          <w:sz w:val="28"/>
          <w:szCs w:val="28"/>
          <w:lang w:val="de-DE"/>
        </w:rPr>
        <w:t>ert</w:t>
      </w:r>
      <w:r w:rsidR="007E4D3B" w:rsidRPr="007F2C0D">
        <w:rPr>
          <w:i/>
          <w:color w:val="008000"/>
          <w:sz w:val="28"/>
          <w:szCs w:val="28"/>
          <w:lang w:val="de-DE"/>
        </w:rPr>
        <w:t xml:space="preserve"> — </w:t>
      </w:r>
      <w:r w:rsidR="00D55A92" w:rsidRPr="007F2C0D">
        <w:rPr>
          <w:i/>
          <w:color w:val="008000"/>
          <w:sz w:val="28"/>
          <w:szCs w:val="28"/>
        </w:rPr>
        <w:t>преувеличенный</w:t>
      </w:r>
      <w:r w:rsidR="00D55A92" w:rsidRPr="007F2C0D">
        <w:rPr>
          <w:i/>
          <w:color w:val="008000"/>
          <w:sz w:val="28"/>
          <w:szCs w:val="28"/>
          <w:lang w:val="de-DE"/>
        </w:rPr>
        <w:t xml:space="preserve">; </w:t>
      </w:r>
      <w:r w:rsidR="00D55A92" w:rsidRPr="007F2C0D">
        <w:rPr>
          <w:i/>
          <w:color w:val="008000"/>
          <w:sz w:val="28"/>
          <w:szCs w:val="28"/>
        </w:rPr>
        <w:t>жеманный</w:t>
      </w:r>
      <w:r w:rsidR="00D55A92" w:rsidRPr="007F2C0D">
        <w:rPr>
          <w:i/>
          <w:color w:val="008000"/>
          <w:sz w:val="28"/>
          <w:szCs w:val="28"/>
          <w:lang w:val="de-DE"/>
        </w:rPr>
        <w:t>; der Akz</w:t>
      </w:r>
      <w:r w:rsidR="00BF3CAE">
        <w:rPr>
          <w:i/>
          <w:color w:val="008000"/>
          <w:sz w:val="28"/>
          <w:szCs w:val="28"/>
          <w:lang w:val="de-DE"/>
        </w:rPr>
        <w:t>é</w:t>
      </w:r>
      <w:r w:rsidR="00D55A92" w:rsidRPr="007F2C0D">
        <w:rPr>
          <w:i/>
          <w:color w:val="008000"/>
          <w:sz w:val="28"/>
          <w:szCs w:val="28"/>
          <w:lang w:val="de-DE"/>
        </w:rPr>
        <w:t>nt</w:t>
      </w:r>
      <w:r w:rsidR="007E4D3B" w:rsidRPr="007F2C0D">
        <w:rPr>
          <w:i/>
          <w:color w:val="008000"/>
          <w:sz w:val="28"/>
          <w:szCs w:val="28"/>
          <w:lang w:val="de-DE"/>
        </w:rPr>
        <w:t xml:space="preserve"> — </w:t>
      </w:r>
      <w:r w:rsidR="00D55A92" w:rsidRPr="007F2C0D">
        <w:rPr>
          <w:i/>
          <w:color w:val="008000"/>
          <w:sz w:val="28"/>
          <w:szCs w:val="28"/>
        </w:rPr>
        <w:t>акцент</w:t>
      </w:r>
      <w:r w:rsidR="00D55A92" w:rsidRPr="007F2C0D">
        <w:rPr>
          <w:i/>
          <w:color w:val="008000"/>
          <w:sz w:val="28"/>
          <w:szCs w:val="28"/>
          <w:lang w:val="de-DE"/>
        </w:rPr>
        <w:t xml:space="preserve">; </w:t>
      </w:r>
      <w:r w:rsidR="00D55A92" w:rsidRPr="007F2C0D">
        <w:rPr>
          <w:i/>
          <w:color w:val="008000"/>
          <w:sz w:val="28"/>
          <w:szCs w:val="28"/>
        </w:rPr>
        <w:t>произношение</w:t>
      </w:r>
      <w:r w:rsidR="00D55A92" w:rsidRPr="007F2C0D">
        <w:rPr>
          <w:i/>
          <w:color w:val="008000"/>
          <w:sz w:val="28"/>
          <w:szCs w:val="28"/>
          <w:lang w:val="de-DE"/>
        </w:rPr>
        <w:t xml:space="preserve">, </w:t>
      </w:r>
      <w:r w:rsidR="00D55A92" w:rsidRPr="007F2C0D">
        <w:rPr>
          <w:i/>
          <w:color w:val="008000"/>
          <w:sz w:val="28"/>
          <w:szCs w:val="28"/>
        </w:rPr>
        <w:t>прононс</w:t>
      </w:r>
      <w:r w:rsidR="00D55A92" w:rsidRPr="007F2C0D">
        <w:rPr>
          <w:color w:val="008000"/>
          <w:sz w:val="28"/>
          <w:szCs w:val="28"/>
          <w:lang w:val="de-DE"/>
        </w:rPr>
        <w:t>)</w:t>
      </w:r>
      <w:r w:rsidRPr="00D0420C">
        <w:rPr>
          <w:sz w:val="28"/>
          <w:szCs w:val="28"/>
          <w:lang w:val="de-DE"/>
        </w:rPr>
        <w:t>:</w:t>
      </w:r>
      <w:r w:rsidR="00E2173E" w:rsidRPr="00D0420C">
        <w:rPr>
          <w:sz w:val="28"/>
          <w:szCs w:val="28"/>
          <w:lang w:val="de-DE"/>
        </w:rPr>
        <w:t xml:space="preserve"> </w:t>
      </w:r>
      <w:r w:rsidRPr="00D0420C">
        <w:rPr>
          <w:sz w:val="28"/>
          <w:szCs w:val="28"/>
          <w:lang w:val="de-DE"/>
        </w:rPr>
        <w:t>„</w:t>
      </w:r>
      <w:r w:rsidRPr="00D0420C">
        <w:rPr>
          <w:rStyle w:val="a4"/>
          <w:sz w:val="28"/>
          <w:szCs w:val="28"/>
          <w:lang w:val="de-DE"/>
        </w:rPr>
        <w:t>Mais</w:t>
      </w:r>
      <w:r w:rsidR="00E2173E" w:rsidRPr="00D0420C">
        <w:rPr>
          <w:rStyle w:val="a4"/>
          <w:sz w:val="28"/>
          <w:szCs w:val="28"/>
          <w:lang w:val="de-DE"/>
        </w:rPr>
        <w:t xml:space="preserve"> </w:t>
      </w:r>
      <w:r w:rsidRPr="00D0420C">
        <w:rPr>
          <w:rStyle w:val="a4"/>
          <w:sz w:val="28"/>
          <w:szCs w:val="28"/>
          <w:lang w:val="de-DE"/>
        </w:rPr>
        <w:t>tais</w:t>
      </w:r>
      <w:r w:rsidR="00E2173E" w:rsidRPr="00D0420C">
        <w:rPr>
          <w:rStyle w:val="a4"/>
          <w:sz w:val="28"/>
          <w:szCs w:val="28"/>
          <w:lang w:val="de-DE"/>
        </w:rPr>
        <w:t xml:space="preserve"> </w:t>
      </w:r>
      <w:r w:rsidRPr="00D0420C">
        <w:rPr>
          <w:rStyle w:val="a4"/>
          <w:sz w:val="28"/>
          <w:szCs w:val="28"/>
          <w:lang w:val="de-DE"/>
        </w:rPr>
        <w:t>toi</w:t>
      </w:r>
      <w:r w:rsidR="00E2173E" w:rsidRPr="00D0420C">
        <w:rPr>
          <w:rStyle w:val="a4"/>
          <w:sz w:val="28"/>
          <w:szCs w:val="28"/>
          <w:lang w:val="de-DE"/>
        </w:rPr>
        <w:t xml:space="preserve"> </w:t>
      </w:r>
      <w:r w:rsidRPr="00D0420C">
        <w:rPr>
          <w:rStyle w:val="a4"/>
          <w:sz w:val="28"/>
          <w:szCs w:val="28"/>
          <w:lang w:val="de-DE"/>
        </w:rPr>
        <w:t>donc,</w:t>
      </w:r>
      <w:r w:rsidR="00E2173E" w:rsidRPr="00D0420C">
        <w:rPr>
          <w:rStyle w:val="a4"/>
          <w:sz w:val="28"/>
          <w:szCs w:val="28"/>
          <w:lang w:val="de-DE"/>
        </w:rPr>
        <w:t xml:space="preserve"> </w:t>
      </w:r>
      <w:r w:rsidRPr="00D0420C">
        <w:rPr>
          <w:rStyle w:val="a4"/>
          <w:sz w:val="28"/>
          <w:szCs w:val="28"/>
          <w:lang w:val="de-DE"/>
        </w:rPr>
        <w:t>Edgar</w:t>
      </w:r>
      <w:r w:rsidR="004B328C" w:rsidRPr="004B328C">
        <w:rPr>
          <w:rStyle w:val="a4"/>
          <w:sz w:val="28"/>
          <w:szCs w:val="28"/>
          <w:lang w:val="de-DE"/>
        </w:rPr>
        <w:t xml:space="preserve"> </w:t>
      </w:r>
      <w:r w:rsidR="004B328C" w:rsidRPr="007F2C0D">
        <w:rPr>
          <w:rStyle w:val="a4"/>
          <w:color w:val="008000"/>
          <w:sz w:val="28"/>
          <w:szCs w:val="28"/>
          <w:lang w:val="de-DE"/>
        </w:rPr>
        <w:t>(</w:t>
      </w:r>
      <w:r w:rsidR="004B328C" w:rsidRPr="007F2C0D">
        <w:rPr>
          <w:rStyle w:val="a4"/>
          <w:color w:val="008000"/>
          <w:sz w:val="28"/>
          <w:szCs w:val="28"/>
        </w:rPr>
        <w:t>но</w:t>
      </w:r>
      <w:r w:rsidR="004B328C" w:rsidRPr="007F2C0D">
        <w:rPr>
          <w:rStyle w:val="a4"/>
          <w:color w:val="008000"/>
          <w:sz w:val="28"/>
          <w:szCs w:val="28"/>
          <w:lang w:val="de-DE"/>
        </w:rPr>
        <w:t xml:space="preserve"> </w:t>
      </w:r>
      <w:r w:rsidR="004B328C" w:rsidRPr="007F2C0D">
        <w:rPr>
          <w:rStyle w:val="a4"/>
          <w:color w:val="008000"/>
          <w:sz w:val="28"/>
          <w:szCs w:val="28"/>
        </w:rPr>
        <w:t>замолчи</w:t>
      </w:r>
      <w:r w:rsidR="004B328C" w:rsidRPr="007F2C0D">
        <w:rPr>
          <w:rStyle w:val="a4"/>
          <w:color w:val="008000"/>
          <w:sz w:val="28"/>
          <w:szCs w:val="28"/>
          <w:lang w:val="de-DE"/>
        </w:rPr>
        <w:t xml:space="preserve"> </w:t>
      </w:r>
      <w:r w:rsidR="004B328C" w:rsidRPr="007F2C0D">
        <w:rPr>
          <w:rStyle w:val="a4"/>
          <w:color w:val="008000"/>
          <w:sz w:val="28"/>
          <w:szCs w:val="28"/>
        </w:rPr>
        <w:t>же</w:t>
      </w:r>
      <w:r w:rsidR="004B328C" w:rsidRPr="007F2C0D">
        <w:rPr>
          <w:rStyle w:val="a4"/>
          <w:color w:val="008000"/>
          <w:sz w:val="28"/>
          <w:szCs w:val="28"/>
          <w:lang w:val="de-DE"/>
        </w:rPr>
        <w:t xml:space="preserve">, </w:t>
      </w:r>
      <w:r w:rsidR="004B328C" w:rsidRPr="007F2C0D">
        <w:rPr>
          <w:rStyle w:val="a4"/>
          <w:color w:val="008000"/>
          <w:sz w:val="28"/>
          <w:szCs w:val="28"/>
        </w:rPr>
        <w:t>Эдгар</w:t>
      </w:r>
      <w:r w:rsidR="004B328C" w:rsidRPr="007F2C0D">
        <w:rPr>
          <w:rStyle w:val="a4"/>
          <w:color w:val="008000"/>
          <w:sz w:val="28"/>
          <w:szCs w:val="28"/>
          <w:lang w:val="de-DE"/>
        </w:rPr>
        <w:t xml:space="preserve"> /</w:t>
      </w:r>
      <w:r w:rsidR="004B328C" w:rsidRPr="007F2C0D">
        <w:rPr>
          <w:rStyle w:val="a4"/>
          <w:color w:val="008000"/>
          <w:sz w:val="28"/>
          <w:szCs w:val="28"/>
        </w:rPr>
        <w:t>франц</w:t>
      </w:r>
      <w:r w:rsidR="004B328C" w:rsidRPr="007F2C0D">
        <w:rPr>
          <w:rStyle w:val="a4"/>
          <w:color w:val="008000"/>
          <w:sz w:val="28"/>
          <w:szCs w:val="28"/>
          <w:lang w:val="de-DE"/>
        </w:rPr>
        <w:t>./)</w:t>
      </w:r>
      <w:r w:rsidRPr="00D0420C">
        <w:rPr>
          <w:rStyle w:val="a4"/>
          <w:sz w:val="28"/>
          <w:szCs w:val="28"/>
          <w:lang w:val="de-DE"/>
        </w:rPr>
        <w:t>!</w:t>
      </w:r>
      <w:r w:rsidRPr="00D0420C">
        <w:rPr>
          <w:sz w:val="28"/>
          <w:szCs w:val="28"/>
          <w:lang w:val="de-DE"/>
        </w:rPr>
        <w:t>“</w:t>
      </w:r>
      <w:r w:rsidR="00CF0540" w:rsidRPr="00CF0540">
        <w:rPr>
          <w:sz w:val="28"/>
          <w:szCs w:val="28"/>
          <w:lang w:val="de-DE"/>
        </w:rPr>
        <w:t xml:space="preserve"> </w:t>
      </w:r>
      <w:r w:rsidRPr="00CF0540">
        <w:rPr>
          <w:sz w:val="28"/>
          <w:szCs w:val="28"/>
          <w:lang w:val="de-DE"/>
        </w:rPr>
        <w:t>An</w:t>
      </w:r>
      <w:r w:rsidR="00E2173E" w:rsidRPr="00CF0540">
        <w:rPr>
          <w:sz w:val="28"/>
          <w:szCs w:val="28"/>
          <w:lang w:val="de-DE"/>
        </w:rPr>
        <w:t xml:space="preserve"> </w:t>
      </w:r>
      <w:r w:rsidRPr="00CF0540">
        <w:rPr>
          <w:sz w:val="28"/>
          <w:szCs w:val="28"/>
          <w:lang w:val="de-DE"/>
        </w:rPr>
        <w:t>seinem</w:t>
      </w:r>
      <w:r w:rsidR="00E2173E" w:rsidRPr="00CF0540">
        <w:rPr>
          <w:sz w:val="28"/>
          <w:szCs w:val="28"/>
          <w:lang w:val="de-DE"/>
        </w:rPr>
        <w:t xml:space="preserve"> </w:t>
      </w:r>
      <w:r w:rsidRPr="00CF0540">
        <w:rPr>
          <w:sz w:val="28"/>
          <w:szCs w:val="28"/>
          <w:lang w:val="de-DE"/>
        </w:rPr>
        <w:t>Tisch</w:t>
      </w:r>
      <w:r w:rsidR="00E2173E" w:rsidRPr="00CF0540">
        <w:rPr>
          <w:sz w:val="28"/>
          <w:szCs w:val="28"/>
          <w:lang w:val="de-DE"/>
        </w:rPr>
        <w:t xml:space="preserve"> </w:t>
      </w:r>
      <w:r w:rsidRPr="00CF0540">
        <w:rPr>
          <w:sz w:val="28"/>
          <w:szCs w:val="28"/>
          <w:lang w:val="de-DE"/>
        </w:rPr>
        <w:t>knisterte</w:t>
      </w:r>
      <w:r w:rsidR="00E2173E" w:rsidRPr="00CF0540">
        <w:rPr>
          <w:sz w:val="28"/>
          <w:szCs w:val="28"/>
          <w:lang w:val="de-DE"/>
        </w:rPr>
        <w:t xml:space="preserve"> </w:t>
      </w:r>
      <w:r w:rsidRPr="00CF0540">
        <w:rPr>
          <w:sz w:val="28"/>
          <w:szCs w:val="28"/>
          <w:lang w:val="de-DE"/>
        </w:rPr>
        <w:t>im</w:t>
      </w:r>
      <w:r w:rsidR="00E2173E" w:rsidRPr="00CF0540">
        <w:rPr>
          <w:sz w:val="28"/>
          <w:szCs w:val="28"/>
          <w:lang w:val="de-DE"/>
        </w:rPr>
        <w:t xml:space="preserve"> </w:t>
      </w:r>
      <w:r w:rsidRPr="00CF0540">
        <w:rPr>
          <w:sz w:val="28"/>
          <w:szCs w:val="28"/>
          <w:lang w:val="de-DE"/>
        </w:rPr>
        <w:t>Vorüberschreiten</w:t>
      </w:r>
      <w:r w:rsidR="00E2173E" w:rsidRPr="00CF0540">
        <w:rPr>
          <w:sz w:val="28"/>
          <w:szCs w:val="28"/>
          <w:lang w:val="de-DE"/>
        </w:rPr>
        <w:t xml:space="preserve"> </w:t>
      </w:r>
      <w:r w:rsidRPr="00CF0540">
        <w:rPr>
          <w:sz w:val="28"/>
          <w:szCs w:val="28"/>
          <w:lang w:val="de-DE"/>
        </w:rPr>
        <w:t>ein</w:t>
      </w:r>
      <w:r w:rsidR="00E2173E" w:rsidRPr="00CF0540">
        <w:rPr>
          <w:sz w:val="28"/>
          <w:szCs w:val="28"/>
          <w:lang w:val="de-DE"/>
        </w:rPr>
        <w:t xml:space="preserve"> </w:t>
      </w:r>
      <w:r w:rsidRPr="00CF0540">
        <w:rPr>
          <w:sz w:val="28"/>
          <w:szCs w:val="28"/>
          <w:lang w:val="de-DE"/>
        </w:rPr>
        <w:t>seidenes</w:t>
      </w:r>
      <w:r w:rsidR="00E2173E" w:rsidRPr="00CF0540">
        <w:rPr>
          <w:sz w:val="28"/>
          <w:szCs w:val="28"/>
          <w:lang w:val="de-DE"/>
        </w:rPr>
        <w:t xml:space="preserve"> </w:t>
      </w:r>
      <w:r w:rsidRPr="00CF0540">
        <w:rPr>
          <w:sz w:val="28"/>
          <w:szCs w:val="28"/>
          <w:lang w:val="de-DE"/>
        </w:rPr>
        <w:t>Kleid</w:t>
      </w:r>
      <w:r w:rsidR="002C255A" w:rsidRPr="002C255A">
        <w:rPr>
          <w:sz w:val="28"/>
          <w:szCs w:val="28"/>
          <w:lang w:val="de-DE"/>
        </w:rPr>
        <w:t xml:space="preserve"> </w:t>
      </w:r>
      <w:r w:rsidR="002C255A" w:rsidRPr="007F2C0D">
        <w:rPr>
          <w:color w:val="008000"/>
          <w:sz w:val="28"/>
          <w:szCs w:val="28"/>
          <w:lang w:val="de-DE"/>
        </w:rPr>
        <w:t>(</w:t>
      </w:r>
      <w:r w:rsidR="002C255A" w:rsidRPr="007F2C0D">
        <w:rPr>
          <w:color w:val="008000"/>
          <w:sz w:val="28"/>
          <w:szCs w:val="28"/>
        </w:rPr>
        <w:t>мимо</w:t>
      </w:r>
      <w:r w:rsidR="002C255A" w:rsidRPr="007F2C0D">
        <w:rPr>
          <w:color w:val="008000"/>
          <w:sz w:val="28"/>
          <w:szCs w:val="28"/>
          <w:lang w:val="de-DE"/>
        </w:rPr>
        <w:t xml:space="preserve"> </w:t>
      </w:r>
      <w:r w:rsidR="002C255A" w:rsidRPr="007F2C0D">
        <w:rPr>
          <w:color w:val="008000"/>
          <w:sz w:val="28"/>
          <w:szCs w:val="28"/>
        </w:rPr>
        <w:t>его</w:t>
      </w:r>
      <w:r w:rsidR="002C255A" w:rsidRPr="007F2C0D">
        <w:rPr>
          <w:color w:val="008000"/>
          <w:sz w:val="28"/>
          <w:szCs w:val="28"/>
          <w:lang w:val="de-DE"/>
        </w:rPr>
        <w:t xml:space="preserve"> </w:t>
      </w:r>
      <w:r w:rsidR="002C255A" w:rsidRPr="007F2C0D">
        <w:rPr>
          <w:color w:val="008000"/>
          <w:sz w:val="28"/>
          <w:szCs w:val="28"/>
        </w:rPr>
        <w:t>стола</w:t>
      </w:r>
      <w:r w:rsidR="002C255A" w:rsidRPr="007F2C0D">
        <w:rPr>
          <w:color w:val="008000"/>
          <w:sz w:val="28"/>
          <w:szCs w:val="28"/>
          <w:lang w:val="de-DE"/>
        </w:rPr>
        <w:t xml:space="preserve"> </w:t>
      </w:r>
      <w:r w:rsidR="002C255A" w:rsidRPr="007F2C0D">
        <w:rPr>
          <w:color w:val="008000"/>
          <w:sz w:val="28"/>
          <w:szCs w:val="28"/>
        </w:rPr>
        <w:t>прошелестело</w:t>
      </w:r>
      <w:r w:rsidR="002C255A" w:rsidRPr="007F2C0D">
        <w:rPr>
          <w:color w:val="008000"/>
          <w:sz w:val="28"/>
          <w:szCs w:val="28"/>
          <w:lang w:val="de-DE"/>
        </w:rPr>
        <w:t>: «</w:t>
      </w:r>
      <w:r w:rsidR="002C255A" w:rsidRPr="007F2C0D">
        <w:rPr>
          <w:color w:val="008000"/>
          <w:sz w:val="28"/>
          <w:szCs w:val="28"/>
        </w:rPr>
        <w:t>у</w:t>
      </w:r>
      <w:r w:rsidR="002C255A" w:rsidRPr="007F2C0D">
        <w:rPr>
          <w:color w:val="008000"/>
          <w:sz w:val="28"/>
          <w:szCs w:val="28"/>
          <w:lang w:val="de-DE"/>
        </w:rPr>
        <w:t xml:space="preserve"> </w:t>
      </w:r>
      <w:r w:rsidR="002C255A" w:rsidRPr="007F2C0D">
        <w:rPr>
          <w:color w:val="008000"/>
          <w:sz w:val="28"/>
          <w:szCs w:val="28"/>
        </w:rPr>
        <w:t>его</w:t>
      </w:r>
      <w:r w:rsidR="002C255A" w:rsidRPr="007F2C0D">
        <w:rPr>
          <w:color w:val="008000"/>
          <w:sz w:val="28"/>
          <w:szCs w:val="28"/>
          <w:lang w:val="de-DE"/>
        </w:rPr>
        <w:t xml:space="preserve"> </w:t>
      </w:r>
      <w:r w:rsidR="002C255A" w:rsidRPr="007F2C0D">
        <w:rPr>
          <w:color w:val="008000"/>
          <w:sz w:val="28"/>
          <w:szCs w:val="28"/>
        </w:rPr>
        <w:t>стола</w:t>
      </w:r>
      <w:r w:rsidR="002C255A" w:rsidRPr="007F2C0D">
        <w:rPr>
          <w:color w:val="008000"/>
          <w:sz w:val="28"/>
          <w:szCs w:val="28"/>
          <w:lang w:val="de-DE"/>
        </w:rPr>
        <w:t xml:space="preserve"> </w:t>
      </w:r>
      <w:r w:rsidR="002C255A" w:rsidRPr="007F2C0D">
        <w:rPr>
          <w:color w:val="008000"/>
          <w:sz w:val="28"/>
          <w:szCs w:val="28"/>
        </w:rPr>
        <w:t>прошелестело</w:t>
      </w:r>
      <w:r w:rsidR="002C255A" w:rsidRPr="007F2C0D">
        <w:rPr>
          <w:color w:val="008000"/>
          <w:sz w:val="28"/>
          <w:szCs w:val="28"/>
          <w:lang w:val="de-DE"/>
        </w:rPr>
        <w:t xml:space="preserve">, </w:t>
      </w:r>
      <w:r w:rsidR="002C255A" w:rsidRPr="007F2C0D">
        <w:rPr>
          <w:color w:val="008000"/>
          <w:sz w:val="28"/>
          <w:szCs w:val="28"/>
        </w:rPr>
        <w:t>шагая</w:t>
      </w:r>
      <w:r w:rsidR="002C255A" w:rsidRPr="007F2C0D">
        <w:rPr>
          <w:color w:val="008000"/>
          <w:sz w:val="28"/>
          <w:szCs w:val="28"/>
          <w:lang w:val="de-DE"/>
        </w:rPr>
        <w:t xml:space="preserve"> </w:t>
      </w:r>
      <w:r w:rsidR="002C255A" w:rsidRPr="007F2C0D">
        <w:rPr>
          <w:color w:val="008000"/>
          <w:sz w:val="28"/>
          <w:szCs w:val="28"/>
        </w:rPr>
        <w:t>мимо</w:t>
      </w:r>
      <w:r w:rsidR="002C255A" w:rsidRPr="007F2C0D">
        <w:rPr>
          <w:color w:val="008000"/>
          <w:sz w:val="28"/>
          <w:szCs w:val="28"/>
          <w:lang w:val="de-DE"/>
        </w:rPr>
        <w:t xml:space="preserve">» </w:t>
      </w:r>
      <w:r w:rsidR="002C255A" w:rsidRPr="007F2C0D">
        <w:rPr>
          <w:color w:val="008000"/>
          <w:sz w:val="28"/>
          <w:szCs w:val="28"/>
        </w:rPr>
        <w:t>шелковое</w:t>
      </w:r>
      <w:r w:rsidR="002C255A" w:rsidRPr="007F2C0D">
        <w:rPr>
          <w:color w:val="008000"/>
          <w:sz w:val="28"/>
          <w:szCs w:val="28"/>
          <w:lang w:val="de-DE"/>
        </w:rPr>
        <w:t xml:space="preserve"> </w:t>
      </w:r>
      <w:r w:rsidR="002C255A" w:rsidRPr="007F2C0D">
        <w:rPr>
          <w:color w:val="008000"/>
          <w:sz w:val="28"/>
          <w:szCs w:val="28"/>
        </w:rPr>
        <w:t>платье</w:t>
      </w:r>
      <w:r w:rsidR="002C255A" w:rsidRPr="007F2C0D">
        <w:rPr>
          <w:color w:val="008000"/>
          <w:sz w:val="28"/>
          <w:szCs w:val="28"/>
          <w:lang w:val="de-DE"/>
        </w:rPr>
        <w:t xml:space="preserve">; </w:t>
      </w:r>
      <w:r w:rsidR="002C255A" w:rsidRPr="007F2C0D">
        <w:rPr>
          <w:i/>
          <w:color w:val="008000"/>
          <w:sz w:val="28"/>
          <w:szCs w:val="28"/>
          <w:lang w:val="de-DE"/>
        </w:rPr>
        <w:t>knistern</w:t>
      </w:r>
      <w:r w:rsidR="007E4D3B" w:rsidRPr="007F2C0D">
        <w:rPr>
          <w:i/>
          <w:color w:val="008000"/>
          <w:sz w:val="28"/>
          <w:szCs w:val="28"/>
          <w:lang w:val="de-DE"/>
        </w:rPr>
        <w:t xml:space="preserve"> — </w:t>
      </w:r>
      <w:r w:rsidR="002C255A" w:rsidRPr="007F2C0D">
        <w:rPr>
          <w:i/>
          <w:color w:val="008000"/>
          <w:sz w:val="28"/>
          <w:szCs w:val="28"/>
        </w:rPr>
        <w:t>потрескивать</w:t>
      </w:r>
      <w:r w:rsidR="002C255A" w:rsidRPr="007F2C0D">
        <w:rPr>
          <w:i/>
          <w:color w:val="008000"/>
          <w:sz w:val="28"/>
          <w:szCs w:val="28"/>
          <w:lang w:val="de-DE"/>
        </w:rPr>
        <w:t xml:space="preserve">; </w:t>
      </w:r>
      <w:r w:rsidR="002C255A" w:rsidRPr="007F2C0D">
        <w:rPr>
          <w:i/>
          <w:color w:val="008000"/>
          <w:sz w:val="28"/>
          <w:szCs w:val="28"/>
        </w:rPr>
        <w:t>шелестеть</w:t>
      </w:r>
      <w:r w:rsidR="002C255A" w:rsidRPr="007F2C0D">
        <w:rPr>
          <w:i/>
          <w:color w:val="008000"/>
          <w:sz w:val="28"/>
          <w:szCs w:val="28"/>
          <w:lang w:val="de-DE"/>
        </w:rPr>
        <w:t>; im Vorüberschreiten</w:t>
      </w:r>
      <w:r w:rsidR="007E4D3B" w:rsidRPr="007F2C0D">
        <w:rPr>
          <w:i/>
          <w:color w:val="008000"/>
          <w:sz w:val="28"/>
          <w:szCs w:val="28"/>
          <w:lang w:val="de-DE"/>
        </w:rPr>
        <w:t xml:space="preserve"> — </w:t>
      </w:r>
      <w:r w:rsidR="002C255A" w:rsidRPr="007F2C0D">
        <w:rPr>
          <w:i/>
          <w:color w:val="008000"/>
          <w:sz w:val="28"/>
          <w:szCs w:val="28"/>
        </w:rPr>
        <w:t>шагая</w:t>
      </w:r>
      <w:r w:rsidR="002C255A" w:rsidRPr="007F2C0D">
        <w:rPr>
          <w:i/>
          <w:color w:val="008000"/>
          <w:sz w:val="28"/>
          <w:szCs w:val="28"/>
          <w:lang w:val="de-DE"/>
        </w:rPr>
        <w:t xml:space="preserve"> </w:t>
      </w:r>
      <w:r w:rsidR="002C255A" w:rsidRPr="007F2C0D">
        <w:rPr>
          <w:i/>
          <w:color w:val="008000"/>
          <w:sz w:val="28"/>
          <w:szCs w:val="28"/>
        </w:rPr>
        <w:t>мимо</w:t>
      </w:r>
      <w:r w:rsidR="002C255A" w:rsidRPr="007F2C0D">
        <w:rPr>
          <w:i/>
          <w:color w:val="008000"/>
          <w:sz w:val="28"/>
          <w:szCs w:val="28"/>
          <w:lang w:val="de-DE"/>
        </w:rPr>
        <w:t>; vorüberschreiten</w:t>
      </w:r>
      <w:r w:rsidR="007E4D3B" w:rsidRPr="007F2C0D">
        <w:rPr>
          <w:i/>
          <w:color w:val="008000"/>
          <w:sz w:val="28"/>
          <w:szCs w:val="28"/>
          <w:lang w:val="de-DE"/>
        </w:rPr>
        <w:t xml:space="preserve"> — </w:t>
      </w:r>
      <w:r w:rsidR="002C255A" w:rsidRPr="007F2C0D">
        <w:rPr>
          <w:i/>
          <w:color w:val="008000"/>
          <w:sz w:val="28"/>
          <w:szCs w:val="28"/>
        </w:rPr>
        <w:t>шагать</w:t>
      </w:r>
      <w:r w:rsidR="002C255A" w:rsidRPr="007F2C0D">
        <w:rPr>
          <w:i/>
          <w:color w:val="008000"/>
          <w:sz w:val="28"/>
          <w:szCs w:val="28"/>
          <w:lang w:val="de-DE"/>
        </w:rPr>
        <w:t xml:space="preserve"> </w:t>
      </w:r>
      <w:r w:rsidR="002C255A" w:rsidRPr="007F2C0D">
        <w:rPr>
          <w:i/>
          <w:color w:val="008000"/>
          <w:sz w:val="28"/>
          <w:szCs w:val="28"/>
        </w:rPr>
        <w:t>мимо</w:t>
      </w:r>
      <w:r w:rsidR="002C255A" w:rsidRPr="007F2C0D">
        <w:rPr>
          <w:i/>
          <w:color w:val="008000"/>
          <w:sz w:val="28"/>
          <w:szCs w:val="28"/>
          <w:lang w:val="de-DE"/>
        </w:rPr>
        <w:t>; schreiten</w:t>
      </w:r>
      <w:r w:rsidR="007E4D3B" w:rsidRPr="007F2C0D">
        <w:rPr>
          <w:i/>
          <w:color w:val="008000"/>
          <w:sz w:val="28"/>
          <w:szCs w:val="28"/>
          <w:lang w:val="de-DE"/>
        </w:rPr>
        <w:t xml:space="preserve"> — </w:t>
      </w:r>
      <w:r w:rsidR="002C255A" w:rsidRPr="007F2C0D">
        <w:rPr>
          <w:i/>
          <w:color w:val="008000"/>
          <w:sz w:val="28"/>
          <w:szCs w:val="28"/>
        </w:rPr>
        <w:t>шагать</w:t>
      </w:r>
      <w:r w:rsidR="002C255A"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hoch</w:t>
      </w:r>
      <w:r w:rsidR="00E2173E" w:rsidRPr="00CF0540">
        <w:rPr>
          <w:sz w:val="28"/>
          <w:szCs w:val="28"/>
          <w:lang w:val="de-DE"/>
        </w:rPr>
        <w:t xml:space="preserve"> </w:t>
      </w:r>
      <w:r w:rsidRPr="00CF0540">
        <w:rPr>
          <w:sz w:val="28"/>
          <w:szCs w:val="28"/>
          <w:lang w:val="de-DE"/>
        </w:rPr>
        <w:t>und</w:t>
      </w:r>
      <w:r w:rsidR="00E2173E" w:rsidRPr="00CF0540">
        <w:rPr>
          <w:sz w:val="28"/>
          <w:szCs w:val="28"/>
          <w:lang w:val="de-DE"/>
        </w:rPr>
        <w:t xml:space="preserve"> </w:t>
      </w:r>
      <w:r w:rsidRPr="00CF0540">
        <w:rPr>
          <w:sz w:val="28"/>
          <w:szCs w:val="28"/>
          <w:lang w:val="de-DE"/>
        </w:rPr>
        <w:t>üppig</w:t>
      </w:r>
      <w:r w:rsidR="00E2173E" w:rsidRPr="00CF0540">
        <w:rPr>
          <w:sz w:val="28"/>
          <w:szCs w:val="28"/>
          <w:lang w:val="de-DE"/>
        </w:rPr>
        <w:t xml:space="preserve"> </w:t>
      </w:r>
      <w:r w:rsidRPr="00CF0540">
        <w:rPr>
          <w:sz w:val="28"/>
          <w:szCs w:val="28"/>
          <w:lang w:val="de-DE"/>
        </w:rPr>
        <w:t>schattete</w:t>
      </w:r>
      <w:r w:rsidR="00E2173E" w:rsidRPr="00CF0540">
        <w:rPr>
          <w:sz w:val="28"/>
          <w:szCs w:val="28"/>
          <w:lang w:val="de-DE"/>
        </w:rPr>
        <w:t xml:space="preserve"> </w:t>
      </w:r>
      <w:r w:rsidRPr="00CF0540">
        <w:rPr>
          <w:sz w:val="28"/>
          <w:szCs w:val="28"/>
          <w:lang w:val="de-DE"/>
        </w:rPr>
        <w:t>eine</w:t>
      </w:r>
      <w:r w:rsidR="00E2173E" w:rsidRPr="00CF0540">
        <w:rPr>
          <w:sz w:val="28"/>
          <w:szCs w:val="28"/>
          <w:lang w:val="de-DE"/>
        </w:rPr>
        <w:t xml:space="preserve"> </w:t>
      </w:r>
      <w:r w:rsidRPr="00CF0540">
        <w:rPr>
          <w:sz w:val="28"/>
          <w:szCs w:val="28"/>
          <w:lang w:val="de-DE"/>
        </w:rPr>
        <w:t>Gestalt</w:t>
      </w:r>
      <w:r w:rsidR="00E2173E" w:rsidRPr="00CF0540">
        <w:rPr>
          <w:sz w:val="28"/>
          <w:szCs w:val="28"/>
          <w:lang w:val="de-DE"/>
        </w:rPr>
        <w:t xml:space="preserve"> </w:t>
      </w:r>
      <w:r w:rsidRPr="00CF0540">
        <w:rPr>
          <w:sz w:val="28"/>
          <w:szCs w:val="28"/>
          <w:lang w:val="de-DE"/>
        </w:rPr>
        <w:t>vorbei</w:t>
      </w:r>
      <w:r w:rsidR="002C255A" w:rsidRPr="002C255A">
        <w:rPr>
          <w:sz w:val="28"/>
          <w:szCs w:val="28"/>
          <w:lang w:val="de-DE"/>
        </w:rPr>
        <w:t xml:space="preserve"> </w:t>
      </w:r>
      <w:r w:rsidR="002C255A" w:rsidRPr="007F2C0D">
        <w:rPr>
          <w:color w:val="008000"/>
          <w:sz w:val="28"/>
          <w:szCs w:val="28"/>
          <w:lang w:val="de-DE"/>
        </w:rPr>
        <w:t>(</w:t>
      </w:r>
      <w:r w:rsidR="004B328C" w:rsidRPr="007F2C0D">
        <w:rPr>
          <w:color w:val="008000"/>
          <w:sz w:val="28"/>
          <w:szCs w:val="28"/>
          <w:lang w:val="de-DE"/>
        </w:rPr>
        <w:t>«</w:t>
      </w:r>
      <w:r w:rsidR="004B328C" w:rsidRPr="007F2C0D">
        <w:rPr>
          <w:color w:val="008000"/>
          <w:sz w:val="28"/>
          <w:szCs w:val="28"/>
        </w:rPr>
        <w:t>мимо</w:t>
      </w:r>
      <w:r w:rsidR="004B328C" w:rsidRPr="007F2C0D">
        <w:rPr>
          <w:color w:val="008000"/>
          <w:sz w:val="28"/>
          <w:szCs w:val="28"/>
          <w:lang w:val="de-DE"/>
        </w:rPr>
        <w:t xml:space="preserve">» </w:t>
      </w:r>
      <w:r w:rsidR="00764A8B" w:rsidRPr="007F2C0D">
        <w:rPr>
          <w:color w:val="008000"/>
          <w:sz w:val="28"/>
          <w:szCs w:val="28"/>
          <w:lang w:val="de-DE"/>
        </w:rPr>
        <w:t>/</w:t>
      </w:r>
      <w:r w:rsidR="00764A8B" w:rsidRPr="007F2C0D">
        <w:rPr>
          <w:color w:val="008000"/>
          <w:sz w:val="28"/>
          <w:szCs w:val="28"/>
        </w:rPr>
        <w:t>проплы</w:t>
      </w:r>
      <w:r w:rsidR="004B328C" w:rsidRPr="007F2C0D">
        <w:rPr>
          <w:color w:val="008000"/>
          <w:sz w:val="28"/>
          <w:szCs w:val="28"/>
        </w:rPr>
        <w:t>ла</w:t>
      </w:r>
      <w:r w:rsidR="00764A8B" w:rsidRPr="007F2C0D">
        <w:rPr>
          <w:color w:val="008000"/>
          <w:sz w:val="28"/>
          <w:szCs w:val="28"/>
          <w:lang w:val="de-DE"/>
        </w:rPr>
        <w:t>/</w:t>
      </w:r>
      <w:r w:rsidR="004B328C" w:rsidRPr="007F2C0D">
        <w:rPr>
          <w:color w:val="008000"/>
          <w:sz w:val="28"/>
          <w:szCs w:val="28"/>
          <w:lang w:val="de-DE"/>
        </w:rPr>
        <w:t xml:space="preserve"> </w:t>
      </w:r>
      <w:r w:rsidR="004B328C" w:rsidRPr="007F2C0D">
        <w:rPr>
          <w:color w:val="008000"/>
          <w:sz w:val="28"/>
          <w:szCs w:val="28"/>
        </w:rPr>
        <w:t>тень</w:t>
      </w:r>
      <w:r w:rsidR="004B328C" w:rsidRPr="007F2C0D">
        <w:rPr>
          <w:color w:val="008000"/>
          <w:sz w:val="28"/>
          <w:szCs w:val="28"/>
          <w:lang w:val="de-DE"/>
        </w:rPr>
        <w:t xml:space="preserve"> </w:t>
      </w:r>
      <w:r w:rsidR="004B328C" w:rsidRPr="007F2C0D">
        <w:rPr>
          <w:color w:val="008000"/>
          <w:sz w:val="28"/>
          <w:szCs w:val="28"/>
        </w:rPr>
        <w:t>высокой</w:t>
      </w:r>
      <w:r w:rsidR="004B328C" w:rsidRPr="007F2C0D">
        <w:rPr>
          <w:color w:val="008000"/>
          <w:sz w:val="28"/>
          <w:szCs w:val="28"/>
          <w:lang w:val="de-DE"/>
        </w:rPr>
        <w:t xml:space="preserve"> </w:t>
      </w:r>
      <w:r w:rsidR="004B328C" w:rsidRPr="007F2C0D">
        <w:rPr>
          <w:color w:val="008000"/>
          <w:sz w:val="28"/>
          <w:szCs w:val="28"/>
        </w:rPr>
        <w:t>и</w:t>
      </w:r>
      <w:r w:rsidR="004B328C" w:rsidRPr="007F2C0D">
        <w:rPr>
          <w:color w:val="008000"/>
          <w:sz w:val="28"/>
          <w:szCs w:val="28"/>
          <w:lang w:val="de-DE"/>
        </w:rPr>
        <w:t xml:space="preserve"> </w:t>
      </w:r>
      <w:r w:rsidR="004B328C" w:rsidRPr="007F2C0D">
        <w:rPr>
          <w:color w:val="008000"/>
          <w:sz w:val="28"/>
          <w:szCs w:val="28"/>
        </w:rPr>
        <w:t>пышной</w:t>
      </w:r>
      <w:r w:rsidR="004B328C" w:rsidRPr="007F2C0D">
        <w:rPr>
          <w:color w:val="008000"/>
          <w:sz w:val="28"/>
          <w:szCs w:val="28"/>
          <w:lang w:val="de-DE"/>
        </w:rPr>
        <w:t xml:space="preserve"> </w:t>
      </w:r>
      <w:r w:rsidR="004B328C" w:rsidRPr="007F2C0D">
        <w:rPr>
          <w:color w:val="008000"/>
          <w:sz w:val="28"/>
          <w:szCs w:val="28"/>
        </w:rPr>
        <w:t>фигуры</w:t>
      </w:r>
      <w:r w:rsidR="004B328C" w:rsidRPr="007F2C0D">
        <w:rPr>
          <w:color w:val="008000"/>
          <w:sz w:val="28"/>
          <w:szCs w:val="28"/>
          <w:lang w:val="de-DE"/>
        </w:rPr>
        <w:t xml:space="preserve">; </w:t>
      </w:r>
      <w:r w:rsidR="004B328C" w:rsidRPr="007F2C0D">
        <w:rPr>
          <w:i/>
          <w:color w:val="008000"/>
          <w:sz w:val="28"/>
          <w:szCs w:val="28"/>
          <w:lang w:val="de-DE"/>
        </w:rPr>
        <w:t>schatten</w:t>
      </w:r>
      <w:r w:rsidR="007E4D3B" w:rsidRPr="007F2C0D">
        <w:rPr>
          <w:i/>
          <w:color w:val="008000"/>
          <w:sz w:val="28"/>
          <w:szCs w:val="28"/>
          <w:lang w:val="de-DE"/>
        </w:rPr>
        <w:t xml:space="preserve"> — </w:t>
      </w:r>
      <w:r w:rsidR="004B328C" w:rsidRPr="007F2C0D">
        <w:rPr>
          <w:i/>
          <w:color w:val="008000"/>
          <w:sz w:val="28"/>
          <w:szCs w:val="28"/>
        </w:rPr>
        <w:t>отбрасывать</w:t>
      </w:r>
      <w:r w:rsidR="004B328C" w:rsidRPr="007F2C0D">
        <w:rPr>
          <w:i/>
          <w:color w:val="008000"/>
          <w:sz w:val="28"/>
          <w:szCs w:val="28"/>
          <w:lang w:val="de-DE"/>
        </w:rPr>
        <w:t xml:space="preserve"> </w:t>
      </w:r>
      <w:r w:rsidR="004B328C" w:rsidRPr="007F2C0D">
        <w:rPr>
          <w:i/>
          <w:color w:val="008000"/>
          <w:sz w:val="28"/>
          <w:szCs w:val="28"/>
        </w:rPr>
        <w:t>тень</w:t>
      </w:r>
      <w:r w:rsidR="004B328C" w:rsidRPr="007F2C0D">
        <w:rPr>
          <w:i/>
          <w:color w:val="008000"/>
          <w:sz w:val="28"/>
          <w:szCs w:val="28"/>
          <w:lang w:val="de-DE"/>
        </w:rPr>
        <w:t>; der Schatten</w:t>
      </w:r>
      <w:r w:rsidR="007E4D3B" w:rsidRPr="007F2C0D">
        <w:rPr>
          <w:i/>
          <w:color w:val="008000"/>
          <w:sz w:val="28"/>
          <w:szCs w:val="28"/>
          <w:lang w:val="de-DE"/>
        </w:rPr>
        <w:t xml:space="preserve"> — </w:t>
      </w:r>
      <w:r w:rsidR="004B328C" w:rsidRPr="007F2C0D">
        <w:rPr>
          <w:i/>
          <w:color w:val="008000"/>
          <w:sz w:val="28"/>
          <w:szCs w:val="28"/>
        </w:rPr>
        <w:t>тень</w:t>
      </w:r>
      <w:r w:rsidR="004B328C" w:rsidRPr="007F2C0D">
        <w:rPr>
          <w:color w:val="008000"/>
          <w:sz w:val="28"/>
          <w:szCs w:val="28"/>
          <w:lang w:val="de-DE"/>
        </w:rPr>
        <w:t>)</w:t>
      </w:r>
      <w:r w:rsidR="00BA7CB4" w:rsidRPr="00BA7CB4">
        <w:rPr>
          <w:sz w:val="28"/>
          <w:szCs w:val="28"/>
          <w:lang w:val="de-DE"/>
        </w:rPr>
        <w:t>;</w:t>
      </w:r>
      <w:r w:rsidR="007E4D3B">
        <w:rPr>
          <w:sz w:val="28"/>
          <w:szCs w:val="28"/>
          <w:lang w:val="de-DE"/>
        </w:rPr>
        <w:t xml:space="preserve"> </w:t>
      </w:r>
      <w:r w:rsidRPr="00CF0540">
        <w:rPr>
          <w:sz w:val="28"/>
          <w:szCs w:val="28"/>
          <w:lang w:val="de-DE"/>
        </w:rPr>
        <w:t>und</w:t>
      </w:r>
      <w:r w:rsidR="00E2173E" w:rsidRPr="00CF0540">
        <w:rPr>
          <w:sz w:val="28"/>
          <w:szCs w:val="28"/>
          <w:lang w:val="de-DE"/>
        </w:rPr>
        <w:t xml:space="preserve"> </w:t>
      </w:r>
      <w:r w:rsidRPr="00CF0540">
        <w:rPr>
          <w:sz w:val="28"/>
          <w:szCs w:val="28"/>
          <w:lang w:val="de-DE"/>
        </w:rPr>
        <w:t>hinter</w:t>
      </w:r>
      <w:r w:rsidR="00E2173E" w:rsidRPr="00CF0540">
        <w:rPr>
          <w:sz w:val="28"/>
          <w:szCs w:val="28"/>
          <w:lang w:val="de-DE"/>
        </w:rPr>
        <w:t xml:space="preserve"> </w:t>
      </w:r>
      <w:r w:rsidRPr="00CF0540">
        <w:rPr>
          <w:sz w:val="28"/>
          <w:szCs w:val="28"/>
          <w:lang w:val="de-DE"/>
        </w:rPr>
        <w:t>ihr</w:t>
      </w:r>
      <w:r w:rsidR="00E2173E" w:rsidRPr="00CF0540">
        <w:rPr>
          <w:sz w:val="28"/>
          <w:szCs w:val="28"/>
          <w:lang w:val="de-DE"/>
        </w:rPr>
        <w:t xml:space="preserve"> </w:t>
      </w:r>
      <w:r w:rsidRPr="00CF0540">
        <w:rPr>
          <w:sz w:val="28"/>
          <w:szCs w:val="28"/>
          <w:lang w:val="de-DE"/>
        </w:rPr>
        <w:t>in</w:t>
      </w:r>
      <w:r w:rsidR="00E2173E" w:rsidRPr="00CF0540">
        <w:rPr>
          <w:sz w:val="28"/>
          <w:szCs w:val="28"/>
          <w:lang w:val="de-DE"/>
        </w:rPr>
        <w:t xml:space="preserve"> </w:t>
      </w:r>
      <w:r w:rsidRPr="00CF0540">
        <w:rPr>
          <w:sz w:val="28"/>
          <w:szCs w:val="28"/>
          <w:lang w:val="de-DE"/>
        </w:rPr>
        <w:t>einem</w:t>
      </w:r>
      <w:r w:rsidR="00E2173E" w:rsidRPr="00CF0540">
        <w:rPr>
          <w:sz w:val="28"/>
          <w:szCs w:val="28"/>
          <w:lang w:val="de-DE"/>
        </w:rPr>
        <w:t xml:space="preserve"> </w:t>
      </w:r>
      <w:r w:rsidRPr="00CF0540">
        <w:rPr>
          <w:sz w:val="28"/>
          <w:szCs w:val="28"/>
          <w:lang w:val="de-DE"/>
        </w:rPr>
        <w:t>schwarzen</w:t>
      </w:r>
      <w:r w:rsidR="00E2173E" w:rsidRPr="00CF0540">
        <w:rPr>
          <w:sz w:val="28"/>
          <w:szCs w:val="28"/>
          <w:lang w:val="de-DE"/>
        </w:rPr>
        <w:t xml:space="preserve"> </w:t>
      </w:r>
      <w:r w:rsidRPr="00CF0540">
        <w:rPr>
          <w:sz w:val="28"/>
          <w:szCs w:val="28"/>
          <w:lang w:val="de-DE"/>
        </w:rPr>
        <w:t>Samtanzug</w:t>
      </w:r>
      <w:r w:rsidR="00E2173E" w:rsidRPr="00CF0540">
        <w:rPr>
          <w:sz w:val="28"/>
          <w:szCs w:val="28"/>
          <w:lang w:val="de-DE"/>
        </w:rPr>
        <w:t xml:space="preserve"> </w:t>
      </w:r>
      <w:r w:rsidRPr="00CF0540">
        <w:rPr>
          <w:sz w:val="28"/>
          <w:szCs w:val="28"/>
          <w:lang w:val="de-DE"/>
        </w:rPr>
        <w:t>ein</w:t>
      </w:r>
      <w:r w:rsidR="00E2173E" w:rsidRPr="00CF0540">
        <w:rPr>
          <w:sz w:val="28"/>
          <w:szCs w:val="28"/>
          <w:lang w:val="de-DE"/>
        </w:rPr>
        <w:t xml:space="preserve"> </w:t>
      </w:r>
      <w:r w:rsidRPr="00CF0540">
        <w:rPr>
          <w:sz w:val="28"/>
          <w:szCs w:val="28"/>
          <w:lang w:val="de-DE"/>
        </w:rPr>
        <w:t>kleiner,</w:t>
      </w:r>
      <w:r w:rsidR="00E2173E" w:rsidRPr="00CF0540">
        <w:rPr>
          <w:sz w:val="28"/>
          <w:szCs w:val="28"/>
          <w:lang w:val="de-DE"/>
        </w:rPr>
        <w:t xml:space="preserve"> </w:t>
      </w:r>
      <w:r w:rsidRPr="00CF0540">
        <w:rPr>
          <w:sz w:val="28"/>
          <w:szCs w:val="28"/>
          <w:lang w:val="de-DE"/>
        </w:rPr>
        <w:t>blasser</w:t>
      </w:r>
      <w:r w:rsidR="00E2173E" w:rsidRPr="00CF0540">
        <w:rPr>
          <w:sz w:val="28"/>
          <w:szCs w:val="28"/>
          <w:lang w:val="de-DE"/>
        </w:rPr>
        <w:t xml:space="preserve"> </w:t>
      </w:r>
      <w:r w:rsidRPr="00CF0540">
        <w:rPr>
          <w:sz w:val="28"/>
          <w:szCs w:val="28"/>
          <w:lang w:val="de-DE"/>
        </w:rPr>
        <w:t>Bub</w:t>
      </w:r>
      <w:r w:rsidR="004B328C" w:rsidRPr="004B328C">
        <w:rPr>
          <w:sz w:val="28"/>
          <w:szCs w:val="28"/>
          <w:lang w:val="de-DE"/>
        </w:rPr>
        <w:t xml:space="preserve"> </w:t>
      </w:r>
      <w:r w:rsidR="004B328C" w:rsidRPr="007F2C0D">
        <w:rPr>
          <w:color w:val="008000"/>
          <w:sz w:val="28"/>
          <w:szCs w:val="28"/>
          <w:lang w:val="de-DE"/>
        </w:rPr>
        <w:t>(</w:t>
      </w:r>
      <w:r w:rsidR="004B328C" w:rsidRPr="007F2C0D">
        <w:rPr>
          <w:color w:val="008000"/>
          <w:sz w:val="28"/>
          <w:szCs w:val="28"/>
        </w:rPr>
        <w:t>а</w:t>
      </w:r>
      <w:r w:rsidR="004B328C" w:rsidRPr="007F2C0D">
        <w:rPr>
          <w:color w:val="008000"/>
          <w:sz w:val="28"/>
          <w:szCs w:val="28"/>
          <w:lang w:val="de-DE"/>
        </w:rPr>
        <w:t xml:space="preserve"> </w:t>
      </w:r>
      <w:r w:rsidR="004B328C" w:rsidRPr="007F2C0D">
        <w:rPr>
          <w:color w:val="008000"/>
          <w:sz w:val="28"/>
          <w:szCs w:val="28"/>
        </w:rPr>
        <w:t>за</w:t>
      </w:r>
      <w:r w:rsidR="004B328C" w:rsidRPr="007F2C0D">
        <w:rPr>
          <w:color w:val="008000"/>
          <w:sz w:val="28"/>
          <w:szCs w:val="28"/>
          <w:lang w:val="de-DE"/>
        </w:rPr>
        <w:t xml:space="preserve"> </w:t>
      </w:r>
      <w:r w:rsidR="004B328C" w:rsidRPr="007F2C0D">
        <w:rPr>
          <w:color w:val="008000"/>
          <w:sz w:val="28"/>
          <w:szCs w:val="28"/>
        </w:rPr>
        <w:t>ней</w:t>
      </w:r>
      <w:r w:rsidR="004B328C" w:rsidRPr="007F2C0D">
        <w:rPr>
          <w:color w:val="008000"/>
          <w:sz w:val="28"/>
          <w:szCs w:val="28"/>
          <w:lang w:val="de-DE"/>
        </w:rPr>
        <w:t xml:space="preserve"> </w:t>
      </w:r>
      <w:r w:rsidR="004B328C" w:rsidRPr="007F2C0D">
        <w:rPr>
          <w:color w:val="008000"/>
          <w:sz w:val="28"/>
          <w:szCs w:val="28"/>
        </w:rPr>
        <w:t>маленький</w:t>
      </w:r>
      <w:r w:rsidR="004B328C" w:rsidRPr="007F2C0D">
        <w:rPr>
          <w:color w:val="008000"/>
          <w:sz w:val="28"/>
          <w:szCs w:val="28"/>
          <w:lang w:val="de-DE"/>
        </w:rPr>
        <w:t xml:space="preserve">, </w:t>
      </w:r>
      <w:r w:rsidR="004B328C" w:rsidRPr="007F2C0D">
        <w:rPr>
          <w:color w:val="008000"/>
          <w:sz w:val="28"/>
          <w:szCs w:val="28"/>
        </w:rPr>
        <w:t>бледный</w:t>
      </w:r>
      <w:r w:rsidR="004B328C" w:rsidRPr="007F2C0D">
        <w:rPr>
          <w:color w:val="008000"/>
          <w:sz w:val="28"/>
          <w:szCs w:val="28"/>
          <w:lang w:val="de-DE"/>
        </w:rPr>
        <w:t xml:space="preserve"> </w:t>
      </w:r>
      <w:r w:rsidR="004B328C" w:rsidRPr="007F2C0D">
        <w:rPr>
          <w:color w:val="008000"/>
          <w:sz w:val="28"/>
          <w:szCs w:val="28"/>
        </w:rPr>
        <w:t>мальчик</w:t>
      </w:r>
      <w:r w:rsidR="004B328C" w:rsidRPr="007F2C0D">
        <w:rPr>
          <w:color w:val="008000"/>
          <w:sz w:val="28"/>
          <w:szCs w:val="28"/>
          <w:lang w:val="de-DE"/>
        </w:rPr>
        <w:t xml:space="preserve"> </w:t>
      </w:r>
      <w:r w:rsidR="004B328C" w:rsidRPr="007F2C0D">
        <w:rPr>
          <w:color w:val="008000"/>
          <w:sz w:val="28"/>
          <w:szCs w:val="28"/>
        </w:rPr>
        <w:t>в</w:t>
      </w:r>
      <w:r w:rsidR="004B328C" w:rsidRPr="007F2C0D">
        <w:rPr>
          <w:color w:val="008000"/>
          <w:sz w:val="28"/>
          <w:szCs w:val="28"/>
          <w:lang w:val="de-DE"/>
        </w:rPr>
        <w:t xml:space="preserve"> </w:t>
      </w:r>
      <w:r w:rsidR="004B328C" w:rsidRPr="007F2C0D">
        <w:rPr>
          <w:color w:val="008000"/>
          <w:sz w:val="28"/>
          <w:szCs w:val="28"/>
        </w:rPr>
        <w:t>черном</w:t>
      </w:r>
      <w:r w:rsidR="004B328C" w:rsidRPr="007F2C0D">
        <w:rPr>
          <w:color w:val="008000"/>
          <w:sz w:val="28"/>
          <w:szCs w:val="28"/>
          <w:lang w:val="de-DE"/>
        </w:rPr>
        <w:t xml:space="preserve"> </w:t>
      </w:r>
      <w:r w:rsidR="004B328C" w:rsidRPr="007F2C0D">
        <w:rPr>
          <w:color w:val="008000"/>
          <w:sz w:val="28"/>
          <w:szCs w:val="28"/>
        </w:rPr>
        <w:t>бархатном</w:t>
      </w:r>
      <w:r w:rsidR="004B328C" w:rsidRPr="007F2C0D">
        <w:rPr>
          <w:color w:val="008000"/>
          <w:sz w:val="28"/>
          <w:szCs w:val="28"/>
          <w:lang w:val="de-DE"/>
        </w:rPr>
        <w:t xml:space="preserve"> </w:t>
      </w:r>
      <w:r w:rsidR="004B328C" w:rsidRPr="007F2C0D">
        <w:rPr>
          <w:color w:val="008000"/>
          <w:sz w:val="28"/>
          <w:szCs w:val="28"/>
        </w:rPr>
        <w:t>костюме</w:t>
      </w:r>
      <w:r w:rsidR="004B328C" w:rsidRPr="007F2C0D">
        <w:rPr>
          <w:color w:val="008000"/>
          <w:sz w:val="28"/>
          <w:szCs w:val="28"/>
          <w:lang w:val="de-DE"/>
        </w:rPr>
        <w:t xml:space="preserve">; </w:t>
      </w:r>
      <w:r w:rsidR="004B328C" w:rsidRPr="007F2C0D">
        <w:rPr>
          <w:i/>
          <w:color w:val="008000"/>
          <w:sz w:val="28"/>
          <w:szCs w:val="28"/>
          <w:lang w:val="de-DE"/>
        </w:rPr>
        <w:t>der Samtanzug</w:t>
      </w:r>
      <w:r w:rsidR="007E4D3B" w:rsidRPr="007F2C0D">
        <w:rPr>
          <w:i/>
          <w:color w:val="008000"/>
          <w:sz w:val="28"/>
          <w:szCs w:val="28"/>
          <w:lang w:val="de-DE"/>
        </w:rPr>
        <w:t xml:space="preserve"> — </w:t>
      </w:r>
      <w:r w:rsidR="004B328C" w:rsidRPr="007F2C0D">
        <w:rPr>
          <w:i/>
          <w:color w:val="008000"/>
          <w:sz w:val="28"/>
          <w:szCs w:val="28"/>
        </w:rPr>
        <w:t>бархатный</w:t>
      </w:r>
      <w:r w:rsidR="004B328C" w:rsidRPr="007F2C0D">
        <w:rPr>
          <w:i/>
          <w:color w:val="008000"/>
          <w:sz w:val="28"/>
          <w:szCs w:val="28"/>
          <w:lang w:val="de-DE"/>
        </w:rPr>
        <w:t xml:space="preserve"> </w:t>
      </w:r>
      <w:r w:rsidR="004B328C" w:rsidRPr="007F2C0D">
        <w:rPr>
          <w:i/>
          <w:color w:val="008000"/>
          <w:sz w:val="28"/>
          <w:szCs w:val="28"/>
        </w:rPr>
        <w:t>костюм</w:t>
      </w:r>
      <w:r w:rsidR="004B328C" w:rsidRPr="007F2C0D">
        <w:rPr>
          <w:i/>
          <w:color w:val="008000"/>
          <w:sz w:val="28"/>
          <w:szCs w:val="28"/>
          <w:lang w:val="de-DE"/>
        </w:rPr>
        <w:t>; der Samt</w:t>
      </w:r>
      <w:r w:rsidR="007E4D3B" w:rsidRPr="007F2C0D">
        <w:rPr>
          <w:i/>
          <w:color w:val="008000"/>
          <w:sz w:val="28"/>
          <w:szCs w:val="28"/>
          <w:lang w:val="de-DE"/>
        </w:rPr>
        <w:t xml:space="preserve"> — </w:t>
      </w:r>
      <w:r w:rsidR="004B328C" w:rsidRPr="007F2C0D">
        <w:rPr>
          <w:i/>
          <w:color w:val="008000"/>
          <w:sz w:val="28"/>
          <w:szCs w:val="28"/>
        </w:rPr>
        <w:t>бархат</w:t>
      </w:r>
      <w:r w:rsidR="004B328C" w:rsidRPr="007F2C0D">
        <w:rPr>
          <w:i/>
          <w:color w:val="008000"/>
          <w:sz w:val="28"/>
          <w:szCs w:val="28"/>
          <w:lang w:val="de-DE"/>
        </w:rPr>
        <w:t>; der Anzug</w:t>
      </w:r>
      <w:r w:rsidR="007E4D3B" w:rsidRPr="007F2C0D">
        <w:rPr>
          <w:i/>
          <w:color w:val="008000"/>
          <w:sz w:val="28"/>
          <w:szCs w:val="28"/>
          <w:lang w:val="de-DE"/>
        </w:rPr>
        <w:t xml:space="preserve"> — </w:t>
      </w:r>
      <w:r w:rsidR="004B328C" w:rsidRPr="007F2C0D">
        <w:rPr>
          <w:i/>
          <w:color w:val="008000"/>
          <w:sz w:val="28"/>
          <w:szCs w:val="28"/>
        </w:rPr>
        <w:t>костюм</w:t>
      </w:r>
      <w:r w:rsidR="004B328C" w:rsidRPr="007F2C0D">
        <w:rPr>
          <w:i/>
          <w:color w:val="008000"/>
          <w:sz w:val="28"/>
          <w:szCs w:val="28"/>
          <w:lang w:val="de-DE"/>
        </w:rPr>
        <w:t>; anziehen</w:t>
      </w:r>
      <w:r w:rsidR="007E4D3B" w:rsidRPr="007F2C0D">
        <w:rPr>
          <w:i/>
          <w:color w:val="008000"/>
          <w:sz w:val="28"/>
          <w:szCs w:val="28"/>
          <w:lang w:val="de-DE"/>
        </w:rPr>
        <w:t xml:space="preserve"> —</w:t>
      </w:r>
      <w:r w:rsidR="00BF3CAE" w:rsidRPr="00BF3CAE">
        <w:rPr>
          <w:i/>
          <w:color w:val="008000"/>
          <w:sz w:val="28"/>
          <w:szCs w:val="28"/>
          <w:lang w:val="de-DE"/>
        </w:rPr>
        <w:t xml:space="preserve"> </w:t>
      </w:r>
      <w:r w:rsidR="004B328C" w:rsidRPr="007F2C0D">
        <w:rPr>
          <w:i/>
          <w:color w:val="008000"/>
          <w:sz w:val="28"/>
          <w:szCs w:val="28"/>
        </w:rPr>
        <w:t>надевать</w:t>
      </w:r>
      <w:r w:rsidR="004B328C"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der</w:t>
      </w:r>
      <w:r w:rsidR="00E2173E" w:rsidRPr="00CF0540">
        <w:rPr>
          <w:sz w:val="28"/>
          <w:szCs w:val="28"/>
          <w:lang w:val="de-DE"/>
        </w:rPr>
        <w:t xml:space="preserve"> </w:t>
      </w:r>
      <w:r w:rsidRPr="00CF0540">
        <w:rPr>
          <w:sz w:val="28"/>
          <w:szCs w:val="28"/>
          <w:lang w:val="de-DE"/>
        </w:rPr>
        <w:t>ihn</w:t>
      </w:r>
      <w:r w:rsidR="00E2173E" w:rsidRPr="00CF0540">
        <w:rPr>
          <w:sz w:val="28"/>
          <w:szCs w:val="28"/>
          <w:lang w:val="de-DE"/>
        </w:rPr>
        <w:t xml:space="preserve"> </w:t>
      </w:r>
      <w:r w:rsidRPr="00CF0540">
        <w:rPr>
          <w:sz w:val="28"/>
          <w:szCs w:val="28"/>
          <w:lang w:val="de-DE"/>
        </w:rPr>
        <w:t>neugierig</w:t>
      </w:r>
      <w:r w:rsidR="00E2173E" w:rsidRPr="00CF0540">
        <w:rPr>
          <w:sz w:val="28"/>
          <w:szCs w:val="28"/>
          <w:lang w:val="de-DE"/>
        </w:rPr>
        <w:t xml:space="preserve"> </w:t>
      </w:r>
      <w:r w:rsidRPr="00CF0540">
        <w:rPr>
          <w:sz w:val="28"/>
          <w:szCs w:val="28"/>
          <w:lang w:val="de-DE"/>
        </w:rPr>
        <w:t>mit</w:t>
      </w:r>
      <w:r w:rsidR="00E2173E" w:rsidRPr="00CF0540">
        <w:rPr>
          <w:sz w:val="28"/>
          <w:szCs w:val="28"/>
          <w:lang w:val="de-DE"/>
        </w:rPr>
        <w:t xml:space="preserve"> </w:t>
      </w:r>
      <w:r w:rsidRPr="00CF0540">
        <w:rPr>
          <w:sz w:val="28"/>
          <w:szCs w:val="28"/>
          <w:lang w:val="de-DE"/>
        </w:rPr>
        <w:t>dem</w:t>
      </w:r>
      <w:r w:rsidR="00E2173E" w:rsidRPr="00CF0540">
        <w:rPr>
          <w:sz w:val="28"/>
          <w:szCs w:val="28"/>
          <w:lang w:val="de-DE"/>
        </w:rPr>
        <w:t xml:space="preserve"> </w:t>
      </w:r>
      <w:r w:rsidRPr="00CF0540">
        <w:rPr>
          <w:sz w:val="28"/>
          <w:szCs w:val="28"/>
          <w:lang w:val="de-DE"/>
        </w:rPr>
        <w:t>Blick</w:t>
      </w:r>
      <w:r w:rsidR="00E2173E" w:rsidRPr="00CF0540">
        <w:rPr>
          <w:sz w:val="28"/>
          <w:szCs w:val="28"/>
          <w:lang w:val="de-DE"/>
        </w:rPr>
        <w:t xml:space="preserve"> </w:t>
      </w:r>
      <w:r w:rsidRPr="00CF0540">
        <w:rPr>
          <w:sz w:val="28"/>
          <w:szCs w:val="28"/>
          <w:lang w:val="de-DE"/>
        </w:rPr>
        <w:t>anstreifte</w:t>
      </w:r>
      <w:r w:rsidR="00764A8B" w:rsidRPr="00764A8B">
        <w:rPr>
          <w:sz w:val="28"/>
          <w:szCs w:val="28"/>
          <w:lang w:val="de-DE"/>
        </w:rPr>
        <w:t xml:space="preserve"> </w:t>
      </w:r>
      <w:r w:rsidR="00764A8B" w:rsidRPr="007F2C0D">
        <w:rPr>
          <w:color w:val="008000"/>
          <w:sz w:val="28"/>
          <w:szCs w:val="28"/>
          <w:lang w:val="de-DE"/>
        </w:rPr>
        <w:t>(</w:t>
      </w:r>
      <w:r w:rsidR="00764A8B" w:rsidRPr="007F2C0D">
        <w:rPr>
          <w:color w:val="008000"/>
          <w:sz w:val="28"/>
          <w:szCs w:val="28"/>
        </w:rPr>
        <w:t>который</w:t>
      </w:r>
      <w:r w:rsidR="00764A8B" w:rsidRPr="007F2C0D">
        <w:rPr>
          <w:color w:val="008000"/>
          <w:sz w:val="28"/>
          <w:szCs w:val="28"/>
          <w:lang w:val="de-DE"/>
        </w:rPr>
        <w:t xml:space="preserve"> </w:t>
      </w:r>
      <w:r w:rsidR="00764A8B" w:rsidRPr="007F2C0D">
        <w:rPr>
          <w:color w:val="008000"/>
          <w:sz w:val="28"/>
          <w:szCs w:val="28"/>
        </w:rPr>
        <w:t>с</w:t>
      </w:r>
      <w:r w:rsidR="00764A8B" w:rsidRPr="007F2C0D">
        <w:rPr>
          <w:color w:val="008000"/>
          <w:sz w:val="28"/>
          <w:szCs w:val="28"/>
          <w:lang w:val="de-DE"/>
        </w:rPr>
        <w:t xml:space="preserve"> </w:t>
      </w:r>
      <w:r w:rsidR="00764A8B" w:rsidRPr="007F2C0D">
        <w:rPr>
          <w:color w:val="008000"/>
          <w:sz w:val="28"/>
          <w:szCs w:val="28"/>
        </w:rPr>
        <w:t>любопытством</w:t>
      </w:r>
      <w:r w:rsidR="00764A8B" w:rsidRPr="007F2C0D">
        <w:rPr>
          <w:color w:val="008000"/>
          <w:sz w:val="28"/>
          <w:szCs w:val="28"/>
          <w:lang w:val="de-DE"/>
        </w:rPr>
        <w:t>: «</w:t>
      </w:r>
      <w:r w:rsidR="00764A8B" w:rsidRPr="007F2C0D">
        <w:rPr>
          <w:color w:val="008000"/>
          <w:sz w:val="28"/>
          <w:szCs w:val="28"/>
        </w:rPr>
        <w:t>любопытно</w:t>
      </w:r>
      <w:r w:rsidR="00764A8B" w:rsidRPr="007F2C0D">
        <w:rPr>
          <w:color w:val="008000"/>
          <w:sz w:val="28"/>
          <w:szCs w:val="28"/>
          <w:lang w:val="de-DE"/>
        </w:rPr>
        <w:t xml:space="preserve">» </w:t>
      </w:r>
      <w:r w:rsidR="00764A8B" w:rsidRPr="007F2C0D">
        <w:rPr>
          <w:color w:val="008000"/>
          <w:sz w:val="28"/>
          <w:szCs w:val="28"/>
        </w:rPr>
        <w:t>скользнул</w:t>
      </w:r>
      <w:r w:rsidR="00764A8B" w:rsidRPr="007F2C0D">
        <w:rPr>
          <w:color w:val="008000"/>
          <w:sz w:val="28"/>
          <w:szCs w:val="28"/>
          <w:lang w:val="de-DE"/>
        </w:rPr>
        <w:t xml:space="preserve"> </w:t>
      </w:r>
      <w:r w:rsidR="00764A8B" w:rsidRPr="007F2C0D">
        <w:rPr>
          <w:color w:val="008000"/>
          <w:sz w:val="28"/>
          <w:szCs w:val="28"/>
        </w:rPr>
        <w:t>по</w:t>
      </w:r>
      <w:r w:rsidR="00764A8B" w:rsidRPr="007F2C0D">
        <w:rPr>
          <w:color w:val="008000"/>
          <w:sz w:val="28"/>
          <w:szCs w:val="28"/>
          <w:lang w:val="de-DE"/>
        </w:rPr>
        <w:t xml:space="preserve"> </w:t>
      </w:r>
      <w:r w:rsidR="00764A8B" w:rsidRPr="007F2C0D">
        <w:rPr>
          <w:color w:val="008000"/>
          <w:sz w:val="28"/>
          <w:szCs w:val="28"/>
        </w:rPr>
        <w:t>нему</w:t>
      </w:r>
      <w:r w:rsidR="00764A8B" w:rsidRPr="007F2C0D">
        <w:rPr>
          <w:color w:val="008000"/>
          <w:sz w:val="28"/>
          <w:szCs w:val="28"/>
          <w:lang w:val="de-DE"/>
        </w:rPr>
        <w:t xml:space="preserve"> </w:t>
      </w:r>
      <w:r w:rsidR="00764A8B" w:rsidRPr="007F2C0D">
        <w:rPr>
          <w:color w:val="008000"/>
          <w:sz w:val="28"/>
          <w:szCs w:val="28"/>
        </w:rPr>
        <w:t>взглядом</w:t>
      </w:r>
      <w:r w:rsidR="00764A8B" w:rsidRPr="007F2C0D">
        <w:rPr>
          <w:color w:val="008000"/>
          <w:sz w:val="28"/>
          <w:szCs w:val="28"/>
          <w:lang w:val="de-DE"/>
        </w:rPr>
        <w:t xml:space="preserve">; </w:t>
      </w:r>
      <w:r w:rsidR="00764A8B" w:rsidRPr="007F2C0D">
        <w:rPr>
          <w:i/>
          <w:color w:val="008000"/>
          <w:sz w:val="28"/>
          <w:szCs w:val="28"/>
          <w:lang w:val="de-DE"/>
        </w:rPr>
        <w:t>neugierig</w:t>
      </w:r>
      <w:r w:rsidR="007E4D3B" w:rsidRPr="007F2C0D">
        <w:rPr>
          <w:i/>
          <w:color w:val="008000"/>
          <w:sz w:val="28"/>
          <w:szCs w:val="28"/>
          <w:lang w:val="de-DE"/>
        </w:rPr>
        <w:t xml:space="preserve"> — </w:t>
      </w:r>
      <w:r w:rsidR="00764A8B" w:rsidRPr="007F2C0D">
        <w:rPr>
          <w:i/>
          <w:color w:val="008000"/>
          <w:sz w:val="28"/>
          <w:szCs w:val="28"/>
        </w:rPr>
        <w:t>любопытный</w:t>
      </w:r>
      <w:r w:rsidR="00764A8B" w:rsidRPr="007F2C0D">
        <w:rPr>
          <w:i/>
          <w:color w:val="008000"/>
          <w:sz w:val="28"/>
          <w:szCs w:val="28"/>
          <w:lang w:val="de-DE"/>
        </w:rPr>
        <w:t>; neu</w:t>
      </w:r>
      <w:r w:rsidR="007E4D3B" w:rsidRPr="007F2C0D">
        <w:rPr>
          <w:i/>
          <w:color w:val="008000"/>
          <w:sz w:val="28"/>
          <w:szCs w:val="28"/>
          <w:lang w:val="de-DE"/>
        </w:rPr>
        <w:t xml:space="preserve"> — </w:t>
      </w:r>
      <w:r w:rsidR="00764A8B" w:rsidRPr="007F2C0D">
        <w:rPr>
          <w:i/>
          <w:color w:val="008000"/>
          <w:sz w:val="28"/>
          <w:szCs w:val="28"/>
        </w:rPr>
        <w:t>новый</w:t>
      </w:r>
      <w:r w:rsidR="00764A8B" w:rsidRPr="007F2C0D">
        <w:rPr>
          <w:i/>
          <w:color w:val="008000"/>
          <w:sz w:val="28"/>
          <w:szCs w:val="28"/>
          <w:lang w:val="de-DE"/>
        </w:rPr>
        <w:t>; gierig</w:t>
      </w:r>
      <w:r w:rsidR="007E4D3B" w:rsidRPr="007F2C0D">
        <w:rPr>
          <w:i/>
          <w:color w:val="008000"/>
          <w:sz w:val="28"/>
          <w:szCs w:val="28"/>
          <w:lang w:val="de-DE"/>
        </w:rPr>
        <w:t xml:space="preserve"> — </w:t>
      </w:r>
      <w:r w:rsidR="00764A8B" w:rsidRPr="007F2C0D">
        <w:rPr>
          <w:i/>
          <w:color w:val="008000"/>
          <w:sz w:val="28"/>
          <w:szCs w:val="28"/>
        </w:rPr>
        <w:t>жадный</w:t>
      </w:r>
      <w:r w:rsidR="00764A8B" w:rsidRPr="007F2C0D">
        <w:rPr>
          <w:i/>
          <w:color w:val="008000"/>
          <w:sz w:val="28"/>
          <w:szCs w:val="28"/>
          <w:lang w:val="de-DE"/>
        </w:rPr>
        <w:t>; anstreifen</w:t>
      </w:r>
      <w:r w:rsidR="007E4D3B" w:rsidRPr="007F2C0D">
        <w:rPr>
          <w:i/>
          <w:color w:val="008000"/>
          <w:sz w:val="28"/>
          <w:szCs w:val="28"/>
          <w:lang w:val="de-DE"/>
        </w:rPr>
        <w:t xml:space="preserve"> — </w:t>
      </w:r>
      <w:r w:rsidR="00764A8B" w:rsidRPr="007F2C0D">
        <w:rPr>
          <w:i/>
          <w:color w:val="008000"/>
          <w:sz w:val="28"/>
          <w:szCs w:val="28"/>
        </w:rPr>
        <w:t>задеть</w:t>
      </w:r>
      <w:r w:rsidR="00764A8B" w:rsidRPr="007F2C0D">
        <w:rPr>
          <w:i/>
          <w:color w:val="008000"/>
          <w:sz w:val="28"/>
          <w:szCs w:val="28"/>
          <w:lang w:val="de-DE"/>
        </w:rPr>
        <w:t xml:space="preserve">, </w:t>
      </w:r>
      <w:r w:rsidR="00764A8B" w:rsidRPr="007F2C0D">
        <w:rPr>
          <w:i/>
          <w:color w:val="008000"/>
          <w:sz w:val="28"/>
          <w:szCs w:val="28"/>
        </w:rPr>
        <w:t>прикоснуться</w:t>
      </w:r>
      <w:r w:rsidR="00764A8B" w:rsidRPr="007F2C0D">
        <w:rPr>
          <w:i/>
          <w:color w:val="008000"/>
          <w:sz w:val="28"/>
          <w:szCs w:val="28"/>
          <w:lang w:val="de-DE"/>
        </w:rPr>
        <w:t xml:space="preserve">; </w:t>
      </w:r>
      <w:r w:rsidR="00764A8B" w:rsidRPr="007F2C0D">
        <w:rPr>
          <w:i/>
          <w:color w:val="008000"/>
          <w:sz w:val="28"/>
          <w:szCs w:val="28"/>
        </w:rPr>
        <w:t>скользнуть</w:t>
      </w:r>
      <w:r w:rsidR="00764A8B"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764A8B">
        <w:rPr>
          <w:sz w:val="28"/>
          <w:szCs w:val="28"/>
          <w:lang w:val="de-DE"/>
        </w:rPr>
        <w:t>Die</w:t>
      </w:r>
      <w:r w:rsidR="00E2173E" w:rsidRPr="00764A8B">
        <w:rPr>
          <w:sz w:val="28"/>
          <w:szCs w:val="28"/>
          <w:lang w:val="de-DE"/>
        </w:rPr>
        <w:t xml:space="preserve"> </w:t>
      </w:r>
      <w:r w:rsidRPr="00764A8B">
        <w:rPr>
          <w:sz w:val="28"/>
          <w:szCs w:val="28"/>
          <w:lang w:val="de-DE"/>
        </w:rPr>
        <w:t>beiden</w:t>
      </w:r>
      <w:r w:rsidR="00E2173E" w:rsidRPr="00764A8B">
        <w:rPr>
          <w:sz w:val="28"/>
          <w:szCs w:val="28"/>
          <w:lang w:val="de-DE"/>
        </w:rPr>
        <w:t xml:space="preserve"> </w:t>
      </w:r>
      <w:r w:rsidRPr="00764A8B">
        <w:rPr>
          <w:sz w:val="28"/>
          <w:szCs w:val="28"/>
          <w:lang w:val="de-DE"/>
        </w:rPr>
        <w:t>setzten</w:t>
      </w:r>
      <w:r w:rsidR="00E2173E" w:rsidRPr="00764A8B">
        <w:rPr>
          <w:sz w:val="28"/>
          <w:szCs w:val="28"/>
          <w:lang w:val="de-DE"/>
        </w:rPr>
        <w:t xml:space="preserve"> </w:t>
      </w:r>
      <w:r w:rsidRPr="00764A8B">
        <w:rPr>
          <w:sz w:val="28"/>
          <w:szCs w:val="28"/>
          <w:lang w:val="de-DE"/>
        </w:rPr>
        <w:t>sich</w:t>
      </w:r>
      <w:r w:rsidR="00E2173E" w:rsidRPr="00764A8B">
        <w:rPr>
          <w:sz w:val="28"/>
          <w:szCs w:val="28"/>
          <w:lang w:val="de-DE"/>
        </w:rPr>
        <w:t xml:space="preserve"> </w:t>
      </w:r>
      <w:r w:rsidRPr="00764A8B">
        <w:rPr>
          <w:sz w:val="28"/>
          <w:szCs w:val="28"/>
          <w:lang w:val="de-DE"/>
        </w:rPr>
        <w:t>gegenüber</w:t>
      </w:r>
      <w:r w:rsidR="00E2173E" w:rsidRPr="00764A8B">
        <w:rPr>
          <w:sz w:val="28"/>
          <w:szCs w:val="28"/>
          <w:lang w:val="de-DE"/>
        </w:rPr>
        <w:t xml:space="preserve"> </w:t>
      </w:r>
      <w:r w:rsidRPr="00764A8B">
        <w:rPr>
          <w:sz w:val="28"/>
          <w:szCs w:val="28"/>
          <w:lang w:val="de-DE"/>
        </w:rPr>
        <w:t>an</w:t>
      </w:r>
      <w:r w:rsidR="00E2173E" w:rsidRPr="00764A8B">
        <w:rPr>
          <w:sz w:val="28"/>
          <w:szCs w:val="28"/>
          <w:lang w:val="de-DE"/>
        </w:rPr>
        <w:t xml:space="preserve"> </w:t>
      </w:r>
      <w:r w:rsidRPr="00764A8B">
        <w:rPr>
          <w:sz w:val="28"/>
          <w:szCs w:val="28"/>
          <w:lang w:val="de-DE"/>
        </w:rPr>
        <w:t>den</w:t>
      </w:r>
      <w:r w:rsidR="00E2173E" w:rsidRPr="00764A8B">
        <w:rPr>
          <w:sz w:val="28"/>
          <w:szCs w:val="28"/>
          <w:lang w:val="de-DE"/>
        </w:rPr>
        <w:t xml:space="preserve"> </w:t>
      </w:r>
      <w:r w:rsidRPr="00764A8B">
        <w:rPr>
          <w:sz w:val="28"/>
          <w:szCs w:val="28"/>
          <w:lang w:val="de-DE"/>
        </w:rPr>
        <w:t>reservierten</w:t>
      </w:r>
      <w:r w:rsidR="00E2173E" w:rsidRPr="00764A8B">
        <w:rPr>
          <w:sz w:val="28"/>
          <w:szCs w:val="28"/>
          <w:lang w:val="de-DE"/>
        </w:rPr>
        <w:t xml:space="preserve"> </w:t>
      </w:r>
      <w:r w:rsidRPr="00764A8B">
        <w:rPr>
          <w:sz w:val="28"/>
          <w:szCs w:val="28"/>
          <w:lang w:val="de-DE"/>
        </w:rPr>
        <w:t>Tisch</w:t>
      </w:r>
      <w:r w:rsidR="00764A8B" w:rsidRPr="00764A8B">
        <w:rPr>
          <w:sz w:val="28"/>
          <w:szCs w:val="28"/>
          <w:lang w:val="de-DE"/>
        </w:rPr>
        <w:t xml:space="preserve"> </w:t>
      </w:r>
      <w:r w:rsidR="00764A8B" w:rsidRPr="007F2C0D">
        <w:rPr>
          <w:color w:val="008000"/>
          <w:sz w:val="28"/>
          <w:szCs w:val="28"/>
          <w:lang w:val="de-DE"/>
        </w:rPr>
        <w:t>(</w:t>
      </w:r>
      <w:r w:rsidR="00764A8B" w:rsidRPr="007F2C0D">
        <w:rPr>
          <w:color w:val="008000"/>
          <w:sz w:val="28"/>
          <w:szCs w:val="28"/>
        </w:rPr>
        <w:t>они</w:t>
      </w:r>
      <w:r w:rsidR="00764A8B" w:rsidRPr="007F2C0D">
        <w:rPr>
          <w:color w:val="008000"/>
          <w:sz w:val="28"/>
          <w:szCs w:val="28"/>
          <w:lang w:val="de-DE"/>
        </w:rPr>
        <w:t>: «</w:t>
      </w:r>
      <w:r w:rsidR="00764A8B" w:rsidRPr="007F2C0D">
        <w:rPr>
          <w:color w:val="008000"/>
          <w:sz w:val="28"/>
          <w:szCs w:val="28"/>
        </w:rPr>
        <w:t>оба</w:t>
      </w:r>
      <w:r w:rsidR="00764A8B" w:rsidRPr="007F2C0D">
        <w:rPr>
          <w:color w:val="008000"/>
          <w:sz w:val="28"/>
          <w:szCs w:val="28"/>
          <w:lang w:val="de-DE"/>
        </w:rPr>
        <w:t xml:space="preserve">» </w:t>
      </w:r>
      <w:r w:rsidR="00764A8B" w:rsidRPr="007F2C0D">
        <w:rPr>
          <w:color w:val="008000"/>
          <w:sz w:val="28"/>
          <w:szCs w:val="28"/>
        </w:rPr>
        <w:t>сели</w:t>
      </w:r>
      <w:r w:rsidR="00764A8B" w:rsidRPr="007F2C0D">
        <w:rPr>
          <w:color w:val="008000"/>
          <w:sz w:val="28"/>
          <w:szCs w:val="28"/>
          <w:lang w:val="de-DE"/>
        </w:rPr>
        <w:t xml:space="preserve"> </w:t>
      </w:r>
      <w:r w:rsidR="00764A8B" w:rsidRPr="007F2C0D">
        <w:rPr>
          <w:color w:val="008000"/>
          <w:sz w:val="28"/>
          <w:szCs w:val="28"/>
        </w:rPr>
        <w:t>напротив</w:t>
      </w:r>
      <w:r w:rsidR="00764A8B" w:rsidRPr="007F2C0D">
        <w:rPr>
          <w:color w:val="008000"/>
          <w:sz w:val="28"/>
          <w:szCs w:val="28"/>
          <w:lang w:val="de-DE"/>
        </w:rPr>
        <w:t xml:space="preserve"> /</w:t>
      </w:r>
      <w:r w:rsidR="00764A8B" w:rsidRPr="007F2C0D">
        <w:rPr>
          <w:color w:val="008000"/>
          <w:sz w:val="28"/>
          <w:szCs w:val="28"/>
        </w:rPr>
        <w:t>него</w:t>
      </w:r>
      <w:r w:rsidR="00764A8B" w:rsidRPr="007F2C0D">
        <w:rPr>
          <w:color w:val="008000"/>
          <w:sz w:val="28"/>
          <w:szCs w:val="28"/>
          <w:lang w:val="de-DE"/>
        </w:rPr>
        <w:t xml:space="preserve">/ </w:t>
      </w:r>
      <w:r w:rsidR="00764A8B" w:rsidRPr="007F2C0D">
        <w:rPr>
          <w:color w:val="008000"/>
          <w:sz w:val="28"/>
          <w:szCs w:val="28"/>
        </w:rPr>
        <w:t>за</w:t>
      </w:r>
      <w:r w:rsidR="00764A8B" w:rsidRPr="007F2C0D">
        <w:rPr>
          <w:color w:val="008000"/>
          <w:sz w:val="28"/>
          <w:szCs w:val="28"/>
          <w:lang w:val="de-DE"/>
        </w:rPr>
        <w:t xml:space="preserve"> </w:t>
      </w:r>
      <w:r w:rsidR="00764A8B" w:rsidRPr="007F2C0D">
        <w:rPr>
          <w:color w:val="008000"/>
          <w:sz w:val="28"/>
          <w:szCs w:val="28"/>
        </w:rPr>
        <w:t>зарезервированный</w:t>
      </w:r>
      <w:r w:rsidR="00764A8B" w:rsidRPr="007F2C0D">
        <w:rPr>
          <w:color w:val="008000"/>
          <w:sz w:val="28"/>
          <w:szCs w:val="28"/>
          <w:lang w:val="de-DE"/>
        </w:rPr>
        <w:t xml:space="preserve"> </w:t>
      </w:r>
      <w:r w:rsidR="00764A8B" w:rsidRPr="007F2C0D">
        <w:rPr>
          <w:color w:val="008000"/>
          <w:sz w:val="28"/>
          <w:szCs w:val="28"/>
        </w:rPr>
        <w:t>стол</w:t>
      </w:r>
      <w:r w:rsidR="00764A8B" w:rsidRPr="007F2C0D">
        <w:rPr>
          <w:color w:val="008000"/>
          <w:sz w:val="28"/>
          <w:szCs w:val="28"/>
          <w:lang w:val="de-DE"/>
        </w:rPr>
        <w:t>)</w:t>
      </w:r>
      <w:r w:rsidRPr="00764A8B">
        <w:rPr>
          <w:sz w:val="28"/>
          <w:szCs w:val="28"/>
          <w:lang w:val="de-DE"/>
        </w:rPr>
        <w:t>,</w:t>
      </w:r>
      <w:r w:rsidR="00E2173E" w:rsidRPr="00764A8B">
        <w:rPr>
          <w:sz w:val="28"/>
          <w:szCs w:val="28"/>
          <w:lang w:val="de-DE"/>
        </w:rPr>
        <w:t xml:space="preserve"> </w:t>
      </w:r>
      <w:r w:rsidRPr="00764A8B">
        <w:rPr>
          <w:sz w:val="28"/>
          <w:szCs w:val="28"/>
          <w:lang w:val="de-DE"/>
        </w:rPr>
        <w:t>das</w:t>
      </w:r>
      <w:r w:rsidR="00E2173E" w:rsidRPr="00764A8B">
        <w:rPr>
          <w:sz w:val="28"/>
          <w:szCs w:val="28"/>
          <w:lang w:val="de-DE"/>
        </w:rPr>
        <w:t xml:space="preserve"> </w:t>
      </w:r>
      <w:r w:rsidRPr="00764A8B">
        <w:rPr>
          <w:sz w:val="28"/>
          <w:szCs w:val="28"/>
          <w:lang w:val="de-DE"/>
        </w:rPr>
        <w:t>Kind</w:t>
      </w:r>
      <w:r w:rsidR="00E2173E" w:rsidRPr="00764A8B">
        <w:rPr>
          <w:sz w:val="28"/>
          <w:szCs w:val="28"/>
          <w:lang w:val="de-DE"/>
        </w:rPr>
        <w:t xml:space="preserve"> </w:t>
      </w:r>
      <w:r w:rsidRPr="00764A8B">
        <w:rPr>
          <w:sz w:val="28"/>
          <w:szCs w:val="28"/>
          <w:lang w:val="de-DE"/>
        </w:rPr>
        <w:t>sichtbar</w:t>
      </w:r>
      <w:r w:rsidR="00E2173E" w:rsidRPr="00764A8B">
        <w:rPr>
          <w:sz w:val="28"/>
          <w:szCs w:val="28"/>
          <w:lang w:val="de-DE"/>
        </w:rPr>
        <w:t xml:space="preserve"> </w:t>
      </w:r>
      <w:r w:rsidRPr="00764A8B">
        <w:rPr>
          <w:sz w:val="28"/>
          <w:szCs w:val="28"/>
          <w:lang w:val="de-DE"/>
        </w:rPr>
        <w:t>um</w:t>
      </w:r>
      <w:r w:rsidR="00E2173E" w:rsidRPr="00764A8B">
        <w:rPr>
          <w:sz w:val="28"/>
          <w:szCs w:val="28"/>
          <w:lang w:val="de-DE"/>
        </w:rPr>
        <w:t xml:space="preserve"> </w:t>
      </w:r>
      <w:r w:rsidRPr="00764A8B">
        <w:rPr>
          <w:sz w:val="28"/>
          <w:szCs w:val="28"/>
          <w:lang w:val="de-DE"/>
        </w:rPr>
        <w:t>eine</w:t>
      </w:r>
      <w:r w:rsidR="00E2173E" w:rsidRPr="00764A8B">
        <w:rPr>
          <w:sz w:val="28"/>
          <w:szCs w:val="28"/>
          <w:lang w:val="de-DE"/>
        </w:rPr>
        <w:t xml:space="preserve"> </w:t>
      </w:r>
      <w:r w:rsidRPr="00764A8B">
        <w:rPr>
          <w:sz w:val="28"/>
          <w:szCs w:val="28"/>
          <w:lang w:val="de-DE"/>
        </w:rPr>
        <w:t>Korrektheit</w:t>
      </w:r>
      <w:r w:rsidR="00E2173E" w:rsidRPr="00764A8B">
        <w:rPr>
          <w:sz w:val="28"/>
          <w:szCs w:val="28"/>
          <w:lang w:val="de-DE"/>
        </w:rPr>
        <w:t xml:space="preserve"> </w:t>
      </w:r>
      <w:r w:rsidRPr="00764A8B">
        <w:rPr>
          <w:sz w:val="28"/>
          <w:szCs w:val="28"/>
          <w:lang w:val="de-DE"/>
        </w:rPr>
        <w:t>bemüht</w:t>
      </w:r>
      <w:r w:rsidR="00764A8B" w:rsidRPr="00764A8B">
        <w:rPr>
          <w:sz w:val="28"/>
          <w:szCs w:val="28"/>
          <w:lang w:val="de-DE"/>
        </w:rPr>
        <w:t xml:space="preserve"> </w:t>
      </w:r>
      <w:r w:rsidR="00764A8B" w:rsidRPr="007F2C0D">
        <w:rPr>
          <w:color w:val="008000"/>
          <w:sz w:val="28"/>
          <w:szCs w:val="28"/>
          <w:lang w:val="de-DE"/>
        </w:rPr>
        <w:t>(</w:t>
      </w:r>
      <w:r w:rsidR="00764A8B" w:rsidRPr="007F2C0D">
        <w:rPr>
          <w:color w:val="008000"/>
          <w:sz w:val="28"/>
          <w:szCs w:val="28"/>
        </w:rPr>
        <w:t>ребенок</w:t>
      </w:r>
      <w:r w:rsidR="00764A8B" w:rsidRPr="007F2C0D">
        <w:rPr>
          <w:color w:val="008000"/>
          <w:sz w:val="28"/>
          <w:szCs w:val="28"/>
          <w:lang w:val="de-DE"/>
        </w:rPr>
        <w:t xml:space="preserve"> </w:t>
      </w:r>
      <w:r w:rsidR="00764A8B" w:rsidRPr="007F2C0D">
        <w:rPr>
          <w:color w:val="008000"/>
          <w:sz w:val="28"/>
          <w:szCs w:val="28"/>
        </w:rPr>
        <w:t>явно</w:t>
      </w:r>
      <w:r w:rsidR="00764A8B" w:rsidRPr="007F2C0D">
        <w:rPr>
          <w:color w:val="008000"/>
          <w:sz w:val="28"/>
          <w:szCs w:val="28"/>
          <w:lang w:val="de-DE"/>
        </w:rPr>
        <w:t xml:space="preserve"> </w:t>
      </w:r>
      <w:r w:rsidR="00764A8B" w:rsidRPr="007F2C0D">
        <w:rPr>
          <w:color w:val="008000"/>
          <w:sz w:val="28"/>
          <w:szCs w:val="28"/>
        </w:rPr>
        <w:t>старался</w:t>
      </w:r>
      <w:r w:rsidR="00764A8B" w:rsidRPr="007F2C0D">
        <w:rPr>
          <w:color w:val="008000"/>
          <w:sz w:val="28"/>
          <w:szCs w:val="28"/>
          <w:lang w:val="de-DE"/>
        </w:rPr>
        <w:t xml:space="preserve"> </w:t>
      </w:r>
      <w:r w:rsidR="00764A8B" w:rsidRPr="007F2C0D">
        <w:rPr>
          <w:color w:val="008000"/>
          <w:sz w:val="28"/>
          <w:szCs w:val="28"/>
        </w:rPr>
        <w:t>вести</w:t>
      </w:r>
      <w:r w:rsidR="00764A8B" w:rsidRPr="007F2C0D">
        <w:rPr>
          <w:color w:val="008000"/>
          <w:sz w:val="28"/>
          <w:szCs w:val="28"/>
          <w:lang w:val="de-DE"/>
        </w:rPr>
        <w:t xml:space="preserve"> </w:t>
      </w:r>
      <w:r w:rsidR="00764A8B" w:rsidRPr="007F2C0D">
        <w:rPr>
          <w:color w:val="008000"/>
          <w:sz w:val="28"/>
          <w:szCs w:val="28"/>
        </w:rPr>
        <w:t>себя</w:t>
      </w:r>
      <w:r w:rsidR="00764A8B" w:rsidRPr="007F2C0D">
        <w:rPr>
          <w:color w:val="008000"/>
          <w:sz w:val="28"/>
          <w:szCs w:val="28"/>
          <w:lang w:val="de-DE"/>
        </w:rPr>
        <w:t xml:space="preserve"> </w:t>
      </w:r>
      <w:r w:rsidR="00764A8B" w:rsidRPr="007F2C0D">
        <w:rPr>
          <w:color w:val="008000"/>
          <w:sz w:val="28"/>
          <w:szCs w:val="28"/>
        </w:rPr>
        <w:t>корректно</w:t>
      </w:r>
      <w:r w:rsidR="00E84F59" w:rsidRPr="007F2C0D">
        <w:rPr>
          <w:color w:val="008000"/>
          <w:sz w:val="28"/>
          <w:szCs w:val="28"/>
          <w:lang w:val="de-DE"/>
        </w:rPr>
        <w:t>: «/</w:t>
      </w:r>
      <w:r w:rsidR="00E84F59" w:rsidRPr="007F2C0D">
        <w:rPr>
          <w:color w:val="008000"/>
          <w:sz w:val="28"/>
          <w:szCs w:val="28"/>
        </w:rPr>
        <w:t>был</w:t>
      </w:r>
      <w:r w:rsidR="00E84F59" w:rsidRPr="007F2C0D">
        <w:rPr>
          <w:color w:val="008000"/>
          <w:sz w:val="28"/>
          <w:szCs w:val="28"/>
          <w:lang w:val="de-DE"/>
        </w:rPr>
        <w:t xml:space="preserve">/ </w:t>
      </w:r>
      <w:r w:rsidR="00E84F59" w:rsidRPr="007F2C0D">
        <w:rPr>
          <w:color w:val="008000"/>
          <w:sz w:val="28"/>
          <w:szCs w:val="28"/>
        </w:rPr>
        <w:t>озабочен</w:t>
      </w:r>
      <w:r w:rsidR="00E84F59" w:rsidRPr="007F2C0D">
        <w:rPr>
          <w:color w:val="008000"/>
          <w:sz w:val="28"/>
          <w:szCs w:val="28"/>
          <w:lang w:val="de-DE"/>
        </w:rPr>
        <w:t xml:space="preserve"> </w:t>
      </w:r>
      <w:r w:rsidR="00E84F59" w:rsidRPr="007F2C0D">
        <w:rPr>
          <w:color w:val="008000"/>
          <w:sz w:val="28"/>
          <w:szCs w:val="28"/>
        </w:rPr>
        <w:t>корректностью</w:t>
      </w:r>
      <w:r w:rsidR="00E84F59" w:rsidRPr="007F2C0D">
        <w:rPr>
          <w:color w:val="008000"/>
          <w:sz w:val="28"/>
          <w:szCs w:val="28"/>
          <w:lang w:val="de-DE"/>
        </w:rPr>
        <w:t xml:space="preserve">»; </w:t>
      </w:r>
      <w:r w:rsidR="00E84F59" w:rsidRPr="007F2C0D">
        <w:rPr>
          <w:i/>
          <w:color w:val="008000"/>
          <w:sz w:val="28"/>
          <w:szCs w:val="28"/>
          <w:lang w:val="de-DE"/>
        </w:rPr>
        <w:t>sichtbar</w:t>
      </w:r>
      <w:r w:rsidR="007E4D3B" w:rsidRPr="007F2C0D">
        <w:rPr>
          <w:i/>
          <w:color w:val="008000"/>
          <w:sz w:val="28"/>
          <w:szCs w:val="28"/>
          <w:lang w:val="de-DE"/>
        </w:rPr>
        <w:t xml:space="preserve"> — </w:t>
      </w:r>
      <w:r w:rsidR="00E84F59" w:rsidRPr="007F2C0D">
        <w:rPr>
          <w:i/>
          <w:color w:val="008000"/>
          <w:sz w:val="28"/>
          <w:szCs w:val="28"/>
        </w:rPr>
        <w:t>видимый</w:t>
      </w:r>
      <w:r w:rsidR="00E84F59" w:rsidRPr="007F2C0D">
        <w:rPr>
          <w:i/>
          <w:color w:val="008000"/>
          <w:sz w:val="28"/>
          <w:szCs w:val="28"/>
          <w:lang w:val="de-DE"/>
        </w:rPr>
        <w:t xml:space="preserve">; </w:t>
      </w:r>
      <w:r w:rsidR="00E84F59" w:rsidRPr="007F2C0D">
        <w:rPr>
          <w:i/>
          <w:color w:val="008000"/>
          <w:sz w:val="28"/>
          <w:szCs w:val="28"/>
        </w:rPr>
        <w:t>явный</w:t>
      </w:r>
      <w:r w:rsidR="00E84F59" w:rsidRPr="007F2C0D">
        <w:rPr>
          <w:i/>
          <w:color w:val="008000"/>
          <w:sz w:val="28"/>
          <w:szCs w:val="28"/>
          <w:lang w:val="de-DE"/>
        </w:rPr>
        <w:t>; bemüht sein</w:t>
      </w:r>
      <w:r w:rsidR="007E4D3B" w:rsidRPr="007F2C0D">
        <w:rPr>
          <w:i/>
          <w:color w:val="008000"/>
          <w:sz w:val="28"/>
          <w:szCs w:val="28"/>
          <w:lang w:val="de-DE"/>
        </w:rPr>
        <w:t xml:space="preserve"> — </w:t>
      </w:r>
      <w:r w:rsidR="00E84F59" w:rsidRPr="007F2C0D">
        <w:rPr>
          <w:i/>
          <w:color w:val="008000"/>
          <w:sz w:val="28"/>
          <w:szCs w:val="28"/>
        </w:rPr>
        <w:t>стараться</w:t>
      </w:r>
      <w:r w:rsidR="00E84F59" w:rsidRPr="007F2C0D">
        <w:rPr>
          <w:i/>
          <w:color w:val="008000"/>
          <w:sz w:val="28"/>
          <w:szCs w:val="28"/>
          <w:lang w:val="de-DE"/>
        </w:rPr>
        <w:t xml:space="preserve">; </w:t>
      </w:r>
      <w:r w:rsidR="00E84F59" w:rsidRPr="007F2C0D">
        <w:rPr>
          <w:i/>
          <w:color w:val="008000"/>
          <w:sz w:val="28"/>
          <w:szCs w:val="28"/>
        </w:rPr>
        <w:t>заботиться</w:t>
      </w:r>
      <w:r w:rsidR="00E84F59" w:rsidRPr="007F2C0D">
        <w:rPr>
          <w:i/>
          <w:color w:val="008000"/>
          <w:sz w:val="28"/>
          <w:szCs w:val="28"/>
          <w:lang w:val="de-DE"/>
        </w:rPr>
        <w:t>; sich bemühen</w:t>
      </w:r>
      <w:r w:rsidR="007E4D3B" w:rsidRPr="007F2C0D">
        <w:rPr>
          <w:i/>
          <w:color w:val="008000"/>
          <w:sz w:val="28"/>
          <w:szCs w:val="28"/>
          <w:lang w:val="de-DE"/>
        </w:rPr>
        <w:t xml:space="preserve"> — </w:t>
      </w:r>
      <w:r w:rsidR="00E84F59" w:rsidRPr="007F2C0D">
        <w:rPr>
          <w:i/>
          <w:color w:val="008000"/>
          <w:sz w:val="28"/>
          <w:szCs w:val="28"/>
        </w:rPr>
        <w:t>стараться</w:t>
      </w:r>
      <w:r w:rsidR="00E84F59" w:rsidRPr="007F2C0D">
        <w:rPr>
          <w:i/>
          <w:color w:val="008000"/>
          <w:sz w:val="28"/>
          <w:szCs w:val="28"/>
          <w:lang w:val="de-DE"/>
        </w:rPr>
        <w:t xml:space="preserve">, </w:t>
      </w:r>
      <w:r w:rsidR="00E84F59" w:rsidRPr="007F2C0D">
        <w:rPr>
          <w:i/>
          <w:color w:val="008000"/>
          <w:sz w:val="28"/>
          <w:szCs w:val="28"/>
        </w:rPr>
        <w:t>прилагать</w:t>
      </w:r>
      <w:r w:rsidR="00E84F59" w:rsidRPr="007F2C0D">
        <w:rPr>
          <w:i/>
          <w:color w:val="008000"/>
          <w:sz w:val="28"/>
          <w:szCs w:val="28"/>
          <w:lang w:val="de-DE"/>
        </w:rPr>
        <w:t xml:space="preserve"> </w:t>
      </w:r>
      <w:r w:rsidR="00E84F59" w:rsidRPr="007F2C0D">
        <w:rPr>
          <w:i/>
          <w:color w:val="008000"/>
          <w:sz w:val="28"/>
          <w:szCs w:val="28"/>
        </w:rPr>
        <w:t>усилия</w:t>
      </w:r>
      <w:r w:rsidR="00E84F59" w:rsidRPr="007F2C0D">
        <w:rPr>
          <w:i/>
          <w:color w:val="008000"/>
          <w:sz w:val="28"/>
          <w:szCs w:val="28"/>
          <w:lang w:val="de-DE"/>
        </w:rPr>
        <w:t>; die Mühe</w:t>
      </w:r>
      <w:r w:rsidR="007E4D3B" w:rsidRPr="007F2C0D">
        <w:rPr>
          <w:i/>
          <w:color w:val="008000"/>
          <w:sz w:val="28"/>
          <w:szCs w:val="28"/>
          <w:lang w:val="de-DE"/>
        </w:rPr>
        <w:t xml:space="preserve"> — </w:t>
      </w:r>
      <w:r w:rsidR="00E84F59" w:rsidRPr="007F2C0D">
        <w:rPr>
          <w:i/>
          <w:color w:val="008000"/>
          <w:sz w:val="28"/>
          <w:szCs w:val="28"/>
        </w:rPr>
        <w:t>труд</w:t>
      </w:r>
      <w:r w:rsidR="00E84F59" w:rsidRPr="007F2C0D">
        <w:rPr>
          <w:i/>
          <w:color w:val="008000"/>
          <w:sz w:val="28"/>
          <w:szCs w:val="28"/>
          <w:lang w:val="de-DE"/>
        </w:rPr>
        <w:t xml:space="preserve">, </w:t>
      </w:r>
      <w:r w:rsidR="00E84F59" w:rsidRPr="007F2C0D">
        <w:rPr>
          <w:i/>
          <w:color w:val="008000"/>
          <w:sz w:val="28"/>
          <w:szCs w:val="28"/>
        </w:rPr>
        <w:t>усилие</w:t>
      </w:r>
      <w:r w:rsidR="00E84F59" w:rsidRPr="007F2C0D">
        <w:rPr>
          <w:color w:val="008000"/>
          <w:sz w:val="28"/>
          <w:szCs w:val="28"/>
          <w:lang w:val="de-DE"/>
        </w:rPr>
        <w:t>)</w:t>
      </w:r>
      <w:r w:rsidRPr="00764A8B">
        <w:rPr>
          <w:sz w:val="28"/>
          <w:szCs w:val="28"/>
          <w:lang w:val="de-DE"/>
        </w:rPr>
        <w:t>,</w:t>
      </w:r>
      <w:r w:rsidR="00E2173E" w:rsidRPr="00764A8B">
        <w:rPr>
          <w:sz w:val="28"/>
          <w:szCs w:val="28"/>
          <w:lang w:val="de-DE"/>
        </w:rPr>
        <w:t xml:space="preserve"> </w:t>
      </w:r>
      <w:r w:rsidRPr="00764A8B">
        <w:rPr>
          <w:sz w:val="28"/>
          <w:szCs w:val="28"/>
          <w:lang w:val="de-DE"/>
        </w:rPr>
        <w:t>die</w:t>
      </w:r>
      <w:r w:rsidR="00E2173E" w:rsidRPr="00764A8B">
        <w:rPr>
          <w:sz w:val="28"/>
          <w:szCs w:val="28"/>
          <w:lang w:val="de-DE"/>
        </w:rPr>
        <w:t xml:space="preserve"> </w:t>
      </w:r>
      <w:r w:rsidRPr="00764A8B">
        <w:rPr>
          <w:sz w:val="28"/>
          <w:szCs w:val="28"/>
          <w:lang w:val="de-DE"/>
        </w:rPr>
        <w:t>der</w:t>
      </w:r>
      <w:r w:rsidR="00E2173E" w:rsidRPr="00764A8B">
        <w:rPr>
          <w:sz w:val="28"/>
          <w:szCs w:val="28"/>
          <w:lang w:val="de-DE"/>
        </w:rPr>
        <w:t xml:space="preserve"> </w:t>
      </w:r>
      <w:r w:rsidRPr="00764A8B">
        <w:rPr>
          <w:sz w:val="28"/>
          <w:szCs w:val="28"/>
          <w:lang w:val="de-DE"/>
        </w:rPr>
        <w:t>schwarzen</w:t>
      </w:r>
      <w:r w:rsidR="00E2173E" w:rsidRPr="00764A8B">
        <w:rPr>
          <w:sz w:val="28"/>
          <w:szCs w:val="28"/>
          <w:lang w:val="de-DE"/>
        </w:rPr>
        <w:t xml:space="preserve"> </w:t>
      </w:r>
      <w:r w:rsidRPr="00764A8B">
        <w:rPr>
          <w:sz w:val="28"/>
          <w:szCs w:val="28"/>
          <w:lang w:val="de-DE"/>
        </w:rPr>
        <w:t>Unruhe</w:t>
      </w:r>
      <w:r w:rsidR="00E2173E" w:rsidRPr="00764A8B">
        <w:rPr>
          <w:sz w:val="28"/>
          <w:szCs w:val="28"/>
          <w:lang w:val="de-DE"/>
        </w:rPr>
        <w:t xml:space="preserve"> </w:t>
      </w:r>
      <w:r w:rsidRPr="00764A8B">
        <w:rPr>
          <w:sz w:val="28"/>
          <w:szCs w:val="28"/>
          <w:lang w:val="de-DE"/>
        </w:rPr>
        <w:t>in</w:t>
      </w:r>
      <w:r w:rsidR="00E2173E" w:rsidRPr="00764A8B">
        <w:rPr>
          <w:sz w:val="28"/>
          <w:szCs w:val="28"/>
          <w:lang w:val="de-DE"/>
        </w:rPr>
        <w:t xml:space="preserve"> </w:t>
      </w:r>
      <w:r w:rsidRPr="00764A8B">
        <w:rPr>
          <w:sz w:val="28"/>
          <w:szCs w:val="28"/>
          <w:lang w:val="de-DE"/>
        </w:rPr>
        <w:t>seinen</w:t>
      </w:r>
      <w:r w:rsidR="00E2173E" w:rsidRPr="00764A8B">
        <w:rPr>
          <w:sz w:val="28"/>
          <w:szCs w:val="28"/>
          <w:lang w:val="de-DE"/>
        </w:rPr>
        <w:t xml:space="preserve"> </w:t>
      </w:r>
      <w:r w:rsidRPr="00764A8B">
        <w:rPr>
          <w:sz w:val="28"/>
          <w:szCs w:val="28"/>
          <w:lang w:val="de-DE"/>
        </w:rPr>
        <w:t>Augen</w:t>
      </w:r>
      <w:r w:rsidR="00E2173E" w:rsidRPr="00764A8B">
        <w:rPr>
          <w:sz w:val="28"/>
          <w:szCs w:val="28"/>
          <w:lang w:val="de-DE"/>
        </w:rPr>
        <w:t xml:space="preserve"> </w:t>
      </w:r>
      <w:r w:rsidRPr="00764A8B">
        <w:rPr>
          <w:sz w:val="28"/>
          <w:szCs w:val="28"/>
          <w:lang w:val="de-DE"/>
        </w:rPr>
        <w:t>zu</w:t>
      </w:r>
      <w:r w:rsidR="00E2173E" w:rsidRPr="00764A8B">
        <w:rPr>
          <w:sz w:val="28"/>
          <w:szCs w:val="28"/>
          <w:lang w:val="de-DE"/>
        </w:rPr>
        <w:t xml:space="preserve"> </w:t>
      </w:r>
      <w:r w:rsidRPr="00764A8B">
        <w:rPr>
          <w:sz w:val="28"/>
          <w:szCs w:val="28"/>
          <w:lang w:val="de-DE"/>
        </w:rPr>
        <w:t>widersprechen</w:t>
      </w:r>
      <w:r w:rsidR="00E2173E" w:rsidRPr="00764A8B">
        <w:rPr>
          <w:sz w:val="28"/>
          <w:szCs w:val="28"/>
          <w:lang w:val="de-DE"/>
        </w:rPr>
        <w:t xml:space="preserve"> </w:t>
      </w:r>
      <w:r w:rsidRPr="00764A8B">
        <w:rPr>
          <w:sz w:val="28"/>
          <w:szCs w:val="28"/>
          <w:lang w:val="de-DE"/>
        </w:rPr>
        <w:t>schien</w:t>
      </w:r>
      <w:r w:rsidR="00E84F59" w:rsidRPr="00E84F59">
        <w:rPr>
          <w:sz w:val="28"/>
          <w:szCs w:val="28"/>
          <w:lang w:val="de-DE"/>
        </w:rPr>
        <w:t xml:space="preserve"> </w:t>
      </w:r>
      <w:r w:rsidR="00E84F59" w:rsidRPr="007F2C0D">
        <w:rPr>
          <w:color w:val="008000"/>
          <w:sz w:val="28"/>
          <w:szCs w:val="28"/>
          <w:lang w:val="de-DE"/>
        </w:rPr>
        <w:t>(</w:t>
      </w:r>
      <w:r w:rsidR="00E84F59" w:rsidRPr="007F2C0D">
        <w:rPr>
          <w:color w:val="008000"/>
          <w:sz w:val="28"/>
          <w:szCs w:val="28"/>
        </w:rPr>
        <w:t>которая</w:t>
      </w:r>
      <w:r w:rsidR="00E84F59" w:rsidRPr="007F2C0D">
        <w:rPr>
          <w:color w:val="008000"/>
          <w:sz w:val="28"/>
          <w:szCs w:val="28"/>
          <w:lang w:val="de-DE"/>
        </w:rPr>
        <w:t xml:space="preserve">, </w:t>
      </w:r>
      <w:r w:rsidR="00E84F59" w:rsidRPr="007F2C0D">
        <w:rPr>
          <w:color w:val="008000"/>
          <w:sz w:val="28"/>
          <w:szCs w:val="28"/>
        </w:rPr>
        <w:t>казалось</w:t>
      </w:r>
      <w:r w:rsidR="00E84F59" w:rsidRPr="007F2C0D">
        <w:rPr>
          <w:color w:val="008000"/>
          <w:sz w:val="28"/>
          <w:szCs w:val="28"/>
          <w:lang w:val="de-DE"/>
        </w:rPr>
        <w:t xml:space="preserve">, </w:t>
      </w:r>
      <w:r w:rsidR="00E84F59" w:rsidRPr="007F2C0D">
        <w:rPr>
          <w:color w:val="008000"/>
          <w:sz w:val="28"/>
          <w:szCs w:val="28"/>
        </w:rPr>
        <w:t>противоречила</w:t>
      </w:r>
      <w:r w:rsidR="00E84F59" w:rsidRPr="007F2C0D">
        <w:rPr>
          <w:color w:val="008000"/>
          <w:sz w:val="28"/>
          <w:szCs w:val="28"/>
          <w:lang w:val="de-DE"/>
        </w:rPr>
        <w:t xml:space="preserve"> </w:t>
      </w:r>
      <w:r w:rsidR="00E84F59" w:rsidRPr="007F2C0D">
        <w:rPr>
          <w:color w:val="008000"/>
          <w:sz w:val="28"/>
          <w:szCs w:val="28"/>
        </w:rPr>
        <w:t>черной</w:t>
      </w:r>
      <w:r w:rsidR="00E84F59" w:rsidRPr="007F2C0D">
        <w:rPr>
          <w:color w:val="008000"/>
          <w:sz w:val="28"/>
          <w:szCs w:val="28"/>
          <w:lang w:val="de-DE"/>
        </w:rPr>
        <w:t xml:space="preserve"> </w:t>
      </w:r>
      <w:r w:rsidR="00E84F59" w:rsidRPr="007F2C0D">
        <w:rPr>
          <w:color w:val="008000"/>
          <w:sz w:val="28"/>
          <w:szCs w:val="28"/>
        </w:rPr>
        <w:t>тревоге</w:t>
      </w:r>
      <w:r w:rsidR="00E84F59" w:rsidRPr="007F2C0D">
        <w:rPr>
          <w:color w:val="008000"/>
          <w:sz w:val="28"/>
          <w:szCs w:val="28"/>
          <w:lang w:val="de-DE"/>
        </w:rPr>
        <w:t xml:space="preserve"> </w:t>
      </w:r>
      <w:r w:rsidR="00E84F59" w:rsidRPr="007F2C0D">
        <w:rPr>
          <w:color w:val="008000"/>
          <w:sz w:val="28"/>
          <w:szCs w:val="28"/>
        </w:rPr>
        <w:t>в</w:t>
      </w:r>
      <w:r w:rsidR="00E84F59" w:rsidRPr="007F2C0D">
        <w:rPr>
          <w:color w:val="008000"/>
          <w:sz w:val="28"/>
          <w:szCs w:val="28"/>
          <w:lang w:val="de-DE"/>
        </w:rPr>
        <w:t xml:space="preserve"> </w:t>
      </w:r>
      <w:r w:rsidR="00E84F59" w:rsidRPr="007F2C0D">
        <w:rPr>
          <w:color w:val="008000"/>
          <w:sz w:val="28"/>
          <w:szCs w:val="28"/>
        </w:rPr>
        <w:t>его</w:t>
      </w:r>
      <w:r w:rsidR="00E84F59" w:rsidRPr="007F2C0D">
        <w:rPr>
          <w:color w:val="008000"/>
          <w:sz w:val="28"/>
          <w:szCs w:val="28"/>
          <w:lang w:val="de-DE"/>
        </w:rPr>
        <w:t xml:space="preserve"> </w:t>
      </w:r>
      <w:r w:rsidR="00E84F59" w:rsidRPr="007F2C0D">
        <w:rPr>
          <w:color w:val="008000"/>
          <w:sz w:val="28"/>
          <w:szCs w:val="28"/>
        </w:rPr>
        <w:t>глазах</w:t>
      </w:r>
      <w:r w:rsidR="00E84F59" w:rsidRPr="007F2C0D">
        <w:rPr>
          <w:color w:val="008000"/>
          <w:sz w:val="28"/>
          <w:szCs w:val="28"/>
          <w:lang w:val="de-DE"/>
        </w:rPr>
        <w:t>: «</w:t>
      </w:r>
      <w:r w:rsidR="00E84F59" w:rsidRPr="007F2C0D">
        <w:rPr>
          <w:color w:val="008000"/>
          <w:sz w:val="28"/>
          <w:szCs w:val="28"/>
        </w:rPr>
        <w:t>казалась</w:t>
      </w:r>
      <w:r w:rsidR="00E84F59" w:rsidRPr="007F2C0D">
        <w:rPr>
          <w:color w:val="008000"/>
          <w:sz w:val="28"/>
          <w:szCs w:val="28"/>
          <w:lang w:val="de-DE"/>
        </w:rPr>
        <w:t xml:space="preserve"> </w:t>
      </w:r>
      <w:r w:rsidR="00E84F59" w:rsidRPr="007F2C0D">
        <w:rPr>
          <w:color w:val="008000"/>
          <w:sz w:val="28"/>
          <w:szCs w:val="28"/>
        </w:rPr>
        <w:t>противоречить</w:t>
      </w:r>
      <w:r w:rsidR="00E84F59" w:rsidRPr="007F2C0D">
        <w:rPr>
          <w:color w:val="008000"/>
          <w:sz w:val="28"/>
          <w:szCs w:val="28"/>
          <w:lang w:val="de-DE"/>
        </w:rPr>
        <w:t xml:space="preserve">»; </w:t>
      </w:r>
      <w:r w:rsidR="00E84F59" w:rsidRPr="007F2C0D">
        <w:rPr>
          <w:i/>
          <w:color w:val="008000"/>
          <w:sz w:val="28"/>
          <w:szCs w:val="28"/>
          <w:lang w:val="de-DE"/>
        </w:rPr>
        <w:t>das Auge, pl. die Augen</w:t>
      </w:r>
      <w:r w:rsidR="007E4D3B" w:rsidRPr="007F2C0D">
        <w:rPr>
          <w:i/>
          <w:color w:val="008000"/>
          <w:sz w:val="28"/>
          <w:szCs w:val="28"/>
          <w:lang w:val="de-DE"/>
        </w:rPr>
        <w:t xml:space="preserve"> — </w:t>
      </w:r>
      <w:r w:rsidR="00E84F59" w:rsidRPr="007F2C0D">
        <w:rPr>
          <w:i/>
          <w:color w:val="008000"/>
          <w:sz w:val="28"/>
          <w:szCs w:val="28"/>
        </w:rPr>
        <w:t>глаз</w:t>
      </w:r>
      <w:r w:rsidR="00E84F59" w:rsidRPr="007F2C0D">
        <w:rPr>
          <w:i/>
          <w:color w:val="008000"/>
          <w:sz w:val="28"/>
          <w:szCs w:val="28"/>
          <w:lang w:val="de-DE"/>
        </w:rPr>
        <w:t>; widersprechen</w:t>
      </w:r>
      <w:r w:rsidR="007E4D3B" w:rsidRPr="007F2C0D">
        <w:rPr>
          <w:i/>
          <w:color w:val="008000"/>
          <w:sz w:val="28"/>
          <w:szCs w:val="28"/>
          <w:lang w:val="de-DE"/>
        </w:rPr>
        <w:t xml:space="preserve"> — </w:t>
      </w:r>
      <w:r w:rsidR="00E84F59" w:rsidRPr="007F2C0D">
        <w:rPr>
          <w:i/>
          <w:color w:val="008000"/>
          <w:sz w:val="28"/>
          <w:szCs w:val="28"/>
        </w:rPr>
        <w:t>противоречить</w:t>
      </w:r>
      <w:r w:rsidR="00E84F59" w:rsidRPr="007F2C0D">
        <w:rPr>
          <w:i/>
          <w:color w:val="008000"/>
          <w:sz w:val="28"/>
          <w:szCs w:val="28"/>
          <w:lang w:val="de-DE"/>
        </w:rPr>
        <w:t>; wider</w:t>
      </w:r>
      <w:r w:rsidR="007E4D3B" w:rsidRPr="007F2C0D">
        <w:rPr>
          <w:i/>
          <w:color w:val="008000"/>
          <w:sz w:val="28"/>
          <w:szCs w:val="28"/>
          <w:lang w:val="de-DE"/>
        </w:rPr>
        <w:t xml:space="preserve"> — </w:t>
      </w:r>
      <w:r w:rsidR="00E84F59" w:rsidRPr="007F2C0D">
        <w:rPr>
          <w:i/>
          <w:color w:val="008000"/>
          <w:sz w:val="28"/>
          <w:szCs w:val="28"/>
        </w:rPr>
        <w:t>против</w:t>
      </w:r>
      <w:r w:rsidR="00E84F59" w:rsidRPr="007F2C0D">
        <w:rPr>
          <w:i/>
          <w:color w:val="008000"/>
          <w:sz w:val="28"/>
          <w:szCs w:val="28"/>
          <w:lang w:val="de-DE"/>
        </w:rPr>
        <w:t>; sprechen</w:t>
      </w:r>
      <w:r w:rsidR="007E4D3B" w:rsidRPr="007F2C0D">
        <w:rPr>
          <w:i/>
          <w:color w:val="008000"/>
          <w:sz w:val="28"/>
          <w:szCs w:val="28"/>
          <w:lang w:val="de-DE"/>
        </w:rPr>
        <w:t xml:space="preserve"> — </w:t>
      </w:r>
      <w:r w:rsidR="00E84F59" w:rsidRPr="007F2C0D">
        <w:rPr>
          <w:i/>
          <w:color w:val="008000"/>
          <w:sz w:val="28"/>
          <w:szCs w:val="28"/>
        </w:rPr>
        <w:t>говорить</w:t>
      </w:r>
      <w:r w:rsidR="00E84F59" w:rsidRPr="007F2C0D">
        <w:rPr>
          <w:color w:val="008000"/>
          <w:sz w:val="28"/>
          <w:szCs w:val="28"/>
          <w:lang w:val="de-DE"/>
        </w:rPr>
        <w:t>)</w:t>
      </w:r>
      <w:r w:rsidRPr="00764A8B">
        <w:rPr>
          <w:sz w:val="28"/>
          <w:szCs w:val="28"/>
          <w:lang w:val="de-DE"/>
        </w:rPr>
        <w:t>.</w:t>
      </w:r>
    </w:p>
    <w:p w:rsidR="00975A2B" w:rsidRDefault="00975A2B" w:rsidP="001B2DE8">
      <w:pPr>
        <w:pStyle w:val="a3"/>
        <w:spacing w:line="360" w:lineRule="auto"/>
        <w:rPr>
          <w:sz w:val="28"/>
          <w:szCs w:val="28"/>
          <w:lang w:val="de-DE"/>
        </w:rPr>
      </w:pPr>
    </w:p>
    <w:p w:rsidR="00246167" w:rsidRDefault="00CF0540" w:rsidP="001B2DE8">
      <w:pPr>
        <w:pStyle w:val="a3"/>
        <w:spacing w:line="360" w:lineRule="auto"/>
        <w:rPr>
          <w:sz w:val="28"/>
          <w:szCs w:val="28"/>
          <w:lang w:val="de-DE"/>
        </w:rPr>
      </w:pPr>
      <w:r w:rsidRPr="00D0420C">
        <w:rPr>
          <w:sz w:val="28"/>
          <w:szCs w:val="28"/>
          <w:lang w:val="de-DE"/>
        </w:rPr>
        <w:lastRenderedPageBreak/>
        <w:t>Da hörte er hinter sich ein Kleid rauschen und eine Stimme, leicht ärgerlich und mit affektiertem Akzent, sagen: „</w:t>
      </w:r>
      <w:r w:rsidRPr="00D0420C">
        <w:rPr>
          <w:rStyle w:val="a4"/>
          <w:sz w:val="28"/>
          <w:szCs w:val="28"/>
          <w:lang w:val="de-DE"/>
        </w:rPr>
        <w:t>Mais tais toi donc, Edgar!</w:t>
      </w:r>
      <w:r w:rsidRPr="00D0420C">
        <w:rPr>
          <w:sz w:val="28"/>
          <w:szCs w:val="28"/>
          <w:lang w:val="de-DE"/>
        </w:rPr>
        <w:t>“</w:t>
      </w:r>
      <w:r w:rsidRPr="00CF0540">
        <w:rPr>
          <w:sz w:val="28"/>
          <w:szCs w:val="28"/>
          <w:lang w:val="de-DE"/>
        </w:rPr>
        <w:t xml:space="preserve"> An seinem Tisch knisterte im Vorüberschreiten ein seidenes Kleid, hoch und üppig schattete eine Gestalt vorbei und hinter ihr in einem schwarzen Samtanzug ein kleiner, blasser Bub, der ihn neugierig mit dem Blick anstreifte. Die beiden setzten sich gegenüber an den reservierten Tisch, das Kind sichtbar um eine Korrektheit bemüht, die der schwarzen Unruhe in seinen Augen zu widersprechen schien.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CF0540">
        <w:rPr>
          <w:sz w:val="28"/>
          <w:szCs w:val="28"/>
          <w:lang w:val="de-DE"/>
        </w:rPr>
        <w:t>Die</w:t>
      </w:r>
      <w:r w:rsidR="00E2173E" w:rsidRPr="00CF0540">
        <w:rPr>
          <w:sz w:val="28"/>
          <w:szCs w:val="28"/>
          <w:lang w:val="de-DE"/>
        </w:rPr>
        <w:t xml:space="preserve"> </w:t>
      </w:r>
      <w:r w:rsidRPr="00CF0540">
        <w:rPr>
          <w:sz w:val="28"/>
          <w:szCs w:val="28"/>
          <w:lang w:val="de-DE"/>
        </w:rPr>
        <w:t>Dame</w:t>
      </w:r>
      <w:r w:rsidR="007E4D3B">
        <w:rPr>
          <w:sz w:val="28"/>
          <w:szCs w:val="28"/>
          <w:lang w:val="de-DE"/>
        </w:rPr>
        <w:t xml:space="preserve"> — </w:t>
      </w:r>
      <w:r w:rsidRPr="00CF0540">
        <w:rPr>
          <w:sz w:val="28"/>
          <w:szCs w:val="28"/>
          <w:lang w:val="de-DE"/>
        </w:rPr>
        <w:t>und</w:t>
      </w:r>
      <w:r w:rsidR="00E2173E" w:rsidRPr="00CF0540">
        <w:rPr>
          <w:sz w:val="28"/>
          <w:szCs w:val="28"/>
          <w:lang w:val="de-DE"/>
        </w:rPr>
        <w:t xml:space="preserve"> </w:t>
      </w:r>
      <w:r w:rsidRPr="00CF0540">
        <w:rPr>
          <w:sz w:val="28"/>
          <w:szCs w:val="28"/>
          <w:lang w:val="de-DE"/>
        </w:rPr>
        <w:t>nur</w:t>
      </w:r>
      <w:r w:rsidR="00E2173E" w:rsidRPr="00CF0540">
        <w:rPr>
          <w:sz w:val="28"/>
          <w:szCs w:val="28"/>
          <w:lang w:val="de-DE"/>
        </w:rPr>
        <w:t xml:space="preserve"> </w:t>
      </w:r>
      <w:r w:rsidRPr="00CF0540">
        <w:rPr>
          <w:sz w:val="28"/>
          <w:szCs w:val="28"/>
          <w:lang w:val="de-DE"/>
        </w:rPr>
        <w:t>auf</w:t>
      </w:r>
      <w:r w:rsidR="00E2173E" w:rsidRPr="00CF0540">
        <w:rPr>
          <w:sz w:val="28"/>
          <w:szCs w:val="28"/>
          <w:lang w:val="de-DE"/>
        </w:rPr>
        <w:t xml:space="preserve"> </w:t>
      </w:r>
      <w:r w:rsidRPr="00CF0540">
        <w:rPr>
          <w:sz w:val="28"/>
          <w:szCs w:val="28"/>
          <w:lang w:val="de-DE"/>
        </w:rPr>
        <w:t>sie</w:t>
      </w:r>
      <w:r w:rsidR="00E2173E" w:rsidRPr="00CF0540">
        <w:rPr>
          <w:sz w:val="28"/>
          <w:szCs w:val="28"/>
          <w:lang w:val="de-DE"/>
        </w:rPr>
        <w:t xml:space="preserve"> </w:t>
      </w:r>
      <w:r w:rsidRPr="00CF0540">
        <w:rPr>
          <w:sz w:val="28"/>
          <w:szCs w:val="28"/>
          <w:lang w:val="de-DE"/>
        </w:rPr>
        <w:t>hatte</w:t>
      </w:r>
      <w:r w:rsidR="00E2173E" w:rsidRPr="00CF0540">
        <w:rPr>
          <w:sz w:val="28"/>
          <w:szCs w:val="28"/>
          <w:lang w:val="de-DE"/>
        </w:rPr>
        <w:t xml:space="preserve"> </w:t>
      </w:r>
      <w:r w:rsidRPr="00CF0540">
        <w:rPr>
          <w:sz w:val="28"/>
          <w:szCs w:val="28"/>
          <w:lang w:val="de-DE"/>
        </w:rPr>
        <w:t>der</w:t>
      </w:r>
      <w:r w:rsidR="00E2173E" w:rsidRPr="00CF0540">
        <w:rPr>
          <w:sz w:val="28"/>
          <w:szCs w:val="28"/>
          <w:lang w:val="de-DE"/>
        </w:rPr>
        <w:t xml:space="preserve"> </w:t>
      </w:r>
      <w:r w:rsidRPr="00CF0540">
        <w:rPr>
          <w:sz w:val="28"/>
          <w:szCs w:val="28"/>
          <w:lang w:val="de-DE"/>
        </w:rPr>
        <w:t>junge</w:t>
      </w:r>
      <w:r w:rsidR="00E2173E" w:rsidRPr="00CF0540">
        <w:rPr>
          <w:sz w:val="28"/>
          <w:szCs w:val="28"/>
          <w:lang w:val="de-DE"/>
        </w:rPr>
        <w:t xml:space="preserve"> </w:t>
      </w:r>
      <w:r w:rsidRPr="00CF0540">
        <w:rPr>
          <w:sz w:val="28"/>
          <w:szCs w:val="28"/>
          <w:lang w:val="de-DE"/>
        </w:rPr>
        <w:t>Baron</w:t>
      </w:r>
      <w:r w:rsidR="00E2173E" w:rsidRPr="00CF0540">
        <w:rPr>
          <w:sz w:val="28"/>
          <w:szCs w:val="28"/>
          <w:lang w:val="de-DE"/>
        </w:rPr>
        <w:t xml:space="preserve"> </w:t>
      </w:r>
      <w:r w:rsidRPr="00CF0540">
        <w:rPr>
          <w:sz w:val="28"/>
          <w:szCs w:val="28"/>
          <w:lang w:val="de-DE"/>
        </w:rPr>
        <w:t>acht</w:t>
      </w:r>
      <w:r w:rsidR="00E6370C" w:rsidRPr="00E6370C">
        <w:rPr>
          <w:sz w:val="28"/>
          <w:szCs w:val="28"/>
          <w:lang w:val="de-DE"/>
        </w:rPr>
        <w:t xml:space="preserve"> </w:t>
      </w:r>
      <w:r w:rsidR="00E6370C" w:rsidRPr="007F2C0D">
        <w:rPr>
          <w:color w:val="008000"/>
          <w:sz w:val="28"/>
          <w:szCs w:val="28"/>
          <w:lang w:val="de-DE"/>
        </w:rPr>
        <w:t>(</w:t>
      </w:r>
      <w:r w:rsidR="00E6370C" w:rsidRPr="007F2C0D">
        <w:rPr>
          <w:color w:val="008000"/>
          <w:sz w:val="28"/>
          <w:szCs w:val="28"/>
        </w:rPr>
        <w:t>дама</w:t>
      </w:r>
      <w:r w:rsidR="00E6370C" w:rsidRPr="007F2C0D">
        <w:rPr>
          <w:color w:val="008000"/>
          <w:sz w:val="28"/>
          <w:szCs w:val="28"/>
          <w:lang w:val="de-DE"/>
        </w:rPr>
        <w:t xml:space="preserve">, </w:t>
      </w:r>
      <w:r w:rsidR="00E6370C" w:rsidRPr="007F2C0D">
        <w:rPr>
          <w:color w:val="008000"/>
          <w:sz w:val="28"/>
          <w:szCs w:val="28"/>
        </w:rPr>
        <w:t>а</w:t>
      </w:r>
      <w:r w:rsidR="00E6370C" w:rsidRPr="007F2C0D">
        <w:rPr>
          <w:color w:val="008000"/>
          <w:sz w:val="28"/>
          <w:szCs w:val="28"/>
          <w:lang w:val="de-DE"/>
        </w:rPr>
        <w:t xml:space="preserve"> </w:t>
      </w:r>
      <w:r w:rsidR="00E6370C" w:rsidRPr="007F2C0D">
        <w:rPr>
          <w:color w:val="008000"/>
          <w:sz w:val="28"/>
          <w:szCs w:val="28"/>
        </w:rPr>
        <w:t>юный</w:t>
      </w:r>
      <w:r w:rsidR="00E6370C" w:rsidRPr="007F2C0D">
        <w:rPr>
          <w:color w:val="008000"/>
          <w:sz w:val="28"/>
          <w:szCs w:val="28"/>
          <w:lang w:val="de-DE"/>
        </w:rPr>
        <w:t xml:space="preserve"> </w:t>
      </w:r>
      <w:r w:rsidR="00E6370C" w:rsidRPr="007F2C0D">
        <w:rPr>
          <w:color w:val="008000"/>
          <w:sz w:val="28"/>
          <w:szCs w:val="28"/>
        </w:rPr>
        <w:t>барон</w:t>
      </w:r>
      <w:r w:rsidR="00E6370C" w:rsidRPr="007F2C0D">
        <w:rPr>
          <w:color w:val="008000"/>
          <w:sz w:val="28"/>
          <w:szCs w:val="28"/>
          <w:lang w:val="de-DE"/>
        </w:rPr>
        <w:t xml:space="preserve"> </w:t>
      </w:r>
      <w:r w:rsidR="00E6370C" w:rsidRPr="007F2C0D">
        <w:rPr>
          <w:color w:val="008000"/>
          <w:sz w:val="28"/>
          <w:szCs w:val="28"/>
        </w:rPr>
        <w:t>обращал</w:t>
      </w:r>
      <w:r w:rsidR="00E6370C" w:rsidRPr="007F2C0D">
        <w:rPr>
          <w:color w:val="008000"/>
          <w:sz w:val="28"/>
          <w:szCs w:val="28"/>
          <w:lang w:val="de-DE"/>
        </w:rPr>
        <w:t xml:space="preserve"> </w:t>
      </w:r>
      <w:r w:rsidR="00E6370C" w:rsidRPr="007F2C0D">
        <w:rPr>
          <w:color w:val="008000"/>
          <w:sz w:val="28"/>
          <w:szCs w:val="28"/>
        </w:rPr>
        <w:t>внимание</w:t>
      </w:r>
      <w:r w:rsidR="00E6370C" w:rsidRPr="007F2C0D">
        <w:rPr>
          <w:color w:val="008000"/>
          <w:sz w:val="28"/>
          <w:szCs w:val="28"/>
          <w:lang w:val="de-DE"/>
        </w:rPr>
        <w:t xml:space="preserve"> </w:t>
      </w:r>
      <w:r w:rsidR="00E6370C" w:rsidRPr="007F2C0D">
        <w:rPr>
          <w:color w:val="008000"/>
          <w:sz w:val="28"/>
          <w:szCs w:val="28"/>
        </w:rPr>
        <w:t>только</w:t>
      </w:r>
      <w:r w:rsidR="00E6370C" w:rsidRPr="007F2C0D">
        <w:rPr>
          <w:color w:val="008000"/>
          <w:sz w:val="28"/>
          <w:szCs w:val="28"/>
          <w:lang w:val="de-DE"/>
        </w:rPr>
        <w:t xml:space="preserve"> </w:t>
      </w:r>
      <w:r w:rsidR="00E6370C" w:rsidRPr="007F2C0D">
        <w:rPr>
          <w:color w:val="008000"/>
          <w:sz w:val="28"/>
          <w:szCs w:val="28"/>
        </w:rPr>
        <w:t>на</w:t>
      </w:r>
      <w:r w:rsidR="00E6370C" w:rsidRPr="007F2C0D">
        <w:rPr>
          <w:color w:val="008000"/>
          <w:sz w:val="28"/>
          <w:szCs w:val="28"/>
          <w:lang w:val="de-DE"/>
        </w:rPr>
        <w:t xml:space="preserve"> </w:t>
      </w:r>
      <w:r w:rsidR="00E6370C" w:rsidRPr="007F2C0D">
        <w:rPr>
          <w:color w:val="008000"/>
          <w:sz w:val="28"/>
          <w:szCs w:val="28"/>
        </w:rPr>
        <w:t>нее</w:t>
      </w:r>
      <w:r w:rsidR="00E6370C" w:rsidRPr="007F2C0D">
        <w:rPr>
          <w:color w:val="008000"/>
          <w:sz w:val="28"/>
          <w:szCs w:val="28"/>
          <w:lang w:val="de-DE"/>
        </w:rPr>
        <w:t xml:space="preserve">; </w:t>
      </w:r>
      <w:r w:rsidR="00E6370C" w:rsidRPr="007F2C0D">
        <w:rPr>
          <w:i/>
          <w:color w:val="008000"/>
          <w:sz w:val="28"/>
          <w:szCs w:val="28"/>
          <w:lang w:val="de-DE"/>
        </w:rPr>
        <w:t>achthaben</w:t>
      </w:r>
      <w:r w:rsidR="007E4D3B" w:rsidRPr="007F2C0D">
        <w:rPr>
          <w:i/>
          <w:color w:val="008000"/>
          <w:sz w:val="28"/>
          <w:szCs w:val="28"/>
          <w:lang w:val="de-DE"/>
        </w:rPr>
        <w:t xml:space="preserve"> — </w:t>
      </w:r>
      <w:r w:rsidR="00E6370C" w:rsidRPr="007F2C0D">
        <w:rPr>
          <w:i/>
          <w:color w:val="008000"/>
          <w:sz w:val="28"/>
          <w:szCs w:val="28"/>
        </w:rPr>
        <w:t>обращать</w:t>
      </w:r>
      <w:r w:rsidR="00E6370C" w:rsidRPr="007F2C0D">
        <w:rPr>
          <w:i/>
          <w:color w:val="008000"/>
          <w:sz w:val="28"/>
          <w:szCs w:val="28"/>
          <w:lang w:val="de-DE"/>
        </w:rPr>
        <w:t xml:space="preserve"> </w:t>
      </w:r>
      <w:r w:rsidR="00E6370C" w:rsidRPr="007F2C0D">
        <w:rPr>
          <w:i/>
          <w:color w:val="008000"/>
          <w:sz w:val="28"/>
          <w:szCs w:val="28"/>
        </w:rPr>
        <w:t>внимание</w:t>
      </w:r>
      <w:r w:rsidR="00E6370C" w:rsidRPr="007F2C0D">
        <w:rPr>
          <w:color w:val="008000"/>
          <w:sz w:val="28"/>
          <w:szCs w:val="28"/>
          <w:lang w:val="de-DE"/>
        </w:rPr>
        <w:t>)</w:t>
      </w:r>
      <w:r w:rsidR="007E4D3B">
        <w:rPr>
          <w:sz w:val="28"/>
          <w:szCs w:val="28"/>
          <w:lang w:val="de-DE"/>
        </w:rPr>
        <w:t xml:space="preserve"> — </w:t>
      </w:r>
      <w:r w:rsidRPr="00CF0540">
        <w:rPr>
          <w:sz w:val="28"/>
          <w:szCs w:val="28"/>
          <w:lang w:val="de-DE"/>
        </w:rPr>
        <w:t>war</w:t>
      </w:r>
      <w:r w:rsidR="00E2173E" w:rsidRPr="00CF0540">
        <w:rPr>
          <w:sz w:val="28"/>
          <w:szCs w:val="28"/>
          <w:lang w:val="de-DE"/>
        </w:rPr>
        <w:t xml:space="preserve"> </w:t>
      </w:r>
      <w:r w:rsidRPr="00CF0540">
        <w:rPr>
          <w:sz w:val="28"/>
          <w:szCs w:val="28"/>
          <w:lang w:val="de-DE"/>
        </w:rPr>
        <w:t>sehr</w:t>
      </w:r>
      <w:r w:rsidR="00E2173E" w:rsidRPr="00CF0540">
        <w:rPr>
          <w:sz w:val="28"/>
          <w:szCs w:val="28"/>
          <w:lang w:val="de-DE"/>
        </w:rPr>
        <w:t xml:space="preserve"> </w:t>
      </w:r>
      <w:r w:rsidRPr="00CF0540">
        <w:rPr>
          <w:sz w:val="28"/>
          <w:szCs w:val="28"/>
          <w:lang w:val="de-DE"/>
        </w:rPr>
        <w:t>soigniert</w:t>
      </w:r>
      <w:r w:rsidR="00E2173E" w:rsidRPr="00CF0540">
        <w:rPr>
          <w:sz w:val="28"/>
          <w:szCs w:val="28"/>
          <w:lang w:val="de-DE"/>
        </w:rPr>
        <w:t xml:space="preserve"> </w:t>
      </w:r>
      <w:r w:rsidRPr="00CF0540">
        <w:rPr>
          <w:sz w:val="28"/>
          <w:szCs w:val="28"/>
          <w:lang w:val="de-DE"/>
        </w:rPr>
        <w:t>und</w:t>
      </w:r>
      <w:r w:rsidR="00E2173E" w:rsidRPr="00CF0540">
        <w:rPr>
          <w:sz w:val="28"/>
          <w:szCs w:val="28"/>
          <w:lang w:val="de-DE"/>
        </w:rPr>
        <w:t xml:space="preserve"> </w:t>
      </w:r>
      <w:r w:rsidRPr="00CF0540">
        <w:rPr>
          <w:sz w:val="28"/>
          <w:szCs w:val="28"/>
          <w:lang w:val="de-DE"/>
        </w:rPr>
        <w:t>mit</w:t>
      </w:r>
      <w:r w:rsidR="00E2173E" w:rsidRPr="00CF0540">
        <w:rPr>
          <w:sz w:val="28"/>
          <w:szCs w:val="28"/>
          <w:lang w:val="de-DE"/>
        </w:rPr>
        <w:t xml:space="preserve"> </w:t>
      </w:r>
      <w:r w:rsidRPr="00CF0540">
        <w:rPr>
          <w:sz w:val="28"/>
          <w:szCs w:val="28"/>
          <w:lang w:val="de-DE"/>
        </w:rPr>
        <w:t>sichtbarer</w:t>
      </w:r>
      <w:r w:rsidR="00E2173E" w:rsidRPr="00CF0540">
        <w:rPr>
          <w:sz w:val="28"/>
          <w:szCs w:val="28"/>
          <w:lang w:val="de-DE"/>
        </w:rPr>
        <w:t xml:space="preserve"> </w:t>
      </w:r>
      <w:r w:rsidRPr="00CF0540">
        <w:rPr>
          <w:sz w:val="28"/>
          <w:szCs w:val="28"/>
          <w:lang w:val="de-DE"/>
        </w:rPr>
        <w:t>Eleganz</w:t>
      </w:r>
      <w:r w:rsidR="00E2173E" w:rsidRPr="00CF0540">
        <w:rPr>
          <w:sz w:val="28"/>
          <w:szCs w:val="28"/>
          <w:lang w:val="de-DE"/>
        </w:rPr>
        <w:t xml:space="preserve"> </w:t>
      </w:r>
      <w:r w:rsidRPr="00CF0540">
        <w:rPr>
          <w:sz w:val="28"/>
          <w:szCs w:val="28"/>
          <w:lang w:val="de-DE"/>
        </w:rPr>
        <w:t>gekleidet</w:t>
      </w:r>
      <w:r w:rsidR="00E6370C" w:rsidRPr="00E6370C">
        <w:rPr>
          <w:sz w:val="28"/>
          <w:szCs w:val="28"/>
          <w:lang w:val="de-DE"/>
        </w:rPr>
        <w:t xml:space="preserve"> </w:t>
      </w:r>
      <w:r w:rsidR="00E6370C" w:rsidRPr="007F2C0D">
        <w:rPr>
          <w:color w:val="008000"/>
          <w:sz w:val="28"/>
          <w:szCs w:val="28"/>
          <w:lang w:val="de-DE"/>
        </w:rPr>
        <w:t>(</w:t>
      </w:r>
      <w:r w:rsidR="00E6370C" w:rsidRPr="007F2C0D">
        <w:rPr>
          <w:color w:val="008000"/>
          <w:sz w:val="28"/>
          <w:szCs w:val="28"/>
        </w:rPr>
        <w:t>была</w:t>
      </w:r>
      <w:r w:rsidR="00E6370C" w:rsidRPr="007F2C0D">
        <w:rPr>
          <w:color w:val="008000"/>
          <w:sz w:val="28"/>
          <w:szCs w:val="28"/>
          <w:lang w:val="de-DE"/>
        </w:rPr>
        <w:t xml:space="preserve"> </w:t>
      </w:r>
      <w:r w:rsidR="00E6370C" w:rsidRPr="007F2C0D">
        <w:rPr>
          <w:color w:val="008000"/>
          <w:sz w:val="28"/>
          <w:szCs w:val="28"/>
        </w:rPr>
        <w:t>очень</w:t>
      </w:r>
      <w:r w:rsidR="00E6370C" w:rsidRPr="007F2C0D">
        <w:rPr>
          <w:color w:val="008000"/>
          <w:sz w:val="28"/>
          <w:szCs w:val="28"/>
          <w:lang w:val="de-DE"/>
        </w:rPr>
        <w:t xml:space="preserve"> </w:t>
      </w:r>
      <w:r w:rsidR="00E6370C" w:rsidRPr="007F2C0D">
        <w:rPr>
          <w:color w:val="008000"/>
          <w:sz w:val="28"/>
          <w:szCs w:val="28"/>
        </w:rPr>
        <w:t>ухоженной</w:t>
      </w:r>
      <w:r w:rsidR="00E6370C" w:rsidRPr="007F2C0D">
        <w:rPr>
          <w:color w:val="008000"/>
          <w:sz w:val="28"/>
          <w:szCs w:val="28"/>
          <w:lang w:val="de-DE"/>
        </w:rPr>
        <w:t xml:space="preserve"> </w:t>
      </w:r>
      <w:r w:rsidR="00E6370C" w:rsidRPr="007F2C0D">
        <w:rPr>
          <w:color w:val="008000"/>
          <w:sz w:val="28"/>
          <w:szCs w:val="28"/>
        </w:rPr>
        <w:t>и</w:t>
      </w:r>
      <w:r w:rsidR="00E6370C" w:rsidRPr="007F2C0D">
        <w:rPr>
          <w:color w:val="008000"/>
          <w:sz w:val="28"/>
          <w:szCs w:val="28"/>
          <w:lang w:val="de-DE"/>
        </w:rPr>
        <w:t xml:space="preserve"> </w:t>
      </w:r>
      <w:r w:rsidR="00E6370C" w:rsidRPr="007F2C0D">
        <w:rPr>
          <w:color w:val="008000"/>
          <w:sz w:val="28"/>
          <w:szCs w:val="28"/>
        </w:rPr>
        <w:t>одета</w:t>
      </w:r>
      <w:r w:rsidR="00E6370C" w:rsidRPr="007F2C0D">
        <w:rPr>
          <w:color w:val="008000"/>
          <w:sz w:val="28"/>
          <w:szCs w:val="28"/>
          <w:lang w:val="de-DE"/>
        </w:rPr>
        <w:t xml:space="preserve"> </w:t>
      </w:r>
      <w:r w:rsidR="00E6370C" w:rsidRPr="007F2C0D">
        <w:rPr>
          <w:color w:val="008000"/>
          <w:sz w:val="28"/>
          <w:szCs w:val="28"/>
        </w:rPr>
        <w:t>с</w:t>
      </w:r>
      <w:r w:rsidR="00E6370C" w:rsidRPr="007F2C0D">
        <w:rPr>
          <w:color w:val="008000"/>
          <w:sz w:val="28"/>
          <w:szCs w:val="28"/>
          <w:lang w:val="de-DE"/>
        </w:rPr>
        <w:t xml:space="preserve"> </w:t>
      </w:r>
      <w:r w:rsidR="00E6370C" w:rsidRPr="007F2C0D">
        <w:rPr>
          <w:color w:val="008000"/>
          <w:sz w:val="28"/>
          <w:szCs w:val="28"/>
        </w:rPr>
        <w:t>видимой</w:t>
      </w:r>
      <w:r w:rsidR="00E6370C" w:rsidRPr="007F2C0D">
        <w:rPr>
          <w:color w:val="008000"/>
          <w:sz w:val="28"/>
          <w:szCs w:val="28"/>
          <w:lang w:val="de-DE"/>
        </w:rPr>
        <w:t xml:space="preserve"> </w:t>
      </w:r>
      <w:r w:rsidR="00E6370C" w:rsidRPr="007F2C0D">
        <w:rPr>
          <w:color w:val="008000"/>
          <w:sz w:val="28"/>
          <w:szCs w:val="28"/>
        </w:rPr>
        <w:t>элегантностью</w:t>
      </w:r>
      <w:r w:rsidR="00E6370C" w:rsidRPr="007F2C0D">
        <w:rPr>
          <w:color w:val="008000"/>
          <w:sz w:val="28"/>
          <w:szCs w:val="28"/>
          <w:lang w:val="de-DE"/>
        </w:rPr>
        <w:t xml:space="preserve">; </w:t>
      </w:r>
      <w:r w:rsidR="00BF3CAE" w:rsidRPr="00BF3CAE">
        <w:rPr>
          <w:i/>
          <w:color w:val="008000"/>
          <w:sz w:val="28"/>
          <w:szCs w:val="28"/>
          <w:lang w:val="de-DE"/>
        </w:rPr>
        <w:t>soigniert [</w:t>
      </w:r>
      <w:r w:rsidR="00BF3CAE" w:rsidRPr="00BF3CAE">
        <w:rPr>
          <w:i/>
          <w:color w:val="008000"/>
          <w:sz w:val="28"/>
          <w:szCs w:val="28"/>
        </w:rPr>
        <w:t>суан</w:t>
      </w:r>
      <w:r w:rsidR="00BF3CAE">
        <w:rPr>
          <w:i/>
          <w:color w:val="008000"/>
          <w:sz w:val="28"/>
          <w:szCs w:val="28"/>
        </w:rPr>
        <w:t>ь</w:t>
      </w:r>
      <w:r w:rsidR="00BF3CAE" w:rsidRPr="00BF3CAE">
        <w:rPr>
          <w:i/>
          <w:color w:val="008000"/>
          <w:sz w:val="28"/>
          <w:szCs w:val="28"/>
        </w:rPr>
        <w:t>ирт</w:t>
      </w:r>
      <w:r w:rsidR="00BF3CAE" w:rsidRPr="00BF3CAE">
        <w:rPr>
          <w:i/>
          <w:color w:val="008000"/>
          <w:sz w:val="28"/>
          <w:szCs w:val="28"/>
          <w:lang w:val="de-DE"/>
        </w:rPr>
        <w:t xml:space="preserve">] — холеный; ухоженный; </w:t>
      </w:r>
      <w:r w:rsidR="00E6370C" w:rsidRPr="00BF3CAE">
        <w:rPr>
          <w:i/>
          <w:color w:val="008000"/>
          <w:sz w:val="28"/>
          <w:szCs w:val="28"/>
          <w:lang w:val="de-DE"/>
        </w:rPr>
        <w:t>kleiden</w:t>
      </w:r>
      <w:r w:rsidR="007E4D3B" w:rsidRPr="00BF3CAE">
        <w:rPr>
          <w:i/>
          <w:color w:val="008000"/>
          <w:sz w:val="28"/>
          <w:szCs w:val="28"/>
          <w:lang w:val="de-DE"/>
        </w:rPr>
        <w:t xml:space="preserve"> — </w:t>
      </w:r>
      <w:r w:rsidR="00E6370C" w:rsidRPr="00BF3CAE">
        <w:rPr>
          <w:i/>
          <w:color w:val="008000"/>
          <w:sz w:val="28"/>
          <w:szCs w:val="28"/>
        </w:rPr>
        <w:t>одевать</w:t>
      </w:r>
      <w:r w:rsidR="00E6370C" w:rsidRPr="00BF3CAE">
        <w:rPr>
          <w:i/>
          <w:color w:val="008000"/>
          <w:sz w:val="28"/>
          <w:szCs w:val="28"/>
          <w:lang w:val="de-DE"/>
        </w:rPr>
        <w:t>; das Kleid</w:t>
      </w:r>
      <w:r w:rsidR="007E4D3B" w:rsidRPr="00BF3CAE">
        <w:rPr>
          <w:i/>
          <w:color w:val="008000"/>
          <w:sz w:val="28"/>
          <w:szCs w:val="28"/>
          <w:lang w:val="de-DE"/>
        </w:rPr>
        <w:t xml:space="preserve"> —</w:t>
      </w:r>
      <w:r w:rsidR="007E4D3B" w:rsidRPr="007F2C0D">
        <w:rPr>
          <w:i/>
          <w:color w:val="008000"/>
          <w:sz w:val="28"/>
          <w:szCs w:val="28"/>
          <w:lang w:val="de-DE"/>
        </w:rPr>
        <w:t xml:space="preserve"> </w:t>
      </w:r>
      <w:r w:rsidR="00E6370C" w:rsidRPr="007F2C0D">
        <w:rPr>
          <w:i/>
          <w:color w:val="008000"/>
          <w:sz w:val="28"/>
          <w:szCs w:val="28"/>
        </w:rPr>
        <w:t>платье</w:t>
      </w:r>
      <w:r w:rsidR="00E6370C" w:rsidRPr="007F2C0D">
        <w:rPr>
          <w:i/>
          <w:color w:val="008000"/>
          <w:sz w:val="28"/>
          <w:szCs w:val="28"/>
          <w:lang w:val="de-DE"/>
        </w:rPr>
        <w:t xml:space="preserve">; </w:t>
      </w:r>
      <w:r w:rsidR="00E6370C" w:rsidRPr="007F2C0D">
        <w:rPr>
          <w:i/>
          <w:color w:val="008000"/>
          <w:sz w:val="28"/>
          <w:szCs w:val="28"/>
        </w:rPr>
        <w:t>одежда</w:t>
      </w:r>
      <w:r w:rsidR="00E6370C"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ein</w:t>
      </w:r>
      <w:r w:rsidR="00E2173E" w:rsidRPr="00CF0540">
        <w:rPr>
          <w:sz w:val="28"/>
          <w:szCs w:val="28"/>
          <w:lang w:val="de-DE"/>
        </w:rPr>
        <w:t xml:space="preserve"> </w:t>
      </w:r>
      <w:r w:rsidRPr="00CF0540">
        <w:rPr>
          <w:sz w:val="28"/>
          <w:szCs w:val="28"/>
          <w:lang w:val="de-DE"/>
        </w:rPr>
        <w:t>Typus</w:t>
      </w:r>
      <w:r w:rsidR="00E2173E" w:rsidRPr="00CF0540">
        <w:rPr>
          <w:sz w:val="28"/>
          <w:szCs w:val="28"/>
          <w:lang w:val="de-DE"/>
        </w:rPr>
        <w:t xml:space="preserve"> </w:t>
      </w:r>
      <w:r w:rsidRPr="00CF0540">
        <w:rPr>
          <w:sz w:val="28"/>
          <w:szCs w:val="28"/>
          <w:lang w:val="de-DE"/>
        </w:rPr>
        <w:t>überdies,</w:t>
      </w:r>
      <w:r w:rsidR="00E2173E" w:rsidRPr="00CF0540">
        <w:rPr>
          <w:sz w:val="28"/>
          <w:szCs w:val="28"/>
          <w:lang w:val="de-DE"/>
        </w:rPr>
        <w:t xml:space="preserve"> </w:t>
      </w:r>
      <w:r w:rsidRPr="00CF0540">
        <w:rPr>
          <w:sz w:val="28"/>
          <w:szCs w:val="28"/>
          <w:lang w:val="de-DE"/>
        </w:rPr>
        <w:t>den</w:t>
      </w:r>
      <w:r w:rsidR="00E2173E" w:rsidRPr="00CF0540">
        <w:rPr>
          <w:sz w:val="28"/>
          <w:szCs w:val="28"/>
          <w:lang w:val="de-DE"/>
        </w:rPr>
        <w:t xml:space="preserve"> </w:t>
      </w:r>
      <w:r w:rsidRPr="00CF0540">
        <w:rPr>
          <w:sz w:val="28"/>
          <w:szCs w:val="28"/>
          <w:lang w:val="de-DE"/>
        </w:rPr>
        <w:t>er</w:t>
      </w:r>
      <w:r w:rsidR="00E2173E" w:rsidRPr="00CF0540">
        <w:rPr>
          <w:sz w:val="28"/>
          <w:szCs w:val="28"/>
          <w:lang w:val="de-DE"/>
        </w:rPr>
        <w:t xml:space="preserve"> </w:t>
      </w:r>
      <w:r w:rsidRPr="00CF0540">
        <w:rPr>
          <w:sz w:val="28"/>
          <w:szCs w:val="28"/>
          <w:lang w:val="de-DE"/>
        </w:rPr>
        <w:t>sehr</w:t>
      </w:r>
      <w:r w:rsidR="00E2173E" w:rsidRPr="00CF0540">
        <w:rPr>
          <w:sz w:val="28"/>
          <w:szCs w:val="28"/>
          <w:lang w:val="de-DE"/>
        </w:rPr>
        <w:t xml:space="preserve"> </w:t>
      </w:r>
      <w:r w:rsidRPr="00CF0540">
        <w:rPr>
          <w:sz w:val="28"/>
          <w:szCs w:val="28"/>
          <w:lang w:val="de-DE"/>
        </w:rPr>
        <w:t>liebte</w:t>
      </w:r>
      <w:r w:rsidR="00E6370C" w:rsidRPr="00E6370C">
        <w:rPr>
          <w:sz w:val="28"/>
          <w:szCs w:val="28"/>
          <w:lang w:val="de-DE"/>
        </w:rPr>
        <w:t xml:space="preserve"> </w:t>
      </w:r>
      <w:r w:rsidR="00E6370C" w:rsidRPr="007F2C0D">
        <w:rPr>
          <w:color w:val="008000"/>
          <w:sz w:val="28"/>
          <w:szCs w:val="28"/>
          <w:lang w:val="de-DE"/>
        </w:rPr>
        <w:t>(</w:t>
      </w:r>
      <w:r w:rsidR="00E6370C" w:rsidRPr="007F2C0D">
        <w:rPr>
          <w:color w:val="008000"/>
          <w:sz w:val="28"/>
          <w:szCs w:val="28"/>
        </w:rPr>
        <w:t>кроме</w:t>
      </w:r>
      <w:r w:rsidR="00E6370C" w:rsidRPr="007F2C0D">
        <w:rPr>
          <w:color w:val="008000"/>
          <w:sz w:val="28"/>
          <w:szCs w:val="28"/>
          <w:lang w:val="de-DE"/>
        </w:rPr>
        <w:t xml:space="preserve"> </w:t>
      </w:r>
      <w:r w:rsidR="00E6370C" w:rsidRPr="007F2C0D">
        <w:rPr>
          <w:color w:val="008000"/>
          <w:sz w:val="28"/>
          <w:szCs w:val="28"/>
        </w:rPr>
        <w:t>того</w:t>
      </w:r>
      <w:r w:rsidR="00E6370C" w:rsidRPr="007F2C0D">
        <w:rPr>
          <w:color w:val="008000"/>
          <w:sz w:val="28"/>
          <w:szCs w:val="28"/>
          <w:lang w:val="de-DE"/>
        </w:rPr>
        <w:t xml:space="preserve">, </w:t>
      </w:r>
      <w:r w:rsidR="00E6370C" w:rsidRPr="007F2C0D">
        <w:rPr>
          <w:color w:val="008000"/>
          <w:sz w:val="28"/>
          <w:szCs w:val="28"/>
        </w:rPr>
        <w:t>того</w:t>
      </w:r>
      <w:r w:rsidR="00E6370C" w:rsidRPr="007F2C0D">
        <w:rPr>
          <w:color w:val="008000"/>
          <w:sz w:val="28"/>
          <w:szCs w:val="28"/>
          <w:lang w:val="de-DE"/>
        </w:rPr>
        <w:t xml:space="preserve"> </w:t>
      </w:r>
      <w:r w:rsidR="00E6370C" w:rsidRPr="007F2C0D">
        <w:rPr>
          <w:color w:val="008000"/>
          <w:sz w:val="28"/>
          <w:szCs w:val="28"/>
        </w:rPr>
        <w:t>типа</w:t>
      </w:r>
      <w:r w:rsidR="00E6370C" w:rsidRPr="007F2C0D">
        <w:rPr>
          <w:color w:val="008000"/>
          <w:sz w:val="28"/>
          <w:szCs w:val="28"/>
          <w:lang w:val="de-DE"/>
        </w:rPr>
        <w:t xml:space="preserve">, </w:t>
      </w:r>
      <w:r w:rsidR="00E6370C" w:rsidRPr="007F2C0D">
        <w:rPr>
          <w:color w:val="008000"/>
          <w:sz w:val="28"/>
          <w:szCs w:val="28"/>
        </w:rPr>
        <w:t>который</w:t>
      </w:r>
      <w:r w:rsidR="00E6370C" w:rsidRPr="007F2C0D">
        <w:rPr>
          <w:color w:val="008000"/>
          <w:sz w:val="28"/>
          <w:szCs w:val="28"/>
          <w:lang w:val="de-DE"/>
        </w:rPr>
        <w:t xml:space="preserve"> </w:t>
      </w:r>
      <w:r w:rsidR="00E6370C" w:rsidRPr="007F2C0D">
        <w:rPr>
          <w:color w:val="008000"/>
          <w:sz w:val="28"/>
          <w:szCs w:val="28"/>
        </w:rPr>
        <w:t>он</w:t>
      </w:r>
      <w:r w:rsidR="00E6370C" w:rsidRPr="007F2C0D">
        <w:rPr>
          <w:color w:val="008000"/>
          <w:sz w:val="28"/>
          <w:szCs w:val="28"/>
          <w:lang w:val="de-DE"/>
        </w:rPr>
        <w:t xml:space="preserve"> </w:t>
      </w:r>
      <w:r w:rsidR="00E6370C" w:rsidRPr="007F2C0D">
        <w:rPr>
          <w:color w:val="008000"/>
          <w:sz w:val="28"/>
          <w:szCs w:val="28"/>
        </w:rPr>
        <w:t>очень</w:t>
      </w:r>
      <w:r w:rsidR="00E6370C" w:rsidRPr="007F2C0D">
        <w:rPr>
          <w:color w:val="008000"/>
          <w:sz w:val="28"/>
          <w:szCs w:val="28"/>
          <w:lang w:val="de-DE"/>
        </w:rPr>
        <w:t xml:space="preserve"> </w:t>
      </w:r>
      <w:r w:rsidR="00E6370C" w:rsidRPr="007F2C0D">
        <w:rPr>
          <w:color w:val="008000"/>
          <w:sz w:val="28"/>
          <w:szCs w:val="28"/>
        </w:rPr>
        <w:t>любил</w:t>
      </w:r>
      <w:r w:rsidR="00E6370C" w:rsidRPr="007F2C0D">
        <w:rPr>
          <w:color w:val="008000"/>
          <w:sz w:val="28"/>
          <w:szCs w:val="28"/>
          <w:lang w:val="de-DE"/>
        </w:rPr>
        <w:t xml:space="preserve">; </w:t>
      </w:r>
      <w:r w:rsidR="00E6370C" w:rsidRPr="007F2C0D">
        <w:rPr>
          <w:i/>
          <w:color w:val="008000"/>
          <w:sz w:val="28"/>
          <w:szCs w:val="28"/>
          <w:lang w:val="de-DE"/>
        </w:rPr>
        <w:t>der Typus</w:t>
      </w:r>
      <w:r w:rsidR="007E4D3B" w:rsidRPr="007F2C0D">
        <w:rPr>
          <w:i/>
          <w:color w:val="008000"/>
          <w:sz w:val="28"/>
          <w:szCs w:val="28"/>
          <w:lang w:val="de-DE"/>
        </w:rPr>
        <w:t xml:space="preserve"> — </w:t>
      </w:r>
      <w:r w:rsidR="00E6370C" w:rsidRPr="007F2C0D">
        <w:rPr>
          <w:i/>
          <w:color w:val="008000"/>
          <w:sz w:val="28"/>
          <w:szCs w:val="28"/>
        </w:rPr>
        <w:t>тип</w:t>
      </w:r>
      <w:r w:rsidR="00E6370C"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eine</w:t>
      </w:r>
      <w:r w:rsidR="00E2173E" w:rsidRPr="00CF0540">
        <w:rPr>
          <w:sz w:val="28"/>
          <w:szCs w:val="28"/>
          <w:lang w:val="de-DE"/>
        </w:rPr>
        <w:t xml:space="preserve"> </w:t>
      </w:r>
      <w:r w:rsidRPr="00CF0540">
        <w:rPr>
          <w:sz w:val="28"/>
          <w:szCs w:val="28"/>
          <w:lang w:val="de-DE"/>
        </w:rPr>
        <w:t>jener</w:t>
      </w:r>
      <w:r w:rsidR="00E2173E" w:rsidRPr="00CF0540">
        <w:rPr>
          <w:sz w:val="28"/>
          <w:szCs w:val="28"/>
          <w:lang w:val="de-DE"/>
        </w:rPr>
        <w:t xml:space="preserve"> </w:t>
      </w:r>
      <w:r w:rsidRPr="00CF0540">
        <w:rPr>
          <w:sz w:val="28"/>
          <w:szCs w:val="28"/>
          <w:lang w:val="de-DE"/>
        </w:rPr>
        <w:t>leicht</w:t>
      </w:r>
      <w:r w:rsidR="00E2173E" w:rsidRPr="00CF0540">
        <w:rPr>
          <w:sz w:val="28"/>
          <w:szCs w:val="28"/>
          <w:lang w:val="de-DE"/>
        </w:rPr>
        <w:t xml:space="preserve"> </w:t>
      </w:r>
      <w:r w:rsidRPr="00CF0540">
        <w:rPr>
          <w:sz w:val="28"/>
          <w:szCs w:val="28"/>
          <w:lang w:val="de-DE"/>
        </w:rPr>
        <w:t>üppigen</w:t>
      </w:r>
      <w:r w:rsidR="00E2173E" w:rsidRPr="00CF0540">
        <w:rPr>
          <w:sz w:val="28"/>
          <w:szCs w:val="28"/>
          <w:lang w:val="de-DE"/>
        </w:rPr>
        <w:t xml:space="preserve"> </w:t>
      </w:r>
      <w:r w:rsidRPr="00CF0540">
        <w:rPr>
          <w:sz w:val="28"/>
          <w:szCs w:val="28"/>
          <w:lang w:val="de-DE"/>
        </w:rPr>
        <w:t>Jüdinnen</w:t>
      </w:r>
      <w:r w:rsidR="00E2173E" w:rsidRPr="00CF0540">
        <w:rPr>
          <w:sz w:val="28"/>
          <w:szCs w:val="28"/>
          <w:lang w:val="de-DE"/>
        </w:rPr>
        <w:t xml:space="preserve"> </w:t>
      </w:r>
      <w:r w:rsidRPr="00CF0540">
        <w:rPr>
          <w:sz w:val="28"/>
          <w:szCs w:val="28"/>
          <w:lang w:val="de-DE"/>
        </w:rPr>
        <w:t>im</w:t>
      </w:r>
      <w:r w:rsidR="00E2173E" w:rsidRPr="00CF0540">
        <w:rPr>
          <w:sz w:val="28"/>
          <w:szCs w:val="28"/>
          <w:lang w:val="de-DE"/>
        </w:rPr>
        <w:t xml:space="preserve"> </w:t>
      </w:r>
      <w:r w:rsidRPr="00CF0540">
        <w:rPr>
          <w:sz w:val="28"/>
          <w:szCs w:val="28"/>
          <w:lang w:val="de-DE"/>
        </w:rPr>
        <w:t>Alter</w:t>
      </w:r>
      <w:r w:rsidR="00E2173E" w:rsidRPr="00CF0540">
        <w:rPr>
          <w:sz w:val="28"/>
          <w:szCs w:val="28"/>
          <w:lang w:val="de-DE"/>
        </w:rPr>
        <w:t xml:space="preserve"> </w:t>
      </w:r>
      <w:r w:rsidRPr="00CF0540">
        <w:rPr>
          <w:sz w:val="28"/>
          <w:szCs w:val="28"/>
          <w:lang w:val="de-DE"/>
        </w:rPr>
        <w:t>knapp</w:t>
      </w:r>
      <w:r w:rsidR="00E2173E" w:rsidRPr="00CF0540">
        <w:rPr>
          <w:sz w:val="28"/>
          <w:szCs w:val="28"/>
          <w:lang w:val="de-DE"/>
        </w:rPr>
        <w:t xml:space="preserve"> </w:t>
      </w:r>
      <w:r w:rsidRPr="00CF0540">
        <w:rPr>
          <w:sz w:val="28"/>
          <w:szCs w:val="28"/>
          <w:lang w:val="de-DE"/>
        </w:rPr>
        <w:t>vor</w:t>
      </w:r>
      <w:r w:rsidR="00E2173E" w:rsidRPr="00CF0540">
        <w:rPr>
          <w:sz w:val="28"/>
          <w:szCs w:val="28"/>
          <w:lang w:val="de-DE"/>
        </w:rPr>
        <w:t xml:space="preserve"> </w:t>
      </w:r>
      <w:r w:rsidRPr="00CF0540">
        <w:rPr>
          <w:sz w:val="28"/>
          <w:szCs w:val="28"/>
          <w:lang w:val="de-DE"/>
        </w:rPr>
        <w:t>der</w:t>
      </w:r>
      <w:r w:rsidR="00E2173E" w:rsidRPr="00CF0540">
        <w:rPr>
          <w:sz w:val="28"/>
          <w:szCs w:val="28"/>
          <w:lang w:val="de-DE"/>
        </w:rPr>
        <w:t xml:space="preserve"> </w:t>
      </w:r>
      <w:r w:rsidRPr="00CF0540">
        <w:rPr>
          <w:sz w:val="28"/>
          <w:szCs w:val="28"/>
          <w:lang w:val="de-DE"/>
        </w:rPr>
        <w:t>Überreife</w:t>
      </w:r>
      <w:r w:rsidR="00E6370C" w:rsidRPr="00E6370C">
        <w:rPr>
          <w:sz w:val="28"/>
          <w:szCs w:val="28"/>
          <w:lang w:val="de-DE"/>
        </w:rPr>
        <w:t xml:space="preserve"> </w:t>
      </w:r>
      <w:r w:rsidR="00E6370C" w:rsidRPr="007F2C0D">
        <w:rPr>
          <w:color w:val="008000"/>
          <w:sz w:val="28"/>
          <w:szCs w:val="28"/>
          <w:lang w:val="de-DE"/>
        </w:rPr>
        <w:t>(</w:t>
      </w:r>
      <w:r w:rsidR="00E6370C" w:rsidRPr="007F2C0D">
        <w:rPr>
          <w:color w:val="008000"/>
          <w:sz w:val="28"/>
          <w:szCs w:val="28"/>
        </w:rPr>
        <w:t>одна</w:t>
      </w:r>
      <w:r w:rsidR="00E6370C" w:rsidRPr="007F2C0D">
        <w:rPr>
          <w:color w:val="008000"/>
          <w:sz w:val="28"/>
          <w:szCs w:val="28"/>
          <w:lang w:val="de-DE"/>
        </w:rPr>
        <w:t xml:space="preserve"> </w:t>
      </w:r>
      <w:r w:rsidR="00E6370C" w:rsidRPr="007F2C0D">
        <w:rPr>
          <w:color w:val="008000"/>
          <w:sz w:val="28"/>
          <w:szCs w:val="28"/>
        </w:rPr>
        <w:t>из</w:t>
      </w:r>
      <w:r w:rsidR="00E6370C" w:rsidRPr="007F2C0D">
        <w:rPr>
          <w:color w:val="008000"/>
          <w:sz w:val="28"/>
          <w:szCs w:val="28"/>
          <w:lang w:val="de-DE"/>
        </w:rPr>
        <w:t xml:space="preserve"> </w:t>
      </w:r>
      <w:r w:rsidR="00E6370C" w:rsidRPr="007F2C0D">
        <w:rPr>
          <w:color w:val="008000"/>
          <w:sz w:val="28"/>
          <w:szCs w:val="28"/>
        </w:rPr>
        <w:t>тех</w:t>
      </w:r>
      <w:r w:rsidR="00E6370C" w:rsidRPr="007F2C0D">
        <w:rPr>
          <w:color w:val="008000"/>
          <w:sz w:val="28"/>
          <w:szCs w:val="28"/>
          <w:lang w:val="de-DE"/>
        </w:rPr>
        <w:t xml:space="preserve"> </w:t>
      </w:r>
      <w:r w:rsidR="00E6370C" w:rsidRPr="007F2C0D">
        <w:rPr>
          <w:color w:val="008000"/>
          <w:sz w:val="28"/>
          <w:szCs w:val="28"/>
        </w:rPr>
        <w:t>слегка</w:t>
      </w:r>
      <w:r w:rsidR="00E6370C" w:rsidRPr="007F2C0D">
        <w:rPr>
          <w:color w:val="008000"/>
          <w:sz w:val="28"/>
          <w:szCs w:val="28"/>
          <w:lang w:val="de-DE"/>
        </w:rPr>
        <w:t xml:space="preserve"> </w:t>
      </w:r>
      <w:r w:rsidR="00E6370C" w:rsidRPr="007F2C0D">
        <w:rPr>
          <w:color w:val="008000"/>
          <w:sz w:val="28"/>
          <w:szCs w:val="28"/>
        </w:rPr>
        <w:t>полных</w:t>
      </w:r>
      <w:r w:rsidR="00E6370C" w:rsidRPr="007F2C0D">
        <w:rPr>
          <w:color w:val="008000"/>
          <w:sz w:val="28"/>
          <w:szCs w:val="28"/>
          <w:lang w:val="de-DE"/>
        </w:rPr>
        <w:t xml:space="preserve"> </w:t>
      </w:r>
      <w:r w:rsidR="00E6370C" w:rsidRPr="007F2C0D">
        <w:rPr>
          <w:color w:val="008000"/>
          <w:sz w:val="28"/>
          <w:szCs w:val="28"/>
        </w:rPr>
        <w:t>евреек</w:t>
      </w:r>
      <w:r w:rsidR="00E6370C" w:rsidRPr="007F2C0D">
        <w:rPr>
          <w:color w:val="008000"/>
          <w:sz w:val="28"/>
          <w:szCs w:val="28"/>
          <w:lang w:val="de-DE"/>
        </w:rPr>
        <w:t xml:space="preserve"> </w:t>
      </w:r>
      <w:r w:rsidR="00C001FA" w:rsidRPr="007F2C0D">
        <w:rPr>
          <w:color w:val="008000"/>
          <w:sz w:val="28"/>
          <w:szCs w:val="28"/>
        </w:rPr>
        <w:t>незадолго</w:t>
      </w:r>
      <w:r w:rsidR="00C001FA" w:rsidRPr="007F2C0D">
        <w:rPr>
          <w:color w:val="008000"/>
          <w:sz w:val="28"/>
          <w:szCs w:val="28"/>
          <w:lang w:val="de-DE"/>
        </w:rPr>
        <w:t xml:space="preserve"> </w:t>
      </w:r>
      <w:r w:rsidR="00C001FA" w:rsidRPr="007F2C0D">
        <w:rPr>
          <w:color w:val="008000"/>
          <w:sz w:val="28"/>
          <w:szCs w:val="28"/>
        </w:rPr>
        <w:t>до</w:t>
      </w:r>
      <w:r w:rsidR="00C001FA" w:rsidRPr="007F2C0D">
        <w:rPr>
          <w:color w:val="008000"/>
          <w:sz w:val="28"/>
          <w:szCs w:val="28"/>
          <w:lang w:val="de-DE"/>
        </w:rPr>
        <w:t xml:space="preserve"> </w:t>
      </w:r>
      <w:r w:rsidR="00C001FA" w:rsidRPr="007F2C0D">
        <w:rPr>
          <w:color w:val="008000"/>
          <w:sz w:val="28"/>
          <w:szCs w:val="28"/>
        </w:rPr>
        <w:t>перезрелости</w:t>
      </w:r>
      <w:r w:rsidR="00C001FA" w:rsidRPr="007F2C0D">
        <w:rPr>
          <w:color w:val="008000"/>
          <w:sz w:val="28"/>
          <w:szCs w:val="28"/>
          <w:lang w:val="de-DE"/>
        </w:rPr>
        <w:t>: «</w:t>
      </w:r>
      <w:r w:rsidR="00E6370C" w:rsidRPr="007F2C0D">
        <w:rPr>
          <w:color w:val="008000"/>
          <w:sz w:val="28"/>
          <w:szCs w:val="28"/>
        </w:rPr>
        <w:t>в</w:t>
      </w:r>
      <w:r w:rsidR="00E6370C" w:rsidRPr="007F2C0D">
        <w:rPr>
          <w:color w:val="008000"/>
          <w:sz w:val="28"/>
          <w:szCs w:val="28"/>
          <w:lang w:val="de-DE"/>
        </w:rPr>
        <w:t xml:space="preserve"> </w:t>
      </w:r>
      <w:r w:rsidR="00C001FA" w:rsidRPr="007F2C0D">
        <w:rPr>
          <w:color w:val="008000"/>
          <w:sz w:val="28"/>
          <w:szCs w:val="28"/>
        </w:rPr>
        <w:t>возрасте</w:t>
      </w:r>
      <w:r w:rsidR="00C001FA" w:rsidRPr="007F2C0D">
        <w:rPr>
          <w:color w:val="008000"/>
          <w:sz w:val="28"/>
          <w:szCs w:val="28"/>
          <w:lang w:val="de-DE"/>
        </w:rPr>
        <w:t xml:space="preserve"> </w:t>
      </w:r>
      <w:r w:rsidR="00C001FA" w:rsidRPr="007F2C0D">
        <w:rPr>
          <w:color w:val="008000"/>
          <w:sz w:val="28"/>
          <w:szCs w:val="28"/>
        </w:rPr>
        <w:t>прямо</w:t>
      </w:r>
      <w:r w:rsidR="00C001FA" w:rsidRPr="007F2C0D">
        <w:rPr>
          <w:color w:val="008000"/>
          <w:sz w:val="28"/>
          <w:szCs w:val="28"/>
          <w:lang w:val="de-DE"/>
        </w:rPr>
        <w:t xml:space="preserve"> </w:t>
      </w:r>
      <w:r w:rsidR="00C001FA" w:rsidRPr="007F2C0D">
        <w:rPr>
          <w:color w:val="008000"/>
          <w:sz w:val="28"/>
          <w:szCs w:val="28"/>
        </w:rPr>
        <w:t>перед</w:t>
      </w:r>
      <w:r w:rsidR="00C001FA" w:rsidRPr="007F2C0D">
        <w:rPr>
          <w:color w:val="008000"/>
          <w:sz w:val="28"/>
          <w:szCs w:val="28"/>
          <w:lang w:val="de-DE"/>
        </w:rPr>
        <w:t xml:space="preserve"> </w:t>
      </w:r>
      <w:r w:rsidR="00C001FA" w:rsidRPr="007F2C0D">
        <w:rPr>
          <w:color w:val="008000"/>
          <w:sz w:val="28"/>
          <w:szCs w:val="28"/>
        </w:rPr>
        <w:t>перезрелостью</w:t>
      </w:r>
      <w:r w:rsidR="00C001FA" w:rsidRPr="007F2C0D">
        <w:rPr>
          <w:color w:val="008000"/>
          <w:sz w:val="28"/>
          <w:szCs w:val="28"/>
          <w:lang w:val="de-DE"/>
        </w:rPr>
        <w:t xml:space="preserve">»; </w:t>
      </w:r>
      <w:r w:rsidR="00C001FA" w:rsidRPr="007F2C0D">
        <w:rPr>
          <w:i/>
          <w:color w:val="008000"/>
          <w:sz w:val="28"/>
          <w:szCs w:val="28"/>
          <w:lang w:val="de-DE"/>
        </w:rPr>
        <w:t>üppig</w:t>
      </w:r>
      <w:r w:rsidR="007E4D3B" w:rsidRPr="007F2C0D">
        <w:rPr>
          <w:i/>
          <w:color w:val="008000"/>
          <w:sz w:val="28"/>
          <w:szCs w:val="28"/>
          <w:lang w:val="de-DE"/>
        </w:rPr>
        <w:t xml:space="preserve"> — </w:t>
      </w:r>
      <w:r w:rsidR="00C001FA" w:rsidRPr="007F2C0D">
        <w:rPr>
          <w:i/>
          <w:color w:val="008000"/>
          <w:sz w:val="28"/>
          <w:szCs w:val="28"/>
        </w:rPr>
        <w:t>пышный</w:t>
      </w:r>
      <w:r w:rsidR="00C001FA" w:rsidRPr="007F2C0D">
        <w:rPr>
          <w:i/>
          <w:color w:val="008000"/>
          <w:sz w:val="28"/>
          <w:szCs w:val="28"/>
          <w:lang w:val="de-DE"/>
        </w:rPr>
        <w:t xml:space="preserve">; </w:t>
      </w:r>
      <w:r w:rsidR="00C001FA" w:rsidRPr="007F2C0D">
        <w:rPr>
          <w:i/>
          <w:color w:val="008000"/>
          <w:sz w:val="28"/>
          <w:szCs w:val="28"/>
        </w:rPr>
        <w:t>полный</w:t>
      </w:r>
      <w:r w:rsidR="00C001FA" w:rsidRPr="007F2C0D">
        <w:rPr>
          <w:i/>
          <w:color w:val="008000"/>
          <w:sz w:val="28"/>
          <w:szCs w:val="28"/>
          <w:lang w:val="de-DE"/>
        </w:rPr>
        <w:t>; die Jüdin</w:t>
      </w:r>
      <w:r w:rsidR="007E4D3B" w:rsidRPr="007F2C0D">
        <w:rPr>
          <w:i/>
          <w:color w:val="008000"/>
          <w:sz w:val="28"/>
          <w:szCs w:val="28"/>
          <w:lang w:val="de-DE"/>
        </w:rPr>
        <w:t xml:space="preserve"> — </w:t>
      </w:r>
      <w:r w:rsidR="00C001FA" w:rsidRPr="007F2C0D">
        <w:rPr>
          <w:i/>
          <w:color w:val="008000"/>
          <w:sz w:val="28"/>
          <w:szCs w:val="28"/>
        </w:rPr>
        <w:t>еврейка</w:t>
      </w:r>
      <w:r w:rsidR="00C001FA" w:rsidRPr="007F2C0D">
        <w:rPr>
          <w:i/>
          <w:color w:val="008000"/>
          <w:sz w:val="28"/>
          <w:szCs w:val="28"/>
          <w:lang w:val="de-DE"/>
        </w:rPr>
        <w:t xml:space="preserve">; </w:t>
      </w:r>
      <w:r w:rsidR="00BF3CAE" w:rsidRPr="00BF3CAE">
        <w:rPr>
          <w:i/>
          <w:color w:val="008000"/>
          <w:sz w:val="28"/>
          <w:szCs w:val="28"/>
          <w:lang w:val="de-DE"/>
        </w:rPr>
        <w:t xml:space="preserve">der Jude — </w:t>
      </w:r>
      <w:r w:rsidR="00BF3CAE">
        <w:rPr>
          <w:i/>
          <w:color w:val="008000"/>
          <w:sz w:val="28"/>
          <w:szCs w:val="28"/>
        </w:rPr>
        <w:t>еврей</w:t>
      </w:r>
      <w:r w:rsidR="00BF3CAE" w:rsidRPr="00BF3CAE">
        <w:rPr>
          <w:i/>
          <w:color w:val="008000"/>
          <w:sz w:val="28"/>
          <w:szCs w:val="28"/>
          <w:lang w:val="de-DE"/>
        </w:rPr>
        <w:t xml:space="preserve">; </w:t>
      </w:r>
      <w:r w:rsidR="00C001FA" w:rsidRPr="007F2C0D">
        <w:rPr>
          <w:i/>
          <w:color w:val="008000"/>
          <w:sz w:val="28"/>
          <w:szCs w:val="28"/>
          <w:lang w:val="de-DE"/>
        </w:rPr>
        <w:t>das Alter</w:t>
      </w:r>
      <w:r w:rsidR="007E4D3B" w:rsidRPr="007F2C0D">
        <w:rPr>
          <w:i/>
          <w:color w:val="008000"/>
          <w:sz w:val="28"/>
          <w:szCs w:val="28"/>
          <w:lang w:val="de-DE"/>
        </w:rPr>
        <w:t xml:space="preserve"> — </w:t>
      </w:r>
      <w:r w:rsidR="00C001FA" w:rsidRPr="007F2C0D">
        <w:rPr>
          <w:i/>
          <w:color w:val="008000"/>
          <w:sz w:val="28"/>
          <w:szCs w:val="28"/>
        </w:rPr>
        <w:t>возраст</w:t>
      </w:r>
      <w:r w:rsidR="00BF3CAE" w:rsidRPr="00BF3CAE">
        <w:rPr>
          <w:i/>
          <w:color w:val="008000"/>
          <w:sz w:val="28"/>
          <w:szCs w:val="28"/>
          <w:lang w:val="de-DE"/>
        </w:rPr>
        <w:t xml:space="preserve">; </w:t>
      </w:r>
      <w:r w:rsidR="00C001FA" w:rsidRPr="007F2C0D">
        <w:rPr>
          <w:i/>
          <w:color w:val="008000"/>
          <w:sz w:val="28"/>
          <w:szCs w:val="28"/>
          <w:lang w:val="de-DE"/>
        </w:rPr>
        <w:t>die Überreife</w:t>
      </w:r>
      <w:r w:rsidR="007E4D3B" w:rsidRPr="007F2C0D">
        <w:rPr>
          <w:i/>
          <w:color w:val="008000"/>
          <w:sz w:val="28"/>
          <w:szCs w:val="28"/>
          <w:lang w:val="de-DE"/>
        </w:rPr>
        <w:t xml:space="preserve"> — </w:t>
      </w:r>
      <w:r w:rsidR="00C001FA" w:rsidRPr="007F2C0D">
        <w:rPr>
          <w:i/>
          <w:color w:val="008000"/>
          <w:sz w:val="28"/>
          <w:szCs w:val="28"/>
        </w:rPr>
        <w:t>перезрелость</w:t>
      </w:r>
      <w:r w:rsidR="00C001FA" w:rsidRPr="007F2C0D">
        <w:rPr>
          <w:i/>
          <w:color w:val="008000"/>
          <w:sz w:val="28"/>
          <w:szCs w:val="28"/>
          <w:lang w:val="de-DE"/>
        </w:rPr>
        <w:t>; die Reife</w:t>
      </w:r>
      <w:r w:rsidR="007E4D3B" w:rsidRPr="007F2C0D">
        <w:rPr>
          <w:i/>
          <w:color w:val="008000"/>
          <w:sz w:val="28"/>
          <w:szCs w:val="28"/>
          <w:lang w:val="de-DE"/>
        </w:rPr>
        <w:t xml:space="preserve"> — </w:t>
      </w:r>
      <w:r w:rsidR="00C001FA" w:rsidRPr="007F2C0D">
        <w:rPr>
          <w:i/>
          <w:color w:val="008000"/>
          <w:sz w:val="28"/>
          <w:szCs w:val="28"/>
        </w:rPr>
        <w:t>зрелость</w:t>
      </w:r>
      <w:r w:rsidR="00BF3CAE" w:rsidRPr="00BF3CAE">
        <w:rPr>
          <w:i/>
          <w:color w:val="008000"/>
          <w:sz w:val="28"/>
          <w:szCs w:val="28"/>
          <w:lang w:val="de-DE"/>
        </w:rPr>
        <w:t xml:space="preserve">; reif — </w:t>
      </w:r>
      <w:r w:rsidR="00BF3CAE">
        <w:rPr>
          <w:i/>
          <w:color w:val="008000"/>
          <w:sz w:val="28"/>
          <w:szCs w:val="28"/>
        </w:rPr>
        <w:t>зрелый</w:t>
      </w:r>
      <w:r w:rsidR="00C001FA"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offenbar</w:t>
      </w:r>
      <w:r w:rsidR="00E2173E" w:rsidRPr="00CF0540">
        <w:rPr>
          <w:sz w:val="28"/>
          <w:szCs w:val="28"/>
          <w:lang w:val="de-DE"/>
        </w:rPr>
        <w:t xml:space="preserve"> </w:t>
      </w:r>
      <w:r w:rsidRPr="00CF0540">
        <w:rPr>
          <w:sz w:val="28"/>
          <w:szCs w:val="28"/>
          <w:lang w:val="de-DE"/>
        </w:rPr>
        <w:t>auch</w:t>
      </w:r>
      <w:r w:rsidR="00E2173E" w:rsidRPr="00CF0540">
        <w:rPr>
          <w:sz w:val="28"/>
          <w:szCs w:val="28"/>
          <w:lang w:val="de-DE"/>
        </w:rPr>
        <w:t xml:space="preserve"> </w:t>
      </w:r>
      <w:r w:rsidRPr="00CF0540">
        <w:rPr>
          <w:sz w:val="28"/>
          <w:szCs w:val="28"/>
          <w:lang w:val="de-DE"/>
        </w:rPr>
        <w:t>leidenschaftlich,</w:t>
      </w:r>
      <w:r w:rsidR="00E2173E" w:rsidRPr="00CF0540">
        <w:rPr>
          <w:sz w:val="28"/>
          <w:szCs w:val="28"/>
          <w:lang w:val="de-DE"/>
        </w:rPr>
        <w:t xml:space="preserve"> </w:t>
      </w:r>
      <w:r w:rsidRPr="00CF0540">
        <w:rPr>
          <w:sz w:val="28"/>
          <w:szCs w:val="28"/>
          <w:lang w:val="de-DE"/>
        </w:rPr>
        <w:t>aber</w:t>
      </w:r>
      <w:r w:rsidR="00E2173E" w:rsidRPr="00CF0540">
        <w:rPr>
          <w:sz w:val="28"/>
          <w:szCs w:val="28"/>
          <w:lang w:val="de-DE"/>
        </w:rPr>
        <w:t xml:space="preserve"> </w:t>
      </w:r>
      <w:r w:rsidRPr="00CF0540">
        <w:rPr>
          <w:sz w:val="28"/>
          <w:szCs w:val="28"/>
          <w:lang w:val="de-DE"/>
        </w:rPr>
        <w:t>erfahren</w:t>
      </w:r>
      <w:r w:rsidR="00C001FA" w:rsidRPr="00C001FA">
        <w:rPr>
          <w:sz w:val="28"/>
          <w:szCs w:val="28"/>
          <w:lang w:val="de-DE"/>
        </w:rPr>
        <w:t xml:space="preserve"> </w:t>
      </w:r>
      <w:r w:rsidR="00C001FA" w:rsidRPr="007F2C0D">
        <w:rPr>
          <w:color w:val="008000"/>
          <w:sz w:val="28"/>
          <w:szCs w:val="28"/>
          <w:lang w:val="de-DE"/>
        </w:rPr>
        <w:t>(</w:t>
      </w:r>
      <w:r w:rsidR="00C001FA" w:rsidRPr="007F2C0D">
        <w:rPr>
          <w:color w:val="008000"/>
          <w:sz w:val="28"/>
          <w:szCs w:val="28"/>
        </w:rPr>
        <w:t>очевидно</w:t>
      </w:r>
      <w:r w:rsidR="00C001FA" w:rsidRPr="007F2C0D">
        <w:rPr>
          <w:color w:val="008000"/>
          <w:sz w:val="28"/>
          <w:szCs w:val="28"/>
          <w:lang w:val="de-DE"/>
        </w:rPr>
        <w:t xml:space="preserve"> </w:t>
      </w:r>
      <w:r w:rsidR="00C001FA" w:rsidRPr="007F2C0D">
        <w:rPr>
          <w:color w:val="008000"/>
          <w:sz w:val="28"/>
          <w:szCs w:val="28"/>
        </w:rPr>
        <w:t>также</w:t>
      </w:r>
      <w:r w:rsidR="00C001FA" w:rsidRPr="007F2C0D">
        <w:rPr>
          <w:color w:val="008000"/>
          <w:sz w:val="28"/>
          <w:szCs w:val="28"/>
          <w:lang w:val="de-DE"/>
        </w:rPr>
        <w:t xml:space="preserve"> </w:t>
      </w:r>
      <w:r w:rsidR="00C001FA" w:rsidRPr="007F2C0D">
        <w:rPr>
          <w:color w:val="008000"/>
          <w:sz w:val="28"/>
          <w:szCs w:val="28"/>
        </w:rPr>
        <w:t>страстная</w:t>
      </w:r>
      <w:r w:rsidR="00C001FA" w:rsidRPr="007F2C0D">
        <w:rPr>
          <w:color w:val="008000"/>
          <w:sz w:val="28"/>
          <w:szCs w:val="28"/>
          <w:lang w:val="de-DE"/>
        </w:rPr>
        <w:t xml:space="preserve">, </w:t>
      </w:r>
      <w:r w:rsidR="00C001FA" w:rsidRPr="007F2C0D">
        <w:rPr>
          <w:color w:val="008000"/>
          <w:sz w:val="28"/>
          <w:szCs w:val="28"/>
        </w:rPr>
        <w:t>но</w:t>
      </w:r>
      <w:r w:rsidR="00C001FA" w:rsidRPr="007F2C0D">
        <w:rPr>
          <w:color w:val="008000"/>
          <w:sz w:val="28"/>
          <w:szCs w:val="28"/>
          <w:lang w:val="de-DE"/>
        </w:rPr>
        <w:t xml:space="preserve"> </w:t>
      </w:r>
      <w:r w:rsidR="007C513E" w:rsidRPr="007F2C0D">
        <w:rPr>
          <w:color w:val="008000"/>
          <w:sz w:val="28"/>
          <w:szCs w:val="28"/>
          <w:lang w:val="de-DE"/>
        </w:rPr>
        <w:t>/</w:t>
      </w:r>
      <w:r w:rsidR="007C513E" w:rsidRPr="007F2C0D">
        <w:rPr>
          <w:color w:val="008000"/>
          <w:sz w:val="28"/>
          <w:szCs w:val="28"/>
        </w:rPr>
        <w:t>достаточно</w:t>
      </w:r>
      <w:r w:rsidR="007C513E" w:rsidRPr="007F2C0D">
        <w:rPr>
          <w:color w:val="008000"/>
          <w:sz w:val="28"/>
          <w:szCs w:val="28"/>
          <w:lang w:val="de-DE"/>
        </w:rPr>
        <w:t xml:space="preserve">/ </w:t>
      </w:r>
      <w:r w:rsidR="00C001FA" w:rsidRPr="007F2C0D">
        <w:rPr>
          <w:color w:val="008000"/>
          <w:sz w:val="28"/>
          <w:szCs w:val="28"/>
        </w:rPr>
        <w:t>опытная</w:t>
      </w:r>
      <w:r w:rsidR="00C001FA" w:rsidRPr="007F2C0D">
        <w:rPr>
          <w:color w:val="008000"/>
          <w:sz w:val="28"/>
          <w:szCs w:val="28"/>
          <w:lang w:val="de-DE"/>
        </w:rPr>
        <w:t>)</w:t>
      </w:r>
      <w:r w:rsidRPr="00CF0540">
        <w:rPr>
          <w:sz w:val="28"/>
          <w:szCs w:val="28"/>
          <w:lang w:val="de-DE"/>
        </w:rPr>
        <w:t>,</w:t>
      </w:r>
      <w:r w:rsidR="00E2173E" w:rsidRPr="00CF0540">
        <w:rPr>
          <w:sz w:val="28"/>
          <w:szCs w:val="28"/>
          <w:lang w:val="de-DE"/>
        </w:rPr>
        <w:t xml:space="preserve"> </w:t>
      </w:r>
      <w:r w:rsidRPr="00CF0540">
        <w:rPr>
          <w:sz w:val="28"/>
          <w:szCs w:val="28"/>
          <w:lang w:val="de-DE"/>
        </w:rPr>
        <w:t>ihr</w:t>
      </w:r>
      <w:r w:rsidR="00E2173E" w:rsidRPr="00CF0540">
        <w:rPr>
          <w:sz w:val="28"/>
          <w:szCs w:val="28"/>
          <w:lang w:val="de-DE"/>
        </w:rPr>
        <w:t xml:space="preserve"> </w:t>
      </w:r>
      <w:r w:rsidRPr="00CF0540">
        <w:rPr>
          <w:sz w:val="28"/>
          <w:szCs w:val="28"/>
          <w:lang w:val="de-DE"/>
        </w:rPr>
        <w:t>Temperament</w:t>
      </w:r>
      <w:r w:rsidR="00E2173E" w:rsidRPr="00CF0540">
        <w:rPr>
          <w:sz w:val="28"/>
          <w:szCs w:val="28"/>
          <w:lang w:val="de-DE"/>
        </w:rPr>
        <w:t xml:space="preserve"> </w:t>
      </w:r>
      <w:r w:rsidRPr="00CF0540">
        <w:rPr>
          <w:sz w:val="28"/>
          <w:szCs w:val="28"/>
          <w:lang w:val="de-DE"/>
        </w:rPr>
        <w:t>hinter</w:t>
      </w:r>
      <w:r w:rsidR="00E2173E" w:rsidRPr="00CF0540">
        <w:rPr>
          <w:sz w:val="28"/>
          <w:szCs w:val="28"/>
          <w:lang w:val="de-DE"/>
        </w:rPr>
        <w:t xml:space="preserve"> </w:t>
      </w:r>
      <w:r w:rsidRPr="00CF0540">
        <w:rPr>
          <w:sz w:val="28"/>
          <w:szCs w:val="28"/>
          <w:lang w:val="de-DE"/>
        </w:rPr>
        <w:t>einer</w:t>
      </w:r>
      <w:r w:rsidR="00E2173E" w:rsidRPr="00CF0540">
        <w:rPr>
          <w:sz w:val="28"/>
          <w:szCs w:val="28"/>
          <w:lang w:val="de-DE"/>
        </w:rPr>
        <w:t xml:space="preserve"> </w:t>
      </w:r>
      <w:r w:rsidRPr="00CF0540">
        <w:rPr>
          <w:sz w:val="28"/>
          <w:szCs w:val="28"/>
          <w:lang w:val="de-DE"/>
        </w:rPr>
        <w:t>vornehmen</w:t>
      </w:r>
      <w:r w:rsidR="00E2173E" w:rsidRPr="00CF0540">
        <w:rPr>
          <w:sz w:val="28"/>
          <w:szCs w:val="28"/>
          <w:lang w:val="de-DE"/>
        </w:rPr>
        <w:t xml:space="preserve"> </w:t>
      </w:r>
      <w:r w:rsidRPr="00CF0540">
        <w:rPr>
          <w:sz w:val="28"/>
          <w:szCs w:val="28"/>
          <w:lang w:val="de-DE"/>
        </w:rPr>
        <w:t>Melancholie</w:t>
      </w:r>
      <w:r w:rsidR="00E2173E" w:rsidRPr="00CF0540">
        <w:rPr>
          <w:sz w:val="28"/>
          <w:szCs w:val="28"/>
          <w:lang w:val="de-DE"/>
        </w:rPr>
        <w:t xml:space="preserve"> </w:t>
      </w:r>
      <w:r w:rsidRPr="00CF0540">
        <w:rPr>
          <w:sz w:val="28"/>
          <w:szCs w:val="28"/>
          <w:lang w:val="de-DE"/>
        </w:rPr>
        <w:t>zu</w:t>
      </w:r>
      <w:r w:rsidR="00E2173E" w:rsidRPr="00CF0540">
        <w:rPr>
          <w:sz w:val="28"/>
          <w:szCs w:val="28"/>
          <w:lang w:val="de-DE"/>
        </w:rPr>
        <w:t xml:space="preserve"> </w:t>
      </w:r>
      <w:r w:rsidRPr="00CF0540">
        <w:rPr>
          <w:sz w:val="28"/>
          <w:szCs w:val="28"/>
          <w:lang w:val="de-DE"/>
        </w:rPr>
        <w:t>verbergen</w:t>
      </w:r>
      <w:r w:rsidR="007C513E" w:rsidRPr="007C513E">
        <w:rPr>
          <w:sz w:val="28"/>
          <w:szCs w:val="28"/>
          <w:lang w:val="de-DE"/>
        </w:rPr>
        <w:t xml:space="preserve"> </w:t>
      </w:r>
      <w:r w:rsidR="007C513E" w:rsidRPr="007F2C0D">
        <w:rPr>
          <w:color w:val="008000"/>
          <w:sz w:val="28"/>
          <w:szCs w:val="28"/>
          <w:lang w:val="de-DE"/>
        </w:rPr>
        <w:t>(/</w:t>
      </w:r>
      <w:r w:rsidR="007C513E" w:rsidRPr="007F2C0D">
        <w:rPr>
          <w:color w:val="008000"/>
          <w:sz w:val="28"/>
          <w:szCs w:val="28"/>
        </w:rPr>
        <w:t>чтобы</w:t>
      </w:r>
      <w:r w:rsidR="007C513E" w:rsidRPr="007F2C0D">
        <w:rPr>
          <w:color w:val="008000"/>
          <w:sz w:val="28"/>
          <w:szCs w:val="28"/>
          <w:lang w:val="de-DE"/>
        </w:rPr>
        <w:t xml:space="preserve">/ </w:t>
      </w:r>
      <w:r w:rsidR="007C513E" w:rsidRPr="007F2C0D">
        <w:rPr>
          <w:color w:val="008000"/>
          <w:sz w:val="28"/>
          <w:szCs w:val="28"/>
        </w:rPr>
        <w:t>скрывать</w:t>
      </w:r>
      <w:r w:rsidR="007C513E" w:rsidRPr="007F2C0D">
        <w:rPr>
          <w:color w:val="008000"/>
          <w:sz w:val="28"/>
          <w:szCs w:val="28"/>
          <w:lang w:val="de-DE"/>
        </w:rPr>
        <w:t xml:space="preserve"> </w:t>
      </w:r>
      <w:r w:rsidR="007C513E" w:rsidRPr="007F2C0D">
        <w:rPr>
          <w:color w:val="008000"/>
          <w:sz w:val="28"/>
          <w:szCs w:val="28"/>
        </w:rPr>
        <w:t>свой</w:t>
      </w:r>
      <w:r w:rsidR="007C513E" w:rsidRPr="007F2C0D">
        <w:rPr>
          <w:color w:val="008000"/>
          <w:sz w:val="28"/>
          <w:szCs w:val="28"/>
          <w:lang w:val="de-DE"/>
        </w:rPr>
        <w:t xml:space="preserve"> </w:t>
      </w:r>
      <w:r w:rsidR="007C513E" w:rsidRPr="007F2C0D">
        <w:rPr>
          <w:color w:val="008000"/>
          <w:sz w:val="28"/>
          <w:szCs w:val="28"/>
        </w:rPr>
        <w:t>темперамент</w:t>
      </w:r>
      <w:r w:rsidR="007C513E" w:rsidRPr="007F2C0D">
        <w:rPr>
          <w:color w:val="008000"/>
          <w:sz w:val="28"/>
          <w:szCs w:val="28"/>
          <w:lang w:val="de-DE"/>
        </w:rPr>
        <w:t xml:space="preserve"> </w:t>
      </w:r>
      <w:r w:rsidR="007C513E" w:rsidRPr="007F2C0D">
        <w:rPr>
          <w:color w:val="008000"/>
          <w:sz w:val="28"/>
          <w:szCs w:val="28"/>
        </w:rPr>
        <w:t>под</w:t>
      </w:r>
      <w:r w:rsidR="007C513E" w:rsidRPr="007F2C0D">
        <w:rPr>
          <w:color w:val="008000"/>
          <w:sz w:val="28"/>
          <w:szCs w:val="28"/>
          <w:lang w:val="de-DE"/>
        </w:rPr>
        <w:t>: «</w:t>
      </w:r>
      <w:r w:rsidR="007C513E" w:rsidRPr="007F2C0D">
        <w:rPr>
          <w:color w:val="008000"/>
          <w:sz w:val="28"/>
          <w:szCs w:val="28"/>
        </w:rPr>
        <w:t>за</w:t>
      </w:r>
      <w:r w:rsidR="007C513E" w:rsidRPr="007F2C0D">
        <w:rPr>
          <w:color w:val="008000"/>
          <w:sz w:val="28"/>
          <w:szCs w:val="28"/>
          <w:lang w:val="de-DE"/>
        </w:rPr>
        <w:t xml:space="preserve">» </w:t>
      </w:r>
      <w:r w:rsidR="007C513E" w:rsidRPr="007F2C0D">
        <w:rPr>
          <w:color w:val="008000"/>
          <w:sz w:val="28"/>
          <w:szCs w:val="28"/>
        </w:rPr>
        <w:t>аристократичной</w:t>
      </w:r>
      <w:r w:rsidR="007C513E" w:rsidRPr="007F2C0D">
        <w:rPr>
          <w:color w:val="008000"/>
          <w:sz w:val="28"/>
          <w:szCs w:val="28"/>
          <w:lang w:val="de-DE"/>
        </w:rPr>
        <w:t xml:space="preserve"> </w:t>
      </w:r>
      <w:r w:rsidR="007C513E" w:rsidRPr="007F2C0D">
        <w:rPr>
          <w:color w:val="008000"/>
          <w:sz w:val="28"/>
          <w:szCs w:val="28"/>
        </w:rPr>
        <w:t>меланхолией</w:t>
      </w:r>
      <w:r w:rsidR="007C513E" w:rsidRPr="007F2C0D">
        <w:rPr>
          <w:color w:val="008000"/>
          <w:sz w:val="28"/>
          <w:szCs w:val="28"/>
          <w:lang w:val="de-DE"/>
        </w:rPr>
        <w:t>)</w:t>
      </w:r>
      <w:r w:rsidRPr="00CF0540">
        <w:rPr>
          <w:sz w:val="28"/>
          <w:szCs w:val="28"/>
          <w:lang w:val="de-DE"/>
        </w:rPr>
        <w:t>.</w:t>
      </w:r>
    </w:p>
    <w:p w:rsidR="00975A2B" w:rsidRDefault="00975A2B" w:rsidP="001B2DE8">
      <w:pPr>
        <w:pStyle w:val="a3"/>
        <w:spacing w:line="360" w:lineRule="auto"/>
        <w:rPr>
          <w:sz w:val="28"/>
          <w:szCs w:val="28"/>
          <w:lang w:val="de-DE"/>
        </w:rPr>
      </w:pPr>
    </w:p>
    <w:p w:rsidR="00246167" w:rsidRDefault="00E84F59" w:rsidP="001B2DE8">
      <w:pPr>
        <w:pStyle w:val="a3"/>
        <w:spacing w:line="360" w:lineRule="auto"/>
        <w:rPr>
          <w:sz w:val="28"/>
          <w:szCs w:val="28"/>
          <w:lang w:val="de-DE"/>
        </w:rPr>
      </w:pPr>
      <w:r w:rsidRPr="00CF0540">
        <w:rPr>
          <w:sz w:val="28"/>
          <w:szCs w:val="28"/>
          <w:lang w:val="de-DE"/>
        </w:rPr>
        <w:t>Die Dame</w:t>
      </w:r>
      <w:r w:rsidR="007E4D3B">
        <w:rPr>
          <w:sz w:val="28"/>
          <w:szCs w:val="28"/>
          <w:lang w:val="de-DE"/>
        </w:rPr>
        <w:t xml:space="preserve"> — </w:t>
      </w:r>
      <w:r w:rsidRPr="00CF0540">
        <w:rPr>
          <w:sz w:val="28"/>
          <w:szCs w:val="28"/>
          <w:lang w:val="de-DE"/>
        </w:rPr>
        <w:t>und nur auf sie hatte der junge Baron acht</w:t>
      </w:r>
      <w:r w:rsidR="007E4D3B">
        <w:rPr>
          <w:sz w:val="28"/>
          <w:szCs w:val="28"/>
          <w:lang w:val="de-DE"/>
        </w:rPr>
        <w:t xml:space="preserve"> — </w:t>
      </w:r>
      <w:r w:rsidRPr="00CF0540">
        <w:rPr>
          <w:sz w:val="28"/>
          <w:szCs w:val="28"/>
          <w:lang w:val="de-DE"/>
        </w:rPr>
        <w:t xml:space="preserve">war sehr soigniert und mit sichtbarer Eleganz gekleidet, ein Typus überdies, den er sehr liebte, eine jener leicht üppigen Jüdinnen im Alter knapp vor der Überreife, offenbar auch </w:t>
      </w:r>
      <w:r w:rsidRPr="00CF0540">
        <w:rPr>
          <w:sz w:val="28"/>
          <w:szCs w:val="28"/>
          <w:lang w:val="de-DE"/>
        </w:rPr>
        <w:lastRenderedPageBreak/>
        <w:t>leidenschaftlich, aber erfahren, ihr Temperament hinter einer vornehmen Melancholie zu verbergen.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E84F59">
        <w:rPr>
          <w:sz w:val="28"/>
          <w:szCs w:val="28"/>
          <w:lang w:val="de-DE"/>
        </w:rPr>
        <w:t>Er</w:t>
      </w:r>
      <w:r w:rsidR="00E2173E" w:rsidRPr="00E84F59">
        <w:rPr>
          <w:sz w:val="28"/>
          <w:szCs w:val="28"/>
          <w:lang w:val="de-DE"/>
        </w:rPr>
        <w:t xml:space="preserve"> </w:t>
      </w:r>
      <w:r w:rsidRPr="00E84F59">
        <w:rPr>
          <w:sz w:val="28"/>
          <w:szCs w:val="28"/>
          <w:lang w:val="de-DE"/>
        </w:rPr>
        <w:t>vermochte</w:t>
      </w:r>
      <w:r w:rsidR="00E2173E" w:rsidRPr="00E84F59">
        <w:rPr>
          <w:sz w:val="28"/>
          <w:szCs w:val="28"/>
          <w:lang w:val="de-DE"/>
        </w:rPr>
        <w:t xml:space="preserve"> </w:t>
      </w:r>
      <w:r w:rsidRPr="00E84F59">
        <w:rPr>
          <w:sz w:val="28"/>
          <w:szCs w:val="28"/>
          <w:lang w:val="de-DE"/>
        </w:rPr>
        <w:t>zunächst</w:t>
      </w:r>
      <w:r w:rsidR="00E2173E" w:rsidRPr="00E84F59">
        <w:rPr>
          <w:sz w:val="28"/>
          <w:szCs w:val="28"/>
          <w:lang w:val="de-DE"/>
        </w:rPr>
        <w:t xml:space="preserve"> </w:t>
      </w:r>
      <w:r w:rsidRPr="00E84F59">
        <w:rPr>
          <w:sz w:val="28"/>
          <w:szCs w:val="28"/>
          <w:lang w:val="de-DE"/>
        </w:rPr>
        <w:t>noch</w:t>
      </w:r>
      <w:r w:rsidR="00E2173E" w:rsidRPr="00E84F59">
        <w:rPr>
          <w:sz w:val="28"/>
          <w:szCs w:val="28"/>
          <w:lang w:val="de-DE"/>
        </w:rPr>
        <w:t xml:space="preserve"> </w:t>
      </w:r>
      <w:r w:rsidRPr="00E84F59">
        <w:rPr>
          <w:sz w:val="28"/>
          <w:szCs w:val="28"/>
          <w:lang w:val="de-DE"/>
        </w:rPr>
        <w:t>nicht</w:t>
      </w:r>
      <w:r w:rsidR="00E2173E" w:rsidRPr="00E84F59">
        <w:rPr>
          <w:sz w:val="28"/>
          <w:szCs w:val="28"/>
          <w:lang w:val="de-DE"/>
        </w:rPr>
        <w:t xml:space="preserve"> </w:t>
      </w:r>
      <w:r w:rsidRPr="00E84F59">
        <w:rPr>
          <w:sz w:val="28"/>
          <w:szCs w:val="28"/>
          <w:lang w:val="de-DE"/>
        </w:rPr>
        <w:t>in</w:t>
      </w:r>
      <w:r w:rsidR="00E2173E" w:rsidRPr="00E84F59">
        <w:rPr>
          <w:sz w:val="28"/>
          <w:szCs w:val="28"/>
          <w:lang w:val="de-DE"/>
        </w:rPr>
        <w:t xml:space="preserve"> </w:t>
      </w:r>
      <w:r w:rsidRPr="00E84F59">
        <w:rPr>
          <w:sz w:val="28"/>
          <w:szCs w:val="28"/>
          <w:lang w:val="de-DE"/>
        </w:rPr>
        <w:t>ihre</w:t>
      </w:r>
      <w:r w:rsidR="00E2173E" w:rsidRPr="00E84F59">
        <w:rPr>
          <w:sz w:val="28"/>
          <w:szCs w:val="28"/>
          <w:lang w:val="de-DE"/>
        </w:rPr>
        <w:t xml:space="preserve"> </w:t>
      </w:r>
      <w:r w:rsidRPr="00E84F59">
        <w:rPr>
          <w:sz w:val="28"/>
          <w:szCs w:val="28"/>
          <w:lang w:val="de-DE"/>
        </w:rPr>
        <w:t>Augen</w:t>
      </w:r>
      <w:r w:rsidR="00E2173E" w:rsidRPr="00E84F59">
        <w:rPr>
          <w:sz w:val="28"/>
          <w:szCs w:val="28"/>
          <w:lang w:val="de-DE"/>
        </w:rPr>
        <w:t xml:space="preserve"> </w:t>
      </w:r>
      <w:r w:rsidRPr="00E84F59">
        <w:rPr>
          <w:sz w:val="28"/>
          <w:szCs w:val="28"/>
          <w:lang w:val="de-DE"/>
        </w:rPr>
        <w:t>zu</w:t>
      </w:r>
      <w:r w:rsidR="00E2173E" w:rsidRPr="00E84F59">
        <w:rPr>
          <w:sz w:val="28"/>
          <w:szCs w:val="28"/>
          <w:lang w:val="de-DE"/>
        </w:rPr>
        <w:t xml:space="preserve"> </w:t>
      </w:r>
      <w:r w:rsidRPr="00E84F59">
        <w:rPr>
          <w:sz w:val="28"/>
          <w:szCs w:val="28"/>
          <w:lang w:val="de-DE"/>
        </w:rPr>
        <w:t>sehen</w:t>
      </w:r>
      <w:r w:rsidR="007C513E" w:rsidRPr="007C513E">
        <w:rPr>
          <w:sz w:val="28"/>
          <w:szCs w:val="28"/>
          <w:lang w:val="de-DE"/>
        </w:rPr>
        <w:t xml:space="preserve"> </w:t>
      </w:r>
      <w:r w:rsidR="007C513E" w:rsidRPr="007F2C0D">
        <w:rPr>
          <w:color w:val="008000"/>
          <w:sz w:val="28"/>
          <w:szCs w:val="28"/>
          <w:lang w:val="de-DE"/>
        </w:rPr>
        <w:t>(</w:t>
      </w:r>
      <w:r w:rsidR="007C513E" w:rsidRPr="007F2C0D">
        <w:rPr>
          <w:color w:val="008000"/>
          <w:sz w:val="28"/>
          <w:szCs w:val="28"/>
        </w:rPr>
        <w:t>сперва</w:t>
      </w:r>
      <w:r w:rsidR="007C513E" w:rsidRPr="007F2C0D">
        <w:rPr>
          <w:color w:val="008000"/>
          <w:sz w:val="28"/>
          <w:szCs w:val="28"/>
          <w:lang w:val="de-DE"/>
        </w:rPr>
        <w:t xml:space="preserve"> </w:t>
      </w:r>
      <w:r w:rsidR="007C513E" w:rsidRPr="007F2C0D">
        <w:rPr>
          <w:color w:val="008000"/>
          <w:sz w:val="28"/>
          <w:szCs w:val="28"/>
        </w:rPr>
        <w:t>он</w:t>
      </w:r>
      <w:r w:rsidR="007C513E" w:rsidRPr="007F2C0D">
        <w:rPr>
          <w:color w:val="008000"/>
          <w:sz w:val="28"/>
          <w:szCs w:val="28"/>
          <w:lang w:val="de-DE"/>
        </w:rPr>
        <w:t xml:space="preserve"> </w:t>
      </w:r>
      <w:r w:rsidR="007C513E" w:rsidRPr="007F2C0D">
        <w:rPr>
          <w:color w:val="008000"/>
          <w:sz w:val="28"/>
          <w:szCs w:val="28"/>
        </w:rPr>
        <w:t>еще</w:t>
      </w:r>
      <w:r w:rsidR="007C513E" w:rsidRPr="007F2C0D">
        <w:rPr>
          <w:color w:val="008000"/>
          <w:sz w:val="28"/>
          <w:szCs w:val="28"/>
          <w:lang w:val="de-DE"/>
        </w:rPr>
        <w:t xml:space="preserve"> </w:t>
      </w:r>
      <w:r w:rsidR="007C513E" w:rsidRPr="007F2C0D">
        <w:rPr>
          <w:color w:val="008000"/>
          <w:sz w:val="28"/>
          <w:szCs w:val="28"/>
        </w:rPr>
        <w:t>не</w:t>
      </w:r>
      <w:r w:rsidR="007C513E" w:rsidRPr="007F2C0D">
        <w:rPr>
          <w:color w:val="008000"/>
          <w:sz w:val="28"/>
          <w:szCs w:val="28"/>
          <w:lang w:val="de-DE"/>
        </w:rPr>
        <w:t xml:space="preserve"> </w:t>
      </w:r>
      <w:r w:rsidR="007C513E" w:rsidRPr="007F2C0D">
        <w:rPr>
          <w:color w:val="008000"/>
          <w:sz w:val="28"/>
          <w:szCs w:val="28"/>
        </w:rPr>
        <w:t>мог</w:t>
      </w:r>
      <w:r w:rsidR="007C513E" w:rsidRPr="007F2C0D">
        <w:rPr>
          <w:color w:val="008000"/>
          <w:sz w:val="28"/>
          <w:szCs w:val="28"/>
          <w:lang w:val="de-DE"/>
        </w:rPr>
        <w:t xml:space="preserve"> </w:t>
      </w:r>
      <w:r w:rsidR="007C513E" w:rsidRPr="007F2C0D">
        <w:rPr>
          <w:color w:val="008000"/>
          <w:sz w:val="28"/>
          <w:szCs w:val="28"/>
        </w:rPr>
        <w:t>взглянуть</w:t>
      </w:r>
      <w:r w:rsidR="007C513E" w:rsidRPr="007F2C0D">
        <w:rPr>
          <w:color w:val="008000"/>
          <w:sz w:val="28"/>
          <w:szCs w:val="28"/>
          <w:lang w:val="de-DE"/>
        </w:rPr>
        <w:t xml:space="preserve"> </w:t>
      </w:r>
      <w:r w:rsidR="007C513E" w:rsidRPr="007F2C0D">
        <w:rPr>
          <w:color w:val="008000"/>
          <w:sz w:val="28"/>
          <w:szCs w:val="28"/>
        </w:rPr>
        <w:t>ей</w:t>
      </w:r>
      <w:r w:rsidR="007C513E" w:rsidRPr="007F2C0D">
        <w:rPr>
          <w:color w:val="008000"/>
          <w:sz w:val="28"/>
          <w:szCs w:val="28"/>
          <w:lang w:val="de-DE"/>
        </w:rPr>
        <w:t xml:space="preserve"> </w:t>
      </w:r>
      <w:r w:rsidR="007C513E" w:rsidRPr="007F2C0D">
        <w:rPr>
          <w:color w:val="008000"/>
          <w:sz w:val="28"/>
          <w:szCs w:val="28"/>
        </w:rPr>
        <w:t>в</w:t>
      </w:r>
      <w:r w:rsidR="007C513E" w:rsidRPr="007F2C0D">
        <w:rPr>
          <w:color w:val="008000"/>
          <w:sz w:val="28"/>
          <w:szCs w:val="28"/>
          <w:lang w:val="de-DE"/>
        </w:rPr>
        <w:t xml:space="preserve"> </w:t>
      </w:r>
      <w:r w:rsidR="007C513E" w:rsidRPr="007F2C0D">
        <w:rPr>
          <w:color w:val="008000"/>
          <w:sz w:val="28"/>
          <w:szCs w:val="28"/>
        </w:rPr>
        <w:t>глаза</w:t>
      </w:r>
      <w:r w:rsidR="007C513E" w:rsidRPr="007F2C0D">
        <w:rPr>
          <w:color w:val="008000"/>
          <w:sz w:val="28"/>
          <w:szCs w:val="28"/>
          <w:lang w:val="de-DE"/>
        </w:rPr>
        <w:t>: «</w:t>
      </w:r>
      <w:r w:rsidR="007C513E" w:rsidRPr="007F2C0D">
        <w:rPr>
          <w:color w:val="008000"/>
          <w:sz w:val="28"/>
          <w:szCs w:val="28"/>
        </w:rPr>
        <w:t>в</w:t>
      </w:r>
      <w:r w:rsidR="007C513E" w:rsidRPr="007F2C0D">
        <w:rPr>
          <w:color w:val="008000"/>
          <w:sz w:val="28"/>
          <w:szCs w:val="28"/>
          <w:lang w:val="de-DE"/>
        </w:rPr>
        <w:t xml:space="preserve"> </w:t>
      </w:r>
      <w:r w:rsidR="007C513E" w:rsidRPr="007F2C0D">
        <w:rPr>
          <w:color w:val="008000"/>
          <w:sz w:val="28"/>
          <w:szCs w:val="28"/>
        </w:rPr>
        <w:t>ее</w:t>
      </w:r>
      <w:r w:rsidR="007C513E" w:rsidRPr="007F2C0D">
        <w:rPr>
          <w:color w:val="008000"/>
          <w:sz w:val="28"/>
          <w:szCs w:val="28"/>
          <w:lang w:val="de-DE"/>
        </w:rPr>
        <w:t xml:space="preserve"> </w:t>
      </w:r>
      <w:r w:rsidR="007C513E" w:rsidRPr="007F2C0D">
        <w:rPr>
          <w:color w:val="008000"/>
          <w:sz w:val="28"/>
          <w:szCs w:val="28"/>
        </w:rPr>
        <w:t>глаза</w:t>
      </w:r>
      <w:r w:rsidR="007C513E" w:rsidRPr="007F2C0D">
        <w:rPr>
          <w:color w:val="008000"/>
          <w:sz w:val="28"/>
          <w:szCs w:val="28"/>
          <w:lang w:val="de-DE"/>
        </w:rPr>
        <w:t xml:space="preserve">»; </w:t>
      </w:r>
      <w:r w:rsidR="007C513E" w:rsidRPr="007F2C0D">
        <w:rPr>
          <w:i/>
          <w:color w:val="008000"/>
          <w:sz w:val="28"/>
          <w:szCs w:val="28"/>
          <w:lang w:val="de-DE"/>
        </w:rPr>
        <w:t>vermögen</w:t>
      </w:r>
      <w:r w:rsidR="007E4D3B" w:rsidRPr="007F2C0D">
        <w:rPr>
          <w:i/>
          <w:color w:val="008000"/>
          <w:sz w:val="28"/>
          <w:szCs w:val="28"/>
          <w:lang w:val="de-DE"/>
        </w:rPr>
        <w:t xml:space="preserve"> — </w:t>
      </w:r>
      <w:r w:rsidR="007C513E" w:rsidRPr="007F2C0D">
        <w:rPr>
          <w:i/>
          <w:color w:val="008000"/>
          <w:sz w:val="28"/>
          <w:szCs w:val="28"/>
        </w:rPr>
        <w:t>быть</w:t>
      </w:r>
      <w:r w:rsidR="007C513E" w:rsidRPr="007F2C0D">
        <w:rPr>
          <w:i/>
          <w:color w:val="008000"/>
          <w:sz w:val="28"/>
          <w:szCs w:val="28"/>
          <w:lang w:val="de-DE"/>
        </w:rPr>
        <w:t xml:space="preserve"> </w:t>
      </w:r>
      <w:r w:rsidR="007C513E" w:rsidRPr="007F2C0D">
        <w:rPr>
          <w:i/>
          <w:color w:val="008000"/>
          <w:sz w:val="28"/>
          <w:szCs w:val="28"/>
        </w:rPr>
        <w:t>в</w:t>
      </w:r>
      <w:r w:rsidR="007C513E" w:rsidRPr="007F2C0D">
        <w:rPr>
          <w:i/>
          <w:color w:val="008000"/>
          <w:sz w:val="28"/>
          <w:szCs w:val="28"/>
          <w:lang w:val="de-DE"/>
        </w:rPr>
        <w:t xml:space="preserve"> </w:t>
      </w:r>
      <w:r w:rsidR="007C513E" w:rsidRPr="007F2C0D">
        <w:rPr>
          <w:i/>
          <w:color w:val="008000"/>
          <w:sz w:val="28"/>
          <w:szCs w:val="28"/>
        </w:rPr>
        <w:t>состоянии</w:t>
      </w:r>
      <w:r w:rsidR="007C513E" w:rsidRPr="007F2C0D">
        <w:rPr>
          <w:i/>
          <w:color w:val="008000"/>
          <w:sz w:val="28"/>
          <w:szCs w:val="28"/>
          <w:lang w:val="de-DE"/>
        </w:rPr>
        <w:t xml:space="preserve">; </w:t>
      </w:r>
      <w:r w:rsidR="007C513E" w:rsidRPr="007F2C0D">
        <w:rPr>
          <w:i/>
          <w:color w:val="008000"/>
          <w:sz w:val="28"/>
          <w:szCs w:val="28"/>
        </w:rPr>
        <w:t>мочь</w:t>
      </w:r>
      <w:r w:rsidR="007C513E" w:rsidRPr="007F2C0D">
        <w:rPr>
          <w:i/>
          <w:color w:val="008000"/>
          <w:sz w:val="28"/>
          <w:szCs w:val="28"/>
          <w:lang w:val="de-DE"/>
        </w:rPr>
        <w:t>; sehen</w:t>
      </w:r>
      <w:r w:rsidR="007E4D3B" w:rsidRPr="007F2C0D">
        <w:rPr>
          <w:i/>
          <w:color w:val="008000"/>
          <w:sz w:val="28"/>
          <w:szCs w:val="28"/>
          <w:lang w:val="de-DE"/>
        </w:rPr>
        <w:t xml:space="preserve"> — </w:t>
      </w:r>
      <w:r w:rsidR="007C513E" w:rsidRPr="007F2C0D">
        <w:rPr>
          <w:i/>
          <w:color w:val="008000"/>
          <w:sz w:val="28"/>
          <w:szCs w:val="28"/>
        </w:rPr>
        <w:t>видеть</w:t>
      </w:r>
      <w:r w:rsidR="007C513E" w:rsidRPr="007F2C0D">
        <w:rPr>
          <w:i/>
          <w:color w:val="008000"/>
          <w:sz w:val="28"/>
          <w:szCs w:val="28"/>
          <w:lang w:val="de-DE"/>
        </w:rPr>
        <w:t xml:space="preserve">; </w:t>
      </w:r>
      <w:r w:rsidR="007C513E" w:rsidRPr="007F2C0D">
        <w:rPr>
          <w:i/>
          <w:color w:val="008000"/>
          <w:sz w:val="28"/>
          <w:szCs w:val="28"/>
        </w:rPr>
        <w:t>смотреть</w:t>
      </w:r>
      <w:r w:rsidR="007C513E" w:rsidRPr="007F2C0D">
        <w:rPr>
          <w:color w:val="008000"/>
          <w:sz w:val="28"/>
          <w:szCs w:val="28"/>
          <w:lang w:val="de-DE"/>
        </w:rPr>
        <w:t>)</w:t>
      </w:r>
      <w:r w:rsidR="00E2173E" w:rsidRPr="00E84F59">
        <w:rPr>
          <w:sz w:val="28"/>
          <w:szCs w:val="28"/>
          <w:lang w:val="de-DE"/>
        </w:rPr>
        <w:t xml:space="preserve"> </w:t>
      </w:r>
      <w:r w:rsidRPr="00E84F59">
        <w:rPr>
          <w:sz w:val="28"/>
          <w:szCs w:val="28"/>
          <w:lang w:val="de-DE"/>
        </w:rPr>
        <w:t>und</w:t>
      </w:r>
      <w:r w:rsidR="00E2173E" w:rsidRPr="00E84F59">
        <w:rPr>
          <w:sz w:val="28"/>
          <w:szCs w:val="28"/>
          <w:lang w:val="de-DE"/>
        </w:rPr>
        <w:t xml:space="preserve"> </w:t>
      </w:r>
      <w:r w:rsidRPr="00E84F59">
        <w:rPr>
          <w:sz w:val="28"/>
          <w:szCs w:val="28"/>
          <w:lang w:val="de-DE"/>
        </w:rPr>
        <w:t>bewunderte</w:t>
      </w:r>
      <w:r w:rsidR="00E2173E" w:rsidRPr="00E84F59">
        <w:rPr>
          <w:sz w:val="28"/>
          <w:szCs w:val="28"/>
          <w:lang w:val="de-DE"/>
        </w:rPr>
        <w:t xml:space="preserve"> </w:t>
      </w:r>
      <w:r w:rsidRPr="00E84F59">
        <w:rPr>
          <w:sz w:val="28"/>
          <w:szCs w:val="28"/>
          <w:lang w:val="de-DE"/>
        </w:rPr>
        <w:t>nur</w:t>
      </w:r>
      <w:r w:rsidR="00E2173E" w:rsidRPr="00E84F59">
        <w:rPr>
          <w:sz w:val="28"/>
          <w:szCs w:val="28"/>
          <w:lang w:val="de-DE"/>
        </w:rPr>
        <w:t xml:space="preserve"> </w:t>
      </w:r>
      <w:r w:rsidRPr="00E84F59">
        <w:rPr>
          <w:sz w:val="28"/>
          <w:szCs w:val="28"/>
          <w:lang w:val="de-DE"/>
        </w:rPr>
        <w:t>die</w:t>
      </w:r>
      <w:r w:rsidR="00E2173E" w:rsidRPr="00E84F59">
        <w:rPr>
          <w:sz w:val="28"/>
          <w:szCs w:val="28"/>
          <w:lang w:val="de-DE"/>
        </w:rPr>
        <w:t xml:space="preserve"> </w:t>
      </w:r>
      <w:r w:rsidRPr="00E84F59">
        <w:rPr>
          <w:sz w:val="28"/>
          <w:szCs w:val="28"/>
          <w:lang w:val="de-DE"/>
        </w:rPr>
        <w:t>schön</w:t>
      </w:r>
      <w:r w:rsidR="00E2173E" w:rsidRPr="00E84F59">
        <w:rPr>
          <w:sz w:val="28"/>
          <w:szCs w:val="28"/>
          <w:lang w:val="de-DE"/>
        </w:rPr>
        <w:t xml:space="preserve"> </w:t>
      </w:r>
      <w:r w:rsidRPr="00E84F59">
        <w:rPr>
          <w:sz w:val="28"/>
          <w:szCs w:val="28"/>
          <w:lang w:val="de-DE"/>
        </w:rPr>
        <w:t>geschwungene</w:t>
      </w:r>
      <w:r w:rsidR="00E2173E" w:rsidRPr="00E84F59">
        <w:rPr>
          <w:sz w:val="28"/>
          <w:szCs w:val="28"/>
          <w:lang w:val="de-DE"/>
        </w:rPr>
        <w:t xml:space="preserve"> </w:t>
      </w:r>
      <w:r w:rsidRPr="00E84F59">
        <w:rPr>
          <w:sz w:val="28"/>
          <w:szCs w:val="28"/>
          <w:lang w:val="de-DE"/>
        </w:rPr>
        <w:t>Linie</w:t>
      </w:r>
      <w:r w:rsidR="00E2173E" w:rsidRPr="00E84F59">
        <w:rPr>
          <w:sz w:val="28"/>
          <w:szCs w:val="28"/>
          <w:lang w:val="de-DE"/>
        </w:rPr>
        <w:t xml:space="preserve"> </w:t>
      </w:r>
      <w:r w:rsidRPr="00E84F59">
        <w:rPr>
          <w:sz w:val="28"/>
          <w:szCs w:val="28"/>
          <w:lang w:val="de-DE"/>
        </w:rPr>
        <w:t>der</w:t>
      </w:r>
      <w:r w:rsidR="00E2173E" w:rsidRPr="00E84F59">
        <w:rPr>
          <w:sz w:val="28"/>
          <w:szCs w:val="28"/>
          <w:lang w:val="de-DE"/>
        </w:rPr>
        <w:t xml:space="preserve"> </w:t>
      </w:r>
      <w:r w:rsidRPr="00E84F59">
        <w:rPr>
          <w:sz w:val="28"/>
          <w:szCs w:val="28"/>
          <w:lang w:val="de-DE"/>
        </w:rPr>
        <w:t>Augenbrauen</w:t>
      </w:r>
      <w:r w:rsidR="007C513E" w:rsidRPr="007C513E">
        <w:rPr>
          <w:sz w:val="28"/>
          <w:szCs w:val="28"/>
          <w:lang w:val="de-DE"/>
        </w:rPr>
        <w:t xml:space="preserve"> </w:t>
      </w:r>
      <w:r w:rsidR="007C513E" w:rsidRPr="007F2C0D">
        <w:rPr>
          <w:color w:val="008000"/>
          <w:sz w:val="28"/>
          <w:szCs w:val="28"/>
          <w:lang w:val="de-DE"/>
        </w:rPr>
        <w:t>(</w:t>
      </w:r>
      <w:r w:rsidR="007C513E" w:rsidRPr="007F2C0D">
        <w:rPr>
          <w:color w:val="008000"/>
          <w:sz w:val="28"/>
          <w:szCs w:val="28"/>
        </w:rPr>
        <w:t>и</w:t>
      </w:r>
      <w:r w:rsidR="007C513E" w:rsidRPr="007F2C0D">
        <w:rPr>
          <w:color w:val="008000"/>
          <w:sz w:val="28"/>
          <w:szCs w:val="28"/>
          <w:lang w:val="de-DE"/>
        </w:rPr>
        <w:t xml:space="preserve"> </w:t>
      </w:r>
      <w:r w:rsidR="007C513E" w:rsidRPr="007F2C0D">
        <w:rPr>
          <w:color w:val="008000"/>
          <w:sz w:val="28"/>
          <w:szCs w:val="28"/>
        </w:rPr>
        <w:t>лишь</w:t>
      </w:r>
      <w:r w:rsidR="007C513E" w:rsidRPr="007F2C0D">
        <w:rPr>
          <w:color w:val="008000"/>
          <w:sz w:val="28"/>
          <w:szCs w:val="28"/>
          <w:lang w:val="de-DE"/>
        </w:rPr>
        <w:t xml:space="preserve"> </w:t>
      </w:r>
      <w:r w:rsidR="007C513E" w:rsidRPr="007F2C0D">
        <w:rPr>
          <w:color w:val="008000"/>
          <w:sz w:val="28"/>
          <w:szCs w:val="28"/>
        </w:rPr>
        <w:t>восхищался</w:t>
      </w:r>
      <w:r w:rsidR="007C513E" w:rsidRPr="007F2C0D">
        <w:rPr>
          <w:color w:val="008000"/>
          <w:sz w:val="28"/>
          <w:szCs w:val="28"/>
          <w:lang w:val="de-DE"/>
        </w:rPr>
        <w:t xml:space="preserve"> </w:t>
      </w:r>
      <w:r w:rsidR="007C513E" w:rsidRPr="007F2C0D">
        <w:rPr>
          <w:color w:val="008000"/>
          <w:sz w:val="28"/>
          <w:szCs w:val="28"/>
        </w:rPr>
        <w:t>красиво</w:t>
      </w:r>
      <w:r w:rsidR="007C513E" w:rsidRPr="007F2C0D">
        <w:rPr>
          <w:color w:val="008000"/>
          <w:sz w:val="28"/>
          <w:szCs w:val="28"/>
          <w:lang w:val="de-DE"/>
        </w:rPr>
        <w:t xml:space="preserve"> </w:t>
      </w:r>
      <w:r w:rsidR="007C513E" w:rsidRPr="007F2C0D">
        <w:rPr>
          <w:color w:val="008000"/>
          <w:sz w:val="28"/>
          <w:szCs w:val="28"/>
        </w:rPr>
        <w:t>изогнутой</w:t>
      </w:r>
      <w:r w:rsidR="007C513E" w:rsidRPr="007F2C0D">
        <w:rPr>
          <w:color w:val="008000"/>
          <w:sz w:val="28"/>
          <w:szCs w:val="28"/>
          <w:lang w:val="de-DE"/>
        </w:rPr>
        <w:t xml:space="preserve"> </w:t>
      </w:r>
      <w:r w:rsidR="007C513E" w:rsidRPr="007F2C0D">
        <w:rPr>
          <w:color w:val="008000"/>
          <w:sz w:val="28"/>
          <w:szCs w:val="28"/>
        </w:rPr>
        <w:t>линией</w:t>
      </w:r>
      <w:r w:rsidR="007C513E" w:rsidRPr="007F2C0D">
        <w:rPr>
          <w:color w:val="008000"/>
          <w:sz w:val="28"/>
          <w:szCs w:val="28"/>
          <w:lang w:val="de-DE"/>
        </w:rPr>
        <w:t xml:space="preserve"> </w:t>
      </w:r>
      <w:r w:rsidR="007C513E" w:rsidRPr="007F2C0D">
        <w:rPr>
          <w:color w:val="008000"/>
          <w:sz w:val="28"/>
          <w:szCs w:val="28"/>
        </w:rPr>
        <w:t>бровей</w:t>
      </w:r>
      <w:r w:rsidR="007C513E" w:rsidRPr="007F2C0D">
        <w:rPr>
          <w:color w:val="008000"/>
          <w:sz w:val="28"/>
          <w:szCs w:val="28"/>
          <w:lang w:val="de-DE"/>
        </w:rPr>
        <w:t xml:space="preserve">; </w:t>
      </w:r>
      <w:r w:rsidR="00F66A6C" w:rsidRPr="007F2C0D">
        <w:rPr>
          <w:i/>
          <w:color w:val="008000"/>
          <w:sz w:val="28"/>
          <w:szCs w:val="28"/>
          <w:lang w:val="de-DE"/>
        </w:rPr>
        <w:t>geschwungen</w:t>
      </w:r>
      <w:r w:rsidR="007E4D3B" w:rsidRPr="007F2C0D">
        <w:rPr>
          <w:i/>
          <w:color w:val="008000"/>
          <w:sz w:val="28"/>
          <w:szCs w:val="28"/>
          <w:lang w:val="de-DE"/>
        </w:rPr>
        <w:t xml:space="preserve"> — </w:t>
      </w:r>
      <w:r w:rsidR="00F66A6C" w:rsidRPr="007F2C0D">
        <w:rPr>
          <w:i/>
          <w:color w:val="008000"/>
          <w:sz w:val="28"/>
          <w:szCs w:val="28"/>
        </w:rPr>
        <w:t>изогнутый</w:t>
      </w:r>
      <w:r w:rsidR="00F66A6C" w:rsidRPr="007F2C0D">
        <w:rPr>
          <w:i/>
          <w:color w:val="008000"/>
          <w:sz w:val="28"/>
          <w:szCs w:val="28"/>
          <w:lang w:val="de-DE"/>
        </w:rPr>
        <w:t>; schwingen</w:t>
      </w:r>
      <w:r w:rsidR="007E4D3B" w:rsidRPr="007F2C0D">
        <w:rPr>
          <w:i/>
          <w:color w:val="008000"/>
          <w:sz w:val="28"/>
          <w:szCs w:val="28"/>
          <w:lang w:val="de-DE"/>
        </w:rPr>
        <w:t xml:space="preserve"> — </w:t>
      </w:r>
      <w:r w:rsidR="00F66A6C" w:rsidRPr="007F2C0D">
        <w:rPr>
          <w:i/>
          <w:color w:val="008000"/>
          <w:sz w:val="28"/>
          <w:szCs w:val="28"/>
        </w:rPr>
        <w:t>размахивать</w:t>
      </w:r>
      <w:r w:rsidR="00F66A6C" w:rsidRPr="007F2C0D">
        <w:rPr>
          <w:i/>
          <w:color w:val="008000"/>
          <w:sz w:val="28"/>
          <w:szCs w:val="28"/>
          <w:lang w:val="de-DE"/>
        </w:rPr>
        <w:t xml:space="preserve">; </w:t>
      </w:r>
      <w:r w:rsidR="00F66A6C" w:rsidRPr="007F2C0D">
        <w:rPr>
          <w:i/>
          <w:color w:val="008000"/>
          <w:sz w:val="28"/>
          <w:szCs w:val="28"/>
        </w:rPr>
        <w:t>раскачивать</w:t>
      </w:r>
      <w:r w:rsidR="00F66A6C" w:rsidRPr="007F2C0D">
        <w:rPr>
          <w:i/>
          <w:color w:val="008000"/>
          <w:sz w:val="28"/>
          <w:szCs w:val="28"/>
          <w:lang w:val="de-DE"/>
        </w:rPr>
        <w:t>; der Schwung</w:t>
      </w:r>
      <w:r w:rsidR="007E4D3B" w:rsidRPr="007F2C0D">
        <w:rPr>
          <w:i/>
          <w:color w:val="008000"/>
          <w:sz w:val="28"/>
          <w:szCs w:val="28"/>
          <w:lang w:val="de-DE"/>
        </w:rPr>
        <w:t xml:space="preserve"> — </w:t>
      </w:r>
      <w:r w:rsidR="00F66A6C" w:rsidRPr="007F2C0D">
        <w:rPr>
          <w:i/>
          <w:color w:val="008000"/>
          <w:sz w:val="28"/>
          <w:szCs w:val="28"/>
        </w:rPr>
        <w:t>взмах</w:t>
      </w:r>
      <w:r w:rsidR="00F66A6C" w:rsidRPr="007F2C0D">
        <w:rPr>
          <w:i/>
          <w:color w:val="008000"/>
          <w:sz w:val="28"/>
          <w:szCs w:val="28"/>
          <w:lang w:val="de-DE"/>
        </w:rPr>
        <w:t xml:space="preserve">; </w:t>
      </w:r>
      <w:r w:rsidR="00F66A6C" w:rsidRPr="007F2C0D">
        <w:rPr>
          <w:i/>
          <w:color w:val="008000"/>
          <w:sz w:val="28"/>
          <w:szCs w:val="28"/>
        </w:rPr>
        <w:t>изгиб</w:t>
      </w:r>
      <w:r w:rsidR="00F66A6C" w:rsidRPr="007F2C0D">
        <w:rPr>
          <w:i/>
          <w:color w:val="008000"/>
          <w:sz w:val="28"/>
          <w:szCs w:val="28"/>
          <w:lang w:val="de-DE"/>
        </w:rPr>
        <w:t>; die Augenbraue = die Braue</w:t>
      </w:r>
      <w:r w:rsidR="007E4D3B" w:rsidRPr="007F2C0D">
        <w:rPr>
          <w:i/>
          <w:color w:val="008000"/>
          <w:sz w:val="28"/>
          <w:szCs w:val="28"/>
          <w:lang w:val="de-DE"/>
        </w:rPr>
        <w:t xml:space="preserve"> — </w:t>
      </w:r>
      <w:r w:rsidR="00F66A6C" w:rsidRPr="007F2C0D">
        <w:rPr>
          <w:i/>
          <w:color w:val="008000"/>
          <w:sz w:val="28"/>
          <w:szCs w:val="28"/>
        </w:rPr>
        <w:t>бровь</w:t>
      </w:r>
      <w:r w:rsidR="00F66A6C" w:rsidRPr="007F2C0D">
        <w:rPr>
          <w:color w:val="008000"/>
          <w:sz w:val="28"/>
          <w:szCs w:val="28"/>
          <w:lang w:val="de-DE"/>
        </w:rPr>
        <w:t>)</w:t>
      </w:r>
      <w:r w:rsidRPr="00E84F59">
        <w:rPr>
          <w:sz w:val="28"/>
          <w:szCs w:val="28"/>
          <w:lang w:val="de-DE"/>
        </w:rPr>
        <w:t>,</w:t>
      </w:r>
      <w:r w:rsidR="00E2173E" w:rsidRPr="00E84F59">
        <w:rPr>
          <w:sz w:val="28"/>
          <w:szCs w:val="28"/>
          <w:lang w:val="de-DE"/>
        </w:rPr>
        <w:t xml:space="preserve"> </w:t>
      </w:r>
      <w:r w:rsidRPr="00E84F59">
        <w:rPr>
          <w:sz w:val="28"/>
          <w:szCs w:val="28"/>
          <w:lang w:val="de-DE"/>
        </w:rPr>
        <w:t>rein</w:t>
      </w:r>
      <w:r w:rsidR="00E2173E" w:rsidRPr="00E84F59">
        <w:rPr>
          <w:sz w:val="28"/>
          <w:szCs w:val="28"/>
          <w:lang w:val="de-DE"/>
        </w:rPr>
        <w:t xml:space="preserve"> </w:t>
      </w:r>
      <w:r w:rsidRPr="00E84F59">
        <w:rPr>
          <w:sz w:val="28"/>
          <w:szCs w:val="28"/>
          <w:lang w:val="de-DE"/>
        </w:rPr>
        <w:t>über</w:t>
      </w:r>
      <w:r w:rsidR="00E2173E" w:rsidRPr="00E84F59">
        <w:rPr>
          <w:sz w:val="28"/>
          <w:szCs w:val="28"/>
          <w:lang w:val="de-DE"/>
        </w:rPr>
        <w:t xml:space="preserve"> </w:t>
      </w:r>
      <w:r w:rsidRPr="00E84F59">
        <w:rPr>
          <w:sz w:val="28"/>
          <w:szCs w:val="28"/>
          <w:lang w:val="de-DE"/>
        </w:rPr>
        <w:t>einer</w:t>
      </w:r>
      <w:r w:rsidR="00E2173E" w:rsidRPr="00E84F59">
        <w:rPr>
          <w:sz w:val="28"/>
          <w:szCs w:val="28"/>
          <w:lang w:val="de-DE"/>
        </w:rPr>
        <w:t xml:space="preserve"> </w:t>
      </w:r>
      <w:r w:rsidRPr="00E84F59">
        <w:rPr>
          <w:sz w:val="28"/>
          <w:szCs w:val="28"/>
          <w:lang w:val="de-DE"/>
        </w:rPr>
        <w:t>zarten</w:t>
      </w:r>
      <w:r w:rsidR="00E2173E" w:rsidRPr="00E84F59">
        <w:rPr>
          <w:sz w:val="28"/>
          <w:szCs w:val="28"/>
          <w:lang w:val="de-DE"/>
        </w:rPr>
        <w:t xml:space="preserve"> </w:t>
      </w:r>
      <w:r w:rsidRPr="00E84F59">
        <w:rPr>
          <w:sz w:val="28"/>
          <w:szCs w:val="28"/>
          <w:lang w:val="de-DE"/>
        </w:rPr>
        <w:t>Nase</w:t>
      </w:r>
      <w:r w:rsidR="00E2173E" w:rsidRPr="00E84F59">
        <w:rPr>
          <w:sz w:val="28"/>
          <w:szCs w:val="28"/>
          <w:lang w:val="de-DE"/>
        </w:rPr>
        <w:t xml:space="preserve"> </w:t>
      </w:r>
      <w:r w:rsidRPr="00E84F59">
        <w:rPr>
          <w:sz w:val="28"/>
          <w:szCs w:val="28"/>
          <w:lang w:val="de-DE"/>
        </w:rPr>
        <w:t>gerundet</w:t>
      </w:r>
      <w:r w:rsidR="00F66A6C">
        <w:rPr>
          <w:sz w:val="28"/>
          <w:szCs w:val="28"/>
          <w:lang w:val="de-DE"/>
        </w:rPr>
        <w:t xml:space="preserve"> </w:t>
      </w:r>
      <w:r w:rsidR="00F66A6C" w:rsidRPr="007F2C0D">
        <w:rPr>
          <w:color w:val="008000"/>
          <w:sz w:val="28"/>
          <w:szCs w:val="28"/>
          <w:lang w:val="de-DE"/>
        </w:rPr>
        <w:t>(</w:t>
      </w:r>
      <w:r w:rsidR="00F66A6C" w:rsidRPr="007F2C0D">
        <w:rPr>
          <w:color w:val="008000"/>
          <w:sz w:val="28"/>
          <w:szCs w:val="28"/>
        </w:rPr>
        <w:t>аккуратно</w:t>
      </w:r>
      <w:r w:rsidR="00F66A6C" w:rsidRPr="007F2C0D">
        <w:rPr>
          <w:color w:val="008000"/>
          <w:sz w:val="28"/>
          <w:szCs w:val="28"/>
          <w:lang w:val="de-DE"/>
        </w:rPr>
        <w:t xml:space="preserve"> </w:t>
      </w:r>
      <w:r w:rsidR="00F66A6C" w:rsidRPr="007F2C0D">
        <w:rPr>
          <w:color w:val="008000"/>
          <w:sz w:val="28"/>
          <w:szCs w:val="28"/>
        </w:rPr>
        <w:t>закругленных</w:t>
      </w:r>
      <w:r w:rsidR="00F66A6C" w:rsidRPr="007F2C0D">
        <w:rPr>
          <w:color w:val="008000"/>
          <w:sz w:val="28"/>
          <w:szCs w:val="28"/>
          <w:lang w:val="de-DE"/>
        </w:rPr>
        <w:t xml:space="preserve"> </w:t>
      </w:r>
      <w:r w:rsidR="00F66A6C" w:rsidRPr="007F2C0D">
        <w:rPr>
          <w:color w:val="008000"/>
          <w:sz w:val="28"/>
          <w:szCs w:val="28"/>
        </w:rPr>
        <w:t>над</w:t>
      </w:r>
      <w:r w:rsidR="00F66A6C" w:rsidRPr="007F2C0D">
        <w:rPr>
          <w:color w:val="008000"/>
          <w:sz w:val="28"/>
          <w:szCs w:val="28"/>
          <w:lang w:val="de-DE"/>
        </w:rPr>
        <w:t xml:space="preserve"> </w:t>
      </w:r>
      <w:r w:rsidR="00F66A6C" w:rsidRPr="007F2C0D">
        <w:rPr>
          <w:color w:val="008000"/>
          <w:sz w:val="28"/>
          <w:szCs w:val="28"/>
        </w:rPr>
        <w:t>точеным</w:t>
      </w:r>
      <w:r w:rsidR="00F66A6C" w:rsidRPr="007F2C0D">
        <w:rPr>
          <w:color w:val="008000"/>
          <w:sz w:val="28"/>
          <w:szCs w:val="28"/>
          <w:lang w:val="de-DE"/>
        </w:rPr>
        <w:t xml:space="preserve"> </w:t>
      </w:r>
      <w:r w:rsidR="00F66A6C" w:rsidRPr="007F2C0D">
        <w:rPr>
          <w:color w:val="008000"/>
          <w:sz w:val="28"/>
          <w:szCs w:val="28"/>
        </w:rPr>
        <w:t>носом</w:t>
      </w:r>
      <w:r w:rsidR="00F66A6C" w:rsidRPr="007F2C0D">
        <w:rPr>
          <w:color w:val="008000"/>
          <w:sz w:val="28"/>
          <w:szCs w:val="28"/>
          <w:lang w:val="de-DE"/>
        </w:rPr>
        <w:t xml:space="preserve">; </w:t>
      </w:r>
      <w:r w:rsidR="00F66A6C" w:rsidRPr="007F2C0D">
        <w:rPr>
          <w:i/>
          <w:color w:val="008000"/>
          <w:sz w:val="28"/>
          <w:szCs w:val="28"/>
          <w:lang w:val="de-DE"/>
        </w:rPr>
        <w:t>rein</w:t>
      </w:r>
      <w:r w:rsidR="007E4D3B" w:rsidRPr="007F2C0D">
        <w:rPr>
          <w:i/>
          <w:color w:val="008000"/>
          <w:sz w:val="28"/>
          <w:szCs w:val="28"/>
          <w:lang w:val="de-DE"/>
        </w:rPr>
        <w:t xml:space="preserve"> — </w:t>
      </w:r>
      <w:r w:rsidR="00F66A6C" w:rsidRPr="007F2C0D">
        <w:rPr>
          <w:i/>
          <w:color w:val="008000"/>
          <w:sz w:val="28"/>
          <w:szCs w:val="28"/>
        </w:rPr>
        <w:t>чистый</w:t>
      </w:r>
      <w:r w:rsidR="00F66A6C" w:rsidRPr="007F2C0D">
        <w:rPr>
          <w:i/>
          <w:color w:val="008000"/>
          <w:sz w:val="28"/>
          <w:szCs w:val="28"/>
          <w:lang w:val="de-DE"/>
        </w:rPr>
        <w:t xml:space="preserve">; </w:t>
      </w:r>
      <w:r w:rsidR="00F66A6C" w:rsidRPr="007F2C0D">
        <w:rPr>
          <w:i/>
          <w:color w:val="008000"/>
          <w:sz w:val="28"/>
          <w:szCs w:val="28"/>
        </w:rPr>
        <w:t>аккуратный</w:t>
      </w:r>
      <w:r w:rsidR="00F66A6C" w:rsidRPr="007F2C0D">
        <w:rPr>
          <w:i/>
          <w:color w:val="008000"/>
          <w:sz w:val="28"/>
          <w:szCs w:val="28"/>
          <w:lang w:val="de-DE"/>
        </w:rPr>
        <w:t>; zart</w:t>
      </w:r>
      <w:r w:rsidR="007E4D3B" w:rsidRPr="007F2C0D">
        <w:rPr>
          <w:i/>
          <w:color w:val="008000"/>
          <w:sz w:val="28"/>
          <w:szCs w:val="28"/>
          <w:lang w:val="de-DE"/>
        </w:rPr>
        <w:t xml:space="preserve"> — </w:t>
      </w:r>
      <w:r w:rsidR="00F66A6C" w:rsidRPr="007F2C0D">
        <w:rPr>
          <w:i/>
          <w:color w:val="008000"/>
          <w:sz w:val="28"/>
          <w:szCs w:val="28"/>
        </w:rPr>
        <w:t>нежный</w:t>
      </w:r>
      <w:r w:rsidR="00F66A6C" w:rsidRPr="007F2C0D">
        <w:rPr>
          <w:i/>
          <w:color w:val="008000"/>
          <w:sz w:val="28"/>
          <w:szCs w:val="28"/>
          <w:lang w:val="de-DE"/>
        </w:rPr>
        <w:t xml:space="preserve">; </w:t>
      </w:r>
      <w:r w:rsidR="00F66A6C" w:rsidRPr="007F2C0D">
        <w:rPr>
          <w:i/>
          <w:color w:val="008000"/>
          <w:sz w:val="28"/>
          <w:szCs w:val="28"/>
        </w:rPr>
        <w:t>точеный</w:t>
      </w:r>
      <w:r w:rsidR="00F66A6C" w:rsidRPr="007F2C0D">
        <w:rPr>
          <w:i/>
          <w:color w:val="008000"/>
          <w:sz w:val="28"/>
          <w:szCs w:val="28"/>
          <w:lang w:val="de-DE"/>
        </w:rPr>
        <w:t>; runden</w:t>
      </w:r>
      <w:r w:rsidR="007E4D3B" w:rsidRPr="007F2C0D">
        <w:rPr>
          <w:i/>
          <w:color w:val="008000"/>
          <w:sz w:val="28"/>
          <w:szCs w:val="28"/>
          <w:lang w:val="de-DE"/>
        </w:rPr>
        <w:t xml:space="preserve"> — </w:t>
      </w:r>
      <w:r w:rsidR="00F66A6C" w:rsidRPr="007F2C0D">
        <w:rPr>
          <w:i/>
          <w:color w:val="008000"/>
          <w:sz w:val="28"/>
          <w:szCs w:val="28"/>
        </w:rPr>
        <w:t>закруглять</w:t>
      </w:r>
      <w:r w:rsidR="00F66A6C" w:rsidRPr="007F2C0D">
        <w:rPr>
          <w:i/>
          <w:color w:val="008000"/>
          <w:sz w:val="28"/>
          <w:szCs w:val="28"/>
          <w:lang w:val="de-DE"/>
        </w:rPr>
        <w:t>; rund</w:t>
      </w:r>
      <w:r w:rsidR="007E4D3B" w:rsidRPr="007F2C0D">
        <w:rPr>
          <w:i/>
          <w:color w:val="008000"/>
          <w:sz w:val="28"/>
          <w:szCs w:val="28"/>
          <w:lang w:val="de-DE"/>
        </w:rPr>
        <w:t xml:space="preserve"> — </w:t>
      </w:r>
      <w:r w:rsidR="00F66A6C" w:rsidRPr="007F2C0D">
        <w:rPr>
          <w:i/>
          <w:color w:val="008000"/>
          <w:sz w:val="28"/>
          <w:szCs w:val="28"/>
        </w:rPr>
        <w:t>круглый</w:t>
      </w:r>
      <w:r w:rsidR="00F66A6C" w:rsidRPr="007F2C0D">
        <w:rPr>
          <w:color w:val="008000"/>
          <w:sz w:val="28"/>
          <w:szCs w:val="28"/>
          <w:lang w:val="de-DE"/>
        </w:rPr>
        <w:t>)</w:t>
      </w:r>
      <w:r w:rsidRPr="00E84F59">
        <w:rPr>
          <w:sz w:val="28"/>
          <w:szCs w:val="28"/>
          <w:lang w:val="de-DE"/>
        </w:rPr>
        <w:t>,</w:t>
      </w:r>
      <w:r w:rsidR="00E2173E" w:rsidRPr="00E84F59">
        <w:rPr>
          <w:sz w:val="28"/>
          <w:szCs w:val="28"/>
          <w:lang w:val="de-DE"/>
        </w:rPr>
        <w:t xml:space="preserve"> </w:t>
      </w:r>
      <w:r w:rsidRPr="00E84F59">
        <w:rPr>
          <w:sz w:val="28"/>
          <w:szCs w:val="28"/>
          <w:lang w:val="de-DE"/>
        </w:rPr>
        <w:t>die</w:t>
      </w:r>
      <w:r w:rsidR="00E2173E" w:rsidRPr="00E84F59">
        <w:rPr>
          <w:sz w:val="28"/>
          <w:szCs w:val="28"/>
          <w:lang w:val="de-DE"/>
        </w:rPr>
        <w:t xml:space="preserve"> </w:t>
      </w:r>
      <w:r w:rsidRPr="00E84F59">
        <w:rPr>
          <w:sz w:val="28"/>
          <w:szCs w:val="28"/>
          <w:lang w:val="de-DE"/>
        </w:rPr>
        <w:t>ihre</w:t>
      </w:r>
      <w:r w:rsidR="00E2173E" w:rsidRPr="00E84F59">
        <w:rPr>
          <w:sz w:val="28"/>
          <w:szCs w:val="28"/>
          <w:lang w:val="de-DE"/>
        </w:rPr>
        <w:t xml:space="preserve"> </w:t>
      </w:r>
      <w:r w:rsidRPr="00E84F59">
        <w:rPr>
          <w:sz w:val="28"/>
          <w:szCs w:val="28"/>
          <w:lang w:val="de-DE"/>
        </w:rPr>
        <w:t>Rasse</w:t>
      </w:r>
      <w:r w:rsidR="00E2173E" w:rsidRPr="00E84F59">
        <w:rPr>
          <w:sz w:val="28"/>
          <w:szCs w:val="28"/>
          <w:lang w:val="de-DE"/>
        </w:rPr>
        <w:t xml:space="preserve"> </w:t>
      </w:r>
      <w:r w:rsidRPr="00E84F59">
        <w:rPr>
          <w:sz w:val="28"/>
          <w:szCs w:val="28"/>
          <w:lang w:val="de-DE"/>
        </w:rPr>
        <w:t>zwar</w:t>
      </w:r>
      <w:r w:rsidR="00E2173E" w:rsidRPr="00E84F59">
        <w:rPr>
          <w:sz w:val="28"/>
          <w:szCs w:val="28"/>
          <w:lang w:val="de-DE"/>
        </w:rPr>
        <w:t xml:space="preserve"> </w:t>
      </w:r>
      <w:r w:rsidRPr="00E84F59">
        <w:rPr>
          <w:sz w:val="28"/>
          <w:szCs w:val="28"/>
          <w:lang w:val="de-DE"/>
        </w:rPr>
        <w:t>verriet</w:t>
      </w:r>
      <w:r w:rsidR="00F66A6C" w:rsidRPr="00F66A6C">
        <w:rPr>
          <w:sz w:val="28"/>
          <w:szCs w:val="28"/>
          <w:lang w:val="de-DE"/>
        </w:rPr>
        <w:t xml:space="preserve"> </w:t>
      </w:r>
      <w:r w:rsidR="00F66A6C" w:rsidRPr="007F2C0D">
        <w:rPr>
          <w:color w:val="008000"/>
          <w:sz w:val="28"/>
          <w:szCs w:val="28"/>
          <w:lang w:val="de-DE"/>
        </w:rPr>
        <w:t>(</w:t>
      </w:r>
      <w:r w:rsidR="00F66A6C" w:rsidRPr="007F2C0D">
        <w:rPr>
          <w:color w:val="008000"/>
          <w:sz w:val="28"/>
          <w:szCs w:val="28"/>
        </w:rPr>
        <w:t>который</w:t>
      </w:r>
      <w:r w:rsidR="00F66A6C" w:rsidRPr="007F2C0D">
        <w:rPr>
          <w:color w:val="008000"/>
          <w:sz w:val="28"/>
          <w:szCs w:val="28"/>
          <w:lang w:val="de-DE"/>
        </w:rPr>
        <w:t xml:space="preserve"> </w:t>
      </w:r>
      <w:r w:rsidR="00F66A6C" w:rsidRPr="007F2C0D">
        <w:rPr>
          <w:color w:val="008000"/>
          <w:sz w:val="28"/>
          <w:szCs w:val="28"/>
        </w:rPr>
        <w:t>хоть</w:t>
      </w:r>
      <w:r w:rsidR="00F66A6C" w:rsidRPr="007F2C0D">
        <w:rPr>
          <w:color w:val="008000"/>
          <w:sz w:val="28"/>
          <w:szCs w:val="28"/>
          <w:lang w:val="de-DE"/>
        </w:rPr>
        <w:t xml:space="preserve"> </w:t>
      </w:r>
      <w:r w:rsidR="00F66A6C" w:rsidRPr="007F2C0D">
        <w:rPr>
          <w:color w:val="008000"/>
          <w:sz w:val="28"/>
          <w:szCs w:val="28"/>
        </w:rPr>
        <w:t>и</w:t>
      </w:r>
      <w:r w:rsidR="00F66A6C" w:rsidRPr="007F2C0D">
        <w:rPr>
          <w:color w:val="008000"/>
          <w:sz w:val="28"/>
          <w:szCs w:val="28"/>
          <w:lang w:val="de-DE"/>
        </w:rPr>
        <w:t xml:space="preserve"> </w:t>
      </w:r>
      <w:r w:rsidR="00F66A6C" w:rsidRPr="007F2C0D">
        <w:rPr>
          <w:color w:val="008000"/>
          <w:sz w:val="28"/>
          <w:szCs w:val="28"/>
        </w:rPr>
        <w:t>выдавал</w:t>
      </w:r>
      <w:r w:rsidR="00F66A6C" w:rsidRPr="007F2C0D">
        <w:rPr>
          <w:color w:val="008000"/>
          <w:sz w:val="28"/>
          <w:szCs w:val="28"/>
          <w:lang w:val="de-DE"/>
        </w:rPr>
        <w:t xml:space="preserve"> </w:t>
      </w:r>
      <w:r w:rsidR="00F66A6C" w:rsidRPr="007F2C0D">
        <w:rPr>
          <w:color w:val="008000"/>
          <w:sz w:val="28"/>
          <w:szCs w:val="28"/>
        </w:rPr>
        <w:t>ее</w:t>
      </w:r>
      <w:r w:rsidR="00F66A6C" w:rsidRPr="007F2C0D">
        <w:rPr>
          <w:color w:val="008000"/>
          <w:sz w:val="28"/>
          <w:szCs w:val="28"/>
          <w:lang w:val="de-DE"/>
        </w:rPr>
        <w:t xml:space="preserve"> </w:t>
      </w:r>
      <w:r w:rsidR="00F66A6C" w:rsidRPr="007F2C0D">
        <w:rPr>
          <w:color w:val="008000"/>
          <w:sz w:val="28"/>
          <w:szCs w:val="28"/>
        </w:rPr>
        <w:t>расу</w:t>
      </w:r>
      <w:r w:rsidR="00F66A6C" w:rsidRPr="007F2C0D">
        <w:rPr>
          <w:color w:val="008000"/>
          <w:sz w:val="28"/>
          <w:szCs w:val="28"/>
          <w:lang w:val="de-DE"/>
        </w:rPr>
        <w:t xml:space="preserve">; </w:t>
      </w:r>
      <w:r w:rsidR="00F66A6C" w:rsidRPr="007F2C0D">
        <w:rPr>
          <w:i/>
          <w:color w:val="008000"/>
          <w:sz w:val="28"/>
          <w:szCs w:val="28"/>
          <w:lang w:val="de-DE"/>
        </w:rPr>
        <w:t>verraten</w:t>
      </w:r>
      <w:r w:rsidR="007E4D3B" w:rsidRPr="007F2C0D">
        <w:rPr>
          <w:i/>
          <w:color w:val="008000"/>
          <w:sz w:val="28"/>
          <w:szCs w:val="28"/>
          <w:lang w:val="de-DE"/>
        </w:rPr>
        <w:t xml:space="preserve"> — </w:t>
      </w:r>
      <w:r w:rsidR="00F66A6C" w:rsidRPr="007F2C0D">
        <w:rPr>
          <w:i/>
          <w:color w:val="008000"/>
          <w:sz w:val="28"/>
          <w:szCs w:val="28"/>
        </w:rPr>
        <w:t>выдавать</w:t>
      </w:r>
      <w:r w:rsidR="004C25D9" w:rsidRPr="004C25D9">
        <w:rPr>
          <w:i/>
          <w:color w:val="008000"/>
          <w:sz w:val="28"/>
          <w:szCs w:val="28"/>
          <w:lang w:val="de-DE"/>
        </w:rPr>
        <w:t xml:space="preserve">; </w:t>
      </w:r>
      <w:r w:rsidR="004C25D9">
        <w:rPr>
          <w:i/>
          <w:color w:val="008000"/>
          <w:sz w:val="28"/>
          <w:szCs w:val="28"/>
        </w:rPr>
        <w:t>предавать</w:t>
      </w:r>
      <w:r w:rsidR="00F66A6C" w:rsidRPr="007F2C0D">
        <w:rPr>
          <w:color w:val="008000"/>
          <w:sz w:val="28"/>
          <w:szCs w:val="28"/>
          <w:lang w:val="de-DE"/>
        </w:rPr>
        <w:t>)</w:t>
      </w:r>
      <w:r w:rsidRPr="00E84F59">
        <w:rPr>
          <w:sz w:val="28"/>
          <w:szCs w:val="28"/>
          <w:lang w:val="de-DE"/>
        </w:rPr>
        <w:t>,</w:t>
      </w:r>
      <w:r w:rsidR="00E2173E" w:rsidRPr="00E84F59">
        <w:rPr>
          <w:sz w:val="28"/>
          <w:szCs w:val="28"/>
          <w:lang w:val="de-DE"/>
        </w:rPr>
        <w:t xml:space="preserve"> </w:t>
      </w:r>
      <w:r w:rsidRPr="00E84F59">
        <w:rPr>
          <w:sz w:val="28"/>
          <w:szCs w:val="28"/>
          <w:lang w:val="de-DE"/>
        </w:rPr>
        <w:t>aber</w:t>
      </w:r>
      <w:r w:rsidR="00E2173E" w:rsidRPr="00E84F59">
        <w:rPr>
          <w:sz w:val="28"/>
          <w:szCs w:val="28"/>
          <w:lang w:val="de-DE"/>
        </w:rPr>
        <w:t xml:space="preserve"> </w:t>
      </w:r>
      <w:r w:rsidRPr="00E84F59">
        <w:rPr>
          <w:sz w:val="28"/>
          <w:szCs w:val="28"/>
          <w:lang w:val="de-DE"/>
        </w:rPr>
        <w:t>durch</w:t>
      </w:r>
      <w:r w:rsidR="00E2173E" w:rsidRPr="00E84F59">
        <w:rPr>
          <w:sz w:val="28"/>
          <w:szCs w:val="28"/>
          <w:lang w:val="de-DE"/>
        </w:rPr>
        <w:t xml:space="preserve"> </w:t>
      </w:r>
      <w:r w:rsidRPr="00E84F59">
        <w:rPr>
          <w:sz w:val="28"/>
          <w:szCs w:val="28"/>
          <w:lang w:val="de-DE"/>
        </w:rPr>
        <w:t>edle</w:t>
      </w:r>
      <w:r w:rsidR="00E2173E" w:rsidRPr="00E84F59">
        <w:rPr>
          <w:sz w:val="28"/>
          <w:szCs w:val="28"/>
          <w:lang w:val="de-DE"/>
        </w:rPr>
        <w:t xml:space="preserve"> </w:t>
      </w:r>
      <w:r w:rsidRPr="00E84F59">
        <w:rPr>
          <w:sz w:val="28"/>
          <w:szCs w:val="28"/>
          <w:lang w:val="de-DE"/>
        </w:rPr>
        <w:t>Form</w:t>
      </w:r>
      <w:r w:rsidR="00E2173E" w:rsidRPr="00E84F59">
        <w:rPr>
          <w:sz w:val="28"/>
          <w:szCs w:val="28"/>
          <w:lang w:val="de-DE"/>
        </w:rPr>
        <w:t xml:space="preserve"> </w:t>
      </w:r>
      <w:r w:rsidRPr="00E84F59">
        <w:rPr>
          <w:sz w:val="28"/>
          <w:szCs w:val="28"/>
          <w:lang w:val="de-DE"/>
        </w:rPr>
        <w:t>das</w:t>
      </w:r>
      <w:r w:rsidR="00E2173E" w:rsidRPr="00E84F59">
        <w:rPr>
          <w:sz w:val="28"/>
          <w:szCs w:val="28"/>
          <w:lang w:val="de-DE"/>
        </w:rPr>
        <w:t xml:space="preserve"> </w:t>
      </w:r>
      <w:r w:rsidRPr="00E84F59">
        <w:rPr>
          <w:sz w:val="28"/>
          <w:szCs w:val="28"/>
          <w:lang w:val="de-DE"/>
        </w:rPr>
        <w:t>Profil</w:t>
      </w:r>
      <w:r w:rsidR="00E2173E" w:rsidRPr="00E84F59">
        <w:rPr>
          <w:sz w:val="28"/>
          <w:szCs w:val="28"/>
          <w:lang w:val="de-DE"/>
        </w:rPr>
        <w:t xml:space="preserve"> </w:t>
      </w:r>
      <w:r w:rsidRPr="00E84F59">
        <w:rPr>
          <w:sz w:val="28"/>
          <w:szCs w:val="28"/>
          <w:lang w:val="de-DE"/>
        </w:rPr>
        <w:t>scharf</w:t>
      </w:r>
      <w:r w:rsidR="00E2173E" w:rsidRPr="00E84F59">
        <w:rPr>
          <w:sz w:val="28"/>
          <w:szCs w:val="28"/>
          <w:lang w:val="de-DE"/>
        </w:rPr>
        <w:t xml:space="preserve"> </w:t>
      </w:r>
      <w:r w:rsidRPr="00E84F59">
        <w:rPr>
          <w:sz w:val="28"/>
          <w:szCs w:val="28"/>
          <w:lang w:val="de-DE"/>
        </w:rPr>
        <w:t>und</w:t>
      </w:r>
      <w:r w:rsidR="00E2173E" w:rsidRPr="00E84F59">
        <w:rPr>
          <w:sz w:val="28"/>
          <w:szCs w:val="28"/>
          <w:lang w:val="de-DE"/>
        </w:rPr>
        <w:t xml:space="preserve"> </w:t>
      </w:r>
      <w:r w:rsidRPr="00E84F59">
        <w:rPr>
          <w:sz w:val="28"/>
          <w:szCs w:val="28"/>
          <w:lang w:val="de-DE"/>
        </w:rPr>
        <w:t>interessant</w:t>
      </w:r>
      <w:r w:rsidR="00E2173E" w:rsidRPr="00E84F59">
        <w:rPr>
          <w:sz w:val="28"/>
          <w:szCs w:val="28"/>
          <w:lang w:val="de-DE"/>
        </w:rPr>
        <w:t xml:space="preserve"> </w:t>
      </w:r>
      <w:r w:rsidRPr="00E84F59">
        <w:rPr>
          <w:sz w:val="28"/>
          <w:szCs w:val="28"/>
          <w:lang w:val="de-DE"/>
        </w:rPr>
        <w:t>machte</w:t>
      </w:r>
      <w:r w:rsidR="00F66A6C" w:rsidRPr="00F66A6C">
        <w:rPr>
          <w:sz w:val="28"/>
          <w:szCs w:val="28"/>
          <w:lang w:val="de-DE"/>
        </w:rPr>
        <w:t xml:space="preserve"> </w:t>
      </w:r>
      <w:r w:rsidR="00F66A6C" w:rsidRPr="007F2C0D">
        <w:rPr>
          <w:color w:val="008000"/>
          <w:sz w:val="28"/>
          <w:szCs w:val="28"/>
          <w:lang w:val="de-DE"/>
        </w:rPr>
        <w:t>(</w:t>
      </w:r>
      <w:r w:rsidR="00F66A6C" w:rsidRPr="007F2C0D">
        <w:rPr>
          <w:color w:val="008000"/>
          <w:sz w:val="28"/>
          <w:szCs w:val="28"/>
        </w:rPr>
        <w:t>но</w:t>
      </w:r>
      <w:r w:rsidR="00F66A6C" w:rsidRPr="007F2C0D">
        <w:rPr>
          <w:color w:val="008000"/>
          <w:sz w:val="28"/>
          <w:szCs w:val="28"/>
          <w:lang w:val="de-DE"/>
        </w:rPr>
        <w:t xml:space="preserve"> </w:t>
      </w:r>
      <w:r w:rsidR="00F66A6C" w:rsidRPr="007F2C0D">
        <w:rPr>
          <w:color w:val="008000"/>
          <w:sz w:val="28"/>
          <w:szCs w:val="28"/>
        </w:rPr>
        <w:t>благодаря</w:t>
      </w:r>
      <w:r w:rsidR="00F66A6C" w:rsidRPr="007F2C0D">
        <w:rPr>
          <w:color w:val="008000"/>
          <w:sz w:val="28"/>
          <w:szCs w:val="28"/>
          <w:lang w:val="de-DE"/>
        </w:rPr>
        <w:t xml:space="preserve"> </w:t>
      </w:r>
      <w:r w:rsidR="00F66A6C" w:rsidRPr="007F2C0D">
        <w:rPr>
          <w:color w:val="008000"/>
          <w:sz w:val="28"/>
          <w:szCs w:val="28"/>
        </w:rPr>
        <w:t>благородной</w:t>
      </w:r>
      <w:r w:rsidR="00F66A6C" w:rsidRPr="007F2C0D">
        <w:rPr>
          <w:color w:val="008000"/>
          <w:sz w:val="28"/>
          <w:szCs w:val="28"/>
          <w:lang w:val="de-DE"/>
        </w:rPr>
        <w:t xml:space="preserve"> </w:t>
      </w:r>
      <w:r w:rsidR="00F66A6C" w:rsidRPr="007F2C0D">
        <w:rPr>
          <w:color w:val="008000"/>
          <w:sz w:val="28"/>
          <w:szCs w:val="28"/>
        </w:rPr>
        <w:t>форме</w:t>
      </w:r>
      <w:r w:rsidR="00F66A6C" w:rsidRPr="007F2C0D">
        <w:rPr>
          <w:color w:val="008000"/>
          <w:sz w:val="28"/>
          <w:szCs w:val="28"/>
          <w:lang w:val="de-DE"/>
        </w:rPr>
        <w:t xml:space="preserve"> </w:t>
      </w:r>
      <w:r w:rsidR="00F66A6C" w:rsidRPr="007F2C0D">
        <w:rPr>
          <w:color w:val="008000"/>
          <w:sz w:val="28"/>
          <w:szCs w:val="28"/>
        </w:rPr>
        <w:t>делал</w:t>
      </w:r>
      <w:r w:rsidR="00F66A6C" w:rsidRPr="007F2C0D">
        <w:rPr>
          <w:color w:val="008000"/>
          <w:sz w:val="28"/>
          <w:szCs w:val="28"/>
          <w:lang w:val="de-DE"/>
        </w:rPr>
        <w:t xml:space="preserve"> </w:t>
      </w:r>
      <w:r w:rsidR="00F66A6C" w:rsidRPr="007F2C0D">
        <w:rPr>
          <w:color w:val="008000"/>
          <w:sz w:val="28"/>
          <w:szCs w:val="28"/>
        </w:rPr>
        <w:t>профиль</w:t>
      </w:r>
      <w:r w:rsidR="00F66A6C" w:rsidRPr="007F2C0D">
        <w:rPr>
          <w:color w:val="008000"/>
          <w:sz w:val="28"/>
          <w:szCs w:val="28"/>
          <w:lang w:val="de-DE"/>
        </w:rPr>
        <w:t xml:space="preserve"> </w:t>
      </w:r>
      <w:r w:rsidR="006E5901" w:rsidRPr="007F2C0D">
        <w:rPr>
          <w:color w:val="008000"/>
          <w:sz w:val="28"/>
          <w:szCs w:val="28"/>
        </w:rPr>
        <w:t>четким</w:t>
      </w:r>
      <w:r w:rsidR="006E5901" w:rsidRPr="007F2C0D">
        <w:rPr>
          <w:color w:val="008000"/>
          <w:sz w:val="28"/>
          <w:szCs w:val="28"/>
          <w:lang w:val="de-DE"/>
        </w:rPr>
        <w:t xml:space="preserve"> </w:t>
      </w:r>
      <w:r w:rsidR="006E5901" w:rsidRPr="007F2C0D">
        <w:rPr>
          <w:color w:val="008000"/>
          <w:sz w:val="28"/>
          <w:szCs w:val="28"/>
        </w:rPr>
        <w:t>и</w:t>
      </w:r>
      <w:r w:rsidR="006E5901" w:rsidRPr="007F2C0D">
        <w:rPr>
          <w:color w:val="008000"/>
          <w:sz w:val="28"/>
          <w:szCs w:val="28"/>
          <w:lang w:val="de-DE"/>
        </w:rPr>
        <w:t xml:space="preserve"> </w:t>
      </w:r>
      <w:r w:rsidR="006E5901" w:rsidRPr="007F2C0D">
        <w:rPr>
          <w:color w:val="008000"/>
          <w:sz w:val="28"/>
          <w:szCs w:val="28"/>
        </w:rPr>
        <w:t>интересным</w:t>
      </w:r>
      <w:r w:rsidR="006E5901" w:rsidRPr="007F2C0D">
        <w:rPr>
          <w:color w:val="008000"/>
          <w:sz w:val="28"/>
          <w:szCs w:val="28"/>
          <w:lang w:val="de-DE"/>
        </w:rPr>
        <w:t xml:space="preserve">; </w:t>
      </w:r>
      <w:r w:rsidR="004C25D9" w:rsidRPr="004C25D9">
        <w:rPr>
          <w:i/>
          <w:color w:val="008000"/>
          <w:sz w:val="28"/>
          <w:szCs w:val="28"/>
          <w:lang w:val="de-DE"/>
        </w:rPr>
        <w:t>das Prof</w:t>
      </w:r>
      <w:r w:rsidR="004C25D9">
        <w:rPr>
          <w:i/>
          <w:color w:val="008000"/>
          <w:sz w:val="28"/>
          <w:szCs w:val="28"/>
          <w:lang w:val="de-DE"/>
        </w:rPr>
        <w:t>í</w:t>
      </w:r>
      <w:r w:rsidR="004C25D9" w:rsidRPr="004C25D9">
        <w:rPr>
          <w:i/>
          <w:color w:val="008000"/>
          <w:sz w:val="28"/>
          <w:szCs w:val="28"/>
          <w:lang w:val="de-DE"/>
        </w:rPr>
        <w:t xml:space="preserve">l; </w:t>
      </w:r>
      <w:r w:rsidR="006E5901" w:rsidRPr="007F2C0D">
        <w:rPr>
          <w:i/>
          <w:color w:val="008000"/>
          <w:sz w:val="28"/>
          <w:szCs w:val="28"/>
          <w:lang w:val="de-DE"/>
        </w:rPr>
        <w:t>scharf</w:t>
      </w:r>
      <w:r w:rsidR="007E4D3B" w:rsidRPr="007F2C0D">
        <w:rPr>
          <w:i/>
          <w:color w:val="008000"/>
          <w:sz w:val="28"/>
          <w:szCs w:val="28"/>
          <w:lang w:val="de-DE"/>
        </w:rPr>
        <w:t xml:space="preserve"> — </w:t>
      </w:r>
      <w:r w:rsidR="006E5901" w:rsidRPr="007F2C0D">
        <w:rPr>
          <w:i/>
          <w:color w:val="008000"/>
          <w:sz w:val="28"/>
          <w:szCs w:val="28"/>
        </w:rPr>
        <w:t>острый</w:t>
      </w:r>
      <w:r w:rsidR="006E5901" w:rsidRPr="007F2C0D">
        <w:rPr>
          <w:i/>
          <w:color w:val="008000"/>
          <w:sz w:val="28"/>
          <w:szCs w:val="28"/>
          <w:lang w:val="de-DE"/>
        </w:rPr>
        <w:t xml:space="preserve">; </w:t>
      </w:r>
      <w:r w:rsidR="006E5901" w:rsidRPr="007F2C0D">
        <w:rPr>
          <w:i/>
          <w:color w:val="008000"/>
          <w:sz w:val="28"/>
          <w:szCs w:val="28"/>
        </w:rPr>
        <w:t>четкий</w:t>
      </w:r>
      <w:r w:rsidR="006E5901" w:rsidRPr="007F2C0D">
        <w:rPr>
          <w:color w:val="008000"/>
          <w:sz w:val="28"/>
          <w:szCs w:val="28"/>
          <w:lang w:val="de-DE"/>
        </w:rPr>
        <w:t>)</w:t>
      </w:r>
      <w:r w:rsidRPr="00E84F59">
        <w:rPr>
          <w:sz w:val="28"/>
          <w:szCs w:val="28"/>
          <w:lang w:val="de-DE"/>
        </w:rPr>
        <w:t>.</w:t>
      </w:r>
      <w:r w:rsidR="00E2173E" w:rsidRPr="00E84F59">
        <w:rPr>
          <w:sz w:val="28"/>
          <w:szCs w:val="28"/>
          <w:lang w:val="de-DE"/>
        </w:rPr>
        <w:t xml:space="preserve"> </w:t>
      </w:r>
      <w:r w:rsidRPr="006E5901">
        <w:rPr>
          <w:sz w:val="28"/>
          <w:szCs w:val="28"/>
          <w:lang w:val="de-DE"/>
        </w:rPr>
        <w:t>Die</w:t>
      </w:r>
      <w:r w:rsidR="00E2173E" w:rsidRPr="006E5901">
        <w:rPr>
          <w:sz w:val="28"/>
          <w:szCs w:val="28"/>
          <w:lang w:val="de-DE"/>
        </w:rPr>
        <w:t xml:space="preserve"> </w:t>
      </w:r>
      <w:r w:rsidRPr="006E5901">
        <w:rPr>
          <w:sz w:val="28"/>
          <w:szCs w:val="28"/>
          <w:lang w:val="de-DE"/>
        </w:rPr>
        <w:t>Haare</w:t>
      </w:r>
      <w:r w:rsidR="00E2173E" w:rsidRPr="006E5901">
        <w:rPr>
          <w:sz w:val="28"/>
          <w:szCs w:val="28"/>
          <w:lang w:val="de-DE"/>
        </w:rPr>
        <w:t xml:space="preserve"> </w:t>
      </w:r>
      <w:r w:rsidRPr="006E5901">
        <w:rPr>
          <w:sz w:val="28"/>
          <w:szCs w:val="28"/>
          <w:lang w:val="de-DE"/>
        </w:rPr>
        <w:t>waren,</w:t>
      </w:r>
      <w:r w:rsidR="00E2173E" w:rsidRPr="006E5901">
        <w:rPr>
          <w:sz w:val="28"/>
          <w:szCs w:val="28"/>
          <w:lang w:val="de-DE"/>
        </w:rPr>
        <w:t xml:space="preserve"> </w:t>
      </w:r>
      <w:r w:rsidRPr="006E5901">
        <w:rPr>
          <w:sz w:val="28"/>
          <w:szCs w:val="28"/>
          <w:lang w:val="de-DE"/>
        </w:rPr>
        <w:t>wie</w:t>
      </w:r>
      <w:r w:rsidR="00E2173E" w:rsidRPr="006E5901">
        <w:rPr>
          <w:sz w:val="28"/>
          <w:szCs w:val="28"/>
          <w:lang w:val="de-DE"/>
        </w:rPr>
        <w:t xml:space="preserve"> </w:t>
      </w:r>
      <w:r w:rsidRPr="006E5901">
        <w:rPr>
          <w:sz w:val="28"/>
          <w:szCs w:val="28"/>
          <w:lang w:val="de-DE"/>
        </w:rPr>
        <w:t>alles</w:t>
      </w:r>
      <w:r w:rsidR="00E2173E" w:rsidRPr="006E5901">
        <w:rPr>
          <w:sz w:val="28"/>
          <w:szCs w:val="28"/>
          <w:lang w:val="de-DE"/>
        </w:rPr>
        <w:t xml:space="preserve"> </w:t>
      </w:r>
      <w:r w:rsidRPr="006E5901">
        <w:rPr>
          <w:sz w:val="28"/>
          <w:szCs w:val="28"/>
          <w:lang w:val="de-DE"/>
        </w:rPr>
        <w:t>Weibliche</w:t>
      </w:r>
      <w:r w:rsidR="00E2173E" w:rsidRPr="006E5901">
        <w:rPr>
          <w:sz w:val="28"/>
          <w:szCs w:val="28"/>
          <w:lang w:val="de-DE"/>
        </w:rPr>
        <w:t xml:space="preserve"> </w:t>
      </w:r>
      <w:r w:rsidRPr="006E5901">
        <w:rPr>
          <w:sz w:val="28"/>
          <w:szCs w:val="28"/>
          <w:lang w:val="de-DE"/>
        </w:rPr>
        <w:t>an</w:t>
      </w:r>
      <w:r w:rsidR="00E2173E" w:rsidRPr="006E5901">
        <w:rPr>
          <w:sz w:val="28"/>
          <w:szCs w:val="28"/>
          <w:lang w:val="de-DE"/>
        </w:rPr>
        <w:t xml:space="preserve"> </w:t>
      </w:r>
      <w:r w:rsidRPr="006E5901">
        <w:rPr>
          <w:sz w:val="28"/>
          <w:szCs w:val="28"/>
          <w:lang w:val="de-DE"/>
        </w:rPr>
        <w:t>diesem</w:t>
      </w:r>
      <w:r w:rsidR="00E2173E" w:rsidRPr="006E5901">
        <w:rPr>
          <w:sz w:val="28"/>
          <w:szCs w:val="28"/>
          <w:lang w:val="de-DE"/>
        </w:rPr>
        <w:t xml:space="preserve"> </w:t>
      </w:r>
      <w:r w:rsidRPr="006E5901">
        <w:rPr>
          <w:sz w:val="28"/>
          <w:szCs w:val="28"/>
          <w:lang w:val="de-DE"/>
        </w:rPr>
        <w:t>vollen</w:t>
      </w:r>
      <w:r w:rsidR="00E2173E" w:rsidRPr="006E5901">
        <w:rPr>
          <w:sz w:val="28"/>
          <w:szCs w:val="28"/>
          <w:lang w:val="de-DE"/>
        </w:rPr>
        <w:t xml:space="preserve"> </w:t>
      </w:r>
      <w:r w:rsidRPr="006E5901">
        <w:rPr>
          <w:sz w:val="28"/>
          <w:szCs w:val="28"/>
          <w:lang w:val="de-DE"/>
        </w:rPr>
        <w:t>Körper</w:t>
      </w:r>
      <w:r w:rsidR="006E5901" w:rsidRPr="006E5901">
        <w:rPr>
          <w:sz w:val="28"/>
          <w:szCs w:val="28"/>
          <w:lang w:val="de-DE"/>
        </w:rPr>
        <w:t xml:space="preserve">, von einer auffallenden Üppigkeit </w:t>
      </w:r>
      <w:r w:rsidR="006E5901" w:rsidRPr="007F2C0D">
        <w:rPr>
          <w:color w:val="008000"/>
          <w:sz w:val="28"/>
          <w:szCs w:val="28"/>
          <w:lang w:val="de-DE"/>
        </w:rPr>
        <w:t>(</w:t>
      </w:r>
      <w:r w:rsidR="006E5901" w:rsidRPr="007F2C0D">
        <w:rPr>
          <w:color w:val="008000"/>
          <w:sz w:val="28"/>
          <w:szCs w:val="28"/>
        </w:rPr>
        <w:t>волосы</w:t>
      </w:r>
      <w:r w:rsidR="006E5901" w:rsidRPr="007F2C0D">
        <w:rPr>
          <w:color w:val="008000"/>
          <w:sz w:val="28"/>
          <w:szCs w:val="28"/>
          <w:lang w:val="de-DE"/>
        </w:rPr>
        <w:t xml:space="preserve"> </w:t>
      </w:r>
      <w:r w:rsidR="006E5901" w:rsidRPr="007F2C0D">
        <w:rPr>
          <w:color w:val="008000"/>
          <w:sz w:val="28"/>
          <w:szCs w:val="28"/>
        </w:rPr>
        <w:t>отличались</w:t>
      </w:r>
      <w:r w:rsidR="006E5901" w:rsidRPr="007F2C0D">
        <w:rPr>
          <w:color w:val="008000"/>
          <w:sz w:val="28"/>
          <w:szCs w:val="28"/>
          <w:lang w:val="de-DE"/>
        </w:rPr>
        <w:t xml:space="preserve"> «</w:t>
      </w:r>
      <w:r w:rsidR="006E5901" w:rsidRPr="007F2C0D">
        <w:rPr>
          <w:color w:val="008000"/>
          <w:sz w:val="28"/>
          <w:szCs w:val="28"/>
        </w:rPr>
        <w:t>были</w:t>
      </w:r>
      <w:r w:rsidR="006E5901" w:rsidRPr="007F2C0D">
        <w:rPr>
          <w:color w:val="008000"/>
          <w:sz w:val="28"/>
          <w:szCs w:val="28"/>
          <w:lang w:val="de-DE"/>
        </w:rPr>
        <w:t xml:space="preserve">», </w:t>
      </w:r>
      <w:r w:rsidR="006E5901" w:rsidRPr="007F2C0D">
        <w:rPr>
          <w:color w:val="008000"/>
          <w:sz w:val="28"/>
          <w:szCs w:val="28"/>
        </w:rPr>
        <w:t>как</w:t>
      </w:r>
      <w:r w:rsidR="006E5901" w:rsidRPr="007F2C0D">
        <w:rPr>
          <w:color w:val="008000"/>
          <w:sz w:val="28"/>
          <w:szCs w:val="28"/>
          <w:lang w:val="de-DE"/>
        </w:rPr>
        <w:t xml:space="preserve"> </w:t>
      </w:r>
      <w:r w:rsidR="006E5901" w:rsidRPr="007F2C0D">
        <w:rPr>
          <w:color w:val="008000"/>
          <w:sz w:val="28"/>
          <w:szCs w:val="28"/>
        </w:rPr>
        <w:t>все</w:t>
      </w:r>
      <w:r w:rsidR="006E5901" w:rsidRPr="007F2C0D">
        <w:rPr>
          <w:color w:val="008000"/>
          <w:sz w:val="28"/>
          <w:szCs w:val="28"/>
          <w:lang w:val="de-DE"/>
        </w:rPr>
        <w:t xml:space="preserve"> </w:t>
      </w:r>
      <w:r w:rsidR="006E5901" w:rsidRPr="007F2C0D">
        <w:rPr>
          <w:color w:val="008000"/>
          <w:sz w:val="28"/>
          <w:szCs w:val="28"/>
        </w:rPr>
        <w:t>женственное</w:t>
      </w:r>
      <w:r w:rsidR="006E5901" w:rsidRPr="007F2C0D">
        <w:rPr>
          <w:color w:val="008000"/>
          <w:sz w:val="28"/>
          <w:szCs w:val="28"/>
          <w:lang w:val="de-DE"/>
        </w:rPr>
        <w:t xml:space="preserve"> </w:t>
      </w:r>
      <w:r w:rsidR="006E5901" w:rsidRPr="007F2C0D">
        <w:rPr>
          <w:color w:val="008000"/>
          <w:sz w:val="28"/>
          <w:szCs w:val="28"/>
        </w:rPr>
        <w:t>в</w:t>
      </w:r>
      <w:r w:rsidR="006E5901" w:rsidRPr="007F2C0D">
        <w:rPr>
          <w:color w:val="008000"/>
          <w:sz w:val="28"/>
          <w:szCs w:val="28"/>
          <w:lang w:val="de-DE"/>
        </w:rPr>
        <w:t xml:space="preserve"> </w:t>
      </w:r>
      <w:r w:rsidR="006E5901" w:rsidRPr="007F2C0D">
        <w:rPr>
          <w:color w:val="008000"/>
          <w:sz w:val="28"/>
          <w:szCs w:val="28"/>
        </w:rPr>
        <w:t>этом</w:t>
      </w:r>
      <w:r w:rsidR="006E5901" w:rsidRPr="007F2C0D">
        <w:rPr>
          <w:color w:val="008000"/>
          <w:sz w:val="28"/>
          <w:szCs w:val="28"/>
          <w:lang w:val="de-DE"/>
        </w:rPr>
        <w:t xml:space="preserve"> </w:t>
      </w:r>
      <w:r w:rsidR="006E5901" w:rsidRPr="007F2C0D">
        <w:rPr>
          <w:color w:val="008000"/>
          <w:sz w:val="28"/>
          <w:szCs w:val="28"/>
        </w:rPr>
        <w:t>полном</w:t>
      </w:r>
      <w:r w:rsidR="006E5901" w:rsidRPr="007F2C0D">
        <w:rPr>
          <w:color w:val="008000"/>
          <w:sz w:val="28"/>
          <w:szCs w:val="28"/>
          <w:lang w:val="de-DE"/>
        </w:rPr>
        <w:t xml:space="preserve"> </w:t>
      </w:r>
      <w:r w:rsidR="006E5901" w:rsidRPr="007F2C0D">
        <w:rPr>
          <w:color w:val="008000"/>
          <w:sz w:val="28"/>
          <w:szCs w:val="28"/>
        </w:rPr>
        <w:t>теле</w:t>
      </w:r>
      <w:r w:rsidR="006E5901" w:rsidRPr="007F2C0D">
        <w:rPr>
          <w:color w:val="008000"/>
          <w:sz w:val="28"/>
          <w:szCs w:val="28"/>
          <w:lang w:val="de-DE"/>
        </w:rPr>
        <w:t xml:space="preserve">, </w:t>
      </w:r>
      <w:r w:rsidR="006E5901" w:rsidRPr="007F2C0D">
        <w:rPr>
          <w:color w:val="008000"/>
          <w:sz w:val="28"/>
          <w:szCs w:val="28"/>
        </w:rPr>
        <w:t>необычайной</w:t>
      </w:r>
      <w:r w:rsidR="006E5901" w:rsidRPr="007F2C0D">
        <w:rPr>
          <w:color w:val="008000"/>
          <w:sz w:val="28"/>
          <w:szCs w:val="28"/>
          <w:lang w:val="de-DE"/>
        </w:rPr>
        <w:t xml:space="preserve"> </w:t>
      </w:r>
      <w:r w:rsidR="006E5901" w:rsidRPr="007F2C0D">
        <w:rPr>
          <w:color w:val="008000"/>
          <w:sz w:val="28"/>
          <w:szCs w:val="28"/>
        </w:rPr>
        <w:t>пышностью</w:t>
      </w:r>
      <w:r w:rsidR="006E5901" w:rsidRPr="007F2C0D">
        <w:rPr>
          <w:color w:val="008000"/>
          <w:sz w:val="28"/>
          <w:szCs w:val="28"/>
          <w:lang w:val="de-DE"/>
        </w:rPr>
        <w:t xml:space="preserve">; </w:t>
      </w:r>
      <w:r w:rsidR="006E5901" w:rsidRPr="007F2C0D">
        <w:rPr>
          <w:i/>
          <w:color w:val="008000"/>
          <w:sz w:val="28"/>
          <w:szCs w:val="28"/>
          <w:lang w:val="de-DE"/>
        </w:rPr>
        <w:t>das Haar</w:t>
      </w:r>
      <w:r w:rsidR="007E4D3B" w:rsidRPr="007F2C0D">
        <w:rPr>
          <w:i/>
          <w:color w:val="008000"/>
          <w:sz w:val="28"/>
          <w:szCs w:val="28"/>
          <w:lang w:val="de-DE"/>
        </w:rPr>
        <w:t xml:space="preserve"> — </w:t>
      </w:r>
      <w:r w:rsidR="006E5901" w:rsidRPr="007F2C0D">
        <w:rPr>
          <w:i/>
          <w:color w:val="008000"/>
          <w:sz w:val="28"/>
          <w:szCs w:val="28"/>
        </w:rPr>
        <w:t>волос</w:t>
      </w:r>
      <w:r w:rsidR="006E5901" w:rsidRPr="007F2C0D">
        <w:rPr>
          <w:i/>
          <w:color w:val="008000"/>
          <w:sz w:val="28"/>
          <w:szCs w:val="28"/>
          <w:lang w:val="de-DE"/>
        </w:rPr>
        <w:t xml:space="preserve">; </w:t>
      </w:r>
      <w:r w:rsidR="006E5901" w:rsidRPr="007F2C0D">
        <w:rPr>
          <w:i/>
          <w:color w:val="008000"/>
          <w:sz w:val="28"/>
          <w:szCs w:val="28"/>
        </w:rPr>
        <w:t>волосы</w:t>
      </w:r>
      <w:r w:rsidR="006E5901" w:rsidRPr="007F2C0D">
        <w:rPr>
          <w:i/>
          <w:color w:val="008000"/>
          <w:sz w:val="28"/>
          <w:szCs w:val="28"/>
          <w:lang w:val="de-DE"/>
        </w:rPr>
        <w:t>; das Weibliche</w:t>
      </w:r>
      <w:r w:rsidR="007E4D3B" w:rsidRPr="007F2C0D">
        <w:rPr>
          <w:i/>
          <w:color w:val="008000"/>
          <w:sz w:val="28"/>
          <w:szCs w:val="28"/>
          <w:lang w:val="de-DE"/>
        </w:rPr>
        <w:t xml:space="preserve"> — </w:t>
      </w:r>
      <w:r w:rsidR="006E5901" w:rsidRPr="007F2C0D">
        <w:rPr>
          <w:i/>
          <w:color w:val="008000"/>
          <w:sz w:val="28"/>
          <w:szCs w:val="28"/>
        </w:rPr>
        <w:t>женственное</w:t>
      </w:r>
      <w:r w:rsidR="006E5901" w:rsidRPr="007F2C0D">
        <w:rPr>
          <w:i/>
          <w:color w:val="008000"/>
          <w:sz w:val="28"/>
          <w:szCs w:val="28"/>
          <w:lang w:val="de-DE"/>
        </w:rPr>
        <w:t>; weiblich</w:t>
      </w:r>
      <w:r w:rsidR="007E4D3B" w:rsidRPr="007F2C0D">
        <w:rPr>
          <w:i/>
          <w:color w:val="008000"/>
          <w:sz w:val="28"/>
          <w:szCs w:val="28"/>
          <w:lang w:val="de-DE"/>
        </w:rPr>
        <w:t xml:space="preserve"> — </w:t>
      </w:r>
      <w:r w:rsidR="006E5901" w:rsidRPr="007F2C0D">
        <w:rPr>
          <w:i/>
          <w:color w:val="008000"/>
          <w:sz w:val="28"/>
          <w:szCs w:val="28"/>
        </w:rPr>
        <w:t>женственный</w:t>
      </w:r>
      <w:r w:rsidR="006E5901" w:rsidRPr="007F2C0D">
        <w:rPr>
          <w:i/>
          <w:color w:val="008000"/>
          <w:sz w:val="28"/>
          <w:szCs w:val="28"/>
          <w:lang w:val="de-DE"/>
        </w:rPr>
        <w:t xml:space="preserve">; </w:t>
      </w:r>
      <w:r w:rsidR="006E5901" w:rsidRPr="007F2C0D">
        <w:rPr>
          <w:i/>
          <w:color w:val="008000"/>
          <w:sz w:val="28"/>
          <w:szCs w:val="28"/>
        </w:rPr>
        <w:t>женский</w:t>
      </w:r>
      <w:r w:rsidR="006E5901" w:rsidRPr="007F2C0D">
        <w:rPr>
          <w:i/>
          <w:color w:val="008000"/>
          <w:sz w:val="28"/>
          <w:szCs w:val="28"/>
          <w:lang w:val="de-DE"/>
        </w:rPr>
        <w:t>; das Weib</w:t>
      </w:r>
      <w:r w:rsidR="007E4D3B" w:rsidRPr="007F2C0D">
        <w:rPr>
          <w:i/>
          <w:color w:val="008000"/>
          <w:sz w:val="28"/>
          <w:szCs w:val="28"/>
          <w:lang w:val="de-DE"/>
        </w:rPr>
        <w:t xml:space="preserve"> — </w:t>
      </w:r>
      <w:r w:rsidR="006E5901" w:rsidRPr="007F2C0D">
        <w:rPr>
          <w:i/>
          <w:color w:val="008000"/>
          <w:sz w:val="28"/>
          <w:szCs w:val="28"/>
        </w:rPr>
        <w:t>женщина</w:t>
      </w:r>
      <w:r w:rsidR="006E5901" w:rsidRPr="007F2C0D">
        <w:rPr>
          <w:i/>
          <w:color w:val="008000"/>
          <w:sz w:val="28"/>
          <w:szCs w:val="28"/>
          <w:lang w:val="de-DE"/>
        </w:rPr>
        <w:t xml:space="preserve">; </w:t>
      </w:r>
      <w:r w:rsidR="006E5901" w:rsidRPr="007F2C0D">
        <w:rPr>
          <w:i/>
          <w:color w:val="008000"/>
          <w:sz w:val="28"/>
          <w:szCs w:val="28"/>
        </w:rPr>
        <w:t>жена</w:t>
      </w:r>
      <w:r w:rsidR="006E5901" w:rsidRPr="007F2C0D">
        <w:rPr>
          <w:i/>
          <w:color w:val="008000"/>
          <w:sz w:val="28"/>
          <w:szCs w:val="28"/>
          <w:lang w:val="de-DE"/>
        </w:rPr>
        <w:t>; der Körper</w:t>
      </w:r>
      <w:r w:rsidR="007E4D3B" w:rsidRPr="007F2C0D">
        <w:rPr>
          <w:i/>
          <w:color w:val="008000"/>
          <w:sz w:val="28"/>
          <w:szCs w:val="28"/>
          <w:lang w:val="de-DE"/>
        </w:rPr>
        <w:t xml:space="preserve"> — </w:t>
      </w:r>
      <w:r w:rsidR="006E5901" w:rsidRPr="007F2C0D">
        <w:rPr>
          <w:i/>
          <w:color w:val="008000"/>
          <w:sz w:val="28"/>
          <w:szCs w:val="28"/>
        </w:rPr>
        <w:t>тело</w:t>
      </w:r>
      <w:r w:rsidR="006E5901" w:rsidRPr="007F2C0D">
        <w:rPr>
          <w:i/>
          <w:color w:val="008000"/>
          <w:sz w:val="28"/>
          <w:szCs w:val="28"/>
          <w:lang w:val="de-DE"/>
        </w:rPr>
        <w:t>; auffallend</w:t>
      </w:r>
      <w:r w:rsidR="007E4D3B" w:rsidRPr="007F2C0D">
        <w:rPr>
          <w:i/>
          <w:color w:val="008000"/>
          <w:sz w:val="28"/>
          <w:szCs w:val="28"/>
          <w:lang w:val="de-DE"/>
        </w:rPr>
        <w:t xml:space="preserve"> — </w:t>
      </w:r>
      <w:r w:rsidR="006E5901" w:rsidRPr="007F2C0D">
        <w:rPr>
          <w:i/>
          <w:color w:val="008000"/>
          <w:sz w:val="28"/>
          <w:szCs w:val="28"/>
        </w:rPr>
        <w:t>выделяющийся</w:t>
      </w:r>
      <w:r w:rsidR="006E5901" w:rsidRPr="007F2C0D">
        <w:rPr>
          <w:i/>
          <w:color w:val="008000"/>
          <w:sz w:val="28"/>
          <w:szCs w:val="28"/>
          <w:lang w:val="de-DE"/>
        </w:rPr>
        <w:t xml:space="preserve">; </w:t>
      </w:r>
      <w:r w:rsidR="006E5901" w:rsidRPr="007F2C0D">
        <w:rPr>
          <w:i/>
          <w:color w:val="008000"/>
          <w:sz w:val="28"/>
          <w:szCs w:val="28"/>
        </w:rPr>
        <w:t>необычайный</w:t>
      </w:r>
      <w:r w:rsidR="006E5901" w:rsidRPr="007F2C0D">
        <w:rPr>
          <w:color w:val="008000"/>
          <w:sz w:val="28"/>
          <w:szCs w:val="28"/>
          <w:lang w:val="de-DE"/>
        </w:rPr>
        <w:t>)</w:t>
      </w:r>
      <w:r w:rsidRPr="006E5901">
        <w:rPr>
          <w:sz w:val="28"/>
          <w:szCs w:val="28"/>
          <w:lang w:val="de-DE"/>
        </w:rPr>
        <w:t>,</w:t>
      </w:r>
      <w:r w:rsidR="00E2173E" w:rsidRPr="006E5901">
        <w:rPr>
          <w:sz w:val="28"/>
          <w:szCs w:val="28"/>
          <w:lang w:val="de-DE"/>
        </w:rPr>
        <w:t xml:space="preserve"> </w:t>
      </w:r>
      <w:r w:rsidRPr="006E5901">
        <w:rPr>
          <w:sz w:val="28"/>
          <w:szCs w:val="28"/>
          <w:lang w:val="de-DE"/>
        </w:rPr>
        <w:t>ihre</w:t>
      </w:r>
      <w:r w:rsidR="00E2173E" w:rsidRPr="006E5901">
        <w:rPr>
          <w:sz w:val="28"/>
          <w:szCs w:val="28"/>
          <w:lang w:val="de-DE"/>
        </w:rPr>
        <w:t xml:space="preserve"> </w:t>
      </w:r>
      <w:r w:rsidRPr="006E5901">
        <w:rPr>
          <w:sz w:val="28"/>
          <w:szCs w:val="28"/>
          <w:lang w:val="de-DE"/>
        </w:rPr>
        <w:t>Schönheit</w:t>
      </w:r>
      <w:r w:rsidR="00E2173E" w:rsidRPr="006E5901">
        <w:rPr>
          <w:sz w:val="28"/>
          <w:szCs w:val="28"/>
          <w:lang w:val="de-DE"/>
        </w:rPr>
        <w:t xml:space="preserve"> </w:t>
      </w:r>
      <w:r w:rsidRPr="006E5901">
        <w:rPr>
          <w:sz w:val="28"/>
          <w:szCs w:val="28"/>
          <w:lang w:val="de-DE"/>
        </w:rPr>
        <w:t>schien</w:t>
      </w:r>
      <w:r w:rsidR="00E2173E" w:rsidRPr="006E5901">
        <w:rPr>
          <w:sz w:val="28"/>
          <w:szCs w:val="28"/>
          <w:lang w:val="de-DE"/>
        </w:rPr>
        <w:t xml:space="preserve"> </w:t>
      </w:r>
      <w:r w:rsidRPr="006E5901">
        <w:rPr>
          <w:sz w:val="28"/>
          <w:szCs w:val="28"/>
          <w:lang w:val="de-DE"/>
        </w:rPr>
        <w:t>im</w:t>
      </w:r>
      <w:r w:rsidR="00E2173E" w:rsidRPr="006E5901">
        <w:rPr>
          <w:sz w:val="28"/>
          <w:szCs w:val="28"/>
          <w:lang w:val="de-DE"/>
        </w:rPr>
        <w:t xml:space="preserve"> </w:t>
      </w:r>
      <w:r w:rsidRPr="006E5901">
        <w:rPr>
          <w:sz w:val="28"/>
          <w:szCs w:val="28"/>
          <w:lang w:val="de-DE"/>
        </w:rPr>
        <w:t>sichern</w:t>
      </w:r>
      <w:r w:rsidR="00E2173E" w:rsidRPr="006E5901">
        <w:rPr>
          <w:sz w:val="28"/>
          <w:szCs w:val="28"/>
          <w:lang w:val="de-DE"/>
        </w:rPr>
        <w:t xml:space="preserve"> </w:t>
      </w:r>
      <w:r w:rsidRPr="006E5901">
        <w:rPr>
          <w:sz w:val="28"/>
          <w:szCs w:val="28"/>
          <w:lang w:val="de-DE"/>
        </w:rPr>
        <w:t>Selbstgefühl</w:t>
      </w:r>
      <w:r w:rsidR="00E2173E" w:rsidRPr="006E5901">
        <w:rPr>
          <w:sz w:val="28"/>
          <w:szCs w:val="28"/>
          <w:lang w:val="de-DE"/>
        </w:rPr>
        <w:t xml:space="preserve"> </w:t>
      </w:r>
      <w:r w:rsidRPr="006E5901">
        <w:rPr>
          <w:sz w:val="28"/>
          <w:szCs w:val="28"/>
          <w:lang w:val="de-DE"/>
        </w:rPr>
        <w:t>vieler</w:t>
      </w:r>
      <w:r w:rsidR="00E2173E" w:rsidRPr="006E5901">
        <w:rPr>
          <w:sz w:val="28"/>
          <w:szCs w:val="28"/>
          <w:lang w:val="de-DE"/>
        </w:rPr>
        <w:t xml:space="preserve"> </w:t>
      </w:r>
      <w:r w:rsidRPr="006E5901">
        <w:rPr>
          <w:sz w:val="28"/>
          <w:szCs w:val="28"/>
          <w:lang w:val="de-DE"/>
        </w:rPr>
        <w:t>Bewunderungen</w:t>
      </w:r>
      <w:r w:rsidR="00E2173E" w:rsidRPr="006E5901">
        <w:rPr>
          <w:sz w:val="28"/>
          <w:szCs w:val="28"/>
          <w:lang w:val="de-DE"/>
        </w:rPr>
        <w:t xml:space="preserve"> </w:t>
      </w:r>
      <w:r w:rsidRPr="006E5901">
        <w:rPr>
          <w:sz w:val="28"/>
          <w:szCs w:val="28"/>
          <w:lang w:val="de-DE"/>
        </w:rPr>
        <w:t>satt</w:t>
      </w:r>
      <w:r w:rsidR="00E2173E" w:rsidRPr="006E5901">
        <w:rPr>
          <w:sz w:val="28"/>
          <w:szCs w:val="28"/>
          <w:lang w:val="de-DE"/>
        </w:rPr>
        <w:t xml:space="preserve"> </w:t>
      </w:r>
      <w:r w:rsidRPr="006E5901">
        <w:rPr>
          <w:sz w:val="28"/>
          <w:szCs w:val="28"/>
          <w:lang w:val="de-DE"/>
        </w:rPr>
        <w:t>und</w:t>
      </w:r>
      <w:r w:rsidR="00E2173E" w:rsidRPr="006E5901">
        <w:rPr>
          <w:sz w:val="28"/>
          <w:szCs w:val="28"/>
          <w:lang w:val="de-DE"/>
        </w:rPr>
        <w:t xml:space="preserve"> </w:t>
      </w:r>
      <w:r w:rsidRPr="006E5901">
        <w:rPr>
          <w:sz w:val="28"/>
          <w:szCs w:val="28"/>
          <w:lang w:val="de-DE"/>
        </w:rPr>
        <w:t>prahlerisch</w:t>
      </w:r>
      <w:r w:rsidR="00E2173E" w:rsidRPr="006E5901">
        <w:rPr>
          <w:sz w:val="28"/>
          <w:szCs w:val="28"/>
          <w:lang w:val="de-DE"/>
        </w:rPr>
        <w:t xml:space="preserve"> </w:t>
      </w:r>
      <w:r w:rsidRPr="006E5901">
        <w:rPr>
          <w:sz w:val="28"/>
          <w:szCs w:val="28"/>
          <w:lang w:val="de-DE"/>
        </w:rPr>
        <w:t>geworden</w:t>
      </w:r>
      <w:r w:rsidR="00E2173E" w:rsidRPr="006E5901">
        <w:rPr>
          <w:sz w:val="28"/>
          <w:szCs w:val="28"/>
          <w:lang w:val="de-DE"/>
        </w:rPr>
        <w:t xml:space="preserve"> </w:t>
      </w:r>
      <w:r w:rsidRPr="006E5901">
        <w:rPr>
          <w:sz w:val="28"/>
          <w:szCs w:val="28"/>
          <w:lang w:val="de-DE"/>
        </w:rPr>
        <w:t>zu</w:t>
      </w:r>
      <w:r w:rsidR="00E2173E" w:rsidRPr="006E5901">
        <w:rPr>
          <w:sz w:val="28"/>
          <w:szCs w:val="28"/>
          <w:lang w:val="de-DE"/>
        </w:rPr>
        <w:t xml:space="preserve"> </w:t>
      </w:r>
      <w:r w:rsidRPr="006E5901">
        <w:rPr>
          <w:sz w:val="28"/>
          <w:szCs w:val="28"/>
          <w:lang w:val="de-DE"/>
        </w:rPr>
        <w:t>sein</w:t>
      </w:r>
      <w:r w:rsidR="006E5901" w:rsidRPr="006E5901">
        <w:rPr>
          <w:sz w:val="28"/>
          <w:szCs w:val="28"/>
          <w:lang w:val="de-DE"/>
        </w:rPr>
        <w:t xml:space="preserve"> </w:t>
      </w:r>
      <w:r w:rsidR="006E5901" w:rsidRPr="007F2C0D">
        <w:rPr>
          <w:color w:val="008000"/>
          <w:sz w:val="28"/>
          <w:szCs w:val="28"/>
          <w:lang w:val="de-DE"/>
        </w:rPr>
        <w:t>(</w:t>
      </w:r>
      <w:r w:rsidR="006E5901" w:rsidRPr="007F2C0D">
        <w:rPr>
          <w:color w:val="008000"/>
          <w:sz w:val="28"/>
          <w:szCs w:val="28"/>
        </w:rPr>
        <w:t>казалось</w:t>
      </w:r>
      <w:r w:rsidR="006E5901" w:rsidRPr="007F2C0D">
        <w:rPr>
          <w:color w:val="008000"/>
          <w:sz w:val="28"/>
          <w:szCs w:val="28"/>
          <w:lang w:val="de-DE"/>
        </w:rPr>
        <w:t xml:space="preserve">, </w:t>
      </w:r>
      <w:r w:rsidR="006E5901" w:rsidRPr="007F2C0D">
        <w:rPr>
          <w:color w:val="008000"/>
          <w:sz w:val="28"/>
          <w:szCs w:val="28"/>
        </w:rPr>
        <w:t>ее</w:t>
      </w:r>
      <w:r w:rsidR="006E5901" w:rsidRPr="007F2C0D">
        <w:rPr>
          <w:color w:val="008000"/>
          <w:sz w:val="28"/>
          <w:szCs w:val="28"/>
          <w:lang w:val="de-DE"/>
        </w:rPr>
        <w:t xml:space="preserve"> </w:t>
      </w:r>
      <w:r w:rsidR="006E5901" w:rsidRPr="007F2C0D">
        <w:rPr>
          <w:color w:val="008000"/>
          <w:sz w:val="28"/>
          <w:szCs w:val="28"/>
        </w:rPr>
        <w:t>красота</w:t>
      </w:r>
      <w:r w:rsidR="006E5901" w:rsidRPr="007F2C0D">
        <w:rPr>
          <w:color w:val="008000"/>
          <w:sz w:val="28"/>
          <w:szCs w:val="28"/>
          <w:lang w:val="de-DE"/>
        </w:rPr>
        <w:t xml:space="preserve"> </w:t>
      </w:r>
      <w:r w:rsidR="006E5901" w:rsidRPr="007F2C0D">
        <w:rPr>
          <w:color w:val="008000"/>
          <w:sz w:val="28"/>
          <w:szCs w:val="28"/>
        </w:rPr>
        <w:t>стала</w:t>
      </w:r>
      <w:r w:rsidR="006E5901" w:rsidRPr="007F2C0D">
        <w:rPr>
          <w:color w:val="008000"/>
          <w:sz w:val="28"/>
          <w:szCs w:val="28"/>
          <w:lang w:val="de-DE"/>
        </w:rPr>
        <w:t>: «</w:t>
      </w:r>
      <w:r w:rsidR="006E5901" w:rsidRPr="007F2C0D">
        <w:rPr>
          <w:color w:val="008000"/>
          <w:sz w:val="28"/>
          <w:szCs w:val="28"/>
        </w:rPr>
        <w:t>ее</w:t>
      </w:r>
      <w:r w:rsidR="006E5901" w:rsidRPr="007F2C0D">
        <w:rPr>
          <w:color w:val="008000"/>
          <w:sz w:val="28"/>
          <w:szCs w:val="28"/>
          <w:lang w:val="de-DE"/>
        </w:rPr>
        <w:t xml:space="preserve"> </w:t>
      </w:r>
      <w:r w:rsidR="006E5901" w:rsidRPr="007F2C0D">
        <w:rPr>
          <w:color w:val="008000"/>
          <w:sz w:val="28"/>
          <w:szCs w:val="28"/>
        </w:rPr>
        <w:t>красота</w:t>
      </w:r>
      <w:r w:rsidR="006E5901" w:rsidRPr="007F2C0D">
        <w:rPr>
          <w:color w:val="008000"/>
          <w:sz w:val="28"/>
          <w:szCs w:val="28"/>
          <w:lang w:val="de-DE"/>
        </w:rPr>
        <w:t xml:space="preserve"> </w:t>
      </w:r>
      <w:r w:rsidR="006E5901" w:rsidRPr="007F2C0D">
        <w:rPr>
          <w:color w:val="008000"/>
          <w:sz w:val="28"/>
          <w:szCs w:val="28"/>
        </w:rPr>
        <w:t>казалась</w:t>
      </w:r>
      <w:r w:rsidR="006E5901" w:rsidRPr="007F2C0D">
        <w:rPr>
          <w:color w:val="008000"/>
          <w:sz w:val="28"/>
          <w:szCs w:val="28"/>
          <w:lang w:val="de-DE"/>
        </w:rPr>
        <w:t xml:space="preserve"> </w:t>
      </w:r>
      <w:r w:rsidR="006E5901" w:rsidRPr="007F2C0D">
        <w:rPr>
          <w:color w:val="008000"/>
          <w:sz w:val="28"/>
          <w:szCs w:val="28"/>
        </w:rPr>
        <w:t>быть</w:t>
      </w:r>
      <w:r w:rsidR="006E5901" w:rsidRPr="007F2C0D">
        <w:rPr>
          <w:color w:val="008000"/>
          <w:sz w:val="28"/>
          <w:szCs w:val="28"/>
          <w:lang w:val="de-DE"/>
        </w:rPr>
        <w:t xml:space="preserve"> </w:t>
      </w:r>
      <w:r w:rsidR="006E5901" w:rsidRPr="007F2C0D">
        <w:rPr>
          <w:color w:val="008000"/>
          <w:sz w:val="28"/>
          <w:szCs w:val="28"/>
        </w:rPr>
        <w:t>ставшей</w:t>
      </w:r>
      <w:r w:rsidR="006E5901" w:rsidRPr="007F2C0D">
        <w:rPr>
          <w:color w:val="008000"/>
          <w:sz w:val="28"/>
          <w:szCs w:val="28"/>
          <w:lang w:val="de-DE"/>
        </w:rPr>
        <w:t xml:space="preserve">» </w:t>
      </w:r>
      <w:r w:rsidR="001773B2" w:rsidRPr="007F2C0D">
        <w:rPr>
          <w:color w:val="008000"/>
          <w:sz w:val="28"/>
          <w:szCs w:val="28"/>
        </w:rPr>
        <w:t>пресыщенной</w:t>
      </w:r>
      <w:r w:rsidR="001773B2" w:rsidRPr="007F2C0D">
        <w:rPr>
          <w:color w:val="008000"/>
          <w:sz w:val="28"/>
          <w:szCs w:val="28"/>
          <w:lang w:val="de-DE"/>
        </w:rPr>
        <w:t xml:space="preserve"> </w:t>
      </w:r>
      <w:r w:rsidR="001773B2" w:rsidRPr="007F2C0D">
        <w:rPr>
          <w:color w:val="008000"/>
          <w:sz w:val="28"/>
          <w:szCs w:val="28"/>
        </w:rPr>
        <w:t>и</w:t>
      </w:r>
      <w:r w:rsidR="001773B2" w:rsidRPr="007F2C0D">
        <w:rPr>
          <w:color w:val="008000"/>
          <w:sz w:val="28"/>
          <w:szCs w:val="28"/>
          <w:lang w:val="de-DE"/>
        </w:rPr>
        <w:t xml:space="preserve"> </w:t>
      </w:r>
      <w:r w:rsidR="001773B2" w:rsidRPr="007F2C0D">
        <w:rPr>
          <w:color w:val="008000"/>
          <w:sz w:val="28"/>
          <w:szCs w:val="28"/>
        </w:rPr>
        <w:t>хвастливой</w:t>
      </w:r>
      <w:r w:rsidR="001773B2" w:rsidRPr="007F2C0D">
        <w:rPr>
          <w:color w:val="008000"/>
          <w:sz w:val="28"/>
          <w:szCs w:val="28"/>
          <w:lang w:val="de-DE"/>
        </w:rPr>
        <w:t xml:space="preserve"> </w:t>
      </w:r>
      <w:r w:rsidR="001773B2" w:rsidRPr="007F2C0D">
        <w:rPr>
          <w:color w:val="008000"/>
          <w:sz w:val="28"/>
          <w:szCs w:val="28"/>
        </w:rPr>
        <w:t>в</w:t>
      </w:r>
      <w:r w:rsidR="001773B2" w:rsidRPr="007F2C0D">
        <w:rPr>
          <w:color w:val="008000"/>
          <w:sz w:val="28"/>
          <w:szCs w:val="28"/>
          <w:lang w:val="de-DE"/>
        </w:rPr>
        <w:t xml:space="preserve"> </w:t>
      </w:r>
      <w:r w:rsidR="001773B2" w:rsidRPr="007F2C0D">
        <w:rPr>
          <w:color w:val="008000"/>
          <w:sz w:val="28"/>
          <w:szCs w:val="28"/>
        </w:rPr>
        <w:t>самоуверенности</w:t>
      </w:r>
      <w:r w:rsidR="001773B2" w:rsidRPr="007F2C0D">
        <w:rPr>
          <w:color w:val="008000"/>
          <w:sz w:val="28"/>
          <w:szCs w:val="28"/>
          <w:lang w:val="de-DE"/>
        </w:rPr>
        <w:t>: «</w:t>
      </w:r>
      <w:r w:rsidR="001773B2" w:rsidRPr="007F2C0D">
        <w:rPr>
          <w:color w:val="008000"/>
          <w:sz w:val="28"/>
          <w:szCs w:val="28"/>
        </w:rPr>
        <w:t>в</w:t>
      </w:r>
      <w:r w:rsidR="001773B2" w:rsidRPr="007F2C0D">
        <w:rPr>
          <w:color w:val="008000"/>
          <w:sz w:val="28"/>
          <w:szCs w:val="28"/>
          <w:lang w:val="de-DE"/>
        </w:rPr>
        <w:t xml:space="preserve"> </w:t>
      </w:r>
      <w:r w:rsidR="001773B2" w:rsidRPr="007F2C0D">
        <w:rPr>
          <w:color w:val="008000"/>
          <w:sz w:val="28"/>
          <w:szCs w:val="28"/>
        </w:rPr>
        <w:t>уверенном</w:t>
      </w:r>
      <w:r w:rsidR="001773B2" w:rsidRPr="007F2C0D">
        <w:rPr>
          <w:color w:val="008000"/>
          <w:sz w:val="28"/>
          <w:szCs w:val="28"/>
          <w:lang w:val="de-DE"/>
        </w:rPr>
        <w:t xml:space="preserve"> </w:t>
      </w:r>
      <w:r w:rsidR="001773B2" w:rsidRPr="007F2C0D">
        <w:rPr>
          <w:color w:val="008000"/>
          <w:sz w:val="28"/>
          <w:szCs w:val="28"/>
        </w:rPr>
        <w:t>самоощущении</w:t>
      </w:r>
      <w:r w:rsidR="001773B2" w:rsidRPr="007F2C0D">
        <w:rPr>
          <w:color w:val="008000"/>
          <w:sz w:val="28"/>
          <w:szCs w:val="28"/>
          <w:lang w:val="de-DE"/>
        </w:rPr>
        <w:t xml:space="preserve">» </w:t>
      </w:r>
      <w:r w:rsidR="001773B2" w:rsidRPr="007F2C0D">
        <w:rPr>
          <w:color w:val="008000"/>
          <w:sz w:val="28"/>
          <w:szCs w:val="28"/>
        </w:rPr>
        <w:t>многочисленных</w:t>
      </w:r>
      <w:r w:rsidR="001773B2" w:rsidRPr="007F2C0D">
        <w:rPr>
          <w:color w:val="008000"/>
          <w:sz w:val="28"/>
          <w:szCs w:val="28"/>
          <w:lang w:val="de-DE"/>
        </w:rPr>
        <w:t xml:space="preserve"> </w:t>
      </w:r>
      <w:r w:rsidR="001773B2" w:rsidRPr="007F2C0D">
        <w:rPr>
          <w:color w:val="008000"/>
          <w:sz w:val="28"/>
          <w:szCs w:val="28"/>
        </w:rPr>
        <w:t>вос</w:t>
      </w:r>
      <w:r w:rsidR="004C25D9">
        <w:rPr>
          <w:color w:val="008000"/>
          <w:sz w:val="28"/>
          <w:szCs w:val="28"/>
        </w:rPr>
        <w:t>хищений</w:t>
      </w:r>
      <w:r w:rsidR="000E211E" w:rsidRPr="007F2C0D">
        <w:rPr>
          <w:color w:val="008000"/>
          <w:sz w:val="28"/>
          <w:szCs w:val="28"/>
          <w:lang w:val="de-DE"/>
        </w:rPr>
        <w:t xml:space="preserve">; </w:t>
      </w:r>
      <w:r w:rsidR="000E211E" w:rsidRPr="007F2C0D">
        <w:rPr>
          <w:i/>
          <w:color w:val="008000"/>
          <w:sz w:val="28"/>
          <w:szCs w:val="28"/>
          <w:lang w:val="de-DE"/>
        </w:rPr>
        <w:t>das Selbstgefühl</w:t>
      </w:r>
      <w:r w:rsidR="007E4D3B" w:rsidRPr="007F2C0D">
        <w:rPr>
          <w:i/>
          <w:color w:val="008000"/>
          <w:sz w:val="28"/>
          <w:szCs w:val="28"/>
          <w:lang w:val="de-DE"/>
        </w:rPr>
        <w:t xml:space="preserve"> — </w:t>
      </w:r>
      <w:r w:rsidR="000E211E" w:rsidRPr="007F2C0D">
        <w:rPr>
          <w:i/>
          <w:color w:val="008000"/>
          <w:sz w:val="28"/>
          <w:szCs w:val="28"/>
        </w:rPr>
        <w:t>самоощущение</w:t>
      </w:r>
      <w:r w:rsidR="000E211E" w:rsidRPr="007F2C0D">
        <w:rPr>
          <w:i/>
          <w:color w:val="008000"/>
          <w:sz w:val="28"/>
          <w:szCs w:val="28"/>
          <w:lang w:val="de-DE"/>
        </w:rPr>
        <w:t xml:space="preserve">; </w:t>
      </w:r>
      <w:r w:rsidR="000E211E" w:rsidRPr="007F2C0D">
        <w:rPr>
          <w:i/>
          <w:color w:val="008000"/>
          <w:sz w:val="28"/>
          <w:szCs w:val="28"/>
        </w:rPr>
        <w:t>самосознание</w:t>
      </w:r>
      <w:r w:rsidR="000E211E" w:rsidRPr="007F2C0D">
        <w:rPr>
          <w:i/>
          <w:color w:val="008000"/>
          <w:sz w:val="28"/>
          <w:szCs w:val="28"/>
          <w:lang w:val="de-DE"/>
        </w:rPr>
        <w:t xml:space="preserve">, </w:t>
      </w:r>
      <w:r w:rsidR="000E211E" w:rsidRPr="007F2C0D">
        <w:rPr>
          <w:i/>
          <w:color w:val="008000"/>
          <w:sz w:val="28"/>
          <w:szCs w:val="28"/>
        </w:rPr>
        <w:t>чувство</w:t>
      </w:r>
      <w:r w:rsidR="000E211E" w:rsidRPr="007F2C0D">
        <w:rPr>
          <w:i/>
          <w:color w:val="008000"/>
          <w:sz w:val="28"/>
          <w:szCs w:val="28"/>
          <w:lang w:val="de-DE"/>
        </w:rPr>
        <w:t xml:space="preserve"> </w:t>
      </w:r>
      <w:r w:rsidR="000E211E" w:rsidRPr="007F2C0D">
        <w:rPr>
          <w:i/>
          <w:color w:val="008000"/>
          <w:sz w:val="28"/>
          <w:szCs w:val="28"/>
        </w:rPr>
        <w:t>собственного</w:t>
      </w:r>
      <w:r w:rsidR="000E211E" w:rsidRPr="007F2C0D">
        <w:rPr>
          <w:i/>
          <w:color w:val="008000"/>
          <w:sz w:val="28"/>
          <w:szCs w:val="28"/>
          <w:lang w:val="de-DE"/>
        </w:rPr>
        <w:t xml:space="preserve"> </w:t>
      </w:r>
      <w:r w:rsidR="000E211E" w:rsidRPr="007F2C0D">
        <w:rPr>
          <w:i/>
          <w:color w:val="008000"/>
          <w:sz w:val="28"/>
          <w:szCs w:val="28"/>
        </w:rPr>
        <w:t>достоинства</w:t>
      </w:r>
      <w:r w:rsidR="000E211E" w:rsidRPr="007F2C0D">
        <w:rPr>
          <w:i/>
          <w:color w:val="008000"/>
          <w:sz w:val="28"/>
          <w:szCs w:val="28"/>
          <w:lang w:val="de-DE"/>
        </w:rPr>
        <w:t>; selbst</w:t>
      </w:r>
      <w:r w:rsidR="007E4D3B" w:rsidRPr="007F2C0D">
        <w:rPr>
          <w:i/>
          <w:color w:val="008000"/>
          <w:sz w:val="28"/>
          <w:szCs w:val="28"/>
          <w:lang w:val="de-DE"/>
        </w:rPr>
        <w:t xml:space="preserve"> — </w:t>
      </w:r>
      <w:r w:rsidR="000E211E" w:rsidRPr="007F2C0D">
        <w:rPr>
          <w:i/>
          <w:color w:val="008000"/>
          <w:sz w:val="28"/>
          <w:szCs w:val="28"/>
        </w:rPr>
        <w:t>сам</w:t>
      </w:r>
      <w:r w:rsidR="000E211E" w:rsidRPr="007F2C0D">
        <w:rPr>
          <w:i/>
          <w:color w:val="008000"/>
          <w:sz w:val="28"/>
          <w:szCs w:val="28"/>
          <w:lang w:val="de-DE"/>
        </w:rPr>
        <w:t>; das Gefühl</w:t>
      </w:r>
      <w:r w:rsidR="007E4D3B" w:rsidRPr="007F2C0D">
        <w:rPr>
          <w:i/>
          <w:color w:val="008000"/>
          <w:sz w:val="28"/>
          <w:szCs w:val="28"/>
          <w:lang w:val="de-DE"/>
        </w:rPr>
        <w:t xml:space="preserve"> — </w:t>
      </w:r>
      <w:r w:rsidR="000E211E" w:rsidRPr="007F2C0D">
        <w:rPr>
          <w:i/>
          <w:color w:val="008000"/>
          <w:sz w:val="28"/>
          <w:szCs w:val="28"/>
        </w:rPr>
        <w:t>чувство</w:t>
      </w:r>
      <w:r w:rsidR="000E211E" w:rsidRPr="007F2C0D">
        <w:rPr>
          <w:i/>
          <w:color w:val="008000"/>
          <w:sz w:val="28"/>
          <w:szCs w:val="28"/>
          <w:lang w:val="de-DE"/>
        </w:rPr>
        <w:t>; fühlen</w:t>
      </w:r>
      <w:r w:rsidR="007E4D3B" w:rsidRPr="007F2C0D">
        <w:rPr>
          <w:i/>
          <w:color w:val="008000"/>
          <w:sz w:val="28"/>
          <w:szCs w:val="28"/>
          <w:lang w:val="de-DE"/>
        </w:rPr>
        <w:t xml:space="preserve"> — </w:t>
      </w:r>
      <w:r w:rsidR="000E211E" w:rsidRPr="007F2C0D">
        <w:rPr>
          <w:i/>
          <w:color w:val="008000"/>
          <w:sz w:val="28"/>
          <w:szCs w:val="28"/>
        </w:rPr>
        <w:t>чувствовать</w:t>
      </w:r>
      <w:r w:rsidR="000E211E" w:rsidRPr="007F2C0D">
        <w:rPr>
          <w:i/>
          <w:color w:val="008000"/>
          <w:sz w:val="28"/>
          <w:szCs w:val="28"/>
          <w:lang w:val="de-DE"/>
        </w:rPr>
        <w:t xml:space="preserve">; </w:t>
      </w:r>
      <w:r w:rsidR="00B62FA7" w:rsidRPr="007F2C0D">
        <w:rPr>
          <w:i/>
          <w:color w:val="008000"/>
          <w:sz w:val="28"/>
          <w:szCs w:val="28"/>
          <w:lang w:val="de-DE"/>
        </w:rPr>
        <w:t>die Bewunderung</w:t>
      </w:r>
      <w:r w:rsidR="007E4D3B" w:rsidRPr="007F2C0D">
        <w:rPr>
          <w:i/>
          <w:color w:val="008000"/>
          <w:sz w:val="28"/>
          <w:szCs w:val="28"/>
          <w:lang w:val="de-DE"/>
        </w:rPr>
        <w:t xml:space="preserve"> — </w:t>
      </w:r>
      <w:r w:rsidR="00B62FA7" w:rsidRPr="007F2C0D">
        <w:rPr>
          <w:i/>
          <w:color w:val="008000"/>
          <w:sz w:val="28"/>
          <w:szCs w:val="28"/>
        </w:rPr>
        <w:t>восхищение</w:t>
      </w:r>
      <w:r w:rsidR="00B62FA7" w:rsidRPr="007F2C0D">
        <w:rPr>
          <w:i/>
          <w:color w:val="008000"/>
          <w:sz w:val="28"/>
          <w:szCs w:val="28"/>
          <w:lang w:val="de-DE"/>
        </w:rPr>
        <w:t xml:space="preserve">; </w:t>
      </w:r>
      <w:r w:rsidR="00B62FA7" w:rsidRPr="007F2C0D">
        <w:rPr>
          <w:i/>
          <w:color w:val="008000"/>
          <w:sz w:val="28"/>
          <w:szCs w:val="28"/>
        </w:rPr>
        <w:t>восторг</w:t>
      </w:r>
      <w:r w:rsidR="00B62FA7" w:rsidRPr="007F2C0D">
        <w:rPr>
          <w:i/>
          <w:color w:val="008000"/>
          <w:sz w:val="28"/>
          <w:szCs w:val="28"/>
          <w:lang w:val="de-DE"/>
        </w:rPr>
        <w:t xml:space="preserve">; </w:t>
      </w:r>
      <w:r w:rsidR="004C25D9" w:rsidRPr="004C25D9">
        <w:rPr>
          <w:i/>
          <w:color w:val="008000"/>
          <w:sz w:val="28"/>
          <w:szCs w:val="28"/>
          <w:lang w:val="de-DE"/>
        </w:rPr>
        <w:t xml:space="preserve">etwas </w:t>
      </w:r>
      <w:r w:rsidR="00B62FA7" w:rsidRPr="007F2C0D">
        <w:rPr>
          <w:i/>
          <w:color w:val="008000"/>
          <w:sz w:val="28"/>
          <w:szCs w:val="28"/>
          <w:lang w:val="de-DE"/>
        </w:rPr>
        <w:t>bewundern</w:t>
      </w:r>
      <w:r w:rsidR="007E4D3B" w:rsidRPr="007F2C0D">
        <w:rPr>
          <w:i/>
          <w:color w:val="008000"/>
          <w:sz w:val="28"/>
          <w:szCs w:val="28"/>
          <w:lang w:val="de-DE"/>
        </w:rPr>
        <w:t xml:space="preserve"> — </w:t>
      </w:r>
      <w:r w:rsidR="00B62FA7" w:rsidRPr="007F2C0D">
        <w:rPr>
          <w:i/>
          <w:color w:val="008000"/>
          <w:sz w:val="28"/>
          <w:szCs w:val="28"/>
        </w:rPr>
        <w:t>восхищаться</w:t>
      </w:r>
      <w:r w:rsidR="00B62FA7" w:rsidRPr="007F2C0D">
        <w:rPr>
          <w:i/>
          <w:color w:val="008000"/>
          <w:sz w:val="28"/>
          <w:szCs w:val="28"/>
          <w:lang w:val="de-DE"/>
        </w:rPr>
        <w:t xml:space="preserve">, </w:t>
      </w:r>
      <w:r w:rsidR="00B62FA7" w:rsidRPr="007F2C0D">
        <w:rPr>
          <w:i/>
          <w:color w:val="008000"/>
          <w:sz w:val="28"/>
          <w:szCs w:val="28"/>
        </w:rPr>
        <w:t>восторгаться</w:t>
      </w:r>
      <w:r w:rsidR="004C25D9" w:rsidRPr="004C25D9">
        <w:rPr>
          <w:i/>
          <w:color w:val="008000"/>
          <w:sz w:val="28"/>
          <w:szCs w:val="28"/>
          <w:lang w:val="de-DE"/>
        </w:rPr>
        <w:t xml:space="preserve"> </w:t>
      </w:r>
      <w:r w:rsidR="004C25D9">
        <w:rPr>
          <w:i/>
          <w:color w:val="008000"/>
          <w:sz w:val="28"/>
          <w:szCs w:val="28"/>
        </w:rPr>
        <w:t>чем</w:t>
      </w:r>
      <w:r w:rsidR="004C25D9" w:rsidRPr="004C25D9">
        <w:rPr>
          <w:i/>
          <w:color w:val="008000"/>
          <w:sz w:val="28"/>
          <w:szCs w:val="28"/>
          <w:lang w:val="de-DE"/>
        </w:rPr>
        <w:t>-</w:t>
      </w:r>
      <w:r w:rsidR="004C25D9">
        <w:rPr>
          <w:i/>
          <w:color w:val="008000"/>
          <w:sz w:val="28"/>
          <w:szCs w:val="28"/>
        </w:rPr>
        <w:t>л</w:t>
      </w:r>
      <w:r w:rsidR="004C25D9" w:rsidRPr="004C25D9">
        <w:rPr>
          <w:i/>
          <w:color w:val="008000"/>
          <w:sz w:val="28"/>
          <w:szCs w:val="28"/>
          <w:lang w:val="de-DE"/>
        </w:rPr>
        <w:t>.</w:t>
      </w:r>
      <w:r w:rsidR="00B62FA7" w:rsidRPr="007F2C0D">
        <w:rPr>
          <w:i/>
          <w:color w:val="008000"/>
          <w:sz w:val="28"/>
          <w:szCs w:val="28"/>
          <w:lang w:val="de-DE"/>
        </w:rPr>
        <w:t>; satt</w:t>
      </w:r>
      <w:r w:rsidR="007E4D3B" w:rsidRPr="007F2C0D">
        <w:rPr>
          <w:i/>
          <w:color w:val="008000"/>
          <w:sz w:val="28"/>
          <w:szCs w:val="28"/>
          <w:lang w:val="de-DE"/>
        </w:rPr>
        <w:t xml:space="preserve"> — </w:t>
      </w:r>
      <w:r w:rsidR="00B62FA7" w:rsidRPr="007F2C0D">
        <w:rPr>
          <w:i/>
          <w:color w:val="008000"/>
          <w:sz w:val="28"/>
          <w:szCs w:val="28"/>
        </w:rPr>
        <w:t>сытый</w:t>
      </w:r>
      <w:r w:rsidR="00B62FA7" w:rsidRPr="007F2C0D">
        <w:rPr>
          <w:i/>
          <w:color w:val="008000"/>
          <w:sz w:val="28"/>
          <w:szCs w:val="28"/>
          <w:lang w:val="de-DE"/>
        </w:rPr>
        <w:t xml:space="preserve">; </w:t>
      </w:r>
      <w:r w:rsidR="00B62FA7" w:rsidRPr="007F2C0D">
        <w:rPr>
          <w:i/>
          <w:color w:val="008000"/>
          <w:sz w:val="28"/>
          <w:szCs w:val="28"/>
        </w:rPr>
        <w:t>насыщенный</w:t>
      </w:r>
      <w:r w:rsidR="00B62FA7" w:rsidRPr="007F2C0D">
        <w:rPr>
          <w:i/>
          <w:color w:val="008000"/>
          <w:sz w:val="28"/>
          <w:szCs w:val="28"/>
          <w:lang w:val="de-DE"/>
        </w:rPr>
        <w:t xml:space="preserve">; </w:t>
      </w:r>
      <w:r w:rsidR="00B62FA7" w:rsidRPr="007F2C0D">
        <w:rPr>
          <w:i/>
          <w:color w:val="008000"/>
          <w:sz w:val="28"/>
          <w:szCs w:val="28"/>
        </w:rPr>
        <w:t>пресыщенный</w:t>
      </w:r>
      <w:r w:rsidR="00B62FA7" w:rsidRPr="007F2C0D">
        <w:rPr>
          <w:i/>
          <w:color w:val="008000"/>
          <w:sz w:val="28"/>
          <w:szCs w:val="28"/>
          <w:lang w:val="de-DE"/>
        </w:rPr>
        <w:t>; prahlerisch</w:t>
      </w:r>
      <w:r w:rsidR="007E4D3B" w:rsidRPr="007F2C0D">
        <w:rPr>
          <w:i/>
          <w:color w:val="008000"/>
          <w:sz w:val="28"/>
          <w:szCs w:val="28"/>
          <w:lang w:val="de-DE"/>
        </w:rPr>
        <w:t xml:space="preserve"> — </w:t>
      </w:r>
      <w:r w:rsidR="00B62FA7" w:rsidRPr="007F2C0D">
        <w:rPr>
          <w:i/>
          <w:color w:val="008000"/>
          <w:sz w:val="28"/>
          <w:szCs w:val="28"/>
        </w:rPr>
        <w:t>хвастливый</w:t>
      </w:r>
      <w:r w:rsidR="00B62FA7" w:rsidRPr="007F2C0D">
        <w:rPr>
          <w:i/>
          <w:color w:val="008000"/>
          <w:sz w:val="28"/>
          <w:szCs w:val="28"/>
          <w:lang w:val="de-DE"/>
        </w:rPr>
        <w:t>; prahlen</w:t>
      </w:r>
      <w:r w:rsidR="007E4D3B" w:rsidRPr="007F2C0D">
        <w:rPr>
          <w:i/>
          <w:color w:val="008000"/>
          <w:sz w:val="28"/>
          <w:szCs w:val="28"/>
          <w:lang w:val="de-DE"/>
        </w:rPr>
        <w:t xml:space="preserve"> — </w:t>
      </w:r>
      <w:r w:rsidR="00B62FA7" w:rsidRPr="007F2C0D">
        <w:rPr>
          <w:i/>
          <w:color w:val="008000"/>
          <w:sz w:val="28"/>
          <w:szCs w:val="28"/>
        </w:rPr>
        <w:t>хвастать</w:t>
      </w:r>
      <w:r w:rsidR="00B62FA7" w:rsidRPr="007F2C0D">
        <w:rPr>
          <w:color w:val="008000"/>
          <w:sz w:val="28"/>
          <w:szCs w:val="28"/>
          <w:lang w:val="de-DE"/>
        </w:rPr>
        <w:t>)</w:t>
      </w:r>
      <w:r w:rsidRPr="006E5901">
        <w:rPr>
          <w:sz w:val="28"/>
          <w:szCs w:val="28"/>
          <w:lang w:val="de-DE"/>
        </w:rPr>
        <w:t>.</w:t>
      </w:r>
    </w:p>
    <w:p w:rsidR="00975A2B" w:rsidRDefault="00975A2B" w:rsidP="001B2DE8">
      <w:pPr>
        <w:pStyle w:val="a3"/>
        <w:spacing w:line="360" w:lineRule="auto"/>
        <w:rPr>
          <w:sz w:val="28"/>
          <w:szCs w:val="28"/>
          <w:lang w:val="de-DE"/>
        </w:rPr>
      </w:pPr>
    </w:p>
    <w:p w:rsidR="00246167" w:rsidRDefault="007C513E" w:rsidP="001B2DE8">
      <w:pPr>
        <w:pStyle w:val="a3"/>
        <w:spacing w:line="360" w:lineRule="auto"/>
        <w:rPr>
          <w:sz w:val="28"/>
          <w:szCs w:val="28"/>
          <w:lang w:val="de-DE"/>
        </w:rPr>
      </w:pPr>
      <w:r w:rsidRPr="00E84F59">
        <w:rPr>
          <w:sz w:val="28"/>
          <w:szCs w:val="28"/>
          <w:lang w:val="de-DE"/>
        </w:rPr>
        <w:t xml:space="preserve">Er vermochte zunächst noch nicht in ihre Augen zu sehen und bewunderte nur die schön geschwungene Linie der Augenbrauen, rein über einer zarten Nase gerundet, die ihre Rasse zwar verriet, aber durch edle Form das Profil scharf und interessant machte. </w:t>
      </w:r>
      <w:r w:rsidRPr="007C513E">
        <w:rPr>
          <w:sz w:val="28"/>
          <w:szCs w:val="28"/>
          <w:lang w:val="de-DE"/>
        </w:rPr>
        <w:t>Die Haare waren, wie alles Weibliche an diesem vollen Körper, von einer auffallenden Üppigkeit, ihre Schönheit schien im sichern Selbstgefühl vieler Bewunderungen satt und prahlerisch geworden zu sein.</w:t>
      </w:r>
    </w:p>
    <w:p w:rsidR="00975A2B" w:rsidRDefault="00975A2B" w:rsidP="001B2DE8">
      <w:pPr>
        <w:pStyle w:val="a3"/>
        <w:spacing w:line="360" w:lineRule="auto"/>
        <w:rPr>
          <w:sz w:val="28"/>
          <w:szCs w:val="28"/>
          <w:lang w:val="de-DE"/>
        </w:rPr>
      </w:pPr>
    </w:p>
    <w:p w:rsidR="00070705" w:rsidRPr="00B62FA7" w:rsidRDefault="00070705" w:rsidP="001B2DE8">
      <w:pPr>
        <w:pStyle w:val="a3"/>
        <w:spacing w:line="360" w:lineRule="auto"/>
        <w:rPr>
          <w:sz w:val="28"/>
          <w:szCs w:val="28"/>
          <w:lang w:val="de-DE"/>
        </w:rPr>
      </w:pPr>
      <w:r w:rsidRPr="007C513E">
        <w:rPr>
          <w:sz w:val="28"/>
          <w:szCs w:val="28"/>
          <w:lang w:val="de-DE"/>
        </w:rPr>
        <w:t>Sie</w:t>
      </w:r>
      <w:r w:rsidR="00E2173E" w:rsidRPr="007C513E">
        <w:rPr>
          <w:sz w:val="28"/>
          <w:szCs w:val="28"/>
          <w:lang w:val="de-DE"/>
        </w:rPr>
        <w:t xml:space="preserve"> </w:t>
      </w:r>
      <w:r w:rsidRPr="007C513E">
        <w:rPr>
          <w:sz w:val="28"/>
          <w:szCs w:val="28"/>
          <w:lang w:val="de-DE"/>
        </w:rPr>
        <w:t>bestellte</w:t>
      </w:r>
      <w:r w:rsidR="00E2173E" w:rsidRPr="007C513E">
        <w:rPr>
          <w:sz w:val="28"/>
          <w:szCs w:val="28"/>
          <w:lang w:val="de-DE"/>
        </w:rPr>
        <w:t xml:space="preserve"> </w:t>
      </w:r>
      <w:r w:rsidRPr="007C513E">
        <w:rPr>
          <w:sz w:val="28"/>
          <w:szCs w:val="28"/>
          <w:lang w:val="de-DE"/>
        </w:rPr>
        <w:t>mit</w:t>
      </w:r>
      <w:r w:rsidR="00E2173E" w:rsidRPr="007C513E">
        <w:rPr>
          <w:sz w:val="28"/>
          <w:szCs w:val="28"/>
          <w:lang w:val="de-DE"/>
        </w:rPr>
        <w:t xml:space="preserve"> </w:t>
      </w:r>
      <w:r w:rsidRPr="007C513E">
        <w:rPr>
          <w:sz w:val="28"/>
          <w:szCs w:val="28"/>
          <w:lang w:val="de-DE"/>
        </w:rPr>
        <w:t>sehr</w:t>
      </w:r>
      <w:r w:rsidR="00E2173E" w:rsidRPr="007C513E">
        <w:rPr>
          <w:sz w:val="28"/>
          <w:szCs w:val="28"/>
          <w:lang w:val="de-DE"/>
        </w:rPr>
        <w:t xml:space="preserve"> </w:t>
      </w:r>
      <w:r w:rsidRPr="007C513E">
        <w:rPr>
          <w:sz w:val="28"/>
          <w:szCs w:val="28"/>
          <w:lang w:val="de-DE"/>
        </w:rPr>
        <w:t>leiser</w:t>
      </w:r>
      <w:r w:rsidR="00E2173E" w:rsidRPr="007C513E">
        <w:rPr>
          <w:sz w:val="28"/>
          <w:szCs w:val="28"/>
          <w:lang w:val="de-DE"/>
        </w:rPr>
        <w:t xml:space="preserve"> </w:t>
      </w:r>
      <w:r w:rsidRPr="007C513E">
        <w:rPr>
          <w:sz w:val="28"/>
          <w:szCs w:val="28"/>
          <w:lang w:val="de-DE"/>
        </w:rPr>
        <w:t>Stimme</w:t>
      </w:r>
      <w:r w:rsidR="00B62FA7" w:rsidRPr="00B62FA7">
        <w:rPr>
          <w:sz w:val="28"/>
          <w:szCs w:val="28"/>
          <w:lang w:val="de-DE"/>
        </w:rPr>
        <w:t xml:space="preserve"> </w:t>
      </w:r>
      <w:r w:rsidR="00B62FA7" w:rsidRPr="007F2C0D">
        <w:rPr>
          <w:color w:val="008000"/>
          <w:sz w:val="28"/>
          <w:szCs w:val="28"/>
          <w:lang w:val="de-DE"/>
        </w:rPr>
        <w:t>(</w:t>
      </w:r>
      <w:r w:rsidR="00B62FA7" w:rsidRPr="007F2C0D">
        <w:rPr>
          <w:color w:val="008000"/>
          <w:sz w:val="28"/>
          <w:szCs w:val="28"/>
        </w:rPr>
        <w:t>она</w:t>
      </w:r>
      <w:r w:rsidR="00B62FA7" w:rsidRPr="007F2C0D">
        <w:rPr>
          <w:color w:val="008000"/>
          <w:sz w:val="28"/>
          <w:szCs w:val="28"/>
          <w:lang w:val="de-DE"/>
        </w:rPr>
        <w:t xml:space="preserve"> </w:t>
      </w:r>
      <w:r w:rsidR="00B62FA7" w:rsidRPr="007F2C0D">
        <w:rPr>
          <w:color w:val="008000"/>
          <w:sz w:val="28"/>
          <w:szCs w:val="28"/>
        </w:rPr>
        <w:t>заказывала</w:t>
      </w:r>
      <w:r w:rsidR="00B62FA7" w:rsidRPr="007F2C0D">
        <w:rPr>
          <w:color w:val="008000"/>
          <w:sz w:val="28"/>
          <w:szCs w:val="28"/>
          <w:lang w:val="de-DE"/>
        </w:rPr>
        <w:t xml:space="preserve"> /</w:t>
      </w:r>
      <w:r w:rsidR="00B62FA7" w:rsidRPr="007F2C0D">
        <w:rPr>
          <w:color w:val="008000"/>
          <w:sz w:val="28"/>
          <w:szCs w:val="28"/>
        </w:rPr>
        <w:t>блюда</w:t>
      </w:r>
      <w:r w:rsidR="00B62FA7" w:rsidRPr="007F2C0D">
        <w:rPr>
          <w:color w:val="008000"/>
          <w:sz w:val="28"/>
          <w:szCs w:val="28"/>
          <w:lang w:val="de-DE"/>
        </w:rPr>
        <w:t xml:space="preserve">/ </w:t>
      </w:r>
      <w:r w:rsidR="00B62FA7" w:rsidRPr="007F2C0D">
        <w:rPr>
          <w:color w:val="008000"/>
          <w:sz w:val="28"/>
          <w:szCs w:val="28"/>
        </w:rPr>
        <w:t>очень</w:t>
      </w:r>
      <w:r w:rsidR="00B62FA7" w:rsidRPr="007F2C0D">
        <w:rPr>
          <w:color w:val="008000"/>
          <w:sz w:val="28"/>
          <w:szCs w:val="28"/>
          <w:lang w:val="de-DE"/>
        </w:rPr>
        <w:t xml:space="preserve"> </w:t>
      </w:r>
      <w:r w:rsidR="00B62FA7" w:rsidRPr="007F2C0D">
        <w:rPr>
          <w:color w:val="008000"/>
          <w:sz w:val="28"/>
          <w:szCs w:val="28"/>
        </w:rPr>
        <w:t>тихим</w:t>
      </w:r>
      <w:r w:rsidR="00B62FA7" w:rsidRPr="007F2C0D">
        <w:rPr>
          <w:color w:val="008000"/>
          <w:sz w:val="28"/>
          <w:szCs w:val="28"/>
          <w:lang w:val="de-DE"/>
        </w:rPr>
        <w:t xml:space="preserve"> </w:t>
      </w:r>
      <w:r w:rsidR="00B62FA7" w:rsidRPr="007F2C0D">
        <w:rPr>
          <w:color w:val="008000"/>
          <w:sz w:val="28"/>
          <w:szCs w:val="28"/>
        </w:rPr>
        <w:t>голосом</w:t>
      </w:r>
      <w:r w:rsidR="00B62FA7" w:rsidRPr="007F2C0D">
        <w:rPr>
          <w:color w:val="008000"/>
          <w:sz w:val="28"/>
          <w:szCs w:val="28"/>
          <w:lang w:val="de-DE"/>
        </w:rPr>
        <w:t>)</w:t>
      </w:r>
      <w:r w:rsidRPr="007C513E">
        <w:rPr>
          <w:sz w:val="28"/>
          <w:szCs w:val="28"/>
          <w:lang w:val="de-DE"/>
        </w:rPr>
        <w:t>,</w:t>
      </w:r>
      <w:r w:rsidR="00E2173E" w:rsidRPr="007C513E">
        <w:rPr>
          <w:sz w:val="28"/>
          <w:szCs w:val="28"/>
          <w:lang w:val="de-DE"/>
        </w:rPr>
        <w:t xml:space="preserve"> </w:t>
      </w:r>
      <w:r w:rsidRPr="007C513E">
        <w:rPr>
          <w:sz w:val="28"/>
          <w:szCs w:val="28"/>
          <w:lang w:val="de-DE"/>
        </w:rPr>
        <w:t>wies</w:t>
      </w:r>
      <w:r w:rsidR="00E2173E" w:rsidRPr="007C513E">
        <w:rPr>
          <w:sz w:val="28"/>
          <w:szCs w:val="28"/>
          <w:lang w:val="de-DE"/>
        </w:rPr>
        <w:t xml:space="preserve"> </w:t>
      </w:r>
      <w:r w:rsidRPr="007C513E">
        <w:rPr>
          <w:sz w:val="28"/>
          <w:szCs w:val="28"/>
          <w:lang w:val="de-DE"/>
        </w:rPr>
        <w:t>den</w:t>
      </w:r>
      <w:r w:rsidR="00E2173E" w:rsidRPr="007C513E">
        <w:rPr>
          <w:sz w:val="28"/>
          <w:szCs w:val="28"/>
          <w:lang w:val="de-DE"/>
        </w:rPr>
        <w:t xml:space="preserve"> </w:t>
      </w:r>
      <w:r w:rsidRPr="007C513E">
        <w:rPr>
          <w:sz w:val="28"/>
          <w:szCs w:val="28"/>
          <w:lang w:val="de-DE"/>
        </w:rPr>
        <w:t>Buben,</w:t>
      </w:r>
      <w:r w:rsidR="00E2173E" w:rsidRPr="007C513E">
        <w:rPr>
          <w:sz w:val="28"/>
          <w:szCs w:val="28"/>
          <w:lang w:val="de-DE"/>
        </w:rPr>
        <w:t xml:space="preserve"> </w:t>
      </w:r>
      <w:r w:rsidRPr="007C513E">
        <w:rPr>
          <w:sz w:val="28"/>
          <w:szCs w:val="28"/>
          <w:lang w:val="de-DE"/>
        </w:rPr>
        <w:t>der</w:t>
      </w:r>
      <w:r w:rsidR="00E2173E" w:rsidRPr="007C513E">
        <w:rPr>
          <w:sz w:val="28"/>
          <w:szCs w:val="28"/>
          <w:lang w:val="de-DE"/>
        </w:rPr>
        <w:t xml:space="preserve"> </w:t>
      </w:r>
      <w:r w:rsidRPr="007C513E">
        <w:rPr>
          <w:sz w:val="28"/>
          <w:szCs w:val="28"/>
          <w:lang w:val="de-DE"/>
        </w:rPr>
        <w:t>mit</w:t>
      </w:r>
      <w:r w:rsidR="00E2173E" w:rsidRPr="007C513E">
        <w:rPr>
          <w:sz w:val="28"/>
          <w:szCs w:val="28"/>
          <w:lang w:val="de-DE"/>
        </w:rPr>
        <w:t xml:space="preserve"> </w:t>
      </w:r>
      <w:r w:rsidRPr="007C513E">
        <w:rPr>
          <w:sz w:val="28"/>
          <w:szCs w:val="28"/>
          <w:lang w:val="de-DE"/>
        </w:rPr>
        <w:t>der</w:t>
      </w:r>
      <w:r w:rsidR="00E2173E" w:rsidRPr="007C513E">
        <w:rPr>
          <w:sz w:val="28"/>
          <w:szCs w:val="28"/>
          <w:lang w:val="de-DE"/>
        </w:rPr>
        <w:t xml:space="preserve"> </w:t>
      </w:r>
      <w:r w:rsidRPr="007C513E">
        <w:rPr>
          <w:sz w:val="28"/>
          <w:szCs w:val="28"/>
          <w:lang w:val="de-DE"/>
        </w:rPr>
        <w:t>Gabel</w:t>
      </w:r>
      <w:r w:rsidR="00E2173E" w:rsidRPr="007C513E">
        <w:rPr>
          <w:sz w:val="28"/>
          <w:szCs w:val="28"/>
          <w:lang w:val="de-DE"/>
        </w:rPr>
        <w:t xml:space="preserve"> </w:t>
      </w:r>
      <w:r w:rsidRPr="007C513E">
        <w:rPr>
          <w:sz w:val="28"/>
          <w:szCs w:val="28"/>
          <w:lang w:val="de-DE"/>
        </w:rPr>
        <w:t>spielend</w:t>
      </w:r>
      <w:r w:rsidR="00E2173E" w:rsidRPr="007C513E">
        <w:rPr>
          <w:sz w:val="28"/>
          <w:szCs w:val="28"/>
          <w:lang w:val="de-DE"/>
        </w:rPr>
        <w:t xml:space="preserve"> </w:t>
      </w:r>
      <w:r w:rsidRPr="007C513E">
        <w:rPr>
          <w:sz w:val="28"/>
          <w:szCs w:val="28"/>
          <w:lang w:val="de-DE"/>
        </w:rPr>
        <w:t>klirrte,</w:t>
      </w:r>
      <w:r w:rsidR="00E2173E" w:rsidRPr="007C513E">
        <w:rPr>
          <w:sz w:val="28"/>
          <w:szCs w:val="28"/>
          <w:lang w:val="de-DE"/>
        </w:rPr>
        <w:t xml:space="preserve"> </w:t>
      </w:r>
      <w:r w:rsidRPr="007C513E">
        <w:rPr>
          <w:sz w:val="28"/>
          <w:szCs w:val="28"/>
          <w:lang w:val="de-DE"/>
        </w:rPr>
        <w:t>zurecht</w:t>
      </w:r>
      <w:r w:rsidR="00B62FA7" w:rsidRPr="00B62FA7">
        <w:rPr>
          <w:sz w:val="28"/>
          <w:szCs w:val="28"/>
          <w:lang w:val="de-DE"/>
        </w:rPr>
        <w:t xml:space="preserve"> </w:t>
      </w:r>
      <w:r w:rsidR="00B62FA7" w:rsidRPr="007F2C0D">
        <w:rPr>
          <w:color w:val="008000"/>
          <w:sz w:val="28"/>
          <w:szCs w:val="28"/>
          <w:lang w:val="de-DE"/>
        </w:rPr>
        <w:t>(</w:t>
      </w:r>
      <w:r w:rsidR="00B62FA7" w:rsidRPr="007F2C0D">
        <w:rPr>
          <w:color w:val="008000"/>
          <w:sz w:val="28"/>
          <w:szCs w:val="28"/>
        </w:rPr>
        <w:t>выговаривала</w:t>
      </w:r>
      <w:r w:rsidR="00B62FA7" w:rsidRPr="007F2C0D">
        <w:rPr>
          <w:color w:val="008000"/>
          <w:sz w:val="28"/>
          <w:szCs w:val="28"/>
          <w:lang w:val="de-DE"/>
        </w:rPr>
        <w:t xml:space="preserve"> </w:t>
      </w:r>
      <w:r w:rsidR="00B62FA7" w:rsidRPr="007F2C0D">
        <w:rPr>
          <w:color w:val="008000"/>
          <w:sz w:val="28"/>
          <w:szCs w:val="28"/>
        </w:rPr>
        <w:t>мальчику</w:t>
      </w:r>
      <w:r w:rsidR="00B62FA7" w:rsidRPr="007F2C0D">
        <w:rPr>
          <w:color w:val="008000"/>
          <w:sz w:val="28"/>
          <w:szCs w:val="28"/>
          <w:lang w:val="de-DE"/>
        </w:rPr>
        <w:t xml:space="preserve">, </w:t>
      </w:r>
      <w:r w:rsidR="00337624" w:rsidRPr="007F2C0D">
        <w:rPr>
          <w:color w:val="008000"/>
          <w:sz w:val="28"/>
          <w:szCs w:val="28"/>
        </w:rPr>
        <w:t>который</w:t>
      </w:r>
      <w:r w:rsidR="00337624" w:rsidRPr="007F2C0D">
        <w:rPr>
          <w:color w:val="008000"/>
          <w:sz w:val="28"/>
          <w:szCs w:val="28"/>
          <w:lang w:val="de-DE"/>
        </w:rPr>
        <w:t xml:space="preserve">, </w:t>
      </w:r>
      <w:r w:rsidR="00337624" w:rsidRPr="007F2C0D">
        <w:rPr>
          <w:color w:val="008000"/>
          <w:sz w:val="28"/>
          <w:szCs w:val="28"/>
        </w:rPr>
        <w:t>играя</w:t>
      </w:r>
      <w:r w:rsidR="00337624" w:rsidRPr="007F2C0D">
        <w:rPr>
          <w:color w:val="008000"/>
          <w:sz w:val="28"/>
          <w:szCs w:val="28"/>
          <w:lang w:val="de-DE"/>
        </w:rPr>
        <w:t xml:space="preserve">, </w:t>
      </w:r>
      <w:r w:rsidR="00337624" w:rsidRPr="007F2C0D">
        <w:rPr>
          <w:color w:val="008000"/>
          <w:sz w:val="28"/>
          <w:szCs w:val="28"/>
        </w:rPr>
        <w:t>бренчал</w:t>
      </w:r>
      <w:r w:rsidR="00337624" w:rsidRPr="007F2C0D">
        <w:rPr>
          <w:color w:val="008000"/>
          <w:sz w:val="28"/>
          <w:szCs w:val="28"/>
          <w:lang w:val="de-DE"/>
        </w:rPr>
        <w:t xml:space="preserve"> </w:t>
      </w:r>
      <w:r w:rsidR="00337624" w:rsidRPr="007F2C0D">
        <w:rPr>
          <w:color w:val="008000"/>
          <w:sz w:val="28"/>
          <w:szCs w:val="28"/>
        </w:rPr>
        <w:t>вилкой</w:t>
      </w:r>
      <w:r w:rsidR="00337624" w:rsidRPr="007F2C0D">
        <w:rPr>
          <w:color w:val="008000"/>
          <w:sz w:val="28"/>
          <w:szCs w:val="28"/>
          <w:lang w:val="de-DE"/>
        </w:rPr>
        <w:t xml:space="preserve">; </w:t>
      </w:r>
      <w:r w:rsidR="00337624" w:rsidRPr="007F2C0D">
        <w:rPr>
          <w:i/>
          <w:color w:val="008000"/>
          <w:sz w:val="28"/>
          <w:szCs w:val="28"/>
          <w:lang w:val="de-DE"/>
        </w:rPr>
        <w:t>zurechtweisen</w:t>
      </w:r>
      <w:r w:rsidR="007E4D3B" w:rsidRPr="007F2C0D">
        <w:rPr>
          <w:i/>
          <w:color w:val="008000"/>
          <w:sz w:val="28"/>
          <w:szCs w:val="28"/>
          <w:lang w:val="de-DE"/>
        </w:rPr>
        <w:t xml:space="preserve"> — </w:t>
      </w:r>
      <w:r w:rsidR="00337624" w:rsidRPr="007F2C0D">
        <w:rPr>
          <w:i/>
          <w:color w:val="008000"/>
          <w:sz w:val="28"/>
          <w:szCs w:val="28"/>
        </w:rPr>
        <w:t>выговаривать</w:t>
      </w:r>
      <w:r w:rsidR="00337624" w:rsidRPr="007F2C0D">
        <w:rPr>
          <w:i/>
          <w:color w:val="008000"/>
          <w:sz w:val="28"/>
          <w:szCs w:val="28"/>
          <w:lang w:val="de-DE"/>
        </w:rPr>
        <w:t xml:space="preserve">, </w:t>
      </w:r>
      <w:r w:rsidR="00337624" w:rsidRPr="007F2C0D">
        <w:rPr>
          <w:i/>
          <w:color w:val="008000"/>
          <w:sz w:val="28"/>
          <w:szCs w:val="28"/>
        </w:rPr>
        <w:t>вразумлять</w:t>
      </w:r>
      <w:r w:rsidR="000B1D9A" w:rsidRPr="000B1D9A">
        <w:rPr>
          <w:i/>
          <w:color w:val="008000"/>
          <w:sz w:val="28"/>
          <w:szCs w:val="28"/>
          <w:lang w:val="de-DE"/>
        </w:rPr>
        <w:t xml:space="preserve">; zurecht — в надлежащем порядке, как следует; </w:t>
      </w:r>
      <w:r w:rsidR="000B1D9A">
        <w:rPr>
          <w:i/>
          <w:color w:val="008000"/>
          <w:sz w:val="28"/>
          <w:szCs w:val="28"/>
          <w:lang w:val="de-DE"/>
        </w:rPr>
        <w:t xml:space="preserve">weisen — </w:t>
      </w:r>
      <w:r w:rsidR="000B1D9A">
        <w:rPr>
          <w:i/>
          <w:color w:val="008000"/>
          <w:sz w:val="28"/>
          <w:szCs w:val="28"/>
        </w:rPr>
        <w:t>указывать</w:t>
      </w:r>
      <w:r w:rsidR="00337624" w:rsidRPr="007F2C0D">
        <w:rPr>
          <w:color w:val="008000"/>
          <w:sz w:val="28"/>
          <w:szCs w:val="28"/>
          <w:lang w:val="de-DE"/>
        </w:rPr>
        <w:t>)</w:t>
      </w:r>
      <w:r w:rsidR="007E4D3B">
        <w:rPr>
          <w:sz w:val="28"/>
          <w:szCs w:val="28"/>
          <w:lang w:val="de-DE"/>
        </w:rPr>
        <w:t xml:space="preserve"> — </w:t>
      </w:r>
      <w:r w:rsidRPr="007C513E">
        <w:rPr>
          <w:sz w:val="28"/>
          <w:szCs w:val="28"/>
          <w:lang w:val="de-DE"/>
        </w:rPr>
        <w:t>all</w:t>
      </w:r>
      <w:r w:rsidR="00E2173E" w:rsidRPr="007C513E">
        <w:rPr>
          <w:sz w:val="28"/>
          <w:szCs w:val="28"/>
          <w:lang w:val="de-DE"/>
        </w:rPr>
        <w:t xml:space="preserve"> </w:t>
      </w:r>
      <w:r w:rsidRPr="007C513E">
        <w:rPr>
          <w:sz w:val="28"/>
          <w:szCs w:val="28"/>
          <w:lang w:val="de-DE"/>
        </w:rPr>
        <w:t>dies</w:t>
      </w:r>
      <w:r w:rsidR="00E2173E" w:rsidRPr="007C513E">
        <w:rPr>
          <w:sz w:val="28"/>
          <w:szCs w:val="28"/>
          <w:lang w:val="de-DE"/>
        </w:rPr>
        <w:t xml:space="preserve"> </w:t>
      </w:r>
      <w:r w:rsidRPr="007C513E">
        <w:rPr>
          <w:sz w:val="28"/>
          <w:szCs w:val="28"/>
          <w:lang w:val="de-DE"/>
        </w:rPr>
        <w:t>mit</w:t>
      </w:r>
      <w:r w:rsidR="00E2173E" w:rsidRPr="007C513E">
        <w:rPr>
          <w:sz w:val="28"/>
          <w:szCs w:val="28"/>
          <w:lang w:val="de-DE"/>
        </w:rPr>
        <w:t xml:space="preserve"> </w:t>
      </w:r>
      <w:r w:rsidRPr="007C513E">
        <w:rPr>
          <w:sz w:val="28"/>
          <w:szCs w:val="28"/>
          <w:lang w:val="de-DE"/>
        </w:rPr>
        <w:t>anscheinender</w:t>
      </w:r>
      <w:r w:rsidR="00E2173E" w:rsidRPr="007C513E">
        <w:rPr>
          <w:sz w:val="28"/>
          <w:szCs w:val="28"/>
          <w:lang w:val="de-DE"/>
        </w:rPr>
        <w:t xml:space="preserve"> </w:t>
      </w:r>
      <w:r w:rsidRPr="007C513E">
        <w:rPr>
          <w:sz w:val="28"/>
          <w:szCs w:val="28"/>
          <w:lang w:val="de-DE"/>
        </w:rPr>
        <w:t>Gleichgültigkeit</w:t>
      </w:r>
      <w:r w:rsidR="00E2173E" w:rsidRPr="007C513E">
        <w:rPr>
          <w:sz w:val="28"/>
          <w:szCs w:val="28"/>
          <w:lang w:val="de-DE"/>
        </w:rPr>
        <w:t xml:space="preserve"> </w:t>
      </w:r>
      <w:r w:rsidRPr="007C513E">
        <w:rPr>
          <w:sz w:val="28"/>
          <w:szCs w:val="28"/>
          <w:lang w:val="de-DE"/>
        </w:rPr>
        <w:t>gegen</w:t>
      </w:r>
      <w:r w:rsidR="00E2173E" w:rsidRPr="007C513E">
        <w:rPr>
          <w:sz w:val="28"/>
          <w:szCs w:val="28"/>
          <w:lang w:val="de-DE"/>
        </w:rPr>
        <w:t xml:space="preserve"> </w:t>
      </w:r>
      <w:r w:rsidRPr="007C513E">
        <w:rPr>
          <w:sz w:val="28"/>
          <w:szCs w:val="28"/>
          <w:lang w:val="de-DE"/>
        </w:rPr>
        <w:t>den</w:t>
      </w:r>
      <w:r w:rsidR="00E2173E" w:rsidRPr="007C513E">
        <w:rPr>
          <w:sz w:val="28"/>
          <w:szCs w:val="28"/>
          <w:lang w:val="de-DE"/>
        </w:rPr>
        <w:t xml:space="preserve"> </w:t>
      </w:r>
      <w:r w:rsidRPr="007C513E">
        <w:rPr>
          <w:sz w:val="28"/>
          <w:szCs w:val="28"/>
          <w:lang w:val="de-DE"/>
        </w:rPr>
        <w:t>vorsichtig</w:t>
      </w:r>
      <w:r w:rsidR="00E2173E" w:rsidRPr="007C513E">
        <w:rPr>
          <w:sz w:val="28"/>
          <w:szCs w:val="28"/>
          <w:lang w:val="de-DE"/>
        </w:rPr>
        <w:t xml:space="preserve"> </w:t>
      </w:r>
      <w:r w:rsidRPr="007C513E">
        <w:rPr>
          <w:sz w:val="28"/>
          <w:szCs w:val="28"/>
          <w:lang w:val="de-DE"/>
        </w:rPr>
        <w:t>anschleichenden</w:t>
      </w:r>
      <w:r w:rsidR="00E2173E" w:rsidRPr="007C513E">
        <w:rPr>
          <w:sz w:val="28"/>
          <w:szCs w:val="28"/>
          <w:lang w:val="de-DE"/>
        </w:rPr>
        <w:t xml:space="preserve"> </w:t>
      </w:r>
      <w:r w:rsidRPr="007C513E">
        <w:rPr>
          <w:sz w:val="28"/>
          <w:szCs w:val="28"/>
          <w:lang w:val="de-DE"/>
        </w:rPr>
        <w:t>Blick</w:t>
      </w:r>
      <w:r w:rsidR="00E2173E" w:rsidRPr="007C513E">
        <w:rPr>
          <w:sz w:val="28"/>
          <w:szCs w:val="28"/>
          <w:lang w:val="de-DE"/>
        </w:rPr>
        <w:t xml:space="preserve"> </w:t>
      </w:r>
      <w:r w:rsidRPr="007C513E">
        <w:rPr>
          <w:sz w:val="28"/>
          <w:szCs w:val="28"/>
          <w:lang w:val="de-DE"/>
        </w:rPr>
        <w:t>des</w:t>
      </w:r>
      <w:r w:rsidR="00E2173E" w:rsidRPr="007C513E">
        <w:rPr>
          <w:sz w:val="28"/>
          <w:szCs w:val="28"/>
          <w:lang w:val="de-DE"/>
        </w:rPr>
        <w:t xml:space="preserve"> </w:t>
      </w:r>
      <w:r w:rsidRPr="007C513E">
        <w:rPr>
          <w:sz w:val="28"/>
          <w:szCs w:val="28"/>
          <w:lang w:val="de-DE"/>
        </w:rPr>
        <w:t>Barons</w:t>
      </w:r>
      <w:r w:rsidR="00337624" w:rsidRPr="00337624">
        <w:rPr>
          <w:sz w:val="28"/>
          <w:szCs w:val="28"/>
          <w:lang w:val="de-DE"/>
        </w:rPr>
        <w:t xml:space="preserve"> </w:t>
      </w:r>
      <w:r w:rsidR="00337624" w:rsidRPr="007F2C0D">
        <w:rPr>
          <w:color w:val="008000"/>
          <w:sz w:val="28"/>
          <w:szCs w:val="28"/>
          <w:lang w:val="de-DE"/>
        </w:rPr>
        <w:t>(</w:t>
      </w:r>
      <w:r w:rsidR="00337624" w:rsidRPr="007F2C0D">
        <w:rPr>
          <w:color w:val="008000"/>
          <w:sz w:val="28"/>
          <w:szCs w:val="28"/>
        </w:rPr>
        <w:t>все</w:t>
      </w:r>
      <w:r w:rsidR="00337624" w:rsidRPr="007F2C0D">
        <w:rPr>
          <w:color w:val="008000"/>
          <w:sz w:val="28"/>
          <w:szCs w:val="28"/>
          <w:lang w:val="de-DE"/>
        </w:rPr>
        <w:t xml:space="preserve"> </w:t>
      </w:r>
      <w:r w:rsidR="00337624" w:rsidRPr="007F2C0D">
        <w:rPr>
          <w:color w:val="008000"/>
          <w:sz w:val="28"/>
          <w:szCs w:val="28"/>
        </w:rPr>
        <w:t>это</w:t>
      </w:r>
      <w:r w:rsidR="00337624" w:rsidRPr="007F2C0D">
        <w:rPr>
          <w:color w:val="008000"/>
          <w:sz w:val="28"/>
          <w:szCs w:val="28"/>
          <w:lang w:val="de-DE"/>
        </w:rPr>
        <w:t xml:space="preserve"> </w:t>
      </w:r>
      <w:r w:rsidR="00337624" w:rsidRPr="007F2C0D">
        <w:rPr>
          <w:color w:val="008000"/>
          <w:sz w:val="28"/>
          <w:szCs w:val="28"/>
        </w:rPr>
        <w:t>с</w:t>
      </w:r>
      <w:r w:rsidR="00337624" w:rsidRPr="007F2C0D">
        <w:rPr>
          <w:color w:val="008000"/>
          <w:sz w:val="28"/>
          <w:szCs w:val="28"/>
          <w:lang w:val="de-DE"/>
        </w:rPr>
        <w:t xml:space="preserve"> </w:t>
      </w:r>
      <w:r w:rsidR="00337624" w:rsidRPr="007F2C0D">
        <w:rPr>
          <w:color w:val="008000"/>
          <w:sz w:val="28"/>
          <w:szCs w:val="28"/>
        </w:rPr>
        <w:t>кажущимся</w:t>
      </w:r>
      <w:r w:rsidR="00337624" w:rsidRPr="007F2C0D">
        <w:rPr>
          <w:color w:val="008000"/>
          <w:sz w:val="28"/>
          <w:szCs w:val="28"/>
          <w:lang w:val="de-DE"/>
        </w:rPr>
        <w:t xml:space="preserve"> </w:t>
      </w:r>
      <w:r w:rsidR="00337624" w:rsidRPr="007F2C0D">
        <w:rPr>
          <w:color w:val="008000"/>
          <w:sz w:val="28"/>
          <w:szCs w:val="28"/>
        </w:rPr>
        <w:t>равнодушием</w:t>
      </w:r>
      <w:r w:rsidR="00337624" w:rsidRPr="007F2C0D">
        <w:rPr>
          <w:color w:val="008000"/>
          <w:sz w:val="28"/>
          <w:szCs w:val="28"/>
          <w:lang w:val="de-DE"/>
        </w:rPr>
        <w:t xml:space="preserve"> </w:t>
      </w:r>
      <w:r w:rsidR="00337624" w:rsidRPr="007F2C0D">
        <w:rPr>
          <w:color w:val="008000"/>
          <w:sz w:val="28"/>
          <w:szCs w:val="28"/>
        </w:rPr>
        <w:t>к</w:t>
      </w:r>
      <w:r w:rsidR="00337624" w:rsidRPr="007F2C0D">
        <w:rPr>
          <w:color w:val="008000"/>
          <w:sz w:val="28"/>
          <w:szCs w:val="28"/>
          <w:lang w:val="de-DE"/>
        </w:rPr>
        <w:t xml:space="preserve"> </w:t>
      </w:r>
      <w:r w:rsidR="00337624" w:rsidRPr="007F2C0D">
        <w:rPr>
          <w:color w:val="008000"/>
          <w:sz w:val="28"/>
          <w:szCs w:val="28"/>
        </w:rPr>
        <w:t>осторожно</w:t>
      </w:r>
      <w:r w:rsidR="00337624" w:rsidRPr="007F2C0D">
        <w:rPr>
          <w:color w:val="008000"/>
          <w:sz w:val="28"/>
          <w:szCs w:val="28"/>
          <w:lang w:val="de-DE"/>
        </w:rPr>
        <w:t xml:space="preserve"> </w:t>
      </w:r>
      <w:r w:rsidR="00337624" w:rsidRPr="007F2C0D">
        <w:rPr>
          <w:color w:val="008000"/>
          <w:sz w:val="28"/>
          <w:szCs w:val="28"/>
        </w:rPr>
        <w:t>подкрадывающемуся</w:t>
      </w:r>
      <w:r w:rsidR="00337624" w:rsidRPr="007F2C0D">
        <w:rPr>
          <w:color w:val="008000"/>
          <w:sz w:val="28"/>
          <w:szCs w:val="28"/>
          <w:lang w:val="de-DE"/>
        </w:rPr>
        <w:t xml:space="preserve"> </w:t>
      </w:r>
      <w:r w:rsidR="00337624" w:rsidRPr="007F2C0D">
        <w:rPr>
          <w:color w:val="008000"/>
          <w:sz w:val="28"/>
          <w:szCs w:val="28"/>
        </w:rPr>
        <w:t>взгляду</w:t>
      </w:r>
      <w:r w:rsidR="00337624" w:rsidRPr="007F2C0D">
        <w:rPr>
          <w:color w:val="008000"/>
          <w:sz w:val="28"/>
          <w:szCs w:val="28"/>
          <w:lang w:val="de-DE"/>
        </w:rPr>
        <w:t xml:space="preserve"> </w:t>
      </w:r>
      <w:r w:rsidR="00337624" w:rsidRPr="007F2C0D">
        <w:rPr>
          <w:color w:val="008000"/>
          <w:sz w:val="28"/>
          <w:szCs w:val="28"/>
        </w:rPr>
        <w:t>барона</w:t>
      </w:r>
      <w:r w:rsidR="00337624" w:rsidRPr="007F2C0D">
        <w:rPr>
          <w:color w:val="008000"/>
          <w:sz w:val="28"/>
          <w:szCs w:val="28"/>
          <w:lang w:val="de-DE"/>
        </w:rPr>
        <w:t xml:space="preserve">; </w:t>
      </w:r>
      <w:r w:rsidR="00FA48F7" w:rsidRPr="007F2C0D">
        <w:rPr>
          <w:i/>
          <w:color w:val="008000"/>
          <w:sz w:val="28"/>
          <w:szCs w:val="28"/>
          <w:lang w:val="de-DE"/>
        </w:rPr>
        <w:t>anscheinend</w:t>
      </w:r>
      <w:r w:rsidR="007E4D3B" w:rsidRPr="007F2C0D">
        <w:rPr>
          <w:i/>
          <w:color w:val="008000"/>
          <w:sz w:val="28"/>
          <w:szCs w:val="28"/>
          <w:lang w:val="de-DE"/>
        </w:rPr>
        <w:t xml:space="preserve"> — </w:t>
      </w:r>
      <w:r w:rsidR="00FA48F7" w:rsidRPr="007F2C0D">
        <w:rPr>
          <w:i/>
          <w:color w:val="008000"/>
          <w:sz w:val="28"/>
          <w:szCs w:val="28"/>
        </w:rPr>
        <w:t>кажущийся</w:t>
      </w:r>
      <w:r w:rsidR="00FA48F7" w:rsidRPr="007F2C0D">
        <w:rPr>
          <w:i/>
          <w:color w:val="008000"/>
          <w:sz w:val="28"/>
          <w:szCs w:val="28"/>
          <w:lang w:val="de-DE"/>
        </w:rPr>
        <w:t>; scheinen</w:t>
      </w:r>
      <w:r w:rsidR="007E4D3B" w:rsidRPr="007F2C0D">
        <w:rPr>
          <w:i/>
          <w:color w:val="008000"/>
          <w:sz w:val="28"/>
          <w:szCs w:val="28"/>
          <w:lang w:val="de-DE"/>
        </w:rPr>
        <w:t xml:space="preserve"> — </w:t>
      </w:r>
      <w:r w:rsidR="00FA48F7" w:rsidRPr="007F2C0D">
        <w:rPr>
          <w:i/>
          <w:color w:val="008000"/>
          <w:sz w:val="28"/>
          <w:szCs w:val="28"/>
        </w:rPr>
        <w:t>светить</w:t>
      </w:r>
      <w:r w:rsidR="00FA48F7" w:rsidRPr="007F2C0D">
        <w:rPr>
          <w:i/>
          <w:color w:val="008000"/>
          <w:sz w:val="28"/>
          <w:szCs w:val="28"/>
          <w:lang w:val="de-DE"/>
        </w:rPr>
        <w:t xml:space="preserve">; </w:t>
      </w:r>
      <w:r w:rsidR="00FA48F7" w:rsidRPr="007F2C0D">
        <w:rPr>
          <w:i/>
          <w:color w:val="008000"/>
          <w:sz w:val="28"/>
          <w:szCs w:val="28"/>
        </w:rPr>
        <w:t>казаться</w:t>
      </w:r>
      <w:r w:rsidR="00FA48F7" w:rsidRPr="007F2C0D">
        <w:rPr>
          <w:i/>
          <w:color w:val="008000"/>
          <w:sz w:val="28"/>
          <w:szCs w:val="28"/>
          <w:lang w:val="de-DE"/>
        </w:rPr>
        <w:t xml:space="preserve">; </w:t>
      </w:r>
      <w:r w:rsidR="00337624" w:rsidRPr="007F2C0D">
        <w:rPr>
          <w:i/>
          <w:color w:val="008000"/>
          <w:sz w:val="28"/>
          <w:szCs w:val="28"/>
          <w:lang w:val="de-DE"/>
        </w:rPr>
        <w:t>die Gleichgültigkeit</w:t>
      </w:r>
      <w:r w:rsidR="007E4D3B" w:rsidRPr="007F2C0D">
        <w:rPr>
          <w:i/>
          <w:color w:val="008000"/>
          <w:sz w:val="28"/>
          <w:szCs w:val="28"/>
          <w:lang w:val="de-DE"/>
        </w:rPr>
        <w:t xml:space="preserve"> — </w:t>
      </w:r>
      <w:r w:rsidR="00337624" w:rsidRPr="007F2C0D">
        <w:rPr>
          <w:i/>
          <w:color w:val="008000"/>
          <w:sz w:val="28"/>
          <w:szCs w:val="28"/>
        </w:rPr>
        <w:t>равнодушие</w:t>
      </w:r>
      <w:r w:rsidR="00337624" w:rsidRPr="007F2C0D">
        <w:rPr>
          <w:i/>
          <w:color w:val="008000"/>
          <w:sz w:val="28"/>
          <w:szCs w:val="28"/>
          <w:lang w:val="de-DE"/>
        </w:rPr>
        <w:t xml:space="preserve">, </w:t>
      </w:r>
      <w:r w:rsidR="00337624" w:rsidRPr="007F2C0D">
        <w:rPr>
          <w:i/>
          <w:color w:val="008000"/>
          <w:sz w:val="28"/>
          <w:szCs w:val="28"/>
        </w:rPr>
        <w:t>безразличие</w:t>
      </w:r>
      <w:r w:rsidR="00337624" w:rsidRPr="007F2C0D">
        <w:rPr>
          <w:i/>
          <w:color w:val="008000"/>
          <w:sz w:val="28"/>
          <w:szCs w:val="28"/>
          <w:lang w:val="de-DE"/>
        </w:rPr>
        <w:t xml:space="preserve">; </w:t>
      </w:r>
      <w:r w:rsidR="000B1D9A">
        <w:rPr>
          <w:i/>
          <w:color w:val="008000"/>
          <w:sz w:val="28"/>
          <w:szCs w:val="28"/>
          <w:lang w:val="de-DE"/>
        </w:rPr>
        <w:t>g</w:t>
      </w:r>
      <w:r w:rsidR="000B1D9A" w:rsidRPr="007F2C0D">
        <w:rPr>
          <w:i/>
          <w:color w:val="008000"/>
          <w:sz w:val="28"/>
          <w:szCs w:val="28"/>
          <w:lang w:val="de-DE"/>
        </w:rPr>
        <w:t>leichgültig</w:t>
      </w:r>
      <w:r w:rsidR="000B1D9A" w:rsidRPr="000B1D9A">
        <w:rPr>
          <w:i/>
          <w:color w:val="008000"/>
          <w:sz w:val="28"/>
          <w:szCs w:val="28"/>
          <w:lang w:val="de-DE"/>
        </w:rPr>
        <w:t xml:space="preserve"> — </w:t>
      </w:r>
      <w:r w:rsidR="000B1D9A">
        <w:rPr>
          <w:i/>
          <w:color w:val="008000"/>
          <w:sz w:val="28"/>
          <w:szCs w:val="28"/>
        </w:rPr>
        <w:t>безразличный</w:t>
      </w:r>
      <w:r w:rsidR="000B1D9A" w:rsidRPr="000B1D9A">
        <w:rPr>
          <w:i/>
          <w:color w:val="008000"/>
          <w:sz w:val="28"/>
          <w:szCs w:val="28"/>
          <w:lang w:val="de-DE"/>
        </w:rPr>
        <w:t xml:space="preserve">; </w:t>
      </w:r>
      <w:r w:rsidR="00337624" w:rsidRPr="007F2C0D">
        <w:rPr>
          <w:i/>
          <w:color w:val="008000"/>
          <w:sz w:val="28"/>
          <w:szCs w:val="28"/>
          <w:lang w:val="de-DE"/>
        </w:rPr>
        <w:t>gleich</w:t>
      </w:r>
      <w:r w:rsidR="007E4D3B" w:rsidRPr="007F2C0D">
        <w:rPr>
          <w:i/>
          <w:color w:val="008000"/>
          <w:sz w:val="28"/>
          <w:szCs w:val="28"/>
          <w:lang w:val="de-DE"/>
        </w:rPr>
        <w:t xml:space="preserve"> — </w:t>
      </w:r>
      <w:r w:rsidR="00337624" w:rsidRPr="007F2C0D">
        <w:rPr>
          <w:i/>
          <w:color w:val="008000"/>
          <w:sz w:val="28"/>
          <w:szCs w:val="28"/>
        </w:rPr>
        <w:t>равный</w:t>
      </w:r>
      <w:r w:rsidR="00337624" w:rsidRPr="007F2C0D">
        <w:rPr>
          <w:i/>
          <w:color w:val="008000"/>
          <w:sz w:val="28"/>
          <w:szCs w:val="28"/>
          <w:lang w:val="de-DE"/>
        </w:rPr>
        <w:t>; gültig</w:t>
      </w:r>
      <w:r w:rsidR="007E4D3B" w:rsidRPr="007F2C0D">
        <w:rPr>
          <w:i/>
          <w:color w:val="008000"/>
          <w:sz w:val="28"/>
          <w:szCs w:val="28"/>
          <w:lang w:val="de-DE"/>
        </w:rPr>
        <w:t xml:space="preserve"> — </w:t>
      </w:r>
      <w:r w:rsidR="00337624" w:rsidRPr="007F2C0D">
        <w:rPr>
          <w:i/>
          <w:color w:val="008000"/>
          <w:sz w:val="28"/>
          <w:szCs w:val="28"/>
        </w:rPr>
        <w:t>действительный</w:t>
      </w:r>
      <w:r w:rsidR="00337624" w:rsidRPr="007F2C0D">
        <w:rPr>
          <w:i/>
          <w:color w:val="008000"/>
          <w:sz w:val="28"/>
          <w:szCs w:val="28"/>
          <w:lang w:val="de-DE"/>
        </w:rPr>
        <w:t xml:space="preserve">, </w:t>
      </w:r>
      <w:r w:rsidR="00337624" w:rsidRPr="007F2C0D">
        <w:rPr>
          <w:i/>
          <w:color w:val="008000"/>
          <w:sz w:val="28"/>
          <w:szCs w:val="28"/>
        </w:rPr>
        <w:t>законный</w:t>
      </w:r>
      <w:r w:rsidR="00337624" w:rsidRPr="007F2C0D">
        <w:rPr>
          <w:i/>
          <w:color w:val="008000"/>
          <w:sz w:val="28"/>
          <w:szCs w:val="28"/>
          <w:lang w:val="de-DE"/>
        </w:rPr>
        <w:t>; gegen</w:t>
      </w:r>
      <w:r w:rsidR="007E4D3B" w:rsidRPr="007F2C0D">
        <w:rPr>
          <w:i/>
          <w:color w:val="008000"/>
          <w:sz w:val="28"/>
          <w:szCs w:val="28"/>
          <w:lang w:val="de-DE"/>
        </w:rPr>
        <w:t xml:space="preserve"> — </w:t>
      </w:r>
      <w:r w:rsidR="00337624" w:rsidRPr="007F2C0D">
        <w:rPr>
          <w:i/>
          <w:color w:val="008000"/>
          <w:sz w:val="28"/>
          <w:szCs w:val="28"/>
        </w:rPr>
        <w:t>против</w:t>
      </w:r>
      <w:r w:rsidR="00337624" w:rsidRPr="007F2C0D">
        <w:rPr>
          <w:i/>
          <w:color w:val="008000"/>
          <w:sz w:val="28"/>
          <w:szCs w:val="28"/>
          <w:lang w:val="de-DE"/>
        </w:rPr>
        <w:t xml:space="preserve">; </w:t>
      </w:r>
      <w:r w:rsidR="00337624" w:rsidRPr="007F2C0D">
        <w:rPr>
          <w:i/>
          <w:color w:val="008000"/>
          <w:sz w:val="28"/>
          <w:szCs w:val="28"/>
        </w:rPr>
        <w:t>к</w:t>
      </w:r>
      <w:r w:rsidR="00337624" w:rsidRPr="007F2C0D">
        <w:rPr>
          <w:i/>
          <w:color w:val="008000"/>
          <w:sz w:val="28"/>
          <w:szCs w:val="28"/>
          <w:lang w:val="de-DE"/>
        </w:rPr>
        <w:t xml:space="preserve">, </w:t>
      </w:r>
      <w:r w:rsidR="00337624" w:rsidRPr="007F2C0D">
        <w:rPr>
          <w:i/>
          <w:color w:val="008000"/>
          <w:sz w:val="28"/>
          <w:szCs w:val="28"/>
        </w:rPr>
        <w:t>по</w:t>
      </w:r>
      <w:r w:rsidR="00337624" w:rsidRPr="007F2C0D">
        <w:rPr>
          <w:i/>
          <w:color w:val="008000"/>
          <w:sz w:val="28"/>
          <w:szCs w:val="28"/>
          <w:lang w:val="de-DE"/>
        </w:rPr>
        <w:t xml:space="preserve"> </w:t>
      </w:r>
      <w:r w:rsidR="00337624" w:rsidRPr="007F2C0D">
        <w:rPr>
          <w:i/>
          <w:color w:val="008000"/>
          <w:sz w:val="28"/>
          <w:szCs w:val="28"/>
        </w:rPr>
        <w:t>отношению</w:t>
      </w:r>
      <w:r w:rsidR="00337624" w:rsidRPr="007F2C0D">
        <w:rPr>
          <w:i/>
          <w:color w:val="008000"/>
          <w:sz w:val="28"/>
          <w:szCs w:val="28"/>
          <w:lang w:val="de-DE"/>
        </w:rPr>
        <w:t xml:space="preserve"> </w:t>
      </w:r>
      <w:r w:rsidR="00337624" w:rsidRPr="007F2C0D">
        <w:rPr>
          <w:i/>
          <w:color w:val="008000"/>
          <w:sz w:val="28"/>
          <w:szCs w:val="28"/>
        </w:rPr>
        <w:t>к</w:t>
      </w:r>
      <w:r w:rsidR="00337624" w:rsidRPr="007F2C0D">
        <w:rPr>
          <w:i/>
          <w:color w:val="008000"/>
          <w:sz w:val="28"/>
          <w:szCs w:val="28"/>
          <w:lang w:val="de-DE"/>
        </w:rPr>
        <w:t xml:space="preserve"> </w:t>
      </w:r>
      <w:r w:rsidR="00337624" w:rsidRPr="007F2C0D">
        <w:rPr>
          <w:i/>
          <w:color w:val="008000"/>
          <w:sz w:val="28"/>
          <w:szCs w:val="28"/>
        </w:rPr>
        <w:t>чему</w:t>
      </w:r>
      <w:r w:rsidR="00337624" w:rsidRPr="007F2C0D">
        <w:rPr>
          <w:i/>
          <w:color w:val="008000"/>
          <w:sz w:val="28"/>
          <w:szCs w:val="28"/>
          <w:lang w:val="de-DE"/>
        </w:rPr>
        <w:t>-</w:t>
      </w:r>
      <w:r w:rsidR="00337624" w:rsidRPr="007F2C0D">
        <w:rPr>
          <w:i/>
          <w:color w:val="008000"/>
          <w:sz w:val="28"/>
          <w:szCs w:val="28"/>
        </w:rPr>
        <w:t>л</w:t>
      </w:r>
      <w:r w:rsidR="00337624" w:rsidRPr="007F2C0D">
        <w:rPr>
          <w:i/>
          <w:color w:val="008000"/>
          <w:sz w:val="28"/>
          <w:szCs w:val="28"/>
          <w:lang w:val="de-DE"/>
        </w:rPr>
        <w:t>.; anschleichen</w:t>
      </w:r>
      <w:r w:rsidR="007E4D3B" w:rsidRPr="007F2C0D">
        <w:rPr>
          <w:i/>
          <w:color w:val="008000"/>
          <w:sz w:val="28"/>
          <w:szCs w:val="28"/>
          <w:lang w:val="de-DE"/>
        </w:rPr>
        <w:t xml:space="preserve"> — </w:t>
      </w:r>
      <w:r w:rsidR="00337624" w:rsidRPr="007F2C0D">
        <w:rPr>
          <w:i/>
          <w:color w:val="008000"/>
          <w:sz w:val="28"/>
          <w:szCs w:val="28"/>
        </w:rPr>
        <w:t>подкрадываться</w:t>
      </w:r>
      <w:r w:rsidR="000B1D9A" w:rsidRPr="000B1D9A">
        <w:rPr>
          <w:i/>
          <w:color w:val="008000"/>
          <w:sz w:val="28"/>
          <w:szCs w:val="28"/>
          <w:lang w:val="de-DE"/>
        </w:rPr>
        <w:t xml:space="preserve">; </w:t>
      </w:r>
      <w:r w:rsidR="000B1D9A" w:rsidRPr="007F2C0D">
        <w:rPr>
          <w:i/>
          <w:color w:val="008000"/>
          <w:sz w:val="28"/>
          <w:szCs w:val="28"/>
          <w:lang w:val="de-DE"/>
        </w:rPr>
        <w:t>schleichen</w:t>
      </w:r>
      <w:r w:rsidR="000B1D9A">
        <w:rPr>
          <w:i/>
          <w:color w:val="008000"/>
          <w:sz w:val="28"/>
          <w:szCs w:val="28"/>
          <w:lang w:val="de-DE"/>
        </w:rPr>
        <w:t xml:space="preserve"> — </w:t>
      </w:r>
      <w:r w:rsidR="000B1D9A">
        <w:rPr>
          <w:i/>
          <w:color w:val="008000"/>
          <w:sz w:val="28"/>
          <w:szCs w:val="28"/>
        </w:rPr>
        <w:t>красться</w:t>
      </w:r>
      <w:r w:rsidR="00337624" w:rsidRPr="007F2C0D">
        <w:rPr>
          <w:color w:val="008000"/>
          <w:sz w:val="28"/>
          <w:szCs w:val="28"/>
          <w:lang w:val="de-DE"/>
        </w:rPr>
        <w:t>)</w:t>
      </w:r>
      <w:r w:rsidRPr="007C513E">
        <w:rPr>
          <w:sz w:val="28"/>
          <w:szCs w:val="28"/>
          <w:lang w:val="de-DE"/>
        </w:rPr>
        <w:t>,</w:t>
      </w:r>
      <w:r w:rsidR="00E2173E" w:rsidRPr="007C513E">
        <w:rPr>
          <w:sz w:val="28"/>
          <w:szCs w:val="28"/>
          <w:lang w:val="de-DE"/>
        </w:rPr>
        <w:t xml:space="preserve"> </w:t>
      </w:r>
      <w:r w:rsidRPr="007C513E">
        <w:rPr>
          <w:sz w:val="28"/>
          <w:szCs w:val="28"/>
          <w:lang w:val="de-DE"/>
        </w:rPr>
        <w:t>den</w:t>
      </w:r>
      <w:r w:rsidR="00E2173E" w:rsidRPr="007C513E">
        <w:rPr>
          <w:sz w:val="28"/>
          <w:szCs w:val="28"/>
          <w:lang w:val="de-DE"/>
        </w:rPr>
        <w:t xml:space="preserve"> </w:t>
      </w:r>
      <w:r w:rsidRPr="007C513E">
        <w:rPr>
          <w:sz w:val="28"/>
          <w:szCs w:val="28"/>
          <w:lang w:val="de-DE"/>
        </w:rPr>
        <w:t>sie</w:t>
      </w:r>
      <w:r w:rsidR="00E2173E" w:rsidRPr="007C513E">
        <w:rPr>
          <w:sz w:val="28"/>
          <w:szCs w:val="28"/>
          <w:lang w:val="de-DE"/>
        </w:rPr>
        <w:t xml:space="preserve"> </w:t>
      </w:r>
      <w:r w:rsidRPr="007C513E">
        <w:rPr>
          <w:sz w:val="28"/>
          <w:szCs w:val="28"/>
          <w:lang w:val="de-DE"/>
        </w:rPr>
        <w:t>nicht</w:t>
      </w:r>
      <w:r w:rsidR="00E2173E" w:rsidRPr="007C513E">
        <w:rPr>
          <w:sz w:val="28"/>
          <w:szCs w:val="28"/>
          <w:lang w:val="de-DE"/>
        </w:rPr>
        <w:t xml:space="preserve"> </w:t>
      </w:r>
      <w:r w:rsidRPr="007C513E">
        <w:rPr>
          <w:sz w:val="28"/>
          <w:szCs w:val="28"/>
          <w:lang w:val="de-DE"/>
        </w:rPr>
        <w:t>zu</w:t>
      </w:r>
      <w:r w:rsidR="00E2173E" w:rsidRPr="007C513E">
        <w:rPr>
          <w:sz w:val="28"/>
          <w:szCs w:val="28"/>
          <w:lang w:val="de-DE"/>
        </w:rPr>
        <w:t xml:space="preserve"> </w:t>
      </w:r>
      <w:r w:rsidRPr="007C513E">
        <w:rPr>
          <w:sz w:val="28"/>
          <w:szCs w:val="28"/>
          <w:lang w:val="de-DE"/>
        </w:rPr>
        <w:t>bemerken</w:t>
      </w:r>
      <w:r w:rsidR="00E2173E" w:rsidRPr="007C513E">
        <w:rPr>
          <w:sz w:val="28"/>
          <w:szCs w:val="28"/>
          <w:lang w:val="de-DE"/>
        </w:rPr>
        <w:t xml:space="preserve"> </w:t>
      </w:r>
      <w:r w:rsidRPr="007C513E">
        <w:rPr>
          <w:sz w:val="28"/>
          <w:szCs w:val="28"/>
          <w:lang w:val="de-DE"/>
        </w:rPr>
        <w:t>schien</w:t>
      </w:r>
      <w:r w:rsidR="00337624" w:rsidRPr="00337624">
        <w:rPr>
          <w:sz w:val="28"/>
          <w:szCs w:val="28"/>
          <w:lang w:val="de-DE"/>
        </w:rPr>
        <w:t xml:space="preserve"> </w:t>
      </w:r>
      <w:r w:rsidR="00337624" w:rsidRPr="007F2C0D">
        <w:rPr>
          <w:color w:val="008000"/>
          <w:sz w:val="28"/>
          <w:szCs w:val="28"/>
          <w:lang w:val="de-DE"/>
        </w:rPr>
        <w:t>(</w:t>
      </w:r>
      <w:r w:rsidR="00337624" w:rsidRPr="007F2C0D">
        <w:rPr>
          <w:color w:val="008000"/>
          <w:sz w:val="28"/>
          <w:szCs w:val="28"/>
        </w:rPr>
        <w:t>которого</w:t>
      </w:r>
      <w:r w:rsidR="00337624" w:rsidRPr="007F2C0D">
        <w:rPr>
          <w:color w:val="008000"/>
          <w:sz w:val="28"/>
          <w:szCs w:val="28"/>
          <w:lang w:val="de-DE"/>
        </w:rPr>
        <w:t xml:space="preserve"> </w:t>
      </w:r>
      <w:r w:rsidR="00337624" w:rsidRPr="007F2C0D">
        <w:rPr>
          <w:color w:val="008000"/>
          <w:sz w:val="28"/>
          <w:szCs w:val="28"/>
        </w:rPr>
        <w:t>она</w:t>
      </w:r>
      <w:r w:rsidR="00337624" w:rsidRPr="007F2C0D">
        <w:rPr>
          <w:color w:val="008000"/>
          <w:sz w:val="28"/>
          <w:szCs w:val="28"/>
          <w:lang w:val="de-DE"/>
        </w:rPr>
        <w:t xml:space="preserve">, </w:t>
      </w:r>
      <w:r w:rsidR="00337624" w:rsidRPr="007F2C0D">
        <w:rPr>
          <w:color w:val="008000"/>
          <w:sz w:val="28"/>
          <w:szCs w:val="28"/>
        </w:rPr>
        <w:t>казалось</w:t>
      </w:r>
      <w:r w:rsidR="00337624" w:rsidRPr="007F2C0D">
        <w:rPr>
          <w:color w:val="008000"/>
          <w:sz w:val="28"/>
          <w:szCs w:val="28"/>
          <w:lang w:val="de-DE"/>
        </w:rPr>
        <w:t xml:space="preserve">, </w:t>
      </w:r>
      <w:r w:rsidR="00337624" w:rsidRPr="007F2C0D">
        <w:rPr>
          <w:color w:val="008000"/>
          <w:sz w:val="28"/>
          <w:szCs w:val="28"/>
        </w:rPr>
        <w:t>не</w:t>
      </w:r>
      <w:r w:rsidR="00337624" w:rsidRPr="007F2C0D">
        <w:rPr>
          <w:color w:val="008000"/>
          <w:sz w:val="28"/>
          <w:szCs w:val="28"/>
          <w:lang w:val="de-DE"/>
        </w:rPr>
        <w:t xml:space="preserve"> </w:t>
      </w:r>
      <w:r w:rsidR="00337624" w:rsidRPr="007F2C0D">
        <w:rPr>
          <w:color w:val="008000"/>
          <w:sz w:val="28"/>
          <w:szCs w:val="28"/>
        </w:rPr>
        <w:t>замечала</w:t>
      </w:r>
      <w:r w:rsidR="00337624" w:rsidRPr="007F2C0D">
        <w:rPr>
          <w:color w:val="008000"/>
          <w:sz w:val="28"/>
          <w:szCs w:val="28"/>
          <w:lang w:val="de-DE"/>
        </w:rPr>
        <w:t>: «</w:t>
      </w:r>
      <w:r w:rsidR="00337624" w:rsidRPr="007F2C0D">
        <w:rPr>
          <w:color w:val="008000"/>
          <w:sz w:val="28"/>
          <w:szCs w:val="28"/>
        </w:rPr>
        <w:t>казалась</w:t>
      </w:r>
      <w:r w:rsidR="00337624" w:rsidRPr="007F2C0D">
        <w:rPr>
          <w:color w:val="008000"/>
          <w:sz w:val="28"/>
          <w:szCs w:val="28"/>
          <w:lang w:val="de-DE"/>
        </w:rPr>
        <w:t xml:space="preserve"> </w:t>
      </w:r>
      <w:r w:rsidR="00337624" w:rsidRPr="007F2C0D">
        <w:rPr>
          <w:color w:val="008000"/>
          <w:sz w:val="28"/>
          <w:szCs w:val="28"/>
        </w:rPr>
        <w:t>не</w:t>
      </w:r>
      <w:r w:rsidR="00337624" w:rsidRPr="007F2C0D">
        <w:rPr>
          <w:color w:val="008000"/>
          <w:sz w:val="28"/>
          <w:szCs w:val="28"/>
          <w:lang w:val="de-DE"/>
        </w:rPr>
        <w:t xml:space="preserve"> </w:t>
      </w:r>
      <w:r w:rsidR="00337624" w:rsidRPr="007F2C0D">
        <w:rPr>
          <w:color w:val="008000"/>
          <w:sz w:val="28"/>
          <w:szCs w:val="28"/>
        </w:rPr>
        <w:t>замечать</w:t>
      </w:r>
      <w:r w:rsidR="00337624" w:rsidRPr="007F2C0D">
        <w:rPr>
          <w:color w:val="008000"/>
          <w:sz w:val="28"/>
          <w:szCs w:val="28"/>
          <w:lang w:val="de-DE"/>
        </w:rPr>
        <w:t>»)</w:t>
      </w:r>
      <w:r w:rsidRPr="007C513E">
        <w:rPr>
          <w:sz w:val="28"/>
          <w:szCs w:val="28"/>
          <w:lang w:val="de-DE"/>
        </w:rPr>
        <w:t>,</w:t>
      </w:r>
      <w:r w:rsidR="00E2173E" w:rsidRPr="007C513E">
        <w:rPr>
          <w:sz w:val="28"/>
          <w:szCs w:val="28"/>
          <w:lang w:val="de-DE"/>
        </w:rPr>
        <w:t xml:space="preserve"> </w:t>
      </w:r>
      <w:r w:rsidRPr="007C513E">
        <w:rPr>
          <w:sz w:val="28"/>
          <w:szCs w:val="28"/>
          <w:lang w:val="de-DE"/>
        </w:rPr>
        <w:t>während</w:t>
      </w:r>
      <w:r w:rsidR="00E2173E" w:rsidRPr="007C513E">
        <w:rPr>
          <w:sz w:val="28"/>
          <w:szCs w:val="28"/>
          <w:lang w:val="de-DE"/>
        </w:rPr>
        <w:t xml:space="preserve"> </w:t>
      </w:r>
      <w:r w:rsidRPr="007C513E">
        <w:rPr>
          <w:sz w:val="28"/>
          <w:szCs w:val="28"/>
          <w:lang w:val="de-DE"/>
        </w:rPr>
        <w:t>es</w:t>
      </w:r>
      <w:r w:rsidR="00E2173E" w:rsidRPr="007C513E">
        <w:rPr>
          <w:sz w:val="28"/>
          <w:szCs w:val="28"/>
          <w:lang w:val="de-DE"/>
        </w:rPr>
        <w:t xml:space="preserve"> </w:t>
      </w:r>
      <w:r w:rsidRPr="007C513E">
        <w:rPr>
          <w:sz w:val="28"/>
          <w:szCs w:val="28"/>
          <w:lang w:val="de-DE"/>
        </w:rPr>
        <w:t>doch</w:t>
      </w:r>
      <w:r w:rsidR="00E2173E" w:rsidRPr="007C513E">
        <w:rPr>
          <w:sz w:val="28"/>
          <w:szCs w:val="28"/>
          <w:lang w:val="de-DE"/>
        </w:rPr>
        <w:t xml:space="preserve"> </w:t>
      </w:r>
      <w:r w:rsidRPr="007C513E">
        <w:rPr>
          <w:sz w:val="28"/>
          <w:szCs w:val="28"/>
          <w:lang w:val="de-DE"/>
        </w:rPr>
        <w:t>in</w:t>
      </w:r>
      <w:r w:rsidR="00E2173E" w:rsidRPr="007C513E">
        <w:rPr>
          <w:sz w:val="28"/>
          <w:szCs w:val="28"/>
          <w:lang w:val="de-DE"/>
        </w:rPr>
        <w:t xml:space="preserve"> </w:t>
      </w:r>
      <w:r w:rsidRPr="007C513E">
        <w:rPr>
          <w:sz w:val="28"/>
          <w:szCs w:val="28"/>
          <w:lang w:val="de-DE"/>
        </w:rPr>
        <w:t>Wirklichkeit</w:t>
      </w:r>
      <w:r w:rsidR="00E2173E" w:rsidRPr="007C513E">
        <w:rPr>
          <w:sz w:val="28"/>
          <w:szCs w:val="28"/>
          <w:lang w:val="de-DE"/>
        </w:rPr>
        <w:t xml:space="preserve"> </w:t>
      </w:r>
      <w:r w:rsidRPr="007C513E">
        <w:rPr>
          <w:sz w:val="28"/>
          <w:szCs w:val="28"/>
          <w:lang w:val="de-DE"/>
        </w:rPr>
        <w:t>nur</w:t>
      </w:r>
      <w:r w:rsidR="00E2173E" w:rsidRPr="007C513E">
        <w:rPr>
          <w:sz w:val="28"/>
          <w:szCs w:val="28"/>
          <w:lang w:val="de-DE"/>
        </w:rPr>
        <w:t xml:space="preserve"> </w:t>
      </w:r>
      <w:r w:rsidRPr="007C513E">
        <w:rPr>
          <w:sz w:val="28"/>
          <w:szCs w:val="28"/>
          <w:lang w:val="de-DE"/>
        </w:rPr>
        <w:t>seine</w:t>
      </w:r>
      <w:r w:rsidR="00E2173E" w:rsidRPr="007C513E">
        <w:rPr>
          <w:sz w:val="28"/>
          <w:szCs w:val="28"/>
          <w:lang w:val="de-DE"/>
        </w:rPr>
        <w:t xml:space="preserve"> </w:t>
      </w:r>
      <w:r w:rsidRPr="007C513E">
        <w:rPr>
          <w:sz w:val="28"/>
          <w:szCs w:val="28"/>
          <w:lang w:val="de-DE"/>
        </w:rPr>
        <w:t>rege</w:t>
      </w:r>
      <w:r w:rsidR="00E2173E" w:rsidRPr="007C513E">
        <w:rPr>
          <w:sz w:val="28"/>
          <w:szCs w:val="28"/>
          <w:lang w:val="de-DE"/>
        </w:rPr>
        <w:t xml:space="preserve"> </w:t>
      </w:r>
      <w:r w:rsidRPr="007C513E">
        <w:rPr>
          <w:sz w:val="28"/>
          <w:szCs w:val="28"/>
          <w:lang w:val="de-DE"/>
        </w:rPr>
        <w:t>Wachsamkeit</w:t>
      </w:r>
      <w:r w:rsidR="00E2173E" w:rsidRPr="007C513E">
        <w:rPr>
          <w:sz w:val="28"/>
          <w:szCs w:val="28"/>
          <w:lang w:val="de-DE"/>
        </w:rPr>
        <w:t xml:space="preserve"> </w:t>
      </w:r>
      <w:r w:rsidRPr="007C513E">
        <w:rPr>
          <w:sz w:val="28"/>
          <w:szCs w:val="28"/>
          <w:lang w:val="de-DE"/>
        </w:rPr>
        <w:t>war</w:t>
      </w:r>
      <w:r w:rsidR="00337624" w:rsidRPr="00337624">
        <w:rPr>
          <w:sz w:val="28"/>
          <w:szCs w:val="28"/>
          <w:lang w:val="de-DE"/>
        </w:rPr>
        <w:t xml:space="preserve"> </w:t>
      </w:r>
      <w:r w:rsidR="00337624" w:rsidRPr="007F2C0D">
        <w:rPr>
          <w:color w:val="008000"/>
          <w:sz w:val="28"/>
          <w:szCs w:val="28"/>
          <w:lang w:val="de-DE"/>
        </w:rPr>
        <w:t>(</w:t>
      </w:r>
      <w:r w:rsidR="00337624" w:rsidRPr="007F2C0D">
        <w:rPr>
          <w:color w:val="008000"/>
          <w:sz w:val="28"/>
          <w:szCs w:val="28"/>
        </w:rPr>
        <w:t>в</w:t>
      </w:r>
      <w:r w:rsidR="00337624" w:rsidRPr="007F2C0D">
        <w:rPr>
          <w:color w:val="008000"/>
          <w:sz w:val="28"/>
          <w:szCs w:val="28"/>
          <w:lang w:val="de-DE"/>
        </w:rPr>
        <w:t xml:space="preserve"> </w:t>
      </w:r>
      <w:r w:rsidR="00337624" w:rsidRPr="007F2C0D">
        <w:rPr>
          <w:color w:val="008000"/>
          <w:sz w:val="28"/>
          <w:szCs w:val="28"/>
        </w:rPr>
        <w:t>то</w:t>
      </w:r>
      <w:r w:rsidR="00337624" w:rsidRPr="007F2C0D">
        <w:rPr>
          <w:color w:val="008000"/>
          <w:sz w:val="28"/>
          <w:szCs w:val="28"/>
          <w:lang w:val="de-DE"/>
        </w:rPr>
        <w:t xml:space="preserve"> </w:t>
      </w:r>
      <w:r w:rsidR="00337624" w:rsidRPr="007F2C0D">
        <w:rPr>
          <w:color w:val="008000"/>
          <w:sz w:val="28"/>
          <w:szCs w:val="28"/>
        </w:rPr>
        <w:t>время</w:t>
      </w:r>
      <w:r w:rsidR="00337624" w:rsidRPr="007F2C0D">
        <w:rPr>
          <w:color w:val="008000"/>
          <w:sz w:val="28"/>
          <w:szCs w:val="28"/>
          <w:lang w:val="de-DE"/>
        </w:rPr>
        <w:t xml:space="preserve">, </w:t>
      </w:r>
      <w:r w:rsidR="00337624" w:rsidRPr="007F2C0D">
        <w:rPr>
          <w:color w:val="008000"/>
          <w:sz w:val="28"/>
          <w:szCs w:val="28"/>
        </w:rPr>
        <w:t>как</w:t>
      </w:r>
      <w:r w:rsidR="00337624" w:rsidRPr="007F2C0D">
        <w:rPr>
          <w:color w:val="008000"/>
          <w:sz w:val="28"/>
          <w:szCs w:val="28"/>
          <w:lang w:val="de-DE"/>
        </w:rPr>
        <w:t xml:space="preserve"> </w:t>
      </w:r>
      <w:r w:rsidR="00337624" w:rsidRPr="007F2C0D">
        <w:rPr>
          <w:color w:val="008000"/>
          <w:sz w:val="28"/>
          <w:szCs w:val="28"/>
        </w:rPr>
        <w:t>в</w:t>
      </w:r>
      <w:r w:rsidR="00337624" w:rsidRPr="007F2C0D">
        <w:rPr>
          <w:color w:val="008000"/>
          <w:sz w:val="28"/>
          <w:szCs w:val="28"/>
          <w:lang w:val="de-DE"/>
        </w:rPr>
        <w:t xml:space="preserve"> </w:t>
      </w:r>
      <w:r w:rsidR="00337624" w:rsidRPr="007F2C0D">
        <w:rPr>
          <w:color w:val="008000"/>
          <w:sz w:val="28"/>
          <w:szCs w:val="28"/>
        </w:rPr>
        <w:t>действительности</w:t>
      </w:r>
      <w:r w:rsidR="00337624" w:rsidRPr="007F2C0D">
        <w:rPr>
          <w:color w:val="008000"/>
          <w:sz w:val="28"/>
          <w:szCs w:val="28"/>
          <w:lang w:val="de-DE"/>
        </w:rPr>
        <w:t xml:space="preserve"> </w:t>
      </w:r>
      <w:r w:rsidR="00D12D1F" w:rsidRPr="007F2C0D">
        <w:rPr>
          <w:color w:val="008000"/>
          <w:sz w:val="28"/>
          <w:szCs w:val="28"/>
        </w:rPr>
        <w:t>лишь</w:t>
      </w:r>
      <w:r w:rsidR="00D12D1F" w:rsidRPr="007F2C0D">
        <w:rPr>
          <w:color w:val="008000"/>
          <w:sz w:val="28"/>
          <w:szCs w:val="28"/>
          <w:lang w:val="de-DE"/>
        </w:rPr>
        <w:t xml:space="preserve"> </w:t>
      </w:r>
      <w:r w:rsidR="00D12D1F" w:rsidRPr="007F2C0D">
        <w:rPr>
          <w:color w:val="008000"/>
          <w:sz w:val="28"/>
          <w:szCs w:val="28"/>
        </w:rPr>
        <w:t>его</w:t>
      </w:r>
      <w:r w:rsidR="00D12D1F" w:rsidRPr="007F2C0D">
        <w:rPr>
          <w:color w:val="008000"/>
          <w:sz w:val="28"/>
          <w:szCs w:val="28"/>
          <w:lang w:val="de-DE"/>
        </w:rPr>
        <w:t xml:space="preserve"> </w:t>
      </w:r>
      <w:r w:rsidR="00D12D1F" w:rsidRPr="007F2C0D">
        <w:rPr>
          <w:color w:val="008000"/>
          <w:sz w:val="28"/>
          <w:szCs w:val="28"/>
        </w:rPr>
        <w:t>живое</w:t>
      </w:r>
      <w:r w:rsidR="00D12D1F" w:rsidRPr="007F2C0D">
        <w:rPr>
          <w:color w:val="008000"/>
          <w:sz w:val="28"/>
          <w:szCs w:val="28"/>
          <w:lang w:val="de-DE"/>
        </w:rPr>
        <w:t xml:space="preserve"> </w:t>
      </w:r>
      <w:r w:rsidR="00D12D1F" w:rsidRPr="007F2C0D">
        <w:rPr>
          <w:color w:val="008000"/>
          <w:sz w:val="28"/>
          <w:szCs w:val="28"/>
        </w:rPr>
        <w:t>внимание</w:t>
      </w:r>
      <w:r w:rsidR="00D12D1F" w:rsidRPr="007F2C0D">
        <w:rPr>
          <w:color w:val="008000"/>
          <w:sz w:val="28"/>
          <w:szCs w:val="28"/>
          <w:lang w:val="de-DE"/>
        </w:rPr>
        <w:t xml:space="preserve"> «</w:t>
      </w:r>
      <w:r w:rsidR="00D12D1F" w:rsidRPr="007F2C0D">
        <w:rPr>
          <w:color w:val="008000"/>
          <w:sz w:val="28"/>
          <w:szCs w:val="28"/>
        </w:rPr>
        <w:t>было</w:t>
      </w:r>
      <w:r w:rsidR="00D12D1F" w:rsidRPr="007F2C0D">
        <w:rPr>
          <w:color w:val="008000"/>
          <w:sz w:val="28"/>
          <w:szCs w:val="28"/>
          <w:lang w:val="de-DE"/>
        </w:rPr>
        <w:t xml:space="preserve"> </w:t>
      </w:r>
      <w:r w:rsidR="00D12D1F" w:rsidRPr="007F2C0D">
        <w:rPr>
          <w:color w:val="008000"/>
          <w:sz w:val="28"/>
          <w:szCs w:val="28"/>
        </w:rPr>
        <w:t>тем</w:t>
      </w:r>
      <w:r w:rsidR="00D12D1F" w:rsidRPr="007F2C0D">
        <w:rPr>
          <w:color w:val="008000"/>
          <w:sz w:val="28"/>
          <w:szCs w:val="28"/>
          <w:lang w:val="de-DE"/>
        </w:rPr>
        <w:t xml:space="preserve">»; </w:t>
      </w:r>
      <w:r w:rsidR="00D12D1F" w:rsidRPr="007F2C0D">
        <w:rPr>
          <w:i/>
          <w:color w:val="008000"/>
          <w:sz w:val="28"/>
          <w:szCs w:val="28"/>
          <w:lang w:val="de-DE"/>
        </w:rPr>
        <w:t>die Wirklichkeit</w:t>
      </w:r>
      <w:r w:rsidR="007E4D3B" w:rsidRPr="007F2C0D">
        <w:rPr>
          <w:i/>
          <w:color w:val="008000"/>
          <w:sz w:val="28"/>
          <w:szCs w:val="28"/>
          <w:lang w:val="de-DE"/>
        </w:rPr>
        <w:t xml:space="preserve"> — </w:t>
      </w:r>
      <w:r w:rsidR="00D12D1F" w:rsidRPr="007F2C0D">
        <w:rPr>
          <w:i/>
          <w:color w:val="008000"/>
          <w:sz w:val="28"/>
          <w:szCs w:val="28"/>
        </w:rPr>
        <w:t>действительность</w:t>
      </w:r>
      <w:r w:rsidR="00D12D1F" w:rsidRPr="007F2C0D">
        <w:rPr>
          <w:i/>
          <w:color w:val="008000"/>
          <w:sz w:val="28"/>
          <w:szCs w:val="28"/>
          <w:lang w:val="de-DE"/>
        </w:rPr>
        <w:t>; wirklich</w:t>
      </w:r>
      <w:r w:rsidR="007E4D3B" w:rsidRPr="007F2C0D">
        <w:rPr>
          <w:i/>
          <w:color w:val="008000"/>
          <w:sz w:val="28"/>
          <w:szCs w:val="28"/>
          <w:lang w:val="de-DE"/>
        </w:rPr>
        <w:t xml:space="preserve"> — </w:t>
      </w:r>
      <w:r w:rsidR="00D12D1F" w:rsidRPr="007F2C0D">
        <w:rPr>
          <w:i/>
          <w:color w:val="008000"/>
          <w:sz w:val="28"/>
          <w:szCs w:val="28"/>
        </w:rPr>
        <w:t>действительный</w:t>
      </w:r>
      <w:r w:rsidR="00D12D1F" w:rsidRPr="007F2C0D">
        <w:rPr>
          <w:i/>
          <w:color w:val="008000"/>
          <w:sz w:val="28"/>
          <w:szCs w:val="28"/>
          <w:lang w:val="de-DE"/>
        </w:rPr>
        <w:t>; wirken</w:t>
      </w:r>
      <w:r w:rsidR="007E4D3B" w:rsidRPr="007F2C0D">
        <w:rPr>
          <w:i/>
          <w:color w:val="008000"/>
          <w:sz w:val="28"/>
          <w:szCs w:val="28"/>
          <w:lang w:val="de-DE"/>
        </w:rPr>
        <w:t xml:space="preserve"> — </w:t>
      </w:r>
      <w:r w:rsidR="00D12D1F" w:rsidRPr="007F2C0D">
        <w:rPr>
          <w:i/>
          <w:color w:val="008000"/>
          <w:sz w:val="28"/>
          <w:szCs w:val="28"/>
        </w:rPr>
        <w:t>действовать</w:t>
      </w:r>
      <w:r w:rsidR="000B1D9A" w:rsidRPr="000B1D9A">
        <w:rPr>
          <w:i/>
          <w:color w:val="008000"/>
          <w:sz w:val="28"/>
          <w:szCs w:val="28"/>
          <w:lang w:val="de-DE"/>
        </w:rPr>
        <w:t xml:space="preserve">; </w:t>
      </w:r>
      <w:r w:rsidR="000B1D9A">
        <w:rPr>
          <w:i/>
          <w:color w:val="008000"/>
          <w:sz w:val="28"/>
          <w:szCs w:val="28"/>
        </w:rPr>
        <w:t>воздействовать</w:t>
      </w:r>
      <w:r w:rsidR="00D12D1F" w:rsidRPr="007F2C0D">
        <w:rPr>
          <w:i/>
          <w:color w:val="008000"/>
          <w:sz w:val="28"/>
          <w:szCs w:val="28"/>
          <w:lang w:val="de-DE"/>
        </w:rPr>
        <w:t>; rege</w:t>
      </w:r>
      <w:r w:rsidR="007E4D3B" w:rsidRPr="007F2C0D">
        <w:rPr>
          <w:i/>
          <w:color w:val="008000"/>
          <w:sz w:val="28"/>
          <w:szCs w:val="28"/>
          <w:lang w:val="de-DE"/>
        </w:rPr>
        <w:t xml:space="preserve"> — </w:t>
      </w:r>
      <w:r w:rsidR="00D12D1F" w:rsidRPr="007F2C0D">
        <w:rPr>
          <w:i/>
          <w:color w:val="008000"/>
          <w:sz w:val="28"/>
          <w:szCs w:val="28"/>
        </w:rPr>
        <w:t>подвижный</w:t>
      </w:r>
      <w:r w:rsidR="00D12D1F" w:rsidRPr="007F2C0D">
        <w:rPr>
          <w:i/>
          <w:color w:val="008000"/>
          <w:sz w:val="28"/>
          <w:szCs w:val="28"/>
          <w:lang w:val="de-DE"/>
        </w:rPr>
        <w:t xml:space="preserve">; </w:t>
      </w:r>
      <w:r w:rsidR="00D12D1F" w:rsidRPr="007F2C0D">
        <w:rPr>
          <w:i/>
          <w:color w:val="008000"/>
          <w:sz w:val="28"/>
          <w:szCs w:val="28"/>
        </w:rPr>
        <w:t>оживленный</w:t>
      </w:r>
      <w:r w:rsidR="00D12D1F" w:rsidRPr="007F2C0D">
        <w:rPr>
          <w:i/>
          <w:color w:val="008000"/>
          <w:sz w:val="28"/>
          <w:szCs w:val="28"/>
          <w:lang w:val="de-DE"/>
        </w:rPr>
        <w:t xml:space="preserve">, </w:t>
      </w:r>
      <w:r w:rsidR="00D12D1F" w:rsidRPr="007F2C0D">
        <w:rPr>
          <w:i/>
          <w:color w:val="008000"/>
          <w:sz w:val="28"/>
          <w:szCs w:val="28"/>
        </w:rPr>
        <w:t>живой</w:t>
      </w:r>
      <w:r w:rsidR="00D12D1F" w:rsidRPr="007F2C0D">
        <w:rPr>
          <w:i/>
          <w:color w:val="008000"/>
          <w:sz w:val="28"/>
          <w:szCs w:val="28"/>
          <w:lang w:val="de-DE"/>
        </w:rPr>
        <w:t>; die Wachsamkeit</w:t>
      </w:r>
      <w:r w:rsidR="007E4D3B" w:rsidRPr="007F2C0D">
        <w:rPr>
          <w:i/>
          <w:color w:val="008000"/>
          <w:sz w:val="28"/>
          <w:szCs w:val="28"/>
          <w:lang w:val="de-DE"/>
        </w:rPr>
        <w:t xml:space="preserve"> — </w:t>
      </w:r>
      <w:r w:rsidR="00D12D1F" w:rsidRPr="007F2C0D">
        <w:rPr>
          <w:i/>
          <w:color w:val="008000"/>
          <w:sz w:val="28"/>
          <w:szCs w:val="28"/>
        </w:rPr>
        <w:t>бдительность</w:t>
      </w:r>
      <w:r w:rsidR="00D12D1F" w:rsidRPr="007F2C0D">
        <w:rPr>
          <w:i/>
          <w:color w:val="008000"/>
          <w:sz w:val="28"/>
          <w:szCs w:val="28"/>
          <w:lang w:val="de-DE"/>
        </w:rPr>
        <w:t xml:space="preserve">; </w:t>
      </w:r>
      <w:r w:rsidR="00D12D1F" w:rsidRPr="007F2C0D">
        <w:rPr>
          <w:i/>
          <w:color w:val="008000"/>
          <w:sz w:val="28"/>
          <w:szCs w:val="28"/>
        </w:rPr>
        <w:t>внимательность</w:t>
      </w:r>
      <w:r w:rsidR="000B1D9A" w:rsidRPr="000B1D9A">
        <w:rPr>
          <w:i/>
          <w:color w:val="008000"/>
          <w:sz w:val="28"/>
          <w:szCs w:val="28"/>
          <w:lang w:val="de-DE"/>
        </w:rPr>
        <w:t xml:space="preserve">; wachsam — </w:t>
      </w:r>
      <w:r w:rsidR="000B1D9A" w:rsidRPr="000B1D9A">
        <w:rPr>
          <w:i/>
          <w:color w:val="008000"/>
          <w:sz w:val="28"/>
          <w:szCs w:val="28"/>
        </w:rPr>
        <w:t>бдительный</w:t>
      </w:r>
      <w:r w:rsidR="000B1D9A" w:rsidRPr="000B1D9A">
        <w:rPr>
          <w:i/>
          <w:color w:val="008000"/>
          <w:sz w:val="28"/>
          <w:szCs w:val="28"/>
          <w:lang w:val="de-DE"/>
        </w:rPr>
        <w:t xml:space="preserve">; wach — </w:t>
      </w:r>
      <w:r w:rsidR="000B1D9A">
        <w:rPr>
          <w:i/>
          <w:color w:val="008000"/>
          <w:sz w:val="28"/>
          <w:szCs w:val="28"/>
        </w:rPr>
        <w:t>бодрствующий</w:t>
      </w:r>
      <w:r w:rsidR="00D12D1F" w:rsidRPr="007F2C0D">
        <w:rPr>
          <w:color w:val="008000"/>
          <w:sz w:val="28"/>
          <w:szCs w:val="28"/>
          <w:lang w:val="de-DE"/>
        </w:rPr>
        <w:t>)</w:t>
      </w:r>
      <w:r w:rsidRPr="007C513E">
        <w:rPr>
          <w:sz w:val="28"/>
          <w:szCs w:val="28"/>
          <w:lang w:val="de-DE"/>
        </w:rPr>
        <w:t>,</w:t>
      </w:r>
      <w:r w:rsidR="00E2173E" w:rsidRPr="007C513E">
        <w:rPr>
          <w:sz w:val="28"/>
          <w:szCs w:val="28"/>
          <w:lang w:val="de-DE"/>
        </w:rPr>
        <w:t xml:space="preserve"> </w:t>
      </w:r>
      <w:r w:rsidRPr="007C513E">
        <w:rPr>
          <w:sz w:val="28"/>
          <w:szCs w:val="28"/>
          <w:lang w:val="de-DE"/>
        </w:rPr>
        <w:t>die</w:t>
      </w:r>
      <w:r w:rsidR="00E2173E" w:rsidRPr="007C513E">
        <w:rPr>
          <w:sz w:val="28"/>
          <w:szCs w:val="28"/>
          <w:lang w:val="de-DE"/>
        </w:rPr>
        <w:t xml:space="preserve"> </w:t>
      </w:r>
      <w:r w:rsidRPr="007C513E">
        <w:rPr>
          <w:sz w:val="28"/>
          <w:szCs w:val="28"/>
          <w:lang w:val="de-DE"/>
        </w:rPr>
        <w:t>ihr</w:t>
      </w:r>
      <w:r w:rsidR="00E2173E" w:rsidRPr="007C513E">
        <w:rPr>
          <w:sz w:val="28"/>
          <w:szCs w:val="28"/>
          <w:lang w:val="de-DE"/>
        </w:rPr>
        <w:t xml:space="preserve"> </w:t>
      </w:r>
      <w:r w:rsidRPr="007C513E">
        <w:rPr>
          <w:sz w:val="28"/>
          <w:szCs w:val="28"/>
          <w:lang w:val="de-DE"/>
        </w:rPr>
        <w:t>diese</w:t>
      </w:r>
      <w:r w:rsidR="00E2173E" w:rsidRPr="007C513E">
        <w:rPr>
          <w:sz w:val="28"/>
          <w:szCs w:val="28"/>
          <w:lang w:val="de-DE"/>
        </w:rPr>
        <w:t xml:space="preserve"> </w:t>
      </w:r>
      <w:r w:rsidRPr="007C513E">
        <w:rPr>
          <w:sz w:val="28"/>
          <w:szCs w:val="28"/>
          <w:lang w:val="de-DE"/>
        </w:rPr>
        <w:t>gebändigte</w:t>
      </w:r>
      <w:r w:rsidR="00E2173E" w:rsidRPr="007C513E">
        <w:rPr>
          <w:sz w:val="28"/>
          <w:szCs w:val="28"/>
          <w:lang w:val="de-DE"/>
        </w:rPr>
        <w:t xml:space="preserve"> </w:t>
      </w:r>
      <w:r w:rsidRPr="007C513E">
        <w:rPr>
          <w:sz w:val="28"/>
          <w:szCs w:val="28"/>
          <w:lang w:val="de-DE"/>
        </w:rPr>
        <w:t>Sorgfalt</w:t>
      </w:r>
      <w:r w:rsidR="00E2173E" w:rsidRPr="007C513E">
        <w:rPr>
          <w:sz w:val="28"/>
          <w:szCs w:val="28"/>
          <w:lang w:val="de-DE"/>
        </w:rPr>
        <w:t xml:space="preserve"> </w:t>
      </w:r>
      <w:r w:rsidRPr="007C513E">
        <w:rPr>
          <w:sz w:val="28"/>
          <w:szCs w:val="28"/>
          <w:lang w:val="de-DE"/>
        </w:rPr>
        <w:t>aufzwang</w:t>
      </w:r>
      <w:r w:rsidR="00D12D1F" w:rsidRPr="00D12D1F">
        <w:rPr>
          <w:sz w:val="28"/>
          <w:szCs w:val="28"/>
          <w:lang w:val="de-DE"/>
        </w:rPr>
        <w:t xml:space="preserve"> </w:t>
      </w:r>
      <w:r w:rsidR="00D12D1F" w:rsidRPr="007F2C0D">
        <w:rPr>
          <w:color w:val="008000"/>
          <w:sz w:val="28"/>
          <w:szCs w:val="28"/>
          <w:lang w:val="de-DE"/>
        </w:rPr>
        <w:t>(«</w:t>
      </w:r>
      <w:r w:rsidR="00D12D1F" w:rsidRPr="007F2C0D">
        <w:rPr>
          <w:color w:val="008000"/>
          <w:sz w:val="28"/>
          <w:szCs w:val="28"/>
        </w:rPr>
        <w:t>что</w:t>
      </w:r>
      <w:r w:rsidR="00D12D1F" w:rsidRPr="007F2C0D">
        <w:rPr>
          <w:color w:val="008000"/>
          <w:sz w:val="28"/>
          <w:szCs w:val="28"/>
          <w:lang w:val="de-DE"/>
        </w:rPr>
        <w:t xml:space="preserve">» </w:t>
      </w:r>
      <w:r w:rsidR="00D12D1F" w:rsidRPr="007F2C0D">
        <w:rPr>
          <w:color w:val="008000"/>
          <w:sz w:val="28"/>
          <w:szCs w:val="28"/>
        </w:rPr>
        <w:t>побуждало</w:t>
      </w:r>
      <w:r w:rsidR="00D12D1F" w:rsidRPr="007F2C0D">
        <w:rPr>
          <w:color w:val="008000"/>
          <w:sz w:val="28"/>
          <w:szCs w:val="28"/>
          <w:lang w:val="de-DE"/>
        </w:rPr>
        <w:t xml:space="preserve"> </w:t>
      </w:r>
      <w:r w:rsidR="00D12D1F" w:rsidRPr="007F2C0D">
        <w:rPr>
          <w:color w:val="008000"/>
          <w:sz w:val="28"/>
          <w:szCs w:val="28"/>
        </w:rPr>
        <w:t>ее</w:t>
      </w:r>
      <w:r w:rsidR="00D12D1F" w:rsidRPr="007F2C0D">
        <w:rPr>
          <w:color w:val="008000"/>
          <w:sz w:val="28"/>
          <w:szCs w:val="28"/>
          <w:lang w:val="de-DE"/>
        </w:rPr>
        <w:t>: «</w:t>
      </w:r>
      <w:r w:rsidR="00D12D1F" w:rsidRPr="007F2C0D">
        <w:rPr>
          <w:color w:val="008000"/>
          <w:sz w:val="28"/>
          <w:szCs w:val="28"/>
        </w:rPr>
        <w:t>навязывало</w:t>
      </w:r>
      <w:r w:rsidR="00D12D1F" w:rsidRPr="007F2C0D">
        <w:rPr>
          <w:color w:val="008000"/>
          <w:sz w:val="28"/>
          <w:szCs w:val="28"/>
          <w:lang w:val="de-DE"/>
        </w:rPr>
        <w:t xml:space="preserve"> </w:t>
      </w:r>
      <w:r w:rsidR="00D12D1F" w:rsidRPr="007F2C0D">
        <w:rPr>
          <w:color w:val="008000"/>
          <w:sz w:val="28"/>
          <w:szCs w:val="28"/>
        </w:rPr>
        <w:t>ей</w:t>
      </w:r>
      <w:r w:rsidR="00D12D1F" w:rsidRPr="007F2C0D">
        <w:rPr>
          <w:color w:val="008000"/>
          <w:sz w:val="28"/>
          <w:szCs w:val="28"/>
          <w:lang w:val="de-DE"/>
        </w:rPr>
        <w:t xml:space="preserve">» </w:t>
      </w:r>
      <w:r w:rsidR="00D12D1F" w:rsidRPr="007F2C0D">
        <w:rPr>
          <w:color w:val="008000"/>
          <w:sz w:val="28"/>
          <w:szCs w:val="28"/>
        </w:rPr>
        <w:t>к</w:t>
      </w:r>
      <w:r w:rsidR="00D12D1F" w:rsidRPr="007F2C0D">
        <w:rPr>
          <w:color w:val="008000"/>
          <w:sz w:val="28"/>
          <w:szCs w:val="28"/>
          <w:lang w:val="de-DE"/>
        </w:rPr>
        <w:t xml:space="preserve"> </w:t>
      </w:r>
      <w:r w:rsidR="00D12D1F" w:rsidRPr="007F2C0D">
        <w:rPr>
          <w:color w:val="008000"/>
          <w:sz w:val="28"/>
          <w:szCs w:val="28"/>
        </w:rPr>
        <w:t>этой</w:t>
      </w:r>
      <w:r w:rsidR="00D12D1F" w:rsidRPr="007F2C0D">
        <w:rPr>
          <w:color w:val="008000"/>
          <w:sz w:val="28"/>
          <w:szCs w:val="28"/>
          <w:lang w:val="de-DE"/>
        </w:rPr>
        <w:t xml:space="preserve"> </w:t>
      </w:r>
      <w:r w:rsidR="00D12D1F" w:rsidRPr="007F2C0D">
        <w:rPr>
          <w:color w:val="008000"/>
          <w:sz w:val="28"/>
          <w:szCs w:val="28"/>
        </w:rPr>
        <w:t>сдержанной</w:t>
      </w:r>
      <w:r w:rsidR="00D12D1F" w:rsidRPr="007F2C0D">
        <w:rPr>
          <w:color w:val="008000"/>
          <w:sz w:val="28"/>
          <w:szCs w:val="28"/>
          <w:lang w:val="de-DE"/>
        </w:rPr>
        <w:t xml:space="preserve"> </w:t>
      </w:r>
      <w:r w:rsidR="00D12D1F" w:rsidRPr="007F2C0D">
        <w:rPr>
          <w:color w:val="008000"/>
          <w:sz w:val="28"/>
          <w:szCs w:val="28"/>
        </w:rPr>
        <w:t>заботливости</w:t>
      </w:r>
      <w:r w:rsidR="00D12D1F" w:rsidRPr="007F2C0D">
        <w:rPr>
          <w:color w:val="008000"/>
          <w:sz w:val="28"/>
          <w:szCs w:val="28"/>
          <w:lang w:val="de-DE"/>
        </w:rPr>
        <w:t xml:space="preserve">; </w:t>
      </w:r>
      <w:r w:rsidR="00D12D1F" w:rsidRPr="007F2C0D">
        <w:rPr>
          <w:i/>
          <w:color w:val="008000"/>
          <w:sz w:val="28"/>
          <w:szCs w:val="28"/>
          <w:lang w:val="de-DE"/>
        </w:rPr>
        <w:t>gebändigt</w:t>
      </w:r>
      <w:r w:rsidR="007E4D3B" w:rsidRPr="007F2C0D">
        <w:rPr>
          <w:i/>
          <w:color w:val="008000"/>
          <w:sz w:val="28"/>
          <w:szCs w:val="28"/>
          <w:lang w:val="de-DE"/>
        </w:rPr>
        <w:t xml:space="preserve"> — </w:t>
      </w:r>
      <w:r w:rsidR="00D12D1F" w:rsidRPr="007F2C0D">
        <w:rPr>
          <w:i/>
          <w:color w:val="008000"/>
          <w:sz w:val="28"/>
          <w:szCs w:val="28"/>
        </w:rPr>
        <w:t>обузданный</w:t>
      </w:r>
      <w:r w:rsidR="00D12D1F" w:rsidRPr="007F2C0D">
        <w:rPr>
          <w:i/>
          <w:color w:val="008000"/>
          <w:sz w:val="28"/>
          <w:szCs w:val="28"/>
          <w:lang w:val="de-DE"/>
        </w:rPr>
        <w:t xml:space="preserve">; </w:t>
      </w:r>
      <w:r w:rsidR="00D12D1F" w:rsidRPr="007F2C0D">
        <w:rPr>
          <w:i/>
          <w:color w:val="008000"/>
          <w:sz w:val="28"/>
          <w:szCs w:val="28"/>
        </w:rPr>
        <w:t>сдержанный</w:t>
      </w:r>
      <w:r w:rsidR="00D12D1F" w:rsidRPr="007F2C0D">
        <w:rPr>
          <w:i/>
          <w:color w:val="008000"/>
          <w:sz w:val="28"/>
          <w:szCs w:val="28"/>
          <w:lang w:val="de-DE"/>
        </w:rPr>
        <w:t>; bändigen</w:t>
      </w:r>
      <w:r w:rsidR="007E4D3B" w:rsidRPr="007F2C0D">
        <w:rPr>
          <w:i/>
          <w:color w:val="008000"/>
          <w:sz w:val="28"/>
          <w:szCs w:val="28"/>
          <w:lang w:val="de-DE"/>
        </w:rPr>
        <w:t xml:space="preserve"> — </w:t>
      </w:r>
      <w:r w:rsidR="00D12D1F" w:rsidRPr="007F2C0D">
        <w:rPr>
          <w:i/>
          <w:color w:val="008000"/>
          <w:sz w:val="28"/>
          <w:szCs w:val="28"/>
        </w:rPr>
        <w:t>обуздывать</w:t>
      </w:r>
      <w:r w:rsidR="00D12D1F" w:rsidRPr="007F2C0D">
        <w:rPr>
          <w:i/>
          <w:color w:val="008000"/>
          <w:sz w:val="28"/>
          <w:szCs w:val="28"/>
          <w:lang w:val="de-DE"/>
        </w:rPr>
        <w:t xml:space="preserve">, </w:t>
      </w:r>
      <w:r w:rsidR="00D12D1F" w:rsidRPr="007F2C0D">
        <w:rPr>
          <w:i/>
          <w:color w:val="008000"/>
          <w:sz w:val="28"/>
          <w:szCs w:val="28"/>
        </w:rPr>
        <w:t>усмирять</w:t>
      </w:r>
      <w:r w:rsidR="00D12D1F" w:rsidRPr="007F2C0D">
        <w:rPr>
          <w:i/>
          <w:color w:val="008000"/>
          <w:sz w:val="28"/>
          <w:szCs w:val="28"/>
          <w:lang w:val="de-DE"/>
        </w:rPr>
        <w:t>; die Sorgfalt</w:t>
      </w:r>
      <w:r w:rsidR="007E4D3B" w:rsidRPr="007F2C0D">
        <w:rPr>
          <w:i/>
          <w:color w:val="008000"/>
          <w:sz w:val="28"/>
          <w:szCs w:val="28"/>
          <w:lang w:val="de-DE"/>
        </w:rPr>
        <w:t xml:space="preserve"> — </w:t>
      </w:r>
      <w:r w:rsidR="00D12D1F" w:rsidRPr="007F2C0D">
        <w:rPr>
          <w:i/>
          <w:color w:val="008000"/>
          <w:sz w:val="28"/>
          <w:szCs w:val="28"/>
        </w:rPr>
        <w:lastRenderedPageBreak/>
        <w:t>заботливость</w:t>
      </w:r>
      <w:r w:rsidR="00D12D1F" w:rsidRPr="007F2C0D">
        <w:rPr>
          <w:i/>
          <w:color w:val="008000"/>
          <w:sz w:val="28"/>
          <w:szCs w:val="28"/>
          <w:lang w:val="de-DE"/>
        </w:rPr>
        <w:t xml:space="preserve">, </w:t>
      </w:r>
      <w:r w:rsidR="00D12D1F" w:rsidRPr="007F2C0D">
        <w:rPr>
          <w:i/>
          <w:color w:val="008000"/>
          <w:sz w:val="28"/>
          <w:szCs w:val="28"/>
        </w:rPr>
        <w:t>тщательность</w:t>
      </w:r>
      <w:r w:rsidR="00D12D1F" w:rsidRPr="007F2C0D">
        <w:rPr>
          <w:i/>
          <w:color w:val="008000"/>
          <w:sz w:val="28"/>
          <w:szCs w:val="28"/>
          <w:lang w:val="de-DE"/>
        </w:rPr>
        <w:t xml:space="preserve">, </w:t>
      </w:r>
      <w:r w:rsidR="00D12D1F" w:rsidRPr="007F2C0D">
        <w:rPr>
          <w:i/>
          <w:color w:val="008000"/>
          <w:sz w:val="28"/>
          <w:szCs w:val="28"/>
        </w:rPr>
        <w:t>аккуратность</w:t>
      </w:r>
      <w:r w:rsidR="00D12D1F" w:rsidRPr="007F2C0D">
        <w:rPr>
          <w:i/>
          <w:color w:val="008000"/>
          <w:sz w:val="28"/>
          <w:szCs w:val="28"/>
          <w:lang w:val="de-DE"/>
        </w:rPr>
        <w:t>; die Sorge</w:t>
      </w:r>
      <w:r w:rsidR="007E4D3B" w:rsidRPr="007F2C0D">
        <w:rPr>
          <w:i/>
          <w:color w:val="008000"/>
          <w:sz w:val="28"/>
          <w:szCs w:val="28"/>
          <w:lang w:val="de-DE"/>
        </w:rPr>
        <w:t xml:space="preserve"> — </w:t>
      </w:r>
      <w:r w:rsidR="00D12D1F" w:rsidRPr="007F2C0D">
        <w:rPr>
          <w:i/>
          <w:color w:val="008000"/>
          <w:sz w:val="28"/>
          <w:szCs w:val="28"/>
        </w:rPr>
        <w:t>забота</w:t>
      </w:r>
      <w:r w:rsidR="00D12D1F" w:rsidRPr="007F2C0D">
        <w:rPr>
          <w:i/>
          <w:color w:val="008000"/>
          <w:sz w:val="28"/>
          <w:szCs w:val="28"/>
          <w:lang w:val="de-DE"/>
        </w:rPr>
        <w:t>; aufzwingen</w:t>
      </w:r>
      <w:r w:rsidR="007E4D3B" w:rsidRPr="007F2C0D">
        <w:rPr>
          <w:i/>
          <w:color w:val="008000"/>
          <w:sz w:val="28"/>
          <w:szCs w:val="28"/>
          <w:lang w:val="de-DE"/>
        </w:rPr>
        <w:t xml:space="preserve"> — </w:t>
      </w:r>
      <w:r w:rsidR="00D12D1F" w:rsidRPr="007F2C0D">
        <w:rPr>
          <w:i/>
          <w:color w:val="008000"/>
          <w:sz w:val="28"/>
          <w:szCs w:val="28"/>
        </w:rPr>
        <w:t>навязывать</w:t>
      </w:r>
      <w:r w:rsidR="00C361E5" w:rsidRPr="007F2C0D">
        <w:rPr>
          <w:i/>
          <w:color w:val="008000"/>
          <w:sz w:val="28"/>
          <w:szCs w:val="28"/>
          <w:lang w:val="de-DE"/>
        </w:rPr>
        <w:t xml:space="preserve">; </w:t>
      </w:r>
      <w:r w:rsidR="00C361E5" w:rsidRPr="007F2C0D">
        <w:rPr>
          <w:i/>
          <w:color w:val="008000"/>
          <w:sz w:val="28"/>
          <w:szCs w:val="28"/>
        </w:rPr>
        <w:t>вынуждать</w:t>
      </w:r>
      <w:r w:rsidR="00C361E5" w:rsidRPr="007F2C0D">
        <w:rPr>
          <w:color w:val="008000"/>
          <w:sz w:val="28"/>
          <w:szCs w:val="28"/>
          <w:lang w:val="de-DE"/>
        </w:rPr>
        <w:t>)</w:t>
      </w:r>
      <w:r w:rsidRPr="007C513E">
        <w:rPr>
          <w:sz w:val="28"/>
          <w:szCs w:val="28"/>
          <w:lang w:val="de-DE"/>
        </w:rPr>
        <w:t>.</w:t>
      </w:r>
    </w:p>
    <w:p w:rsidR="00975A2B" w:rsidRDefault="00975A2B" w:rsidP="001B2DE8">
      <w:pPr>
        <w:pStyle w:val="a3"/>
        <w:spacing w:line="360" w:lineRule="auto"/>
        <w:rPr>
          <w:sz w:val="28"/>
          <w:szCs w:val="28"/>
          <w:lang w:val="de-DE"/>
        </w:rPr>
      </w:pPr>
    </w:p>
    <w:p w:rsidR="00B62FA7" w:rsidRPr="00C361E5" w:rsidRDefault="00B62FA7" w:rsidP="001B2DE8">
      <w:pPr>
        <w:pStyle w:val="a3"/>
        <w:spacing w:line="360" w:lineRule="auto"/>
        <w:rPr>
          <w:sz w:val="28"/>
          <w:szCs w:val="28"/>
          <w:lang w:val="de-DE"/>
        </w:rPr>
      </w:pPr>
      <w:r w:rsidRPr="007C513E">
        <w:rPr>
          <w:sz w:val="28"/>
          <w:szCs w:val="28"/>
          <w:lang w:val="de-DE"/>
        </w:rPr>
        <w:t>Sie bestellte mit sehr leiser Stimme, wies den Buben, der mit der Gabel spielend klirrte, zurecht</w:t>
      </w:r>
      <w:r w:rsidR="007E4D3B">
        <w:rPr>
          <w:sz w:val="28"/>
          <w:szCs w:val="28"/>
          <w:lang w:val="de-DE"/>
        </w:rPr>
        <w:t xml:space="preserve"> — </w:t>
      </w:r>
      <w:r w:rsidRPr="007C513E">
        <w:rPr>
          <w:sz w:val="28"/>
          <w:szCs w:val="28"/>
          <w:lang w:val="de-DE"/>
        </w:rPr>
        <w:t>all dies mit anscheinender Gleichgültigkeit gegen den vorsichtig anschleichenden Blick des Barons, den sie nicht zu bemerken schien, während es doch in Wirklichkeit nur seine rege Wachsamkeit war, die ihr diese gebändigte Sorgfalt aufzwang.</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B62FA7">
        <w:rPr>
          <w:sz w:val="28"/>
          <w:szCs w:val="28"/>
          <w:lang w:val="de-DE"/>
        </w:rPr>
        <w:t>Das</w:t>
      </w:r>
      <w:r w:rsidR="00E2173E" w:rsidRPr="00B62FA7">
        <w:rPr>
          <w:sz w:val="28"/>
          <w:szCs w:val="28"/>
          <w:lang w:val="de-DE"/>
        </w:rPr>
        <w:t xml:space="preserve"> </w:t>
      </w:r>
      <w:r w:rsidRPr="00B62FA7">
        <w:rPr>
          <w:sz w:val="28"/>
          <w:szCs w:val="28"/>
          <w:lang w:val="de-DE"/>
        </w:rPr>
        <w:t>Dunkel</w:t>
      </w:r>
      <w:r w:rsidR="00E2173E" w:rsidRPr="00B62FA7">
        <w:rPr>
          <w:sz w:val="28"/>
          <w:szCs w:val="28"/>
          <w:lang w:val="de-DE"/>
        </w:rPr>
        <w:t xml:space="preserve"> </w:t>
      </w:r>
      <w:r w:rsidRPr="00B62FA7">
        <w:rPr>
          <w:sz w:val="28"/>
          <w:szCs w:val="28"/>
          <w:lang w:val="de-DE"/>
        </w:rPr>
        <w:t>im</w:t>
      </w:r>
      <w:r w:rsidR="00E2173E" w:rsidRPr="00B62FA7">
        <w:rPr>
          <w:sz w:val="28"/>
          <w:szCs w:val="28"/>
          <w:lang w:val="de-DE"/>
        </w:rPr>
        <w:t xml:space="preserve"> </w:t>
      </w:r>
      <w:r w:rsidRPr="00B62FA7">
        <w:rPr>
          <w:sz w:val="28"/>
          <w:szCs w:val="28"/>
          <w:lang w:val="de-DE"/>
        </w:rPr>
        <w:t>Gesichte</w:t>
      </w:r>
      <w:r w:rsidR="00E2173E" w:rsidRPr="00B62FA7">
        <w:rPr>
          <w:sz w:val="28"/>
          <w:szCs w:val="28"/>
          <w:lang w:val="de-DE"/>
        </w:rPr>
        <w:t xml:space="preserve"> </w:t>
      </w:r>
      <w:r w:rsidRPr="00B62FA7">
        <w:rPr>
          <w:sz w:val="28"/>
          <w:szCs w:val="28"/>
          <w:lang w:val="de-DE"/>
        </w:rPr>
        <w:t>des</w:t>
      </w:r>
      <w:r w:rsidR="00E2173E" w:rsidRPr="00B62FA7">
        <w:rPr>
          <w:sz w:val="28"/>
          <w:szCs w:val="28"/>
          <w:lang w:val="de-DE"/>
        </w:rPr>
        <w:t xml:space="preserve"> </w:t>
      </w:r>
      <w:r w:rsidRPr="00B62FA7">
        <w:rPr>
          <w:sz w:val="28"/>
          <w:szCs w:val="28"/>
          <w:lang w:val="de-DE"/>
        </w:rPr>
        <w:t>Barons</w:t>
      </w:r>
      <w:r w:rsidR="00E2173E" w:rsidRPr="00B62FA7">
        <w:rPr>
          <w:sz w:val="28"/>
          <w:szCs w:val="28"/>
          <w:lang w:val="de-DE"/>
        </w:rPr>
        <w:t xml:space="preserve"> </w:t>
      </w:r>
      <w:r w:rsidRPr="00B62FA7">
        <w:rPr>
          <w:sz w:val="28"/>
          <w:szCs w:val="28"/>
          <w:lang w:val="de-DE"/>
        </w:rPr>
        <w:t>war</w:t>
      </w:r>
      <w:r w:rsidR="00E2173E" w:rsidRPr="00B62FA7">
        <w:rPr>
          <w:sz w:val="28"/>
          <w:szCs w:val="28"/>
          <w:lang w:val="de-DE"/>
        </w:rPr>
        <w:t xml:space="preserve"> </w:t>
      </w:r>
      <w:r w:rsidRPr="00B62FA7">
        <w:rPr>
          <w:sz w:val="28"/>
          <w:szCs w:val="28"/>
          <w:lang w:val="de-DE"/>
        </w:rPr>
        <w:t>mit</w:t>
      </w:r>
      <w:r w:rsidR="00E2173E" w:rsidRPr="00B62FA7">
        <w:rPr>
          <w:sz w:val="28"/>
          <w:szCs w:val="28"/>
          <w:lang w:val="de-DE"/>
        </w:rPr>
        <w:t xml:space="preserve"> </w:t>
      </w:r>
      <w:r w:rsidRPr="00B62FA7">
        <w:rPr>
          <w:sz w:val="28"/>
          <w:szCs w:val="28"/>
          <w:lang w:val="de-DE"/>
        </w:rPr>
        <w:t>einem</w:t>
      </w:r>
      <w:r w:rsidR="00E2173E" w:rsidRPr="00B62FA7">
        <w:rPr>
          <w:sz w:val="28"/>
          <w:szCs w:val="28"/>
          <w:lang w:val="de-DE"/>
        </w:rPr>
        <w:t xml:space="preserve"> </w:t>
      </w:r>
      <w:r w:rsidRPr="00B62FA7">
        <w:rPr>
          <w:sz w:val="28"/>
          <w:szCs w:val="28"/>
          <w:lang w:val="de-DE"/>
        </w:rPr>
        <w:t>Male</w:t>
      </w:r>
      <w:r w:rsidR="00E2173E" w:rsidRPr="00B62FA7">
        <w:rPr>
          <w:sz w:val="28"/>
          <w:szCs w:val="28"/>
          <w:lang w:val="de-DE"/>
        </w:rPr>
        <w:t xml:space="preserve"> </w:t>
      </w:r>
      <w:r w:rsidRPr="00B62FA7">
        <w:rPr>
          <w:sz w:val="28"/>
          <w:szCs w:val="28"/>
          <w:lang w:val="de-DE"/>
        </w:rPr>
        <w:t>aufgehellt</w:t>
      </w:r>
      <w:r w:rsidR="00E86835" w:rsidRPr="00E86835">
        <w:rPr>
          <w:sz w:val="28"/>
          <w:szCs w:val="28"/>
          <w:lang w:val="de-DE"/>
        </w:rPr>
        <w:t xml:space="preserve"> </w:t>
      </w:r>
      <w:r w:rsidR="00E86835" w:rsidRPr="007F2C0D">
        <w:rPr>
          <w:color w:val="008000"/>
          <w:sz w:val="28"/>
          <w:szCs w:val="28"/>
          <w:lang w:val="de-DE"/>
        </w:rPr>
        <w:t>(</w:t>
      </w:r>
      <w:r w:rsidR="00E86835" w:rsidRPr="007F2C0D">
        <w:rPr>
          <w:color w:val="008000"/>
          <w:sz w:val="28"/>
          <w:szCs w:val="28"/>
        </w:rPr>
        <w:t>сумрачность</w:t>
      </w:r>
      <w:r w:rsidR="00E86835" w:rsidRPr="007F2C0D">
        <w:rPr>
          <w:color w:val="008000"/>
          <w:sz w:val="28"/>
          <w:szCs w:val="28"/>
          <w:lang w:val="de-DE"/>
        </w:rPr>
        <w:t xml:space="preserve"> </w:t>
      </w:r>
      <w:r w:rsidR="00E86835" w:rsidRPr="007F2C0D">
        <w:rPr>
          <w:color w:val="008000"/>
          <w:sz w:val="28"/>
          <w:szCs w:val="28"/>
        </w:rPr>
        <w:t>на</w:t>
      </w:r>
      <w:r w:rsidR="000B1D9A" w:rsidRPr="000B1D9A">
        <w:rPr>
          <w:color w:val="008000"/>
          <w:sz w:val="28"/>
          <w:szCs w:val="28"/>
          <w:lang w:val="de-DE"/>
        </w:rPr>
        <w:t xml:space="preserve"> </w:t>
      </w:r>
      <w:r w:rsidR="00E86835" w:rsidRPr="007F2C0D">
        <w:rPr>
          <w:color w:val="008000"/>
          <w:sz w:val="28"/>
          <w:szCs w:val="28"/>
        </w:rPr>
        <w:t>лице</w:t>
      </w:r>
      <w:r w:rsidR="00E86835" w:rsidRPr="007F2C0D">
        <w:rPr>
          <w:color w:val="008000"/>
          <w:sz w:val="28"/>
          <w:szCs w:val="28"/>
          <w:lang w:val="de-DE"/>
        </w:rPr>
        <w:t xml:space="preserve"> </w:t>
      </w:r>
      <w:r w:rsidR="00E86835" w:rsidRPr="007F2C0D">
        <w:rPr>
          <w:color w:val="008000"/>
          <w:sz w:val="28"/>
          <w:szCs w:val="28"/>
        </w:rPr>
        <w:t>барона</w:t>
      </w:r>
      <w:r w:rsidR="00E86835" w:rsidRPr="007F2C0D">
        <w:rPr>
          <w:color w:val="008000"/>
          <w:sz w:val="28"/>
          <w:szCs w:val="28"/>
          <w:lang w:val="de-DE"/>
        </w:rPr>
        <w:t xml:space="preserve"> </w:t>
      </w:r>
      <w:r w:rsidR="00E86835" w:rsidRPr="007F2C0D">
        <w:rPr>
          <w:color w:val="008000"/>
          <w:sz w:val="28"/>
          <w:szCs w:val="28"/>
        </w:rPr>
        <w:t>мгновенно</w:t>
      </w:r>
      <w:r w:rsidR="00E86835" w:rsidRPr="007F2C0D">
        <w:rPr>
          <w:color w:val="008000"/>
          <w:sz w:val="28"/>
          <w:szCs w:val="28"/>
          <w:lang w:val="de-DE"/>
        </w:rPr>
        <w:t xml:space="preserve"> </w:t>
      </w:r>
      <w:r w:rsidR="00E86835" w:rsidRPr="007F2C0D">
        <w:rPr>
          <w:color w:val="008000"/>
          <w:sz w:val="28"/>
          <w:szCs w:val="28"/>
        </w:rPr>
        <w:t>просветлела</w:t>
      </w:r>
      <w:r w:rsidR="00E86835" w:rsidRPr="007F2C0D">
        <w:rPr>
          <w:color w:val="008000"/>
          <w:sz w:val="28"/>
          <w:szCs w:val="28"/>
          <w:lang w:val="de-DE"/>
        </w:rPr>
        <w:t xml:space="preserve">; </w:t>
      </w:r>
      <w:r w:rsidR="00E86835" w:rsidRPr="007F2C0D">
        <w:rPr>
          <w:i/>
          <w:color w:val="008000"/>
          <w:sz w:val="28"/>
          <w:szCs w:val="28"/>
          <w:lang w:val="de-DE"/>
        </w:rPr>
        <w:t>das Dunkel</w:t>
      </w:r>
      <w:r w:rsidR="007E4D3B" w:rsidRPr="007F2C0D">
        <w:rPr>
          <w:i/>
          <w:color w:val="008000"/>
          <w:sz w:val="28"/>
          <w:szCs w:val="28"/>
          <w:lang w:val="de-DE"/>
        </w:rPr>
        <w:t xml:space="preserve"> — </w:t>
      </w:r>
      <w:r w:rsidR="00E86835" w:rsidRPr="007F2C0D">
        <w:rPr>
          <w:i/>
          <w:color w:val="008000"/>
          <w:sz w:val="28"/>
          <w:szCs w:val="28"/>
        </w:rPr>
        <w:t>темнота</w:t>
      </w:r>
      <w:r w:rsidR="00E86835" w:rsidRPr="007F2C0D">
        <w:rPr>
          <w:i/>
          <w:color w:val="008000"/>
          <w:sz w:val="28"/>
          <w:szCs w:val="28"/>
          <w:lang w:val="de-DE"/>
        </w:rPr>
        <w:t xml:space="preserve">; </w:t>
      </w:r>
      <w:r w:rsidR="00E86835" w:rsidRPr="007F2C0D">
        <w:rPr>
          <w:i/>
          <w:color w:val="008000"/>
          <w:sz w:val="28"/>
          <w:szCs w:val="28"/>
        </w:rPr>
        <w:t>сумрак</w:t>
      </w:r>
      <w:r w:rsidR="00E86835" w:rsidRPr="007F2C0D">
        <w:rPr>
          <w:i/>
          <w:color w:val="008000"/>
          <w:sz w:val="28"/>
          <w:szCs w:val="28"/>
          <w:lang w:val="de-DE"/>
        </w:rPr>
        <w:t>; mit einem Male</w:t>
      </w:r>
      <w:r w:rsidR="007E4D3B" w:rsidRPr="007F2C0D">
        <w:rPr>
          <w:i/>
          <w:color w:val="008000"/>
          <w:sz w:val="28"/>
          <w:szCs w:val="28"/>
          <w:lang w:val="de-DE"/>
        </w:rPr>
        <w:t xml:space="preserve"> — </w:t>
      </w:r>
      <w:r w:rsidR="00E86835" w:rsidRPr="007F2C0D">
        <w:rPr>
          <w:i/>
          <w:color w:val="008000"/>
          <w:sz w:val="28"/>
          <w:szCs w:val="28"/>
        </w:rPr>
        <w:t>сразу</w:t>
      </w:r>
      <w:r w:rsidR="00E86835" w:rsidRPr="007F2C0D">
        <w:rPr>
          <w:i/>
          <w:color w:val="008000"/>
          <w:sz w:val="28"/>
          <w:szCs w:val="28"/>
          <w:lang w:val="de-DE"/>
        </w:rPr>
        <w:t xml:space="preserve">; </w:t>
      </w:r>
      <w:r w:rsidR="00E86835" w:rsidRPr="007F2C0D">
        <w:rPr>
          <w:i/>
          <w:color w:val="008000"/>
          <w:sz w:val="28"/>
          <w:szCs w:val="28"/>
        </w:rPr>
        <w:t>мгновенно</w:t>
      </w:r>
      <w:r w:rsidR="00E86835" w:rsidRPr="007F2C0D">
        <w:rPr>
          <w:i/>
          <w:color w:val="008000"/>
          <w:sz w:val="28"/>
          <w:szCs w:val="28"/>
          <w:lang w:val="de-DE"/>
        </w:rPr>
        <w:t>; aufhellen</w:t>
      </w:r>
      <w:r w:rsidR="007E4D3B" w:rsidRPr="007F2C0D">
        <w:rPr>
          <w:i/>
          <w:color w:val="008000"/>
          <w:sz w:val="28"/>
          <w:szCs w:val="28"/>
          <w:lang w:val="de-DE"/>
        </w:rPr>
        <w:t xml:space="preserve"> — </w:t>
      </w:r>
      <w:r w:rsidR="00E86835" w:rsidRPr="007F2C0D">
        <w:rPr>
          <w:i/>
          <w:color w:val="008000"/>
          <w:sz w:val="28"/>
          <w:szCs w:val="28"/>
        </w:rPr>
        <w:t>просветлять</w:t>
      </w:r>
      <w:r w:rsidR="00E86835" w:rsidRPr="007F2C0D">
        <w:rPr>
          <w:i/>
          <w:color w:val="008000"/>
          <w:sz w:val="28"/>
          <w:szCs w:val="28"/>
          <w:lang w:val="de-DE"/>
        </w:rPr>
        <w:t>; hell</w:t>
      </w:r>
      <w:r w:rsidR="007E4D3B" w:rsidRPr="007F2C0D">
        <w:rPr>
          <w:i/>
          <w:color w:val="008000"/>
          <w:sz w:val="28"/>
          <w:szCs w:val="28"/>
          <w:lang w:val="de-DE"/>
        </w:rPr>
        <w:t xml:space="preserve"> — </w:t>
      </w:r>
      <w:r w:rsidR="00E86835" w:rsidRPr="007F2C0D">
        <w:rPr>
          <w:i/>
          <w:color w:val="008000"/>
          <w:sz w:val="28"/>
          <w:szCs w:val="28"/>
        </w:rPr>
        <w:t>светлый</w:t>
      </w:r>
      <w:r w:rsidR="00E86835" w:rsidRPr="007F2C0D">
        <w:rPr>
          <w:color w:val="008000"/>
          <w:sz w:val="28"/>
          <w:szCs w:val="28"/>
          <w:lang w:val="de-DE"/>
        </w:rPr>
        <w:t>)</w:t>
      </w:r>
      <w:r w:rsidRPr="00B62FA7">
        <w:rPr>
          <w:sz w:val="28"/>
          <w:szCs w:val="28"/>
          <w:lang w:val="de-DE"/>
        </w:rPr>
        <w:t>,</w:t>
      </w:r>
      <w:r w:rsidR="00E2173E" w:rsidRPr="00B62FA7">
        <w:rPr>
          <w:sz w:val="28"/>
          <w:szCs w:val="28"/>
          <w:lang w:val="de-DE"/>
        </w:rPr>
        <w:t xml:space="preserve"> </w:t>
      </w:r>
      <w:r w:rsidRPr="00B62FA7">
        <w:rPr>
          <w:sz w:val="28"/>
          <w:szCs w:val="28"/>
          <w:lang w:val="de-DE"/>
        </w:rPr>
        <w:t>unterirdisch</w:t>
      </w:r>
      <w:r w:rsidR="00E2173E" w:rsidRPr="00B62FA7">
        <w:rPr>
          <w:sz w:val="28"/>
          <w:szCs w:val="28"/>
          <w:lang w:val="de-DE"/>
        </w:rPr>
        <w:t xml:space="preserve"> </w:t>
      </w:r>
      <w:r w:rsidRPr="00B62FA7">
        <w:rPr>
          <w:sz w:val="28"/>
          <w:szCs w:val="28"/>
          <w:lang w:val="de-DE"/>
        </w:rPr>
        <w:t>belebend</w:t>
      </w:r>
      <w:r w:rsidR="00E2173E" w:rsidRPr="00B62FA7">
        <w:rPr>
          <w:sz w:val="28"/>
          <w:szCs w:val="28"/>
          <w:lang w:val="de-DE"/>
        </w:rPr>
        <w:t xml:space="preserve"> </w:t>
      </w:r>
      <w:r w:rsidRPr="00B62FA7">
        <w:rPr>
          <w:sz w:val="28"/>
          <w:szCs w:val="28"/>
          <w:lang w:val="de-DE"/>
        </w:rPr>
        <w:t>liefen</w:t>
      </w:r>
      <w:r w:rsidR="00E2173E" w:rsidRPr="00B62FA7">
        <w:rPr>
          <w:sz w:val="28"/>
          <w:szCs w:val="28"/>
          <w:lang w:val="de-DE"/>
        </w:rPr>
        <w:t xml:space="preserve"> </w:t>
      </w:r>
      <w:r w:rsidRPr="00B62FA7">
        <w:rPr>
          <w:sz w:val="28"/>
          <w:szCs w:val="28"/>
          <w:lang w:val="de-DE"/>
        </w:rPr>
        <w:t>die</w:t>
      </w:r>
      <w:r w:rsidR="00E2173E" w:rsidRPr="00B62FA7">
        <w:rPr>
          <w:sz w:val="28"/>
          <w:szCs w:val="28"/>
          <w:lang w:val="de-DE"/>
        </w:rPr>
        <w:t xml:space="preserve"> </w:t>
      </w:r>
      <w:r w:rsidRPr="00B62FA7">
        <w:rPr>
          <w:sz w:val="28"/>
          <w:szCs w:val="28"/>
          <w:lang w:val="de-DE"/>
        </w:rPr>
        <w:t>Nerven</w:t>
      </w:r>
      <w:r w:rsidR="00E2173E" w:rsidRPr="00B62FA7">
        <w:rPr>
          <w:sz w:val="28"/>
          <w:szCs w:val="28"/>
          <w:lang w:val="de-DE"/>
        </w:rPr>
        <w:t xml:space="preserve"> </w:t>
      </w:r>
      <w:r w:rsidRPr="00B62FA7">
        <w:rPr>
          <w:sz w:val="28"/>
          <w:szCs w:val="28"/>
          <w:lang w:val="de-DE"/>
        </w:rPr>
        <w:t>hin</w:t>
      </w:r>
      <w:r w:rsidR="00C42592" w:rsidRPr="00C42592">
        <w:rPr>
          <w:sz w:val="28"/>
          <w:szCs w:val="28"/>
          <w:lang w:val="de-DE"/>
        </w:rPr>
        <w:t xml:space="preserve"> </w:t>
      </w:r>
      <w:r w:rsidR="00C42592" w:rsidRPr="007F2C0D">
        <w:rPr>
          <w:color w:val="008000"/>
          <w:sz w:val="28"/>
          <w:szCs w:val="28"/>
          <w:lang w:val="de-DE"/>
        </w:rPr>
        <w:t>(</w:t>
      </w:r>
      <w:r w:rsidR="00C42592" w:rsidRPr="007F2C0D">
        <w:rPr>
          <w:color w:val="008000"/>
          <w:sz w:val="28"/>
          <w:szCs w:val="28"/>
        </w:rPr>
        <w:t>невидимые</w:t>
      </w:r>
      <w:r w:rsidR="00C42592" w:rsidRPr="007F2C0D">
        <w:rPr>
          <w:color w:val="008000"/>
          <w:sz w:val="28"/>
          <w:szCs w:val="28"/>
          <w:lang w:val="de-DE"/>
        </w:rPr>
        <w:t xml:space="preserve"> </w:t>
      </w:r>
      <w:r w:rsidR="00C42592" w:rsidRPr="007F2C0D">
        <w:rPr>
          <w:color w:val="008000"/>
          <w:sz w:val="28"/>
          <w:szCs w:val="28"/>
        </w:rPr>
        <w:t>животворные</w:t>
      </w:r>
      <w:r w:rsidR="00C42592" w:rsidRPr="007F2C0D">
        <w:rPr>
          <w:color w:val="008000"/>
          <w:sz w:val="28"/>
          <w:szCs w:val="28"/>
          <w:lang w:val="de-DE"/>
        </w:rPr>
        <w:t xml:space="preserve"> </w:t>
      </w:r>
      <w:r w:rsidR="00C42592" w:rsidRPr="007F2C0D">
        <w:rPr>
          <w:color w:val="008000"/>
          <w:sz w:val="28"/>
          <w:szCs w:val="28"/>
        </w:rPr>
        <w:t>токи</w:t>
      </w:r>
      <w:r w:rsidR="00C42592" w:rsidRPr="007F2C0D">
        <w:rPr>
          <w:color w:val="008000"/>
          <w:sz w:val="28"/>
          <w:szCs w:val="28"/>
          <w:lang w:val="de-DE"/>
        </w:rPr>
        <w:t xml:space="preserve"> </w:t>
      </w:r>
      <w:r w:rsidR="00C42592" w:rsidRPr="007F2C0D">
        <w:rPr>
          <w:color w:val="008000"/>
          <w:sz w:val="28"/>
          <w:szCs w:val="28"/>
        </w:rPr>
        <w:t>пробежали</w:t>
      </w:r>
      <w:r w:rsidR="00C42592" w:rsidRPr="007F2C0D">
        <w:rPr>
          <w:color w:val="008000"/>
          <w:sz w:val="28"/>
          <w:szCs w:val="28"/>
          <w:lang w:val="de-DE"/>
        </w:rPr>
        <w:t xml:space="preserve"> </w:t>
      </w:r>
      <w:r w:rsidR="00C42592" w:rsidRPr="007F2C0D">
        <w:rPr>
          <w:color w:val="008000"/>
          <w:sz w:val="28"/>
          <w:szCs w:val="28"/>
        </w:rPr>
        <w:t>по</w:t>
      </w:r>
      <w:r w:rsidR="00C42592" w:rsidRPr="007F2C0D">
        <w:rPr>
          <w:color w:val="008000"/>
          <w:sz w:val="28"/>
          <w:szCs w:val="28"/>
          <w:lang w:val="de-DE"/>
        </w:rPr>
        <w:t xml:space="preserve"> </w:t>
      </w:r>
      <w:r w:rsidR="00C42592" w:rsidRPr="007F2C0D">
        <w:rPr>
          <w:color w:val="008000"/>
          <w:sz w:val="28"/>
          <w:szCs w:val="28"/>
        </w:rPr>
        <w:t>нервам</w:t>
      </w:r>
      <w:r w:rsidR="00C42592" w:rsidRPr="007F2C0D">
        <w:rPr>
          <w:color w:val="008000"/>
          <w:sz w:val="28"/>
          <w:szCs w:val="28"/>
          <w:lang w:val="de-DE"/>
        </w:rPr>
        <w:t>: «</w:t>
      </w:r>
      <w:r w:rsidR="00C42592" w:rsidRPr="007F2C0D">
        <w:rPr>
          <w:color w:val="008000"/>
          <w:sz w:val="28"/>
          <w:szCs w:val="28"/>
        </w:rPr>
        <w:t>под</w:t>
      </w:r>
      <w:r w:rsidR="009B191D">
        <w:rPr>
          <w:color w:val="008000"/>
          <w:sz w:val="28"/>
          <w:szCs w:val="28"/>
        </w:rPr>
        <w:t>зем</w:t>
      </w:r>
      <w:r w:rsidR="00C42592" w:rsidRPr="007F2C0D">
        <w:rPr>
          <w:color w:val="008000"/>
          <w:sz w:val="28"/>
          <w:szCs w:val="28"/>
        </w:rPr>
        <w:t>но</w:t>
      </w:r>
      <w:r w:rsidR="00C42592" w:rsidRPr="007F2C0D">
        <w:rPr>
          <w:color w:val="008000"/>
          <w:sz w:val="28"/>
          <w:szCs w:val="28"/>
          <w:lang w:val="de-DE"/>
        </w:rPr>
        <w:t xml:space="preserve"> </w:t>
      </w:r>
      <w:r w:rsidR="00C42592" w:rsidRPr="007F2C0D">
        <w:rPr>
          <w:color w:val="008000"/>
          <w:sz w:val="28"/>
          <w:szCs w:val="28"/>
        </w:rPr>
        <w:t>живительно</w:t>
      </w:r>
      <w:r w:rsidR="009B191D" w:rsidRPr="009B191D">
        <w:rPr>
          <w:color w:val="008000"/>
          <w:sz w:val="28"/>
          <w:szCs w:val="28"/>
          <w:lang w:val="de-DE"/>
        </w:rPr>
        <w:t xml:space="preserve"> = </w:t>
      </w:r>
      <w:r w:rsidR="009B191D" w:rsidRPr="009B191D">
        <w:rPr>
          <w:i/>
          <w:color w:val="008000"/>
          <w:sz w:val="28"/>
          <w:szCs w:val="28"/>
        </w:rPr>
        <w:t>с</w:t>
      </w:r>
      <w:r w:rsidR="009B191D" w:rsidRPr="009B191D">
        <w:rPr>
          <w:i/>
          <w:color w:val="008000"/>
          <w:sz w:val="28"/>
          <w:szCs w:val="28"/>
          <w:lang w:val="de-DE"/>
        </w:rPr>
        <w:t xml:space="preserve"> </w:t>
      </w:r>
      <w:r w:rsidR="009B191D" w:rsidRPr="009B191D">
        <w:rPr>
          <w:i/>
          <w:color w:val="008000"/>
          <w:sz w:val="28"/>
          <w:szCs w:val="28"/>
        </w:rPr>
        <w:t>под</w:t>
      </w:r>
      <w:r w:rsidR="009B191D">
        <w:rPr>
          <w:i/>
          <w:color w:val="008000"/>
          <w:sz w:val="28"/>
          <w:szCs w:val="28"/>
        </w:rPr>
        <w:t>поль</w:t>
      </w:r>
      <w:r w:rsidR="009B191D" w:rsidRPr="009B191D">
        <w:rPr>
          <w:i/>
          <w:color w:val="008000"/>
          <w:sz w:val="28"/>
          <w:szCs w:val="28"/>
        </w:rPr>
        <w:t>ной</w:t>
      </w:r>
      <w:r w:rsidR="009B191D" w:rsidRPr="009B191D">
        <w:rPr>
          <w:i/>
          <w:color w:val="008000"/>
          <w:sz w:val="28"/>
          <w:szCs w:val="28"/>
          <w:lang w:val="de-DE"/>
        </w:rPr>
        <w:t xml:space="preserve"> </w:t>
      </w:r>
      <w:r w:rsidR="009B191D" w:rsidRPr="009B191D">
        <w:rPr>
          <w:i/>
          <w:color w:val="008000"/>
          <w:sz w:val="28"/>
          <w:szCs w:val="28"/>
        </w:rPr>
        <w:t>живительностью</w:t>
      </w:r>
      <w:r w:rsidR="00C42592" w:rsidRPr="007F2C0D">
        <w:rPr>
          <w:color w:val="008000"/>
          <w:sz w:val="28"/>
          <w:szCs w:val="28"/>
          <w:lang w:val="de-DE"/>
        </w:rPr>
        <w:t xml:space="preserve"> </w:t>
      </w:r>
      <w:r w:rsidR="00C42592" w:rsidRPr="007F2C0D">
        <w:rPr>
          <w:color w:val="008000"/>
          <w:sz w:val="28"/>
          <w:szCs w:val="28"/>
        </w:rPr>
        <w:t>побежали</w:t>
      </w:r>
      <w:r w:rsidR="00C42592" w:rsidRPr="007F2C0D">
        <w:rPr>
          <w:color w:val="008000"/>
          <w:sz w:val="28"/>
          <w:szCs w:val="28"/>
          <w:lang w:val="de-DE"/>
        </w:rPr>
        <w:t xml:space="preserve"> </w:t>
      </w:r>
      <w:r w:rsidR="00C42592" w:rsidRPr="007F2C0D">
        <w:rPr>
          <w:color w:val="008000"/>
          <w:sz w:val="28"/>
          <w:szCs w:val="28"/>
        </w:rPr>
        <w:t>нервы</w:t>
      </w:r>
      <w:r w:rsidR="00C42592" w:rsidRPr="007F2C0D">
        <w:rPr>
          <w:color w:val="008000"/>
          <w:sz w:val="28"/>
          <w:szCs w:val="28"/>
          <w:lang w:val="de-DE"/>
        </w:rPr>
        <w:t xml:space="preserve">»; </w:t>
      </w:r>
      <w:r w:rsidR="00C42592" w:rsidRPr="007F2C0D">
        <w:rPr>
          <w:i/>
          <w:color w:val="008000"/>
          <w:sz w:val="28"/>
          <w:szCs w:val="28"/>
          <w:lang w:val="de-DE"/>
        </w:rPr>
        <w:t>unterirdisch</w:t>
      </w:r>
      <w:r w:rsidR="007E4D3B" w:rsidRPr="007F2C0D">
        <w:rPr>
          <w:i/>
          <w:color w:val="008000"/>
          <w:sz w:val="28"/>
          <w:szCs w:val="28"/>
          <w:lang w:val="de-DE"/>
        </w:rPr>
        <w:t xml:space="preserve"> — </w:t>
      </w:r>
      <w:r w:rsidR="00C42592" w:rsidRPr="007F2C0D">
        <w:rPr>
          <w:i/>
          <w:color w:val="008000"/>
          <w:sz w:val="28"/>
          <w:szCs w:val="28"/>
        </w:rPr>
        <w:t>подземный</w:t>
      </w:r>
      <w:r w:rsidR="00C42592" w:rsidRPr="007F2C0D">
        <w:rPr>
          <w:i/>
          <w:color w:val="008000"/>
          <w:sz w:val="28"/>
          <w:szCs w:val="28"/>
          <w:lang w:val="de-DE"/>
        </w:rPr>
        <w:t xml:space="preserve">; </w:t>
      </w:r>
      <w:r w:rsidR="00C42592" w:rsidRPr="007F2C0D">
        <w:rPr>
          <w:i/>
          <w:color w:val="008000"/>
          <w:sz w:val="28"/>
          <w:szCs w:val="28"/>
        </w:rPr>
        <w:t>подпольный</w:t>
      </w:r>
      <w:r w:rsidR="00C42592" w:rsidRPr="007F2C0D">
        <w:rPr>
          <w:i/>
          <w:color w:val="008000"/>
          <w:sz w:val="28"/>
          <w:szCs w:val="28"/>
          <w:lang w:val="de-DE"/>
        </w:rPr>
        <w:t xml:space="preserve">, </w:t>
      </w:r>
      <w:r w:rsidR="00C42592" w:rsidRPr="007F2C0D">
        <w:rPr>
          <w:i/>
          <w:color w:val="008000"/>
          <w:sz w:val="28"/>
          <w:szCs w:val="28"/>
        </w:rPr>
        <w:t>тайный</w:t>
      </w:r>
      <w:r w:rsidR="00C42592" w:rsidRPr="007F2C0D">
        <w:rPr>
          <w:i/>
          <w:color w:val="008000"/>
          <w:sz w:val="28"/>
          <w:szCs w:val="28"/>
          <w:lang w:val="de-DE"/>
        </w:rPr>
        <w:t>; unter</w:t>
      </w:r>
      <w:r w:rsidR="007E4D3B" w:rsidRPr="007F2C0D">
        <w:rPr>
          <w:i/>
          <w:color w:val="008000"/>
          <w:sz w:val="28"/>
          <w:szCs w:val="28"/>
          <w:lang w:val="de-DE"/>
        </w:rPr>
        <w:t xml:space="preserve"> — </w:t>
      </w:r>
      <w:r w:rsidR="00C42592" w:rsidRPr="007F2C0D">
        <w:rPr>
          <w:i/>
          <w:color w:val="008000"/>
          <w:sz w:val="28"/>
          <w:szCs w:val="28"/>
        </w:rPr>
        <w:t>под</w:t>
      </w:r>
      <w:r w:rsidR="00C42592" w:rsidRPr="007F2C0D">
        <w:rPr>
          <w:i/>
          <w:color w:val="008000"/>
          <w:sz w:val="28"/>
          <w:szCs w:val="28"/>
          <w:lang w:val="de-DE"/>
        </w:rPr>
        <w:t>; irdisch</w:t>
      </w:r>
      <w:r w:rsidR="007E4D3B" w:rsidRPr="007F2C0D">
        <w:rPr>
          <w:i/>
          <w:color w:val="008000"/>
          <w:sz w:val="28"/>
          <w:szCs w:val="28"/>
          <w:lang w:val="de-DE"/>
        </w:rPr>
        <w:t xml:space="preserve"> — </w:t>
      </w:r>
      <w:r w:rsidR="00C42592" w:rsidRPr="007F2C0D">
        <w:rPr>
          <w:i/>
          <w:color w:val="008000"/>
          <w:sz w:val="28"/>
          <w:szCs w:val="28"/>
        </w:rPr>
        <w:t>земной</w:t>
      </w:r>
      <w:r w:rsidR="00C42592" w:rsidRPr="007F2C0D">
        <w:rPr>
          <w:i/>
          <w:color w:val="008000"/>
          <w:sz w:val="28"/>
          <w:szCs w:val="28"/>
          <w:lang w:val="de-DE"/>
        </w:rPr>
        <w:t>; die Erde</w:t>
      </w:r>
      <w:r w:rsidR="007E4D3B" w:rsidRPr="007F2C0D">
        <w:rPr>
          <w:i/>
          <w:color w:val="008000"/>
          <w:sz w:val="28"/>
          <w:szCs w:val="28"/>
          <w:lang w:val="de-DE"/>
        </w:rPr>
        <w:t xml:space="preserve"> — </w:t>
      </w:r>
      <w:r w:rsidR="00C42592" w:rsidRPr="007F2C0D">
        <w:rPr>
          <w:i/>
          <w:color w:val="008000"/>
          <w:sz w:val="28"/>
          <w:szCs w:val="28"/>
        </w:rPr>
        <w:t>земля</w:t>
      </w:r>
      <w:r w:rsidR="00C42592" w:rsidRPr="007F2C0D">
        <w:rPr>
          <w:i/>
          <w:color w:val="008000"/>
          <w:sz w:val="28"/>
          <w:szCs w:val="28"/>
          <w:lang w:val="de-DE"/>
        </w:rPr>
        <w:t>; beleben</w:t>
      </w:r>
      <w:r w:rsidR="007E4D3B" w:rsidRPr="007F2C0D">
        <w:rPr>
          <w:i/>
          <w:color w:val="008000"/>
          <w:sz w:val="28"/>
          <w:szCs w:val="28"/>
          <w:lang w:val="de-DE"/>
        </w:rPr>
        <w:t xml:space="preserve"> — </w:t>
      </w:r>
      <w:r w:rsidR="00C42592" w:rsidRPr="007F2C0D">
        <w:rPr>
          <w:i/>
          <w:color w:val="008000"/>
          <w:sz w:val="28"/>
          <w:szCs w:val="28"/>
        </w:rPr>
        <w:t>оживлять</w:t>
      </w:r>
      <w:r w:rsidR="00C42592" w:rsidRPr="007F2C0D">
        <w:rPr>
          <w:i/>
          <w:color w:val="008000"/>
          <w:sz w:val="28"/>
          <w:szCs w:val="28"/>
          <w:lang w:val="de-DE"/>
        </w:rPr>
        <w:t>; das Leben</w:t>
      </w:r>
      <w:r w:rsidR="007E4D3B" w:rsidRPr="007F2C0D">
        <w:rPr>
          <w:i/>
          <w:color w:val="008000"/>
          <w:sz w:val="28"/>
          <w:szCs w:val="28"/>
          <w:lang w:val="de-DE"/>
        </w:rPr>
        <w:t xml:space="preserve"> — </w:t>
      </w:r>
      <w:r w:rsidR="00C42592" w:rsidRPr="007F2C0D">
        <w:rPr>
          <w:i/>
          <w:color w:val="008000"/>
          <w:sz w:val="28"/>
          <w:szCs w:val="28"/>
        </w:rPr>
        <w:t>жизнь</w:t>
      </w:r>
      <w:r w:rsidR="00C42592" w:rsidRPr="007F2C0D">
        <w:rPr>
          <w:i/>
          <w:color w:val="008000"/>
          <w:sz w:val="28"/>
          <w:szCs w:val="28"/>
          <w:lang w:val="de-DE"/>
        </w:rPr>
        <w:t>; hinlaufen</w:t>
      </w:r>
      <w:r w:rsidR="007E4D3B" w:rsidRPr="007F2C0D">
        <w:rPr>
          <w:i/>
          <w:color w:val="008000"/>
          <w:sz w:val="28"/>
          <w:szCs w:val="28"/>
          <w:lang w:val="de-DE"/>
        </w:rPr>
        <w:t xml:space="preserve"> — </w:t>
      </w:r>
      <w:r w:rsidR="00C42592" w:rsidRPr="007F2C0D">
        <w:rPr>
          <w:i/>
          <w:color w:val="008000"/>
          <w:sz w:val="28"/>
          <w:szCs w:val="28"/>
        </w:rPr>
        <w:t>бежать</w:t>
      </w:r>
      <w:r w:rsidR="00C42592" w:rsidRPr="007F2C0D">
        <w:rPr>
          <w:i/>
          <w:color w:val="008000"/>
          <w:sz w:val="28"/>
          <w:szCs w:val="28"/>
          <w:lang w:val="de-DE"/>
        </w:rPr>
        <w:t xml:space="preserve"> </w:t>
      </w:r>
      <w:r w:rsidR="00C42592" w:rsidRPr="007F2C0D">
        <w:rPr>
          <w:i/>
          <w:color w:val="008000"/>
          <w:sz w:val="28"/>
          <w:szCs w:val="28"/>
        </w:rPr>
        <w:t>туда</w:t>
      </w:r>
      <w:r w:rsidR="00C42592" w:rsidRPr="007F2C0D">
        <w:rPr>
          <w:i/>
          <w:color w:val="008000"/>
          <w:sz w:val="28"/>
          <w:szCs w:val="28"/>
          <w:lang w:val="de-DE"/>
        </w:rPr>
        <w:t xml:space="preserve">; </w:t>
      </w:r>
      <w:r w:rsidR="00C42592" w:rsidRPr="007F2C0D">
        <w:rPr>
          <w:i/>
          <w:color w:val="008000"/>
          <w:sz w:val="28"/>
          <w:szCs w:val="28"/>
        </w:rPr>
        <w:t>пробежать</w:t>
      </w:r>
      <w:r w:rsidR="00C42592" w:rsidRPr="007F2C0D">
        <w:rPr>
          <w:i/>
          <w:color w:val="008000"/>
          <w:sz w:val="28"/>
          <w:szCs w:val="28"/>
          <w:lang w:val="de-DE"/>
        </w:rPr>
        <w:t>; der Nerv</w:t>
      </w:r>
      <w:r w:rsidR="007E4D3B" w:rsidRPr="007F2C0D">
        <w:rPr>
          <w:i/>
          <w:color w:val="008000"/>
          <w:sz w:val="28"/>
          <w:szCs w:val="28"/>
          <w:lang w:val="de-DE"/>
        </w:rPr>
        <w:t xml:space="preserve"> — </w:t>
      </w:r>
      <w:r w:rsidR="00C42592" w:rsidRPr="007F2C0D">
        <w:rPr>
          <w:i/>
          <w:color w:val="008000"/>
          <w:sz w:val="28"/>
          <w:szCs w:val="28"/>
        </w:rPr>
        <w:t>нерв</w:t>
      </w:r>
      <w:r w:rsidR="00C42592" w:rsidRPr="007F2C0D">
        <w:rPr>
          <w:color w:val="008000"/>
          <w:sz w:val="28"/>
          <w:szCs w:val="28"/>
          <w:lang w:val="de-DE"/>
        </w:rPr>
        <w:t>)</w:t>
      </w:r>
      <w:r w:rsidRPr="00B62FA7">
        <w:rPr>
          <w:sz w:val="28"/>
          <w:szCs w:val="28"/>
          <w:lang w:val="de-DE"/>
        </w:rPr>
        <w:t>,</w:t>
      </w:r>
      <w:r w:rsidR="00E2173E" w:rsidRPr="00B62FA7">
        <w:rPr>
          <w:sz w:val="28"/>
          <w:szCs w:val="28"/>
          <w:lang w:val="de-DE"/>
        </w:rPr>
        <w:t xml:space="preserve"> </w:t>
      </w:r>
      <w:r w:rsidRPr="00B62FA7">
        <w:rPr>
          <w:sz w:val="28"/>
          <w:szCs w:val="28"/>
          <w:lang w:val="de-DE"/>
        </w:rPr>
        <w:t>strafften</w:t>
      </w:r>
      <w:r w:rsidR="00E2173E" w:rsidRPr="00B62FA7">
        <w:rPr>
          <w:sz w:val="28"/>
          <w:szCs w:val="28"/>
          <w:lang w:val="de-DE"/>
        </w:rPr>
        <w:t xml:space="preserve"> </w:t>
      </w:r>
      <w:r w:rsidRPr="00B62FA7">
        <w:rPr>
          <w:sz w:val="28"/>
          <w:szCs w:val="28"/>
          <w:lang w:val="de-DE"/>
        </w:rPr>
        <w:t>die</w:t>
      </w:r>
      <w:r w:rsidR="00E2173E" w:rsidRPr="00B62FA7">
        <w:rPr>
          <w:sz w:val="28"/>
          <w:szCs w:val="28"/>
          <w:lang w:val="de-DE"/>
        </w:rPr>
        <w:t xml:space="preserve"> </w:t>
      </w:r>
      <w:r w:rsidRPr="00B62FA7">
        <w:rPr>
          <w:sz w:val="28"/>
          <w:szCs w:val="28"/>
          <w:lang w:val="de-DE"/>
        </w:rPr>
        <w:t>Falten,</w:t>
      </w:r>
      <w:r w:rsidR="00E2173E" w:rsidRPr="00B62FA7">
        <w:rPr>
          <w:sz w:val="28"/>
          <w:szCs w:val="28"/>
          <w:lang w:val="de-DE"/>
        </w:rPr>
        <w:t xml:space="preserve"> </w:t>
      </w:r>
      <w:r w:rsidRPr="00B62FA7">
        <w:rPr>
          <w:sz w:val="28"/>
          <w:szCs w:val="28"/>
          <w:lang w:val="de-DE"/>
        </w:rPr>
        <w:t>rissen</w:t>
      </w:r>
      <w:r w:rsidR="00E2173E" w:rsidRPr="00B62FA7">
        <w:rPr>
          <w:sz w:val="28"/>
          <w:szCs w:val="28"/>
          <w:lang w:val="de-DE"/>
        </w:rPr>
        <w:t xml:space="preserve"> </w:t>
      </w:r>
      <w:r w:rsidRPr="00B62FA7">
        <w:rPr>
          <w:sz w:val="28"/>
          <w:szCs w:val="28"/>
          <w:lang w:val="de-DE"/>
        </w:rPr>
        <w:t>die</w:t>
      </w:r>
      <w:r w:rsidR="00E2173E" w:rsidRPr="00B62FA7">
        <w:rPr>
          <w:sz w:val="28"/>
          <w:szCs w:val="28"/>
          <w:lang w:val="de-DE"/>
        </w:rPr>
        <w:t xml:space="preserve"> </w:t>
      </w:r>
      <w:r w:rsidRPr="00B62FA7">
        <w:rPr>
          <w:sz w:val="28"/>
          <w:szCs w:val="28"/>
          <w:lang w:val="de-DE"/>
        </w:rPr>
        <w:t>Muskeln</w:t>
      </w:r>
      <w:r w:rsidR="00E2173E" w:rsidRPr="00B62FA7">
        <w:rPr>
          <w:sz w:val="28"/>
          <w:szCs w:val="28"/>
          <w:lang w:val="de-DE"/>
        </w:rPr>
        <w:t xml:space="preserve"> </w:t>
      </w:r>
      <w:r w:rsidRPr="00B62FA7">
        <w:rPr>
          <w:sz w:val="28"/>
          <w:szCs w:val="28"/>
          <w:lang w:val="de-DE"/>
        </w:rPr>
        <w:t>auf</w:t>
      </w:r>
      <w:r w:rsidR="00C42592" w:rsidRPr="00C42592">
        <w:rPr>
          <w:sz w:val="28"/>
          <w:szCs w:val="28"/>
          <w:lang w:val="de-DE"/>
        </w:rPr>
        <w:t xml:space="preserve"> </w:t>
      </w:r>
      <w:r w:rsidR="00C42592" w:rsidRPr="007F2C0D">
        <w:rPr>
          <w:color w:val="008000"/>
          <w:sz w:val="28"/>
          <w:szCs w:val="28"/>
          <w:lang w:val="de-DE"/>
        </w:rPr>
        <w:t>(</w:t>
      </w:r>
      <w:r w:rsidR="00C42592" w:rsidRPr="007F2C0D">
        <w:rPr>
          <w:color w:val="008000"/>
          <w:sz w:val="28"/>
          <w:szCs w:val="28"/>
        </w:rPr>
        <w:t>разгладили</w:t>
      </w:r>
      <w:r w:rsidR="00C42592" w:rsidRPr="007F2C0D">
        <w:rPr>
          <w:color w:val="008000"/>
          <w:sz w:val="28"/>
          <w:szCs w:val="28"/>
          <w:lang w:val="de-DE"/>
        </w:rPr>
        <w:t xml:space="preserve"> </w:t>
      </w:r>
      <w:r w:rsidR="00C42592" w:rsidRPr="007F2C0D">
        <w:rPr>
          <w:color w:val="008000"/>
          <w:sz w:val="28"/>
          <w:szCs w:val="28"/>
        </w:rPr>
        <w:t>складки</w:t>
      </w:r>
      <w:r w:rsidR="00C42592" w:rsidRPr="007F2C0D">
        <w:rPr>
          <w:color w:val="008000"/>
          <w:sz w:val="28"/>
          <w:szCs w:val="28"/>
          <w:lang w:val="de-DE"/>
        </w:rPr>
        <w:t xml:space="preserve">, </w:t>
      </w:r>
      <w:r w:rsidR="00C42592" w:rsidRPr="007F2C0D">
        <w:rPr>
          <w:color w:val="008000"/>
          <w:sz w:val="28"/>
          <w:szCs w:val="28"/>
        </w:rPr>
        <w:t>напрягли</w:t>
      </w:r>
      <w:r w:rsidR="00C42592" w:rsidRPr="007F2C0D">
        <w:rPr>
          <w:color w:val="008000"/>
          <w:sz w:val="28"/>
          <w:szCs w:val="28"/>
          <w:lang w:val="de-DE"/>
        </w:rPr>
        <w:t xml:space="preserve"> </w:t>
      </w:r>
      <w:r w:rsidR="00C42592" w:rsidRPr="007F2C0D">
        <w:rPr>
          <w:color w:val="008000"/>
          <w:sz w:val="28"/>
          <w:szCs w:val="28"/>
        </w:rPr>
        <w:t>мышцы</w:t>
      </w:r>
      <w:r w:rsidR="00C42592" w:rsidRPr="007F2C0D">
        <w:rPr>
          <w:color w:val="008000"/>
          <w:sz w:val="28"/>
          <w:szCs w:val="28"/>
          <w:lang w:val="de-DE"/>
        </w:rPr>
        <w:t xml:space="preserve">; </w:t>
      </w:r>
      <w:r w:rsidR="00C42592" w:rsidRPr="007F2C0D">
        <w:rPr>
          <w:i/>
          <w:color w:val="008000"/>
          <w:sz w:val="28"/>
          <w:szCs w:val="28"/>
          <w:lang w:val="de-DE"/>
        </w:rPr>
        <w:t>straffen</w:t>
      </w:r>
      <w:r w:rsidR="007E4D3B" w:rsidRPr="007F2C0D">
        <w:rPr>
          <w:i/>
          <w:color w:val="008000"/>
          <w:sz w:val="28"/>
          <w:szCs w:val="28"/>
          <w:lang w:val="de-DE"/>
        </w:rPr>
        <w:t xml:space="preserve"> — </w:t>
      </w:r>
      <w:r w:rsidR="00F84002" w:rsidRPr="007F2C0D">
        <w:rPr>
          <w:i/>
          <w:color w:val="008000"/>
          <w:sz w:val="28"/>
          <w:szCs w:val="28"/>
        </w:rPr>
        <w:t>туго</w:t>
      </w:r>
      <w:r w:rsidR="00F84002" w:rsidRPr="007F2C0D">
        <w:rPr>
          <w:i/>
          <w:color w:val="008000"/>
          <w:sz w:val="28"/>
          <w:szCs w:val="28"/>
          <w:lang w:val="de-DE"/>
        </w:rPr>
        <w:t xml:space="preserve"> </w:t>
      </w:r>
      <w:r w:rsidR="00F84002" w:rsidRPr="007F2C0D">
        <w:rPr>
          <w:i/>
          <w:color w:val="008000"/>
          <w:sz w:val="28"/>
          <w:szCs w:val="28"/>
        </w:rPr>
        <w:t>натягивать</w:t>
      </w:r>
      <w:r w:rsidR="00F84002" w:rsidRPr="007F2C0D">
        <w:rPr>
          <w:i/>
          <w:color w:val="008000"/>
          <w:sz w:val="28"/>
          <w:szCs w:val="28"/>
          <w:lang w:val="de-DE"/>
        </w:rPr>
        <w:t xml:space="preserve">; </w:t>
      </w:r>
      <w:r w:rsidR="00F84002" w:rsidRPr="007F2C0D">
        <w:rPr>
          <w:i/>
          <w:color w:val="008000"/>
          <w:sz w:val="28"/>
          <w:szCs w:val="28"/>
        </w:rPr>
        <w:t>разглаживать</w:t>
      </w:r>
      <w:r w:rsidR="00F84002" w:rsidRPr="007F2C0D">
        <w:rPr>
          <w:i/>
          <w:color w:val="008000"/>
          <w:sz w:val="28"/>
          <w:szCs w:val="28"/>
          <w:lang w:val="de-DE"/>
        </w:rPr>
        <w:t>;</w:t>
      </w:r>
      <w:r w:rsidR="00C42592" w:rsidRPr="007F2C0D">
        <w:rPr>
          <w:i/>
          <w:color w:val="008000"/>
          <w:sz w:val="28"/>
          <w:szCs w:val="28"/>
          <w:lang w:val="de-DE"/>
        </w:rPr>
        <w:t xml:space="preserve"> </w:t>
      </w:r>
      <w:r w:rsidR="00F84002" w:rsidRPr="007F2C0D">
        <w:rPr>
          <w:i/>
          <w:color w:val="008000"/>
          <w:sz w:val="28"/>
          <w:szCs w:val="28"/>
          <w:lang w:val="de-DE"/>
        </w:rPr>
        <w:t>die Falte</w:t>
      </w:r>
      <w:r w:rsidR="007E4D3B" w:rsidRPr="007F2C0D">
        <w:rPr>
          <w:i/>
          <w:color w:val="008000"/>
          <w:sz w:val="28"/>
          <w:szCs w:val="28"/>
          <w:lang w:val="de-DE"/>
        </w:rPr>
        <w:t xml:space="preserve"> — </w:t>
      </w:r>
      <w:r w:rsidR="00F84002" w:rsidRPr="007F2C0D">
        <w:rPr>
          <w:i/>
          <w:color w:val="008000"/>
          <w:sz w:val="28"/>
          <w:szCs w:val="28"/>
        </w:rPr>
        <w:t>складка</w:t>
      </w:r>
      <w:r w:rsidR="00F84002" w:rsidRPr="007F2C0D">
        <w:rPr>
          <w:i/>
          <w:color w:val="008000"/>
          <w:sz w:val="28"/>
          <w:szCs w:val="28"/>
          <w:lang w:val="de-DE"/>
        </w:rPr>
        <w:t xml:space="preserve">, </w:t>
      </w:r>
      <w:r w:rsidR="00F84002" w:rsidRPr="007F2C0D">
        <w:rPr>
          <w:i/>
          <w:color w:val="008000"/>
          <w:sz w:val="28"/>
          <w:szCs w:val="28"/>
        </w:rPr>
        <w:t>морщина</w:t>
      </w:r>
      <w:r w:rsidR="00F84002" w:rsidRPr="007F2C0D">
        <w:rPr>
          <w:i/>
          <w:color w:val="008000"/>
          <w:sz w:val="28"/>
          <w:szCs w:val="28"/>
          <w:lang w:val="de-DE"/>
        </w:rPr>
        <w:t xml:space="preserve">; </w:t>
      </w:r>
      <w:r w:rsidR="002718D6" w:rsidRPr="007F2C0D">
        <w:rPr>
          <w:i/>
          <w:color w:val="008000"/>
          <w:sz w:val="28"/>
          <w:szCs w:val="28"/>
          <w:lang w:val="de-DE"/>
        </w:rPr>
        <w:t>aufreißen</w:t>
      </w:r>
      <w:r w:rsidR="007E4D3B" w:rsidRPr="007F2C0D">
        <w:rPr>
          <w:i/>
          <w:color w:val="008000"/>
          <w:sz w:val="28"/>
          <w:szCs w:val="28"/>
          <w:lang w:val="de-DE"/>
        </w:rPr>
        <w:t xml:space="preserve"> — </w:t>
      </w:r>
      <w:r w:rsidR="002718D6" w:rsidRPr="007F2C0D">
        <w:rPr>
          <w:i/>
          <w:color w:val="008000"/>
          <w:sz w:val="28"/>
          <w:szCs w:val="28"/>
        </w:rPr>
        <w:t>разрывать</w:t>
      </w:r>
      <w:r w:rsidR="002718D6" w:rsidRPr="007F2C0D">
        <w:rPr>
          <w:i/>
          <w:color w:val="008000"/>
          <w:sz w:val="28"/>
          <w:szCs w:val="28"/>
          <w:lang w:val="de-DE"/>
        </w:rPr>
        <w:t xml:space="preserve">; </w:t>
      </w:r>
      <w:r w:rsidR="00C42592" w:rsidRPr="007F2C0D">
        <w:rPr>
          <w:i/>
          <w:color w:val="008000"/>
          <w:sz w:val="28"/>
          <w:szCs w:val="28"/>
        </w:rPr>
        <w:t>поднимать</w:t>
      </w:r>
      <w:r w:rsidR="00C42592" w:rsidRPr="007F2C0D">
        <w:rPr>
          <w:i/>
          <w:color w:val="008000"/>
          <w:sz w:val="28"/>
          <w:szCs w:val="28"/>
          <w:lang w:val="de-DE"/>
        </w:rPr>
        <w:t xml:space="preserve"> </w:t>
      </w:r>
      <w:r w:rsidR="00C42592" w:rsidRPr="007F2C0D">
        <w:rPr>
          <w:i/>
          <w:color w:val="008000"/>
          <w:sz w:val="28"/>
          <w:szCs w:val="28"/>
        </w:rPr>
        <w:t>рывком</w:t>
      </w:r>
      <w:r w:rsidR="00C42592" w:rsidRPr="007F2C0D">
        <w:rPr>
          <w:i/>
          <w:color w:val="008000"/>
          <w:sz w:val="28"/>
          <w:szCs w:val="28"/>
          <w:lang w:val="de-DE"/>
        </w:rPr>
        <w:t xml:space="preserve">; </w:t>
      </w:r>
      <w:r w:rsidR="00C42592" w:rsidRPr="007F2C0D">
        <w:rPr>
          <w:i/>
          <w:color w:val="008000"/>
          <w:sz w:val="28"/>
          <w:szCs w:val="28"/>
        </w:rPr>
        <w:t>напрягать</w:t>
      </w:r>
      <w:r w:rsidR="00C42592" w:rsidRPr="007F2C0D">
        <w:rPr>
          <w:i/>
          <w:color w:val="008000"/>
          <w:sz w:val="28"/>
          <w:szCs w:val="28"/>
          <w:lang w:val="de-DE"/>
        </w:rPr>
        <w:t>;</w:t>
      </w:r>
      <w:r w:rsidR="00C42592" w:rsidRPr="007F2C0D">
        <w:rPr>
          <w:color w:val="008000"/>
          <w:sz w:val="28"/>
          <w:szCs w:val="28"/>
          <w:lang w:val="de-DE"/>
        </w:rPr>
        <w:t xml:space="preserve"> </w:t>
      </w:r>
      <w:r w:rsidR="00F84002" w:rsidRPr="007F2C0D">
        <w:rPr>
          <w:i/>
          <w:color w:val="008000"/>
          <w:sz w:val="28"/>
          <w:szCs w:val="28"/>
          <w:lang w:val="de-DE"/>
        </w:rPr>
        <w:t>der Muskel</w:t>
      </w:r>
      <w:r w:rsidR="007E4D3B" w:rsidRPr="007F2C0D">
        <w:rPr>
          <w:i/>
          <w:color w:val="008000"/>
          <w:sz w:val="28"/>
          <w:szCs w:val="28"/>
          <w:lang w:val="de-DE"/>
        </w:rPr>
        <w:t xml:space="preserve"> — </w:t>
      </w:r>
      <w:r w:rsidR="00F84002" w:rsidRPr="007F2C0D">
        <w:rPr>
          <w:i/>
          <w:color w:val="008000"/>
          <w:sz w:val="28"/>
          <w:szCs w:val="28"/>
        </w:rPr>
        <w:t>мускул</w:t>
      </w:r>
      <w:r w:rsidR="00F84002" w:rsidRPr="007F2C0D">
        <w:rPr>
          <w:i/>
          <w:color w:val="008000"/>
          <w:sz w:val="28"/>
          <w:szCs w:val="28"/>
          <w:lang w:val="de-DE"/>
        </w:rPr>
        <w:t xml:space="preserve">; </w:t>
      </w:r>
      <w:r w:rsidR="00F84002" w:rsidRPr="007F2C0D">
        <w:rPr>
          <w:i/>
          <w:color w:val="008000"/>
          <w:sz w:val="28"/>
          <w:szCs w:val="28"/>
        </w:rPr>
        <w:t>мышца</w:t>
      </w:r>
      <w:r w:rsidR="00F84002" w:rsidRPr="007F2C0D">
        <w:rPr>
          <w:color w:val="008000"/>
          <w:sz w:val="28"/>
          <w:szCs w:val="28"/>
          <w:lang w:val="de-DE"/>
        </w:rPr>
        <w:t>)</w:t>
      </w:r>
      <w:r w:rsidRPr="00B62FA7">
        <w:rPr>
          <w:sz w:val="28"/>
          <w:szCs w:val="28"/>
          <w:lang w:val="de-DE"/>
        </w:rPr>
        <w:t>,</w:t>
      </w:r>
      <w:r w:rsidR="00E2173E" w:rsidRPr="00B62FA7">
        <w:rPr>
          <w:sz w:val="28"/>
          <w:szCs w:val="28"/>
          <w:lang w:val="de-DE"/>
        </w:rPr>
        <w:t xml:space="preserve"> </w:t>
      </w:r>
      <w:r w:rsidR="00955105" w:rsidRPr="00B62FA7">
        <w:rPr>
          <w:sz w:val="28"/>
          <w:szCs w:val="28"/>
          <w:lang w:val="de-DE"/>
        </w:rPr>
        <w:t>dass</w:t>
      </w:r>
      <w:r w:rsidR="00E2173E" w:rsidRPr="00B62FA7">
        <w:rPr>
          <w:sz w:val="28"/>
          <w:szCs w:val="28"/>
          <w:lang w:val="de-DE"/>
        </w:rPr>
        <w:t xml:space="preserve"> </w:t>
      </w:r>
      <w:r w:rsidRPr="00B62FA7">
        <w:rPr>
          <w:sz w:val="28"/>
          <w:szCs w:val="28"/>
          <w:lang w:val="de-DE"/>
        </w:rPr>
        <w:t>seine</w:t>
      </w:r>
      <w:r w:rsidR="00E2173E" w:rsidRPr="00B62FA7">
        <w:rPr>
          <w:sz w:val="28"/>
          <w:szCs w:val="28"/>
          <w:lang w:val="de-DE"/>
        </w:rPr>
        <w:t xml:space="preserve"> </w:t>
      </w:r>
      <w:r w:rsidRPr="00B62FA7">
        <w:rPr>
          <w:sz w:val="28"/>
          <w:szCs w:val="28"/>
          <w:lang w:val="de-DE"/>
        </w:rPr>
        <w:t>Gestalt</w:t>
      </w:r>
      <w:r w:rsidR="00E2173E" w:rsidRPr="00B62FA7">
        <w:rPr>
          <w:sz w:val="28"/>
          <w:szCs w:val="28"/>
          <w:lang w:val="de-DE"/>
        </w:rPr>
        <w:t xml:space="preserve"> </w:t>
      </w:r>
      <w:r w:rsidRPr="00B62FA7">
        <w:rPr>
          <w:sz w:val="28"/>
          <w:szCs w:val="28"/>
          <w:lang w:val="de-DE"/>
        </w:rPr>
        <w:t>aufschnellte</w:t>
      </w:r>
      <w:r w:rsidR="00E2173E" w:rsidRPr="00B62FA7">
        <w:rPr>
          <w:sz w:val="28"/>
          <w:szCs w:val="28"/>
          <w:lang w:val="de-DE"/>
        </w:rPr>
        <w:t xml:space="preserve"> </w:t>
      </w:r>
      <w:r w:rsidRPr="00B62FA7">
        <w:rPr>
          <w:sz w:val="28"/>
          <w:szCs w:val="28"/>
          <w:lang w:val="de-DE"/>
        </w:rPr>
        <w:t>und</w:t>
      </w:r>
      <w:r w:rsidR="00E2173E" w:rsidRPr="00B62FA7">
        <w:rPr>
          <w:sz w:val="28"/>
          <w:szCs w:val="28"/>
          <w:lang w:val="de-DE"/>
        </w:rPr>
        <w:t xml:space="preserve"> </w:t>
      </w:r>
      <w:r w:rsidRPr="00B62FA7">
        <w:rPr>
          <w:sz w:val="28"/>
          <w:szCs w:val="28"/>
          <w:lang w:val="de-DE"/>
        </w:rPr>
        <w:t>Lichter</w:t>
      </w:r>
      <w:r w:rsidR="00E2173E" w:rsidRPr="00B62FA7">
        <w:rPr>
          <w:sz w:val="28"/>
          <w:szCs w:val="28"/>
          <w:lang w:val="de-DE"/>
        </w:rPr>
        <w:t xml:space="preserve"> </w:t>
      </w:r>
      <w:r w:rsidRPr="00B62FA7">
        <w:rPr>
          <w:sz w:val="28"/>
          <w:szCs w:val="28"/>
          <w:lang w:val="de-DE"/>
        </w:rPr>
        <w:t>in</w:t>
      </w:r>
      <w:r w:rsidR="00E2173E" w:rsidRPr="00B62FA7">
        <w:rPr>
          <w:sz w:val="28"/>
          <w:szCs w:val="28"/>
          <w:lang w:val="de-DE"/>
        </w:rPr>
        <w:t xml:space="preserve"> </w:t>
      </w:r>
      <w:r w:rsidRPr="00B62FA7">
        <w:rPr>
          <w:sz w:val="28"/>
          <w:szCs w:val="28"/>
          <w:lang w:val="de-DE"/>
        </w:rPr>
        <w:t>den</w:t>
      </w:r>
      <w:r w:rsidR="00E2173E" w:rsidRPr="00B62FA7">
        <w:rPr>
          <w:sz w:val="28"/>
          <w:szCs w:val="28"/>
          <w:lang w:val="de-DE"/>
        </w:rPr>
        <w:t xml:space="preserve"> </w:t>
      </w:r>
      <w:r w:rsidRPr="00B62FA7">
        <w:rPr>
          <w:sz w:val="28"/>
          <w:szCs w:val="28"/>
          <w:lang w:val="de-DE"/>
        </w:rPr>
        <w:t>Augen</w:t>
      </w:r>
      <w:r w:rsidR="00E2173E" w:rsidRPr="00B62FA7">
        <w:rPr>
          <w:sz w:val="28"/>
          <w:szCs w:val="28"/>
          <w:lang w:val="de-DE"/>
        </w:rPr>
        <w:t xml:space="preserve"> </w:t>
      </w:r>
      <w:r w:rsidRPr="00B62FA7">
        <w:rPr>
          <w:sz w:val="28"/>
          <w:szCs w:val="28"/>
          <w:lang w:val="de-DE"/>
        </w:rPr>
        <w:t>flackerten</w:t>
      </w:r>
      <w:r w:rsidR="00F84002" w:rsidRPr="00F84002">
        <w:rPr>
          <w:sz w:val="28"/>
          <w:szCs w:val="28"/>
          <w:lang w:val="de-DE"/>
        </w:rPr>
        <w:t xml:space="preserve"> </w:t>
      </w:r>
      <w:r w:rsidR="00F84002" w:rsidRPr="007F2C0D">
        <w:rPr>
          <w:color w:val="008000"/>
          <w:sz w:val="28"/>
          <w:szCs w:val="28"/>
          <w:lang w:val="de-DE"/>
        </w:rPr>
        <w:t>(/</w:t>
      </w:r>
      <w:r w:rsidR="00F84002" w:rsidRPr="007F2C0D">
        <w:rPr>
          <w:color w:val="008000"/>
          <w:sz w:val="28"/>
          <w:szCs w:val="28"/>
        </w:rPr>
        <w:t>так</w:t>
      </w:r>
      <w:r w:rsidR="00F84002" w:rsidRPr="007F2C0D">
        <w:rPr>
          <w:color w:val="008000"/>
          <w:sz w:val="28"/>
          <w:szCs w:val="28"/>
          <w:lang w:val="de-DE"/>
        </w:rPr>
        <w:t xml:space="preserve">/ </w:t>
      </w:r>
      <w:r w:rsidR="00F84002" w:rsidRPr="007F2C0D">
        <w:rPr>
          <w:color w:val="008000"/>
          <w:sz w:val="28"/>
          <w:szCs w:val="28"/>
        </w:rPr>
        <w:t>что</w:t>
      </w:r>
      <w:r w:rsidR="00F84002" w:rsidRPr="007F2C0D">
        <w:rPr>
          <w:color w:val="008000"/>
          <w:sz w:val="28"/>
          <w:szCs w:val="28"/>
          <w:lang w:val="de-DE"/>
        </w:rPr>
        <w:t xml:space="preserve"> </w:t>
      </w:r>
      <w:r w:rsidR="00F84002" w:rsidRPr="007F2C0D">
        <w:rPr>
          <w:color w:val="008000"/>
          <w:sz w:val="28"/>
          <w:szCs w:val="28"/>
        </w:rPr>
        <w:t>фигура</w:t>
      </w:r>
      <w:r w:rsidR="00F84002" w:rsidRPr="007F2C0D">
        <w:rPr>
          <w:color w:val="008000"/>
          <w:sz w:val="28"/>
          <w:szCs w:val="28"/>
          <w:lang w:val="de-DE"/>
        </w:rPr>
        <w:t xml:space="preserve"> </w:t>
      </w:r>
      <w:r w:rsidR="00F84002" w:rsidRPr="007F2C0D">
        <w:rPr>
          <w:color w:val="008000"/>
          <w:sz w:val="28"/>
          <w:szCs w:val="28"/>
        </w:rPr>
        <w:t>его</w:t>
      </w:r>
      <w:r w:rsidR="00F84002" w:rsidRPr="007F2C0D">
        <w:rPr>
          <w:color w:val="008000"/>
          <w:sz w:val="28"/>
          <w:szCs w:val="28"/>
          <w:lang w:val="de-DE"/>
        </w:rPr>
        <w:t xml:space="preserve"> </w:t>
      </w:r>
      <w:r w:rsidR="00F84002" w:rsidRPr="007F2C0D">
        <w:rPr>
          <w:color w:val="008000"/>
          <w:sz w:val="28"/>
          <w:szCs w:val="28"/>
        </w:rPr>
        <w:t>резко</w:t>
      </w:r>
      <w:r w:rsidR="00F84002" w:rsidRPr="007F2C0D">
        <w:rPr>
          <w:color w:val="008000"/>
          <w:sz w:val="28"/>
          <w:szCs w:val="28"/>
          <w:lang w:val="de-DE"/>
        </w:rPr>
        <w:t xml:space="preserve"> </w:t>
      </w:r>
      <w:r w:rsidR="00F84002" w:rsidRPr="007F2C0D">
        <w:rPr>
          <w:color w:val="008000"/>
          <w:sz w:val="28"/>
          <w:szCs w:val="28"/>
        </w:rPr>
        <w:t>распрямилась</w:t>
      </w:r>
      <w:r w:rsidR="00F84002" w:rsidRPr="007F2C0D">
        <w:rPr>
          <w:color w:val="008000"/>
          <w:sz w:val="28"/>
          <w:szCs w:val="28"/>
          <w:lang w:val="de-DE"/>
        </w:rPr>
        <w:t xml:space="preserve">, </w:t>
      </w:r>
      <w:r w:rsidR="00F84002" w:rsidRPr="007F2C0D">
        <w:rPr>
          <w:color w:val="008000"/>
          <w:sz w:val="28"/>
          <w:szCs w:val="28"/>
        </w:rPr>
        <w:t>а</w:t>
      </w:r>
      <w:r w:rsidR="00F84002" w:rsidRPr="007F2C0D">
        <w:rPr>
          <w:color w:val="008000"/>
          <w:sz w:val="28"/>
          <w:szCs w:val="28"/>
          <w:lang w:val="de-DE"/>
        </w:rPr>
        <w:t xml:space="preserve"> </w:t>
      </w:r>
      <w:r w:rsidR="00F84002" w:rsidRPr="007F2C0D">
        <w:rPr>
          <w:color w:val="008000"/>
          <w:sz w:val="28"/>
          <w:szCs w:val="28"/>
        </w:rPr>
        <w:t>в</w:t>
      </w:r>
      <w:r w:rsidR="00F84002" w:rsidRPr="007F2C0D">
        <w:rPr>
          <w:color w:val="008000"/>
          <w:sz w:val="28"/>
          <w:szCs w:val="28"/>
          <w:lang w:val="de-DE"/>
        </w:rPr>
        <w:t xml:space="preserve"> </w:t>
      </w:r>
      <w:r w:rsidR="00F84002" w:rsidRPr="007F2C0D">
        <w:rPr>
          <w:color w:val="008000"/>
          <w:sz w:val="28"/>
          <w:szCs w:val="28"/>
        </w:rPr>
        <w:t>глазах</w:t>
      </w:r>
      <w:r w:rsidR="00F84002" w:rsidRPr="007F2C0D">
        <w:rPr>
          <w:color w:val="008000"/>
          <w:sz w:val="28"/>
          <w:szCs w:val="28"/>
          <w:lang w:val="de-DE"/>
        </w:rPr>
        <w:t xml:space="preserve"> </w:t>
      </w:r>
      <w:r w:rsidR="00F84002" w:rsidRPr="007F2C0D">
        <w:rPr>
          <w:color w:val="008000"/>
          <w:sz w:val="28"/>
          <w:szCs w:val="28"/>
        </w:rPr>
        <w:t>вспыхнули</w:t>
      </w:r>
      <w:r w:rsidR="00F84002" w:rsidRPr="007F2C0D">
        <w:rPr>
          <w:color w:val="008000"/>
          <w:sz w:val="28"/>
          <w:szCs w:val="28"/>
          <w:lang w:val="de-DE"/>
        </w:rPr>
        <w:t xml:space="preserve"> </w:t>
      </w:r>
      <w:r w:rsidR="00F84002" w:rsidRPr="007F2C0D">
        <w:rPr>
          <w:color w:val="008000"/>
          <w:sz w:val="28"/>
          <w:szCs w:val="28"/>
        </w:rPr>
        <w:t>огоньки</w:t>
      </w:r>
      <w:r w:rsidR="00F84002" w:rsidRPr="007F2C0D">
        <w:rPr>
          <w:color w:val="008000"/>
          <w:sz w:val="28"/>
          <w:szCs w:val="28"/>
          <w:lang w:val="de-DE"/>
        </w:rPr>
        <w:t xml:space="preserve">; </w:t>
      </w:r>
      <w:r w:rsidR="00F84002" w:rsidRPr="007F2C0D">
        <w:rPr>
          <w:i/>
          <w:color w:val="008000"/>
          <w:sz w:val="28"/>
          <w:szCs w:val="28"/>
          <w:lang w:val="de-DE"/>
        </w:rPr>
        <w:t>aufschnellen</w:t>
      </w:r>
      <w:r w:rsidR="007E4D3B" w:rsidRPr="007F2C0D">
        <w:rPr>
          <w:i/>
          <w:color w:val="008000"/>
          <w:sz w:val="28"/>
          <w:szCs w:val="28"/>
          <w:lang w:val="de-DE"/>
        </w:rPr>
        <w:t xml:space="preserve"> — </w:t>
      </w:r>
      <w:r w:rsidR="00F84002" w:rsidRPr="007F2C0D">
        <w:rPr>
          <w:i/>
          <w:color w:val="008000"/>
          <w:sz w:val="28"/>
          <w:szCs w:val="28"/>
        </w:rPr>
        <w:t>стремительно</w:t>
      </w:r>
      <w:r w:rsidR="00F84002" w:rsidRPr="007F2C0D">
        <w:rPr>
          <w:i/>
          <w:color w:val="008000"/>
          <w:sz w:val="28"/>
          <w:szCs w:val="28"/>
          <w:lang w:val="de-DE"/>
        </w:rPr>
        <w:t xml:space="preserve"> </w:t>
      </w:r>
      <w:r w:rsidR="00F84002" w:rsidRPr="007F2C0D">
        <w:rPr>
          <w:i/>
          <w:color w:val="008000"/>
          <w:sz w:val="28"/>
          <w:szCs w:val="28"/>
        </w:rPr>
        <w:t>подняться</w:t>
      </w:r>
      <w:r w:rsidR="00F84002" w:rsidRPr="007F2C0D">
        <w:rPr>
          <w:i/>
          <w:color w:val="008000"/>
          <w:sz w:val="28"/>
          <w:szCs w:val="28"/>
          <w:lang w:val="de-DE"/>
        </w:rPr>
        <w:t xml:space="preserve">; </w:t>
      </w:r>
      <w:r w:rsidR="00F84002" w:rsidRPr="007F2C0D">
        <w:rPr>
          <w:i/>
          <w:color w:val="008000"/>
          <w:sz w:val="28"/>
          <w:szCs w:val="28"/>
        </w:rPr>
        <w:t>резко</w:t>
      </w:r>
      <w:r w:rsidR="00F84002" w:rsidRPr="007F2C0D">
        <w:rPr>
          <w:i/>
          <w:color w:val="008000"/>
          <w:sz w:val="28"/>
          <w:szCs w:val="28"/>
          <w:lang w:val="de-DE"/>
        </w:rPr>
        <w:t xml:space="preserve"> </w:t>
      </w:r>
      <w:r w:rsidR="00F84002" w:rsidRPr="007F2C0D">
        <w:rPr>
          <w:i/>
          <w:color w:val="008000"/>
          <w:sz w:val="28"/>
          <w:szCs w:val="28"/>
        </w:rPr>
        <w:t>распрямиться</w:t>
      </w:r>
      <w:r w:rsidR="00F84002" w:rsidRPr="007F2C0D">
        <w:rPr>
          <w:color w:val="008000"/>
          <w:sz w:val="28"/>
          <w:szCs w:val="28"/>
          <w:lang w:val="de-DE"/>
        </w:rPr>
        <w:t>)</w:t>
      </w:r>
      <w:r w:rsidRPr="00B62FA7">
        <w:rPr>
          <w:sz w:val="28"/>
          <w:szCs w:val="28"/>
          <w:lang w:val="de-DE"/>
        </w:rPr>
        <w:t>.</w:t>
      </w:r>
      <w:r w:rsidR="00E2173E" w:rsidRPr="00B62FA7">
        <w:rPr>
          <w:sz w:val="28"/>
          <w:szCs w:val="28"/>
          <w:lang w:val="de-DE"/>
        </w:rPr>
        <w:t xml:space="preserve"> </w:t>
      </w:r>
      <w:r w:rsidRPr="00F84002">
        <w:rPr>
          <w:sz w:val="28"/>
          <w:szCs w:val="28"/>
          <w:lang w:val="de-DE"/>
        </w:rPr>
        <w:t>Er</w:t>
      </w:r>
      <w:r w:rsidR="00E2173E" w:rsidRPr="00F84002">
        <w:rPr>
          <w:sz w:val="28"/>
          <w:szCs w:val="28"/>
          <w:lang w:val="de-DE"/>
        </w:rPr>
        <w:t xml:space="preserve"> </w:t>
      </w:r>
      <w:r w:rsidRPr="00F84002">
        <w:rPr>
          <w:sz w:val="28"/>
          <w:szCs w:val="28"/>
          <w:lang w:val="de-DE"/>
        </w:rPr>
        <w:t>war</w:t>
      </w:r>
      <w:r w:rsidR="00E2173E" w:rsidRPr="00F84002">
        <w:rPr>
          <w:sz w:val="28"/>
          <w:szCs w:val="28"/>
          <w:lang w:val="de-DE"/>
        </w:rPr>
        <w:t xml:space="preserve"> </w:t>
      </w:r>
      <w:r w:rsidRPr="00F84002">
        <w:rPr>
          <w:sz w:val="28"/>
          <w:szCs w:val="28"/>
          <w:lang w:val="de-DE"/>
        </w:rPr>
        <w:t>selber</w:t>
      </w:r>
      <w:r w:rsidR="00E2173E" w:rsidRPr="00F84002">
        <w:rPr>
          <w:sz w:val="28"/>
          <w:szCs w:val="28"/>
          <w:lang w:val="de-DE"/>
        </w:rPr>
        <w:t xml:space="preserve"> </w:t>
      </w:r>
      <w:r w:rsidRPr="00F84002">
        <w:rPr>
          <w:sz w:val="28"/>
          <w:szCs w:val="28"/>
          <w:lang w:val="de-DE"/>
        </w:rPr>
        <w:t>den</w:t>
      </w:r>
      <w:r w:rsidR="00E2173E" w:rsidRPr="00F84002">
        <w:rPr>
          <w:sz w:val="28"/>
          <w:szCs w:val="28"/>
          <w:lang w:val="de-DE"/>
        </w:rPr>
        <w:t xml:space="preserve"> </w:t>
      </w:r>
      <w:r w:rsidRPr="00F84002">
        <w:rPr>
          <w:sz w:val="28"/>
          <w:szCs w:val="28"/>
          <w:lang w:val="de-DE"/>
        </w:rPr>
        <w:t>Frauen</w:t>
      </w:r>
      <w:r w:rsidR="00E2173E" w:rsidRPr="00F84002">
        <w:rPr>
          <w:sz w:val="28"/>
          <w:szCs w:val="28"/>
          <w:lang w:val="de-DE"/>
        </w:rPr>
        <w:t xml:space="preserve"> </w:t>
      </w:r>
      <w:r w:rsidRPr="00F84002">
        <w:rPr>
          <w:sz w:val="28"/>
          <w:szCs w:val="28"/>
          <w:lang w:val="de-DE"/>
        </w:rPr>
        <w:t>nicht</w:t>
      </w:r>
      <w:r w:rsidR="00E2173E" w:rsidRPr="00F84002">
        <w:rPr>
          <w:sz w:val="28"/>
          <w:szCs w:val="28"/>
          <w:lang w:val="de-DE"/>
        </w:rPr>
        <w:t xml:space="preserve"> </w:t>
      </w:r>
      <w:r w:rsidRPr="00F84002">
        <w:rPr>
          <w:sz w:val="28"/>
          <w:szCs w:val="28"/>
          <w:lang w:val="de-DE"/>
        </w:rPr>
        <w:t>unähnlich</w:t>
      </w:r>
      <w:r w:rsidR="00F84002" w:rsidRPr="00F84002">
        <w:rPr>
          <w:sz w:val="28"/>
          <w:szCs w:val="28"/>
          <w:lang w:val="de-DE"/>
        </w:rPr>
        <w:t xml:space="preserve"> </w:t>
      </w:r>
      <w:r w:rsidR="00F84002" w:rsidRPr="007F2C0D">
        <w:rPr>
          <w:color w:val="008000"/>
          <w:sz w:val="28"/>
          <w:szCs w:val="28"/>
          <w:lang w:val="de-DE"/>
        </w:rPr>
        <w:t>(</w:t>
      </w:r>
      <w:r w:rsidR="00F84002" w:rsidRPr="007F2C0D">
        <w:rPr>
          <w:color w:val="008000"/>
          <w:sz w:val="28"/>
          <w:szCs w:val="28"/>
        </w:rPr>
        <w:t>он</w:t>
      </w:r>
      <w:r w:rsidR="00F84002" w:rsidRPr="007F2C0D">
        <w:rPr>
          <w:color w:val="008000"/>
          <w:sz w:val="28"/>
          <w:szCs w:val="28"/>
          <w:lang w:val="de-DE"/>
        </w:rPr>
        <w:t xml:space="preserve"> </w:t>
      </w:r>
      <w:r w:rsidR="00F84002" w:rsidRPr="007F2C0D">
        <w:rPr>
          <w:color w:val="008000"/>
          <w:sz w:val="28"/>
          <w:szCs w:val="28"/>
        </w:rPr>
        <w:t>сам</w:t>
      </w:r>
      <w:r w:rsidR="00F84002" w:rsidRPr="007F2C0D">
        <w:rPr>
          <w:color w:val="008000"/>
          <w:sz w:val="28"/>
          <w:szCs w:val="28"/>
          <w:lang w:val="de-DE"/>
        </w:rPr>
        <w:t xml:space="preserve"> </w:t>
      </w:r>
      <w:r w:rsidR="00F84002" w:rsidRPr="007F2C0D">
        <w:rPr>
          <w:color w:val="008000"/>
          <w:sz w:val="28"/>
          <w:szCs w:val="28"/>
        </w:rPr>
        <w:t>был</w:t>
      </w:r>
      <w:r w:rsidR="00F84002" w:rsidRPr="007F2C0D">
        <w:rPr>
          <w:color w:val="008000"/>
          <w:sz w:val="28"/>
          <w:szCs w:val="28"/>
          <w:lang w:val="de-DE"/>
        </w:rPr>
        <w:t xml:space="preserve"> </w:t>
      </w:r>
      <w:r w:rsidR="00F84002" w:rsidRPr="007F2C0D">
        <w:rPr>
          <w:color w:val="008000"/>
          <w:sz w:val="28"/>
          <w:szCs w:val="28"/>
        </w:rPr>
        <w:t>немного</w:t>
      </w:r>
      <w:r w:rsidR="00F84002" w:rsidRPr="007F2C0D">
        <w:rPr>
          <w:color w:val="008000"/>
          <w:sz w:val="28"/>
          <w:szCs w:val="28"/>
          <w:lang w:val="de-DE"/>
        </w:rPr>
        <w:t xml:space="preserve"> </w:t>
      </w:r>
      <w:r w:rsidR="00F84002" w:rsidRPr="007F2C0D">
        <w:rPr>
          <w:color w:val="008000"/>
          <w:sz w:val="28"/>
          <w:szCs w:val="28"/>
        </w:rPr>
        <w:t>похож</w:t>
      </w:r>
      <w:r w:rsidR="00F84002" w:rsidRPr="007F2C0D">
        <w:rPr>
          <w:color w:val="008000"/>
          <w:sz w:val="28"/>
          <w:szCs w:val="28"/>
          <w:lang w:val="de-DE"/>
        </w:rPr>
        <w:t>: «</w:t>
      </w:r>
      <w:r w:rsidR="00F84002" w:rsidRPr="007F2C0D">
        <w:rPr>
          <w:color w:val="008000"/>
          <w:sz w:val="28"/>
          <w:szCs w:val="28"/>
        </w:rPr>
        <w:t>не</w:t>
      </w:r>
      <w:r w:rsidR="00F84002" w:rsidRPr="007F2C0D">
        <w:rPr>
          <w:color w:val="008000"/>
          <w:sz w:val="28"/>
          <w:szCs w:val="28"/>
          <w:lang w:val="de-DE"/>
        </w:rPr>
        <w:t xml:space="preserve"> </w:t>
      </w:r>
      <w:r w:rsidR="00F84002" w:rsidRPr="007F2C0D">
        <w:rPr>
          <w:color w:val="008000"/>
          <w:sz w:val="28"/>
          <w:szCs w:val="28"/>
        </w:rPr>
        <w:t>непохож</w:t>
      </w:r>
      <w:r w:rsidR="00F84002" w:rsidRPr="007F2C0D">
        <w:rPr>
          <w:color w:val="008000"/>
          <w:sz w:val="28"/>
          <w:szCs w:val="28"/>
          <w:lang w:val="de-DE"/>
        </w:rPr>
        <w:t xml:space="preserve">» </w:t>
      </w:r>
      <w:r w:rsidR="00F84002" w:rsidRPr="007F2C0D">
        <w:rPr>
          <w:color w:val="008000"/>
          <w:sz w:val="28"/>
          <w:szCs w:val="28"/>
        </w:rPr>
        <w:t>на</w:t>
      </w:r>
      <w:r w:rsidR="00F84002" w:rsidRPr="007F2C0D">
        <w:rPr>
          <w:color w:val="008000"/>
          <w:sz w:val="28"/>
          <w:szCs w:val="28"/>
          <w:lang w:val="de-DE"/>
        </w:rPr>
        <w:t xml:space="preserve"> </w:t>
      </w:r>
      <w:r w:rsidR="00F84002" w:rsidRPr="007F2C0D">
        <w:rPr>
          <w:color w:val="008000"/>
          <w:sz w:val="28"/>
          <w:szCs w:val="28"/>
        </w:rPr>
        <w:t>женщин</w:t>
      </w:r>
      <w:r w:rsidR="00F84002" w:rsidRPr="007F2C0D">
        <w:rPr>
          <w:color w:val="008000"/>
          <w:sz w:val="28"/>
          <w:szCs w:val="28"/>
          <w:lang w:val="de-DE"/>
        </w:rPr>
        <w:t xml:space="preserve">; </w:t>
      </w:r>
      <w:r w:rsidR="003C41BD" w:rsidRPr="007F2C0D">
        <w:rPr>
          <w:i/>
          <w:color w:val="008000"/>
          <w:sz w:val="28"/>
          <w:szCs w:val="28"/>
          <w:lang w:val="de-DE"/>
        </w:rPr>
        <w:t>unähnlich</w:t>
      </w:r>
      <w:r w:rsidR="007E4D3B" w:rsidRPr="007F2C0D">
        <w:rPr>
          <w:i/>
          <w:color w:val="008000"/>
          <w:sz w:val="28"/>
          <w:szCs w:val="28"/>
          <w:lang w:val="de-DE"/>
        </w:rPr>
        <w:t xml:space="preserve"> — </w:t>
      </w:r>
      <w:r w:rsidR="003C41BD" w:rsidRPr="007F2C0D">
        <w:rPr>
          <w:i/>
          <w:color w:val="008000"/>
          <w:sz w:val="28"/>
          <w:szCs w:val="28"/>
        </w:rPr>
        <w:t>непохожий</w:t>
      </w:r>
      <w:r w:rsidR="003C41BD" w:rsidRPr="007F2C0D">
        <w:rPr>
          <w:i/>
          <w:color w:val="008000"/>
          <w:sz w:val="28"/>
          <w:szCs w:val="28"/>
          <w:lang w:val="de-DE"/>
        </w:rPr>
        <w:t>; ähnlich</w:t>
      </w:r>
      <w:r w:rsidR="007E4D3B" w:rsidRPr="007F2C0D">
        <w:rPr>
          <w:i/>
          <w:color w:val="008000"/>
          <w:sz w:val="28"/>
          <w:szCs w:val="28"/>
          <w:lang w:val="de-DE"/>
        </w:rPr>
        <w:t xml:space="preserve"> — </w:t>
      </w:r>
      <w:r w:rsidR="003C41BD" w:rsidRPr="007F2C0D">
        <w:rPr>
          <w:i/>
          <w:color w:val="008000"/>
          <w:sz w:val="28"/>
          <w:szCs w:val="28"/>
        </w:rPr>
        <w:t>похожий</w:t>
      </w:r>
      <w:r w:rsidR="003C41BD" w:rsidRPr="007F2C0D">
        <w:rPr>
          <w:i/>
          <w:color w:val="008000"/>
          <w:sz w:val="28"/>
          <w:szCs w:val="28"/>
          <w:lang w:val="de-DE"/>
        </w:rPr>
        <w:t xml:space="preserve">, </w:t>
      </w:r>
      <w:r w:rsidR="003C41BD" w:rsidRPr="007F2C0D">
        <w:rPr>
          <w:i/>
          <w:color w:val="008000"/>
          <w:sz w:val="28"/>
          <w:szCs w:val="28"/>
        </w:rPr>
        <w:t>подобный</w:t>
      </w:r>
      <w:r w:rsidR="003C41BD" w:rsidRPr="007F2C0D">
        <w:rPr>
          <w:color w:val="008000"/>
          <w:sz w:val="28"/>
          <w:szCs w:val="28"/>
          <w:lang w:val="de-DE"/>
        </w:rPr>
        <w:t>)</w:t>
      </w:r>
      <w:r w:rsidRPr="00F84002">
        <w:rPr>
          <w:sz w:val="28"/>
          <w:szCs w:val="28"/>
          <w:lang w:val="de-DE"/>
        </w:rPr>
        <w:t>,</w:t>
      </w:r>
      <w:r w:rsidR="00E2173E" w:rsidRPr="00F84002">
        <w:rPr>
          <w:sz w:val="28"/>
          <w:szCs w:val="28"/>
          <w:lang w:val="de-DE"/>
        </w:rPr>
        <w:t xml:space="preserve"> </w:t>
      </w:r>
      <w:r w:rsidRPr="00F84002">
        <w:rPr>
          <w:sz w:val="28"/>
          <w:szCs w:val="28"/>
          <w:lang w:val="de-DE"/>
        </w:rPr>
        <w:t>die</w:t>
      </w:r>
      <w:r w:rsidR="00E2173E" w:rsidRPr="00F84002">
        <w:rPr>
          <w:sz w:val="28"/>
          <w:szCs w:val="28"/>
          <w:lang w:val="de-DE"/>
        </w:rPr>
        <w:t xml:space="preserve"> </w:t>
      </w:r>
      <w:r w:rsidRPr="00F84002">
        <w:rPr>
          <w:sz w:val="28"/>
          <w:szCs w:val="28"/>
          <w:lang w:val="de-DE"/>
        </w:rPr>
        <w:t>erst</w:t>
      </w:r>
      <w:r w:rsidR="00E2173E" w:rsidRPr="00F84002">
        <w:rPr>
          <w:sz w:val="28"/>
          <w:szCs w:val="28"/>
          <w:lang w:val="de-DE"/>
        </w:rPr>
        <w:t xml:space="preserve"> </w:t>
      </w:r>
      <w:r w:rsidRPr="00F84002">
        <w:rPr>
          <w:sz w:val="28"/>
          <w:szCs w:val="28"/>
          <w:lang w:val="de-DE"/>
        </w:rPr>
        <w:t>die</w:t>
      </w:r>
      <w:r w:rsidR="00E2173E" w:rsidRPr="00F84002">
        <w:rPr>
          <w:sz w:val="28"/>
          <w:szCs w:val="28"/>
          <w:lang w:val="de-DE"/>
        </w:rPr>
        <w:t xml:space="preserve"> </w:t>
      </w:r>
      <w:r w:rsidRPr="00F84002">
        <w:rPr>
          <w:sz w:val="28"/>
          <w:szCs w:val="28"/>
          <w:lang w:val="de-DE"/>
        </w:rPr>
        <w:t>Gegenwart</w:t>
      </w:r>
      <w:r w:rsidR="00E2173E" w:rsidRPr="00F84002">
        <w:rPr>
          <w:sz w:val="28"/>
          <w:szCs w:val="28"/>
          <w:lang w:val="de-DE"/>
        </w:rPr>
        <w:t xml:space="preserve"> </w:t>
      </w:r>
      <w:r w:rsidRPr="00F84002">
        <w:rPr>
          <w:sz w:val="28"/>
          <w:szCs w:val="28"/>
          <w:lang w:val="de-DE"/>
        </w:rPr>
        <w:t>eines</w:t>
      </w:r>
      <w:r w:rsidR="00E2173E" w:rsidRPr="00F84002">
        <w:rPr>
          <w:sz w:val="28"/>
          <w:szCs w:val="28"/>
          <w:lang w:val="de-DE"/>
        </w:rPr>
        <w:t xml:space="preserve"> </w:t>
      </w:r>
      <w:r w:rsidRPr="00F84002">
        <w:rPr>
          <w:sz w:val="28"/>
          <w:szCs w:val="28"/>
          <w:lang w:val="de-DE"/>
        </w:rPr>
        <w:t>Mannes</w:t>
      </w:r>
      <w:r w:rsidR="00E2173E" w:rsidRPr="00F84002">
        <w:rPr>
          <w:sz w:val="28"/>
          <w:szCs w:val="28"/>
          <w:lang w:val="de-DE"/>
        </w:rPr>
        <w:t xml:space="preserve"> </w:t>
      </w:r>
      <w:r w:rsidRPr="00F84002">
        <w:rPr>
          <w:sz w:val="28"/>
          <w:szCs w:val="28"/>
          <w:lang w:val="de-DE"/>
        </w:rPr>
        <w:t>brauchen</w:t>
      </w:r>
      <w:r w:rsidR="003C41BD" w:rsidRPr="003C41BD">
        <w:rPr>
          <w:sz w:val="28"/>
          <w:szCs w:val="28"/>
          <w:lang w:val="de-DE"/>
        </w:rPr>
        <w:t xml:space="preserve"> </w:t>
      </w:r>
      <w:r w:rsidR="003C41BD" w:rsidRPr="007F2C0D">
        <w:rPr>
          <w:color w:val="008000"/>
          <w:sz w:val="28"/>
          <w:szCs w:val="28"/>
          <w:lang w:val="de-DE"/>
        </w:rPr>
        <w:t>(</w:t>
      </w:r>
      <w:r w:rsidR="003C41BD" w:rsidRPr="007F2C0D">
        <w:rPr>
          <w:color w:val="008000"/>
          <w:sz w:val="28"/>
          <w:szCs w:val="28"/>
        </w:rPr>
        <w:t>которым</w:t>
      </w:r>
      <w:r w:rsidR="003C41BD" w:rsidRPr="007F2C0D">
        <w:rPr>
          <w:color w:val="008000"/>
          <w:sz w:val="28"/>
          <w:szCs w:val="28"/>
          <w:lang w:val="de-DE"/>
        </w:rPr>
        <w:t xml:space="preserve"> </w:t>
      </w:r>
      <w:r w:rsidR="003C41BD" w:rsidRPr="007F2C0D">
        <w:rPr>
          <w:color w:val="008000"/>
          <w:sz w:val="28"/>
          <w:szCs w:val="28"/>
        </w:rPr>
        <w:t>прежде</w:t>
      </w:r>
      <w:r w:rsidR="003C41BD" w:rsidRPr="007F2C0D">
        <w:rPr>
          <w:color w:val="008000"/>
          <w:sz w:val="28"/>
          <w:szCs w:val="28"/>
          <w:lang w:val="de-DE"/>
        </w:rPr>
        <w:t xml:space="preserve"> </w:t>
      </w:r>
      <w:r w:rsidR="003C41BD" w:rsidRPr="007F2C0D">
        <w:rPr>
          <w:color w:val="008000"/>
          <w:sz w:val="28"/>
          <w:szCs w:val="28"/>
        </w:rPr>
        <w:t>нужно</w:t>
      </w:r>
      <w:r w:rsidR="003C41BD" w:rsidRPr="007F2C0D">
        <w:rPr>
          <w:color w:val="008000"/>
          <w:sz w:val="28"/>
          <w:szCs w:val="28"/>
          <w:lang w:val="de-DE"/>
        </w:rPr>
        <w:t xml:space="preserve"> </w:t>
      </w:r>
      <w:r w:rsidR="003C41BD" w:rsidRPr="007F2C0D">
        <w:rPr>
          <w:color w:val="008000"/>
          <w:sz w:val="28"/>
          <w:szCs w:val="28"/>
        </w:rPr>
        <w:t>присутствие</w:t>
      </w:r>
      <w:r w:rsidR="003C41BD" w:rsidRPr="007F2C0D">
        <w:rPr>
          <w:color w:val="008000"/>
          <w:sz w:val="28"/>
          <w:szCs w:val="28"/>
          <w:lang w:val="de-DE"/>
        </w:rPr>
        <w:t xml:space="preserve"> </w:t>
      </w:r>
      <w:r w:rsidR="003C41BD" w:rsidRPr="007F2C0D">
        <w:rPr>
          <w:color w:val="008000"/>
          <w:sz w:val="28"/>
          <w:szCs w:val="28"/>
        </w:rPr>
        <w:t>мужчины</w:t>
      </w:r>
      <w:r w:rsidR="003C41BD" w:rsidRPr="007F2C0D">
        <w:rPr>
          <w:color w:val="008000"/>
          <w:sz w:val="28"/>
          <w:szCs w:val="28"/>
          <w:lang w:val="de-DE"/>
        </w:rPr>
        <w:t>)</w:t>
      </w:r>
      <w:r w:rsidRPr="00F84002">
        <w:rPr>
          <w:sz w:val="28"/>
          <w:szCs w:val="28"/>
          <w:lang w:val="de-DE"/>
        </w:rPr>
        <w:t>,</w:t>
      </w:r>
      <w:r w:rsidR="00E2173E" w:rsidRPr="00F84002">
        <w:rPr>
          <w:sz w:val="28"/>
          <w:szCs w:val="28"/>
          <w:lang w:val="de-DE"/>
        </w:rPr>
        <w:t xml:space="preserve"> </w:t>
      </w:r>
      <w:r w:rsidRPr="00F84002">
        <w:rPr>
          <w:sz w:val="28"/>
          <w:szCs w:val="28"/>
          <w:lang w:val="de-DE"/>
        </w:rPr>
        <w:t>um</w:t>
      </w:r>
      <w:r w:rsidR="00E2173E" w:rsidRPr="00F84002">
        <w:rPr>
          <w:sz w:val="28"/>
          <w:szCs w:val="28"/>
          <w:lang w:val="de-DE"/>
        </w:rPr>
        <w:t xml:space="preserve"> </w:t>
      </w:r>
      <w:r w:rsidRPr="00F84002">
        <w:rPr>
          <w:sz w:val="28"/>
          <w:szCs w:val="28"/>
          <w:lang w:val="de-DE"/>
        </w:rPr>
        <w:t>aus</w:t>
      </w:r>
      <w:r w:rsidR="00E2173E" w:rsidRPr="00F84002">
        <w:rPr>
          <w:sz w:val="28"/>
          <w:szCs w:val="28"/>
          <w:lang w:val="de-DE"/>
        </w:rPr>
        <w:t xml:space="preserve"> </w:t>
      </w:r>
      <w:r w:rsidRPr="00F84002">
        <w:rPr>
          <w:sz w:val="28"/>
          <w:szCs w:val="28"/>
          <w:lang w:val="de-DE"/>
        </w:rPr>
        <w:t>sich</w:t>
      </w:r>
      <w:r w:rsidR="00E2173E" w:rsidRPr="00F84002">
        <w:rPr>
          <w:sz w:val="28"/>
          <w:szCs w:val="28"/>
          <w:lang w:val="de-DE"/>
        </w:rPr>
        <w:t xml:space="preserve"> </w:t>
      </w:r>
      <w:r w:rsidRPr="00F84002">
        <w:rPr>
          <w:sz w:val="28"/>
          <w:szCs w:val="28"/>
          <w:lang w:val="de-DE"/>
        </w:rPr>
        <w:t>ihre</w:t>
      </w:r>
      <w:r w:rsidR="00E2173E" w:rsidRPr="00F84002">
        <w:rPr>
          <w:sz w:val="28"/>
          <w:szCs w:val="28"/>
          <w:lang w:val="de-DE"/>
        </w:rPr>
        <w:t xml:space="preserve"> </w:t>
      </w:r>
      <w:r w:rsidRPr="00F84002">
        <w:rPr>
          <w:sz w:val="28"/>
          <w:szCs w:val="28"/>
          <w:lang w:val="de-DE"/>
        </w:rPr>
        <w:t>ganze</w:t>
      </w:r>
      <w:r w:rsidR="00E2173E" w:rsidRPr="00F84002">
        <w:rPr>
          <w:sz w:val="28"/>
          <w:szCs w:val="28"/>
          <w:lang w:val="de-DE"/>
        </w:rPr>
        <w:t xml:space="preserve"> </w:t>
      </w:r>
      <w:r w:rsidRPr="00F84002">
        <w:rPr>
          <w:sz w:val="28"/>
          <w:szCs w:val="28"/>
          <w:lang w:val="de-DE"/>
        </w:rPr>
        <w:t>Gewalt</w:t>
      </w:r>
      <w:r w:rsidR="00E2173E" w:rsidRPr="00F84002">
        <w:rPr>
          <w:sz w:val="28"/>
          <w:szCs w:val="28"/>
          <w:lang w:val="de-DE"/>
        </w:rPr>
        <w:t xml:space="preserve"> </w:t>
      </w:r>
      <w:r w:rsidRPr="00F84002">
        <w:rPr>
          <w:sz w:val="28"/>
          <w:szCs w:val="28"/>
          <w:lang w:val="de-DE"/>
        </w:rPr>
        <w:t>herauszuholen</w:t>
      </w:r>
      <w:r w:rsidR="003C41BD" w:rsidRPr="003C41BD">
        <w:rPr>
          <w:sz w:val="28"/>
          <w:szCs w:val="28"/>
          <w:lang w:val="de-DE"/>
        </w:rPr>
        <w:t xml:space="preserve"> </w:t>
      </w:r>
      <w:r w:rsidR="003C41BD" w:rsidRPr="007F2C0D">
        <w:rPr>
          <w:color w:val="008000"/>
          <w:sz w:val="28"/>
          <w:szCs w:val="28"/>
          <w:lang w:val="de-DE"/>
        </w:rPr>
        <w:t>(</w:t>
      </w:r>
      <w:r w:rsidR="003C41BD" w:rsidRPr="007F2C0D">
        <w:rPr>
          <w:color w:val="008000"/>
          <w:sz w:val="28"/>
          <w:szCs w:val="28"/>
        </w:rPr>
        <w:t>чтобы</w:t>
      </w:r>
      <w:r w:rsidR="003C41BD" w:rsidRPr="007F2C0D">
        <w:rPr>
          <w:color w:val="008000"/>
          <w:sz w:val="28"/>
          <w:szCs w:val="28"/>
          <w:lang w:val="de-DE"/>
        </w:rPr>
        <w:t xml:space="preserve"> </w:t>
      </w:r>
      <w:r w:rsidR="003C41BD" w:rsidRPr="007F2C0D">
        <w:rPr>
          <w:color w:val="008000"/>
          <w:sz w:val="28"/>
          <w:szCs w:val="28"/>
        </w:rPr>
        <w:t>проявить</w:t>
      </w:r>
      <w:r w:rsidR="003C41BD" w:rsidRPr="007F2C0D">
        <w:rPr>
          <w:color w:val="008000"/>
          <w:sz w:val="28"/>
          <w:szCs w:val="28"/>
          <w:lang w:val="de-DE"/>
        </w:rPr>
        <w:t>: «</w:t>
      </w:r>
      <w:r w:rsidR="003C41BD" w:rsidRPr="007F2C0D">
        <w:rPr>
          <w:color w:val="008000"/>
          <w:sz w:val="28"/>
          <w:szCs w:val="28"/>
        </w:rPr>
        <w:t>извлечь</w:t>
      </w:r>
      <w:r w:rsidR="003C41BD" w:rsidRPr="007F2C0D">
        <w:rPr>
          <w:color w:val="008000"/>
          <w:sz w:val="28"/>
          <w:szCs w:val="28"/>
          <w:lang w:val="de-DE"/>
        </w:rPr>
        <w:t xml:space="preserve"> </w:t>
      </w:r>
      <w:r w:rsidR="003C41BD" w:rsidRPr="007F2C0D">
        <w:rPr>
          <w:color w:val="008000"/>
          <w:sz w:val="28"/>
          <w:szCs w:val="28"/>
        </w:rPr>
        <w:t>из</w:t>
      </w:r>
      <w:r w:rsidR="003C41BD" w:rsidRPr="007F2C0D">
        <w:rPr>
          <w:color w:val="008000"/>
          <w:sz w:val="28"/>
          <w:szCs w:val="28"/>
          <w:lang w:val="de-DE"/>
        </w:rPr>
        <w:t xml:space="preserve"> </w:t>
      </w:r>
      <w:r w:rsidR="003C41BD" w:rsidRPr="007F2C0D">
        <w:rPr>
          <w:color w:val="008000"/>
          <w:sz w:val="28"/>
          <w:szCs w:val="28"/>
        </w:rPr>
        <w:t>себя</w:t>
      </w:r>
      <w:r w:rsidR="003C41BD" w:rsidRPr="007F2C0D">
        <w:rPr>
          <w:color w:val="008000"/>
          <w:sz w:val="28"/>
          <w:szCs w:val="28"/>
          <w:lang w:val="de-DE"/>
        </w:rPr>
        <w:t xml:space="preserve">» </w:t>
      </w:r>
      <w:r w:rsidR="003C41BD" w:rsidRPr="007F2C0D">
        <w:rPr>
          <w:color w:val="008000"/>
          <w:sz w:val="28"/>
          <w:szCs w:val="28"/>
        </w:rPr>
        <w:t>всю</w:t>
      </w:r>
      <w:r w:rsidR="003C41BD" w:rsidRPr="007F2C0D">
        <w:rPr>
          <w:color w:val="008000"/>
          <w:sz w:val="28"/>
          <w:szCs w:val="28"/>
          <w:lang w:val="de-DE"/>
        </w:rPr>
        <w:t xml:space="preserve"> </w:t>
      </w:r>
      <w:r w:rsidR="003C41BD" w:rsidRPr="007F2C0D">
        <w:rPr>
          <w:color w:val="008000"/>
          <w:sz w:val="28"/>
          <w:szCs w:val="28"/>
        </w:rPr>
        <w:t>свою</w:t>
      </w:r>
      <w:r w:rsidR="003C41BD" w:rsidRPr="007F2C0D">
        <w:rPr>
          <w:color w:val="008000"/>
          <w:sz w:val="28"/>
          <w:szCs w:val="28"/>
          <w:lang w:val="de-DE"/>
        </w:rPr>
        <w:t xml:space="preserve"> </w:t>
      </w:r>
      <w:r w:rsidR="003C41BD" w:rsidRPr="007F2C0D">
        <w:rPr>
          <w:color w:val="008000"/>
          <w:sz w:val="28"/>
          <w:szCs w:val="28"/>
        </w:rPr>
        <w:t>власть</w:t>
      </w:r>
      <w:r w:rsidR="003C41BD" w:rsidRPr="007F2C0D">
        <w:rPr>
          <w:color w:val="008000"/>
          <w:sz w:val="28"/>
          <w:szCs w:val="28"/>
          <w:lang w:val="de-DE"/>
        </w:rPr>
        <w:t xml:space="preserve">; </w:t>
      </w:r>
      <w:r w:rsidR="003C41BD" w:rsidRPr="007F2C0D">
        <w:rPr>
          <w:i/>
          <w:color w:val="008000"/>
          <w:sz w:val="28"/>
          <w:szCs w:val="28"/>
          <w:lang w:val="de-DE"/>
        </w:rPr>
        <w:t xml:space="preserve">die </w:t>
      </w:r>
      <w:r w:rsidR="003C41BD" w:rsidRPr="007F2C0D">
        <w:rPr>
          <w:i/>
          <w:color w:val="008000"/>
          <w:sz w:val="28"/>
          <w:szCs w:val="28"/>
          <w:lang w:val="de-DE"/>
        </w:rPr>
        <w:lastRenderedPageBreak/>
        <w:t>Gewalt</w:t>
      </w:r>
      <w:r w:rsidR="007E4D3B" w:rsidRPr="007F2C0D">
        <w:rPr>
          <w:i/>
          <w:color w:val="008000"/>
          <w:sz w:val="28"/>
          <w:szCs w:val="28"/>
          <w:lang w:val="de-DE"/>
        </w:rPr>
        <w:t xml:space="preserve"> — </w:t>
      </w:r>
      <w:r w:rsidR="003C41BD" w:rsidRPr="007F2C0D">
        <w:rPr>
          <w:i/>
          <w:color w:val="008000"/>
          <w:sz w:val="28"/>
          <w:szCs w:val="28"/>
        </w:rPr>
        <w:t>сила</w:t>
      </w:r>
      <w:r w:rsidR="003C41BD" w:rsidRPr="007F2C0D">
        <w:rPr>
          <w:i/>
          <w:color w:val="008000"/>
          <w:sz w:val="28"/>
          <w:szCs w:val="28"/>
          <w:lang w:val="de-DE"/>
        </w:rPr>
        <w:t xml:space="preserve">, </w:t>
      </w:r>
      <w:r w:rsidR="003C41BD" w:rsidRPr="007F2C0D">
        <w:rPr>
          <w:i/>
          <w:color w:val="008000"/>
          <w:sz w:val="28"/>
          <w:szCs w:val="28"/>
        </w:rPr>
        <w:t>мощь</w:t>
      </w:r>
      <w:r w:rsidR="003C41BD" w:rsidRPr="007F2C0D">
        <w:rPr>
          <w:i/>
          <w:color w:val="008000"/>
          <w:sz w:val="28"/>
          <w:szCs w:val="28"/>
          <w:lang w:val="de-DE"/>
        </w:rPr>
        <w:t xml:space="preserve">; </w:t>
      </w:r>
      <w:r w:rsidR="003C41BD" w:rsidRPr="007F2C0D">
        <w:rPr>
          <w:i/>
          <w:color w:val="008000"/>
          <w:sz w:val="28"/>
          <w:szCs w:val="28"/>
        </w:rPr>
        <w:t>власть</w:t>
      </w:r>
      <w:r w:rsidR="003C41BD" w:rsidRPr="007F2C0D">
        <w:rPr>
          <w:i/>
          <w:color w:val="008000"/>
          <w:sz w:val="28"/>
          <w:szCs w:val="28"/>
          <w:lang w:val="de-DE"/>
        </w:rPr>
        <w:t>; herausholen</w:t>
      </w:r>
      <w:r w:rsidR="007E4D3B" w:rsidRPr="007F2C0D">
        <w:rPr>
          <w:i/>
          <w:color w:val="008000"/>
          <w:sz w:val="28"/>
          <w:szCs w:val="28"/>
          <w:lang w:val="de-DE"/>
        </w:rPr>
        <w:t xml:space="preserve"> — </w:t>
      </w:r>
      <w:r w:rsidR="003C41BD" w:rsidRPr="007F2C0D">
        <w:rPr>
          <w:i/>
          <w:color w:val="008000"/>
          <w:sz w:val="28"/>
          <w:szCs w:val="28"/>
        </w:rPr>
        <w:t>вытаскивать</w:t>
      </w:r>
      <w:r w:rsidR="003C41BD" w:rsidRPr="007F2C0D">
        <w:rPr>
          <w:i/>
          <w:color w:val="008000"/>
          <w:sz w:val="28"/>
          <w:szCs w:val="28"/>
          <w:lang w:val="de-DE"/>
        </w:rPr>
        <w:t xml:space="preserve">; </w:t>
      </w:r>
      <w:r w:rsidR="003C41BD" w:rsidRPr="007F2C0D">
        <w:rPr>
          <w:i/>
          <w:color w:val="008000"/>
          <w:sz w:val="28"/>
          <w:szCs w:val="28"/>
        </w:rPr>
        <w:t>извлекать</w:t>
      </w:r>
      <w:r w:rsidR="009B191D" w:rsidRPr="009B191D">
        <w:rPr>
          <w:i/>
          <w:color w:val="008000"/>
          <w:sz w:val="28"/>
          <w:szCs w:val="28"/>
          <w:lang w:val="de-DE"/>
        </w:rPr>
        <w:t xml:space="preserve"> </w:t>
      </w:r>
      <w:r w:rsidR="009B191D">
        <w:rPr>
          <w:i/>
          <w:color w:val="008000"/>
          <w:sz w:val="28"/>
          <w:szCs w:val="28"/>
        </w:rPr>
        <w:t>наружу</w:t>
      </w:r>
      <w:r w:rsidR="003C41BD" w:rsidRPr="007F2C0D">
        <w:rPr>
          <w:color w:val="008000"/>
          <w:sz w:val="28"/>
          <w:szCs w:val="28"/>
          <w:lang w:val="de-DE"/>
        </w:rPr>
        <w:t>)</w:t>
      </w:r>
      <w:r w:rsidRPr="00F84002">
        <w:rPr>
          <w:sz w:val="28"/>
          <w:szCs w:val="28"/>
          <w:lang w:val="de-DE"/>
        </w:rPr>
        <w:t>.</w:t>
      </w:r>
    </w:p>
    <w:p w:rsidR="00975A2B" w:rsidRDefault="00975A2B" w:rsidP="001B2DE8">
      <w:pPr>
        <w:pStyle w:val="a3"/>
        <w:spacing w:line="360" w:lineRule="auto"/>
        <w:rPr>
          <w:sz w:val="28"/>
          <w:szCs w:val="28"/>
          <w:lang w:val="de-DE"/>
        </w:rPr>
      </w:pPr>
    </w:p>
    <w:p w:rsidR="00246167" w:rsidRDefault="00E86835" w:rsidP="001B2DE8">
      <w:pPr>
        <w:pStyle w:val="a3"/>
        <w:spacing w:line="360" w:lineRule="auto"/>
        <w:rPr>
          <w:sz w:val="28"/>
          <w:szCs w:val="28"/>
          <w:lang w:val="de-DE"/>
        </w:rPr>
      </w:pPr>
      <w:r w:rsidRPr="00B62FA7">
        <w:rPr>
          <w:sz w:val="28"/>
          <w:szCs w:val="28"/>
          <w:lang w:val="de-DE"/>
        </w:rPr>
        <w:t xml:space="preserve">Das Dunkel im Gesichte des Barons war mit einem Male aufgehellt, unterirdisch belebend liefen die Nerven hin, strafften die Falten, rissen die Muskeln auf, dass seine Gestalt aufschnellte und Lichter in den Augen flackerten. </w:t>
      </w:r>
      <w:r w:rsidRPr="00E86835">
        <w:rPr>
          <w:sz w:val="28"/>
          <w:szCs w:val="28"/>
          <w:lang w:val="de-DE"/>
        </w:rPr>
        <w:t>Er war selber den Frauen nicht unähnlich, die erst die Gegenwart eines Mannes brauchen, um aus sich ihre ganze Gewalt herauszuholen.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E86835">
        <w:rPr>
          <w:sz w:val="28"/>
          <w:szCs w:val="28"/>
          <w:lang w:val="de-DE"/>
        </w:rPr>
        <w:t>Erst</w:t>
      </w:r>
      <w:r w:rsidR="00E2173E" w:rsidRPr="00E86835">
        <w:rPr>
          <w:sz w:val="28"/>
          <w:szCs w:val="28"/>
          <w:lang w:val="de-DE"/>
        </w:rPr>
        <w:t xml:space="preserve"> </w:t>
      </w:r>
      <w:r w:rsidRPr="00E86835">
        <w:rPr>
          <w:sz w:val="28"/>
          <w:szCs w:val="28"/>
          <w:lang w:val="de-DE"/>
        </w:rPr>
        <w:t>ein</w:t>
      </w:r>
      <w:r w:rsidR="00E2173E" w:rsidRPr="00E86835">
        <w:rPr>
          <w:sz w:val="28"/>
          <w:szCs w:val="28"/>
          <w:lang w:val="de-DE"/>
        </w:rPr>
        <w:t xml:space="preserve"> </w:t>
      </w:r>
      <w:r w:rsidRPr="00E86835">
        <w:rPr>
          <w:sz w:val="28"/>
          <w:szCs w:val="28"/>
          <w:lang w:val="de-DE"/>
        </w:rPr>
        <w:t>sinnlicher</w:t>
      </w:r>
      <w:r w:rsidR="00E2173E" w:rsidRPr="00E86835">
        <w:rPr>
          <w:sz w:val="28"/>
          <w:szCs w:val="28"/>
          <w:lang w:val="de-DE"/>
        </w:rPr>
        <w:t xml:space="preserve"> </w:t>
      </w:r>
      <w:r w:rsidRPr="00E86835">
        <w:rPr>
          <w:sz w:val="28"/>
          <w:szCs w:val="28"/>
          <w:lang w:val="de-DE"/>
        </w:rPr>
        <w:t>Reiz</w:t>
      </w:r>
      <w:r w:rsidR="00E2173E" w:rsidRPr="00E86835">
        <w:rPr>
          <w:sz w:val="28"/>
          <w:szCs w:val="28"/>
          <w:lang w:val="de-DE"/>
        </w:rPr>
        <w:t xml:space="preserve"> </w:t>
      </w:r>
      <w:r w:rsidRPr="00E86835">
        <w:rPr>
          <w:sz w:val="28"/>
          <w:szCs w:val="28"/>
          <w:lang w:val="de-DE"/>
        </w:rPr>
        <w:t>spannte</w:t>
      </w:r>
      <w:r w:rsidR="00E2173E" w:rsidRPr="00E86835">
        <w:rPr>
          <w:sz w:val="28"/>
          <w:szCs w:val="28"/>
          <w:lang w:val="de-DE"/>
        </w:rPr>
        <w:t xml:space="preserve"> </w:t>
      </w:r>
      <w:r w:rsidRPr="00E86835">
        <w:rPr>
          <w:sz w:val="28"/>
          <w:szCs w:val="28"/>
          <w:lang w:val="de-DE"/>
        </w:rPr>
        <w:t>seine</w:t>
      </w:r>
      <w:r w:rsidR="00E2173E" w:rsidRPr="00E86835">
        <w:rPr>
          <w:sz w:val="28"/>
          <w:szCs w:val="28"/>
          <w:lang w:val="de-DE"/>
        </w:rPr>
        <w:t xml:space="preserve"> </w:t>
      </w:r>
      <w:r w:rsidRPr="00E86835">
        <w:rPr>
          <w:sz w:val="28"/>
          <w:szCs w:val="28"/>
          <w:lang w:val="de-DE"/>
        </w:rPr>
        <w:t>Energie</w:t>
      </w:r>
      <w:r w:rsidR="00E2173E" w:rsidRPr="00E86835">
        <w:rPr>
          <w:sz w:val="28"/>
          <w:szCs w:val="28"/>
          <w:lang w:val="de-DE"/>
        </w:rPr>
        <w:t xml:space="preserve"> </w:t>
      </w:r>
      <w:r w:rsidRPr="00E86835">
        <w:rPr>
          <w:sz w:val="28"/>
          <w:szCs w:val="28"/>
          <w:lang w:val="de-DE"/>
        </w:rPr>
        <w:t>zu</w:t>
      </w:r>
      <w:r w:rsidR="00E2173E" w:rsidRPr="00E86835">
        <w:rPr>
          <w:sz w:val="28"/>
          <w:szCs w:val="28"/>
          <w:lang w:val="de-DE"/>
        </w:rPr>
        <w:t xml:space="preserve"> </w:t>
      </w:r>
      <w:r w:rsidRPr="00E86835">
        <w:rPr>
          <w:sz w:val="28"/>
          <w:szCs w:val="28"/>
          <w:lang w:val="de-DE"/>
        </w:rPr>
        <w:t>voller</w:t>
      </w:r>
      <w:r w:rsidR="00E2173E" w:rsidRPr="00E86835">
        <w:rPr>
          <w:sz w:val="28"/>
          <w:szCs w:val="28"/>
          <w:lang w:val="de-DE"/>
        </w:rPr>
        <w:t xml:space="preserve"> </w:t>
      </w:r>
      <w:r w:rsidRPr="00E86835">
        <w:rPr>
          <w:sz w:val="28"/>
          <w:szCs w:val="28"/>
          <w:lang w:val="de-DE"/>
        </w:rPr>
        <w:t>Kraft</w:t>
      </w:r>
      <w:r w:rsidR="003C41BD" w:rsidRPr="003C41BD">
        <w:rPr>
          <w:sz w:val="28"/>
          <w:szCs w:val="28"/>
          <w:lang w:val="de-DE"/>
        </w:rPr>
        <w:t xml:space="preserve"> </w:t>
      </w:r>
      <w:r w:rsidR="003C41BD" w:rsidRPr="007F2C0D">
        <w:rPr>
          <w:color w:val="008000"/>
          <w:sz w:val="28"/>
          <w:szCs w:val="28"/>
          <w:lang w:val="de-DE"/>
        </w:rPr>
        <w:t>(</w:t>
      </w:r>
      <w:r w:rsidR="003C41BD" w:rsidRPr="007F2C0D">
        <w:rPr>
          <w:color w:val="008000"/>
          <w:sz w:val="28"/>
          <w:szCs w:val="28"/>
        </w:rPr>
        <w:t>только</w:t>
      </w:r>
      <w:r w:rsidR="003C41BD" w:rsidRPr="007F2C0D">
        <w:rPr>
          <w:color w:val="008000"/>
          <w:sz w:val="28"/>
          <w:szCs w:val="28"/>
          <w:lang w:val="de-DE"/>
        </w:rPr>
        <w:t xml:space="preserve"> </w:t>
      </w:r>
      <w:r w:rsidR="003C41BD" w:rsidRPr="007F2C0D">
        <w:rPr>
          <w:color w:val="008000"/>
          <w:sz w:val="28"/>
          <w:szCs w:val="28"/>
        </w:rPr>
        <w:t>чувственное</w:t>
      </w:r>
      <w:r w:rsidR="003C41BD" w:rsidRPr="007F2C0D">
        <w:rPr>
          <w:color w:val="008000"/>
          <w:sz w:val="28"/>
          <w:szCs w:val="28"/>
          <w:lang w:val="de-DE"/>
        </w:rPr>
        <w:t xml:space="preserve"> </w:t>
      </w:r>
      <w:r w:rsidR="003C41BD" w:rsidRPr="007F2C0D">
        <w:rPr>
          <w:color w:val="008000"/>
          <w:sz w:val="28"/>
          <w:szCs w:val="28"/>
        </w:rPr>
        <w:t>возбуждение</w:t>
      </w:r>
      <w:r w:rsidR="003C41BD" w:rsidRPr="007F2C0D">
        <w:rPr>
          <w:color w:val="008000"/>
          <w:sz w:val="28"/>
          <w:szCs w:val="28"/>
          <w:lang w:val="de-DE"/>
        </w:rPr>
        <w:t xml:space="preserve"> </w:t>
      </w:r>
      <w:r w:rsidR="005461BB" w:rsidRPr="007F2C0D">
        <w:rPr>
          <w:color w:val="008000"/>
          <w:sz w:val="28"/>
          <w:szCs w:val="28"/>
        </w:rPr>
        <w:t>включало</w:t>
      </w:r>
      <w:r w:rsidR="005461BB" w:rsidRPr="007F2C0D">
        <w:rPr>
          <w:color w:val="008000"/>
          <w:sz w:val="28"/>
          <w:szCs w:val="28"/>
          <w:lang w:val="de-DE"/>
        </w:rPr>
        <w:t>: «</w:t>
      </w:r>
      <w:r w:rsidR="005461BB" w:rsidRPr="007F2C0D">
        <w:rPr>
          <w:color w:val="008000"/>
          <w:sz w:val="28"/>
          <w:szCs w:val="28"/>
        </w:rPr>
        <w:t>взводило</w:t>
      </w:r>
      <w:r w:rsidR="005461BB" w:rsidRPr="007F2C0D">
        <w:rPr>
          <w:color w:val="008000"/>
          <w:sz w:val="28"/>
          <w:szCs w:val="28"/>
          <w:lang w:val="de-DE"/>
        </w:rPr>
        <w:t xml:space="preserve">» </w:t>
      </w:r>
      <w:r w:rsidR="005461BB" w:rsidRPr="007F2C0D">
        <w:rPr>
          <w:color w:val="008000"/>
          <w:sz w:val="28"/>
          <w:szCs w:val="28"/>
        </w:rPr>
        <w:t>его</w:t>
      </w:r>
      <w:r w:rsidR="005461BB" w:rsidRPr="007F2C0D">
        <w:rPr>
          <w:color w:val="008000"/>
          <w:sz w:val="28"/>
          <w:szCs w:val="28"/>
          <w:lang w:val="de-DE"/>
        </w:rPr>
        <w:t xml:space="preserve"> </w:t>
      </w:r>
      <w:r w:rsidR="005461BB" w:rsidRPr="007F2C0D">
        <w:rPr>
          <w:color w:val="008000"/>
          <w:sz w:val="28"/>
          <w:szCs w:val="28"/>
        </w:rPr>
        <w:t>энергию</w:t>
      </w:r>
      <w:r w:rsidR="005461BB" w:rsidRPr="007F2C0D">
        <w:rPr>
          <w:color w:val="008000"/>
          <w:sz w:val="28"/>
          <w:szCs w:val="28"/>
          <w:lang w:val="de-DE"/>
        </w:rPr>
        <w:t xml:space="preserve"> </w:t>
      </w:r>
      <w:r w:rsidR="005461BB" w:rsidRPr="007F2C0D">
        <w:rPr>
          <w:color w:val="008000"/>
          <w:sz w:val="28"/>
          <w:szCs w:val="28"/>
        </w:rPr>
        <w:t>на</w:t>
      </w:r>
      <w:r w:rsidR="005461BB" w:rsidRPr="007F2C0D">
        <w:rPr>
          <w:color w:val="008000"/>
          <w:sz w:val="28"/>
          <w:szCs w:val="28"/>
          <w:lang w:val="de-DE"/>
        </w:rPr>
        <w:t xml:space="preserve"> </w:t>
      </w:r>
      <w:r w:rsidR="005461BB" w:rsidRPr="007F2C0D">
        <w:rPr>
          <w:color w:val="008000"/>
          <w:sz w:val="28"/>
          <w:szCs w:val="28"/>
        </w:rPr>
        <w:t>полную</w:t>
      </w:r>
      <w:r w:rsidR="005461BB" w:rsidRPr="007F2C0D">
        <w:rPr>
          <w:color w:val="008000"/>
          <w:sz w:val="28"/>
          <w:szCs w:val="28"/>
          <w:lang w:val="de-DE"/>
        </w:rPr>
        <w:t xml:space="preserve"> </w:t>
      </w:r>
      <w:r w:rsidR="005461BB" w:rsidRPr="007F2C0D">
        <w:rPr>
          <w:color w:val="008000"/>
          <w:sz w:val="28"/>
          <w:szCs w:val="28"/>
        </w:rPr>
        <w:t>мощность</w:t>
      </w:r>
      <w:r w:rsidR="005461BB" w:rsidRPr="007F2C0D">
        <w:rPr>
          <w:color w:val="008000"/>
          <w:sz w:val="28"/>
          <w:szCs w:val="28"/>
          <w:lang w:val="de-DE"/>
        </w:rPr>
        <w:t xml:space="preserve">; </w:t>
      </w:r>
      <w:r w:rsidR="005461BB" w:rsidRPr="007F2C0D">
        <w:rPr>
          <w:i/>
          <w:color w:val="008000"/>
          <w:sz w:val="28"/>
          <w:szCs w:val="28"/>
          <w:lang w:val="de-DE"/>
        </w:rPr>
        <w:t>der Reiz</w:t>
      </w:r>
      <w:r w:rsidR="007E4D3B" w:rsidRPr="007F2C0D">
        <w:rPr>
          <w:i/>
          <w:color w:val="008000"/>
          <w:sz w:val="28"/>
          <w:szCs w:val="28"/>
          <w:lang w:val="de-DE"/>
        </w:rPr>
        <w:t xml:space="preserve"> — </w:t>
      </w:r>
      <w:r w:rsidR="005461BB" w:rsidRPr="007F2C0D">
        <w:rPr>
          <w:i/>
          <w:color w:val="008000"/>
          <w:sz w:val="28"/>
          <w:szCs w:val="28"/>
        </w:rPr>
        <w:t>раздражение</w:t>
      </w:r>
      <w:r w:rsidR="005461BB" w:rsidRPr="007F2C0D">
        <w:rPr>
          <w:i/>
          <w:color w:val="008000"/>
          <w:sz w:val="28"/>
          <w:szCs w:val="28"/>
          <w:lang w:val="de-DE"/>
        </w:rPr>
        <w:t xml:space="preserve">; </w:t>
      </w:r>
      <w:r w:rsidR="005461BB" w:rsidRPr="007F2C0D">
        <w:rPr>
          <w:i/>
          <w:color w:val="008000"/>
          <w:sz w:val="28"/>
          <w:szCs w:val="28"/>
        </w:rPr>
        <w:t>возбуждение</w:t>
      </w:r>
      <w:r w:rsidR="005461BB" w:rsidRPr="007F2C0D">
        <w:rPr>
          <w:i/>
          <w:color w:val="008000"/>
          <w:sz w:val="28"/>
          <w:szCs w:val="28"/>
          <w:lang w:val="de-DE"/>
        </w:rPr>
        <w:t>; spannen</w:t>
      </w:r>
      <w:r w:rsidR="007E4D3B" w:rsidRPr="007F2C0D">
        <w:rPr>
          <w:i/>
          <w:color w:val="008000"/>
          <w:sz w:val="28"/>
          <w:szCs w:val="28"/>
          <w:lang w:val="de-DE"/>
        </w:rPr>
        <w:t xml:space="preserve"> — </w:t>
      </w:r>
      <w:r w:rsidR="005461BB" w:rsidRPr="007F2C0D">
        <w:rPr>
          <w:i/>
          <w:color w:val="008000"/>
          <w:sz w:val="28"/>
          <w:szCs w:val="28"/>
        </w:rPr>
        <w:t>натягивать</w:t>
      </w:r>
      <w:r w:rsidR="005461BB" w:rsidRPr="007F2C0D">
        <w:rPr>
          <w:i/>
          <w:color w:val="008000"/>
          <w:sz w:val="28"/>
          <w:szCs w:val="28"/>
          <w:lang w:val="de-DE"/>
        </w:rPr>
        <w:t xml:space="preserve">; </w:t>
      </w:r>
      <w:r w:rsidR="005461BB" w:rsidRPr="007F2C0D">
        <w:rPr>
          <w:i/>
          <w:color w:val="008000"/>
          <w:sz w:val="28"/>
          <w:szCs w:val="28"/>
        </w:rPr>
        <w:t>взводить</w:t>
      </w:r>
      <w:r w:rsidR="00FB44D0" w:rsidRPr="007F2C0D">
        <w:rPr>
          <w:i/>
          <w:color w:val="008000"/>
          <w:sz w:val="28"/>
          <w:szCs w:val="28"/>
          <w:lang w:val="de-DE"/>
        </w:rPr>
        <w:t xml:space="preserve"> /</w:t>
      </w:r>
      <w:r w:rsidR="00FB44D0" w:rsidRPr="007F2C0D">
        <w:rPr>
          <w:i/>
          <w:color w:val="008000"/>
          <w:sz w:val="28"/>
          <w:szCs w:val="28"/>
        </w:rPr>
        <w:t>курок</w:t>
      </w:r>
      <w:r w:rsidR="00FB44D0" w:rsidRPr="007F2C0D">
        <w:rPr>
          <w:i/>
          <w:color w:val="008000"/>
          <w:sz w:val="28"/>
          <w:szCs w:val="28"/>
          <w:lang w:val="de-DE"/>
        </w:rPr>
        <w:t>/</w:t>
      </w:r>
      <w:r w:rsidR="005461BB" w:rsidRPr="007F2C0D">
        <w:rPr>
          <w:i/>
          <w:color w:val="008000"/>
          <w:sz w:val="28"/>
          <w:szCs w:val="28"/>
          <w:lang w:val="de-DE"/>
        </w:rPr>
        <w:t>; die Kraft</w:t>
      </w:r>
      <w:r w:rsidR="007E4D3B" w:rsidRPr="007F2C0D">
        <w:rPr>
          <w:i/>
          <w:color w:val="008000"/>
          <w:sz w:val="28"/>
          <w:szCs w:val="28"/>
          <w:lang w:val="de-DE"/>
        </w:rPr>
        <w:t xml:space="preserve"> — </w:t>
      </w:r>
      <w:r w:rsidR="005461BB" w:rsidRPr="007F2C0D">
        <w:rPr>
          <w:i/>
          <w:color w:val="008000"/>
          <w:sz w:val="28"/>
          <w:szCs w:val="28"/>
        </w:rPr>
        <w:t>сила</w:t>
      </w:r>
      <w:r w:rsidR="005461BB" w:rsidRPr="007F2C0D">
        <w:rPr>
          <w:i/>
          <w:color w:val="008000"/>
          <w:sz w:val="28"/>
          <w:szCs w:val="28"/>
          <w:lang w:val="de-DE"/>
        </w:rPr>
        <w:t xml:space="preserve">; </w:t>
      </w:r>
      <w:r w:rsidR="005461BB" w:rsidRPr="007F2C0D">
        <w:rPr>
          <w:i/>
          <w:color w:val="008000"/>
          <w:sz w:val="28"/>
          <w:szCs w:val="28"/>
        </w:rPr>
        <w:t>мощность</w:t>
      </w:r>
      <w:r w:rsidR="005461BB" w:rsidRPr="007F2C0D">
        <w:rPr>
          <w:color w:val="008000"/>
          <w:sz w:val="28"/>
          <w:szCs w:val="28"/>
          <w:lang w:val="de-DE"/>
        </w:rPr>
        <w:t>)</w:t>
      </w:r>
      <w:r w:rsidRPr="00E86835">
        <w:rPr>
          <w:sz w:val="28"/>
          <w:szCs w:val="28"/>
          <w:lang w:val="de-DE"/>
        </w:rPr>
        <w:t>.</w:t>
      </w:r>
      <w:r w:rsidR="00E2173E" w:rsidRPr="00E86835">
        <w:rPr>
          <w:sz w:val="28"/>
          <w:szCs w:val="28"/>
          <w:lang w:val="de-DE"/>
        </w:rPr>
        <w:t xml:space="preserve"> </w:t>
      </w:r>
      <w:r w:rsidRPr="005461BB">
        <w:rPr>
          <w:sz w:val="28"/>
          <w:szCs w:val="28"/>
          <w:lang w:val="de-DE"/>
        </w:rPr>
        <w:t>Der</w:t>
      </w:r>
      <w:r w:rsidR="00E2173E" w:rsidRPr="005461BB">
        <w:rPr>
          <w:sz w:val="28"/>
          <w:szCs w:val="28"/>
          <w:lang w:val="de-DE"/>
        </w:rPr>
        <w:t xml:space="preserve"> </w:t>
      </w:r>
      <w:r w:rsidRPr="005461BB">
        <w:rPr>
          <w:sz w:val="28"/>
          <w:szCs w:val="28"/>
          <w:lang w:val="de-DE"/>
        </w:rPr>
        <w:t>Jäger</w:t>
      </w:r>
      <w:r w:rsidR="00E2173E" w:rsidRPr="005461BB">
        <w:rPr>
          <w:sz w:val="28"/>
          <w:szCs w:val="28"/>
          <w:lang w:val="de-DE"/>
        </w:rPr>
        <w:t xml:space="preserve"> </w:t>
      </w:r>
      <w:r w:rsidRPr="005461BB">
        <w:rPr>
          <w:sz w:val="28"/>
          <w:szCs w:val="28"/>
          <w:lang w:val="de-DE"/>
        </w:rPr>
        <w:t>in</w:t>
      </w:r>
      <w:r w:rsidR="00E2173E" w:rsidRPr="005461BB">
        <w:rPr>
          <w:sz w:val="28"/>
          <w:szCs w:val="28"/>
          <w:lang w:val="de-DE"/>
        </w:rPr>
        <w:t xml:space="preserve"> </w:t>
      </w:r>
      <w:r w:rsidRPr="005461BB">
        <w:rPr>
          <w:sz w:val="28"/>
          <w:szCs w:val="28"/>
          <w:lang w:val="de-DE"/>
        </w:rPr>
        <w:t>ihm</w:t>
      </w:r>
      <w:r w:rsidR="00E2173E" w:rsidRPr="005461BB">
        <w:rPr>
          <w:sz w:val="28"/>
          <w:szCs w:val="28"/>
          <w:lang w:val="de-DE"/>
        </w:rPr>
        <w:t xml:space="preserve"> </w:t>
      </w:r>
      <w:r w:rsidRPr="005461BB">
        <w:rPr>
          <w:sz w:val="28"/>
          <w:szCs w:val="28"/>
          <w:lang w:val="de-DE"/>
        </w:rPr>
        <w:t>witterte</w:t>
      </w:r>
      <w:r w:rsidR="00E2173E" w:rsidRPr="005461BB">
        <w:rPr>
          <w:sz w:val="28"/>
          <w:szCs w:val="28"/>
          <w:lang w:val="de-DE"/>
        </w:rPr>
        <w:t xml:space="preserve"> </w:t>
      </w:r>
      <w:r w:rsidRPr="005461BB">
        <w:rPr>
          <w:sz w:val="28"/>
          <w:szCs w:val="28"/>
          <w:lang w:val="de-DE"/>
        </w:rPr>
        <w:t>hier</w:t>
      </w:r>
      <w:r w:rsidR="00E2173E" w:rsidRPr="005461BB">
        <w:rPr>
          <w:sz w:val="28"/>
          <w:szCs w:val="28"/>
          <w:lang w:val="de-DE"/>
        </w:rPr>
        <w:t xml:space="preserve"> </w:t>
      </w:r>
      <w:r w:rsidRPr="005461BB">
        <w:rPr>
          <w:sz w:val="28"/>
          <w:szCs w:val="28"/>
          <w:lang w:val="de-DE"/>
        </w:rPr>
        <w:t>eine</w:t>
      </w:r>
      <w:r w:rsidR="00E2173E" w:rsidRPr="005461BB">
        <w:rPr>
          <w:sz w:val="28"/>
          <w:szCs w:val="28"/>
          <w:lang w:val="de-DE"/>
        </w:rPr>
        <w:t xml:space="preserve"> </w:t>
      </w:r>
      <w:r w:rsidRPr="005461BB">
        <w:rPr>
          <w:sz w:val="28"/>
          <w:szCs w:val="28"/>
          <w:lang w:val="de-DE"/>
        </w:rPr>
        <w:t>Beute</w:t>
      </w:r>
      <w:r w:rsidR="005461BB" w:rsidRPr="005461BB">
        <w:rPr>
          <w:sz w:val="28"/>
          <w:szCs w:val="28"/>
          <w:lang w:val="de-DE"/>
        </w:rPr>
        <w:t xml:space="preserve"> </w:t>
      </w:r>
      <w:r w:rsidR="005461BB" w:rsidRPr="007F2C0D">
        <w:rPr>
          <w:color w:val="008000"/>
          <w:sz w:val="28"/>
          <w:szCs w:val="28"/>
          <w:lang w:val="de-DE"/>
        </w:rPr>
        <w:t>(</w:t>
      </w:r>
      <w:r w:rsidR="005461BB" w:rsidRPr="007F2C0D">
        <w:rPr>
          <w:color w:val="008000"/>
          <w:sz w:val="28"/>
          <w:szCs w:val="28"/>
        </w:rPr>
        <w:t>охотник</w:t>
      </w:r>
      <w:r w:rsidR="005461BB" w:rsidRPr="007F2C0D">
        <w:rPr>
          <w:color w:val="008000"/>
          <w:sz w:val="28"/>
          <w:szCs w:val="28"/>
          <w:lang w:val="de-DE"/>
        </w:rPr>
        <w:t xml:space="preserve"> </w:t>
      </w:r>
      <w:r w:rsidR="005461BB" w:rsidRPr="007F2C0D">
        <w:rPr>
          <w:color w:val="008000"/>
          <w:sz w:val="28"/>
          <w:szCs w:val="28"/>
        </w:rPr>
        <w:t>внутри</w:t>
      </w:r>
      <w:r w:rsidR="005461BB" w:rsidRPr="007F2C0D">
        <w:rPr>
          <w:color w:val="008000"/>
          <w:sz w:val="28"/>
          <w:szCs w:val="28"/>
          <w:lang w:val="de-DE"/>
        </w:rPr>
        <w:t xml:space="preserve"> </w:t>
      </w:r>
      <w:r w:rsidR="005461BB" w:rsidRPr="007F2C0D">
        <w:rPr>
          <w:color w:val="008000"/>
          <w:sz w:val="28"/>
          <w:szCs w:val="28"/>
        </w:rPr>
        <w:t>него</w:t>
      </w:r>
      <w:r w:rsidR="005461BB" w:rsidRPr="007F2C0D">
        <w:rPr>
          <w:color w:val="008000"/>
          <w:sz w:val="28"/>
          <w:szCs w:val="28"/>
          <w:lang w:val="de-DE"/>
        </w:rPr>
        <w:t xml:space="preserve"> </w:t>
      </w:r>
      <w:r w:rsidR="005461BB" w:rsidRPr="007F2C0D">
        <w:rPr>
          <w:color w:val="008000"/>
          <w:sz w:val="28"/>
          <w:szCs w:val="28"/>
        </w:rPr>
        <w:t>почуял</w:t>
      </w:r>
      <w:r w:rsidR="005461BB" w:rsidRPr="007F2C0D">
        <w:rPr>
          <w:color w:val="008000"/>
          <w:sz w:val="28"/>
          <w:szCs w:val="28"/>
          <w:lang w:val="de-DE"/>
        </w:rPr>
        <w:t xml:space="preserve"> </w:t>
      </w:r>
      <w:r w:rsidR="005461BB" w:rsidRPr="007F2C0D">
        <w:rPr>
          <w:color w:val="008000"/>
          <w:sz w:val="28"/>
          <w:szCs w:val="28"/>
        </w:rPr>
        <w:t>здесь</w:t>
      </w:r>
      <w:r w:rsidR="005461BB" w:rsidRPr="007F2C0D">
        <w:rPr>
          <w:color w:val="008000"/>
          <w:sz w:val="28"/>
          <w:szCs w:val="28"/>
          <w:lang w:val="de-DE"/>
        </w:rPr>
        <w:t xml:space="preserve"> </w:t>
      </w:r>
      <w:r w:rsidR="005461BB" w:rsidRPr="007F2C0D">
        <w:rPr>
          <w:color w:val="008000"/>
          <w:sz w:val="28"/>
          <w:szCs w:val="28"/>
        </w:rPr>
        <w:t>добычу</w:t>
      </w:r>
      <w:r w:rsidR="005461BB" w:rsidRPr="007F2C0D">
        <w:rPr>
          <w:color w:val="008000"/>
          <w:sz w:val="28"/>
          <w:szCs w:val="28"/>
          <w:lang w:val="de-DE"/>
        </w:rPr>
        <w:t>)</w:t>
      </w:r>
      <w:r w:rsidRPr="005461BB">
        <w:rPr>
          <w:sz w:val="28"/>
          <w:szCs w:val="28"/>
          <w:lang w:val="de-DE"/>
        </w:rPr>
        <w:t>.</w:t>
      </w:r>
      <w:r w:rsidR="00E2173E" w:rsidRPr="005461BB">
        <w:rPr>
          <w:sz w:val="28"/>
          <w:szCs w:val="28"/>
          <w:lang w:val="de-DE"/>
        </w:rPr>
        <w:t xml:space="preserve"> </w:t>
      </w:r>
      <w:r w:rsidRPr="005461BB">
        <w:rPr>
          <w:sz w:val="28"/>
          <w:szCs w:val="28"/>
          <w:lang w:val="de-DE"/>
        </w:rPr>
        <w:t>Herausfordernd</w:t>
      </w:r>
      <w:r w:rsidR="00E2173E" w:rsidRPr="005461BB">
        <w:rPr>
          <w:sz w:val="28"/>
          <w:szCs w:val="28"/>
          <w:lang w:val="de-DE"/>
        </w:rPr>
        <w:t xml:space="preserve"> </w:t>
      </w:r>
      <w:r w:rsidRPr="005461BB">
        <w:rPr>
          <w:sz w:val="28"/>
          <w:szCs w:val="28"/>
          <w:lang w:val="de-DE"/>
        </w:rPr>
        <w:t>suchte</w:t>
      </w:r>
      <w:r w:rsidR="00E2173E" w:rsidRPr="005461BB">
        <w:rPr>
          <w:sz w:val="28"/>
          <w:szCs w:val="28"/>
          <w:lang w:val="de-DE"/>
        </w:rPr>
        <w:t xml:space="preserve"> </w:t>
      </w:r>
      <w:r w:rsidRPr="005461BB">
        <w:rPr>
          <w:sz w:val="28"/>
          <w:szCs w:val="28"/>
          <w:lang w:val="de-DE"/>
        </w:rPr>
        <w:t>sein</w:t>
      </w:r>
      <w:r w:rsidR="00E2173E" w:rsidRPr="005461BB">
        <w:rPr>
          <w:sz w:val="28"/>
          <w:szCs w:val="28"/>
          <w:lang w:val="de-DE"/>
        </w:rPr>
        <w:t xml:space="preserve"> </w:t>
      </w:r>
      <w:r w:rsidRPr="005461BB">
        <w:rPr>
          <w:sz w:val="28"/>
          <w:szCs w:val="28"/>
          <w:lang w:val="de-DE"/>
        </w:rPr>
        <w:t>Auge</w:t>
      </w:r>
      <w:r w:rsidR="00E2173E" w:rsidRPr="005461BB">
        <w:rPr>
          <w:sz w:val="28"/>
          <w:szCs w:val="28"/>
          <w:lang w:val="de-DE"/>
        </w:rPr>
        <w:t xml:space="preserve"> </w:t>
      </w:r>
      <w:r w:rsidRPr="005461BB">
        <w:rPr>
          <w:sz w:val="28"/>
          <w:szCs w:val="28"/>
          <w:lang w:val="de-DE"/>
        </w:rPr>
        <w:t>ihrem</w:t>
      </w:r>
      <w:r w:rsidR="00E2173E" w:rsidRPr="005461BB">
        <w:rPr>
          <w:sz w:val="28"/>
          <w:szCs w:val="28"/>
          <w:lang w:val="de-DE"/>
        </w:rPr>
        <w:t xml:space="preserve"> </w:t>
      </w:r>
      <w:r w:rsidRPr="005461BB">
        <w:rPr>
          <w:sz w:val="28"/>
          <w:szCs w:val="28"/>
          <w:lang w:val="de-DE"/>
        </w:rPr>
        <w:t>Blick</w:t>
      </w:r>
      <w:r w:rsidR="00E2173E" w:rsidRPr="005461BB">
        <w:rPr>
          <w:sz w:val="28"/>
          <w:szCs w:val="28"/>
          <w:lang w:val="de-DE"/>
        </w:rPr>
        <w:t xml:space="preserve"> </w:t>
      </w:r>
      <w:r w:rsidRPr="005461BB">
        <w:rPr>
          <w:sz w:val="28"/>
          <w:szCs w:val="28"/>
          <w:lang w:val="de-DE"/>
        </w:rPr>
        <w:t>zu</w:t>
      </w:r>
      <w:r w:rsidR="00E2173E" w:rsidRPr="005461BB">
        <w:rPr>
          <w:sz w:val="28"/>
          <w:szCs w:val="28"/>
          <w:lang w:val="de-DE"/>
        </w:rPr>
        <w:t xml:space="preserve"> </w:t>
      </w:r>
      <w:r w:rsidRPr="005461BB">
        <w:rPr>
          <w:sz w:val="28"/>
          <w:szCs w:val="28"/>
          <w:lang w:val="de-DE"/>
        </w:rPr>
        <w:t>begegnen</w:t>
      </w:r>
      <w:r w:rsidR="005461BB" w:rsidRPr="005461BB">
        <w:rPr>
          <w:sz w:val="28"/>
          <w:szCs w:val="28"/>
          <w:lang w:val="de-DE"/>
        </w:rPr>
        <w:t xml:space="preserve"> </w:t>
      </w:r>
      <w:r w:rsidR="005461BB" w:rsidRPr="007F2C0D">
        <w:rPr>
          <w:color w:val="008000"/>
          <w:sz w:val="28"/>
          <w:szCs w:val="28"/>
          <w:lang w:val="de-DE"/>
        </w:rPr>
        <w:t>(</w:t>
      </w:r>
      <w:r w:rsidR="005461BB" w:rsidRPr="007F2C0D">
        <w:rPr>
          <w:color w:val="008000"/>
          <w:sz w:val="28"/>
          <w:szCs w:val="28"/>
        </w:rPr>
        <w:t>его</w:t>
      </w:r>
      <w:r w:rsidR="005461BB" w:rsidRPr="007F2C0D">
        <w:rPr>
          <w:color w:val="008000"/>
          <w:sz w:val="28"/>
          <w:szCs w:val="28"/>
          <w:lang w:val="de-DE"/>
        </w:rPr>
        <w:t xml:space="preserve"> </w:t>
      </w:r>
      <w:r w:rsidR="005461BB" w:rsidRPr="007F2C0D">
        <w:rPr>
          <w:color w:val="008000"/>
          <w:sz w:val="28"/>
          <w:szCs w:val="28"/>
        </w:rPr>
        <w:t>глаза</w:t>
      </w:r>
      <w:r w:rsidR="005461BB" w:rsidRPr="007F2C0D">
        <w:rPr>
          <w:color w:val="008000"/>
          <w:sz w:val="28"/>
          <w:szCs w:val="28"/>
          <w:lang w:val="de-DE"/>
        </w:rPr>
        <w:t>: «</w:t>
      </w:r>
      <w:r w:rsidR="005461BB" w:rsidRPr="007F2C0D">
        <w:rPr>
          <w:color w:val="008000"/>
          <w:sz w:val="28"/>
          <w:szCs w:val="28"/>
        </w:rPr>
        <w:t>глаз</w:t>
      </w:r>
      <w:r w:rsidR="005461BB" w:rsidRPr="007F2C0D">
        <w:rPr>
          <w:color w:val="008000"/>
          <w:sz w:val="28"/>
          <w:szCs w:val="28"/>
          <w:lang w:val="de-DE"/>
        </w:rPr>
        <w:t xml:space="preserve">» </w:t>
      </w:r>
      <w:r w:rsidR="005461BB" w:rsidRPr="007F2C0D">
        <w:rPr>
          <w:color w:val="008000"/>
          <w:sz w:val="28"/>
          <w:szCs w:val="28"/>
        </w:rPr>
        <w:t>вызывающе</w:t>
      </w:r>
      <w:r w:rsidR="005461BB" w:rsidRPr="007F2C0D">
        <w:rPr>
          <w:color w:val="008000"/>
          <w:sz w:val="28"/>
          <w:szCs w:val="28"/>
          <w:lang w:val="de-DE"/>
        </w:rPr>
        <w:t xml:space="preserve"> </w:t>
      </w:r>
      <w:r w:rsidR="005461BB" w:rsidRPr="007F2C0D">
        <w:rPr>
          <w:color w:val="008000"/>
          <w:sz w:val="28"/>
          <w:szCs w:val="28"/>
        </w:rPr>
        <w:t>искали</w:t>
      </w:r>
      <w:r w:rsidR="005461BB" w:rsidRPr="007F2C0D">
        <w:rPr>
          <w:color w:val="008000"/>
          <w:sz w:val="28"/>
          <w:szCs w:val="28"/>
          <w:lang w:val="de-DE"/>
        </w:rPr>
        <w:t xml:space="preserve"> </w:t>
      </w:r>
      <w:r w:rsidR="005461BB" w:rsidRPr="007F2C0D">
        <w:rPr>
          <w:color w:val="008000"/>
          <w:sz w:val="28"/>
          <w:szCs w:val="28"/>
        </w:rPr>
        <w:t>встречи</w:t>
      </w:r>
      <w:r w:rsidR="005461BB" w:rsidRPr="007F2C0D">
        <w:rPr>
          <w:color w:val="008000"/>
          <w:sz w:val="28"/>
          <w:szCs w:val="28"/>
          <w:lang w:val="de-DE"/>
        </w:rPr>
        <w:t>: «</w:t>
      </w:r>
      <w:r w:rsidR="005461BB" w:rsidRPr="007F2C0D">
        <w:rPr>
          <w:color w:val="008000"/>
          <w:sz w:val="28"/>
          <w:szCs w:val="28"/>
        </w:rPr>
        <w:t>искали</w:t>
      </w:r>
      <w:r w:rsidR="005461BB" w:rsidRPr="007F2C0D">
        <w:rPr>
          <w:color w:val="008000"/>
          <w:sz w:val="28"/>
          <w:szCs w:val="28"/>
          <w:lang w:val="de-DE"/>
        </w:rPr>
        <w:t xml:space="preserve"> </w:t>
      </w:r>
      <w:r w:rsidR="005461BB" w:rsidRPr="007F2C0D">
        <w:rPr>
          <w:color w:val="008000"/>
          <w:sz w:val="28"/>
          <w:szCs w:val="28"/>
        </w:rPr>
        <w:t>встретиться</w:t>
      </w:r>
      <w:r w:rsidR="005461BB" w:rsidRPr="007F2C0D">
        <w:rPr>
          <w:color w:val="008000"/>
          <w:sz w:val="28"/>
          <w:szCs w:val="28"/>
          <w:lang w:val="de-DE"/>
        </w:rPr>
        <w:t xml:space="preserve">» </w:t>
      </w:r>
      <w:r w:rsidR="005461BB" w:rsidRPr="007F2C0D">
        <w:rPr>
          <w:color w:val="008000"/>
          <w:sz w:val="28"/>
          <w:szCs w:val="28"/>
        </w:rPr>
        <w:t>с</w:t>
      </w:r>
      <w:r w:rsidR="005461BB" w:rsidRPr="007F2C0D">
        <w:rPr>
          <w:color w:val="008000"/>
          <w:sz w:val="28"/>
          <w:szCs w:val="28"/>
          <w:lang w:val="de-DE"/>
        </w:rPr>
        <w:t xml:space="preserve"> </w:t>
      </w:r>
      <w:r w:rsidR="005461BB" w:rsidRPr="007F2C0D">
        <w:rPr>
          <w:color w:val="008000"/>
          <w:sz w:val="28"/>
          <w:szCs w:val="28"/>
        </w:rPr>
        <w:t>ее</w:t>
      </w:r>
      <w:r w:rsidR="005461BB" w:rsidRPr="007F2C0D">
        <w:rPr>
          <w:color w:val="008000"/>
          <w:sz w:val="28"/>
          <w:szCs w:val="28"/>
          <w:lang w:val="de-DE"/>
        </w:rPr>
        <w:t xml:space="preserve"> </w:t>
      </w:r>
      <w:r w:rsidR="005461BB" w:rsidRPr="007F2C0D">
        <w:rPr>
          <w:color w:val="008000"/>
          <w:sz w:val="28"/>
          <w:szCs w:val="28"/>
        </w:rPr>
        <w:t>взглядом</w:t>
      </w:r>
      <w:r w:rsidR="005461BB" w:rsidRPr="007F2C0D">
        <w:rPr>
          <w:color w:val="008000"/>
          <w:sz w:val="28"/>
          <w:szCs w:val="28"/>
          <w:lang w:val="de-DE"/>
        </w:rPr>
        <w:t xml:space="preserve">; </w:t>
      </w:r>
      <w:r w:rsidR="005461BB" w:rsidRPr="007F2C0D">
        <w:rPr>
          <w:i/>
          <w:color w:val="008000"/>
          <w:sz w:val="28"/>
          <w:szCs w:val="28"/>
          <w:lang w:val="de-DE"/>
        </w:rPr>
        <w:t>herausfordern</w:t>
      </w:r>
      <w:r w:rsidR="007E4D3B" w:rsidRPr="007F2C0D">
        <w:rPr>
          <w:i/>
          <w:color w:val="008000"/>
          <w:sz w:val="28"/>
          <w:szCs w:val="28"/>
          <w:lang w:val="de-DE"/>
        </w:rPr>
        <w:t xml:space="preserve"> — </w:t>
      </w:r>
      <w:r w:rsidR="005461BB" w:rsidRPr="007F2C0D">
        <w:rPr>
          <w:i/>
          <w:color w:val="008000"/>
          <w:sz w:val="28"/>
          <w:szCs w:val="28"/>
        </w:rPr>
        <w:t>вызывать</w:t>
      </w:r>
      <w:r w:rsidR="005461BB" w:rsidRPr="007F2C0D">
        <w:rPr>
          <w:i/>
          <w:color w:val="008000"/>
          <w:sz w:val="28"/>
          <w:szCs w:val="28"/>
          <w:lang w:val="de-DE"/>
        </w:rPr>
        <w:t xml:space="preserve">; </w:t>
      </w:r>
      <w:r w:rsidR="005461BB" w:rsidRPr="007F2C0D">
        <w:rPr>
          <w:i/>
          <w:color w:val="008000"/>
          <w:sz w:val="28"/>
          <w:szCs w:val="28"/>
        </w:rPr>
        <w:t>бросать</w:t>
      </w:r>
      <w:r w:rsidR="005461BB" w:rsidRPr="007F2C0D">
        <w:rPr>
          <w:i/>
          <w:color w:val="008000"/>
          <w:sz w:val="28"/>
          <w:szCs w:val="28"/>
          <w:lang w:val="de-DE"/>
        </w:rPr>
        <w:t xml:space="preserve"> </w:t>
      </w:r>
      <w:r w:rsidR="005461BB" w:rsidRPr="007F2C0D">
        <w:rPr>
          <w:i/>
          <w:color w:val="008000"/>
          <w:sz w:val="28"/>
          <w:szCs w:val="28"/>
        </w:rPr>
        <w:t>вызов</w:t>
      </w:r>
      <w:r w:rsidR="008916A1" w:rsidRPr="008916A1">
        <w:rPr>
          <w:i/>
          <w:color w:val="008000"/>
          <w:sz w:val="28"/>
          <w:szCs w:val="28"/>
          <w:lang w:val="de-DE"/>
        </w:rPr>
        <w:t xml:space="preserve">; </w:t>
      </w:r>
      <w:r w:rsidR="008916A1" w:rsidRPr="007F2C0D">
        <w:rPr>
          <w:i/>
          <w:color w:val="008000"/>
          <w:sz w:val="28"/>
          <w:szCs w:val="28"/>
          <w:lang w:val="de-DE"/>
        </w:rPr>
        <w:t>fordern</w:t>
      </w:r>
      <w:r w:rsidR="008916A1">
        <w:rPr>
          <w:i/>
          <w:color w:val="008000"/>
          <w:sz w:val="28"/>
          <w:szCs w:val="28"/>
          <w:lang w:val="de-DE"/>
        </w:rPr>
        <w:t xml:space="preserve"> — </w:t>
      </w:r>
      <w:r w:rsidR="008916A1">
        <w:rPr>
          <w:i/>
          <w:color w:val="008000"/>
          <w:sz w:val="28"/>
          <w:szCs w:val="28"/>
        </w:rPr>
        <w:t>требовать</w:t>
      </w:r>
      <w:r w:rsidR="005461BB" w:rsidRPr="007F2C0D">
        <w:rPr>
          <w:color w:val="008000"/>
          <w:sz w:val="28"/>
          <w:szCs w:val="28"/>
          <w:lang w:val="de-DE"/>
        </w:rPr>
        <w:t>)</w:t>
      </w:r>
      <w:r w:rsidRPr="005461BB">
        <w:rPr>
          <w:sz w:val="28"/>
          <w:szCs w:val="28"/>
          <w:lang w:val="de-DE"/>
        </w:rPr>
        <w:t>,</w:t>
      </w:r>
      <w:r w:rsidR="00E2173E" w:rsidRPr="005461BB">
        <w:rPr>
          <w:sz w:val="28"/>
          <w:szCs w:val="28"/>
          <w:lang w:val="de-DE"/>
        </w:rPr>
        <w:t xml:space="preserve"> </w:t>
      </w:r>
      <w:r w:rsidRPr="005461BB">
        <w:rPr>
          <w:sz w:val="28"/>
          <w:szCs w:val="28"/>
          <w:lang w:val="de-DE"/>
        </w:rPr>
        <w:t>der</w:t>
      </w:r>
      <w:r w:rsidR="00E2173E" w:rsidRPr="005461BB">
        <w:rPr>
          <w:sz w:val="28"/>
          <w:szCs w:val="28"/>
          <w:lang w:val="de-DE"/>
        </w:rPr>
        <w:t xml:space="preserve"> </w:t>
      </w:r>
      <w:r w:rsidRPr="005461BB">
        <w:rPr>
          <w:sz w:val="28"/>
          <w:szCs w:val="28"/>
          <w:lang w:val="de-DE"/>
        </w:rPr>
        <w:t>ihn</w:t>
      </w:r>
      <w:r w:rsidR="00E2173E" w:rsidRPr="005461BB">
        <w:rPr>
          <w:sz w:val="28"/>
          <w:szCs w:val="28"/>
          <w:lang w:val="de-DE"/>
        </w:rPr>
        <w:t xml:space="preserve"> </w:t>
      </w:r>
      <w:r w:rsidRPr="005461BB">
        <w:rPr>
          <w:sz w:val="28"/>
          <w:szCs w:val="28"/>
          <w:lang w:val="de-DE"/>
        </w:rPr>
        <w:t>manchmal</w:t>
      </w:r>
      <w:r w:rsidR="00E2173E" w:rsidRPr="005461BB">
        <w:rPr>
          <w:sz w:val="28"/>
          <w:szCs w:val="28"/>
          <w:lang w:val="de-DE"/>
        </w:rPr>
        <w:t xml:space="preserve"> </w:t>
      </w:r>
      <w:r w:rsidRPr="005461BB">
        <w:rPr>
          <w:sz w:val="28"/>
          <w:szCs w:val="28"/>
          <w:lang w:val="de-DE"/>
        </w:rPr>
        <w:t>mit</w:t>
      </w:r>
      <w:r w:rsidR="00E2173E" w:rsidRPr="005461BB">
        <w:rPr>
          <w:sz w:val="28"/>
          <w:szCs w:val="28"/>
          <w:lang w:val="de-DE"/>
        </w:rPr>
        <w:t xml:space="preserve"> </w:t>
      </w:r>
      <w:r w:rsidRPr="005461BB">
        <w:rPr>
          <w:sz w:val="28"/>
          <w:szCs w:val="28"/>
          <w:lang w:val="de-DE"/>
        </w:rPr>
        <w:t>einer</w:t>
      </w:r>
      <w:r w:rsidR="00E2173E" w:rsidRPr="005461BB">
        <w:rPr>
          <w:sz w:val="28"/>
          <w:szCs w:val="28"/>
          <w:lang w:val="de-DE"/>
        </w:rPr>
        <w:t xml:space="preserve"> </w:t>
      </w:r>
      <w:r w:rsidRPr="005461BB">
        <w:rPr>
          <w:sz w:val="28"/>
          <w:szCs w:val="28"/>
          <w:lang w:val="de-DE"/>
        </w:rPr>
        <w:t>glitzernden</w:t>
      </w:r>
      <w:r w:rsidR="00E2173E" w:rsidRPr="005461BB">
        <w:rPr>
          <w:sz w:val="28"/>
          <w:szCs w:val="28"/>
          <w:lang w:val="de-DE"/>
        </w:rPr>
        <w:t xml:space="preserve"> </w:t>
      </w:r>
      <w:r w:rsidRPr="005461BB">
        <w:rPr>
          <w:sz w:val="28"/>
          <w:szCs w:val="28"/>
          <w:lang w:val="de-DE"/>
        </w:rPr>
        <w:t>Unbestimmtheit</w:t>
      </w:r>
      <w:r w:rsidR="00E2173E" w:rsidRPr="005461BB">
        <w:rPr>
          <w:sz w:val="28"/>
          <w:szCs w:val="28"/>
          <w:lang w:val="de-DE"/>
        </w:rPr>
        <w:t xml:space="preserve"> </w:t>
      </w:r>
      <w:r w:rsidRPr="005461BB">
        <w:rPr>
          <w:sz w:val="28"/>
          <w:szCs w:val="28"/>
          <w:lang w:val="de-DE"/>
        </w:rPr>
        <w:t>des</w:t>
      </w:r>
      <w:r w:rsidR="00E2173E" w:rsidRPr="005461BB">
        <w:rPr>
          <w:sz w:val="28"/>
          <w:szCs w:val="28"/>
          <w:lang w:val="de-DE"/>
        </w:rPr>
        <w:t xml:space="preserve"> </w:t>
      </w:r>
      <w:r w:rsidRPr="005461BB">
        <w:rPr>
          <w:sz w:val="28"/>
          <w:szCs w:val="28"/>
          <w:lang w:val="de-DE"/>
        </w:rPr>
        <w:t>Vorbeisehens</w:t>
      </w:r>
      <w:r w:rsidR="00E2173E" w:rsidRPr="005461BB">
        <w:rPr>
          <w:sz w:val="28"/>
          <w:szCs w:val="28"/>
          <w:lang w:val="de-DE"/>
        </w:rPr>
        <w:t xml:space="preserve"> </w:t>
      </w:r>
      <w:r w:rsidRPr="005461BB">
        <w:rPr>
          <w:sz w:val="28"/>
          <w:szCs w:val="28"/>
          <w:lang w:val="de-DE"/>
        </w:rPr>
        <w:t>kreuzte</w:t>
      </w:r>
      <w:r w:rsidR="005461BB" w:rsidRPr="005461BB">
        <w:rPr>
          <w:sz w:val="28"/>
          <w:szCs w:val="28"/>
          <w:lang w:val="de-DE"/>
        </w:rPr>
        <w:t xml:space="preserve"> </w:t>
      </w:r>
      <w:r w:rsidR="005461BB" w:rsidRPr="007F2C0D">
        <w:rPr>
          <w:color w:val="008000"/>
          <w:sz w:val="28"/>
          <w:szCs w:val="28"/>
          <w:lang w:val="de-DE"/>
        </w:rPr>
        <w:t>(</w:t>
      </w:r>
      <w:r w:rsidR="005461BB" w:rsidRPr="007F2C0D">
        <w:rPr>
          <w:color w:val="008000"/>
          <w:sz w:val="28"/>
          <w:szCs w:val="28"/>
        </w:rPr>
        <w:t>который</w:t>
      </w:r>
      <w:r w:rsidR="005461BB" w:rsidRPr="007F2C0D">
        <w:rPr>
          <w:color w:val="008000"/>
          <w:sz w:val="28"/>
          <w:szCs w:val="28"/>
          <w:lang w:val="de-DE"/>
        </w:rPr>
        <w:t xml:space="preserve"> </w:t>
      </w:r>
      <w:r w:rsidR="005461BB" w:rsidRPr="007F2C0D">
        <w:rPr>
          <w:color w:val="008000"/>
          <w:sz w:val="28"/>
          <w:szCs w:val="28"/>
        </w:rPr>
        <w:t>временами</w:t>
      </w:r>
      <w:r w:rsidR="005461BB" w:rsidRPr="007F2C0D">
        <w:rPr>
          <w:color w:val="008000"/>
          <w:sz w:val="28"/>
          <w:szCs w:val="28"/>
          <w:lang w:val="de-DE"/>
        </w:rPr>
        <w:t xml:space="preserve"> </w:t>
      </w:r>
      <w:r w:rsidR="005461BB" w:rsidRPr="007F2C0D">
        <w:rPr>
          <w:color w:val="008000"/>
          <w:sz w:val="28"/>
          <w:szCs w:val="28"/>
        </w:rPr>
        <w:t>пересекался</w:t>
      </w:r>
      <w:r w:rsidR="005461BB" w:rsidRPr="007F2C0D">
        <w:rPr>
          <w:color w:val="008000"/>
          <w:sz w:val="28"/>
          <w:szCs w:val="28"/>
          <w:lang w:val="de-DE"/>
        </w:rPr>
        <w:t xml:space="preserve"> </w:t>
      </w:r>
      <w:r w:rsidR="005461BB" w:rsidRPr="007F2C0D">
        <w:rPr>
          <w:color w:val="008000"/>
          <w:sz w:val="28"/>
          <w:szCs w:val="28"/>
        </w:rPr>
        <w:t>с</w:t>
      </w:r>
      <w:r w:rsidR="005461BB" w:rsidRPr="007F2C0D">
        <w:rPr>
          <w:color w:val="008000"/>
          <w:sz w:val="28"/>
          <w:szCs w:val="28"/>
          <w:lang w:val="de-DE"/>
        </w:rPr>
        <w:t xml:space="preserve"> </w:t>
      </w:r>
      <w:r w:rsidR="005461BB" w:rsidRPr="007F2C0D">
        <w:rPr>
          <w:color w:val="008000"/>
          <w:sz w:val="28"/>
          <w:szCs w:val="28"/>
        </w:rPr>
        <w:t>ним</w:t>
      </w:r>
      <w:r w:rsidR="005461BB" w:rsidRPr="007F2C0D">
        <w:rPr>
          <w:color w:val="008000"/>
          <w:sz w:val="28"/>
          <w:szCs w:val="28"/>
          <w:lang w:val="de-DE"/>
        </w:rPr>
        <w:t xml:space="preserve"> </w:t>
      </w:r>
      <w:r w:rsidR="005461BB" w:rsidRPr="007F2C0D">
        <w:rPr>
          <w:color w:val="008000"/>
          <w:sz w:val="28"/>
          <w:szCs w:val="28"/>
        </w:rPr>
        <w:t>с</w:t>
      </w:r>
      <w:r w:rsidR="005461BB" w:rsidRPr="007F2C0D">
        <w:rPr>
          <w:color w:val="008000"/>
          <w:sz w:val="28"/>
          <w:szCs w:val="28"/>
          <w:lang w:val="de-DE"/>
        </w:rPr>
        <w:t xml:space="preserve"> </w:t>
      </w:r>
      <w:r w:rsidR="005461BB" w:rsidRPr="007F2C0D">
        <w:rPr>
          <w:color w:val="008000"/>
          <w:sz w:val="28"/>
          <w:szCs w:val="28"/>
        </w:rPr>
        <w:t>некой</w:t>
      </w:r>
      <w:r w:rsidR="005461BB" w:rsidRPr="007F2C0D">
        <w:rPr>
          <w:color w:val="008000"/>
          <w:sz w:val="28"/>
          <w:szCs w:val="28"/>
          <w:lang w:val="de-DE"/>
        </w:rPr>
        <w:t xml:space="preserve"> </w:t>
      </w:r>
      <w:r w:rsidR="005461BB" w:rsidRPr="007F2C0D">
        <w:rPr>
          <w:color w:val="008000"/>
          <w:sz w:val="28"/>
          <w:szCs w:val="28"/>
        </w:rPr>
        <w:t>поблескивающей</w:t>
      </w:r>
      <w:r w:rsidR="005461BB" w:rsidRPr="007F2C0D">
        <w:rPr>
          <w:color w:val="008000"/>
          <w:sz w:val="28"/>
          <w:szCs w:val="28"/>
          <w:lang w:val="de-DE"/>
        </w:rPr>
        <w:t xml:space="preserve"> </w:t>
      </w:r>
      <w:r w:rsidR="005461BB" w:rsidRPr="007F2C0D">
        <w:rPr>
          <w:color w:val="008000"/>
          <w:sz w:val="28"/>
          <w:szCs w:val="28"/>
        </w:rPr>
        <w:t>неопределенностью</w:t>
      </w:r>
      <w:r w:rsidR="005461BB" w:rsidRPr="007F2C0D">
        <w:rPr>
          <w:color w:val="008000"/>
          <w:sz w:val="28"/>
          <w:szCs w:val="28"/>
          <w:lang w:val="de-DE"/>
        </w:rPr>
        <w:t xml:space="preserve"> </w:t>
      </w:r>
      <w:r w:rsidR="00E07F74" w:rsidRPr="007F2C0D">
        <w:rPr>
          <w:color w:val="008000"/>
          <w:sz w:val="28"/>
          <w:szCs w:val="28"/>
        </w:rPr>
        <w:t>взгляда</w:t>
      </w:r>
      <w:r w:rsidR="00E07F74" w:rsidRPr="007F2C0D">
        <w:rPr>
          <w:color w:val="008000"/>
          <w:sz w:val="28"/>
          <w:szCs w:val="28"/>
          <w:lang w:val="de-DE"/>
        </w:rPr>
        <w:t xml:space="preserve">, </w:t>
      </w:r>
      <w:r w:rsidR="00E07F74" w:rsidRPr="007F2C0D">
        <w:rPr>
          <w:color w:val="008000"/>
          <w:sz w:val="28"/>
          <w:szCs w:val="28"/>
        </w:rPr>
        <w:t>обращенного</w:t>
      </w:r>
      <w:r w:rsidR="00E07F74" w:rsidRPr="007F2C0D">
        <w:rPr>
          <w:color w:val="008000"/>
          <w:sz w:val="28"/>
          <w:szCs w:val="28"/>
          <w:lang w:val="de-DE"/>
        </w:rPr>
        <w:t xml:space="preserve"> </w:t>
      </w:r>
      <w:r w:rsidR="00E07F74" w:rsidRPr="007F2C0D">
        <w:rPr>
          <w:color w:val="008000"/>
          <w:sz w:val="28"/>
          <w:szCs w:val="28"/>
        </w:rPr>
        <w:t>в</w:t>
      </w:r>
      <w:r w:rsidR="00E07F74" w:rsidRPr="007F2C0D">
        <w:rPr>
          <w:color w:val="008000"/>
          <w:sz w:val="28"/>
          <w:szCs w:val="28"/>
          <w:lang w:val="de-DE"/>
        </w:rPr>
        <w:t xml:space="preserve"> </w:t>
      </w:r>
      <w:r w:rsidR="00E07F74" w:rsidRPr="007F2C0D">
        <w:rPr>
          <w:color w:val="008000"/>
          <w:sz w:val="28"/>
          <w:szCs w:val="28"/>
        </w:rPr>
        <w:t>никуда</w:t>
      </w:r>
      <w:r w:rsidR="00E07F74" w:rsidRPr="007F2C0D">
        <w:rPr>
          <w:color w:val="008000"/>
          <w:sz w:val="28"/>
          <w:szCs w:val="28"/>
          <w:lang w:val="de-DE"/>
        </w:rPr>
        <w:t>: «</w:t>
      </w:r>
      <w:r w:rsidR="00E07F74" w:rsidRPr="007F2C0D">
        <w:rPr>
          <w:color w:val="008000"/>
          <w:sz w:val="28"/>
          <w:szCs w:val="28"/>
        </w:rPr>
        <w:t>взгляда</w:t>
      </w:r>
      <w:r w:rsidR="00E07F74" w:rsidRPr="007F2C0D">
        <w:rPr>
          <w:color w:val="008000"/>
          <w:sz w:val="28"/>
          <w:szCs w:val="28"/>
          <w:lang w:val="de-DE"/>
        </w:rPr>
        <w:t xml:space="preserve"> </w:t>
      </w:r>
      <w:r w:rsidR="00E07F74" w:rsidRPr="007F2C0D">
        <w:rPr>
          <w:color w:val="008000"/>
          <w:sz w:val="28"/>
          <w:szCs w:val="28"/>
        </w:rPr>
        <w:t>мимо</w:t>
      </w:r>
      <w:r w:rsidR="00E07F74" w:rsidRPr="007F2C0D">
        <w:rPr>
          <w:color w:val="008000"/>
          <w:sz w:val="28"/>
          <w:szCs w:val="28"/>
          <w:lang w:val="de-DE"/>
        </w:rPr>
        <w:t xml:space="preserve">»; </w:t>
      </w:r>
      <w:r w:rsidR="00E07F74" w:rsidRPr="007F2C0D">
        <w:rPr>
          <w:i/>
          <w:color w:val="008000"/>
          <w:sz w:val="28"/>
          <w:szCs w:val="28"/>
          <w:lang w:val="de-DE"/>
        </w:rPr>
        <w:t>manchmal</w:t>
      </w:r>
      <w:r w:rsidR="007E4D3B" w:rsidRPr="007F2C0D">
        <w:rPr>
          <w:i/>
          <w:color w:val="008000"/>
          <w:sz w:val="28"/>
          <w:szCs w:val="28"/>
          <w:lang w:val="de-DE"/>
        </w:rPr>
        <w:t xml:space="preserve"> — </w:t>
      </w:r>
      <w:r w:rsidR="00E07F74" w:rsidRPr="007F2C0D">
        <w:rPr>
          <w:i/>
          <w:color w:val="008000"/>
          <w:sz w:val="28"/>
          <w:szCs w:val="28"/>
        </w:rPr>
        <w:t>иногда</w:t>
      </w:r>
      <w:r w:rsidR="00E07F74" w:rsidRPr="007F2C0D">
        <w:rPr>
          <w:i/>
          <w:color w:val="008000"/>
          <w:sz w:val="28"/>
          <w:szCs w:val="28"/>
          <w:lang w:val="de-DE"/>
        </w:rPr>
        <w:t xml:space="preserve">; </w:t>
      </w:r>
      <w:r w:rsidR="00E07F74" w:rsidRPr="007F2C0D">
        <w:rPr>
          <w:i/>
          <w:color w:val="008000"/>
          <w:sz w:val="28"/>
          <w:szCs w:val="28"/>
        </w:rPr>
        <w:t>временами</w:t>
      </w:r>
      <w:r w:rsidR="00E07F74" w:rsidRPr="007F2C0D">
        <w:rPr>
          <w:i/>
          <w:color w:val="008000"/>
          <w:sz w:val="28"/>
          <w:szCs w:val="28"/>
          <w:lang w:val="de-DE"/>
        </w:rPr>
        <w:t>; glitzern</w:t>
      </w:r>
      <w:r w:rsidR="007E4D3B" w:rsidRPr="007F2C0D">
        <w:rPr>
          <w:i/>
          <w:color w:val="008000"/>
          <w:sz w:val="28"/>
          <w:szCs w:val="28"/>
          <w:lang w:val="de-DE"/>
        </w:rPr>
        <w:t xml:space="preserve"> — </w:t>
      </w:r>
      <w:r w:rsidR="00E07F74" w:rsidRPr="007F2C0D">
        <w:rPr>
          <w:i/>
          <w:color w:val="008000"/>
          <w:sz w:val="28"/>
          <w:szCs w:val="28"/>
        </w:rPr>
        <w:t>блестеть</w:t>
      </w:r>
      <w:r w:rsidR="00E07F74" w:rsidRPr="007F2C0D">
        <w:rPr>
          <w:i/>
          <w:color w:val="008000"/>
          <w:sz w:val="28"/>
          <w:szCs w:val="28"/>
          <w:lang w:val="de-DE"/>
        </w:rPr>
        <w:t xml:space="preserve">, </w:t>
      </w:r>
      <w:r w:rsidR="00E07F74" w:rsidRPr="007F2C0D">
        <w:rPr>
          <w:i/>
          <w:color w:val="008000"/>
          <w:sz w:val="28"/>
          <w:szCs w:val="28"/>
        </w:rPr>
        <w:t>поблескивать</w:t>
      </w:r>
      <w:r w:rsidR="00E07F74" w:rsidRPr="007F2C0D">
        <w:rPr>
          <w:i/>
          <w:color w:val="008000"/>
          <w:sz w:val="28"/>
          <w:szCs w:val="28"/>
          <w:lang w:val="de-DE"/>
        </w:rPr>
        <w:t>; die Unbestimmtheit</w:t>
      </w:r>
      <w:r w:rsidR="007E4D3B" w:rsidRPr="007F2C0D">
        <w:rPr>
          <w:i/>
          <w:color w:val="008000"/>
          <w:sz w:val="28"/>
          <w:szCs w:val="28"/>
          <w:lang w:val="de-DE"/>
        </w:rPr>
        <w:t xml:space="preserve"> — </w:t>
      </w:r>
      <w:r w:rsidR="00E07F74" w:rsidRPr="007F2C0D">
        <w:rPr>
          <w:i/>
          <w:color w:val="008000"/>
          <w:sz w:val="28"/>
          <w:szCs w:val="28"/>
        </w:rPr>
        <w:t>неопределенность</w:t>
      </w:r>
      <w:r w:rsidR="00E07F74" w:rsidRPr="007F2C0D">
        <w:rPr>
          <w:i/>
          <w:color w:val="008000"/>
          <w:sz w:val="28"/>
          <w:szCs w:val="28"/>
          <w:lang w:val="de-DE"/>
        </w:rPr>
        <w:t>; bestimmen</w:t>
      </w:r>
      <w:r w:rsidR="007E4D3B" w:rsidRPr="007F2C0D">
        <w:rPr>
          <w:i/>
          <w:color w:val="008000"/>
          <w:sz w:val="28"/>
          <w:szCs w:val="28"/>
          <w:lang w:val="de-DE"/>
        </w:rPr>
        <w:t xml:space="preserve"> — </w:t>
      </w:r>
      <w:r w:rsidR="00E07F74" w:rsidRPr="007F2C0D">
        <w:rPr>
          <w:i/>
          <w:color w:val="008000"/>
          <w:sz w:val="28"/>
          <w:szCs w:val="28"/>
        </w:rPr>
        <w:t>определять</w:t>
      </w:r>
      <w:r w:rsidR="00E07F74" w:rsidRPr="007F2C0D">
        <w:rPr>
          <w:i/>
          <w:color w:val="008000"/>
          <w:sz w:val="28"/>
          <w:szCs w:val="28"/>
          <w:lang w:val="de-DE"/>
        </w:rPr>
        <w:t xml:space="preserve">; </w:t>
      </w:r>
      <w:r w:rsidR="008916A1" w:rsidRPr="007F2C0D">
        <w:rPr>
          <w:i/>
          <w:color w:val="008000"/>
          <w:sz w:val="28"/>
          <w:szCs w:val="28"/>
          <w:lang w:val="de-DE"/>
        </w:rPr>
        <w:t>bestimmt</w:t>
      </w:r>
      <w:r w:rsidR="008916A1" w:rsidRPr="008916A1">
        <w:rPr>
          <w:i/>
          <w:color w:val="008000"/>
          <w:sz w:val="28"/>
          <w:szCs w:val="28"/>
          <w:lang w:val="de-DE"/>
        </w:rPr>
        <w:t xml:space="preserve"> — </w:t>
      </w:r>
      <w:r w:rsidR="008916A1">
        <w:rPr>
          <w:i/>
          <w:color w:val="008000"/>
          <w:sz w:val="28"/>
          <w:szCs w:val="28"/>
        </w:rPr>
        <w:t>определенный</w:t>
      </w:r>
      <w:r w:rsidR="008916A1" w:rsidRPr="008916A1">
        <w:rPr>
          <w:i/>
          <w:color w:val="008000"/>
          <w:sz w:val="28"/>
          <w:szCs w:val="28"/>
          <w:lang w:val="de-DE"/>
        </w:rPr>
        <w:t xml:space="preserve">; </w:t>
      </w:r>
      <w:r w:rsidR="00E07F74" w:rsidRPr="007F2C0D">
        <w:rPr>
          <w:i/>
          <w:color w:val="008000"/>
          <w:sz w:val="28"/>
          <w:szCs w:val="28"/>
          <w:lang w:val="de-DE"/>
        </w:rPr>
        <w:t>das Vorbeisehen</w:t>
      </w:r>
      <w:r w:rsidR="007E4D3B" w:rsidRPr="007F2C0D">
        <w:rPr>
          <w:i/>
          <w:color w:val="008000"/>
          <w:sz w:val="28"/>
          <w:szCs w:val="28"/>
          <w:lang w:val="de-DE"/>
        </w:rPr>
        <w:t xml:space="preserve"> — </w:t>
      </w:r>
      <w:r w:rsidR="00E07F74" w:rsidRPr="007F2C0D">
        <w:rPr>
          <w:i/>
          <w:color w:val="008000"/>
          <w:sz w:val="28"/>
          <w:szCs w:val="28"/>
        </w:rPr>
        <w:t>взгляд</w:t>
      </w:r>
      <w:r w:rsidR="00E07F74" w:rsidRPr="007F2C0D">
        <w:rPr>
          <w:i/>
          <w:color w:val="008000"/>
          <w:sz w:val="28"/>
          <w:szCs w:val="28"/>
          <w:lang w:val="de-DE"/>
        </w:rPr>
        <w:t xml:space="preserve"> </w:t>
      </w:r>
      <w:r w:rsidR="00E07F74" w:rsidRPr="007F2C0D">
        <w:rPr>
          <w:i/>
          <w:color w:val="008000"/>
          <w:sz w:val="28"/>
          <w:szCs w:val="28"/>
        </w:rPr>
        <w:t>мимо</w:t>
      </w:r>
      <w:r w:rsidR="00E07F74" w:rsidRPr="007F2C0D">
        <w:rPr>
          <w:i/>
          <w:color w:val="008000"/>
          <w:sz w:val="28"/>
          <w:szCs w:val="28"/>
          <w:lang w:val="de-DE"/>
        </w:rPr>
        <w:t>; vorbeisehen</w:t>
      </w:r>
      <w:r w:rsidR="007E4D3B" w:rsidRPr="007F2C0D">
        <w:rPr>
          <w:i/>
          <w:color w:val="008000"/>
          <w:sz w:val="28"/>
          <w:szCs w:val="28"/>
          <w:lang w:val="de-DE"/>
        </w:rPr>
        <w:t xml:space="preserve"> — </w:t>
      </w:r>
      <w:r w:rsidR="00E07F74" w:rsidRPr="007F2C0D">
        <w:rPr>
          <w:i/>
          <w:color w:val="008000"/>
          <w:sz w:val="28"/>
          <w:szCs w:val="28"/>
        </w:rPr>
        <w:t>смотреть</w:t>
      </w:r>
      <w:r w:rsidR="00E07F74" w:rsidRPr="007F2C0D">
        <w:rPr>
          <w:i/>
          <w:color w:val="008000"/>
          <w:sz w:val="28"/>
          <w:szCs w:val="28"/>
          <w:lang w:val="de-DE"/>
        </w:rPr>
        <w:t xml:space="preserve"> </w:t>
      </w:r>
      <w:r w:rsidR="00E07F74" w:rsidRPr="007F2C0D">
        <w:rPr>
          <w:i/>
          <w:color w:val="008000"/>
          <w:sz w:val="28"/>
          <w:szCs w:val="28"/>
        </w:rPr>
        <w:t>мимо</w:t>
      </w:r>
      <w:r w:rsidR="00E07F74" w:rsidRPr="007F2C0D">
        <w:rPr>
          <w:i/>
          <w:color w:val="008000"/>
          <w:sz w:val="28"/>
          <w:szCs w:val="28"/>
          <w:lang w:val="de-DE"/>
        </w:rPr>
        <w:t xml:space="preserve"> </w:t>
      </w:r>
      <w:r w:rsidR="00E07F74" w:rsidRPr="007F2C0D">
        <w:rPr>
          <w:i/>
          <w:color w:val="008000"/>
          <w:sz w:val="28"/>
          <w:szCs w:val="28"/>
        </w:rPr>
        <w:t>кого</w:t>
      </w:r>
      <w:r w:rsidR="00E07F74" w:rsidRPr="007F2C0D">
        <w:rPr>
          <w:i/>
          <w:color w:val="008000"/>
          <w:sz w:val="28"/>
          <w:szCs w:val="28"/>
          <w:lang w:val="de-DE"/>
        </w:rPr>
        <w:t>-</w:t>
      </w:r>
      <w:r w:rsidR="00E07F74" w:rsidRPr="007F2C0D">
        <w:rPr>
          <w:i/>
          <w:color w:val="008000"/>
          <w:sz w:val="28"/>
          <w:szCs w:val="28"/>
        </w:rPr>
        <w:t>л</w:t>
      </w:r>
      <w:r w:rsidR="00E07F74" w:rsidRPr="007F2C0D">
        <w:rPr>
          <w:i/>
          <w:color w:val="008000"/>
          <w:sz w:val="28"/>
          <w:szCs w:val="28"/>
          <w:lang w:val="de-DE"/>
        </w:rPr>
        <w:t>.</w:t>
      </w:r>
      <w:r w:rsidR="00E07F74" w:rsidRPr="007F2C0D">
        <w:rPr>
          <w:color w:val="008000"/>
          <w:sz w:val="28"/>
          <w:szCs w:val="28"/>
          <w:lang w:val="de-DE"/>
        </w:rPr>
        <w:t>)</w:t>
      </w:r>
      <w:r w:rsidRPr="005461BB">
        <w:rPr>
          <w:sz w:val="28"/>
          <w:szCs w:val="28"/>
          <w:lang w:val="de-DE"/>
        </w:rPr>
        <w:t>,</w:t>
      </w:r>
      <w:r w:rsidR="00E2173E" w:rsidRPr="005461BB">
        <w:rPr>
          <w:sz w:val="28"/>
          <w:szCs w:val="28"/>
          <w:lang w:val="de-DE"/>
        </w:rPr>
        <w:t xml:space="preserve"> </w:t>
      </w:r>
      <w:r w:rsidRPr="005461BB">
        <w:rPr>
          <w:sz w:val="28"/>
          <w:szCs w:val="28"/>
          <w:lang w:val="de-DE"/>
        </w:rPr>
        <w:t>nie</w:t>
      </w:r>
      <w:r w:rsidR="00E2173E" w:rsidRPr="005461BB">
        <w:rPr>
          <w:sz w:val="28"/>
          <w:szCs w:val="28"/>
          <w:lang w:val="de-DE"/>
        </w:rPr>
        <w:t xml:space="preserve"> </w:t>
      </w:r>
      <w:r w:rsidRPr="005461BB">
        <w:rPr>
          <w:sz w:val="28"/>
          <w:szCs w:val="28"/>
          <w:lang w:val="de-DE"/>
        </w:rPr>
        <w:t>aber</w:t>
      </w:r>
      <w:r w:rsidR="00E2173E" w:rsidRPr="005461BB">
        <w:rPr>
          <w:sz w:val="28"/>
          <w:szCs w:val="28"/>
          <w:lang w:val="de-DE"/>
        </w:rPr>
        <w:t xml:space="preserve"> </w:t>
      </w:r>
      <w:r w:rsidRPr="005461BB">
        <w:rPr>
          <w:sz w:val="28"/>
          <w:szCs w:val="28"/>
          <w:lang w:val="de-DE"/>
        </w:rPr>
        <w:t>blank</w:t>
      </w:r>
      <w:r w:rsidR="00E2173E" w:rsidRPr="005461BB">
        <w:rPr>
          <w:sz w:val="28"/>
          <w:szCs w:val="28"/>
          <w:lang w:val="de-DE"/>
        </w:rPr>
        <w:t xml:space="preserve"> </w:t>
      </w:r>
      <w:r w:rsidRPr="005461BB">
        <w:rPr>
          <w:sz w:val="28"/>
          <w:szCs w:val="28"/>
          <w:lang w:val="de-DE"/>
        </w:rPr>
        <w:t>eine</w:t>
      </w:r>
      <w:r w:rsidR="00E2173E" w:rsidRPr="005461BB">
        <w:rPr>
          <w:sz w:val="28"/>
          <w:szCs w:val="28"/>
          <w:lang w:val="de-DE"/>
        </w:rPr>
        <w:t xml:space="preserve"> </w:t>
      </w:r>
      <w:r w:rsidRPr="005461BB">
        <w:rPr>
          <w:sz w:val="28"/>
          <w:szCs w:val="28"/>
          <w:lang w:val="de-DE"/>
        </w:rPr>
        <w:t>klare</w:t>
      </w:r>
      <w:r w:rsidR="00E2173E" w:rsidRPr="005461BB">
        <w:rPr>
          <w:sz w:val="28"/>
          <w:szCs w:val="28"/>
          <w:lang w:val="de-DE"/>
        </w:rPr>
        <w:t xml:space="preserve"> </w:t>
      </w:r>
      <w:r w:rsidRPr="005461BB">
        <w:rPr>
          <w:sz w:val="28"/>
          <w:szCs w:val="28"/>
          <w:lang w:val="de-DE"/>
        </w:rPr>
        <w:t>Antwort</w:t>
      </w:r>
      <w:r w:rsidR="00E2173E" w:rsidRPr="005461BB">
        <w:rPr>
          <w:sz w:val="28"/>
          <w:szCs w:val="28"/>
          <w:lang w:val="de-DE"/>
        </w:rPr>
        <w:t xml:space="preserve"> </w:t>
      </w:r>
      <w:r w:rsidRPr="005461BB">
        <w:rPr>
          <w:sz w:val="28"/>
          <w:szCs w:val="28"/>
          <w:lang w:val="de-DE"/>
        </w:rPr>
        <w:t>bot</w:t>
      </w:r>
      <w:r w:rsidR="00E07F74" w:rsidRPr="00E07F74">
        <w:rPr>
          <w:sz w:val="28"/>
          <w:szCs w:val="28"/>
          <w:lang w:val="de-DE"/>
        </w:rPr>
        <w:t xml:space="preserve"> </w:t>
      </w:r>
      <w:r w:rsidR="00E07F74" w:rsidRPr="007F2C0D">
        <w:rPr>
          <w:color w:val="008000"/>
          <w:sz w:val="28"/>
          <w:szCs w:val="28"/>
          <w:lang w:val="de-DE"/>
        </w:rPr>
        <w:t>(</w:t>
      </w:r>
      <w:r w:rsidR="00E07F74" w:rsidRPr="007F2C0D">
        <w:rPr>
          <w:color w:val="008000"/>
          <w:sz w:val="28"/>
          <w:szCs w:val="28"/>
        </w:rPr>
        <w:t>никогда</w:t>
      </w:r>
      <w:r w:rsidR="00E07F74" w:rsidRPr="007F2C0D">
        <w:rPr>
          <w:color w:val="008000"/>
          <w:sz w:val="28"/>
          <w:szCs w:val="28"/>
          <w:lang w:val="de-DE"/>
        </w:rPr>
        <w:t xml:space="preserve">, </w:t>
      </w:r>
      <w:r w:rsidR="00E07F74" w:rsidRPr="007F2C0D">
        <w:rPr>
          <w:color w:val="008000"/>
          <w:sz w:val="28"/>
          <w:szCs w:val="28"/>
        </w:rPr>
        <w:t>однако</w:t>
      </w:r>
      <w:r w:rsidR="00E07F74" w:rsidRPr="007F2C0D">
        <w:rPr>
          <w:color w:val="008000"/>
          <w:sz w:val="28"/>
          <w:szCs w:val="28"/>
          <w:lang w:val="de-DE"/>
        </w:rPr>
        <w:t xml:space="preserve">, </w:t>
      </w:r>
      <w:r w:rsidR="00E07F74" w:rsidRPr="007F2C0D">
        <w:rPr>
          <w:color w:val="008000"/>
          <w:sz w:val="28"/>
          <w:szCs w:val="28"/>
        </w:rPr>
        <w:t>открыто</w:t>
      </w:r>
      <w:r w:rsidR="00E07F74" w:rsidRPr="007F2C0D">
        <w:rPr>
          <w:color w:val="008000"/>
          <w:sz w:val="28"/>
          <w:szCs w:val="28"/>
          <w:lang w:val="de-DE"/>
        </w:rPr>
        <w:t xml:space="preserve"> </w:t>
      </w:r>
      <w:r w:rsidR="00E07F74" w:rsidRPr="007F2C0D">
        <w:rPr>
          <w:color w:val="008000"/>
          <w:sz w:val="28"/>
          <w:szCs w:val="28"/>
        </w:rPr>
        <w:t>не</w:t>
      </w:r>
      <w:r w:rsidR="00E07F74" w:rsidRPr="007F2C0D">
        <w:rPr>
          <w:color w:val="008000"/>
          <w:sz w:val="28"/>
          <w:szCs w:val="28"/>
          <w:lang w:val="de-DE"/>
        </w:rPr>
        <w:t xml:space="preserve"> </w:t>
      </w:r>
      <w:r w:rsidR="00E07F74" w:rsidRPr="007F2C0D">
        <w:rPr>
          <w:color w:val="008000"/>
          <w:sz w:val="28"/>
          <w:szCs w:val="28"/>
        </w:rPr>
        <w:t>давая</w:t>
      </w:r>
      <w:r w:rsidR="00E07F74" w:rsidRPr="007F2C0D">
        <w:rPr>
          <w:color w:val="008000"/>
          <w:sz w:val="28"/>
          <w:szCs w:val="28"/>
          <w:lang w:val="de-DE"/>
        </w:rPr>
        <w:t>: «</w:t>
      </w:r>
      <w:r w:rsidR="00E07F74" w:rsidRPr="007F2C0D">
        <w:rPr>
          <w:color w:val="008000"/>
          <w:sz w:val="28"/>
          <w:szCs w:val="28"/>
        </w:rPr>
        <w:t>не</w:t>
      </w:r>
      <w:r w:rsidR="00E07F74" w:rsidRPr="007F2C0D">
        <w:rPr>
          <w:color w:val="008000"/>
          <w:sz w:val="28"/>
          <w:szCs w:val="28"/>
          <w:lang w:val="de-DE"/>
        </w:rPr>
        <w:t xml:space="preserve"> </w:t>
      </w:r>
      <w:r w:rsidR="00E07F74" w:rsidRPr="007F2C0D">
        <w:rPr>
          <w:color w:val="008000"/>
          <w:sz w:val="28"/>
          <w:szCs w:val="28"/>
        </w:rPr>
        <w:t>давал</w:t>
      </w:r>
      <w:r w:rsidR="00E07F74" w:rsidRPr="007F2C0D">
        <w:rPr>
          <w:color w:val="008000"/>
          <w:sz w:val="28"/>
          <w:szCs w:val="28"/>
          <w:lang w:val="de-DE"/>
        </w:rPr>
        <w:t xml:space="preserve">» </w:t>
      </w:r>
      <w:r w:rsidR="00E07F74" w:rsidRPr="007F2C0D">
        <w:rPr>
          <w:color w:val="008000"/>
          <w:sz w:val="28"/>
          <w:szCs w:val="28"/>
        </w:rPr>
        <w:t>ясного</w:t>
      </w:r>
      <w:r w:rsidR="00E07F74" w:rsidRPr="007F2C0D">
        <w:rPr>
          <w:color w:val="008000"/>
          <w:sz w:val="28"/>
          <w:szCs w:val="28"/>
          <w:lang w:val="de-DE"/>
        </w:rPr>
        <w:t xml:space="preserve"> </w:t>
      </w:r>
      <w:r w:rsidR="00E07F74" w:rsidRPr="007F2C0D">
        <w:rPr>
          <w:color w:val="008000"/>
          <w:sz w:val="28"/>
          <w:szCs w:val="28"/>
        </w:rPr>
        <w:t>ответа</w:t>
      </w:r>
      <w:r w:rsidR="00E07F74" w:rsidRPr="007F2C0D">
        <w:rPr>
          <w:color w:val="008000"/>
          <w:sz w:val="28"/>
          <w:szCs w:val="28"/>
          <w:lang w:val="de-DE"/>
        </w:rPr>
        <w:t xml:space="preserve">; </w:t>
      </w:r>
      <w:r w:rsidR="00E07F74" w:rsidRPr="007F2C0D">
        <w:rPr>
          <w:i/>
          <w:color w:val="008000"/>
          <w:sz w:val="28"/>
          <w:szCs w:val="28"/>
          <w:lang w:val="de-DE"/>
        </w:rPr>
        <w:t>blank</w:t>
      </w:r>
      <w:r w:rsidR="007E4D3B" w:rsidRPr="007F2C0D">
        <w:rPr>
          <w:i/>
          <w:color w:val="008000"/>
          <w:sz w:val="28"/>
          <w:szCs w:val="28"/>
          <w:lang w:val="de-DE"/>
        </w:rPr>
        <w:t xml:space="preserve"> — </w:t>
      </w:r>
      <w:r w:rsidR="00E07F74" w:rsidRPr="007F2C0D">
        <w:rPr>
          <w:i/>
          <w:color w:val="008000"/>
          <w:sz w:val="28"/>
          <w:szCs w:val="28"/>
        </w:rPr>
        <w:t>блестящий</w:t>
      </w:r>
      <w:r w:rsidR="00E07F74" w:rsidRPr="007F2C0D">
        <w:rPr>
          <w:i/>
          <w:color w:val="008000"/>
          <w:sz w:val="28"/>
          <w:szCs w:val="28"/>
          <w:lang w:val="de-DE"/>
        </w:rPr>
        <w:t xml:space="preserve">; </w:t>
      </w:r>
      <w:r w:rsidR="00E07F74" w:rsidRPr="007F2C0D">
        <w:rPr>
          <w:i/>
          <w:color w:val="008000"/>
          <w:sz w:val="28"/>
          <w:szCs w:val="28"/>
        </w:rPr>
        <w:t>неприкрытый</w:t>
      </w:r>
      <w:r w:rsidR="00E07F74" w:rsidRPr="007F2C0D">
        <w:rPr>
          <w:i/>
          <w:color w:val="008000"/>
          <w:sz w:val="28"/>
          <w:szCs w:val="28"/>
          <w:lang w:val="de-DE"/>
        </w:rPr>
        <w:t>; bieten</w:t>
      </w:r>
      <w:r w:rsidR="007E4D3B" w:rsidRPr="007F2C0D">
        <w:rPr>
          <w:i/>
          <w:color w:val="008000"/>
          <w:sz w:val="28"/>
          <w:szCs w:val="28"/>
          <w:lang w:val="de-DE"/>
        </w:rPr>
        <w:t xml:space="preserve"> — </w:t>
      </w:r>
      <w:r w:rsidR="00E07F74" w:rsidRPr="007F2C0D">
        <w:rPr>
          <w:i/>
          <w:color w:val="008000"/>
          <w:sz w:val="28"/>
          <w:szCs w:val="28"/>
        </w:rPr>
        <w:t>предлагать</w:t>
      </w:r>
      <w:r w:rsidR="00E07F74" w:rsidRPr="007F2C0D">
        <w:rPr>
          <w:i/>
          <w:color w:val="008000"/>
          <w:sz w:val="28"/>
          <w:szCs w:val="28"/>
          <w:lang w:val="de-DE"/>
        </w:rPr>
        <w:t xml:space="preserve">; </w:t>
      </w:r>
      <w:r w:rsidR="00E07F74" w:rsidRPr="007F2C0D">
        <w:rPr>
          <w:i/>
          <w:color w:val="008000"/>
          <w:sz w:val="28"/>
          <w:szCs w:val="28"/>
        </w:rPr>
        <w:t>давать</w:t>
      </w:r>
      <w:r w:rsidR="00E07F74" w:rsidRPr="007F2C0D">
        <w:rPr>
          <w:color w:val="008000"/>
          <w:sz w:val="28"/>
          <w:szCs w:val="28"/>
          <w:lang w:val="de-DE"/>
        </w:rPr>
        <w:t>)</w:t>
      </w:r>
      <w:r w:rsidRPr="005461BB">
        <w:rPr>
          <w:sz w:val="28"/>
          <w:szCs w:val="28"/>
          <w:lang w:val="de-DE"/>
        </w:rPr>
        <w:t>.</w:t>
      </w:r>
      <w:r w:rsidR="00E2173E" w:rsidRPr="005461BB">
        <w:rPr>
          <w:sz w:val="28"/>
          <w:szCs w:val="28"/>
          <w:lang w:val="de-DE"/>
        </w:rPr>
        <w:t xml:space="preserve"> </w:t>
      </w:r>
      <w:r w:rsidRPr="005A1E6C">
        <w:rPr>
          <w:sz w:val="28"/>
          <w:szCs w:val="28"/>
          <w:lang w:val="de-DE"/>
        </w:rPr>
        <w:t>Auch</w:t>
      </w:r>
      <w:r w:rsidR="00E2173E" w:rsidRPr="005A1E6C">
        <w:rPr>
          <w:sz w:val="28"/>
          <w:szCs w:val="28"/>
          <w:lang w:val="de-DE"/>
        </w:rPr>
        <w:t xml:space="preserve"> </w:t>
      </w:r>
      <w:r w:rsidRPr="005A1E6C">
        <w:rPr>
          <w:sz w:val="28"/>
          <w:szCs w:val="28"/>
          <w:lang w:val="de-DE"/>
        </w:rPr>
        <w:t>um</w:t>
      </w:r>
      <w:r w:rsidR="00E2173E" w:rsidRPr="005A1E6C">
        <w:rPr>
          <w:sz w:val="28"/>
          <w:szCs w:val="28"/>
          <w:lang w:val="de-DE"/>
        </w:rPr>
        <w:t xml:space="preserve"> </w:t>
      </w:r>
      <w:r w:rsidRPr="005A1E6C">
        <w:rPr>
          <w:sz w:val="28"/>
          <w:szCs w:val="28"/>
          <w:lang w:val="de-DE"/>
        </w:rPr>
        <w:t>den</w:t>
      </w:r>
      <w:r w:rsidR="00E2173E" w:rsidRPr="005A1E6C">
        <w:rPr>
          <w:sz w:val="28"/>
          <w:szCs w:val="28"/>
          <w:lang w:val="de-DE"/>
        </w:rPr>
        <w:t xml:space="preserve"> </w:t>
      </w:r>
      <w:r w:rsidRPr="005A1E6C">
        <w:rPr>
          <w:sz w:val="28"/>
          <w:szCs w:val="28"/>
          <w:lang w:val="de-DE"/>
        </w:rPr>
        <w:t>Mund</w:t>
      </w:r>
      <w:r w:rsidR="00E2173E" w:rsidRPr="005A1E6C">
        <w:rPr>
          <w:sz w:val="28"/>
          <w:szCs w:val="28"/>
          <w:lang w:val="de-DE"/>
        </w:rPr>
        <w:t xml:space="preserve"> </w:t>
      </w:r>
      <w:r w:rsidRPr="005A1E6C">
        <w:rPr>
          <w:sz w:val="28"/>
          <w:szCs w:val="28"/>
          <w:lang w:val="de-DE"/>
        </w:rPr>
        <w:t>glaubte</w:t>
      </w:r>
      <w:r w:rsidR="00E2173E" w:rsidRPr="005A1E6C">
        <w:rPr>
          <w:sz w:val="28"/>
          <w:szCs w:val="28"/>
          <w:lang w:val="de-DE"/>
        </w:rPr>
        <w:t xml:space="preserve"> </w:t>
      </w:r>
      <w:r w:rsidRPr="005A1E6C">
        <w:rPr>
          <w:sz w:val="28"/>
          <w:szCs w:val="28"/>
          <w:lang w:val="de-DE"/>
        </w:rPr>
        <w:t>er</w:t>
      </w:r>
      <w:r w:rsidR="00E2173E" w:rsidRPr="005A1E6C">
        <w:rPr>
          <w:sz w:val="28"/>
          <w:szCs w:val="28"/>
          <w:lang w:val="de-DE"/>
        </w:rPr>
        <w:t xml:space="preserve"> </w:t>
      </w:r>
      <w:r w:rsidRPr="005A1E6C">
        <w:rPr>
          <w:sz w:val="28"/>
          <w:szCs w:val="28"/>
          <w:lang w:val="de-DE"/>
        </w:rPr>
        <w:t>manchmal</w:t>
      </w:r>
      <w:r w:rsidR="00E2173E" w:rsidRPr="005A1E6C">
        <w:rPr>
          <w:sz w:val="28"/>
          <w:szCs w:val="28"/>
          <w:lang w:val="de-DE"/>
        </w:rPr>
        <w:t xml:space="preserve"> </w:t>
      </w:r>
      <w:r w:rsidRPr="005A1E6C">
        <w:rPr>
          <w:sz w:val="28"/>
          <w:szCs w:val="28"/>
          <w:lang w:val="de-DE"/>
        </w:rPr>
        <w:t>ein</w:t>
      </w:r>
      <w:r w:rsidR="00E2173E" w:rsidRPr="005A1E6C">
        <w:rPr>
          <w:sz w:val="28"/>
          <w:szCs w:val="28"/>
          <w:lang w:val="de-DE"/>
        </w:rPr>
        <w:t xml:space="preserve"> </w:t>
      </w:r>
      <w:r w:rsidRPr="005A1E6C">
        <w:rPr>
          <w:sz w:val="28"/>
          <w:szCs w:val="28"/>
          <w:lang w:val="de-DE"/>
        </w:rPr>
        <w:t>Fließen</w:t>
      </w:r>
      <w:r w:rsidR="00E2173E" w:rsidRPr="005A1E6C">
        <w:rPr>
          <w:sz w:val="28"/>
          <w:szCs w:val="28"/>
          <w:lang w:val="de-DE"/>
        </w:rPr>
        <w:t xml:space="preserve"> </w:t>
      </w:r>
      <w:r w:rsidRPr="005A1E6C">
        <w:rPr>
          <w:sz w:val="28"/>
          <w:szCs w:val="28"/>
          <w:lang w:val="de-DE"/>
        </w:rPr>
        <w:t>wie</w:t>
      </w:r>
      <w:r w:rsidR="00E2173E" w:rsidRPr="005A1E6C">
        <w:rPr>
          <w:sz w:val="28"/>
          <w:szCs w:val="28"/>
          <w:lang w:val="de-DE"/>
        </w:rPr>
        <w:t xml:space="preserve"> </w:t>
      </w:r>
      <w:r w:rsidRPr="005A1E6C">
        <w:rPr>
          <w:sz w:val="28"/>
          <w:szCs w:val="28"/>
          <w:lang w:val="de-DE"/>
        </w:rPr>
        <w:t>von</w:t>
      </w:r>
      <w:r w:rsidR="00E2173E" w:rsidRPr="005A1E6C">
        <w:rPr>
          <w:sz w:val="28"/>
          <w:szCs w:val="28"/>
          <w:lang w:val="de-DE"/>
        </w:rPr>
        <w:t xml:space="preserve"> </w:t>
      </w:r>
      <w:r w:rsidRPr="005A1E6C">
        <w:rPr>
          <w:sz w:val="28"/>
          <w:szCs w:val="28"/>
          <w:lang w:val="de-DE"/>
        </w:rPr>
        <w:t>beginnendem</w:t>
      </w:r>
      <w:r w:rsidR="00E2173E" w:rsidRPr="005A1E6C">
        <w:rPr>
          <w:sz w:val="28"/>
          <w:szCs w:val="28"/>
          <w:lang w:val="de-DE"/>
        </w:rPr>
        <w:t xml:space="preserve"> </w:t>
      </w:r>
      <w:r w:rsidRPr="005A1E6C">
        <w:rPr>
          <w:sz w:val="28"/>
          <w:szCs w:val="28"/>
          <w:lang w:val="de-DE"/>
        </w:rPr>
        <w:t>Lächeln</w:t>
      </w:r>
      <w:r w:rsidR="00E2173E" w:rsidRPr="005A1E6C">
        <w:rPr>
          <w:sz w:val="28"/>
          <w:szCs w:val="28"/>
          <w:lang w:val="de-DE"/>
        </w:rPr>
        <w:t xml:space="preserve"> </w:t>
      </w:r>
      <w:r w:rsidRPr="005A1E6C">
        <w:rPr>
          <w:sz w:val="28"/>
          <w:szCs w:val="28"/>
          <w:lang w:val="de-DE"/>
        </w:rPr>
        <w:t>zu</w:t>
      </w:r>
      <w:r w:rsidR="00E2173E" w:rsidRPr="005A1E6C">
        <w:rPr>
          <w:sz w:val="28"/>
          <w:szCs w:val="28"/>
          <w:lang w:val="de-DE"/>
        </w:rPr>
        <w:t xml:space="preserve"> </w:t>
      </w:r>
      <w:r w:rsidRPr="005A1E6C">
        <w:rPr>
          <w:sz w:val="28"/>
          <w:szCs w:val="28"/>
          <w:lang w:val="de-DE"/>
        </w:rPr>
        <w:t>spüren</w:t>
      </w:r>
      <w:r w:rsidR="005A1E6C" w:rsidRPr="005A1E6C">
        <w:rPr>
          <w:sz w:val="28"/>
          <w:szCs w:val="28"/>
          <w:lang w:val="de-DE"/>
        </w:rPr>
        <w:t xml:space="preserve"> </w:t>
      </w:r>
      <w:r w:rsidR="005A1E6C" w:rsidRPr="007F2C0D">
        <w:rPr>
          <w:color w:val="008000"/>
          <w:sz w:val="28"/>
          <w:szCs w:val="28"/>
          <w:lang w:val="de-DE"/>
        </w:rPr>
        <w:t>(</w:t>
      </w:r>
      <w:r w:rsidR="005A1E6C" w:rsidRPr="007F2C0D">
        <w:rPr>
          <w:color w:val="008000"/>
          <w:sz w:val="28"/>
          <w:szCs w:val="28"/>
        </w:rPr>
        <w:t>также</w:t>
      </w:r>
      <w:r w:rsidR="005A1E6C" w:rsidRPr="007F2C0D">
        <w:rPr>
          <w:color w:val="008000"/>
          <w:sz w:val="28"/>
          <w:szCs w:val="28"/>
          <w:lang w:val="de-DE"/>
        </w:rPr>
        <w:t xml:space="preserve"> и губы, как ему </w:t>
      </w:r>
      <w:r w:rsidR="005A1E6C" w:rsidRPr="007F2C0D">
        <w:rPr>
          <w:color w:val="008000"/>
          <w:sz w:val="28"/>
          <w:szCs w:val="28"/>
        </w:rPr>
        <w:t>порой</w:t>
      </w:r>
      <w:r w:rsidR="005A1E6C" w:rsidRPr="007F2C0D">
        <w:rPr>
          <w:color w:val="008000"/>
          <w:sz w:val="28"/>
          <w:szCs w:val="28"/>
          <w:lang w:val="de-DE"/>
        </w:rPr>
        <w:t xml:space="preserve"> </w:t>
      </w:r>
      <w:r w:rsidR="005A1E6C" w:rsidRPr="007F2C0D">
        <w:rPr>
          <w:color w:val="008000"/>
          <w:sz w:val="28"/>
          <w:szCs w:val="28"/>
        </w:rPr>
        <w:t>казалось</w:t>
      </w:r>
      <w:r w:rsidR="005A1E6C" w:rsidRPr="007F2C0D">
        <w:rPr>
          <w:color w:val="008000"/>
          <w:sz w:val="28"/>
          <w:szCs w:val="28"/>
          <w:lang w:val="de-DE"/>
        </w:rPr>
        <w:t xml:space="preserve">, </w:t>
      </w:r>
      <w:r w:rsidR="005A1E6C" w:rsidRPr="007F2C0D">
        <w:rPr>
          <w:color w:val="008000"/>
          <w:sz w:val="28"/>
          <w:szCs w:val="28"/>
        </w:rPr>
        <w:t>по</w:t>
      </w:r>
      <w:r w:rsidR="005A1E6C" w:rsidRPr="007F2C0D">
        <w:rPr>
          <w:color w:val="008000"/>
          <w:sz w:val="28"/>
          <w:szCs w:val="28"/>
          <w:lang w:val="de-DE"/>
        </w:rPr>
        <w:t xml:space="preserve"> </w:t>
      </w:r>
      <w:r w:rsidR="005A1E6C" w:rsidRPr="007F2C0D">
        <w:rPr>
          <w:color w:val="008000"/>
          <w:sz w:val="28"/>
          <w:szCs w:val="28"/>
        </w:rPr>
        <w:t>ощущению</w:t>
      </w:r>
      <w:r w:rsidR="005A1E6C" w:rsidRPr="007F2C0D">
        <w:rPr>
          <w:color w:val="008000"/>
          <w:sz w:val="28"/>
          <w:szCs w:val="28"/>
          <w:lang w:val="de-DE"/>
        </w:rPr>
        <w:t xml:space="preserve"> </w:t>
      </w:r>
      <w:r w:rsidR="005A1E6C" w:rsidRPr="007F2C0D">
        <w:rPr>
          <w:color w:val="008000"/>
          <w:sz w:val="28"/>
          <w:szCs w:val="28"/>
        </w:rPr>
        <w:t>расплывались</w:t>
      </w:r>
      <w:r w:rsidR="005A1E6C" w:rsidRPr="007F2C0D">
        <w:rPr>
          <w:color w:val="008000"/>
          <w:sz w:val="28"/>
          <w:szCs w:val="28"/>
          <w:lang w:val="de-DE"/>
        </w:rPr>
        <w:t xml:space="preserve">, </w:t>
      </w:r>
      <w:r w:rsidR="005A1E6C" w:rsidRPr="007F2C0D">
        <w:rPr>
          <w:color w:val="008000"/>
          <w:sz w:val="28"/>
          <w:szCs w:val="28"/>
        </w:rPr>
        <w:t>будто</w:t>
      </w:r>
      <w:r w:rsidR="005A1E6C" w:rsidRPr="007F2C0D">
        <w:rPr>
          <w:color w:val="008000"/>
          <w:sz w:val="28"/>
          <w:szCs w:val="28"/>
          <w:lang w:val="de-DE"/>
        </w:rPr>
        <w:t xml:space="preserve"> </w:t>
      </w:r>
      <w:r w:rsidR="005A1E6C" w:rsidRPr="007F2C0D">
        <w:rPr>
          <w:color w:val="008000"/>
          <w:sz w:val="28"/>
          <w:szCs w:val="28"/>
        </w:rPr>
        <w:t>в</w:t>
      </w:r>
      <w:r w:rsidR="005A1E6C" w:rsidRPr="007F2C0D">
        <w:rPr>
          <w:color w:val="008000"/>
          <w:sz w:val="28"/>
          <w:szCs w:val="28"/>
          <w:lang w:val="de-DE"/>
        </w:rPr>
        <w:t xml:space="preserve"> </w:t>
      </w:r>
      <w:r w:rsidR="005A1E6C" w:rsidRPr="007F2C0D">
        <w:rPr>
          <w:color w:val="008000"/>
          <w:sz w:val="28"/>
          <w:szCs w:val="28"/>
        </w:rPr>
        <w:t>начале</w:t>
      </w:r>
      <w:r w:rsidR="005A1E6C" w:rsidRPr="007F2C0D">
        <w:rPr>
          <w:color w:val="008000"/>
          <w:sz w:val="28"/>
          <w:szCs w:val="28"/>
          <w:lang w:val="de-DE"/>
        </w:rPr>
        <w:t xml:space="preserve"> </w:t>
      </w:r>
      <w:r w:rsidR="005A1E6C" w:rsidRPr="007F2C0D">
        <w:rPr>
          <w:color w:val="008000"/>
          <w:sz w:val="28"/>
          <w:szCs w:val="28"/>
        </w:rPr>
        <w:t>улыбки</w:t>
      </w:r>
      <w:r w:rsidR="005A1E6C" w:rsidRPr="007F2C0D">
        <w:rPr>
          <w:color w:val="008000"/>
          <w:sz w:val="28"/>
          <w:szCs w:val="28"/>
          <w:lang w:val="de-DE"/>
        </w:rPr>
        <w:t>: «</w:t>
      </w:r>
      <w:r w:rsidR="005A1E6C" w:rsidRPr="007F2C0D">
        <w:rPr>
          <w:color w:val="008000"/>
          <w:sz w:val="28"/>
          <w:szCs w:val="28"/>
        </w:rPr>
        <w:t>также</w:t>
      </w:r>
      <w:r w:rsidR="005A1E6C" w:rsidRPr="007F2C0D">
        <w:rPr>
          <w:color w:val="008000"/>
          <w:sz w:val="28"/>
          <w:szCs w:val="28"/>
          <w:lang w:val="de-DE"/>
        </w:rPr>
        <w:t xml:space="preserve"> </w:t>
      </w:r>
      <w:r w:rsidR="005A1E6C" w:rsidRPr="007F2C0D">
        <w:rPr>
          <w:color w:val="008000"/>
          <w:sz w:val="28"/>
          <w:szCs w:val="28"/>
        </w:rPr>
        <w:t>вокруг</w:t>
      </w:r>
      <w:r w:rsidR="005A1E6C" w:rsidRPr="007F2C0D">
        <w:rPr>
          <w:color w:val="008000"/>
          <w:sz w:val="28"/>
          <w:szCs w:val="28"/>
          <w:lang w:val="de-DE"/>
        </w:rPr>
        <w:t xml:space="preserve"> </w:t>
      </w:r>
      <w:r w:rsidR="005A1E6C" w:rsidRPr="007F2C0D">
        <w:rPr>
          <w:color w:val="008000"/>
          <w:sz w:val="28"/>
          <w:szCs w:val="28"/>
        </w:rPr>
        <w:t>рта</w:t>
      </w:r>
      <w:r w:rsidR="005A1E6C" w:rsidRPr="007F2C0D">
        <w:rPr>
          <w:color w:val="008000"/>
          <w:sz w:val="28"/>
          <w:szCs w:val="28"/>
          <w:lang w:val="de-DE"/>
        </w:rPr>
        <w:t xml:space="preserve"> </w:t>
      </w:r>
      <w:r w:rsidR="005A1E6C" w:rsidRPr="007F2C0D">
        <w:rPr>
          <w:color w:val="008000"/>
          <w:sz w:val="28"/>
          <w:szCs w:val="28"/>
        </w:rPr>
        <w:t>он</w:t>
      </w:r>
      <w:r w:rsidR="005A1E6C" w:rsidRPr="007F2C0D">
        <w:rPr>
          <w:color w:val="008000"/>
          <w:sz w:val="28"/>
          <w:szCs w:val="28"/>
          <w:lang w:val="de-DE"/>
        </w:rPr>
        <w:t xml:space="preserve"> </w:t>
      </w:r>
      <w:r w:rsidR="005A1E6C" w:rsidRPr="007F2C0D">
        <w:rPr>
          <w:color w:val="008000"/>
          <w:sz w:val="28"/>
          <w:szCs w:val="28"/>
        </w:rPr>
        <w:t>иногда</w:t>
      </w:r>
      <w:r w:rsidR="005A1E6C" w:rsidRPr="007F2C0D">
        <w:rPr>
          <w:color w:val="008000"/>
          <w:sz w:val="28"/>
          <w:szCs w:val="28"/>
          <w:lang w:val="de-DE"/>
        </w:rPr>
        <w:t xml:space="preserve"> </w:t>
      </w:r>
      <w:r w:rsidR="005A1E6C" w:rsidRPr="007F2C0D">
        <w:rPr>
          <w:color w:val="008000"/>
          <w:sz w:val="28"/>
          <w:szCs w:val="28"/>
        </w:rPr>
        <w:t>полагал</w:t>
      </w:r>
      <w:r w:rsidR="005A1E6C" w:rsidRPr="007F2C0D">
        <w:rPr>
          <w:color w:val="008000"/>
          <w:sz w:val="28"/>
          <w:szCs w:val="28"/>
          <w:lang w:val="de-DE"/>
        </w:rPr>
        <w:t xml:space="preserve"> </w:t>
      </w:r>
      <w:r w:rsidR="005A1E6C" w:rsidRPr="007F2C0D">
        <w:rPr>
          <w:color w:val="008000"/>
          <w:sz w:val="28"/>
          <w:szCs w:val="28"/>
        </w:rPr>
        <w:t>ощущать</w:t>
      </w:r>
      <w:r w:rsidR="005A1E6C" w:rsidRPr="007F2C0D">
        <w:rPr>
          <w:color w:val="008000"/>
          <w:sz w:val="28"/>
          <w:szCs w:val="28"/>
          <w:lang w:val="de-DE"/>
        </w:rPr>
        <w:t xml:space="preserve"> </w:t>
      </w:r>
      <w:r w:rsidR="005A1E6C" w:rsidRPr="007F2C0D">
        <w:rPr>
          <w:color w:val="008000"/>
          <w:sz w:val="28"/>
          <w:szCs w:val="28"/>
        </w:rPr>
        <w:t>расплывание</w:t>
      </w:r>
      <w:r w:rsidR="005A1E6C" w:rsidRPr="007F2C0D">
        <w:rPr>
          <w:color w:val="008000"/>
          <w:sz w:val="28"/>
          <w:szCs w:val="28"/>
          <w:lang w:val="de-DE"/>
        </w:rPr>
        <w:t xml:space="preserve">, </w:t>
      </w:r>
      <w:r w:rsidR="005A1E6C" w:rsidRPr="007F2C0D">
        <w:rPr>
          <w:color w:val="008000"/>
          <w:sz w:val="28"/>
          <w:szCs w:val="28"/>
        </w:rPr>
        <w:t>как</w:t>
      </w:r>
      <w:r w:rsidR="005A1E6C" w:rsidRPr="007F2C0D">
        <w:rPr>
          <w:color w:val="008000"/>
          <w:sz w:val="28"/>
          <w:szCs w:val="28"/>
          <w:lang w:val="de-DE"/>
        </w:rPr>
        <w:t xml:space="preserve"> </w:t>
      </w:r>
      <w:r w:rsidR="005A1E6C" w:rsidRPr="007F2C0D">
        <w:rPr>
          <w:color w:val="008000"/>
          <w:sz w:val="28"/>
          <w:szCs w:val="28"/>
        </w:rPr>
        <w:t>от</w:t>
      </w:r>
      <w:r w:rsidR="005A1E6C" w:rsidRPr="007F2C0D">
        <w:rPr>
          <w:color w:val="008000"/>
          <w:sz w:val="28"/>
          <w:szCs w:val="28"/>
          <w:lang w:val="de-DE"/>
        </w:rPr>
        <w:t xml:space="preserve"> </w:t>
      </w:r>
      <w:r w:rsidR="005A1E6C" w:rsidRPr="007F2C0D">
        <w:rPr>
          <w:color w:val="008000"/>
          <w:sz w:val="28"/>
          <w:szCs w:val="28"/>
        </w:rPr>
        <w:lastRenderedPageBreak/>
        <w:t>начинающейся</w:t>
      </w:r>
      <w:r w:rsidR="005A1E6C" w:rsidRPr="007F2C0D">
        <w:rPr>
          <w:color w:val="008000"/>
          <w:sz w:val="28"/>
          <w:szCs w:val="28"/>
          <w:lang w:val="de-DE"/>
        </w:rPr>
        <w:t xml:space="preserve"> </w:t>
      </w:r>
      <w:r w:rsidR="005A1E6C" w:rsidRPr="007F2C0D">
        <w:rPr>
          <w:color w:val="008000"/>
          <w:sz w:val="28"/>
          <w:szCs w:val="28"/>
        </w:rPr>
        <w:t>улыбки</w:t>
      </w:r>
      <w:r w:rsidR="005A1E6C" w:rsidRPr="007F2C0D">
        <w:rPr>
          <w:color w:val="008000"/>
          <w:sz w:val="28"/>
          <w:szCs w:val="28"/>
          <w:lang w:val="de-DE"/>
        </w:rPr>
        <w:t xml:space="preserve">»; </w:t>
      </w:r>
      <w:r w:rsidR="009261D9" w:rsidRPr="007F2C0D">
        <w:rPr>
          <w:i/>
          <w:color w:val="008000"/>
          <w:sz w:val="28"/>
          <w:szCs w:val="28"/>
          <w:lang w:val="de-DE"/>
        </w:rPr>
        <w:t>das Fließen</w:t>
      </w:r>
      <w:r w:rsidR="007E4D3B" w:rsidRPr="007F2C0D">
        <w:rPr>
          <w:i/>
          <w:color w:val="008000"/>
          <w:sz w:val="28"/>
          <w:szCs w:val="28"/>
          <w:lang w:val="de-DE"/>
        </w:rPr>
        <w:t xml:space="preserve"> — </w:t>
      </w:r>
      <w:r w:rsidR="009261D9" w:rsidRPr="007F2C0D">
        <w:rPr>
          <w:i/>
          <w:color w:val="008000"/>
          <w:sz w:val="28"/>
          <w:szCs w:val="28"/>
        </w:rPr>
        <w:t>течение</w:t>
      </w:r>
      <w:r w:rsidR="009261D9" w:rsidRPr="007F2C0D">
        <w:rPr>
          <w:i/>
          <w:color w:val="008000"/>
          <w:sz w:val="28"/>
          <w:szCs w:val="28"/>
          <w:lang w:val="de-DE"/>
        </w:rPr>
        <w:t xml:space="preserve">; </w:t>
      </w:r>
      <w:r w:rsidR="009261D9" w:rsidRPr="007F2C0D">
        <w:rPr>
          <w:i/>
          <w:color w:val="008000"/>
          <w:sz w:val="28"/>
          <w:szCs w:val="28"/>
        </w:rPr>
        <w:t>расплывание</w:t>
      </w:r>
      <w:r w:rsidR="009261D9" w:rsidRPr="007F2C0D">
        <w:rPr>
          <w:i/>
          <w:color w:val="008000"/>
          <w:sz w:val="28"/>
          <w:szCs w:val="28"/>
          <w:lang w:val="de-DE"/>
        </w:rPr>
        <w:t>; fließen</w:t>
      </w:r>
      <w:r w:rsidR="007E4D3B" w:rsidRPr="007F2C0D">
        <w:rPr>
          <w:i/>
          <w:color w:val="008000"/>
          <w:sz w:val="28"/>
          <w:szCs w:val="28"/>
          <w:lang w:val="de-DE"/>
        </w:rPr>
        <w:t xml:space="preserve"> — </w:t>
      </w:r>
      <w:r w:rsidR="009261D9" w:rsidRPr="007F2C0D">
        <w:rPr>
          <w:i/>
          <w:color w:val="008000"/>
          <w:sz w:val="28"/>
          <w:szCs w:val="28"/>
        </w:rPr>
        <w:t>течь</w:t>
      </w:r>
      <w:r w:rsidR="009261D9" w:rsidRPr="007F2C0D">
        <w:rPr>
          <w:i/>
          <w:color w:val="008000"/>
          <w:sz w:val="28"/>
          <w:szCs w:val="28"/>
          <w:lang w:val="de-DE"/>
        </w:rPr>
        <w:t xml:space="preserve">; </w:t>
      </w:r>
      <w:r w:rsidR="009261D9" w:rsidRPr="007F2C0D">
        <w:rPr>
          <w:i/>
          <w:color w:val="008000"/>
          <w:sz w:val="28"/>
          <w:szCs w:val="28"/>
        </w:rPr>
        <w:t>расплываться</w:t>
      </w:r>
      <w:r w:rsidR="009261D9" w:rsidRPr="007F2C0D">
        <w:rPr>
          <w:i/>
          <w:color w:val="008000"/>
          <w:sz w:val="28"/>
          <w:szCs w:val="28"/>
          <w:lang w:val="de-DE"/>
        </w:rPr>
        <w:t>; beginnen</w:t>
      </w:r>
      <w:r w:rsidR="007E4D3B" w:rsidRPr="007F2C0D">
        <w:rPr>
          <w:i/>
          <w:color w:val="008000"/>
          <w:sz w:val="28"/>
          <w:szCs w:val="28"/>
          <w:lang w:val="de-DE"/>
        </w:rPr>
        <w:t xml:space="preserve"> — </w:t>
      </w:r>
      <w:r w:rsidR="009261D9" w:rsidRPr="007F2C0D">
        <w:rPr>
          <w:i/>
          <w:color w:val="008000"/>
          <w:sz w:val="28"/>
          <w:szCs w:val="28"/>
        </w:rPr>
        <w:t>начинать</w:t>
      </w:r>
      <w:r w:rsidR="009261D9" w:rsidRPr="007F2C0D">
        <w:rPr>
          <w:i/>
          <w:color w:val="008000"/>
          <w:sz w:val="28"/>
          <w:szCs w:val="28"/>
          <w:lang w:val="de-DE"/>
        </w:rPr>
        <w:t xml:space="preserve">; </w:t>
      </w:r>
      <w:r w:rsidR="009261D9" w:rsidRPr="007F2C0D">
        <w:rPr>
          <w:i/>
          <w:color w:val="008000"/>
          <w:sz w:val="28"/>
          <w:szCs w:val="28"/>
        </w:rPr>
        <w:t>начинаться</w:t>
      </w:r>
      <w:r w:rsidR="009261D9" w:rsidRPr="007F2C0D">
        <w:rPr>
          <w:color w:val="008000"/>
          <w:sz w:val="28"/>
          <w:szCs w:val="28"/>
          <w:lang w:val="de-DE"/>
        </w:rPr>
        <w:t>)</w:t>
      </w:r>
      <w:r w:rsidRPr="005A1E6C">
        <w:rPr>
          <w:sz w:val="28"/>
          <w:szCs w:val="28"/>
          <w:lang w:val="de-DE"/>
        </w:rPr>
        <w:t>,</w:t>
      </w:r>
      <w:r w:rsidR="00E2173E" w:rsidRPr="005A1E6C">
        <w:rPr>
          <w:sz w:val="28"/>
          <w:szCs w:val="28"/>
          <w:lang w:val="de-DE"/>
        </w:rPr>
        <w:t xml:space="preserve"> </w:t>
      </w:r>
      <w:r w:rsidRPr="005A1E6C">
        <w:rPr>
          <w:sz w:val="28"/>
          <w:szCs w:val="28"/>
          <w:lang w:val="de-DE"/>
        </w:rPr>
        <w:t>aber</w:t>
      </w:r>
      <w:r w:rsidR="00E2173E" w:rsidRPr="005A1E6C">
        <w:rPr>
          <w:sz w:val="28"/>
          <w:szCs w:val="28"/>
          <w:lang w:val="de-DE"/>
        </w:rPr>
        <w:t xml:space="preserve"> </w:t>
      </w:r>
      <w:r w:rsidRPr="005A1E6C">
        <w:rPr>
          <w:sz w:val="28"/>
          <w:szCs w:val="28"/>
          <w:lang w:val="de-DE"/>
        </w:rPr>
        <w:t>all</w:t>
      </w:r>
      <w:r w:rsidR="00E2173E" w:rsidRPr="005A1E6C">
        <w:rPr>
          <w:sz w:val="28"/>
          <w:szCs w:val="28"/>
          <w:lang w:val="de-DE"/>
        </w:rPr>
        <w:t xml:space="preserve"> </w:t>
      </w:r>
      <w:r w:rsidRPr="005A1E6C">
        <w:rPr>
          <w:sz w:val="28"/>
          <w:szCs w:val="28"/>
          <w:lang w:val="de-DE"/>
        </w:rPr>
        <w:t>dies</w:t>
      </w:r>
      <w:r w:rsidR="00E2173E" w:rsidRPr="005A1E6C">
        <w:rPr>
          <w:sz w:val="28"/>
          <w:szCs w:val="28"/>
          <w:lang w:val="de-DE"/>
        </w:rPr>
        <w:t xml:space="preserve"> </w:t>
      </w:r>
      <w:r w:rsidRPr="005A1E6C">
        <w:rPr>
          <w:sz w:val="28"/>
          <w:szCs w:val="28"/>
          <w:lang w:val="de-DE"/>
        </w:rPr>
        <w:t>war</w:t>
      </w:r>
      <w:r w:rsidR="00E2173E" w:rsidRPr="005A1E6C">
        <w:rPr>
          <w:sz w:val="28"/>
          <w:szCs w:val="28"/>
          <w:lang w:val="de-DE"/>
        </w:rPr>
        <w:t xml:space="preserve"> </w:t>
      </w:r>
      <w:r w:rsidRPr="005A1E6C">
        <w:rPr>
          <w:sz w:val="28"/>
          <w:szCs w:val="28"/>
          <w:lang w:val="de-DE"/>
        </w:rPr>
        <w:t>unsicher,</w:t>
      </w:r>
      <w:r w:rsidR="00E2173E" w:rsidRPr="005A1E6C">
        <w:rPr>
          <w:sz w:val="28"/>
          <w:szCs w:val="28"/>
          <w:lang w:val="de-DE"/>
        </w:rPr>
        <w:t xml:space="preserve"> </w:t>
      </w:r>
      <w:r w:rsidRPr="005A1E6C">
        <w:rPr>
          <w:sz w:val="28"/>
          <w:szCs w:val="28"/>
          <w:lang w:val="de-DE"/>
        </w:rPr>
        <w:t>und</w:t>
      </w:r>
      <w:r w:rsidR="00E2173E" w:rsidRPr="005A1E6C">
        <w:rPr>
          <w:sz w:val="28"/>
          <w:szCs w:val="28"/>
          <w:lang w:val="de-DE"/>
        </w:rPr>
        <w:t xml:space="preserve"> </w:t>
      </w:r>
      <w:r w:rsidRPr="005A1E6C">
        <w:rPr>
          <w:sz w:val="28"/>
          <w:szCs w:val="28"/>
          <w:lang w:val="de-DE"/>
        </w:rPr>
        <w:t>eben</w:t>
      </w:r>
      <w:r w:rsidR="00E2173E" w:rsidRPr="005A1E6C">
        <w:rPr>
          <w:sz w:val="28"/>
          <w:szCs w:val="28"/>
          <w:lang w:val="de-DE"/>
        </w:rPr>
        <w:t xml:space="preserve"> </w:t>
      </w:r>
      <w:r w:rsidRPr="005A1E6C">
        <w:rPr>
          <w:sz w:val="28"/>
          <w:szCs w:val="28"/>
          <w:lang w:val="de-DE"/>
        </w:rPr>
        <w:t>diese</w:t>
      </w:r>
      <w:r w:rsidR="00E2173E" w:rsidRPr="005A1E6C">
        <w:rPr>
          <w:sz w:val="28"/>
          <w:szCs w:val="28"/>
          <w:lang w:val="de-DE"/>
        </w:rPr>
        <w:t xml:space="preserve"> </w:t>
      </w:r>
      <w:r w:rsidRPr="005A1E6C">
        <w:rPr>
          <w:sz w:val="28"/>
          <w:szCs w:val="28"/>
          <w:lang w:val="de-DE"/>
        </w:rPr>
        <w:t>Unsicherheit</w:t>
      </w:r>
      <w:r w:rsidR="00E2173E" w:rsidRPr="005A1E6C">
        <w:rPr>
          <w:sz w:val="28"/>
          <w:szCs w:val="28"/>
          <w:lang w:val="de-DE"/>
        </w:rPr>
        <w:t xml:space="preserve"> </w:t>
      </w:r>
      <w:r w:rsidRPr="005A1E6C">
        <w:rPr>
          <w:sz w:val="28"/>
          <w:szCs w:val="28"/>
          <w:lang w:val="de-DE"/>
        </w:rPr>
        <w:t>erregte</w:t>
      </w:r>
      <w:r w:rsidR="00E2173E" w:rsidRPr="005A1E6C">
        <w:rPr>
          <w:sz w:val="28"/>
          <w:szCs w:val="28"/>
          <w:lang w:val="de-DE"/>
        </w:rPr>
        <w:t xml:space="preserve"> </w:t>
      </w:r>
      <w:r w:rsidRPr="005A1E6C">
        <w:rPr>
          <w:sz w:val="28"/>
          <w:szCs w:val="28"/>
          <w:lang w:val="de-DE"/>
        </w:rPr>
        <w:t>ihn</w:t>
      </w:r>
      <w:r w:rsidR="009261D9" w:rsidRPr="009261D9">
        <w:rPr>
          <w:sz w:val="28"/>
          <w:szCs w:val="28"/>
          <w:lang w:val="de-DE"/>
        </w:rPr>
        <w:t xml:space="preserve"> </w:t>
      </w:r>
      <w:r w:rsidR="009261D9" w:rsidRPr="007F2C0D">
        <w:rPr>
          <w:color w:val="008000"/>
          <w:sz w:val="28"/>
          <w:szCs w:val="28"/>
          <w:lang w:val="de-DE"/>
        </w:rPr>
        <w:t>(</w:t>
      </w:r>
      <w:r w:rsidR="009261D9" w:rsidRPr="007F2C0D">
        <w:rPr>
          <w:color w:val="008000"/>
          <w:sz w:val="28"/>
          <w:szCs w:val="28"/>
        </w:rPr>
        <w:t>но</w:t>
      </w:r>
      <w:r w:rsidR="009261D9" w:rsidRPr="007F2C0D">
        <w:rPr>
          <w:color w:val="008000"/>
          <w:sz w:val="28"/>
          <w:szCs w:val="28"/>
          <w:lang w:val="de-DE"/>
        </w:rPr>
        <w:t xml:space="preserve"> </w:t>
      </w:r>
      <w:r w:rsidR="009261D9" w:rsidRPr="007F2C0D">
        <w:rPr>
          <w:color w:val="008000"/>
          <w:sz w:val="28"/>
          <w:szCs w:val="28"/>
        </w:rPr>
        <w:t>все</w:t>
      </w:r>
      <w:r w:rsidR="009261D9" w:rsidRPr="007F2C0D">
        <w:rPr>
          <w:color w:val="008000"/>
          <w:sz w:val="28"/>
          <w:szCs w:val="28"/>
          <w:lang w:val="de-DE"/>
        </w:rPr>
        <w:t xml:space="preserve"> </w:t>
      </w:r>
      <w:r w:rsidR="009261D9" w:rsidRPr="007F2C0D">
        <w:rPr>
          <w:color w:val="008000"/>
          <w:sz w:val="28"/>
          <w:szCs w:val="28"/>
        </w:rPr>
        <w:t>это</w:t>
      </w:r>
      <w:r w:rsidR="009261D9" w:rsidRPr="007F2C0D">
        <w:rPr>
          <w:color w:val="008000"/>
          <w:sz w:val="28"/>
          <w:szCs w:val="28"/>
          <w:lang w:val="de-DE"/>
        </w:rPr>
        <w:t xml:space="preserve"> </w:t>
      </w:r>
      <w:r w:rsidR="009261D9" w:rsidRPr="007F2C0D">
        <w:rPr>
          <w:color w:val="008000"/>
          <w:sz w:val="28"/>
          <w:szCs w:val="28"/>
        </w:rPr>
        <w:t>было</w:t>
      </w:r>
      <w:r w:rsidR="009261D9" w:rsidRPr="007F2C0D">
        <w:rPr>
          <w:color w:val="008000"/>
          <w:sz w:val="28"/>
          <w:szCs w:val="28"/>
          <w:lang w:val="de-DE"/>
        </w:rPr>
        <w:t xml:space="preserve"> </w:t>
      </w:r>
      <w:r w:rsidR="009261D9" w:rsidRPr="007F2C0D">
        <w:rPr>
          <w:color w:val="008000"/>
          <w:sz w:val="28"/>
          <w:szCs w:val="28"/>
        </w:rPr>
        <w:t>неопределенно</w:t>
      </w:r>
      <w:r w:rsidR="009261D9" w:rsidRPr="007F2C0D">
        <w:rPr>
          <w:color w:val="008000"/>
          <w:sz w:val="28"/>
          <w:szCs w:val="28"/>
          <w:lang w:val="de-DE"/>
        </w:rPr>
        <w:t xml:space="preserve">, </w:t>
      </w:r>
      <w:r w:rsidR="009261D9" w:rsidRPr="007F2C0D">
        <w:rPr>
          <w:color w:val="008000"/>
          <w:sz w:val="28"/>
          <w:szCs w:val="28"/>
        </w:rPr>
        <w:t>и</w:t>
      </w:r>
      <w:r w:rsidR="009261D9" w:rsidRPr="007F2C0D">
        <w:rPr>
          <w:color w:val="008000"/>
          <w:sz w:val="28"/>
          <w:szCs w:val="28"/>
          <w:lang w:val="de-DE"/>
        </w:rPr>
        <w:t xml:space="preserve"> </w:t>
      </w:r>
      <w:r w:rsidR="009261D9" w:rsidRPr="007F2C0D">
        <w:rPr>
          <w:color w:val="008000"/>
          <w:sz w:val="28"/>
          <w:szCs w:val="28"/>
        </w:rPr>
        <w:t>именно</w:t>
      </w:r>
      <w:r w:rsidR="009261D9" w:rsidRPr="007F2C0D">
        <w:rPr>
          <w:color w:val="008000"/>
          <w:sz w:val="28"/>
          <w:szCs w:val="28"/>
          <w:lang w:val="de-DE"/>
        </w:rPr>
        <w:t xml:space="preserve"> </w:t>
      </w:r>
      <w:r w:rsidR="009261D9" w:rsidRPr="007F2C0D">
        <w:rPr>
          <w:color w:val="008000"/>
          <w:sz w:val="28"/>
          <w:szCs w:val="28"/>
        </w:rPr>
        <w:t>эта</w:t>
      </w:r>
      <w:r w:rsidR="009261D9" w:rsidRPr="007F2C0D">
        <w:rPr>
          <w:color w:val="008000"/>
          <w:sz w:val="28"/>
          <w:szCs w:val="28"/>
          <w:lang w:val="de-DE"/>
        </w:rPr>
        <w:t xml:space="preserve"> </w:t>
      </w:r>
      <w:r w:rsidR="009261D9" w:rsidRPr="007F2C0D">
        <w:rPr>
          <w:color w:val="008000"/>
          <w:sz w:val="28"/>
          <w:szCs w:val="28"/>
        </w:rPr>
        <w:t>неопределенность</w:t>
      </w:r>
      <w:r w:rsidR="009261D9" w:rsidRPr="007F2C0D">
        <w:rPr>
          <w:color w:val="008000"/>
          <w:sz w:val="28"/>
          <w:szCs w:val="28"/>
          <w:lang w:val="de-DE"/>
        </w:rPr>
        <w:t xml:space="preserve"> </w:t>
      </w:r>
      <w:r w:rsidR="009261D9" w:rsidRPr="007F2C0D">
        <w:rPr>
          <w:color w:val="008000"/>
          <w:sz w:val="28"/>
          <w:szCs w:val="28"/>
        </w:rPr>
        <w:t>возбуждала</w:t>
      </w:r>
      <w:r w:rsidR="009261D9" w:rsidRPr="007F2C0D">
        <w:rPr>
          <w:color w:val="008000"/>
          <w:sz w:val="28"/>
          <w:szCs w:val="28"/>
          <w:lang w:val="de-DE"/>
        </w:rPr>
        <w:t xml:space="preserve"> </w:t>
      </w:r>
      <w:r w:rsidR="009261D9" w:rsidRPr="007F2C0D">
        <w:rPr>
          <w:color w:val="008000"/>
          <w:sz w:val="28"/>
          <w:szCs w:val="28"/>
        </w:rPr>
        <w:t>его</w:t>
      </w:r>
      <w:r w:rsidR="009261D9" w:rsidRPr="007F2C0D">
        <w:rPr>
          <w:color w:val="008000"/>
          <w:sz w:val="28"/>
          <w:szCs w:val="28"/>
          <w:lang w:val="de-DE"/>
        </w:rPr>
        <w:t xml:space="preserve">; </w:t>
      </w:r>
      <w:r w:rsidR="009261D9" w:rsidRPr="007F2C0D">
        <w:rPr>
          <w:i/>
          <w:color w:val="008000"/>
          <w:sz w:val="28"/>
          <w:szCs w:val="28"/>
          <w:lang w:val="de-DE"/>
        </w:rPr>
        <w:t>unsicher</w:t>
      </w:r>
      <w:r w:rsidR="007E4D3B" w:rsidRPr="007F2C0D">
        <w:rPr>
          <w:i/>
          <w:color w:val="008000"/>
          <w:sz w:val="28"/>
          <w:szCs w:val="28"/>
          <w:lang w:val="de-DE"/>
        </w:rPr>
        <w:t xml:space="preserve"> — </w:t>
      </w:r>
      <w:r w:rsidR="009261D9" w:rsidRPr="007F2C0D">
        <w:rPr>
          <w:i/>
          <w:color w:val="008000"/>
          <w:sz w:val="28"/>
          <w:szCs w:val="28"/>
        </w:rPr>
        <w:t>неуверенный</w:t>
      </w:r>
      <w:r w:rsidR="009261D9" w:rsidRPr="007F2C0D">
        <w:rPr>
          <w:i/>
          <w:color w:val="008000"/>
          <w:sz w:val="28"/>
          <w:szCs w:val="28"/>
          <w:lang w:val="de-DE"/>
        </w:rPr>
        <w:t xml:space="preserve">; </w:t>
      </w:r>
      <w:r w:rsidR="009261D9" w:rsidRPr="007F2C0D">
        <w:rPr>
          <w:i/>
          <w:color w:val="008000"/>
          <w:sz w:val="28"/>
          <w:szCs w:val="28"/>
        </w:rPr>
        <w:t>неопределенный</w:t>
      </w:r>
      <w:r w:rsidR="009261D9" w:rsidRPr="007F2C0D">
        <w:rPr>
          <w:i/>
          <w:color w:val="008000"/>
          <w:sz w:val="28"/>
          <w:szCs w:val="28"/>
          <w:lang w:val="de-DE"/>
        </w:rPr>
        <w:t>; die Unsicherheit</w:t>
      </w:r>
      <w:r w:rsidR="007E4D3B" w:rsidRPr="007F2C0D">
        <w:rPr>
          <w:i/>
          <w:color w:val="008000"/>
          <w:sz w:val="28"/>
          <w:szCs w:val="28"/>
          <w:lang w:val="de-DE"/>
        </w:rPr>
        <w:t xml:space="preserve"> — </w:t>
      </w:r>
      <w:r w:rsidR="009261D9" w:rsidRPr="007F2C0D">
        <w:rPr>
          <w:i/>
          <w:color w:val="008000"/>
          <w:sz w:val="28"/>
          <w:szCs w:val="28"/>
        </w:rPr>
        <w:t>неуверенность</w:t>
      </w:r>
      <w:r w:rsidR="009261D9" w:rsidRPr="007F2C0D">
        <w:rPr>
          <w:i/>
          <w:color w:val="008000"/>
          <w:sz w:val="28"/>
          <w:szCs w:val="28"/>
          <w:lang w:val="de-DE"/>
        </w:rPr>
        <w:t xml:space="preserve">; </w:t>
      </w:r>
      <w:r w:rsidR="009261D9" w:rsidRPr="007F2C0D">
        <w:rPr>
          <w:i/>
          <w:color w:val="008000"/>
          <w:sz w:val="28"/>
          <w:szCs w:val="28"/>
        </w:rPr>
        <w:t>неопределенность</w:t>
      </w:r>
      <w:r w:rsidR="009261D9" w:rsidRPr="007F2C0D">
        <w:rPr>
          <w:color w:val="008000"/>
          <w:sz w:val="28"/>
          <w:szCs w:val="28"/>
          <w:lang w:val="de-DE"/>
        </w:rPr>
        <w:t>)</w:t>
      </w:r>
      <w:r w:rsidRPr="005A1E6C">
        <w:rPr>
          <w:sz w:val="28"/>
          <w:szCs w:val="28"/>
          <w:lang w:val="de-DE"/>
        </w:rPr>
        <w:t>.</w:t>
      </w:r>
    </w:p>
    <w:p w:rsidR="00975A2B" w:rsidRDefault="00975A2B" w:rsidP="001B2DE8">
      <w:pPr>
        <w:pStyle w:val="a3"/>
        <w:spacing w:line="360" w:lineRule="auto"/>
        <w:rPr>
          <w:sz w:val="28"/>
          <w:szCs w:val="28"/>
          <w:lang w:val="de-DE"/>
        </w:rPr>
      </w:pPr>
    </w:p>
    <w:p w:rsidR="003C41BD" w:rsidRPr="003C41BD" w:rsidRDefault="003C41BD" w:rsidP="001B2DE8">
      <w:pPr>
        <w:pStyle w:val="a3"/>
        <w:spacing w:line="360" w:lineRule="auto"/>
        <w:rPr>
          <w:sz w:val="28"/>
          <w:szCs w:val="28"/>
          <w:lang w:val="de-DE"/>
        </w:rPr>
      </w:pPr>
      <w:r w:rsidRPr="00E86835">
        <w:rPr>
          <w:sz w:val="28"/>
          <w:szCs w:val="28"/>
          <w:lang w:val="de-DE"/>
        </w:rPr>
        <w:t xml:space="preserve">Erst ein sinnlicher Reiz spannte seine Energie zu voller Kraft. </w:t>
      </w:r>
      <w:r w:rsidRPr="003C41BD">
        <w:rPr>
          <w:sz w:val="28"/>
          <w:szCs w:val="28"/>
          <w:lang w:val="de-DE"/>
        </w:rPr>
        <w:t>Der Jäger in ihm witterte hier eine Beute. Herausfordernd suchte sein Auge ihrem Blick zu begegnen, der ihn manchmal mit einer glitzernden Unbestimmtheit des Vorbeisehens kreuzte, nie aber blank eine klare Antwort bot. Auch um den Mund glaubte er manchmal ein Fließen wie von beginnendem Lächeln zu spüren, aber all dies war unsicher, und eben diese Unsicherheit erregte ihn.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C41BD">
        <w:rPr>
          <w:sz w:val="28"/>
          <w:szCs w:val="28"/>
          <w:lang w:val="de-DE"/>
        </w:rPr>
        <w:t>Das</w:t>
      </w:r>
      <w:r w:rsidR="00E2173E" w:rsidRPr="003C41BD">
        <w:rPr>
          <w:sz w:val="28"/>
          <w:szCs w:val="28"/>
          <w:lang w:val="de-DE"/>
        </w:rPr>
        <w:t xml:space="preserve"> </w:t>
      </w:r>
      <w:r w:rsidRPr="003C41BD">
        <w:rPr>
          <w:sz w:val="28"/>
          <w:szCs w:val="28"/>
          <w:lang w:val="de-DE"/>
        </w:rPr>
        <w:t>einzige,</w:t>
      </w:r>
      <w:r w:rsidR="00E2173E" w:rsidRPr="003C41BD">
        <w:rPr>
          <w:sz w:val="28"/>
          <w:szCs w:val="28"/>
          <w:lang w:val="de-DE"/>
        </w:rPr>
        <w:t xml:space="preserve"> </w:t>
      </w:r>
      <w:r w:rsidRPr="003C41BD">
        <w:rPr>
          <w:sz w:val="28"/>
          <w:szCs w:val="28"/>
          <w:lang w:val="de-DE"/>
        </w:rPr>
        <w:t>was</w:t>
      </w:r>
      <w:r w:rsidR="00E2173E" w:rsidRPr="003C41BD">
        <w:rPr>
          <w:sz w:val="28"/>
          <w:szCs w:val="28"/>
          <w:lang w:val="de-DE"/>
        </w:rPr>
        <w:t xml:space="preserve"> </w:t>
      </w:r>
      <w:r w:rsidRPr="003C41BD">
        <w:rPr>
          <w:sz w:val="28"/>
          <w:szCs w:val="28"/>
          <w:lang w:val="de-DE"/>
        </w:rPr>
        <w:t>ihm</w:t>
      </w:r>
      <w:r w:rsidR="00E2173E" w:rsidRPr="003C41BD">
        <w:rPr>
          <w:sz w:val="28"/>
          <w:szCs w:val="28"/>
          <w:lang w:val="de-DE"/>
        </w:rPr>
        <w:t xml:space="preserve"> </w:t>
      </w:r>
      <w:r w:rsidRPr="003C41BD">
        <w:rPr>
          <w:sz w:val="28"/>
          <w:szCs w:val="28"/>
          <w:lang w:val="de-DE"/>
        </w:rPr>
        <w:t>versprechend</w:t>
      </w:r>
      <w:r w:rsidR="00E2173E" w:rsidRPr="003C41BD">
        <w:rPr>
          <w:sz w:val="28"/>
          <w:szCs w:val="28"/>
          <w:lang w:val="de-DE"/>
        </w:rPr>
        <w:t xml:space="preserve"> </w:t>
      </w:r>
      <w:r w:rsidRPr="003C41BD">
        <w:rPr>
          <w:sz w:val="28"/>
          <w:szCs w:val="28"/>
          <w:lang w:val="de-DE"/>
        </w:rPr>
        <w:t>schien</w:t>
      </w:r>
      <w:r w:rsidR="00A177EE" w:rsidRPr="00A177EE">
        <w:rPr>
          <w:sz w:val="28"/>
          <w:szCs w:val="28"/>
          <w:lang w:val="de-DE"/>
        </w:rPr>
        <w:t xml:space="preserve"> </w:t>
      </w:r>
      <w:r w:rsidR="00A177EE" w:rsidRPr="007F2C0D">
        <w:rPr>
          <w:color w:val="008000"/>
          <w:sz w:val="28"/>
          <w:szCs w:val="28"/>
          <w:lang w:val="de-DE"/>
        </w:rPr>
        <w:t>(</w:t>
      </w:r>
      <w:r w:rsidR="00A177EE" w:rsidRPr="007F2C0D">
        <w:rPr>
          <w:color w:val="008000"/>
          <w:sz w:val="28"/>
          <w:szCs w:val="28"/>
        </w:rPr>
        <w:t>единственным</w:t>
      </w:r>
      <w:r w:rsidR="00A177EE" w:rsidRPr="007F2C0D">
        <w:rPr>
          <w:color w:val="008000"/>
          <w:sz w:val="28"/>
          <w:szCs w:val="28"/>
          <w:lang w:val="de-DE"/>
        </w:rPr>
        <w:t xml:space="preserve">, </w:t>
      </w:r>
      <w:r w:rsidR="00A177EE" w:rsidRPr="007F2C0D">
        <w:rPr>
          <w:color w:val="008000"/>
          <w:sz w:val="28"/>
          <w:szCs w:val="28"/>
        </w:rPr>
        <w:t>что</w:t>
      </w:r>
      <w:r w:rsidR="00A177EE" w:rsidRPr="007F2C0D">
        <w:rPr>
          <w:color w:val="008000"/>
          <w:sz w:val="28"/>
          <w:szCs w:val="28"/>
          <w:lang w:val="de-DE"/>
        </w:rPr>
        <w:t xml:space="preserve">, </w:t>
      </w:r>
      <w:r w:rsidR="00A177EE" w:rsidRPr="007F2C0D">
        <w:rPr>
          <w:color w:val="008000"/>
          <w:sz w:val="28"/>
          <w:szCs w:val="28"/>
        </w:rPr>
        <w:t>как</w:t>
      </w:r>
      <w:r w:rsidR="00A177EE" w:rsidRPr="007F2C0D">
        <w:rPr>
          <w:color w:val="008000"/>
          <w:sz w:val="28"/>
          <w:szCs w:val="28"/>
          <w:lang w:val="de-DE"/>
        </w:rPr>
        <w:t xml:space="preserve"> </w:t>
      </w:r>
      <w:r w:rsidR="00A177EE" w:rsidRPr="007F2C0D">
        <w:rPr>
          <w:color w:val="008000"/>
          <w:sz w:val="28"/>
          <w:szCs w:val="28"/>
        </w:rPr>
        <w:t>ему</w:t>
      </w:r>
      <w:r w:rsidR="00A177EE" w:rsidRPr="007F2C0D">
        <w:rPr>
          <w:color w:val="008000"/>
          <w:sz w:val="28"/>
          <w:szCs w:val="28"/>
          <w:lang w:val="de-DE"/>
        </w:rPr>
        <w:t xml:space="preserve"> </w:t>
      </w:r>
      <w:r w:rsidR="00A177EE" w:rsidRPr="007F2C0D">
        <w:rPr>
          <w:color w:val="008000"/>
          <w:sz w:val="28"/>
          <w:szCs w:val="28"/>
        </w:rPr>
        <w:t>казалось</w:t>
      </w:r>
      <w:r w:rsidR="00A177EE" w:rsidRPr="007F2C0D">
        <w:rPr>
          <w:color w:val="008000"/>
          <w:sz w:val="28"/>
          <w:szCs w:val="28"/>
          <w:lang w:val="de-DE"/>
        </w:rPr>
        <w:t xml:space="preserve">, </w:t>
      </w:r>
      <w:r w:rsidR="00A177EE" w:rsidRPr="007F2C0D">
        <w:rPr>
          <w:color w:val="008000"/>
          <w:sz w:val="28"/>
          <w:szCs w:val="28"/>
        </w:rPr>
        <w:t>что</w:t>
      </w:r>
      <w:r w:rsidR="00A177EE" w:rsidRPr="007F2C0D">
        <w:rPr>
          <w:color w:val="008000"/>
          <w:sz w:val="28"/>
          <w:szCs w:val="28"/>
          <w:lang w:val="de-DE"/>
        </w:rPr>
        <w:t>-</w:t>
      </w:r>
      <w:r w:rsidR="00A177EE" w:rsidRPr="007F2C0D">
        <w:rPr>
          <w:color w:val="008000"/>
          <w:sz w:val="28"/>
          <w:szCs w:val="28"/>
        </w:rPr>
        <w:t>то</w:t>
      </w:r>
      <w:r w:rsidR="00A177EE" w:rsidRPr="007F2C0D">
        <w:rPr>
          <w:color w:val="008000"/>
          <w:sz w:val="28"/>
          <w:szCs w:val="28"/>
          <w:lang w:val="de-DE"/>
        </w:rPr>
        <w:t xml:space="preserve"> </w:t>
      </w:r>
      <w:r w:rsidR="00A177EE" w:rsidRPr="007F2C0D">
        <w:rPr>
          <w:color w:val="008000"/>
          <w:sz w:val="28"/>
          <w:szCs w:val="28"/>
        </w:rPr>
        <w:t>сулило</w:t>
      </w:r>
      <w:r w:rsidR="00A177EE" w:rsidRPr="007F2C0D">
        <w:rPr>
          <w:color w:val="008000"/>
          <w:sz w:val="28"/>
          <w:szCs w:val="28"/>
          <w:lang w:val="de-DE"/>
        </w:rPr>
        <w:t>: «</w:t>
      </w:r>
      <w:r w:rsidR="00A177EE" w:rsidRPr="007F2C0D">
        <w:rPr>
          <w:color w:val="008000"/>
          <w:sz w:val="28"/>
          <w:szCs w:val="28"/>
        </w:rPr>
        <w:t>что</w:t>
      </w:r>
      <w:r w:rsidR="00A177EE" w:rsidRPr="007F2C0D">
        <w:rPr>
          <w:color w:val="008000"/>
          <w:sz w:val="28"/>
          <w:szCs w:val="28"/>
          <w:lang w:val="de-DE"/>
        </w:rPr>
        <w:t xml:space="preserve"> </w:t>
      </w:r>
      <w:r w:rsidR="00A177EE" w:rsidRPr="007F2C0D">
        <w:rPr>
          <w:color w:val="008000"/>
          <w:sz w:val="28"/>
          <w:szCs w:val="28"/>
        </w:rPr>
        <w:t>ему</w:t>
      </w:r>
      <w:r w:rsidR="00A177EE" w:rsidRPr="007F2C0D">
        <w:rPr>
          <w:color w:val="008000"/>
          <w:sz w:val="28"/>
          <w:szCs w:val="28"/>
          <w:lang w:val="de-DE"/>
        </w:rPr>
        <w:t xml:space="preserve"> </w:t>
      </w:r>
      <w:r w:rsidR="00A177EE" w:rsidRPr="007F2C0D">
        <w:rPr>
          <w:color w:val="008000"/>
          <w:sz w:val="28"/>
          <w:szCs w:val="28"/>
        </w:rPr>
        <w:t>казалось</w:t>
      </w:r>
      <w:r w:rsidR="00A177EE" w:rsidRPr="007F2C0D">
        <w:rPr>
          <w:color w:val="008000"/>
          <w:sz w:val="28"/>
          <w:szCs w:val="28"/>
          <w:lang w:val="de-DE"/>
        </w:rPr>
        <w:t xml:space="preserve"> </w:t>
      </w:r>
      <w:r w:rsidR="00A177EE" w:rsidRPr="007F2C0D">
        <w:rPr>
          <w:color w:val="008000"/>
          <w:sz w:val="28"/>
          <w:szCs w:val="28"/>
        </w:rPr>
        <w:t>обещающим</w:t>
      </w:r>
      <w:r w:rsidR="00A177EE" w:rsidRPr="007F2C0D">
        <w:rPr>
          <w:color w:val="008000"/>
          <w:sz w:val="28"/>
          <w:szCs w:val="28"/>
          <w:lang w:val="de-DE"/>
        </w:rPr>
        <w:t>»)</w:t>
      </w:r>
      <w:r w:rsidRPr="003C41BD">
        <w:rPr>
          <w:sz w:val="28"/>
          <w:szCs w:val="28"/>
          <w:lang w:val="de-DE"/>
        </w:rPr>
        <w:t>,</w:t>
      </w:r>
      <w:r w:rsidR="00E2173E" w:rsidRPr="003C41BD">
        <w:rPr>
          <w:sz w:val="28"/>
          <w:szCs w:val="28"/>
          <w:lang w:val="de-DE"/>
        </w:rPr>
        <w:t xml:space="preserve"> </w:t>
      </w:r>
      <w:r w:rsidRPr="003C41BD">
        <w:rPr>
          <w:sz w:val="28"/>
          <w:szCs w:val="28"/>
          <w:lang w:val="de-DE"/>
        </w:rPr>
        <w:t>war</w:t>
      </w:r>
      <w:r w:rsidR="00E2173E" w:rsidRPr="003C41BD">
        <w:rPr>
          <w:sz w:val="28"/>
          <w:szCs w:val="28"/>
          <w:lang w:val="de-DE"/>
        </w:rPr>
        <w:t xml:space="preserve"> </w:t>
      </w:r>
      <w:r w:rsidRPr="003C41BD">
        <w:rPr>
          <w:sz w:val="28"/>
          <w:szCs w:val="28"/>
          <w:lang w:val="de-DE"/>
        </w:rPr>
        <w:t>dieses</w:t>
      </w:r>
      <w:r w:rsidR="00E2173E" w:rsidRPr="003C41BD">
        <w:rPr>
          <w:sz w:val="28"/>
          <w:szCs w:val="28"/>
          <w:lang w:val="de-DE"/>
        </w:rPr>
        <w:t xml:space="preserve"> </w:t>
      </w:r>
      <w:r w:rsidRPr="003C41BD">
        <w:rPr>
          <w:sz w:val="28"/>
          <w:szCs w:val="28"/>
          <w:lang w:val="de-DE"/>
        </w:rPr>
        <w:t>stete</w:t>
      </w:r>
      <w:r w:rsidR="00E2173E" w:rsidRPr="003C41BD">
        <w:rPr>
          <w:sz w:val="28"/>
          <w:szCs w:val="28"/>
          <w:lang w:val="de-DE"/>
        </w:rPr>
        <w:t xml:space="preserve"> </w:t>
      </w:r>
      <w:r w:rsidRPr="003C41BD">
        <w:rPr>
          <w:sz w:val="28"/>
          <w:szCs w:val="28"/>
          <w:lang w:val="de-DE"/>
        </w:rPr>
        <w:t>Vorbeischauen</w:t>
      </w:r>
      <w:r w:rsidR="00A177EE" w:rsidRPr="00A177EE">
        <w:rPr>
          <w:sz w:val="28"/>
          <w:szCs w:val="28"/>
          <w:lang w:val="de-DE"/>
        </w:rPr>
        <w:t xml:space="preserve"> </w:t>
      </w:r>
      <w:r w:rsidR="00A177EE" w:rsidRPr="007F2C0D">
        <w:rPr>
          <w:color w:val="008000"/>
          <w:sz w:val="28"/>
          <w:szCs w:val="28"/>
          <w:lang w:val="de-DE"/>
        </w:rPr>
        <w:t>(</w:t>
      </w:r>
      <w:r w:rsidR="00A177EE" w:rsidRPr="007F2C0D">
        <w:rPr>
          <w:color w:val="008000"/>
          <w:sz w:val="28"/>
          <w:szCs w:val="28"/>
        </w:rPr>
        <w:t>был</w:t>
      </w:r>
      <w:r w:rsidR="00A177EE" w:rsidRPr="007F2C0D">
        <w:rPr>
          <w:color w:val="008000"/>
          <w:sz w:val="28"/>
          <w:szCs w:val="28"/>
          <w:lang w:val="de-DE"/>
        </w:rPr>
        <w:t xml:space="preserve"> </w:t>
      </w:r>
      <w:r w:rsidR="00A177EE" w:rsidRPr="007F2C0D">
        <w:rPr>
          <w:color w:val="008000"/>
          <w:sz w:val="28"/>
          <w:szCs w:val="28"/>
        </w:rPr>
        <w:t>этот</w:t>
      </w:r>
      <w:r w:rsidR="00A177EE" w:rsidRPr="007F2C0D">
        <w:rPr>
          <w:color w:val="008000"/>
          <w:sz w:val="28"/>
          <w:szCs w:val="28"/>
          <w:lang w:val="de-DE"/>
        </w:rPr>
        <w:t xml:space="preserve"> </w:t>
      </w:r>
      <w:r w:rsidR="00A177EE" w:rsidRPr="007F2C0D">
        <w:rPr>
          <w:color w:val="008000"/>
          <w:sz w:val="28"/>
          <w:szCs w:val="28"/>
        </w:rPr>
        <w:t>постоянный</w:t>
      </w:r>
      <w:r w:rsidR="00A177EE" w:rsidRPr="007F2C0D">
        <w:rPr>
          <w:color w:val="008000"/>
          <w:sz w:val="28"/>
          <w:szCs w:val="28"/>
          <w:lang w:val="de-DE"/>
        </w:rPr>
        <w:t xml:space="preserve"> </w:t>
      </w:r>
      <w:r w:rsidR="00A177EE" w:rsidRPr="007F2C0D">
        <w:rPr>
          <w:color w:val="008000"/>
          <w:sz w:val="28"/>
          <w:szCs w:val="28"/>
        </w:rPr>
        <w:t>взгляд</w:t>
      </w:r>
      <w:r w:rsidR="00A177EE" w:rsidRPr="007F2C0D">
        <w:rPr>
          <w:color w:val="008000"/>
          <w:sz w:val="28"/>
          <w:szCs w:val="28"/>
          <w:lang w:val="de-DE"/>
        </w:rPr>
        <w:t xml:space="preserve"> </w:t>
      </w:r>
      <w:r w:rsidR="00A177EE" w:rsidRPr="007F2C0D">
        <w:rPr>
          <w:color w:val="008000"/>
          <w:sz w:val="28"/>
          <w:szCs w:val="28"/>
        </w:rPr>
        <w:t>мимо</w:t>
      </w:r>
      <w:r w:rsidR="00A177EE" w:rsidRPr="007F2C0D">
        <w:rPr>
          <w:color w:val="008000"/>
          <w:sz w:val="28"/>
          <w:szCs w:val="28"/>
          <w:lang w:val="de-DE"/>
        </w:rPr>
        <w:t>: «</w:t>
      </w:r>
      <w:r w:rsidR="00A177EE" w:rsidRPr="007F2C0D">
        <w:rPr>
          <w:color w:val="008000"/>
          <w:sz w:val="28"/>
          <w:szCs w:val="28"/>
        </w:rPr>
        <w:t>смотрение</w:t>
      </w:r>
      <w:r w:rsidR="00A177EE" w:rsidRPr="007F2C0D">
        <w:rPr>
          <w:color w:val="008000"/>
          <w:sz w:val="28"/>
          <w:szCs w:val="28"/>
          <w:lang w:val="de-DE"/>
        </w:rPr>
        <w:t xml:space="preserve"> </w:t>
      </w:r>
      <w:r w:rsidR="00A177EE" w:rsidRPr="007F2C0D">
        <w:rPr>
          <w:color w:val="008000"/>
          <w:sz w:val="28"/>
          <w:szCs w:val="28"/>
        </w:rPr>
        <w:t>мимо</w:t>
      </w:r>
      <w:r w:rsidR="00A177EE" w:rsidRPr="007F2C0D">
        <w:rPr>
          <w:color w:val="008000"/>
          <w:sz w:val="28"/>
          <w:szCs w:val="28"/>
          <w:lang w:val="de-DE"/>
        </w:rPr>
        <w:t xml:space="preserve">»; </w:t>
      </w:r>
      <w:r w:rsidR="00A177EE" w:rsidRPr="007F2C0D">
        <w:rPr>
          <w:i/>
          <w:color w:val="008000"/>
          <w:sz w:val="28"/>
          <w:szCs w:val="28"/>
          <w:lang w:val="de-DE"/>
        </w:rPr>
        <w:t>stet</w:t>
      </w:r>
      <w:r w:rsidR="007E4D3B" w:rsidRPr="007F2C0D">
        <w:rPr>
          <w:i/>
          <w:color w:val="008000"/>
          <w:sz w:val="28"/>
          <w:szCs w:val="28"/>
          <w:lang w:val="de-DE"/>
        </w:rPr>
        <w:t xml:space="preserve"> — </w:t>
      </w:r>
      <w:r w:rsidR="00A177EE" w:rsidRPr="007F2C0D">
        <w:rPr>
          <w:i/>
          <w:color w:val="008000"/>
          <w:sz w:val="28"/>
          <w:szCs w:val="28"/>
        </w:rPr>
        <w:t>устойчивый</w:t>
      </w:r>
      <w:r w:rsidR="00A177EE" w:rsidRPr="007F2C0D">
        <w:rPr>
          <w:i/>
          <w:color w:val="008000"/>
          <w:sz w:val="28"/>
          <w:szCs w:val="28"/>
          <w:lang w:val="de-DE"/>
        </w:rPr>
        <w:t xml:space="preserve">; </w:t>
      </w:r>
      <w:r w:rsidR="00A177EE" w:rsidRPr="007F2C0D">
        <w:rPr>
          <w:i/>
          <w:color w:val="008000"/>
          <w:sz w:val="28"/>
          <w:szCs w:val="28"/>
        </w:rPr>
        <w:t>постоянный</w:t>
      </w:r>
      <w:r w:rsidR="00A177EE" w:rsidRPr="007F2C0D">
        <w:rPr>
          <w:i/>
          <w:color w:val="008000"/>
          <w:sz w:val="28"/>
          <w:szCs w:val="28"/>
          <w:lang w:val="de-DE"/>
        </w:rPr>
        <w:t>; das Vorbeischauen</w:t>
      </w:r>
      <w:r w:rsidR="007E4D3B" w:rsidRPr="007F2C0D">
        <w:rPr>
          <w:i/>
          <w:color w:val="008000"/>
          <w:sz w:val="28"/>
          <w:szCs w:val="28"/>
          <w:lang w:val="de-DE"/>
        </w:rPr>
        <w:t xml:space="preserve"> — </w:t>
      </w:r>
      <w:r w:rsidR="00A177EE" w:rsidRPr="007F2C0D">
        <w:rPr>
          <w:i/>
          <w:color w:val="008000"/>
          <w:sz w:val="28"/>
          <w:szCs w:val="28"/>
        </w:rPr>
        <w:t>смотрение</w:t>
      </w:r>
      <w:r w:rsidR="00A177EE" w:rsidRPr="007F2C0D">
        <w:rPr>
          <w:i/>
          <w:color w:val="008000"/>
          <w:sz w:val="28"/>
          <w:szCs w:val="28"/>
          <w:lang w:val="de-DE"/>
        </w:rPr>
        <w:t xml:space="preserve"> </w:t>
      </w:r>
      <w:r w:rsidR="00A177EE" w:rsidRPr="007F2C0D">
        <w:rPr>
          <w:i/>
          <w:color w:val="008000"/>
          <w:sz w:val="28"/>
          <w:szCs w:val="28"/>
        </w:rPr>
        <w:t>мимо</w:t>
      </w:r>
      <w:r w:rsidR="00A177EE" w:rsidRPr="007F2C0D">
        <w:rPr>
          <w:i/>
          <w:color w:val="008000"/>
          <w:sz w:val="28"/>
          <w:szCs w:val="28"/>
          <w:lang w:val="de-DE"/>
        </w:rPr>
        <w:t>; vorbeischauen</w:t>
      </w:r>
      <w:r w:rsidR="007E4D3B" w:rsidRPr="007F2C0D">
        <w:rPr>
          <w:i/>
          <w:color w:val="008000"/>
          <w:sz w:val="28"/>
          <w:szCs w:val="28"/>
          <w:lang w:val="de-DE"/>
        </w:rPr>
        <w:t xml:space="preserve"> — </w:t>
      </w:r>
      <w:r w:rsidR="00A177EE" w:rsidRPr="007F2C0D">
        <w:rPr>
          <w:i/>
          <w:color w:val="008000"/>
          <w:sz w:val="28"/>
          <w:szCs w:val="28"/>
        </w:rPr>
        <w:t>смотреть</w:t>
      </w:r>
      <w:r w:rsidR="00A177EE" w:rsidRPr="007F2C0D">
        <w:rPr>
          <w:i/>
          <w:color w:val="008000"/>
          <w:sz w:val="28"/>
          <w:szCs w:val="28"/>
          <w:lang w:val="de-DE"/>
        </w:rPr>
        <w:t xml:space="preserve"> </w:t>
      </w:r>
      <w:r w:rsidR="00A177EE" w:rsidRPr="007F2C0D">
        <w:rPr>
          <w:i/>
          <w:color w:val="008000"/>
          <w:sz w:val="28"/>
          <w:szCs w:val="28"/>
        </w:rPr>
        <w:t>мимо</w:t>
      </w:r>
      <w:r w:rsidR="00A177EE" w:rsidRPr="007F2C0D">
        <w:rPr>
          <w:i/>
          <w:color w:val="008000"/>
          <w:sz w:val="28"/>
          <w:szCs w:val="28"/>
          <w:lang w:val="de-DE"/>
        </w:rPr>
        <w:t>; schauen</w:t>
      </w:r>
      <w:r w:rsidR="007E4D3B" w:rsidRPr="007F2C0D">
        <w:rPr>
          <w:i/>
          <w:color w:val="008000"/>
          <w:sz w:val="28"/>
          <w:szCs w:val="28"/>
          <w:lang w:val="de-DE"/>
        </w:rPr>
        <w:t xml:space="preserve"> — </w:t>
      </w:r>
      <w:r w:rsidR="00A177EE" w:rsidRPr="007F2C0D">
        <w:rPr>
          <w:i/>
          <w:color w:val="008000"/>
          <w:sz w:val="28"/>
          <w:szCs w:val="28"/>
        </w:rPr>
        <w:t>смотреть</w:t>
      </w:r>
      <w:r w:rsidR="00A177EE" w:rsidRPr="007F2C0D">
        <w:rPr>
          <w:color w:val="008000"/>
          <w:sz w:val="28"/>
          <w:szCs w:val="28"/>
          <w:lang w:val="de-DE"/>
        </w:rPr>
        <w:t>)</w:t>
      </w:r>
      <w:r w:rsidRPr="003C41BD">
        <w:rPr>
          <w:sz w:val="28"/>
          <w:szCs w:val="28"/>
          <w:lang w:val="de-DE"/>
        </w:rPr>
        <w:t>,</w:t>
      </w:r>
      <w:r w:rsidR="00E2173E" w:rsidRPr="003C41BD">
        <w:rPr>
          <w:sz w:val="28"/>
          <w:szCs w:val="28"/>
          <w:lang w:val="de-DE"/>
        </w:rPr>
        <w:t xml:space="preserve"> </w:t>
      </w:r>
      <w:r w:rsidRPr="003C41BD">
        <w:rPr>
          <w:sz w:val="28"/>
          <w:szCs w:val="28"/>
          <w:lang w:val="de-DE"/>
        </w:rPr>
        <w:t>weil</w:t>
      </w:r>
      <w:r w:rsidR="00E2173E" w:rsidRPr="003C41BD">
        <w:rPr>
          <w:sz w:val="28"/>
          <w:szCs w:val="28"/>
          <w:lang w:val="de-DE"/>
        </w:rPr>
        <w:t xml:space="preserve"> </w:t>
      </w:r>
      <w:r w:rsidRPr="003C41BD">
        <w:rPr>
          <w:sz w:val="28"/>
          <w:szCs w:val="28"/>
          <w:lang w:val="de-DE"/>
        </w:rPr>
        <w:t>es</w:t>
      </w:r>
      <w:r w:rsidR="00E2173E" w:rsidRPr="003C41BD">
        <w:rPr>
          <w:sz w:val="28"/>
          <w:szCs w:val="28"/>
          <w:lang w:val="de-DE"/>
        </w:rPr>
        <w:t xml:space="preserve"> </w:t>
      </w:r>
      <w:r w:rsidRPr="003C41BD">
        <w:rPr>
          <w:sz w:val="28"/>
          <w:szCs w:val="28"/>
          <w:lang w:val="de-DE"/>
        </w:rPr>
        <w:t>Widerstand</w:t>
      </w:r>
      <w:r w:rsidR="00E2173E" w:rsidRPr="003C41BD">
        <w:rPr>
          <w:sz w:val="28"/>
          <w:szCs w:val="28"/>
          <w:lang w:val="de-DE"/>
        </w:rPr>
        <w:t xml:space="preserve"> </w:t>
      </w:r>
      <w:r w:rsidRPr="003C41BD">
        <w:rPr>
          <w:sz w:val="28"/>
          <w:szCs w:val="28"/>
          <w:lang w:val="de-DE"/>
        </w:rPr>
        <w:t>war</w:t>
      </w:r>
      <w:r w:rsidR="00E2173E" w:rsidRPr="003C41BD">
        <w:rPr>
          <w:sz w:val="28"/>
          <w:szCs w:val="28"/>
          <w:lang w:val="de-DE"/>
        </w:rPr>
        <w:t xml:space="preserve"> </w:t>
      </w:r>
      <w:r w:rsidRPr="003C41BD">
        <w:rPr>
          <w:sz w:val="28"/>
          <w:szCs w:val="28"/>
          <w:lang w:val="de-DE"/>
        </w:rPr>
        <w:t>und</w:t>
      </w:r>
      <w:r w:rsidR="00E2173E" w:rsidRPr="003C41BD">
        <w:rPr>
          <w:sz w:val="28"/>
          <w:szCs w:val="28"/>
          <w:lang w:val="de-DE"/>
        </w:rPr>
        <w:t xml:space="preserve"> </w:t>
      </w:r>
      <w:r w:rsidRPr="003C41BD">
        <w:rPr>
          <w:sz w:val="28"/>
          <w:szCs w:val="28"/>
          <w:lang w:val="de-DE"/>
        </w:rPr>
        <w:t>Befangenheit</w:t>
      </w:r>
      <w:r w:rsidR="00E2173E" w:rsidRPr="003C41BD">
        <w:rPr>
          <w:sz w:val="28"/>
          <w:szCs w:val="28"/>
          <w:lang w:val="de-DE"/>
        </w:rPr>
        <w:t xml:space="preserve"> </w:t>
      </w:r>
      <w:r w:rsidRPr="003C41BD">
        <w:rPr>
          <w:sz w:val="28"/>
          <w:szCs w:val="28"/>
          <w:lang w:val="de-DE"/>
        </w:rPr>
        <w:t>zugleich</w:t>
      </w:r>
      <w:r w:rsidR="00A177EE" w:rsidRPr="00A177EE">
        <w:rPr>
          <w:sz w:val="28"/>
          <w:szCs w:val="28"/>
          <w:lang w:val="de-DE"/>
        </w:rPr>
        <w:t xml:space="preserve"> </w:t>
      </w:r>
      <w:r w:rsidR="00A177EE" w:rsidRPr="007F2C0D">
        <w:rPr>
          <w:color w:val="008000"/>
          <w:sz w:val="28"/>
          <w:szCs w:val="28"/>
          <w:lang w:val="de-DE"/>
        </w:rPr>
        <w:t>(</w:t>
      </w:r>
      <w:r w:rsidR="00A177EE" w:rsidRPr="007F2C0D">
        <w:rPr>
          <w:color w:val="008000"/>
          <w:sz w:val="28"/>
          <w:szCs w:val="28"/>
        </w:rPr>
        <w:t>потому</w:t>
      </w:r>
      <w:r w:rsidR="00A177EE" w:rsidRPr="007F2C0D">
        <w:rPr>
          <w:color w:val="008000"/>
          <w:sz w:val="28"/>
          <w:szCs w:val="28"/>
          <w:lang w:val="de-DE"/>
        </w:rPr>
        <w:t xml:space="preserve"> </w:t>
      </w:r>
      <w:r w:rsidR="00A177EE" w:rsidRPr="007F2C0D">
        <w:rPr>
          <w:color w:val="008000"/>
          <w:sz w:val="28"/>
          <w:szCs w:val="28"/>
        </w:rPr>
        <w:t>что</w:t>
      </w:r>
      <w:r w:rsidR="00A177EE" w:rsidRPr="007F2C0D">
        <w:rPr>
          <w:color w:val="008000"/>
          <w:sz w:val="28"/>
          <w:szCs w:val="28"/>
          <w:lang w:val="de-DE"/>
        </w:rPr>
        <w:t xml:space="preserve"> </w:t>
      </w:r>
      <w:r w:rsidR="00A177EE" w:rsidRPr="007F2C0D">
        <w:rPr>
          <w:color w:val="008000"/>
          <w:sz w:val="28"/>
          <w:szCs w:val="28"/>
        </w:rPr>
        <w:t>в</w:t>
      </w:r>
      <w:r w:rsidR="00A177EE" w:rsidRPr="007F2C0D">
        <w:rPr>
          <w:color w:val="008000"/>
          <w:sz w:val="28"/>
          <w:szCs w:val="28"/>
          <w:lang w:val="de-DE"/>
        </w:rPr>
        <w:t xml:space="preserve"> </w:t>
      </w:r>
      <w:r w:rsidR="00A177EE" w:rsidRPr="007F2C0D">
        <w:rPr>
          <w:color w:val="008000"/>
          <w:sz w:val="28"/>
          <w:szCs w:val="28"/>
        </w:rPr>
        <w:t>нем</w:t>
      </w:r>
      <w:r w:rsidR="00A177EE" w:rsidRPr="007F2C0D">
        <w:rPr>
          <w:color w:val="008000"/>
          <w:sz w:val="28"/>
          <w:szCs w:val="28"/>
          <w:lang w:val="de-DE"/>
        </w:rPr>
        <w:t xml:space="preserve"> </w:t>
      </w:r>
      <w:r w:rsidR="00A177EE" w:rsidRPr="007F2C0D">
        <w:rPr>
          <w:color w:val="008000"/>
          <w:sz w:val="28"/>
          <w:szCs w:val="28"/>
        </w:rPr>
        <w:t>было</w:t>
      </w:r>
      <w:r w:rsidR="00A177EE" w:rsidRPr="007F2C0D">
        <w:rPr>
          <w:color w:val="008000"/>
          <w:sz w:val="28"/>
          <w:szCs w:val="28"/>
          <w:lang w:val="de-DE"/>
        </w:rPr>
        <w:t>: «</w:t>
      </w:r>
      <w:r w:rsidR="00A177EE" w:rsidRPr="007F2C0D">
        <w:rPr>
          <w:color w:val="008000"/>
          <w:sz w:val="28"/>
          <w:szCs w:val="28"/>
        </w:rPr>
        <w:t>он</w:t>
      </w:r>
      <w:r w:rsidR="00A177EE" w:rsidRPr="007F2C0D">
        <w:rPr>
          <w:color w:val="008000"/>
          <w:sz w:val="28"/>
          <w:szCs w:val="28"/>
          <w:lang w:val="de-DE"/>
        </w:rPr>
        <w:t xml:space="preserve"> </w:t>
      </w:r>
      <w:r w:rsidR="00A177EE" w:rsidRPr="007F2C0D">
        <w:rPr>
          <w:color w:val="008000"/>
          <w:sz w:val="28"/>
          <w:szCs w:val="28"/>
        </w:rPr>
        <w:t>был</w:t>
      </w:r>
      <w:r w:rsidR="00A177EE" w:rsidRPr="007F2C0D">
        <w:rPr>
          <w:color w:val="008000"/>
          <w:sz w:val="28"/>
          <w:szCs w:val="28"/>
          <w:lang w:val="de-DE"/>
        </w:rPr>
        <w:t xml:space="preserve">» </w:t>
      </w:r>
      <w:r w:rsidR="00A177EE" w:rsidRPr="007F2C0D">
        <w:rPr>
          <w:color w:val="008000"/>
          <w:sz w:val="28"/>
          <w:szCs w:val="28"/>
        </w:rPr>
        <w:t>одновременно</w:t>
      </w:r>
      <w:r w:rsidR="00A177EE" w:rsidRPr="007F2C0D">
        <w:rPr>
          <w:color w:val="008000"/>
          <w:sz w:val="28"/>
          <w:szCs w:val="28"/>
          <w:lang w:val="de-DE"/>
        </w:rPr>
        <w:t xml:space="preserve"> </w:t>
      </w:r>
      <w:r w:rsidR="00A177EE" w:rsidRPr="007F2C0D">
        <w:rPr>
          <w:color w:val="008000"/>
          <w:sz w:val="28"/>
          <w:szCs w:val="28"/>
        </w:rPr>
        <w:t>сопротивление</w:t>
      </w:r>
      <w:r w:rsidR="00A177EE" w:rsidRPr="007F2C0D">
        <w:rPr>
          <w:color w:val="008000"/>
          <w:sz w:val="28"/>
          <w:szCs w:val="28"/>
          <w:lang w:val="de-DE"/>
        </w:rPr>
        <w:t xml:space="preserve"> </w:t>
      </w:r>
      <w:r w:rsidR="00A177EE" w:rsidRPr="007F2C0D">
        <w:rPr>
          <w:color w:val="008000"/>
          <w:sz w:val="28"/>
          <w:szCs w:val="28"/>
        </w:rPr>
        <w:t>и</w:t>
      </w:r>
      <w:r w:rsidR="00A177EE" w:rsidRPr="007F2C0D">
        <w:rPr>
          <w:color w:val="008000"/>
          <w:sz w:val="28"/>
          <w:szCs w:val="28"/>
          <w:lang w:val="de-DE"/>
        </w:rPr>
        <w:t xml:space="preserve"> </w:t>
      </w:r>
      <w:r w:rsidR="00A177EE" w:rsidRPr="007F2C0D">
        <w:rPr>
          <w:color w:val="008000"/>
          <w:sz w:val="28"/>
          <w:szCs w:val="28"/>
        </w:rPr>
        <w:t>смущение</w:t>
      </w:r>
      <w:r w:rsidR="00A177EE" w:rsidRPr="007F2C0D">
        <w:rPr>
          <w:color w:val="008000"/>
          <w:sz w:val="28"/>
          <w:szCs w:val="28"/>
          <w:lang w:val="de-DE"/>
        </w:rPr>
        <w:t xml:space="preserve">; </w:t>
      </w:r>
      <w:r w:rsidR="00A177EE" w:rsidRPr="007F2C0D">
        <w:rPr>
          <w:i/>
          <w:color w:val="008000"/>
          <w:sz w:val="28"/>
          <w:szCs w:val="28"/>
          <w:lang w:val="de-DE"/>
        </w:rPr>
        <w:t>der Widerstand</w:t>
      </w:r>
      <w:r w:rsidR="007E4D3B" w:rsidRPr="007F2C0D">
        <w:rPr>
          <w:i/>
          <w:color w:val="008000"/>
          <w:sz w:val="28"/>
          <w:szCs w:val="28"/>
          <w:lang w:val="de-DE"/>
        </w:rPr>
        <w:t xml:space="preserve"> — </w:t>
      </w:r>
      <w:r w:rsidR="00A177EE" w:rsidRPr="007F2C0D">
        <w:rPr>
          <w:i/>
          <w:color w:val="008000"/>
          <w:sz w:val="28"/>
          <w:szCs w:val="28"/>
        </w:rPr>
        <w:t>сопротивление</w:t>
      </w:r>
      <w:r w:rsidR="00A177EE" w:rsidRPr="007F2C0D">
        <w:rPr>
          <w:i/>
          <w:color w:val="008000"/>
          <w:sz w:val="28"/>
          <w:szCs w:val="28"/>
          <w:lang w:val="de-DE"/>
        </w:rPr>
        <w:t>; widerstehen</w:t>
      </w:r>
      <w:r w:rsidR="007E4D3B" w:rsidRPr="007F2C0D">
        <w:rPr>
          <w:i/>
          <w:color w:val="008000"/>
          <w:sz w:val="28"/>
          <w:szCs w:val="28"/>
          <w:lang w:val="de-DE"/>
        </w:rPr>
        <w:t xml:space="preserve"> — </w:t>
      </w:r>
      <w:r w:rsidR="00A177EE" w:rsidRPr="007F2C0D">
        <w:rPr>
          <w:i/>
          <w:color w:val="008000"/>
          <w:sz w:val="28"/>
          <w:szCs w:val="28"/>
        </w:rPr>
        <w:t>сопротивляться</w:t>
      </w:r>
      <w:r w:rsidR="00A177EE" w:rsidRPr="007F2C0D">
        <w:rPr>
          <w:i/>
          <w:color w:val="008000"/>
          <w:sz w:val="28"/>
          <w:szCs w:val="28"/>
          <w:lang w:val="de-DE"/>
        </w:rPr>
        <w:t xml:space="preserve">; </w:t>
      </w:r>
      <w:r w:rsidR="00A177EE" w:rsidRPr="007F2C0D">
        <w:rPr>
          <w:i/>
          <w:color w:val="008000"/>
          <w:sz w:val="28"/>
          <w:szCs w:val="28"/>
        </w:rPr>
        <w:t>устоять</w:t>
      </w:r>
      <w:r w:rsidR="00A177EE" w:rsidRPr="007F2C0D">
        <w:rPr>
          <w:i/>
          <w:color w:val="008000"/>
          <w:sz w:val="28"/>
          <w:szCs w:val="28"/>
          <w:lang w:val="de-DE"/>
        </w:rPr>
        <w:t>;</w:t>
      </w:r>
      <w:r w:rsidR="00F97FE6" w:rsidRPr="007F2C0D">
        <w:rPr>
          <w:i/>
          <w:color w:val="008000"/>
          <w:sz w:val="28"/>
          <w:szCs w:val="28"/>
          <w:lang w:val="de-DE"/>
        </w:rPr>
        <w:t xml:space="preserve"> die Befangenheit</w:t>
      </w:r>
      <w:r w:rsidR="007E4D3B" w:rsidRPr="007F2C0D">
        <w:rPr>
          <w:i/>
          <w:color w:val="008000"/>
          <w:sz w:val="28"/>
          <w:szCs w:val="28"/>
          <w:lang w:val="de-DE"/>
        </w:rPr>
        <w:t xml:space="preserve"> — </w:t>
      </w:r>
      <w:r w:rsidR="00F97FE6" w:rsidRPr="007F2C0D">
        <w:rPr>
          <w:i/>
          <w:color w:val="008000"/>
          <w:sz w:val="28"/>
          <w:szCs w:val="28"/>
          <w:lang w:val="de-DE"/>
        </w:rPr>
        <w:t>c</w:t>
      </w:r>
      <w:r w:rsidR="00F97FE6" w:rsidRPr="007F2C0D">
        <w:rPr>
          <w:i/>
          <w:color w:val="008000"/>
          <w:sz w:val="28"/>
          <w:szCs w:val="28"/>
        </w:rPr>
        <w:t>мущение</w:t>
      </w:r>
      <w:r w:rsidR="00F97FE6" w:rsidRPr="007F2C0D">
        <w:rPr>
          <w:i/>
          <w:color w:val="008000"/>
          <w:sz w:val="28"/>
          <w:szCs w:val="28"/>
          <w:lang w:val="de-DE"/>
        </w:rPr>
        <w:t>; befangen</w:t>
      </w:r>
      <w:r w:rsidR="007E4D3B" w:rsidRPr="007F2C0D">
        <w:rPr>
          <w:i/>
          <w:color w:val="008000"/>
          <w:sz w:val="28"/>
          <w:szCs w:val="28"/>
          <w:lang w:val="de-DE"/>
        </w:rPr>
        <w:t xml:space="preserve"> — </w:t>
      </w:r>
      <w:r w:rsidR="00F97FE6" w:rsidRPr="007F2C0D">
        <w:rPr>
          <w:i/>
          <w:color w:val="008000"/>
          <w:sz w:val="28"/>
          <w:szCs w:val="28"/>
        </w:rPr>
        <w:t>смущенный</w:t>
      </w:r>
      <w:r w:rsidR="00F97FE6" w:rsidRPr="007F2C0D">
        <w:rPr>
          <w:color w:val="008000"/>
          <w:sz w:val="28"/>
          <w:szCs w:val="28"/>
          <w:lang w:val="de-DE"/>
        </w:rPr>
        <w:t>)</w:t>
      </w:r>
      <w:r w:rsidRPr="003C41BD">
        <w:rPr>
          <w:sz w:val="28"/>
          <w:szCs w:val="28"/>
          <w:lang w:val="de-DE"/>
        </w:rPr>
        <w:t>,</w:t>
      </w:r>
      <w:r w:rsidR="00E2173E" w:rsidRPr="003C41BD">
        <w:rPr>
          <w:sz w:val="28"/>
          <w:szCs w:val="28"/>
          <w:lang w:val="de-DE"/>
        </w:rPr>
        <w:t xml:space="preserve"> </w:t>
      </w:r>
      <w:r w:rsidRPr="003C41BD">
        <w:rPr>
          <w:sz w:val="28"/>
          <w:szCs w:val="28"/>
          <w:lang w:val="de-DE"/>
        </w:rPr>
        <w:t>und</w:t>
      </w:r>
      <w:r w:rsidR="00E2173E" w:rsidRPr="003C41BD">
        <w:rPr>
          <w:sz w:val="28"/>
          <w:szCs w:val="28"/>
          <w:lang w:val="de-DE"/>
        </w:rPr>
        <w:t xml:space="preserve"> </w:t>
      </w:r>
      <w:r w:rsidRPr="003C41BD">
        <w:rPr>
          <w:sz w:val="28"/>
          <w:szCs w:val="28"/>
          <w:lang w:val="de-DE"/>
        </w:rPr>
        <w:t>dann</w:t>
      </w:r>
      <w:r w:rsidR="00E2173E" w:rsidRPr="003C41BD">
        <w:rPr>
          <w:sz w:val="28"/>
          <w:szCs w:val="28"/>
          <w:lang w:val="de-DE"/>
        </w:rPr>
        <w:t xml:space="preserve"> </w:t>
      </w:r>
      <w:r w:rsidRPr="003C41BD">
        <w:rPr>
          <w:sz w:val="28"/>
          <w:szCs w:val="28"/>
          <w:lang w:val="de-DE"/>
        </w:rPr>
        <w:t>die</w:t>
      </w:r>
      <w:r w:rsidR="00E2173E" w:rsidRPr="003C41BD">
        <w:rPr>
          <w:sz w:val="28"/>
          <w:szCs w:val="28"/>
          <w:lang w:val="de-DE"/>
        </w:rPr>
        <w:t xml:space="preserve"> </w:t>
      </w:r>
      <w:r w:rsidRPr="003C41BD">
        <w:rPr>
          <w:sz w:val="28"/>
          <w:szCs w:val="28"/>
          <w:lang w:val="de-DE"/>
        </w:rPr>
        <w:t>merkwürdig</w:t>
      </w:r>
      <w:r w:rsidR="00E2173E" w:rsidRPr="003C41BD">
        <w:rPr>
          <w:sz w:val="28"/>
          <w:szCs w:val="28"/>
          <w:lang w:val="de-DE"/>
        </w:rPr>
        <w:t xml:space="preserve"> </w:t>
      </w:r>
      <w:r w:rsidRPr="003C41BD">
        <w:rPr>
          <w:sz w:val="28"/>
          <w:szCs w:val="28"/>
          <w:lang w:val="de-DE"/>
        </w:rPr>
        <w:t>sorgfältige</w:t>
      </w:r>
      <w:r w:rsidR="00F97FE6" w:rsidRPr="00F97FE6">
        <w:rPr>
          <w:sz w:val="28"/>
          <w:szCs w:val="28"/>
          <w:lang w:val="de-DE"/>
        </w:rPr>
        <w:t xml:space="preserve"> </w:t>
      </w:r>
      <w:r w:rsidR="00F97FE6" w:rsidRPr="007F2C0D">
        <w:rPr>
          <w:color w:val="008000"/>
          <w:sz w:val="28"/>
          <w:szCs w:val="28"/>
          <w:lang w:val="de-DE"/>
        </w:rPr>
        <w:t>(</w:t>
      </w:r>
      <w:r w:rsidR="00F97FE6" w:rsidRPr="007F2C0D">
        <w:rPr>
          <w:color w:val="008000"/>
          <w:sz w:val="28"/>
          <w:szCs w:val="28"/>
        </w:rPr>
        <w:t>и</w:t>
      </w:r>
      <w:r w:rsidR="00F97FE6" w:rsidRPr="007F2C0D">
        <w:rPr>
          <w:color w:val="008000"/>
          <w:sz w:val="28"/>
          <w:szCs w:val="28"/>
          <w:lang w:val="de-DE"/>
        </w:rPr>
        <w:t xml:space="preserve"> </w:t>
      </w:r>
      <w:r w:rsidR="00F97FE6" w:rsidRPr="007F2C0D">
        <w:rPr>
          <w:color w:val="008000"/>
          <w:sz w:val="28"/>
          <w:szCs w:val="28"/>
        </w:rPr>
        <w:t>потом</w:t>
      </w:r>
      <w:r w:rsidR="00F97FE6" w:rsidRPr="007F2C0D">
        <w:rPr>
          <w:color w:val="008000"/>
          <w:sz w:val="28"/>
          <w:szCs w:val="28"/>
          <w:lang w:val="de-DE"/>
        </w:rPr>
        <w:t xml:space="preserve"> </w:t>
      </w:r>
      <w:r w:rsidR="00F97FE6" w:rsidRPr="007F2C0D">
        <w:rPr>
          <w:color w:val="008000"/>
          <w:sz w:val="28"/>
          <w:szCs w:val="28"/>
        </w:rPr>
        <w:t>эта</w:t>
      </w:r>
      <w:r w:rsidR="00F97FE6" w:rsidRPr="007F2C0D">
        <w:rPr>
          <w:color w:val="008000"/>
          <w:sz w:val="28"/>
          <w:szCs w:val="28"/>
          <w:lang w:val="de-DE"/>
        </w:rPr>
        <w:t xml:space="preserve"> </w:t>
      </w:r>
      <w:r w:rsidR="00F97FE6" w:rsidRPr="007F2C0D">
        <w:rPr>
          <w:color w:val="008000"/>
          <w:sz w:val="28"/>
          <w:szCs w:val="28"/>
        </w:rPr>
        <w:t>странно</w:t>
      </w:r>
      <w:r w:rsidR="00F97FE6" w:rsidRPr="007F2C0D">
        <w:rPr>
          <w:color w:val="008000"/>
          <w:sz w:val="28"/>
          <w:szCs w:val="28"/>
          <w:lang w:val="de-DE"/>
        </w:rPr>
        <w:t xml:space="preserve"> </w:t>
      </w:r>
      <w:r w:rsidR="00F97FE6" w:rsidRPr="007F2C0D">
        <w:rPr>
          <w:color w:val="008000"/>
          <w:sz w:val="28"/>
          <w:szCs w:val="28"/>
        </w:rPr>
        <w:t>заботливая</w:t>
      </w:r>
      <w:r w:rsidR="00F97FE6" w:rsidRPr="007F2C0D">
        <w:rPr>
          <w:color w:val="008000"/>
          <w:sz w:val="28"/>
          <w:szCs w:val="28"/>
          <w:lang w:val="de-DE"/>
        </w:rPr>
        <w:t xml:space="preserve">; </w:t>
      </w:r>
      <w:r w:rsidR="00F97FE6" w:rsidRPr="007F2C0D">
        <w:rPr>
          <w:i/>
          <w:color w:val="008000"/>
          <w:sz w:val="28"/>
          <w:szCs w:val="28"/>
          <w:lang w:val="de-DE"/>
        </w:rPr>
        <w:t>merkwürdig</w:t>
      </w:r>
      <w:r w:rsidR="007E4D3B" w:rsidRPr="007F2C0D">
        <w:rPr>
          <w:i/>
          <w:color w:val="008000"/>
          <w:sz w:val="28"/>
          <w:szCs w:val="28"/>
          <w:lang w:val="de-DE"/>
        </w:rPr>
        <w:t xml:space="preserve"> — </w:t>
      </w:r>
      <w:r w:rsidR="00F97FE6" w:rsidRPr="007F2C0D">
        <w:rPr>
          <w:i/>
          <w:color w:val="008000"/>
          <w:sz w:val="28"/>
          <w:szCs w:val="28"/>
        </w:rPr>
        <w:t>странный</w:t>
      </w:r>
      <w:r w:rsidR="00F97FE6" w:rsidRPr="007F2C0D">
        <w:rPr>
          <w:i/>
          <w:color w:val="008000"/>
          <w:sz w:val="28"/>
          <w:szCs w:val="28"/>
          <w:lang w:val="de-DE"/>
        </w:rPr>
        <w:t xml:space="preserve">; </w:t>
      </w:r>
      <w:r w:rsidR="00F97FE6" w:rsidRPr="007F2C0D">
        <w:rPr>
          <w:i/>
          <w:color w:val="008000"/>
          <w:sz w:val="28"/>
          <w:szCs w:val="28"/>
        </w:rPr>
        <w:t>примечательный</w:t>
      </w:r>
      <w:r w:rsidR="00F97FE6" w:rsidRPr="007F2C0D">
        <w:rPr>
          <w:i/>
          <w:color w:val="008000"/>
          <w:sz w:val="28"/>
          <w:szCs w:val="28"/>
          <w:lang w:val="de-DE"/>
        </w:rPr>
        <w:t>; merken</w:t>
      </w:r>
      <w:r w:rsidR="007E4D3B" w:rsidRPr="007F2C0D">
        <w:rPr>
          <w:i/>
          <w:color w:val="008000"/>
          <w:sz w:val="28"/>
          <w:szCs w:val="28"/>
          <w:lang w:val="de-DE"/>
        </w:rPr>
        <w:t xml:space="preserve"> — </w:t>
      </w:r>
      <w:r w:rsidR="00F97FE6" w:rsidRPr="007F2C0D">
        <w:rPr>
          <w:i/>
          <w:color w:val="008000"/>
          <w:sz w:val="28"/>
          <w:szCs w:val="28"/>
        </w:rPr>
        <w:t>замечать</w:t>
      </w:r>
      <w:r w:rsidR="00F97FE6" w:rsidRPr="007F2C0D">
        <w:rPr>
          <w:i/>
          <w:color w:val="008000"/>
          <w:sz w:val="28"/>
          <w:szCs w:val="28"/>
          <w:lang w:val="de-DE"/>
        </w:rPr>
        <w:t>; würdig</w:t>
      </w:r>
      <w:r w:rsidR="007E4D3B" w:rsidRPr="007F2C0D">
        <w:rPr>
          <w:i/>
          <w:color w:val="008000"/>
          <w:sz w:val="28"/>
          <w:szCs w:val="28"/>
          <w:lang w:val="de-DE"/>
        </w:rPr>
        <w:t xml:space="preserve"> — </w:t>
      </w:r>
      <w:r w:rsidR="00F97FE6" w:rsidRPr="007F2C0D">
        <w:rPr>
          <w:i/>
          <w:color w:val="008000"/>
          <w:sz w:val="28"/>
          <w:szCs w:val="28"/>
        </w:rPr>
        <w:t>достойный</w:t>
      </w:r>
      <w:r w:rsidR="00F97FE6" w:rsidRPr="007F2C0D">
        <w:rPr>
          <w:color w:val="008000"/>
          <w:sz w:val="28"/>
          <w:szCs w:val="28"/>
          <w:lang w:val="de-DE"/>
        </w:rPr>
        <w:t>)</w:t>
      </w:r>
      <w:r w:rsidRPr="003C41BD">
        <w:rPr>
          <w:sz w:val="28"/>
          <w:szCs w:val="28"/>
          <w:lang w:val="de-DE"/>
        </w:rPr>
        <w:t>,</w:t>
      </w:r>
      <w:r w:rsidR="00E2173E" w:rsidRPr="003C41BD">
        <w:rPr>
          <w:sz w:val="28"/>
          <w:szCs w:val="28"/>
          <w:lang w:val="de-DE"/>
        </w:rPr>
        <w:t xml:space="preserve"> </w:t>
      </w:r>
      <w:r w:rsidRPr="003C41BD">
        <w:rPr>
          <w:sz w:val="28"/>
          <w:szCs w:val="28"/>
          <w:lang w:val="de-DE"/>
        </w:rPr>
        <w:t>auf</w:t>
      </w:r>
      <w:r w:rsidR="00E2173E" w:rsidRPr="003C41BD">
        <w:rPr>
          <w:sz w:val="28"/>
          <w:szCs w:val="28"/>
          <w:lang w:val="de-DE"/>
        </w:rPr>
        <w:t xml:space="preserve"> </w:t>
      </w:r>
      <w:r w:rsidRPr="003C41BD">
        <w:rPr>
          <w:sz w:val="28"/>
          <w:szCs w:val="28"/>
          <w:lang w:val="de-DE"/>
        </w:rPr>
        <w:t>einen</w:t>
      </w:r>
      <w:r w:rsidR="00E2173E" w:rsidRPr="003C41BD">
        <w:rPr>
          <w:sz w:val="28"/>
          <w:szCs w:val="28"/>
          <w:lang w:val="de-DE"/>
        </w:rPr>
        <w:t xml:space="preserve"> </w:t>
      </w:r>
      <w:r w:rsidRPr="003C41BD">
        <w:rPr>
          <w:sz w:val="28"/>
          <w:szCs w:val="28"/>
          <w:lang w:val="de-DE"/>
        </w:rPr>
        <w:t>Zuschauer</w:t>
      </w:r>
      <w:r w:rsidR="00E2173E" w:rsidRPr="003C41BD">
        <w:rPr>
          <w:sz w:val="28"/>
          <w:szCs w:val="28"/>
          <w:lang w:val="de-DE"/>
        </w:rPr>
        <w:t xml:space="preserve"> </w:t>
      </w:r>
      <w:r w:rsidRPr="003C41BD">
        <w:rPr>
          <w:sz w:val="28"/>
          <w:szCs w:val="28"/>
          <w:lang w:val="de-DE"/>
        </w:rPr>
        <w:t>sichtlich</w:t>
      </w:r>
      <w:r w:rsidR="00E2173E" w:rsidRPr="003C41BD">
        <w:rPr>
          <w:sz w:val="28"/>
          <w:szCs w:val="28"/>
          <w:lang w:val="de-DE"/>
        </w:rPr>
        <w:t xml:space="preserve"> </w:t>
      </w:r>
      <w:r w:rsidRPr="003C41BD">
        <w:rPr>
          <w:sz w:val="28"/>
          <w:szCs w:val="28"/>
          <w:lang w:val="de-DE"/>
        </w:rPr>
        <w:t>eingestellte</w:t>
      </w:r>
      <w:r w:rsidR="00E2173E" w:rsidRPr="003C41BD">
        <w:rPr>
          <w:sz w:val="28"/>
          <w:szCs w:val="28"/>
          <w:lang w:val="de-DE"/>
        </w:rPr>
        <w:t xml:space="preserve"> </w:t>
      </w:r>
      <w:r w:rsidRPr="003C41BD">
        <w:rPr>
          <w:sz w:val="28"/>
          <w:szCs w:val="28"/>
          <w:lang w:val="de-DE"/>
        </w:rPr>
        <w:t>Art</w:t>
      </w:r>
      <w:r w:rsidR="00E2173E" w:rsidRPr="003C41BD">
        <w:rPr>
          <w:sz w:val="28"/>
          <w:szCs w:val="28"/>
          <w:lang w:val="de-DE"/>
        </w:rPr>
        <w:t xml:space="preserve"> </w:t>
      </w:r>
      <w:r w:rsidRPr="003C41BD">
        <w:rPr>
          <w:sz w:val="28"/>
          <w:szCs w:val="28"/>
          <w:lang w:val="de-DE"/>
        </w:rPr>
        <w:t>der</w:t>
      </w:r>
      <w:r w:rsidR="00E2173E" w:rsidRPr="003C41BD">
        <w:rPr>
          <w:sz w:val="28"/>
          <w:szCs w:val="28"/>
          <w:lang w:val="de-DE"/>
        </w:rPr>
        <w:t xml:space="preserve"> </w:t>
      </w:r>
      <w:r w:rsidRPr="003C41BD">
        <w:rPr>
          <w:sz w:val="28"/>
          <w:szCs w:val="28"/>
          <w:lang w:val="de-DE"/>
        </w:rPr>
        <w:t>Konversation</w:t>
      </w:r>
      <w:r w:rsidR="00E2173E" w:rsidRPr="003C41BD">
        <w:rPr>
          <w:sz w:val="28"/>
          <w:szCs w:val="28"/>
          <w:lang w:val="de-DE"/>
        </w:rPr>
        <w:t xml:space="preserve"> </w:t>
      </w:r>
      <w:r w:rsidRPr="003C41BD">
        <w:rPr>
          <w:sz w:val="28"/>
          <w:szCs w:val="28"/>
          <w:lang w:val="de-DE"/>
        </w:rPr>
        <w:t>mit</w:t>
      </w:r>
      <w:r w:rsidR="00E2173E" w:rsidRPr="003C41BD">
        <w:rPr>
          <w:sz w:val="28"/>
          <w:szCs w:val="28"/>
          <w:lang w:val="de-DE"/>
        </w:rPr>
        <w:t xml:space="preserve"> </w:t>
      </w:r>
      <w:r w:rsidRPr="003C41BD">
        <w:rPr>
          <w:sz w:val="28"/>
          <w:szCs w:val="28"/>
          <w:lang w:val="de-DE"/>
        </w:rPr>
        <w:t>dem</w:t>
      </w:r>
      <w:r w:rsidR="00E2173E" w:rsidRPr="003C41BD">
        <w:rPr>
          <w:sz w:val="28"/>
          <w:szCs w:val="28"/>
          <w:lang w:val="de-DE"/>
        </w:rPr>
        <w:t xml:space="preserve"> </w:t>
      </w:r>
      <w:r w:rsidRPr="003C41BD">
        <w:rPr>
          <w:sz w:val="28"/>
          <w:szCs w:val="28"/>
          <w:lang w:val="de-DE"/>
        </w:rPr>
        <w:t>Kinde</w:t>
      </w:r>
      <w:r w:rsidR="00F97FE6" w:rsidRPr="00F97FE6">
        <w:rPr>
          <w:sz w:val="28"/>
          <w:szCs w:val="28"/>
          <w:lang w:val="de-DE"/>
        </w:rPr>
        <w:t xml:space="preserve"> </w:t>
      </w:r>
      <w:r w:rsidR="00F97FE6" w:rsidRPr="007F2C0D">
        <w:rPr>
          <w:color w:val="008000"/>
          <w:sz w:val="28"/>
          <w:szCs w:val="28"/>
          <w:lang w:val="de-DE"/>
        </w:rPr>
        <w:t>(</w:t>
      </w:r>
      <w:r w:rsidR="00F97FE6" w:rsidRPr="007F2C0D">
        <w:rPr>
          <w:color w:val="008000"/>
          <w:sz w:val="28"/>
          <w:szCs w:val="28"/>
        </w:rPr>
        <w:t>явственно</w:t>
      </w:r>
      <w:r w:rsidR="00F97FE6" w:rsidRPr="007F2C0D">
        <w:rPr>
          <w:color w:val="008000"/>
          <w:sz w:val="28"/>
          <w:szCs w:val="28"/>
          <w:lang w:val="de-DE"/>
        </w:rPr>
        <w:t xml:space="preserve"> </w:t>
      </w:r>
      <w:r w:rsidR="00F97FE6" w:rsidRPr="007F2C0D">
        <w:rPr>
          <w:color w:val="008000"/>
          <w:sz w:val="28"/>
          <w:szCs w:val="28"/>
        </w:rPr>
        <w:t>рассчитанная</w:t>
      </w:r>
      <w:r w:rsidR="00F97FE6" w:rsidRPr="007F2C0D">
        <w:rPr>
          <w:color w:val="008000"/>
          <w:sz w:val="28"/>
          <w:szCs w:val="28"/>
          <w:lang w:val="de-DE"/>
        </w:rPr>
        <w:t>: «</w:t>
      </w:r>
      <w:r w:rsidR="00F97FE6" w:rsidRPr="007F2C0D">
        <w:rPr>
          <w:color w:val="008000"/>
          <w:sz w:val="28"/>
          <w:szCs w:val="28"/>
        </w:rPr>
        <w:t>настроенная</w:t>
      </w:r>
      <w:r w:rsidR="00F97FE6" w:rsidRPr="007F2C0D">
        <w:rPr>
          <w:color w:val="008000"/>
          <w:sz w:val="28"/>
          <w:szCs w:val="28"/>
          <w:lang w:val="de-DE"/>
        </w:rPr>
        <w:t xml:space="preserve">» </w:t>
      </w:r>
      <w:r w:rsidR="00F97FE6" w:rsidRPr="007F2C0D">
        <w:rPr>
          <w:color w:val="008000"/>
          <w:sz w:val="28"/>
          <w:szCs w:val="28"/>
        </w:rPr>
        <w:t>на</w:t>
      </w:r>
      <w:r w:rsidR="00F97FE6" w:rsidRPr="007F2C0D">
        <w:rPr>
          <w:color w:val="008000"/>
          <w:sz w:val="28"/>
          <w:szCs w:val="28"/>
          <w:lang w:val="de-DE"/>
        </w:rPr>
        <w:t xml:space="preserve"> </w:t>
      </w:r>
      <w:r w:rsidR="00F97FE6" w:rsidRPr="007F2C0D">
        <w:rPr>
          <w:color w:val="008000"/>
          <w:sz w:val="28"/>
          <w:szCs w:val="28"/>
        </w:rPr>
        <w:t>зрителя</w:t>
      </w:r>
      <w:r w:rsidR="00F97FE6" w:rsidRPr="007F2C0D">
        <w:rPr>
          <w:color w:val="008000"/>
          <w:sz w:val="28"/>
          <w:szCs w:val="28"/>
          <w:lang w:val="de-DE"/>
        </w:rPr>
        <w:t xml:space="preserve"> </w:t>
      </w:r>
      <w:r w:rsidR="00F97FE6" w:rsidRPr="007F2C0D">
        <w:rPr>
          <w:color w:val="008000"/>
          <w:sz w:val="28"/>
          <w:szCs w:val="28"/>
        </w:rPr>
        <w:t>манера</w:t>
      </w:r>
      <w:r w:rsidR="00F97FE6" w:rsidRPr="007F2C0D">
        <w:rPr>
          <w:color w:val="008000"/>
          <w:sz w:val="28"/>
          <w:szCs w:val="28"/>
          <w:lang w:val="de-DE"/>
        </w:rPr>
        <w:t xml:space="preserve"> </w:t>
      </w:r>
      <w:r w:rsidR="00F97FE6" w:rsidRPr="007F2C0D">
        <w:rPr>
          <w:color w:val="008000"/>
          <w:sz w:val="28"/>
          <w:szCs w:val="28"/>
        </w:rPr>
        <w:t>разговора</w:t>
      </w:r>
      <w:r w:rsidR="00F97FE6" w:rsidRPr="007F2C0D">
        <w:rPr>
          <w:color w:val="008000"/>
          <w:sz w:val="28"/>
          <w:szCs w:val="28"/>
          <w:lang w:val="de-DE"/>
        </w:rPr>
        <w:t xml:space="preserve"> </w:t>
      </w:r>
      <w:r w:rsidR="00F97FE6" w:rsidRPr="007F2C0D">
        <w:rPr>
          <w:color w:val="008000"/>
          <w:sz w:val="28"/>
          <w:szCs w:val="28"/>
        </w:rPr>
        <w:t>с</w:t>
      </w:r>
      <w:r w:rsidR="00F97FE6" w:rsidRPr="007F2C0D">
        <w:rPr>
          <w:color w:val="008000"/>
          <w:sz w:val="28"/>
          <w:szCs w:val="28"/>
          <w:lang w:val="de-DE"/>
        </w:rPr>
        <w:t xml:space="preserve"> </w:t>
      </w:r>
      <w:r w:rsidR="00F97FE6" w:rsidRPr="007F2C0D">
        <w:rPr>
          <w:color w:val="008000"/>
          <w:sz w:val="28"/>
          <w:szCs w:val="28"/>
        </w:rPr>
        <w:t>ребенком</w:t>
      </w:r>
      <w:r w:rsidR="00F97FE6" w:rsidRPr="007F2C0D">
        <w:rPr>
          <w:color w:val="008000"/>
          <w:sz w:val="28"/>
          <w:szCs w:val="28"/>
          <w:lang w:val="de-DE"/>
        </w:rPr>
        <w:t xml:space="preserve">; </w:t>
      </w:r>
      <w:r w:rsidR="00F97FE6" w:rsidRPr="007F2C0D">
        <w:rPr>
          <w:i/>
          <w:color w:val="008000"/>
          <w:sz w:val="28"/>
          <w:szCs w:val="28"/>
          <w:lang w:val="de-DE"/>
        </w:rPr>
        <w:t>der Zuschauer</w:t>
      </w:r>
      <w:r w:rsidR="007E4D3B" w:rsidRPr="007F2C0D">
        <w:rPr>
          <w:i/>
          <w:color w:val="008000"/>
          <w:sz w:val="28"/>
          <w:szCs w:val="28"/>
          <w:lang w:val="de-DE"/>
        </w:rPr>
        <w:t xml:space="preserve"> — </w:t>
      </w:r>
      <w:r w:rsidR="00F97FE6" w:rsidRPr="007F2C0D">
        <w:rPr>
          <w:i/>
          <w:color w:val="008000"/>
          <w:sz w:val="28"/>
          <w:szCs w:val="28"/>
        </w:rPr>
        <w:t>зритель</w:t>
      </w:r>
      <w:r w:rsidR="00F97FE6" w:rsidRPr="007F2C0D">
        <w:rPr>
          <w:i/>
          <w:color w:val="008000"/>
          <w:sz w:val="28"/>
          <w:szCs w:val="28"/>
          <w:lang w:val="de-DE"/>
        </w:rPr>
        <w:t>; zuschauen</w:t>
      </w:r>
      <w:r w:rsidR="007E4D3B" w:rsidRPr="007F2C0D">
        <w:rPr>
          <w:i/>
          <w:color w:val="008000"/>
          <w:sz w:val="28"/>
          <w:szCs w:val="28"/>
          <w:lang w:val="de-DE"/>
        </w:rPr>
        <w:t xml:space="preserve"> — </w:t>
      </w:r>
      <w:r w:rsidR="00F97FE6" w:rsidRPr="007F2C0D">
        <w:rPr>
          <w:i/>
          <w:color w:val="008000"/>
          <w:sz w:val="28"/>
          <w:szCs w:val="28"/>
        </w:rPr>
        <w:t>смотреть</w:t>
      </w:r>
      <w:r w:rsidR="00F97FE6" w:rsidRPr="007F2C0D">
        <w:rPr>
          <w:i/>
          <w:color w:val="008000"/>
          <w:sz w:val="28"/>
          <w:szCs w:val="28"/>
          <w:lang w:val="de-DE"/>
        </w:rPr>
        <w:t xml:space="preserve"> </w:t>
      </w:r>
      <w:r w:rsidR="00F97FE6" w:rsidRPr="007F2C0D">
        <w:rPr>
          <w:i/>
          <w:color w:val="008000"/>
          <w:sz w:val="28"/>
          <w:szCs w:val="28"/>
        </w:rPr>
        <w:t>на</w:t>
      </w:r>
      <w:r w:rsidR="00F97FE6" w:rsidRPr="007F2C0D">
        <w:rPr>
          <w:i/>
          <w:color w:val="008000"/>
          <w:sz w:val="28"/>
          <w:szCs w:val="28"/>
          <w:lang w:val="de-DE"/>
        </w:rPr>
        <w:t xml:space="preserve"> </w:t>
      </w:r>
      <w:r w:rsidR="00F97FE6" w:rsidRPr="007F2C0D">
        <w:rPr>
          <w:i/>
          <w:color w:val="008000"/>
          <w:sz w:val="28"/>
          <w:szCs w:val="28"/>
        </w:rPr>
        <w:t>что</w:t>
      </w:r>
      <w:r w:rsidR="00F97FE6" w:rsidRPr="007F2C0D">
        <w:rPr>
          <w:i/>
          <w:color w:val="008000"/>
          <w:sz w:val="28"/>
          <w:szCs w:val="28"/>
          <w:lang w:val="de-DE"/>
        </w:rPr>
        <w:t>-</w:t>
      </w:r>
      <w:r w:rsidR="00F97FE6" w:rsidRPr="007F2C0D">
        <w:rPr>
          <w:i/>
          <w:color w:val="008000"/>
          <w:sz w:val="28"/>
          <w:szCs w:val="28"/>
        </w:rPr>
        <w:t>л</w:t>
      </w:r>
      <w:r w:rsidR="00F97FE6" w:rsidRPr="007F2C0D">
        <w:rPr>
          <w:i/>
          <w:color w:val="008000"/>
          <w:sz w:val="28"/>
          <w:szCs w:val="28"/>
          <w:lang w:val="de-DE"/>
        </w:rPr>
        <w:t>.; sichtlich</w:t>
      </w:r>
      <w:r w:rsidR="007E4D3B" w:rsidRPr="007F2C0D">
        <w:rPr>
          <w:i/>
          <w:color w:val="008000"/>
          <w:sz w:val="28"/>
          <w:szCs w:val="28"/>
          <w:lang w:val="de-DE"/>
        </w:rPr>
        <w:t xml:space="preserve"> — </w:t>
      </w:r>
      <w:r w:rsidR="00F97FE6" w:rsidRPr="007F2C0D">
        <w:rPr>
          <w:i/>
          <w:color w:val="008000"/>
          <w:sz w:val="28"/>
          <w:szCs w:val="28"/>
        </w:rPr>
        <w:t>видимый</w:t>
      </w:r>
      <w:r w:rsidR="00F97FE6" w:rsidRPr="007F2C0D">
        <w:rPr>
          <w:i/>
          <w:color w:val="008000"/>
          <w:sz w:val="28"/>
          <w:szCs w:val="28"/>
          <w:lang w:val="de-DE"/>
        </w:rPr>
        <w:t xml:space="preserve">; </w:t>
      </w:r>
      <w:r w:rsidR="00F97FE6" w:rsidRPr="007F2C0D">
        <w:rPr>
          <w:i/>
          <w:color w:val="008000"/>
          <w:sz w:val="28"/>
          <w:szCs w:val="28"/>
        </w:rPr>
        <w:t>явственный</w:t>
      </w:r>
      <w:r w:rsidR="00F97FE6" w:rsidRPr="007F2C0D">
        <w:rPr>
          <w:i/>
          <w:color w:val="008000"/>
          <w:sz w:val="28"/>
          <w:szCs w:val="28"/>
          <w:lang w:val="de-DE"/>
        </w:rPr>
        <w:t>; die Sicht</w:t>
      </w:r>
      <w:r w:rsidR="007E4D3B" w:rsidRPr="007F2C0D">
        <w:rPr>
          <w:i/>
          <w:color w:val="008000"/>
          <w:sz w:val="28"/>
          <w:szCs w:val="28"/>
          <w:lang w:val="de-DE"/>
        </w:rPr>
        <w:t xml:space="preserve"> — </w:t>
      </w:r>
      <w:r w:rsidR="009C4F6C" w:rsidRPr="007F2C0D">
        <w:rPr>
          <w:i/>
          <w:color w:val="008000"/>
          <w:sz w:val="28"/>
          <w:szCs w:val="28"/>
        </w:rPr>
        <w:t>вид</w:t>
      </w:r>
      <w:r w:rsidR="009C4F6C" w:rsidRPr="007F2C0D">
        <w:rPr>
          <w:i/>
          <w:color w:val="008000"/>
          <w:sz w:val="28"/>
          <w:szCs w:val="28"/>
          <w:lang w:val="de-DE"/>
        </w:rPr>
        <w:t xml:space="preserve">; </w:t>
      </w:r>
      <w:r w:rsidR="009C4F6C" w:rsidRPr="007F2C0D">
        <w:rPr>
          <w:i/>
          <w:color w:val="008000"/>
          <w:sz w:val="28"/>
          <w:szCs w:val="28"/>
        </w:rPr>
        <w:lastRenderedPageBreak/>
        <w:t>видимость</w:t>
      </w:r>
      <w:r w:rsidR="009C4F6C" w:rsidRPr="007F2C0D">
        <w:rPr>
          <w:i/>
          <w:color w:val="008000"/>
          <w:sz w:val="28"/>
          <w:szCs w:val="28"/>
          <w:lang w:val="de-DE"/>
        </w:rPr>
        <w:t>; eingestellt</w:t>
      </w:r>
      <w:r w:rsidR="007E4D3B" w:rsidRPr="007F2C0D">
        <w:rPr>
          <w:i/>
          <w:color w:val="008000"/>
          <w:sz w:val="28"/>
          <w:szCs w:val="28"/>
          <w:lang w:val="de-DE"/>
        </w:rPr>
        <w:t xml:space="preserve"> — </w:t>
      </w:r>
      <w:r w:rsidR="009C4F6C" w:rsidRPr="007F2C0D">
        <w:rPr>
          <w:i/>
          <w:color w:val="008000"/>
          <w:sz w:val="28"/>
          <w:szCs w:val="28"/>
        </w:rPr>
        <w:t>настроенный</w:t>
      </w:r>
      <w:r w:rsidR="009C4F6C" w:rsidRPr="007F2C0D">
        <w:rPr>
          <w:i/>
          <w:color w:val="008000"/>
          <w:sz w:val="28"/>
          <w:szCs w:val="28"/>
          <w:lang w:val="de-DE"/>
        </w:rPr>
        <w:t xml:space="preserve">; </w:t>
      </w:r>
      <w:r w:rsidR="009C4F6C" w:rsidRPr="007F2C0D">
        <w:rPr>
          <w:i/>
          <w:color w:val="008000"/>
          <w:sz w:val="28"/>
          <w:szCs w:val="28"/>
        </w:rPr>
        <w:t>наведенный</w:t>
      </w:r>
      <w:r w:rsidR="009C4F6C" w:rsidRPr="007F2C0D">
        <w:rPr>
          <w:i/>
          <w:color w:val="008000"/>
          <w:sz w:val="28"/>
          <w:szCs w:val="28"/>
          <w:lang w:val="de-DE"/>
        </w:rPr>
        <w:t>; einstellen</w:t>
      </w:r>
      <w:r w:rsidR="007E4D3B" w:rsidRPr="007F2C0D">
        <w:rPr>
          <w:i/>
          <w:color w:val="008000"/>
          <w:sz w:val="28"/>
          <w:szCs w:val="28"/>
          <w:lang w:val="de-DE"/>
        </w:rPr>
        <w:t xml:space="preserve"> — </w:t>
      </w:r>
      <w:r w:rsidR="009C4F6C" w:rsidRPr="007F2C0D">
        <w:rPr>
          <w:i/>
          <w:color w:val="008000"/>
          <w:sz w:val="28"/>
          <w:szCs w:val="28"/>
        </w:rPr>
        <w:t>вставлять</w:t>
      </w:r>
      <w:r w:rsidR="009C4F6C" w:rsidRPr="007F2C0D">
        <w:rPr>
          <w:i/>
          <w:color w:val="008000"/>
          <w:sz w:val="28"/>
          <w:szCs w:val="28"/>
          <w:lang w:val="de-DE"/>
        </w:rPr>
        <w:t xml:space="preserve">; </w:t>
      </w:r>
      <w:r w:rsidR="009C4F6C" w:rsidRPr="007F2C0D">
        <w:rPr>
          <w:i/>
          <w:color w:val="008000"/>
          <w:sz w:val="28"/>
          <w:szCs w:val="28"/>
        </w:rPr>
        <w:t>настраивать</w:t>
      </w:r>
      <w:r w:rsidR="009C4F6C" w:rsidRPr="007F2C0D">
        <w:rPr>
          <w:i/>
          <w:color w:val="008000"/>
          <w:sz w:val="28"/>
          <w:szCs w:val="28"/>
          <w:lang w:val="de-DE"/>
        </w:rPr>
        <w:t>; die Art</w:t>
      </w:r>
      <w:r w:rsidR="007E4D3B" w:rsidRPr="007F2C0D">
        <w:rPr>
          <w:i/>
          <w:color w:val="008000"/>
          <w:sz w:val="28"/>
          <w:szCs w:val="28"/>
          <w:lang w:val="de-DE"/>
        </w:rPr>
        <w:t xml:space="preserve"> — </w:t>
      </w:r>
      <w:r w:rsidR="009C4F6C" w:rsidRPr="007F2C0D">
        <w:rPr>
          <w:i/>
          <w:color w:val="008000"/>
          <w:sz w:val="28"/>
          <w:szCs w:val="28"/>
        </w:rPr>
        <w:t>тип</w:t>
      </w:r>
      <w:r w:rsidR="009C4F6C" w:rsidRPr="007F2C0D">
        <w:rPr>
          <w:i/>
          <w:color w:val="008000"/>
          <w:sz w:val="28"/>
          <w:szCs w:val="28"/>
          <w:lang w:val="de-DE"/>
        </w:rPr>
        <w:t xml:space="preserve">, </w:t>
      </w:r>
      <w:r w:rsidR="009C4F6C" w:rsidRPr="007F2C0D">
        <w:rPr>
          <w:i/>
          <w:color w:val="008000"/>
          <w:sz w:val="28"/>
          <w:szCs w:val="28"/>
        </w:rPr>
        <w:t>род</w:t>
      </w:r>
      <w:r w:rsidR="009C4F6C" w:rsidRPr="007F2C0D">
        <w:rPr>
          <w:i/>
          <w:color w:val="008000"/>
          <w:sz w:val="28"/>
          <w:szCs w:val="28"/>
          <w:lang w:val="de-DE"/>
        </w:rPr>
        <w:t xml:space="preserve">; </w:t>
      </w:r>
      <w:r w:rsidR="009C4F6C" w:rsidRPr="007F2C0D">
        <w:rPr>
          <w:i/>
          <w:color w:val="008000"/>
          <w:sz w:val="28"/>
          <w:szCs w:val="28"/>
        </w:rPr>
        <w:t>манера</w:t>
      </w:r>
      <w:r w:rsidR="009C4F6C" w:rsidRPr="007F2C0D">
        <w:rPr>
          <w:color w:val="008000"/>
          <w:sz w:val="28"/>
          <w:szCs w:val="28"/>
          <w:lang w:val="de-DE"/>
        </w:rPr>
        <w:t>)</w:t>
      </w:r>
      <w:r w:rsidRPr="003C41BD">
        <w:rPr>
          <w:sz w:val="28"/>
          <w:szCs w:val="28"/>
          <w:lang w:val="de-DE"/>
        </w:rPr>
        <w:t>.</w:t>
      </w:r>
      <w:r w:rsidR="00E2173E" w:rsidRPr="003C41BD">
        <w:rPr>
          <w:sz w:val="28"/>
          <w:szCs w:val="28"/>
          <w:lang w:val="de-DE"/>
        </w:rPr>
        <w:t xml:space="preserve"> </w:t>
      </w:r>
      <w:r w:rsidRPr="009C4F6C">
        <w:rPr>
          <w:sz w:val="28"/>
          <w:szCs w:val="28"/>
          <w:lang w:val="de-DE"/>
        </w:rPr>
        <w:t>Eben</w:t>
      </w:r>
      <w:r w:rsidR="00E2173E" w:rsidRPr="009C4F6C">
        <w:rPr>
          <w:sz w:val="28"/>
          <w:szCs w:val="28"/>
          <w:lang w:val="de-DE"/>
        </w:rPr>
        <w:t xml:space="preserve"> </w:t>
      </w:r>
      <w:r w:rsidRPr="009C4F6C">
        <w:rPr>
          <w:sz w:val="28"/>
          <w:szCs w:val="28"/>
          <w:lang w:val="de-DE"/>
        </w:rPr>
        <w:t>das</w:t>
      </w:r>
      <w:r w:rsidR="00E2173E" w:rsidRPr="009C4F6C">
        <w:rPr>
          <w:sz w:val="28"/>
          <w:szCs w:val="28"/>
          <w:lang w:val="de-DE"/>
        </w:rPr>
        <w:t xml:space="preserve"> </w:t>
      </w:r>
      <w:r w:rsidRPr="009C4F6C">
        <w:rPr>
          <w:sz w:val="28"/>
          <w:szCs w:val="28"/>
          <w:lang w:val="de-DE"/>
        </w:rPr>
        <w:t>aufdringlich</w:t>
      </w:r>
      <w:r w:rsidR="00E2173E" w:rsidRPr="009C4F6C">
        <w:rPr>
          <w:sz w:val="28"/>
          <w:szCs w:val="28"/>
          <w:lang w:val="de-DE"/>
        </w:rPr>
        <w:t xml:space="preserve"> </w:t>
      </w:r>
      <w:r w:rsidRPr="009C4F6C">
        <w:rPr>
          <w:sz w:val="28"/>
          <w:szCs w:val="28"/>
          <w:lang w:val="de-DE"/>
        </w:rPr>
        <w:t>Vorgehaltene</w:t>
      </w:r>
      <w:r w:rsidR="00E2173E" w:rsidRPr="009C4F6C">
        <w:rPr>
          <w:sz w:val="28"/>
          <w:szCs w:val="28"/>
          <w:lang w:val="de-DE"/>
        </w:rPr>
        <w:t xml:space="preserve"> </w:t>
      </w:r>
      <w:r w:rsidRPr="009C4F6C">
        <w:rPr>
          <w:sz w:val="28"/>
          <w:szCs w:val="28"/>
          <w:lang w:val="de-DE"/>
        </w:rPr>
        <w:t>dieser</w:t>
      </w:r>
      <w:r w:rsidR="00E2173E" w:rsidRPr="009C4F6C">
        <w:rPr>
          <w:sz w:val="28"/>
          <w:szCs w:val="28"/>
          <w:lang w:val="de-DE"/>
        </w:rPr>
        <w:t xml:space="preserve"> </w:t>
      </w:r>
      <w:r w:rsidRPr="009C4F6C">
        <w:rPr>
          <w:sz w:val="28"/>
          <w:szCs w:val="28"/>
          <w:lang w:val="de-DE"/>
        </w:rPr>
        <w:t>Ruhe</w:t>
      </w:r>
      <w:r w:rsidR="00E2173E" w:rsidRPr="009C4F6C">
        <w:rPr>
          <w:sz w:val="28"/>
          <w:szCs w:val="28"/>
          <w:lang w:val="de-DE"/>
        </w:rPr>
        <w:t xml:space="preserve"> </w:t>
      </w:r>
      <w:r w:rsidRPr="009C4F6C">
        <w:rPr>
          <w:sz w:val="28"/>
          <w:szCs w:val="28"/>
          <w:lang w:val="de-DE"/>
        </w:rPr>
        <w:t>bedeutete</w:t>
      </w:r>
      <w:r w:rsidR="009C4F6C" w:rsidRPr="009C4F6C">
        <w:rPr>
          <w:sz w:val="28"/>
          <w:szCs w:val="28"/>
          <w:lang w:val="de-DE"/>
        </w:rPr>
        <w:t xml:space="preserve"> </w:t>
      </w:r>
      <w:r w:rsidR="009C4F6C" w:rsidRPr="007F2C0D">
        <w:rPr>
          <w:color w:val="008000"/>
          <w:sz w:val="28"/>
          <w:szCs w:val="28"/>
          <w:lang w:val="de-DE"/>
        </w:rPr>
        <w:t>(</w:t>
      </w:r>
      <w:r w:rsidR="009C4F6C" w:rsidRPr="007F2C0D">
        <w:rPr>
          <w:color w:val="008000"/>
          <w:sz w:val="28"/>
          <w:szCs w:val="28"/>
        </w:rPr>
        <w:t>именно</w:t>
      </w:r>
      <w:r w:rsidR="009C4F6C" w:rsidRPr="007F2C0D">
        <w:rPr>
          <w:color w:val="008000"/>
          <w:sz w:val="28"/>
          <w:szCs w:val="28"/>
          <w:lang w:val="de-DE"/>
        </w:rPr>
        <w:t xml:space="preserve"> </w:t>
      </w:r>
      <w:r w:rsidR="009C4F6C" w:rsidRPr="007F2C0D">
        <w:rPr>
          <w:color w:val="008000"/>
          <w:sz w:val="28"/>
          <w:szCs w:val="28"/>
        </w:rPr>
        <w:t>навязчивая</w:t>
      </w:r>
      <w:r w:rsidR="009C4F6C" w:rsidRPr="007F2C0D">
        <w:rPr>
          <w:color w:val="008000"/>
          <w:sz w:val="28"/>
          <w:szCs w:val="28"/>
          <w:lang w:val="de-DE"/>
        </w:rPr>
        <w:t xml:space="preserve"> </w:t>
      </w:r>
      <w:r w:rsidR="009C4F6C" w:rsidRPr="007F2C0D">
        <w:rPr>
          <w:color w:val="008000"/>
          <w:sz w:val="28"/>
          <w:szCs w:val="28"/>
        </w:rPr>
        <w:t>демонстративность</w:t>
      </w:r>
      <w:r w:rsidR="009C4F6C" w:rsidRPr="007F2C0D">
        <w:rPr>
          <w:color w:val="008000"/>
          <w:sz w:val="28"/>
          <w:szCs w:val="28"/>
          <w:lang w:val="de-DE"/>
        </w:rPr>
        <w:t xml:space="preserve"> </w:t>
      </w:r>
      <w:r w:rsidR="009C4F6C" w:rsidRPr="007F2C0D">
        <w:rPr>
          <w:color w:val="008000"/>
          <w:sz w:val="28"/>
          <w:szCs w:val="28"/>
        </w:rPr>
        <w:t>этого</w:t>
      </w:r>
      <w:r w:rsidR="009C4F6C" w:rsidRPr="007F2C0D">
        <w:rPr>
          <w:color w:val="008000"/>
          <w:sz w:val="28"/>
          <w:szCs w:val="28"/>
          <w:lang w:val="de-DE"/>
        </w:rPr>
        <w:t xml:space="preserve"> </w:t>
      </w:r>
      <w:r w:rsidR="009C4F6C" w:rsidRPr="007F2C0D">
        <w:rPr>
          <w:color w:val="008000"/>
          <w:sz w:val="28"/>
          <w:szCs w:val="28"/>
        </w:rPr>
        <w:t>спокойствия</w:t>
      </w:r>
      <w:r w:rsidR="00743DE5" w:rsidRPr="007F2C0D">
        <w:rPr>
          <w:color w:val="008000"/>
          <w:sz w:val="28"/>
          <w:szCs w:val="28"/>
          <w:lang w:val="de-DE"/>
        </w:rPr>
        <w:t xml:space="preserve"> </w:t>
      </w:r>
      <w:r w:rsidR="00743DE5" w:rsidRPr="007F2C0D">
        <w:rPr>
          <w:color w:val="008000"/>
          <w:sz w:val="28"/>
          <w:szCs w:val="28"/>
        </w:rPr>
        <w:t>означала</w:t>
      </w:r>
      <w:r w:rsidR="00743DE5" w:rsidRPr="007F2C0D">
        <w:rPr>
          <w:color w:val="008000"/>
          <w:sz w:val="28"/>
          <w:szCs w:val="28"/>
          <w:lang w:val="de-DE"/>
        </w:rPr>
        <w:t xml:space="preserve">; </w:t>
      </w:r>
      <w:r w:rsidR="00743DE5" w:rsidRPr="007F2C0D">
        <w:rPr>
          <w:i/>
          <w:color w:val="008000"/>
          <w:sz w:val="28"/>
          <w:szCs w:val="28"/>
          <w:lang w:val="de-DE"/>
        </w:rPr>
        <w:t>eben</w:t>
      </w:r>
      <w:r w:rsidR="007E4D3B" w:rsidRPr="007F2C0D">
        <w:rPr>
          <w:i/>
          <w:color w:val="008000"/>
          <w:sz w:val="28"/>
          <w:szCs w:val="28"/>
          <w:lang w:val="de-DE"/>
        </w:rPr>
        <w:t xml:space="preserve"> — </w:t>
      </w:r>
      <w:r w:rsidR="00743DE5" w:rsidRPr="007F2C0D">
        <w:rPr>
          <w:i/>
          <w:color w:val="008000"/>
          <w:sz w:val="28"/>
          <w:szCs w:val="28"/>
        </w:rPr>
        <w:t>ровный</w:t>
      </w:r>
      <w:r w:rsidR="00743DE5" w:rsidRPr="007F2C0D">
        <w:rPr>
          <w:i/>
          <w:color w:val="008000"/>
          <w:sz w:val="28"/>
          <w:szCs w:val="28"/>
          <w:lang w:val="de-DE"/>
        </w:rPr>
        <w:t xml:space="preserve">; </w:t>
      </w:r>
      <w:r w:rsidR="00743DE5" w:rsidRPr="007F2C0D">
        <w:rPr>
          <w:i/>
          <w:color w:val="008000"/>
          <w:sz w:val="28"/>
          <w:szCs w:val="28"/>
        </w:rPr>
        <w:t>именно</w:t>
      </w:r>
      <w:r w:rsidR="00743DE5" w:rsidRPr="007F2C0D">
        <w:rPr>
          <w:i/>
          <w:color w:val="008000"/>
          <w:sz w:val="28"/>
          <w:szCs w:val="28"/>
          <w:lang w:val="de-DE"/>
        </w:rPr>
        <w:t>; aufdringlich</w:t>
      </w:r>
      <w:r w:rsidR="007E4D3B" w:rsidRPr="007F2C0D">
        <w:rPr>
          <w:i/>
          <w:color w:val="008000"/>
          <w:sz w:val="28"/>
          <w:szCs w:val="28"/>
          <w:lang w:val="de-DE"/>
        </w:rPr>
        <w:t xml:space="preserve"> — </w:t>
      </w:r>
      <w:r w:rsidR="00743DE5" w:rsidRPr="007F2C0D">
        <w:rPr>
          <w:i/>
          <w:color w:val="008000"/>
          <w:sz w:val="28"/>
          <w:szCs w:val="28"/>
        </w:rPr>
        <w:t>назойливый</w:t>
      </w:r>
      <w:r w:rsidR="00743DE5" w:rsidRPr="007F2C0D">
        <w:rPr>
          <w:i/>
          <w:color w:val="008000"/>
          <w:sz w:val="28"/>
          <w:szCs w:val="28"/>
          <w:lang w:val="de-DE"/>
        </w:rPr>
        <w:t xml:space="preserve">; </w:t>
      </w:r>
      <w:r w:rsidR="00743DE5" w:rsidRPr="007F2C0D">
        <w:rPr>
          <w:i/>
          <w:color w:val="008000"/>
          <w:sz w:val="28"/>
          <w:szCs w:val="28"/>
        </w:rPr>
        <w:t>навязчивый</w:t>
      </w:r>
      <w:r w:rsidR="00743DE5" w:rsidRPr="007F2C0D">
        <w:rPr>
          <w:i/>
          <w:color w:val="008000"/>
          <w:sz w:val="28"/>
          <w:szCs w:val="28"/>
          <w:lang w:val="de-DE"/>
        </w:rPr>
        <w:t>; aufdringen</w:t>
      </w:r>
      <w:r w:rsidR="007E4D3B" w:rsidRPr="007F2C0D">
        <w:rPr>
          <w:i/>
          <w:color w:val="008000"/>
          <w:sz w:val="28"/>
          <w:szCs w:val="28"/>
          <w:lang w:val="de-DE"/>
        </w:rPr>
        <w:t xml:space="preserve"> — </w:t>
      </w:r>
      <w:r w:rsidR="00743DE5" w:rsidRPr="007F2C0D">
        <w:rPr>
          <w:i/>
          <w:color w:val="008000"/>
          <w:sz w:val="28"/>
          <w:szCs w:val="28"/>
        </w:rPr>
        <w:t>напрашиваться</w:t>
      </w:r>
      <w:r w:rsidR="00743DE5" w:rsidRPr="007F2C0D">
        <w:rPr>
          <w:i/>
          <w:color w:val="008000"/>
          <w:sz w:val="28"/>
          <w:szCs w:val="28"/>
          <w:lang w:val="de-DE"/>
        </w:rPr>
        <w:t xml:space="preserve">; </w:t>
      </w:r>
      <w:r w:rsidR="00743DE5" w:rsidRPr="007F2C0D">
        <w:rPr>
          <w:i/>
          <w:color w:val="008000"/>
          <w:sz w:val="28"/>
          <w:szCs w:val="28"/>
        </w:rPr>
        <w:t>навязываться</w:t>
      </w:r>
      <w:r w:rsidR="00743DE5" w:rsidRPr="007F2C0D">
        <w:rPr>
          <w:i/>
          <w:color w:val="008000"/>
          <w:sz w:val="28"/>
          <w:szCs w:val="28"/>
          <w:lang w:val="de-DE"/>
        </w:rPr>
        <w:t>; das Vorgehaltene</w:t>
      </w:r>
      <w:r w:rsidR="007E4D3B" w:rsidRPr="007F2C0D">
        <w:rPr>
          <w:i/>
          <w:color w:val="008000"/>
          <w:sz w:val="28"/>
          <w:szCs w:val="28"/>
          <w:lang w:val="de-DE"/>
        </w:rPr>
        <w:t xml:space="preserve"> — </w:t>
      </w:r>
      <w:r w:rsidR="00743DE5" w:rsidRPr="007F2C0D">
        <w:rPr>
          <w:i/>
          <w:color w:val="008000"/>
          <w:sz w:val="28"/>
          <w:szCs w:val="28"/>
        </w:rPr>
        <w:t>демонстративное</w:t>
      </w:r>
      <w:r w:rsidR="00743DE5" w:rsidRPr="007F2C0D">
        <w:rPr>
          <w:i/>
          <w:color w:val="008000"/>
          <w:sz w:val="28"/>
          <w:szCs w:val="28"/>
          <w:lang w:val="de-DE"/>
        </w:rPr>
        <w:t>; vorhalten</w:t>
      </w:r>
      <w:r w:rsidR="007E4D3B" w:rsidRPr="007F2C0D">
        <w:rPr>
          <w:i/>
          <w:color w:val="008000"/>
          <w:sz w:val="28"/>
          <w:szCs w:val="28"/>
          <w:lang w:val="de-DE"/>
        </w:rPr>
        <w:t xml:space="preserve"> — </w:t>
      </w:r>
      <w:r w:rsidR="00743DE5" w:rsidRPr="007F2C0D">
        <w:rPr>
          <w:i/>
          <w:color w:val="008000"/>
          <w:sz w:val="28"/>
          <w:szCs w:val="28"/>
        </w:rPr>
        <w:t>держать</w:t>
      </w:r>
      <w:r w:rsidR="00743DE5" w:rsidRPr="007F2C0D">
        <w:rPr>
          <w:i/>
          <w:color w:val="008000"/>
          <w:sz w:val="28"/>
          <w:szCs w:val="28"/>
          <w:lang w:val="de-DE"/>
        </w:rPr>
        <w:t xml:space="preserve"> </w:t>
      </w:r>
      <w:r w:rsidR="00743DE5" w:rsidRPr="007F2C0D">
        <w:rPr>
          <w:i/>
          <w:color w:val="008000"/>
          <w:sz w:val="28"/>
          <w:szCs w:val="28"/>
        </w:rPr>
        <w:t>перед</w:t>
      </w:r>
      <w:r w:rsidR="00743DE5" w:rsidRPr="007F2C0D">
        <w:rPr>
          <w:i/>
          <w:color w:val="008000"/>
          <w:sz w:val="28"/>
          <w:szCs w:val="28"/>
          <w:lang w:val="de-DE"/>
        </w:rPr>
        <w:t xml:space="preserve"> </w:t>
      </w:r>
      <w:r w:rsidR="00743DE5" w:rsidRPr="007F2C0D">
        <w:rPr>
          <w:i/>
          <w:color w:val="008000"/>
          <w:sz w:val="28"/>
          <w:szCs w:val="28"/>
        </w:rPr>
        <w:t>кем</w:t>
      </w:r>
      <w:r w:rsidR="00743DE5" w:rsidRPr="007F2C0D">
        <w:rPr>
          <w:i/>
          <w:color w:val="008000"/>
          <w:sz w:val="28"/>
          <w:szCs w:val="28"/>
          <w:lang w:val="de-DE"/>
        </w:rPr>
        <w:t>-</w:t>
      </w:r>
      <w:r w:rsidR="00743DE5" w:rsidRPr="007F2C0D">
        <w:rPr>
          <w:i/>
          <w:color w:val="008000"/>
          <w:sz w:val="28"/>
          <w:szCs w:val="28"/>
        </w:rPr>
        <w:t>л</w:t>
      </w:r>
      <w:r w:rsidR="00743DE5" w:rsidRPr="007F2C0D">
        <w:rPr>
          <w:i/>
          <w:color w:val="008000"/>
          <w:sz w:val="28"/>
          <w:szCs w:val="28"/>
          <w:lang w:val="de-DE"/>
        </w:rPr>
        <w:t>.; /</w:t>
      </w:r>
      <w:r w:rsidR="00743DE5" w:rsidRPr="007F2C0D">
        <w:rPr>
          <w:i/>
          <w:color w:val="008000"/>
          <w:sz w:val="28"/>
          <w:szCs w:val="28"/>
        </w:rPr>
        <w:t>демонстративно</w:t>
      </w:r>
      <w:r w:rsidR="00743DE5" w:rsidRPr="007F2C0D">
        <w:rPr>
          <w:i/>
          <w:color w:val="008000"/>
          <w:sz w:val="28"/>
          <w:szCs w:val="28"/>
          <w:lang w:val="de-DE"/>
        </w:rPr>
        <w:t xml:space="preserve">/ </w:t>
      </w:r>
      <w:r w:rsidR="00743DE5" w:rsidRPr="007F2C0D">
        <w:rPr>
          <w:i/>
          <w:color w:val="008000"/>
          <w:sz w:val="28"/>
          <w:szCs w:val="28"/>
        </w:rPr>
        <w:t>выставлять</w:t>
      </w:r>
      <w:r w:rsidR="00743DE5" w:rsidRPr="007F2C0D">
        <w:rPr>
          <w:i/>
          <w:color w:val="008000"/>
          <w:sz w:val="28"/>
          <w:szCs w:val="28"/>
          <w:lang w:val="de-DE"/>
        </w:rPr>
        <w:t xml:space="preserve"> </w:t>
      </w:r>
      <w:r w:rsidR="00743DE5" w:rsidRPr="007F2C0D">
        <w:rPr>
          <w:i/>
          <w:color w:val="008000"/>
          <w:sz w:val="28"/>
          <w:szCs w:val="28"/>
        </w:rPr>
        <w:t>вперед</w:t>
      </w:r>
      <w:r w:rsidR="00743DE5" w:rsidRPr="007F2C0D">
        <w:rPr>
          <w:color w:val="008000"/>
          <w:sz w:val="28"/>
          <w:szCs w:val="28"/>
          <w:lang w:val="de-DE"/>
        </w:rPr>
        <w:t>)</w:t>
      </w:r>
      <w:r w:rsidRPr="009C4F6C">
        <w:rPr>
          <w:sz w:val="28"/>
          <w:szCs w:val="28"/>
          <w:lang w:val="de-DE"/>
        </w:rPr>
        <w:t>,</w:t>
      </w:r>
      <w:r w:rsidR="00E2173E" w:rsidRPr="009C4F6C">
        <w:rPr>
          <w:sz w:val="28"/>
          <w:szCs w:val="28"/>
          <w:lang w:val="de-DE"/>
        </w:rPr>
        <w:t xml:space="preserve"> </w:t>
      </w:r>
      <w:r w:rsidRPr="009C4F6C">
        <w:rPr>
          <w:sz w:val="28"/>
          <w:szCs w:val="28"/>
          <w:lang w:val="de-DE"/>
        </w:rPr>
        <w:t>das</w:t>
      </w:r>
      <w:r w:rsidR="00E2173E" w:rsidRPr="009C4F6C">
        <w:rPr>
          <w:sz w:val="28"/>
          <w:szCs w:val="28"/>
          <w:lang w:val="de-DE"/>
        </w:rPr>
        <w:t xml:space="preserve"> </w:t>
      </w:r>
      <w:r w:rsidRPr="009C4F6C">
        <w:rPr>
          <w:sz w:val="28"/>
          <w:szCs w:val="28"/>
          <w:lang w:val="de-DE"/>
        </w:rPr>
        <w:t>fühlte</w:t>
      </w:r>
      <w:r w:rsidR="00E2173E" w:rsidRPr="009C4F6C">
        <w:rPr>
          <w:sz w:val="28"/>
          <w:szCs w:val="28"/>
          <w:lang w:val="de-DE"/>
        </w:rPr>
        <w:t xml:space="preserve"> </w:t>
      </w:r>
      <w:r w:rsidRPr="009C4F6C">
        <w:rPr>
          <w:sz w:val="28"/>
          <w:szCs w:val="28"/>
          <w:lang w:val="de-DE"/>
        </w:rPr>
        <w:t>er,</w:t>
      </w:r>
      <w:r w:rsidR="00E2173E" w:rsidRPr="009C4F6C">
        <w:rPr>
          <w:sz w:val="28"/>
          <w:szCs w:val="28"/>
          <w:lang w:val="de-DE"/>
        </w:rPr>
        <w:t xml:space="preserve"> </w:t>
      </w:r>
      <w:r w:rsidRPr="009C4F6C">
        <w:rPr>
          <w:sz w:val="28"/>
          <w:szCs w:val="28"/>
          <w:lang w:val="de-DE"/>
        </w:rPr>
        <w:t>heimlich</w:t>
      </w:r>
      <w:r w:rsidR="00E2173E" w:rsidRPr="009C4F6C">
        <w:rPr>
          <w:sz w:val="28"/>
          <w:szCs w:val="28"/>
          <w:lang w:val="de-DE"/>
        </w:rPr>
        <w:t xml:space="preserve"> </w:t>
      </w:r>
      <w:r w:rsidRPr="009C4F6C">
        <w:rPr>
          <w:sz w:val="28"/>
          <w:szCs w:val="28"/>
          <w:lang w:val="de-DE"/>
        </w:rPr>
        <w:t>ein</w:t>
      </w:r>
      <w:r w:rsidR="00E2173E" w:rsidRPr="009C4F6C">
        <w:rPr>
          <w:sz w:val="28"/>
          <w:szCs w:val="28"/>
          <w:lang w:val="de-DE"/>
        </w:rPr>
        <w:t xml:space="preserve"> </w:t>
      </w:r>
      <w:r w:rsidRPr="009C4F6C">
        <w:rPr>
          <w:sz w:val="28"/>
          <w:szCs w:val="28"/>
          <w:lang w:val="de-DE"/>
        </w:rPr>
        <w:t>erstes</w:t>
      </w:r>
      <w:r w:rsidR="00E2173E" w:rsidRPr="009C4F6C">
        <w:rPr>
          <w:sz w:val="28"/>
          <w:szCs w:val="28"/>
          <w:lang w:val="de-DE"/>
        </w:rPr>
        <w:t xml:space="preserve"> </w:t>
      </w:r>
      <w:r w:rsidRPr="009C4F6C">
        <w:rPr>
          <w:sz w:val="28"/>
          <w:szCs w:val="28"/>
          <w:lang w:val="de-DE"/>
        </w:rPr>
        <w:t>Beunruhigtsein</w:t>
      </w:r>
      <w:r w:rsidR="00743DE5" w:rsidRPr="00743DE5">
        <w:rPr>
          <w:sz w:val="28"/>
          <w:szCs w:val="28"/>
          <w:lang w:val="de-DE"/>
        </w:rPr>
        <w:t xml:space="preserve"> </w:t>
      </w:r>
      <w:r w:rsidR="00743DE5" w:rsidRPr="007F2C0D">
        <w:rPr>
          <w:color w:val="008000"/>
          <w:sz w:val="28"/>
          <w:szCs w:val="28"/>
          <w:lang w:val="de-DE"/>
        </w:rPr>
        <w:t>(</w:t>
      </w:r>
      <w:r w:rsidR="00743DE5" w:rsidRPr="007F2C0D">
        <w:rPr>
          <w:color w:val="008000"/>
          <w:sz w:val="28"/>
          <w:szCs w:val="28"/>
        </w:rPr>
        <w:t>он</w:t>
      </w:r>
      <w:r w:rsidR="00743DE5" w:rsidRPr="007F2C0D">
        <w:rPr>
          <w:color w:val="008000"/>
          <w:sz w:val="28"/>
          <w:szCs w:val="28"/>
          <w:lang w:val="de-DE"/>
        </w:rPr>
        <w:t xml:space="preserve"> </w:t>
      </w:r>
      <w:r w:rsidR="00743DE5" w:rsidRPr="007F2C0D">
        <w:rPr>
          <w:color w:val="008000"/>
          <w:sz w:val="28"/>
          <w:szCs w:val="28"/>
        </w:rPr>
        <w:t>это</w:t>
      </w:r>
      <w:r w:rsidR="00743DE5" w:rsidRPr="007F2C0D">
        <w:rPr>
          <w:color w:val="008000"/>
          <w:sz w:val="28"/>
          <w:szCs w:val="28"/>
          <w:lang w:val="de-DE"/>
        </w:rPr>
        <w:t xml:space="preserve"> </w:t>
      </w:r>
      <w:r w:rsidR="00743DE5" w:rsidRPr="007F2C0D">
        <w:rPr>
          <w:color w:val="008000"/>
          <w:sz w:val="28"/>
          <w:szCs w:val="28"/>
        </w:rPr>
        <w:t>чувствовал</w:t>
      </w:r>
      <w:r w:rsidR="00743DE5" w:rsidRPr="007F2C0D">
        <w:rPr>
          <w:color w:val="008000"/>
          <w:sz w:val="28"/>
          <w:szCs w:val="28"/>
          <w:lang w:val="de-DE"/>
        </w:rPr>
        <w:t xml:space="preserve">, </w:t>
      </w:r>
      <w:r w:rsidR="00743DE5" w:rsidRPr="007F2C0D">
        <w:rPr>
          <w:color w:val="008000"/>
          <w:sz w:val="28"/>
          <w:szCs w:val="28"/>
        </w:rPr>
        <w:t>скрытую</w:t>
      </w:r>
      <w:r w:rsidR="00743DE5" w:rsidRPr="007F2C0D">
        <w:rPr>
          <w:color w:val="008000"/>
          <w:sz w:val="28"/>
          <w:szCs w:val="28"/>
          <w:lang w:val="de-DE"/>
        </w:rPr>
        <w:t>: «</w:t>
      </w:r>
      <w:r w:rsidR="00743DE5" w:rsidRPr="007F2C0D">
        <w:rPr>
          <w:color w:val="008000"/>
          <w:sz w:val="28"/>
          <w:szCs w:val="28"/>
        </w:rPr>
        <w:t>втайне</w:t>
      </w:r>
      <w:r w:rsidR="00743DE5" w:rsidRPr="007F2C0D">
        <w:rPr>
          <w:color w:val="008000"/>
          <w:sz w:val="28"/>
          <w:szCs w:val="28"/>
          <w:lang w:val="de-DE"/>
        </w:rPr>
        <w:t xml:space="preserve">» </w:t>
      </w:r>
      <w:r w:rsidR="00743DE5" w:rsidRPr="007F2C0D">
        <w:rPr>
          <w:color w:val="008000"/>
          <w:sz w:val="28"/>
          <w:szCs w:val="28"/>
        </w:rPr>
        <w:t>первую</w:t>
      </w:r>
      <w:r w:rsidR="00743DE5" w:rsidRPr="007F2C0D">
        <w:rPr>
          <w:color w:val="008000"/>
          <w:sz w:val="28"/>
          <w:szCs w:val="28"/>
          <w:lang w:val="de-DE"/>
        </w:rPr>
        <w:t xml:space="preserve"> </w:t>
      </w:r>
      <w:r w:rsidR="00743DE5" w:rsidRPr="007F2C0D">
        <w:rPr>
          <w:color w:val="008000"/>
          <w:sz w:val="28"/>
          <w:szCs w:val="28"/>
        </w:rPr>
        <w:t>встревоженность</w:t>
      </w:r>
      <w:r w:rsidR="00743DE5" w:rsidRPr="007F2C0D">
        <w:rPr>
          <w:color w:val="008000"/>
          <w:sz w:val="28"/>
          <w:szCs w:val="28"/>
          <w:lang w:val="de-DE"/>
        </w:rPr>
        <w:t xml:space="preserve">; </w:t>
      </w:r>
      <w:r w:rsidR="00743DE5" w:rsidRPr="007F2C0D">
        <w:rPr>
          <w:i/>
          <w:color w:val="008000"/>
          <w:sz w:val="28"/>
          <w:szCs w:val="28"/>
          <w:lang w:val="de-DE"/>
        </w:rPr>
        <w:t>heimlich</w:t>
      </w:r>
      <w:r w:rsidR="007E4D3B" w:rsidRPr="007F2C0D">
        <w:rPr>
          <w:i/>
          <w:color w:val="008000"/>
          <w:sz w:val="28"/>
          <w:szCs w:val="28"/>
          <w:lang w:val="de-DE"/>
        </w:rPr>
        <w:t xml:space="preserve"> — </w:t>
      </w:r>
      <w:r w:rsidR="00743DE5" w:rsidRPr="007F2C0D">
        <w:rPr>
          <w:i/>
          <w:color w:val="008000"/>
          <w:sz w:val="28"/>
          <w:szCs w:val="28"/>
        </w:rPr>
        <w:t>тайный</w:t>
      </w:r>
      <w:r w:rsidR="00743DE5" w:rsidRPr="007F2C0D">
        <w:rPr>
          <w:i/>
          <w:color w:val="008000"/>
          <w:sz w:val="28"/>
          <w:szCs w:val="28"/>
          <w:lang w:val="de-DE"/>
        </w:rPr>
        <w:t xml:space="preserve">, </w:t>
      </w:r>
      <w:r w:rsidR="00743DE5" w:rsidRPr="007F2C0D">
        <w:rPr>
          <w:i/>
          <w:color w:val="008000"/>
          <w:sz w:val="28"/>
          <w:szCs w:val="28"/>
        </w:rPr>
        <w:t>втайне</w:t>
      </w:r>
      <w:r w:rsidR="00743DE5" w:rsidRPr="007F2C0D">
        <w:rPr>
          <w:i/>
          <w:color w:val="008000"/>
          <w:sz w:val="28"/>
          <w:szCs w:val="28"/>
          <w:lang w:val="de-DE"/>
        </w:rPr>
        <w:t xml:space="preserve">; </w:t>
      </w:r>
      <w:r w:rsidR="00743DE5" w:rsidRPr="007F2C0D">
        <w:rPr>
          <w:i/>
          <w:color w:val="008000"/>
          <w:sz w:val="28"/>
          <w:szCs w:val="28"/>
        </w:rPr>
        <w:t>скрытый</w:t>
      </w:r>
      <w:r w:rsidR="00743DE5" w:rsidRPr="007F2C0D">
        <w:rPr>
          <w:i/>
          <w:color w:val="008000"/>
          <w:sz w:val="28"/>
          <w:szCs w:val="28"/>
          <w:lang w:val="de-DE"/>
        </w:rPr>
        <w:t>; das Beunruhigtsein</w:t>
      </w:r>
      <w:r w:rsidR="007E4D3B" w:rsidRPr="007F2C0D">
        <w:rPr>
          <w:i/>
          <w:color w:val="008000"/>
          <w:sz w:val="28"/>
          <w:szCs w:val="28"/>
          <w:lang w:val="de-DE"/>
        </w:rPr>
        <w:t xml:space="preserve"> — </w:t>
      </w:r>
      <w:r w:rsidR="00743DE5" w:rsidRPr="007F2C0D">
        <w:rPr>
          <w:i/>
          <w:color w:val="008000"/>
          <w:sz w:val="28"/>
          <w:szCs w:val="28"/>
        </w:rPr>
        <w:t>тревожное</w:t>
      </w:r>
      <w:r w:rsidR="00743DE5" w:rsidRPr="007F2C0D">
        <w:rPr>
          <w:i/>
          <w:color w:val="008000"/>
          <w:sz w:val="28"/>
          <w:szCs w:val="28"/>
          <w:lang w:val="de-DE"/>
        </w:rPr>
        <w:t xml:space="preserve"> </w:t>
      </w:r>
      <w:r w:rsidR="00743DE5" w:rsidRPr="007F2C0D">
        <w:rPr>
          <w:i/>
          <w:color w:val="008000"/>
          <w:sz w:val="28"/>
          <w:szCs w:val="28"/>
        </w:rPr>
        <w:t>состояние</w:t>
      </w:r>
      <w:r w:rsidR="00743DE5" w:rsidRPr="007F2C0D">
        <w:rPr>
          <w:i/>
          <w:color w:val="008000"/>
          <w:sz w:val="28"/>
          <w:szCs w:val="28"/>
          <w:lang w:val="de-DE"/>
        </w:rPr>
        <w:t xml:space="preserve">; </w:t>
      </w:r>
      <w:r w:rsidR="00743DE5" w:rsidRPr="007F2C0D">
        <w:rPr>
          <w:i/>
          <w:color w:val="008000"/>
          <w:sz w:val="28"/>
          <w:szCs w:val="28"/>
        </w:rPr>
        <w:t>встревоженность</w:t>
      </w:r>
      <w:r w:rsidR="00743DE5" w:rsidRPr="007F2C0D">
        <w:rPr>
          <w:i/>
          <w:color w:val="008000"/>
          <w:sz w:val="28"/>
          <w:szCs w:val="28"/>
          <w:lang w:val="de-DE"/>
        </w:rPr>
        <w:t>; beunruhigen</w:t>
      </w:r>
      <w:r w:rsidR="007E4D3B" w:rsidRPr="007F2C0D">
        <w:rPr>
          <w:i/>
          <w:color w:val="008000"/>
          <w:sz w:val="28"/>
          <w:szCs w:val="28"/>
          <w:lang w:val="de-DE"/>
        </w:rPr>
        <w:t xml:space="preserve"> — </w:t>
      </w:r>
      <w:r w:rsidR="00743DE5" w:rsidRPr="007F2C0D">
        <w:rPr>
          <w:i/>
          <w:color w:val="008000"/>
          <w:sz w:val="28"/>
          <w:szCs w:val="28"/>
        </w:rPr>
        <w:t>лишать</w:t>
      </w:r>
      <w:r w:rsidR="00743DE5" w:rsidRPr="007F2C0D">
        <w:rPr>
          <w:i/>
          <w:color w:val="008000"/>
          <w:sz w:val="28"/>
          <w:szCs w:val="28"/>
          <w:lang w:val="de-DE"/>
        </w:rPr>
        <w:t xml:space="preserve"> </w:t>
      </w:r>
      <w:r w:rsidR="00743DE5" w:rsidRPr="007F2C0D">
        <w:rPr>
          <w:i/>
          <w:color w:val="008000"/>
          <w:sz w:val="28"/>
          <w:szCs w:val="28"/>
        </w:rPr>
        <w:t>покоя</w:t>
      </w:r>
      <w:r w:rsidR="00743DE5" w:rsidRPr="007F2C0D">
        <w:rPr>
          <w:i/>
          <w:color w:val="008000"/>
          <w:sz w:val="28"/>
          <w:szCs w:val="28"/>
          <w:lang w:val="de-DE"/>
        </w:rPr>
        <w:t xml:space="preserve">, </w:t>
      </w:r>
      <w:r w:rsidR="00743DE5" w:rsidRPr="007F2C0D">
        <w:rPr>
          <w:i/>
          <w:color w:val="008000"/>
          <w:sz w:val="28"/>
          <w:szCs w:val="28"/>
        </w:rPr>
        <w:t>тревожить</w:t>
      </w:r>
      <w:r w:rsidR="009B0CF2" w:rsidRPr="007F2C0D">
        <w:rPr>
          <w:color w:val="008000"/>
          <w:sz w:val="28"/>
          <w:szCs w:val="28"/>
          <w:lang w:val="de-DE"/>
        </w:rPr>
        <w:t>)</w:t>
      </w:r>
      <w:r w:rsidRPr="009C4F6C">
        <w:rPr>
          <w:sz w:val="28"/>
          <w:szCs w:val="28"/>
          <w:lang w:val="de-DE"/>
        </w:rPr>
        <w:t>.</w:t>
      </w:r>
      <w:r w:rsidR="00E2173E" w:rsidRPr="009C4F6C">
        <w:rPr>
          <w:sz w:val="28"/>
          <w:szCs w:val="28"/>
          <w:lang w:val="de-DE"/>
        </w:rPr>
        <w:t xml:space="preserve"> </w:t>
      </w:r>
      <w:r w:rsidRPr="009B0CF2">
        <w:rPr>
          <w:sz w:val="28"/>
          <w:szCs w:val="28"/>
          <w:lang w:val="de-DE"/>
        </w:rPr>
        <w:t>Auch</w:t>
      </w:r>
      <w:r w:rsidR="00E2173E" w:rsidRPr="009B0CF2">
        <w:rPr>
          <w:sz w:val="28"/>
          <w:szCs w:val="28"/>
          <w:lang w:val="de-DE"/>
        </w:rPr>
        <w:t xml:space="preserve"> </w:t>
      </w:r>
      <w:r w:rsidRPr="009B0CF2">
        <w:rPr>
          <w:sz w:val="28"/>
          <w:szCs w:val="28"/>
          <w:lang w:val="de-DE"/>
        </w:rPr>
        <w:t>er</w:t>
      </w:r>
      <w:r w:rsidR="00E2173E" w:rsidRPr="009B0CF2">
        <w:rPr>
          <w:sz w:val="28"/>
          <w:szCs w:val="28"/>
          <w:lang w:val="de-DE"/>
        </w:rPr>
        <w:t xml:space="preserve"> </w:t>
      </w:r>
      <w:r w:rsidRPr="009B0CF2">
        <w:rPr>
          <w:sz w:val="28"/>
          <w:szCs w:val="28"/>
          <w:lang w:val="de-DE"/>
        </w:rPr>
        <w:t>war</w:t>
      </w:r>
      <w:r w:rsidR="00E2173E" w:rsidRPr="009B0CF2">
        <w:rPr>
          <w:sz w:val="28"/>
          <w:szCs w:val="28"/>
          <w:lang w:val="de-DE"/>
        </w:rPr>
        <w:t xml:space="preserve"> </w:t>
      </w:r>
      <w:r w:rsidRPr="009B0CF2">
        <w:rPr>
          <w:sz w:val="28"/>
          <w:szCs w:val="28"/>
          <w:lang w:val="de-DE"/>
        </w:rPr>
        <w:t>erregt:</w:t>
      </w:r>
      <w:r w:rsidR="00E2173E" w:rsidRPr="009B0CF2">
        <w:rPr>
          <w:sz w:val="28"/>
          <w:szCs w:val="28"/>
          <w:lang w:val="de-DE"/>
        </w:rPr>
        <w:t xml:space="preserve"> </w:t>
      </w:r>
      <w:r w:rsidRPr="009B0CF2">
        <w:rPr>
          <w:sz w:val="28"/>
          <w:szCs w:val="28"/>
          <w:lang w:val="de-DE"/>
        </w:rPr>
        <w:t>das</w:t>
      </w:r>
      <w:r w:rsidR="00E2173E" w:rsidRPr="009B0CF2">
        <w:rPr>
          <w:sz w:val="28"/>
          <w:szCs w:val="28"/>
          <w:lang w:val="de-DE"/>
        </w:rPr>
        <w:t xml:space="preserve"> </w:t>
      </w:r>
      <w:r w:rsidRPr="009B0CF2">
        <w:rPr>
          <w:sz w:val="28"/>
          <w:szCs w:val="28"/>
          <w:lang w:val="de-DE"/>
        </w:rPr>
        <w:t>Spiel</w:t>
      </w:r>
      <w:r w:rsidR="00E2173E" w:rsidRPr="009B0CF2">
        <w:rPr>
          <w:sz w:val="28"/>
          <w:szCs w:val="28"/>
          <w:lang w:val="de-DE"/>
        </w:rPr>
        <w:t xml:space="preserve"> </w:t>
      </w:r>
      <w:r w:rsidRPr="009B0CF2">
        <w:rPr>
          <w:sz w:val="28"/>
          <w:szCs w:val="28"/>
          <w:lang w:val="de-DE"/>
        </w:rPr>
        <w:t>hatte</w:t>
      </w:r>
      <w:r w:rsidR="00E2173E" w:rsidRPr="009B0CF2">
        <w:rPr>
          <w:sz w:val="28"/>
          <w:szCs w:val="28"/>
          <w:lang w:val="de-DE"/>
        </w:rPr>
        <w:t xml:space="preserve"> </w:t>
      </w:r>
      <w:r w:rsidRPr="009B0CF2">
        <w:rPr>
          <w:sz w:val="28"/>
          <w:szCs w:val="28"/>
          <w:lang w:val="de-DE"/>
        </w:rPr>
        <w:t>begonnen</w:t>
      </w:r>
      <w:r w:rsidR="009B0CF2" w:rsidRPr="009B0CF2">
        <w:rPr>
          <w:sz w:val="28"/>
          <w:szCs w:val="28"/>
          <w:lang w:val="de-DE"/>
        </w:rPr>
        <w:t xml:space="preserve"> </w:t>
      </w:r>
      <w:r w:rsidR="009B0CF2" w:rsidRPr="007F2C0D">
        <w:rPr>
          <w:color w:val="008000"/>
          <w:sz w:val="28"/>
          <w:szCs w:val="28"/>
          <w:lang w:val="de-DE"/>
        </w:rPr>
        <w:t>(</w:t>
      </w:r>
      <w:r w:rsidR="009B0CF2" w:rsidRPr="007F2C0D">
        <w:rPr>
          <w:color w:val="008000"/>
          <w:sz w:val="28"/>
          <w:szCs w:val="28"/>
        </w:rPr>
        <w:t>он</w:t>
      </w:r>
      <w:r w:rsidR="009B0CF2" w:rsidRPr="007F2C0D">
        <w:rPr>
          <w:color w:val="008000"/>
          <w:sz w:val="28"/>
          <w:szCs w:val="28"/>
          <w:lang w:val="de-DE"/>
        </w:rPr>
        <w:t xml:space="preserve"> </w:t>
      </w:r>
      <w:r w:rsidR="009B0CF2" w:rsidRPr="007F2C0D">
        <w:rPr>
          <w:color w:val="008000"/>
          <w:sz w:val="28"/>
          <w:szCs w:val="28"/>
        </w:rPr>
        <w:t>тоже</w:t>
      </w:r>
      <w:r w:rsidR="009B0CF2" w:rsidRPr="007F2C0D">
        <w:rPr>
          <w:color w:val="008000"/>
          <w:sz w:val="28"/>
          <w:szCs w:val="28"/>
          <w:lang w:val="de-DE"/>
        </w:rPr>
        <w:t xml:space="preserve"> </w:t>
      </w:r>
      <w:r w:rsidR="009B0CF2" w:rsidRPr="007F2C0D">
        <w:rPr>
          <w:color w:val="008000"/>
          <w:sz w:val="28"/>
          <w:szCs w:val="28"/>
        </w:rPr>
        <w:t>был</w:t>
      </w:r>
      <w:r w:rsidR="009B0CF2" w:rsidRPr="007F2C0D">
        <w:rPr>
          <w:color w:val="008000"/>
          <w:sz w:val="28"/>
          <w:szCs w:val="28"/>
          <w:lang w:val="de-DE"/>
        </w:rPr>
        <w:t xml:space="preserve"> </w:t>
      </w:r>
      <w:r w:rsidR="009B0CF2" w:rsidRPr="007F2C0D">
        <w:rPr>
          <w:color w:val="008000"/>
          <w:sz w:val="28"/>
          <w:szCs w:val="28"/>
        </w:rPr>
        <w:t>возбужден</w:t>
      </w:r>
      <w:r w:rsidR="009B0CF2" w:rsidRPr="007F2C0D">
        <w:rPr>
          <w:color w:val="008000"/>
          <w:sz w:val="28"/>
          <w:szCs w:val="28"/>
          <w:lang w:val="de-DE"/>
        </w:rPr>
        <w:t xml:space="preserve">: </w:t>
      </w:r>
      <w:r w:rsidR="009B0CF2" w:rsidRPr="007F2C0D">
        <w:rPr>
          <w:color w:val="008000"/>
          <w:sz w:val="28"/>
          <w:szCs w:val="28"/>
        </w:rPr>
        <w:t>игра</w:t>
      </w:r>
      <w:r w:rsidR="009B0CF2" w:rsidRPr="007F2C0D">
        <w:rPr>
          <w:color w:val="008000"/>
          <w:sz w:val="28"/>
          <w:szCs w:val="28"/>
          <w:lang w:val="de-DE"/>
        </w:rPr>
        <w:t xml:space="preserve"> </w:t>
      </w:r>
      <w:r w:rsidR="009B0CF2" w:rsidRPr="007F2C0D">
        <w:rPr>
          <w:color w:val="008000"/>
          <w:sz w:val="28"/>
          <w:szCs w:val="28"/>
        </w:rPr>
        <w:t>началась</w:t>
      </w:r>
      <w:r w:rsidR="009B0CF2" w:rsidRPr="007F2C0D">
        <w:rPr>
          <w:color w:val="008000"/>
          <w:sz w:val="28"/>
          <w:szCs w:val="28"/>
          <w:lang w:val="de-DE"/>
        </w:rPr>
        <w:t>)</w:t>
      </w:r>
      <w:r w:rsidRPr="009B0CF2">
        <w:rPr>
          <w:sz w:val="28"/>
          <w:szCs w:val="28"/>
          <w:lang w:val="de-DE"/>
        </w:rPr>
        <w:t>.</w:t>
      </w:r>
    </w:p>
    <w:p w:rsidR="00975A2B" w:rsidRDefault="00975A2B" w:rsidP="001B2DE8">
      <w:pPr>
        <w:pStyle w:val="a3"/>
        <w:spacing w:line="360" w:lineRule="auto"/>
        <w:rPr>
          <w:sz w:val="28"/>
          <w:szCs w:val="28"/>
          <w:lang w:val="de-DE"/>
        </w:rPr>
      </w:pPr>
    </w:p>
    <w:p w:rsidR="00246167" w:rsidRDefault="00A177EE" w:rsidP="001B2DE8">
      <w:pPr>
        <w:pStyle w:val="a3"/>
        <w:spacing w:line="360" w:lineRule="auto"/>
        <w:rPr>
          <w:sz w:val="28"/>
          <w:szCs w:val="28"/>
          <w:lang w:val="de-DE"/>
        </w:rPr>
      </w:pPr>
      <w:r w:rsidRPr="003C41BD">
        <w:rPr>
          <w:sz w:val="28"/>
          <w:szCs w:val="28"/>
          <w:lang w:val="de-DE"/>
        </w:rPr>
        <w:t xml:space="preserve">Das einzige, was ihm versprechend schien, war dieses stete Vorbeischauen, weil es Widerstand war und Befangenheit zugleich, und dann die merkwürdig sorgfältige, auf einen Zuschauer sichtlich eingestellte Art der Konversation mit dem Kinde. </w:t>
      </w:r>
      <w:r w:rsidRPr="00A177EE">
        <w:rPr>
          <w:sz w:val="28"/>
          <w:szCs w:val="28"/>
          <w:lang w:val="de-DE"/>
        </w:rPr>
        <w:t xml:space="preserve">Eben das aufdringlich Vorgehaltene dieser Ruhe bedeutete, das fühlte er, heimlich ein erstes Beunruhigtsein. </w:t>
      </w:r>
      <w:r w:rsidRPr="009B0CF2">
        <w:rPr>
          <w:sz w:val="28"/>
          <w:szCs w:val="28"/>
          <w:lang w:val="de-DE"/>
        </w:rPr>
        <w:t>Auch er war erregt: das Spiel hatte begonnen.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A177EE">
        <w:rPr>
          <w:sz w:val="28"/>
          <w:szCs w:val="28"/>
          <w:lang w:val="de-DE"/>
        </w:rPr>
        <w:t>Er</w:t>
      </w:r>
      <w:r w:rsidR="00E2173E" w:rsidRPr="00A177EE">
        <w:rPr>
          <w:sz w:val="28"/>
          <w:szCs w:val="28"/>
          <w:lang w:val="de-DE"/>
        </w:rPr>
        <w:t xml:space="preserve"> </w:t>
      </w:r>
      <w:r w:rsidRPr="00A177EE">
        <w:rPr>
          <w:sz w:val="28"/>
          <w:szCs w:val="28"/>
          <w:lang w:val="de-DE"/>
        </w:rPr>
        <w:t>verzögerte</w:t>
      </w:r>
      <w:r w:rsidR="00E2173E" w:rsidRPr="00A177EE">
        <w:rPr>
          <w:sz w:val="28"/>
          <w:szCs w:val="28"/>
          <w:lang w:val="de-DE"/>
        </w:rPr>
        <w:t xml:space="preserve"> </w:t>
      </w:r>
      <w:r w:rsidRPr="00A177EE">
        <w:rPr>
          <w:sz w:val="28"/>
          <w:szCs w:val="28"/>
          <w:lang w:val="de-DE"/>
        </w:rPr>
        <w:t>sein</w:t>
      </w:r>
      <w:r w:rsidR="00E2173E" w:rsidRPr="00A177EE">
        <w:rPr>
          <w:sz w:val="28"/>
          <w:szCs w:val="28"/>
          <w:lang w:val="de-DE"/>
        </w:rPr>
        <w:t xml:space="preserve"> </w:t>
      </w:r>
      <w:r w:rsidRPr="00A177EE">
        <w:rPr>
          <w:sz w:val="28"/>
          <w:szCs w:val="28"/>
          <w:lang w:val="de-DE"/>
        </w:rPr>
        <w:t>Diner</w:t>
      </w:r>
      <w:r w:rsidR="009B0CF2" w:rsidRPr="009B0CF2">
        <w:rPr>
          <w:sz w:val="28"/>
          <w:szCs w:val="28"/>
          <w:lang w:val="de-DE"/>
        </w:rPr>
        <w:t xml:space="preserve"> </w:t>
      </w:r>
      <w:r w:rsidR="009B0CF2" w:rsidRPr="007F2C0D">
        <w:rPr>
          <w:color w:val="008000"/>
          <w:sz w:val="28"/>
          <w:szCs w:val="28"/>
          <w:lang w:val="de-DE"/>
        </w:rPr>
        <w:t>(</w:t>
      </w:r>
      <w:r w:rsidR="009B0CF2" w:rsidRPr="007F2C0D">
        <w:rPr>
          <w:color w:val="008000"/>
          <w:sz w:val="28"/>
          <w:szCs w:val="28"/>
        </w:rPr>
        <w:t>он</w:t>
      </w:r>
      <w:r w:rsidR="009B0CF2" w:rsidRPr="007F2C0D">
        <w:rPr>
          <w:color w:val="008000"/>
          <w:sz w:val="28"/>
          <w:szCs w:val="28"/>
          <w:lang w:val="de-DE"/>
        </w:rPr>
        <w:t xml:space="preserve"> </w:t>
      </w:r>
      <w:r w:rsidR="009B0CF2" w:rsidRPr="007F2C0D">
        <w:rPr>
          <w:color w:val="008000"/>
          <w:sz w:val="28"/>
          <w:szCs w:val="28"/>
        </w:rPr>
        <w:t>затянул</w:t>
      </w:r>
      <w:r w:rsidR="009B0CF2" w:rsidRPr="007F2C0D">
        <w:rPr>
          <w:color w:val="008000"/>
          <w:sz w:val="28"/>
          <w:szCs w:val="28"/>
          <w:lang w:val="de-DE"/>
        </w:rPr>
        <w:t xml:space="preserve"> </w:t>
      </w:r>
      <w:r w:rsidR="009B0CF2" w:rsidRPr="007F2C0D">
        <w:rPr>
          <w:color w:val="008000"/>
          <w:sz w:val="28"/>
          <w:szCs w:val="28"/>
        </w:rPr>
        <w:t>свой</w:t>
      </w:r>
      <w:r w:rsidR="009B0CF2" w:rsidRPr="007F2C0D">
        <w:rPr>
          <w:color w:val="008000"/>
          <w:sz w:val="28"/>
          <w:szCs w:val="28"/>
          <w:lang w:val="de-DE"/>
        </w:rPr>
        <w:t xml:space="preserve"> </w:t>
      </w:r>
      <w:r w:rsidR="009B0CF2" w:rsidRPr="007F2C0D">
        <w:rPr>
          <w:color w:val="008000"/>
          <w:sz w:val="28"/>
          <w:szCs w:val="28"/>
        </w:rPr>
        <w:t>обед</w:t>
      </w:r>
      <w:r w:rsidR="009B0CF2" w:rsidRPr="007F2C0D">
        <w:rPr>
          <w:color w:val="008000"/>
          <w:sz w:val="28"/>
          <w:szCs w:val="28"/>
          <w:lang w:val="de-DE"/>
        </w:rPr>
        <w:t xml:space="preserve">; </w:t>
      </w:r>
      <w:r w:rsidR="009B0CF2" w:rsidRPr="007F2C0D">
        <w:rPr>
          <w:i/>
          <w:color w:val="008000"/>
          <w:sz w:val="28"/>
          <w:szCs w:val="28"/>
          <w:lang w:val="de-DE"/>
        </w:rPr>
        <w:t>verzögern</w:t>
      </w:r>
      <w:r w:rsidR="007E4D3B" w:rsidRPr="007F2C0D">
        <w:rPr>
          <w:i/>
          <w:color w:val="008000"/>
          <w:sz w:val="28"/>
          <w:szCs w:val="28"/>
          <w:lang w:val="de-DE"/>
        </w:rPr>
        <w:t xml:space="preserve"> — </w:t>
      </w:r>
      <w:r w:rsidR="009B0CF2" w:rsidRPr="007F2C0D">
        <w:rPr>
          <w:i/>
          <w:color w:val="008000"/>
          <w:sz w:val="28"/>
          <w:szCs w:val="28"/>
        </w:rPr>
        <w:t>медлить</w:t>
      </w:r>
      <w:r w:rsidR="009B0CF2" w:rsidRPr="007F2C0D">
        <w:rPr>
          <w:i/>
          <w:color w:val="008000"/>
          <w:sz w:val="28"/>
          <w:szCs w:val="28"/>
          <w:lang w:val="de-DE"/>
        </w:rPr>
        <w:t xml:space="preserve">; </w:t>
      </w:r>
      <w:r w:rsidR="009B0CF2" w:rsidRPr="007F2C0D">
        <w:rPr>
          <w:i/>
          <w:color w:val="008000"/>
          <w:sz w:val="28"/>
          <w:szCs w:val="28"/>
        </w:rPr>
        <w:t>затягивать</w:t>
      </w:r>
      <w:r w:rsidR="008916A1" w:rsidRPr="008916A1">
        <w:rPr>
          <w:i/>
          <w:color w:val="008000"/>
          <w:sz w:val="28"/>
          <w:szCs w:val="28"/>
          <w:lang w:val="de-DE"/>
        </w:rPr>
        <w:t>; das Diner [</w:t>
      </w:r>
      <w:r w:rsidR="008916A1">
        <w:rPr>
          <w:i/>
          <w:color w:val="008000"/>
          <w:sz w:val="28"/>
          <w:szCs w:val="28"/>
        </w:rPr>
        <w:t>динэ</w:t>
      </w:r>
      <w:r w:rsidR="008916A1" w:rsidRPr="008916A1">
        <w:rPr>
          <w:i/>
          <w:color w:val="008000"/>
          <w:sz w:val="28"/>
          <w:szCs w:val="28"/>
          <w:lang w:val="de-DE"/>
        </w:rPr>
        <w:t xml:space="preserve">] — </w:t>
      </w:r>
      <w:r w:rsidR="008916A1">
        <w:rPr>
          <w:i/>
          <w:color w:val="008000"/>
          <w:sz w:val="28"/>
          <w:szCs w:val="28"/>
        </w:rPr>
        <w:t>обед</w:t>
      </w:r>
      <w:r w:rsidR="008916A1" w:rsidRPr="008916A1">
        <w:rPr>
          <w:i/>
          <w:color w:val="008000"/>
          <w:sz w:val="28"/>
          <w:szCs w:val="28"/>
          <w:lang w:val="de-DE"/>
        </w:rPr>
        <w:t xml:space="preserve"> /</w:t>
      </w:r>
      <w:r w:rsidR="008916A1">
        <w:rPr>
          <w:i/>
          <w:color w:val="008000"/>
          <w:sz w:val="28"/>
          <w:szCs w:val="28"/>
        </w:rPr>
        <w:t>франц</w:t>
      </w:r>
      <w:r w:rsidR="008916A1" w:rsidRPr="008916A1">
        <w:rPr>
          <w:i/>
          <w:color w:val="008000"/>
          <w:sz w:val="28"/>
          <w:szCs w:val="28"/>
          <w:lang w:val="de-DE"/>
        </w:rPr>
        <w:t xml:space="preserve">./; </w:t>
      </w:r>
      <w:r w:rsidR="008916A1">
        <w:rPr>
          <w:i/>
          <w:color w:val="008000"/>
          <w:sz w:val="28"/>
          <w:szCs w:val="28"/>
        </w:rPr>
        <w:t>торжественный</w:t>
      </w:r>
      <w:r w:rsidR="008916A1" w:rsidRPr="008916A1">
        <w:rPr>
          <w:i/>
          <w:color w:val="008000"/>
          <w:sz w:val="28"/>
          <w:szCs w:val="28"/>
          <w:lang w:val="de-DE"/>
        </w:rPr>
        <w:t xml:space="preserve">, </w:t>
      </w:r>
      <w:r w:rsidR="008916A1" w:rsidRPr="008916A1">
        <w:rPr>
          <w:i/>
          <w:color w:val="008000"/>
          <w:sz w:val="28"/>
          <w:szCs w:val="28"/>
          <w:lang w:val="en-US"/>
        </w:rPr>
        <w:t>званый</w:t>
      </w:r>
      <w:r w:rsidR="008916A1" w:rsidRPr="008916A1">
        <w:rPr>
          <w:i/>
          <w:color w:val="008000"/>
          <w:sz w:val="28"/>
          <w:szCs w:val="28"/>
          <w:lang w:val="de-DE"/>
        </w:rPr>
        <w:t xml:space="preserve"> </w:t>
      </w:r>
      <w:r w:rsidR="008916A1" w:rsidRPr="008916A1">
        <w:rPr>
          <w:i/>
          <w:color w:val="008000"/>
          <w:sz w:val="28"/>
          <w:szCs w:val="28"/>
          <w:lang w:val="en-US"/>
        </w:rPr>
        <w:t>обед</w:t>
      </w:r>
      <w:r w:rsidR="009B0CF2" w:rsidRPr="007F2C0D">
        <w:rPr>
          <w:color w:val="008000"/>
          <w:sz w:val="28"/>
          <w:szCs w:val="28"/>
          <w:lang w:val="de-DE"/>
        </w:rPr>
        <w:t>)</w:t>
      </w:r>
      <w:r w:rsidRPr="00A177EE">
        <w:rPr>
          <w:sz w:val="28"/>
          <w:szCs w:val="28"/>
          <w:lang w:val="de-DE"/>
        </w:rPr>
        <w:t>,</w:t>
      </w:r>
      <w:r w:rsidR="00E2173E" w:rsidRPr="00A177EE">
        <w:rPr>
          <w:sz w:val="28"/>
          <w:szCs w:val="28"/>
          <w:lang w:val="de-DE"/>
        </w:rPr>
        <w:t xml:space="preserve"> </w:t>
      </w:r>
      <w:r w:rsidRPr="00A177EE">
        <w:rPr>
          <w:sz w:val="28"/>
          <w:szCs w:val="28"/>
          <w:lang w:val="de-DE"/>
        </w:rPr>
        <w:t>hielt</w:t>
      </w:r>
      <w:r w:rsidR="00E2173E" w:rsidRPr="00A177EE">
        <w:rPr>
          <w:sz w:val="28"/>
          <w:szCs w:val="28"/>
          <w:lang w:val="de-DE"/>
        </w:rPr>
        <w:t xml:space="preserve"> </w:t>
      </w:r>
      <w:r w:rsidRPr="00A177EE">
        <w:rPr>
          <w:sz w:val="28"/>
          <w:szCs w:val="28"/>
          <w:lang w:val="de-DE"/>
        </w:rPr>
        <w:t>diese</w:t>
      </w:r>
      <w:r w:rsidR="00E2173E" w:rsidRPr="00A177EE">
        <w:rPr>
          <w:sz w:val="28"/>
          <w:szCs w:val="28"/>
          <w:lang w:val="de-DE"/>
        </w:rPr>
        <w:t xml:space="preserve"> </w:t>
      </w:r>
      <w:r w:rsidRPr="00A177EE">
        <w:rPr>
          <w:sz w:val="28"/>
          <w:szCs w:val="28"/>
          <w:lang w:val="de-DE"/>
        </w:rPr>
        <w:t>Frau</w:t>
      </w:r>
      <w:r w:rsidR="00E2173E" w:rsidRPr="00A177EE">
        <w:rPr>
          <w:sz w:val="28"/>
          <w:szCs w:val="28"/>
          <w:lang w:val="de-DE"/>
        </w:rPr>
        <w:t xml:space="preserve"> </w:t>
      </w:r>
      <w:r w:rsidRPr="00A177EE">
        <w:rPr>
          <w:sz w:val="28"/>
          <w:szCs w:val="28"/>
          <w:lang w:val="de-DE"/>
        </w:rPr>
        <w:t>eine</w:t>
      </w:r>
      <w:r w:rsidR="00E2173E" w:rsidRPr="00A177EE">
        <w:rPr>
          <w:sz w:val="28"/>
          <w:szCs w:val="28"/>
          <w:lang w:val="de-DE"/>
        </w:rPr>
        <w:t xml:space="preserve"> </w:t>
      </w:r>
      <w:r w:rsidRPr="00A177EE">
        <w:rPr>
          <w:sz w:val="28"/>
          <w:szCs w:val="28"/>
          <w:lang w:val="de-DE"/>
        </w:rPr>
        <w:t>halbe</w:t>
      </w:r>
      <w:r w:rsidR="00E2173E" w:rsidRPr="00A177EE">
        <w:rPr>
          <w:sz w:val="28"/>
          <w:szCs w:val="28"/>
          <w:lang w:val="de-DE"/>
        </w:rPr>
        <w:t xml:space="preserve"> </w:t>
      </w:r>
      <w:r w:rsidRPr="00A177EE">
        <w:rPr>
          <w:sz w:val="28"/>
          <w:szCs w:val="28"/>
          <w:lang w:val="de-DE"/>
        </w:rPr>
        <w:t>Stunde</w:t>
      </w:r>
      <w:r w:rsidR="00E2173E" w:rsidRPr="00A177EE">
        <w:rPr>
          <w:sz w:val="28"/>
          <w:szCs w:val="28"/>
          <w:lang w:val="de-DE"/>
        </w:rPr>
        <w:t xml:space="preserve"> </w:t>
      </w:r>
      <w:r w:rsidRPr="00A177EE">
        <w:rPr>
          <w:sz w:val="28"/>
          <w:szCs w:val="28"/>
          <w:lang w:val="de-DE"/>
        </w:rPr>
        <w:t>fast</w:t>
      </w:r>
      <w:r w:rsidR="00E2173E" w:rsidRPr="00A177EE">
        <w:rPr>
          <w:sz w:val="28"/>
          <w:szCs w:val="28"/>
          <w:lang w:val="de-DE"/>
        </w:rPr>
        <w:t xml:space="preserve"> </w:t>
      </w:r>
      <w:r w:rsidRPr="00A177EE">
        <w:rPr>
          <w:sz w:val="28"/>
          <w:szCs w:val="28"/>
          <w:lang w:val="de-DE"/>
        </w:rPr>
        <w:t>unablässig</w:t>
      </w:r>
      <w:r w:rsidR="00E2173E" w:rsidRPr="00A177EE">
        <w:rPr>
          <w:sz w:val="28"/>
          <w:szCs w:val="28"/>
          <w:lang w:val="de-DE"/>
        </w:rPr>
        <w:t xml:space="preserve"> </w:t>
      </w:r>
      <w:r w:rsidRPr="00A177EE">
        <w:rPr>
          <w:sz w:val="28"/>
          <w:szCs w:val="28"/>
          <w:lang w:val="de-DE"/>
        </w:rPr>
        <w:t>mit</w:t>
      </w:r>
      <w:r w:rsidR="00E2173E" w:rsidRPr="00A177EE">
        <w:rPr>
          <w:sz w:val="28"/>
          <w:szCs w:val="28"/>
          <w:lang w:val="de-DE"/>
        </w:rPr>
        <w:t xml:space="preserve"> </w:t>
      </w:r>
      <w:r w:rsidRPr="00A177EE">
        <w:rPr>
          <w:sz w:val="28"/>
          <w:szCs w:val="28"/>
          <w:lang w:val="de-DE"/>
        </w:rPr>
        <w:t>dem</w:t>
      </w:r>
      <w:r w:rsidR="00E2173E" w:rsidRPr="00A177EE">
        <w:rPr>
          <w:sz w:val="28"/>
          <w:szCs w:val="28"/>
          <w:lang w:val="de-DE"/>
        </w:rPr>
        <w:t xml:space="preserve"> </w:t>
      </w:r>
      <w:r w:rsidRPr="00A177EE">
        <w:rPr>
          <w:sz w:val="28"/>
          <w:szCs w:val="28"/>
          <w:lang w:val="de-DE"/>
        </w:rPr>
        <w:t>Blick</w:t>
      </w:r>
      <w:r w:rsidR="00E2173E" w:rsidRPr="00A177EE">
        <w:rPr>
          <w:sz w:val="28"/>
          <w:szCs w:val="28"/>
          <w:lang w:val="de-DE"/>
        </w:rPr>
        <w:t xml:space="preserve"> </w:t>
      </w:r>
      <w:r w:rsidRPr="00A177EE">
        <w:rPr>
          <w:sz w:val="28"/>
          <w:szCs w:val="28"/>
          <w:lang w:val="de-DE"/>
        </w:rPr>
        <w:t>fest</w:t>
      </w:r>
      <w:r w:rsidR="009B0CF2" w:rsidRPr="009B0CF2">
        <w:rPr>
          <w:sz w:val="28"/>
          <w:szCs w:val="28"/>
          <w:lang w:val="de-DE"/>
        </w:rPr>
        <w:t xml:space="preserve"> </w:t>
      </w:r>
      <w:r w:rsidR="009B0CF2" w:rsidRPr="007F2C0D">
        <w:rPr>
          <w:color w:val="008000"/>
          <w:sz w:val="28"/>
          <w:szCs w:val="28"/>
          <w:lang w:val="de-DE"/>
        </w:rPr>
        <w:t>(</w:t>
      </w:r>
      <w:r w:rsidR="009B0CF2" w:rsidRPr="007F2C0D">
        <w:rPr>
          <w:color w:val="008000"/>
          <w:sz w:val="28"/>
          <w:szCs w:val="28"/>
        </w:rPr>
        <w:t>полчаса</w:t>
      </w:r>
      <w:r w:rsidR="009B0CF2" w:rsidRPr="007F2C0D">
        <w:rPr>
          <w:color w:val="008000"/>
          <w:sz w:val="28"/>
          <w:szCs w:val="28"/>
          <w:lang w:val="de-DE"/>
        </w:rPr>
        <w:t xml:space="preserve"> </w:t>
      </w:r>
      <w:r w:rsidR="009B0CF2" w:rsidRPr="007F2C0D">
        <w:rPr>
          <w:color w:val="008000"/>
          <w:sz w:val="28"/>
          <w:szCs w:val="28"/>
        </w:rPr>
        <w:t>почти</w:t>
      </w:r>
      <w:r w:rsidR="009B0CF2" w:rsidRPr="007F2C0D">
        <w:rPr>
          <w:color w:val="008000"/>
          <w:sz w:val="28"/>
          <w:szCs w:val="28"/>
          <w:lang w:val="de-DE"/>
        </w:rPr>
        <w:t xml:space="preserve"> </w:t>
      </w:r>
      <w:r w:rsidR="009B0CF2" w:rsidRPr="007F2C0D">
        <w:rPr>
          <w:color w:val="008000"/>
          <w:sz w:val="28"/>
          <w:szCs w:val="28"/>
        </w:rPr>
        <w:t>непрерывно</w:t>
      </w:r>
      <w:r w:rsidR="009B0CF2" w:rsidRPr="007F2C0D">
        <w:rPr>
          <w:color w:val="008000"/>
          <w:sz w:val="28"/>
          <w:szCs w:val="28"/>
          <w:lang w:val="de-DE"/>
        </w:rPr>
        <w:t xml:space="preserve"> </w:t>
      </w:r>
      <w:r w:rsidR="009B0CF2" w:rsidRPr="007F2C0D">
        <w:rPr>
          <w:color w:val="008000"/>
          <w:sz w:val="28"/>
          <w:szCs w:val="28"/>
        </w:rPr>
        <w:t>фиксировал</w:t>
      </w:r>
      <w:r w:rsidR="009B0CF2" w:rsidRPr="007F2C0D">
        <w:rPr>
          <w:color w:val="008000"/>
          <w:sz w:val="28"/>
          <w:szCs w:val="28"/>
          <w:lang w:val="de-DE"/>
        </w:rPr>
        <w:t xml:space="preserve"> </w:t>
      </w:r>
      <w:r w:rsidR="009B0CF2" w:rsidRPr="007F2C0D">
        <w:rPr>
          <w:color w:val="008000"/>
          <w:sz w:val="28"/>
          <w:szCs w:val="28"/>
        </w:rPr>
        <w:t>эту</w:t>
      </w:r>
      <w:r w:rsidR="009B0CF2" w:rsidRPr="007F2C0D">
        <w:rPr>
          <w:color w:val="008000"/>
          <w:sz w:val="28"/>
          <w:szCs w:val="28"/>
          <w:lang w:val="de-DE"/>
        </w:rPr>
        <w:t xml:space="preserve"> </w:t>
      </w:r>
      <w:r w:rsidR="009B0CF2" w:rsidRPr="007F2C0D">
        <w:rPr>
          <w:color w:val="008000"/>
          <w:sz w:val="28"/>
          <w:szCs w:val="28"/>
        </w:rPr>
        <w:t>женщину</w:t>
      </w:r>
      <w:r w:rsidR="009B0CF2" w:rsidRPr="007F2C0D">
        <w:rPr>
          <w:color w:val="008000"/>
          <w:sz w:val="28"/>
          <w:szCs w:val="28"/>
          <w:lang w:val="de-DE"/>
        </w:rPr>
        <w:t xml:space="preserve"> </w:t>
      </w:r>
      <w:r w:rsidR="009B0CF2" w:rsidRPr="007F2C0D">
        <w:rPr>
          <w:color w:val="008000"/>
          <w:sz w:val="28"/>
          <w:szCs w:val="28"/>
        </w:rPr>
        <w:t>взглядом</w:t>
      </w:r>
      <w:r w:rsidR="009B0CF2" w:rsidRPr="007F2C0D">
        <w:rPr>
          <w:color w:val="008000"/>
          <w:sz w:val="28"/>
          <w:szCs w:val="28"/>
          <w:lang w:val="de-DE"/>
        </w:rPr>
        <w:t xml:space="preserve">; </w:t>
      </w:r>
      <w:r w:rsidR="009B0CF2" w:rsidRPr="007F2C0D">
        <w:rPr>
          <w:i/>
          <w:color w:val="008000"/>
          <w:sz w:val="28"/>
          <w:szCs w:val="28"/>
          <w:lang w:val="de-DE"/>
        </w:rPr>
        <w:t>festhalten</w:t>
      </w:r>
      <w:r w:rsidR="007E4D3B" w:rsidRPr="007F2C0D">
        <w:rPr>
          <w:i/>
          <w:color w:val="008000"/>
          <w:sz w:val="28"/>
          <w:szCs w:val="28"/>
          <w:lang w:val="de-DE"/>
        </w:rPr>
        <w:t xml:space="preserve"> — </w:t>
      </w:r>
      <w:r w:rsidR="009B0CF2" w:rsidRPr="007F2C0D">
        <w:rPr>
          <w:i/>
          <w:color w:val="008000"/>
          <w:sz w:val="28"/>
          <w:szCs w:val="28"/>
        </w:rPr>
        <w:t>удерживать</w:t>
      </w:r>
      <w:r w:rsidR="009B0CF2" w:rsidRPr="007F2C0D">
        <w:rPr>
          <w:i/>
          <w:color w:val="008000"/>
          <w:sz w:val="28"/>
          <w:szCs w:val="28"/>
          <w:lang w:val="de-DE"/>
        </w:rPr>
        <w:t xml:space="preserve">; </w:t>
      </w:r>
      <w:r w:rsidR="009B0CF2" w:rsidRPr="007F2C0D">
        <w:rPr>
          <w:i/>
          <w:color w:val="008000"/>
          <w:sz w:val="28"/>
          <w:szCs w:val="28"/>
        </w:rPr>
        <w:t>фиксировать</w:t>
      </w:r>
      <w:r w:rsidR="009B0CF2" w:rsidRPr="007F2C0D">
        <w:rPr>
          <w:i/>
          <w:color w:val="008000"/>
          <w:sz w:val="28"/>
          <w:szCs w:val="28"/>
          <w:lang w:val="de-DE"/>
        </w:rPr>
        <w:t xml:space="preserve">; </w:t>
      </w:r>
      <w:r w:rsidR="008916A1" w:rsidRPr="008916A1">
        <w:rPr>
          <w:i/>
          <w:color w:val="008000"/>
          <w:sz w:val="28"/>
          <w:szCs w:val="28"/>
          <w:lang w:val="de-DE"/>
        </w:rPr>
        <w:t xml:space="preserve">fest — </w:t>
      </w:r>
      <w:r w:rsidR="008916A1">
        <w:rPr>
          <w:i/>
          <w:color w:val="008000"/>
          <w:sz w:val="28"/>
          <w:szCs w:val="28"/>
        </w:rPr>
        <w:t>крепко</w:t>
      </w:r>
      <w:r w:rsidR="008916A1" w:rsidRPr="008916A1">
        <w:rPr>
          <w:i/>
          <w:color w:val="008000"/>
          <w:sz w:val="28"/>
          <w:szCs w:val="28"/>
          <w:lang w:val="de-DE"/>
        </w:rPr>
        <w:t xml:space="preserve">; </w:t>
      </w:r>
      <w:r w:rsidR="009B0CF2" w:rsidRPr="007F2C0D">
        <w:rPr>
          <w:i/>
          <w:color w:val="008000"/>
          <w:sz w:val="28"/>
          <w:szCs w:val="28"/>
          <w:lang w:val="de-DE"/>
        </w:rPr>
        <w:t>unablässig</w:t>
      </w:r>
      <w:r w:rsidR="007E4D3B" w:rsidRPr="007F2C0D">
        <w:rPr>
          <w:i/>
          <w:color w:val="008000"/>
          <w:sz w:val="28"/>
          <w:szCs w:val="28"/>
          <w:lang w:val="de-DE"/>
        </w:rPr>
        <w:t xml:space="preserve"> — </w:t>
      </w:r>
      <w:r w:rsidR="009B0CF2" w:rsidRPr="007F2C0D">
        <w:rPr>
          <w:i/>
          <w:color w:val="008000"/>
          <w:sz w:val="28"/>
          <w:szCs w:val="28"/>
        </w:rPr>
        <w:t>непрерывны</w:t>
      </w:r>
      <w:r w:rsidR="004A51DD" w:rsidRPr="007F2C0D">
        <w:rPr>
          <w:i/>
          <w:color w:val="008000"/>
          <w:sz w:val="28"/>
          <w:szCs w:val="28"/>
        </w:rPr>
        <w:t>й</w:t>
      </w:r>
      <w:r w:rsidR="004A51DD" w:rsidRPr="007F2C0D">
        <w:rPr>
          <w:i/>
          <w:color w:val="008000"/>
          <w:sz w:val="28"/>
          <w:szCs w:val="28"/>
          <w:lang w:val="de-DE"/>
        </w:rPr>
        <w:t xml:space="preserve">; </w:t>
      </w:r>
      <w:r w:rsidR="004A51DD" w:rsidRPr="007F2C0D">
        <w:rPr>
          <w:i/>
          <w:color w:val="008000"/>
          <w:sz w:val="28"/>
          <w:szCs w:val="28"/>
        </w:rPr>
        <w:t>не</w:t>
      </w:r>
      <w:r w:rsidR="004A51DD" w:rsidRPr="007F2C0D">
        <w:rPr>
          <w:i/>
          <w:color w:val="008000"/>
          <w:sz w:val="28"/>
          <w:szCs w:val="28"/>
          <w:lang w:val="de-DE"/>
        </w:rPr>
        <w:t xml:space="preserve"> </w:t>
      </w:r>
      <w:r w:rsidR="004A51DD" w:rsidRPr="007F2C0D">
        <w:rPr>
          <w:i/>
          <w:color w:val="008000"/>
          <w:sz w:val="28"/>
          <w:szCs w:val="28"/>
        </w:rPr>
        <w:t>прекращая</w:t>
      </w:r>
      <w:r w:rsidR="004A51DD" w:rsidRPr="007F2C0D">
        <w:rPr>
          <w:i/>
          <w:color w:val="008000"/>
          <w:sz w:val="28"/>
          <w:szCs w:val="28"/>
          <w:lang w:val="de-DE"/>
        </w:rPr>
        <w:t>; ablassen</w:t>
      </w:r>
      <w:r w:rsidR="007E4D3B" w:rsidRPr="007F2C0D">
        <w:rPr>
          <w:i/>
          <w:color w:val="008000"/>
          <w:sz w:val="28"/>
          <w:szCs w:val="28"/>
          <w:lang w:val="de-DE"/>
        </w:rPr>
        <w:t xml:space="preserve"> — </w:t>
      </w:r>
      <w:r w:rsidR="004A51DD" w:rsidRPr="007F2C0D">
        <w:rPr>
          <w:i/>
          <w:color w:val="008000"/>
          <w:sz w:val="28"/>
          <w:szCs w:val="28"/>
        </w:rPr>
        <w:t>отпускать</w:t>
      </w:r>
      <w:r w:rsidR="004A51DD" w:rsidRPr="007F2C0D">
        <w:rPr>
          <w:i/>
          <w:color w:val="008000"/>
          <w:sz w:val="28"/>
          <w:szCs w:val="28"/>
          <w:lang w:val="de-DE"/>
        </w:rPr>
        <w:t xml:space="preserve">; </w:t>
      </w:r>
      <w:r w:rsidR="004A51DD" w:rsidRPr="007F2C0D">
        <w:rPr>
          <w:i/>
          <w:color w:val="008000"/>
          <w:sz w:val="28"/>
          <w:szCs w:val="28"/>
        </w:rPr>
        <w:t>прекращать</w:t>
      </w:r>
      <w:r w:rsidR="004A51DD" w:rsidRPr="007F2C0D">
        <w:rPr>
          <w:color w:val="008000"/>
          <w:sz w:val="28"/>
          <w:szCs w:val="28"/>
          <w:lang w:val="de-DE"/>
        </w:rPr>
        <w:t>)</w:t>
      </w:r>
      <w:r w:rsidRPr="00A177EE">
        <w:rPr>
          <w:sz w:val="28"/>
          <w:szCs w:val="28"/>
          <w:lang w:val="de-DE"/>
        </w:rPr>
        <w:t>,</w:t>
      </w:r>
      <w:r w:rsidR="00E2173E" w:rsidRPr="00A177EE">
        <w:rPr>
          <w:sz w:val="28"/>
          <w:szCs w:val="28"/>
          <w:lang w:val="de-DE"/>
        </w:rPr>
        <w:t xml:space="preserve"> </w:t>
      </w:r>
      <w:r w:rsidRPr="00A177EE">
        <w:rPr>
          <w:sz w:val="28"/>
          <w:szCs w:val="28"/>
          <w:lang w:val="de-DE"/>
        </w:rPr>
        <w:t>bis</w:t>
      </w:r>
      <w:r w:rsidR="00E2173E" w:rsidRPr="00A177EE">
        <w:rPr>
          <w:sz w:val="28"/>
          <w:szCs w:val="28"/>
          <w:lang w:val="de-DE"/>
        </w:rPr>
        <w:t xml:space="preserve"> </w:t>
      </w:r>
      <w:r w:rsidRPr="00A177EE">
        <w:rPr>
          <w:sz w:val="28"/>
          <w:szCs w:val="28"/>
          <w:lang w:val="de-DE"/>
        </w:rPr>
        <w:t>er</w:t>
      </w:r>
      <w:r w:rsidR="00E2173E" w:rsidRPr="00A177EE">
        <w:rPr>
          <w:sz w:val="28"/>
          <w:szCs w:val="28"/>
          <w:lang w:val="de-DE"/>
        </w:rPr>
        <w:t xml:space="preserve"> </w:t>
      </w:r>
      <w:r w:rsidRPr="00A177EE">
        <w:rPr>
          <w:sz w:val="28"/>
          <w:szCs w:val="28"/>
          <w:lang w:val="de-DE"/>
        </w:rPr>
        <w:t>jede</w:t>
      </w:r>
      <w:r w:rsidR="00E2173E" w:rsidRPr="00A177EE">
        <w:rPr>
          <w:sz w:val="28"/>
          <w:szCs w:val="28"/>
          <w:lang w:val="de-DE"/>
        </w:rPr>
        <w:t xml:space="preserve"> </w:t>
      </w:r>
      <w:r w:rsidRPr="00A177EE">
        <w:rPr>
          <w:sz w:val="28"/>
          <w:szCs w:val="28"/>
          <w:lang w:val="de-DE"/>
        </w:rPr>
        <w:t>Linie</w:t>
      </w:r>
      <w:r w:rsidR="00E2173E" w:rsidRPr="00A177EE">
        <w:rPr>
          <w:sz w:val="28"/>
          <w:szCs w:val="28"/>
          <w:lang w:val="de-DE"/>
        </w:rPr>
        <w:t xml:space="preserve"> </w:t>
      </w:r>
      <w:r w:rsidRPr="00A177EE">
        <w:rPr>
          <w:sz w:val="28"/>
          <w:szCs w:val="28"/>
          <w:lang w:val="de-DE"/>
        </w:rPr>
        <w:t>ihres</w:t>
      </w:r>
      <w:r w:rsidR="00E2173E" w:rsidRPr="00A177EE">
        <w:rPr>
          <w:sz w:val="28"/>
          <w:szCs w:val="28"/>
          <w:lang w:val="de-DE"/>
        </w:rPr>
        <w:t xml:space="preserve"> </w:t>
      </w:r>
      <w:r w:rsidRPr="00A177EE">
        <w:rPr>
          <w:sz w:val="28"/>
          <w:szCs w:val="28"/>
          <w:lang w:val="de-DE"/>
        </w:rPr>
        <w:t>Gesichtes</w:t>
      </w:r>
      <w:r w:rsidR="00E2173E" w:rsidRPr="00A177EE">
        <w:rPr>
          <w:sz w:val="28"/>
          <w:szCs w:val="28"/>
          <w:lang w:val="de-DE"/>
        </w:rPr>
        <w:t xml:space="preserve"> </w:t>
      </w:r>
      <w:r w:rsidRPr="00A177EE">
        <w:rPr>
          <w:sz w:val="28"/>
          <w:szCs w:val="28"/>
          <w:lang w:val="de-DE"/>
        </w:rPr>
        <w:t>nachgezeichnet</w:t>
      </w:r>
      <w:r w:rsidR="004A51DD" w:rsidRPr="004A51DD">
        <w:rPr>
          <w:sz w:val="28"/>
          <w:szCs w:val="28"/>
          <w:lang w:val="de-DE"/>
        </w:rPr>
        <w:t xml:space="preserve"> </w:t>
      </w:r>
      <w:r w:rsidR="004A51DD" w:rsidRPr="007F2C0D">
        <w:rPr>
          <w:color w:val="008000"/>
          <w:sz w:val="28"/>
          <w:szCs w:val="28"/>
          <w:lang w:val="de-DE"/>
        </w:rPr>
        <w:t>(</w:t>
      </w:r>
      <w:r w:rsidR="004A51DD" w:rsidRPr="007F2C0D">
        <w:rPr>
          <w:color w:val="008000"/>
          <w:sz w:val="28"/>
          <w:szCs w:val="28"/>
        </w:rPr>
        <w:t>пока</w:t>
      </w:r>
      <w:r w:rsidR="004A51DD" w:rsidRPr="007F2C0D">
        <w:rPr>
          <w:color w:val="008000"/>
          <w:sz w:val="28"/>
          <w:szCs w:val="28"/>
          <w:lang w:val="de-DE"/>
        </w:rPr>
        <w:t xml:space="preserve"> «</w:t>
      </w:r>
      <w:r w:rsidR="004A51DD" w:rsidRPr="007F2C0D">
        <w:rPr>
          <w:color w:val="008000"/>
          <w:sz w:val="28"/>
          <w:szCs w:val="28"/>
        </w:rPr>
        <w:t>он</w:t>
      </w:r>
      <w:r w:rsidR="004A51DD" w:rsidRPr="007F2C0D">
        <w:rPr>
          <w:color w:val="008000"/>
          <w:sz w:val="28"/>
          <w:szCs w:val="28"/>
          <w:lang w:val="de-DE"/>
        </w:rPr>
        <w:t xml:space="preserve">» </w:t>
      </w:r>
      <w:r w:rsidR="004A51DD" w:rsidRPr="007F2C0D">
        <w:rPr>
          <w:color w:val="008000"/>
          <w:sz w:val="28"/>
          <w:szCs w:val="28"/>
        </w:rPr>
        <w:t>не</w:t>
      </w:r>
      <w:r w:rsidR="004A51DD" w:rsidRPr="007F2C0D">
        <w:rPr>
          <w:color w:val="008000"/>
          <w:sz w:val="28"/>
          <w:szCs w:val="28"/>
          <w:lang w:val="de-DE"/>
        </w:rPr>
        <w:t xml:space="preserve"> </w:t>
      </w:r>
      <w:r w:rsidR="004A51DD" w:rsidRPr="007F2C0D">
        <w:rPr>
          <w:color w:val="008000"/>
          <w:sz w:val="28"/>
          <w:szCs w:val="28"/>
        </w:rPr>
        <w:t>изучил</w:t>
      </w:r>
      <w:r w:rsidR="004A51DD" w:rsidRPr="007F2C0D">
        <w:rPr>
          <w:color w:val="008000"/>
          <w:sz w:val="28"/>
          <w:szCs w:val="28"/>
          <w:lang w:val="de-DE"/>
        </w:rPr>
        <w:t>: «c</w:t>
      </w:r>
      <w:r w:rsidR="004A51DD" w:rsidRPr="007F2C0D">
        <w:rPr>
          <w:color w:val="008000"/>
          <w:sz w:val="28"/>
          <w:szCs w:val="28"/>
        </w:rPr>
        <w:t>рисовал</w:t>
      </w:r>
      <w:r w:rsidR="004A51DD" w:rsidRPr="007F2C0D">
        <w:rPr>
          <w:color w:val="008000"/>
          <w:sz w:val="28"/>
          <w:szCs w:val="28"/>
          <w:lang w:val="de-DE"/>
        </w:rPr>
        <w:t xml:space="preserve">» </w:t>
      </w:r>
      <w:r w:rsidR="004A51DD" w:rsidRPr="007F2C0D">
        <w:rPr>
          <w:color w:val="008000"/>
          <w:sz w:val="28"/>
          <w:szCs w:val="28"/>
        </w:rPr>
        <w:t>каждую</w:t>
      </w:r>
      <w:r w:rsidR="004A51DD" w:rsidRPr="007F2C0D">
        <w:rPr>
          <w:color w:val="008000"/>
          <w:sz w:val="28"/>
          <w:szCs w:val="28"/>
          <w:lang w:val="de-DE"/>
        </w:rPr>
        <w:t xml:space="preserve"> </w:t>
      </w:r>
      <w:r w:rsidR="004A51DD" w:rsidRPr="007F2C0D">
        <w:rPr>
          <w:color w:val="008000"/>
          <w:sz w:val="28"/>
          <w:szCs w:val="28"/>
        </w:rPr>
        <w:t>линию</w:t>
      </w:r>
      <w:r w:rsidR="004A51DD" w:rsidRPr="007F2C0D">
        <w:rPr>
          <w:color w:val="008000"/>
          <w:sz w:val="28"/>
          <w:szCs w:val="28"/>
          <w:lang w:val="de-DE"/>
        </w:rPr>
        <w:t xml:space="preserve"> </w:t>
      </w:r>
      <w:r w:rsidR="004A51DD" w:rsidRPr="007F2C0D">
        <w:rPr>
          <w:color w:val="008000"/>
          <w:sz w:val="28"/>
          <w:szCs w:val="28"/>
        </w:rPr>
        <w:t>ее</w:t>
      </w:r>
      <w:r w:rsidR="004A51DD" w:rsidRPr="007F2C0D">
        <w:rPr>
          <w:color w:val="008000"/>
          <w:sz w:val="28"/>
          <w:szCs w:val="28"/>
          <w:lang w:val="de-DE"/>
        </w:rPr>
        <w:t xml:space="preserve"> </w:t>
      </w:r>
      <w:r w:rsidR="004A51DD" w:rsidRPr="007F2C0D">
        <w:rPr>
          <w:color w:val="008000"/>
          <w:sz w:val="28"/>
          <w:szCs w:val="28"/>
        </w:rPr>
        <w:t>лица</w:t>
      </w:r>
      <w:r w:rsidR="004A51DD" w:rsidRPr="007F2C0D">
        <w:rPr>
          <w:color w:val="008000"/>
          <w:sz w:val="28"/>
          <w:szCs w:val="28"/>
          <w:lang w:val="de-DE"/>
        </w:rPr>
        <w:t>)</w:t>
      </w:r>
      <w:r w:rsidRPr="00A177EE">
        <w:rPr>
          <w:sz w:val="28"/>
          <w:szCs w:val="28"/>
          <w:lang w:val="de-DE"/>
        </w:rPr>
        <w:t>,</w:t>
      </w:r>
      <w:r w:rsidR="00E2173E" w:rsidRPr="00A177EE">
        <w:rPr>
          <w:sz w:val="28"/>
          <w:szCs w:val="28"/>
          <w:lang w:val="de-DE"/>
        </w:rPr>
        <w:t xml:space="preserve"> </w:t>
      </w:r>
      <w:r w:rsidRPr="00A177EE">
        <w:rPr>
          <w:sz w:val="28"/>
          <w:szCs w:val="28"/>
          <w:lang w:val="de-DE"/>
        </w:rPr>
        <w:t>an</w:t>
      </w:r>
      <w:r w:rsidR="00E2173E" w:rsidRPr="00A177EE">
        <w:rPr>
          <w:sz w:val="28"/>
          <w:szCs w:val="28"/>
          <w:lang w:val="de-DE"/>
        </w:rPr>
        <w:t xml:space="preserve"> </w:t>
      </w:r>
      <w:r w:rsidRPr="00A177EE">
        <w:rPr>
          <w:sz w:val="28"/>
          <w:szCs w:val="28"/>
          <w:lang w:val="de-DE"/>
        </w:rPr>
        <w:t>jede</w:t>
      </w:r>
      <w:r w:rsidR="00E2173E" w:rsidRPr="00A177EE">
        <w:rPr>
          <w:sz w:val="28"/>
          <w:szCs w:val="28"/>
          <w:lang w:val="de-DE"/>
        </w:rPr>
        <w:t xml:space="preserve"> </w:t>
      </w:r>
      <w:r w:rsidRPr="00A177EE">
        <w:rPr>
          <w:sz w:val="28"/>
          <w:szCs w:val="28"/>
          <w:lang w:val="de-DE"/>
        </w:rPr>
        <w:t>Stelle</w:t>
      </w:r>
      <w:r w:rsidR="00E2173E" w:rsidRPr="00A177EE">
        <w:rPr>
          <w:sz w:val="28"/>
          <w:szCs w:val="28"/>
          <w:lang w:val="de-DE"/>
        </w:rPr>
        <w:t xml:space="preserve"> </w:t>
      </w:r>
      <w:r w:rsidRPr="00A177EE">
        <w:rPr>
          <w:sz w:val="28"/>
          <w:szCs w:val="28"/>
          <w:lang w:val="de-DE"/>
        </w:rPr>
        <w:t>ihres</w:t>
      </w:r>
      <w:r w:rsidR="00E2173E" w:rsidRPr="00A177EE">
        <w:rPr>
          <w:sz w:val="28"/>
          <w:szCs w:val="28"/>
          <w:lang w:val="de-DE"/>
        </w:rPr>
        <w:t xml:space="preserve"> </w:t>
      </w:r>
      <w:r w:rsidRPr="00A177EE">
        <w:rPr>
          <w:sz w:val="28"/>
          <w:szCs w:val="28"/>
          <w:lang w:val="de-DE"/>
        </w:rPr>
        <w:t>üppigen</w:t>
      </w:r>
      <w:r w:rsidR="00E2173E" w:rsidRPr="00A177EE">
        <w:rPr>
          <w:sz w:val="28"/>
          <w:szCs w:val="28"/>
          <w:lang w:val="de-DE"/>
        </w:rPr>
        <w:t xml:space="preserve"> </w:t>
      </w:r>
      <w:r w:rsidRPr="00A177EE">
        <w:rPr>
          <w:sz w:val="28"/>
          <w:szCs w:val="28"/>
          <w:lang w:val="de-DE"/>
        </w:rPr>
        <w:t>Körpers</w:t>
      </w:r>
      <w:r w:rsidR="00E2173E" w:rsidRPr="00A177EE">
        <w:rPr>
          <w:sz w:val="28"/>
          <w:szCs w:val="28"/>
          <w:lang w:val="de-DE"/>
        </w:rPr>
        <w:t xml:space="preserve"> </w:t>
      </w:r>
      <w:r w:rsidRPr="00A177EE">
        <w:rPr>
          <w:sz w:val="28"/>
          <w:szCs w:val="28"/>
          <w:lang w:val="de-DE"/>
        </w:rPr>
        <w:t>unsichtbar</w:t>
      </w:r>
      <w:r w:rsidR="00E2173E" w:rsidRPr="00A177EE">
        <w:rPr>
          <w:sz w:val="28"/>
          <w:szCs w:val="28"/>
          <w:lang w:val="de-DE"/>
        </w:rPr>
        <w:t xml:space="preserve"> </w:t>
      </w:r>
      <w:r w:rsidRPr="00A177EE">
        <w:rPr>
          <w:sz w:val="28"/>
          <w:szCs w:val="28"/>
          <w:lang w:val="de-DE"/>
        </w:rPr>
        <w:t>gerührt</w:t>
      </w:r>
      <w:r w:rsidR="00E2173E" w:rsidRPr="00A177EE">
        <w:rPr>
          <w:sz w:val="28"/>
          <w:szCs w:val="28"/>
          <w:lang w:val="de-DE"/>
        </w:rPr>
        <w:t xml:space="preserve"> </w:t>
      </w:r>
      <w:r w:rsidRPr="00A177EE">
        <w:rPr>
          <w:sz w:val="28"/>
          <w:szCs w:val="28"/>
          <w:lang w:val="de-DE"/>
        </w:rPr>
        <w:t>hatte</w:t>
      </w:r>
      <w:r w:rsidR="004A51DD" w:rsidRPr="004A51DD">
        <w:rPr>
          <w:sz w:val="28"/>
          <w:szCs w:val="28"/>
          <w:lang w:val="de-DE"/>
        </w:rPr>
        <w:t xml:space="preserve"> </w:t>
      </w:r>
      <w:r w:rsidR="004A51DD" w:rsidRPr="007F2C0D">
        <w:rPr>
          <w:color w:val="008000"/>
          <w:sz w:val="28"/>
          <w:szCs w:val="28"/>
          <w:lang w:val="de-DE"/>
        </w:rPr>
        <w:t>(</w:t>
      </w:r>
      <w:r w:rsidR="004A51DD" w:rsidRPr="007F2C0D">
        <w:rPr>
          <w:color w:val="008000"/>
          <w:sz w:val="28"/>
          <w:szCs w:val="28"/>
        </w:rPr>
        <w:t>не</w:t>
      </w:r>
      <w:r w:rsidR="004A51DD" w:rsidRPr="007F2C0D">
        <w:rPr>
          <w:color w:val="008000"/>
          <w:sz w:val="28"/>
          <w:szCs w:val="28"/>
          <w:lang w:val="de-DE"/>
        </w:rPr>
        <w:t xml:space="preserve"> </w:t>
      </w:r>
      <w:r w:rsidR="004A51DD" w:rsidRPr="007F2C0D">
        <w:rPr>
          <w:color w:val="008000"/>
          <w:sz w:val="28"/>
          <w:szCs w:val="28"/>
        </w:rPr>
        <w:t>коснулся</w:t>
      </w:r>
      <w:r w:rsidR="004A51DD" w:rsidRPr="007F2C0D">
        <w:rPr>
          <w:color w:val="008000"/>
          <w:sz w:val="28"/>
          <w:szCs w:val="28"/>
          <w:lang w:val="de-DE"/>
        </w:rPr>
        <w:t xml:space="preserve"> </w:t>
      </w:r>
      <w:r w:rsidR="004A51DD" w:rsidRPr="007F2C0D">
        <w:rPr>
          <w:color w:val="008000"/>
          <w:sz w:val="28"/>
          <w:szCs w:val="28"/>
        </w:rPr>
        <w:t>незримо</w:t>
      </w:r>
      <w:r w:rsidR="004A51DD" w:rsidRPr="007F2C0D">
        <w:rPr>
          <w:color w:val="008000"/>
          <w:sz w:val="28"/>
          <w:szCs w:val="28"/>
          <w:lang w:val="de-DE"/>
        </w:rPr>
        <w:t xml:space="preserve"> </w:t>
      </w:r>
      <w:r w:rsidR="004A51DD" w:rsidRPr="007F2C0D">
        <w:rPr>
          <w:color w:val="008000"/>
          <w:sz w:val="28"/>
          <w:szCs w:val="28"/>
        </w:rPr>
        <w:t>каждо</w:t>
      </w:r>
      <w:r w:rsidR="005305D9" w:rsidRPr="007F2C0D">
        <w:rPr>
          <w:color w:val="008000"/>
          <w:sz w:val="28"/>
          <w:szCs w:val="28"/>
        </w:rPr>
        <w:t>го</w:t>
      </w:r>
      <w:r w:rsidR="005305D9" w:rsidRPr="007F2C0D">
        <w:rPr>
          <w:color w:val="008000"/>
          <w:sz w:val="28"/>
          <w:szCs w:val="28"/>
          <w:lang w:val="de-DE"/>
        </w:rPr>
        <w:t xml:space="preserve"> </w:t>
      </w:r>
      <w:r w:rsidR="005305D9" w:rsidRPr="007F2C0D">
        <w:rPr>
          <w:color w:val="008000"/>
          <w:sz w:val="28"/>
          <w:szCs w:val="28"/>
        </w:rPr>
        <w:t>места</w:t>
      </w:r>
      <w:r w:rsidR="005305D9" w:rsidRPr="007F2C0D">
        <w:rPr>
          <w:color w:val="008000"/>
          <w:sz w:val="28"/>
          <w:szCs w:val="28"/>
          <w:lang w:val="de-DE"/>
        </w:rPr>
        <w:t xml:space="preserve"> </w:t>
      </w:r>
      <w:r w:rsidR="005305D9" w:rsidRPr="007F2C0D">
        <w:rPr>
          <w:color w:val="008000"/>
          <w:sz w:val="28"/>
          <w:szCs w:val="28"/>
        </w:rPr>
        <w:t>на</w:t>
      </w:r>
      <w:r w:rsidR="005305D9" w:rsidRPr="007F2C0D">
        <w:rPr>
          <w:color w:val="008000"/>
          <w:sz w:val="28"/>
          <w:szCs w:val="28"/>
          <w:lang w:val="de-DE"/>
        </w:rPr>
        <w:t xml:space="preserve"> </w:t>
      </w:r>
      <w:r w:rsidR="005305D9" w:rsidRPr="007F2C0D">
        <w:rPr>
          <w:color w:val="008000"/>
          <w:sz w:val="28"/>
          <w:szCs w:val="28"/>
        </w:rPr>
        <w:t>ее</w:t>
      </w:r>
      <w:r w:rsidR="005305D9" w:rsidRPr="007F2C0D">
        <w:rPr>
          <w:color w:val="008000"/>
          <w:sz w:val="28"/>
          <w:szCs w:val="28"/>
          <w:lang w:val="de-DE"/>
        </w:rPr>
        <w:t xml:space="preserve"> </w:t>
      </w:r>
      <w:r w:rsidR="005305D9" w:rsidRPr="007F2C0D">
        <w:rPr>
          <w:color w:val="008000"/>
          <w:sz w:val="28"/>
          <w:szCs w:val="28"/>
        </w:rPr>
        <w:t>пышном</w:t>
      </w:r>
      <w:r w:rsidR="005305D9" w:rsidRPr="007F2C0D">
        <w:rPr>
          <w:color w:val="008000"/>
          <w:sz w:val="28"/>
          <w:szCs w:val="28"/>
          <w:lang w:val="de-DE"/>
        </w:rPr>
        <w:t xml:space="preserve"> </w:t>
      </w:r>
      <w:r w:rsidR="005305D9" w:rsidRPr="007F2C0D">
        <w:rPr>
          <w:color w:val="008000"/>
          <w:sz w:val="28"/>
          <w:szCs w:val="28"/>
        </w:rPr>
        <w:t>теле</w:t>
      </w:r>
      <w:r w:rsidR="005305D9" w:rsidRPr="007F2C0D">
        <w:rPr>
          <w:color w:val="008000"/>
          <w:sz w:val="28"/>
          <w:szCs w:val="28"/>
          <w:lang w:val="de-DE"/>
        </w:rPr>
        <w:t>: «</w:t>
      </w:r>
      <w:r w:rsidR="005305D9" w:rsidRPr="007F2C0D">
        <w:rPr>
          <w:color w:val="008000"/>
          <w:sz w:val="28"/>
          <w:szCs w:val="28"/>
        </w:rPr>
        <w:t>ее</w:t>
      </w:r>
      <w:r w:rsidR="005305D9" w:rsidRPr="007F2C0D">
        <w:rPr>
          <w:color w:val="008000"/>
          <w:sz w:val="28"/>
          <w:szCs w:val="28"/>
          <w:lang w:val="de-DE"/>
        </w:rPr>
        <w:t xml:space="preserve"> </w:t>
      </w:r>
      <w:r w:rsidR="005305D9" w:rsidRPr="007F2C0D">
        <w:rPr>
          <w:color w:val="008000"/>
          <w:sz w:val="28"/>
          <w:szCs w:val="28"/>
        </w:rPr>
        <w:t>пышного</w:t>
      </w:r>
      <w:r w:rsidR="005305D9" w:rsidRPr="007F2C0D">
        <w:rPr>
          <w:color w:val="008000"/>
          <w:sz w:val="28"/>
          <w:szCs w:val="28"/>
          <w:lang w:val="de-DE"/>
        </w:rPr>
        <w:t xml:space="preserve"> </w:t>
      </w:r>
      <w:r w:rsidR="005305D9" w:rsidRPr="007F2C0D">
        <w:rPr>
          <w:color w:val="008000"/>
          <w:sz w:val="28"/>
          <w:szCs w:val="28"/>
        </w:rPr>
        <w:t>тела</w:t>
      </w:r>
      <w:r w:rsidR="005305D9" w:rsidRPr="007F2C0D">
        <w:rPr>
          <w:color w:val="008000"/>
          <w:sz w:val="28"/>
          <w:szCs w:val="28"/>
          <w:lang w:val="de-DE"/>
        </w:rPr>
        <w:t xml:space="preserve">»; </w:t>
      </w:r>
      <w:r w:rsidR="005305D9" w:rsidRPr="007F2C0D">
        <w:rPr>
          <w:i/>
          <w:color w:val="008000"/>
          <w:sz w:val="28"/>
          <w:szCs w:val="28"/>
          <w:lang w:val="de-DE"/>
        </w:rPr>
        <w:t>rühren</w:t>
      </w:r>
      <w:r w:rsidR="007E4D3B" w:rsidRPr="007F2C0D">
        <w:rPr>
          <w:i/>
          <w:color w:val="008000"/>
          <w:sz w:val="28"/>
          <w:szCs w:val="28"/>
          <w:lang w:val="de-DE"/>
        </w:rPr>
        <w:t xml:space="preserve"> — </w:t>
      </w:r>
      <w:r w:rsidR="005305D9" w:rsidRPr="007F2C0D">
        <w:rPr>
          <w:i/>
          <w:color w:val="008000"/>
          <w:sz w:val="28"/>
          <w:szCs w:val="28"/>
        </w:rPr>
        <w:t>мешать</w:t>
      </w:r>
      <w:r w:rsidR="005305D9" w:rsidRPr="007F2C0D">
        <w:rPr>
          <w:i/>
          <w:color w:val="008000"/>
          <w:sz w:val="28"/>
          <w:szCs w:val="28"/>
          <w:lang w:val="de-DE"/>
        </w:rPr>
        <w:t xml:space="preserve">; </w:t>
      </w:r>
      <w:r w:rsidR="005305D9" w:rsidRPr="007F2C0D">
        <w:rPr>
          <w:i/>
          <w:color w:val="008000"/>
          <w:sz w:val="28"/>
          <w:szCs w:val="28"/>
        </w:rPr>
        <w:t>трогать</w:t>
      </w:r>
      <w:r w:rsidR="005305D9" w:rsidRPr="007F2C0D">
        <w:rPr>
          <w:i/>
          <w:color w:val="008000"/>
          <w:sz w:val="28"/>
          <w:szCs w:val="28"/>
          <w:lang w:val="de-DE"/>
        </w:rPr>
        <w:t xml:space="preserve">; </w:t>
      </w:r>
      <w:r w:rsidR="005305D9" w:rsidRPr="007F2C0D">
        <w:rPr>
          <w:i/>
          <w:color w:val="008000"/>
          <w:sz w:val="28"/>
          <w:szCs w:val="28"/>
        </w:rPr>
        <w:t>касаться</w:t>
      </w:r>
      <w:r w:rsidR="005305D9" w:rsidRPr="007F2C0D">
        <w:rPr>
          <w:color w:val="008000"/>
          <w:sz w:val="28"/>
          <w:szCs w:val="28"/>
          <w:lang w:val="de-DE"/>
        </w:rPr>
        <w:t>)</w:t>
      </w:r>
      <w:r w:rsidRPr="00A177EE">
        <w:rPr>
          <w:sz w:val="28"/>
          <w:szCs w:val="28"/>
          <w:lang w:val="de-DE"/>
        </w:rPr>
        <w:t>.</w:t>
      </w:r>
      <w:r w:rsidR="00E2173E" w:rsidRPr="00A177EE">
        <w:rPr>
          <w:sz w:val="28"/>
          <w:szCs w:val="28"/>
          <w:lang w:val="de-DE"/>
        </w:rPr>
        <w:t xml:space="preserve"> </w:t>
      </w:r>
      <w:r w:rsidRPr="005440B1">
        <w:rPr>
          <w:sz w:val="28"/>
          <w:szCs w:val="28"/>
          <w:lang w:val="de-DE"/>
        </w:rPr>
        <w:t>Draußen</w:t>
      </w:r>
      <w:r w:rsidR="00E2173E" w:rsidRPr="005440B1">
        <w:rPr>
          <w:sz w:val="28"/>
          <w:szCs w:val="28"/>
          <w:lang w:val="de-DE"/>
        </w:rPr>
        <w:t xml:space="preserve"> </w:t>
      </w:r>
      <w:r w:rsidRPr="005440B1">
        <w:rPr>
          <w:sz w:val="28"/>
          <w:szCs w:val="28"/>
          <w:lang w:val="de-DE"/>
        </w:rPr>
        <w:t>fiel</w:t>
      </w:r>
      <w:r w:rsidR="00E2173E" w:rsidRPr="005440B1">
        <w:rPr>
          <w:sz w:val="28"/>
          <w:szCs w:val="28"/>
          <w:lang w:val="de-DE"/>
        </w:rPr>
        <w:t xml:space="preserve"> </w:t>
      </w:r>
      <w:r w:rsidRPr="005440B1">
        <w:rPr>
          <w:sz w:val="28"/>
          <w:szCs w:val="28"/>
          <w:lang w:val="de-DE"/>
        </w:rPr>
        <w:t>drückend</w:t>
      </w:r>
      <w:r w:rsidR="00E2173E" w:rsidRPr="005440B1">
        <w:rPr>
          <w:sz w:val="28"/>
          <w:szCs w:val="28"/>
          <w:lang w:val="de-DE"/>
        </w:rPr>
        <w:t xml:space="preserve"> </w:t>
      </w:r>
      <w:r w:rsidRPr="005440B1">
        <w:rPr>
          <w:sz w:val="28"/>
          <w:szCs w:val="28"/>
          <w:lang w:val="de-DE"/>
        </w:rPr>
        <w:t>das</w:t>
      </w:r>
      <w:r w:rsidR="00E2173E" w:rsidRPr="005440B1">
        <w:rPr>
          <w:sz w:val="28"/>
          <w:szCs w:val="28"/>
          <w:lang w:val="de-DE"/>
        </w:rPr>
        <w:t xml:space="preserve"> </w:t>
      </w:r>
      <w:r w:rsidRPr="005440B1">
        <w:rPr>
          <w:sz w:val="28"/>
          <w:szCs w:val="28"/>
          <w:lang w:val="de-DE"/>
        </w:rPr>
        <w:t>Dunkel</w:t>
      </w:r>
      <w:r w:rsidR="00E2173E" w:rsidRPr="005440B1">
        <w:rPr>
          <w:sz w:val="28"/>
          <w:szCs w:val="28"/>
          <w:lang w:val="de-DE"/>
        </w:rPr>
        <w:t xml:space="preserve"> </w:t>
      </w:r>
      <w:r w:rsidRPr="005440B1">
        <w:rPr>
          <w:sz w:val="28"/>
          <w:szCs w:val="28"/>
          <w:lang w:val="de-DE"/>
        </w:rPr>
        <w:t>nieder</w:t>
      </w:r>
      <w:r w:rsidR="005440B1" w:rsidRPr="005440B1">
        <w:rPr>
          <w:sz w:val="28"/>
          <w:szCs w:val="28"/>
          <w:lang w:val="de-DE"/>
        </w:rPr>
        <w:t xml:space="preserve"> </w:t>
      </w:r>
      <w:r w:rsidR="005440B1" w:rsidRPr="007F2C0D">
        <w:rPr>
          <w:color w:val="008000"/>
          <w:sz w:val="28"/>
          <w:szCs w:val="28"/>
          <w:lang w:val="de-DE"/>
        </w:rPr>
        <w:lastRenderedPageBreak/>
        <w:t>(</w:t>
      </w:r>
      <w:r w:rsidR="005440B1" w:rsidRPr="007F2C0D">
        <w:rPr>
          <w:color w:val="008000"/>
          <w:sz w:val="28"/>
          <w:szCs w:val="28"/>
        </w:rPr>
        <w:t>снаружи</w:t>
      </w:r>
      <w:r w:rsidR="005440B1" w:rsidRPr="007F2C0D">
        <w:rPr>
          <w:color w:val="008000"/>
          <w:sz w:val="28"/>
          <w:szCs w:val="28"/>
          <w:lang w:val="de-DE"/>
        </w:rPr>
        <w:t xml:space="preserve"> </w:t>
      </w:r>
      <w:r w:rsidR="005440B1" w:rsidRPr="007F2C0D">
        <w:rPr>
          <w:color w:val="008000"/>
          <w:sz w:val="28"/>
          <w:szCs w:val="28"/>
        </w:rPr>
        <w:t>угнетающе</w:t>
      </w:r>
      <w:r w:rsidR="005440B1" w:rsidRPr="007F2C0D">
        <w:rPr>
          <w:color w:val="008000"/>
          <w:sz w:val="28"/>
          <w:szCs w:val="28"/>
          <w:lang w:val="de-DE"/>
        </w:rPr>
        <w:t xml:space="preserve"> </w:t>
      </w:r>
      <w:r w:rsidR="005440B1" w:rsidRPr="007F2C0D">
        <w:rPr>
          <w:color w:val="008000"/>
          <w:sz w:val="28"/>
          <w:szCs w:val="28"/>
        </w:rPr>
        <w:t>опускались</w:t>
      </w:r>
      <w:r w:rsidR="005440B1" w:rsidRPr="007F2C0D">
        <w:rPr>
          <w:color w:val="008000"/>
          <w:sz w:val="28"/>
          <w:szCs w:val="28"/>
          <w:lang w:val="de-DE"/>
        </w:rPr>
        <w:t xml:space="preserve"> </w:t>
      </w:r>
      <w:r w:rsidR="005440B1" w:rsidRPr="007F2C0D">
        <w:rPr>
          <w:color w:val="008000"/>
          <w:sz w:val="28"/>
          <w:szCs w:val="28"/>
        </w:rPr>
        <w:t>сумерки</w:t>
      </w:r>
      <w:r w:rsidR="005440B1" w:rsidRPr="007F2C0D">
        <w:rPr>
          <w:color w:val="008000"/>
          <w:sz w:val="28"/>
          <w:szCs w:val="28"/>
          <w:lang w:val="de-DE"/>
        </w:rPr>
        <w:t xml:space="preserve">; </w:t>
      </w:r>
      <w:r w:rsidR="005440B1" w:rsidRPr="007F2C0D">
        <w:rPr>
          <w:i/>
          <w:color w:val="008000"/>
          <w:sz w:val="28"/>
          <w:szCs w:val="28"/>
          <w:lang w:val="de-DE"/>
        </w:rPr>
        <w:t>niederfallen</w:t>
      </w:r>
      <w:r w:rsidR="007E4D3B" w:rsidRPr="007F2C0D">
        <w:rPr>
          <w:i/>
          <w:color w:val="008000"/>
          <w:sz w:val="28"/>
          <w:szCs w:val="28"/>
          <w:lang w:val="de-DE"/>
        </w:rPr>
        <w:t xml:space="preserve"> — </w:t>
      </w:r>
      <w:r w:rsidR="005440B1" w:rsidRPr="007F2C0D">
        <w:rPr>
          <w:i/>
          <w:color w:val="008000"/>
          <w:sz w:val="28"/>
          <w:szCs w:val="28"/>
        </w:rPr>
        <w:t>падать</w:t>
      </w:r>
      <w:r w:rsidR="005440B1" w:rsidRPr="007F2C0D">
        <w:rPr>
          <w:i/>
          <w:color w:val="008000"/>
          <w:sz w:val="28"/>
          <w:szCs w:val="28"/>
          <w:lang w:val="de-DE"/>
        </w:rPr>
        <w:t xml:space="preserve"> </w:t>
      </w:r>
      <w:r w:rsidR="005440B1" w:rsidRPr="007F2C0D">
        <w:rPr>
          <w:i/>
          <w:color w:val="008000"/>
          <w:sz w:val="28"/>
          <w:szCs w:val="28"/>
        </w:rPr>
        <w:t>вниз</w:t>
      </w:r>
      <w:r w:rsidR="005440B1" w:rsidRPr="007F2C0D">
        <w:rPr>
          <w:i/>
          <w:color w:val="008000"/>
          <w:sz w:val="28"/>
          <w:szCs w:val="28"/>
          <w:lang w:val="de-DE"/>
        </w:rPr>
        <w:t xml:space="preserve">; </w:t>
      </w:r>
      <w:r w:rsidR="005440B1" w:rsidRPr="007F2C0D">
        <w:rPr>
          <w:i/>
          <w:color w:val="008000"/>
          <w:sz w:val="28"/>
          <w:szCs w:val="28"/>
        </w:rPr>
        <w:t>опускаться</w:t>
      </w:r>
      <w:r w:rsidR="005440B1" w:rsidRPr="007F2C0D">
        <w:rPr>
          <w:i/>
          <w:color w:val="008000"/>
          <w:sz w:val="28"/>
          <w:szCs w:val="28"/>
          <w:lang w:val="de-DE"/>
        </w:rPr>
        <w:t>; drücken</w:t>
      </w:r>
      <w:r w:rsidR="007E4D3B" w:rsidRPr="007F2C0D">
        <w:rPr>
          <w:i/>
          <w:color w:val="008000"/>
          <w:sz w:val="28"/>
          <w:szCs w:val="28"/>
          <w:lang w:val="de-DE"/>
        </w:rPr>
        <w:t xml:space="preserve"> — </w:t>
      </w:r>
      <w:r w:rsidR="005440B1" w:rsidRPr="007F2C0D">
        <w:rPr>
          <w:i/>
          <w:color w:val="008000"/>
          <w:sz w:val="28"/>
          <w:szCs w:val="28"/>
        </w:rPr>
        <w:t>давить</w:t>
      </w:r>
      <w:r w:rsidR="005440B1" w:rsidRPr="007F2C0D">
        <w:rPr>
          <w:i/>
          <w:color w:val="008000"/>
          <w:sz w:val="28"/>
          <w:szCs w:val="28"/>
          <w:lang w:val="de-DE"/>
        </w:rPr>
        <w:t xml:space="preserve">; </w:t>
      </w:r>
      <w:r w:rsidR="005440B1" w:rsidRPr="007F2C0D">
        <w:rPr>
          <w:i/>
          <w:color w:val="008000"/>
          <w:sz w:val="28"/>
          <w:szCs w:val="28"/>
        </w:rPr>
        <w:t>угнетать</w:t>
      </w:r>
      <w:r w:rsidR="005440B1" w:rsidRPr="007F2C0D">
        <w:rPr>
          <w:i/>
          <w:color w:val="008000"/>
          <w:sz w:val="28"/>
          <w:szCs w:val="28"/>
          <w:lang w:val="de-DE"/>
        </w:rPr>
        <w:t>; das Dunkel</w:t>
      </w:r>
      <w:r w:rsidR="007E4D3B" w:rsidRPr="007F2C0D">
        <w:rPr>
          <w:i/>
          <w:color w:val="008000"/>
          <w:sz w:val="28"/>
          <w:szCs w:val="28"/>
          <w:lang w:val="de-DE"/>
        </w:rPr>
        <w:t xml:space="preserve"> — </w:t>
      </w:r>
      <w:r w:rsidR="005440B1" w:rsidRPr="007F2C0D">
        <w:rPr>
          <w:i/>
          <w:color w:val="008000"/>
          <w:sz w:val="28"/>
          <w:szCs w:val="28"/>
        </w:rPr>
        <w:t>темнота</w:t>
      </w:r>
      <w:r w:rsidR="005440B1" w:rsidRPr="007F2C0D">
        <w:rPr>
          <w:i/>
          <w:color w:val="008000"/>
          <w:sz w:val="28"/>
          <w:szCs w:val="28"/>
          <w:lang w:val="de-DE"/>
        </w:rPr>
        <w:t xml:space="preserve">; </w:t>
      </w:r>
      <w:r w:rsidR="005440B1" w:rsidRPr="007F2C0D">
        <w:rPr>
          <w:i/>
          <w:color w:val="008000"/>
          <w:sz w:val="28"/>
          <w:szCs w:val="28"/>
        </w:rPr>
        <w:t>сумерки</w:t>
      </w:r>
      <w:r w:rsidR="005440B1" w:rsidRPr="007F2C0D">
        <w:rPr>
          <w:color w:val="008000"/>
          <w:sz w:val="28"/>
          <w:szCs w:val="28"/>
          <w:lang w:val="de-DE"/>
        </w:rPr>
        <w:t>)</w:t>
      </w:r>
      <w:r w:rsidRPr="005440B1">
        <w:rPr>
          <w:sz w:val="28"/>
          <w:szCs w:val="28"/>
          <w:lang w:val="de-DE"/>
        </w:rPr>
        <w:t>,</w:t>
      </w:r>
      <w:r w:rsidR="00E2173E" w:rsidRPr="005440B1">
        <w:rPr>
          <w:sz w:val="28"/>
          <w:szCs w:val="28"/>
          <w:lang w:val="de-DE"/>
        </w:rPr>
        <w:t xml:space="preserve"> </w:t>
      </w:r>
      <w:r w:rsidRPr="005440B1">
        <w:rPr>
          <w:sz w:val="28"/>
          <w:szCs w:val="28"/>
          <w:lang w:val="de-DE"/>
        </w:rPr>
        <w:t>die</w:t>
      </w:r>
      <w:r w:rsidR="00E2173E" w:rsidRPr="005440B1">
        <w:rPr>
          <w:sz w:val="28"/>
          <w:szCs w:val="28"/>
          <w:lang w:val="de-DE"/>
        </w:rPr>
        <w:t xml:space="preserve"> </w:t>
      </w:r>
      <w:r w:rsidRPr="005440B1">
        <w:rPr>
          <w:sz w:val="28"/>
          <w:szCs w:val="28"/>
          <w:lang w:val="de-DE"/>
        </w:rPr>
        <w:t>Wälder</w:t>
      </w:r>
      <w:r w:rsidR="00E2173E" w:rsidRPr="005440B1">
        <w:rPr>
          <w:sz w:val="28"/>
          <w:szCs w:val="28"/>
          <w:lang w:val="de-DE"/>
        </w:rPr>
        <w:t xml:space="preserve"> </w:t>
      </w:r>
      <w:r w:rsidRPr="005440B1">
        <w:rPr>
          <w:sz w:val="28"/>
          <w:szCs w:val="28"/>
          <w:lang w:val="de-DE"/>
        </w:rPr>
        <w:t>seufzten</w:t>
      </w:r>
      <w:r w:rsidR="00E2173E" w:rsidRPr="005440B1">
        <w:rPr>
          <w:sz w:val="28"/>
          <w:szCs w:val="28"/>
          <w:lang w:val="de-DE"/>
        </w:rPr>
        <w:t xml:space="preserve"> </w:t>
      </w:r>
      <w:r w:rsidRPr="005440B1">
        <w:rPr>
          <w:sz w:val="28"/>
          <w:szCs w:val="28"/>
          <w:lang w:val="de-DE"/>
        </w:rPr>
        <w:t>in</w:t>
      </w:r>
      <w:r w:rsidR="00E2173E" w:rsidRPr="005440B1">
        <w:rPr>
          <w:sz w:val="28"/>
          <w:szCs w:val="28"/>
          <w:lang w:val="de-DE"/>
        </w:rPr>
        <w:t xml:space="preserve"> </w:t>
      </w:r>
      <w:r w:rsidRPr="005440B1">
        <w:rPr>
          <w:sz w:val="28"/>
          <w:szCs w:val="28"/>
          <w:lang w:val="de-DE"/>
        </w:rPr>
        <w:t>kindischer</w:t>
      </w:r>
      <w:r w:rsidR="00E2173E" w:rsidRPr="005440B1">
        <w:rPr>
          <w:sz w:val="28"/>
          <w:szCs w:val="28"/>
          <w:lang w:val="de-DE"/>
        </w:rPr>
        <w:t xml:space="preserve"> </w:t>
      </w:r>
      <w:r w:rsidRPr="005440B1">
        <w:rPr>
          <w:sz w:val="28"/>
          <w:szCs w:val="28"/>
          <w:lang w:val="de-DE"/>
        </w:rPr>
        <w:t>Furcht</w:t>
      </w:r>
      <w:r w:rsidR="005440B1" w:rsidRPr="005440B1">
        <w:rPr>
          <w:sz w:val="28"/>
          <w:szCs w:val="28"/>
          <w:lang w:val="de-DE"/>
        </w:rPr>
        <w:t xml:space="preserve"> </w:t>
      </w:r>
      <w:r w:rsidR="005440B1" w:rsidRPr="007F2C0D">
        <w:rPr>
          <w:color w:val="008000"/>
          <w:sz w:val="28"/>
          <w:szCs w:val="28"/>
          <w:lang w:val="de-DE"/>
        </w:rPr>
        <w:t>(</w:t>
      </w:r>
      <w:r w:rsidR="005440B1" w:rsidRPr="007F2C0D">
        <w:rPr>
          <w:color w:val="008000"/>
          <w:sz w:val="28"/>
          <w:szCs w:val="28"/>
        </w:rPr>
        <w:t>леса</w:t>
      </w:r>
      <w:r w:rsidR="005440B1" w:rsidRPr="007F2C0D">
        <w:rPr>
          <w:color w:val="008000"/>
          <w:sz w:val="28"/>
          <w:szCs w:val="28"/>
          <w:lang w:val="de-DE"/>
        </w:rPr>
        <w:t xml:space="preserve"> </w:t>
      </w:r>
      <w:r w:rsidR="005440B1" w:rsidRPr="007F2C0D">
        <w:rPr>
          <w:color w:val="008000"/>
          <w:sz w:val="28"/>
          <w:szCs w:val="28"/>
        </w:rPr>
        <w:t>вздыхали</w:t>
      </w:r>
      <w:r w:rsidR="005440B1" w:rsidRPr="007F2C0D">
        <w:rPr>
          <w:color w:val="008000"/>
          <w:sz w:val="28"/>
          <w:szCs w:val="28"/>
          <w:lang w:val="de-DE"/>
        </w:rPr>
        <w:t xml:space="preserve"> </w:t>
      </w:r>
      <w:r w:rsidR="005440B1" w:rsidRPr="007F2C0D">
        <w:rPr>
          <w:color w:val="008000"/>
          <w:sz w:val="28"/>
          <w:szCs w:val="28"/>
        </w:rPr>
        <w:t>в</w:t>
      </w:r>
      <w:r w:rsidR="005440B1" w:rsidRPr="007F2C0D">
        <w:rPr>
          <w:color w:val="008000"/>
          <w:sz w:val="28"/>
          <w:szCs w:val="28"/>
          <w:lang w:val="de-DE"/>
        </w:rPr>
        <w:t xml:space="preserve"> </w:t>
      </w:r>
      <w:r w:rsidR="005440B1" w:rsidRPr="007F2C0D">
        <w:rPr>
          <w:color w:val="008000"/>
          <w:sz w:val="28"/>
          <w:szCs w:val="28"/>
        </w:rPr>
        <w:t>детском</w:t>
      </w:r>
      <w:r w:rsidR="005440B1" w:rsidRPr="007F2C0D">
        <w:rPr>
          <w:color w:val="008000"/>
          <w:sz w:val="28"/>
          <w:szCs w:val="28"/>
          <w:lang w:val="de-DE"/>
        </w:rPr>
        <w:t xml:space="preserve"> </w:t>
      </w:r>
      <w:r w:rsidR="005440B1" w:rsidRPr="007F2C0D">
        <w:rPr>
          <w:color w:val="008000"/>
          <w:sz w:val="28"/>
          <w:szCs w:val="28"/>
        </w:rPr>
        <w:t>страхе</w:t>
      </w:r>
      <w:r w:rsidR="005440B1" w:rsidRPr="007F2C0D">
        <w:rPr>
          <w:color w:val="008000"/>
          <w:sz w:val="28"/>
          <w:szCs w:val="28"/>
          <w:lang w:val="de-DE"/>
        </w:rPr>
        <w:t xml:space="preserve">; </w:t>
      </w:r>
      <w:r w:rsidR="005440B1" w:rsidRPr="007F2C0D">
        <w:rPr>
          <w:i/>
          <w:color w:val="008000"/>
          <w:sz w:val="28"/>
          <w:szCs w:val="28"/>
          <w:lang w:val="de-DE"/>
        </w:rPr>
        <w:t>der Wald</w:t>
      </w:r>
      <w:r w:rsidR="007E4D3B" w:rsidRPr="007F2C0D">
        <w:rPr>
          <w:i/>
          <w:color w:val="008000"/>
          <w:sz w:val="28"/>
          <w:szCs w:val="28"/>
          <w:lang w:val="de-DE"/>
        </w:rPr>
        <w:t xml:space="preserve"> — </w:t>
      </w:r>
      <w:r w:rsidR="005440B1" w:rsidRPr="007F2C0D">
        <w:rPr>
          <w:i/>
          <w:color w:val="008000"/>
          <w:sz w:val="28"/>
          <w:szCs w:val="28"/>
        </w:rPr>
        <w:t>лес</w:t>
      </w:r>
      <w:r w:rsidR="005440B1" w:rsidRPr="007F2C0D">
        <w:rPr>
          <w:color w:val="008000"/>
          <w:sz w:val="28"/>
          <w:szCs w:val="28"/>
          <w:lang w:val="de-DE"/>
        </w:rPr>
        <w:t>)</w:t>
      </w:r>
      <w:r w:rsidRPr="005440B1">
        <w:rPr>
          <w:sz w:val="28"/>
          <w:szCs w:val="28"/>
          <w:lang w:val="de-DE"/>
        </w:rPr>
        <w:t>,</w:t>
      </w:r>
      <w:r w:rsidR="00E2173E" w:rsidRPr="005440B1">
        <w:rPr>
          <w:sz w:val="28"/>
          <w:szCs w:val="28"/>
          <w:lang w:val="de-DE"/>
        </w:rPr>
        <w:t xml:space="preserve"> </w:t>
      </w:r>
      <w:r w:rsidRPr="005440B1">
        <w:rPr>
          <w:sz w:val="28"/>
          <w:szCs w:val="28"/>
          <w:lang w:val="de-DE"/>
        </w:rPr>
        <w:t>als</w:t>
      </w:r>
      <w:r w:rsidR="00E2173E" w:rsidRPr="005440B1">
        <w:rPr>
          <w:sz w:val="28"/>
          <w:szCs w:val="28"/>
          <w:lang w:val="de-DE"/>
        </w:rPr>
        <w:t xml:space="preserve"> </w:t>
      </w:r>
      <w:r w:rsidRPr="005440B1">
        <w:rPr>
          <w:sz w:val="28"/>
          <w:szCs w:val="28"/>
          <w:lang w:val="de-DE"/>
        </w:rPr>
        <w:t>jetzt</w:t>
      </w:r>
      <w:r w:rsidR="00E2173E" w:rsidRPr="005440B1">
        <w:rPr>
          <w:sz w:val="28"/>
          <w:szCs w:val="28"/>
          <w:lang w:val="de-DE"/>
        </w:rPr>
        <w:t xml:space="preserve"> </w:t>
      </w:r>
      <w:r w:rsidRPr="005440B1">
        <w:rPr>
          <w:sz w:val="28"/>
          <w:szCs w:val="28"/>
          <w:lang w:val="de-DE"/>
        </w:rPr>
        <w:t>die</w:t>
      </w:r>
      <w:r w:rsidR="00E2173E" w:rsidRPr="005440B1">
        <w:rPr>
          <w:sz w:val="28"/>
          <w:szCs w:val="28"/>
          <w:lang w:val="de-DE"/>
        </w:rPr>
        <w:t xml:space="preserve"> </w:t>
      </w:r>
      <w:r w:rsidRPr="005440B1">
        <w:rPr>
          <w:sz w:val="28"/>
          <w:szCs w:val="28"/>
          <w:lang w:val="de-DE"/>
        </w:rPr>
        <w:t>großen</w:t>
      </w:r>
      <w:r w:rsidR="00E2173E" w:rsidRPr="005440B1">
        <w:rPr>
          <w:sz w:val="28"/>
          <w:szCs w:val="28"/>
          <w:lang w:val="de-DE"/>
        </w:rPr>
        <w:t xml:space="preserve"> </w:t>
      </w:r>
      <w:r w:rsidRPr="005440B1">
        <w:rPr>
          <w:sz w:val="28"/>
          <w:szCs w:val="28"/>
          <w:lang w:val="de-DE"/>
        </w:rPr>
        <w:t>Regenwolken</w:t>
      </w:r>
      <w:r w:rsidR="00E2173E" w:rsidRPr="005440B1">
        <w:rPr>
          <w:sz w:val="28"/>
          <w:szCs w:val="28"/>
          <w:lang w:val="de-DE"/>
        </w:rPr>
        <w:t xml:space="preserve"> </w:t>
      </w:r>
      <w:r w:rsidRPr="005440B1">
        <w:rPr>
          <w:sz w:val="28"/>
          <w:szCs w:val="28"/>
          <w:lang w:val="de-DE"/>
        </w:rPr>
        <w:t>graue</w:t>
      </w:r>
      <w:r w:rsidR="00E2173E" w:rsidRPr="005440B1">
        <w:rPr>
          <w:sz w:val="28"/>
          <w:szCs w:val="28"/>
          <w:lang w:val="de-DE"/>
        </w:rPr>
        <w:t xml:space="preserve"> </w:t>
      </w:r>
      <w:r w:rsidRPr="005440B1">
        <w:rPr>
          <w:sz w:val="28"/>
          <w:szCs w:val="28"/>
          <w:lang w:val="de-DE"/>
        </w:rPr>
        <w:t>Hände</w:t>
      </w:r>
      <w:r w:rsidR="00E2173E" w:rsidRPr="005440B1">
        <w:rPr>
          <w:sz w:val="28"/>
          <w:szCs w:val="28"/>
          <w:lang w:val="de-DE"/>
        </w:rPr>
        <w:t xml:space="preserve"> </w:t>
      </w:r>
      <w:r w:rsidRPr="005440B1">
        <w:rPr>
          <w:sz w:val="28"/>
          <w:szCs w:val="28"/>
          <w:lang w:val="de-DE"/>
        </w:rPr>
        <w:t>nach</w:t>
      </w:r>
      <w:r w:rsidR="00E2173E" w:rsidRPr="005440B1">
        <w:rPr>
          <w:sz w:val="28"/>
          <w:szCs w:val="28"/>
          <w:lang w:val="de-DE"/>
        </w:rPr>
        <w:t xml:space="preserve"> </w:t>
      </w:r>
      <w:r w:rsidRPr="005440B1">
        <w:rPr>
          <w:sz w:val="28"/>
          <w:szCs w:val="28"/>
          <w:lang w:val="de-DE"/>
        </w:rPr>
        <w:t>ihnen</w:t>
      </w:r>
      <w:r w:rsidR="00E2173E" w:rsidRPr="005440B1">
        <w:rPr>
          <w:sz w:val="28"/>
          <w:szCs w:val="28"/>
          <w:lang w:val="de-DE"/>
        </w:rPr>
        <w:t xml:space="preserve"> </w:t>
      </w:r>
      <w:r w:rsidRPr="005440B1">
        <w:rPr>
          <w:sz w:val="28"/>
          <w:szCs w:val="28"/>
          <w:lang w:val="de-DE"/>
        </w:rPr>
        <w:t>reckten</w:t>
      </w:r>
      <w:r w:rsidR="005440B1" w:rsidRPr="005440B1">
        <w:rPr>
          <w:sz w:val="28"/>
          <w:szCs w:val="28"/>
          <w:lang w:val="de-DE"/>
        </w:rPr>
        <w:t xml:space="preserve"> </w:t>
      </w:r>
      <w:r w:rsidR="005440B1" w:rsidRPr="007F2C0D">
        <w:rPr>
          <w:color w:val="008000"/>
          <w:sz w:val="28"/>
          <w:szCs w:val="28"/>
          <w:lang w:val="de-DE"/>
        </w:rPr>
        <w:t>(</w:t>
      </w:r>
      <w:r w:rsidR="005440B1" w:rsidRPr="007F2C0D">
        <w:rPr>
          <w:color w:val="008000"/>
          <w:sz w:val="28"/>
          <w:szCs w:val="28"/>
        </w:rPr>
        <w:t>в</w:t>
      </w:r>
      <w:r w:rsidR="005440B1" w:rsidRPr="007F2C0D">
        <w:rPr>
          <w:color w:val="008000"/>
          <w:sz w:val="28"/>
          <w:szCs w:val="28"/>
          <w:lang w:val="de-DE"/>
        </w:rPr>
        <w:t xml:space="preserve"> </w:t>
      </w:r>
      <w:r w:rsidR="005440B1" w:rsidRPr="007F2C0D">
        <w:rPr>
          <w:color w:val="008000"/>
          <w:sz w:val="28"/>
          <w:szCs w:val="28"/>
        </w:rPr>
        <w:t>то</w:t>
      </w:r>
      <w:r w:rsidR="005440B1" w:rsidRPr="007F2C0D">
        <w:rPr>
          <w:color w:val="008000"/>
          <w:sz w:val="28"/>
          <w:szCs w:val="28"/>
          <w:lang w:val="de-DE"/>
        </w:rPr>
        <w:t xml:space="preserve"> </w:t>
      </w:r>
      <w:r w:rsidR="005440B1" w:rsidRPr="007F2C0D">
        <w:rPr>
          <w:color w:val="008000"/>
          <w:sz w:val="28"/>
          <w:szCs w:val="28"/>
        </w:rPr>
        <w:t>время</w:t>
      </w:r>
      <w:r w:rsidR="005440B1" w:rsidRPr="007F2C0D">
        <w:rPr>
          <w:color w:val="008000"/>
          <w:sz w:val="28"/>
          <w:szCs w:val="28"/>
          <w:lang w:val="de-DE"/>
        </w:rPr>
        <w:t xml:space="preserve"> </w:t>
      </w:r>
      <w:r w:rsidR="005440B1" w:rsidRPr="007F2C0D">
        <w:rPr>
          <w:color w:val="008000"/>
          <w:sz w:val="28"/>
          <w:szCs w:val="28"/>
        </w:rPr>
        <w:t>как</w:t>
      </w:r>
      <w:r w:rsidR="005440B1" w:rsidRPr="007F2C0D">
        <w:rPr>
          <w:color w:val="008000"/>
          <w:sz w:val="28"/>
          <w:szCs w:val="28"/>
          <w:lang w:val="de-DE"/>
        </w:rPr>
        <w:t xml:space="preserve"> </w:t>
      </w:r>
      <w:r w:rsidR="005440B1" w:rsidRPr="007F2C0D">
        <w:rPr>
          <w:color w:val="008000"/>
          <w:sz w:val="28"/>
          <w:szCs w:val="28"/>
        </w:rPr>
        <w:t>большие</w:t>
      </w:r>
      <w:r w:rsidR="005440B1" w:rsidRPr="007F2C0D">
        <w:rPr>
          <w:color w:val="008000"/>
          <w:sz w:val="28"/>
          <w:szCs w:val="28"/>
          <w:lang w:val="de-DE"/>
        </w:rPr>
        <w:t xml:space="preserve"> </w:t>
      </w:r>
      <w:r w:rsidR="005440B1" w:rsidRPr="007F2C0D">
        <w:rPr>
          <w:color w:val="008000"/>
          <w:sz w:val="28"/>
          <w:szCs w:val="28"/>
        </w:rPr>
        <w:t>дождевые</w:t>
      </w:r>
      <w:r w:rsidR="005440B1" w:rsidRPr="007F2C0D">
        <w:rPr>
          <w:color w:val="008000"/>
          <w:sz w:val="28"/>
          <w:szCs w:val="28"/>
          <w:lang w:val="de-DE"/>
        </w:rPr>
        <w:t xml:space="preserve"> </w:t>
      </w:r>
      <w:r w:rsidR="005440B1" w:rsidRPr="007F2C0D">
        <w:rPr>
          <w:color w:val="008000"/>
          <w:sz w:val="28"/>
          <w:szCs w:val="28"/>
        </w:rPr>
        <w:t>тучи</w:t>
      </w:r>
      <w:r w:rsidR="005440B1" w:rsidRPr="007F2C0D">
        <w:rPr>
          <w:color w:val="008000"/>
          <w:sz w:val="28"/>
          <w:szCs w:val="28"/>
          <w:lang w:val="de-DE"/>
        </w:rPr>
        <w:t xml:space="preserve"> </w:t>
      </w:r>
      <w:r w:rsidR="005440B1" w:rsidRPr="007F2C0D">
        <w:rPr>
          <w:color w:val="008000"/>
          <w:sz w:val="28"/>
          <w:szCs w:val="28"/>
        </w:rPr>
        <w:t>теперь</w:t>
      </w:r>
      <w:r w:rsidR="005440B1" w:rsidRPr="007F2C0D">
        <w:rPr>
          <w:color w:val="008000"/>
          <w:sz w:val="28"/>
          <w:szCs w:val="28"/>
          <w:lang w:val="de-DE"/>
        </w:rPr>
        <w:t xml:space="preserve"> </w:t>
      </w:r>
      <w:r w:rsidR="005440B1" w:rsidRPr="007F2C0D">
        <w:rPr>
          <w:color w:val="008000"/>
          <w:sz w:val="28"/>
          <w:szCs w:val="28"/>
        </w:rPr>
        <w:t>протягивали</w:t>
      </w:r>
      <w:r w:rsidR="005440B1" w:rsidRPr="007F2C0D">
        <w:rPr>
          <w:color w:val="008000"/>
          <w:sz w:val="28"/>
          <w:szCs w:val="28"/>
          <w:lang w:val="de-DE"/>
        </w:rPr>
        <w:t xml:space="preserve"> </w:t>
      </w:r>
      <w:r w:rsidR="005440B1" w:rsidRPr="007F2C0D">
        <w:rPr>
          <w:color w:val="008000"/>
          <w:sz w:val="28"/>
          <w:szCs w:val="28"/>
        </w:rPr>
        <w:t>к</w:t>
      </w:r>
      <w:r w:rsidR="005440B1" w:rsidRPr="007F2C0D">
        <w:rPr>
          <w:color w:val="008000"/>
          <w:sz w:val="28"/>
          <w:szCs w:val="28"/>
          <w:lang w:val="de-DE"/>
        </w:rPr>
        <w:t xml:space="preserve"> </w:t>
      </w:r>
      <w:r w:rsidR="005440B1" w:rsidRPr="007F2C0D">
        <w:rPr>
          <w:color w:val="008000"/>
          <w:sz w:val="28"/>
          <w:szCs w:val="28"/>
        </w:rPr>
        <w:t>ним</w:t>
      </w:r>
      <w:r w:rsidR="005440B1" w:rsidRPr="007F2C0D">
        <w:rPr>
          <w:color w:val="008000"/>
          <w:sz w:val="28"/>
          <w:szCs w:val="28"/>
          <w:lang w:val="de-DE"/>
        </w:rPr>
        <w:t xml:space="preserve"> </w:t>
      </w:r>
      <w:r w:rsidR="005440B1" w:rsidRPr="007F2C0D">
        <w:rPr>
          <w:color w:val="008000"/>
          <w:sz w:val="28"/>
          <w:szCs w:val="28"/>
        </w:rPr>
        <w:t>серые</w:t>
      </w:r>
      <w:r w:rsidR="005440B1" w:rsidRPr="007F2C0D">
        <w:rPr>
          <w:color w:val="008000"/>
          <w:sz w:val="28"/>
          <w:szCs w:val="28"/>
          <w:lang w:val="de-DE"/>
        </w:rPr>
        <w:t xml:space="preserve"> </w:t>
      </w:r>
      <w:r w:rsidR="00FB44D0" w:rsidRPr="007F2C0D">
        <w:rPr>
          <w:color w:val="008000"/>
          <w:sz w:val="28"/>
          <w:szCs w:val="28"/>
        </w:rPr>
        <w:t>ладон</w:t>
      </w:r>
      <w:r w:rsidR="005440B1" w:rsidRPr="007F2C0D">
        <w:rPr>
          <w:color w:val="008000"/>
          <w:sz w:val="28"/>
          <w:szCs w:val="28"/>
        </w:rPr>
        <w:t>и</w:t>
      </w:r>
      <w:r w:rsidR="005440B1" w:rsidRPr="007F2C0D">
        <w:rPr>
          <w:color w:val="008000"/>
          <w:sz w:val="28"/>
          <w:szCs w:val="28"/>
          <w:lang w:val="de-DE"/>
        </w:rPr>
        <w:t xml:space="preserve">; </w:t>
      </w:r>
      <w:r w:rsidR="005440B1" w:rsidRPr="007F2C0D">
        <w:rPr>
          <w:i/>
          <w:color w:val="008000"/>
          <w:sz w:val="28"/>
          <w:szCs w:val="28"/>
          <w:lang w:val="de-DE"/>
        </w:rPr>
        <w:t>als</w:t>
      </w:r>
      <w:r w:rsidR="007E4D3B" w:rsidRPr="007F2C0D">
        <w:rPr>
          <w:i/>
          <w:color w:val="008000"/>
          <w:sz w:val="28"/>
          <w:szCs w:val="28"/>
          <w:lang w:val="de-DE"/>
        </w:rPr>
        <w:t xml:space="preserve"> — </w:t>
      </w:r>
      <w:r w:rsidR="005440B1" w:rsidRPr="007F2C0D">
        <w:rPr>
          <w:i/>
          <w:color w:val="008000"/>
          <w:sz w:val="28"/>
          <w:szCs w:val="28"/>
        </w:rPr>
        <w:t>когда</w:t>
      </w:r>
      <w:r w:rsidR="005440B1" w:rsidRPr="007F2C0D">
        <w:rPr>
          <w:i/>
          <w:color w:val="008000"/>
          <w:sz w:val="28"/>
          <w:szCs w:val="28"/>
          <w:lang w:val="de-DE"/>
        </w:rPr>
        <w:t xml:space="preserve">; </w:t>
      </w:r>
      <w:r w:rsidR="005440B1" w:rsidRPr="007F2C0D">
        <w:rPr>
          <w:i/>
          <w:color w:val="008000"/>
          <w:sz w:val="28"/>
          <w:szCs w:val="28"/>
        </w:rPr>
        <w:t>в</w:t>
      </w:r>
      <w:r w:rsidR="005440B1" w:rsidRPr="007F2C0D">
        <w:rPr>
          <w:i/>
          <w:color w:val="008000"/>
          <w:sz w:val="28"/>
          <w:szCs w:val="28"/>
          <w:lang w:val="de-DE"/>
        </w:rPr>
        <w:t xml:space="preserve"> </w:t>
      </w:r>
      <w:r w:rsidR="005440B1" w:rsidRPr="007F2C0D">
        <w:rPr>
          <w:i/>
          <w:color w:val="008000"/>
          <w:sz w:val="28"/>
          <w:szCs w:val="28"/>
        </w:rPr>
        <w:t>то</w:t>
      </w:r>
      <w:r w:rsidR="005440B1" w:rsidRPr="007F2C0D">
        <w:rPr>
          <w:i/>
          <w:color w:val="008000"/>
          <w:sz w:val="28"/>
          <w:szCs w:val="28"/>
          <w:lang w:val="de-DE"/>
        </w:rPr>
        <w:t xml:space="preserve"> </w:t>
      </w:r>
      <w:r w:rsidR="005440B1" w:rsidRPr="007F2C0D">
        <w:rPr>
          <w:i/>
          <w:color w:val="008000"/>
          <w:sz w:val="28"/>
          <w:szCs w:val="28"/>
        </w:rPr>
        <w:t>время</w:t>
      </w:r>
      <w:r w:rsidR="005440B1" w:rsidRPr="007F2C0D">
        <w:rPr>
          <w:i/>
          <w:color w:val="008000"/>
          <w:sz w:val="28"/>
          <w:szCs w:val="28"/>
          <w:lang w:val="de-DE"/>
        </w:rPr>
        <w:t xml:space="preserve"> </w:t>
      </w:r>
      <w:r w:rsidR="005440B1" w:rsidRPr="007F2C0D">
        <w:rPr>
          <w:i/>
          <w:color w:val="008000"/>
          <w:sz w:val="28"/>
          <w:szCs w:val="28"/>
        </w:rPr>
        <w:t>как</w:t>
      </w:r>
      <w:r w:rsidR="005440B1" w:rsidRPr="007F2C0D">
        <w:rPr>
          <w:i/>
          <w:color w:val="008000"/>
          <w:sz w:val="28"/>
          <w:szCs w:val="28"/>
          <w:lang w:val="de-DE"/>
        </w:rPr>
        <w:t>; die Regenwolke</w:t>
      </w:r>
      <w:r w:rsidR="007E4D3B" w:rsidRPr="007F2C0D">
        <w:rPr>
          <w:i/>
          <w:color w:val="008000"/>
          <w:sz w:val="28"/>
          <w:szCs w:val="28"/>
          <w:lang w:val="de-DE"/>
        </w:rPr>
        <w:t xml:space="preserve"> — </w:t>
      </w:r>
      <w:r w:rsidR="005440B1" w:rsidRPr="007F2C0D">
        <w:rPr>
          <w:i/>
          <w:color w:val="008000"/>
          <w:sz w:val="28"/>
          <w:szCs w:val="28"/>
        </w:rPr>
        <w:t>дождевая</w:t>
      </w:r>
      <w:r w:rsidR="005440B1" w:rsidRPr="007F2C0D">
        <w:rPr>
          <w:i/>
          <w:color w:val="008000"/>
          <w:sz w:val="28"/>
          <w:szCs w:val="28"/>
          <w:lang w:val="de-DE"/>
        </w:rPr>
        <w:t xml:space="preserve"> </w:t>
      </w:r>
      <w:r w:rsidR="005440B1" w:rsidRPr="007F2C0D">
        <w:rPr>
          <w:i/>
          <w:color w:val="008000"/>
          <w:sz w:val="28"/>
          <w:szCs w:val="28"/>
        </w:rPr>
        <w:t>туча</w:t>
      </w:r>
      <w:r w:rsidR="005440B1" w:rsidRPr="007F2C0D">
        <w:rPr>
          <w:i/>
          <w:color w:val="008000"/>
          <w:sz w:val="28"/>
          <w:szCs w:val="28"/>
          <w:lang w:val="de-DE"/>
        </w:rPr>
        <w:t>; der Regen</w:t>
      </w:r>
      <w:r w:rsidR="007E4D3B" w:rsidRPr="007F2C0D">
        <w:rPr>
          <w:i/>
          <w:color w:val="008000"/>
          <w:sz w:val="28"/>
          <w:szCs w:val="28"/>
          <w:lang w:val="de-DE"/>
        </w:rPr>
        <w:t xml:space="preserve"> — </w:t>
      </w:r>
      <w:r w:rsidR="005440B1" w:rsidRPr="007F2C0D">
        <w:rPr>
          <w:i/>
          <w:color w:val="008000"/>
          <w:sz w:val="28"/>
          <w:szCs w:val="28"/>
        </w:rPr>
        <w:t>дождь</w:t>
      </w:r>
      <w:r w:rsidR="005440B1" w:rsidRPr="007F2C0D">
        <w:rPr>
          <w:i/>
          <w:color w:val="008000"/>
          <w:sz w:val="28"/>
          <w:szCs w:val="28"/>
          <w:lang w:val="de-DE"/>
        </w:rPr>
        <w:t>; die Wolke</w:t>
      </w:r>
      <w:r w:rsidR="007E4D3B" w:rsidRPr="007F2C0D">
        <w:rPr>
          <w:i/>
          <w:color w:val="008000"/>
          <w:sz w:val="28"/>
          <w:szCs w:val="28"/>
          <w:lang w:val="de-DE"/>
        </w:rPr>
        <w:t xml:space="preserve"> — </w:t>
      </w:r>
      <w:r w:rsidR="005440B1" w:rsidRPr="007F2C0D">
        <w:rPr>
          <w:i/>
          <w:color w:val="008000"/>
          <w:sz w:val="28"/>
          <w:szCs w:val="28"/>
        </w:rPr>
        <w:t>облако</w:t>
      </w:r>
      <w:r w:rsidR="005440B1" w:rsidRPr="007F2C0D">
        <w:rPr>
          <w:i/>
          <w:color w:val="008000"/>
          <w:sz w:val="28"/>
          <w:szCs w:val="28"/>
          <w:lang w:val="de-DE"/>
        </w:rPr>
        <w:t xml:space="preserve">; </w:t>
      </w:r>
      <w:r w:rsidR="005440B1" w:rsidRPr="007F2C0D">
        <w:rPr>
          <w:i/>
          <w:color w:val="008000"/>
          <w:sz w:val="28"/>
          <w:szCs w:val="28"/>
        </w:rPr>
        <w:t>туча</w:t>
      </w:r>
      <w:r w:rsidR="008D2DD5" w:rsidRPr="007F2C0D">
        <w:rPr>
          <w:i/>
          <w:color w:val="008000"/>
          <w:sz w:val="28"/>
          <w:szCs w:val="28"/>
          <w:lang w:val="de-DE"/>
        </w:rPr>
        <w:t>; die Hand</w:t>
      </w:r>
      <w:r w:rsidR="007E4D3B" w:rsidRPr="007F2C0D">
        <w:rPr>
          <w:i/>
          <w:color w:val="008000"/>
          <w:sz w:val="28"/>
          <w:szCs w:val="28"/>
          <w:lang w:val="de-DE"/>
        </w:rPr>
        <w:t xml:space="preserve"> — </w:t>
      </w:r>
      <w:r w:rsidR="008D2DD5" w:rsidRPr="007F2C0D">
        <w:rPr>
          <w:i/>
          <w:color w:val="008000"/>
          <w:sz w:val="28"/>
          <w:szCs w:val="28"/>
        </w:rPr>
        <w:t>кисть</w:t>
      </w:r>
      <w:r w:rsidR="008D2DD5" w:rsidRPr="007F2C0D">
        <w:rPr>
          <w:i/>
          <w:color w:val="008000"/>
          <w:sz w:val="28"/>
          <w:szCs w:val="28"/>
          <w:lang w:val="de-DE"/>
        </w:rPr>
        <w:t xml:space="preserve"> </w:t>
      </w:r>
      <w:r w:rsidR="008D2DD5" w:rsidRPr="007F2C0D">
        <w:rPr>
          <w:i/>
          <w:color w:val="008000"/>
          <w:sz w:val="28"/>
          <w:szCs w:val="28"/>
        </w:rPr>
        <w:t>руки</w:t>
      </w:r>
      <w:r w:rsidR="008D2DD5" w:rsidRPr="007F2C0D">
        <w:rPr>
          <w:i/>
          <w:color w:val="008000"/>
          <w:sz w:val="28"/>
          <w:szCs w:val="28"/>
          <w:lang w:val="de-DE"/>
        </w:rPr>
        <w:t xml:space="preserve">; </w:t>
      </w:r>
      <w:r w:rsidR="008D2DD5" w:rsidRPr="007F2C0D">
        <w:rPr>
          <w:i/>
          <w:color w:val="008000"/>
          <w:sz w:val="28"/>
          <w:szCs w:val="28"/>
        </w:rPr>
        <w:t>ладонь</w:t>
      </w:r>
      <w:r w:rsidR="008D2DD5" w:rsidRPr="007F2C0D">
        <w:rPr>
          <w:color w:val="008000"/>
          <w:sz w:val="28"/>
          <w:szCs w:val="28"/>
          <w:lang w:val="de-DE"/>
        </w:rPr>
        <w:t>)</w:t>
      </w:r>
      <w:r w:rsidRPr="005440B1">
        <w:rPr>
          <w:sz w:val="28"/>
          <w:szCs w:val="28"/>
          <w:lang w:val="de-DE"/>
        </w:rPr>
        <w:t>,</w:t>
      </w:r>
      <w:r w:rsidR="00E2173E" w:rsidRPr="005440B1">
        <w:rPr>
          <w:sz w:val="28"/>
          <w:szCs w:val="28"/>
          <w:lang w:val="de-DE"/>
        </w:rPr>
        <w:t xml:space="preserve"> </w:t>
      </w:r>
      <w:r w:rsidRPr="005440B1">
        <w:rPr>
          <w:sz w:val="28"/>
          <w:szCs w:val="28"/>
          <w:lang w:val="de-DE"/>
        </w:rPr>
        <w:t>immer</w:t>
      </w:r>
      <w:r w:rsidR="00E2173E" w:rsidRPr="005440B1">
        <w:rPr>
          <w:sz w:val="28"/>
          <w:szCs w:val="28"/>
          <w:lang w:val="de-DE"/>
        </w:rPr>
        <w:t xml:space="preserve"> </w:t>
      </w:r>
      <w:r w:rsidRPr="005440B1">
        <w:rPr>
          <w:sz w:val="28"/>
          <w:szCs w:val="28"/>
          <w:lang w:val="de-DE"/>
        </w:rPr>
        <w:t>finstrer</w:t>
      </w:r>
      <w:r w:rsidR="00E2173E" w:rsidRPr="005440B1">
        <w:rPr>
          <w:sz w:val="28"/>
          <w:szCs w:val="28"/>
          <w:lang w:val="de-DE"/>
        </w:rPr>
        <w:t xml:space="preserve"> </w:t>
      </w:r>
      <w:r w:rsidRPr="005440B1">
        <w:rPr>
          <w:sz w:val="28"/>
          <w:szCs w:val="28"/>
          <w:lang w:val="de-DE"/>
        </w:rPr>
        <w:t>drängten</w:t>
      </w:r>
      <w:r w:rsidR="00E2173E" w:rsidRPr="005440B1">
        <w:rPr>
          <w:sz w:val="28"/>
          <w:szCs w:val="28"/>
          <w:lang w:val="de-DE"/>
        </w:rPr>
        <w:t xml:space="preserve"> </w:t>
      </w:r>
      <w:r w:rsidRPr="005440B1">
        <w:rPr>
          <w:sz w:val="28"/>
          <w:szCs w:val="28"/>
          <w:lang w:val="de-DE"/>
        </w:rPr>
        <w:t>die</w:t>
      </w:r>
      <w:r w:rsidR="00E2173E" w:rsidRPr="005440B1">
        <w:rPr>
          <w:sz w:val="28"/>
          <w:szCs w:val="28"/>
          <w:lang w:val="de-DE"/>
        </w:rPr>
        <w:t xml:space="preserve"> </w:t>
      </w:r>
      <w:r w:rsidRPr="005440B1">
        <w:rPr>
          <w:sz w:val="28"/>
          <w:szCs w:val="28"/>
          <w:lang w:val="de-DE"/>
        </w:rPr>
        <w:t>Schatten</w:t>
      </w:r>
      <w:r w:rsidR="00E2173E" w:rsidRPr="005440B1">
        <w:rPr>
          <w:sz w:val="28"/>
          <w:szCs w:val="28"/>
          <w:lang w:val="de-DE"/>
        </w:rPr>
        <w:t xml:space="preserve"> </w:t>
      </w:r>
      <w:r w:rsidRPr="005440B1">
        <w:rPr>
          <w:sz w:val="28"/>
          <w:szCs w:val="28"/>
          <w:lang w:val="de-DE"/>
        </w:rPr>
        <w:t>ins</w:t>
      </w:r>
      <w:r w:rsidR="00E2173E" w:rsidRPr="005440B1">
        <w:rPr>
          <w:sz w:val="28"/>
          <w:szCs w:val="28"/>
          <w:lang w:val="de-DE"/>
        </w:rPr>
        <w:t xml:space="preserve"> </w:t>
      </w:r>
      <w:r w:rsidRPr="005440B1">
        <w:rPr>
          <w:sz w:val="28"/>
          <w:szCs w:val="28"/>
          <w:lang w:val="de-DE"/>
        </w:rPr>
        <w:t>Zimmer</w:t>
      </w:r>
      <w:r w:rsidR="00E2173E" w:rsidRPr="005440B1">
        <w:rPr>
          <w:sz w:val="28"/>
          <w:szCs w:val="28"/>
          <w:lang w:val="de-DE"/>
        </w:rPr>
        <w:t xml:space="preserve"> </w:t>
      </w:r>
      <w:r w:rsidRPr="005440B1">
        <w:rPr>
          <w:sz w:val="28"/>
          <w:szCs w:val="28"/>
          <w:lang w:val="de-DE"/>
        </w:rPr>
        <w:t>hinein</w:t>
      </w:r>
      <w:r w:rsidR="008D2DD5" w:rsidRPr="008D2DD5">
        <w:rPr>
          <w:sz w:val="28"/>
          <w:szCs w:val="28"/>
          <w:lang w:val="de-DE"/>
        </w:rPr>
        <w:t xml:space="preserve"> </w:t>
      </w:r>
      <w:r w:rsidR="008D2DD5" w:rsidRPr="007F2C0D">
        <w:rPr>
          <w:color w:val="008000"/>
          <w:sz w:val="28"/>
          <w:szCs w:val="28"/>
          <w:lang w:val="de-DE"/>
        </w:rPr>
        <w:t>(</w:t>
      </w:r>
      <w:r w:rsidR="008D2DD5" w:rsidRPr="007F2C0D">
        <w:rPr>
          <w:color w:val="008000"/>
          <w:sz w:val="28"/>
          <w:szCs w:val="28"/>
        </w:rPr>
        <w:t>все</w:t>
      </w:r>
      <w:r w:rsidR="008D2DD5" w:rsidRPr="007F2C0D">
        <w:rPr>
          <w:color w:val="008000"/>
          <w:sz w:val="28"/>
          <w:szCs w:val="28"/>
          <w:lang w:val="de-DE"/>
        </w:rPr>
        <w:t xml:space="preserve"> </w:t>
      </w:r>
      <w:r w:rsidR="008D2DD5" w:rsidRPr="007F2C0D">
        <w:rPr>
          <w:color w:val="008000"/>
          <w:sz w:val="28"/>
          <w:szCs w:val="28"/>
        </w:rPr>
        <w:t>темнее</w:t>
      </w:r>
      <w:r w:rsidR="008D2DD5" w:rsidRPr="007F2C0D">
        <w:rPr>
          <w:color w:val="008000"/>
          <w:sz w:val="28"/>
          <w:szCs w:val="28"/>
          <w:lang w:val="de-DE"/>
        </w:rPr>
        <w:t xml:space="preserve"> </w:t>
      </w:r>
      <w:r w:rsidR="008D2DD5" w:rsidRPr="007F2C0D">
        <w:rPr>
          <w:color w:val="008000"/>
          <w:sz w:val="28"/>
          <w:szCs w:val="28"/>
        </w:rPr>
        <w:t>становились</w:t>
      </w:r>
      <w:r w:rsidR="008D2DD5" w:rsidRPr="007F2C0D">
        <w:rPr>
          <w:color w:val="008000"/>
          <w:sz w:val="28"/>
          <w:szCs w:val="28"/>
          <w:lang w:val="de-DE"/>
        </w:rPr>
        <w:t xml:space="preserve"> </w:t>
      </w:r>
      <w:r w:rsidR="008D2DD5" w:rsidRPr="007F2C0D">
        <w:rPr>
          <w:color w:val="008000"/>
          <w:sz w:val="28"/>
          <w:szCs w:val="28"/>
        </w:rPr>
        <w:t>проникавшие</w:t>
      </w:r>
      <w:r w:rsidR="008D2DD5" w:rsidRPr="007F2C0D">
        <w:rPr>
          <w:color w:val="008000"/>
          <w:sz w:val="28"/>
          <w:szCs w:val="28"/>
          <w:lang w:val="de-DE"/>
        </w:rPr>
        <w:t>: «</w:t>
      </w:r>
      <w:r w:rsidR="008D2DD5" w:rsidRPr="007F2C0D">
        <w:rPr>
          <w:color w:val="008000"/>
          <w:sz w:val="28"/>
          <w:szCs w:val="28"/>
        </w:rPr>
        <w:t>проникали</w:t>
      </w:r>
      <w:r w:rsidR="008D2DD5" w:rsidRPr="007F2C0D">
        <w:rPr>
          <w:color w:val="008000"/>
          <w:sz w:val="28"/>
          <w:szCs w:val="28"/>
          <w:lang w:val="de-DE"/>
        </w:rPr>
        <w:t xml:space="preserve">» </w:t>
      </w:r>
      <w:r w:rsidR="008D2DD5" w:rsidRPr="007F2C0D">
        <w:rPr>
          <w:color w:val="008000"/>
          <w:sz w:val="28"/>
          <w:szCs w:val="28"/>
        </w:rPr>
        <w:t>в</w:t>
      </w:r>
      <w:r w:rsidR="008D2DD5" w:rsidRPr="007F2C0D">
        <w:rPr>
          <w:color w:val="008000"/>
          <w:sz w:val="28"/>
          <w:szCs w:val="28"/>
          <w:lang w:val="de-DE"/>
        </w:rPr>
        <w:t xml:space="preserve"> </w:t>
      </w:r>
      <w:r w:rsidR="008D2DD5" w:rsidRPr="007F2C0D">
        <w:rPr>
          <w:color w:val="008000"/>
          <w:sz w:val="28"/>
          <w:szCs w:val="28"/>
        </w:rPr>
        <w:t>комнату</w:t>
      </w:r>
      <w:r w:rsidR="008D2DD5" w:rsidRPr="007F2C0D">
        <w:rPr>
          <w:color w:val="008000"/>
          <w:sz w:val="28"/>
          <w:szCs w:val="28"/>
          <w:lang w:val="de-DE"/>
        </w:rPr>
        <w:t xml:space="preserve"> </w:t>
      </w:r>
      <w:r w:rsidR="008D2DD5" w:rsidRPr="007F2C0D">
        <w:rPr>
          <w:color w:val="008000"/>
          <w:sz w:val="28"/>
          <w:szCs w:val="28"/>
        </w:rPr>
        <w:t>тени</w:t>
      </w:r>
      <w:r w:rsidR="008D2DD5" w:rsidRPr="007F2C0D">
        <w:rPr>
          <w:color w:val="008000"/>
          <w:sz w:val="28"/>
          <w:szCs w:val="28"/>
          <w:lang w:val="de-DE"/>
        </w:rPr>
        <w:t xml:space="preserve">; </w:t>
      </w:r>
      <w:r w:rsidR="008D2DD5" w:rsidRPr="007F2C0D">
        <w:rPr>
          <w:i/>
          <w:color w:val="008000"/>
          <w:sz w:val="28"/>
          <w:szCs w:val="28"/>
          <w:lang w:val="de-DE"/>
        </w:rPr>
        <w:t>immer</w:t>
      </w:r>
      <w:r w:rsidR="007E4D3B" w:rsidRPr="007F2C0D">
        <w:rPr>
          <w:i/>
          <w:color w:val="008000"/>
          <w:sz w:val="28"/>
          <w:szCs w:val="28"/>
          <w:lang w:val="de-DE"/>
        </w:rPr>
        <w:t xml:space="preserve"> — </w:t>
      </w:r>
      <w:r w:rsidR="008D2DD5" w:rsidRPr="007F2C0D">
        <w:rPr>
          <w:i/>
          <w:color w:val="008000"/>
          <w:sz w:val="28"/>
          <w:szCs w:val="28"/>
        </w:rPr>
        <w:t>всегда</w:t>
      </w:r>
      <w:r w:rsidR="008D2DD5" w:rsidRPr="007F2C0D">
        <w:rPr>
          <w:i/>
          <w:color w:val="008000"/>
          <w:sz w:val="28"/>
          <w:szCs w:val="28"/>
          <w:lang w:val="de-DE"/>
        </w:rPr>
        <w:t xml:space="preserve">; </w:t>
      </w:r>
      <w:r w:rsidR="008D2DD5" w:rsidRPr="007F2C0D">
        <w:rPr>
          <w:i/>
          <w:color w:val="008000"/>
          <w:sz w:val="28"/>
          <w:szCs w:val="28"/>
        </w:rPr>
        <w:t>всё</w:t>
      </w:r>
      <w:r w:rsidR="008D2DD5" w:rsidRPr="007F2C0D">
        <w:rPr>
          <w:i/>
          <w:color w:val="008000"/>
          <w:sz w:val="28"/>
          <w:szCs w:val="28"/>
          <w:lang w:val="de-DE"/>
        </w:rPr>
        <w:t>; hineindrängen</w:t>
      </w:r>
      <w:r w:rsidR="007E4D3B" w:rsidRPr="007F2C0D">
        <w:rPr>
          <w:i/>
          <w:color w:val="008000"/>
          <w:sz w:val="28"/>
          <w:szCs w:val="28"/>
          <w:lang w:val="de-DE"/>
        </w:rPr>
        <w:t xml:space="preserve"> — </w:t>
      </w:r>
      <w:r w:rsidR="008D2DD5" w:rsidRPr="007F2C0D">
        <w:rPr>
          <w:i/>
          <w:color w:val="008000"/>
          <w:sz w:val="28"/>
          <w:szCs w:val="28"/>
        </w:rPr>
        <w:t>набиваться</w:t>
      </w:r>
      <w:r w:rsidR="008D2DD5" w:rsidRPr="007F2C0D">
        <w:rPr>
          <w:i/>
          <w:color w:val="008000"/>
          <w:sz w:val="28"/>
          <w:szCs w:val="28"/>
          <w:lang w:val="de-DE"/>
        </w:rPr>
        <w:t xml:space="preserve"> </w:t>
      </w:r>
      <w:r w:rsidR="008D2DD5" w:rsidRPr="007F2C0D">
        <w:rPr>
          <w:i/>
          <w:color w:val="008000"/>
          <w:sz w:val="28"/>
          <w:szCs w:val="28"/>
        </w:rPr>
        <w:t>внутрь</w:t>
      </w:r>
      <w:r w:rsidR="008D2DD5" w:rsidRPr="007F2C0D">
        <w:rPr>
          <w:i/>
          <w:color w:val="008000"/>
          <w:sz w:val="28"/>
          <w:szCs w:val="28"/>
          <w:lang w:val="de-DE"/>
        </w:rPr>
        <w:t xml:space="preserve">; </w:t>
      </w:r>
      <w:r w:rsidR="008D2DD5" w:rsidRPr="007F2C0D">
        <w:rPr>
          <w:i/>
          <w:color w:val="008000"/>
          <w:sz w:val="28"/>
          <w:szCs w:val="28"/>
        </w:rPr>
        <w:t>проникать</w:t>
      </w:r>
      <w:r w:rsidR="008916A1" w:rsidRPr="008916A1">
        <w:rPr>
          <w:i/>
          <w:color w:val="008000"/>
          <w:sz w:val="28"/>
          <w:szCs w:val="28"/>
          <w:lang w:val="de-DE"/>
        </w:rPr>
        <w:t xml:space="preserve">; der Schatten </w:t>
      </w:r>
      <w:r w:rsidR="008916A1">
        <w:rPr>
          <w:i/>
          <w:color w:val="008000"/>
          <w:sz w:val="28"/>
          <w:szCs w:val="28"/>
          <w:lang w:val="de-DE"/>
        </w:rPr>
        <w:t>—</w:t>
      </w:r>
      <w:r w:rsidR="008916A1" w:rsidRPr="008916A1">
        <w:rPr>
          <w:i/>
          <w:color w:val="008000"/>
          <w:sz w:val="28"/>
          <w:szCs w:val="28"/>
          <w:lang w:val="de-DE"/>
        </w:rPr>
        <w:t xml:space="preserve"> </w:t>
      </w:r>
      <w:r w:rsidR="008916A1" w:rsidRPr="008916A1">
        <w:rPr>
          <w:i/>
          <w:color w:val="008000"/>
          <w:sz w:val="28"/>
          <w:szCs w:val="28"/>
          <w:lang w:val="en-US"/>
        </w:rPr>
        <w:t>тень</w:t>
      </w:r>
      <w:r w:rsidR="008D2DD5" w:rsidRPr="007F2C0D">
        <w:rPr>
          <w:color w:val="008000"/>
          <w:sz w:val="28"/>
          <w:szCs w:val="28"/>
          <w:lang w:val="de-DE"/>
        </w:rPr>
        <w:t>)</w:t>
      </w:r>
      <w:r w:rsidRPr="005440B1">
        <w:rPr>
          <w:sz w:val="28"/>
          <w:szCs w:val="28"/>
          <w:lang w:val="de-DE"/>
        </w:rPr>
        <w:t>,</w:t>
      </w:r>
      <w:r w:rsidR="00E2173E" w:rsidRPr="005440B1">
        <w:rPr>
          <w:sz w:val="28"/>
          <w:szCs w:val="28"/>
          <w:lang w:val="de-DE"/>
        </w:rPr>
        <w:t xml:space="preserve"> </w:t>
      </w:r>
      <w:r w:rsidRPr="005440B1">
        <w:rPr>
          <w:sz w:val="28"/>
          <w:szCs w:val="28"/>
          <w:lang w:val="de-DE"/>
        </w:rPr>
        <w:t>immer</w:t>
      </w:r>
      <w:r w:rsidR="00E2173E" w:rsidRPr="005440B1">
        <w:rPr>
          <w:sz w:val="28"/>
          <w:szCs w:val="28"/>
          <w:lang w:val="de-DE"/>
        </w:rPr>
        <w:t xml:space="preserve"> </w:t>
      </w:r>
      <w:r w:rsidRPr="005440B1">
        <w:rPr>
          <w:sz w:val="28"/>
          <w:szCs w:val="28"/>
          <w:lang w:val="de-DE"/>
        </w:rPr>
        <w:t>mehr</w:t>
      </w:r>
      <w:r w:rsidR="00E2173E" w:rsidRPr="005440B1">
        <w:rPr>
          <w:sz w:val="28"/>
          <w:szCs w:val="28"/>
          <w:lang w:val="de-DE"/>
        </w:rPr>
        <w:t xml:space="preserve"> </w:t>
      </w:r>
      <w:r w:rsidRPr="005440B1">
        <w:rPr>
          <w:sz w:val="28"/>
          <w:szCs w:val="28"/>
          <w:lang w:val="de-DE"/>
        </w:rPr>
        <w:t>schienen</w:t>
      </w:r>
      <w:r w:rsidR="00E2173E" w:rsidRPr="005440B1">
        <w:rPr>
          <w:sz w:val="28"/>
          <w:szCs w:val="28"/>
          <w:lang w:val="de-DE"/>
        </w:rPr>
        <w:t xml:space="preserve"> </w:t>
      </w:r>
      <w:r w:rsidRPr="005440B1">
        <w:rPr>
          <w:sz w:val="28"/>
          <w:szCs w:val="28"/>
          <w:lang w:val="de-DE"/>
        </w:rPr>
        <w:t>die</w:t>
      </w:r>
      <w:r w:rsidR="00E2173E" w:rsidRPr="005440B1">
        <w:rPr>
          <w:sz w:val="28"/>
          <w:szCs w:val="28"/>
          <w:lang w:val="de-DE"/>
        </w:rPr>
        <w:t xml:space="preserve"> </w:t>
      </w:r>
      <w:r w:rsidRPr="005440B1">
        <w:rPr>
          <w:sz w:val="28"/>
          <w:szCs w:val="28"/>
          <w:lang w:val="de-DE"/>
        </w:rPr>
        <w:t>Menschen</w:t>
      </w:r>
      <w:r w:rsidR="00E2173E" w:rsidRPr="005440B1">
        <w:rPr>
          <w:sz w:val="28"/>
          <w:szCs w:val="28"/>
          <w:lang w:val="de-DE"/>
        </w:rPr>
        <w:t xml:space="preserve"> </w:t>
      </w:r>
      <w:r w:rsidRPr="005440B1">
        <w:rPr>
          <w:sz w:val="28"/>
          <w:szCs w:val="28"/>
          <w:lang w:val="de-DE"/>
        </w:rPr>
        <w:t>hier</w:t>
      </w:r>
      <w:r w:rsidR="00E2173E" w:rsidRPr="005440B1">
        <w:rPr>
          <w:sz w:val="28"/>
          <w:szCs w:val="28"/>
          <w:lang w:val="de-DE"/>
        </w:rPr>
        <w:t xml:space="preserve"> </w:t>
      </w:r>
      <w:r w:rsidRPr="005440B1">
        <w:rPr>
          <w:sz w:val="28"/>
          <w:szCs w:val="28"/>
          <w:lang w:val="de-DE"/>
        </w:rPr>
        <w:t>zusammengepre</w:t>
      </w:r>
      <w:r w:rsidR="008916A1">
        <w:rPr>
          <w:sz w:val="28"/>
          <w:szCs w:val="28"/>
          <w:lang w:val="de-DE"/>
        </w:rPr>
        <w:t>ss</w:t>
      </w:r>
      <w:r w:rsidRPr="005440B1">
        <w:rPr>
          <w:sz w:val="28"/>
          <w:szCs w:val="28"/>
          <w:lang w:val="de-DE"/>
        </w:rPr>
        <w:t>t</w:t>
      </w:r>
      <w:r w:rsidR="00E2173E" w:rsidRPr="005440B1">
        <w:rPr>
          <w:sz w:val="28"/>
          <w:szCs w:val="28"/>
          <w:lang w:val="de-DE"/>
        </w:rPr>
        <w:t xml:space="preserve"> </w:t>
      </w:r>
      <w:r w:rsidRPr="005440B1">
        <w:rPr>
          <w:sz w:val="28"/>
          <w:szCs w:val="28"/>
          <w:lang w:val="de-DE"/>
        </w:rPr>
        <w:t>durch</w:t>
      </w:r>
      <w:r w:rsidR="00E2173E" w:rsidRPr="005440B1">
        <w:rPr>
          <w:sz w:val="28"/>
          <w:szCs w:val="28"/>
          <w:lang w:val="de-DE"/>
        </w:rPr>
        <w:t xml:space="preserve"> </w:t>
      </w:r>
      <w:r w:rsidRPr="005440B1">
        <w:rPr>
          <w:sz w:val="28"/>
          <w:szCs w:val="28"/>
          <w:lang w:val="de-DE"/>
        </w:rPr>
        <w:t>das</w:t>
      </w:r>
      <w:r w:rsidR="00E2173E" w:rsidRPr="005440B1">
        <w:rPr>
          <w:sz w:val="28"/>
          <w:szCs w:val="28"/>
          <w:lang w:val="de-DE"/>
        </w:rPr>
        <w:t xml:space="preserve"> </w:t>
      </w:r>
      <w:r w:rsidRPr="005440B1">
        <w:rPr>
          <w:sz w:val="28"/>
          <w:szCs w:val="28"/>
          <w:lang w:val="de-DE"/>
        </w:rPr>
        <w:t>Schweigen</w:t>
      </w:r>
      <w:r w:rsidR="008D2DD5" w:rsidRPr="008D2DD5">
        <w:rPr>
          <w:sz w:val="28"/>
          <w:szCs w:val="28"/>
          <w:lang w:val="de-DE"/>
        </w:rPr>
        <w:t xml:space="preserve"> </w:t>
      </w:r>
      <w:r w:rsidR="008D2DD5" w:rsidRPr="007F2C0D">
        <w:rPr>
          <w:color w:val="008000"/>
          <w:sz w:val="28"/>
          <w:szCs w:val="28"/>
          <w:lang w:val="de-DE"/>
        </w:rPr>
        <w:t>(</w:t>
      </w:r>
      <w:r w:rsidR="00A154F2" w:rsidRPr="007F2C0D">
        <w:rPr>
          <w:color w:val="008000"/>
          <w:sz w:val="28"/>
          <w:szCs w:val="28"/>
        </w:rPr>
        <w:t>благодаря</w:t>
      </w:r>
      <w:r w:rsidR="00A154F2" w:rsidRPr="007F2C0D">
        <w:rPr>
          <w:color w:val="008000"/>
          <w:sz w:val="28"/>
          <w:szCs w:val="28"/>
          <w:lang w:val="de-DE"/>
        </w:rPr>
        <w:t xml:space="preserve"> </w:t>
      </w:r>
      <w:r w:rsidR="00A154F2" w:rsidRPr="007F2C0D">
        <w:rPr>
          <w:color w:val="008000"/>
          <w:sz w:val="28"/>
          <w:szCs w:val="28"/>
        </w:rPr>
        <w:t>молчанию</w:t>
      </w:r>
      <w:r w:rsidR="00A154F2" w:rsidRPr="007F2C0D">
        <w:rPr>
          <w:color w:val="008000"/>
          <w:sz w:val="28"/>
          <w:szCs w:val="28"/>
          <w:lang w:val="de-DE"/>
        </w:rPr>
        <w:t xml:space="preserve"> </w:t>
      </w:r>
      <w:r w:rsidR="00A154F2" w:rsidRPr="007F2C0D">
        <w:rPr>
          <w:color w:val="008000"/>
          <w:sz w:val="28"/>
          <w:szCs w:val="28"/>
        </w:rPr>
        <w:t>люди</w:t>
      </w:r>
      <w:r w:rsidR="00A154F2" w:rsidRPr="007F2C0D">
        <w:rPr>
          <w:color w:val="008000"/>
          <w:sz w:val="28"/>
          <w:szCs w:val="28"/>
          <w:lang w:val="de-DE"/>
        </w:rPr>
        <w:t xml:space="preserve"> </w:t>
      </w:r>
      <w:r w:rsidR="00A154F2" w:rsidRPr="007F2C0D">
        <w:rPr>
          <w:color w:val="008000"/>
          <w:sz w:val="28"/>
          <w:szCs w:val="28"/>
        </w:rPr>
        <w:t>здесь</w:t>
      </w:r>
      <w:r w:rsidR="00A154F2" w:rsidRPr="007F2C0D">
        <w:rPr>
          <w:color w:val="008000"/>
          <w:sz w:val="28"/>
          <w:szCs w:val="28"/>
          <w:lang w:val="de-DE"/>
        </w:rPr>
        <w:t xml:space="preserve"> </w:t>
      </w:r>
      <w:r w:rsidR="00A154F2" w:rsidRPr="007F2C0D">
        <w:rPr>
          <w:color w:val="008000"/>
          <w:sz w:val="28"/>
          <w:szCs w:val="28"/>
        </w:rPr>
        <w:t>казались</w:t>
      </w:r>
      <w:r w:rsidR="00A154F2" w:rsidRPr="007F2C0D">
        <w:rPr>
          <w:color w:val="008000"/>
          <w:sz w:val="28"/>
          <w:szCs w:val="28"/>
          <w:lang w:val="de-DE"/>
        </w:rPr>
        <w:t xml:space="preserve"> </w:t>
      </w:r>
      <w:r w:rsidR="008D2DD5" w:rsidRPr="007F2C0D">
        <w:rPr>
          <w:color w:val="008000"/>
          <w:sz w:val="28"/>
          <w:szCs w:val="28"/>
        </w:rPr>
        <w:t>все</w:t>
      </w:r>
      <w:r w:rsidR="008D2DD5" w:rsidRPr="007F2C0D">
        <w:rPr>
          <w:color w:val="008000"/>
          <w:sz w:val="28"/>
          <w:szCs w:val="28"/>
          <w:lang w:val="de-DE"/>
        </w:rPr>
        <w:t xml:space="preserve"> </w:t>
      </w:r>
      <w:r w:rsidR="008D2DD5" w:rsidRPr="007F2C0D">
        <w:rPr>
          <w:color w:val="008000"/>
          <w:sz w:val="28"/>
          <w:szCs w:val="28"/>
        </w:rPr>
        <w:t>более</w:t>
      </w:r>
      <w:r w:rsidR="008D2DD5" w:rsidRPr="007F2C0D">
        <w:rPr>
          <w:color w:val="008000"/>
          <w:sz w:val="28"/>
          <w:szCs w:val="28"/>
          <w:lang w:val="de-DE"/>
        </w:rPr>
        <w:t xml:space="preserve"> </w:t>
      </w:r>
      <w:r w:rsidR="00A154F2" w:rsidRPr="007F2C0D">
        <w:rPr>
          <w:color w:val="008000"/>
          <w:sz w:val="28"/>
          <w:szCs w:val="28"/>
        </w:rPr>
        <w:t>сдавленными</w:t>
      </w:r>
      <w:r w:rsidR="00A154F2" w:rsidRPr="007F2C0D">
        <w:rPr>
          <w:color w:val="008000"/>
          <w:sz w:val="28"/>
          <w:szCs w:val="28"/>
          <w:lang w:val="de-DE"/>
        </w:rPr>
        <w:t xml:space="preserve">; </w:t>
      </w:r>
      <w:r w:rsidR="00A154F2" w:rsidRPr="007F2C0D">
        <w:rPr>
          <w:i/>
          <w:color w:val="008000"/>
          <w:sz w:val="28"/>
          <w:szCs w:val="28"/>
          <w:lang w:val="de-DE"/>
        </w:rPr>
        <w:t>zusammenpressen</w:t>
      </w:r>
      <w:r w:rsidR="007E4D3B" w:rsidRPr="007F2C0D">
        <w:rPr>
          <w:i/>
          <w:color w:val="008000"/>
          <w:sz w:val="28"/>
          <w:szCs w:val="28"/>
          <w:lang w:val="de-DE"/>
        </w:rPr>
        <w:t xml:space="preserve"> — </w:t>
      </w:r>
      <w:r w:rsidR="00A154F2" w:rsidRPr="007F2C0D">
        <w:rPr>
          <w:i/>
          <w:color w:val="008000"/>
          <w:sz w:val="28"/>
          <w:szCs w:val="28"/>
        </w:rPr>
        <w:t>сжимать</w:t>
      </w:r>
      <w:r w:rsidR="00A154F2" w:rsidRPr="007F2C0D">
        <w:rPr>
          <w:i/>
          <w:color w:val="008000"/>
          <w:sz w:val="28"/>
          <w:szCs w:val="28"/>
          <w:lang w:val="de-DE"/>
        </w:rPr>
        <w:t xml:space="preserve">; </w:t>
      </w:r>
      <w:r w:rsidR="00A154F2" w:rsidRPr="007F2C0D">
        <w:rPr>
          <w:i/>
          <w:color w:val="008000"/>
          <w:sz w:val="28"/>
          <w:szCs w:val="28"/>
        </w:rPr>
        <w:t>сдавливать</w:t>
      </w:r>
      <w:r w:rsidR="00A154F2" w:rsidRPr="007F2C0D">
        <w:rPr>
          <w:color w:val="008000"/>
          <w:sz w:val="28"/>
          <w:szCs w:val="28"/>
          <w:lang w:val="de-DE"/>
        </w:rPr>
        <w:t>)</w:t>
      </w:r>
      <w:r w:rsidRPr="005440B1">
        <w:rPr>
          <w:sz w:val="28"/>
          <w:szCs w:val="28"/>
          <w:lang w:val="de-DE"/>
        </w:rPr>
        <w:t>.</w:t>
      </w:r>
    </w:p>
    <w:p w:rsidR="00975A2B" w:rsidRDefault="00975A2B" w:rsidP="001B2DE8">
      <w:pPr>
        <w:pStyle w:val="a3"/>
        <w:spacing w:line="360" w:lineRule="auto"/>
        <w:rPr>
          <w:sz w:val="28"/>
          <w:szCs w:val="28"/>
          <w:lang w:val="de-DE"/>
        </w:rPr>
      </w:pPr>
    </w:p>
    <w:p w:rsidR="00246167" w:rsidRDefault="009B0CF2" w:rsidP="001B2DE8">
      <w:pPr>
        <w:pStyle w:val="a3"/>
        <w:spacing w:line="360" w:lineRule="auto"/>
        <w:rPr>
          <w:sz w:val="28"/>
          <w:szCs w:val="28"/>
          <w:lang w:val="de-DE"/>
        </w:rPr>
      </w:pPr>
      <w:r w:rsidRPr="00A177EE">
        <w:rPr>
          <w:sz w:val="28"/>
          <w:szCs w:val="28"/>
          <w:lang w:val="de-DE"/>
        </w:rPr>
        <w:t xml:space="preserve">Er verzögerte sein Diner, hielt diese Frau eine halbe Stunde fast unablässig mit dem Blick fest, bis er jede Linie ihres Gesichtes nachgezeichnet, an jede Stelle ihres üppigen Körpers unsichtbar gerührt hatte. </w:t>
      </w:r>
      <w:r w:rsidRPr="009B0CF2">
        <w:rPr>
          <w:sz w:val="28"/>
          <w:szCs w:val="28"/>
          <w:lang w:val="de-DE"/>
        </w:rPr>
        <w:t>Draußen fiel drückend das Dunkel nieder, die Wälder seufzten in kindischer Furcht, als jetzt die großen Regenwolken graue Hände nach ihnen reckten, immer finstrer drängten die Schatten ins Zimmer hinein, immer mehr schienen die Menschen hier zusammengepre</w:t>
      </w:r>
      <w:r w:rsidR="008916A1">
        <w:rPr>
          <w:sz w:val="28"/>
          <w:szCs w:val="28"/>
          <w:lang w:val="de-DE"/>
        </w:rPr>
        <w:t>ss</w:t>
      </w:r>
      <w:r w:rsidRPr="009B0CF2">
        <w:rPr>
          <w:sz w:val="28"/>
          <w:szCs w:val="28"/>
          <w:lang w:val="de-DE"/>
        </w:rPr>
        <w:t>t durch das Schweigen.</w:t>
      </w:r>
    </w:p>
    <w:p w:rsidR="00975A2B" w:rsidRDefault="00975A2B" w:rsidP="001B2DE8">
      <w:pPr>
        <w:pStyle w:val="a3"/>
        <w:spacing w:line="360" w:lineRule="auto"/>
        <w:rPr>
          <w:sz w:val="28"/>
          <w:szCs w:val="28"/>
          <w:lang w:val="de-DE"/>
        </w:rPr>
      </w:pPr>
    </w:p>
    <w:p w:rsidR="00070705" w:rsidRPr="00387F81" w:rsidRDefault="00070705" w:rsidP="001B2DE8">
      <w:pPr>
        <w:pStyle w:val="a3"/>
        <w:spacing w:line="360" w:lineRule="auto"/>
        <w:rPr>
          <w:sz w:val="28"/>
          <w:szCs w:val="28"/>
        </w:rPr>
      </w:pPr>
      <w:r w:rsidRPr="009B0CF2">
        <w:rPr>
          <w:sz w:val="28"/>
          <w:szCs w:val="28"/>
          <w:lang w:val="de-DE"/>
        </w:rPr>
        <w:t>Das</w:t>
      </w:r>
      <w:r w:rsidR="00E2173E" w:rsidRPr="009B0CF2">
        <w:rPr>
          <w:sz w:val="28"/>
          <w:szCs w:val="28"/>
          <w:lang w:val="de-DE"/>
        </w:rPr>
        <w:t xml:space="preserve"> </w:t>
      </w:r>
      <w:r w:rsidRPr="009B0CF2">
        <w:rPr>
          <w:sz w:val="28"/>
          <w:szCs w:val="28"/>
          <w:lang w:val="de-DE"/>
        </w:rPr>
        <w:t>Gespräch</w:t>
      </w:r>
      <w:r w:rsidR="00E2173E" w:rsidRPr="009B0CF2">
        <w:rPr>
          <w:sz w:val="28"/>
          <w:szCs w:val="28"/>
          <w:lang w:val="de-DE"/>
        </w:rPr>
        <w:t xml:space="preserve"> </w:t>
      </w:r>
      <w:r w:rsidRPr="009B0CF2">
        <w:rPr>
          <w:sz w:val="28"/>
          <w:szCs w:val="28"/>
          <w:lang w:val="de-DE"/>
        </w:rPr>
        <w:t>der</w:t>
      </w:r>
      <w:r w:rsidR="00E2173E" w:rsidRPr="009B0CF2">
        <w:rPr>
          <w:sz w:val="28"/>
          <w:szCs w:val="28"/>
          <w:lang w:val="de-DE"/>
        </w:rPr>
        <w:t xml:space="preserve"> </w:t>
      </w:r>
      <w:r w:rsidRPr="009B0CF2">
        <w:rPr>
          <w:sz w:val="28"/>
          <w:szCs w:val="28"/>
          <w:lang w:val="de-DE"/>
        </w:rPr>
        <w:t>Mutter</w:t>
      </w:r>
      <w:r w:rsidR="00E2173E" w:rsidRPr="009B0CF2">
        <w:rPr>
          <w:sz w:val="28"/>
          <w:szCs w:val="28"/>
          <w:lang w:val="de-DE"/>
        </w:rPr>
        <w:t xml:space="preserve"> </w:t>
      </w:r>
      <w:r w:rsidRPr="009B0CF2">
        <w:rPr>
          <w:sz w:val="28"/>
          <w:szCs w:val="28"/>
          <w:lang w:val="de-DE"/>
        </w:rPr>
        <w:t>mit</w:t>
      </w:r>
      <w:r w:rsidR="00E2173E" w:rsidRPr="009B0CF2">
        <w:rPr>
          <w:sz w:val="28"/>
          <w:szCs w:val="28"/>
          <w:lang w:val="de-DE"/>
        </w:rPr>
        <w:t xml:space="preserve"> </w:t>
      </w:r>
      <w:r w:rsidRPr="009B0CF2">
        <w:rPr>
          <w:sz w:val="28"/>
          <w:szCs w:val="28"/>
          <w:lang w:val="de-DE"/>
        </w:rPr>
        <w:t>ihrem</w:t>
      </w:r>
      <w:r w:rsidR="00E2173E" w:rsidRPr="009B0CF2">
        <w:rPr>
          <w:sz w:val="28"/>
          <w:szCs w:val="28"/>
          <w:lang w:val="de-DE"/>
        </w:rPr>
        <w:t xml:space="preserve"> </w:t>
      </w:r>
      <w:r w:rsidRPr="009B0CF2">
        <w:rPr>
          <w:sz w:val="28"/>
          <w:szCs w:val="28"/>
          <w:lang w:val="de-DE"/>
        </w:rPr>
        <w:t>Kinde</w:t>
      </w:r>
      <w:r w:rsidR="00E2173E" w:rsidRPr="009B0CF2">
        <w:rPr>
          <w:sz w:val="28"/>
          <w:szCs w:val="28"/>
          <w:lang w:val="de-DE"/>
        </w:rPr>
        <w:t xml:space="preserve"> </w:t>
      </w:r>
      <w:r w:rsidRPr="009B0CF2">
        <w:rPr>
          <w:sz w:val="28"/>
          <w:szCs w:val="28"/>
          <w:lang w:val="de-DE"/>
        </w:rPr>
        <w:t>wurde,</w:t>
      </w:r>
      <w:r w:rsidR="00E2173E" w:rsidRPr="009B0CF2">
        <w:rPr>
          <w:sz w:val="28"/>
          <w:szCs w:val="28"/>
          <w:lang w:val="de-DE"/>
        </w:rPr>
        <w:t xml:space="preserve"> </w:t>
      </w:r>
      <w:r w:rsidRPr="009B0CF2">
        <w:rPr>
          <w:sz w:val="28"/>
          <w:szCs w:val="28"/>
          <w:lang w:val="de-DE"/>
        </w:rPr>
        <w:t>das</w:t>
      </w:r>
      <w:r w:rsidR="00E2173E" w:rsidRPr="009B0CF2">
        <w:rPr>
          <w:sz w:val="28"/>
          <w:szCs w:val="28"/>
          <w:lang w:val="de-DE"/>
        </w:rPr>
        <w:t xml:space="preserve"> </w:t>
      </w:r>
      <w:r w:rsidRPr="009B0CF2">
        <w:rPr>
          <w:sz w:val="28"/>
          <w:szCs w:val="28"/>
          <w:lang w:val="de-DE"/>
        </w:rPr>
        <w:t>merkte</w:t>
      </w:r>
      <w:r w:rsidR="00E2173E" w:rsidRPr="009B0CF2">
        <w:rPr>
          <w:sz w:val="28"/>
          <w:szCs w:val="28"/>
          <w:lang w:val="de-DE"/>
        </w:rPr>
        <w:t xml:space="preserve"> </w:t>
      </w:r>
      <w:r w:rsidRPr="009B0CF2">
        <w:rPr>
          <w:sz w:val="28"/>
          <w:szCs w:val="28"/>
          <w:lang w:val="de-DE"/>
        </w:rPr>
        <w:t>er</w:t>
      </w:r>
      <w:r w:rsidR="00A154F2">
        <w:rPr>
          <w:sz w:val="28"/>
          <w:szCs w:val="28"/>
          <w:lang w:val="de-DE"/>
        </w:rPr>
        <w:t xml:space="preserve"> </w:t>
      </w:r>
      <w:r w:rsidR="00A154F2" w:rsidRPr="007F2C0D">
        <w:rPr>
          <w:color w:val="008000"/>
          <w:sz w:val="28"/>
          <w:szCs w:val="28"/>
          <w:lang w:val="de-DE"/>
        </w:rPr>
        <w:t>(</w:t>
      </w:r>
      <w:r w:rsidR="00A154F2" w:rsidRPr="007F2C0D">
        <w:rPr>
          <w:color w:val="008000"/>
          <w:sz w:val="28"/>
          <w:szCs w:val="28"/>
        </w:rPr>
        <w:t>разговор</w:t>
      </w:r>
      <w:r w:rsidR="00A154F2" w:rsidRPr="007F2C0D">
        <w:rPr>
          <w:color w:val="008000"/>
          <w:sz w:val="28"/>
          <w:szCs w:val="28"/>
          <w:lang w:val="de-DE"/>
        </w:rPr>
        <w:t xml:space="preserve"> </w:t>
      </w:r>
      <w:r w:rsidR="00A154F2" w:rsidRPr="007F2C0D">
        <w:rPr>
          <w:color w:val="008000"/>
          <w:sz w:val="28"/>
          <w:szCs w:val="28"/>
        </w:rPr>
        <w:t>матери</w:t>
      </w:r>
      <w:r w:rsidR="00A154F2" w:rsidRPr="007F2C0D">
        <w:rPr>
          <w:color w:val="008000"/>
          <w:sz w:val="28"/>
          <w:szCs w:val="28"/>
          <w:lang w:val="de-DE"/>
        </w:rPr>
        <w:t xml:space="preserve"> </w:t>
      </w:r>
      <w:r w:rsidR="00A154F2" w:rsidRPr="007F2C0D">
        <w:rPr>
          <w:color w:val="008000"/>
          <w:sz w:val="28"/>
          <w:szCs w:val="28"/>
        </w:rPr>
        <w:t>со</w:t>
      </w:r>
      <w:r w:rsidR="00A154F2" w:rsidRPr="007F2C0D">
        <w:rPr>
          <w:color w:val="008000"/>
          <w:sz w:val="28"/>
          <w:szCs w:val="28"/>
          <w:lang w:val="de-DE"/>
        </w:rPr>
        <w:t xml:space="preserve"> </w:t>
      </w:r>
      <w:r w:rsidR="00A154F2" w:rsidRPr="007F2C0D">
        <w:rPr>
          <w:color w:val="008000"/>
          <w:sz w:val="28"/>
          <w:szCs w:val="28"/>
        </w:rPr>
        <w:t>своим</w:t>
      </w:r>
      <w:r w:rsidR="00A154F2" w:rsidRPr="007F2C0D">
        <w:rPr>
          <w:color w:val="008000"/>
          <w:sz w:val="28"/>
          <w:szCs w:val="28"/>
          <w:lang w:val="de-DE"/>
        </w:rPr>
        <w:t xml:space="preserve"> </w:t>
      </w:r>
      <w:r w:rsidR="00A154F2" w:rsidRPr="007F2C0D">
        <w:rPr>
          <w:color w:val="008000"/>
          <w:sz w:val="28"/>
          <w:szCs w:val="28"/>
        </w:rPr>
        <w:t>ребенком</w:t>
      </w:r>
      <w:r w:rsidR="00A154F2" w:rsidRPr="007F2C0D">
        <w:rPr>
          <w:color w:val="008000"/>
          <w:sz w:val="28"/>
          <w:szCs w:val="28"/>
          <w:lang w:val="de-DE"/>
        </w:rPr>
        <w:t xml:space="preserve"> </w:t>
      </w:r>
      <w:r w:rsidR="00A154F2" w:rsidRPr="007F2C0D">
        <w:rPr>
          <w:color w:val="008000"/>
          <w:sz w:val="28"/>
          <w:szCs w:val="28"/>
        </w:rPr>
        <w:t>становился</w:t>
      </w:r>
      <w:r w:rsidR="00A154F2" w:rsidRPr="007F2C0D">
        <w:rPr>
          <w:color w:val="008000"/>
          <w:sz w:val="28"/>
          <w:szCs w:val="28"/>
          <w:lang w:val="de-DE"/>
        </w:rPr>
        <w:t xml:space="preserve">, </w:t>
      </w:r>
      <w:r w:rsidR="00A154F2" w:rsidRPr="007F2C0D">
        <w:rPr>
          <w:color w:val="008000"/>
          <w:sz w:val="28"/>
          <w:szCs w:val="28"/>
        </w:rPr>
        <w:t>он</w:t>
      </w:r>
      <w:r w:rsidR="00A154F2" w:rsidRPr="007F2C0D">
        <w:rPr>
          <w:color w:val="008000"/>
          <w:sz w:val="28"/>
          <w:szCs w:val="28"/>
          <w:lang w:val="de-DE"/>
        </w:rPr>
        <w:t xml:space="preserve"> </w:t>
      </w:r>
      <w:r w:rsidR="00A154F2" w:rsidRPr="007F2C0D">
        <w:rPr>
          <w:color w:val="008000"/>
          <w:sz w:val="28"/>
          <w:szCs w:val="28"/>
        </w:rPr>
        <w:t>это</w:t>
      </w:r>
      <w:r w:rsidR="00A154F2" w:rsidRPr="007F2C0D">
        <w:rPr>
          <w:color w:val="008000"/>
          <w:sz w:val="28"/>
          <w:szCs w:val="28"/>
          <w:lang w:val="de-DE"/>
        </w:rPr>
        <w:t xml:space="preserve"> </w:t>
      </w:r>
      <w:r w:rsidR="00A154F2" w:rsidRPr="007F2C0D">
        <w:rPr>
          <w:color w:val="008000"/>
          <w:sz w:val="28"/>
          <w:szCs w:val="28"/>
        </w:rPr>
        <w:t>заметил</w:t>
      </w:r>
      <w:r w:rsidR="00A154F2" w:rsidRPr="007F2C0D">
        <w:rPr>
          <w:color w:val="008000"/>
          <w:sz w:val="28"/>
          <w:szCs w:val="28"/>
          <w:lang w:val="de-DE"/>
        </w:rPr>
        <w:t xml:space="preserve">; </w:t>
      </w:r>
      <w:r w:rsidR="00A154F2" w:rsidRPr="007F2C0D">
        <w:rPr>
          <w:i/>
          <w:color w:val="008000"/>
          <w:sz w:val="28"/>
          <w:szCs w:val="28"/>
          <w:lang w:val="de-DE"/>
        </w:rPr>
        <w:t>das Gespräch</w:t>
      </w:r>
      <w:r w:rsidR="007E4D3B" w:rsidRPr="007F2C0D">
        <w:rPr>
          <w:i/>
          <w:color w:val="008000"/>
          <w:sz w:val="28"/>
          <w:szCs w:val="28"/>
          <w:lang w:val="de-DE"/>
        </w:rPr>
        <w:t xml:space="preserve"> — </w:t>
      </w:r>
      <w:r w:rsidR="00A154F2" w:rsidRPr="007F2C0D">
        <w:rPr>
          <w:i/>
          <w:color w:val="008000"/>
          <w:sz w:val="28"/>
          <w:szCs w:val="28"/>
        </w:rPr>
        <w:t>разговор</w:t>
      </w:r>
      <w:r w:rsidR="00A154F2" w:rsidRPr="007F2C0D">
        <w:rPr>
          <w:i/>
          <w:color w:val="008000"/>
          <w:sz w:val="28"/>
          <w:szCs w:val="28"/>
          <w:lang w:val="de-DE"/>
        </w:rPr>
        <w:t>; sprechen</w:t>
      </w:r>
      <w:r w:rsidR="007E4D3B" w:rsidRPr="007F2C0D">
        <w:rPr>
          <w:i/>
          <w:color w:val="008000"/>
          <w:sz w:val="28"/>
          <w:szCs w:val="28"/>
          <w:lang w:val="de-DE"/>
        </w:rPr>
        <w:t xml:space="preserve"> — </w:t>
      </w:r>
      <w:r w:rsidR="00A154F2" w:rsidRPr="007F2C0D">
        <w:rPr>
          <w:i/>
          <w:color w:val="008000"/>
          <w:sz w:val="28"/>
          <w:szCs w:val="28"/>
        </w:rPr>
        <w:t>говорить</w:t>
      </w:r>
      <w:r w:rsidR="00A154F2" w:rsidRPr="007F2C0D">
        <w:rPr>
          <w:i/>
          <w:color w:val="008000"/>
          <w:sz w:val="28"/>
          <w:szCs w:val="28"/>
          <w:lang w:val="de-DE"/>
        </w:rPr>
        <w:t xml:space="preserve">; </w:t>
      </w:r>
      <w:r w:rsidR="00A154F2" w:rsidRPr="007F2C0D">
        <w:rPr>
          <w:i/>
          <w:color w:val="008000"/>
          <w:sz w:val="28"/>
          <w:szCs w:val="28"/>
        </w:rPr>
        <w:t>разговаривать</w:t>
      </w:r>
      <w:r w:rsidR="00A154F2" w:rsidRPr="007F2C0D">
        <w:rPr>
          <w:color w:val="008000"/>
          <w:sz w:val="28"/>
          <w:szCs w:val="28"/>
          <w:lang w:val="de-DE"/>
        </w:rPr>
        <w:t>)</w:t>
      </w:r>
      <w:r w:rsidRPr="009B0CF2">
        <w:rPr>
          <w:sz w:val="28"/>
          <w:szCs w:val="28"/>
          <w:lang w:val="de-DE"/>
        </w:rPr>
        <w:t>,</w:t>
      </w:r>
      <w:r w:rsidR="00E2173E" w:rsidRPr="009B0CF2">
        <w:rPr>
          <w:sz w:val="28"/>
          <w:szCs w:val="28"/>
          <w:lang w:val="de-DE"/>
        </w:rPr>
        <w:t xml:space="preserve"> </w:t>
      </w:r>
      <w:r w:rsidRPr="009B0CF2">
        <w:rPr>
          <w:sz w:val="28"/>
          <w:szCs w:val="28"/>
          <w:lang w:val="de-DE"/>
        </w:rPr>
        <w:t>unter</w:t>
      </w:r>
      <w:r w:rsidR="00E2173E" w:rsidRPr="009B0CF2">
        <w:rPr>
          <w:sz w:val="28"/>
          <w:szCs w:val="28"/>
          <w:lang w:val="de-DE"/>
        </w:rPr>
        <w:t xml:space="preserve"> </w:t>
      </w:r>
      <w:r w:rsidRPr="009B0CF2">
        <w:rPr>
          <w:sz w:val="28"/>
          <w:szCs w:val="28"/>
          <w:lang w:val="de-DE"/>
        </w:rPr>
        <w:t>der</w:t>
      </w:r>
      <w:r w:rsidR="00E2173E" w:rsidRPr="009B0CF2">
        <w:rPr>
          <w:sz w:val="28"/>
          <w:szCs w:val="28"/>
          <w:lang w:val="de-DE"/>
        </w:rPr>
        <w:t xml:space="preserve"> </w:t>
      </w:r>
      <w:r w:rsidRPr="009B0CF2">
        <w:rPr>
          <w:sz w:val="28"/>
          <w:szCs w:val="28"/>
          <w:lang w:val="de-DE"/>
        </w:rPr>
        <w:t>Drohung</w:t>
      </w:r>
      <w:r w:rsidR="00E2173E" w:rsidRPr="009B0CF2">
        <w:rPr>
          <w:sz w:val="28"/>
          <w:szCs w:val="28"/>
          <w:lang w:val="de-DE"/>
        </w:rPr>
        <w:t xml:space="preserve"> </w:t>
      </w:r>
      <w:r w:rsidRPr="009B0CF2">
        <w:rPr>
          <w:sz w:val="28"/>
          <w:szCs w:val="28"/>
          <w:lang w:val="de-DE"/>
        </w:rPr>
        <w:t>dieser</w:t>
      </w:r>
      <w:r w:rsidR="00E2173E" w:rsidRPr="009B0CF2">
        <w:rPr>
          <w:sz w:val="28"/>
          <w:szCs w:val="28"/>
          <w:lang w:val="de-DE"/>
        </w:rPr>
        <w:t xml:space="preserve"> </w:t>
      </w:r>
      <w:r w:rsidRPr="009B0CF2">
        <w:rPr>
          <w:sz w:val="28"/>
          <w:szCs w:val="28"/>
          <w:lang w:val="de-DE"/>
        </w:rPr>
        <w:t>Stille</w:t>
      </w:r>
      <w:r w:rsidR="00E2173E" w:rsidRPr="009B0CF2">
        <w:rPr>
          <w:sz w:val="28"/>
          <w:szCs w:val="28"/>
          <w:lang w:val="de-DE"/>
        </w:rPr>
        <w:t xml:space="preserve"> </w:t>
      </w:r>
      <w:r w:rsidRPr="009B0CF2">
        <w:rPr>
          <w:sz w:val="28"/>
          <w:szCs w:val="28"/>
          <w:lang w:val="de-DE"/>
        </w:rPr>
        <w:t>immer</w:t>
      </w:r>
      <w:r w:rsidR="00E2173E" w:rsidRPr="009B0CF2">
        <w:rPr>
          <w:sz w:val="28"/>
          <w:szCs w:val="28"/>
          <w:lang w:val="de-DE"/>
        </w:rPr>
        <w:t xml:space="preserve"> </w:t>
      </w:r>
      <w:r w:rsidRPr="009B0CF2">
        <w:rPr>
          <w:sz w:val="28"/>
          <w:szCs w:val="28"/>
          <w:lang w:val="de-DE"/>
        </w:rPr>
        <w:t>gezwungener,</w:t>
      </w:r>
      <w:r w:rsidR="00E2173E" w:rsidRPr="009B0CF2">
        <w:rPr>
          <w:sz w:val="28"/>
          <w:szCs w:val="28"/>
          <w:lang w:val="de-DE"/>
        </w:rPr>
        <w:t xml:space="preserve"> </w:t>
      </w:r>
      <w:r w:rsidRPr="009B0CF2">
        <w:rPr>
          <w:sz w:val="28"/>
          <w:szCs w:val="28"/>
          <w:lang w:val="de-DE"/>
        </w:rPr>
        <w:t>immer</w:t>
      </w:r>
      <w:r w:rsidR="00E2173E" w:rsidRPr="009B0CF2">
        <w:rPr>
          <w:sz w:val="28"/>
          <w:szCs w:val="28"/>
          <w:lang w:val="de-DE"/>
        </w:rPr>
        <w:t xml:space="preserve"> </w:t>
      </w:r>
      <w:r w:rsidRPr="009B0CF2">
        <w:rPr>
          <w:sz w:val="28"/>
          <w:szCs w:val="28"/>
          <w:lang w:val="de-DE"/>
        </w:rPr>
        <w:t>künstlicher</w:t>
      </w:r>
      <w:r w:rsidR="00A154F2" w:rsidRPr="00A154F2">
        <w:rPr>
          <w:sz w:val="28"/>
          <w:szCs w:val="28"/>
          <w:lang w:val="de-DE"/>
        </w:rPr>
        <w:t xml:space="preserve"> </w:t>
      </w:r>
      <w:r w:rsidR="00A154F2" w:rsidRPr="007F2C0D">
        <w:rPr>
          <w:color w:val="008000"/>
          <w:sz w:val="28"/>
          <w:szCs w:val="28"/>
          <w:lang w:val="de-DE"/>
        </w:rPr>
        <w:t>(</w:t>
      </w:r>
      <w:r w:rsidR="00A154F2" w:rsidRPr="007F2C0D">
        <w:rPr>
          <w:color w:val="008000"/>
          <w:sz w:val="28"/>
          <w:szCs w:val="28"/>
        </w:rPr>
        <w:t>под</w:t>
      </w:r>
      <w:r w:rsidR="00A154F2" w:rsidRPr="007F2C0D">
        <w:rPr>
          <w:color w:val="008000"/>
          <w:sz w:val="28"/>
          <w:szCs w:val="28"/>
          <w:lang w:val="de-DE"/>
        </w:rPr>
        <w:t xml:space="preserve"> </w:t>
      </w:r>
      <w:r w:rsidR="00A154F2" w:rsidRPr="007F2C0D">
        <w:rPr>
          <w:color w:val="008000"/>
          <w:sz w:val="28"/>
          <w:szCs w:val="28"/>
        </w:rPr>
        <w:t>угрозой</w:t>
      </w:r>
      <w:r w:rsidR="00A154F2" w:rsidRPr="007F2C0D">
        <w:rPr>
          <w:color w:val="008000"/>
          <w:sz w:val="28"/>
          <w:szCs w:val="28"/>
          <w:lang w:val="de-DE"/>
        </w:rPr>
        <w:t xml:space="preserve"> </w:t>
      </w:r>
      <w:r w:rsidR="00A154F2" w:rsidRPr="007F2C0D">
        <w:rPr>
          <w:color w:val="008000"/>
          <w:sz w:val="28"/>
          <w:szCs w:val="28"/>
        </w:rPr>
        <w:t>этой</w:t>
      </w:r>
      <w:r w:rsidR="00A154F2" w:rsidRPr="007F2C0D">
        <w:rPr>
          <w:color w:val="008000"/>
          <w:sz w:val="28"/>
          <w:szCs w:val="28"/>
          <w:lang w:val="de-DE"/>
        </w:rPr>
        <w:t xml:space="preserve"> </w:t>
      </w:r>
      <w:r w:rsidR="00A154F2" w:rsidRPr="007F2C0D">
        <w:rPr>
          <w:color w:val="008000"/>
          <w:sz w:val="28"/>
          <w:szCs w:val="28"/>
        </w:rPr>
        <w:t>тишины</w:t>
      </w:r>
      <w:r w:rsidR="00A154F2" w:rsidRPr="007F2C0D">
        <w:rPr>
          <w:color w:val="008000"/>
          <w:sz w:val="28"/>
          <w:szCs w:val="28"/>
          <w:lang w:val="de-DE"/>
        </w:rPr>
        <w:t xml:space="preserve"> </w:t>
      </w:r>
      <w:r w:rsidR="00A154F2" w:rsidRPr="007F2C0D">
        <w:rPr>
          <w:color w:val="008000"/>
          <w:sz w:val="28"/>
          <w:szCs w:val="28"/>
        </w:rPr>
        <w:t>все</w:t>
      </w:r>
      <w:r w:rsidR="00A154F2" w:rsidRPr="007F2C0D">
        <w:rPr>
          <w:color w:val="008000"/>
          <w:sz w:val="28"/>
          <w:szCs w:val="28"/>
          <w:lang w:val="de-DE"/>
        </w:rPr>
        <w:t xml:space="preserve"> </w:t>
      </w:r>
      <w:r w:rsidR="00A154F2" w:rsidRPr="007F2C0D">
        <w:rPr>
          <w:color w:val="008000"/>
          <w:sz w:val="28"/>
          <w:szCs w:val="28"/>
        </w:rPr>
        <w:t>натянутей</w:t>
      </w:r>
      <w:r w:rsidR="00A154F2" w:rsidRPr="007F2C0D">
        <w:rPr>
          <w:color w:val="008000"/>
          <w:sz w:val="28"/>
          <w:szCs w:val="28"/>
          <w:lang w:val="de-DE"/>
        </w:rPr>
        <w:t xml:space="preserve">, </w:t>
      </w:r>
      <w:r w:rsidR="00A154F2" w:rsidRPr="007F2C0D">
        <w:rPr>
          <w:color w:val="008000"/>
          <w:sz w:val="28"/>
          <w:szCs w:val="28"/>
        </w:rPr>
        <w:t>все</w:t>
      </w:r>
      <w:r w:rsidR="00A154F2" w:rsidRPr="007F2C0D">
        <w:rPr>
          <w:color w:val="008000"/>
          <w:sz w:val="28"/>
          <w:szCs w:val="28"/>
          <w:lang w:val="de-DE"/>
        </w:rPr>
        <w:t xml:space="preserve"> </w:t>
      </w:r>
      <w:r w:rsidR="00A154F2" w:rsidRPr="007F2C0D">
        <w:rPr>
          <w:color w:val="008000"/>
          <w:sz w:val="28"/>
          <w:szCs w:val="28"/>
        </w:rPr>
        <w:t>искусственней</w:t>
      </w:r>
      <w:r w:rsidR="00A154F2" w:rsidRPr="007F2C0D">
        <w:rPr>
          <w:color w:val="008000"/>
          <w:sz w:val="28"/>
          <w:szCs w:val="28"/>
          <w:lang w:val="de-DE"/>
        </w:rPr>
        <w:t xml:space="preserve">; </w:t>
      </w:r>
      <w:r w:rsidR="00A154F2" w:rsidRPr="007F2C0D">
        <w:rPr>
          <w:i/>
          <w:color w:val="008000"/>
          <w:sz w:val="28"/>
          <w:szCs w:val="28"/>
          <w:lang w:val="de-DE"/>
        </w:rPr>
        <w:t>die Drohung</w:t>
      </w:r>
      <w:r w:rsidR="007E4D3B" w:rsidRPr="007F2C0D">
        <w:rPr>
          <w:i/>
          <w:color w:val="008000"/>
          <w:sz w:val="28"/>
          <w:szCs w:val="28"/>
          <w:lang w:val="de-DE"/>
        </w:rPr>
        <w:t xml:space="preserve"> — </w:t>
      </w:r>
      <w:r w:rsidR="00A154F2" w:rsidRPr="007F2C0D">
        <w:rPr>
          <w:i/>
          <w:color w:val="008000"/>
          <w:sz w:val="28"/>
          <w:szCs w:val="28"/>
        </w:rPr>
        <w:t>угроза</w:t>
      </w:r>
      <w:r w:rsidR="00A154F2" w:rsidRPr="007F2C0D">
        <w:rPr>
          <w:i/>
          <w:color w:val="008000"/>
          <w:sz w:val="28"/>
          <w:szCs w:val="28"/>
          <w:lang w:val="de-DE"/>
        </w:rPr>
        <w:t>; drohen</w:t>
      </w:r>
      <w:r w:rsidR="007E4D3B" w:rsidRPr="007F2C0D">
        <w:rPr>
          <w:i/>
          <w:color w:val="008000"/>
          <w:sz w:val="28"/>
          <w:szCs w:val="28"/>
          <w:lang w:val="de-DE"/>
        </w:rPr>
        <w:t xml:space="preserve"> — </w:t>
      </w:r>
      <w:r w:rsidR="00A154F2" w:rsidRPr="007F2C0D">
        <w:rPr>
          <w:i/>
          <w:color w:val="008000"/>
          <w:sz w:val="28"/>
          <w:szCs w:val="28"/>
        </w:rPr>
        <w:t>угрожать</w:t>
      </w:r>
      <w:r w:rsidR="00A154F2" w:rsidRPr="007F2C0D">
        <w:rPr>
          <w:i/>
          <w:color w:val="008000"/>
          <w:sz w:val="28"/>
          <w:szCs w:val="28"/>
          <w:lang w:val="de-DE"/>
        </w:rPr>
        <w:t>; gezwungen</w:t>
      </w:r>
      <w:r w:rsidR="007E4D3B" w:rsidRPr="007F2C0D">
        <w:rPr>
          <w:i/>
          <w:color w:val="008000"/>
          <w:sz w:val="28"/>
          <w:szCs w:val="28"/>
          <w:lang w:val="de-DE"/>
        </w:rPr>
        <w:t xml:space="preserve"> — </w:t>
      </w:r>
      <w:r w:rsidR="00A154F2" w:rsidRPr="007F2C0D">
        <w:rPr>
          <w:i/>
          <w:color w:val="008000"/>
          <w:sz w:val="28"/>
          <w:szCs w:val="28"/>
        </w:rPr>
        <w:t>принужденный</w:t>
      </w:r>
      <w:r w:rsidR="00A154F2" w:rsidRPr="007F2C0D">
        <w:rPr>
          <w:i/>
          <w:color w:val="008000"/>
          <w:sz w:val="28"/>
          <w:szCs w:val="28"/>
          <w:lang w:val="de-DE"/>
        </w:rPr>
        <w:t xml:space="preserve">; </w:t>
      </w:r>
      <w:r w:rsidR="00A154F2" w:rsidRPr="007F2C0D">
        <w:rPr>
          <w:i/>
          <w:color w:val="008000"/>
          <w:sz w:val="28"/>
          <w:szCs w:val="28"/>
        </w:rPr>
        <w:t>натянутый</w:t>
      </w:r>
      <w:r w:rsidR="00A154F2" w:rsidRPr="007F2C0D">
        <w:rPr>
          <w:i/>
          <w:color w:val="008000"/>
          <w:sz w:val="28"/>
          <w:szCs w:val="28"/>
          <w:lang w:val="de-DE"/>
        </w:rPr>
        <w:t>; zwingen</w:t>
      </w:r>
      <w:r w:rsidR="007E4D3B" w:rsidRPr="007F2C0D">
        <w:rPr>
          <w:i/>
          <w:color w:val="008000"/>
          <w:sz w:val="28"/>
          <w:szCs w:val="28"/>
          <w:lang w:val="de-DE"/>
        </w:rPr>
        <w:t xml:space="preserve"> — </w:t>
      </w:r>
      <w:r w:rsidR="00A154F2" w:rsidRPr="007F2C0D">
        <w:rPr>
          <w:i/>
          <w:color w:val="008000"/>
          <w:sz w:val="28"/>
          <w:szCs w:val="28"/>
        </w:rPr>
        <w:t>заставлять</w:t>
      </w:r>
      <w:r w:rsidR="00A154F2" w:rsidRPr="007F2C0D">
        <w:rPr>
          <w:i/>
          <w:color w:val="008000"/>
          <w:sz w:val="28"/>
          <w:szCs w:val="28"/>
          <w:lang w:val="de-DE"/>
        </w:rPr>
        <w:t xml:space="preserve">; </w:t>
      </w:r>
      <w:r w:rsidR="00A154F2" w:rsidRPr="007F2C0D">
        <w:rPr>
          <w:i/>
          <w:color w:val="008000"/>
          <w:sz w:val="28"/>
          <w:szCs w:val="28"/>
        </w:rPr>
        <w:t>принуждать</w:t>
      </w:r>
      <w:r w:rsidR="00A154F2" w:rsidRPr="007F2C0D">
        <w:rPr>
          <w:i/>
          <w:color w:val="008000"/>
          <w:sz w:val="28"/>
          <w:szCs w:val="28"/>
          <w:lang w:val="de-DE"/>
        </w:rPr>
        <w:t>; künstlich</w:t>
      </w:r>
      <w:r w:rsidR="007E4D3B" w:rsidRPr="007F2C0D">
        <w:rPr>
          <w:i/>
          <w:color w:val="008000"/>
          <w:sz w:val="28"/>
          <w:szCs w:val="28"/>
          <w:lang w:val="de-DE"/>
        </w:rPr>
        <w:t xml:space="preserve"> </w:t>
      </w:r>
      <w:r w:rsidR="007E4D3B" w:rsidRPr="007F2C0D">
        <w:rPr>
          <w:i/>
          <w:color w:val="008000"/>
          <w:sz w:val="28"/>
          <w:szCs w:val="28"/>
          <w:lang w:val="de-DE"/>
        </w:rPr>
        <w:lastRenderedPageBreak/>
        <w:t xml:space="preserve">— </w:t>
      </w:r>
      <w:r w:rsidR="00A154F2" w:rsidRPr="007F2C0D">
        <w:rPr>
          <w:i/>
          <w:color w:val="008000"/>
          <w:sz w:val="28"/>
          <w:szCs w:val="28"/>
        </w:rPr>
        <w:t>искусственный</w:t>
      </w:r>
      <w:r w:rsidR="00A154F2" w:rsidRPr="007F2C0D">
        <w:rPr>
          <w:i/>
          <w:color w:val="008000"/>
          <w:sz w:val="28"/>
          <w:szCs w:val="28"/>
          <w:lang w:val="de-DE"/>
        </w:rPr>
        <w:t>; die Kunst</w:t>
      </w:r>
      <w:r w:rsidR="007E4D3B" w:rsidRPr="007F2C0D">
        <w:rPr>
          <w:i/>
          <w:color w:val="008000"/>
          <w:sz w:val="28"/>
          <w:szCs w:val="28"/>
          <w:lang w:val="de-DE"/>
        </w:rPr>
        <w:t xml:space="preserve"> — </w:t>
      </w:r>
      <w:r w:rsidR="00A154F2" w:rsidRPr="007F2C0D">
        <w:rPr>
          <w:i/>
          <w:color w:val="008000"/>
          <w:sz w:val="28"/>
          <w:szCs w:val="28"/>
        </w:rPr>
        <w:t>искусство</w:t>
      </w:r>
      <w:r w:rsidR="00A154F2" w:rsidRPr="007F2C0D">
        <w:rPr>
          <w:color w:val="008000"/>
          <w:sz w:val="28"/>
          <w:szCs w:val="28"/>
          <w:lang w:val="de-DE"/>
        </w:rPr>
        <w:t>)</w:t>
      </w:r>
      <w:r w:rsidRPr="009B0CF2">
        <w:rPr>
          <w:sz w:val="28"/>
          <w:szCs w:val="28"/>
          <w:lang w:val="de-DE"/>
        </w:rPr>
        <w:t>,</w:t>
      </w:r>
      <w:r w:rsidR="00E2173E" w:rsidRPr="009B0CF2">
        <w:rPr>
          <w:sz w:val="28"/>
          <w:szCs w:val="28"/>
          <w:lang w:val="de-DE"/>
        </w:rPr>
        <w:t xml:space="preserve"> </w:t>
      </w:r>
      <w:r w:rsidRPr="009B0CF2">
        <w:rPr>
          <w:sz w:val="28"/>
          <w:szCs w:val="28"/>
          <w:lang w:val="de-DE"/>
        </w:rPr>
        <w:t>bald,</w:t>
      </w:r>
      <w:r w:rsidR="00E2173E" w:rsidRPr="009B0CF2">
        <w:rPr>
          <w:sz w:val="28"/>
          <w:szCs w:val="28"/>
          <w:lang w:val="de-DE"/>
        </w:rPr>
        <w:t xml:space="preserve"> </w:t>
      </w:r>
      <w:r w:rsidRPr="009B0CF2">
        <w:rPr>
          <w:sz w:val="28"/>
          <w:szCs w:val="28"/>
          <w:lang w:val="de-DE"/>
        </w:rPr>
        <w:t>fühlte</w:t>
      </w:r>
      <w:r w:rsidR="00E2173E" w:rsidRPr="009B0CF2">
        <w:rPr>
          <w:sz w:val="28"/>
          <w:szCs w:val="28"/>
          <w:lang w:val="de-DE"/>
        </w:rPr>
        <w:t xml:space="preserve"> </w:t>
      </w:r>
      <w:r w:rsidRPr="009B0CF2">
        <w:rPr>
          <w:sz w:val="28"/>
          <w:szCs w:val="28"/>
          <w:lang w:val="de-DE"/>
        </w:rPr>
        <w:t>er,</w:t>
      </w:r>
      <w:r w:rsidR="00E2173E" w:rsidRPr="009B0CF2">
        <w:rPr>
          <w:sz w:val="28"/>
          <w:szCs w:val="28"/>
          <w:lang w:val="de-DE"/>
        </w:rPr>
        <w:t xml:space="preserve"> </w:t>
      </w:r>
      <w:r w:rsidRPr="009B0CF2">
        <w:rPr>
          <w:sz w:val="28"/>
          <w:szCs w:val="28"/>
          <w:lang w:val="de-DE"/>
        </w:rPr>
        <w:t>würde</w:t>
      </w:r>
      <w:r w:rsidR="00E2173E" w:rsidRPr="009B0CF2">
        <w:rPr>
          <w:sz w:val="28"/>
          <w:szCs w:val="28"/>
          <w:lang w:val="de-DE"/>
        </w:rPr>
        <w:t xml:space="preserve"> </w:t>
      </w:r>
      <w:r w:rsidRPr="009B0CF2">
        <w:rPr>
          <w:sz w:val="28"/>
          <w:szCs w:val="28"/>
          <w:lang w:val="de-DE"/>
        </w:rPr>
        <w:t>es</w:t>
      </w:r>
      <w:r w:rsidR="00E2173E" w:rsidRPr="009B0CF2">
        <w:rPr>
          <w:sz w:val="28"/>
          <w:szCs w:val="28"/>
          <w:lang w:val="de-DE"/>
        </w:rPr>
        <w:t xml:space="preserve"> </w:t>
      </w:r>
      <w:r w:rsidRPr="009B0CF2">
        <w:rPr>
          <w:sz w:val="28"/>
          <w:szCs w:val="28"/>
          <w:lang w:val="de-DE"/>
        </w:rPr>
        <w:t>zu</w:t>
      </w:r>
      <w:r w:rsidR="00E2173E" w:rsidRPr="009B0CF2">
        <w:rPr>
          <w:sz w:val="28"/>
          <w:szCs w:val="28"/>
          <w:lang w:val="de-DE"/>
        </w:rPr>
        <w:t xml:space="preserve"> </w:t>
      </w:r>
      <w:r w:rsidRPr="009B0CF2">
        <w:rPr>
          <w:sz w:val="28"/>
          <w:szCs w:val="28"/>
          <w:lang w:val="de-DE"/>
        </w:rPr>
        <w:t>Ende</w:t>
      </w:r>
      <w:r w:rsidR="00E2173E" w:rsidRPr="009B0CF2">
        <w:rPr>
          <w:sz w:val="28"/>
          <w:szCs w:val="28"/>
          <w:lang w:val="de-DE"/>
        </w:rPr>
        <w:t xml:space="preserve"> </w:t>
      </w:r>
      <w:r w:rsidRPr="009B0CF2">
        <w:rPr>
          <w:sz w:val="28"/>
          <w:szCs w:val="28"/>
          <w:lang w:val="de-DE"/>
        </w:rPr>
        <w:t>sein</w:t>
      </w:r>
      <w:r w:rsidR="00A154F2" w:rsidRPr="00A154F2">
        <w:rPr>
          <w:sz w:val="28"/>
          <w:szCs w:val="28"/>
          <w:lang w:val="de-DE"/>
        </w:rPr>
        <w:t xml:space="preserve"> </w:t>
      </w:r>
      <w:r w:rsidR="00A154F2" w:rsidRPr="007F2C0D">
        <w:rPr>
          <w:color w:val="008000"/>
          <w:sz w:val="28"/>
          <w:szCs w:val="28"/>
          <w:lang w:val="de-DE"/>
        </w:rPr>
        <w:t>(</w:t>
      </w:r>
      <w:r w:rsidR="00A154F2" w:rsidRPr="007F2C0D">
        <w:rPr>
          <w:color w:val="008000"/>
          <w:sz w:val="28"/>
          <w:szCs w:val="28"/>
        </w:rPr>
        <w:t>скоро</w:t>
      </w:r>
      <w:r w:rsidR="00A154F2" w:rsidRPr="007F2C0D">
        <w:rPr>
          <w:color w:val="008000"/>
          <w:sz w:val="28"/>
          <w:szCs w:val="28"/>
          <w:lang w:val="de-DE"/>
        </w:rPr>
        <w:t xml:space="preserve">, </w:t>
      </w:r>
      <w:r w:rsidR="00A154F2" w:rsidRPr="007F2C0D">
        <w:rPr>
          <w:color w:val="008000"/>
          <w:sz w:val="28"/>
          <w:szCs w:val="28"/>
        </w:rPr>
        <w:t>почувствовал</w:t>
      </w:r>
      <w:r w:rsidR="00A154F2" w:rsidRPr="007F2C0D">
        <w:rPr>
          <w:color w:val="008000"/>
          <w:sz w:val="28"/>
          <w:szCs w:val="28"/>
          <w:lang w:val="de-DE"/>
        </w:rPr>
        <w:t xml:space="preserve"> </w:t>
      </w:r>
      <w:r w:rsidR="00A154F2" w:rsidRPr="007F2C0D">
        <w:rPr>
          <w:color w:val="008000"/>
          <w:sz w:val="28"/>
          <w:szCs w:val="28"/>
        </w:rPr>
        <w:t>он</w:t>
      </w:r>
      <w:r w:rsidR="00A154F2" w:rsidRPr="007F2C0D">
        <w:rPr>
          <w:color w:val="008000"/>
          <w:sz w:val="28"/>
          <w:szCs w:val="28"/>
          <w:lang w:val="de-DE"/>
        </w:rPr>
        <w:t xml:space="preserve">, </w:t>
      </w:r>
      <w:r w:rsidR="00A154F2" w:rsidRPr="007F2C0D">
        <w:rPr>
          <w:color w:val="008000"/>
          <w:sz w:val="28"/>
          <w:szCs w:val="28"/>
        </w:rPr>
        <w:t>он</w:t>
      </w:r>
      <w:r w:rsidR="00A154F2" w:rsidRPr="007F2C0D">
        <w:rPr>
          <w:color w:val="008000"/>
          <w:sz w:val="28"/>
          <w:szCs w:val="28"/>
          <w:lang w:val="de-DE"/>
        </w:rPr>
        <w:t xml:space="preserve"> /</w:t>
      </w:r>
      <w:r w:rsidR="00A154F2" w:rsidRPr="007F2C0D">
        <w:rPr>
          <w:color w:val="008000"/>
          <w:sz w:val="28"/>
          <w:szCs w:val="28"/>
        </w:rPr>
        <w:t>разговор</w:t>
      </w:r>
      <w:r w:rsidR="00A154F2" w:rsidRPr="007F2C0D">
        <w:rPr>
          <w:color w:val="008000"/>
          <w:sz w:val="28"/>
          <w:szCs w:val="28"/>
          <w:lang w:val="de-DE"/>
        </w:rPr>
        <w:t xml:space="preserve">/ </w:t>
      </w:r>
      <w:r w:rsidR="00A154F2" w:rsidRPr="007F2C0D">
        <w:rPr>
          <w:color w:val="008000"/>
          <w:sz w:val="28"/>
          <w:szCs w:val="28"/>
        </w:rPr>
        <w:t>иссякнет</w:t>
      </w:r>
      <w:r w:rsidR="00A154F2" w:rsidRPr="007F2C0D">
        <w:rPr>
          <w:color w:val="008000"/>
          <w:sz w:val="28"/>
          <w:szCs w:val="28"/>
          <w:lang w:val="de-DE"/>
        </w:rPr>
        <w:t>: «</w:t>
      </w:r>
      <w:r w:rsidR="00A154F2" w:rsidRPr="007F2C0D">
        <w:rPr>
          <w:color w:val="008000"/>
          <w:sz w:val="28"/>
          <w:szCs w:val="28"/>
        </w:rPr>
        <w:t>закончится</w:t>
      </w:r>
      <w:r w:rsidR="00A154F2" w:rsidRPr="007F2C0D">
        <w:rPr>
          <w:color w:val="008000"/>
          <w:sz w:val="28"/>
          <w:szCs w:val="28"/>
          <w:lang w:val="de-DE"/>
        </w:rPr>
        <w:t xml:space="preserve">»; </w:t>
      </w:r>
      <w:r w:rsidR="009308D0" w:rsidRPr="007F2C0D">
        <w:rPr>
          <w:i/>
          <w:color w:val="008000"/>
          <w:sz w:val="28"/>
          <w:szCs w:val="28"/>
          <w:lang w:val="de-DE"/>
        </w:rPr>
        <w:t>das Ende</w:t>
      </w:r>
      <w:r w:rsidR="007E4D3B" w:rsidRPr="007F2C0D">
        <w:rPr>
          <w:i/>
          <w:color w:val="008000"/>
          <w:sz w:val="28"/>
          <w:szCs w:val="28"/>
          <w:lang w:val="de-DE"/>
        </w:rPr>
        <w:t xml:space="preserve"> — </w:t>
      </w:r>
      <w:r w:rsidR="009308D0" w:rsidRPr="007F2C0D">
        <w:rPr>
          <w:i/>
          <w:color w:val="008000"/>
          <w:sz w:val="28"/>
          <w:szCs w:val="28"/>
        </w:rPr>
        <w:t>конец</w:t>
      </w:r>
      <w:r w:rsidR="009308D0" w:rsidRPr="007F2C0D">
        <w:rPr>
          <w:i/>
          <w:color w:val="008000"/>
          <w:sz w:val="28"/>
          <w:szCs w:val="28"/>
          <w:lang w:val="de-DE"/>
        </w:rPr>
        <w:t>; zu Ende sein</w:t>
      </w:r>
      <w:r w:rsidR="007E4D3B" w:rsidRPr="007F2C0D">
        <w:rPr>
          <w:i/>
          <w:color w:val="008000"/>
          <w:sz w:val="28"/>
          <w:szCs w:val="28"/>
          <w:lang w:val="de-DE"/>
        </w:rPr>
        <w:t xml:space="preserve"> — </w:t>
      </w:r>
      <w:r w:rsidR="009308D0" w:rsidRPr="007F2C0D">
        <w:rPr>
          <w:i/>
          <w:color w:val="008000"/>
          <w:sz w:val="28"/>
          <w:szCs w:val="28"/>
        </w:rPr>
        <w:t>закончиться</w:t>
      </w:r>
      <w:r w:rsidR="009308D0" w:rsidRPr="007F2C0D">
        <w:rPr>
          <w:color w:val="008000"/>
          <w:sz w:val="28"/>
          <w:szCs w:val="28"/>
          <w:lang w:val="de-DE"/>
        </w:rPr>
        <w:t>)</w:t>
      </w:r>
      <w:r w:rsidRPr="009B0CF2">
        <w:rPr>
          <w:sz w:val="28"/>
          <w:szCs w:val="28"/>
          <w:lang w:val="de-DE"/>
        </w:rPr>
        <w:t>.</w:t>
      </w:r>
      <w:r w:rsidR="00E2173E" w:rsidRPr="009B0CF2">
        <w:rPr>
          <w:sz w:val="28"/>
          <w:szCs w:val="28"/>
          <w:lang w:val="de-DE"/>
        </w:rPr>
        <w:t xml:space="preserve"> </w:t>
      </w:r>
      <w:r w:rsidRPr="009308D0">
        <w:rPr>
          <w:sz w:val="28"/>
          <w:szCs w:val="28"/>
          <w:lang w:val="de-DE"/>
        </w:rPr>
        <w:t>Da</w:t>
      </w:r>
      <w:r w:rsidR="00E2173E" w:rsidRPr="009308D0">
        <w:rPr>
          <w:sz w:val="28"/>
          <w:szCs w:val="28"/>
        </w:rPr>
        <w:t xml:space="preserve"> </w:t>
      </w:r>
      <w:r w:rsidRPr="009308D0">
        <w:rPr>
          <w:sz w:val="28"/>
          <w:szCs w:val="28"/>
          <w:lang w:val="de-DE"/>
        </w:rPr>
        <w:t>be</w:t>
      </w:r>
      <w:r w:rsidR="00E2173E" w:rsidRPr="009308D0">
        <w:rPr>
          <w:sz w:val="28"/>
          <w:szCs w:val="28"/>
          <w:lang w:val="de-DE"/>
        </w:rPr>
        <w:t>schloss</w:t>
      </w:r>
      <w:r w:rsidR="00E2173E" w:rsidRPr="009308D0">
        <w:rPr>
          <w:sz w:val="28"/>
          <w:szCs w:val="28"/>
        </w:rPr>
        <w:t xml:space="preserve"> </w:t>
      </w:r>
      <w:r w:rsidRPr="009308D0">
        <w:rPr>
          <w:sz w:val="28"/>
          <w:szCs w:val="28"/>
          <w:lang w:val="de-DE"/>
        </w:rPr>
        <w:t>er</w:t>
      </w:r>
      <w:r w:rsidR="00E2173E" w:rsidRPr="009308D0">
        <w:rPr>
          <w:sz w:val="28"/>
          <w:szCs w:val="28"/>
        </w:rPr>
        <w:t xml:space="preserve"> </w:t>
      </w:r>
      <w:r w:rsidRPr="009308D0">
        <w:rPr>
          <w:sz w:val="28"/>
          <w:szCs w:val="28"/>
          <w:lang w:val="de-DE"/>
        </w:rPr>
        <w:t>eine</w:t>
      </w:r>
      <w:r w:rsidR="00E2173E" w:rsidRPr="009308D0">
        <w:rPr>
          <w:sz w:val="28"/>
          <w:szCs w:val="28"/>
        </w:rPr>
        <w:t xml:space="preserve"> </w:t>
      </w:r>
      <w:r w:rsidRPr="009308D0">
        <w:rPr>
          <w:sz w:val="28"/>
          <w:szCs w:val="28"/>
          <w:lang w:val="de-DE"/>
        </w:rPr>
        <w:t>Probe</w:t>
      </w:r>
      <w:r w:rsidR="009308D0" w:rsidRPr="009308D0">
        <w:rPr>
          <w:sz w:val="28"/>
          <w:szCs w:val="28"/>
        </w:rPr>
        <w:t xml:space="preserve"> </w:t>
      </w:r>
      <w:r w:rsidR="009308D0" w:rsidRPr="007F2C0D">
        <w:rPr>
          <w:color w:val="008000"/>
          <w:sz w:val="28"/>
          <w:szCs w:val="28"/>
        </w:rPr>
        <w:t xml:space="preserve">(тогда он решился /на/ эксперимент; </w:t>
      </w:r>
      <w:r w:rsidR="009308D0" w:rsidRPr="007F2C0D">
        <w:rPr>
          <w:i/>
          <w:color w:val="008000"/>
          <w:sz w:val="28"/>
          <w:szCs w:val="28"/>
          <w:lang w:val="de-DE"/>
        </w:rPr>
        <w:t>beschlie</w:t>
      </w:r>
      <w:r w:rsidR="009308D0" w:rsidRPr="007F2C0D">
        <w:rPr>
          <w:i/>
          <w:color w:val="008000"/>
          <w:sz w:val="28"/>
          <w:szCs w:val="28"/>
        </w:rPr>
        <w:t>ß</w:t>
      </w:r>
      <w:r w:rsidR="009308D0" w:rsidRPr="007F2C0D">
        <w:rPr>
          <w:i/>
          <w:color w:val="008000"/>
          <w:sz w:val="28"/>
          <w:szCs w:val="28"/>
          <w:lang w:val="de-DE"/>
        </w:rPr>
        <w:t>en</w:t>
      </w:r>
      <w:r w:rsidR="007E4D3B" w:rsidRPr="007F2C0D">
        <w:rPr>
          <w:i/>
          <w:color w:val="008000"/>
          <w:sz w:val="28"/>
          <w:szCs w:val="28"/>
        </w:rPr>
        <w:t xml:space="preserve"> — </w:t>
      </w:r>
      <w:r w:rsidR="009308D0" w:rsidRPr="007F2C0D">
        <w:rPr>
          <w:i/>
          <w:color w:val="008000"/>
          <w:sz w:val="28"/>
          <w:szCs w:val="28"/>
        </w:rPr>
        <w:t xml:space="preserve">решать; решаться; </w:t>
      </w:r>
      <w:r w:rsidR="009308D0" w:rsidRPr="007F2C0D">
        <w:rPr>
          <w:i/>
          <w:color w:val="008000"/>
          <w:sz w:val="28"/>
          <w:szCs w:val="28"/>
          <w:lang w:val="de-DE"/>
        </w:rPr>
        <w:t>die</w:t>
      </w:r>
      <w:r w:rsidR="009308D0" w:rsidRPr="007F2C0D">
        <w:rPr>
          <w:i/>
          <w:color w:val="008000"/>
          <w:sz w:val="28"/>
          <w:szCs w:val="28"/>
        </w:rPr>
        <w:t xml:space="preserve"> </w:t>
      </w:r>
      <w:r w:rsidR="009308D0" w:rsidRPr="007F2C0D">
        <w:rPr>
          <w:i/>
          <w:color w:val="008000"/>
          <w:sz w:val="28"/>
          <w:szCs w:val="28"/>
          <w:lang w:val="de-DE"/>
        </w:rPr>
        <w:t>Probe</w:t>
      </w:r>
      <w:r w:rsidR="007E4D3B" w:rsidRPr="007F2C0D">
        <w:rPr>
          <w:i/>
          <w:color w:val="008000"/>
          <w:sz w:val="28"/>
          <w:szCs w:val="28"/>
        </w:rPr>
        <w:t xml:space="preserve"> — </w:t>
      </w:r>
      <w:r w:rsidR="009308D0" w:rsidRPr="007F2C0D">
        <w:rPr>
          <w:i/>
          <w:color w:val="008000"/>
          <w:sz w:val="28"/>
          <w:szCs w:val="28"/>
        </w:rPr>
        <w:t>проба; проверка; эксперимент</w:t>
      </w:r>
      <w:r w:rsidR="009308D0" w:rsidRPr="007F2C0D">
        <w:rPr>
          <w:color w:val="008000"/>
          <w:sz w:val="28"/>
          <w:szCs w:val="28"/>
        </w:rPr>
        <w:t>)</w:t>
      </w:r>
      <w:r w:rsidRPr="009308D0">
        <w:rPr>
          <w:sz w:val="28"/>
          <w:szCs w:val="28"/>
        </w:rPr>
        <w:t>.</w:t>
      </w:r>
      <w:r w:rsidR="00E2173E" w:rsidRPr="009308D0">
        <w:rPr>
          <w:sz w:val="28"/>
          <w:szCs w:val="28"/>
        </w:rPr>
        <w:t xml:space="preserve"> </w:t>
      </w:r>
      <w:r w:rsidRPr="009308D0">
        <w:rPr>
          <w:sz w:val="28"/>
          <w:szCs w:val="28"/>
          <w:lang w:val="de-DE"/>
        </w:rPr>
        <w:t>Er</w:t>
      </w:r>
      <w:r w:rsidR="00E2173E" w:rsidRPr="009308D0">
        <w:rPr>
          <w:sz w:val="28"/>
          <w:szCs w:val="28"/>
        </w:rPr>
        <w:t xml:space="preserve"> </w:t>
      </w:r>
      <w:r w:rsidRPr="009308D0">
        <w:rPr>
          <w:sz w:val="28"/>
          <w:szCs w:val="28"/>
          <w:lang w:val="de-DE"/>
        </w:rPr>
        <w:t>stand</w:t>
      </w:r>
      <w:r w:rsidR="00E2173E" w:rsidRPr="009308D0">
        <w:rPr>
          <w:sz w:val="28"/>
          <w:szCs w:val="28"/>
        </w:rPr>
        <w:t xml:space="preserve"> </w:t>
      </w:r>
      <w:r w:rsidRPr="009308D0">
        <w:rPr>
          <w:sz w:val="28"/>
          <w:szCs w:val="28"/>
          <w:lang w:val="de-DE"/>
        </w:rPr>
        <w:t>als</w:t>
      </w:r>
      <w:r w:rsidR="00E2173E" w:rsidRPr="009308D0">
        <w:rPr>
          <w:sz w:val="28"/>
          <w:szCs w:val="28"/>
        </w:rPr>
        <w:t xml:space="preserve"> </w:t>
      </w:r>
      <w:r w:rsidRPr="009308D0">
        <w:rPr>
          <w:sz w:val="28"/>
          <w:szCs w:val="28"/>
          <w:lang w:val="de-DE"/>
        </w:rPr>
        <w:t>erster</w:t>
      </w:r>
      <w:r w:rsidR="00E2173E" w:rsidRPr="009308D0">
        <w:rPr>
          <w:sz w:val="28"/>
          <w:szCs w:val="28"/>
        </w:rPr>
        <w:t xml:space="preserve"> </w:t>
      </w:r>
      <w:r w:rsidRPr="009308D0">
        <w:rPr>
          <w:sz w:val="28"/>
          <w:szCs w:val="28"/>
          <w:lang w:val="de-DE"/>
        </w:rPr>
        <w:t>auf</w:t>
      </w:r>
      <w:r w:rsidRPr="009308D0">
        <w:rPr>
          <w:sz w:val="28"/>
          <w:szCs w:val="28"/>
        </w:rPr>
        <w:t>,</w:t>
      </w:r>
      <w:r w:rsidR="00E2173E" w:rsidRPr="009308D0">
        <w:rPr>
          <w:sz w:val="28"/>
          <w:szCs w:val="28"/>
        </w:rPr>
        <w:t xml:space="preserve"> </w:t>
      </w:r>
      <w:r w:rsidRPr="009308D0">
        <w:rPr>
          <w:sz w:val="28"/>
          <w:szCs w:val="28"/>
          <w:lang w:val="de-DE"/>
        </w:rPr>
        <w:t>ging</w:t>
      </w:r>
      <w:r w:rsidR="00E2173E" w:rsidRPr="009308D0">
        <w:rPr>
          <w:sz w:val="28"/>
          <w:szCs w:val="28"/>
        </w:rPr>
        <w:t xml:space="preserve"> </w:t>
      </w:r>
      <w:r w:rsidRPr="009308D0">
        <w:rPr>
          <w:sz w:val="28"/>
          <w:szCs w:val="28"/>
          <w:lang w:val="de-DE"/>
        </w:rPr>
        <w:t>langsam</w:t>
      </w:r>
      <w:r w:rsidR="009308D0" w:rsidRPr="009308D0">
        <w:rPr>
          <w:sz w:val="28"/>
          <w:szCs w:val="28"/>
        </w:rPr>
        <w:t xml:space="preserve"> </w:t>
      </w:r>
      <w:r w:rsidR="009308D0" w:rsidRPr="007F2C0D">
        <w:rPr>
          <w:color w:val="008000"/>
          <w:sz w:val="28"/>
          <w:szCs w:val="28"/>
        </w:rPr>
        <w:t xml:space="preserve">(он встал первым, прошел медленно; </w:t>
      </w:r>
      <w:r w:rsidR="009308D0" w:rsidRPr="007F2C0D">
        <w:rPr>
          <w:i/>
          <w:color w:val="008000"/>
          <w:sz w:val="28"/>
          <w:szCs w:val="28"/>
          <w:lang w:val="de-DE"/>
        </w:rPr>
        <w:t>aufstehen</w:t>
      </w:r>
      <w:r w:rsidR="007E4D3B" w:rsidRPr="007F2C0D">
        <w:rPr>
          <w:i/>
          <w:color w:val="008000"/>
          <w:sz w:val="28"/>
          <w:szCs w:val="28"/>
        </w:rPr>
        <w:t xml:space="preserve"> — </w:t>
      </w:r>
      <w:r w:rsidR="009308D0" w:rsidRPr="007F2C0D">
        <w:rPr>
          <w:i/>
          <w:color w:val="008000"/>
          <w:sz w:val="28"/>
          <w:szCs w:val="28"/>
        </w:rPr>
        <w:t>вставать</w:t>
      </w:r>
      <w:r w:rsidR="009308D0" w:rsidRPr="007F2C0D">
        <w:rPr>
          <w:color w:val="008000"/>
          <w:sz w:val="28"/>
          <w:szCs w:val="28"/>
        </w:rPr>
        <w:t>)</w:t>
      </w:r>
      <w:r w:rsidRPr="009308D0">
        <w:rPr>
          <w:sz w:val="28"/>
          <w:szCs w:val="28"/>
        </w:rPr>
        <w:t>,</w:t>
      </w:r>
      <w:r w:rsidR="00E2173E" w:rsidRPr="009308D0">
        <w:rPr>
          <w:sz w:val="28"/>
          <w:szCs w:val="28"/>
        </w:rPr>
        <w:t xml:space="preserve"> </w:t>
      </w:r>
      <w:r w:rsidRPr="009308D0">
        <w:rPr>
          <w:sz w:val="28"/>
          <w:szCs w:val="28"/>
          <w:lang w:val="de-DE"/>
        </w:rPr>
        <w:t>mit</w:t>
      </w:r>
      <w:r w:rsidR="00E2173E" w:rsidRPr="009308D0">
        <w:rPr>
          <w:sz w:val="28"/>
          <w:szCs w:val="28"/>
        </w:rPr>
        <w:t xml:space="preserve"> </w:t>
      </w:r>
      <w:r w:rsidRPr="009308D0">
        <w:rPr>
          <w:sz w:val="28"/>
          <w:szCs w:val="28"/>
          <w:lang w:val="de-DE"/>
        </w:rPr>
        <w:t>einem</w:t>
      </w:r>
      <w:r w:rsidR="00E2173E" w:rsidRPr="009308D0">
        <w:rPr>
          <w:sz w:val="28"/>
          <w:szCs w:val="28"/>
        </w:rPr>
        <w:t xml:space="preserve"> </w:t>
      </w:r>
      <w:r w:rsidRPr="009308D0">
        <w:rPr>
          <w:sz w:val="28"/>
          <w:szCs w:val="28"/>
          <w:lang w:val="de-DE"/>
        </w:rPr>
        <w:t>langen</w:t>
      </w:r>
      <w:r w:rsidR="00E2173E" w:rsidRPr="009308D0">
        <w:rPr>
          <w:sz w:val="28"/>
          <w:szCs w:val="28"/>
        </w:rPr>
        <w:t xml:space="preserve"> </w:t>
      </w:r>
      <w:r w:rsidRPr="009308D0">
        <w:rPr>
          <w:sz w:val="28"/>
          <w:szCs w:val="28"/>
          <w:lang w:val="de-DE"/>
        </w:rPr>
        <w:t>Blick</w:t>
      </w:r>
      <w:r w:rsidR="00E2173E" w:rsidRPr="009308D0">
        <w:rPr>
          <w:sz w:val="28"/>
          <w:szCs w:val="28"/>
        </w:rPr>
        <w:t xml:space="preserve"> </w:t>
      </w:r>
      <w:r w:rsidRPr="009308D0">
        <w:rPr>
          <w:sz w:val="28"/>
          <w:szCs w:val="28"/>
          <w:lang w:val="de-DE"/>
        </w:rPr>
        <w:t>auf</w:t>
      </w:r>
      <w:r w:rsidR="00E2173E" w:rsidRPr="009308D0">
        <w:rPr>
          <w:sz w:val="28"/>
          <w:szCs w:val="28"/>
        </w:rPr>
        <w:t xml:space="preserve"> </w:t>
      </w:r>
      <w:r w:rsidRPr="009308D0">
        <w:rPr>
          <w:sz w:val="28"/>
          <w:szCs w:val="28"/>
          <w:lang w:val="de-DE"/>
        </w:rPr>
        <w:t>die</w:t>
      </w:r>
      <w:r w:rsidR="00E2173E" w:rsidRPr="009308D0">
        <w:rPr>
          <w:sz w:val="28"/>
          <w:szCs w:val="28"/>
        </w:rPr>
        <w:t xml:space="preserve"> </w:t>
      </w:r>
      <w:r w:rsidRPr="009308D0">
        <w:rPr>
          <w:sz w:val="28"/>
          <w:szCs w:val="28"/>
          <w:lang w:val="de-DE"/>
        </w:rPr>
        <w:t>Landschaft</w:t>
      </w:r>
      <w:r w:rsidR="009308D0" w:rsidRPr="009308D0">
        <w:rPr>
          <w:sz w:val="28"/>
          <w:szCs w:val="28"/>
        </w:rPr>
        <w:t xml:space="preserve"> </w:t>
      </w:r>
      <w:r w:rsidR="009308D0" w:rsidRPr="007F2C0D">
        <w:rPr>
          <w:color w:val="008000"/>
          <w:sz w:val="28"/>
          <w:szCs w:val="28"/>
        </w:rPr>
        <w:t>(обратив долгий взгляд: «с долгим взглядом» на ландшафт)</w:t>
      </w:r>
      <w:r w:rsidR="00E2173E" w:rsidRPr="009308D0">
        <w:rPr>
          <w:sz w:val="28"/>
          <w:szCs w:val="28"/>
        </w:rPr>
        <w:t xml:space="preserve"> </w:t>
      </w:r>
      <w:r w:rsidRPr="009308D0">
        <w:rPr>
          <w:sz w:val="28"/>
          <w:szCs w:val="28"/>
          <w:lang w:val="de-DE"/>
        </w:rPr>
        <w:t>an</w:t>
      </w:r>
      <w:r w:rsidR="00E2173E" w:rsidRPr="009308D0">
        <w:rPr>
          <w:sz w:val="28"/>
          <w:szCs w:val="28"/>
        </w:rPr>
        <w:t xml:space="preserve"> </w:t>
      </w:r>
      <w:r w:rsidRPr="009308D0">
        <w:rPr>
          <w:sz w:val="28"/>
          <w:szCs w:val="28"/>
          <w:lang w:val="de-DE"/>
        </w:rPr>
        <w:t>ihr</w:t>
      </w:r>
      <w:r w:rsidR="00E2173E" w:rsidRPr="009308D0">
        <w:rPr>
          <w:sz w:val="28"/>
          <w:szCs w:val="28"/>
        </w:rPr>
        <w:t xml:space="preserve"> </w:t>
      </w:r>
      <w:r w:rsidRPr="009308D0">
        <w:rPr>
          <w:sz w:val="28"/>
          <w:szCs w:val="28"/>
          <w:lang w:val="de-DE"/>
        </w:rPr>
        <w:t>vorbeisehend</w:t>
      </w:r>
      <w:r w:rsidRPr="009308D0">
        <w:rPr>
          <w:sz w:val="28"/>
          <w:szCs w:val="28"/>
        </w:rPr>
        <w:t>,</w:t>
      </w:r>
      <w:r w:rsidR="00E2173E" w:rsidRPr="009308D0">
        <w:rPr>
          <w:sz w:val="28"/>
          <w:szCs w:val="28"/>
        </w:rPr>
        <w:t xml:space="preserve"> </w:t>
      </w:r>
      <w:r w:rsidRPr="009308D0">
        <w:rPr>
          <w:sz w:val="28"/>
          <w:szCs w:val="28"/>
          <w:lang w:val="de-DE"/>
        </w:rPr>
        <w:t>zur</w:t>
      </w:r>
      <w:r w:rsidR="00E2173E" w:rsidRPr="009308D0">
        <w:rPr>
          <w:sz w:val="28"/>
          <w:szCs w:val="28"/>
        </w:rPr>
        <w:t xml:space="preserve"> </w:t>
      </w:r>
      <w:r w:rsidRPr="009308D0">
        <w:rPr>
          <w:sz w:val="28"/>
          <w:szCs w:val="28"/>
          <w:lang w:val="de-DE"/>
        </w:rPr>
        <w:t>T</w:t>
      </w:r>
      <w:r w:rsidRPr="009308D0">
        <w:rPr>
          <w:sz w:val="28"/>
          <w:szCs w:val="28"/>
        </w:rPr>
        <w:t>ü</w:t>
      </w:r>
      <w:r w:rsidRPr="009308D0">
        <w:rPr>
          <w:sz w:val="28"/>
          <w:szCs w:val="28"/>
          <w:lang w:val="de-DE"/>
        </w:rPr>
        <w:t>re</w:t>
      </w:r>
      <w:r w:rsidR="009308D0">
        <w:rPr>
          <w:sz w:val="28"/>
          <w:szCs w:val="28"/>
        </w:rPr>
        <w:t xml:space="preserve"> </w:t>
      </w:r>
      <w:r w:rsidR="009308D0" w:rsidRPr="007F2C0D">
        <w:rPr>
          <w:color w:val="008000"/>
          <w:sz w:val="28"/>
          <w:szCs w:val="28"/>
        </w:rPr>
        <w:t>(</w:t>
      </w:r>
      <w:r w:rsidR="00701ADC" w:rsidRPr="007F2C0D">
        <w:rPr>
          <w:color w:val="008000"/>
          <w:sz w:val="28"/>
          <w:szCs w:val="28"/>
        </w:rPr>
        <w:t>«</w:t>
      </w:r>
      <w:r w:rsidR="009308D0" w:rsidRPr="007F2C0D">
        <w:rPr>
          <w:color w:val="008000"/>
          <w:sz w:val="28"/>
          <w:szCs w:val="28"/>
        </w:rPr>
        <w:t>глядя</w:t>
      </w:r>
      <w:r w:rsidR="00701ADC" w:rsidRPr="007F2C0D">
        <w:rPr>
          <w:color w:val="008000"/>
          <w:sz w:val="28"/>
          <w:szCs w:val="28"/>
        </w:rPr>
        <w:t>»</w:t>
      </w:r>
      <w:r w:rsidR="009308D0" w:rsidRPr="007F2C0D">
        <w:rPr>
          <w:color w:val="008000"/>
          <w:sz w:val="28"/>
          <w:szCs w:val="28"/>
        </w:rPr>
        <w:t xml:space="preserve"> мимо нее, к двери)</w:t>
      </w:r>
      <w:r w:rsidRPr="009308D0">
        <w:rPr>
          <w:sz w:val="28"/>
          <w:szCs w:val="28"/>
        </w:rPr>
        <w:t>.</w:t>
      </w:r>
      <w:r w:rsidR="00E2173E" w:rsidRPr="009308D0">
        <w:rPr>
          <w:sz w:val="28"/>
          <w:szCs w:val="28"/>
        </w:rPr>
        <w:t xml:space="preserve"> </w:t>
      </w:r>
      <w:r w:rsidRPr="00701ADC">
        <w:rPr>
          <w:sz w:val="28"/>
          <w:szCs w:val="28"/>
          <w:lang w:val="de-DE"/>
        </w:rPr>
        <w:t>Dort</w:t>
      </w:r>
      <w:r w:rsidR="00E2173E" w:rsidRPr="00701ADC">
        <w:rPr>
          <w:sz w:val="28"/>
          <w:szCs w:val="28"/>
        </w:rPr>
        <w:t xml:space="preserve"> </w:t>
      </w:r>
      <w:r w:rsidRPr="00701ADC">
        <w:rPr>
          <w:sz w:val="28"/>
          <w:szCs w:val="28"/>
          <w:lang w:val="de-DE"/>
        </w:rPr>
        <w:t>zuckte</w:t>
      </w:r>
      <w:r w:rsidR="00E2173E" w:rsidRPr="00701ADC">
        <w:rPr>
          <w:sz w:val="28"/>
          <w:szCs w:val="28"/>
        </w:rPr>
        <w:t xml:space="preserve"> </w:t>
      </w:r>
      <w:r w:rsidRPr="00701ADC">
        <w:rPr>
          <w:sz w:val="28"/>
          <w:szCs w:val="28"/>
          <w:lang w:val="de-DE"/>
        </w:rPr>
        <w:t>er</w:t>
      </w:r>
      <w:r w:rsidR="00E2173E" w:rsidRPr="00701ADC">
        <w:rPr>
          <w:sz w:val="28"/>
          <w:szCs w:val="28"/>
        </w:rPr>
        <w:t xml:space="preserve"> </w:t>
      </w:r>
      <w:r w:rsidRPr="00701ADC">
        <w:rPr>
          <w:sz w:val="28"/>
          <w:szCs w:val="28"/>
          <w:lang w:val="de-DE"/>
        </w:rPr>
        <w:t>rasch</w:t>
      </w:r>
      <w:r w:rsidRPr="00701ADC">
        <w:rPr>
          <w:sz w:val="28"/>
          <w:szCs w:val="28"/>
        </w:rPr>
        <w:t>,</w:t>
      </w:r>
      <w:r w:rsidR="00E2173E" w:rsidRPr="00701ADC">
        <w:rPr>
          <w:sz w:val="28"/>
          <w:szCs w:val="28"/>
        </w:rPr>
        <w:t xml:space="preserve"> </w:t>
      </w:r>
      <w:r w:rsidRPr="00701ADC">
        <w:rPr>
          <w:sz w:val="28"/>
          <w:szCs w:val="28"/>
          <w:lang w:val="de-DE"/>
        </w:rPr>
        <w:t>als</w:t>
      </w:r>
      <w:r w:rsidR="00E2173E" w:rsidRPr="00701ADC">
        <w:rPr>
          <w:sz w:val="28"/>
          <w:szCs w:val="28"/>
        </w:rPr>
        <w:t xml:space="preserve"> </w:t>
      </w:r>
      <w:r w:rsidRPr="00701ADC">
        <w:rPr>
          <w:sz w:val="28"/>
          <w:szCs w:val="28"/>
          <w:lang w:val="de-DE"/>
        </w:rPr>
        <w:t>h</w:t>
      </w:r>
      <w:r w:rsidRPr="00701ADC">
        <w:rPr>
          <w:sz w:val="28"/>
          <w:szCs w:val="28"/>
        </w:rPr>
        <w:t>ä</w:t>
      </w:r>
      <w:r w:rsidRPr="00701ADC">
        <w:rPr>
          <w:sz w:val="28"/>
          <w:szCs w:val="28"/>
          <w:lang w:val="de-DE"/>
        </w:rPr>
        <w:t>tte</w:t>
      </w:r>
      <w:r w:rsidR="00E2173E" w:rsidRPr="00701ADC">
        <w:rPr>
          <w:sz w:val="28"/>
          <w:szCs w:val="28"/>
        </w:rPr>
        <w:t xml:space="preserve"> </w:t>
      </w:r>
      <w:r w:rsidRPr="00701ADC">
        <w:rPr>
          <w:sz w:val="28"/>
          <w:szCs w:val="28"/>
          <w:lang w:val="de-DE"/>
        </w:rPr>
        <w:t>er</w:t>
      </w:r>
      <w:r w:rsidR="00E2173E" w:rsidRPr="00701ADC">
        <w:rPr>
          <w:sz w:val="28"/>
          <w:szCs w:val="28"/>
        </w:rPr>
        <w:t xml:space="preserve"> </w:t>
      </w:r>
      <w:r w:rsidRPr="00701ADC">
        <w:rPr>
          <w:sz w:val="28"/>
          <w:szCs w:val="28"/>
          <w:lang w:val="de-DE"/>
        </w:rPr>
        <w:t>etwas</w:t>
      </w:r>
      <w:r w:rsidR="00E2173E" w:rsidRPr="00701ADC">
        <w:rPr>
          <w:sz w:val="28"/>
          <w:szCs w:val="28"/>
        </w:rPr>
        <w:t xml:space="preserve"> </w:t>
      </w:r>
      <w:r w:rsidRPr="00701ADC">
        <w:rPr>
          <w:sz w:val="28"/>
          <w:szCs w:val="28"/>
          <w:lang w:val="de-DE"/>
        </w:rPr>
        <w:t>vergessen</w:t>
      </w:r>
      <w:r w:rsidRPr="00701ADC">
        <w:rPr>
          <w:sz w:val="28"/>
          <w:szCs w:val="28"/>
        </w:rPr>
        <w:t>,</w:t>
      </w:r>
      <w:r w:rsidR="00E2173E" w:rsidRPr="00701ADC">
        <w:rPr>
          <w:sz w:val="28"/>
          <w:szCs w:val="28"/>
        </w:rPr>
        <w:t xml:space="preserve"> </w:t>
      </w:r>
      <w:r w:rsidRPr="00701ADC">
        <w:rPr>
          <w:sz w:val="28"/>
          <w:szCs w:val="28"/>
          <w:lang w:val="de-DE"/>
        </w:rPr>
        <w:t>mit</w:t>
      </w:r>
      <w:r w:rsidR="00E2173E" w:rsidRPr="00701ADC">
        <w:rPr>
          <w:sz w:val="28"/>
          <w:szCs w:val="28"/>
        </w:rPr>
        <w:t xml:space="preserve"> </w:t>
      </w:r>
      <w:r w:rsidRPr="00701ADC">
        <w:rPr>
          <w:sz w:val="28"/>
          <w:szCs w:val="28"/>
          <w:lang w:val="de-DE"/>
        </w:rPr>
        <w:t>dem</w:t>
      </w:r>
      <w:r w:rsidR="00E2173E" w:rsidRPr="00701ADC">
        <w:rPr>
          <w:sz w:val="28"/>
          <w:szCs w:val="28"/>
        </w:rPr>
        <w:t xml:space="preserve"> </w:t>
      </w:r>
      <w:r w:rsidRPr="00701ADC">
        <w:rPr>
          <w:sz w:val="28"/>
          <w:szCs w:val="28"/>
          <w:lang w:val="de-DE"/>
        </w:rPr>
        <w:t>Kopf</w:t>
      </w:r>
      <w:r w:rsidR="00E2173E" w:rsidRPr="00701ADC">
        <w:rPr>
          <w:sz w:val="28"/>
          <w:szCs w:val="28"/>
        </w:rPr>
        <w:t xml:space="preserve"> </w:t>
      </w:r>
      <w:r w:rsidRPr="00701ADC">
        <w:rPr>
          <w:sz w:val="28"/>
          <w:szCs w:val="28"/>
          <w:lang w:val="de-DE"/>
        </w:rPr>
        <w:t>herum</w:t>
      </w:r>
      <w:r w:rsidR="00701ADC" w:rsidRPr="00701ADC">
        <w:rPr>
          <w:sz w:val="28"/>
          <w:szCs w:val="28"/>
        </w:rPr>
        <w:t xml:space="preserve"> </w:t>
      </w:r>
      <w:r w:rsidR="00701ADC" w:rsidRPr="007F2C0D">
        <w:rPr>
          <w:color w:val="008000"/>
          <w:sz w:val="28"/>
          <w:szCs w:val="28"/>
        </w:rPr>
        <w:t xml:space="preserve">(там он быстро, как будто что-то забыл, резким движением повернул голову; </w:t>
      </w:r>
      <w:r w:rsidR="00701ADC" w:rsidRPr="007F2C0D">
        <w:rPr>
          <w:i/>
          <w:color w:val="008000"/>
          <w:sz w:val="28"/>
          <w:szCs w:val="28"/>
          <w:lang w:val="de-DE"/>
        </w:rPr>
        <w:t>herumzucken</w:t>
      </w:r>
      <w:r w:rsidR="007E4D3B" w:rsidRPr="007F2C0D">
        <w:rPr>
          <w:i/>
          <w:color w:val="008000"/>
          <w:sz w:val="28"/>
          <w:szCs w:val="28"/>
        </w:rPr>
        <w:t xml:space="preserve"> — </w:t>
      </w:r>
      <w:r w:rsidR="00701ADC" w:rsidRPr="007F2C0D">
        <w:rPr>
          <w:i/>
          <w:color w:val="008000"/>
          <w:sz w:val="28"/>
          <w:szCs w:val="28"/>
        </w:rPr>
        <w:t xml:space="preserve">метаться; резко повернуть; </w:t>
      </w:r>
      <w:r w:rsidR="00701ADC" w:rsidRPr="007F2C0D">
        <w:rPr>
          <w:i/>
          <w:color w:val="008000"/>
          <w:sz w:val="28"/>
          <w:szCs w:val="28"/>
          <w:lang w:val="de-DE"/>
        </w:rPr>
        <w:t>herum</w:t>
      </w:r>
      <w:r w:rsidR="007E4D3B" w:rsidRPr="007F2C0D">
        <w:rPr>
          <w:i/>
          <w:color w:val="008000"/>
          <w:sz w:val="28"/>
          <w:szCs w:val="28"/>
        </w:rPr>
        <w:t xml:space="preserve"> — </w:t>
      </w:r>
      <w:r w:rsidR="00701ADC" w:rsidRPr="007F2C0D">
        <w:rPr>
          <w:i/>
          <w:color w:val="008000"/>
          <w:sz w:val="28"/>
          <w:szCs w:val="28"/>
        </w:rPr>
        <w:t xml:space="preserve">кругом; </w:t>
      </w:r>
      <w:r w:rsidR="00701ADC" w:rsidRPr="007F2C0D">
        <w:rPr>
          <w:i/>
          <w:color w:val="008000"/>
          <w:sz w:val="28"/>
          <w:szCs w:val="28"/>
          <w:lang w:val="de-DE"/>
        </w:rPr>
        <w:t>zucken</w:t>
      </w:r>
      <w:r w:rsidR="007E4D3B" w:rsidRPr="007F2C0D">
        <w:rPr>
          <w:i/>
          <w:color w:val="008000"/>
          <w:sz w:val="28"/>
          <w:szCs w:val="28"/>
        </w:rPr>
        <w:t xml:space="preserve"> — </w:t>
      </w:r>
      <w:r w:rsidR="00701ADC" w:rsidRPr="007F2C0D">
        <w:rPr>
          <w:i/>
          <w:color w:val="008000"/>
          <w:sz w:val="28"/>
          <w:szCs w:val="28"/>
        </w:rPr>
        <w:t xml:space="preserve">вздрагивать; дергать; </w:t>
      </w:r>
      <w:r w:rsidR="00701ADC" w:rsidRPr="007F2C0D">
        <w:rPr>
          <w:i/>
          <w:color w:val="008000"/>
          <w:sz w:val="28"/>
          <w:szCs w:val="28"/>
          <w:lang w:val="de-DE"/>
        </w:rPr>
        <w:t>der</w:t>
      </w:r>
      <w:r w:rsidR="00701ADC" w:rsidRPr="007F2C0D">
        <w:rPr>
          <w:i/>
          <w:color w:val="008000"/>
          <w:sz w:val="28"/>
          <w:szCs w:val="28"/>
        </w:rPr>
        <w:t xml:space="preserve"> </w:t>
      </w:r>
      <w:r w:rsidR="00701ADC" w:rsidRPr="007F2C0D">
        <w:rPr>
          <w:i/>
          <w:color w:val="008000"/>
          <w:sz w:val="28"/>
          <w:szCs w:val="28"/>
          <w:lang w:val="de-DE"/>
        </w:rPr>
        <w:t>Kopf</w:t>
      </w:r>
      <w:r w:rsidR="007E4D3B" w:rsidRPr="007F2C0D">
        <w:rPr>
          <w:i/>
          <w:color w:val="008000"/>
          <w:sz w:val="28"/>
          <w:szCs w:val="28"/>
        </w:rPr>
        <w:t xml:space="preserve"> — </w:t>
      </w:r>
      <w:r w:rsidR="00701ADC" w:rsidRPr="007F2C0D">
        <w:rPr>
          <w:i/>
          <w:color w:val="008000"/>
          <w:sz w:val="28"/>
          <w:szCs w:val="28"/>
        </w:rPr>
        <w:t>голова</w:t>
      </w:r>
      <w:r w:rsidR="00701ADC" w:rsidRPr="007F2C0D">
        <w:rPr>
          <w:color w:val="008000"/>
          <w:sz w:val="28"/>
          <w:szCs w:val="28"/>
        </w:rPr>
        <w:t>)</w:t>
      </w:r>
      <w:r w:rsidRPr="00701ADC">
        <w:rPr>
          <w:sz w:val="28"/>
          <w:szCs w:val="28"/>
        </w:rPr>
        <w:t>.</w:t>
      </w:r>
      <w:r w:rsidR="00E2173E" w:rsidRPr="00701ADC">
        <w:rPr>
          <w:sz w:val="28"/>
          <w:szCs w:val="28"/>
        </w:rPr>
        <w:t xml:space="preserve"> </w:t>
      </w:r>
      <w:r w:rsidRPr="00387F81">
        <w:rPr>
          <w:sz w:val="28"/>
          <w:szCs w:val="28"/>
          <w:lang w:val="de-DE"/>
        </w:rPr>
        <w:t>Und</w:t>
      </w:r>
      <w:r w:rsidR="00E2173E" w:rsidRPr="00387F81">
        <w:rPr>
          <w:sz w:val="28"/>
          <w:szCs w:val="28"/>
        </w:rPr>
        <w:t xml:space="preserve"> </w:t>
      </w:r>
      <w:r w:rsidRPr="00387F81">
        <w:rPr>
          <w:sz w:val="28"/>
          <w:szCs w:val="28"/>
          <w:lang w:val="de-DE"/>
        </w:rPr>
        <w:t>ertappte</w:t>
      </w:r>
      <w:r w:rsidR="00E2173E" w:rsidRPr="00387F81">
        <w:rPr>
          <w:sz w:val="28"/>
          <w:szCs w:val="28"/>
        </w:rPr>
        <w:t xml:space="preserve"> </w:t>
      </w:r>
      <w:r w:rsidRPr="00387F81">
        <w:rPr>
          <w:sz w:val="28"/>
          <w:szCs w:val="28"/>
          <w:lang w:val="de-DE"/>
        </w:rPr>
        <w:t>sie</w:t>
      </w:r>
      <w:r w:rsidRPr="00387F81">
        <w:rPr>
          <w:sz w:val="28"/>
          <w:szCs w:val="28"/>
        </w:rPr>
        <w:t>,</w:t>
      </w:r>
      <w:r w:rsidR="00E2173E" w:rsidRPr="00387F81">
        <w:rPr>
          <w:sz w:val="28"/>
          <w:szCs w:val="28"/>
        </w:rPr>
        <w:t xml:space="preserve"> </w:t>
      </w:r>
      <w:r w:rsidRPr="00387F81">
        <w:rPr>
          <w:sz w:val="28"/>
          <w:szCs w:val="28"/>
          <w:lang w:val="de-DE"/>
        </w:rPr>
        <w:t>wie</w:t>
      </w:r>
      <w:r w:rsidR="00E2173E" w:rsidRPr="00387F81">
        <w:rPr>
          <w:sz w:val="28"/>
          <w:szCs w:val="28"/>
        </w:rPr>
        <w:t xml:space="preserve"> </w:t>
      </w:r>
      <w:r w:rsidRPr="00387F81">
        <w:rPr>
          <w:sz w:val="28"/>
          <w:szCs w:val="28"/>
          <w:lang w:val="de-DE"/>
        </w:rPr>
        <w:t>sie</w:t>
      </w:r>
      <w:r w:rsidR="00E2173E" w:rsidRPr="00387F81">
        <w:rPr>
          <w:sz w:val="28"/>
          <w:szCs w:val="28"/>
        </w:rPr>
        <w:t xml:space="preserve"> </w:t>
      </w:r>
      <w:r w:rsidRPr="00387F81">
        <w:rPr>
          <w:sz w:val="28"/>
          <w:szCs w:val="28"/>
          <w:lang w:val="de-DE"/>
        </w:rPr>
        <w:t>ihm</w:t>
      </w:r>
      <w:r w:rsidR="00E2173E" w:rsidRPr="00387F81">
        <w:rPr>
          <w:sz w:val="28"/>
          <w:szCs w:val="28"/>
        </w:rPr>
        <w:t xml:space="preserve"> </w:t>
      </w:r>
      <w:r w:rsidRPr="00387F81">
        <w:rPr>
          <w:sz w:val="28"/>
          <w:szCs w:val="28"/>
          <w:lang w:val="de-DE"/>
        </w:rPr>
        <w:t>lebhaften</w:t>
      </w:r>
      <w:r w:rsidR="00E2173E" w:rsidRPr="00387F81">
        <w:rPr>
          <w:sz w:val="28"/>
          <w:szCs w:val="28"/>
        </w:rPr>
        <w:t xml:space="preserve"> </w:t>
      </w:r>
      <w:r w:rsidRPr="00387F81">
        <w:rPr>
          <w:sz w:val="28"/>
          <w:szCs w:val="28"/>
          <w:lang w:val="de-DE"/>
        </w:rPr>
        <w:t>Blickes</w:t>
      </w:r>
      <w:r w:rsidR="00E2173E" w:rsidRPr="00387F81">
        <w:rPr>
          <w:sz w:val="28"/>
          <w:szCs w:val="28"/>
        </w:rPr>
        <w:t xml:space="preserve"> </w:t>
      </w:r>
      <w:r w:rsidRPr="00387F81">
        <w:rPr>
          <w:sz w:val="28"/>
          <w:szCs w:val="28"/>
          <w:lang w:val="de-DE"/>
        </w:rPr>
        <w:t>nachsah</w:t>
      </w:r>
      <w:r w:rsidR="00701ADC" w:rsidRPr="00387F81">
        <w:rPr>
          <w:sz w:val="28"/>
          <w:szCs w:val="28"/>
        </w:rPr>
        <w:t xml:space="preserve"> </w:t>
      </w:r>
      <w:r w:rsidR="00387F81" w:rsidRPr="007F2C0D">
        <w:rPr>
          <w:color w:val="008000"/>
          <w:sz w:val="28"/>
          <w:szCs w:val="28"/>
        </w:rPr>
        <w:t xml:space="preserve">(и поймал ее оживленный взгляд ему вслед: «и застиг ее, как она смотрела ему вслед оживленным взглядом»; </w:t>
      </w:r>
      <w:r w:rsidR="00387F81" w:rsidRPr="007F2C0D">
        <w:rPr>
          <w:i/>
          <w:color w:val="008000"/>
          <w:sz w:val="28"/>
          <w:szCs w:val="28"/>
          <w:lang w:val="de-DE"/>
        </w:rPr>
        <w:t>ertappen</w:t>
      </w:r>
      <w:r w:rsidR="007E4D3B" w:rsidRPr="007F2C0D">
        <w:rPr>
          <w:i/>
          <w:color w:val="008000"/>
          <w:sz w:val="28"/>
          <w:szCs w:val="28"/>
        </w:rPr>
        <w:t xml:space="preserve"> — </w:t>
      </w:r>
      <w:r w:rsidR="00387F81" w:rsidRPr="007F2C0D">
        <w:rPr>
          <w:i/>
          <w:color w:val="008000"/>
          <w:sz w:val="28"/>
          <w:szCs w:val="28"/>
        </w:rPr>
        <w:t xml:space="preserve">поймать; застигнуть; </w:t>
      </w:r>
      <w:r w:rsidR="00387F81" w:rsidRPr="007F2C0D">
        <w:rPr>
          <w:i/>
          <w:color w:val="008000"/>
          <w:sz w:val="28"/>
          <w:szCs w:val="28"/>
          <w:lang w:val="de-DE"/>
        </w:rPr>
        <w:t>nachsehen</w:t>
      </w:r>
      <w:r w:rsidR="007E4D3B" w:rsidRPr="007F2C0D">
        <w:rPr>
          <w:i/>
          <w:color w:val="008000"/>
          <w:sz w:val="28"/>
          <w:szCs w:val="28"/>
        </w:rPr>
        <w:t xml:space="preserve"> — </w:t>
      </w:r>
      <w:r w:rsidR="00387F81" w:rsidRPr="007F2C0D">
        <w:rPr>
          <w:i/>
          <w:color w:val="008000"/>
          <w:sz w:val="28"/>
          <w:szCs w:val="28"/>
        </w:rPr>
        <w:t>смотреть вслед кому-л.</w:t>
      </w:r>
      <w:r w:rsidR="00387F81" w:rsidRPr="007F2C0D">
        <w:rPr>
          <w:color w:val="008000"/>
          <w:sz w:val="28"/>
          <w:szCs w:val="28"/>
        </w:rPr>
        <w:t>)</w:t>
      </w:r>
      <w:r w:rsidRPr="00387F81">
        <w:rPr>
          <w:sz w:val="28"/>
          <w:szCs w:val="28"/>
        </w:rPr>
        <w:t>.</w:t>
      </w:r>
    </w:p>
    <w:p w:rsidR="00975A2B" w:rsidRDefault="00975A2B" w:rsidP="001B2DE8">
      <w:pPr>
        <w:pStyle w:val="a3"/>
        <w:spacing w:line="360" w:lineRule="auto"/>
        <w:rPr>
          <w:sz w:val="28"/>
          <w:szCs w:val="28"/>
          <w:lang w:val="de-DE"/>
        </w:rPr>
      </w:pPr>
    </w:p>
    <w:p w:rsidR="00A154F2" w:rsidRPr="00387F81" w:rsidRDefault="00A154F2" w:rsidP="001B2DE8">
      <w:pPr>
        <w:pStyle w:val="a3"/>
        <w:spacing w:line="360" w:lineRule="auto"/>
        <w:rPr>
          <w:sz w:val="28"/>
          <w:szCs w:val="28"/>
          <w:lang w:val="de-DE"/>
        </w:rPr>
      </w:pPr>
      <w:r w:rsidRPr="009B0CF2">
        <w:rPr>
          <w:sz w:val="28"/>
          <w:szCs w:val="28"/>
          <w:lang w:val="de-DE"/>
        </w:rPr>
        <w:t xml:space="preserve">Das Gespräch der Mutter mit ihrem Kinde wurde, das merkte er, unter der Drohung dieser Stille immer gezwungener, immer künstlicher, bald, fühlte er, würde es zu Ende sein. </w:t>
      </w:r>
      <w:r w:rsidRPr="00A154F2">
        <w:rPr>
          <w:sz w:val="28"/>
          <w:szCs w:val="28"/>
          <w:lang w:val="de-DE"/>
        </w:rPr>
        <w:t>Da beschloss er eine Probe. Er stand als erster auf, ging langsam, mit einem langen Blick auf die Landschaft an ihr vorbeisehend, zur Türe. Dort zuckte er rasch, als hätte er etwas vergessen, mit dem Kopf herum. Und ertappte sie, wie sie</w:t>
      </w:r>
      <w:r w:rsidR="00387F81">
        <w:rPr>
          <w:sz w:val="28"/>
          <w:szCs w:val="28"/>
          <w:lang w:val="de-DE"/>
        </w:rPr>
        <w:t xml:space="preserve"> ihm lebhaften Blickes nachsah.</w:t>
      </w:r>
    </w:p>
    <w:p w:rsidR="00975A2B" w:rsidRDefault="00975A2B" w:rsidP="001B2DE8">
      <w:pPr>
        <w:pStyle w:val="a3"/>
        <w:spacing w:line="360" w:lineRule="auto"/>
        <w:rPr>
          <w:sz w:val="28"/>
          <w:szCs w:val="28"/>
          <w:lang w:val="de-DE"/>
        </w:rPr>
      </w:pPr>
    </w:p>
    <w:p w:rsidR="00070705" w:rsidRPr="007471DA" w:rsidRDefault="00070705" w:rsidP="001B2DE8">
      <w:pPr>
        <w:pStyle w:val="a3"/>
        <w:spacing w:line="360" w:lineRule="auto"/>
        <w:rPr>
          <w:sz w:val="28"/>
          <w:szCs w:val="28"/>
        </w:rPr>
      </w:pPr>
      <w:r w:rsidRPr="00A154F2">
        <w:rPr>
          <w:sz w:val="28"/>
          <w:szCs w:val="28"/>
          <w:lang w:val="de-DE"/>
        </w:rPr>
        <w:t>Das</w:t>
      </w:r>
      <w:r w:rsidR="00E2173E" w:rsidRPr="00307785">
        <w:rPr>
          <w:sz w:val="28"/>
          <w:szCs w:val="28"/>
          <w:lang w:val="de-DE"/>
        </w:rPr>
        <w:t xml:space="preserve"> </w:t>
      </w:r>
      <w:r w:rsidRPr="00A154F2">
        <w:rPr>
          <w:sz w:val="28"/>
          <w:szCs w:val="28"/>
          <w:lang w:val="de-DE"/>
        </w:rPr>
        <w:t>reizte</w:t>
      </w:r>
      <w:r w:rsidR="00E2173E" w:rsidRPr="00307785">
        <w:rPr>
          <w:sz w:val="28"/>
          <w:szCs w:val="28"/>
          <w:lang w:val="de-DE"/>
        </w:rPr>
        <w:t xml:space="preserve"> </w:t>
      </w:r>
      <w:r w:rsidRPr="00A154F2">
        <w:rPr>
          <w:sz w:val="28"/>
          <w:szCs w:val="28"/>
          <w:lang w:val="de-DE"/>
        </w:rPr>
        <w:t>ihn</w:t>
      </w:r>
      <w:r w:rsidR="00387F81" w:rsidRPr="00307785">
        <w:rPr>
          <w:sz w:val="28"/>
          <w:szCs w:val="28"/>
          <w:lang w:val="de-DE"/>
        </w:rPr>
        <w:t xml:space="preserve"> </w:t>
      </w:r>
      <w:r w:rsidR="00387F81" w:rsidRPr="007F2C0D">
        <w:rPr>
          <w:color w:val="008000"/>
          <w:sz w:val="28"/>
          <w:szCs w:val="28"/>
          <w:lang w:val="de-DE"/>
        </w:rPr>
        <w:t>(</w:t>
      </w:r>
      <w:r w:rsidR="00387F81" w:rsidRPr="007F2C0D">
        <w:rPr>
          <w:color w:val="008000"/>
          <w:sz w:val="28"/>
          <w:szCs w:val="28"/>
        </w:rPr>
        <w:t>это</w:t>
      </w:r>
      <w:r w:rsidR="00387F81" w:rsidRPr="007F2C0D">
        <w:rPr>
          <w:color w:val="008000"/>
          <w:sz w:val="28"/>
          <w:szCs w:val="28"/>
          <w:lang w:val="de-DE"/>
        </w:rPr>
        <w:t xml:space="preserve"> </w:t>
      </w:r>
      <w:r w:rsidR="00387F81" w:rsidRPr="007F2C0D">
        <w:rPr>
          <w:color w:val="008000"/>
          <w:sz w:val="28"/>
          <w:szCs w:val="28"/>
        </w:rPr>
        <w:t>его</w:t>
      </w:r>
      <w:r w:rsidR="00387F81" w:rsidRPr="007F2C0D">
        <w:rPr>
          <w:color w:val="008000"/>
          <w:sz w:val="28"/>
          <w:szCs w:val="28"/>
          <w:lang w:val="de-DE"/>
        </w:rPr>
        <w:t xml:space="preserve"> </w:t>
      </w:r>
      <w:r w:rsidR="00387F81" w:rsidRPr="007F2C0D">
        <w:rPr>
          <w:color w:val="008000"/>
          <w:sz w:val="28"/>
          <w:szCs w:val="28"/>
        </w:rPr>
        <w:t>раззадорило</w:t>
      </w:r>
      <w:r w:rsidR="00387F81" w:rsidRPr="007F2C0D">
        <w:rPr>
          <w:color w:val="008000"/>
          <w:sz w:val="28"/>
          <w:szCs w:val="28"/>
          <w:lang w:val="de-DE"/>
        </w:rPr>
        <w:t xml:space="preserve">; </w:t>
      </w:r>
      <w:r w:rsidR="00387F81" w:rsidRPr="007F2C0D">
        <w:rPr>
          <w:i/>
          <w:color w:val="008000"/>
          <w:sz w:val="28"/>
          <w:szCs w:val="28"/>
          <w:lang w:val="de-DE"/>
        </w:rPr>
        <w:t>reizen</w:t>
      </w:r>
      <w:r w:rsidR="007E4D3B" w:rsidRPr="007F2C0D">
        <w:rPr>
          <w:i/>
          <w:color w:val="008000"/>
          <w:sz w:val="28"/>
          <w:szCs w:val="28"/>
          <w:lang w:val="de-DE"/>
        </w:rPr>
        <w:t xml:space="preserve"> — </w:t>
      </w:r>
      <w:r w:rsidR="00387F81" w:rsidRPr="007F2C0D">
        <w:rPr>
          <w:i/>
          <w:color w:val="008000"/>
          <w:sz w:val="28"/>
          <w:szCs w:val="28"/>
        </w:rPr>
        <w:t>раздражать</w:t>
      </w:r>
      <w:r w:rsidR="00387F81" w:rsidRPr="007F2C0D">
        <w:rPr>
          <w:i/>
          <w:color w:val="008000"/>
          <w:sz w:val="28"/>
          <w:szCs w:val="28"/>
          <w:lang w:val="de-DE"/>
        </w:rPr>
        <w:t xml:space="preserve">; </w:t>
      </w:r>
      <w:r w:rsidR="00387F81" w:rsidRPr="007F2C0D">
        <w:rPr>
          <w:i/>
          <w:color w:val="008000"/>
          <w:sz w:val="28"/>
          <w:szCs w:val="28"/>
        </w:rPr>
        <w:t>раззадоривать</w:t>
      </w:r>
      <w:r w:rsidR="00387F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EF0DC9">
        <w:rPr>
          <w:sz w:val="28"/>
          <w:szCs w:val="28"/>
          <w:lang w:val="de-DE"/>
        </w:rPr>
        <w:t>Er</w:t>
      </w:r>
      <w:r w:rsidR="00E2173E" w:rsidRPr="00EF0DC9">
        <w:rPr>
          <w:sz w:val="28"/>
          <w:szCs w:val="28"/>
          <w:lang w:val="de-DE"/>
        </w:rPr>
        <w:t xml:space="preserve"> </w:t>
      </w:r>
      <w:r w:rsidRPr="00EF0DC9">
        <w:rPr>
          <w:sz w:val="28"/>
          <w:szCs w:val="28"/>
          <w:lang w:val="de-DE"/>
        </w:rPr>
        <w:t>wartete</w:t>
      </w:r>
      <w:r w:rsidR="00E2173E" w:rsidRPr="00EF0DC9">
        <w:rPr>
          <w:sz w:val="28"/>
          <w:szCs w:val="28"/>
          <w:lang w:val="de-DE"/>
        </w:rPr>
        <w:t xml:space="preserve"> </w:t>
      </w:r>
      <w:r w:rsidRPr="00EF0DC9">
        <w:rPr>
          <w:sz w:val="28"/>
          <w:szCs w:val="28"/>
          <w:lang w:val="de-DE"/>
        </w:rPr>
        <w:t>in</w:t>
      </w:r>
      <w:r w:rsidR="00E2173E" w:rsidRPr="00EF0DC9">
        <w:rPr>
          <w:sz w:val="28"/>
          <w:szCs w:val="28"/>
          <w:lang w:val="de-DE"/>
        </w:rPr>
        <w:t xml:space="preserve"> </w:t>
      </w:r>
      <w:r w:rsidRPr="00EF0DC9">
        <w:rPr>
          <w:sz w:val="28"/>
          <w:szCs w:val="28"/>
          <w:lang w:val="de-DE"/>
        </w:rPr>
        <w:t>der</w:t>
      </w:r>
      <w:r w:rsidR="00E2173E" w:rsidRPr="00EF0DC9">
        <w:rPr>
          <w:sz w:val="28"/>
          <w:szCs w:val="28"/>
          <w:lang w:val="de-DE"/>
        </w:rPr>
        <w:t xml:space="preserve"> </w:t>
      </w:r>
      <w:r w:rsidRPr="00EF0DC9">
        <w:rPr>
          <w:sz w:val="28"/>
          <w:szCs w:val="28"/>
          <w:lang w:val="de-DE"/>
        </w:rPr>
        <w:t>Hall</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он</w:t>
      </w:r>
      <w:r w:rsidR="00EF0DC9" w:rsidRPr="007F2C0D">
        <w:rPr>
          <w:color w:val="008000"/>
          <w:sz w:val="28"/>
          <w:szCs w:val="28"/>
          <w:lang w:val="de-DE"/>
        </w:rPr>
        <w:t xml:space="preserve"> </w:t>
      </w:r>
      <w:r w:rsidR="00EF0DC9" w:rsidRPr="007F2C0D">
        <w:rPr>
          <w:color w:val="008000"/>
          <w:sz w:val="28"/>
          <w:szCs w:val="28"/>
        </w:rPr>
        <w:t>подождал</w:t>
      </w:r>
      <w:r w:rsidR="00EF0DC9" w:rsidRPr="007F2C0D">
        <w:rPr>
          <w:color w:val="008000"/>
          <w:sz w:val="28"/>
          <w:szCs w:val="28"/>
          <w:lang w:val="de-DE"/>
        </w:rPr>
        <w:t xml:space="preserve"> </w:t>
      </w:r>
      <w:r w:rsidR="00EF0DC9" w:rsidRPr="007F2C0D">
        <w:rPr>
          <w:color w:val="008000"/>
          <w:sz w:val="28"/>
          <w:szCs w:val="28"/>
        </w:rPr>
        <w:t>в</w:t>
      </w:r>
      <w:r w:rsidR="00EF0DC9" w:rsidRPr="007F2C0D">
        <w:rPr>
          <w:color w:val="008000"/>
          <w:sz w:val="28"/>
          <w:szCs w:val="28"/>
          <w:lang w:val="de-DE"/>
        </w:rPr>
        <w:t xml:space="preserve"> </w:t>
      </w:r>
      <w:r w:rsidR="00565C2C" w:rsidRPr="007F2C0D">
        <w:rPr>
          <w:color w:val="008000"/>
          <w:sz w:val="28"/>
          <w:szCs w:val="28"/>
        </w:rPr>
        <w:t>вестибюле</w:t>
      </w:r>
      <w:r w:rsidR="00EF0DC9"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Sie</w:t>
      </w:r>
      <w:r w:rsidR="00E2173E" w:rsidRPr="00EF0DC9">
        <w:rPr>
          <w:sz w:val="28"/>
          <w:szCs w:val="28"/>
          <w:lang w:val="de-DE"/>
        </w:rPr>
        <w:t xml:space="preserve"> </w:t>
      </w:r>
      <w:r w:rsidRPr="00EF0DC9">
        <w:rPr>
          <w:sz w:val="28"/>
          <w:szCs w:val="28"/>
          <w:lang w:val="de-DE"/>
        </w:rPr>
        <w:t>kam</w:t>
      </w:r>
      <w:r w:rsidR="00E2173E" w:rsidRPr="00EF0DC9">
        <w:rPr>
          <w:sz w:val="28"/>
          <w:szCs w:val="28"/>
          <w:lang w:val="de-DE"/>
        </w:rPr>
        <w:t xml:space="preserve"> </w:t>
      </w:r>
      <w:r w:rsidRPr="00EF0DC9">
        <w:rPr>
          <w:sz w:val="28"/>
          <w:szCs w:val="28"/>
          <w:lang w:val="de-DE"/>
        </w:rPr>
        <w:t>bald</w:t>
      </w:r>
      <w:r w:rsidR="00E2173E" w:rsidRPr="00EF0DC9">
        <w:rPr>
          <w:sz w:val="28"/>
          <w:szCs w:val="28"/>
          <w:lang w:val="de-DE"/>
        </w:rPr>
        <w:t xml:space="preserve"> </w:t>
      </w:r>
      <w:r w:rsidRPr="00EF0DC9">
        <w:rPr>
          <w:sz w:val="28"/>
          <w:szCs w:val="28"/>
          <w:lang w:val="de-DE"/>
        </w:rPr>
        <w:t>nach,</w:t>
      </w:r>
      <w:r w:rsidR="00E2173E" w:rsidRPr="00EF0DC9">
        <w:rPr>
          <w:sz w:val="28"/>
          <w:szCs w:val="28"/>
          <w:lang w:val="de-DE"/>
        </w:rPr>
        <w:t xml:space="preserve"> </w:t>
      </w:r>
      <w:r w:rsidRPr="00EF0DC9">
        <w:rPr>
          <w:sz w:val="28"/>
          <w:szCs w:val="28"/>
          <w:lang w:val="de-DE"/>
        </w:rPr>
        <w:t>den</w:t>
      </w:r>
      <w:r w:rsidR="00E2173E" w:rsidRPr="00EF0DC9">
        <w:rPr>
          <w:sz w:val="28"/>
          <w:szCs w:val="28"/>
          <w:lang w:val="de-DE"/>
        </w:rPr>
        <w:t xml:space="preserve"> </w:t>
      </w:r>
      <w:r w:rsidRPr="00EF0DC9">
        <w:rPr>
          <w:sz w:val="28"/>
          <w:szCs w:val="28"/>
          <w:lang w:val="de-DE"/>
        </w:rPr>
        <w:t>Buben</w:t>
      </w:r>
      <w:r w:rsidR="00E2173E" w:rsidRPr="00EF0DC9">
        <w:rPr>
          <w:sz w:val="28"/>
          <w:szCs w:val="28"/>
          <w:lang w:val="de-DE"/>
        </w:rPr>
        <w:t xml:space="preserve"> </w:t>
      </w:r>
      <w:r w:rsidRPr="00EF0DC9">
        <w:rPr>
          <w:sz w:val="28"/>
          <w:szCs w:val="28"/>
          <w:lang w:val="de-DE"/>
        </w:rPr>
        <w:t>an</w:t>
      </w:r>
      <w:r w:rsidR="00E2173E" w:rsidRPr="00EF0DC9">
        <w:rPr>
          <w:sz w:val="28"/>
          <w:szCs w:val="28"/>
          <w:lang w:val="de-DE"/>
        </w:rPr>
        <w:t xml:space="preserve"> </w:t>
      </w:r>
      <w:r w:rsidRPr="00EF0DC9">
        <w:rPr>
          <w:sz w:val="28"/>
          <w:szCs w:val="28"/>
          <w:lang w:val="de-DE"/>
        </w:rPr>
        <w:t>der</w:t>
      </w:r>
      <w:r w:rsidR="00E2173E" w:rsidRPr="00EF0DC9">
        <w:rPr>
          <w:sz w:val="28"/>
          <w:szCs w:val="28"/>
          <w:lang w:val="de-DE"/>
        </w:rPr>
        <w:t xml:space="preserve"> </w:t>
      </w:r>
      <w:r w:rsidRPr="00EF0DC9">
        <w:rPr>
          <w:sz w:val="28"/>
          <w:szCs w:val="28"/>
          <w:lang w:val="de-DE"/>
        </w:rPr>
        <w:t>Hand</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вскоре</w:t>
      </w:r>
      <w:r w:rsidR="00EF0DC9" w:rsidRPr="007F2C0D">
        <w:rPr>
          <w:color w:val="008000"/>
          <w:sz w:val="28"/>
          <w:szCs w:val="28"/>
          <w:lang w:val="de-DE"/>
        </w:rPr>
        <w:t xml:space="preserve"> </w:t>
      </w:r>
      <w:r w:rsidR="00EF0DC9" w:rsidRPr="007F2C0D">
        <w:rPr>
          <w:color w:val="008000"/>
          <w:sz w:val="28"/>
          <w:szCs w:val="28"/>
        </w:rPr>
        <w:t>она</w:t>
      </w:r>
      <w:r w:rsidR="00EF0DC9" w:rsidRPr="007F2C0D">
        <w:rPr>
          <w:color w:val="008000"/>
          <w:sz w:val="28"/>
          <w:szCs w:val="28"/>
          <w:lang w:val="de-DE"/>
        </w:rPr>
        <w:t xml:space="preserve"> </w:t>
      </w:r>
      <w:r w:rsidR="00EF0DC9" w:rsidRPr="007F2C0D">
        <w:rPr>
          <w:color w:val="008000"/>
          <w:sz w:val="28"/>
          <w:szCs w:val="28"/>
        </w:rPr>
        <w:t>последовала</w:t>
      </w:r>
      <w:r w:rsidR="00EF0DC9" w:rsidRPr="007F2C0D">
        <w:rPr>
          <w:color w:val="008000"/>
          <w:sz w:val="28"/>
          <w:szCs w:val="28"/>
          <w:lang w:val="de-DE"/>
        </w:rPr>
        <w:t xml:space="preserve"> /</w:t>
      </w:r>
      <w:r w:rsidR="00EF0DC9" w:rsidRPr="007F2C0D">
        <w:rPr>
          <w:color w:val="008000"/>
          <w:sz w:val="28"/>
          <w:szCs w:val="28"/>
        </w:rPr>
        <w:t>за</w:t>
      </w:r>
      <w:r w:rsidR="00EF0DC9" w:rsidRPr="007F2C0D">
        <w:rPr>
          <w:color w:val="008000"/>
          <w:sz w:val="28"/>
          <w:szCs w:val="28"/>
          <w:lang w:val="de-DE"/>
        </w:rPr>
        <w:t xml:space="preserve"> </w:t>
      </w:r>
      <w:r w:rsidR="00EF0DC9" w:rsidRPr="007F2C0D">
        <w:rPr>
          <w:color w:val="008000"/>
          <w:sz w:val="28"/>
          <w:szCs w:val="28"/>
        </w:rPr>
        <w:t>ним</w:t>
      </w:r>
      <w:r w:rsidR="00EF0DC9" w:rsidRPr="007F2C0D">
        <w:rPr>
          <w:color w:val="008000"/>
          <w:sz w:val="28"/>
          <w:szCs w:val="28"/>
          <w:lang w:val="de-DE"/>
        </w:rPr>
        <w:t>/, /</w:t>
      </w:r>
      <w:r w:rsidR="00EF0DC9" w:rsidRPr="007F2C0D">
        <w:rPr>
          <w:color w:val="008000"/>
          <w:sz w:val="28"/>
          <w:szCs w:val="28"/>
        </w:rPr>
        <w:t>держа</w:t>
      </w:r>
      <w:r w:rsidR="00EF0DC9" w:rsidRPr="007F2C0D">
        <w:rPr>
          <w:color w:val="008000"/>
          <w:sz w:val="28"/>
          <w:szCs w:val="28"/>
          <w:lang w:val="de-DE"/>
        </w:rPr>
        <w:t xml:space="preserve">/ </w:t>
      </w:r>
      <w:r w:rsidR="00EF0DC9" w:rsidRPr="007F2C0D">
        <w:rPr>
          <w:color w:val="008000"/>
          <w:sz w:val="28"/>
          <w:szCs w:val="28"/>
        </w:rPr>
        <w:t>мальчика</w:t>
      </w:r>
      <w:r w:rsidR="00EF0DC9" w:rsidRPr="007F2C0D">
        <w:rPr>
          <w:color w:val="008000"/>
          <w:sz w:val="28"/>
          <w:szCs w:val="28"/>
          <w:lang w:val="de-DE"/>
        </w:rPr>
        <w:t xml:space="preserve"> </w:t>
      </w:r>
      <w:r w:rsidR="00EF0DC9" w:rsidRPr="007F2C0D">
        <w:rPr>
          <w:color w:val="008000"/>
          <w:sz w:val="28"/>
          <w:szCs w:val="28"/>
        </w:rPr>
        <w:t>за</w:t>
      </w:r>
      <w:r w:rsidR="00EF0DC9" w:rsidRPr="007F2C0D">
        <w:rPr>
          <w:color w:val="008000"/>
          <w:sz w:val="28"/>
          <w:szCs w:val="28"/>
          <w:lang w:val="de-DE"/>
        </w:rPr>
        <w:t xml:space="preserve"> </w:t>
      </w:r>
      <w:r w:rsidR="00EF0DC9" w:rsidRPr="007F2C0D">
        <w:rPr>
          <w:color w:val="008000"/>
          <w:sz w:val="28"/>
          <w:szCs w:val="28"/>
        </w:rPr>
        <w:t>руку</w:t>
      </w:r>
      <w:r w:rsidR="00EF0DC9" w:rsidRPr="007F2C0D">
        <w:rPr>
          <w:color w:val="008000"/>
          <w:sz w:val="28"/>
          <w:szCs w:val="28"/>
          <w:lang w:val="de-DE"/>
        </w:rPr>
        <w:t xml:space="preserve">; </w:t>
      </w:r>
      <w:r w:rsidR="00EF0DC9" w:rsidRPr="007F2C0D">
        <w:rPr>
          <w:i/>
          <w:color w:val="008000"/>
          <w:sz w:val="28"/>
          <w:szCs w:val="28"/>
          <w:lang w:val="de-DE"/>
        </w:rPr>
        <w:t>nachkommen</w:t>
      </w:r>
      <w:r w:rsidR="007E4D3B" w:rsidRPr="007F2C0D">
        <w:rPr>
          <w:i/>
          <w:color w:val="008000"/>
          <w:sz w:val="28"/>
          <w:szCs w:val="28"/>
          <w:lang w:val="de-DE"/>
        </w:rPr>
        <w:t xml:space="preserve"> — </w:t>
      </w:r>
      <w:r w:rsidR="00EF0DC9" w:rsidRPr="007F2C0D">
        <w:rPr>
          <w:i/>
          <w:color w:val="008000"/>
          <w:sz w:val="28"/>
          <w:szCs w:val="28"/>
        </w:rPr>
        <w:t>приходить</w:t>
      </w:r>
      <w:r w:rsidR="00EF0DC9" w:rsidRPr="007F2C0D">
        <w:rPr>
          <w:i/>
          <w:color w:val="008000"/>
          <w:sz w:val="28"/>
          <w:szCs w:val="28"/>
          <w:lang w:val="de-DE"/>
        </w:rPr>
        <w:t xml:space="preserve"> </w:t>
      </w:r>
      <w:r w:rsidR="00EF0DC9" w:rsidRPr="007F2C0D">
        <w:rPr>
          <w:i/>
          <w:color w:val="008000"/>
          <w:sz w:val="28"/>
          <w:szCs w:val="28"/>
        </w:rPr>
        <w:t>позднее</w:t>
      </w:r>
      <w:r w:rsidR="00EF0DC9" w:rsidRPr="007F2C0D">
        <w:rPr>
          <w:i/>
          <w:color w:val="008000"/>
          <w:sz w:val="28"/>
          <w:szCs w:val="28"/>
          <w:lang w:val="de-DE"/>
        </w:rPr>
        <w:t xml:space="preserve">; </w:t>
      </w:r>
      <w:r w:rsidR="00EF0DC9" w:rsidRPr="007F2C0D">
        <w:rPr>
          <w:i/>
          <w:color w:val="008000"/>
          <w:sz w:val="28"/>
          <w:szCs w:val="28"/>
        </w:rPr>
        <w:t>последовать</w:t>
      </w:r>
      <w:r w:rsidR="00EF0DC9" w:rsidRPr="007F2C0D">
        <w:rPr>
          <w:i/>
          <w:color w:val="008000"/>
          <w:sz w:val="28"/>
          <w:szCs w:val="28"/>
          <w:lang w:val="de-DE"/>
        </w:rPr>
        <w:t xml:space="preserve"> </w:t>
      </w:r>
      <w:r w:rsidR="00EF0DC9" w:rsidRPr="007F2C0D">
        <w:rPr>
          <w:i/>
          <w:color w:val="008000"/>
          <w:sz w:val="28"/>
          <w:szCs w:val="28"/>
        </w:rPr>
        <w:t>за</w:t>
      </w:r>
      <w:r w:rsidR="00EF0DC9" w:rsidRPr="007F2C0D">
        <w:rPr>
          <w:i/>
          <w:color w:val="008000"/>
          <w:sz w:val="28"/>
          <w:szCs w:val="28"/>
          <w:lang w:val="de-DE"/>
        </w:rPr>
        <w:t xml:space="preserve"> </w:t>
      </w:r>
      <w:r w:rsidR="00EF0DC9" w:rsidRPr="007F2C0D">
        <w:rPr>
          <w:i/>
          <w:color w:val="008000"/>
          <w:sz w:val="28"/>
          <w:szCs w:val="28"/>
        </w:rPr>
        <w:t>кем</w:t>
      </w:r>
      <w:r w:rsidR="00EF0DC9" w:rsidRPr="007F2C0D">
        <w:rPr>
          <w:i/>
          <w:color w:val="008000"/>
          <w:sz w:val="28"/>
          <w:szCs w:val="28"/>
          <w:lang w:val="de-DE"/>
        </w:rPr>
        <w:t>-</w:t>
      </w:r>
      <w:r w:rsidR="00EF0DC9" w:rsidRPr="007F2C0D">
        <w:rPr>
          <w:i/>
          <w:color w:val="008000"/>
          <w:sz w:val="28"/>
          <w:szCs w:val="28"/>
        </w:rPr>
        <w:t>л</w:t>
      </w:r>
      <w:r w:rsidR="00EF0DC9" w:rsidRPr="007F2C0D">
        <w:rPr>
          <w:i/>
          <w:color w:val="008000"/>
          <w:sz w:val="28"/>
          <w:szCs w:val="28"/>
          <w:lang w:val="de-DE"/>
        </w:rPr>
        <w:t>.</w:t>
      </w:r>
      <w:r w:rsidR="00EF0DC9"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blätterte</w:t>
      </w:r>
      <w:r w:rsidR="00E2173E" w:rsidRPr="00EF0DC9">
        <w:rPr>
          <w:sz w:val="28"/>
          <w:szCs w:val="28"/>
          <w:lang w:val="de-DE"/>
        </w:rPr>
        <w:t xml:space="preserve"> </w:t>
      </w:r>
      <w:r w:rsidRPr="00EF0DC9">
        <w:rPr>
          <w:sz w:val="28"/>
          <w:szCs w:val="28"/>
          <w:lang w:val="de-DE"/>
        </w:rPr>
        <w:t>im</w:t>
      </w:r>
      <w:r w:rsidR="00E2173E" w:rsidRPr="00EF0DC9">
        <w:rPr>
          <w:sz w:val="28"/>
          <w:szCs w:val="28"/>
          <w:lang w:val="de-DE"/>
        </w:rPr>
        <w:t xml:space="preserve"> </w:t>
      </w:r>
      <w:r w:rsidRPr="00EF0DC9">
        <w:rPr>
          <w:sz w:val="28"/>
          <w:szCs w:val="28"/>
          <w:lang w:val="de-DE"/>
        </w:rPr>
        <w:t>Vorübergehen</w:t>
      </w:r>
      <w:r w:rsidR="00E2173E" w:rsidRPr="00EF0DC9">
        <w:rPr>
          <w:sz w:val="28"/>
          <w:szCs w:val="28"/>
          <w:lang w:val="de-DE"/>
        </w:rPr>
        <w:t xml:space="preserve"> </w:t>
      </w:r>
      <w:r w:rsidRPr="00EF0DC9">
        <w:rPr>
          <w:sz w:val="28"/>
          <w:szCs w:val="28"/>
          <w:lang w:val="de-DE"/>
        </w:rPr>
        <w:t>unter</w:t>
      </w:r>
      <w:r w:rsidR="00E2173E" w:rsidRPr="00EF0DC9">
        <w:rPr>
          <w:sz w:val="28"/>
          <w:szCs w:val="28"/>
          <w:lang w:val="de-DE"/>
        </w:rPr>
        <w:t xml:space="preserve"> </w:t>
      </w:r>
      <w:r w:rsidRPr="00EF0DC9">
        <w:rPr>
          <w:sz w:val="28"/>
          <w:szCs w:val="28"/>
          <w:lang w:val="de-DE"/>
        </w:rPr>
        <w:t>den</w:t>
      </w:r>
      <w:r w:rsidR="00E2173E" w:rsidRPr="00EF0DC9">
        <w:rPr>
          <w:sz w:val="28"/>
          <w:szCs w:val="28"/>
          <w:lang w:val="de-DE"/>
        </w:rPr>
        <w:t xml:space="preserve"> </w:t>
      </w:r>
      <w:r w:rsidRPr="00EF0DC9">
        <w:rPr>
          <w:sz w:val="28"/>
          <w:szCs w:val="28"/>
          <w:lang w:val="de-DE"/>
        </w:rPr>
        <w:t>Zeitschriften</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мимоходом</w:t>
      </w:r>
      <w:r w:rsidR="00EF0DC9" w:rsidRPr="007F2C0D">
        <w:rPr>
          <w:color w:val="008000"/>
          <w:sz w:val="28"/>
          <w:szCs w:val="28"/>
          <w:lang w:val="de-DE"/>
        </w:rPr>
        <w:t xml:space="preserve"> </w:t>
      </w:r>
      <w:r w:rsidR="00EF0DC9" w:rsidRPr="007F2C0D">
        <w:rPr>
          <w:color w:val="008000"/>
          <w:sz w:val="28"/>
          <w:szCs w:val="28"/>
        </w:rPr>
        <w:t>полистала</w:t>
      </w:r>
      <w:r w:rsidR="00EF0DC9" w:rsidRPr="007F2C0D">
        <w:rPr>
          <w:color w:val="008000"/>
          <w:sz w:val="28"/>
          <w:szCs w:val="28"/>
          <w:lang w:val="de-DE"/>
        </w:rPr>
        <w:t xml:space="preserve"> </w:t>
      </w:r>
      <w:r w:rsidR="00EF0DC9" w:rsidRPr="007F2C0D">
        <w:rPr>
          <w:color w:val="008000"/>
          <w:sz w:val="28"/>
          <w:szCs w:val="28"/>
        </w:rPr>
        <w:t>журналы</w:t>
      </w:r>
      <w:r w:rsidR="00EF0DC9" w:rsidRPr="007F2C0D">
        <w:rPr>
          <w:color w:val="008000"/>
          <w:sz w:val="28"/>
          <w:szCs w:val="28"/>
          <w:lang w:val="de-DE"/>
        </w:rPr>
        <w:t>: «</w:t>
      </w:r>
      <w:r w:rsidR="00EF0DC9" w:rsidRPr="007F2C0D">
        <w:rPr>
          <w:color w:val="008000"/>
          <w:sz w:val="28"/>
          <w:szCs w:val="28"/>
        </w:rPr>
        <w:t>среди</w:t>
      </w:r>
      <w:r w:rsidR="00EF0DC9" w:rsidRPr="007F2C0D">
        <w:rPr>
          <w:color w:val="008000"/>
          <w:sz w:val="28"/>
          <w:szCs w:val="28"/>
          <w:lang w:val="de-DE"/>
        </w:rPr>
        <w:t xml:space="preserve"> </w:t>
      </w:r>
      <w:r w:rsidR="00EF0DC9" w:rsidRPr="007F2C0D">
        <w:rPr>
          <w:color w:val="008000"/>
          <w:sz w:val="28"/>
          <w:szCs w:val="28"/>
        </w:rPr>
        <w:lastRenderedPageBreak/>
        <w:t>журналов</w:t>
      </w:r>
      <w:r w:rsidR="00EF0DC9"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zeigte</w:t>
      </w:r>
      <w:r w:rsidR="00E2173E" w:rsidRPr="00EF0DC9">
        <w:rPr>
          <w:sz w:val="28"/>
          <w:szCs w:val="28"/>
          <w:lang w:val="de-DE"/>
        </w:rPr>
        <w:t xml:space="preserve"> </w:t>
      </w:r>
      <w:r w:rsidRPr="00EF0DC9">
        <w:rPr>
          <w:sz w:val="28"/>
          <w:szCs w:val="28"/>
          <w:lang w:val="de-DE"/>
        </w:rPr>
        <w:t>dem</w:t>
      </w:r>
      <w:r w:rsidR="00E2173E" w:rsidRPr="00EF0DC9">
        <w:rPr>
          <w:sz w:val="28"/>
          <w:szCs w:val="28"/>
          <w:lang w:val="de-DE"/>
        </w:rPr>
        <w:t xml:space="preserve"> </w:t>
      </w:r>
      <w:r w:rsidRPr="00EF0DC9">
        <w:rPr>
          <w:sz w:val="28"/>
          <w:szCs w:val="28"/>
          <w:lang w:val="de-DE"/>
        </w:rPr>
        <w:t>Kind</w:t>
      </w:r>
      <w:r w:rsidR="00E2173E" w:rsidRPr="00EF0DC9">
        <w:rPr>
          <w:sz w:val="28"/>
          <w:szCs w:val="28"/>
          <w:lang w:val="de-DE"/>
        </w:rPr>
        <w:t xml:space="preserve"> </w:t>
      </w:r>
      <w:r w:rsidRPr="00EF0DC9">
        <w:rPr>
          <w:sz w:val="28"/>
          <w:szCs w:val="28"/>
          <w:lang w:val="de-DE"/>
        </w:rPr>
        <w:t>ein</w:t>
      </w:r>
      <w:r w:rsidR="00E2173E" w:rsidRPr="00EF0DC9">
        <w:rPr>
          <w:sz w:val="28"/>
          <w:szCs w:val="28"/>
          <w:lang w:val="de-DE"/>
        </w:rPr>
        <w:t xml:space="preserve"> </w:t>
      </w:r>
      <w:r w:rsidRPr="00EF0DC9">
        <w:rPr>
          <w:sz w:val="28"/>
          <w:szCs w:val="28"/>
          <w:lang w:val="de-DE"/>
        </w:rPr>
        <w:t>paar</w:t>
      </w:r>
      <w:r w:rsidR="00E2173E" w:rsidRPr="00EF0DC9">
        <w:rPr>
          <w:sz w:val="28"/>
          <w:szCs w:val="28"/>
          <w:lang w:val="de-DE"/>
        </w:rPr>
        <w:t xml:space="preserve"> </w:t>
      </w:r>
      <w:r w:rsidRPr="00EF0DC9">
        <w:rPr>
          <w:sz w:val="28"/>
          <w:szCs w:val="28"/>
          <w:lang w:val="de-DE"/>
        </w:rPr>
        <w:t>Bilder</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показала</w:t>
      </w:r>
      <w:r w:rsidR="00EF0DC9" w:rsidRPr="007F2C0D">
        <w:rPr>
          <w:color w:val="008000"/>
          <w:sz w:val="28"/>
          <w:szCs w:val="28"/>
          <w:lang w:val="de-DE"/>
        </w:rPr>
        <w:t xml:space="preserve"> </w:t>
      </w:r>
      <w:r w:rsidR="00EF0DC9" w:rsidRPr="007F2C0D">
        <w:rPr>
          <w:color w:val="008000"/>
          <w:sz w:val="28"/>
          <w:szCs w:val="28"/>
        </w:rPr>
        <w:t>ребенку</w:t>
      </w:r>
      <w:r w:rsidR="00EF0DC9" w:rsidRPr="007F2C0D">
        <w:rPr>
          <w:color w:val="008000"/>
          <w:sz w:val="28"/>
          <w:szCs w:val="28"/>
          <w:lang w:val="de-DE"/>
        </w:rPr>
        <w:t xml:space="preserve"> </w:t>
      </w:r>
      <w:r w:rsidR="00EF0DC9" w:rsidRPr="007F2C0D">
        <w:rPr>
          <w:color w:val="008000"/>
          <w:sz w:val="28"/>
          <w:szCs w:val="28"/>
        </w:rPr>
        <w:t>несколько</w:t>
      </w:r>
      <w:r w:rsidR="00EF0DC9" w:rsidRPr="007F2C0D">
        <w:rPr>
          <w:color w:val="008000"/>
          <w:sz w:val="28"/>
          <w:szCs w:val="28"/>
          <w:lang w:val="de-DE"/>
        </w:rPr>
        <w:t xml:space="preserve"> </w:t>
      </w:r>
      <w:r w:rsidR="00EF0DC9" w:rsidRPr="007F2C0D">
        <w:rPr>
          <w:color w:val="008000"/>
          <w:sz w:val="28"/>
          <w:szCs w:val="28"/>
        </w:rPr>
        <w:t>картинок</w:t>
      </w:r>
      <w:r w:rsidR="00EF0DC9" w:rsidRPr="007F2C0D">
        <w:rPr>
          <w:color w:val="008000"/>
          <w:sz w:val="28"/>
          <w:szCs w:val="28"/>
          <w:lang w:val="de-DE"/>
        </w:rPr>
        <w:t xml:space="preserve">; </w:t>
      </w:r>
      <w:r w:rsidR="00EF0DC9" w:rsidRPr="007F2C0D">
        <w:rPr>
          <w:i/>
          <w:color w:val="008000"/>
          <w:sz w:val="28"/>
          <w:szCs w:val="28"/>
          <w:lang w:val="de-DE"/>
        </w:rPr>
        <w:t>das Bild</w:t>
      </w:r>
      <w:r w:rsidR="007E4D3B" w:rsidRPr="007F2C0D">
        <w:rPr>
          <w:i/>
          <w:color w:val="008000"/>
          <w:sz w:val="28"/>
          <w:szCs w:val="28"/>
          <w:lang w:val="de-DE"/>
        </w:rPr>
        <w:t xml:space="preserve"> — </w:t>
      </w:r>
      <w:r w:rsidR="00EF0DC9" w:rsidRPr="007F2C0D">
        <w:rPr>
          <w:i/>
          <w:color w:val="008000"/>
          <w:sz w:val="28"/>
          <w:szCs w:val="28"/>
        </w:rPr>
        <w:t>картина</w:t>
      </w:r>
      <w:r w:rsidR="00EF0DC9" w:rsidRPr="007F2C0D">
        <w:rPr>
          <w:i/>
          <w:color w:val="008000"/>
          <w:sz w:val="28"/>
          <w:szCs w:val="28"/>
          <w:lang w:val="de-DE"/>
        </w:rPr>
        <w:t xml:space="preserve">; </w:t>
      </w:r>
      <w:r w:rsidR="00EF0DC9" w:rsidRPr="007F2C0D">
        <w:rPr>
          <w:i/>
          <w:color w:val="008000"/>
          <w:sz w:val="28"/>
          <w:szCs w:val="28"/>
        </w:rPr>
        <w:t>картинка</w:t>
      </w:r>
      <w:r w:rsidR="00EF0DC9"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Aber</w:t>
      </w:r>
      <w:r w:rsidR="00E2173E" w:rsidRPr="00EF0DC9">
        <w:rPr>
          <w:sz w:val="28"/>
          <w:szCs w:val="28"/>
          <w:lang w:val="de-DE"/>
        </w:rPr>
        <w:t xml:space="preserve"> </w:t>
      </w:r>
      <w:r w:rsidRPr="00EF0DC9">
        <w:rPr>
          <w:sz w:val="28"/>
          <w:szCs w:val="28"/>
          <w:lang w:val="de-DE"/>
        </w:rPr>
        <w:t>als</w:t>
      </w:r>
      <w:r w:rsidR="00E2173E" w:rsidRPr="00EF0DC9">
        <w:rPr>
          <w:sz w:val="28"/>
          <w:szCs w:val="28"/>
          <w:lang w:val="de-DE"/>
        </w:rPr>
        <w:t xml:space="preserve"> </w:t>
      </w:r>
      <w:r w:rsidRPr="00EF0DC9">
        <w:rPr>
          <w:sz w:val="28"/>
          <w:szCs w:val="28"/>
          <w:lang w:val="de-DE"/>
        </w:rPr>
        <w:t>der</w:t>
      </w:r>
      <w:r w:rsidR="00E2173E" w:rsidRPr="00EF0DC9">
        <w:rPr>
          <w:sz w:val="28"/>
          <w:szCs w:val="28"/>
          <w:lang w:val="de-DE"/>
        </w:rPr>
        <w:t xml:space="preserve"> </w:t>
      </w:r>
      <w:r w:rsidRPr="00EF0DC9">
        <w:rPr>
          <w:sz w:val="28"/>
          <w:szCs w:val="28"/>
          <w:lang w:val="de-DE"/>
        </w:rPr>
        <w:t>Baron,</w:t>
      </w:r>
      <w:r w:rsidR="00E2173E" w:rsidRPr="00EF0DC9">
        <w:rPr>
          <w:sz w:val="28"/>
          <w:szCs w:val="28"/>
          <w:lang w:val="de-DE"/>
        </w:rPr>
        <w:t xml:space="preserve"> </w:t>
      </w:r>
      <w:r w:rsidRPr="00EF0DC9">
        <w:rPr>
          <w:sz w:val="28"/>
          <w:szCs w:val="28"/>
          <w:lang w:val="de-DE"/>
        </w:rPr>
        <w:t>wie</w:t>
      </w:r>
      <w:r w:rsidR="00E2173E" w:rsidRPr="00EF0DC9">
        <w:rPr>
          <w:sz w:val="28"/>
          <w:szCs w:val="28"/>
          <w:lang w:val="de-DE"/>
        </w:rPr>
        <w:t xml:space="preserve"> </w:t>
      </w:r>
      <w:r w:rsidRPr="00EF0DC9">
        <w:rPr>
          <w:sz w:val="28"/>
          <w:szCs w:val="28"/>
          <w:lang w:val="de-DE"/>
        </w:rPr>
        <w:t>zufällig,</w:t>
      </w:r>
      <w:r w:rsidR="00E2173E" w:rsidRPr="00EF0DC9">
        <w:rPr>
          <w:sz w:val="28"/>
          <w:szCs w:val="28"/>
          <w:lang w:val="de-DE"/>
        </w:rPr>
        <w:t xml:space="preserve"> </w:t>
      </w:r>
      <w:r w:rsidRPr="00EF0DC9">
        <w:rPr>
          <w:sz w:val="28"/>
          <w:szCs w:val="28"/>
          <w:lang w:val="de-DE"/>
        </w:rPr>
        <w:t>an</w:t>
      </w:r>
      <w:r w:rsidR="00E2173E" w:rsidRPr="00EF0DC9">
        <w:rPr>
          <w:sz w:val="28"/>
          <w:szCs w:val="28"/>
          <w:lang w:val="de-DE"/>
        </w:rPr>
        <w:t xml:space="preserve"> </w:t>
      </w:r>
      <w:r w:rsidRPr="00EF0DC9">
        <w:rPr>
          <w:sz w:val="28"/>
          <w:szCs w:val="28"/>
          <w:lang w:val="de-DE"/>
        </w:rPr>
        <w:t>den</w:t>
      </w:r>
      <w:r w:rsidR="00E2173E" w:rsidRPr="00EF0DC9">
        <w:rPr>
          <w:sz w:val="28"/>
          <w:szCs w:val="28"/>
          <w:lang w:val="de-DE"/>
        </w:rPr>
        <w:t xml:space="preserve"> </w:t>
      </w:r>
      <w:r w:rsidRPr="00EF0DC9">
        <w:rPr>
          <w:sz w:val="28"/>
          <w:szCs w:val="28"/>
          <w:lang w:val="de-DE"/>
        </w:rPr>
        <w:t>Tisch</w:t>
      </w:r>
      <w:r w:rsidR="00E2173E" w:rsidRPr="00EF0DC9">
        <w:rPr>
          <w:sz w:val="28"/>
          <w:szCs w:val="28"/>
          <w:lang w:val="de-DE"/>
        </w:rPr>
        <w:t xml:space="preserve"> </w:t>
      </w:r>
      <w:r w:rsidRPr="00EF0DC9">
        <w:rPr>
          <w:sz w:val="28"/>
          <w:szCs w:val="28"/>
          <w:lang w:val="de-DE"/>
        </w:rPr>
        <w:t>trat</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но</w:t>
      </w:r>
      <w:r w:rsidR="00EF0DC9" w:rsidRPr="007F2C0D">
        <w:rPr>
          <w:color w:val="008000"/>
          <w:sz w:val="28"/>
          <w:szCs w:val="28"/>
          <w:lang w:val="de-DE"/>
        </w:rPr>
        <w:t xml:space="preserve"> </w:t>
      </w:r>
      <w:r w:rsidR="00EF0DC9" w:rsidRPr="007F2C0D">
        <w:rPr>
          <w:color w:val="008000"/>
          <w:sz w:val="28"/>
          <w:szCs w:val="28"/>
        </w:rPr>
        <w:t>когда</w:t>
      </w:r>
      <w:r w:rsidR="00EF0DC9" w:rsidRPr="007F2C0D">
        <w:rPr>
          <w:color w:val="008000"/>
          <w:sz w:val="28"/>
          <w:szCs w:val="28"/>
          <w:lang w:val="de-DE"/>
        </w:rPr>
        <w:t xml:space="preserve"> </w:t>
      </w:r>
      <w:r w:rsidR="00EF0DC9" w:rsidRPr="007F2C0D">
        <w:rPr>
          <w:color w:val="008000"/>
          <w:sz w:val="28"/>
          <w:szCs w:val="28"/>
        </w:rPr>
        <w:t>барон</w:t>
      </w:r>
      <w:r w:rsidR="00EF0DC9" w:rsidRPr="007F2C0D">
        <w:rPr>
          <w:color w:val="008000"/>
          <w:sz w:val="28"/>
          <w:szCs w:val="28"/>
          <w:lang w:val="de-DE"/>
        </w:rPr>
        <w:t xml:space="preserve">, </w:t>
      </w:r>
      <w:r w:rsidR="00EF0DC9" w:rsidRPr="007F2C0D">
        <w:rPr>
          <w:color w:val="008000"/>
          <w:sz w:val="28"/>
          <w:szCs w:val="28"/>
        </w:rPr>
        <w:t>как</w:t>
      </w:r>
      <w:r w:rsidR="00EF0DC9" w:rsidRPr="007F2C0D">
        <w:rPr>
          <w:color w:val="008000"/>
          <w:sz w:val="28"/>
          <w:szCs w:val="28"/>
          <w:lang w:val="de-DE"/>
        </w:rPr>
        <w:t xml:space="preserve"> </w:t>
      </w:r>
      <w:r w:rsidR="00EF0DC9" w:rsidRPr="007F2C0D">
        <w:rPr>
          <w:color w:val="008000"/>
          <w:sz w:val="28"/>
          <w:szCs w:val="28"/>
        </w:rPr>
        <w:t>бы</w:t>
      </w:r>
      <w:r w:rsidR="00EF0DC9" w:rsidRPr="007F2C0D">
        <w:rPr>
          <w:color w:val="008000"/>
          <w:sz w:val="28"/>
          <w:szCs w:val="28"/>
          <w:lang w:val="de-DE"/>
        </w:rPr>
        <w:t xml:space="preserve"> </w:t>
      </w:r>
      <w:r w:rsidR="00EF0DC9" w:rsidRPr="007F2C0D">
        <w:rPr>
          <w:color w:val="008000"/>
          <w:sz w:val="28"/>
          <w:szCs w:val="28"/>
        </w:rPr>
        <w:t>случайно</w:t>
      </w:r>
      <w:r w:rsidR="00EF0DC9" w:rsidRPr="007F2C0D">
        <w:rPr>
          <w:color w:val="008000"/>
          <w:sz w:val="28"/>
          <w:szCs w:val="28"/>
          <w:lang w:val="de-DE"/>
        </w:rPr>
        <w:t xml:space="preserve"> </w:t>
      </w:r>
      <w:r w:rsidR="00EF0DC9" w:rsidRPr="007F2C0D">
        <w:rPr>
          <w:color w:val="008000"/>
          <w:sz w:val="28"/>
          <w:szCs w:val="28"/>
        </w:rPr>
        <w:t>подошел</w:t>
      </w:r>
      <w:r w:rsidR="00EF0DC9" w:rsidRPr="007F2C0D">
        <w:rPr>
          <w:color w:val="008000"/>
          <w:sz w:val="28"/>
          <w:szCs w:val="28"/>
          <w:lang w:val="de-DE"/>
        </w:rPr>
        <w:t xml:space="preserve"> </w:t>
      </w:r>
      <w:r w:rsidR="00EF0DC9" w:rsidRPr="007F2C0D">
        <w:rPr>
          <w:color w:val="008000"/>
          <w:sz w:val="28"/>
          <w:szCs w:val="28"/>
        </w:rPr>
        <w:t>к</w:t>
      </w:r>
      <w:r w:rsidR="00EF0DC9" w:rsidRPr="007F2C0D">
        <w:rPr>
          <w:color w:val="008000"/>
          <w:sz w:val="28"/>
          <w:szCs w:val="28"/>
          <w:lang w:val="de-DE"/>
        </w:rPr>
        <w:t xml:space="preserve"> </w:t>
      </w:r>
      <w:r w:rsidR="00EF0DC9" w:rsidRPr="007F2C0D">
        <w:rPr>
          <w:color w:val="008000"/>
          <w:sz w:val="28"/>
          <w:szCs w:val="28"/>
        </w:rPr>
        <w:t>столу</w:t>
      </w:r>
      <w:r w:rsidR="00EF0DC9" w:rsidRPr="007F2C0D">
        <w:rPr>
          <w:color w:val="008000"/>
          <w:sz w:val="28"/>
          <w:szCs w:val="28"/>
          <w:lang w:val="de-DE"/>
        </w:rPr>
        <w:t xml:space="preserve">; </w:t>
      </w:r>
      <w:r w:rsidR="00EF0DC9" w:rsidRPr="007F2C0D">
        <w:rPr>
          <w:i/>
          <w:color w:val="008000"/>
          <w:sz w:val="28"/>
          <w:szCs w:val="28"/>
          <w:lang w:val="de-DE"/>
        </w:rPr>
        <w:t>zufällig</w:t>
      </w:r>
      <w:r w:rsidR="007E4D3B" w:rsidRPr="007F2C0D">
        <w:rPr>
          <w:i/>
          <w:color w:val="008000"/>
          <w:sz w:val="28"/>
          <w:szCs w:val="28"/>
          <w:lang w:val="de-DE"/>
        </w:rPr>
        <w:t xml:space="preserve"> — </w:t>
      </w:r>
      <w:r w:rsidR="00EF0DC9" w:rsidRPr="007F2C0D">
        <w:rPr>
          <w:i/>
          <w:color w:val="008000"/>
          <w:sz w:val="28"/>
          <w:szCs w:val="28"/>
        </w:rPr>
        <w:t>случайный</w:t>
      </w:r>
      <w:r w:rsidR="00EF0DC9" w:rsidRPr="007F2C0D">
        <w:rPr>
          <w:i/>
          <w:color w:val="008000"/>
          <w:sz w:val="28"/>
          <w:szCs w:val="28"/>
          <w:lang w:val="de-DE"/>
        </w:rPr>
        <w:t>; der Zufall</w:t>
      </w:r>
      <w:r w:rsidR="007E4D3B" w:rsidRPr="007F2C0D">
        <w:rPr>
          <w:i/>
          <w:color w:val="008000"/>
          <w:sz w:val="28"/>
          <w:szCs w:val="28"/>
          <w:lang w:val="de-DE"/>
        </w:rPr>
        <w:t xml:space="preserve"> — </w:t>
      </w:r>
      <w:r w:rsidR="00EF0DC9" w:rsidRPr="007F2C0D">
        <w:rPr>
          <w:i/>
          <w:color w:val="008000"/>
          <w:sz w:val="28"/>
          <w:szCs w:val="28"/>
        </w:rPr>
        <w:t>случайность</w:t>
      </w:r>
      <w:r w:rsidR="00EF0DC9" w:rsidRPr="007F2C0D">
        <w:rPr>
          <w:i/>
          <w:color w:val="008000"/>
          <w:sz w:val="28"/>
          <w:szCs w:val="28"/>
          <w:lang w:val="de-DE"/>
        </w:rPr>
        <w:t>; treten</w:t>
      </w:r>
      <w:r w:rsidR="007E4D3B" w:rsidRPr="007F2C0D">
        <w:rPr>
          <w:i/>
          <w:color w:val="008000"/>
          <w:sz w:val="28"/>
          <w:szCs w:val="28"/>
          <w:lang w:val="de-DE"/>
        </w:rPr>
        <w:t xml:space="preserve"> — </w:t>
      </w:r>
      <w:r w:rsidR="00EF0DC9" w:rsidRPr="007F2C0D">
        <w:rPr>
          <w:i/>
          <w:color w:val="008000"/>
          <w:sz w:val="28"/>
          <w:szCs w:val="28"/>
        </w:rPr>
        <w:t>ступать</w:t>
      </w:r>
      <w:r w:rsidR="00EF0DC9" w:rsidRPr="007F2C0D">
        <w:rPr>
          <w:i/>
          <w:color w:val="008000"/>
          <w:sz w:val="28"/>
          <w:szCs w:val="28"/>
          <w:lang w:val="de-DE"/>
        </w:rPr>
        <w:t xml:space="preserve">; </w:t>
      </w:r>
      <w:r w:rsidR="00EF0DC9" w:rsidRPr="007F2C0D">
        <w:rPr>
          <w:i/>
          <w:color w:val="008000"/>
          <w:sz w:val="28"/>
          <w:szCs w:val="28"/>
        </w:rPr>
        <w:t>идти</w:t>
      </w:r>
      <w:r w:rsidR="00EF0DC9"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anscheinend</w:t>
      </w:r>
      <w:r w:rsidR="00E2173E" w:rsidRPr="00EF0DC9">
        <w:rPr>
          <w:sz w:val="28"/>
          <w:szCs w:val="28"/>
          <w:lang w:val="de-DE"/>
        </w:rPr>
        <w:t xml:space="preserve"> </w:t>
      </w:r>
      <w:r w:rsidRPr="00EF0DC9">
        <w:rPr>
          <w:sz w:val="28"/>
          <w:szCs w:val="28"/>
          <w:lang w:val="de-DE"/>
        </w:rPr>
        <w:t>um</w:t>
      </w:r>
      <w:r w:rsidR="00E2173E" w:rsidRPr="00EF0DC9">
        <w:rPr>
          <w:sz w:val="28"/>
          <w:szCs w:val="28"/>
          <w:lang w:val="de-DE"/>
        </w:rPr>
        <w:t xml:space="preserve"> </w:t>
      </w:r>
      <w:r w:rsidRPr="00EF0DC9">
        <w:rPr>
          <w:sz w:val="28"/>
          <w:szCs w:val="28"/>
          <w:lang w:val="de-DE"/>
        </w:rPr>
        <w:t>auch</w:t>
      </w:r>
      <w:r w:rsidR="00E2173E" w:rsidRPr="00EF0DC9">
        <w:rPr>
          <w:sz w:val="28"/>
          <w:szCs w:val="28"/>
          <w:lang w:val="de-DE"/>
        </w:rPr>
        <w:t xml:space="preserve"> </w:t>
      </w:r>
      <w:r w:rsidRPr="00EF0DC9">
        <w:rPr>
          <w:sz w:val="28"/>
          <w:szCs w:val="28"/>
          <w:lang w:val="de-DE"/>
        </w:rPr>
        <w:t>eine</w:t>
      </w:r>
      <w:r w:rsidR="00E2173E" w:rsidRPr="00EF0DC9">
        <w:rPr>
          <w:sz w:val="28"/>
          <w:szCs w:val="28"/>
          <w:lang w:val="de-DE"/>
        </w:rPr>
        <w:t xml:space="preserve"> </w:t>
      </w:r>
      <w:r w:rsidRPr="00EF0DC9">
        <w:rPr>
          <w:sz w:val="28"/>
          <w:szCs w:val="28"/>
          <w:lang w:val="de-DE"/>
        </w:rPr>
        <w:t>Zeitschrift</w:t>
      </w:r>
      <w:r w:rsidR="00E2173E" w:rsidRPr="00EF0DC9">
        <w:rPr>
          <w:sz w:val="28"/>
          <w:szCs w:val="28"/>
          <w:lang w:val="de-DE"/>
        </w:rPr>
        <w:t xml:space="preserve"> </w:t>
      </w:r>
      <w:r w:rsidRPr="00EF0DC9">
        <w:rPr>
          <w:sz w:val="28"/>
          <w:szCs w:val="28"/>
          <w:lang w:val="de-DE"/>
        </w:rPr>
        <w:t>zu</w:t>
      </w:r>
      <w:r w:rsidR="00E2173E" w:rsidRPr="00EF0DC9">
        <w:rPr>
          <w:sz w:val="28"/>
          <w:szCs w:val="28"/>
          <w:lang w:val="de-DE"/>
        </w:rPr>
        <w:t xml:space="preserve"> </w:t>
      </w:r>
      <w:r w:rsidRPr="00EF0DC9">
        <w:rPr>
          <w:sz w:val="28"/>
          <w:szCs w:val="28"/>
          <w:lang w:val="de-DE"/>
        </w:rPr>
        <w:t>suchen</w:t>
      </w:r>
      <w:r w:rsidR="00EF0DC9" w:rsidRPr="00EF0DC9">
        <w:rPr>
          <w:sz w:val="28"/>
          <w:szCs w:val="28"/>
          <w:lang w:val="de-DE"/>
        </w:rPr>
        <w:t xml:space="preserve"> </w:t>
      </w:r>
      <w:r w:rsidR="00EF0DC9" w:rsidRPr="007F2C0D">
        <w:rPr>
          <w:color w:val="008000"/>
          <w:sz w:val="28"/>
          <w:szCs w:val="28"/>
          <w:lang w:val="de-DE"/>
        </w:rPr>
        <w:t>(</w:t>
      </w:r>
      <w:r w:rsidR="00EF0DC9" w:rsidRPr="007F2C0D">
        <w:rPr>
          <w:color w:val="008000"/>
          <w:sz w:val="28"/>
          <w:szCs w:val="28"/>
        </w:rPr>
        <w:t>по</w:t>
      </w:r>
      <w:r w:rsidR="00EF0DC9" w:rsidRPr="007F2C0D">
        <w:rPr>
          <w:color w:val="008000"/>
          <w:sz w:val="28"/>
          <w:szCs w:val="28"/>
          <w:lang w:val="de-DE"/>
        </w:rPr>
        <w:t xml:space="preserve"> </w:t>
      </w:r>
      <w:r w:rsidR="00EF0DC9" w:rsidRPr="007F2C0D">
        <w:rPr>
          <w:color w:val="008000"/>
          <w:sz w:val="28"/>
          <w:szCs w:val="28"/>
        </w:rPr>
        <w:t>видимости</w:t>
      </w:r>
      <w:r w:rsidR="00EF0DC9" w:rsidRPr="007F2C0D">
        <w:rPr>
          <w:color w:val="008000"/>
          <w:sz w:val="28"/>
          <w:szCs w:val="28"/>
          <w:lang w:val="de-DE"/>
        </w:rPr>
        <w:t xml:space="preserve">, </w:t>
      </w:r>
      <w:r w:rsidR="00EF0DC9" w:rsidRPr="007F2C0D">
        <w:rPr>
          <w:color w:val="008000"/>
          <w:sz w:val="28"/>
          <w:szCs w:val="28"/>
        </w:rPr>
        <w:t>чтобы</w:t>
      </w:r>
      <w:r w:rsidR="00EF0DC9" w:rsidRPr="007F2C0D">
        <w:rPr>
          <w:color w:val="008000"/>
          <w:sz w:val="28"/>
          <w:szCs w:val="28"/>
          <w:lang w:val="de-DE"/>
        </w:rPr>
        <w:t xml:space="preserve"> </w:t>
      </w:r>
      <w:r w:rsidR="00EF0DC9" w:rsidRPr="007F2C0D">
        <w:rPr>
          <w:color w:val="008000"/>
          <w:sz w:val="28"/>
          <w:szCs w:val="28"/>
        </w:rPr>
        <w:t>тоже</w:t>
      </w:r>
      <w:r w:rsidR="00EF0DC9" w:rsidRPr="007F2C0D">
        <w:rPr>
          <w:color w:val="008000"/>
          <w:sz w:val="28"/>
          <w:szCs w:val="28"/>
          <w:lang w:val="de-DE"/>
        </w:rPr>
        <w:t xml:space="preserve"> </w:t>
      </w:r>
      <w:r w:rsidR="00EF0DC9" w:rsidRPr="007F2C0D">
        <w:rPr>
          <w:color w:val="008000"/>
          <w:sz w:val="28"/>
          <w:szCs w:val="28"/>
        </w:rPr>
        <w:t>поискать</w:t>
      </w:r>
      <w:r w:rsidR="00EF0DC9" w:rsidRPr="007F2C0D">
        <w:rPr>
          <w:color w:val="008000"/>
          <w:sz w:val="28"/>
          <w:szCs w:val="28"/>
          <w:lang w:val="de-DE"/>
        </w:rPr>
        <w:t xml:space="preserve"> </w:t>
      </w:r>
      <w:r w:rsidR="00EF0DC9" w:rsidRPr="007F2C0D">
        <w:rPr>
          <w:color w:val="008000"/>
          <w:sz w:val="28"/>
          <w:szCs w:val="28"/>
        </w:rPr>
        <w:t>какой</w:t>
      </w:r>
      <w:r w:rsidR="00EF0DC9" w:rsidRPr="007F2C0D">
        <w:rPr>
          <w:color w:val="008000"/>
          <w:sz w:val="28"/>
          <w:szCs w:val="28"/>
          <w:lang w:val="de-DE"/>
        </w:rPr>
        <w:t>-</w:t>
      </w:r>
      <w:r w:rsidR="00EF0DC9" w:rsidRPr="007F2C0D">
        <w:rPr>
          <w:color w:val="008000"/>
          <w:sz w:val="28"/>
          <w:szCs w:val="28"/>
        </w:rPr>
        <w:t>то</w:t>
      </w:r>
      <w:r w:rsidR="00EF0DC9" w:rsidRPr="007F2C0D">
        <w:rPr>
          <w:color w:val="008000"/>
          <w:sz w:val="28"/>
          <w:szCs w:val="28"/>
          <w:lang w:val="de-DE"/>
        </w:rPr>
        <w:t xml:space="preserve"> </w:t>
      </w:r>
      <w:r w:rsidR="00EF0DC9" w:rsidRPr="007F2C0D">
        <w:rPr>
          <w:color w:val="008000"/>
          <w:sz w:val="28"/>
          <w:szCs w:val="28"/>
        </w:rPr>
        <w:t>журнал</w:t>
      </w:r>
      <w:r w:rsidR="00EF0DC9" w:rsidRPr="007F2C0D">
        <w:rPr>
          <w:color w:val="008000"/>
          <w:sz w:val="28"/>
          <w:szCs w:val="28"/>
          <w:lang w:val="de-DE"/>
        </w:rPr>
        <w:t xml:space="preserve">; </w:t>
      </w:r>
      <w:r w:rsidR="00FA48F7" w:rsidRPr="007F2C0D">
        <w:rPr>
          <w:i/>
          <w:color w:val="008000"/>
          <w:sz w:val="28"/>
          <w:szCs w:val="28"/>
          <w:lang w:val="de-DE"/>
        </w:rPr>
        <w:t>anscheinend</w:t>
      </w:r>
      <w:r w:rsidR="007E4D3B" w:rsidRPr="007F2C0D">
        <w:rPr>
          <w:i/>
          <w:color w:val="008000"/>
          <w:sz w:val="28"/>
          <w:szCs w:val="28"/>
          <w:lang w:val="de-DE"/>
        </w:rPr>
        <w:t xml:space="preserve"> — </w:t>
      </w:r>
      <w:r w:rsidR="00FA48F7" w:rsidRPr="007F2C0D">
        <w:rPr>
          <w:i/>
          <w:color w:val="008000"/>
          <w:sz w:val="28"/>
          <w:szCs w:val="28"/>
        </w:rPr>
        <w:t>кажущийся</w:t>
      </w:r>
      <w:r w:rsidR="00FA48F7" w:rsidRPr="007F2C0D">
        <w:rPr>
          <w:i/>
          <w:color w:val="008000"/>
          <w:sz w:val="28"/>
          <w:szCs w:val="28"/>
          <w:lang w:val="de-DE"/>
        </w:rPr>
        <w:t xml:space="preserve">; </w:t>
      </w:r>
      <w:r w:rsidR="00FA48F7" w:rsidRPr="007F2C0D">
        <w:rPr>
          <w:i/>
          <w:color w:val="008000"/>
          <w:sz w:val="28"/>
          <w:szCs w:val="28"/>
        </w:rPr>
        <w:t>по</w:t>
      </w:r>
      <w:r w:rsidR="00FA48F7" w:rsidRPr="007F2C0D">
        <w:rPr>
          <w:i/>
          <w:color w:val="008000"/>
          <w:sz w:val="28"/>
          <w:szCs w:val="28"/>
          <w:lang w:val="de-DE"/>
        </w:rPr>
        <w:t xml:space="preserve"> </w:t>
      </w:r>
      <w:r w:rsidR="00FA48F7" w:rsidRPr="007F2C0D">
        <w:rPr>
          <w:i/>
          <w:color w:val="008000"/>
          <w:sz w:val="28"/>
          <w:szCs w:val="28"/>
        </w:rPr>
        <w:t>видимости</w:t>
      </w:r>
      <w:r w:rsidR="00FA48F7"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in</w:t>
      </w:r>
      <w:r w:rsidR="00E2173E" w:rsidRPr="00EF0DC9">
        <w:rPr>
          <w:sz w:val="28"/>
          <w:szCs w:val="28"/>
          <w:lang w:val="de-DE"/>
        </w:rPr>
        <w:t xml:space="preserve"> </w:t>
      </w:r>
      <w:r w:rsidRPr="00EF0DC9">
        <w:rPr>
          <w:sz w:val="28"/>
          <w:szCs w:val="28"/>
          <w:lang w:val="de-DE"/>
        </w:rPr>
        <w:t>Wahrheit,</w:t>
      </w:r>
      <w:r w:rsidR="00E2173E" w:rsidRPr="00EF0DC9">
        <w:rPr>
          <w:sz w:val="28"/>
          <w:szCs w:val="28"/>
          <w:lang w:val="de-DE"/>
        </w:rPr>
        <w:t xml:space="preserve"> </w:t>
      </w:r>
      <w:r w:rsidRPr="00EF0DC9">
        <w:rPr>
          <w:sz w:val="28"/>
          <w:szCs w:val="28"/>
          <w:lang w:val="de-DE"/>
        </w:rPr>
        <w:t>um</w:t>
      </w:r>
      <w:r w:rsidR="00E2173E" w:rsidRPr="00EF0DC9">
        <w:rPr>
          <w:sz w:val="28"/>
          <w:szCs w:val="28"/>
          <w:lang w:val="de-DE"/>
        </w:rPr>
        <w:t xml:space="preserve"> </w:t>
      </w:r>
      <w:r w:rsidRPr="00EF0DC9">
        <w:rPr>
          <w:sz w:val="28"/>
          <w:szCs w:val="28"/>
          <w:lang w:val="de-DE"/>
        </w:rPr>
        <w:t>tiefer</w:t>
      </w:r>
      <w:r w:rsidR="00E2173E" w:rsidRPr="00EF0DC9">
        <w:rPr>
          <w:sz w:val="28"/>
          <w:szCs w:val="28"/>
          <w:lang w:val="de-DE"/>
        </w:rPr>
        <w:t xml:space="preserve"> </w:t>
      </w:r>
      <w:r w:rsidRPr="00EF0DC9">
        <w:rPr>
          <w:sz w:val="28"/>
          <w:szCs w:val="28"/>
          <w:lang w:val="de-DE"/>
        </w:rPr>
        <w:t>in</w:t>
      </w:r>
      <w:r w:rsidR="00E2173E" w:rsidRPr="00EF0DC9">
        <w:rPr>
          <w:sz w:val="28"/>
          <w:szCs w:val="28"/>
          <w:lang w:val="de-DE"/>
        </w:rPr>
        <w:t xml:space="preserve"> </w:t>
      </w:r>
      <w:r w:rsidRPr="00EF0DC9">
        <w:rPr>
          <w:sz w:val="28"/>
          <w:szCs w:val="28"/>
          <w:lang w:val="de-DE"/>
        </w:rPr>
        <w:t>das</w:t>
      </w:r>
      <w:r w:rsidR="00E2173E" w:rsidRPr="00EF0DC9">
        <w:rPr>
          <w:sz w:val="28"/>
          <w:szCs w:val="28"/>
          <w:lang w:val="de-DE"/>
        </w:rPr>
        <w:t xml:space="preserve"> </w:t>
      </w:r>
      <w:r w:rsidRPr="00EF0DC9">
        <w:rPr>
          <w:sz w:val="28"/>
          <w:szCs w:val="28"/>
          <w:lang w:val="de-DE"/>
        </w:rPr>
        <w:t>feuchte</w:t>
      </w:r>
      <w:r w:rsidR="00E2173E" w:rsidRPr="00EF0DC9">
        <w:rPr>
          <w:sz w:val="28"/>
          <w:szCs w:val="28"/>
          <w:lang w:val="de-DE"/>
        </w:rPr>
        <w:t xml:space="preserve"> </w:t>
      </w:r>
      <w:r w:rsidRPr="00EF0DC9">
        <w:rPr>
          <w:sz w:val="28"/>
          <w:szCs w:val="28"/>
          <w:lang w:val="de-DE"/>
        </w:rPr>
        <w:t>Glitzern</w:t>
      </w:r>
      <w:r w:rsidR="00E2173E" w:rsidRPr="00EF0DC9">
        <w:rPr>
          <w:sz w:val="28"/>
          <w:szCs w:val="28"/>
          <w:lang w:val="de-DE"/>
        </w:rPr>
        <w:t xml:space="preserve"> </w:t>
      </w:r>
      <w:r w:rsidRPr="00EF0DC9">
        <w:rPr>
          <w:sz w:val="28"/>
          <w:szCs w:val="28"/>
          <w:lang w:val="de-DE"/>
        </w:rPr>
        <w:t>ihrer</w:t>
      </w:r>
      <w:r w:rsidR="00E2173E" w:rsidRPr="00EF0DC9">
        <w:rPr>
          <w:sz w:val="28"/>
          <w:szCs w:val="28"/>
          <w:lang w:val="de-DE"/>
        </w:rPr>
        <w:t xml:space="preserve"> </w:t>
      </w:r>
      <w:r w:rsidRPr="00EF0DC9">
        <w:rPr>
          <w:sz w:val="28"/>
          <w:szCs w:val="28"/>
          <w:lang w:val="de-DE"/>
        </w:rPr>
        <w:t>Augen</w:t>
      </w:r>
      <w:r w:rsidR="00E2173E" w:rsidRPr="00EF0DC9">
        <w:rPr>
          <w:sz w:val="28"/>
          <w:szCs w:val="28"/>
          <w:lang w:val="de-DE"/>
        </w:rPr>
        <w:t xml:space="preserve"> </w:t>
      </w:r>
      <w:r w:rsidRPr="00EF0DC9">
        <w:rPr>
          <w:sz w:val="28"/>
          <w:szCs w:val="28"/>
          <w:lang w:val="de-DE"/>
        </w:rPr>
        <w:t>zu</w:t>
      </w:r>
      <w:r w:rsidR="00E2173E" w:rsidRPr="00EF0DC9">
        <w:rPr>
          <w:sz w:val="28"/>
          <w:szCs w:val="28"/>
          <w:lang w:val="de-DE"/>
        </w:rPr>
        <w:t xml:space="preserve"> </w:t>
      </w:r>
      <w:r w:rsidRPr="00EF0DC9">
        <w:rPr>
          <w:sz w:val="28"/>
          <w:szCs w:val="28"/>
          <w:lang w:val="de-DE"/>
        </w:rPr>
        <w:t>dringen</w:t>
      </w:r>
      <w:r w:rsidR="00FA48F7" w:rsidRPr="00FA48F7">
        <w:rPr>
          <w:sz w:val="28"/>
          <w:szCs w:val="28"/>
          <w:lang w:val="de-DE"/>
        </w:rPr>
        <w:t xml:space="preserve"> </w:t>
      </w:r>
      <w:r w:rsidR="00FA48F7" w:rsidRPr="007F2C0D">
        <w:rPr>
          <w:color w:val="008000"/>
          <w:sz w:val="28"/>
          <w:szCs w:val="28"/>
          <w:lang w:val="de-DE"/>
        </w:rPr>
        <w:t>(</w:t>
      </w:r>
      <w:r w:rsidR="00FA48F7" w:rsidRPr="007F2C0D">
        <w:rPr>
          <w:color w:val="008000"/>
          <w:sz w:val="28"/>
          <w:szCs w:val="28"/>
        </w:rPr>
        <w:t>по</w:t>
      </w:r>
      <w:r w:rsidR="00FA48F7" w:rsidRPr="007F2C0D">
        <w:rPr>
          <w:color w:val="008000"/>
          <w:sz w:val="28"/>
          <w:szCs w:val="28"/>
          <w:lang w:val="de-DE"/>
        </w:rPr>
        <w:t>: «</w:t>
      </w:r>
      <w:r w:rsidR="00FA48F7" w:rsidRPr="007F2C0D">
        <w:rPr>
          <w:color w:val="008000"/>
          <w:sz w:val="28"/>
          <w:szCs w:val="28"/>
        </w:rPr>
        <w:t>в</w:t>
      </w:r>
      <w:r w:rsidR="00FA48F7" w:rsidRPr="007F2C0D">
        <w:rPr>
          <w:color w:val="008000"/>
          <w:sz w:val="28"/>
          <w:szCs w:val="28"/>
          <w:lang w:val="de-DE"/>
        </w:rPr>
        <w:t xml:space="preserve">» </w:t>
      </w:r>
      <w:r w:rsidR="00FA48F7" w:rsidRPr="007F2C0D">
        <w:rPr>
          <w:color w:val="008000"/>
          <w:sz w:val="28"/>
          <w:szCs w:val="28"/>
        </w:rPr>
        <w:t>правде</w:t>
      </w:r>
      <w:r w:rsidR="00FA48F7" w:rsidRPr="007F2C0D">
        <w:rPr>
          <w:color w:val="008000"/>
          <w:sz w:val="28"/>
          <w:szCs w:val="28"/>
          <w:lang w:val="de-DE"/>
        </w:rPr>
        <w:t xml:space="preserve">, </w:t>
      </w:r>
      <w:r w:rsidR="00FA48F7" w:rsidRPr="007F2C0D">
        <w:rPr>
          <w:color w:val="008000"/>
          <w:sz w:val="28"/>
          <w:szCs w:val="28"/>
        </w:rPr>
        <w:t>чтобы</w:t>
      </w:r>
      <w:r w:rsidR="00FA48F7" w:rsidRPr="007F2C0D">
        <w:rPr>
          <w:color w:val="008000"/>
          <w:sz w:val="28"/>
          <w:szCs w:val="28"/>
          <w:lang w:val="de-DE"/>
        </w:rPr>
        <w:t xml:space="preserve"> </w:t>
      </w:r>
      <w:r w:rsidR="00FA48F7" w:rsidRPr="007F2C0D">
        <w:rPr>
          <w:color w:val="008000"/>
          <w:sz w:val="28"/>
          <w:szCs w:val="28"/>
        </w:rPr>
        <w:t>глубже</w:t>
      </w:r>
      <w:r w:rsidR="00FA48F7" w:rsidRPr="007F2C0D">
        <w:rPr>
          <w:color w:val="008000"/>
          <w:sz w:val="28"/>
          <w:szCs w:val="28"/>
          <w:lang w:val="de-DE"/>
        </w:rPr>
        <w:t xml:space="preserve"> </w:t>
      </w:r>
      <w:r w:rsidR="00FA48F7" w:rsidRPr="007F2C0D">
        <w:rPr>
          <w:color w:val="008000"/>
          <w:sz w:val="28"/>
          <w:szCs w:val="28"/>
        </w:rPr>
        <w:t>проникнуть</w:t>
      </w:r>
      <w:r w:rsidR="00FA48F7" w:rsidRPr="007F2C0D">
        <w:rPr>
          <w:color w:val="008000"/>
          <w:sz w:val="28"/>
          <w:szCs w:val="28"/>
          <w:lang w:val="de-DE"/>
        </w:rPr>
        <w:t xml:space="preserve"> </w:t>
      </w:r>
      <w:r w:rsidR="00FA48F7" w:rsidRPr="007F2C0D">
        <w:rPr>
          <w:color w:val="008000"/>
          <w:sz w:val="28"/>
          <w:szCs w:val="28"/>
        </w:rPr>
        <w:t>во</w:t>
      </w:r>
      <w:r w:rsidR="00FA48F7" w:rsidRPr="007F2C0D">
        <w:rPr>
          <w:color w:val="008000"/>
          <w:sz w:val="28"/>
          <w:szCs w:val="28"/>
          <w:lang w:val="de-DE"/>
        </w:rPr>
        <w:t xml:space="preserve"> </w:t>
      </w:r>
      <w:r w:rsidR="00FA48F7" w:rsidRPr="007F2C0D">
        <w:rPr>
          <w:color w:val="008000"/>
          <w:sz w:val="28"/>
          <w:szCs w:val="28"/>
        </w:rPr>
        <w:t>влажный</w:t>
      </w:r>
      <w:r w:rsidR="00FA48F7" w:rsidRPr="007F2C0D">
        <w:rPr>
          <w:color w:val="008000"/>
          <w:sz w:val="28"/>
          <w:szCs w:val="28"/>
          <w:lang w:val="de-DE"/>
        </w:rPr>
        <w:t xml:space="preserve"> </w:t>
      </w:r>
      <w:r w:rsidR="00FA48F7" w:rsidRPr="007F2C0D">
        <w:rPr>
          <w:color w:val="008000"/>
          <w:sz w:val="28"/>
          <w:szCs w:val="28"/>
        </w:rPr>
        <w:t>блеск</w:t>
      </w:r>
      <w:r w:rsidR="00FA48F7" w:rsidRPr="007F2C0D">
        <w:rPr>
          <w:color w:val="008000"/>
          <w:sz w:val="28"/>
          <w:szCs w:val="28"/>
          <w:lang w:val="de-DE"/>
        </w:rPr>
        <w:t xml:space="preserve"> </w:t>
      </w:r>
      <w:r w:rsidR="00FA48F7" w:rsidRPr="007F2C0D">
        <w:rPr>
          <w:color w:val="008000"/>
          <w:sz w:val="28"/>
          <w:szCs w:val="28"/>
        </w:rPr>
        <w:t>ее</w:t>
      </w:r>
      <w:r w:rsidR="00FA48F7" w:rsidRPr="007F2C0D">
        <w:rPr>
          <w:color w:val="008000"/>
          <w:sz w:val="28"/>
          <w:szCs w:val="28"/>
          <w:lang w:val="de-DE"/>
        </w:rPr>
        <w:t xml:space="preserve"> </w:t>
      </w:r>
      <w:r w:rsidR="00FA48F7" w:rsidRPr="007F2C0D">
        <w:rPr>
          <w:color w:val="008000"/>
          <w:sz w:val="28"/>
          <w:szCs w:val="28"/>
        </w:rPr>
        <w:t>глаз</w:t>
      </w:r>
      <w:r w:rsidR="00FA48F7"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vielleicht</w:t>
      </w:r>
      <w:r w:rsidR="00E2173E" w:rsidRPr="00EF0DC9">
        <w:rPr>
          <w:sz w:val="28"/>
          <w:szCs w:val="28"/>
          <w:lang w:val="de-DE"/>
        </w:rPr>
        <w:t xml:space="preserve"> </w:t>
      </w:r>
      <w:r w:rsidRPr="00EF0DC9">
        <w:rPr>
          <w:sz w:val="28"/>
          <w:szCs w:val="28"/>
          <w:lang w:val="de-DE"/>
        </w:rPr>
        <w:t>sogar</w:t>
      </w:r>
      <w:r w:rsidR="00E2173E" w:rsidRPr="00EF0DC9">
        <w:rPr>
          <w:sz w:val="28"/>
          <w:szCs w:val="28"/>
          <w:lang w:val="de-DE"/>
        </w:rPr>
        <w:t xml:space="preserve"> </w:t>
      </w:r>
      <w:r w:rsidRPr="00EF0DC9">
        <w:rPr>
          <w:sz w:val="28"/>
          <w:szCs w:val="28"/>
          <w:lang w:val="de-DE"/>
        </w:rPr>
        <w:t>ein</w:t>
      </w:r>
      <w:r w:rsidR="00E2173E" w:rsidRPr="00EF0DC9">
        <w:rPr>
          <w:sz w:val="28"/>
          <w:szCs w:val="28"/>
          <w:lang w:val="de-DE"/>
        </w:rPr>
        <w:t xml:space="preserve"> </w:t>
      </w:r>
      <w:r w:rsidRPr="00EF0DC9">
        <w:rPr>
          <w:sz w:val="28"/>
          <w:szCs w:val="28"/>
          <w:lang w:val="de-DE"/>
        </w:rPr>
        <w:t>Gespräch</w:t>
      </w:r>
      <w:r w:rsidR="00E2173E" w:rsidRPr="00EF0DC9">
        <w:rPr>
          <w:sz w:val="28"/>
          <w:szCs w:val="28"/>
          <w:lang w:val="de-DE"/>
        </w:rPr>
        <w:t xml:space="preserve"> </w:t>
      </w:r>
      <w:r w:rsidRPr="00EF0DC9">
        <w:rPr>
          <w:sz w:val="28"/>
          <w:szCs w:val="28"/>
          <w:lang w:val="de-DE"/>
        </w:rPr>
        <w:t>zu</w:t>
      </w:r>
      <w:r w:rsidR="00E2173E" w:rsidRPr="00EF0DC9">
        <w:rPr>
          <w:sz w:val="28"/>
          <w:szCs w:val="28"/>
          <w:lang w:val="de-DE"/>
        </w:rPr>
        <w:t xml:space="preserve"> </w:t>
      </w:r>
      <w:r w:rsidRPr="00EF0DC9">
        <w:rPr>
          <w:sz w:val="28"/>
          <w:szCs w:val="28"/>
          <w:lang w:val="de-DE"/>
        </w:rPr>
        <w:t>beginnen</w:t>
      </w:r>
      <w:r w:rsidR="00FA48F7" w:rsidRPr="00FA48F7">
        <w:rPr>
          <w:sz w:val="28"/>
          <w:szCs w:val="28"/>
          <w:lang w:val="de-DE"/>
        </w:rPr>
        <w:t xml:space="preserve"> </w:t>
      </w:r>
      <w:r w:rsidR="00FA48F7" w:rsidRPr="007F2C0D">
        <w:rPr>
          <w:color w:val="008000"/>
          <w:sz w:val="28"/>
          <w:szCs w:val="28"/>
          <w:lang w:val="de-DE"/>
        </w:rPr>
        <w:t>(</w:t>
      </w:r>
      <w:r w:rsidR="00FA48F7" w:rsidRPr="007F2C0D">
        <w:rPr>
          <w:color w:val="008000"/>
          <w:sz w:val="28"/>
          <w:szCs w:val="28"/>
        </w:rPr>
        <w:t>может</w:t>
      </w:r>
      <w:r w:rsidR="00FA48F7" w:rsidRPr="007F2C0D">
        <w:rPr>
          <w:color w:val="008000"/>
          <w:sz w:val="28"/>
          <w:szCs w:val="28"/>
          <w:lang w:val="de-DE"/>
        </w:rPr>
        <w:t xml:space="preserve"> </w:t>
      </w:r>
      <w:r w:rsidR="00FA48F7" w:rsidRPr="007F2C0D">
        <w:rPr>
          <w:color w:val="008000"/>
          <w:sz w:val="28"/>
          <w:szCs w:val="28"/>
        </w:rPr>
        <w:t>быть</w:t>
      </w:r>
      <w:r w:rsidR="00FA48F7" w:rsidRPr="007F2C0D">
        <w:rPr>
          <w:color w:val="008000"/>
          <w:sz w:val="28"/>
          <w:szCs w:val="28"/>
          <w:lang w:val="de-DE"/>
        </w:rPr>
        <w:t xml:space="preserve">, </w:t>
      </w:r>
      <w:r w:rsidR="00FA48F7" w:rsidRPr="007F2C0D">
        <w:rPr>
          <w:color w:val="008000"/>
          <w:sz w:val="28"/>
          <w:szCs w:val="28"/>
        </w:rPr>
        <w:t>даже</w:t>
      </w:r>
      <w:r w:rsidR="00FA48F7" w:rsidRPr="007F2C0D">
        <w:rPr>
          <w:color w:val="008000"/>
          <w:sz w:val="28"/>
          <w:szCs w:val="28"/>
          <w:lang w:val="de-DE"/>
        </w:rPr>
        <w:t xml:space="preserve"> </w:t>
      </w:r>
      <w:r w:rsidR="00FA48F7" w:rsidRPr="007F2C0D">
        <w:rPr>
          <w:color w:val="008000"/>
          <w:sz w:val="28"/>
          <w:szCs w:val="28"/>
        </w:rPr>
        <w:t>начать</w:t>
      </w:r>
      <w:r w:rsidR="00FA48F7" w:rsidRPr="007F2C0D">
        <w:rPr>
          <w:color w:val="008000"/>
          <w:sz w:val="28"/>
          <w:szCs w:val="28"/>
          <w:lang w:val="de-DE"/>
        </w:rPr>
        <w:t xml:space="preserve"> </w:t>
      </w:r>
      <w:r w:rsidR="00FA48F7" w:rsidRPr="007F2C0D">
        <w:rPr>
          <w:color w:val="008000"/>
          <w:sz w:val="28"/>
          <w:szCs w:val="28"/>
        </w:rPr>
        <w:t>разговор</w:t>
      </w:r>
      <w:r w:rsidR="00FA48F7"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wandte</w:t>
      </w:r>
      <w:r w:rsidR="00E2173E" w:rsidRPr="00EF0DC9">
        <w:rPr>
          <w:sz w:val="28"/>
          <w:szCs w:val="28"/>
          <w:lang w:val="de-DE"/>
        </w:rPr>
        <w:t xml:space="preserve"> </w:t>
      </w:r>
      <w:r w:rsidRPr="00EF0DC9">
        <w:rPr>
          <w:sz w:val="28"/>
          <w:szCs w:val="28"/>
          <w:lang w:val="de-DE"/>
        </w:rPr>
        <w:t>sie</w:t>
      </w:r>
      <w:r w:rsidR="00E2173E" w:rsidRPr="00EF0DC9">
        <w:rPr>
          <w:sz w:val="28"/>
          <w:szCs w:val="28"/>
          <w:lang w:val="de-DE"/>
        </w:rPr>
        <w:t xml:space="preserve"> </w:t>
      </w:r>
      <w:r w:rsidRPr="00EF0DC9">
        <w:rPr>
          <w:sz w:val="28"/>
          <w:szCs w:val="28"/>
          <w:lang w:val="de-DE"/>
        </w:rPr>
        <w:t>sich</w:t>
      </w:r>
      <w:r w:rsidR="00E2173E" w:rsidRPr="00EF0DC9">
        <w:rPr>
          <w:sz w:val="28"/>
          <w:szCs w:val="28"/>
          <w:lang w:val="de-DE"/>
        </w:rPr>
        <w:t xml:space="preserve"> </w:t>
      </w:r>
      <w:r w:rsidRPr="00EF0DC9">
        <w:rPr>
          <w:sz w:val="28"/>
          <w:szCs w:val="28"/>
          <w:lang w:val="de-DE"/>
        </w:rPr>
        <w:t>weg,</w:t>
      </w:r>
      <w:r w:rsidR="00E2173E" w:rsidRPr="00EF0DC9">
        <w:rPr>
          <w:sz w:val="28"/>
          <w:szCs w:val="28"/>
          <w:lang w:val="de-DE"/>
        </w:rPr>
        <w:t xml:space="preserve"> </w:t>
      </w:r>
      <w:r w:rsidRPr="00EF0DC9">
        <w:rPr>
          <w:sz w:val="28"/>
          <w:szCs w:val="28"/>
          <w:lang w:val="de-DE"/>
        </w:rPr>
        <w:t>klopfte</w:t>
      </w:r>
      <w:r w:rsidR="00E2173E" w:rsidRPr="00EF0DC9">
        <w:rPr>
          <w:sz w:val="28"/>
          <w:szCs w:val="28"/>
          <w:lang w:val="de-DE"/>
        </w:rPr>
        <w:t xml:space="preserve"> </w:t>
      </w:r>
      <w:r w:rsidRPr="00EF0DC9">
        <w:rPr>
          <w:sz w:val="28"/>
          <w:szCs w:val="28"/>
          <w:lang w:val="de-DE"/>
        </w:rPr>
        <w:t>ihrem</w:t>
      </w:r>
      <w:r w:rsidR="00E2173E" w:rsidRPr="00EF0DC9">
        <w:rPr>
          <w:sz w:val="28"/>
          <w:szCs w:val="28"/>
          <w:lang w:val="de-DE"/>
        </w:rPr>
        <w:t xml:space="preserve"> </w:t>
      </w:r>
      <w:r w:rsidRPr="00EF0DC9">
        <w:rPr>
          <w:sz w:val="28"/>
          <w:szCs w:val="28"/>
          <w:lang w:val="de-DE"/>
        </w:rPr>
        <w:t>Sohn</w:t>
      </w:r>
      <w:r w:rsidR="00E2173E" w:rsidRPr="00EF0DC9">
        <w:rPr>
          <w:sz w:val="28"/>
          <w:szCs w:val="28"/>
          <w:lang w:val="de-DE"/>
        </w:rPr>
        <w:t xml:space="preserve"> </w:t>
      </w:r>
      <w:r w:rsidRPr="00EF0DC9">
        <w:rPr>
          <w:sz w:val="28"/>
          <w:szCs w:val="28"/>
          <w:lang w:val="de-DE"/>
        </w:rPr>
        <w:t>leicht</w:t>
      </w:r>
      <w:r w:rsidR="00E2173E" w:rsidRPr="00EF0DC9">
        <w:rPr>
          <w:sz w:val="28"/>
          <w:szCs w:val="28"/>
          <w:lang w:val="de-DE"/>
        </w:rPr>
        <w:t xml:space="preserve"> </w:t>
      </w:r>
      <w:r w:rsidRPr="00EF0DC9">
        <w:rPr>
          <w:sz w:val="28"/>
          <w:szCs w:val="28"/>
          <w:lang w:val="de-DE"/>
        </w:rPr>
        <w:t>auf</w:t>
      </w:r>
      <w:r w:rsidR="00E2173E" w:rsidRPr="00EF0DC9">
        <w:rPr>
          <w:sz w:val="28"/>
          <w:szCs w:val="28"/>
          <w:lang w:val="de-DE"/>
        </w:rPr>
        <w:t xml:space="preserve"> </w:t>
      </w:r>
      <w:r w:rsidRPr="00EF0DC9">
        <w:rPr>
          <w:sz w:val="28"/>
          <w:szCs w:val="28"/>
          <w:lang w:val="de-DE"/>
        </w:rPr>
        <w:t>die</w:t>
      </w:r>
      <w:r w:rsidR="00E2173E" w:rsidRPr="00EF0DC9">
        <w:rPr>
          <w:sz w:val="28"/>
          <w:szCs w:val="28"/>
          <w:lang w:val="de-DE"/>
        </w:rPr>
        <w:t xml:space="preserve"> </w:t>
      </w:r>
      <w:r w:rsidRPr="00EF0DC9">
        <w:rPr>
          <w:sz w:val="28"/>
          <w:szCs w:val="28"/>
          <w:lang w:val="de-DE"/>
        </w:rPr>
        <w:t>Schulter</w:t>
      </w:r>
      <w:r w:rsidR="00FA48F7" w:rsidRPr="00FA48F7">
        <w:rPr>
          <w:sz w:val="28"/>
          <w:szCs w:val="28"/>
          <w:lang w:val="de-DE"/>
        </w:rPr>
        <w:t xml:space="preserve"> </w:t>
      </w:r>
      <w:r w:rsidR="00FA48F7" w:rsidRPr="007F2C0D">
        <w:rPr>
          <w:color w:val="008000"/>
          <w:sz w:val="28"/>
          <w:szCs w:val="28"/>
          <w:lang w:val="de-DE"/>
        </w:rPr>
        <w:t>(</w:t>
      </w:r>
      <w:r w:rsidR="00FA48F7" w:rsidRPr="007F2C0D">
        <w:rPr>
          <w:color w:val="008000"/>
          <w:sz w:val="28"/>
          <w:szCs w:val="28"/>
        </w:rPr>
        <w:t>она</w:t>
      </w:r>
      <w:r w:rsidR="00FA48F7" w:rsidRPr="007F2C0D">
        <w:rPr>
          <w:color w:val="008000"/>
          <w:sz w:val="28"/>
          <w:szCs w:val="28"/>
          <w:lang w:val="de-DE"/>
        </w:rPr>
        <w:t xml:space="preserve"> </w:t>
      </w:r>
      <w:r w:rsidR="00FA48F7" w:rsidRPr="007F2C0D">
        <w:rPr>
          <w:color w:val="008000"/>
          <w:sz w:val="28"/>
          <w:szCs w:val="28"/>
        </w:rPr>
        <w:t>отвернулась</w:t>
      </w:r>
      <w:r w:rsidR="00FA48F7" w:rsidRPr="007F2C0D">
        <w:rPr>
          <w:color w:val="008000"/>
          <w:sz w:val="28"/>
          <w:szCs w:val="28"/>
          <w:lang w:val="de-DE"/>
        </w:rPr>
        <w:t xml:space="preserve">, </w:t>
      </w:r>
      <w:r w:rsidR="00FA48F7" w:rsidRPr="007F2C0D">
        <w:rPr>
          <w:color w:val="008000"/>
          <w:sz w:val="28"/>
          <w:szCs w:val="28"/>
        </w:rPr>
        <w:t>слегка</w:t>
      </w:r>
      <w:r w:rsidR="00FA48F7" w:rsidRPr="007F2C0D">
        <w:rPr>
          <w:color w:val="008000"/>
          <w:sz w:val="28"/>
          <w:szCs w:val="28"/>
          <w:lang w:val="de-DE"/>
        </w:rPr>
        <w:t xml:space="preserve"> </w:t>
      </w:r>
      <w:r w:rsidR="00FA48F7" w:rsidRPr="007F2C0D">
        <w:rPr>
          <w:color w:val="008000"/>
          <w:sz w:val="28"/>
          <w:szCs w:val="28"/>
        </w:rPr>
        <w:t>похлопала</w:t>
      </w:r>
      <w:r w:rsidR="00FA48F7" w:rsidRPr="007F2C0D">
        <w:rPr>
          <w:color w:val="008000"/>
          <w:sz w:val="28"/>
          <w:szCs w:val="28"/>
          <w:lang w:val="de-DE"/>
        </w:rPr>
        <w:t xml:space="preserve"> </w:t>
      </w:r>
      <w:r w:rsidR="00FA48F7" w:rsidRPr="007F2C0D">
        <w:rPr>
          <w:color w:val="008000"/>
          <w:sz w:val="28"/>
          <w:szCs w:val="28"/>
        </w:rPr>
        <w:t>своего</w:t>
      </w:r>
      <w:r w:rsidR="00FA48F7" w:rsidRPr="007F2C0D">
        <w:rPr>
          <w:color w:val="008000"/>
          <w:sz w:val="28"/>
          <w:szCs w:val="28"/>
          <w:lang w:val="de-DE"/>
        </w:rPr>
        <w:t xml:space="preserve"> </w:t>
      </w:r>
      <w:r w:rsidR="00FA48F7" w:rsidRPr="007F2C0D">
        <w:rPr>
          <w:color w:val="008000"/>
          <w:sz w:val="28"/>
          <w:szCs w:val="28"/>
        </w:rPr>
        <w:t>сына</w:t>
      </w:r>
      <w:r w:rsidR="00FA48F7" w:rsidRPr="007F2C0D">
        <w:rPr>
          <w:color w:val="008000"/>
          <w:sz w:val="28"/>
          <w:szCs w:val="28"/>
          <w:lang w:val="de-DE"/>
        </w:rPr>
        <w:t>: «</w:t>
      </w:r>
      <w:r w:rsidR="00FA48F7" w:rsidRPr="007F2C0D">
        <w:rPr>
          <w:color w:val="008000"/>
          <w:sz w:val="28"/>
          <w:szCs w:val="28"/>
        </w:rPr>
        <w:t>своему</w:t>
      </w:r>
      <w:r w:rsidR="00FA48F7" w:rsidRPr="007F2C0D">
        <w:rPr>
          <w:color w:val="008000"/>
          <w:sz w:val="28"/>
          <w:szCs w:val="28"/>
          <w:lang w:val="de-DE"/>
        </w:rPr>
        <w:t xml:space="preserve"> </w:t>
      </w:r>
      <w:r w:rsidR="00FA48F7" w:rsidRPr="007F2C0D">
        <w:rPr>
          <w:color w:val="008000"/>
          <w:sz w:val="28"/>
          <w:szCs w:val="28"/>
        </w:rPr>
        <w:t>сыну</w:t>
      </w:r>
      <w:r w:rsidR="00FA48F7" w:rsidRPr="007F2C0D">
        <w:rPr>
          <w:color w:val="008000"/>
          <w:sz w:val="28"/>
          <w:szCs w:val="28"/>
          <w:lang w:val="de-DE"/>
        </w:rPr>
        <w:t xml:space="preserve">» </w:t>
      </w:r>
      <w:r w:rsidR="00FA48F7" w:rsidRPr="007F2C0D">
        <w:rPr>
          <w:color w:val="008000"/>
          <w:sz w:val="28"/>
          <w:szCs w:val="28"/>
        </w:rPr>
        <w:t>по</w:t>
      </w:r>
      <w:r w:rsidR="00FA48F7" w:rsidRPr="007F2C0D">
        <w:rPr>
          <w:color w:val="008000"/>
          <w:sz w:val="28"/>
          <w:szCs w:val="28"/>
          <w:lang w:val="de-DE"/>
        </w:rPr>
        <w:t xml:space="preserve"> </w:t>
      </w:r>
      <w:r w:rsidR="00FA48F7" w:rsidRPr="007F2C0D">
        <w:rPr>
          <w:color w:val="008000"/>
          <w:sz w:val="28"/>
          <w:szCs w:val="28"/>
        </w:rPr>
        <w:t>плечу</w:t>
      </w:r>
      <w:r w:rsidR="00FA48F7" w:rsidRPr="007F2C0D">
        <w:rPr>
          <w:color w:val="008000"/>
          <w:sz w:val="28"/>
          <w:szCs w:val="28"/>
          <w:lang w:val="de-DE"/>
        </w:rPr>
        <w:t xml:space="preserve">; </w:t>
      </w:r>
      <w:r w:rsidR="00FA48F7" w:rsidRPr="007F2C0D">
        <w:rPr>
          <w:i/>
          <w:color w:val="008000"/>
          <w:sz w:val="28"/>
          <w:szCs w:val="28"/>
          <w:lang w:val="de-DE"/>
        </w:rPr>
        <w:t>sich wegwenden</w:t>
      </w:r>
      <w:r w:rsidR="007E4D3B" w:rsidRPr="007F2C0D">
        <w:rPr>
          <w:i/>
          <w:color w:val="008000"/>
          <w:sz w:val="28"/>
          <w:szCs w:val="28"/>
          <w:lang w:val="de-DE"/>
        </w:rPr>
        <w:t xml:space="preserve"> — </w:t>
      </w:r>
      <w:r w:rsidR="00FA48F7" w:rsidRPr="007F2C0D">
        <w:rPr>
          <w:i/>
          <w:color w:val="008000"/>
          <w:sz w:val="28"/>
          <w:szCs w:val="28"/>
        </w:rPr>
        <w:t>отворачиваться</w:t>
      </w:r>
      <w:r w:rsidR="00FA48F7" w:rsidRPr="007F2C0D">
        <w:rPr>
          <w:color w:val="008000"/>
          <w:sz w:val="28"/>
          <w:szCs w:val="28"/>
          <w:lang w:val="de-DE"/>
        </w:rPr>
        <w:t>)</w:t>
      </w:r>
      <w:r w:rsidRPr="00EF0DC9">
        <w:rPr>
          <w:sz w:val="28"/>
          <w:szCs w:val="28"/>
          <w:lang w:val="de-DE"/>
        </w:rPr>
        <w:t>:</w:t>
      </w:r>
      <w:r w:rsidR="00E2173E" w:rsidRPr="00EF0DC9">
        <w:rPr>
          <w:sz w:val="28"/>
          <w:szCs w:val="28"/>
          <w:lang w:val="de-DE"/>
        </w:rPr>
        <w:t xml:space="preserve"> </w:t>
      </w:r>
      <w:r w:rsidRPr="00EF0DC9">
        <w:rPr>
          <w:sz w:val="28"/>
          <w:szCs w:val="28"/>
          <w:lang w:val="de-DE"/>
        </w:rPr>
        <w:t>„</w:t>
      </w:r>
      <w:r w:rsidRPr="00EF0DC9">
        <w:rPr>
          <w:rStyle w:val="a4"/>
          <w:sz w:val="28"/>
          <w:szCs w:val="28"/>
          <w:lang w:val="de-DE"/>
        </w:rPr>
        <w:t>Viens,</w:t>
      </w:r>
      <w:r w:rsidR="00E2173E" w:rsidRPr="00EF0DC9">
        <w:rPr>
          <w:rStyle w:val="a4"/>
          <w:sz w:val="28"/>
          <w:szCs w:val="28"/>
          <w:lang w:val="de-DE"/>
        </w:rPr>
        <w:t xml:space="preserve"> </w:t>
      </w:r>
      <w:r w:rsidRPr="00EF0DC9">
        <w:rPr>
          <w:rStyle w:val="a4"/>
          <w:sz w:val="28"/>
          <w:szCs w:val="28"/>
          <w:lang w:val="de-DE"/>
        </w:rPr>
        <w:t>Edgar!</w:t>
      </w:r>
      <w:r w:rsidR="00E2173E" w:rsidRPr="00EF0DC9">
        <w:rPr>
          <w:rStyle w:val="a4"/>
          <w:sz w:val="28"/>
          <w:szCs w:val="28"/>
          <w:lang w:val="de-DE"/>
        </w:rPr>
        <w:t xml:space="preserve"> </w:t>
      </w:r>
      <w:r w:rsidRPr="007471DA">
        <w:rPr>
          <w:rStyle w:val="a4"/>
          <w:sz w:val="28"/>
          <w:szCs w:val="28"/>
          <w:lang w:val="de-DE"/>
        </w:rPr>
        <w:t>Au</w:t>
      </w:r>
      <w:r w:rsidR="00E2173E" w:rsidRPr="007471DA">
        <w:rPr>
          <w:rStyle w:val="a4"/>
          <w:sz w:val="28"/>
          <w:szCs w:val="28"/>
        </w:rPr>
        <w:t xml:space="preserve"> </w:t>
      </w:r>
      <w:r w:rsidRPr="007471DA">
        <w:rPr>
          <w:rStyle w:val="a4"/>
          <w:sz w:val="28"/>
          <w:szCs w:val="28"/>
          <w:lang w:val="de-DE"/>
        </w:rPr>
        <w:t>lit</w:t>
      </w:r>
      <w:r w:rsidRPr="007471DA">
        <w:rPr>
          <w:rStyle w:val="a4"/>
          <w:sz w:val="28"/>
          <w:szCs w:val="28"/>
        </w:rPr>
        <w:t>!</w:t>
      </w:r>
      <w:r w:rsidRPr="007471DA">
        <w:rPr>
          <w:sz w:val="28"/>
          <w:szCs w:val="28"/>
        </w:rPr>
        <w:t>“</w:t>
      </w:r>
      <w:r w:rsidR="00E2173E" w:rsidRPr="007471DA">
        <w:rPr>
          <w:sz w:val="28"/>
          <w:szCs w:val="28"/>
        </w:rPr>
        <w:t xml:space="preserve"> </w:t>
      </w:r>
      <w:r w:rsidRPr="007471DA">
        <w:rPr>
          <w:sz w:val="28"/>
          <w:szCs w:val="28"/>
          <w:lang w:val="de-DE"/>
        </w:rPr>
        <w:t>und</w:t>
      </w:r>
      <w:r w:rsidR="00E2173E" w:rsidRPr="007471DA">
        <w:rPr>
          <w:sz w:val="28"/>
          <w:szCs w:val="28"/>
        </w:rPr>
        <w:t xml:space="preserve"> </w:t>
      </w:r>
      <w:r w:rsidRPr="007471DA">
        <w:rPr>
          <w:sz w:val="28"/>
          <w:szCs w:val="28"/>
          <w:lang w:val="de-DE"/>
        </w:rPr>
        <w:t>rauschte</w:t>
      </w:r>
      <w:r w:rsidR="00E2173E" w:rsidRPr="007471DA">
        <w:rPr>
          <w:sz w:val="28"/>
          <w:szCs w:val="28"/>
        </w:rPr>
        <w:t xml:space="preserve"> </w:t>
      </w:r>
      <w:r w:rsidRPr="007471DA">
        <w:rPr>
          <w:sz w:val="28"/>
          <w:szCs w:val="28"/>
          <w:lang w:val="de-DE"/>
        </w:rPr>
        <w:t>k</w:t>
      </w:r>
      <w:r w:rsidRPr="007471DA">
        <w:rPr>
          <w:sz w:val="28"/>
          <w:szCs w:val="28"/>
        </w:rPr>
        <w:t>ü</w:t>
      </w:r>
      <w:r w:rsidRPr="007471DA">
        <w:rPr>
          <w:sz w:val="28"/>
          <w:szCs w:val="28"/>
          <w:lang w:val="de-DE"/>
        </w:rPr>
        <w:t>hl</w:t>
      </w:r>
      <w:r w:rsidR="00E2173E" w:rsidRPr="007471DA">
        <w:rPr>
          <w:sz w:val="28"/>
          <w:szCs w:val="28"/>
        </w:rPr>
        <w:t xml:space="preserve"> </w:t>
      </w:r>
      <w:r w:rsidRPr="007471DA">
        <w:rPr>
          <w:sz w:val="28"/>
          <w:szCs w:val="28"/>
          <w:lang w:val="de-DE"/>
        </w:rPr>
        <w:t>an</w:t>
      </w:r>
      <w:r w:rsidR="00E2173E" w:rsidRPr="007471DA">
        <w:rPr>
          <w:sz w:val="28"/>
          <w:szCs w:val="28"/>
        </w:rPr>
        <w:t xml:space="preserve"> </w:t>
      </w:r>
      <w:r w:rsidRPr="007471DA">
        <w:rPr>
          <w:sz w:val="28"/>
          <w:szCs w:val="28"/>
          <w:lang w:val="de-DE"/>
        </w:rPr>
        <w:t>ihm</w:t>
      </w:r>
      <w:r w:rsidR="00E2173E" w:rsidRPr="007471DA">
        <w:rPr>
          <w:sz w:val="28"/>
          <w:szCs w:val="28"/>
        </w:rPr>
        <w:t xml:space="preserve"> </w:t>
      </w:r>
      <w:r w:rsidRPr="007471DA">
        <w:rPr>
          <w:sz w:val="28"/>
          <w:szCs w:val="28"/>
          <w:lang w:val="de-DE"/>
        </w:rPr>
        <w:t>vorbei</w:t>
      </w:r>
      <w:r w:rsidR="00FA48F7" w:rsidRPr="007471DA">
        <w:rPr>
          <w:sz w:val="28"/>
          <w:szCs w:val="28"/>
        </w:rPr>
        <w:t xml:space="preserve"> </w:t>
      </w:r>
      <w:r w:rsidR="00FA48F7" w:rsidRPr="007F2C0D">
        <w:rPr>
          <w:color w:val="008000"/>
          <w:sz w:val="28"/>
          <w:szCs w:val="28"/>
        </w:rPr>
        <w:t>(</w:t>
      </w:r>
      <w:r w:rsidR="007471DA" w:rsidRPr="007F2C0D">
        <w:rPr>
          <w:color w:val="008000"/>
          <w:sz w:val="28"/>
          <w:szCs w:val="28"/>
        </w:rPr>
        <w:t>пойдем, Эдгар! /пора/ в постель</w:t>
      </w:r>
      <w:r w:rsidR="00565C2C" w:rsidRPr="007F2C0D">
        <w:rPr>
          <w:color w:val="008000"/>
          <w:sz w:val="28"/>
          <w:szCs w:val="28"/>
        </w:rPr>
        <w:t xml:space="preserve"> /франц./</w:t>
      </w:r>
      <w:r w:rsidR="007471DA" w:rsidRPr="007F2C0D">
        <w:rPr>
          <w:color w:val="008000"/>
          <w:sz w:val="28"/>
          <w:szCs w:val="28"/>
        </w:rPr>
        <w:t>!</w:t>
      </w:r>
      <w:r w:rsidR="007E4D3B" w:rsidRPr="007F2C0D">
        <w:rPr>
          <w:color w:val="008000"/>
          <w:sz w:val="28"/>
          <w:szCs w:val="28"/>
        </w:rPr>
        <w:t xml:space="preserve"> — </w:t>
      </w:r>
      <w:r w:rsidR="007471DA" w:rsidRPr="007F2C0D">
        <w:rPr>
          <w:color w:val="008000"/>
          <w:sz w:val="28"/>
          <w:szCs w:val="28"/>
        </w:rPr>
        <w:t>и холодно: «прохладно» прошелестела мимо него)</w:t>
      </w:r>
      <w:r w:rsidRPr="007471DA">
        <w:rPr>
          <w:sz w:val="28"/>
          <w:szCs w:val="28"/>
        </w:rPr>
        <w:t>.</w:t>
      </w:r>
    </w:p>
    <w:p w:rsidR="00975A2B" w:rsidRDefault="00975A2B" w:rsidP="001B2DE8">
      <w:pPr>
        <w:pStyle w:val="a3"/>
        <w:spacing w:line="360" w:lineRule="auto"/>
        <w:rPr>
          <w:sz w:val="28"/>
          <w:szCs w:val="28"/>
          <w:lang w:val="de-DE"/>
        </w:rPr>
      </w:pPr>
    </w:p>
    <w:p w:rsidR="00387F81" w:rsidRPr="007471DA" w:rsidRDefault="00387F81" w:rsidP="001B2DE8">
      <w:pPr>
        <w:pStyle w:val="a3"/>
        <w:spacing w:line="360" w:lineRule="auto"/>
        <w:rPr>
          <w:sz w:val="28"/>
          <w:szCs w:val="28"/>
          <w:lang w:val="de-DE"/>
        </w:rPr>
      </w:pPr>
      <w:r w:rsidRPr="00A154F2">
        <w:rPr>
          <w:sz w:val="28"/>
          <w:szCs w:val="28"/>
          <w:lang w:val="de-DE"/>
        </w:rPr>
        <w:t xml:space="preserve">Das reizte ihn. </w:t>
      </w:r>
      <w:r w:rsidRPr="00387F81">
        <w:rPr>
          <w:sz w:val="28"/>
          <w:szCs w:val="28"/>
          <w:lang w:val="de-DE"/>
        </w:rPr>
        <w:t>Er wartete in der Hall. Sie kam bald nach, den Buben an der Hand, blätterte im Vorübergehen unter den Zeitschriften, zeigte dem Kind ein paar Bilder. Aber als der Baron, wie zufällig, an den Tisch trat, anscheinend um auch eine Zeitschrift zu suchen, in Wahrheit, um tiefer in das feuchte Glitzern ihrer Augen zu dringen, vielleicht sogar ein Gespräch zu beginnen, wandte sie sich weg, klopfte ihrem Sohn leicht auf die Schulter: „</w:t>
      </w:r>
      <w:r w:rsidRPr="00387F81">
        <w:rPr>
          <w:rStyle w:val="a4"/>
          <w:sz w:val="28"/>
          <w:szCs w:val="28"/>
          <w:lang w:val="de-DE"/>
        </w:rPr>
        <w:t>Viens, Edgar! Au lit!</w:t>
      </w:r>
      <w:r w:rsidRPr="00387F81">
        <w:rPr>
          <w:sz w:val="28"/>
          <w:szCs w:val="28"/>
          <w:lang w:val="de-DE"/>
        </w:rPr>
        <w:t>“ und rauschte kühl an ihm vorbei.</w:t>
      </w:r>
    </w:p>
    <w:p w:rsidR="00975A2B" w:rsidRDefault="00975A2B" w:rsidP="001B2DE8">
      <w:pPr>
        <w:pStyle w:val="a3"/>
        <w:spacing w:line="360" w:lineRule="auto"/>
        <w:rPr>
          <w:sz w:val="28"/>
          <w:szCs w:val="28"/>
          <w:lang w:val="de-DE"/>
        </w:rPr>
      </w:pPr>
    </w:p>
    <w:p w:rsidR="00070705" w:rsidRPr="00814FAC" w:rsidRDefault="00070705" w:rsidP="001B2DE8">
      <w:pPr>
        <w:pStyle w:val="a3"/>
        <w:spacing w:line="360" w:lineRule="auto"/>
        <w:rPr>
          <w:sz w:val="28"/>
          <w:szCs w:val="28"/>
        </w:rPr>
      </w:pPr>
      <w:r w:rsidRPr="00387F81">
        <w:rPr>
          <w:sz w:val="28"/>
          <w:szCs w:val="28"/>
          <w:lang w:val="de-DE"/>
        </w:rPr>
        <w:t>Ein</w:t>
      </w:r>
      <w:r w:rsidR="00E2173E" w:rsidRPr="00387F81">
        <w:rPr>
          <w:sz w:val="28"/>
          <w:szCs w:val="28"/>
          <w:lang w:val="de-DE"/>
        </w:rPr>
        <w:t xml:space="preserve"> </w:t>
      </w:r>
      <w:r w:rsidRPr="00387F81">
        <w:rPr>
          <w:sz w:val="28"/>
          <w:szCs w:val="28"/>
          <w:lang w:val="de-DE"/>
        </w:rPr>
        <w:t>wenig</w:t>
      </w:r>
      <w:r w:rsidR="00E2173E" w:rsidRPr="00387F81">
        <w:rPr>
          <w:sz w:val="28"/>
          <w:szCs w:val="28"/>
          <w:lang w:val="de-DE"/>
        </w:rPr>
        <w:t xml:space="preserve"> </w:t>
      </w:r>
      <w:r w:rsidRPr="00387F81">
        <w:rPr>
          <w:sz w:val="28"/>
          <w:szCs w:val="28"/>
          <w:lang w:val="de-DE"/>
        </w:rPr>
        <w:t>enttäuscht,</w:t>
      </w:r>
      <w:r w:rsidR="00E2173E" w:rsidRPr="00387F81">
        <w:rPr>
          <w:sz w:val="28"/>
          <w:szCs w:val="28"/>
          <w:lang w:val="de-DE"/>
        </w:rPr>
        <w:t xml:space="preserve"> </w:t>
      </w:r>
      <w:r w:rsidRPr="00387F81">
        <w:rPr>
          <w:sz w:val="28"/>
          <w:szCs w:val="28"/>
          <w:lang w:val="de-DE"/>
        </w:rPr>
        <w:t>sah</w:t>
      </w:r>
      <w:r w:rsidR="00E2173E" w:rsidRPr="00387F81">
        <w:rPr>
          <w:sz w:val="28"/>
          <w:szCs w:val="28"/>
          <w:lang w:val="de-DE"/>
        </w:rPr>
        <w:t xml:space="preserve"> </w:t>
      </w:r>
      <w:r w:rsidRPr="00387F81">
        <w:rPr>
          <w:sz w:val="28"/>
          <w:szCs w:val="28"/>
          <w:lang w:val="de-DE"/>
        </w:rPr>
        <w:t>ihr</w:t>
      </w:r>
      <w:r w:rsidR="00E2173E" w:rsidRPr="00387F81">
        <w:rPr>
          <w:sz w:val="28"/>
          <w:szCs w:val="28"/>
          <w:lang w:val="de-DE"/>
        </w:rPr>
        <w:t xml:space="preserve"> </w:t>
      </w:r>
      <w:r w:rsidRPr="00387F81">
        <w:rPr>
          <w:sz w:val="28"/>
          <w:szCs w:val="28"/>
          <w:lang w:val="de-DE"/>
        </w:rPr>
        <w:t>der</w:t>
      </w:r>
      <w:r w:rsidR="00E2173E" w:rsidRPr="00387F81">
        <w:rPr>
          <w:sz w:val="28"/>
          <w:szCs w:val="28"/>
          <w:lang w:val="de-DE"/>
        </w:rPr>
        <w:t xml:space="preserve"> </w:t>
      </w:r>
      <w:r w:rsidRPr="00387F81">
        <w:rPr>
          <w:sz w:val="28"/>
          <w:szCs w:val="28"/>
          <w:lang w:val="de-DE"/>
        </w:rPr>
        <w:t>Baron</w:t>
      </w:r>
      <w:r w:rsidR="00E2173E" w:rsidRPr="00387F81">
        <w:rPr>
          <w:sz w:val="28"/>
          <w:szCs w:val="28"/>
          <w:lang w:val="de-DE"/>
        </w:rPr>
        <w:t xml:space="preserve"> </w:t>
      </w:r>
      <w:r w:rsidRPr="00387F81">
        <w:rPr>
          <w:sz w:val="28"/>
          <w:szCs w:val="28"/>
          <w:lang w:val="de-DE"/>
        </w:rPr>
        <w:t>nach</w:t>
      </w:r>
      <w:r w:rsidR="007471DA" w:rsidRPr="007471DA">
        <w:rPr>
          <w:sz w:val="28"/>
          <w:szCs w:val="28"/>
          <w:lang w:val="de-DE"/>
        </w:rPr>
        <w:t xml:space="preserve"> </w:t>
      </w:r>
      <w:r w:rsidR="007471DA" w:rsidRPr="007F2C0D">
        <w:rPr>
          <w:color w:val="008000"/>
          <w:sz w:val="28"/>
          <w:szCs w:val="28"/>
          <w:lang w:val="de-DE"/>
        </w:rPr>
        <w:t>(</w:t>
      </w:r>
      <w:r w:rsidR="007471DA" w:rsidRPr="007F2C0D">
        <w:rPr>
          <w:color w:val="008000"/>
          <w:sz w:val="28"/>
          <w:szCs w:val="28"/>
        </w:rPr>
        <w:t>немного</w:t>
      </w:r>
      <w:r w:rsidR="007471DA" w:rsidRPr="007F2C0D">
        <w:rPr>
          <w:color w:val="008000"/>
          <w:sz w:val="28"/>
          <w:szCs w:val="28"/>
          <w:lang w:val="de-DE"/>
        </w:rPr>
        <w:t xml:space="preserve"> </w:t>
      </w:r>
      <w:r w:rsidR="007471DA" w:rsidRPr="007F2C0D">
        <w:rPr>
          <w:color w:val="008000"/>
          <w:sz w:val="28"/>
          <w:szCs w:val="28"/>
        </w:rPr>
        <w:t>разочарованный</w:t>
      </w:r>
      <w:r w:rsidR="007471DA" w:rsidRPr="007F2C0D">
        <w:rPr>
          <w:color w:val="008000"/>
          <w:sz w:val="28"/>
          <w:szCs w:val="28"/>
          <w:lang w:val="de-DE"/>
        </w:rPr>
        <w:t xml:space="preserve">, </w:t>
      </w:r>
      <w:r w:rsidR="007471DA" w:rsidRPr="007F2C0D">
        <w:rPr>
          <w:color w:val="008000"/>
          <w:sz w:val="28"/>
          <w:szCs w:val="28"/>
        </w:rPr>
        <w:t>барон</w:t>
      </w:r>
      <w:r w:rsidR="007471DA" w:rsidRPr="007F2C0D">
        <w:rPr>
          <w:color w:val="008000"/>
          <w:sz w:val="28"/>
          <w:szCs w:val="28"/>
          <w:lang w:val="de-DE"/>
        </w:rPr>
        <w:t xml:space="preserve"> </w:t>
      </w:r>
      <w:r w:rsidR="007471DA" w:rsidRPr="007F2C0D">
        <w:rPr>
          <w:color w:val="008000"/>
          <w:sz w:val="28"/>
          <w:szCs w:val="28"/>
        </w:rPr>
        <w:t>посмотрел</w:t>
      </w:r>
      <w:r w:rsidR="007471DA" w:rsidRPr="007F2C0D">
        <w:rPr>
          <w:color w:val="008000"/>
          <w:sz w:val="28"/>
          <w:szCs w:val="28"/>
          <w:lang w:val="de-DE"/>
        </w:rPr>
        <w:t xml:space="preserve"> </w:t>
      </w:r>
      <w:r w:rsidR="007471DA" w:rsidRPr="007F2C0D">
        <w:rPr>
          <w:color w:val="008000"/>
          <w:sz w:val="28"/>
          <w:szCs w:val="28"/>
        </w:rPr>
        <w:t>ей</w:t>
      </w:r>
      <w:r w:rsidR="007471DA" w:rsidRPr="007F2C0D">
        <w:rPr>
          <w:color w:val="008000"/>
          <w:sz w:val="28"/>
          <w:szCs w:val="28"/>
          <w:lang w:val="de-DE"/>
        </w:rPr>
        <w:t xml:space="preserve"> </w:t>
      </w:r>
      <w:r w:rsidR="007471DA" w:rsidRPr="007F2C0D">
        <w:rPr>
          <w:color w:val="008000"/>
          <w:sz w:val="28"/>
          <w:szCs w:val="28"/>
        </w:rPr>
        <w:t>вслед</w:t>
      </w:r>
      <w:r w:rsidR="004C272D" w:rsidRPr="007F2C0D">
        <w:rPr>
          <w:color w:val="008000"/>
          <w:sz w:val="28"/>
          <w:szCs w:val="28"/>
          <w:lang w:val="de-DE"/>
        </w:rPr>
        <w:t xml:space="preserve">; </w:t>
      </w:r>
      <w:r w:rsidR="004C272D" w:rsidRPr="007F2C0D">
        <w:rPr>
          <w:i/>
          <w:color w:val="008000"/>
          <w:sz w:val="28"/>
          <w:szCs w:val="28"/>
          <w:lang w:val="de-DE"/>
        </w:rPr>
        <w:t>ein wenig</w:t>
      </w:r>
      <w:r w:rsidR="007E4D3B" w:rsidRPr="007F2C0D">
        <w:rPr>
          <w:i/>
          <w:color w:val="008000"/>
          <w:sz w:val="28"/>
          <w:szCs w:val="28"/>
          <w:lang w:val="de-DE"/>
        </w:rPr>
        <w:t xml:space="preserve"> — </w:t>
      </w:r>
      <w:r w:rsidR="004C272D" w:rsidRPr="007F2C0D">
        <w:rPr>
          <w:i/>
          <w:color w:val="008000"/>
          <w:sz w:val="28"/>
          <w:szCs w:val="28"/>
        </w:rPr>
        <w:t>немного</w:t>
      </w:r>
      <w:r w:rsidR="004C272D" w:rsidRPr="007F2C0D">
        <w:rPr>
          <w:i/>
          <w:color w:val="008000"/>
          <w:sz w:val="28"/>
          <w:szCs w:val="28"/>
          <w:lang w:val="de-DE"/>
        </w:rPr>
        <w:t>; wenig</w:t>
      </w:r>
      <w:r w:rsidR="007E4D3B" w:rsidRPr="007F2C0D">
        <w:rPr>
          <w:i/>
          <w:color w:val="008000"/>
          <w:sz w:val="28"/>
          <w:szCs w:val="28"/>
          <w:lang w:val="de-DE"/>
        </w:rPr>
        <w:t xml:space="preserve"> — </w:t>
      </w:r>
      <w:r w:rsidR="004C272D" w:rsidRPr="007F2C0D">
        <w:rPr>
          <w:i/>
          <w:color w:val="008000"/>
          <w:sz w:val="28"/>
          <w:szCs w:val="28"/>
        </w:rPr>
        <w:t>мало</w:t>
      </w:r>
      <w:r w:rsidR="007471DA" w:rsidRPr="007F2C0D">
        <w:rPr>
          <w:color w:val="008000"/>
          <w:sz w:val="28"/>
          <w:szCs w:val="28"/>
          <w:lang w:val="de-DE"/>
        </w:rPr>
        <w:t>)</w:t>
      </w:r>
      <w:r w:rsidRPr="00387F81">
        <w:rPr>
          <w:sz w:val="28"/>
          <w:szCs w:val="28"/>
          <w:lang w:val="de-DE"/>
        </w:rPr>
        <w:t>.</w:t>
      </w:r>
      <w:r w:rsidR="00E2173E" w:rsidRPr="00387F81">
        <w:rPr>
          <w:sz w:val="28"/>
          <w:szCs w:val="28"/>
          <w:lang w:val="de-DE"/>
        </w:rPr>
        <w:t xml:space="preserve"> </w:t>
      </w:r>
      <w:r w:rsidRPr="007471DA">
        <w:rPr>
          <w:sz w:val="28"/>
          <w:szCs w:val="28"/>
          <w:lang w:val="de-DE"/>
        </w:rPr>
        <w:t>Er</w:t>
      </w:r>
      <w:r w:rsidR="00E2173E" w:rsidRPr="007471DA">
        <w:rPr>
          <w:sz w:val="28"/>
          <w:szCs w:val="28"/>
          <w:lang w:val="de-DE"/>
        </w:rPr>
        <w:t xml:space="preserve"> </w:t>
      </w:r>
      <w:r w:rsidRPr="007471DA">
        <w:rPr>
          <w:sz w:val="28"/>
          <w:szCs w:val="28"/>
          <w:lang w:val="de-DE"/>
        </w:rPr>
        <w:t>hatte</w:t>
      </w:r>
      <w:r w:rsidR="00E2173E" w:rsidRPr="007471DA">
        <w:rPr>
          <w:sz w:val="28"/>
          <w:szCs w:val="28"/>
          <w:lang w:val="de-DE"/>
        </w:rPr>
        <w:t xml:space="preserve"> </w:t>
      </w:r>
      <w:r w:rsidRPr="007471DA">
        <w:rPr>
          <w:sz w:val="28"/>
          <w:szCs w:val="28"/>
          <w:lang w:val="de-DE"/>
        </w:rPr>
        <w:t>eigentlich</w:t>
      </w:r>
      <w:r w:rsidR="00E2173E" w:rsidRPr="007471DA">
        <w:rPr>
          <w:sz w:val="28"/>
          <w:szCs w:val="28"/>
          <w:lang w:val="de-DE"/>
        </w:rPr>
        <w:t xml:space="preserve"> </w:t>
      </w:r>
      <w:r w:rsidRPr="007471DA">
        <w:rPr>
          <w:sz w:val="28"/>
          <w:szCs w:val="28"/>
          <w:lang w:val="de-DE"/>
        </w:rPr>
        <w:t>auf</w:t>
      </w:r>
      <w:r w:rsidR="00E2173E" w:rsidRPr="007471DA">
        <w:rPr>
          <w:sz w:val="28"/>
          <w:szCs w:val="28"/>
          <w:lang w:val="de-DE"/>
        </w:rPr>
        <w:t xml:space="preserve"> </w:t>
      </w:r>
      <w:r w:rsidRPr="007471DA">
        <w:rPr>
          <w:sz w:val="28"/>
          <w:szCs w:val="28"/>
          <w:lang w:val="de-DE"/>
        </w:rPr>
        <w:t>ein</w:t>
      </w:r>
      <w:r w:rsidR="00E2173E" w:rsidRPr="007471DA">
        <w:rPr>
          <w:sz w:val="28"/>
          <w:szCs w:val="28"/>
          <w:lang w:val="de-DE"/>
        </w:rPr>
        <w:t xml:space="preserve"> </w:t>
      </w:r>
      <w:r w:rsidRPr="007471DA">
        <w:rPr>
          <w:sz w:val="28"/>
          <w:szCs w:val="28"/>
          <w:lang w:val="de-DE"/>
        </w:rPr>
        <w:t>Bekanntwerden</w:t>
      </w:r>
      <w:r w:rsidR="00E2173E" w:rsidRPr="007471DA">
        <w:rPr>
          <w:sz w:val="28"/>
          <w:szCs w:val="28"/>
          <w:lang w:val="de-DE"/>
        </w:rPr>
        <w:t xml:space="preserve"> </w:t>
      </w:r>
      <w:r w:rsidRPr="007471DA">
        <w:rPr>
          <w:sz w:val="28"/>
          <w:szCs w:val="28"/>
          <w:lang w:val="de-DE"/>
        </w:rPr>
        <w:t>noch</w:t>
      </w:r>
      <w:r w:rsidR="00E2173E" w:rsidRPr="007471DA">
        <w:rPr>
          <w:sz w:val="28"/>
          <w:szCs w:val="28"/>
          <w:lang w:val="de-DE"/>
        </w:rPr>
        <w:t xml:space="preserve"> </w:t>
      </w:r>
      <w:r w:rsidRPr="007471DA">
        <w:rPr>
          <w:sz w:val="28"/>
          <w:szCs w:val="28"/>
          <w:lang w:val="de-DE"/>
        </w:rPr>
        <w:t>an</w:t>
      </w:r>
      <w:r w:rsidR="00E2173E" w:rsidRPr="007471DA">
        <w:rPr>
          <w:sz w:val="28"/>
          <w:szCs w:val="28"/>
          <w:lang w:val="de-DE"/>
        </w:rPr>
        <w:t xml:space="preserve"> </w:t>
      </w:r>
      <w:r w:rsidRPr="007471DA">
        <w:rPr>
          <w:sz w:val="28"/>
          <w:szCs w:val="28"/>
          <w:lang w:val="de-DE"/>
        </w:rPr>
        <w:t>diesem</w:t>
      </w:r>
      <w:r w:rsidR="00E2173E" w:rsidRPr="007471DA">
        <w:rPr>
          <w:sz w:val="28"/>
          <w:szCs w:val="28"/>
          <w:lang w:val="de-DE"/>
        </w:rPr>
        <w:t xml:space="preserve"> </w:t>
      </w:r>
      <w:r w:rsidRPr="007471DA">
        <w:rPr>
          <w:sz w:val="28"/>
          <w:szCs w:val="28"/>
          <w:lang w:val="de-DE"/>
        </w:rPr>
        <w:t>Abend</w:t>
      </w:r>
      <w:r w:rsidR="00E2173E" w:rsidRPr="007471DA">
        <w:rPr>
          <w:sz w:val="28"/>
          <w:szCs w:val="28"/>
          <w:lang w:val="de-DE"/>
        </w:rPr>
        <w:t xml:space="preserve"> </w:t>
      </w:r>
      <w:r w:rsidRPr="007471DA">
        <w:rPr>
          <w:sz w:val="28"/>
          <w:szCs w:val="28"/>
          <w:lang w:val="de-DE"/>
        </w:rPr>
        <w:t>gerechnet</w:t>
      </w:r>
      <w:r w:rsidR="007471DA" w:rsidRPr="007471DA">
        <w:rPr>
          <w:sz w:val="28"/>
          <w:szCs w:val="28"/>
          <w:lang w:val="de-DE"/>
        </w:rPr>
        <w:t xml:space="preserve"> </w:t>
      </w:r>
      <w:r w:rsidR="007471DA" w:rsidRPr="007F2C0D">
        <w:rPr>
          <w:color w:val="008000"/>
          <w:sz w:val="28"/>
          <w:szCs w:val="28"/>
          <w:lang w:val="de-DE"/>
        </w:rPr>
        <w:t>(</w:t>
      </w:r>
      <w:r w:rsidR="007471DA" w:rsidRPr="007F2C0D">
        <w:rPr>
          <w:color w:val="008000"/>
          <w:sz w:val="28"/>
          <w:szCs w:val="28"/>
        </w:rPr>
        <w:t>он</w:t>
      </w:r>
      <w:r w:rsidR="007471DA" w:rsidRPr="007F2C0D">
        <w:rPr>
          <w:color w:val="008000"/>
          <w:sz w:val="28"/>
          <w:szCs w:val="28"/>
          <w:lang w:val="de-DE"/>
        </w:rPr>
        <w:t xml:space="preserve">, </w:t>
      </w:r>
      <w:r w:rsidR="007471DA" w:rsidRPr="007F2C0D">
        <w:rPr>
          <w:color w:val="008000"/>
          <w:sz w:val="28"/>
          <w:szCs w:val="28"/>
        </w:rPr>
        <w:t>собственно</w:t>
      </w:r>
      <w:r w:rsidR="007471DA" w:rsidRPr="007F2C0D">
        <w:rPr>
          <w:color w:val="008000"/>
          <w:sz w:val="28"/>
          <w:szCs w:val="28"/>
          <w:lang w:val="de-DE"/>
        </w:rPr>
        <w:t xml:space="preserve">, </w:t>
      </w:r>
      <w:r w:rsidR="007471DA" w:rsidRPr="007F2C0D">
        <w:rPr>
          <w:color w:val="008000"/>
          <w:sz w:val="28"/>
          <w:szCs w:val="28"/>
        </w:rPr>
        <w:t>расчитывал</w:t>
      </w:r>
      <w:r w:rsidR="007471DA" w:rsidRPr="007F2C0D">
        <w:rPr>
          <w:color w:val="008000"/>
          <w:sz w:val="28"/>
          <w:szCs w:val="28"/>
          <w:lang w:val="de-DE"/>
        </w:rPr>
        <w:t xml:space="preserve"> </w:t>
      </w:r>
      <w:r w:rsidR="007471DA" w:rsidRPr="007F2C0D">
        <w:rPr>
          <w:color w:val="008000"/>
          <w:sz w:val="28"/>
          <w:szCs w:val="28"/>
        </w:rPr>
        <w:t>познакомиться</w:t>
      </w:r>
      <w:r w:rsidR="007471DA" w:rsidRPr="007F2C0D">
        <w:rPr>
          <w:color w:val="008000"/>
          <w:sz w:val="28"/>
          <w:szCs w:val="28"/>
          <w:lang w:val="de-DE"/>
        </w:rPr>
        <w:t>: «</w:t>
      </w:r>
      <w:r w:rsidR="007471DA" w:rsidRPr="007F2C0D">
        <w:rPr>
          <w:color w:val="008000"/>
          <w:sz w:val="28"/>
          <w:szCs w:val="28"/>
        </w:rPr>
        <w:t>на</w:t>
      </w:r>
      <w:r w:rsidR="007471DA" w:rsidRPr="007F2C0D">
        <w:rPr>
          <w:color w:val="008000"/>
          <w:sz w:val="28"/>
          <w:szCs w:val="28"/>
          <w:lang w:val="de-DE"/>
        </w:rPr>
        <w:t xml:space="preserve"> </w:t>
      </w:r>
      <w:r w:rsidR="007471DA" w:rsidRPr="007F2C0D">
        <w:rPr>
          <w:color w:val="008000"/>
          <w:sz w:val="28"/>
          <w:szCs w:val="28"/>
        </w:rPr>
        <w:t>знакомство</w:t>
      </w:r>
      <w:r w:rsidR="007471DA" w:rsidRPr="007F2C0D">
        <w:rPr>
          <w:color w:val="008000"/>
          <w:sz w:val="28"/>
          <w:szCs w:val="28"/>
          <w:lang w:val="de-DE"/>
        </w:rPr>
        <w:t xml:space="preserve">» </w:t>
      </w:r>
      <w:r w:rsidR="007471DA" w:rsidRPr="007F2C0D">
        <w:rPr>
          <w:color w:val="008000"/>
          <w:sz w:val="28"/>
          <w:szCs w:val="28"/>
        </w:rPr>
        <w:t>еще</w:t>
      </w:r>
      <w:r w:rsidR="007471DA" w:rsidRPr="007F2C0D">
        <w:rPr>
          <w:color w:val="008000"/>
          <w:sz w:val="28"/>
          <w:szCs w:val="28"/>
          <w:lang w:val="de-DE"/>
        </w:rPr>
        <w:t xml:space="preserve"> </w:t>
      </w:r>
      <w:r w:rsidR="007471DA" w:rsidRPr="007F2C0D">
        <w:rPr>
          <w:color w:val="008000"/>
          <w:sz w:val="28"/>
          <w:szCs w:val="28"/>
        </w:rPr>
        <w:t>в</w:t>
      </w:r>
      <w:r w:rsidR="007471DA" w:rsidRPr="007F2C0D">
        <w:rPr>
          <w:color w:val="008000"/>
          <w:sz w:val="28"/>
          <w:szCs w:val="28"/>
          <w:lang w:val="de-DE"/>
        </w:rPr>
        <w:t xml:space="preserve"> </w:t>
      </w:r>
      <w:r w:rsidR="007471DA" w:rsidRPr="007F2C0D">
        <w:rPr>
          <w:color w:val="008000"/>
          <w:sz w:val="28"/>
          <w:szCs w:val="28"/>
        </w:rPr>
        <w:t>этот</w:t>
      </w:r>
      <w:r w:rsidR="007471DA" w:rsidRPr="007F2C0D">
        <w:rPr>
          <w:color w:val="008000"/>
          <w:sz w:val="28"/>
          <w:szCs w:val="28"/>
          <w:lang w:val="de-DE"/>
        </w:rPr>
        <w:t xml:space="preserve"> </w:t>
      </w:r>
      <w:r w:rsidR="007471DA" w:rsidRPr="007F2C0D">
        <w:rPr>
          <w:color w:val="008000"/>
          <w:sz w:val="28"/>
          <w:szCs w:val="28"/>
        </w:rPr>
        <w:t>вечер</w:t>
      </w:r>
      <w:r w:rsidR="007471DA" w:rsidRPr="007F2C0D">
        <w:rPr>
          <w:color w:val="008000"/>
          <w:sz w:val="28"/>
          <w:szCs w:val="28"/>
          <w:lang w:val="de-DE"/>
        </w:rPr>
        <w:t xml:space="preserve">; </w:t>
      </w:r>
      <w:r w:rsidR="007471DA" w:rsidRPr="007F2C0D">
        <w:rPr>
          <w:i/>
          <w:color w:val="008000"/>
          <w:sz w:val="28"/>
          <w:szCs w:val="28"/>
          <w:lang w:val="de-DE"/>
        </w:rPr>
        <w:t>das Bekanntwerden</w:t>
      </w:r>
      <w:r w:rsidR="007E4D3B" w:rsidRPr="007F2C0D">
        <w:rPr>
          <w:i/>
          <w:color w:val="008000"/>
          <w:sz w:val="28"/>
          <w:szCs w:val="28"/>
          <w:lang w:val="de-DE"/>
        </w:rPr>
        <w:t xml:space="preserve"> — </w:t>
      </w:r>
      <w:r w:rsidR="00F062C5" w:rsidRPr="007F2C0D">
        <w:rPr>
          <w:i/>
          <w:color w:val="008000"/>
          <w:sz w:val="28"/>
          <w:szCs w:val="28"/>
        </w:rPr>
        <w:t>завязывание</w:t>
      </w:r>
      <w:r w:rsidR="00F062C5" w:rsidRPr="007F2C0D">
        <w:rPr>
          <w:i/>
          <w:color w:val="008000"/>
          <w:sz w:val="28"/>
          <w:szCs w:val="28"/>
          <w:lang w:val="de-DE"/>
        </w:rPr>
        <w:t xml:space="preserve"> </w:t>
      </w:r>
      <w:r w:rsidR="00F062C5" w:rsidRPr="007F2C0D">
        <w:rPr>
          <w:i/>
          <w:color w:val="008000"/>
          <w:sz w:val="28"/>
          <w:szCs w:val="28"/>
        </w:rPr>
        <w:t>знакомства</w:t>
      </w:r>
      <w:r w:rsidR="00F062C5" w:rsidRPr="007F2C0D">
        <w:rPr>
          <w:i/>
          <w:color w:val="008000"/>
          <w:sz w:val="28"/>
          <w:szCs w:val="28"/>
          <w:lang w:val="de-DE"/>
        </w:rPr>
        <w:t>; bekanntwerden</w:t>
      </w:r>
      <w:r w:rsidR="007E4D3B" w:rsidRPr="007F2C0D">
        <w:rPr>
          <w:i/>
          <w:color w:val="008000"/>
          <w:sz w:val="28"/>
          <w:szCs w:val="28"/>
          <w:lang w:val="de-DE"/>
        </w:rPr>
        <w:t xml:space="preserve"> — </w:t>
      </w:r>
      <w:r w:rsidR="00F062C5" w:rsidRPr="007F2C0D">
        <w:rPr>
          <w:i/>
          <w:color w:val="008000"/>
          <w:sz w:val="28"/>
          <w:szCs w:val="28"/>
        </w:rPr>
        <w:t>завязывать</w:t>
      </w:r>
      <w:r w:rsidR="00F062C5" w:rsidRPr="007F2C0D">
        <w:rPr>
          <w:i/>
          <w:color w:val="008000"/>
          <w:sz w:val="28"/>
          <w:szCs w:val="28"/>
          <w:lang w:val="de-DE"/>
        </w:rPr>
        <w:t xml:space="preserve"> </w:t>
      </w:r>
      <w:r w:rsidR="00F062C5" w:rsidRPr="007F2C0D">
        <w:rPr>
          <w:i/>
          <w:color w:val="008000"/>
          <w:sz w:val="28"/>
          <w:szCs w:val="28"/>
        </w:rPr>
        <w:t>знакомство</w:t>
      </w:r>
      <w:r w:rsidR="00F062C5" w:rsidRPr="007F2C0D">
        <w:rPr>
          <w:i/>
          <w:color w:val="008000"/>
          <w:sz w:val="28"/>
          <w:szCs w:val="28"/>
          <w:lang w:val="de-DE"/>
        </w:rPr>
        <w:t xml:space="preserve">; </w:t>
      </w:r>
      <w:r w:rsidR="00F062C5" w:rsidRPr="007F2C0D">
        <w:rPr>
          <w:i/>
          <w:color w:val="008000"/>
          <w:sz w:val="28"/>
          <w:szCs w:val="28"/>
        </w:rPr>
        <w:t>знакомиться</w:t>
      </w:r>
      <w:r w:rsidR="00F062C5" w:rsidRPr="007F2C0D">
        <w:rPr>
          <w:color w:val="008000"/>
          <w:sz w:val="28"/>
          <w:szCs w:val="28"/>
          <w:lang w:val="de-DE"/>
        </w:rPr>
        <w:t>)</w:t>
      </w:r>
      <w:r w:rsidRPr="007471DA">
        <w:rPr>
          <w:sz w:val="28"/>
          <w:szCs w:val="28"/>
          <w:lang w:val="de-DE"/>
        </w:rPr>
        <w:t>,</w:t>
      </w:r>
      <w:r w:rsidR="00E2173E" w:rsidRPr="007471DA">
        <w:rPr>
          <w:sz w:val="28"/>
          <w:szCs w:val="28"/>
          <w:lang w:val="de-DE"/>
        </w:rPr>
        <w:t xml:space="preserve"> </w:t>
      </w:r>
      <w:r w:rsidRPr="007471DA">
        <w:rPr>
          <w:sz w:val="28"/>
          <w:szCs w:val="28"/>
          <w:lang w:val="de-DE"/>
        </w:rPr>
        <w:t>und</w:t>
      </w:r>
      <w:r w:rsidR="00E2173E" w:rsidRPr="007471DA">
        <w:rPr>
          <w:sz w:val="28"/>
          <w:szCs w:val="28"/>
          <w:lang w:val="de-DE"/>
        </w:rPr>
        <w:t xml:space="preserve"> </w:t>
      </w:r>
      <w:r w:rsidRPr="007471DA">
        <w:rPr>
          <w:sz w:val="28"/>
          <w:szCs w:val="28"/>
          <w:lang w:val="de-DE"/>
        </w:rPr>
        <w:t>diese</w:t>
      </w:r>
      <w:r w:rsidR="00E2173E" w:rsidRPr="007471DA">
        <w:rPr>
          <w:sz w:val="28"/>
          <w:szCs w:val="28"/>
          <w:lang w:val="de-DE"/>
        </w:rPr>
        <w:t xml:space="preserve"> </w:t>
      </w:r>
      <w:r w:rsidRPr="007471DA">
        <w:rPr>
          <w:sz w:val="28"/>
          <w:szCs w:val="28"/>
          <w:lang w:val="de-DE"/>
        </w:rPr>
        <w:t>schroffe</w:t>
      </w:r>
      <w:r w:rsidR="00E2173E" w:rsidRPr="007471DA">
        <w:rPr>
          <w:sz w:val="28"/>
          <w:szCs w:val="28"/>
          <w:lang w:val="de-DE"/>
        </w:rPr>
        <w:t xml:space="preserve"> </w:t>
      </w:r>
      <w:r w:rsidRPr="007471DA">
        <w:rPr>
          <w:sz w:val="28"/>
          <w:szCs w:val="28"/>
          <w:lang w:val="de-DE"/>
        </w:rPr>
        <w:t>Art</w:t>
      </w:r>
      <w:r w:rsidR="00E2173E" w:rsidRPr="007471DA">
        <w:rPr>
          <w:sz w:val="28"/>
          <w:szCs w:val="28"/>
          <w:lang w:val="de-DE"/>
        </w:rPr>
        <w:t xml:space="preserve"> </w:t>
      </w:r>
      <w:r w:rsidRPr="007471DA">
        <w:rPr>
          <w:sz w:val="28"/>
          <w:szCs w:val="28"/>
          <w:lang w:val="de-DE"/>
        </w:rPr>
        <w:t>enttäuschte</w:t>
      </w:r>
      <w:r w:rsidR="00E2173E" w:rsidRPr="007471DA">
        <w:rPr>
          <w:sz w:val="28"/>
          <w:szCs w:val="28"/>
          <w:lang w:val="de-DE"/>
        </w:rPr>
        <w:t xml:space="preserve"> </w:t>
      </w:r>
      <w:r w:rsidRPr="007471DA">
        <w:rPr>
          <w:sz w:val="28"/>
          <w:szCs w:val="28"/>
          <w:lang w:val="de-DE"/>
        </w:rPr>
        <w:t>ihn</w:t>
      </w:r>
      <w:r w:rsidR="00F062C5" w:rsidRPr="00F062C5">
        <w:rPr>
          <w:sz w:val="28"/>
          <w:szCs w:val="28"/>
          <w:lang w:val="de-DE"/>
        </w:rPr>
        <w:t xml:space="preserve"> </w:t>
      </w:r>
      <w:r w:rsidR="00F062C5" w:rsidRPr="007F2C0D">
        <w:rPr>
          <w:color w:val="008000"/>
          <w:sz w:val="28"/>
          <w:szCs w:val="28"/>
          <w:lang w:val="de-DE"/>
        </w:rPr>
        <w:t>(</w:t>
      </w:r>
      <w:r w:rsidR="00F062C5" w:rsidRPr="007F2C0D">
        <w:rPr>
          <w:color w:val="008000"/>
          <w:sz w:val="28"/>
          <w:szCs w:val="28"/>
        </w:rPr>
        <w:t>и</w:t>
      </w:r>
      <w:r w:rsidR="00F062C5" w:rsidRPr="007F2C0D">
        <w:rPr>
          <w:color w:val="008000"/>
          <w:sz w:val="28"/>
          <w:szCs w:val="28"/>
          <w:lang w:val="de-DE"/>
        </w:rPr>
        <w:t xml:space="preserve"> </w:t>
      </w:r>
      <w:r w:rsidR="00F062C5" w:rsidRPr="007F2C0D">
        <w:rPr>
          <w:color w:val="008000"/>
          <w:sz w:val="28"/>
          <w:szCs w:val="28"/>
        </w:rPr>
        <w:t>эта</w:t>
      </w:r>
      <w:r w:rsidR="00F062C5" w:rsidRPr="007F2C0D">
        <w:rPr>
          <w:color w:val="008000"/>
          <w:sz w:val="28"/>
          <w:szCs w:val="28"/>
          <w:lang w:val="de-DE"/>
        </w:rPr>
        <w:t xml:space="preserve"> </w:t>
      </w:r>
      <w:r w:rsidR="00F062C5" w:rsidRPr="007F2C0D">
        <w:rPr>
          <w:color w:val="008000"/>
          <w:sz w:val="28"/>
          <w:szCs w:val="28"/>
        </w:rPr>
        <w:t>резкая</w:t>
      </w:r>
      <w:r w:rsidR="00F062C5" w:rsidRPr="007F2C0D">
        <w:rPr>
          <w:color w:val="008000"/>
          <w:sz w:val="28"/>
          <w:szCs w:val="28"/>
          <w:lang w:val="de-DE"/>
        </w:rPr>
        <w:t xml:space="preserve"> </w:t>
      </w:r>
      <w:r w:rsidR="00F062C5" w:rsidRPr="007F2C0D">
        <w:rPr>
          <w:color w:val="008000"/>
          <w:sz w:val="28"/>
          <w:szCs w:val="28"/>
        </w:rPr>
        <w:lastRenderedPageBreak/>
        <w:t>манера</w:t>
      </w:r>
      <w:r w:rsidR="00F062C5" w:rsidRPr="007F2C0D">
        <w:rPr>
          <w:color w:val="008000"/>
          <w:sz w:val="28"/>
          <w:szCs w:val="28"/>
          <w:lang w:val="de-DE"/>
        </w:rPr>
        <w:t xml:space="preserve"> </w:t>
      </w:r>
      <w:r w:rsidR="00F062C5" w:rsidRPr="007F2C0D">
        <w:rPr>
          <w:color w:val="008000"/>
          <w:sz w:val="28"/>
          <w:szCs w:val="28"/>
        </w:rPr>
        <w:t>разочаровала</w:t>
      </w:r>
      <w:r w:rsidR="00F062C5" w:rsidRPr="007F2C0D">
        <w:rPr>
          <w:color w:val="008000"/>
          <w:sz w:val="28"/>
          <w:szCs w:val="28"/>
          <w:lang w:val="de-DE"/>
        </w:rPr>
        <w:t xml:space="preserve"> </w:t>
      </w:r>
      <w:r w:rsidR="00F062C5" w:rsidRPr="007F2C0D">
        <w:rPr>
          <w:color w:val="008000"/>
          <w:sz w:val="28"/>
          <w:szCs w:val="28"/>
        </w:rPr>
        <w:t>его</w:t>
      </w:r>
      <w:r w:rsidR="00F062C5" w:rsidRPr="007F2C0D">
        <w:rPr>
          <w:color w:val="008000"/>
          <w:sz w:val="28"/>
          <w:szCs w:val="28"/>
          <w:lang w:val="de-DE"/>
        </w:rPr>
        <w:t>)</w:t>
      </w:r>
      <w:r w:rsidRPr="007471DA">
        <w:rPr>
          <w:sz w:val="28"/>
          <w:szCs w:val="28"/>
          <w:lang w:val="de-DE"/>
        </w:rPr>
        <w:t>.</w:t>
      </w:r>
      <w:r w:rsidR="00E2173E" w:rsidRPr="007471DA">
        <w:rPr>
          <w:sz w:val="28"/>
          <w:szCs w:val="28"/>
          <w:lang w:val="de-DE"/>
        </w:rPr>
        <w:t xml:space="preserve"> </w:t>
      </w:r>
      <w:r w:rsidRPr="00F062C5">
        <w:rPr>
          <w:sz w:val="28"/>
          <w:szCs w:val="28"/>
          <w:lang w:val="de-DE"/>
        </w:rPr>
        <w:t>Aber</w:t>
      </w:r>
      <w:r w:rsidR="00E2173E" w:rsidRPr="00F062C5">
        <w:rPr>
          <w:sz w:val="28"/>
          <w:szCs w:val="28"/>
          <w:lang w:val="de-DE"/>
        </w:rPr>
        <w:t xml:space="preserve"> </w:t>
      </w:r>
      <w:r w:rsidRPr="00F062C5">
        <w:rPr>
          <w:sz w:val="28"/>
          <w:szCs w:val="28"/>
          <w:lang w:val="de-DE"/>
        </w:rPr>
        <w:t>schließlich,</w:t>
      </w:r>
      <w:r w:rsidR="00E2173E" w:rsidRPr="00F062C5">
        <w:rPr>
          <w:sz w:val="28"/>
          <w:szCs w:val="28"/>
          <w:lang w:val="de-DE"/>
        </w:rPr>
        <w:t xml:space="preserve"> </w:t>
      </w:r>
      <w:r w:rsidRPr="00F062C5">
        <w:rPr>
          <w:sz w:val="28"/>
          <w:szCs w:val="28"/>
          <w:lang w:val="de-DE"/>
        </w:rPr>
        <w:t>in</w:t>
      </w:r>
      <w:r w:rsidR="00E2173E" w:rsidRPr="00F062C5">
        <w:rPr>
          <w:sz w:val="28"/>
          <w:szCs w:val="28"/>
          <w:lang w:val="de-DE"/>
        </w:rPr>
        <w:t xml:space="preserve"> </w:t>
      </w:r>
      <w:r w:rsidRPr="00F062C5">
        <w:rPr>
          <w:sz w:val="28"/>
          <w:szCs w:val="28"/>
          <w:lang w:val="de-DE"/>
        </w:rPr>
        <w:t>diesem</w:t>
      </w:r>
      <w:r w:rsidR="00E2173E" w:rsidRPr="00F062C5">
        <w:rPr>
          <w:sz w:val="28"/>
          <w:szCs w:val="28"/>
          <w:lang w:val="de-DE"/>
        </w:rPr>
        <w:t xml:space="preserve"> </w:t>
      </w:r>
      <w:r w:rsidRPr="00F062C5">
        <w:rPr>
          <w:sz w:val="28"/>
          <w:szCs w:val="28"/>
          <w:lang w:val="de-DE"/>
        </w:rPr>
        <w:t>Widerstand</w:t>
      </w:r>
      <w:r w:rsidR="00E2173E" w:rsidRPr="00F062C5">
        <w:rPr>
          <w:sz w:val="28"/>
          <w:szCs w:val="28"/>
          <w:lang w:val="de-DE"/>
        </w:rPr>
        <w:t xml:space="preserve"> </w:t>
      </w:r>
      <w:r w:rsidRPr="00F062C5">
        <w:rPr>
          <w:sz w:val="28"/>
          <w:szCs w:val="28"/>
          <w:lang w:val="de-DE"/>
        </w:rPr>
        <w:t>war</w:t>
      </w:r>
      <w:r w:rsidR="00E2173E" w:rsidRPr="00F062C5">
        <w:rPr>
          <w:sz w:val="28"/>
          <w:szCs w:val="28"/>
          <w:lang w:val="de-DE"/>
        </w:rPr>
        <w:t xml:space="preserve"> </w:t>
      </w:r>
      <w:r w:rsidRPr="00F062C5">
        <w:rPr>
          <w:sz w:val="28"/>
          <w:szCs w:val="28"/>
          <w:lang w:val="de-DE"/>
        </w:rPr>
        <w:t>Reiz</w:t>
      </w:r>
      <w:r w:rsidR="00F062C5" w:rsidRPr="00F062C5">
        <w:rPr>
          <w:sz w:val="28"/>
          <w:szCs w:val="28"/>
          <w:lang w:val="de-DE"/>
        </w:rPr>
        <w:t xml:space="preserve"> </w:t>
      </w:r>
      <w:r w:rsidR="00F062C5" w:rsidRPr="007F2C0D">
        <w:rPr>
          <w:color w:val="008000"/>
          <w:sz w:val="28"/>
          <w:szCs w:val="28"/>
          <w:lang w:val="de-DE"/>
        </w:rPr>
        <w:t>(</w:t>
      </w:r>
      <w:r w:rsidR="00F062C5" w:rsidRPr="007F2C0D">
        <w:rPr>
          <w:color w:val="008000"/>
          <w:sz w:val="28"/>
          <w:szCs w:val="28"/>
        </w:rPr>
        <w:t>но</w:t>
      </w:r>
      <w:r w:rsidR="00F062C5" w:rsidRPr="007F2C0D">
        <w:rPr>
          <w:color w:val="008000"/>
          <w:sz w:val="28"/>
          <w:szCs w:val="28"/>
          <w:lang w:val="de-DE"/>
        </w:rPr>
        <w:t xml:space="preserve">, </w:t>
      </w:r>
      <w:r w:rsidR="00F062C5" w:rsidRPr="007F2C0D">
        <w:rPr>
          <w:color w:val="008000"/>
          <w:sz w:val="28"/>
          <w:szCs w:val="28"/>
        </w:rPr>
        <w:t>в</w:t>
      </w:r>
      <w:r w:rsidR="00F062C5" w:rsidRPr="007F2C0D">
        <w:rPr>
          <w:color w:val="008000"/>
          <w:sz w:val="28"/>
          <w:szCs w:val="28"/>
          <w:lang w:val="de-DE"/>
        </w:rPr>
        <w:t xml:space="preserve"> </w:t>
      </w:r>
      <w:r w:rsidR="00F062C5" w:rsidRPr="007F2C0D">
        <w:rPr>
          <w:color w:val="008000"/>
          <w:sz w:val="28"/>
          <w:szCs w:val="28"/>
        </w:rPr>
        <w:t>конце</w:t>
      </w:r>
      <w:r w:rsidR="00F062C5" w:rsidRPr="007F2C0D">
        <w:rPr>
          <w:color w:val="008000"/>
          <w:sz w:val="28"/>
          <w:szCs w:val="28"/>
          <w:lang w:val="de-DE"/>
        </w:rPr>
        <w:t xml:space="preserve"> </w:t>
      </w:r>
      <w:r w:rsidR="00F062C5" w:rsidRPr="007F2C0D">
        <w:rPr>
          <w:color w:val="008000"/>
          <w:sz w:val="28"/>
          <w:szCs w:val="28"/>
        </w:rPr>
        <w:t>концов</w:t>
      </w:r>
      <w:r w:rsidR="00F062C5" w:rsidRPr="007F2C0D">
        <w:rPr>
          <w:color w:val="008000"/>
          <w:sz w:val="28"/>
          <w:szCs w:val="28"/>
          <w:lang w:val="de-DE"/>
        </w:rPr>
        <w:t xml:space="preserve">, </w:t>
      </w:r>
      <w:r w:rsidR="00F062C5" w:rsidRPr="007F2C0D">
        <w:rPr>
          <w:color w:val="008000"/>
          <w:sz w:val="28"/>
          <w:szCs w:val="28"/>
        </w:rPr>
        <w:t>в</w:t>
      </w:r>
      <w:r w:rsidR="00F062C5" w:rsidRPr="007F2C0D">
        <w:rPr>
          <w:color w:val="008000"/>
          <w:sz w:val="28"/>
          <w:szCs w:val="28"/>
          <w:lang w:val="de-DE"/>
        </w:rPr>
        <w:t xml:space="preserve"> </w:t>
      </w:r>
      <w:r w:rsidR="00F062C5" w:rsidRPr="007F2C0D">
        <w:rPr>
          <w:color w:val="008000"/>
          <w:sz w:val="28"/>
          <w:szCs w:val="28"/>
        </w:rPr>
        <w:t>этом</w:t>
      </w:r>
      <w:r w:rsidR="00F062C5" w:rsidRPr="007F2C0D">
        <w:rPr>
          <w:color w:val="008000"/>
          <w:sz w:val="28"/>
          <w:szCs w:val="28"/>
          <w:lang w:val="de-DE"/>
        </w:rPr>
        <w:t xml:space="preserve"> </w:t>
      </w:r>
      <w:r w:rsidR="00F062C5" w:rsidRPr="007F2C0D">
        <w:rPr>
          <w:color w:val="008000"/>
          <w:sz w:val="28"/>
          <w:szCs w:val="28"/>
        </w:rPr>
        <w:t>сопротивлении</w:t>
      </w:r>
      <w:r w:rsidR="00F062C5" w:rsidRPr="007F2C0D">
        <w:rPr>
          <w:color w:val="008000"/>
          <w:sz w:val="28"/>
          <w:szCs w:val="28"/>
          <w:lang w:val="de-DE"/>
        </w:rPr>
        <w:t xml:space="preserve"> </w:t>
      </w:r>
      <w:r w:rsidR="00F062C5" w:rsidRPr="007F2C0D">
        <w:rPr>
          <w:color w:val="008000"/>
          <w:sz w:val="28"/>
          <w:szCs w:val="28"/>
        </w:rPr>
        <w:t>была</w:t>
      </w:r>
      <w:r w:rsidR="00F062C5" w:rsidRPr="007F2C0D">
        <w:rPr>
          <w:color w:val="008000"/>
          <w:sz w:val="28"/>
          <w:szCs w:val="28"/>
          <w:lang w:val="de-DE"/>
        </w:rPr>
        <w:t xml:space="preserve"> /</w:t>
      </w:r>
      <w:r w:rsidR="00F062C5" w:rsidRPr="007F2C0D">
        <w:rPr>
          <w:color w:val="008000"/>
          <w:sz w:val="28"/>
          <w:szCs w:val="28"/>
        </w:rPr>
        <w:t>своя</w:t>
      </w:r>
      <w:r w:rsidR="00F062C5" w:rsidRPr="007F2C0D">
        <w:rPr>
          <w:color w:val="008000"/>
          <w:sz w:val="28"/>
          <w:szCs w:val="28"/>
          <w:lang w:val="de-DE"/>
        </w:rPr>
        <w:t xml:space="preserve">/ </w:t>
      </w:r>
      <w:r w:rsidR="00F062C5" w:rsidRPr="007F2C0D">
        <w:rPr>
          <w:color w:val="008000"/>
          <w:sz w:val="28"/>
          <w:szCs w:val="28"/>
        </w:rPr>
        <w:t>прелесть</w:t>
      </w:r>
      <w:r w:rsidR="00F062C5" w:rsidRPr="007F2C0D">
        <w:rPr>
          <w:color w:val="008000"/>
          <w:sz w:val="28"/>
          <w:szCs w:val="28"/>
          <w:lang w:val="de-DE"/>
        </w:rPr>
        <w:t xml:space="preserve">; </w:t>
      </w:r>
      <w:r w:rsidR="00F062C5" w:rsidRPr="007F2C0D">
        <w:rPr>
          <w:i/>
          <w:color w:val="008000"/>
          <w:sz w:val="28"/>
          <w:szCs w:val="28"/>
          <w:lang w:val="de-DE"/>
        </w:rPr>
        <w:t>der Reiz</w:t>
      </w:r>
      <w:r w:rsidR="007E4D3B" w:rsidRPr="007F2C0D">
        <w:rPr>
          <w:i/>
          <w:color w:val="008000"/>
          <w:sz w:val="28"/>
          <w:szCs w:val="28"/>
          <w:lang w:val="de-DE"/>
        </w:rPr>
        <w:t xml:space="preserve"> — </w:t>
      </w:r>
      <w:r w:rsidR="00F062C5" w:rsidRPr="007F2C0D">
        <w:rPr>
          <w:i/>
          <w:color w:val="008000"/>
          <w:sz w:val="28"/>
          <w:szCs w:val="28"/>
        </w:rPr>
        <w:t>раздражение</w:t>
      </w:r>
      <w:r w:rsidR="00F062C5" w:rsidRPr="007F2C0D">
        <w:rPr>
          <w:i/>
          <w:color w:val="008000"/>
          <w:sz w:val="28"/>
          <w:szCs w:val="28"/>
          <w:lang w:val="de-DE"/>
        </w:rPr>
        <w:t xml:space="preserve">; </w:t>
      </w:r>
      <w:r w:rsidR="00F062C5" w:rsidRPr="007F2C0D">
        <w:rPr>
          <w:i/>
          <w:color w:val="008000"/>
          <w:sz w:val="28"/>
          <w:szCs w:val="28"/>
        </w:rPr>
        <w:t>прелесть</w:t>
      </w:r>
      <w:r w:rsidR="00F062C5" w:rsidRPr="007F2C0D">
        <w:rPr>
          <w:color w:val="008000"/>
          <w:sz w:val="28"/>
          <w:szCs w:val="28"/>
          <w:lang w:val="de-DE"/>
        </w:rPr>
        <w:t>)</w:t>
      </w:r>
      <w:r w:rsidRPr="00F062C5">
        <w:rPr>
          <w:sz w:val="28"/>
          <w:szCs w:val="28"/>
          <w:lang w:val="de-DE"/>
        </w:rPr>
        <w:t>,</w:t>
      </w:r>
      <w:r w:rsidR="00E2173E" w:rsidRPr="00F062C5">
        <w:rPr>
          <w:sz w:val="28"/>
          <w:szCs w:val="28"/>
          <w:lang w:val="de-DE"/>
        </w:rPr>
        <w:t xml:space="preserve"> </w:t>
      </w:r>
      <w:r w:rsidRPr="00F062C5">
        <w:rPr>
          <w:sz w:val="28"/>
          <w:szCs w:val="28"/>
          <w:lang w:val="de-DE"/>
        </w:rPr>
        <w:t>und</w:t>
      </w:r>
      <w:r w:rsidR="00E2173E" w:rsidRPr="00F062C5">
        <w:rPr>
          <w:sz w:val="28"/>
          <w:szCs w:val="28"/>
          <w:lang w:val="de-DE"/>
        </w:rPr>
        <w:t xml:space="preserve"> </w:t>
      </w:r>
      <w:r w:rsidRPr="00F062C5">
        <w:rPr>
          <w:sz w:val="28"/>
          <w:szCs w:val="28"/>
          <w:lang w:val="de-DE"/>
        </w:rPr>
        <w:t>gerade</w:t>
      </w:r>
      <w:r w:rsidR="00E2173E" w:rsidRPr="00F062C5">
        <w:rPr>
          <w:sz w:val="28"/>
          <w:szCs w:val="28"/>
          <w:lang w:val="de-DE"/>
        </w:rPr>
        <w:t xml:space="preserve"> </w:t>
      </w:r>
      <w:r w:rsidRPr="00F062C5">
        <w:rPr>
          <w:sz w:val="28"/>
          <w:szCs w:val="28"/>
          <w:lang w:val="de-DE"/>
        </w:rPr>
        <w:t>das</w:t>
      </w:r>
      <w:r w:rsidR="00E2173E" w:rsidRPr="00F062C5">
        <w:rPr>
          <w:sz w:val="28"/>
          <w:szCs w:val="28"/>
          <w:lang w:val="de-DE"/>
        </w:rPr>
        <w:t xml:space="preserve"> </w:t>
      </w:r>
      <w:r w:rsidRPr="00F062C5">
        <w:rPr>
          <w:sz w:val="28"/>
          <w:szCs w:val="28"/>
          <w:lang w:val="de-DE"/>
        </w:rPr>
        <w:t>Unsichere</w:t>
      </w:r>
      <w:r w:rsidR="00E2173E" w:rsidRPr="00F062C5">
        <w:rPr>
          <w:sz w:val="28"/>
          <w:szCs w:val="28"/>
          <w:lang w:val="de-DE"/>
        </w:rPr>
        <w:t xml:space="preserve"> </w:t>
      </w:r>
      <w:r w:rsidRPr="00F062C5">
        <w:rPr>
          <w:sz w:val="28"/>
          <w:szCs w:val="28"/>
          <w:lang w:val="de-DE"/>
        </w:rPr>
        <w:t>entzündete</w:t>
      </w:r>
      <w:r w:rsidR="00E2173E" w:rsidRPr="00F062C5">
        <w:rPr>
          <w:sz w:val="28"/>
          <w:szCs w:val="28"/>
          <w:lang w:val="de-DE"/>
        </w:rPr>
        <w:t xml:space="preserve"> </w:t>
      </w:r>
      <w:r w:rsidRPr="00F062C5">
        <w:rPr>
          <w:sz w:val="28"/>
          <w:szCs w:val="28"/>
          <w:lang w:val="de-DE"/>
        </w:rPr>
        <w:t>seine</w:t>
      </w:r>
      <w:r w:rsidR="00E2173E" w:rsidRPr="00F062C5">
        <w:rPr>
          <w:sz w:val="28"/>
          <w:szCs w:val="28"/>
          <w:lang w:val="de-DE"/>
        </w:rPr>
        <w:t xml:space="preserve"> </w:t>
      </w:r>
      <w:r w:rsidRPr="00F062C5">
        <w:rPr>
          <w:sz w:val="28"/>
          <w:szCs w:val="28"/>
          <w:lang w:val="de-DE"/>
        </w:rPr>
        <w:t>Begier</w:t>
      </w:r>
      <w:r w:rsidR="00F062C5" w:rsidRPr="00F062C5">
        <w:rPr>
          <w:sz w:val="28"/>
          <w:szCs w:val="28"/>
          <w:lang w:val="de-DE"/>
        </w:rPr>
        <w:t xml:space="preserve"> </w:t>
      </w:r>
      <w:r w:rsidR="00F062C5" w:rsidRPr="007F2C0D">
        <w:rPr>
          <w:color w:val="008000"/>
          <w:sz w:val="28"/>
          <w:szCs w:val="28"/>
          <w:lang w:val="de-DE"/>
        </w:rPr>
        <w:t>(</w:t>
      </w:r>
      <w:r w:rsidR="00F062C5" w:rsidRPr="007F2C0D">
        <w:rPr>
          <w:color w:val="008000"/>
          <w:sz w:val="28"/>
          <w:szCs w:val="28"/>
        </w:rPr>
        <w:t>и</w:t>
      </w:r>
      <w:r w:rsidR="00F062C5" w:rsidRPr="007F2C0D">
        <w:rPr>
          <w:color w:val="008000"/>
          <w:sz w:val="28"/>
          <w:szCs w:val="28"/>
          <w:lang w:val="de-DE"/>
        </w:rPr>
        <w:t xml:space="preserve"> </w:t>
      </w:r>
      <w:r w:rsidR="00F062C5" w:rsidRPr="007F2C0D">
        <w:rPr>
          <w:color w:val="008000"/>
          <w:sz w:val="28"/>
          <w:szCs w:val="28"/>
        </w:rPr>
        <w:t>как</w:t>
      </w:r>
      <w:r w:rsidR="00F062C5" w:rsidRPr="007F2C0D">
        <w:rPr>
          <w:color w:val="008000"/>
          <w:sz w:val="28"/>
          <w:szCs w:val="28"/>
          <w:lang w:val="de-DE"/>
        </w:rPr>
        <w:t xml:space="preserve"> </w:t>
      </w:r>
      <w:r w:rsidR="00F062C5" w:rsidRPr="007F2C0D">
        <w:rPr>
          <w:color w:val="008000"/>
          <w:sz w:val="28"/>
          <w:szCs w:val="28"/>
        </w:rPr>
        <w:t>раз</w:t>
      </w:r>
      <w:r w:rsidR="00F062C5" w:rsidRPr="007F2C0D">
        <w:rPr>
          <w:color w:val="008000"/>
          <w:sz w:val="28"/>
          <w:szCs w:val="28"/>
          <w:lang w:val="de-DE"/>
        </w:rPr>
        <w:t xml:space="preserve"> </w:t>
      </w:r>
      <w:r w:rsidR="00F062C5" w:rsidRPr="007F2C0D">
        <w:rPr>
          <w:color w:val="008000"/>
          <w:sz w:val="28"/>
          <w:szCs w:val="28"/>
        </w:rPr>
        <w:t>эта</w:t>
      </w:r>
      <w:r w:rsidR="00F062C5" w:rsidRPr="007F2C0D">
        <w:rPr>
          <w:color w:val="008000"/>
          <w:sz w:val="28"/>
          <w:szCs w:val="28"/>
          <w:lang w:val="de-DE"/>
        </w:rPr>
        <w:t xml:space="preserve"> </w:t>
      </w:r>
      <w:r w:rsidR="00F062C5" w:rsidRPr="007F2C0D">
        <w:rPr>
          <w:color w:val="008000"/>
          <w:sz w:val="28"/>
          <w:szCs w:val="28"/>
        </w:rPr>
        <w:t>неопределенность</w:t>
      </w:r>
      <w:r w:rsidR="00F062C5" w:rsidRPr="007F2C0D">
        <w:rPr>
          <w:color w:val="008000"/>
          <w:sz w:val="28"/>
          <w:szCs w:val="28"/>
          <w:lang w:val="de-DE"/>
        </w:rPr>
        <w:t>: «</w:t>
      </w:r>
      <w:r w:rsidR="00F062C5" w:rsidRPr="007F2C0D">
        <w:rPr>
          <w:color w:val="008000"/>
          <w:sz w:val="28"/>
          <w:szCs w:val="28"/>
        </w:rPr>
        <w:t>это</w:t>
      </w:r>
      <w:r w:rsidR="00F062C5" w:rsidRPr="007F2C0D">
        <w:rPr>
          <w:color w:val="008000"/>
          <w:sz w:val="28"/>
          <w:szCs w:val="28"/>
          <w:lang w:val="de-DE"/>
        </w:rPr>
        <w:t xml:space="preserve"> </w:t>
      </w:r>
      <w:r w:rsidR="00F062C5" w:rsidRPr="007F2C0D">
        <w:rPr>
          <w:color w:val="008000"/>
          <w:sz w:val="28"/>
          <w:szCs w:val="28"/>
        </w:rPr>
        <w:t>неопределенное</w:t>
      </w:r>
      <w:r w:rsidR="00F062C5" w:rsidRPr="007F2C0D">
        <w:rPr>
          <w:color w:val="008000"/>
          <w:sz w:val="28"/>
          <w:szCs w:val="28"/>
          <w:lang w:val="de-DE"/>
        </w:rPr>
        <w:t xml:space="preserve">» </w:t>
      </w:r>
      <w:r w:rsidR="00814FAC" w:rsidRPr="007F2C0D">
        <w:rPr>
          <w:color w:val="008000"/>
          <w:sz w:val="28"/>
          <w:szCs w:val="28"/>
        </w:rPr>
        <w:t>разожгла</w:t>
      </w:r>
      <w:r w:rsidR="00814FAC" w:rsidRPr="007F2C0D">
        <w:rPr>
          <w:color w:val="008000"/>
          <w:sz w:val="28"/>
          <w:szCs w:val="28"/>
          <w:lang w:val="de-DE"/>
        </w:rPr>
        <w:t xml:space="preserve"> </w:t>
      </w:r>
      <w:r w:rsidR="00814FAC" w:rsidRPr="007F2C0D">
        <w:rPr>
          <w:color w:val="008000"/>
          <w:sz w:val="28"/>
          <w:szCs w:val="28"/>
        </w:rPr>
        <w:t>в</w:t>
      </w:r>
      <w:r w:rsidR="00814FAC" w:rsidRPr="007F2C0D">
        <w:rPr>
          <w:color w:val="008000"/>
          <w:sz w:val="28"/>
          <w:szCs w:val="28"/>
          <w:lang w:val="de-DE"/>
        </w:rPr>
        <w:t xml:space="preserve"> </w:t>
      </w:r>
      <w:r w:rsidR="00814FAC" w:rsidRPr="007F2C0D">
        <w:rPr>
          <w:color w:val="008000"/>
          <w:sz w:val="28"/>
          <w:szCs w:val="28"/>
        </w:rPr>
        <w:t>нем</w:t>
      </w:r>
      <w:r w:rsidR="00814FAC" w:rsidRPr="007F2C0D">
        <w:rPr>
          <w:color w:val="008000"/>
          <w:sz w:val="28"/>
          <w:szCs w:val="28"/>
          <w:lang w:val="de-DE"/>
        </w:rPr>
        <w:t>: «</w:t>
      </w:r>
      <w:r w:rsidR="00814FAC" w:rsidRPr="007F2C0D">
        <w:rPr>
          <w:color w:val="008000"/>
          <w:sz w:val="28"/>
          <w:szCs w:val="28"/>
        </w:rPr>
        <w:t>его</w:t>
      </w:r>
      <w:r w:rsidR="00814FAC" w:rsidRPr="007F2C0D">
        <w:rPr>
          <w:color w:val="008000"/>
          <w:sz w:val="28"/>
          <w:szCs w:val="28"/>
          <w:lang w:val="de-DE"/>
        </w:rPr>
        <w:t xml:space="preserve">» </w:t>
      </w:r>
      <w:r w:rsidR="00814FAC" w:rsidRPr="007F2C0D">
        <w:rPr>
          <w:color w:val="008000"/>
          <w:sz w:val="28"/>
          <w:szCs w:val="28"/>
        </w:rPr>
        <w:t>желание</w:t>
      </w:r>
      <w:r w:rsidR="00814FAC" w:rsidRPr="007F2C0D">
        <w:rPr>
          <w:color w:val="008000"/>
          <w:sz w:val="28"/>
          <w:szCs w:val="28"/>
          <w:lang w:val="de-DE"/>
        </w:rPr>
        <w:t xml:space="preserve">; </w:t>
      </w:r>
      <w:r w:rsidR="00814FAC" w:rsidRPr="007F2C0D">
        <w:rPr>
          <w:i/>
          <w:color w:val="008000"/>
          <w:sz w:val="28"/>
          <w:szCs w:val="28"/>
          <w:lang w:val="de-DE"/>
        </w:rPr>
        <w:t>die Begier = die Begierde</w:t>
      </w:r>
      <w:r w:rsidR="007E4D3B" w:rsidRPr="007F2C0D">
        <w:rPr>
          <w:i/>
          <w:color w:val="008000"/>
          <w:sz w:val="28"/>
          <w:szCs w:val="28"/>
          <w:lang w:val="de-DE"/>
        </w:rPr>
        <w:t xml:space="preserve"> — </w:t>
      </w:r>
      <w:r w:rsidR="00814FAC" w:rsidRPr="007F2C0D">
        <w:rPr>
          <w:i/>
          <w:color w:val="008000"/>
          <w:sz w:val="28"/>
          <w:szCs w:val="28"/>
        </w:rPr>
        <w:t>жажда</w:t>
      </w:r>
      <w:r w:rsidR="00814FAC" w:rsidRPr="007F2C0D">
        <w:rPr>
          <w:i/>
          <w:color w:val="008000"/>
          <w:sz w:val="28"/>
          <w:szCs w:val="28"/>
          <w:lang w:val="de-DE"/>
        </w:rPr>
        <w:t xml:space="preserve">; </w:t>
      </w:r>
      <w:r w:rsidR="00814FAC" w:rsidRPr="007F2C0D">
        <w:rPr>
          <w:i/>
          <w:color w:val="008000"/>
          <w:sz w:val="28"/>
          <w:szCs w:val="28"/>
        </w:rPr>
        <w:t>желание</w:t>
      </w:r>
      <w:r w:rsidR="00814FAC" w:rsidRPr="007F2C0D">
        <w:rPr>
          <w:i/>
          <w:color w:val="008000"/>
          <w:sz w:val="28"/>
          <w:szCs w:val="28"/>
          <w:lang w:val="de-DE"/>
        </w:rPr>
        <w:t>; gierig</w:t>
      </w:r>
      <w:r w:rsidR="007E4D3B" w:rsidRPr="007F2C0D">
        <w:rPr>
          <w:i/>
          <w:color w:val="008000"/>
          <w:sz w:val="28"/>
          <w:szCs w:val="28"/>
          <w:lang w:val="de-DE"/>
        </w:rPr>
        <w:t xml:space="preserve"> — </w:t>
      </w:r>
      <w:r w:rsidR="00814FAC" w:rsidRPr="007F2C0D">
        <w:rPr>
          <w:i/>
          <w:color w:val="008000"/>
          <w:sz w:val="28"/>
          <w:szCs w:val="28"/>
        </w:rPr>
        <w:t>жадный</w:t>
      </w:r>
      <w:r w:rsidR="00814FAC" w:rsidRPr="007F2C0D">
        <w:rPr>
          <w:color w:val="008000"/>
          <w:sz w:val="28"/>
          <w:szCs w:val="28"/>
          <w:lang w:val="de-DE"/>
        </w:rPr>
        <w:t>)</w:t>
      </w:r>
      <w:r w:rsidRPr="00F062C5">
        <w:rPr>
          <w:sz w:val="28"/>
          <w:szCs w:val="28"/>
          <w:lang w:val="de-DE"/>
        </w:rPr>
        <w:t>.</w:t>
      </w:r>
      <w:r w:rsidR="00E2173E" w:rsidRPr="00F062C5">
        <w:rPr>
          <w:sz w:val="28"/>
          <w:szCs w:val="28"/>
          <w:lang w:val="de-DE"/>
        </w:rPr>
        <w:t xml:space="preserve"> </w:t>
      </w:r>
      <w:r w:rsidRPr="00814FAC">
        <w:rPr>
          <w:sz w:val="28"/>
          <w:szCs w:val="28"/>
          <w:lang w:val="de-DE"/>
        </w:rPr>
        <w:t>Immerhin</w:t>
      </w:r>
      <w:r w:rsidRPr="00814FAC">
        <w:rPr>
          <w:sz w:val="28"/>
          <w:szCs w:val="28"/>
        </w:rPr>
        <w:t>:</w:t>
      </w:r>
      <w:r w:rsidR="00E2173E" w:rsidRPr="00814FAC">
        <w:rPr>
          <w:sz w:val="28"/>
          <w:szCs w:val="28"/>
        </w:rPr>
        <w:t xml:space="preserve"> </w:t>
      </w:r>
      <w:r w:rsidRPr="00814FAC">
        <w:rPr>
          <w:sz w:val="28"/>
          <w:szCs w:val="28"/>
          <w:lang w:val="de-DE"/>
        </w:rPr>
        <w:t>er</w:t>
      </w:r>
      <w:r w:rsidR="00E2173E" w:rsidRPr="00814FAC">
        <w:rPr>
          <w:sz w:val="28"/>
          <w:szCs w:val="28"/>
        </w:rPr>
        <w:t xml:space="preserve"> </w:t>
      </w:r>
      <w:r w:rsidRPr="00814FAC">
        <w:rPr>
          <w:sz w:val="28"/>
          <w:szCs w:val="28"/>
          <w:lang w:val="de-DE"/>
        </w:rPr>
        <w:t>hatte</w:t>
      </w:r>
      <w:r w:rsidR="00E2173E" w:rsidRPr="00814FAC">
        <w:rPr>
          <w:sz w:val="28"/>
          <w:szCs w:val="28"/>
        </w:rPr>
        <w:t xml:space="preserve"> </w:t>
      </w:r>
      <w:r w:rsidRPr="00814FAC">
        <w:rPr>
          <w:sz w:val="28"/>
          <w:szCs w:val="28"/>
          <w:lang w:val="de-DE"/>
        </w:rPr>
        <w:t>seinen</w:t>
      </w:r>
      <w:r w:rsidR="00E2173E" w:rsidRPr="00814FAC">
        <w:rPr>
          <w:sz w:val="28"/>
          <w:szCs w:val="28"/>
        </w:rPr>
        <w:t xml:space="preserve"> </w:t>
      </w:r>
      <w:r w:rsidRPr="00814FAC">
        <w:rPr>
          <w:sz w:val="28"/>
          <w:szCs w:val="28"/>
          <w:lang w:val="de-DE"/>
        </w:rPr>
        <w:t>Partner</w:t>
      </w:r>
      <w:r w:rsidRPr="00814FAC">
        <w:rPr>
          <w:sz w:val="28"/>
          <w:szCs w:val="28"/>
        </w:rPr>
        <w:t>,</w:t>
      </w:r>
      <w:r w:rsidR="00E2173E" w:rsidRPr="00814FAC">
        <w:rPr>
          <w:sz w:val="28"/>
          <w:szCs w:val="28"/>
        </w:rPr>
        <w:t xml:space="preserve"> </w:t>
      </w:r>
      <w:r w:rsidRPr="00814FAC">
        <w:rPr>
          <w:sz w:val="28"/>
          <w:szCs w:val="28"/>
          <w:lang w:val="de-DE"/>
        </w:rPr>
        <w:t>und</w:t>
      </w:r>
      <w:r w:rsidR="00E2173E" w:rsidRPr="00814FAC">
        <w:rPr>
          <w:sz w:val="28"/>
          <w:szCs w:val="28"/>
        </w:rPr>
        <w:t xml:space="preserve"> </w:t>
      </w:r>
      <w:r w:rsidRPr="00814FAC">
        <w:rPr>
          <w:sz w:val="28"/>
          <w:szCs w:val="28"/>
          <w:lang w:val="de-DE"/>
        </w:rPr>
        <w:t>ein</w:t>
      </w:r>
      <w:r w:rsidR="00E2173E" w:rsidRPr="00814FAC">
        <w:rPr>
          <w:sz w:val="28"/>
          <w:szCs w:val="28"/>
        </w:rPr>
        <w:t xml:space="preserve"> </w:t>
      </w:r>
      <w:r w:rsidRPr="00814FAC">
        <w:rPr>
          <w:sz w:val="28"/>
          <w:szCs w:val="28"/>
          <w:lang w:val="de-DE"/>
        </w:rPr>
        <w:t>Spiel</w:t>
      </w:r>
      <w:r w:rsidR="00E2173E" w:rsidRPr="00814FAC">
        <w:rPr>
          <w:sz w:val="28"/>
          <w:szCs w:val="28"/>
        </w:rPr>
        <w:t xml:space="preserve"> </w:t>
      </w:r>
      <w:r w:rsidRPr="00814FAC">
        <w:rPr>
          <w:sz w:val="28"/>
          <w:szCs w:val="28"/>
          <w:lang w:val="de-DE"/>
        </w:rPr>
        <w:t>konnte</w:t>
      </w:r>
      <w:r w:rsidR="00E2173E" w:rsidRPr="00814FAC">
        <w:rPr>
          <w:sz w:val="28"/>
          <w:szCs w:val="28"/>
        </w:rPr>
        <w:t xml:space="preserve"> </w:t>
      </w:r>
      <w:r w:rsidRPr="00814FAC">
        <w:rPr>
          <w:sz w:val="28"/>
          <w:szCs w:val="28"/>
          <w:lang w:val="de-DE"/>
        </w:rPr>
        <w:t>beginnen</w:t>
      </w:r>
      <w:r w:rsidR="00814FAC" w:rsidRPr="00814FAC">
        <w:rPr>
          <w:sz w:val="28"/>
          <w:szCs w:val="28"/>
        </w:rPr>
        <w:t xml:space="preserve"> </w:t>
      </w:r>
      <w:r w:rsidR="00814FAC" w:rsidRPr="007F2C0D">
        <w:rPr>
          <w:color w:val="008000"/>
          <w:sz w:val="28"/>
          <w:szCs w:val="28"/>
        </w:rPr>
        <w:t>(как-никак, у него /теперь/ был «свой» партнер, и можно было начинать игру: «игра могла начинаться»)</w:t>
      </w:r>
      <w:r w:rsidRPr="00814FAC">
        <w:rPr>
          <w:sz w:val="28"/>
          <w:szCs w:val="28"/>
        </w:rPr>
        <w:t>.</w:t>
      </w:r>
    </w:p>
    <w:p w:rsidR="00975A2B" w:rsidRDefault="00975A2B" w:rsidP="001B2DE8">
      <w:pPr>
        <w:pStyle w:val="a3"/>
        <w:spacing w:line="360" w:lineRule="auto"/>
        <w:rPr>
          <w:sz w:val="28"/>
          <w:szCs w:val="28"/>
          <w:lang w:val="de-DE"/>
        </w:rPr>
      </w:pPr>
    </w:p>
    <w:p w:rsidR="007471DA" w:rsidRDefault="007471DA" w:rsidP="001B2DE8">
      <w:pPr>
        <w:pStyle w:val="a3"/>
        <w:spacing w:line="360" w:lineRule="auto"/>
        <w:rPr>
          <w:sz w:val="28"/>
          <w:szCs w:val="28"/>
          <w:lang w:val="de-DE"/>
        </w:rPr>
      </w:pPr>
      <w:r w:rsidRPr="00387F81">
        <w:rPr>
          <w:sz w:val="28"/>
          <w:szCs w:val="28"/>
          <w:lang w:val="de-DE"/>
        </w:rPr>
        <w:t xml:space="preserve">Ein wenig enttäuscht, sah ihr der Baron nach. </w:t>
      </w:r>
      <w:r w:rsidRPr="007471DA">
        <w:rPr>
          <w:sz w:val="28"/>
          <w:szCs w:val="28"/>
          <w:lang w:val="de-DE"/>
        </w:rPr>
        <w:t>Er hatte eigentlich auf ein Bekanntwerden noch an diesem Abend gerechnet, und diese schroffe Art enttäuschte ihn. Aber schließlich, in diesem Widerstand war Reiz, und gerade das Unsichere entzündete seine Begier. Immerhin: er hatte seinen Partner, und ein Spiel konnte beginnen.</w:t>
      </w:r>
    </w:p>
    <w:p w:rsidR="00975A2B" w:rsidRPr="00565C2C" w:rsidRDefault="00975A2B" w:rsidP="001B2DE8">
      <w:pPr>
        <w:pStyle w:val="a3"/>
        <w:spacing w:line="360" w:lineRule="auto"/>
        <w:rPr>
          <w:sz w:val="28"/>
          <w:szCs w:val="28"/>
          <w:lang w:val="de-DE"/>
        </w:rPr>
      </w:pPr>
    </w:p>
    <w:p w:rsidR="00070705" w:rsidRPr="00565C2C" w:rsidRDefault="00070705" w:rsidP="001B2DE8">
      <w:pPr>
        <w:pStyle w:val="2"/>
        <w:spacing w:line="360" w:lineRule="auto"/>
        <w:rPr>
          <w:b w:val="0"/>
          <w:sz w:val="28"/>
          <w:szCs w:val="28"/>
          <w:lang w:val="de-DE"/>
        </w:rPr>
      </w:pPr>
      <w:r w:rsidRPr="008E50C0">
        <w:rPr>
          <w:sz w:val="28"/>
          <w:szCs w:val="28"/>
          <w:lang w:val="de-DE"/>
        </w:rPr>
        <w:t>Rasche</w:t>
      </w:r>
      <w:r w:rsidR="00E2173E" w:rsidRPr="008E50C0">
        <w:rPr>
          <w:sz w:val="28"/>
          <w:szCs w:val="28"/>
          <w:lang w:val="de-DE"/>
        </w:rPr>
        <w:t xml:space="preserve"> </w:t>
      </w:r>
      <w:r w:rsidRPr="008E50C0">
        <w:rPr>
          <w:sz w:val="28"/>
          <w:szCs w:val="28"/>
          <w:lang w:val="de-DE"/>
        </w:rPr>
        <w:t>Freundschaft</w:t>
      </w:r>
      <w:r w:rsidR="008E50C0" w:rsidRPr="008E50C0">
        <w:rPr>
          <w:sz w:val="28"/>
          <w:szCs w:val="28"/>
          <w:lang w:val="de-DE"/>
        </w:rPr>
        <w:t xml:space="preserve"> </w:t>
      </w:r>
      <w:r w:rsidR="008E50C0" w:rsidRPr="007F2C0D">
        <w:rPr>
          <w:b w:val="0"/>
          <w:color w:val="008000"/>
          <w:sz w:val="28"/>
          <w:szCs w:val="28"/>
          <w:lang w:val="de-DE"/>
        </w:rPr>
        <w:t>(</w:t>
      </w:r>
      <w:r w:rsidR="008E50C0" w:rsidRPr="007F2C0D">
        <w:rPr>
          <w:b w:val="0"/>
          <w:color w:val="008000"/>
          <w:sz w:val="28"/>
          <w:szCs w:val="28"/>
        </w:rPr>
        <w:t>внезапная</w:t>
      </w:r>
      <w:r w:rsidR="008E50C0" w:rsidRPr="007F2C0D">
        <w:rPr>
          <w:b w:val="0"/>
          <w:color w:val="008000"/>
          <w:sz w:val="28"/>
          <w:szCs w:val="28"/>
          <w:lang w:val="de-DE"/>
        </w:rPr>
        <w:t xml:space="preserve"> </w:t>
      </w:r>
      <w:r w:rsidR="008E50C0" w:rsidRPr="007F2C0D">
        <w:rPr>
          <w:b w:val="0"/>
          <w:color w:val="008000"/>
          <w:sz w:val="28"/>
          <w:szCs w:val="28"/>
        </w:rPr>
        <w:t>дружба</w:t>
      </w:r>
      <w:r w:rsidR="008E50C0" w:rsidRPr="007F2C0D">
        <w:rPr>
          <w:b w:val="0"/>
          <w:color w:val="008000"/>
          <w:sz w:val="28"/>
          <w:szCs w:val="28"/>
          <w:lang w:val="de-DE"/>
        </w:rPr>
        <w:t xml:space="preserve">; </w:t>
      </w:r>
      <w:r w:rsidR="008E50C0" w:rsidRPr="007F2C0D">
        <w:rPr>
          <w:b w:val="0"/>
          <w:i/>
          <w:color w:val="008000"/>
          <w:sz w:val="28"/>
          <w:szCs w:val="28"/>
          <w:lang w:val="de-DE"/>
        </w:rPr>
        <w:t>rasch</w:t>
      </w:r>
      <w:r w:rsidR="007E4D3B" w:rsidRPr="007F2C0D">
        <w:rPr>
          <w:b w:val="0"/>
          <w:i/>
          <w:color w:val="008000"/>
          <w:sz w:val="28"/>
          <w:szCs w:val="28"/>
          <w:lang w:val="de-DE"/>
        </w:rPr>
        <w:t xml:space="preserve"> — </w:t>
      </w:r>
      <w:r w:rsidR="008E50C0" w:rsidRPr="007F2C0D">
        <w:rPr>
          <w:b w:val="0"/>
          <w:i/>
          <w:color w:val="008000"/>
          <w:sz w:val="28"/>
          <w:szCs w:val="28"/>
        </w:rPr>
        <w:t>быстрый</w:t>
      </w:r>
      <w:r w:rsidR="008E50C0" w:rsidRPr="007F2C0D">
        <w:rPr>
          <w:b w:val="0"/>
          <w:i/>
          <w:color w:val="008000"/>
          <w:sz w:val="28"/>
          <w:szCs w:val="28"/>
          <w:lang w:val="de-DE"/>
        </w:rPr>
        <w:t xml:space="preserve">; </w:t>
      </w:r>
      <w:r w:rsidR="008E50C0" w:rsidRPr="007F2C0D">
        <w:rPr>
          <w:b w:val="0"/>
          <w:i/>
          <w:color w:val="008000"/>
          <w:sz w:val="28"/>
          <w:szCs w:val="28"/>
        </w:rPr>
        <w:t>внезапный</w:t>
      </w:r>
      <w:r w:rsidR="008E50C0" w:rsidRPr="007F2C0D">
        <w:rPr>
          <w:b w:val="0"/>
          <w:color w:val="008000"/>
          <w:sz w:val="28"/>
          <w:szCs w:val="28"/>
          <w:lang w:val="de-DE"/>
        </w:rPr>
        <w:t>)</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8E50C0">
        <w:rPr>
          <w:sz w:val="28"/>
          <w:szCs w:val="28"/>
          <w:lang w:val="de-DE"/>
        </w:rPr>
        <w:t>Als</w:t>
      </w:r>
      <w:r w:rsidR="00E2173E" w:rsidRPr="008E50C0">
        <w:rPr>
          <w:sz w:val="28"/>
          <w:szCs w:val="28"/>
          <w:lang w:val="de-DE"/>
        </w:rPr>
        <w:t xml:space="preserve"> </w:t>
      </w:r>
      <w:r w:rsidRPr="008E50C0">
        <w:rPr>
          <w:sz w:val="28"/>
          <w:szCs w:val="28"/>
          <w:lang w:val="de-DE"/>
        </w:rPr>
        <w:t>der</w:t>
      </w:r>
      <w:r w:rsidR="00E2173E" w:rsidRPr="008E50C0">
        <w:rPr>
          <w:sz w:val="28"/>
          <w:szCs w:val="28"/>
          <w:lang w:val="de-DE"/>
        </w:rPr>
        <w:t xml:space="preserve"> </w:t>
      </w:r>
      <w:r w:rsidRPr="008E50C0">
        <w:rPr>
          <w:sz w:val="28"/>
          <w:szCs w:val="28"/>
          <w:lang w:val="de-DE"/>
        </w:rPr>
        <w:t>Baron</w:t>
      </w:r>
      <w:r w:rsidR="00E2173E" w:rsidRPr="008E50C0">
        <w:rPr>
          <w:sz w:val="28"/>
          <w:szCs w:val="28"/>
          <w:lang w:val="de-DE"/>
        </w:rPr>
        <w:t xml:space="preserve"> </w:t>
      </w:r>
      <w:r w:rsidRPr="008E50C0">
        <w:rPr>
          <w:sz w:val="28"/>
          <w:szCs w:val="28"/>
          <w:lang w:val="de-DE"/>
        </w:rPr>
        <w:t>am</w:t>
      </w:r>
      <w:r w:rsidR="00E2173E" w:rsidRPr="008E50C0">
        <w:rPr>
          <w:sz w:val="28"/>
          <w:szCs w:val="28"/>
          <w:lang w:val="de-DE"/>
        </w:rPr>
        <w:t xml:space="preserve"> </w:t>
      </w:r>
      <w:r w:rsidRPr="008E50C0">
        <w:rPr>
          <w:sz w:val="28"/>
          <w:szCs w:val="28"/>
          <w:lang w:val="de-DE"/>
        </w:rPr>
        <w:t>nächsten</w:t>
      </w:r>
      <w:r w:rsidR="00E2173E" w:rsidRPr="008E50C0">
        <w:rPr>
          <w:sz w:val="28"/>
          <w:szCs w:val="28"/>
          <w:lang w:val="de-DE"/>
        </w:rPr>
        <w:t xml:space="preserve"> </w:t>
      </w:r>
      <w:r w:rsidRPr="008E50C0">
        <w:rPr>
          <w:sz w:val="28"/>
          <w:szCs w:val="28"/>
          <w:lang w:val="de-DE"/>
        </w:rPr>
        <w:t>Morgen</w:t>
      </w:r>
      <w:r w:rsidR="00E2173E" w:rsidRPr="008E50C0">
        <w:rPr>
          <w:sz w:val="28"/>
          <w:szCs w:val="28"/>
          <w:lang w:val="de-DE"/>
        </w:rPr>
        <w:t xml:space="preserve"> </w:t>
      </w:r>
      <w:r w:rsidRPr="008E50C0">
        <w:rPr>
          <w:sz w:val="28"/>
          <w:szCs w:val="28"/>
          <w:lang w:val="de-DE"/>
        </w:rPr>
        <w:t>in</w:t>
      </w:r>
      <w:r w:rsidR="00E2173E" w:rsidRPr="008E50C0">
        <w:rPr>
          <w:sz w:val="28"/>
          <w:szCs w:val="28"/>
          <w:lang w:val="de-DE"/>
        </w:rPr>
        <w:t xml:space="preserve"> </w:t>
      </w:r>
      <w:r w:rsidRPr="008E50C0">
        <w:rPr>
          <w:sz w:val="28"/>
          <w:szCs w:val="28"/>
          <w:lang w:val="de-DE"/>
        </w:rPr>
        <w:t>die</w:t>
      </w:r>
      <w:r w:rsidR="00E2173E" w:rsidRPr="008E50C0">
        <w:rPr>
          <w:sz w:val="28"/>
          <w:szCs w:val="28"/>
          <w:lang w:val="de-DE"/>
        </w:rPr>
        <w:t xml:space="preserve"> </w:t>
      </w:r>
      <w:r w:rsidRPr="008E50C0">
        <w:rPr>
          <w:sz w:val="28"/>
          <w:szCs w:val="28"/>
          <w:lang w:val="de-DE"/>
        </w:rPr>
        <w:t>Hall</w:t>
      </w:r>
      <w:r w:rsidR="00E2173E" w:rsidRPr="008E50C0">
        <w:rPr>
          <w:sz w:val="28"/>
          <w:szCs w:val="28"/>
          <w:lang w:val="de-DE"/>
        </w:rPr>
        <w:t xml:space="preserve"> </w:t>
      </w:r>
      <w:r w:rsidRPr="008E50C0">
        <w:rPr>
          <w:sz w:val="28"/>
          <w:szCs w:val="28"/>
          <w:lang w:val="de-DE"/>
        </w:rPr>
        <w:t>trat</w:t>
      </w:r>
      <w:r w:rsidR="008E50C0" w:rsidRPr="008E50C0">
        <w:rPr>
          <w:sz w:val="28"/>
          <w:szCs w:val="28"/>
          <w:lang w:val="de-DE"/>
        </w:rPr>
        <w:t xml:space="preserve"> </w:t>
      </w:r>
      <w:r w:rsidR="008E50C0" w:rsidRPr="007F2C0D">
        <w:rPr>
          <w:color w:val="008000"/>
          <w:sz w:val="28"/>
          <w:szCs w:val="28"/>
          <w:lang w:val="de-DE"/>
        </w:rPr>
        <w:t>(</w:t>
      </w:r>
      <w:r w:rsidR="008E50C0" w:rsidRPr="007F2C0D">
        <w:rPr>
          <w:color w:val="008000"/>
          <w:sz w:val="28"/>
          <w:szCs w:val="28"/>
        </w:rPr>
        <w:t>когда</w:t>
      </w:r>
      <w:r w:rsidR="008E50C0" w:rsidRPr="007F2C0D">
        <w:rPr>
          <w:color w:val="008000"/>
          <w:sz w:val="28"/>
          <w:szCs w:val="28"/>
          <w:lang w:val="de-DE"/>
        </w:rPr>
        <w:t xml:space="preserve"> </w:t>
      </w:r>
      <w:r w:rsidR="008E50C0" w:rsidRPr="007F2C0D">
        <w:rPr>
          <w:color w:val="008000"/>
          <w:sz w:val="28"/>
          <w:szCs w:val="28"/>
        </w:rPr>
        <w:t>на</w:t>
      </w:r>
      <w:r w:rsidR="008E50C0" w:rsidRPr="007F2C0D">
        <w:rPr>
          <w:color w:val="008000"/>
          <w:sz w:val="28"/>
          <w:szCs w:val="28"/>
          <w:lang w:val="de-DE"/>
        </w:rPr>
        <w:t xml:space="preserve"> </w:t>
      </w:r>
      <w:r w:rsidR="008E50C0" w:rsidRPr="007F2C0D">
        <w:rPr>
          <w:color w:val="008000"/>
          <w:sz w:val="28"/>
          <w:szCs w:val="28"/>
        </w:rPr>
        <w:t>следующее</w:t>
      </w:r>
      <w:r w:rsidR="008E50C0" w:rsidRPr="007F2C0D">
        <w:rPr>
          <w:color w:val="008000"/>
          <w:sz w:val="28"/>
          <w:szCs w:val="28"/>
          <w:lang w:val="de-DE"/>
        </w:rPr>
        <w:t xml:space="preserve"> </w:t>
      </w:r>
      <w:r w:rsidR="008E50C0" w:rsidRPr="007F2C0D">
        <w:rPr>
          <w:color w:val="008000"/>
          <w:sz w:val="28"/>
          <w:szCs w:val="28"/>
        </w:rPr>
        <w:t>утро</w:t>
      </w:r>
      <w:r w:rsidR="008E50C0" w:rsidRPr="007F2C0D">
        <w:rPr>
          <w:color w:val="008000"/>
          <w:sz w:val="28"/>
          <w:szCs w:val="28"/>
          <w:lang w:val="de-DE"/>
        </w:rPr>
        <w:t xml:space="preserve"> </w:t>
      </w:r>
      <w:r w:rsidR="008E50C0" w:rsidRPr="007F2C0D">
        <w:rPr>
          <w:color w:val="008000"/>
          <w:sz w:val="28"/>
          <w:szCs w:val="28"/>
        </w:rPr>
        <w:t>барон</w:t>
      </w:r>
      <w:r w:rsidR="008E50C0" w:rsidRPr="007F2C0D">
        <w:rPr>
          <w:color w:val="008000"/>
          <w:sz w:val="28"/>
          <w:szCs w:val="28"/>
          <w:lang w:val="de-DE"/>
        </w:rPr>
        <w:t xml:space="preserve"> </w:t>
      </w:r>
      <w:r w:rsidR="008E50C0" w:rsidRPr="007F2C0D">
        <w:rPr>
          <w:color w:val="008000"/>
          <w:sz w:val="28"/>
          <w:szCs w:val="28"/>
        </w:rPr>
        <w:t>вошел</w:t>
      </w:r>
      <w:r w:rsidR="008E50C0" w:rsidRPr="007F2C0D">
        <w:rPr>
          <w:color w:val="008000"/>
          <w:sz w:val="28"/>
          <w:szCs w:val="28"/>
          <w:lang w:val="de-DE"/>
        </w:rPr>
        <w:t xml:space="preserve"> </w:t>
      </w:r>
      <w:r w:rsidR="008E50C0" w:rsidRPr="007F2C0D">
        <w:rPr>
          <w:color w:val="008000"/>
          <w:sz w:val="28"/>
          <w:szCs w:val="28"/>
        </w:rPr>
        <w:t>в</w:t>
      </w:r>
      <w:r w:rsidR="008E50C0" w:rsidRPr="007F2C0D">
        <w:rPr>
          <w:color w:val="008000"/>
          <w:sz w:val="28"/>
          <w:szCs w:val="28"/>
          <w:lang w:val="de-DE"/>
        </w:rPr>
        <w:t xml:space="preserve"> </w:t>
      </w:r>
      <w:r w:rsidR="00565C2C" w:rsidRPr="007F2C0D">
        <w:rPr>
          <w:color w:val="008000"/>
          <w:sz w:val="28"/>
          <w:szCs w:val="28"/>
        </w:rPr>
        <w:t>вестибюль</w:t>
      </w:r>
      <w:r w:rsidR="008E50C0" w:rsidRPr="007F2C0D">
        <w:rPr>
          <w:color w:val="008000"/>
          <w:sz w:val="28"/>
          <w:szCs w:val="28"/>
          <w:lang w:val="de-DE"/>
        </w:rPr>
        <w:t xml:space="preserve">; </w:t>
      </w:r>
      <w:r w:rsidR="008E50C0" w:rsidRPr="007F2C0D">
        <w:rPr>
          <w:i/>
          <w:color w:val="008000"/>
          <w:sz w:val="28"/>
          <w:szCs w:val="28"/>
          <w:lang w:val="de-DE"/>
        </w:rPr>
        <w:t>der Morgen</w:t>
      </w:r>
      <w:r w:rsidR="007E4D3B" w:rsidRPr="007F2C0D">
        <w:rPr>
          <w:i/>
          <w:color w:val="008000"/>
          <w:sz w:val="28"/>
          <w:szCs w:val="28"/>
          <w:lang w:val="de-DE"/>
        </w:rPr>
        <w:t xml:space="preserve"> — </w:t>
      </w:r>
      <w:r w:rsidR="008E50C0" w:rsidRPr="007F2C0D">
        <w:rPr>
          <w:i/>
          <w:color w:val="008000"/>
          <w:sz w:val="28"/>
          <w:szCs w:val="28"/>
        </w:rPr>
        <w:t>утро</w:t>
      </w:r>
      <w:r w:rsidR="008E50C0" w:rsidRPr="007F2C0D">
        <w:rPr>
          <w:i/>
          <w:color w:val="008000"/>
          <w:sz w:val="28"/>
          <w:szCs w:val="28"/>
          <w:lang w:val="de-DE"/>
        </w:rPr>
        <w:t>; treten</w:t>
      </w:r>
      <w:r w:rsidR="007E4D3B" w:rsidRPr="007F2C0D">
        <w:rPr>
          <w:i/>
          <w:color w:val="008000"/>
          <w:sz w:val="28"/>
          <w:szCs w:val="28"/>
          <w:lang w:val="de-DE"/>
        </w:rPr>
        <w:t xml:space="preserve"> — </w:t>
      </w:r>
      <w:r w:rsidR="008E50C0" w:rsidRPr="007F2C0D">
        <w:rPr>
          <w:i/>
          <w:color w:val="008000"/>
          <w:sz w:val="28"/>
          <w:szCs w:val="28"/>
        </w:rPr>
        <w:t>ступать</w:t>
      </w:r>
      <w:r w:rsidR="008E50C0" w:rsidRPr="007F2C0D">
        <w:rPr>
          <w:i/>
          <w:color w:val="008000"/>
          <w:sz w:val="28"/>
          <w:szCs w:val="28"/>
          <w:lang w:val="de-DE"/>
        </w:rPr>
        <w:t xml:space="preserve">; </w:t>
      </w:r>
      <w:r w:rsidR="008E50C0" w:rsidRPr="007F2C0D">
        <w:rPr>
          <w:i/>
          <w:color w:val="008000"/>
          <w:sz w:val="28"/>
          <w:szCs w:val="28"/>
        </w:rPr>
        <w:t>входить</w:t>
      </w:r>
      <w:r w:rsidR="008E50C0" w:rsidRPr="007F2C0D">
        <w:rPr>
          <w:color w:val="008000"/>
          <w:sz w:val="28"/>
          <w:szCs w:val="28"/>
          <w:lang w:val="de-DE"/>
        </w:rPr>
        <w:t>)</w:t>
      </w:r>
      <w:r w:rsidRPr="008E50C0">
        <w:rPr>
          <w:sz w:val="28"/>
          <w:szCs w:val="28"/>
          <w:lang w:val="de-DE"/>
        </w:rPr>
        <w:t>,</w:t>
      </w:r>
      <w:r w:rsidR="00E2173E" w:rsidRPr="008E50C0">
        <w:rPr>
          <w:sz w:val="28"/>
          <w:szCs w:val="28"/>
          <w:lang w:val="de-DE"/>
        </w:rPr>
        <w:t xml:space="preserve"> </w:t>
      </w:r>
      <w:r w:rsidRPr="008E50C0">
        <w:rPr>
          <w:sz w:val="28"/>
          <w:szCs w:val="28"/>
          <w:lang w:val="de-DE"/>
        </w:rPr>
        <w:t>sah</w:t>
      </w:r>
      <w:r w:rsidR="00E2173E" w:rsidRPr="008E50C0">
        <w:rPr>
          <w:sz w:val="28"/>
          <w:szCs w:val="28"/>
          <w:lang w:val="de-DE"/>
        </w:rPr>
        <w:t xml:space="preserve"> </w:t>
      </w:r>
      <w:r w:rsidRPr="008E50C0">
        <w:rPr>
          <w:sz w:val="28"/>
          <w:szCs w:val="28"/>
          <w:lang w:val="de-DE"/>
        </w:rPr>
        <w:t>er</w:t>
      </w:r>
      <w:r w:rsidR="00E2173E" w:rsidRPr="008E50C0">
        <w:rPr>
          <w:sz w:val="28"/>
          <w:szCs w:val="28"/>
          <w:lang w:val="de-DE"/>
        </w:rPr>
        <w:t xml:space="preserve"> </w:t>
      </w:r>
      <w:r w:rsidRPr="008E50C0">
        <w:rPr>
          <w:sz w:val="28"/>
          <w:szCs w:val="28"/>
          <w:lang w:val="de-DE"/>
        </w:rPr>
        <w:t>dort</w:t>
      </w:r>
      <w:r w:rsidR="00E2173E" w:rsidRPr="008E50C0">
        <w:rPr>
          <w:sz w:val="28"/>
          <w:szCs w:val="28"/>
          <w:lang w:val="de-DE"/>
        </w:rPr>
        <w:t xml:space="preserve"> </w:t>
      </w:r>
      <w:r w:rsidRPr="008E50C0">
        <w:rPr>
          <w:sz w:val="28"/>
          <w:szCs w:val="28"/>
          <w:lang w:val="de-DE"/>
        </w:rPr>
        <w:t>das</w:t>
      </w:r>
      <w:r w:rsidR="00E2173E" w:rsidRPr="008E50C0">
        <w:rPr>
          <w:sz w:val="28"/>
          <w:szCs w:val="28"/>
          <w:lang w:val="de-DE"/>
        </w:rPr>
        <w:t xml:space="preserve"> </w:t>
      </w:r>
      <w:r w:rsidRPr="008E50C0">
        <w:rPr>
          <w:sz w:val="28"/>
          <w:szCs w:val="28"/>
          <w:lang w:val="de-DE"/>
        </w:rPr>
        <w:t>Kind</w:t>
      </w:r>
      <w:r w:rsidR="00E2173E" w:rsidRPr="008E50C0">
        <w:rPr>
          <w:sz w:val="28"/>
          <w:szCs w:val="28"/>
          <w:lang w:val="de-DE"/>
        </w:rPr>
        <w:t xml:space="preserve"> </w:t>
      </w:r>
      <w:r w:rsidRPr="008E50C0">
        <w:rPr>
          <w:sz w:val="28"/>
          <w:szCs w:val="28"/>
          <w:lang w:val="de-DE"/>
        </w:rPr>
        <w:t>der</w:t>
      </w:r>
      <w:r w:rsidR="00E2173E" w:rsidRPr="008E50C0">
        <w:rPr>
          <w:sz w:val="28"/>
          <w:szCs w:val="28"/>
          <w:lang w:val="de-DE"/>
        </w:rPr>
        <w:t xml:space="preserve"> </w:t>
      </w:r>
      <w:r w:rsidRPr="008E50C0">
        <w:rPr>
          <w:sz w:val="28"/>
          <w:szCs w:val="28"/>
          <w:lang w:val="de-DE"/>
        </w:rPr>
        <w:t>schönen</w:t>
      </w:r>
      <w:r w:rsidR="00E2173E" w:rsidRPr="008E50C0">
        <w:rPr>
          <w:sz w:val="28"/>
          <w:szCs w:val="28"/>
          <w:lang w:val="de-DE"/>
        </w:rPr>
        <w:t xml:space="preserve"> </w:t>
      </w:r>
      <w:r w:rsidRPr="008E50C0">
        <w:rPr>
          <w:sz w:val="28"/>
          <w:szCs w:val="28"/>
          <w:lang w:val="de-DE"/>
        </w:rPr>
        <w:t>Unbekannten</w:t>
      </w:r>
      <w:r w:rsidR="00E2173E" w:rsidRPr="008E50C0">
        <w:rPr>
          <w:sz w:val="28"/>
          <w:szCs w:val="28"/>
          <w:lang w:val="de-DE"/>
        </w:rPr>
        <w:t xml:space="preserve"> </w:t>
      </w:r>
      <w:r w:rsidRPr="008E50C0">
        <w:rPr>
          <w:sz w:val="28"/>
          <w:szCs w:val="28"/>
          <w:lang w:val="de-DE"/>
        </w:rPr>
        <w:t>in</w:t>
      </w:r>
      <w:r w:rsidR="00E2173E" w:rsidRPr="008E50C0">
        <w:rPr>
          <w:sz w:val="28"/>
          <w:szCs w:val="28"/>
          <w:lang w:val="de-DE"/>
        </w:rPr>
        <w:t xml:space="preserve"> </w:t>
      </w:r>
      <w:r w:rsidRPr="008E50C0">
        <w:rPr>
          <w:sz w:val="28"/>
          <w:szCs w:val="28"/>
          <w:lang w:val="de-DE"/>
        </w:rPr>
        <w:t>eifrigem</w:t>
      </w:r>
      <w:r w:rsidR="00E2173E" w:rsidRPr="008E50C0">
        <w:rPr>
          <w:sz w:val="28"/>
          <w:szCs w:val="28"/>
          <w:lang w:val="de-DE"/>
        </w:rPr>
        <w:t xml:space="preserve"> </w:t>
      </w:r>
      <w:r w:rsidRPr="008E50C0">
        <w:rPr>
          <w:sz w:val="28"/>
          <w:szCs w:val="28"/>
          <w:lang w:val="de-DE"/>
        </w:rPr>
        <w:t>Gespräch</w:t>
      </w:r>
      <w:r w:rsidR="00E2173E" w:rsidRPr="008E50C0">
        <w:rPr>
          <w:sz w:val="28"/>
          <w:szCs w:val="28"/>
          <w:lang w:val="de-DE"/>
        </w:rPr>
        <w:t xml:space="preserve"> </w:t>
      </w:r>
      <w:r w:rsidRPr="008E50C0">
        <w:rPr>
          <w:sz w:val="28"/>
          <w:szCs w:val="28"/>
          <w:lang w:val="de-DE"/>
        </w:rPr>
        <w:t>mit</w:t>
      </w:r>
      <w:r w:rsidR="00E2173E" w:rsidRPr="008E50C0">
        <w:rPr>
          <w:sz w:val="28"/>
          <w:szCs w:val="28"/>
          <w:lang w:val="de-DE"/>
        </w:rPr>
        <w:t xml:space="preserve"> </w:t>
      </w:r>
      <w:r w:rsidRPr="008E50C0">
        <w:rPr>
          <w:sz w:val="28"/>
          <w:szCs w:val="28"/>
          <w:lang w:val="de-DE"/>
        </w:rPr>
        <w:t>den</w:t>
      </w:r>
      <w:r w:rsidR="00E2173E" w:rsidRPr="008E50C0">
        <w:rPr>
          <w:sz w:val="28"/>
          <w:szCs w:val="28"/>
          <w:lang w:val="de-DE"/>
        </w:rPr>
        <w:t xml:space="preserve"> </w:t>
      </w:r>
      <w:r w:rsidRPr="008E50C0">
        <w:rPr>
          <w:sz w:val="28"/>
          <w:szCs w:val="28"/>
          <w:lang w:val="de-DE"/>
        </w:rPr>
        <w:t>beiden</w:t>
      </w:r>
      <w:r w:rsidR="00E2173E" w:rsidRPr="008E50C0">
        <w:rPr>
          <w:sz w:val="28"/>
          <w:szCs w:val="28"/>
          <w:lang w:val="de-DE"/>
        </w:rPr>
        <w:t xml:space="preserve"> </w:t>
      </w:r>
      <w:r w:rsidRPr="008E50C0">
        <w:rPr>
          <w:sz w:val="28"/>
          <w:szCs w:val="28"/>
          <w:lang w:val="de-DE"/>
        </w:rPr>
        <w:t>Liftboys</w:t>
      </w:r>
      <w:r w:rsidR="008E50C0" w:rsidRPr="008E50C0">
        <w:rPr>
          <w:sz w:val="28"/>
          <w:szCs w:val="28"/>
          <w:lang w:val="de-DE"/>
        </w:rPr>
        <w:t xml:space="preserve"> </w:t>
      </w:r>
      <w:r w:rsidR="008E50C0" w:rsidRPr="007F2C0D">
        <w:rPr>
          <w:color w:val="008000"/>
          <w:sz w:val="28"/>
          <w:szCs w:val="28"/>
          <w:lang w:val="de-DE"/>
        </w:rPr>
        <w:t>(</w:t>
      </w:r>
      <w:r w:rsidR="008E50C0" w:rsidRPr="007F2C0D">
        <w:rPr>
          <w:color w:val="008000"/>
          <w:sz w:val="28"/>
          <w:szCs w:val="28"/>
        </w:rPr>
        <w:t>он</w:t>
      </w:r>
      <w:r w:rsidR="008E50C0" w:rsidRPr="007F2C0D">
        <w:rPr>
          <w:color w:val="008000"/>
          <w:sz w:val="28"/>
          <w:szCs w:val="28"/>
          <w:lang w:val="de-DE"/>
        </w:rPr>
        <w:t xml:space="preserve"> </w:t>
      </w:r>
      <w:r w:rsidR="008E50C0" w:rsidRPr="007F2C0D">
        <w:rPr>
          <w:color w:val="008000"/>
          <w:sz w:val="28"/>
          <w:szCs w:val="28"/>
        </w:rPr>
        <w:t>увидел</w:t>
      </w:r>
      <w:r w:rsidR="008E50C0" w:rsidRPr="007F2C0D">
        <w:rPr>
          <w:color w:val="008000"/>
          <w:sz w:val="28"/>
          <w:szCs w:val="28"/>
          <w:lang w:val="de-DE"/>
        </w:rPr>
        <w:t xml:space="preserve"> </w:t>
      </w:r>
      <w:r w:rsidR="008E50C0" w:rsidRPr="007F2C0D">
        <w:rPr>
          <w:color w:val="008000"/>
          <w:sz w:val="28"/>
          <w:szCs w:val="28"/>
        </w:rPr>
        <w:t>там</w:t>
      </w:r>
      <w:r w:rsidR="008E50C0" w:rsidRPr="007F2C0D">
        <w:rPr>
          <w:color w:val="008000"/>
          <w:sz w:val="28"/>
          <w:szCs w:val="28"/>
          <w:lang w:val="de-DE"/>
        </w:rPr>
        <w:t xml:space="preserve"> </w:t>
      </w:r>
      <w:r w:rsidR="008E50C0" w:rsidRPr="007F2C0D">
        <w:rPr>
          <w:color w:val="008000"/>
          <w:sz w:val="28"/>
          <w:szCs w:val="28"/>
        </w:rPr>
        <w:t>ребенка</w:t>
      </w:r>
      <w:r w:rsidR="008E50C0" w:rsidRPr="007F2C0D">
        <w:rPr>
          <w:color w:val="008000"/>
          <w:sz w:val="28"/>
          <w:szCs w:val="28"/>
          <w:lang w:val="de-DE"/>
        </w:rPr>
        <w:t xml:space="preserve"> </w:t>
      </w:r>
      <w:r w:rsidR="008E50C0" w:rsidRPr="007F2C0D">
        <w:rPr>
          <w:color w:val="008000"/>
          <w:sz w:val="28"/>
          <w:szCs w:val="28"/>
        </w:rPr>
        <w:t>прекрасной</w:t>
      </w:r>
      <w:r w:rsidR="008E50C0" w:rsidRPr="007F2C0D">
        <w:rPr>
          <w:color w:val="008000"/>
          <w:sz w:val="28"/>
          <w:szCs w:val="28"/>
          <w:lang w:val="de-DE"/>
        </w:rPr>
        <w:t xml:space="preserve"> </w:t>
      </w:r>
      <w:r w:rsidR="008E50C0" w:rsidRPr="007F2C0D">
        <w:rPr>
          <w:color w:val="008000"/>
          <w:sz w:val="28"/>
          <w:szCs w:val="28"/>
        </w:rPr>
        <w:t>незнакомки</w:t>
      </w:r>
      <w:r w:rsidR="008E50C0" w:rsidRPr="007F2C0D">
        <w:rPr>
          <w:color w:val="008000"/>
          <w:sz w:val="28"/>
          <w:szCs w:val="28"/>
          <w:lang w:val="de-DE"/>
        </w:rPr>
        <w:t xml:space="preserve"> </w:t>
      </w:r>
      <w:r w:rsidR="008E50C0" w:rsidRPr="007F2C0D">
        <w:rPr>
          <w:color w:val="008000"/>
          <w:sz w:val="28"/>
          <w:szCs w:val="28"/>
        </w:rPr>
        <w:t>в</w:t>
      </w:r>
      <w:r w:rsidR="008E50C0" w:rsidRPr="007F2C0D">
        <w:rPr>
          <w:color w:val="008000"/>
          <w:sz w:val="28"/>
          <w:szCs w:val="28"/>
          <w:lang w:val="de-DE"/>
        </w:rPr>
        <w:t xml:space="preserve"> </w:t>
      </w:r>
      <w:r w:rsidR="008E50C0" w:rsidRPr="007F2C0D">
        <w:rPr>
          <w:color w:val="008000"/>
          <w:sz w:val="28"/>
          <w:szCs w:val="28"/>
        </w:rPr>
        <w:t>увлеченной</w:t>
      </w:r>
      <w:r w:rsidR="008E50C0" w:rsidRPr="007F2C0D">
        <w:rPr>
          <w:color w:val="008000"/>
          <w:sz w:val="28"/>
          <w:szCs w:val="28"/>
          <w:lang w:val="de-DE"/>
        </w:rPr>
        <w:t xml:space="preserve"> </w:t>
      </w:r>
      <w:r w:rsidR="008E50C0" w:rsidRPr="007F2C0D">
        <w:rPr>
          <w:color w:val="008000"/>
          <w:sz w:val="28"/>
          <w:szCs w:val="28"/>
        </w:rPr>
        <w:t>беседе</w:t>
      </w:r>
      <w:r w:rsidR="008E50C0" w:rsidRPr="007F2C0D">
        <w:rPr>
          <w:color w:val="008000"/>
          <w:sz w:val="28"/>
          <w:szCs w:val="28"/>
          <w:lang w:val="de-DE"/>
        </w:rPr>
        <w:t xml:space="preserve"> </w:t>
      </w:r>
      <w:r w:rsidR="008E50C0" w:rsidRPr="007F2C0D">
        <w:rPr>
          <w:color w:val="008000"/>
          <w:sz w:val="28"/>
          <w:szCs w:val="28"/>
        </w:rPr>
        <w:t>с</w:t>
      </w:r>
      <w:r w:rsidR="008E50C0" w:rsidRPr="007F2C0D">
        <w:rPr>
          <w:color w:val="008000"/>
          <w:sz w:val="28"/>
          <w:szCs w:val="28"/>
          <w:lang w:val="de-DE"/>
        </w:rPr>
        <w:t xml:space="preserve"> </w:t>
      </w:r>
      <w:r w:rsidR="008E50C0" w:rsidRPr="007F2C0D">
        <w:rPr>
          <w:color w:val="008000"/>
          <w:sz w:val="28"/>
          <w:szCs w:val="28"/>
        </w:rPr>
        <w:t>обоими</w:t>
      </w:r>
      <w:r w:rsidR="008E50C0" w:rsidRPr="007F2C0D">
        <w:rPr>
          <w:color w:val="008000"/>
          <w:sz w:val="28"/>
          <w:szCs w:val="28"/>
          <w:lang w:val="de-DE"/>
        </w:rPr>
        <w:t xml:space="preserve"> </w:t>
      </w:r>
      <w:r w:rsidR="008E50C0" w:rsidRPr="007F2C0D">
        <w:rPr>
          <w:color w:val="008000"/>
          <w:sz w:val="28"/>
          <w:szCs w:val="28"/>
        </w:rPr>
        <w:t>мальчиками</w:t>
      </w:r>
      <w:r w:rsidR="008E50C0" w:rsidRPr="007F2C0D">
        <w:rPr>
          <w:color w:val="008000"/>
          <w:sz w:val="28"/>
          <w:szCs w:val="28"/>
          <w:lang w:val="de-DE"/>
        </w:rPr>
        <w:t>-</w:t>
      </w:r>
      <w:r w:rsidR="008E50C0" w:rsidRPr="007F2C0D">
        <w:rPr>
          <w:color w:val="008000"/>
          <w:sz w:val="28"/>
          <w:szCs w:val="28"/>
        </w:rPr>
        <w:t>лифтерами</w:t>
      </w:r>
      <w:r w:rsidR="008E50C0" w:rsidRPr="007F2C0D">
        <w:rPr>
          <w:color w:val="008000"/>
          <w:sz w:val="28"/>
          <w:szCs w:val="28"/>
          <w:lang w:val="de-DE"/>
        </w:rPr>
        <w:t xml:space="preserve">; </w:t>
      </w:r>
      <w:r w:rsidR="008E50C0" w:rsidRPr="007F2C0D">
        <w:rPr>
          <w:i/>
          <w:color w:val="008000"/>
          <w:sz w:val="28"/>
          <w:szCs w:val="28"/>
          <w:lang w:val="de-DE"/>
        </w:rPr>
        <w:t>die Unbekannte</w:t>
      </w:r>
      <w:r w:rsidR="007E4D3B" w:rsidRPr="007F2C0D">
        <w:rPr>
          <w:i/>
          <w:color w:val="008000"/>
          <w:sz w:val="28"/>
          <w:szCs w:val="28"/>
          <w:lang w:val="de-DE"/>
        </w:rPr>
        <w:t xml:space="preserve"> — </w:t>
      </w:r>
      <w:r w:rsidR="008E50C0" w:rsidRPr="007F2C0D">
        <w:rPr>
          <w:i/>
          <w:color w:val="008000"/>
          <w:sz w:val="28"/>
          <w:szCs w:val="28"/>
        </w:rPr>
        <w:t>незнакомая</w:t>
      </w:r>
      <w:r w:rsidR="008E50C0" w:rsidRPr="007F2C0D">
        <w:rPr>
          <w:i/>
          <w:color w:val="008000"/>
          <w:sz w:val="28"/>
          <w:szCs w:val="28"/>
          <w:lang w:val="de-DE"/>
        </w:rPr>
        <w:t xml:space="preserve">; </w:t>
      </w:r>
      <w:r w:rsidR="008E50C0" w:rsidRPr="007F2C0D">
        <w:rPr>
          <w:i/>
          <w:color w:val="008000"/>
          <w:sz w:val="28"/>
          <w:szCs w:val="28"/>
        </w:rPr>
        <w:t>незнакомка</w:t>
      </w:r>
      <w:r w:rsidR="008E50C0" w:rsidRPr="007F2C0D">
        <w:rPr>
          <w:i/>
          <w:color w:val="008000"/>
          <w:sz w:val="28"/>
          <w:szCs w:val="28"/>
          <w:lang w:val="de-DE"/>
        </w:rPr>
        <w:t>; eifrig</w:t>
      </w:r>
      <w:r w:rsidR="007E4D3B" w:rsidRPr="007F2C0D">
        <w:rPr>
          <w:i/>
          <w:color w:val="008000"/>
          <w:sz w:val="28"/>
          <w:szCs w:val="28"/>
          <w:lang w:val="de-DE"/>
        </w:rPr>
        <w:t xml:space="preserve"> — </w:t>
      </w:r>
      <w:r w:rsidR="008E50C0" w:rsidRPr="007F2C0D">
        <w:rPr>
          <w:i/>
          <w:color w:val="008000"/>
          <w:sz w:val="28"/>
          <w:szCs w:val="28"/>
        </w:rPr>
        <w:t>ревностный</w:t>
      </w:r>
      <w:r w:rsidR="008E50C0" w:rsidRPr="007F2C0D">
        <w:rPr>
          <w:i/>
          <w:color w:val="008000"/>
          <w:sz w:val="28"/>
          <w:szCs w:val="28"/>
          <w:lang w:val="de-DE"/>
        </w:rPr>
        <w:t xml:space="preserve">; </w:t>
      </w:r>
      <w:r w:rsidR="008E50C0" w:rsidRPr="007F2C0D">
        <w:rPr>
          <w:i/>
          <w:color w:val="008000"/>
          <w:sz w:val="28"/>
          <w:szCs w:val="28"/>
        </w:rPr>
        <w:t>увлеченный</w:t>
      </w:r>
      <w:r w:rsidR="008E50C0" w:rsidRPr="007F2C0D">
        <w:rPr>
          <w:i/>
          <w:color w:val="008000"/>
          <w:sz w:val="28"/>
          <w:szCs w:val="28"/>
          <w:lang w:val="de-DE"/>
        </w:rPr>
        <w:t xml:space="preserve">; </w:t>
      </w:r>
      <w:r w:rsidR="008A1D66">
        <w:rPr>
          <w:i/>
          <w:color w:val="008000"/>
          <w:sz w:val="28"/>
          <w:szCs w:val="28"/>
          <w:lang w:val="de-DE"/>
        </w:rPr>
        <w:t xml:space="preserve">der </w:t>
      </w:r>
      <w:r w:rsidR="008A1D66" w:rsidRPr="008A1D66">
        <w:rPr>
          <w:i/>
          <w:color w:val="008000"/>
          <w:sz w:val="28"/>
          <w:szCs w:val="28"/>
          <w:lang w:val="de-DE"/>
        </w:rPr>
        <w:t xml:space="preserve">Eifer </w:t>
      </w:r>
      <w:r w:rsidR="008A1D66">
        <w:rPr>
          <w:i/>
          <w:color w:val="008000"/>
          <w:sz w:val="28"/>
          <w:szCs w:val="28"/>
          <w:lang w:val="de-DE"/>
        </w:rPr>
        <w:t>—</w:t>
      </w:r>
      <w:r w:rsidR="008A1D66" w:rsidRPr="008A1D66">
        <w:rPr>
          <w:i/>
          <w:color w:val="008000"/>
          <w:sz w:val="28"/>
          <w:szCs w:val="28"/>
          <w:lang w:val="de-DE"/>
        </w:rPr>
        <w:t xml:space="preserve"> рвение, усердие, пыл; </w:t>
      </w:r>
      <w:r w:rsidR="008E50C0" w:rsidRPr="007F2C0D">
        <w:rPr>
          <w:i/>
          <w:color w:val="008000"/>
          <w:sz w:val="28"/>
          <w:szCs w:val="28"/>
          <w:lang w:val="de-DE"/>
        </w:rPr>
        <w:t>das Gespräch</w:t>
      </w:r>
      <w:r w:rsidR="007E4D3B" w:rsidRPr="007F2C0D">
        <w:rPr>
          <w:i/>
          <w:color w:val="008000"/>
          <w:sz w:val="28"/>
          <w:szCs w:val="28"/>
          <w:lang w:val="de-DE"/>
        </w:rPr>
        <w:t xml:space="preserve"> — </w:t>
      </w:r>
      <w:r w:rsidR="008E50C0" w:rsidRPr="007F2C0D">
        <w:rPr>
          <w:i/>
          <w:color w:val="008000"/>
          <w:sz w:val="28"/>
          <w:szCs w:val="28"/>
        </w:rPr>
        <w:t>разговор</w:t>
      </w:r>
      <w:r w:rsidR="008E50C0" w:rsidRPr="007F2C0D">
        <w:rPr>
          <w:i/>
          <w:color w:val="008000"/>
          <w:sz w:val="28"/>
          <w:szCs w:val="28"/>
          <w:lang w:val="de-DE"/>
        </w:rPr>
        <w:t xml:space="preserve">; </w:t>
      </w:r>
      <w:r w:rsidR="008E50C0" w:rsidRPr="007F2C0D">
        <w:rPr>
          <w:i/>
          <w:color w:val="008000"/>
          <w:sz w:val="28"/>
          <w:szCs w:val="28"/>
        </w:rPr>
        <w:t>беседа</w:t>
      </w:r>
      <w:r w:rsidR="008E50C0" w:rsidRPr="007F2C0D">
        <w:rPr>
          <w:i/>
          <w:color w:val="008000"/>
          <w:sz w:val="28"/>
          <w:szCs w:val="28"/>
          <w:lang w:val="de-DE"/>
        </w:rPr>
        <w:t>; der Liftboy /</w:t>
      </w:r>
      <w:r w:rsidR="008E50C0" w:rsidRPr="007F2C0D">
        <w:rPr>
          <w:i/>
          <w:color w:val="008000"/>
          <w:sz w:val="28"/>
          <w:szCs w:val="28"/>
        </w:rPr>
        <w:t>англ</w:t>
      </w:r>
      <w:r w:rsidR="008E50C0" w:rsidRPr="007F2C0D">
        <w:rPr>
          <w:i/>
          <w:color w:val="008000"/>
          <w:sz w:val="28"/>
          <w:szCs w:val="28"/>
          <w:lang w:val="de-DE"/>
        </w:rPr>
        <w:t>./</w:t>
      </w:r>
      <w:r w:rsidR="007E4D3B" w:rsidRPr="007F2C0D">
        <w:rPr>
          <w:i/>
          <w:color w:val="008000"/>
          <w:sz w:val="28"/>
          <w:szCs w:val="28"/>
          <w:lang w:val="de-DE"/>
        </w:rPr>
        <w:t xml:space="preserve"> — </w:t>
      </w:r>
      <w:r w:rsidR="008E50C0" w:rsidRPr="007F2C0D">
        <w:rPr>
          <w:i/>
          <w:color w:val="008000"/>
          <w:sz w:val="28"/>
          <w:szCs w:val="28"/>
        </w:rPr>
        <w:t>мальчик</w:t>
      </w:r>
      <w:r w:rsidR="008E50C0" w:rsidRPr="007F2C0D">
        <w:rPr>
          <w:i/>
          <w:color w:val="008000"/>
          <w:sz w:val="28"/>
          <w:szCs w:val="28"/>
          <w:lang w:val="de-DE"/>
        </w:rPr>
        <w:t>-</w:t>
      </w:r>
      <w:r w:rsidR="008E50C0" w:rsidRPr="007F2C0D">
        <w:rPr>
          <w:i/>
          <w:color w:val="008000"/>
          <w:sz w:val="28"/>
          <w:szCs w:val="28"/>
        </w:rPr>
        <w:t>лифтер</w:t>
      </w:r>
      <w:r w:rsidR="008E50C0" w:rsidRPr="007F2C0D">
        <w:rPr>
          <w:color w:val="008000"/>
          <w:sz w:val="28"/>
          <w:szCs w:val="28"/>
          <w:lang w:val="de-DE"/>
        </w:rPr>
        <w:t>)</w:t>
      </w:r>
      <w:r w:rsidRPr="008E50C0">
        <w:rPr>
          <w:sz w:val="28"/>
          <w:szCs w:val="28"/>
          <w:lang w:val="de-DE"/>
        </w:rPr>
        <w:t>,</w:t>
      </w:r>
      <w:r w:rsidR="00E2173E" w:rsidRPr="008E50C0">
        <w:rPr>
          <w:sz w:val="28"/>
          <w:szCs w:val="28"/>
          <w:lang w:val="de-DE"/>
        </w:rPr>
        <w:t xml:space="preserve"> </w:t>
      </w:r>
      <w:r w:rsidRPr="008E50C0">
        <w:rPr>
          <w:sz w:val="28"/>
          <w:szCs w:val="28"/>
          <w:lang w:val="de-DE"/>
        </w:rPr>
        <w:t>denen</w:t>
      </w:r>
      <w:r w:rsidR="00E2173E" w:rsidRPr="008E50C0">
        <w:rPr>
          <w:sz w:val="28"/>
          <w:szCs w:val="28"/>
          <w:lang w:val="de-DE"/>
        </w:rPr>
        <w:t xml:space="preserve"> </w:t>
      </w:r>
      <w:r w:rsidRPr="008E50C0">
        <w:rPr>
          <w:sz w:val="28"/>
          <w:szCs w:val="28"/>
          <w:lang w:val="de-DE"/>
        </w:rPr>
        <w:t>es</w:t>
      </w:r>
      <w:r w:rsidR="00E2173E" w:rsidRPr="008E50C0">
        <w:rPr>
          <w:sz w:val="28"/>
          <w:szCs w:val="28"/>
          <w:lang w:val="de-DE"/>
        </w:rPr>
        <w:t xml:space="preserve"> </w:t>
      </w:r>
      <w:r w:rsidRPr="008E50C0">
        <w:rPr>
          <w:sz w:val="28"/>
          <w:szCs w:val="28"/>
          <w:lang w:val="de-DE"/>
        </w:rPr>
        <w:t>Bilder</w:t>
      </w:r>
      <w:r w:rsidR="00E2173E" w:rsidRPr="008E50C0">
        <w:rPr>
          <w:sz w:val="28"/>
          <w:szCs w:val="28"/>
          <w:lang w:val="de-DE"/>
        </w:rPr>
        <w:t xml:space="preserve"> </w:t>
      </w:r>
      <w:r w:rsidRPr="008E50C0">
        <w:rPr>
          <w:sz w:val="28"/>
          <w:szCs w:val="28"/>
          <w:lang w:val="de-DE"/>
        </w:rPr>
        <w:t>in</w:t>
      </w:r>
      <w:r w:rsidR="00E2173E" w:rsidRPr="008E50C0">
        <w:rPr>
          <w:sz w:val="28"/>
          <w:szCs w:val="28"/>
          <w:lang w:val="de-DE"/>
        </w:rPr>
        <w:t xml:space="preserve"> </w:t>
      </w:r>
      <w:r w:rsidRPr="008E50C0">
        <w:rPr>
          <w:sz w:val="28"/>
          <w:szCs w:val="28"/>
          <w:lang w:val="de-DE"/>
        </w:rPr>
        <w:t>einem</w:t>
      </w:r>
      <w:r w:rsidR="00E2173E" w:rsidRPr="008E50C0">
        <w:rPr>
          <w:sz w:val="28"/>
          <w:szCs w:val="28"/>
          <w:lang w:val="de-DE"/>
        </w:rPr>
        <w:t xml:space="preserve"> </w:t>
      </w:r>
      <w:r w:rsidRPr="008E50C0">
        <w:rPr>
          <w:sz w:val="28"/>
          <w:szCs w:val="28"/>
          <w:lang w:val="de-DE"/>
        </w:rPr>
        <w:t>Buch</w:t>
      </w:r>
      <w:r w:rsidR="00E2173E" w:rsidRPr="008E50C0">
        <w:rPr>
          <w:sz w:val="28"/>
          <w:szCs w:val="28"/>
          <w:lang w:val="de-DE"/>
        </w:rPr>
        <w:t xml:space="preserve"> </w:t>
      </w:r>
      <w:r w:rsidRPr="008E50C0">
        <w:rPr>
          <w:sz w:val="28"/>
          <w:szCs w:val="28"/>
          <w:lang w:val="de-DE"/>
        </w:rPr>
        <w:t>von</w:t>
      </w:r>
      <w:r w:rsidR="00E2173E" w:rsidRPr="008E50C0">
        <w:rPr>
          <w:sz w:val="28"/>
          <w:szCs w:val="28"/>
          <w:lang w:val="de-DE"/>
        </w:rPr>
        <w:t xml:space="preserve"> </w:t>
      </w:r>
      <w:r w:rsidRPr="008E50C0">
        <w:rPr>
          <w:sz w:val="28"/>
          <w:szCs w:val="28"/>
          <w:lang w:val="de-DE"/>
        </w:rPr>
        <w:t>Karl</w:t>
      </w:r>
      <w:r w:rsidR="00E2173E" w:rsidRPr="008E50C0">
        <w:rPr>
          <w:sz w:val="28"/>
          <w:szCs w:val="28"/>
          <w:lang w:val="de-DE"/>
        </w:rPr>
        <w:t xml:space="preserve"> </w:t>
      </w:r>
      <w:r w:rsidRPr="008E50C0">
        <w:rPr>
          <w:sz w:val="28"/>
          <w:szCs w:val="28"/>
          <w:lang w:val="de-DE"/>
        </w:rPr>
        <w:t>May</w:t>
      </w:r>
      <w:r w:rsidR="00E2173E" w:rsidRPr="008E50C0">
        <w:rPr>
          <w:sz w:val="28"/>
          <w:szCs w:val="28"/>
          <w:lang w:val="de-DE"/>
        </w:rPr>
        <w:t xml:space="preserve"> </w:t>
      </w:r>
      <w:r w:rsidRPr="008E50C0">
        <w:rPr>
          <w:sz w:val="28"/>
          <w:szCs w:val="28"/>
          <w:lang w:val="de-DE"/>
        </w:rPr>
        <w:t>zeigte</w:t>
      </w:r>
      <w:r w:rsidR="008E50C0" w:rsidRPr="008E50C0">
        <w:rPr>
          <w:sz w:val="28"/>
          <w:szCs w:val="28"/>
          <w:lang w:val="de-DE"/>
        </w:rPr>
        <w:t xml:space="preserve"> </w:t>
      </w:r>
      <w:r w:rsidR="008E50C0" w:rsidRPr="007F2C0D">
        <w:rPr>
          <w:color w:val="008000"/>
          <w:sz w:val="28"/>
          <w:szCs w:val="28"/>
          <w:lang w:val="de-DE"/>
        </w:rPr>
        <w:t>(</w:t>
      </w:r>
      <w:r w:rsidR="008E50C0" w:rsidRPr="007F2C0D">
        <w:rPr>
          <w:color w:val="008000"/>
          <w:sz w:val="28"/>
          <w:szCs w:val="28"/>
        </w:rPr>
        <w:t>которым</w:t>
      </w:r>
      <w:r w:rsidR="008E50C0" w:rsidRPr="007F2C0D">
        <w:rPr>
          <w:color w:val="008000"/>
          <w:sz w:val="28"/>
          <w:szCs w:val="28"/>
          <w:lang w:val="de-DE"/>
        </w:rPr>
        <w:t xml:space="preserve"> </w:t>
      </w:r>
      <w:r w:rsidR="008E50C0" w:rsidRPr="007F2C0D">
        <w:rPr>
          <w:color w:val="008000"/>
          <w:sz w:val="28"/>
          <w:szCs w:val="28"/>
        </w:rPr>
        <w:t>он</w:t>
      </w:r>
      <w:r w:rsidR="008E50C0" w:rsidRPr="007F2C0D">
        <w:rPr>
          <w:color w:val="008000"/>
          <w:sz w:val="28"/>
          <w:szCs w:val="28"/>
          <w:lang w:val="de-DE"/>
        </w:rPr>
        <w:t xml:space="preserve"> </w:t>
      </w:r>
      <w:r w:rsidR="008E50C0" w:rsidRPr="007F2C0D">
        <w:rPr>
          <w:color w:val="008000"/>
          <w:sz w:val="28"/>
          <w:szCs w:val="28"/>
        </w:rPr>
        <w:t>показывал</w:t>
      </w:r>
      <w:r w:rsidR="008E50C0" w:rsidRPr="007F2C0D">
        <w:rPr>
          <w:color w:val="008000"/>
          <w:sz w:val="28"/>
          <w:szCs w:val="28"/>
          <w:lang w:val="de-DE"/>
        </w:rPr>
        <w:t xml:space="preserve"> </w:t>
      </w:r>
      <w:r w:rsidR="008E50C0" w:rsidRPr="007F2C0D">
        <w:rPr>
          <w:color w:val="008000"/>
          <w:sz w:val="28"/>
          <w:szCs w:val="28"/>
        </w:rPr>
        <w:t>картинки</w:t>
      </w:r>
      <w:r w:rsidR="008E50C0" w:rsidRPr="007F2C0D">
        <w:rPr>
          <w:color w:val="008000"/>
          <w:sz w:val="28"/>
          <w:szCs w:val="28"/>
          <w:lang w:val="de-DE"/>
        </w:rPr>
        <w:t xml:space="preserve"> </w:t>
      </w:r>
      <w:r w:rsidR="008E50C0" w:rsidRPr="007F2C0D">
        <w:rPr>
          <w:color w:val="008000"/>
          <w:sz w:val="28"/>
          <w:szCs w:val="28"/>
        </w:rPr>
        <w:t>в</w:t>
      </w:r>
      <w:r w:rsidR="008E50C0" w:rsidRPr="007F2C0D">
        <w:rPr>
          <w:color w:val="008000"/>
          <w:sz w:val="28"/>
          <w:szCs w:val="28"/>
          <w:lang w:val="de-DE"/>
        </w:rPr>
        <w:t xml:space="preserve"> </w:t>
      </w:r>
      <w:r w:rsidR="008E50C0" w:rsidRPr="007F2C0D">
        <w:rPr>
          <w:color w:val="008000"/>
          <w:sz w:val="28"/>
          <w:szCs w:val="28"/>
        </w:rPr>
        <w:t>кни</w:t>
      </w:r>
      <w:r w:rsidR="00457391" w:rsidRPr="007F2C0D">
        <w:rPr>
          <w:color w:val="008000"/>
          <w:sz w:val="28"/>
          <w:szCs w:val="28"/>
        </w:rPr>
        <w:t>ге</w:t>
      </w:r>
      <w:r w:rsidR="00457391" w:rsidRPr="007F2C0D">
        <w:rPr>
          <w:color w:val="008000"/>
          <w:sz w:val="28"/>
          <w:szCs w:val="28"/>
          <w:lang w:val="de-DE"/>
        </w:rPr>
        <w:t xml:space="preserve"> </w:t>
      </w:r>
      <w:r w:rsidR="00457391" w:rsidRPr="007F2C0D">
        <w:rPr>
          <w:color w:val="008000"/>
          <w:sz w:val="28"/>
          <w:szCs w:val="28"/>
        </w:rPr>
        <w:t>Карла</w:t>
      </w:r>
      <w:r w:rsidR="00457391" w:rsidRPr="007F2C0D">
        <w:rPr>
          <w:color w:val="008000"/>
          <w:sz w:val="28"/>
          <w:szCs w:val="28"/>
          <w:lang w:val="de-DE"/>
        </w:rPr>
        <w:t xml:space="preserve"> </w:t>
      </w:r>
      <w:r w:rsidR="00457391" w:rsidRPr="007F2C0D">
        <w:rPr>
          <w:color w:val="008000"/>
          <w:sz w:val="28"/>
          <w:szCs w:val="28"/>
        </w:rPr>
        <w:t>М</w:t>
      </w:r>
      <w:r w:rsidR="008A1D66">
        <w:rPr>
          <w:color w:val="008000"/>
          <w:sz w:val="28"/>
          <w:szCs w:val="28"/>
        </w:rPr>
        <w:t>а</w:t>
      </w:r>
      <w:r w:rsidR="00457391" w:rsidRPr="007F2C0D">
        <w:rPr>
          <w:color w:val="008000"/>
          <w:sz w:val="28"/>
          <w:szCs w:val="28"/>
        </w:rPr>
        <w:t>я</w:t>
      </w:r>
      <w:r w:rsidR="00457391" w:rsidRPr="007F2C0D">
        <w:rPr>
          <w:color w:val="008000"/>
          <w:sz w:val="28"/>
          <w:szCs w:val="28"/>
          <w:lang w:val="de-DE"/>
        </w:rPr>
        <w:t>)</w:t>
      </w:r>
      <w:r w:rsidRPr="008E50C0">
        <w:rPr>
          <w:sz w:val="28"/>
          <w:szCs w:val="28"/>
          <w:lang w:val="de-DE"/>
        </w:rPr>
        <w:t>.</w:t>
      </w:r>
      <w:r w:rsidR="00E2173E" w:rsidRPr="008E50C0">
        <w:rPr>
          <w:sz w:val="28"/>
          <w:szCs w:val="28"/>
          <w:lang w:val="de-DE"/>
        </w:rPr>
        <w:t xml:space="preserve"> </w:t>
      </w:r>
      <w:r w:rsidRPr="00457391">
        <w:rPr>
          <w:sz w:val="28"/>
          <w:szCs w:val="28"/>
          <w:lang w:val="de-DE"/>
        </w:rPr>
        <w:t>Seine</w:t>
      </w:r>
      <w:r w:rsidR="00E2173E" w:rsidRPr="00457391">
        <w:rPr>
          <w:sz w:val="28"/>
          <w:szCs w:val="28"/>
          <w:lang w:val="de-DE"/>
        </w:rPr>
        <w:t xml:space="preserve"> </w:t>
      </w:r>
      <w:r w:rsidRPr="00457391">
        <w:rPr>
          <w:sz w:val="28"/>
          <w:szCs w:val="28"/>
          <w:lang w:val="de-DE"/>
        </w:rPr>
        <w:t>Mama</w:t>
      </w:r>
      <w:r w:rsidR="00E2173E" w:rsidRPr="00457391">
        <w:rPr>
          <w:sz w:val="28"/>
          <w:szCs w:val="28"/>
          <w:lang w:val="de-DE"/>
        </w:rPr>
        <w:t xml:space="preserve"> </w:t>
      </w:r>
      <w:r w:rsidRPr="00457391">
        <w:rPr>
          <w:sz w:val="28"/>
          <w:szCs w:val="28"/>
          <w:lang w:val="de-DE"/>
        </w:rPr>
        <w:t>war</w:t>
      </w:r>
      <w:r w:rsidR="00E2173E" w:rsidRPr="00457391">
        <w:rPr>
          <w:sz w:val="28"/>
          <w:szCs w:val="28"/>
          <w:lang w:val="de-DE"/>
        </w:rPr>
        <w:t xml:space="preserve"> </w:t>
      </w:r>
      <w:r w:rsidRPr="00457391">
        <w:rPr>
          <w:sz w:val="28"/>
          <w:szCs w:val="28"/>
          <w:lang w:val="de-DE"/>
        </w:rPr>
        <w:t>nicht</w:t>
      </w:r>
      <w:r w:rsidR="00E2173E" w:rsidRPr="00457391">
        <w:rPr>
          <w:sz w:val="28"/>
          <w:szCs w:val="28"/>
          <w:lang w:val="de-DE"/>
        </w:rPr>
        <w:t xml:space="preserve"> </w:t>
      </w:r>
      <w:r w:rsidRPr="00457391">
        <w:rPr>
          <w:sz w:val="28"/>
          <w:szCs w:val="28"/>
          <w:lang w:val="de-DE"/>
        </w:rPr>
        <w:t>zugegen,</w:t>
      </w:r>
      <w:r w:rsidR="00E2173E" w:rsidRPr="00457391">
        <w:rPr>
          <w:sz w:val="28"/>
          <w:szCs w:val="28"/>
          <w:lang w:val="de-DE"/>
        </w:rPr>
        <w:t xml:space="preserve"> </w:t>
      </w:r>
      <w:r w:rsidRPr="00457391">
        <w:rPr>
          <w:sz w:val="28"/>
          <w:szCs w:val="28"/>
          <w:lang w:val="de-DE"/>
        </w:rPr>
        <w:t>offenbar</w:t>
      </w:r>
      <w:r w:rsidR="00E2173E" w:rsidRPr="00457391">
        <w:rPr>
          <w:sz w:val="28"/>
          <w:szCs w:val="28"/>
          <w:lang w:val="de-DE"/>
        </w:rPr>
        <w:t xml:space="preserve"> </w:t>
      </w:r>
      <w:r w:rsidRPr="00457391">
        <w:rPr>
          <w:sz w:val="28"/>
          <w:szCs w:val="28"/>
          <w:lang w:val="de-DE"/>
        </w:rPr>
        <w:t>noch</w:t>
      </w:r>
      <w:r w:rsidR="00E2173E" w:rsidRPr="00457391">
        <w:rPr>
          <w:sz w:val="28"/>
          <w:szCs w:val="28"/>
          <w:lang w:val="de-DE"/>
        </w:rPr>
        <w:t xml:space="preserve"> </w:t>
      </w:r>
      <w:r w:rsidRPr="00457391">
        <w:rPr>
          <w:sz w:val="28"/>
          <w:szCs w:val="28"/>
          <w:lang w:val="de-DE"/>
        </w:rPr>
        <w:t>mit</w:t>
      </w:r>
      <w:r w:rsidR="00E2173E" w:rsidRPr="00457391">
        <w:rPr>
          <w:sz w:val="28"/>
          <w:szCs w:val="28"/>
          <w:lang w:val="de-DE"/>
        </w:rPr>
        <w:t xml:space="preserve"> </w:t>
      </w:r>
      <w:r w:rsidRPr="00457391">
        <w:rPr>
          <w:sz w:val="28"/>
          <w:szCs w:val="28"/>
          <w:lang w:val="de-DE"/>
        </w:rPr>
        <w:t>der</w:t>
      </w:r>
      <w:r w:rsidR="00E2173E" w:rsidRPr="00457391">
        <w:rPr>
          <w:sz w:val="28"/>
          <w:szCs w:val="28"/>
          <w:lang w:val="de-DE"/>
        </w:rPr>
        <w:t xml:space="preserve"> </w:t>
      </w:r>
      <w:r w:rsidRPr="00457391">
        <w:rPr>
          <w:sz w:val="28"/>
          <w:szCs w:val="28"/>
          <w:lang w:val="de-DE"/>
        </w:rPr>
        <w:t>Toilette</w:t>
      </w:r>
      <w:r w:rsidR="00E2173E" w:rsidRPr="00457391">
        <w:rPr>
          <w:sz w:val="28"/>
          <w:szCs w:val="28"/>
          <w:lang w:val="de-DE"/>
        </w:rPr>
        <w:t xml:space="preserve"> </w:t>
      </w:r>
      <w:r w:rsidRPr="00457391">
        <w:rPr>
          <w:sz w:val="28"/>
          <w:szCs w:val="28"/>
          <w:lang w:val="de-DE"/>
        </w:rPr>
        <w:t>beschäftigt</w:t>
      </w:r>
      <w:r w:rsidR="00457391" w:rsidRPr="00457391">
        <w:rPr>
          <w:sz w:val="28"/>
          <w:szCs w:val="28"/>
          <w:lang w:val="de-DE"/>
        </w:rPr>
        <w:t xml:space="preserve"> </w:t>
      </w:r>
      <w:r w:rsidR="00457391" w:rsidRPr="007F2C0D">
        <w:rPr>
          <w:color w:val="008000"/>
          <w:sz w:val="28"/>
          <w:szCs w:val="28"/>
          <w:lang w:val="de-DE"/>
        </w:rPr>
        <w:t>(</w:t>
      </w:r>
      <w:r w:rsidR="00565C2C" w:rsidRPr="007F2C0D">
        <w:rPr>
          <w:color w:val="008000"/>
          <w:sz w:val="28"/>
          <w:szCs w:val="28"/>
        </w:rPr>
        <w:t>е</w:t>
      </w:r>
      <w:r w:rsidR="00457391" w:rsidRPr="007F2C0D">
        <w:rPr>
          <w:color w:val="008000"/>
          <w:sz w:val="28"/>
          <w:szCs w:val="28"/>
        </w:rPr>
        <w:t>го</w:t>
      </w:r>
      <w:r w:rsidR="00457391" w:rsidRPr="007F2C0D">
        <w:rPr>
          <w:color w:val="008000"/>
          <w:sz w:val="28"/>
          <w:szCs w:val="28"/>
          <w:lang w:val="de-DE"/>
        </w:rPr>
        <w:t xml:space="preserve"> </w:t>
      </w:r>
      <w:r w:rsidR="00457391" w:rsidRPr="007F2C0D">
        <w:rPr>
          <w:color w:val="008000"/>
          <w:sz w:val="28"/>
          <w:szCs w:val="28"/>
        </w:rPr>
        <w:t>мама</w:t>
      </w:r>
      <w:r w:rsidR="00457391" w:rsidRPr="007F2C0D">
        <w:rPr>
          <w:color w:val="008000"/>
          <w:sz w:val="28"/>
          <w:szCs w:val="28"/>
          <w:lang w:val="de-DE"/>
        </w:rPr>
        <w:t xml:space="preserve"> </w:t>
      </w:r>
      <w:r w:rsidR="00457391" w:rsidRPr="007F2C0D">
        <w:rPr>
          <w:color w:val="008000"/>
          <w:sz w:val="28"/>
          <w:szCs w:val="28"/>
        </w:rPr>
        <w:t>отсутствовала</w:t>
      </w:r>
      <w:r w:rsidR="00457391" w:rsidRPr="007F2C0D">
        <w:rPr>
          <w:color w:val="008000"/>
          <w:sz w:val="28"/>
          <w:szCs w:val="28"/>
          <w:lang w:val="de-DE"/>
        </w:rPr>
        <w:t xml:space="preserve">, </w:t>
      </w:r>
      <w:r w:rsidR="00457391" w:rsidRPr="007F2C0D">
        <w:rPr>
          <w:color w:val="008000"/>
          <w:sz w:val="28"/>
          <w:szCs w:val="28"/>
        </w:rPr>
        <w:t>очевидно</w:t>
      </w:r>
      <w:r w:rsidR="00457391" w:rsidRPr="007F2C0D">
        <w:rPr>
          <w:color w:val="008000"/>
          <w:sz w:val="28"/>
          <w:szCs w:val="28"/>
          <w:lang w:val="de-DE"/>
        </w:rPr>
        <w:t xml:space="preserve"> </w:t>
      </w:r>
      <w:r w:rsidR="00457391" w:rsidRPr="007F2C0D">
        <w:rPr>
          <w:color w:val="008000"/>
          <w:sz w:val="28"/>
          <w:szCs w:val="28"/>
        </w:rPr>
        <w:t>еще</w:t>
      </w:r>
      <w:r w:rsidR="00457391" w:rsidRPr="007F2C0D">
        <w:rPr>
          <w:color w:val="008000"/>
          <w:sz w:val="28"/>
          <w:szCs w:val="28"/>
          <w:lang w:val="de-DE"/>
        </w:rPr>
        <w:t xml:space="preserve"> </w:t>
      </w:r>
      <w:r w:rsidR="00457391" w:rsidRPr="007F2C0D">
        <w:rPr>
          <w:color w:val="008000"/>
          <w:sz w:val="28"/>
          <w:szCs w:val="28"/>
        </w:rPr>
        <w:t>занятая</w:t>
      </w:r>
      <w:r w:rsidR="00457391" w:rsidRPr="007F2C0D">
        <w:rPr>
          <w:color w:val="008000"/>
          <w:sz w:val="28"/>
          <w:szCs w:val="28"/>
          <w:lang w:val="de-DE"/>
        </w:rPr>
        <w:t xml:space="preserve"> /</w:t>
      </w:r>
      <w:r w:rsidR="00457391" w:rsidRPr="007F2C0D">
        <w:rPr>
          <w:color w:val="008000"/>
          <w:sz w:val="28"/>
          <w:szCs w:val="28"/>
        </w:rPr>
        <w:t>своим</w:t>
      </w:r>
      <w:r w:rsidR="00457391" w:rsidRPr="007F2C0D">
        <w:rPr>
          <w:color w:val="008000"/>
          <w:sz w:val="28"/>
          <w:szCs w:val="28"/>
          <w:lang w:val="de-DE"/>
        </w:rPr>
        <w:t xml:space="preserve">/ </w:t>
      </w:r>
      <w:r w:rsidR="00457391" w:rsidRPr="007F2C0D">
        <w:rPr>
          <w:color w:val="008000"/>
          <w:sz w:val="28"/>
          <w:szCs w:val="28"/>
        </w:rPr>
        <w:lastRenderedPageBreak/>
        <w:t>туалетом</w:t>
      </w:r>
      <w:r w:rsidR="00457391" w:rsidRPr="007F2C0D">
        <w:rPr>
          <w:color w:val="008000"/>
          <w:sz w:val="28"/>
          <w:szCs w:val="28"/>
          <w:lang w:val="de-DE"/>
        </w:rPr>
        <w:t xml:space="preserve">; </w:t>
      </w:r>
      <w:r w:rsidR="00457391" w:rsidRPr="007F2C0D">
        <w:rPr>
          <w:i/>
          <w:color w:val="008000"/>
          <w:sz w:val="28"/>
          <w:szCs w:val="28"/>
          <w:lang w:val="de-DE"/>
        </w:rPr>
        <w:t>zugegen sein</w:t>
      </w:r>
      <w:r w:rsidR="007E4D3B" w:rsidRPr="007F2C0D">
        <w:rPr>
          <w:i/>
          <w:color w:val="008000"/>
          <w:sz w:val="28"/>
          <w:szCs w:val="28"/>
          <w:lang w:val="de-DE"/>
        </w:rPr>
        <w:t xml:space="preserve"> — </w:t>
      </w:r>
      <w:r w:rsidR="00457391" w:rsidRPr="007F2C0D">
        <w:rPr>
          <w:i/>
          <w:color w:val="008000"/>
          <w:sz w:val="28"/>
          <w:szCs w:val="28"/>
        </w:rPr>
        <w:t>присутствовать</w:t>
      </w:r>
      <w:r w:rsidR="00457391" w:rsidRPr="007F2C0D">
        <w:rPr>
          <w:i/>
          <w:color w:val="008000"/>
          <w:sz w:val="28"/>
          <w:szCs w:val="28"/>
          <w:lang w:val="de-DE"/>
        </w:rPr>
        <w:t>; nicht zugegen sein</w:t>
      </w:r>
      <w:r w:rsidR="007E4D3B" w:rsidRPr="007F2C0D">
        <w:rPr>
          <w:i/>
          <w:color w:val="008000"/>
          <w:sz w:val="28"/>
          <w:szCs w:val="28"/>
          <w:lang w:val="de-DE"/>
        </w:rPr>
        <w:t xml:space="preserve"> — </w:t>
      </w:r>
      <w:r w:rsidR="00457391" w:rsidRPr="007F2C0D">
        <w:rPr>
          <w:i/>
          <w:color w:val="008000"/>
          <w:sz w:val="28"/>
          <w:szCs w:val="28"/>
        </w:rPr>
        <w:t>отсутствовать</w:t>
      </w:r>
      <w:r w:rsidR="00457391" w:rsidRPr="007F2C0D">
        <w:rPr>
          <w:color w:val="008000"/>
          <w:sz w:val="28"/>
          <w:szCs w:val="28"/>
          <w:lang w:val="de-DE"/>
        </w:rPr>
        <w:t>)</w:t>
      </w:r>
      <w:r w:rsidRPr="00457391">
        <w:rPr>
          <w:sz w:val="28"/>
          <w:szCs w:val="28"/>
          <w:lang w:val="de-DE"/>
        </w:rPr>
        <w:t>.</w:t>
      </w:r>
      <w:r w:rsidR="00E2173E" w:rsidRPr="00457391">
        <w:rPr>
          <w:sz w:val="28"/>
          <w:szCs w:val="28"/>
          <w:lang w:val="de-DE"/>
        </w:rPr>
        <w:t xml:space="preserve"> </w:t>
      </w:r>
      <w:r w:rsidRPr="00457391">
        <w:rPr>
          <w:sz w:val="28"/>
          <w:szCs w:val="28"/>
          <w:lang w:val="de-DE"/>
        </w:rPr>
        <w:t>Jetzt</w:t>
      </w:r>
      <w:r w:rsidR="00E2173E" w:rsidRPr="00457391">
        <w:rPr>
          <w:sz w:val="28"/>
          <w:szCs w:val="28"/>
          <w:lang w:val="de-DE"/>
        </w:rPr>
        <w:t xml:space="preserve"> </w:t>
      </w:r>
      <w:r w:rsidRPr="00457391">
        <w:rPr>
          <w:sz w:val="28"/>
          <w:szCs w:val="28"/>
          <w:lang w:val="de-DE"/>
        </w:rPr>
        <w:t>erst</w:t>
      </w:r>
      <w:r w:rsidR="00E2173E" w:rsidRPr="00457391">
        <w:rPr>
          <w:sz w:val="28"/>
          <w:szCs w:val="28"/>
          <w:lang w:val="de-DE"/>
        </w:rPr>
        <w:t xml:space="preserve"> </w:t>
      </w:r>
      <w:r w:rsidRPr="00457391">
        <w:rPr>
          <w:sz w:val="28"/>
          <w:szCs w:val="28"/>
          <w:lang w:val="de-DE"/>
        </w:rPr>
        <w:t>besah</w:t>
      </w:r>
      <w:r w:rsidR="00E2173E" w:rsidRPr="00457391">
        <w:rPr>
          <w:sz w:val="28"/>
          <w:szCs w:val="28"/>
          <w:lang w:val="de-DE"/>
        </w:rPr>
        <w:t xml:space="preserve"> </w:t>
      </w:r>
      <w:r w:rsidRPr="00457391">
        <w:rPr>
          <w:sz w:val="28"/>
          <w:szCs w:val="28"/>
          <w:lang w:val="de-DE"/>
        </w:rPr>
        <w:t>sich</w:t>
      </w:r>
      <w:r w:rsidR="00E2173E" w:rsidRPr="00457391">
        <w:rPr>
          <w:sz w:val="28"/>
          <w:szCs w:val="28"/>
          <w:lang w:val="de-DE"/>
        </w:rPr>
        <w:t xml:space="preserve"> </w:t>
      </w:r>
      <w:r w:rsidRPr="00457391">
        <w:rPr>
          <w:sz w:val="28"/>
          <w:szCs w:val="28"/>
          <w:lang w:val="de-DE"/>
        </w:rPr>
        <w:t>der</w:t>
      </w:r>
      <w:r w:rsidR="00E2173E" w:rsidRPr="00457391">
        <w:rPr>
          <w:sz w:val="28"/>
          <w:szCs w:val="28"/>
          <w:lang w:val="de-DE"/>
        </w:rPr>
        <w:t xml:space="preserve"> </w:t>
      </w:r>
      <w:r w:rsidRPr="00457391">
        <w:rPr>
          <w:sz w:val="28"/>
          <w:szCs w:val="28"/>
          <w:lang w:val="de-DE"/>
        </w:rPr>
        <w:t>Baron</w:t>
      </w:r>
      <w:r w:rsidR="00E2173E" w:rsidRPr="00457391">
        <w:rPr>
          <w:sz w:val="28"/>
          <w:szCs w:val="28"/>
          <w:lang w:val="de-DE"/>
        </w:rPr>
        <w:t xml:space="preserve"> </w:t>
      </w:r>
      <w:r w:rsidRPr="00457391">
        <w:rPr>
          <w:sz w:val="28"/>
          <w:szCs w:val="28"/>
          <w:lang w:val="de-DE"/>
        </w:rPr>
        <w:t>den</w:t>
      </w:r>
      <w:r w:rsidR="00E2173E" w:rsidRPr="00457391">
        <w:rPr>
          <w:sz w:val="28"/>
          <w:szCs w:val="28"/>
          <w:lang w:val="de-DE"/>
        </w:rPr>
        <w:t xml:space="preserve"> </w:t>
      </w:r>
      <w:r w:rsidRPr="00457391">
        <w:rPr>
          <w:sz w:val="28"/>
          <w:szCs w:val="28"/>
          <w:lang w:val="de-DE"/>
        </w:rPr>
        <w:t>Buben</w:t>
      </w:r>
      <w:r w:rsidR="00457391" w:rsidRPr="00457391">
        <w:rPr>
          <w:sz w:val="28"/>
          <w:szCs w:val="28"/>
          <w:lang w:val="de-DE"/>
        </w:rPr>
        <w:t xml:space="preserve"> </w:t>
      </w:r>
      <w:r w:rsidR="00457391" w:rsidRPr="007F2C0D">
        <w:rPr>
          <w:color w:val="008000"/>
          <w:sz w:val="28"/>
          <w:szCs w:val="28"/>
          <w:lang w:val="de-DE"/>
        </w:rPr>
        <w:t>(</w:t>
      </w:r>
      <w:r w:rsidR="00457391" w:rsidRPr="007F2C0D">
        <w:rPr>
          <w:color w:val="008000"/>
          <w:sz w:val="28"/>
          <w:szCs w:val="28"/>
        </w:rPr>
        <w:t>только</w:t>
      </w:r>
      <w:r w:rsidR="00457391" w:rsidRPr="007F2C0D">
        <w:rPr>
          <w:color w:val="008000"/>
          <w:sz w:val="28"/>
          <w:szCs w:val="28"/>
          <w:lang w:val="de-DE"/>
        </w:rPr>
        <w:t xml:space="preserve"> </w:t>
      </w:r>
      <w:r w:rsidR="00457391" w:rsidRPr="007F2C0D">
        <w:rPr>
          <w:color w:val="008000"/>
          <w:sz w:val="28"/>
          <w:szCs w:val="28"/>
        </w:rPr>
        <w:t>теперь</w:t>
      </w:r>
      <w:r w:rsidR="00457391" w:rsidRPr="007F2C0D">
        <w:rPr>
          <w:color w:val="008000"/>
          <w:sz w:val="28"/>
          <w:szCs w:val="28"/>
          <w:lang w:val="de-DE"/>
        </w:rPr>
        <w:t xml:space="preserve"> </w:t>
      </w:r>
      <w:r w:rsidR="00457391" w:rsidRPr="007F2C0D">
        <w:rPr>
          <w:color w:val="008000"/>
          <w:sz w:val="28"/>
          <w:szCs w:val="28"/>
        </w:rPr>
        <w:t>барон</w:t>
      </w:r>
      <w:r w:rsidR="00457391" w:rsidRPr="007F2C0D">
        <w:rPr>
          <w:color w:val="008000"/>
          <w:sz w:val="28"/>
          <w:szCs w:val="28"/>
          <w:lang w:val="de-DE"/>
        </w:rPr>
        <w:t xml:space="preserve"> </w:t>
      </w:r>
      <w:r w:rsidR="00457391" w:rsidRPr="007F2C0D">
        <w:rPr>
          <w:color w:val="008000"/>
          <w:sz w:val="28"/>
          <w:szCs w:val="28"/>
        </w:rPr>
        <w:t>рассмотрел</w:t>
      </w:r>
      <w:r w:rsidR="00457391" w:rsidRPr="007F2C0D">
        <w:rPr>
          <w:color w:val="008000"/>
          <w:sz w:val="28"/>
          <w:szCs w:val="28"/>
          <w:lang w:val="de-DE"/>
        </w:rPr>
        <w:t xml:space="preserve"> </w:t>
      </w:r>
      <w:r w:rsidR="00457391" w:rsidRPr="007F2C0D">
        <w:rPr>
          <w:color w:val="008000"/>
          <w:sz w:val="28"/>
          <w:szCs w:val="28"/>
        </w:rPr>
        <w:t>мальчика</w:t>
      </w:r>
      <w:r w:rsidR="00457391" w:rsidRPr="007F2C0D">
        <w:rPr>
          <w:color w:val="008000"/>
          <w:sz w:val="28"/>
          <w:szCs w:val="28"/>
          <w:lang w:val="de-DE"/>
        </w:rPr>
        <w:t xml:space="preserve">; </w:t>
      </w:r>
      <w:r w:rsidR="00457391" w:rsidRPr="007F2C0D">
        <w:rPr>
          <w:i/>
          <w:color w:val="008000"/>
          <w:sz w:val="28"/>
          <w:szCs w:val="28"/>
          <w:lang w:val="de-DE"/>
        </w:rPr>
        <w:t>erst</w:t>
      </w:r>
      <w:r w:rsidR="007E4D3B" w:rsidRPr="007F2C0D">
        <w:rPr>
          <w:i/>
          <w:color w:val="008000"/>
          <w:sz w:val="28"/>
          <w:szCs w:val="28"/>
          <w:lang w:val="de-DE"/>
        </w:rPr>
        <w:t xml:space="preserve"> — </w:t>
      </w:r>
      <w:r w:rsidR="00457391" w:rsidRPr="007F2C0D">
        <w:rPr>
          <w:i/>
          <w:color w:val="008000"/>
          <w:sz w:val="28"/>
          <w:szCs w:val="28"/>
        </w:rPr>
        <w:t>сперва</w:t>
      </w:r>
      <w:r w:rsidR="00457391" w:rsidRPr="007F2C0D">
        <w:rPr>
          <w:i/>
          <w:color w:val="008000"/>
          <w:sz w:val="28"/>
          <w:szCs w:val="28"/>
          <w:lang w:val="de-DE"/>
        </w:rPr>
        <w:t xml:space="preserve">; </w:t>
      </w:r>
      <w:r w:rsidR="00457391" w:rsidRPr="007F2C0D">
        <w:rPr>
          <w:i/>
          <w:color w:val="008000"/>
          <w:sz w:val="28"/>
          <w:szCs w:val="28"/>
        </w:rPr>
        <w:t>только</w:t>
      </w:r>
      <w:r w:rsidR="00457391" w:rsidRPr="007F2C0D">
        <w:rPr>
          <w:i/>
          <w:color w:val="008000"/>
          <w:sz w:val="28"/>
          <w:szCs w:val="28"/>
          <w:lang w:val="de-DE"/>
        </w:rPr>
        <w:t xml:space="preserve">; sich </w:t>
      </w:r>
      <w:r w:rsidR="008A1D66">
        <w:rPr>
          <w:i/>
          <w:color w:val="008000"/>
          <w:sz w:val="28"/>
          <w:szCs w:val="28"/>
          <w:lang w:val="de-DE"/>
        </w:rPr>
        <w:t xml:space="preserve">jemanden </w:t>
      </w:r>
      <w:r w:rsidR="00457391" w:rsidRPr="007F2C0D">
        <w:rPr>
          <w:i/>
          <w:color w:val="008000"/>
          <w:sz w:val="28"/>
          <w:szCs w:val="28"/>
          <w:lang w:val="de-DE"/>
        </w:rPr>
        <w:t>besehen</w:t>
      </w:r>
      <w:r w:rsidR="007E4D3B" w:rsidRPr="007F2C0D">
        <w:rPr>
          <w:i/>
          <w:color w:val="008000"/>
          <w:sz w:val="28"/>
          <w:szCs w:val="28"/>
          <w:lang w:val="de-DE"/>
        </w:rPr>
        <w:t xml:space="preserve"> — </w:t>
      </w:r>
      <w:r w:rsidR="00457391" w:rsidRPr="007F2C0D">
        <w:rPr>
          <w:i/>
          <w:color w:val="008000"/>
          <w:sz w:val="28"/>
          <w:szCs w:val="28"/>
        </w:rPr>
        <w:t>рассматривать</w:t>
      </w:r>
      <w:r w:rsidR="00457391" w:rsidRPr="007F2C0D">
        <w:rPr>
          <w:i/>
          <w:color w:val="008000"/>
          <w:sz w:val="28"/>
          <w:szCs w:val="28"/>
          <w:lang w:val="de-DE"/>
        </w:rPr>
        <w:t xml:space="preserve"> </w:t>
      </w:r>
      <w:r w:rsidR="00457391" w:rsidRPr="007F2C0D">
        <w:rPr>
          <w:i/>
          <w:color w:val="008000"/>
          <w:sz w:val="28"/>
          <w:szCs w:val="28"/>
        </w:rPr>
        <w:t>кого</w:t>
      </w:r>
      <w:r w:rsidR="00457391" w:rsidRPr="007F2C0D">
        <w:rPr>
          <w:i/>
          <w:color w:val="008000"/>
          <w:sz w:val="28"/>
          <w:szCs w:val="28"/>
          <w:lang w:val="de-DE"/>
        </w:rPr>
        <w:t>-</w:t>
      </w:r>
      <w:r w:rsidR="00457391" w:rsidRPr="007F2C0D">
        <w:rPr>
          <w:i/>
          <w:color w:val="008000"/>
          <w:sz w:val="28"/>
          <w:szCs w:val="28"/>
        </w:rPr>
        <w:t>л</w:t>
      </w:r>
      <w:r w:rsidR="00457391" w:rsidRPr="007F2C0D">
        <w:rPr>
          <w:i/>
          <w:color w:val="008000"/>
          <w:sz w:val="28"/>
          <w:szCs w:val="28"/>
          <w:lang w:val="de-DE"/>
        </w:rPr>
        <w:t>.</w:t>
      </w:r>
      <w:r w:rsidR="00457391" w:rsidRPr="007F2C0D">
        <w:rPr>
          <w:color w:val="008000"/>
          <w:sz w:val="28"/>
          <w:szCs w:val="28"/>
          <w:lang w:val="de-DE"/>
        </w:rPr>
        <w:t>)</w:t>
      </w:r>
      <w:r w:rsidRPr="00457391">
        <w:rPr>
          <w:sz w:val="28"/>
          <w:szCs w:val="28"/>
          <w:lang w:val="de-DE"/>
        </w:rPr>
        <w:t>.</w:t>
      </w:r>
      <w:r w:rsidR="00E2173E" w:rsidRPr="00457391">
        <w:rPr>
          <w:sz w:val="28"/>
          <w:szCs w:val="28"/>
          <w:lang w:val="de-DE"/>
        </w:rPr>
        <w:t xml:space="preserve"> </w:t>
      </w:r>
      <w:r w:rsidRPr="00457391">
        <w:rPr>
          <w:sz w:val="28"/>
          <w:szCs w:val="28"/>
          <w:lang w:val="de-DE"/>
        </w:rPr>
        <w:t>Es</w:t>
      </w:r>
      <w:r w:rsidR="00E2173E" w:rsidRPr="00457391">
        <w:rPr>
          <w:sz w:val="28"/>
          <w:szCs w:val="28"/>
          <w:lang w:val="de-DE"/>
        </w:rPr>
        <w:t xml:space="preserve"> </w:t>
      </w:r>
      <w:r w:rsidRPr="00457391">
        <w:rPr>
          <w:sz w:val="28"/>
          <w:szCs w:val="28"/>
          <w:lang w:val="de-DE"/>
        </w:rPr>
        <w:t>war</w:t>
      </w:r>
      <w:r w:rsidR="00E2173E" w:rsidRPr="00457391">
        <w:rPr>
          <w:sz w:val="28"/>
          <w:szCs w:val="28"/>
          <w:lang w:val="de-DE"/>
        </w:rPr>
        <w:t xml:space="preserve"> </w:t>
      </w:r>
      <w:r w:rsidRPr="00457391">
        <w:rPr>
          <w:sz w:val="28"/>
          <w:szCs w:val="28"/>
          <w:lang w:val="de-DE"/>
        </w:rPr>
        <w:t>ein</w:t>
      </w:r>
      <w:r w:rsidR="00E2173E" w:rsidRPr="00457391">
        <w:rPr>
          <w:sz w:val="28"/>
          <w:szCs w:val="28"/>
          <w:lang w:val="de-DE"/>
        </w:rPr>
        <w:t xml:space="preserve"> </w:t>
      </w:r>
      <w:r w:rsidRPr="00457391">
        <w:rPr>
          <w:sz w:val="28"/>
          <w:szCs w:val="28"/>
          <w:lang w:val="de-DE"/>
        </w:rPr>
        <w:t>scheuer,</w:t>
      </w:r>
      <w:r w:rsidR="00E2173E" w:rsidRPr="00457391">
        <w:rPr>
          <w:sz w:val="28"/>
          <w:szCs w:val="28"/>
          <w:lang w:val="de-DE"/>
        </w:rPr>
        <w:t xml:space="preserve"> </w:t>
      </w:r>
      <w:r w:rsidRPr="00457391">
        <w:rPr>
          <w:sz w:val="28"/>
          <w:szCs w:val="28"/>
          <w:lang w:val="de-DE"/>
        </w:rPr>
        <w:t>unentwickelter</w:t>
      </w:r>
      <w:r w:rsidR="00E2173E" w:rsidRPr="00457391">
        <w:rPr>
          <w:sz w:val="28"/>
          <w:szCs w:val="28"/>
          <w:lang w:val="de-DE"/>
        </w:rPr>
        <w:t xml:space="preserve"> </w:t>
      </w:r>
      <w:r w:rsidRPr="00457391">
        <w:rPr>
          <w:sz w:val="28"/>
          <w:szCs w:val="28"/>
          <w:lang w:val="de-DE"/>
        </w:rPr>
        <w:t>nervöser</w:t>
      </w:r>
      <w:r w:rsidR="00E2173E" w:rsidRPr="00457391">
        <w:rPr>
          <w:sz w:val="28"/>
          <w:szCs w:val="28"/>
          <w:lang w:val="de-DE"/>
        </w:rPr>
        <w:t xml:space="preserve"> </w:t>
      </w:r>
      <w:r w:rsidRPr="00457391">
        <w:rPr>
          <w:sz w:val="28"/>
          <w:szCs w:val="28"/>
          <w:lang w:val="de-DE"/>
        </w:rPr>
        <w:t>Junge</w:t>
      </w:r>
      <w:r w:rsidR="00E2173E" w:rsidRPr="00457391">
        <w:rPr>
          <w:sz w:val="28"/>
          <w:szCs w:val="28"/>
          <w:lang w:val="de-DE"/>
        </w:rPr>
        <w:t xml:space="preserve"> </w:t>
      </w:r>
      <w:r w:rsidRPr="00457391">
        <w:rPr>
          <w:sz w:val="28"/>
          <w:szCs w:val="28"/>
          <w:lang w:val="de-DE"/>
        </w:rPr>
        <w:t>von</w:t>
      </w:r>
      <w:r w:rsidR="00E2173E" w:rsidRPr="00457391">
        <w:rPr>
          <w:sz w:val="28"/>
          <w:szCs w:val="28"/>
          <w:lang w:val="de-DE"/>
        </w:rPr>
        <w:t xml:space="preserve"> </w:t>
      </w:r>
      <w:r w:rsidRPr="00457391">
        <w:rPr>
          <w:sz w:val="28"/>
          <w:szCs w:val="28"/>
          <w:lang w:val="de-DE"/>
        </w:rPr>
        <w:t>etwa</w:t>
      </w:r>
      <w:r w:rsidR="00E2173E" w:rsidRPr="00457391">
        <w:rPr>
          <w:sz w:val="28"/>
          <w:szCs w:val="28"/>
          <w:lang w:val="de-DE"/>
        </w:rPr>
        <w:t xml:space="preserve"> </w:t>
      </w:r>
      <w:r w:rsidRPr="00457391">
        <w:rPr>
          <w:sz w:val="28"/>
          <w:szCs w:val="28"/>
          <w:lang w:val="de-DE"/>
        </w:rPr>
        <w:t>zwölf</w:t>
      </w:r>
      <w:r w:rsidR="00E2173E" w:rsidRPr="00457391">
        <w:rPr>
          <w:sz w:val="28"/>
          <w:szCs w:val="28"/>
          <w:lang w:val="de-DE"/>
        </w:rPr>
        <w:t xml:space="preserve"> </w:t>
      </w:r>
      <w:r w:rsidRPr="00457391">
        <w:rPr>
          <w:sz w:val="28"/>
          <w:szCs w:val="28"/>
          <w:lang w:val="de-DE"/>
        </w:rPr>
        <w:t>Jahren</w:t>
      </w:r>
      <w:r w:rsidR="00457391" w:rsidRPr="00457391">
        <w:rPr>
          <w:sz w:val="28"/>
          <w:szCs w:val="28"/>
          <w:lang w:val="de-DE"/>
        </w:rPr>
        <w:t xml:space="preserve"> </w:t>
      </w:r>
      <w:r w:rsidR="00457391" w:rsidRPr="007F2C0D">
        <w:rPr>
          <w:color w:val="008000"/>
          <w:sz w:val="28"/>
          <w:szCs w:val="28"/>
          <w:lang w:val="de-DE"/>
        </w:rPr>
        <w:t>(</w:t>
      </w:r>
      <w:r w:rsidR="00457391" w:rsidRPr="007F2C0D">
        <w:rPr>
          <w:color w:val="008000"/>
          <w:sz w:val="28"/>
          <w:szCs w:val="28"/>
        </w:rPr>
        <w:t>это</w:t>
      </w:r>
      <w:r w:rsidR="00457391" w:rsidRPr="007F2C0D">
        <w:rPr>
          <w:color w:val="008000"/>
          <w:sz w:val="28"/>
          <w:szCs w:val="28"/>
          <w:lang w:val="de-DE"/>
        </w:rPr>
        <w:t xml:space="preserve"> </w:t>
      </w:r>
      <w:r w:rsidR="00457391" w:rsidRPr="007F2C0D">
        <w:rPr>
          <w:color w:val="008000"/>
          <w:sz w:val="28"/>
          <w:szCs w:val="28"/>
        </w:rPr>
        <w:t>был</w:t>
      </w:r>
      <w:r w:rsidR="00457391" w:rsidRPr="007F2C0D">
        <w:rPr>
          <w:color w:val="008000"/>
          <w:sz w:val="28"/>
          <w:szCs w:val="28"/>
          <w:lang w:val="de-DE"/>
        </w:rPr>
        <w:t xml:space="preserve"> </w:t>
      </w:r>
      <w:r w:rsidR="00457391" w:rsidRPr="007F2C0D">
        <w:rPr>
          <w:color w:val="008000"/>
          <w:sz w:val="28"/>
          <w:szCs w:val="28"/>
        </w:rPr>
        <w:t>робкий</w:t>
      </w:r>
      <w:r w:rsidR="00457391" w:rsidRPr="007F2C0D">
        <w:rPr>
          <w:color w:val="008000"/>
          <w:sz w:val="28"/>
          <w:szCs w:val="28"/>
          <w:lang w:val="de-DE"/>
        </w:rPr>
        <w:t>, /</w:t>
      </w:r>
      <w:r w:rsidR="00457391" w:rsidRPr="007F2C0D">
        <w:rPr>
          <w:color w:val="008000"/>
          <w:sz w:val="28"/>
          <w:szCs w:val="28"/>
        </w:rPr>
        <w:t>физически</w:t>
      </w:r>
      <w:r w:rsidR="00457391" w:rsidRPr="007F2C0D">
        <w:rPr>
          <w:color w:val="008000"/>
          <w:sz w:val="28"/>
          <w:szCs w:val="28"/>
          <w:lang w:val="de-DE"/>
        </w:rPr>
        <w:t xml:space="preserve">/ </w:t>
      </w:r>
      <w:r w:rsidR="00457391" w:rsidRPr="007F2C0D">
        <w:rPr>
          <w:color w:val="008000"/>
          <w:sz w:val="28"/>
          <w:szCs w:val="28"/>
        </w:rPr>
        <w:t>неразвитый</w:t>
      </w:r>
      <w:r w:rsidR="00457391" w:rsidRPr="007F2C0D">
        <w:rPr>
          <w:color w:val="008000"/>
          <w:sz w:val="28"/>
          <w:szCs w:val="28"/>
          <w:lang w:val="de-DE"/>
        </w:rPr>
        <w:t xml:space="preserve"> </w:t>
      </w:r>
      <w:r w:rsidR="00457391" w:rsidRPr="007F2C0D">
        <w:rPr>
          <w:color w:val="008000"/>
          <w:sz w:val="28"/>
          <w:szCs w:val="28"/>
        </w:rPr>
        <w:t>нервный</w:t>
      </w:r>
      <w:r w:rsidR="00457391" w:rsidRPr="007F2C0D">
        <w:rPr>
          <w:color w:val="008000"/>
          <w:sz w:val="28"/>
          <w:szCs w:val="28"/>
          <w:lang w:val="de-DE"/>
        </w:rPr>
        <w:t xml:space="preserve"> </w:t>
      </w:r>
      <w:r w:rsidR="00457391" w:rsidRPr="007F2C0D">
        <w:rPr>
          <w:color w:val="008000"/>
          <w:sz w:val="28"/>
          <w:szCs w:val="28"/>
        </w:rPr>
        <w:t>мальчик</w:t>
      </w:r>
      <w:r w:rsidR="00457391" w:rsidRPr="007F2C0D">
        <w:rPr>
          <w:color w:val="008000"/>
          <w:sz w:val="28"/>
          <w:szCs w:val="28"/>
          <w:lang w:val="de-DE"/>
        </w:rPr>
        <w:t xml:space="preserve"> </w:t>
      </w:r>
      <w:r w:rsidR="00457391" w:rsidRPr="007F2C0D">
        <w:rPr>
          <w:color w:val="008000"/>
          <w:sz w:val="28"/>
          <w:szCs w:val="28"/>
        </w:rPr>
        <w:t>примерно</w:t>
      </w:r>
      <w:r w:rsidR="00457391" w:rsidRPr="007F2C0D">
        <w:rPr>
          <w:color w:val="008000"/>
          <w:sz w:val="28"/>
          <w:szCs w:val="28"/>
          <w:lang w:val="de-DE"/>
        </w:rPr>
        <w:t xml:space="preserve"> </w:t>
      </w:r>
      <w:r w:rsidR="00457391" w:rsidRPr="007F2C0D">
        <w:rPr>
          <w:color w:val="008000"/>
          <w:sz w:val="28"/>
          <w:szCs w:val="28"/>
        </w:rPr>
        <w:t>лет</w:t>
      </w:r>
      <w:r w:rsidR="00457391" w:rsidRPr="007F2C0D">
        <w:rPr>
          <w:color w:val="008000"/>
          <w:sz w:val="28"/>
          <w:szCs w:val="28"/>
          <w:lang w:val="de-DE"/>
        </w:rPr>
        <w:t xml:space="preserve"> </w:t>
      </w:r>
      <w:r w:rsidR="00457391" w:rsidRPr="007F2C0D">
        <w:rPr>
          <w:color w:val="008000"/>
          <w:sz w:val="28"/>
          <w:szCs w:val="28"/>
        </w:rPr>
        <w:t>двенадцати</w:t>
      </w:r>
      <w:r w:rsidR="00457391" w:rsidRPr="007F2C0D">
        <w:rPr>
          <w:color w:val="008000"/>
          <w:sz w:val="28"/>
          <w:szCs w:val="28"/>
          <w:lang w:val="de-DE"/>
        </w:rPr>
        <w:t xml:space="preserve">; </w:t>
      </w:r>
      <w:r w:rsidR="00457391" w:rsidRPr="007F2C0D">
        <w:rPr>
          <w:i/>
          <w:color w:val="008000"/>
          <w:sz w:val="28"/>
          <w:szCs w:val="28"/>
          <w:lang w:val="de-DE"/>
        </w:rPr>
        <w:t>unentwickelt</w:t>
      </w:r>
      <w:r w:rsidR="007E4D3B" w:rsidRPr="007F2C0D">
        <w:rPr>
          <w:i/>
          <w:color w:val="008000"/>
          <w:sz w:val="28"/>
          <w:szCs w:val="28"/>
          <w:lang w:val="de-DE"/>
        </w:rPr>
        <w:t xml:space="preserve"> — </w:t>
      </w:r>
      <w:r w:rsidR="00457391" w:rsidRPr="007F2C0D">
        <w:rPr>
          <w:i/>
          <w:color w:val="008000"/>
          <w:sz w:val="28"/>
          <w:szCs w:val="28"/>
        </w:rPr>
        <w:t>неразвитый</w:t>
      </w:r>
      <w:r w:rsidR="00457391" w:rsidRPr="007F2C0D">
        <w:rPr>
          <w:i/>
          <w:color w:val="008000"/>
          <w:sz w:val="28"/>
          <w:szCs w:val="28"/>
          <w:lang w:val="de-DE"/>
        </w:rPr>
        <w:t>; entwickeln</w:t>
      </w:r>
      <w:r w:rsidR="007E4D3B" w:rsidRPr="007F2C0D">
        <w:rPr>
          <w:i/>
          <w:color w:val="008000"/>
          <w:sz w:val="28"/>
          <w:szCs w:val="28"/>
          <w:lang w:val="de-DE"/>
        </w:rPr>
        <w:t xml:space="preserve"> — </w:t>
      </w:r>
      <w:r w:rsidR="00457391" w:rsidRPr="007F2C0D">
        <w:rPr>
          <w:i/>
          <w:color w:val="008000"/>
          <w:sz w:val="28"/>
          <w:szCs w:val="28"/>
        </w:rPr>
        <w:t>развивать</w:t>
      </w:r>
      <w:r w:rsidR="00457391" w:rsidRPr="007F2C0D">
        <w:rPr>
          <w:color w:val="008000"/>
          <w:sz w:val="28"/>
          <w:szCs w:val="28"/>
          <w:lang w:val="de-DE"/>
        </w:rPr>
        <w:t>)</w:t>
      </w:r>
      <w:r w:rsidR="00E2173E" w:rsidRPr="00457391">
        <w:rPr>
          <w:sz w:val="28"/>
          <w:szCs w:val="28"/>
          <w:lang w:val="de-DE"/>
        </w:rPr>
        <w:t xml:space="preserve"> </w:t>
      </w:r>
      <w:r w:rsidRPr="00457391">
        <w:rPr>
          <w:sz w:val="28"/>
          <w:szCs w:val="28"/>
          <w:lang w:val="de-DE"/>
        </w:rPr>
        <w:t>mit</w:t>
      </w:r>
      <w:r w:rsidR="00E2173E" w:rsidRPr="00457391">
        <w:rPr>
          <w:sz w:val="28"/>
          <w:szCs w:val="28"/>
          <w:lang w:val="de-DE"/>
        </w:rPr>
        <w:t xml:space="preserve"> </w:t>
      </w:r>
      <w:r w:rsidRPr="00457391">
        <w:rPr>
          <w:sz w:val="28"/>
          <w:szCs w:val="28"/>
          <w:lang w:val="de-DE"/>
        </w:rPr>
        <w:t>fahrigen</w:t>
      </w:r>
      <w:r w:rsidR="00E2173E" w:rsidRPr="00457391">
        <w:rPr>
          <w:sz w:val="28"/>
          <w:szCs w:val="28"/>
          <w:lang w:val="de-DE"/>
        </w:rPr>
        <w:t xml:space="preserve"> </w:t>
      </w:r>
      <w:r w:rsidRPr="00457391">
        <w:rPr>
          <w:sz w:val="28"/>
          <w:szCs w:val="28"/>
          <w:lang w:val="de-DE"/>
        </w:rPr>
        <w:t>Bewegungen</w:t>
      </w:r>
      <w:r w:rsidR="00E2173E" w:rsidRPr="00457391">
        <w:rPr>
          <w:sz w:val="28"/>
          <w:szCs w:val="28"/>
          <w:lang w:val="de-DE"/>
        </w:rPr>
        <w:t xml:space="preserve"> </w:t>
      </w:r>
      <w:r w:rsidRPr="00457391">
        <w:rPr>
          <w:sz w:val="28"/>
          <w:szCs w:val="28"/>
          <w:lang w:val="de-DE"/>
        </w:rPr>
        <w:t>und</w:t>
      </w:r>
      <w:r w:rsidR="00E2173E" w:rsidRPr="00457391">
        <w:rPr>
          <w:sz w:val="28"/>
          <w:szCs w:val="28"/>
          <w:lang w:val="de-DE"/>
        </w:rPr>
        <w:t xml:space="preserve"> </w:t>
      </w:r>
      <w:r w:rsidRPr="00457391">
        <w:rPr>
          <w:sz w:val="28"/>
          <w:szCs w:val="28"/>
          <w:lang w:val="de-DE"/>
        </w:rPr>
        <w:t>dunkel</w:t>
      </w:r>
      <w:r w:rsidR="00E2173E" w:rsidRPr="00457391">
        <w:rPr>
          <w:sz w:val="28"/>
          <w:szCs w:val="28"/>
          <w:lang w:val="de-DE"/>
        </w:rPr>
        <w:t xml:space="preserve"> </w:t>
      </w:r>
      <w:r w:rsidRPr="00457391">
        <w:rPr>
          <w:sz w:val="28"/>
          <w:szCs w:val="28"/>
          <w:lang w:val="de-DE"/>
        </w:rPr>
        <w:t>herumjagenden</w:t>
      </w:r>
      <w:r w:rsidR="00E2173E" w:rsidRPr="00457391">
        <w:rPr>
          <w:sz w:val="28"/>
          <w:szCs w:val="28"/>
          <w:lang w:val="de-DE"/>
        </w:rPr>
        <w:t xml:space="preserve"> </w:t>
      </w:r>
      <w:r w:rsidRPr="00457391">
        <w:rPr>
          <w:sz w:val="28"/>
          <w:szCs w:val="28"/>
          <w:lang w:val="de-DE"/>
        </w:rPr>
        <w:t>Augen</w:t>
      </w:r>
      <w:r w:rsidR="00457391" w:rsidRPr="00457391">
        <w:rPr>
          <w:sz w:val="28"/>
          <w:szCs w:val="28"/>
          <w:lang w:val="de-DE"/>
        </w:rPr>
        <w:t xml:space="preserve"> </w:t>
      </w:r>
      <w:r w:rsidR="00457391" w:rsidRPr="007F2C0D">
        <w:rPr>
          <w:color w:val="008000"/>
          <w:sz w:val="28"/>
          <w:szCs w:val="28"/>
          <w:lang w:val="de-DE"/>
        </w:rPr>
        <w:t>(</w:t>
      </w:r>
      <w:r w:rsidR="00457391" w:rsidRPr="007F2C0D">
        <w:rPr>
          <w:color w:val="008000"/>
          <w:sz w:val="28"/>
          <w:szCs w:val="28"/>
        </w:rPr>
        <w:t>с</w:t>
      </w:r>
      <w:r w:rsidR="00457391" w:rsidRPr="007F2C0D">
        <w:rPr>
          <w:color w:val="008000"/>
          <w:sz w:val="28"/>
          <w:szCs w:val="28"/>
          <w:lang w:val="de-DE"/>
        </w:rPr>
        <w:t xml:space="preserve"> </w:t>
      </w:r>
      <w:r w:rsidR="00457391" w:rsidRPr="007F2C0D">
        <w:rPr>
          <w:color w:val="008000"/>
          <w:sz w:val="28"/>
          <w:szCs w:val="28"/>
        </w:rPr>
        <w:t>суетливыми</w:t>
      </w:r>
      <w:r w:rsidR="00457391" w:rsidRPr="007F2C0D">
        <w:rPr>
          <w:color w:val="008000"/>
          <w:sz w:val="28"/>
          <w:szCs w:val="28"/>
          <w:lang w:val="de-DE"/>
        </w:rPr>
        <w:t xml:space="preserve"> </w:t>
      </w:r>
      <w:r w:rsidR="00457391" w:rsidRPr="007F2C0D">
        <w:rPr>
          <w:color w:val="008000"/>
          <w:sz w:val="28"/>
          <w:szCs w:val="28"/>
        </w:rPr>
        <w:t>движениями</w:t>
      </w:r>
      <w:r w:rsidR="00457391" w:rsidRPr="007F2C0D">
        <w:rPr>
          <w:color w:val="008000"/>
          <w:sz w:val="28"/>
          <w:szCs w:val="28"/>
          <w:lang w:val="de-DE"/>
        </w:rPr>
        <w:t xml:space="preserve"> </w:t>
      </w:r>
      <w:r w:rsidR="00457391" w:rsidRPr="007F2C0D">
        <w:rPr>
          <w:color w:val="008000"/>
          <w:sz w:val="28"/>
          <w:szCs w:val="28"/>
        </w:rPr>
        <w:t>и</w:t>
      </w:r>
      <w:r w:rsidR="00457391" w:rsidRPr="007F2C0D">
        <w:rPr>
          <w:color w:val="008000"/>
          <w:sz w:val="28"/>
          <w:szCs w:val="28"/>
          <w:lang w:val="de-DE"/>
        </w:rPr>
        <w:t xml:space="preserve"> </w:t>
      </w:r>
      <w:r w:rsidR="00457391" w:rsidRPr="007F2C0D">
        <w:rPr>
          <w:color w:val="008000"/>
          <w:sz w:val="28"/>
          <w:szCs w:val="28"/>
        </w:rPr>
        <w:t>темными</w:t>
      </w:r>
      <w:r w:rsidR="00457391" w:rsidRPr="007F2C0D">
        <w:rPr>
          <w:color w:val="008000"/>
          <w:sz w:val="28"/>
          <w:szCs w:val="28"/>
          <w:lang w:val="de-DE"/>
        </w:rPr>
        <w:t>: «</w:t>
      </w:r>
      <w:r w:rsidR="00457391" w:rsidRPr="007F2C0D">
        <w:rPr>
          <w:color w:val="008000"/>
          <w:sz w:val="28"/>
          <w:szCs w:val="28"/>
        </w:rPr>
        <w:t>темно</w:t>
      </w:r>
      <w:r w:rsidR="00457391" w:rsidRPr="007F2C0D">
        <w:rPr>
          <w:color w:val="008000"/>
          <w:sz w:val="28"/>
          <w:szCs w:val="28"/>
          <w:lang w:val="de-DE"/>
        </w:rPr>
        <w:t xml:space="preserve">» </w:t>
      </w:r>
      <w:r w:rsidR="00F658AB" w:rsidRPr="007F2C0D">
        <w:rPr>
          <w:color w:val="008000"/>
          <w:sz w:val="28"/>
          <w:szCs w:val="28"/>
        </w:rPr>
        <w:t>бегающими</w:t>
      </w:r>
      <w:r w:rsidR="00F658AB" w:rsidRPr="007F2C0D">
        <w:rPr>
          <w:color w:val="008000"/>
          <w:sz w:val="28"/>
          <w:szCs w:val="28"/>
          <w:lang w:val="de-DE"/>
        </w:rPr>
        <w:t xml:space="preserve"> </w:t>
      </w:r>
      <w:r w:rsidR="00F658AB" w:rsidRPr="007F2C0D">
        <w:rPr>
          <w:color w:val="008000"/>
          <w:sz w:val="28"/>
          <w:szCs w:val="28"/>
        </w:rPr>
        <w:t>глазами</w:t>
      </w:r>
      <w:r w:rsidR="00F658AB" w:rsidRPr="007F2C0D">
        <w:rPr>
          <w:color w:val="008000"/>
          <w:sz w:val="28"/>
          <w:szCs w:val="28"/>
          <w:lang w:val="de-DE"/>
        </w:rPr>
        <w:t xml:space="preserve">; </w:t>
      </w:r>
      <w:r w:rsidR="00F658AB" w:rsidRPr="007F2C0D">
        <w:rPr>
          <w:i/>
          <w:color w:val="008000"/>
          <w:sz w:val="28"/>
          <w:szCs w:val="28"/>
          <w:lang w:val="de-DE"/>
        </w:rPr>
        <w:t>fahrig</w:t>
      </w:r>
      <w:r w:rsidR="007E4D3B" w:rsidRPr="007F2C0D">
        <w:rPr>
          <w:i/>
          <w:color w:val="008000"/>
          <w:sz w:val="28"/>
          <w:szCs w:val="28"/>
          <w:lang w:val="de-DE"/>
        </w:rPr>
        <w:t xml:space="preserve"> — </w:t>
      </w:r>
      <w:r w:rsidR="00F658AB" w:rsidRPr="007F2C0D">
        <w:rPr>
          <w:i/>
          <w:color w:val="008000"/>
          <w:sz w:val="28"/>
          <w:szCs w:val="28"/>
        </w:rPr>
        <w:t>беспокойный</w:t>
      </w:r>
      <w:r w:rsidR="00F658AB" w:rsidRPr="007F2C0D">
        <w:rPr>
          <w:i/>
          <w:color w:val="008000"/>
          <w:sz w:val="28"/>
          <w:szCs w:val="28"/>
          <w:lang w:val="de-DE"/>
        </w:rPr>
        <w:t xml:space="preserve">; </w:t>
      </w:r>
      <w:r w:rsidR="00F658AB" w:rsidRPr="007F2C0D">
        <w:rPr>
          <w:i/>
          <w:color w:val="008000"/>
          <w:sz w:val="28"/>
          <w:szCs w:val="28"/>
        </w:rPr>
        <w:t>суетливый</w:t>
      </w:r>
      <w:r w:rsidR="00F658AB" w:rsidRPr="007F2C0D">
        <w:rPr>
          <w:i/>
          <w:color w:val="008000"/>
          <w:sz w:val="28"/>
          <w:szCs w:val="28"/>
          <w:lang w:val="de-DE"/>
        </w:rPr>
        <w:t xml:space="preserve">; </w:t>
      </w:r>
      <w:r w:rsidR="004D1467" w:rsidRPr="007F2C0D">
        <w:rPr>
          <w:i/>
          <w:color w:val="008000"/>
          <w:sz w:val="28"/>
          <w:szCs w:val="28"/>
          <w:lang w:val="de-DE"/>
        </w:rPr>
        <w:t>herumjagen</w:t>
      </w:r>
      <w:r w:rsidR="007E4D3B" w:rsidRPr="007F2C0D">
        <w:rPr>
          <w:i/>
          <w:color w:val="008000"/>
          <w:sz w:val="28"/>
          <w:szCs w:val="28"/>
          <w:lang w:val="de-DE"/>
        </w:rPr>
        <w:t xml:space="preserve"> — </w:t>
      </w:r>
      <w:r w:rsidR="004D1467" w:rsidRPr="007F2C0D">
        <w:rPr>
          <w:i/>
          <w:color w:val="008000"/>
          <w:sz w:val="28"/>
          <w:szCs w:val="28"/>
        </w:rPr>
        <w:t>гонять</w:t>
      </w:r>
      <w:r w:rsidR="004D1467" w:rsidRPr="007F2C0D">
        <w:rPr>
          <w:i/>
          <w:color w:val="008000"/>
          <w:sz w:val="28"/>
          <w:szCs w:val="28"/>
          <w:lang w:val="de-DE"/>
        </w:rPr>
        <w:t xml:space="preserve">; </w:t>
      </w:r>
      <w:r w:rsidR="004D1467" w:rsidRPr="007F2C0D">
        <w:rPr>
          <w:i/>
          <w:color w:val="008000"/>
          <w:sz w:val="28"/>
          <w:szCs w:val="28"/>
        </w:rPr>
        <w:t>бегать</w:t>
      </w:r>
      <w:r w:rsidR="004D1467" w:rsidRPr="007F2C0D">
        <w:rPr>
          <w:i/>
          <w:color w:val="008000"/>
          <w:sz w:val="28"/>
          <w:szCs w:val="28"/>
          <w:lang w:val="de-DE"/>
        </w:rPr>
        <w:t xml:space="preserve"> </w:t>
      </w:r>
      <w:r w:rsidR="004D1467" w:rsidRPr="007F2C0D">
        <w:rPr>
          <w:i/>
          <w:color w:val="008000"/>
          <w:sz w:val="28"/>
          <w:szCs w:val="28"/>
        </w:rPr>
        <w:t>с</w:t>
      </w:r>
      <w:r w:rsidR="004D1467" w:rsidRPr="007F2C0D">
        <w:rPr>
          <w:i/>
          <w:color w:val="008000"/>
          <w:sz w:val="28"/>
          <w:szCs w:val="28"/>
          <w:lang w:val="de-DE"/>
        </w:rPr>
        <w:t xml:space="preserve"> </w:t>
      </w:r>
      <w:r w:rsidR="004D1467" w:rsidRPr="007F2C0D">
        <w:rPr>
          <w:i/>
          <w:color w:val="008000"/>
          <w:sz w:val="28"/>
          <w:szCs w:val="28"/>
        </w:rPr>
        <w:t>места</w:t>
      </w:r>
      <w:r w:rsidR="004D1467" w:rsidRPr="007F2C0D">
        <w:rPr>
          <w:i/>
          <w:color w:val="008000"/>
          <w:sz w:val="28"/>
          <w:szCs w:val="28"/>
          <w:lang w:val="de-DE"/>
        </w:rPr>
        <w:t xml:space="preserve"> </w:t>
      </w:r>
      <w:r w:rsidR="004D1467" w:rsidRPr="007F2C0D">
        <w:rPr>
          <w:i/>
          <w:color w:val="008000"/>
          <w:sz w:val="28"/>
          <w:szCs w:val="28"/>
        </w:rPr>
        <w:t>на</w:t>
      </w:r>
      <w:r w:rsidR="004D1467" w:rsidRPr="007F2C0D">
        <w:rPr>
          <w:i/>
          <w:color w:val="008000"/>
          <w:sz w:val="28"/>
          <w:szCs w:val="28"/>
          <w:lang w:val="de-DE"/>
        </w:rPr>
        <w:t xml:space="preserve"> </w:t>
      </w:r>
      <w:r w:rsidR="004D1467" w:rsidRPr="007F2C0D">
        <w:rPr>
          <w:i/>
          <w:color w:val="008000"/>
          <w:sz w:val="28"/>
          <w:szCs w:val="28"/>
        </w:rPr>
        <w:t>место</w:t>
      </w:r>
      <w:r w:rsidR="008A1D66" w:rsidRPr="008A1D66">
        <w:rPr>
          <w:i/>
          <w:color w:val="008000"/>
          <w:sz w:val="28"/>
          <w:szCs w:val="28"/>
          <w:lang w:val="de-DE"/>
        </w:rPr>
        <w:t xml:space="preserve">; </w:t>
      </w:r>
      <w:r w:rsidR="008A1D66" w:rsidRPr="007F2C0D">
        <w:rPr>
          <w:i/>
          <w:color w:val="008000"/>
          <w:sz w:val="28"/>
          <w:szCs w:val="28"/>
          <w:lang w:val="de-DE"/>
        </w:rPr>
        <w:t>herum</w:t>
      </w:r>
      <w:r w:rsidR="008A1D66">
        <w:rPr>
          <w:i/>
          <w:color w:val="008000"/>
          <w:sz w:val="28"/>
          <w:szCs w:val="28"/>
          <w:lang w:val="de-DE"/>
        </w:rPr>
        <w:t xml:space="preserve"> — </w:t>
      </w:r>
      <w:r w:rsidR="008A1D66">
        <w:rPr>
          <w:i/>
          <w:color w:val="008000"/>
          <w:sz w:val="28"/>
          <w:szCs w:val="28"/>
        </w:rPr>
        <w:t>вокруг</w:t>
      </w:r>
      <w:r w:rsidR="008A1D66" w:rsidRPr="008A1D66">
        <w:rPr>
          <w:i/>
          <w:color w:val="008000"/>
          <w:sz w:val="28"/>
          <w:szCs w:val="28"/>
          <w:lang w:val="de-DE"/>
        </w:rPr>
        <w:t xml:space="preserve">; </w:t>
      </w:r>
      <w:r w:rsidR="008A1D66" w:rsidRPr="007F2C0D">
        <w:rPr>
          <w:i/>
          <w:color w:val="008000"/>
          <w:sz w:val="28"/>
          <w:szCs w:val="28"/>
          <w:lang w:val="de-DE"/>
        </w:rPr>
        <w:t>jagen</w:t>
      </w:r>
      <w:r w:rsidR="008A1D66" w:rsidRPr="008A1D66">
        <w:rPr>
          <w:i/>
          <w:color w:val="008000"/>
          <w:sz w:val="28"/>
          <w:szCs w:val="28"/>
          <w:lang w:val="de-DE"/>
        </w:rPr>
        <w:t xml:space="preserve"> — </w:t>
      </w:r>
      <w:r w:rsidR="008A1D66">
        <w:rPr>
          <w:i/>
          <w:color w:val="008000"/>
          <w:sz w:val="28"/>
          <w:szCs w:val="28"/>
        </w:rPr>
        <w:t>гнать</w:t>
      </w:r>
      <w:r w:rsidR="004D1467" w:rsidRPr="007F2C0D">
        <w:rPr>
          <w:color w:val="008000"/>
          <w:sz w:val="28"/>
          <w:szCs w:val="28"/>
          <w:lang w:val="de-DE"/>
        </w:rPr>
        <w:t>)</w:t>
      </w:r>
      <w:r w:rsidRPr="00457391">
        <w:rPr>
          <w:sz w:val="28"/>
          <w:szCs w:val="28"/>
          <w:lang w:val="de-DE"/>
        </w:rPr>
        <w:t>.</w:t>
      </w:r>
    </w:p>
    <w:p w:rsidR="00975A2B" w:rsidRDefault="00975A2B" w:rsidP="001B2DE8">
      <w:pPr>
        <w:pStyle w:val="dropcap"/>
        <w:spacing w:line="360" w:lineRule="auto"/>
        <w:rPr>
          <w:sz w:val="28"/>
          <w:szCs w:val="28"/>
          <w:lang w:val="de-DE"/>
        </w:rPr>
      </w:pPr>
    </w:p>
    <w:p w:rsidR="00246167" w:rsidRDefault="008E50C0" w:rsidP="001B2DE8">
      <w:pPr>
        <w:pStyle w:val="dropcap"/>
        <w:spacing w:line="360" w:lineRule="auto"/>
        <w:rPr>
          <w:sz w:val="28"/>
          <w:szCs w:val="28"/>
          <w:lang w:val="de-DE"/>
        </w:rPr>
      </w:pPr>
      <w:r w:rsidRPr="008E50C0">
        <w:rPr>
          <w:sz w:val="28"/>
          <w:szCs w:val="28"/>
          <w:lang w:val="de-DE"/>
        </w:rPr>
        <w:t>Als der Baron am nächsten Morgen in die Hall trat, sah er dort das Kind der schönen Unbekannten in eifrigem Gespräch mit den beiden Liftboys, denen es Bilder in einem Buch von Karl May zeigte. Seine Mama war nicht zugegen, offenbar noch mit der Toilette beschäftigt. Jetzt erst besah sich der Baron den Buben. Es war ein scheuer, unentwickelter nervöser Junge von etwa zwölf Jahren mit fahrigen Bewegungen u</w:t>
      </w:r>
      <w:r w:rsidR="004D1467">
        <w:rPr>
          <w:sz w:val="28"/>
          <w:szCs w:val="28"/>
          <w:lang w:val="de-DE"/>
        </w:rPr>
        <w:t>nd dunkel herumjagenden Augen.</w:t>
      </w:r>
    </w:p>
    <w:p w:rsidR="00975A2B" w:rsidRDefault="00975A2B" w:rsidP="001B2DE8">
      <w:pPr>
        <w:pStyle w:val="dropcap"/>
        <w:spacing w:line="360" w:lineRule="auto"/>
        <w:rPr>
          <w:sz w:val="28"/>
          <w:szCs w:val="28"/>
          <w:lang w:val="de-DE"/>
        </w:rPr>
      </w:pPr>
    </w:p>
    <w:p w:rsidR="00070705" w:rsidRPr="00F162E0" w:rsidRDefault="00070705" w:rsidP="001B2DE8">
      <w:pPr>
        <w:pStyle w:val="dropcap"/>
        <w:spacing w:line="360" w:lineRule="auto"/>
        <w:rPr>
          <w:sz w:val="28"/>
          <w:szCs w:val="28"/>
          <w:lang w:val="de-DE"/>
        </w:rPr>
      </w:pPr>
      <w:r w:rsidRPr="008E50C0">
        <w:rPr>
          <w:sz w:val="28"/>
          <w:szCs w:val="28"/>
          <w:lang w:val="de-DE"/>
        </w:rPr>
        <w:t>Er</w:t>
      </w:r>
      <w:r w:rsidR="00E2173E" w:rsidRPr="008E50C0">
        <w:rPr>
          <w:sz w:val="28"/>
          <w:szCs w:val="28"/>
          <w:lang w:val="de-DE"/>
        </w:rPr>
        <w:t xml:space="preserve"> </w:t>
      </w:r>
      <w:r w:rsidRPr="008E50C0">
        <w:rPr>
          <w:sz w:val="28"/>
          <w:szCs w:val="28"/>
          <w:lang w:val="de-DE"/>
        </w:rPr>
        <w:t>machte,</w:t>
      </w:r>
      <w:r w:rsidR="00E2173E" w:rsidRPr="008E50C0">
        <w:rPr>
          <w:sz w:val="28"/>
          <w:szCs w:val="28"/>
          <w:lang w:val="de-DE"/>
        </w:rPr>
        <w:t xml:space="preserve"> </w:t>
      </w:r>
      <w:r w:rsidRPr="008E50C0">
        <w:rPr>
          <w:sz w:val="28"/>
          <w:szCs w:val="28"/>
          <w:lang w:val="de-DE"/>
        </w:rPr>
        <w:t>wie</w:t>
      </w:r>
      <w:r w:rsidR="00E2173E" w:rsidRPr="008E50C0">
        <w:rPr>
          <w:sz w:val="28"/>
          <w:szCs w:val="28"/>
          <w:lang w:val="de-DE"/>
        </w:rPr>
        <w:t xml:space="preserve"> </w:t>
      </w:r>
      <w:r w:rsidRPr="008E50C0">
        <w:rPr>
          <w:sz w:val="28"/>
          <w:szCs w:val="28"/>
          <w:lang w:val="de-DE"/>
        </w:rPr>
        <w:t>Kinder</w:t>
      </w:r>
      <w:r w:rsidR="00E2173E" w:rsidRPr="008E50C0">
        <w:rPr>
          <w:sz w:val="28"/>
          <w:szCs w:val="28"/>
          <w:lang w:val="de-DE"/>
        </w:rPr>
        <w:t xml:space="preserve"> </w:t>
      </w:r>
      <w:r w:rsidRPr="008E50C0">
        <w:rPr>
          <w:sz w:val="28"/>
          <w:szCs w:val="28"/>
          <w:lang w:val="de-DE"/>
        </w:rPr>
        <w:t>in</w:t>
      </w:r>
      <w:r w:rsidR="00E2173E" w:rsidRPr="008E50C0">
        <w:rPr>
          <w:sz w:val="28"/>
          <w:szCs w:val="28"/>
          <w:lang w:val="de-DE"/>
        </w:rPr>
        <w:t xml:space="preserve"> </w:t>
      </w:r>
      <w:r w:rsidRPr="008E50C0">
        <w:rPr>
          <w:sz w:val="28"/>
          <w:szCs w:val="28"/>
          <w:lang w:val="de-DE"/>
        </w:rPr>
        <w:t>diesen</w:t>
      </w:r>
      <w:r w:rsidR="00E2173E" w:rsidRPr="008E50C0">
        <w:rPr>
          <w:sz w:val="28"/>
          <w:szCs w:val="28"/>
          <w:lang w:val="de-DE"/>
        </w:rPr>
        <w:t xml:space="preserve"> </w:t>
      </w:r>
      <w:r w:rsidRPr="008E50C0">
        <w:rPr>
          <w:sz w:val="28"/>
          <w:szCs w:val="28"/>
          <w:lang w:val="de-DE"/>
        </w:rPr>
        <w:t>Jahren</w:t>
      </w:r>
      <w:r w:rsidR="00E2173E" w:rsidRPr="008E50C0">
        <w:rPr>
          <w:sz w:val="28"/>
          <w:szCs w:val="28"/>
          <w:lang w:val="de-DE"/>
        </w:rPr>
        <w:t xml:space="preserve"> </w:t>
      </w:r>
      <w:r w:rsidRPr="008E50C0">
        <w:rPr>
          <w:sz w:val="28"/>
          <w:szCs w:val="28"/>
          <w:lang w:val="de-DE"/>
        </w:rPr>
        <w:t>so</w:t>
      </w:r>
      <w:r w:rsidR="00E2173E" w:rsidRPr="008E50C0">
        <w:rPr>
          <w:sz w:val="28"/>
          <w:szCs w:val="28"/>
          <w:lang w:val="de-DE"/>
        </w:rPr>
        <w:t xml:space="preserve"> </w:t>
      </w:r>
      <w:r w:rsidRPr="008E50C0">
        <w:rPr>
          <w:sz w:val="28"/>
          <w:szCs w:val="28"/>
          <w:lang w:val="de-DE"/>
        </w:rPr>
        <w:t>oft,</w:t>
      </w:r>
      <w:r w:rsidR="00E2173E" w:rsidRPr="008E50C0">
        <w:rPr>
          <w:sz w:val="28"/>
          <w:szCs w:val="28"/>
          <w:lang w:val="de-DE"/>
        </w:rPr>
        <w:t xml:space="preserve"> </w:t>
      </w:r>
      <w:r w:rsidRPr="008E50C0">
        <w:rPr>
          <w:sz w:val="28"/>
          <w:szCs w:val="28"/>
          <w:lang w:val="de-DE"/>
        </w:rPr>
        <w:t>den</w:t>
      </w:r>
      <w:r w:rsidR="00E2173E" w:rsidRPr="008E50C0">
        <w:rPr>
          <w:sz w:val="28"/>
          <w:szCs w:val="28"/>
          <w:lang w:val="de-DE"/>
        </w:rPr>
        <w:t xml:space="preserve"> </w:t>
      </w:r>
      <w:r w:rsidRPr="008E50C0">
        <w:rPr>
          <w:sz w:val="28"/>
          <w:szCs w:val="28"/>
          <w:lang w:val="de-DE"/>
        </w:rPr>
        <w:t>Eindruck</w:t>
      </w:r>
      <w:r w:rsidR="00E2173E" w:rsidRPr="008E50C0">
        <w:rPr>
          <w:sz w:val="28"/>
          <w:szCs w:val="28"/>
          <w:lang w:val="de-DE"/>
        </w:rPr>
        <w:t xml:space="preserve"> </w:t>
      </w:r>
      <w:r w:rsidRPr="008E50C0">
        <w:rPr>
          <w:sz w:val="28"/>
          <w:szCs w:val="28"/>
          <w:lang w:val="de-DE"/>
        </w:rPr>
        <w:t>von</w:t>
      </w:r>
      <w:r w:rsidR="00E2173E" w:rsidRPr="008E50C0">
        <w:rPr>
          <w:sz w:val="28"/>
          <w:szCs w:val="28"/>
          <w:lang w:val="de-DE"/>
        </w:rPr>
        <w:t xml:space="preserve"> </w:t>
      </w:r>
      <w:r w:rsidRPr="008E50C0">
        <w:rPr>
          <w:sz w:val="28"/>
          <w:szCs w:val="28"/>
          <w:lang w:val="de-DE"/>
        </w:rPr>
        <w:t>Verschrecktheit</w:t>
      </w:r>
      <w:r w:rsidR="004D1467" w:rsidRPr="004D1467">
        <w:rPr>
          <w:sz w:val="28"/>
          <w:szCs w:val="28"/>
          <w:lang w:val="de-DE"/>
        </w:rPr>
        <w:t xml:space="preserve"> </w:t>
      </w:r>
      <w:r w:rsidR="004D1467" w:rsidRPr="007F2C0D">
        <w:rPr>
          <w:color w:val="008000"/>
          <w:sz w:val="28"/>
          <w:szCs w:val="28"/>
          <w:lang w:val="de-DE"/>
        </w:rPr>
        <w:t>(</w:t>
      </w:r>
      <w:r w:rsidR="004D1467" w:rsidRPr="007F2C0D">
        <w:rPr>
          <w:color w:val="008000"/>
          <w:sz w:val="28"/>
          <w:szCs w:val="28"/>
        </w:rPr>
        <w:t>он</w:t>
      </w:r>
      <w:r w:rsidR="004D1467" w:rsidRPr="007F2C0D">
        <w:rPr>
          <w:color w:val="008000"/>
          <w:sz w:val="28"/>
          <w:szCs w:val="28"/>
          <w:lang w:val="de-DE"/>
        </w:rPr>
        <w:t xml:space="preserve"> </w:t>
      </w:r>
      <w:r w:rsidR="004D1467" w:rsidRPr="007F2C0D">
        <w:rPr>
          <w:color w:val="008000"/>
          <w:sz w:val="28"/>
          <w:szCs w:val="28"/>
        </w:rPr>
        <w:t>производил</w:t>
      </w:r>
      <w:r w:rsidR="004D1467" w:rsidRPr="007F2C0D">
        <w:rPr>
          <w:color w:val="008000"/>
          <w:sz w:val="28"/>
          <w:szCs w:val="28"/>
          <w:lang w:val="de-DE"/>
        </w:rPr>
        <w:t xml:space="preserve">, </w:t>
      </w:r>
      <w:r w:rsidR="004D1467" w:rsidRPr="007F2C0D">
        <w:rPr>
          <w:color w:val="008000"/>
          <w:sz w:val="28"/>
          <w:szCs w:val="28"/>
        </w:rPr>
        <w:t>как</w:t>
      </w:r>
      <w:r w:rsidR="004D1467" w:rsidRPr="007F2C0D">
        <w:rPr>
          <w:color w:val="008000"/>
          <w:sz w:val="28"/>
          <w:szCs w:val="28"/>
          <w:lang w:val="de-DE"/>
        </w:rPr>
        <w:t xml:space="preserve"> </w:t>
      </w:r>
      <w:r w:rsidR="004D1467" w:rsidRPr="007F2C0D">
        <w:rPr>
          <w:color w:val="008000"/>
          <w:sz w:val="28"/>
          <w:szCs w:val="28"/>
        </w:rPr>
        <w:t>часто</w:t>
      </w:r>
      <w:r w:rsidR="004D1467" w:rsidRPr="007F2C0D">
        <w:rPr>
          <w:color w:val="008000"/>
          <w:sz w:val="28"/>
          <w:szCs w:val="28"/>
          <w:lang w:val="de-DE"/>
        </w:rPr>
        <w:t xml:space="preserve"> </w:t>
      </w:r>
      <w:r w:rsidR="004D1467" w:rsidRPr="007F2C0D">
        <w:rPr>
          <w:color w:val="008000"/>
          <w:sz w:val="28"/>
          <w:szCs w:val="28"/>
        </w:rPr>
        <w:t>дети</w:t>
      </w:r>
      <w:r w:rsidR="004D1467" w:rsidRPr="007F2C0D">
        <w:rPr>
          <w:color w:val="008000"/>
          <w:sz w:val="28"/>
          <w:szCs w:val="28"/>
          <w:lang w:val="de-DE"/>
        </w:rPr>
        <w:t xml:space="preserve"> </w:t>
      </w:r>
      <w:r w:rsidR="004D1467" w:rsidRPr="007F2C0D">
        <w:rPr>
          <w:color w:val="008000"/>
          <w:sz w:val="28"/>
          <w:szCs w:val="28"/>
        </w:rPr>
        <w:t>в</w:t>
      </w:r>
      <w:r w:rsidR="004D1467" w:rsidRPr="007F2C0D">
        <w:rPr>
          <w:color w:val="008000"/>
          <w:sz w:val="28"/>
          <w:szCs w:val="28"/>
          <w:lang w:val="de-DE"/>
        </w:rPr>
        <w:t xml:space="preserve"> </w:t>
      </w:r>
      <w:r w:rsidR="004D1467" w:rsidRPr="007F2C0D">
        <w:rPr>
          <w:color w:val="008000"/>
          <w:sz w:val="28"/>
          <w:szCs w:val="28"/>
        </w:rPr>
        <w:t>этом</w:t>
      </w:r>
      <w:r w:rsidR="004D1467" w:rsidRPr="007F2C0D">
        <w:rPr>
          <w:color w:val="008000"/>
          <w:sz w:val="28"/>
          <w:szCs w:val="28"/>
          <w:lang w:val="de-DE"/>
        </w:rPr>
        <w:t xml:space="preserve"> </w:t>
      </w:r>
      <w:r w:rsidR="004D1467" w:rsidRPr="007F2C0D">
        <w:rPr>
          <w:color w:val="008000"/>
          <w:sz w:val="28"/>
          <w:szCs w:val="28"/>
        </w:rPr>
        <w:t>возрасте</w:t>
      </w:r>
      <w:r w:rsidR="004D1467" w:rsidRPr="007F2C0D">
        <w:rPr>
          <w:color w:val="008000"/>
          <w:sz w:val="28"/>
          <w:szCs w:val="28"/>
          <w:lang w:val="de-DE"/>
        </w:rPr>
        <w:t>: «</w:t>
      </w:r>
      <w:r w:rsidR="004D1467" w:rsidRPr="007F2C0D">
        <w:rPr>
          <w:color w:val="008000"/>
          <w:sz w:val="28"/>
          <w:szCs w:val="28"/>
        </w:rPr>
        <w:t>как</w:t>
      </w:r>
      <w:r w:rsidR="004D1467" w:rsidRPr="007F2C0D">
        <w:rPr>
          <w:color w:val="008000"/>
          <w:sz w:val="28"/>
          <w:szCs w:val="28"/>
          <w:lang w:val="de-DE"/>
        </w:rPr>
        <w:t xml:space="preserve"> </w:t>
      </w:r>
      <w:r w:rsidR="004D1467" w:rsidRPr="007F2C0D">
        <w:rPr>
          <w:color w:val="008000"/>
          <w:sz w:val="28"/>
          <w:szCs w:val="28"/>
        </w:rPr>
        <w:t>дети</w:t>
      </w:r>
      <w:r w:rsidR="004D1467" w:rsidRPr="007F2C0D">
        <w:rPr>
          <w:color w:val="008000"/>
          <w:sz w:val="28"/>
          <w:szCs w:val="28"/>
          <w:lang w:val="de-DE"/>
        </w:rPr>
        <w:t xml:space="preserve"> </w:t>
      </w:r>
      <w:r w:rsidR="004D1467" w:rsidRPr="007F2C0D">
        <w:rPr>
          <w:color w:val="008000"/>
          <w:sz w:val="28"/>
          <w:szCs w:val="28"/>
        </w:rPr>
        <w:t>в</w:t>
      </w:r>
      <w:r w:rsidR="004D1467" w:rsidRPr="007F2C0D">
        <w:rPr>
          <w:color w:val="008000"/>
          <w:sz w:val="28"/>
          <w:szCs w:val="28"/>
          <w:lang w:val="de-DE"/>
        </w:rPr>
        <w:t xml:space="preserve"> </w:t>
      </w:r>
      <w:r w:rsidR="004D1467" w:rsidRPr="007F2C0D">
        <w:rPr>
          <w:color w:val="008000"/>
          <w:sz w:val="28"/>
          <w:szCs w:val="28"/>
        </w:rPr>
        <w:t>этих</w:t>
      </w:r>
      <w:r w:rsidR="004D1467" w:rsidRPr="007F2C0D">
        <w:rPr>
          <w:color w:val="008000"/>
          <w:sz w:val="28"/>
          <w:szCs w:val="28"/>
          <w:lang w:val="de-DE"/>
        </w:rPr>
        <w:t xml:space="preserve"> </w:t>
      </w:r>
      <w:r w:rsidR="004D1467" w:rsidRPr="007F2C0D">
        <w:rPr>
          <w:color w:val="008000"/>
          <w:sz w:val="28"/>
          <w:szCs w:val="28"/>
        </w:rPr>
        <w:t>годах</w:t>
      </w:r>
      <w:r w:rsidR="004D1467" w:rsidRPr="007F2C0D">
        <w:rPr>
          <w:color w:val="008000"/>
          <w:sz w:val="28"/>
          <w:szCs w:val="28"/>
          <w:lang w:val="de-DE"/>
        </w:rPr>
        <w:t xml:space="preserve"> </w:t>
      </w:r>
      <w:r w:rsidR="004D1467" w:rsidRPr="007F2C0D">
        <w:rPr>
          <w:color w:val="008000"/>
          <w:sz w:val="28"/>
          <w:szCs w:val="28"/>
        </w:rPr>
        <w:t>так</w:t>
      </w:r>
      <w:r w:rsidR="004D1467" w:rsidRPr="007F2C0D">
        <w:rPr>
          <w:color w:val="008000"/>
          <w:sz w:val="28"/>
          <w:szCs w:val="28"/>
          <w:lang w:val="de-DE"/>
        </w:rPr>
        <w:t xml:space="preserve"> </w:t>
      </w:r>
      <w:r w:rsidR="004D1467" w:rsidRPr="007F2C0D">
        <w:rPr>
          <w:color w:val="008000"/>
          <w:sz w:val="28"/>
          <w:szCs w:val="28"/>
        </w:rPr>
        <w:t>часто</w:t>
      </w:r>
      <w:r w:rsidR="004D1467" w:rsidRPr="007F2C0D">
        <w:rPr>
          <w:color w:val="008000"/>
          <w:sz w:val="28"/>
          <w:szCs w:val="28"/>
          <w:lang w:val="de-DE"/>
        </w:rPr>
        <w:t xml:space="preserve">» </w:t>
      </w:r>
      <w:r w:rsidR="004D1467" w:rsidRPr="007F2C0D">
        <w:rPr>
          <w:color w:val="008000"/>
          <w:sz w:val="28"/>
          <w:szCs w:val="28"/>
        </w:rPr>
        <w:t>испуганное</w:t>
      </w:r>
      <w:r w:rsidR="004D1467" w:rsidRPr="007F2C0D">
        <w:rPr>
          <w:color w:val="008000"/>
          <w:sz w:val="28"/>
          <w:szCs w:val="28"/>
          <w:lang w:val="de-DE"/>
        </w:rPr>
        <w:t xml:space="preserve"> </w:t>
      </w:r>
      <w:r w:rsidR="004D1467" w:rsidRPr="007F2C0D">
        <w:rPr>
          <w:color w:val="008000"/>
          <w:sz w:val="28"/>
          <w:szCs w:val="28"/>
        </w:rPr>
        <w:t>впечатление</w:t>
      </w:r>
      <w:r w:rsidR="004D1467" w:rsidRPr="007F2C0D">
        <w:rPr>
          <w:color w:val="008000"/>
          <w:sz w:val="28"/>
          <w:szCs w:val="28"/>
          <w:lang w:val="de-DE"/>
        </w:rPr>
        <w:t>: «</w:t>
      </w:r>
      <w:r w:rsidR="004D1467" w:rsidRPr="007F2C0D">
        <w:rPr>
          <w:color w:val="008000"/>
          <w:sz w:val="28"/>
          <w:szCs w:val="28"/>
        </w:rPr>
        <w:t>впечатление</w:t>
      </w:r>
      <w:r w:rsidR="004D1467" w:rsidRPr="007F2C0D">
        <w:rPr>
          <w:color w:val="008000"/>
          <w:sz w:val="28"/>
          <w:szCs w:val="28"/>
          <w:lang w:val="de-DE"/>
        </w:rPr>
        <w:t xml:space="preserve"> </w:t>
      </w:r>
      <w:r w:rsidR="004D1467" w:rsidRPr="007F2C0D">
        <w:rPr>
          <w:color w:val="008000"/>
          <w:sz w:val="28"/>
          <w:szCs w:val="28"/>
        </w:rPr>
        <w:t>напуганности</w:t>
      </w:r>
      <w:r w:rsidR="004D1467" w:rsidRPr="007F2C0D">
        <w:rPr>
          <w:color w:val="008000"/>
          <w:sz w:val="28"/>
          <w:szCs w:val="28"/>
          <w:lang w:val="de-DE"/>
        </w:rPr>
        <w:t xml:space="preserve">»; </w:t>
      </w:r>
      <w:r w:rsidR="00654E5B" w:rsidRPr="007F2C0D">
        <w:rPr>
          <w:i/>
          <w:color w:val="008000"/>
          <w:sz w:val="28"/>
          <w:szCs w:val="28"/>
          <w:lang w:val="de-DE"/>
        </w:rPr>
        <w:t>die Verschrecktheit</w:t>
      </w:r>
      <w:r w:rsidR="007E4D3B" w:rsidRPr="007F2C0D">
        <w:rPr>
          <w:i/>
          <w:color w:val="008000"/>
          <w:sz w:val="28"/>
          <w:szCs w:val="28"/>
          <w:lang w:val="de-DE"/>
        </w:rPr>
        <w:t xml:space="preserve"> — </w:t>
      </w:r>
      <w:r w:rsidR="00654E5B" w:rsidRPr="007F2C0D">
        <w:rPr>
          <w:i/>
          <w:color w:val="008000"/>
          <w:sz w:val="28"/>
          <w:szCs w:val="28"/>
        </w:rPr>
        <w:t>напуганность</w:t>
      </w:r>
      <w:r w:rsidR="00654E5B" w:rsidRPr="007F2C0D">
        <w:rPr>
          <w:i/>
          <w:color w:val="008000"/>
          <w:sz w:val="28"/>
          <w:szCs w:val="28"/>
          <w:lang w:val="de-DE"/>
        </w:rPr>
        <w:t>; verschrecken</w:t>
      </w:r>
      <w:r w:rsidR="007E4D3B" w:rsidRPr="007F2C0D">
        <w:rPr>
          <w:i/>
          <w:color w:val="008000"/>
          <w:sz w:val="28"/>
          <w:szCs w:val="28"/>
          <w:lang w:val="de-DE"/>
        </w:rPr>
        <w:t xml:space="preserve"> — </w:t>
      </w:r>
      <w:r w:rsidR="00654E5B" w:rsidRPr="007F2C0D">
        <w:rPr>
          <w:i/>
          <w:color w:val="008000"/>
          <w:sz w:val="28"/>
          <w:szCs w:val="28"/>
        </w:rPr>
        <w:t>спугнуть</w:t>
      </w:r>
      <w:r w:rsidR="00654E5B" w:rsidRPr="007F2C0D">
        <w:rPr>
          <w:i/>
          <w:color w:val="008000"/>
          <w:sz w:val="28"/>
          <w:szCs w:val="28"/>
          <w:lang w:val="de-DE"/>
        </w:rPr>
        <w:t xml:space="preserve">; </w:t>
      </w:r>
      <w:r w:rsidR="00654E5B" w:rsidRPr="007F2C0D">
        <w:rPr>
          <w:i/>
          <w:color w:val="008000"/>
          <w:sz w:val="28"/>
          <w:szCs w:val="28"/>
        </w:rPr>
        <w:t>напугать</w:t>
      </w:r>
      <w:r w:rsidR="00654E5B" w:rsidRPr="007F2C0D">
        <w:rPr>
          <w:color w:val="008000"/>
          <w:sz w:val="28"/>
          <w:szCs w:val="28"/>
          <w:lang w:val="de-DE"/>
        </w:rPr>
        <w:t>)</w:t>
      </w:r>
      <w:r w:rsidRPr="008E50C0">
        <w:rPr>
          <w:sz w:val="28"/>
          <w:szCs w:val="28"/>
          <w:lang w:val="de-DE"/>
        </w:rPr>
        <w:t>,</w:t>
      </w:r>
      <w:r w:rsidR="00E2173E" w:rsidRPr="008E50C0">
        <w:rPr>
          <w:sz w:val="28"/>
          <w:szCs w:val="28"/>
          <w:lang w:val="de-DE"/>
        </w:rPr>
        <w:t xml:space="preserve"> </w:t>
      </w:r>
      <w:r w:rsidRPr="008E50C0">
        <w:rPr>
          <w:sz w:val="28"/>
          <w:szCs w:val="28"/>
          <w:lang w:val="de-DE"/>
        </w:rPr>
        <w:t>gleichsam</w:t>
      </w:r>
      <w:r w:rsidR="00E2173E" w:rsidRPr="008E50C0">
        <w:rPr>
          <w:sz w:val="28"/>
          <w:szCs w:val="28"/>
          <w:lang w:val="de-DE"/>
        </w:rPr>
        <w:t xml:space="preserve"> </w:t>
      </w:r>
      <w:r w:rsidRPr="008E50C0">
        <w:rPr>
          <w:sz w:val="28"/>
          <w:szCs w:val="28"/>
          <w:lang w:val="de-DE"/>
        </w:rPr>
        <w:t>als</w:t>
      </w:r>
      <w:r w:rsidR="00E2173E" w:rsidRPr="008E50C0">
        <w:rPr>
          <w:sz w:val="28"/>
          <w:szCs w:val="28"/>
          <w:lang w:val="de-DE"/>
        </w:rPr>
        <w:t xml:space="preserve"> </w:t>
      </w:r>
      <w:r w:rsidRPr="008E50C0">
        <w:rPr>
          <w:sz w:val="28"/>
          <w:szCs w:val="28"/>
          <w:lang w:val="de-DE"/>
        </w:rPr>
        <w:t>ob</w:t>
      </w:r>
      <w:r w:rsidR="00E2173E" w:rsidRPr="008E50C0">
        <w:rPr>
          <w:sz w:val="28"/>
          <w:szCs w:val="28"/>
          <w:lang w:val="de-DE"/>
        </w:rPr>
        <w:t xml:space="preserve"> </w:t>
      </w:r>
      <w:r w:rsidRPr="008E50C0">
        <w:rPr>
          <w:sz w:val="28"/>
          <w:szCs w:val="28"/>
          <w:lang w:val="de-DE"/>
        </w:rPr>
        <w:t>er</w:t>
      </w:r>
      <w:r w:rsidR="00E2173E" w:rsidRPr="008E50C0">
        <w:rPr>
          <w:sz w:val="28"/>
          <w:szCs w:val="28"/>
          <w:lang w:val="de-DE"/>
        </w:rPr>
        <w:t xml:space="preserve"> </w:t>
      </w:r>
      <w:r w:rsidRPr="008E50C0">
        <w:rPr>
          <w:sz w:val="28"/>
          <w:szCs w:val="28"/>
          <w:lang w:val="de-DE"/>
        </w:rPr>
        <w:t>eben</w:t>
      </w:r>
      <w:r w:rsidR="00E2173E" w:rsidRPr="008E50C0">
        <w:rPr>
          <w:sz w:val="28"/>
          <w:szCs w:val="28"/>
          <w:lang w:val="de-DE"/>
        </w:rPr>
        <w:t xml:space="preserve"> </w:t>
      </w:r>
      <w:r w:rsidRPr="008E50C0">
        <w:rPr>
          <w:sz w:val="28"/>
          <w:szCs w:val="28"/>
          <w:lang w:val="de-DE"/>
        </w:rPr>
        <w:t>aus</w:t>
      </w:r>
      <w:r w:rsidR="00E2173E" w:rsidRPr="008E50C0">
        <w:rPr>
          <w:sz w:val="28"/>
          <w:szCs w:val="28"/>
          <w:lang w:val="de-DE"/>
        </w:rPr>
        <w:t xml:space="preserve"> </w:t>
      </w:r>
      <w:r w:rsidRPr="008E50C0">
        <w:rPr>
          <w:sz w:val="28"/>
          <w:szCs w:val="28"/>
          <w:lang w:val="de-DE"/>
        </w:rPr>
        <w:t>dem</w:t>
      </w:r>
      <w:r w:rsidR="00E2173E" w:rsidRPr="008E50C0">
        <w:rPr>
          <w:sz w:val="28"/>
          <w:szCs w:val="28"/>
          <w:lang w:val="de-DE"/>
        </w:rPr>
        <w:t xml:space="preserve"> </w:t>
      </w:r>
      <w:r w:rsidRPr="008E50C0">
        <w:rPr>
          <w:sz w:val="28"/>
          <w:szCs w:val="28"/>
          <w:lang w:val="de-DE"/>
        </w:rPr>
        <w:t>Schlaf</w:t>
      </w:r>
      <w:r w:rsidR="00E2173E" w:rsidRPr="008E50C0">
        <w:rPr>
          <w:sz w:val="28"/>
          <w:szCs w:val="28"/>
          <w:lang w:val="de-DE"/>
        </w:rPr>
        <w:t xml:space="preserve"> </w:t>
      </w:r>
      <w:r w:rsidRPr="008E50C0">
        <w:rPr>
          <w:sz w:val="28"/>
          <w:szCs w:val="28"/>
          <w:lang w:val="de-DE"/>
        </w:rPr>
        <w:t>gerissen</w:t>
      </w:r>
      <w:r w:rsidR="00E2173E" w:rsidRPr="008E50C0">
        <w:rPr>
          <w:sz w:val="28"/>
          <w:szCs w:val="28"/>
          <w:lang w:val="de-DE"/>
        </w:rPr>
        <w:t xml:space="preserve"> </w:t>
      </w:r>
      <w:r w:rsidRPr="008E50C0">
        <w:rPr>
          <w:sz w:val="28"/>
          <w:szCs w:val="28"/>
          <w:lang w:val="de-DE"/>
        </w:rPr>
        <w:t>und</w:t>
      </w:r>
      <w:r w:rsidR="00E2173E" w:rsidRPr="008E50C0">
        <w:rPr>
          <w:sz w:val="28"/>
          <w:szCs w:val="28"/>
          <w:lang w:val="de-DE"/>
        </w:rPr>
        <w:t xml:space="preserve"> </w:t>
      </w:r>
      <w:r w:rsidRPr="008E50C0">
        <w:rPr>
          <w:sz w:val="28"/>
          <w:szCs w:val="28"/>
          <w:lang w:val="de-DE"/>
        </w:rPr>
        <w:t>plötzlich</w:t>
      </w:r>
      <w:r w:rsidR="00E2173E" w:rsidRPr="008E50C0">
        <w:rPr>
          <w:sz w:val="28"/>
          <w:szCs w:val="28"/>
          <w:lang w:val="de-DE"/>
        </w:rPr>
        <w:t xml:space="preserve"> </w:t>
      </w:r>
      <w:r w:rsidRPr="008E50C0">
        <w:rPr>
          <w:sz w:val="28"/>
          <w:szCs w:val="28"/>
          <w:lang w:val="de-DE"/>
        </w:rPr>
        <w:t>in</w:t>
      </w:r>
      <w:r w:rsidR="00E2173E" w:rsidRPr="008E50C0">
        <w:rPr>
          <w:sz w:val="28"/>
          <w:szCs w:val="28"/>
          <w:lang w:val="de-DE"/>
        </w:rPr>
        <w:t xml:space="preserve"> </w:t>
      </w:r>
      <w:r w:rsidRPr="008E50C0">
        <w:rPr>
          <w:sz w:val="28"/>
          <w:szCs w:val="28"/>
          <w:lang w:val="de-DE"/>
        </w:rPr>
        <w:t>fremde</w:t>
      </w:r>
      <w:r w:rsidR="00E2173E" w:rsidRPr="008E50C0">
        <w:rPr>
          <w:sz w:val="28"/>
          <w:szCs w:val="28"/>
          <w:lang w:val="de-DE"/>
        </w:rPr>
        <w:t xml:space="preserve"> </w:t>
      </w:r>
      <w:r w:rsidRPr="008E50C0">
        <w:rPr>
          <w:sz w:val="28"/>
          <w:szCs w:val="28"/>
          <w:lang w:val="de-DE"/>
        </w:rPr>
        <w:t>Umgebung</w:t>
      </w:r>
      <w:r w:rsidR="00E2173E" w:rsidRPr="008E50C0">
        <w:rPr>
          <w:sz w:val="28"/>
          <w:szCs w:val="28"/>
          <w:lang w:val="de-DE"/>
        </w:rPr>
        <w:t xml:space="preserve"> </w:t>
      </w:r>
      <w:r w:rsidRPr="008E50C0">
        <w:rPr>
          <w:sz w:val="28"/>
          <w:szCs w:val="28"/>
          <w:lang w:val="de-DE"/>
        </w:rPr>
        <w:t>gestellt</w:t>
      </w:r>
      <w:r w:rsidR="00E2173E" w:rsidRPr="008E50C0">
        <w:rPr>
          <w:sz w:val="28"/>
          <w:szCs w:val="28"/>
          <w:lang w:val="de-DE"/>
        </w:rPr>
        <w:t xml:space="preserve"> </w:t>
      </w:r>
      <w:r w:rsidRPr="008E50C0">
        <w:rPr>
          <w:sz w:val="28"/>
          <w:szCs w:val="28"/>
          <w:lang w:val="de-DE"/>
        </w:rPr>
        <w:t>sei</w:t>
      </w:r>
      <w:r w:rsidR="00654E5B" w:rsidRPr="00654E5B">
        <w:rPr>
          <w:sz w:val="28"/>
          <w:szCs w:val="28"/>
          <w:lang w:val="de-DE"/>
        </w:rPr>
        <w:t xml:space="preserve"> </w:t>
      </w:r>
      <w:r w:rsidR="00654E5B" w:rsidRPr="007F2C0D">
        <w:rPr>
          <w:color w:val="008000"/>
          <w:sz w:val="28"/>
          <w:szCs w:val="28"/>
          <w:lang w:val="de-DE"/>
        </w:rPr>
        <w:t>(</w:t>
      </w:r>
      <w:r w:rsidR="00654E5B" w:rsidRPr="007F2C0D">
        <w:rPr>
          <w:color w:val="008000"/>
          <w:sz w:val="28"/>
          <w:szCs w:val="28"/>
        </w:rPr>
        <w:t>так</w:t>
      </w:r>
      <w:r w:rsidR="00654E5B" w:rsidRPr="007F2C0D">
        <w:rPr>
          <w:color w:val="008000"/>
          <w:sz w:val="28"/>
          <w:szCs w:val="28"/>
          <w:lang w:val="de-DE"/>
        </w:rPr>
        <w:t xml:space="preserve"> </w:t>
      </w:r>
      <w:r w:rsidR="00654E5B" w:rsidRPr="007F2C0D">
        <w:rPr>
          <w:color w:val="008000"/>
          <w:sz w:val="28"/>
          <w:szCs w:val="28"/>
        </w:rPr>
        <w:t>сказать</w:t>
      </w:r>
      <w:r w:rsidR="00654E5B" w:rsidRPr="007F2C0D">
        <w:rPr>
          <w:color w:val="008000"/>
          <w:sz w:val="28"/>
          <w:szCs w:val="28"/>
          <w:lang w:val="de-DE"/>
        </w:rPr>
        <w:t xml:space="preserve">, </w:t>
      </w:r>
      <w:r w:rsidR="00654E5B" w:rsidRPr="007F2C0D">
        <w:rPr>
          <w:color w:val="008000"/>
          <w:sz w:val="28"/>
          <w:szCs w:val="28"/>
        </w:rPr>
        <w:t>как</w:t>
      </w:r>
      <w:r w:rsidR="00654E5B" w:rsidRPr="007F2C0D">
        <w:rPr>
          <w:color w:val="008000"/>
          <w:sz w:val="28"/>
          <w:szCs w:val="28"/>
          <w:lang w:val="de-DE"/>
        </w:rPr>
        <w:t xml:space="preserve"> </w:t>
      </w:r>
      <w:r w:rsidR="00654E5B" w:rsidRPr="007F2C0D">
        <w:rPr>
          <w:color w:val="008000"/>
          <w:sz w:val="28"/>
          <w:szCs w:val="28"/>
        </w:rPr>
        <w:t>будто</w:t>
      </w:r>
      <w:r w:rsidR="00654E5B" w:rsidRPr="007F2C0D">
        <w:rPr>
          <w:color w:val="008000"/>
          <w:sz w:val="28"/>
          <w:szCs w:val="28"/>
          <w:lang w:val="de-DE"/>
        </w:rPr>
        <w:t xml:space="preserve"> </w:t>
      </w:r>
      <w:r w:rsidR="00654E5B" w:rsidRPr="007F2C0D">
        <w:rPr>
          <w:color w:val="008000"/>
          <w:sz w:val="28"/>
          <w:szCs w:val="28"/>
        </w:rPr>
        <w:t>его</w:t>
      </w:r>
      <w:r w:rsidR="00654E5B" w:rsidRPr="007F2C0D">
        <w:rPr>
          <w:color w:val="008000"/>
          <w:sz w:val="28"/>
          <w:szCs w:val="28"/>
          <w:lang w:val="de-DE"/>
        </w:rPr>
        <w:t xml:space="preserve"> </w:t>
      </w:r>
      <w:r w:rsidR="00654E5B" w:rsidRPr="007F2C0D">
        <w:rPr>
          <w:color w:val="008000"/>
          <w:sz w:val="28"/>
          <w:szCs w:val="28"/>
        </w:rPr>
        <w:t>только</w:t>
      </w:r>
      <w:r w:rsidR="00654E5B" w:rsidRPr="007F2C0D">
        <w:rPr>
          <w:color w:val="008000"/>
          <w:sz w:val="28"/>
          <w:szCs w:val="28"/>
          <w:lang w:val="de-DE"/>
        </w:rPr>
        <w:t xml:space="preserve"> </w:t>
      </w:r>
      <w:r w:rsidR="00654E5B" w:rsidRPr="007F2C0D">
        <w:rPr>
          <w:color w:val="008000"/>
          <w:sz w:val="28"/>
          <w:szCs w:val="28"/>
        </w:rPr>
        <w:t>что</w:t>
      </w:r>
      <w:r w:rsidR="00654E5B" w:rsidRPr="007F2C0D">
        <w:rPr>
          <w:color w:val="008000"/>
          <w:sz w:val="28"/>
          <w:szCs w:val="28"/>
          <w:lang w:val="de-DE"/>
        </w:rPr>
        <w:t xml:space="preserve"> </w:t>
      </w:r>
      <w:r w:rsidR="00654E5B" w:rsidRPr="007F2C0D">
        <w:rPr>
          <w:color w:val="008000"/>
          <w:sz w:val="28"/>
          <w:szCs w:val="28"/>
        </w:rPr>
        <w:t>резко</w:t>
      </w:r>
      <w:r w:rsidR="00654E5B" w:rsidRPr="007F2C0D">
        <w:rPr>
          <w:color w:val="008000"/>
          <w:sz w:val="28"/>
          <w:szCs w:val="28"/>
          <w:lang w:val="de-DE"/>
        </w:rPr>
        <w:t xml:space="preserve"> </w:t>
      </w:r>
      <w:r w:rsidR="00654E5B" w:rsidRPr="007F2C0D">
        <w:rPr>
          <w:color w:val="008000"/>
          <w:sz w:val="28"/>
          <w:szCs w:val="28"/>
        </w:rPr>
        <w:t>разбудили</w:t>
      </w:r>
      <w:r w:rsidR="00654E5B" w:rsidRPr="007F2C0D">
        <w:rPr>
          <w:color w:val="008000"/>
          <w:sz w:val="28"/>
          <w:szCs w:val="28"/>
          <w:lang w:val="de-DE"/>
        </w:rPr>
        <w:t>: «</w:t>
      </w:r>
      <w:r w:rsidR="00654E5B" w:rsidRPr="007F2C0D">
        <w:rPr>
          <w:color w:val="008000"/>
          <w:sz w:val="28"/>
          <w:szCs w:val="28"/>
        </w:rPr>
        <w:t>он</w:t>
      </w:r>
      <w:r w:rsidR="00654E5B" w:rsidRPr="007F2C0D">
        <w:rPr>
          <w:color w:val="008000"/>
          <w:sz w:val="28"/>
          <w:szCs w:val="28"/>
          <w:lang w:val="de-DE"/>
        </w:rPr>
        <w:t xml:space="preserve"> </w:t>
      </w:r>
      <w:r w:rsidR="00654E5B" w:rsidRPr="007F2C0D">
        <w:rPr>
          <w:color w:val="008000"/>
          <w:sz w:val="28"/>
          <w:szCs w:val="28"/>
        </w:rPr>
        <w:t>был</w:t>
      </w:r>
      <w:r w:rsidR="00654E5B" w:rsidRPr="007F2C0D">
        <w:rPr>
          <w:color w:val="008000"/>
          <w:sz w:val="28"/>
          <w:szCs w:val="28"/>
          <w:lang w:val="de-DE"/>
        </w:rPr>
        <w:t xml:space="preserve"> </w:t>
      </w:r>
      <w:r w:rsidR="00654E5B" w:rsidRPr="007F2C0D">
        <w:rPr>
          <w:color w:val="008000"/>
          <w:sz w:val="28"/>
          <w:szCs w:val="28"/>
        </w:rPr>
        <w:t>выдернут</w:t>
      </w:r>
      <w:r w:rsidR="00654E5B" w:rsidRPr="007F2C0D">
        <w:rPr>
          <w:color w:val="008000"/>
          <w:sz w:val="28"/>
          <w:szCs w:val="28"/>
          <w:lang w:val="de-DE"/>
        </w:rPr>
        <w:t xml:space="preserve"> </w:t>
      </w:r>
      <w:r w:rsidR="00654E5B" w:rsidRPr="007F2C0D">
        <w:rPr>
          <w:color w:val="008000"/>
          <w:sz w:val="28"/>
          <w:szCs w:val="28"/>
        </w:rPr>
        <w:t>из</w:t>
      </w:r>
      <w:r w:rsidR="00654E5B" w:rsidRPr="007F2C0D">
        <w:rPr>
          <w:color w:val="008000"/>
          <w:sz w:val="28"/>
          <w:szCs w:val="28"/>
          <w:lang w:val="de-DE"/>
        </w:rPr>
        <w:t xml:space="preserve"> </w:t>
      </w:r>
      <w:r w:rsidR="00654E5B" w:rsidRPr="007F2C0D">
        <w:rPr>
          <w:color w:val="008000"/>
          <w:sz w:val="28"/>
          <w:szCs w:val="28"/>
        </w:rPr>
        <w:t>сна</w:t>
      </w:r>
      <w:r w:rsidR="00654E5B" w:rsidRPr="007F2C0D">
        <w:rPr>
          <w:color w:val="008000"/>
          <w:sz w:val="28"/>
          <w:szCs w:val="28"/>
          <w:lang w:val="de-DE"/>
        </w:rPr>
        <w:t xml:space="preserve">» </w:t>
      </w:r>
      <w:r w:rsidR="00654E5B" w:rsidRPr="007F2C0D">
        <w:rPr>
          <w:color w:val="008000"/>
          <w:sz w:val="28"/>
          <w:szCs w:val="28"/>
        </w:rPr>
        <w:t>и</w:t>
      </w:r>
      <w:r w:rsidR="00654E5B" w:rsidRPr="007F2C0D">
        <w:rPr>
          <w:color w:val="008000"/>
          <w:sz w:val="28"/>
          <w:szCs w:val="28"/>
          <w:lang w:val="de-DE"/>
        </w:rPr>
        <w:t xml:space="preserve"> </w:t>
      </w:r>
      <w:r w:rsidR="00654E5B" w:rsidRPr="007F2C0D">
        <w:rPr>
          <w:color w:val="008000"/>
          <w:sz w:val="28"/>
          <w:szCs w:val="28"/>
        </w:rPr>
        <w:t>внезапно</w:t>
      </w:r>
      <w:r w:rsidR="00654E5B" w:rsidRPr="007F2C0D">
        <w:rPr>
          <w:color w:val="008000"/>
          <w:sz w:val="28"/>
          <w:szCs w:val="28"/>
          <w:lang w:val="de-DE"/>
        </w:rPr>
        <w:t xml:space="preserve"> </w:t>
      </w:r>
      <w:r w:rsidR="00654E5B" w:rsidRPr="007F2C0D">
        <w:rPr>
          <w:color w:val="008000"/>
          <w:sz w:val="28"/>
          <w:szCs w:val="28"/>
        </w:rPr>
        <w:t>очутился</w:t>
      </w:r>
      <w:r w:rsidR="00654E5B" w:rsidRPr="007F2C0D">
        <w:rPr>
          <w:color w:val="008000"/>
          <w:sz w:val="28"/>
          <w:szCs w:val="28"/>
          <w:lang w:val="de-DE"/>
        </w:rPr>
        <w:t xml:space="preserve"> </w:t>
      </w:r>
      <w:r w:rsidR="00654E5B" w:rsidRPr="007F2C0D">
        <w:rPr>
          <w:color w:val="008000"/>
          <w:sz w:val="28"/>
          <w:szCs w:val="28"/>
        </w:rPr>
        <w:t>в</w:t>
      </w:r>
      <w:r w:rsidR="00654E5B" w:rsidRPr="007F2C0D">
        <w:rPr>
          <w:color w:val="008000"/>
          <w:sz w:val="28"/>
          <w:szCs w:val="28"/>
          <w:lang w:val="de-DE"/>
        </w:rPr>
        <w:t xml:space="preserve"> </w:t>
      </w:r>
      <w:r w:rsidR="00654E5B" w:rsidRPr="007F2C0D">
        <w:rPr>
          <w:color w:val="008000"/>
          <w:sz w:val="28"/>
          <w:szCs w:val="28"/>
        </w:rPr>
        <w:t>чужом</w:t>
      </w:r>
      <w:r w:rsidR="00654E5B" w:rsidRPr="007F2C0D">
        <w:rPr>
          <w:color w:val="008000"/>
          <w:sz w:val="28"/>
          <w:szCs w:val="28"/>
          <w:lang w:val="de-DE"/>
        </w:rPr>
        <w:t xml:space="preserve"> </w:t>
      </w:r>
      <w:r w:rsidR="00654E5B" w:rsidRPr="007F2C0D">
        <w:rPr>
          <w:color w:val="008000"/>
          <w:sz w:val="28"/>
          <w:szCs w:val="28"/>
        </w:rPr>
        <w:t>месте</w:t>
      </w:r>
      <w:r w:rsidR="00654E5B" w:rsidRPr="007F2C0D">
        <w:rPr>
          <w:color w:val="008000"/>
          <w:sz w:val="28"/>
          <w:szCs w:val="28"/>
          <w:lang w:val="de-DE"/>
        </w:rPr>
        <w:t>: «</w:t>
      </w:r>
      <w:r w:rsidR="00654E5B" w:rsidRPr="007F2C0D">
        <w:rPr>
          <w:color w:val="008000"/>
          <w:sz w:val="28"/>
          <w:szCs w:val="28"/>
        </w:rPr>
        <w:t>внезапно</w:t>
      </w:r>
      <w:r w:rsidR="00654E5B" w:rsidRPr="007F2C0D">
        <w:rPr>
          <w:color w:val="008000"/>
          <w:sz w:val="28"/>
          <w:szCs w:val="28"/>
          <w:lang w:val="de-DE"/>
        </w:rPr>
        <w:t xml:space="preserve"> </w:t>
      </w:r>
      <w:r w:rsidR="00654E5B" w:rsidRPr="007F2C0D">
        <w:rPr>
          <w:color w:val="008000"/>
          <w:sz w:val="28"/>
          <w:szCs w:val="28"/>
        </w:rPr>
        <w:t>поставлен</w:t>
      </w:r>
      <w:r w:rsidR="00654E5B" w:rsidRPr="007F2C0D">
        <w:rPr>
          <w:color w:val="008000"/>
          <w:sz w:val="28"/>
          <w:szCs w:val="28"/>
          <w:lang w:val="de-DE"/>
        </w:rPr>
        <w:t xml:space="preserve"> </w:t>
      </w:r>
      <w:r w:rsidR="00654E5B" w:rsidRPr="007F2C0D">
        <w:rPr>
          <w:color w:val="008000"/>
          <w:sz w:val="28"/>
          <w:szCs w:val="28"/>
        </w:rPr>
        <w:t>в</w:t>
      </w:r>
      <w:r w:rsidR="00654E5B" w:rsidRPr="007F2C0D">
        <w:rPr>
          <w:color w:val="008000"/>
          <w:sz w:val="28"/>
          <w:szCs w:val="28"/>
          <w:lang w:val="de-DE"/>
        </w:rPr>
        <w:t xml:space="preserve"> </w:t>
      </w:r>
      <w:r w:rsidR="00654E5B" w:rsidRPr="007F2C0D">
        <w:rPr>
          <w:color w:val="008000"/>
          <w:sz w:val="28"/>
          <w:szCs w:val="28"/>
        </w:rPr>
        <w:t>чуж</w:t>
      </w:r>
      <w:r w:rsidR="00565C2C" w:rsidRPr="007F2C0D">
        <w:rPr>
          <w:color w:val="008000"/>
          <w:sz w:val="28"/>
          <w:szCs w:val="28"/>
        </w:rPr>
        <w:t>д</w:t>
      </w:r>
      <w:r w:rsidR="00654E5B" w:rsidRPr="007F2C0D">
        <w:rPr>
          <w:color w:val="008000"/>
          <w:sz w:val="28"/>
          <w:szCs w:val="28"/>
        </w:rPr>
        <w:t>ое</w:t>
      </w:r>
      <w:r w:rsidR="00654E5B" w:rsidRPr="007F2C0D">
        <w:rPr>
          <w:color w:val="008000"/>
          <w:sz w:val="28"/>
          <w:szCs w:val="28"/>
          <w:lang w:val="de-DE"/>
        </w:rPr>
        <w:t xml:space="preserve"> </w:t>
      </w:r>
      <w:r w:rsidR="00654E5B" w:rsidRPr="007F2C0D">
        <w:rPr>
          <w:color w:val="008000"/>
          <w:sz w:val="28"/>
          <w:szCs w:val="28"/>
        </w:rPr>
        <w:t>окружение</w:t>
      </w:r>
      <w:r w:rsidR="00654E5B" w:rsidRPr="007F2C0D">
        <w:rPr>
          <w:color w:val="008000"/>
          <w:sz w:val="28"/>
          <w:szCs w:val="28"/>
          <w:lang w:val="de-DE"/>
        </w:rPr>
        <w:t xml:space="preserve">»; </w:t>
      </w:r>
      <w:r w:rsidR="0022579F" w:rsidRPr="007F2C0D">
        <w:rPr>
          <w:i/>
          <w:color w:val="008000"/>
          <w:sz w:val="28"/>
          <w:szCs w:val="28"/>
          <w:lang w:val="de-DE"/>
        </w:rPr>
        <w:t>gleichsam</w:t>
      </w:r>
      <w:r w:rsidR="007E4D3B" w:rsidRPr="007F2C0D">
        <w:rPr>
          <w:i/>
          <w:color w:val="008000"/>
          <w:sz w:val="28"/>
          <w:szCs w:val="28"/>
          <w:lang w:val="de-DE"/>
        </w:rPr>
        <w:t xml:space="preserve"> — </w:t>
      </w:r>
      <w:r w:rsidR="0022579F" w:rsidRPr="007F2C0D">
        <w:rPr>
          <w:i/>
          <w:color w:val="008000"/>
          <w:sz w:val="28"/>
          <w:szCs w:val="28"/>
        </w:rPr>
        <w:t>в</w:t>
      </w:r>
      <w:r w:rsidR="0022579F" w:rsidRPr="007F2C0D">
        <w:rPr>
          <w:i/>
          <w:color w:val="008000"/>
          <w:sz w:val="28"/>
          <w:szCs w:val="28"/>
          <w:lang w:val="de-DE"/>
        </w:rPr>
        <w:t xml:space="preserve"> </w:t>
      </w:r>
      <w:r w:rsidR="0022579F" w:rsidRPr="007F2C0D">
        <w:rPr>
          <w:i/>
          <w:color w:val="008000"/>
          <w:sz w:val="28"/>
          <w:szCs w:val="28"/>
        </w:rPr>
        <w:t>некотором</w:t>
      </w:r>
      <w:r w:rsidR="0022579F" w:rsidRPr="007F2C0D">
        <w:rPr>
          <w:i/>
          <w:color w:val="008000"/>
          <w:sz w:val="28"/>
          <w:szCs w:val="28"/>
          <w:lang w:val="de-DE"/>
        </w:rPr>
        <w:t xml:space="preserve"> </w:t>
      </w:r>
      <w:r w:rsidR="0022579F" w:rsidRPr="007F2C0D">
        <w:rPr>
          <w:i/>
          <w:color w:val="008000"/>
          <w:sz w:val="28"/>
          <w:szCs w:val="28"/>
        </w:rPr>
        <w:t>роде</w:t>
      </w:r>
      <w:r w:rsidR="0022579F" w:rsidRPr="007F2C0D">
        <w:rPr>
          <w:i/>
          <w:color w:val="008000"/>
          <w:sz w:val="28"/>
          <w:szCs w:val="28"/>
          <w:lang w:val="de-DE"/>
        </w:rPr>
        <w:t xml:space="preserve">; </w:t>
      </w:r>
      <w:r w:rsidR="0022579F" w:rsidRPr="007F2C0D">
        <w:rPr>
          <w:i/>
          <w:color w:val="008000"/>
          <w:sz w:val="28"/>
          <w:szCs w:val="28"/>
        </w:rPr>
        <w:t>так</w:t>
      </w:r>
      <w:r w:rsidR="0022579F" w:rsidRPr="007F2C0D">
        <w:rPr>
          <w:i/>
          <w:color w:val="008000"/>
          <w:sz w:val="28"/>
          <w:szCs w:val="28"/>
          <w:lang w:val="de-DE"/>
        </w:rPr>
        <w:t xml:space="preserve"> </w:t>
      </w:r>
      <w:r w:rsidR="0022579F" w:rsidRPr="007F2C0D">
        <w:rPr>
          <w:i/>
          <w:color w:val="008000"/>
          <w:sz w:val="28"/>
          <w:szCs w:val="28"/>
        </w:rPr>
        <w:t>сказать</w:t>
      </w:r>
      <w:r w:rsidR="0022579F" w:rsidRPr="007F2C0D">
        <w:rPr>
          <w:i/>
          <w:color w:val="008000"/>
          <w:sz w:val="28"/>
          <w:szCs w:val="28"/>
          <w:lang w:val="de-DE"/>
        </w:rPr>
        <w:t>; der Schlaf</w:t>
      </w:r>
      <w:r w:rsidR="007E4D3B" w:rsidRPr="007F2C0D">
        <w:rPr>
          <w:i/>
          <w:color w:val="008000"/>
          <w:sz w:val="28"/>
          <w:szCs w:val="28"/>
          <w:lang w:val="de-DE"/>
        </w:rPr>
        <w:t xml:space="preserve"> — </w:t>
      </w:r>
      <w:r w:rsidR="0022579F" w:rsidRPr="007F2C0D">
        <w:rPr>
          <w:i/>
          <w:color w:val="008000"/>
          <w:sz w:val="28"/>
          <w:szCs w:val="28"/>
        </w:rPr>
        <w:t>сон</w:t>
      </w:r>
      <w:r w:rsidR="0022579F" w:rsidRPr="007F2C0D">
        <w:rPr>
          <w:i/>
          <w:color w:val="008000"/>
          <w:sz w:val="28"/>
          <w:szCs w:val="28"/>
          <w:lang w:val="de-DE"/>
        </w:rPr>
        <w:t>; reißen</w:t>
      </w:r>
      <w:r w:rsidR="007E4D3B" w:rsidRPr="007F2C0D">
        <w:rPr>
          <w:i/>
          <w:color w:val="008000"/>
          <w:sz w:val="28"/>
          <w:szCs w:val="28"/>
          <w:lang w:val="de-DE"/>
        </w:rPr>
        <w:t xml:space="preserve"> — </w:t>
      </w:r>
      <w:r w:rsidR="0022579F" w:rsidRPr="007F2C0D">
        <w:rPr>
          <w:i/>
          <w:color w:val="008000"/>
          <w:sz w:val="28"/>
          <w:szCs w:val="28"/>
        </w:rPr>
        <w:t>рвать</w:t>
      </w:r>
      <w:r w:rsidR="0022579F" w:rsidRPr="007F2C0D">
        <w:rPr>
          <w:i/>
          <w:color w:val="008000"/>
          <w:sz w:val="28"/>
          <w:szCs w:val="28"/>
          <w:lang w:val="de-DE"/>
        </w:rPr>
        <w:t xml:space="preserve">; </w:t>
      </w:r>
      <w:r w:rsidR="0022579F" w:rsidRPr="007F2C0D">
        <w:rPr>
          <w:i/>
          <w:color w:val="008000"/>
          <w:sz w:val="28"/>
          <w:szCs w:val="28"/>
        </w:rPr>
        <w:t>вырвать</w:t>
      </w:r>
      <w:r w:rsidR="0022579F" w:rsidRPr="007F2C0D">
        <w:rPr>
          <w:i/>
          <w:color w:val="008000"/>
          <w:sz w:val="28"/>
          <w:szCs w:val="28"/>
          <w:lang w:val="de-DE"/>
        </w:rPr>
        <w:t xml:space="preserve">, </w:t>
      </w:r>
      <w:r w:rsidR="0022579F" w:rsidRPr="007F2C0D">
        <w:rPr>
          <w:i/>
          <w:color w:val="008000"/>
          <w:sz w:val="28"/>
          <w:szCs w:val="28"/>
        </w:rPr>
        <w:t>выдернуть</w:t>
      </w:r>
      <w:r w:rsidR="0022579F" w:rsidRPr="007F2C0D">
        <w:rPr>
          <w:i/>
          <w:color w:val="008000"/>
          <w:sz w:val="28"/>
          <w:szCs w:val="28"/>
          <w:lang w:val="de-DE"/>
        </w:rPr>
        <w:t>; die Umgebung</w:t>
      </w:r>
      <w:r w:rsidR="007E4D3B" w:rsidRPr="007F2C0D">
        <w:rPr>
          <w:i/>
          <w:color w:val="008000"/>
          <w:sz w:val="28"/>
          <w:szCs w:val="28"/>
          <w:lang w:val="de-DE"/>
        </w:rPr>
        <w:t xml:space="preserve"> — </w:t>
      </w:r>
      <w:r w:rsidR="0022579F" w:rsidRPr="007F2C0D">
        <w:rPr>
          <w:i/>
          <w:color w:val="008000"/>
          <w:sz w:val="28"/>
          <w:szCs w:val="28"/>
        </w:rPr>
        <w:t>окружение</w:t>
      </w:r>
      <w:r w:rsidR="0022579F" w:rsidRPr="007F2C0D">
        <w:rPr>
          <w:i/>
          <w:color w:val="008000"/>
          <w:sz w:val="28"/>
          <w:szCs w:val="28"/>
          <w:lang w:val="de-DE"/>
        </w:rPr>
        <w:t xml:space="preserve">; </w:t>
      </w:r>
      <w:r w:rsidR="0022579F" w:rsidRPr="007F2C0D">
        <w:rPr>
          <w:i/>
          <w:color w:val="008000"/>
          <w:sz w:val="28"/>
          <w:szCs w:val="28"/>
        </w:rPr>
        <w:t>местность</w:t>
      </w:r>
      <w:r w:rsidR="0022579F" w:rsidRPr="007F2C0D">
        <w:rPr>
          <w:i/>
          <w:color w:val="008000"/>
          <w:sz w:val="28"/>
          <w:szCs w:val="28"/>
          <w:lang w:val="de-DE"/>
        </w:rPr>
        <w:t>; umgeben</w:t>
      </w:r>
      <w:r w:rsidR="007E4D3B" w:rsidRPr="007F2C0D">
        <w:rPr>
          <w:i/>
          <w:color w:val="008000"/>
          <w:sz w:val="28"/>
          <w:szCs w:val="28"/>
          <w:lang w:val="de-DE"/>
        </w:rPr>
        <w:t xml:space="preserve"> — </w:t>
      </w:r>
      <w:r w:rsidR="0022579F" w:rsidRPr="007F2C0D">
        <w:rPr>
          <w:i/>
          <w:color w:val="008000"/>
          <w:sz w:val="28"/>
          <w:szCs w:val="28"/>
        </w:rPr>
        <w:t>окружать</w:t>
      </w:r>
      <w:r w:rsidR="0022579F" w:rsidRPr="007F2C0D">
        <w:rPr>
          <w:color w:val="008000"/>
          <w:sz w:val="28"/>
          <w:szCs w:val="28"/>
          <w:lang w:val="de-DE"/>
        </w:rPr>
        <w:t>)</w:t>
      </w:r>
      <w:r w:rsidRPr="008E50C0">
        <w:rPr>
          <w:sz w:val="28"/>
          <w:szCs w:val="28"/>
          <w:lang w:val="de-DE"/>
        </w:rPr>
        <w:t>.</w:t>
      </w:r>
      <w:r w:rsidR="00E2173E" w:rsidRPr="008E50C0">
        <w:rPr>
          <w:sz w:val="28"/>
          <w:szCs w:val="28"/>
          <w:lang w:val="de-DE"/>
        </w:rPr>
        <w:t xml:space="preserve"> </w:t>
      </w:r>
      <w:r w:rsidRPr="0022579F">
        <w:rPr>
          <w:sz w:val="28"/>
          <w:szCs w:val="28"/>
          <w:lang w:val="de-DE"/>
        </w:rPr>
        <w:t>Sein</w:t>
      </w:r>
      <w:r w:rsidR="00E2173E" w:rsidRPr="0022579F">
        <w:rPr>
          <w:sz w:val="28"/>
          <w:szCs w:val="28"/>
          <w:lang w:val="de-DE"/>
        </w:rPr>
        <w:t xml:space="preserve"> </w:t>
      </w:r>
      <w:r w:rsidRPr="0022579F">
        <w:rPr>
          <w:sz w:val="28"/>
          <w:szCs w:val="28"/>
          <w:lang w:val="de-DE"/>
        </w:rPr>
        <w:t>Gesicht</w:t>
      </w:r>
      <w:r w:rsidR="00E2173E" w:rsidRPr="0022579F">
        <w:rPr>
          <w:sz w:val="28"/>
          <w:szCs w:val="28"/>
          <w:lang w:val="de-DE"/>
        </w:rPr>
        <w:t xml:space="preserve"> </w:t>
      </w:r>
      <w:r w:rsidRPr="0022579F">
        <w:rPr>
          <w:sz w:val="28"/>
          <w:szCs w:val="28"/>
          <w:lang w:val="de-DE"/>
        </w:rPr>
        <w:lastRenderedPageBreak/>
        <w:t>war</w:t>
      </w:r>
      <w:r w:rsidR="00E2173E" w:rsidRPr="0022579F">
        <w:rPr>
          <w:sz w:val="28"/>
          <w:szCs w:val="28"/>
          <w:lang w:val="de-DE"/>
        </w:rPr>
        <w:t xml:space="preserve"> </w:t>
      </w:r>
      <w:r w:rsidRPr="0022579F">
        <w:rPr>
          <w:sz w:val="28"/>
          <w:szCs w:val="28"/>
          <w:lang w:val="de-DE"/>
        </w:rPr>
        <w:t>nicht</w:t>
      </w:r>
      <w:r w:rsidR="00E2173E" w:rsidRPr="0022579F">
        <w:rPr>
          <w:sz w:val="28"/>
          <w:szCs w:val="28"/>
          <w:lang w:val="de-DE"/>
        </w:rPr>
        <w:t xml:space="preserve"> </w:t>
      </w:r>
      <w:r w:rsidRPr="0022579F">
        <w:rPr>
          <w:sz w:val="28"/>
          <w:szCs w:val="28"/>
          <w:lang w:val="de-DE"/>
        </w:rPr>
        <w:t>unhübsch,</w:t>
      </w:r>
      <w:r w:rsidR="00E2173E" w:rsidRPr="0022579F">
        <w:rPr>
          <w:sz w:val="28"/>
          <w:szCs w:val="28"/>
          <w:lang w:val="de-DE"/>
        </w:rPr>
        <w:t xml:space="preserve"> </w:t>
      </w:r>
      <w:r w:rsidRPr="0022579F">
        <w:rPr>
          <w:sz w:val="28"/>
          <w:szCs w:val="28"/>
          <w:lang w:val="de-DE"/>
        </w:rPr>
        <w:t>aber</w:t>
      </w:r>
      <w:r w:rsidR="00E2173E" w:rsidRPr="0022579F">
        <w:rPr>
          <w:sz w:val="28"/>
          <w:szCs w:val="28"/>
          <w:lang w:val="de-DE"/>
        </w:rPr>
        <w:t xml:space="preserve"> </w:t>
      </w:r>
      <w:r w:rsidRPr="0022579F">
        <w:rPr>
          <w:sz w:val="28"/>
          <w:szCs w:val="28"/>
          <w:lang w:val="de-DE"/>
        </w:rPr>
        <w:t>noch</w:t>
      </w:r>
      <w:r w:rsidR="00E2173E" w:rsidRPr="0022579F">
        <w:rPr>
          <w:sz w:val="28"/>
          <w:szCs w:val="28"/>
          <w:lang w:val="de-DE"/>
        </w:rPr>
        <w:t xml:space="preserve"> </w:t>
      </w:r>
      <w:r w:rsidRPr="0022579F">
        <w:rPr>
          <w:sz w:val="28"/>
          <w:szCs w:val="28"/>
          <w:lang w:val="de-DE"/>
        </w:rPr>
        <w:t>ganz</w:t>
      </w:r>
      <w:r w:rsidR="00E2173E" w:rsidRPr="0022579F">
        <w:rPr>
          <w:sz w:val="28"/>
          <w:szCs w:val="28"/>
          <w:lang w:val="de-DE"/>
        </w:rPr>
        <w:t xml:space="preserve"> </w:t>
      </w:r>
      <w:r w:rsidRPr="0022579F">
        <w:rPr>
          <w:sz w:val="28"/>
          <w:szCs w:val="28"/>
          <w:lang w:val="de-DE"/>
        </w:rPr>
        <w:t>unentschieden</w:t>
      </w:r>
      <w:r w:rsidR="0022579F" w:rsidRPr="0022579F">
        <w:rPr>
          <w:sz w:val="28"/>
          <w:szCs w:val="28"/>
          <w:lang w:val="de-DE"/>
        </w:rPr>
        <w:t xml:space="preserve"> </w:t>
      </w:r>
      <w:r w:rsidR="0022579F" w:rsidRPr="007F2C0D">
        <w:rPr>
          <w:color w:val="008000"/>
          <w:sz w:val="28"/>
          <w:szCs w:val="28"/>
          <w:lang w:val="de-DE"/>
        </w:rPr>
        <w:t>(</w:t>
      </w:r>
      <w:r w:rsidR="0022579F" w:rsidRPr="007F2C0D">
        <w:rPr>
          <w:color w:val="008000"/>
          <w:sz w:val="28"/>
          <w:szCs w:val="28"/>
        </w:rPr>
        <w:t>его</w:t>
      </w:r>
      <w:r w:rsidR="0022579F" w:rsidRPr="007F2C0D">
        <w:rPr>
          <w:color w:val="008000"/>
          <w:sz w:val="28"/>
          <w:szCs w:val="28"/>
          <w:lang w:val="de-DE"/>
        </w:rPr>
        <w:t xml:space="preserve"> </w:t>
      </w:r>
      <w:r w:rsidR="0022579F" w:rsidRPr="007F2C0D">
        <w:rPr>
          <w:color w:val="008000"/>
          <w:sz w:val="28"/>
          <w:szCs w:val="28"/>
        </w:rPr>
        <w:t>лицо</w:t>
      </w:r>
      <w:r w:rsidR="0022579F" w:rsidRPr="007F2C0D">
        <w:rPr>
          <w:color w:val="008000"/>
          <w:sz w:val="28"/>
          <w:szCs w:val="28"/>
          <w:lang w:val="de-DE"/>
        </w:rPr>
        <w:t xml:space="preserve"> </w:t>
      </w:r>
      <w:r w:rsidR="0022579F" w:rsidRPr="007F2C0D">
        <w:rPr>
          <w:color w:val="008000"/>
          <w:sz w:val="28"/>
          <w:szCs w:val="28"/>
        </w:rPr>
        <w:t>не</w:t>
      </w:r>
      <w:r w:rsidR="0022579F" w:rsidRPr="007F2C0D">
        <w:rPr>
          <w:color w:val="008000"/>
          <w:sz w:val="28"/>
          <w:szCs w:val="28"/>
          <w:lang w:val="de-DE"/>
        </w:rPr>
        <w:t xml:space="preserve"> </w:t>
      </w:r>
      <w:r w:rsidR="0022579F" w:rsidRPr="007F2C0D">
        <w:rPr>
          <w:color w:val="008000"/>
          <w:sz w:val="28"/>
          <w:szCs w:val="28"/>
        </w:rPr>
        <w:t>было</w:t>
      </w:r>
      <w:r w:rsidR="0022579F" w:rsidRPr="007F2C0D">
        <w:rPr>
          <w:color w:val="008000"/>
          <w:sz w:val="28"/>
          <w:szCs w:val="28"/>
          <w:lang w:val="de-DE"/>
        </w:rPr>
        <w:t xml:space="preserve"> </w:t>
      </w:r>
      <w:r w:rsidR="0022579F" w:rsidRPr="007F2C0D">
        <w:rPr>
          <w:color w:val="008000"/>
          <w:sz w:val="28"/>
          <w:szCs w:val="28"/>
        </w:rPr>
        <w:t>некрасивым</w:t>
      </w:r>
      <w:r w:rsidR="0022579F" w:rsidRPr="007F2C0D">
        <w:rPr>
          <w:color w:val="008000"/>
          <w:sz w:val="28"/>
          <w:szCs w:val="28"/>
          <w:lang w:val="de-DE"/>
        </w:rPr>
        <w:t xml:space="preserve">, </w:t>
      </w:r>
      <w:r w:rsidR="0022579F" w:rsidRPr="007F2C0D">
        <w:rPr>
          <w:color w:val="008000"/>
          <w:sz w:val="28"/>
          <w:szCs w:val="28"/>
        </w:rPr>
        <w:t>но</w:t>
      </w:r>
      <w:r w:rsidR="0022579F" w:rsidRPr="007F2C0D">
        <w:rPr>
          <w:color w:val="008000"/>
          <w:sz w:val="28"/>
          <w:szCs w:val="28"/>
          <w:lang w:val="de-DE"/>
        </w:rPr>
        <w:t xml:space="preserve"> </w:t>
      </w:r>
      <w:r w:rsidR="0022579F" w:rsidRPr="007F2C0D">
        <w:rPr>
          <w:color w:val="008000"/>
          <w:sz w:val="28"/>
          <w:szCs w:val="28"/>
        </w:rPr>
        <w:t>еще</w:t>
      </w:r>
      <w:r w:rsidR="0022579F" w:rsidRPr="007F2C0D">
        <w:rPr>
          <w:color w:val="008000"/>
          <w:sz w:val="28"/>
          <w:szCs w:val="28"/>
          <w:lang w:val="de-DE"/>
        </w:rPr>
        <w:t xml:space="preserve"> </w:t>
      </w:r>
      <w:r w:rsidR="0022579F" w:rsidRPr="007F2C0D">
        <w:rPr>
          <w:color w:val="008000"/>
          <w:sz w:val="28"/>
          <w:szCs w:val="28"/>
        </w:rPr>
        <w:t>совсем</w:t>
      </w:r>
      <w:r w:rsidR="0022579F" w:rsidRPr="007F2C0D">
        <w:rPr>
          <w:color w:val="008000"/>
          <w:sz w:val="28"/>
          <w:szCs w:val="28"/>
          <w:lang w:val="de-DE"/>
        </w:rPr>
        <w:t xml:space="preserve"> </w:t>
      </w:r>
      <w:r w:rsidR="0022579F" w:rsidRPr="007F2C0D">
        <w:rPr>
          <w:color w:val="008000"/>
          <w:sz w:val="28"/>
          <w:szCs w:val="28"/>
        </w:rPr>
        <w:t>не</w:t>
      </w:r>
      <w:r w:rsidR="0022579F" w:rsidRPr="007F2C0D">
        <w:rPr>
          <w:color w:val="008000"/>
          <w:sz w:val="28"/>
          <w:szCs w:val="28"/>
          <w:lang w:val="de-DE"/>
        </w:rPr>
        <w:t xml:space="preserve"> </w:t>
      </w:r>
      <w:r w:rsidR="001C0056" w:rsidRPr="007F2C0D">
        <w:rPr>
          <w:color w:val="008000"/>
          <w:sz w:val="28"/>
          <w:szCs w:val="28"/>
        </w:rPr>
        <w:t>определ</w:t>
      </w:r>
      <w:r w:rsidR="0022579F" w:rsidRPr="007F2C0D">
        <w:rPr>
          <w:color w:val="008000"/>
          <w:sz w:val="28"/>
          <w:szCs w:val="28"/>
        </w:rPr>
        <w:t>илось</w:t>
      </w:r>
      <w:r w:rsidR="0022579F" w:rsidRPr="007F2C0D">
        <w:rPr>
          <w:color w:val="008000"/>
          <w:sz w:val="28"/>
          <w:szCs w:val="28"/>
          <w:lang w:val="de-DE"/>
        </w:rPr>
        <w:t>: «</w:t>
      </w:r>
      <w:r w:rsidR="0022579F" w:rsidRPr="007F2C0D">
        <w:rPr>
          <w:color w:val="008000"/>
          <w:sz w:val="28"/>
          <w:szCs w:val="28"/>
        </w:rPr>
        <w:t>нерешенным</w:t>
      </w:r>
      <w:r w:rsidR="0022579F" w:rsidRPr="007F2C0D">
        <w:rPr>
          <w:color w:val="008000"/>
          <w:sz w:val="28"/>
          <w:szCs w:val="28"/>
          <w:lang w:val="de-DE"/>
        </w:rPr>
        <w:t xml:space="preserve">»; </w:t>
      </w:r>
      <w:r w:rsidR="0022579F" w:rsidRPr="007F2C0D">
        <w:rPr>
          <w:i/>
          <w:color w:val="008000"/>
          <w:sz w:val="28"/>
          <w:szCs w:val="28"/>
          <w:lang w:val="de-DE"/>
        </w:rPr>
        <w:t>unhübsch</w:t>
      </w:r>
      <w:r w:rsidR="007E4D3B" w:rsidRPr="007F2C0D">
        <w:rPr>
          <w:i/>
          <w:color w:val="008000"/>
          <w:sz w:val="28"/>
          <w:szCs w:val="28"/>
          <w:lang w:val="de-DE"/>
        </w:rPr>
        <w:t xml:space="preserve"> — </w:t>
      </w:r>
      <w:r w:rsidR="0022579F" w:rsidRPr="007F2C0D">
        <w:rPr>
          <w:i/>
          <w:color w:val="008000"/>
          <w:sz w:val="28"/>
          <w:szCs w:val="28"/>
        </w:rPr>
        <w:t>некрасивый</w:t>
      </w:r>
      <w:r w:rsidR="0022579F" w:rsidRPr="007F2C0D">
        <w:rPr>
          <w:i/>
          <w:color w:val="008000"/>
          <w:sz w:val="28"/>
          <w:szCs w:val="28"/>
          <w:lang w:val="de-DE"/>
        </w:rPr>
        <w:t>; hübsch</w:t>
      </w:r>
      <w:r w:rsidR="007E4D3B" w:rsidRPr="007F2C0D">
        <w:rPr>
          <w:i/>
          <w:color w:val="008000"/>
          <w:sz w:val="28"/>
          <w:szCs w:val="28"/>
          <w:lang w:val="de-DE"/>
        </w:rPr>
        <w:t xml:space="preserve"> — </w:t>
      </w:r>
      <w:r w:rsidR="0022579F" w:rsidRPr="007F2C0D">
        <w:rPr>
          <w:i/>
          <w:color w:val="008000"/>
          <w:sz w:val="28"/>
          <w:szCs w:val="28"/>
        </w:rPr>
        <w:t>миловидный</w:t>
      </w:r>
      <w:r w:rsidR="0022579F" w:rsidRPr="007F2C0D">
        <w:rPr>
          <w:i/>
          <w:color w:val="008000"/>
          <w:sz w:val="28"/>
          <w:szCs w:val="28"/>
          <w:lang w:val="de-DE"/>
        </w:rPr>
        <w:t xml:space="preserve">, </w:t>
      </w:r>
      <w:r w:rsidR="0022579F" w:rsidRPr="007F2C0D">
        <w:rPr>
          <w:i/>
          <w:color w:val="008000"/>
          <w:sz w:val="28"/>
          <w:szCs w:val="28"/>
        </w:rPr>
        <w:t>красивый</w:t>
      </w:r>
      <w:r w:rsidR="0022579F" w:rsidRPr="007F2C0D">
        <w:rPr>
          <w:i/>
          <w:color w:val="008000"/>
          <w:sz w:val="28"/>
          <w:szCs w:val="28"/>
          <w:lang w:val="de-DE"/>
        </w:rPr>
        <w:t>; unentschieden</w:t>
      </w:r>
      <w:r w:rsidR="007E4D3B" w:rsidRPr="007F2C0D">
        <w:rPr>
          <w:i/>
          <w:color w:val="008000"/>
          <w:sz w:val="28"/>
          <w:szCs w:val="28"/>
          <w:lang w:val="de-DE"/>
        </w:rPr>
        <w:t xml:space="preserve"> — </w:t>
      </w:r>
      <w:r w:rsidR="0022579F" w:rsidRPr="007F2C0D">
        <w:rPr>
          <w:i/>
          <w:color w:val="008000"/>
          <w:sz w:val="28"/>
          <w:szCs w:val="28"/>
        </w:rPr>
        <w:t>нерешенный</w:t>
      </w:r>
      <w:r w:rsidR="0022579F" w:rsidRPr="007F2C0D">
        <w:rPr>
          <w:i/>
          <w:color w:val="008000"/>
          <w:sz w:val="28"/>
          <w:szCs w:val="28"/>
          <w:lang w:val="de-DE"/>
        </w:rPr>
        <w:t xml:space="preserve">; </w:t>
      </w:r>
      <w:r w:rsidR="001C0056" w:rsidRPr="007F2C0D">
        <w:rPr>
          <w:i/>
          <w:color w:val="008000"/>
          <w:sz w:val="28"/>
          <w:szCs w:val="28"/>
        </w:rPr>
        <w:t>неопределенный</w:t>
      </w:r>
      <w:r w:rsidR="0022579F" w:rsidRPr="007F2C0D">
        <w:rPr>
          <w:i/>
          <w:color w:val="008000"/>
          <w:sz w:val="28"/>
          <w:szCs w:val="28"/>
          <w:lang w:val="de-DE"/>
        </w:rPr>
        <w:t>; entschieden</w:t>
      </w:r>
      <w:r w:rsidR="007E4D3B" w:rsidRPr="007F2C0D">
        <w:rPr>
          <w:i/>
          <w:color w:val="008000"/>
          <w:sz w:val="28"/>
          <w:szCs w:val="28"/>
          <w:lang w:val="de-DE"/>
        </w:rPr>
        <w:t xml:space="preserve"> — </w:t>
      </w:r>
      <w:r w:rsidR="0022579F" w:rsidRPr="007F2C0D">
        <w:rPr>
          <w:i/>
          <w:color w:val="008000"/>
          <w:sz w:val="28"/>
          <w:szCs w:val="28"/>
        </w:rPr>
        <w:t>решенный</w:t>
      </w:r>
      <w:r w:rsidR="0022579F" w:rsidRPr="007F2C0D">
        <w:rPr>
          <w:i/>
          <w:color w:val="008000"/>
          <w:sz w:val="28"/>
          <w:szCs w:val="28"/>
          <w:lang w:val="de-DE"/>
        </w:rPr>
        <w:t xml:space="preserve">; </w:t>
      </w:r>
      <w:r w:rsidR="001C0056" w:rsidRPr="007F2C0D">
        <w:rPr>
          <w:i/>
          <w:color w:val="008000"/>
          <w:sz w:val="28"/>
          <w:szCs w:val="28"/>
        </w:rPr>
        <w:t>определен</w:t>
      </w:r>
      <w:r w:rsidR="0022579F" w:rsidRPr="007F2C0D">
        <w:rPr>
          <w:i/>
          <w:color w:val="008000"/>
          <w:sz w:val="28"/>
          <w:szCs w:val="28"/>
        </w:rPr>
        <w:t>ный</w:t>
      </w:r>
      <w:r w:rsidR="0022579F" w:rsidRPr="007F2C0D">
        <w:rPr>
          <w:i/>
          <w:color w:val="008000"/>
          <w:sz w:val="28"/>
          <w:szCs w:val="28"/>
          <w:lang w:val="de-DE"/>
        </w:rPr>
        <w:t>; entscheiden</w:t>
      </w:r>
      <w:r w:rsidR="007E4D3B" w:rsidRPr="007F2C0D">
        <w:rPr>
          <w:i/>
          <w:color w:val="008000"/>
          <w:sz w:val="28"/>
          <w:szCs w:val="28"/>
          <w:lang w:val="de-DE"/>
        </w:rPr>
        <w:t xml:space="preserve"> — </w:t>
      </w:r>
      <w:r w:rsidR="0022579F" w:rsidRPr="007F2C0D">
        <w:rPr>
          <w:i/>
          <w:color w:val="008000"/>
          <w:sz w:val="28"/>
          <w:szCs w:val="28"/>
        </w:rPr>
        <w:t>решать</w:t>
      </w:r>
      <w:r w:rsidR="0022579F" w:rsidRPr="007F2C0D">
        <w:rPr>
          <w:color w:val="008000"/>
          <w:sz w:val="28"/>
          <w:szCs w:val="28"/>
          <w:lang w:val="de-DE"/>
        </w:rPr>
        <w:t>)</w:t>
      </w:r>
      <w:r w:rsidRPr="0022579F">
        <w:rPr>
          <w:sz w:val="28"/>
          <w:szCs w:val="28"/>
          <w:lang w:val="de-DE"/>
        </w:rPr>
        <w:t>,</w:t>
      </w:r>
      <w:r w:rsidR="00E2173E" w:rsidRPr="0022579F">
        <w:rPr>
          <w:sz w:val="28"/>
          <w:szCs w:val="28"/>
          <w:lang w:val="de-DE"/>
        </w:rPr>
        <w:t xml:space="preserve"> </w:t>
      </w:r>
      <w:r w:rsidRPr="0022579F">
        <w:rPr>
          <w:sz w:val="28"/>
          <w:szCs w:val="28"/>
          <w:lang w:val="de-DE"/>
        </w:rPr>
        <w:t>der</w:t>
      </w:r>
      <w:r w:rsidR="00E2173E" w:rsidRPr="0022579F">
        <w:rPr>
          <w:sz w:val="28"/>
          <w:szCs w:val="28"/>
          <w:lang w:val="de-DE"/>
        </w:rPr>
        <w:t xml:space="preserve"> </w:t>
      </w:r>
      <w:r w:rsidRPr="0022579F">
        <w:rPr>
          <w:sz w:val="28"/>
          <w:szCs w:val="28"/>
          <w:lang w:val="de-DE"/>
        </w:rPr>
        <w:t>Kampf</w:t>
      </w:r>
      <w:r w:rsidR="00E2173E" w:rsidRPr="0022579F">
        <w:rPr>
          <w:sz w:val="28"/>
          <w:szCs w:val="28"/>
          <w:lang w:val="de-DE"/>
        </w:rPr>
        <w:t xml:space="preserve"> </w:t>
      </w:r>
      <w:r w:rsidRPr="0022579F">
        <w:rPr>
          <w:sz w:val="28"/>
          <w:szCs w:val="28"/>
          <w:lang w:val="de-DE"/>
        </w:rPr>
        <w:t>des</w:t>
      </w:r>
      <w:r w:rsidR="00E2173E" w:rsidRPr="0022579F">
        <w:rPr>
          <w:sz w:val="28"/>
          <w:szCs w:val="28"/>
          <w:lang w:val="de-DE"/>
        </w:rPr>
        <w:t xml:space="preserve"> </w:t>
      </w:r>
      <w:r w:rsidRPr="0022579F">
        <w:rPr>
          <w:sz w:val="28"/>
          <w:szCs w:val="28"/>
          <w:lang w:val="de-DE"/>
        </w:rPr>
        <w:t>Männlichen</w:t>
      </w:r>
      <w:r w:rsidR="00E2173E" w:rsidRPr="0022579F">
        <w:rPr>
          <w:sz w:val="28"/>
          <w:szCs w:val="28"/>
          <w:lang w:val="de-DE"/>
        </w:rPr>
        <w:t xml:space="preserve"> </w:t>
      </w:r>
      <w:r w:rsidRPr="0022579F">
        <w:rPr>
          <w:sz w:val="28"/>
          <w:szCs w:val="28"/>
          <w:lang w:val="de-DE"/>
        </w:rPr>
        <w:t>mit</w:t>
      </w:r>
      <w:r w:rsidR="00E2173E" w:rsidRPr="0022579F">
        <w:rPr>
          <w:sz w:val="28"/>
          <w:szCs w:val="28"/>
          <w:lang w:val="de-DE"/>
        </w:rPr>
        <w:t xml:space="preserve"> </w:t>
      </w:r>
      <w:r w:rsidRPr="0022579F">
        <w:rPr>
          <w:sz w:val="28"/>
          <w:szCs w:val="28"/>
          <w:lang w:val="de-DE"/>
        </w:rPr>
        <w:t>dem</w:t>
      </w:r>
      <w:r w:rsidR="00E2173E" w:rsidRPr="0022579F">
        <w:rPr>
          <w:sz w:val="28"/>
          <w:szCs w:val="28"/>
          <w:lang w:val="de-DE"/>
        </w:rPr>
        <w:t xml:space="preserve"> </w:t>
      </w:r>
      <w:r w:rsidRPr="0022579F">
        <w:rPr>
          <w:sz w:val="28"/>
          <w:szCs w:val="28"/>
          <w:lang w:val="de-DE"/>
        </w:rPr>
        <w:t>Kindlichen</w:t>
      </w:r>
      <w:r w:rsidR="00E2173E" w:rsidRPr="0022579F">
        <w:rPr>
          <w:sz w:val="28"/>
          <w:szCs w:val="28"/>
          <w:lang w:val="de-DE"/>
        </w:rPr>
        <w:t xml:space="preserve"> </w:t>
      </w:r>
      <w:r w:rsidRPr="0022579F">
        <w:rPr>
          <w:sz w:val="28"/>
          <w:szCs w:val="28"/>
          <w:lang w:val="de-DE"/>
        </w:rPr>
        <w:t>schien</w:t>
      </w:r>
      <w:r w:rsidR="00E2173E" w:rsidRPr="0022579F">
        <w:rPr>
          <w:sz w:val="28"/>
          <w:szCs w:val="28"/>
          <w:lang w:val="de-DE"/>
        </w:rPr>
        <w:t xml:space="preserve"> </w:t>
      </w:r>
      <w:r w:rsidRPr="0022579F">
        <w:rPr>
          <w:sz w:val="28"/>
          <w:szCs w:val="28"/>
          <w:lang w:val="de-DE"/>
        </w:rPr>
        <w:t>eben</w:t>
      </w:r>
      <w:r w:rsidR="00E2173E" w:rsidRPr="0022579F">
        <w:rPr>
          <w:sz w:val="28"/>
          <w:szCs w:val="28"/>
          <w:lang w:val="de-DE"/>
        </w:rPr>
        <w:t xml:space="preserve"> </w:t>
      </w:r>
      <w:r w:rsidRPr="0022579F">
        <w:rPr>
          <w:sz w:val="28"/>
          <w:szCs w:val="28"/>
          <w:lang w:val="de-DE"/>
        </w:rPr>
        <w:t>erst</w:t>
      </w:r>
      <w:r w:rsidR="00E2173E" w:rsidRPr="0022579F">
        <w:rPr>
          <w:sz w:val="28"/>
          <w:szCs w:val="28"/>
          <w:lang w:val="de-DE"/>
        </w:rPr>
        <w:t xml:space="preserve"> </w:t>
      </w:r>
      <w:r w:rsidRPr="0022579F">
        <w:rPr>
          <w:sz w:val="28"/>
          <w:szCs w:val="28"/>
          <w:lang w:val="de-DE"/>
        </w:rPr>
        <w:t>einsetzen</w:t>
      </w:r>
      <w:r w:rsidR="00E2173E" w:rsidRPr="0022579F">
        <w:rPr>
          <w:sz w:val="28"/>
          <w:szCs w:val="28"/>
          <w:lang w:val="de-DE"/>
        </w:rPr>
        <w:t xml:space="preserve"> </w:t>
      </w:r>
      <w:r w:rsidRPr="0022579F">
        <w:rPr>
          <w:sz w:val="28"/>
          <w:szCs w:val="28"/>
          <w:lang w:val="de-DE"/>
        </w:rPr>
        <w:t>zu</w:t>
      </w:r>
      <w:r w:rsidR="00E2173E" w:rsidRPr="0022579F">
        <w:rPr>
          <w:sz w:val="28"/>
          <w:szCs w:val="28"/>
          <w:lang w:val="de-DE"/>
        </w:rPr>
        <w:t xml:space="preserve"> </w:t>
      </w:r>
      <w:r w:rsidRPr="0022579F">
        <w:rPr>
          <w:sz w:val="28"/>
          <w:szCs w:val="28"/>
          <w:lang w:val="de-DE"/>
        </w:rPr>
        <w:t>wollen</w:t>
      </w:r>
      <w:r w:rsidR="0022579F" w:rsidRPr="0022579F">
        <w:rPr>
          <w:sz w:val="28"/>
          <w:szCs w:val="28"/>
          <w:lang w:val="de-DE"/>
        </w:rPr>
        <w:t xml:space="preserve"> </w:t>
      </w:r>
      <w:r w:rsidR="0022579F" w:rsidRPr="007F2C0D">
        <w:rPr>
          <w:color w:val="008000"/>
          <w:sz w:val="28"/>
          <w:szCs w:val="28"/>
          <w:lang w:val="de-DE"/>
        </w:rPr>
        <w:t>(</w:t>
      </w:r>
      <w:r w:rsidR="0022579F" w:rsidRPr="007F2C0D">
        <w:rPr>
          <w:color w:val="008000"/>
          <w:sz w:val="28"/>
          <w:szCs w:val="28"/>
        </w:rPr>
        <w:t>казалось</w:t>
      </w:r>
      <w:r w:rsidR="0022579F" w:rsidRPr="007F2C0D">
        <w:rPr>
          <w:color w:val="008000"/>
          <w:sz w:val="28"/>
          <w:szCs w:val="28"/>
          <w:lang w:val="de-DE"/>
        </w:rPr>
        <w:t xml:space="preserve">, </w:t>
      </w:r>
      <w:r w:rsidR="0022579F" w:rsidRPr="007F2C0D">
        <w:rPr>
          <w:color w:val="008000"/>
          <w:sz w:val="28"/>
          <w:szCs w:val="28"/>
        </w:rPr>
        <w:t>что</w:t>
      </w:r>
      <w:r w:rsidR="0022579F" w:rsidRPr="007F2C0D">
        <w:rPr>
          <w:color w:val="008000"/>
          <w:sz w:val="28"/>
          <w:szCs w:val="28"/>
          <w:lang w:val="de-DE"/>
        </w:rPr>
        <w:t xml:space="preserve"> </w:t>
      </w:r>
      <w:r w:rsidR="0022579F" w:rsidRPr="007F2C0D">
        <w:rPr>
          <w:color w:val="008000"/>
          <w:sz w:val="28"/>
          <w:szCs w:val="28"/>
        </w:rPr>
        <w:t>борьба</w:t>
      </w:r>
      <w:r w:rsidR="0022579F" w:rsidRPr="007F2C0D">
        <w:rPr>
          <w:color w:val="008000"/>
          <w:sz w:val="28"/>
          <w:szCs w:val="28"/>
          <w:lang w:val="de-DE"/>
        </w:rPr>
        <w:t xml:space="preserve"> </w:t>
      </w:r>
      <w:r w:rsidR="001C0056" w:rsidRPr="007F2C0D">
        <w:rPr>
          <w:color w:val="008000"/>
          <w:sz w:val="28"/>
          <w:szCs w:val="28"/>
        </w:rPr>
        <w:t>между</w:t>
      </w:r>
      <w:r w:rsidR="001C0056" w:rsidRPr="007F2C0D">
        <w:rPr>
          <w:color w:val="008000"/>
          <w:sz w:val="28"/>
          <w:szCs w:val="28"/>
          <w:lang w:val="de-DE"/>
        </w:rPr>
        <w:t xml:space="preserve"> </w:t>
      </w:r>
      <w:r w:rsidR="001C0056" w:rsidRPr="007F2C0D">
        <w:rPr>
          <w:color w:val="008000"/>
          <w:sz w:val="28"/>
          <w:szCs w:val="28"/>
        </w:rPr>
        <w:t>мужскими</w:t>
      </w:r>
      <w:r w:rsidR="001C0056" w:rsidRPr="007F2C0D">
        <w:rPr>
          <w:color w:val="008000"/>
          <w:sz w:val="28"/>
          <w:szCs w:val="28"/>
          <w:lang w:val="de-DE"/>
        </w:rPr>
        <w:t xml:space="preserve"> </w:t>
      </w:r>
      <w:r w:rsidR="001C0056" w:rsidRPr="007F2C0D">
        <w:rPr>
          <w:color w:val="008000"/>
          <w:sz w:val="28"/>
          <w:szCs w:val="28"/>
        </w:rPr>
        <w:t>и</w:t>
      </w:r>
      <w:r w:rsidR="001C0056" w:rsidRPr="007F2C0D">
        <w:rPr>
          <w:color w:val="008000"/>
          <w:sz w:val="28"/>
          <w:szCs w:val="28"/>
          <w:lang w:val="de-DE"/>
        </w:rPr>
        <w:t xml:space="preserve"> </w:t>
      </w:r>
      <w:r w:rsidR="001C0056" w:rsidRPr="007F2C0D">
        <w:rPr>
          <w:color w:val="008000"/>
          <w:sz w:val="28"/>
          <w:szCs w:val="28"/>
        </w:rPr>
        <w:t>детскими</w:t>
      </w:r>
      <w:r w:rsidR="001C0056" w:rsidRPr="007F2C0D">
        <w:rPr>
          <w:color w:val="008000"/>
          <w:sz w:val="28"/>
          <w:szCs w:val="28"/>
          <w:lang w:val="de-DE"/>
        </w:rPr>
        <w:t xml:space="preserve"> </w:t>
      </w:r>
      <w:r w:rsidR="001C0056" w:rsidRPr="007F2C0D">
        <w:rPr>
          <w:color w:val="008000"/>
          <w:sz w:val="28"/>
          <w:szCs w:val="28"/>
        </w:rPr>
        <w:t>чертами</w:t>
      </w:r>
      <w:r w:rsidR="001C0056" w:rsidRPr="007F2C0D">
        <w:rPr>
          <w:color w:val="008000"/>
          <w:sz w:val="28"/>
          <w:szCs w:val="28"/>
          <w:lang w:val="de-DE"/>
        </w:rPr>
        <w:t>: «</w:t>
      </w:r>
      <w:r w:rsidR="0022579F" w:rsidRPr="007F2C0D">
        <w:rPr>
          <w:color w:val="008000"/>
          <w:sz w:val="28"/>
          <w:szCs w:val="28"/>
        </w:rPr>
        <w:t>мужского</w:t>
      </w:r>
      <w:r w:rsidR="0022579F" w:rsidRPr="007F2C0D">
        <w:rPr>
          <w:color w:val="008000"/>
          <w:sz w:val="28"/>
          <w:szCs w:val="28"/>
          <w:lang w:val="de-DE"/>
        </w:rPr>
        <w:t xml:space="preserve"> </w:t>
      </w:r>
      <w:r w:rsidR="0022579F" w:rsidRPr="007F2C0D">
        <w:rPr>
          <w:color w:val="008000"/>
          <w:sz w:val="28"/>
          <w:szCs w:val="28"/>
        </w:rPr>
        <w:t>с</w:t>
      </w:r>
      <w:r w:rsidR="0022579F" w:rsidRPr="007F2C0D">
        <w:rPr>
          <w:color w:val="008000"/>
          <w:sz w:val="28"/>
          <w:szCs w:val="28"/>
          <w:lang w:val="de-DE"/>
        </w:rPr>
        <w:t xml:space="preserve"> </w:t>
      </w:r>
      <w:r w:rsidR="0022579F" w:rsidRPr="007F2C0D">
        <w:rPr>
          <w:color w:val="008000"/>
          <w:sz w:val="28"/>
          <w:szCs w:val="28"/>
        </w:rPr>
        <w:t>детским</w:t>
      </w:r>
      <w:r w:rsidR="001C0056" w:rsidRPr="007F2C0D">
        <w:rPr>
          <w:color w:val="008000"/>
          <w:sz w:val="28"/>
          <w:szCs w:val="28"/>
          <w:lang w:val="de-DE"/>
        </w:rPr>
        <w:t>»</w:t>
      </w:r>
      <w:r w:rsidR="0022579F" w:rsidRPr="007F2C0D">
        <w:rPr>
          <w:color w:val="008000"/>
          <w:sz w:val="28"/>
          <w:szCs w:val="28"/>
          <w:lang w:val="de-DE"/>
        </w:rPr>
        <w:t xml:space="preserve"> </w:t>
      </w:r>
      <w:r w:rsidR="0022579F" w:rsidRPr="007F2C0D">
        <w:rPr>
          <w:color w:val="008000"/>
          <w:sz w:val="28"/>
          <w:szCs w:val="28"/>
        </w:rPr>
        <w:t>как</w:t>
      </w:r>
      <w:r w:rsidR="0022579F" w:rsidRPr="007F2C0D">
        <w:rPr>
          <w:color w:val="008000"/>
          <w:sz w:val="28"/>
          <w:szCs w:val="28"/>
          <w:lang w:val="de-DE"/>
        </w:rPr>
        <w:t xml:space="preserve"> </w:t>
      </w:r>
      <w:r w:rsidR="0022579F" w:rsidRPr="007F2C0D">
        <w:rPr>
          <w:color w:val="008000"/>
          <w:sz w:val="28"/>
          <w:szCs w:val="28"/>
        </w:rPr>
        <w:t>раз</w:t>
      </w:r>
      <w:r w:rsidR="0022579F" w:rsidRPr="007F2C0D">
        <w:rPr>
          <w:color w:val="008000"/>
          <w:sz w:val="28"/>
          <w:szCs w:val="28"/>
          <w:lang w:val="de-DE"/>
        </w:rPr>
        <w:t xml:space="preserve"> </w:t>
      </w:r>
      <w:r w:rsidR="0022579F" w:rsidRPr="007F2C0D">
        <w:rPr>
          <w:color w:val="008000"/>
          <w:sz w:val="28"/>
          <w:szCs w:val="28"/>
        </w:rPr>
        <w:t>только</w:t>
      </w:r>
      <w:r w:rsidR="0022579F" w:rsidRPr="007F2C0D">
        <w:rPr>
          <w:color w:val="008000"/>
          <w:sz w:val="28"/>
          <w:szCs w:val="28"/>
          <w:lang w:val="de-DE"/>
        </w:rPr>
        <w:t xml:space="preserve"> </w:t>
      </w:r>
      <w:r w:rsidR="0022579F" w:rsidRPr="007F2C0D">
        <w:rPr>
          <w:color w:val="008000"/>
          <w:sz w:val="28"/>
          <w:szCs w:val="28"/>
        </w:rPr>
        <w:t>собиралась</w:t>
      </w:r>
      <w:r w:rsidR="0022579F" w:rsidRPr="007F2C0D">
        <w:rPr>
          <w:color w:val="008000"/>
          <w:sz w:val="28"/>
          <w:szCs w:val="28"/>
          <w:lang w:val="de-DE"/>
        </w:rPr>
        <w:t xml:space="preserve"> </w:t>
      </w:r>
      <w:r w:rsidR="0022579F" w:rsidRPr="007F2C0D">
        <w:rPr>
          <w:color w:val="008000"/>
          <w:sz w:val="28"/>
          <w:szCs w:val="28"/>
        </w:rPr>
        <w:t>начаться</w:t>
      </w:r>
      <w:r w:rsidR="001C0056" w:rsidRPr="007F2C0D">
        <w:rPr>
          <w:color w:val="008000"/>
          <w:sz w:val="28"/>
          <w:szCs w:val="28"/>
          <w:lang w:val="de-DE"/>
        </w:rPr>
        <w:t>: «</w:t>
      </w:r>
      <w:r w:rsidR="001C0056" w:rsidRPr="007F2C0D">
        <w:rPr>
          <w:color w:val="008000"/>
          <w:sz w:val="28"/>
          <w:szCs w:val="28"/>
        </w:rPr>
        <w:t>борьба</w:t>
      </w:r>
      <w:r w:rsidR="001C0056" w:rsidRPr="007F2C0D">
        <w:rPr>
          <w:color w:val="008000"/>
          <w:sz w:val="28"/>
          <w:szCs w:val="28"/>
          <w:lang w:val="de-DE"/>
        </w:rPr>
        <w:t xml:space="preserve"> </w:t>
      </w:r>
      <w:r w:rsidR="001C0056" w:rsidRPr="007F2C0D">
        <w:rPr>
          <w:color w:val="008000"/>
          <w:sz w:val="28"/>
          <w:szCs w:val="28"/>
        </w:rPr>
        <w:t>казалась</w:t>
      </w:r>
      <w:r w:rsidR="001C0056" w:rsidRPr="007F2C0D">
        <w:rPr>
          <w:color w:val="008000"/>
          <w:sz w:val="28"/>
          <w:szCs w:val="28"/>
          <w:lang w:val="de-DE"/>
        </w:rPr>
        <w:t xml:space="preserve"> … </w:t>
      </w:r>
      <w:r w:rsidR="001C0056" w:rsidRPr="007F2C0D">
        <w:rPr>
          <w:color w:val="008000"/>
          <w:sz w:val="28"/>
          <w:szCs w:val="28"/>
        </w:rPr>
        <w:t>собираться</w:t>
      </w:r>
      <w:r w:rsidR="001C0056" w:rsidRPr="007F2C0D">
        <w:rPr>
          <w:color w:val="008000"/>
          <w:sz w:val="28"/>
          <w:szCs w:val="28"/>
          <w:lang w:val="de-DE"/>
        </w:rPr>
        <w:t>»</w:t>
      </w:r>
      <w:r w:rsidR="0022579F" w:rsidRPr="007F2C0D">
        <w:rPr>
          <w:color w:val="008000"/>
          <w:sz w:val="28"/>
          <w:szCs w:val="28"/>
          <w:lang w:val="de-DE"/>
        </w:rPr>
        <w:t xml:space="preserve">; </w:t>
      </w:r>
      <w:r w:rsidR="001C0056" w:rsidRPr="007F2C0D">
        <w:rPr>
          <w:i/>
          <w:color w:val="008000"/>
          <w:sz w:val="28"/>
          <w:szCs w:val="28"/>
          <w:lang w:val="de-DE"/>
        </w:rPr>
        <w:t>das Männliche</w:t>
      </w:r>
      <w:r w:rsidR="007E4D3B" w:rsidRPr="007F2C0D">
        <w:rPr>
          <w:i/>
          <w:color w:val="008000"/>
          <w:sz w:val="28"/>
          <w:szCs w:val="28"/>
          <w:lang w:val="de-DE"/>
        </w:rPr>
        <w:t xml:space="preserve"> — </w:t>
      </w:r>
      <w:r w:rsidR="001C0056" w:rsidRPr="007F2C0D">
        <w:rPr>
          <w:i/>
          <w:color w:val="008000"/>
          <w:sz w:val="28"/>
          <w:szCs w:val="28"/>
        </w:rPr>
        <w:t>мужское</w:t>
      </w:r>
      <w:r w:rsidR="001C0056" w:rsidRPr="007F2C0D">
        <w:rPr>
          <w:i/>
          <w:color w:val="008000"/>
          <w:sz w:val="28"/>
          <w:szCs w:val="28"/>
          <w:lang w:val="de-DE"/>
        </w:rPr>
        <w:t xml:space="preserve">; </w:t>
      </w:r>
      <w:r w:rsidR="001C0056" w:rsidRPr="007F2C0D">
        <w:rPr>
          <w:i/>
          <w:color w:val="008000"/>
          <w:sz w:val="28"/>
          <w:szCs w:val="28"/>
        </w:rPr>
        <w:t>мужское</w:t>
      </w:r>
      <w:r w:rsidR="001C0056" w:rsidRPr="007F2C0D">
        <w:rPr>
          <w:i/>
          <w:color w:val="008000"/>
          <w:sz w:val="28"/>
          <w:szCs w:val="28"/>
          <w:lang w:val="de-DE"/>
        </w:rPr>
        <w:t xml:space="preserve"> </w:t>
      </w:r>
      <w:r w:rsidR="001C0056" w:rsidRPr="007F2C0D">
        <w:rPr>
          <w:i/>
          <w:color w:val="008000"/>
          <w:sz w:val="28"/>
          <w:szCs w:val="28"/>
        </w:rPr>
        <w:t>начало</w:t>
      </w:r>
      <w:r w:rsidR="001C0056" w:rsidRPr="007F2C0D">
        <w:rPr>
          <w:i/>
          <w:color w:val="008000"/>
          <w:sz w:val="28"/>
          <w:szCs w:val="28"/>
          <w:lang w:val="de-DE"/>
        </w:rPr>
        <w:t>; männlich</w:t>
      </w:r>
      <w:r w:rsidR="007E4D3B" w:rsidRPr="007F2C0D">
        <w:rPr>
          <w:i/>
          <w:color w:val="008000"/>
          <w:sz w:val="28"/>
          <w:szCs w:val="28"/>
          <w:lang w:val="de-DE"/>
        </w:rPr>
        <w:t xml:space="preserve"> — </w:t>
      </w:r>
      <w:r w:rsidR="001C0056" w:rsidRPr="007F2C0D">
        <w:rPr>
          <w:i/>
          <w:color w:val="008000"/>
          <w:sz w:val="28"/>
          <w:szCs w:val="28"/>
        </w:rPr>
        <w:t>мужской</w:t>
      </w:r>
      <w:r w:rsidR="001C0056" w:rsidRPr="007F2C0D">
        <w:rPr>
          <w:i/>
          <w:color w:val="008000"/>
          <w:sz w:val="28"/>
          <w:szCs w:val="28"/>
          <w:lang w:val="de-DE"/>
        </w:rPr>
        <w:t>; das Kindliche</w:t>
      </w:r>
      <w:r w:rsidR="007E4D3B" w:rsidRPr="007F2C0D">
        <w:rPr>
          <w:i/>
          <w:color w:val="008000"/>
          <w:sz w:val="28"/>
          <w:szCs w:val="28"/>
          <w:lang w:val="de-DE"/>
        </w:rPr>
        <w:t xml:space="preserve"> — </w:t>
      </w:r>
      <w:r w:rsidR="001C0056" w:rsidRPr="007F2C0D">
        <w:rPr>
          <w:i/>
          <w:color w:val="008000"/>
          <w:sz w:val="28"/>
          <w:szCs w:val="28"/>
        </w:rPr>
        <w:t>детское</w:t>
      </w:r>
      <w:r w:rsidR="001C0056" w:rsidRPr="007F2C0D">
        <w:rPr>
          <w:i/>
          <w:color w:val="008000"/>
          <w:sz w:val="28"/>
          <w:szCs w:val="28"/>
          <w:lang w:val="de-DE"/>
        </w:rPr>
        <w:t xml:space="preserve">; </w:t>
      </w:r>
      <w:r w:rsidR="001C0056" w:rsidRPr="007F2C0D">
        <w:rPr>
          <w:i/>
          <w:color w:val="008000"/>
          <w:sz w:val="28"/>
          <w:szCs w:val="28"/>
        </w:rPr>
        <w:t>детскость</w:t>
      </w:r>
      <w:r w:rsidR="001C0056" w:rsidRPr="007F2C0D">
        <w:rPr>
          <w:i/>
          <w:color w:val="008000"/>
          <w:sz w:val="28"/>
          <w:szCs w:val="28"/>
          <w:lang w:val="de-DE"/>
        </w:rPr>
        <w:t>; kindlich</w:t>
      </w:r>
      <w:r w:rsidR="007E4D3B" w:rsidRPr="007F2C0D">
        <w:rPr>
          <w:i/>
          <w:color w:val="008000"/>
          <w:sz w:val="28"/>
          <w:szCs w:val="28"/>
          <w:lang w:val="de-DE"/>
        </w:rPr>
        <w:t xml:space="preserve"> — </w:t>
      </w:r>
      <w:r w:rsidR="001C0056" w:rsidRPr="007F2C0D">
        <w:rPr>
          <w:i/>
          <w:color w:val="008000"/>
          <w:sz w:val="28"/>
          <w:szCs w:val="28"/>
        </w:rPr>
        <w:t>детский</w:t>
      </w:r>
      <w:r w:rsidR="001C0056" w:rsidRPr="007F2C0D">
        <w:rPr>
          <w:i/>
          <w:color w:val="008000"/>
          <w:sz w:val="28"/>
          <w:szCs w:val="28"/>
          <w:lang w:val="de-DE"/>
        </w:rPr>
        <w:t>; eben</w:t>
      </w:r>
      <w:r w:rsidR="007E4D3B" w:rsidRPr="007F2C0D">
        <w:rPr>
          <w:i/>
          <w:color w:val="008000"/>
          <w:sz w:val="28"/>
          <w:szCs w:val="28"/>
          <w:lang w:val="de-DE"/>
        </w:rPr>
        <w:t xml:space="preserve"> — </w:t>
      </w:r>
      <w:r w:rsidR="001C0056" w:rsidRPr="007F2C0D">
        <w:rPr>
          <w:i/>
          <w:color w:val="008000"/>
          <w:sz w:val="28"/>
          <w:szCs w:val="28"/>
        </w:rPr>
        <w:t>ровный</w:t>
      </w:r>
      <w:r w:rsidR="001C0056" w:rsidRPr="007F2C0D">
        <w:rPr>
          <w:i/>
          <w:color w:val="008000"/>
          <w:sz w:val="28"/>
          <w:szCs w:val="28"/>
          <w:lang w:val="de-DE"/>
        </w:rPr>
        <w:t xml:space="preserve">; </w:t>
      </w:r>
      <w:r w:rsidR="001C0056" w:rsidRPr="007F2C0D">
        <w:rPr>
          <w:i/>
          <w:color w:val="008000"/>
          <w:sz w:val="28"/>
          <w:szCs w:val="28"/>
        </w:rPr>
        <w:t>как</w:t>
      </w:r>
      <w:r w:rsidR="001C0056" w:rsidRPr="007F2C0D">
        <w:rPr>
          <w:i/>
          <w:color w:val="008000"/>
          <w:sz w:val="28"/>
          <w:szCs w:val="28"/>
          <w:lang w:val="de-DE"/>
        </w:rPr>
        <w:t xml:space="preserve"> </w:t>
      </w:r>
      <w:r w:rsidR="001C0056" w:rsidRPr="007F2C0D">
        <w:rPr>
          <w:i/>
          <w:color w:val="008000"/>
          <w:sz w:val="28"/>
          <w:szCs w:val="28"/>
        </w:rPr>
        <w:t>раз</w:t>
      </w:r>
      <w:r w:rsidR="001C0056" w:rsidRPr="007F2C0D">
        <w:rPr>
          <w:i/>
          <w:color w:val="008000"/>
          <w:sz w:val="28"/>
          <w:szCs w:val="28"/>
          <w:lang w:val="de-DE"/>
        </w:rPr>
        <w:t>; wollen</w:t>
      </w:r>
      <w:r w:rsidR="007E4D3B" w:rsidRPr="007F2C0D">
        <w:rPr>
          <w:i/>
          <w:color w:val="008000"/>
          <w:sz w:val="28"/>
          <w:szCs w:val="28"/>
          <w:lang w:val="de-DE"/>
        </w:rPr>
        <w:t xml:space="preserve"> — </w:t>
      </w:r>
      <w:r w:rsidR="001C0056" w:rsidRPr="007F2C0D">
        <w:rPr>
          <w:i/>
          <w:color w:val="008000"/>
          <w:sz w:val="28"/>
          <w:szCs w:val="28"/>
        </w:rPr>
        <w:t>хотеть</w:t>
      </w:r>
      <w:r w:rsidR="001C0056" w:rsidRPr="007F2C0D">
        <w:rPr>
          <w:i/>
          <w:color w:val="008000"/>
          <w:sz w:val="28"/>
          <w:szCs w:val="28"/>
          <w:lang w:val="de-DE"/>
        </w:rPr>
        <w:t xml:space="preserve">; </w:t>
      </w:r>
      <w:r w:rsidR="001C0056" w:rsidRPr="007F2C0D">
        <w:rPr>
          <w:i/>
          <w:color w:val="008000"/>
          <w:sz w:val="28"/>
          <w:szCs w:val="28"/>
        </w:rPr>
        <w:t>собираться</w:t>
      </w:r>
      <w:r w:rsidR="001C0056" w:rsidRPr="007F2C0D">
        <w:rPr>
          <w:i/>
          <w:color w:val="008000"/>
          <w:sz w:val="28"/>
          <w:szCs w:val="28"/>
          <w:lang w:val="de-DE"/>
        </w:rPr>
        <w:t>; einsetzen</w:t>
      </w:r>
      <w:r w:rsidR="007E4D3B" w:rsidRPr="007F2C0D">
        <w:rPr>
          <w:i/>
          <w:color w:val="008000"/>
          <w:sz w:val="28"/>
          <w:szCs w:val="28"/>
          <w:lang w:val="de-DE"/>
        </w:rPr>
        <w:t xml:space="preserve"> — </w:t>
      </w:r>
      <w:r w:rsidR="001C0056" w:rsidRPr="007F2C0D">
        <w:rPr>
          <w:i/>
          <w:color w:val="008000"/>
          <w:sz w:val="28"/>
          <w:szCs w:val="28"/>
        </w:rPr>
        <w:t>всаживать</w:t>
      </w:r>
      <w:r w:rsidR="001C0056" w:rsidRPr="007F2C0D">
        <w:rPr>
          <w:i/>
          <w:color w:val="008000"/>
          <w:sz w:val="28"/>
          <w:szCs w:val="28"/>
          <w:lang w:val="de-DE"/>
        </w:rPr>
        <w:t xml:space="preserve">; </w:t>
      </w:r>
      <w:r w:rsidR="001C0056" w:rsidRPr="007F2C0D">
        <w:rPr>
          <w:i/>
          <w:color w:val="008000"/>
          <w:sz w:val="28"/>
          <w:szCs w:val="28"/>
        </w:rPr>
        <w:t>включаться</w:t>
      </w:r>
      <w:r w:rsidR="001C0056" w:rsidRPr="007F2C0D">
        <w:rPr>
          <w:i/>
          <w:color w:val="008000"/>
          <w:sz w:val="28"/>
          <w:szCs w:val="28"/>
          <w:lang w:val="de-DE"/>
        </w:rPr>
        <w:t xml:space="preserve">, </w:t>
      </w:r>
      <w:r w:rsidR="001C0056" w:rsidRPr="007F2C0D">
        <w:rPr>
          <w:i/>
          <w:color w:val="008000"/>
          <w:sz w:val="28"/>
          <w:szCs w:val="28"/>
        </w:rPr>
        <w:t>начинаться</w:t>
      </w:r>
      <w:r w:rsidR="001C0056" w:rsidRPr="007F2C0D">
        <w:rPr>
          <w:color w:val="008000"/>
          <w:sz w:val="28"/>
          <w:szCs w:val="28"/>
          <w:lang w:val="de-DE"/>
        </w:rPr>
        <w:t>)</w:t>
      </w:r>
      <w:r w:rsidRPr="0022579F">
        <w:rPr>
          <w:sz w:val="28"/>
          <w:szCs w:val="28"/>
          <w:lang w:val="de-DE"/>
        </w:rPr>
        <w:t>,</w:t>
      </w:r>
      <w:r w:rsidR="00E2173E" w:rsidRPr="0022579F">
        <w:rPr>
          <w:sz w:val="28"/>
          <w:szCs w:val="28"/>
          <w:lang w:val="de-DE"/>
        </w:rPr>
        <w:t xml:space="preserve"> </w:t>
      </w:r>
      <w:r w:rsidRPr="0022579F">
        <w:rPr>
          <w:sz w:val="28"/>
          <w:szCs w:val="28"/>
          <w:lang w:val="de-DE"/>
        </w:rPr>
        <w:t>noch</w:t>
      </w:r>
      <w:r w:rsidR="00E2173E" w:rsidRPr="0022579F">
        <w:rPr>
          <w:sz w:val="28"/>
          <w:szCs w:val="28"/>
          <w:lang w:val="de-DE"/>
        </w:rPr>
        <w:t xml:space="preserve"> </w:t>
      </w:r>
      <w:r w:rsidRPr="0022579F">
        <w:rPr>
          <w:sz w:val="28"/>
          <w:szCs w:val="28"/>
          <w:lang w:val="de-DE"/>
        </w:rPr>
        <w:t>war</w:t>
      </w:r>
      <w:r w:rsidR="00E2173E" w:rsidRPr="0022579F">
        <w:rPr>
          <w:sz w:val="28"/>
          <w:szCs w:val="28"/>
          <w:lang w:val="de-DE"/>
        </w:rPr>
        <w:t xml:space="preserve"> </w:t>
      </w:r>
      <w:r w:rsidRPr="0022579F">
        <w:rPr>
          <w:sz w:val="28"/>
          <w:szCs w:val="28"/>
          <w:lang w:val="de-DE"/>
        </w:rPr>
        <w:t>alles</w:t>
      </w:r>
      <w:r w:rsidR="00E2173E" w:rsidRPr="0022579F">
        <w:rPr>
          <w:sz w:val="28"/>
          <w:szCs w:val="28"/>
          <w:lang w:val="de-DE"/>
        </w:rPr>
        <w:t xml:space="preserve"> </w:t>
      </w:r>
      <w:r w:rsidRPr="0022579F">
        <w:rPr>
          <w:sz w:val="28"/>
          <w:szCs w:val="28"/>
          <w:lang w:val="de-DE"/>
        </w:rPr>
        <w:t>darin</w:t>
      </w:r>
      <w:r w:rsidR="00E2173E" w:rsidRPr="0022579F">
        <w:rPr>
          <w:sz w:val="28"/>
          <w:szCs w:val="28"/>
          <w:lang w:val="de-DE"/>
        </w:rPr>
        <w:t xml:space="preserve"> </w:t>
      </w:r>
      <w:r w:rsidRPr="0022579F">
        <w:rPr>
          <w:sz w:val="28"/>
          <w:szCs w:val="28"/>
          <w:lang w:val="de-DE"/>
        </w:rPr>
        <w:t>nur</w:t>
      </w:r>
      <w:r w:rsidR="00E2173E" w:rsidRPr="0022579F">
        <w:rPr>
          <w:sz w:val="28"/>
          <w:szCs w:val="28"/>
          <w:lang w:val="de-DE"/>
        </w:rPr>
        <w:t xml:space="preserve"> </w:t>
      </w:r>
      <w:r w:rsidRPr="0022579F">
        <w:rPr>
          <w:sz w:val="28"/>
          <w:szCs w:val="28"/>
          <w:lang w:val="de-DE"/>
        </w:rPr>
        <w:t>wie</w:t>
      </w:r>
      <w:r w:rsidR="00E2173E" w:rsidRPr="0022579F">
        <w:rPr>
          <w:sz w:val="28"/>
          <w:szCs w:val="28"/>
          <w:lang w:val="de-DE"/>
        </w:rPr>
        <w:t xml:space="preserve"> </w:t>
      </w:r>
      <w:r w:rsidRPr="0022579F">
        <w:rPr>
          <w:sz w:val="28"/>
          <w:szCs w:val="28"/>
          <w:lang w:val="de-DE"/>
        </w:rPr>
        <w:t>geknetet</w:t>
      </w:r>
      <w:r w:rsidR="00E2173E" w:rsidRPr="0022579F">
        <w:rPr>
          <w:sz w:val="28"/>
          <w:szCs w:val="28"/>
          <w:lang w:val="de-DE"/>
        </w:rPr>
        <w:t xml:space="preserve"> </w:t>
      </w:r>
      <w:r w:rsidRPr="0022579F">
        <w:rPr>
          <w:sz w:val="28"/>
          <w:szCs w:val="28"/>
          <w:lang w:val="de-DE"/>
        </w:rPr>
        <w:t>und</w:t>
      </w:r>
      <w:r w:rsidR="00E2173E" w:rsidRPr="0022579F">
        <w:rPr>
          <w:sz w:val="28"/>
          <w:szCs w:val="28"/>
          <w:lang w:val="de-DE"/>
        </w:rPr>
        <w:t xml:space="preserve"> </w:t>
      </w:r>
      <w:r w:rsidRPr="0022579F">
        <w:rPr>
          <w:sz w:val="28"/>
          <w:szCs w:val="28"/>
          <w:lang w:val="de-DE"/>
        </w:rPr>
        <w:t>noch</w:t>
      </w:r>
      <w:r w:rsidR="00E2173E" w:rsidRPr="0022579F">
        <w:rPr>
          <w:sz w:val="28"/>
          <w:szCs w:val="28"/>
          <w:lang w:val="de-DE"/>
        </w:rPr>
        <w:t xml:space="preserve"> </w:t>
      </w:r>
      <w:r w:rsidRPr="0022579F">
        <w:rPr>
          <w:sz w:val="28"/>
          <w:szCs w:val="28"/>
          <w:lang w:val="de-DE"/>
        </w:rPr>
        <w:t>nicht</w:t>
      </w:r>
      <w:r w:rsidR="00E2173E" w:rsidRPr="0022579F">
        <w:rPr>
          <w:sz w:val="28"/>
          <w:szCs w:val="28"/>
          <w:lang w:val="de-DE"/>
        </w:rPr>
        <w:t xml:space="preserve"> </w:t>
      </w:r>
      <w:r w:rsidRPr="0022579F">
        <w:rPr>
          <w:sz w:val="28"/>
          <w:szCs w:val="28"/>
          <w:lang w:val="de-DE"/>
        </w:rPr>
        <w:t>geformt</w:t>
      </w:r>
      <w:r w:rsidR="001C0056" w:rsidRPr="001C0056">
        <w:rPr>
          <w:sz w:val="28"/>
          <w:szCs w:val="28"/>
          <w:lang w:val="de-DE"/>
        </w:rPr>
        <w:t xml:space="preserve"> </w:t>
      </w:r>
      <w:r w:rsidR="001C0056" w:rsidRPr="007F2C0D">
        <w:rPr>
          <w:color w:val="008000"/>
          <w:sz w:val="28"/>
          <w:szCs w:val="28"/>
          <w:lang w:val="de-DE"/>
        </w:rPr>
        <w:t>(</w:t>
      </w:r>
      <w:r w:rsidR="001C0056" w:rsidRPr="007F2C0D">
        <w:rPr>
          <w:color w:val="008000"/>
          <w:sz w:val="28"/>
          <w:szCs w:val="28"/>
        </w:rPr>
        <w:t>все</w:t>
      </w:r>
      <w:r w:rsidR="001C0056" w:rsidRPr="007F2C0D">
        <w:rPr>
          <w:color w:val="008000"/>
          <w:sz w:val="28"/>
          <w:szCs w:val="28"/>
          <w:lang w:val="de-DE"/>
        </w:rPr>
        <w:t xml:space="preserve"> </w:t>
      </w:r>
      <w:r w:rsidR="001C0056" w:rsidRPr="007F2C0D">
        <w:rPr>
          <w:color w:val="008000"/>
          <w:sz w:val="28"/>
          <w:szCs w:val="28"/>
        </w:rPr>
        <w:t>в</w:t>
      </w:r>
      <w:r w:rsidR="001C0056" w:rsidRPr="007F2C0D">
        <w:rPr>
          <w:color w:val="008000"/>
          <w:sz w:val="28"/>
          <w:szCs w:val="28"/>
          <w:lang w:val="de-DE"/>
        </w:rPr>
        <w:t xml:space="preserve"> </w:t>
      </w:r>
      <w:r w:rsidR="001C0056" w:rsidRPr="007F2C0D">
        <w:rPr>
          <w:color w:val="008000"/>
          <w:sz w:val="28"/>
          <w:szCs w:val="28"/>
        </w:rPr>
        <w:t>нем</w:t>
      </w:r>
      <w:r w:rsidR="001C0056" w:rsidRPr="007F2C0D">
        <w:rPr>
          <w:color w:val="008000"/>
          <w:sz w:val="28"/>
          <w:szCs w:val="28"/>
          <w:lang w:val="de-DE"/>
        </w:rPr>
        <w:t>: «</w:t>
      </w:r>
      <w:r w:rsidR="001C0056" w:rsidRPr="007F2C0D">
        <w:rPr>
          <w:color w:val="008000"/>
          <w:sz w:val="28"/>
          <w:szCs w:val="28"/>
        </w:rPr>
        <w:t>в</w:t>
      </w:r>
      <w:r w:rsidR="001C0056" w:rsidRPr="007F2C0D">
        <w:rPr>
          <w:color w:val="008000"/>
          <w:sz w:val="28"/>
          <w:szCs w:val="28"/>
          <w:lang w:val="de-DE"/>
        </w:rPr>
        <w:t xml:space="preserve"> </w:t>
      </w:r>
      <w:r w:rsidR="001C0056" w:rsidRPr="007F2C0D">
        <w:rPr>
          <w:color w:val="008000"/>
          <w:sz w:val="28"/>
          <w:szCs w:val="28"/>
        </w:rPr>
        <w:t>этом</w:t>
      </w:r>
      <w:r w:rsidR="001C0056" w:rsidRPr="007F2C0D">
        <w:rPr>
          <w:color w:val="008000"/>
          <w:sz w:val="28"/>
          <w:szCs w:val="28"/>
          <w:lang w:val="de-DE"/>
        </w:rPr>
        <w:t xml:space="preserve">» </w:t>
      </w:r>
      <w:r w:rsidR="001C0056" w:rsidRPr="007F2C0D">
        <w:rPr>
          <w:color w:val="008000"/>
          <w:sz w:val="28"/>
          <w:szCs w:val="28"/>
        </w:rPr>
        <w:t>было</w:t>
      </w:r>
      <w:r w:rsidR="001C0056" w:rsidRPr="007F2C0D">
        <w:rPr>
          <w:color w:val="008000"/>
          <w:sz w:val="28"/>
          <w:szCs w:val="28"/>
          <w:lang w:val="de-DE"/>
        </w:rPr>
        <w:t xml:space="preserve"> </w:t>
      </w:r>
      <w:r w:rsidR="00F162E0" w:rsidRPr="007F2C0D">
        <w:rPr>
          <w:color w:val="008000"/>
          <w:sz w:val="28"/>
          <w:szCs w:val="28"/>
        </w:rPr>
        <w:t>пока</w:t>
      </w:r>
      <w:r w:rsidR="001C0056" w:rsidRPr="007F2C0D">
        <w:rPr>
          <w:color w:val="008000"/>
          <w:sz w:val="28"/>
          <w:szCs w:val="28"/>
          <w:lang w:val="de-DE"/>
        </w:rPr>
        <w:t xml:space="preserve"> </w:t>
      </w:r>
      <w:r w:rsidR="001C0056" w:rsidRPr="007F2C0D">
        <w:rPr>
          <w:color w:val="008000"/>
          <w:sz w:val="28"/>
          <w:szCs w:val="28"/>
        </w:rPr>
        <w:t>только</w:t>
      </w:r>
      <w:r w:rsidR="001C0056" w:rsidRPr="007F2C0D">
        <w:rPr>
          <w:color w:val="008000"/>
          <w:sz w:val="28"/>
          <w:szCs w:val="28"/>
          <w:lang w:val="de-DE"/>
        </w:rPr>
        <w:t xml:space="preserve"> </w:t>
      </w:r>
      <w:r w:rsidR="001C0056" w:rsidRPr="007F2C0D">
        <w:rPr>
          <w:color w:val="008000"/>
          <w:sz w:val="28"/>
          <w:szCs w:val="28"/>
        </w:rPr>
        <w:t>как</w:t>
      </w:r>
      <w:r w:rsidR="001C0056" w:rsidRPr="007F2C0D">
        <w:rPr>
          <w:color w:val="008000"/>
          <w:sz w:val="28"/>
          <w:szCs w:val="28"/>
          <w:lang w:val="de-DE"/>
        </w:rPr>
        <w:t xml:space="preserve"> </w:t>
      </w:r>
      <w:r w:rsidR="001C0056" w:rsidRPr="007F2C0D">
        <w:rPr>
          <w:color w:val="008000"/>
          <w:sz w:val="28"/>
          <w:szCs w:val="28"/>
        </w:rPr>
        <w:t>бы</w:t>
      </w:r>
      <w:r w:rsidR="001C0056" w:rsidRPr="007F2C0D">
        <w:rPr>
          <w:color w:val="008000"/>
          <w:sz w:val="28"/>
          <w:szCs w:val="28"/>
          <w:lang w:val="de-DE"/>
        </w:rPr>
        <w:t xml:space="preserve"> </w:t>
      </w:r>
      <w:r w:rsidR="00F162E0" w:rsidRPr="007F2C0D">
        <w:rPr>
          <w:color w:val="008000"/>
          <w:sz w:val="28"/>
          <w:szCs w:val="28"/>
        </w:rPr>
        <w:t>замешано</w:t>
      </w:r>
      <w:r w:rsidR="00F162E0" w:rsidRPr="007F2C0D">
        <w:rPr>
          <w:color w:val="008000"/>
          <w:sz w:val="28"/>
          <w:szCs w:val="28"/>
          <w:lang w:val="de-DE"/>
        </w:rPr>
        <w:t xml:space="preserve"> </w:t>
      </w:r>
      <w:r w:rsidR="00F162E0" w:rsidRPr="007F2C0D">
        <w:rPr>
          <w:color w:val="008000"/>
          <w:sz w:val="28"/>
          <w:szCs w:val="28"/>
        </w:rPr>
        <w:t>и</w:t>
      </w:r>
      <w:r w:rsidR="00F162E0" w:rsidRPr="007F2C0D">
        <w:rPr>
          <w:color w:val="008000"/>
          <w:sz w:val="28"/>
          <w:szCs w:val="28"/>
          <w:lang w:val="de-DE"/>
        </w:rPr>
        <w:t xml:space="preserve"> </w:t>
      </w:r>
      <w:r w:rsidR="00F162E0" w:rsidRPr="007F2C0D">
        <w:rPr>
          <w:color w:val="008000"/>
          <w:sz w:val="28"/>
          <w:szCs w:val="28"/>
        </w:rPr>
        <w:t>еще</w:t>
      </w:r>
      <w:r w:rsidR="00F162E0" w:rsidRPr="007F2C0D">
        <w:rPr>
          <w:color w:val="008000"/>
          <w:sz w:val="28"/>
          <w:szCs w:val="28"/>
          <w:lang w:val="de-DE"/>
        </w:rPr>
        <w:t xml:space="preserve"> </w:t>
      </w:r>
      <w:r w:rsidR="00F162E0" w:rsidRPr="007F2C0D">
        <w:rPr>
          <w:color w:val="008000"/>
          <w:sz w:val="28"/>
          <w:szCs w:val="28"/>
        </w:rPr>
        <w:t>не</w:t>
      </w:r>
      <w:r w:rsidR="00F162E0" w:rsidRPr="007F2C0D">
        <w:rPr>
          <w:color w:val="008000"/>
          <w:sz w:val="28"/>
          <w:szCs w:val="28"/>
          <w:lang w:val="de-DE"/>
        </w:rPr>
        <w:t xml:space="preserve"> </w:t>
      </w:r>
      <w:r w:rsidR="00F162E0" w:rsidRPr="007F2C0D">
        <w:rPr>
          <w:color w:val="008000"/>
          <w:sz w:val="28"/>
          <w:szCs w:val="28"/>
        </w:rPr>
        <w:t>сформировано</w:t>
      </w:r>
      <w:r w:rsidR="00F162E0" w:rsidRPr="007F2C0D">
        <w:rPr>
          <w:color w:val="008000"/>
          <w:sz w:val="28"/>
          <w:szCs w:val="28"/>
          <w:lang w:val="de-DE"/>
        </w:rPr>
        <w:t xml:space="preserve">; </w:t>
      </w:r>
      <w:r w:rsidR="00F162E0" w:rsidRPr="007F2C0D">
        <w:rPr>
          <w:i/>
          <w:color w:val="008000"/>
          <w:sz w:val="28"/>
          <w:szCs w:val="28"/>
          <w:lang w:val="de-DE"/>
        </w:rPr>
        <w:t>noch</w:t>
      </w:r>
      <w:r w:rsidR="007E4D3B" w:rsidRPr="007F2C0D">
        <w:rPr>
          <w:i/>
          <w:color w:val="008000"/>
          <w:sz w:val="28"/>
          <w:szCs w:val="28"/>
          <w:lang w:val="de-DE"/>
        </w:rPr>
        <w:t xml:space="preserve"> — </w:t>
      </w:r>
      <w:r w:rsidR="00F162E0" w:rsidRPr="007F2C0D">
        <w:rPr>
          <w:i/>
          <w:color w:val="008000"/>
          <w:sz w:val="28"/>
          <w:szCs w:val="28"/>
        </w:rPr>
        <w:t>еще</w:t>
      </w:r>
      <w:r w:rsidR="00F162E0" w:rsidRPr="007F2C0D">
        <w:rPr>
          <w:i/>
          <w:color w:val="008000"/>
          <w:sz w:val="28"/>
          <w:szCs w:val="28"/>
          <w:lang w:val="de-DE"/>
        </w:rPr>
        <w:t xml:space="preserve">; </w:t>
      </w:r>
      <w:r w:rsidR="00F162E0" w:rsidRPr="007F2C0D">
        <w:rPr>
          <w:i/>
          <w:color w:val="008000"/>
          <w:sz w:val="28"/>
          <w:szCs w:val="28"/>
        </w:rPr>
        <w:t>пока</w:t>
      </w:r>
      <w:r w:rsidR="00F162E0" w:rsidRPr="007F2C0D">
        <w:rPr>
          <w:i/>
          <w:color w:val="008000"/>
          <w:sz w:val="28"/>
          <w:szCs w:val="28"/>
          <w:lang w:val="de-DE"/>
        </w:rPr>
        <w:t>; kneten</w:t>
      </w:r>
      <w:r w:rsidR="007E4D3B" w:rsidRPr="007F2C0D">
        <w:rPr>
          <w:i/>
          <w:color w:val="008000"/>
          <w:sz w:val="28"/>
          <w:szCs w:val="28"/>
          <w:lang w:val="de-DE"/>
        </w:rPr>
        <w:t xml:space="preserve"> — </w:t>
      </w:r>
      <w:r w:rsidR="00F162E0" w:rsidRPr="007F2C0D">
        <w:rPr>
          <w:i/>
          <w:color w:val="008000"/>
          <w:sz w:val="28"/>
          <w:szCs w:val="28"/>
        </w:rPr>
        <w:t>месить</w:t>
      </w:r>
      <w:r w:rsidR="00F162E0" w:rsidRPr="007F2C0D">
        <w:rPr>
          <w:i/>
          <w:color w:val="008000"/>
          <w:sz w:val="28"/>
          <w:szCs w:val="28"/>
          <w:lang w:val="de-DE"/>
        </w:rPr>
        <w:t xml:space="preserve">; </w:t>
      </w:r>
      <w:r w:rsidR="00F162E0" w:rsidRPr="007F2C0D">
        <w:rPr>
          <w:i/>
          <w:color w:val="008000"/>
          <w:sz w:val="28"/>
          <w:szCs w:val="28"/>
        </w:rPr>
        <w:t>лепить</w:t>
      </w:r>
      <w:r w:rsidR="00F162E0" w:rsidRPr="007F2C0D">
        <w:rPr>
          <w:i/>
          <w:color w:val="008000"/>
          <w:sz w:val="28"/>
          <w:szCs w:val="28"/>
          <w:lang w:val="de-DE"/>
        </w:rPr>
        <w:t xml:space="preserve">; </w:t>
      </w:r>
      <w:r w:rsidR="00F162E0" w:rsidRPr="007F2C0D">
        <w:rPr>
          <w:i/>
          <w:color w:val="008000"/>
          <w:sz w:val="28"/>
          <w:szCs w:val="28"/>
        </w:rPr>
        <w:t>замешивать</w:t>
      </w:r>
      <w:r w:rsidR="00F162E0" w:rsidRPr="007F2C0D">
        <w:rPr>
          <w:i/>
          <w:color w:val="008000"/>
          <w:sz w:val="28"/>
          <w:szCs w:val="28"/>
          <w:lang w:val="de-DE"/>
        </w:rPr>
        <w:t>; formen</w:t>
      </w:r>
      <w:r w:rsidR="007E4D3B" w:rsidRPr="007F2C0D">
        <w:rPr>
          <w:i/>
          <w:color w:val="008000"/>
          <w:sz w:val="28"/>
          <w:szCs w:val="28"/>
          <w:lang w:val="de-DE"/>
        </w:rPr>
        <w:t xml:space="preserve"> — </w:t>
      </w:r>
      <w:r w:rsidR="00F162E0" w:rsidRPr="007F2C0D">
        <w:rPr>
          <w:i/>
          <w:color w:val="008000"/>
          <w:sz w:val="28"/>
          <w:szCs w:val="28"/>
        </w:rPr>
        <w:t>придавать</w:t>
      </w:r>
      <w:r w:rsidR="00F162E0" w:rsidRPr="007F2C0D">
        <w:rPr>
          <w:i/>
          <w:color w:val="008000"/>
          <w:sz w:val="28"/>
          <w:szCs w:val="28"/>
          <w:lang w:val="de-DE"/>
        </w:rPr>
        <w:t xml:space="preserve"> </w:t>
      </w:r>
      <w:r w:rsidR="00F162E0" w:rsidRPr="007F2C0D">
        <w:rPr>
          <w:i/>
          <w:color w:val="008000"/>
          <w:sz w:val="28"/>
          <w:szCs w:val="28"/>
        </w:rPr>
        <w:t>форму</w:t>
      </w:r>
      <w:r w:rsidR="00F162E0" w:rsidRPr="007F2C0D">
        <w:rPr>
          <w:i/>
          <w:color w:val="008000"/>
          <w:sz w:val="28"/>
          <w:szCs w:val="28"/>
          <w:lang w:val="de-DE"/>
        </w:rPr>
        <w:t xml:space="preserve">; </w:t>
      </w:r>
      <w:r w:rsidR="00F162E0" w:rsidRPr="007F2C0D">
        <w:rPr>
          <w:i/>
          <w:color w:val="008000"/>
          <w:sz w:val="28"/>
          <w:szCs w:val="28"/>
        </w:rPr>
        <w:t>формировать</w:t>
      </w:r>
      <w:r w:rsidR="00F162E0" w:rsidRPr="007F2C0D">
        <w:rPr>
          <w:color w:val="008000"/>
          <w:sz w:val="28"/>
          <w:szCs w:val="28"/>
          <w:lang w:val="de-DE"/>
        </w:rPr>
        <w:t>)</w:t>
      </w:r>
      <w:r w:rsidRPr="0022579F">
        <w:rPr>
          <w:sz w:val="28"/>
          <w:szCs w:val="28"/>
          <w:lang w:val="de-DE"/>
        </w:rPr>
        <w:t>,</w:t>
      </w:r>
      <w:r w:rsidR="00E2173E" w:rsidRPr="0022579F">
        <w:rPr>
          <w:sz w:val="28"/>
          <w:szCs w:val="28"/>
          <w:lang w:val="de-DE"/>
        </w:rPr>
        <w:t xml:space="preserve"> </w:t>
      </w:r>
      <w:r w:rsidRPr="0022579F">
        <w:rPr>
          <w:sz w:val="28"/>
          <w:szCs w:val="28"/>
          <w:lang w:val="de-DE"/>
        </w:rPr>
        <w:t>nichts</w:t>
      </w:r>
      <w:r w:rsidR="00E2173E" w:rsidRPr="0022579F">
        <w:rPr>
          <w:sz w:val="28"/>
          <w:szCs w:val="28"/>
          <w:lang w:val="de-DE"/>
        </w:rPr>
        <w:t xml:space="preserve"> </w:t>
      </w:r>
      <w:r w:rsidRPr="0022579F">
        <w:rPr>
          <w:sz w:val="28"/>
          <w:szCs w:val="28"/>
          <w:lang w:val="de-DE"/>
        </w:rPr>
        <w:t>in</w:t>
      </w:r>
      <w:r w:rsidR="00E2173E" w:rsidRPr="0022579F">
        <w:rPr>
          <w:sz w:val="28"/>
          <w:szCs w:val="28"/>
          <w:lang w:val="de-DE"/>
        </w:rPr>
        <w:t xml:space="preserve"> </w:t>
      </w:r>
      <w:r w:rsidRPr="0022579F">
        <w:rPr>
          <w:sz w:val="28"/>
          <w:szCs w:val="28"/>
          <w:lang w:val="de-DE"/>
        </w:rPr>
        <w:t>reinen</w:t>
      </w:r>
      <w:r w:rsidR="00E2173E" w:rsidRPr="0022579F">
        <w:rPr>
          <w:sz w:val="28"/>
          <w:szCs w:val="28"/>
          <w:lang w:val="de-DE"/>
        </w:rPr>
        <w:t xml:space="preserve"> </w:t>
      </w:r>
      <w:r w:rsidRPr="0022579F">
        <w:rPr>
          <w:sz w:val="28"/>
          <w:szCs w:val="28"/>
          <w:lang w:val="de-DE"/>
        </w:rPr>
        <w:t>Linien</w:t>
      </w:r>
      <w:r w:rsidR="00E2173E" w:rsidRPr="0022579F">
        <w:rPr>
          <w:sz w:val="28"/>
          <w:szCs w:val="28"/>
          <w:lang w:val="de-DE"/>
        </w:rPr>
        <w:t xml:space="preserve"> </w:t>
      </w:r>
      <w:r w:rsidRPr="0022579F">
        <w:rPr>
          <w:sz w:val="28"/>
          <w:szCs w:val="28"/>
          <w:lang w:val="de-DE"/>
        </w:rPr>
        <w:t>ausgesprochen,</w:t>
      </w:r>
      <w:r w:rsidR="00E2173E" w:rsidRPr="0022579F">
        <w:rPr>
          <w:sz w:val="28"/>
          <w:szCs w:val="28"/>
          <w:lang w:val="de-DE"/>
        </w:rPr>
        <w:t xml:space="preserve"> </w:t>
      </w:r>
      <w:r w:rsidRPr="0022579F">
        <w:rPr>
          <w:sz w:val="28"/>
          <w:szCs w:val="28"/>
          <w:lang w:val="de-DE"/>
        </w:rPr>
        <w:t>nur</w:t>
      </w:r>
      <w:r w:rsidR="00E2173E" w:rsidRPr="0022579F">
        <w:rPr>
          <w:sz w:val="28"/>
          <w:szCs w:val="28"/>
          <w:lang w:val="de-DE"/>
        </w:rPr>
        <w:t xml:space="preserve"> </w:t>
      </w:r>
      <w:r w:rsidR="005774F7" w:rsidRPr="0022579F">
        <w:rPr>
          <w:sz w:val="28"/>
          <w:szCs w:val="28"/>
          <w:lang w:val="de-DE"/>
        </w:rPr>
        <w:t>blass</w:t>
      </w:r>
      <w:r w:rsidR="00E2173E" w:rsidRPr="0022579F">
        <w:rPr>
          <w:sz w:val="28"/>
          <w:szCs w:val="28"/>
          <w:lang w:val="de-DE"/>
        </w:rPr>
        <w:t xml:space="preserve"> </w:t>
      </w:r>
      <w:r w:rsidRPr="0022579F">
        <w:rPr>
          <w:sz w:val="28"/>
          <w:szCs w:val="28"/>
          <w:lang w:val="de-DE"/>
        </w:rPr>
        <w:t>und</w:t>
      </w:r>
      <w:r w:rsidR="00E2173E" w:rsidRPr="0022579F">
        <w:rPr>
          <w:sz w:val="28"/>
          <w:szCs w:val="28"/>
          <w:lang w:val="de-DE"/>
        </w:rPr>
        <w:t xml:space="preserve"> </w:t>
      </w:r>
      <w:r w:rsidRPr="0022579F">
        <w:rPr>
          <w:sz w:val="28"/>
          <w:szCs w:val="28"/>
          <w:lang w:val="de-DE"/>
        </w:rPr>
        <w:t>unruhig</w:t>
      </w:r>
      <w:r w:rsidR="00E2173E" w:rsidRPr="0022579F">
        <w:rPr>
          <w:sz w:val="28"/>
          <w:szCs w:val="28"/>
          <w:lang w:val="de-DE"/>
        </w:rPr>
        <w:t xml:space="preserve"> </w:t>
      </w:r>
      <w:r w:rsidRPr="0022579F">
        <w:rPr>
          <w:sz w:val="28"/>
          <w:szCs w:val="28"/>
          <w:lang w:val="de-DE"/>
        </w:rPr>
        <w:t>gemengt</w:t>
      </w:r>
      <w:r w:rsidR="00F162E0" w:rsidRPr="00F162E0">
        <w:rPr>
          <w:sz w:val="28"/>
          <w:szCs w:val="28"/>
          <w:lang w:val="de-DE"/>
        </w:rPr>
        <w:t xml:space="preserve"> </w:t>
      </w:r>
      <w:r w:rsidR="00F162E0" w:rsidRPr="007F2C0D">
        <w:rPr>
          <w:color w:val="008000"/>
          <w:sz w:val="28"/>
          <w:szCs w:val="28"/>
          <w:lang w:val="de-DE"/>
        </w:rPr>
        <w:t>(</w:t>
      </w:r>
      <w:r w:rsidR="00F162E0" w:rsidRPr="007F2C0D">
        <w:rPr>
          <w:color w:val="008000"/>
          <w:sz w:val="28"/>
          <w:szCs w:val="28"/>
        </w:rPr>
        <w:t>ничто</w:t>
      </w:r>
      <w:r w:rsidR="00F162E0" w:rsidRPr="007F2C0D">
        <w:rPr>
          <w:color w:val="008000"/>
          <w:sz w:val="28"/>
          <w:szCs w:val="28"/>
          <w:lang w:val="de-DE"/>
        </w:rPr>
        <w:t xml:space="preserve"> </w:t>
      </w:r>
      <w:r w:rsidR="00F162E0" w:rsidRPr="007F2C0D">
        <w:rPr>
          <w:color w:val="008000"/>
          <w:sz w:val="28"/>
          <w:szCs w:val="28"/>
        </w:rPr>
        <w:t>не</w:t>
      </w:r>
      <w:r w:rsidR="00F162E0" w:rsidRPr="007F2C0D">
        <w:rPr>
          <w:color w:val="008000"/>
          <w:sz w:val="28"/>
          <w:szCs w:val="28"/>
          <w:lang w:val="de-DE"/>
        </w:rPr>
        <w:t xml:space="preserve"> </w:t>
      </w:r>
      <w:r w:rsidR="00F162E0" w:rsidRPr="007F2C0D">
        <w:rPr>
          <w:color w:val="008000"/>
          <w:sz w:val="28"/>
          <w:szCs w:val="28"/>
        </w:rPr>
        <w:t>было</w:t>
      </w:r>
      <w:r w:rsidR="00F162E0" w:rsidRPr="007F2C0D">
        <w:rPr>
          <w:color w:val="008000"/>
          <w:sz w:val="28"/>
          <w:szCs w:val="28"/>
          <w:lang w:val="de-DE"/>
        </w:rPr>
        <w:t xml:space="preserve"> </w:t>
      </w:r>
      <w:r w:rsidR="00F162E0" w:rsidRPr="007F2C0D">
        <w:rPr>
          <w:color w:val="008000"/>
          <w:sz w:val="28"/>
          <w:szCs w:val="28"/>
        </w:rPr>
        <w:t>выражено</w:t>
      </w:r>
      <w:r w:rsidR="00F162E0" w:rsidRPr="007F2C0D">
        <w:rPr>
          <w:color w:val="008000"/>
          <w:sz w:val="28"/>
          <w:szCs w:val="28"/>
          <w:lang w:val="de-DE"/>
        </w:rPr>
        <w:t xml:space="preserve"> </w:t>
      </w:r>
      <w:r w:rsidR="00F162E0" w:rsidRPr="007F2C0D">
        <w:rPr>
          <w:color w:val="008000"/>
          <w:sz w:val="28"/>
          <w:szCs w:val="28"/>
        </w:rPr>
        <w:t>чистыми</w:t>
      </w:r>
      <w:r w:rsidR="00F162E0" w:rsidRPr="007F2C0D">
        <w:rPr>
          <w:color w:val="008000"/>
          <w:sz w:val="28"/>
          <w:szCs w:val="28"/>
          <w:lang w:val="de-DE"/>
        </w:rPr>
        <w:t xml:space="preserve"> </w:t>
      </w:r>
      <w:r w:rsidR="00F162E0" w:rsidRPr="007F2C0D">
        <w:rPr>
          <w:color w:val="008000"/>
          <w:sz w:val="28"/>
          <w:szCs w:val="28"/>
        </w:rPr>
        <w:t>линиями</w:t>
      </w:r>
      <w:r w:rsidR="00F162E0" w:rsidRPr="007F2C0D">
        <w:rPr>
          <w:color w:val="008000"/>
          <w:sz w:val="28"/>
          <w:szCs w:val="28"/>
          <w:lang w:val="de-DE"/>
        </w:rPr>
        <w:t xml:space="preserve">; </w:t>
      </w:r>
      <w:r w:rsidR="00F162E0" w:rsidRPr="007F2C0D">
        <w:rPr>
          <w:color w:val="008000"/>
          <w:sz w:val="28"/>
          <w:szCs w:val="28"/>
        </w:rPr>
        <w:t>лишь</w:t>
      </w:r>
      <w:r w:rsidR="00F162E0" w:rsidRPr="007F2C0D">
        <w:rPr>
          <w:color w:val="008000"/>
          <w:sz w:val="28"/>
          <w:szCs w:val="28"/>
          <w:lang w:val="de-DE"/>
        </w:rPr>
        <w:t xml:space="preserve"> </w:t>
      </w:r>
      <w:r w:rsidR="00F162E0" w:rsidRPr="007F2C0D">
        <w:rPr>
          <w:color w:val="008000"/>
          <w:sz w:val="28"/>
          <w:szCs w:val="28"/>
        </w:rPr>
        <w:t>бледно</w:t>
      </w:r>
      <w:r w:rsidR="00F162E0" w:rsidRPr="007F2C0D">
        <w:rPr>
          <w:color w:val="008000"/>
          <w:sz w:val="28"/>
          <w:szCs w:val="28"/>
          <w:lang w:val="de-DE"/>
        </w:rPr>
        <w:t xml:space="preserve"> </w:t>
      </w:r>
      <w:r w:rsidR="00F162E0" w:rsidRPr="007F2C0D">
        <w:rPr>
          <w:color w:val="008000"/>
          <w:sz w:val="28"/>
          <w:szCs w:val="28"/>
        </w:rPr>
        <w:t>и</w:t>
      </w:r>
      <w:r w:rsidR="00F162E0" w:rsidRPr="007F2C0D">
        <w:rPr>
          <w:color w:val="008000"/>
          <w:sz w:val="28"/>
          <w:szCs w:val="28"/>
          <w:lang w:val="de-DE"/>
        </w:rPr>
        <w:t xml:space="preserve"> </w:t>
      </w:r>
      <w:r w:rsidR="00F162E0" w:rsidRPr="007F2C0D">
        <w:rPr>
          <w:color w:val="008000"/>
          <w:sz w:val="28"/>
          <w:szCs w:val="28"/>
        </w:rPr>
        <w:t>беспокойно</w:t>
      </w:r>
      <w:r w:rsidR="00F162E0" w:rsidRPr="007F2C0D">
        <w:rPr>
          <w:color w:val="008000"/>
          <w:sz w:val="28"/>
          <w:szCs w:val="28"/>
          <w:lang w:val="de-DE"/>
        </w:rPr>
        <w:t xml:space="preserve"> </w:t>
      </w:r>
      <w:r w:rsidR="00F162E0" w:rsidRPr="007F2C0D">
        <w:rPr>
          <w:color w:val="008000"/>
          <w:sz w:val="28"/>
          <w:szCs w:val="28"/>
        </w:rPr>
        <w:t>перемешано</w:t>
      </w:r>
      <w:r w:rsidR="00F162E0" w:rsidRPr="007F2C0D">
        <w:rPr>
          <w:color w:val="008000"/>
          <w:sz w:val="28"/>
          <w:szCs w:val="28"/>
          <w:lang w:val="de-DE"/>
        </w:rPr>
        <w:t xml:space="preserve">; </w:t>
      </w:r>
      <w:r w:rsidR="00F162E0" w:rsidRPr="007F2C0D">
        <w:rPr>
          <w:i/>
          <w:color w:val="008000"/>
          <w:sz w:val="28"/>
          <w:szCs w:val="28"/>
          <w:lang w:val="de-DE"/>
        </w:rPr>
        <w:t>die Linie, pl. die Linien</w:t>
      </w:r>
      <w:r w:rsidR="007E4D3B" w:rsidRPr="007F2C0D">
        <w:rPr>
          <w:i/>
          <w:color w:val="008000"/>
          <w:sz w:val="28"/>
          <w:szCs w:val="28"/>
          <w:lang w:val="de-DE"/>
        </w:rPr>
        <w:t xml:space="preserve"> — </w:t>
      </w:r>
      <w:r w:rsidR="00F162E0" w:rsidRPr="007F2C0D">
        <w:rPr>
          <w:i/>
          <w:color w:val="008000"/>
          <w:sz w:val="28"/>
          <w:szCs w:val="28"/>
        </w:rPr>
        <w:t>линия</w:t>
      </w:r>
      <w:r w:rsidR="00F162E0" w:rsidRPr="007F2C0D">
        <w:rPr>
          <w:i/>
          <w:color w:val="008000"/>
          <w:sz w:val="28"/>
          <w:szCs w:val="28"/>
          <w:lang w:val="de-DE"/>
        </w:rPr>
        <w:t>; aussprechen</w:t>
      </w:r>
      <w:r w:rsidR="007E4D3B" w:rsidRPr="007F2C0D">
        <w:rPr>
          <w:i/>
          <w:color w:val="008000"/>
          <w:sz w:val="28"/>
          <w:szCs w:val="28"/>
          <w:lang w:val="de-DE"/>
        </w:rPr>
        <w:t xml:space="preserve"> — </w:t>
      </w:r>
      <w:r w:rsidR="00F162E0" w:rsidRPr="007F2C0D">
        <w:rPr>
          <w:i/>
          <w:color w:val="008000"/>
          <w:sz w:val="28"/>
          <w:szCs w:val="28"/>
        </w:rPr>
        <w:t>произносить</w:t>
      </w:r>
      <w:r w:rsidR="00F162E0" w:rsidRPr="007F2C0D">
        <w:rPr>
          <w:i/>
          <w:color w:val="008000"/>
          <w:sz w:val="28"/>
          <w:szCs w:val="28"/>
          <w:lang w:val="de-DE"/>
        </w:rPr>
        <w:t xml:space="preserve">; </w:t>
      </w:r>
      <w:r w:rsidR="00F162E0" w:rsidRPr="007F2C0D">
        <w:rPr>
          <w:i/>
          <w:color w:val="008000"/>
          <w:sz w:val="28"/>
          <w:szCs w:val="28"/>
        </w:rPr>
        <w:t>высказывать</w:t>
      </w:r>
      <w:r w:rsidR="00F162E0" w:rsidRPr="007F2C0D">
        <w:rPr>
          <w:i/>
          <w:color w:val="008000"/>
          <w:sz w:val="28"/>
          <w:szCs w:val="28"/>
          <w:lang w:val="de-DE"/>
        </w:rPr>
        <w:t>;</w:t>
      </w:r>
      <w:r w:rsidR="00F162E0" w:rsidRPr="007F2C0D">
        <w:rPr>
          <w:i/>
          <w:color w:val="008000"/>
          <w:sz w:val="28"/>
          <w:szCs w:val="28"/>
        </w:rPr>
        <w:t>выражать</w:t>
      </w:r>
      <w:r w:rsidR="00F162E0" w:rsidRPr="007F2C0D">
        <w:rPr>
          <w:i/>
          <w:color w:val="008000"/>
          <w:sz w:val="28"/>
          <w:szCs w:val="28"/>
          <w:lang w:val="de-DE"/>
        </w:rPr>
        <w:t>; mengen</w:t>
      </w:r>
      <w:r w:rsidR="007E4D3B" w:rsidRPr="007F2C0D">
        <w:rPr>
          <w:i/>
          <w:color w:val="008000"/>
          <w:sz w:val="28"/>
          <w:szCs w:val="28"/>
          <w:lang w:val="de-DE"/>
        </w:rPr>
        <w:t xml:space="preserve"> — </w:t>
      </w:r>
      <w:r w:rsidR="00F162E0" w:rsidRPr="007F2C0D">
        <w:rPr>
          <w:i/>
          <w:color w:val="008000"/>
          <w:sz w:val="28"/>
          <w:szCs w:val="28"/>
        </w:rPr>
        <w:t>смешивать</w:t>
      </w:r>
      <w:r w:rsidR="00F162E0" w:rsidRPr="007F2C0D">
        <w:rPr>
          <w:i/>
          <w:color w:val="008000"/>
          <w:sz w:val="28"/>
          <w:szCs w:val="28"/>
          <w:lang w:val="de-DE"/>
        </w:rPr>
        <w:t xml:space="preserve">, </w:t>
      </w:r>
      <w:r w:rsidR="00F162E0" w:rsidRPr="007F2C0D">
        <w:rPr>
          <w:i/>
          <w:color w:val="008000"/>
          <w:sz w:val="28"/>
          <w:szCs w:val="28"/>
        </w:rPr>
        <w:t>перемешивать</w:t>
      </w:r>
      <w:r w:rsidR="00F162E0" w:rsidRPr="007F2C0D">
        <w:rPr>
          <w:color w:val="008000"/>
          <w:sz w:val="28"/>
          <w:szCs w:val="28"/>
          <w:lang w:val="de-DE"/>
        </w:rPr>
        <w:t>)</w:t>
      </w:r>
      <w:r w:rsidRPr="0022579F">
        <w:rPr>
          <w:sz w:val="28"/>
          <w:szCs w:val="28"/>
          <w:lang w:val="de-DE"/>
        </w:rPr>
        <w:t>.</w:t>
      </w:r>
      <w:r w:rsidR="00E2173E" w:rsidRPr="0022579F">
        <w:rPr>
          <w:sz w:val="28"/>
          <w:szCs w:val="28"/>
          <w:lang w:val="de-DE"/>
        </w:rPr>
        <w:t xml:space="preserve"> </w:t>
      </w:r>
      <w:r w:rsidRPr="00F162E0">
        <w:rPr>
          <w:sz w:val="28"/>
          <w:szCs w:val="28"/>
          <w:lang w:val="de-DE"/>
        </w:rPr>
        <w:t>Überdies</w:t>
      </w:r>
      <w:r w:rsidR="00E2173E" w:rsidRPr="00F162E0">
        <w:rPr>
          <w:sz w:val="28"/>
          <w:szCs w:val="28"/>
          <w:lang w:val="de-DE"/>
        </w:rPr>
        <w:t xml:space="preserve"> </w:t>
      </w:r>
      <w:r w:rsidRPr="00F162E0">
        <w:rPr>
          <w:sz w:val="28"/>
          <w:szCs w:val="28"/>
          <w:lang w:val="de-DE"/>
        </w:rPr>
        <w:t>war</w:t>
      </w:r>
      <w:r w:rsidR="00E2173E" w:rsidRPr="00F162E0">
        <w:rPr>
          <w:sz w:val="28"/>
          <w:szCs w:val="28"/>
          <w:lang w:val="de-DE"/>
        </w:rPr>
        <w:t xml:space="preserve"> </w:t>
      </w:r>
      <w:r w:rsidRPr="00F162E0">
        <w:rPr>
          <w:sz w:val="28"/>
          <w:szCs w:val="28"/>
          <w:lang w:val="de-DE"/>
        </w:rPr>
        <w:t>er</w:t>
      </w:r>
      <w:r w:rsidR="00E2173E" w:rsidRPr="00F162E0">
        <w:rPr>
          <w:sz w:val="28"/>
          <w:szCs w:val="28"/>
          <w:lang w:val="de-DE"/>
        </w:rPr>
        <w:t xml:space="preserve"> </w:t>
      </w:r>
      <w:r w:rsidRPr="00F162E0">
        <w:rPr>
          <w:sz w:val="28"/>
          <w:szCs w:val="28"/>
          <w:lang w:val="de-DE"/>
        </w:rPr>
        <w:t>gerade</w:t>
      </w:r>
      <w:r w:rsidR="00E2173E" w:rsidRPr="00F162E0">
        <w:rPr>
          <w:sz w:val="28"/>
          <w:szCs w:val="28"/>
          <w:lang w:val="de-DE"/>
        </w:rPr>
        <w:t xml:space="preserve"> </w:t>
      </w:r>
      <w:r w:rsidRPr="00F162E0">
        <w:rPr>
          <w:sz w:val="28"/>
          <w:szCs w:val="28"/>
          <w:lang w:val="de-DE"/>
        </w:rPr>
        <w:t>in</w:t>
      </w:r>
      <w:r w:rsidR="00E2173E" w:rsidRPr="00F162E0">
        <w:rPr>
          <w:sz w:val="28"/>
          <w:szCs w:val="28"/>
          <w:lang w:val="de-DE"/>
        </w:rPr>
        <w:t xml:space="preserve"> </w:t>
      </w:r>
      <w:r w:rsidRPr="00F162E0">
        <w:rPr>
          <w:sz w:val="28"/>
          <w:szCs w:val="28"/>
          <w:lang w:val="de-DE"/>
        </w:rPr>
        <w:t>jenem</w:t>
      </w:r>
      <w:r w:rsidR="00E2173E" w:rsidRPr="00F162E0">
        <w:rPr>
          <w:sz w:val="28"/>
          <w:szCs w:val="28"/>
          <w:lang w:val="de-DE"/>
        </w:rPr>
        <w:t xml:space="preserve"> </w:t>
      </w:r>
      <w:r w:rsidRPr="00F162E0">
        <w:rPr>
          <w:sz w:val="28"/>
          <w:szCs w:val="28"/>
          <w:lang w:val="de-DE"/>
        </w:rPr>
        <w:t>unvorteilhaften</w:t>
      </w:r>
      <w:r w:rsidR="00E2173E" w:rsidRPr="00F162E0">
        <w:rPr>
          <w:sz w:val="28"/>
          <w:szCs w:val="28"/>
          <w:lang w:val="de-DE"/>
        </w:rPr>
        <w:t xml:space="preserve"> </w:t>
      </w:r>
      <w:r w:rsidRPr="00F162E0">
        <w:rPr>
          <w:sz w:val="28"/>
          <w:szCs w:val="28"/>
          <w:lang w:val="de-DE"/>
        </w:rPr>
        <w:t>Alter</w:t>
      </w:r>
      <w:r w:rsidR="00F162E0" w:rsidRPr="00F162E0">
        <w:rPr>
          <w:sz w:val="28"/>
          <w:szCs w:val="28"/>
          <w:lang w:val="de-DE"/>
        </w:rPr>
        <w:t xml:space="preserve"> </w:t>
      </w:r>
      <w:r w:rsidR="00F162E0" w:rsidRPr="007F2C0D">
        <w:rPr>
          <w:color w:val="008000"/>
          <w:sz w:val="28"/>
          <w:szCs w:val="28"/>
          <w:lang w:val="de-DE"/>
        </w:rPr>
        <w:t>(</w:t>
      </w:r>
      <w:r w:rsidR="00F162E0" w:rsidRPr="007F2C0D">
        <w:rPr>
          <w:color w:val="008000"/>
          <w:sz w:val="28"/>
          <w:szCs w:val="28"/>
        </w:rPr>
        <w:t>кроме</w:t>
      </w:r>
      <w:r w:rsidR="00F162E0" w:rsidRPr="007F2C0D">
        <w:rPr>
          <w:color w:val="008000"/>
          <w:sz w:val="28"/>
          <w:szCs w:val="28"/>
          <w:lang w:val="de-DE"/>
        </w:rPr>
        <w:t xml:space="preserve"> </w:t>
      </w:r>
      <w:r w:rsidR="00F162E0" w:rsidRPr="007F2C0D">
        <w:rPr>
          <w:color w:val="008000"/>
          <w:sz w:val="28"/>
          <w:szCs w:val="28"/>
        </w:rPr>
        <w:t>того</w:t>
      </w:r>
      <w:r w:rsidR="00F162E0" w:rsidRPr="007F2C0D">
        <w:rPr>
          <w:color w:val="008000"/>
          <w:sz w:val="28"/>
          <w:szCs w:val="28"/>
          <w:lang w:val="de-DE"/>
        </w:rPr>
        <w:t xml:space="preserve"> </w:t>
      </w:r>
      <w:r w:rsidR="00F162E0" w:rsidRPr="007F2C0D">
        <w:rPr>
          <w:color w:val="008000"/>
          <w:sz w:val="28"/>
          <w:szCs w:val="28"/>
        </w:rPr>
        <w:t>он</w:t>
      </w:r>
      <w:r w:rsidR="00F162E0" w:rsidRPr="007F2C0D">
        <w:rPr>
          <w:color w:val="008000"/>
          <w:sz w:val="28"/>
          <w:szCs w:val="28"/>
          <w:lang w:val="de-DE"/>
        </w:rPr>
        <w:t xml:space="preserve"> </w:t>
      </w:r>
      <w:r w:rsidR="00F162E0" w:rsidRPr="007F2C0D">
        <w:rPr>
          <w:color w:val="008000"/>
          <w:sz w:val="28"/>
          <w:szCs w:val="28"/>
        </w:rPr>
        <w:t>как</w:t>
      </w:r>
      <w:r w:rsidR="00F162E0" w:rsidRPr="007F2C0D">
        <w:rPr>
          <w:color w:val="008000"/>
          <w:sz w:val="28"/>
          <w:szCs w:val="28"/>
          <w:lang w:val="de-DE"/>
        </w:rPr>
        <w:t xml:space="preserve"> </w:t>
      </w:r>
      <w:r w:rsidR="00F162E0" w:rsidRPr="007F2C0D">
        <w:rPr>
          <w:color w:val="008000"/>
          <w:sz w:val="28"/>
          <w:szCs w:val="28"/>
        </w:rPr>
        <w:t>раз</w:t>
      </w:r>
      <w:r w:rsidR="00F162E0" w:rsidRPr="007F2C0D">
        <w:rPr>
          <w:color w:val="008000"/>
          <w:sz w:val="28"/>
          <w:szCs w:val="28"/>
          <w:lang w:val="de-DE"/>
        </w:rPr>
        <w:t xml:space="preserve"> </w:t>
      </w:r>
      <w:r w:rsidR="00F162E0" w:rsidRPr="007F2C0D">
        <w:rPr>
          <w:color w:val="008000"/>
          <w:sz w:val="28"/>
          <w:szCs w:val="28"/>
        </w:rPr>
        <w:t>находился</w:t>
      </w:r>
      <w:r w:rsidR="00F162E0" w:rsidRPr="007F2C0D">
        <w:rPr>
          <w:color w:val="008000"/>
          <w:sz w:val="28"/>
          <w:szCs w:val="28"/>
          <w:lang w:val="de-DE"/>
        </w:rPr>
        <w:t xml:space="preserve"> </w:t>
      </w:r>
      <w:r w:rsidR="00F162E0" w:rsidRPr="007F2C0D">
        <w:rPr>
          <w:color w:val="008000"/>
          <w:sz w:val="28"/>
          <w:szCs w:val="28"/>
        </w:rPr>
        <w:t>в</w:t>
      </w:r>
      <w:r w:rsidR="00F162E0" w:rsidRPr="007F2C0D">
        <w:rPr>
          <w:color w:val="008000"/>
          <w:sz w:val="28"/>
          <w:szCs w:val="28"/>
          <w:lang w:val="de-DE"/>
        </w:rPr>
        <w:t xml:space="preserve"> </w:t>
      </w:r>
      <w:r w:rsidR="00F162E0" w:rsidRPr="007F2C0D">
        <w:rPr>
          <w:color w:val="008000"/>
          <w:sz w:val="28"/>
          <w:szCs w:val="28"/>
        </w:rPr>
        <w:t>том</w:t>
      </w:r>
      <w:r w:rsidR="00F162E0" w:rsidRPr="007F2C0D">
        <w:rPr>
          <w:color w:val="008000"/>
          <w:sz w:val="28"/>
          <w:szCs w:val="28"/>
          <w:lang w:val="de-DE"/>
        </w:rPr>
        <w:t xml:space="preserve"> </w:t>
      </w:r>
      <w:r w:rsidR="00F162E0" w:rsidRPr="007F2C0D">
        <w:rPr>
          <w:color w:val="008000"/>
          <w:sz w:val="28"/>
          <w:szCs w:val="28"/>
        </w:rPr>
        <w:t>невыгодном</w:t>
      </w:r>
      <w:r w:rsidR="00F162E0" w:rsidRPr="007F2C0D">
        <w:rPr>
          <w:color w:val="008000"/>
          <w:sz w:val="28"/>
          <w:szCs w:val="28"/>
          <w:lang w:val="de-DE"/>
        </w:rPr>
        <w:t xml:space="preserve"> </w:t>
      </w:r>
      <w:r w:rsidR="00F162E0" w:rsidRPr="007F2C0D">
        <w:rPr>
          <w:color w:val="008000"/>
          <w:sz w:val="28"/>
          <w:szCs w:val="28"/>
        </w:rPr>
        <w:t>возрасте</w:t>
      </w:r>
      <w:r w:rsidR="00F162E0" w:rsidRPr="007F2C0D">
        <w:rPr>
          <w:color w:val="008000"/>
          <w:sz w:val="28"/>
          <w:szCs w:val="28"/>
          <w:lang w:val="de-DE"/>
        </w:rPr>
        <w:t xml:space="preserve">; </w:t>
      </w:r>
      <w:r w:rsidR="003B2FE6" w:rsidRPr="007F2C0D">
        <w:rPr>
          <w:i/>
          <w:color w:val="008000"/>
          <w:sz w:val="28"/>
          <w:szCs w:val="28"/>
          <w:lang w:val="de-DE"/>
        </w:rPr>
        <w:t>unvorteilhaft</w:t>
      </w:r>
      <w:r w:rsidR="007E4D3B" w:rsidRPr="007F2C0D">
        <w:rPr>
          <w:i/>
          <w:color w:val="008000"/>
          <w:sz w:val="28"/>
          <w:szCs w:val="28"/>
          <w:lang w:val="de-DE"/>
        </w:rPr>
        <w:t xml:space="preserve"> — </w:t>
      </w:r>
      <w:r w:rsidR="003B2FE6" w:rsidRPr="007F2C0D">
        <w:rPr>
          <w:i/>
          <w:color w:val="008000"/>
          <w:sz w:val="28"/>
          <w:szCs w:val="28"/>
        </w:rPr>
        <w:t>неблагоприятный</w:t>
      </w:r>
      <w:r w:rsidR="003B2FE6" w:rsidRPr="007F2C0D">
        <w:rPr>
          <w:i/>
          <w:color w:val="008000"/>
          <w:sz w:val="28"/>
          <w:szCs w:val="28"/>
          <w:lang w:val="de-DE"/>
        </w:rPr>
        <w:t xml:space="preserve">; </w:t>
      </w:r>
      <w:r w:rsidR="003B2FE6" w:rsidRPr="007F2C0D">
        <w:rPr>
          <w:i/>
          <w:color w:val="008000"/>
          <w:sz w:val="28"/>
          <w:szCs w:val="28"/>
        </w:rPr>
        <w:t>невыгодный</w:t>
      </w:r>
      <w:r w:rsidR="003B2FE6" w:rsidRPr="007F2C0D">
        <w:rPr>
          <w:i/>
          <w:color w:val="008000"/>
          <w:sz w:val="28"/>
          <w:szCs w:val="28"/>
          <w:lang w:val="de-DE"/>
        </w:rPr>
        <w:t>; der Vorteil</w:t>
      </w:r>
      <w:r w:rsidR="007E4D3B" w:rsidRPr="007F2C0D">
        <w:rPr>
          <w:i/>
          <w:color w:val="008000"/>
          <w:sz w:val="28"/>
          <w:szCs w:val="28"/>
          <w:lang w:val="de-DE"/>
        </w:rPr>
        <w:t xml:space="preserve"> — </w:t>
      </w:r>
      <w:r w:rsidR="003B2FE6" w:rsidRPr="007F2C0D">
        <w:rPr>
          <w:i/>
          <w:color w:val="008000"/>
          <w:sz w:val="28"/>
          <w:szCs w:val="28"/>
        </w:rPr>
        <w:t>преимущество</w:t>
      </w:r>
      <w:r w:rsidR="003B2FE6" w:rsidRPr="007F2C0D">
        <w:rPr>
          <w:i/>
          <w:color w:val="008000"/>
          <w:sz w:val="28"/>
          <w:szCs w:val="28"/>
          <w:lang w:val="de-DE"/>
        </w:rPr>
        <w:t xml:space="preserve">; </w:t>
      </w:r>
      <w:r w:rsidR="003B2FE6" w:rsidRPr="007F2C0D">
        <w:rPr>
          <w:i/>
          <w:color w:val="008000"/>
          <w:sz w:val="28"/>
          <w:szCs w:val="28"/>
        </w:rPr>
        <w:t>выгода</w:t>
      </w:r>
      <w:r w:rsidR="003B2FE6" w:rsidRPr="007F2C0D">
        <w:rPr>
          <w:color w:val="008000"/>
          <w:sz w:val="28"/>
          <w:szCs w:val="28"/>
          <w:lang w:val="de-DE"/>
        </w:rPr>
        <w:t>)</w:t>
      </w:r>
      <w:r w:rsidRPr="00F162E0">
        <w:rPr>
          <w:sz w:val="28"/>
          <w:szCs w:val="28"/>
          <w:lang w:val="de-DE"/>
        </w:rPr>
        <w:t>,</w:t>
      </w:r>
      <w:r w:rsidR="00E2173E" w:rsidRPr="00F162E0">
        <w:rPr>
          <w:sz w:val="28"/>
          <w:szCs w:val="28"/>
          <w:lang w:val="de-DE"/>
        </w:rPr>
        <w:t xml:space="preserve"> </w:t>
      </w:r>
      <w:r w:rsidRPr="00F162E0">
        <w:rPr>
          <w:sz w:val="28"/>
          <w:szCs w:val="28"/>
          <w:lang w:val="de-DE"/>
        </w:rPr>
        <w:t>wo</w:t>
      </w:r>
      <w:r w:rsidR="00E2173E" w:rsidRPr="00F162E0">
        <w:rPr>
          <w:sz w:val="28"/>
          <w:szCs w:val="28"/>
          <w:lang w:val="de-DE"/>
        </w:rPr>
        <w:t xml:space="preserve"> </w:t>
      </w:r>
      <w:r w:rsidRPr="00F162E0">
        <w:rPr>
          <w:sz w:val="28"/>
          <w:szCs w:val="28"/>
          <w:lang w:val="de-DE"/>
        </w:rPr>
        <w:t>Kinder</w:t>
      </w:r>
      <w:r w:rsidR="00E2173E" w:rsidRPr="00F162E0">
        <w:rPr>
          <w:sz w:val="28"/>
          <w:szCs w:val="28"/>
          <w:lang w:val="de-DE"/>
        </w:rPr>
        <w:t xml:space="preserve"> </w:t>
      </w:r>
      <w:r w:rsidRPr="00F162E0">
        <w:rPr>
          <w:sz w:val="28"/>
          <w:szCs w:val="28"/>
          <w:lang w:val="de-DE"/>
        </w:rPr>
        <w:t>nie</w:t>
      </w:r>
      <w:r w:rsidR="00E2173E" w:rsidRPr="00F162E0">
        <w:rPr>
          <w:sz w:val="28"/>
          <w:szCs w:val="28"/>
          <w:lang w:val="de-DE"/>
        </w:rPr>
        <w:t xml:space="preserve"> </w:t>
      </w:r>
      <w:r w:rsidRPr="00F162E0">
        <w:rPr>
          <w:sz w:val="28"/>
          <w:szCs w:val="28"/>
          <w:lang w:val="de-DE"/>
        </w:rPr>
        <w:t>in</w:t>
      </w:r>
      <w:r w:rsidR="00E2173E" w:rsidRPr="00F162E0">
        <w:rPr>
          <w:sz w:val="28"/>
          <w:szCs w:val="28"/>
          <w:lang w:val="de-DE"/>
        </w:rPr>
        <w:t xml:space="preserve"> </w:t>
      </w:r>
      <w:r w:rsidRPr="00F162E0">
        <w:rPr>
          <w:sz w:val="28"/>
          <w:szCs w:val="28"/>
          <w:lang w:val="de-DE"/>
        </w:rPr>
        <w:t>ihre</w:t>
      </w:r>
      <w:r w:rsidR="00E2173E" w:rsidRPr="00F162E0">
        <w:rPr>
          <w:sz w:val="28"/>
          <w:szCs w:val="28"/>
          <w:lang w:val="de-DE"/>
        </w:rPr>
        <w:t xml:space="preserve"> </w:t>
      </w:r>
      <w:r w:rsidRPr="00F162E0">
        <w:rPr>
          <w:sz w:val="28"/>
          <w:szCs w:val="28"/>
          <w:lang w:val="de-DE"/>
        </w:rPr>
        <w:t>Kleider</w:t>
      </w:r>
      <w:r w:rsidR="00E2173E" w:rsidRPr="00F162E0">
        <w:rPr>
          <w:sz w:val="28"/>
          <w:szCs w:val="28"/>
          <w:lang w:val="de-DE"/>
        </w:rPr>
        <w:t xml:space="preserve"> </w:t>
      </w:r>
      <w:r w:rsidRPr="00F162E0">
        <w:rPr>
          <w:sz w:val="28"/>
          <w:szCs w:val="28"/>
          <w:lang w:val="de-DE"/>
        </w:rPr>
        <w:t>passen</w:t>
      </w:r>
      <w:r w:rsidR="003B2FE6" w:rsidRPr="003B2FE6">
        <w:rPr>
          <w:sz w:val="28"/>
          <w:szCs w:val="28"/>
          <w:lang w:val="de-DE"/>
        </w:rPr>
        <w:t xml:space="preserve"> </w:t>
      </w:r>
      <w:r w:rsidR="003B2FE6" w:rsidRPr="007F2C0D">
        <w:rPr>
          <w:color w:val="008000"/>
          <w:sz w:val="28"/>
          <w:szCs w:val="28"/>
          <w:lang w:val="de-DE"/>
        </w:rPr>
        <w:t>(</w:t>
      </w:r>
      <w:r w:rsidR="003B2FE6" w:rsidRPr="007F2C0D">
        <w:rPr>
          <w:color w:val="008000"/>
          <w:sz w:val="28"/>
          <w:szCs w:val="28"/>
        </w:rPr>
        <w:t>когда</w:t>
      </w:r>
      <w:r w:rsidR="003B2FE6" w:rsidRPr="007F2C0D">
        <w:rPr>
          <w:color w:val="008000"/>
          <w:sz w:val="28"/>
          <w:szCs w:val="28"/>
          <w:lang w:val="de-DE"/>
        </w:rPr>
        <w:t>: «</w:t>
      </w:r>
      <w:r w:rsidR="003B2FE6" w:rsidRPr="007F2C0D">
        <w:rPr>
          <w:color w:val="008000"/>
          <w:sz w:val="28"/>
          <w:szCs w:val="28"/>
        </w:rPr>
        <w:t>где</w:t>
      </w:r>
      <w:r w:rsidR="003B2FE6" w:rsidRPr="007F2C0D">
        <w:rPr>
          <w:color w:val="008000"/>
          <w:sz w:val="28"/>
          <w:szCs w:val="28"/>
          <w:lang w:val="de-DE"/>
        </w:rPr>
        <w:t xml:space="preserve">» </w:t>
      </w:r>
      <w:r w:rsidR="003B2FE6" w:rsidRPr="007F2C0D">
        <w:rPr>
          <w:color w:val="008000"/>
          <w:sz w:val="28"/>
          <w:szCs w:val="28"/>
        </w:rPr>
        <w:t>детям</w:t>
      </w:r>
      <w:r w:rsidR="003B2FE6" w:rsidRPr="007F2C0D">
        <w:rPr>
          <w:color w:val="008000"/>
          <w:sz w:val="28"/>
          <w:szCs w:val="28"/>
          <w:lang w:val="de-DE"/>
        </w:rPr>
        <w:t xml:space="preserve"> </w:t>
      </w:r>
      <w:r w:rsidR="003B2FE6" w:rsidRPr="007F2C0D">
        <w:rPr>
          <w:color w:val="008000"/>
          <w:sz w:val="28"/>
          <w:szCs w:val="28"/>
        </w:rPr>
        <w:t>никакая</w:t>
      </w:r>
      <w:r w:rsidR="003B2FE6" w:rsidRPr="007F2C0D">
        <w:rPr>
          <w:color w:val="008000"/>
          <w:sz w:val="28"/>
          <w:szCs w:val="28"/>
          <w:lang w:val="de-DE"/>
        </w:rPr>
        <w:t xml:space="preserve"> </w:t>
      </w:r>
      <w:r w:rsidR="003B2FE6" w:rsidRPr="007F2C0D">
        <w:rPr>
          <w:color w:val="008000"/>
          <w:sz w:val="28"/>
          <w:szCs w:val="28"/>
        </w:rPr>
        <w:t>одежда</w:t>
      </w:r>
      <w:r w:rsidR="003B2FE6" w:rsidRPr="007F2C0D">
        <w:rPr>
          <w:color w:val="008000"/>
          <w:sz w:val="28"/>
          <w:szCs w:val="28"/>
          <w:lang w:val="de-DE"/>
        </w:rPr>
        <w:t xml:space="preserve"> </w:t>
      </w:r>
      <w:r w:rsidR="003B2FE6" w:rsidRPr="007F2C0D">
        <w:rPr>
          <w:color w:val="008000"/>
          <w:sz w:val="28"/>
          <w:szCs w:val="28"/>
        </w:rPr>
        <w:t>не</w:t>
      </w:r>
      <w:r w:rsidR="003B2FE6" w:rsidRPr="007F2C0D">
        <w:rPr>
          <w:color w:val="008000"/>
          <w:sz w:val="28"/>
          <w:szCs w:val="28"/>
          <w:lang w:val="de-DE"/>
        </w:rPr>
        <w:t xml:space="preserve"> </w:t>
      </w:r>
      <w:r w:rsidR="003B2FE6" w:rsidRPr="007F2C0D">
        <w:rPr>
          <w:color w:val="008000"/>
          <w:sz w:val="28"/>
          <w:szCs w:val="28"/>
        </w:rPr>
        <w:t>впору</w:t>
      </w:r>
      <w:r w:rsidR="003B2FE6" w:rsidRPr="007F2C0D">
        <w:rPr>
          <w:color w:val="008000"/>
          <w:sz w:val="28"/>
          <w:szCs w:val="28"/>
          <w:lang w:val="de-DE"/>
        </w:rPr>
        <w:t>: «</w:t>
      </w:r>
      <w:r w:rsidR="003B2FE6" w:rsidRPr="007F2C0D">
        <w:rPr>
          <w:color w:val="008000"/>
          <w:sz w:val="28"/>
          <w:szCs w:val="28"/>
        </w:rPr>
        <w:t>дети</w:t>
      </w:r>
      <w:r w:rsidR="003B2FE6" w:rsidRPr="007F2C0D">
        <w:rPr>
          <w:color w:val="008000"/>
          <w:sz w:val="28"/>
          <w:szCs w:val="28"/>
          <w:lang w:val="de-DE"/>
        </w:rPr>
        <w:t xml:space="preserve"> </w:t>
      </w:r>
      <w:r w:rsidR="003B2FE6" w:rsidRPr="007F2C0D">
        <w:rPr>
          <w:color w:val="008000"/>
          <w:sz w:val="28"/>
          <w:szCs w:val="28"/>
        </w:rPr>
        <w:t>никогда</w:t>
      </w:r>
      <w:r w:rsidR="003B2FE6" w:rsidRPr="007F2C0D">
        <w:rPr>
          <w:color w:val="008000"/>
          <w:sz w:val="28"/>
          <w:szCs w:val="28"/>
          <w:lang w:val="de-DE"/>
        </w:rPr>
        <w:t xml:space="preserve"> </w:t>
      </w:r>
      <w:r w:rsidR="003B2FE6" w:rsidRPr="007F2C0D">
        <w:rPr>
          <w:color w:val="008000"/>
          <w:sz w:val="28"/>
          <w:szCs w:val="28"/>
        </w:rPr>
        <w:t>не</w:t>
      </w:r>
      <w:r w:rsidR="003B2FE6" w:rsidRPr="007F2C0D">
        <w:rPr>
          <w:color w:val="008000"/>
          <w:sz w:val="28"/>
          <w:szCs w:val="28"/>
          <w:lang w:val="de-DE"/>
        </w:rPr>
        <w:t xml:space="preserve"> </w:t>
      </w:r>
      <w:r w:rsidR="003B2FE6" w:rsidRPr="007F2C0D">
        <w:rPr>
          <w:color w:val="008000"/>
          <w:sz w:val="28"/>
          <w:szCs w:val="28"/>
        </w:rPr>
        <w:t>подходят</w:t>
      </w:r>
      <w:r w:rsidR="003B2FE6" w:rsidRPr="007F2C0D">
        <w:rPr>
          <w:color w:val="008000"/>
          <w:sz w:val="28"/>
          <w:szCs w:val="28"/>
          <w:lang w:val="de-DE"/>
        </w:rPr>
        <w:t xml:space="preserve"> </w:t>
      </w:r>
      <w:r w:rsidR="003B2FE6" w:rsidRPr="007F2C0D">
        <w:rPr>
          <w:color w:val="008000"/>
          <w:sz w:val="28"/>
          <w:szCs w:val="28"/>
        </w:rPr>
        <w:t>в</w:t>
      </w:r>
      <w:r w:rsidR="003B2FE6" w:rsidRPr="007F2C0D">
        <w:rPr>
          <w:color w:val="008000"/>
          <w:sz w:val="28"/>
          <w:szCs w:val="28"/>
          <w:lang w:val="de-DE"/>
        </w:rPr>
        <w:t xml:space="preserve"> </w:t>
      </w:r>
      <w:r w:rsidR="003B2FE6" w:rsidRPr="007F2C0D">
        <w:rPr>
          <w:color w:val="008000"/>
          <w:sz w:val="28"/>
          <w:szCs w:val="28"/>
        </w:rPr>
        <w:t>свою</w:t>
      </w:r>
      <w:r w:rsidR="003B2FE6" w:rsidRPr="007F2C0D">
        <w:rPr>
          <w:color w:val="008000"/>
          <w:sz w:val="28"/>
          <w:szCs w:val="28"/>
          <w:lang w:val="de-DE"/>
        </w:rPr>
        <w:t xml:space="preserve"> </w:t>
      </w:r>
      <w:r w:rsidR="003B2FE6" w:rsidRPr="007F2C0D">
        <w:rPr>
          <w:color w:val="008000"/>
          <w:sz w:val="28"/>
          <w:szCs w:val="28"/>
        </w:rPr>
        <w:t>одежду</w:t>
      </w:r>
      <w:r w:rsidR="003B2FE6" w:rsidRPr="007F2C0D">
        <w:rPr>
          <w:color w:val="008000"/>
          <w:sz w:val="28"/>
          <w:szCs w:val="28"/>
          <w:lang w:val="de-DE"/>
        </w:rPr>
        <w:t xml:space="preserve">»; </w:t>
      </w:r>
      <w:r w:rsidR="003B2FE6" w:rsidRPr="007F2C0D">
        <w:rPr>
          <w:i/>
          <w:color w:val="008000"/>
          <w:sz w:val="28"/>
          <w:szCs w:val="28"/>
          <w:lang w:val="de-DE"/>
        </w:rPr>
        <w:t>das Kleid</w:t>
      </w:r>
      <w:r w:rsidR="007E4D3B" w:rsidRPr="007F2C0D">
        <w:rPr>
          <w:i/>
          <w:color w:val="008000"/>
          <w:sz w:val="28"/>
          <w:szCs w:val="28"/>
          <w:lang w:val="de-DE"/>
        </w:rPr>
        <w:t xml:space="preserve"> — </w:t>
      </w:r>
      <w:r w:rsidR="003B2FE6" w:rsidRPr="007F2C0D">
        <w:rPr>
          <w:i/>
          <w:color w:val="008000"/>
          <w:sz w:val="28"/>
          <w:szCs w:val="28"/>
        </w:rPr>
        <w:t>платье</w:t>
      </w:r>
      <w:r w:rsidR="003B2FE6" w:rsidRPr="007F2C0D">
        <w:rPr>
          <w:i/>
          <w:color w:val="008000"/>
          <w:sz w:val="28"/>
          <w:szCs w:val="28"/>
          <w:lang w:val="de-DE"/>
        </w:rPr>
        <w:t xml:space="preserve">; </w:t>
      </w:r>
      <w:r w:rsidR="003B2FE6" w:rsidRPr="007F2C0D">
        <w:rPr>
          <w:i/>
          <w:color w:val="008000"/>
          <w:sz w:val="28"/>
          <w:szCs w:val="28"/>
        </w:rPr>
        <w:t>одежда</w:t>
      </w:r>
      <w:r w:rsidR="003B2FE6" w:rsidRPr="007F2C0D">
        <w:rPr>
          <w:i/>
          <w:color w:val="008000"/>
          <w:sz w:val="28"/>
          <w:szCs w:val="28"/>
          <w:lang w:val="de-DE"/>
        </w:rPr>
        <w:t>; pl. die Kleider</w:t>
      </w:r>
      <w:r w:rsidR="007E4D3B" w:rsidRPr="007F2C0D">
        <w:rPr>
          <w:i/>
          <w:color w:val="008000"/>
          <w:sz w:val="28"/>
          <w:szCs w:val="28"/>
          <w:lang w:val="de-DE"/>
        </w:rPr>
        <w:t xml:space="preserve"> — </w:t>
      </w:r>
      <w:r w:rsidR="003B2FE6" w:rsidRPr="007F2C0D">
        <w:rPr>
          <w:i/>
          <w:color w:val="008000"/>
          <w:sz w:val="28"/>
          <w:szCs w:val="28"/>
        </w:rPr>
        <w:t>одежда</w:t>
      </w:r>
      <w:r w:rsidR="003B2FE6" w:rsidRPr="007F2C0D">
        <w:rPr>
          <w:i/>
          <w:color w:val="008000"/>
          <w:sz w:val="28"/>
          <w:szCs w:val="28"/>
          <w:lang w:val="de-DE"/>
        </w:rPr>
        <w:t>; passen</w:t>
      </w:r>
      <w:r w:rsidR="007E4D3B" w:rsidRPr="007F2C0D">
        <w:rPr>
          <w:i/>
          <w:color w:val="008000"/>
          <w:sz w:val="28"/>
          <w:szCs w:val="28"/>
          <w:lang w:val="de-DE"/>
        </w:rPr>
        <w:t xml:space="preserve"> — </w:t>
      </w:r>
      <w:r w:rsidR="003B2FE6" w:rsidRPr="007F2C0D">
        <w:rPr>
          <w:i/>
          <w:color w:val="008000"/>
          <w:sz w:val="28"/>
          <w:szCs w:val="28"/>
        </w:rPr>
        <w:t>подходить</w:t>
      </w:r>
      <w:r w:rsidR="003B2FE6" w:rsidRPr="007F2C0D">
        <w:rPr>
          <w:i/>
          <w:color w:val="008000"/>
          <w:sz w:val="28"/>
          <w:szCs w:val="28"/>
          <w:lang w:val="de-DE"/>
        </w:rPr>
        <w:t xml:space="preserve">; </w:t>
      </w:r>
      <w:r w:rsidR="003B2FE6" w:rsidRPr="007F2C0D">
        <w:rPr>
          <w:i/>
          <w:color w:val="008000"/>
          <w:sz w:val="28"/>
          <w:szCs w:val="28"/>
        </w:rPr>
        <w:t>быть</w:t>
      </w:r>
      <w:r w:rsidR="003B2FE6" w:rsidRPr="007F2C0D">
        <w:rPr>
          <w:i/>
          <w:color w:val="008000"/>
          <w:sz w:val="28"/>
          <w:szCs w:val="28"/>
          <w:lang w:val="de-DE"/>
        </w:rPr>
        <w:t xml:space="preserve"> </w:t>
      </w:r>
      <w:r w:rsidR="003B2FE6" w:rsidRPr="007F2C0D">
        <w:rPr>
          <w:i/>
          <w:color w:val="008000"/>
          <w:sz w:val="28"/>
          <w:szCs w:val="28"/>
        </w:rPr>
        <w:t>впору</w:t>
      </w:r>
      <w:r w:rsidR="003B2FE6" w:rsidRPr="007F2C0D">
        <w:rPr>
          <w:color w:val="008000"/>
          <w:sz w:val="28"/>
          <w:szCs w:val="28"/>
          <w:lang w:val="de-DE"/>
        </w:rPr>
        <w:t>)</w:t>
      </w:r>
      <w:r w:rsidRPr="00F162E0">
        <w:rPr>
          <w:sz w:val="28"/>
          <w:szCs w:val="28"/>
          <w:lang w:val="de-DE"/>
        </w:rPr>
        <w:t>,</w:t>
      </w:r>
      <w:r w:rsidR="00E2173E" w:rsidRPr="00F162E0">
        <w:rPr>
          <w:sz w:val="28"/>
          <w:szCs w:val="28"/>
          <w:lang w:val="de-DE"/>
        </w:rPr>
        <w:t xml:space="preserve"> </w:t>
      </w:r>
      <w:r w:rsidRPr="00F162E0">
        <w:rPr>
          <w:sz w:val="28"/>
          <w:szCs w:val="28"/>
          <w:lang w:val="de-DE"/>
        </w:rPr>
        <w:t>Ärmel</w:t>
      </w:r>
      <w:r w:rsidR="00E2173E" w:rsidRPr="00F162E0">
        <w:rPr>
          <w:sz w:val="28"/>
          <w:szCs w:val="28"/>
          <w:lang w:val="de-DE"/>
        </w:rPr>
        <w:t xml:space="preserve"> </w:t>
      </w:r>
      <w:r w:rsidRPr="00F162E0">
        <w:rPr>
          <w:sz w:val="28"/>
          <w:szCs w:val="28"/>
          <w:lang w:val="de-DE"/>
        </w:rPr>
        <w:t>und</w:t>
      </w:r>
      <w:r w:rsidR="00E2173E" w:rsidRPr="00F162E0">
        <w:rPr>
          <w:sz w:val="28"/>
          <w:szCs w:val="28"/>
          <w:lang w:val="de-DE"/>
        </w:rPr>
        <w:t xml:space="preserve"> </w:t>
      </w:r>
      <w:r w:rsidRPr="00F162E0">
        <w:rPr>
          <w:sz w:val="28"/>
          <w:szCs w:val="28"/>
          <w:lang w:val="de-DE"/>
        </w:rPr>
        <w:t>Hosen</w:t>
      </w:r>
      <w:r w:rsidR="00E2173E" w:rsidRPr="00F162E0">
        <w:rPr>
          <w:sz w:val="28"/>
          <w:szCs w:val="28"/>
          <w:lang w:val="de-DE"/>
        </w:rPr>
        <w:t xml:space="preserve"> </w:t>
      </w:r>
      <w:r w:rsidRPr="00F162E0">
        <w:rPr>
          <w:sz w:val="28"/>
          <w:szCs w:val="28"/>
          <w:lang w:val="de-DE"/>
        </w:rPr>
        <w:t>schlaff</w:t>
      </w:r>
      <w:r w:rsidR="00E2173E" w:rsidRPr="00F162E0">
        <w:rPr>
          <w:sz w:val="28"/>
          <w:szCs w:val="28"/>
          <w:lang w:val="de-DE"/>
        </w:rPr>
        <w:t xml:space="preserve"> </w:t>
      </w:r>
      <w:r w:rsidRPr="00F162E0">
        <w:rPr>
          <w:sz w:val="28"/>
          <w:szCs w:val="28"/>
          <w:lang w:val="de-DE"/>
        </w:rPr>
        <w:t>um</w:t>
      </w:r>
      <w:r w:rsidR="00E2173E" w:rsidRPr="00F162E0">
        <w:rPr>
          <w:sz w:val="28"/>
          <w:szCs w:val="28"/>
          <w:lang w:val="de-DE"/>
        </w:rPr>
        <w:t xml:space="preserve"> </w:t>
      </w:r>
      <w:r w:rsidRPr="00F162E0">
        <w:rPr>
          <w:sz w:val="28"/>
          <w:szCs w:val="28"/>
          <w:lang w:val="de-DE"/>
        </w:rPr>
        <w:t>die</w:t>
      </w:r>
      <w:r w:rsidR="00E2173E" w:rsidRPr="00F162E0">
        <w:rPr>
          <w:sz w:val="28"/>
          <w:szCs w:val="28"/>
          <w:lang w:val="de-DE"/>
        </w:rPr>
        <w:t xml:space="preserve"> </w:t>
      </w:r>
      <w:r w:rsidRPr="00F162E0">
        <w:rPr>
          <w:sz w:val="28"/>
          <w:szCs w:val="28"/>
          <w:lang w:val="de-DE"/>
        </w:rPr>
        <w:t>mageren</w:t>
      </w:r>
      <w:r w:rsidR="00E2173E" w:rsidRPr="00F162E0">
        <w:rPr>
          <w:sz w:val="28"/>
          <w:szCs w:val="28"/>
          <w:lang w:val="de-DE"/>
        </w:rPr>
        <w:t xml:space="preserve"> </w:t>
      </w:r>
      <w:r w:rsidRPr="00F162E0">
        <w:rPr>
          <w:sz w:val="28"/>
          <w:szCs w:val="28"/>
          <w:lang w:val="de-DE"/>
        </w:rPr>
        <w:t>Gelenke</w:t>
      </w:r>
      <w:r w:rsidR="00E2173E" w:rsidRPr="00F162E0">
        <w:rPr>
          <w:sz w:val="28"/>
          <w:szCs w:val="28"/>
          <w:lang w:val="de-DE"/>
        </w:rPr>
        <w:t xml:space="preserve"> </w:t>
      </w:r>
      <w:r w:rsidRPr="00F162E0">
        <w:rPr>
          <w:sz w:val="28"/>
          <w:szCs w:val="28"/>
          <w:lang w:val="de-DE"/>
        </w:rPr>
        <w:t>schlottern</w:t>
      </w:r>
      <w:r w:rsidR="003B2FE6" w:rsidRPr="003B2FE6">
        <w:rPr>
          <w:sz w:val="28"/>
          <w:szCs w:val="28"/>
          <w:lang w:val="de-DE"/>
        </w:rPr>
        <w:t xml:space="preserve"> </w:t>
      </w:r>
      <w:r w:rsidR="003B2FE6" w:rsidRPr="007F2C0D">
        <w:rPr>
          <w:color w:val="008000"/>
          <w:sz w:val="28"/>
          <w:szCs w:val="28"/>
          <w:lang w:val="de-DE"/>
        </w:rPr>
        <w:t>(</w:t>
      </w:r>
      <w:r w:rsidR="003B2FE6" w:rsidRPr="007F2C0D">
        <w:rPr>
          <w:color w:val="008000"/>
          <w:sz w:val="28"/>
          <w:szCs w:val="28"/>
        </w:rPr>
        <w:t>рукава</w:t>
      </w:r>
      <w:r w:rsidR="003B2FE6" w:rsidRPr="007F2C0D">
        <w:rPr>
          <w:color w:val="008000"/>
          <w:sz w:val="28"/>
          <w:szCs w:val="28"/>
          <w:lang w:val="de-DE"/>
        </w:rPr>
        <w:t xml:space="preserve"> </w:t>
      </w:r>
      <w:r w:rsidR="003B2FE6" w:rsidRPr="007F2C0D">
        <w:rPr>
          <w:color w:val="008000"/>
          <w:sz w:val="28"/>
          <w:szCs w:val="28"/>
        </w:rPr>
        <w:t>и</w:t>
      </w:r>
      <w:r w:rsidR="003B2FE6" w:rsidRPr="007F2C0D">
        <w:rPr>
          <w:color w:val="008000"/>
          <w:sz w:val="28"/>
          <w:szCs w:val="28"/>
          <w:lang w:val="de-DE"/>
        </w:rPr>
        <w:t xml:space="preserve"> </w:t>
      </w:r>
      <w:r w:rsidR="003B2FE6" w:rsidRPr="007F2C0D">
        <w:rPr>
          <w:color w:val="008000"/>
          <w:sz w:val="28"/>
          <w:szCs w:val="28"/>
        </w:rPr>
        <w:t>брюки</w:t>
      </w:r>
      <w:r w:rsidR="003B2FE6" w:rsidRPr="007F2C0D">
        <w:rPr>
          <w:color w:val="008000"/>
          <w:sz w:val="28"/>
          <w:szCs w:val="28"/>
          <w:lang w:val="de-DE"/>
        </w:rPr>
        <w:t xml:space="preserve"> </w:t>
      </w:r>
      <w:r w:rsidR="001D4DEC" w:rsidRPr="007F2C0D">
        <w:rPr>
          <w:color w:val="008000"/>
          <w:sz w:val="28"/>
          <w:szCs w:val="28"/>
        </w:rPr>
        <w:t>висят</w:t>
      </w:r>
      <w:r w:rsidR="001D4DEC" w:rsidRPr="007F2C0D">
        <w:rPr>
          <w:color w:val="008000"/>
          <w:sz w:val="28"/>
          <w:szCs w:val="28"/>
          <w:lang w:val="de-DE"/>
        </w:rPr>
        <w:t xml:space="preserve"> </w:t>
      </w:r>
      <w:r w:rsidR="001D4DEC" w:rsidRPr="007F2C0D">
        <w:rPr>
          <w:color w:val="008000"/>
          <w:sz w:val="28"/>
          <w:szCs w:val="28"/>
        </w:rPr>
        <w:t>и</w:t>
      </w:r>
      <w:r w:rsidR="001D4DEC" w:rsidRPr="007F2C0D">
        <w:rPr>
          <w:color w:val="008000"/>
          <w:sz w:val="28"/>
          <w:szCs w:val="28"/>
          <w:lang w:val="de-DE"/>
        </w:rPr>
        <w:t xml:space="preserve"> </w:t>
      </w:r>
      <w:r w:rsidR="001D4DEC" w:rsidRPr="007F2C0D">
        <w:rPr>
          <w:color w:val="008000"/>
          <w:sz w:val="28"/>
          <w:szCs w:val="28"/>
        </w:rPr>
        <w:t>болтаются</w:t>
      </w:r>
      <w:r w:rsidR="001D4DEC" w:rsidRPr="007F2C0D">
        <w:rPr>
          <w:color w:val="008000"/>
          <w:sz w:val="28"/>
          <w:szCs w:val="28"/>
          <w:lang w:val="de-DE"/>
        </w:rPr>
        <w:t xml:space="preserve"> </w:t>
      </w:r>
      <w:r w:rsidR="001D4DEC" w:rsidRPr="007F2C0D">
        <w:rPr>
          <w:color w:val="008000"/>
          <w:sz w:val="28"/>
          <w:szCs w:val="28"/>
        </w:rPr>
        <w:t>на</w:t>
      </w:r>
      <w:r w:rsidR="001D4DEC" w:rsidRPr="007F2C0D">
        <w:rPr>
          <w:color w:val="008000"/>
          <w:sz w:val="28"/>
          <w:szCs w:val="28"/>
          <w:lang w:val="de-DE"/>
        </w:rPr>
        <w:t xml:space="preserve"> </w:t>
      </w:r>
      <w:r w:rsidR="001D4DEC" w:rsidRPr="007F2C0D">
        <w:rPr>
          <w:color w:val="008000"/>
          <w:sz w:val="28"/>
          <w:szCs w:val="28"/>
        </w:rPr>
        <w:t>тощих</w:t>
      </w:r>
      <w:r w:rsidR="001D4DEC" w:rsidRPr="007F2C0D">
        <w:rPr>
          <w:color w:val="008000"/>
          <w:sz w:val="28"/>
          <w:szCs w:val="28"/>
          <w:lang w:val="de-DE"/>
        </w:rPr>
        <w:t xml:space="preserve"> </w:t>
      </w:r>
      <w:r w:rsidR="001D4DEC" w:rsidRPr="007F2C0D">
        <w:rPr>
          <w:color w:val="008000"/>
          <w:sz w:val="28"/>
          <w:szCs w:val="28"/>
        </w:rPr>
        <w:t>конечностях</w:t>
      </w:r>
      <w:r w:rsidR="001D4DEC" w:rsidRPr="007F2C0D">
        <w:rPr>
          <w:color w:val="008000"/>
          <w:sz w:val="28"/>
          <w:szCs w:val="28"/>
          <w:lang w:val="de-DE"/>
        </w:rPr>
        <w:t>: «</w:t>
      </w:r>
      <w:r w:rsidR="001D4DEC" w:rsidRPr="007F2C0D">
        <w:rPr>
          <w:color w:val="008000"/>
          <w:sz w:val="28"/>
          <w:szCs w:val="28"/>
        </w:rPr>
        <w:t>обвисая</w:t>
      </w:r>
      <w:r w:rsidR="001D4DEC" w:rsidRPr="007F2C0D">
        <w:rPr>
          <w:color w:val="008000"/>
          <w:sz w:val="28"/>
          <w:szCs w:val="28"/>
          <w:lang w:val="de-DE"/>
        </w:rPr>
        <w:t xml:space="preserve">, </w:t>
      </w:r>
      <w:r w:rsidR="001D4DEC" w:rsidRPr="007F2C0D">
        <w:rPr>
          <w:color w:val="008000"/>
          <w:sz w:val="28"/>
          <w:szCs w:val="28"/>
        </w:rPr>
        <w:t>болтаются</w:t>
      </w:r>
      <w:r w:rsidR="001D4DEC" w:rsidRPr="007F2C0D">
        <w:rPr>
          <w:color w:val="008000"/>
          <w:sz w:val="28"/>
          <w:szCs w:val="28"/>
          <w:lang w:val="de-DE"/>
        </w:rPr>
        <w:t xml:space="preserve"> </w:t>
      </w:r>
      <w:r w:rsidR="001D4DEC" w:rsidRPr="007F2C0D">
        <w:rPr>
          <w:color w:val="008000"/>
          <w:sz w:val="28"/>
          <w:szCs w:val="28"/>
        </w:rPr>
        <w:t>вокруг</w:t>
      </w:r>
      <w:r w:rsidR="001D4DEC" w:rsidRPr="007F2C0D">
        <w:rPr>
          <w:color w:val="008000"/>
          <w:sz w:val="28"/>
          <w:szCs w:val="28"/>
          <w:lang w:val="de-DE"/>
        </w:rPr>
        <w:t xml:space="preserve"> </w:t>
      </w:r>
      <w:r w:rsidR="001D4DEC" w:rsidRPr="007F2C0D">
        <w:rPr>
          <w:color w:val="008000"/>
          <w:sz w:val="28"/>
          <w:szCs w:val="28"/>
        </w:rPr>
        <w:t>тощих</w:t>
      </w:r>
      <w:r w:rsidR="001D4DEC" w:rsidRPr="007F2C0D">
        <w:rPr>
          <w:color w:val="008000"/>
          <w:sz w:val="28"/>
          <w:szCs w:val="28"/>
          <w:lang w:val="de-DE"/>
        </w:rPr>
        <w:t xml:space="preserve"> </w:t>
      </w:r>
      <w:r w:rsidR="001D4DEC" w:rsidRPr="007F2C0D">
        <w:rPr>
          <w:color w:val="008000"/>
          <w:sz w:val="28"/>
          <w:szCs w:val="28"/>
        </w:rPr>
        <w:t>суставов</w:t>
      </w:r>
      <w:r w:rsidR="001D4DEC" w:rsidRPr="007F2C0D">
        <w:rPr>
          <w:color w:val="008000"/>
          <w:sz w:val="28"/>
          <w:szCs w:val="28"/>
          <w:lang w:val="de-DE"/>
        </w:rPr>
        <w:t xml:space="preserve">»; </w:t>
      </w:r>
      <w:r w:rsidR="001D4DEC" w:rsidRPr="007F2C0D">
        <w:rPr>
          <w:i/>
          <w:color w:val="008000"/>
          <w:sz w:val="28"/>
          <w:szCs w:val="28"/>
          <w:lang w:val="de-DE"/>
        </w:rPr>
        <w:t>der Ärmel</w:t>
      </w:r>
      <w:r w:rsidR="007E4D3B" w:rsidRPr="007F2C0D">
        <w:rPr>
          <w:i/>
          <w:color w:val="008000"/>
          <w:sz w:val="28"/>
          <w:szCs w:val="28"/>
          <w:lang w:val="de-DE"/>
        </w:rPr>
        <w:t xml:space="preserve"> — </w:t>
      </w:r>
      <w:r w:rsidR="001D4DEC" w:rsidRPr="007F2C0D">
        <w:rPr>
          <w:i/>
          <w:color w:val="008000"/>
          <w:sz w:val="28"/>
          <w:szCs w:val="28"/>
        </w:rPr>
        <w:t>рукав</w:t>
      </w:r>
      <w:r w:rsidR="001D4DEC" w:rsidRPr="007F2C0D">
        <w:rPr>
          <w:i/>
          <w:color w:val="008000"/>
          <w:sz w:val="28"/>
          <w:szCs w:val="28"/>
          <w:lang w:val="de-DE"/>
        </w:rPr>
        <w:t>; die Hose</w:t>
      </w:r>
      <w:r w:rsidR="007E4D3B" w:rsidRPr="007F2C0D">
        <w:rPr>
          <w:i/>
          <w:color w:val="008000"/>
          <w:sz w:val="28"/>
          <w:szCs w:val="28"/>
          <w:lang w:val="de-DE"/>
        </w:rPr>
        <w:t xml:space="preserve"> — </w:t>
      </w:r>
      <w:r w:rsidR="001D4DEC" w:rsidRPr="007F2C0D">
        <w:rPr>
          <w:i/>
          <w:color w:val="008000"/>
          <w:sz w:val="28"/>
          <w:szCs w:val="28"/>
        </w:rPr>
        <w:t>брюки</w:t>
      </w:r>
      <w:r w:rsidR="001D4DEC" w:rsidRPr="007F2C0D">
        <w:rPr>
          <w:i/>
          <w:color w:val="008000"/>
          <w:sz w:val="28"/>
          <w:szCs w:val="28"/>
          <w:lang w:val="de-DE"/>
        </w:rPr>
        <w:t>; schlaff</w:t>
      </w:r>
      <w:r w:rsidR="007E4D3B" w:rsidRPr="007F2C0D">
        <w:rPr>
          <w:i/>
          <w:color w:val="008000"/>
          <w:sz w:val="28"/>
          <w:szCs w:val="28"/>
          <w:lang w:val="de-DE"/>
        </w:rPr>
        <w:t xml:space="preserve"> — </w:t>
      </w:r>
      <w:r w:rsidR="001D4DEC" w:rsidRPr="007F2C0D">
        <w:rPr>
          <w:i/>
          <w:color w:val="008000"/>
          <w:sz w:val="28"/>
          <w:szCs w:val="28"/>
        </w:rPr>
        <w:t>вялый</w:t>
      </w:r>
      <w:r w:rsidR="001D4DEC" w:rsidRPr="007F2C0D">
        <w:rPr>
          <w:i/>
          <w:color w:val="008000"/>
          <w:sz w:val="28"/>
          <w:szCs w:val="28"/>
          <w:lang w:val="de-DE"/>
        </w:rPr>
        <w:t xml:space="preserve">; </w:t>
      </w:r>
      <w:r w:rsidR="001D4DEC" w:rsidRPr="007F2C0D">
        <w:rPr>
          <w:i/>
          <w:color w:val="008000"/>
          <w:sz w:val="28"/>
          <w:szCs w:val="28"/>
        </w:rPr>
        <w:t>обвисший</w:t>
      </w:r>
      <w:r w:rsidR="001D4DEC" w:rsidRPr="007F2C0D">
        <w:rPr>
          <w:i/>
          <w:color w:val="008000"/>
          <w:sz w:val="28"/>
          <w:szCs w:val="28"/>
          <w:lang w:val="de-DE"/>
        </w:rPr>
        <w:t>; das Gelenk</w:t>
      </w:r>
      <w:r w:rsidR="007E4D3B" w:rsidRPr="007F2C0D">
        <w:rPr>
          <w:i/>
          <w:color w:val="008000"/>
          <w:sz w:val="28"/>
          <w:szCs w:val="28"/>
          <w:lang w:val="de-DE"/>
        </w:rPr>
        <w:t xml:space="preserve"> — </w:t>
      </w:r>
      <w:r w:rsidR="001D4DEC" w:rsidRPr="007F2C0D">
        <w:rPr>
          <w:i/>
          <w:color w:val="008000"/>
          <w:sz w:val="28"/>
          <w:szCs w:val="28"/>
        </w:rPr>
        <w:t>сустав</w:t>
      </w:r>
      <w:r w:rsidR="001D4DEC" w:rsidRPr="007F2C0D">
        <w:rPr>
          <w:color w:val="008000"/>
          <w:sz w:val="28"/>
          <w:szCs w:val="28"/>
          <w:lang w:val="de-DE"/>
        </w:rPr>
        <w:t>)</w:t>
      </w:r>
      <w:r w:rsidR="00E2173E" w:rsidRPr="00F162E0">
        <w:rPr>
          <w:sz w:val="28"/>
          <w:szCs w:val="28"/>
          <w:lang w:val="de-DE"/>
        </w:rPr>
        <w:t xml:space="preserve"> </w:t>
      </w:r>
      <w:r w:rsidRPr="00F162E0">
        <w:rPr>
          <w:sz w:val="28"/>
          <w:szCs w:val="28"/>
          <w:lang w:val="de-DE"/>
        </w:rPr>
        <w:t>und</w:t>
      </w:r>
      <w:r w:rsidR="00E2173E" w:rsidRPr="00F162E0">
        <w:rPr>
          <w:sz w:val="28"/>
          <w:szCs w:val="28"/>
          <w:lang w:val="de-DE"/>
        </w:rPr>
        <w:t xml:space="preserve"> </w:t>
      </w:r>
      <w:r w:rsidRPr="00F162E0">
        <w:rPr>
          <w:sz w:val="28"/>
          <w:szCs w:val="28"/>
          <w:lang w:val="de-DE"/>
        </w:rPr>
        <w:t>noch</w:t>
      </w:r>
      <w:r w:rsidR="00E2173E" w:rsidRPr="00F162E0">
        <w:rPr>
          <w:sz w:val="28"/>
          <w:szCs w:val="28"/>
          <w:lang w:val="de-DE"/>
        </w:rPr>
        <w:t xml:space="preserve"> </w:t>
      </w:r>
      <w:r w:rsidRPr="00F162E0">
        <w:rPr>
          <w:sz w:val="28"/>
          <w:szCs w:val="28"/>
          <w:lang w:val="de-DE"/>
        </w:rPr>
        <w:t>keine</w:t>
      </w:r>
      <w:r w:rsidR="00E2173E" w:rsidRPr="00F162E0">
        <w:rPr>
          <w:sz w:val="28"/>
          <w:szCs w:val="28"/>
          <w:lang w:val="de-DE"/>
        </w:rPr>
        <w:t xml:space="preserve"> </w:t>
      </w:r>
      <w:r w:rsidRPr="00F162E0">
        <w:rPr>
          <w:sz w:val="28"/>
          <w:szCs w:val="28"/>
          <w:lang w:val="de-DE"/>
        </w:rPr>
        <w:t>innere</w:t>
      </w:r>
      <w:r w:rsidR="00E2173E" w:rsidRPr="00F162E0">
        <w:rPr>
          <w:sz w:val="28"/>
          <w:szCs w:val="28"/>
          <w:lang w:val="de-DE"/>
        </w:rPr>
        <w:t xml:space="preserve"> </w:t>
      </w:r>
      <w:r w:rsidRPr="00F162E0">
        <w:rPr>
          <w:sz w:val="28"/>
          <w:szCs w:val="28"/>
          <w:lang w:val="de-DE"/>
        </w:rPr>
        <w:t>Eitelkeit</w:t>
      </w:r>
      <w:r w:rsidR="00E2173E" w:rsidRPr="00F162E0">
        <w:rPr>
          <w:sz w:val="28"/>
          <w:szCs w:val="28"/>
          <w:lang w:val="de-DE"/>
        </w:rPr>
        <w:t xml:space="preserve"> </w:t>
      </w:r>
      <w:r w:rsidRPr="00F162E0">
        <w:rPr>
          <w:sz w:val="28"/>
          <w:szCs w:val="28"/>
          <w:lang w:val="de-DE"/>
        </w:rPr>
        <w:t>sie</w:t>
      </w:r>
      <w:r w:rsidR="00E2173E" w:rsidRPr="00F162E0">
        <w:rPr>
          <w:sz w:val="28"/>
          <w:szCs w:val="28"/>
          <w:lang w:val="de-DE"/>
        </w:rPr>
        <w:t xml:space="preserve"> </w:t>
      </w:r>
      <w:r w:rsidRPr="00F162E0">
        <w:rPr>
          <w:sz w:val="28"/>
          <w:szCs w:val="28"/>
          <w:lang w:val="de-DE"/>
        </w:rPr>
        <w:t>mahnt,</w:t>
      </w:r>
      <w:r w:rsidR="00E2173E" w:rsidRPr="00F162E0">
        <w:rPr>
          <w:sz w:val="28"/>
          <w:szCs w:val="28"/>
          <w:lang w:val="de-DE"/>
        </w:rPr>
        <w:t xml:space="preserve"> </w:t>
      </w:r>
      <w:r w:rsidRPr="00F162E0">
        <w:rPr>
          <w:sz w:val="28"/>
          <w:szCs w:val="28"/>
          <w:lang w:val="de-DE"/>
        </w:rPr>
        <w:t>auf</w:t>
      </w:r>
      <w:r w:rsidR="00E2173E" w:rsidRPr="00F162E0">
        <w:rPr>
          <w:sz w:val="28"/>
          <w:szCs w:val="28"/>
          <w:lang w:val="de-DE"/>
        </w:rPr>
        <w:t xml:space="preserve"> </w:t>
      </w:r>
      <w:r w:rsidRPr="00F162E0">
        <w:rPr>
          <w:sz w:val="28"/>
          <w:szCs w:val="28"/>
          <w:lang w:val="de-DE"/>
        </w:rPr>
        <w:t>ihr</w:t>
      </w:r>
      <w:r w:rsidR="00E2173E" w:rsidRPr="00F162E0">
        <w:rPr>
          <w:sz w:val="28"/>
          <w:szCs w:val="28"/>
          <w:lang w:val="de-DE"/>
        </w:rPr>
        <w:t xml:space="preserve"> </w:t>
      </w:r>
      <w:r w:rsidRPr="00F162E0">
        <w:rPr>
          <w:sz w:val="28"/>
          <w:szCs w:val="28"/>
          <w:lang w:val="de-DE"/>
        </w:rPr>
        <w:t>Äußeres</w:t>
      </w:r>
      <w:r w:rsidR="00E2173E" w:rsidRPr="00F162E0">
        <w:rPr>
          <w:sz w:val="28"/>
          <w:szCs w:val="28"/>
          <w:lang w:val="de-DE"/>
        </w:rPr>
        <w:t xml:space="preserve"> </w:t>
      </w:r>
      <w:r w:rsidRPr="00F162E0">
        <w:rPr>
          <w:sz w:val="28"/>
          <w:szCs w:val="28"/>
          <w:lang w:val="de-DE"/>
        </w:rPr>
        <w:t>zu</w:t>
      </w:r>
      <w:r w:rsidR="00E2173E" w:rsidRPr="00F162E0">
        <w:rPr>
          <w:sz w:val="28"/>
          <w:szCs w:val="28"/>
          <w:lang w:val="de-DE"/>
        </w:rPr>
        <w:t xml:space="preserve"> </w:t>
      </w:r>
      <w:r w:rsidRPr="00F162E0">
        <w:rPr>
          <w:sz w:val="28"/>
          <w:szCs w:val="28"/>
          <w:lang w:val="de-DE"/>
        </w:rPr>
        <w:t>wachen</w:t>
      </w:r>
      <w:r w:rsidR="000E2B1A" w:rsidRPr="000E2B1A">
        <w:rPr>
          <w:sz w:val="28"/>
          <w:szCs w:val="28"/>
          <w:lang w:val="de-DE"/>
        </w:rPr>
        <w:t xml:space="preserve"> </w:t>
      </w:r>
      <w:r w:rsidR="000E2B1A" w:rsidRPr="007F2C0D">
        <w:rPr>
          <w:color w:val="008000"/>
          <w:sz w:val="28"/>
          <w:szCs w:val="28"/>
          <w:lang w:val="de-DE"/>
        </w:rPr>
        <w:t>(</w:t>
      </w:r>
      <w:r w:rsidR="000E2B1A" w:rsidRPr="007F2C0D">
        <w:rPr>
          <w:color w:val="008000"/>
          <w:sz w:val="28"/>
          <w:szCs w:val="28"/>
        </w:rPr>
        <w:t>и</w:t>
      </w:r>
      <w:r w:rsidR="000E2B1A" w:rsidRPr="007F2C0D">
        <w:rPr>
          <w:color w:val="008000"/>
          <w:sz w:val="28"/>
          <w:szCs w:val="28"/>
          <w:lang w:val="de-DE"/>
        </w:rPr>
        <w:t xml:space="preserve"> </w:t>
      </w:r>
      <w:r w:rsidR="000E2B1A" w:rsidRPr="007F2C0D">
        <w:rPr>
          <w:color w:val="008000"/>
          <w:sz w:val="28"/>
          <w:szCs w:val="28"/>
        </w:rPr>
        <w:t>скрытое</w:t>
      </w:r>
      <w:r w:rsidR="000E2B1A" w:rsidRPr="007F2C0D">
        <w:rPr>
          <w:color w:val="008000"/>
          <w:sz w:val="28"/>
          <w:szCs w:val="28"/>
          <w:lang w:val="de-DE"/>
        </w:rPr>
        <w:t xml:space="preserve"> </w:t>
      </w:r>
      <w:r w:rsidR="000E2B1A" w:rsidRPr="007F2C0D">
        <w:rPr>
          <w:color w:val="008000"/>
          <w:sz w:val="28"/>
          <w:szCs w:val="28"/>
        </w:rPr>
        <w:t>тщеславие</w:t>
      </w:r>
      <w:r w:rsidR="000E2B1A" w:rsidRPr="007F2C0D">
        <w:rPr>
          <w:color w:val="008000"/>
          <w:sz w:val="28"/>
          <w:szCs w:val="28"/>
          <w:lang w:val="de-DE"/>
        </w:rPr>
        <w:t xml:space="preserve"> </w:t>
      </w:r>
      <w:r w:rsidR="000E2B1A" w:rsidRPr="007F2C0D">
        <w:rPr>
          <w:color w:val="008000"/>
          <w:sz w:val="28"/>
          <w:szCs w:val="28"/>
        </w:rPr>
        <w:t>еще</w:t>
      </w:r>
      <w:r w:rsidR="000E2B1A" w:rsidRPr="007F2C0D">
        <w:rPr>
          <w:color w:val="008000"/>
          <w:sz w:val="28"/>
          <w:szCs w:val="28"/>
          <w:lang w:val="de-DE"/>
        </w:rPr>
        <w:t xml:space="preserve"> </w:t>
      </w:r>
      <w:r w:rsidR="000E2B1A" w:rsidRPr="007F2C0D">
        <w:rPr>
          <w:color w:val="008000"/>
          <w:sz w:val="28"/>
          <w:szCs w:val="28"/>
        </w:rPr>
        <w:t>не</w:t>
      </w:r>
      <w:r w:rsidR="000E2B1A" w:rsidRPr="007F2C0D">
        <w:rPr>
          <w:color w:val="008000"/>
          <w:sz w:val="28"/>
          <w:szCs w:val="28"/>
          <w:lang w:val="de-DE"/>
        </w:rPr>
        <w:t xml:space="preserve"> </w:t>
      </w:r>
      <w:r w:rsidR="000E2B1A" w:rsidRPr="007F2C0D">
        <w:rPr>
          <w:color w:val="008000"/>
          <w:sz w:val="28"/>
          <w:szCs w:val="28"/>
        </w:rPr>
        <w:t>напоминает</w:t>
      </w:r>
      <w:r w:rsidR="000E2B1A" w:rsidRPr="007F2C0D">
        <w:rPr>
          <w:color w:val="008000"/>
          <w:sz w:val="28"/>
          <w:szCs w:val="28"/>
          <w:lang w:val="de-DE"/>
        </w:rPr>
        <w:t xml:space="preserve"> </w:t>
      </w:r>
      <w:r w:rsidR="000E2B1A" w:rsidRPr="007F2C0D">
        <w:rPr>
          <w:color w:val="008000"/>
          <w:sz w:val="28"/>
          <w:szCs w:val="28"/>
        </w:rPr>
        <w:t>им</w:t>
      </w:r>
      <w:r w:rsidR="000E2B1A" w:rsidRPr="007F2C0D">
        <w:rPr>
          <w:color w:val="008000"/>
          <w:sz w:val="28"/>
          <w:szCs w:val="28"/>
          <w:lang w:val="de-DE"/>
        </w:rPr>
        <w:t xml:space="preserve"> </w:t>
      </w:r>
      <w:r w:rsidR="000E2B1A" w:rsidRPr="007F2C0D">
        <w:rPr>
          <w:color w:val="008000"/>
          <w:sz w:val="28"/>
          <w:szCs w:val="28"/>
        </w:rPr>
        <w:t>следить</w:t>
      </w:r>
      <w:r w:rsidR="000E2B1A" w:rsidRPr="007F2C0D">
        <w:rPr>
          <w:color w:val="008000"/>
          <w:sz w:val="28"/>
          <w:szCs w:val="28"/>
          <w:lang w:val="de-DE"/>
        </w:rPr>
        <w:t xml:space="preserve"> </w:t>
      </w:r>
      <w:r w:rsidR="000E2B1A" w:rsidRPr="007F2C0D">
        <w:rPr>
          <w:color w:val="008000"/>
          <w:sz w:val="28"/>
          <w:szCs w:val="28"/>
        </w:rPr>
        <w:t>за</w:t>
      </w:r>
      <w:r w:rsidR="000E2B1A" w:rsidRPr="007F2C0D">
        <w:rPr>
          <w:color w:val="008000"/>
          <w:sz w:val="28"/>
          <w:szCs w:val="28"/>
          <w:lang w:val="de-DE"/>
        </w:rPr>
        <w:t xml:space="preserve"> </w:t>
      </w:r>
      <w:r w:rsidR="000E2B1A" w:rsidRPr="007F2C0D">
        <w:rPr>
          <w:color w:val="008000"/>
          <w:sz w:val="28"/>
          <w:szCs w:val="28"/>
        </w:rPr>
        <w:t>своей</w:t>
      </w:r>
      <w:r w:rsidR="000E2B1A" w:rsidRPr="007F2C0D">
        <w:rPr>
          <w:color w:val="008000"/>
          <w:sz w:val="28"/>
          <w:szCs w:val="28"/>
          <w:lang w:val="de-DE"/>
        </w:rPr>
        <w:t xml:space="preserve"> </w:t>
      </w:r>
      <w:r w:rsidR="000E2B1A" w:rsidRPr="007F2C0D">
        <w:rPr>
          <w:color w:val="008000"/>
          <w:sz w:val="28"/>
          <w:szCs w:val="28"/>
        </w:rPr>
        <w:t>внешностью</w:t>
      </w:r>
      <w:r w:rsidR="000E2B1A" w:rsidRPr="007F2C0D">
        <w:rPr>
          <w:color w:val="008000"/>
          <w:sz w:val="28"/>
          <w:szCs w:val="28"/>
          <w:lang w:val="de-DE"/>
        </w:rPr>
        <w:t xml:space="preserve">; </w:t>
      </w:r>
      <w:r w:rsidR="000E2B1A" w:rsidRPr="007F2C0D">
        <w:rPr>
          <w:i/>
          <w:color w:val="008000"/>
          <w:sz w:val="28"/>
          <w:szCs w:val="28"/>
          <w:lang w:val="de-DE"/>
        </w:rPr>
        <w:t>inner</w:t>
      </w:r>
      <w:r w:rsidR="007E4D3B" w:rsidRPr="007F2C0D">
        <w:rPr>
          <w:i/>
          <w:color w:val="008000"/>
          <w:sz w:val="28"/>
          <w:szCs w:val="28"/>
          <w:lang w:val="de-DE"/>
        </w:rPr>
        <w:t xml:space="preserve"> — </w:t>
      </w:r>
      <w:r w:rsidR="000E2B1A" w:rsidRPr="007F2C0D">
        <w:rPr>
          <w:i/>
          <w:color w:val="008000"/>
          <w:sz w:val="28"/>
          <w:szCs w:val="28"/>
        </w:rPr>
        <w:t>внутренний</w:t>
      </w:r>
      <w:r w:rsidR="000E2B1A" w:rsidRPr="007F2C0D">
        <w:rPr>
          <w:i/>
          <w:color w:val="008000"/>
          <w:sz w:val="28"/>
          <w:szCs w:val="28"/>
          <w:lang w:val="de-DE"/>
        </w:rPr>
        <w:t xml:space="preserve">; </w:t>
      </w:r>
      <w:r w:rsidR="000E2B1A" w:rsidRPr="007F2C0D">
        <w:rPr>
          <w:i/>
          <w:color w:val="008000"/>
          <w:sz w:val="28"/>
          <w:szCs w:val="28"/>
        </w:rPr>
        <w:t>скрытый</w:t>
      </w:r>
      <w:r w:rsidR="000E2B1A" w:rsidRPr="007F2C0D">
        <w:rPr>
          <w:i/>
          <w:color w:val="008000"/>
          <w:sz w:val="28"/>
          <w:szCs w:val="28"/>
          <w:lang w:val="de-DE"/>
        </w:rPr>
        <w:t>; die Eitelkeit</w:t>
      </w:r>
      <w:r w:rsidR="007E4D3B" w:rsidRPr="007F2C0D">
        <w:rPr>
          <w:i/>
          <w:color w:val="008000"/>
          <w:sz w:val="28"/>
          <w:szCs w:val="28"/>
          <w:lang w:val="de-DE"/>
        </w:rPr>
        <w:t xml:space="preserve"> — </w:t>
      </w:r>
      <w:r w:rsidR="000E2B1A" w:rsidRPr="007F2C0D">
        <w:rPr>
          <w:i/>
          <w:color w:val="008000"/>
          <w:sz w:val="28"/>
          <w:szCs w:val="28"/>
        </w:rPr>
        <w:t>тщеславие</w:t>
      </w:r>
      <w:r w:rsidR="000E2B1A" w:rsidRPr="007F2C0D">
        <w:rPr>
          <w:i/>
          <w:color w:val="008000"/>
          <w:sz w:val="28"/>
          <w:szCs w:val="28"/>
          <w:lang w:val="de-DE"/>
        </w:rPr>
        <w:t xml:space="preserve">; </w:t>
      </w:r>
      <w:r w:rsidR="000E2B1A" w:rsidRPr="007F2C0D">
        <w:rPr>
          <w:i/>
          <w:color w:val="008000"/>
          <w:sz w:val="28"/>
          <w:szCs w:val="28"/>
        </w:rPr>
        <w:t>щегольство</w:t>
      </w:r>
      <w:r w:rsidR="000E2B1A" w:rsidRPr="007F2C0D">
        <w:rPr>
          <w:i/>
          <w:color w:val="008000"/>
          <w:sz w:val="28"/>
          <w:szCs w:val="28"/>
          <w:lang w:val="de-DE"/>
        </w:rPr>
        <w:t>; eitel</w:t>
      </w:r>
      <w:r w:rsidR="007E4D3B" w:rsidRPr="007F2C0D">
        <w:rPr>
          <w:i/>
          <w:color w:val="008000"/>
          <w:sz w:val="28"/>
          <w:szCs w:val="28"/>
          <w:lang w:val="de-DE"/>
        </w:rPr>
        <w:t xml:space="preserve"> — </w:t>
      </w:r>
      <w:r w:rsidR="000E2B1A" w:rsidRPr="007F2C0D">
        <w:rPr>
          <w:i/>
          <w:color w:val="008000"/>
          <w:sz w:val="28"/>
          <w:szCs w:val="28"/>
        </w:rPr>
        <w:t>тщеславный</w:t>
      </w:r>
      <w:r w:rsidR="000E2B1A" w:rsidRPr="007F2C0D">
        <w:rPr>
          <w:i/>
          <w:color w:val="008000"/>
          <w:sz w:val="28"/>
          <w:szCs w:val="28"/>
          <w:lang w:val="de-DE"/>
        </w:rPr>
        <w:t xml:space="preserve">; </w:t>
      </w:r>
      <w:r w:rsidR="000E2B1A" w:rsidRPr="007F2C0D">
        <w:rPr>
          <w:i/>
          <w:color w:val="008000"/>
          <w:sz w:val="28"/>
          <w:szCs w:val="28"/>
        </w:rPr>
        <w:lastRenderedPageBreak/>
        <w:t>суетный</w:t>
      </w:r>
      <w:r w:rsidR="000E2B1A" w:rsidRPr="007F2C0D">
        <w:rPr>
          <w:i/>
          <w:color w:val="008000"/>
          <w:sz w:val="28"/>
          <w:szCs w:val="28"/>
          <w:lang w:val="de-DE"/>
        </w:rPr>
        <w:t>; mahnen</w:t>
      </w:r>
      <w:r w:rsidR="007E4D3B" w:rsidRPr="007F2C0D">
        <w:rPr>
          <w:i/>
          <w:color w:val="008000"/>
          <w:sz w:val="28"/>
          <w:szCs w:val="28"/>
          <w:lang w:val="de-DE"/>
        </w:rPr>
        <w:t xml:space="preserve"> — </w:t>
      </w:r>
      <w:r w:rsidR="000E2B1A" w:rsidRPr="007F2C0D">
        <w:rPr>
          <w:i/>
          <w:color w:val="008000"/>
          <w:sz w:val="28"/>
          <w:szCs w:val="28"/>
        </w:rPr>
        <w:t>предупреждать</w:t>
      </w:r>
      <w:r w:rsidR="000E2B1A" w:rsidRPr="007F2C0D">
        <w:rPr>
          <w:i/>
          <w:color w:val="008000"/>
          <w:sz w:val="28"/>
          <w:szCs w:val="28"/>
          <w:lang w:val="de-DE"/>
        </w:rPr>
        <w:t xml:space="preserve">; </w:t>
      </w:r>
      <w:r w:rsidR="000E2B1A" w:rsidRPr="007F2C0D">
        <w:rPr>
          <w:i/>
          <w:color w:val="008000"/>
          <w:sz w:val="28"/>
          <w:szCs w:val="28"/>
        </w:rPr>
        <w:t>напоминать</w:t>
      </w:r>
      <w:r w:rsidR="000E2B1A" w:rsidRPr="007F2C0D">
        <w:rPr>
          <w:i/>
          <w:color w:val="008000"/>
          <w:sz w:val="28"/>
          <w:szCs w:val="28"/>
          <w:lang w:val="de-DE"/>
        </w:rPr>
        <w:t xml:space="preserve">, </w:t>
      </w:r>
      <w:r w:rsidR="000E2B1A" w:rsidRPr="007F2C0D">
        <w:rPr>
          <w:i/>
          <w:color w:val="008000"/>
          <w:sz w:val="28"/>
          <w:szCs w:val="28"/>
        </w:rPr>
        <w:t>требовать</w:t>
      </w:r>
      <w:r w:rsidR="000E2B1A" w:rsidRPr="007F2C0D">
        <w:rPr>
          <w:i/>
          <w:color w:val="008000"/>
          <w:sz w:val="28"/>
          <w:szCs w:val="28"/>
          <w:lang w:val="de-DE"/>
        </w:rPr>
        <w:t>; das Äußere</w:t>
      </w:r>
      <w:r w:rsidR="007E4D3B" w:rsidRPr="007F2C0D">
        <w:rPr>
          <w:i/>
          <w:color w:val="008000"/>
          <w:sz w:val="28"/>
          <w:szCs w:val="28"/>
          <w:lang w:val="de-DE"/>
        </w:rPr>
        <w:t xml:space="preserve"> — </w:t>
      </w:r>
      <w:r w:rsidR="000E2B1A" w:rsidRPr="007F2C0D">
        <w:rPr>
          <w:i/>
          <w:color w:val="008000"/>
          <w:sz w:val="28"/>
          <w:szCs w:val="28"/>
        </w:rPr>
        <w:t>внешность</w:t>
      </w:r>
      <w:r w:rsidR="000E2B1A" w:rsidRPr="007F2C0D">
        <w:rPr>
          <w:i/>
          <w:color w:val="008000"/>
          <w:sz w:val="28"/>
          <w:szCs w:val="28"/>
          <w:lang w:val="de-DE"/>
        </w:rPr>
        <w:t>; außer</w:t>
      </w:r>
      <w:r w:rsidR="007E4D3B" w:rsidRPr="007F2C0D">
        <w:rPr>
          <w:i/>
          <w:color w:val="008000"/>
          <w:sz w:val="28"/>
          <w:szCs w:val="28"/>
          <w:lang w:val="de-DE"/>
        </w:rPr>
        <w:t xml:space="preserve"> — </w:t>
      </w:r>
      <w:r w:rsidR="000E2B1A" w:rsidRPr="007F2C0D">
        <w:rPr>
          <w:i/>
          <w:color w:val="008000"/>
          <w:sz w:val="28"/>
          <w:szCs w:val="28"/>
        </w:rPr>
        <w:t>вне</w:t>
      </w:r>
      <w:r w:rsidR="000E2B1A" w:rsidRPr="007F2C0D">
        <w:rPr>
          <w:i/>
          <w:color w:val="008000"/>
          <w:sz w:val="28"/>
          <w:szCs w:val="28"/>
          <w:lang w:val="de-DE"/>
        </w:rPr>
        <w:t>; wachen</w:t>
      </w:r>
      <w:r w:rsidR="007E4D3B" w:rsidRPr="007F2C0D">
        <w:rPr>
          <w:i/>
          <w:color w:val="008000"/>
          <w:sz w:val="28"/>
          <w:szCs w:val="28"/>
          <w:lang w:val="de-DE"/>
        </w:rPr>
        <w:t xml:space="preserve"> — </w:t>
      </w:r>
      <w:r w:rsidR="000E2B1A" w:rsidRPr="007F2C0D">
        <w:rPr>
          <w:i/>
          <w:color w:val="008000"/>
          <w:sz w:val="28"/>
          <w:szCs w:val="28"/>
        </w:rPr>
        <w:t>бодрствовать</w:t>
      </w:r>
      <w:r w:rsidR="000E2B1A" w:rsidRPr="007F2C0D">
        <w:rPr>
          <w:i/>
          <w:color w:val="008000"/>
          <w:sz w:val="28"/>
          <w:szCs w:val="28"/>
          <w:lang w:val="de-DE"/>
        </w:rPr>
        <w:t xml:space="preserve">; </w:t>
      </w:r>
      <w:r w:rsidR="000E2B1A" w:rsidRPr="007F2C0D">
        <w:rPr>
          <w:i/>
          <w:color w:val="008000"/>
          <w:sz w:val="28"/>
          <w:szCs w:val="28"/>
        </w:rPr>
        <w:t>сторожить</w:t>
      </w:r>
      <w:r w:rsidR="000E2B1A" w:rsidRPr="007F2C0D">
        <w:rPr>
          <w:i/>
          <w:color w:val="008000"/>
          <w:sz w:val="28"/>
          <w:szCs w:val="28"/>
          <w:lang w:val="de-DE"/>
        </w:rPr>
        <w:t xml:space="preserve">, </w:t>
      </w:r>
      <w:r w:rsidR="000E2B1A" w:rsidRPr="007F2C0D">
        <w:rPr>
          <w:i/>
          <w:color w:val="008000"/>
          <w:sz w:val="28"/>
          <w:szCs w:val="28"/>
        </w:rPr>
        <w:t>следить</w:t>
      </w:r>
      <w:r w:rsidR="000E2B1A" w:rsidRPr="007F2C0D">
        <w:rPr>
          <w:color w:val="008000"/>
          <w:sz w:val="28"/>
          <w:szCs w:val="28"/>
          <w:lang w:val="de-DE"/>
        </w:rPr>
        <w:t>)</w:t>
      </w:r>
      <w:r w:rsidRPr="00F162E0">
        <w:rPr>
          <w:sz w:val="28"/>
          <w:szCs w:val="28"/>
          <w:lang w:val="de-DE"/>
        </w:rPr>
        <w:t>.</w:t>
      </w:r>
    </w:p>
    <w:p w:rsidR="00975A2B" w:rsidRDefault="00975A2B" w:rsidP="001B2DE8">
      <w:pPr>
        <w:pStyle w:val="dropcap"/>
        <w:spacing w:line="360" w:lineRule="auto"/>
        <w:rPr>
          <w:sz w:val="28"/>
          <w:szCs w:val="28"/>
          <w:lang w:val="de-DE"/>
        </w:rPr>
      </w:pPr>
    </w:p>
    <w:p w:rsidR="004D1467" w:rsidRPr="00CD350B" w:rsidRDefault="004D1467" w:rsidP="001B2DE8">
      <w:pPr>
        <w:pStyle w:val="dropcap"/>
        <w:spacing w:line="360" w:lineRule="auto"/>
        <w:rPr>
          <w:sz w:val="28"/>
          <w:szCs w:val="28"/>
          <w:lang w:val="de-DE"/>
        </w:rPr>
      </w:pPr>
      <w:r w:rsidRPr="008E50C0">
        <w:rPr>
          <w:sz w:val="28"/>
          <w:szCs w:val="28"/>
          <w:lang w:val="de-DE"/>
        </w:rPr>
        <w:t xml:space="preserve">Er machte, wie Kinder in diesen Jahren so oft, den Eindruck von Verschrecktheit, gleichsam als ob er eben aus dem Schlaf gerissen und plötzlich in fremde Umgebung gestellt sei. </w:t>
      </w:r>
      <w:r w:rsidRPr="004D1467">
        <w:rPr>
          <w:sz w:val="28"/>
          <w:szCs w:val="28"/>
          <w:lang w:val="de-DE"/>
        </w:rPr>
        <w:t>Sein Gesicht war nicht unhübsch, aber noch ganz unentschieden, der Kampf des Männlichen mit dem Kindlichen schien eben erst einsetzen zu wollen, noch war alles darin nur wie geknetet und noch nicht geformt, nichts in reinen Linien ausgesprochen, nur blass und unruhig gemengt. Überdies war er gerade in jenem unvorteilhaften Alter, wo Kinder nie in ihre Kleider passen, Ärmel und Hosen schlaff um die mageren Gelenke schlottern und noch keine innere Eitelkeit sie mahnt, auf ihr Äußeres zu wachen.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4D1467">
        <w:rPr>
          <w:sz w:val="28"/>
          <w:szCs w:val="28"/>
          <w:lang w:val="de-DE"/>
        </w:rPr>
        <w:t>Der</w:t>
      </w:r>
      <w:r w:rsidR="00E2173E" w:rsidRPr="004D1467">
        <w:rPr>
          <w:sz w:val="28"/>
          <w:szCs w:val="28"/>
          <w:lang w:val="de-DE"/>
        </w:rPr>
        <w:t xml:space="preserve"> </w:t>
      </w:r>
      <w:r w:rsidRPr="004D1467">
        <w:rPr>
          <w:sz w:val="28"/>
          <w:szCs w:val="28"/>
          <w:lang w:val="de-DE"/>
        </w:rPr>
        <w:t>Knabe</w:t>
      </w:r>
      <w:r w:rsidR="00E2173E" w:rsidRPr="004D1467">
        <w:rPr>
          <w:sz w:val="28"/>
          <w:szCs w:val="28"/>
          <w:lang w:val="de-DE"/>
        </w:rPr>
        <w:t xml:space="preserve"> </w:t>
      </w:r>
      <w:r w:rsidRPr="004D1467">
        <w:rPr>
          <w:sz w:val="28"/>
          <w:szCs w:val="28"/>
          <w:lang w:val="de-DE"/>
        </w:rPr>
        <w:t>machte</w:t>
      </w:r>
      <w:r w:rsidR="00E2173E" w:rsidRPr="004D1467">
        <w:rPr>
          <w:sz w:val="28"/>
          <w:szCs w:val="28"/>
          <w:lang w:val="de-DE"/>
        </w:rPr>
        <w:t xml:space="preserve"> </w:t>
      </w:r>
      <w:r w:rsidRPr="004D1467">
        <w:rPr>
          <w:sz w:val="28"/>
          <w:szCs w:val="28"/>
          <w:lang w:val="de-DE"/>
        </w:rPr>
        <w:t>hier,</w:t>
      </w:r>
      <w:r w:rsidR="00E2173E" w:rsidRPr="004D1467">
        <w:rPr>
          <w:sz w:val="28"/>
          <w:szCs w:val="28"/>
          <w:lang w:val="de-DE"/>
        </w:rPr>
        <w:t xml:space="preserve"> </w:t>
      </w:r>
      <w:r w:rsidRPr="004D1467">
        <w:rPr>
          <w:sz w:val="28"/>
          <w:szCs w:val="28"/>
          <w:lang w:val="de-DE"/>
        </w:rPr>
        <w:t>unschlüssig</w:t>
      </w:r>
      <w:r w:rsidR="00E2173E" w:rsidRPr="004D1467">
        <w:rPr>
          <w:sz w:val="28"/>
          <w:szCs w:val="28"/>
          <w:lang w:val="de-DE"/>
        </w:rPr>
        <w:t xml:space="preserve"> </w:t>
      </w:r>
      <w:r w:rsidRPr="004D1467">
        <w:rPr>
          <w:sz w:val="28"/>
          <w:szCs w:val="28"/>
          <w:lang w:val="de-DE"/>
        </w:rPr>
        <w:t>herumirrend,</w:t>
      </w:r>
      <w:r w:rsidR="00E2173E" w:rsidRPr="004D1467">
        <w:rPr>
          <w:sz w:val="28"/>
          <w:szCs w:val="28"/>
          <w:lang w:val="de-DE"/>
        </w:rPr>
        <w:t xml:space="preserve"> </w:t>
      </w:r>
      <w:r w:rsidRPr="004D1467">
        <w:rPr>
          <w:sz w:val="28"/>
          <w:szCs w:val="28"/>
          <w:lang w:val="de-DE"/>
        </w:rPr>
        <w:t>einen</w:t>
      </w:r>
      <w:r w:rsidR="00E2173E" w:rsidRPr="004D1467">
        <w:rPr>
          <w:sz w:val="28"/>
          <w:szCs w:val="28"/>
          <w:lang w:val="de-DE"/>
        </w:rPr>
        <w:t xml:space="preserve"> </w:t>
      </w:r>
      <w:r w:rsidRPr="004D1467">
        <w:rPr>
          <w:sz w:val="28"/>
          <w:szCs w:val="28"/>
          <w:lang w:val="de-DE"/>
        </w:rPr>
        <w:t>ziemlich</w:t>
      </w:r>
      <w:r w:rsidR="00E2173E" w:rsidRPr="004D1467">
        <w:rPr>
          <w:sz w:val="28"/>
          <w:szCs w:val="28"/>
          <w:lang w:val="de-DE"/>
        </w:rPr>
        <w:t xml:space="preserve"> </w:t>
      </w:r>
      <w:r w:rsidRPr="004D1467">
        <w:rPr>
          <w:sz w:val="28"/>
          <w:szCs w:val="28"/>
          <w:lang w:val="de-DE"/>
        </w:rPr>
        <w:t>kläglichen</w:t>
      </w:r>
      <w:r w:rsidR="00E2173E" w:rsidRPr="004D1467">
        <w:rPr>
          <w:sz w:val="28"/>
          <w:szCs w:val="28"/>
          <w:lang w:val="de-DE"/>
        </w:rPr>
        <w:t xml:space="preserve"> </w:t>
      </w:r>
      <w:r w:rsidRPr="004D1467">
        <w:rPr>
          <w:sz w:val="28"/>
          <w:szCs w:val="28"/>
          <w:lang w:val="de-DE"/>
        </w:rPr>
        <w:t>Eindruck</w:t>
      </w:r>
      <w:r w:rsidR="00CD350B" w:rsidRPr="00CD350B">
        <w:rPr>
          <w:sz w:val="28"/>
          <w:szCs w:val="28"/>
          <w:lang w:val="de-DE"/>
        </w:rPr>
        <w:t xml:space="preserve"> </w:t>
      </w:r>
      <w:r w:rsidR="00CD350B" w:rsidRPr="007F2C0D">
        <w:rPr>
          <w:color w:val="008000"/>
          <w:sz w:val="28"/>
          <w:szCs w:val="28"/>
          <w:lang w:val="de-DE"/>
        </w:rPr>
        <w:t>(</w:t>
      </w:r>
      <w:r w:rsidR="00CD350B" w:rsidRPr="007F2C0D">
        <w:rPr>
          <w:color w:val="008000"/>
          <w:sz w:val="28"/>
          <w:szCs w:val="28"/>
        </w:rPr>
        <w:t>мальчик</w:t>
      </w:r>
      <w:r w:rsidR="00CD350B" w:rsidRPr="007F2C0D">
        <w:rPr>
          <w:color w:val="008000"/>
          <w:sz w:val="28"/>
          <w:szCs w:val="28"/>
          <w:lang w:val="de-DE"/>
        </w:rPr>
        <w:t xml:space="preserve">, </w:t>
      </w:r>
      <w:r w:rsidR="00CD350B" w:rsidRPr="007F2C0D">
        <w:rPr>
          <w:color w:val="008000"/>
          <w:sz w:val="28"/>
          <w:szCs w:val="28"/>
        </w:rPr>
        <w:t>слоняясь</w:t>
      </w:r>
      <w:r w:rsidR="00CD350B" w:rsidRPr="007F2C0D">
        <w:rPr>
          <w:color w:val="008000"/>
          <w:sz w:val="28"/>
          <w:szCs w:val="28"/>
          <w:lang w:val="de-DE"/>
        </w:rPr>
        <w:t xml:space="preserve"> </w:t>
      </w:r>
      <w:r w:rsidR="00CD350B" w:rsidRPr="007F2C0D">
        <w:rPr>
          <w:color w:val="008000"/>
          <w:sz w:val="28"/>
          <w:szCs w:val="28"/>
        </w:rPr>
        <w:t>в</w:t>
      </w:r>
      <w:r w:rsidR="00CD350B" w:rsidRPr="007F2C0D">
        <w:rPr>
          <w:color w:val="008000"/>
          <w:sz w:val="28"/>
          <w:szCs w:val="28"/>
          <w:lang w:val="de-DE"/>
        </w:rPr>
        <w:t xml:space="preserve"> </w:t>
      </w:r>
      <w:r w:rsidR="00CD350B" w:rsidRPr="007F2C0D">
        <w:rPr>
          <w:color w:val="008000"/>
          <w:sz w:val="28"/>
          <w:szCs w:val="28"/>
        </w:rPr>
        <w:t>нерешительности</w:t>
      </w:r>
      <w:r w:rsidR="00CD350B" w:rsidRPr="007F2C0D">
        <w:rPr>
          <w:color w:val="008000"/>
          <w:sz w:val="28"/>
          <w:szCs w:val="28"/>
          <w:lang w:val="de-DE"/>
        </w:rPr>
        <w:t xml:space="preserve">, </w:t>
      </w:r>
      <w:r w:rsidR="00CD350B" w:rsidRPr="007F2C0D">
        <w:rPr>
          <w:color w:val="008000"/>
          <w:sz w:val="28"/>
          <w:szCs w:val="28"/>
        </w:rPr>
        <w:t>производил</w:t>
      </w:r>
      <w:r w:rsidR="00CD350B" w:rsidRPr="007F2C0D">
        <w:rPr>
          <w:color w:val="008000"/>
          <w:sz w:val="28"/>
          <w:szCs w:val="28"/>
          <w:lang w:val="de-DE"/>
        </w:rPr>
        <w:t xml:space="preserve"> </w:t>
      </w:r>
      <w:r w:rsidR="00CD350B" w:rsidRPr="007F2C0D">
        <w:rPr>
          <w:color w:val="008000"/>
          <w:sz w:val="28"/>
          <w:szCs w:val="28"/>
        </w:rPr>
        <w:t>здесь</w:t>
      </w:r>
      <w:r w:rsidR="00CD350B" w:rsidRPr="007F2C0D">
        <w:rPr>
          <w:color w:val="008000"/>
          <w:sz w:val="28"/>
          <w:szCs w:val="28"/>
          <w:lang w:val="de-DE"/>
        </w:rPr>
        <w:t xml:space="preserve"> </w:t>
      </w:r>
      <w:r w:rsidR="00CD350B" w:rsidRPr="007F2C0D">
        <w:rPr>
          <w:color w:val="008000"/>
          <w:sz w:val="28"/>
          <w:szCs w:val="28"/>
        </w:rPr>
        <w:t>довольно</w:t>
      </w:r>
      <w:r w:rsidR="00CD350B" w:rsidRPr="007F2C0D">
        <w:rPr>
          <w:color w:val="008000"/>
          <w:sz w:val="28"/>
          <w:szCs w:val="28"/>
          <w:lang w:val="de-DE"/>
        </w:rPr>
        <w:t xml:space="preserve"> </w:t>
      </w:r>
      <w:r w:rsidR="00CD350B" w:rsidRPr="007F2C0D">
        <w:rPr>
          <w:color w:val="008000"/>
          <w:sz w:val="28"/>
          <w:szCs w:val="28"/>
        </w:rPr>
        <w:t>жалкое</w:t>
      </w:r>
      <w:r w:rsidR="00CD350B" w:rsidRPr="007F2C0D">
        <w:rPr>
          <w:color w:val="008000"/>
          <w:sz w:val="28"/>
          <w:szCs w:val="28"/>
          <w:lang w:val="de-DE"/>
        </w:rPr>
        <w:t xml:space="preserve"> </w:t>
      </w:r>
      <w:r w:rsidR="00CD350B" w:rsidRPr="007F2C0D">
        <w:rPr>
          <w:color w:val="008000"/>
          <w:sz w:val="28"/>
          <w:szCs w:val="28"/>
        </w:rPr>
        <w:t>впечатление</w:t>
      </w:r>
      <w:r w:rsidR="00CD350B" w:rsidRPr="007F2C0D">
        <w:rPr>
          <w:color w:val="008000"/>
          <w:sz w:val="28"/>
          <w:szCs w:val="28"/>
          <w:lang w:val="de-DE"/>
        </w:rPr>
        <w:t xml:space="preserve">; </w:t>
      </w:r>
      <w:r w:rsidR="00CD350B" w:rsidRPr="007F2C0D">
        <w:rPr>
          <w:i/>
          <w:color w:val="008000"/>
          <w:sz w:val="28"/>
          <w:szCs w:val="28"/>
          <w:lang w:val="de-DE"/>
        </w:rPr>
        <w:t>unschlüssig</w:t>
      </w:r>
      <w:r w:rsidR="007E4D3B" w:rsidRPr="007F2C0D">
        <w:rPr>
          <w:i/>
          <w:color w:val="008000"/>
          <w:sz w:val="28"/>
          <w:szCs w:val="28"/>
          <w:lang w:val="de-DE"/>
        </w:rPr>
        <w:t xml:space="preserve"> — </w:t>
      </w:r>
      <w:r w:rsidR="00CD350B" w:rsidRPr="007F2C0D">
        <w:rPr>
          <w:i/>
          <w:color w:val="008000"/>
          <w:sz w:val="28"/>
          <w:szCs w:val="28"/>
        </w:rPr>
        <w:t>нерешительный</w:t>
      </w:r>
      <w:r w:rsidR="00CD350B" w:rsidRPr="007F2C0D">
        <w:rPr>
          <w:i/>
          <w:color w:val="008000"/>
          <w:sz w:val="28"/>
          <w:szCs w:val="28"/>
          <w:lang w:val="de-DE"/>
        </w:rPr>
        <w:t xml:space="preserve">; </w:t>
      </w:r>
      <w:r w:rsidR="00CD350B" w:rsidRPr="007F2C0D">
        <w:rPr>
          <w:i/>
          <w:color w:val="008000"/>
          <w:sz w:val="28"/>
          <w:szCs w:val="28"/>
        </w:rPr>
        <w:t>в</w:t>
      </w:r>
      <w:r w:rsidR="00CD350B" w:rsidRPr="007F2C0D">
        <w:rPr>
          <w:i/>
          <w:color w:val="008000"/>
          <w:sz w:val="28"/>
          <w:szCs w:val="28"/>
          <w:lang w:val="de-DE"/>
        </w:rPr>
        <w:t xml:space="preserve"> </w:t>
      </w:r>
      <w:r w:rsidR="00CD350B" w:rsidRPr="007F2C0D">
        <w:rPr>
          <w:i/>
          <w:color w:val="008000"/>
          <w:sz w:val="28"/>
          <w:szCs w:val="28"/>
        </w:rPr>
        <w:t>нерешительности</w:t>
      </w:r>
      <w:r w:rsidR="00CD350B" w:rsidRPr="007F2C0D">
        <w:rPr>
          <w:i/>
          <w:color w:val="008000"/>
          <w:sz w:val="28"/>
          <w:szCs w:val="28"/>
          <w:lang w:val="de-DE"/>
        </w:rPr>
        <w:t>; herumirren</w:t>
      </w:r>
      <w:r w:rsidR="007E4D3B" w:rsidRPr="007F2C0D">
        <w:rPr>
          <w:i/>
          <w:color w:val="008000"/>
          <w:sz w:val="28"/>
          <w:szCs w:val="28"/>
          <w:lang w:val="de-DE"/>
        </w:rPr>
        <w:t xml:space="preserve"> — </w:t>
      </w:r>
      <w:r w:rsidR="00EF1AA6" w:rsidRPr="007F2C0D">
        <w:rPr>
          <w:i/>
          <w:color w:val="008000"/>
          <w:sz w:val="28"/>
          <w:szCs w:val="28"/>
        </w:rPr>
        <w:t>блуждать</w:t>
      </w:r>
      <w:r w:rsidR="00EF1AA6" w:rsidRPr="007F2C0D">
        <w:rPr>
          <w:i/>
          <w:color w:val="008000"/>
          <w:sz w:val="28"/>
          <w:szCs w:val="28"/>
          <w:lang w:val="de-DE"/>
        </w:rPr>
        <w:t xml:space="preserve">; </w:t>
      </w:r>
      <w:r w:rsidR="00EF1AA6" w:rsidRPr="007F2C0D">
        <w:rPr>
          <w:i/>
          <w:color w:val="008000"/>
          <w:sz w:val="28"/>
          <w:szCs w:val="28"/>
        </w:rPr>
        <w:t>слоняться</w:t>
      </w:r>
      <w:r w:rsidR="00EF1AA6" w:rsidRPr="007F2C0D">
        <w:rPr>
          <w:i/>
          <w:color w:val="008000"/>
          <w:sz w:val="28"/>
          <w:szCs w:val="28"/>
          <w:lang w:val="de-DE"/>
        </w:rPr>
        <w:t>; irren</w:t>
      </w:r>
      <w:r w:rsidR="007E4D3B" w:rsidRPr="007F2C0D">
        <w:rPr>
          <w:i/>
          <w:color w:val="008000"/>
          <w:sz w:val="28"/>
          <w:szCs w:val="28"/>
          <w:lang w:val="de-DE"/>
        </w:rPr>
        <w:t xml:space="preserve"> — </w:t>
      </w:r>
      <w:r w:rsidR="00EF1AA6" w:rsidRPr="007F2C0D">
        <w:rPr>
          <w:i/>
          <w:color w:val="008000"/>
          <w:sz w:val="28"/>
          <w:szCs w:val="28"/>
        </w:rPr>
        <w:t>заблуждаться</w:t>
      </w:r>
      <w:r w:rsidR="00EF1AA6" w:rsidRPr="007F2C0D">
        <w:rPr>
          <w:i/>
          <w:color w:val="008000"/>
          <w:sz w:val="28"/>
          <w:szCs w:val="28"/>
          <w:lang w:val="de-DE"/>
        </w:rPr>
        <w:t xml:space="preserve">; </w:t>
      </w:r>
      <w:r w:rsidR="00EF1AA6" w:rsidRPr="007F2C0D">
        <w:rPr>
          <w:i/>
          <w:color w:val="008000"/>
          <w:sz w:val="28"/>
          <w:szCs w:val="28"/>
        </w:rPr>
        <w:t>ошибаться</w:t>
      </w:r>
      <w:r w:rsidR="00EF1AA6" w:rsidRPr="007F2C0D">
        <w:rPr>
          <w:i/>
          <w:color w:val="008000"/>
          <w:sz w:val="28"/>
          <w:szCs w:val="28"/>
          <w:lang w:val="de-DE"/>
        </w:rPr>
        <w:t>; kläglich</w:t>
      </w:r>
      <w:r w:rsidR="007E4D3B" w:rsidRPr="007F2C0D">
        <w:rPr>
          <w:i/>
          <w:color w:val="008000"/>
          <w:sz w:val="28"/>
          <w:szCs w:val="28"/>
          <w:lang w:val="de-DE"/>
        </w:rPr>
        <w:t xml:space="preserve"> — </w:t>
      </w:r>
      <w:r w:rsidR="00EF1AA6" w:rsidRPr="007F2C0D">
        <w:rPr>
          <w:i/>
          <w:color w:val="008000"/>
          <w:sz w:val="28"/>
          <w:szCs w:val="28"/>
        </w:rPr>
        <w:t>жалобный</w:t>
      </w:r>
      <w:r w:rsidR="00EF1AA6" w:rsidRPr="007F2C0D">
        <w:rPr>
          <w:i/>
          <w:color w:val="008000"/>
          <w:sz w:val="28"/>
          <w:szCs w:val="28"/>
          <w:lang w:val="de-DE"/>
        </w:rPr>
        <w:t xml:space="preserve">; </w:t>
      </w:r>
      <w:r w:rsidR="00EF1AA6" w:rsidRPr="007F2C0D">
        <w:rPr>
          <w:i/>
          <w:color w:val="008000"/>
          <w:sz w:val="28"/>
          <w:szCs w:val="28"/>
        </w:rPr>
        <w:t>жалкий</w:t>
      </w:r>
      <w:r w:rsidR="00EF1AA6" w:rsidRPr="007F2C0D">
        <w:rPr>
          <w:i/>
          <w:color w:val="008000"/>
          <w:sz w:val="28"/>
          <w:szCs w:val="28"/>
          <w:lang w:val="de-DE"/>
        </w:rPr>
        <w:t>; klagen</w:t>
      </w:r>
      <w:r w:rsidR="007E4D3B" w:rsidRPr="007F2C0D">
        <w:rPr>
          <w:i/>
          <w:color w:val="008000"/>
          <w:sz w:val="28"/>
          <w:szCs w:val="28"/>
          <w:lang w:val="de-DE"/>
        </w:rPr>
        <w:t xml:space="preserve"> — </w:t>
      </w:r>
      <w:r w:rsidR="00EF1AA6" w:rsidRPr="007F2C0D">
        <w:rPr>
          <w:i/>
          <w:color w:val="008000"/>
          <w:sz w:val="28"/>
          <w:szCs w:val="28"/>
        </w:rPr>
        <w:t>жаловаться</w:t>
      </w:r>
      <w:r w:rsidR="00EF1AA6" w:rsidRPr="007F2C0D">
        <w:rPr>
          <w:color w:val="008000"/>
          <w:sz w:val="28"/>
          <w:szCs w:val="28"/>
          <w:lang w:val="de-DE"/>
        </w:rPr>
        <w:t>)</w:t>
      </w:r>
      <w:r w:rsidRPr="004D1467">
        <w:rPr>
          <w:sz w:val="28"/>
          <w:szCs w:val="28"/>
          <w:lang w:val="de-DE"/>
        </w:rPr>
        <w:t>.</w:t>
      </w:r>
      <w:r w:rsidR="00E2173E" w:rsidRPr="004D1467">
        <w:rPr>
          <w:sz w:val="28"/>
          <w:szCs w:val="28"/>
          <w:lang w:val="de-DE"/>
        </w:rPr>
        <w:t xml:space="preserve"> </w:t>
      </w:r>
      <w:r w:rsidRPr="00CD350B">
        <w:rPr>
          <w:sz w:val="28"/>
          <w:szCs w:val="28"/>
          <w:lang w:val="de-DE"/>
        </w:rPr>
        <w:t>Eigentlich</w:t>
      </w:r>
      <w:r w:rsidR="00E2173E" w:rsidRPr="00EF1AA6">
        <w:rPr>
          <w:sz w:val="28"/>
          <w:szCs w:val="28"/>
        </w:rPr>
        <w:t xml:space="preserve"> </w:t>
      </w:r>
      <w:r w:rsidRPr="00CD350B">
        <w:rPr>
          <w:sz w:val="28"/>
          <w:szCs w:val="28"/>
          <w:lang w:val="de-DE"/>
        </w:rPr>
        <w:t>stand</w:t>
      </w:r>
      <w:r w:rsidR="00E2173E" w:rsidRPr="00EF1AA6">
        <w:rPr>
          <w:sz w:val="28"/>
          <w:szCs w:val="28"/>
        </w:rPr>
        <w:t xml:space="preserve"> </w:t>
      </w:r>
      <w:r w:rsidRPr="00CD350B">
        <w:rPr>
          <w:sz w:val="28"/>
          <w:szCs w:val="28"/>
          <w:lang w:val="de-DE"/>
        </w:rPr>
        <w:t>er</w:t>
      </w:r>
      <w:r w:rsidR="00E2173E" w:rsidRPr="00EF1AA6">
        <w:rPr>
          <w:sz w:val="28"/>
          <w:szCs w:val="28"/>
        </w:rPr>
        <w:t xml:space="preserve"> </w:t>
      </w:r>
      <w:r w:rsidRPr="00CD350B">
        <w:rPr>
          <w:sz w:val="28"/>
          <w:szCs w:val="28"/>
          <w:lang w:val="de-DE"/>
        </w:rPr>
        <w:t>allen</w:t>
      </w:r>
      <w:r w:rsidR="00E2173E" w:rsidRPr="00EF1AA6">
        <w:rPr>
          <w:sz w:val="28"/>
          <w:szCs w:val="28"/>
        </w:rPr>
        <w:t xml:space="preserve"> </w:t>
      </w:r>
      <w:r w:rsidRPr="00CD350B">
        <w:rPr>
          <w:sz w:val="28"/>
          <w:szCs w:val="28"/>
          <w:lang w:val="de-DE"/>
        </w:rPr>
        <w:t>im</w:t>
      </w:r>
      <w:r w:rsidR="00E2173E" w:rsidRPr="00EF1AA6">
        <w:rPr>
          <w:sz w:val="28"/>
          <w:szCs w:val="28"/>
        </w:rPr>
        <w:t xml:space="preserve"> </w:t>
      </w:r>
      <w:r w:rsidRPr="00CD350B">
        <w:rPr>
          <w:sz w:val="28"/>
          <w:szCs w:val="28"/>
          <w:lang w:val="de-DE"/>
        </w:rPr>
        <w:t>Wege</w:t>
      </w:r>
      <w:r w:rsidR="00EF1AA6">
        <w:rPr>
          <w:sz w:val="28"/>
          <w:szCs w:val="28"/>
        </w:rPr>
        <w:t xml:space="preserve"> </w:t>
      </w:r>
      <w:r w:rsidR="00EF1AA6" w:rsidRPr="007F2C0D">
        <w:rPr>
          <w:color w:val="008000"/>
          <w:sz w:val="28"/>
          <w:szCs w:val="28"/>
        </w:rPr>
        <w:t xml:space="preserve">(собственно говоря, он у всех путался под ногами; </w:t>
      </w:r>
      <w:r w:rsidR="00EF1AA6" w:rsidRPr="007F2C0D">
        <w:rPr>
          <w:i/>
          <w:color w:val="008000"/>
          <w:sz w:val="28"/>
          <w:szCs w:val="28"/>
          <w:lang w:val="de-DE"/>
        </w:rPr>
        <w:t>eigentlich</w:t>
      </w:r>
      <w:r w:rsidR="007E4D3B" w:rsidRPr="007F2C0D">
        <w:rPr>
          <w:i/>
          <w:color w:val="008000"/>
          <w:sz w:val="28"/>
          <w:szCs w:val="28"/>
        </w:rPr>
        <w:t xml:space="preserve"> — </w:t>
      </w:r>
      <w:r w:rsidR="00EF1AA6" w:rsidRPr="007F2C0D">
        <w:rPr>
          <w:i/>
          <w:color w:val="008000"/>
          <w:sz w:val="28"/>
          <w:szCs w:val="28"/>
        </w:rPr>
        <w:t xml:space="preserve">собственно; собственно говоря; </w:t>
      </w:r>
      <w:r w:rsidR="00EF1AA6" w:rsidRPr="007F2C0D">
        <w:rPr>
          <w:i/>
          <w:color w:val="008000"/>
          <w:sz w:val="28"/>
          <w:szCs w:val="28"/>
          <w:lang w:val="de-DE"/>
        </w:rPr>
        <w:t>im</w:t>
      </w:r>
      <w:r w:rsidR="00EF1AA6" w:rsidRPr="007F2C0D">
        <w:rPr>
          <w:i/>
          <w:color w:val="008000"/>
          <w:sz w:val="28"/>
          <w:szCs w:val="28"/>
        </w:rPr>
        <w:t xml:space="preserve"> </w:t>
      </w:r>
      <w:r w:rsidR="00EF1AA6" w:rsidRPr="007F2C0D">
        <w:rPr>
          <w:i/>
          <w:color w:val="008000"/>
          <w:sz w:val="28"/>
          <w:szCs w:val="28"/>
          <w:lang w:val="de-DE"/>
        </w:rPr>
        <w:t>Wege</w:t>
      </w:r>
      <w:r w:rsidR="00EF1AA6" w:rsidRPr="007F2C0D">
        <w:rPr>
          <w:i/>
          <w:color w:val="008000"/>
          <w:sz w:val="28"/>
          <w:szCs w:val="28"/>
        </w:rPr>
        <w:t xml:space="preserve"> </w:t>
      </w:r>
      <w:r w:rsidR="00EF1AA6" w:rsidRPr="007F2C0D">
        <w:rPr>
          <w:i/>
          <w:color w:val="008000"/>
          <w:sz w:val="28"/>
          <w:szCs w:val="28"/>
          <w:lang w:val="de-DE"/>
        </w:rPr>
        <w:t>stehen</w:t>
      </w:r>
      <w:r w:rsidR="007E4D3B" w:rsidRPr="007F2C0D">
        <w:rPr>
          <w:i/>
          <w:color w:val="008000"/>
          <w:sz w:val="28"/>
          <w:szCs w:val="28"/>
        </w:rPr>
        <w:t xml:space="preserve"> — </w:t>
      </w:r>
      <w:r w:rsidR="00EF1AA6" w:rsidRPr="007F2C0D">
        <w:rPr>
          <w:i/>
          <w:color w:val="008000"/>
          <w:sz w:val="28"/>
          <w:szCs w:val="28"/>
        </w:rPr>
        <w:t>стоять на чьем-л. пути; путаться под ногами у кого-л.</w:t>
      </w:r>
      <w:r w:rsidR="00EF1AA6" w:rsidRPr="007F2C0D">
        <w:rPr>
          <w:color w:val="008000"/>
          <w:sz w:val="28"/>
          <w:szCs w:val="28"/>
        </w:rPr>
        <w:t>)</w:t>
      </w:r>
      <w:r w:rsidRPr="00EF1AA6">
        <w:rPr>
          <w:sz w:val="28"/>
          <w:szCs w:val="28"/>
        </w:rPr>
        <w:t>.</w:t>
      </w:r>
      <w:r w:rsidR="00E2173E" w:rsidRPr="00EF1AA6">
        <w:rPr>
          <w:sz w:val="28"/>
          <w:szCs w:val="28"/>
        </w:rPr>
        <w:t xml:space="preserve"> </w:t>
      </w:r>
      <w:r w:rsidRPr="00EF1AA6">
        <w:rPr>
          <w:sz w:val="28"/>
          <w:szCs w:val="28"/>
          <w:lang w:val="de-DE"/>
        </w:rPr>
        <w:t>Bald</w:t>
      </w:r>
      <w:r w:rsidR="00E2173E" w:rsidRPr="00EF1AA6">
        <w:rPr>
          <w:sz w:val="28"/>
          <w:szCs w:val="28"/>
        </w:rPr>
        <w:t xml:space="preserve"> </w:t>
      </w:r>
      <w:r w:rsidRPr="00EF1AA6">
        <w:rPr>
          <w:sz w:val="28"/>
          <w:szCs w:val="28"/>
          <w:lang w:val="de-DE"/>
        </w:rPr>
        <w:t>schob</w:t>
      </w:r>
      <w:r w:rsidR="00E2173E" w:rsidRPr="00EF1AA6">
        <w:rPr>
          <w:sz w:val="28"/>
          <w:szCs w:val="28"/>
        </w:rPr>
        <w:t xml:space="preserve"> </w:t>
      </w:r>
      <w:r w:rsidRPr="00EF1AA6">
        <w:rPr>
          <w:sz w:val="28"/>
          <w:szCs w:val="28"/>
          <w:lang w:val="de-DE"/>
        </w:rPr>
        <w:t>ihn</w:t>
      </w:r>
      <w:r w:rsidR="00E2173E" w:rsidRPr="00EF1AA6">
        <w:rPr>
          <w:sz w:val="28"/>
          <w:szCs w:val="28"/>
        </w:rPr>
        <w:t xml:space="preserve"> </w:t>
      </w:r>
      <w:r w:rsidRPr="00EF1AA6">
        <w:rPr>
          <w:sz w:val="28"/>
          <w:szCs w:val="28"/>
          <w:lang w:val="de-DE"/>
        </w:rPr>
        <w:t>der</w:t>
      </w:r>
      <w:r w:rsidR="00E2173E" w:rsidRPr="00EF1AA6">
        <w:rPr>
          <w:sz w:val="28"/>
          <w:szCs w:val="28"/>
        </w:rPr>
        <w:t xml:space="preserve"> </w:t>
      </w:r>
      <w:r w:rsidRPr="00EF1AA6">
        <w:rPr>
          <w:sz w:val="28"/>
          <w:szCs w:val="28"/>
          <w:lang w:val="de-DE"/>
        </w:rPr>
        <w:t>Portier</w:t>
      </w:r>
      <w:r w:rsidR="00E2173E" w:rsidRPr="00EF1AA6">
        <w:rPr>
          <w:sz w:val="28"/>
          <w:szCs w:val="28"/>
        </w:rPr>
        <w:t xml:space="preserve"> </w:t>
      </w:r>
      <w:r w:rsidRPr="00EF1AA6">
        <w:rPr>
          <w:sz w:val="28"/>
          <w:szCs w:val="28"/>
          <w:lang w:val="de-DE"/>
        </w:rPr>
        <w:t>beiseite</w:t>
      </w:r>
      <w:r w:rsidR="00EF1AA6" w:rsidRPr="00EF1AA6">
        <w:rPr>
          <w:sz w:val="28"/>
          <w:szCs w:val="28"/>
        </w:rPr>
        <w:t xml:space="preserve"> </w:t>
      </w:r>
      <w:r w:rsidR="00EF1AA6" w:rsidRPr="007F2C0D">
        <w:rPr>
          <w:color w:val="008000"/>
          <w:sz w:val="28"/>
          <w:szCs w:val="28"/>
        </w:rPr>
        <w:t xml:space="preserve">(то его оттеснял портье; </w:t>
      </w:r>
      <w:r w:rsidR="00EF1AA6" w:rsidRPr="007F2C0D">
        <w:rPr>
          <w:i/>
          <w:color w:val="008000"/>
          <w:sz w:val="28"/>
          <w:szCs w:val="28"/>
          <w:lang w:val="de-DE"/>
        </w:rPr>
        <w:t>beiseiteschieben</w:t>
      </w:r>
      <w:r w:rsidR="007E4D3B" w:rsidRPr="007F2C0D">
        <w:rPr>
          <w:i/>
          <w:color w:val="008000"/>
          <w:sz w:val="28"/>
          <w:szCs w:val="28"/>
        </w:rPr>
        <w:t xml:space="preserve"> — </w:t>
      </w:r>
      <w:r w:rsidR="00EF1AA6" w:rsidRPr="007F2C0D">
        <w:rPr>
          <w:i/>
          <w:color w:val="008000"/>
          <w:sz w:val="28"/>
          <w:szCs w:val="28"/>
        </w:rPr>
        <w:t xml:space="preserve">отодвигать в сторону; оттеснять; </w:t>
      </w:r>
      <w:r w:rsidR="00EF1AA6" w:rsidRPr="007F2C0D">
        <w:rPr>
          <w:i/>
          <w:color w:val="008000"/>
          <w:sz w:val="28"/>
          <w:szCs w:val="28"/>
          <w:lang w:val="de-DE"/>
        </w:rPr>
        <w:t>schieben</w:t>
      </w:r>
      <w:r w:rsidR="007E4D3B" w:rsidRPr="007F2C0D">
        <w:rPr>
          <w:i/>
          <w:color w:val="008000"/>
          <w:sz w:val="28"/>
          <w:szCs w:val="28"/>
        </w:rPr>
        <w:t xml:space="preserve"> — </w:t>
      </w:r>
      <w:r w:rsidR="00EF1AA6" w:rsidRPr="007F2C0D">
        <w:rPr>
          <w:i/>
          <w:color w:val="008000"/>
          <w:sz w:val="28"/>
          <w:szCs w:val="28"/>
        </w:rPr>
        <w:t xml:space="preserve">двигать; толкать; </w:t>
      </w:r>
      <w:r w:rsidR="00EF1AA6" w:rsidRPr="007F2C0D">
        <w:rPr>
          <w:i/>
          <w:color w:val="008000"/>
          <w:sz w:val="28"/>
          <w:szCs w:val="28"/>
          <w:lang w:val="de-DE"/>
        </w:rPr>
        <w:t>beiseite</w:t>
      </w:r>
      <w:r w:rsidR="007E4D3B" w:rsidRPr="007F2C0D">
        <w:rPr>
          <w:i/>
          <w:color w:val="008000"/>
          <w:sz w:val="28"/>
          <w:szCs w:val="28"/>
        </w:rPr>
        <w:t xml:space="preserve"> — </w:t>
      </w:r>
      <w:r w:rsidR="00EF1AA6" w:rsidRPr="007F2C0D">
        <w:rPr>
          <w:i/>
          <w:color w:val="008000"/>
          <w:sz w:val="28"/>
          <w:szCs w:val="28"/>
        </w:rPr>
        <w:t xml:space="preserve">в сторону; </w:t>
      </w:r>
      <w:r w:rsidR="00EF1AA6" w:rsidRPr="007F2C0D">
        <w:rPr>
          <w:i/>
          <w:color w:val="008000"/>
          <w:sz w:val="28"/>
          <w:szCs w:val="28"/>
          <w:lang w:val="de-DE"/>
        </w:rPr>
        <w:t>die</w:t>
      </w:r>
      <w:r w:rsidR="00EF1AA6" w:rsidRPr="007F2C0D">
        <w:rPr>
          <w:i/>
          <w:color w:val="008000"/>
          <w:sz w:val="28"/>
          <w:szCs w:val="28"/>
        </w:rPr>
        <w:t xml:space="preserve"> </w:t>
      </w:r>
      <w:r w:rsidR="00EF1AA6" w:rsidRPr="007F2C0D">
        <w:rPr>
          <w:i/>
          <w:color w:val="008000"/>
          <w:sz w:val="28"/>
          <w:szCs w:val="28"/>
          <w:lang w:val="de-DE"/>
        </w:rPr>
        <w:t>Seite</w:t>
      </w:r>
      <w:r w:rsidR="007E4D3B" w:rsidRPr="007F2C0D">
        <w:rPr>
          <w:i/>
          <w:color w:val="008000"/>
          <w:sz w:val="28"/>
          <w:szCs w:val="28"/>
        </w:rPr>
        <w:t xml:space="preserve"> — </w:t>
      </w:r>
      <w:r w:rsidR="00EF1AA6" w:rsidRPr="007F2C0D">
        <w:rPr>
          <w:i/>
          <w:color w:val="008000"/>
          <w:sz w:val="28"/>
          <w:szCs w:val="28"/>
        </w:rPr>
        <w:t>сторона</w:t>
      </w:r>
      <w:r w:rsidR="00EF1AA6" w:rsidRPr="007F2C0D">
        <w:rPr>
          <w:color w:val="008000"/>
          <w:sz w:val="28"/>
          <w:szCs w:val="28"/>
        </w:rPr>
        <w:t>)</w:t>
      </w:r>
      <w:r w:rsidRPr="00EF1AA6">
        <w:rPr>
          <w:sz w:val="28"/>
          <w:szCs w:val="28"/>
        </w:rPr>
        <w:t>,</w:t>
      </w:r>
      <w:r w:rsidR="00E2173E" w:rsidRPr="00EF1AA6">
        <w:rPr>
          <w:sz w:val="28"/>
          <w:szCs w:val="28"/>
        </w:rPr>
        <w:t xml:space="preserve"> </w:t>
      </w:r>
      <w:r w:rsidRPr="00EF1AA6">
        <w:rPr>
          <w:sz w:val="28"/>
          <w:szCs w:val="28"/>
          <w:lang w:val="de-DE"/>
        </w:rPr>
        <w:t>den</w:t>
      </w:r>
      <w:r w:rsidR="00E2173E" w:rsidRPr="00EF1AA6">
        <w:rPr>
          <w:sz w:val="28"/>
          <w:szCs w:val="28"/>
        </w:rPr>
        <w:t xml:space="preserve"> </w:t>
      </w:r>
      <w:r w:rsidRPr="00EF1AA6">
        <w:rPr>
          <w:sz w:val="28"/>
          <w:szCs w:val="28"/>
          <w:lang w:val="de-DE"/>
        </w:rPr>
        <w:t>er</w:t>
      </w:r>
      <w:r w:rsidR="00E2173E" w:rsidRPr="00EF1AA6">
        <w:rPr>
          <w:sz w:val="28"/>
          <w:szCs w:val="28"/>
        </w:rPr>
        <w:t xml:space="preserve"> </w:t>
      </w:r>
      <w:r w:rsidRPr="00EF1AA6">
        <w:rPr>
          <w:sz w:val="28"/>
          <w:szCs w:val="28"/>
          <w:lang w:val="de-DE"/>
        </w:rPr>
        <w:t>mit</w:t>
      </w:r>
      <w:r w:rsidR="00E2173E" w:rsidRPr="00EF1AA6">
        <w:rPr>
          <w:sz w:val="28"/>
          <w:szCs w:val="28"/>
        </w:rPr>
        <w:t xml:space="preserve"> </w:t>
      </w:r>
      <w:r w:rsidRPr="00EF1AA6">
        <w:rPr>
          <w:sz w:val="28"/>
          <w:szCs w:val="28"/>
          <w:lang w:val="de-DE"/>
        </w:rPr>
        <w:t>allerhand</w:t>
      </w:r>
      <w:r w:rsidR="00E2173E" w:rsidRPr="00EF1AA6">
        <w:rPr>
          <w:sz w:val="28"/>
          <w:szCs w:val="28"/>
        </w:rPr>
        <w:t xml:space="preserve"> </w:t>
      </w:r>
      <w:r w:rsidRPr="00EF1AA6">
        <w:rPr>
          <w:sz w:val="28"/>
          <w:szCs w:val="28"/>
          <w:lang w:val="de-DE"/>
        </w:rPr>
        <w:t>Fragen</w:t>
      </w:r>
      <w:r w:rsidR="00E2173E" w:rsidRPr="00EF1AA6">
        <w:rPr>
          <w:sz w:val="28"/>
          <w:szCs w:val="28"/>
        </w:rPr>
        <w:t xml:space="preserve"> </w:t>
      </w:r>
      <w:r w:rsidRPr="00EF1AA6">
        <w:rPr>
          <w:sz w:val="28"/>
          <w:szCs w:val="28"/>
          <w:lang w:val="de-DE"/>
        </w:rPr>
        <w:t>zu</w:t>
      </w:r>
      <w:r w:rsidR="00E2173E" w:rsidRPr="00EF1AA6">
        <w:rPr>
          <w:sz w:val="28"/>
          <w:szCs w:val="28"/>
        </w:rPr>
        <w:t xml:space="preserve"> </w:t>
      </w:r>
      <w:r w:rsidRPr="00EF1AA6">
        <w:rPr>
          <w:sz w:val="28"/>
          <w:szCs w:val="28"/>
          <w:lang w:val="de-DE"/>
        </w:rPr>
        <w:t>bel</w:t>
      </w:r>
      <w:r w:rsidRPr="00EF1AA6">
        <w:rPr>
          <w:sz w:val="28"/>
          <w:szCs w:val="28"/>
        </w:rPr>
        <w:t>ä</w:t>
      </w:r>
      <w:r w:rsidRPr="00EF1AA6">
        <w:rPr>
          <w:sz w:val="28"/>
          <w:szCs w:val="28"/>
          <w:lang w:val="de-DE"/>
        </w:rPr>
        <w:t>stigen</w:t>
      </w:r>
      <w:r w:rsidR="00E2173E" w:rsidRPr="00EF1AA6">
        <w:rPr>
          <w:sz w:val="28"/>
          <w:szCs w:val="28"/>
        </w:rPr>
        <w:t xml:space="preserve"> </w:t>
      </w:r>
      <w:r w:rsidRPr="00EF1AA6">
        <w:rPr>
          <w:sz w:val="28"/>
          <w:szCs w:val="28"/>
          <w:lang w:val="de-DE"/>
        </w:rPr>
        <w:t>schien</w:t>
      </w:r>
      <w:r w:rsidR="00EF1AA6" w:rsidRPr="00EF1AA6">
        <w:rPr>
          <w:sz w:val="28"/>
          <w:szCs w:val="28"/>
        </w:rPr>
        <w:t xml:space="preserve"> </w:t>
      </w:r>
      <w:r w:rsidR="00EF1AA6" w:rsidRPr="007F2C0D">
        <w:rPr>
          <w:color w:val="008000"/>
          <w:sz w:val="28"/>
          <w:szCs w:val="28"/>
        </w:rPr>
        <w:t xml:space="preserve">(которого он, похоже, обременял: «казался обременять» всевозможными вопросами; </w:t>
      </w:r>
      <w:r w:rsidR="00A35126" w:rsidRPr="007F2C0D">
        <w:rPr>
          <w:i/>
          <w:color w:val="008000"/>
          <w:sz w:val="28"/>
          <w:szCs w:val="28"/>
          <w:lang w:val="de-DE"/>
        </w:rPr>
        <w:t>allerhand</w:t>
      </w:r>
      <w:r w:rsidR="007E4D3B" w:rsidRPr="007F2C0D">
        <w:rPr>
          <w:i/>
          <w:color w:val="008000"/>
          <w:sz w:val="28"/>
          <w:szCs w:val="28"/>
        </w:rPr>
        <w:t xml:space="preserve"> — </w:t>
      </w:r>
      <w:r w:rsidR="00A35126" w:rsidRPr="007F2C0D">
        <w:rPr>
          <w:i/>
          <w:color w:val="008000"/>
          <w:sz w:val="28"/>
          <w:szCs w:val="28"/>
        </w:rPr>
        <w:t xml:space="preserve">всякий; всевозможный; </w:t>
      </w:r>
      <w:r w:rsidR="005B7FEE" w:rsidRPr="007F2C0D">
        <w:rPr>
          <w:i/>
          <w:color w:val="008000"/>
          <w:sz w:val="28"/>
          <w:szCs w:val="28"/>
          <w:lang w:val="de-DE"/>
        </w:rPr>
        <w:t>die</w:t>
      </w:r>
      <w:r w:rsidR="005B7FEE" w:rsidRPr="007F2C0D">
        <w:rPr>
          <w:i/>
          <w:color w:val="008000"/>
          <w:sz w:val="28"/>
          <w:szCs w:val="28"/>
        </w:rPr>
        <w:t xml:space="preserve"> </w:t>
      </w:r>
      <w:r w:rsidR="005B7FEE" w:rsidRPr="007F2C0D">
        <w:rPr>
          <w:i/>
          <w:color w:val="008000"/>
          <w:sz w:val="28"/>
          <w:szCs w:val="28"/>
          <w:lang w:val="de-DE"/>
        </w:rPr>
        <w:t>Frage</w:t>
      </w:r>
      <w:r w:rsidR="005B7FEE" w:rsidRPr="007F2C0D">
        <w:rPr>
          <w:i/>
          <w:color w:val="008000"/>
          <w:sz w:val="28"/>
          <w:szCs w:val="28"/>
        </w:rPr>
        <w:t xml:space="preserve">, </w:t>
      </w:r>
      <w:r w:rsidR="005B7FEE" w:rsidRPr="007F2C0D">
        <w:rPr>
          <w:i/>
          <w:color w:val="008000"/>
          <w:sz w:val="28"/>
          <w:szCs w:val="28"/>
          <w:lang w:val="de-DE"/>
        </w:rPr>
        <w:t>pl</w:t>
      </w:r>
      <w:r w:rsidR="005B7FEE" w:rsidRPr="007F2C0D">
        <w:rPr>
          <w:i/>
          <w:color w:val="008000"/>
          <w:sz w:val="28"/>
          <w:szCs w:val="28"/>
        </w:rPr>
        <w:t xml:space="preserve">. </w:t>
      </w:r>
      <w:r w:rsidR="005B7FEE" w:rsidRPr="007F2C0D">
        <w:rPr>
          <w:i/>
          <w:color w:val="008000"/>
          <w:sz w:val="28"/>
          <w:szCs w:val="28"/>
          <w:lang w:val="de-DE"/>
        </w:rPr>
        <w:t>die</w:t>
      </w:r>
      <w:r w:rsidR="005B7FEE" w:rsidRPr="007F2C0D">
        <w:rPr>
          <w:i/>
          <w:color w:val="008000"/>
          <w:sz w:val="28"/>
          <w:szCs w:val="28"/>
        </w:rPr>
        <w:t xml:space="preserve"> </w:t>
      </w:r>
      <w:r w:rsidR="005B7FEE" w:rsidRPr="007F2C0D">
        <w:rPr>
          <w:i/>
          <w:color w:val="008000"/>
          <w:sz w:val="28"/>
          <w:szCs w:val="28"/>
          <w:lang w:val="de-DE"/>
        </w:rPr>
        <w:t>Fragen</w:t>
      </w:r>
      <w:r w:rsidR="007E4D3B" w:rsidRPr="007F2C0D">
        <w:rPr>
          <w:i/>
          <w:color w:val="008000"/>
          <w:sz w:val="28"/>
          <w:szCs w:val="28"/>
        </w:rPr>
        <w:t xml:space="preserve"> — </w:t>
      </w:r>
      <w:r w:rsidR="005B7FEE" w:rsidRPr="007F2C0D">
        <w:rPr>
          <w:i/>
          <w:color w:val="008000"/>
          <w:sz w:val="28"/>
          <w:szCs w:val="28"/>
        </w:rPr>
        <w:t xml:space="preserve">вопрос; </w:t>
      </w:r>
      <w:r w:rsidR="00A35126" w:rsidRPr="007F2C0D">
        <w:rPr>
          <w:i/>
          <w:color w:val="008000"/>
          <w:sz w:val="28"/>
          <w:szCs w:val="28"/>
          <w:lang w:val="de-DE"/>
        </w:rPr>
        <w:t>bel</w:t>
      </w:r>
      <w:r w:rsidR="00A35126" w:rsidRPr="007F2C0D">
        <w:rPr>
          <w:i/>
          <w:color w:val="008000"/>
          <w:sz w:val="28"/>
          <w:szCs w:val="28"/>
        </w:rPr>
        <w:t>ä</w:t>
      </w:r>
      <w:r w:rsidR="00A35126" w:rsidRPr="007F2C0D">
        <w:rPr>
          <w:i/>
          <w:color w:val="008000"/>
          <w:sz w:val="28"/>
          <w:szCs w:val="28"/>
          <w:lang w:val="de-DE"/>
        </w:rPr>
        <w:t>stigen</w:t>
      </w:r>
      <w:r w:rsidR="007E4D3B" w:rsidRPr="007F2C0D">
        <w:rPr>
          <w:i/>
          <w:color w:val="008000"/>
          <w:sz w:val="28"/>
          <w:szCs w:val="28"/>
        </w:rPr>
        <w:t xml:space="preserve"> — </w:t>
      </w:r>
      <w:r w:rsidR="00A35126" w:rsidRPr="007F2C0D">
        <w:rPr>
          <w:i/>
          <w:color w:val="008000"/>
          <w:sz w:val="28"/>
          <w:szCs w:val="28"/>
        </w:rPr>
        <w:t xml:space="preserve">приставать; обременять; </w:t>
      </w:r>
      <w:r w:rsidR="00A35126" w:rsidRPr="007F2C0D">
        <w:rPr>
          <w:i/>
          <w:color w:val="008000"/>
          <w:sz w:val="28"/>
          <w:szCs w:val="28"/>
          <w:lang w:val="de-DE"/>
        </w:rPr>
        <w:t>die</w:t>
      </w:r>
      <w:r w:rsidR="00A35126" w:rsidRPr="007F2C0D">
        <w:rPr>
          <w:i/>
          <w:color w:val="008000"/>
          <w:sz w:val="28"/>
          <w:szCs w:val="28"/>
        </w:rPr>
        <w:t xml:space="preserve"> </w:t>
      </w:r>
      <w:r w:rsidR="00A35126" w:rsidRPr="007F2C0D">
        <w:rPr>
          <w:i/>
          <w:color w:val="008000"/>
          <w:sz w:val="28"/>
          <w:szCs w:val="28"/>
          <w:lang w:val="de-DE"/>
        </w:rPr>
        <w:t>Last</w:t>
      </w:r>
      <w:r w:rsidR="007E4D3B" w:rsidRPr="007F2C0D">
        <w:rPr>
          <w:i/>
          <w:color w:val="008000"/>
          <w:sz w:val="28"/>
          <w:szCs w:val="28"/>
        </w:rPr>
        <w:t xml:space="preserve"> — </w:t>
      </w:r>
      <w:r w:rsidR="00A35126" w:rsidRPr="007F2C0D">
        <w:rPr>
          <w:i/>
          <w:color w:val="008000"/>
          <w:sz w:val="28"/>
          <w:szCs w:val="28"/>
        </w:rPr>
        <w:t>бремя</w:t>
      </w:r>
      <w:r w:rsidR="00A35126" w:rsidRPr="007F2C0D">
        <w:rPr>
          <w:color w:val="008000"/>
          <w:sz w:val="28"/>
          <w:szCs w:val="28"/>
        </w:rPr>
        <w:t>)</w:t>
      </w:r>
      <w:r w:rsidRPr="00EF1AA6">
        <w:rPr>
          <w:sz w:val="28"/>
          <w:szCs w:val="28"/>
        </w:rPr>
        <w:t>,</w:t>
      </w:r>
      <w:r w:rsidR="00E2173E" w:rsidRPr="00EF1AA6">
        <w:rPr>
          <w:sz w:val="28"/>
          <w:szCs w:val="28"/>
        </w:rPr>
        <w:t xml:space="preserve"> </w:t>
      </w:r>
      <w:r w:rsidRPr="00EF1AA6">
        <w:rPr>
          <w:sz w:val="28"/>
          <w:szCs w:val="28"/>
          <w:lang w:val="de-DE"/>
        </w:rPr>
        <w:t>bald</w:t>
      </w:r>
      <w:r w:rsidR="00E2173E" w:rsidRPr="00EF1AA6">
        <w:rPr>
          <w:sz w:val="28"/>
          <w:szCs w:val="28"/>
        </w:rPr>
        <w:t xml:space="preserve"> </w:t>
      </w:r>
      <w:r w:rsidRPr="00EF1AA6">
        <w:rPr>
          <w:sz w:val="28"/>
          <w:szCs w:val="28"/>
          <w:lang w:val="de-DE"/>
        </w:rPr>
        <w:t>st</w:t>
      </w:r>
      <w:r w:rsidRPr="00EF1AA6">
        <w:rPr>
          <w:sz w:val="28"/>
          <w:szCs w:val="28"/>
        </w:rPr>
        <w:t>ö</w:t>
      </w:r>
      <w:r w:rsidRPr="00EF1AA6">
        <w:rPr>
          <w:sz w:val="28"/>
          <w:szCs w:val="28"/>
          <w:lang w:val="de-DE"/>
        </w:rPr>
        <w:t>rte</w:t>
      </w:r>
      <w:r w:rsidR="00E2173E" w:rsidRPr="00EF1AA6">
        <w:rPr>
          <w:sz w:val="28"/>
          <w:szCs w:val="28"/>
        </w:rPr>
        <w:t xml:space="preserve"> </w:t>
      </w:r>
      <w:r w:rsidRPr="00EF1AA6">
        <w:rPr>
          <w:sz w:val="28"/>
          <w:szCs w:val="28"/>
          <w:lang w:val="de-DE"/>
        </w:rPr>
        <w:t>er</w:t>
      </w:r>
      <w:r w:rsidR="00E2173E" w:rsidRPr="00EF1AA6">
        <w:rPr>
          <w:sz w:val="28"/>
          <w:szCs w:val="28"/>
        </w:rPr>
        <w:t xml:space="preserve"> </w:t>
      </w:r>
      <w:r w:rsidRPr="00EF1AA6">
        <w:rPr>
          <w:sz w:val="28"/>
          <w:szCs w:val="28"/>
          <w:lang w:val="de-DE"/>
        </w:rPr>
        <w:t>am</w:t>
      </w:r>
      <w:r w:rsidR="00E2173E" w:rsidRPr="00EF1AA6">
        <w:rPr>
          <w:sz w:val="28"/>
          <w:szCs w:val="28"/>
        </w:rPr>
        <w:t xml:space="preserve"> </w:t>
      </w:r>
      <w:r w:rsidRPr="00EF1AA6">
        <w:rPr>
          <w:sz w:val="28"/>
          <w:szCs w:val="28"/>
          <w:lang w:val="de-DE"/>
        </w:rPr>
        <w:t>Eingang</w:t>
      </w:r>
      <w:r w:rsidR="00A35126">
        <w:rPr>
          <w:sz w:val="28"/>
          <w:szCs w:val="28"/>
        </w:rPr>
        <w:t xml:space="preserve"> </w:t>
      </w:r>
      <w:r w:rsidR="00A35126" w:rsidRPr="007F2C0D">
        <w:rPr>
          <w:color w:val="008000"/>
          <w:sz w:val="28"/>
          <w:szCs w:val="28"/>
        </w:rPr>
        <w:t xml:space="preserve">(то он мешал у входа; </w:t>
      </w:r>
      <w:r w:rsidR="00A35126" w:rsidRPr="007F2C0D">
        <w:rPr>
          <w:i/>
          <w:color w:val="008000"/>
          <w:sz w:val="28"/>
          <w:szCs w:val="28"/>
          <w:lang w:val="de-DE"/>
        </w:rPr>
        <w:t>der</w:t>
      </w:r>
      <w:r w:rsidR="00A35126" w:rsidRPr="007F2C0D">
        <w:rPr>
          <w:i/>
          <w:color w:val="008000"/>
          <w:sz w:val="28"/>
          <w:szCs w:val="28"/>
        </w:rPr>
        <w:t xml:space="preserve"> </w:t>
      </w:r>
      <w:r w:rsidR="00A35126" w:rsidRPr="007F2C0D">
        <w:rPr>
          <w:i/>
          <w:color w:val="008000"/>
          <w:sz w:val="28"/>
          <w:szCs w:val="28"/>
          <w:lang w:val="de-DE"/>
        </w:rPr>
        <w:t>Eingang</w:t>
      </w:r>
      <w:r w:rsidR="007E4D3B" w:rsidRPr="007F2C0D">
        <w:rPr>
          <w:i/>
          <w:color w:val="008000"/>
          <w:sz w:val="28"/>
          <w:szCs w:val="28"/>
        </w:rPr>
        <w:t xml:space="preserve"> — </w:t>
      </w:r>
      <w:r w:rsidR="00A35126" w:rsidRPr="007F2C0D">
        <w:rPr>
          <w:i/>
          <w:color w:val="008000"/>
          <w:sz w:val="28"/>
          <w:szCs w:val="28"/>
        </w:rPr>
        <w:t xml:space="preserve">вход; </w:t>
      </w:r>
      <w:r w:rsidR="00A35126" w:rsidRPr="007F2C0D">
        <w:rPr>
          <w:i/>
          <w:color w:val="008000"/>
          <w:sz w:val="28"/>
          <w:szCs w:val="28"/>
          <w:lang w:val="de-DE"/>
        </w:rPr>
        <w:t>eingehen</w:t>
      </w:r>
      <w:r w:rsidR="007E4D3B" w:rsidRPr="007F2C0D">
        <w:rPr>
          <w:i/>
          <w:color w:val="008000"/>
          <w:sz w:val="28"/>
          <w:szCs w:val="28"/>
        </w:rPr>
        <w:t xml:space="preserve"> — </w:t>
      </w:r>
      <w:r w:rsidR="00A35126" w:rsidRPr="007F2C0D">
        <w:rPr>
          <w:i/>
          <w:color w:val="008000"/>
          <w:sz w:val="28"/>
          <w:szCs w:val="28"/>
        </w:rPr>
        <w:t>входить</w:t>
      </w:r>
      <w:r w:rsidR="00A35126" w:rsidRPr="007F2C0D">
        <w:rPr>
          <w:color w:val="008000"/>
          <w:sz w:val="28"/>
          <w:szCs w:val="28"/>
        </w:rPr>
        <w:t>)</w:t>
      </w:r>
      <w:r w:rsidRPr="00EF1AA6">
        <w:rPr>
          <w:sz w:val="28"/>
          <w:szCs w:val="28"/>
        </w:rPr>
        <w:t>;</w:t>
      </w:r>
      <w:r w:rsidR="00E2173E" w:rsidRPr="00EF1AA6">
        <w:rPr>
          <w:sz w:val="28"/>
          <w:szCs w:val="28"/>
        </w:rPr>
        <w:t xml:space="preserve"> </w:t>
      </w:r>
      <w:r w:rsidRPr="00EF1AA6">
        <w:rPr>
          <w:sz w:val="28"/>
          <w:szCs w:val="28"/>
          <w:lang w:val="de-DE"/>
        </w:rPr>
        <w:t>offenbar</w:t>
      </w:r>
      <w:r w:rsidR="00E2173E" w:rsidRPr="00EF1AA6">
        <w:rPr>
          <w:sz w:val="28"/>
          <w:szCs w:val="28"/>
        </w:rPr>
        <w:t xml:space="preserve"> </w:t>
      </w:r>
      <w:r w:rsidRPr="00EF1AA6">
        <w:rPr>
          <w:sz w:val="28"/>
          <w:szCs w:val="28"/>
          <w:lang w:val="de-DE"/>
        </w:rPr>
        <w:t>fehlte</w:t>
      </w:r>
      <w:r w:rsidR="00E2173E" w:rsidRPr="00EF1AA6">
        <w:rPr>
          <w:sz w:val="28"/>
          <w:szCs w:val="28"/>
        </w:rPr>
        <w:t xml:space="preserve"> </w:t>
      </w:r>
      <w:r w:rsidRPr="00EF1AA6">
        <w:rPr>
          <w:sz w:val="28"/>
          <w:szCs w:val="28"/>
          <w:lang w:val="de-DE"/>
        </w:rPr>
        <w:t>es</w:t>
      </w:r>
      <w:r w:rsidR="00E2173E" w:rsidRPr="00EF1AA6">
        <w:rPr>
          <w:sz w:val="28"/>
          <w:szCs w:val="28"/>
        </w:rPr>
        <w:t xml:space="preserve"> </w:t>
      </w:r>
      <w:r w:rsidRPr="00EF1AA6">
        <w:rPr>
          <w:sz w:val="28"/>
          <w:szCs w:val="28"/>
          <w:lang w:val="de-DE"/>
        </w:rPr>
        <w:lastRenderedPageBreak/>
        <w:t>ihm</w:t>
      </w:r>
      <w:r w:rsidR="00E2173E" w:rsidRPr="00EF1AA6">
        <w:rPr>
          <w:sz w:val="28"/>
          <w:szCs w:val="28"/>
        </w:rPr>
        <w:t xml:space="preserve"> </w:t>
      </w:r>
      <w:r w:rsidRPr="00EF1AA6">
        <w:rPr>
          <w:sz w:val="28"/>
          <w:szCs w:val="28"/>
          <w:lang w:val="de-DE"/>
        </w:rPr>
        <w:t>an</w:t>
      </w:r>
      <w:r w:rsidR="00E2173E" w:rsidRPr="00EF1AA6">
        <w:rPr>
          <w:sz w:val="28"/>
          <w:szCs w:val="28"/>
        </w:rPr>
        <w:t xml:space="preserve"> </w:t>
      </w:r>
      <w:r w:rsidRPr="00EF1AA6">
        <w:rPr>
          <w:sz w:val="28"/>
          <w:szCs w:val="28"/>
          <w:lang w:val="de-DE"/>
        </w:rPr>
        <w:t>freundschaftlichem</w:t>
      </w:r>
      <w:r w:rsidR="00E2173E" w:rsidRPr="00EF1AA6">
        <w:rPr>
          <w:sz w:val="28"/>
          <w:szCs w:val="28"/>
        </w:rPr>
        <w:t xml:space="preserve"> </w:t>
      </w:r>
      <w:r w:rsidRPr="00EF1AA6">
        <w:rPr>
          <w:sz w:val="28"/>
          <w:szCs w:val="28"/>
          <w:lang w:val="de-DE"/>
        </w:rPr>
        <w:t>Umgang</w:t>
      </w:r>
      <w:r w:rsidR="00A35126">
        <w:rPr>
          <w:sz w:val="28"/>
          <w:szCs w:val="28"/>
        </w:rPr>
        <w:t xml:space="preserve"> </w:t>
      </w:r>
      <w:r w:rsidR="00A35126" w:rsidRPr="007F2C0D">
        <w:rPr>
          <w:color w:val="008000"/>
          <w:sz w:val="28"/>
          <w:szCs w:val="28"/>
        </w:rPr>
        <w:t xml:space="preserve">(очевидно, ему не хватало дружеского общения; </w:t>
      </w:r>
      <w:r w:rsidR="00A35126" w:rsidRPr="007F2C0D">
        <w:rPr>
          <w:i/>
          <w:color w:val="008000"/>
          <w:sz w:val="28"/>
          <w:szCs w:val="28"/>
          <w:lang w:val="de-DE"/>
        </w:rPr>
        <w:t>fehlen</w:t>
      </w:r>
      <w:r w:rsidR="007E4D3B" w:rsidRPr="007F2C0D">
        <w:rPr>
          <w:i/>
          <w:color w:val="008000"/>
          <w:sz w:val="28"/>
          <w:szCs w:val="28"/>
        </w:rPr>
        <w:t xml:space="preserve"> — </w:t>
      </w:r>
      <w:r w:rsidR="00A35126" w:rsidRPr="007F2C0D">
        <w:rPr>
          <w:i/>
          <w:color w:val="008000"/>
          <w:sz w:val="28"/>
          <w:szCs w:val="28"/>
        </w:rPr>
        <w:t xml:space="preserve">отсутствовать; не хватать; </w:t>
      </w:r>
      <w:r w:rsidR="00A35126" w:rsidRPr="007F2C0D">
        <w:rPr>
          <w:i/>
          <w:color w:val="008000"/>
          <w:sz w:val="28"/>
          <w:szCs w:val="28"/>
          <w:lang w:val="de-DE"/>
        </w:rPr>
        <w:t>freundschaftlich</w:t>
      </w:r>
      <w:r w:rsidR="007E4D3B" w:rsidRPr="007F2C0D">
        <w:rPr>
          <w:i/>
          <w:color w:val="008000"/>
          <w:sz w:val="28"/>
          <w:szCs w:val="28"/>
        </w:rPr>
        <w:t xml:space="preserve"> — </w:t>
      </w:r>
      <w:r w:rsidR="00A35126" w:rsidRPr="007F2C0D">
        <w:rPr>
          <w:i/>
          <w:color w:val="008000"/>
          <w:sz w:val="28"/>
          <w:szCs w:val="28"/>
        </w:rPr>
        <w:t xml:space="preserve">дружеский; </w:t>
      </w:r>
      <w:r w:rsidR="00A35126" w:rsidRPr="007F2C0D">
        <w:rPr>
          <w:i/>
          <w:color w:val="008000"/>
          <w:sz w:val="28"/>
          <w:szCs w:val="28"/>
          <w:lang w:val="de-DE"/>
        </w:rPr>
        <w:t>der</w:t>
      </w:r>
      <w:r w:rsidR="00A35126" w:rsidRPr="007F2C0D">
        <w:rPr>
          <w:i/>
          <w:color w:val="008000"/>
          <w:sz w:val="28"/>
          <w:szCs w:val="28"/>
        </w:rPr>
        <w:t xml:space="preserve"> </w:t>
      </w:r>
      <w:r w:rsidR="00A35126" w:rsidRPr="007F2C0D">
        <w:rPr>
          <w:i/>
          <w:color w:val="008000"/>
          <w:sz w:val="28"/>
          <w:szCs w:val="28"/>
          <w:lang w:val="de-DE"/>
        </w:rPr>
        <w:t>Freund</w:t>
      </w:r>
      <w:r w:rsidR="007E4D3B" w:rsidRPr="007F2C0D">
        <w:rPr>
          <w:i/>
          <w:color w:val="008000"/>
          <w:sz w:val="28"/>
          <w:szCs w:val="28"/>
        </w:rPr>
        <w:t xml:space="preserve"> — </w:t>
      </w:r>
      <w:r w:rsidR="00A35126" w:rsidRPr="007F2C0D">
        <w:rPr>
          <w:i/>
          <w:color w:val="008000"/>
          <w:sz w:val="28"/>
          <w:szCs w:val="28"/>
        </w:rPr>
        <w:t xml:space="preserve">друг; </w:t>
      </w:r>
      <w:r w:rsidR="00A35126" w:rsidRPr="007F2C0D">
        <w:rPr>
          <w:i/>
          <w:color w:val="008000"/>
          <w:sz w:val="28"/>
          <w:szCs w:val="28"/>
          <w:lang w:val="de-DE"/>
        </w:rPr>
        <w:t>der</w:t>
      </w:r>
      <w:r w:rsidR="00A35126" w:rsidRPr="007F2C0D">
        <w:rPr>
          <w:i/>
          <w:color w:val="008000"/>
          <w:sz w:val="28"/>
          <w:szCs w:val="28"/>
        </w:rPr>
        <w:t xml:space="preserve"> </w:t>
      </w:r>
      <w:r w:rsidR="00A35126" w:rsidRPr="007F2C0D">
        <w:rPr>
          <w:i/>
          <w:color w:val="008000"/>
          <w:sz w:val="28"/>
          <w:szCs w:val="28"/>
          <w:lang w:val="de-DE"/>
        </w:rPr>
        <w:t>Umgang</w:t>
      </w:r>
      <w:r w:rsidR="007E4D3B" w:rsidRPr="007F2C0D">
        <w:rPr>
          <w:i/>
          <w:color w:val="008000"/>
          <w:sz w:val="28"/>
          <w:szCs w:val="28"/>
        </w:rPr>
        <w:t xml:space="preserve"> — </w:t>
      </w:r>
      <w:r w:rsidR="00A35126" w:rsidRPr="007F2C0D">
        <w:rPr>
          <w:i/>
          <w:color w:val="008000"/>
          <w:sz w:val="28"/>
          <w:szCs w:val="28"/>
        </w:rPr>
        <w:t xml:space="preserve">обход; обхождение, общество; </w:t>
      </w:r>
      <w:r w:rsidR="00A35126" w:rsidRPr="007F2C0D">
        <w:rPr>
          <w:i/>
          <w:color w:val="008000"/>
          <w:sz w:val="28"/>
          <w:szCs w:val="28"/>
          <w:lang w:val="de-DE"/>
        </w:rPr>
        <w:t>umgehen</w:t>
      </w:r>
      <w:r w:rsidR="007E4D3B" w:rsidRPr="007F2C0D">
        <w:rPr>
          <w:i/>
          <w:color w:val="008000"/>
          <w:sz w:val="28"/>
          <w:szCs w:val="28"/>
        </w:rPr>
        <w:t xml:space="preserve"> — </w:t>
      </w:r>
      <w:r w:rsidR="00A35126" w:rsidRPr="007F2C0D">
        <w:rPr>
          <w:i/>
          <w:color w:val="008000"/>
          <w:sz w:val="28"/>
          <w:szCs w:val="28"/>
        </w:rPr>
        <w:t xml:space="preserve">обходить; обходиться </w:t>
      </w:r>
      <w:r w:rsidR="00915725">
        <w:rPr>
          <w:i/>
          <w:color w:val="008000"/>
          <w:sz w:val="28"/>
          <w:szCs w:val="28"/>
        </w:rPr>
        <w:t>/</w:t>
      </w:r>
      <w:r w:rsidR="00A35126" w:rsidRPr="007F2C0D">
        <w:rPr>
          <w:i/>
          <w:color w:val="008000"/>
          <w:sz w:val="28"/>
          <w:szCs w:val="28"/>
        </w:rPr>
        <w:t>с кем-л.</w:t>
      </w:r>
      <w:r w:rsidR="00915725">
        <w:rPr>
          <w:i/>
          <w:color w:val="008000"/>
          <w:sz w:val="28"/>
          <w:szCs w:val="28"/>
        </w:rPr>
        <w:t>/</w:t>
      </w:r>
      <w:r w:rsidR="00A35126" w:rsidRPr="007F2C0D">
        <w:rPr>
          <w:i/>
          <w:color w:val="008000"/>
          <w:sz w:val="28"/>
          <w:szCs w:val="28"/>
        </w:rPr>
        <w:t>, общаться</w:t>
      </w:r>
      <w:r w:rsidR="00A35126" w:rsidRPr="007F2C0D">
        <w:rPr>
          <w:color w:val="008000"/>
          <w:sz w:val="28"/>
          <w:szCs w:val="28"/>
        </w:rPr>
        <w:t>)</w:t>
      </w:r>
      <w:r w:rsidRPr="00EF1AA6">
        <w:rPr>
          <w:sz w:val="28"/>
          <w:szCs w:val="28"/>
        </w:rPr>
        <w:t>.</w:t>
      </w:r>
      <w:r w:rsidR="00E2173E" w:rsidRPr="00EF1AA6">
        <w:rPr>
          <w:sz w:val="28"/>
          <w:szCs w:val="28"/>
        </w:rPr>
        <w:t xml:space="preserve"> </w:t>
      </w:r>
      <w:r w:rsidRPr="00A35126">
        <w:rPr>
          <w:sz w:val="28"/>
          <w:szCs w:val="28"/>
          <w:lang w:val="de-DE"/>
        </w:rPr>
        <w:t>So</w:t>
      </w:r>
      <w:r w:rsidR="00E2173E" w:rsidRPr="00E317B0">
        <w:rPr>
          <w:sz w:val="28"/>
          <w:szCs w:val="28"/>
        </w:rPr>
        <w:t xml:space="preserve"> </w:t>
      </w:r>
      <w:r w:rsidRPr="00A35126">
        <w:rPr>
          <w:sz w:val="28"/>
          <w:szCs w:val="28"/>
          <w:lang w:val="de-DE"/>
        </w:rPr>
        <w:t>suchte</w:t>
      </w:r>
      <w:r w:rsidR="00E2173E" w:rsidRPr="00E317B0">
        <w:rPr>
          <w:sz w:val="28"/>
          <w:szCs w:val="28"/>
        </w:rPr>
        <w:t xml:space="preserve"> </w:t>
      </w:r>
      <w:r w:rsidRPr="00A35126">
        <w:rPr>
          <w:sz w:val="28"/>
          <w:szCs w:val="28"/>
          <w:lang w:val="de-DE"/>
        </w:rPr>
        <w:t>er</w:t>
      </w:r>
      <w:r w:rsidR="00E2173E" w:rsidRPr="00E317B0">
        <w:rPr>
          <w:sz w:val="28"/>
          <w:szCs w:val="28"/>
        </w:rPr>
        <w:t xml:space="preserve"> </w:t>
      </w:r>
      <w:r w:rsidRPr="00A35126">
        <w:rPr>
          <w:sz w:val="28"/>
          <w:szCs w:val="28"/>
          <w:lang w:val="de-DE"/>
        </w:rPr>
        <w:t>in</w:t>
      </w:r>
      <w:r w:rsidR="00E2173E" w:rsidRPr="00E317B0">
        <w:rPr>
          <w:sz w:val="28"/>
          <w:szCs w:val="28"/>
        </w:rPr>
        <w:t xml:space="preserve"> </w:t>
      </w:r>
      <w:r w:rsidRPr="00A35126">
        <w:rPr>
          <w:sz w:val="28"/>
          <w:szCs w:val="28"/>
          <w:lang w:val="de-DE"/>
        </w:rPr>
        <w:t>seinem</w:t>
      </w:r>
      <w:r w:rsidR="00E2173E" w:rsidRPr="00E317B0">
        <w:rPr>
          <w:sz w:val="28"/>
          <w:szCs w:val="28"/>
        </w:rPr>
        <w:t xml:space="preserve"> </w:t>
      </w:r>
      <w:r w:rsidRPr="00A35126">
        <w:rPr>
          <w:sz w:val="28"/>
          <w:szCs w:val="28"/>
          <w:lang w:val="de-DE"/>
        </w:rPr>
        <w:t>kindlichen</w:t>
      </w:r>
      <w:r w:rsidR="00E2173E" w:rsidRPr="00E317B0">
        <w:rPr>
          <w:sz w:val="28"/>
          <w:szCs w:val="28"/>
        </w:rPr>
        <w:t xml:space="preserve"> </w:t>
      </w:r>
      <w:r w:rsidRPr="00A35126">
        <w:rPr>
          <w:sz w:val="28"/>
          <w:szCs w:val="28"/>
          <w:lang w:val="de-DE"/>
        </w:rPr>
        <w:t>Schwatzbed</w:t>
      </w:r>
      <w:r w:rsidRPr="00E317B0">
        <w:rPr>
          <w:sz w:val="28"/>
          <w:szCs w:val="28"/>
        </w:rPr>
        <w:t>ü</w:t>
      </w:r>
      <w:r w:rsidRPr="00A35126">
        <w:rPr>
          <w:sz w:val="28"/>
          <w:szCs w:val="28"/>
          <w:lang w:val="de-DE"/>
        </w:rPr>
        <w:t>rfnis</w:t>
      </w:r>
      <w:r w:rsidR="00E2173E" w:rsidRPr="00E317B0">
        <w:rPr>
          <w:sz w:val="28"/>
          <w:szCs w:val="28"/>
        </w:rPr>
        <w:t xml:space="preserve"> </w:t>
      </w:r>
      <w:r w:rsidRPr="00A35126">
        <w:rPr>
          <w:sz w:val="28"/>
          <w:szCs w:val="28"/>
          <w:lang w:val="de-DE"/>
        </w:rPr>
        <w:t>sich</w:t>
      </w:r>
      <w:r w:rsidR="00E2173E" w:rsidRPr="00E317B0">
        <w:rPr>
          <w:sz w:val="28"/>
          <w:szCs w:val="28"/>
        </w:rPr>
        <w:t xml:space="preserve"> </w:t>
      </w:r>
      <w:r w:rsidRPr="00A35126">
        <w:rPr>
          <w:sz w:val="28"/>
          <w:szCs w:val="28"/>
          <w:lang w:val="de-DE"/>
        </w:rPr>
        <w:t>an</w:t>
      </w:r>
      <w:r w:rsidR="00E2173E" w:rsidRPr="00E317B0">
        <w:rPr>
          <w:sz w:val="28"/>
          <w:szCs w:val="28"/>
        </w:rPr>
        <w:t xml:space="preserve"> </w:t>
      </w:r>
      <w:r w:rsidRPr="00A35126">
        <w:rPr>
          <w:sz w:val="28"/>
          <w:szCs w:val="28"/>
          <w:lang w:val="de-DE"/>
        </w:rPr>
        <w:t>die</w:t>
      </w:r>
      <w:r w:rsidR="00E2173E" w:rsidRPr="00E317B0">
        <w:rPr>
          <w:sz w:val="28"/>
          <w:szCs w:val="28"/>
        </w:rPr>
        <w:t xml:space="preserve"> </w:t>
      </w:r>
      <w:r w:rsidRPr="00A35126">
        <w:rPr>
          <w:sz w:val="28"/>
          <w:szCs w:val="28"/>
          <w:lang w:val="de-DE"/>
        </w:rPr>
        <w:t>Bediensteten</w:t>
      </w:r>
      <w:r w:rsidR="00E2173E" w:rsidRPr="00E317B0">
        <w:rPr>
          <w:sz w:val="28"/>
          <w:szCs w:val="28"/>
        </w:rPr>
        <w:t xml:space="preserve"> </w:t>
      </w:r>
      <w:r w:rsidRPr="00A35126">
        <w:rPr>
          <w:sz w:val="28"/>
          <w:szCs w:val="28"/>
          <w:lang w:val="de-DE"/>
        </w:rPr>
        <w:t>des</w:t>
      </w:r>
      <w:r w:rsidR="00E2173E" w:rsidRPr="00E317B0">
        <w:rPr>
          <w:sz w:val="28"/>
          <w:szCs w:val="28"/>
        </w:rPr>
        <w:t xml:space="preserve"> </w:t>
      </w:r>
      <w:r w:rsidRPr="00A35126">
        <w:rPr>
          <w:sz w:val="28"/>
          <w:szCs w:val="28"/>
          <w:lang w:val="de-DE"/>
        </w:rPr>
        <w:t>Hotels</w:t>
      </w:r>
      <w:r w:rsidR="00E2173E" w:rsidRPr="00E317B0">
        <w:rPr>
          <w:sz w:val="28"/>
          <w:szCs w:val="28"/>
        </w:rPr>
        <w:t xml:space="preserve"> </w:t>
      </w:r>
      <w:r w:rsidRPr="00A35126">
        <w:rPr>
          <w:sz w:val="28"/>
          <w:szCs w:val="28"/>
          <w:lang w:val="de-DE"/>
        </w:rPr>
        <w:t>heranzumachen</w:t>
      </w:r>
      <w:r w:rsidR="00A35126" w:rsidRPr="00E317B0">
        <w:rPr>
          <w:sz w:val="28"/>
          <w:szCs w:val="28"/>
        </w:rPr>
        <w:t xml:space="preserve"> </w:t>
      </w:r>
      <w:r w:rsidR="00A35126" w:rsidRPr="007F2C0D">
        <w:rPr>
          <w:color w:val="008000"/>
          <w:sz w:val="28"/>
          <w:szCs w:val="28"/>
        </w:rPr>
        <w:t xml:space="preserve">(так /что/ он в своей детской потребности поболтать пытался приставать к служащим гостиницы; </w:t>
      </w:r>
      <w:r w:rsidR="00A35126" w:rsidRPr="007F2C0D">
        <w:rPr>
          <w:i/>
          <w:color w:val="008000"/>
          <w:sz w:val="28"/>
          <w:szCs w:val="28"/>
          <w:lang w:val="de-DE"/>
        </w:rPr>
        <w:t>suchen</w:t>
      </w:r>
      <w:r w:rsidR="007E4D3B" w:rsidRPr="007F2C0D">
        <w:rPr>
          <w:i/>
          <w:color w:val="008000"/>
          <w:sz w:val="28"/>
          <w:szCs w:val="28"/>
        </w:rPr>
        <w:t xml:space="preserve"> — </w:t>
      </w:r>
      <w:r w:rsidR="00A35126" w:rsidRPr="007F2C0D">
        <w:rPr>
          <w:i/>
          <w:color w:val="008000"/>
          <w:sz w:val="28"/>
          <w:szCs w:val="28"/>
        </w:rPr>
        <w:t xml:space="preserve">искать; пытаться; </w:t>
      </w:r>
      <w:r w:rsidR="00A35126" w:rsidRPr="007F2C0D">
        <w:rPr>
          <w:i/>
          <w:color w:val="008000"/>
          <w:sz w:val="28"/>
          <w:szCs w:val="28"/>
          <w:lang w:val="de-DE"/>
        </w:rPr>
        <w:t>das</w:t>
      </w:r>
      <w:r w:rsidR="00A35126" w:rsidRPr="007F2C0D">
        <w:rPr>
          <w:i/>
          <w:color w:val="008000"/>
          <w:sz w:val="28"/>
          <w:szCs w:val="28"/>
        </w:rPr>
        <w:t xml:space="preserve"> </w:t>
      </w:r>
      <w:r w:rsidR="00A35126" w:rsidRPr="007F2C0D">
        <w:rPr>
          <w:i/>
          <w:color w:val="008000"/>
          <w:sz w:val="28"/>
          <w:szCs w:val="28"/>
          <w:lang w:val="de-DE"/>
        </w:rPr>
        <w:t>Schwatzbed</w:t>
      </w:r>
      <w:r w:rsidR="00A35126" w:rsidRPr="007F2C0D">
        <w:rPr>
          <w:i/>
          <w:color w:val="008000"/>
          <w:sz w:val="28"/>
          <w:szCs w:val="28"/>
        </w:rPr>
        <w:t>ü</w:t>
      </w:r>
      <w:r w:rsidR="00A35126" w:rsidRPr="007F2C0D">
        <w:rPr>
          <w:i/>
          <w:color w:val="008000"/>
          <w:sz w:val="28"/>
          <w:szCs w:val="28"/>
          <w:lang w:val="de-DE"/>
        </w:rPr>
        <w:t>rfnis</w:t>
      </w:r>
      <w:r w:rsidR="007E4D3B" w:rsidRPr="007F2C0D">
        <w:rPr>
          <w:i/>
          <w:color w:val="008000"/>
          <w:sz w:val="28"/>
          <w:szCs w:val="28"/>
        </w:rPr>
        <w:t xml:space="preserve"> — </w:t>
      </w:r>
      <w:r w:rsidR="00A35126" w:rsidRPr="007F2C0D">
        <w:rPr>
          <w:i/>
          <w:color w:val="008000"/>
          <w:sz w:val="28"/>
          <w:szCs w:val="28"/>
        </w:rPr>
        <w:t xml:space="preserve">потребность в болтовне; </w:t>
      </w:r>
      <w:r w:rsidR="00A35126" w:rsidRPr="007F2C0D">
        <w:rPr>
          <w:i/>
          <w:color w:val="008000"/>
          <w:sz w:val="28"/>
          <w:szCs w:val="28"/>
          <w:lang w:val="de-DE"/>
        </w:rPr>
        <w:t>schwatzen</w:t>
      </w:r>
      <w:r w:rsidR="007E4D3B" w:rsidRPr="007F2C0D">
        <w:rPr>
          <w:i/>
          <w:color w:val="008000"/>
          <w:sz w:val="28"/>
          <w:szCs w:val="28"/>
        </w:rPr>
        <w:t xml:space="preserve"> — </w:t>
      </w:r>
      <w:r w:rsidR="00A35126" w:rsidRPr="007F2C0D">
        <w:rPr>
          <w:i/>
          <w:color w:val="008000"/>
          <w:sz w:val="28"/>
          <w:szCs w:val="28"/>
        </w:rPr>
        <w:t>болтать</w:t>
      </w:r>
      <w:r w:rsidR="00E317B0" w:rsidRPr="007F2C0D">
        <w:rPr>
          <w:i/>
          <w:color w:val="008000"/>
          <w:sz w:val="28"/>
          <w:szCs w:val="28"/>
        </w:rPr>
        <w:t xml:space="preserve">; </w:t>
      </w:r>
      <w:r w:rsidR="00E317B0" w:rsidRPr="007F2C0D">
        <w:rPr>
          <w:i/>
          <w:color w:val="008000"/>
          <w:sz w:val="28"/>
          <w:szCs w:val="28"/>
          <w:lang w:val="de-DE"/>
        </w:rPr>
        <w:t>das</w:t>
      </w:r>
      <w:r w:rsidR="00E317B0" w:rsidRPr="007F2C0D">
        <w:rPr>
          <w:i/>
          <w:color w:val="008000"/>
          <w:sz w:val="28"/>
          <w:szCs w:val="28"/>
        </w:rPr>
        <w:t xml:space="preserve"> </w:t>
      </w:r>
      <w:r w:rsidR="00E317B0" w:rsidRPr="007F2C0D">
        <w:rPr>
          <w:i/>
          <w:color w:val="008000"/>
          <w:sz w:val="28"/>
          <w:szCs w:val="28"/>
          <w:lang w:val="de-DE"/>
        </w:rPr>
        <w:t>Bed</w:t>
      </w:r>
      <w:r w:rsidR="00E317B0" w:rsidRPr="007F2C0D">
        <w:rPr>
          <w:i/>
          <w:color w:val="008000"/>
          <w:sz w:val="28"/>
          <w:szCs w:val="28"/>
        </w:rPr>
        <w:t>ü</w:t>
      </w:r>
      <w:r w:rsidR="00E317B0" w:rsidRPr="007F2C0D">
        <w:rPr>
          <w:i/>
          <w:color w:val="008000"/>
          <w:sz w:val="28"/>
          <w:szCs w:val="28"/>
          <w:lang w:val="de-DE"/>
        </w:rPr>
        <w:t>rfnis</w:t>
      </w:r>
      <w:r w:rsidR="007E4D3B" w:rsidRPr="007F2C0D">
        <w:rPr>
          <w:i/>
          <w:color w:val="008000"/>
          <w:sz w:val="28"/>
          <w:szCs w:val="28"/>
        </w:rPr>
        <w:t xml:space="preserve"> — </w:t>
      </w:r>
      <w:r w:rsidR="00E317B0" w:rsidRPr="007F2C0D">
        <w:rPr>
          <w:i/>
          <w:color w:val="008000"/>
          <w:sz w:val="28"/>
          <w:szCs w:val="28"/>
        </w:rPr>
        <w:t xml:space="preserve">потребность; </w:t>
      </w:r>
      <w:r w:rsidR="00E317B0" w:rsidRPr="007F2C0D">
        <w:rPr>
          <w:i/>
          <w:color w:val="008000"/>
          <w:sz w:val="28"/>
          <w:szCs w:val="28"/>
          <w:lang w:val="de-DE"/>
        </w:rPr>
        <w:t>bed</w:t>
      </w:r>
      <w:r w:rsidR="00E317B0" w:rsidRPr="007F2C0D">
        <w:rPr>
          <w:i/>
          <w:color w:val="008000"/>
          <w:sz w:val="28"/>
          <w:szCs w:val="28"/>
        </w:rPr>
        <w:t>ü</w:t>
      </w:r>
      <w:r w:rsidR="00E317B0" w:rsidRPr="007F2C0D">
        <w:rPr>
          <w:i/>
          <w:color w:val="008000"/>
          <w:sz w:val="28"/>
          <w:szCs w:val="28"/>
          <w:lang w:val="de-DE"/>
        </w:rPr>
        <w:t>rfen</w:t>
      </w:r>
      <w:r w:rsidR="007E4D3B" w:rsidRPr="007F2C0D">
        <w:rPr>
          <w:i/>
          <w:color w:val="008000"/>
          <w:sz w:val="28"/>
          <w:szCs w:val="28"/>
        </w:rPr>
        <w:t xml:space="preserve"> </w:t>
      </w:r>
      <w:r w:rsidR="00915725" w:rsidRPr="00915725">
        <w:rPr>
          <w:i/>
          <w:color w:val="008000"/>
          <w:sz w:val="28"/>
          <w:szCs w:val="28"/>
        </w:rPr>
        <w:t xml:space="preserve">/+ </w:t>
      </w:r>
      <w:r w:rsidR="00915725">
        <w:rPr>
          <w:i/>
          <w:color w:val="008000"/>
          <w:sz w:val="28"/>
          <w:szCs w:val="28"/>
          <w:lang w:val="en-US"/>
        </w:rPr>
        <w:t>Gen</w:t>
      </w:r>
      <w:r w:rsidR="00915725" w:rsidRPr="00915725">
        <w:rPr>
          <w:i/>
          <w:color w:val="008000"/>
          <w:sz w:val="28"/>
          <w:szCs w:val="28"/>
        </w:rPr>
        <w:t xml:space="preserve">./ </w:t>
      </w:r>
      <w:r w:rsidR="007E4D3B" w:rsidRPr="007F2C0D">
        <w:rPr>
          <w:i/>
          <w:color w:val="008000"/>
          <w:sz w:val="28"/>
          <w:szCs w:val="28"/>
        </w:rPr>
        <w:t>—</w:t>
      </w:r>
      <w:r w:rsidR="00915725">
        <w:rPr>
          <w:i/>
          <w:color w:val="008000"/>
          <w:sz w:val="28"/>
          <w:szCs w:val="28"/>
        </w:rPr>
        <w:t xml:space="preserve"> </w:t>
      </w:r>
      <w:r w:rsidR="00E317B0" w:rsidRPr="007F2C0D">
        <w:rPr>
          <w:i/>
          <w:color w:val="008000"/>
          <w:sz w:val="28"/>
          <w:szCs w:val="28"/>
        </w:rPr>
        <w:t xml:space="preserve">нуждаться; </w:t>
      </w:r>
      <w:r w:rsidR="00E317B0" w:rsidRPr="007F2C0D">
        <w:rPr>
          <w:i/>
          <w:color w:val="008000"/>
          <w:sz w:val="28"/>
          <w:szCs w:val="28"/>
          <w:lang w:val="de-DE"/>
        </w:rPr>
        <w:t>der</w:t>
      </w:r>
      <w:r w:rsidR="00E317B0" w:rsidRPr="007F2C0D">
        <w:rPr>
          <w:i/>
          <w:color w:val="008000"/>
          <w:sz w:val="28"/>
          <w:szCs w:val="28"/>
        </w:rPr>
        <w:t xml:space="preserve"> </w:t>
      </w:r>
      <w:r w:rsidR="00E317B0" w:rsidRPr="007F2C0D">
        <w:rPr>
          <w:i/>
          <w:color w:val="008000"/>
          <w:sz w:val="28"/>
          <w:szCs w:val="28"/>
          <w:lang w:val="de-DE"/>
        </w:rPr>
        <w:t>Bedienstete</w:t>
      </w:r>
      <w:r w:rsidR="007E4D3B" w:rsidRPr="007F2C0D">
        <w:rPr>
          <w:i/>
          <w:color w:val="008000"/>
          <w:sz w:val="28"/>
          <w:szCs w:val="28"/>
        </w:rPr>
        <w:t xml:space="preserve"> — </w:t>
      </w:r>
      <w:r w:rsidR="00E317B0" w:rsidRPr="007F2C0D">
        <w:rPr>
          <w:i/>
          <w:color w:val="008000"/>
          <w:sz w:val="28"/>
          <w:szCs w:val="28"/>
        </w:rPr>
        <w:t xml:space="preserve">служащий; </w:t>
      </w:r>
      <w:r w:rsidR="00E317B0" w:rsidRPr="007F2C0D">
        <w:rPr>
          <w:i/>
          <w:color w:val="008000"/>
          <w:sz w:val="28"/>
          <w:szCs w:val="28"/>
          <w:lang w:val="de-DE"/>
        </w:rPr>
        <w:t>der</w:t>
      </w:r>
      <w:r w:rsidR="00E317B0" w:rsidRPr="007F2C0D">
        <w:rPr>
          <w:i/>
          <w:color w:val="008000"/>
          <w:sz w:val="28"/>
          <w:szCs w:val="28"/>
        </w:rPr>
        <w:t xml:space="preserve"> </w:t>
      </w:r>
      <w:r w:rsidR="00E317B0" w:rsidRPr="007F2C0D">
        <w:rPr>
          <w:i/>
          <w:color w:val="008000"/>
          <w:sz w:val="28"/>
          <w:szCs w:val="28"/>
          <w:lang w:val="de-DE"/>
        </w:rPr>
        <w:t>Dienst</w:t>
      </w:r>
      <w:r w:rsidR="007E4D3B" w:rsidRPr="007F2C0D">
        <w:rPr>
          <w:i/>
          <w:color w:val="008000"/>
          <w:sz w:val="28"/>
          <w:szCs w:val="28"/>
        </w:rPr>
        <w:t xml:space="preserve"> — </w:t>
      </w:r>
      <w:r w:rsidR="00E317B0" w:rsidRPr="007F2C0D">
        <w:rPr>
          <w:i/>
          <w:color w:val="008000"/>
          <w:sz w:val="28"/>
          <w:szCs w:val="28"/>
        </w:rPr>
        <w:t xml:space="preserve">служба; </w:t>
      </w:r>
      <w:r w:rsidR="00E317B0" w:rsidRPr="007F2C0D">
        <w:rPr>
          <w:i/>
          <w:color w:val="008000"/>
          <w:sz w:val="28"/>
          <w:szCs w:val="28"/>
          <w:lang w:val="de-DE"/>
        </w:rPr>
        <w:t>sich</w:t>
      </w:r>
      <w:r w:rsidR="00E317B0" w:rsidRPr="007F2C0D">
        <w:rPr>
          <w:i/>
          <w:color w:val="008000"/>
          <w:sz w:val="28"/>
          <w:szCs w:val="28"/>
        </w:rPr>
        <w:t xml:space="preserve"> </w:t>
      </w:r>
      <w:r w:rsidR="00915725">
        <w:rPr>
          <w:i/>
          <w:color w:val="008000"/>
          <w:sz w:val="28"/>
          <w:szCs w:val="28"/>
          <w:lang w:val="en-US"/>
        </w:rPr>
        <w:t>an</w:t>
      </w:r>
      <w:r w:rsidR="00915725" w:rsidRPr="00915725">
        <w:rPr>
          <w:i/>
          <w:color w:val="008000"/>
          <w:sz w:val="28"/>
          <w:szCs w:val="28"/>
        </w:rPr>
        <w:t xml:space="preserve"> </w:t>
      </w:r>
      <w:r w:rsidR="00915725">
        <w:rPr>
          <w:i/>
          <w:color w:val="008000"/>
          <w:sz w:val="28"/>
          <w:szCs w:val="28"/>
          <w:lang w:val="en-US"/>
        </w:rPr>
        <w:t>etwas</w:t>
      </w:r>
      <w:r w:rsidR="00915725" w:rsidRPr="00915725">
        <w:rPr>
          <w:i/>
          <w:color w:val="008000"/>
          <w:sz w:val="28"/>
          <w:szCs w:val="28"/>
        </w:rPr>
        <w:t xml:space="preserve">, </w:t>
      </w:r>
      <w:r w:rsidR="00915725">
        <w:rPr>
          <w:i/>
          <w:color w:val="008000"/>
          <w:sz w:val="28"/>
          <w:szCs w:val="28"/>
          <w:lang w:val="en-US"/>
        </w:rPr>
        <w:t>jemanden</w:t>
      </w:r>
      <w:r w:rsidR="00915725" w:rsidRPr="00915725">
        <w:rPr>
          <w:i/>
          <w:color w:val="008000"/>
          <w:sz w:val="28"/>
          <w:szCs w:val="28"/>
        </w:rPr>
        <w:t xml:space="preserve"> </w:t>
      </w:r>
      <w:r w:rsidR="00E317B0" w:rsidRPr="007F2C0D">
        <w:rPr>
          <w:i/>
          <w:color w:val="008000"/>
          <w:sz w:val="28"/>
          <w:szCs w:val="28"/>
          <w:lang w:val="de-DE"/>
        </w:rPr>
        <w:t>heranmachen</w:t>
      </w:r>
      <w:r w:rsidR="007E4D3B" w:rsidRPr="007F2C0D">
        <w:rPr>
          <w:i/>
          <w:color w:val="008000"/>
          <w:sz w:val="28"/>
          <w:szCs w:val="28"/>
        </w:rPr>
        <w:t xml:space="preserve"> — </w:t>
      </w:r>
      <w:r w:rsidR="00E317B0" w:rsidRPr="007F2C0D">
        <w:rPr>
          <w:i/>
          <w:color w:val="008000"/>
          <w:sz w:val="28"/>
          <w:szCs w:val="28"/>
        </w:rPr>
        <w:t>браться за что-л.; приставать к кому-л.</w:t>
      </w:r>
      <w:r w:rsidR="00E317B0" w:rsidRPr="007F2C0D">
        <w:rPr>
          <w:color w:val="008000"/>
          <w:sz w:val="28"/>
          <w:szCs w:val="28"/>
        </w:rPr>
        <w:t>)</w:t>
      </w:r>
      <w:r w:rsidRPr="00E317B0">
        <w:rPr>
          <w:sz w:val="28"/>
          <w:szCs w:val="28"/>
        </w:rPr>
        <w:t>,</w:t>
      </w:r>
      <w:r w:rsidR="00E2173E" w:rsidRPr="00E317B0">
        <w:rPr>
          <w:sz w:val="28"/>
          <w:szCs w:val="28"/>
        </w:rPr>
        <w:t xml:space="preserve"> </w:t>
      </w:r>
      <w:r w:rsidRPr="00A35126">
        <w:rPr>
          <w:sz w:val="28"/>
          <w:szCs w:val="28"/>
          <w:lang w:val="de-DE"/>
        </w:rPr>
        <w:t>die</w:t>
      </w:r>
      <w:r w:rsidR="00E2173E" w:rsidRPr="00E317B0">
        <w:rPr>
          <w:sz w:val="28"/>
          <w:szCs w:val="28"/>
        </w:rPr>
        <w:t xml:space="preserve"> </w:t>
      </w:r>
      <w:r w:rsidRPr="00A35126">
        <w:rPr>
          <w:sz w:val="28"/>
          <w:szCs w:val="28"/>
          <w:lang w:val="de-DE"/>
        </w:rPr>
        <w:t>ihm</w:t>
      </w:r>
      <w:r w:rsidRPr="00E317B0">
        <w:rPr>
          <w:sz w:val="28"/>
          <w:szCs w:val="28"/>
        </w:rPr>
        <w:t>,</w:t>
      </w:r>
      <w:r w:rsidR="00E2173E" w:rsidRPr="00E317B0">
        <w:rPr>
          <w:sz w:val="28"/>
          <w:szCs w:val="28"/>
        </w:rPr>
        <w:t xml:space="preserve"> </w:t>
      </w:r>
      <w:r w:rsidRPr="00A35126">
        <w:rPr>
          <w:sz w:val="28"/>
          <w:szCs w:val="28"/>
          <w:lang w:val="de-DE"/>
        </w:rPr>
        <w:t>wenn</w:t>
      </w:r>
      <w:r w:rsidR="00E2173E" w:rsidRPr="00E317B0">
        <w:rPr>
          <w:sz w:val="28"/>
          <w:szCs w:val="28"/>
        </w:rPr>
        <w:t xml:space="preserve"> </w:t>
      </w:r>
      <w:r w:rsidRPr="00A35126">
        <w:rPr>
          <w:sz w:val="28"/>
          <w:szCs w:val="28"/>
          <w:lang w:val="de-DE"/>
        </w:rPr>
        <w:t>sie</w:t>
      </w:r>
      <w:r w:rsidR="00E2173E" w:rsidRPr="00E317B0">
        <w:rPr>
          <w:sz w:val="28"/>
          <w:szCs w:val="28"/>
        </w:rPr>
        <w:t xml:space="preserve"> </w:t>
      </w:r>
      <w:r w:rsidRPr="00A35126">
        <w:rPr>
          <w:sz w:val="28"/>
          <w:szCs w:val="28"/>
          <w:lang w:val="de-DE"/>
        </w:rPr>
        <w:t>gerade</w:t>
      </w:r>
      <w:r w:rsidR="00E2173E" w:rsidRPr="00E317B0">
        <w:rPr>
          <w:sz w:val="28"/>
          <w:szCs w:val="28"/>
        </w:rPr>
        <w:t xml:space="preserve"> </w:t>
      </w:r>
      <w:r w:rsidRPr="00A35126">
        <w:rPr>
          <w:sz w:val="28"/>
          <w:szCs w:val="28"/>
          <w:lang w:val="de-DE"/>
        </w:rPr>
        <w:t>Zeit</w:t>
      </w:r>
      <w:r w:rsidR="00E2173E" w:rsidRPr="00E317B0">
        <w:rPr>
          <w:sz w:val="28"/>
          <w:szCs w:val="28"/>
        </w:rPr>
        <w:t xml:space="preserve"> </w:t>
      </w:r>
      <w:r w:rsidRPr="00A35126">
        <w:rPr>
          <w:sz w:val="28"/>
          <w:szCs w:val="28"/>
          <w:lang w:val="de-DE"/>
        </w:rPr>
        <w:t>hatten</w:t>
      </w:r>
      <w:r w:rsidRPr="00E317B0">
        <w:rPr>
          <w:sz w:val="28"/>
          <w:szCs w:val="28"/>
        </w:rPr>
        <w:t>,</w:t>
      </w:r>
      <w:r w:rsidR="00E2173E" w:rsidRPr="00E317B0">
        <w:rPr>
          <w:sz w:val="28"/>
          <w:szCs w:val="28"/>
        </w:rPr>
        <w:t xml:space="preserve"> </w:t>
      </w:r>
      <w:r w:rsidRPr="00A35126">
        <w:rPr>
          <w:sz w:val="28"/>
          <w:szCs w:val="28"/>
          <w:lang w:val="de-DE"/>
        </w:rPr>
        <w:t>antworteten</w:t>
      </w:r>
      <w:r w:rsidR="00E317B0">
        <w:rPr>
          <w:sz w:val="28"/>
          <w:szCs w:val="28"/>
        </w:rPr>
        <w:t xml:space="preserve"> </w:t>
      </w:r>
      <w:r w:rsidR="00E317B0" w:rsidRPr="007F2C0D">
        <w:rPr>
          <w:color w:val="008000"/>
          <w:sz w:val="28"/>
          <w:szCs w:val="28"/>
        </w:rPr>
        <w:t>(которые отвечали ему, если у них как раз было время)</w:t>
      </w:r>
      <w:r w:rsidRPr="00E317B0">
        <w:rPr>
          <w:sz w:val="28"/>
          <w:szCs w:val="28"/>
        </w:rPr>
        <w:t>,</w:t>
      </w:r>
      <w:r w:rsidR="00E2173E" w:rsidRPr="00E317B0">
        <w:rPr>
          <w:sz w:val="28"/>
          <w:szCs w:val="28"/>
        </w:rPr>
        <w:t xml:space="preserve"> </w:t>
      </w:r>
      <w:r w:rsidRPr="00A35126">
        <w:rPr>
          <w:sz w:val="28"/>
          <w:szCs w:val="28"/>
          <w:lang w:val="de-DE"/>
        </w:rPr>
        <w:t>das</w:t>
      </w:r>
      <w:r w:rsidR="00E2173E" w:rsidRPr="00E317B0">
        <w:rPr>
          <w:sz w:val="28"/>
          <w:szCs w:val="28"/>
        </w:rPr>
        <w:t xml:space="preserve"> </w:t>
      </w:r>
      <w:r w:rsidRPr="00A35126">
        <w:rPr>
          <w:sz w:val="28"/>
          <w:szCs w:val="28"/>
          <w:lang w:val="de-DE"/>
        </w:rPr>
        <w:t>Gespr</w:t>
      </w:r>
      <w:r w:rsidRPr="00E317B0">
        <w:rPr>
          <w:sz w:val="28"/>
          <w:szCs w:val="28"/>
        </w:rPr>
        <w:t>ä</w:t>
      </w:r>
      <w:r w:rsidRPr="00A35126">
        <w:rPr>
          <w:sz w:val="28"/>
          <w:szCs w:val="28"/>
          <w:lang w:val="de-DE"/>
        </w:rPr>
        <w:t>ch</w:t>
      </w:r>
      <w:r w:rsidR="00E2173E" w:rsidRPr="00E317B0">
        <w:rPr>
          <w:sz w:val="28"/>
          <w:szCs w:val="28"/>
        </w:rPr>
        <w:t xml:space="preserve"> </w:t>
      </w:r>
      <w:r w:rsidRPr="00A35126">
        <w:rPr>
          <w:sz w:val="28"/>
          <w:szCs w:val="28"/>
          <w:lang w:val="de-DE"/>
        </w:rPr>
        <w:t>aber</w:t>
      </w:r>
      <w:r w:rsidR="00E2173E" w:rsidRPr="00E317B0">
        <w:rPr>
          <w:sz w:val="28"/>
          <w:szCs w:val="28"/>
        </w:rPr>
        <w:t xml:space="preserve"> </w:t>
      </w:r>
      <w:r w:rsidRPr="00A35126">
        <w:rPr>
          <w:sz w:val="28"/>
          <w:szCs w:val="28"/>
          <w:lang w:val="de-DE"/>
        </w:rPr>
        <w:t>sofort</w:t>
      </w:r>
      <w:r w:rsidR="00E2173E" w:rsidRPr="00E317B0">
        <w:rPr>
          <w:sz w:val="28"/>
          <w:szCs w:val="28"/>
        </w:rPr>
        <w:t xml:space="preserve"> </w:t>
      </w:r>
      <w:r w:rsidRPr="00A35126">
        <w:rPr>
          <w:sz w:val="28"/>
          <w:szCs w:val="28"/>
          <w:lang w:val="de-DE"/>
        </w:rPr>
        <w:t>unterbrachen</w:t>
      </w:r>
      <w:r w:rsidR="00E317B0" w:rsidRPr="00E317B0">
        <w:rPr>
          <w:sz w:val="28"/>
          <w:szCs w:val="28"/>
        </w:rPr>
        <w:t xml:space="preserve"> </w:t>
      </w:r>
      <w:r w:rsidR="00E317B0" w:rsidRPr="007F2C0D">
        <w:rPr>
          <w:color w:val="008000"/>
          <w:sz w:val="28"/>
          <w:szCs w:val="28"/>
        </w:rPr>
        <w:t xml:space="preserve">(но сейчас же обрывали разговор; </w:t>
      </w:r>
      <w:r w:rsidR="00E317B0" w:rsidRPr="007F2C0D">
        <w:rPr>
          <w:i/>
          <w:color w:val="008000"/>
          <w:sz w:val="28"/>
          <w:szCs w:val="28"/>
          <w:lang w:val="de-DE"/>
        </w:rPr>
        <w:t>unterbrechen</w:t>
      </w:r>
      <w:r w:rsidR="007E4D3B" w:rsidRPr="007F2C0D">
        <w:rPr>
          <w:i/>
          <w:color w:val="008000"/>
          <w:sz w:val="28"/>
          <w:szCs w:val="28"/>
        </w:rPr>
        <w:t xml:space="preserve"> — </w:t>
      </w:r>
      <w:r w:rsidR="00E317B0" w:rsidRPr="007F2C0D">
        <w:rPr>
          <w:i/>
          <w:color w:val="008000"/>
          <w:sz w:val="28"/>
          <w:szCs w:val="28"/>
        </w:rPr>
        <w:t>прерывать, обрывать</w:t>
      </w:r>
      <w:r w:rsidR="00E317B0" w:rsidRPr="007F2C0D">
        <w:rPr>
          <w:color w:val="008000"/>
          <w:sz w:val="28"/>
          <w:szCs w:val="28"/>
        </w:rPr>
        <w:t>)</w:t>
      </w:r>
      <w:r w:rsidRPr="00E317B0">
        <w:rPr>
          <w:sz w:val="28"/>
          <w:szCs w:val="28"/>
        </w:rPr>
        <w:t>,</w:t>
      </w:r>
      <w:r w:rsidR="00E2173E" w:rsidRPr="00E317B0">
        <w:rPr>
          <w:sz w:val="28"/>
          <w:szCs w:val="28"/>
        </w:rPr>
        <w:t xml:space="preserve"> </w:t>
      </w:r>
      <w:r w:rsidRPr="00A35126">
        <w:rPr>
          <w:sz w:val="28"/>
          <w:szCs w:val="28"/>
          <w:lang w:val="de-DE"/>
        </w:rPr>
        <w:t>wenn</w:t>
      </w:r>
      <w:r w:rsidR="00E2173E" w:rsidRPr="00E317B0">
        <w:rPr>
          <w:sz w:val="28"/>
          <w:szCs w:val="28"/>
        </w:rPr>
        <w:t xml:space="preserve"> </w:t>
      </w:r>
      <w:r w:rsidRPr="00A35126">
        <w:rPr>
          <w:sz w:val="28"/>
          <w:szCs w:val="28"/>
          <w:lang w:val="de-DE"/>
        </w:rPr>
        <w:t>ein</w:t>
      </w:r>
      <w:r w:rsidR="00E2173E" w:rsidRPr="00E317B0">
        <w:rPr>
          <w:sz w:val="28"/>
          <w:szCs w:val="28"/>
        </w:rPr>
        <w:t xml:space="preserve"> </w:t>
      </w:r>
      <w:r w:rsidRPr="00A35126">
        <w:rPr>
          <w:sz w:val="28"/>
          <w:szCs w:val="28"/>
          <w:lang w:val="de-DE"/>
        </w:rPr>
        <w:t>Erwachsener</w:t>
      </w:r>
      <w:r w:rsidR="00E2173E" w:rsidRPr="00E317B0">
        <w:rPr>
          <w:sz w:val="28"/>
          <w:szCs w:val="28"/>
        </w:rPr>
        <w:t xml:space="preserve"> </w:t>
      </w:r>
      <w:r w:rsidRPr="00A35126">
        <w:rPr>
          <w:sz w:val="28"/>
          <w:szCs w:val="28"/>
          <w:lang w:val="de-DE"/>
        </w:rPr>
        <w:t>in</w:t>
      </w:r>
      <w:r w:rsidR="00E2173E" w:rsidRPr="00E317B0">
        <w:rPr>
          <w:sz w:val="28"/>
          <w:szCs w:val="28"/>
        </w:rPr>
        <w:t xml:space="preserve"> </w:t>
      </w:r>
      <w:r w:rsidRPr="00A35126">
        <w:rPr>
          <w:sz w:val="28"/>
          <w:szCs w:val="28"/>
          <w:lang w:val="de-DE"/>
        </w:rPr>
        <w:t>Sicht</w:t>
      </w:r>
      <w:r w:rsidR="00E2173E" w:rsidRPr="00E317B0">
        <w:rPr>
          <w:sz w:val="28"/>
          <w:szCs w:val="28"/>
        </w:rPr>
        <w:t xml:space="preserve"> </w:t>
      </w:r>
      <w:r w:rsidRPr="00A35126">
        <w:rPr>
          <w:sz w:val="28"/>
          <w:szCs w:val="28"/>
          <w:lang w:val="de-DE"/>
        </w:rPr>
        <w:t>kam</w:t>
      </w:r>
      <w:r w:rsidR="00E2173E" w:rsidRPr="00E317B0">
        <w:rPr>
          <w:sz w:val="28"/>
          <w:szCs w:val="28"/>
        </w:rPr>
        <w:t xml:space="preserve"> </w:t>
      </w:r>
      <w:r w:rsidRPr="00A35126">
        <w:rPr>
          <w:sz w:val="28"/>
          <w:szCs w:val="28"/>
          <w:lang w:val="de-DE"/>
        </w:rPr>
        <w:t>oder</w:t>
      </w:r>
      <w:r w:rsidR="00E2173E" w:rsidRPr="00E317B0">
        <w:rPr>
          <w:sz w:val="28"/>
          <w:szCs w:val="28"/>
        </w:rPr>
        <w:t xml:space="preserve"> </w:t>
      </w:r>
      <w:r w:rsidRPr="00A35126">
        <w:rPr>
          <w:sz w:val="28"/>
          <w:szCs w:val="28"/>
          <w:lang w:val="de-DE"/>
        </w:rPr>
        <w:t>etwas</w:t>
      </w:r>
      <w:r w:rsidR="00E2173E" w:rsidRPr="00E317B0">
        <w:rPr>
          <w:sz w:val="28"/>
          <w:szCs w:val="28"/>
        </w:rPr>
        <w:t xml:space="preserve"> </w:t>
      </w:r>
      <w:r w:rsidRPr="00A35126">
        <w:rPr>
          <w:sz w:val="28"/>
          <w:szCs w:val="28"/>
          <w:lang w:val="de-DE"/>
        </w:rPr>
        <w:t>Vern</w:t>
      </w:r>
      <w:r w:rsidRPr="00E317B0">
        <w:rPr>
          <w:sz w:val="28"/>
          <w:szCs w:val="28"/>
        </w:rPr>
        <w:t>ü</w:t>
      </w:r>
      <w:r w:rsidRPr="00A35126">
        <w:rPr>
          <w:sz w:val="28"/>
          <w:szCs w:val="28"/>
          <w:lang w:val="de-DE"/>
        </w:rPr>
        <w:t>nftiges</w:t>
      </w:r>
      <w:r w:rsidR="00E2173E" w:rsidRPr="00E317B0">
        <w:rPr>
          <w:sz w:val="28"/>
          <w:szCs w:val="28"/>
        </w:rPr>
        <w:t xml:space="preserve"> </w:t>
      </w:r>
      <w:r w:rsidRPr="00A35126">
        <w:rPr>
          <w:sz w:val="28"/>
          <w:szCs w:val="28"/>
          <w:lang w:val="de-DE"/>
        </w:rPr>
        <w:t>getan</w:t>
      </w:r>
      <w:r w:rsidR="00E2173E" w:rsidRPr="00E317B0">
        <w:rPr>
          <w:sz w:val="28"/>
          <w:szCs w:val="28"/>
        </w:rPr>
        <w:t xml:space="preserve"> </w:t>
      </w:r>
      <w:r w:rsidRPr="00A35126">
        <w:rPr>
          <w:sz w:val="28"/>
          <w:szCs w:val="28"/>
          <w:lang w:val="de-DE"/>
        </w:rPr>
        <w:t>werden</w:t>
      </w:r>
      <w:r w:rsidR="00E2173E" w:rsidRPr="00E317B0">
        <w:rPr>
          <w:sz w:val="28"/>
          <w:szCs w:val="28"/>
        </w:rPr>
        <w:t xml:space="preserve"> </w:t>
      </w:r>
      <w:r w:rsidR="00955105" w:rsidRPr="00A35126">
        <w:rPr>
          <w:sz w:val="28"/>
          <w:szCs w:val="28"/>
          <w:lang w:val="de-DE"/>
        </w:rPr>
        <w:t>muss</w:t>
      </w:r>
      <w:r w:rsidRPr="00A35126">
        <w:rPr>
          <w:sz w:val="28"/>
          <w:szCs w:val="28"/>
          <w:lang w:val="de-DE"/>
        </w:rPr>
        <w:t>te</w:t>
      </w:r>
      <w:r w:rsidR="00E317B0">
        <w:rPr>
          <w:sz w:val="28"/>
          <w:szCs w:val="28"/>
        </w:rPr>
        <w:t xml:space="preserve"> </w:t>
      </w:r>
      <w:r w:rsidR="00E317B0" w:rsidRPr="007F2C0D">
        <w:rPr>
          <w:color w:val="008000"/>
          <w:sz w:val="28"/>
          <w:szCs w:val="28"/>
        </w:rPr>
        <w:t xml:space="preserve">(когда показывался какой-нибудь взрослый, или нужно было сделать: «должно было быть сделанным» что-нибудь разумное; </w:t>
      </w:r>
      <w:r w:rsidR="00E317B0" w:rsidRPr="007F2C0D">
        <w:rPr>
          <w:i/>
          <w:color w:val="008000"/>
          <w:sz w:val="28"/>
          <w:szCs w:val="28"/>
          <w:lang w:val="de-DE"/>
        </w:rPr>
        <w:t>der</w:t>
      </w:r>
      <w:r w:rsidR="00E317B0" w:rsidRPr="007F2C0D">
        <w:rPr>
          <w:i/>
          <w:color w:val="008000"/>
          <w:sz w:val="28"/>
          <w:szCs w:val="28"/>
        </w:rPr>
        <w:t xml:space="preserve"> </w:t>
      </w:r>
      <w:r w:rsidR="00E317B0" w:rsidRPr="007F2C0D">
        <w:rPr>
          <w:i/>
          <w:color w:val="008000"/>
          <w:sz w:val="28"/>
          <w:szCs w:val="28"/>
          <w:lang w:val="de-DE"/>
        </w:rPr>
        <w:t>Erwachsene</w:t>
      </w:r>
      <w:r w:rsidR="007E4D3B" w:rsidRPr="007F2C0D">
        <w:rPr>
          <w:i/>
          <w:color w:val="008000"/>
          <w:sz w:val="28"/>
          <w:szCs w:val="28"/>
        </w:rPr>
        <w:t xml:space="preserve"> — </w:t>
      </w:r>
      <w:r w:rsidR="00E317B0" w:rsidRPr="007F2C0D">
        <w:rPr>
          <w:i/>
          <w:color w:val="008000"/>
          <w:sz w:val="28"/>
          <w:szCs w:val="28"/>
        </w:rPr>
        <w:t xml:space="preserve">взрослый; </w:t>
      </w:r>
      <w:r w:rsidR="00E317B0" w:rsidRPr="007F2C0D">
        <w:rPr>
          <w:i/>
          <w:color w:val="008000"/>
          <w:sz w:val="28"/>
          <w:szCs w:val="28"/>
          <w:lang w:val="de-DE"/>
        </w:rPr>
        <w:t>erwachsen</w:t>
      </w:r>
      <w:r w:rsidR="007E4D3B" w:rsidRPr="007F2C0D">
        <w:rPr>
          <w:i/>
          <w:color w:val="008000"/>
          <w:sz w:val="28"/>
          <w:szCs w:val="28"/>
        </w:rPr>
        <w:t xml:space="preserve"> — </w:t>
      </w:r>
      <w:r w:rsidR="00E317B0" w:rsidRPr="007F2C0D">
        <w:rPr>
          <w:i/>
          <w:color w:val="008000"/>
          <w:sz w:val="28"/>
          <w:szCs w:val="28"/>
        </w:rPr>
        <w:t xml:space="preserve">вырастать; взрослеть; </w:t>
      </w:r>
      <w:r w:rsidR="00E317B0" w:rsidRPr="007F2C0D">
        <w:rPr>
          <w:i/>
          <w:color w:val="008000"/>
          <w:sz w:val="28"/>
          <w:szCs w:val="28"/>
          <w:lang w:val="de-DE"/>
        </w:rPr>
        <w:t>wachsen</w:t>
      </w:r>
      <w:r w:rsidR="007E4D3B" w:rsidRPr="007F2C0D">
        <w:rPr>
          <w:i/>
          <w:color w:val="008000"/>
          <w:sz w:val="28"/>
          <w:szCs w:val="28"/>
        </w:rPr>
        <w:t xml:space="preserve"> — </w:t>
      </w:r>
      <w:r w:rsidR="00E317B0" w:rsidRPr="007F2C0D">
        <w:rPr>
          <w:i/>
          <w:color w:val="008000"/>
          <w:sz w:val="28"/>
          <w:szCs w:val="28"/>
        </w:rPr>
        <w:t xml:space="preserve">расти; </w:t>
      </w:r>
      <w:r w:rsidR="00E317B0" w:rsidRPr="007F2C0D">
        <w:rPr>
          <w:i/>
          <w:color w:val="008000"/>
          <w:sz w:val="28"/>
          <w:szCs w:val="28"/>
          <w:lang w:val="de-DE"/>
        </w:rPr>
        <w:t>in</w:t>
      </w:r>
      <w:r w:rsidR="00E317B0" w:rsidRPr="007F2C0D">
        <w:rPr>
          <w:i/>
          <w:color w:val="008000"/>
          <w:sz w:val="28"/>
          <w:szCs w:val="28"/>
        </w:rPr>
        <w:t xml:space="preserve"> </w:t>
      </w:r>
      <w:r w:rsidR="00E317B0" w:rsidRPr="007F2C0D">
        <w:rPr>
          <w:i/>
          <w:color w:val="008000"/>
          <w:sz w:val="28"/>
          <w:szCs w:val="28"/>
          <w:lang w:val="de-DE"/>
        </w:rPr>
        <w:t>Sicht</w:t>
      </w:r>
      <w:r w:rsidR="00E317B0" w:rsidRPr="007F2C0D">
        <w:rPr>
          <w:i/>
          <w:color w:val="008000"/>
          <w:sz w:val="28"/>
          <w:szCs w:val="28"/>
        </w:rPr>
        <w:t xml:space="preserve"> </w:t>
      </w:r>
      <w:r w:rsidR="00E317B0" w:rsidRPr="007F2C0D">
        <w:rPr>
          <w:i/>
          <w:color w:val="008000"/>
          <w:sz w:val="28"/>
          <w:szCs w:val="28"/>
          <w:lang w:val="de-DE"/>
        </w:rPr>
        <w:t>kommen</w:t>
      </w:r>
      <w:r w:rsidR="007E4D3B" w:rsidRPr="007F2C0D">
        <w:rPr>
          <w:i/>
          <w:color w:val="008000"/>
          <w:sz w:val="28"/>
          <w:szCs w:val="28"/>
        </w:rPr>
        <w:t xml:space="preserve"> — </w:t>
      </w:r>
      <w:r w:rsidR="00E317B0" w:rsidRPr="007F2C0D">
        <w:rPr>
          <w:i/>
          <w:color w:val="008000"/>
          <w:sz w:val="28"/>
          <w:szCs w:val="28"/>
        </w:rPr>
        <w:t xml:space="preserve">появляться в пределах видимости; показываться; </w:t>
      </w:r>
      <w:r w:rsidR="00F3382F" w:rsidRPr="007F2C0D">
        <w:rPr>
          <w:i/>
          <w:color w:val="008000"/>
          <w:sz w:val="28"/>
          <w:szCs w:val="28"/>
          <w:lang w:val="de-DE"/>
        </w:rPr>
        <w:t>die</w:t>
      </w:r>
      <w:r w:rsidR="00F3382F" w:rsidRPr="007F2C0D">
        <w:rPr>
          <w:i/>
          <w:color w:val="008000"/>
          <w:sz w:val="28"/>
          <w:szCs w:val="28"/>
        </w:rPr>
        <w:t xml:space="preserve"> </w:t>
      </w:r>
      <w:r w:rsidR="00F3382F" w:rsidRPr="007F2C0D">
        <w:rPr>
          <w:i/>
          <w:color w:val="008000"/>
          <w:sz w:val="28"/>
          <w:szCs w:val="28"/>
          <w:lang w:val="de-DE"/>
        </w:rPr>
        <w:t>Sicht</w:t>
      </w:r>
      <w:r w:rsidR="007E4D3B" w:rsidRPr="007F2C0D">
        <w:rPr>
          <w:i/>
          <w:color w:val="008000"/>
          <w:sz w:val="28"/>
          <w:szCs w:val="28"/>
        </w:rPr>
        <w:t xml:space="preserve"> — </w:t>
      </w:r>
      <w:r w:rsidR="00F3382F" w:rsidRPr="007F2C0D">
        <w:rPr>
          <w:i/>
          <w:color w:val="008000"/>
          <w:sz w:val="28"/>
          <w:szCs w:val="28"/>
        </w:rPr>
        <w:t xml:space="preserve">зрение; видимость; </w:t>
      </w:r>
      <w:r w:rsidR="00E317B0" w:rsidRPr="007F2C0D">
        <w:rPr>
          <w:i/>
          <w:color w:val="008000"/>
          <w:sz w:val="28"/>
          <w:szCs w:val="28"/>
          <w:lang w:val="de-DE"/>
        </w:rPr>
        <w:t>das</w:t>
      </w:r>
      <w:r w:rsidR="00E317B0" w:rsidRPr="007F2C0D">
        <w:rPr>
          <w:i/>
          <w:color w:val="008000"/>
          <w:sz w:val="28"/>
          <w:szCs w:val="28"/>
        </w:rPr>
        <w:t xml:space="preserve"> </w:t>
      </w:r>
      <w:r w:rsidR="00E317B0" w:rsidRPr="007F2C0D">
        <w:rPr>
          <w:i/>
          <w:color w:val="008000"/>
          <w:sz w:val="28"/>
          <w:szCs w:val="28"/>
          <w:lang w:val="de-DE"/>
        </w:rPr>
        <w:t>Vern</w:t>
      </w:r>
      <w:r w:rsidR="00E317B0" w:rsidRPr="007F2C0D">
        <w:rPr>
          <w:i/>
          <w:color w:val="008000"/>
          <w:sz w:val="28"/>
          <w:szCs w:val="28"/>
        </w:rPr>
        <w:t>ü</w:t>
      </w:r>
      <w:r w:rsidR="00E317B0" w:rsidRPr="007F2C0D">
        <w:rPr>
          <w:i/>
          <w:color w:val="008000"/>
          <w:sz w:val="28"/>
          <w:szCs w:val="28"/>
          <w:lang w:val="de-DE"/>
        </w:rPr>
        <w:t>nftige</w:t>
      </w:r>
      <w:r w:rsidR="007E4D3B" w:rsidRPr="007F2C0D">
        <w:rPr>
          <w:i/>
          <w:color w:val="008000"/>
          <w:sz w:val="28"/>
          <w:szCs w:val="28"/>
        </w:rPr>
        <w:t xml:space="preserve"> — </w:t>
      </w:r>
      <w:r w:rsidR="00E317B0" w:rsidRPr="007F2C0D">
        <w:rPr>
          <w:i/>
          <w:color w:val="008000"/>
          <w:sz w:val="28"/>
          <w:szCs w:val="28"/>
        </w:rPr>
        <w:t xml:space="preserve">разумное; </w:t>
      </w:r>
      <w:r w:rsidR="00E317B0" w:rsidRPr="007F2C0D">
        <w:rPr>
          <w:i/>
          <w:color w:val="008000"/>
          <w:sz w:val="28"/>
          <w:szCs w:val="28"/>
          <w:lang w:val="de-DE"/>
        </w:rPr>
        <w:t>vern</w:t>
      </w:r>
      <w:r w:rsidR="00E317B0" w:rsidRPr="007F2C0D">
        <w:rPr>
          <w:i/>
          <w:color w:val="008000"/>
          <w:sz w:val="28"/>
          <w:szCs w:val="28"/>
        </w:rPr>
        <w:t>ü</w:t>
      </w:r>
      <w:r w:rsidR="00E317B0" w:rsidRPr="007F2C0D">
        <w:rPr>
          <w:i/>
          <w:color w:val="008000"/>
          <w:sz w:val="28"/>
          <w:szCs w:val="28"/>
          <w:lang w:val="de-DE"/>
        </w:rPr>
        <w:t>nftig</w:t>
      </w:r>
      <w:r w:rsidR="007E4D3B" w:rsidRPr="007F2C0D">
        <w:rPr>
          <w:i/>
          <w:color w:val="008000"/>
          <w:sz w:val="28"/>
          <w:szCs w:val="28"/>
        </w:rPr>
        <w:t xml:space="preserve"> — </w:t>
      </w:r>
      <w:r w:rsidR="00E317B0" w:rsidRPr="007F2C0D">
        <w:rPr>
          <w:i/>
          <w:color w:val="008000"/>
          <w:sz w:val="28"/>
          <w:szCs w:val="28"/>
        </w:rPr>
        <w:t xml:space="preserve">разумный; </w:t>
      </w:r>
      <w:r w:rsidR="00E317B0" w:rsidRPr="007F2C0D">
        <w:rPr>
          <w:i/>
          <w:color w:val="008000"/>
          <w:sz w:val="28"/>
          <w:szCs w:val="28"/>
          <w:lang w:val="de-DE"/>
        </w:rPr>
        <w:t>die</w:t>
      </w:r>
      <w:r w:rsidR="00E317B0" w:rsidRPr="007F2C0D">
        <w:rPr>
          <w:i/>
          <w:color w:val="008000"/>
          <w:sz w:val="28"/>
          <w:szCs w:val="28"/>
        </w:rPr>
        <w:t xml:space="preserve"> </w:t>
      </w:r>
      <w:r w:rsidR="00E317B0" w:rsidRPr="007F2C0D">
        <w:rPr>
          <w:i/>
          <w:color w:val="008000"/>
          <w:sz w:val="28"/>
          <w:szCs w:val="28"/>
          <w:lang w:val="de-DE"/>
        </w:rPr>
        <w:t>Vernunft</w:t>
      </w:r>
      <w:r w:rsidR="007E4D3B" w:rsidRPr="007F2C0D">
        <w:rPr>
          <w:i/>
          <w:color w:val="008000"/>
          <w:sz w:val="28"/>
          <w:szCs w:val="28"/>
        </w:rPr>
        <w:t xml:space="preserve"> — </w:t>
      </w:r>
      <w:r w:rsidR="00E317B0" w:rsidRPr="007F2C0D">
        <w:rPr>
          <w:i/>
          <w:color w:val="008000"/>
          <w:sz w:val="28"/>
          <w:szCs w:val="28"/>
        </w:rPr>
        <w:t xml:space="preserve">благоразумие; рассудительность; </w:t>
      </w:r>
      <w:r w:rsidR="00E317B0" w:rsidRPr="007F2C0D">
        <w:rPr>
          <w:i/>
          <w:color w:val="008000"/>
          <w:sz w:val="28"/>
          <w:szCs w:val="28"/>
          <w:lang w:val="de-DE"/>
        </w:rPr>
        <w:t>tun</w:t>
      </w:r>
      <w:r w:rsidR="007E4D3B" w:rsidRPr="007F2C0D">
        <w:rPr>
          <w:i/>
          <w:color w:val="008000"/>
          <w:sz w:val="28"/>
          <w:szCs w:val="28"/>
        </w:rPr>
        <w:t xml:space="preserve"> — </w:t>
      </w:r>
      <w:r w:rsidR="00E317B0" w:rsidRPr="007F2C0D">
        <w:rPr>
          <w:i/>
          <w:color w:val="008000"/>
          <w:sz w:val="28"/>
          <w:szCs w:val="28"/>
        </w:rPr>
        <w:t>делать</w:t>
      </w:r>
      <w:r w:rsidR="00E317B0" w:rsidRPr="007F2C0D">
        <w:rPr>
          <w:color w:val="008000"/>
          <w:sz w:val="28"/>
          <w:szCs w:val="28"/>
        </w:rPr>
        <w:t>)</w:t>
      </w:r>
      <w:r w:rsidRPr="00E317B0">
        <w:rPr>
          <w:sz w:val="28"/>
          <w:szCs w:val="28"/>
        </w:rPr>
        <w:t>.</w:t>
      </w:r>
    </w:p>
    <w:p w:rsidR="00975A2B" w:rsidRDefault="00975A2B" w:rsidP="001B2DE8">
      <w:pPr>
        <w:pStyle w:val="a3"/>
        <w:spacing w:line="360" w:lineRule="auto"/>
        <w:rPr>
          <w:sz w:val="28"/>
          <w:szCs w:val="28"/>
          <w:lang w:val="de-DE"/>
        </w:rPr>
      </w:pPr>
    </w:p>
    <w:p w:rsidR="00246167" w:rsidRDefault="00CD350B" w:rsidP="001B2DE8">
      <w:pPr>
        <w:pStyle w:val="a3"/>
        <w:spacing w:line="360" w:lineRule="auto"/>
        <w:rPr>
          <w:sz w:val="28"/>
          <w:szCs w:val="28"/>
          <w:lang w:val="de-DE"/>
        </w:rPr>
      </w:pPr>
      <w:r w:rsidRPr="004D1467">
        <w:rPr>
          <w:sz w:val="28"/>
          <w:szCs w:val="28"/>
          <w:lang w:val="de-DE"/>
        </w:rPr>
        <w:t xml:space="preserve">Der Knabe machte hier, unschlüssig herumirrend, einen ziemlich kläglichen Eindruck. </w:t>
      </w:r>
      <w:r w:rsidRPr="00CD350B">
        <w:rPr>
          <w:sz w:val="28"/>
          <w:szCs w:val="28"/>
          <w:lang w:val="de-DE"/>
        </w:rPr>
        <w:t>Eigentlich stand er allen im Wege. Bald schob ihn der Portier beiseite, den er mit allerhand Fragen zu belästigen schien, bald störte er am Eingang; offenbar fehlte es ihm an freundschaftlichem Umgang. So suchte er in seinem kindlichen Schwatzbedürfnis sich an die Bediensteten des Hotels heranzumachen, die ihm, wenn sie gerade Zeit hatten, antworteten, das Gespräch aber sofort unterbrachen, wenn ein Erwachsener in Sicht kam oder etwas Vernünftiges getan werden musste.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CD350B">
        <w:rPr>
          <w:sz w:val="28"/>
          <w:szCs w:val="28"/>
          <w:lang w:val="de-DE"/>
        </w:rPr>
        <w:lastRenderedPageBreak/>
        <w:t>Der</w:t>
      </w:r>
      <w:r w:rsidR="00E2173E" w:rsidRPr="00CD350B">
        <w:rPr>
          <w:sz w:val="28"/>
          <w:szCs w:val="28"/>
          <w:lang w:val="de-DE"/>
        </w:rPr>
        <w:t xml:space="preserve"> </w:t>
      </w:r>
      <w:r w:rsidRPr="00CD350B">
        <w:rPr>
          <w:sz w:val="28"/>
          <w:szCs w:val="28"/>
          <w:lang w:val="de-DE"/>
        </w:rPr>
        <w:t>Baron</w:t>
      </w:r>
      <w:r w:rsidR="00E2173E" w:rsidRPr="00CD350B">
        <w:rPr>
          <w:sz w:val="28"/>
          <w:szCs w:val="28"/>
          <w:lang w:val="de-DE"/>
        </w:rPr>
        <w:t xml:space="preserve"> </w:t>
      </w:r>
      <w:r w:rsidRPr="00CD350B">
        <w:rPr>
          <w:sz w:val="28"/>
          <w:szCs w:val="28"/>
          <w:lang w:val="de-DE"/>
        </w:rPr>
        <w:t>sah</w:t>
      </w:r>
      <w:r w:rsidR="00E2173E" w:rsidRPr="00CD350B">
        <w:rPr>
          <w:sz w:val="28"/>
          <w:szCs w:val="28"/>
          <w:lang w:val="de-DE"/>
        </w:rPr>
        <w:t xml:space="preserve"> </w:t>
      </w:r>
      <w:r w:rsidRPr="00CD350B">
        <w:rPr>
          <w:sz w:val="28"/>
          <w:szCs w:val="28"/>
          <w:lang w:val="de-DE"/>
        </w:rPr>
        <w:t>lächelnd</w:t>
      </w:r>
      <w:r w:rsidR="00E2173E" w:rsidRPr="00CD350B">
        <w:rPr>
          <w:sz w:val="28"/>
          <w:szCs w:val="28"/>
          <w:lang w:val="de-DE"/>
        </w:rPr>
        <w:t xml:space="preserve"> </w:t>
      </w:r>
      <w:r w:rsidRPr="00CD350B">
        <w:rPr>
          <w:sz w:val="28"/>
          <w:szCs w:val="28"/>
          <w:lang w:val="de-DE"/>
        </w:rPr>
        <w:t>und</w:t>
      </w:r>
      <w:r w:rsidR="00E2173E" w:rsidRPr="00CD350B">
        <w:rPr>
          <w:sz w:val="28"/>
          <w:szCs w:val="28"/>
          <w:lang w:val="de-DE"/>
        </w:rPr>
        <w:t xml:space="preserve"> </w:t>
      </w:r>
      <w:r w:rsidRPr="00CD350B">
        <w:rPr>
          <w:sz w:val="28"/>
          <w:szCs w:val="28"/>
          <w:lang w:val="de-DE"/>
        </w:rPr>
        <w:t>mit</w:t>
      </w:r>
      <w:r w:rsidR="00E2173E" w:rsidRPr="00CD350B">
        <w:rPr>
          <w:sz w:val="28"/>
          <w:szCs w:val="28"/>
          <w:lang w:val="de-DE"/>
        </w:rPr>
        <w:t xml:space="preserve"> </w:t>
      </w:r>
      <w:r w:rsidRPr="00CD350B">
        <w:rPr>
          <w:sz w:val="28"/>
          <w:szCs w:val="28"/>
          <w:lang w:val="de-DE"/>
        </w:rPr>
        <w:t>Interesse</w:t>
      </w:r>
      <w:r w:rsidR="00E2173E" w:rsidRPr="00CD350B">
        <w:rPr>
          <w:sz w:val="28"/>
          <w:szCs w:val="28"/>
          <w:lang w:val="de-DE"/>
        </w:rPr>
        <w:t xml:space="preserve"> </w:t>
      </w:r>
      <w:r w:rsidRPr="00CD350B">
        <w:rPr>
          <w:sz w:val="28"/>
          <w:szCs w:val="28"/>
          <w:lang w:val="de-DE"/>
        </w:rPr>
        <w:t>dem</w:t>
      </w:r>
      <w:r w:rsidR="00E2173E" w:rsidRPr="00CD350B">
        <w:rPr>
          <w:sz w:val="28"/>
          <w:szCs w:val="28"/>
          <w:lang w:val="de-DE"/>
        </w:rPr>
        <w:t xml:space="preserve"> </w:t>
      </w:r>
      <w:r w:rsidRPr="00CD350B">
        <w:rPr>
          <w:sz w:val="28"/>
          <w:szCs w:val="28"/>
          <w:lang w:val="de-DE"/>
        </w:rPr>
        <w:t>unglücklichen</w:t>
      </w:r>
      <w:r w:rsidR="00E2173E" w:rsidRPr="00CD350B">
        <w:rPr>
          <w:sz w:val="28"/>
          <w:szCs w:val="28"/>
          <w:lang w:val="de-DE"/>
        </w:rPr>
        <w:t xml:space="preserve"> </w:t>
      </w:r>
      <w:r w:rsidRPr="00CD350B">
        <w:rPr>
          <w:sz w:val="28"/>
          <w:szCs w:val="28"/>
          <w:lang w:val="de-DE"/>
        </w:rPr>
        <w:t>Buben</w:t>
      </w:r>
      <w:r w:rsidR="00E2173E" w:rsidRPr="00CD350B">
        <w:rPr>
          <w:sz w:val="28"/>
          <w:szCs w:val="28"/>
          <w:lang w:val="de-DE"/>
        </w:rPr>
        <w:t xml:space="preserve"> </w:t>
      </w:r>
      <w:r w:rsidRPr="00CD350B">
        <w:rPr>
          <w:sz w:val="28"/>
          <w:szCs w:val="28"/>
          <w:lang w:val="de-DE"/>
        </w:rPr>
        <w:t>zu</w:t>
      </w:r>
      <w:r w:rsidR="00F91C69" w:rsidRPr="00F91C69">
        <w:rPr>
          <w:sz w:val="28"/>
          <w:szCs w:val="28"/>
          <w:lang w:val="de-DE"/>
        </w:rPr>
        <w:t xml:space="preserve"> </w:t>
      </w:r>
      <w:r w:rsidR="00F91C69" w:rsidRPr="007F2C0D">
        <w:rPr>
          <w:color w:val="008000"/>
          <w:sz w:val="28"/>
          <w:szCs w:val="28"/>
          <w:lang w:val="de-DE"/>
        </w:rPr>
        <w:t>(</w:t>
      </w:r>
      <w:r w:rsidR="00F91C69" w:rsidRPr="007F2C0D">
        <w:rPr>
          <w:color w:val="008000"/>
          <w:sz w:val="28"/>
          <w:szCs w:val="28"/>
        </w:rPr>
        <w:t>барон</w:t>
      </w:r>
      <w:r w:rsidR="00F91C69" w:rsidRPr="007F2C0D">
        <w:rPr>
          <w:color w:val="008000"/>
          <w:sz w:val="28"/>
          <w:szCs w:val="28"/>
          <w:lang w:val="de-DE"/>
        </w:rPr>
        <w:t xml:space="preserve"> </w:t>
      </w:r>
      <w:r w:rsidR="00F91C69" w:rsidRPr="007F2C0D">
        <w:rPr>
          <w:color w:val="008000"/>
          <w:sz w:val="28"/>
          <w:szCs w:val="28"/>
        </w:rPr>
        <w:t>смотрел</w:t>
      </w:r>
      <w:r w:rsidR="00F91C69" w:rsidRPr="007F2C0D">
        <w:rPr>
          <w:color w:val="008000"/>
          <w:sz w:val="28"/>
          <w:szCs w:val="28"/>
          <w:lang w:val="de-DE"/>
        </w:rPr>
        <w:t xml:space="preserve"> </w:t>
      </w:r>
      <w:r w:rsidR="00F91C69" w:rsidRPr="007F2C0D">
        <w:rPr>
          <w:color w:val="008000"/>
          <w:sz w:val="28"/>
          <w:szCs w:val="28"/>
        </w:rPr>
        <w:t>на</w:t>
      </w:r>
      <w:r w:rsidR="00F91C69" w:rsidRPr="007F2C0D">
        <w:rPr>
          <w:color w:val="008000"/>
          <w:sz w:val="28"/>
          <w:szCs w:val="28"/>
          <w:lang w:val="de-DE"/>
        </w:rPr>
        <w:t xml:space="preserve"> </w:t>
      </w:r>
      <w:r w:rsidR="00F91C69" w:rsidRPr="007F2C0D">
        <w:rPr>
          <w:color w:val="008000"/>
          <w:sz w:val="28"/>
          <w:szCs w:val="28"/>
        </w:rPr>
        <w:t>несчастного</w:t>
      </w:r>
      <w:r w:rsidR="00F91C69" w:rsidRPr="007F2C0D">
        <w:rPr>
          <w:color w:val="008000"/>
          <w:sz w:val="28"/>
          <w:szCs w:val="28"/>
          <w:lang w:val="de-DE"/>
        </w:rPr>
        <w:t xml:space="preserve"> </w:t>
      </w:r>
      <w:r w:rsidR="00F91C69" w:rsidRPr="007F2C0D">
        <w:rPr>
          <w:color w:val="008000"/>
          <w:sz w:val="28"/>
          <w:szCs w:val="28"/>
        </w:rPr>
        <w:t>мальчика</w:t>
      </w:r>
      <w:r w:rsidR="00F91C69" w:rsidRPr="007F2C0D">
        <w:rPr>
          <w:color w:val="008000"/>
          <w:sz w:val="28"/>
          <w:szCs w:val="28"/>
          <w:lang w:val="de-DE"/>
        </w:rPr>
        <w:t xml:space="preserve"> </w:t>
      </w:r>
      <w:r w:rsidR="00F91C69" w:rsidRPr="007F2C0D">
        <w:rPr>
          <w:color w:val="008000"/>
          <w:sz w:val="28"/>
          <w:szCs w:val="28"/>
        </w:rPr>
        <w:t>улыбаясь</w:t>
      </w:r>
      <w:r w:rsidR="00F91C69" w:rsidRPr="007F2C0D">
        <w:rPr>
          <w:color w:val="008000"/>
          <w:sz w:val="28"/>
          <w:szCs w:val="28"/>
          <w:lang w:val="de-DE"/>
        </w:rPr>
        <w:t xml:space="preserve"> </w:t>
      </w:r>
      <w:r w:rsidR="00F91C69" w:rsidRPr="007F2C0D">
        <w:rPr>
          <w:color w:val="008000"/>
          <w:sz w:val="28"/>
          <w:szCs w:val="28"/>
        </w:rPr>
        <w:t>и</w:t>
      </w:r>
      <w:r w:rsidR="00F91C69" w:rsidRPr="007F2C0D">
        <w:rPr>
          <w:color w:val="008000"/>
          <w:sz w:val="28"/>
          <w:szCs w:val="28"/>
          <w:lang w:val="de-DE"/>
        </w:rPr>
        <w:t xml:space="preserve"> </w:t>
      </w:r>
      <w:r w:rsidR="00F91C69" w:rsidRPr="007F2C0D">
        <w:rPr>
          <w:color w:val="008000"/>
          <w:sz w:val="28"/>
          <w:szCs w:val="28"/>
        </w:rPr>
        <w:t>с</w:t>
      </w:r>
      <w:r w:rsidR="00F91C69" w:rsidRPr="007F2C0D">
        <w:rPr>
          <w:color w:val="008000"/>
          <w:sz w:val="28"/>
          <w:szCs w:val="28"/>
          <w:lang w:val="de-DE"/>
        </w:rPr>
        <w:t xml:space="preserve"> </w:t>
      </w:r>
      <w:r w:rsidR="00F91C69" w:rsidRPr="007F2C0D">
        <w:rPr>
          <w:color w:val="008000"/>
          <w:sz w:val="28"/>
          <w:szCs w:val="28"/>
        </w:rPr>
        <w:t>интересом</w:t>
      </w:r>
      <w:r w:rsidR="00F91C69" w:rsidRPr="007F2C0D">
        <w:rPr>
          <w:color w:val="008000"/>
          <w:sz w:val="28"/>
          <w:szCs w:val="28"/>
          <w:lang w:val="de-DE"/>
        </w:rPr>
        <w:t xml:space="preserve">; </w:t>
      </w:r>
      <w:r w:rsidR="00F91C69" w:rsidRPr="007F2C0D">
        <w:rPr>
          <w:i/>
          <w:color w:val="008000"/>
          <w:sz w:val="28"/>
          <w:szCs w:val="28"/>
          <w:lang w:val="de-DE"/>
        </w:rPr>
        <w:t>zusehen</w:t>
      </w:r>
      <w:r w:rsidR="007E4D3B" w:rsidRPr="007F2C0D">
        <w:rPr>
          <w:i/>
          <w:color w:val="008000"/>
          <w:sz w:val="28"/>
          <w:szCs w:val="28"/>
          <w:lang w:val="de-DE"/>
        </w:rPr>
        <w:t xml:space="preserve"> — </w:t>
      </w:r>
      <w:r w:rsidR="00F91C69" w:rsidRPr="007F2C0D">
        <w:rPr>
          <w:i/>
          <w:color w:val="008000"/>
          <w:sz w:val="28"/>
          <w:szCs w:val="28"/>
        </w:rPr>
        <w:t>смотреть</w:t>
      </w:r>
      <w:r w:rsidR="00F91C69" w:rsidRPr="007F2C0D">
        <w:rPr>
          <w:i/>
          <w:color w:val="008000"/>
          <w:sz w:val="28"/>
          <w:szCs w:val="28"/>
          <w:lang w:val="de-DE"/>
        </w:rPr>
        <w:t xml:space="preserve"> </w:t>
      </w:r>
      <w:r w:rsidR="00F91C69" w:rsidRPr="007F2C0D">
        <w:rPr>
          <w:i/>
          <w:color w:val="008000"/>
          <w:sz w:val="28"/>
          <w:szCs w:val="28"/>
        </w:rPr>
        <w:t>на</w:t>
      </w:r>
      <w:r w:rsidR="00F91C69" w:rsidRPr="007F2C0D">
        <w:rPr>
          <w:i/>
          <w:color w:val="008000"/>
          <w:sz w:val="28"/>
          <w:szCs w:val="28"/>
          <w:lang w:val="de-DE"/>
        </w:rPr>
        <w:t xml:space="preserve"> </w:t>
      </w:r>
      <w:r w:rsidR="00F91C69" w:rsidRPr="007F2C0D">
        <w:rPr>
          <w:i/>
          <w:color w:val="008000"/>
          <w:sz w:val="28"/>
          <w:szCs w:val="28"/>
        </w:rPr>
        <w:t>кого</w:t>
      </w:r>
      <w:r w:rsidR="00F91C69" w:rsidRPr="007F2C0D">
        <w:rPr>
          <w:i/>
          <w:color w:val="008000"/>
          <w:sz w:val="28"/>
          <w:szCs w:val="28"/>
          <w:lang w:val="de-DE"/>
        </w:rPr>
        <w:t>-</w:t>
      </w:r>
      <w:r w:rsidR="00F91C69" w:rsidRPr="007F2C0D">
        <w:rPr>
          <w:i/>
          <w:color w:val="008000"/>
          <w:sz w:val="28"/>
          <w:szCs w:val="28"/>
        </w:rPr>
        <w:t>л</w:t>
      </w:r>
      <w:r w:rsidR="00F91C69" w:rsidRPr="007F2C0D">
        <w:rPr>
          <w:i/>
          <w:color w:val="008000"/>
          <w:sz w:val="28"/>
          <w:szCs w:val="28"/>
          <w:lang w:val="de-DE"/>
        </w:rPr>
        <w:t>.; das Inter</w:t>
      </w:r>
      <w:r w:rsidR="00317514">
        <w:rPr>
          <w:i/>
          <w:color w:val="008000"/>
          <w:sz w:val="28"/>
          <w:szCs w:val="28"/>
          <w:lang w:val="de-DE"/>
        </w:rPr>
        <w:t>é</w:t>
      </w:r>
      <w:r w:rsidR="00F91C69" w:rsidRPr="007F2C0D">
        <w:rPr>
          <w:i/>
          <w:color w:val="008000"/>
          <w:sz w:val="28"/>
          <w:szCs w:val="28"/>
          <w:lang w:val="de-DE"/>
        </w:rPr>
        <w:t>sse</w:t>
      </w:r>
      <w:r w:rsidR="007E4D3B" w:rsidRPr="007F2C0D">
        <w:rPr>
          <w:i/>
          <w:color w:val="008000"/>
          <w:sz w:val="28"/>
          <w:szCs w:val="28"/>
          <w:lang w:val="de-DE"/>
        </w:rPr>
        <w:t xml:space="preserve"> — </w:t>
      </w:r>
      <w:r w:rsidR="00F91C69" w:rsidRPr="007F2C0D">
        <w:rPr>
          <w:i/>
          <w:color w:val="008000"/>
          <w:sz w:val="28"/>
          <w:szCs w:val="28"/>
        </w:rPr>
        <w:t>интерес</w:t>
      </w:r>
      <w:r w:rsidR="00F91C69" w:rsidRPr="007F2C0D">
        <w:rPr>
          <w:i/>
          <w:color w:val="008000"/>
          <w:sz w:val="28"/>
          <w:szCs w:val="28"/>
          <w:lang w:val="de-DE"/>
        </w:rPr>
        <w:t>; unglücklich</w:t>
      </w:r>
      <w:r w:rsidR="007E4D3B" w:rsidRPr="007F2C0D">
        <w:rPr>
          <w:i/>
          <w:color w:val="008000"/>
          <w:sz w:val="28"/>
          <w:szCs w:val="28"/>
          <w:lang w:val="de-DE"/>
        </w:rPr>
        <w:t xml:space="preserve"> — </w:t>
      </w:r>
      <w:r w:rsidR="00F91C69" w:rsidRPr="007F2C0D">
        <w:rPr>
          <w:i/>
          <w:color w:val="008000"/>
          <w:sz w:val="28"/>
          <w:szCs w:val="28"/>
        </w:rPr>
        <w:t>несчастный</w:t>
      </w:r>
      <w:r w:rsidR="00F91C69" w:rsidRPr="007F2C0D">
        <w:rPr>
          <w:i/>
          <w:color w:val="008000"/>
          <w:sz w:val="28"/>
          <w:szCs w:val="28"/>
          <w:lang w:val="de-DE"/>
        </w:rPr>
        <w:t>; das Glück</w:t>
      </w:r>
      <w:r w:rsidR="007E4D3B" w:rsidRPr="007F2C0D">
        <w:rPr>
          <w:i/>
          <w:color w:val="008000"/>
          <w:sz w:val="28"/>
          <w:szCs w:val="28"/>
          <w:lang w:val="de-DE"/>
        </w:rPr>
        <w:t xml:space="preserve"> — </w:t>
      </w:r>
      <w:r w:rsidR="00F91C69" w:rsidRPr="007F2C0D">
        <w:rPr>
          <w:i/>
          <w:color w:val="008000"/>
          <w:sz w:val="28"/>
          <w:szCs w:val="28"/>
        </w:rPr>
        <w:t>счастье</w:t>
      </w:r>
      <w:r w:rsidR="00F91C69" w:rsidRPr="007F2C0D">
        <w:rPr>
          <w:color w:val="008000"/>
          <w:sz w:val="28"/>
          <w:szCs w:val="28"/>
          <w:lang w:val="de-DE"/>
        </w:rPr>
        <w:t>)</w:t>
      </w:r>
      <w:r w:rsidRPr="00CD350B">
        <w:rPr>
          <w:sz w:val="28"/>
          <w:szCs w:val="28"/>
          <w:lang w:val="de-DE"/>
        </w:rPr>
        <w:t>,</w:t>
      </w:r>
      <w:r w:rsidR="00E2173E" w:rsidRPr="00CD350B">
        <w:rPr>
          <w:sz w:val="28"/>
          <w:szCs w:val="28"/>
          <w:lang w:val="de-DE"/>
        </w:rPr>
        <w:t xml:space="preserve"> </w:t>
      </w:r>
      <w:r w:rsidRPr="00CD350B">
        <w:rPr>
          <w:sz w:val="28"/>
          <w:szCs w:val="28"/>
          <w:lang w:val="de-DE"/>
        </w:rPr>
        <w:t>der</w:t>
      </w:r>
      <w:r w:rsidR="00E2173E" w:rsidRPr="00CD350B">
        <w:rPr>
          <w:sz w:val="28"/>
          <w:szCs w:val="28"/>
          <w:lang w:val="de-DE"/>
        </w:rPr>
        <w:t xml:space="preserve"> </w:t>
      </w:r>
      <w:r w:rsidRPr="00CD350B">
        <w:rPr>
          <w:sz w:val="28"/>
          <w:szCs w:val="28"/>
          <w:lang w:val="de-DE"/>
        </w:rPr>
        <w:t>auf</w:t>
      </w:r>
      <w:r w:rsidR="00E2173E" w:rsidRPr="00CD350B">
        <w:rPr>
          <w:sz w:val="28"/>
          <w:szCs w:val="28"/>
          <w:lang w:val="de-DE"/>
        </w:rPr>
        <w:t xml:space="preserve"> </w:t>
      </w:r>
      <w:r w:rsidRPr="00CD350B">
        <w:rPr>
          <w:sz w:val="28"/>
          <w:szCs w:val="28"/>
          <w:lang w:val="de-DE"/>
        </w:rPr>
        <w:t>alles</w:t>
      </w:r>
      <w:r w:rsidR="00E2173E" w:rsidRPr="00CD350B">
        <w:rPr>
          <w:sz w:val="28"/>
          <w:szCs w:val="28"/>
          <w:lang w:val="de-DE"/>
        </w:rPr>
        <w:t xml:space="preserve"> </w:t>
      </w:r>
      <w:r w:rsidRPr="00CD350B">
        <w:rPr>
          <w:sz w:val="28"/>
          <w:szCs w:val="28"/>
          <w:lang w:val="de-DE"/>
        </w:rPr>
        <w:t>mit</w:t>
      </w:r>
      <w:r w:rsidR="00E2173E" w:rsidRPr="00CD350B">
        <w:rPr>
          <w:sz w:val="28"/>
          <w:szCs w:val="28"/>
          <w:lang w:val="de-DE"/>
        </w:rPr>
        <w:t xml:space="preserve"> </w:t>
      </w:r>
      <w:r w:rsidRPr="00CD350B">
        <w:rPr>
          <w:sz w:val="28"/>
          <w:szCs w:val="28"/>
          <w:lang w:val="de-DE"/>
        </w:rPr>
        <w:t>Neugier</w:t>
      </w:r>
      <w:r w:rsidR="00E2173E" w:rsidRPr="00CD350B">
        <w:rPr>
          <w:sz w:val="28"/>
          <w:szCs w:val="28"/>
          <w:lang w:val="de-DE"/>
        </w:rPr>
        <w:t xml:space="preserve"> </w:t>
      </w:r>
      <w:r w:rsidRPr="00CD350B">
        <w:rPr>
          <w:sz w:val="28"/>
          <w:szCs w:val="28"/>
          <w:lang w:val="de-DE"/>
        </w:rPr>
        <w:t>schaute</w:t>
      </w:r>
      <w:r w:rsidR="00E2173E" w:rsidRPr="00CD350B">
        <w:rPr>
          <w:sz w:val="28"/>
          <w:szCs w:val="28"/>
          <w:lang w:val="de-DE"/>
        </w:rPr>
        <w:t xml:space="preserve"> </w:t>
      </w:r>
      <w:r w:rsidRPr="00CD350B">
        <w:rPr>
          <w:sz w:val="28"/>
          <w:szCs w:val="28"/>
          <w:lang w:val="de-DE"/>
        </w:rPr>
        <w:t>und</w:t>
      </w:r>
      <w:r w:rsidR="00E2173E" w:rsidRPr="00CD350B">
        <w:rPr>
          <w:sz w:val="28"/>
          <w:szCs w:val="28"/>
          <w:lang w:val="de-DE"/>
        </w:rPr>
        <w:t xml:space="preserve"> </w:t>
      </w:r>
      <w:r w:rsidRPr="00CD350B">
        <w:rPr>
          <w:sz w:val="28"/>
          <w:szCs w:val="28"/>
          <w:lang w:val="de-DE"/>
        </w:rPr>
        <w:t>dem</w:t>
      </w:r>
      <w:r w:rsidR="00E2173E" w:rsidRPr="00CD350B">
        <w:rPr>
          <w:sz w:val="28"/>
          <w:szCs w:val="28"/>
          <w:lang w:val="de-DE"/>
        </w:rPr>
        <w:t xml:space="preserve"> </w:t>
      </w:r>
      <w:r w:rsidRPr="00CD350B">
        <w:rPr>
          <w:sz w:val="28"/>
          <w:szCs w:val="28"/>
          <w:lang w:val="de-DE"/>
        </w:rPr>
        <w:t>alles</w:t>
      </w:r>
      <w:r w:rsidR="00E2173E" w:rsidRPr="00CD350B">
        <w:rPr>
          <w:sz w:val="28"/>
          <w:szCs w:val="28"/>
          <w:lang w:val="de-DE"/>
        </w:rPr>
        <w:t xml:space="preserve"> </w:t>
      </w:r>
      <w:r w:rsidRPr="00CD350B">
        <w:rPr>
          <w:sz w:val="28"/>
          <w:szCs w:val="28"/>
          <w:lang w:val="de-DE"/>
        </w:rPr>
        <w:t>unfreundlich</w:t>
      </w:r>
      <w:r w:rsidR="00E2173E" w:rsidRPr="00CD350B">
        <w:rPr>
          <w:sz w:val="28"/>
          <w:szCs w:val="28"/>
          <w:lang w:val="de-DE"/>
        </w:rPr>
        <w:t xml:space="preserve"> </w:t>
      </w:r>
      <w:r w:rsidRPr="00CD350B">
        <w:rPr>
          <w:sz w:val="28"/>
          <w:szCs w:val="28"/>
          <w:lang w:val="de-DE"/>
        </w:rPr>
        <w:t>entwich</w:t>
      </w:r>
      <w:r w:rsidR="00F91C69" w:rsidRPr="00F91C69">
        <w:rPr>
          <w:sz w:val="28"/>
          <w:szCs w:val="28"/>
          <w:lang w:val="de-DE"/>
        </w:rPr>
        <w:t xml:space="preserve"> </w:t>
      </w:r>
      <w:r w:rsidR="00F91C69" w:rsidRPr="007F2C0D">
        <w:rPr>
          <w:color w:val="008000"/>
          <w:sz w:val="28"/>
          <w:szCs w:val="28"/>
          <w:lang w:val="de-DE"/>
        </w:rPr>
        <w:t>(</w:t>
      </w:r>
      <w:r w:rsidR="00F91C69" w:rsidRPr="007F2C0D">
        <w:rPr>
          <w:color w:val="008000"/>
          <w:sz w:val="28"/>
          <w:szCs w:val="28"/>
        </w:rPr>
        <w:t>который</w:t>
      </w:r>
      <w:r w:rsidR="00F91C69" w:rsidRPr="007F2C0D">
        <w:rPr>
          <w:color w:val="008000"/>
          <w:sz w:val="28"/>
          <w:szCs w:val="28"/>
          <w:lang w:val="de-DE"/>
        </w:rPr>
        <w:t xml:space="preserve"> </w:t>
      </w:r>
      <w:r w:rsidR="00F91C69" w:rsidRPr="007F2C0D">
        <w:rPr>
          <w:color w:val="008000"/>
          <w:sz w:val="28"/>
          <w:szCs w:val="28"/>
        </w:rPr>
        <w:t>на</w:t>
      </w:r>
      <w:r w:rsidR="00F91C69" w:rsidRPr="007F2C0D">
        <w:rPr>
          <w:color w:val="008000"/>
          <w:sz w:val="28"/>
          <w:szCs w:val="28"/>
          <w:lang w:val="de-DE"/>
        </w:rPr>
        <w:t xml:space="preserve"> </w:t>
      </w:r>
      <w:r w:rsidR="00F91C69" w:rsidRPr="007F2C0D">
        <w:rPr>
          <w:color w:val="008000"/>
          <w:sz w:val="28"/>
          <w:szCs w:val="28"/>
        </w:rPr>
        <w:t>все</w:t>
      </w:r>
      <w:r w:rsidR="00F91C69" w:rsidRPr="007F2C0D">
        <w:rPr>
          <w:color w:val="008000"/>
          <w:sz w:val="28"/>
          <w:szCs w:val="28"/>
          <w:lang w:val="de-DE"/>
        </w:rPr>
        <w:t xml:space="preserve"> </w:t>
      </w:r>
      <w:r w:rsidR="00F91C69" w:rsidRPr="007F2C0D">
        <w:rPr>
          <w:color w:val="008000"/>
          <w:sz w:val="28"/>
          <w:szCs w:val="28"/>
        </w:rPr>
        <w:t>смотрел</w:t>
      </w:r>
      <w:r w:rsidR="00F91C69" w:rsidRPr="007F2C0D">
        <w:rPr>
          <w:color w:val="008000"/>
          <w:sz w:val="28"/>
          <w:szCs w:val="28"/>
          <w:lang w:val="de-DE"/>
        </w:rPr>
        <w:t xml:space="preserve"> </w:t>
      </w:r>
      <w:r w:rsidR="00F91C69" w:rsidRPr="007F2C0D">
        <w:rPr>
          <w:color w:val="008000"/>
          <w:sz w:val="28"/>
          <w:szCs w:val="28"/>
        </w:rPr>
        <w:t>с</w:t>
      </w:r>
      <w:r w:rsidR="00F91C69" w:rsidRPr="007F2C0D">
        <w:rPr>
          <w:color w:val="008000"/>
          <w:sz w:val="28"/>
          <w:szCs w:val="28"/>
          <w:lang w:val="de-DE"/>
        </w:rPr>
        <w:t xml:space="preserve"> </w:t>
      </w:r>
      <w:r w:rsidR="00F91C69" w:rsidRPr="007F2C0D">
        <w:rPr>
          <w:color w:val="008000"/>
          <w:sz w:val="28"/>
          <w:szCs w:val="28"/>
        </w:rPr>
        <w:t>любопытством</w:t>
      </w:r>
      <w:r w:rsidR="00F91C69" w:rsidRPr="007F2C0D">
        <w:rPr>
          <w:color w:val="008000"/>
          <w:sz w:val="28"/>
          <w:szCs w:val="28"/>
          <w:lang w:val="de-DE"/>
        </w:rPr>
        <w:t xml:space="preserve">, </w:t>
      </w:r>
      <w:r w:rsidR="00F91C69" w:rsidRPr="007F2C0D">
        <w:rPr>
          <w:color w:val="008000"/>
          <w:sz w:val="28"/>
          <w:szCs w:val="28"/>
        </w:rPr>
        <w:t>и</w:t>
      </w:r>
      <w:r w:rsidR="00F91C69" w:rsidRPr="007F2C0D">
        <w:rPr>
          <w:color w:val="008000"/>
          <w:sz w:val="28"/>
          <w:szCs w:val="28"/>
          <w:lang w:val="de-DE"/>
        </w:rPr>
        <w:t xml:space="preserve"> </w:t>
      </w:r>
      <w:r w:rsidR="00F91C69" w:rsidRPr="007F2C0D">
        <w:rPr>
          <w:color w:val="008000"/>
          <w:sz w:val="28"/>
          <w:szCs w:val="28"/>
        </w:rPr>
        <w:t>от</w:t>
      </w:r>
      <w:r w:rsidR="00F91C69" w:rsidRPr="007F2C0D">
        <w:rPr>
          <w:color w:val="008000"/>
          <w:sz w:val="28"/>
          <w:szCs w:val="28"/>
          <w:lang w:val="de-DE"/>
        </w:rPr>
        <w:t xml:space="preserve"> </w:t>
      </w:r>
      <w:r w:rsidR="00F91C69" w:rsidRPr="007F2C0D">
        <w:rPr>
          <w:color w:val="008000"/>
          <w:sz w:val="28"/>
          <w:szCs w:val="28"/>
        </w:rPr>
        <w:t>которого</w:t>
      </w:r>
      <w:r w:rsidR="00F91C69" w:rsidRPr="007F2C0D">
        <w:rPr>
          <w:color w:val="008000"/>
          <w:sz w:val="28"/>
          <w:szCs w:val="28"/>
          <w:lang w:val="de-DE"/>
        </w:rPr>
        <w:t xml:space="preserve"> </w:t>
      </w:r>
      <w:r w:rsidR="00F91C69" w:rsidRPr="007F2C0D">
        <w:rPr>
          <w:color w:val="008000"/>
          <w:sz w:val="28"/>
          <w:szCs w:val="28"/>
        </w:rPr>
        <w:t>все</w:t>
      </w:r>
      <w:r w:rsidR="00F91C69" w:rsidRPr="007F2C0D">
        <w:rPr>
          <w:color w:val="008000"/>
          <w:sz w:val="28"/>
          <w:szCs w:val="28"/>
          <w:lang w:val="de-DE"/>
        </w:rPr>
        <w:t>: «</w:t>
      </w:r>
      <w:r w:rsidR="00F91C69" w:rsidRPr="007F2C0D">
        <w:rPr>
          <w:color w:val="008000"/>
          <w:sz w:val="28"/>
          <w:szCs w:val="28"/>
        </w:rPr>
        <w:t>всё</w:t>
      </w:r>
      <w:r w:rsidR="00F91C69" w:rsidRPr="007F2C0D">
        <w:rPr>
          <w:color w:val="008000"/>
          <w:sz w:val="28"/>
          <w:szCs w:val="28"/>
          <w:lang w:val="de-DE"/>
        </w:rPr>
        <w:t xml:space="preserve">» </w:t>
      </w:r>
      <w:r w:rsidR="00F91C69" w:rsidRPr="007F2C0D">
        <w:rPr>
          <w:color w:val="008000"/>
          <w:sz w:val="28"/>
          <w:szCs w:val="28"/>
        </w:rPr>
        <w:t>неприветливо</w:t>
      </w:r>
      <w:r w:rsidR="00F91C69" w:rsidRPr="007F2C0D">
        <w:rPr>
          <w:color w:val="008000"/>
          <w:sz w:val="28"/>
          <w:szCs w:val="28"/>
          <w:lang w:val="de-DE"/>
        </w:rPr>
        <w:t xml:space="preserve"> </w:t>
      </w:r>
      <w:r w:rsidR="00F91C69" w:rsidRPr="007F2C0D">
        <w:rPr>
          <w:color w:val="008000"/>
          <w:sz w:val="28"/>
          <w:szCs w:val="28"/>
        </w:rPr>
        <w:t>ускользали</w:t>
      </w:r>
      <w:r w:rsidR="00F91C69" w:rsidRPr="007F2C0D">
        <w:rPr>
          <w:color w:val="008000"/>
          <w:sz w:val="28"/>
          <w:szCs w:val="28"/>
          <w:lang w:val="de-DE"/>
        </w:rPr>
        <w:t xml:space="preserve">; </w:t>
      </w:r>
      <w:r w:rsidR="00F91C69" w:rsidRPr="007F2C0D">
        <w:rPr>
          <w:i/>
          <w:color w:val="008000"/>
          <w:sz w:val="28"/>
          <w:szCs w:val="28"/>
          <w:lang w:val="de-DE"/>
        </w:rPr>
        <w:t>die Neugier</w:t>
      </w:r>
      <w:r w:rsidR="007E4D3B" w:rsidRPr="007F2C0D">
        <w:rPr>
          <w:i/>
          <w:color w:val="008000"/>
          <w:sz w:val="28"/>
          <w:szCs w:val="28"/>
          <w:lang w:val="de-DE"/>
        </w:rPr>
        <w:t xml:space="preserve"> — </w:t>
      </w:r>
      <w:r w:rsidR="00F91C69" w:rsidRPr="007F2C0D">
        <w:rPr>
          <w:i/>
          <w:color w:val="008000"/>
          <w:sz w:val="28"/>
          <w:szCs w:val="28"/>
        </w:rPr>
        <w:t>любопытство</w:t>
      </w:r>
      <w:r w:rsidR="00F91C69" w:rsidRPr="007F2C0D">
        <w:rPr>
          <w:i/>
          <w:color w:val="008000"/>
          <w:sz w:val="28"/>
          <w:szCs w:val="28"/>
          <w:lang w:val="de-DE"/>
        </w:rPr>
        <w:t>; unfreundlich</w:t>
      </w:r>
      <w:r w:rsidR="007E4D3B" w:rsidRPr="007F2C0D">
        <w:rPr>
          <w:i/>
          <w:color w:val="008000"/>
          <w:sz w:val="28"/>
          <w:szCs w:val="28"/>
          <w:lang w:val="de-DE"/>
        </w:rPr>
        <w:t xml:space="preserve"> — </w:t>
      </w:r>
      <w:r w:rsidR="00F91C69" w:rsidRPr="007F2C0D">
        <w:rPr>
          <w:i/>
          <w:color w:val="008000"/>
          <w:sz w:val="28"/>
          <w:szCs w:val="28"/>
        </w:rPr>
        <w:t>недружелюбный</w:t>
      </w:r>
      <w:r w:rsidR="00F91C69" w:rsidRPr="007F2C0D">
        <w:rPr>
          <w:i/>
          <w:color w:val="008000"/>
          <w:sz w:val="28"/>
          <w:szCs w:val="28"/>
          <w:lang w:val="de-DE"/>
        </w:rPr>
        <w:t xml:space="preserve">; </w:t>
      </w:r>
      <w:r w:rsidR="00F91C69" w:rsidRPr="007F2C0D">
        <w:rPr>
          <w:i/>
          <w:color w:val="008000"/>
          <w:sz w:val="28"/>
          <w:szCs w:val="28"/>
        </w:rPr>
        <w:t>неприветливый</w:t>
      </w:r>
      <w:r w:rsidR="00F91C69" w:rsidRPr="007F2C0D">
        <w:rPr>
          <w:i/>
          <w:color w:val="008000"/>
          <w:sz w:val="28"/>
          <w:szCs w:val="28"/>
          <w:lang w:val="de-DE"/>
        </w:rPr>
        <w:t>; freundlich</w:t>
      </w:r>
      <w:r w:rsidR="007E4D3B" w:rsidRPr="007F2C0D">
        <w:rPr>
          <w:i/>
          <w:color w:val="008000"/>
          <w:sz w:val="28"/>
          <w:szCs w:val="28"/>
          <w:lang w:val="de-DE"/>
        </w:rPr>
        <w:t xml:space="preserve"> — </w:t>
      </w:r>
      <w:r w:rsidR="00F91C69" w:rsidRPr="007F2C0D">
        <w:rPr>
          <w:i/>
          <w:color w:val="008000"/>
          <w:sz w:val="28"/>
          <w:szCs w:val="28"/>
        </w:rPr>
        <w:t>дружелюбный</w:t>
      </w:r>
      <w:r w:rsidR="00F91C69" w:rsidRPr="007F2C0D">
        <w:rPr>
          <w:i/>
          <w:color w:val="008000"/>
          <w:sz w:val="28"/>
          <w:szCs w:val="28"/>
          <w:lang w:val="de-DE"/>
        </w:rPr>
        <w:t xml:space="preserve">; </w:t>
      </w:r>
      <w:r w:rsidR="00F91C69" w:rsidRPr="007F2C0D">
        <w:rPr>
          <w:i/>
          <w:color w:val="008000"/>
          <w:sz w:val="28"/>
          <w:szCs w:val="28"/>
        </w:rPr>
        <w:t>приветливый</w:t>
      </w:r>
      <w:r w:rsidR="00F91C69" w:rsidRPr="007F2C0D">
        <w:rPr>
          <w:i/>
          <w:color w:val="008000"/>
          <w:sz w:val="28"/>
          <w:szCs w:val="28"/>
          <w:lang w:val="de-DE"/>
        </w:rPr>
        <w:t>; entweichen</w:t>
      </w:r>
      <w:r w:rsidR="007E4D3B" w:rsidRPr="007F2C0D">
        <w:rPr>
          <w:i/>
          <w:color w:val="008000"/>
          <w:sz w:val="28"/>
          <w:szCs w:val="28"/>
          <w:lang w:val="de-DE"/>
        </w:rPr>
        <w:t xml:space="preserve"> — </w:t>
      </w:r>
      <w:r w:rsidR="00F91C69" w:rsidRPr="007F2C0D">
        <w:rPr>
          <w:i/>
          <w:color w:val="008000"/>
          <w:sz w:val="28"/>
          <w:szCs w:val="28"/>
        </w:rPr>
        <w:t>убегать</w:t>
      </w:r>
      <w:r w:rsidR="00F91C69" w:rsidRPr="007F2C0D">
        <w:rPr>
          <w:i/>
          <w:color w:val="008000"/>
          <w:sz w:val="28"/>
          <w:szCs w:val="28"/>
          <w:lang w:val="de-DE"/>
        </w:rPr>
        <w:t xml:space="preserve">; </w:t>
      </w:r>
      <w:r w:rsidR="00F91C69" w:rsidRPr="007F2C0D">
        <w:rPr>
          <w:i/>
          <w:color w:val="008000"/>
          <w:sz w:val="28"/>
          <w:szCs w:val="28"/>
        </w:rPr>
        <w:t>ускользать</w:t>
      </w:r>
      <w:r w:rsidR="00F91C69" w:rsidRPr="007F2C0D">
        <w:rPr>
          <w:i/>
          <w:color w:val="008000"/>
          <w:sz w:val="28"/>
          <w:szCs w:val="28"/>
          <w:lang w:val="de-DE"/>
        </w:rPr>
        <w:t>; weichen</w:t>
      </w:r>
      <w:r w:rsidR="007E4D3B" w:rsidRPr="007F2C0D">
        <w:rPr>
          <w:i/>
          <w:color w:val="008000"/>
          <w:sz w:val="28"/>
          <w:szCs w:val="28"/>
          <w:lang w:val="de-DE"/>
        </w:rPr>
        <w:t xml:space="preserve"> — </w:t>
      </w:r>
      <w:r w:rsidR="00F91C69" w:rsidRPr="007F2C0D">
        <w:rPr>
          <w:i/>
          <w:color w:val="008000"/>
          <w:sz w:val="28"/>
          <w:szCs w:val="28"/>
        </w:rPr>
        <w:t>размягчать</w:t>
      </w:r>
      <w:r w:rsidR="00F91C69" w:rsidRPr="007F2C0D">
        <w:rPr>
          <w:i/>
          <w:color w:val="008000"/>
          <w:sz w:val="28"/>
          <w:szCs w:val="28"/>
          <w:lang w:val="de-DE"/>
        </w:rPr>
        <w:t xml:space="preserve">; </w:t>
      </w:r>
      <w:r w:rsidR="00F91C69" w:rsidRPr="007F2C0D">
        <w:rPr>
          <w:i/>
          <w:color w:val="008000"/>
          <w:sz w:val="28"/>
          <w:szCs w:val="28"/>
        </w:rPr>
        <w:t>уклоняться</w:t>
      </w:r>
      <w:r w:rsidR="00F91C69" w:rsidRPr="007F2C0D">
        <w:rPr>
          <w:color w:val="008000"/>
          <w:sz w:val="28"/>
          <w:szCs w:val="28"/>
          <w:lang w:val="de-DE"/>
        </w:rPr>
        <w:t>)</w:t>
      </w:r>
      <w:r w:rsidRPr="00CD350B">
        <w:rPr>
          <w:sz w:val="28"/>
          <w:szCs w:val="28"/>
          <w:lang w:val="de-DE"/>
        </w:rPr>
        <w:t>.</w:t>
      </w:r>
      <w:r w:rsidR="00E2173E" w:rsidRPr="00CD350B">
        <w:rPr>
          <w:sz w:val="28"/>
          <w:szCs w:val="28"/>
          <w:lang w:val="de-DE"/>
        </w:rPr>
        <w:t xml:space="preserve"> </w:t>
      </w:r>
      <w:r w:rsidRPr="00F91C69">
        <w:rPr>
          <w:sz w:val="28"/>
          <w:szCs w:val="28"/>
          <w:lang w:val="de-DE"/>
        </w:rPr>
        <w:t>Einmal</w:t>
      </w:r>
      <w:r w:rsidR="00E2173E" w:rsidRPr="00F91C69">
        <w:rPr>
          <w:sz w:val="28"/>
          <w:szCs w:val="28"/>
          <w:lang w:val="de-DE"/>
        </w:rPr>
        <w:t xml:space="preserve"> </w:t>
      </w:r>
      <w:r w:rsidR="00F91C69">
        <w:rPr>
          <w:sz w:val="28"/>
          <w:szCs w:val="28"/>
          <w:lang w:val="de-DE"/>
        </w:rPr>
        <w:t>fass</w:t>
      </w:r>
      <w:r w:rsidRPr="00F91C69">
        <w:rPr>
          <w:sz w:val="28"/>
          <w:szCs w:val="28"/>
          <w:lang w:val="de-DE"/>
        </w:rPr>
        <w:t>te</w:t>
      </w:r>
      <w:r w:rsidR="00E2173E" w:rsidRPr="00F91C69">
        <w:rPr>
          <w:sz w:val="28"/>
          <w:szCs w:val="28"/>
          <w:lang w:val="de-DE"/>
        </w:rPr>
        <w:t xml:space="preserve"> </w:t>
      </w:r>
      <w:r w:rsidRPr="00F91C69">
        <w:rPr>
          <w:sz w:val="28"/>
          <w:szCs w:val="28"/>
          <w:lang w:val="de-DE"/>
        </w:rPr>
        <w:t>er</w:t>
      </w:r>
      <w:r w:rsidR="00E2173E" w:rsidRPr="00F91C69">
        <w:rPr>
          <w:sz w:val="28"/>
          <w:szCs w:val="28"/>
          <w:lang w:val="de-DE"/>
        </w:rPr>
        <w:t xml:space="preserve"> </w:t>
      </w:r>
      <w:r w:rsidRPr="00F91C69">
        <w:rPr>
          <w:sz w:val="28"/>
          <w:szCs w:val="28"/>
          <w:lang w:val="de-DE"/>
        </w:rPr>
        <w:t>einen</w:t>
      </w:r>
      <w:r w:rsidR="00E2173E" w:rsidRPr="00F91C69">
        <w:rPr>
          <w:sz w:val="28"/>
          <w:szCs w:val="28"/>
          <w:lang w:val="de-DE"/>
        </w:rPr>
        <w:t xml:space="preserve"> </w:t>
      </w:r>
      <w:r w:rsidRPr="00F91C69">
        <w:rPr>
          <w:sz w:val="28"/>
          <w:szCs w:val="28"/>
          <w:lang w:val="de-DE"/>
        </w:rPr>
        <w:t>dieser</w:t>
      </w:r>
      <w:r w:rsidR="00E2173E" w:rsidRPr="00F91C69">
        <w:rPr>
          <w:sz w:val="28"/>
          <w:szCs w:val="28"/>
          <w:lang w:val="de-DE"/>
        </w:rPr>
        <w:t xml:space="preserve"> </w:t>
      </w:r>
      <w:r w:rsidRPr="00F91C69">
        <w:rPr>
          <w:sz w:val="28"/>
          <w:szCs w:val="28"/>
          <w:lang w:val="de-DE"/>
        </w:rPr>
        <w:t>neugierigen</w:t>
      </w:r>
      <w:r w:rsidR="00E2173E" w:rsidRPr="00F91C69">
        <w:rPr>
          <w:sz w:val="28"/>
          <w:szCs w:val="28"/>
          <w:lang w:val="de-DE"/>
        </w:rPr>
        <w:t xml:space="preserve"> </w:t>
      </w:r>
      <w:r w:rsidRPr="00F91C69">
        <w:rPr>
          <w:sz w:val="28"/>
          <w:szCs w:val="28"/>
          <w:lang w:val="de-DE"/>
        </w:rPr>
        <w:t>Blicke</w:t>
      </w:r>
      <w:r w:rsidR="00E2173E" w:rsidRPr="00F91C69">
        <w:rPr>
          <w:sz w:val="28"/>
          <w:szCs w:val="28"/>
          <w:lang w:val="de-DE"/>
        </w:rPr>
        <w:t xml:space="preserve"> </w:t>
      </w:r>
      <w:r w:rsidRPr="00F91C69">
        <w:rPr>
          <w:sz w:val="28"/>
          <w:szCs w:val="28"/>
          <w:lang w:val="de-DE"/>
        </w:rPr>
        <w:t>fest</w:t>
      </w:r>
      <w:r w:rsidR="00E2173E" w:rsidRPr="00F91C69">
        <w:rPr>
          <w:sz w:val="28"/>
          <w:szCs w:val="28"/>
          <w:lang w:val="de-DE"/>
        </w:rPr>
        <w:t xml:space="preserve"> </w:t>
      </w:r>
      <w:r w:rsidRPr="00F91C69">
        <w:rPr>
          <w:sz w:val="28"/>
          <w:szCs w:val="28"/>
          <w:lang w:val="de-DE"/>
        </w:rPr>
        <w:t>an</w:t>
      </w:r>
      <w:r w:rsidR="003B45E7">
        <w:rPr>
          <w:sz w:val="28"/>
          <w:szCs w:val="28"/>
          <w:lang w:val="de-DE"/>
        </w:rPr>
        <w:t xml:space="preserve"> </w:t>
      </w:r>
      <w:r w:rsidR="003B45E7" w:rsidRPr="007F2C0D">
        <w:rPr>
          <w:color w:val="008000"/>
          <w:sz w:val="28"/>
          <w:szCs w:val="28"/>
          <w:lang w:val="de-DE"/>
        </w:rPr>
        <w:t>(</w:t>
      </w:r>
      <w:r w:rsidR="003B45E7" w:rsidRPr="007F2C0D">
        <w:rPr>
          <w:color w:val="008000"/>
          <w:sz w:val="28"/>
          <w:szCs w:val="28"/>
        </w:rPr>
        <w:t>один</w:t>
      </w:r>
      <w:r w:rsidR="003B45E7" w:rsidRPr="007F2C0D">
        <w:rPr>
          <w:color w:val="008000"/>
          <w:sz w:val="28"/>
          <w:szCs w:val="28"/>
          <w:lang w:val="de-DE"/>
        </w:rPr>
        <w:t xml:space="preserve"> </w:t>
      </w:r>
      <w:r w:rsidR="003B45E7" w:rsidRPr="007F2C0D">
        <w:rPr>
          <w:color w:val="008000"/>
          <w:sz w:val="28"/>
          <w:szCs w:val="28"/>
        </w:rPr>
        <w:t>раз</w:t>
      </w:r>
      <w:r w:rsidR="003B45E7" w:rsidRPr="007F2C0D">
        <w:rPr>
          <w:color w:val="008000"/>
          <w:sz w:val="28"/>
          <w:szCs w:val="28"/>
          <w:lang w:val="de-DE"/>
        </w:rPr>
        <w:t xml:space="preserve"> </w:t>
      </w:r>
      <w:r w:rsidR="003B45E7" w:rsidRPr="007F2C0D">
        <w:rPr>
          <w:color w:val="008000"/>
          <w:sz w:val="28"/>
          <w:szCs w:val="28"/>
        </w:rPr>
        <w:t>он</w:t>
      </w:r>
      <w:r w:rsidR="003B45E7" w:rsidRPr="007F2C0D">
        <w:rPr>
          <w:color w:val="008000"/>
          <w:sz w:val="28"/>
          <w:szCs w:val="28"/>
          <w:lang w:val="de-DE"/>
        </w:rPr>
        <w:t xml:space="preserve"> /</w:t>
      </w:r>
      <w:r w:rsidR="003B45E7" w:rsidRPr="007F2C0D">
        <w:rPr>
          <w:color w:val="008000"/>
          <w:sz w:val="28"/>
          <w:szCs w:val="28"/>
        </w:rPr>
        <w:t>было</w:t>
      </w:r>
      <w:r w:rsidR="003B45E7" w:rsidRPr="007F2C0D">
        <w:rPr>
          <w:color w:val="008000"/>
          <w:sz w:val="28"/>
          <w:szCs w:val="28"/>
          <w:lang w:val="de-DE"/>
        </w:rPr>
        <w:t xml:space="preserve">/ </w:t>
      </w:r>
      <w:r w:rsidR="003B45E7" w:rsidRPr="007F2C0D">
        <w:rPr>
          <w:color w:val="008000"/>
          <w:sz w:val="28"/>
          <w:szCs w:val="28"/>
        </w:rPr>
        <w:t>крепко</w:t>
      </w:r>
      <w:r w:rsidR="003B45E7" w:rsidRPr="007F2C0D">
        <w:rPr>
          <w:color w:val="008000"/>
          <w:sz w:val="28"/>
          <w:szCs w:val="28"/>
          <w:lang w:val="de-DE"/>
        </w:rPr>
        <w:t xml:space="preserve"> </w:t>
      </w:r>
      <w:r w:rsidR="003B45E7" w:rsidRPr="007F2C0D">
        <w:rPr>
          <w:color w:val="008000"/>
          <w:sz w:val="28"/>
          <w:szCs w:val="28"/>
        </w:rPr>
        <w:t>завладел</w:t>
      </w:r>
      <w:r w:rsidR="003B45E7" w:rsidRPr="007F2C0D">
        <w:rPr>
          <w:color w:val="008000"/>
          <w:sz w:val="28"/>
          <w:szCs w:val="28"/>
          <w:lang w:val="de-DE"/>
        </w:rPr>
        <w:t xml:space="preserve"> </w:t>
      </w:r>
      <w:r w:rsidR="003B45E7" w:rsidRPr="007F2C0D">
        <w:rPr>
          <w:color w:val="008000"/>
          <w:sz w:val="28"/>
          <w:szCs w:val="28"/>
        </w:rPr>
        <w:t>одним</w:t>
      </w:r>
      <w:r w:rsidR="003B45E7" w:rsidRPr="007F2C0D">
        <w:rPr>
          <w:color w:val="008000"/>
          <w:sz w:val="28"/>
          <w:szCs w:val="28"/>
          <w:lang w:val="de-DE"/>
        </w:rPr>
        <w:t xml:space="preserve"> </w:t>
      </w:r>
      <w:r w:rsidR="003B45E7" w:rsidRPr="007F2C0D">
        <w:rPr>
          <w:color w:val="008000"/>
          <w:sz w:val="28"/>
          <w:szCs w:val="28"/>
        </w:rPr>
        <w:t>из</w:t>
      </w:r>
      <w:r w:rsidR="003B45E7" w:rsidRPr="007F2C0D">
        <w:rPr>
          <w:color w:val="008000"/>
          <w:sz w:val="28"/>
          <w:szCs w:val="28"/>
          <w:lang w:val="de-DE"/>
        </w:rPr>
        <w:t xml:space="preserve"> </w:t>
      </w:r>
      <w:r w:rsidR="003B45E7" w:rsidRPr="007F2C0D">
        <w:rPr>
          <w:color w:val="008000"/>
          <w:sz w:val="28"/>
          <w:szCs w:val="28"/>
        </w:rPr>
        <w:t>этих</w:t>
      </w:r>
      <w:r w:rsidR="003B45E7" w:rsidRPr="007F2C0D">
        <w:rPr>
          <w:color w:val="008000"/>
          <w:sz w:val="28"/>
          <w:szCs w:val="28"/>
          <w:lang w:val="de-DE"/>
        </w:rPr>
        <w:t xml:space="preserve"> </w:t>
      </w:r>
      <w:r w:rsidR="003B45E7" w:rsidRPr="007F2C0D">
        <w:rPr>
          <w:color w:val="008000"/>
          <w:sz w:val="28"/>
          <w:szCs w:val="28"/>
        </w:rPr>
        <w:t>любопытных</w:t>
      </w:r>
      <w:r w:rsidR="003B45E7" w:rsidRPr="007F2C0D">
        <w:rPr>
          <w:color w:val="008000"/>
          <w:sz w:val="28"/>
          <w:szCs w:val="28"/>
          <w:lang w:val="de-DE"/>
        </w:rPr>
        <w:t xml:space="preserve"> </w:t>
      </w:r>
      <w:r w:rsidR="003B45E7" w:rsidRPr="007F2C0D">
        <w:rPr>
          <w:color w:val="008000"/>
          <w:sz w:val="28"/>
          <w:szCs w:val="28"/>
        </w:rPr>
        <w:t>взглядов</w:t>
      </w:r>
      <w:r w:rsidR="003B45E7" w:rsidRPr="007F2C0D">
        <w:rPr>
          <w:color w:val="008000"/>
          <w:sz w:val="28"/>
          <w:szCs w:val="28"/>
          <w:lang w:val="de-DE"/>
        </w:rPr>
        <w:t xml:space="preserve">; </w:t>
      </w:r>
      <w:r w:rsidR="003B45E7" w:rsidRPr="007F2C0D">
        <w:rPr>
          <w:i/>
          <w:color w:val="008000"/>
          <w:sz w:val="28"/>
          <w:szCs w:val="28"/>
          <w:lang w:val="de-DE"/>
        </w:rPr>
        <w:t>anfassen</w:t>
      </w:r>
      <w:r w:rsidR="007E4D3B" w:rsidRPr="007F2C0D">
        <w:rPr>
          <w:i/>
          <w:color w:val="008000"/>
          <w:sz w:val="28"/>
          <w:szCs w:val="28"/>
          <w:lang w:val="de-DE"/>
        </w:rPr>
        <w:t xml:space="preserve"> — </w:t>
      </w:r>
      <w:r w:rsidR="003B45E7" w:rsidRPr="007F2C0D">
        <w:rPr>
          <w:i/>
          <w:color w:val="008000"/>
          <w:sz w:val="28"/>
          <w:szCs w:val="28"/>
        </w:rPr>
        <w:t>трогать</w:t>
      </w:r>
      <w:r w:rsidR="003B45E7" w:rsidRPr="007F2C0D">
        <w:rPr>
          <w:i/>
          <w:color w:val="008000"/>
          <w:sz w:val="28"/>
          <w:szCs w:val="28"/>
          <w:lang w:val="de-DE"/>
        </w:rPr>
        <w:t xml:space="preserve">; </w:t>
      </w:r>
      <w:r w:rsidR="003B45E7" w:rsidRPr="007F2C0D">
        <w:rPr>
          <w:i/>
          <w:color w:val="008000"/>
          <w:sz w:val="28"/>
          <w:szCs w:val="28"/>
        </w:rPr>
        <w:t>хватать</w:t>
      </w:r>
      <w:r w:rsidR="003B45E7" w:rsidRPr="007F2C0D">
        <w:rPr>
          <w:i/>
          <w:color w:val="008000"/>
          <w:sz w:val="28"/>
          <w:szCs w:val="28"/>
          <w:lang w:val="de-DE"/>
        </w:rPr>
        <w:t xml:space="preserve">, </w:t>
      </w:r>
      <w:r w:rsidR="003B45E7" w:rsidRPr="007F2C0D">
        <w:rPr>
          <w:i/>
          <w:color w:val="008000"/>
          <w:sz w:val="28"/>
          <w:szCs w:val="28"/>
        </w:rPr>
        <w:t>завладевать</w:t>
      </w:r>
      <w:r w:rsidR="003B45E7" w:rsidRPr="007F2C0D">
        <w:rPr>
          <w:color w:val="008000"/>
          <w:sz w:val="28"/>
          <w:szCs w:val="28"/>
          <w:lang w:val="de-DE"/>
        </w:rPr>
        <w:t>)</w:t>
      </w:r>
      <w:r w:rsidRPr="00F91C69">
        <w:rPr>
          <w:sz w:val="28"/>
          <w:szCs w:val="28"/>
          <w:lang w:val="de-DE"/>
        </w:rPr>
        <w:t>,</w:t>
      </w:r>
      <w:r w:rsidR="00E2173E" w:rsidRPr="00F91C69">
        <w:rPr>
          <w:sz w:val="28"/>
          <w:szCs w:val="28"/>
          <w:lang w:val="de-DE"/>
        </w:rPr>
        <w:t xml:space="preserve"> </w:t>
      </w:r>
      <w:r w:rsidRPr="00F91C69">
        <w:rPr>
          <w:sz w:val="28"/>
          <w:szCs w:val="28"/>
          <w:lang w:val="de-DE"/>
        </w:rPr>
        <w:t>aber</w:t>
      </w:r>
      <w:r w:rsidR="00E2173E" w:rsidRPr="00F91C69">
        <w:rPr>
          <w:sz w:val="28"/>
          <w:szCs w:val="28"/>
          <w:lang w:val="de-DE"/>
        </w:rPr>
        <w:t xml:space="preserve"> </w:t>
      </w:r>
      <w:r w:rsidRPr="00F91C69">
        <w:rPr>
          <w:sz w:val="28"/>
          <w:szCs w:val="28"/>
          <w:lang w:val="de-DE"/>
        </w:rPr>
        <w:t>die</w:t>
      </w:r>
      <w:r w:rsidR="00E2173E" w:rsidRPr="00F91C69">
        <w:rPr>
          <w:sz w:val="28"/>
          <w:szCs w:val="28"/>
          <w:lang w:val="de-DE"/>
        </w:rPr>
        <w:t xml:space="preserve"> </w:t>
      </w:r>
      <w:r w:rsidRPr="00F91C69">
        <w:rPr>
          <w:sz w:val="28"/>
          <w:szCs w:val="28"/>
          <w:lang w:val="de-DE"/>
        </w:rPr>
        <w:t>schwarzen</w:t>
      </w:r>
      <w:r w:rsidR="00E2173E" w:rsidRPr="00F91C69">
        <w:rPr>
          <w:sz w:val="28"/>
          <w:szCs w:val="28"/>
          <w:lang w:val="de-DE"/>
        </w:rPr>
        <w:t xml:space="preserve"> </w:t>
      </w:r>
      <w:r w:rsidRPr="00F91C69">
        <w:rPr>
          <w:sz w:val="28"/>
          <w:szCs w:val="28"/>
          <w:lang w:val="de-DE"/>
        </w:rPr>
        <w:t>Augen</w:t>
      </w:r>
      <w:r w:rsidR="00E2173E" w:rsidRPr="00F91C69">
        <w:rPr>
          <w:sz w:val="28"/>
          <w:szCs w:val="28"/>
          <w:lang w:val="de-DE"/>
        </w:rPr>
        <w:t xml:space="preserve"> </w:t>
      </w:r>
      <w:r w:rsidRPr="00F91C69">
        <w:rPr>
          <w:sz w:val="28"/>
          <w:szCs w:val="28"/>
          <w:lang w:val="de-DE"/>
        </w:rPr>
        <w:t>krochen</w:t>
      </w:r>
      <w:r w:rsidR="00E2173E" w:rsidRPr="00F91C69">
        <w:rPr>
          <w:sz w:val="28"/>
          <w:szCs w:val="28"/>
          <w:lang w:val="de-DE"/>
        </w:rPr>
        <w:t xml:space="preserve"> </w:t>
      </w:r>
      <w:r w:rsidRPr="00F91C69">
        <w:rPr>
          <w:sz w:val="28"/>
          <w:szCs w:val="28"/>
          <w:lang w:val="de-DE"/>
        </w:rPr>
        <w:t>sofort</w:t>
      </w:r>
      <w:r w:rsidR="00E2173E" w:rsidRPr="00F91C69">
        <w:rPr>
          <w:sz w:val="28"/>
          <w:szCs w:val="28"/>
          <w:lang w:val="de-DE"/>
        </w:rPr>
        <w:t xml:space="preserve"> </w:t>
      </w:r>
      <w:r w:rsidRPr="00F91C69">
        <w:rPr>
          <w:sz w:val="28"/>
          <w:szCs w:val="28"/>
          <w:lang w:val="de-DE"/>
        </w:rPr>
        <w:t>ängstlich</w:t>
      </w:r>
      <w:r w:rsidR="00E2173E" w:rsidRPr="00F91C69">
        <w:rPr>
          <w:sz w:val="28"/>
          <w:szCs w:val="28"/>
          <w:lang w:val="de-DE"/>
        </w:rPr>
        <w:t xml:space="preserve"> </w:t>
      </w:r>
      <w:r w:rsidRPr="00F91C69">
        <w:rPr>
          <w:sz w:val="28"/>
          <w:szCs w:val="28"/>
          <w:lang w:val="de-DE"/>
        </w:rPr>
        <w:t>in</w:t>
      </w:r>
      <w:r w:rsidR="00E2173E" w:rsidRPr="00F91C69">
        <w:rPr>
          <w:sz w:val="28"/>
          <w:szCs w:val="28"/>
          <w:lang w:val="de-DE"/>
        </w:rPr>
        <w:t xml:space="preserve"> </w:t>
      </w:r>
      <w:r w:rsidRPr="00F91C69">
        <w:rPr>
          <w:sz w:val="28"/>
          <w:szCs w:val="28"/>
          <w:lang w:val="de-DE"/>
        </w:rPr>
        <w:t>sich</w:t>
      </w:r>
      <w:r w:rsidR="00E2173E" w:rsidRPr="00F91C69">
        <w:rPr>
          <w:sz w:val="28"/>
          <w:szCs w:val="28"/>
          <w:lang w:val="de-DE"/>
        </w:rPr>
        <w:t xml:space="preserve"> </w:t>
      </w:r>
      <w:r w:rsidRPr="00F91C69">
        <w:rPr>
          <w:sz w:val="28"/>
          <w:szCs w:val="28"/>
          <w:lang w:val="de-DE"/>
        </w:rPr>
        <w:t>hinein</w:t>
      </w:r>
      <w:r w:rsidR="003B45E7" w:rsidRPr="003B45E7">
        <w:rPr>
          <w:sz w:val="28"/>
          <w:szCs w:val="28"/>
          <w:lang w:val="de-DE"/>
        </w:rPr>
        <w:t xml:space="preserve"> </w:t>
      </w:r>
      <w:r w:rsidR="003B45E7" w:rsidRPr="007F2C0D">
        <w:rPr>
          <w:color w:val="008000"/>
          <w:sz w:val="28"/>
          <w:szCs w:val="28"/>
          <w:lang w:val="de-DE"/>
        </w:rPr>
        <w:t>(</w:t>
      </w:r>
      <w:r w:rsidR="003B45E7" w:rsidRPr="007F2C0D">
        <w:rPr>
          <w:color w:val="008000"/>
          <w:sz w:val="28"/>
          <w:szCs w:val="28"/>
        </w:rPr>
        <w:t>но</w:t>
      </w:r>
      <w:r w:rsidR="003B45E7" w:rsidRPr="007F2C0D">
        <w:rPr>
          <w:color w:val="008000"/>
          <w:sz w:val="28"/>
          <w:szCs w:val="28"/>
          <w:lang w:val="de-DE"/>
        </w:rPr>
        <w:t xml:space="preserve"> </w:t>
      </w:r>
      <w:r w:rsidR="003B45E7" w:rsidRPr="007F2C0D">
        <w:rPr>
          <w:color w:val="008000"/>
          <w:sz w:val="28"/>
          <w:szCs w:val="28"/>
        </w:rPr>
        <w:t>черные</w:t>
      </w:r>
      <w:r w:rsidR="003B45E7" w:rsidRPr="007F2C0D">
        <w:rPr>
          <w:color w:val="008000"/>
          <w:sz w:val="28"/>
          <w:szCs w:val="28"/>
          <w:lang w:val="de-DE"/>
        </w:rPr>
        <w:t xml:space="preserve"> </w:t>
      </w:r>
      <w:r w:rsidR="003B45E7" w:rsidRPr="007F2C0D">
        <w:rPr>
          <w:color w:val="008000"/>
          <w:sz w:val="28"/>
          <w:szCs w:val="28"/>
        </w:rPr>
        <w:t>глаза</w:t>
      </w:r>
      <w:r w:rsidR="003B45E7" w:rsidRPr="007F2C0D">
        <w:rPr>
          <w:color w:val="008000"/>
          <w:sz w:val="28"/>
          <w:szCs w:val="28"/>
          <w:lang w:val="de-DE"/>
        </w:rPr>
        <w:t xml:space="preserve"> </w:t>
      </w:r>
      <w:r w:rsidR="003B45E7" w:rsidRPr="007F2C0D">
        <w:rPr>
          <w:color w:val="008000"/>
          <w:sz w:val="28"/>
          <w:szCs w:val="28"/>
        </w:rPr>
        <w:t>сейчас</w:t>
      </w:r>
      <w:r w:rsidR="003B45E7" w:rsidRPr="007F2C0D">
        <w:rPr>
          <w:color w:val="008000"/>
          <w:sz w:val="28"/>
          <w:szCs w:val="28"/>
          <w:lang w:val="de-DE"/>
        </w:rPr>
        <w:t xml:space="preserve"> </w:t>
      </w:r>
      <w:r w:rsidR="003B45E7" w:rsidRPr="007F2C0D">
        <w:rPr>
          <w:color w:val="008000"/>
          <w:sz w:val="28"/>
          <w:szCs w:val="28"/>
        </w:rPr>
        <w:t>же</w:t>
      </w:r>
      <w:r w:rsidR="003B45E7" w:rsidRPr="007F2C0D">
        <w:rPr>
          <w:color w:val="008000"/>
          <w:sz w:val="28"/>
          <w:szCs w:val="28"/>
          <w:lang w:val="de-DE"/>
        </w:rPr>
        <w:t xml:space="preserve"> </w:t>
      </w:r>
      <w:r w:rsidR="003B45E7" w:rsidRPr="007F2C0D">
        <w:rPr>
          <w:color w:val="008000"/>
          <w:sz w:val="28"/>
          <w:szCs w:val="28"/>
        </w:rPr>
        <w:t>пугливо</w:t>
      </w:r>
      <w:r w:rsidR="003B45E7" w:rsidRPr="007F2C0D">
        <w:rPr>
          <w:color w:val="008000"/>
          <w:sz w:val="28"/>
          <w:szCs w:val="28"/>
          <w:lang w:val="de-DE"/>
        </w:rPr>
        <w:t xml:space="preserve"> </w:t>
      </w:r>
      <w:r w:rsidR="003B45E7" w:rsidRPr="007F2C0D">
        <w:rPr>
          <w:color w:val="008000"/>
          <w:sz w:val="28"/>
          <w:szCs w:val="28"/>
        </w:rPr>
        <w:t>спрятались</w:t>
      </w:r>
      <w:r w:rsidR="003B45E7" w:rsidRPr="007F2C0D">
        <w:rPr>
          <w:color w:val="008000"/>
          <w:sz w:val="28"/>
          <w:szCs w:val="28"/>
          <w:lang w:val="de-DE"/>
        </w:rPr>
        <w:t>: «</w:t>
      </w:r>
      <w:r w:rsidR="003B45E7" w:rsidRPr="007F2C0D">
        <w:rPr>
          <w:color w:val="008000"/>
          <w:sz w:val="28"/>
          <w:szCs w:val="28"/>
        </w:rPr>
        <w:t>заползли</w:t>
      </w:r>
      <w:r w:rsidR="003B45E7" w:rsidRPr="007F2C0D">
        <w:rPr>
          <w:color w:val="008000"/>
          <w:sz w:val="28"/>
          <w:szCs w:val="28"/>
          <w:lang w:val="de-DE"/>
        </w:rPr>
        <w:t xml:space="preserve"> </w:t>
      </w:r>
      <w:r w:rsidR="003B45E7" w:rsidRPr="007F2C0D">
        <w:rPr>
          <w:color w:val="008000"/>
          <w:sz w:val="28"/>
          <w:szCs w:val="28"/>
        </w:rPr>
        <w:t>внутрь</w:t>
      </w:r>
      <w:r w:rsidR="003B45E7" w:rsidRPr="007F2C0D">
        <w:rPr>
          <w:color w:val="008000"/>
          <w:sz w:val="28"/>
          <w:szCs w:val="28"/>
          <w:lang w:val="de-DE"/>
        </w:rPr>
        <w:t xml:space="preserve"> </w:t>
      </w:r>
      <w:r w:rsidR="003B45E7" w:rsidRPr="007F2C0D">
        <w:rPr>
          <w:color w:val="008000"/>
          <w:sz w:val="28"/>
          <w:szCs w:val="28"/>
        </w:rPr>
        <w:t>себя</w:t>
      </w:r>
      <w:r w:rsidR="003B45E7" w:rsidRPr="007F2C0D">
        <w:rPr>
          <w:color w:val="008000"/>
          <w:sz w:val="28"/>
          <w:szCs w:val="28"/>
          <w:lang w:val="de-DE"/>
        </w:rPr>
        <w:t xml:space="preserve">»; </w:t>
      </w:r>
      <w:r w:rsidR="00BF6A6D" w:rsidRPr="007F2C0D">
        <w:rPr>
          <w:i/>
          <w:color w:val="008000"/>
          <w:sz w:val="28"/>
          <w:szCs w:val="28"/>
          <w:lang w:val="de-DE"/>
        </w:rPr>
        <w:t>hineinkriechen</w:t>
      </w:r>
      <w:r w:rsidR="007E4D3B" w:rsidRPr="007F2C0D">
        <w:rPr>
          <w:i/>
          <w:color w:val="008000"/>
          <w:sz w:val="28"/>
          <w:szCs w:val="28"/>
          <w:lang w:val="de-DE"/>
        </w:rPr>
        <w:t xml:space="preserve"> — </w:t>
      </w:r>
      <w:r w:rsidR="00BF6A6D" w:rsidRPr="007F2C0D">
        <w:rPr>
          <w:i/>
          <w:color w:val="008000"/>
          <w:sz w:val="28"/>
          <w:szCs w:val="28"/>
        </w:rPr>
        <w:t>вползать</w:t>
      </w:r>
      <w:r w:rsidR="00BF6A6D" w:rsidRPr="007F2C0D">
        <w:rPr>
          <w:i/>
          <w:color w:val="008000"/>
          <w:sz w:val="28"/>
          <w:szCs w:val="28"/>
          <w:lang w:val="de-DE"/>
        </w:rPr>
        <w:t xml:space="preserve">; </w:t>
      </w:r>
      <w:r w:rsidR="00BF6A6D" w:rsidRPr="007F2C0D">
        <w:rPr>
          <w:i/>
          <w:color w:val="008000"/>
          <w:sz w:val="28"/>
          <w:szCs w:val="28"/>
        </w:rPr>
        <w:t>заползать</w:t>
      </w:r>
      <w:r w:rsidR="00BF6A6D" w:rsidRPr="007F2C0D">
        <w:rPr>
          <w:i/>
          <w:color w:val="008000"/>
          <w:sz w:val="28"/>
          <w:szCs w:val="28"/>
          <w:lang w:val="de-DE"/>
        </w:rPr>
        <w:t>; kriechen</w:t>
      </w:r>
      <w:r w:rsidR="007E4D3B" w:rsidRPr="007F2C0D">
        <w:rPr>
          <w:i/>
          <w:color w:val="008000"/>
          <w:sz w:val="28"/>
          <w:szCs w:val="28"/>
          <w:lang w:val="de-DE"/>
        </w:rPr>
        <w:t xml:space="preserve"> — </w:t>
      </w:r>
      <w:r w:rsidR="00BF6A6D" w:rsidRPr="007F2C0D">
        <w:rPr>
          <w:i/>
          <w:color w:val="008000"/>
          <w:sz w:val="28"/>
          <w:szCs w:val="28"/>
        </w:rPr>
        <w:t>ползать</w:t>
      </w:r>
      <w:r w:rsidR="00BF6A6D" w:rsidRPr="007F2C0D">
        <w:rPr>
          <w:color w:val="008000"/>
          <w:sz w:val="28"/>
          <w:szCs w:val="28"/>
          <w:lang w:val="de-DE"/>
        </w:rPr>
        <w:t>)</w:t>
      </w:r>
      <w:r w:rsidRPr="00F91C69">
        <w:rPr>
          <w:sz w:val="28"/>
          <w:szCs w:val="28"/>
          <w:lang w:val="de-DE"/>
        </w:rPr>
        <w:t>,</w:t>
      </w:r>
      <w:r w:rsidR="00E2173E" w:rsidRPr="00F91C69">
        <w:rPr>
          <w:sz w:val="28"/>
          <w:szCs w:val="28"/>
          <w:lang w:val="de-DE"/>
        </w:rPr>
        <w:t xml:space="preserve"> </w:t>
      </w:r>
      <w:r w:rsidRPr="00F91C69">
        <w:rPr>
          <w:sz w:val="28"/>
          <w:szCs w:val="28"/>
          <w:lang w:val="de-DE"/>
        </w:rPr>
        <w:t>sobald</w:t>
      </w:r>
      <w:r w:rsidR="00E2173E" w:rsidRPr="00F91C69">
        <w:rPr>
          <w:sz w:val="28"/>
          <w:szCs w:val="28"/>
          <w:lang w:val="de-DE"/>
        </w:rPr>
        <w:t xml:space="preserve"> </w:t>
      </w:r>
      <w:r w:rsidRPr="00F91C69">
        <w:rPr>
          <w:sz w:val="28"/>
          <w:szCs w:val="28"/>
          <w:lang w:val="de-DE"/>
        </w:rPr>
        <w:t>er</w:t>
      </w:r>
      <w:r w:rsidR="00E2173E" w:rsidRPr="00F91C69">
        <w:rPr>
          <w:sz w:val="28"/>
          <w:szCs w:val="28"/>
          <w:lang w:val="de-DE"/>
        </w:rPr>
        <w:t xml:space="preserve"> </w:t>
      </w:r>
      <w:r w:rsidRPr="00F91C69">
        <w:rPr>
          <w:sz w:val="28"/>
          <w:szCs w:val="28"/>
          <w:lang w:val="de-DE"/>
        </w:rPr>
        <w:t>sie</w:t>
      </w:r>
      <w:r w:rsidR="00E2173E" w:rsidRPr="00F91C69">
        <w:rPr>
          <w:sz w:val="28"/>
          <w:szCs w:val="28"/>
          <w:lang w:val="de-DE"/>
        </w:rPr>
        <w:t xml:space="preserve"> </w:t>
      </w:r>
      <w:r w:rsidRPr="00F91C69">
        <w:rPr>
          <w:sz w:val="28"/>
          <w:szCs w:val="28"/>
          <w:lang w:val="de-DE"/>
        </w:rPr>
        <w:t>auf</w:t>
      </w:r>
      <w:r w:rsidR="00E2173E" w:rsidRPr="00F91C69">
        <w:rPr>
          <w:sz w:val="28"/>
          <w:szCs w:val="28"/>
          <w:lang w:val="de-DE"/>
        </w:rPr>
        <w:t xml:space="preserve"> </w:t>
      </w:r>
      <w:r w:rsidRPr="00F91C69">
        <w:rPr>
          <w:sz w:val="28"/>
          <w:szCs w:val="28"/>
          <w:lang w:val="de-DE"/>
        </w:rPr>
        <w:t>der</w:t>
      </w:r>
      <w:r w:rsidR="00E2173E" w:rsidRPr="00F91C69">
        <w:rPr>
          <w:sz w:val="28"/>
          <w:szCs w:val="28"/>
          <w:lang w:val="de-DE"/>
        </w:rPr>
        <w:t xml:space="preserve"> </w:t>
      </w:r>
      <w:r w:rsidRPr="00F91C69">
        <w:rPr>
          <w:sz w:val="28"/>
          <w:szCs w:val="28"/>
          <w:lang w:val="de-DE"/>
        </w:rPr>
        <w:t>Suche</w:t>
      </w:r>
      <w:r w:rsidR="00E2173E" w:rsidRPr="00F91C69">
        <w:rPr>
          <w:sz w:val="28"/>
          <w:szCs w:val="28"/>
          <w:lang w:val="de-DE"/>
        </w:rPr>
        <w:t xml:space="preserve"> </w:t>
      </w:r>
      <w:r w:rsidRPr="00F91C69">
        <w:rPr>
          <w:sz w:val="28"/>
          <w:szCs w:val="28"/>
          <w:lang w:val="de-DE"/>
        </w:rPr>
        <w:t>ertappte</w:t>
      </w:r>
      <w:r w:rsidR="00BF6A6D" w:rsidRPr="00BF6A6D">
        <w:rPr>
          <w:sz w:val="28"/>
          <w:szCs w:val="28"/>
          <w:lang w:val="de-DE"/>
        </w:rPr>
        <w:t xml:space="preserve"> </w:t>
      </w:r>
      <w:r w:rsidR="00BF6A6D" w:rsidRPr="007F2C0D">
        <w:rPr>
          <w:color w:val="008000"/>
          <w:sz w:val="28"/>
          <w:szCs w:val="28"/>
          <w:lang w:val="de-DE"/>
        </w:rPr>
        <w:t>(</w:t>
      </w:r>
      <w:r w:rsidR="00BF6A6D" w:rsidRPr="007F2C0D">
        <w:rPr>
          <w:color w:val="008000"/>
          <w:sz w:val="28"/>
          <w:szCs w:val="28"/>
        </w:rPr>
        <w:t>как</w:t>
      </w:r>
      <w:r w:rsidR="00BF6A6D" w:rsidRPr="007F2C0D">
        <w:rPr>
          <w:color w:val="008000"/>
          <w:sz w:val="28"/>
          <w:szCs w:val="28"/>
          <w:lang w:val="de-DE"/>
        </w:rPr>
        <w:t xml:space="preserve"> </w:t>
      </w:r>
      <w:r w:rsidR="00BF6A6D" w:rsidRPr="007F2C0D">
        <w:rPr>
          <w:color w:val="008000"/>
          <w:sz w:val="28"/>
          <w:szCs w:val="28"/>
        </w:rPr>
        <w:t>только</w:t>
      </w:r>
      <w:r w:rsidR="00BF6A6D" w:rsidRPr="007F2C0D">
        <w:rPr>
          <w:color w:val="008000"/>
          <w:sz w:val="28"/>
          <w:szCs w:val="28"/>
          <w:lang w:val="de-DE"/>
        </w:rPr>
        <w:t xml:space="preserve"> </w:t>
      </w:r>
      <w:r w:rsidR="00BF6A6D" w:rsidRPr="007F2C0D">
        <w:rPr>
          <w:color w:val="008000"/>
          <w:sz w:val="28"/>
          <w:szCs w:val="28"/>
        </w:rPr>
        <w:t>он</w:t>
      </w:r>
      <w:r w:rsidR="00BF6A6D" w:rsidRPr="007F2C0D">
        <w:rPr>
          <w:color w:val="008000"/>
          <w:sz w:val="28"/>
          <w:szCs w:val="28"/>
          <w:lang w:val="de-DE"/>
        </w:rPr>
        <w:t xml:space="preserve"> </w:t>
      </w:r>
      <w:r w:rsidR="00BF6A6D" w:rsidRPr="007F2C0D">
        <w:rPr>
          <w:color w:val="008000"/>
          <w:sz w:val="28"/>
          <w:szCs w:val="28"/>
        </w:rPr>
        <w:t>поймал</w:t>
      </w:r>
      <w:r w:rsidR="00BF6A6D" w:rsidRPr="007F2C0D">
        <w:rPr>
          <w:color w:val="008000"/>
          <w:sz w:val="28"/>
          <w:szCs w:val="28"/>
          <w:lang w:val="de-DE"/>
        </w:rPr>
        <w:t xml:space="preserve"> </w:t>
      </w:r>
      <w:r w:rsidR="00BF6A6D" w:rsidRPr="007F2C0D">
        <w:rPr>
          <w:color w:val="008000"/>
          <w:sz w:val="28"/>
          <w:szCs w:val="28"/>
        </w:rPr>
        <w:t>их</w:t>
      </w:r>
      <w:r w:rsidR="00BF6A6D" w:rsidRPr="007F2C0D">
        <w:rPr>
          <w:color w:val="008000"/>
          <w:sz w:val="28"/>
          <w:szCs w:val="28"/>
          <w:lang w:val="de-DE"/>
        </w:rPr>
        <w:t xml:space="preserve"> </w:t>
      </w:r>
      <w:r w:rsidR="00BF6A6D" w:rsidRPr="007F2C0D">
        <w:rPr>
          <w:color w:val="008000"/>
          <w:sz w:val="28"/>
          <w:szCs w:val="28"/>
        </w:rPr>
        <w:t>ищущий</w:t>
      </w:r>
      <w:r w:rsidR="00BF6A6D" w:rsidRPr="007F2C0D">
        <w:rPr>
          <w:color w:val="008000"/>
          <w:sz w:val="28"/>
          <w:szCs w:val="28"/>
          <w:lang w:val="de-DE"/>
        </w:rPr>
        <w:t xml:space="preserve"> </w:t>
      </w:r>
      <w:r w:rsidR="00BF6A6D" w:rsidRPr="007F2C0D">
        <w:rPr>
          <w:color w:val="008000"/>
          <w:sz w:val="28"/>
          <w:szCs w:val="28"/>
        </w:rPr>
        <w:t>взгляд</w:t>
      </w:r>
      <w:r w:rsidR="00BF6A6D" w:rsidRPr="007F2C0D">
        <w:rPr>
          <w:color w:val="008000"/>
          <w:sz w:val="28"/>
          <w:szCs w:val="28"/>
          <w:lang w:val="de-DE"/>
        </w:rPr>
        <w:t>: «</w:t>
      </w:r>
      <w:r w:rsidR="00BF6A6D" w:rsidRPr="007F2C0D">
        <w:rPr>
          <w:color w:val="008000"/>
          <w:sz w:val="28"/>
          <w:szCs w:val="28"/>
        </w:rPr>
        <w:t>в</w:t>
      </w:r>
      <w:r w:rsidR="00BF6A6D" w:rsidRPr="007F2C0D">
        <w:rPr>
          <w:color w:val="008000"/>
          <w:sz w:val="28"/>
          <w:szCs w:val="28"/>
          <w:lang w:val="de-DE"/>
        </w:rPr>
        <w:t xml:space="preserve"> </w:t>
      </w:r>
      <w:r w:rsidR="00BF6A6D" w:rsidRPr="007F2C0D">
        <w:rPr>
          <w:color w:val="008000"/>
          <w:sz w:val="28"/>
          <w:szCs w:val="28"/>
        </w:rPr>
        <w:t>поиске</w:t>
      </w:r>
      <w:r w:rsidR="00BF6A6D" w:rsidRPr="007F2C0D">
        <w:rPr>
          <w:color w:val="008000"/>
          <w:sz w:val="28"/>
          <w:szCs w:val="28"/>
          <w:lang w:val="de-DE"/>
        </w:rPr>
        <w:t xml:space="preserve">»; </w:t>
      </w:r>
      <w:r w:rsidR="00BF6A6D" w:rsidRPr="007F2C0D">
        <w:rPr>
          <w:i/>
          <w:color w:val="008000"/>
          <w:sz w:val="28"/>
          <w:szCs w:val="28"/>
          <w:lang w:val="de-DE"/>
        </w:rPr>
        <w:t>ertappen</w:t>
      </w:r>
      <w:r w:rsidR="007E4D3B" w:rsidRPr="007F2C0D">
        <w:rPr>
          <w:i/>
          <w:color w:val="008000"/>
          <w:sz w:val="28"/>
          <w:szCs w:val="28"/>
          <w:lang w:val="de-DE"/>
        </w:rPr>
        <w:t xml:space="preserve"> — </w:t>
      </w:r>
      <w:r w:rsidR="00BF6A6D" w:rsidRPr="007F2C0D">
        <w:rPr>
          <w:i/>
          <w:color w:val="008000"/>
          <w:sz w:val="28"/>
          <w:szCs w:val="28"/>
        </w:rPr>
        <w:t>застигнуть</w:t>
      </w:r>
      <w:r w:rsidR="00BF6A6D" w:rsidRPr="007F2C0D">
        <w:rPr>
          <w:i/>
          <w:color w:val="008000"/>
          <w:sz w:val="28"/>
          <w:szCs w:val="28"/>
          <w:lang w:val="de-DE"/>
        </w:rPr>
        <w:t xml:space="preserve">; </w:t>
      </w:r>
      <w:r w:rsidR="00BF6A6D" w:rsidRPr="007F2C0D">
        <w:rPr>
          <w:i/>
          <w:color w:val="008000"/>
          <w:sz w:val="28"/>
          <w:szCs w:val="28"/>
        </w:rPr>
        <w:t>поймать</w:t>
      </w:r>
      <w:r w:rsidR="00BF6A6D" w:rsidRPr="007F2C0D">
        <w:rPr>
          <w:i/>
          <w:color w:val="008000"/>
          <w:sz w:val="28"/>
          <w:szCs w:val="28"/>
          <w:lang w:val="de-DE"/>
        </w:rPr>
        <w:t xml:space="preserve"> </w:t>
      </w:r>
      <w:r w:rsidR="00BF6A6D" w:rsidRPr="007F2C0D">
        <w:rPr>
          <w:i/>
          <w:color w:val="008000"/>
          <w:sz w:val="28"/>
          <w:szCs w:val="28"/>
        </w:rPr>
        <w:t>кого</w:t>
      </w:r>
      <w:r w:rsidR="00BF6A6D" w:rsidRPr="007F2C0D">
        <w:rPr>
          <w:i/>
          <w:color w:val="008000"/>
          <w:sz w:val="28"/>
          <w:szCs w:val="28"/>
          <w:lang w:val="de-DE"/>
        </w:rPr>
        <w:t>-</w:t>
      </w:r>
      <w:r w:rsidR="00BF6A6D" w:rsidRPr="007F2C0D">
        <w:rPr>
          <w:i/>
          <w:color w:val="008000"/>
          <w:sz w:val="28"/>
          <w:szCs w:val="28"/>
        </w:rPr>
        <w:t>л</w:t>
      </w:r>
      <w:r w:rsidR="00BF6A6D" w:rsidRPr="007F2C0D">
        <w:rPr>
          <w:i/>
          <w:color w:val="008000"/>
          <w:sz w:val="28"/>
          <w:szCs w:val="28"/>
          <w:lang w:val="de-DE"/>
        </w:rPr>
        <w:t xml:space="preserve">. </w:t>
      </w:r>
      <w:r w:rsidR="00BF6A6D" w:rsidRPr="007F2C0D">
        <w:rPr>
          <w:i/>
          <w:color w:val="008000"/>
          <w:sz w:val="28"/>
          <w:szCs w:val="28"/>
        </w:rPr>
        <w:t>на</w:t>
      </w:r>
      <w:r w:rsidR="00BF6A6D" w:rsidRPr="007F2C0D">
        <w:rPr>
          <w:i/>
          <w:color w:val="008000"/>
          <w:sz w:val="28"/>
          <w:szCs w:val="28"/>
          <w:lang w:val="de-DE"/>
        </w:rPr>
        <w:t xml:space="preserve"> </w:t>
      </w:r>
      <w:r w:rsidR="00BF6A6D" w:rsidRPr="007F2C0D">
        <w:rPr>
          <w:i/>
          <w:color w:val="008000"/>
          <w:sz w:val="28"/>
          <w:szCs w:val="28"/>
        </w:rPr>
        <w:t>чем</w:t>
      </w:r>
      <w:r w:rsidR="00BF6A6D" w:rsidRPr="007F2C0D">
        <w:rPr>
          <w:i/>
          <w:color w:val="008000"/>
          <w:sz w:val="28"/>
          <w:szCs w:val="28"/>
          <w:lang w:val="de-DE"/>
        </w:rPr>
        <w:t>-</w:t>
      </w:r>
      <w:r w:rsidR="00BF6A6D" w:rsidRPr="007F2C0D">
        <w:rPr>
          <w:i/>
          <w:color w:val="008000"/>
          <w:sz w:val="28"/>
          <w:szCs w:val="28"/>
        </w:rPr>
        <w:t>л</w:t>
      </w:r>
      <w:r w:rsidR="00BF6A6D" w:rsidRPr="007F2C0D">
        <w:rPr>
          <w:i/>
          <w:color w:val="008000"/>
          <w:sz w:val="28"/>
          <w:szCs w:val="28"/>
          <w:lang w:val="de-DE"/>
        </w:rPr>
        <w:t>.</w:t>
      </w:r>
      <w:r w:rsidR="00BF6A6D" w:rsidRPr="007F2C0D">
        <w:rPr>
          <w:color w:val="008000"/>
          <w:sz w:val="28"/>
          <w:szCs w:val="28"/>
          <w:lang w:val="de-DE"/>
        </w:rPr>
        <w:t>)</w:t>
      </w:r>
      <w:r w:rsidRPr="00F91C69">
        <w:rPr>
          <w:sz w:val="28"/>
          <w:szCs w:val="28"/>
          <w:lang w:val="de-DE"/>
        </w:rPr>
        <w:t>,</w:t>
      </w:r>
      <w:r w:rsidR="00E2173E" w:rsidRPr="00F91C69">
        <w:rPr>
          <w:sz w:val="28"/>
          <w:szCs w:val="28"/>
          <w:lang w:val="de-DE"/>
        </w:rPr>
        <w:t xml:space="preserve"> </w:t>
      </w:r>
      <w:r w:rsidRPr="00F91C69">
        <w:rPr>
          <w:sz w:val="28"/>
          <w:szCs w:val="28"/>
          <w:lang w:val="de-DE"/>
        </w:rPr>
        <w:t>und</w:t>
      </w:r>
      <w:r w:rsidR="00E2173E" w:rsidRPr="00F91C69">
        <w:rPr>
          <w:sz w:val="28"/>
          <w:szCs w:val="28"/>
          <w:lang w:val="de-DE"/>
        </w:rPr>
        <w:t xml:space="preserve"> </w:t>
      </w:r>
      <w:r w:rsidRPr="00F91C69">
        <w:rPr>
          <w:sz w:val="28"/>
          <w:szCs w:val="28"/>
          <w:lang w:val="de-DE"/>
        </w:rPr>
        <w:t>duckten</w:t>
      </w:r>
      <w:r w:rsidR="00E2173E" w:rsidRPr="00F91C69">
        <w:rPr>
          <w:sz w:val="28"/>
          <w:szCs w:val="28"/>
          <w:lang w:val="de-DE"/>
        </w:rPr>
        <w:t xml:space="preserve"> </w:t>
      </w:r>
      <w:r w:rsidRPr="00F91C69">
        <w:rPr>
          <w:sz w:val="28"/>
          <w:szCs w:val="28"/>
          <w:lang w:val="de-DE"/>
        </w:rPr>
        <w:t>sich</w:t>
      </w:r>
      <w:r w:rsidR="00E2173E" w:rsidRPr="00F91C69">
        <w:rPr>
          <w:sz w:val="28"/>
          <w:szCs w:val="28"/>
          <w:lang w:val="de-DE"/>
        </w:rPr>
        <w:t xml:space="preserve"> </w:t>
      </w:r>
      <w:r w:rsidRPr="00F91C69">
        <w:rPr>
          <w:sz w:val="28"/>
          <w:szCs w:val="28"/>
          <w:lang w:val="de-DE"/>
        </w:rPr>
        <w:t>hinter</w:t>
      </w:r>
      <w:r w:rsidR="00E2173E" w:rsidRPr="00F91C69">
        <w:rPr>
          <w:sz w:val="28"/>
          <w:szCs w:val="28"/>
          <w:lang w:val="de-DE"/>
        </w:rPr>
        <w:t xml:space="preserve"> </w:t>
      </w:r>
      <w:r w:rsidRPr="00F91C69">
        <w:rPr>
          <w:sz w:val="28"/>
          <w:szCs w:val="28"/>
          <w:lang w:val="de-DE"/>
        </w:rPr>
        <w:t>gesenkten</w:t>
      </w:r>
      <w:r w:rsidR="00E2173E" w:rsidRPr="00F91C69">
        <w:rPr>
          <w:sz w:val="28"/>
          <w:szCs w:val="28"/>
          <w:lang w:val="de-DE"/>
        </w:rPr>
        <w:t xml:space="preserve"> </w:t>
      </w:r>
      <w:r w:rsidRPr="00F91C69">
        <w:rPr>
          <w:sz w:val="28"/>
          <w:szCs w:val="28"/>
          <w:lang w:val="de-DE"/>
        </w:rPr>
        <w:t>Lidern</w:t>
      </w:r>
      <w:r w:rsidR="00BF6A6D" w:rsidRPr="00BF6A6D">
        <w:rPr>
          <w:sz w:val="28"/>
          <w:szCs w:val="28"/>
          <w:lang w:val="de-DE"/>
        </w:rPr>
        <w:t xml:space="preserve"> </w:t>
      </w:r>
      <w:r w:rsidR="00BF6A6D" w:rsidRPr="007F2C0D">
        <w:rPr>
          <w:color w:val="008000"/>
          <w:sz w:val="28"/>
          <w:szCs w:val="28"/>
          <w:lang w:val="de-DE"/>
        </w:rPr>
        <w:t>(</w:t>
      </w:r>
      <w:r w:rsidR="00BF6A6D" w:rsidRPr="007F2C0D">
        <w:rPr>
          <w:color w:val="008000"/>
          <w:sz w:val="28"/>
          <w:szCs w:val="28"/>
        </w:rPr>
        <w:t>и</w:t>
      </w:r>
      <w:r w:rsidR="00BF6A6D" w:rsidRPr="007F2C0D">
        <w:rPr>
          <w:color w:val="008000"/>
          <w:sz w:val="28"/>
          <w:szCs w:val="28"/>
          <w:lang w:val="de-DE"/>
        </w:rPr>
        <w:t xml:space="preserve"> </w:t>
      </w:r>
      <w:r w:rsidR="00BF6A6D" w:rsidRPr="007F2C0D">
        <w:rPr>
          <w:color w:val="008000"/>
          <w:sz w:val="28"/>
          <w:szCs w:val="28"/>
        </w:rPr>
        <w:t>затаились</w:t>
      </w:r>
      <w:r w:rsidR="00BF6A6D" w:rsidRPr="007F2C0D">
        <w:rPr>
          <w:color w:val="008000"/>
          <w:sz w:val="28"/>
          <w:szCs w:val="28"/>
          <w:lang w:val="de-DE"/>
        </w:rPr>
        <w:t xml:space="preserve"> </w:t>
      </w:r>
      <w:r w:rsidR="00BF6A6D" w:rsidRPr="007F2C0D">
        <w:rPr>
          <w:color w:val="008000"/>
          <w:sz w:val="28"/>
          <w:szCs w:val="28"/>
        </w:rPr>
        <w:t>за</w:t>
      </w:r>
      <w:r w:rsidR="00BF6A6D" w:rsidRPr="007F2C0D">
        <w:rPr>
          <w:color w:val="008000"/>
          <w:sz w:val="28"/>
          <w:szCs w:val="28"/>
          <w:lang w:val="de-DE"/>
        </w:rPr>
        <w:t xml:space="preserve"> </w:t>
      </w:r>
      <w:r w:rsidR="00BF6A6D" w:rsidRPr="007F2C0D">
        <w:rPr>
          <w:color w:val="008000"/>
          <w:sz w:val="28"/>
          <w:szCs w:val="28"/>
        </w:rPr>
        <w:t>опущенными</w:t>
      </w:r>
      <w:r w:rsidR="00BF6A6D" w:rsidRPr="007F2C0D">
        <w:rPr>
          <w:color w:val="008000"/>
          <w:sz w:val="28"/>
          <w:szCs w:val="28"/>
          <w:lang w:val="de-DE"/>
        </w:rPr>
        <w:t xml:space="preserve"> </w:t>
      </w:r>
      <w:r w:rsidR="00BF6A6D" w:rsidRPr="007F2C0D">
        <w:rPr>
          <w:color w:val="008000"/>
          <w:sz w:val="28"/>
          <w:szCs w:val="28"/>
        </w:rPr>
        <w:t>веками</w:t>
      </w:r>
      <w:r w:rsidR="00BF6A6D" w:rsidRPr="007F2C0D">
        <w:rPr>
          <w:color w:val="008000"/>
          <w:sz w:val="28"/>
          <w:szCs w:val="28"/>
          <w:lang w:val="de-DE"/>
        </w:rPr>
        <w:t xml:space="preserve">; </w:t>
      </w:r>
      <w:r w:rsidR="00BF6A6D" w:rsidRPr="007F2C0D">
        <w:rPr>
          <w:i/>
          <w:color w:val="008000"/>
          <w:sz w:val="28"/>
          <w:szCs w:val="28"/>
          <w:lang w:val="de-DE"/>
        </w:rPr>
        <w:t>sich ducken</w:t>
      </w:r>
      <w:r w:rsidR="007E4D3B" w:rsidRPr="007F2C0D">
        <w:rPr>
          <w:i/>
          <w:color w:val="008000"/>
          <w:sz w:val="28"/>
          <w:szCs w:val="28"/>
          <w:lang w:val="de-DE"/>
        </w:rPr>
        <w:t xml:space="preserve"> — </w:t>
      </w:r>
      <w:r w:rsidR="00BF6A6D" w:rsidRPr="007F2C0D">
        <w:rPr>
          <w:i/>
          <w:color w:val="008000"/>
          <w:sz w:val="28"/>
          <w:szCs w:val="28"/>
        </w:rPr>
        <w:t>втянуть</w:t>
      </w:r>
      <w:r w:rsidR="00BF6A6D" w:rsidRPr="007F2C0D">
        <w:rPr>
          <w:i/>
          <w:color w:val="008000"/>
          <w:sz w:val="28"/>
          <w:szCs w:val="28"/>
          <w:lang w:val="de-DE"/>
        </w:rPr>
        <w:t xml:space="preserve"> </w:t>
      </w:r>
      <w:r w:rsidR="00BF6A6D" w:rsidRPr="007F2C0D">
        <w:rPr>
          <w:i/>
          <w:color w:val="008000"/>
          <w:sz w:val="28"/>
          <w:szCs w:val="28"/>
        </w:rPr>
        <w:t>голову</w:t>
      </w:r>
      <w:r w:rsidR="00BF6A6D" w:rsidRPr="007F2C0D">
        <w:rPr>
          <w:i/>
          <w:color w:val="008000"/>
          <w:sz w:val="28"/>
          <w:szCs w:val="28"/>
          <w:lang w:val="de-DE"/>
        </w:rPr>
        <w:t xml:space="preserve"> </w:t>
      </w:r>
      <w:r w:rsidR="00BF6A6D" w:rsidRPr="007F2C0D">
        <w:rPr>
          <w:i/>
          <w:color w:val="008000"/>
          <w:sz w:val="28"/>
          <w:szCs w:val="28"/>
        </w:rPr>
        <w:t>в</w:t>
      </w:r>
      <w:r w:rsidR="00BF6A6D" w:rsidRPr="007F2C0D">
        <w:rPr>
          <w:i/>
          <w:color w:val="008000"/>
          <w:sz w:val="28"/>
          <w:szCs w:val="28"/>
          <w:lang w:val="de-DE"/>
        </w:rPr>
        <w:t xml:space="preserve"> </w:t>
      </w:r>
      <w:r w:rsidR="00BF6A6D" w:rsidRPr="007F2C0D">
        <w:rPr>
          <w:i/>
          <w:color w:val="008000"/>
          <w:sz w:val="28"/>
          <w:szCs w:val="28"/>
        </w:rPr>
        <w:t>плечи</w:t>
      </w:r>
      <w:r w:rsidR="00BF6A6D" w:rsidRPr="007F2C0D">
        <w:rPr>
          <w:i/>
          <w:color w:val="008000"/>
          <w:sz w:val="28"/>
          <w:szCs w:val="28"/>
          <w:lang w:val="de-DE"/>
        </w:rPr>
        <w:t xml:space="preserve">; </w:t>
      </w:r>
      <w:r w:rsidR="00BF6A6D" w:rsidRPr="007F2C0D">
        <w:rPr>
          <w:i/>
          <w:color w:val="008000"/>
          <w:sz w:val="28"/>
          <w:szCs w:val="28"/>
        </w:rPr>
        <w:t>нагнуться</w:t>
      </w:r>
      <w:r w:rsidR="00BF6A6D" w:rsidRPr="007F2C0D">
        <w:rPr>
          <w:i/>
          <w:color w:val="008000"/>
          <w:sz w:val="28"/>
          <w:szCs w:val="28"/>
          <w:lang w:val="de-DE"/>
        </w:rPr>
        <w:t xml:space="preserve">, </w:t>
      </w:r>
      <w:r w:rsidR="00BF6A6D" w:rsidRPr="007F2C0D">
        <w:rPr>
          <w:i/>
          <w:color w:val="008000"/>
          <w:sz w:val="28"/>
          <w:szCs w:val="28"/>
        </w:rPr>
        <w:t>прячась</w:t>
      </w:r>
      <w:r w:rsidR="00BF6A6D" w:rsidRPr="007F2C0D">
        <w:rPr>
          <w:i/>
          <w:color w:val="008000"/>
          <w:sz w:val="28"/>
          <w:szCs w:val="28"/>
          <w:lang w:val="de-DE"/>
        </w:rPr>
        <w:t xml:space="preserve">; </w:t>
      </w:r>
      <w:r w:rsidR="00BF6A6D" w:rsidRPr="007F2C0D">
        <w:rPr>
          <w:i/>
          <w:color w:val="008000"/>
          <w:sz w:val="28"/>
          <w:szCs w:val="28"/>
        </w:rPr>
        <w:t>затаиться</w:t>
      </w:r>
      <w:r w:rsidR="00A96A94" w:rsidRPr="007F2C0D">
        <w:rPr>
          <w:i/>
          <w:color w:val="008000"/>
          <w:sz w:val="28"/>
          <w:szCs w:val="28"/>
          <w:lang w:val="de-DE"/>
        </w:rPr>
        <w:t>; das Lid, pl. die Lider</w:t>
      </w:r>
      <w:r w:rsidR="007E4D3B" w:rsidRPr="007F2C0D">
        <w:rPr>
          <w:i/>
          <w:color w:val="008000"/>
          <w:sz w:val="28"/>
          <w:szCs w:val="28"/>
          <w:lang w:val="de-DE"/>
        </w:rPr>
        <w:t xml:space="preserve"> — </w:t>
      </w:r>
      <w:r w:rsidR="00A96A94" w:rsidRPr="007F2C0D">
        <w:rPr>
          <w:i/>
          <w:color w:val="008000"/>
          <w:sz w:val="28"/>
          <w:szCs w:val="28"/>
        </w:rPr>
        <w:t>веко</w:t>
      </w:r>
      <w:r w:rsidR="00A96A94" w:rsidRPr="007F2C0D">
        <w:rPr>
          <w:color w:val="008000"/>
          <w:sz w:val="28"/>
          <w:szCs w:val="28"/>
          <w:lang w:val="de-DE"/>
        </w:rPr>
        <w:t>)</w:t>
      </w:r>
      <w:r w:rsidRPr="00F91C69">
        <w:rPr>
          <w:sz w:val="28"/>
          <w:szCs w:val="28"/>
          <w:lang w:val="de-DE"/>
        </w:rPr>
        <w:t>.</w:t>
      </w:r>
      <w:r w:rsidR="00E2173E" w:rsidRPr="00F91C69">
        <w:rPr>
          <w:sz w:val="28"/>
          <w:szCs w:val="28"/>
          <w:lang w:val="de-DE"/>
        </w:rPr>
        <w:t xml:space="preserve"> </w:t>
      </w:r>
      <w:r w:rsidRPr="00A96A94">
        <w:rPr>
          <w:sz w:val="28"/>
          <w:szCs w:val="28"/>
          <w:lang w:val="de-DE"/>
        </w:rPr>
        <w:t>Das</w:t>
      </w:r>
      <w:r w:rsidR="00E2173E" w:rsidRPr="00A96A94">
        <w:rPr>
          <w:sz w:val="28"/>
          <w:szCs w:val="28"/>
          <w:lang w:val="de-DE"/>
        </w:rPr>
        <w:t xml:space="preserve"> </w:t>
      </w:r>
      <w:r w:rsidRPr="00A96A94">
        <w:rPr>
          <w:sz w:val="28"/>
          <w:szCs w:val="28"/>
          <w:lang w:val="de-DE"/>
        </w:rPr>
        <w:t>amüsierte</w:t>
      </w:r>
      <w:r w:rsidR="00E2173E" w:rsidRPr="00A96A94">
        <w:rPr>
          <w:sz w:val="28"/>
          <w:szCs w:val="28"/>
          <w:lang w:val="de-DE"/>
        </w:rPr>
        <w:t xml:space="preserve"> </w:t>
      </w:r>
      <w:r w:rsidRPr="00A96A94">
        <w:rPr>
          <w:sz w:val="28"/>
          <w:szCs w:val="28"/>
          <w:lang w:val="de-DE"/>
        </w:rPr>
        <w:t>den</w:t>
      </w:r>
      <w:r w:rsidR="00E2173E" w:rsidRPr="00A96A94">
        <w:rPr>
          <w:sz w:val="28"/>
          <w:szCs w:val="28"/>
          <w:lang w:val="de-DE"/>
        </w:rPr>
        <w:t xml:space="preserve"> </w:t>
      </w:r>
      <w:r w:rsidRPr="00A96A94">
        <w:rPr>
          <w:sz w:val="28"/>
          <w:szCs w:val="28"/>
          <w:lang w:val="de-DE"/>
        </w:rPr>
        <w:t>Baron</w:t>
      </w:r>
      <w:r w:rsidR="00A96A94" w:rsidRPr="00A96A94">
        <w:rPr>
          <w:sz w:val="28"/>
          <w:szCs w:val="28"/>
          <w:lang w:val="de-DE"/>
        </w:rPr>
        <w:t xml:space="preserve"> </w:t>
      </w:r>
      <w:r w:rsidR="00A96A94" w:rsidRPr="007F2C0D">
        <w:rPr>
          <w:color w:val="008000"/>
          <w:sz w:val="28"/>
          <w:szCs w:val="28"/>
          <w:lang w:val="de-DE"/>
        </w:rPr>
        <w:t>(</w:t>
      </w:r>
      <w:r w:rsidR="00A96A94" w:rsidRPr="007F2C0D">
        <w:rPr>
          <w:color w:val="008000"/>
          <w:sz w:val="28"/>
          <w:szCs w:val="28"/>
        </w:rPr>
        <w:t>это</w:t>
      </w:r>
      <w:r w:rsidR="00A96A94" w:rsidRPr="007F2C0D">
        <w:rPr>
          <w:color w:val="008000"/>
          <w:sz w:val="28"/>
          <w:szCs w:val="28"/>
          <w:lang w:val="de-DE"/>
        </w:rPr>
        <w:t xml:space="preserve"> </w:t>
      </w:r>
      <w:r w:rsidR="00A96A94" w:rsidRPr="007F2C0D">
        <w:rPr>
          <w:color w:val="008000"/>
          <w:sz w:val="28"/>
          <w:szCs w:val="28"/>
        </w:rPr>
        <w:t>позабавило</w:t>
      </w:r>
      <w:r w:rsidR="00A96A94" w:rsidRPr="007F2C0D">
        <w:rPr>
          <w:color w:val="008000"/>
          <w:sz w:val="28"/>
          <w:szCs w:val="28"/>
          <w:lang w:val="de-DE"/>
        </w:rPr>
        <w:t xml:space="preserve"> </w:t>
      </w:r>
      <w:r w:rsidR="00A96A94" w:rsidRPr="007F2C0D">
        <w:rPr>
          <w:color w:val="008000"/>
          <w:sz w:val="28"/>
          <w:szCs w:val="28"/>
        </w:rPr>
        <w:t>барона</w:t>
      </w:r>
      <w:r w:rsidR="00A96A94" w:rsidRPr="007F2C0D">
        <w:rPr>
          <w:color w:val="008000"/>
          <w:sz w:val="28"/>
          <w:szCs w:val="28"/>
          <w:lang w:val="de-DE"/>
        </w:rPr>
        <w:t>)</w:t>
      </w:r>
      <w:r w:rsidRPr="00A96A94">
        <w:rPr>
          <w:sz w:val="28"/>
          <w:szCs w:val="28"/>
          <w:lang w:val="de-DE"/>
        </w:rPr>
        <w:t>.</w:t>
      </w:r>
      <w:r w:rsidR="00E2173E" w:rsidRPr="00A96A94">
        <w:rPr>
          <w:sz w:val="28"/>
          <w:szCs w:val="28"/>
          <w:lang w:val="de-DE"/>
        </w:rPr>
        <w:t xml:space="preserve"> </w:t>
      </w:r>
      <w:r w:rsidRPr="00A96A94">
        <w:rPr>
          <w:sz w:val="28"/>
          <w:szCs w:val="28"/>
          <w:lang w:val="de-DE"/>
        </w:rPr>
        <w:t>Der</w:t>
      </w:r>
      <w:r w:rsidR="00E2173E" w:rsidRPr="00A96A94">
        <w:rPr>
          <w:sz w:val="28"/>
          <w:szCs w:val="28"/>
          <w:lang w:val="de-DE"/>
        </w:rPr>
        <w:t xml:space="preserve"> </w:t>
      </w:r>
      <w:r w:rsidRPr="00A96A94">
        <w:rPr>
          <w:sz w:val="28"/>
          <w:szCs w:val="28"/>
          <w:lang w:val="de-DE"/>
        </w:rPr>
        <w:t>Bub</w:t>
      </w:r>
      <w:r w:rsidR="00E2173E" w:rsidRPr="00A96A94">
        <w:rPr>
          <w:sz w:val="28"/>
          <w:szCs w:val="28"/>
          <w:lang w:val="de-DE"/>
        </w:rPr>
        <w:t xml:space="preserve"> </w:t>
      </w:r>
      <w:r w:rsidRPr="00A96A94">
        <w:rPr>
          <w:sz w:val="28"/>
          <w:szCs w:val="28"/>
          <w:lang w:val="de-DE"/>
        </w:rPr>
        <w:t>begann</w:t>
      </w:r>
      <w:r w:rsidR="00E2173E" w:rsidRPr="00A96A94">
        <w:rPr>
          <w:sz w:val="28"/>
          <w:szCs w:val="28"/>
          <w:lang w:val="de-DE"/>
        </w:rPr>
        <w:t xml:space="preserve"> </w:t>
      </w:r>
      <w:r w:rsidRPr="00A96A94">
        <w:rPr>
          <w:sz w:val="28"/>
          <w:szCs w:val="28"/>
          <w:lang w:val="de-DE"/>
        </w:rPr>
        <w:t>ihn</w:t>
      </w:r>
      <w:r w:rsidR="00E2173E" w:rsidRPr="00A96A94">
        <w:rPr>
          <w:sz w:val="28"/>
          <w:szCs w:val="28"/>
          <w:lang w:val="de-DE"/>
        </w:rPr>
        <w:t xml:space="preserve"> </w:t>
      </w:r>
      <w:r w:rsidRPr="00A96A94">
        <w:rPr>
          <w:sz w:val="28"/>
          <w:szCs w:val="28"/>
          <w:lang w:val="de-DE"/>
        </w:rPr>
        <w:t>zu</w:t>
      </w:r>
      <w:r w:rsidR="00E2173E" w:rsidRPr="00A96A94">
        <w:rPr>
          <w:sz w:val="28"/>
          <w:szCs w:val="28"/>
          <w:lang w:val="de-DE"/>
        </w:rPr>
        <w:t xml:space="preserve"> </w:t>
      </w:r>
      <w:r w:rsidRPr="00A96A94">
        <w:rPr>
          <w:sz w:val="28"/>
          <w:szCs w:val="28"/>
          <w:lang w:val="de-DE"/>
        </w:rPr>
        <w:t>interessieren,</w:t>
      </w:r>
      <w:r w:rsidR="00E2173E" w:rsidRPr="00A96A94">
        <w:rPr>
          <w:sz w:val="28"/>
          <w:szCs w:val="28"/>
          <w:lang w:val="de-DE"/>
        </w:rPr>
        <w:t xml:space="preserve"> </w:t>
      </w:r>
      <w:r w:rsidRPr="00A96A94">
        <w:rPr>
          <w:sz w:val="28"/>
          <w:szCs w:val="28"/>
          <w:lang w:val="de-DE"/>
        </w:rPr>
        <w:t>und</w:t>
      </w:r>
      <w:r w:rsidR="00E2173E" w:rsidRPr="00A96A94">
        <w:rPr>
          <w:sz w:val="28"/>
          <w:szCs w:val="28"/>
          <w:lang w:val="de-DE"/>
        </w:rPr>
        <w:t xml:space="preserve"> </w:t>
      </w:r>
      <w:r w:rsidRPr="00A96A94">
        <w:rPr>
          <w:sz w:val="28"/>
          <w:szCs w:val="28"/>
          <w:lang w:val="de-DE"/>
        </w:rPr>
        <w:t>er</w:t>
      </w:r>
      <w:r w:rsidR="00E2173E" w:rsidRPr="00A96A94">
        <w:rPr>
          <w:sz w:val="28"/>
          <w:szCs w:val="28"/>
          <w:lang w:val="de-DE"/>
        </w:rPr>
        <w:t xml:space="preserve"> </w:t>
      </w:r>
      <w:r w:rsidRPr="00A96A94">
        <w:rPr>
          <w:sz w:val="28"/>
          <w:szCs w:val="28"/>
          <w:lang w:val="de-DE"/>
        </w:rPr>
        <w:t>fragte</w:t>
      </w:r>
      <w:r w:rsidR="00E2173E" w:rsidRPr="00A96A94">
        <w:rPr>
          <w:sz w:val="28"/>
          <w:szCs w:val="28"/>
          <w:lang w:val="de-DE"/>
        </w:rPr>
        <w:t xml:space="preserve"> </w:t>
      </w:r>
      <w:r w:rsidRPr="00A96A94">
        <w:rPr>
          <w:sz w:val="28"/>
          <w:szCs w:val="28"/>
          <w:lang w:val="de-DE"/>
        </w:rPr>
        <w:t>sich</w:t>
      </w:r>
      <w:r w:rsidR="00A96A94" w:rsidRPr="00A96A94">
        <w:rPr>
          <w:sz w:val="28"/>
          <w:szCs w:val="28"/>
          <w:lang w:val="de-DE"/>
        </w:rPr>
        <w:t xml:space="preserve"> </w:t>
      </w:r>
      <w:r w:rsidR="00A96A94" w:rsidRPr="007F2C0D">
        <w:rPr>
          <w:color w:val="008000"/>
          <w:sz w:val="28"/>
          <w:szCs w:val="28"/>
          <w:lang w:val="de-DE"/>
        </w:rPr>
        <w:t>(</w:t>
      </w:r>
      <w:r w:rsidR="00A96A94" w:rsidRPr="007F2C0D">
        <w:rPr>
          <w:color w:val="008000"/>
          <w:sz w:val="28"/>
          <w:szCs w:val="28"/>
        </w:rPr>
        <w:t>мальчик</w:t>
      </w:r>
      <w:r w:rsidR="00A96A94" w:rsidRPr="007F2C0D">
        <w:rPr>
          <w:color w:val="008000"/>
          <w:sz w:val="28"/>
          <w:szCs w:val="28"/>
          <w:lang w:val="de-DE"/>
        </w:rPr>
        <w:t xml:space="preserve"> </w:t>
      </w:r>
      <w:r w:rsidR="00A96A94" w:rsidRPr="007F2C0D">
        <w:rPr>
          <w:color w:val="008000"/>
          <w:sz w:val="28"/>
          <w:szCs w:val="28"/>
        </w:rPr>
        <w:t>начинал</w:t>
      </w:r>
      <w:r w:rsidR="00A96A94" w:rsidRPr="007F2C0D">
        <w:rPr>
          <w:color w:val="008000"/>
          <w:sz w:val="28"/>
          <w:szCs w:val="28"/>
          <w:lang w:val="de-DE"/>
        </w:rPr>
        <w:t xml:space="preserve"> </w:t>
      </w:r>
      <w:r w:rsidR="00A96A94" w:rsidRPr="007F2C0D">
        <w:rPr>
          <w:color w:val="008000"/>
          <w:sz w:val="28"/>
          <w:szCs w:val="28"/>
        </w:rPr>
        <w:t>его</w:t>
      </w:r>
      <w:r w:rsidR="00A96A94" w:rsidRPr="007F2C0D">
        <w:rPr>
          <w:color w:val="008000"/>
          <w:sz w:val="28"/>
          <w:szCs w:val="28"/>
          <w:lang w:val="de-DE"/>
        </w:rPr>
        <w:t xml:space="preserve"> </w:t>
      </w:r>
      <w:r w:rsidR="00A96A94" w:rsidRPr="007F2C0D">
        <w:rPr>
          <w:color w:val="008000"/>
          <w:sz w:val="28"/>
          <w:szCs w:val="28"/>
        </w:rPr>
        <w:t>интересовать</w:t>
      </w:r>
      <w:r w:rsidR="00A96A94" w:rsidRPr="007F2C0D">
        <w:rPr>
          <w:color w:val="008000"/>
          <w:sz w:val="28"/>
          <w:szCs w:val="28"/>
          <w:lang w:val="de-DE"/>
        </w:rPr>
        <w:t xml:space="preserve">, </w:t>
      </w:r>
      <w:r w:rsidR="00A96A94" w:rsidRPr="007F2C0D">
        <w:rPr>
          <w:color w:val="008000"/>
          <w:sz w:val="28"/>
          <w:szCs w:val="28"/>
        </w:rPr>
        <w:t>и</w:t>
      </w:r>
      <w:r w:rsidR="00A96A94" w:rsidRPr="007F2C0D">
        <w:rPr>
          <w:color w:val="008000"/>
          <w:sz w:val="28"/>
          <w:szCs w:val="28"/>
          <w:lang w:val="de-DE"/>
        </w:rPr>
        <w:t xml:space="preserve"> </w:t>
      </w:r>
      <w:r w:rsidR="00A96A94" w:rsidRPr="007F2C0D">
        <w:rPr>
          <w:color w:val="008000"/>
          <w:sz w:val="28"/>
          <w:szCs w:val="28"/>
        </w:rPr>
        <w:t>он</w:t>
      </w:r>
      <w:r w:rsidR="00A96A94" w:rsidRPr="007F2C0D">
        <w:rPr>
          <w:color w:val="008000"/>
          <w:sz w:val="28"/>
          <w:szCs w:val="28"/>
          <w:lang w:val="de-DE"/>
        </w:rPr>
        <w:t xml:space="preserve"> </w:t>
      </w:r>
      <w:r w:rsidR="00A96A94" w:rsidRPr="007F2C0D">
        <w:rPr>
          <w:color w:val="008000"/>
          <w:sz w:val="28"/>
          <w:szCs w:val="28"/>
        </w:rPr>
        <w:t>спросил</w:t>
      </w:r>
      <w:r w:rsidR="00A96A94" w:rsidRPr="007F2C0D">
        <w:rPr>
          <w:color w:val="008000"/>
          <w:sz w:val="28"/>
          <w:szCs w:val="28"/>
          <w:lang w:val="de-DE"/>
        </w:rPr>
        <w:t xml:space="preserve"> </w:t>
      </w:r>
      <w:r w:rsidR="00A96A94" w:rsidRPr="007F2C0D">
        <w:rPr>
          <w:color w:val="008000"/>
          <w:sz w:val="28"/>
          <w:szCs w:val="28"/>
        </w:rPr>
        <w:t>себя</w:t>
      </w:r>
      <w:r w:rsidR="00A96A94" w:rsidRPr="007F2C0D">
        <w:rPr>
          <w:color w:val="008000"/>
          <w:sz w:val="28"/>
          <w:szCs w:val="28"/>
          <w:lang w:val="de-DE"/>
        </w:rPr>
        <w:t>)</w:t>
      </w:r>
      <w:r w:rsidRPr="00A96A94">
        <w:rPr>
          <w:sz w:val="28"/>
          <w:szCs w:val="28"/>
          <w:lang w:val="de-DE"/>
        </w:rPr>
        <w:t>,</w:t>
      </w:r>
      <w:r w:rsidR="00E2173E" w:rsidRPr="00A96A94">
        <w:rPr>
          <w:sz w:val="28"/>
          <w:szCs w:val="28"/>
          <w:lang w:val="de-DE"/>
        </w:rPr>
        <w:t xml:space="preserve"> </w:t>
      </w:r>
      <w:r w:rsidRPr="00A96A94">
        <w:rPr>
          <w:sz w:val="28"/>
          <w:szCs w:val="28"/>
          <w:lang w:val="de-DE"/>
        </w:rPr>
        <w:t>ob</w:t>
      </w:r>
      <w:r w:rsidR="00E2173E" w:rsidRPr="00A96A94">
        <w:rPr>
          <w:sz w:val="28"/>
          <w:szCs w:val="28"/>
          <w:lang w:val="de-DE"/>
        </w:rPr>
        <w:t xml:space="preserve"> </w:t>
      </w:r>
      <w:r w:rsidRPr="00A96A94">
        <w:rPr>
          <w:sz w:val="28"/>
          <w:szCs w:val="28"/>
          <w:lang w:val="de-DE"/>
        </w:rPr>
        <w:t>ihm</w:t>
      </w:r>
      <w:r w:rsidR="00E2173E" w:rsidRPr="00A96A94">
        <w:rPr>
          <w:sz w:val="28"/>
          <w:szCs w:val="28"/>
          <w:lang w:val="de-DE"/>
        </w:rPr>
        <w:t xml:space="preserve"> </w:t>
      </w:r>
      <w:r w:rsidRPr="00A96A94">
        <w:rPr>
          <w:sz w:val="28"/>
          <w:szCs w:val="28"/>
          <w:lang w:val="de-DE"/>
        </w:rPr>
        <w:t>dieses</w:t>
      </w:r>
      <w:r w:rsidR="00E2173E" w:rsidRPr="00A96A94">
        <w:rPr>
          <w:sz w:val="28"/>
          <w:szCs w:val="28"/>
          <w:lang w:val="de-DE"/>
        </w:rPr>
        <w:t xml:space="preserve"> </w:t>
      </w:r>
      <w:r w:rsidRPr="00A96A94">
        <w:rPr>
          <w:sz w:val="28"/>
          <w:szCs w:val="28"/>
          <w:lang w:val="de-DE"/>
        </w:rPr>
        <w:t>Kind,</w:t>
      </w:r>
      <w:r w:rsidR="00E2173E" w:rsidRPr="00A96A94">
        <w:rPr>
          <w:sz w:val="28"/>
          <w:szCs w:val="28"/>
          <w:lang w:val="de-DE"/>
        </w:rPr>
        <w:t xml:space="preserve"> </w:t>
      </w:r>
      <w:r w:rsidRPr="00A96A94">
        <w:rPr>
          <w:sz w:val="28"/>
          <w:szCs w:val="28"/>
          <w:lang w:val="de-DE"/>
        </w:rPr>
        <w:t>das</w:t>
      </w:r>
      <w:r w:rsidR="00E2173E" w:rsidRPr="00A96A94">
        <w:rPr>
          <w:sz w:val="28"/>
          <w:szCs w:val="28"/>
          <w:lang w:val="de-DE"/>
        </w:rPr>
        <w:t xml:space="preserve"> </w:t>
      </w:r>
      <w:r w:rsidRPr="00A96A94">
        <w:rPr>
          <w:sz w:val="28"/>
          <w:szCs w:val="28"/>
          <w:lang w:val="de-DE"/>
        </w:rPr>
        <w:t>offenbar</w:t>
      </w:r>
      <w:r w:rsidR="00E2173E" w:rsidRPr="00A96A94">
        <w:rPr>
          <w:sz w:val="28"/>
          <w:szCs w:val="28"/>
          <w:lang w:val="de-DE"/>
        </w:rPr>
        <w:t xml:space="preserve"> </w:t>
      </w:r>
      <w:r w:rsidRPr="00A96A94">
        <w:rPr>
          <w:sz w:val="28"/>
          <w:szCs w:val="28"/>
          <w:lang w:val="de-DE"/>
        </w:rPr>
        <w:t>nur</w:t>
      </w:r>
      <w:r w:rsidR="00E2173E" w:rsidRPr="00A96A94">
        <w:rPr>
          <w:sz w:val="28"/>
          <w:szCs w:val="28"/>
          <w:lang w:val="de-DE"/>
        </w:rPr>
        <w:t xml:space="preserve"> </w:t>
      </w:r>
      <w:r w:rsidRPr="00A96A94">
        <w:rPr>
          <w:sz w:val="28"/>
          <w:szCs w:val="28"/>
          <w:lang w:val="de-DE"/>
        </w:rPr>
        <w:t>aus</w:t>
      </w:r>
      <w:r w:rsidR="00E2173E" w:rsidRPr="00A96A94">
        <w:rPr>
          <w:sz w:val="28"/>
          <w:szCs w:val="28"/>
          <w:lang w:val="de-DE"/>
        </w:rPr>
        <w:t xml:space="preserve"> </w:t>
      </w:r>
      <w:r w:rsidRPr="00A96A94">
        <w:rPr>
          <w:sz w:val="28"/>
          <w:szCs w:val="28"/>
          <w:lang w:val="de-DE"/>
        </w:rPr>
        <w:t>Furcht</w:t>
      </w:r>
      <w:r w:rsidR="00E2173E" w:rsidRPr="00A96A94">
        <w:rPr>
          <w:sz w:val="28"/>
          <w:szCs w:val="28"/>
          <w:lang w:val="de-DE"/>
        </w:rPr>
        <w:t xml:space="preserve"> </w:t>
      </w:r>
      <w:r w:rsidRPr="00A96A94">
        <w:rPr>
          <w:sz w:val="28"/>
          <w:szCs w:val="28"/>
          <w:lang w:val="de-DE"/>
        </w:rPr>
        <w:t>so</w:t>
      </w:r>
      <w:r w:rsidR="00E2173E" w:rsidRPr="00A96A94">
        <w:rPr>
          <w:sz w:val="28"/>
          <w:szCs w:val="28"/>
          <w:lang w:val="de-DE"/>
        </w:rPr>
        <w:t xml:space="preserve"> </w:t>
      </w:r>
      <w:r w:rsidRPr="00A96A94">
        <w:rPr>
          <w:sz w:val="28"/>
          <w:szCs w:val="28"/>
          <w:lang w:val="de-DE"/>
        </w:rPr>
        <w:t>scheu</w:t>
      </w:r>
      <w:r w:rsidR="00E2173E" w:rsidRPr="00A96A94">
        <w:rPr>
          <w:sz w:val="28"/>
          <w:szCs w:val="28"/>
          <w:lang w:val="de-DE"/>
        </w:rPr>
        <w:t xml:space="preserve"> </w:t>
      </w:r>
      <w:r w:rsidRPr="00A96A94">
        <w:rPr>
          <w:sz w:val="28"/>
          <w:szCs w:val="28"/>
          <w:lang w:val="de-DE"/>
        </w:rPr>
        <w:t>war,</w:t>
      </w:r>
      <w:r w:rsidR="00E2173E" w:rsidRPr="00A96A94">
        <w:rPr>
          <w:sz w:val="28"/>
          <w:szCs w:val="28"/>
          <w:lang w:val="de-DE"/>
        </w:rPr>
        <w:t xml:space="preserve"> </w:t>
      </w:r>
      <w:r w:rsidRPr="00A96A94">
        <w:rPr>
          <w:sz w:val="28"/>
          <w:szCs w:val="28"/>
          <w:lang w:val="de-DE"/>
        </w:rPr>
        <w:t>nicht</w:t>
      </w:r>
      <w:r w:rsidR="00E2173E" w:rsidRPr="00A96A94">
        <w:rPr>
          <w:sz w:val="28"/>
          <w:szCs w:val="28"/>
          <w:lang w:val="de-DE"/>
        </w:rPr>
        <w:t xml:space="preserve"> </w:t>
      </w:r>
      <w:r w:rsidRPr="00A96A94">
        <w:rPr>
          <w:sz w:val="28"/>
          <w:szCs w:val="28"/>
          <w:lang w:val="de-DE"/>
        </w:rPr>
        <w:t>als</w:t>
      </w:r>
      <w:r w:rsidR="00E2173E" w:rsidRPr="00A96A94">
        <w:rPr>
          <w:sz w:val="28"/>
          <w:szCs w:val="28"/>
          <w:lang w:val="de-DE"/>
        </w:rPr>
        <w:t xml:space="preserve"> </w:t>
      </w:r>
      <w:r w:rsidRPr="00A96A94">
        <w:rPr>
          <w:sz w:val="28"/>
          <w:szCs w:val="28"/>
          <w:lang w:val="de-DE"/>
        </w:rPr>
        <w:t>raschester</w:t>
      </w:r>
      <w:r w:rsidR="00E2173E" w:rsidRPr="00A96A94">
        <w:rPr>
          <w:sz w:val="28"/>
          <w:szCs w:val="28"/>
          <w:lang w:val="de-DE"/>
        </w:rPr>
        <w:t xml:space="preserve"> </w:t>
      </w:r>
      <w:r w:rsidRPr="00A96A94">
        <w:rPr>
          <w:sz w:val="28"/>
          <w:szCs w:val="28"/>
          <w:lang w:val="de-DE"/>
        </w:rPr>
        <w:t>Vermittler</w:t>
      </w:r>
      <w:r w:rsidR="00E2173E" w:rsidRPr="00A96A94">
        <w:rPr>
          <w:sz w:val="28"/>
          <w:szCs w:val="28"/>
          <w:lang w:val="de-DE"/>
        </w:rPr>
        <w:t xml:space="preserve"> </w:t>
      </w:r>
      <w:r w:rsidRPr="00A96A94">
        <w:rPr>
          <w:sz w:val="28"/>
          <w:szCs w:val="28"/>
          <w:lang w:val="de-DE"/>
        </w:rPr>
        <w:t>einer</w:t>
      </w:r>
      <w:r w:rsidR="00E2173E" w:rsidRPr="00A96A94">
        <w:rPr>
          <w:sz w:val="28"/>
          <w:szCs w:val="28"/>
          <w:lang w:val="de-DE"/>
        </w:rPr>
        <w:t xml:space="preserve"> </w:t>
      </w:r>
      <w:r w:rsidRPr="00A96A94">
        <w:rPr>
          <w:sz w:val="28"/>
          <w:szCs w:val="28"/>
          <w:lang w:val="de-DE"/>
        </w:rPr>
        <w:t>Annäherung</w:t>
      </w:r>
      <w:r w:rsidR="00E2173E" w:rsidRPr="00A96A94">
        <w:rPr>
          <w:sz w:val="28"/>
          <w:szCs w:val="28"/>
          <w:lang w:val="de-DE"/>
        </w:rPr>
        <w:t xml:space="preserve"> </w:t>
      </w:r>
      <w:r w:rsidRPr="00A96A94">
        <w:rPr>
          <w:sz w:val="28"/>
          <w:szCs w:val="28"/>
          <w:lang w:val="de-DE"/>
        </w:rPr>
        <w:t>dienen</w:t>
      </w:r>
      <w:r w:rsidR="00E2173E" w:rsidRPr="00A96A94">
        <w:rPr>
          <w:sz w:val="28"/>
          <w:szCs w:val="28"/>
          <w:lang w:val="de-DE"/>
        </w:rPr>
        <w:t xml:space="preserve"> </w:t>
      </w:r>
      <w:r w:rsidRPr="00A96A94">
        <w:rPr>
          <w:sz w:val="28"/>
          <w:szCs w:val="28"/>
          <w:lang w:val="de-DE"/>
        </w:rPr>
        <w:t>könnte</w:t>
      </w:r>
      <w:r w:rsidR="00A96A94" w:rsidRPr="00A96A94">
        <w:rPr>
          <w:sz w:val="28"/>
          <w:szCs w:val="28"/>
          <w:lang w:val="de-DE"/>
        </w:rPr>
        <w:t xml:space="preserve"> </w:t>
      </w:r>
      <w:r w:rsidR="00A96A94" w:rsidRPr="007F2C0D">
        <w:rPr>
          <w:color w:val="008000"/>
          <w:sz w:val="28"/>
          <w:szCs w:val="28"/>
          <w:lang w:val="de-DE"/>
        </w:rPr>
        <w:t>(</w:t>
      </w:r>
      <w:r w:rsidR="00A96A94" w:rsidRPr="007F2C0D">
        <w:rPr>
          <w:color w:val="008000"/>
          <w:sz w:val="28"/>
          <w:szCs w:val="28"/>
        </w:rPr>
        <w:t>не</w:t>
      </w:r>
      <w:r w:rsidR="00A96A94" w:rsidRPr="007F2C0D">
        <w:rPr>
          <w:color w:val="008000"/>
          <w:sz w:val="28"/>
          <w:szCs w:val="28"/>
          <w:lang w:val="de-DE"/>
        </w:rPr>
        <w:t xml:space="preserve"> </w:t>
      </w:r>
      <w:r w:rsidR="00A96A94" w:rsidRPr="007F2C0D">
        <w:rPr>
          <w:color w:val="008000"/>
          <w:sz w:val="28"/>
          <w:szCs w:val="28"/>
        </w:rPr>
        <w:t>может</w:t>
      </w:r>
      <w:r w:rsidR="00A96A94" w:rsidRPr="007F2C0D">
        <w:rPr>
          <w:color w:val="008000"/>
          <w:sz w:val="28"/>
          <w:szCs w:val="28"/>
          <w:lang w:val="de-DE"/>
        </w:rPr>
        <w:t xml:space="preserve"> </w:t>
      </w:r>
      <w:r w:rsidR="00A96A94" w:rsidRPr="007F2C0D">
        <w:rPr>
          <w:color w:val="008000"/>
          <w:sz w:val="28"/>
          <w:szCs w:val="28"/>
        </w:rPr>
        <w:t>ли</w:t>
      </w:r>
      <w:r w:rsidR="00A96A94" w:rsidRPr="007F2C0D">
        <w:rPr>
          <w:color w:val="008000"/>
          <w:sz w:val="28"/>
          <w:szCs w:val="28"/>
          <w:lang w:val="de-DE"/>
        </w:rPr>
        <w:t>: «</w:t>
      </w:r>
      <w:r w:rsidR="00A96A94" w:rsidRPr="007F2C0D">
        <w:rPr>
          <w:color w:val="008000"/>
          <w:sz w:val="28"/>
          <w:szCs w:val="28"/>
        </w:rPr>
        <w:t>мог</w:t>
      </w:r>
      <w:r w:rsidR="00A96A94" w:rsidRPr="007F2C0D">
        <w:rPr>
          <w:color w:val="008000"/>
          <w:sz w:val="28"/>
          <w:szCs w:val="28"/>
          <w:lang w:val="de-DE"/>
        </w:rPr>
        <w:t xml:space="preserve"> </w:t>
      </w:r>
      <w:r w:rsidR="00A96A94" w:rsidRPr="007F2C0D">
        <w:rPr>
          <w:color w:val="008000"/>
          <w:sz w:val="28"/>
          <w:szCs w:val="28"/>
        </w:rPr>
        <w:t>бы</w:t>
      </w:r>
      <w:r w:rsidR="00A96A94" w:rsidRPr="007F2C0D">
        <w:rPr>
          <w:color w:val="008000"/>
          <w:sz w:val="28"/>
          <w:szCs w:val="28"/>
          <w:lang w:val="de-DE"/>
        </w:rPr>
        <w:t xml:space="preserve">» </w:t>
      </w:r>
      <w:r w:rsidR="00A96A94" w:rsidRPr="007F2C0D">
        <w:rPr>
          <w:color w:val="008000"/>
          <w:sz w:val="28"/>
          <w:szCs w:val="28"/>
        </w:rPr>
        <w:t>этот</w:t>
      </w:r>
      <w:r w:rsidR="00A96A94" w:rsidRPr="007F2C0D">
        <w:rPr>
          <w:color w:val="008000"/>
          <w:sz w:val="28"/>
          <w:szCs w:val="28"/>
          <w:lang w:val="de-DE"/>
        </w:rPr>
        <w:t xml:space="preserve"> </w:t>
      </w:r>
      <w:r w:rsidR="00A96A94" w:rsidRPr="007F2C0D">
        <w:rPr>
          <w:color w:val="008000"/>
          <w:sz w:val="28"/>
          <w:szCs w:val="28"/>
        </w:rPr>
        <w:t>ребенок</w:t>
      </w:r>
      <w:r w:rsidR="00A96A94" w:rsidRPr="007F2C0D">
        <w:rPr>
          <w:color w:val="008000"/>
          <w:sz w:val="28"/>
          <w:szCs w:val="28"/>
          <w:lang w:val="de-DE"/>
        </w:rPr>
        <w:t xml:space="preserve">, </w:t>
      </w:r>
      <w:r w:rsidR="00A96A94" w:rsidRPr="007F2C0D">
        <w:rPr>
          <w:color w:val="008000"/>
          <w:sz w:val="28"/>
          <w:szCs w:val="28"/>
        </w:rPr>
        <w:t>очевидно</w:t>
      </w:r>
      <w:r w:rsidR="00A96A94" w:rsidRPr="007F2C0D">
        <w:rPr>
          <w:color w:val="008000"/>
          <w:sz w:val="28"/>
          <w:szCs w:val="28"/>
          <w:lang w:val="de-DE"/>
        </w:rPr>
        <w:t xml:space="preserve">, </w:t>
      </w:r>
      <w:r w:rsidR="00A96A94" w:rsidRPr="007F2C0D">
        <w:rPr>
          <w:color w:val="008000"/>
          <w:sz w:val="28"/>
          <w:szCs w:val="28"/>
        </w:rPr>
        <w:t>лишь</w:t>
      </w:r>
      <w:r w:rsidR="00A96A94" w:rsidRPr="007F2C0D">
        <w:rPr>
          <w:color w:val="008000"/>
          <w:sz w:val="28"/>
          <w:szCs w:val="28"/>
          <w:lang w:val="de-DE"/>
        </w:rPr>
        <w:t xml:space="preserve"> </w:t>
      </w:r>
      <w:r w:rsidR="00A96A94" w:rsidRPr="007F2C0D">
        <w:rPr>
          <w:color w:val="008000"/>
          <w:sz w:val="28"/>
          <w:szCs w:val="28"/>
        </w:rPr>
        <w:t>со</w:t>
      </w:r>
      <w:r w:rsidR="00A96A94" w:rsidRPr="007F2C0D">
        <w:rPr>
          <w:color w:val="008000"/>
          <w:sz w:val="28"/>
          <w:szCs w:val="28"/>
          <w:lang w:val="de-DE"/>
        </w:rPr>
        <w:t xml:space="preserve"> </w:t>
      </w:r>
      <w:r w:rsidR="00A96A94" w:rsidRPr="007F2C0D">
        <w:rPr>
          <w:color w:val="008000"/>
          <w:sz w:val="28"/>
          <w:szCs w:val="28"/>
        </w:rPr>
        <w:t>страху</w:t>
      </w:r>
      <w:r w:rsidR="00A96A94" w:rsidRPr="007F2C0D">
        <w:rPr>
          <w:color w:val="008000"/>
          <w:sz w:val="28"/>
          <w:szCs w:val="28"/>
          <w:lang w:val="de-DE"/>
        </w:rPr>
        <w:t xml:space="preserve"> </w:t>
      </w:r>
      <w:r w:rsidR="00A96A94" w:rsidRPr="007F2C0D">
        <w:rPr>
          <w:color w:val="008000"/>
          <w:sz w:val="28"/>
          <w:szCs w:val="28"/>
        </w:rPr>
        <w:t>такой</w:t>
      </w:r>
      <w:r w:rsidR="00A96A94" w:rsidRPr="007F2C0D">
        <w:rPr>
          <w:color w:val="008000"/>
          <w:sz w:val="28"/>
          <w:szCs w:val="28"/>
          <w:lang w:val="de-DE"/>
        </w:rPr>
        <w:t xml:space="preserve"> </w:t>
      </w:r>
      <w:r w:rsidR="00A96A94" w:rsidRPr="007F2C0D">
        <w:rPr>
          <w:color w:val="008000"/>
          <w:sz w:val="28"/>
          <w:szCs w:val="28"/>
        </w:rPr>
        <w:t>робкий</w:t>
      </w:r>
      <w:r w:rsidR="00A96A94" w:rsidRPr="007F2C0D">
        <w:rPr>
          <w:color w:val="008000"/>
          <w:sz w:val="28"/>
          <w:szCs w:val="28"/>
          <w:lang w:val="de-DE"/>
        </w:rPr>
        <w:t xml:space="preserve">, </w:t>
      </w:r>
      <w:r w:rsidR="00A96A94" w:rsidRPr="007F2C0D">
        <w:rPr>
          <w:color w:val="008000"/>
          <w:sz w:val="28"/>
          <w:szCs w:val="28"/>
        </w:rPr>
        <w:t>послужить</w:t>
      </w:r>
      <w:r w:rsidR="00A96A94" w:rsidRPr="007F2C0D">
        <w:rPr>
          <w:color w:val="008000"/>
          <w:sz w:val="28"/>
          <w:szCs w:val="28"/>
          <w:lang w:val="de-DE"/>
        </w:rPr>
        <w:t xml:space="preserve"> </w:t>
      </w:r>
      <w:r w:rsidR="00A96A94" w:rsidRPr="007F2C0D">
        <w:rPr>
          <w:color w:val="008000"/>
          <w:sz w:val="28"/>
          <w:szCs w:val="28"/>
        </w:rPr>
        <w:t>ему</w:t>
      </w:r>
      <w:r w:rsidR="00A96A94" w:rsidRPr="007F2C0D">
        <w:rPr>
          <w:color w:val="008000"/>
          <w:sz w:val="28"/>
          <w:szCs w:val="28"/>
          <w:lang w:val="de-DE"/>
        </w:rPr>
        <w:t xml:space="preserve"> </w:t>
      </w:r>
      <w:r w:rsidR="00A96A94" w:rsidRPr="007F2C0D">
        <w:rPr>
          <w:color w:val="008000"/>
          <w:sz w:val="28"/>
          <w:szCs w:val="28"/>
        </w:rPr>
        <w:t>скорейшим</w:t>
      </w:r>
      <w:r w:rsidR="00A96A94" w:rsidRPr="007F2C0D">
        <w:rPr>
          <w:color w:val="008000"/>
          <w:sz w:val="28"/>
          <w:szCs w:val="28"/>
          <w:lang w:val="de-DE"/>
        </w:rPr>
        <w:t xml:space="preserve"> </w:t>
      </w:r>
      <w:r w:rsidR="00A96A94" w:rsidRPr="007F2C0D">
        <w:rPr>
          <w:color w:val="008000"/>
          <w:sz w:val="28"/>
          <w:szCs w:val="28"/>
        </w:rPr>
        <w:t>посредником</w:t>
      </w:r>
      <w:r w:rsidR="00A96A94" w:rsidRPr="007F2C0D">
        <w:rPr>
          <w:color w:val="008000"/>
          <w:sz w:val="28"/>
          <w:szCs w:val="28"/>
          <w:lang w:val="de-DE"/>
        </w:rPr>
        <w:t xml:space="preserve"> </w:t>
      </w:r>
      <w:r w:rsidR="00A96A94" w:rsidRPr="007F2C0D">
        <w:rPr>
          <w:color w:val="008000"/>
          <w:sz w:val="28"/>
          <w:szCs w:val="28"/>
        </w:rPr>
        <w:t>для</w:t>
      </w:r>
      <w:r w:rsidR="00A96A94" w:rsidRPr="007F2C0D">
        <w:rPr>
          <w:color w:val="008000"/>
          <w:sz w:val="28"/>
          <w:szCs w:val="28"/>
          <w:lang w:val="de-DE"/>
        </w:rPr>
        <w:t xml:space="preserve"> </w:t>
      </w:r>
      <w:r w:rsidR="00A96A94" w:rsidRPr="007F2C0D">
        <w:rPr>
          <w:color w:val="008000"/>
          <w:sz w:val="28"/>
          <w:szCs w:val="28"/>
        </w:rPr>
        <w:t>сближения</w:t>
      </w:r>
      <w:r w:rsidR="00A96A94" w:rsidRPr="007F2C0D">
        <w:rPr>
          <w:color w:val="008000"/>
          <w:sz w:val="28"/>
          <w:szCs w:val="28"/>
          <w:lang w:val="de-DE"/>
        </w:rPr>
        <w:t xml:space="preserve">; </w:t>
      </w:r>
      <w:r w:rsidR="000B435E" w:rsidRPr="007F2C0D">
        <w:rPr>
          <w:i/>
          <w:color w:val="008000"/>
          <w:sz w:val="28"/>
          <w:szCs w:val="28"/>
          <w:lang w:val="de-DE"/>
        </w:rPr>
        <w:t>der Vermittler</w:t>
      </w:r>
      <w:r w:rsidR="007E4D3B" w:rsidRPr="007F2C0D">
        <w:rPr>
          <w:i/>
          <w:color w:val="008000"/>
          <w:sz w:val="28"/>
          <w:szCs w:val="28"/>
          <w:lang w:val="de-DE"/>
        </w:rPr>
        <w:t xml:space="preserve"> — </w:t>
      </w:r>
      <w:r w:rsidR="000B435E" w:rsidRPr="007F2C0D">
        <w:rPr>
          <w:i/>
          <w:color w:val="008000"/>
          <w:sz w:val="28"/>
          <w:szCs w:val="28"/>
        </w:rPr>
        <w:t>посредник</w:t>
      </w:r>
      <w:r w:rsidR="000B435E" w:rsidRPr="007F2C0D">
        <w:rPr>
          <w:i/>
          <w:color w:val="008000"/>
          <w:sz w:val="28"/>
          <w:szCs w:val="28"/>
          <w:lang w:val="de-DE"/>
        </w:rPr>
        <w:t>; vermitteln</w:t>
      </w:r>
      <w:r w:rsidR="007E4D3B" w:rsidRPr="007F2C0D">
        <w:rPr>
          <w:i/>
          <w:color w:val="008000"/>
          <w:sz w:val="28"/>
          <w:szCs w:val="28"/>
          <w:lang w:val="de-DE"/>
        </w:rPr>
        <w:t xml:space="preserve"> — </w:t>
      </w:r>
      <w:r w:rsidR="000B435E" w:rsidRPr="007F2C0D">
        <w:rPr>
          <w:i/>
          <w:color w:val="008000"/>
          <w:sz w:val="28"/>
          <w:szCs w:val="28"/>
        </w:rPr>
        <w:t>посредничать</w:t>
      </w:r>
      <w:r w:rsidR="000B435E" w:rsidRPr="007F2C0D">
        <w:rPr>
          <w:i/>
          <w:color w:val="008000"/>
          <w:sz w:val="28"/>
          <w:szCs w:val="28"/>
          <w:lang w:val="de-DE"/>
        </w:rPr>
        <w:t>; das Mittel</w:t>
      </w:r>
      <w:r w:rsidR="007E4D3B" w:rsidRPr="007F2C0D">
        <w:rPr>
          <w:i/>
          <w:color w:val="008000"/>
          <w:sz w:val="28"/>
          <w:szCs w:val="28"/>
          <w:lang w:val="de-DE"/>
        </w:rPr>
        <w:t xml:space="preserve"> — </w:t>
      </w:r>
      <w:r w:rsidR="000B435E" w:rsidRPr="007F2C0D">
        <w:rPr>
          <w:i/>
          <w:color w:val="008000"/>
          <w:sz w:val="28"/>
          <w:szCs w:val="28"/>
        </w:rPr>
        <w:t>средство</w:t>
      </w:r>
      <w:r w:rsidR="000B435E" w:rsidRPr="007F2C0D">
        <w:rPr>
          <w:i/>
          <w:color w:val="008000"/>
          <w:sz w:val="28"/>
          <w:szCs w:val="28"/>
          <w:lang w:val="de-DE"/>
        </w:rPr>
        <w:t>; die Annäherung</w:t>
      </w:r>
      <w:r w:rsidR="007E4D3B" w:rsidRPr="007F2C0D">
        <w:rPr>
          <w:i/>
          <w:color w:val="008000"/>
          <w:sz w:val="28"/>
          <w:szCs w:val="28"/>
          <w:lang w:val="de-DE"/>
        </w:rPr>
        <w:t xml:space="preserve"> — </w:t>
      </w:r>
      <w:r w:rsidR="000B435E" w:rsidRPr="007F2C0D">
        <w:rPr>
          <w:i/>
          <w:color w:val="008000"/>
          <w:sz w:val="28"/>
          <w:szCs w:val="28"/>
        </w:rPr>
        <w:t>приближение</w:t>
      </w:r>
      <w:r w:rsidR="000B435E" w:rsidRPr="007F2C0D">
        <w:rPr>
          <w:i/>
          <w:color w:val="008000"/>
          <w:sz w:val="28"/>
          <w:szCs w:val="28"/>
          <w:lang w:val="de-DE"/>
        </w:rPr>
        <w:t xml:space="preserve">; </w:t>
      </w:r>
      <w:r w:rsidR="000B435E" w:rsidRPr="007F2C0D">
        <w:rPr>
          <w:i/>
          <w:color w:val="008000"/>
          <w:sz w:val="28"/>
          <w:szCs w:val="28"/>
        </w:rPr>
        <w:t>сближение</w:t>
      </w:r>
      <w:r w:rsidR="000B435E" w:rsidRPr="007F2C0D">
        <w:rPr>
          <w:i/>
          <w:color w:val="008000"/>
          <w:sz w:val="28"/>
          <w:szCs w:val="28"/>
          <w:lang w:val="de-DE"/>
        </w:rPr>
        <w:t>; annähern</w:t>
      </w:r>
      <w:r w:rsidR="007E4D3B" w:rsidRPr="007F2C0D">
        <w:rPr>
          <w:i/>
          <w:color w:val="008000"/>
          <w:sz w:val="28"/>
          <w:szCs w:val="28"/>
          <w:lang w:val="de-DE"/>
        </w:rPr>
        <w:t xml:space="preserve"> — </w:t>
      </w:r>
      <w:r w:rsidR="000B435E" w:rsidRPr="007F2C0D">
        <w:rPr>
          <w:i/>
          <w:color w:val="008000"/>
          <w:sz w:val="28"/>
          <w:szCs w:val="28"/>
        </w:rPr>
        <w:t>приближать</w:t>
      </w:r>
      <w:r w:rsidR="000B435E" w:rsidRPr="007F2C0D">
        <w:rPr>
          <w:i/>
          <w:color w:val="008000"/>
          <w:sz w:val="28"/>
          <w:szCs w:val="28"/>
          <w:lang w:val="de-DE"/>
        </w:rPr>
        <w:t xml:space="preserve">; </w:t>
      </w:r>
      <w:r w:rsidR="000B435E" w:rsidRPr="007F2C0D">
        <w:rPr>
          <w:i/>
          <w:color w:val="008000"/>
          <w:sz w:val="28"/>
          <w:szCs w:val="28"/>
        </w:rPr>
        <w:t>сближать</w:t>
      </w:r>
      <w:r w:rsidR="000B435E" w:rsidRPr="007F2C0D">
        <w:rPr>
          <w:i/>
          <w:color w:val="008000"/>
          <w:sz w:val="28"/>
          <w:szCs w:val="28"/>
          <w:lang w:val="de-DE"/>
        </w:rPr>
        <w:t>; nah</w:t>
      </w:r>
      <w:r w:rsidR="00317514">
        <w:rPr>
          <w:i/>
          <w:color w:val="008000"/>
          <w:sz w:val="28"/>
          <w:szCs w:val="28"/>
          <w:lang w:val="de-DE"/>
        </w:rPr>
        <w:t>/</w:t>
      </w:r>
      <w:r w:rsidR="000B435E" w:rsidRPr="007F2C0D">
        <w:rPr>
          <w:i/>
          <w:color w:val="008000"/>
          <w:sz w:val="28"/>
          <w:szCs w:val="28"/>
          <w:lang w:val="de-DE"/>
        </w:rPr>
        <w:t>e</w:t>
      </w:r>
      <w:r w:rsidR="00317514">
        <w:rPr>
          <w:i/>
          <w:color w:val="008000"/>
          <w:sz w:val="28"/>
          <w:szCs w:val="28"/>
          <w:lang w:val="de-DE"/>
        </w:rPr>
        <w:t>/</w:t>
      </w:r>
      <w:r w:rsidR="007E4D3B" w:rsidRPr="007F2C0D">
        <w:rPr>
          <w:i/>
          <w:color w:val="008000"/>
          <w:sz w:val="28"/>
          <w:szCs w:val="28"/>
          <w:lang w:val="de-DE"/>
        </w:rPr>
        <w:t xml:space="preserve"> — </w:t>
      </w:r>
      <w:r w:rsidR="000B435E" w:rsidRPr="007F2C0D">
        <w:rPr>
          <w:i/>
          <w:color w:val="008000"/>
          <w:sz w:val="28"/>
          <w:szCs w:val="28"/>
        </w:rPr>
        <w:t>близкий</w:t>
      </w:r>
      <w:r w:rsidR="000B435E" w:rsidRPr="007F2C0D">
        <w:rPr>
          <w:color w:val="008000"/>
          <w:sz w:val="28"/>
          <w:szCs w:val="28"/>
          <w:lang w:val="de-DE"/>
        </w:rPr>
        <w:t>)</w:t>
      </w:r>
      <w:r w:rsidRPr="00A96A94">
        <w:rPr>
          <w:sz w:val="28"/>
          <w:szCs w:val="28"/>
          <w:lang w:val="de-DE"/>
        </w:rPr>
        <w:t>.</w:t>
      </w:r>
    </w:p>
    <w:p w:rsidR="00975A2B" w:rsidRDefault="00975A2B" w:rsidP="001B2DE8">
      <w:pPr>
        <w:pStyle w:val="a3"/>
        <w:spacing w:line="360" w:lineRule="auto"/>
        <w:rPr>
          <w:sz w:val="28"/>
          <w:szCs w:val="28"/>
          <w:lang w:val="de-DE"/>
        </w:rPr>
      </w:pPr>
    </w:p>
    <w:p w:rsidR="00246167" w:rsidRDefault="00F91C69" w:rsidP="001B2DE8">
      <w:pPr>
        <w:pStyle w:val="a3"/>
        <w:spacing w:line="360" w:lineRule="auto"/>
        <w:rPr>
          <w:sz w:val="28"/>
          <w:szCs w:val="28"/>
          <w:lang w:val="de-DE"/>
        </w:rPr>
      </w:pPr>
      <w:r w:rsidRPr="00CD350B">
        <w:rPr>
          <w:sz w:val="28"/>
          <w:szCs w:val="28"/>
          <w:lang w:val="de-DE"/>
        </w:rPr>
        <w:t xml:space="preserve">Der Baron sah lächelnd und mit Interesse dem unglücklichen Buben zu, der auf alles mit Neugier schaute und dem alles unfreundlich entwich. </w:t>
      </w:r>
      <w:r w:rsidRPr="00F91C69">
        <w:rPr>
          <w:sz w:val="28"/>
          <w:szCs w:val="28"/>
          <w:lang w:val="de-DE"/>
        </w:rPr>
        <w:t xml:space="preserve">Einmal faßte er </w:t>
      </w:r>
      <w:r w:rsidRPr="00F91C69">
        <w:rPr>
          <w:sz w:val="28"/>
          <w:szCs w:val="28"/>
          <w:lang w:val="de-DE"/>
        </w:rPr>
        <w:lastRenderedPageBreak/>
        <w:t>einen dieser neugierigen Blicke fest an, aber die schwarzen Augen krochen sofort ängstlich in sich hinein, sobald er sie auf der Suche ertappte, und duckten sich hinter gesenkten Lidern. Das amüsierte den Baron. Der Bub begann ihn zu interessieren, und er fragte sich, ob ihm dieses Kind, das offenbar nur aus Furcht so scheu war, nicht als raschester Vermittler e</w:t>
      </w:r>
      <w:r w:rsidR="000B435E">
        <w:rPr>
          <w:sz w:val="28"/>
          <w:szCs w:val="28"/>
          <w:lang w:val="de-DE"/>
        </w:rPr>
        <w:t>iner Annäherung dienen könnte.</w:t>
      </w:r>
    </w:p>
    <w:p w:rsidR="00975A2B" w:rsidRDefault="00975A2B" w:rsidP="001B2DE8">
      <w:pPr>
        <w:pStyle w:val="a3"/>
        <w:spacing w:line="360" w:lineRule="auto"/>
        <w:rPr>
          <w:sz w:val="28"/>
          <w:szCs w:val="28"/>
          <w:lang w:val="de-DE"/>
        </w:rPr>
      </w:pPr>
    </w:p>
    <w:p w:rsidR="00070705" w:rsidRPr="004D0B3A" w:rsidRDefault="00070705" w:rsidP="001B2DE8">
      <w:pPr>
        <w:pStyle w:val="a3"/>
        <w:spacing w:line="360" w:lineRule="auto"/>
        <w:rPr>
          <w:sz w:val="28"/>
          <w:szCs w:val="28"/>
          <w:lang w:val="de-DE"/>
        </w:rPr>
      </w:pPr>
      <w:r w:rsidRPr="00F91C69">
        <w:rPr>
          <w:sz w:val="28"/>
          <w:szCs w:val="28"/>
          <w:lang w:val="de-DE"/>
        </w:rPr>
        <w:t>Immerhin</w:t>
      </w:r>
      <w:r w:rsidRPr="000B435E">
        <w:rPr>
          <w:sz w:val="28"/>
          <w:szCs w:val="28"/>
        </w:rPr>
        <w:t>:</w:t>
      </w:r>
      <w:r w:rsidR="00E2173E" w:rsidRPr="000B435E">
        <w:rPr>
          <w:sz w:val="28"/>
          <w:szCs w:val="28"/>
        </w:rPr>
        <w:t xml:space="preserve"> </w:t>
      </w:r>
      <w:r w:rsidRPr="00F91C69">
        <w:rPr>
          <w:sz w:val="28"/>
          <w:szCs w:val="28"/>
          <w:lang w:val="de-DE"/>
        </w:rPr>
        <w:t>er</w:t>
      </w:r>
      <w:r w:rsidR="00E2173E" w:rsidRPr="000B435E">
        <w:rPr>
          <w:sz w:val="28"/>
          <w:szCs w:val="28"/>
        </w:rPr>
        <w:t xml:space="preserve"> </w:t>
      </w:r>
      <w:r w:rsidRPr="00F91C69">
        <w:rPr>
          <w:sz w:val="28"/>
          <w:szCs w:val="28"/>
          <w:lang w:val="de-DE"/>
        </w:rPr>
        <w:t>wollte</w:t>
      </w:r>
      <w:r w:rsidR="00E2173E" w:rsidRPr="000B435E">
        <w:rPr>
          <w:sz w:val="28"/>
          <w:szCs w:val="28"/>
        </w:rPr>
        <w:t xml:space="preserve"> </w:t>
      </w:r>
      <w:r w:rsidRPr="00F91C69">
        <w:rPr>
          <w:sz w:val="28"/>
          <w:szCs w:val="28"/>
          <w:lang w:val="de-DE"/>
        </w:rPr>
        <w:t>es</w:t>
      </w:r>
      <w:r w:rsidR="00E2173E" w:rsidRPr="000B435E">
        <w:rPr>
          <w:sz w:val="28"/>
          <w:szCs w:val="28"/>
        </w:rPr>
        <w:t xml:space="preserve"> </w:t>
      </w:r>
      <w:r w:rsidRPr="00F91C69">
        <w:rPr>
          <w:sz w:val="28"/>
          <w:szCs w:val="28"/>
          <w:lang w:val="de-DE"/>
        </w:rPr>
        <w:t>versuchen</w:t>
      </w:r>
      <w:r w:rsidR="000B435E">
        <w:rPr>
          <w:sz w:val="28"/>
          <w:szCs w:val="28"/>
        </w:rPr>
        <w:t xml:space="preserve"> </w:t>
      </w:r>
      <w:r w:rsidR="000B435E" w:rsidRPr="007F2C0D">
        <w:rPr>
          <w:color w:val="008000"/>
          <w:sz w:val="28"/>
          <w:szCs w:val="28"/>
        </w:rPr>
        <w:t xml:space="preserve">(как бы то ни было, он хотел попытаться; </w:t>
      </w:r>
      <w:r w:rsidR="000B435E" w:rsidRPr="007F2C0D">
        <w:rPr>
          <w:i/>
          <w:color w:val="008000"/>
          <w:sz w:val="28"/>
          <w:szCs w:val="28"/>
          <w:lang w:val="de-DE"/>
        </w:rPr>
        <w:t>immerhin</w:t>
      </w:r>
      <w:r w:rsidR="007E4D3B" w:rsidRPr="007F2C0D">
        <w:rPr>
          <w:i/>
          <w:color w:val="008000"/>
          <w:sz w:val="28"/>
          <w:szCs w:val="28"/>
        </w:rPr>
        <w:t xml:space="preserve"> — </w:t>
      </w:r>
      <w:r w:rsidR="000B435E" w:rsidRPr="007F2C0D">
        <w:rPr>
          <w:i/>
          <w:color w:val="008000"/>
          <w:sz w:val="28"/>
          <w:szCs w:val="28"/>
        </w:rPr>
        <w:t>все-таки; как-никак; как бы то ни было</w:t>
      </w:r>
      <w:r w:rsidR="000B435E" w:rsidRPr="007F2C0D">
        <w:rPr>
          <w:color w:val="008000"/>
          <w:sz w:val="28"/>
          <w:szCs w:val="28"/>
        </w:rPr>
        <w:t>)</w:t>
      </w:r>
      <w:r w:rsidRPr="000B435E">
        <w:rPr>
          <w:sz w:val="28"/>
          <w:szCs w:val="28"/>
        </w:rPr>
        <w:t>.</w:t>
      </w:r>
      <w:r w:rsidR="00E2173E" w:rsidRPr="000B435E">
        <w:rPr>
          <w:sz w:val="28"/>
          <w:szCs w:val="28"/>
        </w:rPr>
        <w:t xml:space="preserve"> </w:t>
      </w:r>
      <w:r w:rsidRPr="000B435E">
        <w:rPr>
          <w:sz w:val="28"/>
          <w:szCs w:val="28"/>
          <w:lang w:val="de-DE"/>
        </w:rPr>
        <w:t>Unauff</w:t>
      </w:r>
      <w:r w:rsidRPr="00030AAD">
        <w:rPr>
          <w:sz w:val="28"/>
          <w:szCs w:val="28"/>
        </w:rPr>
        <w:t>ä</w:t>
      </w:r>
      <w:r w:rsidRPr="000B435E">
        <w:rPr>
          <w:sz w:val="28"/>
          <w:szCs w:val="28"/>
          <w:lang w:val="de-DE"/>
        </w:rPr>
        <w:t>llig</w:t>
      </w:r>
      <w:r w:rsidR="00E2173E" w:rsidRPr="00030AAD">
        <w:rPr>
          <w:sz w:val="28"/>
          <w:szCs w:val="28"/>
        </w:rPr>
        <w:t xml:space="preserve"> </w:t>
      </w:r>
      <w:r w:rsidRPr="000B435E">
        <w:rPr>
          <w:sz w:val="28"/>
          <w:szCs w:val="28"/>
          <w:lang w:val="de-DE"/>
        </w:rPr>
        <w:t>folgte</w:t>
      </w:r>
      <w:r w:rsidR="00E2173E" w:rsidRPr="00030AAD">
        <w:rPr>
          <w:sz w:val="28"/>
          <w:szCs w:val="28"/>
        </w:rPr>
        <w:t xml:space="preserve"> </w:t>
      </w:r>
      <w:r w:rsidRPr="000B435E">
        <w:rPr>
          <w:sz w:val="28"/>
          <w:szCs w:val="28"/>
          <w:lang w:val="de-DE"/>
        </w:rPr>
        <w:t>er</w:t>
      </w:r>
      <w:r w:rsidR="00E2173E" w:rsidRPr="00030AAD">
        <w:rPr>
          <w:sz w:val="28"/>
          <w:szCs w:val="28"/>
        </w:rPr>
        <w:t xml:space="preserve"> </w:t>
      </w:r>
      <w:r w:rsidRPr="000B435E">
        <w:rPr>
          <w:sz w:val="28"/>
          <w:szCs w:val="28"/>
          <w:lang w:val="de-DE"/>
        </w:rPr>
        <w:t>dem</w:t>
      </w:r>
      <w:r w:rsidR="00E2173E" w:rsidRPr="00030AAD">
        <w:rPr>
          <w:sz w:val="28"/>
          <w:szCs w:val="28"/>
        </w:rPr>
        <w:t xml:space="preserve"> </w:t>
      </w:r>
      <w:r w:rsidRPr="000B435E">
        <w:rPr>
          <w:sz w:val="28"/>
          <w:szCs w:val="28"/>
          <w:lang w:val="de-DE"/>
        </w:rPr>
        <w:t>Buben</w:t>
      </w:r>
      <w:r w:rsidR="000B435E" w:rsidRPr="00030AAD">
        <w:rPr>
          <w:sz w:val="28"/>
          <w:szCs w:val="28"/>
        </w:rPr>
        <w:t xml:space="preserve"> </w:t>
      </w:r>
      <w:r w:rsidR="000B435E" w:rsidRPr="007F2C0D">
        <w:rPr>
          <w:color w:val="008000"/>
          <w:sz w:val="28"/>
          <w:szCs w:val="28"/>
        </w:rPr>
        <w:t>(незаметно он последовал за мальчиком)</w:t>
      </w:r>
      <w:r w:rsidRPr="00030AAD">
        <w:rPr>
          <w:sz w:val="28"/>
          <w:szCs w:val="28"/>
        </w:rPr>
        <w:t>,</w:t>
      </w:r>
      <w:r w:rsidR="00E2173E" w:rsidRPr="00030AAD">
        <w:rPr>
          <w:sz w:val="28"/>
          <w:szCs w:val="28"/>
        </w:rPr>
        <w:t xml:space="preserve"> </w:t>
      </w:r>
      <w:r w:rsidRPr="000B435E">
        <w:rPr>
          <w:sz w:val="28"/>
          <w:szCs w:val="28"/>
          <w:lang w:val="de-DE"/>
        </w:rPr>
        <w:t>der</w:t>
      </w:r>
      <w:r w:rsidR="00E2173E" w:rsidRPr="00030AAD">
        <w:rPr>
          <w:sz w:val="28"/>
          <w:szCs w:val="28"/>
        </w:rPr>
        <w:t xml:space="preserve"> </w:t>
      </w:r>
      <w:r w:rsidRPr="000B435E">
        <w:rPr>
          <w:sz w:val="28"/>
          <w:szCs w:val="28"/>
          <w:lang w:val="de-DE"/>
        </w:rPr>
        <w:t>eben</w:t>
      </w:r>
      <w:r w:rsidR="00E2173E" w:rsidRPr="00030AAD">
        <w:rPr>
          <w:sz w:val="28"/>
          <w:szCs w:val="28"/>
        </w:rPr>
        <w:t xml:space="preserve"> </w:t>
      </w:r>
      <w:r w:rsidRPr="000B435E">
        <w:rPr>
          <w:sz w:val="28"/>
          <w:szCs w:val="28"/>
          <w:lang w:val="de-DE"/>
        </w:rPr>
        <w:t>wieder</w:t>
      </w:r>
      <w:r w:rsidR="00E2173E" w:rsidRPr="00030AAD">
        <w:rPr>
          <w:sz w:val="28"/>
          <w:szCs w:val="28"/>
        </w:rPr>
        <w:t xml:space="preserve"> </w:t>
      </w:r>
      <w:r w:rsidRPr="000B435E">
        <w:rPr>
          <w:sz w:val="28"/>
          <w:szCs w:val="28"/>
          <w:lang w:val="de-DE"/>
        </w:rPr>
        <w:t>zur</w:t>
      </w:r>
      <w:r w:rsidR="00E2173E" w:rsidRPr="00030AAD">
        <w:rPr>
          <w:sz w:val="28"/>
          <w:szCs w:val="28"/>
        </w:rPr>
        <w:t xml:space="preserve"> </w:t>
      </w:r>
      <w:r w:rsidRPr="000B435E">
        <w:rPr>
          <w:sz w:val="28"/>
          <w:szCs w:val="28"/>
          <w:lang w:val="de-DE"/>
        </w:rPr>
        <w:t>T</w:t>
      </w:r>
      <w:r w:rsidRPr="00030AAD">
        <w:rPr>
          <w:sz w:val="28"/>
          <w:szCs w:val="28"/>
        </w:rPr>
        <w:t>ü</w:t>
      </w:r>
      <w:r w:rsidRPr="000B435E">
        <w:rPr>
          <w:sz w:val="28"/>
          <w:szCs w:val="28"/>
          <w:lang w:val="de-DE"/>
        </w:rPr>
        <w:t>re</w:t>
      </w:r>
      <w:r w:rsidR="00E2173E" w:rsidRPr="00030AAD">
        <w:rPr>
          <w:sz w:val="28"/>
          <w:szCs w:val="28"/>
        </w:rPr>
        <w:t xml:space="preserve"> </w:t>
      </w:r>
      <w:r w:rsidRPr="000B435E">
        <w:rPr>
          <w:sz w:val="28"/>
          <w:szCs w:val="28"/>
          <w:lang w:val="de-DE"/>
        </w:rPr>
        <w:t>hinauspendelte</w:t>
      </w:r>
      <w:r w:rsidR="000B435E" w:rsidRPr="00030AAD">
        <w:rPr>
          <w:sz w:val="28"/>
          <w:szCs w:val="28"/>
        </w:rPr>
        <w:t xml:space="preserve"> </w:t>
      </w:r>
      <w:r w:rsidR="000B435E" w:rsidRPr="007F2C0D">
        <w:rPr>
          <w:color w:val="008000"/>
          <w:sz w:val="28"/>
          <w:szCs w:val="28"/>
        </w:rPr>
        <w:t>(</w:t>
      </w:r>
      <w:r w:rsidR="00013B69" w:rsidRPr="007F2C0D">
        <w:rPr>
          <w:color w:val="008000"/>
          <w:sz w:val="28"/>
          <w:szCs w:val="28"/>
        </w:rPr>
        <w:t>которого</w:t>
      </w:r>
      <w:r w:rsidR="000B435E" w:rsidRPr="007F2C0D">
        <w:rPr>
          <w:color w:val="008000"/>
          <w:sz w:val="28"/>
          <w:szCs w:val="28"/>
        </w:rPr>
        <w:t xml:space="preserve"> как раз снова </w:t>
      </w:r>
      <w:r w:rsidR="002C6DF9">
        <w:rPr>
          <w:color w:val="008000"/>
          <w:sz w:val="28"/>
          <w:szCs w:val="28"/>
        </w:rPr>
        <w:t>вынесло: «который</w:t>
      </w:r>
      <w:r w:rsidR="00013B69" w:rsidRPr="007F2C0D">
        <w:rPr>
          <w:color w:val="008000"/>
          <w:sz w:val="28"/>
          <w:szCs w:val="28"/>
        </w:rPr>
        <w:t xml:space="preserve">… качнулся наружу» за дверь; </w:t>
      </w:r>
      <w:r w:rsidR="00013B69" w:rsidRPr="007F2C0D">
        <w:rPr>
          <w:i/>
          <w:color w:val="008000"/>
          <w:sz w:val="28"/>
          <w:szCs w:val="28"/>
          <w:lang w:val="de-DE"/>
        </w:rPr>
        <w:t>pendeln</w:t>
      </w:r>
      <w:r w:rsidR="007E4D3B" w:rsidRPr="007F2C0D">
        <w:rPr>
          <w:i/>
          <w:color w:val="008000"/>
          <w:sz w:val="28"/>
          <w:szCs w:val="28"/>
        </w:rPr>
        <w:t xml:space="preserve"> — </w:t>
      </w:r>
      <w:r w:rsidR="00030AAD" w:rsidRPr="007F2C0D">
        <w:rPr>
          <w:i/>
          <w:color w:val="008000"/>
          <w:sz w:val="28"/>
          <w:szCs w:val="28"/>
        </w:rPr>
        <w:t xml:space="preserve">качаться; сновать туда-сюда; курсировать; </w:t>
      </w:r>
      <w:r w:rsidR="00030AAD" w:rsidRPr="007F2C0D">
        <w:rPr>
          <w:i/>
          <w:color w:val="008000"/>
          <w:sz w:val="28"/>
          <w:szCs w:val="28"/>
          <w:lang w:val="de-DE"/>
        </w:rPr>
        <w:t>das</w:t>
      </w:r>
      <w:r w:rsidR="00030AAD" w:rsidRPr="007F2C0D">
        <w:rPr>
          <w:i/>
          <w:color w:val="008000"/>
          <w:sz w:val="28"/>
          <w:szCs w:val="28"/>
        </w:rPr>
        <w:t xml:space="preserve"> </w:t>
      </w:r>
      <w:r w:rsidR="00030AAD" w:rsidRPr="007F2C0D">
        <w:rPr>
          <w:i/>
          <w:color w:val="008000"/>
          <w:sz w:val="28"/>
          <w:szCs w:val="28"/>
          <w:lang w:val="de-DE"/>
        </w:rPr>
        <w:t>Pendel</w:t>
      </w:r>
      <w:r w:rsidR="007E4D3B" w:rsidRPr="007F2C0D">
        <w:rPr>
          <w:i/>
          <w:color w:val="008000"/>
          <w:sz w:val="28"/>
          <w:szCs w:val="28"/>
        </w:rPr>
        <w:t xml:space="preserve"> — </w:t>
      </w:r>
      <w:r w:rsidR="00030AAD" w:rsidRPr="007F2C0D">
        <w:rPr>
          <w:i/>
          <w:color w:val="008000"/>
          <w:sz w:val="28"/>
          <w:szCs w:val="28"/>
        </w:rPr>
        <w:t>маятник</w:t>
      </w:r>
      <w:r w:rsidR="00030AAD" w:rsidRPr="007F2C0D">
        <w:rPr>
          <w:color w:val="008000"/>
          <w:sz w:val="28"/>
          <w:szCs w:val="28"/>
        </w:rPr>
        <w:t>)</w:t>
      </w:r>
      <w:r w:rsidR="00E2173E" w:rsidRPr="00030AAD">
        <w:rPr>
          <w:sz w:val="28"/>
          <w:szCs w:val="28"/>
        </w:rPr>
        <w:t xml:space="preserve"> </w:t>
      </w:r>
      <w:r w:rsidRPr="000B435E">
        <w:rPr>
          <w:sz w:val="28"/>
          <w:szCs w:val="28"/>
          <w:lang w:val="de-DE"/>
        </w:rPr>
        <w:t>und</w:t>
      </w:r>
      <w:r w:rsidR="00E2173E" w:rsidRPr="00030AAD">
        <w:rPr>
          <w:sz w:val="28"/>
          <w:szCs w:val="28"/>
        </w:rPr>
        <w:t xml:space="preserve"> </w:t>
      </w:r>
      <w:r w:rsidRPr="000B435E">
        <w:rPr>
          <w:sz w:val="28"/>
          <w:szCs w:val="28"/>
          <w:lang w:val="de-DE"/>
        </w:rPr>
        <w:t>in</w:t>
      </w:r>
      <w:r w:rsidR="00E2173E" w:rsidRPr="00030AAD">
        <w:rPr>
          <w:sz w:val="28"/>
          <w:szCs w:val="28"/>
        </w:rPr>
        <w:t xml:space="preserve"> </w:t>
      </w:r>
      <w:r w:rsidRPr="000B435E">
        <w:rPr>
          <w:sz w:val="28"/>
          <w:szCs w:val="28"/>
          <w:lang w:val="de-DE"/>
        </w:rPr>
        <w:t>seinem</w:t>
      </w:r>
      <w:r w:rsidR="00E2173E" w:rsidRPr="00030AAD">
        <w:rPr>
          <w:sz w:val="28"/>
          <w:szCs w:val="28"/>
        </w:rPr>
        <w:t xml:space="preserve"> </w:t>
      </w:r>
      <w:r w:rsidRPr="000B435E">
        <w:rPr>
          <w:sz w:val="28"/>
          <w:szCs w:val="28"/>
          <w:lang w:val="de-DE"/>
        </w:rPr>
        <w:t>kindischen</w:t>
      </w:r>
      <w:r w:rsidR="00E2173E" w:rsidRPr="00030AAD">
        <w:rPr>
          <w:sz w:val="28"/>
          <w:szCs w:val="28"/>
        </w:rPr>
        <w:t xml:space="preserve"> </w:t>
      </w:r>
      <w:r w:rsidRPr="000B435E">
        <w:rPr>
          <w:sz w:val="28"/>
          <w:szCs w:val="28"/>
          <w:lang w:val="de-DE"/>
        </w:rPr>
        <w:t>Z</w:t>
      </w:r>
      <w:r w:rsidRPr="00030AAD">
        <w:rPr>
          <w:sz w:val="28"/>
          <w:szCs w:val="28"/>
        </w:rPr>
        <w:t>ä</w:t>
      </w:r>
      <w:r w:rsidRPr="000B435E">
        <w:rPr>
          <w:sz w:val="28"/>
          <w:szCs w:val="28"/>
          <w:lang w:val="de-DE"/>
        </w:rPr>
        <w:t>rtlichkeitsbed</w:t>
      </w:r>
      <w:r w:rsidRPr="00030AAD">
        <w:rPr>
          <w:sz w:val="28"/>
          <w:szCs w:val="28"/>
        </w:rPr>
        <w:t>ü</w:t>
      </w:r>
      <w:r w:rsidRPr="000B435E">
        <w:rPr>
          <w:sz w:val="28"/>
          <w:szCs w:val="28"/>
          <w:lang w:val="de-DE"/>
        </w:rPr>
        <w:t>rfnis</w:t>
      </w:r>
      <w:r w:rsidR="00E2173E" w:rsidRPr="00030AAD">
        <w:rPr>
          <w:sz w:val="28"/>
          <w:szCs w:val="28"/>
        </w:rPr>
        <w:t xml:space="preserve"> </w:t>
      </w:r>
      <w:r w:rsidRPr="000B435E">
        <w:rPr>
          <w:sz w:val="28"/>
          <w:szCs w:val="28"/>
          <w:lang w:val="de-DE"/>
        </w:rPr>
        <w:t>die</w:t>
      </w:r>
      <w:r w:rsidR="00E2173E" w:rsidRPr="00030AAD">
        <w:rPr>
          <w:sz w:val="28"/>
          <w:szCs w:val="28"/>
        </w:rPr>
        <w:t xml:space="preserve"> </w:t>
      </w:r>
      <w:r w:rsidRPr="000B435E">
        <w:rPr>
          <w:sz w:val="28"/>
          <w:szCs w:val="28"/>
          <w:lang w:val="de-DE"/>
        </w:rPr>
        <w:t>rosa</w:t>
      </w:r>
      <w:r w:rsidR="00E2173E" w:rsidRPr="00030AAD">
        <w:rPr>
          <w:sz w:val="28"/>
          <w:szCs w:val="28"/>
        </w:rPr>
        <w:t xml:space="preserve"> </w:t>
      </w:r>
      <w:r w:rsidRPr="000B435E">
        <w:rPr>
          <w:sz w:val="28"/>
          <w:szCs w:val="28"/>
          <w:lang w:val="de-DE"/>
        </w:rPr>
        <w:t>N</w:t>
      </w:r>
      <w:r w:rsidRPr="00030AAD">
        <w:rPr>
          <w:sz w:val="28"/>
          <w:szCs w:val="28"/>
        </w:rPr>
        <w:t>ü</w:t>
      </w:r>
      <w:r w:rsidRPr="000B435E">
        <w:rPr>
          <w:sz w:val="28"/>
          <w:szCs w:val="28"/>
          <w:lang w:val="de-DE"/>
        </w:rPr>
        <w:t>stern</w:t>
      </w:r>
      <w:r w:rsidR="00E2173E" w:rsidRPr="00030AAD">
        <w:rPr>
          <w:sz w:val="28"/>
          <w:szCs w:val="28"/>
        </w:rPr>
        <w:t xml:space="preserve"> </w:t>
      </w:r>
      <w:r w:rsidRPr="000B435E">
        <w:rPr>
          <w:sz w:val="28"/>
          <w:szCs w:val="28"/>
          <w:lang w:val="de-DE"/>
        </w:rPr>
        <w:t>eines</w:t>
      </w:r>
      <w:r w:rsidR="00E2173E" w:rsidRPr="00030AAD">
        <w:rPr>
          <w:sz w:val="28"/>
          <w:szCs w:val="28"/>
        </w:rPr>
        <w:t xml:space="preserve"> </w:t>
      </w:r>
      <w:r w:rsidRPr="000B435E">
        <w:rPr>
          <w:sz w:val="28"/>
          <w:szCs w:val="28"/>
          <w:lang w:val="de-DE"/>
        </w:rPr>
        <w:t>Schimmels</w:t>
      </w:r>
      <w:r w:rsidR="00E2173E" w:rsidRPr="00030AAD">
        <w:rPr>
          <w:sz w:val="28"/>
          <w:szCs w:val="28"/>
        </w:rPr>
        <w:t xml:space="preserve"> </w:t>
      </w:r>
      <w:r w:rsidRPr="000B435E">
        <w:rPr>
          <w:sz w:val="28"/>
          <w:szCs w:val="28"/>
          <w:lang w:val="de-DE"/>
        </w:rPr>
        <w:t>liebkoste</w:t>
      </w:r>
      <w:r w:rsidR="00030AAD">
        <w:rPr>
          <w:sz w:val="28"/>
          <w:szCs w:val="28"/>
        </w:rPr>
        <w:t xml:space="preserve"> </w:t>
      </w:r>
      <w:r w:rsidR="00030AAD" w:rsidRPr="007F2C0D">
        <w:rPr>
          <w:color w:val="008000"/>
          <w:sz w:val="28"/>
          <w:szCs w:val="28"/>
        </w:rPr>
        <w:t>(и /который/ в своей детской потребности в нежности лас</w:t>
      </w:r>
      <w:r w:rsidR="00132347" w:rsidRPr="007F2C0D">
        <w:rPr>
          <w:color w:val="008000"/>
          <w:sz w:val="28"/>
          <w:szCs w:val="28"/>
        </w:rPr>
        <w:t>кал розовые ноздри сивки</w:t>
      </w:r>
      <w:r w:rsidR="00030AAD" w:rsidRPr="007F2C0D">
        <w:rPr>
          <w:color w:val="008000"/>
          <w:sz w:val="28"/>
          <w:szCs w:val="28"/>
        </w:rPr>
        <w:t xml:space="preserve">; </w:t>
      </w:r>
      <w:r w:rsidR="00030AAD" w:rsidRPr="007F2C0D">
        <w:rPr>
          <w:i/>
          <w:color w:val="008000"/>
          <w:sz w:val="28"/>
          <w:szCs w:val="28"/>
          <w:lang w:val="de-DE"/>
        </w:rPr>
        <w:t>die</w:t>
      </w:r>
      <w:r w:rsidR="00030AAD" w:rsidRPr="007F2C0D">
        <w:rPr>
          <w:i/>
          <w:color w:val="008000"/>
          <w:sz w:val="28"/>
          <w:szCs w:val="28"/>
        </w:rPr>
        <w:t xml:space="preserve"> </w:t>
      </w:r>
      <w:r w:rsidR="00030AAD" w:rsidRPr="007F2C0D">
        <w:rPr>
          <w:i/>
          <w:color w:val="008000"/>
          <w:sz w:val="28"/>
          <w:szCs w:val="28"/>
          <w:lang w:val="de-DE"/>
        </w:rPr>
        <w:t>Z</w:t>
      </w:r>
      <w:r w:rsidR="00030AAD" w:rsidRPr="007F2C0D">
        <w:rPr>
          <w:i/>
          <w:color w:val="008000"/>
          <w:sz w:val="28"/>
          <w:szCs w:val="28"/>
        </w:rPr>
        <w:t>ä</w:t>
      </w:r>
      <w:r w:rsidR="00030AAD" w:rsidRPr="007F2C0D">
        <w:rPr>
          <w:i/>
          <w:color w:val="008000"/>
          <w:sz w:val="28"/>
          <w:szCs w:val="28"/>
          <w:lang w:val="de-DE"/>
        </w:rPr>
        <w:t>rtlichkeit</w:t>
      </w:r>
      <w:r w:rsidR="007E4D3B" w:rsidRPr="007F2C0D">
        <w:rPr>
          <w:i/>
          <w:color w:val="008000"/>
          <w:sz w:val="28"/>
          <w:szCs w:val="28"/>
        </w:rPr>
        <w:t xml:space="preserve"> — </w:t>
      </w:r>
      <w:r w:rsidR="00030AAD" w:rsidRPr="007F2C0D">
        <w:rPr>
          <w:i/>
          <w:color w:val="008000"/>
          <w:sz w:val="28"/>
          <w:szCs w:val="28"/>
        </w:rPr>
        <w:t xml:space="preserve">нежность; </w:t>
      </w:r>
      <w:r w:rsidR="00030AAD" w:rsidRPr="007F2C0D">
        <w:rPr>
          <w:i/>
          <w:color w:val="008000"/>
          <w:sz w:val="28"/>
          <w:szCs w:val="28"/>
          <w:lang w:val="de-DE"/>
        </w:rPr>
        <w:t>z</w:t>
      </w:r>
      <w:r w:rsidR="00030AAD" w:rsidRPr="007F2C0D">
        <w:rPr>
          <w:i/>
          <w:color w:val="008000"/>
          <w:sz w:val="28"/>
          <w:szCs w:val="28"/>
        </w:rPr>
        <w:t>ä</w:t>
      </w:r>
      <w:r w:rsidR="00030AAD" w:rsidRPr="007F2C0D">
        <w:rPr>
          <w:i/>
          <w:color w:val="008000"/>
          <w:sz w:val="28"/>
          <w:szCs w:val="28"/>
          <w:lang w:val="de-DE"/>
        </w:rPr>
        <w:t>rtlich</w:t>
      </w:r>
      <w:r w:rsidR="007E4D3B" w:rsidRPr="007F2C0D">
        <w:rPr>
          <w:i/>
          <w:color w:val="008000"/>
          <w:sz w:val="28"/>
          <w:szCs w:val="28"/>
        </w:rPr>
        <w:t xml:space="preserve"> — </w:t>
      </w:r>
      <w:r w:rsidR="00030AAD" w:rsidRPr="007F2C0D">
        <w:rPr>
          <w:i/>
          <w:color w:val="008000"/>
          <w:sz w:val="28"/>
          <w:szCs w:val="28"/>
        </w:rPr>
        <w:t xml:space="preserve">нежный, ласковый; </w:t>
      </w:r>
      <w:r w:rsidR="00030AAD" w:rsidRPr="007F2C0D">
        <w:rPr>
          <w:i/>
          <w:color w:val="008000"/>
          <w:sz w:val="28"/>
          <w:szCs w:val="28"/>
          <w:lang w:val="de-DE"/>
        </w:rPr>
        <w:t>zart</w:t>
      </w:r>
      <w:r w:rsidR="007E4D3B" w:rsidRPr="007F2C0D">
        <w:rPr>
          <w:i/>
          <w:color w:val="008000"/>
          <w:sz w:val="28"/>
          <w:szCs w:val="28"/>
        </w:rPr>
        <w:t xml:space="preserve"> — </w:t>
      </w:r>
      <w:r w:rsidR="00030AAD" w:rsidRPr="007F2C0D">
        <w:rPr>
          <w:i/>
          <w:color w:val="008000"/>
          <w:sz w:val="28"/>
          <w:szCs w:val="28"/>
        </w:rPr>
        <w:t xml:space="preserve">нежный, хрупкий; </w:t>
      </w:r>
      <w:r w:rsidR="00030AAD" w:rsidRPr="007F2C0D">
        <w:rPr>
          <w:i/>
          <w:color w:val="008000"/>
          <w:sz w:val="28"/>
          <w:szCs w:val="28"/>
          <w:lang w:val="de-DE"/>
        </w:rPr>
        <w:t>die</w:t>
      </w:r>
      <w:r w:rsidR="00030AAD" w:rsidRPr="007F2C0D">
        <w:rPr>
          <w:i/>
          <w:color w:val="008000"/>
          <w:sz w:val="28"/>
          <w:szCs w:val="28"/>
        </w:rPr>
        <w:t xml:space="preserve"> </w:t>
      </w:r>
      <w:r w:rsidR="00030AAD" w:rsidRPr="007F2C0D">
        <w:rPr>
          <w:i/>
          <w:color w:val="008000"/>
          <w:sz w:val="28"/>
          <w:szCs w:val="28"/>
          <w:lang w:val="de-DE"/>
        </w:rPr>
        <w:t>N</w:t>
      </w:r>
      <w:r w:rsidR="00030AAD" w:rsidRPr="007F2C0D">
        <w:rPr>
          <w:i/>
          <w:color w:val="008000"/>
          <w:sz w:val="28"/>
          <w:szCs w:val="28"/>
        </w:rPr>
        <w:t>ü</w:t>
      </w:r>
      <w:r w:rsidR="00030AAD" w:rsidRPr="007F2C0D">
        <w:rPr>
          <w:i/>
          <w:color w:val="008000"/>
          <w:sz w:val="28"/>
          <w:szCs w:val="28"/>
          <w:lang w:val="de-DE"/>
        </w:rPr>
        <w:t>ster</w:t>
      </w:r>
      <w:r w:rsidR="007E4D3B" w:rsidRPr="007F2C0D">
        <w:rPr>
          <w:i/>
          <w:color w:val="008000"/>
          <w:sz w:val="28"/>
          <w:szCs w:val="28"/>
        </w:rPr>
        <w:t xml:space="preserve"> — </w:t>
      </w:r>
      <w:r w:rsidR="00030AAD" w:rsidRPr="007F2C0D">
        <w:rPr>
          <w:i/>
          <w:color w:val="008000"/>
          <w:sz w:val="28"/>
          <w:szCs w:val="28"/>
        </w:rPr>
        <w:t xml:space="preserve">ноздря; </w:t>
      </w:r>
      <w:r w:rsidR="00132347" w:rsidRPr="007F2C0D">
        <w:rPr>
          <w:i/>
          <w:color w:val="008000"/>
          <w:sz w:val="28"/>
          <w:szCs w:val="28"/>
          <w:lang w:val="de-DE"/>
        </w:rPr>
        <w:t>der</w:t>
      </w:r>
      <w:r w:rsidR="00132347" w:rsidRPr="007F2C0D">
        <w:rPr>
          <w:i/>
          <w:color w:val="008000"/>
          <w:sz w:val="28"/>
          <w:szCs w:val="28"/>
        </w:rPr>
        <w:t xml:space="preserve"> </w:t>
      </w:r>
      <w:r w:rsidR="00132347" w:rsidRPr="007F2C0D">
        <w:rPr>
          <w:i/>
          <w:color w:val="008000"/>
          <w:sz w:val="28"/>
          <w:szCs w:val="28"/>
          <w:lang w:val="de-DE"/>
        </w:rPr>
        <w:t>Schimmel</w:t>
      </w:r>
      <w:r w:rsidR="007E4D3B" w:rsidRPr="007F2C0D">
        <w:rPr>
          <w:i/>
          <w:color w:val="008000"/>
          <w:sz w:val="28"/>
          <w:szCs w:val="28"/>
        </w:rPr>
        <w:t xml:space="preserve"> — </w:t>
      </w:r>
      <w:r w:rsidR="00132347" w:rsidRPr="007F2C0D">
        <w:rPr>
          <w:i/>
          <w:color w:val="008000"/>
          <w:sz w:val="28"/>
          <w:szCs w:val="28"/>
        </w:rPr>
        <w:t>белая плесень; конь белой, серой или сивой масти; сивка</w:t>
      </w:r>
      <w:r w:rsidR="00132347" w:rsidRPr="007F2C0D">
        <w:rPr>
          <w:color w:val="008000"/>
          <w:sz w:val="28"/>
          <w:szCs w:val="28"/>
        </w:rPr>
        <w:t>)</w:t>
      </w:r>
      <w:r w:rsidRPr="00030AAD">
        <w:rPr>
          <w:sz w:val="28"/>
          <w:szCs w:val="28"/>
        </w:rPr>
        <w:t>,</w:t>
      </w:r>
      <w:r w:rsidR="00E2173E" w:rsidRPr="00030AAD">
        <w:rPr>
          <w:sz w:val="28"/>
          <w:szCs w:val="28"/>
        </w:rPr>
        <w:t xml:space="preserve"> </w:t>
      </w:r>
      <w:r w:rsidRPr="000B435E">
        <w:rPr>
          <w:sz w:val="28"/>
          <w:szCs w:val="28"/>
          <w:lang w:val="de-DE"/>
        </w:rPr>
        <w:t>bis</w:t>
      </w:r>
      <w:r w:rsidR="00E2173E" w:rsidRPr="00030AAD">
        <w:rPr>
          <w:sz w:val="28"/>
          <w:szCs w:val="28"/>
        </w:rPr>
        <w:t xml:space="preserve"> </w:t>
      </w:r>
      <w:r w:rsidRPr="000B435E">
        <w:rPr>
          <w:sz w:val="28"/>
          <w:szCs w:val="28"/>
          <w:lang w:val="de-DE"/>
        </w:rPr>
        <w:t>ihn</w:t>
      </w:r>
      <w:r w:rsidR="007E4D3B">
        <w:rPr>
          <w:sz w:val="28"/>
          <w:szCs w:val="28"/>
        </w:rPr>
        <w:t xml:space="preserve"> — </w:t>
      </w:r>
      <w:r w:rsidRPr="000B435E">
        <w:rPr>
          <w:sz w:val="28"/>
          <w:szCs w:val="28"/>
          <w:lang w:val="de-DE"/>
        </w:rPr>
        <w:t>er</w:t>
      </w:r>
      <w:r w:rsidR="00E2173E" w:rsidRPr="00030AAD">
        <w:rPr>
          <w:sz w:val="28"/>
          <w:szCs w:val="28"/>
        </w:rPr>
        <w:t xml:space="preserve"> </w:t>
      </w:r>
      <w:r w:rsidRPr="000B435E">
        <w:rPr>
          <w:sz w:val="28"/>
          <w:szCs w:val="28"/>
          <w:lang w:val="de-DE"/>
        </w:rPr>
        <w:t>hatte</w:t>
      </w:r>
      <w:r w:rsidR="00E2173E" w:rsidRPr="00030AAD">
        <w:rPr>
          <w:sz w:val="28"/>
          <w:szCs w:val="28"/>
        </w:rPr>
        <w:t xml:space="preserve"> </w:t>
      </w:r>
      <w:r w:rsidRPr="000B435E">
        <w:rPr>
          <w:sz w:val="28"/>
          <w:szCs w:val="28"/>
          <w:lang w:val="de-DE"/>
        </w:rPr>
        <w:t>wirklich</w:t>
      </w:r>
      <w:r w:rsidR="00E2173E" w:rsidRPr="00030AAD">
        <w:rPr>
          <w:sz w:val="28"/>
          <w:szCs w:val="28"/>
        </w:rPr>
        <w:t xml:space="preserve"> </w:t>
      </w:r>
      <w:r w:rsidRPr="000B435E">
        <w:rPr>
          <w:sz w:val="28"/>
          <w:szCs w:val="28"/>
          <w:lang w:val="de-DE"/>
        </w:rPr>
        <w:t>kein</w:t>
      </w:r>
      <w:r w:rsidR="00E2173E" w:rsidRPr="00030AAD">
        <w:rPr>
          <w:sz w:val="28"/>
          <w:szCs w:val="28"/>
        </w:rPr>
        <w:t xml:space="preserve"> </w:t>
      </w:r>
      <w:r w:rsidRPr="000B435E">
        <w:rPr>
          <w:sz w:val="28"/>
          <w:szCs w:val="28"/>
          <w:lang w:val="de-DE"/>
        </w:rPr>
        <w:t>Gl</w:t>
      </w:r>
      <w:r w:rsidRPr="00030AAD">
        <w:rPr>
          <w:sz w:val="28"/>
          <w:szCs w:val="28"/>
        </w:rPr>
        <w:t>ü</w:t>
      </w:r>
      <w:r w:rsidRPr="000B435E">
        <w:rPr>
          <w:sz w:val="28"/>
          <w:szCs w:val="28"/>
          <w:lang w:val="de-DE"/>
        </w:rPr>
        <w:t>ck</w:t>
      </w:r>
      <w:r w:rsidR="007E4D3B">
        <w:rPr>
          <w:sz w:val="28"/>
          <w:szCs w:val="28"/>
        </w:rPr>
        <w:t xml:space="preserve"> — </w:t>
      </w:r>
      <w:r w:rsidRPr="000B435E">
        <w:rPr>
          <w:sz w:val="28"/>
          <w:szCs w:val="28"/>
          <w:lang w:val="de-DE"/>
        </w:rPr>
        <w:t>auch</w:t>
      </w:r>
      <w:r w:rsidR="00E2173E" w:rsidRPr="00030AAD">
        <w:rPr>
          <w:sz w:val="28"/>
          <w:szCs w:val="28"/>
        </w:rPr>
        <w:t xml:space="preserve"> </w:t>
      </w:r>
      <w:r w:rsidRPr="000B435E">
        <w:rPr>
          <w:sz w:val="28"/>
          <w:szCs w:val="28"/>
          <w:lang w:val="de-DE"/>
        </w:rPr>
        <w:t>hier</w:t>
      </w:r>
      <w:r w:rsidR="00E2173E" w:rsidRPr="00030AAD">
        <w:rPr>
          <w:sz w:val="28"/>
          <w:szCs w:val="28"/>
        </w:rPr>
        <w:t xml:space="preserve"> </w:t>
      </w:r>
      <w:r w:rsidRPr="000B435E">
        <w:rPr>
          <w:sz w:val="28"/>
          <w:szCs w:val="28"/>
          <w:lang w:val="de-DE"/>
        </w:rPr>
        <w:t>der</w:t>
      </w:r>
      <w:r w:rsidR="00E2173E" w:rsidRPr="00030AAD">
        <w:rPr>
          <w:sz w:val="28"/>
          <w:szCs w:val="28"/>
        </w:rPr>
        <w:t xml:space="preserve"> </w:t>
      </w:r>
      <w:r w:rsidRPr="000B435E">
        <w:rPr>
          <w:sz w:val="28"/>
          <w:szCs w:val="28"/>
          <w:lang w:val="de-DE"/>
        </w:rPr>
        <w:t>Kutscher</w:t>
      </w:r>
      <w:r w:rsidR="00E2173E" w:rsidRPr="00030AAD">
        <w:rPr>
          <w:sz w:val="28"/>
          <w:szCs w:val="28"/>
        </w:rPr>
        <w:t xml:space="preserve"> </w:t>
      </w:r>
      <w:r w:rsidRPr="000B435E">
        <w:rPr>
          <w:sz w:val="28"/>
          <w:szCs w:val="28"/>
          <w:lang w:val="de-DE"/>
        </w:rPr>
        <w:t>ziemlich</w:t>
      </w:r>
      <w:r w:rsidR="00E2173E" w:rsidRPr="00030AAD">
        <w:rPr>
          <w:sz w:val="28"/>
          <w:szCs w:val="28"/>
        </w:rPr>
        <w:t xml:space="preserve"> </w:t>
      </w:r>
      <w:r w:rsidRPr="000B435E">
        <w:rPr>
          <w:sz w:val="28"/>
          <w:szCs w:val="28"/>
          <w:lang w:val="de-DE"/>
        </w:rPr>
        <w:t>barsch</w:t>
      </w:r>
      <w:r w:rsidR="00E2173E" w:rsidRPr="00030AAD">
        <w:rPr>
          <w:sz w:val="28"/>
          <w:szCs w:val="28"/>
        </w:rPr>
        <w:t xml:space="preserve"> </w:t>
      </w:r>
      <w:r w:rsidRPr="000B435E">
        <w:rPr>
          <w:sz w:val="28"/>
          <w:szCs w:val="28"/>
          <w:lang w:val="de-DE"/>
        </w:rPr>
        <w:t>wegwies</w:t>
      </w:r>
      <w:r w:rsidR="00132347">
        <w:rPr>
          <w:sz w:val="28"/>
          <w:szCs w:val="28"/>
        </w:rPr>
        <w:t xml:space="preserve"> </w:t>
      </w:r>
      <w:r w:rsidR="00132347" w:rsidRPr="007F2C0D">
        <w:rPr>
          <w:color w:val="008000"/>
          <w:sz w:val="28"/>
          <w:szCs w:val="28"/>
        </w:rPr>
        <w:t>(пока,</w:t>
      </w:r>
      <w:r w:rsidR="007E4D3B" w:rsidRPr="007F2C0D">
        <w:rPr>
          <w:color w:val="008000"/>
          <w:sz w:val="28"/>
          <w:szCs w:val="28"/>
        </w:rPr>
        <w:t xml:space="preserve"> — </w:t>
      </w:r>
      <w:r w:rsidR="00132347" w:rsidRPr="007F2C0D">
        <w:rPr>
          <w:color w:val="008000"/>
          <w:sz w:val="28"/>
          <w:szCs w:val="28"/>
        </w:rPr>
        <w:t>ему действительно не везло,</w:t>
      </w:r>
      <w:r w:rsidR="007E4D3B" w:rsidRPr="007F2C0D">
        <w:rPr>
          <w:color w:val="008000"/>
          <w:sz w:val="28"/>
          <w:szCs w:val="28"/>
        </w:rPr>
        <w:t xml:space="preserve"> — </w:t>
      </w:r>
      <w:r w:rsidR="00132347" w:rsidRPr="007F2C0D">
        <w:rPr>
          <w:color w:val="008000"/>
          <w:sz w:val="28"/>
          <w:szCs w:val="28"/>
        </w:rPr>
        <w:t xml:space="preserve">его и отсюда: «здесь» не прогнал довольно грубо кучер; </w:t>
      </w:r>
      <w:r w:rsidR="00132347" w:rsidRPr="007F2C0D">
        <w:rPr>
          <w:i/>
          <w:color w:val="008000"/>
          <w:sz w:val="28"/>
          <w:szCs w:val="28"/>
          <w:lang w:val="de-DE"/>
        </w:rPr>
        <w:t>das</w:t>
      </w:r>
      <w:r w:rsidR="00132347" w:rsidRPr="007F2C0D">
        <w:rPr>
          <w:i/>
          <w:color w:val="008000"/>
          <w:sz w:val="28"/>
          <w:szCs w:val="28"/>
        </w:rPr>
        <w:t xml:space="preserve"> </w:t>
      </w:r>
      <w:r w:rsidR="00132347" w:rsidRPr="007F2C0D">
        <w:rPr>
          <w:i/>
          <w:color w:val="008000"/>
          <w:sz w:val="28"/>
          <w:szCs w:val="28"/>
          <w:lang w:val="de-DE"/>
        </w:rPr>
        <w:t>Gl</w:t>
      </w:r>
      <w:r w:rsidR="00132347" w:rsidRPr="007F2C0D">
        <w:rPr>
          <w:i/>
          <w:color w:val="008000"/>
          <w:sz w:val="28"/>
          <w:szCs w:val="28"/>
        </w:rPr>
        <w:t>ü</w:t>
      </w:r>
      <w:r w:rsidR="00132347" w:rsidRPr="007F2C0D">
        <w:rPr>
          <w:i/>
          <w:color w:val="008000"/>
          <w:sz w:val="28"/>
          <w:szCs w:val="28"/>
          <w:lang w:val="de-DE"/>
        </w:rPr>
        <w:t>ck</w:t>
      </w:r>
      <w:r w:rsidR="007E4D3B" w:rsidRPr="007F2C0D">
        <w:rPr>
          <w:i/>
          <w:color w:val="008000"/>
          <w:sz w:val="28"/>
          <w:szCs w:val="28"/>
        </w:rPr>
        <w:t xml:space="preserve"> — </w:t>
      </w:r>
      <w:r w:rsidR="00132347" w:rsidRPr="007F2C0D">
        <w:rPr>
          <w:i/>
          <w:color w:val="008000"/>
          <w:sz w:val="28"/>
          <w:szCs w:val="28"/>
        </w:rPr>
        <w:t xml:space="preserve">счастье; везенье; </w:t>
      </w:r>
      <w:r w:rsidR="00132347" w:rsidRPr="007F2C0D">
        <w:rPr>
          <w:i/>
          <w:color w:val="008000"/>
          <w:sz w:val="28"/>
          <w:szCs w:val="28"/>
          <w:lang w:val="de-DE"/>
        </w:rPr>
        <w:t>Gl</w:t>
      </w:r>
      <w:r w:rsidR="00132347" w:rsidRPr="007F2C0D">
        <w:rPr>
          <w:i/>
          <w:color w:val="008000"/>
          <w:sz w:val="28"/>
          <w:szCs w:val="28"/>
        </w:rPr>
        <w:t>ü</w:t>
      </w:r>
      <w:r w:rsidR="00132347" w:rsidRPr="007F2C0D">
        <w:rPr>
          <w:i/>
          <w:color w:val="008000"/>
          <w:sz w:val="28"/>
          <w:szCs w:val="28"/>
          <w:lang w:val="de-DE"/>
        </w:rPr>
        <w:t>ck</w:t>
      </w:r>
      <w:r w:rsidR="00132347" w:rsidRPr="007F2C0D">
        <w:rPr>
          <w:i/>
          <w:color w:val="008000"/>
          <w:sz w:val="28"/>
          <w:szCs w:val="28"/>
        </w:rPr>
        <w:t xml:space="preserve"> </w:t>
      </w:r>
      <w:r w:rsidR="00132347" w:rsidRPr="007F2C0D">
        <w:rPr>
          <w:i/>
          <w:color w:val="008000"/>
          <w:sz w:val="28"/>
          <w:szCs w:val="28"/>
          <w:lang w:val="de-DE"/>
        </w:rPr>
        <w:t>haben</w:t>
      </w:r>
      <w:r w:rsidR="007E4D3B" w:rsidRPr="007F2C0D">
        <w:rPr>
          <w:i/>
          <w:color w:val="008000"/>
          <w:sz w:val="28"/>
          <w:szCs w:val="28"/>
        </w:rPr>
        <w:t xml:space="preserve"> — </w:t>
      </w:r>
      <w:r w:rsidR="00132347" w:rsidRPr="007F2C0D">
        <w:rPr>
          <w:i/>
          <w:color w:val="008000"/>
          <w:sz w:val="28"/>
          <w:szCs w:val="28"/>
        </w:rPr>
        <w:t xml:space="preserve">иметь удачу, везенье; быть везучим; </w:t>
      </w:r>
      <w:r w:rsidR="00132347" w:rsidRPr="007F2C0D">
        <w:rPr>
          <w:i/>
          <w:color w:val="008000"/>
          <w:sz w:val="28"/>
          <w:szCs w:val="28"/>
          <w:lang w:val="de-DE"/>
        </w:rPr>
        <w:t>wegweisen</w:t>
      </w:r>
      <w:r w:rsidR="007E4D3B" w:rsidRPr="007F2C0D">
        <w:rPr>
          <w:i/>
          <w:color w:val="008000"/>
          <w:sz w:val="28"/>
          <w:szCs w:val="28"/>
        </w:rPr>
        <w:t xml:space="preserve"> — </w:t>
      </w:r>
      <w:r w:rsidR="00132347" w:rsidRPr="007F2C0D">
        <w:rPr>
          <w:i/>
          <w:color w:val="008000"/>
          <w:sz w:val="28"/>
          <w:szCs w:val="28"/>
        </w:rPr>
        <w:t xml:space="preserve">указывать путь; прогонять; </w:t>
      </w:r>
      <w:r w:rsidR="00132347" w:rsidRPr="007F2C0D">
        <w:rPr>
          <w:i/>
          <w:color w:val="008000"/>
          <w:sz w:val="28"/>
          <w:szCs w:val="28"/>
          <w:lang w:val="de-DE"/>
        </w:rPr>
        <w:t>weisen</w:t>
      </w:r>
      <w:r w:rsidR="007E4D3B" w:rsidRPr="007F2C0D">
        <w:rPr>
          <w:i/>
          <w:color w:val="008000"/>
          <w:sz w:val="28"/>
          <w:szCs w:val="28"/>
        </w:rPr>
        <w:t xml:space="preserve"> — </w:t>
      </w:r>
      <w:r w:rsidR="00132347" w:rsidRPr="007F2C0D">
        <w:rPr>
          <w:i/>
          <w:color w:val="008000"/>
          <w:sz w:val="28"/>
          <w:szCs w:val="28"/>
        </w:rPr>
        <w:t xml:space="preserve">указывать, направлять; отсылать; </w:t>
      </w:r>
      <w:r w:rsidR="00132347" w:rsidRPr="007F2C0D">
        <w:rPr>
          <w:i/>
          <w:color w:val="008000"/>
          <w:sz w:val="28"/>
          <w:szCs w:val="28"/>
          <w:lang w:val="de-DE"/>
        </w:rPr>
        <w:t>weg</w:t>
      </w:r>
      <w:r w:rsidR="007E4D3B" w:rsidRPr="007F2C0D">
        <w:rPr>
          <w:i/>
          <w:color w:val="008000"/>
          <w:sz w:val="28"/>
          <w:szCs w:val="28"/>
        </w:rPr>
        <w:t xml:space="preserve"> — </w:t>
      </w:r>
      <w:r w:rsidR="00132347" w:rsidRPr="007F2C0D">
        <w:rPr>
          <w:i/>
          <w:color w:val="008000"/>
          <w:sz w:val="28"/>
          <w:szCs w:val="28"/>
        </w:rPr>
        <w:t>прочь</w:t>
      </w:r>
      <w:r w:rsidR="00132347" w:rsidRPr="007F2C0D">
        <w:rPr>
          <w:color w:val="008000"/>
          <w:sz w:val="28"/>
          <w:szCs w:val="28"/>
        </w:rPr>
        <w:t>)</w:t>
      </w:r>
      <w:r w:rsidRPr="00030AAD">
        <w:rPr>
          <w:sz w:val="28"/>
          <w:szCs w:val="28"/>
        </w:rPr>
        <w:t>.</w:t>
      </w:r>
      <w:r w:rsidR="00E2173E" w:rsidRPr="00030AAD">
        <w:rPr>
          <w:sz w:val="28"/>
          <w:szCs w:val="28"/>
        </w:rPr>
        <w:t xml:space="preserve"> </w:t>
      </w:r>
      <w:r w:rsidRPr="004D0B3A">
        <w:rPr>
          <w:sz w:val="28"/>
          <w:szCs w:val="28"/>
          <w:lang w:val="de-DE"/>
        </w:rPr>
        <w:t>Gekr</w:t>
      </w:r>
      <w:r w:rsidRPr="004D0B3A">
        <w:rPr>
          <w:sz w:val="28"/>
          <w:szCs w:val="28"/>
        </w:rPr>
        <w:t>ä</w:t>
      </w:r>
      <w:r w:rsidRPr="004D0B3A">
        <w:rPr>
          <w:sz w:val="28"/>
          <w:szCs w:val="28"/>
          <w:lang w:val="de-DE"/>
        </w:rPr>
        <w:t>nkt</w:t>
      </w:r>
      <w:r w:rsidR="00E2173E" w:rsidRPr="004D0B3A">
        <w:rPr>
          <w:sz w:val="28"/>
          <w:szCs w:val="28"/>
        </w:rPr>
        <w:t xml:space="preserve"> </w:t>
      </w:r>
      <w:r w:rsidRPr="004D0B3A">
        <w:rPr>
          <w:sz w:val="28"/>
          <w:szCs w:val="28"/>
          <w:lang w:val="de-DE"/>
        </w:rPr>
        <w:t>und</w:t>
      </w:r>
      <w:r w:rsidR="00E2173E" w:rsidRPr="004D0B3A">
        <w:rPr>
          <w:sz w:val="28"/>
          <w:szCs w:val="28"/>
        </w:rPr>
        <w:t xml:space="preserve"> </w:t>
      </w:r>
      <w:r w:rsidRPr="004D0B3A">
        <w:rPr>
          <w:sz w:val="28"/>
          <w:szCs w:val="28"/>
          <w:lang w:val="de-DE"/>
        </w:rPr>
        <w:t>gelangweilt</w:t>
      </w:r>
      <w:r w:rsidR="00E2173E" w:rsidRPr="004D0B3A">
        <w:rPr>
          <w:sz w:val="28"/>
          <w:szCs w:val="28"/>
        </w:rPr>
        <w:t xml:space="preserve"> </w:t>
      </w:r>
      <w:r w:rsidRPr="004D0B3A">
        <w:rPr>
          <w:sz w:val="28"/>
          <w:szCs w:val="28"/>
          <w:lang w:val="de-DE"/>
        </w:rPr>
        <w:t>stand</w:t>
      </w:r>
      <w:r w:rsidR="00E2173E" w:rsidRPr="004D0B3A">
        <w:rPr>
          <w:sz w:val="28"/>
          <w:szCs w:val="28"/>
        </w:rPr>
        <w:t xml:space="preserve"> </w:t>
      </w:r>
      <w:r w:rsidRPr="004D0B3A">
        <w:rPr>
          <w:sz w:val="28"/>
          <w:szCs w:val="28"/>
          <w:lang w:val="de-DE"/>
        </w:rPr>
        <w:t>er</w:t>
      </w:r>
      <w:r w:rsidR="00E2173E" w:rsidRPr="004D0B3A">
        <w:rPr>
          <w:sz w:val="28"/>
          <w:szCs w:val="28"/>
        </w:rPr>
        <w:t xml:space="preserve"> </w:t>
      </w:r>
      <w:r w:rsidRPr="004D0B3A">
        <w:rPr>
          <w:sz w:val="28"/>
          <w:szCs w:val="28"/>
          <w:lang w:val="de-DE"/>
        </w:rPr>
        <w:t>jetzt</w:t>
      </w:r>
      <w:r w:rsidR="00E2173E" w:rsidRPr="004D0B3A">
        <w:rPr>
          <w:sz w:val="28"/>
          <w:szCs w:val="28"/>
        </w:rPr>
        <w:t xml:space="preserve"> </w:t>
      </w:r>
      <w:r w:rsidRPr="004D0B3A">
        <w:rPr>
          <w:sz w:val="28"/>
          <w:szCs w:val="28"/>
          <w:lang w:val="de-DE"/>
        </w:rPr>
        <w:t>wieder</w:t>
      </w:r>
      <w:r w:rsidR="00E2173E" w:rsidRPr="004D0B3A">
        <w:rPr>
          <w:sz w:val="28"/>
          <w:szCs w:val="28"/>
        </w:rPr>
        <w:t xml:space="preserve"> </w:t>
      </w:r>
      <w:r w:rsidRPr="004D0B3A">
        <w:rPr>
          <w:sz w:val="28"/>
          <w:szCs w:val="28"/>
          <w:lang w:val="de-DE"/>
        </w:rPr>
        <w:t>herum</w:t>
      </w:r>
      <w:r w:rsidR="004D0B3A" w:rsidRPr="004D0B3A">
        <w:rPr>
          <w:sz w:val="28"/>
          <w:szCs w:val="28"/>
        </w:rPr>
        <w:t xml:space="preserve"> </w:t>
      </w:r>
      <w:r w:rsidR="004D0B3A" w:rsidRPr="007F2C0D">
        <w:rPr>
          <w:color w:val="008000"/>
          <w:sz w:val="28"/>
          <w:szCs w:val="28"/>
        </w:rPr>
        <w:t xml:space="preserve">(обиженный и скучающий, он теперь снова болтался без дела; </w:t>
      </w:r>
      <w:r w:rsidR="004D0B3A" w:rsidRPr="007F2C0D">
        <w:rPr>
          <w:i/>
          <w:color w:val="008000"/>
          <w:sz w:val="28"/>
          <w:szCs w:val="28"/>
          <w:lang w:val="de-DE"/>
        </w:rPr>
        <w:t>herumstehen</w:t>
      </w:r>
      <w:r w:rsidR="007E4D3B" w:rsidRPr="007F2C0D">
        <w:rPr>
          <w:i/>
          <w:color w:val="008000"/>
          <w:sz w:val="28"/>
          <w:szCs w:val="28"/>
        </w:rPr>
        <w:t xml:space="preserve"> — </w:t>
      </w:r>
      <w:r w:rsidR="004D0B3A" w:rsidRPr="007F2C0D">
        <w:rPr>
          <w:i/>
          <w:color w:val="008000"/>
          <w:sz w:val="28"/>
          <w:szCs w:val="28"/>
        </w:rPr>
        <w:t>ошиваться, болтаться без дела</w:t>
      </w:r>
      <w:r w:rsidR="004D0B3A" w:rsidRPr="007F2C0D">
        <w:rPr>
          <w:color w:val="008000"/>
          <w:sz w:val="28"/>
          <w:szCs w:val="28"/>
        </w:rPr>
        <w:t>)</w:t>
      </w:r>
      <w:r w:rsidR="00E2173E" w:rsidRPr="004D0B3A">
        <w:rPr>
          <w:sz w:val="28"/>
          <w:szCs w:val="28"/>
        </w:rPr>
        <w:t xml:space="preserve"> </w:t>
      </w:r>
      <w:r w:rsidRPr="004D0B3A">
        <w:rPr>
          <w:sz w:val="28"/>
          <w:szCs w:val="28"/>
          <w:lang w:val="de-DE"/>
        </w:rPr>
        <w:t>mit</w:t>
      </w:r>
      <w:r w:rsidR="00E2173E" w:rsidRPr="004D0B3A">
        <w:rPr>
          <w:sz w:val="28"/>
          <w:szCs w:val="28"/>
        </w:rPr>
        <w:t xml:space="preserve"> </w:t>
      </w:r>
      <w:r w:rsidRPr="004D0B3A">
        <w:rPr>
          <w:sz w:val="28"/>
          <w:szCs w:val="28"/>
          <w:lang w:val="de-DE"/>
        </w:rPr>
        <w:t>seinem</w:t>
      </w:r>
      <w:r w:rsidR="00E2173E" w:rsidRPr="004D0B3A">
        <w:rPr>
          <w:sz w:val="28"/>
          <w:szCs w:val="28"/>
        </w:rPr>
        <w:t xml:space="preserve"> </w:t>
      </w:r>
      <w:r w:rsidRPr="004D0B3A">
        <w:rPr>
          <w:sz w:val="28"/>
          <w:szCs w:val="28"/>
          <w:lang w:val="de-DE"/>
        </w:rPr>
        <w:t>leeren</w:t>
      </w:r>
      <w:r w:rsidR="00E2173E" w:rsidRPr="004D0B3A">
        <w:rPr>
          <w:sz w:val="28"/>
          <w:szCs w:val="28"/>
        </w:rPr>
        <w:t xml:space="preserve"> </w:t>
      </w:r>
      <w:r w:rsidRPr="004D0B3A">
        <w:rPr>
          <w:sz w:val="28"/>
          <w:szCs w:val="28"/>
          <w:lang w:val="de-DE"/>
        </w:rPr>
        <w:t>und</w:t>
      </w:r>
      <w:r w:rsidR="00E2173E" w:rsidRPr="004D0B3A">
        <w:rPr>
          <w:sz w:val="28"/>
          <w:szCs w:val="28"/>
        </w:rPr>
        <w:t xml:space="preserve"> </w:t>
      </w:r>
      <w:r w:rsidRPr="004D0B3A">
        <w:rPr>
          <w:sz w:val="28"/>
          <w:szCs w:val="28"/>
          <w:lang w:val="de-DE"/>
        </w:rPr>
        <w:t>ein</w:t>
      </w:r>
      <w:r w:rsidR="00E2173E" w:rsidRPr="004D0B3A">
        <w:rPr>
          <w:sz w:val="28"/>
          <w:szCs w:val="28"/>
        </w:rPr>
        <w:t xml:space="preserve"> </w:t>
      </w:r>
      <w:r w:rsidRPr="004D0B3A">
        <w:rPr>
          <w:sz w:val="28"/>
          <w:szCs w:val="28"/>
          <w:lang w:val="de-DE"/>
        </w:rPr>
        <w:t>wenig</w:t>
      </w:r>
      <w:r w:rsidR="00E2173E" w:rsidRPr="004D0B3A">
        <w:rPr>
          <w:sz w:val="28"/>
          <w:szCs w:val="28"/>
        </w:rPr>
        <w:t xml:space="preserve"> </w:t>
      </w:r>
      <w:r w:rsidRPr="004D0B3A">
        <w:rPr>
          <w:sz w:val="28"/>
          <w:szCs w:val="28"/>
          <w:lang w:val="de-DE"/>
        </w:rPr>
        <w:t>traurigen</w:t>
      </w:r>
      <w:r w:rsidR="00E2173E" w:rsidRPr="004D0B3A">
        <w:rPr>
          <w:sz w:val="28"/>
          <w:szCs w:val="28"/>
        </w:rPr>
        <w:t xml:space="preserve"> </w:t>
      </w:r>
      <w:r w:rsidRPr="004D0B3A">
        <w:rPr>
          <w:sz w:val="28"/>
          <w:szCs w:val="28"/>
          <w:lang w:val="de-DE"/>
        </w:rPr>
        <w:t>Blick</w:t>
      </w:r>
      <w:r w:rsidR="004D0B3A">
        <w:rPr>
          <w:sz w:val="28"/>
          <w:szCs w:val="28"/>
        </w:rPr>
        <w:t xml:space="preserve"> </w:t>
      </w:r>
      <w:r w:rsidR="004D0B3A" w:rsidRPr="007F2C0D">
        <w:rPr>
          <w:color w:val="008000"/>
          <w:sz w:val="28"/>
          <w:szCs w:val="28"/>
        </w:rPr>
        <w:t>(со своим пустым и немного грустным взглядом)</w:t>
      </w:r>
      <w:r w:rsidRPr="004D0B3A">
        <w:rPr>
          <w:sz w:val="28"/>
          <w:szCs w:val="28"/>
        </w:rPr>
        <w:t>.</w:t>
      </w:r>
      <w:r w:rsidR="00E2173E" w:rsidRPr="004D0B3A">
        <w:rPr>
          <w:sz w:val="28"/>
          <w:szCs w:val="28"/>
        </w:rPr>
        <w:t xml:space="preserve"> </w:t>
      </w:r>
      <w:r w:rsidRPr="004D0B3A">
        <w:rPr>
          <w:sz w:val="28"/>
          <w:szCs w:val="28"/>
          <w:lang w:val="de-DE"/>
        </w:rPr>
        <w:t>Da</w:t>
      </w:r>
      <w:r w:rsidR="00E2173E" w:rsidRPr="004D0B3A">
        <w:rPr>
          <w:sz w:val="28"/>
          <w:szCs w:val="28"/>
          <w:lang w:val="de-DE"/>
        </w:rPr>
        <w:t xml:space="preserve"> </w:t>
      </w:r>
      <w:r w:rsidRPr="004D0B3A">
        <w:rPr>
          <w:sz w:val="28"/>
          <w:szCs w:val="28"/>
          <w:lang w:val="de-DE"/>
        </w:rPr>
        <w:t>sprach</w:t>
      </w:r>
      <w:r w:rsidR="00E2173E" w:rsidRPr="004D0B3A">
        <w:rPr>
          <w:sz w:val="28"/>
          <w:szCs w:val="28"/>
          <w:lang w:val="de-DE"/>
        </w:rPr>
        <w:t xml:space="preserve"> </w:t>
      </w:r>
      <w:r w:rsidRPr="004D0B3A">
        <w:rPr>
          <w:sz w:val="28"/>
          <w:szCs w:val="28"/>
          <w:lang w:val="de-DE"/>
        </w:rPr>
        <w:t>ihn</w:t>
      </w:r>
      <w:r w:rsidR="00E2173E" w:rsidRPr="004D0B3A">
        <w:rPr>
          <w:sz w:val="28"/>
          <w:szCs w:val="28"/>
          <w:lang w:val="de-DE"/>
        </w:rPr>
        <w:t xml:space="preserve"> </w:t>
      </w:r>
      <w:r w:rsidRPr="004D0B3A">
        <w:rPr>
          <w:sz w:val="28"/>
          <w:szCs w:val="28"/>
          <w:lang w:val="de-DE"/>
        </w:rPr>
        <w:t>der</w:t>
      </w:r>
      <w:r w:rsidR="00E2173E" w:rsidRPr="004D0B3A">
        <w:rPr>
          <w:sz w:val="28"/>
          <w:szCs w:val="28"/>
          <w:lang w:val="de-DE"/>
        </w:rPr>
        <w:t xml:space="preserve"> </w:t>
      </w:r>
      <w:r w:rsidRPr="004D0B3A">
        <w:rPr>
          <w:sz w:val="28"/>
          <w:szCs w:val="28"/>
          <w:lang w:val="de-DE"/>
        </w:rPr>
        <w:t>Baron</w:t>
      </w:r>
      <w:r w:rsidR="00E2173E" w:rsidRPr="004D0B3A">
        <w:rPr>
          <w:sz w:val="28"/>
          <w:szCs w:val="28"/>
          <w:lang w:val="de-DE"/>
        </w:rPr>
        <w:t xml:space="preserve"> </w:t>
      </w:r>
      <w:r w:rsidRPr="004D0B3A">
        <w:rPr>
          <w:sz w:val="28"/>
          <w:szCs w:val="28"/>
          <w:lang w:val="de-DE"/>
        </w:rPr>
        <w:t>an</w:t>
      </w:r>
      <w:r w:rsidR="004D0B3A" w:rsidRPr="004D0B3A">
        <w:rPr>
          <w:sz w:val="28"/>
          <w:szCs w:val="28"/>
          <w:lang w:val="de-DE"/>
        </w:rPr>
        <w:t xml:space="preserve"> </w:t>
      </w:r>
      <w:r w:rsidR="004D0B3A" w:rsidRPr="007F2C0D">
        <w:rPr>
          <w:color w:val="008000"/>
          <w:sz w:val="28"/>
          <w:szCs w:val="28"/>
          <w:lang w:val="de-DE"/>
        </w:rPr>
        <w:t>(</w:t>
      </w:r>
      <w:r w:rsidR="004D0B3A" w:rsidRPr="007F2C0D">
        <w:rPr>
          <w:color w:val="008000"/>
          <w:sz w:val="28"/>
          <w:szCs w:val="28"/>
        </w:rPr>
        <w:t>тут</w:t>
      </w:r>
      <w:r w:rsidR="004D0B3A" w:rsidRPr="007F2C0D">
        <w:rPr>
          <w:color w:val="008000"/>
          <w:sz w:val="28"/>
          <w:szCs w:val="28"/>
          <w:lang w:val="de-DE"/>
        </w:rPr>
        <w:t xml:space="preserve"> </w:t>
      </w:r>
      <w:r w:rsidR="004D0B3A" w:rsidRPr="007F2C0D">
        <w:rPr>
          <w:color w:val="008000"/>
          <w:sz w:val="28"/>
          <w:szCs w:val="28"/>
        </w:rPr>
        <w:t>барон</w:t>
      </w:r>
      <w:r w:rsidR="004D0B3A" w:rsidRPr="007F2C0D">
        <w:rPr>
          <w:color w:val="008000"/>
          <w:sz w:val="28"/>
          <w:szCs w:val="28"/>
          <w:lang w:val="de-DE"/>
        </w:rPr>
        <w:t xml:space="preserve"> </w:t>
      </w:r>
      <w:r w:rsidR="004D0B3A" w:rsidRPr="007F2C0D">
        <w:rPr>
          <w:color w:val="008000"/>
          <w:sz w:val="28"/>
          <w:szCs w:val="28"/>
        </w:rPr>
        <w:t>заговорил</w:t>
      </w:r>
      <w:r w:rsidR="004D0B3A" w:rsidRPr="007F2C0D">
        <w:rPr>
          <w:color w:val="008000"/>
          <w:sz w:val="28"/>
          <w:szCs w:val="28"/>
          <w:lang w:val="de-DE"/>
        </w:rPr>
        <w:t xml:space="preserve"> </w:t>
      </w:r>
      <w:r w:rsidR="004D0B3A" w:rsidRPr="007F2C0D">
        <w:rPr>
          <w:color w:val="008000"/>
          <w:sz w:val="28"/>
          <w:szCs w:val="28"/>
        </w:rPr>
        <w:t>с</w:t>
      </w:r>
      <w:r w:rsidR="004D0B3A" w:rsidRPr="007F2C0D">
        <w:rPr>
          <w:color w:val="008000"/>
          <w:sz w:val="28"/>
          <w:szCs w:val="28"/>
          <w:lang w:val="de-DE"/>
        </w:rPr>
        <w:t xml:space="preserve"> </w:t>
      </w:r>
      <w:r w:rsidR="004D0B3A" w:rsidRPr="007F2C0D">
        <w:rPr>
          <w:color w:val="008000"/>
          <w:sz w:val="28"/>
          <w:szCs w:val="28"/>
        </w:rPr>
        <w:t>ним</w:t>
      </w:r>
      <w:r w:rsidR="004D0B3A" w:rsidRPr="007F2C0D">
        <w:rPr>
          <w:color w:val="008000"/>
          <w:sz w:val="28"/>
          <w:szCs w:val="28"/>
          <w:lang w:val="de-DE"/>
        </w:rPr>
        <w:t xml:space="preserve">; </w:t>
      </w:r>
      <w:r w:rsidR="002C6DF9">
        <w:rPr>
          <w:i/>
          <w:color w:val="008000"/>
          <w:sz w:val="28"/>
          <w:szCs w:val="28"/>
          <w:lang w:val="de-DE"/>
        </w:rPr>
        <w:t xml:space="preserve">jemanden </w:t>
      </w:r>
      <w:r w:rsidR="004D0B3A" w:rsidRPr="007F2C0D">
        <w:rPr>
          <w:i/>
          <w:color w:val="008000"/>
          <w:sz w:val="28"/>
          <w:szCs w:val="28"/>
          <w:lang w:val="de-DE"/>
        </w:rPr>
        <w:t>ansprechen</w:t>
      </w:r>
      <w:r w:rsidR="007E4D3B" w:rsidRPr="007F2C0D">
        <w:rPr>
          <w:i/>
          <w:color w:val="008000"/>
          <w:sz w:val="28"/>
          <w:szCs w:val="28"/>
          <w:lang w:val="de-DE"/>
        </w:rPr>
        <w:t xml:space="preserve"> — </w:t>
      </w:r>
      <w:r w:rsidR="004D0B3A" w:rsidRPr="007F2C0D">
        <w:rPr>
          <w:i/>
          <w:color w:val="008000"/>
          <w:sz w:val="28"/>
          <w:szCs w:val="28"/>
        </w:rPr>
        <w:t>заговаривать</w:t>
      </w:r>
      <w:r w:rsidR="004D0B3A" w:rsidRPr="007F2C0D">
        <w:rPr>
          <w:i/>
          <w:color w:val="008000"/>
          <w:sz w:val="28"/>
          <w:szCs w:val="28"/>
          <w:lang w:val="de-DE"/>
        </w:rPr>
        <w:t xml:space="preserve"> </w:t>
      </w:r>
      <w:r w:rsidR="004D0B3A" w:rsidRPr="007F2C0D">
        <w:rPr>
          <w:i/>
          <w:color w:val="008000"/>
          <w:sz w:val="28"/>
          <w:szCs w:val="28"/>
        </w:rPr>
        <w:t>с</w:t>
      </w:r>
      <w:r w:rsidR="004D0B3A" w:rsidRPr="007F2C0D">
        <w:rPr>
          <w:i/>
          <w:color w:val="008000"/>
          <w:sz w:val="28"/>
          <w:szCs w:val="28"/>
          <w:lang w:val="de-DE"/>
        </w:rPr>
        <w:t xml:space="preserve"> </w:t>
      </w:r>
      <w:r w:rsidR="004D0B3A" w:rsidRPr="007F2C0D">
        <w:rPr>
          <w:i/>
          <w:color w:val="008000"/>
          <w:sz w:val="28"/>
          <w:szCs w:val="28"/>
        </w:rPr>
        <w:t>кем</w:t>
      </w:r>
      <w:r w:rsidR="004D0B3A" w:rsidRPr="007F2C0D">
        <w:rPr>
          <w:i/>
          <w:color w:val="008000"/>
          <w:sz w:val="28"/>
          <w:szCs w:val="28"/>
          <w:lang w:val="de-DE"/>
        </w:rPr>
        <w:t>-</w:t>
      </w:r>
      <w:r w:rsidR="004D0B3A" w:rsidRPr="007F2C0D">
        <w:rPr>
          <w:i/>
          <w:color w:val="008000"/>
          <w:sz w:val="28"/>
          <w:szCs w:val="28"/>
        </w:rPr>
        <w:t>л</w:t>
      </w:r>
      <w:r w:rsidR="004D0B3A" w:rsidRPr="007F2C0D">
        <w:rPr>
          <w:i/>
          <w:color w:val="008000"/>
          <w:sz w:val="28"/>
          <w:szCs w:val="28"/>
          <w:lang w:val="de-DE"/>
        </w:rPr>
        <w:t>.</w:t>
      </w:r>
      <w:r w:rsidR="004D0B3A" w:rsidRPr="007F2C0D">
        <w:rPr>
          <w:color w:val="008000"/>
          <w:sz w:val="28"/>
          <w:szCs w:val="28"/>
          <w:lang w:val="de-DE"/>
        </w:rPr>
        <w:t>)</w:t>
      </w:r>
      <w:r w:rsidRPr="004D0B3A">
        <w:rPr>
          <w:sz w:val="28"/>
          <w:szCs w:val="28"/>
          <w:lang w:val="de-DE"/>
        </w:rPr>
        <w:t>.</w:t>
      </w:r>
    </w:p>
    <w:p w:rsidR="00975A2B" w:rsidRDefault="00975A2B" w:rsidP="001B2DE8">
      <w:pPr>
        <w:pStyle w:val="a3"/>
        <w:spacing w:line="360" w:lineRule="auto"/>
        <w:rPr>
          <w:sz w:val="28"/>
          <w:szCs w:val="28"/>
          <w:lang w:val="de-DE"/>
        </w:rPr>
      </w:pPr>
    </w:p>
    <w:p w:rsidR="000B435E" w:rsidRPr="000B435E" w:rsidRDefault="000B435E" w:rsidP="001B2DE8">
      <w:pPr>
        <w:pStyle w:val="a3"/>
        <w:spacing w:line="360" w:lineRule="auto"/>
        <w:rPr>
          <w:sz w:val="28"/>
          <w:szCs w:val="28"/>
          <w:lang w:val="de-DE"/>
        </w:rPr>
      </w:pPr>
      <w:r w:rsidRPr="00F91C69">
        <w:rPr>
          <w:sz w:val="28"/>
          <w:szCs w:val="28"/>
          <w:lang w:val="de-DE"/>
        </w:rPr>
        <w:lastRenderedPageBreak/>
        <w:t xml:space="preserve">Immerhin: er wollte es versuchen. </w:t>
      </w:r>
      <w:r w:rsidRPr="000B435E">
        <w:rPr>
          <w:sz w:val="28"/>
          <w:szCs w:val="28"/>
          <w:lang w:val="de-DE"/>
        </w:rPr>
        <w:t>Unauffällig folgte er dem Buben, der eben wieder zur Türe hinauspendelte und in seinem kindischen Zärtlichkeitsbedürfnis die rosa Nüstern eines Schimmels liebkoste, bis ihn</w:t>
      </w:r>
      <w:r w:rsidR="007E4D3B">
        <w:rPr>
          <w:sz w:val="28"/>
          <w:szCs w:val="28"/>
          <w:lang w:val="de-DE"/>
        </w:rPr>
        <w:t xml:space="preserve"> — </w:t>
      </w:r>
      <w:r w:rsidRPr="000B435E">
        <w:rPr>
          <w:sz w:val="28"/>
          <w:szCs w:val="28"/>
          <w:lang w:val="de-DE"/>
        </w:rPr>
        <w:t>er hatte wirklich kein Glück</w:t>
      </w:r>
      <w:r w:rsidR="007E4D3B">
        <w:rPr>
          <w:sz w:val="28"/>
          <w:szCs w:val="28"/>
          <w:lang w:val="de-DE"/>
        </w:rPr>
        <w:t xml:space="preserve"> — </w:t>
      </w:r>
      <w:r w:rsidRPr="000B435E">
        <w:rPr>
          <w:sz w:val="28"/>
          <w:szCs w:val="28"/>
          <w:lang w:val="de-DE"/>
        </w:rPr>
        <w:t xml:space="preserve">auch hier der Kutscher ziemlich barsch wegwies. Gekränkt und gelangweilt stand er jetzt wieder herum mit seinem leeren und ein wenig traurigen Blick. Da sprach ihn der Baron </w:t>
      </w:r>
      <w:r w:rsidR="004D0B3A">
        <w:rPr>
          <w:sz w:val="28"/>
          <w:szCs w:val="28"/>
          <w:lang w:val="de-DE"/>
        </w:rPr>
        <w:t>an.</w:t>
      </w:r>
    </w:p>
    <w:p w:rsidR="00975A2B" w:rsidRDefault="00975A2B" w:rsidP="001B2DE8">
      <w:pPr>
        <w:pStyle w:val="a3"/>
        <w:spacing w:line="360" w:lineRule="auto"/>
        <w:rPr>
          <w:sz w:val="28"/>
          <w:szCs w:val="28"/>
          <w:lang w:val="de-DE"/>
        </w:rPr>
      </w:pPr>
    </w:p>
    <w:p w:rsidR="00070705" w:rsidRPr="000B435E" w:rsidRDefault="00070705" w:rsidP="001B2DE8">
      <w:pPr>
        <w:pStyle w:val="a3"/>
        <w:spacing w:line="360" w:lineRule="auto"/>
        <w:rPr>
          <w:sz w:val="28"/>
          <w:szCs w:val="28"/>
          <w:lang w:val="de-DE"/>
        </w:rPr>
      </w:pPr>
      <w:r w:rsidRPr="000B435E">
        <w:rPr>
          <w:sz w:val="28"/>
          <w:szCs w:val="28"/>
          <w:lang w:val="de-DE"/>
        </w:rPr>
        <w:t>„Na,</w:t>
      </w:r>
      <w:r w:rsidR="00E2173E" w:rsidRPr="000B435E">
        <w:rPr>
          <w:sz w:val="28"/>
          <w:szCs w:val="28"/>
          <w:lang w:val="de-DE"/>
        </w:rPr>
        <w:t xml:space="preserve"> </w:t>
      </w:r>
      <w:r w:rsidRPr="000B435E">
        <w:rPr>
          <w:sz w:val="28"/>
          <w:szCs w:val="28"/>
          <w:lang w:val="de-DE"/>
        </w:rPr>
        <w:t>junger</w:t>
      </w:r>
      <w:r w:rsidR="00E2173E" w:rsidRPr="000B435E">
        <w:rPr>
          <w:sz w:val="28"/>
          <w:szCs w:val="28"/>
          <w:lang w:val="de-DE"/>
        </w:rPr>
        <w:t xml:space="preserve"> </w:t>
      </w:r>
      <w:r w:rsidRPr="000B435E">
        <w:rPr>
          <w:sz w:val="28"/>
          <w:szCs w:val="28"/>
          <w:lang w:val="de-DE"/>
        </w:rPr>
        <w:t>Mann,</w:t>
      </w:r>
      <w:r w:rsidR="00E2173E" w:rsidRPr="000B435E">
        <w:rPr>
          <w:sz w:val="28"/>
          <w:szCs w:val="28"/>
          <w:lang w:val="de-DE"/>
        </w:rPr>
        <w:t xml:space="preserve"> </w:t>
      </w:r>
      <w:r w:rsidRPr="000B435E">
        <w:rPr>
          <w:sz w:val="28"/>
          <w:szCs w:val="28"/>
          <w:lang w:val="de-DE"/>
        </w:rPr>
        <w:t>wie</w:t>
      </w:r>
      <w:r w:rsidR="00E2173E" w:rsidRPr="000B435E">
        <w:rPr>
          <w:sz w:val="28"/>
          <w:szCs w:val="28"/>
          <w:lang w:val="de-DE"/>
        </w:rPr>
        <w:t xml:space="preserve"> </w:t>
      </w:r>
      <w:r w:rsidRPr="000B435E">
        <w:rPr>
          <w:sz w:val="28"/>
          <w:szCs w:val="28"/>
          <w:lang w:val="de-DE"/>
        </w:rPr>
        <w:t>gefällt</w:t>
      </w:r>
      <w:r w:rsidR="004D0B3A">
        <w:rPr>
          <w:sz w:val="28"/>
          <w:szCs w:val="28"/>
          <w:lang w:val="de-DE"/>
        </w:rPr>
        <w:t>‘</w:t>
      </w:r>
      <w:r w:rsidRPr="000B435E">
        <w:rPr>
          <w:sz w:val="28"/>
          <w:szCs w:val="28"/>
          <w:lang w:val="de-DE"/>
        </w:rPr>
        <w:t>s</w:t>
      </w:r>
      <w:r w:rsidR="00E2173E" w:rsidRPr="000B435E">
        <w:rPr>
          <w:sz w:val="28"/>
          <w:szCs w:val="28"/>
          <w:lang w:val="de-DE"/>
        </w:rPr>
        <w:t xml:space="preserve"> </w:t>
      </w:r>
      <w:r w:rsidRPr="000B435E">
        <w:rPr>
          <w:sz w:val="28"/>
          <w:szCs w:val="28"/>
          <w:lang w:val="de-DE"/>
        </w:rPr>
        <w:t>dir</w:t>
      </w:r>
      <w:r w:rsidR="00E2173E" w:rsidRPr="000B435E">
        <w:rPr>
          <w:sz w:val="28"/>
          <w:szCs w:val="28"/>
          <w:lang w:val="de-DE"/>
        </w:rPr>
        <w:t xml:space="preserve"> </w:t>
      </w:r>
      <w:r w:rsidRPr="000B435E">
        <w:rPr>
          <w:sz w:val="28"/>
          <w:szCs w:val="28"/>
          <w:lang w:val="de-DE"/>
        </w:rPr>
        <w:t>da</w:t>
      </w:r>
      <w:r w:rsidR="00D230C1">
        <w:rPr>
          <w:sz w:val="28"/>
          <w:szCs w:val="28"/>
          <w:lang w:val="de-DE"/>
        </w:rPr>
        <w:t xml:space="preserve"> </w:t>
      </w:r>
      <w:r w:rsidR="00D230C1" w:rsidRPr="007F2C0D">
        <w:rPr>
          <w:color w:val="008000"/>
          <w:sz w:val="28"/>
          <w:szCs w:val="28"/>
          <w:lang w:val="de-DE"/>
        </w:rPr>
        <w:t>(</w:t>
      </w:r>
      <w:r w:rsidR="00D230C1" w:rsidRPr="007F2C0D">
        <w:rPr>
          <w:color w:val="008000"/>
          <w:sz w:val="28"/>
          <w:szCs w:val="28"/>
        </w:rPr>
        <w:t>ну</w:t>
      </w:r>
      <w:r w:rsidR="00D230C1" w:rsidRPr="007F2C0D">
        <w:rPr>
          <w:color w:val="008000"/>
          <w:sz w:val="28"/>
          <w:szCs w:val="28"/>
          <w:lang w:val="de-DE"/>
        </w:rPr>
        <w:t xml:space="preserve">, </w:t>
      </w:r>
      <w:r w:rsidR="00D230C1" w:rsidRPr="007F2C0D">
        <w:rPr>
          <w:color w:val="008000"/>
          <w:sz w:val="28"/>
          <w:szCs w:val="28"/>
        </w:rPr>
        <w:t>молодой</w:t>
      </w:r>
      <w:r w:rsidR="00D230C1" w:rsidRPr="007F2C0D">
        <w:rPr>
          <w:color w:val="008000"/>
          <w:sz w:val="28"/>
          <w:szCs w:val="28"/>
          <w:lang w:val="de-DE"/>
        </w:rPr>
        <w:t xml:space="preserve"> </w:t>
      </w:r>
      <w:r w:rsidR="00D230C1" w:rsidRPr="007F2C0D">
        <w:rPr>
          <w:color w:val="008000"/>
          <w:sz w:val="28"/>
          <w:szCs w:val="28"/>
        </w:rPr>
        <w:t>человек</w:t>
      </w:r>
      <w:r w:rsidR="00D230C1" w:rsidRPr="007F2C0D">
        <w:rPr>
          <w:color w:val="008000"/>
          <w:sz w:val="28"/>
          <w:szCs w:val="28"/>
          <w:lang w:val="de-DE"/>
        </w:rPr>
        <w:t xml:space="preserve">, </w:t>
      </w:r>
      <w:r w:rsidR="00D230C1" w:rsidRPr="007F2C0D">
        <w:rPr>
          <w:color w:val="008000"/>
          <w:sz w:val="28"/>
          <w:szCs w:val="28"/>
        </w:rPr>
        <w:t>как</w:t>
      </w:r>
      <w:r w:rsidR="00D230C1" w:rsidRPr="007F2C0D">
        <w:rPr>
          <w:color w:val="008000"/>
          <w:sz w:val="28"/>
          <w:szCs w:val="28"/>
          <w:lang w:val="de-DE"/>
        </w:rPr>
        <w:t xml:space="preserve"> </w:t>
      </w:r>
      <w:r w:rsidR="00D230C1" w:rsidRPr="007F2C0D">
        <w:rPr>
          <w:color w:val="008000"/>
          <w:sz w:val="28"/>
          <w:szCs w:val="28"/>
        </w:rPr>
        <w:t>тебе</w:t>
      </w:r>
      <w:r w:rsidR="00D230C1" w:rsidRPr="007F2C0D">
        <w:rPr>
          <w:color w:val="008000"/>
          <w:sz w:val="28"/>
          <w:szCs w:val="28"/>
          <w:lang w:val="de-DE"/>
        </w:rPr>
        <w:t xml:space="preserve"> </w:t>
      </w:r>
      <w:r w:rsidR="00D230C1" w:rsidRPr="007F2C0D">
        <w:rPr>
          <w:color w:val="008000"/>
          <w:sz w:val="28"/>
          <w:szCs w:val="28"/>
        </w:rPr>
        <w:t>здесь</w:t>
      </w:r>
      <w:r w:rsidR="00D230C1" w:rsidRPr="007F2C0D">
        <w:rPr>
          <w:color w:val="008000"/>
          <w:sz w:val="28"/>
          <w:szCs w:val="28"/>
          <w:lang w:val="de-DE"/>
        </w:rPr>
        <w:t xml:space="preserve"> </w:t>
      </w:r>
      <w:r w:rsidR="00D230C1" w:rsidRPr="007F2C0D">
        <w:rPr>
          <w:color w:val="008000"/>
          <w:sz w:val="28"/>
          <w:szCs w:val="28"/>
        </w:rPr>
        <w:t>нравится</w:t>
      </w:r>
      <w:r w:rsidR="00D230C1" w:rsidRPr="007F2C0D">
        <w:rPr>
          <w:color w:val="008000"/>
          <w:sz w:val="28"/>
          <w:szCs w:val="28"/>
          <w:lang w:val="de-DE"/>
        </w:rPr>
        <w:t xml:space="preserve">; </w:t>
      </w:r>
      <w:r w:rsidR="00D230C1" w:rsidRPr="007F2C0D">
        <w:rPr>
          <w:i/>
          <w:color w:val="008000"/>
          <w:sz w:val="28"/>
          <w:szCs w:val="28"/>
          <w:lang w:val="de-DE"/>
        </w:rPr>
        <w:t>gefallen</w:t>
      </w:r>
      <w:r w:rsidR="007E4D3B" w:rsidRPr="007F2C0D">
        <w:rPr>
          <w:i/>
          <w:color w:val="008000"/>
          <w:sz w:val="28"/>
          <w:szCs w:val="28"/>
          <w:lang w:val="de-DE"/>
        </w:rPr>
        <w:t xml:space="preserve"> — </w:t>
      </w:r>
      <w:r w:rsidR="00D230C1" w:rsidRPr="007F2C0D">
        <w:rPr>
          <w:i/>
          <w:color w:val="008000"/>
          <w:sz w:val="28"/>
          <w:szCs w:val="28"/>
        </w:rPr>
        <w:t>нравиться</w:t>
      </w:r>
      <w:r w:rsidR="00D230C1" w:rsidRPr="007F2C0D">
        <w:rPr>
          <w:color w:val="008000"/>
          <w:sz w:val="28"/>
          <w:szCs w:val="28"/>
          <w:lang w:val="de-DE"/>
        </w:rPr>
        <w:t>)</w:t>
      </w:r>
      <w:r w:rsidRPr="000B435E">
        <w:rPr>
          <w:sz w:val="28"/>
          <w:szCs w:val="28"/>
          <w:lang w:val="de-DE"/>
        </w:rPr>
        <w:t>?“</w:t>
      </w:r>
      <w:r w:rsidR="00E2173E" w:rsidRPr="000B435E">
        <w:rPr>
          <w:sz w:val="28"/>
          <w:szCs w:val="28"/>
          <w:lang w:val="de-DE"/>
        </w:rPr>
        <w:t xml:space="preserve"> </w:t>
      </w:r>
      <w:r w:rsidRPr="000B435E">
        <w:rPr>
          <w:sz w:val="28"/>
          <w:szCs w:val="28"/>
          <w:lang w:val="de-DE"/>
        </w:rPr>
        <w:t>setzte</w:t>
      </w:r>
      <w:r w:rsidR="00E2173E" w:rsidRPr="000B435E">
        <w:rPr>
          <w:sz w:val="28"/>
          <w:szCs w:val="28"/>
          <w:lang w:val="de-DE"/>
        </w:rPr>
        <w:t xml:space="preserve"> </w:t>
      </w:r>
      <w:r w:rsidRPr="000B435E">
        <w:rPr>
          <w:sz w:val="28"/>
          <w:szCs w:val="28"/>
          <w:lang w:val="de-DE"/>
        </w:rPr>
        <w:t>er</w:t>
      </w:r>
      <w:r w:rsidR="00E2173E" w:rsidRPr="000B435E">
        <w:rPr>
          <w:sz w:val="28"/>
          <w:szCs w:val="28"/>
          <w:lang w:val="de-DE"/>
        </w:rPr>
        <w:t xml:space="preserve"> </w:t>
      </w:r>
      <w:r w:rsidRPr="000B435E">
        <w:rPr>
          <w:sz w:val="28"/>
          <w:szCs w:val="28"/>
          <w:lang w:val="de-DE"/>
        </w:rPr>
        <w:t>plötzlich</w:t>
      </w:r>
      <w:r w:rsidR="00E2173E" w:rsidRPr="000B435E">
        <w:rPr>
          <w:sz w:val="28"/>
          <w:szCs w:val="28"/>
          <w:lang w:val="de-DE"/>
        </w:rPr>
        <w:t xml:space="preserve"> </w:t>
      </w:r>
      <w:r w:rsidRPr="000B435E">
        <w:rPr>
          <w:sz w:val="28"/>
          <w:szCs w:val="28"/>
          <w:lang w:val="de-DE"/>
        </w:rPr>
        <w:t>ein,</w:t>
      </w:r>
      <w:r w:rsidR="00E2173E" w:rsidRPr="000B435E">
        <w:rPr>
          <w:sz w:val="28"/>
          <w:szCs w:val="28"/>
          <w:lang w:val="de-DE"/>
        </w:rPr>
        <w:t xml:space="preserve"> </w:t>
      </w:r>
      <w:r w:rsidRPr="000B435E">
        <w:rPr>
          <w:sz w:val="28"/>
          <w:szCs w:val="28"/>
          <w:lang w:val="de-DE"/>
        </w:rPr>
        <w:t>bemüht,</w:t>
      </w:r>
      <w:r w:rsidR="00E2173E" w:rsidRPr="000B435E">
        <w:rPr>
          <w:sz w:val="28"/>
          <w:szCs w:val="28"/>
          <w:lang w:val="de-DE"/>
        </w:rPr>
        <w:t xml:space="preserve"> </w:t>
      </w:r>
      <w:r w:rsidRPr="000B435E">
        <w:rPr>
          <w:sz w:val="28"/>
          <w:szCs w:val="28"/>
          <w:lang w:val="de-DE"/>
        </w:rPr>
        <w:t>die</w:t>
      </w:r>
      <w:r w:rsidR="00E2173E" w:rsidRPr="000B435E">
        <w:rPr>
          <w:sz w:val="28"/>
          <w:szCs w:val="28"/>
          <w:lang w:val="de-DE"/>
        </w:rPr>
        <w:t xml:space="preserve"> </w:t>
      </w:r>
      <w:r w:rsidRPr="000B435E">
        <w:rPr>
          <w:sz w:val="28"/>
          <w:szCs w:val="28"/>
          <w:lang w:val="de-DE"/>
        </w:rPr>
        <w:t>Ansprache</w:t>
      </w:r>
      <w:r w:rsidR="00E2173E" w:rsidRPr="000B435E">
        <w:rPr>
          <w:sz w:val="28"/>
          <w:szCs w:val="28"/>
          <w:lang w:val="de-DE"/>
        </w:rPr>
        <w:t xml:space="preserve"> </w:t>
      </w:r>
      <w:r w:rsidRPr="000B435E">
        <w:rPr>
          <w:sz w:val="28"/>
          <w:szCs w:val="28"/>
          <w:lang w:val="de-DE"/>
        </w:rPr>
        <w:t>möglichst</w:t>
      </w:r>
      <w:r w:rsidR="00E2173E" w:rsidRPr="000B435E">
        <w:rPr>
          <w:sz w:val="28"/>
          <w:szCs w:val="28"/>
          <w:lang w:val="de-DE"/>
        </w:rPr>
        <w:t xml:space="preserve"> </w:t>
      </w:r>
      <w:r w:rsidRPr="000B435E">
        <w:rPr>
          <w:sz w:val="28"/>
          <w:szCs w:val="28"/>
          <w:lang w:val="de-DE"/>
        </w:rPr>
        <w:t>jovial</w:t>
      </w:r>
      <w:r w:rsidR="00E2173E" w:rsidRPr="000B435E">
        <w:rPr>
          <w:sz w:val="28"/>
          <w:szCs w:val="28"/>
          <w:lang w:val="de-DE"/>
        </w:rPr>
        <w:t xml:space="preserve"> </w:t>
      </w:r>
      <w:r w:rsidRPr="000B435E">
        <w:rPr>
          <w:sz w:val="28"/>
          <w:szCs w:val="28"/>
          <w:lang w:val="de-DE"/>
        </w:rPr>
        <w:t>zu</w:t>
      </w:r>
      <w:r w:rsidR="00E2173E" w:rsidRPr="000B435E">
        <w:rPr>
          <w:sz w:val="28"/>
          <w:szCs w:val="28"/>
          <w:lang w:val="de-DE"/>
        </w:rPr>
        <w:t xml:space="preserve"> </w:t>
      </w:r>
      <w:r w:rsidRPr="000B435E">
        <w:rPr>
          <w:sz w:val="28"/>
          <w:szCs w:val="28"/>
          <w:lang w:val="de-DE"/>
        </w:rPr>
        <w:t>halten</w:t>
      </w:r>
      <w:r w:rsidR="00D230C1" w:rsidRPr="00D230C1">
        <w:rPr>
          <w:sz w:val="28"/>
          <w:szCs w:val="28"/>
          <w:lang w:val="de-DE"/>
        </w:rPr>
        <w:t xml:space="preserve"> </w:t>
      </w:r>
      <w:r w:rsidR="00D230C1" w:rsidRPr="007F2C0D">
        <w:rPr>
          <w:color w:val="008000"/>
          <w:sz w:val="28"/>
          <w:szCs w:val="28"/>
          <w:lang w:val="de-DE"/>
        </w:rPr>
        <w:t>(</w:t>
      </w:r>
      <w:r w:rsidR="00D230C1" w:rsidRPr="007F2C0D">
        <w:rPr>
          <w:color w:val="008000"/>
          <w:sz w:val="28"/>
          <w:szCs w:val="28"/>
        </w:rPr>
        <w:t>заговорил</w:t>
      </w:r>
      <w:r w:rsidR="00D230C1" w:rsidRPr="007F2C0D">
        <w:rPr>
          <w:color w:val="008000"/>
          <w:sz w:val="28"/>
          <w:szCs w:val="28"/>
          <w:lang w:val="de-DE"/>
        </w:rPr>
        <w:t xml:space="preserve"> </w:t>
      </w:r>
      <w:r w:rsidR="00D230C1" w:rsidRPr="007F2C0D">
        <w:rPr>
          <w:color w:val="008000"/>
          <w:sz w:val="28"/>
          <w:szCs w:val="28"/>
        </w:rPr>
        <w:t>он</w:t>
      </w:r>
      <w:r w:rsidR="00D230C1" w:rsidRPr="007F2C0D">
        <w:rPr>
          <w:color w:val="008000"/>
          <w:sz w:val="28"/>
          <w:szCs w:val="28"/>
          <w:lang w:val="de-DE"/>
        </w:rPr>
        <w:t xml:space="preserve"> </w:t>
      </w:r>
      <w:r w:rsidR="00D230C1" w:rsidRPr="007F2C0D">
        <w:rPr>
          <w:color w:val="008000"/>
          <w:sz w:val="28"/>
          <w:szCs w:val="28"/>
        </w:rPr>
        <w:t>внезапно</w:t>
      </w:r>
      <w:r w:rsidR="00D230C1" w:rsidRPr="007F2C0D">
        <w:rPr>
          <w:color w:val="008000"/>
          <w:sz w:val="28"/>
          <w:szCs w:val="28"/>
          <w:lang w:val="de-DE"/>
        </w:rPr>
        <w:t xml:space="preserve">, </w:t>
      </w:r>
      <w:r w:rsidR="00D230C1" w:rsidRPr="007F2C0D">
        <w:rPr>
          <w:color w:val="008000"/>
          <w:sz w:val="28"/>
          <w:szCs w:val="28"/>
        </w:rPr>
        <w:t>стараясь</w:t>
      </w:r>
      <w:r w:rsidR="00D230C1" w:rsidRPr="007F2C0D">
        <w:rPr>
          <w:color w:val="008000"/>
          <w:sz w:val="28"/>
          <w:szCs w:val="28"/>
          <w:lang w:val="de-DE"/>
        </w:rPr>
        <w:t xml:space="preserve"> </w:t>
      </w:r>
      <w:r w:rsidR="00D230C1" w:rsidRPr="007F2C0D">
        <w:rPr>
          <w:color w:val="008000"/>
          <w:sz w:val="28"/>
          <w:szCs w:val="28"/>
        </w:rPr>
        <w:t>говорить</w:t>
      </w:r>
      <w:r w:rsidR="00D230C1" w:rsidRPr="007F2C0D">
        <w:rPr>
          <w:color w:val="008000"/>
          <w:sz w:val="28"/>
          <w:szCs w:val="28"/>
          <w:lang w:val="de-DE"/>
        </w:rPr>
        <w:t xml:space="preserve"> </w:t>
      </w:r>
      <w:r w:rsidR="00D230C1" w:rsidRPr="007F2C0D">
        <w:rPr>
          <w:color w:val="008000"/>
          <w:sz w:val="28"/>
          <w:szCs w:val="28"/>
        </w:rPr>
        <w:t>как</w:t>
      </w:r>
      <w:r w:rsidR="00D230C1" w:rsidRPr="007F2C0D">
        <w:rPr>
          <w:color w:val="008000"/>
          <w:sz w:val="28"/>
          <w:szCs w:val="28"/>
          <w:lang w:val="de-DE"/>
        </w:rPr>
        <w:t xml:space="preserve"> </w:t>
      </w:r>
      <w:r w:rsidR="00D230C1" w:rsidRPr="007F2C0D">
        <w:rPr>
          <w:color w:val="008000"/>
          <w:sz w:val="28"/>
          <w:szCs w:val="28"/>
        </w:rPr>
        <w:t>можно</w:t>
      </w:r>
      <w:r w:rsidR="00D230C1" w:rsidRPr="007F2C0D">
        <w:rPr>
          <w:color w:val="008000"/>
          <w:sz w:val="28"/>
          <w:szCs w:val="28"/>
          <w:lang w:val="de-DE"/>
        </w:rPr>
        <w:t xml:space="preserve"> </w:t>
      </w:r>
      <w:r w:rsidR="00D230C1" w:rsidRPr="007F2C0D">
        <w:rPr>
          <w:color w:val="008000"/>
          <w:sz w:val="28"/>
          <w:szCs w:val="28"/>
        </w:rPr>
        <w:t>игривей</w:t>
      </w:r>
      <w:r w:rsidR="00D230C1" w:rsidRPr="007F2C0D">
        <w:rPr>
          <w:color w:val="008000"/>
          <w:sz w:val="28"/>
          <w:szCs w:val="28"/>
          <w:lang w:val="de-DE"/>
        </w:rPr>
        <w:t xml:space="preserve">; </w:t>
      </w:r>
      <w:r w:rsidR="00D230C1" w:rsidRPr="007F2C0D">
        <w:rPr>
          <w:i/>
          <w:color w:val="008000"/>
          <w:sz w:val="28"/>
          <w:szCs w:val="28"/>
          <w:lang w:val="de-DE"/>
        </w:rPr>
        <w:t>einsetzen</w:t>
      </w:r>
      <w:r w:rsidR="007E4D3B" w:rsidRPr="007F2C0D">
        <w:rPr>
          <w:i/>
          <w:color w:val="008000"/>
          <w:sz w:val="28"/>
          <w:szCs w:val="28"/>
          <w:lang w:val="de-DE"/>
        </w:rPr>
        <w:t xml:space="preserve"> — </w:t>
      </w:r>
      <w:r w:rsidR="00D230C1" w:rsidRPr="007F2C0D">
        <w:rPr>
          <w:i/>
          <w:color w:val="008000"/>
          <w:sz w:val="28"/>
          <w:szCs w:val="28"/>
        </w:rPr>
        <w:t>всаживать</w:t>
      </w:r>
      <w:r w:rsidR="00D230C1" w:rsidRPr="007F2C0D">
        <w:rPr>
          <w:i/>
          <w:color w:val="008000"/>
          <w:sz w:val="28"/>
          <w:szCs w:val="28"/>
          <w:lang w:val="de-DE"/>
        </w:rPr>
        <w:t xml:space="preserve">; </w:t>
      </w:r>
      <w:r w:rsidR="00D230C1" w:rsidRPr="007F2C0D">
        <w:rPr>
          <w:i/>
          <w:color w:val="008000"/>
          <w:sz w:val="28"/>
          <w:szCs w:val="28"/>
        </w:rPr>
        <w:t>заговаривать</w:t>
      </w:r>
      <w:r w:rsidR="00FE67FF" w:rsidRPr="007F2C0D">
        <w:rPr>
          <w:i/>
          <w:color w:val="008000"/>
          <w:sz w:val="28"/>
          <w:szCs w:val="28"/>
          <w:lang w:val="de-DE"/>
        </w:rPr>
        <w:t>; Ansprache</w:t>
      </w:r>
      <w:r w:rsidR="007E4D3B" w:rsidRPr="007F2C0D">
        <w:rPr>
          <w:i/>
          <w:color w:val="008000"/>
          <w:sz w:val="28"/>
          <w:szCs w:val="28"/>
          <w:lang w:val="de-DE"/>
        </w:rPr>
        <w:t xml:space="preserve"> — </w:t>
      </w:r>
      <w:r w:rsidR="00FE67FF" w:rsidRPr="007F2C0D">
        <w:rPr>
          <w:i/>
          <w:color w:val="008000"/>
          <w:sz w:val="28"/>
          <w:szCs w:val="28"/>
        </w:rPr>
        <w:t>обращение</w:t>
      </w:r>
      <w:r w:rsidR="00FE67FF" w:rsidRPr="007F2C0D">
        <w:rPr>
          <w:i/>
          <w:color w:val="008000"/>
          <w:sz w:val="28"/>
          <w:szCs w:val="28"/>
          <w:lang w:val="de-DE"/>
        </w:rPr>
        <w:t xml:space="preserve">, </w:t>
      </w:r>
      <w:r w:rsidR="00FE67FF" w:rsidRPr="007F2C0D">
        <w:rPr>
          <w:i/>
          <w:color w:val="008000"/>
          <w:sz w:val="28"/>
          <w:szCs w:val="28"/>
        </w:rPr>
        <w:t>речь</w:t>
      </w:r>
      <w:r w:rsidR="00FE67FF" w:rsidRPr="007F2C0D">
        <w:rPr>
          <w:i/>
          <w:color w:val="008000"/>
          <w:sz w:val="28"/>
          <w:szCs w:val="28"/>
          <w:lang w:val="de-DE"/>
        </w:rPr>
        <w:t>; Ansprache halten</w:t>
      </w:r>
      <w:r w:rsidR="007E4D3B" w:rsidRPr="007F2C0D">
        <w:rPr>
          <w:i/>
          <w:color w:val="008000"/>
          <w:sz w:val="28"/>
          <w:szCs w:val="28"/>
          <w:lang w:val="de-DE"/>
        </w:rPr>
        <w:t xml:space="preserve"> — </w:t>
      </w:r>
      <w:r w:rsidR="00FE67FF" w:rsidRPr="007F2C0D">
        <w:rPr>
          <w:i/>
          <w:color w:val="008000"/>
          <w:sz w:val="28"/>
          <w:szCs w:val="28"/>
        </w:rPr>
        <w:t>держать</w:t>
      </w:r>
      <w:r w:rsidR="00FE67FF" w:rsidRPr="007F2C0D">
        <w:rPr>
          <w:i/>
          <w:color w:val="008000"/>
          <w:sz w:val="28"/>
          <w:szCs w:val="28"/>
          <w:lang w:val="de-DE"/>
        </w:rPr>
        <w:t xml:space="preserve"> </w:t>
      </w:r>
      <w:r w:rsidR="00FE67FF" w:rsidRPr="007F2C0D">
        <w:rPr>
          <w:i/>
          <w:color w:val="008000"/>
          <w:sz w:val="28"/>
          <w:szCs w:val="28"/>
        </w:rPr>
        <w:t>речь</w:t>
      </w:r>
      <w:r w:rsidR="00FE67FF" w:rsidRPr="007F2C0D">
        <w:rPr>
          <w:i/>
          <w:color w:val="008000"/>
          <w:sz w:val="28"/>
          <w:szCs w:val="28"/>
          <w:lang w:val="de-DE"/>
        </w:rPr>
        <w:t xml:space="preserve">; </w:t>
      </w:r>
      <w:r w:rsidR="00FE67FF" w:rsidRPr="007F2C0D">
        <w:rPr>
          <w:i/>
          <w:color w:val="008000"/>
          <w:sz w:val="28"/>
          <w:szCs w:val="28"/>
        </w:rPr>
        <w:t>говорить</w:t>
      </w:r>
      <w:r w:rsidR="00D230C1" w:rsidRPr="007F2C0D">
        <w:rPr>
          <w:color w:val="008000"/>
          <w:sz w:val="28"/>
          <w:szCs w:val="28"/>
          <w:lang w:val="de-DE"/>
        </w:rPr>
        <w:t>)</w:t>
      </w:r>
      <w:r w:rsidRPr="000B435E">
        <w:rPr>
          <w:sz w:val="28"/>
          <w:szCs w:val="28"/>
          <w:lang w:val="de-DE"/>
        </w:rPr>
        <w:t>.</w:t>
      </w:r>
    </w:p>
    <w:p w:rsidR="00070705" w:rsidRPr="008C61FD" w:rsidRDefault="00070705" w:rsidP="001B2DE8">
      <w:pPr>
        <w:pStyle w:val="a3"/>
        <w:spacing w:line="360" w:lineRule="auto"/>
        <w:rPr>
          <w:sz w:val="28"/>
          <w:szCs w:val="28"/>
          <w:lang w:val="de-DE"/>
        </w:rPr>
      </w:pPr>
      <w:r w:rsidRPr="00D230C1">
        <w:rPr>
          <w:sz w:val="28"/>
          <w:szCs w:val="28"/>
          <w:lang w:val="de-DE"/>
        </w:rPr>
        <w:t>Das</w:t>
      </w:r>
      <w:r w:rsidR="00E2173E" w:rsidRPr="00FE67FF">
        <w:rPr>
          <w:sz w:val="28"/>
          <w:szCs w:val="28"/>
          <w:lang w:val="de-DE"/>
        </w:rPr>
        <w:t xml:space="preserve"> </w:t>
      </w:r>
      <w:r w:rsidRPr="00D230C1">
        <w:rPr>
          <w:sz w:val="28"/>
          <w:szCs w:val="28"/>
          <w:lang w:val="de-DE"/>
        </w:rPr>
        <w:t>Kind</w:t>
      </w:r>
      <w:r w:rsidR="00E2173E" w:rsidRPr="00FE67FF">
        <w:rPr>
          <w:sz w:val="28"/>
          <w:szCs w:val="28"/>
          <w:lang w:val="de-DE"/>
        </w:rPr>
        <w:t xml:space="preserve"> </w:t>
      </w:r>
      <w:r w:rsidRPr="00D230C1">
        <w:rPr>
          <w:sz w:val="28"/>
          <w:szCs w:val="28"/>
          <w:lang w:val="de-DE"/>
        </w:rPr>
        <w:t>wurde</w:t>
      </w:r>
      <w:r w:rsidR="00E2173E" w:rsidRPr="00FE67FF">
        <w:rPr>
          <w:sz w:val="28"/>
          <w:szCs w:val="28"/>
          <w:lang w:val="de-DE"/>
        </w:rPr>
        <w:t xml:space="preserve"> </w:t>
      </w:r>
      <w:r w:rsidRPr="00D230C1">
        <w:rPr>
          <w:sz w:val="28"/>
          <w:szCs w:val="28"/>
          <w:lang w:val="de-DE"/>
        </w:rPr>
        <w:t>feuerrot</w:t>
      </w:r>
      <w:r w:rsidR="00E2173E" w:rsidRPr="00FE67FF">
        <w:rPr>
          <w:sz w:val="28"/>
          <w:szCs w:val="28"/>
          <w:lang w:val="de-DE"/>
        </w:rPr>
        <w:t xml:space="preserve"> </w:t>
      </w:r>
      <w:r w:rsidRPr="00D230C1">
        <w:rPr>
          <w:sz w:val="28"/>
          <w:szCs w:val="28"/>
          <w:lang w:val="de-DE"/>
        </w:rPr>
        <w:t>und</w:t>
      </w:r>
      <w:r w:rsidR="00E2173E" w:rsidRPr="00FE67FF">
        <w:rPr>
          <w:sz w:val="28"/>
          <w:szCs w:val="28"/>
          <w:lang w:val="de-DE"/>
        </w:rPr>
        <w:t xml:space="preserve"> </w:t>
      </w:r>
      <w:r w:rsidRPr="00D230C1">
        <w:rPr>
          <w:sz w:val="28"/>
          <w:szCs w:val="28"/>
          <w:lang w:val="de-DE"/>
        </w:rPr>
        <w:t>starrte</w:t>
      </w:r>
      <w:r w:rsidR="00E2173E" w:rsidRPr="00FE67FF">
        <w:rPr>
          <w:sz w:val="28"/>
          <w:szCs w:val="28"/>
          <w:lang w:val="de-DE"/>
        </w:rPr>
        <w:t xml:space="preserve"> </w:t>
      </w:r>
      <w:r w:rsidRPr="00FE67FF">
        <w:rPr>
          <w:sz w:val="28"/>
          <w:szCs w:val="28"/>
          <w:lang w:val="de-DE"/>
        </w:rPr>
        <w:t>ä</w:t>
      </w:r>
      <w:r w:rsidRPr="00D230C1">
        <w:rPr>
          <w:sz w:val="28"/>
          <w:szCs w:val="28"/>
          <w:lang w:val="de-DE"/>
        </w:rPr>
        <w:t>ngstlich</w:t>
      </w:r>
      <w:r w:rsidR="00E2173E" w:rsidRPr="00FE67FF">
        <w:rPr>
          <w:sz w:val="28"/>
          <w:szCs w:val="28"/>
          <w:lang w:val="de-DE"/>
        </w:rPr>
        <w:t xml:space="preserve"> </w:t>
      </w:r>
      <w:r w:rsidRPr="00D230C1">
        <w:rPr>
          <w:sz w:val="28"/>
          <w:szCs w:val="28"/>
          <w:lang w:val="de-DE"/>
        </w:rPr>
        <w:t>auf</w:t>
      </w:r>
      <w:r w:rsidR="00FE67FF" w:rsidRPr="00FE67FF">
        <w:rPr>
          <w:sz w:val="28"/>
          <w:szCs w:val="28"/>
          <w:lang w:val="de-DE"/>
        </w:rPr>
        <w:t xml:space="preserve"> </w:t>
      </w:r>
      <w:r w:rsidR="00FE67FF" w:rsidRPr="007F2C0D">
        <w:rPr>
          <w:color w:val="008000"/>
          <w:sz w:val="28"/>
          <w:szCs w:val="28"/>
          <w:lang w:val="de-DE"/>
        </w:rPr>
        <w:t>(</w:t>
      </w:r>
      <w:r w:rsidR="00FE67FF" w:rsidRPr="007F2C0D">
        <w:rPr>
          <w:color w:val="008000"/>
          <w:sz w:val="28"/>
          <w:szCs w:val="28"/>
        </w:rPr>
        <w:t>ребенок</w:t>
      </w:r>
      <w:r w:rsidR="00FE67FF" w:rsidRPr="007F2C0D">
        <w:rPr>
          <w:color w:val="008000"/>
          <w:sz w:val="28"/>
          <w:szCs w:val="28"/>
          <w:lang w:val="de-DE"/>
        </w:rPr>
        <w:t xml:space="preserve"> </w:t>
      </w:r>
      <w:r w:rsidR="00FE67FF" w:rsidRPr="007F2C0D">
        <w:rPr>
          <w:color w:val="008000"/>
          <w:sz w:val="28"/>
          <w:szCs w:val="28"/>
        </w:rPr>
        <w:t>покраснел</w:t>
      </w:r>
      <w:r w:rsidR="00FE67FF" w:rsidRPr="007F2C0D">
        <w:rPr>
          <w:color w:val="008000"/>
          <w:sz w:val="28"/>
          <w:szCs w:val="28"/>
          <w:lang w:val="de-DE"/>
        </w:rPr>
        <w:t xml:space="preserve"> </w:t>
      </w:r>
      <w:r w:rsidR="00FE67FF" w:rsidRPr="007F2C0D">
        <w:rPr>
          <w:color w:val="008000"/>
          <w:sz w:val="28"/>
          <w:szCs w:val="28"/>
        </w:rPr>
        <w:t>до</w:t>
      </w:r>
      <w:r w:rsidR="00FE67FF" w:rsidRPr="007F2C0D">
        <w:rPr>
          <w:color w:val="008000"/>
          <w:sz w:val="28"/>
          <w:szCs w:val="28"/>
          <w:lang w:val="de-DE"/>
        </w:rPr>
        <w:t xml:space="preserve"> </w:t>
      </w:r>
      <w:r w:rsidR="00FE67FF" w:rsidRPr="007F2C0D">
        <w:rPr>
          <w:color w:val="008000"/>
          <w:sz w:val="28"/>
          <w:szCs w:val="28"/>
        </w:rPr>
        <w:t>ушей</w:t>
      </w:r>
      <w:r w:rsidR="00FE67FF" w:rsidRPr="007F2C0D">
        <w:rPr>
          <w:color w:val="008000"/>
          <w:sz w:val="28"/>
          <w:szCs w:val="28"/>
          <w:lang w:val="de-DE"/>
        </w:rPr>
        <w:t>: «</w:t>
      </w:r>
      <w:r w:rsidR="00FE67FF" w:rsidRPr="007F2C0D">
        <w:rPr>
          <w:color w:val="008000"/>
          <w:sz w:val="28"/>
          <w:szCs w:val="28"/>
        </w:rPr>
        <w:t>стал</w:t>
      </w:r>
      <w:r w:rsidR="00FE67FF" w:rsidRPr="007F2C0D">
        <w:rPr>
          <w:color w:val="008000"/>
          <w:sz w:val="28"/>
          <w:szCs w:val="28"/>
          <w:lang w:val="de-DE"/>
        </w:rPr>
        <w:t xml:space="preserve"> </w:t>
      </w:r>
      <w:r w:rsidR="00FE67FF" w:rsidRPr="007F2C0D">
        <w:rPr>
          <w:color w:val="008000"/>
          <w:sz w:val="28"/>
          <w:szCs w:val="28"/>
        </w:rPr>
        <w:t>огненно</w:t>
      </w:r>
      <w:r w:rsidR="00FE67FF" w:rsidRPr="007F2C0D">
        <w:rPr>
          <w:color w:val="008000"/>
          <w:sz w:val="28"/>
          <w:szCs w:val="28"/>
          <w:lang w:val="de-DE"/>
        </w:rPr>
        <w:t>-</w:t>
      </w:r>
      <w:r w:rsidR="00FE67FF" w:rsidRPr="007F2C0D">
        <w:rPr>
          <w:color w:val="008000"/>
          <w:sz w:val="28"/>
          <w:szCs w:val="28"/>
        </w:rPr>
        <w:t>красным</w:t>
      </w:r>
      <w:r w:rsidR="00FE67FF" w:rsidRPr="007F2C0D">
        <w:rPr>
          <w:color w:val="008000"/>
          <w:sz w:val="28"/>
          <w:szCs w:val="28"/>
          <w:lang w:val="de-DE"/>
        </w:rPr>
        <w:t xml:space="preserve">» </w:t>
      </w:r>
      <w:r w:rsidR="00FE67FF" w:rsidRPr="007F2C0D">
        <w:rPr>
          <w:color w:val="008000"/>
          <w:sz w:val="28"/>
          <w:szCs w:val="28"/>
        </w:rPr>
        <w:t>и</w:t>
      </w:r>
      <w:r w:rsidR="00FE67FF" w:rsidRPr="007F2C0D">
        <w:rPr>
          <w:color w:val="008000"/>
          <w:sz w:val="28"/>
          <w:szCs w:val="28"/>
          <w:lang w:val="de-DE"/>
        </w:rPr>
        <w:t xml:space="preserve"> </w:t>
      </w:r>
      <w:r w:rsidR="00FE67FF" w:rsidRPr="007F2C0D">
        <w:rPr>
          <w:color w:val="008000"/>
          <w:sz w:val="28"/>
          <w:szCs w:val="28"/>
        </w:rPr>
        <w:t>боязливо</w:t>
      </w:r>
      <w:r w:rsidR="00FE67FF" w:rsidRPr="007F2C0D">
        <w:rPr>
          <w:color w:val="008000"/>
          <w:sz w:val="28"/>
          <w:szCs w:val="28"/>
          <w:lang w:val="de-DE"/>
        </w:rPr>
        <w:t xml:space="preserve"> </w:t>
      </w:r>
      <w:r w:rsidR="00FE67FF" w:rsidRPr="007F2C0D">
        <w:rPr>
          <w:color w:val="008000"/>
          <w:sz w:val="28"/>
          <w:szCs w:val="28"/>
        </w:rPr>
        <w:t>уставился</w:t>
      </w:r>
      <w:r w:rsidR="00FE67FF" w:rsidRPr="007F2C0D">
        <w:rPr>
          <w:color w:val="008000"/>
          <w:sz w:val="28"/>
          <w:szCs w:val="28"/>
          <w:lang w:val="de-DE"/>
        </w:rPr>
        <w:t xml:space="preserve"> «</w:t>
      </w:r>
      <w:r w:rsidR="00FE67FF" w:rsidRPr="007F2C0D">
        <w:rPr>
          <w:color w:val="008000"/>
          <w:sz w:val="28"/>
          <w:szCs w:val="28"/>
        </w:rPr>
        <w:t>вверх</w:t>
      </w:r>
      <w:r w:rsidR="00FE67FF" w:rsidRPr="007F2C0D">
        <w:rPr>
          <w:color w:val="008000"/>
          <w:sz w:val="28"/>
          <w:szCs w:val="28"/>
          <w:lang w:val="de-DE"/>
        </w:rPr>
        <w:t>» /</w:t>
      </w:r>
      <w:r w:rsidR="00FE67FF" w:rsidRPr="007F2C0D">
        <w:rPr>
          <w:color w:val="008000"/>
          <w:sz w:val="28"/>
          <w:szCs w:val="28"/>
        </w:rPr>
        <w:t>на</w:t>
      </w:r>
      <w:r w:rsidR="00FE67FF" w:rsidRPr="007F2C0D">
        <w:rPr>
          <w:color w:val="008000"/>
          <w:sz w:val="28"/>
          <w:szCs w:val="28"/>
          <w:lang w:val="de-DE"/>
        </w:rPr>
        <w:t xml:space="preserve"> </w:t>
      </w:r>
      <w:r w:rsidR="00FE67FF" w:rsidRPr="007F2C0D">
        <w:rPr>
          <w:color w:val="008000"/>
          <w:sz w:val="28"/>
          <w:szCs w:val="28"/>
        </w:rPr>
        <w:t>него</w:t>
      </w:r>
      <w:r w:rsidR="00FE67FF" w:rsidRPr="007F2C0D">
        <w:rPr>
          <w:color w:val="008000"/>
          <w:sz w:val="28"/>
          <w:szCs w:val="28"/>
          <w:lang w:val="de-DE"/>
        </w:rPr>
        <w:t xml:space="preserve">/; </w:t>
      </w:r>
      <w:r w:rsidR="00FE67FF" w:rsidRPr="007F2C0D">
        <w:rPr>
          <w:i/>
          <w:color w:val="008000"/>
          <w:sz w:val="28"/>
          <w:szCs w:val="28"/>
          <w:lang w:val="de-DE"/>
        </w:rPr>
        <w:t>feuerrot</w:t>
      </w:r>
      <w:r w:rsidR="007E4D3B" w:rsidRPr="007F2C0D">
        <w:rPr>
          <w:i/>
          <w:color w:val="008000"/>
          <w:sz w:val="28"/>
          <w:szCs w:val="28"/>
          <w:lang w:val="de-DE"/>
        </w:rPr>
        <w:t xml:space="preserve"> — </w:t>
      </w:r>
      <w:r w:rsidR="00FE67FF" w:rsidRPr="007F2C0D">
        <w:rPr>
          <w:i/>
          <w:color w:val="008000"/>
          <w:sz w:val="28"/>
          <w:szCs w:val="28"/>
        </w:rPr>
        <w:t>огненно</w:t>
      </w:r>
      <w:r w:rsidR="00FE67FF" w:rsidRPr="007F2C0D">
        <w:rPr>
          <w:i/>
          <w:color w:val="008000"/>
          <w:sz w:val="28"/>
          <w:szCs w:val="28"/>
          <w:lang w:val="de-DE"/>
        </w:rPr>
        <w:t>-</w:t>
      </w:r>
      <w:r w:rsidR="00FE67FF" w:rsidRPr="007F2C0D">
        <w:rPr>
          <w:i/>
          <w:color w:val="008000"/>
          <w:sz w:val="28"/>
          <w:szCs w:val="28"/>
        </w:rPr>
        <w:t>красный</w:t>
      </w:r>
      <w:r w:rsidR="00FE67FF" w:rsidRPr="007F2C0D">
        <w:rPr>
          <w:i/>
          <w:color w:val="008000"/>
          <w:sz w:val="28"/>
          <w:szCs w:val="28"/>
          <w:lang w:val="de-DE"/>
        </w:rPr>
        <w:t>; das Feuer</w:t>
      </w:r>
      <w:r w:rsidR="007E4D3B" w:rsidRPr="007F2C0D">
        <w:rPr>
          <w:i/>
          <w:color w:val="008000"/>
          <w:sz w:val="28"/>
          <w:szCs w:val="28"/>
          <w:lang w:val="de-DE"/>
        </w:rPr>
        <w:t xml:space="preserve"> — </w:t>
      </w:r>
      <w:r w:rsidR="00FE67FF" w:rsidRPr="007F2C0D">
        <w:rPr>
          <w:i/>
          <w:color w:val="008000"/>
          <w:sz w:val="28"/>
          <w:szCs w:val="28"/>
        </w:rPr>
        <w:t>огонь</w:t>
      </w:r>
      <w:r w:rsidR="00FE67FF" w:rsidRPr="007F2C0D">
        <w:rPr>
          <w:color w:val="008000"/>
          <w:sz w:val="28"/>
          <w:szCs w:val="28"/>
          <w:lang w:val="de-DE"/>
        </w:rPr>
        <w:t>)</w:t>
      </w:r>
      <w:r w:rsidRPr="00FE67FF">
        <w:rPr>
          <w:sz w:val="28"/>
          <w:szCs w:val="28"/>
          <w:lang w:val="de-DE"/>
        </w:rPr>
        <w:t>.</w:t>
      </w:r>
      <w:r w:rsidR="00E2173E" w:rsidRPr="00FE67FF">
        <w:rPr>
          <w:sz w:val="28"/>
          <w:szCs w:val="28"/>
          <w:lang w:val="de-DE"/>
        </w:rPr>
        <w:t xml:space="preserve"> </w:t>
      </w:r>
      <w:r w:rsidRPr="00D230C1">
        <w:rPr>
          <w:sz w:val="28"/>
          <w:szCs w:val="28"/>
          <w:lang w:val="de-DE"/>
        </w:rPr>
        <w:t>Er</w:t>
      </w:r>
      <w:r w:rsidR="00E2173E" w:rsidRPr="00D230C1">
        <w:rPr>
          <w:sz w:val="28"/>
          <w:szCs w:val="28"/>
          <w:lang w:val="de-DE"/>
        </w:rPr>
        <w:t xml:space="preserve"> </w:t>
      </w:r>
      <w:r w:rsidRPr="00D230C1">
        <w:rPr>
          <w:sz w:val="28"/>
          <w:szCs w:val="28"/>
          <w:lang w:val="de-DE"/>
        </w:rPr>
        <w:t>zog</w:t>
      </w:r>
      <w:r w:rsidR="00E2173E" w:rsidRPr="00D230C1">
        <w:rPr>
          <w:sz w:val="28"/>
          <w:szCs w:val="28"/>
          <w:lang w:val="de-DE"/>
        </w:rPr>
        <w:t xml:space="preserve"> </w:t>
      </w:r>
      <w:r w:rsidRPr="00D230C1">
        <w:rPr>
          <w:sz w:val="28"/>
          <w:szCs w:val="28"/>
          <w:lang w:val="de-DE"/>
        </w:rPr>
        <w:t>die</w:t>
      </w:r>
      <w:r w:rsidR="00E2173E" w:rsidRPr="00D230C1">
        <w:rPr>
          <w:sz w:val="28"/>
          <w:szCs w:val="28"/>
          <w:lang w:val="de-DE"/>
        </w:rPr>
        <w:t xml:space="preserve"> </w:t>
      </w:r>
      <w:r w:rsidRPr="00D230C1">
        <w:rPr>
          <w:sz w:val="28"/>
          <w:szCs w:val="28"/>
          <w:lang w:val="de-DE"/>
        </w:rPr>
        <w:t>Hand</w:t>
      </w:r>
      <w:r w:rsidR="00E2173E" w:rsidRPr="00D230C1">
        <w:rPr>
          <w:sz w:val="28"/>
          <w:szCs w:val="28"/>
          <w:lang w:val="de-DE"/>
        </w:rPr>
        <w:t xml:space="preserve"> </w:t>
      </w:r>
      <w:r w:rsidRPr="00D230C1">
        <w:rPr>
          <w:sz w:val="28"/>
          <w:szCs w:val="28"/>
          <w:lang w:val="de-DE"/>
        </w:rPr>
        <w:t>irgendwie</w:t>
      </w:r>
      <w:r w:rsidR="00E2173E" w:rsidRPr="00D230C1">
        <w:rPr>
          <w:sz w:val="28"/>
          <w:szCs w:val="28"/>
          <w:lang w:val="de-DE"/>
        </w:rPr>
        <w:t xml:space="preserve"> </w:t>
      </w:r>
      <w:r w:rsidRPr="00D230C1">
        <w:rPr>
          <w:sz w:val="28"/>
          <w:szCs w:val="28"/>
          <w:lang w:val="de-DE"/>
        </w:rPr>
        <w:t>in</w:t>
      </w:r>
      <w:r w:rsidR="00E2173E" w:rsidRPr="00D230C1">
        <w:rPr>
          <w:sz w:val="28"/>
          <w:szCs w:val="28"/>
          <w:lang w:val="de-DE"/>
        </w:rPr>
        <w:t xml:space="preserve"> </w:t>
      </w:r>
      <w:r w:rsidRPr="00D230C1">
        <w:rPr>
          <w:sz w:val="28"/>
          <w:szCs w:val="28"/>
          <w:lang w:val="de-DE"/>
        </w:rPr>
        <w:t>Furcht</w:t>
      </w:r>
      <w:r w:rsidR="00E2173E" w:rsidRPr="00D230C1">
        <w:rPr>
          <w:sz w:val="28"/>
          <w:szCs w:val="28"/>
          <w:lang w:val="de-DE"/>
        </w:rPr>
        <w:t xml:space="preserve"> </w:t>
      </w:r>
      <w:r w:rsidRPr="00D230C1">
        <w:rPr>
          <w:sz w:val="28"/>
          <w:szCs w:val="28"/>
          <w:lang w:val="de-DE"/>
        </w:rPr>
        <w:t>an</w:t>
      </w:r>
      <w:r w:rsidR="00E2173E" w:rsidRPr="00D230C1">
        <w:rPr>
          <w:sz w:val="28"/>
          <w:szCs w:val="28"/>
          <w:lang w:val="de-DE"/>
        </w:rPr>
        <w:t xml:space="preserve"> </w:t>
      </w:r>
      <w:r w:rsidRPr="00D230C1">
        <w:rPr>
          <w:sz w:val="28"/>
          <w:szCs w:val="28"/>
          <w:lang w:val="de-DE"/>
        </w:rPr>
        <w:t>sich</w:t>
      </w:r>
      <w:r w:rsidR="00FE67FF" w:rsidRPr="00FE67FF">
        <w:rPr>
          <w:sz w:val="28"/>
          <w:szCs w:val="28"/>
          <w:lang w:val="de-DE"/>
        </w:rPr>
        <w:t xml:space="preserve"> </w:t>
      </w:r>
      <w:r w:rsidR="00FE67FF" w:rsidRPr="007F2C0D">
        <w:rPr>
          <w:color w:val="008000"/>
          <w:sz w:val="28"/>
          <w:szCs w:val="28"/>
          <w:lang w:val="de-DE"/>
        </w:rPr>
        <w:t>(</w:t>
      </w:r>
      <w:r w:rsidR="00FE67FF" w:rsidRPr="007F2C0D">
        <w:rPr>
          <w:color w:val="008000"/>
          <w:sz w:val="28"/>
          <w:szCs w:val="28"/>
        </w:rPr>
        <w:t>он</w:t>
      </w:r>
      <w:r w:rsidR="00FE67FF" w:rsidRPr="007F2C0D">
        <w:rPr>
          <w:color w:val="008000"/>
          <w:sz w:val="28"/>
          <w:szCs w:val="28"/>
          <w:lang w:val="de-DE"/>
        </w:rPr>
        <w:t xml:space="preserve"> </w:t>
      </w:r>
      <w:r w:rsidR="008C61FD" w:rsidRPr="007F2C0D">
        <w:rPr>
          <w:color w:val="008000"/>
          <w:sz w:val="28"/>
          <w:szCs w:val="28"/>
        </w:rPr>
        <w:t>в</w:t>
      </w:r>
      <w:r w:rsidR="008C61FD" w:rsidRPr="007F2C0D">
        <w:rPr>
          <w:color w:val="008000"/>
          <w:sz w:val="28"/>
          <w:szCs w:val="28"/>
          <w:lang w:val="de-DE"/>
        </w:rPr>
        <w:t xml:space="preserve"> </w:t>
      </w:r>
      <w:r w:rsidR="008C61FD" w:rsidRPr="007F2C0D">
        <w:rPr>
          <w:color w:val="008000"/>
          <w:sz w:val="28"/>
          <w:szCs w:val="28"/>
        </w:rPr>
        <w:t>каком</w:t>
      </w:r>
      <w:r w:rsidR="008C61FD" w:rsidRPr="007F2C0D">
        <w:rPr>
          <w:color w:val="008000"/>
          <w:sz w:val="28"/>
          <w:szCs w:val="28"/>
          <w:lang w:val="de-DE"/>
        </w:rPr>
        <w:t>-</w:t>
      </w:r>
      <w:r w:rsidR="008C61FD" w:rsidRPr="007F2C0D">
        <w:rPr>
          <w:color w:val="008000"/>
          <w:sz w:val="28"/>
          <w:szCs w:val="28"/>
        </w:rPr>
        <w:t>то</w:t>
      </w:r>
      <w:r w:rsidR="008C61FD" w:rsidRPr="007F2C0D">
        <w:rPr>
          <w:color w:val="008000"/>
          <w:sz w:val="28"/>
          <w:szCs w:val="28"/>
          <w:lang w:val="de-DE"/>
        </w:rPr>
        <w:t xml:space="preserve"> </w:t>
      </w:r>
      <w:r w:rsidR="008C61FD" w:rsidRPr="007F2C0D">
        <w:rPr>
          <w:color w:val="008000"/>
          <w:sz w:val="28"/>
          <w:szCs w:val="28"/>
        </w:rPr>
        <w:t>страхе</w:t>
      </w:r>
      <w:r w:rsidR="008C61FD" w:rsidRPr="007F2C0D">
        <w:rPr>
          <w:color w:val="008000"/>
          <w:sz w:val="28"/>
          <w:szCs w:val="28"/>
          <w:lang w:val="de-DE"/>
        </w:rPr>
        <w:t>: «</w:t>
      </w:r>
      <w:r w:rsidR="008C61FD" w:rsidRPr="007F2C0D">
        <w:rPr>
          <w:color w:val="008000"/>
          <w:sz w:val="28"/>
          <w:szCs w:val="28"/>
        </w:rPr>
        <w:t>как</w:t>
      </w:r>
      <w:r w:rsidR="008C61FD" w:rsidRPr="007F2C0D">
        <w:rPr>
          <w:color w:val="008000"/>
          <w:sz w:val="28"/>
          <w:szCs w:val="28"/>
          <w:lang w:val="de-DE"/>
        </w:rPr>
        <w:t>-</w:t>
      </w:r>
      <w:r w:rsidR="008C61FD" w:rsidRPr="007F2C0D">
        <w:rPr>
          <w:color w:val="008000"/>
          <w:sz w:val="28"/>
          <w:szCs w:val="28"/>
        </w:rPr>
        <w:t>то</w:t>
      </w:r>
      <w:r w:rsidR="008C61FD" w:rsidRPr="007F2C0D">
        <w:rPr>
          <w:color w:val="008000"/>
          <w:sz w:val="28"/>
          <w:szCs w:val="28"/>
          <w:lang w:val="de-DE"/>
        </w:rPr>
        <w:t xml:space="preserve"> </w:t>
      </w:r>
      <w:r w:rsidR="008C61FD" w:rsidRPr="007F2C0D">
        <w:rPr>
          <w:color w:val="008000"/>
          <w:sz w:val="28"/>
          <w:szCs w:val="28"/>
        </w:rPr>
        <w:t>в</w:t>
      </w:r>
      <w:r w:rsidR="008C61FD" w:rsidRPr="007F2C0D">
        <w:rPr>
          <w:color w:val="008000"/>
          <w:sz w:val="28"/>
          <w:szCs w:val="28"/>
          <w:lang w:val="de-DE"/>
        </w:rPr>
        <w:t xml:space="preserve"> </w:t>
      </w:r>
      <w:r w:rsidR="008C61FD" w:rsidRPr="007F2C0D">
        <w:rPr>
          <w:color w:val="008000"/>
          <w:sz w:val="28"/>
          <w:szCs w:val="28"/>
        </w:rPr>
        <w:t>страхе</w:t>
      </w:r>
      <w:r w:rsidR="008C61FD" w:rsidRPr="007F2C0D">
        <w:rPr>
          <w:color w:val="008000"/>
          <w:sz w:val="28"/>
          <w:szCs w:val="28"/>
          <w:lang w:val="de-DE"/>
        </w:rPr>
        <w:t xml:space="preserve">» </w:t>
      </w:r>
      <w:r w:rsidR="008C61FD" w:rsidRPr="007F2C0D">
        <w:rPr>
          <w:color w:val="008000"/>
          <w:sz w:val="28"/>
          <w:szCs w:val="28"/>
        </w:rPr>
        <w:t>прижал</w:t>
      </w:r>
      <w:r w:rsidR="008C61FD" w:rsidRPr="007F2C0D">
        <w:rPr>
          <w:color w:val="008000"/>
          <w:sz w:val="28"/>
          <w:szCs w:val="28"/>
          <w:lang w:val="de-DE"/>
        </w:rPr>
        <w:t xml:space="preserve"> </w:t>
      </w:r>
      <w:r w:rsidR="008C61FD" w:rsidRPr="007F2C0D">
        <w:rPr>
          <w:color w:val="008000"/>
          <w:sz w:val="28"/>
          <w:szCs w:val="28"/>
        </w:rPr>
        <w:t>руку</w:t>
      </w:r>
      <w:r w:rsidR="008C61FD" w:rsidRPr="007F2C0D">
        <w:rPr>
          <w:color w:val="008000"/>
          <w:sz w:val="28"/>
          <w:szCs w:val="28"/>
          <w:lang w:val="de-DE"/>
        </w:rPr>
        <w:t xml:space="preserve"> </w:t>
      </w:r>
      <w:r w:rsidR="008C61FD" w:rsidRPr="007F2C0D">
        <w:rPr>
          <w:color w:val="008000"/>
          <w:sz w:val="28"/>
          <w:szCs w:val="28"/>
        </w:rPr>
        <w:t>к</w:t>
      </w:r>
      <w:r w:rsidR="008C61FD" w:rsidRPr="007F2C0D">
        <w:rPr>
          <w:color w:val="008000"/>
          <w:sz w:val="28"/>
          <w:szCs w:val="28"/>
          <w:lang w:val="de-DE"/>
        </w:rPr>
        <w:t xml:space="preserve"> </w:t>
      </w:r>
      <w:r w:rsidR="008C61FD" w:rsidRPr="007F2C0D">
        <w:rPr>
          <w:color w:val="008000"/>
          <w:sz w:val="28"/>
          <w:szCs w:val="28"/>
        </w:rPr>
        <w:t>груди</w:t>
      </w:r>
      <w:r w:rsidR="008C61FD" w:rsidRPr="007F2C0D">
        <w:rPr>
          <w:color w:val="008000"/>
          <w:sz w:val="28"/>
          <w:szCs w:val="28"/>
          <w:lang w:val="de-DE"/>
        </w:rPr>
        <w:t>: «</w:t>
      </w:r>
      <w:r w:rsidR="008C61FD" w:rsidRPr="007F2C0D">
        <w:rPr>
          <w:color w:val="008000"/>
          <w:sz w:val="28"/>
          <w:szCs w:val="28"/>
        </w:rPr>
        <w:t>привлек</w:t>
      </w:r>
      <w:r w:rsidR="008C61FD" w:rsidRPr="007F2C0D">
        <w:rPr>
          <w:color w:val="008000"/>
          <w:sz w:val="28"/>
          <w:szCs w:val="28"/>
          <w:lang w:val="de-DE"/>
        </w:rPr>
        <w:t xml:space="preserve"> </w:t>
      </w:r>
      <w:r w:rsidR="008C61FD" w:rsidRPr="007F2C0D">
        <w:rPr>
          <w:color w:val="008000"/>
          <w:sz w:val="28"/>
          <w:szCs w:val="28"/>
        </w:rPr>
        <w:t>руку</w:t>
      </w:r>
      <w:r w:rsidR="008C61FD" w:rsidRPr="007F2C0D">
        <w:rPr>
          <w:color w:val="008000"/>
          <w:sz w:val="28"/>
          <w:szCs w:val="28"/>
          <w:lang w:val="de-DE"/>
        </w:rPr>
        <w:t xml:space="preserve"> </w:t>
      </w:r>
      <w:r w:rsidR="008C61FD" w:rsidRPr="007F2C0D">
        <w:rPr>
          <w:color w:val="008000"/>
          <w:sz w:val="28"/>
          <w:szCs w:val="28"/>
        </w:rPr>
        <w:t>к</w:t>
      </w:r>
      <w:r w:rsidR="008C61FD" w:rsidRPr="007F2C0D">
        <w:rPr>
          <w:color w:val="008000"/>
          <w:sz w:val="28"/>
          <w:szCs w:val="28"/>
          <w:lang w:val="de-DE"/>
        </w:rPr>
        <w:t xml:space="preserve"> </w:t>
      </w:r>
      <w:r w:rsidR="008C61FD" w:rsidRPr="007F2C0D">
        <w:rPr>
          <w:color w:val="008000"/>
          <w:sz w:val="28"/>
          <w:szCs w:val="28"/>
        </w:rPr>
        <w:t>себе</w:t>
      </w:r>
      <w:r w:rsidR="008C61FD" w:rsidRPr="007F2C0D">
        <w:rPr>
          <w:color w:val="008000"/>
          <w:sz w:val="28"/>
          <w:szCs w:val="28"/>
          <w:lang w:val="de-DE"/>
        </w:rPr>
        <w:t xml:space="preserve">»; </w:t>
      </w:r>
      <w:r w:rsidR="008C61FD" w:rsidRPr="007F2C0D">
        <w:rPr>
          <w:i/>
          <w:color w:val="008000"/>
          <w:sz w:val="28"/>
          <w:szCs w:val="28"/>
          <w:lang w:val="de-DE"/>
        </w:rPr>
        <w:t>an sich ziehen</w:t>
      </w:r>
      <w:r w:rsidR="007E4D3B" w:rsidRPr="007F2C0D">
        <w:rPr>
          <w:i/>
          <w:color w:val="008000"/>
          <w:sz w:val="28"/>
          <w:szCs w:val="28"/>
          <w:lang w:val="de-DE"/>
        </w:rPr>
        <w:t xml:space="preserve"> — </w:t>
      </w:r>
      <w:r w:rsidR="008C61FD" w:rsidRPr="007F2C0D">
        <w:rPr>
          <w:i/>
          <w:color w:val="008000"/>
          <w:sz w:val="28"/>
          <w:szCs w:val="28"/>
        </w:rPr>
        <w:t>притягивать</w:t>
      </w:r>
      <w:r w:rsidR="008C61FD" w:rsidRPr="007F2C0D">
        <w:rPr>
          <w:i/>
          <w:color w:val="008000"/>
          <w:sz w:val="28"/>
          <w:szCs w:val="28"/>
          <w:lang w:val="de-DE"/>
        </w:rPr>
        <w:t xml:space="preserve">; </w:t>
      </w:r>
      <w:r w:rsidR="008C61FD" w:rsidRPr="007F2C0D">
        <w:rPr>
          <w:i/>
          <w:color w:val="008000"/>
          <w:sz w:val="28"/>
          <w:szCs w:val="28"/>
        </w:rPr>
        <w:t>привлекать</w:t>
      </w:r>
      <w:r w:rsidR="008C61FD" w:rsidRPr="007F2C0D">
        <w:rPr>
          <w:i/>
          <w:color w:val="008000"/>
          <w:sz w:val="28"/>
          <w:szCs w:val="28"/>
          <w:lang w:val="de-DE"/>
        </w:rPr>
        <w:t xml:space="preserve"> </w:t>
      </w:r>
      <w:r w:rsidR="008C61FD" w:rsidRPr="007F2C0D">
        <w:rPr>
          <w:i/>
          <w:color w:val="008000"/>
          <w:sz w:val="28"/>
          <w:szCs w:val="28"/>
        </w:rPr>
        <w:t>к</w:t>
      </w:r>
      <w:r w:rsidR="008C61FD" w:rsidRPr="007F2C0D">
        <w:rPr>
          <w:i/>
          <w:color w:val="008000"/>
          <w:sz w:val="28"/>
          <w:szCs w:val="28"/>
          <w:lang w:val="de-DE"/>
        </w:rPr>
        <w:t xml:space="preserve"> </w:t>
      </w:r>
      <w:r w:rsidR="008C61FD" w:rsidRPr="007F2C0D">
        <w:rPr>
          <w:i/>
          <w:color w:val="008000"/>
          <w:sz w:val="28"/>
          <w:szCs w:val="28"/>
        </w:rPr>
        <w:t>себе</w:t>
      </w:r>
      <w:r w:rsidR="008C61FD" w:rsidRPr="007F2C0D">
        <w:rPr>
          <w:color w:val="008000"/>
          <w:sz w:val="28"/>
          <w:szCs w:val="28"/>
          <w:lang w:val="de-DE"/>
        </w:rPr>
        <w:t>)</w:t>
      </w:r>
      <w:r w:rsidR="00E2173E" w:rsidRPr="00D230C1">
        <w:rPr>
          <w:sz w:val="28"/>
          <w:szCs w:val="28"/>
          <w:lang w:val="de-DE"/>
        </w:rPr>
        <w:t xml:space="preserve"> </w:t>
      </w:r>
      <w:r w:rsidRPr="00D230C1">
        <w:rPr>
          <w:sz w:val="28"/>
          <w:szCs w:val="28"/>
          <w:lang w:val="de-DE"/>
        </w:rPr>
        <w:t>und</w:t>
      </w:r>
      <w:r w:rsidR="00E2173E" w:rsidRPr="00D230C1">
        <w:rPr>
          <w:sz w:val="28"/>
          <w:szCs w:val="28"/>
          <w:lang w:val="de-DE"/>
        </w:rPr>
        <w:t xml:space="preserve"> </w:t>
      </w:r>
      <w:r w:rsidRPr="00D230C1">
        <w:rPr>
          <w:sz w:val="28"/>
          <w:szCs w:val="28"/>
          <w:lang w:val="de-DE"/>
        </w:rPr>
        <w:t>wand</w:t>
      </w:r>
      <w:r w:rsidR="00E2173E" w:rsidRPr="00D230C1">
        <w:rPr>
          <w:sz w:val="28"/>
          <w:szCs w:val="28"/>
          <w:lang w:val="de-DE"/>
        </w:rPr>
        <w:t xml:space="preserve"> </w:t>
      </w:r>
      <w:r w:rsidRPr="00D230C1">
        <w:rPr>
          <w:sz w:val="28"/>
          <w:szCs w:val="28"/>
          <w:lang w:val="de-DE"/>
        </w:rPr>
        <w:t>sich</w:t>
      </w:r>
      <w:r w:rsidR="00E2173E" w:rsidRPr="00D230C1">
        <w:rPr>
          <w:sz w:val="28"/>
          <w:szCs w:val="28"/>
          <w:lang w:val="de-DE"/>
        </w:rPr>
        <w:t xml:space="preserve"> </w:t>
      </w:r>
      <w:r w:rsidRPr="00D230C1">
        <w:rPr>
          <w:sz w:val="28"/>
          <w:szCs w:val="28"/>
          <w:lang w:val="de-DE"/>
        </w:rPr>
        <w:t>hin</w:t>
      </w:r>
      <w:r w:rsidR="00E2173E" w:rsidRPr="00D230C1">
        <w:rPr>
          <w:sz w:val="28"/>
          <w:szCs w:val="28"/>
          <w:lang w:val="de-DE"/>
        </w:rPr>
        <w:t xml:space="preserve"> </w:t>
      </w:r>
      <w:r w:rsidRPr="00D230C1">
        <w:rPr>
          <w:sz w:val="28"/>
          <w:szCs w:val="28"/>
          <w:lang w:val="de-DE"/>
        </w:rPr>
        <w:t>und</w:t>
      </w:r>
      <w:r w:rsidR="00E2173E" w:rsidRPr="00D230C1">
        <w:rPr>
          <w:sz w:val="28"/>
          <w:szCs w:val="28"/>
          <w:lang w:val="de-DE"/>
        </w:rPr>
        <w:t xml:space="preserve"> </w:t>
      </w:r>
      <w:r w:rsidRPr="00D230C1">
        <w:rPr>
          <w:sz w:val="28"/>
          <w:szCs w:val="28"/>
          <w:lang w:val="de-DE"/>
        </w:rPr>
        <w:t>her</w:t>
      </w:r>
      <w:r w:rsidR="00E2173E" w:rsidRPr="00D230C1">
        <w:rPr>
          <w:sz w:val="28"/>
          <w:szCs w:val="28"/>
          <w:lang w:val="de-DE"/>
        </w:rPr>
        <w:t xml:space="preserve"> </w:t>
      </w:r>
      <w:r w:rsidRPr="00D230C1">
        <w:rPr>
          <w:sz w:val="28"/>
          <w:szCs w:val="28"/>
          <w:lang w:val="de-DE"/>
        </w:rPr>
        <w:t>vor</w:t>
      </w:r>
      <w:r w:rsidR="00E2173E" w:rsidRPr="00D230C1">
        <w:rPr>
          <w:sz w:val="28"/>
          <w:szCs w:val="28"/>
          <w:lang w:val="de-DE"/>
        </w:rPr>
        <w:t xml:space="preserve"> </w:t>
      </w:r>
      <w:r w:rsidRPr="00FE67FF">
        <w:rPr>
          <w:sz w:val="28"/>
          <w:szCs w:val="28"/>
          <w:lang w:val="de-DE"/>
        </w:rPr>
        <w:t>Verlegenheit</w:t>
      </w:r>
      <w:r w:rsidR="008C61FD" w:rsidRPr="008C61FD">
        <w:rPr>
          <w:sz w:val="28"/>
          <w:szCs w:val="28"/>
          <w:lang w:val="de-DE"/>
        </w:rPr>
        <w:t xml:space="preserve"> </w:t>
      </w:r>
      <w:r w:rsidR="008C61FD" w:rsidRPr="007F2C0D">
        <w:rPr>
          <w:color w:val="008000"/>
          <w:sz w:val="28"/>
          <w:szCs w:val="28"/>
          <w:lang w:val="de-DE"/>
        </w:rPr>
        <w:t>(</w:t>
      </w:r>
      <w:r w:rsidR="008C61FD" w:rsidRPr="007F2C0D">
        <w:rPr>
          <w:color w:val="008000"/>
          <w:sz w:val="28"/>
          <w:szCs w:val="28"/>
        </w:rPr>
        <w:t>и</w:t>
      </w:r>
      <w:r w:rsidR="008C61FD" w:rsidRPr="007F2C0D">
        <w:rPr>
          <w:color w:val="008000"/>
          <w:sz w:val="28"/>
          <w:szCs w:val="28"/>
          <w:lang w:val="de-DE"/>
        </w:rPr>
        <w:t xml:space="preserve"> </w:t>
      </w:r>
      <w:r w:rsidR="008C61FD" w:rsidRPr="007F2C0D">
        <w:rPr>
          <w:color w:val="008000"/>
          <w:sz w:val="28"/>
          <w:szCs w:val="28"/>
        </w:rPr>
        <w:t>не</w:t>
      </w:r>
      <w:r w:rsidR="008C61FD" w:rsidRPr="007F2C0D">
        <w:rPr>
          <w:color w:val="008000"/>
          <w:sz w:val="28"/>
          <w:szCs w:val="28"/>
          <w:lang w:val="de-DE"/>
        </w:rPr>
        <w:t xml:space="preserve"> </w:t>
      </w:r>
      <w:r w:rsidR="008C61FD" w:rsidRPr="007F2C0D">
        <w:rPr>
          <w:color w:val="008000"/>
          <w:sz w:val="28"/>
          <w:szCs w:val="28"/>
        </w:rPr>
        <w:t>находил</w:t>
      </w:r>
      <w:r w:rsidR="008C61FD" w:rsidRPr="007F2C0D">
        <w:rPr>
          <w:color w:val="008000"/>
          <w:sz w:val="28"/>
          <w:szCs w:val="28"/>
          <w:lang w:val="de-DE"/>
        </w:rPr>
        <w:t xml:space="preserve"> </w:t>
      </w:r>
      <w:r w:rsidR="008C61FD" w:rsidRPr="007F2C0D">
        <w:rPr>
          <w:color w:val="008000"/>
          <w:sz w:val="28"/>
          <w:szCs w:val="28"/>
        </w:rPr>
        <w:t>себе</w:t>
      </w:r>
      <w:r w:rsidR="008C61FD" w:rsidRPr="007F2C0D">
        <w:rPr>
          <w:color w:val="008000"/>
          <w:sz w:val="28"/>
          <w:szCs w:val="28"/>
          <w:lang w:val="de-DE"/>
        </w:rPr>
        <w:t xml:space="preserve"> </w:t>
      </w:r>
      <w:r w:rsidR="008C61FD" w:rsidRPr="007F2C0D">
        <w:rPr>
          <w:color w:val="008000"/>
          <w:sz w:val="28"/>
          <w:szCs w:val="28"/>
        </w:rPr>
        <w:t>места</w:t>
      </w:r>
      <w:r w:rsidR="008C61FD" w:rsidRPr="007F2C0D">
        <w:rPr>
          <w:color w:val="008000"/>
          <w:sz w:val="28"/>
          <w:szCs w:val="28"/>
          <w:lang w:val="de-DE"/>
        </w:rPr>
        <w:t xml:space="preserve"> </w:t>
      </w:r>
      <w:r w:rsidR="008C61FD" w:rsidRPr="007F2C0D">
        <w:rPr>
          <w:color w:val="008000"/>
          <w:sz w:val="28"/>
          <w:szCs w:val="28"/>
        </w:rPr>
        <w:t>от</w:t>
      </w:r>
      <w:r w:rsidR="008C61FD" w:rsidRPr="007F2C0D">
        <w:rPr>
          <w:color w:val="008000"/>
          <w:sz w:val="28"/>
          <w:szCs w:val="28"/>
          <w:lang w:val="de-DE"/>
        </w:rPr>
        <w:t xml:space="preserve"> </w:t>
      </w:r>
      <w:r w:rsidR="008C61FD" w:rsidRPr="007F2C0D">
        <w:rPr>
          <w:color w:val="008000"/>
          <w:sz w:val="28"/>
          <w:szCs w:val="28"/>
        </w:rPr>
        <w:t>смущения</w:t>
      </w:r>
      <w:r w:rsidR="008C61FD" w:rsidRPr="007F2C0D">
        <w:rPr>
          <w:color w:val="008000"/>
          <w:sz w:val="28"/>
          <w:szCs w:val="28"/>
          <w:lang w:val="de-DE"/>
        </w:rPr>
        <w:t xml:space="preserve">; </w:t>
      </w:r>
      <w:r w:rsidR="008C61FD" w:rsidRPr="007F2C0D">
        <w:rPr>
          <w:i/>
          <w:color w:val="008000"/>
          <w:sz w:val="28"/>
          <w:szCs w:val="28"/>
          <w:lang w:val="de-DE"/>
        </w:rPr>
        <w:t>sich hin und her winden</w:t>
      </w:r>
      <w:r w:rsidR="007E4D3B" w:rsidRPr="007F2C0D">
        <w:rPr>
          <w:i/>
          <w:color w:val="008000"/>
          <w:sz w:val="28"/>
          <w:szCs w:val="28"/>
          <w:lang w:val="de-DE"/>
        </w:rPr>
        <w:t xml:space="preserve"> — </w:t>
      </w:r>
      <w:r w:rsidR="008C61FD" w:rsidRPr="007F2C0D">
        <w:rPr>
          <w:i/>
          <w:color w:val="008000"/>
          <w:sz w:val="28"/>
          <w:szCs w:val="28"/>
        </w:rPr>
        <w:t>извиваться</w:t>
      </w:r>
      <w:r w:rsidR="008C61FD" w:rsidRPr="007F2C0D">
        <w:rPr>
          <w:i/>
          <w:color w:val="008000"/>
          <w:sz w:val="28"/>
          <w:szCs w:val="28"/>
          <w:lang w:val="de-DE"/>
        </w:rPr>
        <w:t xml:space="preserve"> </w:t>
      </w:r>
      <w:r w:rsidR="008C61FD" w:rsidRPr="007F2C0D">
        <w:rPr>
          <w:i/>
          <w:color w:val="008000"/>
          <w:sz w:val="28"/>
          <w:szCs w:val="28"/>
        </w:rPr>
        <w:t>туда</w:t>
      </w:r>
      <w:r w:rsidR="008C61FD" w:rsidRPr="007F2C0D">
        <w:rPr>
          <w:i/>
          <w:color w:val="008000"/>
          <w:sz w:val="28"/>
          <w:szCs w:val="28"/>
          <w:lang w:val="de-DE"/>
        </w:rPr>
        <w:t>-</w:t>
      </w:r>
      <w:r w:rsidR="008C61FD" w:rsidRPr="007F2C0D">
        <w:rPr>
          <w:i/>
          <w:color w:val="008000"/>
          <w:sz w:val="28"/>
          <w:szCs w:val="28"/>
        </w:rPr>
        <w:t>сюда</w:t>
      </w:r>
      <w:r w:rsidR="008C61FD" w:rsidRPr="007F2C0D">
        <w:rPr>
          <w:i/>
          <w:color w:val="008000"/>
          <w:sz w:val="28"/>
          <w:szCs w:val="28"/>
          <w:lang w:val="de-DE"/>
        </w:rPr>
        <w:t xml:space="preserve">; </w:t>
      </w:r>
      <w:r w:rsidR="008C61FD" w:rsidRPr="007F2C0D">
        <w:rPr>
          <w:i/>
          <w:color w:val="008000"/>
          <w:sz w:val="28"/>
          <w:szCs w:val="28"/>
        </w:rPr>
        <w:t>не</w:t>
      </w:r>
      <w:r w:rsidR="008C61FD" w:rsidRPr="007F2C0D">
        <w:rPr>
          <w:i/>
          <w:color w:val="008000"/>
          <w:sz w:val="28"/>
          <w:szCs w:val="28"/>
          <w:lang w:val="de-DE"/>
        </w:rPr>
        <w:t xml:space="preserve"> </w:t>
      </w:r>
      <w:r w:rsidR="008C61FD" w:rsidRPr="007F2C0D">
        <w:rPr>
          <w:i/>
          <w:color w:val="008000"/>
          <w:sz w:val="28"/>
          <w:szCs w:val="28"/>
        </w:rPr>
        <w:t>находить</w:t>
      </w:r>
      <w:r w:rsidR="008C61FD" w:rsidRPr="007F2C0D">
        <w:rPr>
          <w:i/>
          <w:color w:val="008000"/>
          <w:sz w:val="28"/>
          <w:szCs w:val="28"/>
          <w:lang w:val="de-DE"/>
        </w:rPr>
        <w:t xml:space="preserve"> </w:t>
      </w:r>
      <w:r w:rsidR="008C61FD" w:rsidRPr="007F2C0D">
        <w:rPr>
          <w:i/>
          <w:color w:val="008000"/>
          <w:sz w:val="28"/>
          <w:szCs w:val="28"/>
        </w:rPr>
        <w:t>себе</w:t>
      </w:r>
      <w:r w:rsidR="008C61FD" w:rsidRPr="007F2C0D">
        <w:rPr>
          <w:i/>
          <w:color w:val="008000"/>
          <w:sz w:val="28"/>
          <w:szCs w:val="28"/>
          <w:lang w:val="de-DE"/>
        </w:rPr>
        <w:t xml:space="preserve"> </w:t>
      </w:r>
      <w:r w:rsidR="008C61FD" w:rsidRPr="007F2C0D">
        <w:rPr>
          <w:i/>
          <w:color w:val="008000"/>
          <w:sz w:val="28"/>
          <w:szCs w:val="28"/>
        </w:rPr>
        <w:t>места</w:t>
      </w:r>
      <w:r w:rsidR="008C61FD" w:rsidRPr="007F2C0D">
        <w:rPr>
          <w:i/>
          <w:color w:val="008000"/>
          <w:sz w:val="28"/>
          <w:szCs w:val="28"/>
          <w:lang w:val="de-DE"/>
        </w:rPr>
        <w:t>; die Verlegenheit</w:t>
      </w:r>
      <w:r w:rsidR="007E4D3B" w:rsidRPr="007F2C0D">
        <w:rPr>
          <w:i/>
          <w:color w:val="008000"/>
          <w:sz w:val="28"/>
          <w:szCs w:val="28"/>
          <w:lang w:val="de-DE"/>
        </w:rPr>
        <w:t xml:space="preserve"> — </w:t>
      </w:r>
      <w:r w:rsidR="008C61FD" w:rsidRPr="007F2C0D">
        <w:rPr>
          <w:i/>
          <w:color w:val="008000"/>
          <w:sz w:val="28"/>
          <w:szCs w:val="28"/>
        </w:rPr>
        <w:t>смущение</w:t>
      </w:r>
      <w:r w:rsidR="008C61FD" w:rsidRPr="007F2C0D">
        <w:rPr>
          <w:i/>
          <w:color w:val="008000"/>
          <w:sz w:val="28"/>
          <w:szCs w:val="28"/>
          <w:lang w:val="de-DE"/>
        </w:rPr>
        <w:t>; verlegen</w:t>
      </w:r>
      <w:r w:rsidR="007E4D3B" w:rsidRPr="007F2C0D">
        <w:rPr>
          <w:i/>
          <w:color w:val="008000"/>
          <w:sz w:val="28"/>
          <w:szCs w:val="28"/>
          <w:lang w:val="de-DE"/>
        </w:rPr>
        <w:t xml:space="preserve"> — </w:t>
      </w:r>
      <w:r w:rsidR="008C61FD" w:rsidRPr="007F2C0D">
        <w:rPr>
          <w:i/>
          <w:color w:val="008000"/>
          <w:sz w:val="28"/>
          <w:szCs w:val="28"/>
        </w:rPr>
        <w:t>смущенный</w:t>
      </w:r>
      <w:r w:rsidR="008C61FD" w:rsidRPr="007F2C0D">
        <w:rPr>
          <w:color w:val="008000"/>
          <w:sz w:val="28"/>
          <w:szCs w:val="28"/>
          <w:lang w:val="de-DE"/>
        </w:rPr>
        <w:t>)</w:t>
      </w:r>
      <w:r w:rsidRPr="00FE67FF">
        <w:rPr>
          <w:sz w:val="28"/>
          <w:szCs w:val="28"/>
          <w:lang w:val="de-DE"/>
        </w:rPr>
        <w:t>.</w:t>
      </w:r>
      <w:r w:rsidR="00E2173E" w:rsidRPr="00FE67FF">
        <w:rPr>
          <w:sz w:val="28"/>
          <w:szCs w:val="28"/>
          <w:lang w:val="de-DE"/>
        </w:rPr>
        <w:t xml:space="preserve"> </w:t>
      </w:r>
      <w:r w:rsidRPr="008C61FD">
        <w:rPr>
          <w:sz w:val="28"/>
          <w:szCs w:val="28"/>
          <w:lang w:val="de-DE"/>
        </w:rPr>
        <w:t>Das</w:t>
      </w:r>
      <w:r w:rsidR="00E2173E" w:rsidRPr="008C61FD">
        <w:rPr>
          <w:sz w:val="28"/>
          <w:szCs w:val="28"/>
          <w:lang w:val="de-DE"/>
        </w:rPr>
        <w:t xml:space="preserve"> </w:t>
      </w:r>
      <w:r w:rsidRPr="008C61FD">
        <w:rPr>
          <w:sz w:val="28"/>
          <w:szCs w:val="28"/>
          <w:lang w:val="de-DE"/>
        </w:rPr>
        <w:t>geschah</w:t>
      </w:r>
      <w:r w:rsidR="00E2173E" w:rsidRPr="008C61FD">
        <w:rPr>
          <w:sz w:val="28"/>
          <w:szCs w:val="28"/>
          <w:lang w:val="de-DE"/>
        </w:rPr>
        <w:t xml:space="preserve"> </w:t>
      </w:r>
      <w:r w:rsidRPr="008C61FD">
        <w:rPr>
          <w:sz w:val="28"/>
          <w:szCs w:val="28"/>
          <w:lang w:val="de-DE"/>
        </w:rPr>
        <w:t>ihm</w:t>
      </w:r>
      <w:r w:rsidR="00E2173E" w:rsidRPr="008C61FD">
        <w:rPr>
          <w:sz w:val="28"/>
          <w:szCs w:val="28"/>
          <w:lang w:val="de-DE"/>
        </w:rPr>
        <w:t xml:space="preserve"> </w:t>
      </w:r>
      <w:r w:rsidRPr="008C61FD">
        <w:rPr>
          <w:sz w:val="28"/>
          <w:szCs w:val="28"/>
          <w:lang w:val="de-DE"/>
        </w:rPr>
        <w:t>zum</w:t>
      </w:r>
      <w:r w:rsidR="00E2173E" w:rsidRPr="008C61FD">
        <w:rPr>
          <w:sz w:val="28"/>
          <w:szCs w:val="28"/>
          <w:lang w:val="de-DE"/>
        </w:rPr>
        <w:t xml:space="preserve"> </w:t>
      </w:r>
      <w:r w:rsidRPr="008C61FD">
        <w:rPr>
          <w:sz w:val="28"/>
          <w:szCs w:val="28"/>
          <w:lang w:val="de-DE"/>
        </w:rPr>
        <w:t>erstenmal</w:t>
      </w:r>
      <w:r w:rsidR="008C61FD" w:rsidRPr="008C61FD">
        <w:rPr>
          <w:sz w:val="28"/>
          <w:szCs w:val="28"/>
          <w:lang w:val="de-DE"/>
        </w:rPr>
        <w:t xml:space="preserve"> </w:t>
      </w:r>
      <w:r w:rsidR="008C61FD" w:rsidRPr="007F2C0D">
        <w:rPr>
          <w:color w:val="008000"/>
          <w:sz w:val="28"/>
          <w:szCs w:val="28"/>
          <w:lang w:val="de-DE"/>
        </w:rPr>
        <w:t>(</w:t>
      </w:r>
      <w:r w:rsidR="008C61FD" w:rsidRPr="007F2C0D">
        <w:rPr>
          <w:color w:val="008000"/>
          <w:sz w:val="28"/>
          <w:szCs w:val="28"/>
        </w:rPr>
        <w:t>это</w:t>
      </w:r>
      <w:r w:rsidR="008C61FD" w:rsidRPr="007F2C0D">
        <w:rPr>
          <w:color w:val="008000"/>
          <w:sz w:val="28"/>
          <w:szCs w:val="28"/>
          <w:lang w:val="de-DE"/>
        </w:rPr>
        <w:t xml:space="preserve"> </w:t>
      </w:r>
      <w:r w:rsidR="008C61FD" w:rsidRPr="007F2C0D">
        <w:rPr>
          <w:color w:val="008000"/>
          <w:sz w:val="28"/>
          <w:szCs w:val="28"/>
        </w:rPr>
        <w:t>случалось</w:t>
      </w:r>
      <w:r w:rsidR="008C61FD" w:rsidRPr="007F2C0D">
        <w:rPr>
          <w:color w:val="008000"/>
          <w:sz w:val="28"/>
          <w:szCs w:val="28"/>
          <w:lang w:val="de-DE"/>
        </w:rPr>
        <w:t xml:space="preserve"> </w:t>
      </w:r>
      <w:r w:rsidR="008C61FD" w:rsidRPr="007F2C0D">
        <w:rPr>
          <w:color w:val="008000"/>
          <w:sz w:val="28"/>
          <w:szCs w:val="28"/>
        </w:rPr>
        <w:t>с</w:t>
      </w:r>
      <w:r w:rsidR="008C61FD" w:rsidRPr="007F2C0D">
        <w:rPr>
          <w:color w:val="008000"/>
          <w:sz w:val="28"/>
          <w:szCs w:val="28"/>
          <w:lang w:val="de-DE"/>
        </w:rPr>
        <w:t xml:space="preserve"> </w:t>
      </w:r>
      <w:r w:rsidR="008C61FD" w:rsidRPr="007F2C0D">
        <w:rPr>
          <w:color w:val="008000"/>
          <w:sz w:val="28"/>
          <w:szCs w:val="28"/>
        </w:rPr>
        <w:t>ним</w:t>
      </w:r>
      <w:r w:rsidR="008C61FD" w:rsidRPr="007F2C0D">
        <w:rPr>
          <w:color w:val="008000"/>
          <w:sz w:val="28"/>
          <w:szCs w:val="28"/>
          <w:lang w:val="de-DE"/>
        </w:rPr>
        <w:t xml:space="preserve"> </w:t>
      </w:r>
      <w:r w:rsidR="008C61FD" w:rsidRPr="007F2C0D">
        <w:rPr>
          <w:color w:val="008000"/>
          <w:sz w:val="28"/>
          <w:szCs w:val="28"/>
        </w:rPr>
        <w:t>впервые</w:t>
      </w:r>
      <w:r w:rsidR="008C61FD" w:rsidRPr="007F2C0D">
        <w:rPr>
          <w:color w:val="008000"/>
          <w:sz w:val="28"/>
          <w:szCs w:val="28"/>
          <w:lang w:val="de-DE"/>
        </w:rPr>
        <w:t>)</w:t>
      </w:r>
      <w:r w:rsidRPr="008C61FD">
        <w:rPr>
          <w:sz w:val="28"/>
          <w:szCs w:val="28"/>
          <w:lang w:val="de-DE"/>
        </w:rPr>
        <w:t>,</w:t>
      </w:r>
      <w:r w:rsidR="00E2173E" w:rsidRPr="008C61FD">
        <w:rPr>
          <w:sz w:val="28"/>
          <w:szCs w:val="28"/>
          <w:lang w:val="de-DE"/>
        </w:rPr>
        <w:t xml:space="preserve"> </w:t>
      </w:r>
      <w:r w:rsidR="00955105" w:rsidRPr="008C61FD">
        <w:rPr>
          <w:sz w:val="28"/>
          <w:szCs w:val="28"/>
          <w:lang w:val="de-DE"/>
        </w:rPr>
        <w:t>dass</w:t>
      </w:r>
      <w:r w:rsidR="00E2173E" w:rsidRPr="008C61FD">
        <w:rPr>
          <w:sz w:val="28"/>
          <w:szCs w:val="28"/>
          <w:lang w:val="de-DE"/>
        </w:rPr>
        <w:t xml:space="preserve"> </w:t>
      </w:r>
      <w:r w:rsidRPr="008C61FD">
        <w:rPr>
          <w:sz w:val="28"/>
          <w:szCs w:val="28"/>
          <w:lang w:val="de-DE"/>
        </w:rPr>
        <w:t>ein</w:t>
      </w:r>
      <w:r w:rsidR="00E2173E" w:rsidRPr="008C61FD">
        <w:rPr>
          <w:sz w:val="28"/>
          <w:szCs w:val="28"/>
          <w:lang w:val="de-DE"/>
        </w:rPr>
        <w:t xml:space="preserve"> </w:t>
      </w:r>
      <w:r w:rsidRPr="008C61FD">
        <w:rPr>
          <w:sz w:val="28"/>
          <w:szCs w:val="28"/>
          <w:lang w:val="de-DE"/>
        </w:rPr>
        <w:t>fremder</w:t>
      </w:r>
      <w:r w:rsidR="00E2173E" w:rsidRPr="008C61FD">
        <w:rPr>
          <w:sz w:val="28"/>
          <w:szCs w:val="28"/>
          <w:lang w:val="de-DE"/>
        </w:rPr>
        <w:t xml:space="preserve"> </w:t>
      </w:r>
      <w:r w:rsidRPr="008C61FD">
        <w:rPr>
          <w:sz w:val="28"/>
          <w:szCs w:val="28"/>
          <w:lang w:val="de-DE"/>
        </w:rPr>
        <w:t>Herr</w:t>
      </w:r>
      <w:r w:rsidR="00E2173E" w:rsidRPr="008C61FD">
        <w:rPr>
          <w:sz w:val="28"/>
          <w:szCs w:val="28"/>
          <w:lang w:val="de-DE"/>
        </w:rPr>
        <w:t xml:space="preserve"> </w:t>
      </w:r>
      <w:r w:rsidRPr="008C61FD">
        <w:rPr>
          <w:sz w:val="28"/>
          <w:szCs w:val="28"/>
          <w:lang w:val="de-DE"/>
        </w:rPr>
        <w:t>mit</w:t>
      </w:r>
      <w:r w:rsidR="00E2173E" w:rsidRPr="008C61FD">
        <w:rPr>
          <w:sz w:val="28"/>
          <w:szCs w:val="28"/>
          <w:lang w:val="de-DE"/>
        </w:rPr>
        <w:t xml:space="preserve"> </w:t>
      </w:r>
      <w:r w:rsidRPr="008C61FD">
        <w:rPr>
          <w:sz w:val="28"/>
          <w:szCs w:val="28"/>
          <w:lang w:val="de-DE"/>
        </w:rPr>
        <w:t>ihm</w:t>
      </w:r>
      <w:r w:rsidR="00E2173E" w:rsidRPr="008C61FD">
        <w:rPr>
          <w:sz w:val="28"/>
          <w:szCs w:val="28"/>
          <w:lang w:val="de-DE"/>
        </w:rPr>
        <w:t xml:space="preserve"> </w:t>
      </w:r>
      <w:r w:rsidRPr="008C61FD">
        <w:rPr>
          <w:sz w:val="28"/>
          <w:szCs w:val="28"/>
          <w:lang w:val="de-DE"/>
        </w:rPr>
        <w:t>ein</w:t>
      </w:r>
      <w:r w:rsidR="00E2173E" w:rsidRPr="008C61FD">
        <w:rPr>
          <w:sz w:val="28"/>
          <w:szCs w:val="28"/>
          <w:lang w:val="de-DE"/>
        </w:rPr>
        <w:t xml:space="preserve"> </w:t>
      </w:r>
      <w:r w:rsidRPr="008C61FD">
        <w:rPr>
          <w:sz w:val="28"/>
          <w:szCs w:val="28"/>
          <w:lang w:val="de-DE"/>
        </w:rPr>
        <w:t>Gespräch</w:t>
      </w:r>
      <w:r w:rsidR="00E2173E" w:rsidRPr="008C61FD">
        <w:rPr>
          <w:sz w:val="28"/>
          <w:szCs w:val="28"/>
          <w:lang w:val="de-DE"/>
        </w:rPr>
        <w:t xml:space="preserve"> </w:t>
      </w:r>
      <w:r w:rsidRPr="008C61FD">
        <w:rPr>
          <w:sz w:val="28"/>
          <w:szCs w:val="28"/>
          <w:lang w:val="de-DE"/>
        </w:rPr>
        <w:t>begann</w:t>
      </w:r>
      <w:r w:rsidR="008C61FD" w:rsidRPr="008C61FD">
        <w:rPr>
          <w:sz w:val="28"/>
          <w:szCs w:val="28"/>
          <w:lang w:val="de-DE"/>
        </w:rPr>
        <w:t xml:space="preserve"> </w:t>
      </w:r>
      <w:r w:rsidR="008C61FD" w:rsidRPr="007F2C0D">
        <w:rPr>
          <w:color w:val="008000"/>
          <w:sz w:val="28"/>
          <w:szCs w:val="28"/>
          <w:lang w:val="de-DE"/>
        </w:rPr>
        <w:t>(</w:t>
      </w:r>
      <w:r w:rsidR="008C61FD" w:rsidRPr="007F2C0D">
        <w:rPr>
          <w:color w:val="008000"/>
          <w:sz w:val="28"/>
          <w:szCs w:val="28"/>
        </w:rPr>
        <w:t>что</w:t>
      </w:r>
      <w:r w:rsidR="008C61FD" w:rsidRPr="007F2C0D">
        <w:rPr>
          <w:color w:val="008000"/>
          <w:sz w:val="28"/>
          <w:szCs w:val="28"/>
          <w:lang w:val="de-DE"/>
        </w:rPr>
        <w:t xml:space="preserve"> </w:t>
      </w:r>
      <w:r w:rsidR="00D41D54" w:rsidRPr="007F2C0D">
        <w:rPr>
          <w:color w:val="008000"/>
          <w:sz w:val="28"/>
          <w:szCs w:val="28"/>
        </w:rPr>
        <w:t>незнакомый</w:t>
      </w:r>
      <w:r w:rsidR="008C61FD" w:rsidRPr="007F2C0D">
        <w:rPr>
          <w:color w:val="008000"/>
          <w:sz w:val="28"/>
          <w:szCs w:val="28"/>
          <w:lang w:val="de-DE"/>
        </w:rPr>
        <w:t xml:space="preserve"> </w:t>
      </w:r>
      <w:r w:rsidR="008C61FD" w:rsidRPr="007F2C0D">
        <w:rPr>
          <w:color w:val="008000"/>
          <w:sz w:val="28"/>
          <w:szCs w:val="28"/>
        </w:rPr>
        <w:t>господин</w:t>
      </w:r>
      <w:r w:rsidR="008C61FD" w:rsidRPr="007F2C0D">
        <w:rPr>
          <w:color w:val="008000"/>
          <w:sz w:val="28"/>
          <w:szCs w:val="28"/>
          <w:lang w:val="de-DE"/>
        </w:rPr>
        <w:t xml:space="preserve"> </w:t>
      </w:r>
      <w:r w:rsidR="008C61FD" w:rsidRPr="007F2C0D">
        <w:rPr>
          <w:color w:val="008000"/>
          <w:sz w:val="28"/>
          <w:szCs w:val="28"/>
        </w:rPr>
        <w:t>вступил</w:t>
      </w:r>
      <w:r w:rsidR="008C61FD" w:rsidRPr="007F2C0D">
        <w:rPr>
          <w:color w:val="008000"/>
          <w:sz w:val="28"/>
          <w:szCs w:val="28"/>
          <w:lang w:val="de-DE"/>
        </w:rPr>
        <w:t xml:space="preserve"> </w:t>
      </w:r>
      <w:r w:rsidR="008C61FD" w:rsidRPr="007F2C0D">
        <w:rPr>
          <w:color w:val="008000"/>
          <w:sz w:val="28"/>
          <w:szCs w:val="28"/>
        </w:rPr>
        <w:t>с</w:t>
      </w:r>
      <w:r w:rsidR="008C61FD" w:rsidRPr="007F2C0D">
        <w:rPr>
          <w:color w:val="008000"/>
          <w:sz w:val="28"/>
          <w:szCs w:val="28"/>
          <w:lang w:val="de-DE"/>
        </w:rPr>
        <w:t xml:space="preserve"> </w:t>
      </w:r>
      <w:r w:rsidR="008C61FD" w:rsidRPr="007F2C0D">
        <w:rPr>
          <w:color w:val="008000"/>
          <w:sz w:val="28"/>
          <w:szCs w:val="28"/>
        </w:rPr>
        <w:t>ним</w:t>
      </w:r>
      <w:r w:rsidR="008C61FD" w:rsidRPr="007F2C0D">
        <w:rPr>
          <w:color w:val="008000"/>
          <w:sz w:val="28"/>
          <w:szCs w:val="28"/>
          <w:lang w:val="de-DE"/>
        </w:rPr>
        <w:t xml:space="preserve"> </w:t>
      </w:r>
      <w:r w:rsidR="008C61FD" w:rsidRPr="007F2C0D">
        <w:rPr>
          <w:color w:val="008000"/>
          <w:sz w:val="28"/>
          <w:szCs w:val="28"/>
        </w:rPr>
        <w:t>в</w:t>
      </w:r>
      <w:r w:rsidR="008C61FD" w:rsidRPr="007F2C0D">
        <w:rPr>
          <w:color w:val="008000"/>
          <w:sz w:val="28"/>
          <w:szCs w:val="28"/>
          <w:lang w:val="de-DE"/>
        </w:rPr>
        <w:t xml:space="preserve"> </w:t>
      </w:r>
      <w:r w:rsidR="008C61FD" w:rsidRPr="007F2C0D">
        <w:rPr>
          <w:color w:val="008000"/>
          <w:sz w:val="28"/>
          <w:szCs w:val="28"/>
        </w:rPr>
        <w:t>разговор</w:t>
      </w:r>
      <w:r w:rsidR="008C61FD" w:rsidRPr="007F2C0D">
        <w:rPr>
          <w:color w:val="008000"/>
          <w:sz w:val="28"/>
          <w:szCs w:val="28"/>
          <w:lang w:val="de-DE"/>
        </w:rPr>
        <w:t>: «</w:t>
      </w:r>
      <w:r w:rsidR="008C61FD" w:rsidRPr="007F2C0D">
        <w:rPr>
          <w:color w:val="008000"/>
          <w:sz w:val="28"/>
          <w:szCs w:val="28"/>
        </w:rPr>
        <w:t>начал</w:t>
      </w:r>
      <w:r w:rsidR="008C61FD" w:rsidRPr="007F2C0D">
        <w:rPr>
          <w:color w:val="008000"/>
          <w:sz w:val="28"/>
          <w:szCs w:val="28"/>
          <w:lang w:val="de-DE"/>
        </w:rPr>
        <w:t xml:space="preserve"> … </w:t>
      </w:r>
      <w:r w:rsidR="008C61FD" w:rsidRPr="007F2C0D">
        <w:rPr>
          <w:color w:val="008000"/>
          <w:sz w:val="28"/>
          <w:szCs w:val="28"/>
        </w:rPr>
        <w:t>разговор</w:t>
      </w:r>
      <w:r w:rsidR="008C61FD" w:rsidRPr="007F2C0D">
        <w:rPr>
          <w:color w:val="008000"/>
          <w:sz w:val="28"/>
          <w:szCs w:val="28"/>
          <w:lang w:val="de-DE"/>
        </w:rPr>
        <w:t>»</w:t>
      </w:r>
      <w:r w:rsidR="00D41D54" w:rsidRPr="007F2C0D">
        <w:rPr>
          <w:color w:val="008000"/>
          <w:sz w:val="28"/>
          <w:szCs w:val="28"/>
          <w:lang w:val="de-DE"/>
        </w:rPr>
        <w:t xml:space="preserve">; </w:t>
      </w:r>
      <w:r w:rsidR="00D41D54" w:rsidRPr="007F2C0D">
        <w:rPr>
          <w:i/>
          <w:color w:val="008000"/>
          <w:sz w:val="28"/>
          <w:szCs w:val="28"/>
          <w:lang w:val="de-DE"/>
        </w:rPr>
        <w:t>fremd</w:t>
      </w:r>
      <w:r w:rsidR="007E4D3B" w:rsidRPr="007F2C0D">
        <w:rPr>
          <w:i/>
          <w:color w:val="008000"/>
          <w:sz w:val="28"/>
          <w:szCs w:val="28"/>
          <w:lang w:val="de-DE"/>
        </w:rPr>
        <w:t xml:space="preserve"> — </w:t>
      </w:r>
      <w:r w:rsidR="00D41D54" w:rsidRPr="007F2C0D">
        <w:rPr>
          <w:i/>
          <w:color w:val="008000"/>
          <w:sz w:val="28"/>
          <w:szCs w:val="28"/>
        </w:rPr>
        <w:t>чужой</w:t>
      </w:r>
      <w:r w:rsidR="00D41D54" w:rsidRPr="007F2C0D">
        <w:rPr>
          <w:i/>
          <w:color w:val="008000"/>
          <w:sz w:val="28"/>
          <w:szCs w:val="28"/>
          <w:lang w:val="de-DE"/>
        </w:rPr>
        <w:t xml:space="preserve">; </w:t>
      </w:r>
      <w:r w:rsidR="00D41D54" w:rsidRPr="007F2C0D">
        <w:rPr>
          <w:i/>
          <w:color w:val="008000"/>
          <w:sz w:val="28"/>
          <w:szCs w:val="28"/>
        </w:rPr>
        <w:t>незнакомый</w:t>
      </w:r>
      <w:r w:rsidR="008C61FD" w:rsidRPr="007F2C0D">
        <w:rPr>
          <w:color w:val="008000"/>
          <w:sz w:val="28"/>
          <w:szCs w:val="28"/>
          <w:lang w:val="de-DE"/>
        </w:rPr>
        <w:t>)</w:t>
      </w:r>
      <w:r w:rsidRPr="008C61FD">
        <w:rPr>
          <w:sz w:val="28"/>
          <w:szCs w:val="28"/>
          <w:lang w:val="de-DE"/>
        </w:rPr>
        <w:t>.</w:t>
      </w:r>
    </w:p>
    <w:p w:rsidR="00975A2B" w:rsidRDefault="00975A2B" w:rsidP="00D230C1">
      <w:pPr>
        <w:pStyle w:val="a3"/>
        <w:spacing w:line="360" w:lineRule="auto"/>
        <w:rPr>
          <w:sz w:val="28"/>
          <w:szCs w:val="28"/>
          <w:lang w:val="de-DE"/>
        </w:rPr>
      </w:pPr>
    </w:p>
    <w:p w:rsidR="00D230C1" w:rsidRPr="000B435E" w:rsidRDefault="00D230C1" w:rsidP="00D230C1">
      <w:pPr>
        <w:pStyle w:val="a3"/>
        <w:spacing w:line="360" w:lineRule="auto"/>
        <w:rPr>
          <w:sz w:val="28"/>
          <w:szCs w:val="28"/>
          <w:lang w:val="de-DE"/>
        </w:rPr>
      </w:pPr>
      <w:r w:rsidRPr="000B435E">
        <w:rPr>
          <w:sz w:val="28"/>
          <w:szCs w:val="28"/>
          <w:lang w:val="de-DE"/>
        </w:rPr>
        <w:t>„Na, junger Mann, wie gefällt</w:t>
      </w:r>
      <w:r>
        <w:rPr>
          <w:sz w:val="28"/>
          <w:szCs w:val="28"/>
          <w:lang w:val="de-DE"/>
        </w:rPr>
        <w:t>‘</w:t>
      </w:r>
      <w:r w:rsidRPr="000B435E">
        <w:rPr>
          <w:sz w:val="28"/>
          <w:szCs w:val="28"/>
          <w:lang w:val="de-DE"/>
        </w:rPr>
        <w:t>s dir da?“ setzte er plötzlich ein, bemüht, die Ansprache möglichst jovial zu halten.</w:t>
      </w:r>
    </w:p>
    <w:p w:rsidR="00D230C1" w:rsidRPr="008C61FD" w:rsidRDefault="00D230C1" w:rsidP="001B2DE8">
      <w:pPr>
        <w:pStyle w:val="a3"/>
        <w:spacing w:line="360" w:lineRule="auto"/>
        <w:rPr>
          <w:sz w:val="28"/>
          <w:szCs w:val="28"/>
          <w:lang w:val="de-DE"/>
        </w:rPr>
      </w:pPr>
      <w:r w:rsidRPr="00D230C1">
        <w:rPr>
          <w:sz w:val="28"/>
          <w:szCs w:val="28"/>
          <w:lang w:val="de-DE"/>
        </w:rPr>
        <w:lastRenderedPageBreak/>
        <w:t xml:space="preserve">Das Kind wurde feuerrot und starrte ängstlich auf. Er zog die Hand irgendwie in Furcht an sich und wand sich hin und her vor Verlegenheit. Das geschah ihm zum erstenmal, dass ein fremder Herr mit ihm ein Gespräch </w:t>
      </w:r>
      <w:r w:rsidR="008C61FD">
        <w:rPr>
          <w:sz w:val="28"/>
          <w:szCs w:val="28"/>
          <w:lang w:val="de-DE"/>
        </w:rPr>
        <w:t>begann.</w:t>
      </w:r>
    </w:p>
    <w:p w:rsidR="00975A2B" w:rsidRDefault="00975A2B" w:rsidP="001B2DE8">
      <w:pPr>
        <w:pStyle w:val="a3"/>
        <w:spacing w:line="360" w:lineRule="auto"/>
        <w:rPr>
          <w:sz w:val="28"/>
          <w:szCs w:val="28"/>
          <w:lang w:val="de-DE"/>
        </w:rPr>
      </w:pPr>
    </w:p>
    <w:p w:rsidR="00070705" w:rsidRPr="00537FC7" w:rsidRDefault="00070705" w:rsidP="001B2DE8">
      <w:pPr>
        <w:pStyle w:val="a3"/>
        <w:spacing w:line="360" w:lineRule="auto"/>
        <w:rPr>
          <w:sz w:val="28"/>
          <w:szCs w:val="28"/>
        </w:rPr>
      </w:pPr>
      <w:r w:rsidRPr="00D230C1">
        <w:rPr>
          <w:sz w:val="28"/>
          <w:szCs w:val="28"/>
          <w:lang w:val="de-DE"/>
        </w:rPr>
        <w:t>„Ich</w:t>
      </w:r>
      <w:r w:rsidR="00E2173E" w:rsidRPr="00D230C1">
        <w:rPr>
          <w:sz w:val="28"/>
          <w:szCs w:val="28"/>
          <w:lang w:val="de-DE"/>
        </w:rPr>
        <w:t xml:space="preserve"> </w:t>
      </w:r>
      <w:r w:rsidRPr="00D230C1">
        <w:rPr>
          <w:sz w:val="28"/>
          <w:szCs w:val="28"/>
          <w:lang w:val="de-DE"/>
        </w:rPr>
        <w:t>danke,</w:t>
      </w:r>
      <w:r w:rsidR="00E2173E" w:rsidRPr="00D230C1">
        <w:rPr>
          <w:sz w:val="28"/>
          <w:szCs w:val="28"/>
          <w:lang w:val="de-DE"/>
        </w:rPr>
        <w:t xml:space="preserve"> </w:t>
      </w:r>
      <w:r w:rsidRPr="00D230C1">
        <w:rPr>
          <w:sz w:val="28"/>
          <w:szCs w:val="28"/>
          <w:lang w:val="de-DE"/>
        </w:rPr>
        <w:t>gut“,</w:t>
      </w:r>
      <w:r w:rsidR="00E2173E" w:rsidRPr="00D230C1">
        <w:rPr>
          <w:sz w:val="28"/>
          <w:szCs w:val="28"/>
          <w:lang w:val="de-DE"/>
        </w:rPr>
        <w:t xml:space="preserve"> </w:t>
      </w:r>
      <w:r w:rsidRPr="00D230C1">
        <w:rPr>
          <w:sz w:val="28"/>
          <w:szCs w:val="28"/>
          <w:lang w:val="de-DE"/>
        </w:rPr>
        <w:t>konnte</w:t>
      </w:r>
      <w:r w:rsidR="00E2173E" w:rsidRPr="00D230C1">
        <w:rPr>
          <w:sz w:val="28"/>
          <w:szCs w:val="28"/>
          <w:lang w:val="de-DE"/>
        </w:rPr>
        <w:t xml:space="preserve"> </w:t>
      </w:r>
      <w:r w:rsidRPr="00D230C1">
        <w:rPr>
          <w:sz w:val="28"/>
          <w:szCs w:val="28"/>
          <w:lang w:val="de-DE"/>
        </w:rPr>
        <w:t>er</w:t>
      </w:r>
      <w:r w:rsidR="00E2173E" w:rsidRPr="00D230C1">
        <w:rPr>
          <w:sz w:val="28"/>
          <w:szCs w:val="28"/>
          <w:lang w:val="de-DE"/>
        </w:rPr>
        <w:t xml:space="preserve"> </w:t>
      </w:r>
      <w:r w:rsidRPr="00D230C1">
        <w:rPr>
          <w:sz w:val="28"/>
          <w:szCs w:val="28"/>
          <w:lang w:val="de-DE"/>
        </w:rPr>
        <w:t>gerade</w:t>
      </w:r>
      <w:r w:rsidR="00E2173E" w:rsidRPr="00D230C1">
        <w:rPr>
          <w:sz w:val="28"/>
          <w:szCs w:val="28"/>
          <w:lang w:val="de-DE"/>
        </w:rPr>
        <w:t xml:space="preserve"> </w:t>
      </w:r>
      <w:r w:rsidRPr="00D230C1">
        <w:rPr>
          <w:sz w:val="28"/>
          <w:szCs w:val="28"/>
          <w:lang w:val="de-DE"/>
        </w:rPr>
        <w:t>noch</w:t>
      </w:r>
      <w:r w:rsidR="00E2173E" w:rsidRPr="00D230C1">
        <w:rPr>
          <w:sz w:val="28"/>
          <w:szCs w:val="28"/>
          <w:lang w:val="de-DE"/>
        </w:rPr>
        <w:t xml:space="preserve"> </w:t>
      </w:r>
      <w:r w:rsidRPr="00D230C1">
        <w:rPr>
          <w:sz w:val="28"/>
          <w:szCs w:val="28"/>
          <w:lang w:val="de-DE"/>
        </w:rPr>
        <w:t>herausstammeln</w:t>
      </w:r>
      <w:r w:rsidR="008C61FD" w:rsidRPr="008C61FD">
        <w:rPr>
          <w:sz w:val="28"/>
          <w:szCs w:val="28"/>
          <w:lang w:val="de-DE"/>
        </w:rPr>
        <w:t xml:space="preserve"> </w:t>
      </w:r>
      <w:r w:rsidR="008C61FD" w:rsidRPr="007F2C0D">
        <w:rPr>
          <w:color w:val="008000"/>
          <w:sz w:val="28"/>
          <w:szCs w:val="28"/>
          <w:lang w:val="de-DE"/>
        </w:rPr>
        <w:t>(</w:t>
      </w:r>
      <w:r w:rsidR="008C61FD" w:rsidRPr="007F2C0D">
        <w:rPr>
          <w:color w:val="008000"/>
          <w:sz w:val="28"/>
          <w:szCs w:val="28"/>
        </w:rPr>
        <w:t>благодарю</w:t>
      </w:r>
      <w:r w:rsidR="008C61FD" w:rsidRPr="007F2C0D">
        <w:rPr>
          <w:color w:val="008000"/>
          <w:sz w:val="28"/>
          <w:szCs w:val="28"/>
          <w:lang w:val="de-DE"/>
        </w:rPr>
        <w:t xml:space="preserve">, </w:t>
      </w:r>
      <w:r w:rsidR="008C61FD" w:rsidRPr="007F2C0D">
        <w:rPr>
          <w:color w:val="008000"/>
          <w:sz w:val="28"/>
          <w:szCs w:val="28"/>
        </w:rPr>
        <w:t>хорошо</w:t>
      </w:r>
      <w:r w:rsidR="00537FC7" w:rsidRPr="007F2C0D">
        <w:rPr>
          <w:color w:val="008000"/>
          <w:sz w:val="28"/>
          <w:szCs w:val="28"/>
          <w:lang w:val="de-DE"/>
        </w:rPr>
        <w:t>,</w:t>
      </w:r>
      <w:r w:rsidR="007E4D3B" w:rsidRPr="007F2C0D">
        <w:rPr>
          <w:color w:val="008000"/>
          <w:sz w:val="28"/>
          <w:szCs w:val="28"/>
          <w:lang w:val="de-DE"/>
        </w:rPr>
        <w:t xml:space="preserve"> — </w:t>
      </w:r>
      <w:r w:rsidR="008C61FD" w:rsidRPr="007F2C0D">
        <w:rPr>
          <w:color w:val="008000"/>
          <w:sz w:val="28"/>
          <w:szCs w:val="28"/>
        </w:rPr>
        <w:t>только</w:t>
      </w:r>
      <w:r w:rsidR="008C61FD" w:rsidRPr="007F2C0D">
        <w:rPr>
          <w:color w:val="008000"/>
          <w:sz w:val="28"/>
          <w:szCs w:val="28"/>
          <w:lang w:val="de-DE"/>
        </w:rPr>
        <w:t xml:space="preserve"> </w:t>
      </w:r>
      <w:r w:rsidR="008C61FD" w:rsidRPr="007F2C0D">
        <w:rPr>
          <w:color w:val="008000"/>
          <w:sz w:val="28"/>
          <w:szCs w:val="28"/>
        </w:rPr>
        <w:t>и</w:t>
      </w:r>
      <w:r w:rsidR="008C61FD" w:rsidRPr="007F2C0D">
        <w:rPr>
          <w:color w:val="008000"/>
          <w:sz w:val="28"/>
          <w:szCs w:val="28"/>
          <w:lang w:val="de-DE"/>
        </w:rPr>
        <w:t xml:space="preserve"> </w:t>
      </w:r>
      <w:r w:rsidR="008C61FD" w:rsidRPr="007F2C0D">
        <w:rPr>
          <w:color w:val="008000"/>
          <w:sz w:val="28"/>
          <w:szCs w:val="28"/>
        </w:rPr>
        <w:t>удалось</w:t>
      </w:r>
      <w:r w:rsidR="008C61FD" w:rsidRPr="007F2C0D">
        <w:rPr>
          <w:color w:val="008000"/>
          <w:sz w:val="28"/>
          <w:szCs w:val="28"/>
          <w:lang w:val="de-DE"/>
        </w:rPr>
        <w:t xml:space="preserve"> </w:t>
      </w:r>
      <w:r w:rsidR="008C61FD" w:rsidRPr="007F2C0D">
        <w:rPr>
          <w:color w:val="008000"/>
          <w:sz w:val="28"/>
          <w:szCs w:val="28"/>
        </w:rPr>
        <w:t>ему</w:t>
      </w:r>
      <w:r w:rsidR="008C61FD" w:rsidRPr="007F2C0D">
        <w:rPr>
          <w:color w:val="008000"/>
          <w:sz w:val="28"/>
          <w:szCs w:val="28"/>
          <w:lang w:val="de-DE"/>
        </w:rPr>
        <w:t xml:space="preserve"> </w:t>
      </w:r>
      <w:r w:rsidR="008C61FD" w:rsidRPr="007F2C0D">
        <w:rPr>
          <w:color w:val="008000"/>
          <w:sz w:val="28"/>
          <w:szCs w:val="28"/>
        </w:rPr>
        <w:t>пролепетать</w:t>
      </w:r>
      <w:r w:rsidR="008C61FD" w:rsidRPr="007F2C0D">
        <w:rPr>
          <w:color w:val="008000"/>
          <w:sz w:val="28"/>
          <w:szCs w:val="28"/>
          <w:lang w:val="de-DE"/>
        </w:rPr>
        <w:t xml:space="preserve">; </w:t>
      </w:r>
      <w:r w:rsidR="00537FC7" w:rsidRPr="007F2C0D">
        <w:rPr>
          <w:i/>
          <w:color w:val="008000"/>
          <w:sz w:val="28"/>
          <w:szCs w:val="28"/>
          <w:lang w:val="de-DE"/>
        </w:rPr>
        <w:t>gerade noch</w:t>
      </w:r>
      <w:r w:rsidR="007E4D3B" w:rsidRPr="007F2C0D">
        <w:rPr>
          <w:i/>
          <w:color w:val="008000"/>
          <w:sz w:val="28"/>
          <w:szCs w:val="28"/>
          <w:lang w:val="de-DE"/>
        </w:rPr>
        <w:t xml:space="preserve"> — </w:t>
      </w:r>
      <w:r w:rsidR="00537FC7" w:rsidRPr="007F2C0D">
        <w:rPr>
          <w:i/>
          <w:color w:val="008000"/>
          <w:sz w:val="28"/>
          <w:szCs w:val="28"/>
        </w:rPr>
        <w:t>как</w:t>
      </w:r>
      <w:r w:rsidR="00537FC7" w:rsidRPr="007F2C0D">
        <w:rPr>
          <w:i/>
          <w:color w:val="008000"/>
          <w:sz w:val="28"/>
          <w:szCs w:val="28"/>
          <w:lang w:val="de-DE"/>
        </w:rPr>
        <w:t xml:space="preserve"> </w:t>
      </w:r>
      <w:r w:rsidR="00537FC7" w:rsidRPr="007F2C0D">
        <w:rPr>
          <w:i/>
          <w:color w:val="008000"/>
          <w:sz w:val="28"/>
          <w:szCs w:val="28"/>
        </w:rPr>
        <w:t>раз</w:t>
      </w:r>
      <w:r w:rsidR="00537FC7" w:rsidRPr="007F2C0D">
        <w:rPr>
          <w:i/>
          <w:color w:val="008000"/>
          <w:sz w:val="28"/>
          <w:szCs w:val="28"/>
          <w:lang w:val="de-DE"/>
        </w:rPr>
        <w:t xml:space="preserve"> </w:t>
      </w:r>
      <w:r w:rsidR="00537FC7" w:rsidRPr="007F2C0D">
        <w:rPr>
          <w:i/>
          <w:color w:val="008000"/>
          <w:sz w:val="28"/>
          <w:szCs w:val="28"/>
        </w:rPr>
        <w:t>еще</w:t>
      </w:r>
      <w:r w:rsidR="00537FC7" w:rsidRPr="007F2C0D">
        <w:rPr>
          <w:i/>
          <w:color w:val="008000"/>
          <w:sz w:val="28"/>
          <w:szCs w:val="28"/>
          <w:lang w:val="de-DE"/>
        </w:rPr>
        <w:t xml:space="preserve">; </w:t>
      </w:r>
      <w:r w:rsidR="00537FC7" w:rsidRPr="007F2C0D">
        <w:rPr>
          <w:i/>
          <w:color w:val="008000"/>
          <w:sz w:val="28"/>
          <w:szCs w:val="28"/>
        </w:rPr>
        <w:t>только</w:t>
      </w:r>
      <w:r w:rsidR="00537FC7" w:rsidRPr="007F2C0D">
        <w:rPr>
          <w:i/>
          <w:color w:val="008000"/>
          <w:sz w:val="28"/>
          <w:szCs w:val="28"/>
          <w:lang w:val="de-DE"/>
        </w:rPr>
        <w:t xml:space="preserve"> </w:t>
      </w:r>
      <w:r w:rsidR="00537FC7" w:rsidRPr="007F2C0D">
        <w:rPr>
          <w:i/>
          <w:color w:val="008000"/>
          <w:sz w:val="28"/>
          <w:szCs w:val="28"/>
        </w:rPr>
        <w:t>и</w:t>
      </w:r>
      <w:r w:rsidR="00537FC7" w:rsidRPr="007F2C0D">
        <w:rPr>
          <w:i/>
          <w:color w:val="008000"/>
          <w:sz w:val="28"/>
          <w:szCs w:val="28"/>
          <w:lang w:val="de-DE"/>
        </w:rPr>
        <w:t>; herausstammeln</w:t>
      </w:r>
      <w:r w:rsidR="007E4D3B" w:rsidRPr="007F2C0D">
        <w:rPr>
          <w:i/>
          <w:color w:val="008000"/>
          <w:sz w:val="28"/>
          <w:szCs w:val="28"/>
          <w:lang w:val="de-DE"/>
        </w:rPr>
        <w:t xml:space="preserve"> — </w:t>
      </w:r>
      <w:r w:rsidR="00537FC7" w:rsidRPr="007F2C0D">
        <w:rPr>
          <w:i/>
          <w:color w:val="008000"/>
          <w:sz w:val="28"/>
          <w:szCs w:val="28"/>
        </w:rPr>
        <w:t>пролепетать</w:t>
      </w:r>
      <w:r w:rsidR="00537FC7" w:rsidRPr="007F2C0D">
        <w:rPr>
          <w:i/>
          <w:color w:val="008000"/>
          <w:sz w:val="28"/>
          <w:szCs w:val="28"/>
          <w:lang w:val="de-DE"/>
        </w:rPr>
        <w:t>, пробормотать; stammeln</w:t>
      </w:r>
      <w:r w:rsidR="007E4D3B" w:rsidRPr="007F2C0D">
        <w:rPr>
          <w:i/>
          <w:color w:val="008000"/>
          <w:sz w:val="28"/>
          <w:szCs w:val="28"/>
          <w:lang w:val="de-DE"/>
        </w:rPr>
        <w:t xml:space="preserve"> — </w:t>
      </w:r>
      <w:r w:rsidR="00537FC7" w:rsidRPr="007F2C0D">
        <w:rPr>
          <w:i/>
          <w:color w:val="008000"/>
          <w:sz w:val="28"/>
          <w:szCs w:val="28"/>
        </w:rPr>
        <w:t>лепетать</w:t>
      </w:r>
      <w:r w:rsidR="00537FC7" w:rsidRPr="007F2C0D">
        <w:rPr>
          <w:i/>
          <w:color w:val="008000"/>
          <w:sz w:val="28"/>
          <w:szCs w:val="28"/>
          <w:lang w:val="de-DE"/>
        </w:rPr>
        <w:t xml:space="preserve">, </w:t>
      </w:r>
      <w:r w:rsidR="00537FC7" w:rsidRPr="007F2C0D">
        <w:rPr>
          <w:i/>
          <w:color w:val="008000"/>
          <w:sz w:val="28"/>
          <w:szCs w:val="28"/>
        </w:rPr>
        <w:t>бормотать</w:t>
      </w:r>
      <w:r w:rsidR="00537FC7" w:rsidRPr="007F2C0D">
        <w:rPr>
          <w:color w:val="008000"/>
          <w:sz w:val="28"/>
          <w:szCs w:val="28"/>
          <w:lang w:val="de-DE"/>
        </w:rPr>
        <w:t>)</w:t>
      </w:r>
      <w:r w:rsidRPr="00D230C1">
        <w:rPr>
          <w:sz w:val="28"/>
          <w:szCs w:val="28"/>
          <w:lang w:val="de-DE"/>
        </w:rPr>
        <w:t>.</w:t>
      </w:r>
      <w:r w:rsidR="00E2173E" w:rsidRPr="00D230C1">
        <w:rPr>
          <w:sz w:val="28"/>
          <w:szCs w:val="28"/>
          <w:lang w:val="de-DE"/>
        </w:rPr>
        <w:t xml:space="preserve"> </w:t>
      </w:r>
      <w:r w:rsidRPr="001B2DE8">
        <w:rPr>
          <w:sz w:val="28"/>
          <w:szCs w:val="28"/>
          <w:lang w:val="en-US"/>
        </w:rPr>
        <w:t>Das</w:t>
      </w:r>
      <w:r w:rsidR="00E2173E" w:rsidRPr="00537FC7">
        <w:rPr>
          <w:sz w:val="28"/>
          <w:szCs w:val="28"/>
        </w:rPr>
        <w:t xml:space="preserve"> </w:t>
      </w:r>
      <w:r w:rsidRPr="001B2DE8">
        <w:rPr>
          <w:sz w:val="28"/>
          <w:szCs w:val="28"/>
          <w:lang w:val="en-US"/>
        </w:rPr>
        <w:t>letzte</w:t>
      </w:r>
      <w:r w:rsidR="00E2173E" w:rsidRPr="00537FC7">
        <w:rPr>
          <w:sz w:val="28"/>
          <w:szCs w:val="28"/>
        </w:rPr>
        <w:t xml:space="preserve"> </w:t>
      </w:r>
      <w:r w:rsidRPr="001B2DE8">
        <w:rPr>
          <w:sz w:val="28"/>
          <w:szCs w:val="28"/>
          <w:lang w:val="en-US"/>
        </w:rPr>
        <w:t>Wort</w:t>
      </w:r>
      <w:r w:rsidR="00E2173E" w:rsidRPr="00537FC7">
        <w:rPr>
          <w:sz w:val="28"/>
          <w:szCs w:val="28"/>
        </w:rPr>
        <w:t xml:space="preserve"> </w:t>
      </w:r>
      <w:r w:rsidRPr="001B2DE8">
        <w:rPr>
          <w:sz w:val="28"/>
          <w:szCs w:val="28"/>
          <w:lang w:val="en-US"/>
        </w:rPr>
        <w:t>war</w:t>
      </w:r>
      <w:r w:rsidR="00E2173E" w:rsidRPr="00537FC7">
        <w:rPr>
          <w:sz w:val="28"/>
          <w:szCs w:val="28"/>
        </w:rPr>
        <w:t xml:space="preserve"> </w:t>
      </w:r>
      <w:r w:rsidRPr="001B2DE8">
        <w:rPr>
          <w:sz w:val="28"/>
          <w:szCs w:val="28"/>
          <w:lang w:val="en-US"/>
        </w:rPr>
        <w:t>schon</w:t>
      </w:r>
      <w:r w:rsidR="00E2173E" w:rsidRPr="00537FC7">
        <w:rPr>
          <w:sz w:val="28"/>
          <w:szCs w:val="28"/>
        </w:rPr>
        <w:t xml:space="preserve"> </w:t>
      </w:r>
      <w:r w:rsidRPr="001B2DE8">
        <w:rPr>
          <w:sz w:val="28"/>
          <w:szCs w:val="28"/>
          <w:lang w:val="en-US"/>
        </w:rPr>
        <w:t>mehr</w:t>
      </w:r>
      <w:r w:rsidR="00E2173E" w:rsidRPr="00537FC7">
        <w:rPr>
          <w:sz w:val="28"/>
          <w:szCs w:val="28"/>
        </w:rPr>
        <w:t xml:space="preserve"> </w:t>
      </w:r>
      <w:r w:rsidRPr="001B2DE8">
        <w:rPr>
          <w:sz w:val="28"/>
          <w:szCs w:val="28"/>
          <w:lang w:val="en-US"/>
        </w:rPr>
        <w:t>gew</w:t>
      </w:r>
      <w:r w:rsidRPr="00537FC7">
        <w:rPr>
          <w:sz w:val="28"/>
          <w:szCs w:val="28"/>
        </w:rPr>
        <w:t>ü</w:t>
      </w:r>
      <w:r w:rsidRPr="001B2DE8">
        <w:rPr>
          <w:sz w:val="28"/>
          <w:szCs w:val="28"/>
          <w:lang w:val="en-US"/>
        </w:rPr>
        <w:t>rgt</w:t>
      </w:r>
      <w:r w:rsidR="00E2173E" w:rsidRPr="00537FC7">
        <w:rPr>
          <w:sz w:val="28"/>
          <w:szCs w:val="28"/>
        </w:rPr>
        <w:t xml:space="preserve"> </w:t>
      </w:r>
      <w:r w:rsidRPr="001B2DE8">
        <w:rPr>
          <w:sz w:val="28"/>
          <w:szCs w:val="28"/>
          <w:lang w:val="en-US"/>
        </w:rPr>
        <w:t>als</w:t>
      </w:r>
      <w:r w:rsidR="00E2173E" w:rsidRPr="00537FC7">
        <w:rPr>
          <w:sz w:val="28"/>
          <w:szCs w:val="28"/>
        </w:rPr>
        <w:t xml:space="preserve"> </w:t>
      </w:r>
      <w:r w:rsidRPr="001B2DE8">
        <w:rPr>
          <w:sz w:val="28"/>
          <w:szCs w:val="28"/>
          <w:lang w:val="en-US"/>
        </w:rPr>
        <w:t>gesprochen</w:t>
      </w:r>
      <w:r w:rsidR="00537FC7">
        <w:rPr>
          <w:sz w:val="28"/>
          <w:szCs w:val="28"/>
        </w:rPr>
        <w:t xml:space="preserve"> </w:t>
      </w:r>
      <w:r w:rsidR="00537FC7" w:rsidRPr="007F2C0D">
        <w:rPr>
          <w:color w:val="008000"/>
          <w:sz w:val="28"/>
          <w:szCs w:val="28"/>
        </w:rPr>
        <w:t xml:space="preserve">(последнее слово он уже скорее выдавил из себя, чем произнес: «было уже более выдавлено, чем произнесено»; </w:t>
      </w:r>
      <w:r w:rsidR="00537FC7" w:rsidRPr="007F2C0D">
        <w:rPr>
          <w:i/>
          <w:color w:val="008000"/>
          <w:sz w:val="28"/>
          <w:szCs w:val="28"/>
          <w:lang w:val="de-DE"/>
        </w:rPr>
        <w:t>w</w:t>
      </w:r>
      <w:r w:rsidR="00537FC7" w:rsidRPr="007F2C0D">
        <w:rPr>
          <w:i/>
          <w:color w:val="008000"/>
          <w:sz w:val="28"/>
          <w:szCs w:val="28"/>
        </w:rPr>
        <w:t>ü</w:t>
      </w:r>
      <w:r w:rsidR="00537FC7" w:rsidRPr="007F2C0D">
        <w:rPr>
          <w:i/>
          <w:color w:val="008000"/>
          <w:sz w:val="28"/>
          <w:szCs w:val="28"/>
          <w:lang w:val="de-DE"/>
        </w:rPr>
        <w:t>rgen</w:t>
      </w:r>
      <w:r w:rsidR="007E4D3B" w:rsidRPr="007F2C0D">
        <w:rPr>
          <w:i/>
          <w:color w:val="008000"/>
          <w:sz w:val="28"/>
          <w:szCs w:val="28"/>
        </w:rPr>
        <w:t xml:space="preserve"> — </w:t>
      </w:r>
      <w:r w:rsidR="00537FC7" w:rsidRPr="007F2C0D">
        <w:rPr>
          <w:i/>
          <w:color w:val="008000"/>
          <w:sz w:val="28"/>
          <w:szCs w:val="28"/>
        </w:rPr>
        <w:t>душить; давить, давиться</w:t>
      </w:r>
      <w:r w:rsidR="00537FC7" w:rsidRPr="007F2C0D">
        <w:rPr>
          <w:color w:val="008000"/>
          <w:sz w:val="28"/>
          <w:szCs w:val="28"/>
        </w:rPr>
        <w:t>)</w:t>
      </w:r>
      <w:r w:rsidRPr="00537FC7">
        <w:rPr>
          <w:sz w:val="28"/>
          <w:szCs w:val="28"/>
        </w:rPr>
        <w:t>.</w:t>
      </w:r>
    </w:p>
    <w:p w:rsidR="00070705" w:rsidRPr="00537FC7" w:rsidRDefault="00070705" w:rsidP="001B2DE8">
      <w:pPr>
        <w:pStyle w:val="a3"/>
        <w:spacing w:line="360" w:lineRule="auto"/>
        <w:rPr>
          <w:sz w:val="28"/>
          <w:szCs w:val="28"/>
        </w:rPr>
      </w:pPr>
      <w:r w:rsidRPr="00537FC7">
        <w:rPr>
          <w:sz w:val="28"/>
          <w:szCs w:val="28"/>
        </w:rPr>
        <w:t>„</w:t>
      </w:r>
      <w:r w:rsidRPr="00537FC7">
        <w:rPr>
          <w:sz w:val="28"/>
          <w:szCs w:val="28"/>
          <w:lang w:val="de-DE"/>
        </w:rPr>
        <w:t>Das</w:t>
      </w:r>
      <w:r w:rsidR="00E2173E" w:rsidRPr="00537FC7">
        <w:rPr>
          <w:sz w:val="28"/>
          <w:szCs w:val="28"/>
        </w:rPr>
        <w:t xml:space="preserve"> </w:t>
      </w:r>
      <w:r w:rsidRPr="00537FC7">
        <w:rPr>
          <w:sz w:val="28"/>
          <w:szCs w:val="28"/>
          <w:lang w:val="de-DE"/>
        </w:rPr>
        <w:t>wundert</w:t>
      </w:r>
      <w:r w:rsidR="00E2173E" w:rsidRPr="00537FC7">
        <w:rPr>
          <w:sz w:val="28"/>
          <w:szCs w:val="28"/>
        </w:rPr>
        <w:t xml:space="preserve"> </w:t>
      </w:r>
      <w:r w:rsidRPr="00537FC7">
        <w:rPr>
          <w:sz w:val="28"/>
          <w:szCs w:val="28"/>
          <w:lang w:val="de-DE"/>
        </w:rPr>
        <w:t>mich</w:t>
      </w:r>
      <w:r w:rsidRPr="00537FC7">
        <w:rPr>
          <w:sz w:val="28"/>
          <w:szCs w:val="28"/>
        </w:rPr>
        <w:t>,“</w:t>
      </w:r>
      <w:r w:rsidR="00E2173E" w:rsidRPr="00537FC7">
        <w:rPr>
          <w:sz w:val="28"/>
          <w:szCs w:val="28"/>
        </w:rPr>
        <w:t xml:space="preserve"> </w:t>
      </w:r>
      <w:r w:rsidRPr="00537FC7">
        <w:rPr>
          <w:sz w:val="28"/>
          <w:szCs w:val="28"/>
          <w:lang w:val="de-DE"/>
        </w:rPr>
        <w:t>sagte</w:t>
      </w:r>
      <w:r w:rsidR="00E2173E" w:rsidRPr="00537FC7">
        <w:rPr>
          <w:sz w:val="28"/>
          <w:szCs w:val="28"/>
        </w:rPr>
        <w:t xml:space="preserve"> </w:t>
      </w:r>
      <w:r w:rsidRPr="00537FC7">
        <w:rPr>
          <w:sz w:val="28"/>
          <w:szCs w:val="28"/>
          <w:lang w:val="de-DE"/>
        </w:rPr>
        <w:t>der</w:t>
      </w:r>
      <w:r w:rsidR="00E2173E" w:rsidRPr="00537FC7">
        <w:rPr>
          <w:sz w:val="28"/>
          <w:szCs w:val="28"/>
        </w:rPr>
        <w:t xml:space="preserve"> </w:t>
      </w:r>
      <w:r w:rsidRPr="00537FC7">
        <w:rPr>
          <w:sz w:val="28"/>
          <w:szCs w:val="28"/>
          <w:lang w:val="de-DE"/>
        </w:rPr>
        <w:t>Baron</w:t>
      </w:r>
      <w:r w:rsidR="00E2173E" w:rsidRPr="00537FC7">
        <w:rPr>
          <w:sz w:val="28"/>
          <w:szCs w:val="28"/>
        </w:rPr>
        <w:t xml:space="preserve"> </w:t>
      </w:r>
      <w:r w:rsidRPr="00537FC7">
        <w:rPr>
          <w:sz w:val="28"/>
          <w:szCs w:val="28"/>
          <w:lang w:val="de-DE"/>
        </w:rPr>
        <w:t>lachend</w:t>
      </w:r>
      <w:r w:rsidR="00537FC7" w:rsidRPr="00537FC7">
        <w:rPr>
          <w:sz w:val="28"/>
          <w:szCs w:val="28"/>
        </w:rPr>
        <w:t xml:space="preserve"> </w:t>
      </w:r>
      <w:r w:rsidR="00537FC7" w:rsidRPr="007F2C0D">
        <w:rPr>
          <w:color w:val="008000"/>
          <w:sz w:val="28"/>
          <w:szCs w:val="28"/>
        </w:rPr>
        <w:t>(это меня удивляет</w:t>
      </w:r>
      <w:r w:rsidR="007E4D3B" w:rsidRPr="007F2C0D">
        <w:rPr>
          <w:color w:val="008000"/>
          <w:sz w:val="28"/>
          <w:szCs w:val="28"/>
        </w:rPr>
        <w:t xml:space="preserve"> — </w:t>
      </w:r>
      <w:r w:rsidR="00537FC7" w:rsidRPr="007F2C0D">
        <w:rPr>
          <w:color w:val="008000"/>
          <w:sz w:val="28"/>
          <w:szCs w:val="28"/>
        </w:rPr>
        <w:t>сказал барон смеясь)</w:t>
      </w:r>
      <w:r w:rsidRPr="00537FC7">
        <w:rPr>
          <w:sz w:val="28"/>
          <w:szCs w:val="28"/>
        </w:rPr>
        <w:t>,</w:t>
      </w:r>
      <w:r w:rsidR="00E2173E" w:rsidRPr="00537FC7">
        <w:rPr>
          <w:sz w:val="28"/>
          <w:szCs w:val="28"/>
        </w:rPr>
        <w:t xml:space="preserve"> </w:t>
      </w:r>
      <w:r w:rsidRPr="00537FC7">
        <w:rPr>
          <w:sz w:val="28"/>
          <w:szCs w:val="28"/>
        </w:rPr>
        <w:t>„</w:t>
      </w:r>
      <w:r w:rsidRPr="00537FC7">
        <w:rPr>
          <w:sz w:val="28"/>
          <w:szCs w:val="28"/>
          <w:lang w:val="de-DE"/>
        </w:rPr>
        <w:t>es</w:t>
      </w:r>
      <w:r w:rsidR="00E2173E" w:rsidRPr="00537FC7">
        <w:rPr>
          <w:sz w:val="28"/>
          <w:szCs w:val="28"/>
        </w:rPr>
        <w:t xml:space="preserve"> </w:t>
      </w:r>
      <w:r w:rsidRPr="00537FC7">
        <w:rPr>
          <w:sz w:val="28"/>
          <w:szCs w:val="28"/>
          <w:lang w:val="de-DE"/>
        </w:rPr>
        <w:t>ist</w:t>
      </w:r>
      <w:r w:rsidR="00E2173E" w:rsidRPr="00537FC7">
        <w:rPr>
          <w:sz w:val="28"/>
          <w:szCs w:val="28"/>
        </w:rPr>
        <w:t xml:space="preserve"> </w:t>
      </w:r>
      <w:r w:rsidRPr="00537FC7">
        <w:rPr>
          <w:sz w:val="28"/>
          <w:szCs w:val="28"/>
          <w:lang w:val="de-DE"/>
        </w:rPr>
        <w:t>doch</w:t>
      </w:r>
      <w:r w:rsidR="00E2173E" w:rsidRPr="00537FC7">
        <w:rPr>
          <w:sz w:val="28"/>
          <w:szCs w:val="28"/>
        </w:rPr>
        <w:t xml:space="preserve"> </w:t>
      </w:r>
      <w:r w:rsidRPr="00537FC7">
        <w:rPr>
          <w:sz w:val="28"/>
          <w:szCs w:val="28"/>
          <w:lang w:val="de-DE"/>
        </w:rPr>
        <w:t>eigentlich</w:t>
      </w:r>
      <w:r w:rsidR="00E2173E" w:rsidRPr="00537FC7">
        <w:rPr>
          <w:sz w:val="28"/>
          <w:szCs w:val="28"/>
        </w:rPr>
        <w:t xml:space="preserve"> </w:t>
      </w:r>
      <w:r w:rsidRPr="00537FC7">
        <w:rPr>
          <w:sz w:val="28"/>
          <w:szCs w:val="28"/>
          <w:lang w:val="de-DE"/>
        </w:rPr>
        <w:t>ein</w:t>
      </w:r>
      <w:r w:rsidR="00E2173E" w:rsidRPr="00537FC7">
        <w:rPr>
          <w:sz w:val="28"/>
          <w:szCs w:val="28"/>
        </w:rPr>
        <w:t xml:space="preserve"> </w:t>
      </w:r>
      <w:r w:rsidRPr="00537FC7">
        <w:rPr>
          <w:sz w:val="28"/>
          <w:szCs w:val="28"/>
          <w:lang w:val="de-DE"/>
        </w:rPr>
        <w:t>fader</w:t>
      </w:r>
      <w:r w:rsidR="00E2173E" w:rsidRPr="00537FC7">
        <w:rPr>
          <w:sz w:val="28"/>
          <w:szCs w:val="28"/>
        </w:rPr>
        <w:t xml:space="preserve"> </w:t>
      </w:r>
      <w:r w:rsidRPr="00537FC7">
        <w:rPr>
          <w:sz w:val="28"/>
          <w:szCs w:val="28"/>
          <w:lang w:val="de-DE"/>
        </w:rPr>
        <w:t>Ort</w:t>
      </w:r>
      <w:r w:rsidR="00537FC7" w:rsidRPr="00537FC7">
        <w:rPr>
          <w:sz w:val="28"/>
          <w:szCs w:val="28"/>
        </w:rPr>
        <w:t xml:space="preserve"> </w:t>
      </w:r>
      <w:r w:rsidR="00537FC7" w:rsidRPr="007F2C0D">
        <w:rPr>
          <w:color w:val="008000"/>
          <w:sz w:val="28"/>
          <w:szCs w:val="28"/>
        </w:rPr>
        <w:t xml:space="preserve">(ведь это, в сущности, скучное место; </w:t>
      </w:r>
      <w:r w:rsidR="00537FC7" w:rsidRPr="007F2C0D">
        <w:rPr>
          <w:i/>
          <w:color w:val="008000"/>
          <w:sz w:val="28"/>
          <w:szCs w:val="28"/>
          <w:lang w:val="de-DE"/>
        </w:rPr>
        <w:t>eigentlich</w:t>
      </w:r>
      <w:r w:rsidR="007E4D3B" w:rsidRPr="007F2C0D">
        <w:rPr>
          <w:i/>
          <w:color w:val="008000"/>
          <w:sz w:val="28"/>
          <w:szCs w:val="28"/>
        </w:rPr>
        <w:t xml:space="preserve"> — </w:t>
      </w:r>
      <w:r w:rsidR="00537FC7" w:rsidRPr="007F2C0D">
        <w:rPr>
          <w:i/>
          <w:color w:val="008000"/>
          <w:sz w:val="28"/>
          <w:szCs w:val="28"/>
        </w:rPr>
        <w:t>собственно; в сущности</w:t>
      </w:r>
      <w:r w:rsidR="002C6DF9" w:rsidRPr="002C6DF9">
        <w:rPr>
          <w:i/>
          <w:color w:val="008000"/>
          <w:sz w:val="28"/>
          <w:szCs w:val="28"/>
        </w:rPr>
        <w:t xml:space="preserve">; </w:t>
      </w:r>
      <w:r w:rsidR="002C6DF9" w:rsidRPr="002C6DF9">
        <w:rPr>
          <w:i/>
          <w:color w:val="008000"/>
          <w:sz w:val="28"/>
          <w:szCs w:val="28"/>
          <w:lang w:val="en-US"/>
        </w:rPr>
        <w:t>fad</w:t>
      </w:r>
      <w:r w:rsidR="002C6DF9" w:rsidRPr="002C6DF9">
        <w:rPr>
          <w:i/>
          <w:color w:val="008000"/>
          <w:sz w:val="28"/>
          <w:szCs w:val="28"/>
        </w:rPr>
        <w:t>/</w:t>
      </w:r>
      <w:r w:rsidR="002C6DF9" w:rsidRPr="002C6DF9">
        <w:rPr>
          <w:i/>
          <w:color w:val="008000"/>
          <w:sz w:val="28"/>
          <w:szCs w:val="28"/>
          <w:lang w:val="en-US"/>
        </w:rPr>
        <w:t>e</w:t>
      </w:r>
      <w:r w:rsidR="002C6DF9" w:rsidRPr="002C6DF9">
        <w:rPr>
          <w:i/>
          <w:color w:val="008000"/>
          <w:sz w:val="28"/>
          <w:szCs w:val="28"/>
        </w:rPr>
        <w:t>/ — безвкусный; пресный</w:t>
      </w:r>
      <w:r w:rsidR="00537FC7" w:rsidRPr="007F2C0D">
        <w:rPr>
          <w:color w:val="008000"/>
          <w:sz w:val="28"/>
          <w:szCs w:val="28"/>
        </w:rPr>
        <w:t>)</w:t>
      </w:r>
      <w:r w:rsidRPr="00537FC7">
        <w:rPr>
          <w:sz w:val="28"/>
          <w:szCs w:val="28"/>
        </w:rPr>
        <w:t>,</w:t>
      </w:r>
      <w:r w:rsidR="00E2173E" w:rsidRPr="00537FC7">
        <w:rPr>
          <w:sz w:val="28"/>
          <w:szCs w:val="28"/>
        </w:rPr>
        <w:t xml:space="preserve"> </w:t>
      </w:r>
      <w:r w:rsidRPr="00537FC7">
        <w:rPr>
          <w:sz w:val="28"/>
          <w:szCs w:val="28"/>
          <w:lang w:val="de-DE"/>
        </w:rPr>
        <w:t>besonders</w:t>
      </w:r>
      <w:r w:rsidR="00E2173E" w:rsidRPr="00537FC7">
        <w:rPr>
          <w:sz w:val="28"/>
          <w:szCs w:val="28"/>
        </w:rPr>
        <w:t xml:space="preserve"> </w:t>
      </w:r>
      <w:r w:rsidRPr="00537FC7">
        <w:rPr>
          <w:sz w:val="28"/>
          <w:szCs w:val="28"/>
          <w:lang w:val="de-DE"/>
        </w:rPr>
        <w:t>f</w:t>
      </w:r>
      <w:r w:rsidRPr="00537FC7">
        <w:rPr>
          <w:sz w:val="28"/>
          <w:szCs w:val="28"/>
        </w:rPr>
        <w:t>ü</w:t>
      </w:r>
      <w:r w:rsidRPr="00537FC7">
        <w:rPr>
          <w:sz w:val="28"/>
          <w:szCs w:val="28"/>
          <w:lang w:val="de-DE"/>
        </w:rPr>
        <w:t>r</w:t>
      </w:r>
      <w:r w:rsidR="00E2173E" w:rsidRPr="00537FC7">
        <w:rPr>
          <w:sz w:val="28"/>
          <w:szCs w:val="28"/>
        </w:rPr>
        <w:t xml:space="preserve"> </w:t>
      </w:r>
      <w:r w:rsidRPr="00537FC7">
        <w:rPr>
          <w:sz w:val="28"/>
          <w:szCs w:val="28"/>
          <w:lang w:val="de-DE"/>
        </w:rPr>
        <w:t>einen</w:t>
      </w:r>
      <w:r w:rsidR="00E2173E" w:rsidRPr="00537FC7">
        <w:rPr>
          <w:sz w:val="28"/>
          <w:szCs w:val="28"/>
        </w:rPr>
        <w:t xml:space="preserve"> </w:t>
      </w:r>
      <w:r w:rsidRPr="00537FC7">
        <w:rPr>
          <w:sz w:val="28"/>
          <w:szCs w:val="28"/>
          <w:lang w:val="de-DE"/>
        </w:rPr>
        <w:t>jungen</w:t>
      </w:r>
      <w:r w:rsidR="00E2173E" w:rsidRPr="00537FC7">
        <w:rPr>
          <w:sz w:val="28"/>
          <w:szCs w:val="28"/>
        </w:rPr>
        <w:t xml:space="preserve"> </w:t>
      </w:r>
      <w:r w:rsidRPr="00537FC7">
        <w:rPr>
          <w:sz w:val="28"/>
          <w:szCs w:val="28"/>
          <w:lang w:val="de-DE"/>
        </w:rPr>
        <w:t>Mann</w:t>
      </w:r>
      <w:r w:rsidRPr="00537FC7">
        <w:rPr>
          <w:sz w:val="28"/>
          <w:szCs w:val="28"/>
        </w:rPr>
        <w:t>,</w:t>
      </w:r>
      <w:r w:rsidR="00E2173E" w:rsidRPr="00537FC7">
        <w:rPr>
          <w:sz w:val="28"/>
          <w:szCs w:val="28"/>
        </w:rPr>
        <w:t xml:space="preserve"> </w:t>
      </w:r>
      <w:r w:rsidRPr="00537FC7">
        <w:rPr>
          <w:sz w:val="28"/>
          <w:szCs w:val="28"/>
          <w:lang w:val="de-DE"/>
        </w:rPr>
        <w:t>wie</w:t>
      </w:r>
      <w:r w:rsidR="00E2173E" w:rsidRPr="00537FC7">
        <w:rPr>
          <w:sz w:val="28"/>
          <w:szCs w:val="28"/>
        </w:rPr>
        <w:t xml:space="preserve"> </w:t>
      </w:r>
      <w:r w:rsidRPr="00537FC7">
        <w:rPr>
          <w:sz w:val="28"/>
          <w:szCs w:val="28"/>
          <w:lang w:val="de-DE"/>
        </w:rPr>
        <w:t>du</w:t>
      </w:r>
      <w:r w:rsidR="00E2173E" w:rsidRPr="00537FC7">
        <w:rPr>
          <w:sz w:val="28"/>
          <w:szCs w:val="28"/>
        </w:rPr>
        <w:t xml:space="preserve"> </w:t>
      </w:r>
      <w:r w:rsidRPr="00537FC7">
        <w:rPr>
          <w:sz w:val="28"/>
          <w:szCs w:val="28"/>
          <w:lang w:val="de-DE"/>
        </w:rPr>
        <w:t>einer</w:t>
      </w:r>
      <w:r w:rsidR="00E2173E" w:rsidRPr="00537FC7">
        <w:rPr>
          <w:sz w:val="28"/>
          <w:szCs w:val="28"/>
        </w:rPr>
        <w:t xml:space="preserve"> </w:t>
      </w:r>
      <w:r w:rsidRPr="00537FC7">
        <w:rPr>
          <w:sz w:val="28"/>
          <w:szCs w:val="28"/>
          <w:lang w:val="de-DE"/>
        </w:rPr>
        <w:t>bist</w:t>
      </w:r>
      <w:r w:rsidR="00537FC7">
        <w:rPr>
          <w:sz w:val="28"/>
          <w:szCs w:val="28"/>
        </w:rPr>
        <w:t xml:space="preserve"> </w:t>
      </w:r>
      <w:r w:rsidR="00537FC7" w:rsidRPr="007F2C0D">
        <w:rPr>
          <w:color w:val="008000"/>
          <w:sz w:val="28"/>
          <w:szCs w:val="28"/>
        </w:rPr>
        <w:t>(особенно для /такого/ молодого человека, как ты)</w:t>
      </w:r>
      <w:r w:rsidRPr="00537FC7">
        <w:rPr>
          <w:sz w:val="28"/>
          <w:szCs w:val="28"/>
        </w:rPr>
        <w:t>.</w:t>
      </w:r>
      <w:r w:rsidR="00E2173E" w:rsidRPr="00537FC7">
        <w:rPr>
          <w:sz w:val="28"/>
          <w:szCs w:val="28"/>
        </w:rPr>
        <w:t xml:space="preserve"> </w:t>
      </w:r>
      <w:r w:rsidRPr="00537FC7">
        <w:rPr>
          <w:sz w:val="28"/>
          <w:szCs w:val="28"/>
          <w:lang w:val="de-DE"/>
        </w:rPr>
        <w:t>Was</w:t>
      </w:r>
      <w:r w:rsidR="00E2173E" w:rsidRPr="00537FC7">
        <w:rPr>
          <w:sz w:val="28"/>
          <w:szCs w:val="28"/>
        </w:rPr>
        <w:t xml:space="preserve"> </w:t>
      </w:r>
      <w:r w:rsidRPr="00537FC7">
        <w:rPr>
          <w:sz w:val="28"/>
          <w:szCs w:val="28"/>
          <w:lang w:val="de-DE"/>
        </w:rPr>
        <w:t>treibst</w:t>
      </w:r>
      <w:r w:rsidR="00E2173E" w:rsidRPr="00537FC7">
        <w:rPr>
          <w:sz w:val="28"/>
          <w:szCs w:val="28"/>
        </w:rPr>
        <w:t xml:space="preserve"> </w:t>
      </w:r>
      <w:r w:rsidRPr="00537FC7">
        <w:rPr>
          <w:sz w:val="28"/>
          <w:szCs w:val="28"/>
          <w:lang w:val="de-DE"/>
        </w:rPr>
        <w:t>du</w:t>
      </w:r>
      <w:r w:rsidR="00E2173E" w:rsidRPr="00537FC7">
        <w:rPr>
          <w:sz w:val="28"/>
          <w:szCs w:val="28"/>
        </w:rPr>
        <w:t xml:space="preserve"> </w:t>
      </w:r>
      <w:r w:rsidRPr="00537FC7">
        <w:rPr>
          <w:sz w:val="28"/>
          <w:szCs w:val="28"/>
          <w:lang w:val="de-DE"/>
        </w:rPr>
        <w:t>denn</w:t>
      </w:r>
      <w:r w:rsidR="00E2173E" w:rsidRPr="00537FC7">
        <w:rPr>
          <w:sz w:val="28"/>
          <w:szCs w:val="28"/>
        </w:rPr>
        <w:t xml:space="preserve"> </w:t>
      </w:r>
      <w:r w:rsidRPr="00537FC7">
        <w:rPr>
          <w:sz w:val="28"/>
          <w:szCs w:val="28"/>
          <w:lang w:val="de-DE"/>
        </w:rPr>
        <w:t>den</w:t>
      </w:r>
      <w:r w:rsidR="00E2173E" w:rsidRPr="00537FC7">
        <w:rPr>
          <w:sz w:val="28"/>
          <w:szCs w:val="28"/>
        </w:rPr>
        <w:t xml:space="preserve"> </w:t>
      </w:r>
      <w:r w:rsidRPr="00537FC7">
        <w:rPr>
          <w:sz w:val="28"/>
          <w:szCs w:val="28"/>
          <w:lang w:val="de-DE"/>
        </w:rPr>
        <w:t>ganzen</w:t>
      </w:r>
      <w:r w:rsidR="00E2173E" w:rsidRPr="00537FC7">
        <w:rPr>
          <w:sz w:val="28"/>
          <w:szCs w:val="28"/>
        </w:rPr>
        <w:t xml:space="preserve"> </w:t>
      </w:r>
      <w:r w:rsidRPr="00537FC7">
        <w:rPr>
          <w:sz w:val="28"/>
          <w:szCs w:val="28"/>
          <w:lang w:val="de-DE"/>
        </w:rPr>
        <w:t>Tag</w:t>
      </w:r>
      <w:r w:rsidR="00537FC7" w:rsidRPr="00537FC7">
        <w:rPr>
          <w:sz w:val="28"/>
          <w:szCs w:val="28"/>
        </w:rPr>
        <w:t xml:space="preserve"> </w:t>
      </w:r>
      <w:r w:rsidR="00537FC7" w:rsidRPr="007F2C0D">
        <w:rPr>
          <w:color w:val="008000"/>
          <w:sz w:val="28"/>
          <w:szCs w:val="28"/>
        </w:rPr>
        <w:t xml:space="preserve">(чем же ты занимаешься целый день; </w:t>
      </w:r>
      <w:r w:rsidR="00537FC7" w:rsidRPr="007F2C0D">
        <w:rPr>
          <w:i/>
          <w:color w:val="008000"/>
          <w:sz w:val="28"/>
          <w:szCs w:val="28"/>
          <w:lang w:val="de-DE"/>
        </w:rPr>
        <w:t>treiben</w:t>
      </w:r>
      <w:r w:rsidR="007E4D3B" w:rsidRPr="007F2C0D">
        <w:rPr>
          <w:i/>
          <w:color w:val="008000"/>
          <w:sz w:val="28"/>
          <w:szCs w:val="28"/>
        </w:rPr>
        <w:t xml:space="preserve"> — </w:t>
      </w:r>
      <w:r w:rsidR="00537FC7" w:rsidRPr="007F2C0D">
        <w:rPr>
          <w:i/>
          <w:color w:val="008000"/>
          <w:sz w:val="28"/>
          <w:szCs w:val="28"/>
        </w:rPr>
        <w:t>гнать; заниматься чем-л.</w:t>
      </w:r>
      <w:r w:rsidR="00537FC7" w:rsidRPr="007F2C0D">
        <w:rPr>
          <w:color w:val="008000"/>
          <w:sz w:val="28"/>
          <w:szCs w:val="28"/>
        </w:rPr>
        <w:t>)</w:t>
      </w:r>
      <w:r w:rsidRPr="00537FC7">
        <w:rPr>
          <w:sz w:val="28"/>
          <w:szCs w:val="28"/>
        </w:rPr>
        <w:t>?“</w:t>
      </w:r>
    </w:p>
    <w:p w:rsidR="00975A2B" w:rsidRDefault="00975A2B" w:rsidP="008C61FD">
      <w:pPr>
        <w:pStyle w:val="a3"/>
        <w:spacing w:line="360" w:lineRule="auto"/>
        <w:rPr>
          <w:sz w:val="28"/>
          <w:szCs w:val="28"/>
          <w:lang w:val="de-DE"/>
        </w:rPr>
      </w:pPr>
    </w:p>
    <w:p w:rsidR="008C61FD" w:rsidRPr="008C61FD" w:rsidRDefault="008C61FD" w:rsidP="008C61FD">
      <w:pPr>
        <w:pStyle w:val="a3"/>
        <w:spacing w:line="360" w:lineRule="auto"/>
        <w:rPr>
          <w:sz w:val="28"/>
          <w:szCs w:val="28"/>
          <w:lang w:val="de-DE"/>
        </w:rPr>
      </w:pPr>
      <w:r w:rsidRPr="00D230C1">
        <w:rPr>
          <w:sz w:val="28"/>
          <w:szCs w:val="28"/>
          <w:lang w:val="de-DE"/>
        </w:rPr>
        <w:t xml:space="preserve">„Ich danke, gut“, konnte er gerade noch herausstammeln. </w:t>
      </w:r>
      <w:r w:rsidRPr="008C61FD">
        <w:rPr>
          <w:sz w:val="28"/>
          <w:szCs w:val="28"/>
          <w:lang w:val="de-DE"/>
        </w:rPr>
        <w:t>Das letzte Wort war schon mehr gewürgt als gesprochen.</w:t>
      </w:r>
    </w:p>
    <w:p w:rsidR="008C61FD" w:rsidRPr="00307785" w:rsidRDefault="008C61FD" w:rsidP="001B2DE8">
      <w:pPr>
        <w:pStyle w:val="a3"/>
        <w:spacing w:line="360" w:lineRule="auto"/>
        <w:rPr>
          <w:sz w:val="28"/>
          <w:szCs w:val="28"/>
          <w:lang w:val="de-DE"/>
        </w:rPr>
      </w:pPr>
      <w:r w:rsidRPr="008C61FD">
        <w:rPr>
          <w:sz w:val="28"/>
          <w:szCs w:val="28"/>
          <w:lang w:val="de-DE"/>
        </w:rPr>
        <w:t xml:space="preserve">„Das wundert mich,“ sagte der Baron lachend, „es ist doch eigentlich ein fader Ort, besonders für einen jungen Mann, wie du einer bist. </w:t>
      </w:r>
      <w:r w:rsidRPr="00307785">
        <w:rPr>
          <w:sz w:val="28"/>
          <w:szCs w:val="28"/>
          <w:lang w:val="de-DE"/>
        </w:rPr>
        <w:t>Was treibst du denn den ganzen Tag?“</w:t>
      </w:r>
    </w:p>
    <w:p w:rsidR="00537FC7" w:rsidRPr="00307785" w:rsidRDefault="00537FC7" w:rsidP="001B2DE8">
      <w:pPr>
        <w:pStyle w:val="a3"/>
        <w:spacing w:line="360" w:lineRule="auto"/>
        <w:rPr>
          <w:sz w:val="28"/>
          <w:szCs w:val="28"/>
          <w:lang w:val="de-DE"/>
        </w:rPr>
      </w:pPr>
    </w:p>
    <w:p w:rsidR="00070705" w:rsidRPr="002C6DF9" w:rsidRDefault="00070705" w:rsidP="001B2DE8">
      <w:pPr>
        <w:pStyle w:val="a3"/>
        <w:spacing w:line="360" w:lineRule="auto"/>
        <w:rPr>
          <w:sz w:val="28"/>
          <w:szCs w:val="28"/>
          <w:lang w:val="de-DE"/>
        </w:rPr>
      </w:pPr>
      <w:r w:rsidRPr="008C61FD">
        <w:rPr>
          <w:sz w:val="28"/>
          <w:szCs w:val="28"/>
          <w:lang w:val="de-DE"/>
        </w:rPr>
        <w:t>Der</w:t>
      </w:r>
      <w:r w:rsidR="00E2173E" w:rsidRPr="00307785">
        <w:rPr>
          <w:sz w:val="28"/>
          <w:szCs w:val="28"/>
          <w:lang w:val="de-DE"/>
        </w:rPr>
        <w:t xml:space="preserve"> </w:t>
      </w:r>
      <w:r w:rsidRPr="008C61FD">
        <w:rPr>
          <w:sz w:val="28"/>
          <w:szCs w:val="28"/>
          <w:lang w:val="de-DE"/>
        </w:rPr>
        <w:t>Bub</w:t>
      </w:r>
      <w:r w:rsidR="00E2173E" w:rsidRPr="00307785">
        <w:rPr>
          <w:sz w:val="28"/>
          <w:szCs w:val="28"/>
          <w:lang w:val="de-DE"/>
        </w:rPr>
        <w:t xml:space="preserve"> </w:t>
      </w:r>
      <w:r w:rsidRPr="008C61FD">
        <w:rPr>
          <w:sz w:val="28"/>
          <w:szCs w:val="28"/>
          <w:lang w:val="de-DE"/>
        </w:rPr>
        <w:t>war</w:t>
      </w:r>
      <w:r w:rsidR="00E2173E" w:rsidRPr="00307785">
        <w:rPr>
          <w:sz w:val="28"/>
          <w:szCs w:val="28"/>
          <w:lang w:val="de-DE"/>
        </w:rPr>
        <w:t xml:space="preserve"> </w:t>
      </w:r>
      <w:r w:rsidRPr="008C61FD">
        <w:rPr>
          <w:sz w:val="28"/>
          <w:szCs w:val="28"/>
          <w:lang w:val="de-DE"/>
        </w:rPr>
        <w:t>noch</w:t>
      </w:r>
      <w:r w:rsidR="00E2173E" w:rsidRPr="00307785">
        <w:rPr>
          <w:sz w:val="28"/>
          <w:szCs w:val="28"/>
          <w:lang w:val="de-DE"/>
        </w:rPr>
        <w:t xml:space="preserve"> </w:t>
      </w:r>
      <w:r w:rsidRPr="008C61FD">
        <w:rPr>
          <w:sz w:val="28"/>
          <w:szCs w:val="28"/>
          <w:lang w:val="de-DE"/>
        </w:rPr>
        <w:t>immer</w:t>
      </w:r>
      <w:r w:rsidR="00E2173E" w:rsidRPr="00307785">
        <w:rPr>
          <w:sz w:val="28"/>
          <w:szCs w:val="28"/>
          <w:lang w:val="de-DE"/>
        </w:rPr>
        <w:t xml:space="preserve"> </w:t>
      </w:r>
      <w:r w:rsidRPr="008C61FD">
        <w:rPr>
          <w:sz w:val="28"/>
          <w:szCs w:val="28"/>
          <w:lang w:val="de-DE"/>
        </w:rPr>
        <w:t>zu</w:t>
      </w:r>
      <w:r w:rsidR="00E2173E" w:rsidRPr="00307785">
        <w:rPr>
          <w:sz w:val="28"/>
          <w:szCs w:val="28"/>
          <w:lang w:val="de-DE"/>
        </w:rPr>
        <w:t xml:space="preserve"> </w:t>
      </w:r>
      <w:r w:rsidRPr="008C61FD">
        <w:rPr>
          <w:sz w:val="28"/>
          <w:szCs w:val="28"/>
          <w:lang w:val="de-DE"/>
        </w:rPr>
        <w:t>sehr</w:t>
      </w:r>
      <w:r w:rsidR="00E2173E" w:rsidRPr="00307785">
        <w:rPr>
          <w:sz w:val="28"/>
          <w:szCs w:val="28"/>
          <w:lang w:val="de-DE"/>
        </w:rPr>
        <w:t xml:space="preserve"> </w:t>
      </w:r>
      <w:r w:rsidRPr="008C61FD">
        <w:rPr>
          <w:sz w:val="28"/>
          <w:szCs w:val="28"/>
          <w:lang w:val="de-DE"/>
        </w:rPr>
        <w:t>verwirrt</w:t>
      </w:r>
      <w:r w:rsidRPr="00307785">
        <w:rPr>
          <w:sz w:val="28"/>
          <w:szCs w:val="28"/>
          <w:lang w:val="de-DE"/>
        </w:rPr>
        <w:t>,</w:t>
      </w:r>
      <w:r w:rsidR="00E2173E" w:rsidRPr="00307785">
        <w:rPr>
          <w:sz w:val="28"/>
          <w:szCs w:val="28"/>
          <w:lang w:val="de-DE"/>
        </w:rPr>
        <w:t xml:space="preserve"> </w:t>
      </w:r>
      <w:r w:rsidRPr="008C61FD">
        <w:rPr>
          <w:sz w:val="28"/>
          <w:szCs w:val="28"/>
          <w:lang w:val="de-DE"/>
        </w:rPr>
        <w:t>um</w:t>
      </w:r>
      <w:r w:rsidR="00E2173E" w:rsidRPr="00307785">
        <w:rPr>
          <w:sz w:val="28"/>
          <w:szCs w:val="28"/>
          <w:lang w:val="de-DE"/>
        </w:rPr>
        <w:t xml:space="preserve"> </w:t>
      </w:r>
      <w:r w:rsidRPr="008C61FD">
        <w:rPr>
          <w:sz w:val="28"/>
          <w:szCs w:val="28"/>
          <w:lang w:val="de-DE"/>
        </w:rPr>
        <w:t>rasch</w:t>
      </w:r>
      <w:r w:rsidR="00E2173E" w:rsidRPr="00307785">
        <w:rPr>
          <w:sz w:val="28"/>
          <w:szCs w:val="28"/>
          <w:lang w:val="de-DE"/>
        </w:rPr>
        <w:t xml:space="preserve"> </w:t>
      </w:r>
      <w:r w:rsidRPr="008C61FD">
        <w:rPr>
          <w:sz w:val="28"/>
          <w:szCs w:val="28"/>
          <w:lang w:val="de-DE"/>
        </w:rPr>
        <w:t>zu</w:t>
      </w:r>
      <w:r w:rsidR="00E2173E" w:rsidRPr="00307785">
        <w:rPr>
          <w:sz w:val="28"/>
          <w:szCs w:val="28"/>
          <w:lang w:val="de-DE"/>
        </w:rPr>
        <w:t xml:space="preserve"> </w:t>
      </w:r>
      <w:r w:rsidRPr="008C61FD">
        <w:rPr>
          <w:sz w:val="28"/>
          <w:szCs w:val="28"/>
          <w:lang w:val="de-DE"/>
        </w:rPr>
        <w:t>antworten</w:t>
      </w:r>
      <w:r w:rsidR="00B450DB" w:rsidRPr="00307785">
        <w:rPr>
          <w:sz w:val="28"/>
          <w:szCs w:val="28"/>
          <w:lang w:val="de-DE"/>
        </w:rPr>
        <w:t xml:space="preserve"> </w:t>
      </w:r>
      <w:r w:rsidR="00B450DB" w:rsidRPr="007F2C0D">
        <w:rPr>
          <w:color w:val="008000"/>
          <w:sz w:val="28"/>
          <w:szCs w:val="28"/>
          <w:lang w:val="de-DE"/>
        </w:rPr>
        <w:t>(</w:t>
      </w:r>
      <w:r w:rsidR="00B450DB" w:rsidRPr="007F2C0D">
        <w:rPr>
          <w:color w:val="008000"/>
          <w:sz w:val="28"/>
          <w:szCs w:val="28"/>
        </w:rPr>
        <w:t>мальчик</w:t>
      </w:r>
      <w:r w:rsidR="00B450DB" w:rsidRPr="007F2C0D">
        <w:rPr>
          <w:color w:val="008000"/>
          <w:sz w:val="28"/>
          <w:szCs w:val="28"/>
          <w:lang w:val="de-DE"/>
        </w:rPr>
        <w:t xml:space="preserve"> </w:t>
      </w:r>
      <w:r w:rsidR="00B450DB" w:rsidRPr="007F2C0D">
        <w:rPr>
          <w:color w:val="008000"/>
          <w:sz w:val="28"/>
          <w:szCs w:val="28"/>
        </w:rPr>
        <w:t>был</w:t>
      </w:r>
      <w:r w:rsidR="00B450DB" w:rsidRPr="007F2C0D">
        <w:rPr>
          <w:color w:val="008000"/>
          <w:sz w:val="28"/>
          <w:szCs w:val="28"/>
          <w:lang w:val="de-DE"/>
        </w:rPr>
        <w:t xml:space="preserve"> </w:t>
      </w:r>
      <w:r w:rsidR="00B450DB" w:rsidRPr="007F2C0D">
        <w:rPr>
          <w:color w:val="008000"/>
          <w:sz w:val="28"/>
          <w:szCs w:val="28"/>
        </w:rPr>
        <w:t>все</w:t>
      </w:r>
      <w:r w:rsidR="00B450DB" w:rsidRPr="007F2C0D">
        <w:rPr>
          <w:color w:val="008000"/>
          <w:sz w:val="28"/>
          <w:szCs w:val="28"/>
          <w:lang w:val="de-DE"/>
        </w:rPr>
        <w:t xml:space="preserve"> </w:t>
      </w:r>
      <w:r w:rsidR="00B450DB" w:rsidRPr="007F2C0D">
        <w:rPr>
          <w:color w:val="008000"/>
          <w:sz w:val="28"/>
          <w:szCs w:val="28"/>
        </w:rPr>
        <w:t>еще</w:t>
      </w:r>
      <w:r w:rsidR="00B450DB" w:rsidRPr="007F2C0D">
        <w:rPr>
          <w:color w:val="008000"/>
          <w:sz w:val="28"/>
          <w:szCs w:val="28"/>
          <w:lang w:val="de-DE"/>
        </w:rPr>
        <w:t xml:space="preserve"> </w:t>
      </w:r>
      <w:r w:rsidR="00B450DB" w:rsidRPr="007F2C0D">
        <w:rPr>
          <w:color w:val="008000"/>
          <w:sz w:val="28"/>
          <w:szCs w:val="28"/>
        </w:rPr>
        <w:t>слишком</w:t>
      </w:r>
      <w:r w:rsidR="00B450DB" w:rsidRPr="007F2C0D">
        <w:rPr>
          <w:color w:val="008000"/>
          <w:sz w:val="28"/>
          <w:szCs w:val="28"/>
          <w:lang w:val="de-DE"/>
        </w:rPr>
        <w:t xml:space="preserve"> </w:t>
      </w:r>
      <w:r w:rsidR="00B450DB" w:rsidRPr="007F2C0D">
        <w:rPr>
          <w:color w:val="008000"/>
          <w:sz w:val="28"/>
          <w:szCs w:val="28"/>
        </w:rPr>
        <w:t>растерян</w:t>
      </w:r>
      <w:r w:rsidR="00B450DB" w:rsidRPr="007F2C0D">
        <w:rPr>
          <w:color w:val="008000"/>
          <w:sz w:val="28"/>
          <w:szCs w:val="28"/>
          <w:lang w:val="de-DE"/>
        </w:rPr>
        <w:t xml:space="preserve">, </w:t>
      </w:r>
      <w:r w:rsidR="00B450DB" w:rsidRPr="007F2C0D">
        <w:rPr>
          <w:color w:val="008000"/>
          <w:sz w:val="28"/>
          <w:szCs w:val="28"/>
        </w:rPr>
        <w:t>чтобы</w:t>
      </w:r>
      <w:r w:rsidR="00B450DB" w:rsidRPr="007F2C0D">
        <w:rPr>
          <w:color w:val="008000"/>
          <w:sz w:val="28"/>
          <w:szCs w:val="28"/>
          <w:lang w:val="de-DE"/>
        </w:rPr>
        <w:t xml:space="preserve"> </w:t>
      </w:r>
      <w:r w:rsidR="00B450DB" w:rsidRPr="007F2C0D">
        <w:rPr>
          <w:color w:val="008000"/>
          <w:sz w:val="28"/>
          <w:szCs w:val="28"/>
        </w:rPr>
        <w:t>быстро</w:t>
      </w:r>
      <w:r w:rsidR="00B450DB" w:rsidRPr="007F2C0D">
        <w:rPr>
          <w:color w:val="008000"/>
          <w:sz w:val="28"/>
          <w:szCs w:val="28"/>
          <w:lang w:val="de-DE"/>
        </w:rPr>
        <w:t xml:space="preserve"> </w:t>
      </w:r>
      <w:r w:rsidR="00B450DB" w:rsidRPr="007F2C0D">
        <w:rPr>
          <w:color w:val="008000"/>
          <w:sz w:val="28"/>
          <w:szCs w:val="28"/>
        </w:rPr>
        <w:t>ответить</w:t>
      </w:r>
      <w:r w:rsidR="00B450DB" w:rsidRPr="007F2C0D">
        <w:rPr>
          <w:color w:val="008000"/>
          <w:sz w:val="28"/>
          <w:szCs w:val="28"/>
          <w:lang w:val="de-DE"/>
        </w:rPr>
        <w:t xml:space="preserve">; </w:t>
      </w:r>
      <w:r w:rsidR="00B450DB" w:rsidRPr="007F2C0D">
        <w:rPr>
          <w:i/>
          <w:color w:val="008000"/>
          <w:sz w:val="28"/>
          <w:szCs w:val="28"/>
          <w:lang w:val="de-DE"/>
        </w:rPr>
        <w:t>verwirrt</w:t>
      </w:r>
      <w:r w:rsidR="007E4D3B" w:rsidRPr="007F2C0D">
        <w:rPr>
          <w:i/>
          <w:color w:val="008000"/>
          <w:sz w:val="28"/>
          <w:szCs w:val="28"/>
          <w:lang w:val="de-DE"/>
        </w:rPr>
        <w:t xml:space="preserve"> — </w:t>
      </w:r>
      <w:r w:rsidR="00B450DB" w:rsidRPr="007F2C0D">
        <w:rPr>
          <w:i/>
          <w:color w:val="008000"/>
          <w:sz w:val="28"/>
          <w:szCs w:val="28"/>
        </w:rPr>
        <w:t>смятенный</w:t>
      </w:r>
      <w:r w:rsidR="00B450DB" w:rsidRPr="007F2C0D">
        <w:rPr>
          <w:i/>
          <w:color w:val="008000"/>
          <w:sz w:val="28"/>
          <w:szCs w:val="28"/>
          <w:lang w:val="de-DE"/>
        </w:rPr>
        <w:t xml:space="preserve">; </w:t>
      </w:r>
      <w:r w:rsidR="00B450DB" w:rsidRPr="007F2C0D">
        <w:rPr>
          <w:i/>
          <w:color w:val="008000"/>
          <w:sz w:val="28"/>
          <w:szCs w:val="28"/>
        </w:rPr>
        <w:lastRenderedPageBreak/>
        <w:t>растерянный</w:t>
      </w:r>
      <w:r w:rsidR="00B450DB" w:rsidRPr="007F2C0D">
        <w:rPr>
          <w:i/>
          <w:color w:val="008000"/>
          <w:sz w:val="28"/>
          <w:szCs w:val="28"/>
          <w:lang w:val="de-DE"/>
        </w:rPr>
        <w:t>; verwirren</w:t>
      </w:r>
      <w:r w:rsidR="007E4D3B" w:rsidRPr="007F2C0D">
        <w:rPr>
          <w:i/>
          <w:color w:val="008000"/>
          <w:sz w:val="28"/>
          <w:szCs w:val="28"/>
          <w:lang w:val="de-DE"/>
        </w:rPr>
        <w:t xml:space="preserve"> — </w:t>
      </w:r>
      <w:r w:rsidR="00B450DB" w:rsidRPr="007F2C0D">
        <w:rPr>
          <w:i/>
          <w:color w:val="008000"/>
          <w:sz w:val="28"/>
          <w:szCs w:val="28"/>
        </w:rPr>
        <w:t>запутывать</w:t>
      </w:r>
      <w:r w:rsidR="00B450DB" w:rsidRPr="007F2C0D">
        <w:rPr>
          <w:i/>
          <w:color w:val="008000"/>
          <w:sz w:val="28"/>
          <w:szCs w:val="28"/>
          <w:lang w:val="de-DE"/>
        </w:rPr>
        <w:t xml:space="preserve">; </w:t>
      </w:r>
      <w:r w:rsidR="00B450DB" w:rsidRPr="007F2C0D">
        <w:rPr>
          <w:i/>
          <w:color w:val="008000"/>
          <w:sz w:val="28"/>
          <w:szCs w:val="28"/>
        </w:rPr>
        <w:t>приводить</w:t>
      </w:r>
      <w:r w:rsidR="00B450DB" w:rsidRPr="007F2C0D">
        <w:rPr>
          <w:i/>
          <w:color w:val="008000"/>
          <w:sz w:val="28"/>
          <w:szCs w:val="28"/>
          <w:lang w:val="de-DE"/>
        </w:rPr>
        <w:t xml:space="preserve"> </w:t>
      </w:r>
      <w:r w:rsidR="00B450DB" w:rsidRPr="007F2C0D">
        <w:rPr>
          <w:i/>
          <w:color w:val="008000"/>
          <w:sz w:val="28"/>
          <w:szCs w:val="28"/>
        </w:rPr>
        <w:t>в</w:t>
      </w:r>
      <w:r w:rsidR="00B450DB" w:rsidRPr="007F2C0D">
        <w:rPr>
          <w:i/>
          <w:color w:val="008000"/>
          <w:sz w:val="28"/>
          <w:szCs w:val="28"/>
          <w:lang w:val="de-DE"/>
        </w:rPr>
        <w:t xml:space="preserve"> </w:t>
      </w:r>
      <w:r w:rsidR="00B450DB" w:rsidRPr="007F2C0D">
        <w:rPr>
          <w:i/>
          <w:color w:val="008000"/>
          <w:sz w:val="28"/>
          <w:szCs w:val="28"/>
        </w:rPr>
        <w:t>смятение</w:t>
      </w:r>
      <w:r w:rsidR="00B450D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B450DB">
        <w:rPr>
          <w:sz w:val="28"/>
          <w:szCs w:val="28"/>
          <w:lang w:val="de-DE"/>
        </w:rPr>
        <w:t>War</w:t>
      </w:r>
      <w:r w:rsidR="00E2173E" w:rsidRPr="00307785">
        <w:rPr>
          <w:sz w:val="28"/>
          <w:szCs w:val="28"/>
          <w:lang w:val="de-DE"/>
        </w:rPr>
        <w:t xml:space="preserve"> </w:t>
      </w:r>
      <w:r w:rsidRPr="00B450DB">
        <w:rPr>
          <w:sz w:val="28"/>
          <w:szCs w:val="28"/>
          <w:lang w:val="de-DE"/>
        </w:rPr>
        <w:t>es</w:t>
      </w:r>
      <w:r w:rsidR="00E2173E" w:rsidRPr="00307785">
        <w:rPr>
          <w:sz w:val="28"/>
          <w:szCs w:val="28"/>
          <w:lang w:val="de-DE"/>
        </w:rPr>
        <w:t xml:space="preserve"> </w:t>
      </w:r>
      <w:r w:rsidRPr="00B450DB">
        <w:rPr>
          <w:sz w:val="28"/>
          <w:szCs w:val="28"/>
          <w:lang w:val="de-DE"/>
        </w:rPr>
        <w:t>wirklich</w:t>
      </w:r>
      <w:r w:rsidR="00E2173E" w:rsidRPr="00307785">
        <w:rPr>
          <w:sz w:val="28"/>
          <w:szCs w:val="28"/>
          <w:lang w:val="de-DE"/>
        </w:rPr>
        <w:t xml:space="preserve"> </w:t>
      </w:r>
      <w:r w:rsidRPr="00B450DB">
        <w:rPr>
          <w:sz w:val="28"/>
          <w:szCs w:val="28"/>
          <w:lang w:val="de-DE"/>
        </w:rPr>
        <w:t>m</w:t>
      </w:r>
      <w:r w:rsidRPr="00307785">
        <w:rPr>
          <w:sz w:val="28"/>
          <w:szCs w:val="28"/>
          <w:lang w:val="de-DE"/>
        </w:rPr>
        <w:t>ö</w:t>
      </w:r>
      <w:r w:rsidRPr="00B450DB">
        <w:rPr>
          <w:sz w:val="28"/>
          <w:szCs w:val="28"/>
          <w:lang w:val="de-DE"/>
        </w:rPr>
        <w:t>glich</w:t>
      </w:r>
      <w:r w:rsidR="00B450DB" w:rsidRPr="00307785">
        <w:rPr>
          <w:sz w:val="28"/>
          <w:szCs w:val="28"/>
          <w:lang w:val="de-DE"/>
        </w:rPr>
        <w:t xml:space="preserve"> </w:t>
      </w:r>
      <w:r w:rsidR="00B450DB" w:rsidRPr="007F2C0D">
        <w:rPr>
          <w:color w:val="008000"/>
          <w:sz w:val="28"/>
          <w:szCs w:val="28"/>
          <w:lang w:val="de-DE"/>
        </w:rPr>
        <w:t>(/</w:t>
      </w:r>
      <w:r w:rsidR="00B450DB" w:rsidRPr="007F2C0D">
        <w:rPr>
          <w:color w:val="008000"/>
          <w:sz w:val="28"/>
          <w:szCs w:val="28"/>
        </w:rPr>
        <w:t>неужели</w:t>
      </w:r>
      <w:r w:rsidR="00B450DB" w:rsidRPr="007F2C0D">
        <w:rPr>
          <w:color w:val="008000"/>
          <w:sz w:val="28"/>
          <w:szCs w:val="28"/>
          <w:lang w:val="de-DE"/>
        </w:rPr>
        <w:t xml:space="preserve">/ </w:t>
      </w:r>
      <w:r w:rsidR="00B450DB" w:rsidRPr="007F2C0D">
        <w:rPr>
          <w:color w:val="008000"/>
          <w:sz w:val="28"/>
          <w:szCs w:val="28"/>
        </w:rPr>
        <w:t>это</w:t>
      </w:r>
      <w:r w:rsidR="00B450DB" w:rsidRPr="007F2C0D">
        <w:rPr>
          <w:color w:val="008000"/>
          <w:sz w:val="28"/>
          <w:szCs w:val="28"/>
          <w:lang w:val="de-DE"/>
        </w:rPr>
        <w:t xml:space="preserve"> </w:t>
      </w:r>
      <w:r w:rsidR="00B450DB" w:rsidRPr="007F2C0D">
        <w:rPr>
          <w:color w:val="008000"/>
          <w:sz w:val="28"/>
          <w:szCs w:val="28"/>
        </w:rPr>
        <w:t>действительно</w:t>
      </w:r>
      <w:r w:rsidR="00B450DB" w:rsidRPr="007F2C0D">
        <w:rPr>
          <w:color w:val="008000"/>
          <w:sz w:val="28"/>
          <w:szCs w:val="28"/>
          <w:lang w:val="de-DE"/>
        </w:rPr>
        <w:t xml:space="preserve"> </w:t>
      </w:r>
      <w:r w:rsidR="00B450DB" w:rsidRPr="007F2C0D">
        <w:rPr>
          <w:color w:val="008000"/>
          <w:sz w:val="28"/>
          <w:szCs w:val="28"/>
        </w:rPr>
        <w:t>было</w:t>
      </w:r>
      <w:r w:rsidR="00B450DB" w:rsidRPr="007F2C0D">
        <w:rPr>
          <w:color w:val="008000"/>
          <w:sz w:val="28"/>
          <w:szCs w:val="28"/>
          <w:lang w:val="de-DE"/>
        </w:rPr>
        <w:t xml:space="preserve"> </w:t>
      </w:r>
      <w:r w:rsidR="00B450DB" w:rsidRPr="007F2C0D">
        <w:rPr>
          <w:color w:val="008000"/>
          <w:sz w:val="28"/>
          <w:szCs w:val="28"/>
        </w:rPr>
        <w:t>возможно</w:t>
      </w:r>
      <w:r w:rsidR="00B450D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B450DB">
        <w:rPr>
          <w:sz w:val="28"/>
          <w:szCs w:val="28"/>
          <w:lang w:val="de-DE"/>
        </w:rPr>
        <w:t>dass</w:t>
      </w:r>
      <w:r w:rsidR="00E2173E" w:rsidRPr="00307785">
        <w:rPr>
          <w:sz w:val="28"/>
          <w:szCs w:val="28"/>
          <w:lang w:val="de-DE"/>
        </w:rPr>
        <w:t xml:space="preserve"> </w:t>
      </w:r>
      <w:r w:rsidRPr="00B450DB">
        <w:rPr>
          <w:sz w:val="28"/>
          <w:szCs w:val="28"/>
          <w:lang w:val="de-DE"/>
        </w:rPr>
        <w:t>dieser</w:t>
      </w:r>
      <w:r w:rsidR="00E2173E" w:rsidRPr="00307785">
        <w:rPr>
          <w:sz w:val="28"/>
          <w:szCs w:val="28"/>
          <w:lang w:val="de-DE"/>
        </w:rPr>
        <w:t xml:space="preserve"> </w:t>
      </w:r>
      <w:r w:rsidRPr="00B450DB">
        <w:rPr>
          <w:sz w:val="28"/>
          <w:szCs w:val="28"/>
          <w:lang w:val="de-DE"/>
        </w:rPr>
        <w:t>fremde</w:t>
      </w:r>
      <w:r w:rsidR="00E2173E" w:rsidRPr="00307785">
        <w:rPr>
          <w:sz w:val="28"/>
          <w:szCs w:val="28"/>
          <w:lang w:val="de-DE"/>
        </w:rPr>
        <w:t xml:space="preserve"> </w:t>
      </w:r>
      <w:r w:rsidRPr="00B450DB">
        <w:rPr>
          <w:sz w:val="28"/>
          <w:szCs w:val="28"/>
          <w:lang w:val="de-DE"/>
        </w:rPr>
        <w:t>elegante</w:t>
      </w:r>
      <w:r w:rsidR="00E2173E" w:rsidRPr="00307785">
        <w:rPr>
          <w:sz w:val="28"/>
          <w:szCs w:val="28"/>
          <w:lang w:val="de-DE"/>
        </w:rPr>
        <w:t xml:space="preserve"> </w:t>
      </w:r>
      <w:r w:rsidRPr="00B450DB">
        <w:rPr>
          <w:sz w:val="28"/>
          <w:szCs w:val="28"/>
          <w:lang w:val="de-DE"/>
        </w:rPr>
        <w:t>Herr</w:t>
      </w:r>
      <w:r w:rsidR="00E2173E" w:rsidRPr="00307785">
        <w:rPr>
          <w:sz w:val="28"/>
          <w:szCs w:val="28"/>
          <w:lang w:val="de-DE"/>
        </w:rPr>
        <w:t xml:space="preserve"> </w:t>
      </w:r>
      <w:r w:rsidRPr="00B450DB">
        <w:rPr>
          <w:sz w:val="28"/>
          <w:szCs w:val="28"/>
          <w:lang w:val="de-DE"/>
        </w:rPr>
        <w:t>mit</w:t>
      </w:r>
      <w:r w:rsidR="00E2173E" w:rsidRPr="00307785">
        <w:rPr>
          <w:sz w:val="28"/>
          <w:szCs w:val="28"/>
          <w:lang w:val="de-DE"/>
        </w:rPr>
        <w:t xml:space="preserve"> </w:t>
      </w:r>
      <w:r w:rsidRPr="00B450DB">
        <w:rPr>
          <w:sz w:val="28"/>
          <w:szCs w:val="28"/>
          <w:lang w:val="de-DE"/>
        </w:rPr>
        <w:t>ihm</w:t>
      </w:r>
      <w:r w:rsidR="00B450DB" w:rsidRPr="00307785">
        <w:rPr>
          <w:sz w:val="28"/>
          <w:szCs w:val="28"/>
          <w:lang w:val="de-DE"/>
        </w:rPr>
        <w:t xml:space="preserve"> </w:t>
      </w:r>
      <w:r w:rsidR="00B450DB" w:rsidRPr="007F2C0D">
        <w:rPr>
          <w:color w:val="008000"/>
          <w:sz w:val="28"/>
          <w:szCs w:val="28"/>
          <w:lang w:val="de-DE"/>
        </w:rPr>
        <w:t>(</w:t>
      </w:r>
      <w:r w:rsidR="00B450DB" w:rsidRPr="007F2C0D">
        <w:rPr>
          <w:color w:val="008000"/>
          <w:sz w:val="28"/>
          <w:szCs w:val="28"/>
        </w:rPr>
        <w:t>чтобы</w:t>
      </w:r>
      <w:r w:rsidR="00B450DB" w:rsidRPr="007F2C0D">
        <w:rPr>
          <w:color w:val="008000"/>
          <w:sz w:val="28"/>
          <w:szCs w:val="28"/>
          <w:lang w:val="de-DE"/>
        </w:rPr>
        <w:t xml:space="preserve"> </w:t>
      </w:r>
      <w:r w:rsidR="00B450DB" w:rsidRPr="007F2C0D">
        <w:rPr>
          <w:color w:val="008000"/>
          <w:sz w:val="28"/>
          <w:szCs w:val="28"/>
        </w:rPr>
        <w:t>этот</w:t>
      </w:r>
      <w:r w:rsidR="00B450DB" w:rsidRPr="007F2C0D">
        <w:rPr>
          <w:color w:val="008000"/>
          <w:sz w:val="28"/>
          <w:szCs w:val="28"/>
          <w:lang w:val="de-DE"/>
        </w:rPr>
        <w:t xml:space="preserve"> </w:t>
      </w:r>
      <w:r w:rsidR="00B450DB" w:rsidRPr="007F2C0D">
        <w:rPr>
          <w:color w:val="008000"/>
          <w:sz w:val="28"/>
          <w:szCs w:val="28"/>
        </w:rPr>
        <w:t>чужой</w:t>
      </w:r>
      <w:r w:rsidR="00B450DB" w:rsidRPr="007F2C0D">
        <w:rPr>
          <w:color w:val="008000"/>
          <w:sz w:val="28"/>
          <w:szCs w:val="28"/>
          <w:lang w:val="de-DE"/>
        </w:rPr>
        <w:t xml:space="preserve"> </w:t>
      </w:r>
      <w:r w:rsidR="00B450DB" w:rsidRPr="007F2C0D">
        <w:rPr>
          <w:color w:val="008000"/>
          <w:sz w:val="28"/>
          <w:szCs w:val="28"/>
        </w:rPr>
        <w:t>элегантный</w:t>
      </w:r>
      <w:r w:rsidR="00B450DB" w:rsidRPr="007F2C0D">
        <w:rPr>
          <w:color w:val="008000"/>
          <w:sz w:val="28"/>
          <w:szCs w:val="28"/>
          <w:lang w:val="de-DE"/>
        </w:rPr>
        <w:t xml:space="preserve"> </w:t>
      </w:r>
      <w:r w:rsidR="00B450DB" w:rsidRPr="007F2C0D">
        <w:rPr>
          <w:color w:val="008000"/>
          <w:sz w:val="28"/>
          <w:szCs w:val="28"/>
        </w:rPr>
        <w:t>господин</w:t>
      </w:r>
      <w:r w:rsidR="00B450DB" w:rsidRPr="007F2C0D">
        <w:rPr>
          <w:color w:val="008000"/>
          <w:sz w:val="28"/>
          <w:szCs w:val="28"/>
          <w:lang w:val="de-DE"/>
        </w:rPr>
        <w:t xml:space="preserve"> </w:t>
      </w:r>
      <w:r w:rsidR="00B450DB" w:rsidRPr="007F2C0D">
        <w:rPr>
          <w:color w:val="008000"/>
          <w:sz w:val="28"/>
          <w:szCs w:val="28"/>
        </w:rPr>
        <w:t>с</w:t>
      </w:r>
      <w:r w:rsidR="00B450DB" w:rsidRPr="007F2C0D">
        <w:rPr>
          <w:color w:val="008000"/>
          <w:sz w:val="28"/>
          <w:szCs w:val="28"/>
          <w:lang w:val="de-DE"/>
        </w:rPr>
        <w:t xml:space="preserve"> </w:t>
      </w:r>
      <w:r w:rsidR="00B450DB" w:rsidRPr="007F2C0D">
        <w:rPr>
          <w:color w:val="008000"/>
          <w:sz w:val="28"/>
          <w:szCs w:val="28"/>
        </w:rPr>
        <w:t>ним</w:t>
      </w:r>
      <w:r w:rsidR="00B450D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B450DB">
        <w:rPr>
          <w:sz w:val="28"/>
          <w:szCs w:val="28"/>
          <w:lang w:val="de-DE"/>
        </w:rPr>
        <w:t>um</w:t>
      </w:r>
      <w:r w:rsidR="00E2173E" w:rsidRPr="00307785">
        <w:rPr>
          <w:sz w:val="28"/>
          <w:szCs w:val="28"/>
          <w:lang w:val="de-DE"/>
        </w:rPr>
        <w:t xml:space="preserve"> </w:t>
      </w:r>
      <w:r w:rsidRPr="00B450DB">
        <w:rPr>
          <w:sz w:val="28"/>
          <w:szCs w:val="28"/>
          <w:lang w:val="de-DE"/>
        </w:rPr>
        <w:t>den</w:t>
      </w:r>
      <w:r w:rsidR="00E2173E" w:rsidRPr="00307785">
        <w:rPr>
          <w:sz w:val="28"/>
          <w:szCs w:val="28"/>
          <w:lang w:val="de-DE"/>
        </w:rPr>
        <w:t xml:space="preserve"> </w:t>
      </w:r>
      <w:r w:rsidRPr="00B450DB">
        <w:rPr>
          <w:sz w:val="28"/>
          <w:szCs w:val="28"/>
          <w:lang w:val="de-DE"/>
        </w:rPr>
        <w:t>sich</w:t>
      </w:r>
      <w:r w:rsidR="00E2173E" w:rsidRPr="00307785">
        <w:rPr>
          <w:sz w:val="28"/>
          <w:szCs w:val="28"/>
          <w:lang w:val="de-DE"/>
        </w:rPr>
        <w:t xml:space="preserve"> </w:t>
      </w:r>
      <w:r w:rsidRPr="00B450DB">
        <w:rPr>
          <w:sz w:val="28"/>
          <w:szCs w:val="28"/>
          <w:lang w:val="de-DE"/>
        </w:rPr>
        <w:t>sonst</w:t>
      </w:r>
      <w:r w:rsidR="00E2173E" w:rsidRPr="00307785">
        <w:rPr>
          <w:sz w:val="28"/>
          <w:szCs w:val="28"/>
          <w:lang w:val="de-DE"/>
        </w:rPr>
        <w:t xml:space="preserve"> </w:t>
      </w:r>
      <w:r w:rsidRPr="00B450DB">
        <w:rPr>
          <w:sz w:val="28"/>
          <w:szCs w:val="28"/>
          <w:lang w:val="de-DE"/>
        </w:rPr>
        <w:t>keiner</w:t>
      </w:r>
      <w:r w:rsidR="00E2173E" w:rsidRPr="00307785">
        <w:rPr>
          <w:sz w:val="28"/>
          <w:szCs w:val="28"/>
          <w:lang w:val="de-DE"/>
        </w:rPr>
        <w:t xml:space="preserve"> </w:t>
      </w:r>
      <w:r w:rsidRPr="00B450DB">
        <w:rPr>
          <w:sz w:val="28"/>
          <w:szCs w:val="28"/>
          <w:lang w:val="de-DE"/>
        </w:rPr>
        <w:t>k</w:t>
      </w:r>
      <w:r w:rsidRPr="00307785">
        <w:rPr>
          <w:sz w:val="28"/>
          <w:szCs w:val="28"/>
          <w:lang w:val="de-DE"/>
        </w:rPr>
        <w:t>ü</w:t>
      </w:r>
      <w:r w:rsidRPr="00B450DB">
        <w:rPr>
          <w:sz w:val="28"/>
          <w:szCs w:val="28"/>
          <w:lang w:val="de-DE"/>
        </w:rPr>
        <w:t>mmerte</w:t>
      </w:r>
      <w:r w:rsidRPr="00307785">
        <w:rPr>
          <w:sz w:val="28"/>
          <w:szCs w:val="28"/>
          <w:lang w:val="de-DE"/>
        </w:rPr>
        <w:t>,</w:t>
      </w:r>
      <w:r w:rsidR="00E2173E" w:rsidRPr="00307785">
        <w:rPr>
          <w:sz w:val="28"/>
          <w:szCs w:val="28"/>
          <w:lang w:val="de-DE"/>
        </w:rPr>
        <w:t xml:space="preserve"> </w:t>
      </w:r>
      <w:r w:rsidRPr="00B450DB">
        <w:rPr>
          <w:sz w:val="28"/>
          <w:szCs w:val="28"/>
          <w:lang w:val="de-DE"/>
        </w:rPr>
        <w:t>ein</w:t>
      </w:r>
      <w:r w:rsidR="00E2173E" w:rsidRPr="00307785">
        <w:rPr>
          <w:sz w:val="28"/>
          <w:szCs w:val="28"/>
          <w:lang w:val="de-DE"/>
        </w:rPr>
        <w:t xml:space="preserve"> </w:t>
      </w:r>
      <w:r w:rsidRPr="00B450DB">
        <w:rPr>
          <w:sz w:val="28"/>
          <w:szCs w:val="28"/>
          <w:lang w:val="de-DE"/>
        </w:rPr>
        <w:t>Gespr</w:t>
      </w:r>
      <w:r w:rsidRPr="00307785">
        <w:rPr>
          <w:sz w:val="28"/>
          <w:szCs w:val="28"/>
          <w:lang w:val="de-DE"/>
        </w:rPr>
        <w:t>ä</w:t>
      </w:r>
      <w:r w:rsidRPr="00B450DB">
        <w:rPr>
          <w:sz w:val="28"/>
          <w:szCs w:val="28"/>
          <w:lang w:val="de-DE"/>
        </w:rPr>
        <w:t>ch</w:t>
      </w:r>
      <w:r w:rsidR="00E2173E" w:rsidRPr="00307785">
        <w:rPr>
          <w:sz w:val="28"/>
          <w:szCs w:val="28"/>
          <w:lang w:val="de-DE"/>
        </w:rPr>
        <w:t xml:space="preserve"> </w:t>
      </w:r>
      <w:r w:rsidRPr="00B450DB">
        <w:rPr>
          <w:sz w:val="28"/>
          <w:szCs w:val="28"/>
          <w:lang w:val="de-DE"/>
        </w:rPr>
        <w:t>suchte</w:t>
      </w:r>
      <w:r w:rsidR="00B450DB" w:rsidRPr="00307785">
        <w:rPr>
          <w:sz w:val="28"/>
          <w:szCs w:val="28"/>
          <w:lang w:val="de-DE"/>
        </w:rPr>
        <w:t xml:space="preserve"> </w:t>
      </w:r>
      <w:r w:rsidR="00B450DB" w:rsidRPr="007F2C0D">
        <w:rPr>
          <w:color w:val="008000"/>
          <w:sz w:val="28"/>
          <w:szCs w:val="28"/>
          <w:lang w:val="de-DE"/>
        </w:rPr>
        <w:t>(</w:t>
      </w:r>
      <w:r w:rsidR="00B450DB" w:rsidRPr="007F2C0D">
        <w:rPr>
          <w:color w:val="008000"/>
          <w:sz w:val="28"/>
          <w:szCs w:val="28"/>
        </w:rPr>
        <w:t>до</w:t>
      </w:r>
      <w:r w:rsidR="00B450DB" w:rsidRPr="007F2C0D">
        <w:rPr>
          <w:color w:val="008000"/>
          <w:sz w:val="28"/>
          <w:szCs w:val="28"/>
          <w:lang w:val="de-DE"/>
        </w:rPr>
        <w:t xml:space="preserve"> </w:t>
      </w:r>
      <w:r w:rsidR="00B450DB" w:rsidRPr="007F2C0D">
        <w:rPr>
          <w:color w:val="008000"/>
          <w:sz w:val="28"/>
          <w:szCs w:val="28"/>
        </w:rPr>
        <w:t>которого</w:t>
      </w:r>
      <w:r w:rsidR="00B450DB" w:rsidRPr="007F2C0D">
        <w:rPr>
          <w:color w:val="008000"/>
          <w:sz w:val="28"/>
          <w:szCs w:val="28"/>
          <w:lang w:val="de-DE"/>
        </w:rPr>
        <w:t xml:space="preserve"> </w:t>
      </w:r>
      <w:r w:rsidR="00B450DB" w:rsidRPr="007F2C0D">
        <w:rPr>
          <w:color w:val="008000"/>
          <w:sz w:val="28"/>
          <w:szCs w:val="28"/>
        </w:rPr>
        <w:t>никому</w:t>
      </w:r>
      <w:r w:rsidR="00B450DB" w:rsidRPr="007F2C0D">
        <w:rPr>
          <w:color w:val="008000"/>
          <w:sz w:val="28"/>
          <w:szCs w:val="28"/>
          <w:lang w:val="de-DE"/>
        </w:rPr>
        <w:t xml:space="preserve"> </w:t>
      </w:r>
      <w:r w:rsidR="00B450DB" w:rsidRPr="007F2C0D">
        <w:rPr>
          <w:color w:val="008000"/>
          <w:sz w:val="28"/>
          <w:szCs w:val="28"/>
        </w:rPr>
        <w:t>кроме</w:t>
      </w:r>
      <w:r w:rsidR="00B450DB" w:rsidRPr="007F2C0D">
        <w:rPr>
          <w:color w:val="008000"/>
          <w:sz w:val="28"/>
          <w:szCs w:val="28"/>
          <w:lang w:val="de-DE"/>
        </w:rPr>
        <w:t xml:space="preserve"> /</w:t>
      </w:r>
      <w:r w:rsidR="00B450DB" w:rsidRPr="007F2C0D">
        <w:rPr>
          <w:color w:val="008000"/>
          <w:sz w:val="28"/>
          <w:szCs w:val="28"/>
        </w:rPr>
        <w:t>него</w:t>
      </w:r>
      <w:r w:rsidR="00B450DB" w:rsidRPr="007F2C0D">
        <w:rPr>
          <w:color w:val="008000"/>
          <w:sz w:val="28"/>
          <w:szCs w:val="28"/>
          <w:lang w:val="de-DE"/>
        </w:rPr>
        <w:t xml:space="preserve">/ </w:t>
      </w:r>
      <w:r w:rsidR="00B450DB" w:rsidRPr="007F2C0D">
        <w:rPr>
          <w:color w:val="008000"/>
          <w:sz w:val="28"/>
          <w:szCs w:val="28"/>
        </w:rPr>
        <w:t>не</w:t>
      </w:r>
      <w:r w:rsidR="00B450DB" w:rsidRPr="007F2C0D">
        <w:rPr>
          <w:color w:val="008000"/>
          <w:sz w:val="28"/>
          <w:szCs w:val="28"/>
          <w:lang w:val="de-DE"/>
        </w:rPr>
        <w:t xml:space="preserve"> </w:t>
      </w:r>
      <w:r w:rsidR="00B450DB" w:rsidRPr="007F2C0D">
        <w:rPr>
          <w:color w:val="008000"/>
          <w:sz w:val="28"/>
          <w:szCs w:val="28"/>
        </w:rPr>
        <w:t>было</w:t>
      </w:r>
      <w:r w:rsidR="00B450DB" w:rsidRPr="007F2C0D">
        <w:rPr>
          <w:color w:val="008000"/>
          <w:sz w:val="28"/>
          <w:szCs w:val="28"/>
          <w:lang w:val="de-DE"/>
        </w:rPr>
        <w:t xml:space="preserve"> </w:t>
      </w:r>
      <w:r w:rsidR="00B450DB" w:rsidRPr="007F2C0D">
        <w:rPr>
          <w:color w:val="008000"/>
          <w:sz w:val="28"/>
          <w:szCs w:val="28"/>
        </w:rPr>
        <w:t>дела</w:t>
      </w:r>
      <w:r w:rsidR="00B450DB" w:rsidRPr="007F2C0D">
        <w:rPr>
          <w:color w:val="008000"/>
          <w:sz w:val="28"/>
          <w:szCs w:val="28"/>
          <w:lang w:val="de-DE"/>
        </w:rPr>
        <w:t xml:space="preserve">, </w:t>
      </w:r>
      <w:r w:rsidR="00B450DB" w:rsidRPr="007F2C0D">
        <w:rPr>
          <w:color w:val="008000"/>
          <w:sz w:val="28"/>
          <w:szCs w:val="28"/>
        </w:rPr>
        <w:t>искал</w:t>
      </w:r>
      <w:r w:rsidR="00B450DB" w:rsidRPr="007F2C0D">
        <w:rPr>
          <w:color w:val="008000"/>
          <w:sz w:val="28"/>
          <w:szCs w:val="28"/>
          <w:lang w:val="de-DE"/>
        </w:rPr>
        <w:t xml:space="preserve"> </w:t>
      </w:r>
      <w:r w:rsidR="00B450DB" w:rsidRPr="007F2C0D">
        <w:rPr>
          <w:color w:val="008000"/>
          <w:sz w:val="28"/>
          <w:szCs w:val="28"/>
        </w:rPr>
        <w:t>разговора</w:t>
      </w:r>
      <w:r w:rsidR="00B450DB" w:rsidRPr="007F2C0D">
        <w:rPr>
          <w:color w:val="008000"/>
          <w:sz w:val="28"/>
          <w:szCs w:val="28"/>
          <w:lang w:val="de-DE"/>
        </w:rPr>
        <w:t xml:space="preserve">; </w:t>
      </w:r>
      <w:r w:rsidR="00B450DB" w:rsidRPr="007F2C0D">
        <w:rPr>
          <w:i/>
          <w:color w:val="008000"/>
          <w:sz w:val="28"/>
          <w:szCs w:val="28"/>
          <w:lang w:val="de-DE"/>
        </w:rPr>
        <w:t>sich kümmern</w:t>
      </w:r>
      <w:r w:rsidR="007E4D3B" w:rsidRPr="007F2C0D">
        <w:rPr>
          <w:i/>
          <w:color w:val="008000"/>
          <w:sz w:val="28"/>
          <w:szCs w:val="28"/>
          <w:lang w:val="de-DE"/>
        </w:rPr>
        <w:t xml:space="preserve"> — </w:t>
      </w:r>
      <w:r w:rsidR="00B450DB" w:rsidRPr="007F2C0D">
        <w:rPr>
          <w:i/>
          <w:color w:val="008000"/>
          <w:sz w:val="28"/>
          <w:szCs w:val="28"/>
        </w:rPr>
        <w:t>беспокоиться</w:t>
      </w:r>
      <w:r w:rsidR="00B450DB" w:rsidRPr="007F2C0D">
        <w:rPr>
          <w:i/>
          <w:color w:val="008000"/>
          <w:sz w:val="28"/>
          <w:szCs w:val="28"/>
          <w:lang w:val="de-DE"/>
        </w:rPr>
        <w:t xml:space="preserve"> </w:t>
      </w:r>
      <w:r w:rsidR="00B450DB" w:rsidRPr="007F2C0D">
        <w:rPr>
          <w:i/>
          <w:color w:val="008000"/>
          <w:sz w:val="28"/>
          <w:szCs w:val="28"/>
        </w:rPr>
        <w:t>о</w:t>
      </w:r>
      <w:r w:rsidR="00B450DB" w:rsidRPr="007F2C0D">
        <w:rPr>
          <w:i/>
          <w:color w:val="008000"/>
          <w:sz w:val="28"/>
          <w:szCs w:val="28"/>
          <w:lang w:val="de-DE"/>
        </w:rPr>
        <w:t xml:space="preserve"> </w:t>
      </w:r>
      <w:r w:rsidR="00B450DB" w:rsidRPr="007F2C0D">
        <w:rPr>
          <w:i/>
          <w:color w:val="008000"/>
          <w:sz w:val="28"/>
          <w:szCs w:val="28"/>
        </w:rPr>
        <w:t>ком</w:t>
      </w:r>
      <w:r w:rsidR="00B450DB" w:rsidRPr="007F2C0D">
        <w:rPr>
          <w:i/>
          <w:color w:val="008000"/>
          <w:sz w:val="28"/>
          <w:szCs w:val="28"/>
          <w:lang w:val="de-DE"/>
        </w:rPr>
        <w:t>-</w:t>
      </w:r>
      <w:r w:rsidR="00B450DB" w:rsidRPr="007F2C0D">
        <w:rPr>
          <w:i/>
          <w:color w:val="008000"/>
          <w:sz w:val="28"/>
          <w:szCs w:val="28"/>
        </w:rPr>
        <w:t>л</w:t>
      </w:r>
      <w:r w:rsidR="00B450DB" w:rsidRPr="007F2C0D">
        <w:rPr>
          <w:i/>
          <w:color w:val="008000"/>
          <w:sz w:val="28"/>
          <w:szCs w:val="28"/>
          <w:lang w:val="de-DE"/>
        </w:rPr>
        <w:t xml:space="preserve">.; </w:t>
      </w:r>
      <w:r w:rsidR="00B450DB" w:rsidRPr="007F2C0D">
        <w:rPr>
          <w:i/>
          <w:color w:val="008000"/>
          <w:sz w:val="28"/>
          <w:szCs w:val="28"/>
        </w:rPr>
        <w:t>иметь</w:t>
      </w:r>
      <w:r w:rsidR="00B450DB" w:rsidRPr="007F2C0D">
        <w:rPr>
          <w:i/>
          <w:color w:val="008000"/>
          <w:sz w:val="28"/>
          <w:szCs w:val="28"/>
          <w:lang w:val="de-DE"/>
        </w:rPr>
        <w:t xml:space="preserve"> </w:t>
      </w:r>
      <w:r w:rsidR="00B450DB" w:rsidRPr="007F2C0D">
        <w:rPr>
          <w:i/>
          <w:color w:val="008000"/>
          <w:sz w:val="28"/>
          <w:szCs w:val="28"/>
        </w:rPr>
        <w:t>до</w:t>
      </w:r>
      <w:r w:rsidR="00B450DB" w:rsidRPr="007F2C0D">
        <w:rPr>
          <w:i/>
          <w:color w:val="008000"/>
          <w:sz w:val="28"/>
          <w:szCs w:val="28"/>
          <w:lang w:val="de-DE"/>
        </w:rPr>
        <w:t xml:space="preserve"> </w:t>
      </w:r>
      <w:r w:rsidR="00B450DB" w:rsidRPr="007F2C0D">
        <w:rPr>
          <w:i/>
          <w:color w:val="008000"/>
          <w:sz w:val="28"/>
          <w:szCs w:val="28"/>
        </w:rPr>
        <w:t>кого</w:t>
      </w:r>
      <w:r w:rsidR="00B450DB" w:rsidRPr="007F2C0D">
        <w:rPr>
          <w:i/>
          <w:color w:val="008000"/>
          <w:sz w:val="28"/>
          <w:szCs w:val="28"/>
          <w:lang w:val="de-DE"/>
        </w:rPr>
        <w:t>-</w:t>
      </w:r>
      <w:r w:rsidR="00B450DB" w:rsidRPr="007F2C0D">
        <w:rPr>
          <w:i/>
          <w:color w:val="008000"/>
          <w:sz w:val="28"/>
          <w:szCs w:val="28"/>
        </w:rPr>
        <w:t>л</w:t>
      </w:r>
      <w:r w:rsidR="00B450DB" w:rsidRPr="007F2C0D">
        <w:rPr>
          <w:i/>
          <w:color w:val="008000"/>
          <w:sz w:val="28"/>
          <w:szCs w:val="28"/>
          <w:lang w:val="de-DE"/>
        </w:rPr>
        <w:t xml:space="preserve">. </w:t>
      </w:r>
      <w:r w:rsidR="00B450DB" w:rsidRPr="007F2C0D">
        <w:rPr>
          <w:i/>
          <w:color w:val="008000"/>
          <w:sz w:val="28"/>
          <w:szCs w:val="28"/>
        </w:rPr>
        <w:t>дело</w:t>
      </w:r>
      <w:r w:rsidR="00B450DB" w:rsidRPr="007F2C0D">
        <w:rPr>
          <w:i/>
          <w:color w:val="008000"/>
          <w:sz w:val="28"/>
          <w:szCs w:val="28"/>
          <w:lang w:val="de-DE"/>
        </w:rPr>
        <w:t>; sonst</w:t>
      </w:r>
      <w:r w:rsidR="007E4D3B" w:rsidRPr="007F2C0D">
        <w:rPr>
          <w:i/>
          <w:color w:val="008000"/>
          <w:sz w:val="28"/>
          <w:szCs w:val="28"/>
          <w:lang w:val="de-DE"/>
        </w:rPr>
        <w:t xml:space="preserve"> — </w:t>
      </w:r>
      <w:r w:rsidR="00B450DB" w:rsidRPr="007F2C0D">
        <w:rPr>
          <w:i/>
          <w:color w:val="008000"/>
          <w:sz w:val="28"/>
          <w:szCs w:val="28"/>
        </w:rPr>
        <w:t>иначе</w:t>
      </w:r>
      <w:r w:rsidR="00B450DB" w:rsidRPr="007F2C0D">
        <w:rPr>
          <w:i/>
          <w:color w:val="008000"/>
          <w:sz w:val="28"/>
          <w:szCs w:val="28"/>
          <w:lang w:val="de-DE"/>
        </w:rPr>
        <w:t xml:space="preserve">; </w:t>
      </w:r>
      <w:r w:rsidR="00B450DB" w:rsidRPr="007F2C0D">
        <w:rPr>
          <w:i/>
          <w:color w:val="008000"/>
          <w:sz w:val="28"/>
          <w:szCs w:val="28"/>
        </w:rPr>
        <w:t>кроме</w:t>
      </w:r>
      <w:r w:rsidR="00B450D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B450DB">
        <w:rPr>
          <w:sz w:val="28"/>
          <w:szCs w:val="28"/>
          <w:lang w:val="de-DE"/>
        </w:rPr>
        <w:t>Der</w:t>
      </w:r>
      <w:r w:rsidR="00E2173E" w:rsidRPr="00307785">
        <w:rPr>
          <w:sz w:val="28"/>
          <w:szCs w:val="28"/>
          <w:lang w:val="de-DE"/>
        </w:rPr>
        <w:t xml:space="preserve"> </w:t>
      </w:r>
      <w:r w:rsidRPr="00B450DB">
        <w:rPr>
          <w:sz w:val="28"/>
          <w:szCs w:val="28"/>
          <w:lang w:val="de-DE"/>
        </w:rPr>
        <w:t>Gedanke</w:t>
      </w:r>
      <w:r w:rsidR="00E2173E" w:rsidRPr="00307785">
        <w:rPr>
          <w:sz w:val="28"/>
          <w:szCs w:val="28"/>
          <w:lang w:val="de-DE"/>
        </w:rPr>
        <w:t xml:space="preserve"> </w:t>
      </w:r>
      <w:r w:rsidRPr="00B450DB">
        <w:rPr>
          <w:sz w:val="28"/>
          <w:szCs w:val="28"/>
          <w:lang w:val="de-DE"/>
        </w:rPr>
        <w:t>machte</w:t>
      </w:r>
      <w:r w:rsidR="00E2173E" w:rsidRPr="00307785">
        <w:rPr>
          <w:sz w:val="28"/>
          <w:szCs w:val="28"/>
          <w:lang w:val="de-DE"/>
        </w:rPr>
        <w:t xml:space="preserve"> </w:t>
      </w:r>
      <w:r w:rsidRPr="00B450DB">
        <w:rPr>
          <w:sz w:val="28"/>
          <w:szCs w:val="28"/>
          <w:lang w:val="de-DE"/>
        </w:rPr>
        <w:t>ihn</w:t>
      </w:r>
      <w:r w:rsidR="00E2173E" w:rsidRPr="00307785">
        <w:rPr>
          <w:sz w:val="28"/>
          <w:szCs w:val="28"/>
          <w:lang w:val="de-DE"/>
        </w:rPr>
        <w:t xml:space="preserve"> </w:t>
      </w:r>
      <w:r w:rsidRPr="00B450DB">
        <w:rPr>
          <w:sz w:val="28"/>
          <w:szCs w:val="28"/>
          <w:lang w:val="de-DE"/>
        </w:rPr>
        <w:t>scheu</w:t>
      </w:r>
      <w:r w:rsidR="00E2173E" w:rsidRPr="00307785">
        <w:rPr>
          <w:sz w:val="28"/>
          <w:szCs w:val="28"/>
          <w:lang w:val="de-DE"/>
        </w:rPr>
        <w:t xml:space="preserve"> </w:t>
      </w:r>
      <w:r w:rsidRPr="00B450DB">
        <w:rPr>
          <w:sz w:val="28"/>
          <w:szCs w:val="28"/>
          <w:lang w:val="de-DE"/>
        </w:rPr>
        <w:t>und</w:t>
      </w:r>
      <w:r w:rsidR="00E2173E" w:rsidRPr="00307785">
        <w:rPr>
          <w:sz w:val="28"/>
          <w:szCs w:val="28"/>
          <w:lang w:val="de-DE"/>
        </w:rPr>
        <w:t xml:space="preserve"> </w:t>
      </w:r>
      <w:r w:rsidRPr="00B450DB">
        <w:rPr>
          <w:sz w:val="28"/>
          <w:szCs w:val="28"/>
          <w:lang w:val="de-DE"/>
        </w:rPr>
        <w:t>stolz</w:t>
      </w:r>
      <w:r w:rsidR="00E2173E" w:rsidRPr="00307785">
        <w:rPr>
          <w:sz w:val="28"/>
          <w:szCs w:val="28"/>
          <w:lang w:val="de-DE"/>
        </w:rPr>
        <w:t xml:space="preserve"> </w:t>
      </w:r>
      <w:r w:rsidRPr="00B450DB">
        <w:rPr>
          <w:sz w:val="28"/>
          <w:szCs w:val="28"/>
          <w:lang w:val="de-DE"/>
        </w:rPr>
        <w:t>zugleich</w:t>
      </w:r>
      <w:r w:rsidR="00B450DB" w:rsidRPr="00307785">
        <w:rPr>
          <w:sz w:val="28"/>
          <w:szCs w:val="28"/>
          <w:lang w:val="de-DE"/>
        </w:rPr>
        <w:t xml:space="preserve"> </w:t>
      </w:r>
      <w:r w:rsidR="00B450DB" w:rsidRPr="007F2C0D">
        <w:rPr>
          <w:color w:val="008000"/>
          <w:sz w:val="28"/>
          <w:szCs w:val="28"/>
          <w:lang w:val="de-DE"/>
        </w:rPr>
        <w:t>(</w:t>
      </w:r>
      <w:r w:rsidR="00B450DB" w:rsidRPr="007F2C0D">
        <w:rPr>
          <w:color w:val="008000"/>
          <w:sz w:val="28"/>
          <w:szCs w:val="28"/>
        </w:rPr>
        <w:t>эта</w:t>
      </w:r>
      <w:r w:rsidR="00B450DB" w:rsidRPr="007F2C0D">
        <w:rPr>
          <w:color w:val="008000"/>
          <w:sz w:val="28"/>
          <w:szCs w:val="28"/>
          <w:lang w:val="de-DE"/>
        </w:rPr>
        <w:t xml:space="preserve"> </w:t>
      </w:r>
      <w:r w:rsidR="00B450DB" w:rsidRPr="007F2C0D">
        <w:rPr>
          <w:color w:val="008000"/>
          <w:sz w:val="28"/>
          <w:szCs w:val="28"/>
        </w:rPr>
        <w:t>мысль</w:t>
      </w:r>
      <w:r w:rsidR="00B450DB" w:rsidRPr="007F2C0D">
        <w:rPr>
          <w:color w:val="008000"/>
          <w:sz w:val="28"/>
          <w:szCs w:val="28"/>
          <w:lang w:val="de-DE"/>
        </w:rPr>
        <w:t xml:space="preserve"> </w:t>
      </w:r>
      <w:r w:rsidR="00B450DB" w:rsidRPr="007F2C0D">
        <w:rPr>
          <w:color w:val="008000"/>
          <w:sz w:val="28"/>
          <w:szCs w:val="28"/>
        </w:rPr>
        <w:t>делала</w:t>
      </w:r>
      <w:r w:rsidR="00B450DB" w:rsidRPr="007F2C0D">
        <w:rPr>
          <w:color w:val="008000"/>
          <w:sz w:val="28"/>
          <w:szCs w:val="28"/>
          <w:lang w:val="de-DE"/>
        </w:rPr>
        <w:t xml:space="preserve"> </w:t>
      </w:r>
      <w:r w:rsidR="00B450DB" w:rsidRPr="007F2C0D">
        <w:rPr>
          <w:color w:val="008000"/>
          <w:sz w:val="28"/>
          <w:szCs w:val="28"/>
        </w:rPr>
        <w:t>его</w:t>
      </w:r>
      <w:r w:rsidR="00B450DB" w:rsidRPr="007F2C0D">
        <w:rPr>
          <w:color w:val="008000"/>
          <w:sz w:val="28"/>
          <w:szCs w:val="28"/>
          <w:lang w:val="de-DE"/>
        </w:rPr>
        <w:t xml:space="preserve"> </w:t>
      </w:r>
      <w:r w:rsidR="00B450DB" w:rsidRPr="007F2C0D">
        <w:rPr>
          <w:color w:val="008000"/>
          <w:sz w:val="28"/>
          <w:szCs w:val="28"/>
        </w:rPr>
        <w:t>одновременно</w:t>
      </w:r>
      <w:r w:rsidR="00B450DB" w:rsidRPr="007F2C0D">
        <w:rPr>
          <w:color w:val="008000"/>
          <w:sz w:val="28"/>
          <w:szCs w:val="28"/>
          <w:lang w:val="de-DE"/>
        </w:rPr>
        <w:t xml:space="preserve"> </w:t>
      </w:r>
      <w:r w:rsidR="00B450DB" w:rsidRPr="007F2C0D">
        <w:rPr>
          <w:color w:val="008000"/>
          <w:sz w:val="28"/>
          <w:szCs w:val="28"/>
        </w:rPr>
        <w:t>робким</w:t>
      </w:r>
      <w:r w:rsidR="00B450DB" w:rsidRPr="007F2C0D">
        <w:rPr>
          <w:color w:val="008000"/>
          <w:sz w:val="28"/>
          <w:szCs w:val="28"/>
          <w:lang w:val="de-DE"/>
        </w:rPr>
        <w:t xml:space="preserve"> </w:t>
      </w:r>
      <w:r w:rsidR="00B450DB" w:rsidRPr="007F2C0D">
        <w:rPr>
          <w:color w:val="008000"/>
          <w:sz w:val="28"/>
          <w:szCs w:val="28"/>
        </w:rPr>
        <w:t>и</w:t>
      </w:r>
      <w:r w:rsidR="00B450DB" w:rsidRPr="007F2C0D">
        <w:rPr>
          <w:color w:val="008000"/>
          <w:sz w:val="28"/>
          <w:szCs w:val="28"/>
          <w:lang w:val="de-DE"/>
        </w:rPr>
        <w:t xml:space="preserve"> </w:t>
      </w:r>
      <w:r w:rsidR="00B450DB" w:rsidRPr="007F2C0D">
        <w:rPr>
          <w:color w:val="008000"/>
          <w:sz w:val="28"/>
          <w:szCs w:val="28"/>
        </w:rPr>
        <w:t>гордым</w:t>
      </w:r>
      <w:r w:rsidR="00B450D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2C6DF9">
        <w:rPr>
          <w:sz w:val="28"/>
          <w:szCs w:val="28"/>
          <w:lang w:val="de-DE"/>
        </w:rPr>
        <w:t>Mühsam</w:t>
      </w:r>
      <w:r w:rsidR="00E2173E" w:rsidRPr="002C6DF9">
        <w:rPr>
          <w:sz w:val="28"/>
          <w:szCs w:val="28"/>
          <w:lang w:val="de-DE"/>
        </w:rPr>
        <w:t xml:space="preserve"> </w:t>
      </w:r>
      <w:r w:rsidRPr="002C6DF9">
        <w:rPr>
          <w:sz w:val="28"/>
          <w:szCs w:val="28"/>
          <w:lang w:val="de-DE"/>
        </w:rPr>
        <w:t>raffte</w:t>
      </w:r>
      <w:r w:rsidR="00E2173E" w:rsidRPr="002C6DF9">
        <w:rPr>
          <w:sz w:val="28"/>
          <w:szCs w:val="28"/>
          <w:lang w:val="de-DE"/>
        </w:rPr>
        <w:t xml:space="preserve"> </w:t>
      </w:r>
      <w:r w:rsidRPr="002C6DF9">
        <w:rPr>
          <w:sz w:val="28"/>
          <w:szCs w:val="28"/>
          <w:lang w:val="de-DE"/>
        </w:rPr>
        <w:t>er</w:t>
      </w:r>
      <w:r w:rsidR="00E2173E" w:rsidRPr="002C6DF9">
        <w:rPr>
          <w:sz w:val="28"/>
          <w:szCs w:val="28"/>
          <w:lang w:val="de-DE"/>
        </w:rPr>
        <w:t xml:space="preserve"> </w:t>
      </w:r>
      <w:r w:rsidRPr="002C6DF9">
        <w:rPr>
          <w:sz w:val="28"/>
          <w:szCs w:val="28"/>
          <w:lang w:val="de-DE"/>
        </w:rPr>
        <w:t>sich</w:t>
      </w:r>
      <w:r w:rsidR="00E2173E" w:rsidRPr="002C6DF9">
        <w:rPr>
          <w:sz w:val="28"/>
          <w:szCs w:val="28"/>
          <w:lang w:val="de-DE"/>
        </w:rPr>
        <w:t xml:space="preserve"> </w:t>
      </w:r>
      <w:r w:rsidRPr="002C6DF9">
        <w:rPr>
          <w:sz w:val="28"/>
          <w:szCs w:val="28"/>
          <w:lang w:val="de-DE"/>
        </w:rPr>
        <w:t>zusammen</w:t>
      </w:r>
      <w:r w:rsidR="00B450DB" w:rsidRPr="002C6DF9">
        <w:rPr>
          <w:sz w:val="28"/>
          <w:szCs w:val="28"/>
          <w:lang w:val="de-DE"/>
        </w:rPr>
        <w:t xml:space="preserve"> </w:t>
      </w:r>
      <w:r w:rsidR="00B450DB" w:rsidRPr="002C6DF9">
        <w:rPr>
          <w:color w:val="008000"/>
          <w:sz w:val="28"/>
          <w:szCs w:val="28"/>
          <w:lang w:val="de-DE"/>
        </w:rPr>
        <w:t>(</w:t>
      </w:r>
      <w:r w:rsidR="00B450DB" w:rsidRPr="007F2C0D">
        <w:rPr>
          <w:color w:val="008000"/>
          <w:sz w:val="28"/>
          <w:szCs w:val="28"/>
        </w:rPr>
        <w:t>усилием</w:t>
      </w:r>
      <w:r w:rsidR="00B450DB" w:rsidRPr="002C6DF9">
        <w:rPr>
          <w:color w:val="008000"/>
          <w:sz w:val="28"/>
          <w:szCs w:val="28"/>
          <w:lang w:val="de-DE"/>
        </w:rPr>
        <w:t xml:space="preserve"> /</w:t>
      </w:r>
      <w:r w:rsidR="00B450DB" w:rsidRPr="007F2C0D">
        <w:rPr>
          <w:color w:val="008000"/>
          <w:sz w:val="28"/>
          <w:szCs w:val="28"/>
        </w:rPr>
        <w:t>воли</w:t>
      </w:r>
      <w:r w:rsidR="00B450DB" w:rsidRPr="002C6DF9">
        <w:rPr>
          <w:color w:val="008000"/>
          <w:sz w:val="28"/>
          <w:szCs w:val="28"/>
          <w:lang w:val="de-DE"/>
        </w:rPr>
        <w:t xml:space="preserve">/ </w:t>
      </w:r>
      <w:r w:rsidR="00B450DB" w:rsidRPr="007F2C0D">
        <w:rPr>
          <w:color w:val="008000"/>
          <w:sz w:val="28"/>
          <w:szCs w:val="28"/>
        </w:rPr>
        <w:t>он</w:t>
      </w:r>
      <w:r w:rsidR="00B450DB" w:rsidRPr="002C6DF9">
        <w:rPr>
          <w:color w:val="008000"/>
          <w:sz w:val="28"/>
          <w:szCs w:val="28"/>
          <w:lang w:val="de-DE"/>
        </w:rPr>
        <w:t xml:space="preserve"> </w:t>
      </w:r>
      <w:r w:rsidR="00B450DB" w:rsidRPr="007F2C0D">
        <w:rPr>
          <w:color w:val="008000"/>
          <w:sz w:val="28"/>
          <w:szCs w:val="28"/>
        </w:rPr>
        <w:t>собрался</w:t>
      </w:r>
      <w:r w:rsidR="00B450DB" w:rsidRPr="002C6DF9">
        <w:rPr>
          <w:color w:val="008000"/>
          <w:sz w:val="28"/>
          <w:szCs w:val="28"/>
          <w:lang w:val="de-DE"/>
        </w:rPr>
        <w:t xml:space="preserve"> </w:t>
      </w:r>
      <w:r w:rsidR="00B450DB" w:rsidRPr="007F2C0D">
        <w:rPr>
          <w:color w:val="008000"/>
          <w:sz w:val="28"/>
          <w:szCs w:val="28"/>
        </w:rPr>
        <w:t>с</w:t>
      </w:r>
      <w:r w:rsidR="00B450DB" w:rsidRPr="002C6DF9">
        <w:rPr>
          <w:color w:val="008000"/>
          <w:sz w:val="28"/>
          <w:szCs w:val="28"/>
          <w:lang w:val="de-DE"/>
        </w:rPr>
        <w:t xml:space="preserve"> </w:t>
      </w:r>
      <w:r w:rsidR="00B450DB" w:rsidRPr="007F2C0D">
        <w:rPr>
          <w:color w:val="008000"/>
          <w:sz w:val="28"/>
          <w:szCs w:val="28"/>
        </w:rPr>
        <w:t>духом</w:t>
      </w:r>
      <w:r w:rsidR="00B450DB" w:rsidRPr="002C6DF9">
        <w:rPr>
          <w:color w:val="008000"/>
          <w:sz w:val="28"/>
          <w:szCs w:val="28"/>
          <w:lang w:val="de-DE"/>
        </w:rPr>
        <w:t xml:space="preserve">; </w:t>
      </w:r>
      <w:r w:rsidR="00B450DB" w:rsidRPr="007F2C0D">
        <w:rPr>
          <w:i/>
          <w:color w:val="008000"/>
          <w:sz w:val="28"/>
          <w:szCs w:val="28"/>
          <w:lang w:val="de-DE"/>
        </w:rPr>
        <w:t>m</w:t>
      </w:r>
      <w:r w:rsidR="00B450DB" w:rsidRPr="002C6DF9">
        <w:rPr>
          <w:i/>
          <w:color w:val="008000"/>
          <w:sz w:val="28"/>
          <w:szCs w:val="28"/>
          <w:lang w:val="de-DE"/>
        </w:rPr>
        <w:t>ü</w:t>
      </w:r>
      <w:r w:rsidR="00B450DB" w:rsidRPr="007F2C0D">
        <w:rPr>
          <w:i/>
          <w:color w:val="008000"/>
          <w:sz w:val="28"/>
          <w:szCs w:val="28"/>
          <w:lang w:val="de-DE"/>
        </w:rPr>
        <w:t>hsam</w:t>
      </w:r>
      <w:r w:rsidR="007E4D3B" w:rsidRPr="002C6DF9">
        <w:rPr>
          <w:i/>
          <w:color w:val="008000"/>
          <w:sz w:val="28"/>
          <w:szCs w:val="28"/>
          <w:lang w:val="de-DE"/>
        </w:rPr>
        <w:t xml:space="preserve"> — </w:t>
      </w:r>
      <w:r w:rsidR="00B450DB" w:rsidRPr="007F2C0D">
        <w:rPr>
          <w:i/>
          <w:color w:val="008000"/>
          <w:sz w:val="28"/>
          <w:szCs w:val="28"/>
        </w:rPr>
        <w:t>трудный</w:t>
      </w:r>
      <w:r w:rsidR="00B450DB" w:rsidRPr="002C6DF9">
        <w:rPr>
          <w:i/>
          <w:color w:val="008000"/>
          <w:sz w:val="28"/>
          <w:szCs w:val="28"/>
          <w:lang w:val="de-DE"/>
        </w:rPr>
        <w:t xml:space="preserve">, </w:t>
      </w:r>
      <w:r w:rsidR="00B450DB" w:rsidRPr="007F2C0D">
        <w:rPr>
          <w:i/>
          <w:color w:val="008000"/>
          <w:sz w:val="28"/>
          <w:szCs w:val="28"/>
        </w:rPr>
        <w:t>с</w:t>
      </w:r>
      <w:r w:rsidR="00B450DB" w:rsidRPr="002C6DF9">
        <w:rPr>
          <w:i/>
          <w:color w:val="008000"/>
          <w:sz w:val="28"/>
          <w:szCs w:val="28"/>
          <w:lang w:val="de-DE"/>
        </w:rPr>
        <w:t xml:space="preserve"> </w:t>
      </w:r>
      <w:r w:rsidR="00B450DB" w:rsidRPr="007F2C0D">
        <w:rPr>
          <w:i/>
          <w:color w:val="008000"/>
          <w:sz w:val="28"/>
          <w:szCs w:val="28"/>
        </w:rPr>
        <w:t>трудом</w:t>
      </w:r>
      <w:r w:rsidR="00B450DB" w:rsidRPr="002C6DF9">
        <w:rPr>
          <w:i/>
          <w:color w:val="008000"/>
          <w:sz w:val="28"/>
          <w:szCs w:val="28"/>
          <w:lang w:val="de-DE"/>
        </w:rPr>
        <w:t xml:space="preserve">, </w:t>
      </w:r>
      <w:r w:rsidR="00B450DB" w:rsidRPr="007F2C0D">
        <w:rPr>
          <w:i/>
          <w:color w:val="008000"/>
          <w:sz w:val="28"/>
          <w:szCs w:val="28"/>
        </w:rPr>
        <w:t>с</w:t>
      </w:r>
      <w:r w:rsidR="00B450DB" w:rsidRPr="002C6DF9">
        <w:rPr>
          <w:i/>
          <w:color w:val="008000"/>
          <w:sz w:val="28"/>
          <w:szCs w:val="28"/>
          <w:lang w:val="de-DE"/>
        </w:rPr>
        <w:t xml:space="preserve"> </w:t>
      </w:r>
      <w:r w:rsidR="00B450DB" w:rsidRPr="007F2C0D">
        <w:rPr>
          <w:i/>
          <w:color w:val="008000"/>
          <w:sz w:val="28"/>
          <w:szCs w:val="28"/>
        </w:rPr>
        <w:t>усилием</w:t>
      </w:r>
      <w:r w:rsidR="00B450DB" w:rsidRPr="002C6DF9">
        <w:rPr>
          <w:i/>
          <w:color w:val="008000"/>
          <w:sz w:val="28"/>
          <w:szCs w:val="28"/>
          <w:lang w:val="de-DE"/>
        </w:rPr>
        <w:t xml:space="preserve">; </w:t>
      </w:r>
      <w:r w:rsidR="002C6DF9" w:rsidRPr="002C6DF9">
        <w:rPr>
          <w:i/>
          <w:color w:val="008000"/>
          <w:sz w:val="28"/>
          <w:szCs w:val="28"/>
          <w:lang w:val="de-DE"/>
        </w:rPr>
        <w:t xml:space="preserve">die </w:t>
      </w:r>
      <w:r w:rsidR="002C6DF9">
        <w:rPr>
          <w:i/>
          <w:color w:val="008000"/>
          <w:sz w:val="28"/>
          <w:szCs w:val="28"/>
          <w:lang w:val="de-DE"/>
        </w:rPr>
        <w:t>M</w:t>
      </w:r>
      <w:r w:rsidR="002C6DF9" w:rsidRPr="002C6DF9">
        <w:rPr>
          <w:i/>
          <w:color w:val="008000"/>
          <w:sz w:val="28"/>
          <w:szCs w:val="28"/>
          <w:lang w:val="de-DE"/>
        </w:rPr>
        <w:t>ü</w:t>
      </w:r>
      <w:r w:rsidR="002C6DF9" w:rsidRPr="007F2C0D">
        <w:rPr>
          <w:i/>
          <w:color w:val="008000"/>
          <w:sz w:val="28"/>
          <w:szCs w:val="28"/>
          <w:lang w:val="de-DE"/>
        </w:rPr>
        <w:t>h</w:t>
      </w:r>
      <w:r w:rsidR="002C6DF9">
        <w:rPr>
          <w:i/>
          <w:color w:val="008000"/>
          <w:sz w:val="28"/>
          <w:szCs w:val="28"/>
          <w:lang w:val="de-DE"/>
        </w:rPr>
        <w:t xml:space="preserve">e — </w:t>
      </w:r>
      <w:r w:rsidR="002C6DF9">
        <w:rPr>
          <w:i/>
          <w:color w:val="008000"/>
          <w:sz w:val="28"/>
          <w:szCs w:val="28"/>
        </w:rPr>
        <w:t>усилие</w:t>
      </w:r>
      <w:r w:rsidR="002C6DF9" w:rsidRPr="002C6DF9">
        <w:rPr>
          <w:i/>
          <w:color w:val="008000"/>
          <w:sz w:val="28"/>
          <w:szCs w:val="28"/>
          <w:lang w:val="de-DE"/>
        </w:rPr>
        <w:t xml:space="preserve">; </w:t>
      </w:r>
      <w:r w:rsidR="00B450DB" w:rsidRPr="007F2C0D">
        <w:rPr>
          <w:i/>
          <w:color w:val="008000"/>
          <w:sz w:val="28"/>
          <w:szCs w:val="28"/>
          <w:lang w:val="de-DE"/>
        </w:rPr>
        <w:t>sich</w:t>
      </w:r>
      <w:r w:rsidR="00B450DB" w:rsidRPr="002C6DF9">
        <w:rPr>
          <w:i/>
          <w:color w:val="008000"/>
          <w:sz w:val="28"/>
          <w:szCs w:val="28"/>
          <w:lang w:val="de-DE"/>
        </w:rPr>
        <w:t xml:space="preserve"> </w:t>
      </w:r>
      <w:r w:rsidR="00B450DB" w:rsidRPr="007F2C0D">
        <w:rPr>
          <w:i/>
          <w:color w:val="008000"/>
          <w:sz w:val="28"/>
          <w:szCs w:val="28"/>
          <w:lang w:val="de-DE"/>
        </w:rPr>
        <w:t>zusammenraffen</w:t>
      </w:r>
      <w:r w:rsidR="007E4D3B" w:rsidRPr="002C6DF9">
        <w:rPr>
          <w:i/>
          <w:color w:val="008000"/>
          <w:sz w:val="28"/>
          <w:szCs w:val="28"/>
          <w:lang w:val="de-DE"/>
        </w:rPr>
        <w:t xml:space="preserve"> — </w:t>
      </w:r>
      <w:r w:rsidR="00B450DB" w:rsidRPr="007F2C0D">
        <w:rPr>
          <w:i/>
          <w:color w:val="008000"/>
          <w:sz w:val="28"/>
          <w:szCs w:val="28"/>
        </w:rPr>
        <w:t>собраться</w:t>
      </w:r>
      <w:r w:rsidR="00B450DB" w:rsidRPr="002C6DF9">
        <w:rPr>
          <w:i/>
          <w:color w:val="008000"/>
          <w:sz w:val="28"/>
          <w:szCs w:val="28"/>
          <w:lang w:val="de-DE"/>
        </w:rPr>
        <w:t xml:space="preserve"> </w:t>
      </w:r>
      <w:r w:rsidR="00B450DB" w:rsidRPr="007F2C0D">
        <w:rPr>
          <w:i/>
          <w:color w:val="008000"/>
          <w:sz w:val="28"/>
          <w:szCs w:val="28"/>
        </w:rPr>
        <w:t>с</w:t>
      </w:r>
      <w:r w:rsidR="00B450DB" w:rsidRPr="002C6DF9">
        <w:rPr>
          <w:i/>
          <w:color w:val="008000"/>
          <w:sz w:val="28"/>
          <w:szCs w:val="28"/>
          <w:lang w:val="de-DE"/>
        </w:rPr>
        <w:t xml:space="preserve"> </w:t>
      </w:r>
      <w:r w:rsidR="00B450DB" w:rsidRPr="007F2C0D">
        <w:rPr>
          <w:i/>
          <w:color w:val="008000"/>
          <w:sz w:val="28"/>
          <w:szCs w:val="28"/>
        </w:rPr>
        <w:t>силами</w:t>
      </w:r>
      <w:r w:rsidR="00B450DB" w:rsidRPr="002C6DF9">
        <w:rPr>
          <w:i/>
          <w:color w:val="008000"/>
          <w:sz w:val="28"/>
          <w:szCs w:val="28"/>
          <w:lang w:val="de-DE"/>
        </w:rPr>
        <w:t xml:space="preserve">; </w:t>
      </w:r>
      <w:r w:rsidR="00B450DB" w:rsidRPr="007F2C0D">
        <w:rPr>
          <w:i/>
          <w:color w:val="008000"/>
          <w:sz w:val="28"/>
          <w:szCs w:val="28"/>
        </w:rPr>
        <w:t>собраться</w:t>
      </w:r>
      <w:r w:rsidR="00B450DB" w:rsidRPr="002C6DF9">
        <w:rPr>
          <w:i/>
          <w:color w:val="008000"/>
          <w:sz w:val="28"/>
          <w:szCs w:val="28"/>
          <w:lang w:val="de-DE"/>
        </w:rPr>
        <w:t xml:space="preserve"> </w:t>
      </w:r>
      <w:r w:rsidR="00B450DB" w:rsidRPr="007F2C0D">
        <w:rPr>
          <w:i/>
          <w:color w:val="008000"/>
          <w:sz w:val="28"/>
          <w:szCs w:val="28"/>
        </w:rPr>
        <w:t>с</w:t>
      </w:r>
      <w:r w:rsidR="00B450DB" w:rsidRPr="002C6DF9">
        <w:rPr>
          <w:i/>
          <w:color w:val="008000"/>
          <w:sz w:val="28"/>
          <w:szCs w:val="28"/>
          <w:lang w:val="de-DE"/>
        </w:rPr>
        <w:t xml:space="preserve"> </w:t>
      </w:r>
      <w:r w:rsidR="00B450DB" w:rsidRPr="007F2C0D">
        <w:rPr>
          <w:i/>
          <w:color w:val="008000"/>
          <w:sz w:val="28"/>
          <w:szCs w:val="28"/>
        </w:rPr>
        <w:t>духом</w:t>
      </w:r>
      <w:r w:rsidR="00B450DB" w:rsidRPr="002C6DF9">
        <w:rPr>
          <w:color w:val="008000"/>
          <w:sz w:val="28"/>
          <w:szCs w:val="28"/>
          <w:lang w:val="de-DE"/>
        </w:rPr>
        <w:t>)</w:t>
      </w:r>
      <w:r w:rsidRPr="002C6DF9">
        <w:rPr>
          <w:sz w:val="28"/>
          <w:szCs w:val="28"/>
          <w:lang w:val="de-DE"/>
        </w:rPr>
        <w:t>.</w:t>
      </w:r>
    </w:p>
    <w:p w:rsidR="00975A2B" w:rsidRDefault="00975A2B" w:rsidP="001B2DE8">
      <w:pPr>
        <w:pStyle w:val="a3"/>
        <w:spacing w:line="360" w:lineRule="auto"/>
        <w:rPr>
          <w:sz w:val="28"/>
          <w:szCs w:val="28"/>
          <w:lang w:val="de-DE"/>
        </w:rPr>
      </w:pPr>
    </w:p>
    <w:p w:rsidR="00537FC7" w:rsidRPr="006E3F64" w:rsidRDefault="00537FC7" w:rsidP="001B2DE8">
      <w:pPr>
        <w:pStyle w:val="a3"/>
        <w:spacing w:line="360" w:lineRule="auto"/>
        <w:rPr>
          <w:sz w:val="28"/>
          <w:szCs w:val="28"/>
          <w:lang w:val="de-DE"/>
        </w:rPr>
      </w:pPr>
      <w:r w:rsidRPr="008C61FD">
        <w:rPr>
          <w:sz w:val="28"/>
          <w:szCs w:val="28"/>
          <w:lang w:val="de-DE"/>
        </w:rPr>
        <w:t xml:space="preserve">Der Bub war noch immer zu sehr verwirrt, um rasch zu antworten. </w:t>
      </w:r>
      <w:r w:rsidRPr="00537FC7">
        <w:rPr>
          <w:sz w:val="28"/>
          <w:szCs w:val="28"/>
          <w:lang w:val="de-DE"/>
        </w:rPr>
        <w:t xml:space="preserve">War es wirklich möglich, dass dieser fremde elegante Herr mit ihm, um den sich sonst keiner kümmerte, ein Gespräch suchte? Der Gedanke machte ihn scheu und stolz zugleich. </w:t>
      </w:r>
      <w:r w:rsidR="006E3F64">
        <w:rPr>
          <w:sz w:val="28"/>
          <w:szCs w:val="28"/>
          <w:lang w:val="de-DE"/>
        </w:rPr>
        <w:t>Mühsam raffte er sich zusammen.</w:t>
      </w:r>
    </w:p>
    <w:p w:rsidR="00975A2B" w:rsidRDefault="00975A2B" w:rsidP="001B2DE8">
      <w:pPr>
        <w:pStyle w:val="a3"/>
        <w:spacing w:line="360" w:lineRule="auto"/>
        <w:rPr>
          <w:sz w:val="28"/>
          <w:szCs w:val="28"/>
          <w:lang w:val="de-DE"/>
        </w:rPr>
      </w:pPr>
    </w:p>
    <w:p w:rsidR="00070705" w:rsidRPr="00307785" w:rsidRDefault="00070705" w:rsidP="001B2DE8">
      <w:pPr>
        <w:pStyle w:val="a3"/>
        <w:spacing w:line="360" w:lineRule="auto"/>
        <w:rPr>
          <w:sz w:val="28"/>
          <w:szCs w:val="28"/>
        </w:rPr>
      </w:pPr>
      <w:r w:rsidRPr="00537FC7">
        <w:rPr>
          <w:sz w:val="28"/>
          <w:szCs w:val="28"/>
          <w:lang w:val="de-DE"/>
        </w:rPr>
        <w:t>„Ich</w:t>
      </w:r>
      <w:r w:rsidR="00E2173E" w:rsidRPr="00537FC7">
        <w:rPr>
          <w:sz w:val="28"/>
          <w:szCs w:val="28"/>
          <w:lang w:val="de-DE"/>
        </w:rPr>
        <w:t xml:space="preserve"> </w:t>
      </w:r>
      <w:r w:rsidRPr="00537FC7">
        <w:rPr>
          <w:sz w:val="28"/>
          <w:szCs w:val="28"/>
          <w:lang w:val="de-DE"/>
        </w:rPr>
        <w:t>lese,</w:t>
      </w:r>
      <w:r w:rsidR="00E2173E" w:rsidRPr="00537FC7">
        <w:rPr>
          <w:sz w:val="28"/>
          <w:szCs w:val="28"/>
          <w:lang w:val="de-DE"/>
        </w:rPr>
        <w:t xml:space="preserve"> </w:t>
      </w:r>
      <w:r w:rsidRPr="00537FC7">
        <w:rPr>
          <w:sz w:val="28"/>
          <w:szCs w:val="28"/>
          <w:lang w:val="de-DE"/>
        </w:rPr>
        <w:t>und</w:t>
      </w:r>
      <w:r w:rsidR="00E2173E" w:rsidRPr="00537FC7">
        <w:rPr>
          <w:sz w:val="28"/>
          <w:szCs w:val="28"/>
          <w:lang w:val="de-DE"/>
        </w:rPr>
        <w:t xml:space="preserve"> </w:t>
      </w:r>
      <w:r w:rsidRPr="00537FC7">
        <w:rPr>
          <w:sz w:val="28"/>
          <w:szCs w:val="28"/>
          <w:lang w:val="de-DE"/>
        </w:rPr>
        <w:t>dann,</w:t>
      </w:r>
      <w:r w:rsidR="00E2173E" w:rsidRPr="00537FC7">
        <w:rPr>
          <w:sz w:val="28"/>
          <w:szCs w:val="28"/>
          <w:lang w:val="de-DE"/>
        </w:rPr>
        <w:t xml:space="preserve"> </w:t>
      </w:r>
      <w:r w:rsidRPr="00537FC7">
        <w:rPr>
          <w:sz w:val="28"/>
          <w:szCs w:val="28"/>
          <w:lang w:val="de-DE"/>
        </w:rPr>
        <w:t>wir</w:t>
      </w:r>
      <w:r w:rsidR="00E2173E" w:rsidRPr="00537FC7">
        <w:rPr>
          <w:sz w:val="28"/>
          <w:szCs w:val="28"/>
          <w:lang w:val="de-DE"/>
        </w:rPr>
        <w:t xml:space="preserve"> </w:t>
      </w:r>
      <w:r w:rsidRPr="00537FC7">
        <w:rPr>
          <w:sz w:val="28"/>
          <w:szCs w:val="28"/>
          <w:lang w:val="de-DE"/>
        </w:rPr>
        <w:t>gehen</w:t>
      </w:r>
      <w:r w:rsidR="00E2173E" w:rsidRPr="00537FC7">
        <w:rPr>
          <w:sz w:val="28"/>
          <w:szCs w:val="28"/>
          <w:lang w:val="de-DE"/>
        </w:rPr>
        <w:t xml:space="preserve"> </w:t>
      </w:r>
      <w:r w:rsidRPr="00537FC7">
        <w:rPr>
          <w:sz w:val="28"/>
          <w:szCs w:val="28"/>
          <w:lang w:val="de-DE"/>
        </w:rPr>
        <w:t>viel</w:t>
      </w:r>
      <w:r w:rsidR="00E2173E" w:rsidRPr="00537FC7">
        <w:rPr>
          <w:sz w:val="28"/>
          <w:szCs w:val="28"/>
          <w:lang w:val="de-DE"/>
        </w:rPr>
        <w:t xml:space="preserve"> </w:t>
      </w:r>
      <w:r w:rsidRPr="00537FC7">
        <w:rPr>
          <w:sz w:val="28"/>
          <w:szCs w:val="28"/>
          <w:lang w:val="de-DE"/>
        </w:rPr>
        <w:t>spazieren</w:t>
      </w:r>
      <w:r w:rsidR="006E3F64" w:rsidRPr="006E3F64">
        <w:rPr>
          <w:sz w:val="28"/>
          <w:szCs w:val="28"/>
          <w:lang w:val="de-DE"/>
        </w:rPr>
        <w:t xml:space="preserve"> </w:t>
      </w:r>
      <w:r w:rsidR="006E3F64" w:rsidRPr="007F2C0D">
        <w:rPr>
          <w:color w:val="008000"/>
          <w:sz w:val="28"/>
          <w:szCs w:val="28"/>
          <w:lang w:val="de-DE"/>
        </w:rPr>
        <w:t>(</w:t>
      </w:r>
      <w:r w:rsidR="006E3F64" w:rsidRPr="007F2C0D">
        <w:rPr>
          <w:color w:val="008000"/>
          <w:sz w:val="28"/>
          <w:szCs w:val="28"/>
        </w:rPr>
        <w:t>я</w:t>
      </w:r>
      <w:r w:rsidR="006E3F64" w:rsidRPr="007F2C0D">
        <w:rPr>
          <w:color w:val="008000"/>
          <w:sz w:val="28"/>
          <w:szCs w:val="28"/>
          <w:lang w:val="de-DE"/>
        </w:rPr>
        <w:t xml:space="preserve"> </w:t>
      </w:r>
      <w:r w:rsidR="006E3F64" w:rsidRPr="007F2C0D">
        <w:rPr>
          <w:color w:val="008000"/>
          <w:sz w:val="28"/>
          <w:szCs w:val="28"/>
        </w:rPr>
        <w:t>читаю</w:t>
      </w:r>
      <w:r w:rsidR="006E3F64" w:rsidRPr="007F2C0D">
        <w:rPr>
          <w:color w:val="008000"/>
          <w:sz w:val="28"/>
          <w:szCs w:val="28"/>
          <w:lang w:val="de-DE"/>
        </w:rPr>
        <w:t xml:space="preserve">, </w:t>
      </w:r>
      <w:r w:rsidR="006E3F64" w:rsidRPr="007F2C0D">
        <w:rPr>
          <w:color w:val="008000"/>
          <w:sz w:val="28"/>
          <w:szCs w:val="28"/>
        </w:rPr>
        <w:t>и</w:t>
      </w:r>
      <w:r w:rsidR="006E3F64" w:rsidRPr="007F2C0D">
        <w:rPr>
          <w:color w:val="008000"/>
          <w:sz w:val="28"/>
          <w:szCs w:val="28"/>
          <w:lang w:val="de-DE"/>
        </w:rPr>
        <w:t xml:space="preserve"> </w:t>
      </w:r>
      <w:r w:rsidR="006E3F64" w:rsidRPr="007F2C0D">
        <w:rPr>
          <w:color w:val="008000"/>
          <w:sz w:val="28"/>
          <w:szCs w:val="28"/>
        </w:rPr>
        <w:t>потом</w:t>
      </w:r>
      <w:r w:rsidR="006E3F64" w:rsidRPr="007F2C0D">
        <w:rPr>
          <w:color w:val="008000"/>
          <w:sz w:val="28"/>
          <w:szCs w:val="28"/>
          <w:lang w:val="de-DE"/>
        </w:rPr>
        <w:t xml:space="preserve"> </w:t>
      </w:r>
      <w:r w:rsidR="006E3F64" w:rsidRPr="007F2C0D">
        <w:rPr>
          <w:color w:val="008000"/>
          <w:sz w:val="28"/>
          <w:szCs w:val="28"/>
        </w:rPr>
        <w:t>мы</w:t>
      </w:r>
      <w:r w:rsidR="006E3F64" w:rsidRPr="007F2C0D">
        <w:rPr>
          <w:color w:val="008000"/>
          <w:sz w:val="28"/>
          <w:szCs w:val="28"/>
          <w:lang w:val="de-DE"/>
        </w:rPr>
        <w:t xml:space="preserve"> </w:t>
      </w:r>
      <w:r w:rsidR="006E3F64" w:rsidRPr="007F2C0D">
        <w:rPr>
          <w:color w:val="008000"/>
          <w:sz w:val="28"/>
          <w:szCs w:val="28"/>
        </w:rPr>
        <w:t>много</w:t>
      </w:r>
      <w:r w:rsidR="006E3F64" w:rsidRPr="007F2C0D">
        <w:rPr>
          <w:color w:val="008000"/>
          <w:sz w:val="28"/>
          <w:szCs w:val="28"/>
          <w:lang w:val="de-DE"/>
        </w:rPr>
        <w:t xml:space="preserve"> </w:t>
      </w:r>
      <w:r w:rsidR="006E3F64" w:rsidRPr="007F2C0D">
        <w:rPr>
          <w:color w:val="008000"/>
          <w:sz w:val="28"/>
          <w:szCs w:val="28"/>
        </w:rPr>
        <w:t>ходим</w:t>
      </w:r>
      <w:r w:rsidR="006E3F64" w:rsidRPr="007F2C0D">
        <w:rPr>
          <w:color w:val="008000"/>
          <w:sz w:val="28"/>
          <w:szCs w:val="28"/>
          <w:lang w:val="de-DE"/>
        </w:rPr>
        <w:t xml:space="preserve"> </w:t>
      </w:r>
      <w:r w:rsidR="006E3F64" w:rsidRPr="007F2C0D">
        <w:rPr>
          <w:color w:val="008000"/>
          <w:sz w:val="28"/>
          <w:szCs w:val="28"/>
        </w:rPr>
        <w:t>гулять</w:t>
      </w:r>
      <w:r w:rsidR="006E3F64" w:rsidRPr="007F2C0D">
        <w:rPr>
          <w:color w:val="008000"/>
          <w:sz w:val="28"/>
          <w:szCs w:val="28"/>
          <w:lang w:val="de-DE"/>
        </w:rPr>
        <w:t xml:space="preserve">; </w:t>
      </w:r>
      <w:r w:rsidR="006E3F64" w:rsidRPr="007F2C0D">
        <w:rPr>
          <w:i/>
          <w:color w:val="008000"/>
          <w:sz w:val="28"/>
          <w:szCs w:val="28"/>
          <w:lang w:val="de-DE"/>
        </w:rPr>
        <w:t>spazieren</w:t>
      </w:r>
      <w:r w:rsidR="002C6DF9" w:rsidRPr="002C6DF9">
        <w:rPr>
          <w:i/>
          <w:color w:val="008000"/>
          <w:sz w:val="28"/>
          <w:szCs w:val="28"/>
          <w:lang w:val="de-DE"/>
        </w:rPr>
        <w:t xml:space="preserve"> </w:t>
      </w:r>
      <w:r w:rsidR="006E3F64" w:rsidRPr="007F2C0D">
        <w:rPr>
          <w:i/>
          <w:color w:val="008000"/>
          <w:sz w:val="28"/>
          <w:szCs w:val="28"/>
          <w:lang w:val="de-DE"/>
        </w:rPr>
        <w:t>gehen</w:t>
      </w:r>
      <w:r w:rsidR="007E4D3B" w:rsidRPr="007F2C0D">
        <w:rPr>
          <w:i/>
          <w:color w:val="008000"/>
          <w:sz w:val="28"/>
          <w:szCs w:val="28"/>
          <w:lang w:val="de-DE"/>
        </w:rPr>
        <w:t xml:space="preserve"> — </w:t>
      </w:r>
      <w:r w:rsidR="006E3F64" w:rsidRPr="007F2C0D">
        <w:rPr>
          <w:i/>
          <w:color w:val="008000"/>
          <w:sz w:val="28"/>
          <w:szCs w:val="28"/>
        </w:rPr>
        <w:t>ходить</w:t>
      </w:r>
      <w:r w:rsidR="006E3F64" w:rsidRPr="007F2C0D">
        <w:rPr>
          <w:i/>
          <w:color w:val="008000"/>
          <w:sz w:val="28"/>
          <w:szCs w:val="28"/>
          <w:lang w:val="de-DE"/>
        </w:rPr>
        <w:t xml:space="preserve"> </w:t>
      </w:r>
      <w:r w:rsidR="006E3F64" w:rsidRPr="007F2C0D">
        <w:rPr>
          <w:i/>
          <w:color w:val="008000"/>
          <w:sz w:val="28"/>
          <w:szCs w:val="28"/>
        </w:rPr>
        <w:t>гулять</w:t>
      </w:r>
      <w:r w:rsidR="006E3F64" w:rsidRPr="007F2C0D">
        <w:rPr>
          <w:color w:val="008000"/>
          <w:sz w:val="28"/>
          <w:szCs w:val="28"/>
          <w:lang w:val="de-DE"/>
        </w:rPr>
        <w:t>)</w:t>
      </w:r>
      <w:r w:rsidRPr="00537FC7">
        <w:rPr>
          <w:sz w:val="28"/>
          <w:szCs w:val="28"/>
          <w:lang w:val="de-DE"/>
        </w:rPr>
        <w:t>.</w:t>
      </w:r>
      <w:r w:rsidR="00E2173E" w:rsidRPr="00537FC7">
        <w:rPr>
          <w:sz w:val="28"/>
          <w:szCs w:val="28"/>
          <w:lang w:val="de-DE"/>
        </w:rPr>
        <w:t xml:space="preserve"> </w:t>
      </w:r>
      <w:r w:rsidRPr="006E3F64">
        <w:rPr>
          <w:sz w:val="28"/>
          <w:szCs w:val="28"/>
          <w:lang w:val="de-DE"/>
        </w:rPr>
        <w:t>Manchmal</w:t>
      </w:r>
      <w:r w:rsidR="00E2173E" w:rsidRPr="006E3F64">
        <w:rPr>
          <w:sz w:val="28"/>
          <w:szCs w:val="28"/>
        </w:rPr>
        <w:t xml:space="preserve"> </w:t>
      </w:r>
      <w:r w:rsidRPr="006E3F64">
        <w:rPr>
          <w:sz w:val="28"/>
          <w:szCs w:val="28"/>
          <w:lang w:val="de-DE"/>
        </w:rPr>
        <w:t>fahren</w:t>
      </w:r>
      <w:r w:rsidR="00E2173E" w:rsidRPr="006E3F64">
        <w:rPr>
          <w:sz w:val="28"/>
          <w:szCs w:val="28"/>
        </w:rPr>
        <w:t xml:space="preserve"> </w:t>
      </w:r>
      <w:r w:rsidRPr="006E3F64">
        <w:rPr>
          <w:sz w:val="28"/>
          <w:szCs w:val="28"/>
          <w:lang w:val="de-DE"/>
        </w:rPr>
        <w:t>wir</w:t>
      </w:r>
      <w:r w:rsidR="00E2173E" w:rsidRPr="006E3F64">
        <w:rPr>
          <w:sz w:val="28"/>
          <w:szCs w:val="28"/>
        </w:rPr>
        <w:t xml:space="preserve"> </w:t>
      </w:r>
      <w:r w:rsidRPr="006E3F64">
        <w:rPr>
          <w:sz w:val="28"/>
          <w:szCs w:val="28"/>
          <w:lang w:val="de-DE"/>
        </w:rPr>
        <w:t>auch</w:t>
      </w:r>
      <w:r w:rsidR="00E2173E" w:rsidRPr="006E3F64">
        <w:rPr>
          <w:sz w:val="28"/>
          <w:szCs w:val="28"/>
        </w:rPr>
        <w:t xml:space="preserve"> </w:t>
      </w:r>
      <w:r w:rsidRPr="006E3F64">
        <w:rPr>
          <w:sz w:val="28"/>
          <w:szCs w:val="28"/>
          <w:lang w:val="de-DE"/>
        </w:rPr>
        <w:t>im</w:t>
      </w:r>
      <w:r w:rsidR="00E2173E" w:rsidRPr="006E3F64">
        <w:rPr>
          <w:sz w:val="28"/>
          <w:szCs w:val="28"/>
        </w:rPr>
        <w:t xml:space="preserve"> </w:t>
      </w:r>
      <w:r w:rsidRPr="006E3F64">
        <w:rPr>
          <w:sz w:val="28"/>
          <w:szCs w:val="28"/>
          <w:lang w:val="de-DE"/>
        </w:rPr>
        <w:t>Wagen</w:t>
      </w:r>
      <w:r w:rsidRPr="006E3F64">
        <w:rPr>
          <w:sz w:val="28"/>
          <w:szCs w:val="28"/>
        </w:rPr>
        <w:t>,</w:t>
      </w:r>
      <w:r w:rsidR="00E2173E" w:rsidRPr="006E3F64">
        <w:rPr>
          <w:sz w:val="28"/>
          <w:szCs w:val="28"/>
        </w:rPr>
        <w:t xml:space="preserve"> </w:t>
      </w:r>
      <w:r w:rsidRPr="006E3F64">
        <w:rPr>
          <w:sz w:val="28"/>
          <w:szCs w:val="28"/>
          <w:lang w:val="de-DE"/>
        </w:rPr>
        <w:t>die</w:t>
      </w:r>
      <w:r w:rsidR="00E2173E" w:rsidRPr="006E3F64">
        <w:rPr>
          <w:sz w:val="28"/>
          <w:szCs w:val="28"/>
        </w:rPr>
        <w:t xml:space="preserve"> </w:t>
      </w:r>
      <w:r w:rsidRPr="006E3F64">
        <w:rPr>
          <w:sz w:val="28"/>
          <w:szCs w:val="28"/>
          <w:lang w:val="de-DE"/>
        </w:rPr>
        <w:t>Mama</w:t>
      </w:r>
      <w:r w:rsidR="00E2173E" w:rsidRPr="006E3F64">
        <w:rPr>
          <w:sz w:val="28"/>
          <w:szCs w:val="28"/>
        </w:rPr>
        <w:t xml:space="preserve"> </w:t>
      </w:r>
      <w:r w:rsidRPr="006E3F64">
        <w:rPr>
          <w:sz w:val="28"/>
          <w:szCs w:val="28"/>
          <w:lang w:val="de-DE"/>
        </w:rPr>
        <w:t>und</w:t>
      </w:r>
      <w:r w:rsidR="00E2173E" w:rsidRPr="006E3F64">
        <w:rPr>
          <w:sz w:val="28"/>
          <w:szCs w:val="28"/>
        </w:rPr>
        <w:t xml:space="preserve"> </w:t>
      </w:r>
      <w:r w:rsidRPr="006E3F64">
        <w:rPr>
          <w:sz w:val="28"/>
          <w:szCs w:val="28"/>
          <w:lang w:val="de-DE"/>
        </w:rPr>
        <w:t>ich</w:t>
      </w:r>
      <w:r w:rsidR="006E3F64" w:rsidRPr="006E3F64">
        <w:rPr>
          <w:sz w:val="28"/>
          <w:szCs w:val="28"/>
        </w:rPr>
        <w:t xml:space="preserve"> </w:t>
      </w:r>
      <w:r w:rsidR="006E3F64" w:rsidRPr="007F2C0D">
        <w:rPr>
          <w:color w:val="008000"/>
          <w:sz w:val="28"/>
          <w:szCs w:val="28"/>
        </w:rPr>
        <w:t xml:space="preserve">(иногда мы с мамой: «мы … мама и я» также </w:t>
      </w:r>
      <w:r w:rsidR="00D66042" w:rsidRPr="007F2C0D">
        <w:rPr>
          <w:color w:val="008000"/>
          <w:sz w:val="28"/>
          <w:szCs w:val="28"/>
        </w:rPr>
        <w:t>катаемся в коляске</w:t>
      </w:r>
      <w:r w:rsidR="006E3F64" w:rsidRPr="007F2C0D">
        <w:rPr>
          <w:color w:val="008000"/>
          <w:sz w:val="28"/>
          <w:szCs w:val="28"/>
        </w:rPr>
        <w:t xml:space="preserve">; </w:t>
      </w:r>
      <w:r w:rsidR="006E3F64" w:rsidRPr="007F2C0D">
        <w:rPr>
          <w:i/>
          <w:color w:val="008000"/>
          <w:sz w:val="28"/>
          <w:szCs w:val="28"/>
          <w:lang w:val="de-DE"/>
        </w:rPr>
        <w:t>fahren</w:t>
      </w:r>
      <w:r w:rsidR="007E4D3B" w:rsidRPr="007F2C0D">
        <w:rPr>
          <w:i/>
          <w:color w:val="008000"/>
          <w:sz w:val="28"/>
          <w:szCs w:val="28"/>
        </w:rPr>
        <w:t xml:space="preserve"> — </w:t>
      </w:r>
      <w:r w:rsidR="006E3F64" w:rsidRPr="007F2C0D">
        <w:rPr>
          <w:i/>
          <w:color w:val="008000"/>
          <w:sz w:val="28"/>
          <w:szCs w:val="28"/>
        </w:rPr>
        <w:t>ездить; кататься</w:t>
      </w:r>
      <w:r w:rsidR="006E3F64" w:rsidRPr="007F2C0D">
        <w:rPr>
          <w:color w:val="008000"/>
          <w:sz w:val="28"/>
          <w:szCs w:val="28"/>
        </w:rPr>
        <w:t>)</w:t>
      </w:r>
      <w:r w:rsidRPr="006E3F64">
        <w:rPr>
          <w:sz w:val="28"/>
          <w:szCs w:val="28"/>
        </w:rPr>
        <w:t>.</w:t>
      </w:r>
      <w:r w:rsidR="00E2173E" w:rsidRPr="006E3F64">
        <w:rPr>
          <w:sz w:val="28"/>
          <w:szCs w:val="28"/>
        </w:rPr>
        <w:t xml:space="preserve"> </w:t>
      </w:r>
      <w:r w:rsidRPr="006E3F64">
        <w:rPr>
          <w:sz w:val="28"/>
          <w:szCs w:val="28"/>
          <w:lang w:val="de-DE"/>
        </w:rPr>
        <w:t>Ich</w:t>
      </w:r>
      <w:r w:rsidR="00E2173E" w:rsidRPr="006E3F64">
        <w:rPr>
          <w:sz w:val="28"/>
          <w:szCs w:val="28"/>
        </w:rPr>
        <w:t xml:space="preserve"> </w:t>
      </w:r>
      <w:r w:rsidRPr="006E3F64">
        <w:rPr>
          <w:sz w:val="28"/>
          <w:szCs w:val="28"/>
          <w:lang w:val="de-DE"/>
        </w:rPr>
        <w:t>soll</w:t>
      </w:r>
      <w:r w:rsidR="00E2173E" w:rsidRPr="006E3F64">
        <w:rPr>
          <w:sz w:val="28"/>
          <w:szCs w:val="28"/>
        </w:rPr>
        <w:t xml:space="preserve"> </w:t>
      </w:r>
      <w:r w:rsidRPr="006E3F64">
        <w:rPr>
          <w:sz w:val="28"/>
          <w:szCs w:val="28"/>
          <w:lang w:val="de-DE"/>
        </w:rPr>
        <w:t>mich</w:t>
      </w:r>
      <w:r w:rsidR="00E2173E" w:rsidRPr="006E3F64">
        <w:rPr>
          <w:sz w:val="28"/>
          <w:szCs w:val="28"/>
        </w:rPr>
        <w:t xml:space="preserve"> </w:t>
      </w:r>
      <w:r w:rsidRPr="006E3F64">
        <w:rPr>
          <w:sz w:val="28"/>
          <w:szCs w:val="28"/>
          <w:lang w:val="de-DE"/>
        </w:rPr>
        <w:t>hier</w:t>
      </w:r>
      <w:r w:rsidR="00E2173E" w:rsidRPr="006E3F64">
        <w:rPr>
          <w:sz w:val="28"/>
          <w:szCs w:val="28"/>
        </w:rPr>
        <w:t xml:space="preserve"> </w:t>
      </w:r>
      <w:r w:rsidRPr="006E3F64">
        <w:rPr>
          <w:sz w:val="28"/>
          <w:szCs w:val="28"/>
          <w:lang w:val="de-DE"/>
        </w:rPr>
        <w:t>erholen</w:t>
      </w:r>
      <w:r w:rsidRPr="006E3F64">
        <w:rPr>
          <w:sz w:val="28"/>
          <w:szCs w:val="28"/>
        </w:rPr>
        <w:t>,</w:t>
      </w:r>
      <w:r w:rsidR="00E2173E" w:rsidRPr="006E3F64">
        <w:rPr>
          <w:sz w:val="28"/>
          <w:szCs w:val="28"/>
        </w:rPr>
        <w:t xml:space="preserve"> </w:t>
      </w:r>
      <w:r w:rsidRPr="006E3F64">
        <w:rPr>
          <w:sz w:val="28"/>
          <w:szCs w:val="28"/>
          <w:lang w:val="de-DE"/>
        </w:rPr>
        <w:t>ich</w:t>
      </w:r>
      <w:r w:rsidR="00E2173E" w:rsidRPr="006E3F64">
        <w:rPr>
          <w:sz w:val="28"/>
          <w:szCs w:val="28"/>
        </w:rPr>
        <w:t xml:space="preserve"> </w:t>
      </w:r>
      <w:r w:rsidRPr="006E3F64">
        <w:rPr>
          <w:sz w:val="28"/>
          <w:szCs w:val="28"/>
          <w:lang w:val="de-DE"/>
        </w:rPr>
        <w:t>war</w:t>
      </w:r>
      <w:r w:rsidR="00E2173E" w:rsidRPr="006E3F64">
        <w:rPr>
          <w:sz w:val="28"/>
          <w:szCs w:val="28"/>
        </w:rPr>
        <w:t xml:space="preserve"> </w:t>
      </w:r>
      <w:r w:rsidRPr="006E3F64">
        <w:rPr>
          <w:sz w:val="28"/>
          <w:szCs w:val="28"/>
          <w:lang w:val="de-DE"/>
        </w:rPr>
        <w:t>krank</w:t>
      </w:r>
      <w:r w:rsidR="006E3F64" w:rsidRPr="006E3F64">
        <w:rPr>
          <w:sz w:val="28"/>
          <w:szCs w:val="28"/>
        </w:rPr>
        <w:t xml:space="preserve"> </w:t>
      </w:r>
      <w:r w:rsidR="006E3F64" w:rsidRPr="007F2C0D">
        <w:rPr>
          <w:color w:val="008000"/>
          <w:sz w:val="28"/>
          <w:szCs w:val="28"/>
        </w:rPr>
        <w:t xml:space="preserve">(я должен здесь поправиться, я был болен; </w:t>
      </w:r>
      <w:r w:rsidR="006E3F64" w:rsidRPr="007F2C0D">
        <w:rPr>
          <w:i/>
          <w:color w:val="008000"/>
          <w:sz w:val="28"/>
          <w:szCs w:val="28"/>
          <w:lang w:val="de-DE"/>
        </w:rPr>
        <w:t>sich</w:t>
      </w:r>
      <w:r w:rsidR="006E3F64" w:rsidRPr="007F2C0D">
        <w:rPr>
          <w:i/>
          <w:color w:val="008000"/>
          <w:sz w:val="28"/>
          <w:szCs w:val="28"/>
        </w:rPr>
        <w:t xml:space="preserve"> </w:t>
      </w:r>
      <w:r w:rsidR="006E3F64" w:rsidRPr="007F2C0D">
        <w:rPr>
          <w:i/>
          <w:color w:val="008000"/>
          <w:sz w:val="28"/>
          <w:szCs w:val="28"/>
          <w:lang w:val="de-DE"/>
        </w:rPr>
        <w:t>erholen</w:t>
      </w:r>
      <w:r w:rsidR="007E4D3B" w:rsidRPr="007F2C0D">
        <w:rPr>
          <w:i/>
          <w:color w:val="008000"/>
          <w:sz w:val="28"/>
          <w:szCs w:val="28"/>
        </w:rPr>
        <w:t xml:space="preserve"> — </w:t>
      </w:r>
      <w:r w:rsidR="006E3F64" w:rsidRPr="007F2C0D">
        <w:rPr>
          <w:i/>
          <w:color w:val="008000"/>
          <w:sz w:val="28"/>
          <w:szCs w:val="28"/>
        </w:rPr>
        <w:t>отдыхать; поправляться</w:t>
      </w:r>
      <w:r w:rsidR="006E3F64" w:rsidRPr="007F2C0D">
        <w:rPr>
          <w:color w:val="008000"/>
          <w:sz w:val="28"/>
          <w:szCs w:val="28"/>
        </w:rPr>
        <w:t>)</w:t>
      </w:r>
      <w:r w:rsidRPr="006E3F64">
        <w:rPr>
          <w:sz w:val="28"/>
          <w:szCs w:val="28"/>
        </w:rPr>
        <w:t>.</w:t>
      </w:r>
      <w:r w:rsidR="00E2173E" w:rsidRPr="006E3F64">
        <w:rPr>
          <w:sz w:val="28"/>
          <w:szCs w:val="28"/>
        </w:rPr>
        <w:t xml:space="preserve"> </w:t>
      </w:r>
      <w:r w:rsidRPr="006E3F64">
        <w:rPr>
          <w:sz w:val="28"/>
          <w:szCs w:val="28"/>
          <w:lang w:val="de-DE"/>
        </w:rPr>
        <w:t>Ich</w:t>
      </w:r>
      <w:r w:rsidR="00E2173E" w:rsidRPr="00307785">
        <w:rPr>
          <w:sz w:val="28"/>
          <w:szCs w:val="28"/>
        </w:rPr>
        <w:t xml:space="preserve"> </w:t>
      </w:r>
      <w:r w:rsidR="00955105" w:rsidRPr="006E3F64">
        <w:rPr>
          <w:sz w:val="28"/>
          <w:szCs w:val="28"/>
          <w:lang w:val="de-DE"/>
        </w:rPr>
        <w:t>muss</w:t>
      </w:r>
      <w:r w:rsidR="00E2173E" w:rsidRPr="00307785">
        <w:rPr>
          <w:sz w:val="28"/>
          <w:szCs w:val="28"/>
        </w:rPr>
        <w:t xml:space="preserve"> </w:t>
      </w:r>
      <w:r w:rsidRPr="006E3F64">
        <w:rPr>
          <w:sz w:val="28"/>
          <w:szCs w:val="28"/>
          <w:lang w:val="de-DE"/>
        </w:rPr>
        <w:t>darum</w:t>
      </w:r>
      <w:r w:rsidR="00E2173E" w:rsidRPr="00307785">
        <w:rPr>
          <w:sz w:val="28"/>
          <w:szCs w:val="28"/>
        </w:rPr>
        <w:t xml:space="preserve"> </w:t>
      </w:r>
      <w:r w:rsidRPr="006E3F64">
        <w:rPr>
          <w:sz w:val="28"/>
          <w:szCs w:val="28"/>
          <w:lang w:val="de-DE"/>
        </w:rPr>
        <w:t>auch</w:t>
      </w:r>
      <w:r w:rsidR="00E2173E" w:rsidRPr="00307785">
        <w:rPr>
          <w:sz w:val="28"/>
          <w:szCs w:val="28"/>
        </w:rPr>
        <w:t xml:space="preserve"> </w:t>
      </w:r>
      <w:r w:rsidRPr="006E3F64">
        <w:rPr>
          <w:sz w:val="28"/>
          <w:szCs w:val="28"/>
          <w:lang w:val="de-DE"/>
        </w:rPr>
        <w:t>viel</w:t>
      </w:r>
      <w:r w:rsidR="00E2173E" w:rsidRPr="00307785">
        <w:rPr>
          <w:sz w:val="28"/>
          <w:szCs w:val="28"/>
        </w:rPr>
        <w:t xml:space="preserve"> </w:t>
      </w:r>
      <w:r w:rsidRPr="006E3F64">
        <w:rPr>
          <w:sz w:val="28"/>
          <w:szCs w:val="28"/>
          <w:lang w:val="de-DE"/>
        </w:rPr>
        <w:t>in</w:t>
      </w:r>
      <w:r w:rsidR="00E2173E" w:rsidRPr="00307785">
        <w:rPr>
          <w:sz w:val="28"/>
          <w:szCs w:val="28"/>
        </w:rPr>
        <w:t xml:space="preserve"> </w:t>
      </w:r>
      <w:r w:rsidRPr="006E3F64">
        <w:rPr>
          <w:sz w:val="28"/>
          <w:szCs w:val="28"/>
          <w:lang w:val="de-DE"/>
        </w:rPr>
        <w:t>der</w:t>
      </w:r>
      <w:r w:rsidR="00E2173E" w:rsidRPr="00307785">
        <w:rPr>
          <w:sz w:val="28"/>
          <w:szCs w:val="28"/>
        </w:rPr>
        <w:t xml:space="preserve"> </w:t>
      </w:r>
      <w:r w:rsidRPr="006E3F64">
        <w:rPr>
          <w:sz w:val="28"/>
          <w:szCs w:val="28"/>
          <w:lang w:val="de-DE"/>
        </w:rPr>
        <w:t>Sonne</w:t>
      </w:r>
      <w:r w:rsidR="00E2173E" w:rsidRPr="00307785">
        <w:rPr>
          <w:sz w:val="28"/>
          <w:szCs w:val="28"/>
        </w:rPr>
        <w:t xml:space="preserve"> </w:t>
      </w:r>
      <w:r w:rsidRPr="006E3F64">
        <w:rPr>
          <w:sz w:val="28"/>
          <w:szCs w:val="28"/>
          <w:lang w:val="de-DE"/>
        </w:rPr>
        <w:t>sitzen</w:t>
      </w:r>
      <w:r w:rsidRPr="00307785">
        <w:rPr>
          <w:sz w:val="28"/>
          <w:szCs w:val="28"/>
        </w:rPr>
        <w:t>,</w:t>
      </w:r>
      <w:r w:rsidR="00E2173E" w:rsidRPr="00307785">
        <w:rPr>
          <w:sz w:val="28"/>
          <w:szCs w:val="28"/>
        </w:rPr>
        <w:t xml:space="preserve"> </w:t>
      </w:r>
      <w:r w:rsidRPr="006E3F64">
        <w:rPr>
          <w:sz w:val="28"/>
          <w:szCs w:val="28"/>
          <w:lang w:val="de-DE"/>
        </w:rPr>
        <w:t>hat</w:t>
      </w:r>
      <w:r w:rsidR="00E2173E" w:rsidRPr="00307785">
        <w:rPr>
          <w:sz w:val="28"/>
          <w:szCs w:val="28"/>
        </w:rPr>
        <w:t xml:space="preserve"> </w:t>
      </w:r>
      <w:r w:rsidRPr="006E3F64">
        <w:rPr>
          <w:sz w:val="28"/>
          <w:szCs w:val="28"/>
          <w:lang w:val="de-DE"/>
        </w:rPr>
        <w:t>der</w:t>
      </w:r>
      <w:r w:rsidR="00E2173E" w:rsidRPr="00307785">
        <w:rPr>
          <w:sz w:val="28"/>
          <w:szCs w:val="28"/>
        </w:rPr>
        <w:t xml:space="preserve"> </w:t>
      </w:r>
      <w:r w:rsidRPr="006E3F64">
        <w:rPr>
          <w:sz w:val="28"/>
          <w:szCs w:val="28"/>
          <w:lang w:val="de-DE"/>
        </w:rPr>
        <w:t>Arzt</w:t>
      </w:r>
      <w:r w:rsidR="00E2173E" w:rsidRPr="00307785">
        <w:rPr>
          <w:sz w:val="28"/>
          <w:szCs w:val="28"/>
        </w:rPr>
        <w:t xml:space="preserve"> </w:t>
      </w:r>
      <w:r w:rsidRPr="006E3F64">
        <w:rPr>
          <w:sz w:val="28"/>
          <w:szCs w:val="28"/>
          <w:lang w:val="de-DE"/>
        </w:rPr>
        <w:t>gesagt</w:t>
      </w:r>
      <w:r w:rsidR="006E3F64" w:rsidRPr="00307785">
        <w:rPr>
          <w:sz w:val="28"/>
          <w:szCs w:val="28"/>
        </w:rPr>
        <w:t xml:space="preserve"> </w:t>
      </w:r>
      <w:r w:rsidR="006E3F64" w:rsidRPr="007F2C0D">
        <w:rPr>
          <w:color w:val="008000"/>
          <w:sz w:val="28"/>
          <w:szCs w:val="28"/>
        </w:rPr>
        <w:t>(поэтому я и должен много сидеть на</w:t>
      </w:r>
      <w:r w:rsidR="004A5E44">
        <w:rPr>
          <w:color w:val="008000"/>
          <w:sz w:val="28"/>
          <w:szCs w:val="28"/>
        </w:rPr>
        <w:t xml:space="preserve"> </w:t>
      </w:r>
      <w:r w:rsidR="006E3F64" w:rsidRPr="007F2C0D">
        <w:rPr>
          <w:color w:val="008000"/>
          <w:sz w:val="28"/>
          <w:szCs w:val="28"/>
        </w:rPr>
        <w:t>солнце, сказал врач)</w:t>
      </w:r>
      <w:r w:rsidRPr="00307785">
        <w:rPr>
          <w:sz w:val="28"/>
          <w:szCs w:val="28"/>
        </w:rPr>
        <w:t>.“</w:t>
      </w:r>
    </w:p>
    <w:p w:rsidR="00070705" w:rsidRPr="00307785" w:rsidRDefault="00070705" w:rsidP="001B2DE8">
      <w:pPr>
        <w:pStyle w:val="a3"/>
        <w:spacing w:line="360" w:lineRule="auto"/>
        <w:rPr>
          <w:sz w:val="28"/>
          <w:szCs w:val="28"/>
        </w:rPr>
      </w:pPr>
      <w:r w:rsidRPr="006E3F64">
        <w:rPr>
          <w:sz w:val="28"/>
          <w:szCs w:val="28"/>
          <w:lang w:val="de-DE"/>
        </w:rPr>
        <w:t>Die</w:t>
      </w:r>
      <w:r w:rsidR="00E2173E" w:rsidRPr="00307785">
        <w:rPr>
          <w:sz w:val="28"/>
          <w:szCs w:val="28"/>
        </w:rPr>
        <w:t xml:space="preserve"> </w:t>
      </w:r>
      <w:r w:rsidRPr="006E3F64">
        <w:rPr>
          <w:sz w:val="28"/>
          <w:szCs w:val="28"/>
          <w:lang w:val="de-DE"/>
        </w:rPr>
        <w:t>letzten</w:t>
      </w:r>
      <w:r w:rsidR="00E2173E" w:rsidRPr="00307785">
        <w:rPr>
          <w:sz w:val="28"/>
          <w:szCs w:val="28"/>
        </w:rPr>
        <w:t xml:space="preserve"> </w:t>
      </w:r>
      <w:r w:rsidRPr="006E3F64">
        <w:rPr>
          <w:sz w:val="28"/>
          <w:szCs w:val="28"/>
          <w:lang w:val="de-DE"/>
        </w:rPr>
        <w:t>Worte</w:t>
      </w:r>
      <w:r w:rsidR="00E2173E" w:rsidRPr="00307785">
        <w:rPr>
          <w:sz w:val="28"/>
          <w:szCs w:val="28"/>
        </w:rPr>
        <w:t xml:space="preserve"> </w:t>
      </w:r>
      <w:r w:rsidRPr="006E3F64">
        <w:rPr>
          <w:sz w:val="28"/>
          <w:szCs w:val="28"/>
          <w:lang w:val="de-DE"/>
        </w:rPr>
        <w:t>sagte</w:t>
      </w:r>
      <w:r w:rsidR="00E2173E" w:rsidRPr="00307785">
        <w:rPr>
          <w:sz w:val="28"/>
          <w:szCs w:val="28"/>
        </w:rPr>
        <w:t xml:space="preserve"> </w:t>
      </w:r>
      <w:r w:rsidRPr="006E3F64">
        <w:rPr>
          <w:sz w:val="28"/>
          <w:szCs w:val="28"/>
          <w:lang w:val="de-DE"/>
        </w:rPr>
        <w:t>er</w:t>
      </w:r>
      <w:r w:rsidR="00E2173E" w:rsidRPr="00307785">
        <w:rPr>
          <w:sz w:val="28"/>
          <w:szCs w:val="28"/>
        </w:rPr>
        <w:t xml:space="preserve"> </w:t>
      </w:r>
      <w:r w:rsidRPr="006E3F64">
        <w:rPr>
          <w:sz w:val="28"/>
          <w:szCs w:val="28"/>
          <w:lang w:val="de-DE"/>
        </w:rPr>
        <w:t>schon</w:t>
      </w:r>
      <w:r w:rsidR="00E2173E" w:rsidRPr="00307785">
        <w:rPr>
          <w:sz w:val="28"/>
          <w:szCs w:val="28"/>
        </w:rPr>
        <w:t xml:space="preserve"> </w:t>
      </w:r>
      <w:r w:rsidRPr="006E3F64">
        <w:rPr>
          <w:sz w:val="28"/>
          <w:szCs w:val="28"/>
          <w:lang w:val="de-DE"/>
        </w:rPr>
        <w:t>ziemlich</w:t>
      </w:r>
      <w:r w:rsidR="00E2173E" w:rsidRPr="00307785">
        <w:rPr>
          <w:sz w:val="28"/>
          <w:szCs w:val="28"/>
        </w:rPr>
        <w:t xml:space="preserve"> </w:t>
      </w:r>
      <w:r w:rsidRPr="006E3F64">
        <w:rPr>
          <w:sz w:val="28"/>
          <w:szCs w:val="28"/>
          <w:lang w:val="de-DE"/>
        </w:rPr>
        <w:t>sicher</w:t>
      </w:r>
      <w:r w:rsidR="006E3F64" w:rsidRPr="00307785">
        <w:rPr>
          <w:sz w:val="28"/>
          <w:szCs w:val="28"/>
        </w:rPr>
        <w:t xml:space="preserve"> </w:t>
      </w:r>
      <w:r w:rsidR="006E3F64" w:rsidRPr="007F2C0D">
        <w:rPr>
          <w:color w:val="008000"/>
          <w:sz w:val="28"/>
          <w:szCs w:val="28"/>
        </w:rPr>
        <w:t>(последние слова он произнес довольно уверенно)</w:t>
      </w:r>
      <w:r w:rsidRPr="00307785">
        <w:rPr>
          <w:sz w:val="28"/>
          <w:szCs w:val="28"/>
        </w:rPr>
        <w:t>.</w:t>
      </w:r>
      <w:r w:rsidR="00E2173E" w:rsidRPr="00307785">
        <w:rPr>
          <w:sz w:val="28"/>
          <w:szCs w:val="28"/>
        </w:rPr>
        <w:t xml:space="preserve"> </w:t>
      </w:r>
      <w:r w:rsidRPr="006E3F64">
        <w:rPr>
          <w:sz w:val="28"/>
          <w:szCs w:val="28"/>
          <w:lang w:val="de-DE"/>
        </w:rPr>
        <w:t>Kinder</w:t>
      </w:r>
      <w:r w:rsidR="00E2173E" w:rsidRPr="00307785">
        <w:rPr>
          <w:sz w:val="28"/>
          <w:szCs w:val="28"/>
        </w:rPr>
        <w:t xml:space="preserve"> </w:t>
      </w:r>
      <w:r w:rsidRPr="006E3F64">
        <w:rPr>
          <w:sz w:val="28"/>
          <w:szCs w:val="28"/>
          <w:lang w:val="de-DE"/>
        </w:rPr>
        <w:t>sind</w:t>
      </w:r>
      <w:r w:rsidR="00E2173E" w:rsidRPr="00307785">
        <w:rPr>
          <w:sz w:val="28"/>
          <w:szCs w:val="28"/>
        </w:rPr>
        <w:t xml:space="preserve"> </w:t>
      </w:r>
      <w:r w:rsidRPr="006E3F64">
        <w:rPr>
          <w:sz w:val="28"/>
          <w:szCs w:val="28"/>
          <w:lang w:val="de-DE"/>
        </w:rPr>
        <w:t>immer</w:t>
      </w:r>
      <w:r w:rsidR="00E2173E" w:rsidRPr="00307785">
        <w:rPr>
          <w:sz w:val="28"/>
          <w:szCs w:val="28"/>
        </w:rPr>
        <w:t xml:space="preserve"> </w:t>
      </w:r>
      <w:r w:rsidRPr="006E3F64">
        <w:rPr>
          <w:sz w:val="28"/>
          <w:szCs w:val="28"/>
          <w:lang w:val="de-DE"/>
        </w:rPr>
        <w:t>stolz</w:t>
      </w:r>
      <w:r w:rsidR="00E2173E" w:rsidRPr="00307785">
        <w:rPr>
          <w:sz w:val="28"/>
          <w:szCs w:val="28"/>
        </w:rPr>
        <w:t xml:space="preserve"> </w:t>
      </w:r>
      <w:r w:rsidRPr="006E3F64">
        <w:rPr>
          <w:sz w:val="28"/>
          <w:szCs w:val="28"/>
          <w:lang w:val="de-DE"/>
        </w:rPr>
        <w:t>auf</w:t>
      </w:r>
      <w:r w:rsidR="00E2173E" w:rsidRPr="00307785">
        <w:rPr>
          <w:sz w:val="28"/>
          <w:szCs w:val="28"/>
        </w:rPr>
        <w:t xml:space="preserve"> </w:t>
      </w:r>
      <w:r w:rsidRPr="006E3F64">
        <w:rPr>
          <w:sz w:val="28"/>
          <w:szCs w:val="28"/>
          <w:lang w:val="de-DE"/>
        </w:rPr>
        <w:t>eine</w:t>
      </w:r>
      <w:r w:rsidR="00E2173E" w:rsidRPr="00307785">
        <w:rPr>
          <w:sz w:val="28"/>
          <w:szCs w:val="28"/>
        </w:rPr>
        <w:t xml:space="preserve"> </w:t>
      </w:r>
      <w:r w:rsidRPr="006E3F64">
        <w:rPr>
          <w:sz w:val="28"/>
          <w:szCs w:val="28"/>
          <w:lang w:val="de-DE"/>
        </w:rPr>
        <w:t>Krankheit</w:t>
      </w:r>
      <w:r w:rsidR="006E3F64" w:rsidRPr="00307785">
        <w:rPr>
          <w:sz w:val="28"/>
          <w:szCs w:val="28"/>
        </w:rPr>
        <w:t xml:space="preserve"> </w:t>
      </w:r>
      <w:r w:rsidR="006E3F64" w:rsidRPr="007F2C0D">
        <w:rPr>
          <w:color w:val="008000"/>
          <w:sz w:val="28"/>
          <w:szCs w:val="28"/>
        </w:rPr>
        <w:t xml:space="preserve">(дети всегда гордятся болезнью; </w:t>
      </w:r>
      <w:r w:rsidR="004A5E44">
        <w:rPr>
          <w:i/>
          <w:color w:val="008000"/>
          <w:sz w:val="28"/>
          <w:szCs w:val="28"/>
          <w:lang w:val="en-US"/>
        </w:rPr>
        <w:t>auf</w:t>
      </w:r>
      <w:r w:rsidR="004A5E44" w:rsidRPr="004A5E44">
        <w:rPr>
          <w:i/>
          <w:color w:val="008000"/>
          <w:sz w:val="28"/>
          <w:szCs w:val="28"/>
        </w:rPr>
        <w:t xml:space="preserve"> </w:t>
      </w:r>
      <w:r w:rsidR="004A5E44">
        <w:rPr>
          <w:i/>
          <w:color w:val="008000"/>
          <w:sz w:val="28"/>
          <w:szCs w:val="28"/>
          <w:lang w:val="en-US"/>
        </w:rPr>
        <w:t>etwas</w:t>
      </w:r>
      <w:r w:rsidR="004A5E44" w:rsidRPr="004A5E44">
        <w:rPr>
          <w:i/>
          <w:color w:val="008000"/>
          <w:sz w:val="28"/>
          <w:szCs w:val="28"/>
        </w:rPr>
        <w:t xml:space="preserve"> </w:t>
      </w:r>
      <w:r w:rsidR="006E3F64" w:rsidRPr="007F2C0D">
        <w:rPr>
          <w:i/>
          <w:color w:val="008000"/>
          <w:sz w:val="28"/>
          <w:szCs w:val="28"/>
          <w:lang w:val="de-DE"/>
        </w:rPr>
        <w:t>stolz</w:t>
      </w:r>
      <w:r w:rsidR="006E3F64" w:rsidRPr="007F2C0D">
        <w:rPr>
          <w:i/>
          <w:color w:val="008000"/>
          <w:sz w:val="28"/>
          <w:szCs w:val="28"/>
        </w:rPr>
        <w:t xml:space="preserve"> </w:t>
      </w:r>
      <w:r w:rsidR="006E3F64" w:rsidRPr="007F2C0D">
        <w:rPr>
          <w:i/>
          <w:color w:val="008000"/>
          <w:sz w:val="28"/>
          <w:szCs w:val="28"/>
          <w:lang w:val="de-DE"/>
        </w:rPr>
        <w:t>sein</w:t>
      </w:r>
      <w:r w:rsidR="007E4D3B" w:rsidRPr="007F2C0D">
        <w:rPr>
          <w:i/>
          <w:color w:val="008000"/>
          <w:sz w:val="28"/>
          <w:szCs w:val="28"/>
        </w:rPr>
        <w:t xml:space="preserve"> — </w:t>
      </w:r>
      <w:r w:rsidR="006E3F64" w:rsidRPr="007F2C0D">
        <w:rPr>
          <w:i/>
          <w:color w:val="008000"/>
          <w:sz w:val="28"/>
          <w:szCs w:val="28"/>
        </w:rPr>
        <w:t>гордиться</w:t>
      </w:r>
      <w:r w:rsidR="004A5E44" w:rsidRPr="004A5E44">
        <w:rPr>
          <w:i/>
          <w:color w:val="008000"/>
          <w:sz w:val="28"/>
          <w:szCs w:val="28"/>
        </w:rPr>
        <w:t xml:space="preserve"> </w:t>
      </w:r>
      <w:r w:rsidR="004A5E44">
        <w:rPr>
          <w:i/>
          <w:color w:val="008000"/>
          <w:sz w:val="28"/>
          <w:szCs w:val="28"/>
        </w:rPr>
        <w:t>чем-л.</w:t>
      </w:r>
      <w:r w:rsidR="006E3F64" w:rsidRPr="007F2C0D">
        <w:rPr>
          <w:color w:val="008000"/>
          <w:sz w:val="28"/>
          <w:szCs w:val="28"/>
        </w:rPr>
        <w:t>)</w:t>
      </w:r>
      <w:r w:rsidRPr="00307785">
        <w:rPr>
          <w:sz w:val="28"/>
          <w:szCs w:val="28"/>
        </w:rPr>
        <w:t>,</w:t>
      </w:r>
      <w:r w:rsidR="00E2173E" w:rsidRPr="00307785">
        <w:rPr>
          <w:sz w:val="28"/>
          <w:szCs w:val="28"/>
        </w:rPr>
        <w:t xml:space="preserve"> </w:t>
      </w:r>
      <w:r w:rsidRPr="006E3F64">
        <w:rPr>
          <w:sz w:val="28"/>
          <w:szCs w:val="28"/>
          <w:lang w:val="de-DE"/>
        </w:rPr>
        <w:t>weil</w:t>
      </w:r>
      <w:r w:rsidR="00E2173E" w:rsidRPr="00307785">
        <w:rPr>
          <w:sz w:val="28"/>
          <w:szCs w:val="28"/>
        </w:rPr>
        <w:t xml:space="preserve"> </w:t>
      </w:r>
      <w:r w:rsidRPr="006E3F64">
        <w:rPr>
          <w:sz w:val="28"/>
          <w:szCs w:val="28"/>
          <w:lang w:val="de-DE"/>
        </w:rPr>
        <w:t>sie</w:t>
      </w:r>
      <w:r w:rsidR="00E2173E" w:rsidRPr="00307785">
        <w:rPr>
          <w:sz w:val="28"/>
          <w:szCs w:val="28"/>
        </w:rPr>
        <w:t xml:space="preserve"> </w:t>
      </w:r>
      <w:r w:rsidRPr="006E3F64">
        <w:rPr>
          <w:sz w:val="28"/>
          <w:szCs w:val="28"/>
          <w:lang w:val="de-DE"/>
        </w:rPr>
        <w:t>wissen</w:t>
      </w:r>
      <w:r w:rsidRPr="00307785">
        <w:rPr>
          <w:sz w:val="28"/>
          <w:szCs w:val="28"/>
        </w:rPr>
        <w:t>,</w:t>
      </w:r>
      <w:r w:rsidR="00E2173E" w:rsidRPr="00307785">
        <w:rPr>
          <w:sz w:val="28"/>
          <w:szCs w:val="28"/>
        </w:rPr>
        <w:t xml:space="preserve"> </w:t>
      </w:r>
      <w:r w:rsidR="00955105" w:rsidRPr="006E3F64">
        <w:rPr>
          <w:sz w:val="28"/>
          <w:szCs w:val="28"/>
          <w:lang w:val="de-DE"/>
        </w:rPr>
        <w:t>dass</w:t>
      </w:r>
      <w:r w:rsidR="00E2173E" w:rsidRPr="00307785">
        <w:rPr>
          <w:sz w:val="28"/>
          <w:szCs w:val="28"/>
        </w:rPr>
        <w:t xml:space="preserve"> </w:t>
      </w:r>
      <w:r w:rsidRPr="006E3F64">
        <w:rPr>
          <w:sz w:val="28"/>
          <w:szCs w:val="28"/>
          <w:lang w:val="de-DE"/>
        </w:rPr>
        <w:t>Gefahr</w:t>
      </w:r>
      <w:r w:rsidR="00E2173E" w:rsidRPr="00307785">
        <w:rPr>
          <w:sz w:val="28"/>
          <w:szCs w:val="28"/>
        </w:rPr>
        <w:t xml:space="preserve"> </w:t>
      </w:r>
      <w:r w:rsidRPr="006E3F64">
        <w:rPr>
          <w:sz w:val="28"/>
          <w:szCs w:val="28"/>
          <w:lang w:val="de-DE"/>
        </w:rPr>
        <w:t>sie</w:t>
      </w:r>
      <w:r w:rsidR="00E2173E" w:rsidRPr="00307785">
        <w:rPr>
          <w:sz w:val="28"/>
          <w:szCs w:val="28"/>
        </w:rPr>
        <w:t xml:space="preserve"> </w:t>
      </w:r>
      <w:r w:rsidRPr="006E3F64">
        <w:rPr>
          <w:sz w:val="28"/>
          <w:szCs w:val="28"/>
          <w:lang w:val="de-DE"/>
        </w:rPr>
        <w:t>ihren</w:t>
      </w:r>
      <w:r w:rsidR="00E2173E" w:rsidRPr="00307785">
        <w:rPr>
          <w:sz w:val="28"/>
          <w:szCs w:val="28"/>
        </w:rPr>
        <w:t xml:space="preserve"> </w:t>
      </w:r>
      <w:r w:rsidRPr="006E3F64">
        <w:rPr>
          <w:sz w:val="28"/>
          <w:szCs w:val="28"/>
          <w:lang w:val="de-DE"/>
        </w:rPr>
        <w:t>Angeh</w:t>
      </w:r>
      <w:r w:rsidRPr="00307785">
        <w:rPr>
          <w:sz w:val="28"/>
          <w:szCs w:val="28"/>
        </w:rPr>
        <w:t>ö</w:t>
      </w:r>
      <w:r w:rsidRPr="006E3F64">
        <w:rPr>
          <w:sz w:val="28"/>
          <w:szCs w:val="28"/>
          <w:lang w:val="de-DE"/>
        </w:rPr>
        <w:t>rigen</w:t>
      </w:r>
      <w:r w:rsidR="00E2173E" w:rsidRPr="00307785">
        <w:rPr>
          <w:sz w:val="28"/>
          <w:szCs w:val="28"/>
        </w:rPr>
        <w:t xml:space="preserve"> </w:t>
      </w:r>
      <w:r w:rsidRPr="006E3F64">
        <w:rPr>
          <w:sz w:val="28"/>
          <w:szCs w:val="28"/>
          <w:lang w:val="de-DE"/>
        </w:rPr>
        <w:t>doppelt</w:t>
      </w:r>
      <w:r w:rsidR="00E2173E" w:rsidRPr="00307785">
        <w:rPr>
          <w:sz w:val="28"/>
          <w:szCs w:val="28"/>
        </w:rPr>
        <w:t xml:space="preserve"> </w:t>
      </w:r>
      <w:r w:rsidRPr="006E3F64">
        <w:rPr>
          <w:sz w:val="28"/>
          <w:szCs w:val="28"/>
          <w:lang w:val="de-DE"/>
        </w:rPr>
        <w:t>wichtig</w:t>
      </w:r>
      <w:r w:rsidR="00E2173E" w:rsidRPr="00307785">
        <w:rPr>
          <w:sz w:val="28"/>
          <w:szCs w:val="28"/>
        </w:rPr>
        <w:t xml:space="preserve"> </w:t>
      </w:r>
      <w:r w:rsidRPr="006E3F64">
        <w:rPr>
          <w:sz w:val="28"/>
          <w:szCs w:val="28"/>
          <w:lang w:val="de-DE"/>
        </w:rPr>
        <w:t>macht</w:t>
      </w:r>
      <w:r w:rsidR="006E3F64" w:rsidRPr="00307785">
        <w:rPr>
          <w:sz w:val="28"/>
          <w:szCs w:val="28"/>
        </w:rPr>
        <w:t xml:space="preserve"> </w:t>
      </w:r>
      <w:r w:rsidR="006E3F64" w:rsidRPr="007F2C0D">
        <w:rPr>
          <w:color w:val="008000"/>
          <w:sz w:val="28"/>
          <w:szCs w:val="28"/>
        </w:rPr>
        <w:t xml:space="preserve">(потому что они знают, </w:t>
      </w:r>
      <w:r w:rsidR="006E3F64" w:rsidRPr="007F2C0D">
        <w:rPr>
          <w:color w:val="008000"/>
          <w:sz w:val="28"/>
          <w:szCs w:val="28"/>
        </w:rPr>
        <w:lastRenderedPageBreak/>
        <w:t xml:space="preserve">что опасность делает их вдвойне важными для их родных; </w:t>
      </w:r>
      <w:r w:rsidR="006E3F64" w:rsidRPr="007F2C0D">
        <w:rPr>
          <w:i/>
          <w:color w:val="008000"/>
          <w:sz w:val="28"/>
          <w:szCs w:val="28"/>
          <w:lang w:val="de-DE"/>
        </w:rPr>
        <w:t>der</w:t>
      </w:r>
      <w:r w:rsidR="006E3F64" w:rsidRPr="007F2C0D">
        <w:rPr>
          <w:i/>
          <w:color w:val="008000"/>
          <w:sz w:val="28"/>
          <w:szCs w:val="28"/>
        </w:rPr>
        <w:t xml:space="preserve"> </w:t>
      </w:r>
      <w:r w:rsidR="006E3F64" w:rsidRPr="007F2C0D">
        <w:rPr>
          <w:i/>
          <w:color w:val="008000"/>
          <w:sz w:val="28"/>
          <w:szCs w:val="28"/>
          <w:lang w:val="de-DE"/>
        </w:rPr>
        <w:t>Angeh</w:t>
      </w:r>
      <w:r w:rsidR="006E3F64" w:rsidRPr="007F2C0D">
        <w:rPr>
          <w:i/>
          <w:color w:val="008000"/>
          <w:sz w:val="28"/>
          <w:szCs w:val="28"/>
        </w:rPr>
        <w:t>ö</w:t>
      </w:r>
      <w:r w:rsidR="006E3F64" w:rsidRPr="007F2C0D">
        <w:rPr>
          <w:i/>
          <w:color w:val="008000"/>
          <w:sz w:val="28"/>
          <w:szCs w:val="28"/>
          <w:lang w:val="de-DE"/>
        </w:rPr>
        <w:t>rige</w:t>
      </w:r>
      <w:r w:rsidR="007E4D3B" w:rsidRPr="007F2C0D">
        <w:rPr>
          <w:i/>
          <w:color w:val="008000"/>
          <w:sz w:val="28"/>
          <w:szCs w:val="28"/>
        </w:rPr>
        <w:t xml:space="preserve"> — </w:t>
      </w:r>
      <w:r w:rsidR="006E3F64" w:rsidRPr="007F2C0D">
        <w:rPr>
          <w:i/>
          <w:color w:val="008000"/>
          <w:sz w:val="28"/>
          <w:szCs w:val="28"/>
        </w:rPr>
        <w:t xml:space="preserve">представитель; </w:t>
      </w:r>
      <w:r w:rsidR="006E3F64" w:rsidRPr="007F2C0D">
        <w:rPr>
          <w:i/>
          <w:color w:val="008000"/>
          <w:sz w:val="28"/>
          <w:szCs w:val="28"/>
          <w:lang w:val="de-DE"/>
        </w:rPr>
        <w:t>pl</w:t>
      </w:r>
      <w:r w:rsidR="006E3F64" w:rsidRPr="007F2C0D">
        <w:rPr>
          <w:i/>
          <w:color w:val="008000"/>
          <w:sz w:val="28"/>
          <w:szCs w:val="28"/>
        </w:rPr>
        <w:t xml:space="preserve">. </w:t>
      </w:r>
      <w:r w:rsidR="006E3F64" w:rsidRPr="007F2C0D">
        <w:rPr>
          <w:i/>
          <w:color w:val="008000"/>
          <w:sz w:val="28"/>
          <w:szCs w:val="28"/>
          <w:lang w:val="de-DE"/>
        </w:rPr>
        <w:t>die</w:t>
      </w:r>
      <w:r w:rsidR="006E3F64" w:rsidRPr="007F2C0D">
        <w:rPr>
          <w:i/>
          <w:color w:val="008000"/>
          <w:sz w:val="28"/>
          <w:szCs w:val="28"/>
        </w:rPr>
        <w:t xml:space="preserve"> </w:t>
      </w:r>
      <w:r w:rsidR="006E3F64" w:rsidRPr="007F2C0D">
        <w:rPr>
          <w:i/>
          <w:color w:val="008000"/>
          <w:sz w:val="28"/>
          <w:szCs w:val="28"/>
          <w:lang w:val="de-DE"/>
        </w:rPr>
        <w:t>Angeh</w:t>
      </w:r>
      <w:r w:rsidR="006E3F64" w:rsidRPr="007F2C0D">
        <w:rPr>
          <w:i/>
          <w:color w:val="008000"/>
          <w:sz w:val="28"/>
          <w:szCs w:val="28"/>
        </w:rPr>
        <w:t>ö</w:t>
      </w:r>
      <w:r w:rsidR="006E3F64" w:rsidRPr="007F2C0D">
        <w:rPr>
          <w:i/>
          <w:color w:val="008000"/>
          <w:sz w:val="28"/>
          <w:szCs w:val="28"/>
          <w:lang w:val="de-DE"/>
        </w:rPr>
        <w:t>rigen</w:t>
      </w:r>
      <w:r w:rsidR="007E4D3B" w:rsidRPr="007F2C0D">
        <w:rPr>
          <w:i/>
          <w:color w:val="008000"/>
          <w:sz w:val="28"/>
          <w:szCs w:val="28"/>
        </w:rPr>
        <w:t xml:space="preserve"> — </w:t>
      </w:r>
      <w:r w:rsidR="006E3F64" w:rsidRPr="007F2C0D">
        <w:rPr>
          <w:i/>
          <w:color w:val="008000"/>
          <w:sz w:val="28"/>
          <w:szCs w:val="28"/>
        </w:rPr>
        <w:t xml:space="preserve">родственники, члены семьи; </w:t>
      </w:r>
      <w:r w:rsidR="006E3F64" w:rsidRPr="007F2C0D">
        <w:rPr>
          <w:i/>
          <w:color w:val="008000"/>
          <w:sz w:val="28"/>
          <w:szCs w:val="28"/>
          <w:lang w:val="de-DE"/>
        </w:rPr>
        <w:t>angeh</w:t>
      </w:r>
      <w:r w:rsidR="006E3F64" w:rsidRPr="007F2C0D">
        <w:rPr>
          <w:i/>
          <w:color w:val="008000"/>
          <w:sz w:val="28"/>
          <w:szCs w:val="28"/>
        </w:rPr>
        <w:t>ö</w:t>
      </w:r>
      <w:r w:rsidR="006E3F64" w:rsidRPr="007F2C0D">
        <w:rPr>
          <w:i/>
          <w:color w:val="008000"/>
          <w:sz w:val="28"/>
          <w:szCs w:val="28"/>
          <w:lang w:val="de-DE"/>
        </w:rPr>
        <w:t>ren</w:t>
      </w:r>
      <w:r w:rsidR="007E4D3B" w:rsidRPr="007F2C0D">
        <w:rPr>
          <w:i/>
          <w:color w:val="008000"/>
          <w:sz w:val="28"/>
          <w:szCs w:val="28"/>
        </w:rPr>
        <w:t xml:space="preserve"> — </w:t>
      </w:r>
      <w:r w:rsidR="006E3F64" w:rsidRPr="007F2C0D">
        <w:rPr>
          <w:i/>
          <w:color w:val="008000"/>
          <w:sz w:val="28"/>
          <w:szCs w:val="28"/>
        </w:rPr>
        <w:t>принадлежать к чему-л.; входить в состав чего-л.</w:t>
      </w:r>
      <w:r w:rsidR="006E3F64" w:rsidRPr="007F2C0D">
        <w:rPr>
          <w:color w:val="008000"/>
          <w:sz w:val="28"/>
          <w:szCs w:val="28"/>
        </w:rPr>
        <w:t>)</w:t>
      </w:r>
      <w:r w:rsidRPr="00307785">
        <w:rPr>
          <w:sz w:val="28"/>
          <w:szCs w:val="28"/>
        </w:rPr>
        <w:t>.</w:t>
      </w:r>
    </w:p>
    <w:p w:rsidR="00975A2B" w:rsidRDefault="00975A2B" w:rsidP="006E3F64">
      <w:pPr>
        <w:pStyle w:val="a3"/>
        <w:spacing w:line="360" w:lineRule="auto"/>
        <w:rPr>
          <w:sz w:val="28"/>
          <w:szCs w:val="28"/>
          <w:lang w:val="de-DE"/>
        </w:rPr>
      </w:pPr>
    </w:p>
    <w:p w:rsidR="006E3F64" w:rsidRPr="006E3F64" w:rsidRDefault="006E3F64" w:rsidP="006E3F64">
      <w:pPr>
        <w:pStyle w:val="a3"/>
        <w:spacing w:line="360" w:lineRule="auto"/>
        <w:rPr>
          <w:sz w:val="28"/>
          <w:szCs w:val="28"/>
          <w:lang w:val="de-DE"/>
        </w:rPr>
      </w:pPr>
      <w:r w:rsidRPr="00537FC7">
        <w:rPr>
          <w:sz w:val="28"/>
          <w:szCs w:val="28"/>
          <w:lang w:val="de-DE"/>
        </w:rPr>
        <w:t xml:space="preserve">„Ich lese, und dann, wir gehen viel spazieren. </w:t>
      </w:r>
      <w:r w:rsidRPr="006E3F64">
        <w:rPr>
          <w:sz w:val="28"/>
          <w:szCs w:val="28"/>
          <w:lang w:val="de-DE"/>
        </w:rPr>
        <w:t>Manchmal fahren wir auch im Wagen, die Mama und ich. Ich soll mich hier erholen, ich war krank. Ich muss darum auch viel in der Sonne sitzen, hat der Arzt gesagt.“</w:t>
      </w:r>
    </w:p>
    <w:p w:rsidR="006E3F64" w:rsidRPr="006E3F64" w:rsidRDefault="006E3F64" w:rsidP="001B2DE8">
      <w:pPr>
        <w:pStyle w:val="a3"/>
        <w:spacing w:line="360" w:lineRule="auto"/>
        <w:rPr>
          <w:sz w:val="28"/>
          <w:szCs w:val="28"/>
          <w:lang w:val="de-DE"/>
        </w:rPr>
      </w:pPr>
      <w:r w:rsidRPr="006E3F64">
        <w:rPr>
          <w:sz w:val="28"/>
          <w:szCs w:val="28"/>
          <w:lang w:val="de-DE"/>
        </w:rPr>
        <w:t xml:space="preserve">Die letzten Worte sagte er schon ziemlich sicher. Kinder sind immer stolz auf eine Krankheit, weil sie wissen, dass Gefahr sie ihren Angehörigen doppelt wichtig </w:t>
      </w:r>
      <w:r>
        <w:rPr>
          <w:sz w:val="28"/>
          <w:szCs w:val="28"/>
          <w:lang w:val="de-DE"/>
        </w:rPr>
        <w:t>macht.</w:t>
      </w:r>
    </w:p>
    <w:p w:rsidR="00975A2B" w:rsidRDefault="00975A2B"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6E3F64">
        <w:rPr>
          <w:sz w:val="28"/>
          <w:szCs w:val="28"/>
          <w:lang w:val="de-DE"/>
        </w:rPr>
        <w:t>„Ja,</w:t>
      </w:r>
      <w:r w:rsidR="00E2173E" w:rsidRPr="006E3F64">
        <w:rPr>
          <w:sz w:val="28"/>
          <w:szCs w:val="28"/>
          <w:lang w:val="de-DE"/>
        </w:rPr>
        <w:t xml:space="preserve"> </w:t>
      </w:r>
      <w:r w:rsidRPr="006E3F64">
        <w:rPr>
          <w:sz w:val="28"/>
          <w:szCs w:val="28"/>
          <w:lang w:val="de-DE"/>
        </w:rPr>
        <w:t>die</w:t>
      </w:r>
      <w:r w:rsidR="00E2173E" w:rsidRPr="006E3F64">
        <w:rPr>
          <w:sz w:val="28"/>
          <w:szCs w:val="28"/>
          <w:lang w:val="de-DE"/>
        </w:rPr>
        <w:t xml:space="preserve"> </w:t>
      </w:r>
      <w:r w:rsidRPr="006E3F64">
        <w:rPr>
          <w:sz w:val="28"/>
          <w:szCs w:val="28"/>
          <w:lang w:val="de-DE"/>
        </w:rPr>
        <w:t>Sonne</w:t>
      </w:r>
      <w:r w:rsidR="00E2173E" w:rsidRPr="006E3F64">
        <w:rPr>
          <w:sz w:val="28"/>
          <w:szCs w:val="28"/>
          <w:lang w:val="de-DE"/>
        </w:rPr>
        <w:t xml:space="preserve"> </w:t>
      </w:r>
      <w:r w:rsidRPr="006E3F64">
        <w:rPr>
          <w:sz w:val="28"/>
          <w:szCs w:val="28"/>
          <w:lang w:val="de-DE"/>
        </w:rPr>
        <w:t>ist</w:t>
      </w:r>
      <w:r w:rsidR="00E2173E" w:rsidRPr="006E3F64">
        <w:rPr>
          <w:sz w:val="28"/>
          <w:szCs w:val="28"/>
          <w:lang w:val="de-DE"/>
        </w:rPr>
        <w:t xml:space="preserve"> </w:t>
      </w:r>
      <w:r w:rsidRPr="006E3F64">
        <w:rPr>
          <w:sz w:val="28"/>
          <w:szCs w:val="28"/>
          <w:lang w:val="de-DE"/>
        </w:rPr>
        <w:t>schon</w:t>
      </w:r>
      <w:r w:rsidR="00E2173E" w:rsidRPr="006E3F64">
        <w:rPr>
          <w:sz w:val="28"/>
          <w:szCs w:val="28"/>
          <w:lang w:val="de-DE"/>
        </w:rPr>
        <w:t xml:space="preserve"> </w:t>
      </w:r>
      <w:r w:rsidRPr="006E3F64">
        <w:rPr>
          <w:sz w:val="28"/>
          <w:szCs w:val="28"/>
          <w:lang w:val="de-DE"/>
        </w:rPr>
        <w:t>gut</w:t>
      </w:r>
      <w:r w:rsidR="00E2173E" w:rsidRPr="006E3F64">
        <w:rPr>
          <w:sz w:val="28"/>
          <w:szCs w:val="28"/>
          <w:lang w:val="de-DE"/>
        </w:rPr>
        <w:t xml:space="preserve"> </w:t>
      </w:r>
      <w:r w:rsidRPr="006E3F64">
        <w:rPr>
          <w:sz w:val="28"/>
          <w:szCs w:val="28"/>
          <w:lang w:val="de-DE"/>
        </w:rPr>
        <w:t>für</w:t>
      </w:r>
      <w:r w:rsidR="00E2173E" w:rsidRPr="006E3F64">
        <w:rPr>
          <w:sz w:val="28"/>
          <w:szCs w:val="28"/>
          <w:lang w:val="de-DE"/>
        </w:rPr>
        <w:t xml:space="preserve"> </w:t>
      </w:r>
      <w:r w:rsidRPr="006E3F64">
        <w:rPr>
          <w:sz w:val="28"/>
          <w:szCs w:val="28"/>
          <w:lang w:val="de-DE"/>
        </w:rPr>
        <w:t>junge</w:t>
      </w:r>
      <w:r w:rsidR="00E2173E" w:rsidRPr="006E3F64">
        <w:rPr>
          <w:sz w:val="28"/>
          <w:szCs w:val="28"/>
          <w:lang w:val="de-DE"/>
        </w:rPr>
        <w:t xml:space="preserve"> </w:t>
      </w:r>
      <w:r w:rsidRPr="006E3F64">
        <w:rPr>
          <w:sz w:val="28"/>
          <w:szCs w:val="28"/>
          <w:lang w:val="de-DE"/>
        </w:rPr>
        <w:t>Herren,</w:t>
      </w:r>
      <w:r w:rsidR="00E2173E" w:rsidRPr="006E3F64">
        <w:rPr>
          <w:sz w:val="28"/>
          <w:szCs w:val="28"/>
          <w:lang w:val="de-DE"/>
        </w:rPr>
        <w:t xml:space="preserve"> </w:t>
      </w:r>
      <w:r w:rsidRPr="006E3F64">
        <w:rPr>
          <w:sz w:val="28"/>
          <w:szCs w:val="28"/>
          <w:lang w:val="de-DE"/>
        </w:rPr>
        <w:t>wie</w:t>
      </w:r>
      <w:r w:rsidR="00E2173E" w:rsidRPr="006E3F64">
        <w:rPr>
          <w:sz w:val="28"/>
          <w:szCs w:val="28"/>
          <w:lang w:val="de-DE"/>
        </w:rPr>
        <w:t xml:space="preserve"> </w:t>
      </w:r>
      <w:r w:rsidRPr="006E3F64">
        <w:rPr>
          <w:sz w:val="28"/>
          <w:szCs w:val="28"/>
          <w:lang w:val="de-DE"/>
        </w:rPr>
        <w:t>du</w:t>
      </w:r>
      <w:r w:rsidR="00E2173E" w:rsidRPr="006E3F64">
        <w:rPr>
          <w:sz w:val="28"/>
          <w:szCs w:val="28"/>
          <w:lang w:val="de-DE"/>
        </w:rPr>
        <w:t xml:space="preserve"> </w:t>
      </w:r>
      <w:r w:rsidRPr="006E3F64">
        <w:rPr>
          <w:sz w:val="28"/>
          <w:szCs w:val="28"/>
          <w:lang w:val="de-DE"/>
        </w:rPr>
        <w:t>einer</w:t>
      </w:r>
      <w:r w:rsidR="00E2173E" w:rsidRPr="006E3F64">
        <w:rPr>
          <w:sz w:val="28"/>
          <w:szCs w:val="28"/>
          <w:lang w:val="de-DE"/>
        </w:rPr>
        <w:t xml:space="preserve"> </w:t>
      </w:r>
      <w:r w:rsidRPr="006E3F64">
        <w:rPr>
          <w:sz w:val="28"/>
          <w:szCs w:val="28"/>
          <w:lang w:val="de-DE"/>
        </w:rPr>
        <w:t>bist</w:t>
      </w:r>
      <w:r w:rsidR="00685D7B" w:rsidRPr="00685D7B">
        <w:rPr>
          <w:sz w:val="28"/>
          <w:szCs w:val="28"/>
          <w:lang w:val="de-DE"/>
        </w:rPr>
        <w:t xml:space="preserve"> </w:t>
      </w:r>
      <w:r w:rsidR="00685D7B" w:rsidRPr="007F2C0D">
        <w:rPr>
          <w:color w:val="008000"/>
          <w:sz w:val="28"/>
          <w:szCs w:val="28"/>
          <w:lang w:val="de-DE"/>
        </w:rPr>
        <w:t>(</w:t>
      </w:r>
      <w:r w:rsidR="00685D7B" w:rsidRPr="007F2C0D">
        <w:rPr>
          <w:color w:val="008000"/>
          <w:sz w:val="28"/>
          <w:szCs w:val="28"/>
        </w:rPr>
        <w:t>да</w:t>
      </w:r>
      <w:r w:rsidR="00685D7B" w:rsidRPr="007F2C0D">
        <w:rPr>
          <w:color w:val="008000"/>
          <w:sz w:val="28"/>
          <w:szCs w:val="28"/>
          <w:lang w:val="de-DE"/>
        </w:rPr>
        <w:t xml:space="preserve">, </w:t>
      </w:r>
      <w:r w:rsidR="00685D7B" w:rsidRPr="007F2C0D">
        <w:rPr>
          <w:color w:val="008000"/>
          <w:sz w:val="28"/>
          <w:szCs w:val="28"/>
        </w:rPr>
        <w:t>солнце</w:t>
      </w:r>
      <w:r w:rsidR="00685D7B" w:rsidRPr="007F2C0D">
        <w:rPr>
          <w:color w:val="008000"/>
          <w:sz w:val="28"/>
          <w:szCs w:val="28"/>
          <w:lang w:val="de-DE"/>
        </w:rPr>
        <w:t xml:space="preserve"> </w:t>
      </w:r>
      <w:r w:rsidR="00685D7B" w:rsidRPr="007F2C0D">
        <w:rPr>
          <w:color w:val="008000"/>
          <w:sz w:val="28"/>
          <w:szCs w:val="28"/>
        </w:rPr>
        <w:t>таки</w:t>
      </w:r>
      <w:r w:rsidR="00685D7B" w:rsidRPr="007F2C0D">
        <w:rPr>
          <w:color w:val="008000"/>
          <w:sz w:val="28"/>
          <w:szCs w:val="28"/>
          <w:lang w:val="de-DE"/>
        </w:rPr>
        <w:t xml:space="preserve"> </w:t>
      </w:r>
      <w:r w:rsidR="00685D7B" w:rsidRPr="007F2C0D">
        <w:rPr>
          <w:color w:val="008000"/>
          <w:sz w:val="28"/>
          <w:szCs w:val="28"/>
        </w:rPr>
        <w:t>полезно</w:t>
      </w:r>
      <w:r w:rsidR="00685D7B" w:rsidRPr="007F2C0D">
        <w:rPr>
          <w:color w:val="008000"/>
          <w:sz w:val="28"/>
          <w:szCs w:val="28"/>
          <w:lang w:val="de-DE"/>
        </w:rPr>
        <w:t>: «</w:t>
      </w:r>
      <w:r w:rsidR="00685D7B" w:rsidRPr="007F2C0D">
        <w:rPr>
          <w:color w:val="008000"/>
          <w:sz w:val="28"/>
          <w:szCs w:val="28"/>
        </w:rPr>
        <w:t>хорошо</w:t>
      </w:r>
      <w:r w:rsidR="00685D7B" w:rsidRPr="007F2C0D">
        <w:rPr>
          <w:color w:val="008000"/>
          <w:sz w:val="28"/>
          <w:szCs w:val="28"/>
          <w:lang w:val="de-DE"/>
        </w:rPr>
        <w:t xml:space="preserve">» </w:t>
      </w:r>
      <w:r w:rsidR="00685D7B" w:rsidRPr="007F2C0D">
        <w:rPr>
          <w:color w:val="008000"/>
          <w:sz w:val="28"/>
          <w:szCs w:val="28"/>
        </w:rPr>
        <w:t>для</w:t>
      </w:r>
      <w:r w:rsidR="00685D7B" w:rsidRPr="007F2C0D">
        <w:rPr>
          <w:color w:val="008000"/>
          <w:sz w:val="28"/>
          <w:szCs w:val="28"/>
          <w:lang w:val="de-DE"/>
        </w:rPr>
        <w:t xml:space="preserve"> /</w:t>
      </w:r>
      <w:r w:rsidR="00685D7B" w:rsidRPr="007F2C0D">
        <w:rPr>
          <w:color w:val="008000"/>
          <w:sz w:val="28"/>
          <w:szCs w:val="28"/>
        </w:rPr>
        <w:t>таких</w:t>
      </w:r>
      <w:r w:rsidR="00685D7B" w:rsidRPr="007F2C0D">
        <w:rPr>
          <w:color w:val="008000"/>
          <w:sz w:val="28"/>
          <w:szCs w:val="28"/>
          <w:lang w:val="de-DE"/>
        </w:rPr>
        <w:t xml:space="preserve">/ </w:t>
      </w:r>
      <w:r w:rsidR="00685D7B" w:rsidRPr="007F2C0D">
        <w:rPr>
          <w:color w:val="008000"/>
          <w:sz w:val="28"/>
          <w:szCs w:val="28"/>
        </w:rPr>
        <w:t>молодых</w:t>
      </w:r>
      <w:r w:rsidR="00685D7B" w:rsidRPr="007F2C0D">
        <w:rPr>
          <w:color w:val="008000"/>
          <w:sz w:val="28"/>
          <w:szCs w:val="28"/>
          <w:lang w:val="de-DE"/>
        </w:rPr>
        <w:t xml:space="preserve"> </w:t>
      </w:r>
      <w:r w:rsidR="00685D7B" w:rsidRPr="007F2C0D">
        <w:rPr>
          <w:color w:val="008000"/>
          <w:sz w:val="28"/>
          <w:szCs w:val="28"/>
        </w:rPr>
        <w:t>людей</w:t>
      </w:r>
      <w:r w:rsidR="00685D7B" w:rsidRPr="007F2C0D">
        <w:rPr>
          <w:color w:val="008000"/>
          <w:sz w:val="28"/>
          <w:szCs w:val="28"/>
          <w:lang w:val="de-DE"/>
        </w:rPr>
        <w:t>: «</w:t>
      </w:r>
      <w:r w:rsidR="00685D7B" w:rsidRPr="007F2C0D">
        <w:rPr>
          <w:color w:val="008000"/>
          <w:sz w:val="28"/>
          <w:szCs w:val="28"/>
        </w:rPr>
        <w:t>господ</w:t>
      </w:r>
      <w:r w:rsidR="00685D7B" w:rsidRPr="007F2C0D">
        <w:rPr>
          <w:color w:val="008000"/>
          <w:sz w:val="28"/>
          <w:szCs w:val="28"/>
          <w:lang w:val="de-DE"/>
        </w:rPr>
        <w:t xml:space="preserve">», </w:t>
      </w:r>
      <w:r w:rsidR="00685D7B" w:rsidRPr="007F2C0D">
        <w:rPr>
          <w:color w:val="008000"/>
          <w:sz w:val="28"/>
          <w:szCs w:val="28"/>
        </w:rPr>
        <w:t>как</w:t>
      </w:r>
      <w:r w:rsidR="00685D7B" w:rsidRPr="007F2C0D">
        <w:rPr>
          <w:color w:val="008000"/>
          <w:sz w:val="28"/>
          <w:szCs w:val="28"/>
          <w:lang w:val="de-DE"/>
        </w:rPr>
        <w:t xml:space="preserve"> </w:t>
      </w:r>
      <w:r w:rsidR="00685D7B" w:rsidRPr="007F2C0D">
        <w:rPr>
          <w:color w:val="008000"/>
          <w:sz w:val="28"/>
          <w:szCs w:val="28"/>
        </w:rPr>
        <w:t>ты</w:t>
      </w:r>
      <w:r w:rsidR="00685D7B" w:rsidRPr="007F2C0D">
        <w:rPr>
          <w:color w:val="008000"/>
          <w:sz w:val="28"/>
          <w:szCs w:val="28"/>
          <w:lang w:val="de-DE"/>
        </w:rPr>
        <w:t xml:space="preserve">; </w:t>
      </w:r>
      <w:r w:rsidR="00685D7B" w:rsidRPr="007F2C0D">
        <w:rPr>
          <w:i/>
          <w:color w:val="008000"/>
          <w:sz w:val="28"/>
          <w:szCs w:val="28"/>
          <w:lang w:val="de-DE"/>
        </w:rPr>
        <w:t>schon</w:t>
      </w:r>
      <w:r w:rsidR="007E4D3B" w:rsidRPr="007F2C0D">
        <w:rPr>
          <w:i/>
          <w:color w:val="008000"/>
          <w:sz w:val="28"/>
          <w:szCs w:val="28"/>
          <w:lang w:val="de-DE"/>
        </w:rPr>
        <w:t xml:space="preserve"> — </w:t>
      </w:r>
      <w:r w:rsidR="00685D7B" w:rsidRPr="007F2C0D">
        <w:rPr>
          <w:i/>
          <w:color w:val="008000"/>
          <w:sz w:val="28"/>
          <w:szCs w:val="28"/>
        </w:rPr>
        <w:t>уже</w:t>
      </w:r>
      <w:r w:rsidR="00685D7B" w:rsidRPr="007F2C0D">
        <w:rPr>
          <w:i/>
          <w:color w:val="008000"/>
          <w:sz w:val="28"/>
          <w:szCs w:val="28"/>
          <w:lang w:val="de-DE"/>
        </w:rPr>
        <w:t xml:space="preserve">; </w:t>
      </w:r>
      <w:r w:rsidR="004A5E44">
        <w:rPr>
          <w:i/>
          <w:color w:val="008000"/>
          <w:sz w:val="28"/>
          <w:szCs w:val="28"/>
        </w:rPr>
        <w:t>уж</w:t>
      </w:r>
      <w:r w:rsidR="004A5E44" w:rsidRPr="004A5E44">
        <w:rPr>
          <w:i/>
          <w:color w:val="008000"/>
          <w:sz w:val="28"/>
          <w:szCs w:val="28"/>
          <w:lang w:val="de-DE"/>
        </w:rPr>
        <w:t xml:space="preserve">, </w:t>
      </w:r>
      <w:r w:rsidR="00685D7B" w:rsidRPr="007F2C0D">
        <w:rPr>
          <w:i/>
          <w:color w:val="008000"/>
          <w:sz w:val="28"/>
          <w:szCs w:val="28"/>
        </w:rPr>
        <w:t>таки</w:t>
      </w:r>
      <w:r w:rsidR="00685D7B" w:rsidRPr="007F2C0D">
        <w:rPr>
          <w:i/>
          <w:color w:val="008000"/>
          <w:sz w:val="28"/>
          <w:szCs w:val="28"/>
          <w:lang w:val="de-DE"/>
        </w:rPr>
        <w:t xml:space="preserve"> /</w:t>
      </w:r>
      <w:r w:rsidR="00685D7B" w:rsidRPr="007F2C0D">
        <w:rPr>
          <w:i/>
          <w:color w:val="008000"/>
          <w:sz w:val="28"/>
          <w:szCs w:val="28"/>
        </w:rPr>
        <w:t>как</w:t>
      </w:r>
      <w:r w:rsidR="00685D7B" w:rsidRPr="007F2C0D">
        <w:rPr>
          <w:i/>
          <w:color w:val="008000"/>
          <w:sz w:val="28"/>
          <w:szCs w:val="28"/>
          <w:lang w:val="de-DE"/>
        </w:rPr>
        <w:t xml:space="preserve"> </w:t>
      </w:r>
      <w:r w:rsidR="00685D7B" w:rsidRPr="007F2C0D">
        <w:rPr>
          <w:i/>
          <w:color w:val="008000"/>
          <w:sz w:val="28"/>
          <w:szCs w:val="28"/>
        </w:rPr>
        <w:t>правило</w:t>
      </w:r>
      <w:r w:rsidR="00685D7B" w:rsidRPr="007F2C0D">
        <w:rPr>
          <w:i/>
          <w:color w:val="008000"/>
          <w:sz w:val="28"/>
          <w:szCs w:val="28"/>
          <w:lang w:val="de-DE"/>
        </w:rPr>
        <w:t xml:space="preserve"> </w:t>
      </w:r>
      <w:r w:rsidR="00685D7B" w:rsidRPr="007F2C0D">
        <w:rPr>
          <w:i/>
          <w:color w:val="008000"/>
          <w:sz w:val="28"/>
          <w:szCs w:val="28"/>
        </w:rPr>
        <w:t>не</w:t>
      </w:r>
      <w:r w:rsidR="00685D7B" w:rsidRPr="007F2C0D">
        <w:rPr>
          <w:i/>
          <w:color w:val="008000"/>
          <w:sz w:val="28"/>
          <w:szCs w:val="28"/>
          <w:lang w:val="de-DE"/>
        </w:rPr>
        <w:t xml:space="preserve"> </w:t>
      </w:r>
      <w:r w:rsidR="00685D7B" w:rsidRPr="007F2C0D">
        <w:rPr>
          <w:i/>
          <w:color w:val="008000"/>
          <w:sz w:val="28"/>
          <w:szCs w:val="28"/>
        </w:rPr>
        <w:t>переводится</w:t>
      </w:r>
      <w:r w:rsidR="00685D7B" w:rsidRPr="007F2C0D">
        <w:rPr>
          <w:i/>
          <w:color w:val="008000"/>
          <w:sz w:val="28"/>
          <w:szCs w:val="28"/>
          <w:lang w:val="de-DE"/>
        </w:rPr>
        <w:t>/</w:t>
      </w:r>
      <w:r w:rsidR="00685D7B" w:rsidRPr="007F2C0D">
        <w:rPr>
          <w:color w:val="008000"/>
          <w:sz w:val="28"/>
          <w:szCs w:val="28"/>
          <w:lang w:val="de-DE"/>
        </w:rPr>
        <w:t>)</w:t>
      </w:r>
      <w:r w:rsidRPr="006E3F64">
        <w:rPr>
          <w:sz w:val="28"/>
          <w:szCs w:val="28"/>
          <w:lang w:val="de-DE"/>
        </w:rPr>
        <w:t>,</w:t>
      </w:r>
      <w:r w:rsidR="00E2173E" w:rsidRPr="006E3F64">
        <w:rPr>
          <w:sz w:val="28"/>
          <w:szCs w:val="28"/>
          <w:lang w:val="de-DE"/>
        </w:rPr>
        <w:t xml:space="preserve"> </w:t>
      </w:r>
      <w:r w:rsidRPr="006E3F64">
        <w:rPr>
          <w:sz w:val="28"/>
          <w:szCs w:val="28"/>
          <w:lang w:val="de-DE"/>
        </w:rPr>
        <w:t>sie</w:t>
      </w:r>
      <w:r w:rsidR="00E2173E" w:rsidRPr="006E3F64">
        <w:rPr>
          <w:sz w:val="28"/>
          <w:szCs w:val="28"/>
          <w:lang w:val="de-DE"/>
        </w:rPr>
        <w:t xml:space="preserve"> </w:t>
      </w:r>
      <w:r w:rsidRPr="006E3F64">
        <w:rPr>
          <w:sz w:val="28"/>
          <w:szCs w:val="28"/>
          <w:lang w:val="de-DE"/>
        </w:rPr>
        <w:t>wird</w:t>
      </w:r>
      <w:r w:rsidR="00E2173E" w:rsidRPr="006E3F64">
        <w:rPr>
          <w:sz w:val="28"/>
          <w:szCs w:val="28"/>
          <w:lang w:val="de-DE"/>
        </w:rPr>
        <w:t xml:space="preserve"> </w:t>
      </w:r>
      <w:r w:rsidRPr="006E3F64">
        <w:rPr>
          <w:sz w:val="28"/>
          <w:szCs w:val="28"/>
          <w:lang w:val="de-DE"/>
        </w:rPr>
        <w:t>dich</w:t>
      </w:r>
      <w:r w:rsidR="00E2173E" w:rsidRPr="006E3F64">
        <w:rPr>
          <w:sz w:val="28"/>
          <w:szCs w:val="28"/>
          <w:lang w:val="de-DE"/>
        </w:rPr>
        <w:t xml:space="preserve"> </w:t>
      </w:r>
      <w:r w:rsidRPr="006E3F64">
        <w:rPr>
          <w:sz w:val="28"/>
          <w:szCs w:val="28"/>
          <w:lang w:val="de-DE"/>
        </w:rPr>
        <w:t>schon</w:t>
      </w:r>
      <w:r w:rsidR="00E2173E" w:rsidRPr="006E3F64">
        <w:rPr>
          <w:sz w:val="28"/>
          <w:szCs w:val="28"/>
          <w:lang w:val="de-DE"/>
        </w:rPr>
        <w:t xml:space="preserve"> </w:t>
      </w:r>
      <w:r w:rsidRPr="006E3F64">
        <w:rPr>
          <w:sz w:val="28"/>
          <w:szCs w:val="28"/>
          <w:lang w:val="de-DE"/>
        </w:rPr>
        <w:t>braun</w:t>
      </w:r>
      <w:r w:rsidR="00E2173E" w:rsidRPr="006E3F64">
        <w:rPr>
          <w:sz w:val="28"/>
          <w:szCs w:val="28"/>
          <w:lang w:val="de-DE"/>
        </w:rPr>
        <w:t xml:space="preserve"> </w:t>
      </w:r>
      <w:r w:rsidRPr="006E3F64">
        <w:rPr>
          <w:sz w:val="28"/>
          <w:szCs w:val="28"/>
          <w:lang w:val="de-DE"/>
        </w:rPr>
        <w:t>brennen</w:t>
      </w:r>
      <w:r w:rsidR="00685D7B" w:rsidRPr="00685D7B">
        <w:rPr>
          <w:sz w:val="28"/>
          <w:szCs w:val="28"/>
          <w:lang w:val="de-DE"/>
        </w:rPr>
        <w:t xml:space="preserve"> </w:t>
      </w:r>
      <w:r w:rsidR="00685D7B" w:rsidRPr="007F2C0D">
        <w:rPr>
          <w:color w:val="008000"/>
          <w:sz w:val="28"/>
          <w:szCs w:val="28"/>
          <w:lang w:val="de-DE"/>
        </w:rPr>
        <w:t>(</w:t>
      </w:r>
      <w:r w:rsidR="00685D7B" w:rsidRPr="007F2C0D">
        <w:rPr>
          <w:color w:val="008000"/>
          <w:sz w:val="28"/>
          <w:szCs w:val="28"/>
        </w:rPr>
        <w:t>оно</w:t>
      </w:r>
      <w:r w:rsidR="00685D7B" w:rsidRPr="007F2C0D">
        <w:rPr>
          <w:color w:val="008000"/>
          <w:sz w:val="28"/>
          <w:szCs w:val="28"/>
          <w:lang w:val="de-DE"/>
        </w:rPr>
        <w:t xml:space="preserve"> </w:t>
      </w:r>
      <w:r w:rsidR="00685D7B" w:rsidRPr="007F2C0D">
        <w:rPr>
          <w:color w:val="008000"/>
          <w:sz w:val="28"/>
          <w:szCs w:val="28"/>
        </w:rPr>
        <w:t>покроет</w:t>
      </w:r>
      <w:r w:rsidR="00685D7B" w:rsidRPr="007F2C0D">
        <w:rPr>
          <w:color w:val="008000"/>
          <w:sz w:val="28"/>
          <w:szCs w:val="28"/>
          <w:lang w:val="de-DE"/>
        </w:rPr>
        <w:t xml:space="preserve"> </w:t>
      </w:r>
      <w:r w:rsidR="00685D7B" w:rsidRPr="007F2C0D">
        <w:rPr>
          <w:color w:val="008000"/>
          <w:sz w:val="28"/>
          <w:szCs w:val="28"/>
        </w:rPr>
        <w:t>тебя</w:t>
      </w:r>
      <w:r w:rsidR="00685D7B" w:rsidRPr="007F2C0D">
        <w:rPr>
          <w:color w:val="008000"/>
          <w:sz w:val="28"/>
          <w:szCs w:val="28"/>
          <w:lang w:val="de-DE"/>
        </w:rPr>
        <w:t xml:space="preserve"> </w:t>
      </w:r>
      <w:r w:rsidR="00685D7B" w:rsidRPr="007F2C0D">
        <w:rPr>
          <w:color w:val="008000"/>
          <w:sz w:val="28"/>
          <w:szCs w:val="28"/>
        </w:rPr>
        <w:t>загаром</w:t>
      </w:r>
      <w:r w:rsidR="00685D7B" w:rsidRPr="007F2C0D">
        <w:rPr>
          <w:color w:val="008000"/>
          <w:sz w:val="28"/>
          <w:szCs w:val="28"/>
          <w:lang w:val="de-DE"/>
        </w:rPr>
        <w:t xml:space="preserve">; </w:t>
      </w:r>
      <w:r w:rsidR="006F21F7" w:rsidRPr="007F2C0D">
        <w:rPr>
          <w:i/>
          <w:color w:val="008000"/>
          <w:sz w:val="28"/>
          <w:szCs w:val="28"/>
          <w:lang w:val="de-DE"/>
        </w:rPr>
        <w:t>braun brennen</w:t>
      </w:r>
      <w:r w:rsidR="007E4D3B" w:rsidRPr="007F2C0D">
        <w:rPr>
          <w:i/>
          <w:color w:val="008000"/>
          <w:sz w:val="28"/>
          <w:szCs w:val="28"/>
          <w:lang w:val="de-DE"/>
        </w:rPr>
        <w:t xml:space="preserve"> — </w:t>
      </w:r>
      <w:r w:rsidR="006F21F7" w:rsidRPr="007F2C0D">
        <w:rPr>
          <w:i/>
          <w:color w:val="008000"/>
          <w:sz w:val="28"/>
          <w:szCs w:val="28"/>
        </w:rPr>
        <w:t>покрывать</w:t>
      </w:r>
      <w:r w:rsidR="006F21F7" w:rsidRPr="007F2C0D">
        <w:rPr>
          <w:i/>
          <w:color w:val="008000"/>
          <w:sz w:val="28"/>
          <w:szCs w:val="28"/>
          <w:lang w:val="de-DE"/>
        </w:rPr>
        <w:t xml:space="preserve"> </w:t>
      </w:r>
      <w:r w:rsidR="006F21F7" w:rsidRPr="007F2C0D">
        <w:rPr>
          <w:i/>
          <w:color w:val="008000"/>
          <w:sz w:val="28"/>
          <w:szCs w:val="28"/>
        </w:rPr>
        <w:t>загаром</w:t>
      </w:r>
      <w:r w:rsidR="006F21F7" w:rsidRPr="007F2C0D">
        <w:rPr>
          <w:i/>
          <w:color w:val="008000"/>
          <w:sz w:val="28"/>
          <w:szCs w:val="28"/>
          <w:lang w:val="de-DE"/>
        </w:rPr>
        <w:t>; braun</w:t>
      </w:r>
      <w:r w:rsidR="007E4D3B" w:rsidRPr="007F2C0D">
        <w:rPr>
          <w:i/>
          <w:color w:val="008000"/>
          <w:sz w:val="28"/>
          <w:szCs w:val="28"/>
          <w:lang w:val="de-DE"/>
        </w:rPr>
        <w:t xml:space="preserve"> — </w:t>
      </w:r>
      <w:r w:rsidR="006F21F7" w:rsidRPr="007F2C0D">
        <w:rPr>
          <w:i/>
          <w:color w:val="008000"/>
          <w:sz w:val="28"/>
          <w:szCs w:val="28"/>
        </w:rPr>
        <w:t>коричневый</w:t>
      </w:r>
      <w:r w:rsidR="006F21F7" w:rsidRPr="007F2C0D">
        <w:rPr>
          <w:i/>
          <w:color w:val="008000"/>
          <w:sz w:val="28"/>
          <w:szCs w:val="28"/>
          <w:lang w:val="de-DE"/>
        </w:rPr>
        <w:t>; brennen</w:t>
      </w:r>
      <w:r w:rsidR="007E4D3B" w:rsidRPr="007F2C0D">
        <w:rPr>
          <w:i/>
          <w:color w:val="008000"/>
          <w:sz w:val="28"/>
          <w:szCs w:val="28"/>
          <w:lang w:val="de-DE"/>
        </w:rPr>
        <w:t xml:space="preserve"> — </w:t>
      </w:r>
      <w:r w:rsidR="006F21F7" w:rsidRPr="007F2C0D">
        <w:rPr>
          <w:i/>
          <w:color w:val="008000"/>
          <w:sz w:val="28"/>
          <w:szCs w:val="28"/>
        </w:rPr>
        <w:t>жечь</w:t>
      </w:r>
      <w:r w:rsidR="006F21F7" w:rsidRPr="007F2C0D">
        <w:rPr>
          <w:i/>
          <w:color w:val="008000"/>
          <w:sz w:val="28"/>
          <w:szCs w:val="28"/>
          <w:lang w:val="de-DE"/>
        </w:rPr>
        <w:t xml:space="preserve">; </w:t>
      </w:r>
      <w:r w:rsidR="006F21F7" w:rsidRPr="007F2C0D">
        <w:rPr>
          <w:i/>
          <w:color w:val="008000"/>
          <w:sz w:val="28"/>
          <w:szCs w:val="28"/>
        </w:rPr>
        <w:t>обжигать</w:t>
      </w:r>
      <w:r w:rsidR="006F21F7" w:rsidRPr="007F2C0D">
        <w:rPr>
          <w:color w:val="008000"/>
          <w:sz w:val="28"/>
          <w:szCs w:val="28"/>
          <w:lang w:val="de-DE"/>
        </w:rPr>
        <w:t>)</w:t>
      </w:r>
      <w:r w:rsidRPr="006E3F64">
        <w:rPr>
          <w:sz w:val="28"/>
          <w:szCs w:val="28"/>
          <w:lang w:val="de-DE"/>
        </w:rPr>
        <w:t>.</w:t>
      </w:r>
      <w:r w:rsidR="00E2173E" w:rsidRPr="006E3F64">
        <w:rPr>
          <w:sz w:val="28"/>
          <w:szCs w:val="28"/>
          <w:lang w:val="de-DE"/>
        </w:rPr>
        <w:t xml:space="preserve"> </w:t>
      </w:r>
      <w:r w:rsidRPr="001B2DE8">
        <w:rPr>
          <w:sz w:val="28"/>
          <w:szCs w:val="28"/>
          <w:lang w:val="en-US"/>
        </w:rPr>
        <w:t>Aber</w:t>
      </w:r>
      <w:r w:rsidR="00E2173E" w:rsidRPr="006F21F7">
        <w:rPr>
          <w:sz w:val="28"/>
          <w:szCs w:val="28"/>
        </w:rPr>
        <w:t xml:space="preserve"> </w:t>
      </w:r>
      <w:r w:rsidRPr="001B2DE8">
        <w:rPr>
          <w:sz w:val="28"/>
          <w:szCs w:val="28"/>
          <w:lang w:val="en-US"/>
        </w:rPr>
        <w:t>du</w:t>
      </w:r>
      <w:r w:rsidR="00E2173E" w:rsidRPr="006F21F7">
        <w:rPr>
          <w:sz w:val="28"/>
          <w:szCs w:val="28"/>
        </w:rPr>
        <w:t xml:space="preserve"> </w:t>
      </w:r>
      <w:r w:rsidRPr="001B2DE8">
        <w:rPr>
          <w:sz w:val="28"/>
          <w:szCs w:val="28"/>
          <w:lang w:val="en-US"/>
        </w:rPr>
        <w:t>solltest</w:t>
      </w:r>
      <w:r w:rsidR="00E2173E" w:rsidRPr="006F21F7">
        <w:rPr>
          <w:sz w:val="28"/>
          <w:szCs w:val="28"/>
        </w:rPr>
        <w:t xml:space="preserve"> </w:t>
      </w:r>
      <w:r w:rsidRPr="001B2DE8">
        <w:rPr>
          <w:sz w:val="28"/>
          <w:szCs w:val="28"/>
          <w:lang w:val="en-US"/>
        </w:rPr>
        <w:t>doch</w:t>
      </w:r>
      <w:r w:rsidR="00E2173E" w:rsidRPr="006F21F7">
        <w:rPr>
          <w:sz w:val="28"/>
          <w:szCs w:val="28"/>
        </w:rPr>
        <w:t xml:space="preserve"> </w:t>
      </w:r>
      <w:r w:rsidRPr="001B2DE8">
        <w:rPr>
          <w:sz w:val="28"/>
          <w:szCs w:val="28"/>
          <w:lang w:val="en-US"/>
        </w:rPr>
        <w:t>nicht</w:t>
      </w:r>
      <w:r w:rsidR="00E2173E" w:rsidRPr="006F21F7">
        <w:rPr>
          <w:sz w:val="28"/>
          <w:szCs w:val="28"/>
        </w:rPr>
        <w:t xml:space="preserve"> </w:t>
      </w:r>
      <w:r w:rsidRPr="001B2DE8">
        <w:rPr>
          <w:sz w:val="28"/>
          <w:szCs w:val="28"/>
          <w:lang w:val="en-US"/>
        </w:rPr>
        <w:t>den</w:t>
      </w:r>
      <w:r w:rsidR="00E2173E" w:rsidRPr="006F21F7">
        <w:rPr>
          <w:sz w:val="28"/>
          <w:szCs w:val="28"/>
        </w:rPr>
        <w:t xml:space="preserve"> </w:t>
      </w:r>
      <w:r w:rsidRPr="001B2DE8">
        <w:rPr>
          <w:sz w:val="28"/>
          <w:szCs w:val="28"/>
          <w:lang w:val="en-US"/>
        </w:rPr>
        <w:t>ganzen</w:t>
      </w:r>
      <w:r w:rsidR="00E2173E" w:rsidRPr="006F21F7">
        <w:rPr>
          <w:sz w:val="28"/>
          <w:szCs w:val="28"/>
        </w:rPr>
        <w:t xml:space="preserve"> </w:t>
      </w:r>
      <w:r w:rsidRPr="001B2DE8">
        <w:rPr>
          <w:sz w:val="28"/>
          <w:szCs w:val="28"/>
          <w:lang w:val="en-US"/>
        </w:rPr>
        <w:t>Tag</w:t>
      </w:r>
      <w:r w:rsidR="00E2173E" w:rsidRPr="006F21F7">
        <w:rPr>
          <w:sz w:val="28"/>
          <w:szCs w:val="28"/>
        </w:rPr>
        <w:t xml:space="preserve"> </w:t>
      </w:r>
      <w:r w:rsidRPr="001B2DE8">
        <w:rPr>
          <w:sz w:val="28"/>
          <w:szCs w:val="28"/>
          <w:lang w:val="en-US"/>
        </w:rPr>
        <w:t>dasitzen</w:t>
      </w:r>
      <w:r w:rsidR="00D66042">
        <w:rPr>
          <w:sz w:val="28"/>
          <w:szCs w:val="28"/>
        </w:rPr>
        <w:t xml:space="preserve"> </w:t>
      </w:r>
      <w:r w:rsidR="00D66042" w:rsidRPr="007F2C0D">
        <w:rPr>
          <w:color w:val="008000"/>
          <w:sz w:val="28"/>
          <w:szCs w:val="28"/>
        </w:rPr>
        <w:t>(но все же</w:t>
      </w:r>
      <w:r w:rsidR="006F21F7" w:rsidRPr="007F2C0D">
        <w:rPr>
          <w:color w:val="008000"/>
          <w:sz w:val="28"/>
          <w:szCs w:val="28"/>
        </w:rPr>
        <w:t xml:space="preserve"> тебе не следует: «не следовало бы» целый день сидеть здесь)</w:t>
      </w:r>
      <w:r w:rsidRPr="006F21F7">
        <w:rPr>
          <w:sz w:val="28"/>
          <w:szCs w:val="28"/>
        </w:rPr>
        <w:t>.</w:t>
      </w:r>
      <w:r w:rsidR="00E2173E" w:rsidRPr="006F21F7">
        <w:rPr>
          <w:sz w:val="28"/>
          <w:szCs w:val="28"/>
        </w:rPr>
        <w:t xml:space="preserve"> </w:t>
      </w:r>
      <w:r w:rsidRPr="006F21F7">
        <w:rPr>
          <w:sz w:val="28"/>
          <w:szCs w:val="28"/>
          <w:lang w:val="de-DE"/>
        </w:rPr>
        <w:t>Ein</w:t>
      </w:r>
      <w:r w:rsidR="00E2173E" w:rsidRPr="006F21F7">
        <w:rPr>
          <w:sz w:val="28"/>
          <w:szCs w:val="28"/>
        </w:rPr>
        <w:t xml:space="preserve"> </w:t>
      </w:r>
      <w:r w:rsidRPr="006F21F7">
        <w:rPr>
          <w:sz w:val="28"/>
          <w:szCs w:val="28"/>
          <w:lang w:val="de-DE"/>
        </w:rPr>
        <w:t>Bursch</w:t>
      </w:r>
      <w:r w:rsidR="00E2173E" w:rsidRPr="006F21F7">
        <w:rPr>
          <w:sz w:val="28"/>
          <w:szCs w:val="28"/>
        </w:rPr>
        <w:t xml:space="preserve"> </w:t>
      </w:r>
      <w:r w:rsidRPr="006F21F7">
        <w:rPr>
          <w:sz w:val="28"/>
          <w:szCs w:val="28"/>
          <w:lang w:val="de-DE"/>
        </w:rPr>
        <w:t>wie</w:t>
      </w:r>
      <w:r w:rsidR="00E2173E" w:rsidRPr="006F21F7">
        <w:rPr>
          <w:sz w:val="28"/>
          <w:szCs w:val="28"/>
        </w:rPr>
        <w:t xml:space="preserve"> </w:t>
      </w:r>
      <w:r w:rsidRPr="006F21F7">
        <w:rPr>
          <w:sz w:val="28"/>
          <w:szCs w:val="28"/>
          <w:lang w:val="de-DE"/>
        </w:rPr>
        <w:t>du</w:t>
      </w:r>
      <w:r w:rsidR="00E2173E" w:rsidRPr="006F21F7">
        <w:rPr>
          <w:sz w:val="28"/>
          <w:szCs w:val="28"/>
        </w:rPr>
        <w:t xml:space="preserve"> </w:t>
      </w:r>
      <w:r w:rsidRPr="006F21F7">
        <w:rPr>
          <w:sz w:val="28"/>
          <w:szCs w:val="28"/>
          <w:lang w:val="de-DE"/>
        </w:rPr>
        <w:t>sollte</w:t>
      </w:r>
      <w:r w:rsidR="00E2173E" w:rsidRPr="006F21F7">
        <w:rPr>
          <w:sz w:val="28"/>
          <w:szCs w:val="28"/>
        </w:rPr>
        <w:t xml:space="preserve"> </w:t>
      </w:r>
      <w:r w:rsidRPr="006F21F7">
        <w:rPr>
          <w:sz w:val="28"/>
          <w:szCs w:val="28"/>
          <w:lang w:val="de-DE"/>
        </w:rPr>
        <w:t>herumlaufen</w:t>
      </w:r>
      <w:r w:rsidR="006F21F7" w:rsidRPr="006F21F7">
        <w:rPr>
          <w:sz w:val="28"/>
          <w:szCs w:val="28"/>
        </w:rPr>
        <w:t xml:space="preserve"> </w:t>
      </w:r>
      <w:r w:rsidR="006F21F7" w:rsidRPr="007F2C0D">
        <w:rPr>
          <w:color w:val="008000"/>
          <w:sz w:val="28"/>
          <w:szCs w:val="28"/>
        </w:rPr>
        <w:t xml:space="preserve">(/такому/ парню, как ты, следует бегать; </w:t>
      </w:r>
      <w:r w:rsidR="006F21F7" w:rsidRPr="007F2C0D">
        <w:rPr>
          <w:i/>
          <w:color w:val="008000"/>
          <w:sz w:val="28"/>
          <w:szCs w:val="28"/>
          <w:lang w:val="de-DE"/>
        </w:rPr>
        <w:t>herumlaufen</w:t>
      </w:r>
      <w:r w:rsidR="007E4D3B" w:rsidRPr="007F2C0D">
        <w:rPr>
          <w:i/>
          <w:color w:val="008000"/>
          <w:sz w:val="28"/>
          <w:szCs w:val="28"/>
        </w:rPr>
        <w:t xml:space="preserve"> — </w:t>
      </w:r>
      <w:r w:rsidR="006F21F7" w:rsidRPr="007F2C0D">
        <w:rPr>
          <w:i/>
          <w:color w:val="008000"/>
          <w:sz w:val="28"/>
          <w:szCs w:val="28"/>
        </w:rPr>
        <w:t>бегать кругом, туда-сюда</w:t>
      </w:r>
      <w:r w:rsidR="006F21F7" w:rsidRPr="007F2C0D">
        <w:rPr>
          <w:color w:val="008000"/>
          <w:sz w:val="28"/>
          <w:szCs w:val="28"/>
        </w:rPr>
        <w:t>)</w:t>
      </w:r>
      <w:r w:rsidRPr="006F21F7">
        <w:rPr>
          <w:sz w:val="28"/>
          <w:szCs w:val="28"/>
        </w:rPr>
        <w:t>,</w:t>
      </w:r>
      <w:r w:rsidR="00E2173E" w:rsidRPr="006F21F7">
        <w:rPr>
          <w:sz w:val="28"/>
          <w:szCs w:val="28"/>
        </w:rPr>
        <w:t xml:space="preserve"> </w:t>
      </w:r>
      <w:r w:rsidRPr="006F21F7">
        <w:rPr>
          <w:sz w:val="28"/>
          <w:szCs w:val="28"/>
        </w:rPr>
        <w:t>ü</w:t>
      </w:r>
      <w:r w:rsidRPr="006F21F7">
        <w:rPr>
          <w:sz w:val="28"/>
          <w:szCs w:val="28"/>
          <w:lang w:val="de-DE"/>
        </w:rPr>
        <w:t>berm</w:t>
      </w:r>
      <w:r w:rsidRPr="006F21F7">
        <w:rPr>
          <w:sz w:val="28"/>
          <w:szCs w:val="28"/>
        </w:rPr>
        <w:t>ü</w:t>
      </w:r>
      <w:r w:rsidRPr="006F21F7">
        <w:rPr>
          <w:sz w:val="28"/>
          <w:szCs w:val="28"/>
          <w:lang w:val="de-DE"/>
        </w:rPr>
        <w:t>tig</w:t>
      </w:r>
      <w:r w:rsidR="00E2173E" w:rsidRPr="006F21F7">
        <w:rPr>
          <w:sz w:val="28"/>
          <w:szCs w:val="28"/>
        </w:rPr>
        <w:t xml:space="preserve"> </w:t>
      </w:r>
      <w:r w:rsidRPr="006F21F7">
        <w:rPr>
          <w:sz w:val="28"/>
          <w:szCs w:val="28"/>
          <w:lang w:val="de-DE"/>
        </w:rPr>
        <w:t>sein</w:t>
      </w:r>
      <w:r w:rsidR="00E2173E" w:rsidRPr="006F21F7">
        <w:rPr>
          <w:sz w:val="28"/>
          <w:szCs w:val="28"/>
        </w:rPr>
        <w:t xml:space="preserve"> </w:t>
      </w:r>
      <w:r w:rsidRPr="006F21F7">
        <w:rPr>
          <w:sz w:val="28"/>
          <w:szCs w:val="28"/>
          <w:lang w:val="de-DE"/>
        </w:rPr>
        <w:t>und</w:t>
      </w:r>
      <w:r w:rsidR="00E2173E" w:rsidRPr="006F21F7">
        <w:rPr>
          <w:sz w:val="28"/>
          <w:szCs w:val="28"/>
        </w:rPr>
        <w:t xml:space="preserve"> </w:t>
      </w:r>
      <w:r w:rsidRPr="006F21F7">
        <w:rPr>
          <w:sz w:val="28"/>
          <w:szCs w:val="28"/>
          <w:lang w:val="de-DE"/>
        </w:rPr>
        <w:t>auch</w:t>
      </w:r>
      <w:r w:rsidR="00E2173E" w:rsidRPr="006F21F7">
        <w:rPr>
          <w:sz w:val="28"/>
          <w:szCs w:val="28"/>
        </w:rPr>
        <w:t xml:space="preserve"> </w:t>
      </w:r>
      <w:r w:rsidRPr="006F21F7">
        <w:rPr>
          <w:sz w:val="28"/>
          <w:szCs w:val="28"/>
          <w:lang w:val="de-DE"/>
        </w:rPr>
        <w:t>ein</w:t>
      </w:r>
      <w:r w:rsidR="00E2173E" w:rsidRPr="006F21F7">
        <w:rPr>
          <w:sz w:val="28"/>
          <w:szCs w:val="28"/>
        </w:rPr>
        <w:t xml:space="preserve"> </w:t>
      </w:r>
      <w:r w:rsidRPr="006F21F7">
        <w:rPr>
          <w:sz w:val="28"/>
          <w:szCs w:val="28"/>
          <w:lang w:val="de-DE"/>
        </w:rPr>
        <w:t>bi</w:t>
      </w:r>
      <w:r w:rsidR="00DF5831">
        <w:rPr>
          <w:sz w:val="28"/>
          <w:szCs w:val="28"/>
          <w:lang w:val="de-DE"/>
        </w:rPr>
        <w:t>ss</w:t>
      </w:r>
      <w:r w:rsidRPr="006F21F7">
        <w:rPr>
          <w:sz w:val="28"/>
          <w:szCs w:val="28"/>
          <w:lang w:val="de-DE"/>
        </w:rPr>
        <w:t>chen</w:t>
      </w:r>
      <w:r w:rsidR="00E2173E" w:rsidRPr="006F21F7">
        <w:rPr>
          <w:sz w:val="28"/>
          <w:szCs w:val="28"/>
        </w:rPr>
        <w:t xml:space="preserve"> </w:t>
      </w:r>
      <w:r w:rsidRPr="006F21F7">
        <w:rPr>
          <w:sz w:val="28"/>
          <w:szCs w:val="28"/>
          <w:lang w:val="de-DE"/>
        </w:rPr>
        <w:t>Unfug</w:t>
      </w:r>
      <w:r w:rsidR="00E2173E" w:rsidRPr="006F21F7">
        <w:rPr>
          <w:sz w:val="28"/>
          <w:szCs w:val="28"/>
        </w:rPr>
        <w:t xml:space="preserve"> </w:t>
      </w:r>
      <w:r w:rsidRPr="006F21F7">
        <w:rPr>
          <w:sz w:val="28"/>
          <w:szCs w:val="28"/>
          <w:lang w:val="de-DE"/>
        </w:rPr>
        <w:t>anstellen</w:t>
      </w:r>
      <w:r w:rsidR="006F21F7" w:rsidRPr="006F21F7">
        <w:rPr>
          <w:sz w:val="28"/>
          <w:szCs w:val="28"/>
        </w:rPr>
        <w:t xml:space="preserve"> </w:t>
      </w:r>
      <w:r w:rsidR="006F21F7" w:rsidRPr="007F2C0D">
        <w:rPr>
          <w:color w:val="008000"/>
          <w:sz w:val="28"/>
          <w:szCs w:val="28"/>
        </w:rPr>
        <w:t xml:space="preserve">(озорничать и даже учинить какую-нибудь </w:t>
      </w:r>
      <w:r w:rsidR="00DF5831" w:rsidRPr="007F2C0D">
        <w:rPr>
          <w:color w:val="008000"/>
          <w:sz w:val="28"/>
          <w:szCs w:val="28"/>
        </w:rPr>
        <w:t xml:space="preserve">небольшую: «немножко» </w:t>
      </w:r>
      <w:r w:rsidR="006F21F7" w:rsidRPr="007F2C0D">
        <w:rPr>
          <w:color w:val="008000"/>
          <w:sz w:val="28"/>
          <w:szCs w:val="28"/>
        </w:rPr>
        <w:t xml:space="preserve">шалость; </w:t>
      </w:r>
      <w:r w:rsidR="006F21F7" w:rsidRPr="007F2C0D">
        <w:rPr>
          <w:i/>
          <w:color w:val="008000"/>
          <w:sz w:val="28"/>
          <w:szCs w:val="28"/>
        </w:rPr>
        <w:t>ü</w:t>
      </w:r>
      <w:r w:rsidR="006F21F7" w:rsidRPr="007F2C0D">
        <w:rPr>
          <w:i/>
          <w:color w:val="008000"/>
          <w:sz w:val="28"/>
          <w:szCs w:val="28"/>
          <w:lang w:val="de-DE"/>
        </w:rPr>
        <w:t>berm</w:t>
      </w:r>
      <w:r w:rsidR="006F21F7" w:rsidRPr="007F2C0D">
        <w:rPr>
          <w:i/>
          <w:color w:val="008000"/>
          <w:sz w:val="28"/>
          <w:szCs w:val="28"/>
        </w:rPr>
        <w:t>ü</w:t>
      </w:r>
      <w:r w:rsidR="006F21F7" w:rsidRPr="007F2C0D">
        <w:rPr>
          <w:i/>
          <w:color w:val="008000"/>
          <w:sz w:val="28"/>
          <w:szCs w:val="28"/>
          <w:lang w:val="de-DE"/>
        </w:rPr>
        <w:t>tig</w:t>
      </w:r>
      <w:r w:rsidR="007E4D3B" w:rsidRPr="007F2C0D">
        <w:rPr>
          <w:i/>
          <w:color w:val="008000"/>
          <w:sz w:val="28"/>
          <w:szCs w:val="28"/>
        </w:rPr>
        <w:t xml:space="preserve"> — </w:t>
      </w:r>
      <w:r w:rsidR="006F21F7" w:rsidRPr="007F2C0D">
        <w:rPr>
          <w:i/>
          <w:color w:val="008000"/>
          <w:sz w:val="28"/>
          <w:szCs w:val="28"/>
        </w:rPr>
        <w:t xml:space="preserve">задорный; озорной; </w:t>
      </w:r>
      <w:r w:rsidR="006F21F7" w:rsidRPr="007F2C0D">
        <w:rPr>
          <w:i/>
          <w:color w:val="008000"/>
          <w:sz w:val="28"/>
          <w:szCs w:val="28"/>
          <w:lang w:val="de-DE"/>
        </w:rPr>
        <w:t>der</w:t>
      </w:r>
      <w:r w:rsidR="006F21F7" w:rsidRPr="007F2C0D">
        <w:rPr>
          <w:i/>
          <w:color w:val="008000"/>
          <w:sz w:val="28"/>
          <w:szCs w:val="28"/>
        </w:rPr>
        <w:t xml:space="preserve"> Ü</w:t>
      </w:r>
      <w:r w:rsidR="006F21F7" w:rsidRPr="007F2C0D">
        <w:rPr>
          <w:i/>
          <w:color w:val="008000"/>
          <w:sz w:val="28"/>
          <w:szCs w:val="28"/>
          <w:lang w:val="de-DE"/>
        </w:rPr>
        <w:t>bermut</w:t>
      </w:r>
      <w:r w:rsidR="007E4D3B" w:rsidRPr="007F2C0D">
        <w:rPr>
          <w:i/>
          <w:color w:val="008000"/>
          <w:sz w:val="28"/>
          <w:szCs w:val="28"/>
        </w:rPr>
        <w:t xml:space="preserve"> — </w:t>
      </w:r>
      <w:r w:rsidR="006F21F7" w:rsidRPr="007F2C0D">
        <w:rPr>
          <w:i/>
          <w:color w:val="008000"/>
          <w:sz w:val="28"/>
          <w:szCs w:val="28"/>
        </w:rPr>
        <w:t xml:space="preserve">задор; озорство; </w:t>
      </w:r>
      <w:r w:rsidR="00DF5831" w:rsidRPr="007F2C0D">
        <w:rPr>
          <w:i/>
          <w:color w:val="008000"/>
          <w:sz w:val="28"/>
          <w:szCs w:val="28"/>
          <w:lang w:val="de-DE"/>
        </w:rPr>
        <w:t>ein</w:t>
      </w:r>
      <w:r w:rsidR="00DF5831" w:rsidRPr="007F2C0D">
        <w:rPr>
          <w:i/>
          <w:color w:val="008000"/>
          <w:sz w:val="28"/>
          <w:szCs w:val="28"/>
        </w:rPr>
        <w:t xml:space="preserve"> </w:t>
      </w:r>
      <w:r w:rsidR="00DF5831" w:rsidRPr="007F2C0D">
        <w:rPr>
          <w:i/>
          <w:color w:val="008000"/>
          <w:sz w:val="28"/>
          <w:szCs w:val="28"/>
          <w:lang w:val="de-DE"/>
        </w:rPr>
        <w:t>bisschen</w:t>
      </w:r>
      <w:r w:rsidR="007E4D3B" w:rsidRPr="007F2C0D">
        <w:rPr>
          <w:i/>
          <w:color w:val="008000"/>
          <w:sz w:val="28"/>
          <w:szCs w:val="28"/>
        </w:rPr>
        <w:t xml:space="preserve"> — </w:t>
      </w:r>
      <w:r w:rsidR="00DF5831" w:rsidRPr="007F2C0D">
        <w:rPr>
          <w:i/>
          <w:color w:val="008000"/>
          <w:sz w:val="28"/>
          <w:szCs w:val="28"/>
        </w:rPr>
        <w:t xml:space="preserve">кусочек; немножко, чуть-чуть; </w:t>
      </w:r>
      <w:r w:rsidR="00DF5831" w:rsidRPr="007F2C0D">
        <w:rPr>
          <w:i/>
          <w:color w:val="008000"/>
          <w:sz w:val="28"/>
          <w:szCs w:val="28"/>
          <w:lang w:val="de-DE"/>
        </w:rPr>
        <w:t>der</w:t>
      </w:r>
      <w:r w:rsidR="00DF5831" w:rsidRPr="007F2C0D">
        <w:rPr>
          <w:i/>
          <w:color w:val="008000"/>
          <w:sz w:val="28"/>
          <w:szCs w:val="28"/>
        </w:rPr>
        <w:t xml:space="preserve"> </w:t>
      </w:r>
      <w:r w:rsidR="00DF5831" w:rsidRPr="007F2C0D">
        <w:rPr>
          <w:i/>
          <w:color w:val="008000"/>
          <w:sz w:val="28"/>
          <w:szCs w:val="28"/>
          <w:lang w:val="de-DE"/>
        </w:rPr>
        <w:t>Bi</w:t>
      </w:r>
      <w:r w:rsidR="00DF5831" w:rsidRPr="007F2C0D">
        <w:rPr>
          <w:i/>
          <w:color w:val="008000"/>
          <w:sz w:val="28"/>
          <w:szCs w:val="28"/>
        </w:rPr>
        <w:t>ß</w:t>
      </w:r>
      <w:r w:rsidR="007E4D3B" w:rsidRPr="007F2C0D">
        <w:rPr>
          <w:i/>
          <w:color w:val="008000"/>
          <w:sz w:val="28"/>
          <w:szCs w:val="28"/>
        </w:rPr>
        <w:t xml:space="preserve"> — </w:t>
      </w:r>
      <w:r w:rsidR="00DF5831" w:rsidRPr="007F2C0D">
        <w:rPr>
          <w:i/>
          <w:color w:val="008000"/>
          <w:sz w:val="28"/>
          <w:szCs w:val="28"/>
        </w:rPr>
        <w:t xml:space="preserve">укус; кусок; </w:t>
      </w:r>
      <w:r w:rsidR="00DF5831" w:rsidRPr="007F2C0D">
        <w:rPr>
          <w:i/>
          <w:color w:val="008000"/>
          <w:sz w:val="28"/>
          <w:szCs w:val="28"/>
          <w:lang w:val="de-DE"/>
        </w:rPr>
        <w:t>der</w:t>
      </w:r>
      <w:r w:rsidR="00DF5831" w:rsidRPr="007F2C0D">
        <w:rPr>
          <w:i/>
          <w:color w:val="008000"/>
          <w:sz w:val="28"/>
          <w:szCs w:val="28"/>
        </w:rPr>
        <w:t xml:space="preserve"> </w:t>
      </w:r>
      <w:r w:rsidR="00DF5831" w:rsidRPr="007F2C0D">
        <w:rPr>
          <w:i/>
          <w:color w:val="008000"/>
          <w:sz w:val="28"/>
          <w:szCs w:val="28"/>
          <w:lang w:val="de-DE"/>
        </w:rPr>
        <w:t>Unfug</w:t>
      </w:r>
      <w:r w:rsidR="007E4D3B" w:rsidRPr="007F2C0D">
        <w:rPr>
          <w:i/>
          <w:color w:val="008000"/>
          <w:sz w:val="28"/>
          <w:szCs w:val="28"/>
        </w:rPr>
        <w:t xml:space="preserve"> — </w:t>
      </w:r>
      <w:r w:rsidR="00DF5831" w:rsidRPr="007F2C0D">
        <w:rPr>
          <w:i/>
          <w:color w:val="008000"/>
          <w:sz w:val="28"/>
          <w:szCs w:val="28"/>
        </w:rPr>
        <w:t xml:space="preserve">безобразие; шалость; </w:t>
      </w:r>
      <w:r w:rsidR="00DF5831" w:rsidRPr="007F2C0D">
        <w:rPr>
          <w:i/>
          <w:color w:val="008000"/>
          <w:sz w:val="28"/>
          <w:szCs w:val="28"/>
          <w:lang w:val="de-DE"/>
        </w:rPr>
        <w:t>anstellen</w:t>
      </w:r>
      <w:r w:rsidR="007E4D3B" w:rsidRPr="007F2C0D">
        <w:rPr>
          <w:i/>
          <w:color w:val="008000"/>
          <w:sz w:val="28"/>
          <w:szCs w:val="28"/>
        </w:rPr>
        <w:t xml:space="preserve"> — </w:t>
      </w:r>
      <w:r w:rsidR="00DF5831" w:rsidRPr="007F2C0D">
        <w:rPr>
          <w:i/>
          <w:color w:val="008000"/>
          <w:sz w:val="28"/>
          <w:szCs w:val="28"/>
        </w:rPr>
        <w:t>приставлять; учинять</w:t>
      </w:r>
      <w:r w:rsidR="00DF5831" w:rsidRPr="007F2C0D">
        <w:rPr>
          <w:color w:val="008000"/>
          <w:sz w:val="28"/>
          <w:szCs w:val="28"/>
        </w:rPr>
        <w:t>)</w:t>
      </w:r>
      <w:r w:rsidRPr="006F21F7">
        <w:rPr>
          <w:sz w:val="28"/>
          <w:szCs w:val="28"/>
        </w:rPr>
        <w:t>.</w:t>
      </w:r>
      <w:r w:rsidR="00E2173E" w:rsidRPr="006F21F7">
        <w:rPr>
          <w:sz w:val="28"/>
          <w:szCs w:val="28"/>
        </w:rPr>
        <w:t xml:space="preserve"> </w:t>
      </w:r>
      <w:r w:rsidRPr="00DF5831">
        <w:rPr>
          <w:sz w:val="28"/>
          <w:szCs w:val="28"/>
          <w:lang w:val="de-DE"/>
        </w:rPr>
        <w:t>Mir</w:t>
      </w:r>
      <w:r w:rsidR="00E2173E" w:rsidRPr="00DF5831">
        <w:rPr>
          <w:sz w:val="28"/>
          <w:szCs w:val="28"/>
        </w:rPr>
        <w:t xml:space="preserve"> </w:t>
      </w:r>
      <w:r w:rsidRPr="00DF5831">
        <w:rPr>
          <w:sz w:val="28"/>
          <w:szCs w:val="28"/>
          <w:lang w:val="de-DE"/>
        </w:rPr>
        <w:t>scheint</w:t>
      </w:r>
      <w:r w:rsidRPr="00DF5831">
        <w:rPr>
          <w:sz w:val="28"/>
          <w:szCs w:val="28"/>
        </w:rPr>
        <w:t>,</w:t>
      </w:r>
      <w:r w:rsidR="00E2173E" w:rsidRPr="00DF5831">
        <w:rPr>
          <w:sz w:val="28"/>
          <w:szCs w:val="28"/>
        </w:rPr>
        <w:t xml:space="preserve"> </w:t>
      </w:r>
      <w:r w:rsidRPr="00DF5831">
        <w:rPr>
          <w:sz w:val="28"/>
          <w:szCs w:val="28"/>
          <w:lang w:val="de-DE"/>
        </w:rPr>
        <w:t>du</w:t>
      </w:r>
      <w:r w:rsidR="00E2173E" w:rsidRPr="00DF5831">
        <w:rPr>
          <w:sz w:val="28"/>
          <w:szCs w:val="28"/>
        </w:rPr>
        <w:t xml:space="preserve"> </w:t>
      </w:r>
      <w:r w:rsidRPr="00DF5831">
        <w:rPr>
          <w:sz w:val="28"/>
          <w:szCs w:val="28"/>
          <w:lang w:val="de-DE"/>
        </w:rPr>
        <w:t>bist</w:t>
      </w:r>
      <w:r w:rsidR="00E2173E" w:rsidRPr="00DF5831">
        <w:rPr>
          <w:sz w:val="28"/>
          <w:szCs w:val="28"/>
        </w:rPr>
        <w:t xml:space="preserve"> </w:t>
      </w:r>
      <w:r w:rsidRPr="00DF5831">
        <w:rPr>
          <w:sz w:val="28"/>
          <w:szCs w:val="28"/>
          <w:lang w:val="de-DE"/>
        </w:rPr>
        <w:t>zu</w:t>
      </w:r>
      <w:r w:rsidR="00E2173E" w:rsidRPr="00DF5831">
        <w:rPr>
          <w:sz w:val="28"/>
          <w:szCs w:val="28"/>
        </w:rPr>
        <w:t xml:space="preserve"> </w:t>
      </w:r>
      <w:r w:rsidRPr="00DF5831">
        <w:rPr>
          <w:sz w:val="28"/>
          <w:szCs w:val="28"/>
          <w:lang w:val="de-DE"/>
        </w:rPr>
        <w:t>brav</w:t>
      </w:r>
      <w:r w:rsidR="00DF5831" w:rsidRPr="00DF5831">
        <w:rPr>
          <w:sz w:val="28"/>
          <w:szCs w:val="28"/>
        </w:rPr>
        <w:t xml:space="preserve"> </w:t>
      </w:r>
      <w:r w:rsidR="00DF5831" w:rsidRPr="007F2C0D">
        <w:rPr>
          <w:color w:val="008000"/>
          <w:sz w:val="28"/>
          <w:szCs w:val="28"/>
        </w:rPr>
        <w:t xml:space="preserve">(мне кажется, ты слишком благонравен; </w:t>
      </w:r>
      <w:r w:rsidR="00DF5831" w:rsidRPr="007F2C0D">
        <w:rPr>
          <w:i/>
          <w:color w:val="008000"/>
          <w:sz w:val="28"/>
          <w:szCs w:val="28"/>
          <w:lang w:val="de-DE"/>
        </w:rPr>
        <w:t>brav</w:t>
      </w:r>
      <w:r w:rsidR="007E4D3B" w:rsidRPr="007F2C0D">
        <w:rPr>
          <w:i/>
          <w:color w:val="008000"/>
          <w:sz w:val="28"/>
          <w:szCs w:val="28"/>
        </w:rPr>
        <w:t xml:space="preserve"> — </w:t>
      </w:r>
      <w:r w:rsidR="00DF5831" w:rsidRPr="007F2C0D">
        <w:rPr>
          <w:i/>
          <w:color w:val="008000"/>
          <w:sz w:val="28"/>
          <w:szCs w:val="28"/>
        </w:rPr>
        <w:t>бравый; славный, благонравный</w:t>
      </w:r>
      <w:r w:rsidR="00DF5831" w:rsidRPr="007F2C0D">
        <w:rPr>
          <w:color w:val="008000"/>
          <w:sz w:val="28"/>
          <w:szCs w:val="28"/>
        </w:rPr>
        <w:t>)</w:t>
      </w:r>
      <w:r w:rsidRPr="00DF5831">
        <w:rPr>
          <w:sz w:val="28"/>
          <w:szCs w:val="28"/>
        </w:rPr>
        <w:t>,</w:t>
      </w:r>
      <w:r w:rsidR="00E2173E" w:rsidRPr="00DF5831">
        <w:rPr>
          <w:sz w:val="28"/>
          <w:szCs w:val="28"/>
        </w:rPr>
        <w:t xml:space="preserve"> </w:t>
      </w:r>
      <w:r w:rsidRPr="00DF5831">
        <w:rPr>
          <w:sz w:val="28"/>
          <w:szCs w:val="28"/>
          <w:lang w:val="de-DE"/>
        </w:rPr>
        <w:t>du</w:t>
      </w:r>
      <w:r w:rsidR="00E2173E" w:rsidRPr="00DF5831">
        <w:rPr>
          <w:sz w:val="28"/>
          <w:szCs w:val="28"/>
        </w:rPr>
        <w:t xml:space="preserve"> </w:t>
      </w:r>
      <w:r w:rsidRPr="00DF5831">
        <w:rPr>
          <w:sz w:val="28"/>
          <w:szCs w:val="28"/>
          <w:lang w:val="de-DE"/>
        </w:rPr>
        <w:t>siehst</w:t>
      </w:r>
      <w:r w:rsidR="00E2173E" w:rsidRPr="00DF5831">
        <w:rPr>
          <w:sz w:val="28"/>
          <w:szCs w:val="28"/>
        </w:rPr>
        <w:t xml:space="preserve"> </w:t>
      </w:r>
      <w:r w:rsidRPr="00DF5831">
        <w:rPr>
          <w:sz w:val="28"/>
          <w:szCs w:val="28"/>
          <w:lang w:val="de-DE"/>
        </w:rPr>
        <w:t>auch</w:t>
      </w:r>
      <w:r w:rsidR="00E2173E" w:rsidRPr="00DF5831">
        <w:rPr>
          <w:sz w:val="28"/>
          <w:szCs w:val="28"/>
        </w:rPr>
        <w:t xml:space="preserve"> </w:t>
      </w:r>
      <w:r w:rsidRPr="00DF5831">
        <w:rPr>
          <w:sz w:val="28"/>
          <w:szCs w:val="28"/>
          <w:lang w:val="de-DE"/>
        </w:rPr>
        <w:t>so</w:t>
      </w:r>
      <w:r w:rsidR="00E2173E" w:rsidRPr="00DF5831">
        <w:rPr>
          <w:sz w:val="28"/>
          <w:szCs w:val="28"/>
        </w:rPr>
        <w:t xml:space="preserve"> </w:t>
      </w:r>
      <w:r w:rsidRPr="00DF5831">
        <w:rPr>
          <w:sz w:val="28"/>
          <w:szCs w:val="28"/>
          <w:lang w:val="de-DE"/>
        </w:rPr>
        <w:t>aus</w:t>
      </w:r>
      <w:r w:rsidR="00E2173E" w:rsidRPr="00DF5831">
        <w:rPr>
          <w:sz w:val="28"/>
          <w:szCs w:val="28"/>
        </w:rPr>
        <w:t xml:space="preserve"> </w:t>
      </w:r>
      <w:r w:rsidRPr="00DF5831">
        <w:rPr>
          <w:sz w:val="28"/>
          <w:szCs w:val="28"/>
          <w:lang w:val="de-DE"/>
        </w:rPr>
        <w:t>wie</w:t>
      </w:r>
      <w:r w:rsidR="00E2173E" w:rsidRPr="00DF5831">
        <w:rPr>
          <w:sz w:val="28"/>
          <w:szCs w:val="28"/>
        </w:rPr>
        <w:t xml:space="preserve"> </w:t>
      </w:r>
      <w:r w:rsidRPr="00DF5831">
        <w:rPr>
          <w:sz w:val="28"/>
          <w:szCs w:val="28"/>
          <w:lang w:val="de-DE"/>
        </w:rPr>
        <w:t>ein</w:t>
      </w:r>
      <w:r w:rsidR="00E2173E" w:rsidRPr="00DF5831">
        <w:rPr>
          <w:sz w:val="28"/>
          <w:szCs w:val="28"/>
        </w:rPr>
        <w:t xml:space="preserve"> </w:t>
      </w:r>
      <w:r w:rsidRPr="00DF5831">
        <w:rPr>
          <w:sz w:val="28"/>
          <w:szCs w:val="28"/>
          <w:lang w:val="de-DE"/>
        </w:rPr>
        <w:t>Stubenhocker</w:t>
      </w:r>
      <w:r w:rsidR="00DF5831">
        <w:rPr>
          <w:sz w:val="28"/>
          <w:szCs w:val="28"/>
        </w:rPr>
        <w:t xml:space="preserve"> </w:t>
      </w:r>
      <w:r w:rsidR="00DF5831" w:rsidRPr="007F2C0D">
        <w:rPr>
          <w:color w:val="008000"/>
          <w:sz w:val="28"/>
          <w:szCs w:val="28"/>
        </w:rPr>
        <w:t xml:space="preserve">(ты и выглядишь, как домосед; </w:t>
      </w:r>
      <w:r w:rsidR="00DF5831" w:rsidRPr="007F2C0D">
        <w:rPr>
          <w:i/>
          <w:color w:val="008000"/>
          <w:sz w:val="28"/>
          <w:szCs w:val="28"/>
          <w:lang w:val="de-DE"/>
        </w:rPr>
        <w:t>aussehen</w:t>
      </w:r>
      <w:r w:rsidR="007E4D3B" w:rsidRPr="007F2C0D">
        <w:rPr>
          <w:i/>
          <w:color w:val="008000"/>
          <w:sz w:val="28"/>
          <w:szCs w:val="28"/>
        </w:rPr>
        <w:t xml:space="preserve"> — </w:t>
      </w:r>
      <w:r w:rsidR="00DF5831" w:rsidRPr="007F2C0D">
        <w:rPr>
          <w:i/>
          <w:color w:val="008000"/>
          <w:sz w:val="28"/>
          <w:szCs w:val="28"/>
        </w:rPr>
        <w:t xml:space="preserve">выглядывать; выглядеть; </w:t>
      </w:r>
      <w:r w:rsidR="00DF5831" w:rsidRPr="007F2C0D">
        <w:rPr>
          <w:i/>
          <w:color w:val="008000"/>
          <w:sz w:val="28"/>
          <w:szCs w:val="28"/>
          <w:lang w:val="de-DE"/>
        </w:rPr>
        <w:t>der</w:t>
      </w:r>
      <w:r w:rsidR="00DF5831" w:rsidRPr="007F2C0D">
        <w:rPr>
          <w:i/>
          <w:color w:val="008000"/>
          <w:sz w:val="28"/>
          <w:szCs w:val="28"/>
        </w:rPr>
        <w:t xml:space="preserve"> </w:t>
      </w:r>
      <w:r w:rsidR="00DF5831" w:rsidRPr="007F2C0D">
        <w:rPr>
          <w:i/>
          <w:color w:val="008000"/>
          <w:sz w:val="28"/>
          <w:szCs w:val="28"/>
          <w:lang w:val="de-DE"/>
        </w:rPr>
        <w:t>Stubenhocker</w:t>
      </w:r>
      <w:r w:rsidR="007E4D3B" w:rsidRPr="007F2C0D">
        <w:rPr>
          <w:i/>
          <w:color w:val="008000"/>
          <w:sz w:val="28"/>
          <w:szCs w:val="28"/>
        </w:rPr>
        <w:t xml:space="preserve"> — </w:t>
      </w:r>
      <w:r w:rsidR="00DF5831" w:rsidRPr="007F2C0D">
        <w:rPr>
          <w:i/>
          <w:color w:val="008000"/>
          <w:sz w:val="28"/>
          <w:szCs w:val="28"/>
        </w:rPr>
        <w:t xml:space="preserve">домосед; </w:t>
      </w:r>
      <w:r w:rsidR="00DF5831" w:rsidRPr="007F2C0D">
        <w:rPr>
          <w:i/>
          <w:color w:val="008000"/>
          <w:sz w:val="28"/>
          <w:szCs w:val="28"/>
          <w:lang w:val="de-DE"/>
        </w:rPr>
        <w:t>die</w:t>
      </w:r>
      <w:r w:rsidR="00DF5831" w:rsidRPr="007F2C0D">
        <w:rPr>
          <w:i/>
          <w:color w:val="008000"/>
          <w:sz w:val="28"/>
          <w:szCs w:val="28"/>
        </w:rPr>
        <w:t xml:space="preserve"> </w:t>
      </w:r>
      <w:r w:rsidR="00DF5831" w:rsidRPr="007F2C0D">
        <w:rPr>
          <w:i/>
          <w:color w:val="008000"/>
          <w:sz w:val="28"/>
          <w:szCs w:val="28"/>
          <w:lang w:val="de-DE"/>
        </w:rPr>
        <w:t>Stube</w:t>
      </w:r>
      <w:r w:rsidR="007E4D3B" w:rsidRPr="007F2C0D">
        <w:rPr>
          <w:i/>
          <w:color w:val="008000"/>
          <w:sz w:val="28"/>
          <w:szCs w:val="28"/>
        </w:rPr>
        <w:t xml:space="preserve"> — </w:t>
      </w:r>
      <w:r w:rsidR="00DF5831" w:rsidRPr="007F2C0D">
        <w:rPr>
          <w:i/>
          <w:color w:val="008000"/>
          <w:sz w:val="28"/>
          <w:szCs w:val="28"/>
        </w:rPr>
        <w:t xml:space="preserve">комната; </w:t>
      </w:r>
      <w:r w:rsidR="00DF5831" w:rsidRPr="007F2C0D">
        <w:rPr>
          <w:i/>
          <w:color w:val="008000"/>
          <w:sz w:val="28"/>
          <w:szCs w:val="28"/>
          <w:lang w:val="de-DE"/>
        </w:rPr>
        <w:lastRenderedPageBreak/>
        <w:t>hocken</w:t>
      </w:r>
      <w:r w:rsidR="007E4D3B" w:rsidRPr="007F2C0D">
        <w:rPr>
          <w:i/>
          <w:color w:val="008000"/>
          <w:sz w:val="28"/>
          <w:szCs w:val="28"/>
        </w:rPr>
        <w:t xml:space="preserve"> — </w:t>
      </w:r>
      <w:r w:rsidR="00DF5831" w:rsidRPr="007F2C0D">
        <w:rPr>
          <w:i/>
          <w:color w:val="008000"/>
          <w:sz w:val="28"/>
          <w:szCs w:val="28"/>
        </w:rPr>
        <w:t>сидеть, сидеть на корточках</w:t>
      </w:r>
      <w:r w:rsidR="00DF5831" w:rsidRPr="007F2C0D">
        <w:rPr>
          <w:color w:val="008000"/>
          <w:sz w:val="28"/>
          <w:szCs w:val="28"/>
        </w:rPr>
        <w:t>)</w:t>
      </w:r>
      <w:r w:rsidR="00E2173E" w:rsidRPr="00DF5831">
        <w:rPr>
          <w:sz w:val="28"/>
          <w:szCs w:val="28"/>
        </w:rPr>
        <w:t xml:space="preserve"> </w:t>
      </w:r>
      <w:r w:rsidRPr="00DF5831">
        <w:rPr>
          <w:sz w:val="28"/>
          <w:szCs w:val="28"/>
          <w:lang w:val="de-DE"/>
        </w:rPr>
        <w:t>mit</w:t>
      </w:r>
      <w:r w:rsidR="00E2173E" w:rsidRPr="00DF5831">
        <w:rPr>
          <w:sz w:val="28"/>
          <w:szCs w:val="28"/>
        </w:rPr>
        <w:t xml:space="preserve"> </w:t>
      </w:r>
      <w:r w:rsidRPr="00DF5831">
        <w:rPr>
          <w:sz w:val="28"/>
          <w:szCs w:val="28"/>
          <w:lang w:val="de-DE"/>
        </w:rPr>
        <w:t>deinem</w:t>
      </w:r>
      <w:r w:rsidR="00E2173E" w:rsidRPr="00DF5831">
        <w:rPr>
          <w:sz w:val="28"/>
          <w:szCs w:val="28"/>
        </w:rPr>
        <w:t xml:space="preserve"> </w:t>
      </w:r>
      <w:r w:rsidRPr="00DF5831">
        <w:rPr>
          <w:sz w:val="28"/>
          <w:szCs w:val="28"/>
          <w:lang w:val="de-DE"/>
        </w:rPr>
        <w:t>gro</w:t>
      </w:r>
      <w:r w:rsidRPr="00DF5831">
        <w:rPr>
          <w:sz w:val="28"/>
          <w:szCs w:val="28"/>
        </w:rPr>
        <w:t>ß</w:t>
      </w:r>
      <w:r w:rsidRPr="00DF5831">
        <w:rPr>
          <w:sz w:val="28"/>
          <w:szCs w:val="28"/>
          <w:lang w:val="de-DE"/>
        </w:rPr>
        <w:t>en</w:t>
      </w:r>
      <w:r w:rsidR="00E2173E" w:rsidRPr="00DF5831">
        <w:rPr>
          <w:sz w:val="28"/>
          <w:szCs w:val="28"/>
        </w:rPr>
        <w:t xml:space="preserve"> </w:t>
      </w:r>
      <w:r w:rsidRPr="00DF5831">
        <w:rPr>
          <w:sz w:val="28"/>
          <w:szCs w:val="28"/>
          <w:lang w:val="de-DE"/>
        </w:rPr>
        <w:t>dicken</w:t>
      </w:r>
      <w:r w:rsidR="00E2173E" w:rsidRPr="00DF5831">
        <w:rPr>
          <w:sz w:val="28"/>
          <w:szCs w:val="28"/>
        </w:rPr>
        <w:t xml:space="preserve"> </w:t>
      </w:r>
      <w:r w:rsidRPr="00DF5831">
        <w:rPr>
          <w:sz w:val="28"/>
          <w:szCs w:val="28"/>
          <w:lang w:val="de-DE"/>
        </w:rPr>
        <w:t>Buch</w:t>
      </w:r>
      <w:r w:rsidR="00E2173E" w:rsidRPr="00DF5831">
        <w:rPr>
          <w:sz w:val="28"/>
          <w:szCs w:val="28"/>
        </w:rPr>
        <w:t xml:space="preserve"> </w:t>
      </w:r>
      <w:r w:rsidRPr="00DF5831">
        <w:rPr>
          <w:sz w:val="28"/>
          <w:szCs w:val="28"/>
          <w:lang w:val="de-DE"/>
        </w:rPr>
        <w:t>unterm</w:t>
      </w:r>
      <w:r w:rsidR="00E2173E" w:rsidRPr="00DF5831">
        <w:rPr>
          <w:sz w:val="28"/>
          <w:szCs w:val="28"/>
        </w:rPr>
        <w:t xml:space="preserve"> </w:t>
      </w:r>
      <w:r w:rsidRPr="00DF5831">
        <w:rPr>
          <w:sz w:val="28"/>
          <w:szCs w:val="28"/>
          <w:lang w:val="de-DE"/>
        </w:rPr>
        <w:t>Arm</w:t>
      </w:r>
      <w:r w:rsidR="00DF5831">
        <w:rPr>
          <w:sz w:val="28"/>
          <w:szCs w:val="28"/>
        </w:rPr>
        <w:t xml:space="preserve"> </w:t>
      </w:r>
      <w:r w:rsidR="00DF5831" w:rsidRPr="007F2C0D">
        <w:rPr>
          <w:color w:val="008000"/>
          <w:sz w:val="28"/>
          <w:szCs w:val="28"/>
        </w:rPr>
        <w:t>(со своей большой толстой книгой под мышкой: «под рукой»)</w:t>
      </w:r>
      <w:r w:rsidRPr="00DF5831">
        <w:rPr>
          <w:sz w:val="28"/>
          <w:szCs w:val="28"/>
        </w:rPr>
        <w:t>.</w:t>
      </w:r>
      <w:r w:rsidR="00E2173E" w:rsidRPr="00DF5831">
        <w:rPr>
          <w:sz w:val="28"/>
          <w:szCs w:val="28"/>
        </w:rPr>
        <w:t xml:space="preserve"> </w:t>
      </w:r>
      <w:r w:rsidRPr="00DF5831">
        <w:rPr>
          <w:sz w:val="28"/>
          <w:szCs w:val="28"/>
          <w:lang w:val="de-DE"/>
        </w:rPr>
        <w:t>Wenn</w:t>
      </w:r>
      <w:r w:rsidR="00E2173E" w:rsidRPr="001B333A">
        <w:rPr>
          <w:sz w:val="28"/>
          <w:szCs w:val="28"/>
        </w:rPr>
        <w:t xml:space="preserve"> </w:t>
      </w:r>
      <w:r w:rsidRPr="00DF5831">
        <w:rPr>
          <w:sz w:val="28"/>
          <w:szCs w:val="28"/>
          <w:lang w:val="de-DE"/>
        </w:rPr>
        <w:t>ich</w:t>
      </w:r>
      <w:r w:rsidR="00E2173E" w:rsidRPr="001B333A">
        <w:rPr>
          <w:sz w:val="28"/>
          <w:szCs w:val="28"/>
        </w:rPr>
        <w:t xml:space="preserve"> </w:t>
      </w:r>
      <w:r w:rsidRPr="00DF5831">
        <w:rPr>
          <w:sz w:val="28"/>
          <w:szCs w:val="28"/>
          <w:lang w:val="de-DE"/>
        </w:rPr>
        <w:t>denke</w:t>
      </w:r>
      <w:r w:rsidRPr="001B333A">
        <w:rPr>
          <w:sz w:val="28"/>
          <w:szCs w:val="28"/>
        </w:rPr>
        <w:t>,</w:t>
      </w:r>
      <w:r w:rsidR="00E2173E" w:rsidRPr="001B333A">
        <w:rPr>
          <w:sz w:val="28"/>
          <w:szCs w:val="28"/>
        </w:rPr>
        <w:t xml:space="preserve"> </w:t>
      </w:r>
      <w:r w:rsidRPr="00DF5831">
        <w:rPr>
          <w:sz w:val="28"/>
          <w:szCs w:val="28"/>
          <w:lang w:val="de-DE"/>
        </w:rPr>
        <w:t>was</w:t>
      </w:r>
      <w:r w:rsidR="00E2173E" w:rsidRPr="001B333A">
        <w:rPr>
          <w:sz w:val="28"/>
          <w:szCs w:val="28"/>
        </w:rPr>
        <w:t xml:space="preserve"> </w:t>
      </w:r>
      <w:r w:rsidRPr="00DF5831">
        <w:rPr>
          <w:sz w:val="28"/>
          <w:szCs w:val="28"/>
          <w:lang w:val="de-DE"/>
        </w:rPr>
        <w:t>ich</w:t>
      </w:r>
      <w:r w:rsidR="00E2173E" w:rsidRPr="001B333A">
        <w:rPr>
          <w:sz w:val="28"/>
          <w:szCs w:val="28"/>
        </w:rPr>
        <w:t xml:space="preserve"> </w:t>
      </w:r>
      <w:r w:rsidRPr="00DF5831">
        <w:rPr>
          <w:sz w:val="28"/>
          <w:szCs w:val="28"/>
          <w:lang w:val="de-DE"/>
        </w:rPr>
        <w:t>in</w:t>
      </w:r>
      <w:r w:rsidR="00E2173E" w:rsidRPr="001B333A">
        <w:rPr>
          <w:sz w:val="28"/>
          <w:szCs w:val="28"/>
        </w:rPr>
        <w:t xml:space="preserve"> </w:t>
      </w:r>
      <w:r w:rsidRPr="00DF5831">
        <w:rPr>
          <w:sz w:val="28"/>
          <w:szCs w:val="28"/>
          <w:lang w:val="de-DE"/>
        </w:rPr>
        <w:t>deinem</w:t>
      </w:r>
      <w:r w:rsidR="00E2173E" w:rsidRPr="001B333A">
        <w:rPr>
          <w:sz w:val="28"/>
          <w:szCs w:val="28"/>
        </w:rPr>
        <w:t xml:space="preserve"> </w:t>
      </w:r>
      <w:r w:rsidRPr="00DF5831">
        <w:rPr>
          <w:sz w:val="28"/>
          <w:szCs w:val="28"/>
          <w:lang w:val="de-DE"/>
        </w:rPr>
        <w:t>Alter</w:t>
      </w:r>
      <w:r w:rsidR="00E2173E" w:rsidRPr="001B333A">
        <w:rPr>
          <w:sz w:val="28"/>
          <w:szCs w:val="28"/>
        </w:rPr>
        <w:t xml:space="preserve"> </w:t>
      </w:r>
      <w:r w:rsidRPr="00DF5831">
        <w:rPr>
          <w:sz w:val="28"/>
          <w:szCs w:val="28"/>
          <w:lang w:val="de-DE"/>
        </w:rPr>
        <w:t>f</w:t>
      </w:r>
      <w:r w:rsidRPr="001B333A">
        <w:rPr>
          <w:sz w:val="28"/>
          <w:szCs w:val="28"/>
        </w:rPr>
        <w:t>ü</w:t>
      </w:r>
      <w:r w:rsidRPr="00DF5831">
        <w:rPr>
          <w:sz w:val="28"/>
          <w:szCs w:val="28"/>
          <w:lang w:val="de-DE"/>
        </w:rPr>
        <w:t>r</w:t>
      </w:r>
      <w:r w:rsidR="00E2173E" w:rsidRPr="001B333A">
        <w:rPr>
          <w:sz w:val="28"/>
          <w:szCs w:val="28"/>
        </w:rPr>
        <w:t xml:space="preserve"> </w:t>
      </w:r>
      <w:r w:rsidRPr="00DF5831">
        <w:rPr>
          <w:sz w:val="28"/>
          <w:szCs w:val="28"/>
          <w:lang w:val="de-DE"/>
        </w:rPr>
        <w:t>ein</w:t>
      </w:r>
      <w:r w:rsidR="00E2173E" w:rsidRPr="001B333A">
        <w:rPr>
          <w:sz w:val="28"/>
          <w:szCs w:val="28"/>
        </w:rPr>
        <w:t xml:space="preserve"> </w:t>
      </w:r>
      <w:r w:rsidRPr="00DF5831">
        <w:rPr>
          <w:sz w:val="28"/>
          <w:szCs w:val="28"/>
          <w:lang w:val="de-DE"/>
        </w:rPr>
        <w:t>Galgenstrick</w:t>
      </w:r>
      <w:r w:rsidR="00E2173E" w:rsidRPr="001B333A">
        <w:rPr>
          <w:sz w:val="28"/>
          <w:szCs w:val="28"/>
        </w:rPr>
        <w:t xml:space="preserve"> </w:t>
      </w:r>
      <w:r w:rsidRPr="00DF5831">
        <w:rPr>
          <w:sz w:val="28"/>
          <w:szCs w:val="28"/>
          <w:lang w:val="de-DE"/>
        </w:rPr>
        <w:t>war</w:t>
      </w:r>
      <w:r w:rsidR="00DF5831" w:rsidRPr="001B333A">
        <w:rPr>
          <w:sz w:val="28"/>
          <w:szCs w:val="28"/>
        </w:rPr>
        <w:t xml:space="preserve"> </w:t>
      </w:r>
      <w:r w:rsidR="00DF5831" w:rsidRPr="007F2C0D">
        <w:rPr>
          <w:color w:val="008000"/>
          <w:sz w:val="28"/>
          <w:szCs w:val="28"/>
        </w:rPr>
        <w:t xml:space="preserve">(как подумаю: «когда я думаю», </w:t>
      </w:r>
      <w:r w:rsidR="001B333A" w:rsidRPr="007F2C0D">
        <w:rPr>
          <w:color w:val="008000"/>
          <w:sz w:val="28"/>
          <w:szCs w:val="28"/>
        </w:rPr>
        <w:t xml:space="preserve">что за сорванцом я был в твоем возрасте; </w:t>
      </w:r>
      <w:r w:rsidR="001B333A" w:rsidRPr="007F2C0D">
        <w:rPr>
          <w:i/>
          <w:color w:val="008000"/>
          <w:sz w:val="28"/>
          <w:szCs w:val="28"/>
          <w:lang w:val="de-DE"/>
        </w:rPr>
        <w:t>der</w:t>
      </w:r>
      <w:r w:rsidR="001B333A" w:rsidRPr="007F2C0D">
        <w:rPr>
          <w:i/>
          <w:color w:val="008000"/>
          <w:sz w:val="28"/>
          <w:szCs w:val="28"/>
        </w:rPr>
        <w:t xml:space="preserve"> </w:t>
      </w:r>
      <w:r w:rsidR="001B333A" w:rsidRPr="007F2C0D">
        <w:rPr>
          <w:i/>
          <w:color w:val="008000"/>
          <w:sz w:val="28"/>
          <w:szCs w:val="28"/>
          <w:lang w:val="de-DE"/>
        </w:rPr>
        <w:t>Galgenstrick</w:t>
      </w:r>
      <w:r w:rsidR="007E4D3B" w:rsidRPr="007F2C0D">
        <w:rPr>
          <w:i/>
          <w:color w:val="008000"/>
          <w:sz w:val="28"/>
          <w:szCs w:val="28"/>
        </w:rPr>
        <w:t xml:space="preserve"> — </w:t>
      </w:r>
      <w:r w:rsidR="001B333A" w:rsidRPr="007F2C0D">
        <w:rPr>
          <w:i/>
          <w:color w:val="008000"/>
          <w:sz w:val="28"/>
          <w:szCs w:val="28"/>
        </w:rPr>
        <w:t xml:space="preserve">петля висельника; висельник; сорванец; </w:t>
      </w:r>
      <w:r w:rsidR="001B333A" w:rsidRPr="007F2C0D">
        <w:rPr>
          <w:i/>
          <w:color w:val="008000"/>
          <w:sz w:val="28"/>
          <w:szCs w:val="28"/>
          <w:lang w:val="de-DE"/>
        </w:rPr>
        <w:t>der</w:t>
      </w:r>
      <w:r w:rsidR="001B333A" w:rsidRPr="007F2C0D">
        <w:rPr>
          <w:i/>
          <w:color w:val="008000"/>
          <w:sz w:val="28"/>
          <w:szCs w:val="28"/>
        </w:rPr>
        <w:t xml:space="preserve"> </w:t>
      </w:r>
      <w:r w:rsidR="001B333A" w:rsidRPr="007F2C0D">
        <w:rPr>
          <w:i/>
          <w:color w:val="008000"/>
          <w:sz w:val="28"/>
          <w:szCs w:val="28"/>
          <w:lang w:val="de-DE"/>
        </w:rPr>
        <w:t>Galgen</w:t>
      </w:r>
      <w:r w:rsidR="007E4D3B" w:rsidRPr="007F2C0D">
        <w:rPr>
          <w:i/>
          <w:color w:val="008000"/>
          <w:sz w:val="28"/>
          <w:szCs w:val="28"/>
        </w:rPr>
        <w:t xml:space="preserve"> — </w:t>
      </w:r>
      <w:r w:rsidR="001B333A" w:rsidRPr="007F2C0D">
        <w:rPr>
          <w:i/>
          <w:color w:val="008000"/>
          <w:sz w:val="28"/>
          <w:szCs w:val="28"/>
        </w:rPr>
        <w:t xml:space="preserve">виселица; </w:t>
      </w:r>
      <w:r w:rsidR="001B333A" w:rsidRPr="007F2C0D">
        <w:rPr>
          <w:i/>
          <w:color w:val="008000"/>
          <w:sz w:val="28"/>
          <w:szCs w:val="28"/>
          <w:lang w:val="de-DE"/>
        </w:rPr>
        <w:t>der</w:t>
      </w:r>
      <w:r w:rsidR="001B333A" w:rsidRPr="007F2C0D">
        <w:rPr>
          <w:i/>
          <w:color w:val="008000"/>
          <w:sz w:val="28"/>
          <w:szCs w:val="28"/>
        </w:rPr>
        <w:t xml:space="preserve"> </w:t>
      </w:r>
      <w:r w:rsidR="001B333A" w:rsidRPr="007F2C0D">
        <w:rPr>
          <w:i/>
          <w:color w:val="008000"/>
          <w:sz w:val="28"/>
          <w:szCs w:val="28"/>
          <w:lang w:val="de-DE"/>
        </w:rPr>
        <w:t>Strick</w:t>
      </w:r>
      <w:r w:rsidR="007E4D3B" w:rsidRPr="007F2C0D">
        <w:rPr>
          <w:i/>
          <w:color w:val="008000"/>
          <w:sz w:val="28"/>
          <w:szCs w:val="28"/>
        </w:rPr>
        <w:t xml:space="preserve"> — </w:t>
      </w:r>
      <w:r w:rsidR="001B333A" w:rsidRPr="007F2C0D">
        <w:rPr>
          <w:i/>
          <w:color w:val="008000"/>
          <w:sz w:val="28"/>
          <w:szCs w:val="28"/>
        </w:rPr>
        <w:t>петля</w:t>
      </w:r>
      <w:r w:rsidR="001B333A" w:rsidRPr="007F2C0D">
        <w:rPr>
          <w:color w:val="008000"/>
          <w:sz w:val="28"/>
          <w:szCs w:val="28"/>
        </w:rPr>
        <w:t>)</w:t>
      </w:r>
      <w:r w:rsidRPr="001B333A">
        <w:rPr>
          <w:sz w:val="28"/>
          <w:szCs w:val="28"/>
        </w:rPr>
        <w:t>,</w:t>
      </w:r>
      <w:r w:rsidR="00E2173E" w:rsidRPr="001B333A">
        <w:rPr>
          <w:sz w:val="28"/>
          <w:szCs w:val="28"/>
        </w:rPr>
        <w:t xml:space="preserve"> </w:t>
      </w:r>
      <w:r w:rsidRPr="00DF5831">
        <w:rPr>
          <w:sz w:val="28"/>
          <w:szCs w:val="28"/>
          <w:lang w:val="de-DE"/>
        </w:rPr>
        <w:t>jeden</w:t>
      </w:r>
      <w:r w:rsidR="00E2173E" w:rsidRPr="001B333A">
        <w:rPr>
          <w:sz w:val="28"/>
          <w:szCs w:val="28"/>
        </w:rPr>
        <w:t xml:space="preserve"> </w:t>
      </w:r>
      <w:r w:rsidRPr="00DF5831">
        <w:rPr>
          <w:sz w:val="28"/>
          <w:szCs w:val="28"/>
          <w:lang w:val="de-DE"/>
        </w:rPr>
        <w:t>Abend</w:t>
      </w:r>
      <w:r w:rsidR="00E2173E" w:rsidRPr="001B333A">
        <w:rPr>
          <w:sz w:val="28"/>
          <w:szCs w:val="28"/>
        </w:rPr>
        <w:t xml:space="preserve"> </w:t>
      </w:r>
      <w:r w:rsidRPr="00DF5831">
        <w:rPr>
          <w:sz w:val="28"/>
          <w:szCs w:val="28"/>
          <w:lang w:val="de-DE"/>
        </w:rPr>
        <w:t>bin</w:t>
      </w:r>
      <w:r w:rsidR="00E2173E" w:rsidRPr="001B333A">
        <w:rPr>
          <w:sz w:val="28"/>
          <w:szCs w:val="28"/>
        </w:rPr>
        <w:t xml:space="preserve"> </w:t>
      </w:r>
      <w:r w:rsidRPr="00DF5831">
        <w:rPr>
          <w:sz w:val="28"/>
          <w:szCs w:val="28"/>
          <w:lang w:val="de-DE"/>
        </w:rPr>
        <w:t>ich</w:t>
      </w:r>
      <w:r w:rsidR="00E2173E" w:rsidRPr="001B333A">
        <w:rPr>
          <w:sz w:val="28"/>
          <w:szCs w:val="28"/>
        </w:rPr>
        <w:t xml:space="preserve"> </w:t>
      </w:r>
      <w:r w:rsidRPr="00DF5831">
        <w:rPr>
          <w:sz w:val="28"/>
          <w:szCs w:val="28"/>
          <w:lang w:val="de-DE"/>
        </w:rPr>
        <w:t>mit</w:t>
      </w:r>
      <w:r w:rsidR="00E2173E" w:rsidRPr="001B333A">
        <w:rPr>
          <w:sz w:val="28"/>
          <w:szCs w:val="28"/>
        </w:rPr>
        <w:t xml:space="preserve"> </w:t>
      </w:r>
      <w:r w:rsidRPr="00DF5831">
        <w:rPr>
          <w:sz w:val="28"/>
          <w:szCs w:val="28"/>
          <w:lang w:val="de-DE"/>
        </w:rPr>
        <w:t>zerrissenen</w:t>
      </w:r>
      <w:r w:rsidR="00E2173E" w:rsidRPr="001B333A">
        <w:rPr>
          <w:sz w:val="28"/>
          <w:szCs w:val="28"/>
        </w:rPr>
        <w:t xml:space="preserve"> </w:t>
      </w:r>
      <w:r w:rsidRPr="00DF5831">
        <w:rPr>
          <w:sz w:val="28"/>
          <w:szCs w:val="28"/>
          <w:lang w:val="de-DE"/>
        </w:rPr>
        <w:t>Hosen</w:t>
      </w:r>
      <w:r w:rsidR="00E2173E" w:rsidRPr="001B333A">
        <w:rPr>
          <w:sz w:val="28"/>
          <w:szCs w:val="28"/>
        </w:rPr>
        <w:t xml:space="preserve"> </w:t>
      </w:r>
      <w:r w:rsidRPr="00DF5831">
        <w:rPr>
          <w:sz w:val="28"/>
          <w:szCs w:val="28"/>
          <w:lang w:val="de-DE"/>
        </w:rPr>
        <w:t>nach</w:t>
      </w:r>
      <w:r w:rsidR="00E2173E" w:rsidRPr="001B333A">
        <w:rPr>
          <w:sz w:val="28"/>
          <w:szCs w:val="28"/>
        </w:rPr>
        <w:t xml:space="preserve"> </w:t>
      </w:r>
      <w:r w:rsidRPr="00DF5831">
        <w:rPr>
          <w:sz w:val="28"/>
          <w:szCs w:val="28"/>
          <w:lang w:val="de-DE"/>
        </w:rPr>
        <w:t>Hause</w:t>
      </w:r>
      <w:r w:rsidR="00E2173E" w:rsidRPr="001B333A">
        <w:rPr>
          <w:sz w:val="28"/>
          <w:szCs w:val="28"/>
        </w:rPr>
        <w:t xml:space="preserve"> </w:t>
      </w:r>
      <w:r w:rsidRPr="00DF5831">
        <w:rPr>
          <w:sz w:val="28"/>
          <w:szCs w:val="28"/>
          <w:lang w:val="de-DE"/>
        </w:rPr>
        <w:t>gekommen</w:t>
      </w:r>
      <w:r w:rsidR="001B333A">
        <w:rPr>
          <w:sz w:val="28"/>
          <w:szCs w:val="28"/>
        </w:rPr>
        <w:t xml:space="preserve"> </w:t>
      </w:r>
      <w:r w:rsidR="001B333A" w:rsidRPr="007F2C0D">
        <w:rPr>
          <w:color w:val="008000"/>
          <w:sz w:val="28"/>
          <w:szCs w:val="28"/>
        </w:rPr>
        <w:t xml:space="preserve">(каждый вечер я приходил домой с разорванными штанами; </w:t>
      </w:r>
      <w:r w:rsidR="001B333A" w:rsidRPr="007F2C0D">
        <w:rPr>
          <w:i/>
          <w:color w:val="008000"/>
          <w:sz w:val="28"/>
          <w:szCs w:val="28"/>
          <w:lang w:val="de-DE"/>
        </w:rPr>
        <w:t>zerrei</w:t>
      </w:r>
      <w:r w:rsidR="001B333A" w:rsidRPr="007F2C0D">
        <w:rPr>
          <w:i/>
          <w:color w:val="008000"/>
          <w:sz w:val="28"/>
          <w:szCs w:val="28"/>
        </w:rPr>
        <w:t>ß</w:t>
      </w:r>
      <w:r w:rsidR="001B333A" w:rsidRPr="007F2C0D">
        <w:rPr>
          <w:i/>
          <w:color w:val="008000"/>
          <w:sz w:val="28"/>
          <w:szCs w:val="28"/>
          <w:lang w:val="de-DE"/>
        </w:rPr>
        <w:t>en</w:t>
      </w:r>
      <w:r w:rsidR="007E4D3B" w:rsidRPr="007F2C0D">
        <w:rPr>
          <w:i/>
          <w:color w:val="008000"/>
          <w:sz w:val="28"/>
          <w:szCs w:val="28"/>
        </w:rPr>
        <w:t xml:space="preserve"> — </w:t>
      </w:r>
      <w:r w:rsidR="001B333A" w:rsidRPr="007F2C0D">
        <w:rPr>
          <w:i/>
          <w:color w:val="008000"/>
          <w:sz w:val="28"/>
          <w:szCs w:val="28"/>
        </w:rPr>
        <w:t xml:space="preserve">разрывать; </w:t>
      </w:r>
      <w:r w:rsidR="001B333A" w:rsidRPr="007F2C0D">
        <w:rPr>
          <w:i/>
          <w:color w:val="008000"/>
          <w:sz w:val="28"/>
          <w:szCs w:val="28"/>
          <w:lang w:val="de-DE"/>
        </w:rPr>
        <w:t>nach</w:t>
      </w:r>
      <w:r w:rsidR="001B333A" w:rsidRPr="007F2C0D">
        <w:rPr>
          <w:i/>
          <w:color w:val="008000"/>
          <w:sz w:val="28"/>
          <w:szCs w:val="28"/>
        </w:rPr>
        <w:t xml:space="preserve"> </w:t>
      </w:r>
      <w:r w:rsidR="001B333A" w:rsidRPr="007F2C0D">
        <w:rPr>
          <w:i/>
          <w:color w:val="008000"/>
          <w:sz w:val="28"/>
          <w:szCs w:val="28"/>
          <w:lang w:val="de-DE"/>
        </w:rPr>
        <w:t>Hause</w:t>
      </w:r>
      <w:r w:rsidR="007E4D3B" w:rsidRPr="007F2C0D">
        <w:rPr>
          <w:i/>
          <w:color w:val="008000"/>
          <w:sz w:val="28"/>
          <w:szCs w:val="28"/>
        </w:rPr>
        <w:t xml:space="preserve"> — </w:t>
      </w:r>
      <w:r w:rsidR="001B333A" w:rsidRPr="007F2C0D">
        <w:rPr>
          <w:i/>
          <w:color w:val="008000"/>
          <w:sz w:val="28"/>
          <w:szCs w:val="28"/>
        </w:rPr>
        <w:t xml:space="preserve">домой; </w:t>
      </w:r>
      <w:r w:rsidR="001B333A" w:rsidRPr="007F2C0D">
        <w:rPr>
          <w:i/>
          <w:color w:val="008000"/>
          <w:sz w:val="28"/>
          <w:szCs w:val="28"/>
          <w:lang w:val="de-DE"/>
        </w:rPr>
        <w:t>das</w:t>
      </w:r>
      <w:r w:rsidR="001B333A" w:rsidRPr="007F2C0D">
        <w:rPr>
          <w:i/>
          <w:color w:val="008000"/>
          <w:sz w:val="28"/>
          <w:szCs w:val="28"/>
        </w:rPr>
        <w:t xml:space="preserve"> </w:t>
      </w:r>
      <w:r w:rsidR="001B333A" w:rsidRPr="007F2C0D">
        <w:rPr>
          <w:i/>
          <w:color w:val="008000"/>
          <w:sz w:val="28"/>
          <w:szCs w:val="28"/>
          <w:lang w:val="de-DE"/>
        </w:rPr>
        <w:t>Haus</w:t>
      </w:r>
      <w:r w:rsidR="007E4D3B" w:rsidRPr="007F2C0D">
        <w:rPr>
          <w:i/>
          <w:color w:val="008000"/>
          <w:sz w:val="28"/>
          <w:szCs w:val="28"/>
        </w:rPr>
        <w:t xml:space="preserve"> — </w:t>
      </w:r>
      <w:r w:rsidR="001B333A" w:rsidRPr="007F2C0D">
        <w:rPr>
          <w:i/>
          <w:color w:val="008000"/>
          <w:sz w:val="28"/>
          <w:szCs w:val="28"/>
        </w:rPr>
        <w:t>дом</w:t>
      </w:r>
      <w:r w:rsidR="001B333A" w:rsidRPr="007F2C0D">
        <w:rPr>
          <w:color w:val="008000"/>
          <w:sz w:val="28"/>
          <w:szCs w:val="28"/>
        </w:rPr>
        <w:t>)</w:t>
      </w:r>
      <w:r w:rsidRPr="001B333A">
        <w:rPr>
          <w:sz w:val="28"/>
          <w:szCs w:val="28"/>
        </w:rPr>
        <w:t>.</w:t>
      </w:r>
      <w:r w:rsidR="00E2173E" w:rsidRPr="001B333A">
        <w:rPr>
          <w:sz w:val="28"/>
          <w:szCs w:val="28"/>
        </w:rPr>
        <w:t xml:space="preserve"> </w:t>
      </w:r>
      <w:r w:rsidRPr="001B2DE8">
        <w:rPr>
          <w:sz w:val="28"/>
          <w:szCs w:val="28"/>
          <w:lang w:val="en-US"/>
        </w:rPr>
        <w:t>Nur</w:t>
      </w:r>
      <w:r w:rsidR="00E2173E" w:rsidRPr="001B333A">
        <w:rPr>
          <w:sz w:val="28"/>
          <w:szCs w:val="28"/>
        </w:rPr>
        <w:t xml:space="preserve"> </w:t>
      </w:r>
      <w:r w:rsidRPr="001B2DE8">
        <w:rPr>
          <w:sz w:val="28"/>
          <w:szCs w:val="28"/>
          <w:lang w:val="en-US"/>
        </w:rPr>
        <w:t>nicht</w:t>
      </w:r>
      <w:r w:rsidR="00E2173E" w:rsidRPr="001B333A">
        <w:rPr>
          <w:sz w:val="28"/>
          <w:szCs w:val="28"/>
        </w:rPr>
        <w:t xml:space="preserve"> </w:t>
      </w:r>
      <w:r w:rsidRPr="001B2DE8">
        <w:rPr>
          <w:sz w:val="28"/>
          <w:szCs w:val="28"/>
          <w:lang w:val="en-US"/>
        </w:rPr>
        <w:t>zu</w:t>
      </w:r>
      <w:r w:rsidR="00E2173E" w:rsidRPr="001B333A">
        <w:rPr>
          <w:sz w:val="28"/>
          <w:szCs w:val="28"/>
        </w:rPr>
        <w:t xml:space="preserve"> </w:t>
      </w:r>
      <w:r w:rsidRPr="001B2DE8">
        <w:rPr>
          <w:sz w:val="28"/>
          <w:szCs w:val="28"/>
          <w:lang w:val="en-US"/>
        </w:rPr>
        <w:t>brav</w:t>
      </w:r>
      <w:r w:rsidR="00E2173E" w:rsidRPr="001B333A">
        <w:rPr>
          <w:sz w:val="28"/>
          <w:szCs w:val="28"/>
        </w:rPr>
        <w:t xml:space="preserve"> </w:t>
      </w:r>
      <w:r w:rsidRPr="001B2DE8">
        <w:rPr>
          <w:sz w:val="28"/>
          <w:szCs w:val="28"/>
          <w:lang w:val="en-US"/>
        </w:rPr>
        <w:t>sein</w:t>
      </w:r>
      <w:r w:rsidR="001B333A">
        <w:rPr>
          <w:sz w:val="28"/>
          <w:szCs w:val="28"/>
        </w:rPr>
        <w:t xml:space="preserve"> </w:t>
      </w:r>
      <w:r w:rsidR="001B333A" w:rsidRPr="007F2C0D">
        <w:rPr>
          <w:color w:val="008000"/>
          <w:sz w:val="28"/>
          <w:szCs w:val="28"/>
        </w:rPr>
        <w:t xml:space="preserve">(только не надо быть слишком послушным; </w:t>
      </w:r>
      <w:r w:rsidR="001B333A" w:rsidRPr="007F2C0D">
        <w:rPr>
          <w:i/>
          <w:color w:val="008000"/>
          <w:sz w:val="28"/>
          <w:szCs w:val="28"/>
          <w:lang w:val="de-DE"/>
        </w:rPr>
        <w:t>nicht</w:t>
      </w:r>
      <w:r w:rsidR="007E4D3B" w:rsidRPr="007F2C0D">
        <w:rPr>
          <w:i/>
          <w:color w:val="008000"/>
          <w:sz w:val="28"/>
          <w:szCs w:val="28"/>
        </w:rPr>
        <w:t xml:space="preserve"> — </w:t>
      </w:r>
      <w:r w:rsidR="001B333A" w:rsidRPr="007F2C0D">
        <w:rPr>
          <w:i/>
          <w:color w:val="008000"/>
          <w:sz w:val="28"/>
          <w:szCs w:val="28"/>
        </w:rPr>
        <w:t xml:space="preserve">не; не надо; </w:t>
      </w:r>
      <w:r w:rsidR="001B333A" w:rsidRPr="007F2C0D">
        <w:rPr>
          <w:i/>
          <w:color w:val="008000"/>
          <w:sz w:val="28"/>
          <w:szCs w:val="28"/>
          <w:lang w:val="de-DE"/>
        </w:rPr>
        <w:t>brav</w:t>
      </w:r>
      <w:r w:rsidR="007E4D3B" w:rsidRPr="007F2C0D">
        <w:rPr>
          <w:i/>
          <w:color w:val="008000"/>
          <w:sz w:val="28"/>
          <w:szCs w:val="28"/>
        </w:rPr>
        <w:t xml:space="preserve"> — </w:t>
      </w:r>
      <w:r w:rsidR="001B333A" w:rsidRPr="007F2C0D">
        <w:rPr>
          <w:i/>
          <w:color w:val="008000"/>
          <w:sz w:val="28"/>
          <w:szCs w:val="28"/>
        </w:rPr>
        <w:t>бравый; послушный</w:t>
      </w:r>
      <w:r w:rsidR="001B333A" w:rsidRPr="007F2C0D">
        <w:rPr>
          <w:color w:val="008000"/>
          <w:sz w:val="28"/>
          <w:szCs w:val="28"/>
        </w:rPr>
        <w:t>)</w:t>
      </w:r>
      <w:r w:rsidRPr="001B333A">
        <w:rPr>
          <w:sz w:val="28"/>
          <w:szCs w:val="28"/>
        </w:rPr>
        <w:t>!“</w:t>
      </w:r>
    </w:p>
    <w:p w:rsidR="00975A2B" w:rsidRDefault="00975A2B" w:rsidP="001B2DE8">
      <w:pPr>
        <w:pStyle w:val="a3"/>
        <w:spacing w:line="360" w:lineRule="auto"/>
        <w:rPr>
          <w:sz w:val="28"/>
          <w:szCs w:val="28"/>
          <w:lang w:val="de-DE"/>
        </w:rPr>
      </w:pPr>
    </w:p>
    <w:p w:rsidR="00685D7B" w:rsidRPr="00D41D54" w:rsidRDefault="00685D7B" w:rsidP="001B2DE8">
      <w:pPr>
        <w:pStyle w:val="a3"/>
        <w:spacing w:line="360" w:lineRule="auto"/>
        <w:rPr>
          <w:sz w:val="28"/>
          <w:szCs w:val="28"/>
          <w:lang w:val="de-DE"/>
        </w:rPr>
      </w:pPr>
      <w:r w:rsidRPr="006E3F64">
        <w:rPr>
          <w:sz w:val="28"/>
          <w:szCs w:val="28"/>
          <w:lang w:val="de-DE"/>
        </w:rPr>
        <w:t xml:space="preserve">„Ja, die Sonne ist schon gut für junge Herren, wie du einer bist, sie wird dich schon braun brennen. </w:t>
      </w:r>
      <w:r w:rsidRPr="00685D7B">
        <w:rPr>
          <w:sz w:val="28"/>
          <w:szCs w:val="28"/>
          <w:lang w:val="de-DE"/>
        </w:rPr>
        <w:t xml:space="preserve">Aber du solltest doch nicht den ganzen Tag dasitzen. Ein Bursch wie du sollte herumlaufen, übermütig sein und auch ein bißchen Unfug anstellen. Mir scheint, du bist zu brav, du siehst auch so aus wie ein Stubenhocker mit deinem großen dicken Buch unterm Arm. Wenn ich denke, was ich in deinem Alter für ein Galgenstrick war, jeden Abend bin ich mit zerrissenen Hosen nach Hause gekommen. </w:t>
      </w:r>
      <w:r w:rsidRPr="00D41D54">
        <w:rPr>
          <w:sz w:val="28"/>
          <w:szCs w:val="28"/>
          <w:lang w:val="de-DE"/>
        </w:rPr>
        <w:t xml:space="preserve">Nur nicht zu brav </w:t>
      </w:r>
      <w:r w:rsidR="001B333A" w:rsidRPr="00D41D54">
        <w:rPr>
          <w:sz w:val="28"/>
          <w:szCs w:val="28"/>
          <w:lang w:val="de-DE"/>
        </w:rPr>
        <w:t>sein!“</w:t>
      </w:r>
    </w:p>
    <w:p w:rsidR="00975A2B" w:rsidRDefault="00975A2B" w:rsidP="001B2DE8">
      <w:pPr>
        <w:pStyle w:val="a3"/>
        <w:spacing w:line="360" w:lineRule="auto"/>
        <w:rPr>
          <w:sz w:val="28"/>
          <w:szCs w:val="28"/>
          <w:lang w:val="de-DE"/>
        </w:rPr>
      </w:pPr>
    </w:p>
    <w:p w:rsidR="00070705" w:rsidRPr="00FF0BA0" w:rsidRDefault="00070705" w:rsidP="001B2DE8">
      <w:pPr>
        <w:pStyle w:val="a3"/>
        <w:spacing w:line="360" w:lineRule="auto"/>
        <w:rPr>
          <w:sz w:val="28"/>
          <w:szCs w:val="28"/>
        </w:rPr>
      </w:pPr>
      <w:r w:rsidRPr="00D41D54">
        <w:rPr>
          <w:sz w:val="28"/>
          <w:szCs w:val="28"/>
          <w:lang w:val="de-DE"/>
        </w:rPr>
        <w:t>Unwillkürlich</w:t>
      </w:r>
      <w:r w:rsidR="00E2173E" w:rsidRPr="00D41D54">
        <w:rPr>
          <w:sz w:val="28"/>
          <w:szCs w:val="28"/>
          <w:lang w:val="de-DE"/>
        </w:rPr>
        <w:t xml:space="preserve"> </w:t>
      </w:r>
      <w:r w:rsidR="00955105" w:rsidRPr="00D41D54">
        <w:rPr>
          <w:sz w:val="28"/>
          <w:szCs w:val="28"/>
          <w:lang w:val="de-DE"/>
        </w:rPr>
        <w:t>muss</w:t>
      </w:r>
      <w:r w:rsidRPr="00D41D54">
        <w:rPr>
          <w:sz w:val="28"/>
          <w:szCs w:val="28"/>
          <w:lang w:val="de-DE"/>
        </w:rPr>
        <w:t>te</w:t>
      </w:r>
      <w:r w:rsidR="00E2173E" w:rsidRPr="00D41D54">
        <w:rPr>
          <w:sz w:val="28"/>
          <w:szCs w:val="28"/>
          <w:lang w:val="de-DE"/>
        </w:rPr>
        <w:t xml:space="preserve"> </w:t>
      </w:r>
      <w:r w:rsidRPr="00D41D54">
        <w:rPr>
          <w:sz w:val="28"/>
          <w:szCs w:val="28"/>
          <w:lang w:val="de-DE"/>
        </w:rPr>
        <w:t>das</w:t>
      </w:r>
      <w:r w:rsidR="00E2173E" w:rsidRPr="00D41D54">
        <w:rPr>
          <w:sz w:val="28"/>
          <w:szCs w:val="28"/>
          <w:lang w:val="de-DE"/>
        </w:rPr>
        <w:t xml:space="preserve"> </w:t>
      </w:r>
      <w:r w:rsidRPr="00D41D54">
        <w:rPr>
          <w:sz w:val="28"/>
          <w:szCs w:val="28"/>
          <w:lang w:val="de-DE"/>
        </w:rPr>
        <w:t>Kind</w:t>
      </w:r>
      <w:r w:rsidR="00E2173E" w:rsidRPr="00D41D54">
        <w:rPr>
          <w:sz w:val="28"/>
          <w:szCs w:val="28"/>
          <w:lang w:val="de-DE"/>
        </w:rPr>
        <w:t xml:space="preserve"> </w:t>
      </w:r>
      <w:r w:rsidRPr="00D41D54">
        <w:rPr>
          <w:sz w:val="28"/>
          <w:szCs w:val="28"/>
          <w:lang w:val="de-DE"/>
        </w:rPr>
        <w:t>lächeln</w:t>
      </w:r>
      <w:r w:rsidR="00D41D54" w:rsidRPr="00D41D54">
        <w:rPr>
          <w:sz w:val="28"/>
          <w:szCs w:val="28"/>
          <w:lang w:val="de-DE"/>
        </w:rPr>
        <w:t xml:space="preserve"> </w:t>
      </w:r>
      <w:r w:rsidR="00D41D54" w:rsidRPr="007F2C0D">
        <w:rPr>
          <w:color w:val="008000"/>
          <w:sz w:val="28"/>
          <w:szCs w:val="28"/>
          <w:lang w:val="de-DE"/>
        </w:rPr>
        <w:t>(</w:t>
      </w:r>
      <w:r w:rsidR="00D41D54" w:rsidRPr="007F2C0D">
        <w:rPr>
          <w:color w:val="008000"/>
          <w:sz w:val="28"/>
          <w:szCs w:val="28"/>
        </w:rPr>
        <w:t>ребенок</w:t>
      </w:r>
      <w:r w:rsidR="00D41D54" w:rsidRPr="007F2C0D">
        <w:rPr>
          <w:color w:val="008000"/>
          <w:sz w:val="28"/>
          <w:szCs w:val="28"/>
          <w:lang w:val="de-DE"/>
        </w:rPr>
        <w:t xml:space="preserve"> </w:t>
      </w:r>
      <w:r w:rsidR="00D41D54" w:rsidRPr="007F2C0D">
        <w:rPr>
          <w:color w:val="008000"/>
          <w:sz w:val="28"/>
          <w:szCs w:val="28"/>
        </w:rPr>
        <w:t>невольно</w:t>
      </w:r>
      <w:r w:rsidR="00D41D54" w:rsidRPr="007F2C0D">
        <w:rPr>
          <w:color w:val="008000"/>
          <w:sz w:val="28"/>
          <w:szCs w:val="28"/>
          <w:lang w:val="de-DE"/>
        </w:rPr>
        <w:t xml:space="preserve"> </w:t>
      </w:r>
      <w:r w:rsidR="00D41D54" w:rsidRPr="007F2C0D">
        <w:rPr>
          <w:color w:val="008000"/>
          <w:sz w:val="28"/>
          <w:szCs w:val="28"/>
        </w:rPr>
        <w:t>улыбнулся</w:t>
      </w:r>
      <w:r w:rsidR="00D41D54" w:rsidRPr="007F2C0D">
        <w:rPr>
          <w:color w:val="008000"/>
          <w:sz w:val="28"/>
          <w:szCs w:val="28"/>
          <w:lang w:val="de-DE"/>
        </w:rPr>
        <w:t>: «</w:t>
      </w:r>
      <w:r w:rsidR="00D41D54" w:rsidRPr="007F2C0D">
        <w:rPr>
          <w:color w:val="008000"/>
          <w:sz w:val="28"/>
          <w:szCs w:val="28"/>
        </w:rPr>
        <w:t>должен</w:t>
      </w:r>
      <w:r w:rsidR="00D41D54" w:rsidRPr="007F2C0D">
        <w:rPr>
          <w:color w:val="008000"/>
          <w:sz w:val="28"/>
          <w:szCs w:val="28"/>
          <w:lang w:val="de-DE"/>
        </w:rPr>
        <w:t xml:space="preserve"> </w:t>
      </w:r>
      <w:r w:rsidR="00D41D54" w:rsidRPr="007F2C0D">
        <w:rPr>
          <w:color w:val="008000"/>
          <w:sz w:val="28"/>
          <w:szCs w:val="28"/>
        </w:rPr>
        <w:t>был</w:t>
      </w:r>
      <w:r w:rsidR="00D41D54" w:rsidRPr="007F2C0D">
        <w:rPr>
          <w:color w:val="008000"/>
          <w:sz w:val="28"/>
          <w:szCs w:val="28"/>
          <w:lang w:val="de-DE"/>
        </w:rPr>
        <w:t xml:space="preserve"> </w:t>
      </w:r>
      <w:r w:rsidR="00D41D54" w:rsidRPr="007F2C0D">
        <w:rPr>
          <w:color w:val="008000"/>
          <w:sz w:val="28"/>
          <w:szCs w:val="28"/>
        </w:rPr>
        <w:t>улыбнуться</w:t>
      </w:r>
      <w:r w:rsidR="00D41D54" w:rsidRPr="007F2C0D">
        <w:rPr>
          <w:color w:val="008000"/>
          <w:sz w:val="28"/>
          <w:szCs w:val="28"/>
          <w:lang w:val="de-DE"/>
        </w:rPr>
        <w:t xml:space="preserve">»; </w:t>
      </w:r>
      <w:r w:rsidR="00D41D54" w:rsidRPr="007F2C0D">
        <w:rPr>
          <w:i/>
          <w:color w:val="008000"/>
          <w:sz w:val="28"/>
          <w:szCs w:val="28"/>
          <w:lang w:val="de-DE"/>
        </w:rPr>
        <w:t>unwillkürlich</w:t>
      </w:r>
      <w:r w:rsidR="007E4D3B" w:rsidRPr="007F2C0D">
        <w:rPr>
          <w:i/>
          <w:color w:val="008000"/>
          <w:sz w:val="28"/>
          <w:szCs w:val="28"/>
          <w:lang w:val="de-DE"/>
        </w:rPr>
        <w:t xml:space="preserve"> — </w:t>
      </w:r>
      <w:r w:rsidR="00D41D54" w:rsidRPr="007F2C0D">
        <w:rPr>
          <w:i/>
          <w:color w:val="008000"/>
          <w:sz w:val="28"/>
          <w:szCs w:val="28"/>
        </w:rPr>
        <w:t>непроизвольный</w:t>
      </w:r>
      <w:r w:rsidR="00D41D54" w:rsidRPr="007F2C0D">
        <w:rPr>
          <w:i/>
          <w:color w:val="008000"/>
          <w:sz w:val="28"/>
          <w:szCs w:val="28"/>
          <w:lang w:val="de-DE"/>
        </w:rPr>
        <w:t xml:space="preserve">; </w:t>
      </w:r>
      <w:r w:rsidR="00D41D54" w:rsidRPr="007F2C0D">
        <w:rPr>
          <w:i/>
          <w:color w:val="008000"/>
          <w:sz w:val="28"/>
          <w:szCs w:val="28"/>
        </w:rPr>
        <w:t>невольно</w:t>
      </w:r>
      <w:r w:rsidR="00D41D54" w:rsidRPr="007F2C0D">
        <w:rPr>
          <w:i/>
          <w:color w:val="008000"/>
          <w:sz w:val="28"/>
          <w:szCs w:val="28"/>
          <w:lang w:val="de-DE"/>
        </w:rPr>
        <w:t>; willkürlich</w:t>
      </w:r>
      <w:r w:rsidR="007E4D3B" w:rsidRPr="007F2C0D">
        <w:rPr>
          <w:i/>
          <w:color w:val="008000"/>
          <w:sz w:val="28"/>
          <w:szCs w:val="28"/>
          <w:lang w:val="de-DE"/>
        </w:rPr>
        <w:t xml:space="preserve"> — </w:t>
      </w:r>
      <w:r w:rsidR="00D41D54" w:rsidRPr="007F2C0D">
        <w:rPr>
          <w:i/>
          <w:color w:val="008000"/>
          <w:sz w:val="28"/>
          <w:szCs w:val="28"/>
        </w:rPr>
        <w:t>произвольный</w:t>
      </w:r>
      <w:r w:rsidR="00D41D54" w:rsidRPr="007F2C0D">
        <w:rPr>
          <w:i/>
          <w:color w:val="008000"/>
          <w:sz w:val="28"/>
          <w:szCs w:val="28"/>
          <w:lang w:val="de-DE"/>
        </w:rPr>
        <w:t>; die Willkür</w:t>
      </w:r>
      <w:r w:rsidR="007E4D3B" w:rsidRPr="007F2C0D">
        <w:rPr>
          <w:i/>
          <w:color w:val="008000"/>
          <w:sz w:val="28"/>
          <w:szCs w:val="28"/>
          <w:lang w:val="de-DE"/>
        </w:rPr>
        <w:t xml:space="preserve"> — </w:t>
      </w:r>
      <w:r w:rsidR="00D41D54" w:rsidRPr="007F2C0D">
        <w:rPr>
          <w:i/>
          <w:color w:val="008000"/>
          <w:sz w:val="28"/>
          <w:szCs w:val="28"/>
        </w:rPr>
        <w:t>произвол</w:t>
      </w:r>
      <w:r w:rsidR="00D41D54"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D41D54">
        <w:rPr>
          <w:sz w:val="28"/>
          <w:szCs w:val="28"/>
          <w:lang w:val="de-DE"/>
        </w:rPr>
        <w:t>und</w:t>
      </w:r>
      <w:r w:rsidR="00E2173E" w:rsidRPr="00D41D54">
        <w:rPr>
          <w:sz w:val="28"/>
          <w:szCs w:val="28"/>
          <w:lang w:val="de-DE"/>
        </w:rPr>
        <w:t xml:space="preserve"> </w:t>
      </w:r>
      <w:r w:rsidRPr="00D41D54">
        <w:rPr>
          <w:sz w:val="28"/>
          <w:szCs w:val="28"/>
          <w:lang w:val="de-DE"/>
        </w:rPr>
        <w:t>das</w:t>
      </w:r>
      <w:r w:rsidR="00E2173E" w:rsidRPr="00D41D54">
        <w:rPr>
          <w:sz w:val="28"/>
          <w:szCs w:val="28"/>
          <w:lang w:val="de-DE"/>
        </w:rPr>
        <w:t xml:space="preserve"> </w:t>
      </w:r>
      <w:r w:rsidRPr="00D41D54">
        <w:rPr>
          <w:sz w:val="28"/>
          <w:szCs w:val="28"/>
          <w:lang w:val="de-DE"/>
        </w:rPr>
        <w:t>nahm</w:t>
      </w:r>
      <w:r w:rsidR="00E2173E" w:rsidRPr="00D41D54">
        <w:rPr>
          <w:sz w:val="28"/>
          <w:szCs w:val="28"/>
          <w:lang w:val="de-DE"/>
        </w:rPr>
        <w:t xml:space="preserve"> </w:t>
      </w:r>
      <w:r w:rsidRPr="00D41D54">
        <w:rPr>
          <w:sz w:val="28"/>
          <w:szCs w:val="28"/>
          <w:lang w:val="de-DE"/>
        </w:rPr>
        <w:t>ihm</w:t>
      </w:r>
      <w:r w:rsidR="00E2173E" w:rsidRPr="00D41D54">
        <w:rPr>
          <w:sz w:val="28"/>
          <w:szCs w:val="28"/>
          <w:lang w:val="de-DE"/>
        </w:rPr>
        <w:t xml:space="preserve"> </w:t>
      </w:r>
      <w:r w:rsidRPr="00D41D54">
        <w:rPr>
          <w:sz w:val="28"/>
          <w:szCs w:val="28"/>
          <w:lang w:val="de-DE"/>
        </w:rPr>
        <w:t>die</w:t>
      </w:r>
      <w:r w:rsidR="00E2173E" w:rsidRPr="00D41D54">
        <w:rPr>
          <w:sz w:val="28"/>
          <w:szCs w:val="28"/>
          <w:lang w:val="de-DE"/>
        </w:rPr>
        <w:t xml:space="preserve"> </w:t>
      </w:r>
      <w:r w:rsidRPr="00D41D54">
        <w:rPr>
          <w:sz w:val="28"/>
          <w:szCs w:val="28"/>
          <w:lang w:val="de-DE"/>
        </w:rPr>
        <w:t>Angst</w:t>
      </w:r>
      <w:r w:rsidR="00D41D54" w:rsidRPr="00D41D54">
        <w:rPr>
          <w:sz w:val="28"/>
          <w:szCs w:val="28"/>
          <w:lang w:val="de-DE"/>
        </w:rPr>
        <w:t xml:space="preserve"> </w:t>
      </w:r>
      <w:r w:rsidR="00D41D54" w:rsidRPr="007F2C0D">
        <w:rPr>
          <w:color w:val="008000"/>
          <w:sz w:val="28"/>
          <w:szCs w:val="28"/>
          <w:lang w:val="de-DE"/>
        </w:rPr>
        <w:t>(</w:t>
      </w:r>
      <w:r w:rsidR="00D41D54" w:rsidRPr="007F2C0D">
        <w:rPr>
          <w:color w:val="008000"/>
          <w:sz w:val="28"/>
          <w:szCs w:val="28"/>
        </w:rPr>
        <w:t>и</w:t>
      </w:r>
      <w:r w:rsidR="00D41D54" w:rsidRPr="007F2C0D">
        <w:rPr>
          <w:color w:val="008000"/>
          <w:sz w:val="28"/>
          <w:szCs w:val="28"/>
          <w:lang w:val="de-DE"/>
        </w:rPr>
        <w:t xml:space="preserve"> </w:t>
      </w:r>
      <w:r w:rsidR="00D41D54" w:rsidRPr="007F2C0D">
        <w:rPr>
          <w:color w:val="008000"/>
          <w:sz w:val="28"/>
          <w:szCs w:val="28"/>
        </w:rPr>
        <w:t>от</w:t>
      </w:r>
      <w:r w:rsidR="00D41D54" w:rsidRPr="007F2C0D">
        <w:rPr>
          <w:color w:val="008000"/>
          <w:sz w:val="28"/>
          <w:szCs w:val="28"/>
          <w:lang w:val="de-DE"/>
        </w:rPr>
        <w:t xml:space="preserve"> </w:t>
      </w:r>
      <w:r w:rsidR="00D41D54" w:rsidRPr="007F2C0D">
        <w:rPr>
          <w:color w:val="008000"/>
          <w:sz w:val="28"/>
          <w:szCs w:val="28"/>
        </w:rPr>
        <w:t>этого</w:t>
      </w:r>
      <w:r w:rsidR="00D41D54" w:rsidRPr="007F2C0D">
        <w:rPr>
          <w:color w:val="008000"/>
          <w:sz w:val="28"/>
          <w:szCs w:val="28"/>
          <w:lang w:val="de-DE"/>
        </w:rPr>
        <w:t xml:space="preserve"> </w:t>
      </w:r>
      <w:r w:rsidR="00D41D54" w:rsidRPr="007F2C0D">
        <w:rPr>
          <w:color w:val="008000"/>
          <w:sz w:val="28"/>
          <w:szCs w:val="28"/>
        </w:rPr>
        <w:t>страх</w:t>
      </w:r>
      <w:r w:rsidR="00D41D54" w:rsidRPr="007F2C0D">
        <w:rPr>
          <w:color w:val="008000"/>
          <w:sz w:val="28"/>
          <w:szCs w:val="28"/>
          <w:lang w:val="de-DE"/>
        </w:rPr>
        <w:t xml:space="preserve"> </w:t>
      </w:r>
      <w:r w:rsidR="00D41D54" w:rsidRPr="007F2C0D">
        <w:rPr>
          <w:color w:val="008000"/>
          <w:sz w:val="28"/>
          <w:szCs w:val="28"/>
        </w:rPr>
        <w:t>его</w:t>
      </w:r>
      <w:r w:rsidR="00D41D54" w:rsidRPr="007F2C0D">
        <w:rPr>
          <w:color w:val="008000"/>
          <w:sz w:val="28"/>
          <w:szCs w:val="28"/>
          <w:lang w:val="de-DE"/>
        </w:rPr>
        <w:t xml:space="preserve"> </w:t>
      </w:r>
      <w:r w:rsidR="00D41D54" w:rsidRPr="007F2C0D">
        <w:rPr>
          <w:color w:val="008000"/>
          <w:sz w:val="28"/>
          <w:szCs w:val="28"/>
        </w:rPr>
        <w:t>прошел</w:t>
      </w:r>
      <w:r w:rsidR="00D41D54" w:rsidRPr="007F2C0D">
        <w:rPr>
          <w:color w:val="008000"/>
          <w:sz w:val="28"/>
          <w:szCs w:val="28"/>
          <w:lang w:val="de-DE"/>
        </w:rPr>
        <w:t>: «</w:t>
      </w:r>
      <w:r w:rsidR="00D41D54" w:rsidRPr="007F2C0D">
        <w:rPr>
          <w:color w:val="008000"/>
          <w:sz w:val="28"/>
          <w:szCs w:val="28"/>
        </w:rPr>
        <w:t>это</w:t>
      </w:r>
      <w:r w:rsidR="00D41D54" w:rsidRPr="007F2C0D">
        <w:rPr>
          <w:color w:val="008000"/>
          <w:sz w:val="28"/>
          <w:szCs w:val="28"/>
          <w:lang w:val="de-DE"/>
        </w:rPr>
        <w:t xml:space="preserve"> </w:t>
      </w:r>
      <w:r w:rsidR="00D41D54" w:rsidRPr="007F2C0D">
        <w:rPr>
          <w:color w:val="008000"/>
          <w:sz w:val="28"/>
          <w:szCs w:val="28"/>
        </w:rPr>
        <w:t>лишило</w:t>
      </w:r>
      <w:r w:rsidR="00D41D54" w:rsidRPr="007F2C0D">
        <w:rPr>
          <w:color w:val="008000"/>
          <w:sz w:val="28"/>
          <w:szCs w:val="28"/>
          <w:lang w:val="de-DE"/>
        </w:rPr>
        <w:t xml:space="preserve"> </w:t>
      </w:r>
      <w:r w:rsidR="00D41D54" w:rsidRPr="007F2C0D">
        <w:rPr>
          <w:color w:val="008000"/>
          <w:sz w:val="28"/>
          <w:szCs w:val="28"/>
        </w:rPr>
        <w:t>его</w:t>
      </w:r>
      <w:r w:rsidR="00D41D54" w:rsidRPr="007F2C0D">
        <w:rPr>
          <w:color w:val="008000"/>
          <w:sz w:val="28"/>
          <w:szCs w:val="28"/>
          <w:lang w:val="de-DE"/>
        </w:rPr>
        <w:t xml:space="preserve"> </w:t>
      </w:r>
      <w:r w:rsidR="00D41D54" w:rsidRPr="007F2C0D">
        <w:rPr>
          <w:color w:val="008000"/>
          <w:sz w:val="28"/>
          <w:szCs w:val="28"/>
        </w:rPr>
        <w:t>страха</w:t>
      </w:r>
      <w:r w:rsidR="00D41D54" w:rsidRPr="007F2C0D">
        <w:rPr>
          <w:color w:val="008000"/>
          <w:sz w:val="28"/>
          <w:szCs w:val="28"/>
          <w:lang w:val="de-DE"/>
        </w:rPr>
        <w:t xml:space="preserve">»; </w:t>
      </w:r>
      <w:r w:rsidR="00D41D54" w:rsidRPr="007F2C0D">
        <w:rPr>
          <w:i/>
          <w:color w:val="008000"/>
          <w:sz w:val="28"/>
          <w:szCs w:val="28"/>
          <w:lang w:val="de-DE"/>
        </w:rPr>
        <w:t>nehmen</w:t>
      </w:r>
      <w:r w:rsidR="007E4D3B" w:rsidRPr="007F2C0D">
        <w:rPr>
          <w:i/>
          <w:color w:val="008000"/>
          <w:sz w:val="28"/>
          <w:szCs w:val="28"/>
          <w:lang w:val="de-DE"/>
        </w:rPr>
        <w:t xml:space="preserve"> — </w:t>
      </w:r>
      <w:r w:rsidR="00D41D54" w:rsidRPr="007F2C0D">
        <w:rPr>
          <w:i/>
          <w:color w:val="008000"/>
          <w:sz w:val="28"/>
          <w:szCs w:val="28"/>
        </w:rPr>
        <w:t>брать</w:t>
      </w:r>
      <w:r w:rsidR="00D41D54" w:rsidRPr="007F2C0D">
        <w:rPr>
          <w:i/>
          <w:color w:val="008000"/>
          <w:sz w:val="28"/>
          <w:szCs w:val="28"/>
          <w:lang w:val="de-DE"/>
        </w:rPr>
        <w:t xml:space="preserve">; </w:t>
      </w:r>
      <w:r w:rsidR="00D41D54" w:rsidRPr="007F2C0D">
        <w:rPr>
          <w:i/>
          <w:color w:val="008000"/>
          <w:sz w:val="28"/>
          <w:szCs w:val="28"/>
        </w:rPr>
        <w:t>отбирать</w:t>
      </w:r>
      <w:r w:rsidR="00D41D54" w:rsidRPr="007F2C0D">
        <w:rPr>
          <w:i/>
          <w:color w:val="008000"/>
          <w:sz w:val="28"/>
          <w:szCs w:val="28"/>
          <w:lang w:val="de-DE"/>
        </w:rPr>
        <w:t xml:space="preserve">, </w:t>
      </w:r>
      <w:r w:rsidR="00D41D54" w:rsidRPr="007F2C0D">
        <w:rPr>
          <w:i/>
          <w:color w:val="008000"/>
          <w:sz w:val="28"/>
          <w:szCs w:val="28"/>
        </w:rPr>
        <w:t>лишать</w:t>
      </w:r>
      <w:r w:rsidR="00D41D54"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D41D54">
        <w:rPr>
          <w:sz w:val="28"/>
          <w:szCs w:val="28"/>
          <w:lang w:val="de-DE"/>
        </w:rPr>
        <w:t>Es</w:t>
      </w:r>
      <w:r w:rsidR="00E2173E" w:rsidRPr="00D41D54">
        <w:rPr>
          <w:sz w:val="28"/>
          <w:szCs w:val="28"/>
          <w:lang w:val="de-DE"/>
        </w:rPr>
        <w:t xml:space="preserve"> </w:t>
      </w:r>
      <w:r w:rsidRPr="00D41D54">
        <w:rPr>
          <w:sz w:val="28"/>
          <w:szCs w:val="28"/>
          <w:lang w:val="de-DE"/>
        </w:rPr>
        <w:t>hätte</w:t>
      </w:r>
      <w:r w:rsidR="00E2173E" w:rsidRPr="00D41D54">
        <w:rPr>
          <w:sz w:val="28"/>
          <w:szCs w:val="28"/>
          <w:lang w:val="de-DE"/>
        </w:rPr>
        <w:t xml:space="preserve"> </w:t>
      </w:r>
      <w:r w:rsidRPr="00D41D54">
        <w:rPr>
          <w:sz w:val="28"/>
          <w:szCs w:val="28"/>
          <w:lang w:val="de-DE"/>
        </w:rPr>
        <w:t>gern</w:t>
      </w:r>
      <w:r w:rsidR="00E2173E" w:rsidRPr="00D41D54">
        <w:rPr>
          <w:sz w:val="28"/>
          <w:szCs w:val="28"/>
          <w:lang w:val="de-DE"/>
        </w:rPr>
        <w:t xml:space="preserve"> </w:t>
      </w:r>
      <w:r w:rsidRPr="00D41D54">
        <w:rPr>
          <w:sz w:val="28"/>
          <w:szCs w:val="28"/>
          <w:lang w:val="de-DE"/>
        </w:rPr>
        <w:t>etwas</w:t>
      </w:r>
      <w:r w:rsidR="00E2173E" w:rsidRPr="00D41D54">
        <w:rPr>
          <w:sz w:val="28"/>
          <w:szCs w:val="28"/>
          <w:lang w:val="de-DE"/>
        </w:rPr>
        <w:t xml:space="preserve"> </w:t>
      </w:r>
      <w:r w:rsidRPr="00D41D54">
        <w:rPr>
          <w:sz w:val="28"/>
          <w:szCs w:val="28"/>
          <w:lang w:val="de-DE"/>
        </w:rPr>
        <w:t>erwidert</w:t>
      </w:r>
      <w:r w:rsidR="00D41D54" w:rsidRPr="00D41D54">
        <w:rPr>
          <w:sz w:val="28"/>
          <w:szCs w:val="28"/>
          <w:lang w:val="de-DE"/>
        </w:rPr>
        <w:t xml:space="preserve"> </w:t>
      </w:r>
      <w:r w:rsidR="00D41D54" w:rsidRPr="007F2C0D">
        <w:rPr>
          <w:color w:val="008000"/>
          <w:sz w:val="28"/>
          <w:szCs w:val="28"/>
          <w:lang w:val="de-DE"/>
        </w:rPr>
        <w:t>(</w:t>
      </w:r>
      <w:r w:rsidR="00D41D54" w:rsidRPr="007F2C0D">
        <w:rPr>
          <w:color w:val="008000"/>
          <w:sz w:val="28"/>
          <w:szCs w:val="28"/>
        </w:rPr>
        <w:t>он</w:t>
      </w:r>
      <w:r w:rsidR="00D41D54" w:rsidRPr="007F2C0D">
        <w:rPr>
          <w:color w:val="008000"/>
          <w:sz w:val="28"/>
          <w:szCs w:val="28"/>
          <w:lang w:val="de-DE"/>
        </w:rPr>
        <w:t xml:space="preserve"> </w:t>
      </w:r>
      <w:r w:rsidR="00D41D54" w:rsidRPr="007F2C0D">
        <w:rPr>
          <w:color w:val="008000"/>
          <w:sz w:val="28"/>
          <w:szCs w:val="28"/>
        </w:rPr>
        <w:t>бы</w:t>
      </w:r>
      <w:r w:rsidR="00D41D54" w:rsidRPr="007F2C0D">
        <w:rPr>
          <w:color w:val="008000"/>
          <w:sz w:val="28"/>
          <w:szCs w:val="28"/>
          <w:lang w:val="de-DE"/>
        </w:rPr>
        <w:t xml:space="preserve"> </w:t>
      </w:r>
      <w:r w:rsidR="00D41D54" w:rsidRPr="007F2C0D">
        <w:rPr>
          <w:color w:val="008000"/>
          <w:sz w:val="28"/>
          <w:szCs w:val="28"/>
        </w:rPr>
        <w:t>охотно</w:t>
      </w:r>
      <w:r w:rsidR="00D41D54" w:rsidRPr="007F2C0D">
        <w:rPr>
          <w:color w:val="008000"/>
          <w:sz w:val="28"/>
          <w:szCs w:val="28"/>
          <w:lang w:val="de-DE"/>
        </w:rPr>
        <w:t xml:space="preserve"> </w:t>
      </w:r>
      <w:r w:rsidR="00D41D54" w:rsidRPr="007F2C0D">
        <w:rPr>
          <w:color w:val="008000"/>
          <w:sz w:val="28"/>
          <w:szCs w:val="28"/>
        </w:rPr>
        <w:t>ответил</w:t>
      </w:r>
      <w:r w:rsidR="00D41D54" w:rsidRPr="007F2C0D">
        <w:rPr>
          <w:color w:val="008000"/>
          <w:sz w:val="28"/>
          <w:szCs w:val="28"/>
          <w:lang w:val="de-DE"/>
        </w:rPr>
        <w:t xml:space="preserve"> </w:t>
      </w:r>
      <w:r w:rsidR="00D41D54" w:rsidRPr="007F2C0D">
        <w:rPr>
          <w:color w:val="008000"/>
          <w:sz w:val="28"/>
          <w:szCs w:val="28"/>
        </w:rPr>
        <w:t>что</w:t>
      </w:r>
      <w:r w:rsidR="00D41D54" w:rsidRPr="007F2C0D">
        <w:rPr>
          <w:color w:val="008000"/>
          <w:sz w:val="28"/>
          <w:szCs w:val="28"/>
          <w:lang w:val="de-DE"/>
        </w:rPr>
        <w:t>-</w:t>
      </w:r>
      <w:r w:rsidR="00D41D54" w:rsidRPr="007F2C0D">
        <w:rPr>
          <w:color w:val="008000"/>
          <w:sz w:val="28"/>
          <w:szCs w:val="28"/>
        </w:rPr>
        <w:t>нибудь</w:t>
      </w:r>
      <w:r w:rsidR="00D41D54" w:rsidRPr="007F2C0D">
        <w:rPr>
          <w:color w:val="008000"/>
          <w:sz w:val="28"/>
          <w:szCs w:val="28"/>
          <w:lang w:val="de-DE"/>
        </w:rPr>
        <w:t xml:space="preserve">; </w:t>
      </w:r>
      <w:r w:rsidR="00D41D54" w:rsidRPr="007F2C0D">
        <w:rPr>
          <w:i/>
          <w:color w:val="008000"/>
          <w:sz w:val="28"/>
          <w:szCs w:val="28"/>
          <w:lang w:val="de-DE"/>
        </w:rPr>
        <w:t>erwidern</w:t>
      </w:r>
      <w:r w:rsidR="007E4D3B" w:rsidRPr="007F2C0D">
        <w:rPr>
          <w:i/>
          <w:color w:val="008000"/>
          <w:sz w:val="28"/>
          <w:szCs w:val="28"/>
          <w:lang w:val="de-DE"/>
        </w:rPr>
        <w:t xml:space="preserve"> — </w:t>
      </w:r>
      <w:r w:rsidR="00D41D54" w:rsidRPr="007F2C0D">
        <w:rPr>
          <w:i/>
          <w:color w:val="008000"/>
          <w:sz w:val="28"/>
          <w:szCs w:val="28"/>
        </w:rPr>
        <w:t>возражать</w:t>
      </w:r>
      <w:r w:rsidR="00D41D54" w:rsidRPr="007F2C0D">
        <w:rPr>
          <w:i/>
          <w:color w:val="008000"/>
          <w:sz w:val="28"/>
          <w:szCs w:val="28"/>
          <w:lang w:val="de-DE"/>
        </w:rPr>
        <w:t xml:space="preserve">; </w:t>
      </w:r>
      <w:r w:rsidR="00D41D54" w:rsidRPr="007F2C0D">
        <w:rPr>
          <w:i/>
          <w:color w:val="008000"/>
          <w:sz w:val="28"/>
          <w:szCs w:val="28"/>
        </w:rPr>
        <w:t>отвечать</w:t>
      </w:r>
      <w:r w:rsidR="00D41D54" w:rsidRPr="007F2C0D">
        <w:rPr>
          <w:i/>
          <w:color w:val="008000"/>
          <w:sz w:val="28"/>
          <w:szCs w:val="28"/>
          <w:lang w:val="de-DE"/>
        </w:rPr>
        <w:t>; wider</w:t>
      </w:r>
      <w:r w:rsidR="007E4D3B" w:rsidRPr="007F2C0D">
        <w:rPr>
          <w:i/>
          <w:color w:val="008000"/>
          <w:sz w:val="28"/>
          <w:szCs w:val="28"/>
          <w:lang w:val="de-DE"/>
        </w:rPr>
        <w:t xml:space="preserve"> — </w:t>
      </w:r>
      <w:r w:rsidR="00D41D54" w:rsidRPr="007F2C0D">
        <w:rPr>
          <w:i/>
          <w:color w:val="008000"/>
          <w:sz w:val="28"/>
          <w:szCs w:val="28"/>
        </w:rPr>
        <w:t>против</w:t>
      </w:r>
      <w:r w:rsidR="00D41D54"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D41D54">
        <w:rPr>
          <w:sz w:val="28"/>
          <w:szCs w:val="28"/>
          <w:lang w:val="de-DE"/>
        </w:rPr>
        <w:t>aber</w:t>
      </w:r>
      <w:r w:rsidR="00E2173E" w:rsidRPr="00D41D54">
        <w:rPr>
          <w:sz w:val="28"/>
          <w:szCs w:val="28"/>
          <w:lang w:val="de-DE"/>
        </w:rPr>
        <w:t xml:space="preserve"> </w:t>
      </w:r>
      <w:r w:rsidRPr="00D41D54">
        <w:rPr>
          <w:sz w:val="28"/>
          <w:szCs w:val="28"/>
          <w:lang w:val="de-DE"/>
        </w:rPr>
        <w:t>all</w:t>
      </w:r>
      <w:r w:rsidR="00E2173E" w:rsidRPr="00D41D54">
        <w:rPr>
          <w:sz w:val="28"/>
          <w:szCs w:val="28"/>
          <w:lang w:val="de-DE"/>
        </w:rPr>
        <w:t xml:space="preserve"> </w:t>
      </w:r>
      <w:r w:rsidRPr="00D41D54">
        <w:rPr>
          <w:sz w:val="28"/>
          <w:szCs w:val="28"/>
          <w:lang w:val="de-DE"/>
        </w:rPr>
        <w:t>dies</w:t>
      </w:r>
      <w:r w:rsidR="00E2173E" w:rsidRPr="00D41D54">
        <w:rPr>
          <w:sz w:val="28"/>
          <w:szCs w:val="28"/>
          <w:lang w:val="de-DE"/>
        </w:rPr>
        <w:t xml:space="preserve"> </w:t>
      </w:r>
      <w:r w:rsidRPr="00D41D54">
        <w:rPr>
          <w:sz w:val="28"/>
          <w:szCs w:val="28"/>
          <w:lang w:val="de-DE"/>
        </w:rPr>
        <w:t>schien</w:t>
      </w:r>
      <w:r w:rsidR="00E2173E" w:rsidRPr="00D41D54">
        <w:rPr>
          <w:sz w:val="28"/>
          <w:szCs w:val="28"/>
          <w:lang w:val="de-DE"/>
        </w:rPr>
        <w:t xml:space="preserve"> </w:t>
      </w:r>
      <w:r w:rsidRPr="00D41D54">
        <w:rPr>
          <w:sz w:val="28"/>
          <w:szCs w:val="28"/>
          <w:lang w:val="de-DE"/>
        </w:rPr>
        <w:t>ihm</w:t>
      </w:r>
      <w:r w:rsidR="00E2173E" w:rsidRPr="00D41D54">
        <w:rPr>
          <w:sz w:val="28"/>
          <w:szCs w:val="28"/>
          <w:lang w:val="de-DE"/>
        </w:rPr>
        <w:t xml:space="preserve"> </w:t>
      </w:r>
      <w:r w:rsidRPr="00D41D54">
        <w:rPr>
          <w:sz w:val="28"/>
          <w:szCs w:val="28"/>
          <w:lang w:val="de-DE"/>
        </w:rPr>
        <w:t>zu</w:t>
      </w:r>
      <w:r w:rsidR="00E2173E" w:rsidRPr="00D41D54">
        <w:rPr>
          <w:sz w:val="28"/>
          <w:szCs w:val="28"/>
          <w:lang w:val="de-DE"/>
        </w:rPr>
        <w:t xml:space="preserve"> </w:t>
      </w:r>
      <w:r w:rsidRPr="00D41D54">
        <w:rPr>
          <w:sz w:val="28"/>
          <w:szCs w:val="28"/>
          <w:lang w:val="de-DE"/>
        </w:rPr>
        <w:t>frech</w:t>
      </w:r>
      <w:r w:rsidR="00D41D54" w:rsidRPr="00D41D54">
        <w:rPr>
          <w:sz w:val="28"/>
          <w:szCs w:val="28"/>
          <w:lang w:val="de-DE"/>
        </w:rPr>
        <w:t xml:space="preserve"> </w:t>
      </w:r>
      <w:r w:rsidR="00D41D54" w:rsidRPr="007F2C0D">
        <w:rPr>
          <w:color w:val="008000"/>
          <w:sz w:val="28"/>
          <w:szCs w:val="28"/>
          <w:lang w:val="de-DE"/>
        </w:rPr>
        <w:t>(</w:t>
      </w:r>
      <w:r w:rsidR="00D41D54" w:rsidRPr="007F2C0D">
        <w:rPr>
          <w:color w:val="008000"/>
          <w:sz w:val="28"/>
          <w:szCs w:val="28"/>
        </w:rPr>
        <w:t>но</w:t>
      </w:r>
      <w:r w:rsidR="00D41D54" w:rsidRPr="007F2C0D">
        <w:rPr>
          <w:color w:val="008000"/>
          <w:sz w:val="28"/>
          <w:szCs w:val="28"/>
          <w:lang w:val="de-DE"/>
        </w:rPr>
        <w:t xml:space="preserve"> </w:t>
      </w:r>
      <w:r w:rsidR="00D41D54" w:rsidRPr="007F2C0D">
        <w:rPr>
          <w:color w:val="008000"/>
          <w:sz w:val="28"/>
          <w:szCs w:val="28"/>
        </w:rPr>
        <w:t>все</w:t>
      </w:r>
      <w:r w:rsidR="00D41D54" w:rsidRPr="007F2C0D">
        <w:rPr>
          <w:color w:val="008000"/>
          <w:sz w:val="28"/>
          <w:szCs w:val="28"/>
          <w:lang w:val="de-DE"/>
        </w:rPr>
        <w:t xml:space="preserve"> </w:t>
      </w:r>
      <w:r w:rsidR="00D41D54" w:rsidRPr="007F2C0D">
        <w:rPr>
          <w:color w:val="008000"/>
          <w:sz w:val="28"/>
          <w:szCs w:val="28"/>
        </w:rPr>
        <w:t>это</w:t>
      </w:r>
      <w:r w:rsidR="00D41D54" w:rsidRPr="007F2C0D">
        <w:rPr>
          <w:color w:val="008000"/>
          <w:sz w:val="28"/>
          <w:szCs w:val="28"/>
          <w:lang w:val="de-DE"/>
        </w:rPr>
        <w:t xml:space="preserve"> </w:t>
      </w:r>
      <w:r w:rsidR="00D41D54" w:rsidRPr="007F2C0D">
        <w:rPr>
          <w:color w:val="008000"/>
          <w:sz w:val="28"/>
          <w:szCs w:val="28"/>
        </w:rPr>
        <w:t>казалось</w:t>
      </w:r>
      <w:r w:rsidR="00D41D54" w:rsidRPr="007F2C0D">
        <w:rPr>
          <w:color w:val="008000"/>
          <w:sz w:val="28"/>
          <w:szCs w:val="28"/>
          <w:lang w:val="de-DE"/>
        </w:rPr>
        <w:t xml:space="preserve"> </w:t>
      </w:r>
      <w:r w:rsidR="00D41D54" w:rsidRPr="007F2C0D">
        <w:rPr>
          <w:color w:val="008000"/>
          <w:sz w:val="28"/>
          <w:szCs w:val="28"/>
        </w:rPr>
        <w:t>ему</w:t>
      </w:r>
      <w:r w:rsidR="00D41D54" w:rsidRPr="007F2C0D">
        <w:rPr>
          <w:color w:val="008000"/>
          <w:sz w:val="28"/>
          <w:szCs w:val="28"/>
          <w:lang w:val="de-DE"/>
        </w:rPr>
        <w:t xml:space="preserve"> </w:t>
      </w:r>
      <w:r w:rsidR="00D41D54" w:rsidRPr="007F2C0D">
        <w:rPr>
          <w:color w:val="008000"/>
          <w:sz w:val="28"/>
          <w:szCs w:val="28"/>
        </w:rPr>
        <w:t>слишком</w:t>
      </w:r>
      <w:r w:rsidR="00D41D54" w:rsidRPr="007F2C0D">
        <w:rPr>
          <w:color w:val="008000"/>
          <w:sz w:val="28"/>
          <w:szCs w:val="28"/>
          <w:lang w:val="de-DE"/>
        </w:rPr>
        <w:t xml:space="preserve"> </w:t>
      </w:r>
      <w:r w:rsidR="00D41D54" w:rsidRPr="007F2C0D">
        <w:rPr>
          <w:color w:val="008000"/>
          <w:sz w:val="28"/>
          <w:szCs w:val="28"/>
        </w:rPr>
        <w:t>дерзким</w:t>
      </w:r>
      <w:r w:rsidR="00D41D54"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D41D54">
        <w:rPr>
          <w:sz w:val="28"/>
          <w:szCs w:val="28"/>
          <w:lang w:val="de-DE"/>
        </w:rPr>
        <w:t>zu</w:t>
      </w:r>
      <w:r w:rsidR="00E2173E" w:rsidRPr="00D41D54">
        <w:rPr>
          <w:sz w:val="28"/>
          <w:szCs w:val="28"/>
          <w:lang w:val="de-DE"/>
        </w:rPr>
        <w:t xml:space="preserve"> </w:t>
      </w:r>
      <w:r w:rsidRPr="00D41D54">
        <w:rPr>
          <w:sz w:val="28"/>
          <w:szCs w:val="28"/>
          <w:lang w:val="de-DE"/>
        </w:rPr>
        <w:t>selbstbe</w:t>
      </w:r>
      <w:r w:rsidR="00955105" w:rsidRPr="00D41D54">
        <w:rPr>
          <w:sz w:val="28"/>
          <w:szCs w:val="28"/>
          <w:lang w:val="de-DE"/>
        </w:rPr>
        <w:t>wusst</w:t>
      </w:r>
      <w:r w:rsidR="00E2173E" w:rsidRPr="00D41D54">
        <w:rPr>
          <w:sz w:val="28"/>
          <w:szCs w:val="28"/>
          <w:lang w:val="de-DE"/>
        </w:rPr>
        <w:t xml:space="preserve"> </w:t>
      </w:r>
      <w:r w:rsidRPr="00D41D54">
        <w:rPr>
          <w:sz w:val="28"/>
          <w:szCs w:val="28"/>
          <w:lang w:val="de-DE"/>
        </w:rPr>
        <w:t>vor</w:t>
      </w:r>
      <w:r w:rsidR="00E2173E" w:rsidRPr="00D41D54">
        <w:rPr>
          <w:sz w:val="28"/>
          <w:szCs w:val="28"/>
          <w:lang w:val="de-DE"/>
        </w:rPr>
        <w:t xml:space="preserve"> </w:t>
      </w:r>
      <w:r w:rsidRPr="00D41D54">
        <w:rPr>
          <w:sz w:val="28"/>
          <w:szCs w:val="28"/>
          <w:lang w:val="de-DE"/>
        </w:rPr>
        <w:t>diesem</w:t>
      </w:r>
      <w:r w:rsidR="00E2173E" w:rsidRPr="00D41D54">
        <w:rPr>
          <w:sz w:val="28"/>
          <w:szCs w:val="28"/>
          <w:lang w:val="de-DE"/>
        </w:rPr>
        <w:t xml:space="preserve"> </w:t>
      </w:r>
      <w:r w:rsidRPr="00D41D54">
        <w:rPr>
          <w:sz w:val="28"/>
          <w:szCs w:val="28"/>
          <w:lang w:val="de-DE"/>
        </w:rPr>
        <w:t>lieben</w:t>
      </w:r>
      <w:r w:rsidR="00E2173E" w:rsidRPr="00D41D54">
        <w:rPr>
          <w:sz w:val="28"/>
          <w:szCs w:val="28"/>
          <w:lang w:val="de-DE"/>
        </w:rPr>
        <w:t xml:space="preserve"> </w:t>
      </w:r>
      <w:r w:rsidRPr="00D41D54">
        <w:rPr>
          <w:sz w:val="28"/>
          <w:szCs w:val="28"/>
          <w:lang w:val="de-DE"/>
        </w:rPr>
        <w:t>fremden</w:t>
      </w:r>
      <w:r w:rsidR="00E2173E" w:rsidRPr="00D41D54">
        <w:rPr>
          <w:sz w:val="28"/>
          <w:szCs w:val="28"/>
          <w:lang w:val="de-DE"/>
        </w:rPr>
        <w:t xml:space="preserve"> </w:t>
      </w:r>
      <w:r w:rsidRPr="00D41D54">
        <w:rPr>
          <w:sz w:val="28"/>
          <w:szCs w:val="28"/>
          <w:lang w:val="de-DE"/>
        </w:rPr>
        <w:t>Herrn</w:t>
      </w:r>
      <w:r w:rsidR="00D41D54" w:rsidRPr="00D41D54">
        <w:rPr>
          <w:sz w:val="28"/>
          <w:szCs w:val="28"/>
          <w:lang w:val="de-DE"/>
        </w:rPr>
        <w:t xml:space="preserve"> </w:t>
      </w:r>
      <w:r w:rsidR="00D41D54" w:rsidRPr="007F2C0D">
        <w:rPr>
          <w:color w:val="008000"/>
          <w:sz w:val="28"/>
          <w:szCs w:val="28"/>
          <w:lang w:val="de-DE"/>
        </w:rPr>
        <w:t>(</w:t>
      </w:r>
      <w:r w:rsidR="00D41D54" w:rsidRPr="007F2C0D">
        <w:rPr>
          <w:color w:val="008000"/>
          <w:sz w:val="28"/>
          <w:szCs w:val="28"/>
        </w:rPr>
        <w:t>слишком</w:t>
      </w:r>
      <w:r w:rsidR="00D41D54" w:rsidRPr="007F2C0D">
        <w:rPr>
          <w:color w:val="008000"/>
          <w:sz w:val="28"/>
          <w:szCs w:val="28"/>
          <w:lang w:val="de-DE"/>
        </w:rPr>
        <w:t xml:space="preserve"> </w:t>
      </w:r>
      <w:r w:rsidR="00D41D54" w:rsidRPr="007F2C0D">
        <w:rPr>
          <w:color w:val="008000"/>
          <w:sz w:val="28"/>
          <w:szCs w:val="28"/>
        </w:rPr>
        <w:t>самоуверенным</w:t>
      </w:r>
      <w:r w:rsidR="00D41D54" w:rsidRPr="007F2C0D">
        <w:rPr>
          <w:color w:val="008000"/>
          <w:sz w:val="28"/>
          <w:szCs w:val="28"/>
          <w:lang w:val="de-DE"/>
        </w:rPr>
        <w:t xml:space="preserve"> </w:t>
      </w:r>
      <w:r w:rsidR="00D41D54" w:rsidRPr="007F2C0D">
        <w:rPr>
          <w:color w:val="008000"/>
          <w:sz w:val="28"/>
          <w:szCs w:val="28"/>
        </w:rPr>
        <w:t>перед</w:t>
      </w:r>
      <w:r w:rsidR="00D41D54" w:rsidRPr="007F2C0D">
        <w:rPr>
          <w:color w:val="008000"/>
          <w:sz w:val="28"/>
          <w:szCs w:val="28"/>
          <w:lang w:val="de-DE"/>
        </w:rPr>
        <w:t xml:space="preserve"> </w:t>
      </w:r>
      <w:r w:rsidR="00D41D54" w:rsidRPr="007F2C0D">
        <w:rPr>
          <w:color w:val="008000"/>
          <w:sz w:val="28"/>
          <w:szCs w:val="28"/>
        </w:rPr>
        <w:t>этим</w:t>
      </w:r>
      <w:r w:rsidR="00D41D54" w:rsidRPr="007F2C0D">
        <w:rPr>
          <w:color w:val="008000"/>
          <w:sz w:val="28"/>
          <w:szCs w:val="28"/>
          <w:lang w:val="de-DE"/>
        </w:rPr>
        <w:t xml:space="preserve"> </w:t>
      </w:r>
      <w:r w:rsidR="00D41D54" w:rsidRPr="007F2C0D">
        <w:rPr>
          <w:color w:val="008000"/>
          <w:sz w:val="28"/>
          <w:szCs w:val="28"/>
        </w:rPr>
        <w:t>любезным</w:t>
      </w:r>
      <w:r w:rsidR="00D41D54" w:rsidRPr="007F2C0D">
        <w:rPr>
          <w:color w:val="008000"/>
          <w:sz w:val="28"/>
          <w:szCs w:val="28"/>
          <w:lang w:val="de-DE"/>
        </w:rPr>
        <w:t xml:space="preserve"> </w:t>
      </w:r>
      <w:r w:rsidR="00D41D54" w:rsidRPr="007F2C0D">
        <w:rPr>
          <w:color w:val="008000"/>
          <w:sz w:val="28"/>
          <w:szCs w:val="28"/>
        </w:rPr>
        <w:t>незнакомым</w:t>
      </w:r>
      <w:r w:rsidR="00D41D54" w:rsidRPr="007F2C0D">
        <w:rPr>
          <w:color w:val="008000"/>
          <w:sz w:val="28"/>
          <w:szCs w:val="28"/>
          <w:lang w:val="de-DE"/>
        </w:rPr>
        <w:t xml:space="preserve"> </w:t>
      </w:r>
      <w:r w:rsidR="00D41D54" w:rsidRPr="007F2C0D">
        <w:rPr>
          <w:color w:val="008000"/>
          <w:sz w:val="28"/>
          <w:szCs w:val="28"/>
        </w:rPr>
        <w:t>господином</w:t>
      </w:r>
      <w:r w:rsidR="00D41D54" w:rsidRPr="007F2C0D">
        <w:rPr>
          <w:color w:val="008000"/>
          <w:sz w:val="28"/>
          <w:szCs w:val="28"/>
          <w:lang w:val="de-DE"/>
        </w:rPr>
        <w:t xml:space="preserve">; </w:t>
      </w:r>
      <w:r w:rsidR="00D41D54" w:rsidRPr="007F2C0D">
        <w:rPr>
          <w:i/>
          <w:color w:val="008000"/>
          <w:sz w:val="28"/>
          <w:szCs w:val="28"/>
          <w:lang w:val="de-DE"/>
        </w:rPr>
        <w:t>selbstbewusst</w:t>
      </w:r>
      <w:r w:rsidR="007E4D3B" w:rsidRPr="007F2C0D">
        <w:rPr>
          <w:i/>
          <w:color w:val="008000"/>
          <w:sz w:val="28"/>
          <w:szCs w:val="28"/>
          <w:lang w:val="de-DE"/>
        </w:rPr>
        <w:t xml:space="preserve"> — </w:t>
      </w:r>
      <w:r w:rsidR="00D41D54" w:rsidRPr="007F2C0D">
        <w:rPr>
          <w:i/>
          <w:color w:val="008000"/>
          <w:sz w:val="28"/>
          <w:szCs w:val="28"/>
        </w:rPr>
        <w:t>уверенный</w:t>
      </w:r>
      <w:r w:rsidR="00D41D54" w:rsidRPr="007F2C0D">
        <w:rPr>
          <w:i/>
          <w:color w:val="008000"/>
          <w:sz w:val="28"/>
          <w:szCs w:val="28"/>
          <w:lang w:val="de-DE"/>
        </w:rPr>
        <w:t xml:space="preserve"> </w:t>
      </w:r>
      <w:r w:rsidR="00D41D54" w:rsidRPr="007F2C0D">
        <w:rPr>
          <w:i/>
          <w:color w:val="008000"/>
          <w:sz w:val="28"/>
          <w:szCs w:val="28"/>
        </w:rPr>
        <w:t>в</w:t>
      </w:r>
      <w:r w:rsidR="00D41D54" w:rsidRPr="007F2C0D">
        <w:rPr>
          <w:i/>
          <w:color w:val="008000"/>
          <w:sz w:val="28"/>
          <w:szCs w:val="28"/>
          <w:lang w:val="de-DE"/>
        </w:rPr>
        <w:t xml:space="preserve"> </w:t>
      </w:r>
      <w:r w:rsidR="00D41D54" w:rsidRPr="007F2C0D">
        <w:rPr>
          <w:i/>
          <w:color w:val="008000"/>
          <w:sz w:val="28"/>
          <w:szCs w:val="28"/>
        </w:rPr>
        <w:t>себе</w:t>
      </w:r>
      <w:r w:rsidR="00D41D54" w:rsidRPr="007F2C0D">
        <w:rPr>
          <w:i/>
          <w:color w:val="008000"/>
          <w:sz w:val="28"/>
          <w:szCs w:val="28"/>
          <w:lang w:val="de-DE"/>
        </w:rPr>
        <w:t xml:space="preserve">; </w:t>
      </w:r>
      <w:r w:rsidR="00D41D54" w:rsidRPr="007F2C0D">
        <w:rPr>
          <w:i/>
          <w:color w:val="008000"/>
          <w:sz w:val="28"/>
          <w:szCs w:val="28"/>
        </w:rPr>
        <w:t>самоуверенный</w:t>
      </w:r>
      <w:r w:rsidR="00D41D54" w:rsidRPr="007F2C0D">
        <w:rPr>
          <w:i/>
          <w:color w:val="008000"/>
          <w:sz w:val="28"/>
          <w:szCs w:val="28"/>
          <w:lang w:val="de-DE"/>
        </w:rPr>
        <w:t xml:space="preserve">; </w:t>
      </w:r>
      <w:r w:rsidR="00D41D54" w:rsidRPr="007F2C0D">
        <w:rPr>
          <w:i/>
          <w:color w:val="008000"/>
          <w:sz w:val="28"/>
          <w:szCs w:val="28"/>
          <w:lang w:val="de-DE"/>
        </w:rPr>
        <w:lastRenderedPageBreak/>
        <w:t>selbst</w:t>
      </w:r>
      <w:r w:rsidR="007E4D3B" w:rsidRPr="007F2C0D">
        <w:rPr>
          <w:i/>
          <w:color w:val="008000"/>
          <w:sz w:val="28"/>
          <w:szCs w:val="28"/>
          <w:lang w:val="de-DE"/>
        </w:rPr>
        <w:t xml:space="preserve"> — </w:t>
      </w:r>
      <w:r w:rsidR="00D41D54" w:rsidRPr="007F2C0D">
        <w:rPr>
          <w:i/>
          <w:color w:val="008000"/>
          <w:sz w:val="28"/>
          <w:szCs w:val="28"/>
        </w:rPr>
        <w:t>сам</w:t>
      </w:r>
      <w:r w:rsidR="00D41D54" w:rsidRPr="007F2C0D">
        <w:rPr>
          <w:i/>
          <w:color w:val="008000"/>
          <w:sz w:val="28"/>
          <w:szCs w:val="28"/>
          <w:lang w:val="de-DE"/>
        </w:rPr>
        <w:t>; bewusst</w:t>
      </w:r>
      <w:r w:rsidR="007E4D3B" w:rsidRPr="007F2C0D">
        <w:rPr>
          <w:i/>
          <w:color w:val="008000"/>
          <w:sz w:val="28"/>
          <w:szCs w:val="28"/>
          <w:lang w:val="de-DE"/>
        </w:rPr>
        <w:t xml:space="preserve"> — </w:t>
      </w:r>
      <w:r w:rsidR="00D41D54" w:rsidRPr="007F2C0D">
        <w:rPr>
          <w:i/>
          <w:color w:val="008000"/>
          <w:sz w:val="28"/>
          <w:szCs w:val="28"/>
        </w:rPr>
        <w:t>осознанный</w:t>
      </w:r>
      <w:r w:rsidR="00D41D54" w:rsidRPr="007F2C0D">
        <w:rPr>
          <w:i/>
          <w:color w:val="008000"/>
          <w:sz w:val="28"/>
          <w:szCs w:val="28"/>
          <w:lang w:val="de-DE"/>
        </w:rPr>
        <w:t xml:space="preserve">, </w:t>
      </w:r>
      <w:r w:rsidR="00D41D54" w:rsidRPr="007F2C0D">
        <w:rPr>
          <w:i/>
          <w:color w:val="008000"/>
          <w:sz w:val="28"/>
          <w:szCs w:val="28"/>
        </w:rPr>
        <w:t>сознательный</w:t>
      </w:r>
      <w:r w:rsidR="00D41D54" w:rsidRPr="007F2C0D">
        <w:rPr>
          <w:i/>
          <w:color w:val="008000"/>
          <w:sz w:val="28"/>
          <w:szCs w:val="28"/>
          <w:lang w:val="de-DE"/>
        </w:rPr>
        <w:t>; lieb</w:t>
      </w:r>
      <w:r w:rsidR="007E4D3B" w:rsidRPr="007F2C0D">
        <w:rPr>
          <w:i/>
          <w:color w:val="008000"/>
          <w:sz w:val="28"/>
          <w:szCs w:val="28"/>
          <w:lang w:val="de-DE"/>
        </w:rPr>
        <w:t xml:space="preserve"> — </w:t>
      </w:r>
      <w:r w:rsidR="00D41D54" w:rsidRPr="007F2C0D">
        <w:rPr>
          <w:i/>
          <w:color w:val="008000"/>
          <w:sz w:val="28"/>
          <w:szCs w:val="28"/>
        </w:rPr>
        <w:t>милый</w:t>
      </w:r>
      <w:r w:rsidR="00D41D54" w:rsidRPr="007F2C0D">
        <w:rPr>
          <w:i/>
          <w:color w:val="008000"/>
          <w:sz w:val="28"/>
          <w:szCs w:val="28"/>
          <w:lang w:val="de-DE"/>
        </w:rPr>
        <w:t xml:space="preserve">; </w:t>
      </w:r>
      <w:r w:rsidR="00D41D54" w:rsidRPr="007F2C0D">
        <w:rPr>
          <w:i/>
          <w:color w:val="008000"/>
          <w:sz w:val="28"/>
          <w:szCs w:val="28"/>
        </w:rPr>
        <w:t>любезный</w:t>
      </w:r>
      <w:r w:rsidR="00400169"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D41D54">
        <w:rPr>
          <w:sz w:val="28"/>
          <w:szCs w:val="28"/>
          <w:lang w:val="de-DE"/>
        </w:rPr>
        <w:t>der</w:t>
      </w:r>
      <w:r w:rsidR="00E2173E" w:rsidRPr="00D41D54">
        <w:rPr>
          <w:sz w:val="28"/>
          <w:szCs w:val="28"/>
          <w:lang w:val="de-DE"/>
        </w:rPr>
        <w:t xml:space="preserve"> </w:t>
      </w:r>
      <w:r w:rsidRPr="00D41D54">
        <w:rPr>
          <w:sz w:val="28"/>
          <w:szCs w:val="28"/>
          <w:lang w:val="de-DE"/>
        </w:rPr>
        <w:t>so</w:t>
      </w:r>
      <w:r w:rsidR="00E2173E" w:rsidRPr="00D41D54">
        <w:rPr>
          <w:sz w:val="28"/>
          <w:szCs w:val="28"/>
          <w:lang w:val="de-DE"/>
        </w:rPr>
        <w:t xml:space="preserve"> </w:t>
      </w:r>
      <w:r w:rsidRPr="00D41D54">
        <w:rPr>
          <w:sz w:val="28"/>
          <w:szCs w:val="28"/>
          <w:lang w:val="de-DE"/>
        </w:rPr>
        <w:t>freundlich</w:t>
      </w:r>
      <w:r w:rsidR="00E2173E" w:rsidRPr="00D41D54">
        <w:rPr>
          <w:sz w:val="28"/>
          <w:szCs w:val="28"/>
          <w:lang w:val="de-DE"/>
        </w:rPr>
        <w:t xml:space="preserve"> </w:t>
      </w:r>
      <w:r w:rsidRPr="00D41D54">
        <w:rPr>
          <w:sz w:val="28"/>
          <w:szCs w:val="28"/>
          <w:lang w:val="de-DE"/>
        </w:rPr>
        <w:t>mit</w:t>
      </w:r>
      <w:r w:rsidR="00E2173E" w:rsidRPr="00D41D54">
        <w:rPr>
          <w:sz w:val="28"/>
          <w:szCs w:val="28"/>
          <w:lang w:val="de-DE"/>
        </w:rPr>
        <w:t xml:space="preserve"> </w:t>
      </w:r>
      <w:r w:rsidRPr="00D41D54">
        <w:rPr>
          <w:sz w:val="28"/>
          <w:szCs w:val="28"/>
          <w:lang w:val="de-DE"/>
        </w:rPr>
        <w:t>ihm</w:t>
      </w:r>
      <w:r w:rsidR="00E2173E" w:rsidRPr="00D41D54">
        <w:rPr>
          <w:sz w:val="28"/>
          <w:szCs w:val="28"/>
          <w:lang w:val="de-DE"/>
        </w:rPr>
        <w:t xml:space="preserve"> </w:t>
      </w:r>
      <w:r w:rsidRPr="00D41D54">
        <w:rPr>
          <w:sz w:val="28"/>
          <w:szCs w:val="28"/>
          <w:lang w:val="de-DE"/>
        </w:rPr>
        <w:t>sprach</w:t>
      </w:r>
      <w:r w:rsidR="00400169" w:rsidRPr="00400169">
        <w:rPr>
          <w:sz w:val="28"/>
          <w:szCs w:val="28"/>
          <w:lang w:val="de-DE"/>
        </w:rPr>
        <w:t xml:space="preserve"> </w:t>
      </w:r>
      <w:r w:rsidR="00400169" w:rsidRPr="007F2C0D">
        <w:rPr>
          <w:color w:val="008000"/>
          <w:sz w:val="28"/>
          <w:szCs w:val="28"/>
          <w:lang w:val="de-DE"/>
        </w:rPr>
        <w:t>(</w:t>
      </w:r>
      <w:r w:rsidR="00400169" w:rsidRPr="007F2C0D">
        <w:rPr>
          <w:color w:val="008000"/>
          <w:sz w:val="28"/>
          <w:szCs w:val="28"/>
        </w:rPr>
        <w:t>который</w:t>
      </w:r>
      <w:r w:rsidR="00400169" w:rsidRPr="007F2C0D">
        <w:rPr>
          <w:color w:val="008000"/>
          <w:sz w:val="28"/>
          <w:szCs w:val="28"/>
          <w:lang w:val="de-DE"/>
        </w:rPr>
        <w:t xml:space="preserve"> </w:t>
      </w:r>
      <w:r w:rsidR="00400169" w:rsidRPr="007F2C0D">
        <w:rPr>
          <w:color w:val="008000"/>
          <w:sz w:val="28"/>
          <w:szCs w:val="28"/>
        </w:rPr>
        <w:t>так</w:t>
      </w:r>
      <w:r w:rsidR="00400169" w:rsidRPr="007F2C0D">
        <w:rPr>
          <w:color w:val="008000"/>
          <w:sz w:val="28"/>
          <w:szCs w:val="28"/>
          <w:lang w:val="de-DE"/>
        </w:rPr>
        <w:t xml:space="preserve"> </w:t>
      </w:r>
      <w:r w:rsidR="00400169" w:rsidRPr="007F2C0D">
        <w:rPr>
          <w:color w:val="008000"/>
          <w:sz w:val="28"/>
          <w:szCs w:val="28"/>
        </w:rPr>
        <w:t>приветливо</w:t>
      </w:r>
      <w:r w:rsidR="00400169" w:rsidRPr="007F2C0D">
        <w:rPr>
          <w:color w:val="008000"/>
          <w:sz w:val="28"/>
          <w:szCs w:val="28"/>
          <w:lang w:val="de-DE"/>
        </w:rPr>
        <w:t xml:space="preserve"> </w:t>
      </w:r>
      <w:r w:rsidR="00400169" w:rsidRPr="007F2C0D">
        <w:rPr>
          <w:color w:val="008000"/>
          <w:sz w:val="28"/>
          <w:szCs w:val="28"/>
        </w:rPr>
        <w:t>с</w:t>
      </w:r>
      <w:r w:rsidR="00400169" w:rsidRPr="007F2C0D">
        <w:rPr>
          <w:color w:val="008000"/>
          <w:sz w:val="28"/>
          <w:szCs w:val="28"/>
          <w:lang w:val="de-DE"/>
        </w:rPr>
        <w:t xml:space="preserve"> </w:t>
      </w:r>
      <w:r w:rsidR="00400169" w:rsidRPr="007F2C0D">
        <w:rPr>
          <w:color w:val="008000"/>
          <w:sz w:val="28"/>
          <w:szCs w:val="28"/>
        </w:rPr>
        <w:t>ним</w:t>
      </w:r>
      <w:r w:rsidR="00400169" w:rsidRPr="007F2C0D">
        <w:rPr>
          <w:color w:val="008000"/>
          <w:sz w:val="28"/>
          <w:szCs w:val="28"/>
          <w:lang w:val="de-DE"/>
        </w:rPr>
        <w:t xml:space="preserve"> </w:t>
      </w:r>
      <w:r w:rsidR="00400169" w:rsidRPr="007F2C0D">
        <w:rPr>
          <w:color w:val="008000"/>
          <w:sz w:val="28"/>
          <w:szCs w:val="28"/>
        </w:rPr>
        <w:t>разговаривал</w:t>
      </w:r>
      <w:r w:rsidR="00400169" w:rsidRPr="007F2C0D">
        <w:rPr>
          <w:color w:val="008000"/>
          <w:sz w:val="28"/>
          <w:szCs w:val="28"/>
          <w:lang w:val="de-DE"/>
        </w:rPr>
        <w:t>)</w:t>
      </w:r>
      <w:r w:rsidRPr="00D41D54">
        <w:rPr>
          <w:sz w:val="28"/>
          <w:szCs w:val="28"/>
          <w:lang w:val="de-DE"/>
        </w:rPr>
        <w:t>.</w:t>
      </w:r>
      <w:r w:rsidR="00E2173E" w:rsidRPr="00D41D54">
        <w:rPr>
          <w:sz w:val="28"/>
          <w:szCs w:val="28"/>
          <w:lang w:val="de-DE"/>
        </w:rPr>
        <w:t xml:space="preserve"> </w:t>
      </w:r>
      <w:r w:rsidRPr="00400169">
        <w:rPr>
          <w:sz w:val="28"/>
          <w:szCs w:val="28"/>
          <w:lang w:val="de-DE"/>
        </w:rPr>
        <w:t>Vorlaut</w:t>
      </w:r>
      <w:r w:rsidR="00E2173E" w:rsidRPr="00400169">
        <w:rPr>
          <w:sz w:val="28"/>
          <w:szCs w:val="28"/>
          <w:lang w:val="de-DE"/>
        </w:rPr>
        <w:t xml:space="preserve"> </w:t>
      </w:r>
      <w:r w:rsidRPr="00400169">
        <w:rPr>
          <w:sz w:val="28"/>
          <w:szCs w:val="28"/>
          <w:lang w:val="de-DE"/>
        </w:rPr>
        <w:t>war</w:t>
      </w:r>
      <w:r w:rsidR="00E2173E" w:rsidRPr="00400169">
        <w:rPr>
          <w:sz w:val="28"/>
          <w:szCs w:val="28"/>
          <w:lang w:val="de-DE"/>
        </w:rPr>
        <w:t xml:space="preserve"> </w:t>
      </w:r>
      <w:r w:rsidRPr="00400169">
        <w:rPr>
          <w:sz w:val="28"/>
          <w:szCs w:val="28"/>
          <w:lang w:val="de-DE"/>
        </w:rPr>
        <w:t>er</w:t>
      </w:r>
      <w:r w:rsidR="00E2173E" w:rsidRPr="00400169">
        <w:rPr>
          <w:sz w:val="28"/>
          <w:szCs w:val="28"/>
          <w:lang w:val="de-DE"/>
        </w:rPr>
        <w:t xml:space="preserve"> </w:t>
      </w:r>
      <w:r w:rsidRPr="00400169">
        <w:rPr>
          <w:sz w:val="28"/>
          <w:szCs w:val="28"/>
          <w:lang w:val="de-DE"/>
        </w:rPr>
        <w:t>nie</w:t>
      </w:r>
      <w:r w:rsidR="00E2173E" w:rsidRPr="00400169">
        <w:rPr>
          <w:sz w:val="28"/>
          <w:szCs w:val="28"/>
          <w:lang w:val="de-DE"/>
        </w:rPr>
        <w:t xml:space="preserve"> </w:t>
      </w:r>
      <w:r w:rsidRPr="00400169">
        <w:rPr>
          <w:sz w:val="28"/>
          <w:szCs w:val="28"/>
          <w:lang w:val="de-DE"/>
        </w:rPr>
        <w:t>gewesen</w:t>
      </w:r>
      <w:r w:rsidR="00E2173E" w:rsidRPr="00400169">
        <w:rPr>
          <w:sz w:val="28"/>
          <w:szCs w:val="28"/>
          <w:lang w:val="de-DE"/>
        </w:rPr>
        <w:t xml:space="preserve"> </w:t>
      </w:r>
      <w:r w:rsidRPr="00400169">
        <w:rPr>
          <w:sz w:val="28"/>
          <w:szCs w:val="28"/>
          <w:lang w:val="de-DE"/>
        </w:rPr>
        <w:t>und</w:t>
      </w:r>
      <w:r w:rsidR="00E2173E" w:rsidRPr="00400169">
        <w:rPr>
          <w:sz w:val="28"/>
          <w:szCs w:val="28"/>
          <w:lang w:val="de-DE"/>
        </w:rPr>
        <w:t xml:space="preserve"> </w:t>
      </w:r>
      <w:r w:rsidRPr="00400169">
        <w:rPr>
          <w:sz w:val="28"/>
          <w:szCs w:val="28"/>
          <w:lang w:val="de-DE"/>
        </w:rPr>
        <w:t>immer</w:t>
      </w:r>
      <w:r w:rsidR="00E2173E" w:rsidRPr="00400169">
        <w:rPr>
          <w:sz w:val="28"/>
          <w:szCs w:val="28"/>
          <w:lang w:val="de-DE"/>
        </w:rPr>
        <w:t xml:space="preserve"> </w:t>
      </w:r>
      <w:r w:rsidRPr="00400169">
        <w:rPr>
          <w:sz w:val="28"/>
          <w:szCs w:val="28"/>
          <w:lang w:val="de-DE"/>
        </w:rPr>
        <w:t>leicht</w:t>
      </w:r>
      <w:r w:rsidR="00E2173E" w:rsidRPr="00400169">
        <w:rPr>
          <w:sz w:val="28"/>
          <w:szCs w:val="28"/>
          <w:lang w:val="de-DE"/>
        </w:rPr>
        <w:t xml:space="preserve"> </w:t>
      </w:r>
      <w:r w:rsidRPr="00400169">
        <w:rPr>
          <w:sz w:val="28"/>
          <w:szCs w:val="28"/>
          <w:lang w:val="de-DE"/>
        </w:rPr>
        <w:t>verlegen</w:t>
      </w:r>
      <w:r w:rsidR="00400169" w:rsidRPr="00400169">
        <w:rPr>
          <w:sz w:val="28"/>
          <w:szCs w:val="28"/>
          <w:lang w:val="de-DE"/>
        </w:rPr>
        <w:t xml:space="preserve"> </w:t>
      </w:r>
      <w:r w:rsidR="00400169" w:rsidRPr="007F2C0D">
        <w:rPr>
          <w:color w:val="008000"/>
          <w:sz w:val="28"/>
          <w:szCs w:val="28"/>
          <w:lang w:val="de-DE"/>
        </w:rPr>
        <w:t>(</w:t>
      </w:r>
      <w:r w:rsidR="00400169" w:rsidRPr="007F2C0D">
        <w:rPr>
          <w:color w:val="008000"/>
          <w:sz w:val="28"/>
          <w:szCs w:val="28"/>
        </w:rPr>
        <w:t>развязным</w:t>
      </w:r>
      <w:r w:rsidR="00400169" w:rsidRPr="007F2C0D">
        <w:rPr>
          <w:color w:val="008000"/>
          <w:sz w:val="28"/>
          <w:szCs w:val="28"/>
          <w:lang w:val="de-DE"/>
        </w:rPr>
        <w:t xml:space="preserve"> </w:t>
      </w:r>
      <w:r w:rsidR="00400169" w:rsidRPr="007F2C0D">
        <w:rPr>
          <w:color w:val="008000"/>
          <w:sz w:val="28"/>
          <w:szCs w:val="28"/>
        </w:rPr>
        <w:t>он</w:t>
      </w:r>
      <w:r w:rsidR="00400169" w:rsidRPr="007F2C0D">
        <w:rPr>
          <w:color w:val="008000"/>
          <w:sz w:val="28"/>
          <w:szCs w:val="28"/>
          <w:lang w:val="de-DE"/>
        </w:rPr>
        <w:t xml:space="preserve"> </w:t>
      </w:r>
      <w:r w:rsidR="00400169" w:rsidRPr="007F2C0D">
        <w:rPr>
          <w:color w:val="008000"/>
          <w:sz w:val="28"/>
          <w:szCs w:val="28"/>
        </w:rPr>
        <w:t>никогда</w:t>
      </w:r>
      <w:r w:rsidR="00400169" w:rsidRPr="007F2C0D">
        <w:rPr>
          <w:color w:val="008000"/>
          <w:sz w:val="28"/>
          <w:szCs w:val="28"/>
          <w:lang w:val="de-DE"/>
        </w:rPr>
        <w:t xml:space="preserve"> </w:t>
      </w:r>
      <w:r w:rsidR="00400169" w:rsidRPr="007F2C0D">
        <w:rPr>
          <w:color w:val="008000"/>
          <w:sz w:val="28"/>
          <w:szCs w:val="28"/>
        </w:rPr>
        <w:t>не</w:t>
      </w:r>
      <w:r w:rsidR="00400169" w:rsidRPr="007F2C0D">
        <w:rPr>
          <w:color w:val="008000"/>
          <w:sz w:val="28"/>
          <w:szCs w:val="28"/>
          <w:lang w:val="de-DE"/>
        </w:rPr>
        <w:t xml:space="preserve"> </w:t>
      </w:r>
      <w:r w:rsidR="00400169" w:rsidRPr="007F2C0D">
        <w:rPr>
          <w:color w:val="008000"/>
          <w:sz w:val="28"/>
          <w:szCs w:val="28"/>
        </w:rPr>
        <w:t>был</w:t>
      </w:r>
      <w:r w:rsidR="00400169" w:rsidRPr="007F2C0D">
        <w:rPr>
          <w:color w:val="008000"/>
          <w:sz w:val="28"/>
          <w:szCs w:val="28"/>
          <w:lang w:val="de-DE"/>
        </w:rPr>
        <w:t xml:space="preserve"> </w:t>
      </w:r>
      <w:r w:rsidR="00400169" w:rsidRPr="007F2C0D">
        <w:rPr>
          <w:color w:val="008000"/>
          <w:sz w:val="28"/>
          <w:szCs w:val="28"/>
        </w:rPr>
        <w:t>и</w:t>
      </w:r>
      <w:r w:rsidR="00400169" w:rsidRPr="007F2C0D">
        <w:rPr>
          <w:color w:val="008000"/>
          <w:sz w:val="28"/>
          <w:szCs w:val="28"/>
          <w:lang w:val="de-DE"/>
        </w:rPr>
        <w:t xml:space="preserve"> </w:t>
      </w:r>
      <w:r w:rsidR="00400169" w:rsidRPr="007F2C0D">
        <w:rPr>
          <w:color w:val="008000"/>
          <w:sz w:val="28"/>
          <w:szCs w:val="28"/>
        </w:rPr>
        <w:t>всегда</w:t>
      </w:r>
      <w:r w:rsidR="00400169" w:rsidRPr="007F2C0D">
        <w:rPr>
          <w:color w:val="008000"/>
          <w:sz w:val="28"/>
          <w:szCs w:val="28"/>
          <w:lang w:val="de-DE"/>
        </w:rPr>
        <w:t xml:space="preserve"> </w:t>
      </w:r>
      <w:r w:rsidR="00400169" w:rsidRPr="007F2C0D">
        <w:rPr>
          <w:color w:val="008000"/>
          <w:sz w:val="28"/>
          <w:szCs w:val="28"/>
        </w:rPr>
        <w:t>легко</w:t>
      </w:r>
      <w:r w:rsidR="00400169" w:rsidRPr="007F2C0D">
        <w:rPr>
          <w:color w:val="008000"/>
          <w:sz w:val="28"/>
          <w:szCs w:val="28"/>
          <w:lang w:val="de-DE"/>
        </w:rPr>
        <w:t xml:space="preserve"> </w:t>
      </w:r>
      <w:r w:rsidR="00400169" w:rsidRPr="007F2C0D">
        <w:rPr>
          <w:color w:val="008000"/>
          <w:sz w:val="28"/>
          <w:szCs w:val="28"/>
        </w:rPr>
        <w:t>смущался</w:t>
      </w:r>
      <w:r w:rsidR="00400169" w:rsidRPr="007F2C0D">
        <w:rPr>
          <w:color w:val="008000"/>
          <w:sz w:val="28"/>
          <w:szCs w:val="28"/>
          <w:lang w:val="de-DE"/>
        </w:rPr>
        <w:t>: «</w:t>
      </w:r>
      <w:r w:rsidR="00400169" w:rsidRPr="007F2C0D">
        <w:rPr>
          <w:color w:val="008000"/>
          <w:sz w:val="28"/>
          <w:szCs w:val="28"/>
        </w:rPr>
        <w:t>смущен</w:t>
      </w:r>
      <w:r w:rsidR="00400169" w:rsidRPr="007F2C0D">
        <w:rPr>
          <w:color w:val="008000"/>
          <w:sz w:val="28"/>
          <w:szCs w:val="28"/>
          <w:lang w:val="de-DE"/>
        </w:rPr>
        <w:t xml:space="preserve">»; </w:t>
      </w:r>
      <w:r w:rsidR="00400169" w:rsidRPr="007F2C0D">
        <w:rPr>
          <w:i/>
          <w:color w:val="008000"/>
          <w:sz w:val="28"/>
          <w:szCs w:val="28"/>
          <w:lang w:val="de-DE"/>
        </w:rPr>
        <w:t>vorlaut</w:t>
      </w:r>
      <w:r w:rsidR="007E4D3B" w:rsidRPr="007F2C0D">
        <w:rPr>
          <w:i/>
          <w:color w:val="008000"/>
          <w:sz w:val="28"/>
          <w:szCs w:val="28"/>
          <w:lang w:val="de-DE"/>
        </w:rPr>
        <w:t xml:space="preserve"> — </w:t>
      </w:r>
      <w:r w:rsidR="00400169" w:rsidRPr="007F2C0D">
        <w:rPr>
          <w:i/>
          <w:color w:val="008000"/>
          <w:sz w:val="28"/>
          <w:szCs w:val="28"/>
        </w:rPr>
        <w:t>дерзкий</w:t>
      </w:r>
      <w:r w:rsidR="00400169" w:rsidRPr="007F2C0D">
        <w:rPr>
          <w:i/>
          <w:color w:val="008000"/>
          <w:sz w:val="28"/>
          <w:szCs w:val="28"/>
          <w:lang w:val="de-DE"/>
        </w:rPr>
        <w:t xml:space="preserve">, </w:t>
      </w:r>
      <w:r w:rsidR="00400169" w:rsidRPr="007F2C0D">
        <w:rPr>
          <w:i/>
          <w:color w:val="008000"/>
          <w:sz w:val="28"/>
          <w:szCs w:val="28"/>
        </w:rPr>
        <w:t>развязный</w:t>
      </w:r>
      <w:r w:rsidR="00400169" w:rsidRPr="007F2C0D">
        <w:rPr>
          <w:i/>
          <w:color w:val="008000"/>
          <w:sz w:val="28"/>
          <w:szCs w:val="28"/>
          <w:lang w:val="de-DE"/>
        </w:rPr>
        <w:t>; laut</w:t>
      </w:r>
      <w:r w:rsidR="007E4D3B" w:rsidRPr="007F2C0D">
        <w:rPr>
          <w:i/>
          <w:color w:val="008000"/>
          <w:sz w:val="28"/>
          <w:szCs w:val="28"/>
          <w:lang w:val="de-DE"/>
        </w:rPr>
        <w:t xml:space="preserve"> — </w:t>
      </w:r>
      <w:r w:rsidR="00400169" w:rsidRPr="007F2C0D">
        <w:rPr>
          <w:i/>
          <w:color w:val="008000"/>
          <w:sz w:val="28"/>
          <w:szCs w:val="28"/>
        </w:rPr>
        <w:t>громкий</w:t>
      </w:r>
      <w:r w:rsidR="00400169" w:rsidRPr="007F2C0D">
        <w:rPr>
          <w:color w:val="008000"/>
          <w:sz w:val="28"/>
          <w:szCs w:val="28"/>
          <w:lang w:val="de-DE"/>
        </w:rPr>
        <w:t>)</w:t>
      </w:r>
      <w:r w:rsidRPr="00400169">
        <w:rPr>
          <w:sz w:val="28"/>
          <w:szCs w:val="28"/>
          <w:lang w:val="de-DE"/>
        </w:rPr>
        <w:t>,</w:t>
      </w:r>
      <w:r w:rsidR="00E2173E" w:rsidRPr="00400169">
        <w:rPr>
          <w:sz w:val="28"/>
          <w:szCs w:val="28"/>
          <w:lang w:val="de-DE"/>
        </w:rPr>
        <w:t xml:space="preserve"> </w:t>
      </w:r>
      <w:r w:rsidRPr="00400169">
        <w:rPr>
          <w:sz w:val="28"/>
          <w:szCs w:val="28"/>
          <w:lang w:val="de-DE"/>
        </w:rPr>
        <w:t>und</w:t>
      </w:r>
      <w:r w:rsidR="00E2173E" w:rsidRPr="00400169">
        <w:rPr>
          <w:sz w:val="28"/>
          <w:szCs w:val="28"/>
          <w:lang w:val="de-DE"/>
        </w:rPr>
        <w:t xml:space="preserve"> </w:t>
      </w:r>
      <w:r w:rsidRPr="00400169">
        <w:rPr>
          <w:sz w:val="28"/>
          <w:szCs w:val="28"/>
          <w:lang w:val="de-DE"/>
        </w:rPr>
        <w:t>so</w:t>
      </w:r>
      <w:r w:rsidR="00E2173E" w:rsidRPr="00400169">
        <w:rPr>
          <w:sz w:val="28"/>
          <w:szCs w:val="28"/>
          <w:lang w:val="de-DE"/>
        </w:rPr>
        <w:t xml:space="preserve"> </w:t>
      </w:r>
      <w:r w:rsidRPr="00400169">
        <w:rPr>
          <w:sz w:val="28"/>
          <w:szCs w:val="28"/>
          <w:lang w:val="de-DE"/>
        </w:rPr>
        <w:t>kam</w:t>
      </w:r>
      <w:r w:rsidR="00E2173E" w:rsidRPr="00400169">
        <w:rPr>
          <w:sz w:val="28"/>
          <w:szCs w:val="28"/>
          <w:lang w:val="de-DE"/>
        </w:rPr>
        <w:t xml:space="preserve"> </w:t>
      </w:r>
      <w:r w:rsidRPr="00400169">
        <w:rPr>
          <w:sz w:val="28"/>
          <w:szCs w:val="28"/>
          <w:lang w:val="de-DE"/>
        </w:rPr>
        <w:t>er</w:t>
      </w:r>
      <w:r w:rsidR="00E2173E" w:rsidRPr="00400169">
        <w:rPr>
          <w:sz w:val="28"/>
          <w:szCs w:val="28"/>
          <w:lang w:val="de-DE"/>
        </w:rPr>
        <w:t xml:space="preserve"> </w:t>
      </w:r>
      <w:r w:rsidRPr="00400169">
        <w:rPr>
          <w:sz w:val="28"/>
          <w:szCs w:val="28"/>
          <w:lang w:val="de-DE"/>
        </w:rPr>
        <w:t>jetzt</w:t>
      </w:r>
      <w:r w:rsidR="00E2173E" w:rsidRPr="00400169">
        <w:rPr>
          <w:sz w:val="28"/>
          <w:szCs w:val="28"/>
          <w:lang w:val="de-DE"/>
        </w:rPr>
        <w:t xml:space="preserve"> </w:t>
      </w:r>
      <w:r w:rsidRPr="00400169">
        <w:rPr>
          <w:sz w:val="28"/>
          <w:szCs w:val="28"/>
          <w:lang w:val="de-DE"/>
        </w:rPr>
        <w:t>vor</w:t>
      </w:r>
      <w:r w:rsidR="00E2173E" w:rsidRPr="00400169">
        <w:rPr>
          <w:sz w:val="28"/>
          <w:szCs w:val="28"/>
          <w:lang w:val="de-DE"/>
        </w:rPr>
        <w:t xml:space="preserve"> </w:t>
      </w:r>
      <w:r w:rsidRPr="00400169">
        <w:rPr>
          <w:sz w:val="28"/>
          <w:szCs w:val="28"/>
          <w:lang w:val="de-DE"/>
        </w:rPr>
        <w:t>Glück</w:t>
      </w:r>
      <w:r w:rsidR="00E2173E" w:rsidRPr="00400169">
        <w:rPr>
          <w:sz w:val="28"/>
          <w:szCs w:val="28"/>
          <w:lang w:val="de-DE"/>
        </w:rPr>
        <w:t xml:space="preserve"> </w:t>
      </w:r>
      <w:r w:rsidRPr="00400169">
        <w:rPr>
          <w:sz w:val="28"/>
          <w:szCs w:val="28"/>
          <w:lang w:val="de-DE"/>
        </w:rPr>
        <w:t>und</w:t>
      </w:r>
      <w:r w:rsidR="00E2173E" w:rsidRPr="00400169">
        <w:rPr>
          <w:sz w:val="28"/>
          <w:szCs w:val="28"/>
          <w:lang w:val="de-DE"/>
        </w:rPr>
        <w:t xml:space="preserve"> </w:t>
      </w:r>
      <w:r w:rsidRPr="00400169">
        <w:rPr>
          <w:sz w:val="28"/>
          <w:szCs w:val="28"/>
          <w:lang w:val="de-DE"/>
        </w:rPr>
        <w:t>Scham</w:t>
      </w:r>
      <w:r w:rsidR="00E2173E" w:rsidRPr="00400169">
        <w:rPr>
          <w:sz w:val="28"/>
          <w:szCs w:val="28"/>
          <w:lang w:val="de-DE"/>
        </w:rPr>
        <w:t xml:space="preserve"> </w:t>
      </w:r>
      <w:r w:rsidRPr="00400169">
        <w:rPr>
          <w:sz w:val="28"/>
          <w:szCs w:val="28"/>
          <w:lang w:val="de-DE"/>
        </w:rPr>
        <w:t>in</w:t>
      </w:r>
      <w:r w:rsidR="00E2173E" w:rsidRPr="00400169">
        <w:rPr>
          <w:sz w:val="28"/>
          <w:szCs w:val="28"/>
          <w:lang w:val="de-DE"/>
        </w:rPr>
        <w:t xml:space="preserve"> </w:t>
      </w:r>
      <w:r w:rsidRPr="00400169">
        <w:rPr>
          <w:sz w:val="28"/>
          <w:szCs w:val="28"/>
          <w:lang w:val="de-DE"/>
        </w:rPr>
        <w:t>die</w:t>
      </w:r>
      <w:r w:rsidR="00E2173E" w:rsidRPr="00400169">
        <w:rPr>
          <w:sz w:val="28"/>
          <w:szCs w:val="28"/>
          <w:lang w:val="de-DE"/>
        </w:rPr>
        <w:t xml:space="preserve"> </w:t>
      </w:r>
      <w:r w:rsidRPr="00400169">
        <w:rPr>
          <w:sz w:val="28"/>
          <w:szCs w:val="28"/>
          <w:lang w:val="de-DE"/>
        </w:rPr>
        <w:t>ärgste</w:t>
      </w:r>
      <w:r w:rsidR="00E2173E" w:rsidRPr="00400169">
        <w:rPr>
          <w:sz w:val="28"/>
          <w:szCs w:val="28"/>
          <w:lang w:val="de-DE"/>
        </w:rPr>
        <w:t xml:space="preserve"> </w:t>
      </w:r>
      <w:r w:rsidRPr="00400169">
        <w:rPr>
          <w:sz w:val="28"/>
          <w:szCs w:val="28"/>
          <w:lang w:val="de-DE"/>
        </w:rPr>
        <w:t>Verwirrung</w:t>
      </w:r>
      <w:r w:rsidR="00400169" w:rsidRPr="00400169">
        <w:rPr>
          <w:sz w:val="28"/>
          <w:szCs w:val="28"/>
          <w:lang w:val="de-DE"/>
        </w:rPr>
        <w:t xml:space="preserve"> </w:t>
      </w:r>
      <w:r w:rsidR="00400169" w:rsidRPr="007F2C0D">
        <w:rPr>
          <w:color w:val="008000"/>
          <w:sz w:val="28"/>
          <w:szCs w:val="28"/>
          <w:lang w:val="de-DE"/>
        </w:rPr>
        <w:t>(</w:t>
      </w:r>
      <w:r w:rsidR="00400169" w:rsidRPr="007F2C0D">
        <w:rPr>
          <w:color w:val="008000"/>
          <w:sz w:val="28"/>
          <w:szCs w:val="28"/>
        </w:rPr>
        <w:t>и</w:t>
      </w:r>
      <w:r w:rsidR="00400169" w:rsidRPr="007F2C0D">
        <w:rPr>
          <w:color w:val="008000"/>
          <w:sz w:val="28"/>
          <w:szCs w:val="28"/>
          <w:lang w:val="de-DE"/>
        </w:rPr>
        <w:t xml:space="preserve"> </w:t>
      </w:r>
      <w:r w:rsidR="00400169" w:rsidRPr="007F2C0D">
        <w:rPr>
          <w:color w:val="008000"/>
          <w:sz w:val="28"/>
          <w:szCs w:val="28"/>
        </w:rPr>
        <w:t>потому</w:t>
      </w:r>
      <w:r w:rsidR="00400169" w:rsidRPr="007F2C0D">
        <w:rPr>
          <w:color w:val="008000"/>
          <w:sz w:val="28"/>
          <w:szCs w:val="28"/>
          <w:lang w:val="de-DE"/>
        </w:rPr>
        <w:t>: «</w:t>
      </w:r>
      <w:r w:rsidR="00400169" w:rsidRPr="007F2C0D">
        <w:rPr>
          <w:color w:val="008000"/>
          <w:sz w:val="28"/>
          <w:szCs w:val="28"/>
        </w:rPr>
        <w:t>так</w:t>
      </w:r>
      <w:r w:rsidR="00400169" w:rsidRPr="007F2C0D">
        <w:rPr>
          <w:color w:val="008000"/>
          <w:sz w:val="28"/>
          <w:szCs w:val="28"/>
          <w:lang w:val="de-DE"/>
        </w:rPr>
        <w:t xml:space="preserve">» </w:t>
      </w:r>
      <w:r w:rsidR="00400169" w:rsidRPr="007F2C0D">
        <w:rPr>
          <w:color w:val="008000"/>
          <w:sz w:val="28"/>
          <w:szCs w:val="28"/>
        </w:rPr>
        <w:t>теперь</w:t>
      </w:r>
      <w:r w:rsidR="00400169" w:rsidRPr="007F2C0D">
        <w:rPr>
          <w:color w:val="008000"/>
          <w:sz w:val="28"/>
          <w:szCs w:val="28"/>
          <w:lang w:val="de-DE"/>
        </w:rPr>
        <w:t xml:space="preserve"> </w:t>
      </w:r>
      <w:r w:rsidR="00400169" w:rsidRPr="007F2C0D">
        <w:rPr>
          <w:color w:val="008000"/>
          <w:sz w:val="28"/>
          <w:szCs w:val="28"/>
        </w:rPr>
        <w:t>он</w:t>
      </w:r>
      <w:r w:rsidR="00400169" w:rsidRPr="007F2C0D">
        <w:rPr>
          <w:color w:val="008000"/>
          <w:sz w:val="28"/>
          <w:szCs w:val="28"/>
          <w:lang w:val="de-DE"/>
        </w:rPr>
        <w:t xml:space="preserve"> </w:t>
      </w:r>
      <w:r w:rsidR="00400169" w:rsidRPr="007F2C0D">
        <w:rPr>
          <w:color w:val="008000"/>
          <w:sz w:val="28"/>
          <w:szCs w:val="28"/>
        </w:rPr>
        <w:t>от</w:t>
      </w:r>
      <w:r w:rsidR="00400169" w:rsidRPr="007F2C0D">
        <w:rPr>
          <w:color w:val="008000"/>
          <w:sz w:val="28"/>
          <w:szCs w:val="28"/>
          <w:lang w:val="de-DE"/>
        </w:rPr>
        <w:t xml:space="preserve"> </w:t>
      </w:r>
      <w:r w:rsidR="00400169" w:rsidRPr="007F2C0D">
        <w:rPr>
          <w:color w:val="008000"/>
          <w:sz w:val="28"/>
          <w:szCs w:val="28"/>
        </w:rPr>
        <w:t>счастья</w:t>
      </w:r>
      <w:r w:rsidR="00400169" w:rsidRPr="007F2C0D">
        <w:rPr>
          <w:color w:val="008000"/>
          <w:sz w:val="28"/>
          <w:szCs w:val="28"/>
          <w:lang w:val="de-DE"/>
        </w:rPr>
        <w:t xml:space="preserve"> </w:t>
      </w:r>
      <w:r w:rsidR="00400169" w:rsidRPr="007F2C0D">
        <w:rPr>
          <w:color w:val="008000"/>
          <w:sz w:val="28"/>
          <w:szCs w:val="28"/>
        </w:rPr>
        <w:t>и</w:t>
      </w:r>
      <w:r w:rsidR="00400169" w:rsidRPr="007F2C0D">
        <w:rPr>
          <w:color w:val="008000"/>
          <w:sz w:val="28"/>
          <w:szCs w:val="28"/>
          <w:lang w:val="de-DE"/>
        </w:rPr>
        <w:t xml:space="preserve"> </w:t>
      </w:r>
      <w:r w:rsidR="00400169" w:rsidRPr="007F2C0D">
        <w:rPr>
          <w:color w:val="008000"/>
          <w:sz w:val="28"/>
          <w:szCs w:val="28"/>
        </w:rPr>
        <w:t>стыда</w:t>
      </w:r>
      <w:r w:rsidR="00400169" w:rsidRPr="007F2C0D">
        <w:rPr>
          <w:color w:val="008000"/>
          <w:sz w:val="28"/>
          <w:szCs w:val="28"/>
          <w:lang w:val="de-DE"/>
        </w:rPr>
        <w:t xml:space="preserve"> </w:t>
      </w:r>
      <w:r w:rsidR="00400169" w:rsidRPr="007F2C0D">
        <w:rPr>
          <w:color w:val="008000"/>
          <w:sz w:val="28"/>
          <w:szCs w:val="28"/>
        </w:rPr>
        <w:t>пришел</w:t>
      </w:r>
      <w:r w:rsidR="00400169" w:rsidRPr="007F2C0D">
        <w:rPr>
          <w:color w:val="008000"/>
          <w:sz w:val="28"/>
          <w:szCs w:val="28"/>
          <w:lang w:val="de-DE"/>
        </w:rPr>
        <w:t xml:space="preserve"> </w:t>
      </w:r>
      <w:r w:rsidR="00400169" w:rsidRPr="007F2C0D">
        <w:rPr>
          <w:color w:val="008000"/>
          <w:sz w:val="28"/>
          <w:szCs w:val="28"/>
        </w:rPr>
        <w:t>в</w:t>
      </w:r>
      <w:r w:rsidR="00400169" w:rsidRPr="007F2C0D">
        <w:rPr>
          <w:color w:val="008000"/>
          <w:sz w:val="28"/>
          <w:szCs w:val="28"/>
          <w:lang w:val="de-DE"/>
        </w:rPr>
        <w:t xml:space="preserve"> </w:t>
      </w:r>
      <w:r w:rsidR="00400169" w:rsidRPr="007F2C0D">
        <w:rPr>
          <w:color w:val="008000"/>
          <w:sz w:val="28"/>
          <w:szCs w:val="28"/>
        </w:rPr>
        <w:t>полное</w:t>
      </w:r>
      <w:r w:rsidR="00400169" w:rsidRPr="007F2C0D">
        <w:rPr>
          <w:color w:val="008000"/>
          <w:sz w:val="28"/>
          <w:szCs w:val="28"/>
          <w:lang w:val="de-DE"/>
        </w:rPr>
        <w:t>: «</w:t>
      </w:r>
      <w:r w:rsidR="00400169" w:rsidRPr="007F2C0D">
        <w:rPr>
          <w:color w:val="008000"/>
          <w:sz w:val="28"/>
          <w:szCs w:val="28"/>
        </w:rPr>
        <w:t>наихудшее</w:t>
      </w:r>
      <w:r w:rsidR="00400169" w:rsidRPr="007F2C0D">
        <w:rPr>
          <w:color w:val="008000"/>
          <w:sz w:val="28"/>
          <w:szCs w:val="28"/>
          <w:lang w:val="de-DE"/>
        </w:rPr>
        <w:t xml:space="preserve">» </w:t>
      </w:r>
      <w:r w:rsidR="00400169" w:rsidRPr="007F2C0D">
        <w:rPr>
          <w:color w:val="008000"/>
          <w:sz w:val="28"/>
          <w:szCs w:val="28"/>
        </w:rPr>
        <w:t>смятение</w:t>
      </w:r>
      <w:r w:rsidR="00400169" w:rsidRPr="007F2C0D">
        <w:rPr>
          <w:color w:val="008000"/>
          <w:sz w:val="28"/>
          <w:szCs w:val="28"/>
          <w:lang w:val="de-DE"/>
        </w:rPr>
        <w:t>)</w:t>
      </w:r>
      <w:r w:rsidRPr="00400169">
        <w:rPr>
          <w:sz w:val="28"/>
          <w:szCs w:val="28"/>
          <w:lang w:val="de-DE"/>
        </w:rPr>
        <w:t>.</w:t>
      </w:r>
      <w:r w:rsidR="00E2173E" w:rsidRPr="00400169">
        <w:rPr>
          <w:sz w:val="28"/>
          <w:szCs w:val="28"/>
          <w:lang w:val="de-DE"/>
        </w:rPr>
        <w:t xml:space="preserve"> </w:t>
      </w:r>
      <w:r w:rsidRPr="00400169">
        <w:rPr>
          <w:sz w:val="28"/>
          <w:szCs w:val="28"/>
          <w:lang w:val="de-DE"/>
        </w:rPr>
        <w:t>Er</w:t>
      </w:r>
      <w:r w:rsidR="00E2173E" w:rsidRPr="00400169">
        <w:rPr>
          <w:sz w:val="28"/>
          <w:szCs w:val="28"/>
        </w:rPr>
        <w:t xml:space="preserve"> </w:t>
      </w:r>
      <w:r w:rsidRPr="00400169">
        <w:rPr>
          <w:sz w:val="28"/>
          <w:szCs w:val="28"/>
          <w:lang w:val="de-DE"/>
        </w:rPr>
        <w:t>h</w:t>
      </w:r>
      <w:r w:rsidRPr="00400169">
        <w:rPr>
          <w:sz w:val="28"/>
          <w:szCs w:val="28"/>
        </w:rPr>
        <w:t>ä</w:t>
      </w:r>
      <w:r w:rsidRPr="00400169">
        <w:rPr>
          <w:sz w:val="28"/>
          <w:szCs w:val="28"/>
          <w:lang w:val="de-DE"/>
        </w:rPr>
        <w:t>tte</w:t>
      </w:r>
      <w:r w:rsidR="00E2173E" w:rsidRPr="00400169">
        <w:rPr>
          <w:sz w:val="28"/>
          <w:szCs w:val="28"/>
        </w:rPr>
        <w:t xml:space="preserve"> </w:t>
      </w:r>
      <w:r w:rsidRPr="00400169">
        <w:rPr>
          <w:sz w:val="28"/>
          <w:szCs w:val="28"/>
          <w:lang w:val="de-DE"/>
        </w:rPr>
        <w:t>so</w:t>
      </w:r>
      <w:r w:rsidR="00E2173E" w:rsidRPr="00400169">
        <w:rPr>
          <w:sz w:val="28"/>
          <w:szCs w:val="28"/>
        </w:rPr>
        <w:t xml:space="preserve"> </w:t>
      </w:r>
      <w:r w:rsidRPr="00400169">
        <w:rPr>
          <w:sz w:val="28"/>
          <w:szCs w:val="28"/>
          <w:lang w:val="de-DE"/>
        </w:rPr>
        <w:t>gern</w:t>
      </w:r>
      <w:r w:rsidR="00E2173E" w:rsidRPr="00400169">
        <w:rPr>
          <w:sz w:val="28"/>
          <w:szCs w:val="28"/>
        </w:rPr>
        <w:t xml:space="preserve"> </w:t>
      </w:r>
      <w:r w:rsidRPr="00400169">
        <w:rPr>
          <w:sz w:val="28"/>
          <w:szCs w:val="28"/>
          <w:lang w:val="de-DE"/>
        </w:rPr>
        <w:t>das</w:t>
      </w:r>
      <w:r w:rsidR="00E2173E" w:rsidRPr="00400169">
        <w:rPr>
          <w:sz w:val="28"/>
          <w:szCs w:val="28"/>
        </w:rPr>
        <w:t xml:space="preserve"> </w:t>
      </w:r>
      <w:r w:rsidRPr="00400169">
        <w:rPr>
          <w:sz w:val="28"/>
          <w:szCs w:val="28"/>
          <w:lang w:val="de-DE"/>
        </w:rPr>
        <w:t>Gespr</w:t>
      </w:r>
      <w:r w:rsidRPr="00400169">
        <w:rPr>
          <w:sz w:val="28"/>
          <w:szCs w:val="28"/>
        </w:rPr>
        <w:t>ä</w:t>
      </w:r>
      <w:r w:rsidRPr="00400169">
        <w:rPr>
          <w:sz w:val="28"/>
          <w:szCs w:val="28"/>
          <w:lang w:val="de-DE"/>
        </w:rPr>
        <w:t>ch</w:t>
      </w:r>
      <w:r w:rsidR="00E2173E" w:rsidRPr="00400169">
        <w:rPr>
          <w:sz w:val="28"/>
          <w:szCs w:val="28"/>
        </w:rPr>
        <w:t xml:space="preserve"> </w:t>
      </w:r>
      <w:r w:rsidRPr="00400169">
        <w:rPr>
          <w:sz w:val="28"/>
          <w:szCs w:val="28"/>
          <w:lang w:val="de-DE"/>
        </w:rPr>
        <w:t>fortgesetzt</w:t>
      </w:r>
      <w:r w:rsidR="00400169" w:rsidRPr="00400169">
        <w:rPr>
          <w:sz w:val="28"/>
          <w:szCs w:val="28"/>
        </w:rPr>
        <w:t xml:space="preserve"> </w:t>
      </w:r>
      <w:r w:rsidR="00400169" w:rsidRPr="007F2C0D">
        <w:rPr>
          <w:color w:val="008000"/>
          <w:sz w:val="28"/>
          <w:szCs w:val="28"/>
        </w:rPr>
        <w:t>(он бы так охотно продолжил разговор)</w:t>
      </w:r>
      <w:r w:rsidRPr="00400169">
        <w:rPr>
          <w:sz w:val="28"/>
          <w:szCs w:val="28"/>
        </w:rPr>
        <w:t>,</w:t>
      </w:r>
      <w:r w:rsidR="00E2173E" w:rsidRPr="00400169">
        <w:rPr>
          <w:sz w:val="28"/>
          <w:szCs w:val="28"/>
        </w:rPr>
        <w:t xml:space="preserve"> </w:t>
      </w:r>
      <w:r w:rsidRPr="00400169">
        <w:rPr>
          <w:sz w:val="28"/>
          <w:szCs w:val="28"/>
          <w:lang w:val="de-DE"/>
        </w:rPr>
        <w:t>aber</w:t>
      </w:r>
      <w:r w:rsidR="00E2173E" w:rsidRPr="00400169">
        <w:rPr>
          <w:sz w:val="28"/>
          <w:szCs w:val="28"/>
        </w:rPr>
        <w:t xml:space="preserve"> </w:t>
      </w:r>
      <w:r w:rsidRPr="00400169">
        <w:rPr>
          <w:sz w:val="28"/>
          <w:szCs w:val="28"/>
          <w:lang w:val="de-DE"/>
        </w:rPr>
        <w:t>es</w:t>
      </w:r>
      <w:r w:rsidR="00E2173E" w:rsidRPr="00400169">
        <w:rPr>
          <w:sz w:val="28"/>
          <w:szCs w:val="28"/>
        </w:rPr>
        <w:t xml:space="preserve"> </w:t>
      </w:r>
      <w:r w:rsidRPr="00400169">
        <w:rPr>
          <w:sz w:val="28"/>
          <w:szCs w:val="28"/>
          <w:lang w:val="de-DE"/>
        </w:rPr>
        <w:t>fiel</w:t>
      </w:r>
      <w:r w:rsidR="00E2173E" w:rsidRPr="00400169">
        <w:rPr>
          <w:sz w:val="28"/>
          <w:szCs w:val="28"/>
        </w:rPr>
        <w:t xml:space="preserve"> </w:t>
      </w:r>
      <w:r w:rsidRPr="00400169">
        <w:rPr>
          <w:sz w:val="28"/>
          <w:szCs w:val="28"/>
          <w:lang w:val="de-DE"/>
        </w:rPr>
        <w:t>ihm</w:t>
      </w:r>
      <w:r w:rsidR="00E2173E" w:rsidRPr="00400169">
        <w:rPr>
          <w:sz w:val="28"/>
          <w:szCs w:val="28"/>
        </w:rPr>
        <w:t xml:space="preserve"> </w:t>
      </w:r>
      <w:r w:rsidRPr="00400169">
        <w:rPr>
          <w:sz w:val="28"/>
          <w:szCs w:val="28"/>
          <w:lang w:val="de-DE"/>
        </w:rPr>
        <w:t>nichts</w:t>
      </w:r>
      <w:r w:rsidR="00E2173E" w:rsidRPr="00400169">
        <w:rPr>
          <w:sz w:val="28"/>
          <w:szCs w:val="28"/>
        </w:rPr>
        <w:t xml:space="preserve"> </w:t>
      </w:r>
      <w:r w:rsidRPr="00400169">
        <w:rPr>
          <w:sz w:val="28"/>
          <w:szCs w:val="28"/>
          <w:lang w:val="de-DE"/>
        </w:rPr>
        <w:t>ein</w:t>
      </w:r>
      <w:r w:rsidR="00400169">
        <w:rPr>
          <w:sz w:val="28"/>
          <w:szCs w:val="28"/>
        </w:rPr>
        <w:t xml:space="preserve"> </w:t>
      </w:r>
      <w:r w:rsidR="00400169" w:rsidRPr="007F2C0D">
        <w:rPr>
          <w:color w:val="008000"/>
          <w:sz w:val="28"/>
          <w:szCs w:val="28"/>
        </w:rPr>
        <w:t xml:space="preserve">(но ему ничего не приходило в голову; </w:t>
      </w:r>
      <w:r w:rsidR="00400169" w:rsidRPr="007F2C0D">
        <w:rPr>
          <w:i/>
          <w:color w:val="008000"/>
          <w:sz w:val="28"/>
          <w:szCs w:val="28"/>
          <w:lang w:val="de-DE"/>
        </w:rPr>
        <w:t>einfallen</w:t>
      </w:r>
      <w:r w:rsidR="007E4D3B" w:rsidRPr="007F2C0D">
        <w:rPr>
          <w:i/>
          <w:color w:val="008000"/>
          <w:sz w:val="28"/>
          <w:szCs w:val="28"/>
        </w:rPr>
        <w:t xml:space="preserve"> — </w:t>
      </w:r>
      <w:r w:rsidR="00400169" w:rsidRPr="007F2C0D">
        <w:rPr>
          <w:i/>
          <w:color w:val="008000"/>
          <w:sz w:val="28"/>
          <w:szCs w:val="28"/>
        </w:rPr>
        <w:t>впадать; приходить в голову</w:t>
      </w:r>
      <w:r w:rsidR="00400169" w:rsidRPr="007F2C0D">
        <w:rPr>
          <w:color w:val="008000"/>
          <w:sz w:val="28"/>
          <w:szCs w:val="28"/>
        </w:rPr>
        <w:t>)</w:t>
      </w:r>
      <w:r w:rsidRPr="00400169">
        <w:rPr>
          <w:sz w:val="28"/>
          <w:szCs w:val="28"/>
        </w:rPr>
        <w:t>.</w:t>
      </w:r>
      <w:r w:rsidR="00E2173E" w:rsidRPr="00400169">
        <w:rPr>
          <w:sz w:val="28"/>
          <w:szCs w:val="28"/>
        </w:rPr>
        <w:t xml:space="preserve"> </w:t>
      </w:r>
      <w:r w:rsidRPr="00400169">
        <w:rPr>
          <w:sz w:val="28"/>
          <w:szCs w:val="28"/>
          <w:lang w:val="de-DE"/>
        </w:rPr>
        <w:t>Gl</w:t>
      </w:r>
      <w:r w:rsidRPr="00FF0BA0">
        <w:rPr>
          <w:sz w:val="28"/>
          <w:szCs w:val="28"/>
        </w:rPr>
        <w:t>ü</w:t>
      </w:r>
      <w:r w:rsidRPr="00400169">
        <w:rPr>
          <w:sz w:val="28"/>
          <w:szCs w:val="28"/>
          <w:lang w:val="de-DE"/>
        </w:rPr>
        <w:t>cklicherweise</w:t>
      </w:r>
      <w:r w:rsidR="00E2173E" w:rsidRPr="00FF0BA0">
        <w:rPr>
          <w:sz w:val="28"/>
          <w:szCs w:val="28"/>
        </w:rPr>
        <w:t xml:space="preserve"> </w:t>
      </w:r>
      <w:r w:rsidRPr="00400169">
        <w:rPr>
          <w:sz w:val="28"/>
          <w:szCs w:val="28"/>
          <w:lang w:val="de-DE"/>
        </w:rPr>
        <w:t>kam</w:t>
      </w:r>
      <w:r w:rsidR="00E2173E" w:rsidRPr="00FF0BA0">
        <w:rPr>
          <w:sz w:val="28"/>
          <w:szCs w:val="28"/>
        </w:rPr>
        <w:t xml:space="preserve"> </w:t>
      </w:r>
      <w:r w:rsidRPr="00400169">
        <w:rPr>
          <w:sz w:val="28"/>
          <w:szCs w:val="28"/>
          <w:lang w:val="de-DE"/>
        </w:rPr>
        <w:t>gerade</w:t>
      </w:r>
      <w:r w:rsidR="00E2173E" w:rsidRPr="00FF0BA0">
        <w:rPr>
          <w:sz w:val="28"/>
          <w:szCs w:val="28"/>
        </w:rPr>
        <w:t xml:space="preserve"> </w:t>
      </w:r>
      <w:r w:rsidRPr="00400169">
        <w:rPr>
          <w:sz w:val="28"/>
          <w:szCs w:val="28"/>
          <w:lang w:val="de-DE"/>
        </w:rPr>
        <w:t>der</w:t>
      </w:r>
      <w:r w:rsidR="00E2173E" w:rsidRPr="00FF0BA0">
        <w:rPr>
          <w:sz w:val="28"/>
          <w:szCs w:val="28"/>
        </w:rPr>
        <w:t xml:space="preserve"> </w:t>
      </w:r>
      <w:r w:rsidRPr="00400169">
        <w:rPr>
          <w:sz w:val="28"/>
          <w:szCs w:val="28"/>
          <w:lang w:val="de-DE"/>
        </w:rPr>
        <w:t>gro</w:t>
      </w:r>
      <w:r w:rsidRPr="00FF0BA0">
        <w:rPr>
          <w:sz w:val="28"/>
          <w:szCs w:val="28"/>
        </w:rPr>
        <w:t>ß</w:t>
      </w:r>
      <w:r w:rsidRPr="00400169">
        <w:rPr>
          <w:sz w:val="28"/>
          <w:szCs w:val="28"/>
          <w:lang w:val="de-DE"/>
        </w:rPr>
        <w:t>e</w:t>
      </w:r>
      <w:r w:rsidR="00E2173E" w:rsidRPr="00FF0BA0">
        <w:rPr>
          <w:sz w:val="28"/>
          <w:szCs w:val="28"/>
        </w:rPr>
        <w:t xml:space="preserve"> </w:t>
      </w:r>
      <w:r w:rsidRPr="00400169">
        <w:rPr>
          <w:sz w:val="28"/>
          <w:szCs w:val="28"/>
          <w:lang w:val="de-DE"/>
        </w:rPr>
        <w:t>gelbe</w:t>
      </w:r>
      <w:r w:rsidR="00E2173E" w:rsidRPr="00FF0BA0">
        <w:rPr>
          <w:sz w:val="28"/>
          <w:szCs w:val="28"/>
        </w:rPr>
        <w:t xml:space="preserve"> </w:t>
      </w:r>
      <w:r w:rsidRPr="00400169">
        <w:rPr>
          <w:sz w:val="28"/>
          <w:szCs w:val="28"/>
          <w:lang w:val="de-DE"/>
        </w:rPr>
        <w:t>Bernhardiner</w:t>
      </w:r>
      <w:r w:rsidR="00E2173E" w:rsidRPr="00FF0BA0">
        <w:rPr>
          <w:sz w:val="28"/>
          <w:szCs w:val="28"/>
        </w:rPr>
        <w:t xml:space="preserve"> </w:t>
      </w:r>
      <w:r w:rsidRPr="00400169">
        <w:rPr>
          <w:sz w:val="28"/>
          <w:szCs w:val="28"/>
          <w:lang w:val="de-DE"/>
        </w:rPr>
        <w:t>des</w:t>
      </w:r>
      <w:r w:rsidR="00E2173E" w:rsidRPr="00FF0BA0">
        <w:rPr>
          <w:sz w:val="28"/>
          <w:szCs w:val="28"/>
        </w:rPr>
        <w:t xml:space="preserve"> </w:t>
      </w:r>
      <w:r w:rsidRPr="00400169">
        <w:rPr>
          <w:sz w:val="28"/>
          <w:szCs w:val="28"/>
          <w:lang w:val="de-DE"/>
        </w:rPr>
        <w:t>Hotels</w:t>
      </w:r>
      <w:r w:rsidR="00E2173E" w:rsidRPr="00FF0BA0">
        <w:rPr>
          <w:sz w:val="28"/>
          <w:szCs w:val="28"/>
        </w:rPr>
        <w:t xml:space="preserve"> </w:t>
      </w:r>
      <w:r w:rsidRPr="00400169">
        <w:rPr>
          <w:sz w:val="28"/>
          <w:szCs w:val="28"/>
          <w:lang w:val="de-DE"/>
        </w:rPr>
        <w:t>vorbei</w:t>
      </w:r>
      <w:r w:rsidR="00400169" w:rsidRPr="00FF0BA0">
        <w:rPr>
          <w:sz w:val="28"/>
          <w:szCs w:val="28"/>
        </w:rPr>
        <w:t xml:space="preserve"> </w:t>
      </w:r>
      <w:r w:rsidR="00400169" w:rsidRPr="007F2C0D">
        <w:rPr>
          <w:color w:val="008000"/>
          <w:sz w:val="28"/>
          <w:szCs w:val="28"/>
        </w:rPr>
        <w:t>(к счастью, мимо как раз проходил большой желтый сенбернар</w:t>
      </w:r>
      <w:r w:rsidR="00FF0BA0" w:rsidRPr="007F2C0D">
        <w:rPr>
          <w:color w:val="008000"/>
          <w:sz w:val="28"/>
          <w:szCs w:val="28"/>
        </w:rPr>
        <w:t xml:space="preserve"> /из/ гостиницы; </w:t>
      </w:r>
      <w:r w:rsidR="00FF0BA0" w:rsidRPr="007F2C0D">
        <w:rPr>
          <w:i/>
          <w:color w:val="008000"/>
          <w:sz w:val="28"/>
          <w:szCs w:val="28"/>
          <w:lang w:val="de-DE"/>
        </w:rPr>
        <w:t>gl</w:t>
      </w:r>
      <w:r w:rsidR="00FF0BA0" w:rsidRPr="007F2C0D">
        <w:rPr>
          <w:i/>
          <w:color w:val="008000"/>
          <w:sz w:val="28"/>
          <w:szCs w:val="28"/>
        </w:rPr>
        <w:t>ü</w:t>
      </w:r>
      <w:r w:rsidR="00FF0BA0" w:rsidRPr="007F2C0D">
        <w:rPr>
          <w:i/>
          <w:color w:val="008000"/>
          <w:sz w:val="28"/>
          <w:szCs w:val="28"/>
          <w:lang w:val="de-DE"/>
        </w:rPr>
        <w:t>cklicherweise</w:t>
      </w:r>
      <w:r w:rsidR="007E4D3B" w:rsidRPr="007F2C0D">
        <w:rPr>
          <w:i/>
          <w:color w:val="008000"/>
          <w:sz w:val="28"/>
          <w:szCs w:val="28"/>
        </w:rPr>
        <w:t xml:space="preserve"> — </w:t>
      </w:r>
      <w:r w:rsidR="00FF0BA0" w:rsidRPr="007F2C0D">
        <w:rPr>
          <w:i/>
          <w:color w:val="008000"/>
          <w:sz w:val="28"/>
          <w:szCs w:val="28"/>
        </w:rPr>
        <w:t xml:space="preserve">счастливым образом; к счастью; </w:t>
      </w:r>
      <w:r w:rsidR="00FF0BA0" w:rsidRPr="007F2C0D">
        <w:rPr>
          <w:i/>
          <w:color w:val="008000"/>
          <w:sz w:val="28"/>
          <w:szCs w:val="28"/>
          <w:lang w:val="de-DE"/>
        </w:rPr>
        <w:t>gl</w:t>
      </w:r>
      <w:r w:rsidR="00FF0BA0" w:rsidRPr="007F2C0D">
        <w:rPr>
          <w:i/>
          <w:color w:val="008000"/>
          <w:sz w:val="28"/>
          <w:szCs w:val="28"/>
        </w:rPr>
        <w:t>ü</w:t>
      </w:r>
      <w:r w:rsidR="00FF0BA0" w:rsidRPr="007F2C0D">
        <w:rPr>
          <w:i/>
          <w:color w:val="008000"/>
          <w:sz w:val="28"/>
          <w:szCs w:val="28"/>
          <w:lang w:val="de-DE"/>
        </w:rPr>
        <w:t>cklich</w:t>
      </w:r>
      <w:r w:rsidR="007E4D3B" w:rsidRPr="007F2C0D">
        <w:rPr>
          <w:i/>
          <w:color w:val="008000"/>
          <w:sz w:val="28"/>
          <w:szCs w:val="28"/>
        </w:rPr>
        <w:t xml:space="preserve"> — </w:t>
      </w:r>
      <w:r w:rsidR="00FF0BA0" w:rsidRPr="007F2C0D">
        <w:rPr>
          <w:i/>
          <w:color w:val="008000"/>
          <w:sz w:val="28"/>
          <w:szCs w:val="28"/>
        </w:rPr>
        <w:t xml:space="preserve">счастливый; </w:t>
      </w:r>
      <w:r w:rsidR="00FF0BA0" w:rsidRPr="007F2C0D">
        <w:rPr>
          <w:i/>
          <w:color w:val="008000"/>
          <w:sz w:val="28"/>
          <w:szCs w:val="28"/>
          <w:lang w:val="de-DE"/>
        </w:rPr>
        <w:t>die</w:t>
      </w:r>
      <w:r w:rsidR="00FF0BA0" w:rsidRPr="007F2C0D">
        <w:rPr>
          <w:i/>
          <w:color w:val="008000"/>
          <w:sz w:val="28"/>
          <w:szCs w:val="28"/>
        </w:rPr>
        <w:t xml:space="preserve"> </w:t>
      </w:r>
      <w:r w:rsidR="00FF0BA0" w:rsidRPr="007F2C0D">
        <w:rPr>
          <w:i/>
          <w:color w:val="008000"/>
          <w:sz w:val="28"/>
          <w:szCs w:val="28"/>
          <w:lang w:val="de-DE"/>
        </w:rPr>
        <w:t>Weise</w:t>
      </w:r>
      <w:r w:rsidR="007E4D3B" w:rsidRPr="007F2C0D">
        <w:rPr>
          <w:i/>
          <w:color w:val="008000"/>
          <w:sz w:val="28"/>
          <w:szCs w:val="28"/>
        </w:rPr>
        <w:t xml:space="preserve"> — </w:t>
      </w:r>
      <w:r w:rsidR="00FF0BA0" w:rsidRPr="007F2C0D">
        <w:rPr>
          <w:i/>
          <w:color w:val="008000"/>
          <w:sz w:val="28"/>
          <w:szCs w:val="28"/>
        </w:rPr>
        <w:t>образ, способ</w:t>
      </w:r>
      <w:r w:rsidR="00FF0BA0" w:rsidRPr="007F2C0D">
        <w:rPr>
          <w:color w:val="008000"/>
          <w:sz w:val="28"/>
          <w:szCs w:val="28"/>
        </w:rPr>
        <w:t>)</w:t>
      </w:r>
      <w:r w:rsidRPr="00FF0BA0">
        <w:rPr>
          <w:sz w:val="28"/>
          <w:szCs w:val="28"/>
        </w:rPr>
        <w:t>,</w:t>
      </w:r>
      <w:r w:rsidR="00E2173E" w:rsidRPr="00FF0BA0">
        <w:rPr>
          <w:sz w:val="28"/>
          <w:szCs w:val="28"/>
        </w:rPr>
        <w:t xml:space="preserve"> </w:t>
      </w:r>
      <w:r w:rsidRPr="00400169">
        <w:rPr>
          <w:sz w:val="28"/>
          <w:szCs w:val="28"/>
          <w:lang w:val="de-DE"/>
        </w:rPr>
        <w:t>schn</w:t>
      </w:r>
      <w:r w:rsidRPr="00FF0BA0">
        <w:rPr>
          <w:sz w:val="28"/>
          <w:szCs w:val="28"/>
        </w:rPr>
        <w:t>ü</w:t>
      </w:r>
      <w:r w:rsidRPr="00400169">
        <w:rPr>
          <w:sz w:val="28"/>
          <w:szCs w:val="28"/>
          <w:lang w:val="de-DE"/>
        </w:rPr>
        <w:t>ffelte</w:t>
      </w:r>
      <w:r w:rsidR="00E2173E" w:rsidRPr="00FF0BA0">
        <w:rPr>
          <w:sz w:val="28"/>
          <w:szCs w:val="28"/>
        </w:rPr>
        <w:t xml:space="preserve"> </w:t>
      </w:r>
      <w:r w:rsidRPr="00400169">
        <w:rPr>
          <w:sz w:val="28"/>
          <w:szCs w:val="28"/>
          <w:lang w:val="de-DE"/>
        </w:rPr>
        <w:t>sie</w:t>
      </w:r>
      <w:r w:rsidR="00E2173E" w:rsidRPr="00FF0BA0">
        <w:rPr>
          <w:sz w:val="28"/>
          <w:szCs w:val="28"/>
        </w:rPr>
        <w:t xml:space="preserve"> </w:t>
      </w:r>
      <w:r w:rsidRPr="00400169">
        <w:rPr>
          <w:sz w:val="28"/>
          <w:szCs w:val="28"/>
          <w:lang w:val="de-DE"/>
        </w:rPr>
        <w:t>beide</w:t>
      </w:r>
      <w:r w:rsidR="00E2173E" w:rsidRPr="00FF0BA0">
        <w:rPr>
          <w:sz w:val="28"/>
          <w:szCs w:val="28"/>
        </w:rPr>
        <w:t xml:space="preserve"> </w:t>
      </w:r>
      <w:r w:rsidRPr="00400169">
        <w:rPr>
          <w:sz w:val="28"/>
          <w:szCs w:val="28"/>
          <w:lang w:val="de-DE"/>
        </w:rPr>
        <w:t>an</w:t>
      </w:r>
      <w:r w:rsidR="00E2173E" w:rsidRPr="00FF0BA0">
        <w:rPr>
          <w:sz w:val="28"/>
          <w:szCs w:val="28"/>
        </w:rPr>
        <w:t xml:space="preserve"> </w:t>
      </w:r>
      <w:r w:rsidRPr="00400169">
        <w:rPr>
          <w:sz w:val="28"/>
          <w:szCs w:val="28"/>
          <w:lang w:val="de-DE"/>
        </w:rPr>
        <w:t>und</w:t>
      </w:r>
      <w:r w:rsidR="00E2173E" w:rsidRPr="00FF0BA0">
        <w:rPr>
          <w:sz w:val="28"/>
          <w:szCs w:val="28"/>
        </w:rPr>
        <w:t xml:space="preserve"> </w:t>
      </w:r>
      <w:r w:rsidRPr="00400169">
        <w:rPr>
          <w:sz w:val="28"/>
          <w:szCs w:val="28"/>
          <w:lang w:val="de-DE"/>
        </w:rPr>
        <w:t>lie</w:t>
      </w:r>
      <w:r w:rsidRPr="00FF0BA0">
        <w:rPr>
          <w:sz w:val="28"/>
          <w:szCs w:val="28"/>
        </w:rPr>
        <w:t>ß</w:t>
      </w:r>
      <w:r w:rsidR="00E2173E" w:rsidRPr="00FF0BA0">
        <w:rPr>
          <w:sz w:val="28"/>
          <w:szCs w:val="28"/>
        </w:rPr>
        <w:t xml:space="preserve"> </w:t>
      </w:r>
      <w:r w:rsidRPr="00400169">
        <w:rPr>
          <w:sz w:val="28"/>
          <w:szCs w:val="28"/>
          <w:lang w:val="de-DE"/>
        </w:rPr>
        <w:t>sich</w:t>
      </w:r>
      <w:r w:rsidR="00E2173E" w:rsidRPr="00FF0BA0">
        <w:rPr>
          <w:sz w:val="28"/>
          <w:szCs w:val="28"/>
        </w:rPr>
        <w:t xml:space="preserve"> </w:t>
      </w:r>
      <w:r w:rsidRPr="00400169">
        <w:rPr>
          <w:sz w:val="28"/>
          <w:szCs w:val="28"/>
          <w:lang w:val="de-DE"/>
        </w:rPr>
        <w:t>willig</w:t>
      </w:r>
      <w:r w:rsidR="00E2173E" w:rsidRPr="00FF0BA0">
        <w:rPr>
          <w:sz w:val="28"/>
          <w:szCs w:val="28"/>
        </w:rPr>
        <w:t xml:space="preserve"> </w:t>
      </w:r>
      <w:r w:rsidRPr="00400169">
        <w:rPr>
          <w:sz w:val="28"/>
          <w:szCs w:val="28"/>
          <w:lang w:val="de-DE"/>
        </w:rPr>
        <w:t>liebkosen</w:t>
      </w:r>
      <w:r w:rsidR="00FF0BA0">
        <w:rPr>
          <w:sz w:val="28"/>
          <w:szCs w:val="28"/>
        </w:rPr>
        <w:t xml:space="preserve"> </w:t>
      </w:r>
      <w:r w:rsidR="00FF0BA0" w:rsidRPr="007F2C0D">
        <w:rPr>
          <w:color w:val="008000"/>
          <w:sz w:val="28"/>
          <w:szCs w:val="28"/>
        </w:rPr>
        <w:t>(обнюхал их обоих и охотно дал себя приласкать)</w:t>
      </w:r>
      <w:r w:rsidRPr="00FF0BA0">
        <w:rPr>
          <w:sz w:val="28"/>
          <w:szCs w:val="28"/>
        </w:rPr>
        <w:t>.</w:t>
      </w:r>
    </w:p>
    <w:p w:rsidR="00975A2B" w:rsidRDefault="00975A2B" w:rsidP="001B2DE8">
      <w:pPr>
        <w:pStyle w:val="a3"/>
        <w:spacing w:line="360" w:lineRule="auto"/>
        <w:rPr>
          <w:sz w:val="28"/>
          <w:szCs w:val="28"/>
          <w:lang w:val="de-DE"/>
        </w:rPr>
      </w:pPr>
    </w:p>
    <w:p w:rsidR="001B333A" w:rsidRPr="009229E8" w:rsidRDefault="001B333A" w:rsidP="001B2DE8">
      <w:pPr>
        <w:pStyle w:val="a3"/>
        <w:spacing w:line="360" w:lineRule="auto"/>
        <w:rPr>
          <w:sz w:val="28"/>
          <w:szCs w:val="28"/>
          <w:lang w:val="de-DE"/>
        </w:rPr>
      </w:pPr>
      <w:r w:rsidRPr="001B333A">
        <w:rPr>
          <w:sz w:val="28"/>
          <w:szCs w:val="28"/>
          <w:lang w:val="de-DE"/>
        </w:rPr>
        <w:t>Unwillkürlich musste das Kind lächeln, und das nahm ihm die Angst. Es hätte gern etwas erwidert, aber all dies schien ihm zu frech, zu selbstbewusst vor diesem lieben fremden Herrn, der so freundlich mit ihm sprach. Vorlaut war er nie gewesen und immer leicht verlegen, und so kam er jetzt vor Glück und Scham in die ärgste Verwirrung. Er hätte so gern das Gespräch fortgesetzt, aber es fiel ihm nichts ein. Glücklicherweise kam gerade der große gelbe Bernhardiner des Hotels vorbei, schnüffelte sie beide an und ließ sich willig liebkosen.</w:t>
      </w:r>
    </w:p>
    <w:p w:rsidR="00975A2B" w:rsidRDefault="00975A2B" w:rsidP="001B2DE8">
      <w:pPr>
        <w:pStyle w:val="a3"/>
        <w:spacing w:line="360" w:lineRule="auto"/>
        <w:rPr>
          <w:sz w:val="28"/>
          <w:szCs w:val="28"/>
          <w:lang w:val="de-DE"/>
        </w:rPr>
      </w:pPr>
    </w:p>
    <w:p w:rsidR="00070705" w:rsidRPr="001B333A" w:rsidRDefault="00070705" w:rsidP="001B2DE8">
      <w:pPr>
        <w:pStyle w:val="a3"/>
        <w:spacing w:line="360" w:lineRule="auto"/>
        <w:rPr>
          <w:sz w:val="28"/>
          <w:szCs w:val="28"/>
          <w:lang w:val="de-DE"/>
        </w:rPr>
      </w:pPr>
      <w:r w:rsidRPr="001B333A">
        <w:rPr>
          <w:sz w:val="28"/>
          <w:szCs w:val="28"/>
          <w:lang w:val="de-DE"/>
        </w:rPr>
        <w:t>„Hast</w:t>
      </w:r>
      <w:r w:rsidR="00E2173E" w:rsidRPr="001B333A">
        <w:rPr>
          <w:sz w:val="28"/>
          <w:szCs w:val="28"/>
          <w:lang w:val="de-DE"/>
        </w:rPr>
        <w:t xml:space="preserve"> </w:t>
      </w:r>
      <w:r w:rsidRPr="001B333A">
        <w:rPr>
          <w:sz w:val="28"/>
          <w:szCs w:val="28"/>
          <w:lang w:val="de-DE"/>
        </w:rPr>
        <w:t>du</w:t>
      </w:r>
      <w:r w:rsidR="00E2173E" w:rsidRPr="001B333A">
        <w:rPr>
          <w:sz w:val="28"/>
          <w:szCs w:val="28"/>
          <w:lang w:val="de-DE"/>
        </w:rPr>
        <w:t xml:space="preserve"> </w:t>
      </w:r>
      <w:r w:rsidRPr="001B333A">
        <w:rPr>
          <w:sz w:val="28"/>
          <w:szCs w:val="28"/>
          <w:lang w:val="de-DE"/>
        </w:rPr>
        <w:t>Hunde</w:t>
      </w:r>
      <w:r w:rsidR="00E2173E" w:rsidRPr="001B333A">
        <w:rPr>
          <w:sz w:val="28"/>
          <w:szCs w:val="28"/>
          <w:lang w:val="de-DE"/>
        </w:rPr>
        <w:t xml:space="preserve"> </w:t>
      </w:r>
      <w:r w:rsidRPr="001B333A">
        <w:rPr>
          <w:sz w:val="28"/>
          <w:szCs w:val="28"/>
          <w:lang w:val="de-DE"/>
        </w:rPr>
        <w:t>gern?“</w:t>
      </w:r>
      <w:r w:rsidR="00E2173E" w:rsidRPr="001B333A">
        <w:rPr>
          <w:sz w:val="28"/>
          <w:szCs w:val="28"/>
          <w:lang w:val="de-DE"/>
        </w:rPr>
        <w:t xml:space="preserve"> </w:t>
      </w:r>
      <w:r w:rsidRPr="001B333A">
        <w:rPr>
          <w:sz w:val="28"/>
          <w:szCs w:val="28"/>
          <w:lang w:val="de-DE"/>
        </w:rPr>
        <w:t>fragte</w:t>
      </w:r>
      <w:r w:rsidR="00E2173E" w:rsidRPr="001B333A">
        <w:rPr>
          <w:sz w:val="28"/>
          <w:szCs w:val="28"/>
          <w:lang w:val="de-DE"/>
        </w:rPr>
        <w:t xml:space="preserve"> </w:t>
      </w:r>
      <w:r w:rsidRPr="001B333A">
        <w:rPr>
          <w:sz w:val="28"/>
          <w:szCs w:val="28"/>
          <w:lang w:val="de-DE"/>
        </w:rPr>
        <w:t>der</w:t>
      </w:r>
      <w:r w:rsidR="00E2173E" w:rsidRPr="001B333A">
        <w:rPr>
          <w:sz w:val="28"/>
          <w:szCs w:val="28"/>
          <w:lang w:val="de-DE"/>
        </w:rPr>
        <w:t xml:space="preserve"> </w:t>
      </w:r>
      <w:r w:rsidRPr="001B333A">
        <w:rPr>
          <w:sz w:val="28"/>
          <w:szCs w:val="28"/>
          <w:lang w:val="de-DE"/>
        </w:rPr>
        <w:t>Baron</w:t>
      </w:r>
      <w:r w:rsidR="009229E8" w:rsidRPr="009229E8">
        <w:rPr>
          <w:sz w:val="28"/>
          <w:szCs w:val="28"/>
          <w:lang w:val="de-DE"/>
        </w:rPr>
        <w:t xml:space="preserve"> </w:t>
      </w:r>
      <w:r w:rsidR="009229E8" w:rsidRPr="007F2C0D">
        <w:rPr>
          <w:color w:val="008000"/>
          <w:sz w:val="28"/>
          <w:szCs w:val="28"/>
          <w:lang w:val="de-DE"/>
        </w:rPr>
        <w:t>(</w:t>
      </w:r>
      <w:r w:rsidR="009229E8" w:rsidRPr="007F2C0D">
        <w:rPr>
          <w:color w:val="008000"/>
          <w:sz w:val="28"/>
          <w:szCs w:val="28"/>
        </w:rPr>
        <w:t>ты</w:t>
      </w:r>
      <w:r w:rsidR="009229E8" w:rsidRPr="007F2C0D">
        <w:rPr>
          <w:color w:val="008000"/>
          <w:sz w:val="28"/>
          <w:szCs w:val="28"/>
          <w:lang w:val="de-DE"/>
        </w:rPr>
        <w:t xml:space="preserve"> </w:t>
      </w:r>
      <w:r w:rsidR="009229E8" w:rsidRPr="007F2C0D">
        <w:rPr>
          <w:color w:val="008000"/>
          <w:sz w:val="28"/>
          <w:szCs w:val="28"/>
        </w:rPr>
        <w:t>любишь</w:t>
      </w:r>
      <w:r w:rsidR="009229E8" w:rsidRPr="007F2C0D">
        <w:rPr>
          <w:color w:val="008000"/>
          <w:sz w:val="28"/>
          <w:szCs w:val="28"/>
          <w:lang w:val="de-DE"/>
        </w:rPr>
        <w:t xml:space="preserve"> </w:t>
      </w:r>
      <w:r w:rsidR="009229E8" w:rsidRPr="007F2C0D">
        <w:rPr>
          <w:color w:val="008000"/>
          <w:sz w:val="28"/>
          <w:szCs w:val="28"/>
        </w:rPr>
        <w:t>собак</w:t>
      </w:r>
      <w:r w:rsidR="009229E8" w:rsidRPr="007F2C0D">
        <w:rPr>
          <w:color w:val="008000"/>
          <w:sz w:val="28"/>
          <w:szCs w:val="28"/>
          <w:lang w:val="de-DE"/>
        </w:rPr>
        <w:t>?</w:t>
      </w:r>
      <w:r w:rsidR="007E4D3B" w:rsidRPr="007F2C0D">
        <w:rPr>
          <w:color w:val="008000"/>
          <w:sz w:val="28"/>
          <w:szCs w:val="28"/>
          <w:lang w:val="de-DE"/>
        </w:rPr>
        <w:t xml:space="preserve"> — </w:t>
      </w:r>
      <w:r w:rsidR="009229E8" w:rsidRPr="007F2C0D">
        <w:rPr>
          <w:color w:val="008000"/>
          <w:sz w:val="28"/>
          <w:szCs w:val="28"/>
        </w:rPr>
        <w:t>спросил</w:t>
      </w:r>
      <w:r w:rsidR="009229E8" w:rsidRPr="007F2C0D">
        <w:rPr>
          <w:color w:val="008000"/>
          <w:sz w:val="28"/>
          <w:szCs w:val="28"/>
          <w:lang w:val="de-DE"/>
        </w:rPr>
        <w:t xml:space="preserve"> </w:t>
      </w:r>
      <w:r w:rsidR="009229E8" w:rsidRPr="007F2C0D">
        <w:rPr>
          <w:color w:val="008000"/>
          <w:sz w:val="28"/>
          <w:szCs w:val="28"/>
        </w:rPr>
        <w:t>барон</w:t>
      </w:r>
      <w:r w:rsidR="009229E8" w:rsidRPr="007F2C0D">
        <w:rPr>
          <w:color w:val="008000"/>
          <w:sz w:val="28"/>
          <w:szCs w:val="28"/>
          <w:lang w:val="de-DE"/>
        </w:rPr>
        <w:t xml:space="preserve">; </w:t>
      </w:r>
      <w:r w:rsidR="009229E8" w:rsidRPr="007F2C0D">
        <w:rPr>
          <w:i/>
          <w:color w:val="008000"/>
          <w:sz w:val="28"/>
          <w:szCs w:val="28"/>
          <w:lang w:val="de-DE"/>
        </w:rPr>
        <w:t>der Hund</w:t>
      </w:r>
      <w:r w:rsidR="007E4D3B" w:rsidRPr="007F2C0D">
        <w:rPr>
          <w:i/>
          <w:color w:val="008000"/>
          <w:sz w:val="28"/>
          <w:szCs w:val="28"/>
          <w:lang w:val="de-DE"/>
        </w:rPr>
        <w:t xml:space="preserve"> — </w:t>
      </w:r>
      <w:r w:rsidR="009229E8" w:rsidRPr="007F2C0D">
        <w:rPr>
          <w:i/>
          <w:color w:val="008000"/>
          <w:sz w:val="28"/>
          <w:szCs w:val="28"/>
        </w:rPr>
        <w:t>собака</w:t>
      </w:r>
      <w:r w:rsidR="009229E8" w:rsidRPr="007F2C0D">
        <w:rPr>
          <w:i/>
          <w:color w:val="008000"/>
          <w:sz w:val="28"/>
          <w:szCs w:val="28"/>
          <w:lang w:val="de-DE"/>
        </w:rPr>
        <w:t>; gern haben</w:t>
      </w:r>
      <w:r w:rsidR="007E4D3B" w:rsidRPr="007F2C0D">
        <w:rPr>
          <w:i/>
          <w:color w:val="008000"/>
          <w:sz w:val="28"/>
          <w:szCs w:val="28"/>
          <w:lang w:val="de-DE"/>
        </w:rPr>
        <w:t xml:space="preserve"> — </w:t>
      </w:r>
      <w:r w:rsidR="009229E8" w:rsidRPr="007F2C0D">
        <w:rPr>
          <w:i/>
          <w:color w:val="008000"/>
          <w:sz w:val="28"/>
          <w:szCs w:val="28"/>
        </w:rPr>
        <w:t>любить</w:t>
      </w:r>
      <w:r w:rsidR="009229E8" w:rsidRPr="007F2C0D">
        <w:rPr>
          <w:color w:val="008000"/>
          <w:sz w:val="28"/>
          <w:szCs w:val="28"/>
          <w:lang w:val="de-DE"/>
        </w:rPr>
        <w:t>)</w:t>
      </w:r>
      <w:r w:rsidRPr="001B333A">
        <w:rPr>
          <w:sz w:val="28"/>
          <w:szCs w:val="28"/>
          <w:lang w:val="de-DE"/>
        </w:rPr>
        <w:t>.</w:t>
      </w:r>
    </w:p>
    <w:p w:rsidR="00070705" w:rsidRPr="009229E8" w:rsidRDefault="00070705" w:rsidP="001B2DE8">
      <w:pPr>
        <w:pStyle w:val="a3"/>
        <w:spacing w:line="360" w:lineRule="auto"/>
        <w:rPr>
          <w:sz w:val="28"/>
          <w:szCs w:val="28"/>
          <w:lang w:val="de-DE"/>
        </w:rPr>
      </w:pPr>
      <w:r w:rsidRPr="009229E8">
        <w:rPr>
          <w:sz w:val="28"/>
          <w:szCs w:val="28"/>
          <w:lang w:val="de-DE"/>
        </w:rPr>
        <w:t>„O</w:t>
      </w:r>
      <w:r w:rsidR="00E2173E" w:rsidRPr="009229E8">
        <w:rPr>
          <w:sz w:val="28"/>
          <w:szCs w:val="28"/>
          <w:lang w:val="de-DE"/>
        </w:rPr>
        <w:t xml:space="preserve"> </w:t>
      </w:r>
      <w:r w:rsidRPr="009229E8">
        <w:rPr>
          <w:sz w:val="28"/>
          <w:szCs w:val="28"/>
          <w:lang w:val="de-DE"/>
        </w:rPr>
        <w:t>sehr,</w:t>
      </w:r>
      <w:r w:rsidR="00E2173E" w:rsidRPr="009229E8">
        <w:rPr>
          <w:sz w:val="28"/>
          <w:szCs w:val="28"/>
          <w:lang w:val="de-DE"/>
        </w:rPr>
        <w:t xml:space="preserve"> </w:t>
      </w:r>
      <w:r w:rsidRPr="009229E8">
        <w:rPr>
          <w:sz w:val="28"/>
          <w:szCs w:val="28"/>
          <w:lang w:val="de-DE"/>
        </w:rPr>
        <w:t>meine</w:t>
      </w:r>
      <w:r w:rsidR="00E2173E" w:rsidRPr="009229E8">
        <w:rPr>
          <w:sz w:val="28"/>
          <w:szCs w:val="28"/>
          <w:lang w:val="de-DE"/>
        </w:rPr>
        <w:t xml:space="preserve"> </w:t>
      </w:r>
      <w:r w:rsidRPr="009229E8">
        <w:rPr>
          <w:sz w:val="28"/>
          <w:szCs w:val="28"/>
          <w:lang w:val="de-DE"/>
        </w:rPr>
        <w:t>Großmama</w:t>
      </w:r>
      <w:r w:rsidR="00E2173E" w:rsidRPr="009229E8">
        <w:rPr>
          <w:sz w:val="28"/>
          <w:szCs w:val="28"/>
          <w:lang w:val="de-DE"/>
        </w:rPr>
        <w:t xml:space="preserve"> </w:t>
      </w:r>
      <w:r w:rsidRPr="009229E8">
        <w:rPr>
          <w:sz w:val="28"/>
          <w:szCs w:val="28"/>
          <w:lang w:val="de-DE"/>
        </w:rPr>
        <w:t>hat</w:t>
      </w:r>
      <w:r w:rsidR="00E2173E" w:rsidRPr="009229E8">
        <w:rPr>
          <w:sz w:val="28"/>
          <w:szCs w:val="28"/>
          <w:lang w:val="de-DE"/>
        </w:rPr>
        <w:t xml:space="preserve"> </w:t>
      </w:r>
      <w:r w:rsidRPr="009229E8">
        <w:rPr>
          <w:sz w:val="28"/>
          <w:szCs w:val="28"/>
          <w:lang w:val="de-DE"/>
        </w:rPr>
        <w:t>einen</w:t>
      </w:r>
      <w:r w:rsidR="00E2173E" w:rsidRPr="009229E8">
        <w:rPr>
          <w:sz w:val="28"/>
          <w:szCs w:val="28"/>
          <w:lang w:val="de-DE"/>
        </w:rPr>
        <w:t xml:space="preserve"> </w:t>
      </w:r>
      <w:r w:rsidRPr="009229E8">
        <w:rPr>
          <w:sz w:val="28"/>
          <w:szCs w:val="28"/>
          <w:lang w:val="de-DE"/>
        </w:rPr>
        <w:t>in</w:t>
      </w:r>
      <w:r w:rsidR="00E2173E" w:rsidRPr="009229E8">
        <w:rPr>
          <w:sz w:val="28"/>
          <w:szCs w:val="28"/>
          <w:lang w:val="de-DE"/>
        </w:rPr>
        <w:t xml:space="preserve"> </w:t>
      </w:r>
      <w:r w:rsidRPr="009229E8">
        <w:rPr>
          <w:sz w:val="28"/>
          <w:szCs w:val="28"/>
          <w:lang w:val="de-DE"/>
        </w:rPr>
        <w:t>ihrer</w:t>
      </w:r>
      <w:r w:rsidR="00E2173E" w:rsidRPr="009229E8">
        <w:rPr>
          <w:sz w:val="28"/>
          <w:szCs w:val="28"/>
          <w:lang w:val="de-DE"/>
        </w:rPr>
        <w:t xml:space="preserve"> </w:t>
      </w:r>
      <w:r w:rsidRPr="009229E8">
        <w:rPr>
          <w:sz w:val="28"/>
          <w:szCs w:val="28"/>
          <w:lang w:val="de-DE"/>
        </w:rPr>
        <w:t>Villa</w:t>
      </w:r>
      <w:r w:rsidR="00E2173E" w:rsidRPr="009229E8">
        <w:rPr>
          <w:sz w:val="28"/>
          <w:szCs w:val="28"/>
          <w:lang w:val="de-DE"/>
        </w:rPr>
        <w:t xml:space="preserve"> </w:t>
      </w:r>
      <w:r w:rsidRPr="009229E8">
        <w:rPr>
          <w:sz w:val="28"/>
          <w:szCs w:val="28"/>
          <w:lang w:val="de-DE"/>
        </w:rPr>
        <w:t>in</w:t>
      </w:r>
      <w:r w:rsidR="00E2173E" w:rsidRPr="009229E8">
        <w:rPr>
          <w:sz w:val="28"/>
          <w:szCs w:val="28"/>
          <w:lang w:val="de-DE"/>
        </w:rPr>
        <w:t xml:space="preserve"> </w:t>
      </w:r>
      <w:r w:rsidRPr="009229E8">
        <w:rPr>
          <w:sz w:val="28"/>
          <w:szCs w:val="28"/>
          <w:lang w:val="de-DE"/>
        </w:rPr>
        <w:t>Baden</w:t>
      </w:r>
      <w:r w:rsidR="009229E8" w:rsidRPr="009229E8">
        <w:rPr>
          <w:sz w:val="28"/>
          <w:szCs w:val="28"/>
          <w:lang w:val="de-DE"/>
        </w:rPr>
        <w:t xml:space="preserve"> </w:t>
      </w:r>
      <w:r w:rsidR="009229E8" w:rsidRPr="007F2C0D">
        <w:rPr>
          <w:color w:val="008000"/>
          <w:sz w:val="28"/>
          <w:szCs w:val="28"/>
          <w:lang w:val="de-DE"/>
        </w:rPr>
        <w:t>(</w:t>
      </w:r>
      <w:r w:rsidR="009229E8" w:rsidRPr="007F2C0D">
        <w:rPr>
          <w:color w:val="008000"/>
          <w:sz w:val="28"/>
          <w:szCs w:val="28"/>
        </w:rPr>
        <w:t>о</w:t>
      </w:r>
      <w:r w:rsidR="009229E8" w:rsidRPr="007F2C0D">
        <w:rPr>
          <w:color w:val="008000"/>
          <w:sz w:val="28"/>
          <w:szCs w:val="28"/>
          <w:lang w:val="de-DE"/>
        </w:rPr>
        <w:t xml:space="preserve">, </w:t>
      </w:r>
      <w:r w:rsidR="009229E8" w:rsidRPr="007F2C0D">
        <w:rPr>
          <w:color w:val="008000"/>
          <w:sz w:val="28"/>
          <w:szCs w:val="28"/>
        </w:rPr>
        <w:t>очень</w:t>
      </w:r>
      <w:r w:rsidR="009229E8" w:rsidRPr="007F2C0D">
        <w:rPr>
          <w:color w:val="008000"/>
          <w:sz w:val="28"/>
          <w:szCs w:val="28"/>
          <w:lang w:val="de-DE"/>
        </w:rPr>
        <w:t xml:space="preserve">, </w:t>
      </w:r>
      <w:r w:rsidR="009229E8" w:rsidRPr="007F2C0D">
        <w:rPr>
          <w:color w:val="008000"/>
          <w:sz w:val="28"/>
          <w:szCs w:val="28"/>
        </w:rPr>
        <w:t>у</w:t>
      </w:r>
      <w:r w:rsidR="009229E8" w:rsidRPr="007F2C0D">
        <w:rPr>
          <w:color w:val="008000"/>
          <w:sz w:val="28"/>
          <w:szCs w:val="28"/>
          <w:lang w:val="de-DE"/>
        </w:rPr>
        <w:t xml:space="preserve"> </w:t>
      </w:r>
      <w:r w:rsidR="009229E8" w:rsidRPr="007F2C0D">
        <w:rPr>
          <w:color w:val="008000"/>
          <w:sz w:val="28"/>
          <w:szCs w:val="28"/>
        </w:rPr>
        <w:t>моей</w:t>
      </w:r>
      <w:r w:rsidR="009229E8" w:rsidRPr="007F2C0D">
        <w:rPr>
          <w:color w:val="008000"/>
          <w:sz w:val="28"/>
          <w:szCs w:val="28"/>
          <w:lang w:val="de-DE"/>
        </w:rPr>
        <w:t xml:space="preserve"> </w:t>
      </w:r>
      <w:r w:rsidR="009229E8" w:rsidRPr="007F2C0D">
        <w:rPr>
          <w:color w:val="008000"/>
          <w:sz w:val="28"/>
          <w:szCs w:val="28"/>
        </w:rPr>
        <w:t>бабушки</w:t>
      </w:r>
      <w:r w:rsidR="009229E8" w:rsidRPr="007F2C0D">
        <w:rPr>
          <w:color w:val="008000"/>
          <w:sz w:val="28"/>
          <w:szCs w:val="28"/>
          <w:lang w:val="de-DE"/>
        </w:rPr>
        <w:t xml:space="preserve"> </w:t>
      </w:r>
      <w:r w:rsidR="009229E8" w:rsidRPr="007F2C0D">
        <w:rPr>
          <w:color w:val="008000"/>
          <w:sz w:val="28"/>
          <w:szCs w:val="28"/>
        </w:rPr>
        <w:t>в</w:t>
      </w:r>
      <w:r w:rsidR="009229E8" w:rsidRPr="007F2C0D">
        <w:rPr>
          <w:color w:val="008000"/>
          <w:sz w:val="28"/>
          <w:szCs w:val="28"/>
          <w:lang w:val="de-DE"/>
        </w:rPr>
        <w:t xml:space="preserve"> «</w:t>
      </w:r>
      <w:r w:rsidR="009229E8" w:rsidRPr="007F2C0D">
        <w:rPr>
          <w:color w:val="008000"/>
          <w:sz w:val="28"/>
          <w:szCs w:val="28"/>
        </w:rPr>
        <w:t>ее</w:t>
      </w:r>
      <w:r w:rsidR="009229E8" w:rsidRPr="007F2C0D">
        <w:rPr>
          <w:color w:val="008000"/>
          <w:sz w:val="28"/>
          <w:szCs w:val="28"/>
          <w:lang w:val="de-DE"/>
        </w:rPr>
        <w:t xml:space="preserve">» </w:t>
      </w:r>
      <w:r w:rsidR="009229E8" w:rsidRPr="007F2C0D">
        <w:rPr>
          <w:color w:val="008000"/>
          <w:sz w:val="28"/>
          <w:szCs w:val="28"/>
        </w:rPr>
        <w:t>вилле</w:t>
      </w:r>
      <w:r w:rsidR="009229E8" w:rsidRPr="007F2C0D">
        <w:rPr>
          <w:color w:val="008000"/>
          <w:sz w:val="28"/>
          <w:szCs w:val="28"/>
          <w:lang w:val="de-DE"/>
        </w:rPr>
        <w:t xml:space="preserve"> </w:t>
      </w:r>
      <w:r w:rsidR="009229E8" w:rsidRPr="007F2C0D">
        <w:rPr>
          <w:color w:val="008000"/>
          <w:sz w:val="28"/>
          <w:szCs w:val="28"/>
        </w:rPr>
        <w:t>в</w:t>
      </w:r>
      <w:r w:rsidR="009229E8" w:rsidRPr="007F2C0D">
        <w:rPr>
          <w:color w:val="008000"/>
          <w:sz w:val="28"/>
          <w:szCs w:val="28"/>
          <w:lang w:val="de-DE"/>
        </w:rPr>
        <w:t xml:space="preserve"> </w:t>
      </w:r>
      <w:r w:rsidR="009229E8" w:rsidRPr="007F2C0D">
        <w:rPr>
          <w:color w:val="008000"/>
          <w:sz w:val="28"/>
          <w:szCs w:val="28"/>
        </w:rPr>
        <w:t>Бадене</w:t>
      </w:r>
      <w:r w:rsidR="009229E8" w:rsidRPr="007F2C0D">
        <w:rPr>
          <w:color w:val="008000"/>
          <w:sz w:val="28"/>
          <w:szCs w:val="28"/>
          <w:lang w:val="de-DE"/>
        </w:rPr>
        <w:t xml:space="preserve"> </w:t>
      </w:r>
      <w:r w:rsidR="009229E8" w:rsidRPr="007F2C0D">
        <w:rPr>
          <w:color w:val="008000"/>
          <w:sz w:val="28"/>
          <w:szCs w:val="28"/>
        </w:rPr>
        <w:t>есть</w:t>
      </w:r>
      <w:r w:rsidR="009229E8" w:rsidRPr="007F2C0D">
        <w:rPr>
          <w:color w:val="008000"/>
          <w:sz w:val="28"/>
          <w:szCs w:val="28"/>
          <w:lang w:val="de-DE"/>
        </w:rPr>
        <w:t xml:space="preserve"> /</w:t>
      </w:r>
      <w:r w:rsidR="009229E8" w:rsidRPr="007F2C0D">
        <w:rPr>
          <w:color w:val="008000"/>
          <w:sz w:val="28"/>
          <w:szCs w:val="28"/>
        </w:rPr>
        <w:t>собака</w:t>
      </w:r>
      <w:r w:rsidR="009229E8" w:rsidRPr="007F2C0D">
        <w:rPr>
          <w:color w:val="008000"/>
          <w:sz w:val="28"/>
          <w:szCs w:val="28"/>
          <w:lang w:val="de-DE"/>
        </w:rPr>
        <w:t>/)</w:t>
      </w:r>
      <w:r w:rsidRPr="009229E8">
        <w:rPr>
          <w:sz w:val="28"/>
          <w:szCs w:val="28"/>
          <w:lang w:val="de-DE"/>
        </w:rPr>
        <w:t>,</w:t>
      </w:r>
      <w:r w:rsidR="00E2173E" w:rsidRPr="009229E8">
        <w:rPr>
          <w:sz w:val="28"/>
          <w:szCs w:val="28"/>
          <w:lang w:val="de-DE"/>
        </w:rPr>
        <w:t xml:space="preserve"> </w:t>
      </w:r>
      <w:r w:rsidRPr="009229E8">
        <w:rPr>
          <w:sz w:val="28"/>
          <w:szCs w:val="28"/>
          <w:lang w:val="de-DE"/>
        </w:rPr>
        <w:t>und</w:t>
      </w:r>
      <w:r w:rsidR="00E2173E" w:rsidRPr="009229E8">
        <w:rPr>
          <w:sz w:val="28"/>
          <w:szCs w:val="28"/>
          <w:lang w:val="de-DE"/>
        </w:rPr>
        <w:t xml:space="preserve"> </w:t>
      </w:r>
      <w:r w:rsidRPr="009229E8">
        <w:rPr>
          <w:sz w:val="28"/>
          <w:szCs w:val="28"/>
          <w:lang w:val="de-DE"/>
        </w:rPr>
        <w:t>wenn</w:t>
      </w:r>
      <w:r w:rsidR="00E2173E" w:rsidRPr="009229E8">
        <w:rPr>
          <w:sz w:val="28"/>
          <w:szCs w:val="28"/>
          <w:lang w:val="de-DE"/>
        </w:rPr>
        <w:t xml:space="preserve"> </w:t>
      </w:r>
      <w:r w:rsidRPr="009229E8">
        <w:rPr>
          <w:sz w:val="28"/>
          <w:szCs w:val="28"/>
          <w:lang w:val="de-DE"/>
        </w:rPr>
        <w:t>wir</w:t>
      </w:r>
      <w:r w:rsidR="00E2173E" w:rsidRPr="009229E8">
        <w:rPr>
          <w:sz w:val="28"/>
          <w:szCs w:val="28"/>
          <w:lang w:val="de-DE"/>
        </w:rPr>
        <w:t xml:space="preserve"> </w:t>
      </w:r>
      <w:r w:rsidRPr="009229E8">
        <w:rPr>
          <w:sz w:val="28"/>
          <w:szCs w:val="28"/>
          <w:lang w:val="de-DE"/>
        </w:rPr>
        <w:t>dort</w:t>
      </w:r>
      <w:r w:rsidR="00E2173E" w:rsidRPr="009229E8">
        <w:rPr>
          <w:sz w:val="28"/>
          <w:szCs w:val="28"/>
          <w:lang w:val="de-DE"/>
        </w:rPr>
        <w:t xml:space="preserve"> </w:t>
      </w:r>
      <w:r w:rsidRPr="009229E8">
        <w:rPr>
          <w:sz w:val="28"/>
          <w:szCs w:val="28"/>
          <w:lang w:val="de-DE"/>
        </w:rPr>
        <w:t>wohnen,</w:t>
      </w:r>
      <w:r w:rsidR="00E2173E" w:rsidRPr="009229E8">
        <w:rPr>
          <w:sz w:val="28"/>
          <w:szCs w:val="28"/>
          <w:lang w:val="de-DE"/>
        </w:rPr>
        <w:t xml:space="preserve"> </w:t>
      </w:r>
      <w:r w:rsidRPr="009229E8">
        <w:rPr>
          <w:sz w:val="28"/>
          <w:szCs w:val="28"/>
          <w:lang w:val="de-DE"/>
        </w:rPr>
        <w:t>ist</w:t>
      </w:r>
      <w:r w:rsidR="00E2173E" w:rsidRPr="009229E8">
        <w:rPr>
          <w:sz w:val="28"/>
          <w:szCs w:val="28"/>
          <w:lang w:val="de-DE"/>
        </w:rPr>
        <w:t xml:space="preserve"> </w:t>
      </w:r>
      <w:r w:rsidRPr="009229E8">
        <w:rPr>
          <w:sz w:val="28"/>
          <w:szCs w:val="28"/>
          <w:lang w:val="de-DE"/>
        </w:rPr>
        <w:t>er</w:t>
      </w:r>
      <w:r w:rsidR="00E2173E" w:rsidRPr="009229E8">
        <w:rPr>
          <w:sz w:val="28"/>
          <w:szCs w:val="28"/>
          <w:lang w:val="de-DE"/>
        </w:rPr>
        <w:t xml:space="preserve"> </w:t>
      </w:r>
      <w:r w:rsidRPr="009229E8">
        <w:rPr>
          <w:sz w:val="28"/>
          <w:szCs w:val="28"/>
          <w:lang w:val="de-DE"/>
        </w:rPr>
        <w:lastRenderedPageBreak/>
        <w:t>immer</w:t>
      </w:r>
      <w:r w:rsidR="00E2173E" w:rsidRPr="009229E8">
        <w:rPr>
          <w:sz w:val="28"/>
          <w:szCs w:val="28"/>
          <w:lang w:val="de-DE"/>
        </w:rPr>
        <w:t xml:space="preserve"> </w:t>
      </w:r>
      <w:r w:rsidRPr="009229E8">
        <w:rPr>
          <w:sz w:val="28"/>
          <w:szCs w:val="28"/>
          <w:lang w:val="de-DE"/>
        </w:rPr>
        <w:t>den</w:t>
      </w:r>
      <w:r w:rsidR="00E2173E" w:rsidRPr="009229E8">
        <w:rPr>
          <w:sz w:val="28"/>
          <w:szCs w:val="28"/>
          <w:lang w:val="de-DE"/>
        </w:rPr>
        <w:t xml:space="preserve"> </w:t>
      </w:r>
      <w:r w:rsidRPr="009229E8">
        <w:rPr>
          <w:sz w:val="28"/>
          <w:szCs w:val="28"/>
          <w:lang w:val="de-DE"/>
        </w:rPr>
        <w:t>ganzen</w:t>
      </w:r>
      <w:r w:rsidR="00E2173E" w:rsidRPr="009229E8">
        <w:rPr>
          <w:sz w:val="28"/>
          <w:szCs w:val="28"/>
          <w:lang w:val="de-DE"/>
        </w:rPr>
        <w:t xml:space="preserve"> </w:t>
      </w:r>
      <w:r w:rsidRPr="009229E8">
        <w:rPr>
          <w:sz w:val="28"/>
          <w:szCs w:val="28"/>
          <w:lang w:val="de-DE"/>
        </w:rPr>
        <w:t>Tag</w:t>
      </w:r>
      <w:r w:rsidR="00E2173E" w:rsidRPr="009229E8">
        <w:rPr>
          <w:sz w:val="28"/>
          <w:szCs w:val="28"/>
          <w:lang w:val="de-DE"/>
        </w:rPr>
        <w:t xml:space="preserve"> </w:t>
      </w:r>
      <w:r w:rsidRPr="009229E8">
        <w:rPr>
          <w:sz w:val="28"/>
          <w:szCs w:val="28"/>
          <w:lang w:val="de-DE"/>
        </w:rPr>
        <w:t>mit</w:t>
      </w:r>
      <w:r w:rsidR="00E2173E" w:rsidRPr="009229E8">
        <w:rPr>
          <w:sz w:val="28"/>
          <w:szCs w:val="28"/>
          <w:lang w:val="de-DE"/>
        </w:rPr>
        <w:t xml:space="preserve"> </w:t>
      </w:r>
      <w:r w:rsidRPr="009229E8">
        <w:rPr>
          <w:sz w:val="28"/>
          <w:szCs w:val="28"/>
          <w:lang w:val="de-DE"/>
        </w:rPr>
        <w:t>mir</w:t>
      </w:r>
      <w:r w:rsidR="009229E8" w:rsidRPr="009229E8">
        <w:rPr>
          <w:sz w:val="28"/>
          <w:szCs w:val="28"/>
          <w:lang w:val="de-DE"/>
        </w:rPr>
        <w:t xml:space="preserve"> </w:t>
      </w:r>
      <w:r w:rsidR="009229E8" w:rsidRPr="007F2C0D">
        <w:rPr>
          <w:color w:val="008000"/>
          <w:sz w:val="28"/>
          <w:szCs w:val="28"/>
          <w:lang w:val="de-DE"/>
        </w:rPr>
        <w:t>(</w:t>
      </w:r>
      <w:r w:rsidR="009229E8" w:rsidRPr="007F2C0D">
        <w:rPr>
          <w:color w:val="008000"/>
          <w:sz w:val="28"/>
          <w:szCs w:val="28"/>
        </w:rPr>
        <w:t>и</w:t>
      </w:r>
      <w:r w:rsidR="009229E8" w:rsidRPr="007F2C0D">
        <w:rPr>
          <w:color w:val="008000"/>
          <w:sz w:val="28"/>
          <w:szCs w:val="28"/>
          <w:lang w:val="de-DE"/>
        </w:rPr>
        <w:t xml:space="preserve"> </w:t>
      </w:r>
      <w:r w:rsidR="009229E8" w:rsidRPr="007F2C0D">
        <w:rPr>
          <w:color w:val="008000"/>
          <w:sz w:val="28"/>
          <w:szCs w:val="28"/>
        </w:rPr>
        <w:t>когда</w:t>
      </w:r>
      <w:r w:rsidR="009229E8" w:rsidRPr="007F2C0D">
        <w:rPr>
          <w:color w:val="008000"/>
          <w:sz w:val="28"/>
          <w:szCs w:val="28"/>
          <w:lang w:val="de-DE"/>
        </w:rPr>
        <w:t xml:space="preserve"> </w:t>
      </w:r>
      <w:r w:rsidR="009229E8" w:rsidRPr="007F2C0D">
        <w:rPr>
          <w:color w:val="008000"/>
          <w:sz w:val="28"/>
          <w:szCs w:val="28"/>
        </w:rPr>
        <w:t>мы</w:t>
      </w:r>
      <w:r w:rsidR="009229E8" w:rsidRPr="007F2C0D">
        <w:rPr>
          <w:color w:val="008000"/>
          <w:sz w:val="28"/>
          <w:szCs w:val="28"/>
          <w:lang w:val="de-DE"/>
        </w:rPr>
        <w:t xml:space="preserve"> </w:t>
      </w:r>
      <w:r w:rsidR="009229E8" w:rsidRPr="007F2C0D">
        <w:rPr>
          <w:color w:val="008000"/>
          <w:sz w:val="28"/>
          <w:szCs w:val="28"/>
        </w:rPr>
        <w:t>там</w:t>
      </w:r>
      <w:r w:rsidR="009229E8" w:rsidRPr="007F2C0D">
        <w:rPr>
          <w:color w:val="008000"/>
          <w:sz w:val="28"/>
          <w:szCs w:val="28"/>
          <w:lang w:val="de-DE"/>
        </w:rPr>
        <w:t xml:space="preserve"> </w:t>
      </w:r>
      <w:r w:rsidR="009229E8" w:rsidRPr="007F2C0D">
        <w:rPr>
          <w:color w:val="008000"/>
          <w:sz w:val="28"/>
          <w:szCs w:val="28"/>
        </w:rPr>
        <w:t>живем</w:t>
      </w:r>
      <w:r w:rsidR="009229E8" w:rsidRPr="007F2C0D">
        <w:rPr>
          <w:color w:val="008000"/>
          <w:sz w:val="28"/>
          <w:szCs w:val="28"/>
          <w:lang w:val="de-DE"/>
        </w:rPr>
        <w:t xml:space="preserve">, </w:t>
      </w:r>
      <w:r w:rsidR="009229E8" w:rsidRPr="007F2C0D">
        <w:rPr>
          <w:color w:val="008000"/>
          <w:sz w:val="28"/>
          <w:szCs w:val="28"/>
        </w:rPr>
        <w:t>она</w:t>
      </w:r>
      <w:r w:rsidR="009229E8" w:rsidRPr="007F2C0D">
        <w:rPr>
          <w:color w:val="008000"/>
          <w:sz w:val="28"/>
          <w:szCs w:val="28"/>
          <w:lang w:val="de-DE"/>
        </w:rPr>
        <w:t xml:space="preserve"> </w:t>
      </w:r>
      <w:r w:rsidR="009229E8" w:rsidRPr="007F2C0D">
        <w:rPr>
          <w:color w:val="008000"/>
          <w:sz w:val="28"/>
          <w:szCs w:val="28"/>
        </w:rPr>
        <w:t>всегда</w:t>
      </w:r>
      <w:r w:rsidR="009229E8" w:rsidRPr="007F2C0D">
        <w:rPr>
          <w:color w:val="008000"/>
          <w:sz w:val="28"/>
          <w:szCs w:val="28"/>
          <w:lang w:val="de-DE"/>
        </w:rPr>
        <w:t xml:space="preserve"> </w:t>
      </w:r>
      <w:r w:rsidR="009229E8" w:rsidRPr="007F2C0D">
        <w:rPr>
          <w:color w:val="008000"/>
          <w:sz w:val="28"/>
          <w:szCs w:val="28"/>
        </w:rPr>
        <w:t>целый</w:t>
      </w:r>
      <w:r w:rsidR="009229E8" w:rsidRPr="007F2C0D">
        <w:rPr>
          <w:color w:val="008000"/>
          <w:sz w:val="28"/>
          <w:szCs w:val="28"/>
          <w:lang w:val="de-DE"/>
        </w:rPr>
        <w:t xml:space="preserve"> </w:t>
      </w:r>
      <w:r w:rsidR="009229E8" w:rsidRPr="007F2C0D">
        <w:rPr>
          <w:color w:val="008000"/>
          <w:sz w:val="28"/>
          <w:szCs w:val="28"/>
        </w:rPr>
        <w:t>день</w:t>
      </w:r>
      <w:r w:rsidR="009229E8" w:rsidRPr="007F2C0D">
        <w:rPr>
          <w:color w:val="008000"/>
          <w:sz w:val="28"/>
          <w:szCs w:val="28"/>
          <w:lang w:val="de-DE"/>
        </w:rPr>
        <w:t xml:space="preserve"> </w:t>
      </w:r>
      <w:r w:rsidR="009229E8" w:rsidRPr="007F2C0D">
        <w:rPr>
          <w:color w:val="008000"/>
          <w:sz w:val="28"/>
          <w:szCs w:val="28"/>
        </w:rPr>
        <w:t>со</w:t>
      </w:r>
      <w:r w:rsidR="009229E8" w:rsidRPr="007F2C0D">
        <w:rPr>
          <w:color w:val="008000"/>
          <w:sz w:val="28"/>
          <w:szCs w:val="28"/>
          <w:lang w:val="de-DE"/>
        </w:rPr>
        <w:t xml:space="preserve"> </w:t>
      </w:r>
      <w:r w:rsidR="009229E8" w:rsidRPr="007F2C0D">
        <w:rPr>
          <w:color w:val="008000"/>
          <w:sz w:val="28"/>
          <w:szCs w:val="28"/>
        </w:rPr>
        <w:t>мной</w:t>
      </w:r>
      <w:r w:rsidR="009229E8" w:rsidRPr="007F2C0D">
        <w:rPr>
          <w:color w:val="008000"/>
          <w:sz w:val="28"/>
          <w:szCs w:val="28"/>
          <w:lang w:val="de-DE"/>
        </w:rPr>
        <w:t>)</w:t>
      </w:r>
      <w:r w:rsidRPr="009229E8">
        <w:rPr>
          <w:sz w:val="28"/>
          <w:szCs w:val="28"/>
          <w:lang w:val="de-DE"/>
        </w:rPr>
        <w:t>.</w:t>
      </w:r>
      <w:r w:rsidR="00E2173E" w:rsidRPr="009229E8">
        <w:rPr>
          <w:sz w:val="28"/>
          <w:szCs w:val="28"/>
          <w:lang w:val="de-DE"/>
        </w:rPr>
        <w:t xml:space="preserve"> </w:t>
      </w:r>
      <w:r w:rsidRPr="009229E8">
        <w:rPr>
          <w:sz w:val="28"/>
          <w:szCs w:val="28"/>
          <w:lang w:val="de-DE"/>
        </w:rPr>
        <w:t>Das</w:t>
      </w:r>
      <w:r w:rsidR="00E2173E" w:rsidRPr="009229E8">
        <w:rPr>
          <w:sz w:val="28"/>
          <w:szCs w:val="28"/>
          <w:lang w:val="de-DE"/>
        </w:rPr>
        <w:t xml:space="preserve"> </w:t>
      </w:r>
      <w:r w:rsidRPr="009229E8">
        <w:rPr>
          <w:sz w:val="28"/>
          <w:szCs w:val="28"/>
          <w:lang w:val="de-DE"/>
        </w:rPr>
        <w:t>ist</w:t>
      </w:r>
      <w:r w:rsidR="00E2173E" w:rsidRPr="009229E8">
        <w:rPr>
          <w:sz w:val="28"/>
          <w:szCs w:val="28"/>
          <w:lang w:val="de-DE"/>
        </w:rPr>
        <w:t xml:space="preserve"> </w:t>
      </w:r>
      <w:r w:rsidRPr="009229E8">
        <w:rPr>
          <w:sz w:val="28"/>
          <w:szCs w:val="28"/>
          <w:lang w:val="de-DE"/>
        </w:rPr>
        <w:t>aber</w:t>
      </w:r>
      <w:r w:rsidR="00E2173E" w:rsidRPr="009229E8">
        <w:rPr>
          <w:sz w:val="28"/>
          <w:szCs w:val="28"/>
          <w:lang w:val="de-DE"/>
        </w:rPr>
        <w:t xml:space="preserve"> </w:t>
      </w:r>
      <w:r w:rsidRPr="009229E8">
        <w:rPr>
          <w:sz w:val="28"/>
          <w:szCs w:val="28"/>
          <w:lang w:val="de-DE"/>
        </w:rPr>
        <w:t>nur</w:t>
      </w:r>
      <w:r w:rsidR="00E2173E" w:rsidRPr="009229E8">
        <w:rPr>
          <w:sz w:val="28"/>
          <w:szCs w:val="28"/>
          <w:lang w:val="de-DE"/>
        </w:rPr>
        <w:t xml:space="preserve"> </w:t>
      </w:r>
      <w:r w:rsidRPr="009229E8">
        <w:rPr>
          <w:sz w:val="28"/>
          <w:szCs w:val="28"/>
          <w:lang w:val="de-DE"/>
        </w:rPr>
        <w:t>im</w:t>
      </w:r>
      <w:r w:rsidR="00E2173E" w:rsidRPr="009229E8">
        <w:rPr>
          <w:sz w:val="28"/>
          <w:szCs w:val="28"/>
          <w:lang w:val="de-DE"/>
        </w:rPr>
        <w:t xml:space="preserve"> </w:t>
      </w:r>
      <w:r w:rsidRPr="009229E8">
        <w:rPr>
          <w:sz w:val="28"/>
          <w:szCs w:val="28"/>
          <w:lang w:val="de-DE"/>
        </w:rPr>
        <w:t>Sommer,</w:t>
      </w:r>
      <w:r w:rsidR="00E2173E" w:rsidRPr="009229E8">
        <w:rPr>
          <w:sz w:val="28"/>
          <w:szCs w:val="28"/>
          <w:lang w:val="de-DE"/>
        </w:rPr>
        <w:t xml:space="preserve"> </w:t>
      </w:r>
      <w:r w:rsidRPr="009229E8">
        <w:rPr>
          <w:sz w:val="28"/>
          <w:szCs w:val="28"/>
          <w:lang w:val="de-DE"/>
        </w:rPr>
        <w:t>wenn</w:t>
      </w:r>
      <w:r w:rsidR="00E2173E" w:rsidRPr="009229E8">
        <w:rPr>
          <w:sz w:val="28"/>
          <w:szCs w:val="28"/>
          <w:lang w:val="de-DE"/>
        </w:rPr>
        <w:t xml:space="preserve"> </w:t>
      </w:r>
      <w:r w:rsidRPr="009229E8">
        <w:rPr>
          <w:sz w:val="28"/>
          <w:szCs w:val="28"/>
          <w:lang w:val="de-DE"/>
        </w:rPr>
        <w:t>wir</w:t>
      </w:r>
      <w:r w:rsidR="00E2173E" w:rsidRPr="009229E8">
        <w:rPr>
          <w:sz w:val="28"/>
          <w:szCs w:val="28"/>
          <w:lang w:val="de-DE"/>
        </w:rPr>
        <w:t xml:space="preserve"> </w:t>
      </w:r>
      <w:r w:rsidRPr="009229E8">
        <w:rPr>
          <w:sz w:val="28"/>
          <w:szCs w:val="28"/>
          <w:lang w:val="de-DE"/>
        </w:rPr>
        <w:t>dort</w:t>
      </w:r>
      <w:r w:rsidR="00E2173E" w:rsidRPr="009229E8">
        <w:rPr>
          <w:sz w:val="28"/>
          <w:szCs w:val="28"/>
          <w:lang w:val="de-DE"/>
        </w:rPr>
        <w:t xml:space="preserve"> </w:t>
      </w:r>
      <w:r w:rsidRPr="009229E8">
        <w:rPr>
          <w:sz w:val="28"/>
          <w:szCs w:val="28"/>
          <w:lang w:val="de-DE"/>
        </w:rPr>
        <w:t>zu</w:t>
      </w:r>
      <w:r w:rsidR="00E2173E" w:rsidRPr="009229E8">
        <w:rPr>
          <w:sz w:val="28"/>
          <w:szCs w:val="28"/>
          <w:lang w:val="de-DE"/>
        </w:rPr>
        <w:t xml:space="preserve"> </w:t>
      </w:r>
      <w:r w:rsidRPr="009229E8">
        <w:rPr>
          <w:sz w:val="28"/>
          <w:szCs w:val="28"/>
          <w:lang w:val="de-DE"/>
        </w:rPr>
        <w:t>Besuch</w:t>
      </w:r>
      <w:r w:rsidR="00E2173E" w:rsidRPr="009229E8">
        <w:rPr>
          <w:sz w:val="28"/>
          <w:szCs w:val="28"/>
          <w:lang w:val="de-DE"/>
        </w:rPr>
        <w:t xml:space="preserve"> </w:t>
      </w:r>
      <w:r w:rsidRPr="009229E8">
        <w:rPr>
          <w:sz w:val="28"/>
          <w:szCs w:val="28"/>
          <w:lang w:val="de-DE"/>
        </w:rPr>
        <w:t>sind</w:t>
      </w:r>
      <w:r w:rsidR="009229E8" w:rsidRPr="009229E8">
        <w:rPr>
          <w:sz w:val="28"/>
          <w:szCs w:val="28"/>
          <w:lang w:val="de-DE"/>
        </w:rPr>
        <w:t xml:space="preserve"> </w:t>
      </w:r>
      <w:r w:rsidR="009229E8" w:rsidRPr="007F2C0D">
        <w:rPr>
          <w:color w:val="008000"/>
          <w:sz w:val="28"/>
          <w:szCs w:val="28"/>
          <w:lang w:val="de-DE"/>
        </w:rPr>
        <w:t>(</w:t>
      </w:r>
      <w:r w:rsidR="009229E8" w:rsidRPr="007F2C0D">
        <w:rPr>
          <w:color w:val="008000"/>
          <w:sz w:val="28"/>
          <w:szCs w:val="28"/>
        </w:rPr>
        <w:t>но</w:t>
      </w:r>
      <w:r w:rsidR="009229E8" w:rsidRPr="007F2C0D">
        <w:rPr>
          <w:color w:val="008000"/>
          <w:sz w:val="28"/>
          <w:szCs w:val="28"/>
          <w:lang w:val="de-DE"/>
        </w:rPr>
        <w:t xml:space="preserve"> </w:t>
      </w:r>
      <w:r w:rsidR="009229E8" w:rsidRPr="007F2C0D">
        <w:rPr>
          <w:color w:val="008000"/>
          <w:sz w:val="28"/>
          <w:szCs w:val="28"/>
        </w:rPr>
        <w:t>это</w:t>
      </w:r>
      <w:r w:rsidR="009229E8" w:rsidRPr="007F2C0D">
        <w:rPr>
          <w:color w:val="008000"/>
          <w:sz w:val="28"/>
          <w:szCs w:val="28"/>
          <w:lang w:val="de-DE"/>
        </w:rPr>
        <w:t xml:space="preserve"> </w:t>
      </w:r>
      <w:r w:rsidR="009229E8" w:rsidRPr="007F2C0D">
        <w:rPr>
          <w:color w:val="008000"/>
          <w:sz w:val="28"/>
          <w:szCs w:val="28"/>
        </w:rPr>
        <w:t>бывает</w:t>
      </w:r>
      <w:r w:rsidR="009229E8" w:rsidRPr="007F2C0D">
        <w:rPr>
          <w:color w:val="008000"/>
          <w:sz w:val="28"/>
          <w:szCs w:val="28"/>
          <w:lang w:val="de-DE"/>
        </w:rPr>
        <w:t xml:space="preserve"> </w:t>
      </w:r>
      <w:r w:rsidR="009229E8" w:rsidRPr="007F2C0D">
        <w:rPr>
          <w:color w:val="008000"/>
          <w:sz w:val="28"/>
          <w:szCs w:val="28"/>
        </w:rPr>
        <w:t>только</w:t>
      </w:r>
      <w:r w:rsidR="009229E8" w:rsidRPr="007F2C0D">
        <w:rPr>
          <w:color w:val="008000"/>
          <w:sz w:val="28"/>
          <w:szCs w:val="28"/>
          <w:lang w:val="de-DE"/>
        </w:rPr>
        <w:t xml:space="preserve"> </w:t>
      </w:r>
      <w:r w:rsidR="009229E8" w:rsidRPr="007F2C0D">
        <w:rPr>
          <w:color w:val="008000"/>
          <w:sz w:val="28"/>
          <w:szCs w:val="28"/>
        </w:rPr>
        <w:t>летом</w:t>
      </w:r>
      <w:r w:rsidR="009229E8" w:rsidRPr="007F2C0D">
        <w:rPr>
          <w:color w:val="008000"/>
          <w:sz w:val="28"/>
          <w:szCs w:val="28"/>
          <w:lang w:val="de-DE"/>
        </w:rPr>
        <w:t xml:space="preserve">, </w:t>
      </w:r>
      <w:r w:rsidR="009229E8" w:rsidRPr="007F2C0D">
        <w:rPr>
          <w:color w:val="008000"/>
          <w:sz w:val="28"/>
          <w:szCs w:val="28"/>
        </w:rPr>
        <w:t>когда</w:t>
      </w:r>
      <w:r w:rsidR="009229E8" w:rsidRPr="007F2C0D">
        <w:rPr>
          <w:color w:val="008000"/>
          <w:sz w:val="28"/>
          <w:szCs w:val="28"/>
          <w:lang w:val="de-DE"/>
        </w:rPr>
        <w:t xml:space="preserve"> </w:t>
      </w:r>
      <w:r w:rsidR="009229E8" w:rsidRPr="007F2C0D">
        <w:rPr>
          <w:color w:val="008000"/>
          <w:sz w:val="28"/>
          <w:szCs w:val="28"/>
        </w:rPr>
        <w:t>мы</w:t>
      </w:r>
      <w:r w:rsidR="009229E8" w:rsidRPr="007F2C0D">
        <w:rPr>
          <w:color w:val="008000"/>
          <w:sz w:val="28"/>
          <w:szCs w:val="28"/>
          <w:lang w:val="de-DE"/>
        </w:rPr>
        <w:t xml:space="preserve"> </w:t>
      </w:r>
      <w:r w:rsidR="009229E8" w:rsidRPr="007F2C0D">
        <w:rPr>
          <w:color w:val="008000"/>
          <w:sz w:val="28"/>
          <w:szCs w:val="28"/>
        </w:rPr>
        <w:t>там</w:t>
      </w:r>
      <w:r w:rsidR="009229E8" w:rsidRPr="007F2C0D">
        <w:rPr>
          <w:color w:val="008000"/>
          <w:sz w:val="28"/>
          <w:szCs w:val="28"/>
          <w:lang w:val="de-DE"/>
        </w:rPr>
        <w:t xml:space="preserve"> </w:t>
      </w:r>
      <w:r w:rsidR="009229E8" w:rsidRPr="007F2C0D">
        <w:rPr>
          <w:color w:val="008000"/>
          <w:sz w:val="28"/>
          <w:szCs w:val="28"/>
        </w:rPr>
        <w:t>в</w:t>
      </w:r>
      <w:r w:rsidR="009229E8" w:rsidRPr="007F2C0D">
        <w:rPr>
          <w:color w:val="008000"/>
          <w:sz w:val="28"/>
          <w:szCs w:val="28"/>
          <w:lang w:val="de-DE"/>
        </w:rPr>
        <w:t xml:space="preserve"> </w:t>
      </w:r>
      <w:r w:rsidR="009229E8" w:rsidRPr="007F2C0D">
        <w:rPr>
          <w:color w:val="008000"/>
          <w:sz w:val="28"/>
          <w:szCs w:val="28"/>
        </w:rPr>
        <w:t>гостях</w:t>
      </w:r>
      <w:r w:rsidR="009229E8" w:rsidRPr="007F2C0D">
        <w:rPr>
          <w:color w:val="008000"/>
          <w:sz w:val="28"/>
          <w:szCs w:val="28"/>
          <w:lang w:val="de-DE"/>
        </w:rPr>
        <w:t xml:space="preserve">; </w:t>
      </w:r>
      <w:r w:rsidR="009229E8" w:rsidRPr="007F2C0D">
        <w:rPr>
          <w:i/>
          <w:color w:val="008000"/>
          <w:sz w:val="28"/>
          <w:szCs w:val="28"/>
          <w:lang w:val="de-DE"/>
        </w:rPr>
        <w:t>der Sommer</w:t>
      </w:r>
      <w:r w:rsidR="007E4D3B" w:rsidRPr="007F2C0D">
        <w:rPr>
          <w:i/>
          <w:color w:val="008000"/>
          <w:sz w:val="28"/>
          <w:szCs w:val="28"/>
          <w:lang w:val="de-DE"/>
        </w:rPr>
        <w:t xml:space="preserve"> — </w:t>
      </w:r>
      <w:r w:rsidR="009229E8" w:rsidRPr="007F2C0D">
        <w:rPr>
          <w:i/>
          <w:color w:val="008000"/>
          <w:sz w:val="28"/>
          <w:szCs w:val="28"/>
        </w:rPr>
        <w:t>лето</w:t>
      </w:r>
      <w:r w:rsidR="009229E8" w:rsidRPr="007F2C0D">
        <w:rPr>
          <w:i/>
          <w:color w:val="008000"/>
          <w:sz w:val="28"/>
          <w:szCs w:val="28"/>
          <w:lang w:val="de-DE"/>
        </w:rPr>
        <w:t>; der Besuch</w:t>
      </w:r>
      <w:r w:rsidR="007E4D3B" w:rsidRPr="007F2C0D">
        <w:rPr>
          <w:i/>
          <w:color w:val="008000"/>
          <w:sz w:val="28"/>
          <w:szCs w:val="28"/>
          <w:lang w:val="de-DE"/>
        </w:rPr>
        <w:t xml:space="preserve"> — </w:t>
      </w:r>
      <w:r w:rsidR="009229E8" w:rsidRPr="007F2C0D">
        <w:rPr>
          <w:i/>
          <w:color w:val="008000"/>
          <w:sz w:val="28"/>
          <w:szCs w:val="28"/>
        </w:rPr>
        <w:t>визит</w:t>
      </w:r>
      <w:r w:rsidR="009229E8" w:rsidRPr="007F2C0D">
        <w:rPr>
          <w:i/>
          <w:color w:val="008000"/>
          <w:sz w:val="28"/>
          <w:szCs w:val="28"/>
          <w:lang w:val="de-DE"/>
        </w:rPr>
        <w:t xml:space="preserve">; </w:t>
      </w:r>
      <w:r w:rsidR="009229E8" w:rsidRPr="007F2C0D">
        <w:rPr>
          <w:i/>
          <w:color w:val="008000"/>
          <w:sz w:val="28"/>
          <w:szCs w:val="28"/>
        </w:rPr>
        <w:t>гости</w:t>
      </w:r>
      <w:r w:rsidR="009229E8" w:rsidRPr="007F2C0D">
        <w:rPr>
          <w:color w:val="008000"/>
          <w:sz w:val="28"/>
          <w:szCs w:val="28"/>
          <w:lang w:val="de-DE"/>
        </w:rPr>
        <w:t>)</w:t>
      </w:r>
      <w:r w:rsidRPr="009229E8">
        <w:rPr>
          <w:sz w:val="28"/>
          <w:szCs w:val="28"/>
          <w:lang w:val="de-DE"/>
        </w:rPr>
        <w:t>.“</w:t>
      </w:r>
    </w:p>
    <w:p w:rsidR="00070705" w:rsidRPr="00307785" w:rsidRDefault="00070705" w:rsidP="001B2DE8">
      <w:pPr>
        <w:pStyle w:val="a3"/>
        <w:spacing w:line="360" w:lineRule="auto"/>
        <w:rPr>
          <w:sz w:val="28"/>
          <w:szCs w:val="28"/>
        </w:rPr>
      </w:pPr>
      <w:r w:rsidRPr="009229E8">
        <w:rPr>
          <w:sz w:val="28"/>
          <w:szCs w:val="28"/>
          <w:lang w:val="de-DE"/>
        </w:rPr>
        <w:t>„Wir</w:t>
      </w:r>
      <w:r w:rsidR="00E2173E" w:rsidRPr="009229E8">
        <w:rPr>
          <w:sz w:val="28"/>
          <w:szCs w:val="28"/>
          <w:lang w:val="de-DE"/>
        </w:rPr>
        <w:t xml:space="preserve"> </w:t>
      </w:r>
      <w:r w:rsidRPr="009229E8">
        <w:rPr>
          <w:sz w:val="28"/>
          <w:szCs w:val="28"/>
          <w:lang w:val="de-DE"/>
        </w:rPr>
        <w:t>haben</w:t>
      </w:r>
      <w:r w:rsidR="00E2173E" w:rsidRPr="009229E8">
        <w:rPr>
          <w:sz w:val="28"/>
          <w:szCs w:val="28"/>
          <w:lang w:val="de-DE"/>
        </w:rPr>
        <w:t xml:space="preserve"> </w:t>
      </w:r>
      <w:r w:rsidRPr="009229E8">
        <w:rPr>
          <w:sz w:val="28"/>
          <w:szCs w:val="28"/>
          <w:lang w:val="de-DE"/>
        </w:rPr>
        <w:t>zu</w:t>
      </w:r>
      <w:r w:rsidR="00E2173E" w:rsidRPr="009229E8">
        <w:rPr>
          <w:sz w:val="28"/>
          <w:szCs w:val="28"/>
          <w:lang w:val="de-DE"/>
        </w:rPr>
        <w:t xml:space="preserve"> </w:t>
      </w:r>
      <w:r w:rsidRPr="009229E8">
        <w:rPr>
          <w:sz w:val="28"/>
          <w:szCs w:val="28"/>
          <w:lang w:val="de-DE"/>
        </w:rPr>
        <w:t>Hause,</w:t>
      </w:r>
      <w:r w:rsidR="00E2173E" w:rsidRPr="009229E8">
        <w:rPr>
          <w:sz w:val="28"/>
          <w:szCs w:val="28"/>
          <w:lang w:val="de-DE"/>
        </w:rPr>
        <w:t xml:space="preserve"> </w:t>
      </w:r>
      <w:r w:rsidRPr="009229E8">
        <w:rPr>
          <w:sz w:val="28"/>
          <w:szCs w:val="28"/>
          <w:lang w:val="de-DE"/>
        </w:rPr>
        <w:t>auf</w:t>
      </w:r>
      <w:r w:rsidR="00E2173E" w:rsidRPr="009229E8">
        <w:rPr>
          <w:sz w:val="28"/>
          <w:szCs w:val="28"/>
          <w:lang w:val="de-DE"/>
        </w:rPr>
        <w:t xml:space="preserve"> </w:t>
      </w:r>
      <w:r w:rsidRPr="009229E8">
        <w:rPr>
          <w:sz w:val="28"/>
          <w:szCs w:val="28"/>
          <w:lang w:val="de-DE"/>
        </w:rPr>
        <w:t>unserem</w:t>
      </w:r>
      <w:r w:rsidR="00E2173E" w:rsidRPr="009229E8">
        <w:rPr>
          <w:sz w:val="28"/>
          <w:szCs w:val="28"/>
          <w:lang w:val="de-DE"/>
        </w:rPr>
        <w:t xml:space="preserve"> </w:t>
      </w:r>
      <w:r w:rsidRPr="009229E8">
        <w:rPr>
          <w:sz w:val="28"/>
          <w:szCs w:val="28"/>
          <w:lang w:val="de-DE"/>
        </w:rPr>
        <w:t>Gut,</w:t>
      </w:r>
      <w:r w:rsidR="00E2173E" w:rsidRPr="009229E8">
        <w:rPr>
          <w:sz w:val="28"/>
          <w:szCs w:val="28"/>
          <w:lang w:val="de-DE"/>
        </w:rPr>
        <w:t xml:space="preserve"> </w:t>
      </w:r>
      <w:r w:rsidRPr="009229E8">
        <w:rPr>
          <w:sz w:val="28"/>
          <w:szCs w:val="28"/>
          <w:lang w:val="de-DE"/>
        </w:rPr>
        <w:t>ich</w:t>
      </w:r>
      <w:r w:rsidR="00E2173E" w:rsidRPr="009229E8">
        <w:rPr>
          <w:sz w:val="28"/>
          <w:szCs w:val="28"/>
          <w:lang w:val="de-DE"/>
        </w:rPr>
        <w:t xml:space="preserve"> </w:t>
      </w:r>
      <w:r w:rsidRPr="009229E8">
        <w:rPr>
          <w:sz w:val="28"/>
          <w:szCs w:val="28"/>
          <w:lang w:val="de-DE"/>
        </w:rPr>
        <w:t>glaube,</w:t>
      </w:r>
      <w:r w:rsidR="00E2173E" w:rsidRPr="009229E8">
        <w:rPr>
          <w:sz w:val="28"/>
          <w:szCs w:val="28"/>
          <w:lang w:val="de-DE"/>
        </w:rPr>
        <w:t xml:space="preserve"> </w:t>
      </w:r>
      <w:r w:rsidRPr="009229E8">
        <w:rPr>
          <w:sz w:val="28"/>
          <w:szCs w:val="28"/>
          <w:lang w:val="de-DE"/>
        </w:rPr>
        <w:t>zwei</w:t>
      </w:r>
      <w:r w:rsidR="00E2173E" w:rsidRPr="009229E8">
        <w:rPr>
          <w:sz w:val="28"/>
          <w:szCs w:val="28"/>
          <w:lang w:val="de-DE"/>
        </w:rPr>
        <w:t xml:space="preserve"> </w:t>
      </w:r>
      <w:r w:rsidRPr="009229E8">
        <w:rPr>
          <w:sz w:val="28"/>
          <w:szCs w:val="28"/>
          <w:lang w:val="de-DE"/>
        </w:rPr>
        <w:t>Dutzend</w:t>
      </w:r>
      <w:r w:rsidR="009229E8" w:rsidRPr="009229E8">
        <w:rPr>
          <w:sz w:val="28"/>
          <w:szCs w:val="28"/>
          <w:lang w:val="de-DE"/>
        </w:rPr>
        <w:t xml:space="preserve"> </w:t>
      </w:r>
      <w:r w:rsidR="009229E8" w:rsidRPr="007F2C0D">
        <w:rPr>
          <w:color w:val="008000"/>
          <w:sz w:val="28"/>
          <w:szCs w:val="28"/>
          <w:lang w:val="de-DE"/>
        </w:rPr>
        <w:t>(</w:t>
      </w:r>
      <w:r w:rsidR="009229E8" w:rsidRPr="007F2C0D">
        <w:rPr>
          <w:color w:val="008000"/>
          <w:sz w:val="28"/>
          <w:szCs w:val="28"/>
        </w:rPr>
        <w:t>у</w:t>
      </w:r>
      <w:r w:rsidR="009229E8" w:rsidRPr="007F2C0D">
        <w:rPr>
          <w:color w:val="008000"/>
          <w:sz w:val="28"/>
          <w:szCs w:val="28"/>
          <w:lang w:val="de-DE"/>
        </w:rPr>
        <w:t xml:space="preserve"> </w:t>
      </w:r>
      <w:r w:rsidR="009229E8" w:rsidRPr="007F2C0D">
        <w:rPr>
          <w:color w:val="008000"/>
          <w:sz w:val="28"/>
          <w:szCs w:val="28"/>
        </w:rPr>
        <w:t>нас</w:t>
      </w:r>
      <w:r w:rsidR="009229E8" w:rsidRPr="007F2C0D">
        <w:rPr>
          <w:color w:val="008000"/>
          <w:sz w:val="28"/>
          <w:szCs w:val="28"/>
          <w:lang w:val="de-DE"/>
        </w:rPr>
        <w:t xml:space="preserve"> </w:t>
      </w:r>
      <w:r w:rsidR="009229E8" w:rsidRPr="007F2C0D">
        <w:rPr>
          <w:color w:val="008000"/>
          <w:sz w:val="28"/>
          <w:szCs w:val="28"/>
        </w:rPr>
        <w:t>дома</w:t>
      </w:r>
      <w:r w:rsidR="009229E8" w:rsidRPr="007F2C0D">
        <w:rPr>
          <w:color w:val="008000"/>
          <w:sz w:val="28"/>
          <w:szCs w:val="28"/>
          <w:lang w:val="de-DE"/>
        </w:rPr>
        <w:t xml:space="preserve">, </w:t>
      </w:r>
      <w:r w:rsidR="009229E8" w:rsidRPr="007F2C0D">
        <w:rPr>
          <w:color w:val="008000"/>
          <w:sz w:val="28"/>
          <w:szCs w:val="28"/>
        </w:rPr>
        <w:t>в</w:t>
      </w:r>
      <w:r w:rsidR="009229E8" w:rsidRPr="007F2C0D">
        <w:rPr>
          <w:color w:val="008000"/>
          <w:sz w:val="28"/>
          <w:szCs w:val="28"/>
          <w:lang w:val="de-DE"/>
        </w:rPr>
        <w:t xml:space="preserve"> </w:t>
      </w:r>
      <w:r w:rsidR="009229E8" w:rsidRPr="007F2C0D">
        <w:rPr>
          <w:color w:val="008000"/>
          <w:sz w:val="28"/>
          <w:szCs w:val="28"/>
        </w:rPr>
        <w:t>нашем</w:t>
      </w:r>
      <w:r w:rsidR="009229E8" w:rsidRPr="007F2C0D">
        <w:rPr>
          <w:color w:val="008000"/>
          <w:sz w:val="28"/>
          <w:szCs w:val="28"/>
          <w:lang w:val="de-DE"/>
        </w:rPr>
        <w:t xml:space="preserve"> </w:t>
      </w:r>
      <w:r w:rsidR="009229E8" w:rsidRPr="007F2C0D">
        <w:rPr>
          <w:color w:val="008000"/>
          <w:sz w:val="28"/>
          <w:szCs w:val="28"/>
        </w:rPr>
        <w:t>имении</w:t>
      </w:r>
      <w:r w:rsidR="009229E8" w:rsidRPr="007F2C0D">
        <w:rPr>
          <w:color w:val="008000"/>
          <w:sz w:val="28"/>
          <w:szCs w:val="28"/>
          <w:lang w:val="de-DE"/>
        </w:rPr>
        <w:t xml:space="preserve">, </w:t>
      </w:r>
      <w:r w:rsidR="009229E8" w:rsidRPr="007F2C0D">
        <w:rPr>
          <w:color w:val="008000"/>
          <w:sz w:val="28"/>
          <w:szCs w:val="28"/>
        </w:rPr>
        <w:t>я</w:t>
      </w:r>
      <w:r w:rsidR="009229E8" w:rsidRPr="007F2C0D">
        <w:rPr>
          <w:color w:val="008000"/>
          <w:sz w:val="28"/>
          <w:szCs w:val="28"/>
          <w:lang w:val="de-DE"/>
        </w:rPr>
        <w:t xml:space="preserve"> </w:t>
      </w:r>
      <w:r w:rsidR="009229E8" w:rsidRPr="007F2C0D">
        <w:rPr>
          <w:color w:val="008000"/>
          <w:sz w:val="28"/>
          <w:szCs w:val="28"/>
        </w:rPr>
        <w:t>думаю</w:t>
      </w:r>
      <w:r w:rsidR="009229E8" w:rsidRPr="007F2C0D">
        <w:rPr>
          <w:color w:val="008000"/>
          <w:sz w:val="28"/>
          <w:szCs w:val="28"/>
          <w:lang w:val="de-DE"/>
        </w:rPr>
        <w:t xml:space="preserve">, </w:t>
      </w:r>
      <w:r w:rsidR="009229E8" w:rsidRPr="007F2C0D">
        <w:rPr>
          <w:color w:val="008000"/>
          <w:sz w:val="28"/>
          <w:szCs w:val="28"/>
        </w:rPr>
        <w:t>есть</w:t>
      </w:r>
      <w:r w:rsidR="009229E8" w:rsidRPr="007F2C0D">
        <w:rPr>
          <w:color w:val="008000"/>
          <w:sz w:val="28"/>
          <w:szCs w:val="28"/>
          <w:lang w:val="de-DE"/>
        </w:rPr>
        <w:t xml:space="preserve"> </w:t>
      </w:r>
      <w:r w:rsidR="009229E8" w:rsidRPr="007F2C0D">
        <w:rPr>
          <w:color w:val="008000"/>
          <w:sz w:val="28"/>
          <w:szCs w:val="28"/>
        </w:rPr>
        <w:t>дюжины</w:t>
      </w:r>
      <w:r w:rsidR="009229E8" w:rsidRPr="007F2C0D">
        <w:rPr>
          <w:color w:val="008000"/>
          <w:sz w:val="28"/>
          <w:szCs w:val="28"/>
          <w:lang w:val="de-DE"/>
        </w:rPr>
        <w:t xml:space="preserve"> </w:t>
      </w:r>
      <w:r w:rsidR="009229E8" w:rsidRPr="007F2C0D">
        <w:rPr>
          <w:color w:val="008000"/>
          <w:sz w:val="28"/>
          <w:szCs w:val="28"/>
        </w:rPr>
        <w:t>две</w:t>
      </w:r>
      <w:r w:rsidR="009229E8" w:rsidRPr="007F2C0D">
        <w:rPr>
          <w:color w:val="008000"/>
          <w:sz w:val="28"/>
          <w:szCs w:val="28"/>
          <w:lang w:val="de-DE"/>
        </w:rPr>
        <w:t xml:space="preserve">; </w:t>
      </w:r>
      <w:r w:rsidR="009229E8" w:rsidRPr="007F2C0D">
        <w:rPr>
          <w:i/>
          <w:color w:val="008000"/>
          <w:sz w:val="28"/>
          <w:szCs w:val="28"/>
          <w:lang w:val="de-DE"/>
        </w:rPr>
        <w:t>zu Hause</w:t>
      </w:r>
      <w:r w:rsidR="007E4D3B" w:rsidRPr="007F2C0D">
        <w:rPr>
          <w:i/>
          <w:color w:val="008000"/>
          <w:sz w:val="28"/>
          <w:szCs w:val="28"/>
          <w:lang w:val="de-DE"/>
        </w:rPr>
        <w:t xml:space="preserve"> — </w:t>
      </w:r>
      <w:r w:rsidR="009229E8" w:rsidRPr="007F2C0D">
        <w:rPr>
          <w:i/>
          <w:color w:val="008000"/>
          <w:sz w:val="28"/>
          <w:szCs w:val="28"/>
        </w:rPr>
        <w:t>дома</w:t>
      </w:r>
      <w:r w:rsidR="009229E8" w:rsidRPr="007F2C0D">
        <w:rPr>
          <w:i/>
          <w:color w:val="008000"/>
          <w:sz w:val="28"/>
          <w:szCs w:val="28"/>
          <w:lang w:val="de-DE"/>
        </w:rPr>
        <w:t>; das Gut</w:t>
      </w:r>
      <w:r w:rsidR="007E4D3B" w:rsidRPr="007F2C0D">
        <w:rPr>
          <w:i/>
          <w:color w:val="008000"/>
          <w:sz w:val="28"/>
          <w:szCs w:val="28"/>
          <w:lang w:val="de-DE"/>
        </w:rPr>
        <w:t xml:space="preserve"> — </w:t>
      </w:r>
      <w:r w:rsidR="009229E8" w:rsidRPr="007F2C0D">
        <w:rPr>
          <w:i/>
          <w:color w:val="008000"/>
          <w:sz w:val="28"/>
          <w:szCs w:val="28"/>
        </w:rPr>
        <w:t>добро</w:t>
      </w:r>
      <w:r w:rsidR="009229E8" w:rsidRPr="007F2C0D">
        <w:rPr>
          <w:i/>
          <w:color w:val="008000"/>
          <w:sz w:val="28"/>
          <w:szCs w:val="28"/>
          <w:lang w:val="de-DE"/>
        </w:rPr>
        <w:t xml:space="preserve">, </w:t>
      </w:r>
      <w:r w:rsidR="009229E8" w:rsidRPr="007F2C0D">
        <w:rPr>
          <w:i/>
          <w:color w:val="008000"/>
          <w:sz w:val="28"/>
          <w:szCs w:val="28"/>
        </w:rPr>
        <w:t>имущество</w:t>
      </w:r>
      <w:r w:rsidR="009229E8" w:rsidRPr="007F2C0D">
        <w:rPr>
          <w:i/>
          <w:color w:val="008000"/>
          <w:sz w:val="28"/>
          <w:szCs w:val="28"/>
          <w:lang w:val="de-DE"/>
        </w:rPr>
        <w:t xml:space="preserve">; </w:t>
      </w:r>
      <w:r w:rsidR="009229E8" w:rsidRPr="007F2C0D">
        <w:rPr>
          <w:i/>
          <w:color w:val="008000"/>
          <w:sz w:val="28"/>
          <w:szCs w:val="28"/>
        </w:rPr>
        <w:t>имение</w:t>
      </w:r>
      <w:r w:rsidR="009229E8" w:rsidRPr="007F2C0D">
        <w:rPr>
          <w:i/>
          <w:color w:val="008000"/>
          <w:sz w:val="28"/>
          <w:szCs w:val="28"/>
          <w:lang w:val="de-DE"/>
        </w:rPr>
        <w:t xml:space="preserve">; </w:t>
      </w:r>
      <w:r w:rsidR="00E532A4" w:rsidRPr="007F2C0D">
        <w:rPr>
          <w:i/>
          <w:color w:val="008000"/>
          <w:sz w:val="28"/>
          <w:szCs w:val="28"/>
          <w:lang w:val="de-DE"/>
        </w:rPr>
        <w:t>das Dutzend</w:t>
      </w:r>
      <w:r w:rsidR="007E4D3B" w:rsidRPr="007F2C0D">
        <w:rPr>
          <w:i/>
          <w:color w:val="008000"/>
          <w:sz w:val="28"/>
          <w:szCs w:val="28"/>
          <w:lang w:val="de-DE"/>
        </w:rPr>
        <w:t xml:space="preserve"> — </w:t>
      </w:r>
      <w:r w:rsidR="00E532A4" w:rsidRPr="007F2C0D">
        <w:rPr>
          <w:i/>
          <w:color w:val="008000"/>
          <w:sz w:val="28"/>
          <w:szCs w:val="28"/>
        </w:rPr>
        <w:t>дюжина</w:t>
      </w:r>
      <w:r w:rsidR="00E532A4" w:rsidRPr="007F2C0D">
        <w:rPr>
          <w:color w:val="008000"/>
          <w:sz w:val="28"/>
          <w:szCs w:val="28"/>
          <w:lang w:val="de-DE"/>
        </w:rPr>
        <w:t>)</w:t>
      </w:r>
      <w:r w:rsidRPr="009229E8">
        <w:rPr>
          <w:sz w:val="28"/>
          <w:szCs w:val="28"/>
          <w:lang w:val="de-DE"/>
        </w:rPr>
        <w:t>.</w:t>
      </w:r>
      <w:r w:rsidR="00E2173E" w:rsidRPr="009229E8">
        <w:rPr>
          <w:sz w:val="28"/>
          <w:szCs w:val="28"/>
          <w:lang w:val="de-DE"/>
        </w:rPr>
        <w:t xml:space="preserve"> </w:t>
      </w:r>
      <w:r w:rsidRPr="00E532A4">
        <w:rPr>
          <w:sz w:val="28"/>
          <w:szCs w:val="28"/>
          <w:lang w:val="de-DE"/>
        </w:rPr>
        <w:t>Wenn</w:t>
      </w:r>
      <w:r w:rsidR="00E2173E" w:rsidRPr="00E532A4">
        <w:rPr>
          <w:sz w:val="28"/>
          <w:szCs w:val="28"/>
          <w:lang w:val="de-DE"/>
        </w:rPr>
        <w:t xml:space="preserve"> </w:t>
      </w:r>
      <w:r w:rsidRPr="00E532A4">
        <w:rPr>
          <w:sz w:val="28"/>
          <w:szCs w:val="28"/>
          <w:lang w:val="de-DE"/>
        </w:rPr>
        <w:t>du</w:t>
      </w:r>
      <w:r w:rsidR="00E2173E" w:rsidRPr="00E532A4">
        <w:rPr>
          <w:sz w:val="28"/>
          <w:szCs w:val="28"/>
          <w:lang w:val="de-DE"/>
        </w:rPr>
        <w:t xml:space="preserve"> </w:t>
      </w:r>
      <w:r w:rsidRPr="00E532A4">
        <w:rPr>
          <w:sz w:val="28"/>
          <w:szCs w:val="28"/>
          <w:lang w:val="de-DE"/>
        </w:rPr>
        <w:t>hier</w:t>
      </w:r>
      <w:r w:rsidR="00E2173E" w:rsidRPr="00E532A4">
        <w:rPr>
          <w:sz w:val="28"/>
          <w:szCs w:val="28"/>
          <w:lang w:val="de-DE"/>
        </w:rPr>
        <w:t xml:space="preserve"> </w:t>
      </w:r>
      <w:r w:rsidRPr="00E532A4">
        <w:rPr>
          <w:sz w:val="28"/>
          <w:szCs w:val="28"/>
          <w:lang w:val="de-DE"/>
        </w:rPr>
        <w:t>brav</w:t>
      </w:r>
      <w:r w:rsidR="00E2173E" w:rsidRPr="00E532A4">
        <w:rPr>
          <w:sz w:val="28"/>
          <w:szCs w:val="28"/>
          <w:lang w:val="de-DE"/>
        </w:rPr>
        <w:t xml:space="preserve"> </w:t>
      </w:r>
      <w:r w:rsidRPr="00E532A4">
        <w:rPr>
          <w:sz w:val="28"/>
          <w:szCs w:val="28"/>
          <w:lang w:val="de-DE"/>
        </w:rPr>
        <w:t>bist</w:t>
      </w:r>
      <w:r w:rsidR="00E532A4" w:rsidRPr="00E532A4">
        <w:rPr>
          <w:sz w:val="28"/>
          <w:szCs w:val="28"/>
          <w:lang w:val="de-DE"/>
        </w:rPr>
        <w:t xml:space="preserve"> </w:t>
      </w:r>
      <w:r w:rsidR="00E532A4" w:rsidRPr="007F2C0D">
        <w:rPr>
          <w:color w:val="008000"/>
          <w:sz w:val="28"/>
          <w:szCs w:val="28"/>
          <w:lang w:val="de-DE"/>
        </w:rPr>
        <w:t>(</w:t>
      </w:r>
      <w:r w:rsidR="00E532A4" w:rsidRPr="007F2C0D">
        <w:rPr>
          <w:color w:val="008000"/>
          <w:sz w:val="28"/>
          <w:szCs w:val="28"/>
        </w:rPr>
        <w:t>если</w:t>
      </w:r>
      <w:r w:rsidR="00E532A4" w:rsidRPr="007F2C0D">
        <w:rPr>
          <w:color w:val="008000"/>
          <w:sz w:val="28"/>
          <w:szCs w:val="28"/>
          <w:lang w:val="de-DE"/>
        </w:rPr>
        <w:t xml:space="preserve"> </w:t>
      </w:r>
      <w:r w:rsidR="00E532A4" w:rsidRPr="007F2C0D">
        <w:rPr>
          <w:color w:val="008000"/>
          <w:sz w:val="28"/>
          <w:szCs w:val="28"/>
        </w:rPr>
        <w:t>будешь</w:t>
      </w:r>
      <w:r w:rsidR="00E532A4" w:rsidRPr="007F2C0D">
        <w:rPr>
          <w:color w:val="008000"/>
          <w:sz w:val="28"/>
          <w:szCs w:val="28"/>
          <w:lang w:val="de-DE"/>
        </w:rPr>
        <w:t xml:space="preserve"> </w:t>
      </w:r>
      <w:r w:rsidR="00E532A4" w:rsidRPr="007F2C0D">
        <w:rPr>
          <w:color w:val="008000"/>
          <w:sz w:val="28"/>
          <w:szCs w:val="28"/>
        </w:rPr>
        <w:t>здесь</w:t>
      </w:r>
      <w:r w:rsidR="00E532A4" w:rsidRPr="007F2C0D">
        <w:rPr>
          <w:color w:val="008000"/>
          <w:sz w:val="28"/>
          <w:szCs w:val="28"/>
          <w:lang w:val="de-DE"/>
        </w:rPr>
        <w:t xml:space="preserve"> </w:t>
      </w:r>
      <w:r w:rsidR="00E532A4" w:rsidRPr="007F2C0D">
        <w:rPr>
          <w:color w:val="008000"/>
          <w:sz w:val="28"/>
          <w:szCs w:val="28"/>
        </w:rPr>
        <w:t>молодцом</w:t>
      </w:r>
      <w:r w:rsidR="00E532A4" w:rsidRPr="007F2C0D">
        <w:rPr>
          <w:color w:val="008000"/>
          <w:sz w:val="28"/>
          <w:szCs w:val="28"/>
          <w:lang w:val="de-DE"/>
        </w:rPr>
        <w:t xml:space="preserve">; </w:t>
      </w:r>
      <w:r w:rsidR="00E532A4" w:rsidRPr="007F2C0D">
        <w:rPr>
          <w:i/>
          <w:color w:val="008000"/>
          <w:sz w:val="28"/>
          <w:szCs w:val="28"/>
          <w:lang w:val="de-DE"/>
        </w:rPr>
        <w:t>brav</w:t>
      </w:r>
      <w:r w:rsidR="007E4D3B" w:rsidRPr="007F2C0D">
        <w:rPr>
          <w:i/>
          <w:color w:val="008000"/>
          <w:sz w:val="28"/>
          <w:szCs w:val="28"/>
          <w:lang w:val="de-DE"/>
        </w:rPr>
        <w:t xml:space="preserve"> — </w:t>
      </w:r>
      <w:r w:rsidR="00E532A4" w:rsidRPr="007F2C0D">
        <w:rPr>
          <w:i/>
          <w:color w:val="008000"/>
          <w:sz w:val="28"/>
          <w:szCs w:val="28"/>
        </w:rPr>
        <w:t>бравый</w:t>
      </w:r>
      <w:r w:rsidR="00E532A4" w:rsidRPr="007F2C0D">
        <w:rPr>
          <w:i/>
          <w:color w:val="008000"/>
          <w:sz w:val="28"/>
          <w:szCs w:val="28"/>
          <w:lang w:val="de-DE"/>
        </w:rPr>
        <w:t xml:space="preserve">; </w:t>
      </w:r>
      <w:r w:rsidR="00E532A4" w:rsidRPr="007F2C0D">
        <w:rPr>
          <w:i/>
          <w:color w:val="008000"/>
          <w:sz w:val="28"/>
          <w:szCs w:val="28"/>
        </w:rPr>
        <w:t>молодец</w:t>
      </w:r>
      <w:r w:rsidR="00E532A4" w:rsidRPr="007F2C0D">
        <w:rPr>
          <w:color w:val="008000"/>
          <w:sz w:val="28"/>
          <w:szCs w:val="28"/>
          <w:lang w:val="de-DE"/>
        </w:rPr>
        <w:t>)</w:t>
      </w:r>
      <w:r w:rsidRPr="00E532A4">
        <w:rPr>
          <w:sz w:val="28"/>
          <w:szCs w:val="28"/>
          <w:lang w:val="de-DE"/>
        </w:rPr>
        <w:t>,</w:t>
      </w:r>
      <w:r w:rsidR="00E2173E" w:rsidRPr="00E532A4">
        <w:rPr>
          <w:sz w:val="28"/>
          <w:szCs w:val="28"/>
          <w:lang w:val="de-DE"/>
        </w:rPr>
        <w:t xml:space="preserve"> </w:t>
      </w:r>
      <w:r w:rsidRPr="00E532A4">
        <w:rPr>
          <w:sz w:val="28"/>
          <w:szCs w:val="28"/>
          <w:lang w:val="de-DE"/>
        </w:rPr>
        <w:t>kriegst</w:t>
      </w:r>
      <w:r w:rsidR="00E2173E" w:rsidRPr="00E532A4">
        <w:rPr>
          <w:sz w:val="28"/>
          <w:szCs w:val="28"/>
          <w:lang w:val="de-DE"/>
        </w:rPr>
        <w:t xml:space="preserve"> </w:t>
      </w:r>
      <w:r w:rsidRPr="00E532A4">
        <w:rPr>
          <w:sz w:val="28"/>
          <w:szCs w:val="28"/>
          <w:lang w:val="de-DE"/>
        </w:rPr>
        <w:t>du</w:t>
      </w:r>
      <w:r w:rsidR="00E2173E" w:rsidRPr="00E532A4">
        <w:rPr>
          <w:sz w:val="28"/>
          <w:szCs w:val="28"/>
          <w:lang w:val="de-DE"/>
        </w:rPr>
        <w:t xml:space="preserve"> </w:t>
      </w:r>
      <w:r w:rsidRPr="00E532A4">
        <w:rPr>
          <w:sz w:val="28"/>
          <w:szCs w:val="28"/>
          <w:lang w:val="de-DE"/>
        </w:rPr>
        <w:t>einen</w:t>
      </w:r>
      <w:r w:rsidR="00E2173E" w:rsidRPr="00E532A4">
        <w:rPr>
          <w:sz w:val="28"/>
          <w:szCs w:val="28"/>
          <w:lang w:val="de-DE"/>
        </w:rPr>
        <w:t xml:space="preserve"> </w:t>
      </w:r>
      <w:r w:rsidRPr="00E532A4">
        <w:rPr>
          <w:sz w:val="28"/>
          <w:szCs w:val="28"/>
          <w:lang w:val="de-DE"/>
        </w:rPr>
        <w:t>von</w:t>
      </w:r>
      <w:r w:rsidR="00E2173E" w:rsidRPr="00E532A4">
        <w:rPr>
          <w:sz w:val="28"/>
          <w:szCs w:val="28"/>
          <w:lang w:val="de-DE"/>
        </w:rPr>
        <w:t xml:space="preserve"> </w:t>
      </w:r>
      <w:r w:rsidRPr="00E532A4">
        <w:rPr>
          <w:sz w:val="28"/>
          <w:szCs w:val="28"/>
          <w:lang w:val="de-DE"/>
        </w:rPr>
        <w:t>mir</w:t>
      </w:r>
      <w:r w:rsidR="00E2173E" w:rsidRPr="00E532A4">
        <w:rPr>
          <w:sz w:val="28"/>
          <w:szCs w:val="28"/>
          <w:lang w:val="de-DE"/>
        </w:rPr>
        <w:t xml:space="preserve"> </w:t>
      </w:r>
      <w:r w:rsidRPr="00E532A4">
        <w:rPr>
          <w:sz w:val="28"/>
          <w:szCs w:val="28"/>
          <w:lang w:val="de-DE"/>
        </w:rPr>
        <w:t>geschenkt</w:t>
      </w:r>
      <w:r w:rsidR="00E532A4" w:rsidRPr="00E532A4">
        <w:rPr>
          <w:sz w:val="28"/>
          <w:szCs w:val="28"/>
          <w:lang w:val="de-DE"/>
        </w:rPr>
        <w:t xml:space="preserve"> </w:t>
      </w:r>
      <w:r w:rsidR="00E532A4" w:rsidRPr="007F2C0D">
        <w:rPr>
          <w:color w:val="008000"/>
          <w:sz w:val="28"/>
          <w:szCs w:val="28"/>
          <w:lang w:val="de-DE"/>
        </w:rPr>
        <w:t>(</w:t>
      </w:r>
      <w:r w:rsidR="00E532A4" w:rsidRPr="007F2C0D">
        <w:rPr>
          <w:color w:val="008000"/>
          <w:sz w:val="28"/>
          <w:szCs w:val="28"/>
        </w:rPr>
        <w:t>получишь</w:t>
      </w:r>
      <w:r w:rsidR="00E532A4" w:rsidRPr="007F2C0D">
        <w:rPr>
          <w:color w:val="008000"/>
          <w:sz w:val="28"/>
          <w:szCs w:val="28"/>
          <w:lang w:val="de-DE"/>
        </w:rPr>
        <w:t xml:space="preserve"> </w:t>
      </w:r>
      <w:r w:rsidR="00E532A4" w:rsidRPr="007F2C0D">
        <w:rPr>
          <w:color w:val="008000"/>
          <w:sz w:val="28"/>
          <w:szCs w:val="28"/>
        </w:rPr>
        <w:t>одну</w:t>
      </w:r>
      <w:r w:rsidR="00E532A4" w:rsidRPr="007F2C0D">
        <w:rPr>
          <w:color w:val="008000"/>
          <w:sz w:val="28"/>
          <w:szCs w:val="28"/>
          <w:lang w:val="de-DE"/>
        </w:rPr>
        <w:t xml:space="preserve"> </w:t>
      </w:r>
      <w:r w:rsidR="00E532A4" w:rsidRPr="007F2C0D">
        <w:rPr>
          <w:color w:val="008000"/>
          <w:sz w:val="28"/>
          <w:szCs w:val="28"/>
        </w:rPr>
        <w:t>от</w:t>
      </w:r>
      <w:r w:rsidR="00E532A4" w:rsidRPr="007F2C0D">
        <w:rPr>
          <w:color w:val="008000"/>
          <w:sz w:val="28"/>
          <w:szCs w:val="28"/>
          <w:lang w:val="de-DE"/>
        </w:rPr>
        <w:t xml:space="preserve"> </w:t>
      </w:r>
      <w:r w:rsidR="00E532A4" w:rsidRPr="007F2C0D">
        <w:rPr>
          <w:color w:val="008000"/>
          <w:sz w:val="28"/>
          <w:szCs w:val="28"/>
        </w:rPr>
        <w:t>меня</w:t>
      </w:r>
      <w:r w:rsidR="00E532A4" w:rsidRPr="007F2C0D">
        <w:rPr>
          <w:color w:val="008000"/>
          <w:sz w:val="28"/>
          <w:szCs w:val="28"/>
          <w:lang w:val="de-DE"/>
        </w:rPr>
        <w:t xml:space="preserve"> </w:t>
      </w:r>
      <w:r w:rsidR="00E532A4" w:rsidRPr="007F2C0D">
        <w:rPr>
          <w:color w:val="008000"/>
          <w:sz w:val="28"/>
          <w:szCs w:val="28"/>
        </w:rPr>
        <w:t>в</w:t>
      </w:r>
      <w:r w:rsidR="00E532A4" w:rsidRPr="007F2C0D">
        <w:rPr>
          <w:color w:val="008000"/>
          <w:sz w:val="28"/>
          <w:szCs w:val="28"/>
          <w:lang w:val="de-DE"/>
        </w:rPr>
        <w:t xml:space="preserve"> </w:t>
      </w:r>
      <w:r w:rsidR="00E532A4" w:rsidRPr="007F2C0D">
        <w:rPr>
          <w:color w:val="008000"/>
          <w:sz w:val="28"/>
          <w:szCs w:val="28"/>
        </w:rPr>
        <w:t>подарок</w:t>
      </w:r>
      <w:r w:rsidR="00E532A4" w:rsidRPr="007F2C0D">
        <w:rPr>
          <w:color w:val="008000"/>
          <w:sz w:val="28"/>
          <w:szCs w:val="28"/>
          <w:lang w:val="de-DE"/>
        </w:rPr>
        <w:t xml:space="preserve">; </w:t>
      </w:r>
      <w:r w:rsidR="00E532A4" w:rsidRPr="007F2C0D">
        <w:rPr>
          <w:i/>
          <w:color w:val="008000"/>
          <w:sz w:val="28"/>
          <w:szCs w:val="28"/>
          <w:lang w:val="de-DE"/>
        </w:rPr>
        <w:t>geschenkt kriegen</w:t>
      </w:r>
      <w:r w:rsidR="007E4D3B" w:rsidRPr="007F2C0D">
        <w:rPr>
          <w:i/>
          <w:color w:val="008000"/>
          <w:sz w:val="28"/>
          <w:szCs w:val="28"/>
          <w:lang w:val="de-DE"/>
        </w:rPr>
        <w:t xml:space="preserve"> — </w:t>
      </w:r>
      <w:r w:rsidR="00E532A4" w:rsidRPr="007F2C0D">
        <w:rPr>
          <w:i/>
          <w:color w:val="008000"/>
          <w:sz w:val="28"/>
          <w:szCs w:val="28"/>
        </w:rPr>
        <w:t>получать</w:t>
      </w:r>
      <w:r w:rsidR="00E532A4" w:rsidRPr="007F2C0D">
        <w:rPr>
          <w:i/>
          <w:color w:val="008000"/>
          <w:sz w:val="28"/>
          <w:szCs w:val="28"/>
          <w:lang w:val="de-DE"/>
        </w:rPr>
        <w:t xml:space="preserve"> </w:t>
      </w:r>
      <w:r w:rsidR="00E532A4" w:rsidRPr="007F2C0D">
        <w:rPr>
          <w:i/>
          <w:color w:val="008000"/>
          <w:sz w:val="28"/>
          <w:szCs w:val="28"/>
        </w:rPr>
        <w:t>в</w:t>
      </w:r>
      <w:r w:rsidR="00E532A4" w:rsidRPr="007F2C0D">
        <w:rPr>
          <w:i/>
          <w:color w:val="008000"/>
          <w:sz w:val="28"/>
          <w:szCs w:val="28"/>
          <w:lang w:val="de-DE"/>
        </w:rPr>
        <w:t xml:space="preserve"> </w:t>
      </w:r>
      <w:r w:rsidR="00E532A4" w:rsidRPr="007F2C0D">
        <w:rPr>
          <w:i/>
          <w:color w:val="008000"/>
          <w:sz w:val="28"/>
          <w:szCs w:val="28"/>
        </w:rPr>
        <w:t>подарок</w:t>
      </w:r>
      <w:r w:rsidR="00E532A4" w:rsidRPr="007F2C0D">
        <w:rPr>
          <w:i/>
          <w:color w:val="008000"/>
          <w:sz w:val="28"/>
          <w:szCs w:val="28"/>
          <w:lang w:val="de-DE"/>
        </w:rPr>
        <w:t>; schenken</w:t>
      </w:r>
      <w:r w:rsidR="007E4D3B" w:rsidRPr="007F2C0D">
        <w:rPr>
          <w:i/>
          <w:color w:val="008000"/>
          <w:sz w:val="28"/>
          <w:szCs w:val="28"/>
          <w:lang w:val="de-DE"/>
        </w:rPr>
        <w:t xml:space="preserve"> — </w:t>
      </w:r>
      <w:r w:rsidR="00E532A4" w:rsidRPr="007F2C0D">
        <w:rPr>
          <w:i/>
          <w:color w:val="008000"/>
          <w:sz w:val="28"/>
          <w:szCs w:val="28"/>
        </w:rPr>
        <w:t>дарить</w:t>
      </w:r>
      <w:r w:rsidR="00E532A4" w:rsidRPr="007F2C0D">
        <w:rPr>
          <w:i/>
          <w:color w:val="008000"/>
          <w:sz w:val="28"/>
          <w:szCs w:val="28"/>
          <w:lang w:val="de-DE"/>
        </w:rPr>
        <w:t>; kriegen</w:t>
      </w:r>
      <w:r w:rsidR="007E4D3B" w:rsidRPr="007F2C0D">
        <w:rPr>
          <w:i/>
          <w:color w:val="008000"/>
          <w:sz w:val="28"/>
          <w:szCs w:val="28"/>
          <w:lang w:val="de-DE"/>
        </w:rPr>
        <w:t xml:space="preserve"> — </w:t>
      </w:r>
      <w:r w:rsidR="00E532A4" w:rsidRPr="007F2C0D">
        <w:rPr>
          <w:i/>
          <w:color w:val="008000"/>
          <w:sz w:val="28"/>
          <w:szCs w:val="28"/>
        </w:rPr>
        <w:t>получать</w:t>
      </w:r>
      <w:r w:rsidR="00E532A4" w:rsidRPr="007F2C0D">
        <w:rPr>
          <w:color w:val="008000"/>
          <w:sz w:val="28"/>
          <w:szCs w:val="28"/>
          <w:lang w:val="de-DE"/>
        </w:rPr>
        <w:t>)</w:t>
      </w:r>
      <w:r w:rsidRPr="00E532A4">
        <w:rPr>
          <w:sz w:val="28"/>
          <w:szCs w:val="28"/>
          <w:lang w:val="de-DE"/>
        </w:rPr>
        <w:t>.</w:t>
      </w:r>
      <w:r w:rsidR="00E2173E" w:rsidRPr="00E532A4">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braunen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weißen</w:t>
      </w:r>
      <w:r w:rsidR="00E2173E" w:rsidRPr="00307785">
        <w:rPr>
          <w:sz w:val="28"/>
          <w:szCs w:val="28"/>
          <w:lang w:val="de-DE"/>
        </w:rPr>
        <w:t xml:space="preserve"> </w:t>
      </w:r>
      <w:r w:rsidRPr="00307785">
        <w:rPr>
          <w:sz w:val="28"/>
          <w:szCs w:val="28"/>
          <w:lang w:val="de-DE"/>
        </w:rPr>
        <w:t>Ohren,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jungen.</w:t>
      </w:r>
      <w:r w:rsidR="00E2173E" w:rsidRPr="00307785">
        <w:rPr>
          <w:sz w:val="28"/>
          <w:szCs w:val="28"/>
          <w:lang w:val="de-DE"/>
        </w:rPr>
        <w:t xml:space="preserve"> </w:t>
      </w:r>
      <w:r w:rsidRPr="00E532A4">
        <w:rPr>
          <w:sz w:val="28"/>
          <w:szCs w:val="28"/>
          <w:lang w:val="de-DE"/>
        </w:rPr>
        <w:t>Willst</w:t>
      </w:r>
      <w:r w:rsidR="00E2173E" w:rsidRPr="00E532A4">
        <w:rPr>
          <w:sz w:val="28"/>
          <w:szCs w:val="28"/>
          <w:lang w:val="de-DE"/>
        </w:rPr>
        <w:t xml:space="preserve"> </w:t>
      </w:r>
      <w:r w:rsidRPr="00E532A4">
        <w:rPr>
          <w:sz w:val="28"/>
          <w:szCs w:val="28"/>
          <w:lang w:val="de-DE"/>
        </w:rPr>
        <w:t>du?</w:t>
      </w:r>
      <w:r w:rsidR="00E532A4" w:rsidRPr="00E532A4">
        <w:rPr>
          <w:sz w:val="28"/>
          <w:szCs w:val="28"/>
          <w:lang w:val="de-DE"/>
        </w:rPr>
        <w:t xml:space="preserve"> </w:t>
      </w:r>
      <w:r w:rsidR="00E532A4" w:rsidRPr="007F2C0D">
        <w:rPr>
          <w:color w:val="008000"/>
          <w:sz w:val="28"/>
          <w:szCs w:val="28"/>
        </w:rPr>
        <w:t xml:space="preserve">(коричневую с белыми ушами, совсем юную. Хочешь?; </w:t>
      </w:r>
      <w:r w:rsidR="00E532A4" w:rsidRPr="007F2C0D">
        <w:rPr>
          <w:i/>
          <w:color w:val="008000"/>
          <w:sz w:val="28"/>
          <w:szCs w:val="28"/>
          <w:lang w:val="de-DE"/>
        </w:rPr>
        <w:t>das</w:t>
      </w:r>
      <w:r w:rsidR="00E532A4" w:rsidRPr="007F2C0D">
        <w:rPr>
          <w:i/>
          <w:color w:val="008000"/>
          <w:sz w:val="28"/>
          <w:szCs w:val="28"/>
        </w:rPr>
        <w:t xml:space="preserve"> </w:t>
      </w:r>
      <w:r w:rsidR="00E532A4" w:rsidRPr="007F2C0D">
        <w:rPr>
          <w:i/>
          <w:color w:val="008000"/>
          <w:sz w:val="28"/>
          <w:szCs w:val="28"/>
          <w:lang w:val="de-DE"/>
        </w:rPr>
        <w:t>Ohr</w:t>
      </w:r>
      <w:r w:rsidR="00E532A4" w:rsidRPr="007F2C0D">
        <w:rPr>
          <w:i/>
          <w:color w:val="008000"/>
          <w:sz w:val="28"/>
          <w:szCs w:val="28"/>
        </w:rPr>
        <w:t xml:space="preserve">, </w:t>
      </w:r>
      <w:r w:rsidR="00E532A4" w:rsidRPr="007F2C0D">
        <w:rPr>
          <w:i/>
          <w:color w:val="008000"/>
          <w:sz w:val="28"/>
          <w:szCs w:val="28"/>
          <w:lang w:val="de-DE"/>
        </w:rPr>
        <w:t>pl</w:t>
      </w:r>
      <w:r w:rsidR="00E532A4" w:rsidRPr="007F2C0D">
        <w:rPr>
          <w:i/>
          <w:color w:val="008000"/>
          <w:sz w:val="28"/>
          <w:szCs w:val="28"/>
        </w:rPr>
        <w:t xml:space="preserve">. </w:t>
      </w:r>
      <w:r w:rsidR="00E532A4" w:rsidRPr="007F2C0D">
        <w:rPr>
          <w:i/>
          <w:color w:val="008000"/>
          <w:sz w:val="28"/>
          <w:szCs w:val="28"/>
          <w:lang w:val="de-DE"/>
        </w:rPr>
        <w:t>die</w:t>
      </w:r>
      <w:r w:rsidR="00E532A4" w:rsidRPr="007F2C0D">
        <w:rPr>
          <w:i/>
          <w:color w:val="008000"/>
          <w:sz w:val="28"/>
          <w:szCs w:val="28"/>
        </w:rPr>
        <w:t xml:space="preserve"> </w:t>
      </w:r>
      <w:r w:rsidR="00E532A4" w:rsidRPr="007F2C0D">
        <w:rPr>
          <w:i/>
          <w:color w:val="008000"/>
          <w:sz w:val="28"/>
          <w:szCs w:val="28"/>
          <w:lang w:val="de-DE"/>
        </w:rPr>
        <w:t>Ohren</w:t>
      </w:r>
      <w:r w:rsidR="007E4D3B" w:rsidRPr="007F2C0D">
        <w:rPr>
          <w:i/>
          <w:color w:val="008000"/>
          <w:sz w:val="28"/>
          <w:szCs w:val="28"/>
        </w:rPr>
        <w:t xml:space="preserve"> — </w:t>
      </w:r>
      <w:r w:rsidR="00E532A4" w:rsidRPr="007F2C0D">
        <w:rPr>
          <w:i/>
          <w:color w:val="008000"/>
          <w:sz w:val="28"/>
          <w:szCs w:val="28"/>
        </w:rPr>
        <w:t>ухо</w:t>
      </w:r>
      <w:r w:rsidR="00E532A4" w:rsidRPr="007F2C0D">
        <w:rPr>
          <w:color w:val="008000"/>
          <w:sz w:val="28"/>
          <w:szCs w:val="28"/>
        </w:rPr>
        <w:t>)</w:t>
      </w:r>
      <w:r w:rsidRPr="00307785">
        <w:rPr>
          <w:sz w:val="28"/>
          <w:szCs w:val="28"/>
        </w:rPr>
        <w:t>“</w:t>
      </w:r>
    </w:p>
    <w:p w:rsidR="00975A2B" w:rsidRDefault="00975A2B" w:rsidP="009229E8">
      <w:pPr>
        <w:pStyle w:val="a3"/>
        <w:spacing w:line="360" w:lineRule="auto"/>
        <w:rPr>
          <w:sz w:val="28"/>
          <w:szCs w:val="28"/>
          <w:lang w:val="de-DE"/>
        </w:rPr>
      </w:pPr>
    </w:p>
    <w:p w:rsidR="009229E8" w:rsidRPr="001B333A" w:rsidRDefault="009229E8" w:rsidP="009229E8">
      <w:pPr>
        <w:pStyle w:val="a3"/>
        <w:spacing w:line="360" w:lineRule="auto"/>
        <w:rPr>
          <w:sz w:val="28"/>
          <w:szCs w:val="28"/>
          <w:lang w:val="de-DE"/>
        </w:rPr>
      </w:pPr>
      <w:r w:rsidRPr="001B333A">
        <w:rPr>
          <w:sz w:val="28"/>
          <w:szCs w:val="28"/>
          <w:lang w:val="de-DE"/>
        </w:rPr>
        <w:t>„Hast du Hunde gern?“ fragte der Baron.</w:t>
      </w:r>
    </w:p>
    <w:p w:rsidR="009229E8" w:rsidRPr="009229E8" w:rsidRDefault="009229E8" w:rsidP="009229E8">
      <w:pPr>
        <w:pStyle w:val="a3"/>
        <w:spacing w:line="360" w:lineRule="auto"/>
        <w:rPr>
          <w:sz w:val="28"/>
          <w:szCs w:val="28"/>
          <w:lang w:val="de-DE"/>
        </w:rPr>
      </w:pPr>
      <w:r w:rsidRPr="009229E8">
        <w:rPr>
          <w:sz w:val="28"/>
          <w:szCs w:val="28"/>
          <w:lang w:val="de-DE"/>
        </w:rPr>
        <w:t>„O sehr, meine Großmama hat einen in ihrer Villa in Baden, und wenn wir dort wohnen, ist er immer den ganzen Tag mit mir. Das ist aber nur im Sommer, wenn wir dort zu Besuch sind.“</w:t>
      </w:r>
    </w:p>
    <w:p w:rsidR="009229E8" w:rsidRPr="00E532A4" w:rsidRDefault="009229E8" w:rsidP="001B2DE8">
      <w:pPr>
        <w:pStyle w:val="a3"/>
        <w:spacing w:line="360" w:lineRule="auto"/>
        <w:rPr>
          <w:sz w:val="28"/>
          <w:szCs w:val="28"/>
          <w:lang w:val="de-DE"/>
        </w:rPr>
      </w:pPr>
      <w:r w:rsidRPr="009229E8">
        <w:rPr>
          <w:sz w:val="28"/>
          <w:szCs w:val="28"/>
          <w:lang w:val="de-DE"/>
        </w:rPr>
        <w:t xml:space="preserve">„Wir haben zu Hause, auf unserem Gut, ich glaube, zwei Dutzend. Wenn du hier brav bist, kriegst du einen von mir geschenkt. Einen braunen mit weißen Ohren, einen ganz jungen. Willst </w:t>
      </w:r>
      <w:r w:rsidR="00E532A4">
        <w:rPr>
          <w:sz w:val="28"/>
          <w:szCs w:val="28"/>
          <w:lang w:val="de-DE"/>
        </w:rPr>
        <w:t>du?“</w:t>
      </w:r>
    </w:p>
    <w:p w:rsidR="00975A2B" w:rsidRDefault="00975A2B" w:rsidP="001B2DE8">
      <w:pPr>
        <w:pStyle w:val="a3"/>
        <w:spacing w:line="360" w:lineRule="auto"/>
        <w:rPr>
          <w:sz w:val="28"/>
          <w:szCs w:val="28"/>
          <w:lang w:val="de-DE"/>
        </w:rPr>
      </w:pPr>
    </w:p>
    <w:p w:rsidR="00070705" w:rsidRPr="009229E8" w:rsidRDefault="00070705" w:rsidP="001B2DE8">
      <w:pPr>
        <w:pStyle w:val="a3"/>
        <w:spacing w:line="360" w:lineRule="auto"/>
        <w:rPr>
          <w:sz w:val="28"/>
          <w:szCs w:val="28"/>
          <w:lang w:val="de-DE"/>
        </w:rPr>
      </w:pPr>
      <w:r w:rsidRPr="009229E8">
        <w:rPr>
          <w:sz w:val="28"/>
          <w:szCs w:val="28"/>
          <w:lang w:val="de-DE"/>
        </w:rPr>
        <w:t>Das</w:t>
      </w:r>
      <w:r w:rsidR="00E2173E" w:rsidRPr="009229E8">
        <w:rPr>
          <w:sz w:val="28"/>
          <w:szCs w:val="28"/>
          <w:lang w:val="de-DE"/>
        </w:rPr>
        <w:t xml:space="preserve"> </w:t>
      </w:r>
      <w:r w:rsidRPr="009229E8">
        <w:rPr>
          <w:sz w:val="28"/>
          <w:szCs w:val="28"/>
          <w:lang w:val="de-DE"/>
        </w:rPr>
        <w:t>Kind</w:t>
      </w:r>
      <w:r w:rsidR="00E2173E" w:rsidRPr="009229E8">
        <w:rPr>
          <w:sz w:val="28"/>
          <w:szCs w:val="28"/>
          <w:lang w:val="de-DE"/>
        </w:rPr>
        <w:t xml:space="preserve"> </w:t>
      </w:r>
      <w:r w:rsidRPr="009229E8">
        <w:rPr>
          <w:sz w:val="28"/>
          <w:szCs w:val="28"/>
          <w:lang w:val="de-DE"/>
        </w:rPr>
        <w:t>errötete</w:t>
      </w:r>
      <w:r w:rsidR="00E2173E" w:rsidRPr="009229E8">
        <w:rPr>
          <w:sz w:val="28"/>
          <w:szCs w:val="28"/>
          <w:lang w:val="de-DE"/>
        </w:rPr>
        <w:t xml:space="preserve"> </w:t>
      </w:r>
      <w:r w:rsidRPr="009229E8">
        <w:rPr>
          <w:sz w:val="28"/>
          <w:szCs w:val="28"/>
          <w:lang w:val="de-DE"/>
        </w:rPr>
        <w:t>vor</w:t>
      </w:r>
      <w:r w:rsidR="00E2173E" w:rsidRPr="009229E8">
        <w:rPr>
          <w:sz w:val="28"/>
          <w:szCs w:val="28"/>
          <w:lang w:val="de-DE"/>
        </w:rPr>
        <w:t xml:space="preserve"> </w:t>
      </w:r>
      <w:r w:rsidRPr="009229E8">
        <w:rPr>
          <w:sz w:val="28"/>
          <w:szCs w:val="28"/>
          <w:lang w:val="de-DE"/>
        </w:rPr>
        <w:t>Vergnügen</w:t>
      </w:r>
      <w:r w:rsidR="00E532A4" w:rsidRPr="00E532A4">
        <w:rPr>
          <w:sz w:val="28"/>
          <w:szCs w:val="28"/>
          <w:lang w:val="de-DE"/>
        </w:rPr>
        <w:t xml:space="preserve"> </w:t>
      </w:r>
      <w:r w:rsidR="00E532A4" w:rsidRPr="007F2C0D">
        <w:rPr>
          <w:color w:val="008000"/>
          <w:sz w:val="28"/>
          <w:szCs w:val="28"/>
          <w:lang w:val="de-DE"/>
        </w:rPr>
        <w:t>(</w:t>
      </w:r>
      <w:r w:rsidR="00E532A4" w:rsidRPr="007F2C0D">
        <w:rPr>
          <w:color w:val="008000"/>
          <w:sz w:val="28"/>
          <w:szCs w:val="28"/>
        </w:rPr>
        <w:t>ребенок</w:t>
      </w:r>
      <w:r w:rsidR="00E532A4" w:rsidRPr="007F2C0D">
        <w:rPr>
          <w:color w:val="008000"/>
          <w:sz w:val="28"/>
          <w:szCs w:val="28"/>
          <w:lang w:val="de-DE"/>
        </w:rPr>
        <w:t xml:space="preserve"> </w:t>
      </w:r>
      <w:r w:rsidR="00E532A4" w:rsidRPr="007F2C0D">
        <w:rPr>
          <w:color w:val="008000"/>
          <w:sz w:val="28"/>
          <w:szCs w:val="28"/>
        </w:rPr>
        <w:t>покраснел</w:t>
      </w:r>
      <w:r w:rsidR="00E532A4" w:rsidRPr="007F2C0D">
        <w:rPr>
          <w:color w:val="008000"/>
          <w:sz w:val="28"/>
          <w:szCs w:val="28"/>
          <w:lang w:val="de-DE"/>
        </w:rPr>
        <w:t xml:space="preserve"> </w:t>
      </w:r>
      <w:r w:rsidR="00E532A4" w:rsidRPr="007F2C0D">
        <w:rPr>
          <w:color w:val="008000"/>
          <w:sz w:val="28"/>
          <w:szCs w:val="28"/>
        </w:rPr>
        <w:t>от</w:t>
      </w:r>
      <w:r w:rsidR="00E532A4" w:rsidRPr="007F2C0D">
        <w:rPr>
          <w:color w:val="008000"/>
          <w:sz w:val="28"/>
          <w:szCs w:val="28"/>
          <w:lang w:val="de-DE"/>
        </w:rPr>
        <w:t xml:space="preserve"> </w:t>
      </w:r>
      <w:r w:rsidR="00E532A4" w:rsidRPr="007F2C0D">
        <w:rPr>
          <w:color w:val="008000"/>
          <w:sz w:val="28"/>
          <w:szCs w:val="28"/>
        </w:rPr>
        <w:t>удовольствия</w:t>
      </w:r>
      <w:r w:rsidR="00E532A4" w:rsidRPr="007F2C0D">
        <w:rPr>
          <w:color w:val="008000"/>
          <w:sz w:val="28"/>
          <w:szCs w:val="28"/>
          <w:lang w:val="de-DE"/>
        </w:rPr>
        <w:t xml:space="preserve">; </w:t>
      </w:r>
      <w:r w:rsidR="00E532A4" w:rsidRPr="007F2C0D">
        <w:rPr>
          <w:i/>
          <w:color w:val="008000"/>
          <w:sz w:val="28"/>
          <w:szCs w:val="28"/>
          <w:lang w:val="de-DE"/>
        </w:rPr>
        <w:t>das Vergnügen</w:t>
      </w:r>
      <w:r w:rsidR="007E4D3B" w:rsidRPr="007F2C0D">
        <w:rPr>
          <w:i/>
          <w:color w:val="008000"/>
          <w:sz w:val="28"/>
          <w:szCs w:val="28"/>
          <w:lang w:val="de-DE"/>
        </w:rPr>
        <w:t xml:space="preserve"> — </w:t>
      </w:r>
      <w:r w:rsidR="00E532A4" w:rsidRPr="007F2C0D">
        <w:rPr>
          <w:i/>
          <w:color w:val="008000"/>
          <w:sz w:val="28"/>
          <w:szCs w:val="28"/>
        </w:rPr>
        <w:t>удовольствие</w:t>
      </w:r>
      <w:r w:rsidR="00E532A4" w:rsidRPr="007F2C0D">
        <w:rPr>
          <w:color w:val="008000"/>
          <w:sz w:val="28"/>
          <w:szCs w:val="28"/>
          <w:lang w:val="de-DE"/>
        </w:rPr>
        <w:t>)</w:t>
      </w:r>
      <w:r w:rsidRPr="009229E8">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„O</w:t>
      </w:r>
      <w:r w:rsidR="00E2173E" w:rsidRPr="00307785">
        <w:rPr>
          <w:sz w:val="28"/>
          <w:szCs w:val="28"/>
          <w:lang w:val="de-DE"/>
        </w:rPr>
        <w:t xml:space="preserve"> </w:t>
      </w:r>
      <w:r w:rsidR="00E532A4" w:rsidRPr="00307785">
        <w:rPr>
          <w:sz w:val="28"/>
          <w:szCs w:val="28"/>
          <w:lang w:val="de-DE"/>
        </w:rPr>
        <w:t xml:space="preserve">ja </w:t>
      </w:r>
      <w:r w:rsidR="00E532A4" w:rsidRPr="007F2C0D">
        <w:rPr>
          <w:color w:val="008000"/>
          <w:sz w:val="28"/>
          <w:szCs w:val="28"/>
          <w:lang w:val="de-DE"/>
        </w:rPr>
        <w:t>(</w:t>
      </w:r>
      <w:r w:rsidR="00E532A4" w:rsidRPr="007F2C0D">
        <w:rPr>
          <w:color w:val="008000"/>
          <w:sz w:val="28"/>
          <w:szCs w:val="28"/>
        </w:rPr>
        <w:t>о</w:t>
      </w:r>
      <w:r w:rsidR="00E532A4" w:rsidRPr="007F2C0D">
        <w:rPr>
          <w:color w:val="008000"/>
          <w:sz w:val="28"/>
          <w:szCs w:val="28"/>
          <w:lang w:val="de-DE"/>
        </w:rPr>
        <w:t xml:space="preserve"> </w:t>
      </w:r>
      <w:r w:rsidR="00E532A4" w:rsidRPr="007F2C0D">
        <w:rPr>
          <w:color w:val="008000"/>
          <w:sz w:val="28"/>
          <w:szCs w:val="28"/>
        </w:rPr>
        <w:t>да</w:t>
      </w:r>
      <w:r w:rsidR="00E532A4" w:rsidRPr="007F2C0D">
        <w:rPr>
          <w:color w:val="008000"/>
          <w:sz w:val="28"/>
          <w:szCs w:val="28"/>
          <w:lang w:val="de-DE"/>
        </w:rPr>
        <w:t>)</w:t>
      </w:r>
      <w:r w:rsidR="00E532A4" w:rsidRPr="00307785">
        <w:rPr>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E532A4">
        <w:rPr>
          <w:sz w:val="28"/>
          <w:szCs w:val="28"/>
          <w:lang w:val="de-DE"/>
        </w:rPr>
        <w:lastRenderedPageBreak/>
        <w:t>Es</w:t>
      </w:r>
      <w:r w:rsidR="00E2173E" w:rsidRPr="00307785">
        <w:rPr>
          <w:sz w:val="28"/>
          <w:szCs w:val="28"/>
          <w:lang w:val="de-DE"/>
        </w:rPr>
        <w:t xml:space="preserve"> </w:t>
      </w:r>
      <w:r w:rsidRPr="00E532A4">
        <w:rPr>
          <w:sz w:val="28"/>
          <w:szCs w:val="28"/>
          <w:lang w:val="de-DE"/>
        </w:rPr>
        <w:t>fuhr</w:t>
      </w:r>
      <w:r w:rsidR="00E2173E" w:rsidRPr="00307785">
        <w:rPr>
          <w:sz w:val="28"/>
          <w:szCs w:val="28"/>
          <w:lang w:val="de-DE"/>
        </w:rPr>
        <w:t xml:space="preserve"> </w:t>
      </w:r>
      <w:r w:rsidRPr="00E532A4">
        <w:rPr>
          <w:sz w:val="28"/>
          <w:szCs w:val="28"/>
          <w:lang w:val="de-DE"/>
        </w:rPr>
        <w:t>ihm</w:t>
      </w:r>
      <w:r w:rsidR="00E2173E" w:rsidRPr="00307785">
        <w:rPr>
          <w:sz w:val="28"/>
          <w:szCs w:val="28"/>
          <w:lang w:val="de-DE"/>
        </w:rPr>
        <w:t xml:space="preserve"> </w:t>
      </w:r>
      <w:r w:rsidRPr="00E532A4">
        <w:rPr>
          <w:sz w:val="28"/>
          <w:szCs w:val="28"/>
          <w:lang w:val="de-DE"/>
        </w:rPr>
        <w:t>so</w:t>
      </w:r>
      <w:r w:rsidR="00E2173E" w:rsidRPr="00307785">
        <w:rPr>
          <w:sz w:val="28"/>
          <w:szCs w:val="28"/>
          <w:lang w:val="de-DE"/>
        </w:rPr>
        <w:t xml:space="preserve"> </w:t>
      </w:r>
      <w:r w:rsidRPr="00E532A4">
        <w:rPr>
          <w:sz w:val="28"/>
          <w:szCs w:val="28"/>
          <w:lang w:val="de-DE"/>
        </w:rPr>
        <w:t>heraus</w:t>
      </w:r>
      <w:r w:rsidRPr="00307785">
        <w:rPr>
          <w:sz w:val="28"/>
          <w:szCs w:val="28"/>
          <w:lang w:val="de-DE"/>
        </w:rPr>
        <w:t>,</w:t>
      </w:r>
      <w:r w:rsidR="00E2173E" w:rsidRPr="00307785">
        <w:rPr>
          <w:sz w:val="28"/>
          <w:szCs w:val="28"/>
          <w:lang w:val="de-DE"/>
        </w:rPr>
        <w:t xml:space="preserve"> </w:t>
      </w:r>
      <w:r w:rsidRPr="00E532A4">
        <w:rPr>
          <w:sz w:val="28"/>
          <w:szCs w:val="28"/>
          <w:lang w:val="de-DE"/>
        </w:rPr>
        <w:t>hei</w:t>
      </w:r>
      <w:r w:rsidRPr="00307785">
        <w:rPr>
          <w:sz w:val="28"/>
          <w:szCs w:val="28"/>
          <w:lang w:val="de-DE"/>
        </w:rPr>
        <w:t>ß</w:t>
      </w:r>
      <w:r w:rsidR="00E2173E" w:rsidRPr="00307785">
        <w:rPr>
          <w:sz w:val="28"/>
          <w:szCs w:val="28"/>
          <w:lang w:val="de-DE"/>
        </w:rPr>
        <w:t xml:space="preserve"> </w:t>
      </w:r>
      <w:r w:rsidRPr="00E532A4">
        <w:rPr>
          <w:sz w:val="28"/>
          <w:szCs w:val="28"/>
          <w:lang w:val="de-DE"/>
        </w:rPr>
        <w:t>und</w:t>
      </w:r>
      <w:r w:rsidR="00E2173E" w:rsidRPr="00307785">
        <w:rPr>
          <w:sz w:val="28"/>
          <w:szCs w:val="28"/>
          <w:lang w:val="de-DE"/>
        </w:rPr>
        <w:t xml:space="preserve"> </w:t>
      </w:r>
      <w:r w:rsidRPr="00E532A4">
        <w:rPr>
          <w:sz w:val="28"/>
          <w:szCs w:val="28"/>
          <w:lang w:val="de-DE"/>
        </w:rPr>
        <w:t>gierig</w:t>
      </w:r>
      <w:r w:rsidR="00E532A4" w:rsidRPr="00307785">
        <w:rPr>
          <w:sz w:val="28"/>
          <w:szCs w:val="28"/>
          <w:lang w:val="de-DE"/>
        </w:rPr>
        <w:t xml:space="preserve"> </w:t>
      </w:r>
      <w:r w:rsidR="00E532A4" w:rsidRPr="007F2C0D">
        <w:rPr>
          <w:color w:val="008000"/>
          <w:sz w:val="28"/>
          <w:szCs w:val="28"/>
          <w:lang w:val="de-DE"/>
        </w:rPr>
        <w:t>(</w:t>
      </w:r>
      <w:r w:rsidR="00E532A4" w:rsidRPr="007F2C0D">
        <w:rPr>
          <w:color w:val="008000"/>
          <w:sz w:val="28"/>
          <w:szCs w:val="28"/>
        </w:rPr>
        <w:t>это</w:t>
      </w:r>
      <w:r w:rsidR="00E532A4" w:rsidRPr="007F2C0D">
        <w:rPr>
          <w:color w:val="008000"/>
          <w:sz w:val="28"/>
          <w:szCs w:val="28"/>
          <w:lang w:val="de-DE"/>
        </w:rPr>
        <w:t xml:space="preserve"> </w:t>
      </w:r>
      <w:r w:rsidR="00E532A4" w:rsidRPr="007F2C0D">
        <w:rPr>
          <w:color w:val="008000"/>
          <w:sz w:val="28"/>
          <w:szCs w:val="28"/>
        </w:rPr>
        <w:t>так</w:t>
      </w:r>
      <w:r w:rsidR="00E532A4" w:rsidRPr="007F2C0D">
        <w:rPr>
          <w:color w:val="008000"/>
          <w:sz w:val="28"/>
          <w:szCs w:val="28"/>
          <w:lang w:val="de-DE"/>
        </w:rPr>
        <w:t xml:space="preserve"> /</w:t>
      </w:r>
      <w:r w:rsidR="00E532A4" w:rsidRPr="007F2C0D">
        <w:rPr>
          <w:color w:val="008000"/>
          <w:sz w:val="28"/>
          <w:szCs w:val="28"/>
        </w:rPr>
        <w:t>и</w:t>
      </w:r>
      <w:r w:rsidR="00E532A4" w:rsidRPr="007F2C0D">
        <w:rPr>
          <w:color w:val="008000"/>
          <w:sz w:val="28"/>
          <w:szCs w:val="28"/>
          <w:lang w:val="de-DE"/>
        </w:rPr>
        <w:t xml:space="preserve">/ </w:t>
      </w:r>
      <w:r w:rsidR="00E532A4" w:rsidRPr="007F2C0D">
        <w:rPr>
          <w:color w:val="008000"/>
          <w:sz w:val="28"/>
          <w:szCs w:val="28"/>
        </w:rPr>
        <w:t>вырвалось</w:t>
      </w:r>
      <w:r w:rsidR="00E532A4" w:rsidRPr="007F2C0D">
        <w:rPr>
          <w:color w:val="008000"/>
          <w:sz w:val="28"/>
          <w:szCs w:val="28"/>
          <w:lang w:val="de-DE"/>
        </w:rPr>
        <w:t xml:space="preserve"> </w:t>
      </w:r>
      <w:r w:rsidR="00E532A4" w:rsidRPr="007F2C0D">
        <w:rPr>
          <w:color w:val="008000"/>
          <w:sz w:val="28"/>
          <w:szCs w:val="28"/>
        </w:rPr>
        <w:t>у</w:t>
      </w:r>
      <w:r w:rsidR="00E532A4" w:rsidRPr="007F2C0D">
        <w:rPr>
          <w:color w:val="008000"/>
          <w:sz w:val="28"/>
          <w:szCs w:val="28"/>
          <w:lang w:val="de-DE"/>
        </w:rPr>
        <w:t xml:space="preserve"> </w:t>
      </w:r>
      <w:r w:rsidR="00E532A4" w:rsidRPr="007F2C0D">
        <w:rPr>
          <w:color w:val="008000"/>
          <w:sz w:val="28"/>
          <w:szCs w:val="28"/>
        </w:rPr>
        <w:t>него</w:t>
      </w:r>
      <w:r w:rsidR="00E532A4" w:rsidRPr="007F2C0D">
        <w:rPr>
          <w:color w:val="008000"/>
          <w:sz w:val="28"/>
          <w:szCs w:val="28"/>
          <w:lang w:val="de-DE"/>
        </w:rPr>
        <w:t xml:space="preserve">, </w:t>
      </w:r>
      <w:r w:rsidR="00E532A4" w:rsidRPr="007F2C0D">
        <w:rPr>
          <w:color w:val="008000"/>
          <w:sz w:val="28"/>
          <w:szCs w:val="28"/>
        </w:rPr>
        <w:t>горячо</w:t>
      </w:r>
      <w:r w:rsidR="00E532A4" w:rsidRPr="007F2C0D">
        <w:rPr>
          <w:color w:val="008000"/>
          <w:sz w:val="28"/>
          <w:szCs w:val="28"/>
          <w:lang w:val="de-DE"/>
        </w:rPr>
        <w:t xml:space="preserve"> </w:t>
      </w:r>
      <w:r w:rsidR="00E532A4" w:rsidRPr="007F2C0D">
        <w:rPr>
          <w:color w:val="008000"/>
          <w:sz w:val="28"/>
          <w:szCs w:val="28"/>
        </w:rPr>
        <w:t>и</w:t>
      </w:r>
      <w:r w:rsidR="00E532A4" w:rsidRPr="007F2C0D">
        <w:rPr>
          <w:color w:val="008000"/>
          <w:sz w:val="28"/>
          <w:szCs w:val="28"/>
          <w:lang w:val="de-DE"/>
        </w:rPr>
        <w:t xml:space="preserve"> </w:t>
      </w:r>
      <w:r w:rsidR="00E532A4" w:rsidRPr="007F2C0D">
        <w:rPr>
          <w:color w:val="008000"/>
          <w:sz w:val="28"/>
          <w:szCs w:val="28"/>
        </w:rPr>
        <w:t>жадно</w:t>
      </w:r>
      <w:r w:rsidR="00E532A4" w:rsidRPr="007F2C0D">
        <w:rPr>
          <w:color w:val="008000"/>
          <w:sz w:val="28"/>
          <w:szCs w:val="28"/>
          <w:lang w:val="de-DE"/>
        </w:rPr>
        <w:t xml:space="preserve">; </w:t>
      </w:r>
      <w:r w:rsidR="00E532A4" w:rsidRPr="007F2C0D">
        <w:rPr>
          <w:i/>
          <w:color w:val="008000"/>
          <w:sz w:val="28"/>
          <w:szCs w:val="28"/>
          <w:lang w:val="de-DE"/>
        </w:rPr>
        <w:t>herausfahren</w:t>
      </w:r>
      <w:r w:rsidR="007E4D3B" w:rsidRPr="007F2C0D">
        <w:rPr>
          <w:i/>
          <w:color w:val="008000"/>
          <w:sz w:val="28"/>
          <w:szCs w:val="28"/>
          <w:lang w:val="de-DE"/>
        </w:rPr>
        <w:t xml:space="preserve"> — </w:t>
      </w:r>
      <w:r w:rsidR="00E532A4" w:rsidRPr="007F2C0D">
        <w:rPr>
          <w:i/>
          <w:color w:val="008000"/>
          <w:sz w:val="28"/>
          <w:szCs w:val="28"/>
        </w:rPr>
        <w:t>выезжать</w:t>
      </w:r>
      <w:r w:rsidR="00E532A4" w:rsidRPr="007F2C0D">
        <w:rPr>
          <w:i/>
          <w:color w:val="008000"/>
          <w:sz w:val="28"/>
          <w:szCs w:val="28"/>
          <w:lang w:val="de-DE"/>
        </w:rPr>
        <w:t xml:space="preserve">; </w:t>
      </w:r>
      <w:r w:rsidR="00E532A4" w:rsidRPr="007F2C0D">
        <w:rPr>
          <w:i/>
          <w:color w:val="008000"/>
          <w:sz w:val="28"/>
          <w:szCs w:val="28"/>
        </w:rPr>
        <w:t>вырываться</w:t>
      </w:r>
      <w:r w:rsidR="00E532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E532A4">
        <w:rPr>
          <w:sz w:val="28"/>
          <w:szCs w:val="28"/>
          <w:lang w:val="de-DE"/>
        </w:rPr>
        <w:t>Aber</w:t>
      </w:r>
      <w:r w:rsidR="00E2173E" w:rsidRPr="00307785">
        <w:rPr>
          <w:sz w:val="28"/>
          <w:szCs w:val="28"/>
          <w:lang w:val="de-DE"/>
        </w:rPr>
        <w:t xml:space="preserve"> </w:t>
      </w:r>
      <w:r w:rsidRPr="00E532A4">
        <w:rPr>
          <w:sz w:val="28"/>
          <w:szCs w:val="28"/>
          <w:lang w:val="de-DE"/>
        </w:rPr>
        <w:t>gleich</w:t>
      </w:r>
      <w:r w:rsidR="00E2173E" w:rsidRPr="00307785">
        <w:rPr>
          <w:sz w:val="28"/>
          <w:szCs w:val="28"/>
          <w:lang w:val="de-DE"/>
        </w:rPr>
        <w:t xml:space="preserve"> </w:t>
      </w:r>
      <w:r w:rsidRPr="00E532A4">
        <w:rPr>
          <w:sz w:val="28"/>
          <w:szCs w:val="28"/>
          <w:lang w:val="de-DE"/>
        </w:rPr>
        <w:t>hinterher</w:t>
      </w:r>
      <w:r w:rsidR="00E2173E" w:rsidRPr="00307785">
        <w:rPr>
          <w:sz w:val="28"/>
          <w:szCs w:val="28"/>
          <w:lang w:val="de-DE"/>
        </w:rPr>
        <w:t xml:space="preserve"> </w:t>
      </w:r>
      <w:r w:rsidRPr="00E532A4">
        <w:rPr>
          <w:sz w:val="28"/>
          <w:szCs w:val="28"/>
          <w:lang w:val="de-DE"/>
        </w:rPr>
        <w:t>stolperte</w:t>
      </w:r>
      <w:r w:rsidRPr="00307785">
        <w:rPr>
          <w:sz w:val="28"/>
          <w:szCs w:val="28"/>
          <w:lang w:val="de-DE"/>
        </w:rPr>
        <w:t>,</w:t>
      </w:r>
      <w:r w:rsidR="00E2173E" w:rsidRPr="00307785">
        <w:rPr>
          <w:sz w:val="28"/>
          <w:szCs w:val="28"/>
          <w:lang w:val="de-DE"/>
        </w:rPr>
        <w:t xml:space="preserve"> </w:t>
      </w:r>
      <w:r w:rsidRPr="00307785">
        <w:rPr>
          <w:sz w:val="28"/>
          <w:szCs w:val="28"/>
          <w:lang w:val="de-DE"/>
        </w:rPr>
        <w:t>ä</w:t>
      </w:r>
      <w:r w:rsidRPr="00E532A4">
        <w:rPr>
          <w:sz w:val="28"/>
          <w:szCs w:val="28"/>
          <w:lang w:val="de-DE"/>
        </w:rPr>
        <w:t>ngstlich</w:t>
      </w:r>
      <w:r w:rsidR="00E2173E" w:rsidRPr="00307785">
        <w:rPr>
          <w:sz w:val="28"/>
          <w:szCs w:val="28"/>
          <w:lang w:val="de-DE"/>
        </w:rPr>
        <w:t xml:space="preserve"> </w:t>
      </w:r>
      <w:r w:rsidRPr="00E532A4">
        <w:rPr>
          <w:sz w:val="28"/>
          <w:szCs w:val="28"/>
          <w:lang w:val="de-DE"/>
        </w:rPr>
        <w:t>und</w:t>
      </w:r>
      <w:r w:rsidR="00E2173E" w:rsidRPr="00307785">
        <w:rPr>
          <w:sz w:val="28"/>
          <w:szCs w:val="28"/>
          <w:lang w:val="de-DE"/>
        </w:rPr>
        <w:t xml:space="preserve"> </w:t>
      </w:r>
      <w:r w:rsidRPr="00E532A4">
        <w:rPr>
          <w:sz w:val="28"/>
          <w:szCs w:val="28"/>
          <w:lang w:val="de-DE"/>
        </w:rPr>
        <w:t>wie</w:t>
      </w:r>
      <w:r w:rsidR="00E2173E" w:rsidRPr="00307785">
        <w:rPr>
          <w:sz w:val="28"/>
          <w:szCs w:val="28"/>
          <w:lang w:val="de-DE"/>
        </w:rPr>
        <w:t xml:space="preserve"> </w:t>
      </w:r>
      <w:r w:rsidRPr="00E532A4">
        <w:rPr>
          <w:sz w:val="28"/>
          <w:szCs w:val="28"/>
          <w:lang w:val="de-DE"/>
        </w:rPr>
        <w:t>erschrocken</w:t>
      </w:r>
      <w:r w:rsidRPr="00307785">
        <w:rPr>
          <w:sz w:val="28"/>
          <w:szCs w:val="28"/>
          <w:lang w:val="de-DE"/>
        </w:rPr>
        <w:t>,</w:t>
      </w:r>
      <w:r w:rsidR="00E2173E" w:rsidRPr="00307785">
        <w:rPr>
          <w:sz w:val="28"/>
          <w:szCs w:val="28"/>
          <w:lang w:val="de-DE"/>
        </w:rPr>
        <w:t xml:space="preserve"> </w:t>
      </w:r>
      <w:r w:rsidRPr="00E532A4">
        <w:rPr>
          <w:sz w:val="28"/>
          <w:szCs w:val="28"/>
          <w:lang w:val="de-DE"/>
        </w:rPr>
        <w:t>das</w:t>
      </w:r>
      <w:r w:rsidR="00E2173E" w:rsidRPr="00307785">
        <w:rPr>
          <w:sz w:val="28"/>
          <w:szCs w:val="28"/>
          <w:lang w:val="de-DE"/>
        </w:rPr>
        <w:t xml:space="preserve"> </w:t>
      </w:r>
      <w:r w:rsidRPr="00E532A4">
        <w:rPr>
          <w:sz w:val="28"/>
          <w:szCs w:val="28"/>
          <w:lang w:val="de-DE"/>
        </w:rPr>
        <w:t>Bedenken</w:t>
      </w:r>
      <w:r w:rsidR="00E532A4" w:rsidRPr="00307785">
        <w:rPr>
          <w:sz w:val="28"/>
          <w:szCs w:val="28"/>
          <w:lang w:val="de-DE"/>
        </w:rPr>
        <w:t xml:space="preserve"> </w:t>
      </w:r>
      <w:r w:rsidR="00D66885" w:rsidRPr="007F2C0D">
        <w:rPr>
          <w:color w:val="008000"/>
          <w:sz w:val="28"/>
          <w:szCs w:val="28"/>
          <w:lang w:val="de-DE"/>
        </w:rPr>
        <w:t>(</w:t>
      </w:r>
      <w:r w:rsidR="00D66885" w:rsidRPr="007F2C0D">
        <w:rPr>
          <w:color w:val="008000"/>
          <w:sz w:val="28"/>
          <w:szCs w:val="28"/>
        </w:rPr>
        <w:t>но</w:t>
      </w:r>
      <w:r w:rsidR="00D66885" w:rsidRPr="007F2C0D">
        <w:rPr>
          <w:color w:val="008000"/>
          <w:sz w:val="28"/>
          <w:szCs w:val="28"/>
          <w:lang w:val="de-DE"/>
        </w:rPr>
        <w:t xml:space="preserve"> </w:t>
      </w:r>
      <w:r w:rsidR="00D66885" w:rsidRPr="007F2C0D">
        <w:rPr>
          <w:color w:val="008000"/>
          <w:sz w:val="28"/>
          <w:szCs w:val="28"/>
        </w:rPr>
        <w:t>вслед</w:t>
      </w:r>
      <w:r w:rsidR="00D66885" w:rsidRPr="007F2C0D">
        <w:rPr>
          <w:color w:val="008000"/>
          <w:sz w:val="28"/>
          <w:szCs w:val="28"/>
          <w:lang w:val="de-DE"/>
        </w:rPr>
        <w:t xml:space="preserve"> </w:t>
      </w:r>
      <w:r w:rsidR="00D66885" w:rsidRPr="007F2C0D">
        <w:rPr>
          <w:color w:val="008000"/>
          <w:sz w:val="28"/>
          <w:szCs w:val="28"/>
        </w:rPr>
        <w:t>за</w:t>
      </w:r>
      <w:r w:rsidR="00D66885" w:rsidRPr="007F2C0D">
        <w:rPr>
          <w:color w:val="008000"/>
          <w:sz w:val="28"/>
          <w:szCs w:val="28"/>
          <w:lang w:val="de-DE"/>
        </w:rPr>
        <w:t xml:space="preserve"> </w:t>
      </w:r>
      <w:r w:rsidR="00D66885" w:rsidRPr="007F2C0D">
        <w:rPr>
          <w:color w:val="008000"/>
          <w:sz w:val="28"/>
          <w:szCs w:val="28"/>
        </w:rPr>
        <w:t>тем</w:t>
      </w:r>
      <w:r w:rsidR="00D66885" w:rsidRPr="007F2C0D">
        <w:rPr>
          <w:color w:val="008000"/>
          <w:sz w:val="28"/>
          <w:szCs w:val="28"/>
          <w:lang w:val="de-DE"/>
        </w:rPr>
        <w:t xml:space="preserve"> </w:t>
      </w:r>
      <w:r w:rsidR="00D66885" w:rsidRPr="007F2C0D">
        <w:rPr>
          <w:color w:val="008000"/>
          <w:sz w:val="28"/>
          <w:szCs w:val="28"/>
        </w:rPr>
        <w:t>сразу</w:t>
      </w:r>
      <w:r w:rsidR="00D66885" w:rsidRPr="007F2C0D">
        <w:rPr>
          <w:color w:val="008000"/>
          <w:sz w:val="28"/>
          <w:szCs w:val="28"/>
          <w:lang w:val="de-DE"/>
        </w:rPr>
        <w:t xml:space="preserve"> </w:t>
      </w:r>
      <w:r w:rsidR="00D66885" w:rsidRPr="007F2C0D">
        <w:rPr>
          <w:color w:val="008000"/>
          <w:sz w:val="28"/>
          <w:szCs w:val="28"/>
        </w:rPr>
        <w:t>пришло</w:t>
      </w:r>
      <w:r w:rsidR="00D66885" w:rsidRPr="007F2C0D">
        <w:rPr>
          <w:color w:val="008000"/>
          <w:sz w:val="28"/>
          <w:szCs w:val="28"/>
          <w:lang w:val="de-DE"/>
        </w:rPr>
        <w:t>: «</w:t>
      </w:r>
      <w:r w:rsidR="00D66885" w:rsidRPr="007F2C0D">
        <w:rPr>
          <w:color w:val="008000"/>
          <w:sz w:val="28"/>
          <w:szCs w:val="28"/>
        </w:rPr>
        <w:t>споткнулось</w:t>
      </w:r>
      <w:r w:rsidR="00D66885" w:rsidRPr="007F2C0D">
        <w:rPr>
          <w:color w:val="008000"/>
          <w:sz w:val="28"/>
          <w:szCs w:val="28"/>
          <w:lang w:val="de-DE"/>
        </w:rPr>
        <w:t xml:space="preserve">» </w:t>
      </w:r>
      <w:r w:rsidR="00D66885" w:rsidRPr="007F2C0D">
        <w:rPr>
          <w:color w:val="008000"/>
          <w:sz w:val="28"/>
          <w:szCs w:val="28"/>
        </w:rPr>
        <w:t>сомнение</w:t>
      </w:r>
      <w:r w:rsidR="00D66885" w:rsidRPr="007F2C0D">
        <w:rPr>
          <w:color w:val="008000"/>
          <w:sz w:val="28"/>
          <w:szCs w:val="28"/>
          <w:lang w:val="de-DE"/>
        </w:rPr>
        <w:t xml:space="preserve">, </w:t>
      </w:r>
      <w:r w:rsidR="00D66885" w:rsidRPr="007F2C0D">
        <w:rPr>
          <w:color w:val="008000"/>
          <w:sz w:val="28"/>
          <w:szCs w:val="28"/>
        </w:rPr>
        <w:t>боязливое</w:t>
      </w:r>
      <w:r w:rsidR="00D66885" w:rsidRPr="007F2C0D">
        <w:rPr>
          <w:color w:val="008000"/>
          <w:sz w:val="28"/>
          <w:szCs w:val="28"/>
          <w:lang w:val="de-DE"/>
        </w:rPr>
        <w:t xml:space="preserve"> </w:t>
      </w:r>
      <w:r w:rsidR="00D66885" w:rsidRPr="007F2C0D">
        <w:rPr>
          <w:color w:val="008000"/>
          <w:sz w:val="28"/>
          <w:szCs w:val="28"/>
        </w:rPr>
        <w:t>и</w:t>
      </w:r>
      <w:r w:rsidR="00D66885" w:rsidRPr="007F2C0D">
        <w:rPr>
          <w:color w:val="008000"/>
          <w:sz w:val="28"/>
          <w:szCs w:val="28"/>
          <w:lang w:val="de-DE"/>
        </w:rPr>
        <w:t xml:space="preserve"> </w:t>
      </w:r>
      <w:r w:rsidR="00D66885" w:rsidRPr="007F2C0D">
        <w:rPr>
          <w:color w:val="008000"/>
          <w:sz w:val="28"/>
          <w:szCs w:val="28"/>
        </w:rPr>
        <w:t>как</w:t>
      </w:r>
      <w:r w:rsidR="00D66885" w:rsidRPr="007F2C0D">
        <w:rPr>
          <w:color w:val="008000"/>
          <w:sz w:val="28"/>
          <w:szCs w:val="28"/>
          <w:lang w:val="de-DE"/>
        </w:rPr>
        <w:t xml:space="preserve"> </w:t>
      </w:r>
      <w:r w:rsidR="00D66885" w:rsidRPr="007F2C0D">
        <w:rPr>
          <w:color w:val="008000"/>
          <w:sz w:val="28"/>
          <w:szCs w:val="28"/>
        </w:rPr>
        <w:t>бы</w:t>
      </w:r>
      <w:r w:rsidR="00D66885" w:rsidRPr="007F2C0D">
        <w:rPr>
          <w:color w:val="008000"/>
          <w:sz w:val="28"/>
          <w:szCs w:val="28"/>
          <w:lang w:val="de-DE"/>
        </w:rPr>
        <w:t xml:space="preserve"> </w:t>
      </w:r>
      <w:r w:rsidR="00D66885" w:rsidRPr="007F2C0D">
        <w:rPr>
          <w:color w:val="008000"/>
          <w:sz w:val="28"/>
          <w:szCs w:val="28"/>
        </w:rPr>
        <w:t>испуганное</w:t>
      </w:r>
      <w:r w:rsidR="00D66885" w:rsidRPr="007F2C0D">
        <w:rPr>
          <w:color w:val="008000"/>
          <w:sz w:val="28"/>
          <w:szCs w:val="28"/>
          <w:lang w:val="de-DE"/>
        </w:rPr>
        <w:t xml:space="preserve">; </w:t>
      </w:r>
      <w:r w:rsidR="00D66885" w:rsidRPr="007F2C0D">
        <w:rPr>
          <w:i/>
          <w:color w:val="008000"/>
          <w:sz w:val="28"/>
          <w:szCs w:val="28"/>
          <w:lang w:val="de-DE"/>
        </w:rPr>
        <w:t>das Bedenken</w:t>
      </w:r>
      <w:r w:rsidR="007E4D3B" w:rsidRPr="007F2C0D">
        <w:rPr>
          <w:i/>
          <w:color w:val="008000"/>
          <w:sz w:val="28"/>
          <w:szCs w:val="28"/>
          <w:lang w:val="de-DE"/>
        </w:rPr>
        <w:t xml:space="preserve"> — </w:t>
      </w:r>
      <w:r w:rsidR="00D66885" w:rsidRPr="007F2C0D">
        <w:rPr>
          <w:i/>
          <w:color w:val="008000"/>
          <w:sz w:val="28"/>
          <w:szCs w:val="28"/>
        </w:rPr>
        <w:t>раздумья</w:t>
      </w:r>
      <w:r w:rsidR="00D66885" w:rsidRPr="007F2C0D">
        <w:rPr>
          <w:i/>
          <w:color w:val="008000"/>
          <w:sz w:val="28"/>
          <w:szCs w:val="28"/>
          <w:lang w:val="de-DE"/>
        </w:rPr>
        <w:t xml:space="preserve">; </w:t>
      </w:r>
      <w:r w:rsidR="00D66885" w:rsidRPr="007F2C0D">
        <w:rPr>
          <w:i/>
          <w:color w:val="008000"/>
          <w:sz w:val="28"/>
          <w:szCs w:val="28"/>
        </w:rPr>
        <w:t>сомнение</w:t>
      </w:r>
      <w:r w:rsidR="00D66885" w:rsidRPr="007F2C0D">
        <w:rPr>
          <w:i/>
          <w:color w:val="008000"/>
          <w:sz w:val="28"/>
          <w:szCs w:val="28"/>
          <w:lang w:val="de-DE"/>
        </w:rPr>
        <w:t>; bedenken</w:t>
      </w:r>
      <w:r w:rsidR="007E4D3B" w:rsidRPr="007F2C0D">
        <w:rPr>
          <w:i/>
          <w:color w:val="008000"/>
          <w:sz w:val="28"/>
          <w:szCs w:val="28"/>
          <w:lang w:val="de-DE"/>
        </w:rPr>
        <w:t xml:space="preserve"> — </w:t>
      </w:r>
      <w:r w:rsidR="00D66885" w:rsidRPr="007F2C0D">
        <w:rPr>
          <w:i/>
          <w:color w:val="008000"/>
          <w:sz w:val="28"/>
          <w:szCs w:val="28"/>
        </w:rPr>
        <w:t>обдумывать</w:t>
      </w:r>
      <w:r w:rsidR="00D66885" w:rsidRPr="007F2C0D">
        <w:rPr>
          <w:i/>
          <w:color w:val="008000"/>
          <w:sz w:val="28"/>
          <w:szCs w:val="28"/>
          <w:lang w:val="de-DE"/>
        </w:rPr>
        <w:t xml:space="preserve">, </w:t>
      </w:r>
      <w:r w:rsidR="00D66885" w:rsidRPr="007F2C0D">
        <w:rPr>
          <w:i/>
          <w:color w:val="008000"/>
          <w:sz w:val="28"/>
          <w:szCs w:val="28"/>
        </w:rPr>
        <w:t>сомневаться</w:t>
      </w:r>
      <w:r w:rsidR="00D66885" w:rsidRPr="007F2C0D">
        <w:rPr>
          <w:color w:val="008000"/>
          <w:sz w:val="28"/>
          <w:szCs w:val="28"/>
          <w:lang w:val="de-DE"/>
        </w:rPr>
        <w:t>)</w:t>
      </w:r>
      <w:r w:rsidRPr="00307785">
        <w:rPr>
          <w:sz w:val="28"/>
          <w:szCs w:val="28"/>
          <w:lang w:val="de-DE"/>
        </w:rPr>
        <w:t>.</w:t>
      </w:r>
    </w:p>
    <w:p w:rsidR="00070705" w:rsidRPr="00D66885" w:rsidRDefault="00070705" w:rsidP="001B2DE8">
      <w:pPr>
        <w:pStyle w:val="a3"/>
        <w:spacing w:line="360" w:lineRule="auto"/>
        <w:rPr>
          <w:sz w:val="28"/>
          <w:szCs w:val="28"/>
          <w:lang w:val="de-DE"/>
        </w:rPr>
      </w:pPr>
      <w:r w:rsidRPr="00D66885">
        <w:rPr>
          <w:sz w:val="28"/>
          <w:szCs w:val="28"/>
          <w:lang w:val="de-DE"/>
        </w:rPr>
        <w:t>„Aber</w:t>
      </w:r>
      <w:r w:rsidR="00E2173E" w:rsidRPr="00D66885">
        <w:rPr>
          <w:sz w:val="28"/>
          <w:szCs w:val="28"/>
          <w:lang w:val="de-DE"/>
        </w:rPr>
        <w:t xml:space="preserve"> </w:t>
      </w:r>
      <w:r w:rsidRPr="00D66885">
        <w:rPr>
          <w:sz w:val="28"/>
          <w:szCs w:val="28"/>
          <w:lang w:val="de-DE"/>
        </w:rPr>
        <w:t>Mama</w:t>
      </w:r>
      <w:r w:rsidR="00E2173E" w:rsidRPr="00D66885">
        <w:rPr>
          <w:sz w:val="28"/>
          <w:szCs w:val="28"/>
          <w:lang w:val="de-DE"/>
        </w:rPr>
        <w:t xml:space="preserve"> </w:t>
      </w:r>
      <w:r w:rsidRPr="00D66885">
        <w:rPr>
          <w:sz w:val="28"/>
          <w:szCs w:val="28"/>
          <w:lang w:val="de-DE"/>
        </w:rPr>
        <w:t>wird</w:t>
      </w:r>
      <w:r w:rsidR="00E2173E" w:rsidRPr="00D66885">
        <w:rPr>
          <w:sz w:val="28"/>
          <w:szCs w:val="28"/>
          <w:lang w:val="de-DE"/>
        </w:rPr>
        <w:t xml:space="preserve"> </w:t>
      </w:r>
      <w:r w:rsidRPr="00D66885">
        <w:rPr>
          <w:sz w:val="28"/>
          <w:szCs w:val="28"/>
          <w:lang w:val="de-DE"/>
        </w:rPr>
        <w:t>es</w:t>
      </w:r>
      <w:r w:rsidR="00E2173E" w:rsidRPr="00D66885">
        <w:rPr>
          <w:sz w:val="28"/>
          <w:szCs w:val="28"/>
          <w:lang w:val="de-DE"/>
        </w:rPr>
        <w:t xml:space="preserve"> </w:t>
      </w:r>
      <w:r w:rsidRPr="00D66885">
        <w:rPr>
          <w:sz w:val="28"/>
          <w:szCs w:val="28"/>
          <w:lang w:val="de-DE"/>
        </w:rPr>
        <w:t>nicht</w:t>
      </w:r>
      <w:r w:rsidR="00E2173E" w:rsidRPr="00D66885">
        <w:rPr>
          <w:sz w:val="28"/>
          <w:szCs w:val="28"/>
          <w:lang w:val="de-DE"/>
        </w:rPr>
        <w:t xml:space="preserve"> </w:t>
      </w:r>
      <w:r w:rsidRPr="00D66885">
        <w:rPr>
          <w:sz w:val="28"/>
          <w:szCs w:val="28"/>
          <w:lang w:val="de-DE"/>
        </w:rPr>
        <w:t>erlauben</w:t>
      </w:r>
      <w:r w:rsidR="00D66885" w:rsidRPr="00D66885">
        <w:rPr>
          <w:sz w:val="28"/>
          <w:szCs w:val="28"/>
          <w:lang w:val="de-DE"/>
        </w:rPr>
        <w:t xml:space="preserve"> </w:t>
      </w:r>
      <w:r w:rsidR="00D66885" w:rsidRPr="007F2C0D">
        <w:rPr>
          <w:color w:val="008000"/>
          <w:sz w:val="28"/>
          <w:szCs w:val="28"/>
          <w:lang w:val="de-DE"/>
        </w:rPr>
        <w:t>(</w:t>
      </w:r>
      <w:r w:rsidR="00D66885" w:rsidRPr="007F2C0D">
        <w:rPr>
          <w:color w:val="008000"/>
          <w:sz w:val="28"/>
          <w:szCs w:val="28"/>
        </w:rPr>
        <w:t>но</w:t>
      </w:r>
      <w:r w:rsidR="00D66885" w:rsidRPr="007F2C0D">
        <w:rPr>
          <w:color w:val="008000"/>
          <w:sz w:val="28"/>
          <w:szCs w:val="28"/>
          <w:lang w:val="de-DE"/>
        </w:rPr>
        <w:t xml:space="preserve"> </w:t>
      </w:r>
      <w:r w:rsidR="00D66885" w:rsidRPr="007F2C0D">
        <w:rPr>
          <w:color w:val="008000"/>
          <w:sz w:val="28"/>
          <w:szCs w:val="28"/>
        </w:rPr>
        <w:t>мама</w:t>
      </w:r>
      <w:r w:rsidR="00D66885" w:rsidRPr="007F2C0D">
        <w:rPr>
          <w:color w:val="008000"/>
          <w:sz w:val="28"/>
          <w:szCs w:val="28"/>
          <w:lang w:val="de-DE"/>
        </w:rPr>
        <w:t xml:space="preserve"> </w:t>
      </w:r>
      <w:r w:rsidR="00D66885" w:rsidRPr="007F2C0D">
        <w:rPr>
          <w:color w:val="008000"/>
          <w:sz w:val="28"/>
          <w:szCs w:val="28"/>
        </w:rPr>
        <w:t>не</w:t>
      </w:r>
      <w:r w:rsidR="00D66885" w:rsidRPr="007F2C0D">
        <w:rPr>
          <w:color w:val="008000"/>
          <w:sz w:val="28"/>
          <w:szCs w:val="28"/>
          <w:lang w:val="de-DE"/>
        </w:rPr>
        <w:t xml:space="preserve"> </w:t>
      </w:r>
      <w:r w:rsidR="00D66885" w:rsidRPr="007F2C0D">
        <w:rPr>
          <w:color w:val="008000"/>
          <w:sz w:val="28"/>
          <w:szCs w:val="28"/>
        </w:rPr>
        <w:t>позволит</w:t>
      </w:r>
      <w:r w:rsidR="00D66885" w:rsidRPr="007F2C0D">
        <w:rPr>
          <w:color w:val="008000"/>
          <w:sz w:val="28"/>
          <w:szCs w:val="28"/>
          <w:lang w:val="de-DE"/>
        </w:rPr>
        <w:t>)</w:t>
      </w:r>
      <w:r w:rsidRPr="00D66885">
        <w:rPr>
          <w:sz w:val="28"/>
          <w:szCs w:val="28"/>
          <w:lang w:val="de-DE"/>
        </w:rPr>
        <w:t>.</w:t>
      </w:r>
      <w:r w:rsidR="00E2173E" w:rsidRPr="00D66885">
        <w:rPr>
          <w:sz w:val="28"/>
          <w:szCs w:val="28"/>
          <w:lang w:val="de-DE"/>
        </w:rPr>
        <w:t xml:space="preserve"> </w:t>
      </w:r>
      <w:r w:rsidRPr="00D66885">
        <w:rPr>
          <w:sz w:val="28"/>
          <w:szCs w:val="28"/>
          <w:lang w:val="de-DE"/>
        </w:rPr>
        <w:t>Sie</w:t>
      </w:r>
      <w:r w:rsidR="00E2173E" w:rsidRPr="00D66885">
        <w:rPr>
          <w:sz w:val="28"/>
          <w:szCs w:val="28"/>
          <w:lang w:val="de-DE"/>
        </w:rPr>
        <w:t xml:space="preserve"> </w:t>
      </w:r>
      <w:r w:rsidRPr="00D66885">
        <w:rPr>
          <w:sz w:val="28"/>
          <w:szCs w:val="28"/>
          <w:lang w:val="de-DE"/>
        </w:rPr>
        <w:t>sagt,</w:t>
      </w:r>
      <w:r w:rsidR="00E2173E" w:rsidRPr="00D66885">
        <w:rPr>
          <w:sz w:val="28"/>
          <w:szCs w:val="28"/>
          <w:lang w:val="de-DE"/>
        </w:rPr>
        <w:t xml:space="preserve"> </w:t>
      </w:r>
      <w:r w:rsidRPr="00D66885">
        <w:rPr>
          <w:sz w:val="28"/>
          <w:szCs w:val="28"/>
          <w:lang w:val="de-DE"/>
        </w:rPr>
        <w:t>sie</w:t>
      </w:r>
      <w:r w:rsidR="00E2173E" w:rsidRPr="00D66885">
        <w:rPr>
          <w:sz w:val="28"/>
          <w:szCs w:val="28"/>
          <w:lang w:val="de-DE"/>
        </w:rPr>
        <w:t xml:space="preserve"> </w:t>
      </w:r>
      <w:r w:rsidRPr="00D66885">
        <w:rPr>
          <w:sz w:val="28"/>
          <w:szCs w:val="28"/>
          <w:lang w:val="de-DE"/>
        </w:rPr>
        <w:t>duldet</w:t>
      </w:r>
      <w:r w:rsidR="00E2173E" w:rsidRPr="00D66885">
        <w:rPr>
          <w:sz w:val="28"/>
          <w:szCs w:val="28"/>
          <w:lang w:val="de-DE"/>
        </w:rPr>
        <w:t xml:space="preserve"> </w:t>
      </w:r>
      <w:r w:rsidRPr="00D66885">
        <w:rPr>
          <w:sz w:val="28"/>
          <w:szCs w:val="28"/>
          <w:lang w:val="de-DE"/>
        </w:rPr>
        <w:t>keinen</w:t>
      </w:r>
      <w:r w:rsidR="00E2173E" w:rsidRPr="00D66885">
        <w:rPr>
          <w:sz w:val="28"/>
          <w:szCs w:val="28"/>
          <w:lang w:val="de-DE"/>
        </w:rPr>
        <w:t xml:space="preserve"> </w:t>
      </w:r>
      <w:r w:rsidRPr="00D66885">
        <w:rPr>
          <w:sz w:val="28"/>
          <w:szCs w:val="28"/>
          <w:lang w:val="de-DE"/>
        </w:rPr>
        <w:t>Hund</w:t>
      </w:r>
      <w:r w:rsidR="00E2173E" w:rsidRPr="00D66885">
        <w:rPr>
          <w:sz w:val="28"/>
          <w:szCs w:val="28"/>
          <w:lang w:val="de-DE"/>
        </w:rPr>
        <w:t xml:space="preserve"> </w:t>
      </w:r>
      <w:r w:rsidRPr="00D66885">
        <w:rPr>
          <w:sz w:val="28"/>
          <w:szCs w:val="28"/>
          <w:lang w:val="de-DE"/>
        </w:rPr>
        <w:t>zu</w:t>
      </w:r>
      <w:r w:rsidR="00E2173E" w:rsidRPr="00D66885">
        <w:rPr>
          <w:sz w:val="28"/>
          <w:szCs w:val="28"/>
          <w:lang w:val="de-DE"/>
        </w:rPr>
        <w:t xml:space="preserve"> </w:t>
      </w:r>
      <w:r w:rsidRPr="00D66885">
        <w:rPr>
          <w:sz w:val="28"/>
          <w:szCs w:val="28"/>
          <w:lang w:val="de-DE"/>
        </w:rPr>
        <w:t>Hause</w:t>
      </w:r>
      <w:r w:rsidR="00D66885" w:rsidRPr="00D66885">
        <w:rPr>
          <w:sz w:val="28"/>
          <w:szCs w:val="28"/>
          <w:lang w:val="de-DE"/>
        </w:rPr>
        <w:t xml:space="preserve"> </w:t>
      </w:r>
      <w:r w:rsidR="00D66885" w:rsidRPr="007F2C0D">
        <w:rPr>
          <w:color w:val="008000"/>
          <w:sz w:val="28"/>
          <w:szCs w:val="28"/>
          <w:lang w:val="de-DE"/>
        </w:rPr>
        <w:t>(</w:t>
      </w:r>
      <w:r w:rsidR="00D66885" w:rsidRPr="007F2C0D">
        <w:rPr>
          <w:color w:val="008000"/>
          <w:sz w:val="28"/>
          <w:szCs w:val="28"/>
        </w:rPr>
        <w:t>она</w:t>
      </w:r>
      <w:r w:rsidR="00D66885" w:rsidRPr="007F2C0D">
        <w:rPr>
          <w:color w:val="008000"/>
          <w:sz w:val="28"/>
          <w:szCs w:val="28"/>
          <w:lang w:val="de-DE"/>
        </w:rPr>
        <w:t xml:space="preserve"> </w:t>
      </w:r>
      <w:r w:rsidR="00D66885" w:rsidRPr="007F2C0D">
        <w:rPr>
          <w:color w:val="008000"/>
          <w:sz w:val="28"/>
          <w:szCs w:val="28"/>
        </w:rPr>
        <w:t>говорит</w:t>
      </w:r>
      <w:r w:rsidR="00D66885" w:rsidRPr="007F2C0D">
        <w:rPr>
          <w:color w:val="008000"/>
          <w:sz w:val="28"/>
          <w:szCs w:val="28"/>
          <w:lang w:val="de-DE"/>
        </w:rPr>
        <w:t xml:space="preserve">, </w:t>
      </w:r>
      <w:r w:rsidR="00D66885" w:rsidRPr="007F2C0D">
        <w:rPr>
          <w:color w:val="008000"/>
          <w:sz w:val="28"/>
          <w:szCs w:val="28"/>
        </w:rPr>
        <w:t>она</w:t>
      </w:r>
      <w:r w:rsidR="00D66885" w:rsidRPr="007F2C0D">
        <w:rPr>
          <w:color w:val="008000"/>
          <w:sz w:val="28"/>
          <w:szCs w:val="28"/>
          <w:lang w:val="de-DE"/>
        </w:rPr>
        <w:t xml:space="preserve"> </w:t>
      </w:r>
      <w:r w:rsidR="00D66885" w:rsidRPr="007F2C0D">
        <w:rPr>
          <w:color w:val="008000"/>
          <w:sz w:val="28"/>
          <w:szCs w:val="28"/>
        </w:rPr>
        <w:t>не</w:t>
      </w:r>
      <w:r w:rsidR="00D66885" w:rsidRPr="007F2C0D">
        <w:rPr>
          <w:color w:val="008000"/>
          <w:sz w:val="28"/>
          <w:szCs w:val="28"/>
          <w:lang w:val="de-DE"/>
        </w:rPr>
        <w:t xml:space="preserve"> </w:t>
      </w:r>
      <w:r w:rsidR="00D66885" w:rsidRPr="007F2C0D">
        <w:rPr>
          <w:color w:val="008000"/>
          <w:sz w:val="28"/>
          <w:szCs w:val="28"/>
        </w:rPr>
        <w:t>потерпит</w:t>
      </w:r>
      <w:r w:rsidR="00D66885" w:rsidRPr="007F2C0D">
        <w:rPr>
          <w:color w:val="008000"/>
          <w:sz w:val="28"/>
          <w:szCs w:val="28"/>
          <w:lang w:val="de-DE"/>
        </w:rPr>
        <w:t xml:space="preserve"> </w:t>
      </w:r>
      <w:r w:rsidR="00D66885" w:rsidRPr="007F2C0D">
        <w:rPr>
          <w:color w:val="008000"/>
          <w:sz w:val="28"/>
          <w:szCs w:val="28"/>
        </w:rPr>
        <w:t>собаку</w:t>
      </w:r>
      <w:r w:rsidR="00D66885" w:rsidRPr="007F2C0D">
        <w:rPr>
          <w:color w:val="008000"/>
          <w:sz w:val="28"/>
          <w:szCs w:val="28"/>
          <w:lang w:val="de-DE"/>
        </w:rPr>
        <w:t xml:space="preserve"> </w:t>
      </w:r>
      <w:r w:rsidR="00D66885" w:rsidRPr="007F2C0D">
        <w:rPr>
          <w:color w:val="008000"/>
          <w:sz w:val="28"/>
          <w:szCs w:val="28"/>
        </w:rPr>
        <w:t>дома</w:t>
      </w:r>
      <w:r w:rsidR="00D66885" w:rsidRPr="007F2C0D">
        <w:rPr>
          <w:color w:val="008000"/>
          <w:sz w:val="28"/>
          <w:szCs w:val="28"/>
          <w:lang w:val="de-DE"/>
        </w:rPr>
        <w:t>)</w:t>
      </w:r>
      <w:r w:rsidRPr="00D66885">
        <w:rPr>
          <w:sz w:val="28"/>
          <w:szCs w:val="28"/>
          <w:lang w:val="de-DE"/>
        </w:rPr>
        <w:t>.</w:t>
      </w:r>
      <w:r w:rsidR="00E2173E" w:rsidRPr="00D66885">
        <w:rPr>
          <w:sz w:val="28"/>
          <w:szCs w:val="28"/>
          <w:lang w:val="de-DE"/>
        </w:rPr>
        <w:t xml:space="preserve"> </w:t>
      </w:r>
      <w:r w:rsidRPr="00D66885">
        <w:rPr>
          <w:sz w:val="28"/>
          <w:szCs w:val="28"/>
          <w:lang w:val="de-DE"/>
        </w:rPr>
        <w:t>Sie</w:t>
      </w:r>
      <w:r w:rsidR="00E2173E" w:rsidRPr="00D66885">
        <w:rPr>
          <w:sz w:val="28"/>
          <w:szCs w:val="28"/>
          <w:lang w:val="de-DE"/>
        </w:rPr>
        <w:t xml:space="preserve"> </w:t>
      </w:r>
      <w:r w:rsidRPr="00D66885">
        <w:rPr>
          <w:sz w:val="28"/>
          <w:szCs w:val="28"/>
          <w:lang w:val="de-DE"/>
        </w:rPr>
        <w:t>machen</w:t>
      </w:r>
      <w:r w:rsidR="00E2173E" w:rsidRPr="00D66885">
        <w:rPr>
          <w:sz w:val="28"/>
          <w:szCs w:val="28"/>
          <w:lang w:val="de-DE"/>
        </w:rPr>
        <w:t xml:space="preserve"> </w:t>
      </w:r>
      <w:r w:rsidRPr="00D66885">
        <w:rPr>
          <w:sz w:val="28"/>
          <w:szCs w:val="28"/>
          <w:lang w:val="de-DE"/>
        </w:rPr>
        <w:t>zu</w:t>
      </w:r>
      <w:r w:rsidR="00B52FAA">
        <w:rPr>
          <w:sz w:val="28"/>
          <w:szCs w:val="28"/>
          <w:lang w:val="de-DE"/>
        </w:rPr>
        <w:t xml:space="preserve"> </w:t>
      </w:r>
      <w:r w:rsidRPr="00D66885">
        <w:rPr>
          <w:sz w:val="28"/>
          <w:szCs w:val="28"/>
          <w:lang w:val="de-DE"/>
        </w:rPr>
        <w:t>viel</w:t>
      </w:r>
      <w:r w:rsidR="00E2173E" w:rsidRPr="00D66885">
        <w:rPr>
          <w:sz w:val="28"/>
          <w:szCs w:val="28"/>
          <w:lang w:val="de-DE"/>
        </w:rPr>
        <w:t xml:space="preserve"> </w:t>
      </w:r>
      <w:r w:rsidRPr="00D66885">
        <w:rPr>
          <w:sz w:val="28"/>
          <w:szCs w:val="28"/>
          <w:lang w:val="de-DE"/>
        </w:rPr>
        <w:t>Schererei</w:t>
      </w:r>
      <w:r w:rsidR="00D66885" w:rsidRPr="00D66885">
        <w:rPr>
          <w:sz w:val="28"/>
          <w:szCs w:val="28"/>
          <w:lang w:val="de-DE"/>
        </w:rPr>
        <w:t xml:space="preserve"> </w:t>
      </w:r>
      <w:r w:rsidR="00D66885" w:rsidRPr="007F2C0D">
        <w:rPr>
          <w:color w:val="008000"/>
          <w:sz w:val="28"/>
          <w:szCs w:val="28"/>
          <w:lang w:val="de-DE"/>
        </w:rPr>
        <w:t>(</w:t>
      </w:r>
      <w:r w:rsidR="00D66885" w:rsidRPr="007F2C0D">
        <w:rPr>
          <w:color w:val="008000"/>
          <w:sz w:val="28"/>
          <w:szCs w:val="28"/>
        </w:rPr>
        <w:t>они</w:t>
      </w:r>
      <w:r w:rsidR="00D66885" w:rsidRPr="007F2C0D">
        <w:rPr>
          <w:color w:val="008000"/>
          <w:sz w:val="28"/>
          <w:szCs w:val="28"/>
          <w:lang w:val="de-DE"/>
        </w:rPr>
        <w:t xml:space="preserve"> </w:t>
      </w:r>
      <w:r w:rsidR="00D66885" w:rsidRPr="007F2C0D">
        <w:rPr>
          <w:color w:val="008000"/>
          <w:sz w:val="28"/>
          <w:szCs w:val="28"/>
        </w:rPr>
        <w:t>доставляют</w:t>
      </w:r>
      <w:r w:rsidR="00D66885" w:rsidRPr="007F2C0D">
        <w:rPr>
          <w:color w:val="008000"/>
          <w:sz w:val="28"/>
          <w:szCs w:val="28"/>
          <w:lang w:val="de-DE"/>
        </w:rPr>
        <w:t xml:space="preserve"> </w:t>
      </w:r>
      <w:r w:rsidR="00D66885" w:rsidRPr="007F2C0D">
        <w:rPr>
          <w:color w:val="008000"/>
          <w:sz w:val="28"/>
          <w:szCs w:val="28"/>
        </w:rPr>
        <w:t>слишком</w:t>
      </w:r>
      <w:r w:rsidR="00D66885" w:rsidRPr="007F2C0D">
        <w:rPr>
          <w:color w:val="008000"/>
          <w:sz w:val="28"/>
          <w:szCs w:val="28"/>
          <w:lang w:val="de-DE"/>
        </w:rPr>
        <w:t xml:space="preserve"> </w:t>
      </w:r>
      <w:r w:rsidR="00D66885" w:rsidRPr="007F2C0D">
        <w:rPr>
          <w:color w:val="008000"/>
          <w:sz w:val="28"/>
          <w:szCs w:val="28"/>
        </w:rPr>
        <w:t>много</w:t>
      </w:r>
      <w:r w:rsidR="00D66885" w:rsidRPr="007F2C0D">
        <w:rPr>
          <w:color w:val="008000"/>
          <w:sz w:val="28"/>
          <w:szCs w:val="28"/>
          <w:lang w:val="de-DE"/>
        </w:rPr>
        <w:t xml:space="preserve"> </w:t>
      </w:r>
      <w:r w:rsidR="00D66885" w:rsidRPr="007F2C0D">
        <w:rPr>
          <w:color w:val="008000"/>
          <w:sz w:val="28"/>
          <w:szCs w:val="28"/>
        </w:rPr>
        <w:t>хлопот</w:t>
      </w:r>
      <w:r w:rsidR="00D66885" w:rsidRPr="007F2C0D">
        <w:rPr>
          <w:color w:val="008000"/>
          <w:sz w:val="28"/>
          <w:szCs w:val="28"/>
          <w:lang w:val="de-DE"/>
        </w:rPr>
        <w:t xml:space="preserve">; </w:t>
      </w:r>
      <w:r w:rsidR="00D66885" w:rsidRPr="007F2C0D">
        <w:rPr>
          <w:i/>
          <w:color w:val="008000"/>
          <w:sz w:val="28"/>
          <w:szCs w:val="28"/>
          <w:lang w:val="de-DE"/>
        </w:rPr>
        <w:t>machen</w:t>
      </w:r>
      <w:r w:rsidR="007E4D3B" w:rsidRPr="007F2C0D">
        <w:rPr>
          <w:i/>
          <w:color w:val="008000"/>
          <w:sz w:val="28"/>
          <w:szCs w:val="28"/>
          <w:lang w:val="de-DE"/>
        </w:rPr>
        <w:t xml:space="preserve"> — </w:t>
      </w:r>
      <w:r w:rsidR="00D66885" w:rsidRPr="007F2C0D">
        <w:rPr>
          <w:i/>
          <w:color w:val="008000"/>
          <w:sz w:val="28"/>
          <w:szCs w:val="28"/>
        </w:rPr>
        <w:t>делать</w:t>
      </w:r>
      <w:r w:rsidR="00D66885" w:rsidRPr="007F2C0D">
        <w:rPr>
          <w:i/>
          <w:color w:val="008000"/>
          <w:sz w:val="28"/>
          <w:szCs w:val="28"/>
          <w:lang w:val="de-DE"/>
        </w:rPr>
        <w:t xml:space="preserve">; </w:t>
      </w:r>
      <w:r w:rsidR="00D66885" w:rsidRPr="007F2C0D">
        <w:rPr>
          <w:i/>
          <w:color w:val="008000"/>
          <w:sz w:val="28"/>
          <w:szCs w:val="28"/>
        </w:rPr>
        <w:t>доставлять</w:t>
      </w:r>
      <w:r w:rsidR="00D66885" w:rsidRPr="007F2C0D">
        <w:rPr>
          <w:i/>
          <w:color w:val="008000"/>
          <w:sz w:val="28"/>
          <w:szCs w:val="28"/>
          <w:lang w:val="de-DE"/>
        </w:rPr>
        <w:t>; die Schererei</w:t>
      </w:r>
      <w:r w:rsidR="007E4D3B" w:rsidRPr="007F2C0D">
        <w:rPr>
          <w:i/>
          <w:color w:val="008000"/>
          <w:sz w:val="28"/>
          <w:szCs w:val="28"/>
          <w:lang w:val="de-DE"/>
        </w:rPr>
        <w:t xml:space="preserve"> — </w:t>
      </w:r>
      <w:r w:rsidR="00D66885" w:rsidRPr="007F2C0D">
        <w:rPr>
          <w:i/>
          <w:color w:val="008000"/>
          <w:sz w:val="28"/>
          <w:szCs w:val="28"/>
        </w:rPr>
        <w:t>неприятности</w:t>
      </w:r>
      <w:r w:rsidR="00D66885" w:rsidRPr="007F2C0D">
        <w:rPr>
          <w:i/>
          <w:color w:val="008000"/>
          <w:sz w:val="28"/>
          <w:szCs w:val="28"/>
          <w:lang w:val="de-DE"/>
        </w:rPr>
        <w:t xml:space="preserve">; </w:t>
      </w:r>
      <w:r w:rsidR="00D66885" w:rsidRPr="007F2C0D">
        <w:rPr>
          <w:i/>
          <w:color w:val="008000"/>
          <w:sz w:val="28"/>
          <w:szCs w:val="28"/>
        </w:rPr>
        <w:t>возня</w:t>
      </w:r>
      <w:r w:rsidR="00D66885" w:rsidRPr="007F2C0D">
        <w:rPr>
          <w:i/>
          <w:color w:val="008000"/>
          <w:sz w:val="28"/>
          <w:szCs w:val="28"/>
          <w:lang w:val="de-DE"/>
        </w:rPr>
        <w:t xml:space="preserve">, </w:t>
      </w:r>
      <w:r w:rsidR="00D66885" w:rsidRPr="007F2C0D">
        <w:rPr>
          <w:i/>
          <w:color w:val="008000"/>
          <w:sz w:val="28"/>
          <w:szCs w:val="28"/>
        </w:rPr>
        <w:t>хлопоты</w:t>
      </w:r>
      <w:r w:rsidR="005E4AE5" w:rsidRPr="005E4AE5">
        <w:rPr>
          <w:i/>
          <w:color w:val="008000"/>
          <w:sz w:val="28"/>
          <w:szCs w:val="28"/>
          <w:lang w:val="de-DE"/>
        </w:rPr>
        <w:t xml:space="preserve">; scheren — </w:t>
      </w:r>
      <w:r w:rsidR="005E4AE5" w:rsidRPr="005E4AE5">
        <w:rPr>
          <w:i/>
          <w:color w:val="008000"/>
          <w:sz w:val="28"/>
          <w:szCs w:val="28"/>
          <w:lang w:val="en-US"/>
        </w:rPr>
        <w:t>заботить</w:t>
      </w:r>
      <w:r w:rsidR="005E4AE5" w:rsidRPr="005E4AE5">
        <w:rPr>
          <w:i/>
          <w:color w:val="008000"/>
          <w:sz w:val="28"/>
          <w:szCs w:val="28"/>
          <w:lang w:val="de-DE"/>
        </w:rPr>
        <w:t xml:space="preserve">, </w:t>
      </w:r>
      <w:r w:rsidR="005E4AE5" w:rsidRPr="005E4AE5">
        <w:rPr>
          <w:i/>
          <w:color w:val="008000"/>
          <w:sz w:val="28"/>
          <w:szCs w:val="28"/>
          <w:lang w:val="en-US"/>
        </w:rPr>
        <w:t>беспокоить</w:t>
      </w:r>
      <w:r w:rsidR="005E4AE5" w:rsidRPr="005E4AE5">
        <w:rPr>
          <w:i/>
          <w:color w:val="008000"/>
          <w:sz w:val="28"/>
          <w:szCs w:val="28"/>
          <w:lang w:val="de-DE"/>
        </w:rPr>
        <w:t xml:space="preserve">: was schert es mich! — </w:t>
      </w:r>
      <w:r w:rsidR="005E4AE5" w:rsidRPr="005E4AE5">
        <w:rPr>
          <w:i/>
          <w:color w:val="008000"/>
          <w:sz w:val="28"/>
          <w:szCs w:val="28"/>
          <w:lang w:val="en-US"/>
        </w:rPr>
        <w:t>какое</w:t>
      </w:r>
      <w:r w:rsidR="005E4AE5" w:rsidRPr="005E4AE5">
        <w:rPr>
          <w:i/>
          <w:color w:val="008000"/>
          <w:sz w:val="28"/>
          <w:szCs w:val="28"/>
          <w:lang w:val="de-DE"/>
        </w:rPr>
        <w:t xml:space="preserve"> </w:t>
      </w:r>
      <w:r w:rsidR="005E4AE5" w:rsidRPr="005E4AE5">
        <w:rPr>
          <w:i/>
          <w:color w:val="008000"/>
          <w:sz w:val="28"/>
          <w:szCs w:val="28"/>
          <w:lang w:val="en-US"/>
        </w:rPr>
        <w:t>мне</w:t>
      </w:r>
      <w:r w:rsidR="005E4AE5" w:rsidRPr="005E4AE5">
        <w:rPr>
          <w:i/>
          <w:color w:val="008000"/>
          <w:sz w:val="28"/>
          <w:szCs w:val="28"/>
          <w:lang w:val="de-DE"/>
        </w:rPr>
        <w:t xml:space="preserve"> </w:t>
      </w:r>
      <w:r w:rsidR="005E4AE5" w:rsidRPr="005E4AE5">
        <w:rPr>
          <w:i/>
          <w:color w:val="008000"/>
          <w:sz w:val="28"/>
          <w:szCs w:val="28"/>
          <w:lang w:val="en-US"/>
        </w:rPr>
        <w:t>дело</w:t>
      </w:r>
      <w:r w:rsidR="005E4AE5" w:rsidRPr="005E4AE5">
        <w:rPr>
          <w:i/>
          <w:color w:val="008000"/>
          <w:sz w:val="28"/>
          <w:szCs w:val="28"/>
          <w:lang w:val="de-DE"/>
        </w:rPr>
        <w:t xml:space="preserve"> </w:t>
      </w:r>
      <w:r w:rsidR="005E4AE5" w:rsidRPr="005E4AE5">
        <w:rPr>
          <w:i/>
          <w:color w:val="008000"/>
          <w:sz w:val="28"/>
          <w:szCs w:val="28"/>
          <w:lang w:val="en-US"/>
        </w:rPr>
        <w:t>до</w:t>
      </w:r>
      <w:r w:rsidR="005E4AE5" w:rsidRPr="005E4AE5">
        <w:rPr>
          <w:i/>
          <w:color w:val="008000"/>
          <w:sz w:val="28"/>
          <w:szCs w:val="28"/>
          <w:lang w:val="de-DE"/>
        </w:rPr>
        <w:t xml:space="preserve"> </w:t>
      </w:r>
      <w:r w:rsidR="005E4AE5" w:rsidRPr="005E4AE5">
        <w:rPr>
          <w:i/>
          <w:color w:val="008000"/>
          <w:sz w:val="28"/>
          <w:szCs w:val="28"/>
          <w:lang w:val="en-US"/>
        </w:rPr>
        <w:t>этого</w:t>
      </w:r>
      <w:r w:rsidR="005E4AE5" w:rsidRPr="005E4AE5">
        <w:rPr>
          <w:i/>
          <w:color w:val="008000"/>
          <w:sz w:val="28"/>
          <w:szCs w:val="28"/>
          <w:lang w:val="de-DE"/>
        </w:rPr>
        <w:t>!</w:t>
      </w:r>
      <w:r w:rsidR="00D66885" w:rsidRPr="007F2C0D">
        <w:rPr>
          <w:color w:val="008000"/>
          <w:sz w:val="28"/>
          <w:szCs w:val="28"/>
          <w:lang w:val="de-DE"/>
        </w:rPr>
        <w:t>)</w:t>
      </w:r>
      <w:r w:rsidRPr="00D66885">
        <w:rPr>
          <w:sz w:val="28"/>
          <w:szCs w:val="28"/>
          <w:lang w:val="de-DE"/>
        </w:rPr>
        <w:t>.“</w:t>
      </w:r>
    </w:p>
    <w:p w:rsidR="00070705" w:rsidRPr="00307785" w:rsidRDefault="00070705" w:rsidP="001B2DE8">
      <w:pPr>
        <w:pStyle w:val="a3"/>
        <w:spacing w:line="360" w:lineRule="auto"/>
        <w:rPr>
          <w:sz w:val="28"/>
          <w:szCs w:val="28"/>
        </w:rPr>
      </w:pP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lächelte</w:t>
      </w:r>
      <w:r w:rsidR="005E4AE5">
        <w:rPr>
          <w:sz w:val="28"/>
          <w:szCs w:val="28"/>
          <w:lang w:val="de-DE"/>
        </w:rPr>
        <w:t xml:space="preserve"> </w:t>
      </w:r>
      <w:r w:rsidR="005E4AE5" w:rsidRPr="007F2C0D">
        <w:rPr>
          <w:color w:val="008000"/>
          <w:sz w:val="28"/>
          <w:szCs w:val="28"/>
          <w:lang w:val="de-DE"/>
        </w:rPr>
        <w:t>(</w:t>
      </w:r>
      <w:r w:rsidR="005E4AE5" w:rsidRPr="007F2C0D">
        <w:rPr>
          <w:color w:val="008000"/>
          <w:sz w:val="28"/>
          <w:szCs w:val="28"/>
        </w:rPr>
        <w:t>барон</w:t>
      </w:r>
      <w:r w:rsidR="005E4AE5" w:rsidRPr="007F2C0D">
        <w:rPr>
          <w:color w:val="008000"/>
          <w:sz w:val="28"/>
          <w:szCs w:val="28"/>
          <w:lang w:val="de-DE"/>
        </w:rPr>
        <w:t xml:space="preserve"> </w:t>
      </w:r>
      <w:r w:rsidR="005E4AE5" w:rsidRPr="007F2C0D">
        <w:rPr>
          <w:color w:val="008000"/>
          <w:sz w:val="28"/>
          <w:szCs w:val="28"/>
        </w:rPr>
        <w:t>улыбнулся</w:t>
      </w:r>
      <w:r w:rsidR="005E4AE5">
        <w:rPr>
          <w:color w:val="008000"/>
          <w:sz w:val="28"/>
          <w:szCs w:val="28"/>
          <w:lang w:val="de-DE"/>
        </w:rPr>
        <w:t>)</w:t>
      </w:r>
      <w:r w:rsidRPr="00307785">
        <w:rPr>
          <w:sz w:val="28"/>
          <w:szCs w:val="28"/>
          <w:lang w:val="de-DE"/>
        </w:rPr>
        <w:t>.</w:t>
      </w:r>
      <w:r w:rsidR="00E2173E" w:rsidRPr="00307785">
        <w:rPr>
          <w:sz w:val="28"/>
          <w:szCs w:val="28"/>
          <w:lang w:val="de-DE"/>
        </w:rPr>
        <w:t xml:space="preserve"> </w:t>
      </w:r>
      <w:r w:rsidRPr="00D66885">
        <w:rPr>
          <w:sz w:val="28"/>
          <w:szCs w:val="28"/>
          <w:lang w:val="de-DE"/>
        </w:rPr>
        <w:t>Endlich</w:t>
      </w:r>
      <w:r w:rsidR="00E2173E" w:rsidRPr="00D66885">
        <w:rPr>
          <w:sz w:val="28"/>
          <w:szCs w:val="28"/>
          <w:lang w:val="de-DE"/>
        </w:rPr>
        <w:t xml:space="preserve"> </w:t>
      </w:r>
      <w:r w:rsidRPr="00D66885">
        <w:rPr>
          <w:sz w:val="28"/>
          <w:szCs w:val="28"/>
          <w:lang w:val="de-DE"/>
        </w:rPr>
        <w:t>hielt</w:t>
      </w:r>
      <w:r w:rsidR="00E2173E" w:rsidRPr="00D66885">
        <w:rPr>
          <w:sz w:val="28"/>
          <w:szCs w:val="28"/>
          <w:lang w:val="de-DE"/>
        </w:rPr>
        <w:t xml:space="preserve"> </w:t>
      </w:r>
      <w:r w:rsidRPr="00D66885">
        <w:rPr>
          <w:sz w:val="28"/>
          <w:szCs w:val="28"/>
          <w:lang w:val="de-DE"/>
        </w:rPr>
        <w:t>das</w:t>
      </w:r>
      <w:r w:rsidR="00E2173E" w:rsidRPr="00D66885">
        <w:rPr>
          <w:sz w:val="28"/>
          <w:szCs w:val="28"/>
          <w:lang w:val="de-DE"/>
        </w:rPr>
        <w:t xml:space="preserve"> </w:t>
      </w:r>
      <w:r w:rsidRPr="00D66885">
        <w:rPr>
          <w:sz w:val="28"/>
          <w:szCs w:val="28"/>
          <w:lang w:val="de-DE"/>
        </w:rPr>
        <w:t>Gespräch</w:t>
      </w:r>
      <w:r w:rsidR="00E2173E" w:rsidRPr="00D66885">
        <w:rPr>
          <w:sz w:val="28"/>
          <w:szCs w:val="28"/>
          <w:lang w:val="de-DE"/>
        </w:rPr>
        <w:t xml:space="preserve"> </w:t>
      </w:r>
      <w:r w:rsidRPr="00D66885">
        <w:rPr>
          <w:sz w:val="28"/>
          <w:szCs w:val="28"/>
          <w:lang w:val="de-DE"/>
        </w:rPr>
        <w:t>bei</w:t>
      </w:r>
      <w:r w:rsidR="00E2173E" w:rsidRPr="00D66885">
        <w:rPr>
          <w:sz w:val="28"/>
          <w:szCs w:val="28"/>
          <w:lang w:val="de-DE"/>
        </w:rPr>
        <w:t xml:space="preserve"> </w:t>
      </w:r>
      <w:r w:rsidRPr="00D66885">
        <w:rPr>
          <w:sz w:val="28"/>
          <w:szCs w:val="28"/>
          <w:lang w:val="de-DE"/>
        </w:rPr>
        <w:t>der</w:t>
      </w:r>
      <w:r w:rsidR="00E2173E" w:rsidRPr="00D66885">
        <w:rPr>
          <w:sz w:val="28"/>
          <w:szCs w:val="28"/>
          <w:lang w:val="de-DE"/>
        </w:rPr>
        <w:t xml:space="preserve"> </w:t>
      </w:r>
      <w:r w:rsidRPr="00D66885">
        <w:rPr>
          <w:sz w:val="28"/>
          <w:szCs w:val="28"/>
          <w:lang w:val="de-DE"/>
        </w:rPr>
        <w:t>Mama</w:t>
      </w:r>
      <w:r w:rsidR="00D66885" w:rsidRPr="00D66885">
        <w:rPr>
          <w:sz w:val="28"/>
          <w:szCs w:val="28"/>
          <w:lang w:val="de-DE"/>
        </w:rPr>
        <w:t xml:space="preserve"> </w:t>
      </w:r>
      <w:r w:rsidR="005E4AE5" w:rsidRPr="005E4AE5">
        <w:rPr>
          <w:color w:val="008000"/>
          <w:sz w:val="28"/>
          <w:szCs w:val="28"/>
        </w:rPr>
        <w:t>(</w:t>
      </w:r>
      <w:r w:rsidR="005E4AE5">
        <w:rPr>
          <w:color w:val="008000"/>
          <w:sz w:val="28"/>
          <w:szCs w:val="28"/>
        </w:rPr>
        <w:t>н</w:t>
      </w:r>
      <w:r w:rsidR="00D66885" w:rsidRPr="007F2C0D">
        <w:rPr>
          <w:color w:val="008000"/>
          <w:sz w:val="28"/>
          <w:szCs w:val="28"/>
        </w:rPr>
        <w:t xml:space="preserve">аконец-то разговор </w:t>
      </w:r>
      <w:r w:rsidR="0054436C" w:rsidRPr="007F2C0D">
        <w:rPr>
          <w:color w:val="008000"/>
          <w:sz w:val="28"/>
          <w:szCs w:val="28"/>
        </w:rPr>
        <w:t>зашел о маме: «задержался у мамы»)</w:t>
      </w:r>
      <w:r w:rsidRPr="00307785">
        <w:rPr>
          <w:sz w:val="28"/>
          <w:szCs w:val="28"/>
        </w:rPr>
        <w:t>.</w:t>
      </w:r>
    </w:p>
    <w:p w:rsidR="005E4AE5" w:rsidRDefault="005E4AE5" w:rsidP="00E532A4">
      <w:pPr>
        <w:pStyle w:val="a3"/>
        <w:spacing w:line="360" w:lineRule="auto"/>
        <w:rPr>
          <w:sz w:val="28"/>
          <w:szCs w:val="28"/>
          <w:lang w:val="de-DE"/>
        </w:rPr>
      </w:pPr>
    </w:p>
    <w:p w:rsidR="00E532A4" w:rsidRPr="005E4AE5" w:rsidRDefault="00E532A4" w:rsidP="00E532A4">
      <w:pPr>
        <w:pStyle w:val="a3"/>
        <w:spacing w:line="360" w:lineRule="auto"/>
        <w:rPr>
          <w:sz w:val="28"/>
          <w:szCs w:val="28"/>
          <w:lang w:val="en-US"/>
        </w:rPr>
      </w:pPr>
      <w:r w:rsidRPr="009229E8">
        <w:rPr>
          <w:sz w:val="28"/>
          <w:szCs w:val="28"/>
          <w:lang w:val="de-DE"/>
        </w:rPr>
        <w:t>Das</w:t>
      </w:r>
      <w:r w:rsidRPr="005E4AE5">
        <w:rPr>
          <w:sz w:val="28"/>
          <w:szCs w:val="28"/>
          <w:lang w:val="en-US"/>
        </w:rPr>
        <w:t xml:space="preserve"> </w:t>
      </w:r>
      <w:r w:rsidRPr="009229E8">
        <w:rPr>
          <w:sz w:val="28"/>
          <w:szCs w:val="28"/>
          <w:lang w:val="de-DE"/>
        </w:rPr>
        <w:t>Kind</w:t>
      </w:r>
      <w:r w:rsidRPr="005E4AE5">
        <w:rPr>
          <w:sz w:val="28"/>
          <w:szCs w:val="28"/>
          <w:lang w:val="en-US"/>
        </w:rPr>
        <w:t xml:space="preserve"> </w:t>
      </w:r>
      <w:r w:rsidRPr="009229E8">
        <w:rPr>
          <w:sz w:val="28"/>
          <w:szCs w:val="28"/>
          <w:lang w:val="de-DE"/>
        </w:rPr>
        <w:t>err</w:t>
      </w:r>
      <w:r w:rsidRPr="005E4AE5">
        <w:rPr>
          <w:sz w:val="28"/>
          <w:szCs w:val="28"/>
          <w:lang w:val="en-US"/>
        </w:rPr>
        <w:t>ö</w:t>
      </w:r>
      <w:r w:rsidRPr="009229E8">
        <w:rPr>
          <w:sz w:val="28"/>
          <w:szCs w:val="28"/>
          <w:lang w:val="de-DE"/>
        </w:rPr>
        <w:t>tete</w:t>
      </w:r>
      <w:r w:rsidRPr="005E4AE5">
        <w:rPr>
          <w:sz w:val="28"/>
          <w:szCs w:val="28"/>
          <w:lang w:val="en-US"/>
        </w:rPr>
        <w:t xml:space="preserve"> </w:t>
      </w:r>
      <w:r w:rsidRPr="009229E8">
        <w:rPr>
          <w:sz w:val="28"/>
          <w:szCs w:val="28"/>
          <w:lang w:val="de-DE"/>
        </w:rPr>
        <w:t>vor</w:t>
      </w:r>
      <w:r w:rsidRPr="005E4AE5">
        <w:rPr>
          <w:sz w:val="28"/>
          <w:szCs w:val="28"/>
          <w:lang w:val="en-US"/>
        </w:rPr>
        <w:t xml:space="preserve"> </w:t>
      </w:r>
      <w:r w:rsidRPr="009229E8">
        <w:rPr>
          <w:sz w:val="28"/>
          <w:szCs w:val="28"/>
          <w:lang w:val="de-DE"/>
        </w:rPr>
        <w:t>Vergn</w:t>
      </w:r>
      <w:r w:rsidRPr="005E4AE5">
        <w:rPr>
          <w:sz w:val="28"/>
          <w:szCs w:val="28"/>
          <w:lang w:val="en-US"/>
        </w:rPr>
        <w:t>ü</w:t>
      </w:r>
      <w:r w:rsidRPr="009229E8">
        <w:rPr>
          <w:sz w:val="28"/>
          <w:szCs w:val="28"/>
          <w:lang w:val="de-DE"/>
        </w:rPr>
        <w:t>gen</w:t>
      </w:r>
      <w:r w:rsidRPr="005E4AE5">
        <w:rPr>
          <w:sz w:val="28"/>
          <w:szCs w:val="28"/>
          <w:lang w:val="en-US"/>
        </w:rPr>
        <w:t>.</w:t>
      </w:r>
    </w:p>
    <w:p w:rsidR="00E532A4" w:rsidRPr="00E532A4" w:rsidRDefault="00E532A4" w:rsidP="00E532A4">
      <w:pPr>
        <w:pStyle w:val="a3"/>
        <w:spacing w:line="360" w:lineRule="auto"/>
        <w:rPr>
          <w:sz w:val="28"/>
          <w:szCs w:val="28"/>
          <w:lang w:val="de-DE"/>
        </w:rPr>
      </w:pPr>
      <w:r w:rsidRPr="00E532A4">
        <w:rPr>
          <w:sz w:val="28"/>
          <w:szCs w:val="28"/>
          <w:lang w:val="de-DE"/>
        </w:rPr>
        <w:t>„O ja.“</w:t>
      </w:r>
    </w:p>
    <w:p w:rsidR="00E532A4" w:rsidRPr="00E532A4" w:rsidRDefault="00E532A4" w:rsidP="00E532A4">
      <w:pPr>
        <w:pStyle w:val="a3"/>
        <w:spacing w:line="360" w:lineRule="auto"/>
        <w:rPr>
          <w:sz w:val="28"/>
          <w:szCs w:val="28"/>
          <w:lang w:val="de-DE"/>
        </w:rPr>
      </w:pPr>
      <w:r w:rsidRPr="00E532A4">
        <w:rPr>
          <w:sz w:val="28"/>
          <w:szCs w:val="28"/>
          <w:lang w:val="de-DE"/>
        </w:rPr>
        <w:t>Es fuhr ihm so heraus, heiß und gierig. Aber gleich hinterher stolperte, ängstlich und wie erschrocken, das Bedenken.</w:t>
      </w:r>
    </w:p>
    <w:p w:rsidR="00E532A4" w:rsidRPr="00E532A4" w:rsidRDefault="00E532A4" w:rsidP="00E532A4">
      <w:pPr>
        <w:pStyle w:val="a3"/>
        <w:spacing w:line="360" w:lineRule="auto"/>
        <w:rPr>
          <w:sz w:val="28"/>
          <w:szCs w:val="28"/>
          <w:lang w:val="de-DE"/>
        </w:rPr>
      </w:pPr>
      <w:r w:rsidRPr="00E532A4">
        <w:rPr>
          <w:sz w:val="28"/>
          <w:szCs w:val="28"/>
          <w:lang w:val="de-DE"/>
        </w:rPr>
        <w:t>„Aber Mama wird es nicht erlauben. Sie sagt, sie duldet keinen Hund zu Hause. Sie machen zu</w:t>
      </w:r>
      <w:r w:rsidR="00B52FAA">
        <w:rPr>
          <w:sz w:val="28"/>
          <w:szCs w:val="28"/>
          <w:lang w:val="de-DE"/>
        </w:rPr>
        <w:t xml:space="preserve"> </w:t>
      </w:r>
      <w:r w:rsidRPr="00E532A4">
        <w:rPr>
          <w:sz w:val="28"/>
          <w:szCs w:val="28"/>
          <w:lang w:val="de-DE"/>
        </w:rPr>
        <w:t>viel Schererei.“</w:t>
      </w:r>
    </w:p>
    <w:p w:rsidR="00E532A4" w:rsidRPr="0054436C" w:rsidRDefault="00E532A4" w:rsidP="001B2DE8">
      <w:pPr>
        <w:pStyle w:val="a3"/>
        <w:spacing w:line="360" w:lineRule="auto"/>
        <w:rPr>
          <w:sz w:val="28"/>
          <w:szCs w:val="28"/>
          <w:lang w:val="de-DE"/>
        </w:rPr>
      </w:pPr>
      <w:r w:rsidRPr="00E532A4">
        <w:rPr>
          <w:sz w:val="28"/>
          <w:szCs w:val="28"/>
          <w:lang w:val="de-DE"/>
        </w:rPr>
        <w:t xml:space="preserve">Der Baron lächelte. Endlich hielt das Gespräch bei der </w:t>
      </w:r>
      <w:r w:rsidR="0054436C">
        <w:rPr>
          <w:sz w:val="28"/>
          <w:szCs w:val="28"/>
          <w:lang w:val="de-DE"/>
        </w:rPr>
        <w:t>Mama.</w:t>
      </w:r>
    </w:p>
    <w:p w:rsidR="005E4AE5" w:rsidRDefault="005E4AE5" w:rsidP="001B2DE8">
      <w:pPr>
        <w:pStyle w:val="a3"/>
        <w:spacing w:line="360" w:lineRule="auto"/>
        <w:rPr>
          <w:sz w:val="28"/>
          <w:szCs w:val="28"/>
          <w:lang w:val="de-DE"/>
        </w:rPr>
      </w:pPr>
    </w:p>
    <w:p w:rsidR="00070705" w:rsidRPr="00E532A4" w:rsidRDefault="00070705" w:rsidP="001B2DE8">
      <w:pPr>
        <w:pStyle w:val="a3"/>
        <w:spacing w:line="360" w:lineRule="auto"/>
        <w:rPr>
          <w:sz w:val="28"/>
          <w:szCs w:val="28"/>
          <w:lang w:val="de-DE"/>
        </w:rPr>
      </w:pPr>
      <w:r w:rsidRPr="00E532A4">
        <w:rPr>
          <w:sz w:val="28"/>
          <w:szCs w:val="28"/>
          <w:lang w:val="de-DE"/>
        </w:rPr>
        <w:t>„Ist</w:t>
      </w:r>
      <w:r w:rsidR="00E2173E" w:rsidRPr="00E532A4">
        <w:rPr>
          <w:sz w:val="28"/>
          <w:szCs w:val="28"/>
          <w:lang w:val="de-DE"/>
        </w:rPr>
        <w:t xml:space="preserve"> </w:t>
      </w:r>
      <w:r w:rsidRPr="00E532A4">
        <w:rPr>
          <w:sz w:val="28"/>
          <w:szCs w:val="28"/>
          <w:lang w:val="de-DE"/>
        </w:rPr>
        <w:t>die</w:t>
      </w:r>
      <w:r w:rsidR="00E2173E" w:rsidRPr="00E532A4">
        <w:rPr>
          <w:sz w:val="28"/>
          <w:szCs w:val="28"/>
          <w:lang w:val="de-DE"/>
        </w:rPr>
        <w:t xml:space="preserve"> </w:t>
      </w:r>
      <w:r w:rsidRPr="00E532A4">
        <w:rPr>
          <w:sz w:val="28"/>
          <w:szCs w:val="28"/>
          <w:lang w:val="de-DE"/>
        </w:rPr>
        <w:t>Mama</w:t>
      </w:r>
      <w:r w:rsidR="00E2173E" w:rsidRPr="00E532A4">
        <w:rPr>
          <w:sz w:val="28"/>
          <w:szCs w:val="28"/>
          <w:lang w:val="de-DE"/>
        </w:rPr>
        <w:t xml:space="preserve"> </w:t>
      </w:r>
      <w:r w:rsidRPr="00E532A4">
        <w:rPr>
          <w:sz w:val="28"/>
          <w:szCs w:val="28"/>
          <w:lang w:val="de-DE"/>
        </w:rPr>
        <w:t>so</w:t>
      </w:r>
      <w:r w:rsidR="00E2173E" w:rsidRPr="00E532A4">
        <w:rPr>
          <w:sz w:val="28"/>
          <w:szCs w:val="28"/>
          <w:lang w:val="de-DE"/>
        </w:rPr>
        <w:t xml:space="preserve"> </w:t>
      </w:r>
      <w:r w:rsidRPr="00E532A4">
        <w:rPr>
          <w:sz w:val="28"/>
          <w:szCs w:val="28"/>
          <w:lang w:val="de-DE"/>
        </w:rPr>
        <w:t>streng</w:t>
      </w:r>
      <w:r w:rsidR="0054436C" w:rsidRPr="0054436C">
        <w:rPr>
          <w:sz w:val="28"/>
          <w:szCs w:val="28"/>
          <w:lang w:val="de-DE"/>
        </w:rPr>
        <w:t xml:space="preserve"> </w:t>
      </w:r>
      <w:r w:rsidR="0054436C" w:rsidRPr="007F2C0D">
        <w:rPr>
          <w:color w:val="008000"/>
          <w:sz w:val="28"/>
          <w:szCs w:val="28"/>
          <w:lang w:val="de-DE"/>
        </w:rPr>
        <w:t>(</w:t>
      </w:r>
      <w:r w:rsidR="0054436C" w:rsidRPr="007F2C0D">
        <w:rPr>
          <w:color w:val="008000"/>
          <w:sz w:val="28"/>
          <w:szCs w:val="28"/>
        </w:rPr>
        <w:t>мама</w:t>
      </w:r>
      <w:r w:rsidR="0054436C" w:rsidRPr="007F2C0D">
        <w:rPr>
          <w:color w:val="008000"/>
          <w:sz w:val="28"/>
          <w:szCs w:val="28"/>
          <w:lang w:val="de-DE"/>
        </w:rPr>
        <w:t xml:space="preserve"> </w:t>
      </w:r>
      <w:r w:rsidR="0054436C" w:rsidRPr="007F2C0D">
        <w:rPr>
          <w:color w:val="008000"/>
          <w:sz w:val="28"/>
          <w:szCs w:val="28"/>
        </w:rPr>
        <w:t>такая</w:t>
      </w:r>
      <w:r w:rsidR="0054436C" w:rsidRPr="007F2C0D">
        <w:rPr>
          <w:color w:val="008000"/>
          <w:sz w:val="28"/>
          <w:szCs w:val="28"/>
          <w:lang w:val="de-DE"/>
        </w:rPr>
        <w:t xml:space="preserve"> </w:t>
      </w:r>
      <w:r w:rsidR="0054436C" w:rsidRPr="007F2C0D">
        <w:rPr>
          <w:color w:val="008000"/>
          <w:sz w:val="28"/>
          <w:szCs w:val="28"/>
        </w:rPr>
        <w:t>строгая</w:t>
      </w:r>
      <w:r w:rsidR="0054436C" w:rsidRPr="007F2C0D">
        <w:rPr>
          <w:color w:val="008000"/>
          <w:sz w:val="28"/>
          <w:szCs w:val="28"/>
          <w:lang w:val="de-DE"/>
        </w:rPr>
        <w:t>)</w:t>
      </w:r>
      <w:r w:rsidRPr="00E532A4">
        <w:rPr>
          <w:sz w:val="28"/>
          <w:szCs w:val="28"/>
          <w:lang w:val="de-DE"/>
        </w:rPr>
        <w:t>?“</w:t>
      </w:r>
    </w:p>
    <w:p w:rsidR="00070705" w:rsidRPr="0054436C" w:rsidRDefault="00070705" w:rsidP="001B2DE8">
      <w:pPr>
        <w:pStyle w:val="a3"/>
        <w:spacing w:line="360" w:lineRule="auto"/>
        <w:rPr>
          <w:sz w:val="28"/>
          <w:szCs w:val="28"/>
        </w:rPr>
      </w:pPr>
      <w:r w:rsidRPr="0054436C">
        <w:rPr>
          <w:sz w:val="28"/>
          <w:szCs w:val="28"/>
          <w:lang w:val="de-DE"/>
        </w:rPr>
        <w:t>Das</w:t>
      </w:r>
      <w:r w:rsidR="00E2173E" w:rsidRPr="0054436C">
        <w:rPr>
          <w:sz w:val="28"/>
          <w:szCs w:val="28"/>
          <w:lang w:val="de-DE"/>
        </w:rPr>
        <w:t xml:space="preserve"> </w:t>
      </w:r>
      <w:r w:rsidRPr="0054436C">
        <w:rPr>
          <w:sz w:val="28"/>
          <w:szCs w:val="28"/>
          <w:lang w:val="de-DE"/>
        </w:rPr>
        <w:t>Kind</w:t>
      </w:r>
      <w:r w:rsidR="00E2173E" w:rsidRPr="0054436C">
        <w:rPr>
          <w:sz w:val="28"/>
          <w:szCs w:val="28"/>
          <w:lang w:val="de-DE"/>
        </w:rPr>
        <w:t xml:space="preserve"> </w:t>
      </w:r>
      <w:r w:rsidRPr="0054436C">
        <w:rPr>
          <w:sz w:val="28"/>
          <w:szCs w:val="28"/>
          <w:lang w:val="de-DE"/>
        </w:rPr>
        <w:t>überlegte,</w:t>
      </w:r>
      <w:r w:rsidR="00E2173E" w:rsidRPr="0054436C">
        <w:rPr>
          <w:sz w:val="28"/>
          <w:szCs w:val="28"/>
          <w:lang w:val="de-DE"/>
        </w:rPr>
        <w:t xml:space="preserve"> </w:t>
      </w:r>
      <w:r w:rsidRPr="0054436C">
        <w:rPr>
          <w:sz w:val="28"/>
          <w:szCs w:val="28"/>
          <w:lang w:val="de-DE"/>
        </w:rPr>
        <w:t>blickte</w:t>
      </w:r>
      <w:r w:rsidR="00E2173E" w:rsidRPr="0054436C">
        <w:rPr>
          <w:sz w:val="28"/>
          <w:szCs w:val="28"/>
          <w:lang w:val="de-DE"/>
        </w:rPr>
        <w:t xml:space="preserve"> </w:t>
      </w:r>
      <w:r w:rsidRPr="0054436C">
        <w:rPr>
          <w:sz w:val="28"/>
          <w:szCs w:val="28"/>
          <w:lang w:val="de-DE"/>
        </w:rPr>
        <w:t>eine</w:t>
      </w:r>
      <w:r w:rsidR="00E2173E" w:rsidRPr="0054436C">
        <w:rPr>
          <w:sz w:val="28"/>
          <w:szCs w:val="28"/>
          <w:lang w:val="de-DE"/>
        </w:rPr>
        <w:t xml:space="preserve"> </w:t>
      </w:r>
      <w:r w:rsidRPr="0054436C">
        <w:rPr>
          <w:sz w:val="28"/>
          <w:szCs w:val="28"/>
          <w:lang w:val="de-DE"/>
        </w:rPr>
        <w:t>Sekunde</w:t>
      </w:r>
      <w:r w:rsidR="00E2173E" w:rsidRPr="0054436C">
        <w:rPr>
          <w:sz w:val="28"/>
          <w:szCs w:val="28"/>
          <w:lang w:val="de-DE"/>
        </w:rPr>
        <w:t xml:space="preserve"> </w:t>
      </w:r>
      <w:r w:rsidRPr="0054436C">
        <w:rPr>
          <w:sz w:val="28"/>
          <w:szCs w:val="28"/>
          <w:lang w:val="de-DE"/>
        </w:rPr>
        <w:t>zu</w:t>
      </w:r>
      <w:r w:rsidR="00E2173E" w:rsidRPr="0054436C">
        <w:rPr>
          <w:sz w:val="28"/>
          <w:szCs w:val="28"/>
          <w:lang w:val="de-DE"/>
        </w:rPr>
        <w:t xml:space="preserve"> </w:t>
      </w:r>
      <w:r w:rsidRPr="0054436C">
        <w:rPr>
          <w:sz w:val="28"/>
          <w:szCs w:val="28"/>
          <w:lang w:val="de-DE"/>
        </w:rPr>
        <w:t>ihm</w:t>
      </w:r>
      <w:r w:rsidR="00E2173E" w:rsidRPr="0054436C">
        <w:rPr>
          <w:sz w:val="28"/>
          <w:szCs w:val="28"/>
          <w:lang w:val="de-DE"/>
        </w:rPr>
        <w:t xml:space="preserve"> </w:t>
      </w:r>
      <w:r w:rsidRPr="0054436C">
        <w:rPr>
          <w:sz w:val="28"/>
          <w:szCs w:val="28"/>
          <w:lang w:val="de-DE"/>
        </w:rPr>
        <w:t>auf</w:t>
      </w:r>
      <w:r w:rsidR="0054436C" w:rsidRPr="0054436C">
        <w:rPr>
          <w:sz w:val="28"/>
          <w:szCs w:val="28"/>
          <w:lang w:val="de-DE"/>
        </w:rPr>
        <w:t xml:space="preserve"> </w:t>
      </w:r>
      <w:r w:rsidR="0054436C" w:rsidRPr="007F2C0D">
        <w:rPr>
          <w:color w:val="008000"/>
          <w:sz w:val="28"/>
          <w:szCs w:val="28"/>
          <w:lang w:val="de-DE"/>
        </w:rPr>
        <w:t>(</w:t>
      </w:r>
      <w:r w:rsidR="0054436C" w:rsidRPr="007F2C0D">
        <w:rPr>
          <w:color w:val="008000"/>
          <w:sz w:val="28"/>
          <w:szCs w:val="28"/>
        </w:rPr>
        <w:t>ребенок</w:t>
      </w:r>
      <w:r w:rsidR="0054436C" w:rsidRPr="007F2C0D">
        <w:rPr>
          <w:color w:val="008000"/>
          <w:sz w:val="28"/>
          <w:szCs w:val="28"/>
          <w:lang w:val="de-DE"/>
        </w:rPr>
        <w:t xml:space="preserve"> </w:t>
      </w:r>
      <w:r w:rsidR="0054436C" w:rsidRPr="007F2C0D">
        <w:rPr>
          <w:color w:val="008000"/>
          <w:sz w:val="28"/>
          <w:szCs w:val="28"/>
        </w:rPr>
        <w:t>подумал</w:t>
      </w:r>
      <w:r w:rsidR="0054436C" w:rsidRPr="007F2C0D">
        <w:rPr>
          <w:color w:val="008000"/>
          <w:sz w:val="28"/>
          <w:szCs w:val="28"/>
          <w:lang w:val="de-DE"/>
        </w:rPr>
        <w:t xml:space="preserve">, </w:t>
      </w:r>
      <w:r w:rsidR="0054436C" w:rsidRPr="007F2C0D">
        <w:rPr>
          <w:color w:val="008000"/>
          <w:sz w:val="28"/>
          <w:szCs w:val="28"/>
        </w:rPr>
        <w:t>на</w:t>
      </w:r>
      <w:r w:rsidR="0054436C" w:rsidRPr="007F2C0D">
        <w:rPr>
          <w:color w:val="008000"/>
          <w:sz w:val="28"/>
          <w:szCs w:val="28"/>
          <w:lang w:val="de-DE"/>
        </w:rPr>
        <w:t xml:space="preserve"> </w:t>
      </w:r>
      <w:r w:rsidR="0054436C" w:rsidRPr="007F2C0D">
        <w:rPr>
          <w:color w:val="008000"/>
          <w:sz w:val="28"/>
          <w:szCs w:val="28"/>
        </w:rPr>
        <w:t>секунду</w:t>
      </w:r>
      <w:r w:rsidR="0054436C" w:rsidRPr="007F2C0D">
        <w:rPr>
          <w:color w:val="008000"/>
          <w:sz w:val="28"/>
          <w:szCs w:val="28"/>
          <w:lang w:val="de-DE"/>
        </w:rPr>
        <w:t xml:space="preserve"> </w:t>
      </w:r>
      <w:r w:rsidR="0054436C" w:rsidRPr="007F2C0D">
        <w:rPr>
          <w:color w:val="008000"/>
          <w:sz w:val="28"/>
          <w:szCs w:val="28"/>
        </w:rPr>
        <w:t>поднял</w:t>
      </w:r>
      <w:r w:rsidR="0054436C" w:rsidRPr="007F2C0D">
        <w:rPr>
          <w:color w:val="008000"/>
          <w:sz w:val="28"/>
          <w:szCs w:val="28"/>
          <w:lang w:val="de-DE"/>
        </w:rPr>
        <w:t xml:space="preserve"> </w:t>
      </w:r>
      <w:r w:rsidR="0054436C" w:rsidRPr="007F2C0D">
        <w:rPr>
          <w:color w:val="008000"/>
          <w:sz w:val="28"/>
          <w:szCs w:val="28"/>
        </w:rPr>
        <w:t>на</w:t>
      </w:r>
      <w:r w:rsidR="0054436C" w:rsidRPr="007F2C0D">
        <w:rPr>
          <w:color w:val="008000"/>
          <w:sz w:val="28"/>
          <w:szCs w:val="28"/>
          <w:lang w:val="de-DE"/>
        </w:rPr>
        <w:t xml:space="preserve"> </w:t>
      </w:r>
      <w:r w:rsidR="0054436C" w:rsidRPr="007F2C0D">
        <w:rPr>
          <w:color w:val="008000"/>
          <w:sz w:val="28"/>
          <w:szCs w:val="28"/>
        </w:rPr>
        <w:t>него</w:t>
      </w:r>
      <w:r w:rsidR="0054436C" w:rsidRPr="007F2C0D">
        <w:rPr>
          <w:color w:val="008000"/>
          <w:sz w:val="28"/>
          <w:szCs w:val="28"/>
          <w:lang w:val="de-DE"/>
        </w:rPr>
        <w:t xml:space="preserve"> </w:t>
      </w:r>
      <w:r w:rsidR="0054436C" w:rsidRPr="007F2C0D">
        <w:rPr>
          <w:color w:val="008000"/>
          <w:sz w:val="28"/>
          <w:szCs w:val="28"/>
        </w:rPr>
        <w:t>глаза</w:t>
      </w:r>
      <w:r w:rsidR="0054436C" w:rsidRPr="007F2C0D">
        <w:rPr>
          <w:color w:val="008000"/>
          <w:sz w:val="28"/>
          <w:szCs w:val="28"/>
          <w:lang w:val="de-DE"/>
        </w:rPr>
        <w:t xml:space="preserve">; </w:t>
      </w:r>
      <w:r w:rsidR="0054436C" w:rsidRPr="007F2C0D">
        <w:rPr>
          <w:i/>
          <w:color w:val="008000"/>
          <w:sz w:val="28"/>
          <w:szCs w:val="28"/>
          <w:lang w:val="de-DE"/>
        </w:rPr>
        <w:t>aufblicken</w:t>
      </w:r>
      <w:r w:rsidR="007E4D3B" w:rsidRPr="007F2C0D">
        <w:rPr>
          <w:i/>
          <w:color w:val="008000"/>
          <w:sz w:val="28"/>
          <w:szCs w:val="28"/>
          <w:lang w:val="de-DE"/>
        </w:rPr>
        <w:t xml:space="preserve"> — </w:t>
      </w:r>
      <w:r w:rsidR="0054436C" w:rsidRPr="007F2C0D">
        <w:rPr>
          <w:i/>
          <w:color w:val="008000"/>
          <w:sz w:val="28"/>
          <w:szCs w:val="28"/>
        </w:rPr>
        <w:t>взглянуть</w:t>
      </w:r>
      <w:r w:rsidR="0054436C" w:rsidRPr="007F2C0D">
        <w:rPr>
          <w:i/>
          <w:color w:val="008000"/>
          <w:sz w:val="28"/>
          <w:szCs w:val="28"/>
          <w:lang w:val="de-DE"/>
        </w:rPr>
        <w:t xml:space="preserve"> </w:t>
      </w:r>
      <w:r w:rsidR="0054436C" w:rsidRPr="007F2C0D">
        <w:rPr>
          <w:i/>
          <w:color w:val="008000"/>
          <w:sz w:val="28"/>
          <w:szCs w:val="28"/>
        </w:rPr>
        <w:t>вверх</w:t>
      </w:r>
      <w:r w:rsidR="0054436C" w:rsidRPr="007F2C0D">
        <w:rPr>
          <w:i/>
          <w:color w:val="008000"/>
          <w:sz w:val="28"/>
          <w:szCs w:val="28"/>
          <w:lang w:val="de-DE"/>
        </w:rPr>
        <w:t xml:space="preserve">; </w:t>
      </w:r>
      <w:r w:rsidR="0054436C" w:rsidRPr="007F2C0D">
        <w:rPr>
          <w:i/>
          <w:color w:val="008000"/>
          <w:sz w:val="28"/>
          <w:szCs w:val="28"/>
        </w:rPr>
        <w:t>поднять</w:t>
      </w:r>
      <w:r w:rsidR="0054436C" w:rsidRPr="007F2C0D">
        <w:rPr>
          <w:i/>
          <w:color w:val="008000"/>
          <w:sz w:val="28"/>
          <w:szCs w:val="28"/>
          <w:lang w:val="de-DE"/>
        </w:rPr>
        <w:t xml:space="preserve"> </w:t>
      </w:r>
      <w:r w:rsidR="0054436C" w:rsidRPr="007F2C0D">
        <w:rPr>
          <w:i/>
          <w:color w:val="008000"/>
          <w:sz w:val="28"/>
          <w:szCs w:val="28"/>
        </w:rPr>
        <w:t>глаза</w:t>
      </w:r>
      <w:r w:rsidR="0054436C"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54436C">
        <w:rPr>
          <w:sz w:val="28"/>
          <w:szCs w:val="28"/>
          <w:lang w:val="de-DE"/>
        </w:rPr>
        <w:lastRenderedPageBreak/>
        <w:t>gleichsam</w:t>
      </w:r>
      <w:r w:rsidR="00E2173E" w:rsidRPr="0054436C">
        <w:rPr>
          <w:sz w:val="28"/>
          <w:szCs w:val="28"/>
          <w:lang w:val="de-DE"/>
        </w:rPr>
        <w:t xml:space="preserve"> </w:t>
      </w:r>
      <w:r w:rsidRPr="0054436C">
        <w:rPr>
          <w:sz w:val="28"/>
          <w:szCs w:val="28"/>
          <w:lang w:val="de-DE"/>
        </w:rPr>
        <w:t>fragend,</w:t>
      </w:r>
      <w:r w:rsidR="00E2173E" w:rsidRPr="0054436C">
        <w:rPr>
          <w:sz w:val="28"/>
          <w:szCs w:val="28"/>
          <w:lang w:val="de-DE"/>
        </w:rPr>
        <w:t xml:space="preserve"> </w:t>
      </w:r>
      <w:r w:rsidRPr="0054436C">
        <w:rPr>
          <w:sz w:val="28"/>
          <w:szCs w:val="28"/>
          <w:lang w:val="de-DE"/>
        </w:rPr>
        <w:t>ob</w:t>
      </w:r>
      <w:r w:rsidR="00E2173E" w:rsidRPr="0054436C">
        <w:rPr>
          <w:sz w:val="28"/>
          <w:szCs w:val="28"/>
          <w:lang w:val="de-DE"/>
        </w:rPr>
        <w:t xml:space="preserve"> </w:t>
      </w:r>
      <w:r w:rsidRPr="0054436C">
        <w:rPr>
          <w:sz w:val="28"/>
          <w:szCs w:val="28"/>
          <w:lang w:val="de-DE"/>
        </w:rPr>
        <w:t>man</w:t>
      </w:r>
      <w:r w:rsidR="00E2173E" w:rsidRPr="0054436C">
        <w:rPr>
          <w:sz w:val="28"/>
          <w:szCs w:val="28"/>
          <w:lang w:val="de-DE"/>
        </w:rPr>
        <w:t xml:space="preserve"> </w:t>
      </w:r>
      <w:r w:rsidRPr="0054436C">
        <w:rPr>
          <w:sz w:val="28"/>
          <w:szCs w:val="28"/>
          <w:lang w:val="de-DE"/>
        </w:rPr>
        <w:t>diesem</w:t>
      </w:r>
      <w:r w:rsidR="00E2173E" w:rsidRPr="0054436C">
        <w:rPr>
          <w:sz w:val="28"/>
          <w:szCs w:val="28"/>
          <w:lang w:val="de-DE"/>
        </w:rPr>
        <w:t xml:space="preserve"> </w:t>
      </w:r>
      <w:r w:rsidRPr="0054436C">
        <w:rPr>
          <w:sz w:val="28"/>
          <w:szCs w:val="28"/>
          <w:lang w:val="de-DE"/>
        </w:rPr>
        <w:t>fremden</w:t>
      </w:r>
      <w:r w:rsidR="00E2173E" w:rsidRPr="0054436C">
        <w:rPr>
          <w:sz w:val="28"/>
          <w:szCs w:val="28"/>
          <w:lang w:val="de-DE"/>
        </w:rPr>
        <w:t xml:space="preserve"> </w:t>
      </w:r>
      <w:r w:rsidRPr="0054436C">
        <w:rPr>
          <w:sz w:val="28"/>
          <w:szCs w:val="28"/>
          <w:lang w:val="de-DE"/>
        </w:rPr>
        <w:t>Herrn</w:t>
      </w:r>
      <w:r w:rsidR="00E2173E" w:rsidRPr="0054436C">
        <w:rPr>
          <w:sz w:val="28"/>
          <w:szCs w:val="28"/>
          <w:lang w:val="de-DE"/>
        </w:rPr>
        <w:t xml:space="preserve"> </w:t>
      </w:r>
      <w:r w:rsidRPr="0054436C">
        <w:rPr>
          <w:sz w:val="28"/>
          <w:szCs w:val="28"/>
          <w:lang w:val="de-DE"/>
        </w:rPr>
        <w:t>schon</w:t>
      </w:r>
      <w:r w:rsidR="00E2173E" w:rsidRPr="0054436C">
        <w:rPr>
          <w:sz w:val="28"/>
          <w:szCs w:val="28"/>
          <w:lang w:val="de-DE"/>
        </w:rPr>
        <w:t xml:space="preserve"> </w:t>
      </w:r>
      <w:r w:rsidRPr="0054436C">
        <w:rPr>
          <w:sz w:val="28"/>
          <w:szCs w:val="28"/>
          <w:lang w:val="de-DE"/>
        </w:rPr>
        <w:t>vertrauen</w:t>
      </w:r>
      <w:r w:rsidR="00E2173E" w:rsidRPr="0054436C">
        <w:rPr>
          <w:sz w:val="28"/>
          <w:szCs w:val="28"/>
          <w:lang w:val="de-DE"/>
        </w:rPr>
        <w:t xml:space="preserve"> </w:t>
      </w:r>
      <w:r w:rsidRPr="0054436C">
        <w:rPr>
          <w:sz w:val="28"/>
          <w:szCs w:val="28"/>
          <w:lang w:val="de-DE"/>
        </w:rPr>
        <w:t>dürfe</w:t>
      </w:r>
      <w:r w:rsidR="0054436C" w:rsidRPr="0054436C">
        <w:rPr>
          <w:sz w:val="28"/>
          <w:szCs w:val="28"/>
          <w:lang w:val="de-DE"/>
        </w:rPr>
        <w:t xml:space="preserve"> </w:t>
      </w:r>
      <w:r w:rsidR="0054436C" w:rsidRPr="007F2C0D">
        <w:rPr>
          <w:color w:val="008000"/>
          <w:sz w:val="28"/>
          <w:szCs w:val="28"/>
          <w:lang w:val="de-DE"/>
        </w:rPr>
        <w:t>(</w:t>
      </w:r>
      <w:r w:rsidR="0054436C" w:rsidRPr="007F2C0D">
        <w:rPr>
          <w:color w:val="008000"/>
          <w:sz w:val="28"/>
          <w:szCs w:val="28"/>
        </w:rPr>
        <w:t>как</w:t>
      </w:r>
      <w:r w:rsidR="0054436C" w:rsidRPr="007F2C0D">
        <w:rPr>
          <w:color w:val="008000"/>
          <w:sz w:val="28"/>
          <w:szCs w:val="28"/>
          <w:lang w:val="de-DE"/>
        </w:rPr>
        <w:t xml:space="preserve"> </w:t>
      </w:r>
      <w:r w:rsidR="0054436C" w:rsidRPr="007F2C0D">
        <w:rPr>
          <w:color w:val="008000"/>
          <w:sz w:val="28"/>
          <w:szCs w:val="28"/>
        </w:rPr>
        <w:t>бы</w:t>
      </w:r>
      <w:r w:rsidR="0054436C" w:rsidRPr="007F2C0D">
        <w:rPr>
          <w:color w:val="008000"/>
          <w:sz w:val="28"/>
          <w:szCs w:val="28"/>
          <w:lang w:val="de-DE"/>
        </w:rPr>
        <w:t xml:space="preserve"> </w:t>
      </w:r>
      <w:r w:rsidR="0054436C" w:rsidRPr="007F2C0D">
        <w:rPr>
          <w:color w:val="008000"/>
          <w:sz w:val="28"/>
          <w:szCs w:val="28"/>
        </w:rPr>
        <w:t>спрашивая</w:t>
      </w:r>
      <w:r w:rsidR="0054436C" w:rsidRPr="007F2C0D">
        <w:rPr>
          <w:color w:val="008000"/>
          <w:sz w:val="28"/>
          <w:szCs w:val="28"/>
          <w:lang w:val="de-DE"/>
        </w:rPr>
        <w:t xml:space="preserve">, </w:t>
      </w:r>
      <w:r w:rsidR="0054436C" w:rsidRPr="007F2C0D">
        <w:rPr>
          <w:color w:val="008000"/>
          <w:sz w:val="28"/>
          <w:szCs w:val="28"/>
        </w:rPr>
        <w:t>можно</w:t>
      </w:r>
      <w:r w:rsidR="0054436C" w:rsidRPr="007F2C0D">
        <w:rPr>
          <w:color w:val="008000"/>
          <w:sz w:val="28"/>
          <w:szCs w:val="28"/>
          <w:lang w:val="de-DE"/>
        </w:rPr>
        <w:t xml:space="preserve"> </w:t>
      </w:r>
      <w:r w:rsidR="0054436C" w:rsidRPr="007F2C0D">
        <w:rPr>
          <w:color w:val="008000"/>
          <w:sz w:val="28"/>
          <w:szCs w:val="28"/>
        </w:rPr>
        <w:t>ли</w:t>
      </w:r>
      <w:r w:rsidR="0054436C" w:rsidRPr="007F2C0D">
        <w:rPr>
          <w:color w:val="008000"/>
          <w:sz w:val="28"/>
          <w:szCs w:val="28"/>
          <w:lang w:val="de-DE"/>
        </w:rPr>
        <w:t xml:space="preserve"> </w:t>
      </w:r>
      <w:r w:rsidR="0054436C" w:rsidRPr="007F2C0D">
        <w:rPr>
          <w:color w:val="008000"/>
          <w:sz w:val="28"/>
          <w:szCs w:val="28"/>
        </w:rPr>
        <w:t>уже</w:t>
      </w:r>
      <w:r w:rsidR="0054436C" w:rsidRPr="007F2C0D">
        <w:rPr>
          <w:color w:val="008000"/>
          <w:sz w:val="28"/>
          <w:szCs w:val="28"/>
          <w:lang w:val="de-DE"/>
        </w:rPr>
        <w:t xml:space="preserve"> </w:t>
      </w:r>
      <w:r w:rsidR="0054436C" w:rsidRPr="007F2C0D">
        <w:rPr>
          <w:color w:val="008000"/>
          <w:sz w:val="28"/>
          <w:szCs w:val="28"/>
        </w:rPr>
        <w:t>доверять</w:t>
      </w:r>
      <w:r w:rsidR="0054436C" w:rsidRPr="007F2C0D">
        <w:rPr>
          <w:color w:val="008000"/>
          <w:sz w:val="28"/>
          <w:szCs w:val="28"/>
          <w:lang w:val="de-DE"/>
        </w:rPr>
        <w:t xml:space="preserve"> </w:t>
      </w:r>
      <w:r w:rsidR="0054436C" w:rsidRPr="007F2C0D">
        <w:rPr>
          <w:color w:val="008000"/>
          <w:sz w:val="28"/>
          <w:szCs w:val="28"/>
        </w:rPr>
        <w:t>этому</w:t>
      </w:r>
      <w:r w:rsidR="0054436C" w:rsidRPr="007F2C0D">
        <w:rPr>
          <w:color w:val="008000"/>
          <w:sz w:val="28"/>
          <w:szCs w:val="28"/>
          <w:lang w:val="de-DE"/>
        </w:rPr>
        <w:t xml:space="preserve"> </w:t>
      </w:r>
      <w:r w:rsidR="0054436C" w:rsidRPr="007F2C0D">
        <w:rPr>
          <w:color w:val="008000"/>
          <w:sz w:val="28"/>
          <w:szCs w:val="28"/>
        </w:rPr>
        <w:t>незнакомому</w:t>
      </w:r>
      <w:r w:rsidR="0054436C" w:rsidRPr="007F2C0D">
        <w:rPr>
          <w:color w:val="008000"/>
          <w:sz w:val="28"/>
          <w:szCs w:val="28"/>
          <w:lang w:val="de-DE"/>
        </w:rPr>
        <w:t xml:space="preserve"> </w:t>
      </w:r>
      <w:r w:rsidR="0054436C" w:rsidRPr="007F2C0D">
        <w:rPr>
          <w:color w:val="008000"/>
          <w:sz w:val="28"/>
          <w:szCs w:val="28"/>
        </w:rPr>
        <w:t>господину</w:t>
      </w:r>
      <w:r w:rsidR="0054436C" w:rsidRPr="007F2C0D">
        <w:rPr>
          <w:color w:val="008000"/>
          <w:sz w:val="28"/>
          <w:szCs w:val="28"/>
          <w:lang w:val="de-DE"/>
        </w:rPr>
        <w:t xml:space="preserve">; </w:t>
      </w:r>
      <w:r w:rsidR="0054436C" w:rsidRPr="007F2C0D">
        <w:rPr>
          <w:i/>
          <w:color w:val="008000"/>
          <w:sz w:val="28"/>
          <w:szCs w:val="28"/>
          <w:lang w:val="de-DE"/>
        </w:rPr>
        <w:t>dürfen</w:t>
      </w:r>
      <w:r w:rsidR="007E4D3B" w:rsidRPr="007F2C0D">
        <w:rPr>
          <w:i/>
          <w:color w:val="008000"/>
          <w:sz w:val="28"/>
          <w:szCs w:val="28"/>
          <w:lang w:val="de-DE"/>
        </w:rPr>
        <w:t xml:space="preserve"> — </w:t>
      </w:r>
      <w:r w:rsidR="0054436C" w:rsidRPr="007F2C0D">
        <w:rPr>
          <w:i/>
          <w:color w:val="008000"/>
          <w:sz w:val="28"/>
          <w:szCs w:val="28"/>
        </w:rPr>
        <w:t>мочь</w:t>
      </w:r>
      <w:r w:rsidR="0054436C" w:rsidRPr="007F2C0D">
        <w:rPr>
          <w:i/>
          <w:color w:val="008000"/>
          <w:sz w:val="28"/>
          <w:szCs w:val="28"/>
          <w:lang w:val="de-DE"/>
        </w:rPr>
        <w:t xml:space="preserve">; </w:t>
      </w:r>
      <w:r w:rsidR="0054436C" w:rsidRPr="007F2C0D">
        <w:rPr>
          <w:i/>
          <w:color w:val="008000"/>
          <w:sz w:val="28"/>
          <w:szCs w:val="28"/>
        </w:rPr>
        <w:t>иметь</w:t>
      </w:r>
      <w:r w:rsidR="0054436C" w:rsidRPr="007F2C0D">
        <w:rPr>
          <w:i/>
          <w:color w:val="008000"/>
          <w:sz w:val="28"/>
          <w:szCs w:val="28"/>
          <w:lang w:val="de-DE"/>
        </w:rPr>
        <w:t xml:space="preserve"> </w:t>
      </w:r>
      <w:r w:rsidR="0054436C" w:rsidRPr="007F2C0D">
        <w:rPr>
          <w:i/>
          <w:color w:val="008000"/>
          <w:sz w:val="28"/>
          <w:szCs w:val="28"/>
        </w:rPr>
        <w:t>право</w:t>
      </w:r>
      <w:r w:rsidR="0054436C" w:rsidRPr="007F2C0D">
        <w:rPr>
          <w:i/>
          <w:color w:val="008000"/>
          <w:sz w:val="28"/>
          <w:szCs w:val="28"/>
          <w:lang w:val="de-DE"/>
        </w:rPr>
        <w:t xml:space="preserve">, </w:t>
      </w:r>
      <w:r w:rsidR="0054436C" w:rsidRPr="007F2C0D">
        <w:rPr>
          <w:i/>
          <w:color w:val="008000"/>
          <w:sz w:val="28"/>
          <w:szCs w:val="28"/>
        </w:rPr>
        <w:t>разрешение</w:t>
      </w:r>
      <w:r w:rsidR="0054436C"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1B2DE8">
        <w:rPr>
          <w:sz w:val="28"/>
          <w:szCs w:val="28"/>
          <w:lang w:val="en-US"/>
        </w:rPr>
        <w:t>Die</w:t>
      </w:r>
      <w:r w:rsidR="00E2173E" w:rsidRPr="0054436C">
        <w:rPr>
          <w:sz w:val="28"/>
          <w:szCs w:val="28"/>
        </w:rPr>
        <w:t xml:space="preserve"> </w:t>
      </w:r>
      <w:r w:rsidRPr="001B2DE8">
        <w:rPr>
          <w:sz w:val="28"/>
          <w:szCs w:val="28"/>
          <w:lang w:val="en-US"/>
        </w:rPr>
        <w:t>Antwort</w:t>
      </w:r>
      <w:r w:rsidR="00E2173E" w:rsidRPr="0054436C">
        <w:rPr>
          <w:sz w:val="28"/>
          <w:szCs w:val="28"/>
        </w:rPr>
        <w:t xml:space="preserve"> </w:t>
      </w:r>
      <w:r w:rsidRPr="001B2DE8">
        <w:rPr>
          <w:sz w:val="28"/>
          <w:szCs w:val="28"/>
          <w:lang w:val="en-US"/>
        </w:rPr>
        <w:t>blieb</w:t>
      </w:r>
      <w:r w:rsidR="00E2173E" w:rsidRPr="0054436C">
        <w:rPr>
          <w:sz w:val="28"/>
          <w:szCs w:val="28"/>
        </w:rPr>
        <w:t xml:space="preserve"> </w:t>
      </w:r>
      <w:r w:rsidRPr="001B2DE8">
        <w:rPr>
          <w:sz w:val="28"/>
          <w:szCs w:val="28"/>
          <w:lang w:val="en-US"/>
        </w:rPr>
        <w:t>vorsichtig</w:t>
      </w:r>
      <w:r w:rsidR="0054436C">
        <w:rPr>
          <w:sz w:val="28"/>
          <w:szCs w:val="28"/>
        </w:rPr>
        <w:t xml:space="preserve"> </w:t>
      </w:r>
      <w:r w:rsidR="005E4AE5">
        <w:rPr>
          <w:color w:val="008000"/>
          <w:sz w:val="28"/>
          <w:szCs w:val="28"/>
        </w:rPr>
        <w:t>(ответ последовал: «</w:t>
      </w:r>
      <w:r w:rsidR="0054436C" w:rsidRPr="007F2C0D">
        <w:rPr>
          <w:color w:val="008000"/>
          <w:sz w:val="28"/>
          <w:szCs w:val="28"/>
        </w:rPr>
        <w:t>остался</w:t>
      </w:r>
      <w:r w:rsidR="005E4AE5">
        <w:rPr>
          <w:color w:val="008000"/>
          <w:sz w:val="28"/>
          <w:szCs w:val="28"/>
        </w:rPr>
        <w:t>»</w:t>
      </w:r>
      <w:r w:rsidR="0054436C" w:rsidRPr="005E4AE5">
        <w:rPr>
          <w:color w:val="008000"/>
          <w:sz w:val="28"/>
          <w:szCs w:val="28"/>
        </w:rPr>
        <w:t xml:space="preserve"> осторожный;</w:t>
      </w:r>
      <w:r w:rsidR="0054436C">
        <w:rPr>
          <w:sz w:val="28"/>
          <w:szCs w:val="28"/>
        </w:rPr>
        <w:t xml:space="preserve"> </w:t>
      </w:r>
      <w:r w:rsidR="0054436C" w:rsidRPr="005E4AE5">
        <w:rPr>
          <w:i/>
          <w:color w:val="008000"/>
          <w:sz w:val="28"/>
          <w:szCs w:val="28"/>
          <w:lang w:val="de-DE"/>
        </w:rPr>
        <w:t>bleiben</w:t>
      </w:r>
      <w:r w:rsidR="007E4D3B" w:rsidRPr="005E4AE5">
        <w:rPr>
          <w:i/>
          <w:color w:val="008000"/>
          <w:sz w:val="28"/>
          <w:szCs w:val="28"/>
          <w:lang w:val="de-DE"/>
        </w:rPr>
        <w:t xml:space="preserve"> — </w:t>
      </w:r>
      <w:r w:rsidR="0054436C" w:rsidRPr="005E4AE5">
        <w:rPr>
          <w:i/>
          <w:color w:val="008000"/>
          <w:sz w:val="28"/>
          <w:szCs w:val="28"/>
          <w:lang w:val="de-DE"/>
        </w:rPr>
        <w:t>оставаться</w:t>
      </w:r>
      <w:r w:rsidR="0054436C" w:rsidRPr="005E4AE5">
        <w:rPr>
          <w:color w:val="008000"/>
          <w:sz w:val="28"/>
          <w:szCs w:val="28"/>
        </w:rPr>
        <w:t>)</w:t>
      </w:r>
      <w:r w:rsidRPr="0054436C">
        <w:rPr>
          <w:sz w:val="28"/>
          <w:szCs w:val="28"/>
        </w:rPr>
        <w:t>:</w:t>
      </w:r>
    </w:p>
    <w:p w:rsidR="00070705" w:rsidRPr="00307785" w:rsidRDefault="00070705" w:rsidP="001B2DE8">
      <w:pPr>
        <w:pStyle w:val="a3"/>
        <w:spacing w:line="360" w:lineRule="auto"/>
        <w:rPr>
          <w:sz w:val="28"/>
          <w:szCs w:val="28"/>
          <w:lang w:val="de-DE"/>
        </w:rPr>
      </w:pPr>
      <w:r w:rsidRPr="0054436C">
        <w:rPr>
          <w:sz w:val="28"/>
          <w:szCs w:val="28"/>
          <w:lang w:val="de-DE"/>
        </w:rPr>
        <w:t>„Nein,</w:t>
      </w:r>
      <w:r w:rsidR="00E2173E" w:rsidRPr="0054436C">
        <w:rPr>
          <w:sz w:val="28"/>
          <w:szCs w:val="28"/>
          <w:lang w:val="de-DE"/>
        </w:rPr>
        <w:t xml:space="preserve"> </w:t>
      </w:r>
      <w:r w:rsidRPr="0054436C">
        <w:rPr>
          <w:sz w:val="28"/>
          <w:szCs w:val="28"/>
          <w:lang w:val="de-DE"/>
        </w:rPr>
        <w:t>streng</w:t>
      </w:r>
      <w:r w:rsidR="00E2173E" w:rsidRPr="0054436C">
        <w:rPr>
          <w:sz w:val="28"/>
          <w:szCs w:val="28"/>
          <w:lang w:val="de-DE"/>
        </w:rPr>
        <w:t xml:space="preserve"> </w:t>
      </w:r>
      <w:r w:rsidRPr="0054436C">
        <w:rPr>
          <w:sz w:val="28"/>
          <w:szCs w:val="28"/>
          <w:lang w:val="de-DE"/>
        </w:rPr>
        <w:t>ist</w:t>
      </w:r>
      <w:r w:rsidR="00E2173E" w:rsidRPr="0054436C">
        <w:rPr>
          <w:sz w:val="28"/>
          <w:szCs w:val="28"/>
          <w:lang w:val="de-DE"/>
        </w:rPr>
        <w:t xml:space="preserve"> </w:t>
      </w:r>
      <w:r w:rsidRPr="0054436C">
        <w:rPr>
          <w:sz w:val="28"/>
          <w:szCs w:val="28"/>
          <w:lang w:val="de-DE"/>
        </w:rPr>
        <w:t>die</w:t>
      </w:r>
      <w:r w:rsidR="00E2173E" w:rsidRPr="0054436C">
        <w:rPr>
          <w:sz w:val="28"/>
          <w:szCs w:val="28"/>
          <w:lang w:val="de-DE"/>
        </w:rPr>
        <w:t xml:space="preserve"> </w:t>
      </w:r>
      <w:r w:rsidRPr="0054436C">
        <w:rPr>
          <w:sz w:val="28"/>
          <w:szCs w:val="28"/>
          <w:lang w:val="de-DE"/>
        </w:rPr>
        <w:t>Mama</w:t>
      </w:r>
      <w:r w:rsidR="00E2173E" w:rsidRPr="0054436C">
        <w:rPr>
          <w:sz w:val="28"/>
          <w:szCs w:val="28"/>
          <w:lang w:val="de-DE"/>
        </w:rPr>
        <w:t xml:space="preserve"> </w:t>
      </w:r>
      <w:r w:rsidRPr="0054436C">
        <w:rPr>
          <w:sz w:val="28"/>
          <w:szCs w:val="28"/>
          <w:lang w:val="de-DE"/>
        </w:rPr>
        <w:t>nicht</w:t>
      </w:r>
      <w:r w:rsidR="0054436C" w:rsidRPr="0054436C">
        <w:rPr>
          <w:sz w:val="28"/>
          <w:szCs w:val="28"/>
          <w:lang w:val="de-DE"/>
        </w:rPr>
        <w:t xml:space="preserve"> </w:t>
      </w:r>
      <w:r w:rsidR="0054436C" w:rsidRPr="007F2C0D">
        <w:rPr>
          <w:color w:val="008000"/>
          <w:sz w:val="28"/>
          <w:szCs w:val="28"/>
          <w:lang w:val="de-DE"/>
        </w:rPr>
        <w:t>(</w:t>
      </w:r>
      <w:r w:rsidR="0054436C" w:rsidRPr="007F2C0D">
        <w:rPr>
          <w:color w:val="008000"/>
          <w:sz w:val="28"/>
          <w:szCs w:val="28"/>
        </w:rPr>
        <w:t>нет</w:t>
      </w:r>
      <w:r w:rsidR="0054436C" w:rsidRPr="007F2C0D">
        <w:rPr>
          <w:color w:val="008000"/>
          <w:sz w:val="28"/>
          <w:szCs w:val="28"/>
          <w:lang w:val="de-DE"/>
        </w:rPr>
        <w:t xml:space="preserve">, </w:t>
      </w:r>
      <w:r w:rsidR="0054436C" w:rsidRPr="007F2C0D">
        <w:rPr>
          <w:color w:val="008000"/>
          <w:sz w:val="28"/>
          <w:szCs w:val="28"/>
        </w:rPr>
        <w:t>мама</w:t>
      </w:r>
      <w:r w:rsidR="0054436C" w:rsidRPr="007F2C0D">
        <w:rPr>
          <w:color w:val="008000"/>
          <w:sz w:val="28"/>
          <w:szCs w:val="28"/>
          <w:lang w:val="de-DE"/>
        </w:rPr>
        <w:t xml:space="preserve"> </w:t>
      </w:r>
      <w:r w:rsidR="0054436C" w:rsidRPr="007F2C0D">
        <w:rPr>
          <w:color w:val="008000"/>
          <w:sz w:val="28"/>
          <w:szCs w:val="28"/>
        </w:rPr>
        <w:t>не</w:t>
      </w:r>
      <w:r w:rsidR="0054436C" w:rsidRPr="007F2C0D">
        <w:rPr>
          <w:color w:val="008000"/>
          <w:sz w:val="28"/>
          <w:szCs w:val="28"/>
          <w:lang w:val="de-DE"/>
        </w:rPr>
        <w:t xml:space="preserve"> </w:t>
      </w:r>
      <w:r w:rsidR="0054436C" w:rsidRPr="007F2C0D">
        <w:rPr>
          <w:color w:val="008000"/>
          <w:sz w:val="28"/>
          <w:szCs w:val="28"/>
        </w:rPr>
        <w:t>строгая</w:t>
      </w:r>
      <w:r w:rsidR="0054436C"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54436C">
        <w:rPr>
          <w:sz w:val="28"/>
          <w:szCs w:val="28"/>
          <w:lang w:val="de-DE"/>
        </w:rPr>
        <w:t>Jetzt,</w:t>
      </w:r>
      <w:r w:rsidR="00E2173E" w:rsidRPr="0054436C">
        <w:rPr>
          <w:sz w:val="28"/>
          <w:szCs w:val="28"/>
          <w:lang w:val="de-DE"/>
        </w:rPr>
        <w:t xml:space="preserve"> </w:t>
      </w:r>
      <w:r w:rsidRPr="0054436C">
        <w:rPr>
          <w:sz w:val="28"/>
          <w:szCs w:val="28"/>
          <w:lang w:val="de-DE"/>
        </w:rPr>
        <w:t>weil</w:t>
      </w:r>
      <w:r w:rsidR="00E2173E" w:rsidRPr="0054436C">
        <w:rPr>
          <w:sz w:val="28"/>
          <w:szCs w:val="28"/>
          <w:lang w:val="de-DE"/>
        </w:rPr>
        <w:t xml:space="preserve"> </w:t>
      </w:r>
      <w:r w:rsidRPr="0054436C">
        <w:rPr>
          <w:sz w:val="28"/>
          <w:szCs w:val="28"/>
          <w:lang w:val="de-DE"/>
        </w:rPr>
        <w:t>ich</w:t>
      </w:r>
      <w:r w:rsidR="00E2173E" w:rsidRPr="0054436C">
        <w:rPr>
          <w:sz w:val="28"/>
          <w:szCs w:val="28"/>
          <w:lang w:val="de-DE"/>
        </w:rPr>
        <w:t xml:space="preserve"> </w:t>
      </w:r>
      <w:r w:rsidRPr="0054436C">
        <w:rPr>
          <w:sz w:val="28"/>
          <w:szCs w:val="28"/>
          <w:lang w:val="de-DE"/>
        </w:rPr>
        <w:t>krank</w:t>
      </w:r>
      <w:r w:rsidR="00E2173E" w:rsidRPr="0054436C">
        <w:rPr>
          <w:sz w:val="28"/>
          <w:szCs w:val="28"/>
          <w:lang w:val="de-DE"/>
        </w:rPr>
        <w:t xml:space="preserve"> </w:t>
      </w:r>
      <w:r w:rsidRPr="0054436C">
        <w:rPr>
          <w:sz w:val="28"/>
          <w:szCs w:val="28"/>
          <w:lang w:val="de-DE"/>
        </w:rPr>
        <w:t>war,</w:t>
      </w:r>
      <w:r w:rsidR="00E2173E" w:rsidRPr="0054436C">
        <w:rPr>
          <w:sz w:val="28"/>
          <w:szCs w:val="28"/>
          <w:lang w:val="de-DE"/>
        </w:rPr>
        <w:t xml:space="preserve"> </w:t>
      </w:r>
      <w:r w:rsidRPr="0054436C">
        <w:rPr>
          <w:sz w:val="28"/>
          <w:szCs w:val="28"/>
          <w:lang w:val="de-DE"/>
        </w:rPr>
        <w:t>erlaubt</w:t>
      </w:r>
      <w:r w:rsidR="00E2173E" w:rsidRPr="0054436C">
        <w:rPr>
          <w:sz w:val="28"/>
          <w:szCs w:val="28"/>
          <w:lang w:val="de-DE"/>
        </w:rPr>
        <w:t xml:space="preserve"> </w:t>
      </w:r>
      <w:r w:rsidRPr="0054436C">
        <w:rPr>
          <w:sz w:val="28"/>
          <w:szCs w:val="28"/>
          <w:lang w:val="de-DE"/>
        </w:rPr>
        <w:t>sie</w:t>
      </w:r>
      <w:r w:rsidR="00E2173E" w:rsidRPr="0054436C">
        <w:rPr>
          <w:sz w:val="28"/>
          <w:szCs w:val="28"/>
          <w:lang w:val="de-DE"/>
        </w:rPr>
        <w:t xml:space="preserve"> </w:t>
      </w:r>
      <w:r w:rsidRPr="0054436C">
        <w:rPr>
          <w:sz w:val="28"/>
          <w:szCs w:val="28"/>
          <w:lang w:val="de-DE"/>
        </w:rPr>
        <w:t>mir</w:t>
      </w:r>
      <w:r w:rsidR="00E2173E" w:rsidRPr="0054436C">
        <w:rPr>
          <w:sz w:val="28"/>
          <w:szCs w:val="28"/>
          <w:lang w:val="de-DE"/>
        </w:rPr>
        <w:t xml:space="preserve"> </w:t>
      </w:r>
      <w:r w:rsidRPr="0054436C">
        <w:rPr>
          <w:sz w:val="28"/>
          <w:szCs w:val="28"/>
          <w:lang w:val="de-DE"/>
        </w:rPr>
        <w:t>alles</w:t>
      </w:r>
      <w:r w:rsidR="0054436C" w:rsidRPr="0054436C">
        <w:rPr>
          <w:sz w:val="28"/>
          <w:szCs w:val="28"/>
          <w:lang w:val="de-DE"/>
        </w:rPr>
        <w:t xml:space="preserve"> </w:t>
      </w:r>
      <w:r w:rsidR="0054436C" w:rsidRPr="007F2C0D">
        <w:rPr>
          <w:color w:val="008000"/>
          <w:sz w:val="28"/>
          <w:szCs w:val="28"/>
          <w:lang w:val="de-DE"/>
        </w:rPr>
        <w:t>(</w:t>
      </w:r>
      <w:r w:rsidR="0054436C" w:rsidRPr="007F2C0D">
        <w:rPr>
          <w:color w:val="008000"/>
          <w:sz w:val="28"/>
          <w:szCs w:val="28"/>
        </w:rPr>
        <w:t>теперь</w:t>
      </w:r>
      <w:r w:rsidR="0054436C" w:rsidRPr="007F2C0D">
        <w:rPr>
          <w:color w:val="008000"/>
          <w:sz w:val="28"/>
          <w:szCs w:val="28"/>
          <w:lang w:val="de-DE"/>
        </w:rPr>
        <w:t xml:space="preserve">, </w:t>
      </w:r>
      <w:r w:rsidR="0054436C" w:rsidRPr="007F2C0D">
        <w:rPr>
          <w:color w:val="008000"/>
          <w:sz w:val="28"/>
          <w:szCs w:val="28"/>
        </w:rPr>
        <w:t>потому</w:t>
      </w:r>
      <w:r w:rsidR="0054436C" w:rsidRPr="007F2C0D">
        <w:rPr>
          <w:color w:val="008000"/>
          <w:sz w:val="28"/>
          <w:szCs w:val="28"/>
          <w:lang w:val="de-DE"/>
        </w:rPr>
        <w:t xml:space="preserve"> </w:t>
      </w:r>
      <w:r w:rsidR="0054436C" w:rsidRPr="007F2C0D">
        <w:rPr>
          <w:color w:val="008000"/>
          <w:sz w:val="28"/>
          <w:szCs w:val="28"/>
        </w:rPr>
        <w:t>что</w:t>
      </w:r>
      <w:r w:rsidR="0054436C" w:rsidRPr="007F2C0D">
        <w:rPr>
          <w:color w:val="008000"/>
          <w:sz w:val="28"/>
          <w:szCs w:val="28"/>
          <w:lang w:val="de-DE"/>
        </w:rPr>
        <w:t xml:space="preserve"> </w:t>
      </w:r>
      <w:r w:rsidR="0054436C" w:rsidRPr="007F2C0D">
        <w:rPr>
          <w:color w:val="008000"/>
          <w:sz w:val="28"/>
          <w:szCs w:val="28"/>
        </w:rPr>
        <w:t>я</w:t>
      </w:r>
      <w:r w:rsidR="0054436C" w:rsidRPr="007F2C0D">
        <w:rPr>
          <w:color w:val="008000"/>
          <w:sz w:val="28"/>
          <w:szCs w:val="28"/>
          <w:lang w:val="de-DE"/>
        </w:rPr>
        <w:t xml:space="preserve"> </w:t>
      </w:r>
      <w:r w:rsidR="0054436C" w:rsidRPr="007F2C0D">
        <w:rPr>
          <w:color w:val="008000"/>
          <w:sz w:val="28"/>
          <w:szCs w:val="28"/>
        </w:rPr>
        <w:t>болел</w:t>
      </w:r>
      <w:r w:rsidR="0054436C" w:rsidRPr="007F2C0D">
        <w:rPr>
          <w:color w:val="008000"/>
          <w:sz w:val="28"/>
          <w:szCs w:val="28"/>
          <w:lang w:val="de-DE"/>
        </w:rPr>
        <w:t xml:space="preserve">, </w:t>
      </w:r>
      <w:r w:rsidR="0054436C" w:rsidRPr="007F2C0D">
        <w:rPr>
          <w:color w:val="008000"/>
          <w:sz w:val="28"/>
          <w:szCs w:val="28"/>
        </w:rPr>
        <w:t>она</w:t>
      </w:r>
      <w:r w:rsidR="0054436C" w:rsidRPr="007F2C0D">
        <w:rPr>
          <w:color w:val="008000"/>
          <w:sz w:val="28"/>
          <w:szCs w:val="28"/>
          <w:lang w:val="de-DE"/>
        </w:rPr>
        <w:t xml:space="preserve"> </w:t>
      </w:r>
      <w:r w:rsidR="0054436C" w:rsidRPr="007F2C0D">
        <w:rPr>
          <w:color w:val="008000"/>
          <w:sz w:val="28"/>
          <w:szCs w:val="28"/>
        </w:rPr>
        <w:t>мне</w:t>
      </w:r>
      <w:r w:rsidR="0054436C" w:rsidRPr="007F2C0D">
        <w:rPr>
          <w:color w:val="008000"/>
          <w:sz w:val="28"/>
          <w:szCs w:val="28"/>
          <w:lang w:val="de-DE"/>
        </w:rPr>
        <w:t xml:space="preserve"> </w:t>
      </w:r>
      <w:r w:rsidR="0054436C" w:rsidRPr="007F2C0D">
        <w:rPr>
          <w:color w:val="008000"/>
          <w:sz w:val="28"/>
          <w:szCs w:val="28"/>
        </w:rPr>
        <w:t>все</w:t>
      </w:r>
      <w:r w:rsidR="0054436C" w:rsidRPr="007F2C0D">
        <w:rPr>
          <w:color w:val="008000"/>
          <w:sz w:val="28"/>
          <w:szCs w:val="28"/>
          <w:lang w:val="de-DE"/>
        </w:rPr>
        <w:t xml:space="preserve"> </w:t>
      </w:r>
      <w:r w:rsidR="0054436C" w:rsidRPr="007F2C0D">
        <w:rPr>
          <w:color w:val="008000"/>
          <w:sz w:val="28"/>
          <w:szCs w:val="28"/>
        </w:rPr>
        <w:t>разрешает</w:t>
      </w:r>
      <w:r w:rsidR="0054436C"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54436C">
        <w:rPr>
          <w:sz w:val="28"/>
          <w:szCs w:val="28"/>
          <w:lang w:val="de-DE"/>
        </w:rPr>
        <w:t>Vielleicht</w:t>
      </w:r>
      <w:r w:rsidR="00E2173E" w:rsidRPr="00307785">
        <w:rPr>
          <w:sz w:val="28"/>
          <w:szCs w:val="28"/>
          <w:lang w:val="de-DE"/>
        </w:rPr>
        <w:t xml:space="preserve"> </w:t>
      </w:r>
      <w:r w:rsidRPr="0054436C">
        <w:rPr>
          <w:sz w:val="28"/>
          <w:szCs w:val="28"/>
          <w:lang w:val="de-DE"/>
        </w:rPr>
        <w:t>erlaubt</w:t>
      </w:r>
      <w:r w:rsidR="00E2173E" w:rsidRPr="00307785">
        <w:rPr>
          <w:sz w:val="28"/>
          <w:szCs w:val="28"/>
          <w:lang w:val="de-DE"/>
        </w:rPr>
        <w:t xml:space="preserve"> </w:t>
      </w:r>
      <w:r w:rsidRPr="0054436C">
        <w:rPr>
          <w:sz w:val="28"/>
          <w:szCs w:val="28"/>
          <w:lang w:val="de-DE"/>
        </w:rPr>
        <w:t>sie</w:t>
      </w:r>
      <w:r w:rsidR="00E2173E" w:rsidRPr="00307785">
        <w:rPr>
          <w:sz w:val="28"/>
          <w:szCs w:val="28"/>
          <w:lang w:val="de-DE"/>
        </w:rPr>
        <w:t xml:space="preserve"> </w:t>
      </w:r>
      <w:r w:rsidRPr="0054436C">
        <w:rPr>
          <w:sz w:val="28"/>
          <w:szCs w:val="28"/>
          <w:lang w:val="de-DE"/>
        </w:rPr>
        <w:t>mir</w:t>
      </w:r>
      <w:r w:rsidR="00E2173E" w:rsidRPr="00307785">
        <w:rPr>
          <w:sz w:val="28"/>
          <w:szCs w:val="28"/>
          <w:lang w:val="de-DE"/>
        </w:rPr>
        <w:t xml:space="preserve"> </w:t>
      </w:r>
      <w:r w:rsidRPr="0054436C">
        <w:rPr>
          <w:sz w:val="28"/>
          <w:szCs w:val="28"/>
          <w:lang w:val="de-DE"/>
        </w:rPr>
        <w:t>sogar</w:t>
      </w:r>
      <w:r w:rsidR="00E2173E" w:rsidRPr="00307785">
        <w:rPr>
          <w:sz w:val="28"/>
          <w:szCs w:val="28"/>
          <w:lang w:val="de-DE"/>
        </w:rPr>
        <w:t xml:space="preserve"> </w:t>
      </w:r>
      <w:r w:rsidRPr="0054436C">
        <w:rPr>
          <w:sz w:val="28"/>
          <w:szCs w:val="28"/>
          <w:lang w:val="de-DE"/>
        </w:rPr>
        <w:t>einen</w:t>
      </w:r>
      <w:r w:rsidR="00E2173E" w:rsidRPr="00307785">
        <w:rPr>
          <w:sz w:val="28"/>
          <w:szCs w:val="28"/>
          <w:lang w:val="de-DE"/>
        </w:rPr>
        <w:t xml:space="preserve"> </w:t>
      </w:r>
      <w:r w:rsidRPr="0054436C">
        <w:rPr>
          <w:sz w:val="28"/>
          <w:szCs w:val="28"/>
          <w:lang w:val="de-DE"/>
        </w:rPr>
        <w:t>Hund</w:t>
      </w:r>
      <w:r w:rsidR="0054436C" w:rsidRPr="00307785">
        <w:rPr>
          <w:sz w:val="28"/>
          <w:szCs w:val="28"/>
          <w:lang w:val="de-DE"/>
        </w:rPr>
        <w:t xml:space="preserve"> </w:t>
      </w:r>
      <w:r w:rsidR="0054436C" w:rsidRPr="007F2C0D">
        <w:rPr>
          <w:color w:val="008000"/>
          <w:sz w:val="28"/>
          <w:szCs w:val="28"/>
          <w:lang w:val="de-DE"/>
        </w:rPr>
        <w:t>(</w:t>
      </w:r>
      <w:r w:rsidR="0054436C" w:rsidRPr="007F2C0D">
        <w:rPr>
          <w:color w:val="008000"/>
          <w:sz w:val="28"/>
          <w:szCs w:val="28"/>
        </w:rPr>
        <w:t>может</w:t>
      </w:r>
      <w:r w:rsidR="0054436C" w:rsidRPr="007F2C0D">
        <w:rPr>
          <w:color w:val="008000"/>
          <w:sz w:val="28"/>
          <w:szCs w:val="28"/>
          <w:lang w:val="de-DE"/>
        </w:rPr>
        <w:t xml:space="preserve"> </w:t>
      </w:r>
      <w:r w:rsidR="0054436C" w:rsidRPr="007F2C0D">
        <w:rPr>
          <w:color w:val="008000"/>
          <w:sz w:val="28"/>
          <w:szCs w:val="28"/>
        </w:rPr>
        <w:t>быть</w:t>
      </w:r>
      <w:r w:rsidR="0054436C" w:rsidRPr="007F2C0D">
        <w:rPr>
          <w:color w:val="008000"/>
          <w:sz w:val="28"/>
          <w:szCs w:val="28"/>
          <w:lang w:val="de-DE"/>
        </w:rPr>
        <w:t xml:space="preserve">, </w:t>
      </w:r>
      <w:r w:rsidR="0054436C" w:rsidRPr="007F2C0D">
        <w:rPr>
          <w:color w:val="008000"/>
          <w:sz w:val="28"/>
          <w:szCs w:val="28"/>
        </w:rPr>
        <w:t>она</w:t>
      </w:r>
      <w:r w:rsidR="0054436C" w:rsidRPr="007F2C0D">
        <w:rPr>
          <w:color w:val="008000"/>
          <w:sz w:val="28"/>
          <w:szCs w:val="28"/>
          <w:lang w:val="de-DE"/>
        </w:rPr>
        <w:t xml:space="preserve"> </w:t>
      </w:r>
      <w:r w:rsidR="0054436C" w:rsidRPr="007F2C0D">
        <w:rPr>
          <w:color w:val="008000"/>
          <w:sz w:val="28"/>
          <w:szCs w:val="28"/>
        </w:rPr>
        <w:t>позволит</w:t>
      </w:r>
      <w:r w:rsidR="0054436C" w:rsidRPr="007F2C0D">
        <w:rPr>
          <w:color w:val="008000"/>
          <w:sz w:val="28"/>
          <w:szCs w:val="28"/>
          <w:lang w:val="de-DE"/>
        </w:rPr>
        <w:t xml:space="preserve"> </w:t>
      </w:r>
      <w:r w:rsidR="0054436C" w:rsidRPr="007F2C0D">
        <w:rPr>
          <w:color w:val="008000"/>
          <w:sz w:val="28"/>
          <w:szCs w:val="28"/>
        </w:rPr>
        <w:t>мне</w:t>
      </w:r>
      <w:r w:rsidR="0054436C" w:rsidRPr="007F2C0D">
        <w:rPr>
          <w:color w:val="008000"/>
          <w:sz w:val="28"/>
          <w:szCs w:val="28"/>
          <w:lang w:val="de-DE"/>
        </w:rPr>
        <w:t xml:space="preserve"> </w:t>
      </w:r>
      <w:r w:rsidR="0054436C" w:rsidRPr="007F2C0D">
        <w:rPr>
          <w:color w:val="008000"/>
          <w:sz w:val="28"/>
          <w:szCs w:val="28"/>
        </w:rPr>
        <w:t>даже</w:t>
      </w:r>
      <w:r w:rsidR="0054436C" w:rsidRPr="007F2C0D">
        <w:rPr>
          <w:color w:val="008000"/>
          <w:sz w:val="28"/>
          <w:szCs w:val="28"/>
          <w:lang w:val="de-DE"/>
        </w:rPr>
        <w:t xml:space="preserve"> </w:t>
      </w:r>
      <w:r w:rsidR="0054436C" w:rsidRPr="007F2C0D">
        <w:rPr>
          <w:color w:val="008000"/>
          <w:sz w:val="28"/>
          <w:szCs w:val="28"/>
        </w:rPr>
        <w:t>собаку</w:t>
      </w:r>
      <w:r w:rsidR="0054436C" w:rsidRPr="007F2C0D">
        <w:rPr>
          <w:color w:val="008000"/>
          <w:sz w:val="28"/>
          <w:szCs w:val="28"/>
          <w:lang w:val="de-DE"/>
        </w:rPr>
        <w:t>)</w:t>
      </w:r>
      <w:r w:rsidRPr="00307785">
        <w:rPr>
          <w:sz w:val="28"/>
          <w:szCs w:val="28"/>
          <w:lang w:val="de-DE"/>
        </w:rPr>
        <w:t>.“</w:t>
      </w:r>
    </w:p>
    <w:p w:rsidR="00070705" w:rsidRDefault="00070705" w:rsidP="001B2DE8">
      <w:pPr>
        <w:pStyle w:val="a3"/>
        <w:spacing w:line="360" w:lineRule="auto"/>
        <w:rPr>
          <w:sz w:val="28"/>
          <w:szCs w:val="28"/>
        </w:rPr>
      </w:pPr>
      <w:r w:rsidRPr="0054436C">
        <w:rPr>
          <w:sz w:val="28"/>
          <w:szCs w:val="28"/>
        </w:rPr>
        <w:t>„</w:t>
      </w:r>
      <w:r w:rsidRPr="001B2DE8">
        <w:rPr>
          <w:sz w:val="28"/>
          <w:szCs w:val="28"/>
          <w:lang w:val="en-US"/>
        </w:rPr>
        <w:t>Soll</w:t>
      </w:r>
      <w:r w:rsidR="00E2173E" w:rsidRPr="0054436C">
        <w:rPr>
          <w:sz w:val="28"/>
          <w:szCs w:val="28"/>
        </w:rPr>
        <w:t xml:space="preserve"> </w:t>
      </w:r>
      <w:r w:rsidRPr="001B2DE8">
        <w:rPr>
          <w:sz w:val="28"/>
          <w:szCs w:val="28"/>
          <w:lang w:val="en-US"/>
        </w:rPr>
        <w:t>ich</w:t>
      </w:r>
      <w:r w:rsidR="00E2173E" w:rsidRPr="0054436C">
        <w:rPr>
          <w:sz w:val="28"/>
          <w:szCs w:val="28"/>
        </w:rPr>
        <w:t xml:space="preserve"> </w:t>
      </w:r>
      <w:r w:rsidRPr="001B2DE8">
        <w:rPr>
          <w:sz w:val="28"/>
          <w:szCs w:val="28"/>
          <w:lang w:val="en-US"/>
        </w:rPr>
        <w:t>sie</w:t>
      </w:r>
      <w:r w:rsidR="00E2173E" w:rsidRPr="0054436C">
        <w:rPr>
          <w:sz w:val="28"/>
          <w:szCs w:val="28"/>
        </w:rPr>
        <w:t xml:space="preserve"> </w:t>
      </w:r>
      <w:r w:rsidRPr="001B2DE8">
        <w:rPr>
          <w:sz w:val="28"/>
          <w:szCs w:val="28"/>
          <w:lang w:val="en-US"/>
        </w:rPr>
        <w:t>darum</w:t>
      </w:r>
      <w:r w:rsidR="00E2173E" w:rsidRPr="0054436C">
        <w:rPr>
          <w:sz w:val="28"/>
          <w:szCs w:val="28"/>
        </w:rPr>
        <w:t xml:space="preserve"> </w:t>
      </w:r>
      <w:r w:rsidRPr="001B2DE8">
        <w:rPr>
          <w:sz w:val="28"/>
          <w:szCs w:val="28"/>
          <w:lang w:val="en-US"/>
        </w:rPr>
        <w:t>bitten</w:t>
      </w:r>
      <w:r w:rsidR="0054436C">
        <w:rPr>
          <w:sz w:val="28"/>
          <w:szCs w:val="28"/>
        </w:rPr>
        <w:t xml:space="preserve"> </w:t>
      </w:r>
      <w:r w:rsidR="0054436C" w:rsidRPr="007F2C0D">
        <w:rPr>
          <w:color w:val="008000"/>
          <w:sz w:val="28"/>
          <w:szCs w:val="28"/>
        </w:rPr>
        <w:t>(мне: «должен я» ее об этом попросить)</w:t>
      </w:r>
      <w:r w:rsidRPr="0054436C">
        <w:rPr>
          <w:sz w:val="28"/>
          <w:szCs w:val="28"/>
        </w:rPr>
        <w:t>?“</w:t>
      </w:r>
    </w:p>
    <w:p w:rsidR="005E4AE5" w:rsidRDefault="005E4AE5" w:rsidP="001B2DE8">
      <w:pPr>
        <w:pStyle w:val="a3"/>
        <w:spacing w:line="360" w:lineRule="auto"/>
        <w:rPr>
          <w:sz w:val="28"/>
          <w:szCs w:val="28"/>
        </w:rPr>
      </w:pPr>
    </w:p>
    <w:p w:rsidR="0054436C" w:rsidRPr="00E532A4" w:rsidRDefault="0054436C" w:rsidP="0054436C">
      <w:pPr>
        <w:pStyle w:val="a3"/>
        <w:spacing w:line="360" w:lineRule="auto"/>
        <w:rPr>
          <w:sz w:val="28"/>
          <w:szCs w:val="28"/>
          <w:lang w:val="de-DE"/>
        </w:rPr>
      </w:pPr>
      <w:r w:rsidRPr="00E532A4">
        <w:rPr>
          <w:sz w:val="28"/>
          <w:szCs w:val="28"/>
          <w:lang w:val="de-DE"/>
        </w:rPr>
        <w:t>„Ist die Mama so streng?“</w:t>
      </w:r>
    </w:p>
    <w:p w:rsidR="0054436C" w:rsidRPr="0054436C" w:rsidRDefault="0054436C" w:rsidP="0054436C">
      <w:pPr>
        <w:pStyle w:val="a3"/>
        <w:spacing w:line="360" w:lineRule="auto"/>
        <w:rPr>
          <w:sz w:val="28"/>
          <w:szCs w:val="28"/>
          <w:lang w:val="de-DE"/>
        </w:rPr>
      </w:pPr>
      <w:r w:rsidRPr="0054436C">
        <w:rPr>
          <w:sz w:val="28"/>
          <w:szCs w:val="28"/>
          <w:lang w:val="de-DE"/>
        </w:rPr>
        <w:t>Das Kind überlegte, blickte eine Sekunde zu ihm auf, gleichsam fragend, ob man diesem fremden Herrn schon vertrauen dürfe. Die Antwort blieb vorsichtig:</w:t>
      </w:r>
    </w:p>
    <w:p w:rsidR="0054436C" w:rsidRPr="0054436C" w:rsidRDefault="0054436C" w:rsidP="0054436C">
      <w:pPr>
        <w:pStyle w:val="a3"/>
        <w:spacing w:line="360" w:lineRule="auto"/>
        <w:rPr>
          <w:sz w:val="28"/>
          <w:szCs w:val="28"/>
          <w:lang w:val="de-DE"/>
        </w:rPr>
      </w:pPr>
      <w:r w:rsidRPr="0054436C">
        <w:rPr>
          <w:sz w:val="28"/>
          <w:szCs w:val="28"/>
          <w:lang w:val="de-DE"/>
        </w:rPr>
        <w:t>„Nein, streng ist die Mama nicht. Jetzt, weil ich krank war, erlaubt sie mir alles. Vielleicht erlaubt sie mir sogar einen Hund.“</w:t>
      </w:r>
    </w:p>
    <w:p w:rsidR="0054436C" w:rsidRPr="0054436C" w:rsidRDefault="0054436C" w:rsidP="001B2DE8">
      <w:pPr>
        <w:pStyle w:val="a3"/>
        <w:spacing w:line="360" w:lineRule="auto"/>
        <w:rPr>
          <w:sz w:val="28"/>
          <w:szCs w:val="28"/>
          <w:lang w:val="de-DE"/>
        </w:rPr>
      </w:pPr>
      <w:r w:rsidRPr="0054436C">
        <w:rPr>
          <w:sz w:val="28"/>
          <w:szCs w:val="28"/>
          <w:lang w:val="de-DE"/>
        </w:rPr>
        <w:t>„Soll ich sie darum bitten?“</w:t>
      </w:r>
    </w:p>
    <w:p w:rsidR="005E4AE5" w:rsidRDefault="005E4AE5" w:rsidP="001B2DE8">
      <w:pPr>
        <w:pStyle w:val="a3"/>
        <w:spacing w:line="360" w:lineRule="auto"/>
        <w:rPr>
          <w:sz w:val="28"/>
          <w:szCs w:val="28"/>
          <w:lang w:val="de-DE"/>
        </w:rPr>
      </w:pPr>
    </w:p>
    <w:p w:rsidR="00070705" w:rsidRPr="00D352A1" w:rsidRDefault="00070705" w:rsidP="001B2DE8">
      <w:pPr>
        <w:pStyle w:val="a3"/>
        <w:spacing w:line="360" w:lineRule="auto"/>
        <w:rPr>
          <w:sz w:val="28"/>
          <w:szCs w:val="28"/>
        </w:rPr>
      </w:pPr>
      <w:r w:rsidRPr="0054436C">
        <w:rPr>
          <w:sz w:val="28"/>
          <w:szCs w:val="28"/>
          <w:lang w:val="de-DE"/>
        </w:rPr>
        <w:t>„Ja,</w:t>
      </w:r>
      <w:r w:rsidR="00E2173E" w:rsidRPr="0054436C">
        <w:rPr>
          <w:sz w:val="28"/>
          <w:szCs w:val="28"/>
          <w:lang w:val="de-DE"/>
        </w:rPr>
        <w:t xml:space="preserve"> </w:t>
      </w:r>
      <w:r w:rsidRPr="0054436C">
        <w:rPr>
          <w:sz w:val="28"/>
          <w:szCs w:val="28"/>
          <w:lang w:val="de-DE"/>
        </w:rPr>
        <w:t>bitte</w:t>
      </w:r>
      <w:r w:rsidR="00E2173E" w:rsidRPr="0054436C">
        <w:rPr>
          <w:sz w:val="28"/>
          <w:szCs w:val="28"/>
          <w:lang w:val="de-DE"/>
        </w:rPr>
        <w:t xml:space="preserve"> </w:t>
      </w:r>
      <w:r w:rsidRPr="0054436C">
        <w:rPr>
          <w:sz w:val="28"/>
          <w:szCs w:val="28"/>
          <w:lang w:val="de-DE"/>
        </w:rPr>
        <w:t>tun</w:t>
      </w:r>
      <w:r w:rsidR="00E2173E" w:rsidRPr="0054436C">
        <w:rPr>
          <w:sz w:val="28"/>
          <w:szCs w:val="28"/>
          <w:lang w:val="de-DE"/>
        </w:rPr>
        <w:t xml:space="preserve"> </w:t>
      </w:r>
      <w:r w:rsidRPr="0054436C">
        <w:rPr>
          <w:sz w:val="28"/>
          <w:szCs w:val="28"/>
          <w:lang w:val="de-DE"/>
        </w:rPr>
        <w:t>Sie</w:t>
      </w:r>
      <w:r w:rsidR="00E2173E" w:rsidRPr="0054436C">
        <w:rPr>
          <w:sz w:val="28"/>
          <w:szCs w:val="28"/>
          <w:lang w:val="de-DE"/>
        </w:rPr>
        <w:t xml:space="preserve"> </w:t>
      </w:r>
      <w:r w:rsidRPr="0054436C">
        <w:rPr>
          <w:sz w:val="28"/>
          <w:szCs w:val="28"/>
          <w:lang w:val="de-DE"/>
        </w:rPr>
        <w:t>das“,</w:t>
      </w:r>
      <w:r w:rsidR="00E2173E" w:rsidRPr="0054436C">
        <w:rPr>
          <w:sz w:val="28"/>
          <w:szCs w:val="28"/>
          <w:lang w:val="de-DE"/>
        </w:rPr>
        <w:t xml:space="preserve"> </w:t>
      </w:r>
      <w:r w:rsidRPr="0054436C">
        <w:rPr>
          <w:sz w:val="28"/>
          <w:szCs w:val="28"/>
          <w:lang w:val="de-DE"/>
        </w:rPr>
        <w:t>jubelte</w:t>
      </w:r>
      <w:r w:rsidR="00E2173E" w:rsidRPr="0054436C">
        <w:rPr>
          <w:sz w:val="28"/>
          <w:szCs w:val="28"/>
          <w:lang w:val="de-DE"/>
        </w:rPr>
        <w:t xml:space="preserve"> </w:t>
      </w:r>
      <w:r w:rsidRPr="0054436C">
        <w:rPr>
          <w:sz w:val="28"/>
          <w:szCs w:val="28"/>
          <w:lang w:val="de-DE"/>
        </w:rPr>
        <w:t>der</w:t>
      </w:r>
      <w:r w:rsidR="00E2173E" w:rsidRPr="0054436C">
        <w:rPr>
          <w:sz w:val="28"/>
          <w:szCs w:val="28"/>
          <w:lang w:val="de-DE"/>
        </w:rPr>
        <w:t xml:space="preserve"> </w:t>
      </w:r>
      <w:r w:rsidRPr="0054436C">
        <w:rPr>
          <w:sz w:val="28"/>
          <w:szCs w:val="28"/>
          <w:lang w:val="de-DE"/>
        </w:rPr>
        <w:t>Bub</w:t>
      </w:r>
      <w:r w:rsidR="00D352A1" w:rsidRPr="00D352A1">
        <w:rPr>
          <w:sz w:val="28"/>
          <w:szCs w:val="28"/>
          <w:lang w:val="de-DE"/>
        </w:rPr>
        <w:t xml:space="preserve"> </w:t>
      </w:r>
      <w:r w:rsidR="00D352A1" w:rsidRPr="007F2C0D">
        <w:rPr>
          <w:color w:val="008000"/>
          <w:sz w:val="28"/>
          <w:szCs w:val="28"/>
          <w:lang w:val="de-DE"/>
        </w:rPr>
        <w:t>(</w:t>
      </w:r>
      <w:r w:rsidR="00D352A1" w:rsidRPr="007F2C0D">
        <w:rPr>
          <w:color w:val="008000"/>
          <w:sz w:val="28"/>
          <w:szCs w:val="28"/>
        </w:rPr>
        <w:t>да</w:t>
      </w:r>
      <w:r w:rsidR="00D352A1" w:rsidRPr="007F2C0D">
        <w:rPr>
          <w:color w:val="008000"/>
          <w:sz w:val="28"/>
          <w:szCs w:val="28"/>
          <w:lang w:val="de-DE"/>
        </w:rPr>
        <w:t xml:space="preserve">, </w:t>
      </w:r>
      <w:r w:rsidR="00D352A1" w:rsidRPr="007F2C0D">
        <w:rPr>
          <w:color w:val="008000"/>
          <w:sz w:val="28"/>
          <w:szCs w:val="28"/>
        </w:rPr>
        <w:t>пожалуйста</w:t>
      </w:r>
      <w:r w:rsidR="00D352A1" w:rsidRPr="007F2C0D">
        <w:rPr>
          <w:color w:val="008000"/>
          <w:sz w:val="28"/>
          <w:szCs w:val="28"/>
          <w:lang w:val="de-DE"/>
        </w:rPr>
        <w:t xml:space="preserve">, </w:t>
      </w:r>
      <w:r w:rsidR="00D352A1" w:rsidRPr="007F2C0D">
        <w:rPr>
          <w:color w:val="008000"/>
          <w:sz w:val="28"/>
          <w:szCs w:val="28"/>
        </w:rPr>
        <w:t>сделайте</w:t>
      </w:r>
      <w:r w:rsidR="00D352A1" w:rsidRPr="007F2C0D">
        <w:rPr>
          <w:color w:val="008000"/>
          <w:sz w:val="28"/>
          <w:szCs w:val="28"/>
          <w:lang w:val="de-DE"/>
        </w:rPr>
        <w:t xml:space="preserve"> </w:t>
      </w:r>
      <w:r w:rsidR="00D352A1" w:rsidRPr="007F2C0D">
        <w:rPr>
          <w:color w:val="008000"/>
          <w:sz w:val="28"/>
          <w:szCs w:val="28"/>
        </w:rPr>
        <w:t>это</w:t>
      </w:r>
      <w:r w:rsidR="005E4AE5" w:rsidRPr="005E4AE5">
        <w:rPr>
          <w:color w:val="008000"/>
          <w:sz w:val="28"/>
          <w:szCs w:val="28"/>
          <w:lang w:val="de-DE"/>
        </w:rPr>
        <w:t>,</w:t>
      </w:r>
      <w:r w:rsidR="007E4D3B" w:rsidRPr="007F2C0D">
        <w:rPr>
          <w:color w:val="008000"/>
          <w:sz w:val="28"/>
          <w:szCs w:val="28"/>
          <w:lang w:val="de-DE"/>
        </w:rPr>
        <w:t xml:space="preserve"> — </w:t>
      </w:r>
      <w:r w:rsidR="00D352A1" w:rsidRPr="007F2C0D">
        <w:rPr>
          <w:color w:val="008000"/>
          <w:sz w:val="28"/>
          <w:szCs w:val="28"/>
        </w:rPr>
        <w:t>возликовал</w:t>
      </w:r>
      <w:r w:rsidR="00D352A1" w:rsidRPr="007F2C0D">
        <w:rPr>
          <w:color w:val="008000"/>
          <w:sz w:val="28"/>
          <w:szCs w:val="28"/>
          <w:lang w:val="de-DE"/>
        </w:rPr>
        <w:t xml:space="preserve"> </w:t>
      </w:r>
      <w:r w:rsidR="00D352A1" w:rsidRPr="007F2C0D">
        <w:rPr>
          <w:color w:val="008000"/>
          <w:sz w:val="28"/>
          <w:szCs w:val="28"/>
        </w:rPr>
        <w:t>мальчик</w:t>
      </w:r>
      <w:r w:rsidR="00D352A1"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D352A1">
        <w:rPr>
          <w:sz w:val="28"/>
          <w:szCs w:val="28"/>
          <w:lang w:val="de-DE"/>
        </w:rPr>
        <w:t>„Dann</w:t>
      </w:r>
      <w:r w:rsidR="00E2173E" w:rsidRPr="00D352A1">
        <w:rPr>
          <w:sz w:val="28"/>
          <w:szCs w:val="28"/>
          <w:lang w:val="de-DE"/>
        </w:rPr>
        <w:t xml:space="preserve"> </w:t>
      </w:r>
      <w:r w:rsidRPr="00D352A1">
        <w:rPr>
          <w:sz w:val="28"/>
          <w:szCs w:val="28"/>
          <w:lang w:val="de-DE"/>
        </w:rPr>
        <w:t>wird</w:t>
      </w:r>
      <w:r w:rsidR="00E2173E" w:rsidRPr="00D352A1">
        <w:rPr>
          <w:sz w:val="28"/>
          <w:szCs w:val="28"/>
          <w:lang w:val="de-DE"/>
        </w:rPr>
        <w:t xml:space="preserve"> </w:t>
      </w:r>
      <w:r w:rsidRPr="00D352A1">
        <w:rPr>
          <w:sz w:val="28"/>
          <w:szCs w:val="28"/>
          <w:lang w:val="de-DE"/>
        </w:rPr>
        <w:t>es</w:t>
      </w:r>
      <w:r w:rsidR="00E2173E" w:rsidRPr="00D352A1">
        <w:rPr>
          <w:sz w:val="28"/>
          <w:szCs w:val="28"/>
          <w:lang w:val="de-DE"/>
        </w:rPr>
        <w:t xml:space="preserve"> </w:t>
      </w:r>
      <w:r w:rsidRPr="00D352A1">
        <w:rPr>
          <w:sz w:val="28"/>
          <w:szCs w:val="28"/>
          <w:lang w:val="de-DE"/>
        </w:rPr>
        <w:t>die</w:t>
      </w:r>
      <w:r w:rsidR="00E2173E" w:rsidRPr="00D352A1">
        <w:rPr>
          <w:sz w:val="28"/>
          <w:szCs w:val="28"/>
          <w:lang w:val="de-DE"/>
        </w:rPr>
        <w:t xml:space="preserve"> </w:t>
      </w:r>
      <w:r w:rsidRPr="00D352A1">
        <w:rPr>
          <w:sz w:val="28"/>
          <w:szCs w:val="28"/>
          <w:lang w:val="de-DE"/>
        </w:rPr>
        <w:t>Mama</w:t>
      </w:r>
      <w:r w:rsidR="00E2173E" w:rsidRPr="00D352A1">
        <w:rPr>
          <w:sz w:val="28"/>
          <w:szCs w:val="28"/>
          <w:lang w:val="de-DE"/>
        </w:rPr>
        <w:t xml:space="preserve"> </w:t>
      </w:r>
      <w:r w:rsidRPr="00D352A1">
        <w:rPr>
          <w:sz w:val="28"/>
          <w:szCs w:val="28"/>
          <w:lang w:val="de-DE"/>
        </w:rPr>
        <w:t>sicher</w:t>
      </w:r>
      <w:r w:rsidR="00E2173E" w:rsidRPr="00D352A1">
        <w:rPr>
          <w:sz w:val="28"/>
          <w:szCs w:val="28"/>
          <w:lang w:val="de-DE"/>
        </w:rPr>
        <w:t xml:space="preserve"> </w:t>
      </w:r>
      <w:r w:rsidRPr="00D352A1">
        <w:rPr>
          <w:sz w:val="28"/>
          <w:szCs w:val="28"/>
          <w:lang w:val="de-DE"/>
        </w:rPr>
        <w:t>erlauben</w:t>
      </w:r>
      <w:r w:rsidR="00D352A1" w:rsidRPr="00D352A1">
        <w:rPr>
          <w:sz w:val="28"/>
          <w:szCs w:val="28"/>
          <w:lang w:val="de-DE"/>
        </w:rPr>
        <w:t xml:space="preserve"> </w:t>
      </w:r>
      <w:r w:rsidR="00D352A1" w:rsidRPr="007F2C0D">
        <w:rPr>
          <w:color w:val="008000"/>
          <w:sz w:val="28"/>
          <w:szCs w:val="28"/>
          <w:lang w:val="de-DE"/>
        </w:rPr>
        <w:t>(</w:t>
      </w:r>
      <w:r w:rsidR="00D352A1" w:rsidRPr="007F2C0D">
        <w:rPr>
          <w:color w:val="008000"/>
          <w:sz w:val="28"/>
          <w:szCs w:val="28"/>
        </w:rPr>
        <w:t>тогда</w:t>
      </w:r>
      <w:r w:rsidR="00D352A1" w:rsidRPr="007F2C0D">
        <w:rPr>
          <w:color w:val="008000"/>
          <w:sz w:val="28"/>
          <w:szCs w:val="28"/>
          <w:lang w:val="de-DE"/>
        </w:rPr>
        <w:t xml:space="preserve"> </w:t>
      </w:r>
      <w:r w:rsidR="00D352A1" w:rsidRPr="007F2C0D">
        <w:rPr>
          <w:color w:val="008000"/>
          <w:sz w:val="28"/>
          <w:szCs w:val="28"/>
        </w:rPr>
        <w:t>мама</w:t>
      </w:r>
      <w:r w:rsidR="00D352A1" w:rsidRPr="007F2C0D">
        <w:rPr>
          <w:color w:val="008000"/>
          <w:sz w:val="28"/>
          <w:szCs w:val="28"/>
          <w:lang w:val="de-DE"/>
        </w:rPr>
        <w:t xml:space="preserve"> </w:t>
      </w:r>
      <w:r w:rsidR="00D352A1" w:rsidRPr="007F2C0D">
        <w:rPr>
          <w:color w:val="008000"/>
          <w:sz w:val="28"/>
          <w:szCs w:val="28"/>
        </w:rPr>
        <w:t>точно</w:t>
      </w:r>
      <w:r w:rsidR="00D352A1" w:rsidRPr="007F2C0D">
        <w:rPr>
          <w:color w:val="008000"/>
          <w:sz w:val="28"/>
          <w:szCs w:val="28"/>
          <w:lang w:val="de-DE"/>
        </w:rPr>
        <w:t xml:space="preserve"> </w:t>
      </w:r>
      <w:r w:rsidR="00D352A1" w:rsidRPr="007F2C0D">
        <w:rPr>
          <w:color w:val="008000"/>
          <w:sz w:val="28"/>
          <w:szCs w:val="28"/>
        </w:rPr>
        <w:t>разрешит</w:t>
      </w:r>
      <w:r w:rsidR="00D352A1" w:rsidRPr="007F2C0D">
        <w:rPr>
          <w:color w:val="008000"/>
          <w:sz w:val="28"/>
          <w:szCs w:val="28"/>
          <w:lang w:val="de-DE"/>
        </w:rPr>
        <w:t xml:space="preserve">; </w:t>
      </w:r>
      <w:r w:rsidR="00D352A1" w:rsidRPr="007F2C0D">
        <w:rPr>
          <w:i/>
          <w:color w:val="008000"/>
          <w:sz w:val="28"/>
          <w:szCs w:val="28"/>
          <w:lang w:val="de-DE"/>
        </w:rPr>
        <w:t>sicher</w:t>
      </w:r>
      <w:r w:rsidR="007E4D3B" w:rsidRPr="007F2C0D">
        <w:rPr>
          <w:i/>
          <w:color w:val="008000"/>
          <w:sz w:val="28"/>
          <w:szCs w:val="28"/>
          <w:lang w:val="de-DE"/>
        </w:rPr>
        <w:t xml:space="preserve"> — </w:t>
      </w:r>
      <w:r w:rsidR="00D352A1" w:rsidRPr="007F2C0D">
        <w:rPr>
          <w:i/>
          <w:color w:val="008000"/>
          <w:sz w:val="28"/>
          <w:szCs w:val="28"/>
        </w:rPr>
        <w:t>уверенный</w:t>
      </w:r>
      <w:r w:rsidR="00D352A1" w:rsidRPr="007F2C0D">
        <w:rPr>
          <w:i/>
          <w:color w:val="008000"/>
          <w:sz w:val="28"/>
          <w:szCs w:val="28"/>
          <w:lang w:val="de-DE"/>
        </w:rPr>
        <w:t xml:space="preserve">; </w:t>
      </w:r>
      <w:r w:rsidR="00D352A1" w:rsidRPr="007F2C0D">
        <w:rPr>
          <w:i/>
          <w:color w:val="008000"/>
          <w:sz w:val="28"/>
          <w:szCs w:val="28"/>
        </w:rPr>
        <w:t>точно</w:t>
      </w:r>
      <w:r w:rsidR="00D352A1" w:rsidRPr="007F2C0D">
        <w:rPr>
          <w:color w:val="008000"/>
          <w:sz w:val="28"/>
          <w:szCs w:val="28"/>
          <w:lang w:val="de-DE"/>
        </w:rPr>
        <w:t>)</w:t>
      </w:r>
      <w:r w:rsidRPr="00D352A1">
        <w:rPr>
          <w:sz w:val="28"/>
          <w:szCs w:val="28"/>
          <w:lang w:val="de-DE"/>
        </w:rPr>
        <w:t>.</w:t>
      </w:r>
      <w:r w:rsidR="00E2173E" w:rsidRPr="00D352A1">
        <w:rPr>
          <w:sz w:val="28"/>
          <w:szCs w:val="28"/>
          <w:lang w:val="de-DE"/>
        </w:rPr>
        <w:t xml:space="preserve"> </w:t>
      </w:r>
      <w:r w:rsidRPr="00D352A1">
        <w:rPr>
          <w:sz w:val="28"/>
          <w:szCs w:val="28"/>
          <w:lang w:val="de-DE"/>
        </w:rPr>
        <w:t>Und</w:t>
      </w:r>
      <w:r w:rsidR="00E2173E" w:rsidRPr="00D352A1">
        <w:rPr>
          <w:sz w:val="28"/>
          <w:szCs w:val="28"/>
          <w:lang w:val="de-DE"/>
        </w:rPr>
        <w:t xml:space="preserve"> </w:t>
      </w:r>
      <w:r w:rsidRPr="00D352A1">
        <w:rPr>
          <w:sz w:val="28"/>
          <w:szCs w:val="28"/>
          <w:lang w:val="de-DE"/>
        </w:rPr>
        <w:t>wie</w:t>
      </w:r>
      <w:r w:rsidR="00E2173E" w:rsidRPr="00D352A1">
        <w:rPr>
          <w:sz w:val="28"/>
          <w:szCs w:val="28"/>
          <w:lang w:val="de-DE"/>
        </w:rPr>
        <w:t xml:space="preserve"> </w:t>
      </w:r>
      <w:r w:rsidRPr="00D352A1">
        <w:rPr>
          <w:sz w:val="28"/>
          <w:szCs w:val="28"/>
          <w:lang w:val="de-DE"/>
        </w:rPr>
        <w:t>sieht</w:t>
      </w:r>
      <w:r w:rsidR="00E2173E" w:rsidRPr="00D352A1">
        <w:rPr>
          <w:sz w:val="28"/>
          <w:szCs w:val="28"/>
          <w:lang w:val="de-DE"/>
        </w:rPr>
        <w:t xml:space="preserve"> </w:t>
      </w:r>
      <w:r w:rsidRPr="00D352A1">
        <w:rPr>
          <w:sz w:val="28"/>
          <w:szCs w:val="28"/>
          <w:lang w:val="de-DE"/>
        </w:rPr>
        <w:t>er</w:t>
      </w:r>
      <w:r w:rsidR="00E2173E" w:rsidRPr="00D352A1">
        <w:rPr>
          <w:sz w:val="28"/>
          <w:szCs w:val="28"/>
          <w:lang w:val="de-DE"/>
        </w:rPr>
        <w:t xml:space="preserve"> </w:t>
      </w:r>
      <w:r w:rsidRPr="00D352A1">
        <w:rPr>
          <w:sz w:val="28"/>
          <w:szCs w:val="28"/>
          <w:lang w:val="de-DE"/>
        </w:rPr>
        <w:t>aus</w:t>
      </w:r>
      <w:r w:rsidR="00D352A1" w:rsidRPr="00D352A1">
        <w:rPr>
          <w:sz w:val="28"/>
          <w:szCs w:val="28"/>
          <w:lang w:val="de-DE"/>
        </w:rPr>
        <w:t xml:space="preserve"> </w:t>
      </w:r>
      <w:r w:rsidR="00D352A1" w:rsidRPr="007F2C0D">
        <w:rPr>
          <w:color w:val="008000"/>
          <w:sz w:val="28"/>
          <w:szCs w:val="28"/>
          <w:lang w:val="de-DE"/>
        </w:rPr>
        <w:t>(</w:t>
      </w:r>
      <w:r w:rsidR="00D352A1" w:rsidRPr="007F2C0D">
        <w:rPr>
          <w:color w:val="008000"/>
          <w:sz w:val="28"/>
          <w:szCs w:val="28"/>
        </w:rPr>
        <w:t>а</w:t>
      </w:r>
      <w:r w:rsidR="00D352A1" w:rsidRPr="007F2C0D">
        <w:rPr>
          <w:color w:val="008000"/>
          <w:sz w:val="28"/>
          <w:szCs w:val="28"/>
          <w:lang w:val="de-DE"/>
        </w:rPr>
        <w:t xml:space="preserve"> </w:t>
      </w:r>
      <w:r w:rsidR="00D352A1" w:rsidRPr="007F2C0D">
        <w:rPr>
          <w:color w:val="008000"/>
          <w:sz w:val="28"/>
          <w:szCs w:val="28"/>
        </w:rPr>
        <w:t>как</w:t>
      </w:r>
      <w:r w:rsidR="00D352A1" w:rsidRPr="007F2C0D">
        <w:rPr>
          <w:color w:val="008000"/>
          <w:sz w:val="28"/>
          <w:szCs w:val="28"/>
          <w:lang w:val="de-DE"/>
        </w:rPr>
        <w:t xml:space="preserve"> </w:t>
      </w:r>
      <w:r w:rsidR="00D352A1" w:rsidRPr="007F2C0D">
        <w:rPr>
          <w:color w:val="008000"/>
          <w:sz w:val="28"/>
          <w:szCs w:val="28"/>
        </w:rPr>
        <w:t>она</w:t>
      </w:r>
      <w:r w:rsidR="00D352A1" w:rsidRPr="007F2C0D">
        <w:rPr>
          <w:color w:val="008000"/>
          <w:sz w:val="28"/>
          <w:szCs w:val="28"/>
          <w:lang w:val="de-DE"/>
        </w:rPr>
        <w:t xml:space="preserve"> </w:t>
      </w:r>
      <w:r w:rsidR="00D352A1" w:rsidRPr="007F2C0D">
        <w:rPr>
          <w:color w:val="008000"/>
          <w:sz w:val="28"/>
          <w:szCs w:val="28"/>
        </w:rPr>
        <w:t>выглядит</w:t>
      </w:r>
      <w:r w:rsidR="005E4AE5" w:rsidRPr="005E4AE5">
        <w:rPr>
          <w:color w:val="008000"/>
          <w:sz w:val="28"/>
          <w:szCs w:val="28"/>
        </w:rPr>
        <w:t xml:space="preserve">; </w:t>
      </w:r>
      <w:r w:rsidR="005E4AE5">
        <w:rPr>
          <w:i/>
          <w:color w:val="008000"/>
          <w:sz w:val="28"/>
          <w:szCs w:val="28"/>
          <w:lang w:val="en-US"/>
        </w:rPr>
        <w:t>aussehen</w:t>
      </w:r>
      <w:r w:rsidR="005E4AE5" w:rsidRPr="005E4AE5">
        <w:rPr>
          <w:i/>
          <w:color w:val="008000"/>
          <w:sz w:val="28"/>
          <w:szCs w:val="28"/>
        </w:rPr>
        <w:t xml:space="preserve"> — </w:t>
      </w:r>
      <w:r w:rsidR="005E4AE5">
        <w:rPr>
          <w:i/>
          <w:color w:val="008000"/>
          <w:sz w:val="28"/>
          <w:szCs w:val="28"/>
        </w:rPr>
        <w:t>выглядеть</w:t>
      </w:r>
      <w:r w:rsidR="00D352A1" w:rsidRPr="007F2C0D">
        <w:rPr>
          <w:color w:val="008000"/>
          <w:sz w:val="28"/>
          <w:szCs w:val="28"/>
          <w:lang w:val="de-DE"/>
        </w:rPr>
        <w:t>)</w:t>
      </w:r>
      <w:r w:rsidRPr="00D352A1">
        <w:rPr>
          <w:sz w:val="28"/>
          <w:szCs w:val="28"/>
          <w:lang w:val="de-DE"/>
        </w:rPr>
        <w:t>?</w:t>
      </w:r>
      <w:r w:rsidR="00E2173E" w:rsidRPr="00D352A1">
        <w:rPr>
          <w:sz w:val="28"/>
          <w:szCs w:val="28"/>
          <w:lang w:val="de-DE"/>
        </w:rPr>
        <w:t xml:space="preserve"> </w:t>
      </w:r>
      <w:r w:rsidRPr="00D352A1">
        <w:rPr>
          <w:sz w:val="28"/>
          <w:szCs w:val="28"/>
          <w:lang w:val="de-DE"/>
        </w:rPr>
        <w:t>Weiße</w:t>
      </w:r>
      <w:r w:rsidR="00E2173E" w:rsidRPr="00D352A1">
        <w:rPr>
          <w:sz w:val="28"/>
          <w:szCs w:val="28"/>
          <w:lang w:val="de-DE"/>
        </w:rPr>
        <w:t xml:space="preserve"> </w:t>
      </w:r>
      <w:r w:rsidRPr="00D352A1">
        <w:rPr>
          <w:sz w:val="28"/>
          <w:szCs w:val="28"/>
          <w:lang w:val="de-DE"/>
        </w:rPr>
        <w:t>Ohren</w:t>
      </w:r>
      <w:r w:rsidR="00E2173E" w:rsidRPr="00D352A1">
        <w:rPr>
          <w:sz w:val="28"/>
          <w:szCs w:val="28"/>
          <w:lang w:val="de-DE"/>
        </w:rPr>
        <w:t xml:space="preserve"> </w:t>
      </w:r>
      <w:r w:rsidRPr="00D352A1">
        <w:rPr>
          <w:sz w:val="28"/>
          <w:szCs w:val="28"/>
          <w:lang w:val="de-DE"/>
        </w:rPr>
        <w:t>hat</w:t>
      </w:r>
      <w:r w:rsidR="00E2173E" w:rsidRPr="00D352A1">
        <w:rPr>
          <w:sz w:val="28"/>
          <w:szCs w:val="28"/>
          <w:lang w:val="de-DE"/>
        </w:rPr>
        <w:t xml:space="preserve"> </w:t>
      </w:r>
      <w:r w:rsidRPr="00D352A1">
        <w:rPr>
          <w:sz w:val="28"/>
          <w:szCs w:val="28"/>
          <w:lang w:val="de-DE"/>
        </w:rPr>
        <w:t>er,</w:t>
      </w:r>
      <w:r w:rsidR="00E2173E" w:rsidRPr="00D352A1">
        <w:rPr>
          <w:sz w:val="28"/>
          <w:szCs w:val="28"/>
          <w:lang w:val="de-DE"/>
        </w:rPr>
        <w:t xml:space="preserve"> </w:t>
      </w:r>
      <w:r w:rsidRPr="00D352A1">
        <w:rPr>
          <w:sz w:val="28"/>
          <w:szCs w:val="28"/>
          <w:lang w:val="de-DE"/>
        </w:rPr>
        <w:t>nicht</w:t>
      </w:r>
      <w:r w:rsidR="00E2173E" w:rsidRPr="00D352A1">
        <w:rPr>
          <w:sz w:val="28"/>
          <w:szCs w:val="28"/>
          <w:lang w:val="de-DE"/>
        </w:rPr>
        <w:t xml:space="preserve"> </w:t>
      </w:r>
      <w:r w:rsidRPr="00D352A1">
        <w:rPr>
          <w:sz w:val="28"/>
          <w:szCs w:val="28"/>
          <w:lang w:val="de-DE"/>
        </w:rPr>
        <w:t>wahr</w:t>
      </w:r>
      <w:r w:rsidR="00D352A1" w:rsidRPr="00D352A1">
        <w:rPr>
          <w:sz w:val="28"/>
          <w:szCs w:val="28"/>
          <w:lang w:val="de-DE"/>
        </w:rPr>
        <w:t xml:space="preserve"> </w:t>
      </w:r>
      <w:r w:rsidR="00D352A1" w:rsidRPr="007F2C0D">
        <w:rPr>
          <w:color w:val="008000"/>
          <w:sz w:val="28"/>
          <w:szCs w:val="28"/>
          <w:lang w:val="de-DE"/>
        </w:rPr>
        <w:t>(</w:t>
      </w:r>
      <w:r w:rsidR="00D352A1" w:rsidRPr="007F2C0D">
        <w:rPr>
          <w:color w:val="008000"/>
          <w:sz w:val="28"/>
          <w:szCs w:val="28"/>
        </w:rPr>
        <w:t>у</w:t>
      </w:r>
      <w:r w:rsidR="00D352A1" w:rsidRPr="007F2C0D">
        <w:rPr>
          <w:color w:val="008000"/>
          <w:sz w:val="28"/>
          <w:szCs w:val="28"/>
          <w:lang w:val="de-DE"/>
        </w:rPr>
        <w:t xml:space="preserve"> </w:t>
      </w:r>
      <w:r w:rsidR="00D352A1" w:rsidRPr="007F2C0D">
        <w:rPr>
          <w:color w:val="008000"/>
          <w:sz w:val="28"/>
          <w:szCs w:val="28"/>
        </w:rPr>
        <w:t>нее</w:t>
      </w:r>
      <w:r w:rsidR="00D352A1" w:rsidRPr="007F2C0D">
        <w:rPr>
          <w:color w:val="008000"/>
          <w:sz w:val="28"/>
          <w:szCs w:val="28"/>
          <w:lang w:val="de-DE"/>
        </w:rPr>
        <w:t xml:space="preserve"> </w:t>
      </w:r>
      <w:r w:rsidR="00D352A1" w:rsidRPr="007F2C0D">
        <w:rPr>
          <w:color w:val="008000"/>
          <w:sz w:val="28"/>
          <w:szCs w:val="28"/>
        </w:rPr>
        <w:t>белые</w:t>
      </w:r>
      <w:r w:rsidR="00D352A1" w:rsidRPr="007F2C0D">
        <w:rPr>
          <w:color w:val="008000"/>
          <w:sz w:val="28"/>
          <w:szCs w:val="28"/>
          <w:lang w:val="de-DE"/>
        </w:rPr>
        <w:t xml:space="preserve"> </w:t>
      </w:r>
      <w:r w:rsidR="00D352A1" w:rsidRPr="007F2C0D">
        <w:rPr>
          <w:color w:val="008000"/>
          <w:sz w:val="28"/>
          <w:szCs w:val="28"/>
        </w:rPr>
        <w:t>уши</w:t>
      </w:r>
      <w:r w:rsidR="00D352A1" w:rsidRPr="007F2C0D">
        <w:rPr>
          <w:color w:val="008000"/>
          <w:sz w:val="28"/>
          <w:szCs w:val="28"/>
          <w:lang w:val="de-DE"/>
        </w:rPr>
        <w:t xml:space="preserve">, </w:t>
      </w:r>
      <w:r w:rsidR="00D352A1" w:rsidRPr="007F2C0D">
        <w:rPr>
          <w:color w:val="008000"/>
          <w:sz w:val="28"/>
          <w:szCs w:val="28"/>
        </w:rPr>
        <w:t>не</w:t>
      </w:r>
      <w:r w:rsidR="00D352A1" w:rsidRPr="007F2C0D">
        <w:rPr>
          <w:color w:val="008000"/>
          <w:sz w:val="28"/>
          <w:szCs w:val="28"/>
          <w:lang w:val="de-DE"/>
        </w:rPr>
        <w:t xml:space="preserve"> </w:t>
      </w:r>
      <w:r w:rsidR="00D352A1" w:rsidRPr="007F2C0D">
        <w:rPr>
          <w:color w:val="008000"/>
          <w:sz w:val="28"/>
          <w:szCs w:val="28"/>
        </w:rPr>
        <w:t>правда</w:t>
      </w:r>
      <w:r w:rsidR="00D352A1" w:rsidRPr="007F2C0D">
        <w:rPr>
          <w:color w:val="008000"/>
          <w:sz w:val="28"/>
          <w:szCs w:val="28"/>
          <w:lang w:val="de-DE"/>
        </w:rPr>
        <w:t xml:space="preserve"> </w:t>
      </w:r>
      <w:r w:rsidR="00D352A1" w:rsidRPr="007F2C0D">
        <w:rPr>
          <w:color w:val="008000"/>
          <w:sz w:val="28"/>
          <w:szCs w:val="28"/>
        </w:rPr>
        <w:t>ли</w:t>
      </w:r>
      <w:r w:rsidR="00D352A1" w:rsidRPr="007F2C0D">
        <w:rPr>
          <w:color w:val="008000"/>
          <w:sz w:val="28"/>
          <w:szCs w:val="28"/>
          <w:lang w:val="de-DE"/>
        </w:rPr>
        <w:t>)</w:t>
      </w:r>
      <w:r w:rsidRPr="00D352A1">
        <w:rPr>
          <w:sz w:val="28"/>
          <w:szCs w:val="28"/>
          <w:lang w:val="de-DE"/>
        </w:rPr>
        <w:t>?</w:t>
      </w:r>
      <w:r w:rsidR="00E2173E" w:rsidRPr="00D352A1">
        <w:rPr>
          <w:sz w:val="28"/>
          <w:szCs w:val="28"/>
          <w:lang w:val="de-DE"/>
        </w:rPr>
        <w:t xml:space="preserve"> </w:t>
      </w:r>
      <w:r w:rsidRPr="00D352A1">
        <w:rPr>
          <w:sz w:val="28"/>
          <w:szCs w:val="28"/>
          <w:lang w:val="de-DE"/>
        </w:rPr>
        <w:t>Kann</w:t>
      </w:r>
      <w:r w:rsidR="00E2173E" w:rsidRPr="00D352A1">
        <w:rPr>
          <w:sz w:val="28"/>
          <w:szCs w:val="28"/>
        </w:rPr>
        <w:t xml:space="preserve"> </w:t>
      </w:r>
      <w:r w:rsidRPr="00D352A1">
        <w:rPr>
          <w:sz w:val="28"/>
          <w:szCs w:val="28"/>
          <w:lang w:val="de-DE"/>
        </w:rPr>
        <w:t>er</w:t>
      </w:r>
      <w:r w:rsidR="00E2173E" w:rsidRPr="00D352A1">
        <w:rPr>
          <w:sz w:val="28"/>
          <w:szCs w:val="28"/>
        </w:rPr>
        <w:t xml:space="preserve"> </w:t>
      </w:r>
      <w:r w:rsidRPr="00D352A1">
        <w:rPr>
          <w:sz w:val="28"/>
          <w:szCs w:val="28"/>
          <w:lang w:val="de-DE"/>
        </w:rPr>
        <w:t>apportieren</w:t>
      </w:r>
      <w:r w:rsidR="00D352A1" w:rsidRPr="00D352A1">
        <w:rPr>
          <w:sz w:val="28"/>
          <w:szCs w:val="28"/>
        </w:rPr>
        <w:t xml:space="preserve"> </w:t>
      </w:r>
      <w:r w:rsidR="00D352A1" w:rsidRPr="007F2C0D">
        <w:rPr>
          <w:color w:val="008000"/>
          <w:sz w:val="28"/>
          <w:szCs w:val="28"/>
        </w:rPr>
        <w:t xml:space="preserve">(она умеет носить поноску; </w:t>
      </w:r>
      <w:r w:rsidR="00D352A1" w:rsidRPr="007F2C0D">
        <w:rPr>
          <w:i/>
          <w:color w:val="008000"/>
          <w:sz w:val="28"/>
          <w:szCs w:val="28"/>
          <w:lang w:val="de-DE"/>
        </w:rPr>
        <w:t>k</w:t>
      </w:r>
      <w:r w:rsidR="00D352A1" w:rsidRPr="007F2C0D">
        <w:rPr>
          <w:i/>
          <w:color w:val="008000"/>
          <w:sz w:val="28"/>
          <w:szCs w:val="28"/>
        </w:rPr>
        <w:t>ö</w:t>
      </w:r>
      <w:r w:rsidR="00D352A1" w:rsidRPr="007F2C0D">
        <w:rPr>
          <w:i/>
          <w:color w:val="008000"/>
          <w:sz w:val="28"/>
          <w:szCs w:val="28"/>
          <w:lang w:val="de-DE"/>
        </w:rPr>
        <w:t>nnen</w:t>
      </w:r>
      <w:r w:rsidR="007E4D3B" w:rsidRPr="007F2C0D">
        <w:rPr>
          <w:i/>
          <w:color w:val="008000"/>
          <w:sz w:val="28"/>
          <w:szCs w:val="28"/>
        </w:rPr>
        <w:t xml:space="preserve"> — </w:t>
      </w:r>
      <w:r w:rsidR="00D352A1" w:rsidRPr="007F2C0D">
        <w:rPr>
          <w:i/>
          <w:color w:val="008000"/>
          <w:sz w:val="28"/>
          <w:szCs w:val="28"/>
        </w:rPr>
        <w:t>мочь; уметь</w:t>
      </w:r>
      <w:r w:rsidR="00D352A1" w:rsidRPr="007F2C0D">
        <w:rPr>
          <w:color w:val="008000"/>
          <w:sz w:val="28"/>
          <w:szCs w:val="28"/>
        </w:rPr>
        <w:t>)</w:t>
      </w:r>
      <w:r w:rsidRPr="00D352A1">
        <w:rPr>
          <w:sz w:val="28"/>
          <w:szCs w:val="28"/>
        </w:rPr>
        <w:t>?“</w:t>
      </w:r>
    </w:p>
    <w:p w:rsidR="0054436C" w:rsidRDefault="00070705" w:rsidP="001B2DE8">
      <w:pPr>
        <w:pStyle w:val="a3"/>
        <w:spacing w:line="360" w:lineRule="auto"/>
        <w:rPr>
          <w:sz w:val="28"/>
          <w:szCs w:val="28"/>
        </w:rPr>
      </w:pPr>
      <w:r w:rsidRPr="00D352A1">
        <w:rPr>
          <w:sz w:val="28"/>
          <w:szCs w:val="28"/>
        </w:rPr>
        <w:lastRenderedPageBreak/>
        <w:t>„</w:t>
      </w:r>
      <w:r w:rsidRPr="00D352A1">
        <w:rPr>
          <w:sz w:val="28"/>
          <w:szCs w:val="28"/>
          <w:lang w:val="de-DE"/>
        </w:rPr>
        <w:t>Ja</w:t>
      </w:r>
      <w:r w:rsidRPr="00D352A1">
        <w:rPr>
          <w:sz w:val="28"/>
          <w:szCs w:val="28"/>
        </w:rPr>
        <w:t>,</w:t>
      </w:r>
      <w:r w:rsidR="00E2173E" w:rsidRPr="00D352A1">
        <w:rPr>
          <w:sz w:val="28"/>
          <w:szCs w:val="28"/>
        </w:rPr>
        <w:t xml:space="preserve"> </w:t>
      </w:r>
      <w:r w:rsidRPr="00D352A1">
        <w:rPr>
          <w:sz w:val="28"/>
          <w:szCs w:val="28"/>
          <w:lang w:val="de-DE"/>
        </w:rPr>
        <w:t>er</w:t>
      </w:r>
      <w:r w:rsidR="00E2173E" w:rsidRPr="00D352A1">
        <w:rPr>
          <w:sz w:val="28"/>
          <w:szCs w:val="28"/>
        </w:rPr>
        <w:t xml:space="preserve"> </w:t>
      </w:r>
      <w:r w:rsidRPr="00D352A1">
        <w:rPr>
          <w:sz w:val="28"/>
          <w:szCs w:val="28"/>
          <w:lang w:val="de-DE"/>
        </w:rPr>
        <w:t>kann</w:t>
      </w:r>
      <w:r w:rsidR="00E2173E" w:rsidRPr="00D352A1">
        <w:rPr>
          <w:sz w:val="28"/>
          <w:szCs w:val="28"/>
        </w:rPr>
        <w:t xml:space="preserve"> </w:t>
      </w:r>
      <w:r w:rsidRPr="00D352A1">
        <w:rPr>
          <w:sz w:val="28"/>
          <w:szCs w:val="28"/>
          <w:lang w:val="de-DE"/>
        </w:rPr>
        <w:t>alles</w:t>
      </w:r>
      <w:r w:rsidR="00D352A1" w:rsidRPr="00D352A1">
        <w:rPr>
          <w:sz w:val="28"/>
          <w:szCs w:val="28"/>
        </w:rPr>
        <w:t xml:space="preserve"> </w:t>
      </w:r>
      <w:r w:rsidR="00D352A1" w:rsidRPr="007F2C0D">
        <w:rPr>
          <w:color w:val="008000"/>
          <w:sz w:val="28"/>
          <w:szCs w:val="28"/>
        </w:rPr>
        <w:t>(да, она все умеет)</w:t>
      </w:r>
      <w:r w:rsidRPr="00D352A1">
        <w:rPr>
          <w:sz w:val="28"/>
          <w:szCs w:val="28"/>
        </w:rPr>
        <w:t>.“</w:t>
      </w:r>
      <w:r w:rsidR="00E2173E" w:rsidRPr="00D352A1">
        <w:rPr>
          <w:sz w:val="28"/>
          <w:szCs w:val="28"/>
        </w:rPr>
        <w:t xml:space="preserve"> </w:t>
      </w:r>
      <w:r w:rsidRPr="00D352A1">
        <w:rPr>
          <w:sz w:val="28"/>
          <w:szCs w:val="28"/>
          <w:lang w:val="de-DE"/>
        </w:rPr>
        <w:t>Der</w:t>
      </w:r>
      <w:r w:rsidR="00E2173E" w:rsidRPr="00D352A1">
        <w:rPr>
          <w:sz w:val="28"/>
          <w:szCs w:val="28"/>
        </w:rPr>
        <w:t xml:space="preserve"> </w:t>
      </w:r>
      <w:r w:rsidRPr="00D352A1">
        <w:rPr>
          <w:sz w:val="28"/>
          <w:szCs w:val="28"/>
          <w:lang w:val="de-DE"/>
        </w:rPr>
        <w:t>Baron</w:t>
      </w:r>
      <w:r w:rsidR="00E2173E" w:rsidRPr="00D352A1">
        <w:rPr>
          <w:sz w:val="28"/>
          <w:szCs w:val="28"/>
        </w:rPr>
        <w:t xml:space="preserve"> </w:t>
      </w:r>
      <w:r w:rsidR="00955105" w:rsidRPr="00D352A1">
        <w:rPr>
          <w:sz w:val="28"/>
          <w:szCs w:val="28"/>
          <w:lang w:val="de-DE"/>
        </w:rPr>
        <w:t>muss</w:t>
      </w:r>
      <w:r w:rsidRPr="00D352A1">
        <w:rPr>
          <w:sz w:val="28"/>
          <w:szCs w:val="28"/>
          <w:lang w:val="de-DE"/>
        </w:rPr>
        <w:t>te</w:t>
      </w:r>
      <w:r w:rsidR="00E2173E" w:rsidRPr="00D352A1">
        <w:rPr>
          <w:sz w:val="28"/>
          <w:szCs w:val="28"/>
        </w:rPr>
        <w:t xml:space="preserve"> </w:t>
      </w:r>
      <w:r w:rsidRPr="00D352A1">
        <w:rPr>
          <w:sz w:val="28"/>
          <w:szCs w:val="28"/>
          <w:lang w:val="de-DE"/>
        </w:rPr>
        <w:t>l</w:t>
      </w:r>
      <w:r w:rsidRPr="00D352A1">
        <w:rPr>
          <w:sz w:val="28"/>
          <w:szCs w:val="28"/>
        </w:rPr>
        <w:t>ä</w:t>
      </w:r>
      <w:r w:rsidRPr="00D352A1">
        <w:rPr>
          <w:sz w:val="28"/>
          <w:szCs w:val="28"/>
          <w:lang w:val="de-DE"/>
        </w:rPr>
        <w:t>cheln</w:t>
      </w:r>
      <w:r w:rsidR="00E2173E" w:rsidRPr="00D352A1">
        <w:rPr>
          <w:sz w:val="28"/>
          <w:szCs w:val="28"/>
        </w:rPr>
        <w:t xml:space="preserve"> </w:t>
      </w:r>
      <w:r w:rsidRPr="00D352A1">
        <w:rPr>
          <w:sz w:val="28"/>
          <w:szCs w:val="28"/>
        </w:rPr>
        <w:t>ü</w:t>
      </w:r>
      <w:r w:rsidRPr="00D352A1">
        <w:rPr>
          <w:sz w:val="28"/>
          <w:szCs w:val="28"/>
          <w:lang w:val="de-DE"/>
        </w:rPr>
        <w:t>ber</w:t>
      </w:r>
      <w:r w:rsidR="00E2173E" w:rsidRPr="00D352A1">
        <w:rPr>
          <w:sz w:val="28"/>
          <w:szCs w:val="28"/>
        </w:rPr>
        <w:t xml:space="preserve"> </w:t>
      </w:r>
      <w:r w:rsidRPr="00D352A1">
        <w:rPr>
          <w:sz w:val="28"/>
          <w:szCs w:val="28"/>
          <w:lang w:val="de-DE"/>
        </w:rPr>
        <w:t>die</w:t>
      </w:r>
      <w:r w:rsidR="00E2173E" w:rsidRPr="00D352A1">
        <w:rPr>
          <w:sz w:val="28"/>
          <w:szCs w:val="28"/>
        </w:rPr>
        <w:t xml:space="preserve"> </w:t>
      </w:r>
      <w:r w:rsidRPr="00D352A1">
        <w:rPr>
          <w:sz w:val="28"/>
          <w:szCs w:val="28"/>
          <w:lang w:val="de-DE"/>
        </w:rPr>
        <w:t>hei</w:t>
      </w:r>
      <w:r w:rsidRPr="00D352A1">
        <w:rPr>
          <w:sz w:val="28"/>
          <w:szCs w:val="28"/>
        </w:rPr>
        <w:t>ß</w:t>
      </w:r>
      <w:r w:rsidRPr="00D352A1">
        <w:rPr>
          <w:sz w:val="28"/>
          <w:szCs w:val="28"/>
          <w:lang w:val="de-DE"/>
        </w:rPr>
        <w:t>en</w:t>
      </w:r>
      <w:r w:rsidR="00E2173E" w:rsidRPr="00D352A1">
        <w:rPr>
          <w:sz w:val="28"/>
          <w:szCs w:val="28"/>
        </w:rPr>
        <w:t xml:space="preserve"> </w:t>
      </w:r>
      <w:r w:rsidRPr="00D352A1">
        <w:rPr>
          <w:sz w:val="28"/>
          <w:szCs w:val="28"/>
          <w:lang w:val="de-DE"/>
        </w:rPr>
        <w:t>Funken</w:t>
      </w:r>
      <w:r w:rsidR="00D352A1" w:rsidRPr="00D352A1">
        <w:rPr>
          <w:sz w:val="28"/>
          <w:szCs w:val="28"/>
        </w:rPr>
        <w:t xml:space="preserve"> </w:t>
      </w:r>
      <w:r w:rsidR="00D352A1" w:rsidRPr="007F2C0D">
        <w:rPr>
          <w:color w:val="008000"/>
          <w:sz w:val="28"/>
          <w:szCs w:val="28"/>
        </w:rPr>
        <w:t xml:space="preserve">(барон невольно улыбнулся: «был должен улыбнуться» жарким искрам; </w:t>
      </w:r>
      <w:r w:rsidR="00D352A1" w:rsidRPr="007F2C0D">
        <w:rPr>
          <w:i/>
          <w:color w:val="008000"/>
          <w:sz w:val="28"/>
          <w:szCs w:val="28"/>
          <w:lang w:val="de-DE"/>
        </w:rPr>
        <w:t>der</w:t>
      </w:r>
      <w:r w:rsidR="00D352A1" w:rsidRPr="007F2C0D">
        <w:rPr>
          <w:i/>
          <w:color w:val="008000"/>
          <w:sz w:val="28"/>
          <w:szCs w:val="28"/>
        </w:rPr>
        <w:t xml:space="preserve"> </w:t>
      </w:r>
      <w:r w:rsidR="00D352A1" w:rsidRPr="007F2C0D">
        <w:rPr>
          <w:i/>
          <w:color w:val="008000"/>
          <w:sz w:val="28"/>
          <w:szCs w:val="28"/>
          <w:lang w:val="de-DE"/>
        </w:rPr>
        <w:t>Funke</w:t>
      </w:r>
      <w:r w:rsidR="007E4D3B" w:rsidRPr="007F2C0D">
        <w:rPr>
          <w:i/>
          <w:color w:val="008000"/>
          <w:sz w:val="28"/>
          <w:szCs w:val="28"/>
        </w:rPr>
        <w:t xml:space="preserve"> — </w:t>
      </w:r>
      <w:r w:rsidR="00D352A1" w:rsidRPr="007F2C0D">
        <w:rPr>
          <w:i/>
          <w:color w:val="008000"/>
          <w:sz w:val="28"/>
          <w:szCs w:val="28"/>
        </w:rPr>
        <w:t>искра</w:t>
      </w:r>
      <w:r w:rsidR="00D352A1" w:rsidRPr="007F2C0D">
        <w:rPr>
          <w:color w:val="008000"/>
          <w:sz w:val="28"/>
          <w:szCs w:val="28"/>
        </w:rPr>
        <w:t>)</w:t>
      </w:r>
      <w:r w:rsidRPr="00D352A1">
        <w:rPr>
          <w:sz w:val="28"/>
          <w:szCs w:val="28"/>
        </w:rPr>
        <w:t>,</w:t>
      </w:r>
      <w:r w:rsidR="00E2173E" w:rsidRPr="00D352A1">
        <w:rPr>
          <w:sz w:val="28"/>
          <w:szCs w:val="28"/>
        </w:rPr>
        <w:t xml:space="preserve"> </w:t>
      </w:r>
      <w:r w:rsidRPr="00D352A1">
        <w:rPr>
          <w:sz w:val="28"/>
          <w:szCs w:val="28"/>
          <w:lang w:val="de-DE"/>
        </w:rPr>
        <w:t>die</w:t>
      </w:r>
      <w:r w:rsidR="00E2173E" w:rsidRPr="00D352A1">
        <w:rPr>
          <w:sz w:val="28"/>
          <w:szCs w:val="28"/>
        </w:rPr>
        <w:t xml:space="preserve"> </w:t>
      </w:r>
      <w:r w:rsidRPr="00D352A1">
        <w:rPr>
          <w:sz w:val="28"/>
          <w:szCs w:val="28"/>
          <w:lang w:val="de-DE"/>
        </w:rPr>
        <w:t>er</w:t>
      </w:r>
      <w:r w:rsidR="00E2173E" w:rsidRPr="00D352A1">
        <w:rPr>
          <w:sz w:val="28"/>
          <w:szCs w:val="28"/>
        </w:rPr>
        <w:t xml:space="preserve"> </w:t>
      </w:r>
      <w:r w:rsidRPr="00D352A1">
        <w:rPr>
          <w:sz w:val="28"/>
          <w:szCs w:val="28"/>
          <w:lang w:val="de-DE"/>
        </w:rPr>
        <w:t>so</w:t>
      </w:r>
      <w:r w:rsidR="00E2173E" w:rsidRPr="00D352A1">
        <w:rPr>
          <w:sz w:val="28"/>
          <w:szCs w:val="28"/>
        </w:rPr>
        <w:t xml:space="preserve"> </w:t>
      </w:r>
      <w:r w:rsidRPr="00D352A1">
        <w:rPr>
          <w:sz w:val="28"/>
          <w:szCs w:val="28"/>
          <w:lang w:val="de-DE"/>
        </w:rPr>
        <w:t>rasch</w:t>
      </w:r>
      <w:r w:rsidR="00E2173E" w:rsidRPr="00D352A1">
        <w:rPr>
          <w:sz w:val="28"/>
          <w:szCs w:val="28"/>
        </w:rPr>
        <w:t xml:space="preserve"> </w:t>
      </w:r>
      <w:r w:rsidRPr="00D352A1">
        <w:rPr>
          <w:sz w:val="28"/>
          <w:szCs w:val="28"/>
          <w:lang w:val="de-DE"/>
        </w:rPr>
        <w:t>aus</w:t>
      </w:r>
      <w:r w:rsidR="00E2173E" w:rsidRPr="00D352A1">
        <w:rPr>
          <w:sz w:val="28"/>
          <w:szCs w:val="28"/>
        </w:rPr>
        <w:t xml:space="preserve"> </w:t>
      </w:r>
      <w:r w:rsidRPr="00D352A1">
        <w:rPr>
          <w:sz w:val="28"/>
          <w:szCs w:val="28"/>
          <w:lang w:val="de-DE"/>
        </w:rPr>
        <w:t>den</w:t>
      </w:r>
      <w:r w:rsidR="00E2173E" w:rsidRPr="00D352A1">
        <w:rPr>
          <w:sz w:val="28"/>
          <w:szCs w:val="28"/>
        </w:rPr>
        <w:t xml:space="preserve"> </w:t>
      </w:r>
      <w:r w:rsidRPr="00D352A1">
        <w:rPr>
          <w:sz w:val="28"/>
          <w:szCs w:val="28"/>
          <w:lang w:val="de-DE"/>
        </w:rPr>
        <w:t>Augen</w:t>
      </w:r>
      <w:r w:rsidR="00E2173E" w:rsidRPr="00D352A1">
        <w:rPr>
          <w:sz w:val="28"/>
          <w:szCs w:val="28"/>
        </w:rPr>
        <w:t xml:space="preserve"> </w:t>
      </w:r>
      <w:r w:rsidRPr="00D352A1">
        <w:rPr>
          <w:sz w:val="28"/>
          <w:szCs w:val="28"/>
          <w:lang w:val="de-DE"/>
        </w:rPr>
        <w:t>des</w:t>
      </w:r>
      <w:r w:rsidR="00E2173E" w:rsidRPr="00D352A1">
        <w:rPr>
          <w:sz w:val="28"/>
          <w:szCs w:val="28"/>
        </w:rPr>
        <w:t xml:space="preserve"> </w:t>
      </w:r>
      <w:r w:rsidRPr="00D352A1">
        <w:rPr>
          <w:sz w:val="28"/>
          <w:szCs w:val="28"/>
          <w:lang w:val="de-DE"/>
        </w:rPr>
        <w:t>Kindes</w:t>
      </w:r>
      <w:r w:rsidR="00E2173E" w:rsidRPr="00D352A1">
        <w:rPr>
          <w:sz w:val="28"/>
          <w:szCs w:val="28"/>
        </w:rPr>
        <w:t xml:space="preserve"> </w:t>
      </w:r>
      <w:r w:rsidRPr="00D352A1">
        <w:rPr>
          <w:sz w:val="28"/>
          <w:szCs w:val="28"/>
          <w:lang w:val="de-DE"/>
        </w:rPr>
        <w:t>geschlagen</w:t>
      </w:r>
      <w:r w:rsidR="00E2173E" w:rsidRPr="00D352A1">
        <w:rPr>
          <w:sz w:val="28"/>
          <w:szCs w:val="28"/>
        </w:rPr>
        <w:t xml:space="preserve"> </w:t>
      </w:r>
      <w:r w:rsidRPr="00D352A1">
        <w:rPr>
          <w:sz w:val="28"/>
          <w:szCs w:val="28"/>
          <w:lang w:val="de-DE"/>
        </w:rPr>
        <w:t>hatte</w:t>
      </w:r>
      <w:r w:rsidR="00D352A1" w:rsidRPr="00D352A1">
        <w:rPr>
          <w:sz w:val="28"/>
          <w:szCs w:val="28"/>
        </w:rPr>
        <w:t xml:space="preserve"> </w:t>
      </w:r>
      <w:r w:rsidR="00D352A1" w:rsidRPr="007F2C0D">
        <w:rPr>
          <w:color w:val="008000"/>
          <w:sz w:val="28"/>
          <w:szCs w:val="28"/>
        </w:rPr>
        <w:t>(которые он так скоро высек из глаз ребенка</w:t>
      </w:r>
      <w:r w:rsidR="00806D68" w:rsidRPr="007F2C0D">
        <w:rPr>
          <w:color w:val="008000"/>
          <w:sz w:val="28"/>
          <w:szCs w:val="28"/>
        </w:rPr>
        <w:t>)</w:t>
      </w:r>
      <w:r w:rsidRPr="00D352A1">
        <w:rPr>
          <w:sz w:val="28"/>
          <w:szCs w:val="28"/>
        </w:rPr>
        <w:t>.</w:t>
      </w:r>
      <w:r w:rsidR="00E2173E" w:rsidRPr="00D352A1">
        <w:rPr>
          <w:sz w:val="28"/>
          <w:szCs w:val="28"/>
        </w:rPr>
        <w:t xml:space="preserve"> </w:t>
      </w:r>
      <w:r w:rsidRPr="00D352A1">
        <w:rPr>
          <w:sz w:val="28"/>
          <w:szCs w:val="28"/>
          <w:lang w:val="de-DE"/>
        </w:rPr>
        <w:t>Mit</w:t>
      </w:r>
      <w:r w:rsidR="00E2173E" w:rsidRPr="00806D68">
        <w:rPr>
          <w:sz w:val="28"/>
          <w:szCs w:val="28"/>
        </w:rPr>
        <w:t xml:space="preserve"> </w:t>
      </w:r>
      <w:r w:rsidRPr="00D352A1">
        <w:rPr>
          <w:sz w:val="28"/>
          <w:szCs w:val="28"/>
          <w:lang w:val="de-DE"/>
        </w:rPr>
        <w:t>einem</w:t>
      </w:r>
      <w:r w:rsidR="00E2173E" w:rsidRPr="00806D68">
        <w:rPr>
          <w:sz w:val="28"/>
          <w:szCs w:val="28"/>
        </w:rPr>
        <w:t xml:space="preserve"> </w:t>
      </w:r>
      <w:r w:rsidRPr="00D352A1">
        <w:rPr>
          <w:sz w:val="28"/>
          <w:szCs w:val="28"/>
          <w:lang w:val="de-DE"/>
        </w:rPr>
        <w:t>Male</w:t>
      </w:r>
      <w:r w:rsidR="00E2173E" w:rsidRPr="00806D68">
        <w:rPr>
          <w:sz w:val="28"/>
          <w:szCs w:val="28"/>
        </w:rPr>
        <w:t xml:space="preserve"> </w:t>
      </w:r>
      <w:r w:rsidRPr="00D352A1">
        <w:rPr>
          <w:sz w:val="28"/>
          <w:szCs w:val="28"/>
          <w:lang w:val="de-DE"/>
        </w:rPr>
        <w:t>war</w:t>
      </w:r>
      <w:r w:rsidR="00E2173E" w:rsidRPr="00806D68">
        <w:rPr>
          <w:sz w:val="28"/>
          <w:szCs w:val="28"/>
        </w:rPr>
        <w:t xml:space="preserve"> </w:t>
      </w:r>
      <w:r w:rsidRPr="00D352A1">
        <w:rPr>
          <w:sz w:val="28"/>
          <w:szCs w:val="28"/>
          <w:lang w:val="de-DE"/>
        </w:rPr>
        <w:t>die</w:t>
      </w:r>
      <w:r w:rsidR="00E2173E" w:rsidRPr="00806D68">
        <w:rPr>
          <w:sz w:val="28"/>
          <w:szCs w:val="28"/>
        </w:rPr>
        <w:t xml:space="preserve"> </w:t>
      </w:r>
      <w:r w:rsidRPr="00D352A1">
        <w:rPr>
          <w:sz w:val="28"/>
          <w:szCs w:val="28"/>
          <w:lang w:val="de-DE"/>
        </w:rPr>
        <w:t>anf</w:t>
      </w:r>
      <w:r w:rsidRPr="00806D68">
        <w:rPr>
          <w:sz w:val="28"/>
          <w:szCs w:val="28"/>
        </w:rPr>
        <w:t>ä</w:t>
      </w:r>
      <w:r w:rsidRPr="00D352A1">
        <w:rPr>
          <w:sz w:val="28"/>
          <w:szCs w:val="28"/>
          <w:lang w:val="de-DE"/>
        </w:rPr>
        <w:t>ngliche</w:t>
      </w:r>
      <w:r w:rsidR="00E2173E" w:rsidRPr="00806D68">
        <w:rPr>
          <w:sz w:val="28"/>
          <w:szCs w:val="28"/>
        </w:rPr>
        <w:t xml:space="preserve"> </w:t>
      </w:r>
      <w:r w:rsidRPr="00D352A1">
        <w:rPr>
          <w:sz w:val="28"/>
          <w:szCs w:val="28"/>
          <w:lang w:val="de-DE"/>
        </w:rPr>
        <w:t>Befangenheit</w:t>
      </w:r>
      <w:r w:rsidR="00E2173E" w:rsidRPr="00806D68">
        <w:rPr>
          <w:sz w:val="28"/>
          <w:szCs w:val="28"/>
        </w:rPr>
        <w:t xml:space="preserve"> </w:t>
      </w:r>
      <w:r w:rsidRPr="00D352A1">
        <w:rPr>
          <w:sz w:val="28"/>
          <w:szCs w:val="28"/>
          <w:lang w:val="de-DE"/>
        </w:rPr>
        <w:t>gebrochen</w:t>
      </w:r>
      <w:r w:rsidR="00806D68" w:rsidRPr="00806D68">
        <w:rPr>
          <w:sz w:val="28"/>
          <w:szCs w:val="28"/>
        </w:rPr>
        <w:t xml:space="preserve"> </w:t>
      </w:r>
      <w:r w:rsidR="00806D68" w:rsidRPr="007F2C0D">
        <w:rPr>
          <w:color w:val="008000"/>
          <w:sz w:val="28"/>
          <w:szCs w:val="28"/>
        </w:rPr>
        <w:t xml:space="preserve">(внезапно начальное смущение было разбито; </w:t>
      </w:r>
      <w:r w:rsidR="00806D68" w:rsidRPr="007F2C0D">
        <w:rPr>
          <w:i/>
          <w:color w:val="008000"/>
          <w:sz w:val="28"/>
          <w:szCs w:val="28"/>
          <w:lang w:val="de-DE"/>
        </w:rPr>
        <w:t>mit</w:t>
      </w:r>
      <w:r w:rsidR="00806D68" w:rsidRPr="007F2C0D">
        <w:rPr>
          <w:i/>
          <w:color w:val="008000"/>
          <w:sz w:val="28"/>
          <w:szCs w:val="28"/>
        </w:rPr>
        <w:t xml:space="preserve"> </w:t>
      </w:r>
      <w:r w:rsidR="00806D68" w:rsidRPr="007F2C0D">
        <w:rPr>
          <w:i/>
          <w:color w:val="008000"/>
          <w:sz w:val="28"/>
          <w:szCs w:val="28"/>
          <w:lang w:val="de-DE"/>
        </w:rPr>
        <w:t>einem</w:t>
      </w:r>
      <w:r w:rsidR="00806D68" w:rsidRPr="007F2C0D">
        <w:rPr>
          <w:i/>
          <w:color w:val="008000"/>
          <w:sz w:val="28"/>
          <w:szCs w:val="28"/>
        </w:rPr>
        <w:t xml:space="preserve"> </w:t>
      </w:r>
      <w:r w:rsidR="00806D68" w:rsidRPr="007F2C0D">
        <w:rPr>
          <w:i/>
          <w:color w:val="008000"/>
          <w:sz w:val="28"/>
          <w:szCs w:val="28"/>
          <w:lang w:val="de-DE"/>
        </w:rPr>
        <w:t>Mal</w:t>
      </w:r>
      <w:r w:rsidR="00806D68" w:rsidRPr="007F2C0D">
        <w:rPr>
          <w:i/>
          <w:color w:val="008000"/>
          <w:sz w:val="28"/>
          <w:szCs w:val="28"/>
        </w:rPr>
        <w:t>/</w:t>
      </w:r>
      <w:r w:rsidR="00806D68" w:rsidRPr="007F2C0D">
        <w:rPr>
          <w:i/>
          <w:color w:val="008000"/>
          <w:sz w:val="28"/>
          <w:szCs w:val="28"/>
          <w:lang w:val="de-DE"/>
        </w:rPr>
        <w:t>e</w:t>
      </w:r>
      <w:r w:rsidR="00806D68" w:rsidRPr="007F2C0D">
        <w:rPr>
          <w:i/>
          <w:color w:val="008000"/>
          <w:sz w:val="28"/>
          <w:szCs w:val="28"/>
        </w:rPr>
        <w:t>/</w:t>
      </w:r>
      <w:r w:rsidR="007E4D3B" w:rsidRPr="007F2C0D">
        <w:rPr>
          <w:i/>
          <w:color w:val="008000"/>
          <w:sz w:val="28"/>
          <w:szCs w:val="28"/>
        </w:rPr>
        <w:t xml:space="preserve"> — </w:t>
      </w:r>
      <w:r w:rsidR="00806D68" w:rsidRPr="007F2C0D">
        <w:rPr>
          <w:i/>
          <w:color w:val="008000"/>
          <w:sz w:val="28"/>
          <w:szCs w:val="28"/>
        </w:rPr>
        <w:t xml:space="preserve">за один раз; сразу, внезапно; </w:t>
      </w:r>
      <w:r w:rsidR="00806D68" w:rsidRPr="007F2C0D">
        <w:rPr>
          <w:i/>
          <w:color w:val="008000"/>
          <w:sz w:val="28"/>
          <w:szCs w:val="28"/>
          <w:lang w:val="de-DE"/>
        </w:rPr>
        <w:t>brechen</w:t>
      </w:r>
      <w:r w:rsidR="007E4D3B" w:rsidRPr="007F2C0D">
        <w:rPr>
          <w:i/>
          <w:color w:val="008000"/>
          <w:sz w:val="28"/>
          <w:szCs w:val="28"/>
        </w:rPr>
        <w:t xml:space="preserve"> — </w:t>
      </w:r>
      <w:r w:rsidR="00806D68" w:rsidRPr="007F2C0D">
        <w:rPr>
          <w:i/>
          <w:color w:val="008000"/>
          <w:sz w:val="28"/>
          <w:szCs w:val="28"/>
        </w:rPr>
        <w:t>ломать; разбивать</w:t>
      </w:r>
      <w:r w:rsidR="00806D68" w:rsidRPr="007F2C0D">
        <w:rPr>
          <w:color w:val="008000"/>
          <w:sz w:val="28"/>
          <w:szCs w:val="28"/>
        </w:rPr>
        <w:t>)</w:t>
      </w:r>
      <w:r w:rsidRPr="00806D68">
        <w:rPr>
          <w:sz w:val="28"/>
          <w:szCs w:val="28"/>
        </w:rPr>
        <w:t>,</w:t>
      </w:r>
      <w:r w:rsidR="00E2173E" w:rsidRPr="00806D68">
        <w:rPr>
          <w:sz w:val="28"/>
          <w:szCs w:val="28"/>
        </w:rPr>
        <w:t xml:space="preserve"> </w:t>
      </w:r>
      <w:r w:rsidRPr="00D352A1">
        <w:rPr>
          <w:sz w:val="28"/>
          <w:szCs w:val="28"/>
          <w:lang w:val="de-DE"/>
        </w:rPr>
        <w:t>und</w:t>
      </w:r>
      <w:r w:rsidR="00E2173E" w:rsidRPr="00806D68">
        <w:rPr>
          <w:sz w:val="28"/>
          <w:szCs w:val="28"/>
        </w:rPr>
        <w:t xml:space="preserve"> </w:t>
      </w:r>
      <w:r w:rsidRPr="00D352A1">
        <w:rPr>
          <w:sz w:val="28"/>
          <w:szCs w:val="28"/>
          <w:lang w:val="de-DE"/>
        </w:rPr>
        <w:t>die</w:t>
      </w:r>
      <w:r w:rsidR="00E2173E" w:rsidRPr="00806D68">
        <w:rPr>
          <w:sz w:val="28"/>
          <w:szCs w:val="28"/>
        </w:rPr>
        <w:t xml:space="preserve"> </w:t>
      </w:r>
      <w:r w:rsidRPr="00D352A1">
        <w:rPr>
          <w:sz w:val="28"/>
          <w:szCs w:val="28"/>
          <w:lang w:val="de-DE"/>
        </w:rPr>
        <w:t>von</w:t>
      </w:r>
      <w:r w:rsidR="00E2173E" w:rsidRPr="00806D68">
        <w:rPr>
          <w:sz w:val="28"/>
          <w:szCs w:val="28"/>
        </w:rPr>
        <w:t xml:space="preserve"> </w:t>
      </w:r>
      <w:r w:rsidRPr="00D352A1">
        <w:rPr>
          <w:sz w:val="28"/>
          <w:szCs w:val="28"/>
          <w:lang w:val="de-DE"/>
        </w:rPr>
        <w:t>der</w:t>
      </w:r>
      <w:r w:rsidR="00E2173E" w:rsidRPr="00806D68">
        <w:rPr>
          <w:sz w:val="28"/>
          <w:szCs w:val="28"/>
        </w:rPr>
        <w:t xml:space="preserve"> </w:t>
      </w:r>
      <w:r w:rsidRPr="00D352A1">
        <w:rPr>
          <w:sz w:val="28"/>
          <w:szCs w:val="28"/>
          <w:lang w:val="de-DE"/>
        </w:rPr>
        <w:t>Angst</w:t>
      </w:r>
      <w:r w:rsidR="00E2173E" w:rsidRPr="00806D68">
        <w:rPr>
          <w:sz w:val="28"/>
          <w:szCs w:val="28"/>
        </w:rPr>
        <w:t xml:space="preserve"> </w:t>
      </w:r>
      <w:r w:rsidRPr="00D352A1">
        <w:rPr>
          <w:sz w:val="28"/>
          <w:szCs w:val="28"/>
          <w:lang w:val="de-DE"/>
        </w:rPr>
        <w:t>zur</w:t>
      </w:r>
      <w:r w:rsidRPr="00806D68">
        <w:rPr>
          <w:sz w:val="28"/>
          <w:szCs w:val="28"/>
        </w:rPr>
        <w:t>ü</w:t>
      </w:r>
      <w:r w:rsidRPr="00D352A1">
        <w:rPr>
          <w:sz w:val="28"/>
          <w:szCs w:val="28"/>
          <w:lang w:val="de-DE"/>
        </w:rPr>
        <w:t>ckgehaltene</w:t>
      </w:r>
      <w:r w:rsidR="00E2173E" w:rsidRPr="00806D68">
        <w:rPr>
          <w:sz w:val="28"/>
          <w:szCs w:val="28"/>
        </w:rPr>
        <w:t xml:space="preserve"> </w:t>
      </w:r>
      <w:r w:rsidRPr="00D352A1">
        <w:rPr>
          <w:sz w:val="28"/>
          <w:szCs w:val="28"/>
          <w:lang w:val="de-DE"/>
        </w:rPr>
        <w:t>Leidenschaftlichkeit</w:t>
      </w:r>
      <w:r w:rsidR="00E2173E" w:rsidRPr="00806D68">
        <w:rPr>
          <w:sz w:val="28"/>
          <w:szCs w:val="28"/>
        </w:rPr>
        <w:t xml:space="preserve"> </w:t>
      </w:r>
      <w:r w:rsidRPr="00D352A1">
        <w:rPr>
          <w:sz w:val="28"/>
          <w:szCs w:val="28"/>
          <w:lang w:val="de-DE"/>
        </w:rPr>
        <w:t>sprudelte</w:t>
      </w:r>
      <w:r w:rsidR="00E2173E" w:rsidRPr="00806D68">
        <w:rPr>
          <w:sz w:val="28"/>
          <w:szCs w:val="28"/>
        </w:rPr>
        <w:t xml:space="preserve"> </w:t>
      </w:r>
      <w:r w:rsidRPr="00806D68">
        <w:rPr>
          <w:sz w:val="28"/>
          <w:szCs w:val="28"/>
        </w:rPr>
        <w:t>ü</w:t>
      </w:r>
      <w:r w:rsidRPr="00806D68">
        <w:rPr>
          <w:sz w:val="28"/>
          <w:szCs w:val="28"/>
          <w:lang w:val="de-DE"/>
        </w:rPr>
        <w:t>ber</w:t>
      </w:r>
      <w:r w:rsidR="00806D68">
        <w:rPr>
          <w:sz w:val="28"/>
          <w:szCs w:val="28"/>
        </w:rPr>
        <w:t xml:space="preserve"> </w:t>
      </w:r>
      <w:r w:rsidR="00806D68" w:rsidRPr="007F2C0D">
        <w:rPr>
          <w:color w:val="008000"/>
          <w:sz w:val="28"/>
          <w:szCs w:val="28"/>
        </w:rPr>
        <w:t xml:space="preserve">(и страстность, сдерживаемая /прежде/ страхом, выплеснулась; </w:t>
      </w:r>
      <w:r w:rsidR="00806D68" w:rsidRPr="007F2C0D">
        <w:rPr>
          <w:i/>
          <w:color w:val="008000"/>
          <w:sz w:val="28"/>
          <w:szCs w:val="28"/>
        </w:rPr>
        <w:t>ü</w:t>
      </w:r>
      <w:r w:rsidR="00806D68" w:rsidRPr="007F2C0D">
        <w:rPr>
          <w:i/>
          <w:color w:val="008000"/>
          <w:sz w:val="28"/>
          <w:szCs w:val="28"/>
          <w:lang w:val="de-DE"/>
        </w:rPr>
        <w:t>bersprudeln</w:t>
      </w:r>
      <w:r w:rsidR="007E4D3B" w:rsidRPr="007F2C0D">
        <w:rPr>
          <w:i/>
          <w:color w:val="008000"/>
          <w:sz w:val="28"/>
          <w:szCs w:val="28"/>
        </w:rPr>
        <w:t xml:space="preserve"> — </w:t>
      </w:r>
      <w:r w:rsidR="00806D68" w:rsidRPr="007F2C0D">
        <w:rPr>
          <w:i/>
          <w:color w:val="008000"/>
          <w:sz w:val="28"/>
          <w:szCs w:val="28"/>
        </w:rPr>
        <w:t xml:space="preserve">выплескиваться; </w:t>
      </w:r>
      <w:r w:rsidR="00806D68" w:rsidRPr="007F2C0D">
        <w:rPr>
          <w:i/>
          <w:color w:val="008000"/>
          <w:sz w:val="28"/>
          <w:szCs w:val="28"/>
          <w:lang w:val="de-DE"/>
        </w:rPr>
        <w:t>sprudeln</w:t>
      </w:r>
      <w:r w:rsidR="007E4D3B" w:rsidRPr="007F2C0D">
        <w:rPr>
          <w:i/>
          <w:color w:val="008000"/>
          <w:sz w:val="28"/>
          <w:szCs w:val="28"/>
        </w:rPr>
        <w:t xml:space="preserve"> — </w:t>
      </w:r>
      <w:r w:rsidR="00806D68" w:rsidRPr="007F2C0D">
        <w:rPr>
          <w:i/>
          <w:color w:val="008000"/>
          <w:sz w:val="28"/>
          <w:szCs w:val="28"/>
        </w:rPr>
        <w:t>бить ключом; бурлить</w:t>
      </w:r>
      <w:r w:rsidR="00806D68" w:rsidRPr="007F2C0D">
        <w:rPr>
          <w:color w:val="008000"/>
          <w:sz w:val="28"/>
          <w:szCs w:val="28"/>
        </w:rPr>
        <w:t>)</w:t>
      </w:r>
      <w:r w:rsidRPr="00806D68">
        <w:rPr>
          <w:sz w:val="28"/>
          <w:szCs w:val="28"/>
        </w:rPr>
        <w:t>.</w:t>
      </w:r>
    </w:p>
    <w:p w:rsidR="005E4AE5" w:rsidRPr="00806D68" w:rsidRDefault="005E4AE5" w:rsidP="001B2DE8">
      <w:pPr>
        <w:pStyle w:val="a3"/>
        <w:spacing w:line="360" w:lineRule="auto"/>
        <w:rPr>
          <w:sz w:val="28"/>
          <w:szCs w:val="28"/>
        </w:rPr>
      </w:pPr>
    </w:p>
    <w:p w:rsidR="0054436C" w:rsidRPr="0054436C" w:rsidRDefault="0054436C" w:rsidP="0054436C">
      <w:pPr>
        <w:pStyle w:val="a3"/>
        <w:spacing w:line="360" w:lineRule="auto"/>
        <w:rPr>
          <w:sz w:val="28"/>
          <w:szCs w:val="28"/>
          <w:lang w:val="de-DE"/>
        </w:rPr>
      </w:pPr>
      <w:r w:rsidRPr="0054436C">
        <w:rPr>
          <w:sz w:val="28"/>
          <w:szCs w:val="28"/>
          <w:lang w:val="de-DE"/>
        </w:rPr>
        <w:t>„Ja, bitte tun Sie das“, jubelte der Bub. „Dann wird es die Mama sicher erlauben. Und wie sieht er aus? Weiße Ohren hat er, nicht wahr? Kann er apportieren?“</w:t>
      </w:r>
    </w:p>
    <w:p w:rsidR="0054436C" w:rsidRPr="00806D68" w:rsidRDefault="0054436C" w:rsidP="001B2DE8">
      <w:pPr>
        <w:pStyle w:val="a3"/>
        <w:spacing w:line="360" w:lineRule="auto"/>
        <w:rPr>
          <w:sz w:val="28"/>
          <w:szCs w:val="28"/>
          <w:lang w:val="de-DE"/>
        </w:rPr>
      </w:pPr>
      <w:r w:rsidRPr="0054436C">
        <w:rPr>
          <w:sz w:val="28"/>
          <w:szCs w:val="28"/>
          <w:lang w:val="de-DE"/>
        </w:rPr>
        <w:t>„Ja, er kann alles.“ Der Baron musste lächeln über die heißen Funken, die er so rasch aus den Augen des Kindes geschlagen hatte. Mit einem Male war die anfängliche Befangenheit gebrochen, und die von der Angst zurückgehaltene Leidenschaftlichkeit sprudelte über.</w:t>
      </w:r>
    </w:p>
    <w:p w:rsidR="005E4AE5" w:rsidRDefault="005E4AE5" w:rsidP="001B2DE8">
      <w:pPr>
        <w:pStyle w:val="a3"/>
        <w:spacing w:line="360" w:lineRule="auto"/>
        <w:rPr>
          <w:sz w:val="28"/>
          <w:szCs w:val="28"/>
          <w:lang w:val="de-DE"/>
        </w:rPr>
      </w:pPr>
    </w:p>
    <w:p w:rsidR="00070705" w:rsidRPr="004C5538" w:rsidRDefault="00070705" w:rsidP="001B2DE8">
      <w:pPr>
        <w:pStyle w:val="a3"/>
        <w:spacing w:line="360" w:lineRule="auto"/>
        <w:rPr>
          <w:sz w:val="28"/>
          <w:szCs w:val="28"/>
          <w:lang w:val="de-DE"/>
        </w:rPr>
      </w:pPr>
      <w:r w:rsidRPr="0054436C">
        <w:rPr>
          <w:sz w:val="28"/>
          <w:szCs w:val="28"/>
          <w:lang w:val="de-DE"/>
        </w:rPr>
        <w:t>In</w:t>
      </w:r>
      <w:r w:rsidR="00E2173E" w:rsidRPr="0054436C">
        <w:rPr>
          <w:sz w:val="28"/>
          <w:szCs w:val="28"/>
          <w:lang w:val="de-DE"/>
        </w:rPr>
        <w:t xml:space="preserve"> </w:t>
      </w:r>
      <w:r w:rsidRPr="0054436C">
        <w:rPr>
          <w:sz w:val="28"/>
          <w:szCs w:val="28"/>
          <w:lang w:val="de-DE"/>
        </w:rPr>
        <w:t>blitzschneller</w:t>
      </w:r>
      <w:r w:rsidR="00E2173E" w:rsidRPr="0054436C">
        <w:rPr>
          <w:sz w:val="28"/>
          <w:szCs w:val="28"/>
          <w:lang w:val="de-DE"/>
        </w:rPr>
        <w:t xml:space="preserve"> </w:t>
      </w:r>
      <w:r w:rsidRPr="0054436C">
        <w:rPr>
          <w:sz w:val="28"/>
          <w:szCs w:val="28"/>
          <w:lang w:val="de-DE"/>
        </w:rPr>
        <w:t>Verwandlung</w:t>
      </w:r>
      <w:r w:rsidR="00E2173E" w:rsidRPr="0054436C">
        <w:rPr>
          <w:sz w:val="28"/>
          <w:szCs w:val="28"/>
          <w:lang w:val="de-DE"/>
        </w:rPr>
        <w:t xml:space="preserve"> </w:t>
      </w:r>
      <w:r w:rsidRPr="0054436C">
        <w:rPr>
          <w:sz w:val="28"/>
          <w:szCs w:val="28"/>
          <w:lang w:val="de-DE"/>
        </w:rPr>
        <w:t>war</w:t>
      </w:r>
      <w:r w:rsidR="00E2173E" w:rsidRPr="0054436C">
        <w:rPr>
          <w:sz w:val="28"/>
          <w:szCs w:val="28"/>
          <w:lang w:val="de-DE"/>
        </w:rPr>
        <w:t xml:space="preserve"> </w:t>
      </w:r>
      <w:r w:rsidRPr="0054436C">
        <w:rPr>
          <w:sz w:val="28"/>
          <w:szCs w:val="28"/>
          <w:lang w:val="de-DE"/>
        </w:rPr>
        <w:t>das</w:t>
      </w:r>
      <w:r w:rsidR="00E2173E" w:rsidRPr="0054436C">
        <w:rPr>
          <w:sz w:val="28"/>
          <w:szCs w:val="28"/>
          <w:lang w:val="de-DE"/>
        </w:rPr>
        <w:t xml:space="preserve"> </w:t>
      </w:r>
      <w:r w:rsidRPr="0054436C">
        <w:rPr>
          <w:sz w:val="28"/>
          <w:szCs w:val="28"/>
          <w:lang w:val="de-DE"/>
        </w:rPr>
        <w:t>scheue</w:t>
      </w:r>
      <w:r w:rsidR="00E2173E" w:rsidRPr="0054436C">
        <w:rPr>
          <w:sz w:val="28"/>
          <w:szCs w:val="28"/>
          <w:lang w:val="de-DE"/>
        </w:rPr>
        <w:t xml:space="preserve"> </w:t>
      </w:r>
      <w:r w:rsidRPr="0054436C">
        <w:rPr>
          <w:sz w:val="28"/>
          <w:szCs w:val="28"/>
          <w:lang w:val="de-DE"/>
        </w:rPr>
        <w:t>verängstigte</w:t>
      </w:r>
      <w:r w:rsidR="00E2173E" w:rsidRPr="0054436C">
        <w:rPr>
          <w:sz w:val="28"/>
          <w:szCs w:val="28"/>
          <w:lang w:val="de-DE"/>
        </w:rPr>
        <w:t xml:space="preserve"> </w:t>
      </w:r>
      <w:r w:rsidRPr="0054436C">
        <w:rPr>
          <w:sz w:val="28"/>
          <w:szCs w:val="28"/>
          <w:lang w:val="de-DE"/>
        </w:rPr>
        <w:t>Kind</w:t>
      </w:r>
      <w:r w:rsidR="00E2173E" w:rsidRPr="0054436C">
        <w:rPr>
          <w:sz w:val="28"/>
          <w:szCs w:val="28"/>
          <w:lang w:val="de-DE"/>
        </w:rPr>
        <w:t xml:space="preserve"> </w:t>
      </w:r>
      <w:r w:rsidRPr="0054436C">
        <w:rPr>
          <w:sz w:val="28"/>
          <w:szCs w:val="28"/>
          <w:lang w:val="de-DE"/>
        </w:rPr>
        <w:t>von</w:t>
      </w:r>
      <w:r w:rsidR="00E2173E" w:rsidRPr="0054436C">
        <w:rPr>
          <w:sz w:val="28"/>
          <w:szCs w:val="28"/>
          <w:lang w:val="de-DE"/>
        </w:rPr>
        <w:t xml:space="preserve"> </w:t>
      </w:r>
      <w:r w:rsidRPr="0054436C">
        <w:rPr>
          <w:sz w:val="28"/>
          <w:szCs w:val="28"/>
          <w:lang w:val="de-DE"/>
        </w:rPr>
        <w:t>früher</w:t>
      </w:r>
      <w:r w:rsidR="00E2173E" w:rsidRPr="0054436C">
        <w:rPr>
          <w:sz w:val="28"/>
          <w:szCs w:val="28"/>
          <w:lang w:val="de-DE"/>
        </w:rPr>
        <w:t xml:space="preserve"> </w:t>
      </w:r>
      <w:r w:rsidRPr="0054436C">
        <w:rPr>
          <w:sz w:val="28"/>
          <w:szCs w:val="28"/>
          <w:lang w:val="de-DE"/>
        </w:rPr>
        <w:t>ein</w:t>
      </w:r>
      <w:r w:rsidR="00E2173E" w:rsidRPr="0054436C">
        <w:rPr>
          <w:sz w:val="28"/>
          <w:szCs w:val="28"/>
          <w:lang w:val="de-DE"/>
        </w:rPr>
        <w:t xml:space="preserve"> </w:t>
      </w:r>
      <w:r w:rsidRPr="0054436C">
        <w:rPr>
          <w:sz w:val="28"/>
          <w:szCs w:val="28"/>
          <w:lang w:val="de-DE"/>
        </w:rPr>
        <w:t>ausgelassener</w:t>
      </w:r>
      <w:r w:rsidR="00E2173E" w:rsidRPr="0054436C">
        <w:rPr>
          <w:sz w:val="28"/>
          <w:szCs w:val="28"/>
          <w:lang w:val="de-DE"/>
        </w:rPr>
        <w:t xml:space="preserve"> </w:t>
      </w:r>
      <w:r w:rsidRPr="0054436C">
        <w:rPr>
          <w:sz w:val="28"/>
          <w:szCs w:val="28"/>
          <w:lang w:val="de-DE"/>
        </w:rPr>
        <w:t>Bub</w:t>
      </w:r>
      <w:r w:rsidR="00806D68" w:rsidRPr="00806D68">
        <w:rPr>
          <w:sz w:val="28"/>
          <w:szCs w:val="28"/>
          <w:lang w:val="de-DE"/>
        </w:rPr>
        <w:t xml:space="preserve"> </w:t>
      </w:r>
      <w:r w:rsidR="00806D68" w:rsidRPr="007F2C0D">
        <w:rPr>
          <w:color w:val="008000"/>
          <w:sz w:val="28"/>
          <w:szCs w:val="28"/>
          <w:lang w:val="de-DE"/>
        </w:rPr>
        <w:t>(</w:t>
      </w:r>
      <w:r w:rsidR="00806D68" w:rsidRPr="007F2C0D">
        <w:rPr>
          <w:color w:val="008000"/>
          <w:sz w:val="28"/>
          <w:szCs w:val="28"/>
        </w:rPr>
        <w:t>прежний</w:t>
      </w:r>
      <w:r w:rsidR="00806D68" w:rsidRPr="007F2C0D">
        <w:rPr>
          <w:color w:val="008000"/>
          <w:sz w:val="28"/>
          <w:szCs w:val="28"/>
          <w:lang w:val="de-DE"/>
        </w:rPr>
        <w:t xml:space="preserve"> </w:t>
      </w:r>
      <w:r w:rsidR="00806D68" w:rsidRPr="007F2C0D">
        <w:rPr>
          <w:color w:val="008000"/>
          <w:sz w:val="28"/>
          <w:szCs w:val="28"/>
        </w:rPr>
        <w:t>робкий</w:t>
      </w:r>
      <w:r w:rsidR="00806D68" w:rsidRPr="007F2C0D">
        <w:rPr>
          <w:color w:val="008000"/>
          <w:sz w:val="28"/>
          <w:szCs w:val="28"/>
          <w:lang w:val="de-DE"/>
        </w:rPr>
        <w:t xml:space="preserve">, </w:t>
      </w:r>
      <w:r w:rsidR="00806D68" w:rsidRPr="007F2C0D">
        <w:rPr>
          <w:color w:val="008000"/>
          <w:sz w:val="28"/>
          <w:szCs w:val="28"/>
        </w:rPr>
        <w:t>запуганный</w:t>
      </w:r>
      <w:r w:rsidR="00806D68" w:rsidRPr="007F2C0D">
        <w:rPr>
          <w:color w:val="008000"/>
          <w:sz w:val="28"/>
          <w:szCs w:val="28"/>
          <w:lang w:val="de-DE"/>
        </w:rPr>
        <w:t xml:space="preserve"> </w:t>
      </w:r>
      <w:r w:rsidR="00806D68" w:rsidRPr="007F2C0D">
        <w:rPr>
          <w:color w:val="008000"/>
          <w:sz w:val="28"/>
          <w:szCs w:val="28"/>
        </w:rPr>
        <w:t>ребенок</w:t>
      </w:r>
      <w:r w:rsidR="00806D68" w:rsidRPr="007F2C0D">
        <w:rPr>
          <w:color w:val="008000"/>
          <w:sz w:val="28"/>
          <w:szCs w:val="28"/>
          <w:lang w:val="de-DE"/>
        </w:rPr>
        <w:t xml:space="preserve"> </w:t>
      </w:r>
      <w:r w:rsidR="00806D68" w:rsidRPr="007F2C0D">
        <w:rPr>
          <w:color w:val="008000"/>
          <w:sz w:val="28"/>
          <w:szCs w:val="28"/>
        </w:rPr>
        <w:t>с</w:t>
      </w:r>
      <w:r w:rsidR="00806D68" w:rsidRPr="007F2C0D">
        <w:rPr>
          <w:color w:val="008000"/>
          <w:sz w:val="28"/>
          <w:szCs w:val="28"/>
          <w:lang w:val="de-DE"/>
        </w:rPr>
        <w:t xml:space="preserve"> </w:t>
      </w:r>
      <w:r w:rsidR="00806D68" w:rsidRPr="007F2C0D">
        <w:rPr>
          <w:color w:val="008000"/>
          <w:sz w:val="28"/>
          <w:szCs w:val="28"/>
        </w:rPr>
        <w:t>быстротой</w:t>
      </w:r>
      <w:r w:rsidR="00806D68" w:rsidRPr="007F2C0D">
        <w:rPr>
          <w:color w:val="008000"/>
          <w:sz w:val="28"/>
          <w:szCs w:val="28"/>
          <w:lang w:val="de-DE"/>
        </w:rPr>
        <w:t xml:space="preserve"> </w:t>
      </w:r>
      <w:r w:rsidR="00806D68" w:rsidRPr="007F2C0D">
        <w:rPr>
          <w:color w:val="008000"/>
          <w:sz w:val="28"/>
          <w:szCs w:val="28"/>
        </w:rPr>
        <w:t>молнии</w:t>
      </w:r>
      <w:r w:rsidR="00806D68" w:rsidRPr="007F2C0D">
        <w:rPr>
          <w:color w:val="008000"/>
          <w:sz w:val="28"/>
          <w:szCs w:val="28"/>
          <w:lang w:val="de-DE"/>
        </w:rPr>
        <w:t xml:space="preserve"> </w:t>
      </w:r>
      <w:r w:rsidR="00806D68" w:rsidRPr="007F2C0D">
        <w:rPr>
          <w:color w:val="008000"/>
          <w:sz w:val="28"/>
          <w:szCs w:val="28"/>
        </w:rPr>
        <w:t>превратился</w:t>
      </w:r>
      <w:r w:rsidR="00806D68" w:rsidRPr="007F2C0D">
        <w:rPr>
          <w:color w:val="008000"/>
          <w:sz w:val="28"/>
          <w:szCs w:val="28"/>
          <w:lang w:val="de-DE"/>
        </w:rPr>
        <w:t xml:space="preserve"> </w:t>
      </w:r>
      <w:r w:rsidR="00806D68" w:rsidRPr="007F2C0D">
        <w:rPr>
          <w:color w:val="008000"/>
          <w:sz w:val="28"/>
          <w:szCs w:val="28"/>
        </w:rPr>
        <w:t>в</w:t>
      </w:r>
      <w:r w:rsidR="00806D68" w:rsidRPr="007F2C0D">
        <w:rPr>
          <w:color w:val="008000"/>
          <w:sz w:val="28"/>
          <w:szCs w:val="28"/>
          <w:lang w:val="de-DE"/>
        </w:rPr>
        <w:t xml:space="preserve"> </w:t>
      </w:r>
      <w:r w:rsidR="00806D68" w:rsidRPr="007F2C0D">
        <w:rPr>
          <w:color w:val="008000"/>
          <w:sz w:val="28"/>
          <w:szCs w:val="28"/>
        </w:rPr>
        <w:t>резвого</w:t>
      </w:r>
      <w:r w:rsidR="00806D68" w:rsidRPr="007F2C0D">
        <w:rPr>
          <w:color w:val="008000"/>
          <w:sz w:val="28"/>
          <w:szCs w:val="28"/>
          <w:lang w:val="de-DE"/>
        </w:rPr>
        <w:t xml:space="preserve"> </w:t>
      </w:r>
      <w:r w:rsidR="00806D68" w:rsidRPr="007F2C0D">
        <w:rPr>
          <w:color w:val="008000"/>
          <w:sz w:val="28"/>
          <w:szCs w:val="28"/>
        </w:rPr>
        <w:t>маль</w:t>
      </w:r>
      <w:r w:rsidR="004C5538" w:rsidRPr="007F2C0D">
        <w:rPr>
          <w:color w:val="008000"/>
          <w:sz w:val="28"/>
          <w:szCs w:val="28"/>
        </w:rPr>
        <w:t>чугана</w:t>
      </w:r>
      <w:r w:rsidR="004C5538" w:rsidRPr="007F2C0D">
        <w:rPr>
          <w:color w:val="008000"/>
          <w:sz w:val="28"/>
          <w:szCs w:val="28"/>
          <w:lang w:val="de-DE"/>
        </w:rPr>
        <w:t>: «</w:t>
      </w:r>
      <w:r w:rsidR="004C5538" w:rsidRPr="007F2C0D">
        <w:rPr>
          <w:color w:val="008000"/>
          <w:sz w:val="28"/>
          <w:szCs w:val="28"/>
        </w:rPr>
        <w:t>в</w:t>
      </w:r>
      <w:r w:rsidR="004C5538" w:rsidRPr="007F2C0D">
        <w:rPr>
          <w:color w:val="008000"/>
          <w:sz w:val="28"/>
          <w:szCs w:val="28"/>
          <w:lang w:val="de-DE"/>
        </w:rPr>
        <w:t xml:space="preserve"> </w:t>
      </w:r>
      <w:r w:rsidR="004C5538" w:rsidRPr="007F2C0D">
        <w:rPr>
          <w:color w:val="008000"/>
          <w:sz w:val="28"/>
          <w:szCs w:val="28"/>
        </w:rPr>
        <w:t>быстром</w:t>
      </w:r>
      <w:r w:rsidR="004C5538" w:rsidRPr="007F2C0D">
        <w:rPr>
          <w:color w:val="008000"/>
          <w:sz w:val="28"/>
          <w:szCs w:val="28"/>
          <w:lang w:val="de-DE"/>
        </w:rPr>
        <w:t xml:space="preserve">, </w:t>
      </w:r>
      <w:r w:rsidR="004C5538" w:rsidRPr="007F2C0D">
        <w:rPr>
          <w:color w:val="008000"/>
          <w:sz w:val="28"/>
          <w:szCs w:val="28"/>
        </w:rPr>
        <w:t>как</w:t>
      </w:r>
      <w:r w:rsidR="004C5538" w:rsidRPr="007F2C0D">
        <w:rPr>
          <w:color w:val="008000"/>
          <w:sz w:val="28"/>
          <w:szCs w:val="28"/>
          <w:lang w:val="de-DE"/>
        </w:rPr>
        <w:t xml:space="preserve"> </w:t>
      </w:r>
      <w:r w:rsidR="004C5538" w:rsidRPr="007F2C0D">
        <w:rPr>
          <w:color w:val="008000"/>
          <w:sz w:val="28"/>
          <w:szCs w:val="28"/>
        </w:rPr>
        <w:t>молния</w:t>
      </w:r>
      <w:r w:rsidR="004C5538" w:rsidRPr="007F2C0D">
        <w:rPr>
          <w:color w:val="008000"/>
          <w:sz w:val="28"/>
          <w:szCs w:val="28"/>
          <w:lang w:val="de-DE"/>
        </w:rPr>
        <w:t xml:space="preserve"> </w:t>
      </w:r>
      <w:r w:rsidR="004C5538" w:rsidRPr="007F2C0D">
        <w:rPr>
          <w:color w:val="008000"/>
          <w:sz w:val="28"/>
          <w:szCs w:val="28"/>
        </w:rPr>
        <w:t>превращении</w:t>
      </w:r>
      <w:r w:rsidR="004C5538" w:rsidRPr="007F2C0D">
        <w:rPr>
          <w:color w:val="008000"/>
          <w:sz w:val="28"/>
          <w:szCs w:val="28"/>
          <w:lang w:val="de-DE"/>
        </w:rPr>
        <w:t xml:space="preserve"> </w:t>
      </w:r>
      <w:r w:rsidR="004C5538" w:rsidRPr="007F2C0D">
        <w:rPr>
          <w:color w:val="008000"/>
          <w:sz w:val="28"/>
          <w:szCs w:val="28"/>
        </w:rPr>
        <w:t>был</w:t>
      </w:r>
      <w:r w:rsidR="004C5538" w:rsidRPr="007F2C0D">
        <w:rPr>
          <w:color w:val="008000"/>
          <w:sz w:val="28"/>
          <w:szCs w:val="28"/>
          <w:lang w:val="de-DE"/>
        </w:rPr>
        <w:t xml:space="preserve"> </w:t>
      </w:r>
      <w:r w:rsidR="004C5538" w:rsidRPr="007F2C0D">
        <w:rPr>
          <w:color w:val="008000"/>
          <w:sz w:val="28"/>
          <w:szCs w:val="28"/>
        </w:rPr>
        <w:t>резвый</w:t>
      </w:r>
      <w:r w:rsidR="004C5538" w:rsidRPr="007F2C0D">
        <w:rPr>
          <w:color w:val="008000"/>
          <w:sz w:val="28"/>
          <w:szCs w:val="28"/>
          <w:lang w:val="de-DE"/>
        </w:rPr>
        <w:t xml:space="preserve"> </w:t>
      </w:r>
      <w:r w:rsidR="004C5538" w:rsidRPr="007F2C0D">
        <w:rPr>
          <w:color w:val="008000"/>
          <w:sz w:val="28"/>
          <w:szCs w:val="28"/>
        </w:rPr>
        <w:t>мальчик</w:t>
      </w:r>
      <w:r w:rsidR="004C5538" w:rsidRPr="007F2C0D">
        <w:rPr>
          <w:color w:val="008000"/>
          <w:sz w:val="28"/>
          <w:szCs w:val="28"/>
          <w:lang w:val="de-DE"/>
        </w:rPr>
        <w:t xml:space="preserve">»; </w:t>
      </w:r>
      <w:r w:rsidR="004C5538" w:rsidRPr="007F2C0D">
        <w:rPr>
          <w:i/>
          <w:color w:val="008000"/>
          <w:sz w:val="28"/>
          <w:szCs w:val="28"/>
          <w:lang w:val="de-DE"/>
        </w:rPr>
        <w:t>blitzschnell</w:t>
      </w:r>
      <w:r w:rsidR="007E4D3B" w:rsidRPr="007F2C0D">
        <w:rPr>
          <w:i/>
          <w:color w:val="008000"/>
          <w:sz w:val="28"/>
          <w:szCs w:val="28"/>
          <w:lang w:val="de-DE"/>
        </w:rPr>
        <w:t xml:space="preserve"> — </w:t>
      </w:r>
      <w:r w:rsidR="004C5538" w:rsidRPr="007F2C0D">
        <w:rPr>
          <w:i/>
          <w:color w:val="008000"/>
          <w:sz w:val="28"/>
          <w:szCs w:val="28"/>
        </w:rPr>
        <w:t>быстрый</w:t>
      </w:r>
      <w:r w:rsidR="004C5538" w:rsidRPr="007F2C0D">
        <w:rPr>
          <w:i/>
          <w:color w:val="008000"/>
          <w:sz w:val="28"/>
          <w:szCs w:val="28"/>
          <w:lang w:val="de-DE"/>
        </w:rPr>
        <w:t xml:space="preserve">, </w:t>
      </w:r>
      <w:r w:rsidR="004C5538" w:rsidRPr="007F2C0D">
        <w:rPr>
          <w:i/>
          <w:color w:val="008000"/>
          <w:sz w:val="28"/>
          <w:szCs w:val="28"/>
        </w:rPr>
        <w:t>как</w:t>
      </w:r>
      <w:r w:rsidR="004C5538" w:rsidRPr="007F2C0D">
        <w:rPr>
          <w:i/>
          <w:color w:val="008000"/>
          <w:sz w:val="28"/>
          <w:szCs w:val="28"/>
          <w:lang w:val="de-DE"/>
        </w:rPr>
        <w:t xml:space="preserve"> </w:t>
      </w:r>
      <w:r w:rsidR="004C5538" w:rsidRPr="007F2C0D">
        <w:rPr>
          <w:i/>
          <w:color w:val="008000"/>
          <w:sz w:val="28"/>
          <w:szCs w:val="28"/>
        </w:rPr>
        <w:t>молния</w:t>
      </w:r>
      <w:r w:rsidR="004C5538" w:rsidRPr="007F2C0D">
        <w:rPr>
          <w:i/>
          <w:color w:val="008000"/>
          <w:sz w:val="28"/>
          <w:szCs w:val="28"/>
          <w:lang w:val="de-DE"/>
        </w:rPr>
        <w:t xml:space="preserve">; </w:t>
      </w:r>
      <w:r w:rsidR="004C5538" w:rsidRPr="007F2C0D">
        <w:rPr>
          <w:i/>
          <w:color w:val="008000"/>
          <w:sz w:val="28"/>
          <w:szCs w:val="28"/>
        </w:rPr>
        <w:t>с</w:t>
      </w:r>
      <w:r w:rsidR="004C5538" w:rsidRPr="007F2C0D">
        <w:rPr>
          <w:i/>
          <w:color w:val="008000"/>
          <w:sz w:val="28"/>
          <w:szCs w:val="28"/>
          <w:lang w:val="de-DE"/>
        </w:rPr>
        <w:t xml:space="preserve"> </w:t>
      </w:r>
      <w:r w:rsidR="004C5538" w:rsidRPr="007F2C0D">
        <w:rPr>
          <w:i/>
          <w:color w:val="008000"/>
          <w:sz w:val="28"/>
          <w:szCs w:val="28"/>
        </w:rPr>
        <w:t>быстротой</w:t>
      </w:r>
      <w:r w:rsidR="004C5538" w:rsidRPr="007F2C0D">
        <w:rPr>
          <w:i/>
          <w:color w:val="008000"/>
          <w:sz w:val="28"/>
          <w:szCs w:val="28"/>
          <w:lang w:val="de-DE"/>
        </w:rPr>
        <w:t xml:space="preserve"> </w:t>
      </w:r>
      <w:r w:rsidR="004C5538" w:rsidRPr="007F2C0D">
        <w:rPr>
          <w:i/>
          <w:color w:val="008000"/>
          <w:sz w:val="28"/>
          <w:szCs w:val="28"/>
        </w:rPr>
        <w:t>молнии</w:t>
      </w:r>
      <w:r w:rsidR="004C5538" w:rsidRPr="007F2C0D">
        <w:rPr>
          <w:i/>
          <w:color w:val="008000"/>
          <w:sz w:val="28"/>
          <w:szCs w:val="28"/>
          <w:lang w:val="de-DE"/>
        </w:rPr>
        <w:t>; der Blitz</w:t>
      </w:r>
      <w:r w:rsidR="007E4D3B" w:rsidRPr="007F2C0D">
        <w:rPr>
          <w:i/>
          <w:color w:val="008000"/>
          <w:sz w:val="28"/>
          <w:szCs w:val="28"/>
          <w:lang w:val="de-DE"/>
        </w:rPr>
        <w:t xml:space="preserve"> — </w:t>
      </w:r>
      <w:r w:rsidR="004C5538" w:rsidRPr="007F2C0D">
        <w:rPr>
          <w:i/>
          <w:color w:val="008000"/>
          <w:sz w:val="28"/>
          <w:szCs w:val="28"/>
        </w:rPr>
        <w:t>молния</w:t>
      </w:r>
      <w:r w:rsidR="004C5538" w:rsidRPr="007F2C0D">
        <w:rPr>
          <w:i/>
          <w:color w:val="008000"/>
          <w:sz w:val="28"/>
          <w:szCs w:val="28"/>
          <w:lang w:val="de-DE"/>
        </w:rPr>
        <w:t>; schnell</w:t>
      </w:r>
      <w:r w:rsidR="007E4D3B" w:rsidRPr="007F2C0D">
        <w:rPr>
          <w:i/>
          <w:color w:val="008000"/>
          <w:sz w:val="28"/>
          <w:szCs w:val="28"/>
          <w:lang w:val="de-DE"/>
        </w:rPr>
        <w:t xml:space="preserve"> — </w:t>
      </w:r>
      <w:r w:rsidR="004C5538" w:rsidRPr="007F2C0D">
        <w:rPr>
          <w:i/>
          <w:color w:val="008000"/>
          <w:sz w:val="28"/>
          <w:szCs w:val="28"/>
        </w:rPr>
        <w:t>быстро</w:t>
      </w:r>
      <w:r w:rsidR="004C5538" w:rsidRPr="007F2C0D">
        <w:rPr>
          <w:i/>
          <w:color w:val="008000"/>
          <w:sz w:val="28"/>
          <w:szCs w:val="28"/>
          <w:lang w:val="de-DE"/>
        </w:rPr>
        <w:t>; die Verwandlung</w:t>
      </w:r>
      <w:r w:rsidR="007E4D3B" w:rsidRPr="007F2C0D">
        <w:rPr>
          <w:i/>
          <w:color w:val="008000"/>
          <w:sz w:val="28"/>
          <w:szCs w:val="28"/>
          <w:lang w:val="de-DE"/>
        </w:rPr>
        <w:t xml:space="preserve"> — </w:t>
      </w:r>
      <w:r w:rsidR="004C5538" w:rsidRPr="007F2C0D">
        <w:rPr>
          <w:i/>
          <w:color w:val="008000"/>
          <w:sz w:val="28"/>
          <w:szCs w:val="28"/>
        </w:rPr>
        <w:t>превращение</w:t>
      </w:r>
      <w:r w:rsidR="004C5538" w:rsidRPr="007F2C0D">
        <w:rPr>
          <w:i/>
          <w:color w:val="008000"/>
          <w:sz w:val="28"/>
          <w:szCs w:val="28"/>
          <w:lang w:val="de-DE"/>
        </w:rPr>
        <w:t>; verwandeln</w:t>
      </w:r>
      <w:r w:rsidR="007E4D3B" w:rsidRPr="007F2C0D">
        <w:rPr>
          <w:i/>
          <w:color w:val="008000"/>
          <w:sz w:val="28"/>
          <w:szCs w:val="28"/>
          <w:lang w:val="de-DE"/>
        </w:rPr>
        <w:t xml:space="preserve"> — </w:t>
      </w:r>
      <w:r w:rsidR="004C5538" w:rsidRPr="007F2C0D">
        <w:rPr>
          <w:i/>
          <w:color w:val="008000"/>
          <w:sz w:val="28"/>
          <w:szCs w:val="28"/>
        </w:rPr>
        <w:t>превращать</w:t>
      </w:r>
      <w:r w:rsidR="004C5538" w:rsidRPr="007F2C0D">
        <w:rPr>
          <w:i/>
          <w:color w:val="008000"/>
          <w:sz w:val="28"/>
          <w:szCs w:val="28"/>
          <w:lang w:val="de-DE"/>
        </w:rPr>
        <w:t>; von früher</w:t>
      </w:r>
      <w:r w:rsidR="007E4D3B" w:rsidRPr="007F2C0D">
        <w:rPr>
          <w:i/>
          <w:color w:val="008000"/>
          <w:sz w:val="28"/>
          <w:szCs w:val="28"/>
          <w:lang w:val="de-DE"/>
        </w:rPr>
        <w:t xml:space="preserve"> — </w:t>
      </w:r>
      <w:r w:rsidR="004C5538" w:rsidRPr="007F2C0D">
        <w:rPr>
          <w:i/>
          <w:color w:val="008000"/>
          <w:sz w:val="28"/>
          <w:szCs w:val="28"/>
        </w:rPr>
        <w:t>прежних</w:t>
      </w:r>
      <w:r w:rsidR="004C5538" w:rsidRPr="007F2C0D">
        <w:rPr>
          <w:i/>
          <w:color w:val="008000"/>
          <w:sz w:val="28"/>
          <w:szCs w:val="28"/>
          <w:lang w:val="de-DE"/>
        </w:rPr>
        <w:t xml:space="preserve"> </w:t>
      </w:r>
      <w:r w:rsidR="004C5538" w:rsidRPr="007F2C0D">
        <w:rPr>
          <w:i/>
          <w:color w:val="008000"/>
          <w:sz w:val="28"/>
          <w:szCs w:val="28"/>
        </w:rPr>
        <w:t>времен</w:t>
      </w:r>
      <w:r w:rsidR="004C5538" w:rsidRPr="007F2C0D">
        <w:rPr>
          <w:i/>
          <w:color w:val="008000"/>
          <w:sz w:val="28"/>
          <w:szCs w:val="28"/>
          <w:lang w:val="de-DE"/>
        </w:rPr>
        <w:t xml:space="preserve">; </w:t>
      </w:r>
      <w:r w:rsidR="004C5538" w:rsidRPr="007F2C0D">
        <w:rPr>
          <w:i/>
          <w:color w:val="008000"/>
          <w:sz w:val="28"/>
          <w:szCs w:val="28"/>
        </w:rPr>
        <w:t>прежний</w:t>
      </w:r>
      <w:r w:rsidR="004C5538" w:rsidRPr="007F2C0D">
        <w:rPr>
          <w:i/>
          <w:color w:val="008000"/>
          <w:sz w:val="28"/>
          <w:szCs w:val="28"/>
          <w:lang w:val="de-DE"/>
        </w:rPr>
        <w:t>; ausgelassen</w:t>
      </w:r>
      <w:r w:rsidR="007E4D3B" w:rsidRPr="007F2C0D">
        <w:rPr>
          <w:i/>
          <w:color w:val="008000"/>
          <w:sz w:val="28"/>
          <w:szCs w:val="28"/>
          <w:lang w:val="de-DE"/>
        </w:rPr>
        <w:t xml:space="preserve"> — </w:t>
      </w:r>
      <w:r w:rsidR="004C5538" w:rsidRPr="007F2C0D">
        <w:rPr>
          <w:i/>
          <w:color w:val="008000"/>
          <w:sz w:val="28"/>
          <w:szCs w:val="28"/>
        </w:rPr>
        <w:t>резвый</w:t>
      </w:r>
      <w:r w:rsidR="004C5538" w:rsidRPr="007F2C0D">
        <w:rPr>
          <w:i/>
          <w:color w:val="008000"/>
          <w:sz w:val="28"/>
          <w:szCs w:val="28"/>
          <w:lang w:val="de-DE"/>
        </w:rPr>
        <w:t xml:space="preserve">, </w:t>
      </w:r>
      <w:r w:rsidR="004C5538" w:rsidRPr="007F2C0D">
        <w:rPr>
          <w:i/>
          <w:color w:val="008000"/>
          <w:sz w:val="28"/>
          <w:szCs w:val="28"/>
        </w:rPr>
        <w:t>распущенный</w:t>
      </w:r>
      <w:r w:rsidR="004C5538" w:rsidRPr="007F2C0D">
        <w:rPr>
          <w:i/>
          <w:color w:val="008000"/>
          <w:sz w:val="28"/>
          <w:szCs w:val="28"/>
          <w:lang w:val="de-DE"/>
        </w:rPr>
        <w:t>; auslassen</w:t>
      </w:r>
      <w:r w:rsidR="007E4D3B" w:rsidRPr="007F2C0D">
        <w:rPr>
          <w:i/>
          <w:color w:val="008000"/>
          <w:sz w:val="28"/>
          <w:szCs w:val="28"/>
          <w:lang w:val="de-DE"/>
        </w:rPr>
        <w:t xml:space="preserve"> — </w:t>
      </w:r>
      <w:r w:rsidR="004C5538" w:rsidRPr="007F2C0D">
        <w:rPr>
          <w:i/>
          <w:color w:val="008000"/>
          <w:sz w:val="28"/>
          <w:szCs w:val="28"/>
        </w:rPr>
        <w:t>выпускать</w:t>
      </w:r>
      <w:r w:rsidR="004C5538" w:rsidRPr="007F2C0D">
        <w:rPr>
          <w:i/>
          <w:color w:val="008000"/>
          <w:sz w:val="28"/>
          <w:szCs w:val="28"/>
          <w:lang w:val="de-DE"/>
        </w:rPr>
        <w:t xml:space="preserve">; </w:t>
      </w:r>
      <w:r w:rsidR="004C5538" w:rsidRPr="007F2C0D">
        <w:rPr>
          <w:i/>
          <w:color w:val="008000"/>
          <w:sz w:val="28"/>
          <w:szCs w:val="28"/>
        </w:rPr>
        <w:t>распускать</w:t>
      </w:r>
      <w:r w:rsidR="004C5538" w:rsidRPr="007F2C0D">
        <w:rPr>
          <w:color w:val="008000"/>
          <w:sz w:val="28"/>
          <w:szCs w:val="28"/>
          <w:lang w:val="de-DE"/>
        </w:rPr>
        <w:t>)</w:t>
      </w:r>
      <w:r w:rsidRPr="0054436C">
        <w:rPr>
          <w:sz w:val="28"/>
          <w:szCs w:val="28"/>
          <w:lang w:val="de-DE"/>
        </w:rPr>
        <w:t>.</w:t>
      </w:r>
      <w:r w:rsidR="00E2173E" w:rsidRPr="0054436C">
        <w:rPr>
          <w:sz w:val="28"/>
          <w:szCs w:val="28"/>
          <w:lang w:val="de-DE"/>
        </w:rPr>
        <w:t xml:space="preserve"> </w:t>
      </w:r>
      <w:r w:rsidRPr="004C5538">
        <w:rPr>
          <w:sz w:val="28"/>
          <w:szCs w:val="28"/>
          <w:lang w:val="de-DE"/>
        </w:rPr>
        <w:t>Wenn</w:t>
      </w:r>
      <w:r w:rsidR="00E2173E" w:rsidRPr="004C5538">
        <w:rPr>
          <w:sz w:val="28"/>
          <w:szCs w:val="28"/>
          <w:lang w:val="de-DE"/>
        </w:rPr>
        <w:t xml:space="preserve"> </w:t>
      </w:r>
      <w:r w:rsidRPr="004C5538">
        <w:rPr>
          <w:sz w:val="28"/>
          <w:szCs w:val="28"/>
          <w:lang w:val="de-DE"/>
        </w:rPr>
        <w:t>nur</w:t>
      </w:r>
      <w:r w:rsidR="00E2173E" w:rsidRPr="004C5538">
        <w:rPr>
          <w:sz w:val="28"/>
          <w:szCs w:val="28"/>
          <w:lang w:val="de-DE"/>
        </w:rPr>
        <w:t xml:space="preserve"> </w:t>
      </w:r>
      <w:r w:rsidRPr="004C5538">
        <w:rPr>
          <w:sz w:val="28"/>
          <w:szCs w:val="28"/>
          <w:lang w:val="de-DE"/>
        </w:rPr>
        <w:t>die</w:t>
      </w:r>
      <w:r w:rsidR="00E2173E" w:rsidRPr="004C5538">
        <w:rPr>
          <w:sz w:val="28"/>
          <w:szCs w:val="28"/>
          <w:lang w:val="de-DE"/>
        </w:rPr>
        <w:t xml:space="preserve"> </w:t>
      </w:r>
      <w:r w:rsidRPr="004C5538">
        <w:rPr>
          <w:sz w:val="28"/>
          <w:szCs w:val="28"/>
          <w:lang w:val="de-DE"/>
        </w:rPr>
        <w:t>Mutter</w:t>
      </w:r>
      <w:r w:rsidR="00E2173E" w:rsidRPr="004C5538">
        <w:rPr>
          <w:sz w:val="28"/>
          <w:szCs w:val="28"/>
          <w:lang w:val="de-DE"/>
        </w:rPr>
        <w:t xml:space="preserve"> </w:t>
      </w:r>
      <w:r w:rsidRPr="004C5538">
        <w:rPr>
          <w:sz w:val="28"/>
          <w:szCs w:val="28"/>
          <w:lang w:val="de-DE"/>
        </w:rPr>
        <w:t>auch</w:t>
      </w:r>
      <w:r w:rsidR="00E2173E" w:rsidRPr="004C5538">
        <w:rPr>
          <w:sz w:val="28"/>
          <w:szCs w:val="28"/>
          <w:lang w:val="de-DE"/>
        </w:rPr>
        <w:t xml:space="preserve"> </w:t>
      </w:r>
      <w:r w:rsidRPr="004C5538">
        <w:rPr>
          <w:sz w:val="28"/>
          <w:szCs w:val="28"/>
          <w:lang w:val="de-DE"/>
        </w:rPr>
        <w:t>so</w:t>
      </w:r>
      <w:r w:rsidR="00E2173E" w:rsidRPr="004C5538">
        <w:rPr>
          <w:sz w:val="28"/>
          <w:szCs w:val="28"/>
          <w:lang w:val="de-DE"/>
        </w:rPr>
        <w:t xml:space="preserve"> </w:t>
      </w:r>
      <w:r w:rsidRPr="004C5538">
        <w:rPr>
          <w:sz w:val="28"/>
          <w:szCs w:val="28"/>
          <w:lang w:val="de-DE"/>
        </w:rPr>
        <w:t>wäre</w:t>
      </w:r>
      <w:r w:rsidR="004C5538" w:rsidRPr="004C5538">
        <w:rPr>
          <w:sz w:val="28"/>
          <w:szCs w:val="28"/>
          <w:lang w:val="de-DE"/>
        </w:rPr>
        <w:t xml:space="preserve"> </w:t>
      </w:r>
      <w:r w:rsidR="004C5538" w:rsidRPr="007F2C0D">
        <w:rPr>
          <w:color w:val="008000"/>
          <w:sz w:val="28"/>
          <w:szCs w:val="28"/>
          <w:lang w:val="de-DE"/>
        </w:rPr>
        <w:t>(</w:t>
      </w:r>
      <w:r w:rsidR="004C5538" w:rsidRPr="007F2C0D">
        <w:rPr>
          <w:color w:val="008000"/>
          <w:sz w:val="28"/>
          <w:szCs w:val="28"/>
        </w:rPr>
        <w:t>если</w:t>
      </w:r>
      <w:r w:rsidR="004C5538" w:rsidRPr="007F2C0D">
        <w:rPr>
          <w:color w:val="008000"/>
          <w:sz w:val="28"/>
          <w:szCs w:val="28"/>
          <w:lang w:val="de-DE"/>
        </w:rPr>
        <w:t xml:space="preserve"> </w:t>
      </w:r>
      <w:r w:rsidR="004C5538" w:rsidRPr="007F2C0D">
        <w:rPr>
          <w:color w:val="008000"/>
          <w:sz w:val="28"/>
          <w:szCs w:val="28"/>
        </w:rPr>
        <w:t>б</w:t>
      </w:r>
      <w:r w:rsidR="004C5538" w:rsidRPr="007F2C0D">
        <w:rPr>
          <w:color w:val="008000"/>
          <w:sz w:val="28"/>
          <w:szCs w:val="28"/>
          <w:lang w:val="de-DE"/>
        </w:rPr>
        <w:t xml:space="preserve"> </w:t>
      </w:r>
      <w:r w:rsidR="004C5538" w:rsidRPr="007F2C0D">
        <w:rPr>
          <w:color w:val="008000"/>
          <w:sz w:val="28"/>
          <w:szCs w:val="28"/>
        </w:rPr>
        <w:t>только</w:t>
      </w:r>
      <w:r w:rsidR="004C5538" w:rsidRPr="007F2C0D">
        <w:rPr>
          <w:color w:val="008000"/>
          <w:sz w:val="28"/>
          <w:szCs w:val="28"/>
          <w:lang w:val="de-DE"/>
        </w:rPr>
        <w:t xml:space="preserve"> </w:t>
      </w:r>
      <w:r w:rsidR="004C5538" w:rsidRPr="007F2C0D">
        <w:rPr>
          <w:color w:val="008000"/>
          <w:sz w:val="28"/>
          <w:szCs w:val="28"/>
        </w:rPr>
        <w:t>и</w:t>
      </w:r>
      <w:r w:rsidR="004C5538" w:rsidRPr="007F2C0D">
        <w:rPr>
          <w:color w:val="008000"/>
          <w:sz w:val="28"/>
          <w:szCs w:val="28"/>
          <w:lang w:val="de-DE"/>
        </w:rPr>
        <w:t xml:space="preserve"> </w:t>
      </w:r>
      <w:r w:rsidR="004C5538" w:rsidRPr="007F2C0D">
        <w:rPr>
          <w:color w:val="008000"/>
          <w:sz w:val="28"/>
          <w:szCs w:val="28"/>
        </w:rPr>
        <w:t>мать</w:t>
      </w:r>
      <w:r w:rsidR="004C5538" w:rsidRPr="007F2C0D">
        <w:rPr>
          <w:color w:val="008000"/>
          <w:sz w:val="28"/>
          <w:szCs w:val="28"/>
          <w:lang w:val="de-DE"/>
        </w:rPr>
        <w:t xml:space="preserve"> </w:t>
      </w:r>
      <w:r w:rsidR="004C5538" w:rsidRPr="007F2C0D">
        <w:rPr>
          <w:color w:val="008000"/>
          <w:sz w:val="28"/>
          <w:szCs w:val="28"/>
        </w:rPr>
        <w:t>была</w:t>
      </w:r>
      <w:r w:rsidR="004C5538" w:rsidRPr="007F2C0D">
        <w:rPr>
          <w:color w:val="008000"/>
          <w:sz w:val="28"/>
          <w:szCs w:val="28"/>
          <w:lang w:val="de-DE"/>
        </w:rPr>
        <w:t xml:space="preserve"> </w:t>
      </w:r>
      <w:r w:rsidR="004C5538" w:rsidRPr="007F2C0D">
        <w:rPr>
          <w:color w:val="008000"/>
          <w:sz w:val="28"/>
          <w:szCs w:val="28"/>
        </w:rPr>
        <w:t>такой</w:t>
      </w:r>
      <w:r w:rsidR="004C5538" w:rsidRPr="007F2C0D">
        <w:rPr>
          <w:color w:val="008000"/>
          <w:sz w:val="28"/>
          <w:szCs w:val="28"/>
          <w:lang w:val="de-DE"/>
        </w:rPr>
        <w:t xml:space="preserve"> </w:t>
      </w:r>
      <w:r w:rsidR="004C5538" w:rsidRPr="007F2C0D">
        <w:rPr>
          <w:color w:val="008000"/>
          <w:sz w:val="28"/>
          <w:szCs w:val="28"/>
        </w:rPr>
        <w:t>же</w:t>
      </w:r>
      <w:r w:rsidR="004C5538" w:rsidRPr="007F2C0D">
        <w:rPr>
          <w:color w:val="008000"/>
          <w:sz w:val="28"/>
          <w:szCs w:val="28"/>
          <w:lang w:val="de-DE"/>
        </w:rPr>
        <w:t>)</w:t>
      </w:r>
      <w:r w:rsidRPr="004C5538">
        <w:rPr>
          <w:sz w:val="28"/>
          <w:szCs w:val="28"/>
          <w:lang w:val="de-DE"/>
        </w:rPr>
        <w:t>,</w:t>
      </w:r>
      <w:r w:rsidR="00E2173E" w:rsidRPr="004C5538">
        <w:rPr>
          <w:sz w:val="28"/>
          <w:szCs w:val="28"/>
          <w:lang w:val="de-DE"/>
        </w:rPr>
        <w:t xml:space="preserve"> </w:t>
      </w:r>
      <w:r w:rsidRPr="004C5538">
        <w:rPr>
          <w:sz w:val="28"/>
          <w:szCs w:val="28"/>
          <w:lang w:val="de-DE"/>
        </w:rPr>
        <w:t>dachte</w:t>
      </w:r>
      <w:r w:rsidR="00E2173E" w:rsidRPr="004C5538">
        <w:rPr>
          <w:sz w:val="28"/>
          <w:szCs w:val="28"/>
          <w:lang w:val="de-DE"/>
        </w:rPr>
        <w:t xml:space="preserve"> </w:t>
      </w:r>
      <w:r w:rsidRPr="004C5538">
        <w:rPr>
          <w:sz w:val="28"/>
          <w:szCs w:val="28"/>
          <w:lang w:val="de-DE"/>
        </w:rPr>
        <w:t>unwillkürlich</w:t>
      </w:r>
      <w:r w:rsidR="00E2173E" w:rsidRPr="004C5538">
        <w:rPr>
          <w:sz w:val="28"/>
          <w:szCs w:val="28"/>
          <w:lang w:val="de-DE"/>
        </w:rPr>
        <w:t xml:space="preserve"> </w:t>
      </w:r>
      <w:r w:rsidRPr="004C5538">
        <w:rPr>
          <w:sz w:val="28"/>
          <w:szCs w:val="28"/>
          <w:lang w:val="de-DE"/>
        </w:rPr>
        <w:t>der</w:t>
      </w:r>
      <w:r w:rsidR="00E2173E" w:rsidRPr="004C5538">
        <w:rPr>
          <w:sz w:val="28"/>
          <w:szCs w:val="28"/>
          <w:lang w:val="de-DE"/>
        </w:rPr>
        <w:t xml:space="preserve"> </w:t>
      </w:r>
      <w:r w:rsidRPr="004C5538">
        <w:rPr>
          <w:sz w:val="28"/>
          <w:szCs w:val="28"/>
          <w:lang w:val="de-DE"/>
        </w:rPr>
        <w:t>Baron</w:t>
      </w:r>
      <w:r w:rsidR="004C5538" w:rsidRPr="004C5538">
        <w:rPr>
          <w:sz w:val="28"/>
          <w:szCs w:val="28"/>
          <w:lang w:val="de-DE"/>
        </w:rPr>
        <w:t xml:space="preserve"> </w:t>
      </w:r>
      <w:r w:rsidR="004C5538" w:rsidRPr="007F2C0D">
        <w:rPr>
          <w:color w:val="008000"/>
          <w:sz w:val="28"/>
          <w:szCs w:val="28"/>
          <w:lang w:val="de-DE"/>
        </w:rPr>
        <w:t>(</w:t>
      </w:r>
      <w:r w:rsidR="004C5538" w:rsidRPr="007F2C0D">
        <w:rPr>
          <w:color w:val="008000"/>
          <w:sz w:val="28"/>
          <w:szCs w:val="28"/>
        </w:rPr>
        <w:t>невольно</w:t>
      </w:r>
      <w:r w:rsidR="004C5538" w:rsidRPr="007F2C0D">
        <w:rPr>
          <w:color w:val="008000"/>
          <w:sz w:val="28"/>
          <w:szCs w:val="28"/>
          <w:lang w:val="de-DE"/>
        </w:rPr>
        <w:t xml:space="preserve"> </w:t>
      </w:r>
      <w:r w:rsidR="004C5538" w:rsidRPr="007F2C0D">
        <w:rPr>
          <w:color w:val="008000"/>
          <w:sz w:val="28"/>
          <w:szCs w:val="28"/>
        </w:rPr>
        <w:t>подумал</w:t>
      </w:r>
      <w:r w:rsidR="004C5538" w:rsidRPr="007F2C0D">
        <w:rPr>
          <w:color w:val="008000"/>
          <w:sz w:val="28"/>
          <w:szCs w:val="28"/>
          <w:lang w:val="de-DE"/>
        </w:rPr>
        <w:t xml:space="preserve"> </w:t>
      </w:r>
      <w:r w:rsidR="004C5538" w:rsidRPr="007F2C0D">
        <w:rPr>
          <w:color w:val="008000"/>
          <w:sz w:val="28"/>
          <w:szCs w:val="28"/>
        </w:rPr>
        <w:t>барон</w:t>
      </w:r>
      <w:r w:rsidR="004C5538" w:rsidRPr="007F2C0D">
        <w:rPr>
          <w:color w:val="008000"/>
          <w:sz w:val="28"/>
          <w:szCs w:val="28"/>
          <w:lang w:val="de-DE"/>
        </w:rPr>
        <w:t>)</w:t>
      </w:r>
      <w:r w:rsidRPr="004C5538">
        <w:rPr>
          <w:sz w:val="28"/>
          <w:szCs w:val="28"/>
          <w:lang w:val="de-DE"/>
        </w:rPr>
        <w:t>,</w:t>
      </w:r>
      <w:r w:rsidR="00E2173E" w:rsidRPr="004C5538">
        <w:rPr>
          <w:sz w:val="28"/>
          <w:szCs w:val="28"/>
          <w:lang w:val="de-DE"/>
        </w:rPr>
        <w:t xml:space="preserve"> </w:t>
      </w:r>
      <w:r w:rsidRPr="004C5538">
        <w:rPr>
          <w:sz w:val="28"/>
          <w:szCs w:val="28"/>
          <w:lang w:val="de-DE"/>
        </w:rPr>
        <w:t>so</w:t>
      </w:r>
      <w:r w:rsidR="00E2173E" w:rsidRPr="004C5538">
        <w:rPr>
          <w:sz w:val="28"/>
          <w:szCs w:val="28"/>
          <w:lang w:val="de-DE"/>
        </w:rPr>
        <w:t xml:space="preserve"> </w:t>
      </w:r>
      <w:r w:rsidRPr="004C5538">
        <w:rPr>
          <w:sz w:val="28"/>
          <w:szCs w:val="28"/>
          <w:lang w:val="de-DE"/>
        </w:rPr>
        <w:t>heiß</w:t>
      </w:r>
      <w:r w:rsidR="00E2173E" w:rsidRPr="004C5538">
        <w:rPr>
          <w:sz w:val="28"/>
          <w:szCs w:val="28"/>
          <w:lang w:val="de-DE"/>
        </w:rPr>
        <w:t xml:space="preserve"> </w:t>
      </w:r>
      <w:r w:rsidRPr="004C5538">
        <w:rPr>
          <w:sz w:val="28"/>
          <w:szCs w:val="28"/>
          <w:lang w:val="de-DE"/>
        </w:rPr>
        <w:t>hinter</w:t>
      </w:r>
      <w:r w:rsidR="00E2173E" w:rsidRPr="004C5538">
        <w:rPr>
          <w:sz w:val="28"/>
          <w:szCs w:val="28"/>
          <w:lang w:val="de-DE"/>
        </w:rPr>
        <w:t xml:space="preserve"> </w:t>
      </w:r>
      <w:r w:rsidRPr="004C5538">
        <w:rPr>
          <w:sz w:val="28"/>
          <w:szCs w:val="28"/>
          <w:lang w:val="de-DE"/>
        </w:rPr>
        <w:t>ihrer</w:t>
      </w:r>
      <w:r w:rsidR="00E2173E" w:rsidRPr="004C5538">
        <w:rPr>
          <w:sz w:val="28"/>
          <w:szCs w:val="28"/>
          <w:lang w:val="de-DE"/>
        </w:rPr>
        <w:t xml:space="preserve"> </w:t>
      </w:r>
      <w:r w:rsidRPr="004C5538">
        <w:rPr>
          <w:sz w:val="28"/>
          <w:szCs w:val="28"/>
          <w:lang w:val="de-DE"/>
        </w:rPr>
        <w:t>Angst</w:t>
      </w:r>
      <w:r w:rsidR="004C5538" w:rsidRPr="004C5538">
        <w:rPr>
          <w:sz w:val="28"/>
          <w:szCs w:val="28"/>
          <w:lang w:val="de-DE"/>
        </w:rPr>
        <w:t xml:space="preserve"> </w:t>
      </w:r>
      <w:r w:rsidR="004C5538" w:rsidRPr="007F2C0D">
        <w:rPr>
          <w:color w:val="008000"/>
          <w:sz w:val="28"/>
          <w:szCs w:val="28"/>
          <w:lang w:val="de-DE"/>
        </w:rPr>
        <w:t>(</w:t>
      </w:r>
      <w:r w:rsidR="004C5538" w:rsidRPr="007F2C0D">
        <w:rPr>
          <w:color w:val="008000"/>
          <w:sz w:val="28"/>
          <w:szCs w:val="28"/>
        </w:rPr>
        <w:t>такая</w:t>
      </w:r>
      <w:r w:rsidR="004C5538" w:rsidRPr="007F2C0D">
        <w:rPr>
          <w:color w:val="008000"/>
          <w:sz w:val="28"/>
          <w:szCs w:val="28"/>
          <w:lang w:val="de-DE"/>
        </w:rPr>
        <w:t xml:space="preserve"> </w:t>
      </w:r>
      <w:r w:rsidR="004C5538" w:rsidRPr="007F2C0D">
        <w:rPr>
          <w:color w:val="008000"/>
          <w:sz w:val="28"/>
          <w:szCs w:val="28"/>
        </w:rPr>
        <w:t>же</w:t>
      </w:r>
      <w:r w:rsidR="004C5538" w:rsidRPr="007F2C0D">
        <w:rPr>
          <w:color w:val="008000"/>
          <w:sz w:val="28"/>
          <w:szCs w:val="28"/>
          <w:lang w:val="de-DE"/>
        </w:rPr>
        <w:t xml:space="preserve"> </w:t>
      </w:r>
      <w:r w:rsidR="004C5538" w:rsidRPr="007F2C0D">
        <w:rPr>
          <w:color w:val="008000"/>
          <w:sz w:val="28"/>
          <w:szCs w:val="28"/>
        </w:rPr>
        <w:t>горячая</w:t>
      </w:r>
      <w:r w:rsidR="004C5538" w:rsidRPr="007F2C0D">
        <w:rPr>
          <w:color w:val="008000"/>
          <w:sz w:val="28"/>
          <w:szCs w:val="28"/>
          <w:lang w:val="de-DE"/>
        </w:rPr>
        <w:t xml:space="preserve"> </w:t>
      </w:r>
      <w:r w:rsidR="004C5538" w:rsidRPr="007F2C0D">
        <w:rPr>
          <w:color w:val="008000"/>
          <w:sz w:val="28"/>
          <w:szCs w:val="28"/>
        </w:rPr>
        <w:t>под</w:t>
      </w:r>
      <w:r w:rsidR="004C5538" w:rsidRPr="007F2C0D">
        <w:rPr>
          <w:color w:val="008000"/>
          <w:sz w:val="28"/>
          <w:szCs w:val="28"/>
          <w:lang w:val="de-DE"/>
        </w:rPr>
        <w:t xml:space="preserve"> </w:t>
      </w:r>
      <w:r w:rsidR="004C5538" w:rsidRPr="007F2C0D">
        <w:rPr>
          <w:color w:val="008000"/>
          <w:sz w:val="28"/>
          <w:szCs w:val="28"/>
        </w:rPr>
        <w:t>прикрытием</w:t>
      </w:r>
      <w:r w:rsidR="004C5538" w:rsidRPr="007F2C0D">
        <w:rPr>
          <w:color w:val="008000"/>
          <w:sz w:val="28"/>
          <w:szCs w:val="28"/>
          <w:lang w:val="de-DE"/>
        </w:rPr>
        <w:t>: «</w:t>
      </w:r>
      <w:r w:rsidR="004C5538" w:rsidRPr="007F2C0D">
        <w:rPr>
          <w:color w:val="008000"/>
          <w:sz w:val="28"/>
          <w:szCs w:val="28"/>
        </w:rPr>
        <w:t>позади</w:t>
      </w:r>
      <w:r w:rsidR="004C5538" w:rsidRPr="007F2C0D">
        <w:rPr>
          <w:color w:val="008000"/>
          <w:sz w:val="28"/>
          <w:szCs w:val="28"/>
          <w:lang w:val="de-DE"/>
        </w:rPr>
        <w:t xml:space="preserve">» </w:t>
      </w:r>
      <w:r w:rsidR="004C5538" w:rsidRPr="007F2C0D">
        <w:rPr>
          <w:color w:val="008000"/>
          <w:sz w:val="28"/>
          <w:szCs w:val="28"/>
        </w:rPr>
        <w:t>своей</w:t>
      </w:r>
      <w:r w:rsidR="004C5538" w:rsidRPr="007F2C0D">
        <w:rPr>
          <w:color w:val="008000"/>
          <w:sz w:val="28"/>
          <w:szCs w:val="28"/>
          <w:lang w:val="de-DE"/>
        </w:rPr>
        <w:t xml:space="preserve"> </w:t>
      </w:r>
      <w:r w:rsidR="004C5538" w:rsidRPr="007F2C0D">
        <w:rPr>
          <w:color w:val="008000"/>
          <w:sz w:val="28"/>
          <w:szCs w:val="28"/>
        </w:rPr>
        <w:t>боязливости</w:t>
      </w:r>
      <w:r w:rsidR="004C5538" w:rsidRPr="007F2C0D">
        <w:rPr>
          <w:color w:val="008000"/>
          <w:sz w:val="28"/>
          <w:szCs w:val="28"/>
          <w:lang w:val="de-DE"/>
        </w:rPr>
        <w:t>)</w:t>
      </w:r>
      <w:r w:rsidRPr="004C5538">
        <w:rPr>
          <w:sz w:val="28"/>
          <w:szCs w:val="28"/>
          <w:lang w:val="de-DE"/>
        </w:rPr>
        <w:t>!</w:t>
      </w:r>
      <w:r w:rsidR="00E2173E" w:rsidRPr="004C5538">
        <w:rPr>
          <w:sz w:val="28"/>
          <w:szCs w:val="28"/>
          <w:lang w:val="de-DE"/>
        </w:rPr>
        <w:t xml:space="preserve"> </w:t>
      </w:r>
      <w:r w:rsidRPr="004C5538">
        <w:rPr>
          <w:sz w:val="28"/>
          <w:szCs w:val="28"/>
          <w:lang w:val="de-DE"/>
        </w:rPr>
        <w:t>Aber</w:t>
      </w:r>
      <w:r w:rsidR="00E2173E" w:rsidRPr="004C5538">
        <w:rPr>
          <w:sz w:val="28"/>
          <w:szCs w:val="28"/>
          <w:lang w:val="de-DE"/>
        </w:rPr>
        <w:t xml:space="preserve"> </w:t>
      </w:r>
      <w:r w:rsidRPr="004C5538">
        <w:rPr>
          <w:sz w:val="28"/>
          <w:szCs w:val="28"/>
          <w:lang w:val="de-DE"/>
        </w:rPr>
        <w:t>schon</w:t>
      </w:r>
      <w:r w:rsidR="00E2173E" w:rsidRPr="004C5538">
        <w:rPr>
          <w:sz w:val="28"/>
          <w:szCs w:val="28"/>
          <w:lang w:val="de-DE"/>
        </w:rPr>
        <w:t xml:space="preserve"> </w:t>
      </w:r>
      <w:r w:rsidRPr="004C5538">
        <w:rPr>
          <w:sz w:val="28"/>
          <w:szCs w:val="28"/>
          <w:lang w:val="de-DE"/>
        </w:rPr>
        <w:lastRenderedPageBreak/>
        <w:t>sprang</w:t>
      </w:r>
      <w:r w:rsidR="00E2173E" w:rsidRPr="004C5538">
        <w:rPr>
          <w:sz w:val="28"/>
          <w:szCs w:val="28"/>
          <w:lang w:val="de-DE"/>
        </w:rPr>
        <w:t xml:space="preserve"> </w:t>
      </w:r>
      <w:r w:rsidRPr="004C5538">
        <w:rPr>
          <w:sz w:val="28"/>
          <w:szCs w:val="28"/>
          <w:lang w:val="de-DE"/>
        </w:rPr>
        <w:t>der</w:t>
      </w:r>
      <w:r w:rsidR="00E2173E" w:rsidRPr="004C5538">
        <w:rPr>
          <w:sz w:val="28"/>
          <w:szCs w:val="28"/>
          <w:lang w:val="de-DE"/>
        </w:rPr>
        <w:t xml:space="preserve"> </w:t>
      </w:r>
      <w:r w:rsidRPr="004C5538">
        <w:rPr>
          <w:sz w:val="28"/>
          <w:szCs w:val="28"/>
          <w:lang w:val="de-DE"/>
        </w:rPr>
        <w:t>Bub</w:t>
      </w:r>
      <w:r w:rsidR="00E2173E" w:rsidRPr="004C5538">
        <w:rPr>
          <w:sz w:val="28"/>
          <w:szCs w:val="28"/>
          <w:lang w:val="de-DE"/>
        </w:rPr>
        <w:t xml:space="preserve"> </w:t>
      </w:r>
      <w:r w:rsidRPr="004C5538">
        <w:rPr>
          <w:sz w:val="28"/>
          <w:szCs w:val="28"/>
          <w:lang w:val="de-DE"/>
        </w:rPr>
        <w:t>mit</w:t>
      </w:r>
      <w:r w:rsidR="00E2173E" w:rsidRPr="004C5538">
        <w:rPr>
          <w:sz w:val="28"/>
          <w:szCs w:val="28"/>
          <w:lang w:val="de-DE"/>
        </w:rPr>
        <w:t xml:space="preserve"> </w:t>
      </w:r>
      <w:r w:rsidRPr="004C5538">
        <w:rPr>
          <w:sz w:val="28"/>
          <w:szCs w:val="28"/>
          <w:lang w:val="de-DE"/>
        </w:rPr>
        <w:t>zwanzig</w:t>
      </w:r>
      <w:r w:rsidR="00E2173E" w:rsidRPr="004C5538">
        <w:rPr>
          <w:sz w:val="28"/>
          <w:szCs w:val="28"/>
          <w:lang w:val="de-DE"/>
        </w:rPr>
        <w:t xml:space="preserve"> </w:t>
      </w:r>
      <w:r w:rsidRPr="004C5538">
        <w:rPr>
          <w:sz w:val="28"/>
          <w:szCs w:val="28"/>
          <w:lang w:val="de-DE"/>
        </w:rPr>
        <w:t>Fragen</w:t>
      </w:r>
      <w:r w:rsidR="00E2173E" w:rsidRPr="004C5538">
        <w:rPr>
          <w:sz w:val="28"/>
          <w:szCs w:val="28"/>
          <w:lang w:val="de-DE"/>
        </w:rPr>
        <w:t xml:space="preserve"> </w:t>
      </w:r>
      <w:r w:rsidRPr="004C5538">
        <w:rPr>
          <w:sz w:val="28"/>
          <w:szCs w:val="28"/>
          <w:lang w:val="de-DE"/>
        </w:rPr>
        <w:t>an</w:t>
      </w:r>
      <w:r w:rsidR="00E2173E" w:rsidRPr="004C5538">
        <w:rPr>
          <w:sz w:val="28"/>
          <w:szCs w:val="28"/>
          <w:lang w:val="de-DE"/>
        </w:rPr>
        <w:t xml:space="preserve"> </w:t>
      </w:r>
      <w:r w:rsidRPr="004C5538">
        <w:rPr>
          <w:sz w:val="28"/>
          <w:szCs w:val="28"/>
          <w:lang w:val="de-DE"/>
        </w:rPr>
        <w:t>ihm</w:t>
      </w:r>
      <w:r w:rsidR="00E2173E" w:rsidRPr="004C5538">
        <w:rPr>
          <w:sz w:val="28"/>
          <w:szCs w:val="28"/>
          <w:lang w:val="de-DE"/>
        </w:rPr>
        <w:t xml:space="preserve"> </w:t>
      </w:r>
      <w:r w:rsidRPr="004C5538">
        <w:rPr>
          <w:sz w:val="28"/>
          <w:szCs w:val="28"/>
          <w:lang w:val="de-DE"/>
        </w:rPr>
        <w:t>hinauf</w:t>
      </w:r>
      <w:r w:rsidR="004C5538" w:rsidRPr="004C5538">
        <w:rPr>
          <w:sz w:val="28"/>
          <w:szCs w:val="28"/>
          <w:lang w:val="de-DE"/>
        </w:rPr>
        <w:t xml:space="preserve"> </w:t>
      </w:r>
      <w:r w:rsidR="004C5538" w:rsidRPr="007F2C0D">
        <w:rPr>
          <w:color w:val="008000"/>
          <w:sz w:val="28"/>
          <w:szCs w:val="28"/>
          <w:lang w:val="de-DE"/>
        </w:rPr>
        <w:t>(</w:t>
      </w:r>
      <w:r w:rsidR="004C5538" w:rsidRPr="007F2C0D">
        <w:rPr>
          <w:color w:val="008000"/>
          <w:sz w:val="28"/>
          <w:szCs w:val="28"/>
        </w:rPr>
        <w:t>но</w:t>
      </w:r>
      <w:r w:rsidR="004C5538" w:rsidRPr="007F2C0D">
        <w:rPr>
          <w:color w:val="008000"/>
          <w:sz w:val="28"/>
          <w:szCs w:val="28"/>
          <w:lang w:val="de-DE"/>
        </w:rPr>
        <w:t xml:space="preserve"> </w:t>
      </w:r>
      <w:r w:rsidR="004C5538" w:rsidRPr="007F2C0D">
        <w:rPr>
          <w:color w:val="008000"/>
          <w:sz w:val="28"/>
          <w:szCs w:val="28"/>
        </w:rPr>
        <w:t>мальчик</w:t>
      </w:r>
      <w:r w:rsidR="004C5538" w:rsidRPr="007F2C0D">
        <w:rPr>
          <w:color w:val="008000"/>
          <w:sz w:val="28"/>
          <w:szCs w:val="28"/>
          <w:lang w:val="de-DE"/>
        </w:rPr>
        <w:t xml:space="preserve"> </w:t>
      </w:r>
      <w:r w:rsidR="004C5538" w:rsidRPr="007F2C0D">
        <w:rPr>
          <w:color w:val="008000"/>
          <w:sz w:val="28"/>
          <w:szCs w:val="28"/>
        </w:rPr>
        <w:t>уже</w:t>
      </w:r>
      <w:r w:rsidR="004C5538" w:rsidRPr="007F2C0D">
        <w:rPr>
          <w:color w:val="008000"/>
          <w:sz w:val="28"/>
          <w:szCs w:val="28"/>
          <w:lang w:val="de-DE"/>
        </w:rPr>
        <w:t xml:space="preserve"> </w:t>
      </w:r>
      <w:r w:rsidR="004C5538" w:rsidRPr="007F2C0D">
        <w:rPr>
          <w:color w:val="008000"/>
          <w:sz w:val="28"/>
          <w:szCs w:val="28"/>
        </w:rPr>
        <w:t>засыпал</w:t>
      </w:r>
      <w:r w:rsidR="004C5538" w:rsidRPr="007F2C0D">
        <w:rPr>
          <w:color w:val="008000"/>
          <w:sz w:val="28"/>
          <w:szCs w:val="28"/>
          <w:lang w:val="de-DE"/>
        </w:rPr>
        <w:t xml:space="preserve"> </w:t>
      </w:r>
      <w:r w:rsidR="004C5538" w:rsidRPr="007F2C0D">
        <w:rPr>
          <w:color w:val="008000"/>
          <w:sz w:val="28"/>
          <w:szCs w:val="28"/>
        </w:rPr>
        <w:t>его</w:t>
      </w:r>
      <w:r w:rsidR="004C5538" w:rsidRPr="007F2C0D">
        <w:rPr>
          <w:color w:val="008000"/>
          <w:sz w:val="28"/>
          <w:szCs w:val="28"/>
          <w:lang w:val="de-DE"/>
        </w:rPr>
        <w:t>: «</w:t>
      </w:r>
      <w:r w:rsidR="004C5538" w:rsidRPr="007F2C0D">
        <w:rPr>
          <w:color w:val="008000"/>
          <w:sz w:val="28"/>
          <w:szCs w:val="28"/>
        </w:rPr>
        <w:t>запрыгнул</w:t>
      </w:r>
      <w:r w:rsidR="004C5538" w:rsidRPr="007F2C0D">
        <w:rPr>
          <w:color w:val="008000"/>
          <w:sz w:val="28"/>
          <w:szCs w:val="28"/>
          <w:lang w:val="de-DE"/>
        </w:rPr>
        <w:t xml:space="preserve"> </w:t>
      </w:r>
      <w:r w:rsidR="004C5538" w:rsidRPr="007F2C0D">
        <w:rPr>
          <w:color w:val="008000"/>
          <w:sz w:val="28"/>
          <w:szCs w:val="28"/>
        </w:rPr>
        <w:t>на</w:t>
      </w:r>
      <w:r w:rsidR="004C5538" w:rsidRPr="007F2C0D">
        <w:rPr>
          <w:color w:val="008000"/>
          <w:sz w:val="28"/>
          <w:szCs w:val="28"/>
          <w:lang w:val="de-DE"/>
        </w:rPr>
        <w:t xml:space="preserve"> </w:t>
      </w:r>
      <w:r w:rsidR="004C5538" w:rsidRPr="007F2C0D">
        <w:rPr>
          <w:color w:val="008000"/>
          <w:sz w:val="28"/>
          <w:szCs w:val="28"/>
        </w:rPr>
        <w:t>него</w:t>
      </w:r>
      <w:r w:rsidR="004C5538" w:rsidRPr="007F2C0D">
        <w:rPr>
          <w:color w:val="008000"/>
          <w:sz w:val="28"/>
          <w:szCs w:val="28"/>
          <w:lang w:val="de-DE"/>
        </w:rPr>
        <w:t xml:space="preserve"> </w:t>
      </w:r>
      <w:r w:rsidR="004C5538" w:rsidRPr="007F2C0D">
        <w:rPr>
          <w:color w:val="008000"/>
          <w:sz w:val="28"/>
          <w:szCs w:val="28"/>
        </w:rPr>
        <w:t>с</w:t>
      </w:r>
      <w:r w:rsidR="004C5538" w:rsidRPr="007F2C0D">
        <w:rPr>
          <w:color w:val="008000"/>
          <w:sz w:val="28"/>
          <w:szCs w:val="28"/>
          <w:lang w:val="de-DE"/>
        </w:rPr>
        <w:t xml:space="preserve">» </w:t>
      </w:r>
      <w:r w:rsidR="004C5538" w:rsidRPr="007F2C0D">
        <w:rPr>
          <w:color w:val="008000"/>
          <w:sz w:val="28"/>
          <w:szCs w:val="28"/>
        </w:rPr>
        <w:t>двумя</w:t>
      </w:r>
      <w:r w:rsidR="004C5538" w:rsidRPr="007F2C0D">
        <w:rPr>
          <w:color w:val="008000"/>
          <w:sz w:val="28"/>
          <w:szCs w:val="28"/>
          <w:lang w:val="de-DE"/>
        </w:rPr>
        <w:t xml:space="preserve"> </w:t>
      </w:r>
      <w:r w:rsidR="004C5538" w:rsidRPr="007F2C0D">
        <w:rPr>
          <w:color w:val="008000"/>
          <w:sz w:val="28"/>
          <w:szCs w:val="28"/>
        </w:rPr>
        <w:t>десятками</w:t>
      </w:r>
      <w:r w:rsidR="004C5538" w:rsidRPr="007F2C0D">
        <w:rPr>
          <w:color w:val="008000"/>
          <w:sz w:val="28"/>
          <w:szCs w:val="28"/>
          <w:lang w:val="de-DE"/>
        </w:rPr>
        <w:t xml:space="preserve"> </w:t>
      </w:r>
      <w:r w:rsidR="004C5538" w:rsidRPr="007F2C0D">
        <w:rPr>
          <w:color w:val="008000"/>
          <w:sz w:val="28"/>
          <w:szCs w:val="28"/>
        </w:rPr>
        <w:t>вопросов</w:t>
      </w:r>
      <w:r w:rsidR="005B7FEE" w:rsidRPr="007F2C0D">
        <w:rPr>
          <w:color w:val="008000"/>
          <w:sz w:val="28"/>
          <w:szCs w:val="28"/>
          <w:lang w:val="de-DE"/>
        </w:rPr>
        <w:t xml:space="preserve">; </w:t>
      </w:r>
      <w:r w:rsidR="005B7FEE" w:rsidRPr="007F2C0D">
        <w:rPr>
          <w:i/>
          <w:color w:val="008000"/>
          <w:sz w:val="28"/>
          <w:szCs w:val="28"/>
          <w:lang w:val="de-DE"/>
        </w:rPr>
        <w:t>hinaufspringen</w:t>
      </w:r>
      <w:r w:rsidR="007E4D3B" w:rsidRPr="007F2C0D">
        <w:rPr>
          <w:i/>
          <w:color w:val="008000"/>
          <w:sz w:val="28"/>
          <w:szCs w:val="28"/>
          <w:lang w:val="de-DE"/>
        </w:rPr>
        <w:t xml:space="preserve"> — </w:t>
      </w:r>
      <w:r w:rsidR="005B7FEE" w:rsidRPr="007F2C0D">
        <w:rPr>
          <w:i/>
          <w:color w:val="008000"/>
          <w:sz w:val="28"/>
          <w:szCs w:val="28"/>
        </w:rPr>
        <w:t>запрыгивать</w:t>
      </w:r>
      <w:r w:rsidR="005B7FEE" w:rsidRPr="007F2C0D">
        <w:rPr>
          <w:i/>
          <w:color w:val="008000"/>
          <w:sz w:val="28"/>
          <w:szCs w:val="28"/>
          <w:lang w:val="de-DE"/>
        </w:rPr>
        <w:t xml:space="preserve"> </w:t>
      </w:r>
      <w:r w:rsidR="005B7FEE" w:rsidRPr="007F2C0D">
        <w:rPr>
          <w:i/>
          <w:color w:val="008000"/>
          <w:sz w:val="28"/>
          <w:szCs w:val="28"/>
        </w:rPr>
        <w:t>наверх</w:t>
      </w:r>
      <w:r w:rsidR="005B7FEE" w:rsidRPr="007F2C0D">
        <w:rPr>
          <w:color w:val="008000"/>
          <w:sz w:val="28"/>
          <w:szCs w:val="28"/>
          <w:lang w:val="de-DE"/>
        </w:rPr>
        <w:t>)</w:t>
      </w:r>
      <w:r w:rsidRPr="004C5538">
        <w:rPr>
          <w:sz w:val="28"/>
          <w:szCs w:val="28"/>
          <w:lang w:val="de-DE"/>
        </w:rPr>
        <w:t>:</w:t>
      </w:r>
    </w:p>
    <w:p w:rsidR="00070705" w:rsidRPr="005B7FEE" w:rsidRDefault="00070705" w:rsidP="001B2DE8">
      <w:pPr>
        <w:pStyle w:val="a3"/>
        <w:spacing w:line="360" w:lineRule="auto"/>
        <w:rPr>
          <w:sz w:val="28"/>
          <w:szCs w:val="28"/>
          <w:lang w:val="de-DE"/>
        </w:rPr>
      </w:pPr>
      <w:r w:rsidRPr="005B7FEE">
        <w:rPr>
          <w:sz w:val="28"/>
          <w:szCs w:val="28"/>
          <w:lang w:val="de-DE"/>
        </w:rPr>
        <w:t>„Wie</w:t>
      </w:r>
      <w:r w:rsidR="00E2173E" w:rsidRPr="005B7FEE">
        <w:rPr>
          <w:sz w:val="28"/>
          <w:szCs w:val="28"/>
          <w:lang w:val="de-DE"/>
        </w:rPr>
        <w:t xml:space="preserve"> </w:t>
      </w:r>
      <w:r w:rsidRPr="005B7FEE">
        <w:rPr>
          <w:sz w:val="28"/>
          <w:szCs w:val="28"/>
          <w:lang w:val="de-DE"/>
        </w:rPr>
        <w:t>heißt</w:t>
      </w:r>
      <w:r w:rsidR="00E2173E" w:rsidRPr="005B7FEE">
        <w:rPr>
          <w:sz w:val="28"/>
          <w:szCs w:val="28"/>
          <w:lang w:val="de-DE"/>
        </w:rPr>
        <w:t xml:space="preserve"> </w:t>
      </w:r>
      <w:r w:rsidRPr="005B7FEE">
        <w:rPr>
          <w:sz w:val="28"/>
          <w:szCs w:val="28"/>
          <w:lang w:val="de-DE"/>
        </w:rPr>
        <w:t>der</w:t>
      </w:r>
      <w:r w:rsidR="00E2173E" w:rsidRPr="005B7FEE">
        <w:rPr>
          <w:sz w:val="28"/>
          <w:szCs w:val="28"/>
          <w:lang w:val="de-DE"/>
        </w:rPr>
        <w:t xml:space="preserve"> </w:t>
      </w:r>
      <w:r w:rsidRPr="005B7FEE">
        <w:rPr>
          <w:sz w:val="28"/>
          <w:szCs w:val="28"/>
          <w:lang w:val="de-DE"/>
        </w:rPr>
        <w:t>Hund</w:t>
      </w:r>
      <w:r w:rsidR="005B7FEE" w:rsidRPr="005B7FEE">
        <w:rPr>
          <w:sz w:val="28"/>
          <w:szCs w:val="28"/>
          <w:lang w:val="de-DE"/>
        </w:rPr>
        <w:t xml:space="preserve"> </w:t>
      </w:r>
      <w:r w:rsidR="005B7FEE" w:rsidRPr="007F2C0D">
        <w:rPr>
          <w:color w:val="008000"/>
          <w:sz w:val="28"/>
          <w:szCs w:val="28"/>
          <w:lang w:val="de-DE"/>
        </w:rPr>
        <w:t>(</w:t>
      </w:r>
      <w:r w:rsidR="005B7FEE" w:rsidRPr="007F2C0D">
        <w:rPr>
          <w:color w:val="008000"/>
          <w:sz w:val="28"/>
          <w:szCs w:val="28"/>
        </w:rPr>
        <w:t>как</w:t>
      </w:r>
      <w:r w:rsidR="005B7FEE" w:rsidRPr="007F2C0D">
        <w:rPr>
          <w:color w:val="008000"/>
          <w:sz w:val="28"/>
          <w:szCs w:val="28"/>
          <w:lang w:val="de-DE"/>
        </w:rPr>
        <w:t xml:space="preserve"> </w:t>
      </w:r>
      <w:r w:rsidR="005B7FEE" w:rsidRPr="007F2C0D">
        <w:rPr>
          <w:color w:val="008000"/>
          <w:sz w:val="28"/>
          <w:szCs w:val="28"/>
        </w:rPr>
        <w:t>зовут</w:t>
      </w:r>
      <w:r w:rsidR="005B7FEE" w:rsidRPr="007F2C0D">
        <w:rPr>
          <w:color w:val="008000"/>
          <w:sz w:val="28"/>
          <w:szCs w:val="28"/>
          <w:lang w:val="de-DE"/>
        </w:rPr>
        <w:t xml:space="preserve"> </w:t>
      </w:r>
      <w:r w:rsidR="005B7FEE" w:rsidRPr="007F2C0D">
        <w:rPr>
          <w:color w:val="008000"/>
          <w:sz w:val="28"/>
          <w:szCs w:val="28"/>
        </w:rPr>
        <w:t>собаку</w:t>
      </w:r>
      <w:r w:rsidR="005B7FEE" w:rsidRPr="007F2C0D">
        <w:rPr>
          <w:color w:val="008000"/>
          <w:sz w:val="28"/>
          <w:szCs w:val="28"/>
          <w:lang w:val="de-DE"/>
        </w:rPr>
        <w:t>)</w:t>
      </w:r>
      <w:r w:rsidRPr="005B7FEE">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„Karo</w:t>
      </w:r>
      <w:r w:rsidR="005B7FEE" w:rsidRPr="00307785">
        <w:rPr>
          <w:sz w:val="28"/>
          <w:szCs w:val="28"/>
          <w:lang w:val="de-DE"/>
        </w:rPr>
        <w:t xml:space="preserve"> </w:t>
      </w:r>
      <w:r w:rsidR="005B7FEE" w:rsidRPr="007F2C0D">
        <w:rPr>
          <w:color w:val="008000"/>
          <w:sz w:val="28"/>
          <w:szCs w:val="28"/>
          <w:lang w:val="de-DE"/>
        </w:rPr>
        <w:t>(</w:t>
      </w:r>
      <w:r w:rsidR="005B7FEE" w:rsidRPr="007F2C0D">
        <w:rPr>
          <w:color w:val="008000"/>
          <w:sz w:val="28"/>
          <w:szCs w:val="28"/>
        </w:rPr>
        <w:t>Каро</w:t>
      </w:r>
      <w:r w:rsidR="005B7FEE" w:rsidRPr="007F2C0D">
        <w:rPr>
          <w:color w:val="008000"/>
          <w:sz w:val="28"/>
          <w:szCs w:val="28"/>
          <w:lang w:val="de-DE"/>
        </w:rPr>
        <w:t>)</w:t>
      </w:r>
      <w:r w:rsidRPr="00307785">
        <w:rPr>
          <w:sz w:val="28"/>
          <w:szCs w:val="28"/>
          <w:lang w:val="de-DE"/>
        </w:rPr>
        <w:t>.“</w:t>
      </w:r>
    </w:p>
    <w:p w:rsidR="00B31FB1" w:rsidRDefault="00B31FB1" w:rsidP="00806D68">
      <w:pPr>
        <w:pStyle w:val="a3"/>
        <w:spacing w:line="360" w:lineRule="auto"/>
        <w:rPr>
          <w:sz w:val="28"/>
          <w:szCs w:val="28"/>
          <w:lang w:val="de-DE"/>
        </w:rPr>
      </w:pPr>
    </w:p>
    <w:p w:rsidR="00806D68" w:rsidRPr="00806D68" w:rsidRDefault="00806D68" w:rsidP="00806D68">
      <w:pPr>
        <w:pStyle w:val="a3"/>
        <w:spacing w:line="360" w:lineRule="auto"/>
        <w:rPr>
          <w:sz w:val="28"/>
          <w:szCs w:val="28"/>
          <w:lang w:val="de-DE"/>
        </w:rPr>
      </w:pPr>
      <w:r w:rsidRPr="0054436C">
        <w:rPr>
          <w:sz w:val="28"/>
          <w:szCs w:val="28"/>
          <w:lang w:val="de-DE"/>
        </w:rPr>
        <w:t xml:space="preserve">In blitzschneller Verwandlung war das scheue verängstigte Kind von früher ein ausgelassener Bub. </w:t>
      </w:r>
      <w:r w:rsidRPr="00806D68">
        <w:rPr>
          <w:sz w:val="28"/>
          <w:szCs w:val="28"/>
          <w:lang w:val="de-DE"/>
        </w:rPr>
        <w:t>Wenn nur die Mutter auch so wäre, dachte unwillkürlich der Baron, so heiß hinter ihrer Angst! Aber schon sprang der Bub mit zwanzig Fragen an ihm hinauf:</w:t>
      </w:r>
    </w:p>
    <w:p w:rsidR="00806D68" w:rsidRPr="00806D68" w:rsidRDefault="00806D68" w:rsidP="00806D68">
      <w:pPr>
        <w:pStyle w:val="a3"/>
        <w:spacing w:line="360" w:lineRule="auto"/>
        <w:rPr>
          <w:sz w:val="28"/>
          <w:szCs w:val="28"/>
          <w:lang w:val="de-DE"/>
        </w:rPr>
      </w:pPr>
      <w:r w:rsidRPr="00806D68">
        <w:rPr>
          <w:sz w:val="28"/>
          <w:szCs w:val="28"/>
          <w:lang w:val="de-DE"/>
        </w:rPr>
        <w:t>„Wie heißt der Hund?“</w:t>
      </w:r>
    </w:p>
    <w:p w:rsidR="00806D68" w:rsidRPr="005B7FEE" w:rsidRDefault="005B7FEE" w:rsidP="001B2DE8">
      <w:pPr>
        <w:pStyle w:val="a3"/>
        <w:spacing w:line="360" w:lineRule="auto"/>
        <w:rPr>
          <w:sz w:val="28"/>
          <w:szCs w:val="28"/>
          <w:lang w:val="de-DE"/>
        </w:rPr>
      </w:pPr>
      <w:r>
        <w:rPr>
          <w:sz w:val="28"/>
          <w:szCs w:val="28"/>
          <w:lang w:val="de-DE"/>
        </w:rPr>
        <w:t>„Karo.“</w:t>
      </w:r>
    </w:p>
    <w:p w:rsidR="00B31FB1" w:rsidRDefault="00B31FB1"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5B7FEE">
        <w:rPr>
          <w:sz w:val="28"/>
          <w:szCs w:val="28"/>
          <w:lang w:val="de-DE"/>
        </w:rPr>
        <w:t>„Karo“,</w:t>
      </w:r>
      <w:r w:rsidR="00E2173E" w:rsidRPr="005B7FEE">
        <w:rPr>
          <w:sz w:val="28"/>
          <w:szCs w:val="28"/>
          <w:lang w:val="de-DE"/>
        </w:rPr>
        <w:t xml:space="preserve"> </w:t>
      </w:r>
      <w:r w:rsidRPr="005B7FEE">
        <w:rPr>
          <w:sz w:val="28"/>
          <w:szCs w:val="28"/>
          <w:lang w:val="de-DE"/>
        </w:rPr>
        <w:t>jubelte</w:t>
      </w:r>
      <w:r w:rsidR="00E2173E" w:rsidRPr="005B7FEE">
        <w:rPr>
          <w:sz w:val="28"/>
          <w:szCs w:val="28"/>
          <w:lang w:val="de-DE"/>
        </w:rPr>
        <w:t xml:space="preserve"> </w:t>
      </w:r>
      <w:r w:rsidRPr="005B7FEE">
        <w:rPr>
          <w:sz w:val="28"/>
          <w:szCs w:val="28"/>
          <w:lang w:val="de-DE"/>
        </w:rPr>
        <w:t>das</w:t>
      </w:r>
      <w:r w:rsidR="00E2173E" w:rsidRPr="005B7FEE">
        <w:rPr>
          <w:sz w:val="28"/>
          <w:szCs w:val="28"/>
          <w:lang w:val="de-DE"/>
        </w:rPr>
        <w:t xml:space="preserve"> </w:t>
      </w:r>
      <w:r w:rsidRPr="005B7FEE">
        <w:rPr>
          <w:sz w:val="28"/>
          <w:szCs w:val="28"/>
          <w:lang w:val="de-DE"/>
        </w:rPr>
        <w:t>Kind</w:t>
      </w:r>
      <w:r w:rsidR="005B7FEE" w:rsidRPr="005B7FEE">
        <w:rPr>
          <w:sz w:val="28"/>
          <w:szCs w:val="28"/>
          <w:lang w:val="de-DE"/>
        </w:rPr>
        <w:t xml:space="preserve"> </w:t>
      </w:r>
      <w:r w:rsidR="005B7FEE" w:rsidRPr="007F2C0D">
        <w:rPr>
          <w:color w:val="008000"/>
          <w:sz w:val="28"/>
          <w:szCs w:val="28"/>
          <w:lang w:val="de-DE"/>
        </w:rPr>
        <w:t>(</w:t>
      </w:r>
      <w:r w:rsidR="005B7FEE" w:rsidRPr="007F2C0D">
        <w:rPr>
          <w:color w:val="008000"/>
          <w:sz w:val="28"/>
          <w:szCs w:val="28"/>
        </w:rPr>
        <w:t>Каро</w:t>
      </w:r>
      <w:r w:rsidR="005B7FEE" w:rsidRPr="007F2C0D">
        <w:rPr>
          <w:color w:val="008000"/>
          <w:sz w:val="28"/>
          <w:szCs w:val="28"/>
          <w:lang w:val="de-DE"/>
        </w:rPr>
        <w:t>,</w:t>
      </w:r>
      <w:r w:rsidR="007E4D3B" w:rsidRPr="007F2C0D">
        <w:rPr>
          <w:color w:val="008000"/>
          <w:sz w:val="28"/>
          <w:szCs w:val="28"/>
          <w:lang w:val="de-DE"/>
        </w:rPr>
        <w:t xml:space="preserve"> — </w:t>
      </w:r>
      <w:r w:rsidR="005B7FEE" w:rsidRPr="007F2C0D">
        <w:rPr>
          <w:color w:val="008000"/>
          <w:sz w:val="28"/>
          <w:szCs w:val="28"/>
        </w:rPr>
        <w:t>ликовал</w:t>
      </w:r>
      <w:r w:rsidR="005B7FEE" w:rsidRPr="007F2C0D">
        <w:rPr>
          <w:color w:val="008000"/>
          <w:sz w:val="28"/>
          <w:szCs w:val="28"/>
          <w:lang w:val="de-DE"/>
        </w:rPr>
        <w:t xml:space="preserve"> </w:t>
      </w:r>
      <w:r w:rsidR="005B7FEE" w:rsidRPr="007F2C0D">
        <w:rPr>
          <w:color w:val="008000"/>
          <w:sz w:val="28"/>
          <w:szCs w:val="28"/>
        </w:rPr>
        <w:t>ребенок</w:t>
      </w:r>
      <w:r w:rsidR="005B7FEE"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Pr="005B7FEE">
        <w:rPr>
          <w:sz w:val="28"/>
          <w:szCs w:val="28"/>
          <w:lang w:val="de-DE"/>
        </w:rPr>
        <w:t>Es</w:t>
      </w:r>
      <w:r w:rsidR="00E2173E" w:rsidRPr="005B7FEE">
        <w:rPr>
          <w:sz w:val="28"/>
          <w:szCs w:val="28"/>
          <w:lang w:val="de-DE"/>
        </w:rPr>
        <w:t xml:space="preserve"> </w:t>
      </w:r>
      <w:r w:rsidR="00955105" w:rsidRPr="005B7FEE">
        <w:rPr>
          <w:sz w:val="28"/>
          <w:szCs w:val="28"/>
          <w:lang w:val="de-DE"/>
        </w:rPr>
        <w:t>muss</w:t>
      </w:r>
      <w:r w:rsidRPr="005B7FEE">
        <w:rPr>
          <w:sz w:val="28"/>
          <w:szCs w:val="28"/>
          <w:lang w:val="de-DE"/>
        </w:rPr>
        <w:t>te</w:t>
      </w:r>
      <w:r w:rsidR="00E2173E" w:rsidRPr="005B7FEE">
        <w:rPr>
          <w:sz w:val="28"/>
          <w:szCs w:val="28"/>
          <w:lang w:val="de-DE"/>
        </w:rPr>
        <w:t xml:space="preserve"> </w:t>
      </w:r>
      <w:r w:rsidRPr="005B7FEE">
        <w:rPr>
          <w:sz w:val="28"/>
          <w:szCs w:val="28"/>
          <w:lang w:val="de-DE"/>
        </w:rPr>
        <w:t>irgendwie</w:t>
      </w:r>
      <w:r w:rsidR="00E2173E" w:rsidRPr="005B7FEE">
        <w:rPr>
          <w:sz w:val="28"/>
          <w:szCs w:val="28"/>
          <w:lang w:val="de-DE"/>
        </w:rPr>
        <w:t xml:space="preserve"> </w:t>
      </w:r>
      <w:r w:rsidRPr="005B7FEE">
        <w:rPr>
          <w:sz w:val="28"/>
          <w:szCs w:val="28"/>
          <w:lang w:val="de-DE"/>
        </w:rPr>
        <w:t>lachen</w:t>
      </w:r>
      <w:r w:rsidR="00E2173E" w:rsidRPr="005B7FEE">
        <w:rPr>
          <w:sz w:val="28"/>
          <w:szCs w:val="28"/>
          <w:lang w:val="de-DE"/>
        </w:rPr>
        <w:t xml:space="preserve"> </w:t>
      </w:r>
      <w:r w:rsidRPr="005B7FEE">
        <w:rPr>
          <w:sz w:val="28"/>
          <w:szCs w:val="28"/>
          <w:lang w:val="de-DE"/>
        </w:rPr>
        <w:t>und</w:t>
      </w:r>
      <w:r w:rsidR="00E2173E" w:rsidRPr="005B7FEE">
        <w:rPr>
          <w:sz w:val="28"/>
          <w:szCs w:val="28"/>
          <w:lang w:val="de-DE"/>
        </w:rPr>
        <w:t xml:space="preserve"> </w:t>
      </w:r>
      <w:r w:rsidRPr="005B7FEE">
        <w:rPr>
          <w:sz w:val="28"/>
          <w:szCs w:val="28"/>
          <w:lang w:val="de-DE"/>
        </w:rPr>
        <w:t>jubeln</w:t>
      </w:r>
      <w:r w:rsidR="00E2173E" w:rsidRPr="005B7FEE">
        <w:rPr>
          <w:sz w:val="28"/>
          <w:szCs w:val="28"/>
          <w:lang w:val="de-DE"/>
        </w:rPr>
        <w:t xml:space="preserve"> </w:t>
      </w:r>
      <w:r w:rsidRPr="005B7FEE">
        <w:rPr>
          <w:sz w:val="28"/>
          <w:szCs w:val="28"/>
          <w:lang w:val="de-DE"/>
        </w:rPr>
        <w:t>über</w:t>
      </w:r>
      <w:r w:rsidR="00E2173E" w:rsidRPr="005B7FEE">
        <w:rPr>
          <w:sz w:val="28"/>
          <w:szCs w:val="28"/>
          <w:lang w:val="de-DE"/>
        </w:rPr>
        <w:t xml:space="preserve"> </w:t>
      </w:r>
      <w:r w:rsidRPr="005B7FEE">
        <w:rPr>
          <w:sz w:val="28"/>
          <w:szCs w:val="28"/>
          <w:lang w:val="de-DE"/>
        </w:rPr>
        <w:t>jedes</w:t>
      </w:r>
      <w:r w:rsidR="00E2173E" w:rsidRPr="005B7FEE">
        <w:rPr>
          <w:sz w:val="28"/>
          <w:szCs w:val="28"/>
          <w:lang w:val="de-DE"/>
        </w:rPr>
        <w:t xml:space="preserve"> </w:t>
      </w:r>
      <w:r w:rsidRPr="005B7FEE">
        <w:rPr>
          <w:sz w:val="28"/>
          <w:szCs w:val="28"/>
          <w:lang w:val="de-DE"/>
        </w:rPr>
        <w:t>Wort</w:t>
      </w:r>
      <w:r w:rsidR="005B7FEE" w:rsidRPr="005B7FEE">
        <w:rPr>
          <w:sz w:val="28"/>
          <w:szCs w:val="28"/>
          <w:lang w:val="de-DE"/>
        </w:rPr>
        <w:t xml:space="preserve"> </w:t>
      </w:r>
      <w:r w:rsidR="005B7FEE" w:rsidRPr="007F2C0D">
        <w:rPr>
          <w:color w:val="008000"/>
          <w:sz w:val="28"/>
          <w:szCs w:val="28"/>
          <w:lang w:val="de-DE"/>
        </w:rPr>
        <w:t>(</w:t>
      </w:r>
      <w:r w:rsidR="005B7FEE" w:rsidRPr="007F2C0D">
        <w:rPr>
          <w:color w:val="008000"/>
          <w:sz w:val="28"/>
          <w:szCs w:val="28"/>
        </w:rPr>
        <w:t>он</w:t>
      </w:r>
      <w:r w:rsidR="005B7FEE" w:rsidRPr="007F2C0D">
        <w:rPr>
          <w:color w:val="008000"/>
          <w:sz w:val="28"/>
          <w:szCs w:val="28"/>
          <w:lang w:val="de-DE"/>
        </w:rPr>
        <w:t xml:space="preserve"> </w:t>
      </w:r>
      <w:r w:rsidR="005B7FEE" w:rsidRPr="007F2C0D">
        <w:rPr>
          <w:color w:val="008000"/>
          <w:sz w:val="28"/>
          <w:szCs w:val="28"/>
        </w:rPr>
        <w:t>почему</w:t>
      </w:r>
      <w:r w:rsidR="005B7FEE" w:rsidRPr="007F2C0D">
        <w:rPr>
          <w:color w:val="008000"/>
          <w:sz w:val="28"/>
          <w:szCs w:val="28"/>
          <w:lang w:val="de-DE"/>
        </w:rPr>
        <w:t>-</w:t>
      </w:r>
      <w:r w:rsidR="005B7FEE" w:rsidRPr="007F2C0D">
        <w:rPr>
          <w:color w:val="008000"/>
          <w:sz w:val="28"/>
          <w:szCs w:val="28"/>
        </w:rPr>
        <w:t>то</w:t>
      </w:r>
      <w:r w:rsidR="005B7FEE" w:rsidRPr="007F2C0D">
        <w:rPr>
          <w:color w:val="008000"/>
          <w:sz w:val="28"/>
          <w:szCs w:val="28"/>
          <w:lang w:val="de-DE"/>
        </w:rPr>
        <w:t>: «</w:t>
      </w:r>
      <w:r w:rsidR="005B7FEE" w:rsidRPr="007F2C0D">
        <w:rPr>
          <w:color w:val="008000"/>
          <w:sz w:val="28"/>
          <w:szCs w:val="28"/>
        </w:rPr>
        <w:t>как</w:t>
      </w:r>
      <w:r w:rsidR="005B7FEE" w:rsidRPr="007F2C0D">
        <w:rPr>
          <w:color w:val="008000"/>
          <w:sz w:val="28"/>
          <w:szCs w:val="28"/>
          <w:lang w:val="de-DE"/>
        </w:rPr>
        <w:t>-</w:t>
      </w:r>
      <w:r w:rsidR="005B7FEE" w:rsidRPr="007F2C0D">
        <w:rPr>
          <w:color w:val="008000"/>
          <w:sz w:val="28"/>
          <w:szCs w:val="28"/>
        </w:rPr>
        <w:t>то</w:t>
      </w:r>
      <w:r w:rsidR="005B7FEE" w:rsidRPr="007F2C0D">
        <w:rPr>
          <w:color w:val="008000"/>
          <w:sz w:val="28"/>
          <w:szCs w:val="28"/>
          <w:lang w:val="de-DE"/>
        </w:rPr>
        <w:t xml:space="preserve">» </w:t>
      </w:r>
      <w:r w:rsidR="005B7FEE" w:rsidRPr="007F2C0D">
        <w:rPr>
          <w:color w:val="008000"/>
          <w:sz w:val="28"/>
          <w:szCs w:val="28"/>
        </w:rPr>
        <w:t>должен</w:t>
      </w:r>
      <w:r w:rsidR="005B7FEE" w:rsidRPr="007F2C0D">
        <w:rPr>
          <w:color w:val="008000"/>
          <w:sz w:val="28"/>
          <w:szCs w:val="28"/>
          <w:lang w:val="de-DE"/>
        </w:rPr>
        <w:t xml:space="preserve"> </w:t>
      </w:r>
      <w:r w:rsidR="005B7FEE" w:rsidRPr="007F2C0D">
        <w:rPr>
          <w:color w:val="008000"/>
          <w:sz w:val="28"/>
          <w:szCs w:val="28"/>
        </w:rPr>
        <w:t>был</w:t>
      </w:r>
      <w:r w:rsidR="005B7FEE" w:rsidRPr="007F2C0D">
        <w:rPr>
          <w:color w:val="008000"/>
          <w:sz w:val="28"/>
          <w:szCs w:val="28"/>
          <w:lang w:val="de-DE"/>
        </w:rPr>
        <w:t xml:space="preserve"> </w:t>
      </w:r>
      <w:r w:rsidR="005B7FEE" w:rsidRPr="007F2C0D">
        <w:rPr>
          <w:color w:val="008000"/>
          <w:sz w:val="28"/>
          <w:szCs w:val="28"/>
        </w:rPr>
        <w:t>смеяться</w:t>
      </w:r>
      <w:r w:rsidR="005B7FEE" w:rsidRPr="007F2C0D">
        <w:rPr>
          <w:color w:val="008000"/>
          <w:sz w:val="28"/>
          <w:szCs w:val="28"/>
          <w:lang w:val="de-DE"/>
        </w:rPr>
        <w:t xml:space="preserve"> </w:t>
      </w:r>
      <w:r w:rsidR="005B7FEE" w:rsidRPr="007F2C0D">
        <w:rPr>
          <w:color w:val="008000"/>
          <w:sz w:val="28"/>
          <w:szCs w:val="28"/>
        </w:rPr>
        <w:t>и</w:t>
      </w:r>
      <w:r w:rsidR="005B7FEE" w:rsidRPr="007F2C0D">
        <w:rPr>
          <w:color w:val="008000"/>
          <w:sz w:val="28"/>
          <w:szCs w:val="28"/>
          <w:lang w:val="de-DE"/>
        </w:rPr>
        <w:t xml:space="preserve"> </w:t>
      </w:r>
      <w:r w:rsidR="005B7FEE" w:rsidRPr="007F2C0D">
        <w:rPr>
          <w:color w:val="008000"/>
          <w:sz w:val="28"/>
          <w:szCs w:val="28"/>
        </w:rPr>
        <w:t>ликовать</w:t>
      </w:r>
      <w:r w:rsidR="005B7FEE" w:rsidRPr="007F2C0D">
        <w:rPr>
          <w:color w:val="008000"/>
          <w:sz w:val="28"/>
          <w:szCs w:val="28"/>
          <w:lang w:val="de-DE"/>
        </w:rPr>
        <w:t xml:space="preserve"> </w:t>
      </w:r>
      <w:r w:rsidR="005B7FEE" w:rsidRPr="007F2C0D">
        <w:rPr>
          <w:color w:val="008000"/>
          <w:sz w:val="28"/>
          <w:szCs w:val="28"/>
        </w:rPr>
        <w:t>над</w:t>
      </w:r>
      <w:r w:rsidR="005B7FEE" w:rsidRPr="007F2C0D">
        <w:rPr>
          <w:color w:val="008000"/>
          <w:sz w:val="28"/>
          <w:szCs w:val="28"/>
          <w:lang w:val="de-DE"/>
        </w:rPr>
        <w:t xml:space="preserve"> </w:t>
      </w:r>
      <w:r w:rsidR="005B7FEE" w:rsidRPr="007F2C0D">
        <w:rPr>
          <w:color w:val="008000"/>
          <w:sz w:val="28"/>
          <w:szCs w:val="28"/>
        </w:rPr>
        <w:t>каждым</w:t>
      </w:r>
      <w:r w:rsidR="005B7FEE" w:rsidRPr="007F2C0D">
        <w:rPr>
          <w:color w:val="008000"/>
          <w:sz w:val="28"/>
          <w:szCs w:val="28"/>
          <w:lang w:val="de-DE"/>
        </w:rPr>
        <w:t xml:space="preserve"> </w:t>
      </w:r>
      <w:r w:rsidR="005B7FEE" w:rsidRPr="007F2C0D">
        <w:rPr>
          <w:color w:val="008000"/>
          <w:sz w:val="28"/>
          <w:szCs w:val="28"/>
        </w:rPr>
        <w:t>словом</w:t>
      </w:r>
      <w:r w:rsidR="005B7FEE"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Pr="005B7FEE">
        <w:rPr>
          <w:sz w:val="28"/>
          <w:szCs w:val="28"/>
          <w:lang w:val="de-DE"/>
        </w:rPr>
        <w:t>ganz</w:t>
      </w:r>
      <w:r w:rsidR="00E2173E" w:rsidRPr="005B7FEE">
        <w:rPr>
          <w:sz w:val="28"/>
          <w:szCs w:val="28"/>
          <w:lang w:val="de-DE"/>
        </w:rPr>
        <w:t xml:space="preserve"> </w:t>
      </w:r>
      <w:r w:rsidRPr="005B7FEE">
        <w:rPr>
          <w:sz w:val="28"/>
          <w:szCs w:val="28"/>
          <w:lang w:val="de-DE"/>
        </w:rPr>
        <w:t>trunken</w:t>
      </w:r>
      <w:r w:rsidR="00E2173E" w:rsidRPr="005B7FEE">
        <w:rPr>
          <w:sz w:val="28"/>
          <w:szCs w:val="28"/>
          <w:lang w:val="de-DE"/>
        </w:rPr>
        <w:t xml:space="preserve"> </w:t>
      </w:r>
      <w:r w:rsidRPr="005B7FEE">
        <w:rPr>
          <w:sz w:val="28"/>
          <w:szCs w:val="28"/>
          <w:lang w:val="de-DE"/>
        </w:rPr>
        <w:t>von</w:t>
      </w:r>
      <w:r w:rsidR="00E2173E" w:rsidRPr="005B7FEE">
        <w:rPr>
          <w:sz w:val="28"/>
          <w:szCs w:val="28"/>
          <w:lang w:val="de-DE"/>
        </w:rPr>
        <w:t xml:space="preserve"> </w:t>
      </w:r>
      <w:r w:rsidRPr="005B7FEE">
        <w:rPr>
          <w:sz w:val="28"/>
          <w:szCs w:val="28"/>
          <w:lang w:val="de-DE"/>
        </w:rPr>
        <w:t>dem</w:t>
      </w:r>
      <w:r w:rsidR="00E2173E" w:rsidRPr="005B7FEE">
        <w:rPr>
          <w:sz w:val="28"/>
          <w:szCs w:val="28"/>
          <w:lang w:val="de-DE"/>
        </w:rPr>
        <w:t xml:space="preserve"> </w:t>
      </w:r>
      <w:r w:rsidRPr="005B7FEE">
        <w:rPr>
          <w:sz w:val="28"/>
          <w:szCs w:val="28"/>
          <w:lang w:val="de-DE"/>
        </w:rPr>
        <w:t>unerwarteten</w:t>
      </w:r>
      <w:r w:rsidR="00E2173E" w:rsidRPr="005B7FEE">
        <w:rPr>
          <w:sz w:val="28"/>
          <w:szCs w:val="28"/>
          <w:lang w:val="de-DE"/>
        </w:rPr>
        <w:t xml:space="preserve"> </w:t>
      </w:r>
      <w:r w:rsidRPr="005B7FEE">
        <w:rPr>
          <w:sz w:val="28"/>
          <w:szCs w:val="28"/>
          <w:lang w:val="de-DE"/>
        </w:rPr>
        <w:t>Geschehen</w:t>
      </w:r>
      <w:r w:rsidR="005B7FEE" w:rsidRPr="005B7FEE">
        <w:rPr>
          <w:sz w:val="28"/>
          <w:szCs w:val="28"/>
          <w:lang w:val="de-DE"/>
        </w:rPr>
        <w:t xml:space="preserve"> </w:t>
      </w:r>
      <w:r w:rsidR="005B7FEE" w:rsidRPr="007F2C0D">
        <w:rPr>
          <w:color w:val="008000"/>
          <w:sz w:val="28"/>
          <w:szCs w:val="28"/>
          <w:lang w:val="de-DE"/>
        </w:rPr>
        <w:t>(</w:t>
      </w:r>
      <w:r w:rsidR="005B7FEE" w:rsidRPr="007F2C0D">
        <w:rPr>
          <w:color w:val="008000"/>
          <w:sz w:val="28"/>
          <w:szCs w:val="28"/>
        </w:rPr>
        <w:t>совсем</w:t>
      </w:r>
      <w:r w:rsidR="005B7FEE" w:rsidRPr="007F2C0D">
        <w:rPr>
          <w:color w:val="008000"/>
          <w:sz w:val="28"/>
          <w:szCs w:val="28"/>
          <w:lang w:val="de-DE"/>
        </w:rPr>
        <w:t xml:space="preserve"> </w:t>
      </w:r>
      <w:r w:rsidR="005B7FEE" w:rsidRPr="007F2C0D">
        <w:rPr>
          <w:color w:val="008000"/>
          <w:sz w:val="28"/>
          <w:szCs w:val="28"/>
        </w:rPr>
        <w:t>опьяненный</w:t>
      </w:r>
      <w:r w:rsidR="005B7FEE" w:rsidRPr="007F2C0D">
        <w:rPr>
          <w:color w:val="008000"/>
          <w:sz w:val="28"/>
          <w:szCs w:val="28"/>
          <w:lang w:val="de-DE"/>
        </w:rPr>
        <w:t xml:space="preserve"> </w:t>
      </w:r>
      <w:r w:rsidR="005B7FEE" w:rsidRPr="007F2C0D">
        <w:rPr>
          <w:color w:val="008000"/>
          <w:sz w:val="28"/>
          <w:szCs w:val="28"/>
        </w:rPr>
        <w:t>неожиданным</w:t>
      </w:r>
      <w:r w:rsidR="005B7FEE" w:rsidRPr="007F2C0D">
        <w:rPr>
          <w:color w:val="008000"/>
          <w:sz w:val="28"/>
          <w:szCs w:val="28"/>
          <w:lang w:val="de-DE"/>
        </w:rPr>
        <w:t xml:space="preserve"> </w:t>
      </w:r>
      <w:r w:rsidR="005B7FEE" w:rsidRPr="007F2C0D">
        <w:rPr>
          <w:color w:val="008000"/>
          <w:sz w:val="28"/>
          <w:szCs w:val="28"/>
        </w:rPr>
        <w:t>событием</w:t>
      </w:r>
      <w:r w:rsidR="005B7FEE" w:rsidRPr="007F2C0D">
        <w:rPr>
          <w:color w:val="008000"/>
          <w:sz w:val="28"/>
          <w:szCs w:val="28"/>
          <w:lang w:val="de-DE"/>
        </w:rPr>
        <w:t xml:space="preserve">; </w:t>
      </w:r>
      <w:r w:rsidR="005B7FEE" w:rsidRPr="007F2C0D">
        <w:rPr>
          <w:i/>
          <w:color w:val="008000"/>
          <w:sz w:val="28"/>
          <w:szCs w:val="28"/>
          <w:lang w:val="de-DE"/>
        </w:rPr>
        <w:t>trunken</w:t>
      </w:r>
      <w:r w:rsidR="007E4D3B" w:rsidRPr="007F2C0D">
        <w:rPr>
          <w:i/>
          <w:color w:val="008000"/>
          <w:sz w:val="28"/>
          <w:szCs w:val="28"/>
          <w:lang w:val="de-DE"/>
        </w:rPr>
        <w:t xml:space="preserve"> — </w:t>
      </w:r>
      <w:r w:rsidR="005B7FEE" w:rsidRPr="007F2C0D">
        <w:rPr>
          <w:i/>
          <w:color w:val="008000"/>
          <w:sz w:val="28"/>
          <w:szCs w:val="28"/>
        </w:rPr>
        <w:t>пьяный</w:t>
      </w:r>
      <w:r w:rsidR="005B7FEE" w:rsidRPr="007F2C0D">
        <w:rPr>
          <w:i/>
          <w:color w:val="008000"/>
          <w:sz w:val="28"/>
          <w:szCs w:val="28"/>
          <w:lang w:val="de-DE"/>
        </w:rPr>
        <w:t xml:space="preserve">; </w:t>
      </w:r>
      <w:r w:rsidR="005B7FEE" w:rsidRPr="007F2C0D">
        <w:rPr>
          <w:i/>
          <w:color w:val="008000"/>
          <w:sz w:val="28"/>
          <w:szCs w:val="28"/>
        </w:rPr>
        <w:t>опьяненный</w:t>
      </w:r>
      <w:r w:rsidR="005B7FEE" w:rsidRPr="007F2C0D">
        <w:rPr>
          <w:i/>
          <w:color w:val="008000"/>
          <w:sz w:val="28"/>
          <w:szCs w:val="28"/>
          <w:lang w:val="de-DE"/>
        </w:rPr>
        <w:t>; das Geschehen</w:t>
      </w:r>
      <w:r w:rsidR="007E4D3B" w:rsidRPr="007F2C0D">
        <w:rPr>
          <w:i/>
          <w:color w:val="008000"/>
          <w:sz w:val="28"/>
          <w:szCs w:val="28"/>
          <w:lang w:val="de-DE"/>
        </w:rPr>
        <w:t xml:space="preserve"> — </w:t>
      </w:r>
      <w:r w:rsidR="005B7FEE" w:rsidRPr="007F2C0D">
        <w:rPr>
          <w:i/>
          <w:color w:val="008000"/>
          <w:sz w:val="28"/>
          <w:szCs w:val="28"/>
        </w:rPr>
        <w:t>событие</w:t>
      </w:r>
      <w:r w:rsidR="005B7FEE" w:rsidRPr="007F2C0D">
        <w:rPr>
          <w:i/>
          <w:color w:val="008000"/>
          <w:sz w:val="28"/>
          <w:szCs w:val="28"/>
          <w:lang w:val="de-DE"/>
        </w:rPr>
        <w:t xml:space="preserve">, </w:t>
      </w:r>
      <w:r w:rsidR="005B7FEE" w:rsidRPr="007F2C0D">
        <w:rPr>
          <w:i/>
          <w:color w:val="008000"/>
          <w:sz w:val="28"/>
          <w:szCs w:val="28"/>
        </w:rPr>
        <w:t>происходящее</w:t>
      </w:r>
      <w:r w:rsidR="005B7FEE" w:rsidRPr="007F2C0D">
        <w:rPr>
          <w:i/>
          <w:color w:val="008000"/>
          <w:sz w:val="28"/>
          <w:szCs w:val="28"/>
          <w:lang w:val="de-DE"/>
        </w:rPr>
        <w:t>; geschehen</w:t>
      </w:r>
      <w:r w:rsidR="007E4D3B" w:rsidRPr="007F2C0D">
        <w:rPr>
          <w:i/>
          <w:color w:val="008000"/>
          <w:sz w:val="28"/>
          <w:szCs w:val="28"/>
          <w:lang w:val="de-DE"/>
        </w:rPr>
        <w:t xml:space="preserve"> — </w:t>
      </w:r>
      <w:r w:rsidR="005B7FEE" w:rsidRPr="007F2C0D">
        <w:rPr>
          <w:i/>
          <w:color w:val="008000"/>
          <w:sz w:val="28"/>
          <w:szCs w:val="28"/>
        </w:rPr>
        <w:t>происходить</w:t>
      </w:r>
      <w:r w:rsidR="005B7FEE" w:rsidRPr="007F2C0D">
        <w:rPr>
          <w:i/>
          <w:color w:val="008000"/>
          <w:sz w:val="28"/>
          <w:szCs w:val="28"/>
          <w:lang w:val="de-DE"/>
        </w:rPr>
        <w:t xml:space="preserve">, </w:t>
      </w:r>
      <w:r w:rsidR="005B7FEE" w:rsidRPr="007F2C0D">
        <w:rPr>
          <w:i/>
          <w:color w:val="008000"/>
          <w:sz w:val="28"/>
          <w:szCs w:val="28"/>
        </w:rPr>
        <w:t>случаться</w:t>
      </w:r>
      <w:r w:rsidR="005B7FEE"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00955105" w:rsidRPr="005B7FEE">
        <w:rPr>
          <w:sz w:val="28"/>
          <w:szCs w:val="28"/>
          <w:lang w:val="de-DE"/>
        </w:rPr>
        <w:t>dass</w:t>
      </w:r>
      <w:r w:rsidR="00E2173E" w:rsidRPr="005B7FEE">
        <w:rPr>
          <w:sz w:val="28"/>
          <w:szCs w:val="28"/>
          <w:lang w:val="de-DE"/>
        </w:rPr>
        <w:t xml:space="preserve"> </w:t>
      </w:r>
      <w:r w:rsidRPr="005B7FEE">
        <w:rPr>
          <w:sz w:val="28"/>
          <w:szCs w:val="28"/>
          <w:lang w:val="de-DE"/>
        </w:rPr>
        <w:t>sich</w:t>
      </w:r>
      <w:r w:rsidR="00E2173E" w:rsidRPr="005B7FEE">
        <w:rPr>
          <w:sz w:val="28"/>
          <w:szCs w:val="28"/>
          <w:lang w:val="de-DE"/>
        </w:rPr>
        <w:t xml:space="preserve"> </w:t>
      </w:r>
      <w:r w:rsidRPr="005B7FEE">
        <w:rPr>
          <w:sz w:val="28"/>
          <w:szCs w:val="28"/>
          <w:lang w:val="de-DE"/>
        </w:rPr>
        <w:t>jemand</w:t>
      </w:r>
      <w:r w:rsidR="00E2173E" w:rsidRPr="005B7FEE">
        <w:rPr>
          <w:sz w:val="28"/>
          <w:szCs w:val="28"/>
          <w:lang w:val="de-DE"/>
        </w:rPr>
        <w:t xml:space="preserve"> </w:t>
      </w:r>
      <w:r w:rsidRPr="005B7FEE">
        <w:rPr>
          <w:sz w:val="28"/>
          <w:szCs w:val="28"/>
          <w:lang w:val="de-DE"/>
        </w:rPr>
        <w:t>seiner</w:t>
      </w:r>
      <w:r w:rsidR="00E2173E" w:rsidRPr="005B7FEE">
        <w:rPr>
          <w:sz w:val="28"/>
          <w:szCs w:val="28"/>
          <w:lang w:val="de-DE"/>
        </w:rPr>
        <w:t xml:space="preserve"> </w:t>
      </w:r>
      <w:r w:rsidRPr="005B7FEE">
        <w:rPr>
          <w:sz w:val="28"/>
          <w:szCs w:val="28"/>
          <w:lang w:val="de-DE"/>
        </w:rPr>
        <w:t>in</w:t>
      </w:r>
      <w:r w:rsidR="00E2173E" w:rsidRPr="005B7FEE">
        <w:rPr>
          <w:sz w:val="28"/>
          <w:szCs w:val="28"/>
          <w:lang w:val="de-DE"/>
        </w:rPr>
        <w:t xml:space="preserve"> </w:t>
      </w:r>
      <w:r w:rsidRPr="005B7FEE">
        <w:rPr>
          <w:sz w:val="28"/>
          <w:szCs w:val="28"/>
          <w:lang w:val="de-DE"/>
        </w:rPr>
        <w:t>Freundlichkeit</w:t>
      </w:r>
      <w:r w:rsidR="00E2173E" w:rsidRPr="005B7FEE">
        <w:rPr>
          <w:sz w:val="28"/>
          <w:szCs w:val="28"/>
          <w:lang w:val="de-DE"/>
        </w:rPr>
        <w:t xml:space="preserve"> </w:t>
      </w:r>
      <w:r w:rsidRPr="005B7FEE">
        <w:rPr>
          <w:sz w:val="28"/>
          <w:szCs w:val="28"/>
          <w:lang w:val="de-DE"/>
        </w:rPr>
        <w:t>angenommen</w:t>
      </w:r>
      <w:r w:rsidR="00E2173E" w:rsidRPr="005B7FEE">
        <w:rPr>
          <w:sz w:val="28"/>
          <w:szCs w:val="28"/>
          <w:lang w:val="de-DE"/>
        </w:rPr>
        <w:t xml:space="preserve"> </w:t>
      </w:r>
      <w:r w:rsidRPr="005B7FEE">
        <w:rPr>
          <w:sz w:val="28"/>
          <w:szCs w:val="28"/>
          <w:lang w:val="de-DE"/>
        </w:rPr>
        <w:t>hatte</w:t>
      </w:r>
      <w:r w:rsidR="005B7FEE" w:rsidRPr="005B7FEE">
        <w:rPr>
          <w:sz w:val="28"/>
          <w:szCs w:val="28"/>
          <w:lang w:val="de-DE"/>
        </w:rPr>
        <w:t xml:space="preserve"> </w:t>
      </w:r>
      <w:r w:rsidR="005B7FEE" w:rsidRPr="007F2C0D">
        <w:rPr>
          <w:color w:val="008000"/>
          <w:sz w:val="28"/>
          <w:szCs w:val="28"/>
          <w:lang w:val="de-DE"/>
        </w:rPr>
        <w:t>(</w:t>
      </w:r>
      <w:r w:rsidR="005B7FEE" w:rsidRPr="007F2C0D">
        <w:rPr>
          <w:color w:val="008000"/>
          <w:sz w:val="28"/>
          <w:szCs w:val="28"/>
        </w:rPr>
        <w:t>что</w:t>
      </w:r>
      <w:r w:rsidR="005B7FEE" w:rsidRPr="007F2C0D">
        <w:rPr>
          <w:color w:val="008000"/>
          <w:sz w:val="28"/>
          <w:szCs w:val="28"/>
          <w:lang w:val="de-DE"/>
        </w:rPr>
        <w:t xml:space="preserve"> </w:t>
      </w:r>
      <w:r w:rsidR="005B7FEE" w:rsidRPr="007F2C0D">
        <w:rPr>
          <w:color w:val="008000"/>
          <w:sz w:val="28"/>
          <w:szCs w:val="28"/>
        </w:rPr>
        <w:t>кто</w:t>
      </w:r>
      <w:r w:rsidR="005B7FEE" w:rsidRPr="007F2C0D">
        <w:rPr>
          <w:color w:val="008000"/>
          <w:sz w:val="28"/>
          <w:szCs w:val="28"/>
          <w:lang w:val="de-DE"/>
        </w:rPr>
        <w:t>-</w:t>
      </w:r>
      <w:r w:rsidR="005B7FEE" w:rsidRPr="007F2C0D">
        <w:rPr>
          <w:color w:val="008000"/>
          <w:sz w:val="28"/>
          <w:szCs w:val="28"/>
        </w:rPr>
        <w:t>то</w:t>
      </w:r>
      <w:r w:rsidR="005B7FEE" w:rsidRPr="007F2C0D">
        <w:rPr>
          <w:color w:val="008000"/>
          <w:sz w:val="28"/>
          <w:szCs w:val="28"/>
          <w:lang w:val="de-DE"/>
        </w:rPr>
        <w:t xml:space="preserve"> </w:t>
      </w:r>
      <w:r w:rsidR="005B7FEE" w:rsidRPr="007F2C0D">
        <w:rPr>
          <w:color w:val="008000"/>
          <w:sz w:val="28"/>
          <w:szCs w:val="28"/>
        </w:rPr>
        <w:t>по</w:t>
      </w:r>
      <w:r w:rsidR="005B7FEE" w:rsidRPr="007F2C0D">
        <w:rPr>
          <w:color w:val="008000"/>
          <w:sz w:val="28"/>
          <w:szCs w:val="28"/>
          <w:lang w:val="de-DE"/>
        </w:rPr>
        <w:t>-</w:t>
      </w:r>
      <w:r w:rsidR="005B7FEE" w:rsidRPr="007F2C0D">
        <w:rPr>
          <w:color w:val="008000"/>
          <w:sz w:val="28"/>
          <w:szCs w:val="28"/>
        </w:rPr>
        <w:t>дружески</w:t>
      </w:r>
      <w:r w:rsidR="005B7FEE" w:rsidRPr="007F2C0D">
        <w:rPr>
          <w:color w:val="008000"/>
          <w:sz w:val="28"/>
          <w:szCs w:val="28"/>
          <w:lang w:val="de-DE"/>
        </w:rPr>
        <w:t>: «</w:t>
      </w:r>
      <w:r w:rsidR="005B7FEE" w:rsidRPr="007F2C0D">
        <w:rPr>
          <w:color w:val="008000"/>
          <w:sz w:val="28"/>
          <w:szCs w:val="28"/>
        </w:rPr>
        <w:t>в</w:t>
      </w:r>
      <w:r w:rsidR="005B7FEE" w:rsidRPr="007F2C0D">
        <w:rPr>
          <w:color w:val="008000"/>
          <w:sz w:val="28"/>
          <w:szCs w:val="28"/>
          <w:lang w:val="de-DE"/>
        </w:rPr>
        <w:t xml:space="preserve"> </w:t>
      </w:r>
      <w:r w:rsidR="005B7FEE" w:rsidRPr="007F2C0D">
        <w:rPr>
          <w:color w:val="008000"/>
          <w:sz w:val="28"/>
          <w:szCs w:val="28"/>
        </w:rPr>
        <w:t>дружелюбии</w:t>
      </w:r>
      <w:r w:rsidR="005B7FEE" w:rsidRPr="007F2C0D">
        <w:rPr>
          <w:color w:val="008000"/>
          <w:sz w:val="28"/>
          <w:szCs w:val="28"/>
          <w:lang w:val="de-DE"/>
        </w:rPr>
        <w:t xml:space="preserve">» </w:t>
      </w:r>
      <w:r w:rsidR="005B7FEE" w:rsidRPr="007F2C0D">
        <w:rPr>
          <w:color w:val="008000"/>
          <w:sz w:val="28"/>
          <w:szCs w:val="28"/>
        </w:rPr>
        <w:t>занялся</w:t>
      </w:r>
      <w:r w:rsidR="005B7FEE" w:rsidRPr="007F2C0D">
        <w:rPr>
          <w:color w:val="008000"/>
          <w:sz w:val="28"/>
          <w:szCs w:val="28"/>
          <w:lang w:val="de-DE"/>
        </w:rPr>
        <w:t xml:space="preserve"> </w:t>
      </w:r>
      <w:r w:rsidR="005B7FEE" w:rsidRPr="007F2C0D">
        <w:rPr>
          <w:color w:val="008000"/>
          <w:sz w:val="28"/>
          <w:szCs w:val="28"/>
        </w:rPr>
        <w:t>им</w:t>
      </w:r>
      <w:r w:rsidR="005B7FEE" w:rsidRPr="007F2C0D">
        <w:rPr>
          <w:color w:val="008000"/>
          <w:sz w:val="28"/>
          <w:szCs w:val="28"/>
          <w:lang w:val="de-DE"/>
        </w:rPr>
        <w:t xml:space="preserve">; </w:t>
      </w:r>
      <w:r w:rsidR="005B7FEE" w:rsidRPr="007F2C0D">
        <w:rPr>
          <w:i/>
          <w:color w:val="008000"/>
          <w:sz w:val="28"/>
          <w:szCs w:val="28"/>
          <w:lang w:val="de-DE"/>
        </w:rPr>
        <w:t>die Freundlichkeit</w:t>
      </w:r>
      <w:r w:rsidR="007E4D3B" w:rsidRPr="007F2C0D">
        <w:rPr>
          <w:i/>
          <w:color w:val="008000"/>
          <w:sz w:val="28"/>
          <w:szCs w:val="28"/>
          <w:lang w:val="de-DE"/>
        </w:rPr>
        <w:t xml:space="preserve"> — </w:t>
      </w:r>
      <w:r w:rsidR="005B7FEE" w:rsidRPr="007F2C0D">
        <w:rPr>
          <w:i/>
          <w:color w:val="008000"/>
          <w:sz w:val="28"/>
          <w:szCs w:val="28"/>
        </w:rPr>
        <w:t>дружелюбие</w:t>
      </w:r>
      <w:r w:rsidR="005B7FEE" w:rsidRPr="007F2C0D">
        <w:rPr>
          <w:i/>
          <w:color w:val="008000"/>
          <w:sz w:val="28"/>
          <w:szCs w:val="28"/>
          <w:lang w:val="de-DE"/>
        </w:rPr>
        <w:t xml:space="preserve">, </w:t>
      </w:r>
      <w:r w:rsidR="005B7FEE" w:rsidRPr="007F2C0D">
        <w:rPr>
          <w:i/>
          <w:color w:val="008000"/>
          <w:sz w:val="28"/>
          <w:szCs w:val="28"/>
        </w:rPr>
        <w:t>приветливость</w:t>
      </w:r>
      <w:r w:rsidR="005B7FEE" w:rsidRPr="007F2C0D">
        <w:rPr>
          <w:i/>
          <w:color w:val="008000"/>
          <w:sz w:val="28"/>
          <w:szCs w:val="28"/>
          <w:lang w:val="de-DE"/>
        </w:rPr>
        <w:t>; sich annehmen</w:t>
      </w:r>
      <w:r w:rsidR="007E4D3B" w:rsidRPr="007F2C0D">
        <w:rPr>
          <w:i/>
          <w:color w:val="008000"/>
          <w:sz w:val="28"/>
          <w:szCs w:val="28"/>
          <w:lang w:val="de-DE"/>
        </w:rPr>
        <w:t xml:space="preserve"> — </w:t>
      </w:r>
      <w:r w:rsidR="00F03EFF" w:rsidRPr="007F2C0D">
        <w:rPr>
          <w:i/>
          <w:color w:val="008000"/>
          <w:sz w:val="28"/>
          <w:szCs w:val="28"/>
        </w:rPr>
        <w:t>заботиться</w:t>
      </w:r>
      <w:r w:rsidR="00F03EFF" w:rsidRPr="007F2C0D">
        <w:rPr>
          <w:i/>
          <w:color w:val="008000"/>
          <w:sz w:val="28"/>
          <w:szCs w:val="28"/>
          <w:lang w:val="de-DE"/>
        </w:rPr>
        <w:t xml:space="preserve"> </w:t>
      </w:r>
      <w:r w:rsidR="00F03EFF" w:rsidRPr="007F2C0D">
        <w:rPr>
          <w:i/>
          <w:color w:val="008000"/>
          <w:sz w:val="28"/>
          <w:szCs w:val="28"/>
        </w:rPr>
        <w:t>о</w:t>
      </w:r>
      <w:r w:rsidR="00F03EFF" w:rsidRPr="007F2C0D">
        <w:rPr>
          <w:i/>
          <w:color w:val="008000"/>
          <w:sz w:val="28"/>
          <w:szCs w:val="28"/>
          <w:lang w:val="de-DE"/>
        </w:rPr>
        <w:t xml:space="preserve"> </w:t>
      </w:r>
      <w:r w:rsidR="00F03EFF" w:rsidRPr="007F2C0D">
        <w:rPr>
          <w:i/>
          <w:color w:val="008000"/>
          <w:sz w:val="28"/>
          <w:szCs w:val="28"/>
        </w:rPr>
        <w:t>ком</w:t>
      </w:r>
      <w:r w:rsidR="00F03EFF" w:rsidRPr="007F2C0D">
        <w:rPr>
          <w:i/>
          <w:color w:val="008000"/>
          <w:sz w:val="28"/>
          <w:szCs w:val="28"/>
          <w:lang w:val="de-DE"/>
        </w:rPr>
        <w:t>-</w:t>
      </w:r>
      <w:r w:rsidR="00F03EFF" w:rsidRPr="007F2C0D">
        <w:rPr>
          <w:i/>
          <w:color w:val="008000"/>
          <w:sz w:val="28"/>
          <w:szCs w:val="28"/>
        </w:rPr>
        <w:t>л</w:t>
      </w:r>
      <w:r w:rsidR="00F03EFF" w:rsidRPr="007F2C0D">
        <w:rPr>
          <w:i/>
          <w:color w:val="008000"/>
          <w:sz w:val="28"/>
          <w:szCs w:val="28"/>
          <w:lang w:val="de-DE"/>
        </w:rPr>
        <w:t xml:space="preserve">.; </w:t>
      </w:r>
      <w:r w:rsidR="00F03EFF" w:rsidRPr="007F2C0D">
        <w:rPr>
          <w:i/>
          <w:color w:val="008000"/>
          <w:sz w:val="28"/>
          <w:szCs w:val="28"/>
        </w:rPr>
        <w:t>заниматься</w:t>
      </w:r>
      <w:r w:rsidR="00F03EFF" w:rsidRPr="007F2C0D">
        <w:rPr>
          <w:i/>
          <w:color w:val="008000"/>
          <w:sz w:val="28"/>
          <w:szCs w:val="28"/>
          <w:lang w:val="de-DE"/>
        </w:rPr>
        <w:t xml:space="preserve"> </w:t>
      </w:r>
      <w:r w:rsidR="00F03EFF" w:rsidRPr="007F2C0D">
        <w:rPr>
          <w:i/>
          <w:color w:val="008000"/>
          <w:sz w:val="28"/>
          <w:szCs w:val="28"/>
        </w:rPr>
        <w:t>кем</w:t>
      </w:r>
      <w:r w:rsidR="00F03EFF" w:rsidRPr="007F2C0D">
        <w:rPr>
          <w:i/>
          <w:color w:val="008000"/>
          <w:sz w:val="28"/>
          <w:szCs w:val="28"/>
          <w:lang w:val="de-DE"/>
        </w:rPr>
        <w:t>-</w:t>
      </w:r>
      <w:r w:rsidR="00F03EFF" w:rsidRPr="007F2C0D">
        <w:rPr>
          <w:i/>
          <w:color w:val="008000"/>
          <w:sz w:val="28"/>
          <w:szCs w:val="28"/>
        </w:rPr>
        <w:t>л</w:t>
      </w:r>
      <w:r w:rsidR="00F03EFF" w:rsidRPr="007F2C0D">
        <w:rPr>
          <w:i/>
          <w:color w:val="008000"/>
          <w:sz w:val="28"/>
          <w:szCs w:val="28"/>
          <w:lang w:val="de-DE"/>
        </w:rPr>
        <w:t>.</w:t>
      </w:r>
      <w:r w:rsidR="00F03EFF"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Pr="00F03EFF">
        <w:rPr>
          <w:sz w:val="28"/>
          <w:szCs w:val="28"/>
          <w:lang w:val="de-DE"/>
        </w:rPr>
        <w:t>Der</w:t>
      </w:r>
      <w:r w:rsidR="00E2173E" w:rsidRPr="00F03EFF">
        <w:rPr>
          <w:sz w:val="28"/>
          <w:szCs w:val="28"/>
          <w:lang w:val="de-DE"/>
        </w:rPr>
        <w:t xml:space="preserve"> </w:t>
      </w:r>
      <w:r w:rsidRPr="00F03EFF">
        <w:rPr>
          <w:sz w:val="28"/>
          <w:szCs w:val="28"/>
          <w:lang w:val="de-DE"/>
        </w:rPr>
        <w:t>Baron</w:t>
      </w:r>
      <w:r w:rsidR="00E2173E" w:rsidRPr="00F03EFF">
        <w:rPr>
          <w:sz w:val="28"/>
          <w:szCs w:val="28"/>
          <w:lang w:val="de-DE"/>
        </w:rPr>
        <w:t xml:space="preserve"> </w:t>
      </w:r>
      <w:r w:rsidRPr="00F03EFF">
        <w:rPr>
          <w:sz w:val="28"/>
          <w:szCs w:val="28"/>
          <w:lang w:val="de-DE"/>
        </w:rPr>
        <w:t>staunte</w:t>
      </w:r>
      <w:r w:rsidR="00E2173E" w:rsidRPr="00F03EFF">
        <w:rPr>
          <w:sz w:val="28"/>
          <w:szCs w:val="28"/>
          <w:lang w:val="de-DE"/>
        </w:rPr>
        <w:t xml:space="preserve"> </w:t>
      </w:r>
      <w:r w:rsidRPr="00F03EFF">
        <w:rPr>
          <w:sz w:val="28"/>
          <w:szCs w:val="28"/>
          <w:lang w:val="de-DE"/>
        </w:rPr>
        <w:t>selbst</w:t>
      </w:r>
      <w:r w:rsidR="00E2173E" w:rsidRPr="00F03EFF">
        <w:rPr>
          <w:sz w:val="28"/>
          <w:szCs w:val="28"/>
          <w:lang w:val="de-DE"/>
        </w:rPr>
        <w:t xml:space="preserve"> </w:t>
      </w:r>
      <w:r w:rsidRPr="00F03EFF">
        <w:rPr>
          <w:sz w:val="28"/>
          <w:szCs w:val="28"/>
          <w:lang w:val="de-DE"/>
        </w:rPr>
        <w:t>über</w:t>
      </w:r>
      <w:r w:rsidR="00E2173E" w:rsidRPr="00F03EFF">
        <w:rPr>
          <w:sz w:val="28"/>
          <w:szCs w:val="28"/>
          <w:lang w:val="de-DE"/>
        </w:rPr>
        <w:t xml:space="preserve"> </w:t>
      </w:r>
      <w:r w:rsidRPr="00F03EFF">
        <w:rPr>
          <w:sz w:val="28"/>
          <w:szCs w:val="28"/>
          <w:lang w:val="de-DE"/>
        </w:rPr>
        <w:t>seinen</w:t>
      </w:r>
      <w:r w:rsidR="00E2173E" w:rsidRPr="00F03EFF">
        <w:rPr>
          <w:sz w:val="28"/>
          <w:szCs w:val="28"/>
          <w:lang w:val="de-DE"/>
        </w:rPr>
        <w:t xml:space="preserve"> </w:t>
      </w:r>
      <w:r w:rsidRPr="00F03EFF">
        <w:rPr>
          <w:sz w:val="28"/>
          <w:szCs w:val="28"/>
          <w:lang w:val="de-DE"/>
        </w:rPr>
        <w:t>raschen</w:t>
      </w:r>
      <w:r w:rsidR="00E2173E" w:rsidRPr="00F03EFF">
        <w:rPr>
          <w:sz w:val="28"/>
          <w:szCs w:val="28"/>
          <w:lang w:val="de-DE"/>
        </w:rPr>
        <w:t xml:space="preserve"> </w:t>
      </w:r>
      <w:r w:rsidRPr="00F03EFF">
        <w:rPr>
          <w:sz w:val="28"/>
          <w:szCs w:val="28"/>
          <w:lang w:val="de-DE"/>
        </w:rPr>
        <w:t>Erfolg</w:t>
      </w:r>
      <w:r w:rsidR="00F03EFF" w:rsidRPr="00F03EFF">
        <w:rPr>
          <w:sz w:val="28"/>
          <w:szCs w:val="28"/>
          <w:lang w:val="de-DE"/>
        </w:rPr>
        <w:t xml:space="preserve"> </w:t>
      </w:r>
      <w:r w:rsidR="00F03EFF" w:rsidRPr="007F2C0D">
        <w:rPr>
          <w:color w:val="008000"/>
          <w:sz w:val="28"/>
          <w:szCs w:val="28"/>
          <w:lang w:val="de-DE"/>
        </w:rPr>
        <w:t>(</w:t>
      </w:r>
      <w:r w:rsidR="00F03EFF" w:rsidRPr="007F2C0D">
        <w:rPr>
          <w:color w:val="008000"/>
          <w:sz w:val="28"/>
          <w:szCs w:val="28"/>
        </w:rPr>
        <w:t>барон</w:t>
      </w:r>
      <w:r w:rsidR="00F03EFF" w:rsidRPr="007F2C0D">
        <w:rPr>
          <w:color w:val="008000"/>
          <w:sz w:val="28"/>
          <w:szCs w:val="28"/>
          <w:lang w:val="de-DE"/>
        </w:rPr>
        <w:t xml:space="preserve"> </w:t>
      </w:r>
      <w:r w:rsidR="00F03EFF" w:rsidRPr="007F2C0D">
        <w:rPr>
          <w:color w:val="008000"/>
          <w:sz w:val="28"/>
          <w:szCs w:val="28"/>
        </w:rPr>
        <w:t>сам</w:t>
      </w:r>
      <w:r w:rsidR="00F03EFF" w:rsidRPr="007F2C0D">
        <w:rPr>
          <w:color w:val="008000"/>
          <w:sz w:val="28"/>
          <w:szCs w:val="28"/>
          <w:lang w:val="de-DE"/>
        </w:rPr>
        <w:t xml:space="preserve"> </w:t>
      </w:r>
      <w:r w:rsidR="00F03EFF" w:rsidRPr="007F2C0D">
        <w:rPr>
          <w:color w:val="008000"/>
          <w:sz w:val="28"/>
          <w:szCs w:val="28"/>
        </w:rPr>
        <w:t>дивился</w:t>
      </w:r>
      <w:r w:rsidR="00F03EFF" w:rsidRPr="007F2C0D">
        <w:rPr>
          <w:color w:val="008000"/>
          <w:sz w:val="28"/>
          <w:szCs w:val="28"/>
          <w:lang w:val="de-DE"/>
        </w:rPr>
        <w:t xml:space="preserve"> </w:t>
      </w:r>
      <w:r w:rsidR="00F03EFF" w:rsidRPr="007F2C0D">
        <w:rPr>
          <w:color w:val="008000"/>
          <w:sz w:val="28"/>
          <w:szCs w:val="28"/>
        </w:rPr>
        <w:t>своему</w:t>
      </w:r>
      <w:r w:rsidR="00F03EFF" w:rsidRPr="007F2C0D">
        <w:rPr>
          <w:color w:val="008000"/>
          <w:sz w:val="28"/>
          <w:szCs w:val="28"/>
          <w:lang w:val="de-DE"/>
        </w:rPr>
        <w:t xml:space="preserve"> </w:t>
      </w:r>
      <w:r w:rsidR="00F03EFF" w:rsidRPr="007F2C0D">
        <w:rPr>
          <w:color w:val="008000"/>
          <w:sz w:val="28"/>
          <w:szCs w:val="28"/>
        </w:rPr>
        <w:t>быстрому</w:t>
      </w:r>
      <w:r w:rsidR="00F03EFF" w:rsidRPr="007F2C0D">
        <w:rPr>
          <w:color w:val="008000"/>
          <w:sz w:val="28"/>
          <w:szCs w:val="28"/>
          <w:lang w:val="de-DE"/>
        </w:rPr>
        <w:t xml:space="preserve"> </w:t>
      </w:r>
      <w:r w:rsidR="00F03EFF" w:rsidRPr="007F2C0D">
        <w:rPr>
          <w:color w:val="008000"/>
          <w:sz w:val="28"/>
          <w:szCs w:val="28"/>
        </w:rPr>
        <w:t>успеху</w:t>
      </w:r>
      <w:r w:rsidR="00F03EFF" w:rsidRPr="007F2C0D">
        <w:rPr>
          <w:color w:val="008000"/>
          <w:sz w:val="28"/>
          <w:szCs w:val="28"/>
          <w:lang w:val="de-DE"/>
        </w:rPr>
        <w:t>)</w:t>
      </w:r>
      <w:r w:rsidR="00E2173E" w:rsidRPr="00F03EFF">
        <w:rPr>
          <w:sz w:val="28"/>
          <w:szCs w:val="28"/>
          <w:lang w:val="de-DE"/>
        </w:rPr>
        <w:t xml:space="preserve"> </w:t>
      </w:r>
      <w:r w:rsidRPr="00F03EFF">
        <w:rPr>
          <w:sz w:val="28"/>
          <w:szCs w:val="28"/>
          <w:lang w:val="de-DE"/>
        </w:rPr>
        <w:t>und</w:t>
      </w:r>
      <w:r w:rsidR="00E2173E" w:rsidRPr="00F03EFF">
        <w:rPr>
          <w:sz w:val="28"/>
          <w:szCs w:val="28"/>
          <w:lang w:val="de-DE"/>
        </w:rPr>
        <w:t xml:space="preserve"> </w:t>
      </w:r>
      <w:r w:rsidRPr="00F03EFF">
        <w:rPr>
          <w:sz w:val="28"/>
          <w:szCs w:val="28"/>
          <w:lang w:val="de-DE"/>
        </w:rPr>
        <w:t>be</w:t>
      </w:r>
      <w:r w:rsidR="00E2173E" w:rsidRPr="00F03EFF">
        <w:rPr>
          <w:sz w:val="28"/>
          <w:szCs w:val="28"/>
          <w:lang w:val="de-DE"/>
        </w:rPr>
        <w:t>schloss</w:t>
      </w:r>
      <w:r w:rsidRPr="00F03EFF">
        <w:rPr>
          <w:sz w:val="28"/>
          <w:szCs w:val="28"/>
          <w:lang w:val="de-DE"/>
        </w:rPr>
        <w:t>,</w:t>
      </w:r>
      <w:r w:rsidR="00E2173E" w:rsidRPr="00F03EFF">
        <w:rPr>
          <w:sz w:val="28"/>
          <w:szCs w:val="28"/>
          <w:lang w:val="de-DE"/>
        </w:rPr>
        <w:t xml:space="preserve"> </w:t>
      </w:r>
      <w:r w:rsidRPr="00F03EFF">
        <w:rPr>
          <w:sz w:val="28"/>
          <w:szCs w:val="28"/>
          <w:lang w:val="de-DE"/>
        </w:rPr>
        <w:t>das</w:t>
      </w:r>
      <w:r w:rsidR="00E2173E" w:rsidRPr="00F03EFF">
        <w:rPr>
          <w:sz w:val="28"/>
          <w:szCs w:val="28"/>
          <w:lang w:val="de-DE"/>
        </w:rPr>
        <w:t xml:space="preserve"> </w:t>
      </w:r>
      <w:r w:rsidRPr="00F03EFF">
        <w:rPr>
          <w:sz w:val="28"/>
          <w:szCs w:val="28"/>
          <w:lang w:val="de-DE"/>
        </w:rPr>
        <w:t>heiße</w:t>
      </w:r>
      <w:r w:rsidR="00E2173E" w:rsidRPr="00F03EFF">
        <w:rPr>
          <w:sz w:val="28"/>
          <w:szCs w:val="28"/>
          <w:lang w:val="de-DE"/>
        </w:rPr>
        <w:t xml:space="preserve"> </w:t>
      </w:r>
      <w:r w:rsidRPr="00F03EFF">
        <w:rPr>
          <w:sz w:val="28"/>
          <w:szCs w:val="28"/>
          <w:lang w:val="de-DE"/>
        </w:rPr>
        <w:t>Eisen</w:t>
      </w:r>
      <w:r w:rsidR="00E2173E" w:rsidRPr="00F03EFF">
        <w:rPr>
          <w:sz w:val="28"/>
          <w:szCs w:val="28"/>
          <w:lang w:val="de-DE"/>
        </w:rPr>
        <w:t xml:space="preserve"> </w:t>
      </w:r>
      <w:r w:rsidRPr="00F03EFF">
        <w:rPr>
          <w:sz w:val="28"/>
          <w:szCs w:val="28"/>
          <w:lang w:val="de-DE"/>
        </w:rPr>
        <w:t>zu</w:t>
      </w:r>
      <w:r w:rsidR="00E2173E" w:rsidRPr="00F03EFF">
        <w:rPr>
          <w:sz w:val="28"/>
          <w:szCs w:val="28"/>
          <w:lang w:val="de-DE"/>
        </w:rPr>
        <w:t xml:space="preserve"> </w:t>
      </w:r>
      <w:r w:rsidRPr="00F03EFF">
        <w:rPr>
          <w:sz w:val="28"/>
          <w:szCs w:val="28"/>
          <w:lang w:val="de-DE"/>
        </w:rPr>
        <w:t>schmieden</w:t>
      </w:r>
      <w:r w:rsidR="00F03EFF" w:rsidRPr="00F03EFF">
        <w:rPr>
          <w:sz w:val="28"/>
          <w:szCs w:val="28"/>
          <w:lang w:val="de-DE"/>
        </w:rPr>
        <w:t xml:space="preserve"> </w:t>
      </w:r>
      <w:r w:rsidR="00F03EFF" w:rsidRPr="007F2C0D">
        <w:rPr>
          <w:color w:val="008000"/>
          <w:sz w:val="28"/>
          <w:szCs w:val="28"/>
          <w:lang w:val="de-DE"/>
        </w:rPr>
        <w:t>(</w:t>
      </w:r>
      <w:r w:rsidR="00F03EFF" w:rsidRPr="007F2C0D">
        <w:rPr>
          <w:color w:val="008000"/>
          <w:sz w:val="28"/>
          <w:szCs w:val="28"/>
        </w:rPr>
        <w:t>и</w:t>
      </w:r>
      <w:r w:rsidR="00F03EFF" w:rsidRPr="007F2C0D">
        <w:rPr>
          <w:color w:val="008000"/>
          <w:sz w:val="28"/>
          <w:szCs w:val="28"/>
          <w:lang w:val="de-DE"/>
        </w:rPr>
        <w:t xml:space="preserve"> </w:t>
      </w:r>
      <w:r w:rsidR="00F03EFF" w:rsidRPr="007F2C0D">
        <w:rPr>
          <w:color w:val="008000"/>
          <w:sz w:val="28"/>
          <w:szCs w:val="28"/>
        </w:rPr>
        <w:t>решил</w:t>
      </w:r>
      <w:r w:rsidR="00F03EFF" w:rsidRPr="007F2C0D">
        <w:rPr>
          <w:color w:val="008000"/>
          <w:sz w:val="28"/>
          <w:szCs w:val="28"/>
          <w:lang w:val="de-DE"/>
        </w:rPr>
        <w:t xml:space="preserve"> </w:t>
      </w:r>
      <w:r w:rsidR="00F03EFF" w:rsidRPr="007F2C0D">
        <w:rPr>
          <w:color w:val="008000"/>
          <w:sz w:val="28"/>
          <w:szCs w:val="28"/>
        </w:rPr>
        <w:t>ковать</w:t>
      </w:r>
      <w:r w:rsidR="00F03EFF" w:rsidRPr="007F2C0D">
        <w:rPr>
          <w:color w:val="008000"/>
          <w:sz w:val="28"/>
          <w:szCs w:val="28"/>
          <w:lang w:val="de-DE"/>
        </w:rPr>
        <w:t xml:space="preserve"> </w:t>
      </w:r>
      <w:r w:rsidR="00F03EFF" w:rsidRPr="007F2C0D">
        <w:rPr>
          <w:color w:val="008000"/>
          <w:sz w:val="28"/>
          <w:szCs w:val="28"/>
        </w:rPr>
        <w:t>железо</w:t>
      </w:r>
      <w:r w:rsidR="00F03EFF" w:rsidRPr="007F2C0D">
        <w:rPr>
          <w:color w:val="008000"/>
          <w:sz w:val="28"/>
          <w:szCs w:val="28"/>
          <w:lang w:val="de-DE"/>
        </w:rPr>
        <w:t xml:space="preserve">, </w:t>
      </w:r>
      <w:r w:rsidR="00F03EFF" w:rsidRPr="007F2C0D">
        <w:rPr>
          <w:color w:val="008000"/>
          <w:sz w:val="28"/>
          <w:szCs w:val="28"/>
        </w:rPr>
        <w:t>пока</w:t>
      </w:r>
      <w:r w:rsidR="00F03EFF" w:rsidRPr="007F2C0D">
        <w:rPr>
          <w:color w:val="008000"/>
          <w:sz w:val="28"/>
          <w:szCs w:val="28"/>
          <w:lang w:val="de-DE"/>
        </w:rPr>
        <w:t xml:space="preserve"> </w:t>
      </w:r>
      <w:r w:rsidR="00F03EFF" w:rsidRPr="007F2C0D">
        <w:rPr>
          <w:color w:val="008000"/>
          <w:sz w:val="28"/>
          <w:szCs w:val="28"/>
        </w:rPr>
        <w:t>горячо</w:t>
      </w:r>
      <w:r w:rsidR="00F03EFF" w:rsidRPr="007F2C0D">
        <w:rPr>
          <w:color w:val="008000"/>
          <w:sz w:val="28"/>
          <w:szCs w:val="28"/>
          <w:lang w:val="de-DE"/>
        </w:rPr>
        <w:t>: «</w:t>
      </w:r>
      <w:r w:rsidR="00F03EFF" w:rsidRPr="007F2C0D">
        <w:rPr>
          <w:color w:val="008000"/>
          <w:sz w:val="28"/>
          <w:szCs w:val="28"/>
        </w:rPr>
        <w:t>ковать</w:t>
      </w:r>
      <w:r w:rsidR="00F03EFF" w:rsidRPr="007F2C0D">
        <w:rPr>
          <w:color w:val="008000"/>
          <w:sz w:val="28"/>
          <w:szCs w:val="28"/>
          <w:lang w:val="de-DE"/>
        </w:rPr>
        <w:t xml:space="preserve"> </w:t>
      </w:r>
      <w:r w:rsidR="00F03EFF" w:rsidRPr="007F2C0D">
        <w:rPr>
          <w:color w:val="008000"/>
          <w:sz w:val="28"/>
          <w:szCs w:val="28"/>
        </w:rPr>
        <w:t>горячее</w:t>
      </w:r>
      <w:r w:rsidR="00F03EFF" w:rsidRPr="007F2C0D">
        <w:rPr>
          <w:color w:val="008000"/>
          <w:sz w:val="28"/>
          <w:szCs w:val="28"/>
          <w:lang w:val="de-DE"/>
        </w:rPr>
        <w:t xml:space="preserve"> </w:t>
      </w:r>
      <w:r w:rsidR="00F03EFF" w:rsidRPr="007F2C0D">
        <w:rPr>
          <w:color w:val="008000"/>
          <w:sz w:val="28"/>
          <w:szCs w:val="28"/>
        </w:rPr>
        <w:t>железо</w:t>
      </w:r>
      <w:r w:rsidR="00F03EFF" w:rsidRPr="007F2C0D">
        <w:rPr>
          <w:color w:val="008000"/>
          <w:sz w:val="28"/>
          <w:szCs w:val="28"/>
          <w:lang w:val="de-DE"/>
        </w:rPr>
        <w:t>»</w:t>
      </w:r>
      <w:r w:rsidR="004C272D" w:rsidRPr="007F2C0D">
        <w:rPr>
          <w:color w:val="008000"/>
          <w:sz w:val="28"/>
          <w:szCs w:val="28"/>
          <w:lang w:val="de-DE"/>
        </w:rPr>
        <w:t>)</w:t>
      </w:r>
      <w:r w:rsidRPr="00F03EFF">
        <w:rPr>
          <w:sz w:val="28"/>
          <w:szCs w:val="28"/>
          <w:lang w:val="de-DE"/>
        </w:rPr>
        <w:t>.</w:t>
      </w:r>
      <w:r w:rsidR="00E2173E" w:rsidRPr="00F03EFF">
        <w:rPr>
          <w:sz w:val="28"/>
          <w:szCs w:val="28"/>
          <w:lang w:val="de-DE"/>
        </w:rPr>
        <w:t xml:space="preserve"> </w:t>
      </w:r>
      <w:r w:rsidRPr="004C272D">
        <w:rPr>
          <w:sz w:val="28"/>
          <w:szCs w:val="28"/>
          <w:lang w:val="de-DE"/>
        </w:rPr>
        <w:t>Er</w:t>
      </w:r>
      <w:r w:rsidR="00E2173E" w:rsidRPr="004C272D">
        <w:rPr>
          <w:sz w:val="28"/>
          <w:szCs w:val="28"/>
          <w:lang w:val="de-DE"/>
        </w:rPr>
        <w:t xml:space="preserve"> </w:t>
      </w:r>
      <w:r w:rsidRPr="004C272D">
        <w:rPr>
          <w:sz w:val="28"/>
          <w:szCs w:val="28"/>
          <w:lang w:val="de-DE"/>
        </w:rPr>
        <w:t>lud</w:t>
      </w:r>
      <w:r w:rsidR="00E2173E" w:rsidRPr="004C272D">
        <w:rPr>
          <w:sz w:val="28"/>
          <w:szCs w:val="28"/>
          <w:lang w:val="de-DE"/>
        </w:rPr>
        <w:t xml:space="preserve"> </w:t>
      </w:r>
      <w:r w:rsidRPr="004C272D">
        <w:rPr>
          <w:sz w:val="28"/>
          <w:szCs w:val="28"/>
          <w:lang w:val="de-DE"/>
        </w:rPr>
        <w:t>den</w:t>
      </w:r>
      <w:r w:rsidR="00E2173E" w:rsidRPr="004C272D">
        <w:rPr>
          <w:sz w:val="28"/>
          <w:szCs w:val="28"/>
          <w:lang w:val="de-DE"/>
        </w:rPr>
        <w:t xml:space="preserve"> </w:t>
      </w:r>
      <w:r w:rsidRPr="004C272D">
        <w:rPr>
          <w:sz w:val="28"/>
          <w:szCs w:val="28"/>
          <w:lang w:val="de-DE"/>
        </w:rPr>
        <w:t>Knaben</w:t>
      </w:r>
      <w:r w:rsidR="00E2173E" w:rsidRPr="004C272D">
        <w:rPr>
          <w:sz w:val="28"/>
          <w:szCs w:val="28"/>
          <w:lang w:val="de-DE"/>
        </w:rPr>
        <w:t xml:space="preserve"> </w:t>
      </w:r>
      <w:r w:rsidRPr="004C272D">
        <w:rPr>
          <w:sz w:val="28"/>
          <w:szCs w:val="28"/>
          <w:lang w:val="de-DE"/>
        </w:rPr>
        <w:t>ein,</w:t>
      </w:r>
      <w:r w:rsidR="00E2173E" w:rsidRPr="004C272D">
        <w:rPr>
          <w:sz w:val="28"/>
          <w:szCs w:val="28"/>
          <w:lang w:val="de-DE"/>
        </w:rPr>
        <w:t xml:space="preserve"> </w:t>
      </w:r>
      <w:r w:rsidRPr="004C272D">
        <w:rPr>
          <w:sz w:val="28"/>
          <w:szCs w:val="28"/>
          <w:lang w:val="de-DE"/>
        </w:rPr>
        <w:t>mit</w:t>
      </w:r>
      <w:r w:rsidR="00E2173E" w:rsidRPr="004C272D">
        <w:rPr>
          <w:sz w:val="28"/>
          <w:szCs w:val="28"/>
          <w:lang w:val="de-DE"/>
        </w:rPr>
        <w:t xml:space="preserve"> </w:t>
      </w:r>
      <w:r w:rsidRPr="004C272D">
        <w:rPr>
          <w:sz w:val="28"/>
          <w:szCs w:val="28"/>
          <w:lang w:val="de-DE"/>
        </w:rPr>
        <w:t>ihm</w:t>
      </w:r>
      <w:r w:rsidR="00E2173E" w:rsidRPr="004C272D">
        <w:rPr>
          <w:sz w:val="28"/>
          <w:szCs w:val="28"/>
          <w:lang w:val="de-DE"/>
        </w:rPr>
        <w:t xml:space="preserve"> </w:t>
      </w:r>
      <w:r w:rsidRPr="004C272D">
        <w:rPr>
          <w:sz w:val="28"/>
          <w:szCs w:val="28"/>
          <w:lang w:val="de-DE"/>
        </w:rPr>
        <w:t>ein</w:t>
      </w:r>
      <w:r w:rsidR="00E2173E" w:rsidRPr="004C272D">
        <w:rPr>
          <w:sz w:val="28"/>
          <w:szCs w:val="28"/>
          <w:lang w:val="de-DE"/>
        </w:rPr>
        <w:t xml:space="preserve"> </w:t>
      </w:r>
      <w:r w:rsidRPr="004C272D">
        <w:rPr>
          <w:sz w:val="28"/>
          <w:szCs w:val="28"/>
          <w:lang w:val="de-DE"/>
        </w:rPr>
        <w:t>wenig</w:t>
      </w:r>
      <w:r w:rsidR="00E2173E" w:rsidRPr="004C272D">
        <w:rPr>
          <w:sz w:val="28"/>
          <w:szCs w:val="28"/>
          <w:lang w:val="de-DE"/>
        </w:rPr>
        <w:t xml:space="preserve"> </w:t>
      </w:r>
      <w:r w:rsidRPr="004C272D">
        <w:rPr>
          <w:sz w:val="28"/>
          <w:szCs w:val="28"/>
          <w:lang w:val="de-DE"/>
        </w:rPr>
        <w:t>spazieren</w:t>
      </w:r>
      <w:r w:rsidR="00E2173E" w:rsidRPr="004C272D">
        <w:rPr>
          <w:sz w:val="28"/>
          <w:szCs w:val="28"/>
          <w:lang w:val="de-DE"/>
        </w:rPr>
        <w:t xml:space="preserve"> </w:t>
      </w:r>
      <w:r w:rsidRPr="004C272D">
        <w:rPr>
          <w:sz w:val="28"/>
          <w:szCs w:val="28"/>
          <w:lang w:val="de-DE"/>
        </w:rPr>
        <w:t>zu</w:t>
      </w:r>
      <w:r w:rsidR="00E2173E" w:rsidRPr="004C272D">
        <w:rPr>
          <w:sz w:val="28"/>
          <w:szCs w:val="28"/>
          <w:lang w:val="de-DE"/>
        </w:rPr>
        <w:t xml:space="preserve"> </w:t>
      </w:r>
      <w:r w:rsidRPr="004C272D">
        <w:rPr>
          <w:sz w:val="28"/>
          <w:szCs w:val="28"/>
          <w:lang w:val="de-DE"/>
        </w:rPr>
        <w:t>gehen</w:t>
      </w:r>
      <w:r w:rsidR="004C272D" w:rsidRPr="004C272D">
        <w:rPr>
          <w:sz w:val="28"/>
          <w:szCs w:val="28"/>
          <w:lang w:val="de-DE"/>
        </w:rPr>
        <w:t xml:space="preserve"> </w:t>
      </w:r>
      <w:r w:rsidR="004C272D" w:rsidRPr="007F2C0D">
        <w:rPr>
          <w:color w:val="008000"/>
          <w:sz w:val="28"/>
          <w:szCs w:val="28"/>
          <w:lang w:val="de-DE"/>
        </w:rPr>
        <w:t>(</w:t>
      </w:r>
      <w:r w:rsidR="004C272D" w:rsidRPr="007F2C0D">
        <w:rPr>
          <w:color w:val="008000"/>
          <w:sz w:val="28"/>
          <w:szCs w:val="28"/>
        </w:rPr>
        <w:t>он</w:t>
      </w:r>
      <w:r w:rsidR="004C272D" w:rsidRPr="007F2C0D">
        <w:rPr>
          <w:color w:val="008000"/>
          <w:sz w:val="28"/>
          <w:szCs w:val="28"/>
          <w:lang w:val="de-DE"/>
        </w:rPr>
        <w:t xml:space="preserve"> </w:t>
      </w:r>
      <w:r w:rsidR="004C272D" w:rsidRPr="007F2C0D">
        <w:rPr>
          <w:color w:val="008000"/>
          <w:sz w:val="28"/>
          <w:szCs w:val="28"/>
        </w:rPr>
        <w:lastRenderedPageBreak/>
        <w:t>пригласил</w:t>
      </w:r>
      <w:r w:rsidR="004C272D" w:rsidRPr="007F2C0D">
        <w:rPr>
          <w:color w:val="008000"/>
          <w:sz w:val="28"/>
          <w:szCs w:val="28"/>
          <w:lang w:val="de-DE"/>
        </w:rPr>
        <w:t xml:space="preserve"> </w:t>
      </w:r>
      <w:r w:rsidR="004C272D" w:rsidRPr="007F2C0D">
        <w:rPr>
          <w:color w:val="008000"/>
          <w:sz w:val="28"/>
          <w:szCs w:val="28"/>
        </w:rPr>
        <w:t>мальчика</w:t>
      </w:r>
      <w:r w:rsidR="004C272D" w:rsidRPr="007F2C0D">
        <w:rPr>
          <w:color w:val="008000"/>
          <w:sz w:val="28"/>
          <w:szCs w:val="28"/>
          <w:lang w:val="de-DE"/>
        </w:rPr>
        <w:t xml:space="preserve"> </w:t>
      </w:r>
      <w:r w:rsidR="004C272D" w:rsidRPr="007F2C0D">
        <w:rPr>
          <w:color w:val="008000"/>
          <w:sz w:val="28"/>
          <w:szCs w:val="28"/>
        </w:rPr>
        <w:t>сходить</w:t>
      </w:r>
      <w:r w:rsidR="004C272D" w:rsidRPr="007F2C0D">
        <w:rPr>
          <w:color w:val="008000"/>
          <w:sz w:val="28"/>
          <w:szCs w:val="28"/>
          <w:lang w:val="de-DE"/>
        </w:rPr>
        <w:t xml:space="preserve"> </w:t>
      </w:r>
      <w:r w:rsidR="004C272D" w:rsidRPr="007F2C0D">
        <w:rPr>
          <w:color w:val="008000"/>
          <w:sz w:val="28"/>
          <w:szCs w:val="28"/>
        </w:rPr>
        <w:t>с</w:t>
      </w:r>
      <w:r w:rsidR="004C272D" w:rsidRPr="007F2C0D">
        <w:rPr>
          <w:color w:val="008000"/>
          <w:sz w:val="28"/>
          <w:szCs w:val="28"/>
          <w:lang w:val="de-DE"/>
        </w:rPr>
        <w:t xml:space="preserve"> </w:t>
      </w:r>
      <w:r w:rsidR="004C272D" w:rsidRPr="007F2C0D">
        <w:rPr>
          <w:color w:val="008000"/>
          <w:sz w:val="28"/>
          <w:szCs w:val="28"/>
        </w:rPr>
        <w:t>ним</w:t>
      </w:r>
      <w:r w:rsidR="004C272D" w:rsidRPr="007F2C0D">
        <w:rPr>
          <w:color w:val="008000"/>
          <w:sz w:val="28"/>
          <w:szCs w:val="28"/>
          <w:lang w:val="de-DE"/>
        </w:rPr>
        <w:t xml:space="preserve"> </w:t>
      </w:r>
      <w:r w:rsidR="004C272D" w:rsidRPr="007F2C0D">
        <w:rPr>
          <w:color w:val="008000"/>
          <w:sz w:val="28"/>
          <w:szCs w:val="28"/>
        </w:rPr>
        <w:t>немного</w:t>
      </w:r>
      <w:r w:rsidR="004C272D" w:rsidRPr="007F2C0D">
        <w:rPr>
          <w:color w:val="008000"/>
          <w:sz w:val="28"/>
          <w:szCs w:val="28"/>
          <w:lang w:val="de-DE"/>
        </w:rPr>
        <w:t xml:space="preserve"> </w:t>
      </w:r>
      <w:r w:rsidR="004C272D" w:rsidRPr="007F2C0D">
        <w:rPr>
          <w:color w:val="008000"/>
          <w:sz w:val="28"/>
          <w:szCs w:val="28"/>
        </w:rPr>
        <w:t>погулять</w:t>
      </w:r>
      <w:r w:rsidR="004C272D" w:rsidRPr="007F2C0D">
        <w:rPr>
          <w:color w:val="008000"/>
          <w:sz w:val="28"/>
          <w:szCs w:val="28"/>
          <w:lang w:val="de-DE"/>
        </w:rPr>
        <w:t xml:space="preserve">; </w:t>
      </w:r>
      <w:r w:rsidR="004C272D" w:rsidRPr="007F2C0D">
        <w:rPr>
          <w:i/>
          <w:color w:val="008000"/>
          <w:sz w:val="28"/>
          <w:szCs w:val="28"/>
          <w:lang w:val="de-DE"/>
        </w:rPr>
        <w:t>einladen</w:t>
      </w:r>
      <w:r w:rsidR="007E4D3B" w:rsidRPr="007F2C0D">
        <w:rPr>
          <w:i/>
          <w:color w:val="008000"/>
          <w:sz w:val="28"/>
          <w:szCs w:val="28"/>
          <w:lang w:val="de-DE"/>
        </w:rPr>
        <w:t xml:space="preserve"> — </w:t>
      </w:r>
      <w:r w:rsidR="004C272D" w:rsidRPr="007F2C0D">
        <w:rPr>
          <w:i/>
          <w:color w:val="008000"/>
          <w:sz w:val="28"/>
          <w:szCs w:val="28"/>
        </w:rPr>
        <w:t>приглашать</w:t>
      </w:r>
      <w:r w:rsidR="004C272D" w:rsidRPr="007F2C0D">
        <w:rPr>
          <w:color w:val="008000"/>
          <w:sz w:val="28"/>
          <w:szCs w:val="28"/>
          <w:lang w:val="de-DE"/>
        </w:rPr>
        <w:t>)</w:t>
      </w:r>
      <w:r w:rsidRPr="004C272D">
        <w:rPr>
          <w:sz w:val="28"/>
          <w:szCs w:val="28"/>
          <w:lang w:val="de-DE"/>
        </w:rPr>
        <w:t>,</w:t>
      </w:r>
      <w:r w:rsidR="00E2173E" w:rsidRPr="004C272D">
        <w:rPr>
          <w:sz w:val="28"/>
          <w:szCs w:val="28"/>
          <w:lang w:val="de-DE"/>
        </w:rPr>
        <w:t xml:space="preserve"> </w:t>
      </w:r>
      <w:r w:rsidRPr="004C272D">
        <w:rPr>
          <w:sz w:val="28"/>
          <w:szCs w:val="28"/>
          <w:lang w:val="de-DE"/>
        </w:rPr>
        <w:t>und</w:t>
      </w:r>
      <w:r w:rsidR="00E2173E" w:rsidRPr="004C272D">
        <w:rPr>
          <w:sz w:val="28"/>
          <w:szCs w:val="28"/>
          <w:lang w:val="de-DE"/>
        </w:rPr>
        <w:t xml:space="preserve"> </w:t>
      </w:r>
      <w:r w:rsidRPr="004C272D">
        <w:rPr>
          <w:sz w:val="28"/>
          <w:szCs w:val="28"/>
          <w:lang w:val="de-DE"/>
        </w:rPr>
        <w:t>der</w:t>
      </w:r>
      <w:r w:rsidR="00E2173E" w:rsidRPr="004C272D">
        <w:rPr>
          <w:sz w:val="28"/>
          <w:szCs w:val="28"/>
          <w:lang w:val="de-DE"/>
        </w:rPr>
        <w:t xml:space="preserve"> </w:t>
      </w:r>
      <w:r w:rsidRPr="004C272D">
        <w:rPr>
          <w:sz w:val="28"/>
          <w:szCs w:val="28"/>
          <w:lang w:val="de-DE"/>
        </w:rPr>
        <w:t>arme</w:t>
      </w:r>
      <w:r w:rsidR="00E2173E" w:rsidRPr="004C272D">
        <w:rPr>
          <w:sz w:val="28"/>
          <w:szCs w:val="28"/>
          <w:lang w:val="de-DE"/>
        </w:rPr>
        <w:t xml:space="preserve"> </w:t>
      </w:r>
      <w:r w:rsidRPr="004C272D">
        <w:rPr>
          <w:sz w:val="28"/>
          <w:szCs w:val="28"/>
          <w:lang w:val="de-DE"/>
        </w:rPr>
        <w:t>Bub,</w:t>
      </w:r>
      <w:r w:rsidR="00E2173E" w:rsidRPr="004C272D">
        <w:rPr>
          <w:sz w:val="28"/>
          <w:szCs w:val="28"/>
          <w:lang w:val="de-DE"/>
        </w:rPr>
        <w:t xml:space="preserve"> </w:t>
      </w:r>
      <w:r w:rsidRPr="004C272D">
        <w:rPr>
          <w:sz w:val="28"/>
          <w:szCs w:val="28"/>
          <w:lang w:val="de-DE"/>
        </w:rPr>
        <w:t>seit</w:t>
      </w:r>
      <w:r w:rsidR="00E2173E" w:rsidRPr="004C272D">
        <w:rPr>
          <w:sz w:val="28"/>
          <w:szCs w:val="28"/>
          <w:lang w:val="de-DE"/>
        </w:rPr>
        <w:t xml:space="preserve"> </w:t>
      </w:r>
      <w:r w:rsidRPr="004C272D">
        <w:rPr>
          <w:sz w:val="28"/>
          <w:szCs w:val="28"/>
          <w:lang w:val="de-DE"/>
        </w:rPr>
        <w:t>Wochen</w:t>
      </w:r>
      <w:r w:rsidR="00E2173E" w:rsidRPr="004C272D">
        <w:rPr>
          <w:sz w:val="28"/>
          <w:szCs w:val="28"/>
          <w:lang w:val="de-DE"/>
        </w:rPr>
        <w:t xml:space="preserve"> </w:t>
      </w:r>
      <w:r w:rsidRPr="004C272D">
        <w:rPr>
          <w:sz w:val="28"/>
          <w:szCs w:val="28"/>
          <w:lang w:val="de-DE"/>
        </w:rPr>
        <w:t>ausgehungert</w:t>
      </w:r>
      <w:r w:rsidR="00E2173E" w:rsidRPr="004C272D">
        <w:rPr>
          <w:sz w:val="28"/>
          <w:szCs w:val="28"/>
          <w:lang w:val="de-DE"/>
        </w:rPr>
        <w:t xml:space="preserve"> </w:t>
      </w:r>
      <w:r w:rsidRPr="004C272D">
        <w:rPr>
          <w:sz w:val="28"/>
          <w:szCs w:val="28"/>
          <w:lang w:val="de-DE"/>
        </w:rPr>
        <w:t>nach</w:t>
      </w:r>
      <w:r w:rsidR="00E2173E" w:rsidRPr="004C272D">
        <w:rPr>
          <w:sz w:val="28"/>
          <w:szCs w:val="28"/>
          <w:lang w:val="de-DE"/>
        </w:rPr>
        <w:t xml:space="preserve"> </w:t>
      </w:r>
      <w:r w:rsidRPr="004C272D">
        <w:rPr>
          <w:sz w:val="28"/>
          <w:szCs w:val="28"/>
          <w:lang w:val="de-DE"/>
        </w:rPr>
        <w:t>einem</w:t>
      </w:r>
      <w:r w:rsidR="00E2173E" w:rsidRPr="004C272D">
        <w:rPr>
          <w:sz w:val="28"/>
          <w:szCs w:val="28"/>
          <w:lang w:val="de-DE"/>
        </w:rPr>
        <w:t xml:space="preserve"> </w:t>
      </w:r>
      <w:r w:rsidRPr="004C272D">
        <w:rPr>
          <w:sz w:val="28"/>
          <w:szCs w:val="28"/>
          <w:lang w:val="de-DE"/>
        </w:rPr>
        <w:t>geselligen</w:t>
      </w:r>
      <w:r w:rsidR="00E2173E" w:rsidRPr="004C272D">
        <w:rPr>
          <w:sz w:val="28"/>
          <w:szCs w:val="28"/>
          <w:lang w:val="de-DE"/>
        </w:rPr>
        <w:t xml:space="preserve"> </w:t>
      </w:r>
      <w:r w:rsidRPr="004C272D">
        <w:rPr>
          <w:sz w:val="28"/>
          <w:szCs w:val="28"/>
          <w:lang w:val="de-DE"/>
        </w:rPr>
        <w:t>Beisammensein</w:t>
      </w:r>
      <w:r w:rsidR="004C272D" w:rsidRPr="004C272D">
        <w:rPr>
          <w:sz w:val="28"/>
          <w:szCs w:val="28"/>
          <w:lang w:val="de-DE"/>
        </w:rPr>
        <w:t xml:space="preserve"> </w:t>
      </w:r>
      <w:r w:rsidR="004C272D" w:rsidRPr="007F2C0D">
        <w:rPr>
          <w:color w:val="008000"/>
          <w:sz w:val="28"/>
          <w:szCs w:val="28"/>
          <w:lang w:val="de-DE"/>
        </w:rPr>
        <w:t>(</w:t>
      </w:r>
      <w:r w:rsidR="004C272D" w:rsidRPr="007F2C0D">
        <w:rPr>
          <w:color w:val="008000"/>
          <w:sz w:val="28"/>
          <w:szCs w:val="28"/>
        </w:rPr>
        <w:t>и</w:t>
      </w:r>
      <w:r w:rsidR="004C272D" w:rsidRPr="007F2C0D">
        <w:rPr>
          <w:color w:val="008000"/>
          <w:sz w:val="28"/>
          <w:szCs w:val="28"/>
          <w:lang w:val="de-DE"/>
        </w:rPr>
        <w:t xml:space="preserve"> </w:t>
      </w:r>
      <w:r w:rsidR="004C272D" w:rsidRPr="007F2C0D">
        <w:rPr>
          <w:color w:val="008000"/>
          <w:sz w:val="28"/>
          <w:szCs w:val="28"/>
        </w:rPr>
        <w:t>бедный</w:t>
      </w:r>
      <w:r w:rsidR="004C272D" w:rsidRPr="007F2C0D">
        <w:rPr>
          <w:color w:val="008000"/>
          <w:sz w:val="28"/>
          <w:szCs w:val="28"/>
          <w:lang w:val="de-DE"/>
        </w:rPr>
        <w:t xml:space="preserve"> </w:t>
      </w:r>
      <w:r w:rsidR="004C272D" w:rsidRPr="007F2C0D">
        <w:rPr>
          <w:color w:val="008000"/>
          <w:sz w:val="28"/>
          <w:szCs w:val="28"/>
        </w:rPr>
        <w:t>мальчик</w:t>
      </w:r>
      <w:r w:rsidR="004C272D" w:rsidRPr="007F2C0D">
        <w:rPr>
          <w:color w:val="008000"/>
          <w:sz w:val="28"/>
          <w:szCs w:val="28"/>
          <w:lang w:val="de-DE"/>
        </w:rPr>
        <w:t xml:space="preserve">, </w:t>
      </w:r>
      <w:r w:rsidR="004C272D" w:rsidRPr="007F2C0D">
        <w:rPr>
          <w:color w:val="008000"/>
          <w:sz w:val="28"/>
          <w:szCs w:val="28"/>
        </w:rPr>
        <w:t>изголодавшийся</w:t>
      </w:r>
      <w:r w:rsidR="00C821D6" w:rsidRPr="007F2C0D">
        <w:rPr>
          <w:color w:val="008000"/>
          <w:sz w:val="28"/>
          <w:szCs w:val="28"/>
          <w:lang w:val="de-DE"/>
        </w:rPr>
        <w:t xml:space="preserve"> </w:t>
      </w:r>
      <w:r w:rsidR="00C821D6" w:rsidRPr="007F2C0D">
        <w:rPr>
          <w:color w:val="008000"/>
          <w:sz w:val="28"/>
          <w:szCs w:val="28"/>
        </w:rPr>
        <w:t>за</w:t>
      </w:r>
      <w:r w:rsidR="00C821D6" w:rsidRPr="007F2C0D">
        <w:rPr>
          <w:color w:val="008000"/>
          <w:sz w:val="28"/>
          <w:szCs w:val="28"/>
          <w:lang w:val="de-DE"/>
        </w:rPr>
        <w:t xml:space="preserve"> </w:t>
      </w:r>
      <w:r w:rsidR="00C821D6" w:rsidRPr="007F2C0D">
        <w:rPr>
          <w:color w:val="008000"/>
          <w:sz w:val="28"/>
          <w:szCs w:val="28"/>
        </w:rPr>
        <w:t>много</w:t>
      </w:r>
      <w:r w:rsidR="00C821D6" w:rsidRPr="007F2C0D">
        <w:rPr>
          <w:color w:val="008000"/>
          <w:sz w:val="28"/>
          <w:szCs w:val="28"/>
          <w:lang w:val="de-DE"/>
        </w:rPr>
        <w:t xml:space="preserve"> </w:t>
      </w:r>
      <w:r w:rsidR="00C821D6" w:rsidRPr="007F2C0D">
        <w:rPr>
          <w:color w:val="008000"/>
          <w:sz w:val="28"/>
          <w:szCs w:val="28"/>
        </w:rPr>
        <w:t>недель</w:t>
      </w:r>
      <w:r w:rsidR="00C821D6" w:rsidRPr="007F2C0D">
        <w:rPr>
          <w:color w:val="008000"/>
          <w:sz w:val="28"/>
          <w:szCs w:val="28"/>
          <w:lang w:val="de-DE"/>
        </w:rPr>
        <w:t>: «</w:t>
      </w:r>
      <w:r w:rsidR="00C821D6" w:rsidRPr="007F2C0D">
        <w:rPr>
          <w:color w:val="008000"/>
          <w:sz w:val="28"/>
          <w:szCs w:val="28"/>
        </w:rPr>
        <w:t>за</w:t>
      </w:r>
      <w:r w:rsidR="00C821D6" w:rsidRPr="007F2C0D">
        <w:rPr>
          <w:color w:val="008000"/>
          <w:sz w:val="28"/>
          <w:szCs w:val="28"/>
          <w:lang w:val="de-DE"/>
        </w:rPr>
        <w:t xml:space="preserve"> </w:t>
      </w:r>
      <w:r w:rsidR="00C821D6" w:rsidRPr="007F2C0D">
        <w:rPr>
          <w:color w:val="008000"/>
          <w:sz w:val="28"/>
          <w:szCs w:val="28"/>
        </w:rPr>
        <w:t>недели</w:t>
      </w:r>
      <w:r w:rsidR="00C821D6" w:rsidRPr="007F2C0D">
        <w:rPr>
          <w:color w:val="008000"/>
          <w:sz w:val="28"/>
          <w:szCs w:val="28"/>
          <w:lang w:val="de-DE"/>
        </w:rPr>
        <w:t>»</w:t>
      </w:r>
      <w:r w:rsidR="004C272D" w:rsidRPr="007F2C0D">
        <w:rPr>
          <w:color w:val="008000"/>
          <w:sz w:val="28"/>
          <w:szCs w:val="28"/>
          <w:lang w:val="de-DE"/>
        </w:rPr>
        <w:t xml:space="preserve"> </w:t>
      </w:r>
      <w:r w:rsidR="004C272D" w:rsidRPr="007F2C0D">
        <w:rPr>
          <w:color w:val="008000"/>
          <w:sz w:val="28"/>
          <w:szCs w:val="28"/>
        </w:rPr>
        <w:t>по</w:t>
      </w:r>
      <w:r w:rsidR="004C272D" w:rsidRPr="007F2C0D">
        <w:rPr>
          <w:color w:val="008000"/>
          <w:sz w:val="28"/>
          <w:szCs w:val="28"/>
          <w:lang w:val="de-DE"/>
        </w:rPr>
        <w:t xml:space="preserve"> </w:t>
      </w:r>
      <w:r w:rsidR="00C821D6" w:rsidRPr="007F2C0D">
        <w:rPr>
          <w:color w:val="008000"/>
          <w:sz w:val="28"/>
          <w:szCs w:val="28"/>
        </w:rPr>
        <w:t>дружеской</w:t>
      </w:r>
      <w:r w:rsidR="00C821D6" w:rsidRPr="007F2C0D">
        <w:rPr>
          <w:color w:val="008000"/>
          <w:sz w:val="28"/>
          <w:szCs w:val="28"/>
          <w:lang w:val="de-DE"/>
        </w:rPr>
        <w:t xml:space="preserve"> </w:t>
      </w:r>
      <w:r w:rsidR="00C821D6" w:rsidRPr="007F2C0D">
        <w:rPr>
          <w:color w:val="008000"/>
          <w:sz w:val="28"/>
          <w:szCs w:val="28"/>
        </w:rPr>
        <w:t>компании</w:t>
      </w:r>
      <w:r w:rsidR="00C821D6" w:rsidRPr="007F2C0D">
        <w:rPr>
          <w:color w:val="008000"/>
          <w:sz w:val="28"/>
          <w:szCs w:val="28"/>
          <w:lang w:val="de-DE"/>
        </w:rPr>
        <w:t xml:space="preserve">; </w:t>
      </w:r>
      <w:r w:rsidR="00C821D6" w:rsidRPr="007F2C0D">
        <w:rPr>
          <w:i/>
          <w:color w:val="008000"/>
          <w:sz w:val="28"/>
          <w:szCs w:val="28"/>
          <w:lang w:val="de-DE"/>
        </w:rPr>
        <w:t>aushungern</w:t>
      </w:r>
      <w:r w:rsidR="007E4D3B" w:rsidRPr="007F2C0D">
        <w:rPr>
          <w:i/>
          <w:color w:val="008000"/>
          <w:sz w:val="28"/>
          <w:szCs w:val="28"/>
          <w:lang w:val="de-DE"/>
        </w:rPr>
        <w:t xml:space="preserve"> — </w:t>
      </w:r>
      <w:r w:rsidR="00C821D6" w:rsidRPr="007F2C0D">
        <w:rPr>
          <w:i/>
          <w:color w:val="008000"/>
          <w:sz w:val="28"/>
          <w:szCs w:val="28"/>
        </w:rPr>
        <w:t>изголодаться</w:t>
      </w:r>
      <w:r w:rsidR="00C821D6" w:rsidRPr="007F2C0D">
        <w:rPr>
          <w:i/>
          <w:color w:val="008000"/>
          <w:sz w:val="28"/>
          <w:szCs w:val="28"/>
          <w:lang w:val="de-DE"/>
        </w:rPr>
        <w:t>; der Hunger</w:t>
      </w:r>
      <w:r w:rsidR="007E4D3B" w:rsidRPr="007F2C0D">
        <w:rPr>
          <w:i/>
          <w:color w:val="008000"/>
          <w:sz w:val="28"/>
          <w:szCs w:val="28"/>
          <w:lang w:val="de-DE"/>
        </w:rPr>
        <w:t xml:space="preserve"> — </w:t>
      </w:r>
      <w:r w:rsidR="00C821D6" w:rsidRPr="007F2C0D">
        <w:rPr>
          <w:i/>
          <w:color w:val="008000"/>
          <w:sz w:val="28"/>
          <w:szCs w:val="28"/>
        </w:rPr>
        <w:t>голод</w:t>
      </w:r>
      <w:r w:rsidR="00C821D6" w:rsidRPr="007F2C0D">
        <w:rPr>
          <w:i/>
          <w:color w:val="008000"/>
          <w:sz w:val="28"/>
          <w:szCs w:val="28"/>
          <w:lang w:val="de-DE"/>
        </w:rPr>
        <w:t>; geselliges Beisammensein</w:t>
      </w:r>
      <w:r w:rsidR="007E4D3B" w:rsidRPr="007F2C0D">
        <w:rPr>
          <w:i/>
          <w:color w:val="008000"/>
          <w:sz w:val="28"/>
          <w:szCs w:val="28"/>
          <w:lang w:val="de-DE"/>
        </w:rPr>
        <w:t xml:space="preserve"> — </w:t>
      </w:r>
      <w:r w:rsidR="00C821D6" w:rsidRPr="007F2C0D">
        <w:rPr>
          <w:i/>
          <w:color w:val="008000"/>
          <w:sz w:val="28"/>
          <w:szCs w:val="28"/>
        </w:rPr>
        <w:t>дружеская</w:t>
      </w:r>
      <w:r w:rsidR="00C821D6" w:rsidRPr="007F2C0D">
        <w:rPr>
          <w:i/>
          <w:color w:val="008000"/>
          <w:sz w:val="28"/>
          <w:szCs w:val="28"/>
          <w:lang w:val="de-DE"/>
        </w:rPr>
        <w:t xml:space="preserve"> </w:t>
      </w:r>
      <w:r w:rsidR="00C821D6" w:rsidRPr="007F2C0D">
        <w:rPr>
          <w:i/>
          <w:color w:val="008000"/>
          <w:sz w:val="28"/>
          <w:szCs w:val="28"/>
        </w:rPr>
        <w:t>компания</w:t>
      </w:r>
      <w:r w:rsidR="00C821D6" w:rsidRPr="007F2C0D">
        <w:rPr>
          <w:i/>
          <w:color w:val="008000"/>
          <w:sz w:val="28"/>
          <w:szCs w:val="28"/>
          <w:lang w:val="de-DE"/>
        </w:rPr>
        <w:t>; gesellig</w:t>
      </w:r>
      <w:r w:rsidR="007E4D3B" w:rsidRPr="007F2C0D">
        <w:rPr>
          <w:i/>
          <w:color w:val="008000"/>
          <w:sz w:val="28"/>
          <w:szCs w:val="28"/>
          <w:lang w:val="de-DE"/>
        </w:rPr>
        <w:t xml:space="preserve"> — </w:t>
      </w:r>
      <w:r w:rsidR="00C821D6" w:rsidRPr="007F2C0D">
        <w:rPr>
          <w:i/>
          <w:color w:val="008000"/>
          <w:sz w:val="28"/>
          <w:szCs w:val="28"/>
        </w:rPr>
        <w:t>общительный</w:t>
      </w:r>
      <w:r w:rsidR="00C821D6" w:rsidRPr="007F2C0D">
        <w:rPr>
          <w:i/>
          <w:color w:val="008000"/>
          <w:sz w:val="28"/>
          <w:szCs w:val="28"/>
          <w:lang w:val="de-DE"/>
        </w:rPr>
        <w:t xml:space="preserve">; </w:t>
      </w:r>
      <w:r w:rsidR="00C821D6" w:rsidRPr="007F2C0D">
        <w:rPr>
          <w:i/>
          <w:color w:val="008000"/>
          <w:sz w:val="28"/>
          <w:szCs w:val="28"/>
        </w:rPr>
        <w:t>приятельский</w:t>
      </w:r>
      <w:r w:rsidR="00C821D6" w:rsidRPr="007F2C0D">
        <w:rPr>
          <w:i/>
          <w:color w:val="008000"/>
          <w:sz w:val="28"/>
          <w:szCs w:val="28"/>
          <w:lang w:val="de-DE"/>
        </w:rPr>
        <w:t>; das Beisammensein</w:t>
      </w:r>
      <w:r w:rsidR="007E4D3B" w:rsidRPr="007F2C0D">
        <w:rPr>
          <w:i/>
          <w:color w:val="008000"/>
          <w:sz w:val="28"/>
          <w:szCs w:val="28"/>
          <w:lang w:val="de-DE"/>
        </w:rPr>
        <w:t xml:space="preserve"> — </w:t>
      </w:r>
      <w:r w:rsidR="00C821D6" w:rsidRPr="007F2C0D">
        <w:rPr>
          <w:i/>
          <w:color w:val="008000"/>
          <w:sz w:val="28"/>
          <w:szCs w:val="28"/>
        </w:rPr>
        <w:t>встреча</w:t>
      </w:r>
      <w:r w:rsidR="00C821D6" w:rsidRPr="007F2C0D">
        <w:rPr>
          <w:i/>
          <w:color w:val="008000"/>
          <w:sz w:val="28"/>
          <w:szCs w:val="28"/>
          <w:lang w:val="de-DE"/>
        </w:rPr>
        <w:t xml:space="preserve">; </w:t>
      </w:r>
      <w:r w:rsidR="00C821D6" w:rsidRPr="007F2C0D">
        <w:rPr>
          <w:i/>
          <w:color w:val="008000"/>
          <w:sz w:val="28"/>
          <w:szCs w:val="28"/>
        </w:rPr>
        <w:t>компания</w:t>
      </w:r>
      <w:r w:rsidR="00C821D6" w:rsidRPr="007F2C0D">
        <w:rPr>
          <w:i/>
          <w:color w:val="008000"/>
          <w:sz w:val="28"/>
          <w:szCs w:val="28"/>
          <w:lang w:val="de-DE"/>
        </w:rPr>
        <w:t xml:space="preserve">, </w:t>
      </w:r>
      <w:r w:rsidR="00C821D6" w:rsidRPr="007F2C0D">
        <w:rPr>
          <w:i/>
          <w:color w:val="008000"/>
          <w:sz w:val="28"/>
          <w:szCs w:val="28"/>
        </w:rPr>
        <w:t>общество</w:t>
      </w:r>
      <w:r w:rsidR="00C821D6" w:rsidRPr="007F2C0D">
        <w:rPr>
          <w:i/>
          <w:color w:val="008000"/>
          <w:sz w:val="28"/>
          <w:szCs w:val="28"/>
          <w:lang w:val="de-DE"/>
        </w:rPr>
        <w:t>; beisammen</w:t>
      </w:r>
      <w:r w:rsidR="007E4D3B" w:rsidRPr="007F2C0D">
        <w:rPr>
          <w:i/>
          <w:color w:val="008000"/>
          <w:sz w:val="28"/>
          <w:szCs w:val="28"/>
          <w:lang w:val="de-DE"/>
        </w:rPr>
        <w:t xml:space="preserve"> — </w:t>
      </w:r>
      <w:r w:rsidR="00C821D6" w:rsidRPr="007F2C0D">
        <w:rPr>
          <w:i/>
          <w:color w:val="008000"/>
          <w:sz w:val="28"/>
          <w:szCs w:val="28"/>
        </w:rPr>
        <w:t>вместе</w:t>
      </w:r>
      <w:r w:rsidR="00C821D6" w:rsidRPr="007F2C0D">
        <w:rPr>
          <w:color w:val="008000"/>
          <w:sz w:val="28"/>
          <w:szCs w:val="28"/>
          <w:lang w:val="de-DE"/>
        </w:rPr>
        <w:t>)</w:t>
      </w:r>
      <w:r w:rsidRPr="004C272D">
        <w:rPr>
          <w:sz w:val="28"/>
          <w:szCs w:val="28"/>
          <w:lang w:val="de-DE"/>
        </w:rPr>
        <w:t>,</w:t>
      </w:r>
      <w:r w:rsidR="00E2173E" w:rsidRPr="004C272D">
        <w:rPr>
          <w:sz w:val="28"/>
          <w:szCs w:val="28"/>
          <w:lang w:val="de-DE"/>
        </w:rPr>
        <w:t xml:space="preserve"> </w:t>
      </w:r>
      <w:r w:rsidRPr="004C272D">
        <w:rPr>
          <w:sz w:val="28"/>
          <w:szCs w:val="28"/>
          <w:lang w:val="de-DE"/>
        </w:rPr>
        <w:t>war</w:t>
      </w:r>
      <w:r w:rsidR="00E2173E" w:rsidRPr="004C272D">
        <w:rPr>
          <w:sz w:val="28"/>
          <w:szCs w:val="28"/>
          <w:lang w:val="de-DE"/>
        </w:rPr>
        <w:t xml:space="preserve"> </w:t>
      </w:r>
      <w:r w:rsidRPr="004C272D">
        <w:rPr>
          <w:sz w:val="28"/>
          <w:szCs w:val="28"/>
          <w:lang w:val="de-DE"/>
        </w:rPr>
        <w:t>von</w:t>
      </w:r>
      <w:r w:rsidR="00E2173E" w:rsidRPr="004C272D">
        <w:rPr>
          <w:sz w:val="28"/>
          <w:szCs w:val="28"/>
          <w:lang w:val="de-DE"/>
        </w:rPr>
        <w:t xml:space="preserve"> </w:t>
      </w:r>
      <w:r w:rsidRPr="004C272D">
        <w:rPr>
          <w:sz w:val="28"/>
          <w:szCs w:val="28"/>
          <w:lang w:val="de-DE"/>
        </w:rPr>
        <w:t>diesem</w:t>
      </w:r>
      <w:r w:rsidR="00E2173E" w:rsidRPr="004C272D">
        <w:rPr>
          <w:sz w:val="28"/>
          <w:szCs w:val="28"/>
          <w:lang w:val="de-DE"/>
        </w:rPr>
        <w:t xml:space="preserve"> </w:t>
      </w:r>
      <w:r w:rsidRPr="004C272D">
        <w:rPr>
          <w:sz w:val="28"/>
          <w:szCs w:val="28"/>
          <w:lang w:val="de-DE"/>
        </w:rPr>
        <w:t>Vorschlag</w:t>
      </w:r>
      <w:r w:rsidR="00E2173E" w:rsidRPr="004C272D">
        <w:rPr>
          <w:sz w:val="28"/>
          <w:szCs w:val="28"/>
          <w:lang w:val="de-DE"/>
        </w:rPr>
        <w:t xml:space="preserve"> </w:t>
      </w:r>
      <w:r w:rsidRPr="004C272D">
        <w:rPr>
          <w:sz w:val="28"/>
          <w:szCs w:val="28"/>
          <w:lang w:val="de-DE"/>
        </w:rPr>
        <w:t>entzückt</w:t>
      </w:r>
      <w:r w:rsidR="00C821D6" w:rsidRPr="00C821D6">
        <w:rPr>
          <w:sz w:val="28"/>
          <w:szCs w:val="28"/>
          <w:lang w:val="de-DE"/>
        </w:rPr>
        <w:t xml:space="preserve"> </w:t>
      </w:r>
      <w:r w:rsidR="00C821D6" w:rsidRPr="007F2C0D">
        <w:rPr>
          <w:color w:val="008000"/>
          <w:sz w:val="28"/>
          <w:szCs w:val="28"/>
          <w:lang w:val="de-DE"/>
        </w:rPr>
        <w:t>(</w:t>
      </w:r>
      <w:r w:rsidR="00C821D6" w:rsidRPr="007F2C0D">
        <w:rPr>
          <w:color w:val="008000"/>
          <w:sz w:val="28"/>
          <w:szCs w:val="28"/>
        </w:rPr>
        <w:t>был</w:t>
      </w:r>
      <w:r w:rsidR="00C821D6" w:rsidRPr="007F2C0D">
        <w:rPr>
          <w:color w:val="008000"/>
          <w:sz w:val="28"/>
          <w:szCs w:val="28"/>
          <w:lang w:val="de-DE"/>
        </w:rPr>
        <w:t xml:space="preserve"> </w:t>
      </w:r>
      <w:r w:rsidR="00C821D6" w:rsidRPr="007F2C0D">
        <w:rPr>
          <w:color w:val="008000"/>
          <w:sz w:val="28"/>
          <w:szCs w:val="28"/>
        </w:rPr>
        <w:t>в</w:t>
      </w:r>
      <w:r w:rsidR="00C821D6" w:rsidRPr="007F2C0D">
        <w:rPr>
          <w:color w:val="008000"/>
          <w:sz w:val="28"/>
          <w:szCs w:val="28"/>
          <w:lang w:val="de-DE"/>
        </w:rPr>
        <w:t xml:space="preserve"> </w:t>
      </w:r>
      <w:r w:rsidR="00C821D6" w:rsidRPr="007F2C0D">
        <w:rPr>
          <w:color w:val="008000"/>
          <w:sz w:val="28"/>
          <w:szCs w:val="28"/>
        </w:rPr>
        <w:t>восторге</w:t>
      </w:r>
      <w:r w:rsidR="00C821D6" w:rsidRPr="007F2C0D">
        <w:rPr>
          <w:color w:val="008000"/>
          <w:sz w:val="28"/>
          <w:szCs w:val="28"/>
          <w:lang w:val="de-DE"/>
        </w:rPr>
        <w:t xml:space="preserve"> </w:t>
      </w:r>
      <w:r w:rsidR="00C821D6" w:rsidRPr="007F2C0D">
        <w:rPr>
          <w:color w:val="008000"/>
          <w:sz w:val="28"/>
          <w:szCs w:val="28"/>
        </w:rPr>
        <w:t>от</w:t>
      </w:r>
      <w:r w:rsidR="00C821D6" w:rsidRPr="007F2C0D">
        <w:rPr>
          <w:color w:val="008000"/>
          <w:sz w:val="28"/>
          <w:szCs w:val="28"/>
          <w:lang w:val="de-DE"/>
        </w:rPr>
        <w:t xml:space="preserve"> </w:t>
      </w:r>
      <w:r w:rsidR="00C821D6" w:rsidRPr="007F2C0D">
        <w:rPr>
          <w:color w:val="008000"/>
          <w:sz w:val="28"/>
          <w:szCs w:val="28"/>
        </w:rPr>
        <w:t>этого</w:t>
      </w:r>
      <w:r w:rsidR="00C821D6" w:rsidRPr="007F2C0D">
        <w:rPr>
          <w:color w:val="008000"/>
          <w:sz w:val="28"/>
          <w:szCs w:val="28"/>
          <w:lang w:val="de-DE"/>
        </w:rPr>
        <w:t xml:space="preserve"> </w:t>
      </w:r>
      <w:r w:rsidR="00C821D6" w:rsidRPr="007F2C0D">
        <w:rPr>
          <w:color w:val="008000"/>
          <w:sz w:val="28"/>
          <w:szCs w:val="28"/>
        </w:rPr>
        <w:t>предложения</w:t>
      </w:r>
      <w:r w:rsidR="00C821D6" w:rsidRPr="007F2C0D">
        <w:rPr>
          <w:color w:val="008000"/>
          <w:sz w:val="28"/>
          <w:szCs w:val="28"/>
          <w:lang w:val="de-DE"/>
        </w:rPr>
        <w:t xml:space="preserve">; </w:t>
      </w:r>
      <w:r w:rsidR="00C821D6" w:rsidRPr="007F2C0D">
        <w:rPr>
          <w:i/>
          <w:color w:val="008000"/>
          <w:sz w:val="28"/>
          <w:szCs w:val="28"/>
          <w:lang w:val="de-DE"/>
        </w:rPr>
        <w:t>entzücken</w:t>
      </w:r>
      <w:r w:rsidR="007E4D3B" w:rsidRPr="007F2C0D">
        <w:rPr>
          <w:i/>
          <w:color w:val="008000"/>
          <w:sz w:val="28"/>
          <w:szCs w:val="28"/>
          <w:lang w:val="de-DE"/>
        </w:rPr>
        <w:t xml:space="preserve"> — </w:t>
      </w:r>
      <w:r w:rsidR="00C821D6" w:rsidRPr="007F2C0D">
        <w:rPr>
          <w:i/>
          <w:color w:val="008000"/>
          <w:sz w:val="28"/>
          <w:szCs w:val="28"/>
        </w:rPr>
        <w:t>восхищать</w:t>
      </w:r>
      <w:r w:rsidR="00C821D6" w:rsidRPr="007F2C0D">
        <w:rPr>
          <w:i/>
          <w:color w:val="008000"/>
          <w:sz w:val="28"/>
          <w:szCs w:val="28"/>
          <w:lang w:val="de-DE"/>
        </w:rPr>
        <w:t xml:space="preserve">; </w:t>
      </w:r>
      <w:r w:rsidR="00C821D6" w:rsidRPr="007F2C0D">
        <w:rPr>
          <w:i/>
          <w:color w:val="008000"/>
          <w:sz w:val="28"/>
          <w:szCs w:val="28"/>
        </w:rPr>
        <w:t>приводить</w:t>
      </w:r>
      <w:r w:rsidR="00C821D6" w:rsidRPr="007F2C0D">
        <w:rPr>
          <w:i/>
          <w:color w:val="008000"/>
          <w:sz w:val="28"/>
          <w:szCs w:val="28"/>
          <w:lang w:val="de-DE"/>
        </w:rPr>
        <w:t xml:space="preserve"> </w:t>
      </w:r>
      <w:r w:rsidR="00C821D6" w:rsidRPr="007F2C0D">
        <w:rPr>
          <w:i/>
          <w:color w:val="008000"/>
          <w:sz w:val="28"/>
          <w:szCs w:val="28"/>
        </w:rPr>
        <w:t>в</w:t>
      </w:r>
      <w:r w:rsidR="00C821D6" w:rsidRPr="007F2C0D">
        <w:rPr>
          <w:i/>
          <w:color w:val="008000"/>
          <w:sz w:val="28"/>
          <w:szCs w:val="28"/>
          <w:lang w:val="de-DE"/>
        </w:rPr>
        <w:t xml:space="preserve"> </w:t>
      </w:r>
      <w:r w:rsidR="00C821D6" w:rsidRPr="007F2C0D">
        <w:rPr>
          <w:i/>
          <w:color w:val="008000"/>
          <w:sz w:val="28"/>
          <w:szCs w:val="28"/>
        </w:rPr>
        <w:t>восторг</w:t>
      </w:r>
      <w:r w:rsidR="00C821D6" w:rsidRPr="007F2C0D">
        <w:rPr>
          <w:color w:val="008000"/>
          <w:sz w:val="28"/>
          <w:szCs w:val="28"/>
          <w:lang w:val="de-DE"/>
        </w:rPr>
        <w:t>)</w:t>
      </w:r>
      <w:r w:rsidRPr="004C272D">
        <w:rPr>
          <w:sz w:val="28"/>
          <w:szCs w:val="28"/>
          <w:lang w:val="de-DE"/>
        </w:rPr>
        <w:t>.</w:t>
      </w:r>
    </w:p>
    <w:p w:rsidR="00B31FB1" w:rsidRDefault="00B31FB1" w:rsidP="001B2DE8">
      <w:pPr>
        <w:pStyle w:val="a3"/>
        <w:spacing w:line="360" w:lineRule="auto"/>
        <w:rPr>
          <w:sz w:val="28"/>
          <w:szCs w:val="28"/>
          <w:lang w:val="de-DE"/>
        </w:rPr>
      </w:pPr>
    </w:p>
    <w:p w:rsidR="00246167" w:rsidRDefault="005B7FEE" w:rsidP="001B2DE8">
      <w:pPr>
        <w:pStyle w:val="a3"/>
        <w:spacing w:line="360" w:lineRule="auto"/>
        <w:rPr>
          <w:sz w:val="28"/>
          <w:szCs w:val="28"/>
          <w:lang w:val="de-DE"/>
        </w:rPr>
      </w:pPr>
      <w:r w:rsidRPr="005B7FEE">
        <w:rPr>
          <w:sz w:val="28"/>
          <w:szCs w:val="28"/>
          <w:lang w:val="de-DE"/>
        </w:rPr>
        <w:t>„Karo“, jubelte das Kind. Es musste irgendwie lachen und jubeln über jedes Wort, ganz trunken von dem unerwarteten Geschehen, dass sich jemand seiner in Freundlichkeit angenommen hatte. Der Baron staunte selbst über seinen raschen Erfolg und beschloss, das heiße Eisen zu schmieden. Er lud den Knaben ein, mit ihm ein wenig spazieren zu gehen, und der arme Bub, seit Wochen ausgehungert nach einem geselligen Beisammensein, war von diesem Vorschlag entzückt.</w:t>
      </w:r>
    </w:p>
    <w:p w:rsidR="00B31FB1" w:rsidRDefault="00B31FB1"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5B7FEE">
        <w:rPr>
          <w:sz w:val="28"/>
          <w:szCs w:val="28"/>
          <w:lang w:val="de-DE"/>
        </w:rPr>
        <w:t>Unbedacht</w:t>
      </w:r>
      <w:r w:rsidR="00E2173E" w:rsidRPr="005B7FEE">
        <w:rPr>
          <w:sz w:val="28"/>
          <w:szCs w:val="28"/>
          <w:lang w:val="de-DE"/>
        </w:rPr>
        <w:t xml:space="preserve"> </w:t>
      </w:r>
      <w:r w:rsidRPr="005B7FEE">
        <w:rPr>
          <w:sz w:val="28"/>
          <w:szCs w:val="28"/>
          <w:lang w:val="de-DE"/>
        </w:rPr>
        <w:t>plauderte</w:t>
      </w:r>
      <w:r w:rsidR="00E2173E" w:rsidRPr="005B7FEE">
        <w:rPr>
          <w:sz w:val="28"/>
          <w:szCs w:val="28"/>
          <w:lang w:val="de-DE"/>
        </w:rPr>
        <w:t xml:space="preserve"> </w:t>
      </w:r>
      <w:r w:rsidRPr="005B7FEE">
        <w:rPr>
          <w:sz w:val="28"/>
          <w:szCs w:val="28"/>
          <w:lang w:val="de-DE"/>
        </w:rPr>
        <w:t>er</w:t>
      </w:r>
      <w:r w:rsidR="00E2173E" w:rsidRPr="005B7FEE">
        <w:rPr>
          <w:sz w:val="28"/>
          <w:szCs w:val="28"/>
          <w:lang w:val="de-DE"/>
        </w:rPr>
        <w:t xml:space="preserve"> </w:t>
      </w:r>
      <w:r w:rsidRPr="005B7FEE">
        <w:rPr>
          <w:sz w:val="28"/>
          <w:szCs w:val="28"/>
          <w:lang w:val="de-DE"/>
        </w:rPr>
        <w:t>alles</w:t>
      </w:r>
      <w:r w:rsidR="00E2173E" w:rsidRPr="005B7FEE">
        <w:rPr>
          <w:sz w:val="28"/>
          <w:szCs w:val="28"/>
          <w:lang w:val="de-DE"/>
        </w:rPr>
        <w:t xml:space="preserve"> </w:t>
      </w:r>
      <w:r w:rsidRPr="005B7FEE">
        <w:rPr>
          <w:sz w:val="28"/>
          <w:szCs w:val="28"/>
          <w:lang w:val="de-DE"/>
        </w:rPr>
        <w:t>aus</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он</w:t>
      </w:r>
      <w:r w:rsidR="00501F84" w:rsidRPr="007F2C0D">
        <w:rPr>
          <w:color w:val="008000"/>
          <w:sz w:val="28"/>
          <w:szCs w:val="28"/>
          <w:lang w:val="de-DE"/>
        </w:rPr>
        <w:t xml:space="preserve"> </w:t>
      </w:r>
      <w:r w:rsidR="00501F84" w:rsidRPr="007F2C0D">
        <w:rPr>
          <w:color w:val="008000"/>
          <w:sz w:val="28"/>
          <w:szCs w:val="28"/>
        </w:rPr>
        <w:t>беспечно</w:t>
      </w:r>
      <w:r w:rsidR="00501F84" w:rsidRPr="007F2C0D">
        <w:rPr>
          <w:color w:val="008000"/>
          <w:sz w:val="28"/>
          <w:szCs w:val="28"/>
          <w:lang w:val="de-DE"/>
        </w:rPr>
        <w:t xml:space="preserve"> </w:t>
      </w:r>
      <w:r w:rsidR="00501F84" w:rsidRPr="007F2C0D">
        <w:rPr>
          <w:color w:val="008000"/>
          <w:sz w:val="28"/>
          <w:szCs w:val="28"/>
        </w:rPr>
        <w:t>выбалтывал</w:t>
      </w:r>
      <w:r w:rsidR="00501F84" w:rsidRPr="007F2C0D">
        <w:rPr>
          <w:color w:val="008000"/>
          <w:sz w:val="28"/>
          <w:szCs w:val="28"/>
          <w:lang w:val="de-DE"/>
        </w:rPr>
        <w:t xml:space="preserve"> </w:t>
      </w:r>
      <w:r w:rsidR="00501F84" w:rsidRPr="007F2C0D">
        <w:rPr>
          <w:color w:val="008000"/>
          <w:sz w:val="28"/>
          <w:szCs w:val="28"/>
        </w:rPr>
        <w:t>все</w:t>
      </w:r>
      <w:r w:rsidR="00501F84" w:rsidRPr="007F2C0D">
        <w:rPr>
          <w:color w:val="008000"/>
          <w:sz w:val="28"/>
          <w:szCs w:val="28"/>
          <w:lang w:val="de-DE"/>
        </w:rPr>
        <w:t xml:space="preserve">; </w:t>
      </w:r>
      <w:r w:rsidR="00501F84" w:rsidRPr="007F2C0D">
        <w:rPr>
          <w:i/>
          <w:color w:val="008000"/>
          <w:sz w:val="28"/>
          <w:szCs w:val="28"/>
          <w:lang w:val="de-DE"/>
        </w:rPr>
        <w:t>unbedacht</w:t>
      </w:r>
      <w:r w:rsidR="007E4D3B" w:rsidRPr="007F2C0D">
        <w:rPr>
          <w:i/>
          <w:color w:val="008000"/>
          <w:sz w:val="28"/>
          <w:szCs w:val="28"/>
          <w:lang w:val="de-DE"/>
        </w:rPr>
        <w:t xml:space="preserve"> — </w:t>
      </w:r>
      <w:r w:rsidR="00501F84" w:rsidRPr="007F2C0D">
        <w:rPr>
          <w:i/>
          <w:color w:val="008000"/>
          <w:sz w:val="28"/>
          <w:szCs w:val="28"/>
        </w:rPr>
        <w:t>необдуманный</w:t>
      </w:r>
      <w:r w:rsidR="00501F84" w:rsidRPr="007F2C0D">
        <w:rPr>
          <w:i/>
          <w:color w:val="008000"/>
          <w:sz w:val="28"/>
          <w:szCs w:val="28"/>
          <w:lang w:val="de-DE"/>
        </w:rPr>
        <w:t xml:space="preserve">; </w:t>
      </w:r>
      <w:r w:rsidR="00501F84" w:rsidRPr="007F2C0D">
        <w:rPr>
          <w:i/>
          <w:color w:val="008000"/>
          <w:sz w:val="28"/>
          <w:szCs w:val="28"/>
        </w:rPr>
        <w:t>беспечный</w:t>
      </w:r>
      <w:r w:rsidR="00501F84" w:rsidRPr="007F2C0D">
        <w:rPr>
          <w:i/>
          <w:color w:val="008000"/>
          <w:sz w:val="28"/>
          <w:szCs w:val="28"/>
          <w:lang w:val="de-DE"/>
        </w:rPr>
        <w:t>; ausplaudern</w:t>
      </w:r>
      <w:r w:rsidR="007E4D3B" w:rsidRPr="007F2C0D">
        <w:rPr>
          <w:i/>
          <w:color w:val="008000"/>
          <w:sz w:val="28"/>
          <w:szCs w:val="28"/>
          <w:lang w:val="de-DE"/>
        </w:rPr>
        <w:t xml:space="preserve"> — </w:t>
      </w:r>
      <w:r w:rsidR="00501F84" w:rsidRPr="007F2C0D">
        <w:rPr>
          <w:i/>
          <w:color w:val="008000"/>
          <w:sz w:val="28"/>
          <w:szCs w:val="28"/>
        </w:rPr>
        <w:t>выбалтывать</w:t>
      </w:r>
      <w:r w:rsidR="00501F84" w:rsidRPr="007F2C0D">
        <w:rPr>
          <w:i/>
          <w:color w:val="008000"/>
          <w:sz w:val="28"/>
          <w:szCs w:val="28"/>
          <w:lang w:val="de-DE"/>
        </w:rPr>
        <w:t>; plaudern</w:t>
      </w:r>
      <w:r w:rsidR="007E4D3B" w:rsidRPr="007F2C0D">
        <w:rPr>
          <w:i/>
          <w:color w:val="008000"/>
          <w:sz w:val="28"/>
          <w:szCs w:val="28"/>
          <w:lang w:val="de-DE"/>
        </w:rPr>
        <w:t xml:space="preserve"> — </w:t>
      </w:r>
      <w:r w:rsidR="00501F84" w:rsidRPr="007F2C0D">
        <w:rPr>
          <w:i/>
          <w:color w:val="008000"/>
          <w:sz w:val="28"/>
          <w:szCs w:val="28"/>
        </w:rPr>
        <w:t>болтать</w:t>
      </w:r>
      <w:r w:rsidR="00501F84" w:rsidRPr="007F2C0D">
        <w:rPr>
          <w:i/>
          <w:color w:val="008000"/>
          <w:sz w:val="28"/>
          <w:szCs w:val="28"/>
          <w:lang w:val="de-DE"/>
        </w:rPr>
        <w:t xml:space="preserve">, </w:t>
      </w:r>
      <w:r w:rsidR="00501F84" w:rsidRPr="007F2C0D">
        <w:rPr>
          <w:i/>
          <w:color w:val="008000"/>
          <w:sz w:val="28"/>
          <w:szCs w:val="28"/>
        </w:rPr>
        <w:t>беседовать</w:t>
      </w:r>
      <w:r w:rsidR="00501F84"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Pr="005B7FEE">
        <w:rPr>
          <w:sz w:val="28"/>
          <w:szCs w:val="28"/>
          <w:lang w:val="de-DE"/>
        </w:rPr>
        <w:t>was</w:t>
      </w:r>
      <w:r w:rsidR="00E2173E" w:rsidRPr="005B7FEE">
        <w:rPr>
          <w:sz w:val="28"/>
          <w:szCs w:val="28"/>
          <w:lang w:val="de-DE"/>
        </w:rPr>
        <w:t xml:space="preserve"> </w:t>
      </w:r>
      <w:r w:rsidRPr="005B7FEE">
        <w:rPr>
          <w:sz w:val="28"/>
          <w:szCs w:val="28"/>
          <w:lang w:val="de-DE"/>
        </w:rPr>
        <w:t>ihm</w:t>
      </w:r>
      <w:r w:rsidR="00E2173E" w:rsidRPr="005B7FEE">
        <w:rPr>
          <w:sz w:val="28"/>
          <w:szCs w:val="28"/>
          <w:lang w:val="de-DE"/>
        </w:rPr>
        <w:t xml:space="preserve"> </w:t>
      </w:r>
      <w:r w:rsidRPr="005B7FEE">
        <w:rPr>
          <w:sz w:val="28"/>
          <w:szCs w:val="28"/>
          <w:lang w:val="de-DE"/>
        </w:rPr>
        <w:t>sein</w:t>
      </w:r>
      <w:r w:rsidR="00E2173E" w:rsidRPr="005B7FEE">
        <w:rPr>
          <w:sz w:val="28"/>
          <w:szCs w:val="28"/>
          <w:lang w:val="de-DE"/>
        </w:rPr>
        <w:t xml:space="preserve"> </w:t>
      </w:r>
      <w:r w:rsidRPr="005B7FEE">
        <w:rPr>
          <w:sz w:val="28"/>
          <w:szCs w:val="28"/>
          <w:lang w:val="de-DE"/>
        </w:rPr>
        <w:t>neuer</w:t>
      </w:r>
      <w:r w:rsidR="00E2173E" w:rsidRPr="005B7FEE">
        <w:rPr>
          <w:sz w:val="28"/>
          <w:szCs w:val="28"/>
          <w:lang w:val="de-DE"/>
        </w:rPr>
        <w:t xml:space="preserve"> </w:t>
      </w:r>
      <w:r w:rsidRPr="005B7FEE">
        <w:rPr>
          <w:sz w:val="28"/>
          <w:szCs w:val="28"/>
          <w:lang w:val="de-DE"/>
        </w:rPr>
        <w:t>Freund</w:t>
      </w:r>
      <w:r w:rsidR="00E2173E" w:rsidRPr="005B7FEE">
        <w:rPr>
          <w:sz w:val="28"/>
          <w:szCs w:val="28"/>
          <w:lang w:val="de-DE"/>
        </w:rPr>
        <w:t xml:space="preserve"> </w:t>
      </w:r>
      <w:r w:rsidRPr="005B7FEE">
        <w:rPr>
          <w:sz w:val="28"/>
          <w:szCs w:val="28"/>
          <w:lang w:val="de-DE"/>
        </w:rPr>
        <w:t>mit</w:t>
      </w:r>
      <w:r w:rsidR="00E2173E" w:rsidRPr="005B7FEE">
        <w:rPr>
          <w:sz w:val="28"/>
          <w:szCs w:val="28"/>
          <w:lang w:val="de-DE"/>
        </w:rPr>
        <w:t xml:space="preserve"> </w:t>
      </w:r>
      <w:r w:rsidRPr="005B7FEE">
        <w:rPr>
          <w:sz w:val="28"/>
          <w:szCs w:val="28"/>
          <w:lang w:val="de-DE"/>
        </w:rPr>
        <w:t>kleinen,</w:t>
      </w:r>
      <w:r w:rsidR="00E2173E" w:rsidRPr="005B7FEE">
        <w:rPr>
          <w:sz w:val="28"/>
          <w:szCs w:val="28"/>
          <w:lang w:val="de-DE"/>
        </w:rPr>
        <w:t xml:space="preserve"> </w:t>
      </w:r>
      <w:r w:rsidRPr="005B7FEE">
        <w:rPr>
          <w:sz w:val="28"/>
          <w:szCs w:val="28"/>
          <w:lang w:val="de-DE"/>
        </w:rPr>
        <w:t>wie</w:t>
      </w:r>
      <w:r w:rsidR="00E2173E" w:rsidRPr="005B7FEE">
        <w:rPr>
          <w:sz w:val="28"/>
          <w:szCs w:val="28"/>
          <w:lang w:val="de-DE"/>
        </w:rPr>
        <w:t xml:space="preserve"> </w:t>
      </w:r>
      <w:r w:rsidRPr="005B7FEE">
        <w:rPr>
          <w:sz w:val="28"/>
          <w:szCs w:val="28"/>
          <w:lang w:val="de-DE"/>
        </w:rPr>
        <w:t>zufälligen</w:t>
      </w:r>
      <w:r w:rsidR="00E2173E" w:rsidRPr="005B7FEE">
        <w:rPr>
          <w:sz w:val="28"/>
          <w:szCs w:val="28"/>
          <w:lang w:val="de-DE"/>
        </w:rPr>
        <w:t xml:space="preserve"> </w:t>
      </w:r>
      <w:r w:rsidRPr="005B7FEE">
        <w:rPr>
          <w:sz w:val="28"/>
          <w:szCs w:val="28"/>
          <w:lang w:val="de-DE"/>
        </w:rPr>
        <w:t>Fragen</w:t>
      </w:r>
      <w:r w:rsidR="00E2173E" w:rsidRPr="005B7FEE">
        <w:rPr>
          <w:sz w:val="28"/>
          <w:szCs w:val="28"/>
          <w:lang w:val="de-DE"/>
        </w:rPr>
        <w:t xml:space="preserve"> </w:t>
      </w:r>
      <w:r w:rsidRPr="005B7FEE">
        <w:rPr>
          <w:sz w:val="28"/>
          <w:szCs w:val="28"/>
          <w:lang w:val="de-DE"/>
        </w:rPr>
        <w:t>entlocken</w:t>
      </w:r>
      <w:r w:rsidR="00E2173E" w:rsidRPr="005B7FEE">
        <w:rPr>
          <w:sz w:val="28"/>
          <w:szCs w:val="28"/>
          <w:lang w:val="de-DE"/>
        </w:rPr>
        <w:t xml:space="preserve"> </w:t>
      </w:r>
      <w:r w:rsidRPr="005B7FEE">
        <w:rPr>
          <w:sz w:val="28"/>
          <w:szCs w:val="28"/>
          <w:lang w:val="de-DE"/>
        </w:rPr>
        <w:t>wollte</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что</w:t>
      </w:r>
      <w:r w:rsidR="00501F84" w:rsidRPr="007F2C0D">
        <w:rPr>
          <w:color w:val="008000"/>
          <w:sz w:val="28"/>
          <w:szCs w:val="28"/>
          <w:lang w:val="de-DE"/>
        </w:rPr>
        <w:t xml:space="preserve"> </w:t>
      </w:r>
      <w:r w:rsidR="00501F84" w:rsidRPr="007F2C0D">
        <w:rPr>
          <w:color w:val="008000"/>
          <w:sz w:val="28"/>
          <w:szCs w:val="28"/>
        </w:rPr>
        <w:t>хотел</w:t>
      </w:r>
      <w:r w:rsidR="00501F84" w:rsidRPr="007F2C0D">
        <w:rPr>
          <w:color w:val="008000"/>
          <w:sz w:val="28"/>
          <w:szCs w:val="28"/>
          <w:lang w:val="de-DE"/>
        </w:rPr>
        <w:t xml:space="preserve"> </w:t>
      </w:r>
      <w:r w:rsidR="00501F84" w:rsidRPr="007F2C0D">
        <w:rPr>
          <w:color w:val="008000"/>
          <w:sz w:val="28"/>
          <w:szCs w:val="28"/>
        </w:rPr>
        <w:t>у</w:t>
      </w:r>
      <w:r w:rsidR="00501F84" w:rsidRPr="007F2C0D">
        <w:rPr>
          <w:color w:val="008000"/>
          <w:sz w:val="28"/>
          <w:szCs w:val="28"/>
          <w:lang w:val="de-DE"/>
        </w:rPr>
        <w:t xml:space="preserve"> </w:t>
      </w:r>
      <w:r w:rsidR="00501F84" w:rsidRPr="007F2C0D">
        <w:rPr>
          <w:color w:val="008000"/>
          <w:sz w:val="28"/>
          <w:szCs w:val="28"/>
        </w:rPr>
        <w:t>него</w:t>
      </w:r>
      <w:r w:rsidR="00501F84" w:rsidRPr="007F2C0D">
        <w:rPr>
          <w:color w:val="008000"/>
          <w:sz w:val="28"/>
          <w:szCs w:val="28"/>
          <w:lang w:val="de-DE"/>
        </w:rPr>
        <w:t xml:space="preserve"> </w:t>
      </w:r>
      <w:r w:rsidR="00501F84" w:rsidRPr="007F2C0D">
        <w:rPr>
          <w:color w:val="008000"/>
          <w:sz w:val="28"/>
          <w:szCs w:val="28"/>
        </w:rPr>
        <w:t>выманить</w:t>
      </w:r>
      <w:r w:rsidR="00501F84" w:rsidRPr="007F2C0D">
        <w:rPr>
          <w:color w:val="008000"/>
          <w:sz w:val="28"/>
          <w:szCs w:val="28"/>
          <w:lang w:val="de-DE"/>
        </w:rPr>
        <w:t xml:space="preserve"> </w:t>
      </w:r>
      <w:r w:rsidR="00501F84" w:rsidRPr="007F2C0D">
        <w:rPr>
          <w:color w:val="008000"/>
          <w:sz w:val="28"/>
          <w:szCs w:val="28"/>
        </w:rPr>
        <w:t>его</w:t>
      </w:r>
      <w:r w:rsidR="00501F84" w:rsidRPr="007F2C0D">
        <w:rPr>
          <w:color w:val="008000"/>
          <w:sz w:val="28"/>
          <w:szCs w:val="28"/>
          <w:lang w:val="de-DE"/>
        </w:rPr>
        <w:t xml:space="preserve"> </w:t>
      </w:r>
      <w:r w:rsidR="00501F84" w:rsidRPr="007F2C0D">
        <w:rPr>
          <w:color w:val="008000"/>
          <w:sz w:val="28"/>
          <w:szCs w:val="28"/>
        </w:rPr>
        <w:t>новый</w:t>
      </w:r>
      <w:r w:rsidR="00501F84" w:rsidRPr="007F2C0D">
        <w:rPr>
          <w:color w:val="008000"/>
          <w:sz w:val="28"/>
          <w:szCs w:val="28"/>
          <w:lang w:val="de-DE"/>
        </w:rPr>
        <w:t xml:space="preserve"> </w:t>
      </w:r>
      <w:r w:rsidR="00501F84" w:rsidRPr="007F2C0D">
        <w:rPr>
          <w:color w:val="008000"/>
          <w:sz w:val="28"/>
          <w:szCs w:val="28"/>
        </w:rPr>
        <w:t>друг</w:t>
      </w:r>
      <w:r w:rsidR="00501F84" w:rsidRPr="007F2C0D">
        <w:rPr>
          <w:color w:val="008000"/>
          <w:sz w:val="28"/>
          <w:szCs w:val="28"/>
          <w:lang w:val="de-DE"/>
        </w:rPr>
        <w:t xml:space="preserve"> </w:t>
      </w:r>
      <w:r w:rsidR="00501F84" w:rsidRPr="007F2C0D">
        <w:rPr>
          <w:color w:val="008000"/>
          <w:sz w:val="28"/>
          <w:szCs w:val="28"/>
        </w:rPr>
        <w:t>мелкими</w:t>
      </w:r>
      <w:r w:rsidR="00501F84" w:rsidRPr="007F2C0D">
        <w:rPr>
          <w:color w:val="008000"/>
          <w:sz w:val="28"/>
          <w:szCs w:val="28"/>
          <w:lang w:val="de-DE"/>
        </w:rPr>
        <w:t xml:space="preserve">, </w:t>
      </w:r>
      <w:r w:rsidR="00501F84" w:rsidRPr="007F2C0D">
        <w:rPr>
          <w:color w:val="008000"/>
          <w:sz w:val="28"/>
          <w:szCs w:val="28"/>
        </w:rPr>
        <w:t>как</w:t>
      </w:r>
      <w:r w:rsidR="00501F84" w:rsidRPr="007F2C0D">
        <w:rPr>
          <w:color w:val="008000"/>
          <w:sz w:val="28"/>
          <w:szCs w:val="28"/>
          <w:lang w:val="de-DE"/>
        </w:rPr>
        <w:t xml:space="preserve"> </w:t>
      </w:r>
      <w:r w:rsidR="00501F84" w:rsidRPr="007F2C0D">
        <w:rPr>
          <w:color w:val="008000"/>
          <w:sz w:val="28"/>
          <w:szCs w:val="28"/>
        </w:rPr>
        <w:t>бы</w:t>
      </w:r>
      <w:r w:rsidR="00501F84" w:rsidRPr="007F2C0D">
        <w:rPr>
          <w:color w:val="008000"/>
          <w:sz w:val="28"/>
          <w:szCs w:val="28"/>
          <w:lang w:val="de-DE"/>
        </w:rPr>
        <w:t xml:space="preserve"> </w:t>
      </w:r>
      <w:r w:rsidR="00501F84" w:rsidRPr="007F2C0D">
        <w:rPr>
          <w:color w:val="008000"/>
          <w:sz w:val="28"/>
          <w:szCs w:val="28"/>
        </w:rPr>
        <w:t>случайными</w:t>
      </w:r>
      <w:r w:rsidR="00501F84" w:rsidRPr="007F2C0D">
        <w:rPr>
          <w:color w:val="008000"/>
          <w:sz w:val="28"/>
          <w:szCs w:val="28"/>
          <w:lang w:val="de-DE"/>
        </w:rPr>
        <w:t xml:space="preserve"> </w:t>
      </w:r>
      <w:r w:rsidR="00501F84" w:rsidRPr="007F2C0D">
        <w:rPr>
          <w:color w:val="008000"/>
          <w:sz w:val="28"/>
          <w:szCs w:val="28"/>
        </w:rPr>
        <w:t>вопросами</w:t>
      </w:r>
      <w:r w:rsidR="00501F84" w:rsidRPr="007F2C0D">
        <w:rPr>
          <w:color w:val="008000"/>
          <w:sz w:val="28"/>
          <w:szCs w:val="28"/>
          <w:lang w:val="de-DE"/>
        </w:rPr>
        <w:t>)</w:t>
      </w:r>
      <w:r w:rsidRPr="005B7FEE">
        <w:rPr>
          <w:sz w:val="28"/>
          <w:szCs w:val="28"/>
          <w:lang w:val="de-DE"/>
        </w:rPr>
        <w:t>.</w:t>
      </w:r>
      <w:r w:rsidR="00E2173E" w:rsidRPr="005B7FEE">
        <w:rPr>
          <w:sz w:val="28"/>
          <w:szCs w:val="28"/>
          <w:lang w:val="de-DE"/>
        </w:rPr>
        <w:t xml:space="preserve"> </w:t>
      </w:r>
      <w:r w:rsidRPr="00501F84">
        <w:rPr>
          <w:sz w:val="28"/>
          <w:szCs w:val="28"/>
          <w:lang w:val="de-DE"/>
        </w:rPr>
        <w:t>Bald</w:t>
      </w:r>
      <w:r w:rsidR="00E2173E" w:rsidRPr="00501F84">
        <w:rPr>
          <w:sz w:val="28"/>
          <w:szCs w:val="28"/>
          <w:lang w:val="de-DE"/>
        </w:rPr>
        <w:t xml:space="preserve"> </w:t>
      </w:r>
      <w:r w:rsidR="00955105" w:rsidRPr="00501F84">
        <w:rPr>
          <w:sz w:val="28"/>
          <w:szCs w:val="28"/>
          <w:lang w:val="de-DE"/>
        </w:rPr>
        <w:t>wusst</w:t>
      </w:r>
      <w:r w:rsidRPr="00501F84">
        <w:rPr>
          <w:sz w:val="28"/>
          <w:szCs w:val="28"/>
          <w:lang w:val="de-DE"/>
        </w:rPr>
        <w:t>e</w:t>
      </w:r>
      <w:r w:rsidR="00E2173E" w:rsidRPr="00501F84">
        <w:rPr>
          <w:sz w:val="28"/>
          <w:szCs w:val="28"/>
          <w:lang w:val="de-DE"/>
        </w:rPr>
        <w:t xml:space="preserve"> </w:t>
      </w:r>
      <w:r w:rsidRPr="00501F84">
        <w:rPr>
          <w:sz w:val="28"/>
          <w:szCs w:val="28"/>
          <w:lang w:val="de-DE"/>
        </w:rPr>
        <w:t>der</w:t>
      </w:r>
      <w:r w:rsidR="00E2173E" w:rsidRPr="00501F84">
        <w:rPr>
          <w:sz w:val="28"/>
          <w:szCs w:val="28"/>
          <w:lang w:val="de-DE"/>
        </w:rPr>
        <w:t xml:space="preserve"> </w:t>
      </w:r>
      <w:r w:rsidRPr="00501F84">
        <w:rPr>
          <w:sz w:val="28"/>
          <w:szCs w:val="28"/>
          <w:lang w:val="de-DE"/>
        </w:rPr>
        <w:t>Baron</w:t>
      </w:r>
      <w:r w:rsidR="00E2173E" w:rsidRPr="00501F84">
        <w:rPr>
          <w:sz w:val="28"/>
          <w:szCs w:val="28"/>
          <w:lang w:val="de-DE"/>
        </w:rPr>
        <w:t xml:space="preserve"> </w:t>
      </w:r>
      <w:r w:rsidRPr="00501F84">
        <w:rPr>
          <w:sz w:val="28"/>
          <w:szCs w:val="28"/>
          <w:lang w:val="de-DE"/>
        </w:rPr>
        <w:t>alles</w:t>
      </w:r>
      <w:r w:rsidR="00E2173E" w:rsidRPr="00501F84">
        <w:rPr>
          <w:sz w:val="28"/>
          <w:szCs w:val="28"/>
          <w:lang w:val="de-DE"/>
        </w:rPr>
        <w:t xml:space="preserve"> </w:t>
      </w:r>
      <w:r w:rsidRPr="00501F84">
        <w:rPr>
          <w:sz w:val="28"/>
          <w:szCs w:val="28"/>
          <w:lang w:val="de-DE"/>
        </w:rPr>
        <w:t>über</w:t>
      </w:r>
      <w:r w:rsidR="00E2173E" w:rsidRPr="00501F84">
        <w:rPr>
          <w:sz w:val="28"/>
          <w:szCs w:val="28"/>
          <w:lang w:val="de-DE"/>
        </w:rPr>
        <w:t xml:space="preserve"> </w:t>
      </w:r>
      <w:r w:rsidRPr="00501F84">
        <w:rPr>
          <w:sz w:val="28"/>
          <w:szCs w:val="28"/>
          <w:lang w:val="de-DE"/>
        </w:rPr>
        <w:t>die</w:t>
      </w:r>
      <w:r w:rsidR="00E2173E" w:rsidRPr="00501F84">
        <w:rPr>
          <w:sz w:val="28"/>
          <w:szCs w:val="28"/>
          <w:lang w:val="de-DE"/>
        </w:rPr>
        <w:t xml:space="preserve"> </w:t>
      </w:r>
      <w:r w:rsidRPr="00501F84">
        <w:rPr>
          <w:sz w:val="28"/>
          <w:szCs w:val="28"/>
          <w:lang w:val="de-DE"/>
        </w:rPr>
        <w:t>Familie</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скоро</w:t>
      </w:r>
      <w:r w:rsidR="00501F84" w:rsidRPr="007F2C0D">
        <w:rPr>
          <w:color w:val="008000"/>
          <w:sz w:val="28"/>
          <w:szCs w:val="28"/>
          <w:lang w:val="de-DE"/>
        </w:rPr>
        <w:t xml:space="preserve"> </w:t>
      </w:r>
      <w:r w:rsidR="00501F84" w:rsidRPr="007F2C0D">
        <w:rPr>
          <w:color w:val="008000"/>
          <w:sz w:val="28"/>
          <w:szCs w:val="28"/>
        </w:rPr>
        <w:t>барон</w:t>
      </w:r>
      <w:r w:rsidR="00501F84" w:rsidRPr="007F2C0D">
        <w:rPr>
          <w:color w:val="008000"/>
          <w:sz w:val="28"/>
          <w:szCs w:val="28"/>
          <w:lang w:val="de-DE"/>
        </w:rPr>
        <w:t xml:space="preserve"> </w:t>
      </w:r>
      <w:r w:rsidR="00501F84" w:rsidRPr="007F2C0D">
        <w:rPr>
          <w:color w:val="008000"/>
          <w:sz w:val="28"/>
          <w:szCs w:val="28"/>
        </w:rPr>
        <w:t>знал</w:t>
      </w:r>
      <w:r w:rsidR="00501F84" w:rsidRPr="007F2C0D">
        <w:rPr>
          <w:color w:val="008000"/>
          <w:sz w:val="28"/>
          <w:szCs w:val="28"/>
          <w:lang w:val="de-DE"/>
        </w:rPr>
        <w:t xml:space="preserve"> </w:t>
      </w:r>
      <w:r w:rsidR="00501F84" w:rsidRPr="007F2C0D">
        <w:rPr>
          <w:color w:val="008000"/>
          <w:sz w:val="28"/>
          <w:szCs w:val="28"/>
        </w:rPr>
        <w:t>об</w:t>
      </w:r>
      <w:r w:rsidR="00501F84" w:rsidRPr="007F2C0D">
        <w:rPr>
          <w:color w:val="008000"/>
          <w:sz w:val="28"/>
          <w:szCs w:val="28"/>
          <w:lang w:val="de-DE"/>
        </w:rPr>
        <w:t xml:space="preserve"> </w:t>
      </w:r>
      <w:r w:rsidR="00501F84" w:rsidRPr="007F2C0D">
        <w:rPr>
          <w:color w:val="008000"/>
          <w:sz w:val="28"/>
          <w:szCs w:val="28"/>
        </w:rPr>
        <w:t>этой</w:t>
      </w:r>
      <w:r w:rsidR="00501F84" w:rsidRPr="007F2C0D">
        <w:rPr>
          <w:color w:val="008000"/>
          <w:sz w:val="28"/>
          <w:szCs w:val="28"/>
          <w:lang w:val="de-DE"/>
        </w:rPr>
        <w:t xml:space="preserve"> </w:t>
      </w:r>
      <w:r w:rsidR="00501F84" w:rsidRPr="007F2C0D">
        <w:rPr>
          <w:color w:val="008000"/>
          <w:sz w:val="28"/>
          <w:szCs w:val="28"/>
        </w:rPr>
        <w:t>семье</w:t>
      </w:r>
      <w:r w:rsidR="00501F84" w:rsidRPr="007F2C0D">
        <w:rPr>
          <w:color w:val="008000"/>
          <w:sz w:val="28"/>
          <w:szCs w:val="28"/>
          <w:lang w:val="de-DE"/>
        </w:rPr>
        <w:t xml:space="preserve"> </w:t>
      </w:r>
      <w:r w:rsidR="00501F84" w:rsidRPr="007F2C0D">
        <w:rPr>
          <w:color w:val="008000"/>
          <w:sz w:val="28"/>
          <w:szCs w:val="28"/>
        </w:rPr>
        <w:t>все</w:t>
      </w:r>
      <w:r w:rsidR="00501F84"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vor</w:t>
      </w:r>
      <w:r w:rsidR="00E2173E" w:rsidRPr="00501F84">
        <w:rPr>
          <w:sz w:val="28"/>
          <w:szCs w:val="28"/>
          <w:lang w:val="de-DE"/>
        </w:rPr>
        <w:t xml:space="preserve"> </w:t>
      </w:r>
      <w:r w:rsidRPr="00501F84">
        <w:rPr>
          <w:sz w:val="28"/>
          <w:szCs w:val="28"/>
          <w:lang w:val="de-DE"/>
        </w:rPr>
        <w:t>allem,</w:t>
      </w:r>
      <w:r w:rsidR="00E2173E" w:rsidRPr="00501F84">
        <w:rPr>
          <w:sz w:val="28"/>
          <w:szCs w:val="28"/>
          <w:lang w:val="de-DE"/>
        </w:rPr>
        <w:t xml:space="preserve"> </w:t>
      </w:r>
      <w:r w:rsidR="00955105" w:rsidRPr="00501F84">
        <w:rPr>
          <w:sz w:val="28"/>
          <w:szCs w:val="28"/>
          <w:lang w:val="de-DE"/>
        </w:rPr>
        <w:t>dass</w:t>
      </w:r>
      <w:r w:rsidR="00E2173E" w:rsidRPr="00501F84">
        <w:rPr>
          <w:sz w:val="28"/>
          <w:szCs w:val="28"/>
          <w:lang w:val="de-DE"/>
        </w:rPr>
        <w:t xml:space="preserve"> </w:t>
      </w:r>
      <w:r w:rsidRPr="00501F84">
        <w:rPr>
          <w:sz w:val="28"/>
          <w:szCs w:val="28"/>
          <w:lang w:val="de-DE"/>
        </w:rPr>
        <w:t>Edgar</w:t>
      </w:r>
      <w:r w:rsidR="00E2173E" w:rsidRPr="00501F84">
        <w:rPr>
          <w:sz w:val="28"/>
          <w:szCs w:val="28"/>
          <w:lang w:val="de-DE"/>
        </w:rPr>
        <w:t xml:space="preserve"> </w:t>
      </w:r>
      <w:r w:rsidRPr="00501F84">
        <w:rPr>
          <w:sz w:val="28"/>
          <w:szCs w:val="28"/>
          <w:lang w:val="de-DE"/>
        </w:rPr>
        <w:t>der</w:t>
      </w:r>
      <w:r w:rsidR="00E2173E" w:rsidRPr="00501F84">
        <w:rPr>
          <w:sz w:val="28"/>
          <w:szCs w:val="28"/>
          <w:lang w:val="de-DE"/>
        </w:rPr>
        <w:t xml:space="preserve"> </w:t>
      </w:r>
      <w:r w:rsidRPr="00501F84">
        <w:rPr>
          <w:sz w:val="28"/>
          <w:szCs w:val="28"/>
          <w:lang w:val="de-DE"/>
        </w:rPr>
        <w:t>einzige</w:t>
      </w:r>
      <w:r w:rsidR="00E2173E" w:rsidRPr="00501F84">
        <w:rPr>
          <w:sz w:val="28"/>
          <w:szCs w:val="28"/>
          <w:lang w:val="de-DE"/>
        </w:rPr>
        <w:t xml:space="preserve"> </w:t>
      </w:r>
      <w:r w:rsidRPr="00501F84">
        <w:rPr>
          <w:sz w:val="28"/>
          <w:szCs w:val="28"/>
          <w:lang w:val="de-DE"/>
        </w:rPr>
        <w:t>Sohn</w:t>
      </w:r>
      <w:r w:rsidR="00E2173E" w:rsidRPr="00501F84">
        <w:rPr>
          <w:sz w:val="28"/>
          <w:szCs w:val="28"/>
          <w:lang w:val="de-DE"/>
        </w:rPr>
        <w:t xml:space="preserve"> </w:t>
      </w:r>
      <w:r w:rsidRPr="00501F84">
        <w:rPr>
          <w:sz w:val="28"/>
          <w:szCs w:val="28"/>
          <w:lang w:val="de-DE"/>
        </w:rPr>
        <w:t>eines</w:t>
      </w:r>
      <w:r w:rsidR="00E2173E" w:rsidRPr="00501F84">
        <w:rPr>
          <w:sz w:val="28"/>
          <w:szCs w:val="28"/>
          <w:lang w:val="de-DE"/>
        </w:rPr>
        <w:t xml:space="preserve"> </w:t>
      </w:r>
      <w:r w:rsidRPr="00501F84">
        <w:rPr>
          <w:sz w:val="28"/>
          <w:szCs w:val="28"/>
          <w:lang w:val="de-DE"/>
        </w:rPr>
        <w:t>Wiener</w:t>
      </w:r>
      <w:r w:rsidR="00E2173E" w:rsidRPr="00501F84">
        <w:rPr>
          <w:sz w:val="28"/>
          <w:szCs w:val="28"/>
          <w:lang w:val="de-DE"/>
        </w:rPr>
        <w:t xml:space="preserve"> </w:t>
      </w:r>
      <w:r w:rsidRPr="00501F84">
        <w:rPr>
          <w:sz w:val="28"/>
          <w:szCs w:val="28"/>
          <w:lang w:val="de-DE"/>
        </w:rPr>
        <w:t>Advokaten</w:t>
      </w:r>
      <w:r w:rsidR="00E2173E" w:rsidRPr="00501F84">
        <w:rPr>
          <w:sz w:val="28"/>
          <w:szCs w:val="28"/>
          <w:lang w:val="de-DE"/>
        </w:rPr>
        <w:t xml:space="preserve"> </w:t>
      </w:r>
      <w:r w:rsidRPr="00501F84">
        <w:rPr>
          <w:sz w:val="28"/>
          <w:szCs w:val="28"/>
          <w:lang w:val="de-DE"/>
        </w:rPr>
        <w:t>sei</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прежде</w:t>
      </w:r>
      <w:r w:rsidR="00501F84" w:rsidRPr="007F2C0D">
        <w:rPr>
          <w:color w:val="008000"/>
          <w:sz w:val="28"/>
          <w:szCs w:val="28"/>
          <w:lang w:val="de-DE"/>
        </w:rPr>
        <w:t xml:space="preserve"> </w:t>
      </w:r>
      <w:r w:rsidR="00501F84" w:rsidRPr="007F2C0D">
        <w:rPr>
          <w:color w:val="008000"/>
          <w:sz w:val="28"/>
          <w:szCs w:val="28"/>
        </w:rPr>
        <w:t>всего</w:t>
      </w:r>
      <w:r w:rsidR="00501F84" w:rsidRPr="007F2C0D">
        <w:rPr>
          <w:color w:val="008000"/>
          <w:sz w:val="28"/>
          <w:szCs w:val="28"/>
          <w:lang w:val="de-DE"/>
        </w:rPr>
        <w:t xml:space="preserve">, </w:t>
      </w:r>
      <w:r w:rsidR="00501F84" w:rsidRPr="007F2C0D">
        <w:rPr>
          <w:color w:val="008000"/>
          <w:sz w:val="28"/>
          <w:szCs w:val="28"/>
        </w:rPr>
        <w:t>что</w:t>
      </w:r>
      <w:r w:rsidR="00501F84" w:rsidRPr="007F2C0D">
        <w:rPr>
          <w:color w:val="008000"/>
          <w:sz w:val="28"/>
          <w:szCs w:val="28"/>
          <w:lang w:val="de-DE"/>
        </w:rPr>
        <w:t xml:space="preserve"> </w:t>
      </w:r>
      <w:r w:rsidR="00501F84" w:rsidRPr="007F2C0D">
        <w:rPr>
          <w:color w:val="008000"/>
          <w:sz w:val="28"/>
          <w:szCs w:val="28"/>
        </w:rPr>
        <w:t>Эдгар</w:t>
      </w:r>
      <w:r w:rsidR="007E4D3B" w:rsidRPr="007F2C0D">
        <w:rPr>
          <w:color w:val="008000"/>
          <w:sz w:val="28"/>
          <w:szCs w:val="28"/>
          <w:lang w:val="de-DE"/>
        </w:rPr>
        <w:t xml:space="preserve"> — </w:t>
      </w:r>
      <w:r w:rsidR="00501F84" w:rsidRPr="007F2C0D">
        <w:rPr>
          <w:color w:val="008000"/>
          <w:sz w:val="28"/>
          <w:szCs w:val="28"/>
        </w:rPr>
        <w:t>единственный</w:t>
      </w:r>
      <w:r w:rsidR="00501F84" w:rsidRPr="007F2C0D">
        <w:rPr>
          <w:color w:val="008000"/>
          <w:sz w:val="28"/>
          <w:szCs w:val="28"/>
          <w:lang w:val="de-DE"/>
        </w:rPr>
        <w:t xml:space="preserve"> </w:t>
      </w:r>
      <w:r w:rsidR="00501F84" w:rsidRPr="007F2C0D">
        <w:rPr>
          <w:color w:val="008000"/>
          <w:sz w:val="28"/>
          <w:szCs w:val="28"/>
        </w:rPr>
        <w:t>сын</w:t>
      </w:r>
      <w:r w:rsidR="00501F84" w:rsidRPr="007F2C0D">
        <w:rPr>
          <w:color w:val="008000"/>
          <w:sz w:val="28"/>
          <w:szCs w:val="28"/>
          <w:lang w:val="de-DE"/>
        </w:rPr>
        <w:t xml:space="preserve"> </w:t>
      </w:r>
      <w:r w:rsidR="00501F84" w:rsidRPr="007F2C0D">
        <w:rPr>
          <w:color w:val="008000"/>
          <w:sz w:val="28"/>
          <w:szCs w:val="28"/>
        </w:rPr>
        <w:t>одного</w:t>
      </w:r>
      <w:r w:rsidR="00501F84" w:rsidRPr="007F2C0D">
        <w:rPr>
          <w:color w:val="008000"/>
          <w:sz w:val="28"/>
          <w:szCs w:val="28"/>
          <w:lang w:val="de-DE"/>
        </w:rPr>
        <w:t xml:space="preserve"> </w:t>
      </w:r>
      <w:r w:rsidR="00501F84" w:rsidRPr="007F2C0D">
        <w:rPr>
          <w:color w:val="008000"/>
          <w:sz w:val="28"/>
          <w:szCs w:val="28"/>
        </w:rPr>
        <w:t>венского</w:t>
      </w:r>
      <w:r w:rsidR="00501F84" w:rsidRPr="007F2C0D">
        <w:rPr>
          <w:color w:val="008000"/>
          <w:sz w:val="28"/>
          <w:szCs w:val="28"/>
          <w:lang w:val="de-DE"/>
        </w:rPr>
        <w:t xml:space="preserve"> </w:t>
      </w:r>
      <w:r w:rsidR="00501F84" w:rsidRPr="007F2C0D">
        <w:rPr>
          <w:color w:val="008000"/>
          <w:sz w:val="28"/>
          <w:szCs w:val="28"/>
        </w:rPr>
        <w:t>адвоката</w:t>
      </w:r>
      <w:r w:rsidR="00501F84"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offenbar</w:t>
      </w:r>
      <w:r w:rsidR="00E2173E" w:rsidRPr="00501F84">
        <w:rPr>
          <w:sz w:val="28"/>
          <w:szCs w:val="28"/>
          <w:lang w:val="de-DE"/>
        </w:rPr>
        <w:t xml:space="preserve"> </w:t>
      </w:r>
      <w:r w:rsidRPr="00501F84">
        <w:rPr>
          <w:sz w:val="28"/>
          <w:szCs w:val="28"/>
          <w:lang w:val="de-DE"/>
        </w:rPr>
        <w:t>aus</w:t>
      </w:r>
      <w:r w:rsidR="00E2173E" w:rsidRPr="00501F84">
        <w:rPr>
          <w:sz w:val="28"/>
          <w:szCs w:val="28"/>
          <w:lang w:val="de-DE"/>
        </w:rPr>
        <w:t xml:space="preserve"> </w:t>
      </w:r>
      <w:r w:rsidRPr="00501F84">
        <w:rPr>
          <w:sz w:val="28"/>
          <w:szCs w:val="28"/>
          <w:lang w:val="de-DE"/>
        </w:rPr>
        <w:t>der</w:t>
      </w:r>
      <w:r w:rsidR="00E2173E" w:rsidRPr="00501F84">
        <w:rPr>
          <w:sz w:val="28"/>
          <w:szCs w:val="28"/>
          <w:lang w:val="de-DE"/>
        </w:rPr>
        <w:t xml:space="preserve"> </w:t>
      </w:r>
      <w:r w:rsidRPr="00501F84">
        <w:rPr>
          <w:sz w:val="28"/>
          <w:szCs w:val="28"/>
          <w:lang w:val="de-DE"/>
        </w:rPr>
        <w:t>vermögenden</w:t>
      </w:r>
      <w:r w:rsidR="00E2173E" w:rsidRPr="00501F84">
        <w:rPr>
          <w:sz w:val="28"/>
          <w:szCs w:val="28"/>
          <w:lang w:val="de-DE"/>
        </w:rPr>
        <w:t xml:space="preserve"> </w:t>
      </w:r>
      <w:r w:rsidRPr="00501F84">
        <w:rPr>
          <w:sz w:val="28"/>
          <w:szCs w:val="28"/>
          <w:lang w:val="de-DE"/>
        </w:rPr>
        <w:t>jüdischen</w:t>
      </w:r>
      <w:r w:rsidR="00E2173E" w:rsidRPr="00501F84">
        <w:rPr>
          <w:sz w:val="28"/>
          <w:szCs w:val="28"/>
          <w:lang w:val="de-DE"/>
        </w:rPr>
        <w:t xml:space="preserve"> </w:t>
      </w:r>
      <w:r w:rsidRPr="00501F84">
        <w:rPr>
          <w:sz w:val="28"/>
          <w:szCs w:val="28"/>
          <w:lang w:val="de-DE"/>
        </w:rPr>
        <w:t>Bourgeoisie</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по</w:t>
      </w:r>
      <w:r w:rsidR="00501F84" w:rsidRPr="007F2C0D">
        <w:rPr>
          <w:color w:val="008000"/>
          <w:sz w:val="28"/>
          <w:szCs w:val="28"/>
          <w:lang w:val="de-DE"/>
        </w:rPr>
        <w:t>-</w:t>
      </w:r>
      <w:r w:rsidR="00501F84" w:rsidRPr="007F2C0D">
        <w:rPr>
          <w:color w:val="008000"/>
          <w:sz w:val="28"/>
          <w:szCs w:val="28"/>
        </w:rPr>
        <w:t>видимому</w:t>
      </w:r>
      <w:r w:rsidR="00501F84" w:rsidRPr="007F2C0D">
        <w:rPr>
          <w:color w:val="008000"/>
          <w:sz w:val="28"/>
          <w:szCs w:val="28"/>
          <w:lang w:val="de-DE"/>
        </w:rPr>
        <w:t xml:space="preserve">, </w:t>
      </w:r>
      <w:r w:rsidR="00501F84" w:rsidRPr="007F2C0D">
        <w:rPr>
          <w:color w:val="008000"/>
          <w:sz w:val="28"/>
          <w:szCs w:val="28"/>
        </w:rPr>
        <w:t>из</w:t>
      </w:r>
      <w:r w:rsidR="00501F84" w:rsidRPr="007F2C0D">
        <w:rPr>
          <w:color w:val="008000"/>
          <w:sz w:val="28"/>
          <w:szCs w:val="28"/>
          <w:lang w:val="de-DE"/>
        </w:rPr>
        <w:t xml:space="preserve"> </w:t>
      </w:r>
      <w:r w:rsidR="00501F84" w:rsidRPr="007F2C0D">
        <w:rPr>
          <w:color w:val="008000"/>
          <w:sz w:val="28"/>
          <w:szCs w:val="28"/>
        </w:rPr>
        <w:t>состоятельной</w:t>
      </w:r>
      <w:r w:rsidR="00501F84" w:rsidRPr="007F2C0D">
        <w:rPr>
          <w:color w:val="008000"/>
          <w:sz w:val="28"/>
          <w:szCs w:val="28"/>
          <w:lang w:val="de-DE"/>
        </w:rPr>
        <w:t xml:space="preserve"> </w:t>
      </w:r>
      <w:r w:rsidR="00501F84" w:rsidRPr="007F2C0D">
        <w:rPr>
          <w:color w:val="008000"/>
          <w:sz w:val="28"/>
          <w:szCs w:val="28"/>
        </w:rPr>
        <w:t>еврейской</w:t>
      </w:r>
      <w:r w:rsidR="00501F84" w:rsidRPr="007F2C0D">
        <w:rPr>
          <w:color w:val="008000"/>
          <w:sz w:val="28"/>
          <w:szCs w:val="28"/>
          <w:lang w:val="de-DE"/>
        </w:rPr>
        <w:t xml:space="preserve"> </w:t>
      </w:r>
      <w:r w:rsidR="00501F84" w:rsidRPr="007F2C0D">
        <w:rPr>
          <w:color w:val="008000"/>
          <w:sz w:val="28"/>
          <w:szCs w:val="28"/>
        </w:rPr>
        <w:t>буржуазии</w:t>
      </w:r>
      <w:r w:rsidR="00501F84"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Und</w:t>
      </w:r>
      <w:r w:rsidR="00E2173E" w:rsidRPr="00501F84">
        <w:rPr>
          <w:sz w:val="28"/>
          <w:szCs w:val="28"/>
          <w:lang w:val="de-DE"/>
        </w:rPr>
        <w:t xml:space="preserve"> </w:t>
      </w:r>
      <w:r w:rsidRPr="00501F84">
        <w:rPr>
          <w:sz w:val="28"/>
          <w:szCs w:val="28"/>
          <w:lang w:val="de-DE"/>
        </w:rPr>
        <w:t>durch</w:t>
      </w:r>
      <w:r w:rsidR="00E2173E" w:rsidRPr="00501F84">
        <w:rPr>
          <w:sz w:val="28"/>
          <w:szCs w:val="28"/>
          <w:lang w:val="de-DE"/>
        </w:rPr>
        <w:t xml:space="preserve"> </w:t>
      </w:r>
      <w:r w:rsidRPr="00501F84">
        <w:rPr>
          <w:sz w:val="28"/>
          <w:szCs w:val="28"/>
          <w:lang w:val="de-DE"/>
        </w:rPr>
        <w:t>geschickte</w:t>
      </w:r>
      <w:r w:rsidR="00E2173E" w:rsidRPr="00501F84">
        <w:rPr>
          <w:sz w:val="28"/>
          <w:szCs w:val="28"/>
          <w:lang w:val="de-DE"/>
        </w:rPr>
        <w:t xml:space="preserve"> </w:t>
      </w:r>
      <w:r w:rsidRPr="00501F84">
        <w:rPr>
          <w:sz w:val="28"/>
          <w:szCs w:val="28"/>
          <w:lang w:val="de-DE"/>
        </w:rPr>
        <w:t>Umfragen</w:t>
      </w:r>
      <w:r w:rsidR="00E2173E" w:rsidRPr="00501F84">
        <w:rPr>
          <w:sz w:val="28"/>
          <w:szCs w:val="28"/>
          <w:lang w:val="de-DE"/>
        </w:rPr>
        <w:t xml:space="preserve"> </w:t>
      </w:r>
      <w:r w:rsidRPr="00501F84">
        <w:rPr>
          <w:sz w:val="28"/>
          <w:szCs w:val="28"/>
          <w:lang w:val="de-DE"/>
        </w:rPr>
        <w:t>erkundete</w:t>
      </w:r>
      <w:r w:rsidR="00E2173E" w:rsidRPr="00501F84">
        <w:rPr>
          <w:sz w:val="28"/>
          <w:szCs w:val="28"/>
          <w:lang w:val="de-DE"/>
        </w:rPr>
        <w:t xml:space="preserve"> </w:t>
      </w:r>
      <w:r w:rsidRPr="00501F84">
        <w:rPr>
          <w:sz w:val="28"/>
          <w:szCs w:val="28"/>
          <w:lang w:val="de-DE"/>
        </w:rPr>
        <w:t>er</w:t>
      </w:r>
      <w:r w:rsidR="00E2173E" w:rsidRPr="00501F84">
        <w:rPr>
          <w:sz w:val="28"/>
          <w:szCs w:val="28"/>
          <w:lang w:val="de-DE"/>
        </w:rPr>
        <w:t xml:space="preserve"> </w:t>
      </w:r>
      <w:r w:rsidRPr="00501F84">
        <w:rPr>
          <w:sz w:val="28"/>
          <w:szCs w:val="28"/>
          <w:lang w:val="de-DE"/>
        </w:rPr>
        <w:t>rasch</w:t>
      </w:r>
      <w:r w:rsidR="00501F84" w:rsidRPr="00501F84">
        <w:rPr>
          <w:sz w:val="28"/>
          <w:szCs w:val="28"/>
          <w:lang w:val="de-DE"/>
        </w:rPr>
        <w:t xml:space="preserve"> </w:t>
      </w:r>
      <w:r w:rsidR="00501F84" w:rsidRPr="007F2C0D">
        <w:rPr>
          <w:color w:val="008000"/>
          <w:sz w:val="28"/>
          <w:szCs w:val="28"/>
          <w:lang w:val="de-DE"/>
        </w:rPr>
        <w:t>(</w:t>
      </w:r>
      <w:r w:rsidR="00501F84" w:rsidRPr="007F2C0D">
        <w:rPr>
          <w:color w:val="008000"/>
          <w:sz w:val="28"/>
          <w:szCs w:val="28"/>
        </w:rPr>
        <w:t>при</w:t>
      </w:r>
      <w:r w:rsidR="00501F84" w:rsidRPr="007F2C0D">
        <w:rPr>
          <w:color w:val="008000"/>
          <w:sz w:val="28"/>
          <w:szCs w:val="28"/>
          <w:lang w:val="de-DE"/>
        </w:rPr>
        <w:t xml:space="preserve"> </w:t>
      </w:r>
      <w:r w:rsidR="00501F84" w:rsidRPr="007F2C0D">
        <w:rPr>
          <w:color w:val="008000"/>
          <w:sz w:val="28"/>
          <w:szCs w:val="28"/>
        </w:rPr>
        <w:t>помощи</w:t>
      </w:r>
      <w:r w:rsidR="00501F84" w:rsidRPr="007F2C0D">
        <w:rPr>
          <w:color w:val="008000"/>
          <w:sz w:val="28"/>
          <w:szCs w:val="28"/>
          <w:lang w:val="de-DE"/>
        </w:rPr>
        <w:t xml:space="preserve"> </w:t>
      </w:r>
      <w:r w:rsidR="00501F84" w:rsidRPr="007F2C0D">
        <w:rPr>
          <w:color w:val="008000"/>
          <w:sz w:val="28"/>
          <w:szCs w:val="28"/>
        </w:rPr>
        <w:t>ловких</w:t>
      </w:r>
      <w:r w:rsidR="00501F84" w:rsidRPr="007F2C0D">
        <w:rPr>
          <w:color w:val="008000"/>
          <w:sz w:val="28"/>
          <w:szCs w:val="28"/>
          <w:lang w:val="de-DE"/>
        </w:rPr>
        <w:t xml:space="preserve"> </w:t>
      </w:r>
      <w:r w:rsidR="001373C7" w:rsidRPr="007F2C0D">
        <w:rPr>
          <w:color w:val="008000"/>
          <w:sz w:val="28"/>
          <w:szCs w:val="28"/>
        </w:rPr>
        <w:t>расспросов</w:t>
      </w:r>
      <w:r w:rsidR="001373C7" w:rsidRPr="007F2C0D">
        <w:rPr>
          <w:color w:val="008000"/>
          <w:sz w:val="28"/>
          <w:szCs w:val="28"/>
          <w:lang w:val="de-DE"/>
        </w:rPr>
        <w:t xml:space="preserve"> </w:t>
      </w:r>
      <w:r w:rsidR="001373C7" w:rsidRPr="007F2C0D">
        <w:rPr>
          <w:color w:val="008000"/>
          <w:sz w:val="28"/>
          <w:szCs w:val="28"/>
        </w:rPr>
        <w:t>он</w:t>
      </w:r>
      <w:r w:rsidR="001373C7" w:rsidRPr="007F2C0D">
        <w:rPr>
          <w:color w:val="008000"/>
          <w:sz w:val="28"/>
          <w:szCs w:val="28"/>
          <w:lang w:val="de-DE"/>
        </w:rPr>
        <w:t xml:space="preserve"> </w:t>
      </w:r>
      <w:r w:rsidR="001373C7" w:rsidRPr="007F2C0D">
        <w:rPr>
          <w:color w:val="008000"/>
          <w:sz w:val="28"/>
          <w:szCs w:val="28"/>
        </w:rPr>
        <w:t>скоро</w:t>
      </w:r>
      <w:r w:rsidR="001373C7" w:rsidRPr="007F2C0D">
        <w:rPr>
          <w:color w:val="008000"/>
          <w:sz w:val="28"/>
          <w:szCs w:val="28"/>
          <w:lang w:val="de-DE"/>
        </w:rPr>
        <w:t xml:space="preserve"> </w:t>
      </w:r>
      <w:r w:rsidR="001373C7" w:rsidRPr="007F2C0D">
        <w:rPr>
          <w:color w:val="008000"/>
          <w:sz w:val="28"/>
          <w:szCs w:val="28"/>
        </w:rPr>
        <w:t>разузнал</w:t>
      </w:r>
      <w:r w:rsidR="001373C7" w:rsidRPr="007F2C0D">
        <w:rPr>
          <w:color w:val="008000"/>
          <w:sz w:val="28"/>
          <w:szCs w:val="28"/>
          <w:lang w:val="de-DE"/>
        </w:rPr>
        <w:t xml:space="preserve">; </w:t>
      </w:r>
      <w:r w:rsidR="001373C7" w:rsidRPr="007F2C0D">
        <w:rPr>
          <w:i/>
          <w:color w:val="008000"/>
          <w:sz w:val="28"/>
          <w:szCs w:val="28"/>
          <w:lang w:val="de-DE"/>
        </w:rPr>
        <w:t>durch</w:t>
      </w:r>
      <w:r w:rsidR="007E4D3B" w:rsidRPr="007F2C0D">
        <w:rPr>
          <w:i/>
          <w:color w:val="008000"/>
          <w:sz w:val="28"/>
          <w:szCs w:val="28"/>
          <w:lang w:val="de-DE"/>
        </w:rPr>
        <w:t xml:space="preserve"> — </w:t>
      </w:r>
      <w:r w:rsidR="001373C7" w:rsidRPr="007F2C0D">
        <w:rPr>
          <w:i/>
          <w:color w:val="008000"/>
          <w:sz w:val="28"/>
          <w:szCs w:val="28"/>
        </w:rPr>
        <w:t>через</w:t>
      </w:r>
      <w:r w:rsidR="001373C7" w:rsidRPr="007F2C0D">
        <w:rPr>
          <w:i/>
          <w:color w:val="008000"/>
          <w:sz w:val="28"/>
          <w:szCs w:val="28"/>
          <w:lang w:val="de-DE"/>
        </w:rPr>
        <w:t xml:space="preserve">; </w:t>
      </w:r>
      <w:r w:rsidR="001373C7" w:rsidRPr="007F2C0D">
        <w:rPr>
          <w:i/>
          <w:color w:val="008000"/>
          <w:sz w:val="28"/>
          <w:szCs w:val="28"/>
        </w:rPr>
        <w:t>при</w:t>
      </w:r>
      <w:r w:rsidR="001373C7" w:rsidRPr="007F2C0D">
        <w:rPr>
          <w:i/>
          <w:color w:val="008000"/>
          <w:sz w:val="28"/>
          <w:szCs w:val="28"/>
          <w:lang w:val="de-DE"/>
        </w:rPr>
        <w:t xml:space="preserve"> </w:t>
      </w:r>
      <w:r w:rsidR="001373C7" w:rsidRPr="007F2C0D">
        <w:rPr>
          <w:i/>
          <w:color w:val="008000"/>
          <w:sz w:val="28"/>
          <w:szCs w:val="28"/>
        </w:rPr>
        <w:t>помощи</w:t>
      </w:r>
      <w:r w:rsidR="001373C7" w:rsidRPr="007F2C0D">
        <w:rPr>
          <w:i/>
          <w:color w:val="008000"/>
          <w:sz w:val="28"/>
          <w:szCs w:val="28"/>
          <w:lang w:val="de-DE"/>
        </w:rPr>
        <w:t>; die Umfrage</w:t>
      </w:r>
      <w:r w:rsidR="007E4D3B" w:rsidRPr="007F2C0D">
        <w:rPr>
          <w:i/>
          <w:color w:val="008000"/>
          <w:sz w:val="28"/>
          <w:szCs w:val="28"/>
          <w:lang w:val="de-DE"/>
        </w:rPr>
        <w:t xml:space="preserve"> — </w:t>
      </w:r>
      <w:r w:rsidR="001373C7" w:rsidRPr="007F2C0D">
        <w:rPr>
          <w:i/>
          <w:color w:val="008000"/>
          <w:sz w:val="28"/>
          <w:szCs w:val="28"/>
        </w:rPr>
        <w:t>опрос</w:t>
      </w:r>
      <w:r w:rsidR="001373C7" w:rsidRPr="007F2C0D">
        <w:rPr>
          <w:i/>
          <w:color w:val="008000"/>
          <w:sz w:val="28"/>
          <w:szCs w:val="28"/>
          <w:lang w:val="de-DE"/>
        </w:rPr>
        <w:t xml:space="preserve">; </w:t>
      </w:r>
      <w:r w:rsidR="001373C7" w:rsidRPr="007F2C0D">
        <w:rPr>
          <w:i/>
          <w:color w:val="008000"/>
          <w:sz w:val="28"/>
          <w:szCs w:val="28"/>
        </w:rPr>
        <w:t>расспрос</w:t>
      </w:r>
      <w:r w:rsidR="001373C7" w:rsidRPr="007F2C0D">
        <w:rPr>
          <w:i/>
          <w:color w:val="008000"/>
          <w:sz w:val="28"/>
          <w:szCs w:val="28"/>
          <w:lang w:val="de-DE"/>
        </w:rPr>
        <w:t xml:space="preserve">; </w:t>
      </w:r>
      <w:r w:rsidR="001373C7" w:rsidRPr="007F2C0D">
        <w:rPr>
          <w:i/>
          <w:color w:val="008000"/>
          <w:sz w:val="28"/>
          <w:szCs w:val="28"/>
          <w:lang w:val="de-DE"/>
        </w:rPr>
        <w:lastRenderedPageBreak/>
        <w:t>erkunden</w:t>
      </w:r>
      <w:r w:rsidR="007E4D3B" w:rsidRPr="007F2C0D">
        <w:rPr>
          <w:i/>
          <w:color w:val="008000"/>
          <w:sz w:val="28"/>
          <w:szCs w:val="28"/>
          <w:lang w:val="de-DE"/>
        </w:rPr>
        <w:t xml:space="preserve"> — </w:t>
      </w:r>
      <w:r w:rsidR="001373C7" w:rsidRPr="007F2C0D">
        <w:rPr>
          <w:i/>
          <w:color w:val="008000"/>
          <w:sz w:val="28"/>
          <w:szCs w:val="28"/>
        </w:rPr>
        <w:t>разведывать</w:t>
      </w:r>
      <w:r w:rsidR="001373C7" w:rsidRPr="007F2C0D">
        <w:rPr>
          <w:i/>
          <w:color w:val="008000"/>
          <w:sz w:val="28"/>
          <w:szCs w:val="28"/>
          <w:lang w:val="de-DE"/>
        </w:rPr>
        <w:t xml:space="preserve">; </w:t>
      </w:r>
      <w:r w:rsidR="001373C7" w:rsidRPr="007F2C0D">
        <w:rPr>
          <w:i/>
          <w:color w:val="008000"/>
          <w:sz w:val="28"/>
          <w:szCs w:val="28"/>
        </w:rPr>
        <w:t>разузнавать</w:t>
      </w:r>
      <w:r w:rsidR="001373C7"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00955105" w:rsidRPr="00501F84">
        <w:rPr>
          <w:sz w:val="28"/>
          <w:szCs w:val="28"/>
          <w:lang w:val="de-DE"/>
        </w:rPr>
        <w:t>dass</w:t>
      </w:r>
      <w:r w:rsidR="00E2173E" w:rsidRPr="00501F84">
        <w:rPr>
          <w:sz w:val="28"/>
          <w:szCs w:val="28"/>
          <w:lang w:val="de-DE"/>
        </w:rPr>
        <w:t xml:space="preserve"> </w:t>
      </w:r>
      <w:r w:rsidRPr="00501F84">
        <w:rPr>
          <w:sz w:val="28"/>
          <w:szCs w:val="28"/>
          <w:lang w:val="de-DE"/>
        </w:rPr>
        <w:t>die</w:t>
      </w:r>
      <w:r w:rsidR="00E2173E" w:rsidRPr="00501F84">
        <w:rPr>
          <w:sz w:val="28"/>
          <w:szCs w:val="28"/>
          <w:lang w:val="de-DE"/>
        </w:rPr>
        <w:t xml:space="preserve"> </w:t>
      </w:r>
      <w:r w:rsidRPr="00501F84">
        <w:rPr>
          <w:sz w:val="28"/>
          <w:szCs w:val="28"/>
          <w:lang w:val="de-DE"/>
        </w:rPr>
        <w:t>Mutter</w:t>
      </w:r>
      <w:r w:rsidR="00E2173E" w:rsidRPr="00501F84">
        <w:rPr>
          <w:sz w:val="28"/>
          <w:szCs w:val="28"/>
          <w:lang w:val="de-DE"/>
        </w:rPr>
        <w:t xml:space="preserve"> </w:t>
      </w:r>
      <w:r w:rsidRPr="00501F84">
        <w:rPr>
          <w:sz w:val="28"/>
          <w:szCs w:val="28"/>
          <w:lang w:val="de-DE"/>
        </w:rPr>
        <w:t>sich</w:t>
      </w:r>
      <w:r w:rsidR="00E2173E" w:rsidRPr="00501F84">
        <w:rPr>
          <w:sz w:val="28"/>
          <w:szCs w:val="28"/>
          <w:lang w:val="de-DE"/>
        </w:rPr>
        <w:t xml:space="preserve"> </w:t>
      </w:r>
      <w:r w:rsidRPr="00501F84">
        <w:rPr>
          <w:sz w:val="28"/>
          <w:szCs w:val="28"/>
          <w:lang w:val="de-DE"/>
        </w:rPr>
        <w:t>über</w:t>
      </w:r>
      <w:r w:rsidR="00E2173E" w:rsidRPr="00501F84">
        <w:rPr>
          <w:sz w:val="28"/>
          <w:szCs w:val="28"/>
          <w:lang w:val="de-DE"/>
        </w:rPr>
        <w:t xml:space="preserve"> </w:t>
      </w:r>
      <w:r w:rsidRPr="00501F84">
        <w:rPr>
          <w:sz w:val="28"/>
          <w:szCs w:val="28"/>
          <w:lang w:val="de-DE"/>
        </w:rPr>
        <w:t>den</w:t>
      </w:r>
      <w:r w:rsidR="00E2173E" w:rsidRPr="00501F84">
        <w:rPr>
          <w:sz w:val="28"/>
          <w:szCs w:val="28"/>
          <w:lang w:val="de-DE"/>
        </w:rPr>
        <w:t xml:space="preserve"> </w:t>
      </w:r>
      <w:r w:rsidRPr="00501F84">
        <w:rPr>
          <w:sz w:val="28"/>
          <w:szCs w:val="28"/>
          <w:lang w:val="de-DE"/>
        </w:rPr>
        <w:t>Aufenthalt</w:t>
      </w:r>
      <w:r w:rsidR="00E2173E" w:rsidRPr="00501F84">
        <w:rPr>
          <w:sz w:val="28"/>
          <w:szCs w:val="28"/>
          <w:lang w:val="de-DE"/>
        </w:rPr>
        <w:t xml:space="preserve"> </w:t>
      </w:r>
      <w:r w:rsidRPr="00501F84">
        <w:rPr>
          <w:sz w:val="28"/>
          <w:szCs w:val="28"/>
          <w:lang w:val="de-DE"/>
        </w:rPr>
        <w:t>am</w:t>
      </w:r>
      <w:r w:rsidR="00E2173E" w:rsidRPr="00501F84">
        <w:rPr>
          <w:sz w:val="28"/>
          <w:szCs w:val="28"/>
          <w:lang w:val="de-DE"/>
        </w:rPr>
        <w:t xml:space="preserve"> </w:t>
      </w:r>
      <w:r w:rsidRPr="00501F84">
        <w:rPr>
          <w:sz w:val="28"/>
          <w:szCs w:val="28"/>
          <w:lang w:val="de-DE"/>
        </w:rPr>
        <w:t>Semmering</w:t>
      </w:r>
      <w:r w:rsidR="00E2173E" w:rsidRPr="00501F84">
        <w:rPr>
          <w:sz w:val="28"/>
          <w:szCs w:val="28"/>
          <w:lang w:val="de-DE"/>
        </w:rPr>
        <w:t xml:space="preserve"> </w:t>
      </w:r>
      <w:r w:rsidRPr="00501F84">
        <w:rPr>
          <w:sz w:val="28"/>
          <w:szCs w:val="28"/>
          <w:lang w:val="de-DE"/>
        </w:rPr>
        <w:t>durchaus</w:t>
      </w:r>
      <w:r w:rsidR="00E2173E" w:rsidRPr="00501F84">
        <w:rPr>
          <w:sz w:val="28"/>
          <w:szCs w:val="28"/>
          <w:lang w:val="de-DE"/>
        </w:rPr>
        <w:t xml:space="preserve"> </w:t>
      </w:r>
      <w:r w:rsidRPr="00501F84">
        <w:rPr>
          <w:sz w:val="28"/>
          <w:szCs w:val="28"/>
          <w:lang w:val="de-DE"/>
        </w:rPr>
        <w:t>nicht</w:t>
      </w:r>
      <w:r w:rsidR="00E2173E" w:rsidRPr="00501F84">
        <w:rPr>
          <w:sz w:val="28"/>
          <w:szCs w:val="28"/>
          <w:lang w:val="de-DE"/>
        </w:rPr>
        <w:t xml:space="preserve"> </w:t>
      </w:r>
      <w:r w:rsidRPr="00501F84">
        <w:rPr>
          <w:sz w:val="28"/>
          <w:szCs w:val="28"/>
          <w:lang w:val="de-DE"/>
        </w:rPr>
        <w:t>entzückt</w:t>
      </w:r>
      <w:r w:rsidR="00E2173E" w:rsidRPr="00501F84">
        <w:rPr>
          <w:sz w:val="28"/>
          <w:szCs w:val="28"/>
          <w:lang w:val="de-DE"/>
        </w:rPr>
        <w:t xml:space="preserve"> </w:t>
      </w:r>
      <w:r w:rsidRPr="00501F84">
        <w:rPr>
          <w:sz w:val="28"/>
          <w:szCs w:val="28"/>
          <w:lang w:val="de-DE"/>
        </w:rPr>
        <w:t>geäußert</w:t>
      </w:r>
      <w:r w:rsidR="001373C7" w:rsidRPr="001373C7">
        <w:rPr>
          <w:sz w:val="28"/>
          <w:szCs w:val="28"/>
          <w:lang w:val="de-DE"/>
        </w:rPr>
        <w:t xml:space="preserve"> </w:t>
      </w:r>
      <w:r w:rsidR="001373C7" w:rsidRPr="007F2C0D">
        <w:rPr>
          <w:color w:val="008000"/>
          <w:sz w:val="28"/>
          <w:szCs w:val="28"/>
          <w:lang w:val="de-DE"/>
        </w:rPr>
        <w:t>(</w:t>
      </w:r>
      <w:r w:rsidR="001373C7" w:rsidRPr="007F2C0D">
        <w:rPr>
          <w:color w:val="008000"/>
          <w:sz w:val="28"/>
          <w:szCs w:val="28"/>
        </w:rPr>
        <w:t>что</w:t>
      </w:r>
      <w:r w:rsidR="001373C7" w:rsidRPr="007F2C0D">
        <w:rPr>
          <w:color w:val="008000"/>
          <w:sz w:val="28"/>
          <w:szCs w:val="28"/>
          <w:lang w:val="de-DE"/>
        </w:rPr>
        <w:t xml:space="preserve"> </w:t>
      </w:r>
      <w:r w:rsidR="001373C7" w:rsidRPr="007F2C0D">
        <w:rPr>
          <w:color w:val="008000"/>
          <w:sz w:val="28"/>
          <w:szCs w:val="28"/>
        </w:rPr>
        <w:t>мать</w:t>
      </w:r>
      <w:r w:rsidR="001373C7" w:rsidRPr="007F2C0D">
        <w:rPr>
          <w:color w:val="008000"/>
          <w:sz w:val="28"/>
          <w:szCs w:val="28"/>
          <w:lang w:val="de-DE"/>
        </w:rPr>
        <w:t xml:space="preserve"> </w:t>
      </w:r>
      <w:r w:rsidR="007300FA" w:rsidRPr="007F2C0D">
        <w:rPr>
          <w:color w:val="008000"/>
          <w:sz w:val="28"/>
          <w:szCs w:val="28"/>
        </w:rPr>
        <w:t>отнюдь</w:t>
      </w:r>
      <w:r w:rsidR="007300FA" w:rsidRPr="007F2C0D">
        <w:rPr>
          <w:color w:val="008000"/>
          <w:sz w:val="28"/>
          <w:szCs w:val="28"/>
          <w:lang w:val="de-DE"/>
        </w:rPr>
        <w:t xml:space="preserve"> </w:t>
      </w:r>
      <w:r w:rsidR="007300FA" w:rsidRPr="007F2C0D">
        <w:rPr>
          <w:color w:val="008000"/>
          <w:sz w:val="28"/>
          <w:szCs w:val="28"/>
        </w:rPr>
        <w:t>не</w:t>
      </w:r>
      <w:r w:rsidR="007300FA" w:rsidRPr="007F2C0D">
        <w:rPr>
          <w:color w:val="008000"/>
          <w:sz w:val="28"/>
          <w:szCs w:val="28"/>
          <w:lang w:val="de-DE"/>
        </w:rPr>
        <w:t xml:space="preserve"> </w:t>
      </w:r>
      <w:r w:rsidR="007300FA" w:rsidRPr="007F2C0D">
        <w:rPr>
          <w:color w:val="008000"/>
          <w:sz w:val="28"/>
          <w:szCs w:val="28"/>
        </w:rPr>
        <w:t>восторженно</w:t>
      </w:r>
      <w:r w:rsidR="007300FA" w:rsidRPr="007F2C0D">
        <w:rPr>
          <w:color w:val="008000"/>
          <w:sz w:val="28"/>
          <w:szCs w:val="28"/>
          <w:lang w:val="de-DE"/>
        </w:rPr>
        <w:t xml:space="preserve"> </w:t>
      </w:r>
      <w:r w:rsidR="007300FA" w:rsidRPr="007F2C0D">
        <w:rPr>
          <w:color w:val="008000"/>
          <w:sz w:val="28"/>
          <w:szCs w:val="28"/>
        </w:rPr>
        <w:t>высказывалась</w:t>
      </w:r>
      <w:r w:rsidR="007300FA" w:rsidRPr="007F2C0D">
        <w:rPr>
          <w:color w:val="008000"/>
          <w:sz w:val="28"/>
          <w:szCs w:val="28"/>
          <w:lang w:val="de-DE"/>
        </w:rPr>
        <w:t xml:space="preserve"> </w:t>
      </w:r>
      <w:r w:rsidR="007300FA" w:rsidRPr="007F2C0D">
        <w:rPr>
          <w:color w:val="008000"/>
          <w:sz w:val="28"/>
          <w:szCs w:val="28"/>
        </w:rPr>
        <w:t>об</w:t>
      </w:r>
      <w:r w:rsidR="007300FA" w:rsidRPr="007F2C0D">
        <w:rPr>
          <w:color w:val="008000"/>
          <w:sz w:val="28"/>
          <w:szCs w:val="28"/>
          <w:lang w:val="de-DE"/>
        </w:rPr>
        <w:t xml:space="preserve"> /</w:t>
      </w:r>
      <w:r w:rsidR="007300FA" w:rsidRPr="007F2C0D">
        <w:rPr>
          <w:color w:val="008000"/>
          <w:sz w:val="28"/>
          <w:szCs w:val="28"/>
        </w:rPr>
        <w:t>их</w:t>
      </w:r>
      <w:r w:rsidR="007300FA" w:rsidRPr="007F2C0D">
        <w:rPr>
          <w:color w:val="008000"/>
          <w:sz w:val="28"/>
          <w:szCs w:val="28"/>
          <w:lang w:val="de-DE"/>
        </w:rPr>
        <w:t xml:space="preserve">/ </w:t>
      </w:r>
      <w:r w:rsidR="007300FA" w:rsidRPr="007F2C0D">
        <w:rPr>
          <w:color w:val="008000"/>
          <w:sz w:val="28"/>
          <w:szCs w:val="28"/>
        </w:rPr>
        <w:t>пребывании</w:t>
      </w:r>
      <w:r w:rsidR="007300FA" w:rsidRPr="007F2C0D">
        <w:rPr>
          <w:color w:val="008000"/>
          <w:sz w:val="28"/>
          <w:szCs w:val="28"/>
          <w:lang w:val="de-DE"/>
        </w:rPr>
        <w:t xml:space="preserve"> </w:t>
      </w:r>
      <w:r w:rsidR="007300FA" w:rsidRPr="007F2C0D">
        <w:rPr>
          <w:color w:val="008000"/>
          <w:sz w:val="28"/>
          <w:szCs w:val="28"/>
        </w:rPr>
        <w:t>в</w:t>
      </w:r>
      <w:r w:rsidR="007300FA" w:rsidRPr="007F2C0D">
        <w:rPr>
          <w:color w:val="008000"/>
          <w:sz w:val="28"/>
          <w:szCs w:val="28"/>
          <w:lang w:val="de-DE"/>
        </w:rPr>
        <w:t xml:space="preserve"> </w:t>
      </w:r>
      <w:r w:rsidR="007300FA" w:rsidRPr="007F2C0D">
        <w:rPr>
          <w:color w:val="008000"/>
          <w:sz w:val="28"/>
          <w:szCs w:val="28"/>
        </w:rPr>
        <w:t>Земмеринге</w:t>
      </w:r>
      <w:r w:rsidR="007300FA" w:rsidRPr="007F2C0D">
        <w:rPr>
          <w:color w:val="008000"/>
          <w:sz w:val="28"/>
          <w:szCs w:val="28"/>
          <w:lang w:val="de-DE"/>
        </w:rPr>
        <w:t xml:space="preserve">; </w:t>
      </w:r>
      <w:r w:rsidR="007300FA" w:rsidRPr="007F2C0D">
        <w:rPr>
          <w:i/>
          <w:color w:val="008000"/>
          <w:sz w:val="28"/>
          <w:szCs w:val="28"/>
          <w:lang w:val="de-DE"/>
        </w:rPr>
        <w:t>durchaus</w:t>
      </w:r>
      <w:r w:rsidR="007E4D3B" w:rsidRPr="007F2C0D">
        <w:rPr>
          <w:i/>
          <w:color w:val="008000"/>
          <w:sz w:val="28"/>
          <w:szCs w:val="28"/>
          <w:lang w:val="de-DE"/>
        </w:rPr>
        <w:t xml:space="preserve"> — </w:t>
      </w:r>
      <w:r w:rsidR="007300FA" w:rsidRPr="007F2C0D">
        <w:rPr>
          <w:i/>
          <w:color w:val="008000"/>
          <w:sz w:val="28"/>
          <w:szCs w:val="28"/>
        </w:rPr>
        <w:t>вполне</w:t>
      </w:r>
      <w:r w:rsidR="007300FA" w:rsidRPr="007F2C0D">
        <w:rPr>
          <w:i/>
          <w:color w:val="008000"/>
          <w:sz w:val="28"/>
          <w:szCs w:val="28"/>
          <w:lang w:val="de-DE"/>
        </w:rPr>
        <w:t>; durchaus nicht</w:t>
      </w:r>
      <w:r w:rsidR="007E4D3B" w:rsidRPr="007F2C0D">
        <w:rPr>
          <w:i/>
          <w:color w:val="008000"/>
          <w:sz w:val="28"/>
          <w:szCs w:val="28"/>
          <w:lang w:val="de-DE"/>
        </w:rPr>
        <w:t xml:space="preserve"> — </w:t>
      </w:r>
      <w:r w:rsidR="007300FA" w:rsidRPr="007F2C0D">
        <w:rPr>
          <w:i/>
          <w:color w:val="008000"/>
          <w:sz w:val="28"/>
          <w:szCs w:val="28"/>
        </w:rPr>
        <w:t>отнюдь</w:t>
      </w:r>
      <w:r w:rsidR="007300FA" w:rsidRPr="007F2C0D">
        <w:rPr>
          <w:i/>
          <w:color w:val="008000"/>
          <w:sz w:val="28"/>
          <w:szCs w:val="28"/>
          <w:lang w:val="de-DE"/>
        </w:rPr>
        <w:t xml:space="preserve"> </w:t>
      </w:r>
      <w:r w:rsidR="007300FA" w:rsidRPr="007F2C0D">
        <w:rPr>
          <w:i/>
          <w:color w:val="008000"/>
          <w:sz w:val="28"/>
          <w:szCs w:val="28"/>
        </w:rPr>
        <w:t>не</w:t>
      </w:r>
      <w:r w:rsidR="007300FA" w:rsidRPr="007F2C0D">
        <w:rPr>
          <w:i/>
          <w:color w:val="008000"/>
          <w:sz w:val="28"/>
          <w:szCs w:val="28"/>
          <w:lang w:val="de-DE"/>
        </w:rPr>
        <w:t>; sich äußern</w:t>
      </w:r>
      <w:r w:rsidR="007E4D3B" w:rsidRPr="007F2C0D">
        <w:rPr>
          <w:i/>
          <w:color w:val="008000"/>
          <w:sz w:val="28"/>
          <w:szCs w:val="28"/>
          <w:lang w:val="de-DE"/>
        </w:rPr>
        <w:t xml:space="preserve"> — </w:t>
      </w:r>
      <w:r w:rsidR="007300FA" w:rsidRPr="007F2C0D">
        <w:rPr>
          <w:i/>
          <w:color w:val="008000"/>
          <w:sz w:val="28"/>
          <w:szCs w:val="28"/>
        </w:rPr>
        <w:t>обнаруживаться</w:t>
      </w:r>
      <w:r w:rsidR="007300FA" w:rsidRPr="007F2C0D">
        <w:rPr>
          <w:i/>
          <w:color w:val="008000"/>
          <w:sz w:val="28"/>
          <w:szCs w:val="28"/>
          <w:lang w:val="de-DE"/>
        </w:rPr>
        <w:t xml:space="preserve">; </w:t>
      </w:r>
      <w:r w:rsidR="007300FA" w:rsidRPr="007F2C0D">
        <w:rPr>
          <w:i/>
          <w:color w:val="008000"/>
          <w:sz w:val="28"/>
          <w:szCs w:val="28"/>
        </w:rPr>
        <w:t>высказываться</w:t>
      </w:r>
      <w:r w:rsidR="007300FA" w:rsidRPr="007F2C0D">
        <w:rPr>
          <w:i/>
          <w:color w:val="008000"/>
          <w:sz w:val="28"/>
          <w:szCs w:val="28"/>
          <w:lang w:val="de-DE"/>
        </w:rPr>
        <w:t>; außen</w:t>
      </w:r>
      <w:r w:rsidR="007E4D3B" w:rsidRPr="007F2C0D">
        <w:rPr>
          <w:i/>
          <w:color w:val="008000"/>
          <w:sz w:val="28"/>
          <w:szCs w:val="28"/>
          <w:lang w:val="de-DE"/>
        </w:rPr>
        <w:t xml:space="preserve"> — </w:t>
      </w:r>
      <w:r w:rsidR="007300FA" w:rsidRPr="007F2C0D">
        <w:rPr>
          <w:i/>
          <w:color w:val="008000"/>
          <w:sz w:val="28"/>
          <w:szCs w:val="28"/>
        </w:rPr>
        <w:t>снаружи</w:t>
      </w:r>
      <w:r w:rsidR="007300FA" w:rsidRPr="007F2C0D">
        <w:rPr>
          <w:color w:val="008000"/>
          <w:sz w:val="28"/>
          <w:szCs w:val="28"/>
          <w:lang w:val="de-DE"/>
        </w:rPr>
        <w:t>)</w:t>
      </w:r>
      <w:r w:rsidR="00E2173E" w:rsidRPr="00501F84">
        <w:rPr>
          <w:sz w:val="28"/>
          <w:szCs w:val="28"/>
          <w:lang w:val="de-DE"/>
        </w:rPr>
        <w:t xml:space="preserve"> </w:t>
      </w:r>
      <w:r w:rsidRPr="00501F84">
        <w:rPr>
          <w:sz w:val="28"/>
          <w:szCs w:val="28"/>
          <w:lang w:val="de-DE"/>
        </w:rPr>
        <w:t>und</w:t>
      </w:r>
      <w:r w:rsidR="00E2173E" w:rsidRPr="00501F84">
        <w:rPr>
          <w:sz w:val="28"/>
          <w:szCs w:val="28"/>
          <w:lang w:val="de-DE"/>
        </w:rPr>
        <w:t xml:space="preserve"> </w:t>
      </w:r>
      <w:r w:rsidRPr="00501F84">
        <w:rPr>
          <w:sz w:val="28"/>
          <w:szCs w:val="28"/>
          <w:lang w:val="de-DE"/>
        </w:rPr>
        <w:t>den</w:t>
      </w:r>
      <w:r w:rsidR="00E2173E" w:rsidRPr="00501F84">
        <w:rPr>
          <w:sz w:val="28"/>
          <w:szCs w:val="28"/>
          <w:lang w:val="de-DE"/>
        </w:rPr>
        <w:t xml:space="preserve"> </w:t>
      </w:r>
      <w:r w:rsidRPr="00501F84">
        <w:rPr>
          <w:sz w:val="28"/>
          <w:szCs w:val="28"/>
          <w:lang w:val="de-DE"/>
        </w:rPr>
        <w:t>Mangel</w:t>
      </w:r>
      <w:r w:rsidR="00E2173E" w:rsidRPr="00501F84">
        <w:rPr>
          <w:sz w:val="28"/>
          <w:szCs w:val="28"/>
          <w:lang w:val="de-DE"/>
        </w:rPr>
        <w:t xml:space="preserve"> </w:t>
      </w:r>
      <w:r w:rsidRPr="00501F84">
        <w:rPr>
          <w:sz w:val="28"/>
          <w:szCs w:val="28"/>
          <w:lang w:val="de-DE"/>
        </w:rPr>
        <w:t>an</w:t>
      </w:r>
      <w:r w:rsidR="00E2173E" w:rsidRPr="00501F84">
        <w:rPr>
          <w:sz w:val="28"/>
          <w:szCs w:val="28"/>
          <w:lang w:val="de-DE"/>
        </w:rPr>
        <w:t xml:space="preserve"> </w:t>
      </w:r>
      <w:r w:rsidRPr="00501F84">
        <w:rPr>
          <w:sz w:val="28"/>
          <w:szCs w:val="28"/>
          <w:lang w:val="de-DE"/>
        </w:rPr>
        <w:t>sympathischer</w:t>
      </w:r>
      <w:r w:rsidR="00E2173E" w:rsidRPr="00501F84">
        <w:rPr>
          <w:sz w:val="28"/>
          <w:szCs w:val="28"/>
          <w:lang w:val="de-DE"/>
        </w:rPr>
        <w:t xml:space="preserve"> </w:t>
      </w:r>
      <w:r w:rsidRPr="00501F84">
        <w:rPr>
          <w:sz w:val="28"/>
          <w:szCs w:val="28"/>
          <w:lang w:val="de-DE"/>
        </w:rPr>
        <w:t>Gesellschaft</w:t>
      </w:r>
      <w:r w:rsidR="00E2173E" w:rsidRPr="00501F84">
        <w:rPr>
          <w:sz w:val="28"/>
          <w:szCs w:val="28"/>
          <w:lang w:val="de-DE"/>
        </w:rPr>
        <w:t xml:space="preserve"> </w:t>
      </w:r>
      <w:r w:rsidRPr="00501F84">
        <w:rPr>
          <w:sz w:val="28"/>
          <w:szCs w:val="28"/>
          <w:lang w:val="de-DE"/>
        </w:rPr>
        <w:t>beklagt</w:t>
      </w:r>
      <w:r w:rsidR="00E2173E" w:rsidRPr="00501F84">
        <w:rPr>
          <w:sz w:val="28"/>
          <w:szCs w:val="28"/>
          <w:lang w:val="de-DE"/>
        </w:rPr>
        <w:t xml:space="preserve"> </w:t>
      </w:r>
      <w:r w:rsidRPr="00501F84">
        <w:rPr>
          <w:sz w:val="28"/>
          <w:szCs w:val="28"/>
          <w:lang w:val="de-DE"/>
        </w:rPr>
        <w:t>habe</w:t>
      </w:r>
      <w:r w:rsidR="007300FA" w:rsidRPr="007300FA">
        <w:rPr>
          <w:sz w:val="28"/>
          <w:szCs w:val="28"/>
          <w:lang w:val="de-DE"/>
        </w:rPr>
        <w:t xml:space="preserve"> </w:t>
      </w:r>
      <w:r w:rsidR="007300FA" w:rsidRPr="007F2C0D">
        <w:rPr>
          <w:color w:val="008000"/>
          <w:sz w:val="28"/>
          <w:szCs w:val="28"/>
          <w:lang w:val="de-DE"/>
        </w:rPr>
        <w:t>(</w:t>
      </w:r>
      <w:r w:rsidR="007300FA" w:rsidRPr="007F2C0D">
        <w:rPr>
          <w:color w:val="008000"/>
          <w:sz w:val="28"/>
          <w:szCs w:val="28"/>
        </w:rPr>
        <w:t>и</w:t>
      </w:r>
      <w:r w:rsidR="007300FA" w:rsidRPr="007F2C0D">
        <w:rPr>
          <w:color w:val="008000"/>
          <w:sz w:val="28"/>
          <w:szCs w:val="28"/>
          <w:lang w:val="de-DE"/>
        </w:rPr>
        <w:t xml:space="preserve"> </w:t>
      </w:r>
      <w:r w:rsidR="007300FA" w:rsidRPr="007F2C0D">
        <w:rPr>
          <w:color w:val="008000"/>
          <w:sz w:val="28"/>
          <w:szCs w:val="28"/>
        </w:rPr>
        <w:t>жаловалась</w:t>
      </w:r>
      <w:r w:rsidR="007300FA" w:rsidRPr="007F2C0D">
        <w:rPr>
          <w:color w:val="008000"/>
          <w:sz w:val="28"/>
          <w:szCs w:val="28"/>
          <w:lang w:val="de-DE"/>
        </w:rPr>
        <w:t xml:space="preserve"> </w:t>
      </w:r>
      <w:r w:rsidR="007300FA" w:rsidRPr="007F2C0D">
        <w:rPr>
          <w:color w:val="008000"/>
          <w:sz w:val="28"/>
          <w:szCs w:val="28"/>
        </w:rPr>
        <w:t>на</w:t>
      </w:r>
      <w:r w:rsidR="007300FA" w:rsidRPr="007F2C0D">
        <w:rPr>
          <w:color w:val="008000"/>
          <w:sz w:val="28"/>
          <w:szCs w:val="28"/>
          <w:lang w:val="de-DE"/>
        </w:rPr>
        <w:t xml:space="preserve"> </w:t>
      </w:r>
      <w:r w:rsidR="007300FA" w:rsidRPr="007F2C0D">
        <w:rPr>
          <w:color w:val="008000"/>
          <w:sz w:val="28"/>
          <w:szCs w:val="28"/>
        </w:rPr>
        <w:t>недостаток</w:t>
      </w:r>
      <w:r w:rsidR="007300FA" w:rsidRPr="007F2C0D">
        <w:rPr>
          <w:color w:val="008000"/>
          <w:sz w:val="28"/>
          <w:szCs w:val="28"/>
          <w:lang w:val="de-DE"/>
        </w:rPr>
        <w:t xml:space="preserve"> </w:t>
      </w:r>
      <w:r w:rsidR="00062DED">
        <w:rPr>
          <w:color w:val="008000"/>
          <w:sz w:val="28"/>
          <w:szCs w:val="28"/>
        </w:rPr>
        <w:t>подходящего</w:t>
      </w:r>
      <w:r w:rsidR="00062DED" w:rsidRPr="00062DED">
        <w:rPr>
          <w:color w:val="008000"/>
          <w:sz w:val="28"/>
          <w:szCs w:val="28"/>
          <w:lang w:val="de-DE"/>
        </w:rPr>
        <w:t>: «</w:t>
      </w:r>
      <w:r w:rsidR="007300FA" w:rsidRPr="007F2C0D">
        <w:rPr>
          <w:color w:val="008000"/>
          <w:sz w:val="28"/>
          <w:szCs w:val="28"/>
        </w:rPr>
        <w:t>симпатичного</w:t>
      </w:r>
      <w:r w:rsidR="00062DED" w:rsidRPr="00062DED">
        <w:rPr>
          <w:color w:val="008000"/>
          <w:sz w:val="28"/>
          <w:szCs w:val="28"/>
          <w:lang w:val="de-DE"/>
        </w:rPr>
        <w:t>»</w:t>
      </w:r>
      <w:r w:rsidR="007300FA" w:rsidRPr="007F2C0D">
        <w:rPr>
          <w:color w:val="008000"/>
          <w:sz w:val="28"/>
          <w:szCs w:val="28"/>
          <w:lang w:val="de-DE"/>
        </w:rPr>
        <w:t xml:space="preserve"> </w:t>
      </w:r>
      <w:r w:rsidR="007300FA" w:rsidRPr="007F2C0D">
        <w:rPr>
          <w:color w:val="008000"/>
          <w:sz w:val="28"/>
          <w:szCs w:val="28"/>
        </w:rPr>
        <w:t>общества</w:t>
      </w:r>
      <w:r w:rsidR="007300FA" w:rsidRPr="007F2C0D">
        <w:rPr>
          <w:color w:val="008000"/>
          <w:sz w:val="28"/>
          <w:szCs w:val="28"/>
          <w:lang w:val="de-DE"/>
        </w:rPr>
        <w:t xml:space="preserve">; </w:t>
      </w:r>
      <w:r w:rsidR="007300FA" w:rsidRPr="007F2C0D">
        <w:rPr>
          <w:i/>
          <w:color w:val="008000"/>
          <w:sz w:val="28"/>
          <w:szCs w:val="28"/>
          <w:lang w:val="de-DE"/>
        </w:rPr>
        <w:t>beklagen</w:t>
      </w:r>
      <w:r w:rsidR="007E4D3B" w:rsidRPr="007F2C0D">
        <w:rPr>
          <w:i/>
          <w:color w:val="008000"/>
          <w:sz w:val="28"/>
          <w:szCs w:val="28"/>
          <w:lang w:val="de-DE"/>
        </w:rPr>
        <w:t xml:space="preserve"> — </w:t>
      </w:r>
      <w:r w:rsidR="007300FA" w:rsidRPr="007F2C0D">
        <w:rPr>
          <w:i/>
          <w:color w:val="008000"/>
          <w:sz w:val="28"/>
          <w:szCs w:val="28"/>
        </w:rPr>
        <w:t>жалеть</w:t>
      </w:r>
      <w:r w:rsidR="007300FA" w:rsidRPr="007F2C0D">
        <w:rPr>
          <w:i/>
          <w:color w:val="008000"/>
          <w:sz w:val="28"/>
          <w:szCs w:val="28"/>
          <w:lang w:val="de-DE"/>
        </w:rPr>
        <w:t xml:space="preserve">; </w:t>
      </w:r>
      <w:r w:rsidR="007300FA" w:rsidRPr="007F2C0D">
        <w:rPr>
          <w:i/>
          <w:color w:val="008000"/>
          <w:sz w:val="28"/>
          <w:szCs w:val="28"/>
        </w:rPr>
        <w:t>обвинять</w:t>
      </w:r>
      <w:r w:rsidR="007300FA" w:rsidRPr="007F2C0D">
        <w:rPr>
          <w:i/>
          <w:color w:val="008000"/>
          <w:sz w:val="28"/>
          <w:szCs w:val="28"/>
          <w:lang w:val="de-DE"/>
        </w:rPr>
        <w:t xml:space="preserve">; </w:t>
      </w:r>
      <w:r w:rsidR="007300FA" w:rsidRPr="007F2C0D">
        <w:rPr>
          <w:i/>
          <w:color w:val="008000"/>
          <w:sz w:val="28"/>
          <w:szCs w:val="28"/>
        </w:rPr>
        <w:t>жаловаться</w:t>
      </w:r>
      <w:r w:rsidR="007300FA" w:rsidRPr="007F2C0D">
        <w:rPr>
          <w:i/>
          <w:color w:val="008000"/>
          <w:sz w:val="28"/>
          <w:szCs w:val="28"/>
          <w:lang w:val="de-DE"/>
        </w:rPr>
        <w:t>; die Klage</w:t>
      </w:r>
      <w:r w:rsidR="007E4D3B" w:rsidRPr="007F2C0D">
        <w:rPr>
          <w:i/>
          <w:color w:val="008000"/>
          <w:sz w:val="28"/>
          <w:szCs w:val="28"/>
          <w:lang w:val="de-DE"/>
        </w:rPr>
        <w:t xml:space="preserve"> — </w:t>
      </w:r>
      <w:r w:rsidR="007300FA" w:rsidRPr="007F2C0D">
        <w:rPr>
          <w:i/>
          <w:color w:val="008000"/>
          <w:sz w:val="28"/>
          <w:szCs w:val="28"/>
        </w:rPr>
        <w:t>жалоба</w:t>
      </w:r>
      <w:r w:rsidR="007300FA"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ja</w:t>
      </w:r>
      <w:r w:rsidR="00E2173E" w:rsidRPr="00501F84">
        <w:rPr>
          <w:sz w:val="28"/>
          <w:szCs w:val="28"/>
          <w:lang w:val="de-DE"/>
        </w:rPr>
        <w:t xml:space="preserve"> </w:t>
      </w:r>
      <w:r w:rsidRPr="00501F84">
        <w:rPr>
          <w:sz w:val="28"/>
          <w:szCs w:val="28"/>
          <w:lang w:val="de-DE"/>
        </w:rPr>
        <w:t>er</w:t>
      </w:r>
      <w:r w:rsidR="00E2173E" w:rsidRPr="00501F84">
        <w:rPr>
          <w:sz w:val="28"/>
          <w:szCs w:val="28"/>
          <w:lang w:val="de-DE"/>
        </w:rPr>
        <w:t xml:space="preserve"> </w:t>
      </w:r>
      <w:r w:rsidRPr="00501F84">
        <w:rPr>
          <w:sz w:val="28"/>
          <w:szCs w:val="28"/>
          <w:lang w:val="de-DE"/>
        </w:rPr>
        <w:t>glaubte</w:t>
      </w:r>
      <w:r w:rsidR="00E2173E" w:rsidRPr="00501F84">
        <w:rPr>
          <w:sz w:val="28"/>
          <w:szCs w:val="28"/>
          <w:lang w:val="de-DE"/>
        </w:rPr>
        <w:t xml:space="preserve"> </w:t>
      </w:r>
      <w:r w:rsidRPr="00501F84">
        <w:rPr>
          <w:sz w:val="28"/>
          <w:szCs w:val="28"/>
          <w:lang w:val="de-DE"/>
        </w:rPr>
        <w:t>sogar,</w:t>
      </w:r>
      <w:r w:rsidR="00E2173E" w:rsidRPr="00501F84">
        <w:rPr>
          <w:sz w:val="28"/>
          <w:szCs w:val="28"/>
          <w:lang w:val="de-DE"/>
        </w:rPr>
        <w:t xml:space="preserve"> </w:t>
      </w:r>
      <w:r w:rsidRPr="00501F84">
        <w:rPr>
          <w:sz w:val="28"/>
          <w:szCs w:val="28"/>
          <w:lang w:val="de-DE"/>
        </w:rPr>
        <w:t>aus</w:t>
      </w:r>
      <w:r w:rsidR="00E2173E" w:rsidRPr="00501F84">
        <w:rPr>
          <w:sz w:val="28"/>
          <w:szCs w:val="28"/>
          <w:lang w:val="de-DE"/>
        </w:rPr>
        <w:t xml:space="preserve"> </w:t>
      </w:r>
      <w:r w:rsidRPr="00501F84">
        <w:rPr>
          <w:sz w:val="28"/>
          <w:szCs w:val="28"/>
          <w:lang w:val="de-DE"/>
        </w:rPr>
        <w:t>der</w:t>
      </w:r>
      <w:r w:rsidR="00E2173E" w:rsidRPr="00501F84">
        <w:rPr>
          <w:sz w:val="28"/>
          <w:szCs w:val="28"/>
          <w:lang w:val="de-DE"/>
        </w:rPr>
        <w:t xml:space="preserve"> </w:t>
      </w:r>
      <w:r w:rsidRPr="00501F84">
        <w:rPr>
          <w:sz w:val="28"/>
          <w:szCs w:val="28"/>
          <w:lang w:val="de-DE"/>
        </w:rPr>
        <w:t>ausweichenden</w:t>
      </w:r>
      <w:r w:rsidR="00E2173E" w:rsidRPr="00501F84">
        <w:rPr>
          <w:sz w:val="28"/>
          <w:szCs w:val="28"/>
          <w:lang w:val="de-DE"/>
        </w:rPr>
        <w:t xml:space="preserve"> </w:t>
      </w:r>
      <w:r w:rsidRPr="00501F84">
        <w:rPr>
          <w:sz w:val="28"/>
          <w:szCs w:val="28"/>
          <w:lang w:val="de-DE"/>
        </w:rPr>
        <w:t>Art</w:t>
      </w:r>
      <w:r w:rsidR="007300FA" w:rsidRPr="007300FA">
        <w:rPr>
          <w:sz w:val="28"/>
          <w:szCs w:val="28"/>
          <w:lang w:val="de-DE"/>
        </w:rPr>
        <w:t xml:space="preserve"> </w:t>
      </w:r>
      <w:r w:rsidR="007300FA" w:rsidRPr="007F2C0D">
        <w:rPr>
          <w:color w:val="008000"/>
          <w:sz w:val="28"/>
          <w:szCs w:val="28"/>
          <w:lang w:val="de-DE"/>
        </w:rPr>
        <w:t>(</w:t>
      </w:r>
      <w:r w:rsidR="007300FA" w:rsidRPr="007F2C0D">
        <w:rPr>
          <w:color w:val="008000"/>
          <w:sz w:val="28"/>
          <w:szCs w:val="28"/>
        </w:rPr>
        <w:t>да</w:t>
      </w:r>
      <w:r w:rsidR="007300FA" w:rsidRPr="007F2C0D">
        <w:rPr>
          <w:color w:val="008000"/>
          <w:sz w:val="28"/>
          <w:szCs w:val="28"/>
          <w:lang w:val="de-DE"/>
        </w:rPr>
        <w:t xml:space="preserve">, </w:t>
      </w:r>
      <w:r w:rsidR="007300FA" w:rsidRPr="007F2C0D">
        <w:rPr>
          <w:color w:val="008000"/>
          <w:sz w:val="28"/>
          <w:szCs w:val="28"/>
        </w:rPr>
        <w:t>ему</w:t>
      </w:r>
      <w:r w:rsidR="007300FA" w:rsidRPr="007F2C0D">
        <w:rPr>
          <w:color w:val="008000"/>
          <w:sz w:val="28"/>
          <w:szCs w:val="28"/>
          <w:lang w:val="de-DE"/>
        </w:rPr>
        <w:t xml:space="preserve"> </w:t>
      </w:r>
      <w:r w:rsidR="007300FA" w:rsidRPr="007F2C0D">
        <w:rPr>
          <w:color w:val="008000"/>
          <w:sz w:val="28"/>
          <w:szCs w:val="28"/>
        </w:rPr>
        <w:t>даже</w:t>
      </w:r>
      <w:r w:rsidR="007300FA" w:rsidRPr="007F2C0D">
        <w:rPr>
          <w:color w:val="008000"/>
          <w:sz w:val="28"/>
          <w:szCs w:val="28"/>
          <w:lang w:val="de-DE"/>
        </w:rPr>
        <w:t xml:space="preserve"> </w:t>
      </w:r>
      <w:r w:rsidR="007300FA" w:rsidRPr="007F2C0D">
        <w:rPr>
          <w:color w:val="008000"/>
          <w:sz w:val="28"/>
          <w:szCs w:val="28"/>
        </w:rPr>
        <w:t>показалось</w:t>
      </w:r>
      <w:r w:rsidR="007300FA" w:rsidRPr="007F2C0D">
        <w:rPr>
          <w:color w:val="008000"/>
          <w:sz w:val="28"/>
          <w:szCs w:val="28"/>
          <w:lang w:val="de-DE"/>
        </w:rPr>
        <w:t>: «</w:t>
      </w:r>
      <w:r w:rsidR="007300FA" w:rsidRPr="007F2C0D">
        <w:rPr>
          <w:color w:val="008000"/>
          <w:sz w:val="28"/>
          <w:szCs w:val="28"/>
        </w:rPr>
        <w:t>он</w:t>
      </w:r>
      <w:r w:rsidR="007300FA" w:rsidRPr="007F2C0D">
        <w:rPr>
          <w:color w:val="008000"/>
          <w:sz w:val="28"/>
          <w:szCs w:val="28"/>
          <w:lang w:val="de-DE"/>
        </w:rPr>
        <w:t xml:space="preserve"> </w:t>
      </w:r>
      <w:r w:rsidR="007300FA" w:rsidRPr="007F2C0D">
        <w:rPr>
          <w:color w:val="008000"/>
          <w:sz w:val="28"/>
          <w:szCs w:val="28"/>
        </w:rPr>
        <w:t>даже</w:t>
      </w:r>
      <w:r w:rsidR="007300FA" w:rsidRPr="007F2C0D">
        <w:rPr>
          <w:color w:val="008000"/>
          <w:sz w:val="28"/>
          <w:szCs w:val="28"/>
          <w:lang w:val="de-DE"/>
        </w:rPr>
        <w:t xml:space="preserve"> </w:t>
      </w:r>
      <w:r w:rsidR="007300FA" w:rsidRPr="007F2C0D">
        <w:rPr>
          <w:color w:val="008000"/>
          <w:sz w:val="28"/>
          <w:szCs w:val="28"/>
        </w:rPr>
        <w:t>подумал</w:t>
      </w:r>
      <w:r w:rsidR="007300FA" w:rsidRPr="007F2C0D">
        <w:rPr>
          <w:color w:val="008000"/>
          <w:sz w:val="28"/>
          <w:szCs w:val="28"/>
          <w:lang w:val="de-DE"/>
        </w:rPr>
        <w:t>», /</w:t>
      </w:r>
      <w:r w:rsidR="007300FA" w:rsidRPr="007F2C0D">
        <w:rPr>
          <w:color w:val="008000"/>
          <w:sz w:val="28"/>
          <w:szCs w:val="28"/>
        </w:rPr>
        <w:t>что</w:t>
      </w:r>
      <w:r w:rsidR="007300FA" w:rsidRPr="007F2C0D">
        <w:rPr>
          <w:color w:val="008000"/>
          <w:sz w:val="28"/>
          <w:szCs w:val="28"/>
          <w:lang w:val="de-DE"/>
        </w:rPr>
        <w:t xml:space="preserve">/ </w:t>
      </w:r>
      <w:r w:rsidR="007300FA" w:rsidRPr="007F2C0D">
        <w:rPr>
          <w:color w:val="008000"/>
          <w:sz w:val="28"/>
          <w:szCs w:val="28"/>
        </w:rPr>
        <w:t>из</w:t>
      </w:r>
      <w:r w:rsidR="007300FA" w:rsidRPr="007F2C0D">
        <w:rPr>
          <w:color w:val="008000"/>
          <w:sz w:val="28"/>
          <w:szCs w:val="28"/>
          <w:lang w:val="de-DE"/>
        </w:rPr>
        <w:t xml:space="preserve"> </w:t>
      </w:r>
      <w:r w:rsidR="007300FA" w:rsidRPr="007F2C0D">
        <w:rPr>
          <w:color w:val="008000"/>
          <w:sz w:val="28"/>
          <w:szCs w:val="28"/>
        </w:rPr>
        <w:t>уклончивой</w:t>
      </w:r>
      <w:r w:rsidR="007300FA" w:rsidRPr="007F2C0D">
        <w:rPr>
          <w:color w:val="008000"/>
          <w:sz w:val="28"/>
          <w:szCs w:val="28"/>
          <w:lang w:val="de-DE"/>
        </w:rPr>
        <w:t xml:space="preserve"> </w:t>
      </w:r>
      <w:r w:rsidR="007300FA" w:rsidRPr="007F2C0D">
        <w:rPr>
          <w:color w:val="008000"/>
          <w:sz w:val="28"/>
          <w:szCs w:val="28"/>
        </w:rPr>
        <w:t>манеры</w:t>
      </w:r>
      <w:r w:rsidR="007300FA" w:rsidRPr="007F2C0D">
        <w:rPr>
          <w:color w:val="008000"/>
          <w:sz w:val="28"/>
          <w:szCs w:val="28"/>
          <w:lang w:val="de-DE"/>
        </w:rPr>
        <w:t xml:space="preserve">; </w:t>
      </w:r>
      <w:r w:rsidR="007300FA" w:rsidRPr="007F2C0D">
        <w:rPr>
          <w:i/>
          <w:color w:val="008000"/>
          <w:sz w:val="28"/>
          <w:szCs w:val="28"/>
          <w:lang w:val="de-DE"/>
        </w:rPr>
        <w:t>glauben</w:t>
      </w:r>
      <w:r w:rsidR="007E4D3B" w:rsidRPr="007F2C0D">
        <w:rPr>
          <w:i/>
          <w:color w:val="008000"/>
          <w:sz w:val="28"/>
          <w:szCs w:val="28"/>
          <w:lang w:val="de-DE"/>
        </w:rPr>
        <w:t xml:space="preserve"> — </w:t>
      </w:r>
      <w:r w:rsidR="007300FA" w:rsidRPr="007F2C0D">
        <w:rPr>
          <w:i/>
          <w:color w:val="008000"/>
          <w:sz w:val="28"/>
          <w:szCs w:val="28"/>
        </w:rPr>
        <w:t>верить</w:t>
      </w:r>
      <w:r w:rsidR="007300FA" w:rsidRPr="007F2C0D">
        <w:rPr>
          <w:i/>
          <w:color w:val="008000"/>
          <w:sz w:val="28"/>
          <w:szCs w:val="28"/>
          <w:lang w:val="de-DE"/>
        </w:rPr>
        <w:t xml:space="preserve">; </w:t>
      </w:r>
      <w:r w:rsidR="007300FA" w:rsidRPr="007F2C0D">
        <w:rPr>
          <w:i/>
          <w:color w:val="008000"/>
          <w:sz w:val="28"/>
          <w:szCs w:val="28"/>
        </w:rPr>
        <w:t>думать</w:t>
      </w:r>
      <w:r w:rsidR="007300FA" w:rsidRPr="007F2C0D">
        <w:rPr>
          <w:i/>
          <w:color w:val="008000"/>
          <w:sz w:val="28"/>
          <w:szCs w:val="28"/>
          <w:lang w:val="de-DE"/>
        </w:rPr>
        <w:t xml:space="preserve">, </w:t>
      </w:r>
      <w:r w:rsidR="007300FA" w:rsidRPr="007F2C0D">
        <w:rPr>
          <w:i/>
          <w:color w:val="008000"/>
          <w:sz w:val="28"/>
          <w:szCs w:val="28"/>
        </w:rPr>
        <w:t>полагать</w:t>
      </w:r>
      <w:r w:rsidR="007300FA" w:rsidRPr="007F2C0D">
        <w:rPr>
          <w:i/>
          <w:color w:val="008000"/>
          <w:sz w:val="28"/>
          <w:szCs w:val="28"/>
          <w:lang w:val="de-DE"/>
        </w:rPr>
        <w:t>; ausweichen</w:t>
      </w:r>
      <w:r w:rsidR="007E4D3B" w:rsidRPr="007F2C0D">
        <w:rPr>
          <w:i/>
          <w:color w:val="008000"/>
          <w:sz w:val="28"/>
          <w:szCs w:val="28"/>
          <w:lang w:val="de-DE"/>
        </w:rPr>
        <w:t xml:space="preserve"> — </w:t>
      </w:r>
      <w:r w:rsidR="007300FA" w:rsidRPr="007F2C0D">
        <w:rPr>
          <w:i/>
          <w:color w:val="008000"/>
          <w:sz w:val="28"/>
          <w:szCs w:val="28"/>
        </w:rPr>
        <w:t>уклоняться</w:t>
      </w:r>
      <w:r w:rsidR="007300FA"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mit</w:t>
      </w:r>
      <w:r w:rsidR="00E2173E" w:rsidRPr="00501F84">
        <w:rPr>
          <w:sz w:val="28"/>
          <w:szCs w:val="28"/>
          <w:lang w:val="de-DE"/>
        </w:rPr>
        <w:t xml:space="preserve"> </w:t>
      </w:r>
      <w:r w:rsidRPr="00501F84">
        <w:rPr>
          <w:sz w:val="28"/>
          <w:szCs w:val="28"/>
          <w:lang w:val="de-DE"/>
        </w:rPr>
        <w:t>der</w:t>
      </w:r>
      <w:r w:rsidR="00E2173E" w:rsidRPr="00501F84">
        <w:rPr>
          <w:sz w:val="28"/>
          <w:szCs w:val="28"/>
          <w:lang w:val="de-DE"/>
        </w:rPr>
        <w:t xml:space="preserve"> </w:t>
      </w:r>
      <w:r w:rsidRPr="00501F84">
        <w:rPr>
          <w:sz w:val="28"/>
          <w:szCs w:val="28"/>
          <w:lang w:val="de-DE"/>
        </w:rPr>
        <w:t>Edgar</w:t>
      </w:r>
      <w:r w:rsidR="00E2173E" w:rsidRPr="00501F84">
        <w:rPr>
          <w:sz w:val="28"/>
          <w:szCs w:val="28"/>
          <w:lang w:val="de-DE"/>
        </w:rPr>
        <w:t xml:space="preserve"> </w:t>
      </w:r>
      <w:r w:rsidRPr="00501F84">
        <w:rPr>
          <w:sz w:val="28"/>
          <w:szCs w:val="28"/>
          <w:lang w:val="de-DE"/>
        </w:rPr>
        <w:t>die</w:t>
      </w:r>
      <w:r w:rsidR="00E2173E" w:rsidRPr="00501F84">
        <w:rPr>
          <w:sz w:val="28"/>
          <w:szCs w:val="28"/>
          <w:lang w:val="de-DE"/>
        </w:rPr>
        <w:t xml:space="preserve"> </w:t>
      </w:r>
      <w:r w:rsidRPr="00501F84">
        <w:rPr>
          <w:sz w:val="28"/>
          <w:szCs w:val="28"/>
          <w:lang w:val="de-DE"/>
        </w:rPr>
        <w:t>Frage</w:t>
      </w:r>
      <w:r w:rsidR="00E2173E" w:rsidRPr="00501F84">
        <w:rPr>
          <w:sz w:val="28"/>
          <w:szCs w:val="28"/>
          <w:lang w:val="de-DE"/>
        </w:rPr>
        <w:t xml:space="preserve"> </w:t>
      </w:r>
      <w:r w:rsidRPr="00501F84">
        <w:rPr>
          <w:sz w:val="28"/>
          <w:szCs w:val="28"/>
          <w:lang w:val="de-DE"/>
        </w:rPr>
        <w:t>beantwortete,</w:t>
      </w:r>
      <w:r w:rsidR="00E2173E" w:rsidRPr="00501F84">
        <w:rPr>
          <w:sz w:val="28"/>
          <w:szCs w:val="28"/>
          <w:lang w:val="de-DE"/>
        </w:rPr>
        <w:t xml:space="preserve"> </w:t>
      </w:r>
      <w:r w:rsidRPr="00501F84">
        <w:rPr>
          <w:sz w:val="28"/>
          <w:szCs w:val="28"/>
          <w:lang w:val="de-DE"/>
        </w:rPr>
        <w:t>ob</w:t>
      </w:r>
      <w:r w:rsidR="00E2173E" w:rsidRPr="00501F84">
        <w:rPr>
          <w:sz w:val="28"/>
          <w:szCs w:val="28"/>
          <w:lang w:val="de-DE"/>
        </w:rPr>
        <w:t xml:space="preserve"> </w:t>
      </w:r>
      <w:r w:rsidRPr="00501F84">
        <w:rPr>
          <w:sz w:val="28"/>
          <w:szCs w:val="28"/>
          <w:lang w:val="de-DE"/>
        </w:rPr>
        <w:t>die</w:t>
      </w:r>
      <w:r w:rsidR="00E2173E" w:rsidRPr="00501F84">
        <w:rPr>
          <w:sz w:val="28"/>
          <w:szCs w:val="28"/>
          <w:lang w:val="de-DE"/>
        </w:rPr>
        <w:t xml:space="preserve"> </w:t>
      </w:r>
      <w:r w:rsidRPr="00501F84">
        <w:rPr>
          <w:sz w:val="28"/>
          <w:szCs w:val="28"/>
          <w:lang w:val="de-DE"/>
        </w:rPr>
        <w:t>Mama</w:t>
      </w:r>
      <w:r w:rsidR="00E2173E" w:rsidRPr="00501F84">
        <w:rPr>
          <w:sz w:val="28"/>
          <w:szCs w:val="28"/>
          <w:lang w:val="de-DE"/>
        </w:rPr>
        <w:t xml:space="preserve"> </w:t>
      </w:r>
      <w:r w:rsidRPr="00501F84">
        <w:rPr>
          <w:sz w:val="28"/>
          <w:szCs w:val="28"/>
          <w:lang w:val="de-DE"/>
        </w:rPr>
        <w:t>den</w:t>
      </w:r>
      <w:r w:rsidR="00E2173E" w:rsidRPr="00501F84">
        <w:rPr>
          <w:sz w:val="28"/>
          <w:szCs w:val="28"/>
          <w:lang w:val="de-DE"/>
        </w:rPr>
        <w:t xml:space="preserve"> </w:t>
      </w:r>
      <w:r w:rsidRPr="00501F84">
        <w:rPr>
          <w:sz w:val="28"/>
          <w:szCs w:val="28"/>
          <w:lang w:val="de-DE"/>
        </w:rPr>
        <w:t>Papa</w:t>
      </w:r>
      <w:r w:rsidR="00E2173E" w:rsidRPr="00501F84">
        <w:rPr>
          <w:sz w:val="28"/>
          <w:szCs w:val="28"/>
          <w:lang w:val="de-DE"/>
        </w:rPr>
        <w:t xml:space="preserve"> </w:t>
      </w:r>
      <w:r w:rsidRPr="00501F84">
        <w:rPr>
          <w:sz w:val="28"/>
          <w:szCs w:val="28"/>
          <w:lang w:val="de-DE"/>
        </w:rPr>
        <w:t>sehr</w:t>
      </w:r>
      <w:r w:rsidR="00E2173E" w:rsidRPr="00501F84">
        <w:rPr>
          <w:sz w:val="28"/>
          <w:szCs w:val="28"/>
          <w:lang w:val="de-DE"/>
        </w:rPr>
        <w:t xml:space="preserve"> </w:t>
      </w:r>
      <w:r w:rsidRPr="00501F84">
        <w:rPr>
          <w:sz w:val="28"/>
          <w:szCs w:val="28"/>
          <w:lang w:val="de-DE"/>
        </w:rPr>
        <w:t>gern</w:t>
      </w:r>
      <w:r w:rsidR="00E2173E" w:rsidRPr="00501F84">
        <w:rPr>
          <w:sz w:val="28"/>
          <w:szCs w:val="28"/>
          <w:lang w:val="de-DE"/>
        </w:rPr>
        <w:t xml:space="preserve"> </w:t>
      </w:r>
      <w:r w:rsidRPr="00501F84">
        <w:rPr>
          <w:sz w:val="28"/>
          <w:szCs w:val="28"/>
          <w:lang w:val="de-DE"/>
        </w:rPr>
        <w:t>habe</w:t>
      </w:r>
      <w:r w:rsidR="007300FA" w:rsidRPr="007300FA">
        <w:rPr>
          <w:sz w:val="28"/>
          <w:szCs w:val="28"/>
          <w:lang w:val="de-DE"/>
        </w:rPr>
        <w:t xml:space="preserve"> </w:t>
      </w:r>
      <w:r w:rsidR="007300FA" w:rsidRPr="007F2C0D">
        <w:rPr>
          <w:color w:val="008000"/>
          <w:sz w:val="28"/>
          <w:szCs w:val="28"/>
          <w:lang w:val="de-DE"/>
        </w:rPr>
        <w:t>(</w:t>
      </w:r>
      <w:r w:rsidR="007300FA" w:rsidRPr="007F2C0D">
        <w:rPr>
          <w:color w:val="008000"/>
          <w:sz w:val="28"/>
          <w:szCs w:val="28"/>
        </w:rPr>
        <w:t>с</w:t>
      </w:r>
      <w:r w:rsidR="007300FA" w:rsidRPr="007F2C0D">
        <w:rPr>
          <w:color w:val="008000"/>
          <w:sz w:val="28"/>
          <w:szCs w:val="28"/>
          <w:lang w:val="de-DE"/>
        </w:rPr>
        <w:t xml:space="preserve"> </w:t>
      </w:r>
      <w:r w:rsidR="007300FA" w:rsidRPr="007F2C0D">
        <w:rPr>
          <w:color w:val="008000"/>
          <w:sz w:val="28"/>
          <w:szCs w:val="28"/>
        </w:rPr>
        <w:t>которой</w:t>
      </w:r>
      <w:r w:rsidR="007300FA" w:rsidRPr="007F2C0D">
        <w:rPr>
          <w:color w:val="008000"/>
          <w:sz w:val="28"/>
          <w:szCs w:val="28"/>
          <w:lang w:val="de-DE"/>
        </w:rPr>
        <w:t xml:space="preserve"> </w:t>
      </w:r>
      <w:r w:rsidR="007300FA" w:rsidRPr="007F2C0D">
        <w:rPr>
          <w:color w:val="008000"/>
          <w:sz w:val="28"/>
          <w:szCs w:val="28"/>
        </w:rPr>
        <w:t>Эдгар</w:t>
      </w:r>
      <w:r w:rsidR="007300FA" w:rsidRPr="007F2C0D">
        <w:rPr>
          <w:color w:val="008000"/>
          <w:sz w:val="28"/>
          <w:szCs w:val="28"/>
          <w:lang w:val="de-DE"/>
        </w:rPr>
        <w:t xml:space="preserve"> </w:t>
      </w:r>
      <w:r w:rsidR="007300FA" w:rsidRPr="007F2C0D">
        <w:rPr>
          <w:color w:val="008000"/>
          <w:sz w:val="28"/>
          <w:szCs w:val="28"/>
        </w:rPr>
        <w:t>отвечал</w:t>
      </w:r>
      <w:r w:rsidR="007300FA" w:rsidRPr="007F2C0D">
        <w:rPr>
          <w:color w:val="008000"/>
          <w:sz w:val="28"/>
          <w:szCs w:val="28"/>
          <w:lang w:val="de-DE"/>
        </w:rPr>
        <w:t xml:space="preserve"> </w:t>
      </w:r>
      <w:r w:rsidR="007300FA" w:rsidRPr="007F2C0D">
        <w:rPr>
          <w:color w:val="008000"/>
          <w:sz w:val="28"/>
          <w:szCs w:val="28"/>
        </w:rPr>
        <w:t>на</w:t>
      </w:r>
      <w:r w:rsidR="007300FA" w:rsidRPr="007F2C0D">
        <w:rPr>
          <w:color w:val="008000"/>
          <w:sz w:val="28"/>
          <w:szCs w:val="28"/>
          <w:lang w:val="de-DE"/>
        </w:rPr>
        <w:t xml:space="preserve"> </w:t>
      </w:r>
      <w:r w:rsidR="007300FA" w:rsidRPr="007F2C0D">
        <w:rPr>
          <w:color w:val="008000"/>
          <w:sz w:val="28"/>
          <w:szCs w:val="28"/>
        </w:rPr>
        <w:t>вопрос</w:t>
      </w:r>
      <w:r w:rsidR="007300FA" w:rsidRPr="007F2C0D">
        <w:rPr>
          <w:color w:val="008000"/>
          <w:sz w:val="28"/>
          <w:szCs w:val="28"/>
          <w:lang w:val="de-DE"/>
        </w:rPr>
        <w:t xml:space="preserve">, </w:t>
      </w:r>
      <w:r w:rsidR="007300FA" w:rsidRPr="007F2C0D">
        <w:rPr>
          <w:color w:val="008000"/>
          <w:sz w:val="28"/>
          <w:szCs w:val="28"/>
        </w:rPr>
        <w:t>очень</w:t>
      </w:r>
      <w:r w:rsidR="007300FA" w:rsidRPr="007F2C0D">
        <w:rPr>
          <w:color w:val="008000"/>
          <w:sz w:val="28"/>
          <w:szCs w:val="28"/>
          <w:lang w:val="de-DE"/>
        </w:rPr>
        <w:t xml:space="preserve"> </w:t>
      </w:r>
      <w:r w:rsidR="007300FA" w:rsidRPr="007F2C0D">
        <w:rPr>
          <w:color w:val="008000"/>
          <w:sz w:val="28"/>
          <w:szCs w:val="28"/>
        </w:rPr>
        <w:t>ли</w:t>
      </w:r>
      <w:r w:rsidR="00B34076" w:rsidRPr="007F2C0D">
        <w:rPr>
          <w:color w:val="008000"/>
          <w:sz w:val="28"/>
          <w:szCs w:val="28"/>
          <w:lang w:val="de-DE"/>
        </w:rPr>
        <w:t xml:space="preserve"> </w:t>
      </w:r>
      <w:r w:rsidR="00B34076" w:rsidRPr="007F2C0D">
        <w:rPr>
          <w:color w:val="008000"/>
          <w:sz w:val="28"/>
          <w:szCs w:val="28"/>
        </w:rPr>
        <w:t>мама</w:t>
      </w:r>
      <w:r w:rsidR="00B34076" w:rsidRPr="007F2C0D">
        <w:rPr>
          <w:color w:val="008000"/>
          <w:sz w:val="28"/>
          <w:szCs w:val="28"/>
          <w:lang w:val="de-DE"/>
        </w:rPr>
        <w:t xml:space="preserve"> </w:t>
      </w:r>
      <w:r w:rsidR="00B34076" w:rsidRPr="007F2C0D">
        <w:rPr>
          <w:color w:val="008000"/>
          <w:sz w:val="28"/>
          <w:szCs w:val="28"/>
        </w:rPr>
        <w:t>любит</w:t>
      </w:r>
      <w:r w:rsidR="00B34076" w:rsidRPr="007F2C0D">
        <w:rPr>
          <w:color w:val="008000"/>
          <w:sz w:val="28"/>
          <w:szCs w:val="28"/>
          <w:lang w:val="de-DE"/>
        </w:rPr>
        <w:t xml:space="preserve"> </w:t>
      </w:r>
      <w:r w:rsidR="00B34076" w:rsidRPr="007F2C0D">
        <w:rPr>
          <w:color w:val="008000"/>
          <w:sz w:val="28"/>
          <w:szCs w:val="28"/>
        </w:rPr>
        <w:t>папу</w:t>
      </w:r>
      <w:r w:rsidR="00B34076" w:rsidRPr="007F2C0D">
        <w:rPr>
          <w:color w:val="008000"/>
          <w:sz w:val="28"/>
          <w:szCs w:val="28"/>
          <w:lang w:val="de-DE"/>
        </w:rPr>
        <w:t>)</w:t>
      </w:r>
      <w:r w:rsidRPr="00501F84">
        <w:rPr>
          <w:sz w:val="28"/>
          <w:szCs w:val="28"/>
          <w:lang w:val="de-DE"/>
        </w:rPr>
        <w:t>,</w:t>
      </w:r>
      <w:r w:rsidR="00E2173E" w:rsidRPr="00501F84">
        <w:rPr>
          <w:sz w:val="28"/>
          <w:szCs w:val="28"/>
          <w:lang w:val="de-DE"/>
        </w:rPr>
        <w:t xml:space="preserve"> </w:t>
      </w:r>
      <w:r w:rsidRPr="00501F84">
        <w:rPr>
          <w:sz w:val="28"/>
          <w:szCs w:val="28"/>
          <w:lang w:val="de-DE"/>
        </w:rPr>
        <w:t>entnehmen</w:t>
      </w:r>
      <w:r w:rsidR="00E2173E" w:rsidRPr="00501F84">
        <w:rPr>
          <w:sz w:val="28"/>
          <w:szCs w:val="28"/>
          <w:lang w:val="de-DE"/>
        </w:rPr>
        <w:t xml:space="preserve"> </w:t>
      </w:r>
      <w:r w:rsidRPr="00501F84">
        <w:rPr>
          <w:sz w:val="28"/>
          <w:szCs w:val="28"/>
          <w:lang w:val="de-DE"/>
        </w:rPr>
        <w:t>zu</w:t>
      </w:r>
      <w:r w:rsidR="00E2173E" w:rsidRPr="00501F84">
        <w:rPr>
          <w:sz w:val="28"/>
          <w:szCs w:val="28"/>
          <w:lang w:val="de-DE"/>
        </w:rPr>
        <w:t xml:space="preserve"> </w:t>
      </w:r>
      <w:r w:rsidRPr="00501F84">
        <w:rPr>
          <w:sz w:val="28"/>
          <w:szCs w:val="28"/>
          <w:lang w:val="de-DE"/>
        </w:rPr>
        <w:t>können,</w:t>
      </w:r>
      <w:r w:rsidR="00E2173E" w:rsidRPr="00501F84">
        <w:rPr>
          <w:sz w:val="28"/>
          <w:szCs w:val="28"/>
          <w:lang w:val="de-DE"/>
        </w:rPr>
        <w:t xml:space="preserve"> </w:t>
      </w:r>
      <w:r w:rsidR="00955105" w:rsidRPr="00501F84">
        <w:rPr>
          <w:sz w:val="28"/>
          <w:szCs w:val="28"/>
          <w:lang w:val="de-DE"/>
        </w:rPr>
        <w:t>dass</w:t>
      </w:r>
      <w:r w:rsidR="00E2173E" w:rsidRPr="00501F84">
        <w:rPr>
          <w:sz w:val="28"/>
          <w:szCs w:val="28"/>
          <w:lang w:val="de-DE"/>
        </w:rPr>
        <w:t xml:space="preserve"> </w:t>
      </w:r>
      <w:r w:rsidRPr="00501F84">
        <w:rPr>
          <w:sz w:val="28"/>
          <w:szCs w:val="28"/>
          <w:lang w:val="de-DE"/>
        </w:rPr>
        <w:t>hier</w:t>
      </w:r>
      <w:r w:rsidR="00E2173E" w:rsidRPr="00501F84">
        <w:rPr>
          <w:sz w:val="28"/>
          <w:szCs w:val="28"/>
          <w:lang w:val="de-DE"/>
        </w:rPr>
        <w:t xml:space="preserve"> </w:t>
      </w:r>
      <w:r w:rsidRPr="00501F84">
        <w:rPr>
          <w:sz w:val="28"/>
          <w:szCs w:val="28"/>
          <w:lang w:val="de-DE"/>
        </w:rPr>
        <w:t>nicht</w:t>
      </w:r>
      <w:r w:rsidR="00E2173E" w:rsidRPr="00501F84">
        <w:rPr>
          <w:sz w:val="28"/>
          <w:szCs w:val="28"/>
          <w:lang w:val="de-DE"/>
        </w:rPr>
        <w:t xml:space="preserve"> </w:t>
      </w:r>
      <w:r w:rsidRPr="00501F84">
        <w:rPr>
          <w:sz w:val="28"/>
          <w:szCs w:val="28"/>
          <w:lang w:val="de-DE"/>
        </w:rPr>
        <w:t>alles</w:t>
      </w:r>
      <w:r w:rsidR="00E2173E" w:rsidRPr="00501F84">
        <w:rPr>
          <w:sz w:val="28"/>
          <w:szCs w:val="28"/>
          <w:lang w:val="de-DE"/>
        </w:rPr>
        <w:t xml:space="preserve"> </w:t>
      </w:r>
      <w:r w:rsidRPr="00501F84">
        <w:rPr>
          <w:sz w:val="28"/>
          <w:szCs w:val="28"/>
          <w:lang w:val="de-DE"/>
        </w:rPr>
        <w:t>zum</w:t>
      </w:r>
      <w:r w:rsidR="00E2173E" w:rsidRPr="00501F84">
        <w:rPr>
          <w:sz w:val="28"/>
          <w:szCs w:val="28"/>
          <w:lang w:val="de-DE"/>
        </w:rPr>
        <w:t xml:space="preserve"> </w:t>
      </w:r>
      <w:r w:rsidRPr="00501F84">
        <w:rPr>
          <w:sz w:val="28"/>
          <w:szCs w:val="28"/>
          <w:lang w:val="de-DE"/>
        </w:rPr>
        <w:t>besten</w:t>
      </w:r>
      <w:r w:rsidR="00E2173E" w:rsidRPr="00501F84">
        <w:rPr>
          <w:sz w:val="28"/>
          <w:szCs w:val="28"/>
          <w:lang w:val="de-DE"/>
        </w:rPr>
        <w:t xml:space="preserve"> </w:t>
      </w:r>
      <w:r w:rsidRPr="00501F84">
        <w:rPr>
          <w:sz w:val="28"/>
          <w:szCs w:val="28"/>
          <w:lang w:val="de-DE"/>
        </w:rPr>
        <w:t>stünde</w:t>
      </w:r>
      <w:r w:rsidR="00B34076" w:rsidRPr="00B34076">
        <w:rPr>
          <w:sz w:val="28"/>
          <w:szCs w:val="28"/>
          <w:lang w:val="de-DE"/>
        </w:rPr>
        <w:t xml:space="preserve"> </w:t>
      </w:r>
      <w:r w:rsidR="00B34076" w:rsidRPr="007F2C0D">
        <w:rPr>
          <w:color w:val="008000"/>
          <w:sz w:val="28"/>
          <w:szCs w:val="28"/>
          <w:lang w:val="de-DE"/>
        </w:rPr>
        <w:t>(</w:t>
      </w:r>
      <w:r w:rsidR="00B34076" w:rsidRPr="007F2C0D">
        <w:rPr>
          <w:color w:val="008000"/>
          <w:sz w:val="28"/>
          <w:szCs w:val="28"/>
        </w:rPr>
        <w:t>можно</w:t>
      </w:r>
      <w:r w:rsidR="00B34076" w:rsidRPr="007F2C0D">
        <w:rPr>
          <w:color w:val="008000"/>
          <w:sz w:val="28"/>
          <w:szCs w:val="28"/>
          <w:lang w:val="de-DE"/>
        </w:rPr>
        <w:t>: «</w:t>
      </w:r>
      <w:r w:rsidR="00B34076" w:rsidRPr="007F2C0D">
        <w:rPr>
          <w:color w:val="008000"/>
          <w:sz w:val="28"/>
          <w:szCs w:val="28"/>
        </w:rPr>
        <w:t>мочь</w:t>
      </w:r>
      <w:r w:rsidR="00B34076" w:rsidRPr="007F2C0D">
        <w:rPr>
          <w:color w:val="008000"/>
          <w:sz w:val="28"/>
          <w:szCs w:val="28"/>
          <w:lang w:val="de-DE"/>
        </w:rPr>
        <w:t xml:space="preserve">» </w:t>
      </w:r>
      <w:r w:rsidR="00B34076" w:rsidRPr="007F2C0D">
        <w:rPr>
          <w:color w:val="008000"/>
          <w:sz w:val="28"/>
          <w:szCs w:val="28"/>
        </w:rPr>
        <w:t>заключить</w:t>
      </w:r>
      <w:r w:rsidR="00B34076" w:rsidRPr="007F2C0D">
        <w:rPr>
          <w:color w:val="008000"/>
          <w:sz w:val="28"/>
          <w:szCs w:val="28"/>
          <w:lang w:val="de-DE"/>
        </w:rPr>
        <w:t xml:space="preserve">, </w:t>
      </w:r>
      <w:r w:rsidR="00B34076" w:rsidRPr="007F2C0D">
        <w:rPr>
          <w:color w:val="008000"/>
          <w:sz w:val="28"/>
          <w:szCs w:val="28"/>
        </w:rPr>
        <w:t>что</w:t>
      </w:r>
      <w:r w:rsidR="00B34076" w:rsidRPr="007F2C0D">
        <w:rPr>
          <w:color w:val="008000"/>
          <w:sz w:val="28"/>
          <w:szCs w:val="28"/>
          <w:lang w:val="de-DE"/>
        </w:rPr>
        <w:t xml:space="preserve"> </w:t>
      </w:r>
      <w:r w:rsidR="00B34076" w:rsidRPr="007F2C0D">
        <w:rPr>
          <w:color w:val="008000"/>
          <w:sz w:val="28"/>
          <w:szCs w:val="28"/>
        </w:rPr>
        <w:t>здесь</w:t>
      </w:r>
      <w:r w:rsidR="00B34076" w:rsidRPr="007F2C0D">
        <w:rPr>
          <w:color w:val="008000"/>
          <w:sz w:val="28"/>
          <w:szCs w:val="28"/>
          <w:lang w:val="de-DE"/>
        </w:rPr>
        <w:t xml:space="preserve"> </w:t>
      </w:r>
      <w:r w:rsidR="00B34076" w:rsidRPr="007F2C0D">
        <w:rPr>
          <w:color w:val="008000"/>
          <w:sz w:val="28"/>
          <w:szCs w:val="28"/>
        </w:rPr>
        <w:t>не</w:t>
      </w:r>
      <w:r w:rsidR="00B34076" w:rsidRPr="007F2C0D">
        <w:rPr>
          <w:color w:val="008000"/>
          <w:sz w:val="28"/>
          <w:szCs w:val="28"/>
          <w:lang w:val="de-DE"/>
        </w:rPr>
        <w:t xml:space="preserve"> </w:t>
      </w:r>
      <w:r w:rsidR="00B34076" w:rsidRPr="007F2C0D">
        <w:rPr>
          <w:color w:val="008000"/>
          <w:sz w:val="28"/>
          <w:szCs w:val="28"/>
        </w:rPr>
        <w:t>все</w:t>
      </w:r>
      <w:r w:rsidR="00B34076" w:rsidRPr="007F2C0D">
        <w:rPr>
          <w:color w:val="008000"/>
          <w:sz w:val="28"/>
          <w:szCs w:val="28"/>
          <w:lang w:val="de-DE"/>
        </w:rPr>
        <w:t xml:space="preserve"> </w:t>
      </w:r>
      <w:r w:rsidR="00B34076" w:rsidRPr="007F2C0D">
        <w:rPr>
          <w:color w:val="008000"/>
          <w:sz w:val="28"/>
          <w:szCs w:val="28"/>
        </w:rPr>
        <w:t>обстоит</w:t>
      </w:r>
      <w:r w:rsidR="00B34076" w:rsidRPr="007F2C0D">
        <w:rPr>
          <w:color w:val="008000"/>
          <w:sz w:val="28"/>
          <w:szCs w:val="28"/>
          <w:lang w:val="de-DE"/>
        </w:rPr>
        <w:t xml:space="preserve"> </w:t>
      </w:r>
      <w:r w:rsidR="00B34076" w:rsidRPr="007F2C0D">
        <w:rPr>
          <w:color w:val="008000"/>
          <w:sz w:val="28"/>
          <w:szCs w:val="28"/>
        </w:rPr>
        <w:t>наилучшим</w:t>
      </w:r>
      <w:r w:rsidR="00B34076" w:rsidRPr="007F2C0D">
        <w:rPr>
          <w:color w:val="008000"/>
          <w:sz w:val="28"/>
          <w:szCs w:val="28"/>
          <w:lang w:val="de-DE"/>
        </w:rPr>
        <w:t xml:space="preserve"> </w:t>
      </w:r>
      <w:r w:rsidR="00B34076" w:rsidRPr="007F2C0D">
        <w:rPr>
          <w:color w:val="008000"/>
          <w:sz w:val="28"/>
          <w:szCs w:val="28"/>
        </w:rPr>
        <w:t>образом</w:t>
      </w:r>
      <w:r w:rsidR="00B34076" w:rsidRPr="007F2C0D">
        <w:rPr>
          <w:color w:val="008000"/>
          <w:sz w:val="28"/>
          <w:szCs w:val="28"/>
          <w:lang w:val="de-DE"/>
        </w:rPr>
        <w:t xml:space="preserve">; </w:t>
      </w:r>
      <w:r w:rsidR="00B34076" w:rsidRPr="007F2C0D">
        <w:rPr>
          <w:i/>
          <w:color w:val="008000"/>
          <w:sz w:val="28"/>
          <w:szCs w:val="28"/>
          <w:lang w:val="de-DE"/>
        </w:rPr>
        <w:t>entnehmen</w:t>
      </w:r>
      <w:r w:rsidR="007E4D3B" w:rsidRPr="007F2C0D">
        <w:rPr>
          <w:i/>
          <w:color w:val="008000"/>
          <w:sz w:val="28"/>
          <w:szCs w:val="28"/>
          <w:lang w:val="de-DE"/>
        </w:rPr>
        <w:t xml:space="preserve"> — </w:t>
      </w:r>
      <w:r w:rsidR="00B34076" w:rsidRPr="007F2C0D">
        <w:rPr>
          <w:i/>
          <w:color w:val="008000"/>
          <w:sz w:val="28"/>
          <w:szCs w:val="28"/>
        </w:rPr>
        <w:t>брать</w:t>
      </w:r>
      <w:r w:rsidR="00B34076" w:rsidRPr="007F2C0D">
        <w:rPr>
          <w:i/>
          <w:color w:val="008000"/>
          <w:sz w:val="28"/>
          <w:szCs w:val="28"/>
          <w:lang w:val="de-DE"/>
        </w:rPr>
        <w:t xml:space="preserve">; </w:t>
      </w:r>
      <w:r w:rsidR="00B34076" w:rsidRPr="007F2C0D">
        <w:rPr>
          <w:i/>
          <w:color w:val="008000"/>
          <w:sz w:val="28"/>
          <w:szCs w:val="28"/>
        </w:rPr>
        <w:t>узнавать</w:t>
      </w:r>
      <w:r w:rsidR="00B34076" w:rsidRPr="007F2C0D">
        <w:rPr>
          <w:i/>
          <w:color w:val="008000"/>
          <w:sz w:val="28"/>
          <w:szCs w:val="28"/>
          <w:lang w:val="de-DE"/>
        </w:rPr>
        <w:t xml:space="preserve">, </w:t>
      </w:r>
      <w:r w:rsidR="00B34076" w:rsidRPr="007F2C0D">
        <w:rPr>
          <w:i/>
          <w:color w:val="008000"/>
          <w:sz w:val="28"/>
          <w:szCs w:val="28"/>
        </w:rPr>
        <w:t>заключать</w:t>
      </w:r>
      <w:r w:rsidR="00B34076" w:rsidRPr="007F2C0D">
        <w:rPr>
          <w:i/>
          <w:color w:val="008000"/>
          <w:sz w:val="28"/>
          <w:szCs w:val="28"/>
          <w:lang w:val="de-DE"/>
        </w:rPr>
        <w:t>; zum besten stehen</w:t>
      </w:r>
      <w:r w:rsidR="007E4D3B" w:rsidRPr="007F2C0D">
        <w:rPr>
          <w:i/>
          <w:color w:val="008000"/>
          <w:sz w:val="28"/>
          <w:szCs w:val="28"/>
          <w:lang w:val="de-DE"/>
        </w:rPr>
        <w:t xml:space="preserve"> — </w:t>
      </w:r>
      <w:r w:rsidR="00B34076" w:rsidRPr="007F2C0D">
        <w:rPr>
          <w:i/>
          <w:color w:val="008000"/>
          <w:sz w:val="28"/>
          <w:szCs w:val="28"/>
        </w:rPr>
        <w:t>обстоять</w:t>
      </w:r>
      <w:r w:rsidR="00B34076" w:rsidRPr="007F2C0D">
        <w:rPr>
          <w:i/>
          <w:color w:val="008000"/>
          <w:sz w:val="28"/>
          <w:szCs w:val="28"/>
          <w:lang w:val="de-DE"/>
        </w:rPr>
        <w:t xml:space="preserve"> </w:t>
      </w:r>
      <w:r w:rsidR="00B34076" w:rsidRPr="007F2C0D">
        <w:rPr>
          <w:i/>
          <w:color w:val="008000"/>
          <w:sz w:val="28"/>
          <w:szCs w:val="28"/>
        </w:rPr>
        <w:t>наилучшим</w:t>
      </w:r>
      <w:r w:rsidR="00B34076" w:rsidRPr="007F2C0D">
        <w:rPr>
          <w:i/>
          <w:color w:val="008000"/>
          <w:sz w:val="28"/>
          <w:szCs w:val="28"/>
          <w:lang w:val="de-DE"/>
        </w:rPr>
        <w:t xml:space="preserve"> </w:t>
      </w:r>
      <w:r w:rsidR="00B34076" w:rsidRPr="007F2C0D">
        <w:rPr>
          <w:i/>
          <w:color w:val="008000"/>
          <w:sz w:val="28"/>
          <w:szCs w:val="28"/>
        </w:rPr>
        <w:t>образом</w:t>
      </w:r>
      <w:r w:rsidR="00B34076" w:rsidRPr="007F2C0D">
        <w:rPr>
          <w:i/>
          <w:color w:val="008000"/>
          <w:sz w:val="28"/>
          <w:szCs w:val="28"/>
          <w:lang w:val="de-DE"/>
        </w:rPr>
        <w:t>; best</w:t>
      </w:r>
      <w:r w:rsidR="007E4D3B" w:rsidRPr="007F2C0D">
        <w:rPr>
          <w:i/>
          <w:color w:val="008000"/>
          <w:sz w:val="28"/>
          <w:szCs w:val="28"/>
          <w:lang w:val="de-DE"/>
        </w:rPr>
        <w:t xml:space="preserve"> — </w:t>
      </w:r>
      <w:r w:rsidR="00B34076" w:rsidRPr="007F2C0D">
        <w:rPr>
          <w:i/>
          <w:color w:val="008000"/>
          <w:sz w:val="28"/>
          <w:szCs w:val="28"/>
        </w:rPr>
        <w:t>наилучший</w:t>
      </w:r>
      <w:r w:rsidR="00B34076" w:rsidRPr="007F2C0D">
        <w:rPr>
          <w:color w:val="008000"/>
          <w:sz w:val="28"/>
          <w:szCs w:val="28"/>
          <w:lang w:val="de-DE"/>
        </w:rPr>
        <w:t>)</w:t>
      </w:r>
      <w:r w:rsidRPr="00501F84">
        <w:rPr>
          <w:sz w:val="28"/>
          <w:szCs w:val="28"/>
          <w:lang w:val="de-DE"/>
        </w:rPr>
        <w:t>.</w:t>
      </w:r>
    </w:p>
    <w:p w:rsidR="00062DED" w:rsidRDefault="00062DED" w:rsidP="001B2DE8">
      <w:pPr>
        <w:pStyle w:val="a3"/>
        <w:spacing w:line="360" w:lineRule="auto"/>
        <w:rPr>
          <w:sz w:val="28"/>
          <w:szCs w:val="28"/>
          <w:lang w:val="de-DE"/>
        </w:rPr>
      </w:pPr>
    </w:p>
    <w:p w:rsidR="00246167" w:rsidRDefault="00C821D6" w:rsidP="001B2DE8">
      <w:pPr>
        <w:pStyle w:val="a3"/>
        <w:spacing w:line="360" w:lineRule="auto"/>
        <w:rPr>
          <w:sz w:val="28"/>
          <w:szCs w:val="28"/>
          <w:lang w:val="de-DE"/>
        </w:rPr>
      </w:pPr>
      <w:r w:rsidRPr="005B7FEE">
        <w:rPr>
          <w:sz w:val="28"/>
          <w:szCs w:val="28"/>
          <w:lang w:val="de-DE"/>
        </w:rPr>
        <w:t xml:space="preserve">Unbedacht plauderte er alles aus, was ihm sein neuer Freund mit kleinen, wie zufälligen Fragen entlocken wollte. </w:t>
      </w:r>
      <w:r w:rsidRPr="00C821D6">
        <w:rPr>
          <w:sz w:val="28"/>
          <w:szCs w:val="28"/>
          <w:lang w:val="de-DE"/>
        </w:rPr>
        <w:t xml:space="preserve">Bald wusste der Baron alles über die Familie, vor allem, dass Edgar der einzige Sohn eines Wiener Advokaten sei, offenbar aus der vermögenden jüdischen Bourgeoisie. Und durch geschickte Umfragen erkundete er rasch, dass die Mutter sich über den Aufenthalt am Semmering durchaus nicht entzückt geäußert und den Mangel an sympathischer Gesellschaft beklagt habe, ja er glaubte sogar, aus der ausweichenden Art, mit der Edgar die Frage beantwortete, ob die Mama den Papa sehr gern habe, entnehmen zu können, dass hier </w:t>
      </w:r>
      <w:r w:rsidR="00C96960">
        <w:rPr>
          <w:sz w:val="28"/>
          <w:szCs w:val="28"/>
          <w:lang w:val="de-DE"/>
        </w:rPr>
        <w:t>nicht alles zum besten stünde.</w:t>
      </w:r>
    </w:p>
    <w:p w:rsidR="00062DED" w:rsidRDefault="00062DE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C821D6">
        <w:rPr>
          <w:sz w:val="28"/>
          <w:szCs w:val="28"/>
          <w:lang w:val="de-DE"/>
        </w:rPr>
        <w:t>Beinahe</w:t>
      </w:r>
      <w:r w:rsidR="00E2173E" w:rsidRPr="00C821D6">
        <w:rPr>
          <w:sz w:val="28"/>
          <w:szCs w:val="28"/>
          <w:lang w:val="de-DE"/>
        </w:rPr>
        <w:t xml:space="preserve"> </w:t>
      </w:r>
      <w:r w:rsidRPr="00C821D6">
        <w:rPr>
          <w:sz w:val="28"/>
          <w:szCs w:val="28"/>
          <w:lang w:val="de-DE"/>
        </w:rPr>
        <w:t>schämte</w:t>
      </w:r>
      <w:r w:rsidR="00E2173E" w:rsidRPr="00C821D6">
        <w:rPr>
          <w:sz w:val="28"/>
          <w:szCs w:val="28"/>
          <w:lang w:val="de-DE"/>
        </w:rPr>
        <w:t xml:space="preserve"> </w:t>
      </w:r>
      <w:r w:rsidRPr="00C821D6">
        <w:rPr>
          <w:sz w:val="28"/>
          <w:szCs w:val="28"/>
          <w:lang w:val="de-DE"/>
        </w:rPr>
        <w:t>er</w:t>
      </w:r>
      <w:r w:rsidR="00E2173E" w:rsidRPr="00C821D6">
        <w:rPr>
          <w:sz w:val="28"/>
          <w:szCs w:val="28"/>
          <w:lang w:val="de-DE"/>
        </w:rPr>
        <w:t xml:space="preserve"> </w:t>
      </w:r>
      <w:r w:rsidRPr="00C821D6">
        <w:rPr>
          <w:sz w:val="28"/>
          <w:szCs w:val="28"/>
          <w:lang w:val="de-DE"/>
        </w:rPr>
        <w:t>sich,</w:t>
      </w:r>
      <w:r w:rsidR="00E2173E" w:rsidRPr="00C821D6">
        <w:rPr>
          <w:sz w:val="28"/>
          <w:szCs w:val="28"/>
          <w:lang w:val="de-DE"/>
        </w:rPr>
        <w:t xml:space="preserve"> </w:t>
      </w:r>
      <w:r w:rsidRPr="00C821D6">
        <w:rPr>
          <w:sz w:val="28"/>
          <w:szCs w:val="28"/>
          <w:lang w:val="de-DE"/>
        </w:rPr>
        <w:t>wie</w:t>
      </w:r>
      <w:r w:rsidR="00E2173E" w:rsidRPr="00C821D6">
        <w:rPr>
          <w:sz w:val="28"/>
          <w:szCs w:val="28"/>
          <w:lang w:val="de-DE"/>
        </w:rPr>
        <w:t xml:space="preserve"> </w:t>
      </w:r>
      <w:r w:rsidRPr="00C821D6">
        <w:rPr>
          <w:sz w:val="28"/>
          <w:szCs w:val="28"/>
          <w:lang w:val="de-DE"/>
        </w:rPr>
        <w:t>leicht</w:t>
      </w:r>
      <w:r w:rsidR="00E2173E" w:rsidRPr="00C821D6">
        <w:rPr>
          <w:sz w:val="28"/>
          <w:szCs w:val="28"/>
          <w:lang w:val="de-DE"/>
        </w:rPr>
        <w:t xml:space="preserve"> </w:t>
      </w:r>
      <w:r w:rsidRPr="00C821D6">
        <w:rPr>
          <w:sz w:val="28"/>
          <w:szCs w:val="28"/>
          <w:lang w:val="de-DE"/>
        </w:rPr>
        <w:t>es</w:t>
      </w:r>
      <w:r w:rsidR="00E2173E" w:rsidRPr="00C821D6">
        <w:rPr>
          <w:sz w:val="28"/>
          <w:szCs w:val="28"/>
          <w:lang w:val="de-DE"/>
        </w:rPr>
        <w:t xml:space="preserve"> </w:t>
      </w:r>
      <w:r w:rsidRPr="00C821D6">
        <w:rPr>
          <w:sz w:val="28"/>
          <w:szCs w:val="28"/>
          <w:lang w:val="de-DE"/>
        </w:rPr>
        <w:t>ihm</w:t>
      </w:r>
      <w:r w:rsidR="00E2173E" w:rsidRPr="00C821D6">
        <w:rPr>
          <w:sz w:val="28"/>
          <w:szCs w:val="28"/>
          <w:lang w:val="de-DE"/>
        </w:rPr>
        <w:t xml:space="preserve"> </w:t>
      </w:r>
      <w:r w:rsidRPr="00C821D6">
        <w:rPr>
          <w:sz w:val="28"/>
          <w:szCs w:val="28"/>
          <w:lang w:val="de-DE"/>
        </w:rPr>
        <w:t>wurde</w:t>
      </w:r>
      <w:r w:rsidR="00C96960" w:rsidRPr="00C96960">
        <w:rPr>
          <w:sz w:val="28"/>
          <w:szCs w:val="28"/>
          <w:lang w:val="de-DE"/>
        </w:rPr>
        <w:t xml:space="preserve"> </w:t>
      </w:r>
      <w:r w:rsidR="00C96960" w:rsidRPr="007F2C0D">
        <w:rPr>
          <w:color w:val="008000"/>
          <w:sz w:val="28"/>
          <w:szCs w:val="28"/>
          <w:lang w:val="de-DE"/>
        </w:rPr>
        <w:t>(</w:t>
      </w:r>
      <w:r w:rsidR="00C96960" w:rsidRPr="007F2C0D">
        <w:rPr>
          <w:color w:val="008000"/>
          <w:sz w:val="28"/>
          <w:szCs w:val="28"/>
        </w:rPr>
        <w:t>он</w:t>
      </w:r>
      <w:r w:rsidR="00C96960" w:rsidRPr="007F2C0D">
        <w:rPr>
          <w:color w:val="008000"/>
          <w:sz w:val="28"/>
          <w:szCs w:val="28"/>
          <w:lang w:val="de-DE"/>
        </w:rPr>
        <w:t xml:space="preserve"> </w:t>
      </w:r>
      <w:r w:rsidR="00C96960" w:rsidRPr="007F2C0D">
        <w:rPr>
          <w:color w:val="008000"/>
          <w:sz w:val="28"/>
          <w:szCs w:val="28"/>
        </w:rPr>
        <w:t>почти</w:t>
      </w:r>
      <w:r w:rsidR="00C96960" w:rsidRPr="007F2C0D">
        <w:rPr>
          <w:color w:val="008000"/>
          <w:sz w:val="28"/>
          <w:szCs w:val="28"/>
          <w:lang w:val="de-DE"/>
        </w:rPr>
        <w:t xml:space="preserve"> </w:t>
      </w:r>
      <w:r w:rsidR="00C96960" w:rsidRPr="007F2C0D">
        <w:rPr>
          <w:color w:val="008000"/>
          <w:sz w:val="28"/>
          <w:szCs w:val="28"/>
        </w:rPr>
        <w:t>стыдился</w:t>
      </w:r>
      <w:r w:rsidR="00C96960" w:rsidRPr="007F2C0D">
        <w:rPr>
          <w:color w:val="008000"/>
          <w:sz w:val="28"/>
          <w:szCs w:val="28"/>
          <w:lang w:val="de-DE"/>
        </w:rPr>
        <w:t xml:space="preserve"> /</w:t>
      </w:r>
      <w:r w:rsidR="00C96960" w:rsidRPr="007F2C0D">
        <w:rPr>
          <w:color w:val="008000"/>
          <w:sz w:val="28"/>
          <w:szCs w:val="28"/>
        </w:rPr>
        <w:t>того</w:t>
      </w:r>
      <w:r w:rsidR="00C96960" w:rsidRPr="007F2C0D">
        <w:rPr>
          <w:color w:val="008000"/>
          <w:sz w:val="28"/>
          <w:szCs w:val="28"/>
          <w:lang w:val="de-DE"/>
        </w:rPr>
        <w:t xml:space="preserve">/, </w:t>
      </w:r>
      <w:r w:rsidR="00C96960" w:rsidRPr="007F2C0D">
        <w:rPr>
          <w:color w:val="008000"/>
          <w:sz w:val="28"/>
          <w:szCs w:val="28"/>
        </w:rPr>
        <w:t>как</w:t>
      </w:r>
      <w:r w:rsidR="00C96960" w:rsidRPr="007F2C0D">
        <w:rPr>
          <w:color w:val="008000"/>
          <w:sz w:val="28"/>
          <w:szCs w:val="28"/>
          <w:lang w:val="de-DE"/>
        </w:rPr>
        <w:t xml:space="preserve"> </w:t>
      </w:r>
      <w:r w:rsidR="00C96960" w:rsidRPr="007F2C0D">
        <w:rPr>
          <w:color w:val="008000"/>
          <w:sz w:val="28"/>
          <w:szCs w:val="28"/>
        </w:rPr>
        <w:t>легко</w:t>
      </w:r>
      <w:r w:rsidR="00C128CA" w:rsidRPr="007F2C0D">
        <w:rPr>
          <w:color w:val="008000"/>
          <w:sz w:val="28"/>
          <w:szCs w:val="28"/>
          <w:lang w:val="de-DE"/>
        </w:rPr>
        <w:t xml:space="preserve"> </w:t>
      </w:r>
      <w:r w:rsidR="00C128CA" w:rsidRPr="007F2C0D">
        <w:rPr>
          <w:color w:val="008000"/>
          <w:sz w:val="28"/>
          <w:szCs w:val="28"/>
        </w:rPr>
        <w:t>ему</w:t>
      </w:r>
      <w:r w:rsidR="00C128CA" w:rsidRPr="007F2C0D">
        <w:rPr>
          <w:color w:val="008000"/>
          <w:sz w:val="28"/>
          <w:szCs w:val="28"/>
          <w:lang w:val="de-DE"/>
        </w:rPr>
        <w:t xml:space="preserve"> </w:t>
      </w:r>
      <w:r w:rsidR="00C128CA" w:rsidRPr="007F2C0D">
        <w:rPr>
          <w:color w:val="008000"/>
          <w:sz w:val="28"/>
          <w:szCs w:val="28"/>
        </w:rPr>
        <w:t>было</w:t>
      </w:r>
      <w:r w:rsidR="00C128CA" w:rsidRPr="007F2C0D">
        <w:rPr>
          <w:color w:val="008000"/>
          <w:sz w:val="28"/>
          <w:szCs w:val="28"/>
          <w:lang w:val="de-DE"/>
        </w:rPr>
        <w:t>: «</w:t>
      </w:r>
      <w:r w:rsidR="00C128CA" w:rsidRPr="007F2C0D">
        <w:rPr>
          <w:color w:val="008000"/>
          <w:sz w:val="28"/>
          <w:szCs w:val="28"/>
        </w:rPr>
        <w:t>стало</w:t>
      </w:r>
      <w:r w:rsidR="00C128CA" w:rsidRPr="007F2C0D">
        <w:rPr>
          <w:color w:val="008000"/>
          <w:sz w:val="28"/>
          <w:szCs w:val="28"/>
          <w:lang w:val="de-DE"/>
        </w:rPr>
        <w:t xml:space="preserve">»; </w:t>
      </w:r>
      <w:r w:rsidR="00C128CA" w:rsidRPr="007F2C0D">
        <w:rPr>
          <w:i/>
          <w:color w:val="008000"/>
          <w:sz w:val="28"/>
          <w:szCs w:val="28"/>
          <w:lang w:val="de-DE"/>
        </w:rPr>
        <w:t>werden</w:t>
      </w:r>
      <w:r w:rsidR="007E4D3B" w:rsidRPr="007F2C0D">
        <w:rPr>
          <w:i/>
          <w:color w:val="008000"/>
          <w:sz w:val="28"/>
          <w:szCs w:val="28"/>
          <w:lang w:val="de-DE"/>
        </w:rPr>
        <w:t xml:space="preserve"> — </w:t>
      </w:r>
      <w:r w:rsidR="00C128CA" w:rsidRPr="007F2C0D">
        <w:rPr>
          <w:i/>
          <w:color w:val="008000"/>
          <w:sz w:val="28"/>
          <w:szCs w:val="28"/>
        </w:rPr>
        <w:t>становиться</w:t>
      </w:r>
      <w:r w:rsidR="00C128CA" w:rsidRPr="007F2C0D">
        <w:rPr>
          <w:color w:val="008000"/>
          <w:sz w:val="28"/>
          <w:szCs w:val="28"/>
          <w:lang w:val="de-DE"/>
        </w:rPr>
        <w:t>)</w:t>
      </w:r>
      <w:r w:rsidRPr="00C821D6">
        <w:rPr>
          <w:sz w:val="28"/>
          <w:szCs w:val="28"/>
          <w:lang w:val="de-DE"/>
        </w:rPr>
        <w:t>,</w:t>
      </w:r>
      <w:r w:rsidR="00E2173E" w:rsidRPr="00C821D6">
        <w:rPr>
          <w:sz w:val="28"/>
          <w:szCs w:val="28"/>
          <w:lang w:val="de-DE"/>
        </w:rPr>
        <w:t xml:space="preserve"> </w:t>
      </w:r>
      <w:r w:rsidRPr="00C821D6">
        <w:rPr>
          <w:sz w:val="28"/>
          <w:szCs w:val="28"/>
          <w:lang w:val="de-DE"/>
        </w:rPr>
        <w:t>dem</w:t>
      </w:r>
      <w:r w:rsidR="00E2173E" w:rsidRPr="00C821D6">
        <w:rPr>
          <w:sz w:val="28"/>
          <w:szCs w:val="28"/>
          <w:lang w:val="de-DE"/>
        </w:rPr>
        <w:t xml:space="preserve"> </w:t>
      </w:r>
      <w:r w:rsidRPr="00C821D6">
        <w:rPr>
          <w:sz w:val="28"/>
          <w:szCs w:val="28"/>
          <w:lang w:val="de-DE"/>
        </w:rPr>
        <w:t>arglosen</w:t>
      </w:r>
      <w:r w:rsidR="00E2173E" w:rsidRPr="00C821D6">
        <w:rPr>
          <w:sz w:val="28"/>
          <w:szCs w:val="28"/>
          <w:lang w:val="de-DE"/>
        </w:rPr>
        <w:t xml:space="preserve"> </w:t>
      </w:r>
      <w:r w:rsidRPr="00C821D6">
        <w:rPr>
          <w:sz w:val="28"/>
          <w:szCs w:val="28"/>
          <w:lang w:val="de-DE"/>
        </w:rPr>
        <w:t>Buben</w:t>
      </w:r>
      <w:r w:rsidR="00E2173E" w:rsidRPr="00C821D6">
        <w:rPr>
          <w:sz w:val="28"/>
          <w:szCs w:val="28"/>
          <w:lang w:val="de-DE"/>
        </w:rPr>
        <w:t xml:space="preserve"> </w:t>
      </w:r>
      <w:r w:rsidRPr="00C821D6">
        <w:rPr>
          <w:sz w:val="28"/>
          <w:szCs w:val="28"/>
          <w:lang w:val="de-DE"/>
        </w:rPr>
        <w:t>all</w:t>
      </w:r>
      <w:r w:rsidR="00E2173E" w:rsidRPr="00C821D6">
        <w:rPr>
          <w:sz w:val="28"/>
          <w:szCs w:val="28"/>
          <w:lang w:val="de-DE"/>
        </w:rPr>
        <w:t xml:space="preserve"> </w:t>
      </w:r>
      <w:r w:rsidRPr="00C821D6">
        <w:rPr>
          <w:sz w:val="28"/>
          <w:szCs w:val="28"/>
          <w:lang w:val="de-DE"/>
        </w:rPr>
        <w:lastRenderedPageBreak/>
        <w:t>diese</w:t>
      </w:r>
      <w:r w:rsidR="00E2173E" w:rsidRPr="00C821D6">
        <w:rPr>
          <w:sz w:val="28"/>
          <w:szCs w:val="28"/>
          <w:lang w:val="de-DE"/>
        </w:rPr>
        <w:t xml:space="preserve"> </w:t>
      </w:r>
      <w:r w:rsidRPr="00C821D6">
        <w:rPr>
          <w:sz w:val="28"/>
          <w:szCs w:val="28"/>
          <w:lang w:val="de-DE"/>
        </w:rPr>
        <w:t>kleinen</w:t>
      </w:r>
      <w:r w:rsidR="00E2173E" w:rsidRPr="00C821D6">
        <w:rPr>
          <w:sz w:val="28"/>
          <w:szCs w:val="28"/>
          <w:lang w:val="de-DE"/>
        </w:rPr>
        <w:t xml:space="preserve"> </w:t>
      </w:r>
      <w:r w:rsidRPr="00C821D6">
        <w:rPr>
          <w:sz w:val="28"/>
          <w:szCs w:val="28"/>
          <w:lang w:val="de-DE"/>
        </w:rPr>
        <w:t>Familiengeheimnisse</w:t>
      </w:r>
      <w:r w:rsidR="00E2173E" w:rsidRPr="00C821D6">
        <w:rPr>
          <w:sz w:val="28"/>
          <w:szCs w:val="28"/>
          <w:lang w:val="de-DE"/>
        </w:rPr>
        <w:t xml:space="preserve"> </w:t>
      </w:r>
      <w:r w:rsidRPr="00C821D6">
        <w:rPr>
          <w:sz w:val="28"/>
          <w:szCs w:val="28"/>
          <w:lang w:val="de-DE"/>
        </w:rPr>
        <w:t>zu</w:t>
      </w:r>
      <w:r w:rsidR="00E2173E" w:rsidRPr="00C821D6">
        <w:rPr>
          <w:sz w:val="28"/>
          <w:szCs w:val="28"/>
          <w:lang w:val="de-DE"/>
        </w:rPr>
        <w:t xml:space="preserve"> </w:t>
      </w:r>
      <w:r w:rsidRPr="00C821D6">
        <w:rPr>
          <w:sz w:val="28"/>
          <w:szCs w:val="28"/>
          <w:lang w:val="de-DE"/>
        </w:rPr>
        <w:t>entlocken</w:t>
      </w:r>
      <w:r w:rsidR="00C128CA" w:rsidRPr="00C128CA">
        <w:rPr>
          <w:sz w:val="28"/>
          <w:szCs w:val="28"/>
          <w:lang w:val="de-DE"/>
        </w:rPr>
        <w:t xml:space="preserve"> </w:t>
      </w:r>
      <w:r w:rsidR="00C128CA" w:rsidRPr="007F2C0D">
        <w:rPr>
          <w:color w:val="008000"/>
          <w:sz w:val="28"/>
          <w:szCs w:val="28"/>
          <w:lang w:val="de-DE"/>
        </w:rPr>
        <w:t>(</w:t>
      </w:r>
      <w:r w:rsidR="00C128CA" w:rsidRPr="007F2C0D">
        <w:rPr>
          <w:color w:val="008000"/>
          <w:sz w:val="28"/>
          <w:szCs w:val="28"/>
        </w:rPr>
        <w:t>выманивать</w:t>
      </w:r>
      <w:r w:rsidR="00C128CA" w:rsidRPr="007F2C0D">
        <w:rPr>
          <w:color w:val="008000"/>
          <w:sz w:val="28"/>
          <w:szCs w:val="28"/>
          <w:lang w:val="de-DE"/>
        </w:rPr>
        <w:t xml:space="preserve"> </w:t>
      </w:r>
      <w:r w:rsidR="00C128CA" w:rsidRPr="007F2C0D">
        <w:rPr>
          <w:color w:val="008000"/>
          <w:sz w:val="28"/>
          <w:szCs w:val="28"/>
        </w:rPr>
        <w:t>у</w:t>
      </w:r>
      <w:r w:rsidR="00C128CA" w:rsidRPr="007F2C0D">
        <w:rPr>
          <w:color w:val="008000"/>
          <w:sz w:val="28"/>
          <w:szCs w:val="28"/>
          <w:lang w:val="de-DE"/>
        </w:rPr>
        <w:t xml:space="preserve"> </w:t>
      </w:r>
      <w:r w:rsidR="00C128CA" w:rsidRPr="007F2C0D">
        <w:rPr>
          <w:color w:val="008000"/>
          <w:sz w:val="28"/>
          <w:szCs w:val="28"/>
        </w:rPr>
        <w:t>простодушного</w:t>
      </w:r>
      <w:r w:rsidR="00C128CA" w:rsidRPr="007F2C0D">
        <w:rPr>
          <w:color w:val="008000"/>
          <w:sz w:val="28"/>
          <w:szCs w:val="28"/>
          <w:lang w:val="de-DE"/>
        </w:rPr>
        <w:t xml:space="preserve"> </w:t>
      </w:r>
      <w:r w:rsidR="00C128CA" w:rsidRPr="007F2C0D">
        <w:rPr>
          <w:color w:val="008000"/>
          <w:sz w:val="28"/>
          <w:szCs w:val="28"/>
        </w:rPr>
        <w:t>мальчика</w:t>
      </w:r>
      <w:r w:rsidR="00C128CA" w:rsidRPr="007F2C0D">
        <w:rPr>
          <w:color w:val="008000"/>
          <w:sz w:val="28"/>
          <w:szCs w:val="28"/>
          <w:lang w:val="de-DE"/>
        </w:rPr>
        <w:t xml:space="preserve"> </w:t>
      </w:r>
      <w:r w:rsidR="00C128CA" w:rsidRPr="007F2C0D">
        <w:rPr>
          <w:color w:val="008000"/>
          <w:sz w:val="28"/>
          <w:szCs w:val="28"/>
        </w:rPr>
        <w:t>все</w:t>
      </w:r>
      <w:r w:rsidR="00C128CA" w:rsidRPr="007F2C0D">
        <w:rPr>
          <w:color w:val="008000"/>
          <w:sz w:val="28"/>
          <w:szCs w:val="28"/>
          <w:lang w:val="de-DE"/>
        </w:rPr>
        <w:t xml:space="preserve"> </w:t>
      </w:r>
      <w:r w:rsidR="00C128CA" w:rsidRPr="007F2C0D">
        <w:rPr>
          <w:color w:val="008000"/>
          <w:sz w:val="28"/>
          <w:szCs w:val="28"/>
        </w:rPr>
        <w:t>эти</w:t>
      </w:r>
      <w:r w:rsidR="00C128CA" w:rsidRPr="007F2C0D">
        <w:rPr>
          <w:color w:val="008000"/>
          <w:sz w:val="28"/>
          <w:szCs w:val="28"/>
          <w:lang w:val="de-DE"/>
        </w:rPr>
        <w:t xml:space="preserve"> </w:t>
      </w:r>
      <w:r w:rsidR="00C128CA" w:rsidRPr="007F2C0D">
        <w:rPr>
          <w:color w:val="008000"/>
          <w:sz w:val="28"/>
          <w:szCs w:val="28"/>
        </w:rPr>
        <w:t>мелкие</w:t>
      </w:r>
      <w:r w:rsidR="00C128CA" w:rsidRPr="007F2C0D">
        <w:rPr>
          <w:color w:val="008000"/>
          <w:sz w:val="28"/>
          <w:szCs w:val="28"/>
          <w:lang w:val="de-DE"/>
        </w:rPr>
        <w:t xml:space="preserve"> </w:t>
      </w:r>
      <w:r w:rsidR="00C128CA" w:rsidRPr="007F2C0D">
        <w:rPr>
          <w:color w:val="008000"/>
          <w:sz w:val="28"/>
          <w:szCs w:val="28"/>
        </w:rPr>
        <w:t>семейные</w:t>
      </w:r>
      <w:r w:rsidR="00C128CA" w:rsidRPr="007F2C0D">
        <w:rPr>
          <w:color w:val="008000"/>
          <w:sz w:val="28"/>
          <w:szCs w:val="28"/>
          <w:lang w:val="de-DE"/>
        </w:rPr>
        <w:t xml:space="preserve"> </w:t>
      </w:r>
      <w:r w:rsidR="00C128CA" w:rsidRPr="007F2C0D">
        <w:rPr>
          <w:color w:val="008000"/>
          <w:sz w:val="28"/>
          <w:szCs w:val="28"/>
        </w:rPr>
        <w:t>тайны</w:t>
      </w:r>
      <w:r w:rsidR="00C128CA" w:rsidRPr="007F2C0D">
        <w:rPr>
          <w:color w:val="008000"/>
          <w:sz w:val="28"/>
          <w:szCs w:val="28"/>
          <w:lang w:val="de-DE"/>
        </w:rPr>
        <w:t xml:space="preserve">; </w:t>
      </w:r>
      <w:r w:rsidR="00C128CA" w:rsidRPr="007F2C0D">
        <w:rPr>
          <w:i/>
          <w:color w:val="008000"/>
          <w:sz w:val="28"/>
          <w:szCs w:val="28"/>
          <w:lang w:val="de-DE"/>
        </w:rPr>
        <w:t>das Familiengeheimnis</w:t>
      </w:r>
      <w:r w:rsidR="007E4D3B" w:rsidRPr="007F2C0D">
        <w:rPr>
          <w:i/>
          <w:color w:val="008000"/>
          <w:sz w:val="28"/>
          <w:szCs w:val="28"/>
          <w:lang w:val="de-DE"/>
        </w:rPr>
        <w:t xml:space="preserve"> — </w:t>
      </w:r>
      <w:r w:rsidR="00C128CA" w:rsidRPr="007F2C0D">
        <w:rPr>
          <w:i/>
          <w:color w:val="008000"/>
          <w:sz w:val="28"/>
          <w:szCs w:val="28"/>
        </w:rPr>
        <w:t>семейная</w:t>
      </w:r>
      <w:r w:rsidR="00C128CA" w:rsidRPr="007F2C0D">
        <w:rPr>
          <w:i/>
          <w:color w:val="008000"/>
          <w:sz w:val="28"/>
          <w:szCs w:val="28"/>
          <w:lang w:val="de-DE"/>
        </w:rPr>
        <w:t xml:space="preserve"> </w:t>
      </w:r>
      <w:r w:rsidR="00C128CA" w:rsidRPr="007F2C0D">
        <w:rPr>
          <w:i/>
          <w:color w:val="008000"/>
          <w:sz w:val="28"/>
          <w:szCs w:val="28"/>
        </w:rPr>
        <w:t>тайна</w:t>
      </w:r>
      <w:r w:rsidR="00C128CA" w:rsidRPr="007F2C0D">
        <w:rPr>
          <w:i/>
          <w:color w:val="008000"/>
          <w:sz w:val="28"/>
          <w:szCs w:val="28"/>
          <w:lang w:val="de-DE"/>
        </w:rPr>
        <w:t>; die Fam</w:t>
      </w:r>
      <w:r w:rsidR="002276B1">
        <w:rPr>
          <w:i/>
          <w:color w:val="008000"/>
          <w:sz w:val="28"/>
          <w:szCs w:val="28"/>
          <w:lang w:val="de-DE"/>
        </w:rPr>
        <w:t>í</w:t>
      </w:r>
      <w:r w:rsidR="00C128CA" w:rsidRPr="007F2C0D">
        <w:rPr>
          <w:i/>
          <w:color w:val="008000"/>
          <w:sz w:val="28"/>
          <w:szCs w:val="28"/>
          <w:lang w:val="de-DE"/>
        </w:rPr>
        <w:t>lie</w:t>
      </w:r>
      <w:r w:rsidR="007E4D3B" w:rsidRPr="007F2C0D">
        <w:rPr>
          <w:i/>
          <w:color w:val="008000"/>
          <w:sz w:val="28"/>
          <w:szCs w:val="28"/>
          <w:lang w:val="de-DE"/>
        </w:rPr>
        <w:t xml:space="preserve"> — </w:t>
      </w:r>
      <w:r w:rsidR="00C128CA" w:rsidRPr="007F2C0D">
        <w:rPr>
          <w:i/>
          <w:color w:val="008000"/>
          <w:sz w:val="28"/>
          <w:szCs w:val="28"/>
        </w:rPr>
        <w:t>семья</w:t>
      </w:r>
      <w:r w:rsidR="00C128CA" w:rsidRPr="007F2C0D">
        <w:rPr>
          <w:i/>
          <w:color w:val="008000"/>
          <w:sz w:val="28"/>
          <w:szCs w:val="28"/>
          <w:lang w:val="de-DE"/>
        </w:rPr>
        <w:t>; das Geheimnis</w:t>
      </w:r>
      <w:r w:rsidR="007E4D3B" w:rsidRPr="007F2C0D">
        <w:rPr>
          <w:i/>
          <w:color w:val="008000"/>
          <w:sz w:val="28"/>
          <w:szCs w:val="28"/>
          <w:lang w:val="de-DE"/>
        </w:rPr>
        <w:t xml:space="preserve"> — </w:t>
      </w:r>
      <w:r w:rsidR="00C128CA" w:rsidRPr="007F2C0D">
        <w:rPr>
          <w:i/>
          <w:color w:val="008000"/>
          <w:sz w:val="28"/>
          <w:szCs w:val="28"/>
        </w:rPr>
        <w:t>тайна</w:t>
      </w:r>
      <w:r w:rsidR="00C128CA" w:rsidRPr="007F2C0D">
        <w:rPr>
          <w:color w:val="008000"/>
          <w:sz w:val="28"/>
          <w:szCs w:val="28"/>
          <w:lang w:val="de-DE"/>
        </w:rPr>
        <w:t>)</w:t>
      </w:r>
      <w:r w:rsidRPr="00C821D6">
        <w:rPr>
          <w:sz w:val="28"/>
          <w:szCs w:val="28"/>
          <w:lang w:val="de-DE"/>
        </w:rPr>
        <w:t>,</w:t>
      </w:r>
      <w:r w:rsidR="00E2173E" w:rsidRPr="00C821D6">
        <w:rPr>
          <w:sz w:val="28"/>
          <w:szCs w:val="28"/>
          <w:lang w:val="de-DE"/>
        </w:rPr>
        <w:t xml:space="preserve"> </w:t>
      </w:r>
      <w:r w:rsidRPr="00C821D6">
        <w:rPr>
          <w:sz w:val="28"/>
          <w:szCs w:val="28"/>
          <w:lang w:val="de-DE"/>
        </w:rPr>
        <w:t>denn</w:t>
      </w:r>
      <w:r w:rsidR="00E2173E" w:rsidRPr="00C821D6">
        <w:rPr>
          <w:sz w:val="28"/>
          <w:szCs w:val="28"/>
          <w:lang w:val="de-DE"/>
        </w:rPr>
        <w:t xml:space="preserve"> </w:t>
      </w:r>
      <w:r w:rsidRPr="00C821D6">
        <w:rPr>
          <w:sz w:val="28"/>
          <w:szCs w:val="28"/>
          <w:lang w:val="de-DE"/>
        </w:rPr>
        <w:t>Edgar,</w:t>
      </w:r>
      <w:r w:rsidR="00E2173E" w:rsidRPr="00C821D6">
        <w:rPr>
          <w:sz w:val="28"/>
          <w:szCs w:val="28"/>
          <w:lang w:val="de-DE"/>
        </w:rPr>
        <w:t xml:space="preserve"> </w:t>
      </w:r>
      <w:r w:rsidRPr="00C821D6">
        <w:rPr>
          <w:sz w:val="28"/>
          <w:szCs w:val="28"/>
          <w:lang w:val="de-DE"/>
        </w:rPr>
        <w:t>ganz</w:t>
      </w:r>
      <w:r w:rsidR="00E2173E" w:rsidRPr="00C821D6">
        <w:rPr>
          <w:sz w:val="28"/>
          <w:szCs w:val="28"/>
          <w:lang w:val="de-DE"/>
        </w:rPr>
        <w:t xml:space="preserve"> </w:t>
      </w:r>
      <w:r w:rsidRPr="00C821D6">
        <w:rPr>
          <w:sz w:val="28"/>
          <w:szCs w:val="28"/>
          <w:lang w:val="de-DE"/>
        </w:rPr>
        <w:t>stolz,</w:t>
      </w:r>
      <w:r w:rsidR="00E2173E" w:rsidRPr="00C821D6">
        <w:rPr>
          <w:sz w:val="28"/>
          <w:szCs w:val="28"/>
          <w:lang w:val="de-DE"/>
        </w:rPr>
        <w:t xml:space="preserve"> </w:t>
      </w:r>
      <w:r w:rsidR="00955105" w:rsidRPr="00C821D6">
        <w:rPr>
          <w:sz w:val="28"/>
          <w:szCs w:val="28"/>
          <w:lang w:val="de-DE"/>
        </w:rPr>
        <w:t>dass</w:t>
      </w:r>
      <w:r w:rsidR="00E2173E" w:rsidRPr="00C821D6">
        <w:rPr>
          <w:sz w:val="28"/>
          <w:szCs w:val="28"/>
          <w:lang w:val="de-DE"/>
        </w:rPr>
        <w:t xml:space="preserve"> </w:t>
      </w:r>
      <w:r w:rsidRPr="00C821D6">
        <w:rPr>
          <w:sz w:val="28"/>
          <w:szCs w:val="28"/>
          <w:lang w:val="de-DE"/>
        </w:rPr>
        <w:t>irgend</w:t>
      </w:r>
      <w:r w:rsidR="00E2173E" w:rsidRPr="00C821D6">
        <w:rPr>
          <w:sz w:val="28"/>
          <w:szCs w:val="28"/>
          <w:lang w:val="de-DE"/>
        </w:rPr>
        <w:t xml:space="preserve"> </w:t>
      </w:r>
      <w:r w:rsidRPr="00C821D6">
        <w:rPr>
          <w:sz w:val="28"/>
          <w:szCs w:val="28"/>
          <w:lang w:val="de-DE"/>
        </w:rPr>
        <w:t>etwas</w:t>
      </w:r>
      <w:r w:rsidR="00E2173E" w:rsidRPr="00C821D6">
        <w:rPr>
          <w:sz w:val="28"/>
          <w:szCs w:val="28"/>
          <w:lang w:val="de-DE"/>
        </w:rPr>
        <w:t xml:space="preserve"> </w:t>
      </w:r>
      <w:r w:rsidRPr="00C821D6">
        <w:rPr>
          <w:sz w:val="28"/>
          <w:szCs w:val="28"/>
          <w:lang w:val="de-DE"/>
        </w:rPr>
        <w:t>von</w:t>
      </w:r>
      <w:r w:rsidR="00E2173E" w:rsidRPr="00C821D6">
        <w:rPr>
          <w:sz w:val="28"/>
          <w:szCs w:val="28"/>
          <w:lang w:val="de-DE"/>
        </w:rPr>
        <w:t xml:space="preserve"> </w:t>
      </w:r>
      <w:r w:rsidRPr="00C821D6">
        <w:rPr>
          <w:sz w:val="28"/>
          <w:szCs w:val="28"/>
          <w:lang w:val="de-DE"/>
        </w:rPr>
        <w:t>dem,</w:t>
      </w:r>
      <w:r w:rsidR="00E2173E" w:rsidRPr="00C821D6">
        <w:rPr>
          <w:sz w:val="28"/>
          <w:szCs w:val="28"/>
          <w:lang w:val="de-DE"/>
        </w:rPr>
        <w:t xml:space="preserve"> </w:t>
      </w:r>
      <w:r w:rsidRPr="00C821D6">
        <w:rPr>
          <w:sz w:val="28"/>
          <w:szCs w:val="28"/>
          <w:lang w:val="de-DE"/>
        </w:rPr>
        <w:t>was</w:t>
      </w:r>
      <w:r w:rsidR="00E2173E" w:rsidRPr="00C821D6">
        <w:rPr>
          <w:sz w:val="28"/>
          <w:szCs w:val="28"/>
          <w:lang w:val="de-DE"/>
        </w:rPr>
        <w:t xml:space="preserve"> </w:t>
      </w:r>
      <w:r w:rsidRPr="00C821D6">
        <w:rPr>
          <w:sz w:val="28"/>
          <w:szCs w:val="28"/>
          <w:lang w:val="de-DE"/>
        </w:rPr>
        <w:t>er</w:t>
      </w:r>
      <w:r w:rsidR="00E2173E" w:rsidRPr="00C821D6">
        <w:rPr>
          <w:sz w:val="28"/>
          <w:szCs w:val="28"/>
          <w:lang w:val="de-DE"/>
        </w:rPr>
        <w:t xml:space="preserve"> </w:t>
      </w:r>
      <w:r w:rsidRPr="00C821D6">
        <w:rPr>
          <w:sz w:val="28"/>
          <w:szCs w:val="28"/>
          <w:lang w:val="de-DE"/>
        </w:rPr>
        <w:t>zu</w:t>
      </w:r>
      <w:r w:rsidR="00E2173E" w:rsidRPr="00C821D6">
        <w:rPr>
          <w:sz w:val="28"/>
          <w:szCs w:val="28"/>
          <w:lang w:val="de-DE"/>
        </w:rPr>
        <w:t xml:space="preserve"> </w:t>
      </w:r>
      <w:r w:rsidRPr="00C821D6">
        <w:rPr>
          <w:sz w:val="28"/>
          <w:szCs w:val="28"/>
          <w:lang w:val="de-DE"/>
        </w:rPr>
        <w:t>erzählen</w:t>
      </w:r>
      <w:r w:rsidR="00E2173E" w:rsidRPr="00C821D6">
        <w:rPr>
          <w:sz w:val="28"/>
          <w:szCs w:val="28"/>
          <w:lang w:val="de-DE"/>
        </w:rPr>
        <w:t xml:space="preserve"> </w:t>
      </w:r>
      <w:r w:rsidRPr="00C821D6">
        <w:rPr>
          <w:sz w:val="28"/>
          <w:szCs w:val="28"/>
          <w:lang w:val="de-DE"/>
        </w:rPr>
        <w:t>hatte,</w:t>
      </w:r>
      <w:r w:rsidR="00E2173E" w:rsidRPr="00C821D6">
        <w:rPr>
          <w:sz w:val="28"/>
          <w:szCs w:val="28"/>
          <w:lang w:val="de-DE"/>
        </w:rPr>
        <w:t xml:space="preserve"> </w:t>
      </w:r>
      <w:r w:rsidRPr="00C821D6">
        <w:rPr>
          <w:sz w:val="28"/>
          <w:szCs w:val="28"/>
          <w:lang w:val="de-DE"/>
        </w:rPr>
        <w:t>einen</w:t>
      </w:r>
      <w:r w:rsidR="00E2173E" w:rsidRPr="00C821D6">
        <w:rPr>
          <w:sz w:val="28"/>
          <w:szCs w:val="28"/>
          <w:lang w:val="de-DE"/>
        </w:rPr>
        <w:t xml:space="preserve"> </w:t>
      </w:r>
      <w:r w:rsidRPr="00C821D6">
        <w:rPr>
          <w:sz w:val="28"/>
          <w:szCs w:val="28"/>
          <w:lang w:val="de-DE"/>
        </w:rPr>
        <w:t>Erwachsenen</w:t>
      </w:r>
      <w:r w:rsidR="00E2173E" w:rsidRPr="00C821D6">
        <w:rPr>
          <w:sz w:val="28"/>
          <w:szCs w:val="28"/>
          <w:lang w:val="de-DE"/>
        </w:rPr>
        <w:t xml:space="preserve"> </w:t>
      </w:r>
      <w:r w:rsidRPr="00C821D6">
        <w:rPr>
          <w:sz w:val="28"/>
          <w:szCs w:val="28"/>
          <w:lang w:val="de-DE"/>
        </w:rPr>
        <w:t>interessieren</w:t>
      </w:r>
      <w:r w:rsidR="00E2173E" w:rsidRPr="00C821D6">
        <w:rPr>
          <w:sz w:val="28"/>
          <w:szCs w:val="28"/>
          <w:lang w:val="de-DE"/>
        </w:rPr>
        <w:t xml:space="preserve"> </w:t>
      </w:r>
      <w:r w:rsidRPr="00C821D6">
        <w:rPr>
          <w:sz w:val="28"/>
          <w:szCs w:val="28"/>
          <w:lang w:val="de-DE"/>
        </w:rPr>
        <w:t>konnte</w:t>
      </w:r>
      <w:r w:rsidR="00C128CA" w:rsidRPr="00C128CA">
        <w:rPr>
          <w:sz w:val="28"/>
          <w:szCs w:val="28"/>
          <w:lang w:val="de-DE"/>
        </w:rPr>
        <w:t xml:space="preserve"> </w:t>
      </w:r>
      <w:r w:rsidR="00C128CA" w:rsidRPr="007F2C0D">
        <w:rPr>
          <w:color w:val="008000"/>
          <w:sz w:val="28"/>
          <w:szCs w:val="28"/>
          <w:lang w:val="de-DE"/>
        </w:rPr>
        <w:t>(</w:t>
      </w:r>
      <w:r w:rsidR="00C128CA" w:rsidRPr="007F2C0D">
        <w:rPr>
          <w:color w:val="008000"/>
          <w:sz w:val="28"/>
          <w:szCs w:val="28"/>
        </w:rPr>
        <w:t>так</w:t>
      </w:r>
      <w:r w:rsidR="00C128CA" w:rsidRPr="007F2C0D">
        <w:rPr>
          <w:color w:val="008000"/>
          <w:sz w:val="28"/>
          <w:szCs w:val="28"/>
          <w:lang w:val="de-DE"/>
        </w:rPr>
        <w:t xml:space="preserve"> </w:t>
      </w:r>
      <w:r w:rsidR="00C128CA" w:rsidRPr="007F2C0D">
        <w:rPr>
          <w:color w:val="008000"/>
          <w:sz w:val="28"/>
          <w:szCs w:val="28"/>
        </w:rPr>
        <w:t>как</w:t>
      </w:r>
      <w:r w:rsidR="00C128CA" w:rsidRPr="007F2C0D">
        <w:rPr>
          <w:color w:val="008000"/>
          <w:sz w:val="28"/>
          <w:szCs w:val="28"/>
          <w:lang w:val="de-DE"/>
        </w:rPr>
        <w:t xml:space="preserve"> </w:t>
      </w:r>
      <w:r w:rsidR="00C128CA" w:rsidRPr="007F2C0D">
        <w:rPr>
          <w:color w:val="008000"/>
          <w:sz w:val="28"/>
          <w:szCs w:val="28"/>
        </w:rPr>
        <w:t>Эдгар</w:t>
      </w:r>
      <w:r w:rsidR="00C128CA" w:rsidRPr="007F2C0D">
        <w:rPr>
          <w:color w:val="008000"/>
          <w:sz w:val="28"/>
          <w:szCs w:val="28"/>
          <w:lang w:val="de-DE"/>
        </w:rPr>
        <w:t xml:space="preserve">, </w:t>
      </w:r>
      <w:r w:rsidR="00C128CA" w:rsidRPr="007F2C0D">
        <w:rPr>
          <w:color w:val="008000"/>
          <w:sz w:val="28"/>
          <w:szCs w:val="28"/>
        </w:rPr>
        <w:t>очень</w:t>
      </w:r>
      <w:r w:rsidR="00C128CA" w:rsidRPr="007F2C0D">
        <w:rPr>
          <w:color w:val="008000"/>
          <w:sz w:val="28"/>
          <w:szCs w:val="28"/>
          <w:lang w:val="de-DE"/>
        </w:rPr>
        <w:t>: «</w:t>
      </w:r>
      <w:r w:rsidR="00C128CA" w:rsidRPr="007F2C0D">
        <w:rPr>
          <w:color w:val="008000"/>
          <w:sz w:val="28"/>
          <w:szCs w:val="28"/>
        </w:rPr>
        <w:t>совсем</w:t>
      </w:r>
      <w:r w:rsidR="00C128CA" w:rsidRPr="007F2C0D">
        <w:rPr>
          <w:color w:val="008000"/>
          <w:sz w:val="28"/>
          <w:szCs w:val="28"/>
          <w:lang w:val="de-DE"/>
        </w:rPr>
        <w:t xml:space="preserve">» </w:t>
      </w:r>
      <w:r w:rsidR="00C128CA" w:rsidRPr="007F2C0D">
        <w:rPr>
          <w:color w:val="008000"/>
          <w:sz w:val="28"/>
          <w:szCs w:val="28"/>
        </w:rPr>
        <w:t>гордый</w:t>
      </w:r>
      <w:r w:rsidR="00C128CA" w:rsidRPr="007F2C0D">
        <w:rPr>
          <w:color w:val="008000"/>
          <w:sz w:val="28"/>
          <w:szCs w:val="28"/>
          <w:lang w:val="de-DE"/>
        </w:rPr>
        <w:t xml:space="preserve"> /</w:t>
      </w:r>
      <w:r w:rsidR="00C128CA" w:rsidRPr="007F2C0D">
        <w:rPr>
          <w:color w:val="008000"/>
          <w:sz w:val="28"/>
          <w:szCs w:val="28"/>
        </w:rPr>
        <w:t>тем</w:t>
      </w:r>
      <w:r w:rsidR="00C128CA" w:rsidRPr="007F2C0D">
        <w:rPr>
          <w:color w:val="008000"/>
          <w:sz w:val="28"/>
          <w:szCs w:val="28"/>
          <w:lang w:val="de-DE"/>
        </w:rPr>
        <w:t xml:space="preserve">/, </w:t>
      </w:r>
      <w:r w:rsidR="00C128CA" w:rsidRPr="007F2C0D">
        <w:rPr>
          <w:color w:val="008000"/>
          <w:sz w:val="28"/>
          <w:szCs w:val="28"/>
        </w:rPr>
        <w:t>что</w:t>
      </w:r>
      <w:r w:rsidR="00C128CA" w:rsidRPr="007F2C0D">
        <w:rPr>
          <w:color w:val="008000"/>
          <w:sz w:val="28"/>
          <w:szCs w:val="28"/>
          <w:lang w:val="de-DE"/>
        </w:rPr>
        <w:t xml:space="preserve"> </w:t>
      </w:r>
      <w:r w:rsidR="00C128CA" w:rsidRPr="007F2C0D">
        <w:rPr>
          <w:color w:val="008000"/>
          <w:sz w:val="28"/>
          <w:szCs w:val="28"/>
        </w:rPr>
        <w:t>что</w:t>
      </w:r>
      <w:r w:rsidR="00C128CA" w:rsidRPr="007F2C0D">
        <w:rPr>
          <w:color w:val="008000"/>
          <w:sz w:val="28"/>
          <w:szCs w:val="28"/>
          <w:lang w:val="de-DE"/>
        </w:rPr>
        <w:t>-</w:t>
      </w:r>
      <w:r w:rsidR="00C128CA" w:rsidRPr="007F2C0D">
        <w:rPr>
          <w:color w:val="008000"/>
          <w:sz w:val="28"/>
          <w:szCs w:val="28"/>
        </w:rPr>
        <w:t>то</w:t>
      </w:r>
      <w:r w:rsidR="00C128CA" w:rsidRPr="007F2C0D">
        <w:rPr>
          <w:color w:val="008000"/>
          <w:sz w:val="28"/>
          <w:szCs w:val="28"/>
          <w:lang w:val="de-DE"/>
        </w:rPr>
        <w:t xml:space="preserve"> </w:t>
      </w:r>
      <w:r w:rsidR="00C128CA" w:rsidRPr="007F2C0D">
        <w:rPr>
          <w:color w:val="008000"/>
          <w:sz w:val="28"/>
          <w:szCs w:val="28"/>
        </w:rPr>
        <w:t>из</w:t>
      </w:r>
      <w:r w:rsidR="00C128CA" w:rsidRPr="007F2C0D">
        <w:rPr>
          <w:color w:val="008000"/>
          <w:sz w:val="28"/>
          <w:szCs w:val="28"/>
          <w:lang w:val="de-DE"/>
        </w:rPr>
        <w:t xml:space="preserve"> </w:t>
      </w:r>
      <w:r w:rsidR="00C128CA" w:rsidRPr="007F2C0D">
        <w:rPr>
          <w:color w:val="008000"/>
          <w:sz w:val="28"/>
          <w:szCs w:val="28"/>
        </w:rPr>
        <w:t>того</w:t>
      </w:r>
      <w:r w:rsidR="00C128CA" w:rsidRPr="007F2C0D">
        <w:rPr>
          <w:color w:val="008000"/>
          <w:sz w:val="28"/>
          <w:szCs w:val="28"/>
          <w:lang w:val="de-DE"/>
        </w:rPr>
        <w:t xml:space="preserve">, </w:t>
      </w:r>
      <w:r w:rsidR="00C128CA" w:rsidRPr="007F2C0D">
        <w:rPr>
          <w:color w:val="008000"/>
          <w:sz w:val="28"/>
          <w:szCs w:val="28"/>
        </w:rPr>
        <w:t>что</w:t>
      </w:r>
      <w:r w:rsidR="00C128CA" w:rsidRPr="007F2C0D">
        <w:rPr>
          <w:color w:val="008000"/>
          <w:sz w:val="28"/>
          <w:szCs w:val="28"/>
          <w:lang w:val="de-DE"/>
        </w:rPr>
        <w:t xml:space="preserve"> </w:t>
      </w:r>
      <w:r w:rsidR="00C128CA" w:rsidRPr="007F2C0D">
        <w:rPr>
          <w:color w:val="008000"/>
          <w:sz w:val="28"/>
          <w:szCs w:val="28"/>
        </w:rPr>
        <w:t>он</w:t>
      </w:r>
      <w:r w:rsidR="00C128CA" w:rsidRPr="007F2C0D">
        <w:rPr>
          <w:color w:val="008000"/>
          <w:sz w:val="28"/>
          <w:szCs w:val="28"/>
          <w:lang w:val="de-DE"/>
        </w:rPr>
        <w:t xml:space="preserve"> </w:t>
      </w:r>
      <w:r w:rsidR="00C128CA" w:rsidRPr="007F2C0D">
        <w:rPr>
          <w:color w:val="008000"/>
          <w:sz w:val="28"/>
          <w:szCs w:val="28"/>
        </w:rPr>
        <w:t>мог</w:t>
      </w:r>
      <w:r w:rsidR="00C128CA" w:rsidRPr="007F2C0D">
        <w:rPr>
          <w:color w:val="008000"/>
          <w:sz w:val="28"/>
          <w:szCs w:val="28"/>
          <w:lang w:val="de-DE"/>
        </w:rPr>
        <w:t>: «</w:t>
      </w:r>
      <w:r w:rsidR="00C128CA" w:rsidRPr="007F2C0D">
        <w:rPr>
          <w:color w:val="008000"/>
          <w:sz w:val="28"/>
          <w:szCs w:val="28"/>
        </w:rPr>
        <w:t>имел</w:t>
      </w:r>
      <w:r w:rsidR="00C128CA" w:rsidRPr="007F2C0D">
        <w:rPr>
          <w:color w:val="008000"/>
          <w:sz w:val="28"/>
          <w:szCs w:val="28"/>
          <w:lang w:val="de-DE"/>
        </w:rPr>
        <w:t xml:space="preserve">» </w:t>
      </w:r>
      <w:r w:rsidR="00C128CA" w:rsidRPr="007F2C0D">
        <w:rPr>
          <w:color w:val="008000"/>
          <w:sz w:val="28"/>
          <w:szCs w:val="28"/>
        </w:rPr>
        <w:t>рассказать</w:t>
      </w:r>
      <w:r w:rsidR="00C128CA" w:rsidRPr="007F2C0D">
        <w:rPr>
          <w:color w:val="008000"/>
          <w:sz w:val="28"/>
          <w:szCs w:val="28"/>
          <w:lang w:val="de-DE"/>
        </w:rPr>
        <w:t xml:space="preserve">, </w:t>
      </w:r>
      <w:r w:rsidR="00C128CA" w:rsidRPr="007F2C0D">
        <w:rPr>
          <w:color w:val="008000"/>
          <w:sz w:val="28"/>
          <w:szCs w:val="28"/>
        </w:rPr>
        <w:t>могло</w:t>
      </w:r>
      <w:r w:rsidR="00C128CA" w:rsidRPr="007F2C0D">
        <w:rPr>
          <w:color w:val="008000"/>
          <w:sz w:val="28"/>
          <w:szCs w:val="28"/>
          <w:lang w:val="de-DE"/>
        </w:rPr>
        <w:t xml:space="preserve"> </w:t>
      </w:r>
      <w:r w:rsidR="00C128CA" w:rsidRPr="007F2C0D">
        <w:rPr>
          <w:color w:val="008000"/>
          <w:sz w:val="28"/>
          <w:szCs w:val="28"/>
        </w:rPr>
        <w:t>заинтересовать</w:t>
      </w:r>
      <w:r w:rsidR="00C128CA" w:rsidRPr="007F2C0D">
        <w:rPr>
          <w:color w:val="008000"/>
          <w:sz w:val="28"/>
          <w:szCs w:val="28"/>
          <w:lang w:val="de-DE"/>
        </w:rPr>
        <w:t xml:space="preserve"> </w:t>
      </w:r>
      <w:r w:rsidR="00C128CA" w:rsidRPr="007F2C0D">
        <w:rPr>
          <w:color w:val="008000"/>
          <w:sz w:val="28"/>
          <w:szCs w:val="28"/>
        </w:rPr>
        <w:t>взрослого</w:t>
      </w:r>
      <w:r w:rsidR="00C128CA" w:rsidRPr="007F2C0D">
        <w:rPr>
          <w:color w:val="008000"/>
          <w:sz w:val="28"/>
          <w:szCs w:val="28"/>
          <w:lang w:val="de-DE"/>
        </w:rPr>
        <w:t>)</w:t>
      </w:r>
      <w:r w:rsidRPr="00C821D6">
        <w:rPr>
          <w:sz w:val="28"/>
          <w:szCs w:val="28"/>
          <w:lang w:val="de-DE"/>
        </w:rPr>
        <w:t>,</w:t>
      </w:r>
      <w:r w:rsidR="00E2173E" w:rsidRPr="00C821D6">
        <w:rPr>
          <w:sz w:val="28"/>
          <w:szCs w:val="28"/>
          <w:lang w:val="de-DE"/>
        </w:rPr>
        <w:t xml:space="preserve"> </w:t>
      </w:r>
      <w:r w:rsidRPr="00C821D6">
        <w:rPr>
          <w:sz w:val="28"/>
          <w:szCs w:val="28"/>
          <w:lang w:val="de-DE"/>
        </w:rPr>
        <w:t>drängte</w:t>
      </w:r>
      <w:r w:rsidR="00E2173E" w:rsidRPr="00C821D6">
        <w:rPr>
          <w:sz w:val="28"/>
          <w:szCs w:val="28"/>
          <w:lang w:val="de-DE"/>
        </w:rPr>
        <w:t xml:space="preserve"> </w:t>
      </w:r>
      <w:r w:rsidRPr="00C821D6">
        <w:rPr>
          <w:sz w:val="28"/>
          <w:szCs w:val="28"/>
          <w:lang w:val="de-DE"/>
        </w:rPr>
        <w:t>sein</w:t>
      </w:r>
      <w:r w:rsidR="00E2173E" w:rsidRPr="00C821D6">
        <w:rPr>
          <w:sz w:val="28"/>
          <w:szCs w:val="28"/>
          <w:lang w:val="de-DE"/>
        </w:rPr>
        <w:t xml:space="preserve"> </w:t>
      </w:r>
      <w:r w:rsidRPr="00C821D6">
        <w:rPr>
          <w:sz w:val="28"/>
          <w:szCs w:val="28"/>
          <w:lang w:val="de-DE"/>
        </w:rPr>
        <w:t>Vertrauen</w:t>
      </w:r>
      <w:r w:rsidR="00E2173E" w:rsidRPr="00C821D6">
        <w:rPr>
          <w:sz w:val="28"/>
          <w:szCs w:val="28"/>
          <w:lang w:val="de-DE"/>
        </w:rPr>
        <w:t xml:space="preserve"> </w:t>
      </w:r>
      <w:r w:rsidRPr="00C821D6">
        <w:rPr>
          <w:sz w:val="28"/>
          <w:szCs w:val="28"/>
          <w:lang w:val="de-DE"/>
        </w:rPr>
        <w:t>dem</w:t>
      </w:r>
      <w:r w:rsidR="00E2173E" w:rsidRPr="00C821D6">
        <w:rPr>
          <w:sz w:val="28"/>
          <w:szCs w:val="28"/>
          <w:lang w:val="de-DE"/>
        </w:rPr>
        <w:t xml:space="preserve"> </w:t>
      </w:r>
      <w:r w:rsidRPr="00C821D6">
        <w:rPr>
          <w:sz w:val="28"/>
          <w:szCs w:val="28"/>
          <w:lang w:val="de-DE"/>
        </w:rPr>
        <w:t>neuen</w:t>
      </w:r>
      <w:r w:rsidR="00E2173E" w:rsidRPr="00C821D6">
        <w:rPr>
          <w:sz w:val="28"/>
          <w:szCs w:val="28"/>
          <w:lang w:val="de-DE"/>
        </w:rPr>
        <w:t xml:space="preserve"> </w:t>
      </w:r>
      <w:r w:rsidRPr="00C821D6">
        <w:rPr>
          <w:sz w:val="28"/>
          <w:szCs w:val="28"/>
          <w:lang w:val="de-DE"/>
        </w:rPr>
        <w:t>Freunde</w:t>
      </w:r>
      <w:r w:rsidR="00E2173E" w:rsidRPr="00C821D6">
        <w:rPr>
          <w:sz w:val="28"/>
          <w:szCs w:val="28"/>
          <w:lang w:val="de-DE"/>
        </w:rPr>
        <w:t xml:space="preserve"> </w:t>
      </w:r>
      <w:r w:rsidRPr="00C821D6">
        <w:rPr>
          <w:sz w:val="28"/>
          <w:szCs w:val="28"/>
          <w:lang w:val="de-DE"/>
        </w:rPr>
        <w:t>geradezu</w:t>
      </w:r>
      <w:r w:rsidR="00E2173E" w:rsidRPr="00C821D6">
        <w:rPr>
          <w:sz w:val="28"/>
          <w:szCs w:val="28"/>
          <w:lang w:val="de-DE"/>
        </w:rPr>
        <w:t xml:space="preserve"> </w:t>
      </w:r>
      <w:r w:rsidRPr="00C821D6">
        <w:rPr>
          <w:sz w:val="28"/>
          <w:szCs w:val="28"/>
          <w:lang w:val="de-DE"/>
        </w:rPr>
        <w:t>auf</w:t>
      </w:r>
      <w:r w:rsidR="00C128CA" w:rsidRPr="00C128CA">
        <w:rPr>
          <w:sz w:val="28"/>
          <w:szCs w:val="28"/>
          <w:lang w:val="de-DE"/>
        </w:rPr>
        <w:t xml:space="preserve"> </w:t>
      </w:r>
      <w:r w:rsidR="00C128CA" w:rsidRPr="007F2C0D">
        <w:rPr>
          <w:color w:val="008000"/>
          <w:sz w:val="28"/>
          <w:szCs w:val="28"/>
          <w:lang w:val="de-DE"/>
        </w:rPr>
        <w:t>(</w:t>
      </w:r>
      <w:r w:rsidR="00C128CA" w:rsidRPr="007F2C0D">
        <w:rPr>
          <w:color w:val="008000"/>
          <w:sz w:val="28"/>
          <w:szCs w:val="28"/>
        </w:rPr>
        <w:t>прямо</w:t>
      </w:r>
      <w:r w:rsidR="00C128CA" w:rsidRPr="007F2C0D">
        <w:rPr>
          <w:color w:val="008000"/>
          <w:sz w:val="28"/>
          <w:szCs w:val="28"/>
          <w:lang w:val="de-DE"/>
        </w:rPr>
        <w:t>-</w:t>
      </w:r>
      <w:r w:rsidR="00C128CA" w:rsidRPr="007F2C0D">
        <w:rPr>
          <w:color w:val="008000"/>
          <w:sz w:val="28"/>
          <w:szCs w:val="28"/>
        </w:rPr>
        <w:t>таки</w:t>
      </w:r>
      <w:r w:rsidR="00C128CA" w:rsidRPr="007F2C0D">
        <w:rPr>
          <w:color w:val="008000"/>
          <w:sz w:val="28"/>
          <w:szCs w:val="28"/>
          <w:lang w:val="de-DE"/>
        </w:rPr>
        <w:t xml:space="preserve"> </w:t>
      </w:r>
      <w:r w:rsidR="00C128CA" w:rsidRPr="007F2C0D">
        <w:rPr>
          <w:color w:val="008000"/>
          <w:sz w:val="28"/>
          <w:szCs w:val="28"/>
        </w:rPr>
        <w:t>навязывал</w:t>
      </w:r>
      <w:r w:rsidR="00C128CA" w:rsidRPr="007F2C0D">
        <w:rPr>
          <w:color w:val="008000"/>
          <w:sz w:val="28"/>
          <w:szCs w:val="28"/>
          <w:lang w:val="de-DE"/>
        </w:rPr>
        <w:t xml:space="preserve"> </w:t>
      </w:r>
      <w:r w:rsidR="00C128CA" w:rsidRPr="007F2C0D">
        <w:rPr>
          <w:color w:val="008000"/>
          <w:sz w:val="28"/>
          <w:szCs w:val="28"/>
        </w:rPr>
        <w:t>свое</w:t>
      </w:r>
      <w:r w:rsidR="00C128CA" w:rsidRPr="007F2C0D">
        <w:rPr>
          <w:color w:val="008000"/>
          <w:sz w:val="28"/>
          <w:szCs w:val="28"/>
          <w:lang w:val="de-DE"/>
        </w:rPr>
        <w:t xml:space="preserve"> </w:t>
      </w:r>
      <w:r w:rsidR="00C128CA" w:rsidRPr="007F2C0D">
        <w:rPr>
          <w:color w:val="008000"/>
          <w:sz w:val="28"/>
          <w:szCs w:val="28"/>
        </w:rPr>
        <w:t>доверие</w:t>
      </w:r>
      <w:r w:rsidR="00C128CA" w:rsidRPr="007F2C0D">
        <w:rPr>
          <w:color w:val="008000"/>
          <w:sz w:val="28"/>
          <w:szCs w:val="28"/>
          <w:lang w:val="de-DE"/>
        </w:rPr>
        <w:t xml:space="preserve"> </w:t>
      </w:r>
      <w:r w:rsidR="00C128CA" w:rsidRPr="007F2C0D">
        <w:rPr>
          <w:color w:val="008000"/>
          <w:sz w:val="28"/>
          <w:szCs w:val="28"/>
        </w:rPr>
        <w:t>новому</w:t>
      </w:r>
      <w:r w:rsidR="00C128CA" w:rsidRPr="007F2C0D">
        <w:rPr>
          <w:color w:val="008000"/>
          <w:sz w:val="28"/>
          <w:szCs w:val="28"/>
          <w:lang w:val="de-DE"/>
        </w:rPr>
        <w:t xml:space="preserve"> </w:t>
      </w:r>
      <w:r w:rsidR="00C128CA" w:rsidRPr="007F2C0D">
        <w:rPr>
          <w:color w:val="008000"/>
          <w:sz w:val="28"/>
          <w:szCs w:val="28"/>
        </w:rPr>
        <w:t>другу</w:t>
      </w:r>
      <w:r w:rsidR="00C128CA" w:rsidRPr="007F2C0D">
        <w:rPr>
          <w:color w:val="008000"/>
          <w:sz w:val="28"/>
          <w:szCs w:val="28"/>
          <w:lang w:val="de-DE"/>
        </w:rPr>
        <w:t xml:space="preserve">; </w:t>
      </w:r>
      <w:r w:rsidR="00C128CA" w:rsidRPr="007F2C0D">
        <w:rPr>
          <w:i/>
          <w:color w:val="008000"/>
          <w:sz w:val="28"/>
          <w:szCs w:val="28"/>
          <w:lang w:val="de-DE"/>
        </w:rPr>
        <w:t>aufdrängen</w:t>
      </w:r>
      <w:r w:rsidR="007E4D3B" w:rsidRPr="007F2C0D">
        <w:rPr>
          <w:i/>
          <w:color w:val="008000"/>
          <w:sz w:val="28"/>
          <w:szCs w:val="28"/>
          <w:lang w:val="de-DE"/>
        </w:rPr>
        <w:t xml:space="preserve"> — </w:t>
      </w:r>
      <w:r w:rsidR="00C128CA" w:rsidRPr="007F2C0D">
        <w:rPr>
          <w:i/>
          <w:color w:val="008000"/>
          <w:sz w:val="28"/>
          <w:szCs w:val="28"/>
        </w:rPr>
        <w:t>навязывать</w:t>
      </w:r>
      <w:r w:rsidR="00C128CA" w:rsidRPr="007F2C0D">
        <w:rPr>
          <w:i/>
          <w:color w:val="008000"/>
          <w:sz w:val="28"/>
          <w:szCs w:val="28"/>
          <w:lang w:val="de-DE"/>
        </w:rPr>
        <w:t>; das Vertrauen</w:t>
      </w:r>
      <w:r w:rsidR="007E4D3B" w:rsidRPr="007F2C0D">
        <w:rPr>
          <w:i/>
          <w:color w:val="008000"/>
          <w:sz w:val="28"/>
          <w:szCs w:val="28"/>
          <w:lang w:val="de-DE"/>
        </w:rPr>
        <w:t xml:space="preserve"> — </w:t>
      </w:r>
      <w:r w:rsidR="00C128CA" w:rsidRPr="007F2C0D">
        <w:rPr>
          <w:i/>
          <w:color w:val="008000"/>
          <w:sz w:val="28"/>
          <w:szCs w:val="28"/>
        </w:rPr>
        <w:t>доверие</w:t>
      </w:r>
      <w:r w:rsidR="00C128CA" w:rsidRPr="007F2C0D">
        <w:rPr>
          <w:i/>
          <w:color w:val="008000"/>
          <w:sz w:val="28"/>
          <w:szCs w:val="28"/>
          <w:lang w:val="de-DE"/>
        </w:rPr>
        <w:t>; vertrauen</w:t>
      </w:r>
      <w:r w:rsidR="007E4D3B" w:rsidRPr="007F2C0D">
        <w:rPr>
          <w:i/>
          <w:color w:val="008000"/>
          <w:sz w:val="28"/>
          <w:szCs w:val="28"/>
          <w:lang w:val="de-DE"/>
        </w:rPr>
        <w:t xml:space="preserve"> — </w:t>
      </w:r>
      <w:r w:rsidR="00C128CA" w:rsidRPr="007F2C0D">
        <w:rPr>
          <w:i/>
          <w:color w:val="008000"/>
          <w:sz w:val="28"/>
          <w:szCs w:val="28"/>
        </w:rPr>
        <w:t>доверять</w:t>
      </w:r>
      <w:r w:rsidR="00C128CA" w:rsidRPr="007F2C0D">
        <w:rPr>
          <w:i/>
          <w:color w:val="008000"/>
          <w:sz w:val="28"/>
          <w:szCs w:val="28"/>
          <w:lang w:val="de-DE"/>
        </w:rPr>
        <w:t>; geradezu</w:t>
      </w:r>
      <w:r w:rsidR="007E4D3B" w:rsidRPr="007F2C0D">
        <w:rPr>
          <w:i/>
          <w:color w:val="008000"/>
          <w:sz w:val="28"/>
          <w:szCs w:val="28"/>
          <w:lang w:val="de-DE"/>
        </w:rPr>
        <w:t xml:space="preserve"> — </w:t>
      </w:r>
      <w:r w:rsidR="00C128CA" w:rsidRPr="007F2C0D">
        <w:rPr>
          <w:i/>
          <w:color w:val="008000"/>
          <w:sz w:val="28"/>
          <w:szCs w:val="28"/>
        </w:rPr>
        <w:t>прямо</w:t>
      </w:r>
      <w:r w:rsidR="00C128CA" w:rsidRPr="007F2C0D">
        <w:rPr>
          <w:i/>
          <w:color w:val="008000"/>
          <w:sz w:val="28"/>
          <w:szCs w:val="28"/>
          <w:lang w:val="de-DE"/>
        </w:rPr>
        <w:t>-</w:t>
      </w:r>
      <w:r w:rsidR="00C128CA" w:rsidRPr="007F2C0D">
        <w:rPr>
          <w:i/>
          <w:color w:val="008000"/>
          <w:sz w:val="28"/>
          <w:szCs w:val="28"/>
        </w:rPr>
        <w:t>таки</w:t>
      </w:r>
      <w:r w:rsidR="00C128CA" w:rsidRPr="007F2C0D">
        <w:rPr>
          <w:i/>
          <w:color w:val="008000"/>
          <w:sz w:val="28"/>
          <w:szCs w:val="28"/>
          <w:lang w:val="de-DE"/>
        </w:rPr>
        <w:t>; gerade</w:t>
      </w:r>
      <w:r w:rsidR="007E4D3B" w:rsidRPr="007F2C0D">
        <w:rPr>
          <w:i/>
          <w:color w:val="008000"/>
          <w:sz w:val="28"/>
          <w:szCs w:val="28"/>
          <w:lang w:val="de-DE"/>
        </w:rPr>
        <w:t xml:space="preserve"> — </w:t>
      </w:r>
      <w:r w:rsidR="00C128CA" w:rsidRPr="007F2C0D">
        <w:rPr>
          <w:i/>
          <w:color w:val="008000"/>
          <w:sz w:val="28"/>
          <w:szCs w:val="28"/>
        </w:rPr>
        <w:t>прямой</w:t>
      </w:r>
      <w:r w:rsidR="00C128CA" w:rsidRPr="007F2C0D">
        <w:rPr>
          <w:color w:val="008000"/>
          <w:sz w:val="28"/>
          <w:szCs w:val="28"/>
          <w:lang w:val="de-DE"/>
        </w:rPr>
        <w:t>)</w:t>
      </w:r>
      <w:r w:rsidRPr="00C821D6">
        <w:rPr>
          <w:sz w:val="28"/>
          <w:szCs w:val="28"/>
          <w:lang w:val="de-DE"/>
        </w:rPr>
        <w:t>.</w:t>
      </w:r>
      <w:r w:rsidR="00E2173E" w:rsidRPr="00C821D6">
        <w:rPr>
          <w:sz w:val="28"/>
          <w:szCs w:val="28"/>
          <w:lang w:val="de-DE"/>
        </w:rPr>
        <w:t xml:space="preserve"> </w:t>
      </w:r>
      <w:r w:rsidRPr="006132A0">
        <w:rPr>
          <w:sz w:val="28"/>
          <w:szCs w:val="28"/>
          <w:lang w:val="de-DE"/>
        </w:rPr>
        <w:t>Sein</w:t>
      </w:r>
      <w:r w:rsidR="00E2173E" w:rsidRPr="006132A0">
        <w:rPr>
          <w:sz w:val="28"/>
          <w:szCs w:val="28"/>
          <w:lang w:val="de-DE"/>
        </w:rPr>
        <w:t xml:space="preserve"> </w:t>
      </w:r>
      <w:r w:rsidRPr="006132A0">
        <w:rPr>
          <w:sz w:val="28"/>
          <w:szCs w:val="28"/>
          <w:lang w:val="de-DE"/>
        </w:rPr>
        <w:t>kindisches</w:t>
      </w:r>
      <w:r w:rsidR="00E2173E" w:rsidRPr="006132A0">
        <w:rPr>
          <w:sz w:val="28"/>
          <w:szCs w:val="28"/>
          <w:lang w:val="de-DE"/>
        </w:rPr>
        <w:t xml:space="preserve"> </w:t>
      </w:r>
      <w:r w:rsidRPr="006132A0">
        <w:rPr>
          <w:sz w:val="28"/>
          <w:szCs w:val="28"/>
          <w:lang w:val="de-DE"/>
        </w:rPr>
        <w:t>Herz</w:t>
      </w:r>
      <w:r w:rsidR="00E2173E" w:rsidRPr="006132A0">
        <w:rPr>
          <w:sz w:val="28"/>
          <w:szCs w:val="28"/>
          <w:lang w:val="de-DE"/>
        </w:rPr>
        <w:t xml:space="preserve"> </w:t>
      </w:r>
      <w:r w:rsidRPr="006132A0">
        <w:rPr>
          <w:sz w:val="28"/>
          <w:szCs w:val="28"/>
          <w:lang w:val="de-DE"/>
        </w:rPr>
        <w:t>klopfte</w:t>
      </w:r>
      <w:r w:rsidR="00E2173E" w:rsidRPr="006132A0">
        <w:rPr>
          <w:sz w:val="28"/>
          <w:szCs w:val="28"/>
          <w:lang w:val="de-DE"/>
        </w:rPr>
        <w:t xml:space="preserve"> </w:t>
      </w:r>
      <w:r w:rsidRPr="006132A0">
        <w:rPr>
          <w:sz w:val="28"/>
          <w:szCs w:val="28"/>
          <w:lang w:val="de-DE"/>
        </w:rPr>
        <w:t>vor</w:t>
      </w:r>
      <w:r w:rsidR="00E2173E" w:rsidRPr="006132A0">
        <w:rPr>
          <w:sz w:val="28"/>
          <w:szCs w:val="28"/>
          <w:lang w:val="de-DE"/>
        </w:rPr>
        <w:t xml:space="preserve"> </w:t>
      </w:r>
      <w:r w:rsidRPr="006132A0">
        <w:rPr>
          <w:sz w:val="28"/>
          <w:szCs w:val="28"/>
          <w:lang w:val="de-DE"/>
        </w:rPr>
        <w:t>Stolz</w:t>
      </w:r>
      <w:r w:rsidR="006132A0" w:rsidRPr="006132A0">
        <w:rPr>
          <w:sz w:val="28"/>
          <w:szCs w:val="28"/>
          <w:lang w:val="de-DE"/>
        </w:rPr>
        <w:t xml:space="preserve"> </w:t>
      </w:r>
      <w:r w:rsidR="006132A0" w:rsidRPr="007F2C0D">
        <w:rPr>
          <w:color w:val="008000"/>
          <w:sz w:val="28"/>
          <w:szCs w:val="28"/>
          <w:lang w:val="de-DE"/>
        </w:rPr>
        <w:t>(</w:t>
      </w:r>
      <w:r w:rsidR="006132A0" w:rsidRPr="007F2C0D">
        <w:rPr>
          <w:color w:val="008000"/>
          <w:sz w:val="28"/>
          <w:szCs w:val="28"/>
        </w:rPr>
        <w:t>его</w:t>
      </w:r>
      <w:r w:rsidR="006132A0" w:rsidRPr="007F2C0D">
        <w:rPr>
          <w:color w:val="008000"/>
          <w:sz w:val="28"/>
          <w:szCs w:val="28"/>
          <w:lang w:val="de-DE"/>
        </w:rPr>
        <w:t xml:space="preserve"> </w:t>
      </w:r>
      <w:r w:rsidR="006132A0" w:rsidRPr="007F2C0D">
        <w:rPr>
          <w:color w:val="008000"/>
          <w:sz w:val="28"/>
          <w:szCs w:val="28"/>
        </w:rPr>
        <w:t>детское</w:t>
      </w:r>
      <w:r w:rsidR="006132A0" w:rsidRPr="007F2C0D">
        <w:rPr>
          <w:color w:val="008000"/>
          <w:sz w:val="28"/>
          <w:szCs w:val="28"/>
          <w:lang w:val="de-DE"/>
        </w:rPr>
        <w:t xml:space="preserve"> </w:t>
      </w:r>
      <w:r w:rsidR="006132A0" w:rsidRPr="007F2C0D">
        <w:rPr>
          <w:color w:val="008000"/>
          <w:sz w:val="28"/>
          <w:szCs w:val="28"/>
        </w:rPr>
        <w:t>сердце</w:t>
      </w:r>
      <w:r w:rsidR="006132A0" w:rsidRPr="007F2C0D">
        <w:rPr>
          <w:color w:val="008000"/>
          <w:sz w:val="28"/>
          <w:szCs w:val="28"/>
          <w:lang w:val="de-DE"/>
        </w:rPr>
        <w:t xml:space="preserve"> </w:t>
      </w:r>
      <w:r w:rsidR="006132A0" w:rsidRPr="007F2C0D">
        <w:rPr>
          <w:color w:val="008000"/>
          <w:sz w:val="28"/>
          <w:szCs w:val="28"/>
        </w:rPr>
        <w:t>забилось</w:t>
      </w:r>
      <w:r w:rsidR="006132A0" w:rsidRPr="007F2C0D">
        <w:rPr>
          <w:color w:val="008000"/>
          <w:sz w:val="28"/>
          <w:szCs w:val="28"/>
          <w:lang w:val="de-DE"/>
        </w:rPr>
        <w:t xml:space="preserve"> </w:t>
      </w:r>
      <w:r w:rsidR="006132A0" w:rsidRPr="007F2C0D">
        <w:rPr>
          <w:color w:val="008000"/>
          <w:sz w:val="28"/>
          <w:szCs w:val="28"/>
        </w:rPr>
        <w:t>от</w:t>
      </w:r>
      <w:r w:rsidR="006132A0" w:rsidRPr="007F2C0D">
        <w:rPr>
          <w:color w:val="008000"/>
          <w:sz w:val="28"/>
          <w:szCs w:val="28"/>
          <w:lang w:val="de-DE"/>
        </w:rPr>
        <w:t xml:space="preserve"> </w:t>
      </w:r>
      <w:r w:rsidR="006132A0" w:rsidRPr="007F2C0D">
        <w:rPr>
          <w:color w:val="008000"/>
          <w:sz w:val="28"/>
          <w:szCs w:val="28"/>
        </w:rPr>
        <w:t>гордости</w:t>
      </w:r>
      <w:r w:rsidR="006132A0" w:rsidRPr="007F2C0D">
        <w:rPr>
          <w:color w:val="008000"/>
          <w:sz w:val="28"/>
          <w:szCs w:val="28"/>
          <w:lang w:val="de-DE"/>
        </w:rPr>
        <w:t xml:space="preserve">; </w:t>
      </w:r>
      <w:r w:rsidR="006132A0" w:rsidRPr="007F2C0D">
        <w:rPr>
          <w:i/>
          <w:color w:val="008000"/>
          <w:sz w:val="28"/>
          <w:szCs w:val="28"/>
          <w:lang w:val="de-DE"/>
        </w:rPr>
        <w:t>der Stolz</w:t>
      </w:r>
      <w:r w:rsidR="007E4D3B" w:rsidRPr="007F2C0D">
        <w:rPr>
          <w:i/>
          <w:color w:val="008000"/>
          <w:sz w:val="28"/>
          <w:szCs w:val="28"/>
          <w:lang w:val="de-DE"/>
        </w:rPr>
        <w:t xml:space="preserve"> — </w:t>
      </w:r>
      <w:r w:rsidR="006132A0" w:rsidRPr="007F2C0D">
        <w:rPr>
          <w:i/>
          <w:color w:val="008000"/>
          <w:sz w:val="28"/>
          <w:szCs w:val="28"/>
        </w:rPr>
        <w:t>гордость</w:t>
      </w:r>
      <w:r w:rsidR="006132A0" w:rsidRPr="007F2C0D">
        <w:rPr>
          <w:color w:val="008000"/>
          <w:sz w:val="28"/>
          <w:szCs w:val="28"/>
          <w:lang w:val="de-DE"/>
        </w:rPr>
        <w:t>)</w:t>
      </w:r>
      <w:r w:rsidR="007E4D3B">
        <w:rPr>
          <w:sz w:val="28"/>
          <w:szCs w:val="28"/>
          <w:lang w:val="de-DE"/>
        </w:rPr>
        <w:t xml:space="preserve"> — </w:t>
      </w:r>
      <w:r w:rsidRPr="006132A0">
        <w:rPr>
          <w:sz w:val="28"/>
          <w:szCs w:val="28"/>
          <w:lang w:val="de-DE"/>
        </w:rPr>
        <w:t>der</w:t>
      </w:r>
      <w:r w:rsidR="00E2173E" w:rsidRPr="006132A0">
        <w:rPr>
          <w:sz w:val="28"/>
          <w:szCs w:val="28"/>
          <w:lang w:val="de-DE"/>
        </w:rPr>
        <w:t xml:space="preserve"> </w:t>
      </w:r>
      <w:r w:rsidRPr="006132A0">
        <w:rPr>
          <w:sz w:val="28"/>
          <w:szCs w:val="28"/>
          <w:lang w:val="de-DE"/>
        </w:rPr>
        <w:t>Baron</w:t>
      </w:r>
      <w:r w:rsidR="00E2173E" w:rsidRPr="006132A0">
        <w:rPr>
          <w:sz w:val="28"/>
          <w:szCs w:val="28"/>
          <w:lang w:val="de-DE"/>
        </w:rPr>
        <w:t xml:space="preserve"> </w:t>
      </w:r>
      <w:r w:rsidRPr="006132A0">
        <w:rPr>
          <w:sz w:val="28"/>
          <w:szCs w:val="28"/>
          <w:lang w:val="de-DE"/>
        </w:rPr>
        <w:t>hatte</w:t>
      </w:r>
      <w:r w:rsidR="00E2173E" w:rsidRPr="006132A0">
        <w:rPr>
          <w:sz w:val="28"/>
          <w:szCs w:val="28"/>
          <w:lang w:val="de-DE"/>
        </w:rPr>
        <w:t xml:space="preserve"> </w:t>
      </w:r>
      <w:r w:rsidRPr="006132A0">
        <w:rPr>
          <w:sz w:val="28"/>
          <w:szCs w:val="28"/>
          <w:lang w:val="de-DE"/>
        </w:rPr>
        <w:t>im</w:t>
      </w:r>
      <w:r w:rsidR="00E2173E" w:rsidRPr="006132A0">
        <w:rPr>
          <w:sz w:val="28"/>
          <w:szCs w:val="28"/>
          <w:lang w:val="de-DE"/>
        </w:rPr>
        <w:t xml:space="preserve"> </w:t>
      </w:r>
      <w:r w:rsidRPr="006132A0">
        <w:rPr>
          <w:sz w:val="28"/>
          <w:szCs w:val="28"/>
          <w:lang w:val="de-DE"/>
        </w:rPr>
        <w:t>Spazierengehen</w:t>
      </w:r>
      <w:r w:rsidR="00E2173E" w:rsidRPr="006132A0">
        <w:rPr>
          <w:sz w:val="28"/>
          <w:szCs w:val="28"/>
          <w:lang w:val="de-DE"/>
        </w:rPr>
        <w:t xml:space="preserve"> </w:t>
      </w:r>
      <w:r w:rsidRPr="006132A0">
        <w:rPr>
          <w:sz w:val="28"/>
          <w:szCs w:val="28"/>
          <w:lang w:val="de-DE"/>
        </w:rPr>
        <w:t>ihm</w:t>
      </w:r>
      <w:r w:rsidR="00E2173E" w:rsidRPr="006132A0">
        <w:rPr>
          <w:sz w:val="28"/>
          <w:szCs w:val="28"/>
          <w:lang w:val="de-DE"/>
        </w:rPr>
        <w:t xml:space="preserve"> </w:t>
      </w:r>
      <w:r w:rsidRPr="006132A0">
        <w:rPr>
          <w:sz w:val="28"/>
          <w:szCs w:val="28"/>
          <w:lang w:val="de-DE"/>
        </w:rPr>
        <w:t>seinen</w:t>
      </w:r>
      <w:r w:rsidR="00E2173E" w:rsidRPr="006132A0">
        <w:rPr>
          <w:sz w:val="28"/>
          <w:szCs w:val="28"/>
          <w:lang w:val="de-DE"/>
        </w:rPr>
        <w:t xml:space="preserve"> </w:t>
      </w:r>
      <w:r w:rsidRPr="006132A0">
        <w:rPr>
          <w:sz w:val="28"/>
          <w:szCs w:val="28"/>
          <w:lang w:val="de-DE"/>
        </w:rPr>
        <w:t>Arm</w:t>
      </w:r>
      <w:r w:rsidR="00E2173E" w:rsidRPr="006132A0">
        <w:rPr>
          <w:sz w:val="28"/>
          <w:szCs w:val="28"/>
          <w:lang w:val="de-DE"/>
        </w:rPr>
        <w:t xml:space="preserve"> </w:t>
      </w:r>
      <w:r w:rsidRPr="006132A0">
        <w:rPr>
          <w:sz w:val="28"/>
          <w:szCs w:val="28"/>
          <w:lang w:val="de-DE"/>
        </w:rPr>
        <w:t>um</w:t>
      </w:r>
      <w:r w:rsidR="00E2173E" w:rsidRPr="006132A0">
        <w:rPr>
          <w:sz w:val="28"/>
          <w:szCs w:val="28"/>
          <w:lang w:val="de-DE"/>
        </w:rPr>
        <w:t xml:space="preserve"> </w:t>
      </w:r>
      <w:r w:rsidRPr="006132A0">
        <w:rPr>
          <w:sz w:val="28"/>
          <w:szCs w:val="28"/>
          <w:lang w:val="de-DE"/>
        </w:rPr>
        <w:t>die</w:t>
      </w:r>
      <w:r w:rsidR="00E2173E" w:rsidRPr="006132A0">
        <w:rPr>
          <w:sz w:val="28"/>
          <w:szCs w:val="28"/>
          <w:lang w:val="de-DE"/>
        </w:rPr>
        <w:t xml:space="preserve"> </w:t>
      </w:r>
      <w:r w:rsidRPr="006132A0">
        <w:rPr>
          <w:sz w:val="28"/>
          <w:szCs w:val="28"/>
          <w:lang w:val="de-DE"/>
        </w:rPr>
        <w:t>Schulter</w:t>
      </w:r>
      <w:r w:rsidR="00E2173E" w:rsidRPr="006132A0">
        <w:rPr>
          <w:sz w:val="28"/>
          <w:szCs w:val="28"/>
          <w:lang w:val="de-DE"/>
        </w:rPr>
        <w:t xml:space="preserve"> </w:t>
      </w:r>
      <w:r w:rsidRPr="006132A0">
        <w:rPr>
          <w:sz w:val="28"/>
          <w:szCs w:val="28"/>
          <w:lang w:val="de-DE"/>
        </w:rPr>
        <w:t>gelegt</w:t>
      </w:r>
      <w:r w:rsidR="006132A0" w:rsidRPr="006132A0">
        <w:rPr>
          <w:sz w:val="28"/>
          <w:szCs w:val="28"/>
          <w:lang w:val="de-DE"/>
        </w:rPr>
        <w:t xml:space="preserve"> </w:t>
      </w:r>
      <w:r w:rsidR="006132A0" w:rsidRPr="007F2C0D">
        <w:rPr>
          <w:color w:val="008000"/>
          <w:sz w:val="28"/>
          <w:szCs w:val="28"/>
          <w:lang w:val="de-DE"/>
        </w:rPr>
        <w:t>(</w:t>
      </w:r>
      <w:r w:rsidR="006132A0" w:rsidRPr="007F2C0D">
        <w:rPr>
          <w:color w:val="008000"/>
          <w:sz w:val="28"/>
          <w:szCs w:val="28"/>
        </w:rPr>
        <w:t>барон</w:t>
      </w:r>
      <w:r w:rsidR="006132A0" w:rsidRPr="007F2C0D">
        <w:rPr>
          <w:color w:val="008000"/>
          <w:sz w:val="28"/>
          <w:szCs w:val="28"/>
          <w:lang w:val="de-DE"/>
        </w:rPr>
        <w:t xml:space="preserve">, </w:t>
      </w:r>
      <w:r w:rsidR="006132A0" w:rsidRPr="007F2C0D">
        <w:rPr>
          <w:color w:val="008000"/>
          <w:sz w:val="28"/>
          <w:szCs w:val="28"/>
        </w:rPr>
        <w:t>гуляя</w:t>
      </w:r>
      <w:r w:rsidR="006132A0" w:rsidRPr="007F2C0D">
        <w:rPr>
          <w:color w:val="008000"/>
          <w:sz w:val="28"/>
          <w:szCs w:val="28"/>
          <w:lang w:val="de-DE"/>
        </w:rPr>
        <w:t xml:space="preserve">, </w:t>
      </w:r>
      <w:r w:rsidR="006132A0" w:rsidRPr="007F2C0D">
        <w:rPr>
          <w:color w:val="008000"/>
          <w:sz w:val="28"/>
          <w:szCs w:val="28"/>
        </w:rPr>
        <w:t>положил</w:t>
      </w:r>
      <w:r w:rsidR="006132A0" w:rsidRPr="007F2C0D">
        <w:rPr>
          <w:color w:val="008000"/>
          <w:sz w:val="28"/>
          <w:szCs w:val="28"/>
          <w:lang w:val="de-DE"/>
        </w:rPr>
        <w:t xml:space="preserve"> </w:t>
      </w:r>
      <w:r w:rsidR="006132A0" w:rsidRPr="007F2C0D">
        <w:rPr>
          <w:color w:val="008000"/>
          <w:sz w:val="28"/>
          <w:szCs w:val="28"/>
        </w:rPr>
        <w:t>ему</w:t>
      </w:r>
      <w:r w:rsidR="006132A0" w:rsidRPr="007F2C0D">
        <w:rPr>
          <w:color w:val="008000"/>
          <w:sz w:val="28"/>
          <w:szCs w:val="28"/>
          <w:lang w:val="de-DE"/>
        </w:rPr>
        <w:t xml:space="preserve"> </w:t>
      </w:r>
      <w:r w:rsidR="006132A0" w:rsidRPr="007F2C0D">
        <w:rPr>
          <w:color w:val="008000"/>
          <w:sz w:val="28"/>
          <w:szCs w:val="28"/>
        </w:rPr>
        <w:t>руку</w:t>
      </w:r>
      <w:r w:rsidR="006132A0" w:rsidRPr="007F2C0D">
        <w:rPr>
          <w:color w:val="008000"/>
          <w:sz w:val="28"/>
          <w:szCs w:val="28"/>
          <w:lang w:val="de-DE"/>
        </w:rPr>
        <w:t xml:space="preserve"> </w:t>
      </w:r>
      <w:r w:rsidR="006132A0" w:rsidRPr="007F2C0D">
        <w:rPr>
          <w:color w:val="008000"/>
          <w:sz w:val="28"/>
          <w:szCs w:val="28"/>
        </w:rPr>
        <w:t>на</w:t>
      </w:r>
      <w:r w:rsidR="006132A0" w:rsidRPr="007F2C0D">
        <w:rPr>
          <w:color w:val="008000"/>
          <w:sz w:val="28"/>
          <w:szCs w:val="28"/>
          <w:lang w:val="de-DE"/>
        </w:rPr>
        <w:t xml:space="preserve"> </w:t>
      </w:r>
      <w:r w:rsidR="006132A0" w:rsidRPr="007F2C0D">
        <w:rPr>
          <w:color w:val="008000"/>
          <w:sz w:val="28"/>
          <w:szCs w:val="28"/>
        </w:rPr>
        <w:t>плечо</w:t>
      </w:r>
      <w:r w:rsidR="002276B1" w:rsidRPr="002276B1">
        <w:rPr>
          <w:color w:val="008000"/>
          <w:sz w:val="28"/>
          <w:szCs w:val="28"/>
          <w:lang w:val="de-DE"/>
        </w:rPr>
        <w:t>: «</w:t>
      </w:r>
      <w:r w:rsidR="002276B1">
        <w:rPr>
          <w:color w:val="008000"/>
          <w:sz w:val="28"/>
          <w:szCs w:val="28"/>
        </w:rPr>
        <w:t>вокруг</w:t>
      </w:r>
      <w:r w:rsidR="002276B1" w:rsidRPr="002276B1">
        <w:rPr>
          <w:color w:val="008000"/>
          <w:sz w:val="28"/>
          <w:szCs w:val="28"/>
          <w:lang w:val="de-DE"/>
        </w:rPr>
        <w:t xml:space="preserve"> </w:t>
      </w:r>
      <w:r w:rsidR="002276B1">
        <w:rPr>
          <w:color w:val="008000"/>
          <w:sz w:val="28"/>
          <w:szCs w:val="28"/>
        </w:rPr>
        <w:t>плеча</w:t>
      </w:r>
      <w:r w:rsidR="002276B1" w:rsidRPr="002276B1">
        <w:rPr>
          <w:color w:val="008000"/>
          <w:sz w:val="28"/>
          <w:szCs w:val="28"/>
          <w:lang w:val="de-DE"/>
        </w:rPr>
        <w:t>»</w:t>
      </w:r>
      <w:r w:rsidR="006132A0" w:rsidRPr="007F2C0D">
        <w:rPr>
          <w:color w:val="008000"/>
          <w:sz w:val="28"/>
          <w:szCs w:val="28"/>
          <w:lang w:val="de-DE"/>
        </w:rPr>
        <w:t xml:space="preserve">; </w:t>
      </w:r>
      <w:r w:rsidR="006132A0" w:rsidRPr="007F2C0D">
        <w:rPr>
          <w:i/>
          <w:color w:val="008000"/>
          <w:sz w:val="28"/>
          <w:szCs w:val="28"/>
          <w:lang w:val="de-DE"/>
        </w:rPr>
        <w:t>das Spazierengehen</w:t>
      </w:r>
      <w:r w:rsidR="007E4D3B" w:rsidRPr="007F2C0D">
        <w:rPr>
          <w:i/>
          <w:color w:val="008000"/>
          <w:sz w:val="28"/>
          <w:szCs w:val="28"/>
          <w:lang w:val="de-DE"/>
        </w:rPr>
        <w:t xml:space="preserve"> — </w:t>
      </w:r>
      <w:r w:rsidR="006132A0" w:rsidRPr="007F2C0D">
        <w:rPr>
          <w:i/>
          <w:color w:val="008000"/>
          <w:sz w:val="28"/>
          <w:szCs w:val="28"/>
        </w:rPr>
        <w:t>гуляние</w:t>
      </w:r>
      <w:r w:rsidR="006132A0" w:rsidRPr="007F2C0D">
        <w:rPr>
          <w:i/>
          <w:color w:val="008000"/>
          <w:sz w:val="28"/>
          <w:szCs w:val="28"/>
          <w:lang w:val="de-DE"/>
        </w:rPr>
        <w:t xml:space="preserve">; </w:t>
      </w:r>
      <w:r w:rsidR="006132A0" w:rsidRPr="007F2C0D">
        <w:rPr>
          <w:i/>
          <w:color w:val="008000"/>
          <w:sz w:val="28"/>
          <w:szCs w:val="28"/>
        </w:rPr>
        <w:t>прогулка</w:t>
      </w:r>
      <w:r w:rsidR="006132A0" w:rsidRPr="007F2C0D">
        <w:rPr>
          <w:i/>
          <w:color w:val="008000"/>
          <w:sz w:val="28"/>
          <w:szCs w:val="28"/>
          <w:lang w:val="de-DE"/>
        </w:rPr>
        <w:t>; im Spazierengehen</w:t>
      </w:r>
      <w:r w:rsidR="007E4D3B" w:rsidRPr="007F2C0D">
        <w:rPr>
          <w:i/>
          <w:color w:val="008000"/>
          <w:sz w:val="28"/>
          <w:szCs w:val="28"/>
          <w:lang w:val="de-DE"/>
        </w:rPr>
        <w:t xml:space="preserve"> — </w:t>
      </w:r>
      <w:r w:rsidR="006132A0" w:rsidRPr="007F2C0D">
        <w:rPr>
          <w:i/>
          <w:color w:val="008000"/>
          <w:sz w:val="28"/>
          <w:szCs w:val="28"/>
        </w:rPr>
        <w:t>на</w:t>
      </w:r>
      <w:r w:rsidR="006132A0" w:rsidRPr="007F2C0D">
        <w:rPr>
          <w:i/>
          <w:color w:val="008000"/>
          <w:sz w:val="28"/>
          <w:szCs w:val="28"/>
          <w:lang w:val="de-DE"/>
        </w:rPr>
        <w:t xml:space="preserve"> </w:t>
      </w:r>
      <w:r w:rsidR="006132A0" w:rsidRPr="007F2C0D">
        <w:rPr>
          <w:i/>
          <w:color w:val="008000"/>
          <w:sz w:val="28"/>
          <w:szCs w:val="28"/>
        </w:rPr>
        <w:t>прогулке</w:t>
      </w:r>
      <w:r w:rsidR="006132A0" w:rsidRPr="007F2C0D">
        <w:rPr>
          <w:i/>
          <w:color w:val="008000"/>
          <w:sz w:val="28"/>
          <w:szCs w:val="28"/>
          <w:lang w:val="de-DE"/>
        </w:rPr>
        <w:t xml:space="preserve">; </w:t>
      </w:r>
      <w:r w:rsidR="006132A0" w:rsidRPr="007F2C0D">
        <w:rPr>
          <w:i/>
          <w:color w:val="008000"/>
          <w:sz w:val="28"/>
          <w:szCs w:val="28"/>
        </w:rPr>
        <w:t>гуляя</w:t>
      </w:r>
      <w:r w:rsidR="006132A0" w:rsidRPr="007F2C0D">
        <w:rPr>
          <w:color w:val="008000"/>
          <w:sz w:val="28"/>
          <w:szCs w:val="28"/>
          <w:lang w:val="de-DE"/>
        </w:rPr>
        <w:t>)</w:t>
      </w:r>
      <w:r w:rsidR="00E2173E" w:rsidRPr="006132A0">
        <w:rPr>
          <w:sz w:val="28"/>
          <w:szCs w:val="28"/>
          <w:lang w:val="de-DE"/>
        </w:rPr>
        <w:t xml:space="preserve"> </w:t>
      </w:r>
      <w:r w:rsidRPr="006132A0">
        <w:rPr>
          <w:sz w:val="28"/>
          <w:szCs w:val="28"/>
          <w:lang w:val="de-DE"/>
        </w:rPr>
        <w:t>–,</w:t>
      </w:r>
      <w:r w:rsidR="00E2173E" w:rsidRPr="006132A0">
        <w:rPr>
          <w:sz w:val="28"/>
          <w:szCs w:val="28"/>
          <w:lang w:val="de-DE"/>
        </w:rPr>
        <w:t xml:space="preserve"> </w:t>
      </w:r>
      <w:r w:rsidRPr="006132A0">
        <w:rPr>
          <w:sz w:val="28"/>
          <w:szCs w:val="28"/>
          <w:lang w:val="de-DE"/>
        </w:rPr>
        <w:t>in</w:t>
      </w:r>
      <w:r w:rsidR="00E2173E" w:rsidRPr="006132A0">
        <w:rPr>
          <w:sz w:val="28"/>
          <w:szCs w:val="28"/>
          <w:lang w:val="de-DE"/>
        </w:rPr>
        <w:t xml:space="preserve"> </w:t>
      </w:r>
      <w:r w:rsidRPr="006132A0">
        <w:rPr>
          <w:sz w:val="28"/>
          <w:szCs w:val="28"/>
          <w:lang w:val="de-DE"/>
        </w:rPr>
        <w:t>solcher</w:t>
      </w:r>
      <w:r w:rsidR="00E2173E" w:rsidRPr="006132A0">
        <w:rPr>
          <w:sz w:val="28"/>
          <w:szCs w:val="28"/>
          <w:lang w:val="de-DE"/>
        </w:rPr>
        <w:t xml:space="preserve"> </w:t>
      </w:r>
      <w:r w:rsidRPr="006132A0">
        <w:rPr>
          <w:sz w:val="28"/>
          <w:szCs w:val="28"/>
          <w:lang w:val="de-DE"/>
        </w:rPr>
        <w:t>Intimität</w:t>
      </w:r>
      <w:r w:rsidR="00E2173E" w:rsidRPr="006132A0">
        <w:rPr>
          <w:sz w:val="28"/>
          <w:szCs w:val="28"/>
          <w:lang w:val="de-DE"/>
        </w:rPr>
        <w:t xml:space="preserve"> </w:t>
      </w:r>
      <w:r w:rsidRPr="006132A0">
        <w:rPr>
          <w:sz w:val="28"/>
          <w:szCs w:val="28"/>
          <w:lang w:val="de-DE"/>
        </w:rPr>
        <w:t>öffentlich</w:t>
      </w:r>
      <w:r w:rsidR="00E2173E" w:rsidRPr="006132A0">
        <w:rPr>
          <w:sz w:val="28"/>
          <w:szCs w:val="28"/>
          <w:lang w:val="de-DE"/>
        </w:rPr>
        <w:t xml:space="preserve"> </w:t>
      </w:r>
      <w:r w:rsidRPr="006132A0">
        <w:rPr>
          <w:sz w:val="28"/>
          <w:szCs w:val="28"/>
          <w:lang w:val="de-DE"/>
        </w:rPr>
        <w:t>mit</w:t>
      </w:r>
      <w:r w:rsidR="00E2173E" w:rsidRPr="006132A0">
        <w:rPr>
          <w:sz w:val="28"/>
          <w:szCs w:val="28"/>
          <w:lang w:val="de-DE"/>
        </w:rPr>
        <w:t xml:space="preserve"> </w:t>
      </w:r>
      <w:r w:rsidRPr="006132A0">
        <w:rPr>
          <w:sz w:val="28"/>
          <w:szCs w:val="28"/>
          <w:lang w:val="de-DE"/>
        </w:rPr>
        <w:t>einem</w:t>
      </w:r>
      <w:r w:rsidR="00E2173E" w:rsidRPr="006132A0">
        <w:rPr>
          <w:sz w:val="28"/>
          <w:szCs w:val="28"/>
          <w:lang w:val="de-DE"/>
        </w:rPr>
        <w:t xml:space="preserve"> </w:t>
      </w:r>
      <w:r w:rsidRPr="006132A0">
        <w:rPr>
          <w:sz w:val="28"/>
          <w:szCs w:val="28"/>
          <w:lang w:val="de-DE"/>
        </w:rPr>
        <w:t>Erwachsenen</w:t>
      </w:r>
      <w:r w:rsidR="00E2173E" w:rsidRPr="006132A0">
        <w:rPr>
          <w:sz w:val="28"/>
          <w:szCs w:val="28"/>
          <w:lang w:val="de-DE"/>
        </w:rPr>
        <w:t xml:space="preserve"> </w:t>
      </w:r>
      <w:r w:rsidRPr="006132A0">
        <w:rPr>
          <w:sz w:val="28"/>
          <w:szCs w:val="28"/>
          <w:lang w:val="de-DE"/>
        </w:rPr>
        <w:t>gesehen</w:t>
      </w:r>
      <w:r w:rsidR="00E2173E" w:rsidRPr="006132A0">
        <w:rPr>
          <w:sz w:val="28"/>
          <w:szCs w:val="28"/>
          <w:lang w:val="de-DE"/>
        </w:rPr>
        <w:t xml:space="preserve"> </w:t>
      </w:r>
      <w:r w:rsidRPr="006132A0">
        <w:rPr>
          <w:sz w:val="28"/>
          <w:szCs w:val="28"/>
          <w:lang w:val="de-DE"/>
        </w:rPr>
        <w:t>zu</w:t>
      </w:r>
      <w:r w:rsidR="00E2173E" w:rsidRPr="006132A0">
        <w:rPr>
          <w:sz w:val="28"/>
          <w:szCs w:val="28"/>
          <w:lang w:val="de-DE"/>
        </w:rPr>
        <w:t xml:space="preserve"> </w:t>
      </w:r>
      <w:r w:rsidRPr="006132A0">
        <w:rPr>
          <w:sz w:val="28"/>
          <w:szCs w:val="28"/>
          <w:lang w:val="de-DE"/>
        </w:rPr>
        <w:t>werden</w:t>
      </w:r>
      <w:r w:rsidR="006132A0" w:rsidRPr="006132A0">
        <w:rPr>
          <w:sz w:val="28"/>
          <w:szCs w:val="28"/>
          <w:lang w:val="de-DE"/>
        </w:rPr>
        <w:t xml:space="preserve"> </w:t>
      </w:r>
      <w:r w:rsidR="006132A0" w:rsidRPr="007F2C0D">
        <w:rPr>
          <w:color w:val="008000"/>
          <w:sz w:val="28"/>
          <w:szCs w:val="28"/>
          <w:lang w:val="de-DE"/>
        </w:rPr>
        <w:t>(</w:t>
      </w:r>
      <w:r w:rsidR="006132A0" w:rsidRPr="007F2C0D">
        <w:rPr>
          <w:color w:val="008000"/>
          <w:sz w:val="28"/>
          <w:szCs w:val="28"/>
        </w:rPr>
        <w:t>что</w:t>
      </w:r>
      <w:r w:rsidR="006132A0" w:rsidRPr="007F2C0D">
        <w:rPr>
          <w:color w:val="008000"/>
          <w:sz w:val="28"/>
          <w:szCs w:val="28"/>
          <w:lang w:val="de-DE"/>
        </w:rPr>
        <w:t xml:space="preserve"> </w:t>
      </w:r>
      <w:r w:rsidR="006132A0" w:rsidRPr="007F2C0D">
        <w:rPr>
          <w:color w:val="008000"/>
          <w:sz w:val="28"/>
          <w:szCs w:val="28"/>
        </w:rPr>
        <w:t>его</w:t>
      </w:r>
      <w:r w:rsidR="006132A0" w:rsidRPr="007F2C0D">
        <w:rPr>
          <w:color w:val="008000"/>
          <w:sz w:val="28"/>
          <w:szCs w:val="28"/>
          <w:lang w:val="de-DE"/>
        </w:rPr>
        <w:t xml:space="preserve"> </w:t>
      </w:r>
      <w:r w:rsidR="006132A0" w:rsidRPr="007F2C0D">
        <w:rPr>
          <w:color w:val="008000"/>
          <w:sz w:val="28"/>
          <w:szCs w:val="28"/>
        </w:rPr>
        <w:t>увидят</w:t>
      </w:r>
      <w:r w:rsidR="006132A0" w:rsidRPr="007F2C0D">
        <w:rPr>
          <w:color w:val="008000"/>
          <w:sz w:val="28"/>
          <w:szCs w:val="28"/>
          <w:lang w:val="de-DE"/>
        </w:rPr>
        <w:t>: «</w:t>
      </w:r>
      <w:r w:rsidR="006132A0" w:rsidRPr="007F2C0D">
        <w:rPr>
          <w:color w:val="008000"/>
          <w:sz w:val="28"/>
          <w:szCs w:val="28"/>
        </w:rPr>
        <w:t>быть</w:t>
      </w:r>
      <w:r w:rsidR="006132A0" w:rsidRPr="007F2C0D">
        <w:rPr>
          <w:color w:val="008000"/>
          <w:sz w:val="28"/>
          <w:szCs w:val="28"/>
          <w:lang w:val="de-DE"/>
        </w:rPr>
        <w:t xml:space="preserve"> </w:t>
      </w:r>
      <w:r w:rsidR="006132A0" w:rsidRPr="007F2C0D">
        <w:rPr>
          <w:color w:val="008000"/>
          <w:sz w:val="28"/>
          <w:szCs w:val="28"/>
        </w:rPr>
        <w:t>увиденным</w:t>
      </w:r>
      <w:r w:rsidR="006132A0" w:rsidRPr="007F2C0D">
        <w:rPr>
          <w:color w:val="008000"/>
          <w:sz w:val="28"/>
          <w:szCs w:val="28"/>
          <w:lang w:val="de-DE"/>
        </w:rPr>
        <w:t xml:space="preserve">» </w:t>
      </w:r>
      <w:r w:rsidR="006132A0" w:rsidRPr="007F2C0D">
        <w:rPr>
          <w:color w:val="008000"/>
          <w:sz w:val="28"/>
          <w:szCs w:val="28"/>
        </w:rPr>
        <w:t>на</w:t>
      </w:r>
      <w:r w:rsidR="006132A0" w:rsidRPr="007F2C0D">
        <w:rPr>
          <w:color w:val="008000"/>
          <w:sz w:val="28"/>
          <w:szCs w:val="28"/>
          <w:lang w:val="de-DE"/>
        </w:rPr>
        <w:t xml:space="preserve"> </w:t>
      </w:r>
      <w:r w:rsidR="006132A0" w:rsidRPr="007F2C0D">
        <w:rPr>
          <w:color w:val="008000"/>
          <w:sz w:val="28"/>
          <w:szCs w:val="28"/>
        </w:rPr>
        <w:t>людях</w:t>
      </w:r>
      <w:r w:rsidR="006132A0" w:rsidRPr="007F2C0D">
        <w:rPr>
          <w:color w:val="008000"/>
          <w:sz w:val="28"/>
          <w:szCs w:val="28"/>
          <w:lang w:val="de-DE"/>
        </w:rPr>
        <w:t xml:space="preserve"> </w:t>
      </w:r>
      <w:r w:rsidR="006132A0" w:rsidRPr="007F2C0D">
        <w:rPr>
          <w:color w:val="008000"/>
          <w:sz w:val="28"/>
          <w:szCs w:val="28"/>
        </w:rPr>
        <w:t>в</w:t>
      </w:r>
      <w:r w:rsidR="006132A0" w:rsidRPr="007F2C0D">
        <w:rPr>
          <w:color w:val="008000"/>
          <w:sz w:val="28"/>
          <w:szCs w:val="28"/>
          <w:lang w:val="de-DE"/>
        </w:rPr>
        <w:t xml:space="preserve"> </w:t>
      </w:r>
      <w:r w:rsidR="006132A0" w:rsidRPr="007F2C0D">
        <w:rPr>
          <w:color w:val="008000"/>
          <w:sz w:val="28"/>
          <w:szCs w:val="28"/>
        </w:rPr>
        <w:t>такой</w:t>
      </w:r>
      <w:r w:rsidR="006132A0" w:rsidRPr="007F2C0D">
        <w:rPr>
          <w:color w:val="008000"/>
          <w:sz w:val="28"/>
          <w:szCs w:val="28"/>
          <w:lang w:val="de-DE"/>
        </w:rPr>
        <w:t xml:space="preserve"> </w:t>
      </w:r>
      <w:r w:rsidR="006132A0" w:rsidRPr="007F2C0D">
        <w:rPr>
          <w:color w:val="008000"/>
          <w:sz w:val="28"/>
          <w:szCs w:val="28"/>
        </w:rPr>
        <w:t>близости</w:t>
      </w:r>
      <w:r w:rsidR="006132A0" w:rsidRPr="007F2C0D">
        <w:rPr>
          <w:color w:val="008000"/>
          <w:sz w:val="28"/>
          <w:szCs w:val="28"/>
          <w:lang w:val="de-DE"/>
        </w:rPr>
        <w:t xml:space="preserve"> </w:t>
      </w:r>
      <w:r w:rsidR="006132A0" w:rsidRPr="007F2C0D">
        <w:rPr>
          <w:color w:val="008000"/>
          <w:sz w:val="28"/>
          <w:szCs w:val="28"/>
        </w:rPr>
        <w:t>со</w:t>
      </w:r>
      <w:r w:rsidR="006132A0" w:rsidRPr="007F2C0D">
        <w:rPr>
          <w:color w:val="008000"/>
          <w:sz w:val="28"/>
          <w:szCs w:val="28"/>
          <w:lang w:val="de-DE"/>
        </w:rPr>
        <w:t xml:space="preserve"> </w:t>
      </w:r>
      <w:r w:rsidR="006132A0" w:rsidRPr="007F2C0D">
        <w:rPr>
          <w:color w:val="008000"/>
          <w:sz w:val="28"/>
          <w:szCs w:val="28"/>
        </w:rPr>
        <w:t>взрослым</w:t>
      </w:r>
      <w:r w:rsidR="006132A0" w:rsidRPr="007F2C0D">
        <w:rPr>
          <w:color w:val="008000"/>
          <w:sz w:val="28"/>
          <w:szCs w:val="28"/>
          <w:lang w:val="de-DE"/>
        </w:rPr>
        <w:t xml:space="preserve">; </w:t>
      </w:r>
      <w:r w:rsidR="006132A0" w:rsidRPr="007F2C0D">
        <w:rPr>
          <w:i/>
          <w:color w:val="008000"/>
          <w:sz w:val="28"/>
          <w:szCs w:val="28"/>
          <w:lang w:val="de-DE"/>
        </w:rPr>
        <w:t>die Intimität</w:t>
      </w:r>
      <w:r w:rsidR="007E4D3B" w:rsidRPr="007F2C0D">
        <w:rPr>
          <w:i/>
          <w:color w:val="008000"/>
          <w:sz w:val="28"/>
          <w:szCs w:val="28"/>
          <w:lang w:val="de-DE"/>
        </w:rPr>
        <w:t xml:space="preserve"> — </w:t>
      </w:r>
      <w:r w:rsidR="006132A0" w:rsidRPr="007F2C0D">
        <w:rPr>
          <w:i/>
          <w:color w:val="008000"/>
          <w:sz w:val="28"/>
          <w:szCs w:val="28"/>
        </w:rPr>
        <w:t>интимность</w:t>
      </w:r>
      <w:r w:rsidR="006132A0" w:rsidRPr="007F2C0D">
        <w:rPr>
          <w:i/>
          <w:color w:val="008000"/>
          <w:sz w:val="28"/>
          <w:szCs w:val="28"/>
          <w:lang w:val="de-DE"/>
        </w:rPr>
        <w:t xml:space="preserve">; </w:t>
      </w:r>
      <w:r w:rsidR="006132A0" w:rsidRPr="007F2C0D">
        <w:rPr>
          <w:i/>
          <w:color w:val="008000"/>
          <w:sz w:val="28"/>
          <w:szCs w:val="28"/>
        </w:rPr>
        <w:t>близость</w:t>
      </w:r>
      <w:r w:rsidR="006132A0" w:rsidRPr="007F2C0D">
        <w:rPr>
          <w:i/>
          <w:color w:val="008000"/>
          <w:sz w:val="28"/>
          <w:szCs w:val="28"/>
          <w:lang w:val="de-DE"/>
        </w:rPr>
        <w:t>; öffentlich</w:t>
      </w:r>
      <w:r w:rsidR="007E4D3B" w:rsidRPr="007F2C0D">
        <w:rPr>
          <w:i/>
          <w:color w:val="008000"/>
          <w:sz w:val="28"/>
          <w:szCs w:val="28"/>
          <w:lang w:val="de-DE"/>
        </w:rPr>
        <w:t xml:space="preserve"> — </w:t>
      </w:r>
      <w:r w:rsidR="006132A0" w:rsidRPr="007F2C0D">
        <w:rPr>
          <w:i/>
          <w:color w:val="008000"/>
          <w:sz w:val="28"/>
          <w:szCs w:val="28"/>
        </w:rPr>
        <w:t>публичный</w:t>
      </w:r>
      <w:r w:rsidR="006132A0" w:rsidRPr="007F2C0D">
        <w:rPr>
          <w:i/>
          <w:color w:val="008000"/>
          <w:sz w:val="28"/>
          <w:szCs w:val="28"/>
          <w:lang w:val="de-DE"/>
        </w:rPr>
        <w:t xml:space="preserve">; </w:t>
      </w:r>
      <w:r w:rsidR="006132A0" w:rsidRPr="007F2C0D">
        <w:rPr>
          <w:i/>
          <w:color w:val="008000"/>
          <w:sz w:val="28"/>
          <w:szCs w:val="28"/>
        </w:rPr>
        <w:t>на</w:t>
      </w:r>
      <w:r w:rsidR="006132A0" w:rsidRPr="007F2C0D">
        <w:rPr>
          <w:i/>
          <w:color w:val="008000"/>
          <w:sz w:val="28"/>
          <w:szCs w:val="28"/>
          <w:lang w:val="de-DE"/>
        </w:rPr>
        <w:t xml:space="preserve"> </w:t>
      </w:r>
      <w:r w:rsidR="006132A0" w:rsidRPr="007F2C0D">
        <w:rPr>
          <w:i/>
          <w:color w:val="008000"/>
          <w:sz w:val="28"/>
          <w:szCs w:val="28"/>
        </w:rPr>
        <w:t>людях</w:t>
      </w:r>
      <w:r w:rsidR="006132A0" w:rsidRPr="007F2C0D">
        <w:rPr>
          <w:color w:val="008000"/>
          <w:sz w:val="28"/>
          <w:szCs w:val="28"/>
          <w:lang w:val="de-DE"/>
        </w:rPr>
        <w:t>)</w:t>
      </w:r>
      <w:r w:rsidRPr="006132A0">
        <w:rPr>
          <w:sz w:val="28"/>
          <w:szCs w:val="28"/>
          <w:lang w:val="de-DE"/>
        </w:rPr>
        <w:t>,</w:t>
      </w:r>
      <w:r w:rsidR="00E2173E" w:rsidRPr="006132A0">
        <w:rPr>
          <w:sz w:val="28"/>
          <w:szCs w:val="28"/>
          <w:lang w:val="de-DE"/>
        </w:rPr>
        <w:t xml:space="preserve"> </w:t>
      </w:r>
      <w:r w:rsidRPr="006132A0">
        <w:rPr>
          <w:sz w:val="28"/>
          <w:szCs w:val="28"/>
          <w:lang w:val="de-DE"/>
        </w:rPr>
        <w:t>und</w:t>
      </w:r>
      <w:r w:rsidR="00E2173E" w:rsidRPr="006132A0">
        <w:rPr>
          <w:sz w:val="28"/>
          <w:szCs w:val="28"/>
          <w:lang w:val="de-DE"/>
        </w:rPr>
        <w:t xml:space="preserve"> </w:t>
      </w:r>
      <w:r w:rsidRPr="006132A0">
        <w:rPr>
          <w:sz w:val="28"/>
          <w:szCs w:val="28"/>
          <w:lang w:val="de-DE"/>
        </w:rPr>
        <w:t>allmählich</w:t>
      </w:r>
      <w:r w:rsidR="00E2173E" w:rsidRPr="006132A0">
        <w:rPr>
          <w:sz w:val="28"/>
          <w:szCs w:val="28"/>
          <w:lang w:val="de-DE"/>
        </w:rPr>
        <w:t xml:space="preserve"> </w:t>
      </w:r>
      <w:r w:rsidRPr="006132A0">
        <w:rPr>
          <w:sz w:val="28"/>
          <w:szCs w:val="28"/>
          <w:lang w:val="de-DE"/>
        </w:rPr>
        <w:t>vergaß</w:t>
      </w:r>
      <w:r w:rsidR="00E2173E" w:rsidRPr="006132A0">
        <w:rPr>
          <w:sz w:val="28"/>
          <w:szCs w:val="28"/>
          <w:lang w:val="de-DE"/>
        </w:rPr>
        <w:t xml:space="preserve"> </w:t>
      </w:r>
      <w:r w:rsidRPr="006132A0">
        <w:rPr>
          <w:sz w:val="28"/>
          <w:szCs w:val="28"/>
          <w:lang w:val="de-DE"/>
        </w:rPr>
        <w:t>er</w:t>
      </w:r>
      <w:r w:rsidR="00E2173E" w:rsidRPr="006132A0">
        <w:rPr>
          <w:sz w:val="28"/>
          <w:szCs w:val="28"/>
          <w:lang w:val="de-DE"/>
        </w:rPr>
        <w:t xml:space="preserve"> </w:t>
      </w:r>
      <w:r w:rsidRPr="006132A0">
        <w:rPr>
          <w:sz w:val="28"/>
          <w:szCs w:val="28"/>
          <w:lang w:val="de-DE"/>
        </w:rPr>
        <w:t>seine</w:t>
      </w:r>
      <w:r w:rsidR="00E2173E" w:rsidRPr="006132A0">
        <w:rPr>
          <w:sz w:val="28"/>
          <w:szCs w:val="28"/>
          <w:lang w:val="de-DE"/>
        </w:rPr>
        <w:t xml:space="preserve"> </w:t>
      </w:r>
      <w:r w:rsidRPr="006132A0">
        <w:rPr>
          <w:sz w:val="28"/>
          <w:szCs w:val="28"/>
          <w:lang w:val="de-DE"/>
        </w:rPr>
        <w:t>eigene</w:t>
      </w:r>
      <w:r w:rsidR="00E2173E" w:rsidRPr="006132A0">
        <w:rPr>
          <w:sz w:val="28"/>
          <w:szCs w:val="28"/>
          <w:lang w:val="de-DE"/>
        </w:rPr>
        <w:t xml:space="preserve"> </w:t>
      </w:r>
      <w:r w:rsidRPr="006132A0">
        <w:rPr>
          <w:sz w:val="28"/>
          <w:szCs w:val="28"/>
          <w:lang w:val="de-DE"/>
        </w:rPr>
        <w:t>Kindheit</w:t>
      </w:r>
      <w:r w:rsidR="006132A0" w:rsidRPr="006132A0">
        <w:rPr>
          <w:sz w:val="28"/>
          <w:szCs w:val="28"/>
          <w:lang w:val="de-DE"/>
        </w:rPr>
        <w:t xml:space="preserve"> </w:t>
      </w:r>
      <w:r w:rsidR="006132A0" w:rsidRPr="007F2C0D">
        <w:rPr>
          <w:color w:val="008000"/>
          <w:sz w:val="28"/>
          <w:szCs w:val="28"/>
          <w:lang w:val="de-DE"/>
        </w:rPr>
        <w:t>(</w:t>
      </w:r>
      <w:r w:rsidR="006132A0" w:rsidRPr="007F2C0D">
        <w:rPr>
          <w:color w:val="008000"/>
          <w:sz w:val="28"/>
          <w:szCs w:val="28"/>
        </w:rPr>
        <w:t>и</w:t>
      </w:r>
      <w:r w:rsidR="006132A0" w:rsidRPr="007F2C0D">
        <w:rPr>
          <w:color w:val="008000"/>
          <w:sz w:val="28"/>
          <w:szCs w:val="28"/>
          <w:lang w:val="de-DE"/>
        </w:rPr>
        <w:t xml:space="preserve"> </w:t>
      </w:r>
      <w:r w:rsidR="006132A0" w:rsidRPr="007F2C0D">
        <w:rPr>
          <w:color w:val="008000"/>
          <w:sz w:val="28"/>
          <w:szCs w:val="28"/>
        </w:rPr>
        <w:t>постепенно</w:t>
      </w:r>
      <w:r w:rsidR="006132A0" w:rsidRPr="007F2C0D">
        <w:rPr>
          <w:color w:val="008000"/>
          <w:sz w:val="28"/>
          <w:szCs w:val="28"/>
          <w:lang w:val="de-DE"/>
        </w:rPr>
        <w:t xml:space="preserve"> </w:t>
      </w:r>
      <w:r w:rsidR="006132A0" w:rsidRPr="007F2C0D">
        <w:rPr>
          <w:color w:val="008000"/>
          <w:sz w:val="28"/>
          <w:szCs w:val="28"/>
        </w:rPr>
        <w:t>он</w:t>
      </w:r>
      <w:r w:rsidR="006132A0" w:rsidRPr="007F2C0D">
        <w:rPr>
          <w:color w:val="008000"/>
          <w:sz w:val="28"/>
          <w:szCs w:val="28"/>
          <w:lang w:val="de-DE"/>
        </w:rPr>
        <w:t xml:space="preserve"> </w:t>
      </w:r>
      <w:r w:rsidR="006132A0" w:rsidRPr="007F2C0D">
        <w:rPr>
          <w:color w:val="008000"/>
          <w:sz w:val="28"/>
          <w:szCs w:val="28"/>
        </w:rPr>
        <w:t>забыл</w:t>
      </w:r>
      <w:r w:rsidR="006132A0" w:rsidRPr="007F2C0D">
        <w:rPr>
          <w:color w:val="008000"/>
          <w:sz w:val="28"/>
          <w:szCs w:val="28"/>
          <w:lang w:val="de-DE"/>
        </w:rPr>
        <w:t xml:space="preserve"> </w:t>
      </w:r>
      <w:r w:rsidR="006132A0" w:rsidRPr="007F2C0D">
        <w:rPr>
          <w:color w:val="008000"/>
          <w:sz w:val="28"/>
          <w:szCs w:val="28"/>
        </w:rPr>
        <w:t>свой</w:t>
      </w:r>
      <w:r w:rsidR="006132A0" w:rsidRPr="007F2C0D">
        <w:rPr>
          <w:color w:val="008000"/>
          <w:sz w:val="28"/>
          <w:szCs w:val="28"/>
          <w:lang w:val="de-DE"/>
        </w:rPr>
        <w:t xml:space="preserve"> </w:t>
      </w:r>
      <w:r w:rsidR="006132A0" w:rsidRPr="007F2C0D">
        <w:rPr>
          <w:color w:val="008000"/>
          <w:sz w:val="28"/>
          <w:szCs w:val="28"/>
        </w:rPr>
        <w:t>собственный</w:t>
      </w:r>
      <w:r w:rsidR="006132A0" w:rsidRPr="007F2C0D">
        <w:rPr>
          <w:color w:val="008000"/>
          <w:sz w:val="28"/>
          <w:szCs w:val="28"/>
          <w:lang w:val="de-DE"/>
        </w:rPr>
        <w:t xml:space="preserve"> </w:t>
      </w:r>
      <w:r w:rsidR="006132A0" w:rsidRPr="007F2C0D">
        <w:rPr>
          <w:color w:val="008000"/>
          <w:sz w:val="28"/>
          <w:szCs w:val="28"/>
        </w:rPr>
        <w:t>возраст</w:t>
      </w:r>
      <w:r w:rsidR="006132A0" w:rsidRPr="007F2C0D">
        <w:rPr>
          <w:color w:val="008000"/>
          <w:sz w:val="28"/>
          <w:szCs w:val="28"/>
          <w:lang w:val="de-DE"/>
        </w:rPr>
        <w:t>: «</w:t>
      </w:r>
      <w:r w:rsidR="006132A0" w:rsidRPr="007F2C0D">
        <w:rPr>
          <w:color w:val="008000"/>
          <w:sz w:val="28"/>
          <w:szCs w:val="28"/>
        </w:rPr>
        <w:t>свое</w:t>
      </w:r>
      <w:r w:rsidR="006132A0" w:rsidRPr="007F2C0D">
        <w:rPr>
          <w:color w:val="008000"/>
          <w:sz w:val="28"/>
          <w:szCs w:val="28"/>
          <w:lang w:val="de-DE"/>
        </w:rPr>
        <w:t xml:space="preserve"> </w:t>
      </w:r>
      <w:r w:rsidR="006132A0" w:rsidRPr="007F2C0D">
        <w:rPr>
          <w:color w:val="008000"/>
          <w:sz w:val="28"/>
          <w:szCs w:val="28"/>
        </w:rPr>
        <w:t>собственное</w:t>
      </w:r>
      <w:r w:rsidR="006132A0" w:rsidRPr="007F2C0D">
        <w:rPr>
          <w:color w:val="008000"/>
          <w:sz w:val="28"/>
          <w:szCs w:val="28"/>
          <w:lang w:val="de-DE"/>
        </w:rPr>
        <w:t xml:space="preserve"> </w:t>
      </w:r>
      <w:r w:rsidR="006132A0" w:rsidRPr="007F2C0D">
        <w:rPr>
          <w:color w:val="008000"/>
          <w:sz w:val="28"/>
          <w:szCs w:val="28"/>
        </w:rPr>
        <w:t>детство</w:t>
      </w:r>
      <w:r w:rsidR="006132A0" w:rsidRPr="007F2C0D">
        <w:rPr>
          <w:color w:val="008000"/>
          <w:sz w:val="28"/>
          <w:szCs w:val="28"/>
          <w:lang w:val="de-DE"/>
        </w:rPr>
        <w:t xml:space="preserve">»; </w:t>
      </w:r>
      <w:r w:rsidR="006132A0" w:rsidRPr="007F2C0D">
        <w:rPr>
          <w:i/>
          <w:color w:val="008000"/>
          <w:sz w:val="28"/>
          <w:szCs w:val="28"/>
          <w:lang w:val="de-DE"/>
        </w:rPr>
        <w:t>vergessen</w:t>
      </w:r>
      <w:r w:rsidR="007E4D3B" w:rsidRPr="007F2C0D">
        <w:rPr>
          <w:i/>
          <w:color w:val="008000"/>
          <w:sz w:val="28"/>
          <w:szCs w:val="28"/>
          <w:lang w:val="de-DE"/>
        </w:rPr>
        <w:t xml:space="preserve"> — </w:t>
      </w:r>
      <w:r w:rsidR="006132A0" w:rsidRPr="007F2C0D">
        <w:rPr>
          <w:i/>
          <w:color w:val="008000"/>
          <w:sz w:val="28"/>
          <w:szCs w:val="28"/>
        </w:rPr>
        <w:t>забывать</w:t>
      </w:r>
      <w:r w:rsidR="006132A0" w:rsidRPr="007F2C0D">
        <w:rPr>
          <w:color w:val="008000"/>
          <w:sz w:val="28"/>
          <w:szCs w:val="28"/>
          <w:lang w:val="de-DE"/>
        </w:rPr>
        <w:t>)</w:t>
      </w:r>
      <w:r w:rsidRPr="006132A0">
        <w:rPr>
          <w:sz w:val="28"/>
          <w:szCs w:val="28"/>
          <w:lang w:val="de-DE"/>
        </w:rPr>
        <w:t>,</w:t>
      </w:r>
      <w:r w:rsidR="00E2173E" w:rsidRPr="006132A0">
        <w:rPr>
          <w:sz w:val="28"/>
          <w:szCs w:val="28"/>
          <w:lang w:val="de-DE"/>
        </w:rPr>
        <w:t xml:space="preserve"> </w:t>
      </w:r>
      <w:r w:rsidRPr="006132A0">
        <w:rPr>
          <w:sz w:val="28"/>
          <w:szCs w:val="28"/>
          <w:lang w:val="de-DE"/>
        </w:rPr>
        <w:t>schnatterte</w:t>
      </w:r>
      <w:r w:rsidR="00E2173E" w:rsidRPr="006132A0">
        <w:rPr>
          <w:sz w:val="28"/>
          <w:szCs w:val="28"/>
          <w:lang w:val="de-DE"/>
        </w:rPr>
        <w:t xml:space="preserve"> </w:t>
      </w:r>
      <w:r w:rsidRPr="006132A0">
        <w:rPr>
          <w:sz w:val="28"/>
          <w:szCs w:val="28"/>
          <w:lang w:val="de-DE"/>
        </w:rPr>
        <w:t>frei</w:t>
      </w:r>
      <w:r w:rsidR="00E2173E" w:rsidRPr="006132A0">
        <w:rPr>
          <w:sz w:val="28"/>
          <w:szCs w:val="28"/>
          <w:lang w:val="de-DE"/>
        </w:rPr>
        <w:t xml:space="preserve"> </w:t>
      </w:r>
      <w:r w:rsidRPr="006132A0">
        <w:rPr>
          <w:sz w:val="28"/>
          <w:szCs w:val="28"/>
          <w:lang w:val="de-DE"/>
        </w:rPr>
        <w:t>und</w:t>
      </w:r>
      <w:r w:rsidR="00E2173E" w:rsidRPr="006132A0">
        <w:rPr>
          <w:sz w:val="28"/>
          <w:szCs w:val="28"/>
          <w:lang w:val="de-DE"/>
        </w:rPr>
        <w:t xml:space="preserve"> </w:t>
      </w:r>
      <w:r w:rsidRPr="006132A0">
        <w:rPr>
          <w:sz w:val="28"/>
          <w:szCs w:val="28"/>
          <w:lang w:val="de-DE"/>
        </w:rPr>
        <w:t>ungezwungen</w:t>
      </w:r>
      <w:r w:rsidR="00E2173E" w:rsidRPr="006132A0">
        <w:rPr>
          <w:sz w:val="28"/>
          <w:szCs w:val="28"/>
          <w:lang w:val="de-DE"/>
        </w:rPr>
        <w:t xml:space="preserve"> </w:t>
      </w:r>
      <w:r w:rsidRPr="006132A0">
        <w:rPr>
          <w:sz w:val="28"/>
          <w:szCs w:val="28"/>
          <w:lang w:val="de-DE"/>
        </w:rPr>
        <w:t>wie</w:t>
      </w:r>
      <w:r w:rsidR="00E2173E" w:rsidRPr="006132A0">
        <w:rPr>
          <w:sz w:val="28"/>
          <w:szCs w:val="28"/>
          <w:lang w:val="de-DE"/>
        </w:rPr>
        <w:t xml:space="preserve"> </w:t>
      </w:r>
      <w:r w:rsidRPr="006132A0">
        <w:rPr>
          <w:sz w:val="28"/>
          <w:szCs w:val="28"/>
          <w:lang w:val="de-DE"/>
        </w:rPr>
        <w:t>zu</w:t>
      </w:r>
      <w:r w:rsidR="00E2173E" w:rsidRPr="006132A0">
        <w:rPr>
          <w:sz w:val="28"/>
          <w:szCs w:val="28"/>
          <w:lang w:val="de-DE"/>
        </w:rPr>
        <w:t xml:space="preserve"> </w:t>
      </w:r>
      <w:r w:rsidRPr="006132A0">
        <w:rPr>
          <w:sz w:val="28"/>
          <w:szCs w:val="28"/>
          <w:lang w:val="de-DE"/>
        </w:rPr>
        <w:t>einem</w:t>
      </w:r>
      <w:r w:rsidR="00E2173E" w:rsidRPr="006132A0">
        <w:rPr>
          <w:sz w:val="28"/>
          <w:szCs w:val="28"/>
          <w:lang w:val="de-DE"/>
        </w:rPr>
        <w:t xml:space="preserve"> </w:t>
      </w:r>
      <w:r w:rsidRPr="006132A0">
        <w:rPr>
          <w:sz w:val="28"/>
          <w:szCs w:val="28"/>
          <w:lang w:val="de-DE"/>
        </w:rPr>
        <w:t>Gleichaltrigen</w:t>
      </w:r>
      <w:r w:rsidR="006132A0" w:rsidRPr="006132A0">
        <w:rPr>
          <w:sz w:val="28"/>
          <w:szCs w:val="28"/>
          <w:lang w:val="de-DE"/>
        </w:rPr>
        <w:t xml:space="preserve"> </w:t>
      </w:r>
      <w:r w:rsidR="006132A0" w:rsidRPr="007F2C0D">
        <w:rPr>
          <w:color w:val="008000"/>
          <w:sz w:val="28"/>
          <w:szCs w:val="28"/>
          <w:lang w:val="de-DE"/>
        </w:rPr>
        <w:t>(</w:t>
      </w:r>
      <w:r w:rsidR="006132A0" w:rsidRPr="007F2C0D">
        <w:rPr>
          <w:color w:val="008000"/>
          <w:sz w:val="28"/>
          <w:szCs w:val="28"/>
        </w:rPr>
        <w:t>и</w:t>
      </w:r>
      <w:r w:rsidR="006132A0" w:rsidRPr="007F2C0D">
        <w:rPr>
          <w:color w:val="008000"/>
          <w:sz w:val="28"/>
          <w:szCs w:val="28"/>
          <w:lang w:val="de-DE"/>
        </w:rPr>
        <w:t xml:space="preserve"> </w:t>
      </w:r>
      <w:r w:rsidR="006132A0" w:rsidRPr="007F2C0D">
        <w:rPr>
          <w:color w:val="008000"/>
          <w:sz w:val="28"/>
          <w:szCs w:val="28"/>
        </w:rPr>
        <w:t>трещал</w:t>
      </w:r>
      <w:r w:rsidR="006132A0" w:rsidRPr="007F2C0D">
        <w:rPr>
          <w:color w:val="008000"/>
          <w:sz w:val="28"/>
          <w:szCs w:val="28"/>
          <w:lang w:val="de-DE"/>
        </w:rPr>
        <w:t xml:space="preserve"> </w:t>
      </w:r>
      <w:r w:rsidR="006132A0" w:rsidRPr="007F2C0D">
        <w:rPr>
          <w:color w:val="008000"/>
          <w:sz w:val="28"/>
          <w:szCs w:val="28"/>
        </w:rPr>
        <w:t>свободно</w:t>
      </w:r>
      <w:r w:rsidR="006132A0" w:rsidRPr="007F2C0D">
        <w:rPr>
          <w:color w:val="008000"/>
          <w:sz w:val="28"/>
          <w:szCs w:val="28"/>
          <w:lang w:val="de-DE"/>
        </w:rPr>
        <w:t xml:space="preserve"> </w:t>
      </w:r>
      <w:r w:rsidR="006132A0" w:rsidRPr="007F2C0D">
        <w:rPr>
          <w:color w:val="008000"/>
          <w:sz w:val="28"/>
          <w:szCs w:val="28"/>
        </w:rPr>
        <w:t>и</w:t>
      </w:r>
      <w:r w:rsidR="006132A0" w:rsidRPr="007F2C0D">
        <w:rPr>
          <w:color w:val="008000"/>
          <w:sz w:val="28"/>
          <w:szCs w:val="28"/>
          <w:lang w:val="de-DE"/>
        </w:rPr>
        <w:t xml:space="preserve"> </w:t>
      </w:r>
      <w:r w:rsidR="006132A0" w:rsidRPr="007F2C0D">
        <w:rPr>
          <w:color w:val="008000"/>
          <w:sz w:val="28"/>
          <w:szCs w:val="28"/>
        </w:rPr>
        <w:t>непринужденно</w:t>
      </w:r>
      <w:r w:rsidR="006132A0" w:rsidRPr="007F2C0D">
        <w:rPr>
          <w:color w:val="008000"/>
          <w:sz w:val="28"/>
          <w:szCs w:val="28"/>
          <w:lang w:val="de-DE"/>
        </w:rPr>
        <w:t xml:space="preserve">, </w:t>
      </w:r>
      <w:r w:rsidR="006132A0" w:rsidRPr="007F2C0D">
        <w:rPr>
          <w:color w:val="008000"/>
          <w:sz w:val="28"/>
          <w:szCs w:val="28"/>
        </w:rPr>
        <w:t>как</w:t>
      </w:r>
      <w:r w:rsidR="006132A0" w:rsidRPr="007F2C0D">
        <w:rPr>
          <w:color w:val="008000"/>
          <w:sz w:val="28"/>
          <w:szCs w:val="28"/>
          <w:lang w:val="de-DE"/>
        </w:rPr>
        <w:t xml:space="preserve"> </w:t>
      </w:r>
      <w:r w:rsidR="006132A0" w:rsidRPr="007F2C0D">
        <w:rPr>
          <w:color w:val="008000"/>
          <w:sz w:val="28"/>
          <w:szCs w:val="28"/>
        </w:rPr>
        <w:t>с</w:t>
      </w:r>
      <w:r w:rsidR="009127E6" w:rsidRPr="007F2C0D">
        <w:rPr>
          <w:color w:val="008000"/>
          <w:sz w:val="28"/>
          <w:szCs w:val="28"/>
        </w:rPr>
        <w:t>о</w:t>
      </w:r>
      <w:r w:rsidR="009127E6" w:rsidRPr="007F2C0D">
        <w:rPr>
          <w:color w:val="008000"/>
          <w:sz w:val="28"/>
          <w:szCs w:val="28"/>
          <w:lang w:val="de-DE"/>
        </w:rPr>
        <w:t xml:space="preserve"> </w:t>
      </w:r>
      <w:r w:rsidR="009127E6" w:rsidRPr="007F2C0D">
        <w:rPr>
          <w:color w:val="008000"/>
          <w:sz w:val="28"/>
          <w:szCs w:val="28"/>
        </w:rPr>
        <w:t>сверстником</w:t>
      </w:r>
      <w:r w:rsidR="009127E6" w:rsidRPr="007F2C0D">
        <w:rPr>
          <w:color w:val="008000"/>
          <w:sz w:val="28"/>
          <w:szCs w:val="28"/>
          <w:lang w:val="de-DE"/>
        </w:rPr>
        <w:t xml:space="preserve">; </w:t>
      </w:r>
      <w:r w:rsidR="009127E6" w:rsidRPr="007F2C0D">
        <w:rPr>
          <w:i/>
          <w:color w:val="008000"/>
          <w:sz w:val="28"/>
          <w:szCs w:val="28"/>
          <w:lang w:val="de-DE"/>
        </w:rPr>
        <w:t>ungezwungen</w:t>
      </w:r>
      <w:r w:rsidR="007E4D3B" w:rsidRPr="007F2C0D">
        <w:rPr>
          <w:i/>
          <w:color w:val="008000"/>
          <w:sz w:val="28"/>
          <w:szCs w:val="28"/>
          <w:lang w:val="de-DE"/>
        </w:rPr>
        <w:t xml:space="preserve"> — </w:t>
      </w:r>
      <w:r w:rsidR="009127E6" w:rsidRPr="007F2C0D">
        <w:rPr>
          <w:i/>
          <w:color w:val="008000"/>
          <w:sz w:val="28"/>
          <w:szCs w:val="28"/>
        </w:rPr>
        <w:t>непринужденный</w:t>
      </w:r>
      <w:r w:rsidR="009127E6" w:rsidRPr="007F2C0D">
        <w:rPr>
          <w:i/>
          <w:color w:val="008000"/>
          <w:sz w:val="28"/>
          <w:szCs w:val="28"/>
          <w:lang w:val="de-DE"/>
        </w:rPr>
        <w:t>; zwingen</w:t>
      </w:r>
      <w:r w:rsidR="007E4D3B" w:rsidRPr="007F2C0D">
        <w:rPr>
          <w:i/>
          <w:color w:val="008000"/>
          <w:sz w:val="28"/>
          <w:szCs w:val="28"/>
          <w:lang w:val="de-DE"/>
        </w:rPr>
        <w:t xml:space="preserve"> — </w:t>
      </w:r>
      <w:r w:rsidR="009127E6" w:rsidRPr="007F2C0D">
        <w:rPr>
          <w:i/>
          <w:color w:val="008000"/>
          <w:sz w:val="28"/>
          <w:szCs w:val="28"/>
        </w:rPr>
        <w:t>принуждать</w:t>
      </w:r>
      <w:r w:rsidR="009127E6" w:rsidRPr="007F2C0D">
        <w:rPr>
          <w:i/>
          <w:color w:val="008000"/>
          <w:sz w:val="28"/>
          <w:szCs w:val="28"/>
          <w:lang w:val="de-DE"/>
        </w:rPr>
        <w:t>; der Gleichaltrige</w:t>
      </w:r>
      <w:r w:rsidR="007E4D3B" w:rsidRPr="007F2C0D">
        <w:rPr>
          <w:i/>
          <w:color w:val="008000"/>
          <w:sz w:val="28"/>
          <w:szCs w:val="28"/>
          <w:lang w:val="de-DE"/>
        </w:rPr>
        <w:t xml:space="preserve"> — </w:t>
      </w:r>
      <w:r w:rsidR="009127E6" w:rsidRPr="007F2C0D">
        <w:rPr>
          <w:i/>
          <w:color w:val="008000"/>
          <w:sz w:val="28"/>
          <w:szCs w:val="28"/>
        </w:rPr>
        <w:t>сверстник</w:t>
      </w:r>
      <w:r w:rsidR="009127E6" w:rsidRPr="007F2C0D">
        <w:rPr>
          <w:i/>
          <w:color w:val="008000"/>
          <w:sz w:val="28"/>
          <w:szCs w:val="28"/>
          <w:lang w:val="de-DE"/>
        </w:rPr>
        <w:t xml:space="preserve">, </w:t>
      </w:r>
      <w:r w:rsidR="009127E6" w:rsidRPr="007F2C0D">
        <w:rPr>
          <w:i/>
          <w:color w:val="008000"/>
          <w:sz w:val="28"/>
          <w:szCs w:val="28"/>
        </w:rPr>
        <w:t>ровесник</w:t>
      </w:r>
      <w:r w:rsidR="009127E6" w:rsidRPr="007F2C0D">
        <w:rPr>
          <w:i/>
          <w:color w:val="008000"/>
          <w:sz w:val="28"/>
          <w:szCs w:val="28"/>
          <w:lang w:val="de-DE"/>
        </w:rPr>
        <w:t>; gleich</w:t>
      </w:r>
      <w:r w:rsidR="007E4D3B" w:rsidRPr="007F2C0D">
        <w:rPr>
          <w:i/>
          <w:color w:val="008000"/>
          <w:sz w:val="28"/>
          <w:szCs w:val="28"/>
          <w:lang w:val="de-DE"/>
        </w:rPr>
        <w:t xml:space="preserve"> — </w:t>
      </w:r>
      <w:r w:rsidR="009127E6" w:rsidRPr="007F2C0D">
        <w:rPr>
          <w:i/>
          <w:color w:val="008000"/>
          <w:sz w:val="28"/>
          <w:szCs w:val="28"/>
        </w:rPr>
        <w:t>равный</w:t>
      </w:r>
      <w:r w:rsidR="009127E6" w:rsidRPr="007F2C0D">
        <w:rPr>
          <w:i/>
          <w:color w:val="008000"/>
          <w:sz w:val="28"/>
          <w:szCs w:val="28"/>
          <w:lang w:val="de-DE"/>
        </w:rPr>
        <w:t xml:space="preserve">, </w:t>
      </w:r>
      <w:r w:rsidR="009127E6" w:rsidRPr="007F2C0D">
        <w:rPr>
          <w:i/>
          <w:color w:val="008000"/>
          <w:sz w:val="28"/>
          <w:szCs w:val="28"/>
        </w:rPr>
        <w:t>одинаковый</w:t>
      </w:r>
      <w:r w:rsidR="009127E6" w:rsidRPr="007F2C0D">
        <w:rPr>
          <w:i/>
          <w:color w:val="008000"/>
          <w:sz w:val="28"/>
          <w:szCs w:val="28"/>
          <w:lang w:val="de-DE"/>
        </w:rPr>
        <w:t>; das Alter</w:t>
      </w:r>
      <w:r w:rsidR="007E4D3B" w:rsidRPr="007F2C0D">
        <w:rPr>
          <w:i/>
          <w:color w:val="008000"/>
          <w:sz w:val="28"/>
          <w:szCs w:val="28"/>
          <w:lang w:val="de-DE"/>
        </w:rPr>
        <w:t xml:space="preserve"> —</w:t>
      </w:r>
      <w:r w:rsidR="002276B1" w:rsidRPr="002276B1">
        <w:rPr>
          <w:i/>
          <w:color w:val="008000"/>
          <w:sz w:val="28"/>
          <w:szCs w:val="28"/>
          <w:lang w:val="de-DE"/>
        </w:rPr>
        <w:t xml:space="preserve"> </w:t>
      </w:r>
      <w:r w:rsidR="009127E6" w:rsidRPr="007F2C0D">
        <w:rPr>
          <w:i/>
          <w:color w:val="008000"/>
          <w:sz w:val="28"/>
          <w:szCs w:val="28"/>
        </w:rPr>
        <w:t>возраст</w:t>
      </w:r>
      <w:r w:rsidR="009127E6" w:rsidRPr="007F2C0D">
        <w:rPr>
          <w:color w:val="008000"/>
          <w:sz w:val="28"/>
          <w:szCs w:val="28"/>
          <w:lang w:val="de-DE"/>
        </w:rPr>
        <w:t>)</w:t>
      </w:r>
      <w:r w:rsidRPr="006132A0">
        <w:rPr>
          <w:sz w:val="28"/>
          <w:szCs w:val="28"/>
          <w:lang w:val="de-DE"/>
        </w:rPr>
        <w:t>.</w:t>
      </w:r>
    </w:p>
    <w:p w:rsidR="002276B1" w:rsidRDefault="002276B1" w:rsidP="001B2DE8">
      <w:pPr>
        <w:pStyle w:val="a3"/>
        <w:spacing w:line="360" w:lineRule="auto"/>
        <w:rPr>
          <w:sz w:val="28"/>
          <w:szCs w:val="28"/>
          <w:lang w:val="de-DE"/>
        </w:rPr>
      </w:pPr>
    </w:p>
    <w:p w:rsidR="00246167" w:rsidRDefault="00C96960" w:rsidP="001B2DE8">
      <w:pPr>
        <w:pStyle w:val="a3"/>
        <w:spacing w:line="360" w:lineRule="auto"/>
        <w:rPr>
          <w:sz w:val="28"/>
          <w:szCs w:val="28"/>
          <w:lang w:val="de-DE"/>
        </w:rPr>
      </w:pPr>
      <w:r w:rsidRPr="00C821D6">
        <w:rPr>
          <w:sz w:val="28"/>
          <w:szCs w:val="28"/>
          <w:lang w:val="de-DE"/>
        </w:rPr>
        <w:t xml:space="preserve">Beinahe schämte er sich, wie leicht es ihm wurde, dem arglosen Buben all diese kleinen Familiengeheimnisse zu entlocken, denn Edgar, ganz stolz, dass irgend etwas von dem, was er zu erzählen hatte, einen Erwachsenen interessieren konnte, drängte sein Vertrauen dem neuen Freunde geradezu auf. </w:t>
      </w:r>
      <w:r w:rsidRPr="00C96960">
        <w:rPr>
          <w:sz w:val="28"/>
          <w:szCs w:val="28"/>
          <w:lang w:val="de-DE"/>
        </w:rPr>
        <w:t>Sein kindisches Herz klopfte vor Stolz</w:t>
      </w:r>
      <w:r w:rsidR="007E4D3B">
        <w:rPr>
          <w:sz w:val="28"/>
          <w:szCs w:val="28"/>
          <w:lang w:val="de-DE"/>
        </w:rPr>
        <w:t xml:space="preserve"> — </w:t>
      </w:r>
      <w:r w:rsidRPr="00C96960">
        <w:rPr>
          <w:sz w:val="28"/>
          <w:szCs w:val="28"/>
          <w:lang w:val="de-DE"/>
        </w:rPr>
        <w:t xml:space="preserve">der Baron hatte im Spazierengehen ihm seinen Arm um die Schulter gelegt –, in solcher Intimität öffentlich mit einem Erwachsenen gesehen </w:t>
      </w:r>
      <w:r w:rsidRPr="00C96960">
        <w:rPr>
          <w:sz w:val="28"/>
          <w:szCs w:val="28"/>
          <w:lang w:val="de-DE"/>
        </w:rPr>
        <w:lastRenderedPageBreak/>
        <w:t>zu werden, und allmählich vergaß er seine eigene Kindheit, schnatterte frei und ungezwungen wie zu einem Gleichaltrigen.</w:t>
      </w:r>
    </w:p>
    <w:p w:rsidR="002276B1" w:rsidRDefault="002276B1" w:rsidP="001B2DE8">
      <w:pPr>
        <w:pStyle w:val="a3"/>
        <w:spacing w:line="360" w:lineRule="auto"/>
        <w:rPr>
          <w:sz w:val="28"/>
          <w:szCs w:val="28"/>
          <w:lang w:val="de-DE"/>
        </w:rPr>
      </w:pPr>
    </w:p>
    <w:p w:rsidR="00070705" w:rsidRPr="00C82278" w:rsidRDefault="00070705" w:rsidP="001B2DE8">
      <w:pPr>
        <w:pStyle w:val="a3"/>
        <w:spacing w:line="360" w:lineRule="auto"/>
        <w:rPr>
          <w:sz w:val="28"/>
          <w:szCs w:val="28"/>
          <w:lang w:val="de-DE"/>
        </w:rPr>
      </w:pPr>
      <w:r w:rsidRPr="00C96960">
        <w:rPr>
          <w:sz w:val="28"/>
          <w:szCs w:val="28"/>
          <w:lang w:val="de-DE"/>
        </w:rPr>
        <w:t>Edgar</w:t>
      </w:r>
      <w:r w:rsidR="00E2173E" w:rsidRPr="00C96960">
        <w:rPr>
          <w:sz w:val="28"/>
          <w:szCs w:val="28"/>
          <w:lang w:val="de-DE"/>
        </w:rPr>
        <w:t xml:space="preserve"> </w:t>
      </w:r>
      <w:r w:rsidRPr="00C96960">
        <w:rPr>
          <w:sz w:val="28"/>
          <w:szCs w:val="28"/>
          <w:lang w:val="de-DE"/>
        </w:rPr>
        <w:t>war,</w:t>
      </w:r>
      <w:r w:rsidR="00E2173E" w:rsidRPr="00C96960">
        <w:rPr>
          <w:sz w:val="28"/>
          <w:szCs w:val="28"/>
          <w:lang w:val="de-DE"/>
        </w:rPr>
        <w:t xml:space="preserve"> </w:t>
      </w:r>
      <w:r w:rsidRPr="00C96960">
        <w:rPr>
          <w:sz w:val="28"/>
          <w:szCs w:val="28"/>
          <w:lang w:val="de-DE"/>
        </w:rPr>
        <w:t>wie</w:t>
      </w:r>
      <w:r w:rsidR="00E2173E" w:rsidRPr="00C96960">
        <w:rPr>
          <w:sz w:val="28"/>
          <w:szCs w:val="28"/>
          <w:lang w:val="de-DE"/>
        </w:rPr>
        <w:t xml:space="preserve"> </w:t>
      </w:r>
      <w:r w:rsidRPr="00C96960">
        <w:rPr>
          <w:sz w:val="28"/>
          <w:szCs w:val="28"/>
          <w:lang w:val="de-DE"/>
        </w:rPr>
        <w:t>sein</w:t>
      </w:r>
      <w:r w:rsidR="00E2173E" w:rsidRPr="00C96960">
        <w:rPr>
          <w:sz w:val="28"/>
          <w:szCs w:val="28"/>
          <w:lang w:val="de-DE"/>
        </w:rPr>
        <w:t xml:space="preserve"> </w:t>
      </w:r>
      <w:r w:rsidRPr="00C96960">
        <w:rPr>
          <w:sz w:val="28"/>
          <w:szCs w:val="28"/>
          <w:lang w:val="de-DE"/>
        </w:rPr>
        <w:t>Gespräch</w:t>
      </w:r>
      <w:r w:rsidR="00E2173E" w:rsidRPr="00C96960">
        <w:rPr>
          <w:sz w:val="28"/>
          <w:szCs w:val="28"/>
          <w:lang w:val="de-DE"/>
        </w:rPr>
        <w:t xml:space="preserve"> </w:t>
      </w:r>
      <w:r w:rsidRPr="00C96960">
        <w:rPr>
          <w:sz w:val="28"/>
          <w:szCs w:val="28"/>
          <w:lang w:val="de-DE"/>
        </w:rPr>
        <w:t>zeigte,</w:t>
      </w:r>
      <w:r w:rsidR="00E2173E" w:rsidRPr="00C96960">
        <w:rPr>
          <w:sz w:val="28"/>
          <w:szCs w:val="28"/>
          <w:lang w:val="de-DE"/>
        </w:rPr>
        <w:t xml:space="preserve"> </w:t>
      </w:r>
      <w:r w:rsidRPr="00C96960">
        <w:rPr>
          <w:sz w:val="28"/>
          <w:szCs w:val="28"/>
          <w:lang w:val="de-DE"/>
        </w:rPr>
        <w:t>sehr</w:t>
      </w:r>
      <w:r w:rsidR="00E2173E" w:rsidRPr="00C96960">
        <w:rPr>
          <w:sz w:val="28"/>
          <w:szCs w:val="28"/>
          <w:lang w:val="de-DE"/>
        </w:rPr>
        <w:t xml:space="preserve"> </w:t>
      </w:r>
      <w:r w:rsidRPr="00C96960">
        <w:rPr>
          <w:sz w:val="28"/>
          <w:szCs w:val="28"/>
          <w:lang w:val="de-DE"/>
        </w:rPr>
        <w:t>klug</w:t>
      </w:r>
      <w:r w:rsidR="00C1364A" w:rsidRPr="00C1364A">
        <w:rPr>
          <w:sz w:val="28"/>
          <w:szCs w:val="28"/>
          <w:lang w:val="de-DE"/>
        </w:rPr>
        <w:t xml:space="preserve"> </w:t>
      </w:r>
      <w:r w:rsidR="00C1364A" w:rsidRPr="007F2C0D">
        <w:rPr>
          <w:color w:val="008000"/>
          <w:sz w:val="28"/>
          <w:szCs w:val="28"/>
          <w:lang w:val="de-DE"/>
        </w:rPr>
        <w:t>(</w:t>
      </w:r>
      <w:r w:rsidR="00C1364A" w:rsidRPr="007F2C0D">
        <w:rPr>
          <w:color w:val="008000"/>
          <w:sz w:val="28"/>
          <w:szCs w:val="28"/>
        </w:rPr>
        <w:t>Эдгар</w:t>
      </w:r>
      <w:r w:rsidR="00C1364A" w:rsidRPr="007F2C0D">
        <w:rPr>
          <w:color w:val="008000"/>
          <w:sz w:val="28"/>
          <w:szCs w:val="28"/>
          <w:lang w:val="de-DE"/>
        </w:rPr>
        <w:t xml:space="preserve"> </w:t>
      </w:r>
      <w:r w:rsidR="00C1364A" w:rsidRPr="007F2C0D">
        <w:rPr>
          <w:color w:val="008000"/>
          <w:sz w:val="28"/>
          <w:szCs w:val="28"/>
        </w:rPr>
        <w:t>был</w:t>
      </w:r>
      <w:r w:rsidR="00C1364A" w:rsidRPr="007F2C0D">
        <w:rPr>
          <w:color w:val="008000"/>
          <w:sz w:val="28"/>
          <w:szCs w:val="28"/>
          <w:lang w:val="de-DE"/>
        </w:rPr>
        <w:t xml:space="preserve">, </w:t>
      </w:r>
      <w:r w:rsidR="00C1364A" w:rsidRPr="007F2C0D">
        <w:rPr>
          <w:color w:val="008000"/>
          <w:sz w:val="28"/>
          <w:szCs w:val="28"/>
        </w:rPr>
        <w:t>судя</w:t>
      </w:r>
      <w:r w:rsidR="00C1364A" w:rsidRPr="007F2C0D">
        <w:rPr>
          <w:color w:val="008000"/>
          <w:sz w:val="28"/>
          <w:szCs w:val="28"/>
          <w:lang w:val="de-DE"/>
        </w:rPr>
        <w:t xml:space="preserve"> </w:t>
      </w:r>
      <w:r w:rsidR="00C1364A" w:rsidRPr="007F2C0D">
        <w:rPr>
          <w:color w:val="008000"/>
          <w:sz w:val="28"/>
          <w:szCs w:val="28"/>
        </w:rPr>
        <w:t>по</w:t>
      </w:r>
      <w:r w:rsidR="00C1364A" w:rsidRPr="007F2C0D">
        <w:rPr>
          <w:color w:val="008000"/>
          <w:sz w:val="28"/>
          <w:szCs w:val="28"/>
          <w:lang w:val="de-DE"/>
        </w:rPr>
        <w:t xml:space="preserve"> </w:t>
      </w:r>
      <w:r w:rsidR="00C1364A" w:rsidRPr="007F2C0D">
        <w:rPr>
          <w:color w:val="008000"/>
          <w:sz w:val="28"/>
          <w:szCs w:val="28"/>
        </w:rPr>
        <w:t>его</w:t>
      </w:r>
      <w:r w:rsidR="00C1364A" w:rsidRPr="007F2C0D">
        <w:rPr>
          <w:color w:val="008000"/>
          <w:sz w:val="28"/>
          <w:szCs w:val="28"/>
          <w:lang w:val="de-DE"/>
        </w:rPr>
        <w:t xml:space="preserve"> </w:t>
      </w:r>
      <w:r w:rsidR="00C1364A" w:rsidRPr="007F2C0D">
        <w:rPr>
          <w:color w:val="008000"/>
          <w:sz w:val="28"/>
          <w:szCs w:val="28"/>
        </w:rPr>
        <w:t>разговору</w:t>
      </w:r>
      <w:r w:rsidR="00C1364A" w:rsidRPr="007F2C0D">
        <w:rPr>
          <w:color w:val="008000"/>
          <w:sz w:val="28"/>
          <w:szCs w:val="28"/>
          <w:lang w:val="de-DE"/>
        </w:rPr>
        <w:t>: «</w:t>
      </w:r>
      <w:r w:rsidR="00C1364A" w:rsidRPr="007F2C0D">
        <w:rPr>
          <w:color w:val="008000"/>
          <w:sz w:val="28"/>
          <w:szCs w:val="28"/>
        </w:rPr>
        <w:t>как</w:t>
      </w:r>
      <w:r w:rsidR="00C1364A" w:rsidRPr="007F2C0D">
        <w:rPr>
          <w:color w:val="008000"/>
          <w:sz w:val="28"/>
          <w:szCs w:val="28"/>
          <w:lang w:val="de-DE"/>
        </w:rPr>
        <w:t xml:space="preserve"> </w:t>
      </w:r>
      <w:r w:rsidR="00C1364A" w:rsidRPr="007F2C0D">
        <w:rPr>
          <w:color w:val="008000"/>
          <w:sz w:val="28"/>
          <w:szCs w:val="28"/>
        </w:rPr>
        <w:t>показывал</w:t>
      </w:r>
      <w:r w:rsidR="00C1364A" w:rsidRPr="007F2C0D">
        <w:rPr>
          <w:color w:val="008000"/>
          <w:sz w:val="28"/>
          <w:szCs w:val="28"/>
          <w:lang w:val="de-DE"/>
        </w:rPr>
        <w:t xml:space="preserve"> </w:t>
      </w:r>
      <w:r w:rsidR="00C1364A" w:rsidRPr="007F2C0D">
        <w:rPr>
          <w:color w:val="008000"/>
          <w:sz w:val="28"/>
          <w:szCs w:val="28"/>
        </w:rPr>
        <w:t>его</w:t>
      </w:r>
      <w:r w:rsidR="00C1364A" w:rsidRPr="007F2C0D">
        <w:rPr>
          <w:color w:val="008000"/>
          <w:sz w:val="28"/>
          <w:szCs w:val="28"/>
          <w:lang w:val="de-DE"/>
        </w:rPr>
        <w:t xml:space="preserve"> </w:t>
      </w:r>
      <w:r w:rsidR="00C1364A" w:rsidRPr="007F2C0D">
        <w:rPr>
          <w:color w:val="008000"/>
          <w:sz w:val="28"/>
          <w:szCs w:val="28"/>
        </w:rPr>
        <w:t>разговор</w:t>
      </w:r>
      <w:r w:rsidR="00C1364A" w:rsidRPr="007F2C0D">
        <w:rPr>
          <w:color w:val="008000"/>
          <w:sz w:val="28"/>
          <w:szCs w:val="28"/>
          <w:lang w:val="de-DE"/>
        </w:rPr>
        <w:t xml:space="preserve">», </w:t>
      </w:r>
      <w:r w:rsidR="00C1364A" w:rsidRPr="007F2C0D">
        <w:rPr>
          <w:color w:val="008000"/>
          <w:sz w:val="28"/>
          <w:szCs w:val="28"/>
        </w:rPr>
        <w:t>очень</w:t>
      </w:r>
      <w:r w:rsidR="00C1364A" w:rsidRPr="007F2C0D">
        <w:rPr>
          <w:color w:val="008000"/>
          <w:sz w:val="28"/>
          <w:szCs w:val="28"/>
          <w:lang w:val="de-DE"/>
        </w:rPr>
        <w:t xml:space="preserve"> </w:t>
      </w:r>
      <w:r w:rsidR="00C1364A" w:rsidRPr="007F2C0D">
        <w:rPr>
          <w:color w:val="008000"/>
          <w:sz w:val="28"/>
          <w:szCs w:val="28"/>
        </w:rPr>
        <w:t>умен</w:t>
      </w:r>
      <w:r w:rsidR="00C1364A" w:rsidRPr="007F2C0D">
        <w:rPr>
          <w:color w:val="008000"/>
          <w:sz w:val="28"/>
          <w:szCs w:val="28"/>
          <w:lang w:val="de-DE"/>
        </w:rPr>
        <w:t>)</w:t>
      </w:r>
      <w:r w:rsidRPr="00C96960">
        <w:rPr>
          <w:sz w:val="28"/>
          <w:szCs w:val="28"/>
          <w:lang w:val="de-DE"/>
        </w:rPr>
        <w:t>,</w:t>
      </w:r>
      <w:r w:rsidR="00E2173E" w:rsidRPr="00C96960">
        <w:rPr>
          <w:sz w:val="28"/>
          <w:szCs w:val="28"/>
          <w:lang w:val="de-DE"/>
        </w:rPr>
        <w:t xml:space="preserve"> </w:t>
      </w:r>
      <w:r w:rsidRPr="00C96960">
        <w:rPr>
          <w:sz w:val="28"/>
          <w:szCs w:val="28"/>
          <w:lang w:val="de-DE"/>
        </w:rPr>
        <w:t>etwas</w:t>
      </w:r>
      <w:r w:rsidR="00E2173E" w:rsidRPr="00C96960">
        <w:rPr>
          <w:sz w:val="28"/>
          <w:szCs w:val="28"/>
          <w:lang w:val="de-DE"/>
        </w:rPr>
        <w:t xml:space="preserve"> </w:t>
      </w:r>
      <w:r w:rsidRPr="00C96960">
        <w:rPr>
          <w:sz w:val="28"/>
          <w:szCs w:val="28"/>
          <w:lang w:val="de-DE"/>
        </w:rPr>
        <w:t>frühreif</w:t>
      </w:r>
      <w:r w:rsidR="00E2173E" w:rsidRPr="00C96960">
        <w:rPr>
          <w:sz w:val="28"/>
          <w:szCs w:val="28"/>
          <w:lang w:val="de-DE"/>
        </w:rPr>
        <w:t xml:space="preserve"> </w:t>
      </w:r>
      <w:r w:rsidRPr="00C96960">
        <w:rPr>
          <w:sz w:val="28"/>
          <w:szCs w:val="28"/>
          <w:lang w:val="de-DE"/>
        </w:rPr>
        <w:t>wie</w:t>
      </w:r>
      <w:r w:rsidR="00E2173E" w:rsidRPr="00C96960">
        <w:rPr>
          <w:sz w:val="28"/>
          <w:szCs w:val="28"/>
          <w:lang w:val="de-DE"/>
        </w:rPr>
        <w:t xml:space="preserve"> </w:t>
      </w:r>
      <w:r w:rsidRPr="00C96960">
        <w:rPr>
          <w:sz w:val="28"/>
          <w:szCs w:val="28"/>
          <w:lang w:val="de-DE"/>
        </w:rPr>
        <w:t>die</w:t>
      </w:r>
      <w:r w:rsidR="00E2173E" w:rsidRPr="00C96960">
        <w:rPr>
          <w:sz w:val="28"/>
          <w:szCs w:val="28"/>
          <w:lang w:val="de-DE"/>
        </w:rPr>
        <w:t xml:space="preserve"> </w:t>
      </w:r>
      <w:r w:rsidRPr="00C96960">
        <w:rPr>
          <w:sz w:val="28"/>
          <w:szCs w:val="28"/>
          <w:lang w:val="de-DE"/>
        </w:rPr>
        <w:t>meisten</w:t>
      </w:r>
      <w:r w:rsidR="00E2173E" w:rsidRPr="00C96960">
        <w:rPr>
          <w:sz w:val="28"/>
          <w:szCs w:val="28"/>
          <w:lang w:val="de-DE"/>
        </w:rPr>
        <w:t xml:space="preserve"> </w:t>
      </w:r>
      <w:r w:rsidRPr="00C96960">
        <w:rPr>
          <w:sz w:val="28"/>
          <w:szCs w:val="28"/>
          <w:lang w:val="de-DE"/>
        </w:rPr>
        <w:t>kränklichen</w:t>
      </w:r>
      <w:r w:rsidR="00E2173E" w:rsidRPr="00C96960">
        <w:rPr>
          <w:sz w:val="28"/>
          <w:szCs w:val="28"/>
          <w:lang w:val="de-DE"/>
        </w:rPr>
        <w:t xml:space="preserve"> </w:t>
      </w:r>
      <w:r w:rsidRPr="00C96960">
        <w:rPr>
          <w:sz w:val="28"/>
          <w:szCs w:val="28"/>
          <w:lang w:val="de-DE"/>
        </w:rPr>
        <w:t>Kinder</w:t>
      </w:r>
      <w:r w:rsidR="00C1364A" w:rsidRPr="00C1364A">
        <w:rPr>
          <w:sz w:val="28"/>
          <w:szCs w:val="28"/>
          <w:lang w:val="de-DE"/>
        </w:rPr>
        <w:t xml:space="preserve"> </w:t>
      </w:r>
      <w:r w:rsidR="00C1364A" w:rsidRPr="007F2C0D">
        <w:rPr>
          <w:color w:val="008000"/>
          <w:sz w:val="28"/>
          <w:szCs w:val="28"/>
          <w:lang w:val="de-DE"/>
        </w:rPr>
        <w:t>(</w:t>
      </w:r>
      <w:r w:rsidR="00C1364A" w:rsidRPr="007F2C0D">
        <w:rPr>
          <w:color w:val="008000"/>
          <w:sz w:val="28"/>
          <w:szCs w:val="28"/>
        </w:rPr>
        <w:t>немного</w:t>
      </w:r>
      <w:r w:rsidR="00C1364A" w:rsidRPr="007F2C0D">
        <w:rPr>
          <w:color w:val="008000"/>
          <w:sz w:val="28"/>
          <w:szCs w:val="28"/>
          <w:lang w:val="de-DE"/>
        </w:rPr>
        <w:t xml:space="preserve"> </w:t>
      </w:r>
      <w:r w:rsidR="00C1364A" w:rsidRPr="007F2C0D">
        <w:rPr>
          <w:color w:val="008000"/>
          <w:sz w:val="28"/>
          <w:szCs w:val="28"/>
        </w:rPr>
        <w:t>не</w:t>
      </w:r>
      <w:r w:rsidR="00C1364A" w:rsidRPr="007F2C0D">
        <w:rPr>
          <w:color w:val="008000"/>
          <w:sz w:val="28"/>
          <w:szCs w:val="28"/>
          <w:lang w:val="de-DE"/>
        </w:rPr>
        <w:t xml:space="preserve"> </w:t>
      </w:r>
      <w:r w:rsidR="00C1364A" w:rsidRPr="007F2C0D">
        <w:rPr>
          <w:color w:val="008000"/>
          <w:sz w:val="28"/>
          <w:szCs w:val="28"/>
        </w:rPr>
        <w:t>по</w:t>
      </w:r>
      <w:r w:rsidR="00C1364A" w:rsidRPr="007F2C0D">
        <w:rPr>
          <w:color w:val="008000"/>
          <w:sz w:val="28"/>
          <w:szCs w:val="28"/>
          <w:lang w:val="de-DE"/>
        </w:rPr>
        <w:t xml:space="preserve"> </w:t>
      </w:r>
      <w:r w:rsidR="00C1364A" w:rsidRPr="007F2C0D">
        <w:rPr>
          <w:color w:val="008000"/>
          <w:sz w:val="28"/>
          <w:szCs w:val="28"/>
        </w:rPr>
        <w:t>возрасту</w:t>
      </w:r>
      <w:r w:rsidR="00C1364A" w:rsidRPr="007F2C0D">
        <w:rPr>
          <w:color w:val="008000"/>
          <w:sz w:val="28"/>
          <w:szCs w:val="28"/>
          <w:lang w:val="de-DE"/>
        </w:rPr>
        <w:t xml:space="preserve"> </w:t>
      </w:r>
      <w:r w:rsidR="00C1364A" w:rsidRPr="007F2C0D">
        <w:rPr>
          <w:color w:val="008000"/>
          <w:sz w:val="28"/>
          <w:szCs w:val="28"/>
        </w:rPr>
        <w:t>развит</w:t>
      </w:r>
      <w:r w:rsidR="00C1364A" w:rsidRPr="007F2C0D">
        <w:rPr>
          <w:color w:val="008000"/>
          <w:sz w:val="28"/>
          <w:szCs w:val="28"/>
          <w:lang w:val="de-DE"/>
        </w:rPr>
        <w:t xml:space="preserve">, </w:t>
      </w:r>
      <w:r w:rsidR="00C1364A" w:rsidRPr="007F2C0D">
        <w:rPr>
          <w:color w:val="008000"/>
          <w:sz w:val="28"/>
          <w:szCs w:val="28"/>
        </w:rPr>
        <w:t>как</w:t>
      </w:r>
      <w:r w:rsidR="00C1364A" w:rsidRPr="007F2C0D">
        <w:rPr>
          <w:color w:val="008000"/>
          <w:sz w:val="28"/>
          <w:szCs w:val="28"/>
          <w:lang w:val="de-DE"/>
        </w:rPr>
        <w:t xml:space="preserve"> </w:t>
      </w:r>
      <w:r w:rsidR="00C1364A" w:rsidRPr="007F2C0D">
        <w:rPr>
          <w:color w:val="008000"/>
          <w:sz w:val="28"/>
          <w:szCs w:val="28"/>
        </w:rPr>
        <w:t>большинство</w:t>
      </w:r>
      <w:r w:rsidR="00C1364A" w:rsidRPr="007F2C0D">
        <w:rPr>
          <w:color w:val="008000"/>
          <w:sz w:val="28"/>
          <w:szCs w:val="28"/>
          <w:lang w:val="de-DE"/>
        </w:rPr>
        <w:t xml:space="preserve"> </w:t>
      </w:r>
      <w:r w:rsidR="00C1364A" w:rsidRPr="007F2C0D">
        <w:rPr>
          <w:color w:val="008000"/>
          <w:sz w:val="28"/>
          <w:szCs w:val="28"/>
        </w:rPr>
        <w:t>болезненных</w:t>
      </w:r>
      <w:r w:rsidR="00C1364A" w:rsidRPr="007F2C0D">
        <w:rPr>
          <w:color w:val="008000"/>
          <w:sz w:val="28"/>
          <w:szCs w:val="28"/>
          <w:lang w:val="de-DE"/>
        </w:rPr>
        <w:t xml:space="preserve"> </w:t>
      </w:r>
      <w:r w:rsidR="00C1364A" w:rsidRPr="007F2C0D">
        <w:rPr>
          <w:color w:val="008000"/>
          <w:sz w:val="28"/>
          <w:szCs w:val="28"/>
        </w:rPr>
        <w:t>детей</w:t>
      </w:r>
      <w:r w:rsidR="00C1364A" w:rsidRPr="007F2C0D">
        <w:rPr>
          <w:color w:val="008000"/>
          <w:sz w:val="28"/>
          <w:szCs w:val="28"/>
          <w:lang w:val="de-DE"/>
        </w:rPr>
        <w:t xml:space="preserve">; </w:t>
      </w:r>
      <w:r w:rsidR="00C1364A" w:rsidRPr="007F2C0D">
        <w:rPr>
          <w:i/>
          <w:color w:val="008000"/>
          <w:sz w:val="28"/>
          <w:szCs w:val="28"/>
          <w:lang w:val="de-DE"/>
        </w:rPr>
        <w:t>etwas</w:t>
      </w:r>
      <w:r w:rsidR="007E4D3B" w:rsidRPr="007F2C0D">
        <w:rPr>
          <w:i/>
          <w:color w:val="008000"/>
          <w:sz w:val="28"/>
          <w:szCs w:val="28"/>
          <w:lang w:val="de-DE"/>
        </w:rPr>
        <w:t xml:space="preserve"> — </w:t>
      </w:r>
      <w:r w:rsidR="00C1364A" w:rsidRPr="007F2C0D">
        <w:rPr>
          <w:i/>
          <w:color w:val="008000"/>
          <w:sz w:val="28"/>
          <w:szCs w:val="28"/>
        </w:rPr>
        <w:t>немного</w:t>
      </w:r>
      <w:r w:rsidR="00C1364A" w:rsidRPr="007F2C0D">
        <w:rPr>
          <w:i/>
          <w:color w:val="008000"/>
          <w:sz w:val="28"/>
          <w:szCs w:val="28"/>
          <w:lang w:val="de-DE"/>
        </w:rPr>
        <w:t xml:space="preserve">, </w:t>
      </w:r>
      <w:r w:rsidR="00C1364A" w:rsidRPr="007F2C0D">
        <w:rPr>
          <w:i/>
          <w:color w:val="008000"/>
          <w:sz w:val="28"/>
          <w:szCs w:val="28"/>
        </w:rPr>
        <w:t>несколько</w:t>
      </w:r>
      <w:r w:rsidR="00C1364A" w:rsidRPr="007F2C0D">
        <w:rPr>
          <w:i/>
          <w:color w:val="008000"/>
          <w:sz w:val="28"/>
          <w:szCs w:val="28"/>
          <w:lang w:val="de-DE"/>
        </w:rPr>
        <w:t>;</w:t>
      </w:r>
      <w:r w:rsidR="00C1364A" w:rsidRPr="007F2C0D">
        <w:rPr>
          <w:color w:val="008000"/>
          <w:sz w:val="28"/>
          <w:szCs w:val="28"/>
          <w:lang w:val="de-DE"/>
        </w:rPr>
        <w:t xml:space="preserve"> </w:t>
      </w:r>
      <w:r w:rsidR="00C1364A" w:rsidRPr="007F2C0D">
        <w:rPr>
          <w:i/>
          <w:color w:val="008000"/>
          <w:sz w:val="28"/>
          <w:szCs w:val="28"/>
          <w:lang w:val="de-DE"/>
        </w:rPr>
        <w:t>frühreif</w:t>
      </w:r>
      <w:r w:rsidR="007E4D3B" w:rsidRPr="007F2C0D">
        <w:rPr>
          <w:i/>
          <w:color w:val="008000"/>
          <w:sz w:val="28"/>
          <w:szCs w:val="28"/>
          <w:lang w:val="de-DE"/>
        </w:rPr>
        <w:t xml:space="preserve"> — </w:t>
      </w:r>
      <w:r w:rsidR="00C1364A" w:rsidRPr="007F2C0D">
        <w:rPr>
          <w:i/>
          <w:color w:val="008000"/>
          <w:sz w:val="28"/>
          <w:szCs w:val="28"/>
        </w:rPr>
        <w:t>рано</w:t>
      </w:r>
      <w:r w:rsidR="00C1364A" w:rsidRPr="007F2C0D">
        <w:rPr>
          <w:i/>
          <w:color w:val="008000"/>
          <w:sz w:val="28"/>
          <w:szCs w:val="28"/>
          <w:lang w:val="de-DE"/>
        </w:rPr>
        <w:t xml:space="preserve"> </w:t>
      </w:r>
      <w:r w:rsidR="00C1364A" w:rsidRPr="007F2C0D">
        <w:rPr>
          <w:i/>
          <w:color w:val="008000"/>
          <w:sz w:val="28"/>
          <w:szCs w:val="28"/>
        </w:rPr>
        <w:t>созревший</w:t>
      </w:r>
      <w:r w:rsidR="00C1364A" w:rsidRPr="007F2C0D">
        <w:rPr>
          <w:i/>
          <w:color w:val="008000"/>
          <w:sz w:val="28"/>
          <w:szCs w:val="28"/>
          <w:lang w:val="de-DE"/>
        </w:rPr>
        <w:t xml:space="preserve">; </w:t>
      </w:r>
      <w:r w:rsidR="00C1364A" w:rsidRPr="007F2C0D">
        <w:rPr>
          <w:i/>
          <w:color w:val="008000"/>
          <w:sz w:val="28"/>
          <w:szCs w:val="28"/>
        </w:rPr>
        <w:t>не</w:t>
      </w:r>
      <w:r w:rsidR="00C1364A" w:rsidRPr="007F2C0D">
        <w:rPr>
          <w:i/>
          <w:color w:val="008000"/>
          <w:sz w:val="28"/>
          <w:szCs w:val="28"/>
          <w:lang w:val="de-DE"/>
        </w:rPr>
        <w:t xml:space="preserve"> </w:t>
      </w:r>
      <w:r w:rsidR="00C1364A" w:rsidRPr="007F2C0D">
        <w:rPr>
          <w:i/>
          <w:color w:val="008000"/>
          <w:sz w:val="28"/>
          <w:szCs w:val="28"/>
        </w:rPr>
        <w:t>по</w:t>
      </w:r>
      <w:r w:rsidR="00C1364A" w:rsidRPr="007F2C0D">
        <w:rPr>
          <w:i/>
          <w:color w:val="008000"/>
          <w:sz w:val="28"/>
          <w:szCs w:val="28"/>
          <w:lang w:val="de-DE"/>
        </w:rPr>
        <w:t xml:space="preserve"> </w:t>
      </w:r>
      <w:r w:rsidR="00C1364A" w:rsidRPr="007F2C0D">
        <w:rPr>
          <w:i/>
          <w:color w:val="008000"/>
          <w:sz w:val="28"/>
          <w:szCs w:val="28"/>
        </w:rPr>
        <w:t>возрасту</w:t>
      </w:r>
      <w:r w:rsidR="00C1364A" w:rsidRPr="007F2C0D">
        <w:rPr>
          <w:i/>
          <w:color w:val="008000"/>
          <w:sz w:val="28"/>
          <w:szCs w:val="28"/>
          <w:lang w:val="de-DE"/>
        </w:rPr>
        <w:t xml:space="preserve"> </w:t>
      </w:r>
      <w:r w:rsidR="00C1364A" w:rsidRPr="007F2C0D">
        <w:rPr>
          <w:i/>
          <w:color w:val="008000"/>
          <w:sz w:val="28"/>
          <w:szCs w:val="28"/>
        </w:rPr>
        <w:t>развитый</w:t>
      </w:r>
      <w:r w:rsidR="00C1364A" w:rsidRPr="007F2C0D">
        <w:rPr>
          <w:color w:val="008000"/>
          <w:sz w:val="28"/>
          <w:szCs w:val="28"/>
          <w:lang w:val="de-DE"/>
        </w:rPr>
        <w:t>)</w:t>
      </w:r>
      <w:r w:rsidRPr="00C96960">
        <w:rPr>
          <w:sz w:val="28"/>
          <w:szCs w:val="28"/>
          <w:lang w:val="de-DE"/>
        </w:rPr>
        <w:t>,</w:t>
      </w:r>
      <w:r w:rsidR="00E2173E" w:rsidRPr="00C96960">
        <w:rPr>
          <w:sz w:val="28"/>
          <w:szCs w:val="28"/>
          <w:lang w:val="de-DE"/>
        </w:rPr>
        <w:t xml:space="preserve"> </w:t>
      </w:r>
      <w:r w:rsidRPr="00C96960">
        <w:rPr>
          <w:sz w:val="28"/>
          <w:szCs w:val="28"/>
          <w:lang w:val="de-DE"/>
        </w:rPr>
        <w:t>die</w:t>
      </w:r>
      <w:r w:rsidR="00E2173E" w:rsidRPr="00C96960">
        <w:rPr>
          <w:sz w:val="28"/>
          <w:szCs w:val="28"/>
          <w:lang w:val="de-DE"/>
        </w:rPr>
        <w:t xml:space="preserve"> </w:t>
      </w:r>
      <w:r w:rsidRPr="00C96960">
        <w:rPr>
          <w:sz w:val="28"/>
          <w:szCs w:val="28"/>
          <w:lang w:val="de-DE"/>
        </w:rPr>
        <w:t>viel</w:t>
      </w:r>
      <w:r w:rsidR="00E2173E" w:rsidRPr="00C96960">
        <w:rPr>
          <w:sz w:val="28"/>
          <w:szCs w:val="28"/>
          <w:lang w:val="de-DE"/>
        </w:rPr>
        <w:t xml:space="preserve"> </w:t>
      </w:r>
      <w:r w:rsidRPr="00C96960">
        <w:rPr>
          <w:sz w:val="28"/>
          <w:szCs w:val="28"/>
          <w:lang w:val="de-DE"/>
        </w:rPr>
        <w:t>mit</w:t>
      </w:r>
      <w:r w:rsidR="00E2173E" w:rsidRPr="00C96960">
        <w:rPr>
          <w:sz w:val="28"/>
          <w:szCs w:val="28"/>
          <w:lang w:val="de-DE"/>
        </w:rPr>
        <w:t xml:space="preserve"> </w:t>
      </w:r>
      <w:r w:rsidRPr="00C96960">
        <w:rPr>
          <w:sz w:val="28"/>
          <w:szCs w:val="28"/>
          <w:lang w:val="de-DE"/>
        </w:rPr>
        <w:t>Erwachsenen</w:t>
      </w:r>
      <w:r w:rsidR="00E2173E" w:rsidRPr="00C96960">
        <w:rPr>
          <w:sz w:val="28"/>
          <w:szCs w:val="28"/>
          <w:lang w:val="de-DE"/>
        </w:rPr>
        <w:t xml:space="preserve"> </w:t>
      </w:r>
      <w:r w:rsidRPr="00C96960">
        <w:rPr>
          <w:sz w:val="28"/>
          <w:szCs w:val="28"/>
          <w:lang w:val="de-DE"/>
        </w:rPr>
        <w:t>beisammen</w:t>
      </w:r>
      <w:r w:rsidR="00E2173E" w:rsidRPr="00C96960">
        <w:rPr>
          <w:sz w:val="28"/>
          <w:szCs w:val="28"/>
          <w:lang w:val="de-DE"/>
        </w:rPr>
        <w:t xml:space="preserve"> </w:t>
      </w:r>
      <w:r w:rsidRPr="00C96960">
        <w:rPr>
          <w:sz w:val="28"/>
          <w:szCs w:val="28"/>
          <w:lang w:val="de-DE"/>
        </w:rPr>
        <w:t>waren</w:t>
      </w:r>
      <w:r w:rsidR="00C1364A" w:rsidRPr="00C1364A">
        <w:rPr>
          <w:sz w:val="28"/>
          <w:szCs w:val="28"/>
          <w:lang w:val="de-DE"/>
        </w:rPr>
        <w:t xml:space="preserve"> </w:t>
      </w:r>
      <w:r w:rsidR="00C1364A" w:rsidRPr="007F2C0D">
        <w:rPr>
          <w:color w:val="008000"/>
          <w:sz w:val="28"/>
          <w:szCs w:val="28"/>
          <w:lang w:val="de-DE"/>
        </w:rPr>
        <w:t>(</w:t>
      </w:r>
      <w:r w:rsidR="00C1364A" w:rsidRPr="007F2C0D">
        <w:rPr>
          <w:color w:val="008000"/>
          <w:sz w:val="28"/>
          <w:szCs w:val="28"/>
        </w:rPr>
        <w:t>которые</w:t>
      </w:r>
      <w:r w:rsidR="00C1364A" w:rsidRPr="007F2C0D">
        <w:rPr>
          <w:color w:val="008000"/>
          <w:sz w:val="28"/>
          <w:szCs w:val="28"/>
          <w:lang w:val="de-DE"/>
        </w:rPr>
        <w:t xml:space="preserve"> </w:t>
      </w:r>
      <w:r w:rsidR="00C1364A" w:rsidRPr="007F2C0D">
        <w:rPr>
          <w:color w:val="008000"/>
          <w:sz w:val="28"/>
          <w:szCs w:val="28"/>
        </w:rPr>
        <w:t>много</w:t>
      </w:r>
      <w:r w:rsidR="00C1364A" w:rsidRPr="007F2C0D">
        <w:rPr>
          <w:color w:val="008000"/>
          <w:sz w:val="28"/>
          <w:szCs w:val="28"/>
          <w:lang w:val="de-DE"/>
        </w:rPr>
        <w:t xml:space="preserve"> </w:t>
      </w:r>
      <w:r w:rsidR="00C1364A" w:rsidRPr="007F2C0D">
        <w:rPr>
          <w:color w:val="008000"/>
          <w:sz w:val="28"/>
          <w:szCs w:val="28"/>
        </w:rPr>
        <w:t>бывают</w:t>
      </w:r>
      <w:r w:rsidR="00C1364A" w:rsidRPr="007F2C0D">
        <w:rPr>
          <w:color w:val="008000"/>
          <w:sz w:val="28"/>
          <w:szCs w:val="28"/>
          <w:lang w:val="de-DE"/>
        </w:rPr>
        <w:t>: «</w:t>
      </w:r>
      <w:r w:rsidR="00C1364A" w:rsidRPr="007F2C0D">
        <w:rPr>
          <w:color w:val="008000"/>
          <w:sz w:val="28"/>
          <w:szCs w:val="28"/>
        </w:rPr>
        <w:t>бывали</w:t>
      </w:r>
      <w:r w:rsidR="00C1364A" w:rsidRPr="007F2C0D">
        <w:rPr>
          <w:color w:val="008000"/>
          <w:sz w:val="28"/>
          <w:szCs w:val="28"/>
          <w:lang w:val="de-DE"/>
        </w:rPr>
        <w:t xml:space="preserve">» </w:t>
      </w:r>
      <w:r w:rsidR="00C1364A" w:rsidRPr="007F2C0D">
        <w:rPr>
          <w:color w:val="008000"/>
          <w:sz w:val="28"/>
          <w:szCs w:val="28"/>
        </w:rPr>
        <w:t>в</w:t>
      </w:r>
      <w:r w:rsidR="00C1364A" w:rsidRPr="007F2C0D">
        <w:rPr>
          <w:color w:val="008000"/>
          <w:sz w:val="28"/>
          <w:szCs w:val="28"/>
          <w:lang w:val="de-DE"/>
        </w:rPr>
        <w:t xml:space="preserve"> </w:t>
      </w:r>
      <w:r w:rsidR="00C1364A" w:rsidRPr="007F2C0D">
        <w:rPr>
          <w:color w:val="008000"/>
          <w:sz w:val="28"/>
          <w:szCs w:val="28"/>
        </w:rPr>
        <w:t>обществе</w:t>
      </w:r>
      <w:r w:rsidR="00C1364A" w:rsidRPr="007F2C0D">
        <w:rPr>
          <w:color w:val="008000"/>
          <w:sz w:val="28"/>
          <w:szCs w:val="28"/>
          <w:lang w:val="de-DE"/>
        </w:rPr>
        <w:t xml:space="preserve"> </w:t>
      </w:r>
      <w:r w:rsidR="00C1364A" w:rsidRPr="007F2C0D">
        <w:rPr>
          <w:color w:val="008000"/>
          <w:sz w:val="28"/>
          <w:szCs w:val="28"/>
        </w:rPr>
        <w:t>взрослых</w:t>
      </w:r>
      <w:r w:rsidR="00C1364A" w:rsidRPr="007F2C0D">
        <w:rPr>
          <w:color w:val="008000"/>
          <w:sz w:val="28"/>
          <w:szCs w:val="28"/>
          <w:lang w:val="de-DE"/>
        </w:rPr>
        <w:t xml:space="preserve">; </w:t>
      </w:r>
      <w:r w:rsidR="00C1364A" w:rsidRPr="007F2C0D">
        <w:rPr>
          <w:i/>
          <w:color w:val="008000"/>
          <w:sz w:val="28"/>
          <w:szCs w:val="28"/>
          <w:lang w:val="de-DE"/>
        </w:rPr>
        <w:t>beisammen</w:t>
      </w:r>
      <w:r w:rsidR="007E4D3B" w:rsidRPr="007F2C0D">
        <w:rPr>
          <w:i/>
          <w:color w:val="008000"/>
          <w:sz w:val="28"/>
          <w:szCs w:val="28"/>
          <w:lang w:val="de-DE"/>
        </w:rPr>
        <w:t xml:space="preserve"> — </w:t>
      </w:r>
      <w:r w:rsidR="00C1364A" w:rsidRPr="007F2C0D">
        <w:rPr>
          <w:i/>
          <w:color w:val="008000"/>
          <w:sz w:val="28"/>
          <w:szCs w:val="28"/>
        </w:rPr>
        <w:t>вместе</w:t>
      </w:r>
      <w:r w:rsidR="00C1364A" w:rsidRPr="007F2C0D">
        <w:rPr>
          <w:i/>
          <w:color w:val="008000"/>
          <w:sz w:val="28"/>
          <w:szCs w:val="28"/>
          <w:lang w:val="de-DE"/>
        </w:rPr>
        <w:t xml:space="preserve">; </w:t>
      </w:r>
      <w:r w:rsidR="00C1364A" w:rsidRPr="007F2C0D">
        <w:rPr>
          <w:i/>
          <w:color w:val="008000"/>
          <w:sz w:val="28"/>
          <w:szCs w:val="28"/>
        </w:rPr>
        <w:t>в</w:t>
      </w:r>
      <w:r w:rsidR="00C1364A" w:rsidRPr="007F2C0D">
        <w:rPr>
          <w:i/>
          <w:color w:val="008000"/>
          <w:sz w:val="28"/>
          <w:szCs w:val="28"/>
          <w:lang w:val="de-DE"/>
        </w:rPr>
        <w:t xml:space="preserve"> </w:t>
      </w:r>
      <w:r w:rsidR="00C1364A" w:rsidRPr="007F2C0D">
        <w:rPr>
          <w:i/>
          <w:color w:val="008000"/>
          <w:sz w:val="28"/>
          <w:szCs w:val="28"/>
        </w:rPr>
        <w:t>обществе</w:t>
      </w:r>
      <w:r w:rsidR="00C1364A" w:rsidRPr="007F2C0D">
        <w:rPr>
          <w:i/>
          <w:color w:val="008000"/>
          <w:sz w:val="28"/>
          <w:szCs w:val="28"/>
          <w:lang w:val="de-DE"/>
        </w:rPr>
        <w:t xml:space="preserve"> </w:t>
      </w:r>
      <w:r w:rsidR="00C1364A" w:rsidRPr="007F2C0D">
        <w:rPr>
          <w:i/>
          <w:color w:val="008000"/>
          <w:sz w:val="28"/>
          <w:szCs w:val="28"/>
        </w:rPr>
        <w:t>кого</w:t>
      </w:r>
      <w:r w:rsidR="00C1364A" w:rsidRPr="007F2C0D">
        <w:rPr>
          <w:i/>
          <w:color w:val="008000"/>
          <w:sz w:val="28"/>
          <w:szCs w:val="28"/>
          <w:lang w:val="de-DE"/>
        </w:rPr>
        <w:t>-</w:t>
      </w:r>
      <w:r w:rsidR="00C1364A" w:rsidRPr="007F2C0D">
        <w:rPr>
          <w:i/>
          <w:color w:val="008000"/>
          <w:sz w:val="28"/>
          <w:szCs w:val="28"/>
        </w:rPr>
        <w:t>л</w:t>
      </w:r>
      <w:r w:rsidR="00C1364A" w:rsidRPr="007F2C0D">
        <w:rPr>
          <w:i/>
          <w:color w:val="008000"/>
          <w:sz w:val="28"/>
          <w:szCs w:val="28"/>
          <w:lang w:val="de-DE"/>
        </w:rPr>
        <w:t>.</w:t>
      </w:r>
      <w:r w:rsidR="00C1364A" w:rsidRPr="007F2C0D">
        <w:rPr>
          <w:color w:val="008000"/>
          <w:sz w:val="28"/>
          <w:szCs w:val="28"/>
          <w:lang w:val="de-DE"/>
        </w:rPr>
        <w:t>)</w:t>
      </w:r>
      <w:r w:rsidRPr="00C96960">
        <w:rPr>
          <w:sz w:val="28"/>
          <w:szCs w:val="28"/>
          <w:lang w:val="de-DE"/>
        </w:rPr>
        <w:t>,</w:t>
      </w:r>
      <w:r w:rsidR="00E2173E" w:rsidRPr="00C96960">
        <w:rPr>
          <w:sz w:val="28"/>
          <w:szCs w:val="28"/>
          <w:lang w:val="de-DE"/>
        </w:rPr>
        <w:t xml:space="preserve"> </w:t>
      </w:r>
      <w:r w:rsidRPr="00C96960">
        <w:rPr>
          <w:sz w:val="28"/>
          <w:szCs w:val="28"/>
          <w:lang w:val="de-DE"/>
        </w:rPr>
        <w:t>und</w:t>
      </w:r>
      <w:r w:rsidR="00E2173E" w:rsidRPr="00C96960">
        <w:rPr>
          <w:sz w:val="28"/>
          <w:szCs w:val="28"/>
          <w:lang w:val="de-DE"/>
        </w:rPr>
        <w:t xml:space="preserve"> </w:t>
      </w:r>
      <w:r w:rsidRPr="00C96960">
        <w:rPr>
          <w:sz w:val="28"/>
          <w:szCs w:val="28"/>
          <w:lang w:val="de-DE"/>
        </w:rPr>
        <w:t>von</w:t>
      </w:r>
      <w:r w:rsidR="00E2173E" w:rsidRPr="00C96960">
        <w:rPr>
          <w:sz w:val="28"/>
          <w:szCs w:val="28"/>
          <w:lang w:val="de-DE"/>
        </w:rPr>
        <w:t xml:space="preserve"> </w:t>
      </w:r>
      <w:r w:rsidRPr="00C96960">
        <w:rPr>
          <w:sz w:val="28"/>
          <w:szCs w:val="28"/>
          <w:lang w:val="de-DE"/>
        </w:rPr>
        <w:t>einer</w:t>
      </w:r>
      <w:r w:rsidR="00E2173E" w:rsidRPr="00C96960">
        <w:rPr>
          <w:sz w:val="28"/>
          <w:szCs w:val="28"/>
          <w:lang w:val="de-DE"/>
        </w:rPr>
        <w:t xml:space="preserve"> </w:t>
      </w:r>
      <w:r w:rsidRPr="00C96960">
        <w:rPr>
          <w:sz w:val="28"/>
          <w:szCs w:val="28"/>
          <w:lang w:val="de-DE"/>
        </w:rPr>
        <w:t>merkwürdig</w:t>
      </w:r>
      <w:r w:rsidR="00E2173E" w:rsidRPr="00C96960">
        <w:rPr>
          <w:sz w:val="28"/>
          <w:szCs w:val="28"/>
          <w:lang w:val="de-DE"/>
        </w:rPr>
        <w:t xml:space="preserve"> </w:t>
      </w:r>
      <w:r w:rsidRPr="00C96960">
        <w:rPr>
          <w:sz w:val="28"/>
          <w:szCs w:val="28"/>
          <w:lang w:val="de-DE"/>
        </w:rPr>
        <w:t>überreizten</w:t>
      </w:r>
      <w:r w:rsidR="00E2173E" w:rsidRPr="00C96960">
        <w:rPr>
          <w:sz w:val="28"/>
          <w:szCs w:val="28"/>
          <w:lang w:val="de-DE"/>
        </w:rPr>
        <w:t xml:space="preserve"> </w:t>
      </w:r>
      <w:r w:rsidRPr="00C96960">
        <w:rPr>
          <w:sz w:val="28"/>
          <w:szCs w:val="28"/>
          <w:lang w:val="de-DE"/>
        </w:rPr>
        <w:t>Leidenschaft</w:t>
      </w:r>
      <w:r w:rsidR="00E2173E" w:rsidRPr="00C96960">
        <w:rPr>
          <w:sz w:val="28"/>
          <w:szCs w:val="28"/>
          <w:lang w:val="de-DE"/>
        </w:rPr>
        <w:t xml:space="preserve"> </w:t>
      </w:r>
      <w:r w:rsidRPr="00C96960">
        <w:rPr>
          <w:sz w:val="28"/>
          <w:szCs w:val="28"/>
          <w:lang w:val="de-DE"/>
        </w:rPr>
        <w:t>der</w:t>
      </w:r>
      <w:r w:rsidR="00E2173E" w:rsidRPr="00C96960">
        <w:rPr>
          <w:sz w:val="28"/>
          <w:szCs w:val="28"/>
          <w:lang w:val="de-DE"/>
        </w:rPr>
        <w:t xml:space="preserve"> </w:t>
      </w:r>
      <w:r w:rsidRPr="00C96960">
        <w:rPr>
          <w:sz w:val="28"/>
          <w:szCs w:val="28"/>
          <w:lang w:val="de-DE"/>
        </w:rPr>
        <w:t>Zuneigung</w:t>
      </w:r>
      <w:r w:rsidR="00E2173E" w:rsidRPr="00C96960">
        <w:rPr>
          <w:sz w:val="28"/>
          <w:szCs w:val="28"/>
          <w:lang w:val="de-DE"/>
        </w:rPr>
        <w:t xml:space="preserve"> </w:t>
      </w:r>
      <w:r w:rsidRPr="00C96960">
        <w:rPr>
          <w:sz w:val="28"/>
          <w:szCs w:val="28"/>
          <w:lang w:val="de-DE"/>
        </w:rPr>
        <w:t>oder</w:t>
      </w:r>
      <w:r w:rsidR="00E2173E" w:rsidRPr="00C96960">
        <w:rPr>
          <w:sz w:val="28"/>
          <w:szCs w:val="28"/>
          <w:lang w:val="de-DE"/>
        </w:rPr>
        <w:t xml:space="preserve"> </w:t>
      </w:r>
      <w:r w:rsidRPr="00C96960">
        <w:rPr>
          <w:sz w:val="28"/>
          <w:szCs w:val="28"/>
          <w:lang w:val="de-DE"/>
        </w:rPr>
        <w:t>Feindlichkeit</w:t>
      </w:r>
      <w:r w:rsidR="00C1364A" w:rsidRPr="00C1364A">
        <w:rPr>
          <w:sz w:val="28"/>
          <w:szCs w:val="28"/>
          <w:lang w:val="de-DE"/>
        </w:rPr>
        <w:t xml:space="preserve"> </w:t>
      </w:r>
      <w:r w:rsidR="00C1364A" w:rsidRPr="007F2C0D">
        <w:rPr>
          <w:color w:val="008000"/>
          <w:sz w:val="28"/>
          <w:szCs w:val="28"/>
          <w:lang w:val="de-DE"/>
        </w:rPr>
        <w:t>(</w:t>
      </w:r>
      <w:r w:rsidR="00BC1D5B" w:rsidRPr="007F2C0D">
        <w:rPr>
          <w:color w:val="008000"/>
          <w:sz w:val="28"/>
          <w:szCs w:val="28"/>
        </w:rPr>
        <w:t>и</w:t>
      </w:r>
      <w:r w:rsidR="00BC1D5B" w:rsidRPr="007F2C0D">
        <w:rPr>
          <w:color w:val="008000"/>
          <w:sz w:val="28"/>
          <w:szCs w:val="28"/>
          <w:lang w:val="de-DE"/>
        </w:rPr>
        <w:t xml:space="preserve"> </w:t>
      </w:r>
      <w:r w:rsidR="00BC1D5B" w:rsidRPr="007F2C0D">
        <w:rPr>
          <w:color w:val="008000"/>
          <w:sz w:val="28"/>
          <w:szCs w:val="28"/>
        </w:rPr>
        <w:t>отличался</w:t>
      </w:r>
      <w:r w:rsidR="00BC1D5B" w:rsidRPr="007F2C0D">
        <w:rPr>
          <w:color w:val="008000"/>
          <w:sz w:val="28"/>
          <w:szCs w:val="28"/>
          <w:lang w:val="de-DE"/>
        </w:rPr>
        <w:t xml:space="preserve"> </w:t>
      </w:r>
      <w:r w:rsidR="00BC1D5B" w:rsidRPr="007F2C0D">
        <w:rPr>
          <w:color w:val="008000"/>
          <w:sz w:val="28"/>
          <w:szCs w:val="28"/>
        </w:rPr>
        <w:t>необычайно</w:t>
      </w:r>
      <w:r w:rsidR="00BC1D5B" w:rsidRPr="007F2C0D">
        <w:rPr>
          <w:color w:val="008000"/>
          <w:sz w:val="28"/>
          <w:szCs w:val="28"/>
          <w:lang w:val="de-DE"/>
        </w:rPr>
        <w:t xml:space="preserve"> </w:t>
      </w:r>
      <w:r w:rsidR="00BC1D5B" w:rsidRPr="007F2C0D">
        <w:rPr>
          <w:color w:val="008000"/>
          <w:sz w:val="28"/>
          <w:szCs w:val="28"/>
        </w:rPr>
        <w:t>обостренным</w:t>
      </w:r>
      <w:r w:rsidR="00BC1D5B" w:rsidRPr="007F2C0D">
        <w:rPr>
          <w:color w:val="008000"/>
          <w:sz w:val="28"/>
          <w:szCs w:val="28"/>
          <w:lang w:val="de-DE"/>
        </w:rPr>
        <w:t xml:space="preserve"> </w:t>
      </w:r>
      <w:r w:rsidR="00BC1D5B" w:rsidRPr="007F2C0D">
        <w:rPr>
          <w:color w:val="008000"/>
          <w:sz w:val="28"/>
          <w:szCs w:val="28"/>
        </w:rPr>
        <w:t>чувством</w:t>
      </w:r>
      <w:r w:rsidR="00BC1D5B" w:rsidRPr="007F2C0D">
        <w:rPr>
          <w:color w:val="008000"/>
          <w:sz w:val="28"/>
          <w:szCs w:val="28"/>
          <w:lang w:val="de-DE"/>
        </w:rPr>
        <w:t xml:space="preserve"> </w:t>
      </w:r>
      <w:r w:rsidR="00BC1D5B" w:rsidRPr="007F2C0D">
        <w:rPr>
          <w:color w:val="008000"/>
          <w:sz w:val="28"/>
          <w:szCs w:val="28"/>
        </w:rPr>
        <w:t>симпатии</w:t>
      </w:r>
      <w:r w:rsidR="00BC1D5B" w:rsidRPr="007F2C0D">
        <w:rPr>
          <w:color w:val="008000"/>
          <w:sz w:val="28"/>
          <w:szCs w:val="28"/>
          <w:lang w:val="de-DE"/>
        </w:rPr>
        <w:t xml:space="preserve"> </w:t>
      </w:r>
      <w:r w:rsidR="00BC1D5B" w:rsidRPr="007F2C0D">
        <w:rPr>
          <w:color w:val="008000"/>
          <w:sz w:val="28"/>
          <w:szCs w:val="28"/>
        </w:rPr>
        <w:t>или</w:t>
      </w:r>
      <w:r w:rsidR="00BC1D5B" w:rsidRPr="007F2C0D">
        <w:rPr>
          <w:color w:val="008000"/>
          <w:sz w:val="28"/>
          <w:szCs w:val="28"/>
          <w:lang w:val="de-DE"/>
        </w:rPr>
        <w:t xml:space="preserve"> </w:t>
      </w:r>
      <w:r w:rsidR="00BC1D5B" w:rsidRPr="007F2C0D">
        <w:rPr>
          <w:color w:val="008000"/>
          <w:sz w:val="28"/>
          <w:szCs w:val="28"/>
        </w:rPr>
        <w:t>враждебности</w:t>
      </w:r>
      <w:r w:rsidR="00BC1D5B" w:rsidRPr="007F2C0D">
        <w:rPr>
          <w:color w:val="008000"/>
          <w:sz w:val="28"/>
          <w:szCs w:val="28"/>
          <w:lang w:val="de-DE"/>
        </w:rPr>
        <w:t xml:space="preserve">; </w:t>
      </w:r>
      <w:r w:rsidR="00BC1D5B" w:rsidRPr="007F2C0D">
        <w:rPr>
          <w:i/>
          <w:color w:val="008000"/>
          <w:sz w:val="28"/>
          <w:szCs w:val="28"/>
          <w:lang w:val="de-DE"/>
        </w:rPr>
        <w:t>von … sein</w:t>
      </w:r>
      <w:r w:rsidR="007E4D3B" w:rsidRPr="007F2C0D">
        <w:rPr>
          <w:i/>
          <w:color w:val="008000"/>
          <w:sz w:val="28"/>
          <w:szCs w:val="28"/>
          <w:lang w:val="de-DE"/>
        </w:rPr>
        <w:t xml:space="preserve"> — </w:t>
      </w:r>
      <w:r w:rsidR="00BC1D5B" w:rsidRPr="007F2C0D">
        <w:rPr>
          <w:i/>
          <w:color w:val="008000"/>
          <w:sz w:val="28"/>
          <w:szCs w:val="28"/>
        </w:rPr>
        <w:t>отличаться</w:t>
      </w:r>
      <w:r w:rsidR="00BC1D5B" w:rsidRPr="007F2C0D">
        <w:rPr>
          <w:i/>
          <w:color w:val="008000"/>
          <w:sz w:val="28"/>
          <w:szCs w:val="28"/>
          <w:lang w:val="de-DE"/>
        </w:rPr>
        <w:t xml:space="preserve"> </w:t>
      </w:r>
      <w:r w:rsidR="00BC1D5B" w:rsidRPr="007F2C0D">
        <w:rPr>
          <w:i/>
          <w:color w:val="008000"/>
          <w:sz w:val="28"/>
          <w:szCs w:val="28"/>
        </w:rPr>
        <w:t>каким</w:t>
      </w:r>
      <w:r w:rsidR="00BC1D5B" w:rsidRPr="007F2C0D">
        <w:rPr>
          <w:i/>
          <w:color w:val="008000"/>
          <w:sz w:val="28"/>
          <w:szCs w:val="28"/>
          <w:lang w:val="de-DE"/>
        </w:rPr>
        <w:t>-</w:t>
      </w:r>
      <w:r w:rsidR="00BC1D5B" w:rsidRPr="007F2C0D">
        <w:rPr>
          <w:i/>
          <w:color w:val="008000"/>
          <w:sz w:val="28"/>
          <w:szCs w:val="28"/>
        </w:rPr>
        <w:t>л</w:t>
      </w:r>
      <w:r w:rsidR="00BC1D5B" w:rsidRPr="007F2C0D">
        <w:rPr>
          <w:i/>
          <w:color w:val="008000"/>
          <w:sz w:val="28"/>
          <w:szCs w:val="28"/>
          <w:lang w:val="de-DE"/>
        </w:rPr>
        <w:t xml:space="preserve">. </w:t>
      </w:r>
      <w:r w:rsidR="00BC1D5B" w:rsidRPr="007F2C0D">
        <w:rPr>
          <w:i/>
          <w:color w:val="008000"/>
          <w:sz w:val="28"/>
          <w:szCs w:val="28"/>
        </w:rPr>
        <w:t>свойством</w:t>
      </w:r>
      <w:r w:rsidR="00BC1D5B" w:rsidRPr="007F2C0D">
        <w:rPr>
          <w:i/>
          <w:color w:val="008000"/>
          <w:sz w:val="28"/>
          <w:szCs w:val="28"/>
          <w:lang w:val="de-DE"/>
        </w:rPr>
        <w:t>; merkwürdig</w:t>
      </w:r>
      <w:r w:rsidR="007E4D3B" w:rsidRPr="007F2C0D">
        <w:rPr>
          <w:i/>
          <w:color w:val="008000"/>
          <w:sz w:val="28"/>
          <w:szCs w:val="28"/>
          <w:lang w:val="de-DE"/>
        </w:rPr>
        <w:t xml:space="preserve"> — </w:t>
      </w:r>
      <w:r w:rsidR="00BC1D5B" w:rsidRPr="007F2C0D">
        <w:rPr>
          <w:i/>
          <w:color w:val="008000"/>
          <w:sz w:val="28"/>
          <w:szCs w:val="28"/>
        </w:rPr>
        <w:t>странный</w:t>
      </w:r>
      <w:r w:rsidR="00BC1D5B" w:rsidRPr="007F2C0D">
        <w:rPr>
          <w:i/>
          <w:color w:val="008000"/>
          <w:sz w:val="28"/>
          <w:szCs w:val="28"/>
          <w:lang w:val="de-DE"/>
        </w:rPr>
        <w:t xml:space="preserve">; </w:t>
      </w:r>
      <w:r w:rsidR="00BC1D5B" w:rsidRPr="007F2C0D">
        <w:rPr>
          <w:i/>
          <w:color w:val="008000"/>
          <w:sz w:val="28"/>
          <w:szCs w:val="28"/>
        </w:rPr>
        <w:t>необычайный</w:t>
      </w:r>
      <w:r w:rsidR="00BC1D5B" w:rsidRPr="007F2C0D">
        <w:rPr>
          <w:i/>
          <w:color w:val="008000"/>
          <w:sz w:val="28"/>
          <w:szCs w:val="28"/>
          <w:lang w:val="de-DE"/>
        </w:rPr>
        <w:t>; überreizt</w:t>
      </w:r>
      <w:r w:rsidR="007E4D3B" w:rsidRPr="007F2C0D">
        <w:rPr>
          <w:i/>
          <w:color w:val="008000"/>
          <w:sz w:val="28"/>
          <w:szCs w:val="28"/>
          <w:lang w:val="de-DE"/>
        </w:rPr>
        <w:t xml:space="preserve"> — </w:t>
      </w:r>
      <w:r w:rsidR="00BC1D5B" w:rsidRPr="007F2C0D">
        <w:rPr>
          <w:i/>
          <w:color w:val="008000"/>
          <w:sz w:val="28"/>
          <w:szCs w:val="28"/>
        </w:rPr>
        <w:t>перевозбужденный</w:t>
      </w:r>
      <w:r w:rsidR="00BC1D5B" w:rsidRPr="007F2C0D">
        <w:rPr>
          <w:i/>
          <w:color w:val="008000"/>
          <w:sz w:val="28"/>
          <w:szCs w:val="28"/>
          <w:lang w:val="de-DE"/>
        </w:rPr>
        <w:t xml:space="preserve">; </w:t>
      </w:r>
      <w:r w:rsidR="00BC1D5B" w:rsidRPr="007F2C0D">
        <w:rPr>
          <w:i/>
          <w:color w:val="008000"/>
          <w:sz w:val="28"/>
          <w:szCs w:val="28"/>
        </w:rPr>
        <w:t>обостренный</w:t>
      </w:r>
      <w:r w:rsidR="00BC1D5B" w:rsidRPr="007F2C0D">
        <w:rPr>
          <w:i/>
          <w:color w:val="008000"/>
          <w:sz w:val="28"/>
          <w:szCs w:val="28"/>
          <w:lang w:val="de-DE"/>
        </w:rPr>
        <w:t>; überreizen</w:t>
      </w:r>
      <w:r w:rsidR="007E4D3B" w:rsidRPr="007F2C0D">
        <w:rPr>
          <w:i/>
          <w:color w:val="008000"/>
          <w:sz w:val="28"/>
          <w:szCs w:val="28"/>
          <w:lang w:val="de-DE"/>
        </w:rPr>
        <w:t xml:space="preserve"> — </w:t>
      </w:r>
      <w:r w:rsidR="00BC1D5B" w:rsidRPr="007F2C0D">
        <w:rPr>
          <w:i/>
          <w:color w:val="008000"/>
          <w:sz w:val="28"/>
          <w:szCs w:val="28"/>
        </w:rPr>
        <w:t>чрезмерно</w:t>
      </w:r>
      <w:r w:rsidR="00BC1D5B" w:rsidRPr="007F2C0D">
        <w:rPr>
          <w:i/>
          <w:color w:val="008000"/>
          <w:sz w:val="28"/>
          <w:szCs w:val="28"/>
          <w:lang w:val="de-DE"/>
        </w:rPr>
        <w:t xml:space="preserve"> </w:t>
      </w:r>
      <w:r w:rsidR="00BC1D5B" w:rsidRPr="007F2C0D">
        <w:rPr>
          <w:i/>
          <w:color w:val="008000"/>
          <w:sz w:val="28"/>
          <w:szCs w:val="28"/>
        </w:rPr>
        <w:t>раздражать</w:t>
      </w:r>
      <w:r w:rsidR="00BC1D5B" w:rsidRPr="007F2C0D">
        <w:rPr>
          <w:i/>
          <w:color w:val="008000"/>
          <w:sz w:val="28"/>
          <w:szCs w:val="28"/>
          <w:lang w:val="de-DE"/>
        </w:rPr>
        <w:t xml:space="preserve">; </w:t>
      </w:r>
      <w:r w:rsidR="00BC1D5B" w:rsidRPr="007F2C0D">
        <w:rPr>
          <w:i/>
          <w:color w:val="008000"/>
          <w:sz w:val="28"/>
          <w:szCs w:val="28"/>
        </w:rPr>
        <w:t>перевозбуждать</w:t>
      </w:r>
      <w:r w:rsidR="00BC1D5B" w:rsidRPr="007F2C0D">
        <w:rPr>
          <w:i/>
          <w:color w:val="008000"/>
          <w:sz w:val="28"/>
          <w:szCs w:val="28"/>
          <w:lang w:val="de-DE"/>
        </w:rPr>
        <w:t>; die Zuneigung</w:t>
      </w:r>
      <w:r w:rsidR="007E4D3B" w:rsidRPr="007F2C0D">
        <w:rPr>
          <w:i/>
          <w:color w:val="008000"/>
          <w:sz w:val="28"/>
          <w:szCs w:val="28"/>
          <w:lang w:val="de-DE"/>
        </w:rPr>
        <w:t xml:space="preserve"> — </w:t>
      </w:r>
      <w:r w:rsidR="00BC1D5B" w:rsidRPr="007F2C0D">
        <w:rPr>
          <w:i/>
          <w:color w:val="008000"/>
          <w:sz w:val="28"/>
          <w:szCs w:val="28"/>
        </w:rPr>
        <w:t>склонность</w:t>
      </w:r>
      <w:r w:rsidR="00BC1D5B" w:rsidRPr="007F2C0D">
        <w:rPr>
          <w:i/>
          <w:color w:val="008000"/>
          <w:sz w:val="28"/>
          <w:szCs w:val="28"/>
          <w:lang w:val="de-DE"/>
        </w:rPr>
        <w:t xml:space="preserve">; </w:t>
      </w:r>
      <w:r w:rsidR="00BC1D5B" w:rsidRPr="007F2C0D">
        <w:rPr>
          <w:i/>
          <w:color w:val="008000"/>
          <w:sz w:val="28"/>
          <w:szCs w:val="28"/>
        </w:rPr>
        <w:t>симпатия</w:t>
      </w:r>
      <w:r w:rsidR="00BC1D5B" w:rsidRPr="007F2C0D">
        <w:rPr>
          <w:i/>
          <w:color w:val="008000"/>
          <w:sz w:val="28"/>
          <w:szCs w:val="28"/>
          <w:lang w:val="de-DE"/>
        </w:rPr>
        <w:t>; neigen</w:t>
      </w:r>
      <w:r w:rsidR="007E4D3B" w:rsidRPr="007F2C0D">
        <w:rPr>
          <w:i/>
          <w:color w:val="008000"/>
          <w:sz w:val="28"/>
          <w:szCs w:val="28"/>
          <w:lang w:val="de-DE"/>
        </w:rPr>
        <w:t xml:space="preserve"> — </w:t>
      </w:r>
      <w:r w:rsidR="00BC1D5B" w:rsidRPr="007F2C0D">
        <w:rPr>
          <w:i/>
          <w:color w:val="008000"/>
          <w:sz w:val="28"/>
          <w:szCs w:val="28"/>
        </w:rPr>
        <w:t>склоняться</w:t>
      </w:r>
      <w:r w:rsidR="00BC1D5B" w:rsidRPr="007F2C0D">
        <w:rPr>
          <w:i/>
          <w:color w:val="008000"/>
          <w:sz w:val="28"/>
          <w:szCs w:val="28"/>
          <w:lang w:val="de-DE"/>
        </w:rPr>
        <w:t>; die Feindlichkeit</w:t>
      </w:r>
      <w:r w:rsidR="007E4D3B" w:rsidRPr="007F2C0D">
        <w:rPr>
          <w:i/>
          <w:color w:val="008000"/>
          <w:sz w:val="28"/>
          <w:szCs w:val="28"/>
          <w:lang w:val="de-DE"/>
        </w:rPr>
        <w:t xml:space="preserve"> — </w:t>
      </w:r>
      <w:r w:rsidR="00BC1D5B" w:rsidRPr="007F2C0D">
        <w:rPr>
          <w:i/>
          <w:color w:val="008000"/>
          <w:sz w:val="28"/>
          <w:szCs w:val="28"/>
        </w:rPr>
        <w:t>враждебность</w:t>
      </w:r>
      <w:r w:rsidR="00BC1D5B" w:rsidRPr="007F2C0D">
        <w:rPr>
          <w:i/>
          <w:color w:val="008000"/>
          <w:sz w:val="28"/>
          <w:szCs w:val="28"/>
          <w:lang w:val="de-DE"/>
        </w:rPr>
        <w:t>; der Feind</w:t>
      </w:r>
      <w:r w:rsidR="007E4D3B" w:rsidRPr="007F2C0D">
        <w:rPr>
          <w:i/>
          <w:color w:val="008000"/>
          <w:sz w:val="28"/>
          <w:szCs w:val="28"/>
          <w:lang w:val="de-DE"/>
        </w:rPr>
        <w:t xml:space="preserve"> — </w:t>
      </w:r>
      <w:r w:rsidR="00BC1D5B" w:rsidRPr="007F2C0D">
        <w:rPr>
          <w:i/>
          <w:color w:val="008000"/>
          <w:sz w:val="28"/>
          <w:szCs w:val="28"/>
        </w:rPr>
        <w:t>враг</w:t>
      </w:r>
      <w:r w:rsidR="00BC1D5B" w:rsidRPr="007F2C0D">
        <w:rPr>
          <w:color w:val="008000"/>
          <w:sz w:val="28"/>
          <w:szCs w:val="28"/>
          <w:lang w:val="de-DE"/>
        </w:rPr>
        <w:t>)</w:t>
      </w:r>
      <w:r w:rsidRPr="00C96960">
        <w:rPr>
          <w:sz w:val="28"/>
          <w:szCs w:val="28"/>
          <w:lang w:val="de-DE"/>
        </w:rPr>
        <w:t>.</w:t>
      </w:r>
      <w:r w:rsidR="00E2173E" w:rsidRPr="00C96960">
        <w:rPr>
          <w:sz w:val="28"/>
          <w:szCs w:val="28"/>
          <w:lang w:val="de-DE"/>
        </w:rPr>
        <w:t xml:space="preserve"> </w:t>
      </w:r>
      <w:r w:rsidRPr="00B5698A">
        <w:rPr>
          <w:sz w:val="28"/>
          <w:szCs w:val="28"/>
          <w:lang w:val="de-DE"/>
        </w:rPr>
        <w:t>Zu</w:t>
      </w:r>
      <w:r w:rsidR="00E2173E" w:rsidRPr="00B5698A">
        <w:rPr>
          <w:sz w:val="28"/>
          <w:szCs w:val="28"/>
          <w:lang w:val="de-DE"/>
        </w:rPr>
        <w:t xml:space="preserve"> </w:t>
      </w:r>
      <w:r w:rsidRPr="00B5698A">
        <w:rPr>
          <w:sz w:val="28"/>
          <w:szCs w:val="28"/>
          <w:lang w:val="de-DE"/>
        </w:rPr>
        <w:t>nichts</w:t>
      </w:r>
      <w:r w:rsidR="00E2173E" w:rsidRPr="00B5698A">
        <w:rPr>
          <w:sz w:val="28"/>
          <w:szCs w:val="28"/>
          <w:lang w:val="de-DE"/>
        </w:rPr>
        <w:t xml:space="preserve"> </w:t>
      </w:r>
      <w:r w:rsidRPr="00B5698A">
        <w:rPr>
          <w:sz w:val="28"/>
          <w:szCs w:val="28"/>
          <w:lang w:val="de-DE"/>
        </w:rPr>
        <w:t>schien</w:t>
      </w:r>
      <w:r w:rsidR="00E2173E" w:rsidRPr="00B5698A">
        <w:rPr>
          <w:sz w:val="28"/>
          <w:szCs w:val="28"/>
          <w:lang w:val="de-DE"/>
        </w:rPr>
        <w:t xml:space="preserve"> </w:t>
      </w:r>
      <w:r w:rsidRPr="00B5698A">
        <w:rPr>
          <w:sz w:val="28"/>
          <w:szCs w:val="28"/>
          <w:lang w:val="de-DE"/>
        </w:rPr>
        <w:t>er</w:t>
      </w:r>
      <w:r w:rsidR="00E2173E" w:rsidRPr="00B5698A">
        <w:rPr>
          <w:sz w:val="28"/>
          <w:szCs w:val="28"/>
          <w:lang w:val="de-DE"/>
        </w:rPr>
        <w:t xml:space="preserve"> </w:t>
      </w:r>
      <w:r w:rsidRPr="00B5698A">
        <w:rPr>
          <w:sz w:val="28"/>
          <w:szCs w:val="28"/>
          <w:lang w:val="de-DE"/>
        </w:rPr>
        <w:t>ein</w:t>
      </w:r>
      <w:r w:rsidR="00E2173E" w:rsidRPr="00B5698A">
        <w:rPr>
          <w:sz w:val="28"/>
          <w:szCs w:val="28"/>
          <w:lang w:val="de-DE"/>
        </w:rPr>
        <w:t xml:space="preserve"> </w:t>
      </w:r>
      <w:r w:rsidRPr="00B5698A">
        <w:rPr>
          <w:sz w:val="28"/>
          <w:szCs w:val="28"/>
          <w:lang w:val="de-DE"/>
        </w:rPr>
        <w:t>ruhiges</w:t>
      </w:r>
      <w:r w:rsidR="00E2173E" w:rsidRPr="00B5698A">
        <w:rPr>
          <w:sz w:val="28"/>
          <w:szCs w:val="28"/>
          <w:lang w:val="de-DE"/>
        </w:rPr>
        <w:t xml:space="preserve"> </w:t>
      </w:r>
      <w:r w:rsidRPr="00B5698A">
        <w:rPr>
          <w:sz w:val="28"/>
          <w:szCs w:val="28"/>
          <w:lang w:val="de-DE"/>
        </w:rPr>
        <w:t>Verhältnis</w:t>
      </w:r>
      <w:r w:rsidR="00E2173E" w:rsidRPr="00B5698A">
        <w:rPr>
          <w:sz w:val="28"/>
          <w:szCs w:val="28"/>
          <w:lang w:val="de-DE"/>
        </w:rPr>
        <w:t xml:space="preserve"> </w:t>
      </w:r>
      <w:r w:rsidRPr="00B5698A">
        <w:rPr>
          <w:sz w:val="28"/>
          <w:szCs w:val="28"/>
          <w:lang w:val="de-DE"/>
        </w:rPr>
        <w:t>zu</w:t>
      </w:r>
      <w:r w:rsidR="00E2173E" w:rsidRPr="00B5698A">
        <w:rPr>
          <w:sz w:val="28"/>
          <w:szCs w:val="28"/>
          <w:lang w:val="de-DE"/>
        </w:rPr>
        <w:t xml:space="preserve"> </w:t>
      </w:r>
      <w:r w:rsidRPr="00B5698A">
        <w:rPr>
          <w:sz w:val="28"/>
          <w:szCs w:val="28"/>
          <w:lang w:val="de-DE"/>
        </w:rPr>
        <w:t>haben</w:t>
      </w:r>
      <w:r w:rsidR="00B5698A" w:rsidRPr="00B5698A">
        <w:rPr>
          <w:sz w:val="28"/>
          <w:szCs w:val="28"/>
          <w:lang w:val="de-DE"/>
        </w:rPr>
        <w:t xml:space="preserve"> </w:t>
      </w:r>
      <w:r w:rsidR="00B5698A" w:rsidRPr="007F2C0D">
        <w:rPr>
          <w:color w:val="008000"/>
          <w:sz w:val="28"/>
          <w:szCs w:val="28"/>
          <w:lang w:val="de-DE"/>
        </w:rPr>
        <w:t>(</w:t>
      </w:r>
      <w:r w:rsidR="00B5698A" w:rsidRPr="007F2C0D">
        <w:rPr>
          <w:color w:val="008000"/>
          <w:sz w:val="28"/>
          <w:szCs w:val="28"/>
        </w:rPr>
        <w:t>казалось</w:t>
      </w:r>
      <w:r w:rsidR="00B5698A" w:rsidRPr="007F2C0D">
        <w:rPr>
          <w:color w:val="008000"/>
          <w:sz w:val="28"/>
          <w:szCs w:val="28"/>
          <w:lang w:val="de-DE"/>
        </w:rPr>
        <w:t xml:space="preserve">, </w:t>
      </w:r>
      <w:r w:rsidR="00B5698A" w:rsidRPr="007F2C0D">
        <w:rPr>
          <w:color w:val="008000"/>
          <w:sz w:val="28"/>
          <w:szCs w:val="28"/>
        </w:rPr>
        <w:t>у</w:t>
      </w:r>
      <w:r w:rsidR="00B5698A" w:rsidRPr="007F2C0D">
        <w:rPr>
          <w:color w:val="008000"/>
          <w:sz w:val="28"/>
          <w:szCs w:val="28"/>
          <w:lang w:val="de-DE"/>
        </w:rPr>
        <w:t xml:space="preserve"> </w:t>
      </w:r>
      <w:r w:rsidR="00B5698A" w:rsidRPr="007F2C0D">
        <w:rPr>
          <w:color w:val="008000"/>
          <w:sz w:val="28"/>
          <w:szCs w:val="28"/>
        </w:rPr>
        <w:t>него</w:t>
      </w:r>
      <w:r w:rsidR="00B5698A" w:rsidRPr="007F2C0D">
        <w:rPr>
          <w:color w:val="008000"/>
          <w:sz w:val="28"/>
          <w:szCs w:val="28"/>
          <w:lang w:val="de-DE"/>
        </w:rPr>
        <w:t xml:space="preserve"> </w:t>
      </w:r>
      <w:r w:rsidR="00B5698A" w:rsidRPr="007F2C0D">
        <w:rPr>
          <w:color w:val="008000"/>
          <w:sz w:val="28"/>
          <w:szCs w:val="28"/>
        </w:rPr>
        <w:t>ни</w:t>
      </w:r>
      <w:r w:rsidR="00B5698A" w:rsidRPr="007F2C0D">
        <w:rPr>
          <w:color w:val="008000"/>
          <w:sz w:val="28"/>
          <w:szCs w:val="28"/>
          <w:lang w:val="de-DE"/>
        </w:rPr>
        <w:t xml:space="preserve"> </w:t>
      </w:r>
      <w:r w:rsidR="00B5698A" w:rsidRPr="007F2C0D">
        <w:rPr>
          <w:color w:val="008000"/>
          <w:sz w:val="28"/>
          <w:szCs w:val="28"/>
        </w:rPr>
        <w:t>к</w:t>
      </w:r>
      <w:r w:rsidR="00B5698A" w:rsidRPr="007F2C0D">
        <w:rPr>
          <w:color w:val="008000"/>
          <w:sz w:val="28"/>
          <w:szCs w:val="28"/>
          <w:lang w:val="de-DE"/>
        </w:rPr>
        <w:t xml:space="preserve"> </w:t>
      </w:r>
      <w:r w:rsidR="00B5698A" w:rsidRPr="007F2C0D">
        <w:rPr>
          <w:color w:val="008000"/>
          <w:sz w:val="28"/>
          <w:szCs w:val="28"/>
        </w:rPr>
        <w:t>чему</w:t>
      </w:r>
      <w:r w:rsidR="00B5698A" w:rsidRPr="007F2C0D">
        <w:rPr>
          <w:color w:val="008000"/>
          <w:sz w:val="28"/>
          <w:szCs w:val="28"/>
          <w:lang w:val="de-DE"/>
        </w:rPr>
        <w:t xml:space="preserve"> </w:t>
      </w:r>
      <w:r w:rsidR="00B5698A" w:rsidRPr="007F2C0D">
        <w:rPr>
          <w:color w:val="008000"/>
          <w:sz w:val="28"/>
          <w:szCs w:val="28"/>
        </w:rPr>
        <w:t>не</w:t>
      </w:r>
      <w:r w:rsidR="00B5698A" w:rsidRPr="007F2C0D">
        <w:rPr>
          <w:color w:val="008000"/>
          <w:sz w:val="28"/>
          <w:szCs w:val="28"/>
          <w:lang w:val="de-DE"/>
        </w:rPr>
        <w:t xml:space="preserve"> </w:t>
      </w:r>
      <w:r w:rsidR="00B5698A" w:rsidRPr="007F2C0D">
        <w:rPr>
          <w:color w:val="008000"/>
          <w:sz w:val="28"/>
          <w:szCs w:val="28"/>
        </w:rPr>
        <w:t>было</w:t>
      </w:r>
      <w:r w:rsidR="00B5698A" w:rsidRPr="007F2C0D">
        <w:rPr>
          <w:color w:val="008000"/>
          <w:sz w:val="28"/>
          <w:szCs w:val="28"/>
          <w:lang w:val="de-DE"/>
        </w:rPr>
        <w:t xml:space="preserve"> </w:t>
      </w:r>
      <w:r w:rsidR="00B5698A" w:rsidRPr="007F2C0D">
        <w:rPr>
          <w:color w:val="008000"/>
          <w:sz w:val="28"/>
          <w:szCs w:val="28"/>
        </w:rPr>
        <w:t>спокойного</w:t>
      </w:r>
      <w:r w:rsidR="00B5698A" w:rsidRPr="007F2C0D">
        <w:rPr>
          <w:color w:val="008000"/>
          <w:sz w:val="28"/>
          <w:szCs w:val="28"/>
          <w:lang w:val="de-DE"/>
        </w:rPr>
        <w:t xml:space="preserve"> </w:t>
      </w:r>
      <w:r w:rsidR="00B5698A" w:rsidRPr="007F2C0D">
        <w:rPr>
          <w:color w:val="008000"/>
          <w:sz w:val="28"/>
          <w:szCs w:val="28"/>
        </w:rPr>
        <w:t>отношения</w:t>
      </w:r>
      <w:r w:rsidR="00B5698A" w:rsidRPr="007F2C0D">
        <w:rPr>
          <w:color w:val="008000"/>
          <w:sz w:val="28"/>
          <w:szCs w:val="28"/>
          <w:lang w:val="de-DE"/>
        </w:rPr>
        <w:t>: «</w:t>
      </w:r>
      <w:r w:rsidR="00B5698A" w:rsidRPr="007F2C0D">
        <w:rPr>
          <w:color w:val="008000"/>
          <w:sz w:val="28"/>
          <w:szCs w:val="28"/>
        </w:rPr>
        <w:t>он</w:t>
      </w:r>
      <w:r w:rsidR="00B5698A" w:rsidRPr="007F2C0D">
        <w:rPr>
          <w:color w:val="008000"/>
          <w:sz w:val="28"/>
          <w:szCs w:val="28"/>
          <w:lang w:val="de-DE"/>
        </w:rPr>
        <w:t xml:space="preserve"> </w:t>
      </w:r>
      <w:r w:rsidR="00B5698A" w:rsidRPr="007F2C0D">
        <w:rPr>
          <w:color w:val="008000"/>
          <w:sz w:val="28"/>
          <w:szCs w:val="28"/>
        </w:rPr>
        <w:t>казался</w:t>
      </w:r>
      <w:r w:rsidR="00B5698A" w:rsidRPr="007F2C0D">
        <w:rPr>
          <w:color w:val="008000"/>
          <w:sz w:val="28"/>
          <w:szCs w:val="28"/>
          <w:lang w:val="de-DE"/>
        </w:rPr>
        <w:t xml:space="preserve"> </w:t>
      </w:r>
      <w:r w:rsidR="00B5698A" w:rsidRPr="007F2C0D">
        <w:rPr>
          <w:color w:val="008000"/>
          <w:sz w:val="28"/>
          <w:szCs w:val="28"/>
        </w:rPr>
        <w:t>не</w:t>
      </w:r>
      <w:r w:rsidR="00B5698A" w:rsidRPr="007F2C0D">
        <w:rPr>
          <w:color w:val="008000"/>
          <w:sz w:val="28"/>
          <w:szCs w:val="28"/>
          <w:lang w:val="de-DE"/>
        </w:rPr>
        <w:t xml:space="preserve"> </w:t>
      </w:r>
      <w:r w:rsidR="00B5698A" w:rsidRPr="007F2C0D">
        <w:rPr>
          <w:color w:val="008000"/>
          <w:sz w:val="28"/>
          <w:szCs w:val="28"/>
        </w:rPr>
        <w:t>иметь</w:t>
      </w:r>
      <w:r w:rsidR="00B5698A" w:rsidRPr="007F2C0D">
        <w:rPr>
          <w:color w:val="008000"/>
          <w:sz w:val="28"/>
          <w:szCs w:val="28"/>
          <w:lang w:val="de-DE"/>
        </w:rPr>
        <w:t xml:space="preserve"> </w:t>
      </w:r>
      <w:r w:rsidR="00B5698A" w:rsidRPr="007F2C0D">
        <w:rPr>
          <w:color w:val="008000"/>
          <w:sz w:val="28"/>
          <w:szCs w:val="28"/>
        </w:rPr>
        <w:t>ни</w:t>
      </w:r>
      <w:r w:rsidR="00B5698A" w:rsidRPr="007F2C0D">
        <w:rPr>
          <w:color w:val="008000"/>
          <w:sz w:val="28"/>
          <w:szCs w:val="28"/>
          <w:lang w:val="de-DE"/>
        </w:rPr>
        <w:t xml:space="preserve"> </w:t>
      </w:r>
      <w:r w:rsidR="00B5698A" w:rsidRPr="007F2C0D">
        <w:rPr>
          <w:color w:val="008000"/>
          <w:sz w:val="28"/>
          <w:szCs w:val="28"/>
        </w:rPr>
        <w:t>к</w:t>
      </w:r>
      <w:r w:rsidR="00B5698A" w:rsidRPr="007F2C0D">
        <w:rPr>
          <w:color w:val="008000"/>
          <w:sz w:val="28"/>
          <w:szCs w:val="28"/>
          <w:lang w:val="de-DE"/>
        </w:rPr>
        <w:t xml:space="preserve"> </w:t>
      </w:r>
      <w:r w:rsidR="00B5698A" w:rsidRPr="007F2C0D">
        <w:rPr>
          <w:color w:val="008000"/>
          <w:sz w:val="28"/>
          <w:szCs w:val="28"/>
        </w:rPr>
        <w:t>чему</w:t>
      </w:r>
      <w:r w:rsidR="00B5698A" w:rsidRPr="007F2C0D">
        <w:rPr>
          <w:color w:val="008000"/>
          <w:sz w:val="28"/>
          <w:szCs w:val="28"/>
          <w:lang w:val="de-DE"/>
        </w:rPr>
        <w:t xml:space="preserve">…»; </w:t>
      </w:r>
      <w:r w:rsidR="00B5698A" w:rsidRPr="007F2C0D">
        <w:rPr>
          <w:i/>
          <w:color w:val="008000"/>
          <w:sz w:val="28"/>
          <w:szCs w:val="28"/>
          <w:lang w:val="de-DE"/>
        </w:rPr>
        <w:t>das Verhältnis</w:t>
      </w:r>
      <w:r w:rsidR="007E4D3B" w:rsidRPr="007F2C0D">
        <w:rPr>
          <w:i/>
          <w:color w:val="008000"/>
          <w:sz w:val="28"/>
          <w:szCs w:val="28"/>
          <w:lang w:val="de-DE"/>
        </w:rPr>
        <w:t xml:space="preserve"> — </w:t>
      </w:r>
      <w:r w:rsidR="00B5698A" w:rsidRPr="007F2C0D">
        <w:rPr>
          <w:i/>
          <w:color w:val="008000"/>
          <w:sz w:val="28"/>
          <w:szCs w:val="28"/>
        </w:rPr>
        <w:t>соотношение</w:t>
      </w:r>
      <w:r w:rsidR="00B5698A" w:rsidRPr="007F2C0D">
        <w:rPr>
          <w:i/>
          <w:color w:val="008000"/>
          <w:sz w:val="28"/>
          <w:szCs w:val="28"/>
          <w:lang w:val="de-DE"/>
        </w:rPr>
        <w:t xml:space="preserve">; </w:t>
      </w:r>
      <w:r w:rsidR="00B5698A" w:rsidRPr="007F2C0D">
        <w:rPr>
          <w:i/>
          <w:color w:val="008000"/>
          <w:sz w:val="28"/>
          <w:szCs w:val="28"/>
        </w:rPr>
        <w:t>отношение</w:t>
      </w:r>
      <w:r w:rsidR="00B5698A" w:rsidRPr="007F2C0D">
        <w:rPr>
          <w:i/>
          <w:color w:val="008000"/>
          <w:sz w:val="28"/>
          <w:szCs w:val="28"/>
          <w:lang w:val="de-DE"/>
        </w:rPr>
        <w:t>; sich verhalten</w:t>
      </w:r>
      <w:r w:rsidR="007E4D3B" w:rsidRPr="007F2C0D">
        <w:rPr>
          <w:i/>
          <w:color w:val="008000"/>
          <w:sz w:val="28"/>
          <w:szCs w:val="28"/>
          <w:lang w:val="de-DE"/>
        </w:rPr>
        <w:t xml:space="preserve"> — </w:t>
      </w:r>
      <w:r w:rsidR="00B5698A" w:rsidRPr="007F2C0D">
        <w:rPr>
          <w:i/>
          <w:color w:val="008000"/>
          <w:sz w:val="28"/>
          <w:szCs w:val="28"/>
        </w:rPr>
        <w:t>держаться</w:t>
      </w:r>
      <w:r w:rsidR="00B5698A" w:rsidRPr="007F2C0D">
        <w:rPr>
          <w:i/>
          <w:color w:val="008000"/>
          <w:sz w:val="28"/>
          <w:szCs w:val="28"/>
          <w:lang w:val="de-DE"/>
        </w:rPr>
        <w:t xml:space="preserve">; </w:t>
      </w:r>
      <w:r w:rsidR="00B5698A" w:rsidRPr="007F2C0D">
        <w:rPr>
          <w:i/>
          <w:color w:val="008000"/>
          <w:sz w:val="28"/>
          <w:szCs w:val="28"/>
        </w:rPr>
        <w:t>относиться</w:t>
      </w:r>
      <w:r w:rsidR="00B5698A" w:rsidRPr="007F2C0D">
        <w:rPr>
          <w:color w:val="008000"/>
          <w:sz w:val="28"/>
          <w:szCs w:val="28"/>
          <w:lang w:val="de-DE"/>
        </w:rPr>
        <w:t>)</w:t>
      </w:r>
      <w:r w:rsidRPr="00B5698A">
        <w:rPr>
          <w:sz w:val="28"/>
          <w:szCs w:val="28"/>
          <w:lang w:val="de-DE"/>
        </w:rPr>
        <w:t>,</w:t>
      </w:r>
      <w:r w:rsidR="00E2173E" w:rsidRPr="00B5698A">
        <w:rPr>
          <w:sz w:val="28"/>
          <w:szCs w:val="28"/>
          <w:lang w:val="de-DE"/>
        </w:rPr>
        <w:t xml:space="preserve"> </w:t>
      </w:r>
      <w:r w:rsidRPr="00B5698A">
        <w:rPr>
          <w:sz w:val="28"/>
          <w:szCs w:val="28"/>
          <w:lang w:val="de-DE"/>
        </w:rPr>
        <w:t>von</w:t>
      </w:r>
      <w:r w:rsidR="00E2173E" w:rsidRPr="00B5698A">
        <w:rPr>
          <w:sz w:val="28"/>
          <w:szCs w:val="28"/>
          <w:lang w:val="de-DE"/>
        </w:rPr>
        <w:t xml:space="preserve"> </w:t>
      </w:r>
      <w:r w:rsidRPr="00B5698A">
        <w:rPr>
          <w:sz w:val="28"/>
          <w:szCs w:val="28"/>
          <w:lang w:val="de-DE"/>
        </w:rPr>
        <w:t>jedem</w:t>
      </w:r>
      <w:r w:rsidR="00E2173E" w:rsidRPr="00B5698A">
        <w:rPr>
          <w:sz w:val="28"/>
          <w:szCs w:val="28"/>
          <w:lang w:val="de-DE"/>
        </w:rPr>
        <w:t xml:space="preserve"> </w:t>
      </w:r>
      <w:r w:rsidRPr="00B5698A">
        <w:rPr>
          <w:sz w:val="28"/>
          <w:szCs w:val="28"/>
          <w:lang w:val="de-DE"/>
        </w:rPr>
        <w:t>Menschen</w:t>
      </w:r>
      <w:r w:rsidR="00E2173E" w:rsidRPr="00B5698A">
        <w:rPr>
          <w:sz w:val="28"/>
          <w:szCs w:val="28"/>
          <w:lang w:val="de-DE"/>
        </w:rPr>
        <w:t xml:space="preserve"> </w:t>
      </w:r>
      <w:r w:rsidRPr="00B5698A">
        <w:rPr>
          <w:sz w:val="28"/>
          <w:szCs w:val="28"/>
          <w:lang w:val="de-DE"/>
        </w:rPr>
        <w:t>oder</w:t>
      </w:r>
      <w:r w:rsidR="00E2173E" w:rsidRPr="00B5698A">
        <w:rPr>
          <w:sz w:val="28"/>
          <w:szCs w:val="28"/>
          <w:lang w:val="de-DE"/>
        </w:rPr>
        <w:t xml:space="preserve"> </w:t>
      </w:r>
      <w:r w:rsidRPr="00B5698A">
        <w:rPr>
          <w:sz w:val="28"/>
          <w:szCs w:val="28"/>
          <w:lang w:val="de-DE"/>
        </w:rPr>
        <w:t>Ding</w:t>
      </w:r>
      <w:r w:rsidR="00E2173E" w:rsidRPr="00B5698A">
        <w:rPr>
          <w:sz w:val="28"/>
          <w:szCs w:val="28"/>
          <w:lang w:val="de-DE"/>
        </w:rPr>
        <w:t xml:space="preserve"> </w:t>
      </w:r>
      <w:r w:rsidRPr="00B5698A">
        <w:rPr>
          <w:sz w:val="28"/>
          <w:szCs w:val="28"/>
          <w:lang w:val="de-DE"/>
        </w:rPr>
        <w:t>sprach</w:t>
      </w:r>
      <w:r w:rsidR="00E2173E" w:rsidRPr="00B5698A">
        <w:rPr>
          <w:sz w:val="28"/>
          <w:szCs w:val="28"/>
          <w:lang w:val="de-DE"/>
        </w:rPr>
        <w:t xml:space="preserve"> </w:t>
      </w:r>
      <w:r w:rsidRPr="00B5698A">
        <w:rPr>
          <w:sz w:val="28"/>
          <w:szCs w:val="28"/>
          <w:lang w:val="de-DE"/>
        </w:rPr>
        <w:t>er</w:t>
      </w:r>
      <w:r w:rsidR="00E2173E" w:rsidRPr="00B5698A">
        <w:rPr>
          <w:sz w:val="28"/>
          <w:szCs w:val="28"/>
          <w:lang w:val="de-DE"/>
        </w:rPr>
        <w:t xml:space="preserve"> </w:t>
      </w:r>
      <w:r w:rsidRPr="00B5698A">
        <w:rPr>
          <w:sz w:val="28"/>
          <w:szCs w:val="28"/>
          <w:lang w:val="de-DE"/>
        </w:rPr>
        <w:t>entweder</w:t>
      </w:r>
      <w:r w:rsidR="00E2173E" w:rsidRPr="00B5698A">
        <w:rPr>
          <w:sz w:val="28"/>
          <w:szCs w:val="28"/>
          <w:lang w:val="de-DE"/>
        </w:rPr>
        <w:t xml:space="preserve"> </w:t>
      </w:r>
      <w:r w:rsidRPr="00B5698A">
        <w:rPr>
          <w:sz w:val="28"/>
          <w:szCs w:val="28"/>
          <w:lang w:val="de-DE"/>
        </w:rPr>
        <w:t>in</w:t>
      </w:r>
      <w:r w:rsidR="00E2173E" w:rsidRPr="00B5698A">
        <w:rPr>
          <w:sz w:val="28"/>
          <w:szCs w:val="28"/>
          <w:lang w:val="de-DE"/>
        </w:rPr>
        <w:t xml:space="preserve"> </w:t>
      </w:r>
      <w:r w:rsidRPr="00B5698A">
        <w:rPr>
          <w:sz w:val="28"/>
          <w:szCs w:val="28"/>
          <w:lang w:val="de-DE"/>
        </w:rPr>
        <w:t>Verzückung</w:t>
      </w:r>
      <w:r w:rsidR="00E2173E" w:rsidRPr="00B5698A">
        <w:rPr>
          <w:sz w:val="28"/>
          <w:szCs w:val="28"/>
          <w:lang w:val="de-DE"/>
        </w:rPr>
        <w:t xml:space="preserve"> </w:t>
      </w:r>
      <w:r w:rsidRPr="00B5698A">
        <w:rPr>
          <w:sz w:val="28"/>
          <w:szCs w:val="28"/>
          <w:lang w:val="de-DE"/>
        </w:rPr>
        <w:t>oder</w:t>
      </w:r>
      <w:r w:rsidR="00E2173E" w:rsidRPr="00B5698A">
        <w:rPr>
          <w:sz w:val="28"/>
          <w:szCs w:val="28"/>
          <w:lang w:val="de-DE"/>
        </w:rPr>
        <w:t xml:space="preserve"> </w:t>
      </w:r>
      <w:r w:rsidRPr="00B5698A">
        <w:rPr>
          <w:sz w:val="28"/>
          <w:szCs w:val="28"/>
          <w:lang w:val="de-DE"/>
        </w:rPr>
        <w:t>mit</w:t>
      </w:r>
      <w:r w:rsidR="00E2173E" w:rsidRPr="00B5698A">
        <w:rPr>
          <w:sz w:val="28"/>
          <w:szCs w:val="28"/>
          <w:lang w:val="de-DE"/>
        </w:rPr>
        <w:t xml:space="preserve"> </w:t>
      </w:r>
      <w:r w:rsidRPr="00B5698A">
        <w:rPr>
          <w:sz w:val="28"/>
          <w:szCs w:val="28"/>
          <w:lang w:val="de-DE"/>
        </w:rPr>
        <w:t>einem</w:t>
      </w:r>
      <w:r w:rsidR="00E2173E" w:rsidRPr="00B5698A">
        <w:rPr>
          <w:sz w:val="28"/>
          <w:szCs w:val="28"/>
          <w:lang w:val="de-DE"/>
        </w:rPr>
        <w:t xml:space="preserve"> </w:t>
      </w:r>
      <w:r w:rsidRPr="00B5698A">
        <w:rPr>
          <w:sz w:val="28"/>
          <w:szCs w:val="28"/>
          <w:lang w:val="de-DE"/>
        </w:rPr>
        <w:t>Hasse</w:t>
      </w:r>
      <w:r w:rsidR="00B5698A" w:rsidRPr="00B5698A">
        <w:rPr>
          <w:sz w:val="28"/>
          <w:szCs w:val="28"/>
          <w:lang w:val="de-DE"/>
        </w:rPr>
        <w:t xml:space="preserve"> </w:t>
      </w:r>
      <w:r w:rsidR="00B5698A" w:rsidRPr="007F2C0D">
        <w:rPr>
          <w:color w:val="008000"/>
          <w:sz w:val="28"/>
          <w:szCs w:val="28"/>
          <w:lang w:val="de-DE"/>
        </w:rPr>
        <w:t>(</w:t>
      </w:r>
      <w:r w:rsidR="00B5698A" w:rsidRPr="007F2C0D">
        <w:rPr>
          <w:color w:val="008000"/>
          <w:sz w:val="28"/>
          <w:szCs w:val="28"/>
        </w:rPr>
        <w:t>о</w:t>
      </w:r>
      <w:r w:rsidR="00B5698A" w:rsidRPr="007F2C0D">
        <w:rPr>
          <w:color w:val="008000"/>
          <w:sz w:val="28"/>
          <w:szCs w:val="28"/>
          <w:lang w:val="de-DE"/>
        </w:rPr>
        <w:t xml:space="preserve"> </w:t>
      </w:r>
      <w:r w:rsidR="00B5698A" w:rsidRPr="007F2C0D">
        <w:rPr>
          <w:color w:val="008000"/>
          <w:sz w:val="28"/>
          <w:szCs w:val="28"/>
        </w:rPr>
        <w:t>каждом</w:t>
      </w:r>
      <w:r w:rsidR="00B5698A" w:rsidRPr="007F2C0D">
        <w:rPr>
          <w:color w:val="008000"/>
          <w:sz w:val="28"/>
          <w:szCs w:val="28"/>
          <w:lang w:val="de-DE"/>
        </w:rPr>
        <w:t xml:space="preserve"> </w:t>
      </w:r>
      <w:r w:rsidR="00B5698A" w:rsidRPr="007F2C0D">
        <w:rPr>
          <w:color w:val="008000"/>
          <w:sz w:val="28"/>
          <w:szCs w:val="28"/>
        </w:rPr>
        <w:t>человеке</w:t>
      </w:r>
      <w:r w:rsidR="00B5698A" w:rsidRPr="007F2C0D">
        <w:rPr>
          <w:color w:val="008000"/>
          <w:sz w:val="28"/>
          <w:szCs w:val="28"/>
          <w:lang w:val="de-DE"/>
        </w:rPr>
        <w:t xml:space="preserve"> </w:t>
      </w:r>
      <w:r w:rsidR="00B5698A" w:rsidRPr="007F2C0D">
        <w:rPr>
          <w:color w:val="008000"/>
          <w:sz w:val="28"/>
          <w:szCs w:val="28"/>
        </w:rPr>
        <w:t>или</w:t>
      </w:r>
      <w:r w:rsidR="00B5698A" w:rsidRPr="007F2C0D">
        <w:rPr>
          <w:color w:val="008000"/>
          <w:sz w:val="28"/>
          <w:szCs w:val="28"/>
          <w:lang w:val="de-DE"/>
        </w:rPr>
        <w:t xml:space="preserve"> </w:t>
      </w:r>
      <w:r w:rsidR="00B5698A" w:rsidRPr="007F2C0D">
        <w:rPr>
          <w:color w:val="008000"/>
          <w:sz w:val="28"/>
          <w:szCs w:val="28"/>
        </w:rPr>
        <w:t>предмете</w:t>
      </w:r>
      <w:r w:rsidR="00B5698A" w:rsidRPr="007F2C0D">
        <w:rPr>
          <w:color w:val="008000"/>
          <w:sz w:val="28"/>
          <w:szCs w:val="28"/>
          <w:lang w:val="de-DE"/>
        </w:rPr>
        <w:t xml:space="preserve"> </w:t>
      </w:r>
      <w:r w:rsidR="00B5698A" w:rsidRPr="007F2C0D">
        <w:rPr>
          <w:color w:val="008000"/>
          <w:sz w:val="28"/>
          <w:szCs w:val="28"/>
        </w:rPr>
        <w:t>он</w:t>
      </w:r>
      <w:r w:rsidR="00B5698A" w:rsidRPr="007F2C0D">
        <w:rPr>
          <w:color w:val="008000"/>
          <w:sz w:val="28"/>
          <w:szCs w:val="28"/>
          <w:lang w:val="de-DE"/>
        </w:rPr>
        <w:t xml:space="preserve"> </w:t>
      </w:r>
      <w:r w:rsidR="00B5698A" w:rsidRPr="007F2C0D">
        <w:rPr>
          <w:color w:val="008000"/>
          <w:sz w:val="28"/>
          <w:szCs w:val="28"/>
        </w:rPr>
        <w:t>говорил</w:t>
      </w:r>
      <w:r w:rsidR="00B5698A" w:rsidRPr="007F2C0D">
        <w:rPr>
          <w:color w:val="008000"/>
          <w:sz w:val="28"/>
          <w:szCs w:val="28"/>
          <w:lang w:val="de-DE"/>
        </w:rPr>
        <w:t xml:space="preserve"> </w:t>
      </w:r>
      <w:r w:rsidR="00B5698A" w:rsidRPr="007F2C0D">
        <w:rPr>
          <w:color w:val="008000"/>
          <w:sz w:val="28"/>
          <w:szCs w:val="28"/>
        </w:rPr>
        <w:t>или</w:t>
      </w:r>
      <w:r w:rsidR="00B5698A" w:rsidRPr="007F2C0D">
        <w:rPr>
          <w:color w:val="008000"/>
          <w:sz w:val="28"/>
          <w:szCs w:val="28"/>
          <w:lang w:val="de-DE"/>
        </w:rPr>
        <w:t xml:space="preserve"> </w:t>
      </w:r>
      <w:r w:rsidR="00B5698A" w:rsidRPr="007F2C0D">
        <w:rPr>
          <w:color w:val="008000"/>
          <w:sz w:val="28"/>
          <w:szCs w:val="28"/>
        </w:rPr>
        <w:t>в</w:t>
      </w:r>
      <w:r w:rsidR="00B5698A" w:rsidRPr="007F2C0D">
        <w:rPr>
          <w:color w:val="008000"/>
          <w:sz w:val="28"/>
          <w:szCs w:val="28"/>
          <w:lang w:val="de-DE"/>
        </w:rPr>
        <w:t xml:space="preserve"> </w:t>
      </w:r>
      <w:r w:rsidR="00B5698A" w:rsidRPr="007F2C0D">
        <w:rPr>
          <w:color w:val="008000"/>
          <w:sz w:val="28"/>
          <w:szCs w:val="28"/>
        </w:rPr>
        <w:t>экстазе</w:t>
      </w:r>
      <w:r w:rsidR="00B5698A" w:rsidRPr="007F2C0D">
        <w:rPr>
          <w:color w:val="008000"/>
          <w:sz w:val="28"/>
          <w:szCs w:val="28"/>
          <w:lang w:val="de-DE"/>
        </w:rPr>
        <w:t xml:space="preserve"> </w:t>
      </w:r>
      <w:r w:rsidR="00B5698A" w:rsidRPr="007F2C0D">
        <w:rPr>
          <w:color w:val="008000"/>
          <w:sz w:val="28"/>
          <w:szCs w:val="28"/>
        </w:rPr>
        <w:t>или</w:t>
      </w:r>
      <w:r w:rsidR="00B5698A" w:rsidRPr="007F2C0D">
        <w:rPr>
          <w:color w:val="008000"/>
          <w:sz w:val="28"/>
          <w:szCs w:val="28"/>
          <w:lang w:val="de-DE"/>
        </w:rPr>
        <w:t xml:space="preserve"> </w:t>
      </w:r>
      <w:r w:rsidR="00B5698A" w:rsidRPr="007F2C0D">
        <w:rPr>
          <w:color w:val="008000"/>
          <w:sz w:val="28"/>
          <w:szCs w:val="28"/>
        </w:rPr>
        <w:t>с</w:t>
      </w:r>
      <w:r w:rsidR="00B5698A" w:rsidRPr="007F2C0D">
        <w:rPr>
          <w:color w:val="008000"/>
          <w:sz w:val="28"/>
          <w:szCs w:val="28"/>
          <w:lang w:val="de-DE"/>
        </w:rPr>
        <w:t xml:space="preserve"> </w:t>
      </w:r>
      <w:r w:rsidR="00B5698A" w:rsidRPr="007F2C0D">
        <w:rPr>
          <w:color w:val="008000"/>
          <w:sz w:val="28"/>
          <w:szCs w:val="28"/>
        </w:rPr>
        <w:t>ненавистью</w:t>
      </w:r>
      <w:r w:rsidR="00B5698A" w:rsidRPr="007F2C0D">
        <w:rPr>
          <w:color w:val="008000"/>
          <w:sz w:val="28"/>
          <w:szCs w:val="28"/>
          <w:lang w:val="de-DE"/>
        </w:rPr>
        <w:t xml:space="preserve">; </w:t>
      </w:r>
      <w:r w:rsidR="00B5698A" w:rsidRPr="007F2C0D">
        <w:rPr>
          <w:i/>
          <w:color w:val="008000"/>
          <w:sz w:val="28"/>
          <w:szCs w:val="28"/>
          <w:lang w:val="de-DE"/>
        </w:rPr>
        <w:t>das Ding</w:t>
      </w:r>
      <w:r w:rsidR="007E4D3B" w:rsidRPr="007F2C0D">
        <w:rPr>
          <w:i/>
          <w:color w:val="008000"/>
          <w:sz w:val="28"/>
          <w:szCs w:val="28"/>
          <w:lang w:val="de-DE"/>
        </w:rPr>
        <w:t xml:space="preserve"> — </w:t>
      </w:r>
      <w:r w:rsidR="00B5698A" w:rsidRPr="007F2C0D">
        <w:rPr>
          <w:i/>
          <w:color w:val="008000"/>
          <w:sz w:val="28"/>
          <w:szCs w:val="28"/>
        </w:rPr>
        <w:t>вещь</w:t>
      </w:r>
      <w:r w:rsidR="00B5698A" w:rsidRPr="007F2C0D">
        <w:rPr>
          <w:i/>
          <w:color w:val="008000"/>
          <w:sz w:val="28"/>
          <w:szCs w:val="28"/>
          <w:lang w:val="de-DE"/>
        </w:rPr>
        <w:t xml:space="preserve">; </w:t>
      </w:r>
      <w:r w:rsidR="00B5698A" w:rsidRPr="007F2C0D">
        <w:rPr>
          <w:i/>
          <w:color w:val="008000"/>
          <w:sz w:val="28"/>
          <w:szCs w:val="28"/>
        </w:rPr>
        <w:t>предмет</w:t>
      </w:r>
      <w:r w:rsidR="00B5698A" w:rsidRPr="007F2C0D">
        <w:rPr>
          <w:i/>
          <w:color w:val="008000"/>
          <w:sz w:val="28"/>
          <w:szCs w:val="28"/>
          <w:lang w:val="de-DE"/>
        </w:rPr>
        <w:t>; die Verzückung</w:t>
      </w:r>
      <w:r w:rsidR="007E4D3B" w:rsidRPr="007F2C0D">
        <w:rPr>
          <w:i/>
          <w:color w:val="008000"/>
          <w:sz w:val="28"/>
          <w:szCs w:val="28"/>
          <w:lang w:val="de-DE"/>
        </w:rPr>
        <w:t xml:space="preserve"> — </w:t>
      </w:r>
      <w:r w:rsidR="00B5698A" w:rsidRPr="007F2C0D">
        <w:rPr>
          <w:i/>
          <w:color w:val="008000"/>
          <w:sz w:val="28"/>
          <w:szCs w:val="28"/>
        </w:rPr>
        <w:t>экстаз</w:t>
      </w:r>
      <w:r w:rsidR="00B5698A" w:rsidRPr="007F2C0D">
        <w:rPr>
          <w:i/>
          <w:color w:val="008000"/>
          <w:sz w:val="28"/>
          <w:szCs w:val="28"/>
          <w:lang w:val="de-DE"/>
        </w:rPr>
        <w:t xml:space="preserve">, </w:t>
      </w:r>
      <w:r w:rsidR="00B5698A" w:rsidRPr="007F2C0D">
        <w:rPr>
          <w:i/>
          <w:color w:val="008000"/>
          <w:sz w:val="28"/>
          <w:szCs w:val="28"/>
        </w:rPr>
        <w:t>восторг</w:t>
      </w:r>
      <w:r w:rsidR="00B5698A" w:rsidRPr="007F2C0D">
        <w:rPr>
          <w:i/>
          <w:color w:val="008000"/>
          <w:sz w:val="28"/>
          <w:szCs w:val="28"/>
          <w:lang w:val="de-DE"/>
        </w:rPr>
        <w:t>; der Hass</w:t>
      </w:r>
      <w:r w:rsidR="007E4D3B" w:rsidRPr="007F2C0D">
        <w:rPr>
          <w:i/>
          <w:color w:val="008000"/>
          <w:sz w:val="28"/>
          <w:szCs w:val="28"/>
          <w:lang w:val="de-DE"/>
        </w:rPr>
        <w:t xml:space="preserve"> — </w:t>
      </w:r>
      <w:r w:rsidR="00B5698A" w:rsidRPr="007F2C0D">
        <w:rPr>
          <w:i/>
          <w:color w:val="008000"/>
          <w:sz w:val="28"/>
          <w:szCs w:val="28"/>
        </w:rPr>
        <w:t>ненависть</w:t>
      </w:r>
      <w:r w:rsidR="00B5698A" w:rsidRPr="007F2C0D">
        <w:rPr>
          <w:color w:val="008000"/>
          <w:sz w:val="28"/>
          <w:szCs w:val="28"/>
          <w:lang w:val="de-DE"/>
        </w:rPr>
        <w:t>)</w:t>
      </w:r>
      <w:r w:rsidRPr="00B5698A">
        <w:rPr>
          <w:sz w:val="28"/>
          <w:szCs w:val="28"/>
          <w:lang w:val="de-DE"/>
        </w:rPr>
        <w:t>,</w:t>
      </w:r>
      <w:r w:rsidR="00E2173E" w:rsidRPr="00B5698A">
        <w:rPr>
          <w:sz w:val="28"/>
          <w:szCs w:val="28"/>
          <w:lang w:val="de-DE"/>
        </w:rPr>
        <w:t xml:space="preserve"> </w:t>
      </w:r>
      <w:r w:rsidRPr="00B5698A">
        <w:rPr>
          <w:sz w:val="28"/>
          <w:szCs w:val="28"/>
          <w:lang w:val="de-DE"/>
        </w:rPr>
        <w:t>der</w:t>
      </w:r>
      <w:r w:rsidR="00E2173E" w:rsidRPr="00B5698A">
        <w:rPr>
          <w:sz w:val="28"/>
          <w:szCs w:val="28"/>
          <w:lang w:val="de-DE"/>
        </w:rPr>
        <w:t xml:space="preserve"> </w:t>
      </w:r>
      <w:r w:rsidRPr="00B5698A">
        <w:rPr>
          <w:sz w:val="28"/>
          <w:szCs w:val="28"/>
          <w:lang w:val="de-DE"/>
        </w:rPr>
        <w:t>so</w:t>
      </w:r>
      <w:r w:rsidR="00E2173E" w:rsidRPr="00B5698A">
        <w:rPr>
          <w:sz w:val="28"/>
          <w:szCs w:val="28"/>
          <w:lang w:val="de-DE"/>
        </w:rPr>
        <w:t xml:space="preserve"> </w:t>
      </w:r>
      <w:r w:rsidRPr="00B5698A">
        <w:rPr>
          <w:sz w:val="28"/>
          <w:szCs w:val="28"/>
          <w:lang w:val="de-DE"/>
        </w:rPr>
        <w:t>heftig</w:t>
      </w:r>
      <w:r w:rsidR="00E2173E" w:rsidRPr="00B5698A">
        <w:rPr>
          <w:sz w:val="28"/>
          <w:szCs w:val="28"/>
          <w:lang w:val="de-DE"/>
        </w:rPr>
        <w:t xml:space="preserve"> </w:t>
      </w:r>
      <w:r w:rsidRPr="00B5698A">
        <w:rPr>
          <w:sz w:val="28"/>
          <w:szCs w:val="28"/>
          <w:lang w:val="de-DE"/>
        </w:rPr>
        <w:t>war</w:t>
      </w:r>
      <w:r w:rsidR="00B5698A" w:rsidRPr="00B5698A">
        <w:rPr>
          <w:sz w:val="28"/>
          <w:szCs w:val="28"/>
          <w:lang w:val="de-DE"/>
        </w:rPr>
        <w:t xml:space="preserve"> </w:t>
      </w:r>
      <w:r w:rsidR="00B5698A" w:rsidRPr="007F2C0D">
        <w:rPr>
          <w:color w:val="008000"/>
          <w:sz w:val="28"/>
          <w:szCs w:val="28"/>
          <w:lang w:val="de-DE"/>
        </w:rPr>
        <w:t>(</w:t>
      </w:r>
      <w:r w:rsidR="00B5698A" w:rsidRPr="007F2C0D">
        <w:rPr>
          <w:color w:val="008000"/>
          <w:sz w:val="28"/>
          <w:szCs w:val="28"/>
        </w:rPr>
        <w:t>которая</w:t>
      </w:r>
      <w:r w:rsidR="00B5698A" w:rsidRPr="007F2C0D">
        <w:rPr>
          <w:color w:val="008000"/>
          <w:sz w:val="28"/>
          <w:szCs w:val="28"/>
          <w:lang w:val="de-DE"/>
        </w:rPr>
        <w:t xml:space="preserve"> </w:t>
      </w:r>
      <w:r w:rsidR="00B5698A" w:rsidRPr="007F2C0D">
        <w:rPr>
          <w:color w:val="008000"/>
          <w:sz w:val="28"/>
          <w:szCs w:val="28"/>
        </w:rPr>
        <w:t>была</w:t>
      </w:r>
      <w:r w:rsidR="00B5698A" w:rsidRPr="007F2C0D">
        <w:rPr>
          <w:color w:val="008000"/>
          <w:sz w:val="28"/>
          <w:szCs w:val="28"/>
          <w:lang w:val="de-DE"/>
        </w:rPr>
        <w:t xml:space="preserve"> </w:t>
      </w:r>
      <w:r w:rsidR="00B5698A" w:rsidRPr="007F2C0D">
        <w:rPr>
          <w:color w:val="008000"/>
          <w:sz w:val="28"/>
          <w:szCs w:val="28"/>
        </w:rPr>
        <w:t>столь</w:t>
      </w:r>
      <w:r w:rsidR="00B5698A" w:rsidRPr="007F2C0D">
        <w:rPr>
          <w:color w:val="008000"/>
          <w:sz w:val="28"/>
          <w:szCs w:val="28"/>
          <w:lang w:val="de-DE"/>
        </w:rPr>
        <w:t xml:space="preserve"> </w:t>
      </w:r>
      <w:r w:rsidR="00B5698A" w:rsidRPr="007F2C0D">
        <w:rPr>
          <w:color w:val="008000"/>
          <w:sz w:val="28"/>
          <w:szCs w:val="28"/>
        </w:rPr>
        <w:t>необузданна</w:t>
      </w:r>
      <w:r w:rsidR="00B5698A" w:rsidRPr="007F2C0D">
        <w:rPr>
          <w:color w:val="008000"/>
          <w:sz w:val="28"/>
          <w:szCs w:val="28"/>
          <w:lang w:val="de-DE"/>
        </w:rPr>
        <w:t xml:space="preserve">; </w:t>
      </w:r>
      <w:r w:rsidR="00B5698A" w:rsidRPr="007F2C0D">
        <w:rPr>
          <w:i/>
          <w:color w:val="008000"/>
          <w:sz w:val="28"/>
          <w:szCs w:val="28"/>
          <w:lang w:val="de-DE"/>
        </w:rPr>
        <w:t>heftig</w:t>
      </w:r>
      <w:r w:rsidR="007E4D3B" w:rsidRPr="007F2C0D">
        <w:rPr>
          <w:i/>
          <w:color w:val="008000"/>
          <w:sz w:val="28"/>
          <w:szCs w:val="28"/>
          <w:lang w:val="de-DE"/>
        </w:rPr>
        <w:t xml:space="preserve"> — </w:t>
      </w:r>
      <w:r w:rsidR="00B5698A" w:rsidRPr="007F2C0D">
        <w:rPr>
          <w:i/>
          <w:color w:val="008000"/>
          <w:sz w:val="28"/>
          <w:szCs w:val="28"/>
        </w:rPr>
        <w:t>резкий</w:t>
      </w:r>
      <w:r w:rsidR="00B5698A" w:rsidRPr="007F2C0D">
        <w:rPr>
          <w:i/>
          <w:color w:val="008000"/>
          <w:sz w:val="28"/>
          <w:szCs w:val="28"/>
          <w:lang w:val="de-DE"/>
        </w:rPr>
        <w:t xml:space="preserve">; </w:t>
      </w:r>
      <w:r w:rsidR="00B5698A" w:rsidRPr="007F2C0D">
        <w:rPr>
          <w:i/>
          <w:color w:val="008000"/>
          <w:sz w:val="28"/>
          <w:szCs w:val="28"/>
        </w:rPr>
        <w:t>необузданный</w:t>
      </w:r>
      <w:r w:rsidR="00B5698A" w:rsidRPr="007F2C0D">
        <w:rPr>
          <w:color w:val="008000"/>
          <w:sz w:val="28"/>
          <w:szCs w:val="28"/>
          <w:lang w:val="de-DE"/>
        </w:rPr>
        <w:t>)</w:t>
      </w:r>
      <w:r w:rsidRPr="00B5698A">
        <w:rPr>
          <w:sz w:val="28"/>
          <w:szCs w:val="28"/>
          <w:lang w:val="de-DE"/>
        </w:rPr>
        <w:t>,</w:t>
      </w:r>
      <w:r w:rsidR="00E2173E" w:rsidRPr="00B5698A">
        <w:rPr>
          <w:sz w:val="28"/>
          <w:szCs w:val="28"/>
          <w:lang w:val="de-DE"/>
        </w:rPr>
        <w:t xml:space="preserve"> </w:t>
      </w:r>
      <w:r w:rsidR="00955105" w:rsidRPr="00B5698A">
        <w:rPr>
          <w:sz w:val="28"/>
          <w:szCs w:val="28"/>
          <w:lang w:val="de-DE"/>
        </w:rPr>
        <w:t>dass</w:t>
      </w:r>
      <w:r w:rsidR="00E2173E" w:rsidRPr="00B5698A">
        <w:rPr>
          <w:sz w:val="28"/>
          <w:szCs w:val="28"/>
          <w:lang w:val="de-DE"/>
        </w:rPr>
        <w:t xml:space="preserve"> </w:t>
      </w:r>
      <w:r w:rsidRPr="00B5698A">
        <w:rPr>
          <w:sz w:val="28"/>
          <w:szCs w:val="28"/>
          <w:lang w:val="de-DE"/>
        </w:rPr>
        <w:t>er</w:t>
      </w:r>
      <w:r w:rsidR="00E2173E" w:rsidRPr="00B5698A">
        <w:rPr>
          <w:sz w:val="28"/>
          <w:szCs w:val="28"/>
          <w:lang w:val="de-DE"/>
        </w:rPr>
        <w:t xml:space="preserve"> </w:t>
      </w:r>
      <w:r w:rsidRPr="00B5698A">
        <w:rPr>
          <w:sz w:val="28"/>
          <w:szCs w:val="28"/>
          <w:lang w:val="de-DE"/>
        </w:rPr>
        <w:t>sein</w:t>
      </w:r>
      <w:r w:rsidR="00E2173E" w:rsidRPr="00B5698A">
        <w:rPr>
          <w:sz w:val="28"/>
          <w:szCs w:val="28"/>
          <w:lang w:val="de-DE"/>
        </w:rPr>
        <w:t xml:space="preserve"> </w:t>
      </w:r>
      <w:r w:rsidRPr="00B5698A">
        <w:rPr>
          <w:sz w:val="28"/>
          <w:szCs w:val="28"/>
          <w:lang w:val="de-DE"/>
        </w:rPr>
        <w:t>Gesicht</w:t>
      </w:r>
      <w:r w:rsidR="00E2173E" w:rsidRPr="00B5698A">
        <w:rPr>
          <w:sz w:val="28"/>
          <w:szCs w:val="28"/>
          <w:lang w:val="de-DE"/>
        </w:rPr>
        <w:t xml:space="preserve"> </w:t>
      </w:r>
      <w:r w:rsidRPr="00B5698A">
        <w:rPr>
          <w:sz w:val="28"/>
          <w:szCs w:val="28"/>
          <w:lang w:val="de-DE"/>
        </w:rPr>
        <w:t>unangenehm</w:t>
      </w:r>
      <w:r w:rsidR="00E2173E" w:rsidRPr="00B5698A">
        <w:rPr>
          <w:sz w:val="28"/>
          <w:szCs w:val="28"/>
          <w:lang w:val="de-DE"/>
        </w:rPr>
        <w:t xml:space="preserve"> </w:t>
      </w:r>
      <w:r w:rsidRPr="00B5698A">
        <w:rPr>
          <w:sz w:val="28"/>
          <w:szCs w:val="28"/>
          <w:lang w:val="de-DE"/>
        </w:rPr>
        <w:t>verzerrte</w:t>
      </w:r>
      <w:r w:rsidR="00B5698A" w:rsidRPr="00B5698A">
        <w:rPr>
          <w:sz w:val="28"/>
          <w:szCs w:val="28"/>
          <w:lang w:val="de-DE"/>
        </w:rPr>
        <w:t xml:space="preserve"> </w:t>
      </w:r>
      <w:r w:rsidR="00B5698A" w:rsidRPr="007F2C0D">
        <w:rPr>
          <w:color w:val="008000"/>
          <w:sz w:val="28"/>
          <w:szCs w:val="28"/>
          <w:lang w:val="de-DE"/>
        </w:rPr>
        <w:t>(</w:t>
      </w:r>
      <w:r w:rsidR="00B5698A" w:rsidRPr="007F2C0D">
        <w:rPr>
          <w:color w:val="008000"/>
          <w:sz w:val="28"/>
          <w:szCs w:val="28"/>
        </w:rPr>
        <w:t>что</w:t>
      </w:r>
      <w:r w:rsidR="00B5698A" w:rsidRPr="007F2C0D">
        <w:rPr>
          <w:color w:val="008000"/>
          <w:sz w:val="28"/>
          <w:szCs w:val="28"/>
          <w:lang w:val="de-DE"/>
        </w:rPr>
        <w:t xml:space="preserve"> </w:t>
      </w:r>
      <w:r w:rsidR="00B5698A" w:rsidRPr="007F2C0D">
        <w:rPr>
          <w:color w:val="008000"/>
          <w:sz w:val="28"/>
          <w:szCs w:val="28"/>
        </w:rPr>
        <w:t>неприятно</w:t>
      </w:r>
      <w:r w:rsidR="00B5698A" w:rsidRPr="007F2C0D">
        <w:rPr>
          <w:color w:val="008000"/>
          <w:sz w:val="28"/>
          <w:szCs w:val="28"/>
          <w:lang w:val="de-DE"/>
        </w:rPr>
        <w:t xml:space="preserve"> </w:t>
      </w:r>
      <w:r w:rsidR="00B5698A" w:rsidRPr="007F2C0D">
        <w:rPr>
          <w:color w:val="008000"/>
          <w:sz w:val="28"/>
          <w:szCs w:val="28"/>
        </w:rPr>
        <w:t>искажала</w:t>
      </w:r>
      <w:r w:rsidR="00B5698A" w:rsidRPr="007F2C0D">
        <w:rPr>
          <w:color w:val="008000"/>
          <w:sz w:val="28"/>
          <w:szCs w:val="28"/>
          <w:lang w:val="de-DE"/>
        </w:rPr>
        <w:t xml:space="preserve"> </w:t>
      </w:r>
      <w:r w:rsidR="00B5698A" w:rsidRPr="007F2C0D">
        <w:rPr>
          <w:color w:val="008000"/>
          <w:sz w:val="28"/>
          <w:szCs w:val="28"/>
        </w:rPr>
        <w:t>его</w:t>
      </w:r>
      <w:r w:rsidR="00B5698A" w:rsidRPr="007F2C0D">
        <w:rPr>
          <w:color w:val="008000"/>
          <w:sz w:val="28"/>
          <w:szCs w:val="28"/>
          <w:lang w:val="de-DE"/>
        </w:rPr>
        <w:t xml:space="preserve"> </w:t>
      </w:r>
      <w:r w:rsidR="00B5698A" w:rsidRPr="007F2C0D">
        <w:rPr>
          <w:color w:val="008000"/>
          <w:sz w:val="28"/>
          <w:szCs w:val="28"/>
        </w:rPr>
        <w:t>лицо</w:t>
      </w:r>
      <w:r w:rsidR="00B5698A" w:rsidRPr="007F2C0D">
        <w:rPr>
          <w:color w:val="008000"/>
          <w:sz w:val="28"/>
          <w:szCs w:val="28"/>
          <w:lang w:val="de-DE"/>
        </w:rPr>
        <w:t>)</w:t>
      </w:r>
      <w:r w:rsidR="00E2173E" w:rsidRPr="00B5698A">
        <w:rPr>
          <w:sz w:val="28"/>
          <w:szCs w:val="28"/>
          <w:lang w:val="de-DE"/>
        </w:rPr>
        <w:t xml:space="preserve"> </w:t>
      </w:r>
      <w:r w:rsidRPr="00B5698A">
        <w:rPr>
          <w:sz w:val="28"/>
          <w:szCs w:val="28"/>
          <w:lang w:val="de-DE"/>
        </w:rPr>
        <w:t>und</w:t>
      </w:r>
      <w:r w:rsidR="00E2173E" w:rsidRPr="00B5698A">
        <w:rPr>
          <w:sz w:val="28"/>
          <w:szCs w:val="28"/>
          <w:lang w:val="de-DE"/>
        </w:rPr>
        <w:t xml:space="preserve"> </w:t>
      </w:r>
      <w:r w:rsidRPr="00B5698A">
        <w:rPr>
          <w:sz w:val="28"/>
          <w:szCs w:val="28"/>
          <w:lang w:val="de-DE"/>
        </w:rPr>
        <w:t>es</w:t>
      </w:r>
      <w:r w:rsidR="00E2173E" w:rsidRPr="00B5698A">
        <w:rPr>
          <w:sz w:val="28"/>
          <w:szCs w:val="28"/>
          <w:lang w:val="de-DE"/>
        </w:rPr>
        <w:t xml:space="preserve"> </w:t>
      </w:r>
      <w:r w:rsidRPr="00B5698A">
        <w:rPr>
          <w:sz w:val="28"/>
          <w:szCs w:val="28"/>
          <w:lang w:val="de-DE"/>
        </w:rPr>
        <w:t>fast</w:t>
      </w:r>
      <w:r w:rsidR="00E2173E" w:rsidRPr="00B5698A">
        <w:rPr>
          <w:sz w:val="28"/>
          <w:szCs w:val="28"/>
          <w:lang w:val="de-DE"/>
        </w:rPr>
        <w:t xml:space="preserve"> </w:t>
      </w:r>
      <w:r w:rsidRPr="00B5698A">
        <w:rPr>
          <w:sz w:val="28"/>
          <w:szCs w:val="28"/>
          <w:lang w:val="de-DE"/>
        </w:rPr>
        <w:t>bösartig</w:t>
      </w:r>
      <w:r w:rsidR="00E2173E" w:rsidRPr="00B5698A">
        <w:rPr>
          <w:sz w:val="28"/>
          <w:szCs w:val="28"/>
          <w:lang w:val="de-DE"/>
        </w:rPr>
        <w:t xml:space="preserve"> </w:t>
      </w:r>
      <w:r w:rsidRPr="00B5698A">
        <w:rPr>
          <w:sz w:val="28"/>
          <w:szCs w:val="28"/>
          <w:lang w:val="de-DE"/>
        </w:rPr>
        <w:t>und</w:t>
      </w:r>
      <w:r w:rsidR="00E2173E" w:rsidRPr="00B5698A">
        <w:rPr>
          <w:sz w:val="28"/>
          <w:szCs w:val="28"/>
          <w:lang w:val="de-DE"/>
        </w:rPr>
        <w:t xml:space="preserve"> </w:t>
      </w:r>
      <w:r w:rsidRPr="00B5698A">
        <w:rPr>
          <w:sz w:val="28"/>
          <w:szCs w:val="28"/>
          <w:lang w:val="de-DE"/>
        </w:rPr>
        <w:t>häßlich</w:t>
      </w:r>
      <w:r w:rsidR="00E2173E" w:rsidRPr="00B5698A">
        <w:rPr>
          <w:sz w:val="28"/>
          <w:szCs w:val="28"/>
          <w:lang w:val="de-DE"/>
        </w:rPr>
        <w:t xml:space="preserve"> </w:t>
      </w:r>
      <w:r w:rsidRPr="00B5698A">
        <w:rPr>
          <w:sz w:val="28"/>
          <w:szCs w:val="28"/>
          <w:lang w:val="de-DE"/>
        </w:rPr>
        <w:t>machte</w:t>
      </w:r>
      <w:r w:rsidR="00B5698A" w:rsidRPr="00B5698A">
        <w:rPr>
          <w:sz w:val="28"/>
          <w:szCs w:val="28"/>
          <w:lang w:val="de-DE"/>
        </w:rPr>
        <w:t xml:space="preserve"> </w:t>
      </w:r>
      <w:r w:rsidR="00B5698A" w:rsidRPr="007F2C0D">
        <w:rPr>
          <w:color w:val="008000"/>
          <w:sz w:val="28"/>
          <w:szCs w:val="28"/>
          <w:lang w:val="de-DE"/>
        </w:rPr>
        <w:t>(</w:t>
      </w:r>
      <w:r w:rsidR="00B5698A" w:rsidRPr="007F2C0D">
        <w:rPr>
          <w:color w:val="008000"/>
          <w:sz w:val="28"/>
          <w:szCs w:val="28"/>
        </w:rPr>
        <w:t>и</w:t>
      </w:r>
      <w:r w:rsidR="00B5698A" w:rsidRPr="007F2C0D">
        <w:rPr>
          <w:color w:val="008000"/>
          <w:sz w:val="28"/>
          <w:szCs w:val="28"/>
          <w:lang w:val="de-DE"/>
        </w:rPr>
        <w:t xml:space="preserve"> </w:t>
      </w:r>
      <w:r w:rsidR="00B5698A" w:rsidRPr="007F2C0D">
        <w:rPr>
          <w:color w:val="008000"/>
          <w:sz w:val="28"/>
          <w:szCs w:val="28"/>
        </w:rPr>
        <w:t>делала</w:t>
      </w:r>
      <w:r w:rsidR="00B5698A" w:rsidRPr="007F2C0D">
        <w:rPr>
          <w:color w:val="008000"/>
          <w:sz w:val="28"/>
          <w:szCs w:val="28"/>
          <w:lang w:val="de-DE"/>
        </w:rPr>
        <w:t xml:space="preserve"> </w:t>
      </w:r>
      <w:r w:rsidR="00B5698A" w:rsidRPr="007F2C0D">
        <w:rPr>
          <w:color w:val="008000"/>
          <w:sz w:val="28"/>
          <w:szCs w:val="28"/>
        </w:rPr>
        <w:t>его</w:t>
      </w:r>
      <w:r w:rsidR="00B5698A" w:rsidRPr="007F2C0D">
        <w:rPr>
          <w:color w:val="008000"/>
          <w:sz w:val="28"/>
          <w:szCs w:val="28"/>
          <w:lang w:val="de-DE"/>
        </w:rPr>
        <w:t xml:space="preserve"> /</w:t>
      </w:r>
      <w:r w:rsidR="00B5698A" w:rsidRPr="007F2C0D">
        <w:rPr>
          <w:color w:val="008000"/>
          <w:sz w:val="28"/>
          <w:szCs w:val="28"/>
        </w:rPr>
        <w:t>лицо</w:t>
      </w:r>
      <w:r w:rsidR="00B5698A" w:rsidRPr="007F2C0D">
        <w:rPr>
          <w:color w:val="008000"/>
          <w:sz w:val="28"/>
          <w:szCs w:val="28"/>
          <w:lang w:val="de-DE"/>
        </w:rPr>
        <w:t xml:space="preserve">/ </w:t>
      </w:r>
      <w:r w:rsidR="00B5698A" w:rsidRPr="007F2C0D">
        <w:rPr>
          <w:color w:val="008000"/>
          <w:sz w:val="28"/>
          <w:szCs w:val="28"/>
        </w:rPr>
        <w:t>почти</w:t>
      </w:r>
      <w:r w:rsidR="00B5698A" w:rsidRPr="007F2C0D">
        <w:rPr>
          <w:color w:val="008000"/>
          <w:sz w:val="28"/>
          <w:szCs w:val="28"/>
          <w:lang w:val="de-DE"/>
        </w:rPr>
        <w:t xml:space="preserve"> </w:t>
      </w:r>
      <w:r w:rsidR="00B5698A" w:rsidRPr="007F2C0D">
        <w:rPr>
          <w:color w:val="008000"/>
          <w:sz w:val="28"/>
          <w:szCs w:val="28"/>
        </w:rPr>
        <w:t>злобным</w:t>
      </w:r>
      <w:r w:rsidR="00B5698A" w:rsidRPr="007F2C0D">
        <w:rPr>
          <w:color w:val="008000"/>
          <w:sz w:val="28"/>
          <w:szCs w:val="28"/>
          <w:lang w:val="de-DE"/>
        </w:rPr>
        <w:t xml:space="preserve"> </w:t>
      </w:r>
      <w:r w:rsidR="00B5698A" w:rsidRPr="007F2C0D">
        <w:rPr>
          <w:color w:val="008000"/>
          <w:sz w:val="28"/>
          <w:szCs w:val="28"/>
        </w:rPr>
        <w:t>и</w:t>
      </w:r>
      <w:r w:rsidR="00B5698A" w:rsidRPr="007F2C0D">
        <w:rPr>
          <w:color w:val="008000"/>
          <w:sz w:val="28"/>
          <w:szCs w:val="28"/>
          <w:lang w:val="de-DE"/>
        </w:rPr>
        <w:t xml:space="preserve"> </w:t>
      </w:r>
      <w:r w:rsidR="00B5698A" w:rsidRPr="007F2C0D">
        <w:rPr>
          <w:color w:val="008000"/>
          <w:sz w:val="28"/>
          <w:szCs w:val="28"/>
        </w:rPr>
        <w:t>безобразным</w:t>
      </w:r>
      <w:r w:rsidR="00B5698A" w:rsidRPr="007F2C0D">
        <w:rPr>
          <w:color w:val="008000"/>
          <w:sz w:val="28"/>
          <w:szCs w:val="28"/>
          <w:lang w:val="de-DE"/>
        </w:rPr>
        <w:t xml:space="preserve">; </w:t>
      </w:r>
      <w:r w:rsidR="00B5698A" w:rsidRPr="007F2C0D">
        <w:rPr>
          <w:i/>
          <w:color w:val="008000"/>
          <w:sz w:val="28"/>
          <w:szCs w:val="28"/>
          <w:lang w:val="de-DE"/>
        </w:rPr>
        <w:t>bösartig</w:t>
      </w:r>
      <w:r w:rsidR="007E4D3B" w:rsidRPr="007F2C0D">
        <w:rPr>
          <w:i/>
          <w:color w:val="008000"/>
          <w:sz w:val="28"/>
          <w:szCs w:val="28"/>
          <w:lang w:val="de-DE"/>
        </w:rPr>
        <w:t xml:space="preserve"> — </w:t>
      </w:r>
      <w:r w:rsidR="00B5698A" w:rsidRPr="007F2C0D">
        <w:rPr>
          <w:i/>
          <w:color w:val="008000"/>
          <w:sz w:val="28"/>
          <w:szCs w:val="28"/>
        </w:rPr>
        <w:t>злобный</w:t>
      </w:r>
      <w:r w:rsidR="00B5698A" w:rsidRPr="007F2C0D">
        <w:rPr>
          <w:i/>
          <w:color w:val="008000"/>
          <w:sz w:val="28"/>
          <w:szCs w:val="28"/>
          <w:lang w:val="de-DE"/>
        </w:rPr>
        <w:t>; böse</w:t>
      </w:r>
      <w:r w:rsidR="007E4D3B" w:rsidRPr="007F2C0D">
        <w:rPr>
          <w:i/>
          <w:color w:val="008000"/>
          <w:sz w:val="28"/>
          <w:szCs w:val="28"/>
          <w:lang w:val="de-DE"/>
        </w:rPr>
        <w:t xml:space="preserve"> — </w:t>
      </w:r>
      <w:r w:rsidR="00B5698A" w:rsidRPr="007F2C0D">
        <w:rPr>
          <w:i/>
          <w:color w:val="008000"/>
          <w:sz w:val="28"/>
          <w:szCs w:val="28"/>
        </w:rPr>
        <w:t>злой</w:t>
      </w:r>
      <w:r w:rsidR="00C82278" w:rsidRPr="007F2C0D">
        <w:rPr>
          <w:color w:val="008000"/>
          <w:sz w:val="28"/>
          <w:szCs w:val="28"/>
          <w:lang w:val="de-DE"/>
        </w:rPr>
        <w:t>)</w:t>
      </w:r>
      <w:r w:rsidRPr="00B5698A">
        <w:rPr>
          <w:sz w:val="28"/>
          <w:szCs w:val="28"/>
          <w:lang w:val="de-DE"/>
        </w:rPr>
        <w:t>.</w:t>
      </w:r>
      <w:r w:rsidR="00E2173E" w:rsidRPr="00B5698A">
        <w:rPr>
          <w:sz w:val="28"/>
          <w:szCs w:val="28"/>
          <w:lang w:val="de-DE"/>
        </w:rPr>
        <w:t xml:space="preserve"> </w:t>
      </w:r>
      <w:r w:rsidRPr="00C82278">
        <w:rPr>
          <w:sz w:val="28"/>
          <w:szCs w:val="28"/>
          <w:lang w:val="de-DE"/>
        </w:rPr>
        <w:t>Etwas</w:t>
      </w:r>
      <w:r w:rsidR="00E2173E" w:rsidRPr="00C82278">
        <w:rPr>
          <w:sz w:val="28"/>
          <w:szCs w:val="28"/>
          <w:lang w:val="de-DE"/>
        </w:rPr>
        <w:t xml:space="preserve"> </w:t>
      </w:r>
      <w:r w:rsidRPr="00C82278">
        <w:rPr>
          <w:sz w:val="28"/>
          <w:szCs w:val="28"/>
          <w:lang w:val="de-DE"/>
        </w:rPr>
        <w:t>Wildes</w:t>
      </w:r>
      <w:r w:rsidR="00E2173E" w:rsidRPr="00C82278">
        <w:rPr>
          <w:sz w:val="28"/>
          <w:szCs w:val="28"/>
          <w:lang w:val="de-DE"/>
        </w:rPr>
        <w:t xml:space="preserve"> </w:t>
      </w:r>
      <w:r w:rsidRPr="00C82278">
        <w:rPr>
          <w:sz w:val="28"/>
          <w:szCs w:val="28"/>
          <w:lang w:val="de-DE"/>
        </w:rPr>
        <w:t>und</w:t>
      </w:r>
      <w:r w:rsidR="00E2173E" w:rsidRPr="00C82278">
        <w:rPr>
          <w:sz w:val="28"/>
          <w:szCs w:val="28"/>
          <w:lang w:val="de-DE"/>
        </w:rPr>
        <w:t xml:space="preserve"> </w:t>
      </w:r>
      <w:r w:rsidRPr="00C82278">
        <w:rPr>
          <w:sz w:val="28"/>
          <w:szCs w:val="28"/>
          <w:lang w:val="de-DE"/>
        </w:rPr>
        <w:t>Sprunghaftes</w:t>
      </w:r>
      <w:r w:rsidR="00C82278" w:rsidRPr="00C82278">
        <w:rPr>
          <w:sz w:val="28"/>
          <w:szCs w:val="28"/>
          <w:lang w:val="de-DE"/>
        </w:rPr>
        <w:t xml:space="preserve"> </w:t>
      </w:r>
      <w:r w:rsidR="00C82278" w:rsidRPr="007F2C0D">
        <w:rPr>
          <w:color w:val="008000"/>
          <w:sz w:val="28"/>
          <w:szCs w:val="28"/>
          <w:lang w:val="de-DE"/>
        </w:rPr>
        <w:t>(</w:t>
      </w:r>
      <w:r w:rsidR="00C82278" w:rsidRPr="007F2C0D">
        <w:rPr>
          <w:color w:val="008000"/>
          <w:sz w:val="28"/>
          <w:szCs w:val="28"/>
        </w:rPr>
        <w:t>что</w:t>
      </w:r>
      <w:r w:rsidR="00C82278" w:rsidRPr="007F2C0D">
        <w:rPr>
          <w:color w:val="008000"/>
          <w:sz w:val="28"/>
          <w:szCs w:val="28"/>
          <w:lang w:val="de-DE"/>
        </w:rPr>
        <w:t>-</w:t>
      </w:r>
      <w:r w:rsidR="00C82278" w:rsidRPr="007F2C0D">
        <w:rPr>
          <w:color w:val="008000"/>
          <w:sz w:val="28"/>
          <w:szCs w:val="28"/>
        </w:rPr>
        <w:t>то</w:t>
      </w:r>
      <w:r w:rsidR="00C82278" w:rsidRPr="007F2C0D">
        <w:rPr>
          <w:color w:val="008000"/>
          <w:sz w:val="28"/>
          <w:szCs w:val="28"/>
          <w:lang w:val="de-DE"/>
        </w:rPr>
        <w:t xml:space="preserve"> </w:t>
      </w:r>
      <w:r w:rsidR="00C82278" w:rsidRPr="007F2C0D">
        <w:rPr>
          <w:color w:val="008000"/>
          <w:sz w:val="28"/>
          <w:szCs w:val="28"/>
        </w:rPr>
        <w:t>дикое</w:t>
      </w:r>
      <w:r w:rsidR="00C82278" w:rsidRPr="007F2C0D">
        <w:rPr>
          <w:color w:val="008000"/>
          <w:sz w:val="28"/>
          <w:szCs w:val="28"/>
          <w:lang w:val="de-DE"/>
        </w:rPr>
        <w:t xml:space="preserve"> </w:t>
      </w:r>
      <w:r w:rsidR="00C82278" w:rsidRPr="007F2C0D">
        <w:rPr>
          <w:color w:val="008000"/>
          <w:sz w:val="28"/>
          <w:szCs w:val="28"/>
        </w:rPr>
        <w:t>и</w:t>
      </w:r>
      <w:r w:rsidR="00C82278" w:rsidRPr="007F2C0D">
        <w:rPr>
          <w:color w:val="008000"/>
          <w:sz w:val="28"/>
          <w:szCs w:val="28"/>
          <w:lang w:val="de-DE"/>
        </w:rPr>
        <w:t xml:space="preserve"> </w:t>
      </w:r>
      <w:r w:rsidR="00C82278" w:rsidRPr="007F2C0D">
        <w:rPr>
          <w:color w:val="008000"/>
          <w:sz w:val="28"/>
          <w:szCs w:val="28"/>
        </w:rPr>
        <w:t>неуравновешенное</w:t>
      </w:r>
      <w:r w:rsidR="00C82278" w:rsidRPr="007F2C0D">
        <w:rPr>
          <w:color w:val="008000"/>
          <w:sz w:val="28"/>
          <w:szCs w:val="28"/>
          <w:lang w:val="de-DE"/>
        </w:rPr>
        <w:t xml:space="preserve">; </w:t>
      </w:r>
      <w:r w:rsidR="00C82278" w:rsidRPr="007F2C0D">
        <w:rPr>
          <w:i/>
          <w:color w:val="008000"/>
          <w:sz w:val="28"/>
          <w:szCs w:val="28"/>
          <w:lang w:val="de-DE"/>
        </w:rPr>
        <w:t>sprunghaft</w:t>
      </w:r>
      <w:r w:rsidR="007E4D3B" w:rsidRPr="007F2C0D">
        <w:rPr>
          <w:i/>
          <w:color w:val="008000"/>
          <w:sz w:val="28"/>
          <w:szCs w:val="28"/>
          <w:lang w:val="de-DE"/>
        </w:rPr>
        <w:t xml:space="preserve"> — </w:t>
      </w:r>
      <w:r w:rsidR="00C82278" w:rsidRPr="007F2C0D">
        <w:rPr>
          <w:i/>
          <w:color w:val="008000"/>
          <w:sz w:val="28"/>
          <w:szCs w:val="28"/>
        </w:rPr>
        <w:t>скачкообразный</w:t>
      </w:r>
      <w:r w:rsidR="00C82278" w:rsidRPr="007F2C0D">
        <w:rPr>
          <w:i/>
          <w:color w:val="008000"/>
          <w:sz w:val="28"/>
          <w:szCs w:val="28"/>
          <w:lang w:val="de-DE"/>
        </w:rPr>
        <w:t xml:space="preserve">, </w:t>
      </w:r>
      <w:r w:rsidR="00C82278" w:rsidRPr="007F2C0D">
        <w:rPr>
          <w:i/>
          <w:color w:val="008000"/>
          <w:sz w:val="28"/>
          <w:szCs w:val="28"/>
        </w:rPr>
        <w:t>прерывистый</w:t>
      </w:r>
      <w:r w:rsidR="00C82278" w:rsidRPr="007F2C0D">
        <w:rPr>
          <w:i/>
          <w:color w:val="008000"/>
          <w:sz w:val="28"/>
          <w:szCs w:val="28"/>
          <w:lang w:val="de-DE"/>
        </w:rPr>
        <w:t xml:space="preserve">; </w:t>
      </w:r>
      <w:r w:rsidR="00C82278" w:rsidRPr="007F2C0D">
        <w:rPr>
          <w:i/>
          <w:color w:val="008000"/>
          <w:sz w:val="28"/>
          <w:szCs w:val="28"/>
        </w:rPr>
        <w:t>неуравновешенный</w:t>
      </w:r>
      <w:r w:rsidR="00C82278" w:rsidRPr="007F2C0D">
        <w:rPr>
          <w:color w:val="008000"/>
          <w:sz w:val="28"/>
          <w:szCs w:val="28"/>
          <w:lang w:val="de-DE"/>
        </w:rPr>
        <w:t>)</w:t>
      </w:r>
      <w:r w:rsidRPr="00C82278">
        <w:rPr>
          <w:sz w:val="28"/>
          <w:szCs w:val="28"/>
          <w:lang w:val="de-DE"/>
        </w:rPr>
        <w:t>,</w:t>
      </w:r>
      <w:r w:rsidR="00E2173E" w:rsidRPr="00C82278">
        <w:rPr>
          <w:sz w:val="28"/>
          <w:szCs w:val="28"/>
          <w:lang w:val="de-DE"/>
        </w:rPr>
        <w:t xml:space="preserve"> </w:t>
      </w:r>
      <w:r w:rsidRPr="00C82278">
        <w:rPr>
          <w:sz w:val="28"/>
          <w:szCs w:val="28"/>
          <w:lang w:val="de-DE"/>
        </w:rPr>
        <w:t>vielleicht</w:t>
      </w:r>
      <w:r w:rsidR="00E2173E" w:rsidRPr="00C82278">
        <w:rPr>
          <w:sz w:val="28"/>
          <w:szCs w:val="28"/>
          <w:lang w:val="de-DE"/>
        </w:rPr>
        <w:t xml:space="preserve"> </w:t>
      </w:r>
      <w:r w:rsidRPr="00C82278">
        <w:rPr>
          <w:sz w:val="28"/>
          <w:szCs w:val="28"/>
          <w:lang w:val="de-DE"/>
        </w:rPr>
        <w:t>noch</w:t>
      </w:r>
      <w:r w:rsidR="00E2173E" w:rsidRPr="00C82278">
        <w:rPr>
          <w:sz w:val="28"/>
          <w:szCs w:val="28"/>
          <w:lang w:val="de-DE"/>
        </w:rPr>
        <w:t xml:space="preserve"> </w:t>
      </w:r>
      <w:r w:rsidRPr="00C82278">
        <w:rPr>
          <w:sz w:val="28"/>
          <w:szCs w:val="28"/>
          <w:lang w:val="de-DE"/>
        </w:rPr>
        <w:t>bedingt</w:t>
      </w:r>
      <w:r w:rsidR="00E2173E" w:rsidRPr="00C82278">
        <w:rPr>
          <w:sz w:val="28"/>
          <w:szCs w:val="28"/>
          <w:lang w:val="de-DE"/>
        </w:rPr>
        <w:t xml:space="preserve"> </w:t>
      </w:r>
      <w:r w:rsidRPr="00C82278">
        <w:rPr>
          <w:sz w:val="28"/>
          <w:szCs w:val="28"/>
          <w:lang w:val="de-DE"/>
        </w:rPr>
        <w:t>durch</w:t>
      </w:r>
      <w:r w:rsidR="00E2173E" w:rsidRPr="00C82278">
        <w:rPr>
          <w:sz w:val="28"/>
          <w:szCs w:val="28"/>
          <w:lang w:val="de-DE"/>
        </w:rPr>
        <w:t xml:space="preserve"> </w:t>
      </w:r>
      <w:r w:rsidRPr="00C82278">
        <w:rPr>
          <w:sz w:val="28"/>
          <w:szCs w:val="28"/>
          <w:lang w:val="de-DE"/>
        </w:rPr>
        <w:t>die</w:t>
      </w:r>
      <w:r w:rsidR="00E2173E" w:rsidRPr="00C82278">
        <w:rPr>
          <w:sz w:val="28"/>
          <w:szCs w:val="28"/>
          <w:lang w:val="de-DE"/>
        </w:rPr>
        <w:t xml:space="preserve"> </w:t>
      </w:r>
      <w:r w:rsidRPr="00C82278">
        <w:rPr>
          <w:sz w:val="28"/>
          <w:szCs w:val="28"/>
          <w:lang w:val="de-DE"/>
        </w:rPr>
        <w:t>kürzlich</w:t>
      </w:r>
      <w:r w:rsidR="00E2173E" w:rsidRPr="00C82278">
        <w:rPr>
          <w:sz w:val="28"/>
          <w:szCs w:val="28"/>
          <w:lang w:val="de-DE"/>
        </w:rPr>
        <w:t xml:space="preserve"> </w:t>
      </w:r>
      <w:r w:rsidRPr="00C82278">
        <w:rPr>
          <w:sz w:val="28"/>
          <w:szCs w:val="28"/>
          <w:lang w:val="de-DE"/>
        </w:rPr>
        <w:t>überstandene</w:t>
      </w:r>
      <w:r w:rsidR="00E2173E" w:rsidRPr="00C82278">
        <w:rPr>
          <w:sz w:val="28"/>
          <w:szCs w:val="28"/>
          <w:lang w:val="de-DE"/>
        </w:rPr>
        <w:t xml:space="preserve"> </w:t>
      </w:r>
      <w:r w:rsidRPr="00C82278">
        <w:rPr>
          <w:sz w:val="28"/>
          <w:szCs w:val="28"/>
          <w:lang w:val="de-DE"/>
        </w:rPr>
        <w:t>Krankheit</w:t>
      </w:r>
      <w:r w:rsidR="00C82278" w:rsidRPr="00C82278">
        <w:rPr>
          <w:sz w:val="28"/>
          <w:szCs w:val="28"/>
          <w:lang w:val="de-DE"/>
        </w:rPr>
        <w:t xml:space="preserve"> </w:t>
      </w:r>
      <w:r w:rsidR="00C82278" w:rsidRPr="007F2C0D">
        <w:rPr>
          <w:color w:val="008000"/>
          <w:sz w:val="28"/>
          <w:szCs w:val="28"/>
          <w:lang w:val="de-DE"/>
        </w:rPr>
        <w:t>(</w:t>
      </w:r>
      <w:r w:rsidR="00C82278" w:rsidRPr="007F2C0D">
        <w:rPr>
          <w:color w:val="008000"/>
          <w:sz w:val="28"/>
          <w:szCs w:val="28"/>
        </w:rPr>
        <w:t>может</w:t>
      </w:r>
      <w:r w:rsidR="00C82278" w:rsidRPr="007F2C0D">
        <w:rPr>
          <w:color w:val="008000"/>
          <w:sz w:val="28"/>
          <w:szCs w:val="28"/>
          <w:lang w:val="de-DE"/>
        </w:rPr>
        <w:t xml:space="preserve"> </w:t>
      </w:r>
      <w:r w:rsidR="00C82278" w:rsidRPr="007F2C0D">
        <w:rPr>
          <w:color w:val="008000"/>
          <w:sz w:val="28"/>
          <w:szCs w:val="28"/>
        </w:rPr>
        <w:t>быть</w:t>
      </w:r>
      <w:r w:rsidR="00C82278" w:rsidRPr="007F2C0D">
        <w:rPr>
          <w:color w:val="008000"/>
          <w:sz w:val="28"/>
          <w:szCs w:val="28"/>
          <w:lang w:val="de-DE"/>
        </w:rPr>
        <w:t xml:space="preserve">, </w:t>
      </w:r>
      <w:r w:rsidR="00C82278" w:rsidRPr="007F2C0D">
        <w:rPr>
          <w:color w:val="008000"/>
          <w:sz w:val="28"/>
          <w:szCs w:val="28"/>
        </w:rPr>
        <w:t>еще</w:t>
      </w:r>
      <w:r w:rsidR="00C82278" w:rsidRPr="007F2C0D">
        <w:rPr>
          <w:color w:val="008000"/>
          <w:sz w:val="28"/>
          <w:szCs w:val="28"/>
          <w:lang w:val="de-DE"/>
        </w:rPr>
        <w:t xml:space="preserve"> </w:t>
      </w:r>
      <w:r w:rsidR="00C82278" w:rsidRPr="007F2C0D">
        <w:rPr>
          <w:color w:val="008000"/>
          <w:sz w:val="28"/>
          <w:szCs w:val="28"/>
        </w:rPr>
        <w:t>обусловленное</w:t>
      </w:r>
      <w:r w:rsidR="00C82278" w:rsidRPr="007F2C0D">
        <w:rPr>
          <w:color w:val="008000"/>
          <w:sz w:val="28"/>
          <w:szCs w:val="28"/>
          <w:lang w:val="de-DE"/>
        </w:rPr>
        <w:t xml:space="preserve"> </w:t>
      </w:r>
      <w:r w:rsidR="00C82278" w:rsidRPr="007F2C0D">
        <w:rPr>
          <w:color w:val="008000"/>
          <w:sz w:val="28"/>
          <w:szCs w:val="28"/>
        </w:rPr>
        <w:lastRenderedPageBreak/>
        <w:t>недавно</w:t>
      </w:r>
      <w:r w:rsidR="00C82278" w:rsidRPr="007F2C0D">
        <w:rPr>
          <w:color w:val="008000"/>
          <w:sz w:val="28"/>
          <w:szCs w:val="28"/>
          <w:lang w:val="de-DE"/>
        </w:rPr>
        <w:t xml:space="preserve"> </w:t>
      </w:r>
      <w:r w:rsidR="00C82278" w:rsidRPr="007F2C0D">
        <w:rPr>
          <w:color w:val="008000"/>
          <w:sz w:val="28"/>
          <w:szCs w:val="28"/>
        </w:rPr>
        <w:t>перенесенной</w:t>
      </w:r>
      <w:r w:rsidR="00C82278" w:rsidRPr="007F2C0D">
        <w:rPr>
          <w:color w:val="008000"/>
          <w:sz w:val="28"/>
          <w:szCs w:val="28"/>
          <w:lang w:val="de-DE"/>
        </w:rPr>
        <w:t xml:space="preserve"> </w:t>
      </w:r>
      <w:r w:rsidR="00C82278" w:rsidRPr="007F2C0D">
        <w:rPr>
          <w:color w:val="008000"/>
          <w:sz w:val="28"/>
          <w:szCs w:val="28"/>
        </w:rPr>
        <w:t>болезнью</w:t>
      </w:r>
      <w:r w:rsidR="00C82278" w:rsidRPr="007F2C0D">
        <w:rPr>
          <w:color w:val="008000"/>
          <w:sz w:val="28"/>
          <w:szCs w:val="28"/>
          <w:lang w:val="de-DE"/>
        </w:rPr>
        <w:t xml:space="preserve">; </w:t>
      </w:r>
      <w:r w:rsidR="00C82278" w:rsidRPr="007F2C0D">
        <w:rPr>
          <w:i/>
          <w:color w:val="008000"/>
          <w:sz w:val="28"/>
          <w:szCs w:val="28"/>
          <w:lang w:val="de-DE"/>
        </w:rPr>
        <w:t>überstehen</w:t>
      </w:r>
      <w:r w:rsidR="007E4D3B" w:rsidRPr="007F2C0D">
        <w:rPr>
          <w:i/>
          <w:color w:val="008000"/>
          <w:sz w:val="28"/>
          <w:szCs w:val="28"/>
          <w:lang w:val="de-DE"/>
        </w:rPr>
        <w:t xml:space="preserve"> — </w:t>
      </w:r>
      <w:r w:rsidR="00C82278" w:rsidRPr="007F2C0D">
        <w:rPr>
          <w:i/>
          <w:color w:val="008000"/>
          <w:sz w:val="28"/>
          <w:szCs w:val="28"/>
        </w:rPr>
        <w:t>выдаваться</w:t>
      </w:r>
      <w:r w:rsidR="00C82278" w:rsidRPr="007F2C0D">
        <w:rPr>
          <w:i/>
          <w:color w:val="008000"/>
          <w:sz w:val="28"/>
          <w:szCs w:val="28"/>
          <w:lang w:val="de-DE"/>
        </w:rPr>
        <w:t xml:space="preserve"> </w:t>
      </w:r>
      <w:r w:rsidR="00C82278" w:rsidRPr="007F2C0D">
        <w:rPr>
          <w:i/>
          <w:color w:val="008000"/>
          <w:sz w:val="28"/>
          <w:szCs w:val="28"/>
        </w:rPr>
        <w:t>над</w:t>
      </w:r>
      <w:r w:rsidR="00C82278" w:rsidRPr="007F2C0D">
        <w:rPr>
          <w:i/>
          <w:color w:val="008000"/>
          <w:sz w:val="28"/>
          <w:szCs w:val="28"/>
          <w:lang w:val="de-DE"/>
        </w:rPr>
        <w:t xml:space="preserve"> </w:t>
      </w:r>
      <w:r w:rsidR="00C82278" w:rsidRPr="007F2C0D">
        <w:rPr>
          <w:i/>
          <w:color w:val="008000"/>
          <w:sz w:val="28"/>
          <w:szCs w:val="28"/>
        </w:rPr>
        <w:t>чем</w:t>
      </w:r>
      <w:r w:rsidR="00C82278" w:rsidRPr="007F2C0D">
        <w:rPr>
          <w:i/>
          <w:color w:val="008000"/>
          <w:sz w:val="28"/>
          <w:szCs w:val="28"/>
          <w:lang w:val="de-DE"/>
        </w:rPr>
        <w:t>-</w:t>
      </w:r>
      <w:r w:rsidR="00C82278" w:rsidRPr="007F2C0D">
        <w:rPr>
          <w:i/>
          <w:color w:val="008000"/>
          <w:sz w:val="28"/>
          <w:szCs w:val="28"/>
        </w:rPr>
        <w:t>л</w:t>
      </w:r>
      <w:r w:rsidR="00C82278" w:rsidRPr="007F2C0D">
        <w:rPr>
          <w:i/>
          <w:color w:val="008000"/>
          <w:sz w:val="28"/>
          <w:szCs w:val="28"/>
          <w:lang w:val="de-DE"/>
        </w:rPr>
        <w:t xml:space="preserve">.; </w:t>
      </w:r>
      <w:r w:rsidR="00C82278" w:rsidRPr="007F2C0D">
        <w:rPr>
          <w:i/>
          <w:color w:val="008000"/>
          <w:sz w:val="28"/>
          <w:szCs w:val="28"/>
        </w:rPr>
        <w:t>переносить</w:t>
      </w:r>
      <w:r w:rsidR="00C82278" w:rsidRPr="007F2C0D">
        <w:rPr>
          <w:i/>
          <w:color w:val="008000"/>
          <w:sz w:val="28"/>
          <w:szCs w:val="28"/>
          <w:lang w:val="de-DE"/>
        </w:rPr>
        <w:t xml:space="preserve">, </w:t>
      </w:r>
      <w:r w:rsidR="00C82278" w:rsidRPr="007F2C0D">
        <w:rPr>
          <w:i/>
          <w:color w:val="008000"/>
          <w:sz w:val="28"/>
          <w:szCs w:val="28"/>
        </w:rPr>
        <w:t>выдерживать</w:t>
      </w:r>
      <w:r w:rsidR="00C82278" w:rsidRPr="007F2C0D">
        <w:rPr>
          <w:color w:val="008000"/>
          <w:sz w:val="28"/>
          <w:szCs w:val="28"/>
          <w:lang w:val="de-DE"/>
        </w:rPr>
        <w:t>)</w:t>
      </w:r>
      <w:r w:rsidRPr="00C82278">
        <w:rPr>
          <w:sz w:val="28"/>
          <w:szCs w:val="28"/>
          <w:lang w:val="de-DE"/>
        </w:rPr>
        <w:t>,</w:t>
      </w:r>
      <w:r w:rsidR="00E2173E" w:rsidRPr="00C82278">
        <w:rPr>
          <w:sz w:val="28"/>
          <w:szCs w:val="28"/>
          <w:lang w:val="de-DE"/>
        </w:rPr>
        <w:t xml:space="preserve"> </w:t>
      </w:r>
      <w:r w:rsidRPr="00C82278">
        <w:rPr>
          <w:sz w:val="28"/>
          <w:szCs w:val="28"/>
          <w:lang w:val="de-DE"/>
        </w:rPr>
        <w:t>gab</w:t>
      </w:r>
      <w:r w:rsidR="00E2173E" w:rsidRPr="00C82278">
        <w:rPr>
          <w:sz w:val="28"/>
          <w:szCs w:val="28"/>
          <w:lang w:val="de-DE"/>
        </w:rPr>
        <w:t xml:space="preserve"> </w:t>
      </w:r>
      <w:r w:rsidRPr="00C82278">
        <w:rPr>
          <w:sz w:val="28"/>
          <w:szCs w:val="28"/>
          <w:lang w:val="de-DE"/>
        </w:rPr>
        <w:t>seinen</w:t>
      </w:r>
      <w:r w:rsidR="00E2173E" w:rsidRPr="00C82278">
        <w:rPr>
          <w:sz w:val="28"/>
          <w:szCs w:val="28"/>
          <w:lang w:val="de-DE"/>
        </w:rPr>
        <w:t xml:space="preserve"> </w:t>
      </w:r>
      <w:r w:rsidRPr="00C82278">
        <w:rPr>
          <w:sz w:val="28"/>
          <w:szCs w:val="28"/>
          <w:lang w:val="de-DE"/>
        </w:rPr>
        <w:t>Reden</w:t>
      </w:r>
      <w:r w:rsidR="00E2173E" w:rsidRPr="00C82278">
        <w:rPr>
          <w:sz w:val="28"/>
          <w:szCs w:val="28"/>
          <w:lang w:val="de-DE"/>
        </w:rPr>
        <w:t xml:space="preserve"> </w:t>
      </w:r>
      <w:r w:rsidRPr="00C82278">
        <w:rPr>
          <w:sz w:val="28"/>
          <w:szCs w:val="28"/>
          <w:lang w:val="de-DE"/>
        </w:rPr>
        <w:t>fanatisches</w:t>
      </w:r>
      <w:r w:rsidR="00E2173E" w:rsidRPr="00C82278">
        <w:rPr>
          <w:sz w:val="28"/>
          <w:szCs w:val="28"/>
          <w:lang w:val="de-DE"/>
        </w:rPr>
        <w:t xml:space="preserve"> </w:t>
      </w:r>
      <w:r w:rsidRPr="00C82278">
        <w:rPr>
          <w:sz w:val="28"/>
          <w:szCs w:val="28"/>
          <w:lang w:val="de-DE"/>
        </w:rPr>
        <w:t>Feuer</w:t>
      </w:r>
      <w:r w:rsidR="00C82278" w:rsidRPr="00C82278">
        <w:rPr>
          <w:sz w:val="28"/>
          <w:szCs w:val="28"/>
          <w:lang w:val="de-DE"/>
        </w:rPr>
        <w:t xml:space="preserve"> </w:t>
      </w:r>
      <w:r w:rsidR="00C82278" w:rsidRPr="007F2C0D">
        <w:rPr>
          <w:color w:val="008000"/>
          <w:sz w:val="28"/>
          <w:szCs w:val="28"/>
          <w:lang w:val="de-DE"/>
        </w:rPr>
        <w:t>(</w:t>
      </w:r>
      <w:r w:rsidR="00C82278" w:rsidRPr="007F2C0D">
        <w:rPr>
          <w:color w:val="008000"/>
          <w:sz w:val="28"/>
          <w:szCs w:val="28"/>
        </w:rPr>
        <w:t>придавало</w:t>
      </w:r>
      <w:r w:rsidR="00C82278" w:rsidRPr="007F2C0D">
        <w:rPr>
          <w:color w:val="008000"/>
          <w:sz w:val="28"/>
          <w:szCs w:val="28"/>
          <w:lang w:val="de-DE"/>
        </w:rPr>
        <w:t xml:space="preserve"> </w:t>
      </w:r>
      <w:r w:rsidR="00C82278" w:rsidRPr="007F2C0D">
        <w:rPr>
          <w:color w:val="008000"/>
          <w:sz w:val="28"/>
          <w:szCs w:val="28"/>
        </w:rPr>
        <w:t>его</w:t>
      </w:r>
      <w:r w:rsidR="00C82278" w:rsidRPr="007F2C0D">
        <w:rPr>
          <w:color w:val="008000"/>
          <w:sz w:val="28"/>
          <w:szCs w:val="28"/>
          <w:lang w:val="de-DE"/>
        </w:rPr>
        <w:t xml:space="preserve"> </w:t>
      </w:r>
      <w:r w:rsidR="00C82278" w:rsidRPr="007F2C0D">
        <w:rPr>
          <w:color w:val="008000"/>
          <w:sz w:val="28"/>
          <w:szCs w:val="28"/>
        </w:rPr>
        <w:t>речам</w:t>
      </w:r>
      <w:r w:rsidR="00C82278" w:rsidRPr="007F2C0D">
        <w:rPr>
          <w:color w:val="008000"/>
          <w:sz w:val="28"/>
          <w:szCs w:val="28"/>
          <w:lang w:val="de-DE"/>
        </w:rPr>
        <w:t xml:space="preserve"> </w:t>
      </w:r>
      <w:r w:rsidR="00C82278" w:rsidRPr="007F2C0D">
        <w:rPr>
          <w:color w:val="008000"/>
          <w:sz w:val="28"/>
          <w:szCs w:val="28"/>
        </w:rPr>
        <w:t>фанатичную</w:t>
      </w:r>
      <w:r w:rsidR="00C82278" w:rsidRPr="007F2C0D">
        <w:rPr>
          <w:color w:val="008000"/>
          <w:sz w:val="28"/>
          <w:szCs w:val="28"/>
          <w:lang w:val="de-DE"/>
        </w:rPr>
        <w:t xml:space="preserve"> </w:t>
      </w:r>
      <w:r w:rsidR="00C82278" w:rsidRPr="007F2C0D">
        <w:rPr>
          <w:color w:val="008000"/>
          <w:sz w:val="28"/>
          <w:szCs w:val="28"/>
        </w:rPr>
        <w:t>пылкость</w:t>
      </w:r>
      <w:r w:rsidR="00C82278" w:rsidRPr="007F2C0D">
        <w:rPr>
          <w:color w:val="008000"/>
          <w:sz w:val="28"/>
          <w:szCs w:val="28"/>
          <w:lang w:val="de-DE"/>
        </w:rPr>
        <w:t xml:space="preserve">; </w:t>
      </w:r>
      <w:r w:rsidR="00C82278" w:rsidRPr="007F2C0D">
        <w:rPr>
          <w:i/>
          <w:color w:val="008000"/>
          <w:sz w:val="28"/>
          <w:szCs w:val="28"/>
          <w:lang w:val="de-DE"/>
        </w:rPr>
        <w:t>die Rede, pl. die Reden</w:t>
      </w:r>
      <w:r w:rsidR="007E4D3B" w:rsidRPr="007F2C0D">
        <w:rPr>
          <w:i/>
          <w:color w:val="008000"/>
          <w:sz w:val="28"/>
          <w:szCs w:val="28"/>
          <w:lang w:val="de-DE"/>
        </w:rPr>
        <w:t xml:space="preserve"> — </w:t>
      </w:r>
      <w:r w:rsidR="00C82278" w:rsidRPr="007F2C0D">
        <w:rPr>
          <w:i/>
          <w:color w:val="008000"/>
          <w:sz w:val="28"/>
          <w:szCs w:val="28"/>
        </w:rPr>
        <w:t>речь</w:t>
      </w:r>
      <w:r w:rsidR="00C82278" w:rsidRPr="007F2C0D">
        <w:rPr>
          <w:i/>
          <w:color w:val="008000"/>
          <w:sz w:val="28"/>
          <w:szCs w:val="28"/>
          <w:lang w:val="de-DE"/>
        </w:rPr>
        <w:t>; das Feuer</w:t>
      </w:r>
      <w:r w:rsidR="007E4D3B" w:rsidRPr="007F2C0D">
        <w:rPr>
          <w:i/>
          <w:color w:val="008000"/>
          <w:sz w:val="28"/>
          <w:szCs w:val="28"/>
          <w:lang w:val="de-DE"/>
        </w:rPr>
        <w:t xml:space="preserve"> — </w:t>
      </w:r>
      <w:r w:rsidR="00C82278" w:rsidRPr="007F2C0D">
        <w:rPr>
          <w:i/>
          <w:color w:val="008000"/>
          <w:sz w:val="28"/>
          <w:szCs w:val="28"/>
        </w:rPr>
        <w:t>огонь</w:t>
      </w:r>
      <w:r w:rsidR="00C82278" w:rsidRPr="007F2C0D">
        <w:rPr>
          <w:i/>
          <w:color w:val="008000"/>
          <w:sz w:val="28"/>
          <w:szCs w:val="28"/>
          <w:lang w:val="de-DE"/>
        </w:rPr>
        <w:t xml:space="preserve">; </w:t>
      </w:r>
      <w:r w:rsidR="00C82278" w:rsidRPr="007F2C0D">
        <w:rPr>
          <w:i/>
          <w:color w:val="008000"/>
          <w:sz w:val="28"/>
          <w:szCs w:val="28"/>
        </w:rPr>
        <w:t>пылкость</w:t>
      </w:r>
      <w:r w:rsidR="00C82278" w:rsidRPr="007F2C0D">
        <w:rPr>
          <w:color w:val="008000"/>
          <w:sz w:val="28"/>
          <w:szCs w:val="28"/>
          <w:lang w:val="de-DE"/>
        </w:rPr>
        <w:t>)</w:t>
      </w:r>
      <w:r w:rsidRPr="00C82278">
        <w:rPr>
          <w:sz w:val="28"/>
          <w:szCs w:val="28"/>
          <w:lang w:val="de-DE"/>
        </w:rPr>
        <w:t>,</w:t>
      </w:r>
      <w:r w:rsidR="00E2173E" w:rsidRPr="00C82278">
        <w:rPr>
          <w:sz w:val="28"/>
          <w:szCs w:val="28"/>
          <w:lang w:val="de-DE"/>
        </w:rPr>
        <w:t xml:space="preserve"> </w:t>
      </w:r>
      <w:r w:rsidRPr="00C82278">
        <w:rPr>
          <w:sz w:val="28"/>
          <w:szCs w:val="28"/>
          <w:lang w:val="de-DE"/>
        </w:rPr>
        <w:t>und</w:t>
      </w:r>
      <w:r w:rsidR="00E2173E" w:rsidRPr="00C82278">
        <w:rPr>
          <w:sz w:val="28"/>
          <w:szCs w:val="28"/>
          <w:lang w:val="de-DE"/>
        </w:rPr>
        <w:t xml:space="preserve"> </w:t>
      </w:r>
      <w:r w:rsidRPr="00C82278">
        <w:rPr>
          <w:sz w:val="28"/>
          <w:szCs w:val="28"/>
          <w:lang w:val="de-DE"/>
        </w:rPr>
        <w:t>es</w:t>
      </w:r>
      <w:r w:rsidR="00E2173E" w:rsidRPr="00C82278">
        <w:rPr>
          <w:sz w:val="28"/>
          <w:szCs w:val="28"/>
          <w:lang w:val="de-DE"/>
        </w:rPr>
        <w:t xml:space="preserve"> </w:t>
      </w:r>
      <w:r w:rsidRPr="00C82278">
        <w:rPr>
          <w:sz w:val="28"/>
          <w:szCs w:val="28"/>
          <w:lang w:val="de-DE"/>
        </w:rPr>
        <w:t>schien,</w:t>
      </w:r>
      <w:r w:rsidR="00E2173E" w:rsidRPr="00C82278">
        <w:rPr>
          <w:sz w:val="28"/>
          <w:szCs w:val="28"/>
          <w:lang w:val="de-DE"/>
        </w:rPr>
        <w:t xml:space="preserve"> </w:t>
      </w:r>
      <w:r w:rsidR="00955105" w:rsidRPr="00C82278">
        <w:rPr>
          <w:sz w:val="28"/>
          <w:szCs w:val="28"/>
          <w:lang w:val="de-DE"/>
        </w:rPr>
        <w:t>dass</w:t>
      </w:r>
      <w:r w:rsidR="00E2173E" w:rsidRPr="00C82278">
        <w:rPr>
          <w:sz w:val="28"/>
          <w:szCs w:val="28"/>
          <w:lang w:val="de-DE"/>
        </w:rPr>
        <w:t xml:space="preserve"> </w:t>
      </w:r>
      <w:r w:rsidRPr="00C82278">
        <w:rPr>
          <w:sz w:val="28"/>
          <w:szCs w:val="28"/>
          <w:lang w:val="de-DE"/>
        </w:rPr>
        <w:t>sein</w:t>
      </w:r>
      <w:r w:rsidR="00E2173E" w:rsidRPr="00C82278">
        <w:rPr>
          <w:sz w:val="28"/>
          <w:szCs w:val="28"/>
          <w:lang w:val="de-DE"/>
        </w:rPr>
        <w:t xml:space="preserve"> </w:t>
      </w:r>
      <w:r w:rsidRPr="00C82278">
        <w:rPr>
          <w:sz w:val="28"/>
          <w:szCs w:val="28"/>
          <w:lang w:val="de-DE"/>
        </w:rPr>
        <w:t>Linkischsein</w:t>
      </w:r>
      <w:r w:rsidR="00E2173E" w:rsidRPr="00C82278">
        <w:rPr>
          <w:sz w:val="28"/>
          <w:szCs w:val="28"/>
          <w:lang w:val="de-DE"/>
        </w:rPr>
        <w:t xml:space="preserve"> </w:t>
      </w:r>
      <w:r w:rsidRPr="00C82278">
        <w:rPr>
          <w:sz w:val="28"/>
          <w:szCs w:val="28"/>
          <w:lang w:val="de-DE"/>
        </w:rPr>
        <w:t>nur</w:t>
      </w:r>
      <w:r w:rsidR="00E2173E" w:rsidRPr="00C82278">
        <w:rPr>
          <w:sz w:val="28"/>
          <w:szCs w:val="28"/>
          <w:lang w:val="de-DE"/>
        </w:rPr>
        <w:t xml:space="preserve"> </w:t>
      </w:r>
      <w:r w:rsidRPr="00C82278">
        <w:rPr>
          <w:sz w:val="28"/>
          <w:szCs w:val="28"/>
          <w:lang w:val="de-DE"/>
        </w:rPr>
        <w:t>mühsam</w:t>
      </w:r>
      <w:r w:rsidR="00E2173E" w:rsidRPr="00C82278">
        <w:rPr>
          <w:sz w:val="28"/>
          <w:szCs w:val="28"/>
          <w:lang w:val="de-DE"/>
        </w:rPr>
        <w:t xml:space="preserve"> </w:t>
      </w:r>
      <w:r w:rsidRPr="00C82278">
        <w:rPr>
          <w:sz w:val="28"/>
          <w:szCs w:val="28"/>
          <w:lang w:val="de-DE"/>
        </w:rPr>
        <w:t>unterdrückte</w:t>
      </w:r>
      <w:r w:rsidR="00E2173E" w:rsidRPr="00C82278">
        <w:rPr>
          <w:sz w:val="28"/>
          <w:szCs w:val="28"/>
          <w:lang w:val="de-DE"/>
        </w:rPr>
        <w:t xml:space="preserve"> </w:t>
      </w:r>
      <w:r w:rsidRPr="00C82278">
        <w:rPr>
          <w:sz w:val="28"/>
          <w:szCs w:val="28"/>
          <w:lang w:val="de-DE"/>
        </w:rPr>
        <w:t>Angst</w:t>
      </w:r>
      <w:r w:rsidR="00E2173E" w:rsidRPr="00C82278">
        <w:rPr>
          <w:sz w:val="28"/>
          <w:szCs w:val="28"/>
          <w:lang w:val="de-DE"/>
        </w:rPr>
        <w:t xml:space="preserve"> </w:t>
      </w:r>
      <w:r w:rsidRPr="00C82278">
        <w:rPr>
          <w:sz w:val="28"/>
          <w:szCs w:val="28"/>
          <w:lang w:val="de-DE"/>
        </w:rPr>
        <w:t>vor</w:t>
      </w:r>
      <w:r w:rsidR="00E2173E" w:rsidRPr="00C82278">
        <w:rPr>
          <w:sz w:val="28"/>
          <w:szCs w:val="28"/>
          <w:lang w:val="de-DE"/>
        </w:rPr>
        <w:t xml:space="preserve"> </w:t>
      </w:r>
      <w:r w:rsidRPr="00C82278">
        <w:rPr>
          <w:sz w:val="28"/>
          <w:szCs w:val="28"/>
          <w:lang w:val="de-DE"/>
        </w:rPr>
        <w:t>der</w:t>
      </w:r>
      <w:r w:rsidR="00E2173E" w:rsidRPr="00C82278">
        <w:rPr>
          <w:sz w:val="28"/>
          <w:szCs w:val="28"/>
          <w:lang w:val="de-DE"/>
        </w:rPr>
        <w:t xml:space="preserve"> </w:t>
      </w:r>
      <w:r w:rsidRPr="00C82278">
        <w:rPr>
          <w:sz w:val="28"/>
          <w:szCs w:val="28"/>
          <w:lang w:val="de-DE"/>
        </w:rPr>
        <w:t>eigenen</w:t>
      </w:r>
      <w:r w:rsidR="00E2173E" w:rsidRPr="00C82278">
        <w:rPr>
          <w:sz w:val="28"/>
          <w:szCs w:val="28"/>
          <w:lang w:val="de-DE"/>
        </w:rPr>
        <w:t xml:space="preserve"> </w:t>
      </w:r>
      <w:r w:rsidRPr="00C82278">
        <w:rPr>
          <w:sz w:val="28"/>
          <w:szCs w:val="28"/>
          <w:lang w:val="de-DE"/>
        </w:rPr>
        <w:t>Leidenschaft</w:t>
      </w:r>
      <w:r w:rsidR="00E2173E" w:rsidRPr="00C82278">
        <w:rPr>
          <w:sz w:val="28"/>
          <w:szCs w:val="28"/>
          <w:lang w:val="de-DE"/>
        </w:rPr>
        <w:t xml:space="preserve"> </w:t>
      </w:r>
      <w:r w:rsidRPr="00C82278">
        <w:rPr>
          <w:sz w:val="28"/>
          <w:szCs w:val="28"/>
          <w:lang w:val="de-DE"/>
        </w:rPr>
        <w:t>war</w:t>
      </w:r>
      <w:r w:rsidR="00C82278" w:rsidRPr="00C82278">
        <w:rPr>
          <w:sz w:val="28"/>
          <w:szCs w:val="28"/>
          <w:lang w:val="de-DE"/>
        </w:rPr>
        <w:t xml:space="preserve"> </w:t>
      </w:r>
      <w:r w:rsidR="00C82278" w:rsidRPr="007F2C0D">
        <w:rPr>
          <w:color w:val="008000"/>
          <w:sz w:val="28"/>
          <w:szCs w:val="28"/>
          <w:lang w:val="de-DE"/>
        </w:rPr>
        <w:t>(</w:t>
      </w:r>
      <w:r w:rsidR="00C82278" w:rsidRPr="007F2C0D">
        <w:rPr>
          <w:color w:val="008000"/>
          <w:sz w:val="28"/>
          <w:szCs w:val="28"/>
        </w:rPr>
        <w:t>и</w:t>
      </w:r>
      <w:r w:rsidR="00C82278" w:rsidRPr="007F2C0D">
        <w:rPr>
          <w:color w:val="008000"/>
          <w:sz w:val="28"/>
          <w:szCs w:val="28"/>
          <w:lang w:val="de-DE"/>
        </w:rPr>
        <w:t xml:space="preserve"> </w:t>
      </w:r>
      <w:r w:rsidR="00C82278" w:rsidRPr="007F2C0D">
        <w:rPr>
          <w:color w:val="008000"/>
          <w:sz w:val="28"/>
          <w:szCs w:val="28"/>
        </w:rPr>
        <w:t>казалось</w:t>
      </w:r>
      <w:r w:rsidR="00C82278" w:rsidRPr="007F2C0D">
        <w:rPr>
          <w:color w:val="008000"/>
          <w:sz w:val="28"/>
          <w:szCs w:val="28"/>
          <w:lang w:val="de-DE"/>
        </w:rPr>
        <w:t xml:space="preserve">, </w:t>
      </w:r>
      <w:r w:rsidR="00C82278" w:rsidRPr="007F2C0D">
        <w:rPr>
          <w:color w:val="008000"/>
          <w:sz w:val="28"/>
          <w:szCs w:val="28"/>
        </w:rPr>
        <w:t>что</w:t>
      </w:r>
      <w:r w:rsidR="00C82278" w:rsidRPr="007F2C0D">
        <w:rPr>
          <w:color w:val="008000"/>
          <w:sz w:val="28"/>
          <w:szCs w:val="28"/>
          <w:lang w:val="de-DE"/>
        </w:rPr>
        <w:t xml:space="preserve"> </w:t>
      </w:r>
      <w:r w:rsidR="00C82278" w:rsidRPr="007F2C0D">
        <w:rPr>
          <w:color w:val="008000"/>
          <w:sz w:val="28"/>
          <w:szCs w:val="28"/>
        </w:rPr>
        <w:t>его</w:t>
      </w:r>
      <w:r w:rsidR="00C82278" w:rsidRPr="007F2C0D">
        <w:rPr>
          <w:color w:val="008000"/>
          <w:sz w:val="28"/>
          <w:szCs w:val="28"/>
          <w:lang w:val="de-DE"/>
        </w:rPr>
        <w:t xml:space="preserve"> </w:t>
      </w:r>
      <w:r w:rsidR="00C82278" w:rsidRPr="007F2C0D">
        <w:rPr>
          <w:color w:val="008000"/>
          <w:sz w:val="28"/>
          <w:szCs w:val="28"/>
        </w:rPr>
        <w:t>угловатость</w:t>
      </w:r>
      <w:r w:rsidR="00C82278" w:rsidRPr="007F2C0D">
        <w:rPr>
          <w:color w:val="008000"/>
          <w:sz w:val="28"/>
          <w:szCs w:val="28"/>
          <w:lang w:val="de-DE"/>
        </w:rPr>
        <w:t xml:space="preserve"> </w:t>
      </w:r>
      <w:r w:rsidR="00C82278" w:rsidRPr="007F2C0D">
        <w:rPr>
          <w:color w:val="008000"/>
          <w:sz w:val="28"/>
          <w:szCs w:val="28"/>
        </w:rPr>
        <w:t>была</w:t>
      </w:r>
      <w:r w:rsidR="00C82278" w:rsidRPr="007F2C0D">
        <w:rPr>
          <w:color w:val="008000"/>
          <w:sz w:val="28"/>
          <w:szCs w:val="28"/>
          <w:lang w:val="de-DE"/>
        </w:rPr>
        <w:t xml:space="preserve"> </w:t>
      </w:r>
      <w:r w:rsidR="00C82278" w:rsidRPr="007F2C0D">
        <w:rPr>
          <w:color w:val="008000"/>
          <w:sz w:val="28"/>
          <w:szCs w:val="28"/>
        </w:rPr>
        <w:t>лишь</w:t>
      </w:r>
      <w:r w:rsidR="00C82278" w:rsidRPr="007F2C0D">
        <w:rPr>
          <w:color w:val="008000"/>
          <w:sz w:val="28"/>
          <w:szCs w:val="28"/>
          <w:lang w:val="de-DE"/>
        </w:rPr>
        <w:t xml:space="preserve"> </w:t>
      </w:r>
      <w:r w:rsidR="00C82278" w:rsidRPr="007F2C0D">
        <w:rPr>
          <w:color w:val="008000"/>
          <w:sz w:val="28"/>
          <w:szCs w:val="28"/>
        </w:rPr>
        <w:t>с</w:t>
      </w:r>
      <w:r w:rsidR="00C82278" w:rsidRPr="007F2C0D">
        <w:rPr>
          <w:color w:val="008000"/>
          <w:sz w:val="28"/>
          <w:szCs w:val="28"/>
          <w:lang w:val="de-DE"/>
        </w:rPr>
        <w:t xml:space="preserve"> </w:t>
      </w:r>
      <w:r w:rsidR="00C82278" w:rsidRPr="007F2C0D">
        <w:rPr>
          <w:color w:val="008000"/>
          <w:sz w:val="28"/>
          <w:szCs w:val="28"/>
        </w:rPr>
        <w:t>трудом</w:t>
      </w:r>
      <w:r w:rsidR="00C82278" w:rsidRPr="007F2C0D">
        <w:rPr>
          <w:color w:val="008000"/>
          <w:sz w:val="28"/>
          <w:szCs w:val="28"/>
          <w:lang w:val="de-DE"/>
        </w:rPr>
        <w:t xml:space="preserve"> </w:t>
      </w:r>
      <w:r w:rsidR="00C82278" w:rsidRPr="007F2C0D">
        <w:rPr>
          <w:color w:val="008000"/>
          <w:sz w:val="28"/>
          <w:szCs w:val="28"/>
        </w:rPr>
        <w:t>подавляемым</w:t>
      </w:r>
      <w:r w:rsidR="00C82278" w:rsidRPr="007F2C0D">
        <w:rPr>
          <w:color w:val="008000"/>
          <w:sz w:val="28"/>
          <w:szCs w:val="28"/>
          <w:lang w:val="de-DE"/>
        </w:rPr>
        <w:t xml:space="preserve"> </w:t>
      </w:r>
      <w:r w:rsidR="00C82278" w:rsidRPr="007F2C0D">
        <w:rPr>
          <w:color w:val="008000"/>
          <w:sz w:val="28"/>
          <w:szCs w:val="28"/>
        </w:rPr>
        <w:t>страхом</w:t>
      </w:r>
      <w:r w:rsidR="00C82278" w:rsidRPr="007F2C0D">
        <w:rPr>
          <w:color w:val="008000"/>
          <w:sz w:val="28"/>
          <w:szCs w:val="28"/>
          <w:lang w:val="de-DE"/>
        </w:rPr>
        <w:t xml:space="preserve"> </w:t>
      </w:r>
      <w:r w:rsidR="00C82278" w:rsidRPr="007F2C0D">
        <w:rPr>
          <w:color w:val="008000"/>
          <w:sz w:val="28"/>
          <w:szCs w:val="28"/>
        </w:rPr>
        <w:t>перед</w:t>
      </w:r>
      <w:r w:rsidR="00C82278" w:rsidRPr="007F2C0D">
        <w:rPr>
          <w:color w:val="008000"/>
          <w:sz w:val="28"/>
          <w:szCs w:val="28"/>
          <w:lang w:val="de-DE"/>
        </w:rPr>
        <w:t xml:space="preserve"> </w:t>
      </w:r>
      <w:r w:rsidR="00C82278" w:rsidRPr="007F2C0D">
        <w:rPr>
          <w:color w:val="008000"/>
          <w:sz w:val="28"/>
          <w:szCs w:val="28"/>
        </w:rPr>
        <w:t>собственной</w:t>
      </w:r>
      <w:r w:rsidR="00C82278" w:rsidRPr="007F2C0D">
        <w:rPr>
          <w:color w:val="008000"/>
          <w:sz w:val="28"/>
          <w:szCs w:val="28"/>
          <w:lang w:val="de-DE"/>
        </w:rPr>
        <w:t xml:space="preserve"> </w:t>
      </w:r>
      <w:r w:rsidR="00C82278" w:rsidRPr="007F2C0D">
        <w:rPr>
          <w:color w:val="008000"/>
          <w:sz w:val="28"/>
          <w:szCs w:val="28"/>
        </w:rPr>
        <w:t>страстью</w:t>
      </w:r>
      <w:r w:rsidR="00C82278" w:rsidRPr="007F2C0D">
        <w:rPr>
          <w:color w:val="008000"/>
          <w:sz w:val="28"/>
          <w:szCs w:val="28"/>
          <w:lang w:val="de-DE"/>
        </w:rPr>
        <w:t xml:space="preserve">; </w:t>
      </w:r>
      <w:r w:rsidR="00C82278" w:rsidRPr="007F2C0D">
        <w:rPr>
          <w:i/>
          <w:color w:val="008000"/>
          <w:sz w:val="28"/>
          <w:szCs w:val="28"/>
          <w:lang w:val="de-DE"/>
        </w:rPr>
        <w:t>das Linkischsein</w:t>
      </w:r>
      <w:r w:rsidR="007E4D3B" w:rsidRPr="007F2C0D">
        <w:rPr>
          <w:i/>
          <w:color w:val="008000"/>
          <w:sz w:val="28"/>
          <w:szCs w:val="28"/>
          <w:lang w:val="de-DE"/>
        </w:rPr>
        <w:t xml:space="preserve"> — </w:t>
      </w:r>
      <w:r w:rsidR="00C82278" w:rsidRPr="007F2C0D">
        <w:rPr>
          <w:i/>
          <w:color w:val="008000"/>
          <w:sz w:val="28"/>
          <w:szCs w:val="28"/>
        </w:rPr>
        <w:t>неловкость</w:t>
      </w:r>
      <w:r w:rsidR="00C82278" w:rsidRPr="007F2C0D">
        <w:rPr>
          <w:i/>
          <w:color w:val="008000"/>
          <w:sz w:val="28"/>
          <w:szCs w:val="28"/>
          <w:lang w:val="de-DE"/>
        </w:rPr>
        <w:t xml:space="preserve">; </w:t>
      </w:r>
      <w:r w:rsidR="00C82278" w:rsidRPr="007F2C0D">
        <w:rPr>
          <w:i/>
          <w:color w:val="008000"/>
          <w:sz w:val="28"/>
          <w:szCs w:val="28"/>
        </w:rPr>
        <w:t>угловатость</w:t>
      </w:r>
      <w:r w:rsidR="00C82278" w:rsidRPr="007F2C0D">
        <w:rPr>
          <w:i/>
          <w:color w:val="008000"/>
          <w:sz w:val="28"/>
          <w:szCs w:val="28"/>
          <w:lang w:val="de-DE"/>
        </w:rPr>
        <w:t>; linkisch</w:t>
      </w:r>
      <w:r w:rsidR="007E4D3B" w:rsidRPr="007F2C0D">
        <w:rPr>
          <w:i/>
          <w:color w:val="008000"/>
          <w:sz w:val="28"/>
          <w:szCs w:val="28"/>
          <w:lang w:val="de-DE"/>
        </w:rPr>
        <w:t xml:space="preserve"> — </w:t>
      </w:r>
      <w:r w:rsidR="00C82278" w:rsidRPr="007F2C0D">
        <w:rPr>
          <w:i/>
          <w:color w:val="008000"/>
          <w:sz w:val="28"/>
          <w:szCs w:val="28"/>
        </w:rPr>
        <w:t>неловкий</w:t>
      </w:r>
      <w:r w:rsidR="00C82278" w:rsidRPr="007F2C0D">
        <w:rPr>
          <w:i/>
          <w:color w:val="008000"/>
          <w:sz w:val="28"/>
          <w:szCs w:val="28"/>
          <w:lang w:val="de-DE"/>
        </w:rPr>
        <w:t xml:space="preserve">, </w:t>
      </w:r>
      <w:r w:rsidR="00C82278" w:rsidRPr="007F2C0D">
        <w:rPr>
          <w:i/>
          <w:color w:val="008000"/>
          <w:sz w:val="28"/>
          <w:szCs w:val="28"/>
        </w:rPr>
        <w:t>угловатый</w:t>
      </w:r>
      <w:r w:rsidR="00C82278" w:rsidRPr="007F2C0D">
        <w:rPr>
          <w:i/>
          <w:color w:val="008000"/>
          <w:sz w:val="28"/>
          <w:szCs w:val="28"/>
          <w:lang w:val="de-DE"/>
        </w:rPr>
        <w:t xml:space="preserve">; </w:t>
      </w:r>
      <w:r w:rsidR="00151EE8" w:rsidRPr="007F2C0D">
        <w:rPr>
          <w:i/>
          <w:color w:val="008000"/>
          <w:sz w:val="28"/>
          <w:szCs w:val="28"/>
          <w:lang w:val="de-DE"/>
        </w:rPr>
        <w:t>unterdrücken</w:t>
      </w:r>
      <w:r w:rsidR="007E4D3B" w:rsidRPr="007F2C0D">
        <w:rPr>
          <w:i/>
          <w:color w:val="008000"/>
          <w:sz w:val="28"/>
          <w:szCs w:val="28"/>
          <w:lang w:val="de-DE"/>
        </w:rPr>
        <w:t xml:space="preserve"> — </w:t>
      </w:r>
      <w:r w:rsidR="00151EE8" w:rsidRPr="007F2C0D">
        <w:rPr>
          <w:i/>
          <w:color w:val="008000"/>
          <w:sz w:val="28"/>
          <w:szCs w:val="28"/>
        </w:rPr>
        <w:t>подавлять</w:t>
      </w:r>
      <w:r w:rsidR="00C82278" w:rsidRPr="007F2C0D">
        <w:rPr>
          <w:color w:val="008000"/>
          <w:sz w:val="28"/>
          <w:szCs w:val="28"/>
          <w:lang w:val="de-DE"/>
        </w:rPr>
        <w:t>)</w:t>
      </w:r>
      <w:r w:rsidRPr="00C82278">
        <w:rPr>
          <w:sz w:val="28"/>
          <w:szCs w:val="28"/>
          <w:lang w:val="de-DE"/>
        </w:rPr>
        <w:t>.</w:t>
      </w:r>
    </w:p>
    <w:p w:rsidR="002276B1" w:rsidRDefault="002276B1" w:rsidP="001B2DE8">
      <w:pPr>
        <w:pStyle w:val="a3"/>
        <w:spacing w:line="360" w:lineRule="auto"/>
        <w:rPr>
          <w:sz w:val="28"/>
          <w:szCs w:val="28"/>
          <w:lang w:val="de-DE"/>
        </w:rPr>
      </w:pPr>
    </w:p>
    <w:p w:rsidR="00C1364A" w:rsidRPr="001C27CC" w:rsidRDefault="00C1364A" w:rsidP="001B2DE8">
      <w:pPr>
        <w:pStyle w:val="a3"/>
        <w:spacing w:line="360" w:lineRule="auto"/>
        <w:rPr>
          <w:sz w:val="28"/>
          <w:szCs w:val="28"/>
          <w:lang w:val="de-DE"/>
        </w:rPr>
      </w:pPr>
      <w:r w:rsidRPr="00C96960">
        <w:rPr>
          <w:sz w:val="28"/>
          <w:szCs w:val="28"/>
          <w:lang w:val="de-DE"/>
        </w:rPr>
        <w:t xml:space="preserve">Edgar war, wie sein Gespräch zeigte, sehr klug, etwas frühreif wie die meisten kränklichen Kinder, die viel mit Erwachsenen beisammen waren, und von einer merkwürdig überreizten Leidenschaft der Zuneigung oder Feindlichkeit. </w:t>
      </w:r>
      <w:r w:rsidRPr="00C1364A">
        <w:rPr>
          <w:sz w:val="28"/>
          <w:szCs w:val="28"/>
          <w:lang w:val="de-DE"/>
        </w:rPr>
        <w:t xml:space="preserve">Zu nichts schien er ein ruhiges Verhältnis zu haben, von jedem Menschen oder Ding sprach er entweder in Verzückung oder mit einem Hasse, der so heftig war, dass er sein Gesicht unangenehm verzerrte und es fast bösartig und häßlich machte. Etwas Wildes und Sprunghaftes, vielleicht noch bedingt durch die kürzlich überstandene Krankheit, gab seinen Reden fanatisches Feuer, und es schien, dass sein Linkischsein nur mühsam unterdrückte Angst vor der eigenen Leidenschaft </w:t>
      </w:r>
      <w:r w:rsidR="001C27CC">
        <w:rPr>
          <w:sz w:val="28"/>
          <w:szCs w:val="28"/>
          <w:lang w:val="de-DE"/>
        </w:rPr>
        <w:t>war.</w:t>
      </w:r>
    </w:p>
    <w:p w:rsidR="002276B1" w:rsidRDefault="002276B1"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C1364A">
        <w:rPr>
          <w:sz w:val="28"/>
          <w:szCs w:val="28"/>
          <w:lang w:val="de-DE"/>
        </w:rPr>
        <w:t>Der</w:t>
      </w:r>
      <w:r w:rsidR="00E2173E" w:rsidRPr="00C1364A">
        <w:rPr>
          <w:sz w:val="28"/>
          <w:szCs w:val="28"/>
          <w:lang w:val="de-DE"/>
        </w:rPr>
        <w:t xml:space="preserve"> </w:t>
      </w:r>
      <w:r w:rsidRPr="00C1364A">
        <w:rPr>
          <w:sz w:val="28"/>
          <w:szCs w:val="28"/>
          <w:lang w:val="de-DE"/>
        </w:rPr>
        <w:t>Baron</w:t>
      </w:r>
      <w:r w:rsidR="00E2173E" w:rsidRPr="00C1364A">
        <w:rPr>
          <w:sz w:val="28"/>
          <w:szCs w:val="28"/>
          <w:lang w:val="de-DE"/>
        </w:rPr>
        <w:t xml:space="preserve"> </w:t>
      </w:r>
      <w:r w:rsidRPr="00C1364A">
        <w:rPr>
          <w:sz w:val="28"/>
          <w:szCs w:val="28"/>
          <w:lang w:val="de-DE"/>
        </w:rPr>
        <w:t>gewann</w:t>
      </w:r>
      <w:r w:rsidR="00E2173E" w:rsidRPr="00C1364A">
        <w:rPr>
          <w:sz w:val="28"/>
          <w:szCs w:val="28"/>
          <w:lang w:val="de-DE"/>
        </w:rPr>
        <w:t xml:space="preserve"> </w:t>
      </w:r>
      <w:r w:rsidRPr="00C1364A">
        <w:rPr>
          <w:sz w:val="28"/>
          <w:szCs w:val="28"/>
          <w:lang w:val="de-DE"/>
        </w:rPr>
        <w:t>mit</w:t>
      </w:r>
      <w:r w:rsidR="00E2173E" w:rsidRPr="00C1364A">
        <w:rPr>
          <w:sz w:val="28"/>
          <w:szCs w:val="28"/>
          <w:lang w:val="de-DE"/>
        </w:rPr>
        <w:t xml:space="preserve"> </w:t>
      </w:r>
      <w:r w:rsidRPr="00C1364A">
        <w:rPr>
          <w:sz w:val="28"/>
          <w:szCs w:val="28"/>
          <w:lang w:val="de-DE"/>
        </w:rPr>
        <w:t>Leichtigkeit</w:t>
      </w:r>
      <w:r w:rsidR="00E2173E" w:rsidRPr="00C1364A">
        <w:rPr>
          <w:sz w:val="28"/>
          <w:szCs w:val="28"/>
          <w:lang w:val="de-DE"/>
        </w:rPr>
        <w:t xml:space="preserve"> </w:t>
      </w:r>
      <w:r w:rsidRPr="00C1364A">
        <w:rPr>
          <w:sz w:val="28"/>
          <w:szCs w:val="28"/>
          <w:lang w:val="de-DE"/>
        </w:rPr>
        <w:t>sein</w:t>
      </w:r>
      <w:r w:rsidR="00E2173E" w:rsidRPr="00C1364A">
        <w:rPr>
          <w:sz w:val="28"/>
          <w:szCs w:val="28"/>
          <w:lang w:val="de-DE"/>
        </w:rPr>
        <w:t xml:space="preserve"> </w:t>
      </w:r>
      <w:r w:rsidRPr="00C1364A">
        <w:rPr>
          <w:sz w:val="28"/>
          <w:szCs w:val="28"/>
          <w:lang w:val="de-DE"/>
        </w:rPr>
        <w:t>Vertrauen</w:t>
      </w:r>
      <w:r w:rsidR="001C27CC" w:rsidRPr="001C27CC">
        <w:rPr>
          <w:sz w:val="28"/>
          <w:szCs w:val="28"/>
          <w:lang w:val="de-DE"/>
        </w:rPr>
        <w:t xml:space="preserve"> </w:t>
      </w:r>
      <w:r w:rsidR="001C27CC" w:rsidRPr="007F2C0D">
        <w:rPr>
          <w:color w:val="008000"/>
          <w:sz w:val="28"/>
          <w:szCs w:val="28"/>
          <w:lang w:val="de-DE"/>
        </w:rPr>
        <w:t>(</w:t>
      </w:r>
      <w:r w:rsidR="001C27CC" w:rsidRPr="007F2C0D">
        <w:rPr>
          <w:color w:val="008000"/>
          <w:sz w:val="28"/>
          <w:szCs w:val="28"/>
        </w:rPr>
        <w:t>барон</w:t>
      </w:r>
      <w:r w:rsidR="001C27CC" w:rsidRPr="007F2C0D">
        <w:rPr>
          <w:color w:val="008000"/>
          <w:sz w:val="28"/>
          <w:szCs w:val="28"/>
          <w:lang w:val="de-DE"/>
        </w:rPr>
        <w:t xml:space="preserve"> </w:t>
      </w:r>
      <w:r w:rsidR="001C27CC" w:rsidRPr="007F2C0D">
        <w:rPr>
          <w:color w:val="008000"/>
          <w:sz w:val="28"/>
          <w:szCs w:val="28"/>
        </w:rPr>
        <w:t>с</w:t>
      </w:r>
      <w:r w:rsidR="001C27CC" w:rsidRPr="007F2C0D">
        <w:rPr>
          <w:color w:val="008000"/>
          <w:sz w:val="28"/>
          <w:szCs w:val="28"/>
          <w:lang w:val="de-DE"/>
        </w:rPr>
        <w:t xml:space="preserve"> </w:t>
      </w:r>
      <w:r w:rsidR="001C27CC" w:rsidRPr="007F2C0D">
        <w:rPr>
          <w:color w:val="008000"/>
          <w:sz w:val="28"/>
          <w:szCs w:val="28"/>
        </w:rPr>
        <w:t>легкостью</w:t>
      </w:r>
      <w:r w:rsidR="001C27CC" w:rsidRPr="007F2C0D">
        <w:rPr>
          <w:color w:val="008000"/>
          <w:sz w:val="28"/>
          <w:szCs w:val="28"/>
          <w:lang w:val="de-DE"/>
        </w:rPr>
        <w:t xml:space="preserve"> </w:t>
      </w:r>
      <w:r w:rsidR="001C27CC" w:rsidRPr="007F2C0D">
        <w:rPr>
          <w:color w:val="008000"/>
          <w:sz w:val="28"/>
          <w:szCs w:val="28"/>
        </w:rPr>
        <w:t>приобрел</w:t>
      </w:r>
      <w:r w:rsidR="001C27CC" w:rsidRPr="007F2C0D">
        <w:rPr>
          <w:color w:val="008000"/>
          <w:sz w:val="28"/>
          <w:szCs w:val="28"/>
          <w:lang w:val="de-DE"/>
        </w:rPr>
        <w:t xml:space="preserve"> </w:t>
      </w:r>
      <w:r w:rsidR="001C27CC" w:rsidRPr="007F2C0D">
        <w:rPr>
          <w:color w:val="008000"/>
          <w:sz w:val="28"/>
          <w:szCs w:val="28"/>
        </w:rPr>
        <w:t>его</w:t>
      </w:r>
      <w:r w:rsidR="001C27CC" w:rsidRPr="007F2C0D">
        <w:rPr>
          <w:color w:val="008000"/>
          <w:sz w:val="28"/>
          <w:szCs w:val="28"/>
          <w:lang w:val="de-DE"/>
        </w:rPr>
        <w:t xml:space="preserve"> </w:t>
      </w:r>
      <w:r w:rsidR="001C27CC" w:rsidRPr="007F2C0D">
        <w:rPr>
          <w:color w:val="008000"/>
          <w:sz w:val="28"/>
          <w:szCs w:val="28"/>
        </w:rPr>
        <w:t>доверие</w:t>
      </w:r>
      <w:r w:rsidR="001C27CC" w:rsidRPr="007F2C0D">
        <w:rPr>
          <w:color w:val="008000"/>
          <w:sz w:val="28"/>
          <w:szCs w:val="28"/>
          <w:lang w:val="de-DE"/>
        </w:rPr>
        <w:t xml:space="preserve">; </w:t>
      </w:r>
      <w:r w:rsidR="001C27CC" w:rsidRPr="007F2C0D">
        <w:rPr>
          <w:i/>
          <w:color w:val="008000"/>
          <w:sz w:val="28"/>
          <w:szCs w:val="28"/>
          <w:lang w:val="de-DE"/>
        </w:rPr>
        <w:t>gewinnen</w:t>
      </w:r>
      <w:r w:rsidR="007E4D3B" w:rsidRPr="007F2C0D">
        <w:rPr>
          <w:i/>
          <w:color w:val="008000"/>
          <w:sz w:val="28"/>
          <w:szCs w:val="28"/>
          <w:lang w:val="de-DE"/>
        </w:rPr>
        <w:t xml:space="preserve"> — </w:t>
      </w:r>
      <w:r w:rsidR="001C27CC" w:rsidRPr="007F2C0D">
        <w:rPr>
          <w:i/>
          <w:color w:val="008000"/>
          <w:sz w:val="28"/>
          <w:szCs w:val="28"/>
        </w:rPr>
        <w:t>выигрывать</w:t>
      </w:r>
      <w:r w:rsidR="001C27CC" w:rsidRPr="007F2C0D">
        <w:rPr>
          <w:i/>
          <w:color w:val="008000"/>
          <w:sz w:val="28"/>
          <w:szCs w:val="28"/>
          <w:lang w:val="de-DE"/>
        </w:rPr>
        <w:t xml:space="preserve">; </w:t>
      </w:r>
      <w:r w:rsidR="001C27CC" w:rsidRPr="007F2C0D">
        <w:rPr>
          <w:i/>
          <w:color w:val="008000"/>
          <w:sz w:val="28"/>
          <w:szCs w:val="28"/>
        </w:rPr>
        <w:t>приобретать</w:t>
      </w:r>
      <w:r w:rsidR="001C27CC" w:rsidRPr="007F2C0D">
        <w:rPr>
          <w:i/>
          <w:color w:val="008000"/>
          <w:sz w:val="28"/>
          <w:szCs w:val="28"/>
          <w:lang w:val="de-DE"/>
        </w:rPr>
        <w:t>; die Leichtigkeit</w:t>
      </w:r>
      <w:r w:rsidR="007E4D3B" w:rsidRPr="007F2C0D">
        <w:rPr>
          <w:i/>
          <w:color w:val="008000"/>
          <w:sz w:val="28"/>
          <w:szCs w:val="28"/>
          <w:lang w:val="de-DE"/>
        </w:rPr>
        <w:t xml:space="preserve"> — </w:t>
      </w:r>
      <w:r w:rsidR="001C27CC" w:rsidRPr="007F2C0D">
        <w:rPr>
          <w:i/>
          <w:color w:val="008000"/>
          <w:sz w:val="28"/>
          <w:szCs w:val="28"/>
        </w:rPr>
        <w:t>легкость</w:t>
      </w:r>
      <w:r w:rsidR="001C27CC" w:rsidRPr="007F2C0D">
        <w:rPr>
          <w:i/>
          <w:color w:val="008000"/>
          <w:sz w:val="28"/>
          <w:szCs w:val="28"/>
          <w:lang w:val="de-DE"/>
        </w:rPr>
        <w:t>; leicht</w:t>
      </w:r>
      <w:r w:rsidR="007E4D3B" w:rsidRPr="007F2C0D">
        <w:rPr>
          <w:i/>
          <w:color w:val="008000"/>
          <w:sz w:val="28"/>
          <w:szCs w:val="28"/>
          <w:lang w:val="de-DE"/>
        </w:rPr>
        <w:t xml:space="preserve"> — </w:t>
      </w:r>
      <w:r w:rsidR="001C27CC" w:rsidRPr="007F2C0D">
        <w:rPr>
          <w:i/>
          <w:color w:val="008000"/>
          <w:sz w:val="28"/>
          <w:szCs w:val="28"/>
        </w:rPr>
        <w:t>легкий</w:t>
      </w:r>
      <w:r w:rsidR="001C27CC" w:rsidRPr="007F2C0D">
        <w:rPr>
          <w:color w:val="008000"/>
          <w:sz w:val="28"/>
          <w:szCs w:val="28"/>
          <w:lang w:val="de-DE"/>
        </w:rPr>
        <w:t>)</w:t>
      </w:r>
      <w:r w:rsidRPr="00C1364A">
        <w:rPr>
          <w:sz w:val="28"/>
          <w:szCs w:val="28"/>
          <w:lang w:val="de-DE"/>
        </w:rPr>
        <w:t>.</w:t>
      </w:r>
      <w:r w:rsidR="00E2173E" w:rsidRPr="00C1364A">
        <w:rPr>
          <w:sz w:val="28"/>
          <w:szCs w:val="28"/>
          <w:lang w:val="de-DE"/>
        </w:rPr>
        <w:t xml:space="preserve"> </w:t>
      </w:r>
      <w:r w:rsidRPr="001C27CC">
        <w:rPr>
          <w:sz w:val="28"/>
          <w:szCs w:val="28"/>
          <w:lang w:val="de-DE"/>
        </w:rPr>
        <w:t>Eine</w:t>
      </w:r>
      <w:r w:rsidR="00E2173E" w:rsidRPr="001C27CC">
        <w:rPr>
          <w:sz w:val="28"/>
          <w:szCs w:val="28"/>
          <w:lang w:val="de-DE"/>
        </w:rPr>
        <w:t xml:space="preserve"> </w:t>
      </w:r>
      <w:r w:rsidRPr="001C27CC">
        <w:rPr>
          <w:sz w:val="28"/>
          <w:szCs w:val="28"/>
          <w:lang w:val="de-DE"/>
        </w:rPr>
        <w:t>halbe</w:t>
      </w:r>
      <w:r w:rsidR="00E2173E" w:rsidRPr="001C27CC">
        <w:rPr>
          <w:sz w:val="28"/>
          <w:szCs w:val="28"/>
          <w:lang w:val="de-DE"/>
        </w:rPr>
        <w:t xml:space="preserve"> </w:t>
      </w:r>
      <w:r w:rsidRPr="001C27CC">
        <w:rPr>
          <w:sz w:val="28"/>
          <w:szCs w:val="28"/>
          <w:lang w:val="de-DE"/>
        </w:rPr>
        <w:t>Stunde</w:t>
      </w:r>
      <w:r w:rsidR="00E2173E" w:rsidRPr="001C27CC">
        <w:rPr>
          <w:sz w:val="28"/>
          <w:szCs w:val="28"/>
          <w:lang w:val="de-DE"/>
        </w:rPr>
        <w:t xml:space="preserve"> </w:t>
      </w:r>
      <w:r w:rsidRPr="001C27CC">
        <w:rPr>
          <w:sz w:val="28"/>
          <w:szCs w:val="28"/>
          <w:lang w:val="de-DE"/>
        </w:rPr>
        <w:t>bloß,</w:t>
      </w:r>
      <w:r w:rsidR="00E2173E" w:rsidRPr="001C27CC">
        <w:rPr>
          <w:sz w:val="28"/>
          <w:szCs w:val="28"/>
          <w:lang w:val="de-DE"/>
        </w:rPr>
        <w:t xml:space="preserve"> </w:t>
      </w:r>
      <w:r w:rsidRPr="001C27CC">
        <w:rPr>
          <w:sz w:val="28"/>
          <w:szCs w:val="28"/>
          <w:lang w:val="de-DE"/>
        </w:rPr>
        <w:t>und</w:t>
      </w:r>
      <w:r w:rsidR="00E2173E" w:rsidRPr="001C27CC">
        <w:rPr>
          <w:sz w:val="28"/>
          <w:szCs w:val="28"/>
          <w:lang w:val="de-DE"/>
        </w:rPr>
        <w:t xml:space="preserve"> </w:t>
      </w:r>
      <w:r w:rsidRPr="001C27CC">
        <w:rPr>
          <w:sz w:val="28"/>
          <w:szCs w:val="28"/>
          <w:lang w:val="de-DE"/>
        </w:rPr>
        <w:t>er</w:t>
      </w:r>
      <w:r w:rsidR="00E2173E" w:rsidRPr="001C27CC">
        <w:rPr>
          <w:sz w:val="28"/>
          <w:szCs w:val="28"/>
          <w:lang w:val="de-DE"/>
        </w:rPr>
        <w:t xml:space="preserve"> </w:t>
      </w:r>
      <w:r w:rsidRPr="001C27CC">
        <w:rPr>
          <w:sz w:val="28"/>
          <w:szCs w:val="28"/>
          <w:lang w:val="de-DE"/>
        </w:rPr>
        <w:t>hatte</w:t>
      </w:r>
      <w:r w:rsidR="00E2173E" w:rsidRPr="001C27CC">
        <w:rPr>
          <w:sz w:val="28"/>
          <w:szCs w:val="28"/>
          <w:lang w:val="de-DE"/>
        </w:rPr>
        <w:t xml:space="preserve"> </w:t>
      </w:r>
      <w:r w:rsidRPr="001C27CC">
        <w:rPr>
          <w:sz w:val="28"/>
          <w:szCs w:val="28"/>
          <w:lang w:val="de-DE"/>
        </w:rPr>
        <w:t>dieses</w:t>
      </w:r>
      <w:r w:rsidR="00E2173E" w:rsidRPr="001C27CC">
        <w:rPr>
          <w:sz w:val="28"/>
          <w:szCs w:val="28"/>
          <w:lang w:val="de-DE"/>
        </w:rPr>
        <w:t xml:space="preserve"> </w:t>
      </w:r>
      <w:r w:rsidRPr="001C27CC">
        <w:rPr>
          <w:sz w:val="28"/>
          <w:szCs w:val="28"/>
          <w:lang w:val="de-DE"/>
        </w:rPr>
        <w:t>heiße</w:t>
      </w:r>
      <w:r w:rsidR="00E2173E" w:rsidRPr="001C27CC">
        <w:rPr>
          <w:sz w:val="28"/>
          <w:szCs w:val="28"/>
          <w:lang w:val="de-DE"/>
        </w:rPr>
        <w:t xml:space="preserve"> </w:t>
      </w:r>
      <w:r w:rsidRPr="001C27CC">
        <w:rPr>
          <w:sz w:val="28"/>
          <w:szCs w:val="28"/>
          <w:lang w:val="de-DE"/>
        </w:rPr>
        <w:t>und</w:t>
      </w:r>
      <w:r w:rsidR="00E2173E" w:rsidRPr="001C27CC">
        <w:rPr>
          <w:sz w:val="28"/>
          <w:szCs w:val="28"/>
          <w:lang w:val="de-DE"/>
        </w:rPr>
        <w:t xml:space="preserve"> </w:t>
      </w:r>
      <w:r w:rsidRPr="001C27CC">
        <w:rPr>
          <w:sz w:val="28"/>
          <w:szCs w:val="28"/>
          <w:lang w:val="de-DE"/>
        </w:rPr>
        <w:t>unruhig</w:t>
      </w:r>
      <w:r w:rsidR="00E2173E" w:rsidRPr="001C27CC">
        <w:rPr>
          <w:sz w:val="28"/>
          <w:szCs w:val="28"/>
          <w:lang w:val="de-DE"/>
        </w:rPr>
        <w:t xml:space="preserve"> </w:t>
      </w:r>
      <w:r w:rsidRPr="001C27CC">
        <w:rPr>
          <w:sz w:val="28"/>
          <w:szCs w:val="28"/>
          <w:lang w:val="de-DE"/>
        </w:rPr>
        <w:t>zuckende</w:t>
      </w:r>
      <w:r w:rsidR="00E2173E" w:rsidRPr="001C27CC">
        <w:rPr>
          <w:sz w:val="28"/>
          <w:szCs w:val="28"/>
          <w:lang w:val="de-DE"/>
        </w:rPr>
        <w:t xml:space="preserve"> </w:t>
      </w:r>
      <w:r w:rsidRPr="001C27CC">
        <w:rPr>
          <w:sz w:val="28"/>
          <w:szCs w:val="28"/>
          <w:lang w:val="de-DE"/>
        </w:rPr>
        <w:t>Herz</w:t>
      </w:r>
      <w:r w:rsidR="00E2173E" w:rsidRPr="001C27CC">
        <w:rPr>
          <w:sz w:val="28"/>
          <w:szCs w:val="28"/>
          <w:lang w:val="de-DE"/>
        </w:rPr>
        <w:t xml:space="preserve"> </w:t>
      </w:r>
      <w:r w:rsidRPr="001C27CC">
        <w:rPr>
          <w:sz w:val="28"/>
          <w:szCs w:val="28"/>
          <w:lang w:val="de-DE"/>
        </w:rPr>
        <w:t>in</w:t>
      </w:r>
      <w:r w:rsidR="00E2173E" w:rsidRPr="001C27CC">
        <w:rPr>
          <w:sz w:val="28"/>
          <w:szCs w:val="28"/>
          <w:lang w:val="de-DE"/>
        </w:rPr>
        <w:t xml:space="preserve"> </w:t>
      </w:r>
      <w:r w:rsidRPr="001C27CC">
        <w:rPr>
          <w:sz w:val="28"/>
          <w:szCs w:val="28"/>
          <w:lang w:val="de-DE"/>
        </w:rPr>
        <w:t>der</w:t>
      </w:r>
      <w:r w:rsidR="00E2173E" w:rsidRPr="001C27CC">
        <w:rPr>
          <w:sz w:val="28"/>
          <w:szCs w:val="28"/>
          <w:lang w:val="de-DE"/>
        </w:rPr>
        <w:t xml:space="preserve"> </w:t>
      </w:r>
      <w:r w:rsidRPr="001C27CC">
        <w:rPr>
          <w:sz w:val="28"/>
          <w:szCs w:val="28"/>
          <w:lang w:val="de-DE"/>
        </w:rPr>
        <w:t>Hand</w:t>
      </w:r>
      <w:r w:rsidR="001C27CC" w:rsidRPr="001C27CC">
        <w:rPr>
          <w:sz w:val="28"/>
          <w:szCs w:val="28"/>
          <w:lang w:val="de-DE"/>
        </w:rPr>
        <w:t xml:space="preserve"> </w:t>
      </w:r>
      <w:r w:rsidR="001C27CC" w:rsidRPr="007F2C0D">
        <w:rPr>
          <w:color w:val="008000"/>
          <w:sz w:val="28"/>
          <w:szCs w:val="28"/>
          <w:lang w:val="de-DE"/>
        </w:rPr>
        <w:t>(</w:t>
      </w:r>
      <w:r w:rsidR="001C27CC" w:rsidRPr="007F2C0D">
        <w:rPr>
          <w:color w:val="008000"/>
          <w:sz w:val="28"/>
          <w:szCs w:val="28"/>
        </w:rPr>
        <w:t>всего</w:t>
      </w:r>
      <w:r w:rsidR="001C27CC" w:rsidRPr="007F2C0D">
        <w:rPr>
          <w:color w:val="008000"/>
          <w:sz w:val="28"/>
          <w:szCs w:val="28"/>
          <w:lang w:val="de-DE"/>
        </w:rPr>
        <w:t xml:space="preserve"> </w:t>
      </w:r>
      <w:r w:rsidR="001C27CC" w:rsidRPr="007F2C0D">
        <w:rPr>
          <w:color w:val="008000"/>
          <w:sz w:val="28"/>
          <w:szCs w:val="28"/>
        </w:rPr>
        <w:t>лишь</w:t>
      </w:r>
      <w:r w:rsidR="001C27CC" w:rsidRPr="007F2C0D">
        <w:rPr>
          <w:color w:val="008000"/>
          <w:sz w:val="28"/>
          <w:szCs w:val="28"/>
          <w:lang w:val="de-DE"/>
        </w:rPr>
        <w:t xml:space="preserve"> </w:t>
      </w:r>
      <w:r w:rsidR="001C27CC" w:rsidRPr="007F2C0D">
        <w:rPr>
          <w:color w:val="008000"/>
          <w:sz w:val="28"/>
          <w:szCs w:val="28"/>
        </w:rPr>
        <w:t>полчаса</w:t>
      </w:r>
      <w:r w:rsidR="001C27CC" w:rsidRPr="007F2C0D">
        <w:rPr>
          <w:color w:val="008000"/>
          <w:sz w:val="28"/>
          <w:szCs w:val="28"/>
          <w:lang w:val="de-DE"/>
        </w:rPr>
        <w:t xml:space="preserve">, </w:t>
      </w:r>
      <w:r w:rsidR="001C27CC" w:rsidRPr="007F2C0D">
        <w:rPr>
          <w:color w:val="008000"/>
          <w:sz w:val="28"/>
          <w:szCs w:val="28"/>
        </w:rPr>
        <w:t>и</w:t>
      </w:r>
      <w:r w:rsidR="001C27CC" w:rsidRPr="007F2C0D">
        <w:rPr>
          <w:color w:val="008000"/>
          <w:sz w:val="28"/>
          <w:szCs w:val="28"/>
          <w:lang w:val="de-DE"/>
        </w:rPr>
        <w:t xml:space="preserve"> </w:t>
      </w:r>
      <w:r w:rsidR="001C27CC" w:rsidRPr="007F2C0D">
        <w:rPr>
          <w:color w:val="008000"/>
          <w:sz w:val="28"/>
          <w:szCs w:val="28"/>
        </w:rPr>
        <w:t>это</w:t>
      </w:r>
      <w:r w:rsidR="001C27CC" w:rsidRPr="007F2C0D">
        <w:rPr>
          <w:color w:val="008000"/>
          <w:sz w:val="28"/>
          <w:szCs w:val="28"/>
          <w:lang w:val="de-DE"/>
        </w:rPr>
        <w:t xml:space="preserve"> </w:t>
      </w:r>
      <w:r w:rsidR="001C27CC" w:rsidRPr="007F2C0D">
        <w:rPr>
          <w:color w:val="008000"/>
          <w:sz w:val="28"/>
          <w:szCs w:val="28"/>
        </w:rPr>
        <w:t>горячее</w:t>
      </w:r>
      <w:r w:rsidR="001C27CC" w:rsidRPr="007F2C0D">
        <w:rPr>
          <w:color w:val="008000"/>
          <w:sz w:val="28"/>
          <w:szCs w:val="28"/>
          <w:lang w:val="de-DE"/>
        </w:rPr>
        <w:t xml:space="preserve"> </w:t>
      </w:r>
      <w:r w:rsidR="001C27CC" w:rsidRPr="007F2C0D">
        <w:rPr>
          <w:color w:val="008000"/>
          <w:sz w:val="28"/>
          <w:szCs w:val="28"/>
        </w:rPr>
        <w:t>и</w:t>
      </w:r>
      <w:r w:rsidR="001C27CC" w:rsidRPr="007F2C0D">
        <w:rPr>
          <w:color w:val="008000"/>
          <w:sz w:val="28"/>
          <w:szCs w:val="28"/>
          <w:lang w:val="de-DE"/>
        </w:rPr>
        <w:t xml:space="preserve"> </w:t>
      </w:r>
      <w:r w:rsidR="001C27CC" w:rsidRPr="007F2C0D">
        <w:rPr>
          <w:color w:val="008000"/>
          <w:sz w:val="28"/>
          <w:szCs w:val="28"/>
        </w:rPr>
        <w:t>беспокойно</w:t>
      </w:r>
      <w:r w:rsidR="001C27CC" w:rsidRPr="007F2C0D">
        <w:rPr>
          <w:color w:val="008000"/>
          <w:sz w:val="28"/>
          <w:szCs w:val="28"/>
          <w:lang w:val="de-DE"/>
        </w:rPr>
        <w:t xml:space="preserve"> </w:t>
      </w:r>
      <w:r w:rsidR="001C27CC" w:rsidRPr="007F2C0D">
        <w:rPr>
          <w:color w:val="008000"/>
          <w:sz w:val="28"/>
          <w:szCs w:val="28"/>
        </w:rPr>
        <w:t>бьющееся</w:t>
      </w:r>
      <w:r w:rsidR="001C27CC" w:rsidRPr="007F2C0D">
        <w:rPr>
          <w:color w:val="008000"/>
          <w:sz w:val="28"/>
          <w:szCs w:val="28"/>
          <w:lang w:val="de-DE"/>
        </w:rPr>
        <w:t xml:space="preserve"> </w:t>
      </w:r>
      <w:r w:rsidR="001C27CC" w:rsidRPr="007F2C0D">
        <w:rPr>
          <w:color w:val="008000"/>
          <w:sz w:val="28"/>
          <w:szCs w:val="28"/>
        </w:rPr>
        <w:t>сердце</w:t>
      </w:r>
      <w:r w:rsidR="001C27CC" w:rsidRPr="007F2C0D">
        <w:rPr>
          <w:color w:val="008000"/>
          <w:sz w:val="28"/>
          <w:szCs w:val="28"/>
          <w:lang w:val="de-DE"/>
        </w:rPr>
        <w:t xml:space="preserve"> </w:t>
      </w:r>
      <w:r w:rsidR="001C27CC" w:rsidRPr="007F2C0D">
        <w:rPr>
          <w:color w:val="008000"/>
          <w:sz w:val="28"/>
          <w:szCs w:val="28"/>
        </w:rPr>
        <w:t>было</w:t>
      </w:r>
      <w:r w:rsidR="001C27CC" w:rsidRPr="007F2C0D">
        <w:rPr>
          <w:color w:val="008000"/>
          <w:sz w:val="28"/>
          <w:szCs w:val="28"/>
          <w:lang w:val="de-DE"/>
        </w:rPr>
        <w:t xml:space="preserve"> </w:t>
      </w:r>
      <w:r w:rsidR="001C27CC" w:rsidRPr="007F2C0D">
        <w:rPr>
          <w:color w:val="008000"/>
          <w:sz w:val="28"/>
          <w:szCs w:val="28"/>
        </w:rPr>
        <w:t>у</w:t>
      </w:r>
      <w:r w:rsidR="001C27CC" w:rsidRPr="007F2C0D">
        <w:rPr>
          <w:color w:val="008000"/>
          <w:sz w:val="28"/>
          <w:szCs w:val="28"/>
          <w:lang w:val="de-DE"/>
        </w:rPr>
        <w:t xml:space="preserve"> </w:t>
      </w:r>
      <w:r w:rsidR="001C27CC" w:rsidRPr="007F2C0D">
        <w:rPr>
          <w:color w:val="008000"/>
          <w:sz w:val="28"/>
          <w:szCs w:val="28"/>
        </w:rPr>
        <w:t>него</w:t>
      </w:r>
      <w:r w:rsidR="001C27CC" w:rsidRPr="007F2C0D">
        <w:rPr>
          <w:color w:val="008000"/>
          <w:sz w:val="28"/>
          <w:szCs w:val="28"/>
          <w:lang w:val="de-DE"/>
        </w:rPr>
        <w:t xml:space="preserve"> </w:t>
      </w:r>
      <w:r w:rsidR="001C27CC" w:rsidRPr="007F2C0D">
        <w:rPr>
          <w:color w:val="008000"/>
          <w:sz w:val="28"/>
          <w:szCs w:val="28"/>
        </w:rPr>
        <w:t>в</w:t>
      </w:r>
      <w:r w:rsidR="001C27CC" w:rsidRPr="007F2C0D">
        <w:rPr>
          <w:color w:val="008000"/>
          <w:sz w:val="28"/>
          <w:szCs w:val="28"/>
          <w:lang w:val="de-DE"/>
        </w:rPr>
        <w:t xml:space="preserve"> </w:t>
      </w:r>
      <w:r w:rsidR="001C27CC" w:rsidRPr="007F2C0D">
        <w:rPr>
          <w:color w:val="008000"/>
          <w:sz w:val="28"/>
          <w:szCs w:val="28"/>
        </w:rPr>
        <w:t>руках</w:t>
      </w:r>
      <w:r w:rsidR="001C27CC" w:rsidRPr="007F2C0D">
        <w:rPr>
          <w:color w:val="008000"/>
          <w:sz w:val="28"/>
          <w:szCs w:val="28"/>
          <w:lang w:val="de-DE"/>
        </w:rPr>
        <w:t>: «</w:t>
      </w:r>
      <w:r w:rsidR="001C27CC" w:rsidRPr="007F2C0D">
        <w:rPr>
          <w:color w:val="008000"/>
          <w:sz w:val="28"/>
          <w:szCs w:val="28"/>
        </w:rPr>
        <w:t>имел</w:t>
      </w:r>
      <w:r w:rsidR="001C27CC" w:rsidRPr="007F2C0D">
        <w:rPr>
          <w:color w:val="008000"/>
          <w:sz w:val="28"/>
          <w:szCs w:val="28"/>
          <w:lang w:val="de-DE"/>
        </w:rPr>
        <w:t xml:space="preserve"> </w:t>
      </w:r>
      <w:r w:rsidR="001C27CC" w:rsidRPr="007F2C0D">
        <w:rPr>
          <w:color w:val="008000"/>
          <w:sz w:val="28"/>
          <w:szCs w:val="28"/>
        </w:rPr>
        <w:t>в</w:t>
      </w:r>
      <w:r w:rsidR="001C27CC" w:rsidRPr="007F2C0D">
        <w:rPr>
          <w:color w:val="008000"/>
          <w:sz w:val="28"/>
          <w:szCs w:val="28"/>
          <w:lang w:val="de-DE"/>
        </w:rPr>
        <w:t xml:space="preserve"> </w:t>
      </w:r>
      <w:r w:rsidR="001C27CC" w:rsidRPr="007F2C0D">
        <w:rPr>
          <w:color w:val="008000"/>
          <w:sz w:val="28"/>
          <w:szCs w:val="28"/>
        </w:rPr>
        <w:t>руке</w:t>
      </w:r>
      <w:r w:rsidR="001C27CC" w:rsidRPr="007F2C0D">
        <w:rPr>
          <w:color w:val="008000"/>
          <w:sz w:val="28"/>
          <w:szCs w:val="28"/>
          <w:lang w:val="de-DE"/>
        </w:rPr>
        <w:t xml:space="preserve">»; </w:t>
      </w:r>
      <w:r w:rsidR="001C27CC" w:rsidRPr="007F2C0D">
        <w:rPr>
          <w:i/>
          <w:color w:val="008000"/>
          <w:sz w:val="28"/>
          <w:szCs w:val="28"/>
          <w:lang w:val="de-DE"/>
        </w:rPr>
        <w:t>zucken</w:t>
      </w:r>
      <w:r w:rsidR="007E4D3B" w:rsidRPr="007F2C0D">
        <w:rPr>
          <w:i/>
          <w:color w:val="008000"/>
          <w:sz w:val="28"/>
          <w:szCs w:val="28"/>
          <w:lang w:val="de-DE"/>
        </w:rPr>
        <w:t xml:space="preserve"> — </w:t>
      </w:r>
      <w:r w:rsidR="001C27CC" w:rsidRPr="007F2C0D">
        <w:rPr>
          <w:i/>
          <w:color w:val="008000"/>
          <w:sz w:val="28"/>
          <w:szCs w:val="28"/>
        </w:rPr>
        <w:t>вздрагивать</w:t>
      </w:r>
      <w:r w:rsidR="001C27CC" w:rsidRPr="007F2C0D">
        <w:rPr>
          <w:i/>
          <w:color w:val="008000"/>
          <w:sz w:val="28"/>
          <w:szCs w:val="28"/>
          <w:lang w:val="de-DE"/>
        </w:rPr>
        <w:t xml:space="preserve">; </w:t>
      </w:r>
      <w:r w:rsidR="001C27CC" w:rsidRPr="007F2C0D">
        <w:rPr>
          <w:i/>
          <w:color w:val="008000"/>
          <w:sz w:val="28"/>
          <w:szCs w:val="28"/>
        </w:rPr>
        <w:t>биться</w:t>
      </w:r>
      <w:r w:rsidR="001C27CC" w:rsidRPr="007F2C0D">
        <w:rPr>
          <w:color w:val="008000"/>
          <w:sz w:val="28"/>
          <w:szCs w:val="28"/>
          <w:lang w:val="de-DE"/>
        </w:rPr>
        <w:t>)</w:t>
      </w:r>
      <w:r w:rsidRPr="001C27CC">
        <w:rPr>
          <w:sz w:val="28"/>
          <w:szCs w:val="28"/>
          <w:lang w:val="de-DE"/>
        </w:rPr>
        <w:t>.</w:t>
      </w:r>
      <w:r w:rsidR="00E2173E" w:rsidRPr="001C27CC">
        <w:rPr>
          <w:sz w:val="28"/>
          <w:szCs w:val="28"/>
          <w:lang w:val="de-DE"/>
        </w:rPr>
        <w:t xml:space="preserve"> </w:t>
      </w:r>
      <w:r w:rsidRPr="001C27CC">
        <w:rPr>
          <w:sz w:val="28"/>
          <w:szCs w:val="28"/>
          <w:lang w:val="de-DE"/>
        </w:rPr>
        <w:t>Es</w:t>
      </w:r>
      <w:r w:rsidR="00E2173E" w:rsidRPr="001C27CC">
        <w:rPr>
          <w:sz w:val="28"/>
          <w:szCs w:val="28"/>
          <w:lang w:val="de-DE"/>
        </w:rPr>
        <w:t xml:space="preserve"> </w:t>
      </w:r>
      <w:r w:rsidRPr="001C27CC">
        <w:rPr>
          <w:sz w:val="28"/>
          <w:szCs w:val="28"/>
          <w:lang w:val="de-DE"/>
        </w:rPr>
        <w:t>ist</w:t>
      </w:r>
      <w:r w:rsidR="00E2173E" w:rsidRPr="001C27CC">
        <w:rPr>
          <w:sz w:val="28"/>
          <w:szCs w:val="28"/>
          <w:lang w:val="de-DE"/>
        </w:rPr>
        <w:t xml:space="preserve"> </w:t>
      </w:r>
      <w:r w:rsidRPr="001C27CC">
        <w:rPr>
          <w:sz w:val="28"/>
          <w:szCs w:val="28"/>
          <w:lang w:val="de-DE"/>
        </w:rPr>
        <w:t>ja</w:t>
      </w:r>
      <w:r w:rsidR="00E2173E" w:rsidRPr="001C27CC">
        <w:rPr>
          <w:sz w:val="28"/>
          <w:szCs w:val="28"/>
          <w:lang w:val="de-DE"/>
        </w:rPr>
        <w:t xml:space="preserve"> </w:t>
      </w:r>
      <w:r w:rsidRPr="001C27CC">
        <w:rPr>
          <w:sz w:val="28"/>
          <w:szCs w:val="28"/>
          <w:lang w:val="de-DE"/>
        </w:rPr>
        <w:t>so</w:t>
      </w:r>
      <w:r w:rsidR="00E2173E" w:rsidRPr="001C27CC">
        <w:rPr>
          <w:sz w:val="28"/>
          <w:szCs w:val="28"/>
          <w:lang w:val="de-DE"/>
        </w:rPr>
        <w:t xml:space="preserve"> </w:t>
      </w:r>
      <w:r w:rsidRPr="001C27CC">
        <w:rPr>
          <w:sz w:val="28"/>
          <w:szCs w:val="28"/>
          <w:lang w:val="de-DE"/>
        </w:rPr>
        <w:t>unsäglich</w:t>
      </w:r>
      <w:r w:rsidR="00E2173E" w:rsidRPr="001C27CC">
        <w:rPr>
          <w:sz w:val="28"/>
          <w:szCs w:val="28"/>
          <w:lang w:val="de-DE"/>
        </w:rPr>
        <w:t xml:space="preserve"> </w:t>
      </w:r>
      <w:r w:rsidRPr="001C27CC">
        <w:rPr>
          <w:sz w:val="28"/>
          <w:szCs w:val="28"/>
          <w:lang w:val="de-DE"/>
        </w:rPr>
        <w:t>leicht,</w:t>
      </w:r>
      <w:r w:rsidR="00E2173E" w:rsidRPr="001C27CC">
        <w:rPr>
          <w:sz w:val="28"/>
          <w:szCs w:val="28"/>
          <w:lang w:val="de-DE"/>
        </w:rPr>
        <w:t xml:space="preserve"> </w:t>
      </w:r>
      <w:r w:rsidRPr="001C27CC">
        <w:rPr>
          <w:sz w:val="28"/>
          <w:szCs w:val="28"/>
          <w:lang w:val="de-DE"/>
        </w:rPr>
        <w:t>Kinder</w:t>
      </w:r>
      <w:r w:rsidR="00E2173E" w:rsidRPr="001C27CC">
        <w:rPr>
          <w:sz w:val="28"/>
          <w:szCs w:val="28"/>
          <w:lang w:val="de-DE"/>
        </w:rPr>
        <w:t xml:space="preserve"> </w:t>
      </w:r>
      <w:r w:rsidRPr="001C27CC">
        <w:rPr>
          <w:sz w:val="28"/>
          <w:szCs w:val="28"/>
          <w:lang w:val="de-DE"/>
        </w:rPr>
        <w:t>zu</w:t>
      </w:r>
      <w:r w:rsidR="00E2173E" w:rsidRPr="001C27CC">
        <w:rPr>
          <w:sz w:val="28"/>
          <w:szCs w:val="28"/>
          <w:lang w:val="de-DE"/>
        </w:rPr>
        <w:t xml:space="preserve"> </w:t>
      </w:r>
      <w:r w:rsidRPr="001C27CC">
        <w:rPr>
          <w:sz w:val="28"/>
          <w:szCs w:val="28"/>
          <w:lang w:val="de-DE"/>
        </w:rPr>
        <w:t>betrügen</w:t>
      </w:r>
      <w:r w:rsidR="001C27CC" w:rsidRPr="001C27CC">
        <w:rPr>
          <w:sz w:val="28"/>
          <w:szCs w:val="28"/>
          <w:lang w:val="de-DE"/>
        </w:rPr>
        <w:t xml:space="preserve"> </w:t>
      </w:r>
      <w:r w:rsidR="001C27CC" w:rsidRPr="007F2C0D">
        <w:rPr>
          <w:color w:val="008000"/>
          <w:sz w:val="28"/>
          <w:szCs w:val="28"/>
          <w:lang w:val="de-DE"/>
        </w:rPr>
        <w:t>(</w:t>
      </w:r>
      <w:r w:rsidR="001C27CC" w:rsidRPr="007F2C0D">
        <w:rPr>
          <w:color w:val="008000"/>
          <w:sz w:val="28"/>
          <w:szCs w:val="28"/>
        </w:rPr>
        <w:t>ведь</w:t>
      </w:r>
      <w:r w:rsidR="001C27CC" w:rsidRPr="007F2C0D">
        <w:rPr>
          <w:color w:val="008000"/>
          <w:sz w:val="28"/>
          <w:szCs w:val="28"/>
          <w:lang w:val="de-DE"/>
        </w:rPr>
        <w:t xml:space="preserve"> </w:t>
      </w:r>
      <w:r w:rsidR="001C27CC" w:rsidRPr="007F2C0D">
        <w:rPr>
          <w:color w:val="008000"/>
          <w:sz w:val="28"/>
          <w:szCs w:val="28"/>
        </w:rPr>
        <w:t>так</w:t>
      </w:r>
      <w:r w:rsidR="001C27CC" w:rsidRPr="007F2C0D">
        <w:rPr>
          <w:color w:val="008000"/>
          <w:sz w:val="28"/>
          <w:szCs w:val="28"/>
          <w:lang w:val="de-DE"/>
        </w:rPr>
        <w:t xml:space="preserve"> </w:t>
      </w:r>
      <w:r w:rsidR="001C27CC" w:rsidRPr="007F2C0D">
        <w:rPr>
          <w:color w:val="008000"/>
          <w:sz w:val="28"/>
          <w:szCs w:val="28"/>
        </w:rPr>
        <w:t>невыразимо</w:t>
      </w:r>
      <w:r w:rsidR="001C27CC" w:rsidRPr="007F2C0D">
        <w:rPr>
          <w:color w:val="008000"/>
          <w:sz w:val="28"/>
          <w:szCs w:val="28"/>
          <w:lang w:val="de-DE"/>
        </w:rPr>
        <w:t xml:space="preserve"> </w:t>
      </w:r>
      <w:r w:rsidR="001C27CC" w:rsidRPr="007F2C0D">
        <w:rPr>
          <w:color w:val="008000"/>
          <w:sz w:val="28"/>
          <w:szCs w:val="28"/>
        </w:rPr>
        <w:t>легко</w:t>
      </w:r>
      <w:r w:rsidR="001C27CC" w:rsidRPr="007F2C0D">
        <w:rPr>
          <w:color w:val="008000"/>
          <w:sz w:val="28"/>
          <w:szCs w:val="28"/>
          <w:lang w:val="de-DE"/>
        </w:rPr>
        <w:t xml:space="preserve"> </w:t>
      </w:r>
      <w:r w:rsidR="001C27CC" w:rsidRPr="007F2C0D">
        <w:rPr>
          <w:color w:val="008000"/>
          <w:sz w:val="28"/>
          <w:szCs w:val="28"/>
        </w:rPr>
        <w:t>обманывать</w:t>
      </w:r>
      <w:r w:rsidR="001C27CC" w:rsidRPr="007F2C0D">
        <w:rPr>
          <w:color w:val="008000"/>
          <w:sz w:val="28"/>
          <w:szCs w:val="28"/>
          <w:lang w:val="de-DE"/>
        </w:rPr>
        <w:t xml:space="preserve"> </w:t>
      </w:r>
      <w:r w:rsidR="001C27CC" w:rsidRPr="007F2C0D">
        <w:rPr>
          <w:color w:val="008000"/>
          <w:sz w:val="28"/>
          <w:szCs w:val="28"/>
        </w:rPr>
        <w:t>детей</w:t>
      </w:r>
      <w:r w:rsidR="001C27CC" w:rsidRPr="007F2C0D">
        <w:rPr>
          <w:color w:val="008000"/>
          <w:sz w:val="28"/>
          <w:szCs w:val="28"/>
          <w:lang w:val="de-DE"/>
        </w:rPr>
        <w:t xml:space="preserve">; </w:t>
      </w:r>
      <w:r w:rsidR="001C27CC" w:rsidRPr="007F2C0D">
        <w:rPr>
          <w:i/>
          <w:color w:val="008000"/>
          <w:sz w:val="28"/>
          <w:szCs w:val="28"/>
          <w:lang w:val="de-DE"/>
        </w:rPr>
        <w:t>unsäglich</w:t>
      </w:r>
      <w:r w:rsidR="007E4D3B" w:rsidRPr="007F2C0D">
        <w:rPr>
          <w:i/>
          <w:color w:val="008000"/>
          <w:sz w:val="28"/>
          <w:szCs w:val="28"/>
          <w:lang w:val="de-DE"/>
        </w:rPr>
        <w:t xml:space="preserve"> — </w:t>
      </w:r>
      <w:r w:rsidR="001C27CC" w:rsidRPr="007F2C0D">
        <w:rPr>
          <w:i/>
          <w:color w:val="008000"/>
          <w:sz w:val="28"/>
          <w:szCs w:val="28"/>
        </w:rPr>
        <w:t>несказанный</w:t>
      </w:r>
      <w:r w:rsidR="001C27CC" w:rsidRPr="007F2C0D">
        <w:rPr>
          <w:i/>
          <w:color w:val="008000"/>
          <w:sz w:val="28"/>
          <w:szCs w:val="28"/>
          <w:lang w:val="de-DE"/>
        </w:rPr>
        <w:t xml:space="preserve">; </w:t>
      </w:r>
      <w:r w:rsidR="001C27CC" w:rsidRPr="007F2C0D">
        <w:rPr>
          <w:i/>
          <w:color w:val="008000"/>
          <w:sz w:val="28"/>
          <w:szCs w:val="28"/>
        </w:rPr>
        <w:t>невыразимый</w:t>
      </w:r>
      <w:r w:rsidR="001C27CC" w:rsidRPr="007F2C0D">
        <w:rPr>
          <w:i/>
          <w:color w:val="008000"/>
          <w:sz w:val="28"/>
          <w:szCs w:val="28"/>
          <w:lang w:val="de-DE"/>
        </w:rPr>
        <w:t>; sagen</w:t>
      </w:r>
      <w:r w:rsidR="007E4D3B" w:rsidRPr="007F2C0D">
        <w:rPr>
          <w:i/>
          <w:color w:val="008000"/>
          <w:sz w:val="28"/>
          <w:szCs w:val="28"/>
          <w:lang w:val="de-DE"/>
        </w:rPr>
        <w:t xml:space="preserve"> — </w:t>
      </w:r>
      <w:r w:rsidR="001C27CC" w:rsidRPr="007F2C0D">
        <w:rPr>
          <w:i/>
          <w:color w:val="008000"/>
          <w:sz w:val="28"/>
          <w:szCs w:val="28"/>
        </w:rPr>
        <w:t>говорить</w:t>
      </w:r>
      <w:r w:rsidR="001C27CC" w:rsidRPr="007F2C0D">
        <w:rPr>
          <w:i/>
          <w:color w:val="008000"/>
          <w:sz w:val="28"/>
          <w:szCs w:val="28"/>
          <w:lang w:val="de-DE"/>
        </w:rPr>
        <w:t xml:space="preserve">, </w:t>
      </w:r>
      <w:r w:rsidR="001C27CC" w:rsidRPr="007F2C0D">
        <w:rPr>
          <w:i/>
          <w:color w:val="008000"/>
          <w:sz w:val="28"/>
          <w:szCs w:val="28"/>
        </w:rPr>
        <w:t>сказать</w:t>
      </w:r>
      <w:r w:rsidR="001C27CC" w:rsidRPr="007F2C0D">
        <w:rPr>
          <w:color w:val="008000"/>
          <w:sz w:val="28"/>
          <w:szCs w:val="28"/>
          <w:lang w:val="de-DE"/>
        </w:rPr>
        <w:t>)</w:t>
      </w:r>
      <w:r w:rsidRPr="001C27CC">
        <w:rPr>
          <w:sz w:val="28"/>
          <w:szCs w:val="28"/>
          <w:lang w:val="de-DE"/>
        </w:rPr>
        <w:t>,</w:t>
      </w:r>
      <w:r w:rsidR="00E2173E" w:rsidRPr="001C27CC">
        <w:rPr>
          <w:sz w:val="28"/>
          <w:szCs w:val="28"/>
          <w:lang w:val="de-DE"/>
        </w:rPr>
        <w:t xml:space="preserve"> </w:t>
      </w:r>
      <w:r w:rsidRPr="001C27CC">
        <w:rPr>
          <w:sz w:val="28"/>
          <w:szCs w:val="28"/>
          <w:lang w:val="de-DE"/>
        </w:rPr>
        <w:t>diese</w:t>
      </w:r>
      <w:r w:rsidR="00E2173E" w:rsidRPr="001C27CC">
        <w:rPr>
          <w:sz w:val="28"/>
          <w:szCs w:val="28"/>
          <w:lang w:val="de-DE"/>
        </w:rPr>
        <w:t xml:space="preserve"> </w:t>
      </w:r>
      <w:r w:rsidRPr="001C27CC">
        <w:rPr>
          <w:sz w:val="28"/>
          <w:szCs w:val="28"/>
          <w:lang w:val="de-DE"/>
        </w:rPr>
        <w:t>Arglosen,</w:t>
      </w:r>
      <w:r w:rsidR="00E2173E" w:rsidRPr="001C27CC">
        <w:rPr>
          <w:sz w:val="28"/>
          <w:szCs w:val="28"/>
          <w:lang w:val="de-DE"/>
        </w:rPr>
        <w:t xml:space="preserve"> </w:t>
      </w:r>
      <w:r w:rsidRPr="001C27CC">
        <w:rPr>
          <w:sz w:val="28"/>
          <w:szCs w:val="28"/>
          <w:lang w:val="de-DE"/>
        </w:rPr>
        <w:t>um</w:t>
      </w:r>
      <w:r w:rsidR="00E2173E" w:rsidRPr="001C27CC">
        <w:rPr>
          <w:sz w:val="28"/>
          <w:szCs w:val="28"/>
          <w:lang w:val="de-DE"/>
        </w:rPr>
        <w:t xml:space="preserve"> </w:t>
      </w:r>
      <w:r w:rsidRPr="001C27CC">
        <w:rPr>
          <w:sz w:val="28"/>
          <w:szCs w:val="28"/>
          <w:lang w:val="de-DE"/>
        </w:rPr>
        <w:t>deren</w:t>
      </w:r>
      <w:r w:rsidR="00E2173E" w:rsidRPr="001C27CC">
        <w:rPr>
          <w:sz w:val="28"/>
          <w:szCs w:val="28"/>
          <w:lang w:val="de-DE"/>
        </w:rPr>
        <w:t xml:space="preserve"> </w:t>
      </w:r>
      <w:r w:rsidRPr="001C27CC">
        <w:rPr>
          <w:sz w:val="28"/>
          <w:szCs w:val="28"/>
          <w:lang w:val="de-DE"/>
        </w:rPr>
        <w:t>Liebe</w:t>
      </w:r>
      <w:r w:rsidR="00E2173E" w:rsidRPr="001C27CC">
        <w:rPr>
          <w:sz w:val="28"/>
          <w:szCs w:val="28"/>
          <w:lang w:val="de-DE"/>
        </w:rPr>
        <w:t xml:space="preserve"> </w:t>
      </w:r>
      <w:r w:rsidRPr="001C27CC">
        <w:rPr>
          <w:sz w:val="28"/>
          <w:szCs w:val="28"/>
          <w:lang w:val="de-DE"/>
        </w:rPr>
        <w:t>so</w:t>
      </w:r>
      <w:r w:rsidR="00E2173E" w:rsidRPr="001C27CC">
        <w:rPr>
          <w:sz w:val="28"/>
          <w:szCs w:val="28"/>
          <w:lang w:val="de-DE"/>
        </w:rPr>
        <w:t xml:space="preserve"> </w:t>
      </w:r>
      <w:r w:rsidRPr="001C27CC">
        <w:rPr>
          <w:sz w:val="28"/>
          <w:szCs w:val="28"/>
          <w:lang w:val="de-DE"/>
        </w:rPr>
        <w:t>selten</w:t>
      </w:r>
      <w:r w:rsidR="00E2173E" w:rsidRPr="001C27CC">
        <w:rPr>
          <w:sz w:val="28"/>
          <w:szCs w:val="28"/>
          <w:lang w:val="de-DE"/>
        </w:rPr>
        <w:t xml:space="preserve"> </w:t>
      </w:r>
      <w:r w:rsidRPr="001C27CC">
        <w:rPr>
          <w:sz w:val="28"/>
          <w:szCs w:val="28"/>
          <w:lang w:val="de-DE"/>
        </w:rPr>
        <w:t>geworben</w:t>
      </w:r>
      <w:r w:rsidR="00E2173E" w:rsidRPr="001C27CC">
        <w:rPr>
          <w:sz w:val="28"/>
          <w:szCs w:val="28"/>
          <w:lang w:val="de-DE"/>
        </w:rPr>
        <w:t xml:space="preserve"> </w:t>
      </w:r>
      <w:r w:rsidRPr="001C27CC">
        <w:rPr>
          <w:sz w:val="28"/>
          <w:szCs w:val="28"/>
          <w:lang w:val="de-DE"/>
        </w:rPr>
        <w:t>wird</w:t>
      </w:r>
      <w:r w:rsidR="001C27CC" w:rsidRPr="001C27CC">
        <w:rPr>
          <w:sz w:val="28"/>
          <w:szCs w:val="28"/>
          <w:lang w:val="de-DE"/>
        </w:rPr>
        <w:t xml:space="preserve"> </w:t>
      </w:r>
      <w:r w:rsidR="001C27CC" w:rsidRPr="007F2C0D">
        <w:rPr>
          <w:color w:val="008000"/>
          <w:sz w:val="28"/>
          <w:szCs w:val="28"/>
          <w:lang w:val="de-DE"/>
        </w:rPr>
        <w:t>(</w:t>
      </w:r>
      <w:r w:rsidR="001C27CC" w:rsidRPr="007F2C0D">
        <w:rPr>
          <w:color w:val="008000"/>
          <w:sz w:val="28"/>
          <w:szCs w:val="28"/>
        </w:rPr>
        <w:t>этих</w:t>
      </w:r>
      <w:r w:rsidR="001C27CC" w:rsidRPr="007F2C0D">
        <w:rPr>
          <w:color w:val="008000"/>
          <w:sz w:val="28"/>
          <w:szCs w:val="28"/>
          <w:lang w:val="de-DE"/>
        </w:rPr>
        <w:t xml:space="preserve"> </w:t>
      </w:r>
      <w:r w:rsidR="001C27CC" w:rsidRPr="007F2C0D">
        <w:rPr>
          <w:color w:val="008000"/>
          <w:sz w:val="28"/>
          <w:szCs w:val="28"/>
        </w:rPr>
        <w:t>простодушных</w:t>
      </w:r>
      <w:r w:rsidR="001C27CC" w:rsidRPr="007F2C0D">
        <w:rPr>
          <w:color w:val="008000"/>
          <w:sz w:val="28"/>
          <w:szCs w:val="28"/>
          <w:lang w:val="de-DE"/>
        </w:rPr>
        <w:t xml:space="preserve">, </w:t>
      </w:r>
      <w:r w:rsidR="001C27CC" w:rsidRPr="007F2C0D">
        <w:rPr>
          <w:color w:val="008000"/>
          <w:sz w:val="28"/>
          <w:szCs w:val="28"/>
        </w:rPr>
        <w:t>чьей</w:t>
      </w:r>
      <w:r w:rsidR="001C27CC" w:rsidRPr="007F2C0D">
        <w:rPr>
          <w:color w:val="008000"/>
          <w:sz w:val="28"/>
          <w:szCs w:val="28"/>
          <w:lang w:val="de-DE"/>
        </w:rPr>
        <w:t xml:space="preserve"> </w:t>
      </w:r>
      <w:r w:rsidR="001C27CC" w:rsidRPr="007F2C0D">
        <w:rPr>
          <w:color w:val="008000"/>
          <w:sz w:val="28"/>
          <w:szCs w:val="28"/>
        </w:rPr>
        <w:t>любви</w:t>
      </w:r>
      <w:r w:rsidR="001C27CC" w:rsidRPr="007F2C0D">
        <w:rPr>
          <w:color w:val="008000"/>
          <w:sz w:val="28"/>
          <w:szCs w:val="28"/>
          <w:lang w:val="de-DE"/>
        </w:rPr>
        <w:t xml:space="preserve"> </w:t>
      </w:r>
      <w:r w:rsidR="001C27CC" w:rsidRPr="007F2C0D">
        <w:rPr>
          <w:color w:val="008000"/>
          <w:sz w:val="28"/>
          <w:szCs w:val="28"/>
        </w:rPr>
        <w:t>так</w:t>
      </w:r>
      <w:r w:rsidR="001C27CC" w:rsidRPr="007F2C0D">
        <w:rPr>
          <w:color w:val="008000"/>
          <w:sz w:val="28"/>
          <w:szCs w:val="28"/>
          <w:lang w:val="de-DE"/>
        </w:rPr>
        <w:t xml:space="preserve"> </w:t>
      </w:r>
      <w:r w:rsidR="001C27CC" w:rsidRPr="007F2C0D">
        <w:rPr>
          <w:color w:val="008000"/>
          <w:sz w:val="28"/>
          <w:szCs w:val="28"/>
        </w:rPr>
        <w:t>редко</w:t>
      </w:r>
      <w:r w:rsidR="001C27CC" w:rsidRPr="007F2C0D">
        <w:rPr>
          <w:color w:val="008000"/>
          <w:sz w:val="28"/>
          <w:szCs w:val="28"/>
          <w:lang w:val="de-DE"/>
        </w:rPr>
        <w:t xml:space="preserve"> </w:t>
      </w:r>
      <w:r w:rsidR="001C27CC" w:rsidRPr="007F2C0D">
        <w:rPr>
          <w:color w:val="008000"/>
          <w:sz w:val="28"/>
          <w:szCs w:val="28"/>
        </w:rPr>
        <w:t>добиваются</w:t>
      </w:r>
      <w:r w:rsidR="001C27CC" w:rsidRPr="007F2C0D">
        <w:rPr>
          <w:color w:val="008000"/>
          <w:sz w:val="28"/>
          <w:szCs w:val="28"/>
          <w:lang w:val="de-DE"/>
        </w:rPr>
        <w:t xml:space="preserve">; </w:t>
      </w:r>
      <w:r w:rsidR="001C27CC" w:rsidRPr="007F2C0D">
        <w:rPr>
          <w:i/>
          <w:color w:val="008000"/>
          <w:sz w:val="28"/>
          <w:szCs w:val="28"/>
          <w:lang w:val="de-DE"/>
        </w:rPr>
        <w:lastRenderedPageBreak/>
        <w:t>werben</w:t>
      </w:r>
      <w:r w:rsidR="007E4D3B" w:rsidRPr="007F2C0D">
        <w:rPr>
          <w:i/>
          <w:color w:val="008000"/>
          <w:sz w:val="28"/>
          <w:szCs w:val="28"/>
          <w:lang w:val="de-DE"/>
        </w:rPr>
        <w:t xml:space="preserve"> — </w:t>
      </w:r>
      <w:r w:rsidR="001C27CC" w:rsidRPr="007F2C0D">
        <w:rPr>
          <w:i/>
          <w:color w:val="008000"/>
          <w:sz w:val="28"/>
          <w:szCs w:val="28"/>
        </w:rPr>
        <w:t>вербовать</w:t>
      </w:r>
      <w:r w:rsidR="001C27CC" w:rsidRPr="007F2C0D">
        <w:rPr>
          <w:i/>
          <w:color w:val="008000"/>
          <w:sz w:val="28"/>
          <w:szCs w:val="28"/>
          <w:lang w:val="de-DE"/>
        </w:rPr>
        <w:t xml:space="preserve">; </w:t>
      </w:r>
      <w:r w:rsidR="001C27CC" w:rsidRPr="007F2C0D">
        <w:rPr>
          <w:i/>
          <w:color w:val="008000"/>
          <w:sz w:val="28"/>
          <w:szCs w:val="28"/>
        </w:rPr>
        <w:t>добиваться</w:t>
      </w:r>
      <w:r w:rsidR="001C27CC" w:rsidRPr="007F2C0D">
        <w:rPr>
          <w:color w:val="008000"/>
          <w:sz w:val="28"/>
          <w:szCs w:val="28"/>
          <w:lang w:val="de-DE"/>
        </w:rPr>
        <w:t>)</w:t>
      </w:r>
      <w:r w:rsidRPr="001C27CC">
        <w:rPr>
          <w:sz w:val="28"/>
          <w:szCs w:val="28"/>
          <w:lang w:val="de-DE"/>
        </w:rPr>
        <w:t>.</w:t>
      </w:r>
      <w:r w:rsidR="00E2173E" w:rsidRPr="001C27CC">
        <w:rPr>
          <w:sz w:val="28"/>
          <w:szCs w:val="28"/>
          <w:lang w:val="de-DE"/>
        </w:rPr>
        <w:t xml:space="preserve"> </w:t>
      </w:r>
      <w:r w:rsidRPr="00266E4F">
        <w:rPr>
          <w:sz w:val="28"/>
          <w:szCs w:val="28"/>
          <w:lang w:val="de-DE"/>
        </w:rPr>
        <w:t>Er</w:t>
      </w:r>
      <w:r w:rsidR="00E2173E" w:rsidRPr="00266E4F">
        <w:rPr>
          <w:sz w:val="28"/>
          <w:szCs w:val="28"/>
          <w:lang w:val="de-DE"/>
        </w:rPr>
        <w:t xml:space="preserve"> </w:t>
      </w:r>
      <w:r w:rsidRPr="00266E4F">
        <w:rPr>
          <w:sz w:val="28"/>
          <w:szCs w:val="28"/>
          <w:lang w:val="de-DE"/>
        </w:rPr>
        <w:t>brauchte</w:t>
      </w:r>
      <w:r w:rsidR="00E2173E" w:rsidRPr="00266E4F">
        <w:rPr>
          <w:sz w:val="28"/>
          <w:szCs w:val="28"/>
          <w:lang w:val="de-DE"/>
        </w:rPr>
        <w:t xml:space="preserve"> </w:t>
      </w:r>
      <w:r w:rsidRPr="00266E4F">
        <w:rPr>
          <w:sz w:val="28"/>
          <w:szCs w:val="28"/>
          <w:lang w:val="de-DE"/>
        </w:rPr>
        <w:t>sich</w:t>
      </w:r>
      <w:r w:rsidR="00E2173E" w:rsidRPr="00266E4F">
        <w:rPr>
          <w:sz w:val="28"/>
          <w:szCs w:val="28"/>
          <w:lang w:val="de-DE"/>
        </w:rPr>
        <w:t xml:space="preserve"> </w:t>
      </w:r>
      <w:r w:rsidRPr="00266E4F">
        <w:rPr>
          <w:sz w:val="28"/>
          <w:szCs w:val="28"/>
          <w:lang w:val="de-DE"/>
        </w:rPr>
        <w:t>selbst</w:t>
      </w:r>
      <w:r w:rsidR="00E2173E" w:rsidRPr="00266E4F">
        <w:rPr>
          <w:sz w:val="28"/>
          <w:szCs w:val="28"/>
          <w:lang w:val="de-DE"/>
        </w:rPr>
        <w:t xml:space="preserve"> </w:t>
      </w:r>
      <w:r w:rsidRPr="00266E4F">
        <w:rPr>
          <w:sz w:val="28"/>
          <w:szCs w:val="28"/>
          <w:lang w:val="de-DE"/>
        </w:rPr>
        <w:t>nur</w:t>
      </w:r>
      <w:r w:rsidR="00E2173E" w:rsidRPr="00266E4F">
        <w:rPr>
          <w:sz w:val="28"/>
          <w:szCs w:val="28"/>
          <w:lang w:val="de-DE"/>
        </w:rPr>
        <w:t xml:space="preserve"> </w:t>
      </w:r>
      <w:r w:rsidRPr="00266E4F">
        <w:rPr>
          <w:sz w:val="28"/>
          <w:szCs w:val="28"/>
          <w:lang w:val="de-DE"/>
        </w:rPr>
        <w:t>in</w:t>
      </w:r>
      <w:r w:rsidR="00E2173E" w:rsidRPr="00266E4F">
        <w:rPr>
          <w:sz w:val="28"/>
          <w:szCs w:val="28"/>
          <w:lang w:val="de-DE"/>
        </w:rPr>
        <w:t xml:space="preserve"> </w:t>
      </w:r>
      <w:r w:rsidRPr="00266E4F">
        <w:rPr>
          <w:sz w:val="28"/>
          <w:szCs w:val="28"/>
          <w:lang w:val="de-DE"/>
        </w:rPr>
        <w:t>die</w:t>
      </w:r>
      <w:r w:rsidR="00E2173E" w:rsidRPr="00266E4F">
        <w:rPr>
          <w:sz w:val="28"/>
          <w:szCs w:val="28"/>
          <w:lang w:val="de-DE"/>
        </w:rPr>
        <w:t xml:space="preserve"> </w:t>
      </w:r>
      <w:r w:rsidRPr="00266E4F">
        <w:rPr>
          <w:sz w:val="28"/>
          <w:szCs w:val="28"/>
          <w:lang w:val="de-DE"/>
        </w:rPr>
        <w:t>Vergangenheit</w:t>
      </w:r>
      <w:r w:rsidR="00E2173E" w:rsidRPr="00266E4F">
        <w:rPr>
          <w:sz w:val="28"/>
          <w:szCs w:val="28"/>
          <w:lang w:val="de-DE"/>
        </w:rPr>
        <w:t xml:space="preserve"> </w:t>
      </w:r>
      <w:r w:rsidRPr="00266E4F">
        <w:rPr>
          <w:sz w:val="28"/>
          <w:szCs w:val="28"/>
          <w:lang w:val="de-DE"/>
        </w:rPr>
        <w:t>zu</w:t>
      </w:r>
      <w:r w:rsidR="00E2173E" w:rsidRPr="00266E4F">
        <w:rPr>
          <w:sz w:val="28"/>
          <w:szCs w:val="28"/>
          <w:lang w:val="de-DE"/>
        </w:rPr>
        <w:t xml:space="preserve"> </w:t>
      </w:r>
      <w:r w:rsidRPr="00266E4F">
        <w:rPr>
          <w:sz w:val="28"/>
          <w:szCs w:val="28"/>
          <w:lang w:val="de-DE"/>
        </w:rPr>
        <w:t>vergessen</w:t>
      </w:r>
      <w:r w:rsidR="00266E4F" w:rsidRPr="00266E4F">
        <w:rPr>
          <w:sz w:val="28"/>
          <w:szCs w:val="28"/>
          <w:lang w:val="de-DE"/>
        </w:rPr>
        <w:t xml:space="preserve"> </w:t>
      </w:r>
      <w:r w:rsidR="00266E4F" w:rsidRPr="007F2C0D">
        <w:rPr>
          <w:color w:val="008000"/>
          <w:sz w:val="28"/>
          <w:szCs w:val="28"/>
          <w:lang w:val="de-DE"/>
        </w:rPr>
        <w:t>(</w:t>
      </w:r>
      <w:r w:rsidR="00266E4F" w:rsidRPr="007F2C0D">
        <w:rPr>
          <w:color w:val="008000"/>
          <w:sz w:val="28"/>
          <w:szCs w:val="28"/>
        </w:rPr>
        <w:t>ему</w:t>
      </w:r>
      <w:r w:rsidR="00266E4F" w:rsidRPr="007F2C0D">
        <w:rPr>
          <w:color w:val="008000"/>
          <w:sz w:val="28"/>
          <w:szCs w:val="28"/>
          <w:lang w:val="de-DE"/>
        </w:rPr>
        <w:t xml:space="preserve"> </w:t>
      </w:r>
      <w:r w:rsidR="00266E4F" w:rsidRPr="007F2C0D">
        <w:rPr>
          <w:color w:val="008000"/>
          <w:sz w:val="28"/>
          <w:szCs w:val="28"/>
        </w:rPr>
        <w:t>понадобилось</w:t>
      </w:r>
      <w:r w:rsidR="00266E4F" w:rsidRPr="007F2C0D">
        <w:rPr>
          <w:color w:val="008000"/>
          <w:sz w:val="28"/>
          <w:szCs w:val="28"/>
          <w:lang w:val="de-DE"/>
        </w:rPr>
        <w:t xml:space="preserve"> </w:t>
      </w:r>
      <w:r w:rsidR="00266E4F" w:rsidRPr="007F2C0D">
        <w:rPr>
          <w:color w:val="008000"/>
          <w:sz w:val="28"/>
          <w:szCs w:val="28"/>
        </w:rPr>
        <w:t>лишь</w:t>
      </w:r>
      <w:r w:rsidR="00266E4F" w:rsidRPr="007F2C0D">
        <w:rPr>
          <w:color w:val="008000"/>
          <w:sz w:val="28"/>
          <w:szCs w:val="28"/>
          <w:lang w:val="de-DE"/>
        </w:rPr>
        <w:t xml:space="preserve"> </w:t>
      </w:r>
      <w:r w:rsidR="00266E4F" w:rsidRPr="007F2C0D">
        <w:rPr>
          <w:color w:val="008000"/>
          <w:sz w:val="28"/>
          <w:szCs w:val="28"/>
        </w:rPr>
        <w:t>самому</w:t>
      </w:r>
      <w:r w:rsidR="00266E4F" w:rsidRPr="007F2C0D">
        <w:rPr>
          <w:color w:val="008000"/>
          <w:sz w:val="28"/>
          <w:szCs w:val="28"/>
          <w:lang w:val="de-DE"/>
        </w:rPr>
        <w:t xml:space="preserve"> </w:t>
      </w:r>
      <w:r w:rsidR="00266E4F" w:rsidRPr="007F2C0D">
        <w:rPr>
          <w:color w:val="008000"/>
          <w:sz w:val="28"/>
          <w:szCs w:val="28"/>
        </w:rPr>
        <w:t>перенестись</w:t>
      </w:r>
      <w:r w:rsidR="00266E4F" w:rsidRPr="007F2C0D">
        <w:rPr>
          <w:color w:val="008000"/>
          <w:sz w:val="28"/>
          <w:szCs w:val="28"/>
          <w:lang w:val="de-DE"/>
        </w:rPr>
        <w:t>: «</w:t>
      </w:r>
      <w:r w:rsidR="00266E4F" w:rsidRPr="007F2C0D">
        <w:rPr>
          <w:color w:val="008000"/>
          <w:sz w:val="28"/>
          <w:szCs w:val="28"/>
        </w:rPr>
        <w:t>забыться</w:t>
      </w:r>
      <w:r w:rsidR="00266E4F" w:rsidRPr="007F2C0D">
        <w:rPr>
          <w:color w:val="008000"/>
          <w:sz w:val="28"/>
          <w:szCs w:val="28"/>
          <w:lang w:val="de-DE"/>
        </w:rPr>
        <w:t xml:space="preserve">» </w:t>
      </w:r>
      <w:r w:rsidR="00266E4F" w:rsidRPr="007F2C0D">
        <w:rPr>
          <w:color w:val="008000"/>
          <w:sz w:val="28"/>
          <w:szCs w:val="28"/>
        </w:rPr>
        <w:t>в</w:t>
      </w:r>
      <w:r w:rsidR="00266E4F" w:rsidRPr="007F2C0D">
        <w:rPr>
          <w:color w:val="008000"/>
          <w:sz w:val="28"/>
          <w:szCs w:val="28"/>
          <w:lang w:val="de-DE"/>
        </w:rPr>
        <w:t xml:space="preserve"> </w:t>
      </w:r>
      <w:r w:rsidR="00266E4F" w:rsidRPr="007F2C0D">
        <w:rPr>
          <w:color w:val="008000"/>
          <w:sz w:val="28"/>
          <w:szCs w:val="28"/>
        </w:rPr>
        <w:t>прошлое</w:t>
      </w:r>
      <w:r w:rsidR="00266E4F" w:rsidRPr="007F2C0D">
        <w:rPr>
          <w:color w:val="008000"/>
          <w:sz w:val="28"/>
          <w:szCs w:val="28"/>
          <w:lang w:val="de-DE"/>
        </w:rPr>
        <w:t xml:space="preserve">; </w:t>
      </w:r>
      <w:r w:rsidR="00266E4F" w:rsidRPr="007F2C0D">
        <w:rPr>
          <w:i/>
          <w:color w:val="008000"/>
          <w:sz w:val="28"/>
          <w:szCs w:val="28"/>
          <w:lang w:val="de-DE"/>
        </w:rPr>
        <w:t>die Vergangenheit</w:t>
      </w:r>
      <w:r w:rsidR="007E4D3B" w:rsidRPr="007F2C0D">
        <w:rPr>
          <w:i/>
          <w:color w:val="008000"/>
          <w:sz w:val="28"/>
          <w:szCs w:val="28"/>
          <w:lang w:val="de-DE"/>
        </w:rPr>
        <w:t xml:space="preserve"> — </w:t>
      </w:r>
      <w:r w:rsidR="00266E4F" w:rsidRPr="007F2C0D">
        <w:rPr>
          <w:i/>
          <w:color w:val="008000"/>
          <w:sz w:val="28"/>
          <w:szCs w:val="28"/>
        </w:rPr>
        <w:t>прошлое</w:t>
      </w:r>
      <w:r w:rsidR="00266E4F" w:rsidRPr="007F2C0D">
        <w:rPr>
          <w:i/>
          <w:color w:val="008000"/>
          <w:sz w:val="28"/>
          <w:szCs w:val="28"/>
          <w:lang w:val="de-DE"/>
        </w:rPr>
        <w:t>; vergehen</w:t>
      </w:r>
      <w:r w:rsidR="007E4D3B" w:rsidRPr="007F2C0D">
        <w:rPr>
          <w:i/>
          <w:color w:val="008000"/>
          <w:sz w:val="28"/>
          <w:szCs w:val="28"/>
          <w:lang w:val="de-DE"/>
        </w:rPr>
        <w:t xml:space="preserve"> — </w:t>
      </w:r>
      <w:r w:rsidR="00266E4F" w:rsidRPr="007F2C0D">
        <w:rPr>
          <w:i/>
          <w:color w:val="008000"/>
          <w:sz w:val="28"/>
          <w:szCs w:val="28"/>
        </w:rPr>
        <w:t>проходить</w:t>
      </w:r>
      <w:r w:rsidR="00266E4F" w:rsidRPr="007F2C0D">
        <w:rPr>
          <w:i/>
          <w:color w:val="008000"/>
          <w:sz w:val="28"/>
          <w:szCs w:val="28"/>
          <w:lang w:val="de-DE"/>
        </w:rPr>
        <w:t xml:space="preserve">, </w:t>
      </w:r>
      <w:r w:rsidR="00266E4F" w:rsidRPr="007F2C0D">
        <w:rPr>
          <w:i/>
          <w:color w:val="008000"/>
          <w:sz w:val="28"/>
          <w:szCs w:val="28"/>
        </w:rPr>
        <w:t>пропадать</w:t>
      </w:r>
      <w:r w:rsidR="00266E4F" w:rsidRPr="007F2C0D">
        <w:rPr>
          <w:color w:val="008000"/>
          <w:sz w:val="28"/>
          <w:szCs w:val="28"/>
          <w:lang w:val="de-DE"/>
        </w:rPr>
        <w:t>)</w:t>
      </w:r>
      <w:r w:rsidRPr="00266E4F">
        <w:rPr>
          <w:sz w:val="28"/>
          <w:szCs w:val="28"/>
          <w:lang w:val="de-DE"/>
        </w:rPr>
        <w:t>,</w:t>
      </w:r>
      <w:r w:rsidR="00E2173E" w:rsidRPr="00266E4F">
        <w:rPr>
          <w:sz w:val="28"/>
          <w:szCs w:val="28"/>
          <w:lang w:val="de-DE"/>
        </w:rPr>
        <w:t xml:space="preserve"> </w:t>
      </w:r>
      <w:r w:rsidRPr="00266E4F">
        <w:rPr>
          <w:sz w:val="28"/>
          <w:szCs w:val="28"/>
          <w:lang w:val="de-DE"/>
        </w:rPr>
        <w:t>und</w:t>
      </w:r>
      <w:r w:rsidR="00E2173E" w:rsidRPr="00266E4F">
        <w:rPr>
          <w:sz w:val="28"/>
          <w:szCs w:val="28"/>
          <w:lang w:val="de-DE"/>
        </w:rPr>
        <w:t xml:space="preserve"> </w:t>
      </w:r>
      <w:r w:rsidRPr="00266E4F">
        <w:rPr>
          <w:sz w:val="28"/>
          <w:szCs w:val="28"/>
          <w:lang w:val="de-DE"/>
        </w:rPr>
        <w:t>so</w:t>
      </w:r>
      <w:r w:rsidR="00E2173E" w:rsidRPr="00266E4F">
        <w:rPr>
          <w:sz w:val="28"/>
          <w:szCs w:val="28"/>
          <w:lang w:val="de-DE"/>
        </w:rPr>
        <w:t xml:space="preserve"> </w:t>
      </w:r>
      <w:r w:rsidRPr="00266E4F">
        <w:rPr>
          <w:sz w:val="28"/>
          <w:szCs w:val="28"/>
          <w:lang w:val="de-DE"/>
        </w:rPr>
        <w:t>natürlich,</w:t>
      </w:r>
      <w:r w:rsidR="00E2173E" w:rsidRPr="00266E4F">
        <w:rPr>
          <w:sz w:val="28"/>
          <w:szCs w:val="28"/>
          <w:lang w:val="de-DE"/>
        </w:rPr>
        <w:t xml:space="preserve"> </w:t>
      </w:r>
      <w:r w:rsidRPr="00266E4F">
        <w:rPr>
          <w:sz w:val="28"/>
          <w:szCs w:val="28"/>
          <w:lang w:val="de-DE"/>
        </w:rPr>
        <w:t>so</w:t>
      </w:r>
      <w:r w:rsidR="00E2173E" w:rsidRPr="00266E4F">
        <w:rPr>
          <w:sz w:val="28"/>
          <w:szCs w:val="28"/>
          <w:lang w:val="de-DE"/>
        </w:rPr>
        <w:t xml:space="preserve"> </w:t>
      </w:r>
      <w:r w:rsidRPr="00266E4F">
        <w:rPr>
          <w:sz w:val="28"/>
          <w:szCs w:val="28"/>
          <w:lang w:val="de-DE"/>
        </w:rPr>
        <w:t>ungezwungen</w:t>
      </w:r>
      <w:r w:rsidR="00E2173E" w:rsidRPr="00266E4F">
        <w:rPr>
          <w:sz w:val="28"/>
          <w:szCs w:val="28"/>
          <w:lang w:val="de-DE"/>
        </w:rPr>
        <w:t xml:space="preserve"> </w:t>
      </w:r>
      <w:r w:rsidRPr="00266E4F">
        <w:rPr>
          <w:sz w:val="28"/>
          <w:szCs w:val="28"/>
          <w:lang w:val="de-DE"/>
        </w:rPr>
        <w:t>wurde</w:t>
      </w:r>
      <w:r w:rsidR="00E2173E" w:rsidRPr="00266E4F">
        <w:rPr>
          <w:sz w:val="28"/>
          <w:szCs w:val="28"/>
          <w:lang w:val="de-DE"/>
        </w:rPr>
        <w:t xml:space="preserve"> </w:t>
      </w:r>
      <w:r w:rsidRPr="00266E4F">
        <w:rPr>
          <w:sz w:val="28"/>
          <w:szCs w:val="28"/>
          <w:lang w:val="de-DE"/>
        </w:rPr>
        <w:t>ihm</w:t>
      </w:r>
      <w:r w:rsidR="00E2173E" w:rsidRPr="00266E4F">
        <w:rPr>
          <w:sz w:val="28"/>
          <w:szCs w:val="28"/>
          <w:lang w:val="de-DE"/>
        </w:rPr>
        <w:t xml:space="preserve"> </w:t>
      </w:r>
      <w:r w:rsidRPr="00266E4F">
        <w:rPr>
          <w:sz w:val="28"/>
          <w:szCs w:val="28"/>
          <w:lang w:val="de-DE"/>
        </w:rPr>
        <w:t>das</w:t>
      </w:r>
      <w:r w:rsidR="00E2173E" w:rsidRPr="00266E4F">
        <w:rPr>
          <w:sz w:val="28"/>
          <w:szCs w:val="28"/>
          <w:lang w:val="de-DE"/>
        </w:rPr>
        <w:t xml:space="preserve"> </w:t>
      </w:r>
      <w:r w:rsidRPr="00266E4F">
        <w:rPr>
          <w:sz w:val="28"/>
          <w:szCs w:val="28"/>
          <w:lang w:val="de-DE"/>
        </w:rPr>
        <w:t>kindliche</w:t>
      </w:r>
      <w:r w:rsidR="00E2173E" w:rsidRPr="00266E4F">
        <w:rPr>
          <w:sz w:val="28"/>
          <w:szCs w:val="28"/>
          <w:lang w:val="de-DE"/>
        </w:rPr>
        <w:t xml:space="preserve"> </w:t>
      </w:r>
      <w:r w:rsidRPr="00266E4F">
        <w:rPr>
          <w:sz w:val="28"/>
          <w:szCs w:val="28"/>
          <w:lang w:val="de-DE"/>
        </w:rPr>
        <w:t>Gespräch</w:t>
      </w:r>
      <w:r w:rsidR="00266E4F" w:rsidRPr="00266E4F">
        <w:rPr>
          <w:sz w:val="28"/>
          <w:szCs w:val="28"/>
          <w:lang w:val="de-DE"/>
        </w:rPr>
        <w:t xml:space="preserve"> </w:t>
      </w:r>
      <w:r w:rsidR="00266E4F" w:rsidRPr="007F2C0D">
        <w:rPr>
          <w:color w:val="008000"/>
          <w:sz w:val="28"/>
          <w:szCs w:val="28"/>
          <w:lang w:val="de-DE"/>
        </w:rPr>
        <w:t>(</w:t>
      </w:r>
      <w:r w:rsidR="00266E4F" w:rsidRPr="007F2C0D">
        <w:rPr>
          <w:color w:val="008000"/>
          <w:sz w:val="28"/>
          <w:szCs w:val="28"/>
        </w:rPr>
        <w:t>и</w:t>
      </w:r>
      <w:r w:rsidR="00266E4F" w:rsidRPr="007F2C0D">
        <w:rPr>
          <w:color w:val="008000"/>
          <w:sz w:val="28"/>
          <w:szCs w:val="28"/>
          <w:lang w:val="de-DE"/>
        </w:rPr>
        <w:t xml:space="preserve"> </w:t>
      </w:r>
      <w:r w:rsidR="00266E4F" w:rsidRPr="007F2C0D">
        <w:rPr>
          <w:color w:val="008000"/>
          <w:sz w:val="28"/>
          <w:szCs w:val="28"/>
        </w:rPr>
        <w:t>детский</w:t>
      </w:r>
      <w:r w:rsidR="00266E4F" w:rsidRPr="007F2C0D">
        <w:rPr>
          <w:color w:val="008000"/>
          <w:sz w:val="28"/>
          <w:szCs w:val="28"/>
          <w:lang w:val="de-DE"/>
        </w:rPr>
        <w:t xml:space="preserve"> </w:t>
      </w:r>
      <w:r w:rsidR="00266E4F" w:rsidRPr="007F2C0D">
        <w:rPr>
          <w:color w:val="008000"/>
          <w:sz w:val="28"/>
          <w:szCs w:val="28"/>
        </w:rPr>
        <w:t>разговор</w:t>
      </w:r>
      <w:r w:rsidR="00266E4F" w:rsidRPr="007F2C0D">
        <w:rPr>
          <w:color w:val="008000"/>
          <w:sz w:val="28"/>
          <w:szCs w:val="28"/>
          <w:lang w:val="de-DE"/>
        </w:rPr>
        <w:t xml:space="preserve"> </w:t>
      </w:r>
      <w:r w:rsidR="00266E4F" w:rsidRPr="007F2C0D">
        <w:rPr>
          <w:color w:val="008000"/>
          <w:sz w:val="28"/>
          <w:szCs w:val="28"/>
        </w:rPr>
        <w:t>стал</w:t>
      </w:r>
      <w:r w:rsidR="00266E4F" w:rsidRPr="007F2C0D">
        <w:rPr>
          <w:color w:val="008000"/>
          <w:sz w:val="28"/>
          <w:szCs w:val="28"/>
          <w:lang w:val="de-DE"/>
        </w:rPr>
        <w:t xml:space="preserve"> </w:t>
      </w:r>
      <w:r w:rsidR="00266E4F" w:rsidRPr="007F2C0D">
        <w:rPr>
          <w:color w:val="008000"/>
          <w:sz w:val="28"/>
          <w:szCs w:val="28"/>
        </w:rPr>
        <w:t>для</w:t>
      </w:r>
      <w:r w:rsidR="00266E4F" w:rsidRPr="007F2C0D">
        <w:rPr>
          <w:color w:val="008000"/>
          <w:sz w:val="28"/>
          <w:szCs w:val="28"/>
          <w:lang w:val="de-DE"/>
        </w:rPr>
        <w:t xml:space="preserve"> </w:t>
      </w:r>
      <w:r w:rsidR="00266E4F" w:rsidRPr="007F2C0D">
        <w:rPr>
          <w:color w:val="008000"/>
          <w:sz w:val="28"/>
          <w:szCs w:val="28"/>
        </w:rPr>
        <w:t>него</w:t>
      </w:r>
      <w:r w:rsidR="00266E4F" w:rsidRPr="007F2C0D">
        <w:rPr>
          <w:color w:val="008000"/>
          <w:sz w:val="28"/>
          <w:szCs w:val="28"/>
          <w:lang w:val="de-DE"/>
        </w:rPr>
        <w:t>: «</w:t>
      </w:r>
      <w:r w:rsidR="00266E4F" w:rsidRPr="007F2C0D">
        <w:rPr>
          <w:color w:val="008000"/>
          <w:sz w:val="28"/>
          <w:szCs w:val="28"/>
        </w:rPr>
        <w:t>ему</w:t>
      </w:r>
      <w:r w:rsidR="00266E4F" w:rsidRPr="007F2C0D">
        <w:rPr>
          <w:color w:val="008000"/>
          <w:sz w:val="28"/>
          <w:szCs w:val="28"/>
          <w:lang w:val="de-DE"/>
        </w:rPr>
        <w:t xml:space="preserve">» </w:t>
      </w:r>
      <w:r w:rsidR="00266E4F" w:rsidRPr="007F2C0D">
        <w:rPr>
          <w:color w:val="008000"/>
          <w:sz w:val="28"/>
          <w:szCs w:val="28"/>
        </w:rPr>
        <w:t>таким</w:t>
      </w:r>
      <w:r w:rsidR="00266E4F" w:rsidRPr="007F2C0D">
        <w:rPr>
          <w:color w:val="008000"/>
          <w:sz w:val="28"/>
          <w:szCs w:val="28"/>
          <w:lang w:val="de-DE"/>
        </w:rPr>
        <w:t xml:space="preserve"> </w:t>
      </w:r>
      <w:r w:rsidR="00266E4F" w:rsidRPr="007F2C0D">
        <w:rPr>
          <w:color w:val="008000"/>
          <w:sz w:val="28"/>
          <w:szCs w:val="28"/>
        </w:rPr>
        <w:t>естественным</w:t>
      </w:r>
      <w:r w:rsidR="00266E4F" w:rsidRPr="007F2C0D">
        <w:rPr>
          <w:color w:val="008000"/>
          <w:sz w:val="28"/>
          <w:szCs w:val="28"/>
          <w:lang w:val="de-DE"/>
        </w:rPr>
        <w:t xml:space="preserve">, </w:t>
      </w:r>
      <w:r w:rsidR="00266E4F" w:rsidRPr="007F2C0D">
        <w:rPr>
          <w:color w:val="008000"/>
          <w:sz w:val="28"/>
          <w:szCs w:val="28"/>
        </w:rPr>
        <w:t>таким</w:t>
      </w:r>
      <w:r w:rsidR="00266E4F" w:rsidRPr="007F2C0D">
        <w:rPr>
          <w:color w:val="008000"/>
          <w:sz w:val="28"/>
          <w:szCs w:val="28"/>
          <w:lang w:val="de-DE"/>
        </w:rPr>
        <w:t xml:space="preserve"> </w:t>
      </w:r>
      <w:r w:rsidR="00266E4F" w:rsidRPr="007F2C0D">
        <w:rPr>
          <w:color w:val="008000"/>
          <w:sz w:val="28"/>
          <w:szCs w:val="28"/>
        </w:rPr>
        <w:t>непринужденным</w:t>
      </w:r>
      <w:r w:rsidR="00266E4F" w:rsidRPr="007F2C0D">
        <w:rPr>
          <w:color w:val="008000"/>
          <w:sz w:val="28"/>
          <w:szCs w:val="28"/>
          <w:lang w:val="de-DE"/>
        </w:rPr>
        <w:t>)</w:t>
      </w:r>
      <w:r w:rsidRPr="00266E4F">
        <w:rPr>
          <w:sz w:val="28"/>
          <w:szCs w:val="28"/>
          <w:lang w:val="de-DE"/>
        </w:rPr>
        <w:t>,</w:t>
      </w:r>
      <w:r w:rsidR="00E2173E" w:rsidRPr="00266E4F">
        <w:rPr>
          <w:sz w:val="28"/>
          <w:szCs w:val="28"/>
          <w:lang w:val="de-DE"/>
        </w:rPr>
        <w:t xml:space="preserve"> </w:t>
      </w:r>
      <w:r w:rsidR="00955105" w:rsidRPr="00266E4F">
        <w:rPr>
          <w:sz w:val="28"/>
          <w:szCs w:val="28"/>
          <w:lang w:val="de-DE"/>
        </w:rPr>
        <w:t>dass</w:t>
      </w:r>
      <w:r w:rsidR="00E2173E" w:rsidRPr="00266E4F">
        <w:rPr>
          <w:sz w:val="28"/>
          <w:szCs w:val="28"/>
          <w:lang w:val="de-DE"/>
        </w:rPr>
        <w:t xml:space="preserve"> </w:t>
      </w:r>
      <w:r w:rsidRPr="00266E4F">
        <w:rPr>
          <w:sz w:val="28"/>
          <w:szCs w:val="28"/>
          <w:lang w:val="de-DE"/>
        </w:rPr>
        <w:t>auch</w:t>
      </w:r>
      <w:r w:rsidR="00E2173E" w:rsidRPr="00266E4F">
        <w:rPr>
          <w:sz w:val="28"/>
          <w:szCs w:val="28"/>
          <w:lang w:val="de-DE"/>
        </w:rPr>
        <w:t xml:space="preserve"> </w:t>
      </w:r>
      <w:r w:rsidRPr="00266E4F">
        <w:rPr>
          <w:sz w:val="28"/>
          <w:szCs w:val="28"/>
          <w:lang w:val="de-DE"/>
        </w:rPr>
        <w:t>der</w:t>
      </w:r>
      <w:r w:rsidR="00E2173E" w:rsidRPr="00266E4F">
        <w:rPr>
          <w:sz w:val="28"/>
          <w:szCs w:val="28"/>
          <w:lang w:val="de-DE"/>
        </w:rPr>
        <w:t xml:space="preserve"> </w:t>
      </w:r>
      <w:r w:rsidRPr="00266E4F">
        <w:rPr>
          <w:sz w:val="28"/>
          <w:szCs w:val="28"/>
          <w:lang w:val="de-DE"/>
        </w:rPr>
        <w:t>Bub</w:t>
      </w:r>
      <w:r w:rsidR="00E2173E" w:rsidRPr="00266E4F">
        <w:rPr>
          <w:sz w:val="28"/>
          <w:szCs w:val="28"/>
          <w:lang w:val="de-DE"/>
        </w:rPr>
        <w:t xml:space="preserve"> </w:t>
      </w:r>
      <w:r w:rsidRPr="00266E4F">
        <w:rPr>
          <w:sz w:val="28"/>
          <w:szCs w:val="28"/>
          <w:lang w:val="de-DE"/>
        </w:rPr>
        <w:t>ihn</w:t>
      </w:r>
      <w:r w:rsidR="00E2173E" w:rsidRPr="00266E4F">
        <w:rPr>
          <w:sz w:val="28"/>
          <w:szCs w:val="28"/>
          <w:lang w:val="de-DE"/>
        </w:rPr>
        <w:t xml:space="preserve"> </w:t>
      </w:r>
      <w:r w:rsidRPr="00266E4F">
        <w:rPr>
          <w:sz w:val="28"/>
          <w:szCs w:val="28"/>
          <w:lang w:val="de-DE"/>
        </w:rPr>
        <w:t>ganz</w:t>
      </w:r>
      <w:r w:rsidR="00E2173E" w:rsidRPr="00266E4F">
        <w:rPr>
          <w:sz w:val="28"/>
          <w:szCs w:val="28"/>
          <w:lang w:val="de-DE"/>
        </w:rPr>
        <w:t xml:space="preserve"> </w:t>
      </w:r>
      <w:r w:rsidRPr="00266E4F">
        <w:rPr>
          <w:sz w:val="28"/>
          <w:szCs w:val="28"/>
          <w:lang w:val="de-DE"/>
        </w:rPr>
        <w:t>als</w:t>
      </w:r>
      <w:r w:rsidR="00E2173E" w:rsidRPr="00266E4F">
        <w:rPr>
          <w:sz w:val="28"/>
          <w:szCs w:val="28"/>
          <w:lang w:val="de-DE"/>
        </w:rPr>
        <w:t xml:space="preserve"> </w:t>
      </w:r>
      <w:r w:rsidRPr="00266E4F">
        <w:rPr>
          <w:sz w:val="28"/>
          <w:szCs w:val="28"/>
          <w:lang w:val="de-DE"/>
        </w:rPr>
        <w:t>seinesgleichen</w:t>
      </w:r>
      <w:r w:rsidR="00E2173E" w:rsidRPr="00266E4F">
        <w:rPr>
          <w:sz w:val="28"/>
          <w:szCs w:val="28"/>
          <w:lang w:val="de-DE"/>
        </w:rPr>
        <w:t xml:space="preserve"> </w:t>
      </w:r>
      <w:r w:rsidRPr="00266E4F">
        <w:rPr>
          <w:sz w:val="28"/>
          <w:szCs w:val="28"/>
          <w:lang w:val="de-DE"/>
        </w:rPr>
        <w:t>empfand</w:t>
      </w:r>
      <w:r w:rsidR="00266E4F" w:rsidRPr="00266E4F">
        <w:rPr>
          <w:sz w:val="28"/>
          <w:szCs w:val="28"/>
          <w:lang w:val="de-DE"/>
        </w:rPr>
        <w:t xml:space="preserve"> </w:t>
      </w:r>
      <w:r w:rsidR="00266E4F" w:rsidRPr="007F2C0D">
        <w:rPr>
          <w:color w:val="008000"/>
          <w:sz w:val="28"/>
          <w:szCs w:val="28"/>
          <w:lang w:val="de-DE"/>
        </w:rPr>
        <w:t>(</w:t>
      </w:r>
      <w:r w:rsidR="00266E4F" w:rsidRPr="007F2C0D">
        <w:rPr>
          <w:color w:val="008000"/>
          <w:sz w:val="28"/>
          <w:szCs w:val="28"/>
        </w:rPr>
        <w:t>что</w:t>
      </w:r>
      <w:r w:rsidR="00266E4F" w:rsidRPr="007F2C0D">
        <w:rPr>
          <w:color w:val="008000"/>
          <w:sz w:val="28"/>
          <w:szCs w:val="28"/>
          <w:lang w:val="de-DE"/>
        </w:rPr>
        <w:t xml:space="preserve"> </w:t>
      </w:r>
      <w:r w:rsidR="00266E4F" w:rsidRPr="007F2C0D">
        <w:rPr>
          <w:color w:val="008000"/>
          <w:sz w:val="28"/>
          <w:szCs w:val="28"/>
        </w:rPr>
        <w:t>и</w:t>
      </w:r>
      <w:r w:rsidR="00266E4F" w:rsidRPr="007F2C0D">
        <w:rPr>
          <w:color w:val="008000"/>
          <w:sz w:val="28"/>
          <w:szCs w:val="28"/>
          <w:lang w:val="de-DE"/>
        </w:rPr>
        <w:t xml:space="preserve"> </w:t>
      </w:r>
      <w:r w:rsidR="00266E4F" w:rsidRPr="007F2C0D">
        <w:rPr>
          <w:color w:val="008000"/>
          <w:sz w:val="28"/>
          <w:szCs w:val="28"/>
        </w:rPr>
        <w:t>мальчик</w:t>
      </w:r>
      <w:r w:rsidR="00266E4F" w:rsidRPr="007F2C0D">
        <w:rPr>
          <w:color w:val="008000"/>
          <w:sz w:val="28"/>
          <w:szCs w:val="28"/>
          <w:lang w:val="de-DE"/>
        </w:rPr>
        <w:t xml:space="preserve"> </w:t>
      </w:r>
      <w:r w:rsidR="00266E4F" w:rsidRPr="007F2C0D">
        <w:rPr>
          <w:color w:val="008000"/>
          <w:sz w:val="28"/>
          <w:szCs w:val="28"/>
        </w:rPr>
        <w:t>воспринимал</w:t>
      </w:r>
      <w:r w:rsidR="00266E4F" w:rsidRPr="007F2C0D">
        <w:rPr>
          <w:color w:val="008000"/>
          <w:sz w:val="28"/>
          <w:szCs w:val="28"/>
          <w:lang w:val="de-DE"/>
        </w:rPr>
        <w:t xml:space="preserve"> </w:t>
      </w:r>
      <w:r w:rsidR="00266E4F" w:rsidRPr="007F2C0D">
        <w:rPr>
          <w:color w:val="008000"/>
          <w:sz w:val="28"/>
          <w:szCs w:val="28"/>
        </w:rPr>
        <w:t>его</w:t>
      </w:r>
      <w:r w:rsidR="00266E4F" w:rsidRPr="007F2C0D">
        <w:rPr>
          <w:color w:val="008000"/>
          <w:sz w:val="28"/>
          <w:szCs w:val="28"/>
          <w:lang w:val="de-DE"/>
        </w:rPr>
        <w:t xml:space="preserve"> </w:t>
      </w:r>
      <w:r w:rsidR="00266E4F" w:rsidRPr="007F2C0D">
        <w:rPr>
          <w:color w:val="008000"/>
          <w:sz w:val="28"/>
          <w:szCs w:val="28"/>
        </w:rPr>
        <w:t>всецело</w:t>
      </w:r>
      <w:r w:rsidR="00266E4F" w:rsidRPr="007F2C0D">
        <w:rPr>
          <w:color w:val="008000"/>
          <w:sz w:val="28"/>
          <w:szCs w:val="28"/>
          <w:lang w:val="de-DE"/>
        </w:rPr>
        <w:t xml:space="preserve"> </w:t>
      </w:r>
      <w:r w:rsidR="00266E4F" w:rsidRPr="007F2C0D">
        <w:rPr>
          <w:color w:val="008000"/>
          <w:sz w:val="28"/>
          <w:szCs w:val="28"/>
        </w:rPr>
        <w:t>как</w:t>
      </w:r>
      <w:r w:rsidR="00266E4F" w:rsidRPr="007F2C0D">
        <w:rPr>
          <w:color w:val="008000"/>
          <w:sz w:val="28"/>
          <w:szCs w:val="28"/>
          <w:lang w:val="de-DE"/>
        </w:rPr>
        <w:t xml:space="preserve"> </w:t>
      </w:r>
      <w:r w:rsidR="00266E4F" w:rsidRPr="007F2C0D">
        <w:rPr>
          <w:color w:val="008000"/>
          <w:sz w:val="28"/>
          <w:szCs w:val="28"/>
        </w:rPr>
        <w:t>ровню</w:t>
      </w:r>
      <w:r w:rsidR="00266E4F" w:rsidRPr="007F2C0D">
        <w:rPr>
          <w:color w:val="008000"/>
          <w:sz w:val="28"/>
          <w:szCs w:val="28"/>
          <w:lang w:val="de-DE"/>
        </w:rPr>
        <w:t xml:space="preserve">; </w:t>
      </w:r>
      <w:r w:rsidR="00266E4F" w:rsidRPr="007F2C0D">
        <w:rPr>
          <w:i/>
          <w:color w:val="008000"/>
          <w:sz w:val="28"/>
          <w:szCs w:val="28"/>
          <w:lang w:val="de-DE"/>
        </w:rPr>
        <w:t>seinesgleichen</w:t>
      </w:r>
      <w:r w:rsidR="007E4D3B" w:rsidRPr="007F2C0D">
        <w:rPr>
          <w:i/>
          <w:color w:val="008000"/>
          <w:sz w:val="28"/>
          <w:szCs w:val="28"/>
          <w:lang w:val="de-DE"/>
        </w:rPr>
        <w:t xml:space="preserve"> — </w:t>
      </w:r>
      <w:r w:rsidR="00266E4F" w:rsidRPr="007F2C0D">
        <w:rPr>
          <w:i/>
          <w:color w:val="008000"/>
          <w:sz w:val="28"/>
          <w:szCs w:val="28"/>
        </w:rPr>
        <w:t>себе</w:t>
      </w:r>
      <w:r w:rsidR="00266E4F" w:rsidRPr="007F2C0D">
        <w:rPr>
          <w:i/>
          <w:color w:val="008000"/>
          <w:sz w:val="28"/>
          <w:szCs w:val="28"/>
          <w:lang w:val="de-DE"/>
        </w:rPr>
        <w:t xml:space="preserve"> </w:t>
      </w:r>
      <w:r w:rsidR="00266E4F" w:rsidRPr="007F2C0D">
        <w:rPr>
          <w:i/>
          <w:color w:val="008000"/>
          <w:sz w:val="28"/>
          <w:szCs w:val="28"/>
        </w:rPr>
        <w:t>подобный</w:t>
      </w:r>
      <w:r w:rsidR="00266E4F" w:rsidRPr="007F2C0D">
        <w:rPr>
          <w:i/>
          <w:color w:val="008000"/>
          <w:sz w:val="28"/>
          <w:szCs w:val="28"/>
          <w:lang w:val="de-DE"/>
        </w:rPr>
        <w:t xml:space="preserve">; </w:t>
      </w:r>
      <w:r w:rsidR="00266E4F" w:rsidRPr="007F2C0D">
        <w:rPr>
          <w:i/>
          <w:color w:val="008000"/>
          <w:sz w:val="28"/>
          <w:szCs w:val="28"/>
        </w:rPr>
        <w:t>ровня</w:t>
      </w:r>
      <w:r w:rsidR="00266E4F" w:rsidRPr="007F2C0D">
        <w:rPr>
          <w:i/>
          <w:color w:val="008000"/>
          <w:sz w:val="28"/>
          <w:szCs w:val="28"/>
          <w:lang w:val="de-DE"/>
        </w:rPr>
        <w:t>; empfinden</w:t>
      </w:r>
      <w:r w:rsidR="007E4D3B" w:rsidRPr="007F2C0D">
        <w:rPr>
          <w:i/>
          <w:color w:val="008000"/>
          <w:sz w:val="28"/>
          <w:szCs w:val="28"/>
          <w:lang w:val="de-DE"/>
        </w:rPr>
        <w:t xml:space="preserve"> — </w:t>
      </w:r>
      <w:r w:rsidR="00266E4F" w:rsidRPr="007F2C0D">
        <w:rPr>
          <w:i/>
          <w:color w:val="008000"/>
          <w:sz w:val="28"/>
          <w:szCs w:val="28"/>
        </w:rPr>
        <w:t>чувствовать</w:t>
      </w:r>
      <w:r w:rsidR="00266E4F" w:rsidRPr="007F2C0D">
        <w:rPr>
          <w:i/>
          <w:color w:val="008000"/>
          <w:sz w:val="28"/>
          <w:szCs w:val="28"/>
          <w:lang w:val="de-DE"/>
        </w:rPr>
        <w:t xml:space="preserve">; </w:t>
      </w:r>
      <w:r w:rsidR="00266E4F" w:rsidRPr="007F2C0D">
        <w:rPr>
          <w:i/>
          <w:color w:val="008000"/>
          <w:sz w:val="28"/>
          <w:szCs w:val="28"/>
        </w:rPr>
        <w:t>воспринимать</w:t>
      </w:r>
      <w:r w:rsidR="00266E4F" w:rsidRPr="007F2C0D">
        <w:rPr>
          <w:color w:val="008000"/>
          <w:sz w:val="28"/>
          <w:szCs w:val="28"/>
          <w:lang w:val="de-DE"/>
        </w:rPr>
        <w:t>)</w:t>
      </w:r>
      <w:r w:rsidR="00E2173E" w:rsidRPr="00266E4F">
        <w:rPr>
          <w:sz w:val="28"/>
          <w:szCs w:val="28"/>
          <w:lang w:val="de-DE"/>
        </w:rPr>
        <w:t xml:space="preserve"> </w:t>
      </w:r>
      <w:r w:rsidRPr="00266E4F">
        <w:rPr>
          <w:sz w:val="28"/>
          <w:szCs w:val="28"/>
          <w:lang w:val="de-DE"/>
        </w:rPr>
        <w:t>und</w:t>
      </w:r>
      <w:r w:rsidR="00E2173E" w:rsidRPr="00266E4F">
        <w:rPr>
          <w:sz w:val="28"/>
          <w:szCs w:val="28"/>
          <w:lang w:val="de-DE"/>
        </w:rPr>
        <w:t xml:space="preserve"> </w:t>
      </w:r>
      <w:r w:rsidRPr="00266E4F">
        <w:rPr>
          <w:sz w:val="28"/>
          <w:szCs w:val="28"/>
          <w:lang w:val="de-DE"/>
        </w:rPr>
        <w:t>nach</w:t>
      </w:r>
      <w:r w:rsidR="00E2173E" w:rsidRPr="00266E4F">
        <w:rPr>
          <w:sz w:val="28"/>
          <w:szCs w:val="28"/>
          <w:lang w:val="de-DE"/>
        </w:rPr>
        <w:t xml:space="preserve"> </w:t>
      </w:r>
      <w:r w:rsidRPr="00266E4F">
        <w:rPr>
          <w:sz w:val="28"/>
          <w:szCs w:val="28"/>
          <w:lang w:val="de-DE"/>
        </w:rPr>
        <w:t>wenigen</w:t>
      </w:r>
      <w:r w:rsidR="00E2173E" w:rsidRPr="00266E4F">
        <w:rPr>
          <w:sz w:val="28"/>
          <w:szCs w:val="28"/>
          <w:lang w:val="de-DE"/>
        </w:rPr>
        <w:t xml:space="preserve"> </w:t>
      </w:r>
      <w:r w:rsidRPr="00266E4F">
        <w:rPr>
          <w:sz w:val="28"/>
          <w:szCs w:val="28"/>
          <w:lang w:val="de-DE"/>
        </w:rPr>
        <w:t>Minuten</w:t>
      </w:r>
      <w:r w:rsidR="00E2173E" w:rsidRPr="00266E4F">
        <w:rPr>
          <w:sz w:val="28"/>
          <w:szCs w:val="28"/>
          <w:lang w:val="de-DE"/>
        </w:rPr>
        <w:t xml:space="preserve"> </w:t>
      </w:r>
      <w:r w:rsidRPr="00266E4F">
        <w:rPr>
          <w:sz w:val="28"/>
          <w:szCs w:val="28"/>
          <w:lang w:val="de-DE"/>
        </w:rPr>
        <w:t>jedes</w:t>
      </w:r>
      <w:r w:rsidR="00E2173E" w:rsidRPr="00266E4F">
        <w:rPr>
          <w:sz w:val="28"/>
          <w:szCs w:val="28"/>
          <w:lang w:val="de-DE"/>
        </w:rPr>
        <w:t xml:space="preserve"> </w:t>
      </w:r>
      <w:r w:rsidRPr="00266E4F">
        <w:rPr>
          <w:sz w:val="28"/>
          <w:szCs w:val="28"/>
          <w:lang w:val="de-DE"/>
        </w:rPr>
        <w:t>Distanzgefühl</w:t>
      </w:r>
      <w:r w:rsidR="00E2173E" w:rsidRPr="00266E4F">
        <w:rPr>
          <w:sz w:val="28"/>
          <w:szCs w:val="28"/>
          <w:lang w:val="de-DE"/>
        </w:rPr>
        <w:t xml:space="preserve"> </w:t>
      </w:r>
      <w:r w:rsidRPr="00266E4F">
        <w:rPr>
          <w:sz w:val="28"/>
          <w:szCs w:val="28"/>
          <w:lang w:val="de-DE"/>
        </w:rPr>
        <w:t>verlor</w:t>
      </w:r>
      <w:r w:rsidR="00266E4F" w:rsidRPr="00266E4F">
        <w:rPr>
          <w:sz w:val="28"/>
          <w:szCs w:val="28"/>
          <w:lang w:val="de-DE"/>
        </w:rPr>
        <w:t xml:space="preserve"> </w:t>
      </w:r>
      <w:r w:rsidR="00266E4F" w:rsidRPr="007F2C0D">
        <w:rPr>
          <w:color w:val="008000"/>
          <w:sz w:val="28"/>
          <w:szCs w:val="28"/>
          <w:lang w:val="de-DE"/>
        </w:rPr>
        <w:t>(</w:t>
      </w:r>
      <w:r w:rsidR="00266E4F" w:rsidRPr="007F2C0D">
        <w:rPr>
          <w:color w:val="008000"/>
          <w:sz w:val="28"/>
          <w:szCs w:val="28"/>
        </w:rPr>
        <w:t>и</w:t>
      </w:r>
      <w:r w:rsidR="00266E4F" w:rsidRPr="007F2C0D">
        <w:rPr>
          <w:color w:val="008000"/>
          <w:sz w:val="28"/>
          <w:szCs w:val="28"/>
          <w:lang w:val="de-DE"/>
        </w:rPr>
        <w:t xml:space="preserve"> </w:t>
      </w:r>
      <w:r w:rsidR="00266E4F" w:rsidRPr="007F2C0D">
        <w:rPr>
          <w:color w:val="008000"/>
          <w:sz w:val="28"/>
          <w:szCs w:val="28"/>
        </w:rPr>
        <w:t>через</w:t>
      </w:r>
      <w:r w:rsidR="00266E4F" w:rsidRPr="007F2C0D">
        <w:rPr>
          <w:color w:val="008000"/>
          <w:sz w:val="28"/>
          <w:szCs w:val="28"/>
          <w:lang w:val="de-DE"/>
        </w:rPr>
        <w:t xml:space="preserve"> </w:t>
      </w:r>
      <w:r w:rsidR="00266E4F" w:rsidRPr="007F2C0D">
        <w:rPr>
          <w:color w:val="008000"/>
          <w:sz w:val="28"/>
          <w:szCs w:val="28"/>
        </w:rPr>
        <w:t>несколько</w:t>
      </w:r>
      <w:r w:rsidR="00266E4F" w:rsidRPr="007F2C0D">
        <w:rPr>
          <w:color w:val="008000"/>
          <w:sz w:val="28"/>
          <w:szCs w:val="28"/>
          <w:lang w:val="de-DE"/>
        </w:rPr>
        <w:t xml:space="preserve"> </w:t>
      </w:r>
      <w:r w:rsidR="00266E4F" w:rsidRPr="007F2C0D">
        <w:rPr>
          <w:color w:val="008000"/>
          <w:sz w:val="28"/>
          <w:szCs w:val="28"/>
        </w:rPr>
        <w:t>минут</w:t>
      </w:r>
      <w:r w:rsidR="00266E4F" w:rsidRPr="007F2C0D">
        <w:rPr>
          <w:color w:val="008000"/>
          <w:sz w:val="28"/>
          <w:szCs w:val="28"/>
          <w:lang w:val="de-DE"/>
        </w:rPr>
        <w:t xml:space="preserve"> </w:t>
      </w:r>
      <w:r w:rsidR="00266E4F" w:rsidRPr="007F2C0D">
        <w:rPr>
          <w:color w:val="008000"/>
          <w:sz w:val="28"/>
          <w:szCs w:val="28"/>
        </w:rPr>
        <w:t>потерял</w:t>
      </w:r>
      <w:r w:rsidR="00266E4F" w:rsidRPr="007F2C0D">
        <w:rPr>
          <w:color w:val="008000"/>
          <w:sz w:val="28"/>
          <w:szCs w:val="28"/>
          <w:lang w:val="de-DE"/>
        </w:rPr>
        <w:t xml:space="preserve"> </w:t>
      </w:r>
      <w:r w:rsidR="00266E4F" w:rsidRPr="007F2C0D">
        <w:rPr>
          <w:color w:val="008000"/>
          <w:sz w:val="28"/>
          <w:szCs w:val="28"/>
        </w:rPr>
        <w:t>всякое</w:t>
      </w:r>
      <w:r w:rsidR="00266E4F" w:rsidRPr="007F2C0D">
        <w:rPr>
          <w:color w:val="008000"/>
          <w:sz w:val="28"/>
          <w:szCs w:val="28"/>
          <w:lang w:val="de-DE"/>
        </w:rPr>
        <w:t xml:space="preserve"> </w:t>
      </w:r>
      <w:r w:rsidR="00266E4F" w:rsidRPr="007F2C0D">
        <w:rPr>
          <w:color w:val="008000"/>
          <w:sz w:val="28"/>
          <w:szCs w:val="28"/>
        </w:rPr>
        <w:t>чувство</w:t>
      </w:r>
      <w:r w:rsidR="00266E4F" w:rsidRPr="007F2C0D">
        <w:rPr>
          <w:color w:val="008000"/>
          <w:sz w:val="28"/>
          <w:szCs w:val="28"/>
          <w:lang w:val="de-DE"/>
        </w:rPr>
        <w:t xml:space="preserve"> </w:t>
      </w:r>
      <w:r w:rsidR="00266E4F" w:rsidRPr="007F2C0D">
        <w:rPr>
          <w:color w:val="008000"/>
          <w:sz w:val="28"/>
          <w:szCs w:val="28"/>
        </w:rPr>
        <w:t>дистанции</w:t>
      </w:r>
      <w:r w:rsidR="00266E4F" w:rsidRPr="007F2C0D">
        <w:rPr>
          <w:color w:val="008000"/>
          <w:sz w:val="28"/>
          <w:szCs w:val="28"/>
          <w:lang w:val="de-DE"/>
        </w:rPr>
        <w:t xml:space="preserve">; </w:t>
      </w:r>
      <w:r w:rsidR="00266E4F" w:rsidRPr="007F2C0D">
        <w:rPr>
          <w:i/>
          <w:color w:val="008000"/>
          <w:sz w:val="28"/>
          <w:szCs w:val="28"/>
          <w:lang w:val="de-DE"/>
        </w:rPr>
        <w:t>das Distanzgefühl</w:t>
      </w:r>
      <w:r w:rsidR="007E4D3B" w:rsidRPr="007F2C0D">
        <w:rPr>
          <w:i/>
          <w:color w:val="008000"/>
          <w:sz w:val="28"/>
          <w:szCs w:val="28"/>
          <w:lang w:val="de-DE"/>
        </w:rPr>
        <w:t xml:space="preserve"> — </w:t>
      </w:r>
      <w:r w:rsidR="00266E4F" w:rsidRPr="007F2C0D">
        <w:rPr>
          <w:i/>
          <w:color w:val="008000"/>
          <w:sz w:val="28"/>
          <w:szCs w:val="28"/>
        </w:rPr>
        <w:t>чувство</w:t>
      </w:r>
      <w:r w:rsidR="00266E4F" w:rsidRPr="007F2C0D">
        <w:rPr>
          <w:i/>
          <w:color w:val="008000"/>
          <w:sz w:val="28"/>
          <w:szCs w:val="28"/>
          <w:lang w:val="de-DE"/>
        </w:rPr>
        <w:t xml:space="preserve"> </w:t>
      </w:r>
      <w:r w:rsidR="00266E4F" w:rsidRPr="007F2C0D">
        <w:rPr>
          <w:i/>
          <w:color w:val="008000"/>
          <w:sz w:val="28"/>
          <w:szCs w:val="28"/>
        </w:rPr>
        <w:t>дистанции</w:t>
      </w:r>
      <w:r w:rsidR="00266E4F" w:rsidRPr="007F2C0D">
        <w:rPr>
          <w:i/>
          <w:color w:val="008000"/>
          <w:sz w:val="28"/>
          <w:szCs w:val="28"/>
          <w:lang w:val="de-DE"/>
        </w:rPr>
        <w:t>; die Dist</w:t>
      </w:r>
      <w:r w:rsidR="0082230B">
        <w:rPr>
          <w:i/>
          <w:color w:val="008000"/>
          <w:sz w:val="28"/>
          <w:szCs w:val="28"/>
          <w:lang w:val="de-DE"/>
        </w:rPr>
        <w:t>á</w:t>
      </w:r>
      <w:r w:rsidR="00266E4F" w:rsidRPr="007F2C0D">
        <w:rPr>
          <w:i/>
          <w:color w:val="008000"/>
          <w:sz w:val="28"/>
          <w:szCs w:val="28"/>
          <w:lang w:val="de-DE"/>
        </w:rPr>
        <w:t>nz</w:t>
      </w:r>
      <w:r w:rsidR="007E4D3B" w:rsidRPr="007F2C0D">
        <w:rPr>
          <w:i/>
          <w:color w:val="008000"/>
          <w:sz w:val="28"/>
          <w:szCs w:val="28"/>
          <w:lang w:val="de-DE"/>
        </w:rPr>
        <w:t xml:space="preserve"> — </w:t>
      </w:r>
      <w:r w:rsidR="00266E4F" w:rsidRPr="007F2C0D">
        <w:rPr>
          <w:i/>
          <w:color w:val="008000"/>
          <w:sz w:val="28"/>
          <w:szCs w:val="28"/>
        </w:rPr>
        <w:t>дистанция</w:t>
      </w:r>
      <w:r w:rsidR="00266E4F" w:rsidRPr="007F2C0D">
        <w:rPr>
          <w:i/>
          <w:color w:val="008000"/>
          <w:sz w:val="28"/>
          <w:szCs w:val="28"/>
          <w:lang w:val="de-DE"/>
        </w:rPr>
        <w:t>; das Gefühl</w:t>
      </w:r>
      <w:r w:rsidR="007E4D3B" w:rsidRPr="007F2C0D">
        <w:rPr>
          <w:i/>
          <w:color w:val="008000"/>
          <w:sz w:val="28"/>
          <w:szCs w:val="28"/>
          <w:lang w:val="de-DE"/>
        </w:rPr>
        <w:t xml:space="preserve"> — </w:t>
      </w:r>
      <w:r w:rsidR="00266E4F" w:rsidRPr="007F2C0D">
        <w:rPr>
          <w:i/>
          <w:color w:val="008000"/>
          <w:sz w:val="28"/>
          <w:szCs w:val="28"/>
        </w:rPr>
        <w:t>чувство</w:t>
      </w:r>
      <w:r w:rsidR="00266E4F" w:rsidRPr="007F2C0D">
        <w:rPr>
          <w:color w:val="008000"/>
          <w:sz w:val="28"/>
          <w:szCs w:val="28"/>
          <w:lang w:val="de-DE"/>
        </w:rPr>
        <w:t>)</w:t>
      </w:r>
      <w:r w:rsidRPr="00266E4F">
        <w:rPr>
          <w:sz w:val="28"/>
          <w:szCs w:val="28"/>
          <w:lang w:val="de-DE"/>
        </w:rPr>
        <w:t>.</w:t>
      </w:r>
    </w:p>
    <w:p w:rsidR="0082230B" w:rsidRDefault="0082230B" w:rsidP="001B2DE8">
      <w:pPr>
        <w:pStyle w:val="a3"/>
        <w:spacing w:line="360" w:lineRule="auto"/>
        <w:rPr>
          <w:sz w:val="28"/>
          <w:szCs w:val="28"/>
          <w:lang w:val="de-DE"/>
        </w:rPr>
      </w:pPr>
    </w:p>
    <w:p w:rsidR="001C27CC" w:rsidRPr="001C27CC" w:rsidRDefault="001C27CC" w:rsidP="001B2DE8">
      <w:pPr>
        <w:pStyle w:val="a3"/>
        <w:spacing w:line="360" w:lineRule="auto"/>
        <w:rPr>
          <w:sz w:val="28"/>
          <w:szCs w:val="28"/>
          <w:lang w:val="de-DE"/>
        </w:rPr>
      </w:pPr>
      <w:r w:rsidRPr="00C1364A">
        <w:rPr>
          <w:sz w:val="28"/>
          <w:szCs w:val="28"/>
          <w:lang w:val="de-DE"/>
        </w:rPr>
        <w:t xml:space="preserve">Der Baron gewann mit Leichtigkeit sein Vertrauen. </w:t>
      </w:r>
      <w:r w:rsidRPr="001C27CC">
        <w:rPr>
          <w:sz w:val="28"/>
          <w:szCs w:val="28"/>
          <w:lang w:val="de-DE"/>
        </w:rPr>
        <w:t>Eine halbe Stunde bloß, und er hatte dieses heiße und unruhig zuckende Herz in der Hand. Es ist ja so unsäglich leicht, Kinder zu betrügen, diese Arglosen, um deren Liebe so selten geworben wird. Er brauchte sich selbst nur in die Vergangenheit zu vergessen, und so natürlich, so ungezwungen wurde ihm das kindliche Gespräch, dass auch der Bub ihn ganz als seinesgleichen empfand und nach wenigen Minuten jedes Distanzgefühl verlor.</w:t>
      </w:r>
    </w:p>
    <w:p w:rsidR="0082230B" w:rsidRDefault="0082230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1C27CC">
        <w:rPr>
          <w:sz w:val="28"/>
          <w:szCs w:val="28"/>
          <w:lang w:val="de-DE"/>
        </w:rPr>
        <w:t>Er</w:t>
      </w:r>
      <w:r w:rsidR="00E2173E" w:rsidRPr="001C27CC">
        <w:rPr>
          <w:sz w:val="28"/>
          <w:szCs w:val="28"/>
          <w:lang w:val="de-DE"/>
        </w:rPr>
        <w:t xml:space="preserve"> </w:t>
      </w:r>
      <w:r w:rsidRPr="001C27CC">
        <w:rPr>
          <w:sz w:val="28"/>
          <w:szCs w:val="28"/>
          <w:lang w:val="de-DE"/>
        </w:rPr>
        <w:t>war</w:t>
      </w:r>
      <w:r w:rsidR="00E2173E" w:rsidRPr="001C27CC">
        <w:rPr>
          <w:sz w:val="28"/>
          <w:szCs w:val="28"/>
          <w:lang w:val="de-DE"/>
        </w:rPr>
        <w:t xml:space="preserve"> </w:t>
      </w:r>
      <w:r w:rsidRPr="001C27CC">
        <w:rPr>
          <w:sz w:val="28"/>
          <w:szCs w:val="28"/>
          <w:lang w:val="de-DE"/>
        </w:rPr>
        <w:t>nur</w:t>
      </w:r>
      <w:r w:rsidR="00E2173E" w:rsidRPr="001C27CC">
        <w:rPr>
          <w:sz w:val="28"/>
          <w:szCs w:val="28"/>
          <w:lang w:val="de-DE"/>
        </w:rPr>
        <w:t xml:space="preserve"> </w:t>
      </w:r>
      <w:r w:rsidRPr="001C27CC">
        <w:rPr>
          <w:sz w:val="28"/>
          <w:szCs w:val="28"/>
          <w:lang w:val="de-DE"/>
        </w:rPr>
        <w:t>selig</w:t>
      </w:r>
      <w:r w:rsidR="00E2173E" w:rsidRPr="001C27CC">
        <w:rPr>
          <w:sz w:val="28"/>
          <w:szCs w:val="28"/>
          <w:lang w:val="de-DE"/>
        </w:rPr>
        <w:t xml:space="preserve"> </w:t>
      </w:r>
      <w:r w:rsidRPr="001C27CC">
        <w:rPr>
          <w:sz w:val="28"/>
          <w:szCs w:val="28"/>
          <w:lang w:val="de-DE"/>
        </w:rPr>
        <w:t>von</w:t>
      </w:r>
      <w:r w:rsidR="00E2173E" w:rsidRPr="001C27CC">
        <w:rPr>
          <w:sz w:val="28"/>
          <w:szCs w:val="28"/>
          <w:lang w:val="de-DE"/>
        </w:rPr>
        <w:t xml:space="preserve"> </w:t>
      </w:r>
      <w:r w:rsidRPr="001C27CC">
        <w:rPr>
          <w:sz w:val="28"/>
          <w:szCs w:val="28"/>
          <w:lang w:val="de-DE"/>
        </w:rPr>
        <w:t>Glück</w:t>
      </w:r>
      <w:r w:rsidR="00520C8C" w:rsidRPr="00520C8C">
        <w:rPr>
          <w:sz w:val="28"/>
          <w:szCs w:val="28"/>
          <w:lang w:val="de-DE"/>
        </w:rPr>
        <w:t xml:space="preserve"> </w:t>
      </w:r>
      <w:r w:rsidR="00520C8C" w:rsidRPr="007F2C0D">
        <w:rPr>
          <w:color w:val="008000"/>
          <w:sz w:val="28"/>
          <w:szCs w:val="28"/>
          <w:lang w:val="de-DE"/>
        </w:rPr>
        <w:t>(</w:t>
      </w:r>
      <w:r w:rsidR="00520C8C" w:rsidRPr="007F2C0D">
        <w:rPr>
          <w:color w:val="008000"/>
          <w:sz w:val="28"/>
          <w:szCs w:val="28"/>
        </w:rPr>
        <w:t>он</w:t>
      </w:r>
      <w:r w:rsidR="00520C8C" w:rsidRPr="007F2C0D">
        <w:rPr>
          <w:color w:val="008000"/>
          <w:sz w:val="28"/>
          <w:szCs w:val="28"/>
          <w:lang w:val="de-DE"/>
        </w:rPr>
        <w:t xml:space="preserve"> </w:t>
      </w:r>
      <w:r w:rsidR="00520C8C" w:rsidRPr="007F2C0D">
        <w:rPr>
          <w:color w:val="008000"/>
          <w:sz w:val="28"/>
          <w:szCs w:val="28"/>
        </w:rPr>
        <w:t>просто</w:t>
      </w:r>
      <w:r w:rsidR="00520C8C" w:rsidRPr="007F2C0D">
        <w:rPr>
          <w:color w:val="008000"/>
          <w:sz w:val="28"/>
          <w:szCs w:val="28"/>
          <w:lang w:val="de-DE"/>
        </w:rPr>
        <w:t xml:space="preserve"> </w:t>
      </w:r>
      <w:r w:rsidR="00520C8C" w:rsidRPr="007F2C0D">
        <w:rPr>
          <w:color w:val="008000"/>
          <w:sz w:val="28"/>
          <w:szCs w:val="28"/>
        </w:rPr>
        <w:t>не</w:t>
      </w:r>
      <w:r w:rsidR="00520C8C" w:rsidRPr="007F2C0D">
        <w:rPr>
          <w:color w:val="008000"/>
          <w:sz w:val="28"/>
          <w:szCs w:val="28"/>
          <w:lang w:val="de-DE"/>
        </w:rPr>
        <w:t xml:space="preserve"> </w:t>
      </w:r>
      <w:r w:rsidR="00520C8C" w:rsidRPr="007F2C0D">
        <w:rPr>
          <w:color w:val="008000"/>
          <w:sz w:val="28"/>
          <w:szCs w:val="28"/>
        </w:rPr>
        <w:t>помнил</w:t>
      </w:r>
      <w:r w:rsidR="00520C8C" w:rsidRPr="007F2C0D">
        <w:rPr>
          <w:color w:val="008000"/>
          <w:sz w:val="28"/>
          <w:szCs w:val="28"/>
          <w:lang w:val="de-DE"/>
        </w:rPr>
        <w:t xml:space="preserve"> </w:t>
      </w:r>
      <w:r w:rsidR="00520C8C" w:rsidRPr="007F2C0D">
        <w:rPr>
          <w:color w:val="008000"/>
          <w:sz w:val="28"/>
          <w:szCs w:val="28"/>
        </w:rPr>
        <w:t>себя</w:t>
      </w:r>
      <w:r w:rsidR="00520C8C" w:rsidRPr="007F2C0D">
        <w:rPr>
          <w:color w:val="008000"/>
          <w:sz w:val="28"/>
          <w:szCs w:val="28"/>
          <w:lang w:val="de-DE"/>
        </w:rPr>
        <w:t>: «</w:t>
      </w:r>
      <w:r w:rsidR="00520C8C" w:rsidRPr="007F2C0D">
        <w:rPr>
          <w:color w:val="008000"/>
          <w:sz w:val="28"/>
          <w:szCs w:val="28"/>
        </w:rPr>
        <w:t>был</w:t>
      </w:r>
      <w:r w:rsidR="00520C8C" w:rsidRPr="007F2C0D">
        <w:rPr>
          <w:color w:val="008000"/>
          <w:sz w:val="28"/>
          <w:szCs w:val="28"/>
          <w:lang w:val="de-DE"/>
        </w:rPr>
        <w:t xml:space="preserve"> </w:t>
      </w:r>
      <w:r w:rsidR="00520C8C" w:rsidRPr="007F2C0D">
        <w:rPr>
          <w:color w:val="008000"/>
          <w:sz w:val="28"/>
          <w:szCs w:val="28"/>
        </w:rPr>
        <w:t>только</w:t>
      </w:r>
      <w:r w:rsidR="00520C8C" w:rsidRPr="007F2C0D">
        <w:rPr>
          <w:color w:val="008000"/>
          <w:sz w:val="28"/>
          <w:szCs w:val="28"/>
          <w:lang w:val="de-DE"/>
        </w:rPr>
        <w:t xml:space="preserve"> </w:t>
      </w:r>
      <w:r w:rsidR="00520C8C" w:rsidRPr="007F2C0D">
        <w:rPr>
          <w:color w:val="008000"/>
          <w:sz w:val="28"/>
          <w:szCs w:val="28"/>
        </w:rPr>
        <w:t>блажен</w:t>
      </w:r>
      <w:r w:rsidR="00520C8C" w:rsidRPr="007F2C0D">
        <w:rPr>
          <w:color w:val="008000"/>
          <w:sz w:val="28"/>
          <w:szCs w:val="28"/>
          <w:lang w:val="de-DE"/>
        </w:rPr>
        <w:t xml:space="preserve">» </w:t>
      </w:r>
      <w:r w:rsidR="00520C8C" w:rsidRPr="007F2C0D">
        <w:rPr>
          <w:color w:val="008000"/>
          <w:sz w:val="28"/>
          <w:szCs w:val="28"/>
        </w:rPr>
        <w:t>от</w:t>
      </w:r>
      <w:r w:rsidR="00520C8C" w:rsidRPr="007F2C0D">
        <w:rPr>
          <w:color w:val="008000"/>
          <w:sz w:val="28"/>
          <w:szCs w:val="28"/>
          <w:lang w:val="de-DE"/>
        </w:rPr>
        <w:t xml:space="preserve"> </w:t>
      </w:r>
      <w:r w:rsidR="00520C8C" w:rsidRPr="007F2C0D">
        <w:rPr>
          <w:color w:val="008000"/>
          <w:sz w:val="28"/>
          <w:szCs w:val="28"/>
        </w:rPr>
        <w:t>счастья</w:t>
      </w:r>
      <w:r w:rsidR="00520C8C" w:rsidRPr="007F2C0D">
        <w:rPr>
          <w:color w:val="008000"/>
          <w:sz w:val="28"/>
          <w:szCs w:val="28"/>
          <w:lang w:val="de-DE"/>
        </w:rPr>
        <w:t xml:space="preserve">; </w:t>
      </w:r>
      <w:r w:rsidR="00520C8C" w:rsidRPr="007F2C0D">
        <w:rPr>
          <w:i/>
          <w:color w:val="008000"/>
          <w:sz w:val="28"/>
          <w:szCs w:val="28"/>
          <w:lang w:val="de-DE"/>
        </w:rPr>
        <w:t>nur</w:t>
      </w:r>
      <w:r w:rsidR="007E4D3B" w:rsidRPr="007F2C0D">
        <w:rPr>
          <w:i/>
          <w:color w:val="008000"/>
          <w:sz w:val="28"/>
          <w:szCs w:val="28"/>
          <w:lang w:val="de-DE"/>
        </w:rPr>
        <w:t xml:space="preserve"> — </w:t>
      </w:r>
      <w:r w:rsidR="00520C8C" w:rsidRPr="007F2C0D">
        <w:rPr>
          <w:i/>
          <w:color w:val="008000"/>
          <w:sz w:val="28"/>
          <w:szCs w:val="28"/>
        </w:rPr>
        <w:t>только</w:t>
      </w:r>
      <w:r w:rsidR="00520C8C" w:rsidRPr="007F2C0D">
        <w:rPr>
          <w:i/>
          <w:color w:val="008000"/>
          <w:sz w:val="28"/>
          <w:szCs w:val="28"/>
          <w:lang w:val="de-DE"/>
        </w:rPr>
        <w:t xml:space="preserve">; </w:t>
      </w:r>
      <w:r w:rsidR="00520C8C" w:rsidRPr="007F2C0D">
        <w:rPr>
          <w:i/>
          <w:color w:val="008000"/>
          <w:sz w:val="28"/>
          <w:szCs w:val="28"/>
        </w:rPr>
        <w:t>просто</w:t>
      </w:r>
      <w:r w:rsidR="00520C8C" w:rsidRPr="007F2C0D">
        <w:rPr>
          <w:i/>
          <w:color w:val="008000"/>
          <w:sz w:val="28"/>
          <w:szCs w:val="28"/>
          <w:lang w:val="de-DE"/>
        </w:rPr>
        <w:t>; selig</w:t>
      </w:r>
      <w:r w:rsidR="007E4D3B" w:rsidRPr="007F2C0D">
        <w:rPr>
          <w:i/>
          <w:color w:val="008000"/>
          <w:sz w:val="28"/>
          <w:szCs w:val="28"/>
          <w:lang w:val="de-DE"/>
        </w:rPr>
        <w:t xml:space="preserve"> — </w:t>
      </w:r>
      <w:r w:rsidR="00520C8C" w:rsidRPr="007F2C0D">
        <w:rPr>
          <w:i/>
          <w:color w:val="008000"/>
          <w:sz w:val="28"/>
          <w:szCs w:val="28"/>
        </w:rPr>
        <w:t>блаженный</w:t>
      </w:r>
      <w:r w:rsidR="00520C8C" w:rsidRPr="007F2C0D">
        <w:rPr>
          <w:i/>
          <w:color w:val="008000"/>
          <w:sz w:val="28"/>
          <w:szCs w:val="28"/>
          <w:lang w:val="de-DE"/>
        </w:rPr>
        <w:t xml:space="preserve">; </w:t>
      </w:r>
      <w:r w:rsidR="00520C8C" w:rsidRPr="007F2C0D">
        <w:rPr>
          <w:i/>
          <w:color w:val="008000"/>
          <w:sz w:val="28"/>
          <w:szCs w:val="28"/>
        </w:rPr>
        <w:t>счастливый</w:t>
      </w:r>
      <w:r w:rsidR="00520C8C" w:rsidRPr="007F2C0D">
        <w:rPr>
          <w:color w:val="008000"/>
          <w:sz w:val="28"/>
          <w:szCs w:val="28"/>
          <w:lang w:val="de-DE"/>
        </w:rPr>
        <w:t>)</w:t>
      </w:r>
      <w:r w:rsidRPr="001C27CC">
        <w:rPr>
          <w:sz w:val="28"/>
          <w:szCs w:val="28"/>
          <w:lang w:val="de-DE"/>
        </w:rPr>
        <w:t>,</w:t>
      </w:r>
      <w:r w:rsidR="00E2173E" w:rsidRPr="001C27CC">
        <w:rPr>
          <w:sz w:val="28"/>
          <w:szCs w:val="28"/>
          <w:lang w:val="de-DE"/>
        </w:rPr>
        <w:t xml:space="preserve"> </w:t>
      </w:r>
      <w:r w:rsidRPr="001C27CC">
        <w:rPr>
          <w:sz w:val="28"/>
          <w:szCs w:val="28"/>
          <w:lang w:val="de-DE"/>
        </w:rPr>
        <w:t>hier</w:t>
      </w:r>
      <w:r w:rsidR="00E2173E" w:rsidRPr="001C27CC">
        <w:rPr>
          <w:sz w:val="28"/>
          <w:szCs w:val="28"/>
          <w:lang w:val="de-DE"/>
        </w:rPr>
        <w:t xml:space="preserve"> </w:t>
      </w:r>
      <w:r w:rsidRPr="001C27CC">
        <w:rPr>
          <w:sz w:val="28"/>
          <w:szCs w:val="28"/>
          <w:lang w:val="de-DE"/>
        </w:rPr>
        <w:t>in</w:t>
      </w:r>
      <w:r w:rsidR="00E2173E" w:rsidRPr="001C27CC">
        <w:rPr>
          <w:sz w:val="28"/>
          <w:szCs w:val="28"/>
          <w:lang w:val="de-DE"/>
        </w:rPr>
        <w:t xml:space="preserve"> </w:t>
      </w:r>
      <w:r w:rsidRPr="001C27CC">
        <w:rPr>
          <w:sz w:val="28"/>
          <w:szCs w:val="28"/>
          <w:lang w:val="de-DE"/>
        </w:rPr>
        <w:t>diesem</w:t>
      </w:r>
      <w:r w:rsidR="00E2173E" w:rsidRPr="001C27CC">
        <w:rPr>
          <w:sz w:val="28"/>
          <w:szCs w:val="28"/>
          <w:lang w:val="de-DE"/>
        </w:rPr>
        <w:t xml:space="preserve"> </w:t>
      </w:r>
      <w:r w:rsidRPr="001C27CC">
        <w:rPr>
          <w:sz w:val="28"/>
          <w:szCs w:val="28"/>
          <w:lang w:val="de-DE"/>
        </w:rPr>
        <w:t>einsamen</w:t>
      </w:r>
      <w:r w:rsidR="00E2173E" w:rsidRPr="001C27CC">
        <w:rPr>
          <w:sz w:val="28"/>
          <w:szCs w:val="28"/>
          <w:lang w:val="de-DE"/>
        </w:rPr>
        <w:t xml:space="preserve"> </w:t>
      </w:r>
      <w:r w:rsidRPr="001C27CC">
        <w:rPr>
          <w:sz w:val="28"/>
          <w:szCs w:val="28"/>
          <w:lang w:val="de-DE"/>
        </w:rPr>
        <w:t>Ort</w:t>
      </w:r>
      <w:r w:rsidR="00E2173E" w:rsidRPr="001C27CC">
        <w:rPr>
          <w:sz w:val="28"/>
          <w:szCs w:val="28"/>
          <w:lang w:val="de-DE"/>
        </w:rPr>
        <w:t xml:space="preserve"> </w:t>
      </w:r>
      <w:r w:rsidRPr="001C27CC">
        <w:rPr>
          <w:sz w:val="28"/>
          <w:szCs w:val="28"/>
          <w:lang w:val="de-DE"/>
        </w:rPr>
        <w:t>plötzlich</w:t>
      </w:r>
      <w:r w:rsidR="00E2173E" w:rsidRPr="001C27CC">
        <w:rPr>
          <w:sz w:val="28"/>
          <w:szCs w:val="28"/>
          <w:lang w:val="de-DE"/>
        </w:rPr>
        <w:t xml:space="preserve"> </w:t>
      </w:r>
      <w:r w:rsidRPr="001C27CC">
        <w:rPr>
          <w:sz w:val="28"/>
          <w:szCs w:val="28"/>
          <w:lang w:val="de-DE"/>
        </w:rPr>
        <w:t>einen</w:t>
      </w:r>
      <w:r w:rsidR="00E2173E" w:rsidRPr="001C27CC">
        <w:rPr>
          <w:sz w:val="28"/>
          <w:szCs w:val="28"/>
          <w:lang w:val="de-DE"/>
        </w:rPr>
        <w:t xml:space="preserve"> </w:t>
      </w:r>
      <w:r w:rsidRPr="001C27CC">
        <w:rPr>
          <w:sz w:val="28"/>
          <w:szCs w:val="28"/>
          <w:lang w:val="de-DE"/>
        </w:rPr>
        <w:t>Freund</w:t>
      </w:r>
      <w:r w:rsidR="00E2173E" w:rsidRPr="001C27CC">
        <w:rPr>
          <w:sz w:val="28"/>
          <w:szCs w:val="28"/>
          <w:lang w:val="de-DE"/>
        </w:rPr>
        <w:t xml:space="preserve"> </w:t>
      </w:r>
      <w:r w:rsidRPr="001C27CC">
        <w:rPr>
          <w:sz w:val="28"/>
          <w:szCs w:val="28"/>
          <w:lang w:val="de-DE"/>
        </w:rPr>
        <w:t>gefunden</w:t>
      </w:r>
      <w:r w:rsidR="00E2173E" w:rsidRPr="001C27CC">
        <w:rPr>
          <w:sz w:val="28"/>
          <w:szCs w:val="28"/>
          <w:lang w:val="de-DE"/>
        </w:rPr>
        <w:t xml:space="preserve"> </w:t>
      </w:r>
      <w:r w:rsidRPr="001C27CC">
        <w:rPr>
          <w:sz w:val="28"/>
          <w:szCs w:val="28"/>
          <w:lang w:val="de-DE"/>
        </w:rPr>
        <w:t>zu</w:t>
      </w:r>
      <w:r w:rsidR="00E2173E" w:rsidRPr="001C27CC">
        <w:rPr>
          <w:sz w:val="28"/>
          <w:szCs w:val="28"/>
          <w:lang w:val="de-DE"/>
        </w:rPr>
        <w:t xml:space="preserve"> </w:t>
      </w:r>
      <w:r w:rsidRPr="001C27CC">
        <w:rPr>
          <w:sz w:val="28"/>
          <w:szCs w:val="28"/>
          <w:lang w:val="de-DE"/>
        </w:rPr>
        <w:t>haben,</w:t>
      </w:r>
      <w:r w:rsidR="00E2173E" w:rsidRPr="001C27CC">
        <w:rPr>
          <w:sz w:val="28"/>
          <w:szCs w:val="28"/>
          <w:lang w:val="de-DE"/>
        </w:rPr>
        <w:t xml:space="preserve"> </w:t>
      </w:r>
      <w:r w:rsidRPr="001C27CC">
        <w:rPr>
          <w:sz w:val="28"/>
          <w:szCs w:val="28"/>
          <w:lang w:val="de-DE"/>
        </w:rPr>
        <w:t>und</w:t>
      </w:r>
      <w:r w:rsidR="00E2173E" w:rsidRPr="001C27CC">
        <w:rPr>
          <w:sz w:val="28"/>
          <w:szCs w:val="28"/>
          <w:lang w:val="de-DE"/>
        </w:rPr>
        <w:t xml:space="preserve"> </w:t>
      </w:r>
      <w:r w:rsidRPr="001C27CC">
        <w:rPr>
          <w:sz w:val="28"/>
          <w:szCs w:val="28"/>
          <w:lang w:val="de-DE"/>
        </w:rPr>
        <w:t>welch</w:t>
      </w:r>
      <w:r w:rsidR="00E2173E" w:rsidRPr="001C27CC">
        <w:rPr>
          <w:sz w:val="28"/>
          <w:szCs w:val="28"/>
          <w:lang w:val="de-DE"/>
        </w:rPr>
        <w:t xml:space="preserve"> </w:t>
      </w:r>
      <w:r w:rsidRPr="001C27CC">
        <w:rPr>
          <w:sz w:val="28"/>
          <w:szCs w:val="28"/>
          <w:lang w:val="de-DE"/>
        </w:rPr>
        <w:t>einen</w:t>
      </w:r>
      <w:r w:rsidR="00E2173E" w:rsidRPr="001C27CC">
        <w:rPr>
          <w:sz w:val="28"/>
          <w:szCs w:val="28"/>
          <w:lang w:val="de-DE"/>
        </w:rPr>
        <w:t xml:space="preserve"> </w:t>
      </w:r>
      <w:r w:rsidRPr="001C27CC">
        <w:rPr>
          <w:sz w:val="28"/>
          <w:szCs w:val="28"/>
          <w:lang w:val="de-DE"/>
        </w:rPr>
        <w:t>Freund</w:t>
      </w:r>
      <w:r w:rsidR="00520C8C" w:rsidRPr="00520C8C">
        <w:rPr>
          <w:sz w:val="28"/>
          <w:szCs w:val="28"/>
          <w:lang w:val="de-DE"/>
        </w:rPr>
        <w:t xml:space="preserve"> </w:t>
      </w:r>
      <w:r w:rsidR="00520C8C" w:rsidRPr="007F2C0D">
        <w:rPr>
          <w:color w:val="008000"/>
          <w:sz w:val="28"/>
          <w:szCs w:val="28"/>
          <w:lang w:val="de-DE"/>
        </w:rPr>
        <w:t>(</w:t>
      </w:r>
      <w:r w:rsidR="00520C8C" w:rsidRPr="007F2C0D">
        <w:rPr>
          <w:color w:val="008000"/>
          <w:sz w:val="28"/>
          <w:szCs w:val="28"/>
        </w:rPr>
        <w:t>вдруг</w:t>
      </w:r>
      <w:r w:rsidR="00520C8C" w:rsidRPr="007F2C0D">
        <w:rPr>
          <w:color w:val="008000"/>
          <w:sz w:val="28"/>
          <w:szCs w:val="28"/>
          <w:lang w:val="de-DE"/>
        </w:rPr>
        <w:t xml:space="preserve"> </w:t>
      </w:r>
      <w:r w:rsidR="00520C8C" w:rsidRPr="007F2C0D">
        <w:rPr>
          <w:color w:val="008000"/>
          <w:sz w:val="28"/>
          <w:szCs w:val="28"/>
        </w:rPr>
        <w:t>найти</w:t>
      </w:r>
      <w:r w:rsidR="00520C8C" w:rsidRPr="007F2C0D">
        <w:rPr>
          <w:color w:val="008000"/>
          <w:sz w:val="28"/>
          <w:szCs w:val="28"/>
          <w:lang w:val="de-DE"/>
        </w:rPr>
        <w:t>: «</w:t>
      </w:r>
      <w:r w:rsidR="00520C8C" w:rsidRPr="007F2C0D">
        <w:rPr>
          <w:color w:val="008000"/>
          <w:sz w:val="28"/>
          <w:szCs w:val="28"/>
        </w:rPr>
        <w:t>иметь</w:t>
      </w:r>
      <w:r w:rsidR="00520C8C" w:rsidRPr="007F2C0D">
        <w:rPr>
          <w:color w:val="008000"/>
          <w:sz w:val="28"/>
          <w:szCs w:val="28"/>
          <w:lang w:val="de-DE"/>
        </w:rPr>
        <w:t xml:space="preserve"> </w:t>
      </w:r>
      <w:r w:rsidR="00520C8C" w:rsidRPr="007F2C0D">
        <w:rPr>
          <w:color w:val="008000"/>
          <w:sz w:val="28"/>
          <w:szCs w:val="28"/>
        </w:rPr>
        <w:t>найденным</w:t>
      </w:r>
      <w:r w:rsidR="00520C8C" w:rsidRPr="007F2C0D">
        <w:rPr>
          <w:color w:val="008000"/>
          <w:sz w:val="28"/>
          <w:szCs w:val="28"/>
          <w:lang w:val="de-DE"/>
        </w:rPr>
        <w:t xml:space="preserve">» </w:t>
      </w:r>
      <w:r w:rsidR="00520C8C" w:rsidRPr="007F2C0D">
        <w:rPr>
          <w:color w:val="008000"/>
          <w:sz w:val="28"/>
          <w:szCs w:val="28"/>
        </w:rPr>
        <w:t>здесь</w:t>
      </w:r>
      <w:r w:rsidR="00520C8C" w:rsidRPr="007F2C0D">
        <w:rPr>
          <w:color w:val="008000"/>
          <w:sz w:val="28"/>
          <w:szCs w:val="28"/>
          <w:lang w:val="de-DE"/>
        </w:rPr>
        <w:t xml:space="preserve">, </w:t>
      </w:r>
      <w:r w:rsidR="00520C8C" w:rsidRPr="007F2C0D">
        <w:rPr>
          <w:color w:val="008000"/>
          <w:sz w:val="28"/>
          <w:szCs w:val="28"/>
        </w:rPr>
        <w:t>в</w:t>
      </w:r>
      <w:r w:rsidR="00520C8C" w:rsidRPr="007F2C0D">
        <w:rPr>
          <w:color w:val="008000"/>
          <w:sz w:val="28"/>
          <w:szCs w:val="28"/>
          <w:lang w:val="de-DE"/>
        </w:rPr>
        <w:t xml:space="preserve"> </w:t>
      </w:r>
      <w:r w:rsidR="00520C8C" w:rsidRPr="007F2C0D">
        <w:rPr>
          <w:color w:val="008000"/>
          <w:sz w:val="28"/>
          <w:szCs w:val="28"/>
        </w:rPr>
        <w:t>этом</w:t>
      </w:r>
      <w:r w:rsidR="00520C8C" w:rsidRPr="007F2C0D">
        <w:rPr>
          <w:color w:val="008000"/>
          <w:sz w:val="28"/>
          <w:szCs w:val="28"/>
          <w:lang w:val="de-DE"/>
        </w:rPr>
        <w:t xml:space="preserve"> </w:t>
      </w:r>
      <w:r w:rsidR="00520C8C" w:rsidRPr="007F2C0D">
        <w:rPr>
          <w:color w:val="008000"/>
          <w:sz w:val="28"/>
          <w:szCs w:val="28"/>
        </w:rPr>
        <w:t>уединенном</w:t>
      </w:r>
      <w:r w:rsidR="00520C8C" w:rsidRPr="007F2C0D">
        <w:rPr>
          <w:color w:val="008000"/>
          <w:sz w:val="28"/>
          <w:szCs w:val="28"/>
          <w:lang w:val="de-DE"/>
        </w:rPr>
        <w:t xml:space="preserve"> </w:t>
      </w:r>
      <w:r w:rsidR="00520C8C" w:rsidRPr="007F2C0D">
        <w:rPr>
          <w:color w:val="008000"/>
          <w:sz w:val="28"/>
          <w:szCs w:val="28"/>
        </w:rPr>
        <w:t>месте</w:t>
      </w:r>
      <w:r w:rsidR="00520C8C" w:rsidRPr="007F2C0D">
        <w:rPr>
          <w:color w:val="008000"/>
          <w:sz w:val="28"/>
          <w:szCs w:val="28"/>
          <w:lang w:val="de-DE"/>
        </w:rPr>
        <w:t xml:space="preserve"> </w:t>
      </w:r>
      <w:r w:rsidR="00520C8C" w:rsidRPr="007F2C0D">
        <w:rPr>
          <w:color w:val="008000"/>
          <w:sz w:val="28"/>
          <w:szCs w:val="28"/>
        </w:rPr>
        <w:t>друга</w:t>
      </w:r>
      <w:r w:rsidR="00520C8C" w:rsidRPr="007F2C0D">
        <w:rPr>
          <w:color w:val="008000"/>
          <w:sz w:val="28"/>
          <w:szCs w:val="28"/>
          <w:lang w:val="de-DE"/>
        </w:rPr>
        <w:t xml:space="preserve">, </w:t>
      </w:r>
      <w:r w:rsidR="00520C8C" w:rsidRPr="007F2C0D">
        <w:rPr>
          <w:color w:val="008000"/>
          <w:sz w:val="28"/>
          <w:szCs w:val="28"/>
        </w:rPr>
        <w:t>и</w:t>
      </w:r>
      <w:r w:rsidR="00520C8C" w:rsidRPr="007F2C0D">
        <w:rPr>
          <w:color w:val="008000"/>
          <w:sz w:val="28"/>
          <w:szCs w:val="28"/>
          <w:lang w:val="de-DE"/>
        </w:rPr>
        <w:t xml:space="preserve"> </w:t>
      </w:r>
      <w:r w:rsidR="00520C8C" w:rsidRPr="007F2C0D">
        <w:rPr>
          <w:color w:val="008000"/>
          <w:sz w:val="28"/>
          <w:szCs w:val="28"/>
        </w:rPr>
        <w:t>какого</w:t>
      </w:r>
      <w:r w:rsidR="00520C8C" w:rsidRPr="007F2C0D">
        <w:rPr>
          <w:color w:val="008000"/>
          <w:sz w:val="28"/>
          <w:szCs w:val="28"/>
          <w:lang w:val="de-DE"/>
        </w:rPr>
        <w:t xml:space="preserve"> </w:t>
      </w:r>
      <w:r w:rsidR="00520C8C" w:rsidRPr="007F2C0D">
        <w:rPr>
          <w:color w:val="008000"/>
          <w:sz w:val="28"/>
          <w:szCs w:val="28"/>
        </w:rPr>
        <w:t>друга</w:t>
      </w:r>
      <w:r w:rsidR="00520C8C" w:rsidRPr="007F2C0D">
        <w:rPr>
          <w:color w:val="008000"/>
          <w:sz w:val="28"/>
          <w:szCs w:val="28"/>
          <w:lang w:val="de-DE"/>
        </w:rPr>
        <w:t xml:space="preserve">; </w:t>
      </w:r>
      <w:r w:rsidR="00520C8C" w:rsidRPr="007F2C0D">
        <w:rPr>
          <w:i/>
          <w:color w:val="008000"/>
          <w:sz w:val="28"/>
          <w:szCs w:val="28"/>
          <w:lang w:val="de-DE"/>
        </w:rPr>
        <w:t>einsam</w:t>
      </w:r>
      <w:r w:rsidR="007E4D3B" w:rsidRPr="007F2C0D">
        <w:rPr>
          <w:i/>
          <w:color w:val="008000"/>
          <w:sz w:val="28"/>
          <w:szCs w:val="28"/>
          <w:lang w:val="de-DE"/>
        </w:rPr>
        <w:t xml:space="preserve"> — </w:t>
      </w:r>
      <w:r w:rsidR="00520C8C" w:rsidRPr="007F2C0D">
        <w:rPr>
          <w:i/>
          <w:color w:val="008000"/>
          <w:sz w:val="28"/>
          <w:szCs w:val="28"/>
        </w:rPr>
        <w:t>одинокий</w:t>
      </w:r>
      <w:r w:rsidR="00520C8C" w:rsidRPr="007F2C0D">
        <w:rPr>
          <w:i/>
          <w:color w:val="008000"/>
          <w:sz w:val="28"/>
          <w:szCs w:val="28"/>
          <w:lang w:val="de-DE"/>
        </w:rPr>
        <w:t xml:space="preserve">; </w:t>
      </w:r>
      <w:r w:rsidR="00520C8C" w:rsidRPr="007F2C0D">
        <w:rPr>
          <w:i/>
          <w:color w:val="008000"/>
          <w:sz w:val="28"/>
          <w:szCs w:val="28"/>
        </w:rPr>
        <w:t>уединенный</w:t>
      </w:r>
      <w:r w:rsidR="00520C8C" w:rsidRPr="007F2C0D">
        <w:rPr>
          <w:i/>
          <w:color w:val="008000"/>
          <w:sz w:val="28"/>
          <w:szCs w:val="28"/>
          <w:lang w:val="de-DE"/>
        </w:rPr>
        <w:t>; finden</w:t>
      </w:r>
      <w:r w:rsidR="007E4D3B" w:rsidRPr="007F2C0D">
        <w:rPr>
          <w:i/>
          <w:color w:val="008000"/>
          <w:sz w:val="28"/>
          <w:szCs w:val="28"/>
          <w:lang w:val="de-DE"/>
        </w:rPr>
        <w:t xml:space="preserve"> — </w:t>
      </w:r>
      <w:r w:rsidR="00520C8C" w:rsidRPr="007F2C0D">
        <w:rPr>
          <w:i/>
          <w:color w:val="008000"/>
          <w:sz w:val="28"/>
          <w:szCs w:val="28"/>
        </w:rPr>
        <w:t>находить</w:t>
      </w:r>
      <w:r w:rsidR="00520C8C" w:rsidRPr="007F2C0D">
        <w:rPr>
          <w:color w:val="008000"/>
          <w:sz w:val="28"/>
          <w:szCs w:val="28"/>
          <w:lang w:val="de-DE"/>
        </w:rPr>
        <w:t>)</w:t>
      </w:r>
      <w:r w:rsidRPr="001C27CC">
        <w:rPr>
          <w:sz w:val="28"/>
          <w:szCs w:val="28"/>
          <w:lang w:val="de-DE"/>
        </w:rPr>
        <w:t>!</w:t>
      </w:r>
      <w:r w:rsidR="00E2173E" w:rsidRPr="001C27CC">
        <w:rPr>
          <w:sz w:val="28"/>
          <w:szCs w:val="28"/>
          <w:lang w:val="de-DE"/>
        </w:rPr>
        <w:t xml:space="preserve"> </w:t>
      </w:r>
      <w:r w:rsidRPr="00520C8C">
        <w:rPr>
          <w:sz w:val="28"/>
          <w:szCs w:val="28"/>
          <w:lang w:val="de-DE"/>
        </w:rPr>
        <w:t>Vergessen</w:t>
      </w:r>
      <w:r w:rsidR="00E2173E" w:rsidRPr="00520C8C">
        <w:rPr>
          <w:sz w:val="28"/>
          <w:szCs w:val="28"/>
          <w:lang w:val="de-DE"/>
        </w:rPr>
        <w:t xml:space="preserve"> </w:t>
      </w:r>
      <w:r w:rsidRPr="00520C8C">
        <w:rPr>
          <w:sz w:val="28"/>
          <w:szCs w:val="28"/>
          <w:lang w:val="de-DE"/>
        </w:rPr>
        <w:t>waren</w:t>
      </w:r>
      <w:r w:rsidR="00E2173E" w:rsidRPr="00520C8C">
        <w:rPr>
          <w:sz w:val="28"/>
          <w:szCs w:val="28"/>
          <w:lang w:val="de-DE"/>
        </w:rPr>
        <w:t xml:space="preserve"> </w:t>
      </w:r>
      <w:r w:rsidRPr="00520C8C">
        <w:rPr>
          <w:sz w:val="28"/>
          <w:szCs w:val="28"/>
          <w:lang w:val="de-DE"/>
        </w:rPr>
        <w:t>sie</w:t>
      </w:r>
      <w:r w:rsidR="00E2173E" w:rsidRPr="00520C8C">
        <w:rPr>
          <w:sz w:val="28"/>
          <w:szCs w:val="28"/>
          <w:lang w:val="de-DE"/>
        </w:rPr>
        <w:t xml:space="preserve"> </w:t>
      </w:r>
      <w:r w:rsidRPr="00520C8C">
        <w:rPr>
          <w:sz w:val="28"/>
          <w:szCs w:val="28"/>
          <w:lang w:val="de-DE"/>
        </w:rPr>
        <w:t>alle</w:t>
      </w:r>
      <w:r w:rsidR="00E2173E" w:rsidRPr="00520C8C">
        <w:rPr>
          <w:sz w:val="28"/>
          <w:szCs w:val="28"/>
          <w:lang w:val="de-DE"/>
        </w:rPr>
        <w:t xml:space="preserve"> </w:t>
      </w:r>
      <w:r w:rsidRPr="00520C8C">
        <w:rPr>
          <w:sz w:val="28"/>
          <w:szCs w:val="28"/>
          <w:lang w:val="de-DE"/>
        </w:rPr>
        <w:t>in</w:t>
      </w:r>
      <w:r w:rsidR="00E2173E" w:rsidRPr="00520C8C">
        <w:rPr>
          <w:sz w:val="28"/>
          <w:szCs w:val="28"/>
          <w:lang w:val="de-DE"/>
        </w:rPr>
        <w:t xml:space="preserve"> </w:t>
      </w:r>
      <w:r w:rsidRPr="00520C8C">
        <w:rPr>
          <w:sz w:val="28"/>
          <w:szCs w:val="28"/>
          <w:lang w:val="de-DE"/>
        </w:rPr>
        <w:t>Wien</w:t>
      </w:r>
      <w:r w:rsidR="00520C8C" w:rsidRPr="00520C8C">
        <w:rPr>
          <w:sz w:val="28"/>
          <w:szCs w:val="28"/>
          <w:lang w:val="de-DE"/>
        </w:rPr>
        <w:t xml:space="preserve"> </w:t>
      </w:r>
      <w:r w:rsidR="00520C8C" w:rsidRPr="007F2C0D">
        <w:rPr>
          <w:color w:val="008000"/>
          <w:sz w:val="28"/>
          <w:szCs w:val="28"/>
          <w:lang w:val="de-DE"/>
        </w:rPr>
        <w:t>(</w:t>
      </w:r>
      <w:r w:rsidR="00520C8C" w:rsidRPr="007F2C0D">
        <w:rPr>
          <w:color w:val="008000"/>
          <w:sz w:val="28"/>
          <w:szCs w:val="28"/>
        </w:rPr>
        <w:t>забыты</w:t>
      </w:r>
      <w:r w:rsidR="00520C8C" w:rsidRPr="007F2C0D">
        <w:rPr>
          <w:color w:val="008000"/>
          <w:sz w:val="28"/>
          <w:szCs w:val="28"/>
          <w:lang w:val="de-DE"/>
        </w:rPr>
        <w:t xml:space="preserve"> </w:t>
      </w:r>
      <w:r w:rsidR="00520C8C" w:rsidRPr="007F2C0D">
        <w:rPr>
          <w:color w:val="008000"/>
          <w:sz w:val="28"/>
          <w:szCs w:val="28"/>
        </w:rPr>
        <w:t>были</w:t>
      </w:r>
      <w:r w:rsidR="00520C8C" w:rsidRPr="007F2C0D">
        <w:rPr>
          <w:color w:val="008000"/>
          <w:sz w:val="28"/>
          <w:szCs w:val="28"/>
          <w:lang w:val="de-DE"/>
        </w:rPr>
        <w:t xml:space="preserve"> </w:t>
      </w:r>
      <w:r w:rsidR="00520C8C" w:rsidRPr="007F2C0D">
        <w:rPr>
          <w:color w:val="008000"/>
          <w:sz w:val="28"/>
          <w:szCs w:val="28"/>
        </w:rPr>
        <w:t>все</w:t>
      </w:r>
      <w:r w:rsidR="00520C8C" w:rsidRPr="007F2C0D">
        <w:rPr>
          <w:color w:val="008000"/>
          <w:sz w:val="28"/>
          <w:szCs w:val="28"/>
          <w:lang w:val="de-DE"/>
        </w:rPr>
        <w:t xml:space="preserve"> «</w:t>
      </w:r>
      <w:r w:rsidR="00520C8C" w:rsidRPr="007F2C0D">
        <w:rPr>
          <w:color w:val="008000"/>
          <w:sz w:val="28"/>
          <w:szCs w:val="28"/>
        </w:rPr>
        <w:t>они</w:t>
      </w:r>
      <w:r w:rsidR="00520C8C" w:rsidRPr="007F2C0D">
        <w:rPr>
          <w:color w:val="008000"/>
          <w:sz w:val="28"/>
          <w:szCs w:val="28"/>
          <w:lang w:val="de-DE"/>
        </w:rPr>
        <w:t>», /</w:t>
      </w:r>
      <w:r w:rsidR="00520C8C" w:rsidRPr="007F2C0D">
        <w:rPr>
          <w:color w:val="008000"/>
          <w:sz w:val="28"/>
          <w:szCs w:val="28"/>
        </w:rPr>
        <w:t>кто</w:t>
      </w:r>
      <w:r w:rsidR="00520C8C" w:rsidRPr="007F2C0D">
        <w:rPr>
          <w:color w:val="008000"/>
          <w:sz w:val="28"/>
          <w:szCs w:val="28"/>
          <w:lang w:val="de-DE"/>
        </w:rPr>
        <w:t xml:space="preserve"> </w:t>
      </w:r>
      <w:r w:rsidR="00520C8C" w:rsidRPr="007F2C0D">
        <w:rPr>
          <w:color w:val="008000"/>
          <w:sz w:val="28"/>
          <w:szCs w:val="28"/>
        </w:rPr>
        <w:t>остался</w:t>
      </w:r>
      <w:r w:rsidR="00520C8C" w:rsidRPr="007F2C0D">
        <w:rPr>
          <w:color w:val="008000"/>
          <w:sz w:val="28"/>
          <w:szCs w:val="28"/>
          <w:lang w:val="de-DE"/>
        </w:rPr>
        <w:t xml:space="preserve">/ </w:t>
      </w:r>
      <w:r w:rsidR="00520C8C" w:rsidRPr="007F2C0D">
        <w:rPr>
          <w:color w:val="008000"/>
          <w:sz w:val="28"/>
          <w:szCs w:val="28"/>
        </w:rPr>
        <w:t>в</w:t>
      </w:r>
      <w:r w:rsidR="00520C8C" w:rsidRPr="007F2C0D">
        <w:rPr>
          <w:color w:val="008000"/>
          <w:sz w:val="28"/>
          <w:szCs w:val="28"/>
          <w:lang w:val="de-DE"/>
        </w:rPr>
        <w:t xml:space="preserve"> </w:t>
      </w:r>
      <w:r w:rsidR="00520C8C" w:rsidRPr="007F2C0D">
        <w:rPr>
          <w:color w:val="008000"/>
          <w:sz w:val="28"/>
          <w:szCs w:val="28"/>
        </w:rPr>
        <w:t>Вене</w:t>
      </w:r>
      <w:r w:rsidR="00520C8C" w:rsidRPr="007F2C0D">
        <w:rPr>
          <w:color w:val="008000"/>
          <w:sz w:val="28"/>
          <w:szCs w:val="28"/>
          <w:lang w:val="de-DE"/>
        </w:rPr>
        <w:t>)</w:t>
      </w:r>
      <w:r w:rsidRPr="00520C8C">
        <w:rPr>
          <w:sz w:val="28"/>
          <w:szCs w:val="28"/>
          <w:lang w:val="de-DE"/>
        </w:rPr>
        <w:t>,</w:t>
      </w:r>
      <w:r w:rsidR="00E2173E" w:rsidRPr="00520C8C">
        <w:rPr>
          <w:sz w:val="28"/>
          <w:szCs w:val="28"/>
          <w:lang w:val="de-DE"/>
        </w:rPr>
        <w:t xml:space="preserve"> </w:t>
      </w:r>
      <w:r w:rsidRPr="00520C8C">
        <w:rPr>
          <w:sz w:val="28"/>
          <w:szCs w:val="28"/>
          <w:lang w:val="de-DE"/>
        </w:rPr>
        <w:t>die</w:t>
      </w:r>
      <w:r w:rsidR="00E2173E" w:rsidRPr="00520C8C">
        <w:rPr>
          <w:sz w:val="28"/>
          <w:szCs w:val="28"/>
          <w:lang w:val="de-DE"/>
        </w:rPr>
        <w:t xml:space="preserve"> </w:t>
      </w:r>
      <w:r w:rsidRPr="00520C8C">
        <w:rPr>
          <w:sz w:val="28"/>
          <w:szCs w:val="28"/>
          <w:lang w:val="de-DE"/>
        </w:rPr>
        <w:t>kleinen</w:t>
      </w:r>
      <w:r w:rsidR="00E2173E" w:rsidRPr="00520C8C">
        <w:rPr>
          <w:sz w:val="28"/>
          <w:szCs w:val="28"/>
          <w:lang w:val="de-DE"/>
        </w:rPr>
        <w:t xml:space="preserve"> </w:t>
      </w:r>
      <w:r w:rsidRPr="00520C8C">
        <w:rPr>
          <w:sz w:val="28"/>
          <w:szCs w:val="28"/>
          <w:lang w:val="de-DE"/>
        </w:rPr>
        <w:t>Jungen</w:t>
      </w:r>
      <w:r w:rsidR="00E2173E" w:rsidRPr="00520C8C">
        <w:rPr>
          <w:sz w:val="28"/>
          <w:szCs w:val="28"/>
          <w:lang w:val="de-DE"/>
        </w:rPr>
        <w:t xml:space="preserve"> </w:t>
      </w:r>
      <w:r w:rsidRPr="00520C8C">
        <w:rPr>
          <w:sz w:val="28"/>
          <w:szCs w:val="28"/>
          <w:lang w:val="de-DE"/>
        </w:rPr>
        <w:t>mit</w:t>
      </w:r>
      <w:r w:rsidR="00E2173E" w:rsidRPr="00520C8C">
        <w:rPr>
          <w:sz w:val="28"/>
          <w:szCs w:val="28"/>
          <w:lang w:val="de-DE"/>
        </w:rPr>
        <w:t xml:space="preserve"> </w:t>
      </w:r>
      <w:r w:rsidRPr="00520C8C">
        <w:rPr>
          <w:sz w:val="28"/>
          <w:szCs w:val="28"/>
          <w:lang w:val="de-DE"/>
        </w:rPr>
        <w:t>ihren</w:t>
      </w:r>
      <w:r w:rsidR="00E2173E" w:rsidRPr="00520C8C">
        <w:rPr>
          <w:sz w:val="28"/>
          <w:szCs w:val="28"/>
          <w:lang w:val="de-DE"/>
        </w:rPr>
        <w:t xml:space="preserve"> </w:t>
      </w:r>
      <w:r w:rsidRPr="00520C8C">
        <w:rPr>
          <w:sz w:val="28"/>
          <w:szCs w:val="28"/>
          <w:lang w:val="de-DE"/>
        </w:rPr>
        <w:t>dünnen</w:t>
      </w:r>
      <w:r w:rsidR="00E2173E" w:rsidRPr="00520C8C">
        <w:rPr>
          <w:sz w:val="28"/>
          <w:szCs w:val="28"/>
          <w:lang w:val="de-DE"/>
        </w:rPr>
        <w:t xml:space="preserve"> </w:t>
      </w:r>
      <w:r w:rsidRPr="00520C8C">
        <w:rPr>
          <w:sz w:val="28"/>
          <w:szCs w:val="28"/>
          <w:lang w:val="de-DE"/>
        </w:rPr>
        <w:t>Stimmen</w:t>
      </w:r>
      <w:r w:rsidR="00520C8C" w:rsidRPr="00520C8C">
        <w:rPr>
          <w:sz w:val="28"/>
          <w:szCs w:val="28"/>
          <w:lang w:val="de-DE"/>
        </w:rPr>
        <w:t xml:space="preserve"> </w:t>
      </w:r>
      <w:r w:rsidR="00520C8C" w:rsidRPr="007F2C0D">
        <w:rPr>
          <w:color w:val="008000"/>
          <w:sz w:val="28"/>
          <w:szCs w:val="28"/>
          <w:lang w:val="de-DE"/>
        </w:rPr>
        <w:t>(</w:t>
      </w:r>
      <w:r w:rsidR="00520C8C" w:rsidRPr="007F2C0D">
        <w:rPr>
          <w:color w:val="008000"/>
          <w:sz w:val="28"/>
          <w:szCs w:val="28"/>
        </w:rPr>
        <w:t>маленькие</w:t>
      </w:r>
      <w:r w:rsidR="00520C8C" w:rsidRPr="007F2C0D">
        <w:rPr>
          <w:color w:val="008000"/>
          <w:sz w:val="28"/>
          <w:szCs w:val="28"/>
          <w:lang w:val="de-DE"/>
        </w:rPr>
        <w:t xml:space="preserve"> </w:t>
      </w:r>
      <w:r w:rsidR="00520C8C" w:rsidRPr="007F2C0D">
        <w:rPr>
          <w:color w:val="008000"/>
          <w:sz w:val="28"/>
          <w:szCs w:val="28"/>
        </w:rPr>
        <w:t>мальчики</w:t>
      </w:r>
      <w:r w:rsidR="00520C8C" w:rsidRPr="007F2C0D">
        <w:rPr>
          <w:color w:val="008000"/>
          <w:sz w:val="28"/>
          <w:szCs w:val="28"/>
          <w:lang w:val="de-DE"/>
        </w:rPr>
        <w:t xml:space="preserve"> </w:t>
      </w:r>
      <w:r w:rsidR="00520C8C" w:rsidRPr="007F2C0D">
        <w:rPr>
          <w:color w:val="008000"/>
          <w:sz w:val="28"/>
          <w:szCs w:val="28"/>
        </w:rPr>
        <w:t>со</w:t>
      </w:r>
      <w:r w:rsidR="00520C8C" w:rsidRPr="007F2C0D">
        <w:rPr>
          <w:color w:val="008000"/>
          <w:sz w:val="28"/>
          <w:szCs w:val="28"/>
          <w:lang w:val="de-DE"/>
        </w:rPr>
        <w:t xml:space="preserve"> </w:t>
      </w:r>
      <w:r w:rsidR="00520C8C" w:rsidRPr="007F2C0D">
        <w:rPr>
          <w:color w:val="008000"/>
          <w:sz w:val="28"/>
          <w:szCs w:val="28"/>
        </w:rPr>
        <w:t>своими</w:t>
      </w:r>
      <w:r w:rsidR="00520C8C" w:rsidRPr="007F2C0D">
        <w:rPr>
          <w:color w:val="008000"/>
          <w:sz w:val="28"/>
          <w:szCs w:val="28"/>
          <w:lang w:val="de-DE"/>
        </w:rPr>
        <w:t xml:space="preserve"> </w:t>
      </w:r>
      <w:r w:rsidR="00520C8C" w:rsidRPr="007F2C0D">
        <w:rPr>
          <w:color w:val="008000"/>
          <w:sz w:val="28"/>
          <w:szCs w:val="28"/>
        </w:rPr>
        <w:t>тоненькими</w:t>
      </w:r>
      <w:r w:rsidR="00520C8C" w:rsidRPr="007F2C0D">
        <w:rPr>
          <w:color w:val="008000"/>
          <w:sz w:val="28"/>
          <w:szCs w:val="28"/>
          <w:lang w:val="de-DE"/>
        </w:rPr>
        <w:t xml:space="preserve"> </w:t>
      </w:r>
      <w:r w:rsidR="00520C8C" w:rsidRPr="007F2C0D">
        <w:rPr>
          <w:color w:val="008000"/>
          <w:sz w:val="28"/>
          <w:szCs w:val="28"/>
        </w:rPr>
        <w:t>голосами</w:t>
      </w:r>
      <w:r w:rsidR="00520C8C" w:rsidRPr="007F2C0D">
        <w:rPr>
          <w:color w:val="008000"/>
          <w:sz w:val="28"/>
          <w:szCs w:val="28"/>
          <w:lang w:val="de-DE"/>
        </w:rPr>
        <w:t xml:space="preserve">; </w:t>
      </w:r>
      <w:r w:rsidR="00520C8C" w:rsidRPr="007F2C0D">
        <w:rPr>
          <w:i/>
          <w:color w:val="008000"/>
          <w:sz w:val="28"/>
          <w:szCs w:val="28"/>
          <w:lang w:val="de-DE"/>
        </w:rPr>
        <w:t>die Stimme, pl. die Stimmen</w:t>
      </w:r>
      <w:r w:rsidR="007E4D3B" w:rsidRPr="007F2C0D">
        <w:rPr>
          <w:i/>
          <w:color w:val="008000"/>
          <w:sz w:val="28"/>
          <w:szCs w:val="28"/>
          <w:lang w:val="de-DE"/>
        </w:rPr>
        <w:t xml:space="preserve"> — </w:t>
      </w:r>
      <w:r w:rsidR="00520C8C" w:rsidRPr="007F2C0D">
        <w:rPr>
          <w:i/>
          <w:color w:val="008000"/>
          <w:sz w:val="28"/>
          <w:szCs w:val="28"/>
        </w:rPr>
        <w:t>голос</w:t>
      </w:r>
      <w:r w:rsidR="00520C8C" w:rsidRPr="007F2C0D">
        <w:rPr>
          <w:color w:val="008000"/>
          <w:sz w:val="28"/>
          <w:szCs w:val="28"/>
          <w:lang w:val="de-DE"/>
        </w:rPr>
        <w:t>)</w:t>
      </w:r>
      <w:r w:rsidRPr="00520C8C">
        <w:rPr>
          <w:sz w:val="28"/>
          <w:szCs w:val="28"/>
          <w:lang w:val="de-DE"/>
        </w:rPr>
        <w:t>,</w:t>
      </w:r>
      <w:r w:rsidR="00E2173E" w:rsidRPr="00520C8C">
        <w:rPr>
          <w:sz w:val="28"/>
          <w:szCs w:val="28"/>
          <w:lang w:val="de-DE"/>
        </w:rPr>
        <w:t xml:space="preserve"> </w:t>
      </w:r>
      <w:r w:rsidRPr="00520C8C">
        <w:rPr>
          <w:sz w:val="28"/>
          <w:szCs w:val="28"/>
          <w:lang w:val="de-DE"/>
        </w:rPr>
        <w:t>ihrem</w:t>
      </w:r>
      <w:r w:rsidR="00E2173E" w:rsidRPr="00520C8C">
        <w:rPr>
          <w:sz w:val="28"/>
          <w:szCs w:val="28"/>
          <w:lang w:val="de-DE"/>
        </w:rPr>
        <w:t xml:space="preserve"> </w:t>
      </w:r>
      <w:r w:rsidRPr="00520C8C">
        <w:rPr>
          <w:sz w:val="28"/>
          <w:szCs w:val="28"/>
          <w:lang w:val="de-DE"/>
        </w:rPr>
        <w:lastRenderedPageBreak/>
        <w:t>unerfahrenen</w:t>
      </w:r>
      <w:r w:rsidR="00E2173E" w:rsidRPr="00520C8C">
        <w:rPr>
          <w:sz w:val="28"/>
          <w:szCs w:val="28"/>
          <w:lang w:val="de-DE"/>
        </w:rPr>
        <w:t xml:space="preserve"> </w:t>
      </w:r>
      <w:r w:rsidRPr="00520C8C">
        <w:rPr>
          <w:sz w:val="28"/>
          <w:szCs w:val="28"/>
          <w:lang w:val="de-DE"/>
        </w:rPr>
        <w:t>Geschwätz</w:t>
      </w:r>
      <w:r w:rsidR="00520C8C" w:rsidRPr="00520C8C">
        <w:rPr>
          <w:sz w:val="28"/>
          <w:szCs w:val="28"/>
          <w:lang w:val="de-DE"/>
        </w:rPr>
        <w:t xml:space="preserve"> </w:t>
      </w:r>
      <w:r w:rsidR="00520C8C" w:rsidRPr="007F2C0D">
        <w:rPr>
          <w:color w:val="008000"/>
          <w:sz w:val="28"/>
          <w:szCs w:val="28"/>
          <w:lang w:val="de-DE"/>
        </w:rPr>
        <w:t>(/</w:t>
      </w:r>
      <w:r w:rsidR="00520C8C" w:rsidRPr="007F2C0D">
        <w:rPr>
          <w:color w:val="008000"/>
          <w:sz w:val="28"/>
          <w:szCs w:val="28"/>
        </w:rPr>
        <w:t>со</w:t>
      </w:r>
      <w:r w:rsidR="00520C8C" w:rsidRPr="007F2C0D">
        <w:rPr>
          <w:color w:val="008000"/>
          <w:sz w:val="28"/>
          <w:szCs w:val="28"/>
          <w:lang w:val="de-DE"/>
        </w:rPr>
        <w:t xml:space="preserve">/ </w:t>
      </w:r>
      <w:r w:rsidR="00520C8C" w:rsidRPr="007F2C0D">
        <w:rPr>
          <w:color w:val="008000"/>
          <w:sz w:val="28"/>
          <w:szCs w:val="28"/>
        </w:rPr>
        <w:t>своей</w:t>
      </w:r>
      <w:r w:rsidR="00520C8C" w:rsidRPr="007F2C0D">
        <w:rPr>
          <w:color w:val="008000"/>
          <w:sz w:val="28"/>
          <w:szCs w:val="28"/>
          <w:lang w:val="de-DE"/>
        </w:rPr>
        <w:t xml:space="preserve"> </w:t>
      </w:r>
      <w:r w:rsidR="00520C8C" w:rsidRPr="007F2C0D">
        <w:rPr>
          <w:color w:val="008000"/>
          <w:sz w:val="28"/>
          <w:szCs w:val="28"/>
        </w:rPr>
        <w:t>незрелой</w:t>
      </w:r>
      <w:r w:rsidR="00520C8C" w:rsidRPr="007F2C0D">
        <w:rPr>
          <w:color w:val="008000"/>
          <w:sz w:val="28"/>
          <w:szCs w:val="28"/>
          <w:lang w:val="de-DE"/>
        </w:rPr>
        <w:t xml:space="preserve"> </w:t>
      </w:r>
      <w:r w:rsidR="00520C8C" w:rsidRPr="007F2C0D">
        <w:rPr>
          <w:color w:val="008000"/>
          <w:sz w:val="28"/>
          <w:szCs w:val="28"/>
        </w:rPr>
        <w:t>болтовней</w:t>
      </w:r>
      <w:r w:rsidR="00520C8C" w:rsidRPr="007F2C0D">
        <w:rPr>
          <w:color w:val="008000"/>
          <w:sz w:val="28"/>
          <w:szCs w:val="28"/>
          <w:lang w:val="de-DE"/>
        </w:rPr>
        <w:t xml:space="preserve">; </w:t>
      </w:r>
      <w:r w:rsidR="00E74BFC" w:rsidRPr="007F2C0D">
        <w:rPr>
          <w:i/>
          <w:color w:val="008000"/>
          <w:sz w:val="28"/>
          <w:szCs w:val="28"/>
          <w:lang w:val="de-DE"/>
        </w:rPr>
        <w:t>unerfahren</w:t>
      </w:r>
      <w:r w:rsidR="007E4D3B" w:rsidRPr="007F2C0D">
        <w:rPr>
          <w:i/>
          <w:color w:val="008000"/>
          <w:sz w:val="28"/>
          <w:szCs w:val="28"/>
          <w:lang w:val="de-DE"/>
        </w:rPr>
        <w:t xml:space="preserve"> — </w:t>
      </w:r>
      <w:r w:rsidR="00E74BFC" w:rsidRPr="007F2C0D">
        <w:rPr>
          <w:i/>
          <w:color w:val="008000"/>
          <w:sz w:val="28"/>
          <w:szCs w:val="28"/>
        </w:rPr>
        <w:t>неопытный</w:t>
      </w:r>
      <w:r w:rsidR="00E74BFC" w:rsidRPr="007F2C0D">
        <w:rPr>
          <w:i/>
          <w:color w:val="008000"/>
          <w:sz w:val="28"/>
          <w:szCs w:val="28"/>
          <w:lang w:val="de-DE"/>
        </w:rPr>
        <w:t xml:space="preserve">; </w:t>
      </w:r>
      <w:r w:rsidR="00E74BFC" w:rsidRPr="007F2C0D">
        <w:rPr>
          <w:i/>
          <w:color w:val="008000"/>
          <w:sz w:val="28"/>
          <w:szCs w:val="28"/>
        </w:rPr>
        <w:t>незрелый</w:t>
      </w:r>
      <w:r w:rsidR="00E74BFC" w:rsidRPr="007F2C0D">
        <w:rPr>
          <w:i/>
          <w:color w:val="008000"/>
          <w:sz w:val="28"/>
          <w:szCs w:val="28"/>
          <w:lang w:val="de-DE"/>
        </w:rPr>
        <w:t>; das Geschwätz</w:t>
      </w:r>
      <w:r w:rsidR="007E4D3B" w:rsidRPr="007F2C0D">
        <w:rPr>
          <w:i/>
          <w:color w:val="008000"/>
          <w:sz w:val="28"/>
          <w:szCs w:val="28"/>
          <w:lang w:val="de-DE"/>
        </w:rPr>
        <w:t xml:space="preserve"> — </w:t>
      </w:r>
      <w:r w:rsidR="00E74BFC" w:rsidRPr="007F2C0D">
        <w:rPr>
          <w:i/>
          <w:color w:val="008000"/>
          <w:sz w:val="28"/>
          <w:szCs w:val="28"/>
        </w:rPr>
        <w:t>болтовня</w:t>
      </w:r>
      <w:r w:rsidR="00E74BFC" w:rsidRPr="007F2C0D">
        <w:rPr>
          <w:i/>
          <w:color w:val="008000"/>
          <w:sz w:val="28"/>
          <w:szCs w:val="28"/>
          <w:lang w:val="de-DE"/>
        </w:rPr>
        <w:t>; schwatzen</w:t>
      </w:r>
      <w:r w:rsidR="007E4D3B" w:rsidRPr="007F2C0D">
        <w:rPr>
          <w:i/>
          <w:color w:val="008000"/>
          <w:sz w:val="28"/>
          <w:szCs w:val="28"/>
          <w:lang w:val="de-DE"/>
        </w:rPr>
        <w:t xml:space="preserve"> — </w:t>
      </w:r>
      <w:r w:rsidR="00E74BFC" w:rsidRPr="007F2C0D">
        <w:rPr>
          <w:i/>
          <w:color w:val="008000"/>
          <w:sz w:val="28"/>
          <w:szCs w:val="28"/>
        </w:rPr>
        <w:t>болтать</w:t>
      </w:r>
      <w:r w:rsidR="00E74BFC" w:rsidRPr="007F2C0D">
        <w:rPr>
          <w:color w:val="008000"/>
          <w:sz w:val="28"/>
          <w:szCs w:val="28"/>
          <w:lang w:val="de-DE"/>
        </w:rPr>
        <w:t>)</w:t>
      </w:r>
      <w:r w:rsidRPr="00520C8C">
        <w:rPr>
          <w:sz w:val="28"/>
          <w:szCs w:val="28"/>
          <w:lang w:val="de-DE"/>
        </w:rPr>
        <w:t>,</w:t>
      </w:r>
      <w:r w:rsidR="00E2173E" w:rsidRPr="00520C8C">
        <w:rPr>
          <w:sz w:val="28"/>
          <w:szCs w:val="28"/>
          <w:lang w:val="de-DE"/>
        </w:rPr>
        <w:t xml:space="preserve"> </w:t>
      </w:r>
      <w:r w:rsidRPr="00520C8C">
        <w:rPr>
          <w:sz w:val="28"/>
          <w:szCs w:val="28"/>
          <w:lang w:val="de-DE"/>
        </w:rPr>
        <w:t>wie</w:t>
      </w:r>
      <w:r w:rsidR="00E2173E" w:rsidRPr="00520C8C">
        <w:rPr>
          <w:sz w:val="28"/>
          <w:szCs w:val="28"/>
          <w:lang w:val="de-DE"/>
        </w:rPr>
        <w:t xml:space="preserve"> </w:t>
      </w:r>
      <w:r w:rsidRPr="00520C8C">
        <w:rPr>
          <w:sz w:val="28"/>
          <w:szCs w:val="28"/>
          <w:lang w:val="de-DE"/>
        </w:rPr>
        <w:t>weggeschwemmt</w:t>
      </w:r>
      <w:r w:rsidR="00E2173E" w:rsidRPr="00520C8C">
        <w:rPr>
          <w:sz w:val="28"/>
          <w:szCs w:val="28"/>
          <w:lang w:val="de-DE"/>
        </w:rPr>
        <w:t xml:space="preserve"> </w:t>
      </w:r>
      <w:r w:rsidRPr="00520C8C">
        <w:rPr>
          <w:sz w:val="28"/>
          <w:szCs w:val="28"/>
          <w:lang w:val="de-DE"/>
        </w:rPr>
        <w:t>waren</w:t>
      </w:r>
      <w:r w:rsidR="00E2173E" w:rsidRPr="00520C8C">
        <w:rPr>
          <w:sz w:val="28"/>
          <w:szCs w:val="28"/>
          <w:lang w:val="de-DE"/>
        </w:rPr>
        <w:t xml:space="preserve"> </w:t>
      </w:r>
      <w:r w:rsidRPr="00520C8C">
        <w:rPr>
          <w:sz w:val="28"/>
          <w:szCs w:val="28"/>
          <w:lang w:val="de-DE"/>
        </w:rPr>
        <w:t>ihre</w:t>
      </w:r>
      <w:r w:rsidR="00E2173E" w:rsidRPr="00520C8C">
        <w:rPr>
          <w:sz w:val="28"/>
          <w:szCs w:val="28"/>
          <w:lang w:val="de-DE"/>
        </w:rPr>
        <w:t xml:space="preserve"> </w:t>
      </w:r>
      <w:r w:rsidRPr="00520C8C">
        <w:rPr>
          <w:sz w:val="28"/>
          <w:szCs w:val="28"/>
          <w:lang w:val="de-DE"/>
        </w:rPr>
        <w:t>Bilder</w:t>
      </w:r>
      <w:r w:rsidR="00E2173E" w:rsidRPr="00520C8C">
        <w:rPr>
          <w:sz w:val="28"/>
          <w:szCs w:val="28"/>
          <w:lang w:val="de-DE"/>
        </w:rPr>
        <w:t xml:space="preserve"> </w:t>
      </w:r>
      <w:r w:rsidRPr="00520C8C">
        <w:rPr>
          <w:sz w:val="28"/>
          <w:szCs w:val="28"/>
          <w:lang w:val="de-DE"/>
        </w:rPr>
        <w:t>von</w:t>
      </w:r>
      <w:r w:rsidR="00E2173E" w:rsidRPr="00520C8C">
        <w:rPr>
          <w:sz w:val="28"/>
          <w:szCs w:val="28"/>
          <w:lang w:val="de-DE"/>
        </w:rPr>
        <w:t xml:space="preserve"> </w:t>
      </w:r>
      <w:r w:rsidRPr="00520C8C">
        <w:rPr>
          <w:sz w:val="28"/>
          <w:szCs w:val="28"/>
          <w:lang w:val="de-DE"/>
        </w:rPr>
        <w:t>dieser</w:t>
      </w:r>
      <w:r w:rsidR="00E2173E" w:rsidRPr="00520C8C">
        <w:rPr>
          <w:sz w:val="28"/>
          <w:szCs w:val="28"/>
          <w:lang w:val="de-DE"/>
        </w:rPr>
        <w:t xml:space="preserve"> </w:t>
      </w:r>
      <w:r w:rsidRPr="00520C8C">
        <w:rPr>
          <w:sz w:val="28"/>
          <w:szCs w:val="28"/>
          <w:lang w:val="de-DE"/>
        </w:rPr>
        <w:t>einen</w:t>
      </w:r>
      <w:r w:rsidR="00E2173E" w:rsidRPr="00520C8C">
        <w:rPr>
          <w:sz w:val="28"/>
          <w:szCs w:val="28"/>
          <w:lang w:val="de-DE"/>
        </w:rPr>
        <w:t xml:space="preserve"> </w:t>
      </w:r>
      <w:r w:rsidRPr="00520C8C">
        <w:rPr>
          <w:sz w:val="28"/>
          <w:szCs w:val="28"/>
          <w:lang w:val="de-DE"/>
        </w:rPr>
        <w:t>neuen</w:t>
      </w:r>
      <w:r w:rsidR="00E2173E" w:rsidRPr="00520C8C">
        <w:rPr>
          <w:sz w:val="28"/>
          <w:szCs w:val="28"/>
          <w:lang w:val="de-DE"/>
        </w:rPr>
        <w:t xml:space="preserve"> </w:t>
      </w:r>
      <w:r w:rsidRPr="00520C8C">
        <w:rPr>
          <w:sz w:val="28"/>
          <w:szCs w:val="28"/>
          <w:lang w:val="de-DE"/>
        </w:rPr>
        <w:t>Stunde</w:t>
      </w:r>
      <w:r w:rsidR="00E74BFC" w:rsidRPr="00E74BFC">
        <w:rPr>
          <w:sz w:val="28"/>
          <w:szCs w:val="28"/>
          <w:lang w:val="de-DE"/>
        </w:rPr>
        <w:t xml:space="preserve"> </w:t>
      </w:r>
      <w:r w:rsidR="00E74BFC" w:rsidRPr="007F2C0D">
        <w:rPr>
          <w:color w:val="008000"/>
          <w:sz w:val="28"/>
          <w:szCs w:val="28"/>
          <w:lang w:val="de-DE"/>
        </w:rPr>
        <w:t>(</w:t>
      </w:r>
      <w:r w:rsidR="00E74BFC" w:rsidRPr="007F2C0D">
        <w:rPr>
          <w:color w:val="008000"/>
          <w:sz w:val="28"/>
          <w:szCs w:val="28"/>
        </w:rPr>
        <w:t>их</w:t>
      </w:r>
      <w:r w:rsidR="00E74BFC" w:rsidRPr="007F2C0D">
        <w:rPr>
          <w:color w:val="008000"/>
          <w:sz w:val="28"/>
          <w:szCs w:val="28"/>
          <w:lang w:val="de-DE"/>
        </w:rPr>
        <w:t xml:space="preserve"> </w:t>
      </w:r>
      <w:r w:rsidR="00E74BFC" w:rsidRPr="007F2C0D">
        <w:rPr>
          <w:color w:val="008000"/>
          <w:sz w:val="28"/>
          <w:szCs w:val="28"/>
        </w:rPr>
        <w:t>образы</w:t>
      </w:r>
      <w:r w:rsidR="00E74BFC" w:rsidRPr="007F2C0D">
        <w:rPr>
          <w:color w:val="008000"/>
          <w:sz w:val="28"/>
          <w:szCs w:val="28"/>
          <w:lang w:val="de-DE"/>
        </w:rPr>
        <w:t xml:space="preserve"> </w:t>
      </w:r>
      <w:r w:rsidR="00E74BFC" w:rsidRPr="007F2C0D">
        <w:rPr>
          <w:color w:val="008000"/>
          <w:sz w:val="28"/>
          <w:szCs w:val="28"/>
        </w:rPr>
        <w:t>словно</w:t>
      </w:r>
      <w:r w:rsidR="00E74BFC" w:rsidRPr="007F2C0D">
        <w:rPr>
          <w:color w:val="008000"/>
          <w:sz w:val="28"/>
          <w:szCs w:val="28"/>
          <w:lang w:val="de-DE"/>
        </w:rPr>
        <w:t xml:space="preserve"> </w:t>
      </w:r>
      <w:r w:rsidR="00E74BFC" w:rsidRPr="007F2C0D">
        <w:rPr>
          <w:color w:val="008000"/>
          <w:sz w:val="28"/>
          <w:szCs w:val="28"/>
        </w:rPr>
        <w:t>смыло</w:t>
      </w:r>
      <w:r w:rsidR="00E74BFC" w:rsidRPr="007F2C0D">
        <w:rPr>
          <w:color w:val="008000"/>
          <w:sz w:val="28"/>
          <w:szCs w:val="28"/>
          <w:lang w:val="de-DE"/>
        </w:rPr>
        <w:t>: «</w:t>
      </w:r>
      <w:r w:rsidR="00E74BFC" w:rsidRPr="007F2C0D">
        <w:rPr>
          <w:color w:val="008000"/>
          <w:sz w:val="28"/>
          <w:szCs w:val="28"/>
        </w:rPr>
        <w:t>были</w:t>
      </w:r>
      <w:r w:rsidR="00E74BFC" w:rsidRPr="007F2C0D">
        <w:rPr>
          <w:color w:val="008000"/>
          <w:sz w:val="28"/>
          <w:szCs w:val="28"/>
          <w:lang w:val="de-DE"/>
        </w:rPr>
        <w:t xml:space="preserve"> </w:t>
      </w:r>
      <w:r w:rsidR="00E74BFC" w:rsidRPr="007F2C0D">
        <w:rPr>
          <w:color w:val="008000"/>
          <w:sz w:val="28"/>
          <w:szCs w:val="28"/>
        </w:rPr>
        <w:t>смыты</w:t>
      </w:r>
      <w:r w:rsidR="00E74BFC" w:rsidRPr="007F2C0D">
        <w:rPr>
          <w:color w:val="008000"/>
          <w:sz w:val="28"/>
          <w:szCs w:val="28"/>
          <w:lang w:val="de-DE"/>
        </w:rPr>
        <w:t xml:space="preserve">» </w:t>
      </w:r>
      <w:r w:rsidR="00E74BFC" w:rsidRPr="007F2C0D">
        <w:rPr>
          <w:color w:val="008000"/>
          <w:sz w:val="28"/>
          <w:szCs w:val="28"/>
        </w:rPr>
        <w:t>этим</w:t>
      </w:r>
      <w:r w:rsidR="00E74BFC" w:rsidRPr="007F2C0D">
        <w:rPr>
          <w:color w:val="008000"/>
          <w:sz w:val="28"/>
          <w:szCs w:val="28"/>
          <w:lang w:val="de-DE"/>
        </w:rPr>
        <w:t xml:space="preserve"> </w:t>
      </w:r>
      <w:r w:rsidR="00E74BFC" w:rsidRPr="007F2C0D">
        <w:rPr>
          <w:color w:val="008000"/>
          <w:sz w:val="28"/>
          <w:szCs w:val="28"/>
        </w:rPr>
        <w:t>единственным</w:t>
      </w:r>
      <w:r w:rsidR="00E74BFC" w:rsidRPr="007F2C0D">
        <w:rPr>
          <w:color w:val="008000"/>
          <w:sz w:val="28"/>
          <w:szCs w:val="28"/>
          <w:lang w:val="de-DE"/>
        </w:rPr>
        <w:t xml:space="preserve"> </w:t>
      </w:r>
      <w:r w:rsidR="00E74BFC" w:rsidRPr="007F2C0D">
        <w:rPr>
          <w:color w:val="008000"/>
          <w:sz w:val="28"/>
          <w:szCs w:val="28"/>
        </w:rPr>
        <w:t>новым</w:t>
      </w:r>
      <w:r w:rsidR="00E74BFC" w:rsidRPr="007F2C0D">
        <w:rPr>
          <w:color w:val="008000"/>
          <w:sz w:val="28"/>
          <w:szCs w:val="28"/>
          <w:lang w:val="de-DE"/>
        </w:rPr>
        <w:t xml:space="preserve"> </w:t>
      </w:r>
      <w:r w:rsidR="00E74BFC" w:rsidRPr="007F2C0D">
        <w:rPr>
          <w:color w:val="008000"/>
          <w:sz w:val="28"/>
          <w:szCs w:val="28"/>
        </w:rPr>
        <w:t>часом</w:t>
      </w:r>
      <w:r w:rsidR="00E74BFC" w:rsidRPr="007F2C0D">
        <w:rPr>
          <w:color w:val="008000"/>
          <w:sz w:val="28"/>
          <w:szCs w:val="28"/>
          <w:lang w:val="de-DE"/>
        </w:rPr>
        <w:t>)</w:t>
      </w:r>
      <w:r w:rsidRPr="00520C8C">
        <w:rPr>
          <w:sz w:val="28"/>
          <w:szCs w:val="28"/>
          <w:lang w:val="de-DE"/>
        </w:rPr>
        <w:t>!</w:t>
      </w:r>
      <w:r w:rsidR="00E2173E" w:rsidRPr="00520C8C">
        <w:rPr>
          <w:sz w:val="28"/>
          <w:szCs w:val="28"/>
          <w:lang w:val="de-DE"/>
        </w:rPr>
        <w:t xml:space="preserve"> </w:t>
      </w:r>
      <w:r w:rsidRPr="00E74BFC">
        <w:rPr>
          <w:sz w:val="28"/>
          <w:szCs w:val="28"/>
          <w:lang w:val="de-DE"/>
        </w:rPr>
        <w:t>Seine</w:t>
      </w:r>
      <w:r w:rsidR="00E2173E" w:rsidRPr="00E74BFC">
        <w:rPr>
          <w:sz w:val="28"/>
          <w:szCs w:val="28"/>
          <w:lang w:val="de-DE"/>
        </w:rPr>
        <w:t xml:space="preserve"> </w:t>
      </w:r>
      <w:r w:rsidRPr="00E74BFC">
        <w:rPr>
          <w:sz w:val="28"/>
          <w:szCs w:val="28"/>
          <w:lang w:val="de-DE"/>
        </w:rPr>
        <w:t>ganze</w:t>
      </w:r>
      <w:r w:rsidR="00E2173E" w:rsidRPr="00E74BFC">
        <w:rPr>
          <w:sz w:val="28"/>
          <w:szCs w:val="28"/>
          <w:lang w:val="de-DE"/>
        </w:rPr>
        <w:t xml:space="preserve"> </w:t>
      </w:r>
      <w:r w:rsidRPr="00E74BFC">
        <w:rPr>
          <w:sz w:val="28"/>
          <w:szCs w:val="28"/>
          <w:lang w:val="de-DE"/>
        </w:rPr>
        <w:t>schwärmerische</w:t>
      </w:r>
      <w:r w:rsidR="00E2173E" w:rsidRPr="00E74BFC">
        <w:rPr>
          <w:sz w:val="28"/>
          <w:szCs w:val="28"/>
          <w:lang w:val="de-DE"/>
        </w:rPr>
        <w:t xml:space="preserve"> </w:t>
      </w:r>
      <w:r w:rsidRPr="00E74BFC">
        <w:rPr>
          <w:sz w:val="28"/>
          <w:szCs w:val="28"/>
          <w:lang w:val="de-DE"/>
        </w:rPr>
        <w:t>Leidenschaft</w:t>
      </w:r>
      <w:r w:rsidR="00E2173E" w:rsidRPr="00E74BFC">
        <w:rPr>
          <w:sz w:val="28"/>
          <w:szCs w:val="28"/>
          <w:lang w:val="de-DE"/>
        </w:rPr>
        <w:t xml:space="preserve"> </w:t>
      </w:r>
      <w:r w:rsidRPr="00E74BFC">
        <w:rPr>
          <w:sz w:val="28"/>
          <w:szCs w:val="28"/>
          <w:lang w:val="de-DE"/>
        </w:rPr>
        <w:t>gehörte</w:t>
      </w:r>
      <w:r w:rsidR="00E2173E" w:rsidRPr="00E74BFC">
        <w:rPr>
          <w:sz w:val="28"/>
          <w:szCs w:val="28"/>
          <w:lang w:val="de-DE"/>
        </w:rPr>
        <w:t xml:space="preserve"> </w:t>
      </w:r>
      <w:r w:rsidRPr="00E74BFC">
        <w:rPr>
          <w:sz w:val="28"/>
          <w:szCs w:val="28"/>
          <w:lang w:val="de-DE"/>
        </w:rPr>
        <w:t>jetzt</w:t>
      </w:r>
      <w:r w:rsidR="00E2173E" w:rsidRPr="00E74BFC">
        <w:rPr>
          <w:sz w:val="28"/>
          <w:szCs w:val="28"/>
          <w:lang w:val="de-DE"/>
        </w:rPr>
        <w:t xml:space="preserve"> </w:t>
      </w:r>
      <w:r w:rsidRPr="00E74BFC">
        <w:rPr>
          <w:sz w:val="28"/>
          <w:szCs w:val="28"/>
          <w:lang w:val="de-DE"/>
        </w:rPr>
        <w:t>diesem</w:t>
      </w:r>
      <w:r w:rsidR="00E2173E" w:rsidRPr="00E74BFC">
        <w:rPr>
          <w:sz w:val="28"/>
          <w:szCs w:val="28"/>
          <w:lang w:val="de-DE"/>
        </w:rPr>
        <w:t xml:space="preserve"> </w:t>
      </w:r>
      <w:r w:rsidRPr="00E74BFC">
        <w:rPr>
          <w:sz w:val="28"/>
          <w:szCs w:val="28"/>
          <w:lang w:val="de-DE"/>
        </w:rPr>
        <w:t>neuen</w:t>
      </w:r>
      <w:r w:rsidR="00E74BFC" w:rsidRPr="00E74BFC">
        <w:rPr>
          <w:sz w:val="28"/>
          <w:szCs w:val="28"/>
          <w:lang w:val="de-DE"/>
        </w:rPr>
        <w:t xml:space="preserve"> </w:t>
      </w:r>
      <w:r w:rsidR="00E74BFC" w:rsidRPr="007F2C0D">
        <w:rPr>
          <w:color w:val="008000"/>
          <w:sz w:val="28"/>
          <w:szCs w:val="28"/>
          <w:lang w:val="de-DE"/>
        </w:rPr>
        <w:t>(</w:t>
      </w:r>
      <w:r w:rsidR="00E74BFC" w:rsidRPr="007F2C0D">
        <w:rPr>
          <w:color w:val="008000"/>
          <w:sz w:val="28"/>
          <w:szCs w:val="28"/>
        </w:rPr>
        <w:t>вся</w:t>
      </w:r>
      <w:r w:rsidR="00E74BFC" w:rsidRPr="007F2C0D">
        <w:rPr>
          <w:color w:val="008000"/>
          <w:sz w:val="28"/>
          <w:szCs w:val="28"/>
          <w:lang w:val="de-DE"/>
        </w:rPr>
        <w:t xml:space="preserve"> </w:t>
      </w:r>
      <w:r w:rsidR="00E74BFC" w:rsidRPr="007F2C0D">
        <w:rPr>
          <w:color w:val="008000"/>
          <w:sz w:val="28"/>
          <w:szCs w:val="28"/>
        </w:rPr>
        <w:t>его</w:t>
      </w:r>
      <w:r w:rsidR="00E74BFC" w:rsidRPr="007F2C0D">
        <w:rPr>
          <w:color w:val="008000"/>
          <w:sz w:val="28"/>
          <w:szCs w:val="28"/>
          <w:lang w:val="de-DE"/>
        </w:rPr>
        <w:t xml:space="preserve"> </w:t>
      </w:r>
      <w:r w:rsidR="00E74BFC" w:rsidRPr="007F2C0D">
        <w:rPr>
          <w:color w:val="008000"/>
          <w:sz w:val="28"/>
          <w:szCs w:val="28"/>
        </w:rPr>
        <w:t>восторженная</w:t>
      </w:r>
      <w:r w:rsidR="00E74BFC" w:rsidRPr="007F2C0D">
        <w:rPr>
          <w:color w:val="008000"/>
          <w:sz w:val="28"/>
          <w:szCs w:val="28"/>
          <w:lang w:val="de-DE"/>
        </w:rPr>
        <w:t xml:space="preserve"> </w:t>
      </w:r>
      <w:r w:rsidR="00E74BFC" w:rsidRPr="007F2C0D">
        <w:rPr>
          <w:color w:val="008000"/>
          <w:sz w:val="28"/>
          <w:szCs w:val="28"/>
        </w:rPr>
        <w:t>страсть</w:t>
      </w:r>
      <w:r w:rsidR="00E74BFC" w:rsidRPr="007F2C0D">
        <w:rPr>
          <w:color w:val="008000"/>
          <w:sz w:val="28"/>
          <w:szCs w:val="28"/>
          <w:lang w:val="de-DE"/>
        </w:rPr>
        <w:t xml:space="preserve"> </w:t>
      </w:r>
      <w:r w:rsidR="00E74BFC" w:rsidRPr="007F2C0D">
        <w:rPr>
          <w:color w:val="008000"/>
          <w:sz w:val="28"/>
          <w:szCs w:val="28"/>
        </w:rPr>
        <w:t>теперь</w:t>
      </w:r>
      <w:r w:rsidR="00E74BFC" w:rsidRPr="007F2C0D">
        <w:rPr>
          <w:color w:val="008000"/>
          <w:sz w:val="28"/>
          <w:szCs w:val="28"/>
          <w:lang w:val="de-DE"/>
        </w:rPr>
        <w:t xml:space="preserve"> </w:t>
      </w:r>
      <w:r w:rsidR="00E74BFC" w:rsidRPr="007F2C0D">
        <w:rPr>
          <w:color w:val="008000"/>
          <w:sz w:val="28"/>
          <w:szCs w:val="28"/>
        </w:rPr>
        <w:t>принадлежала</w:t>
      </w:r>
      <w:r w:rsidR="00E74BFC" w:rsidRPr="007F2C0D">
        <w:rPr>
          <w:color w:val="008000"/>
          <w:sz w:val="28"/>
          <w:szCs w:val="28"/>
          <w:lang w:val="de-DE"/>
        </w:rPr>
        <w:t xml:space="preserve"> </w:t>
      </w:r>
      <w:r w:rsidR="00E74BFC" w:rsidRPr="007F2C0D">
        <w:rPr>
          <w:color w:val="008000"/>
          <w:sz w:val="28"/>
          <w:szCs w:val="28"/>
        </w:rPr>
        <w:t>этому</w:t>
      </w:r>
      <w:r w:rsidR="00E74BFC" w:rsidRPr="007F2C0D">
        <w:rPr>
          <w:color w:val="008000"/>
          <w:sz w:val="28"/>
          <w:szCs w:val="28"/>
          <w:lang w:val="de-DE"/>
        </w:rPr>
        <w:t xml:space="preserve"> </w:t>
      </w:r>
      <w:r w:rsidR="00E74BFC" w:rsidRPr="007F2C0D">
        <w:rPr>
          <w:color w:val="008000"/>
          <w:sz w:val="28"/>
          <w:szCs w:val="28"/>
        </w:rPr>
        <w:t>новому</w:t>
      </w:r>
      <w:r w:rsidR="00E74BFC" w:rsidRPr="007F2C0D">
        <w:rPr>
          <w:color w:val="008000"/>
          <w:sz w:val="28"/>
          <w:szCs w:val="28"/>
          <w:lang w:val="de-DE"/>
        </w:rPr>
        <w:t xml:space="preserve">; </w:t>
      </w:r>
      <w:r w:rsidR="00E74BFC" w:rsidRPr="007F2C0D">
        <w:rPr>
          <w:i/>
          <w:color w:val="008000"/>
          <w:sz w:val="28"/>
          <w:szCs w:val="28"/>
          <w:lang w:val="de-DE"/>
        </w:rPr>
        <w:t>schwärmerisch</w:t>
      </w:r>
      <w:r w:rsidR="007E4D3B" w:rsidRPr="007F2C0D">
        <w:rPr>
          <w:i/>
          <w:color w:val="008000"/>
          <w:sz w:val="28"/>
          <w:szCs w:val="28"/>
          <w:lang w:val="de-DE"/>
        </w:rPr>
        <w:t xml:space="preserve"> — </w:t>
      </w:r>
      <w:r w:rsidR="00E74BFC" w:rsidRPr="007F2C0D">
        <w:rPr>
          <w:i/>
          <w:color w:val="008000"/>
          <w:sz w:val="28"/>
          <w:szCs w:val="28"/>
        </w:rPr>
        <w:t>мечтательный</w:t>
      </w:r>
      <w:r w:rsidR="00E74BFC" w:rsidRPr="007F2C0D">
        <w:rPr>
          <w:i/>
          <w:color w:val="008000"/>
          <w:sz w:val="28"/>
          <w:szCs w:val="28"/>
          <w:lang w:val="de-DE"/>
        </w:rPr>
        <w:t xml:space="preserve">; </w:t>
      </w:r>
      <w:r w:rsidR="00E74BFC" w:rsidRPr="007F2C0D">
        <w:rPr>
          <w:i/>
          <w:color w:val="008000"/>
          <w:sz w:val="28"/>
          <w:szCs w:val="28"/>
        </w:rPr>
        <w:t>восторженный</w:t>
      </w:r>
      <w:r w:rsidR="00E74BFC" w:rsidRPr="007F2C0D">
        <w:rPr>
          <w:i/>
          <w:color w:val="008000"/>
          <w:sz w:val="28"/>
          <w:szCs w:val="28"/>
          <w:lang w:val="de-DE"/>
        </w:rPr>
        <w:t>; schwärmen</w:t>
      </w:r>
      <w:r w:rsidR="007E4D3B" w:rsidRPr="007F2C0D">
        <w:rPr>
          <w:i/>
          <w:color w:val="008000"/>
          <w:sz w:val="28"/>
          <w:szCs w:val="28"/>
          <w:lang w:val="de-DE"/>
        </w:rPr>
        <w:t xml:space="preserve"> — </w:t>
      </w:r>
      <w:r w:rsidR="00E74BFC" w:rsidRPr="007F2C0D">
        <w:rPr>
          <w:i/>
          <w:color w:val="008000"/>
          <w:sz w:val="28"/>
          <w:szCs w:val="28"/>
        </w:rPr>
        <w:t>мечтать</w:t>
      </w:r>
      <w:r w:rsidR="00E74BFC" w:rsidRPr="007F2C0D">
        <w:rPr>
          <w:i/>
          <w:color w:val="008000"/>
          <w:sz w:val="28"/>
          <w:szCs w:val="28"/>
          <w:lang w:val="de-DE"/>
        </w:rPr>
        <w:t xml:space="preserve">, </w:t>
      </w:r>
      <w:r w:rsidR="00E74BFC" w:rsidRPr="007F2C0D">
        <w:rPr>
          <w:i/>
          <w:color w:val="008000"/>
          <w:sz w:val="28"/>
          <w:szCs w:val="28"/>
        </w:rPr>
        <w:t>восторгаться</w:t>
      </w:r>
      <w:r w:rsidR="00E74BFC" w:rsidRPr="007F2C0D">
        <w:rPr>
          <w:color w:val="008000"/>
          <w:sz w:val="28"/>
          <w:szCs w:val="28"/>
          <w:lang w:val="de-DE"/>
        </w:rPr>
        <w:t>)</w:t>
      </w:r>
      <w:r w:rsidRPr="00E74BFC">
        <w:rPr>
          <w:sz w:val="28"/>
          <w:szCs w:val="28"/>
          <w:lang w:val="de-DE"/>
        </w:rPr>
        <w:t>,</w:t>
      </w:r>
      <w:r w:rsidR="00E2173E" w:rsidRPr="00E74BFC">
        <w:rPr>
          <w:sz w:val="28"/>
          <w:szCs w:val="28"/>
          <w:lang w:val="de-DE"/>
        </w:rPr>
        <w:t xml:space="preserve"> </w:t>
      </w:r>
      <w:r w:rsidRPr="00E74BFC">
        <w:rPr>
          <w:sz w:val="28"/>
          <w:szCs w:val="28"/>
          <w:lang w:val="de-DE"/>
        </w:rPr>
        <w:t>seinem</w:t>
      </w:r>
      <w:r w:rsidR="00E2173E" w:rsidRPr="00E74BFC">
        <w:rPr>
          <w:sz w:val="28"/>
          <w:szCs w:val="28"/>
          <w:lang w:val="de-DE"/>
        </w:rPr>
        <w:t xml:space="preserve"> </w:t>
      </w:r>
      <w:r w:rsidRPr="00E74BFC">
        <w:rPr>
          <w:sz w:val="28"/>
          <w:szCs w:val="28"/>
          <w:lang w:val="de-DE"/>
        </w:rPr>
        <w:t>großen</w:t>
      </w:r>
      <w:r w:rsidR="00E2173E" w:rsidRPr="00E74BFC">
        <w:rPr>
          <w:sz w:val="28"/>
          <w:szCs w:val="28"/>
          <w:lang w:val="de-DE"/>
        </w:rPr>
        <w:t xml:space="preserve"> </w:t>
      </w:r>
      <w:r w:rsidRPr="00E74BFC">
        <w:rPr>
          <w:sz w:val="28"/>
          <w:szCs w:val="28"/>
          <w:lang w:val="de-DE"/>
        </w:rPr>
        <w:t>Freunde</w:t>
      </w:r>
      <w:r w:rsidR="00E74BFC" w:rsidRPr="00E74BFC">
        <w:rPr>
          <w:sz w:val="28"/>
          <w:szCs w:val="28"/>
          <w:lang w:val="de-DE"/>
        </w:rPr>
        <w:t xml:space="preserve"> </w:t>
      </w:r>
      <w:r w:rsidR="00E74BFC" w:rsidRPr="007F2C0D">
        <w:rPr>
          <w:color w:val="008000"/>
          <w:sz w:val="28"/>
          <w:szCs w:val="28"/>
          <w:lang w:val="de-DE"/>
        </w:rPr>
        <w:t>(</w:t>
      </w:r>
      <w:r w:rsidR="00E74BFC" w:rsidRPr="007F2C0D">
        <w:rPr>
          <w:color w:val="008000"/>
          <w:sz w:val="28"/>
          <w:szCs w:val="28"/>
        </w:rPr>
        <w:t>его</w:t>
      </w:r>
      <w:r w:rsidR="00E74BFC" w:rsidRPr="007F2C0D">
        <w:rPr>
          <w:color w:val="008000"/>
          <w:sz w:val="28"/>
          <w:szCs w:val="28"/>
          <w:lang w:val="de-DE"/>
        </w:rPr>
        <w:t xml:space="preserve"> </w:t>
      </w:r>
      <w:r w:rsidR="00E74BFC" w:rsidRPr="007F2C0D">
        <w:rPr>
          <w:color w:val="008000"/>
          <w:sz w:val="28"/>
          <w:szCs w:val="28"/>
        </w:rPr>
        <w:t>большому</w:t>
      </w:r>
      <w:r w:rsidR="00E74BFC" w:rsidRPr="007F2C0D">
        <w:rPr>
          <w:color w:val="008000"/>
          <w:sz w:val="28"/>
          <w:szCs w:val="28"/>
          <w:lang w:val="de-DE"/>
        </w:rPr>
        <w:t xml:space="preserve"> </w:t>
      </w:r>
      <w:r w:rsidR="00E74BFC" w:rsidRPr="007F2C0D">
        <w:rPr>
          <w:color w:val="008000"/>
          <w:sz w:val="28"/>
          <w:szCs w:val="28"/>
        </w:rPr>
        <w:t>другу</w:t>
      </w:r>
      <w:r w:rsidR="00E74BFC" w:rsidRPr="007F2C0D">
        <w:rPr>
          <w:color w:val="008000"/>
          <w:sz w:val="28"/>
          <w:szCs w:val="28"/>
          <w:lang w:val="de-DE"/>
        </w:rPr>
        <w:t>)</w:t>
      </w:r>
      <w:r w:rsidRPr="00E74BFC">
        <w:rPr>
          <w:sz w:val="28"/>
          <w:szCs w:val="28"/>
          <w:lang w:val="de-DE"/>
        </w:rPr>
        <w:t>,</w:t>
      </w:r>
      <w:r w:rsidR="00E2173E" w:rsidRPr="00E74BFC">
        <w:rPr>
          <w:sz w:val="28"/>
          <w:szCs w:val="28"/>
          <w:lang w:val="de-DE"/>
        </w:rPr>
        <w:t xml:space="preserve"> </w:t>
      </w:r>
      <w:r w:rsidRPr="00E74BFC">
        <w:rPr>
          <w:sz w:val="28"/>
          <w:szCs w:val="28"/>
          <w:lang w:val="de-DE"/>
        </w:rPr>
        <w:t>und</w:t>
      </w:r>
      <w:r w:rsidR="00E2173E" w:rsidRPr="00E74BFC">
        <w:rPr>
          <w:sz w:val="28"/>
          <w:szCs w:val="28"/>
          <w:lang w:val="de-DE"/>
        </w:rPr>
        <w:t xml:space="preserve"> </w:t>
      </w:r>
      <w:r w:rsidRPr="00E74BFC">
        <w:rPr>
          <w:sz w:val="28"/>
          <w:szCs w:val="28"/>
          <w:lang w:val="de-DE"/>
        </w:rPr>
        <w:t>sein</w:t>
      </w:r>
      <w:r w:rsidR="00E2173E" w:rsidRPr="00E74BFC">
        <w:rPr>
          <w:sz w:val="28"/>
          <w:szCs w:val="28"/>
          <w:lang w:val="de-DE"/>
        </w:rPr>
        <w:t xml:space="preserve"> </w:t>
      </w:r>
      <w:r w:rsidRPr="00E74BFC">
        <w:rPr>
          <w:sz w:val="28"/>
          <w:szCs w:val="28"/>
          <w:lang w:val="de-DE"/>
        </w:rPr>
        <w:t>Herz</w:t>
      </w:r>
      <w:r w:rsidR="00E2173E" w:rsidRPr="00E74BFC">
        <w:rPr>
          <w:sz w:val="28"/>
          <w:szCs w:val="28"/>
          <w:lang w:val="de-DE"/>
        </w:rPr>
        <w:t xml:space="preserve"> </w:t>
      </w:r>
      <w:r w:rsidRPr="00E74BFC">
        <w:rPr>
          <w:sz w:val="28"/>
          <w:szCs w:val="28"/>
          <w:lang w:val="de-DE"/>
        </w:rPr>
        <w:t>dehnte</w:t>
      </w:r>
      <w:r w:rsidR="00E2173E" w:rsidRPr="00E74BFC">
        <w:rPr>
          <w:sz w:val="28"/>
          <w:szCs w:val="28"/>
          <w:lang w:val="de-DE"/>
        </w:rPr>
        <w:t xml:space="preserve"> </w:t>
      </w:r>
      <w:r w:rsidRPr="00E74BFC">
        <w:rPr>
          <w:sz w:val="28"/>
          <w:szCs w:val="28"/>
          <w:lang w:val="de-DE"/>
        </w:rPr>
        <w:t>sich</w:t>
      </w:r>
      <w:r w:rsidR="00E2173E" w:rsidRPr="00E74BFC">
        <w:rPr>
          <w:sz w:val="28"/>
          <w:szCs w:val="28"/>
          <w:lang w:val="de-DE"/>
        </w:rPr>
        <w:t xml:space="preserve"> </w:t>
      </w:r>
      <w:r w:rsidRPr="00E74BFC">
        <w:rPr>
          <w:sz w:val="28"/>
          <w:szCs w:val="28"/>
          <w:lang w:val="de-DE"/>
        </w:rPr>
        <w:t>vor</w:t>
      </w:r>
      <w:r w:rsidR="00E2173E" w:rsidRPr="00E74BFC">
        <w:rPr>
          <w:sz w:val="28"/>
          <w:szCs w:val="28"/>
          <w:lang w:val="de-DE"/>
        </w:rPr>
        <w:t xml:space="preserve"> </w:t>
      </w:r>
      <w:r w:rsidRPr="00E74BFC">
        <w:rPr>
          <w:sz w:val="28"/>
          <w:szCs w:val="28"/>
          <w:lang w:val="de-DE"/>
        </w:rPr>
        <w:t>Stolz</w:t>
      </w:r>
      <w:r w:rsidR="00E74BFC" w:rsidRPr="00E74BFC">
        <w:rPr>
          <w:sz w:val="28"/>
          <w:szCs w:val="28"/>
          <w:lang w:val="de-DE"/>
        </w:rPr>
        <w:t xml:space="preserve"> </w:t>
      </w:r>
      <w:r w:rsidR="00E74BFC" w:rsidRPr="007F2C0D">
        <w:rPr>
          <w:color w:val="008000"/>
          <w:sz w:val="28"/>
          <w:szCs w:val="28"/>
          <w:lang w:val="de-DE"/>
        </w:rPr>
        <w:t>(</w:t>
      </w:r>
      <w:r w:rsidR="00E74BFC" w:rsidRPr="007F2C0D">
        <w:rPr>
          <w:color w:val="008000"/>
          <w:sz w:val="28"/>
          <w:szCs w:val="28"/>
        </w:rPr>
        <w:t>и</w:t>
      </w:r>
      <w:r w:rsidR="00E74BFC" w:rsidRPr="007F2C0D">
        <w:rPr>
          <w:color w:val="008000"/>
          <w:sz w:val="28"/>
          <w:szCs w:val="28"/>
          <w:lang w:val="de-DE"/>
        </w:rPr>
        <w:t xml:space="preserve"> </w:t>
      </w:r>
      <w:r w:rsidR="00E74BFC" w:rsidRPr="007F2C0D">
        <w:rPr>
          <w:color w:val="008000"/>
          <w:sz w:val="28"/>
          <w:szCs w:val="28"/>
        </w:rPr>
        <w:t>сердце</w:t>
      </w:r>
      <w:r w:rsidR="00E74BFC" w:rsidRPr="007F2C0D">
        <w:rPr>
          <w:color w:val="008000"/>
          <w:sz w:val="28"/>
          <w:szCs w:val="28"/>
          <w:lang w:val="de-DE"/>
        </w:rPr>
        <w:t xml:space="preserve"> </w:t>
      </w:r>
      <w:r w:rsidR="00E74BFC" w:rsidRPr="007F2C0D">
        <w:rPr>
          <w:color w:val="008000"/>
          <w:sz w:val="28"/>
          <w:szCs w:val="28"/>
        </w:rPr>
        <w:t>его</w:t>
      </w:r>
      <w:r w:rsidR="00E74BFC" w:rsidRPr="007F2C0D">
        <w:rPr>
          <w:color w:val="008000"/>
          <w:sz w:val="28"/>
          <w:szCs w:val="28"/>
          <w:lang w:val="de-DE"/>
        </w:rPr>
        <w:t xml:space="preserve"> </w:t>
      </w:r>
      <w:r w:rsidR="00E74BFC" w:rsidRPr="007F2C0D">
        <w:rPr>
          <w:color w:val="008000"/>
          <w:sz w:val="28"/>
          <w:szCs w:val="28"/>
        </w:rPr>
        <w:t>распирало</w:t>
      </w:r>
      <w:r w:rsidR="00E74BFC" w:rsidRPr="007F2C0D">
        <w:rPr>
          <w:color w:val="008000"/>
          <w:sz w:val="28"/>
          <w:szCs w:val="28"/>
          <w:lang w:val="de-DE"/>
        </w:rPr>
        <w:t>: «</w:t>
      </w:r>
      <w:r w:rsidR="00E74BFC" w:rsidRPr="007F2C0D">
        <w:rPr>
          <w:color w:val="008000"/>
          <w:sz w:val="28"/>
          <w:szCs w:val="28"/>
        </w:rPr>
        <w:t>ширилось</w:t>
      </w:r>
      <w:r w:rsidR="00E74BFC" w:rsidRPr="007F2C0D">
        <w:rPr>
          <w:color w:val="008000"/>
          <w:sz w:val="28"/>
          <w:szCs w:val="28"/>
          <w:lang w:val="de-DE"/>
        </w:rPr>
        <w:t xml:space="preserve">» </w:t>
      </w:r>
      <w:r w:rsidR="00E74BFC" w:rsidRPr="007F2C0D">
        <w:rPr>
          <w:color w:val="008000"/>
          <w:sz w:val="28"/>
          <w:szCs w:val="28"/>
        </w:rPr>
        <w:t>от</w:t>
      </w:r>
      <w:r w:rsidR="00E74BFC" w:rsidRPr="007F2C0D">
        <w:rPr>
          <w:color w:val="008000"/>
          <w:sz w:val="28"/>
          <w:szCs w:val="28"/>
          <w:lang w:val="de-DE"/>
        </w:rPr>
        <w:t xml:space="preserve"> </w:t>
      </w:r>
      <w:r w:rsidR="00E74BFC" w:rsidRPr="007F2C0D">
        <w:rPr>
          <w:color w:val="008000"/>
          <w:sz w:val="28"/>
          <w:szCs w:val="28"/>
        </w:rPr>
        <w:t>гордости</w:t>
      </w:r>
      <w:r w:rsidR="00E74BFC" w:rsidRPr="007F2C0D">
        <w:rPr>
          <w:color w:val="008000"/>
          <w:sz w:val="28"/>
          <w:szCs w:val="28"/>
          <w:lang w:val="de-DE"/>
        </w:rPr>
        <w:t xml:space="preserve">; </w:t>
      </w:r>
      <w:r w:rsidR="00E74BFC" w:rsidRPr="007F2C0D">
        <w:rPr>
          <w:i/>
          <w:color w:val="008000"/>
          <w:sz w:val="28"/>
          <w:szCs w:val="28"/>
          <w:lang w:val="de-DE"/>
        </w:rPr>
        <w:t>sich dehnen</w:t>
      </w:r>
      <w:r w:rsidR="007E4D3B" w:rsidRPr="007F2C0D">
        <w:rPr>
          <w:i/>
          <w:color w:val="008000"/>
          <w:sz w:val="28"/>
          <w:szCs w:val="28"/>
          <w:lang w:val="de-DE"/>
        </w:rPr>
        <w:t xml:space="preserve"> — </w:t>
      </w:r>
      <w:r w:rsidR="00E74BFC" w:rsidRPr="007F2C0D">
        <w:rPr>
          <w:i/>
          <w:color w:val="008000"/>
          <w:sz w:val="28"/>
          <w:szCs w:val="28"/>
        </w:rPr>
        <w:t>растягиваться</w:t>
      </w:r>
      <w:r w:rsidR="00E74BFC" w:rsidRPr="007F2C0D">
        <w:rPr>
          <w:i/>
          <w:color w:val="008000"/>
          <w:sz w:val="28"/>
          <w:szCs w:val="28"/>
          <w:lang w:val="de-DE"/>
        </w:rPr>
        <w:t xml:space="preserve">, </w:t>
      </w:r>
      <w:r w:rsidR="00E74BFC" w:rsidRPr="007F2C0D">
        <w:rPr>
          <w:i/>
          <w:color w:val="008000"/>
          <w:sz w:val="28"/>
          <w:szCs w:val="28"/>
        </w:rPr>
        <w:t>расширяться</w:t>
      </w:r>
      <w:r w:rsidR="00E74BFC" w:rsidRPr="007F2C0D">
        <w:rPr>
          <w:color w:val="008000"/>
          <w:sz w:val="28"/>
          <w:szCs w:val="28"/>
          <w:lang w:val="de-DE"/>
        </w:rPr>
        <w:t>)</w:t>
      </w:r>
      <w:r w:rsidRPr="00E74BFC">
        <w:rPr>
          <w:sz w:val="28"/>
          <w:szCs w:val="28"/>
          <w:lang w:val="de-DE"/>
        </w:rPr>
        <w:t>,</w:t>
      </w:r>
      <w:r w:rsidR="00E2173E" w:rsidRPr="00E74BFC">
        <w:rPr>
          <w:sz w:val="28"/>
          <w:szCs w:val="28"/>
          <w:lang w:val="de-DE"/>
        </w:rPr>
        <w:t xml:space="preserve"> </w:t>
      </w:r>
      <w:r w:rsidRPr="00E74BFC">
        <w:rPr>
          <w:sz w:val="28"/>
          <w:szCs w:val="28"/>
          <w:lang w:val="de-DE"/>
        </w:rPr>
        <w:t>als</w:t>
      </w:r>
      <w:r w:rsidR="00E2173E" w:rsidRPr="00E74BFC">
        <w:rPr>
          <w:sz w:val="28"/>
          <w:szCs w:val="28"/>
          <w:lang w:val="de-DE"/>
        </w:rPr>
        <w:t xml:space="preserve"> </w:t>
      </w:r>
      <w:r w:rsidRPr="00E74BFC">
        <w:rPr>
          <w:sz w:val="28"/>
          <w:szCs w:val="28"/>
          <w:lang w:val="de-DE"/>
        </w:rPr>
        <w:t>dieser</w:t>
      </w:r>
      <w:r w:rsidR="00E2173E" w:rsidRPr="00E74BFC">
        <w:rPr>
          <w:sz w:val="28"/>
          <w:szCs w:val="28"/>
          <w:lang w:val="de-DE"/>
        </w:rPr>
        <w:t xml:space="preserve"> </w:t>
      </w:r>
      <w:r w:rsidRPr="00E74BFC">
        <w:rPr>
          <w:sz w:val="28"/>
          <w:szCs w:val="28"/>
          <w:lang w:val="de-DE"/>
        </w:rPr>
        <w:t>ihn</w:t>
      </w:r>
      <w:r w:rsidR="00E2173E" w:rsidRPr="00E74BFC">
        <w:rPr>
          <w:sz w:val="28"/>
          <w:szCs w:val="28"/>
          <w:lang w:val="de-DE"/>
        </w:rPr>
        <w:t xml:space="preserve"> </w:t>
      </w:r>
      <w:r w:rsidRPr="00E74BFC">
        <w:rPr>
          <w:sz w:val="28"/>
          <w:szCs w:val="28"/>
          <w:lang w:val="de-DE"/>
        </w:rPr>
        <w:t>jetzt</w:t>
      </w:r>
      <w:r w:rsidR="00E2173E" w:rsidRPr="00E74BFC">
        <w:rPr>
          <w:sz w:val="28"/>
          <w:szCs w:val="28"/>
          <w:lang w:val="de-DE"/>
        </w:rPr>
        <w:t xml:space="preserve"> </w:t>
      </w:r>
      <w:r w:rsidRPr="00E74BFC">
        <w:rPr>
          <w:sz w:val="28"/>
          <w:szCs w:val="28"/>
          <w:lang w:val="de-DE"/>
        </w:rPr>
        <w:t>zum</w:t>
      </w:r>
      <w:r w:rsidR="00E2173E" w:rsidRPr="00E74BFC">
        <w:rPr>
          <w:sz w:val="28"/>
          <w:szCs w:val="28"/>
          <w:lang w:val="de-DE"/>
        </w:rPr>
        <w:t xml:space="preserve"> </w:t>
      </w:r>
      <w:r w:rsidRPr="00E74BFC">
        <w:rPr>
          <w:sz w:val="28"/>
          <w:szCs w:val="28"/>
          <w:lang w:val="de-DE"/>
        </w:rPr>
        <w:t>Abschied</w:t>
      </w:r>
      <w:r w:rsidR="00E2173E" w:rsidRPr="00E74BFC">
        <w:rPr>
          <w:sz w:val="28"/>
          <w:szCs w:val="28"/>
          <w:lang w:val="de-DE"/>
        </w:rPr>
        <w:t xml:space="preserve"> </w:t>
      </w:r>
      <w:r w:rsidRPr="00E74BFC">
        <w:rPr>
          <w:sz w:val="28"/>
          <w:szCs w:val="28"/>
          <w:lang w:val="de-DE"/>
        </w:rPr>
        <w:t>nochmals</w:t>
      </w:r>
      <w:r w:rsidR="00E2173E" w:rsidRPr="00E74BFC">
        <w:rPr>
          <w:sz w:val="28"/>
          <w:szCs w:val="28"/>
          <w:lang w:val="de-DE"/>
        </w:rPr>
        <w:t xml:space="preserve"> </w:t>
      </w:r>
      <w:r w:rsidRPr="00E74BFC">
        <w:rPr>
          <w:sz w:val="28"/>
          <w:szCs w:val="28"/>
          <w:lang w:val="de-DE"/>
        </w:rPr>
        <w:t>einlud</w:t>
      </w:r>
      <w:r w:rsidR="00E74BFC" w:rsidRPr="00E74BFC">
        <w:rPr>
          <w:sz w:val="28"/>
          <w:szCs w:val="28"/>
          <w:lang w:val="de-DE"/>
        </w:rPr>
        <w:t xml:space="preserve"> </w:t>
      </w:r>
      <w:r w:rsidR="00E74BFC" w:rsidRPr="007F2C0D">
        <w:rPr>
          <w:color w:val="008000"/>
          <w:sz w:val="28"/>
          <w:szCs w:val="28"/>
          <w:lang w:val="de-DE"/>
        </w:rPr>
        <w:t>(</w:t>
      </w:r>
      <w:r w:rsidR="00E74BFC" w:rsidRPr="007F2C0D">
        <w:rPr>
          <w:color w:val="008000"/>
          <w:sz w:val="28"/>
          <w:szCs w:val="28"/>
        </w:rPr>
        <w:t>когда</w:t>
      </w:r>
      <w:r w:rsidR="00E74BFC" w:rsidRPr="007F2C0D">
        <w:rPr>
          <w:color w:val="008000"/>
          <w:sz w:val="28"/>
          <w:szCs w:val="28"/>
          <w:lang w:val="de-DE"/>
        </w:rPr>
        <w:t xml:space="preserve"> </w:t>
      </w:r>
      <w:r w:rsidR="00E74BFC" w:rsidRPr="007F2C0D">
        <w:rPr>
          <w:color w:val="008000"/>
          <w:sz w:val="28"/>
          <w:szCs w:val="28"/>
        </w:rPr>
        <w:t>тот</w:t>
      </w:r>
      <w:r w:rsidR="00E74BFC" w:rsidRPr="007F2C0D">
        <w:rPr>
          <w:color w:val="008000"/>
          <w:sz w:val="28"/>
          <w:szCs w:val="28"/>
          <w:lang w:val="de-DE"/>
        </w:rPr>
        <w:t xml:space="preserve"> </w:t>
      </w:r>
      <w:r w:rsidR="00E74BFC" w:rsidRPr="007F2C0D">
        <w:rPr>
          <w:color w:val="008000"/>
          <w:sz w:val="28"/>
          <w:szCs w:val="28"/>
        </w:rPr>
        <w:t>теперь</w:t>
      </w:r>
      <w:r w:rsidR="00E74BFC" w:rsidRPr="007F2C0D">
        <w:rPr>
          <w:color w:val="008000"/>
          <w:sz w:val="28"/>
          <w:szCs w:val="28"/>
          <w:lang w:val="de-DE"/>
        </w:rPr>
        <w:t xml:space="preserve"> </w:t>
      </w:r>
      <w:r w:rsidR="00E74BFC" w:rsidRPr="007F2C0D">
        <w:rPr>
          <w:color w:val="008000"/>
          <w:sz w:val="28"/>
          <w:szCs w:val="28"/>
        </w:rPr>
        <w:t>на</w:t>
      </w:r>
      <w:r w:rsidR="00E74BFC" w:rsidRPr="007F2C0D">
        <w:rPr>
          <w:color w:val="008000"/>
          <w:sz w:val="28"/>
          <w:szCs w:val="28"/>
          <w:lang w:val="de-DE"/>
        </w:rPr>
        <w:t xml:space="preserve"> </w:t>
      </w:r>
      <w:r w:rsidR="00E74BFC" w:rsidRPr="007F2C0D">
        <w:rPr>
          <w:color w:val="008000"/>
          <w:sz w:val="28"/>
          <w:szCs w:val="28"/>
        </w:rPr>
        <w:t>прощанье</w:t>
      </w:r>
      <w:r w:rsidR="00E74BFC" w:rsidRPr="007F2C0D">
        <w:rPr>
          <w:color w:val="008000"/>
          <w:sz w:val="28"/>
          <w:szCs w:val="28"/>
          <w:lang w:val="de-DE"/>
        </w:rPr>
        <w:t xml:space="preserve"> </w:t>
      </w:r>
      <w:r w:rsidR="00E74BFC" w:rsidRPr="007F2C0D">
        <w:rPr>
          <w:color w:val="008000"/>
          <w:sz w:val="28"/>
          <w:szCs w:val="28"/>
        </w:rPr>
        <w:t>еще</w:t>
      </w:r>
      <w:r w:rsidR="00E74BFC" w:rsidRPr="007F2C0D">
        <w:rPr>
          <w:color w:val="008000"/>
          <w:sz w:val="28"/>
          <w:szCs w:val="28"/>
          <w:lang w:val="de-DE"/>
        </w:rPr>
        <w:t xml:space="preserve"> </w:t>
      </w:r>
      <w:r w:rsidR="00E74BFC" w:rsidRPr="007F2C0D">
        <w:rPr>
          <w:color w:val="008000"/>
          <w:sz w:val="28"/>
          <w:szCs w:val="28"/>
        </w:rPr>
        <w:t>раз</w:t>
      </w:r>
      <w:r w:rsidR="00E74BFC" w:rsidRPr="007F2C0D">
        <w:rPr>
          <w:color w:val="008000"/>
          <w:sz w:val="28"/>
          <w:szCs w:val="28"/>
          <w:lang w:val="de-DE"/>
        </w:rPr>
        <w:t xml:space="preserve"> </w:t>
      </w:r>
      <w:r w:rsidR="00E74BFC" w:rsidRPr="007F2C0D">
        <w:rPr>
          <w:color w:val="008000"/>
          <w:sz w:val="28"/>
          <w:szCs w:val="28"/>
        </w:rPr>
        <w:t>пригласил</w:t>
      </w:r>
      <w:r w:rsidR="00E74BFC" w:rsidRPr="007F2C0D">
        <w:rPr>
          <w:color w:val="008000"/>
          <w:sz w:val="28"/>
          <w:szCs w:val="28"/>
          <w:lang w:val="de-DE"/>
        </w:rPr>
        <w:t xml:space="preserve"> </w:t>
      </w:r>
      <w:r w:rsidR="00E74BFC" w:rsidRPr="007F2C0D">
        <w:rPr>
          <w:color w:val="008000"/>
          <w:sz w:val="28"/>
          <w:szCs w:val="28"/>
        </w:rPr>
        <w:t>его</w:t>
      </w:r>
      <w:r w:rsidR="00E74BFC" w:rsidRPr="007F2C0D">
        <w:rPr>
          <w:color w:val="008000"/>
          <w:sz w:val="28"/>
          <w:szCs w:val="28"/>
          <w:lang w:val="de-DE"/>
        </w:rPr>
        <w:t xml:space="preserve">; </w:t>
      </w:r>
      <w:r w:rsidR="00E74BFC" w:rsidRPr="007F2C0D">
        <w:rPr>
          <w:i/>
          <w:color w:val="008000"/>
          <w:sz w:val="28"/>
          <w:szCs w:val="28"/>
          <w:lang w:val="de-DE"/>
        </w:rPr>
        <w:t>der Abschied</w:t>
      </w:r>
      <w:r w:rsidR="007E4D3B" w:rsidRPr="007F2C0D">
        <w:rPr>
          <w:i/>
          <w:color w:val="008000"/>
          <w:sz w:val="28"/>
          <w:szCs w:val="28"/>
          <w:lang w:val="de-DE"/>
        </w:rPr>
        <w:t xml:space="preserve"> — </w:t>
      </w:r>
      <w:r w:rsidR="00E74BFC" w:rsidRPr="007F2C0D">
        <w:rPr>
          <w:i/>
          <w:color w:val="008000"/>
          <w:sz w:val="28"/>
          <w:szCs w:val="28"/>
        </w:rPr>
        <w:t>прощанье</w:t>
      </w:r>
      <w:r w:rsidR="00E74BFC" w:rsidRPr="007F2C0D">
        <w:rPr>
          <w:color w:val="008000"/>
          <w:sz w:val="28"/>
          <w:szCs w:val="28"/>
          <w:lang w:val="de-DE"/>
        </w:rPr>
        <w:t>)</w:t>
      </w:r>
      <w:r w:rsidRPr="00E74BFC">
        <w:rPr>
          <w:sz w:val="28"/>
          <w:szCs w:val="28"/>
          <w:lang w:val="de-DE"/>
        </w:rPr>
        <w:t>,</w:t>
      </w:r>
      <w:r w:rsidR="00E2173E" w:rsidRPr="00E74BFC">
        <w:rPr>
          <w:sz w:val="28"/>
          <w:szCs w:val="28"/>
          <w:lang w:val="de-DE"/>
        </w:rPr>
        <w:t xml:space="preserve"> </w:t>
      </w:r>
      <w:r w:rsidRPr="00E74BFC">
        <w:rPr>
          <w:sz w:val="28"/>
          <w:szCs w:val="28"/>
          <w:lang w:val="de-DE"/>
        </w:rPr>
        <w:t>morgen</w:t>
      </w:r>
      <w:r w:rsidR="00E2173E" w:rsidRPr="00E74BFC">
        <w:rPr>
          <w:sz w:val="28"/>
          <w:szCs w:val="28"/>
          <w:lang w:val="de-DE"/>
        </w:rPr>
        <w:t xml:space="preserve"> </w:t>
      </w:r>
      <w:r w:rsidRPr="00E74BFC">
        <w:rPr>
          <w:sz w:val="28"/>
          <w:szCs w:val="28"/>
          <w:lang w:val="de-DE"/>
        </w:rPr>
        <w:t>vormittags</w:t>
      </w:r>
      <w:r w:rsidR="00E2173E" w:rsidRPr="00E74BFC">
        <w:rPr>
          <w:sz w:val="28"/>
          <w:szCs w:val="28"/>
          <w:lang w:val="de-DE"/>
        </w:rPr>
        <w:t xml:space="preserve"> </w:t>
      </w:r>
      <w:r w:rsidRPr="00E74BFC">
        <w:rPr>
          <w:sz w:val="28"/>
          <w:szCs w:val="28"/>
          <w:lang w:val="de-DE"/>
        </w:rPr>
        <w:t>wiederzukommen</w:t>
      </w:r>
      <w:r w:rsidR="00BF7184" w:rsidRPr="00BF7184">
        <w:rPr>
          <w:sz w:val="28"/>
          <w:szCs w:val="28"/>
          <w:lang w:val="de-DE"/>
        </w:rPr>
        <w:t xml:space="preserve"> </w:t>
      </w:r>
      <w:r w:rsidR="00BF7184" w:rsidRPr="007F2C0D">
        <w:rPr>
          <w:color w:val="008000"/>
          <w:sz w:val="28"/>
          <w:szCs w:val="28"/>
          <w:lang w:val="de-DE"/>
        </w:rPr>
        <w:t>(</w:t>
      </w:r>
      <w:r w:rsidR="00BF7184" w:rsidRPr="007F2C0D">
        <w:rPr>
          <w:color w:val="008000"/>
          <w:sz w:val="28"/>
          <w:szCs w:val="28"/>
        </w:rPr>
        <w:t>снова</w:t>
      </w:r>
      <w:r w:rsidR="00BF7184" w:rsidRPr="007F2C0D">
        <w:rPr>
          <w:color w:val="008000"/>
          <w:sz w:val="28"/>
          <w:szCs w:val="28"/>
          <w:lang w:val="de-DE"/>
        </w:rPr>
        <w:t xml:space="preserve"> </w:t>
      </w:r>
      <w:r w:rsidR="00BF7184" w:rsidRPr="007F2C0D">
        <w:rPr>
          <w:color w:val="008000"/>
          <w:sz w:val="28"/>
          <w:szCs w:val="28"/>
        </w:rPr>
        <w:t>прийти</w:t>
      </w:r>
      <w:r w:rsidR="00BF7184" w:rsidRPr="007F2C0D">
        <w:rPr>
          <w:color w:val="008000"/>
          <w:sz w:val="28"/>
          <w:szCs w:val="28"/>
          <w:lang w:val="de-DE"/>
        </w:rPr>
        <w:t xml:space="preserve"> </w:t>
      </w:r>
      <w:r w:rsidR="00BF7184" w:rsidRPr="007F2C0D">
        <w:rPr>
          <w:color w:val="008000"/>
          <w:sz w:val="28"/>
          <w:szCs w:val="28"/>
        </w:rPr>
        <w:t>завтра</w:t>
      </w:r>
      <w:r w:rsidR="00BF7184" w:rsidRPr="007F2C0D">
        <w:rPr>
          <w:color w:val="008000"/>
          <w:sz w:val="28"/>
          <w:szCs w:val="28"/>
          <w:lang w:val="de-DE"/>
        </w:rPr>
        <w:t xml:space="preserve"> </w:t>
      </w:r>
      <w:r w:rsidR="00BF7184" w:rsidRPr="007F2C0D">
        <w:rPr>
          <w:color w:val="008000"/>
          <w:sz w:val="28"/>
          <w:szCs w:val="28"/>
        </w:rPr>
        <w:t>утром</w:t>
      </w:r>
      <w:r w:rsidR="00BF7184" w:rsidRPr="007F2C0D">
        <w:rPr>
          <w:color w:val="008000"/>
          <w:sz w:val="28"/>
          <w:szCs w:val="28"/>
          <w:lang w:val="de-DE"/>
        </w:rPr>
        <w:t xml:space="preserve">; </w:t>
      </w:r>
      <w:r w:rsidR="00BF7184" w:rsidRPr="007F2C0D">
        <w:rPr>
          <w:i/>
          <w:color w:val="008000"/>
          <w:sz w:val="28"/>
          <w:szCs w:val="28"/>
          <w:lang w:val="de-DE"/>
        </w:rPr>
        <w:t>vormittags</w:t>
      </w:r>
      <w:r w:rsidR="007E4D3B" w:rsidRPr="007F2C0D">
        <w:rPr>
          <w:i/>
          <w:color w:val="008000"/>
          <w:sz w:val="28"/>
          <w:szCs w:val="28"/>
          <w:lang w:val="de-DE"/>
        </w:rPr>
        <w:t xml:space="preserve"> — </w:t>
      </w:r>
      <w:r w:rsidR="00BF7184" w:rsidRPr="007F2C0D">
        <w:rPr>
          <w:i/>
          <w:color w:val="008000"/>
          <w:sz w:val="28"/>
          <w:szCs w:val="28"/>
        </w:rPr>
        <w:t>в</w:t>
      </w:r>
      <w:r w:rsidR="00BF7184" w:rsidRPr="007F2C0D">
        <w:rPr>
          <w:i/>
          <w:color w:val="008000"/>
          <w:sz w:val="28"/>
          <w:szCs w:val="28"/>
          <w:lang w:val="de-DE"/>
        </w:rPr>
        <w:t xml:space="preserve"> </w:t>
      </w:r>
      <w:r w:rsidR="00BF7184" w:rsidRPr="007F2C0D">
        <w:rPr>
          <w:i/>
          <w:color w:val="008000"/>
          <w:sz w:val="28"/>
          <w:szCs w:val="28"/>
        </w:rPr>
        <w:t>первой</w:t>
      </w:r>
      <w:r w:rsidR="00BF7184" w:rsidRPr="007F2C0D">
        <w:rPr>
          <w:i/>
          <w:color w:val="008000"/>
          <w:sz w:val="28"/>
          <w:szCs w:val="28"/>
          <w:lang w:val="de-DE"/>
        </w:rPr>
        <w:t xml:space="preserve"> </w:t>
      </w:r>
      <w:r w:rsidR="00BF7184" w:rsidRPr="007F2C0D">
        <w:rPr>
          <w:i/>
          <w:color w:val="008000"/>
          <w:sz w:val="28"/>
          <w:szCs w:val="28"/>
        </w:rPr>
        <w:t>половине</w:t>
      </w:r>
      <w:r w:rsidR="00BF7184" w:rsidRPr="007F2C0D">
        <w:rPr>
          <w:i/>
          <w:color w:val="008000"/>
          <w:sz w:val="28"/>
          <w:szCs w:val="28"/>
          <w:lang w:val="de-DE"/>
        </w:rPr>
        <w:t xml:space="preserve"> </w:t>
      </w:r>
      <w:r w:rsidR="00BF7184" w:rsidRPr="007F2C0D">
        <w:rPr>
          <w:i/>
          <w:color w:val="008000"/>
          <w:sz w:val="28"/>
          <w:szCs w:val="28"/>
        </w:rPr>
        <w:t>дня</w:t>
      </w:r>
      <w:r w:rsidR="00BF7184" w:rsidRPr="007F2C0D">
        <w:rPr>
          <w:i/>
          <w:color w:val="008000"/>
          <w:sz w:val="28"/>
          <w:szCs w:val="28"/>
          <w:lang w:val="de-DE"/>
        </w:rPr>
        <w:t xml:space="preserve">; </w:t>
      </w:r>
      <w:r w:rsidR="00BF7184" w:rsidRPr="007F2C0D">
        <w:rPr>
          <w:i/>
          <w:color w:val="008000"/>
          <w:sz w:val="28"/>
          <w:szCs w:val="28"/>
        </w:rPr>
        <w:t>поздним</w:t>
      </w:r>
      <w:r w:rsidR="00BF7184" w:rsidRPr="007F2C0D">
        <w:rPr>
          <w:i/>
          <w:color w:val="008000"/>
          <w:sz w:val="28"/>
          <w:szCs w:val="28"/>
          <w:lang w:val="de-DE"/>
        </w:rPr>
        <w:t xml:space="preserve"> </w:t>
      </w:r>
      <w:r w:rsidR="00BF7184" w:rsidRPr="007F2C0D">
        <w:rPr>
          <w:i/>
          <w:color w:val="008000"/>
          <w:sz w:val="28"/>
          <w:szCs w:val="28"/>
        </w:rPr>
        <w:t>утром</w:t>
      </w:r>
      <w:r w:rsidR="00BF7184" w:rsidRPr="007F2C0D">
        <w:rPr>
          <w:i/>
          <w:color w:val="008000"/>
          <w:sz w:val="28"/>
          <w:szCs w:val="28"/>
          <w:lang w:val="de-DE"/>
        </w:rPr>
        <w:t>; der Vormittag</w:t>
      </w:r>
      <w:r w:rsidR="007E4D3B" w:rsidRPr="007F2C0D">
        <w:rPr>
          <w:i/>
          <w:color w:val="008000"/>
          <w:sz w:val="28"/>
          <w:szCs w:val="28"/>
          <w:lang w:val="de-DE"/>
        </w:rPr>
        <w:t xml:space="preserve"> — </w:t>
      </w:r>
      <w:r w:rsidR="00BF7184" w:rsidRPr="007F2C0D">
        <w:rPr>
          <w:i/>
          <w:color w:val="008000"/>
          <w:sz w:val="28"/>
          <w:szCs w:val="28"/>
        </w:rPr>
        <w:t>первая</w:t>
      </w:r>
      <w:r w:rsidR="00BF7184" w:rsidRPr="007F2C0D">
        <w:rPr>
          <w:i/>
          <w:color w:val="008000"/>
          <w:sz w:val="28"/>
          <w:szCs w:val="28"/>
          <w:lang w:val="de-DE"/>
        </w:rPr>
        <w:t xml:space="preserve"> </w:t>
      </w:r>
      <w:r w:rsidR="00BF7184" w:rsidRPr="007F2C0D">
        <w:rPr>
          <w:i/>
          <w:color w:val="008000"/>
          <w:sz w:val="28"/>
          <w:szCs w:val="28"/>
        </w:rPr>
        <w:t>половина</w:t>
      </w:r>
      <w:r w:rsidR="00BF7184" w:rsidRPr="007F2C0D">
        <w:rPr>
          <w:i/>
          <w:color w:val="008000"/>
          <w:sz w:val="28"/>
          <w:szCs w:val="28"/>
          <w:lang w:val="de-DE"/>
        </w:rPr>
        <w:t xml:space="preserve"> </w:t>
      </w:r>
      <w:r w:rsidR="00BF7184" w:rsidRPr="007F2C0D">
        <w:rPr>
          <w:i/>
          <w:color w:val="008000"/>
          <w:sz w:val="28"/>
          <w:szCs w:val="28"/>
        </w:rPr>
        <w:t>дня</w:t>
      </w:r>
      <w:r w:rsidR="00BF7184" w:rsidRPr="007F2C0D">
        <w:rPr>
          <w:i/>
          <w:color w:val="008000"/>
          <w:sz w:val="28"/>
          <w:szCs w:val="28"/>
          <w:lang w:val="de-DE"/>
        </w:rPr>
        <w:t>; der Mittag</w:t>
      </w:r>
      <w:r w:rsidR="007E4D3B" w:rsidRPr="007F2C0D">
        <w:rPr>
          <w:i/>
          <w:color w:val="008000"/>
          <w:sz w:val="28"/>
          <w:szCs w:val="28"/>
          <w:lang w:val="de-DE"/>
        </w:rPr>
        <w:t xml:space="preserve"> — </w:t>
      </w:r>
      <w:r w:rsidR="00BF7184" w:rsidRPr="007F2C0D">
        <w:rPr>
          <w:i/>
          <w:color w:val="008000"/>
          <w:sz w:val="28"/>
          <w:szCs w:val="28"/>
        </w:rPr>
        <w:t>полдень</w:t>
      </w:r>
      <w:r w:rsidR="00BF7184" w:rsidRPr="007F2C0D">
        <w:rPr>
          <w:i/>
          <w:color w:val="008000"/>
          <w:sz w:val="28"/>
          <w:szCs w:val="28"/>
          <w:lang w:val="de-DE"/>
        </w:rPr>
        <w:t>; die Mitte</w:t>
      </w:r>
      <w:r w:rsidR="007E4D3B" w:rsidRPr="007F2C0D">
        <w:rPr>
          <w:i/>
          <w:color w:val="008000"/>
          <w:sz w:val="28"/>
          <w:szCs w:val="28"/>
          <w:lang w:val="de-DE"/>
        </w:rPr>
        <w:t xml:space="preserve"> — </w:t>
      </w:r>
      <w:r w:rsidR="00BF7184" w:rsidRPr="007F2C0D">
        <w:rPr>
          <w:i/>
          <w:color w:val="008000"/>
          <w:sz w:val="28"/>
          <w:szCs w:val="28"/>
        </w:rPr>
        <w:t>середина</w:t>
      </w:r>
      <w:r w:rsidR="00BF7184" w:rsidRPr="007F2C0D">
        <w:rPr>
          <w:i/>
          <w:color w:val="008000"/>
          <w:sz w:val="28"/>
          <w:szCs w:val="28"/>
          <w:lang w:val="de-DE"/>
        </w:rPr>
        <w:t>; wiederkommen</w:t>
      </w:r>
      <w:r w:rsidR="007E4D3B" w:rsidRPr="007F2C0D">
        <w:rPr>
          <w:i/>
          <w:color w:val="008000"/>
          <w:sz w:val="28"/>
          <w:szCs w:val="28"/>
          <w:lang w:val="de-DE"/>
        </w:rPr>
        <w:t xml:space="preserve"> — </w:t>
      </w:r>
      <w:r w:rsidR="00BF7184" w:rsidRPr="007F2C0D">
        <w:rPr>
          <w:i/>
          <w:color w:val="008000"/>
          <w:sz w:val="28"/>
          <w:szCs w:val="28"/>
        </w:rPr>
        <w:t>приходить</w:t>
      </w:r>
      <w:r w:rsidR="00BF7184" w:rsidRPr="007F2C0D">
        <w:rPr>
          <w:i/>
          <w:color w:val="008000"/>
          <w:sz w:val="28"/>
          <w:szCs w:val="28"/>
          <w:lang w:val="de-DE"/>
        </w:rPr>
        <w:t xml:space="preserve"> </w:t>
      </w:r>
      <w:r w:rsidR="00BF7184" w:rsidRPr="007F2C0D">
        <w:rPr>
          <w:i/>
          <w:color w:val="008000"/>
          <w:sz w:val="28"/>
          <w:szCs w:val="28"/>
        </w:rPr>
        <w:t>снова</w:t>
      </w:r>
      <w:r w:rsidR="00BF7184" w:rsidRPr="007F2C0D">
        <w:rPr>
          <w:color w:val="008000"/>
          <w:sz w:val="28"/>
          <w:szCs w:val="28"/>
          <w:lang w:val="de-DE"/>
        </w:rPr>
        <w:t>)</w:t>
      </w:r>
      <w:r w:rsidRPr="00E74BFC">
        <w:rPr>
          <w:sz w:val="28"/>
          <w:szCs w:val="28"/>
          <w:lang w:val="de-DE"/>
        </w:rPr>
        <w:t>,</w:t>
      </w:r>
      <w:r w:rsidR="00E2173E" w:rsidRPr="00E74BFC">
        <w:rPr>
          <w:sz w:val="28"/>
          <w:szCs w:val="28"/>
          <w:lang w:val="de-DE"/>
        </w:rPr>
        <w:t xml:space="preserve"> </w:t>
      </w:r>
      <w:r w:rsidRPr="00E74BFC">
        <w:rPr>
          <w:sz w:val="28"/>
          <w:szCs w:val="28"/>
          <w:lang w:val="de-DE"/>
        </w:rPr>
        <w:t>und</w:t>
      </w:r>
      <w:r w:rsidR="00E2173E" w:rsidRPr="00E74BFC">
        <w:rPr>
          <w:sz w:val="28"/>
          <w:szCs w:val="28"/>
          <w:lang w:val="de-DE"/>
        </w:rPr>
        <w:t xml:space="preserve"> </w:t>
      </w:r>
      <w:r w:rsidRPr="00E74BFC">
        <w:rPr>
          <w:sz w:val="28"/>
          <w:szCs w:val="28"/>
          <w:lang w:val="de-DE"/>
        </w:rPr>
        <w:t>der</w:t>
      </w:r>
      <w:r w:rsidR="00E2173E" w:rsidRPr="00E74BFC">
        <w:rPr>
          <w:sz w:val="28"/>
          <w:szCs w:val="28"/>
          <w:lang w:val="de-DE"/>
        </w:rPr>
        <w:t xml:space="preserve"> </w:t>
      </w:r>
      <w:r w:rsidRPr="00E74BFC">
        <w:rPr>
          <w:sz w:val="28"/>
          <w:szCs w:val="28"/>
          <w:lang w:val="de-DE"/>
        </w:rPr>
        <w:t>neue</w:t>
      </w:r>
      <w:r w:rsidR="00E2173E" w:rsidRPr="00E74BFC">
        <w:rPr>
          <w:sz w:val="28"/>
          <w:szCs w:val="28"/>
          <w:lang w:val="de-DE"/>
        </w:rPr>
        <w:t xml:space="preserve"> </w:t>
      </w:r>
      <w:r w:rsidRPr="00E74BFC">
        <w:rPr>
          <w:sz w:val="28"/>
          <w:szCs w:val="28"/>
          <w:lang w:val="de-DE"/>
        </w:rPr>
        <w:t>Freund</w:t>
      </w:r>
      <w:r w:rsidR="00E2173E" w:rsidRPr="00E74BFC">
        <w:rPr>
          <w:sz w:val="28"/>
          <w:szCs w:val="28"/>
          <w:lang w:val="de-DE"/>
        </w:rPr>
        <w:t xml:space="preserve"> </w:t>
      </w:r>
      <w:r w:rsidRPr="00E74BFC">
        <w:rPr>
          <w:sz w:val="28"/>
          <w:szCs w:val="28"/>
          <w:lang w:val="de-DE"/>
        </w:rPr>
        <w:t>ihm</w:t>
      </w:r>
      <w:r w:rsidR="00E2173E" w:rsidRPr="00E74BFC">
        <w:rPr>
          <w:sz w:val="28"/>
          <w:szCs w:val="28"/>
          <w:lang w:val="de-DE"/>
        </w:rPr>
        <w:t xml:space="preserve"> </w:t>
      </w:r>
      <w:r w:rsidRPr="00E74BFC">
        <w:rPr>
          <w:sz w:val="28"/>
          <w:szCs w:val="28"/>
          <w:lang w:val="de-DE"/>
        </w:rPr>
        <w:t>nun</w:t>
      </w:r>
      <w:r w:rsidR="00E2173E" w:rsidRPr="00E74BFC">
        <w:rPr>
          <w:sz w:val="28"/>
          <w:szCs w:val="28"/>
          <w:lang w:val="de-DE"/>
        </w:rPr>
        <w:t xml:space="preserve"> </w:t>
      </w:r>
      <w:r w:rsidRPr="00E74BFC">
        <w:rPr>
          <w:sz w:val="28"/>
          <w:szCs w:val="28"/>
          <w:lang w:val="de-DE"/>
        </w:rPr>
        <w:t>zuwinkte</w:t>
      </w:r>
      <w:r w:rsidR="00E2173E" w:rsidRPr="00E74BFC">
        <w:rPr>
          <w:sz w:val="28"/>
          <w:szCs w:val="28"/>
          <w:lang w:val="de-DE"/>
        </w:rPr>
        <w:t xml:space="preserve"> </w:t>
      </w:r>
      <w:r w:rsidRPr="00E74BFC">
        <w:rPr>
          <w:sz w:val="28"/>
          <w:szCs w:val="28"/>
          <w:lang w:val="de-DE"/>
        </w:rPr>
        <w:t>von</w:t>
      </w:r>
      <w:r w:rsidR="00E2173E" w:rsidRPr="00E74BFC">
        <w:rPr>
          <w:sz w:val="28"/>
          <w:szCs w:val="28"/>
          <w:lang w:val="de-DE"/>
        </w:rPr>
        <w:t xml:space="preserve"> </w:t>
      </w:r>
      <w:r w:rsidRPr="00E74BFC">
        <w:rPr>
          <w:sz w:val="28"/>
          <w:szCs w:val="28"/>
          <w:lang w:val="de-DE"/>
        </w:rPr>
        <w:t>der</w:t>
      </w:r>
      <w:r w:rsidR="00E2173E" w:rsidRPr="00E74BFC">
        <w:rPr>
          <w:sz w:val="28"/>
          <w:szCs w:val="28"/>
          <w:lang w:val="de-DE"/>
        </w:rPr>
        <w:t xml:space="preserve"> </w:t>
      </w:r>
      <w:r w:rsidRPr="00E74BFC">
        <w:rPr>
          <w:sz w:val="28"/>
          <w:szCs w:val="28"/>
          <w:lang w:val="de-DE"/>
        </w:rPr>
        <w:t>Ferne,</w:t>
      </w:r>
      <w:r w:rsidR="00E2173E" w:rsidRPr="00E74BFC">
        <w:rPr>
          <w:sz w:val="28"/>
          <w:szCs w:val="28"/>
          <w:lang w:val="de-DE"/>
        </w:rPr>
        <w:t xml:space="preserve"> </w:t>
      </w:r>
      <w:r w:rsidRPr="00E74BFC">
        <w:rPr>
          <w:sz w:val="28"/>
          <w:szCs w:val="28"/>
          <w:lang w:val="de-DE"/>
        </w:rPr>
        <w:t>ganz</w:t>
      </w:r>
      <w:r w:rsidR="00E2173E" w:rsidRPr="00E74BFC">
        <w:rPr>
          <w:sz w:val="28"/>
          <w:szCs w:val="28"/>
          <w:lang w:val="de-DE"/>
        </w:rPr>
        <w:t xml:space="preserve"> </w:t>
      </w:r>
      <w:r w:rsidRPr="00E74BFC">
        <w:rPr>
          <w:sz w:val="28"/>
          <w:szCs w:val="28"/>
          <w:lang w:val="de-DE"/>
        </w:rPr>
        <w:t>wie</w:t>
      </w:r>
      <w:r w:rsidR="00E2173E" w:rsidRPr="00E74BFC">
        <w:rPr>
          <w:sz w:val="28"/>
          <w:szCs w:val="28"/>
          <w:lang w:val="de-DE"/>
        </w:rPr>
        <w:t xml:space="preserve"> </w:t>
      </w:r>
      <w:r w:rsidRPr="00E74BFC">
        <w:rPr>
          <w:sz w:val="28"/>
          <w:szCs w:val="28"/>
          <w:lang w:val="de-DE"/>
        </w:rPr>
        <w:t>ein</w:t>
      </w:r>
      <w:r w:rsidR="00E2173E" w:rsidRPr="00E74BFC">
        <w:rPr>
          <w:sz w:val="28"/>
          <w:szCs w:val="28"/>
          <w:lang w:val="de-DE"/>
        </w:rPr>
        <w:t xml:space="preserve"> </w:t>
      </w:r>
      <w:r w:rsidRPr="00E74BFC">
        <w:rPr>
          <w:sz w:val="28"/>
          <w:szCs w:val="28"/>
          <w:lang w:val="de-DE"/>
        </w:rPr>
        <w:t>Bruder</w:t>
      </w:r>
      <w:r w:rsidR="00BF7184" w:rsidRPr="00BF7184">
        <w:rPr>
          <w:sz w:val="28"/>
          <w:szCs w:val="28"/>
          <w:lang w:val="de-DE"/>
        </w:rPr>
        <w:t xml:space="preserve"> </w:t>
      </w:r>
      <w:r w:rsidR="00BF7184" w:rsidRPr="007F2C0D">
        <w:rPr>
          <w:color w:val="008000"/>
          <w:sz w:val="28"/>
          <w:szCs w:val="28"/>
          <w:lang w:val="de-DE"/>
        </w:rPr>
        <w:t>(</w:t>
      </w:r>
      <w:r w:rsidR="00BF7184" w:rsidRPr="007F2C0D">
        <w:rPr>
          <w:color w:val="008000"/>
          <w:sz w:val="28"/>
          <w:szCs w:val="28"/>
        </w:rPr>
        <w:t>и</w:t>
      </w:r>
      <w:r w:rsidR="00BF7184" w:rsidRPr="007F2C0D">
        <w:rPr>
          <w:color w:val="008000"/>
          <w:sz w:val="28"/>
          <w:szCs w:val="28"/>
          <w:lang w:val="de-DE"/>
        </w:rPr>
        <w:t xml:space="preserve"> </w:t>
      </w:r>
      <w:r w:rsidR="00BF7184" w:rsidRPr="007F2C0D">
        <w:rPr>
          <w:color w:val="008000"/>
          <w:sz w:val="28"/>
          <w:szCs w:val="28"/>
        </w:rPr>
        <w:t>тут</w:t>
      </w:r>
      <w:r w:rsidR="00BF7184" w:rsidRPr="007F2C0D">
        <w:rPr>
          <w:color w:val="008000"/>
          <w:sz w:val="28"/>
          <w:szCs w:val="28"/>
          <w:lang w:val="de-DE"/>
        </w:rPr>
        <w:t xml:space="preserve"> </w:t>
      </w:r>
      <w:r w:rsidR="00BF7184" w:rsidRPr="007F2C0D">
        <w:rPr>
          <w:color w:val="008000"/>
          <w:sz w:val="28"/>
          <w:szCs w:val="28"/>
        </w:rPr>
        <w:t>новый</w:t>
      </w:r>
      <w:r w:rsidR="00BF7184" w:rsidRPr="007F2C0D">
        <w:rPr>
          <w:color w:val="008000"/>
          <w:sz w:val="28"/>
          <w:szCs w:val="28"/>
          <w:lang w:val="de-DE"/>
        </w:rPr>
        <w:t xml:space="preserve"> </w:t>
      </w:r>
      <w:r w:rsidR="00BF7184" w:rsidRPr="007F2C0D">
        <w:rPr>
          <w:color w:val="008000"/>
          <w:sz w:val="28"/>
          <w:szCs w:val="28"/>
        </w:rPr>
        <w:t>друг</w:t>
      </w:r>
      <w:r w:rsidR="00BF7184" w:rsidRPr="007F2C0D">
        <w:rPr>
          <w:color w:val="008000"/>
          <w:sz w:val="28"/>
          <w:szCs w:val="28"/>
          <w:lang w:val="de-DE"/>
        </w:rPr>
        <w:t xml:space="preserve"> </w:t>
      </w:r>
      <w:r w:rsidR="00BF7184" w:rsidRPr="007F2C0D">
        <w:rPr>
          <w:color w:val="008000"/>
          <w:sz w:val="28"/>
          <w:szCs w:val="28"/>
        </w:rPr>
        <w:t>помахал</w:t>
      </w:r>
      <w:r w:rsidR="00BF7184" w:rsidRPr="007F2C0D">
        <w:rPr>
          <w:color w:val="008000"/>
          <w:sz w:val="28"/>
          <w:szCs w:val="28"/>
          <w:lang w:val="de-DE"/>
        </w:rPr>
        <w:t xml:space="preserve"> </w:t>
      </w:r>
      <w:r w:rsidR="00BF7184" w:rsidRPr="007F2C0D">
        <w:rPr>
          <w:color w:val="008000"/>
          <w:sz w:val="28"/>
          <w:szCs w:val="28"/>
        </w:rPr>
        <w:t>ему</w:t>
      </w:r>
      <w:r w:rsidR="00BF7184" w:rsidRPr="007F2C0D">
        <w:rPr>
          <w:color w:val="008000"/>
          <w:sz w:val="28"/>
          <w:szCs w:val="28"/>
          <w:lang w:val="de-DE"/>
        </w:rPr>
        <w:t xml:space="preserve"> </w:t>
      </w:r>
      <w:r w:rsidR="00BF7184" w:rsidRPr="007F2C0D">
        <w:rPr>
          <w:color w:val="008000"/>
          <w:sz w:val="28"/>
          <w:szCs w:val="28"/>
        </w:rPr>
        <w:t>издали</w:t>
      </w:r>
      <w:r w:rsidR="00BF7184" w:rsidRPr="007F2C0D">
        <w:rPr>
          <w:color w:val="008000"/>
          <w:sz w:val="28"/>
          <w:szCs w:val="28"/>
          <w:lang w:val="de-DE"/>
        </w:rPr>
        <w:t xml:space="preserve">, </w:t>
      </w:r>
      <w:r w:rsidR="00BF7184" w:rsidRPr="007F2C0D">
        <w:rPr>
          <w:color w:val="008000"/>
          <w:sz w:val="28"/>
          <w:szCs w:val="28"/>
        </w:rPr>
        <w:t>совсем</w:t>
      </w:r>
      <w:r w:rsidR="00BF7184" w:rsidRPr="007F2C0D">
        <w:rPr>
          <w:color w:val="008000"/>
          <w:sz w:val="28"/>
          <w:szCs w:val="28"/>
          <w:lang w:val="de-DE"/>
        </w:rPr>
        <w:t xml:space="preserve"> </w:t>
      </w:r>
      <w:r w:rsidR="00BF7184" w:rsidRPr="007F2C0D">
        <w:rPr>
          <w:color w:val="008000"/>
          <w:sz w:val="28"/>
          <w:szCs w:val="28"/>
        </w:rPr>
        <w:t>как</w:t>
      </w:r>
      <w:r w:rsidR="00BF7184" w:rsidRPr="007F2C0D">
        <w:rPr>
          <w:color w:val="008000"/>
          <w:sz w:val="28"/>
          <w:szCs w:val="28"/>
          <w:lang w:val="de-DE"/>
        </w:rPr>
        <w:t xml:space="preserve"> </w:t>
      </w:r>
      <w:r w:rsidR="00BF7184" w:rsidRPr="007F2C0D">
        <w:rPr>
          <w:color w:val="008000"/>
          <w:sz w:val="28"/>
          <w:szCs w:val="28"/>
        </w:rPr>
        <w:t>брат</w:t>
      </w:r>
      <w:r w:rsidR="00BF7184" w:rsidRPr="007F2C0D">
        <w:rPr>
          <w:color w:val="008000"/>
          <w:sz w:val="28"/>
          <w:szCs w:val="28"/>
          <w:lang w:val="de-DE"/>
        </w:rPr>
        <w:t>)</w:t>
      </w:r>
      <w:r w:rsidRPr="00E74BFC">
        <w:rPr>
          <w:sz w:val="28"/>
          <w:szCs w:val="28"/>
          <w:lang w:val="de-DE"/>
        </w:rPr>
        <w:t>.</w:t>
      </w:r>
    </w:p>
    <w:p w:rsidR="00AA3B59" w:rsidRDefault="00AA3B59" w:rsidP="001B2DE8">
      <w:pPr>
        <w:pStyle w:val="a3"/>
        <w:spacing w:line="360" w:lineRule="auto"/>
        <w:rPr>
          <w:sz w:val="28"/>
          <w:szCs w:val="28"/>
          <w:lang w:val="de-DE"/>
        </w:rPr>
      </w:pPr>
    </w:p>
    <w:p w:rsidR="00246167" w:rsidRDefault="00266E4F" w:rsidP="001B2DE8">
      <w:pPr>
        <w:pStyle w:val="a3"/>
        <w:spacing w:line="360" w:lineRule="auto"/>
        <w:rPr>
          <w:sz w:val="28"/>
          <w:szCs w:val="28"/>
          <w:lang w:val="de-DE"/>
        </w:rPr>
      </w:pPr>
      <w:r w:rsidRPr="001C27CC">
        <w:rPr>
          <w:sz w:val="28"/>
          <w:szCs w:val="28"/>
          <w:lang w:val="de-DE"/>
        </w:rPr>
        <w:t xml:space="preserve">Er war nur selig von Glück, hier in diesem einsamen Ort plötzlich einen Freund gefunden zu haben, und welch einen Freund! </w:t>
      </w:r>
      <w:r w:rsidRPr="00266E4F">
        <w:rPr>
          <w:sz w:val="28"/>
          <w:szCs w:val="28"/>
          <w:lang w:val="de-DE"/>
        </w:rPr>
        <w:t>Vergessen waren sie alle in Wien, die kleinen Jungen mit ihren dünnen Stimmen, ihrem unerfahrenen Geschwätz, wie weggeschwemmt waren ihre Bilder von dieser einen neuen Stunde! Seine ganze schwärmerische Leidenschaft gehörte jetzt diesem neuen, seinem großen Freunde, und sein Herz dehnte sich vor Stolz, als dieser ihn jetzt zum Abschied nochmals einlud, morgen vormittags wiederzukommen, und der neue Freund ihm nun zuwinkte von der Ferne, ganz wie ein Bruder.</w:t>
      </w:r>
    </w:p>
    <w:p w:rsidR="00AA3B59" w:rsidRDefault="00AA3B5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266E4F">
        <w:rPr>
          <w:sz w:val="28"/>
          <w:szCs w:val="28"/>
          <w:lang w:val="de-DE"/>
        </w:rPr>
        <w:t>Diese</w:t>
      </w:r>
      <w:r w:rsidR="00E2173E" w:rsidRPr="00266E4F">
        <w:rPr>
          <w:sz w:val="28"/>
          <w:szCs w:val="28"/>
          <w:lang w:val="de-DE"/>
        </w:rPr>
        <w:t xml:space="preserve"> </w:t>
      </w:r>
      <w:r w:rsidRPr="00266E4F">
        <w:rPr>
          <w:sz w:val="28"/>
          <w:szCs w:val="28"/>
          <w:lang w:val="de-DE"/>
        </w:rPr>
        <w:t>Minute</w:t>
      </w:r>
      <w:r w:rsidR="00E2173E" w:rsidRPr="00266E4F">
        <w:rPr>
          <w:sz w:val="28"/>
          <w:szCs w:val="28"/>
          <w:lang w:val="de-DE"/>
        </w:rPr>
        <w:t xml:space="preserve"> </w:t>
      </w:r>
      <w:r w:rsidRPr="00266E4F">
        <w:rPr>
          <w:sz w:val="28"/>
          <w:szCs w:val="28"/>
          <w:lang w:val="de-DE"/>
        </w:rPr>
        <w:t>war</w:t>
      </w:r>
      <w:r w:rsidR="00E2173E" w:rsidRPr="00266E4F">
        <w:rPr>
          <w:sz w:val="28"/>
          <w:szCs w:val="28"/>
          <w:lang w:val="de-DE"/>
        </w:rPr>
        <w:t xml:space="preserve"> </w:t>
      </w:r>
      <w:r w:rsidRPr="00266E4F">
        <w:rPr>
          <w:sz w:val="28"/>
          <w:szCs w:val="28"/>
          <w:lang w:val="de-DE"/>
        </w:rPr>
        <w:t>vielleicht</w:t>
      </w:r>
      <w:r w:rsidR="00E2173E" w:rsidRPr="00266E4F">
        <w:rPr>
          <w:sz w:val="28"/>
          <w:szCs w:val="28"/>
          <w:lang w:val="de-DE"/>
        </w:rPr>
        <w:t xml:space="preserve"> </w:t>
      </w:r>
      <w:r w:rsidRPr="00266E4F">
        <w:rPr>
          <w:sz w:val="28"/>
          <w:szCs w:val="28"/>
          <w:lang w:val="de-DE"/>
        </w:rPr>
        <w:t>die</w:t>
      </w:r>
      <w:r w:rsidR="00E2173E" w:rsidRPr="00266E4F">
        <w:rPr>
          <w:sz w:val="28"/>
          <w:szCs w:val="28"/>
          <w:lang w:val="de-DE"/>
        </w:rPr>
        <w:t xml:space="preserve"> </w:t>
      </w:r>
      <w:r w:rsidRPr="00266E4F">
        <w:rPr>
          <w:sz w:val="28"/>
          <w:szCs w:val="28"/>
          <w:lang w:val="de-DE"/>
        </w:rPr>
        <w:t>schönste</w:t>
      </w:r>
      <w:r w:rsidR="00E2173E" w:rsidRPr="00266E4F">
        <w:rPr>
          <w:sz w:val="28"/>
          <w:szCs w:val="28"/>
          <w:lang w:val="de-DE"/>
        </w:rPr>
        <w:t xml:space="preserve"> </w:t>
      </w:r>
      <w:r w:rsidRPr="00266E4F">
        <w:rPr>
          <w:sz w:val="28"/>
          <w:szCs w:val="28"/>
          <w:lang w:val="de-DE"/>
        </w:rPr>
        <w:t>seines</w:t>
      </w:r>
      <w:r w:rsidR="00E2173E" w:rsidRPr="00266E4F">
        <w:rPr>
          <w:sz w:val="28"/>
          <w:szCs w:val="28"/>
          <w:lang w:val="de-DE"/>
        </w:rPr>
        <w:t xml:space="preserve"> </w:t>
      </w:r>
      <w:r w:rsidRPr="00266E4F">
        <w:rPr>
          <w:sz w:val="28"/>
          <w:szCs w:val="28"/>
          <w:lang w:val="de-DE"/>
        </w:rPr>
        <w:t>Lebens</w:t>
      </w:r>
      <w:r w:rsidR="00B26765" w:rsidRPr="00B26765">
        <w:rPr>
          <w:sz w:val="28"/>
          <w:szCs w:val="28"/>
          <w:lang w:val="de-DE"/>
        </w:rPr>
        <w:t xml:space="preserve"> </w:t>
      </w:r>
      <w:r w:rsidR="00B26765" w:rsidRPr="007F2C0D">
        <w:rPr>
          <w:color w:val="008000"/>
          <w:sz w:val="28"/>
          <w:szCs w:val="28"/>
          <w:lang w:val="de-DE"/>
        </w:rPr>
        <w:t>(</w:t>
      </w:r>
      <w:r w:rsidR="00B26765" w:rsidRPr="007F2C0D">
        <w:rPr>
          <w:color w:val="008000"/>
          <w:sz w:val="28"/>
          <w:szCs w:val="28"/>
        </w:rPr>
        <w:t>эта</w:t>
      </w:r>
      <w:r w:rsidR="00B26765" w:rsidRPr="007F2C0D">
        <w:rPr>
          <w:color w:val="008000"/>
          <w:sz w:val="28"/>
          <w:szCs w:val="28"/>
          <w:lang w:val="de-DE"/>
        </w:rPr>
        <w:t xml:space="preserve"> </w:t>
      </w:r>
      <w:r w:rsidR="00B26765" w:rsidRPr="007F2C0D">
        <w:rPr>
          <w:color w:val="008000"/>
          <w:sz w:val="28"/>
          <w:szCs w:val="28"/>
        </w:rPr>
        <w:t>минута</w:t>
      </w:r>
      <w:r w:rsidR="00B26765" w:rsidRPr="007F2C0D">
        <w:rPr>
          <w:color w:val="008000"/>
          <w:sz w:val="28"/>
          <w:szCs w:val="28"/>
          <w:lang w:val="de-DE"/>
        </w:rPr>
        <w:t xml:space="preserve"> </w:t>
      </w:r>
      <w:r w:rsidR="00B26765" w:rsidRPr="007F2C0D">
        <w:rPr>
          <w:color w:val="008000"/>
          <w:sz w:val="28"/>
          <w:szCs w:val="28"/>
        </w:rPr>
        <w:t>была</w:t>
      </w:r>
      <w:r w:rsidR="00B26765" w:rsidRPr="007F2C0D">
        <w:rPr>
          <w:color w:val="008000"/>
          <w:sz w:val="28"/>
          <w:szCs w:val="28"/>
          <w:lang w:val="de-DE"/>
        </w:rPr>
        <w:t xml:space="preserve">, </w:t>
      </w:r>
      <w:r w:rsidR="00B26765" w:rsidRPr="007F2C0D">
        <w:rPr>
          <w:color w:val="008000"/>
          <w:sz w:val="28"/>
          <w:szCs w:val="28"/>
        </w:rPr>
        <w:t>может</w:t>
      </w:r>
      <w:r w:rsidR="00B26765" w:rsidRPr="007F2C0D">
        <w:rPr>
          <w:color w:val="008000"/>
          <w:sz w:val="28"/>
          <w:szCs w:val="28"/>
          <w:lang w:val="de-DE"/>
        </w:rPr>
        <w:t xml:space="preserve"> </w:t>
      </w:r>
      <w:r w:rsidR="00B26765" w:rsidRPr="007F2C0D">
        <w:rPr>
          <w:color w:val="008000"/>
          <w:sz w:val="28"/>
          <w:szCs w:val="28"/>
        </w:rPr>
        <w:t>быть</w:t>
      </w:r>
      <w:r w:rsidR="00B26765" w:rsidRPr="007F2C0D">
        <w:rPr>
          <w:color w:val="008000"/>
          <w:sz w:val="28"/>
          <w:szCs w:val="28"/>
          <w:lang w:val="de-DE"/>
        </w:rPr>
        <w:t xml:space="preserve">, </w:t>
      </w:r>
      <w:r w:rsidR="00B26765" w:rsidRPr="007F2C0D">
        <w:rPr>
          <w:color w:val="008000"/>
          <w:sz w:val="28"/>
          <w:szCs w:val="28"/>
        </w:rPr>
        <w:t>самой</w:t>
      </w:r>
      <w:r w:rsidR="00B26765" w:rsidRPr="007F2C0D">
        <w:rPr>
          <w:color w:val="008000"/>
          <w:sz w:val="28"/>
          <w:szCs w:val="28"/>
          <w:lang w:val="de-DE"/>
        </w:rPr>
        <w:t xml:space="preserve"> </w:t>
      </w:r>
      <w:r w:rsidR="00B26765" w:rsidRPr="007F2C0D">
        <w:rPr>
          <w:color w:val="008000"/>
          <w:sz w:val="28"/>
          <w:szCs w:val="28"/>
        </w:rPr>
        <w:t>прекрасной</w:t>
      </w:r>
      <w:r w:rsidR="00B26765" w:rsidRPr="007F2C0D">
        <w:rPr>
          <w:color w:val="008000"/>
          <w:sz w:val="28"/>
          <w:szCs w:val="28"/>
          <w:lang w:val="de-DE"/>
        </w:rPr>
        <w:t xml:space="preserve"> /</w:t>
      </w:r>
      <w:r w:rsidR="00B26765" w:rsidRPr="007F2C0D">
        <w:rPr>
          <w:color w:val="008000"/>
          <w:sz w:val="28"/>
          <w:szCs w:val="28"/>
        </w:rPr>
        <w:t>в</w:t>
      </w:r>
      <w:r w:rsidR="00B26765" w:rsidRPr="007F2C0D">
        <w:rPr>
          <w:color w:val="008000"/>
          <w:sz w:val="28"/>
          <w:szCs w:val="28"/>
          <w:lang w:val="de-DE"/>
        </w:rPr>
        <w:t xml:space="preserve">/ </w:t>
      </w:r>
      <w:r w:rsidR="00B26765" w:rsidRPr="007F2C0D">
        <w:rPr>
          <w:color w:val="008000"/>
          <w:sz w:val="28"/>
          <w:szCs w:val="28"/>
        </w:rPr>
        <w:t>его</w:t>
      </w:r>
      <w:r w:rsidR="00B26765" w:rsidRPr="007F2C0D">
        <w:rPr>
          <w:color w:val="008000"/>
          <w:sz w:val="28"/>
          <w:szCs w:val="28"/>
          <w:lang w:val="de-DE"/>
        </w:rPr>
        <w:t xml:space="preserve"> </w:t>
      </w:r>
      <w:r w:rsidR="00B26765" w:rsidRPr="007F2C0D">
        <w:rPr>
          <w:color w:val="008000"/>
          <w:sz w:val="28"/>
          <w:szCs w:val="28"/>
        </w:rPr>
        <w:t>жизни</w:t>
      </w:r>
      <w:r w:rsidR="00B26765" w:rsidRPr="007F2C0D">
        <w:rPr>
          <w:color w:val="008000"/>
          <w:sz w:val="28"/>
          <w:szCs w:val="28"/>
          <w:lang w:val="de-DE"/>
        </w:rPr>
        <w:t>)</w:t>
      </w:r>
      <w:r w:rsidRPr="00266E4F">
        <w:rPr>
          <w:sz w:val="28"/>
          <w:szCs w:val="28"/>
          <w:lang w:val="de-DE"/>
        </w:rPr>
        <w:t>.</w:t>
      </w:r>
      <w:r w:rsidR="00E2173E" w:rsidRPr="00266E4F">
        <w:rPr>
          <w:sz w:val="28"/>
          <w:szCs w:val="28"/>
          <w:lang w:val="de-DE"/>
        </w:rPr>
        <w:t xml:space="preserve"> </w:t>
      </w:r>
      <w:r w:rsidRPr="00B26765">
        <w:rPr>
          <w:sz w:val="28"/>
          <w:szCs w:val="28"/>
          <w:lang w:val="de-DE"/>
        </w:rPr>
        <w:t>Es</w:t>
      </w:r>
      <w:r w:rsidR="00E2173E" w:rsidRPr="00B26765">
        <w:rPr>
          <w:sz w:val="28"/>
          <w:szCs w:val="28"/>
          <w:lang w:val="de-DE"/>
        </w:rPr>
        <w:t xml:space="preserve"> </w:t>
      </w:r>
      <w:r w:rsidRPr="00B26765">
        <w:rPr>
          <w:sz w:val="28"/>
          <w:szCs w:val="28"/>
          <w:lang w:val="de-DE"/>
        </w:rPr>
        <w:t>ist</w:t>
      </w:r>
      <w:r w:rsidR="00E2173E" w:rsidRPr="00B26765">
        <w:rPr>
          <w:sz w:val="28"/>
          <w:szCs w:val="28"/>
          <w:lang w:val="de-DE"/>
        </w:rPr>
        <w:t xml:space="preserve"> </w:t>
      </w:r>
      <w:r w:rsidRPr="00B26765">
        <w:rPr>
          <w:sz w:val="28"/>
          <w:szCs w:val="28"/>
          <w:lang w:val="de-DE"/>
        </w:rPr>
        <w:t>so</w:t>
      </w:r>
      <w:r w:rsidR="00E2173E" w:rsidRPr="00B26765">
        <w:rPr>
          <w:sz w:val="28"/>
          <w:szCs w:val="28"/>
          <w:lang w:val="de-DE"/>
        </w:rPr>
        <w:t xml:space="preserve"> </w:t>
      </w:r>
      <w:r w:rsidRPr="00B26765">
        <w:rPr>
          <w:sz w:val="28"/>
          <w:szCs w:val="28"/>
          <w:lang w:val="de-DE"/>
        </w:rPr>
        <w:t>leicht,</w:t>
      </w:r>
      <w:r w:rsidR="00E2173E" w:rsidRPr="00B26765">
        <w:rPr>
          <w:sz w:val="28"/>
          <w:szCs w:val="28"/>
          <w:lang w:val="de-DE"/>
        </w:rPr>
        <w:t xml:space="preserve"> </w:t>
      </w:r>
      <w:r w:rsidRPr="00B26765">
        <w:rPr>
          <w:sz w:val="28"/>
          <w:szCs w:val="28"/>
          <w:lang w:val="de-DE"/>
        </w:rPr>
        <w:t>Kinder</w:t>
      </w:r>
      <w:r w:rsidR="00E2173E" w:rsidRPr="00B26765">
        <w:rPr>
          <w:sz w:val="28"/>
          <w:szCs w:val="28"/>
          <w:lang w:val="de-DE"/>
        </w:rPr>
        <w:t xml:space="preserve"> </w:t>
      </w:r>
      <w:r w:rsidRPr="00B26765">
        <w:rPr>
          <w:sz w:val="28"/>
          <w:szCs w:val="28"/>
          <w:lang w:val="de-DE"/>
        </w:rPr>
        <w:t>zu</w:t>
      </w:r>
      <w:r w:rsidR="00E2173E" w:rsidRPr="00B26765">
        <w:rPr>
          <w:sz w:val="28"/>
          <w:szCs w:val="28"/>
          <w:lang w:val="de-DE"/>
        </w:rPr>
        <w:t xml:space="preserve"> </w:t>
      </w:r>
      <w:r w:rsidRPr="00B26765">
        <w:rPr>
          <w:sz w:val="28"/>
          <w:szCs w:val="28"/>
          <w:lang w:val="de-DE"/>
        </w:rPr>
        <w:t>betrügen</w:t>
      </w:r>
      <w:r w:rsidR="00B26765" w:rsidRPr="00B26765">
        <w:rPr>
          <w:sz w:val="28"/>
          <w:szCs w:val="28"/>
          <w:lang w:val="de-DE"/>
        </w:rPr>
        <w:t xml:space="preserve"> </w:t>
      </w:r>
      <w:r w:rsidR="00B26765" w:rsidRPr="007F2C0D">
        <w:rPr>
          <w:color w:val="008000"/>
          <w:sz w:val="28"/>
          <w:szCs w:val="28"/>
          <w:lang w:val="de-DE"/>
        </w:rPr>
        <w:t>(</w:t>
      </w:r>
      <w:r w:rsidR="00B26765" w:rsidRPr="007F2C0D">
        <w:rPr>
          <w:color w:val="008000"/>
          <w:sz w:val="28"/>
          <w:szCs w:val="28"/>
        </w:rPr>
        <w:t>так</w:t>
      </w:r>
      <w:r w:rsidR="00B26765" w:rsidRPr="007F2C0D">
        <w:rPr>
          <w:color w:val="008000"/>
          <w:sz w:val="28"/>
          <w:szCs w:val="28"/>
          <w:lang w:val="de-DE"/>
        </w:rPr>
        <w:t xml:space="preserve"> </w:t>
      </w:r>
      <w:r w:rsidR="00B26765" w:rsidRPr="007F2C0D">
        <w:rPr>
          <w:color w:val="008000"/>
          <w:sz w:val="28"/>
          <w:szCs w:val="28"/>
        </w:rPr>
        <w:lastRenderedPageBreak/>
        <w:t>легко</w:t>
      </w:r>
      <w:r w:rsidR="00B26765" w:rsidRPr="007F2C0D">
        <w:rPr>
          <w:color w:val="008000"/>
          <w:sz w:val="28"/>
          <w:szCs w:val="28"/>
          <w:lang w:val="de-DE"/>
        </w:rPr>
        <w:t xml:space="preserve"> </w:t>
      </w:r>
      <w:r w:rsidR="00B26765" w:rsidRPr="007F2C0D">
        <w:rPr>
          <w:color w:val="008000"/>
          <w:sz w:val="28"/>
          <w:szCs w:val="28"/>
        </w:rPr>
        <w:t>обманывать</w:t>
      </w:r>
      <w:r w:rsidR="00B26765" w:rsidRPr="007F2C0D">
        <w:rPr>
          <w:color w:val="008000"/>
          <w:sz w:val="28"/>
          <w:szCs w:val="28"/>
          <w:lang w:val="de-DE"/>
        </w:rPr>
        <w:t xml:space="preserve"> </w:t>
      </w:r>
      <w:r w:rsidR="00B26765" w:rsidRPr="007F2C0D">
        <w:rPr>
          <w:color w:val="008000"/>
          <w:sz w:val="28"/>
          <w:szCs w:val="28"/>
        </w:rPr>
        <w:t>детей</w:t>
      </w:r>
      <w:r w:rsidR="00B26765" w:rsidRPr="007F2C0D">
        <w:rPr>
          <w:color w:val="008000"/>
          <w:sz w:val="28"/>
          <w:szCs w:val="28"/>
          <w:lang w:val="de-DE"/>
        </w:rPr>
        <w:t>)</w:t>
      </w:r>
      <w:r w:rsidRPr="00B26765">
        <w:rPr>
          <w:sz w:val="28"/>
          <w:szCs w:val="28"/>
          <w:lang w:val="de-DE"/>
        </w:rPr>
        <w:t>.</w:t>
      </w:r>
      <w:r w:rsidR="007E4D3B">
        <w:rPr>
          <w:sz w:val="28"/>
          <w:szCs w:val="28"/>
          <w:lang w:val="de-DE"/>
        </w:rPr>
        <w:t xml:space="preserve"> — </w:t>
      </w:r>
      <w:r w:rsidRPr="00B26765">
        <w:rPr>
          <w:sz w:val="28"/>
          <w:szCs w:val="28"/>
          <w:lang w:val="de-DE"/>
        </w:rPr>
        <w:t>Der</w:t>
      </w:r>
      <w:r w:rsidR="00E2173E" w:rsidRPr="00B26765">
        <w:rPr>
          <w:sz w:val="28"/>
          <w:szCs w:val="28"/>
          <w:lang w:val="de-DE"/>
        </w:rPr>
        <w:t xml:space="preserve"> </w:t>
      </w:r>
      <w:r w:rsidRPr="00B26765">
        <w:rPr>
          <w:sz w:val="28"/>
          <w:szCs w:val="28"/>
          <w:lang w:val="de-DE"/>
        </w:rPr>
        <w:t>Baron</w:t>
      </w:r>
      <w:r w:rsidR="00E2173E" w:rsidRPr="00B26765">
        <w:rPr>
          <w:sz w:val="28"/>
          <w:szCs w:val="28"/>
          <w:lang w:val="de-DE"/>
        </w:rPr>
        <w:t xml:space="preserve"> </w:t>
      </w:r>
      <w:r w:rsidRPr="00B26765">
        <w:rPr>
          <w:sz w:val="28"/>
          <w:szCs w:val="28"/>
          <w:lang w:val="de-DE"/>
        </w:rPr>
        <w:t>lächelte</w:t>
      </w:r>
      <w:r w:rsidR="00E2173E" w:rsidRPr="00B26765">
        <w:rPr>
          <w:sz w:val="28"/>
          <w:szCs w:val="28"/>
          <w:lang w:val="de-DE"/>
        </w:rPr>
        <w:t xml:space="preserve"> </w:t>
      </w:r>
      <w:r w:rsidRPr="00B26765">
        <w:rPr>
          <w:sz w:val="28"/>
          <w:szCs w:val="28"/>
          <w:lang w:val="de-DE"/>
        </w:rPr>
        <w:t>dem</w:t>
      </w:r>
      <w:r w:rsidR="00E2173E" w:rsidRPr="00B26765">
        <w:rPr>
          <w:sz w:val="28"/>
          <w:szCs w:val="28"/>
          <w:lang w:val="de-DE"/>
        </w:rPr>
        <w:t xml:space="preserve"> </w:t>
      </w:r>
      <w:r w:rsidRPr="00B26765">
        <w:rPr>
          <w:sz w:val="28"/>
          <w:szCs w:val="28"/>
          <w:lang w:val="de-DE"/>
        </w:rPr>
        <w:t>Davonstürmenden</w:t>
      </w:r>
      <w:r w:rsidR="00E2173E" w:rsidRPr="00B26765">
        <w:rPr>
          <w:sz w:val="28"/>
          <w:szCs w:val="28"/>
          <w:lang w:val="de-DE"/>
        </w:rPr>
        <w:t xml:space="preserve"> </w:t>
      </w:r>
      <w:r w:rsidRPr="00B26765">
        <w:rPr>
          <w:sz w:val="28"/>
          <w:szCs w:val="28"/>
          <w:lang w:val="de-DE"/>
        </w:rPr>
        <w:t>nach</w:t>
      </w:r>
      <w:r w:rsidR="00B26765" w:rsidRPr="00B26765">
        <w:rPr>
          <w:sz w:val="28"/>
          <w:szCs w:val="28"/>
          <w:lang w:val="de-DE"/>
        </w:rPr>
        <w:t xml:space="preserve"> </w:t>
      </w:r>
      <w:r w:rsidR="00B26765" w:rsidRPr="007F2C0D">
        <w:rPr>
          <w:color w:val="008000"/>
          <w:sz w:val="28"/>
          <w:szCs w:val="28"/>
          <w:lang w:val="de-DE"/>
        </w:rPr>
        <w:t>(</w:t>
      </w:r>
      <w:r w:rsidR="00B26765" w:rsidRPr="007F2C0D">
        <w:rPr>
          <w:color w:val="008000"/>
          <w:sz w:val="28"/>
          <w:szCs w:val="28"/>
        </w:rPr>
        <w:t>барон</w:t>
      </w:r>
      <w:r w:rsidR="00B26765" w:rsidRPr="007F2C0D">
        <w:rPr>
          <w:color w:val="008000"/>
          <w:sz w:val="28"/>
          <w:szCs w:val="28"/>
          <w:lang w:val="de-DE"/>
        </w:rPr>
        <w:t xml:space="preserve"> </w:t>
      </w:r>
      <w:r w:rsidR="00B26765" w:rsidRPr="007F2C0D">
        <w:rPr>
          <w:color w:val="008000"/>
          <w:sz w:val="28"/>
          <w:szCs w:val="28"/>
        </w:rPr>
        <w:t>улыбался</w:t>
      </w:r>
      <w:r w:rsidR="00B26765" w:rsidRPr="007F2C0D">
        <w:rPr>
          <w:color w:val="008000"/>
          <w:sz w:val="28"/>
          <w:szCs w:val="28"/>
          <w:lang w:val="de-DE"/>
        </w:rPr>
        <w:t xml:space="preserve"> </w:t>
      </w:r>
      <w:r w:rsidR="00B26765" w:rsidRPr="007F2C0D">
        <w:rPr>
          <w:color w:val="008000"/>
          <w:sz w:val="28"/>
          <w:szCs w:val="28"/>
        </w:rPr>
        <w:t>вслед</w:t>
      </w:r>
      <w:r w:rsidR="00B26765" w:rsidRPr="007F2C0D">
        <w:rPr>
          <w:color w:val="008000"/>
          <w:sz w:val="28"/>
          <w:szCs w:val="28"/>
          <w:lang w:val="de-DE"/>
        </w:rPr>
        <w:t xml:space="preserve"> </w:t>
      </w:r>
      <w:r w:rsidR="00B26765" w:rsidRPr="007F2C0D">
        <w:rPr>
          <w:color w:val="008000"/>
          <w:sz w:val="28"/>
          <w:szCs w:val="28"/>
        </w:rPr>
        <w:t>убегающему</w:t>
      </w:r>
      <w:r w:rsidR="00B26765" w:rsidRPr="007F2C0D">
        <w:rPr>
          <w:color w:val="008000"/>
          <w:sz w:val="28"/>
          <w:szCs w:val="28"/>
          <w:lang w:val="de-DE"/>
        </w:rPr>
        <w:t xml:space="preserve"> </w:t>
      </w:r>
      <w:r w:rsidR="00B26765" w:rsidRPr="007F2C0D">
        <w:rPr>
          <w:color w:val="008000"/>
          <w:sz w:val="28"/>
          <w:szCs w:val="28"/>
        </w:rPr>
        <w:t>прочь</w:t>
      </w:r>
      <w:r w:rsidR="00B26765" w:rsidRPr="007F2C0D">
        <w:rPr>
          <w:color w:val="008000"/>
          <w:sz w:val="28"/>
          <w:szCs w:val="28"/>
          <w:lang w:val="de-DE"/>
        </w:rPr>
        <w:t xml:space="preserve"> /</w:t>
      </w:r>
      <w:r w:rsidR="00B26765" w:rsidRPr="007F2C0D">
        <w:rPr>
          <w:color w:val="008000"/>
          <w:sz w:val="28"/>
          <w:szCs w:val="28"/>
        </w:rPr>
        <w:t>мальчику</w:t>
      </w:r>
      <w:r w:rsidR="00B26765" w:rsidRPr="007F2C0D">
        <w:rPr>
          <w:color w:val="008000"/>
          <w:sz w:val="28"/>
          <w:szCs w:val="28"/>
          <w:lang w:val="de-DE"/>
        </w:rPr>
        <w:t xml:space="preserve">/; </w:t>
      </w:r>
      <w:r w:rsidR="00B26765" w:rsidRPr="007F2C0D">
        <w:rPr>
          <w:i/>
          <w:color w:val="008000"/>
          <w:sz w:val="28"/>
          <w:szCs w:val="28"/>
          <w:lang w:val="de-DE"/>
        </w:rPr>
        <w:t>der Davonstürmende</w:t>
      </w:r>
      <w:r w:rsidR="007E4D3B" w:rsidRPr="007F2C0D">
        <w:rPr>
          <w:i/>
          <w:color w:val="008000"/>
          <w:sz w:val="28"/>
          <w:szCs w:val="28"/>
          <w:lang w:val="de-DE"/>
        </w:rPr>
        <w:t xml:space="preserve"> — </w:t>
      </w:r>
      <w:r w:rsidR="00B26765" w:rsidRPr="007F2C0D">
        <w:rPr>
          <w:i/>
          <w:color w:val="008000"/>
          <w:sz w:val="28"/>
          <w:szCs w:val="28"/>
        </w:rPr>
        <w:t>убегающий</w:t>
      </w:r>
      <w:r w:rsidR="00B26765" w:rsidRPr="007F2C0D">
        <w:rPr>
          <w:i/>
          <w:color w:val="008000"/>
          <w:sz w:val="28"/>
          <w:szCs w:val="28"/>
          <w:lang w:val="de-DE"/>
        </w:rPr>
        <w:t xml:space="preserve"> </w:t>
      </w:r>
      <w:r w:rsidR="00B26765" w:rsidRPr="007F2C0D">
        <w:rPr>
          <w:i/>
          <w:color w:val="008000"/>
          <w:sz w:val="28"/>
          <w:szCs w:val="28"/>
        </w:rPr>
        <w:t>прочь</w:t>
      </w:r>
      <w:r w:rsidR="00B26765" w:rsidRPr="007F2C0D">
        <w:rPr>
          <w:i/>
          <w:color w:val="008000"/>
          <w:sz w:val="28"/>
          <w:szCs w:val="28"/>
          <w:lang w:val="de-DE"/>
        </w:rPr>
        <w:t>; davon</w:t>
      </w:r>
      <w:r w:rsidR="007E4D3B" w:rsidRPr="007F2C0D">
        <w:rPr>
          <w:i/>
          <w:color w:val="008000"/>
          <w:sz w:val="28"/>
          <w:szCs w:val="28"/>
          <w:lang w:val="de-DE"/>
        </w:rPr>
        <w:t xml:space="preserve"> — </w:t>
      </w:r>
      <w:r w:rsidR="00B26765" w:rsidRPr="007F2C0D">
        <w:rPr>
          <w:i/>
          <w:color w:val="008000"/>
          <w:sz w:val="28"/>
          <w:szCs w:val="28"/>
        </w:rPr>
        <w:t>отсюда</w:t>
      </w:r>
      <w:r w:rsidR="00B26765" w:rsidRPr="007F2C0D">
        <w:rPr>
          <w:i/>
          <w:color w:val="008000"/>
          <w:sz w:val="28"/>
          <w:szCs w:val="28"/>
          <w:lang w:val="de-DE"/>
        </w:rPr>
        <w:t xml:space="preserve">; </w:t>
      </w:r>
      <w:r w:rsidR="00B26765" w:rsidRPr="007F2C0D">
        <w:rPr>
          <w:i/>
          <w:color w:val="008000"/>
          <w:sz w:val="28"/>
          <w:szCs w:val="28"/>
        </w:rPr>
        <w:t>прочь</w:t>
      </w:r>
      <w:r w:rsidR="00B26765" w:rsidRPr="007F2C0D">
        <w:rPr>
          <w:i/>
          <w:color w:val="008000"/>
          <w:sz w:val="28"/>
          <w:szCs w:val="28"/>
          <w:lang w:val="de-DE"/>
        </w:rPr>
        <w:t>; stürmen</w:t>
      </w:r>
      <w:r w:rsidR="007E4D3B" w:rsidRPr="007F2C0D">
        <w:rPr>
          <w:i/>
          <w:color w:val="008000"/>
          <w:sz w:val="28"/>
          <w:szCs w:val="28"/>
          <w:lang w:val="de-DE"/>
        </w:rPr>
        <w:t xml:space="preserve"> — </w:t>
      </w:r>
      <w:r w:rsidR="00B26765" w:rsidRPr="007F2C0D">
        <w:rPr>
          <w:i/>
          <w:color w:val="008000"/>
          <w:sz w:val="28"/>
          <w:szCs w:val="28"/>
        </w:rPr>
        <w:t>штурмовать</w:t>
      </w:r>
      <w:r w:rsidR="00B26765" w:rsidRPr="007F2C0D">
        <w:rPr>
          <w:i/>
          <w:color w:val="008000"/>
          <w:sz w:val="28"/>
          <w:szCs w:val="28"/>
          <w:lang w:val="de-DE"/>
        </w:rPr>
        <w:t xml:space="preserve">; </w:t>
      </w:r>
      <w:r w:rsidR="00B26765" w:rsidRPr="007F2C0D">
        <w:rPr>
          <w:i/>
          <w:color w:val="008000"/>
          <w:sz w:val="28"/>
          <w:szCs w:val="28"/>
        </w:rPr>
        <w:t>быстро</w:t>
      </w:r>
      <w:r w:rsidR="00B26765" w:rsidRPr="007F2C0D">
        <w:rPr>
          <w:i/>
          <w:color w:val="008000"/>
          <w:sz w:val="28"/>
          <w:szCs w:val="28"/>
          <w:lang w:val="de-DE"/>
        </w:rPr>
        <w:t xml:space="preserve"> </w:t>
      </w:r>
      <w:r w:rsidR="00B26765" w:rsidRPr="007F2C0D">
        <w:rPr>
          <w:i/>
          <w:color w:val="008000"/>
          <w:sz w:val="28"/>
          <w:szCs w:val="28"/>
        </w:rPr>
        <w:t>бежать</w:t>
      </w:r>
      <w:r w:rsidR="00B26765" w:rsidRPr="007F2C0D">
        <w:rPr>
          <w:color w:val="008000"/>
          <w:sz w:val="28"/>
          <w:szCs w:val="28"/>
          <w:lang w:val="de-DE"/>
        </w:rPr>
        <w:t>)</w:t>
      </w:r>
      <w:r w:rsidRPr="00B26765">
        <w:rPr>
          <w:sz w:val="28"/>
          <w:szCs w:val="28"/>
          <w:lang w:val="de-DE"/>
        </w:rPr>
        <w:t>.</w:t>
      </w:r>
      <w:r w:rsidR="00E2173E" w:rsidRPr="00B26765">
        <w:rPr>
          <w:sz w:val="28"/>
          <w:szCs w:val="28"/>
          <w:lang w:val="de-DE"/>
        </w:rPr>
        <w:t xml:space="preserve"> </w:t>
      </w:r>
      <w:r w:rsidRPr="00B26765">
        <w:rPr>
          <w:sz w:val="28"/>
          <w:szCs w:val="28"/>
          <w:lang w:val="de-DE"/>
        </w:rPr>
        <w:t>Der</w:t>
      </w:r>
      <w:r w:rsidR="00E2173E" w:rsidRPr="00B26765">
        <w:rPr>
          <w:sz w:val="28"/>
          <w:szCs w:val="28"/>
        </w:rPr>
        <w:t xml:space="preserve"> </w:t>
      </w:r>
      <w:r w:rsidRPr="00B26765">
        <w:rPr>
          <w:sz w:val="28"/>
          <w:szCs w:val="28"/>
          <w:lang w:val="de-DE"/>
        </w:rPr>
        <w:t>Vermittler</w:t>
      </w:r>
      <w:r w:rsidR="00E2173E" w:rsidRPr="00B26765">
        <w:rPr>
          <w:sz w:val="28"/>
          <w:szCs w:val="28"/>
        </w:rPr>
        <w:t xml:space="preserve"> </w:t>
      </w:r>
      <w:r w:rsidRPr="00B26765">
        <w:rPr>
          <w:sz w:val="28"/>
          <w:szCs w:val="28"/>
          <w:lang w:val="de-DE"/>
        </w:rPr>
        <w:t>war</w:t>
      </w:r>
      <w:r w:rsidR="00E2173E" w:rsidRPr="00B26765">
        <w:rPr>
          <w:sz w:val="28"/>
          <w:szCs w:val="28"/>
        </w:rPr>
        <w:t xml:space="preserve"> </w:t>
      </w:r>
      <w:r w:rsidRPr="00B26765">
        <w:rPr>
          <w:sz w:val="28"/>
          <w:szCs w:val="28"/>
          <w:lang w:val="de-DE"/>
        </w:rPr>
        <w:t>nun</w:t>
      </w:r>
      <w:r w:rsidR="00E2173E" w:rsidRPr="00B26765">
        <w:rPr>
          <w:sz w:val="28"/>
          <w:szCs w:val="28"/>
        </w:rPr>
        <w:t xml:space="preserve"> </w:t>
      </w:r>
      <w:r w:rsidRPr="00B26765">
        <w:rPr>
          <w:sz w:val="28"/>
          <w:szCs w:val="28"/>
          <w:lang w:val="de-DE"/>
        </w:rPr>
        <w:t>gewonnen</w:t>
      </w:r>
      <w:r w:rsidR="00B26765">
        <w:rPr>
          <w:sz w:val="28"/>
          <w:szCs w:val="28"/>
        </w:rPr>
        <w:t xml:space="preserve"> </w:t>
      </w:r>
      <w:r w:rsidR="00B26765" w:rsidRPr="007F2C0D">
        <w:rPr>
          <w:color w:val="008000"/>
          <w:sz w:val="28"/>
          <w:szCs w:val="28"/>
        </w:rPr>
        <w:t>(теперь посредник был найден: «приобретен»)</w:t>
      </w:r>
      <w:r w:rsidRPr="00B26765">
        <w:rPr>
          <w:sz w:val="28"/>
          <w:szCs w:val="28"/>
        </w:rPr>
        <w:t>.</w:t>
      </w:r>
      <w:r w:rsidR="00E2173E" w:rsidRPr="00B26765">
        <w:rPr>
          <w:sz w:val="28"/>
          <w:szCs w:val="28"/>
        </w:rPr>
        <w:t xml:space="preserve"> </w:t>
      </w:r>
      <w:r w:rsidRPr="00B26765">
        <w:rPr>
          <w:sz w:val="28"/>
          <w:szCs w:val="28"/>
          <w:lang w:val="de-DE"/>
        </w:rPr>
        <w:t>Der</w:t>
      </w:r>
      <w:r w:rsidR="00E2173E" w:rsidRPr="00744726">
        <w:rPr>
          <w:sz w:val="28"/>
          <w:szCs w:val="28"/>
        </w:rPr>
        <w:t xml:space="preserve"> </w:t>
      </w:r>
      <w:r w:rsidRPr="00B26765">
        <w:rPr>
          <w:sz w:val="28"/>
          <w:szCs w:val="28"/>
          <w:lang w:val="de-DE"/>
        </w:rPr>
        <w:t>Bub</w:t>
      </w:r>
      <w:r w:rsidR="00E2173E" w:rsidRPr="00744726">
        <w:rPr>
          <w:sz w:val="28"/>
          <w:szCs w:val="28"/>
        </w:rPr>
        <w:t xml:space="preserve"> </w:t>
      </w:r>
      <w:r w:rsidRPr="00B26765">
        <w:rPr>
          <w:sz w:val="28"/>
          <w:szCs w:val="28"/>
          <w:lang w:val="de-DE"/>
        </w:rPr>
        <w:t>w</w:t>
      </w:r>
      <w:r w:rsidRPr="00744726">
        <w:rPr>
          <w:sz w:val="28"/>
          <w:szCs w:val="28"/>
        </w:rPr>
        <w:t>ü</w:t>
      </w:r>
      <w:r w:rsidRPr="00B26765">
        <w:rPr>
          <w:sz w:val="28"/>
          <w:szCs w:val="28"/>
          <w:lang w:val="de-DE"/>
        </w:rPr>
        <w:t>rde</w:t>
      </w:r>
      <w:r w:rsidR="00E2173E" w:rsidRPr="00744726">
        <w:rPr>
          <w:sz w:val="28"/>
          <w:szCs w:val="28"/>
        </w:rPr>
        <w:t xml:space="preserve"> </w:t>
      </w:r>
      <w:r w:rsidRPr="00B26765">
        <w:rPr>
          <w:sz w:val="28"/>
          <w:szCs w:val="28"/>
          <w:lang w:val="de-DE"/>
        </w:rPr>
        <w:t>jetzt</w:t>
      </w:r>
      <w:r w:rsidRPr="00744726">
        <w:rPr>
          <w:sz w:val="28"/>
          <w:szCs w:val="28"/>
        </w:rPr>
        <w:t>,</w:t>
      </w:r>
      <w:r w:rsidR="00E2173E" w:rsidRPr="00744726">
        <w:rPr>
          <w:sz w:val="28"/>
          <w:szCs w:val="28"/>
        </w:rPr>
        <w:t xml:space="preserve"> </w:t>
      </w:r>
      <w:r w:rsidRPr="00B26765">
        <w:rPr>
          <w:sz w:val="28"/>
          <w:szCs w:val="28"/>
          <w:lang w:val="de-DE"/>
        </w:rPr>
        <w:t>das</w:t>
      </w:r>
      <w:r w:rsidR="00E2173E" w:rsidRPr="00744726">
        <w:rPr>
          <w:sz w:val="28"/>
          <w:szCs w:val="28"/>
        </w:rPr>
        <w:t xml:space="preserve"> </w:t>
      </w:r>
      <w:r w:rsidR="00955105" w:rsidRPr="00B26765">
        <w:rPr>
          <w:sz w:val="28"/>
          <w:szCs w:val="28"/>
          <w:lang w:val="de-DE"/>
        </w:rPr>
        <w:t>wusst</w:t>
      </w:r>
      <w:r w:rsidRPr="00B26765">
        <w:rPr>
          <w:sz w:val="28"/>
          <w:szCs w:val="28"/>
          <w:lang w:val="de-DE"/>
        </w:rPr>
        <w:t>e</w:t>
      </w:r>
      <w:r w:rsidR="00E2173E" w:rsidRPr="00744726">
        <w:rPr>
          <w:sz w:val="28"/>
          <w:szCs w:val="28"/>
        </w:rPr>
        <w:t xml:space="preserve"> </w:t>
      </w:r>
      <w:r w:rsidRPr="00B26765">
        <w:rPr>
          <w:sz w:val="28"/>
          <w:szCs w:val="28"/>
          <w:lang w:val="de-DE"/>
        </w:rPr>
        <w:t>er</w:t>
      </w:r>
      <w:r w:rsidRPr="00744726">
        <w:rPr>
          <w:sz w:val="28"/>
          <w:szCs w:val="28"/>
        </w:rPr>
        <w:t>,</w:t>
      </w:r>
      <w:r w:rsidR="00E2173E" w:rsidRPr="00744726">
        <w:rPr>
          <w:sz w:val="28"/>
          <w:szCs w:val="28"/>
        </w:rPr>
        <w:t xml:space="preserve"> </w:t>
      </w:r>
      <w:r w:rsidRPr="00B26765">
        <w:rPr>
          <w:sz w:val="28"/>
          <w:szCs w:val="28"/>
          <w:lang w:val="de-DE"/>
        </w:rPr>
        <w:t>seine</w:t>
      </w:r>
      <w:r w:rsidR="00E2173E" w:rsidRPr="00744726">
        <w:rPr>
          <w:sz w:val="28"/>
          <w:szCs w:val="28"/>
        </w:rPr>
        <w:t xml:space="preserve"> </w:t>
      </w:r>
      <w:r w:rsidRPr="00B26765">
        <w:rPr>
          <w:sz w:val="28"/>
          <w:szCs w:val="28"/>
          <w:lang w:val="de-DE"/>
        </w:rPr>
        <w:t>Mutter</w:t>
      </w:r>
      <w:r w:rsidR="00E2173E" w:rsidRPr="00744726">
        <w:rPr>
          <w:sz w:val="28"/>
          <w:szCs w:val="28"/>
        </w:rPr>
        <w:t xml:space="preserve"> </w:t>
      </w:r>
      <w:r w:rsidRPr="00B26765">
        <w:rPr>
          <w:sz w:val="28"/>
          <w:szCs w:val="28"/>
          <w:lang w:val="de-DE"/>
        </w:rPr>
        <w:t>mit</w:t>
      </w:r>
      <w:r w:rsidR="00E2173E" w:rsidRPr="00744726">
        <w:rPr>
          <w:sz w:val="28"/>
          <w:szCs w:val="28"/>
        </w:rPr>
        <w:t xml:space="preserve"> </w:t>
      </w:r>
      <w:r w:rsidRPr="00B26765">
        <w:rPr>
          <w:sz w:val="28"/>
          <w:szCs w:val="28"/>
          <w:lang w:val="de-DE"/>
        </w:rPr>
        <w:t>Erz</w:t>
      </w:r>
      <w:r w:rsidRPr="00744726">
        <w:rPr>
          <w:sz w:val="28"/>
          <w:szCs w:val="28"/>
        </w:rPr>
        <w:t>ä</w:t>
      </w:r>
      <w:r w:rsidRPr="00B26765">
        <w:rPr>
          <w:sz w:val="28"/>
          <w:szCs w:val="28"/>
          <w:lang w:val="de-DE"/>
        </w:rPr>
        <w:t>hlungen</w:t>
      </w:r>
      <w:r w:rsidR="00E2173E" w:rsidRPr="00744726">
        <w:rPr>
          <w:sz w:val="28"/>
          <w:szCs w:val="28"/>
        </w:rPr>
        <w:t xml:space="preserve"> </w:t>
      </w:r>
      <w:r w:rsidRPr="00B26765">
        <w:rPr>
          <w:sz w:val="28"/>
          <w:szCs w:val="28"/>
          <w:lang w:val="de-DE"/>
        </w:rPr>
        <w:t>bis</w:t>
      </w:r>
      <w:r w:rsidR="00E2173E" w:rsidRPr="00744726">
        <w:rPr>
          <w:sz w:val="28"/>
          <w:szCs w:val="28"/>
        </w:rPr>
        <w:t xml:space="preserve"> </w:t>
      </w:r>
      <w:r w:rsidRPr="00B26765">
        <w:rPr>
          <w:sz w:val="28"/>
          <w:szCs w:val="28"/>
          <w:lang w:val="de-DE"/>
        </w:rPr>
        <w:t>zur</w:t>
      </w:r>
      <w:r w:rsidR="00E2173E" w:rsidRPr="00744726">
        <w:rPr>
          <w:sz w:val="28"/>
          <w:szCs w:val="28"/>
        </w:rPr>
        <w:t xml:space="preserve"> </w:t>
      </w:r>
      <w:r w:rsidRPr="00B26765">
        <w:rPr>
          <w:sz w:val="28"/>
          <w:szCs w:val="28"/>
          <w:lang w:val="de-DE"/>
        </w:rPr>
        <w:t>Ersch</w:t>
      </w:r>
      <w:r w:rsidRPr="00744726">
        <w:rPr>
          <w:sz w:val="28"/>
          <w:szCs w:val="28"/>
        </w:rPr>
        <w:t>ö</w:t>
      </w:r>
      <w:r w:rsidRPr="00B26765">
        <w:rPr>
          <w:sz w:val="28"/>
          <w:szCs w:val="28"/>
          <w:lang w:val="de-DE"/>
        </w:rPr>
        <w:t>pfung</w:t>
      </w:r>
      <w:r w:rsidR="00E2173E" w:rsidRPr="00744726">
        <w:rPr>
          <w:sz w:val="28"/>
          <w:szCs w:val="28"/>
        </w:rPr>
        <w:t xml:space="preserve"> </w:t>
      </w:r>
      <w:r w:rsidRPr="00B26765">
        <w:rPr>
          <w:sz w:val="28"/>
          <w:szCs w:val="28"/>
          <w:lang w:val="de-DE"/>
        </w:rPr>
        <w:t>qu</w:t>
      </w:r>
      <w:r w:rsidRPr="00744726">
        <w:rPr>
          <w:sz w:val="28"/>
          <w:szCs w:val="28"/>
        </w:rPr>
        <w:t>ä</w:t>
      </w:r>
      <w:r w:rsidRPr="00B26765">
        <w:rPr>
          <w:sz w:val="28"/>
          <w:szCs w:val="28"/>
          <w:lang w:val="de-DE"/>
        </w:rPr>
        <w:t>len</w:t>
      </w:r>
      <w:r w:rsidR="00B26765" w:rsidRPr="00744726">
        <w:rPr>
          <w:sz w:val="28"/>
          <w:szCs w:val="28"/>
        </w:rPr>
        <w:t xml:space="preserve"> </w:t>
      </w:r>
      <w:r w:rsidR="00B26765" w:rsidRPr="007F2C0D">
        <w:rPr>
          <w:color w:val="008000"/>
          <w:sz w:val="28"/>
          <w:szCs w:val="28"/>
        </w:rPr>
        <w:t>(теперь мальчик,</w:t>
      </w:r>
      <w:r w:rsidR="007E4D3B" w:rsidRPr="007F2C0D">
        <w:rPr>
          <w:color w:val="008000"/>
          <w:sz w:val="28"/>
          <w:szCs w:val="28"/>
        </w:rPr>
        <w:t xml:space="preserve"> — </w:t>
      </w:r>
      <w:r w:rsidR="00B26765" w:rsidRPr="007F2C0D">
        <w:rPr>
          <w:color w:val="008000"/>
          <w:sz w:val="28"/>
          <w:szCs w:val="28"/>
        </w:rPr>
        <w:t>он знал это,</w:t>
      </w:r>
      <w:r w:rsidR="007E4D3B" w:rsidRPr="007F2C0D">
        <w:rPr>
          <w:color w:val="008000"/>
          <w:sz w:val="28"/>
          <w:szCs w:val="28"/>
        </w:rPr>
        <w:t xml:space="preserve"> — </w:t>
      </w:r>
      <w:r w:rsidR="00B26765" w:rsidRPr="007F2C0D">
        <w:rPr>
          <w:color w:val="008000"/>
          <w:sz w:val="28"/>
          <w:szCs w:val="28"/>
        </w:rPr>
        <w:t xml:space="preserve">будет до изнеможения мучить свою мать рассказами; </w:t>
      </w:r>
      <w:r w:rsidR="00B26765" w:rsidRPr="007F2C0D">
        <w:rPr>
          <w:i/>
          <w:color w:val="008000"/>
          <w:sz w:val="28"/>
          <w:szCs w:val="28"/>
          <w:lang w:val="de-DE"/>
        </w:rPr>
        <w:t>die</w:t>
      </w:r>
      <w:r w:rsidR="00B26765" w:rsidRPr="007F2C0D">
        <w:rPr>
          <w:i/>
          <w:color w:val="008000"/>
          <w:sz w:val="28"/>
          <w:szCs w:val="28"/>
        </w:rPr>
        <w:t xml:space="preserve"> </w:t>
      </w:r>
      <w:r w:rsidR="00B26765" w:rsidRPr="007F2C0D">
        <w:rPr>
          <w:i/>
          <w:color w:val="008000"/>
          <w:sz w:val="28"/>
          <w:szCs w:val="28"/>
          <w:lang w:val="de-DE"/>
        </w:rPr>
        <w:t>Erz</w:t>
      </w:r>
      <w:r w:rsidR="00B26765" w:rsidRPr="007F2C0D">
        <w:rPr>
          <w:i/>
          <w:color w:val="008000"/>
          <w:sz w:val="28"/>
          <w:szCs w:val="28"/>
        </w:rPr>
        <w:t>ä</w:t>
      </w:r>
      <w:r w:rsidR="00B26765" w:rsidRPr="007F2C0D">
        <w:rPr>
          <w:i/>
          <w:color w:val="008000"/>
          <w:sz w:val="28"/>
          <w:szCs w:val="28"/>
          <w:lang w:val="de-DE"/>
        </w:rPr>
        <w:t>hlung</w:t>
      </w:r>
      <w:r w:rsidR="00AA3B59">
        <w:rPr>
          <w:i/>
          <w:color w:val="008000"/>
          <w:sz w:val="28"/>
          <w:szCs w:val="28"/>
        </w:rPr>
        <w:t xml:space="preserve"> </w:t>
      </w:r>
      <w:r w:rsidR="007E4D3B" w:rsidRPr="007F2C0D">
        <w:rPr>
          <w:i/>
          <w:color w:val="008000"/>
          <w:sz w:val="28"/>
          <w:szCs w:val="28"/>
        </w:rPr>
        <w:t xml:space="preserve">— </w:t>
      </w:r>
      <w:r w:rsidR="00B26765" w:rsidRPr="007F2C0D">
        <w:rPr>
          <w:i/>
          <w:color w:val="008000"/>
          <w:sz w:val="28"/>
          <w:szCs w:val="28"/>
        </w:rPr>
        <w:t xml:space="preserve">рассказ; </w:t>
      </w:r>
      <w:r w:rsidR="00B26765" w:rsidRPr="007F2C0D">
        <w:rPr>
          <w:i/>
          <w:color w:val="008000"/>
          <w:sz w:val="28"/>
          <w:szCs w:val="28"/>
          <w:lang w:val="de-DE"/>
        </w:rPr>
        <w:t>erz</w:t>
      </w:r>
      <w:r w:rsidR="00B26765" w:rsidRPr="007F2C0D">
        <w:rPr>
          <w:i/>
          <w:color w:val="008000"/>
          <w:sz w:val="28"/>
          <w:szCs w:val="28"/>
        </w:rPr>
        <w:t>ä</w:t>
      </w:r>
      <w:r w:rsidR="00B26765" w:rsidRPr="007F2C0D">
        <w:rPr>
          <w:i/>
          <w:color w:val="008000"/>
          <w:sz w:val="28"/>
          <w:szCs w:val="28"/>
          <w:lang w:val="de-DE"/>
        </w:rPr>
        <w:t>hlen</w:t>
      </w:r>
      <w:r w:rsidR="007E4D3B" w:rsidRPr="007F2C0D">
        <w:rPr>
          <w:i/>
          <w:color w:val="008000"/>
          <w:sz w:val="28"/>
          <w:szCs w:val="28"/>
        </w:rPr>
        <w:t xml:space="preserve"> — </w:t>
      </w:r>
      <w:r w:rsidR="00B26765" w:rsidRPr="007F2C0D">
        <w:rPr>
          <w:i/>
          <w:color w:val="008000"/>
          <w:sz w:val="28"/>
          <w:szCs w:val="28"/>
        </w:rPr>
        <w:t xml:space="preserve">рассказывать; </w:t>
      </w:r>
      <w:r w:rsidR="00744726" w:rsidRPr="007F2C0D">
        <w:rPr>
          <w:i/>
          <w:color w:val="008000"/>
          <w:sz w:val="28"/>
          <w:szCs w:val="28"/>
          <w:lang w:val="de-DE"/>
        </w:rPr>
        <w:t>die</w:t>
      </w:r>
      <w:r w:rsidR="00744726" w:rsidRPr="007F2C0D">
        <w:rPr>
          <w:i/>
          <w:color w:val="008000"/>
          <w:sz w:val="28"/>
          <w:szCs w:val="28"/>
        </w:rPr>
        <w:t xml:space="preserve"> </w:t>
      </w:r>
      <w:r w:rsidR="00744726" w:rsidRPr="007F2C0D">
        <w:rPr>
          <w:i/>
          <w:color w:val="008000"/>
          <w:sz w:val="28"/>
          <w:szCs w:val="28"/>
          <w:lang w:val="de-DE"/>
        </w:rPr>
        <w:t>Ersch</w:t>
      </w:r>
      <w:r w:rsidR="00744726" w:rsidRPr="007F2C0D">
        <w:rPr>
          <w:i/>
          <w:color w:val="008000"/>
          <w:sz w:val="28"/>
          <w:szCs w:val="28"/>
        </w:rPr>
        <w:t>ö</w:t>
      </w:r>
      <w:r w:rsidR="00744726" w:rsidRPr="007F2C0D">
        <w:rPr>
          <w:i/>
          <w:color w:val="008000"/>
          <w:sz w:val="28"/>
          <w:szCs w:val="28"/>
          <w:lang w:val="de-DE"/>
        </w:rPr>
        <w:t>pfung</w:t>
      </w:r>
      <w:r w:rsidR="007E4D3B" w:rsidRPr="007F2C0D">
        <w:rPr>
          <w:i/>
          <w:color w:val="008000"/>
          <w:sz w:val="28"/>
          <w:szCs w:val="28"/>
        </w:rPr>
        <w:t xml:space="preserve"> — </w:t>
      </w:r>
      <w:r w:rsidR="00744726" w:rsidRPr="007F2C0D">
        <w:rPr>
          <w:i/>
          <w:color w:val="008000"/>
          <w:sz w:val="28"/>
          <w:szCs w:val="28"/>
        </w:rPr>
        <w:t xml:space="preserve">истощение; изнеможение; </w:t>
      </w:r>
      <w:r w:rsidR="00744726" w:rsidRPr="007F2C0D">
        <w:rPr>
          <w:i/>
          <w:color w:val="008000"/>
          <w:sz w:val="28"/>
          <w:szCs w:val="28"/>
          <w:lang w:val="de-DE"/>
        </w:rPr>
        <w:t>ersch</w:t>
      </w:r>
      <w:r w:rsidR="00744726" w:rsidRPr="007F2C0D">
        <w:rPr>
          <w:i/>
          <w:color w:val="008000"/>
          <w:sz w:val="28"/>
          <w:szCs w:val="28"/>
        </w:rPr>
        <w:t>ö</w:t>
      </w:r>
      <w:r w:rsidR="00744726" w:rsidRPr="007F2C0D">
        <w:rPr>
          <w:i/>
          <w:color w:val="008000"/>
          <w:sz w:val="28"/>
          <w:szCs w:val="28"/>
          <w:lang w:val="de-DE"/>
        </w:rPr>
        <w:t>pfen</w:t>
      </w:r>
      <w:r w:rsidR="007E4D3B" w:rsidRPr="007F2C0D">
        <w:rPr>
          <w:i/>
          <w:color w:val="008000"/>
          <w:sz w:val="28"/>
          <w:szCs w:val="28"/>
        </w:rPr>
        <w:t xml:space="preserve"> — </w:t>
      </w:r>
      <w:r w:rsidR="00744726" w:rsidRPr="007F2C0D">
        <w:rPr>
          <w:i/>
          <w:color w:val="008000"/>
          <w:sz w:val="28"/>
          <w:szCs w:val="28"/>
        </w:rPr>
        <w:t>исчерпывать; истощать</w:t>
      </w:r>
      <w:r w:rsidR="00744726" w:rsidRPr="007F2C0D">
        <w:rPr>
          <w:color w:val="008000"/>
          <w:sz w:val="28"/>
          <w:szCs w:val="28"/>
        </w:rPr>
        <w:t>)</w:t>
      </w:r>
      <w:r w:rsidRPr="00744726">
        <w:rPr>
          <w:sz w:val="28"/>
          <w:szCs w:val="28"/>
        </w:rPr>
        <w:t>,</w:t>
      </w:r>
      <w:r w:rsidR="00E2173E" w:rsidRPr="00744726">
        <w:rPr>
          <w:sz w:val="28"/>
          <w:szCs w:val="28"/>
        </w:rPr>
        <w:t xml:space="preserve"> </w:t>
      </w:r>
      <w:r w:rsidRPr="00B26765">
        <w:rPr>
          <w:sz w:val="28"/>
          <w:szCs w:val="28"/>
          <w:lang w:val="de-DE"/>
        </w:rPr>
        <w:t>jedes</w:t>
      </w:r>
      <w:r w:rsidR="00E2173E" w:rsidRPr="00744726">
        <w:rPr>
          <w:sz w:val="28"/>
          <w:szCs w:val="28"/>
        </w:rPr>
        <w:t xml:space="preserve"> </w:t>
      </w:r>
      <w:r w:rsidRPr="00B26765">
        <w:rPr>
          <w:sz w:val="28"/>
          <w:szCs w:val="28"/>
          <w:lang w:val="de-DE"/>
        </w:rPr>
        <w:t>einzelne</w:t>
      </w:r>
      <w:r w:rsidR="00E2173E" w:rsidRPr="00744726">
        <w:rPr>
          <w:sz w:val="28"/>
          <w:szCs w:val="28"/>
        </w:rPr>
        <w:t xml:space="preserve"> </w:t>
      </w:r>
      <w:r w:rsidRPr="00B26765">
        <w:rPr>
          <w:sz w:val="28"/>
          <w:szCs w:val="28"/>
          <w:lang w:val="de-DE"/>
        </w:rPr>
        <w:t>Wort</w:t>
      </w:r>
      <w:r w:rsidR="00E2173E" w:rsidRPr="00744726">
        <w:rPr>
          <w:sz w:val="28"/>
          <w:szCs w:val="28"/>
        </w:rPr>
        <w:t xml:space="preserve"> </w:t>
      </w:r>
      <w:r w:rsidRPr="00B26765">
        <w:rPr>
          <w:sz w:val="28"/>
          <w:szCs w:val="28"/>
          <w:lang w:val="de-DE"/>
        </w:rPr>
        <w:t>wiederholen</w:t>
      </w:r>
      <w:r w:rsidR="00744726" w:rsidRPr="00744726">
        <w:rPr>
          <w:sz w:val="28"/>
          <w:szCs w:val="28"/>
        </w:rPr>
        <w:t xml:space="preserve"> </w:t>
      </w:r>
      <w:r w:rsidR="00744726" w:rsidRPr="007F2C0D">
        <w:rPr>
          <w:color w:val="008000"/>
          <w:sz w:val="28"/>
          <w:szCs w:val="28"/>
        </w:rPr>
        <w:t>(повторять каждое отдельное слово)</w:t>
      </w:r>
      <w:r w:rsidR="007E4D3B">
        <w:rPr>
          <w:sz w:val="28"/>
          <w:szCs w:val="28"/>
        </w:rPr>
        <w:t xml:space="preserve"> — </w:t>
      </w:r>
      <w:r w:rsidRPr="00B26765">
        <w:rPr>
          <w:sz w:val="28"/>
          <w:szCs w:val="28"/>
          <w:lang w:val="de-DE"/>
        </w:rPr>
        <w:t>und</w:t>
      </w:r>
      <w:r w:rsidR="00E2173E" w:rsidRPr="00744726">
        <w:rPr>
          <w:sz w:val="28"/>
          <w:szCs w:val="28"/>
        </w:rPr>
        <w:t xml:space="preserve"> </w:t>
      </w:r>
      <w:r w:rsidRPr="00B26765">
        <w:rPr>
          <w:sz w:val="28"/>
          <w:szCs w:val="28"/>
          <w:lang w:val="de-DE"/>
        </w:rPr>
        <w:t>dabei</w:t>
      </w:r>
      <w:r w:rsidR="00E2173E" w:rsidRPr="00744726">
        <w:rPr>
          <w:sz w:val="28"/>
          <w:szCs w:val="28"/>
        </w:rPr>
        <w:t xml:space="preserve"> </w:t>
      </w:r>
      <w:r w:rsidRPr="00B26765">
        <w:rPr>
          <w:sz w:val="28"/>
          <w:szCs w:val="28"/>
          <w:lang w:val="de-DE"/>
        </w:rPr>
        <w:t>erinnerte</w:t>
      </w:r>
      <w:r w:rsidR="00E2173E" w:rsidRPr="00744726">
        <w:rPr>
          <w:sz w:val="28"/>
          <w:szCs w:val="28"/>
        </w:rPr>
        <w:t xml:space="preserve"> </w:t>
      </w:r>
      <w:r w:rsidRPr="00B26765">
        <w:rPr>
          <w:sz w:val="28"/>
          <w:szCs w:val="28"/>
          <w:lang w:val="de-DE"/>
        </w:rPr>
        <w:t>er</w:t>
      </w:r>
      <w:r w:rsidR="00E2173E" w:rsidRPr="00744726">
        <w:rPr>
          <w:sz w:val="28"/>
          <w:szCs w:val="28"/>
        </w:rPr>
        <w:t xml:space="preserve"> </w:t>
      </w:r>
      <w:r w:rsidRPr="00B26765">
        <w:rPr>
          <w:sz w:val="28"/>
          <w:szCs w:val="28"/>
          <w:lang w:val="de-DE"/>
        </w:rPr>
        <w:t>sich</w:t>
      </w:r>
      <w:r w:rsidR="00E2173E" w:rsidRPr="00744726">
        <w:rPr>
          <w:sz w:val="28"/>
          <w:szCs w:val="28"/>
        </w:rPr>
        <w:t xml:space="preserve"> </w:t>
      </w:r>
      <w:r w:rsidRPr="00B26765">
        <w:rPr>
          <w:sz w:val="28"/>
          <w:szCs w:val="28"/>
          <w:lang w:val="de-DE"/>
        </w:rPr>
        <w:t>mit</w:t>
      </w:r>
      <w:r w:rsidR="00E2173E" w:rsidRPr="00744726">
        <w:rPr>
          <w:sz w:val="28"/>
          <w:szCs w:val="28"/>
        </w:rPr>
        <w:t xml:space="preserve"> </w:t>
      </w:r>
      <w:r w:rsidRPr="00B26765">
        <w:rPr>
          <w:sz w:val="28"/>
          <w:szCs w:val="28"/>
          <w:lang w:val="de-DE"/>
        </w:rPr>
        <w:t>Vergn</w:t>
      </w:r>
      <w:r w:rsidRPr="00744726">
        <w:rPr>
          <w:sz w:val="28"/>
          <w:szCs w:val="28"/>
        </w:rPr>
        <w:t>ü</w:t>
      </w:r>
      <w:r w:rsidRPr="00B26765">
        <w:rPr>
          <w:sz w:val="28"/>
          <w:szCs w:val="28"/>
          <w:lang w:val="de-DE"/>
        </w:rPr>
        <w:t>gen</w:t>
      </w:r>
      <w:r w:rsidR="00744726">
        <w:rPr>
          <w:sz w:val="28"/>
          <w:szCs w:val="28"/>
        </w:rPr>
        <w:t xml:space="preserve"> </w:t>
      </w:r>
      <w:r w:rsidR="00744726" w:rsidRPr="007F2C0D">
        <w:rPr>
          <w:color w:val="008000"/>
          <w:sz w:val="28"/>
          <w:szCs w:val="28"/>
        </w:rPr>
        <w:t>(и при этом он с удовольствием вспоминал)</w:t>
      </w:r>
      <w:r w:rsidRPr="00744726">
        <w:rPr>
          <w:sz w:val="28"/>
          <w:szCs w:val="28"/>
        </w:rPr>
        <w:t>,</w:t>
      </w:r>
      <w:r w:rsidR="00E2173E" w:rsidRPr="00744726">
        <w:rPr>
          <w:sz w:val="28"/>
          <w:szCs w:val="28"/>
        </w:rPr>
        <w:t xml:space="preserve"> </w:t>
      </w:r>
      <w:r w:rsidRPr="00B26765">
        <w:rPr>
          <w:sz w:val="28"/>
          <w:szCs w:val="28"/>
          <w:lang w:val="de-DE"/>
        </w:rPr>
        <w:t>wie</w:t>
      </w:r>
      <w:r w:rsidR="00E2173E" w:rsidRPr="00744726">
        <w:rPr>
          <w:sz w:val="28"/>
          <w:szCs w:val="28"/>
        </w:rPr>
        <w:t xml:space="preserve"> </w:t>
      </w:r>
      <w:r w:rsidRPr="00B26765">
        <w:rPr>
          <w:sz w:val="28"/>
          <w:szCs w:val="28"/>
          <w:lang w:val="de-DE"/>
        </w:rPr>
        <w:t>geschickt</w:t>
      </w:r>
      <w:r w:rsidR="00E2173E" w:rsidRPr="00744726">
        <w:rPr>
          <w:sz w:val="28"/>
          <w:szCs w:val="28"/>
        </w:rPr>
        <w:t xml:space="preserve"> </w:t>
      </w:r>
      <w:r w:rsidRPr="00B26765">
        <w:rPr>
          <w:sz w:val="28"/>
          <w:szCs w:val="28"/>
          <w:lang w:val="de-DE"/>
        </w:rPr>
        <w:t>er</w:t>
      </w:r>
      <w:r w:rsidR="00E2173E" w:rsidRPr="00744726">
        <w:rPr>
          <w:sz w:val="28"/>
          <w:szCs w:val="28"/>
        </w:rPr>
        <w:t xml:space="preserve"> </w:t>
      </w:r>
      <w:r w:rsidRPr="00B26765">
        <w:rPr>
          <w:sz w:val="28"/>
          <w:szCs w:val="28"/>
          <w:lang w:val="de-DE"/>
        </w:rPr>
        <w:t>einige</w:t>
      </w:r>
      <w:r w:rsidR="00E2173E" w:rsidRPr="00744726">
        <w:rPr>
          <w:sz w:val="28"/>
          <w:szCs w:val="28"/>
        </w:rPr>
        <w:t xml:space="preserve"> </w:t>
      </w:r>
      <w:r w:rsidRPr="00B26765">
        <w:rPr>
          <w:sz w:val="28"/>
          <w:szCs w:val="28"/>
          <w:lang w:val="de-DE"/>
        </w:rPr>
        <w:t>Komplimente</w:t>
      </w:r>
      <w:r w:rsidR="00E2173E" w:rsidRPr="00744726">
        <w:rPr>
          <w:sz w:val="28"/>
          <w:szCs w:val="28"/>
        </w:rPr>
        <w:t xml:space="preserve"> </w:t>
      </w:r>
      <w:r w:rsidRPr="00B26765">
        <w:rPr>
          <w:sz w:val="28"/>
          <w:szCs w:val="28"/>
          <w:lang w:val="de-DE"/>
        </w:rPr>
        <w:t>an</w:t>
      </w:r>
      <w:r w:rsidR="00E2173E" w:rsidRPr="00744726">
        <w:rPr>
          <w:sz w:val="28"/>
          <w:szCs w:val="28"/>
        </w:rPr>
        <w:t xml:space="preserve"> </w:t>
      </w:r>
      <w:r w:rsidRPr="00B26765">
        <w:rPr>
          <w:sz w:val="28"/>
          <w:szCs w:val="28"/>
          <w:lang w:val="de-DE"/>
        </w:rPr>
        <w:t>ihre</w:t>
      </w:r>
      <w:r w:rsidR="00E2173E" w:rsidRPr="00744726">
        <w:rPr>
          <w:sz w:val="28"/>
          <w:szCs w:val="28"/>
        </w:rPr>
        <w:t xml:space="preserve"> </w:t>
      </w:r>
      <w:r w:rsidRPr="00B26765">
        <w:rPr>
          <w:sz w:val="28"/>
          <w:szCs w:val="28"/>
          <w:lang w:val="de-DE"/>
        </w:rPr>
        <w:t>Adresse</w:t>
      </w:r>
      <w:r w:rsidR="00E2173E" w:rsidRPr="00744726">
        <w:rPr>
          <w:sz w:val="28"/>
          <w:szCs w:val="28"/>
        </w:rPr>
        <w:t xml:space="preserve"> </w:t>
      </w:r>
      <w:r w:rsidRPr="00B26765">
        <w:rPr>
          <w:sz w:val="28"/>
          <w:szCs w:val="28"/>
          <w:lang w:val="de-DE"/>
        </w:rPr>
        <w:t>eingeflochten</w:t>
      </w:r>
      <w:r w:rsidR="00744726">
        <w:rPr>
          <w:sz w:val="28"/>
          <w:szCs w:val="28"/>
        </w:rPr>
        <w:t xml:space="preserve"> </w:t>
      </w:r>
      <w:r w:rsidR="00744726" w:rsidRPr="007F2C0D">
        <w:rPr>
          <w:color w:val="008000"/>
          <w:sz w:val="28"/>
          <w:szCs w:val="28"/>
        </w:rPr>
        <w:t xml:space="preserve">(как ловко он вплел несколько комплиментов в ее адрес; </w:t>
      </w:r>
      <w:r w:rsidR="00744726" w:rsidRPr="007F2C0D">
        <w:rPr>
          <w:i/>
          <w:color w:val="008000"/>
          <w:sz w:val="28"/>
          <w:szCs w:val="28"/>
          <w:lang w:val="de-DE"/>
        </w:rPr>
        <w:t>das</w:t>
      </w:r>
      <w:r w:rsidR="00744726" w:rsidRPr="007F2C0D">
        <w:rPr>
          <w:i/>
          <w:color w:val="008000"/>
          <w:sz w:val="28"/>
          <w:szCs w:val="28"/>
        </w:rPr>
        <w:t xml:space="preserve"> </w:t>
      </w:r>
      <w:r w:rsidR="00744726" w:rsidRPr="007F2C0D">
        <w:rPr>
          <w:i/>
          <w:color w:val="008000"/>
          <w:sz w:val="28"/>
          <w:szCs w:val="28"/>
          <w:lang w:val="de-DE"/>
        </w:rPr>
        <w:t>Komplim</w:t>
      </w:r>
      <w:r w:rsidR="00AA3B59">
        <w:rPr>
          <w:i/>
          <w:color w:val="008000"/>
          <w:sz w:val="28"/>
          <w:szCs w:val="28"/>
          <w:lang w:val="de-DE"/>
        </w:rPr>
        <w:t>é</w:t>
      </w:r>
      <w:r w:rsidR="00744726" w:rsidRPr="007F2C0D">
        <w:rPr>
          <w:i/>
          <w:color w:val="008000"/>
          <w:sz w:val="28"/>
          <w:szCs w:val="28"/>
          <w:lang w:val="de-DE"/>
        </w:rPr>
        <w:t>nt</w:t>
      </w:r>
      <w:r w:rsidR="007E4D3B" w:rsidRPr="007F2C0D">
        <w:rPr>
          <w:i/>
          <w:color w:val="008000"/>
          <w:sz w:val="28"/>
          <w:szCs w:val="28"/>
        </w:rPr>
        <w:t xml:space="preserve"> — </w:t>
      </w:r>
      <w:r w:rsidR="00744726" w:rsidRPr="007F2C0D">
        <w:rPr>
          <w:i/>
          <w:color w:val="008000"/>
          <w:sz w:val="28"/>
          <w:szCs w:val="28"/>
        </w:rPr>
        <w:t xml:space="preserve">комплимент; </w:t>
      </w:r>
      <w:r w:rsidR="00744726" w:rsidRPr="007F2C0D">
        <w:rPr>
          <w:i/>
          <w:color w:val="008000"/>
          <w:sz w:val="28"/>
          <w:szCs w:val="28"/>
          <w:lang w:val="de-DE"/>
        </w:rPr>
        <w:t>einflechten</w:t>
      </w:r>
      <w:r w:rsidR="007E4D3B" w:rsidRPr="007F2C0D">
        <w:rPr>
          <w:i/>
          <w:color w:val="008000"/>
          <w:sz w:val="28"/>
          <w:szCs w:val="28"/>
        </w:rPr>
        <w:t xml:space="preserve"> — </w:t>
      </w:r>
      <w:r w:rsidR="00744726" w:rsidRPr="007F2C0D">
        <w:rPr>
          <w:i/>
          <w:color w:val="008000"/>
          <w:sz w:val="28"/>
          <w:szCs w:val="28"/>
        </w:rPr>
        <w:t>вплетать</w:t>
      </w:r>
      <w:r w:rsidR="00AA3B59">
        <w:rPr>
          <w:i/>
          <w:color w:val="008000"/>
          <w:sz w:val="28"/>
          <w:szCs w:val="28"/>
        </w:rPr>
        <w:t xml:space="preserve">; </w:t>
      </w:r>
      <w:r w:rsidR="00AA3B59" w:rsidRPr="007F2C0D">
        <w:rPr>
          <w:i/>
          <w:color w:val="008000"/>
          <w:sz w:val="28"/>
          <w:szCs w:val="28"/>
          <w:lang w:val="de-DE"/>
        </w:rPr>
        <w:t>flechten</w:t>
      </w:r>
      <w:r w:rsidR="00AA3B59">
        <w:rPr>
          <w:i/>
          <w:color w:val="008000"/>
          <w:sz w:val="28"/>
          <w:szCs w:val="28"/>
        </w:rPr>
        <w:t xml:space="preserve"> — плести</w:t>
      </w:r>
      <w:r w:rsidR="00744726" w:rsidRPr="007F2C0D">
        <w:rPr>
          <w:color w:val="008000"/>
          <w:sz w:val="28"/>
          <w:szCs w:val="28"/>
        </w:rPr>
        <w:t>)</w:t>
      </w:r>
      <w:r w:rsidRPr="00744726">
        <w:rPr>
          <w:sz w:val="28"/>
          <w:szCs w:val="28"/>
        </w:rPr>
        <w:t>,</w:t>
      </w:r>
      <w:r w:rsidR="00E2173E" w:rsidRPr="00744726">
        <w:rPr>
          <w:sz w:val="28"/>
          <w:szCs w:val="28"/>
        </w:rPr>
        <w:t xml:space="preserve"> </w:t>
      </w:r>
      <w:r w:rsidRPr="00B26765">
        <w:rPr>
          <w:sz w:val="28"/>
          <w:szCs w:val="28"/>
          <w:lang w:val="de-DE"/>
        </w:rPr>
        <w:t>wie</w:t>
      </w:r>
      <w:r w:rsidR="00E2173E" w:rsidRPr="00744726">
        <w:rPr>
          <w:sz w:val="28"/>
          <w:szCs w:val="28"/>
        </w:rPr>
        <w:t xml:space="preserve"> </w:t>
      </w:r>
      <w:r w:rsidRPr="00B26765">
        <w:rPr>
          <w:sz w:val="28"/>
          <w:szCs w:val="28"/>
          <w:lang w:val="de-DE"/>
        </w:rPr>
        <w:t>er</w:t>
      </w:r>
      <w:r w:rsidR="00E2173E" w:rsidRPr="00744726">
        <w:rPr>
          <w:sz w:val="28"/>
          <w:szCs w:val="28"/>
        </w:rPr>
        <w:t xml:space="preserve"> </w:t>
      </w:r>
      <w:r w:rsidRPr="00B26765">
        <w:rPr>
          <w:sz w:val="28"/>
          <w:szCs w:val="28"/>
          <w:lang w:val="de-DE"/>
        </w:rPr>
        <w:t>immer</w:t>
      </w:r>
      <w:r w:rsidR="00E2173E" w:rsidRPr="00744726">
        <w:rPr>
          <w:sz w:val="28"/>
          <w:szCs w:val="28"/>
        </w:rPr>
        <w:t xml:space="preserve"> </w:t>
      </w:r>
      <w:r w:rsidRPr="00B26765">
        <w:rPr>
          <w:sz w:val="28"/>
          <w:szCs w:val="28"/>
          <w:lang w:val="de-DE"/>
        </w:rPr>
        <w:t>nur</w:t>
      </w:r>
      <w:r w:rsidR="00E2173E" w:rsidRPr="00744726">
        <w:rPr>
          <w:sz w:val="28"/>
          <w:szCs w:val="28"/>
        </w:rPr>
        <w:t xml:space="preserve"> </w:t>
      </w:r>
      <w:r w:rsidRPr="00B26765">
        <w:rPr>
          <w:sz w:val="28"/>
          <w:szCs w:val="28"/>
          <w:lang w:val="de-DE"/>
        </w:rPr>
        <w:t>von</w:t>
      </w:r>
      <w:r w:rsidR="00E2173E" w:rsidRPr="00744726">
        <w:rPr>
          <w:sz w:val="28"/>
          <w:szCs w:val="28"/>
        </w:rPr>
        <w:t xml:space="preserve"> </w:t>
      </w:r>
      <w:r w:rsidRPr="00B26765">
        <w:rPr>
          <w:sz w:val="28"/>
          <w:szCs w:val="28"/>
          <w:lang w:val="de-DE"/>
        </w:rPr>
        <w:t>Edgars</w:t>
      </w:r>
      <w:r w:rsidR="00E2173E" w:rsidRPr="00744726">
        <w:rPr>
          <w:sz w:val="28"/>
          <w:szCs w:val="28"/>
        </w:rPr>
        <w:t xml:space="preserve"> </w:t>
      </w:r>
      <w:r w:rsidRPr="00744726">
        <w:rPr>
          <w:sz w:val="28"/>
          <w:szCs w:val="28"/>
        </w:rPr>
        <w:t>„</w:t>
      </w:r>
      <w:r w:rsidRPr="00B26765">
        <w:rPr>
          <w:sz w:val="28"/>
          <w:szCs w:val="28"/>
          <w:lang w:val="de-DE"/>
        </w:rPr>
        <w:t>sch</w:t>
      </w:r>
      <w:r w:rsidRPr="00744726">
        <w:rPr>
          <w:sz w:val="28"/>
          <w:szCs w:val="28"/>
        </w:rPr>
        <w:t>ö</w:t>
      </w:r>
      <w:r w:rsidRPr="00B26765">
        <w:rPr>
          <w:sz w:val="28"/>
          <w:szCs w:val="28"/>
          <w:lang w:val="de-DE"/>
        </w:rPr>
        <w:t>ner</w:t>
      </w:r>
      <w:r w:rsidR="00E2173E" w:rsidRPr="00744726">
        <w:rPr>
          <w:sz w:val="28"/>
          <w:szCs w:val="28"/>
        </w:rPr>
        <w:t xml:space="preserve"> </w:t>
      </w:r>
      <w:r w:rsidRPr="00B26765">
        <w:rPr>
          <w:sz w:val="28"/>
          <w:szCs w:val="28"/>
          <w:lang w:val="de-DE"/>
        </w:rPr>
        <w:t>Mama</w:t>
      </w:r>
      <w:r w:rsidRPr="00744726">
        <w:rPr>
          <w:sz w:val="28"/>
          <w:szCs w:val="28"/>
        </w:rPr>
        <w:t>“</w:t>
      </w:r>
      <w:r w:rsidR="00E2173E" w:rsidRPr="00744726">
        <w:rPr>
          <w:sz w:val="28"/>
          <w:szCs w:val="28"/>
        </w:rPr>
        <w:t xml:space="preserve"> </w:t>
      </w:r>
      <w:r w:rsidRPr="00B26765">
        <w:rPr>
          <w:sz w:val="28"/>
          <w:szCs w:val="28"/>
          <w:lang w:val="de-DE"/>
        </w:rPr>
        <w:t>gesprochen</w:t>
      </w:r>
      <w:r w:rsidR="00E2173E" w:rsidRPr="00744726">
        <w:rPr>
          <w:sz w:val="28"/>
          <w:szCs w:val="28"/>
        </w:rPr>
        <w:t xml:space="preserve"> </w:t>
      </w:r>
      <w:r w:rsidRPr="00B26765">
        <w:rPr>
          <w:sz w:val="28"/>
          <w:szCs w:val="28"/>
          <w:lang w:val="de-DE"/>
        </w:rPr>
        <w:t>hatte</w:t>
      </w:r>
      <w:r w:rsidR="00744726">
        <w:rPr>
          <w:sz w:val="28"/>
          <w:szCs w:val="28"/>
        </w:rPr>
        <w:t xml:space="preserve"> </w:t>
      </w:r>
      <w:r w:rsidR="00744726" w:rsidRPr="007F2C0D">
        <w:rPr>
          <w:color w:val="008000"/>
          <w:sz w:val="28"/>
          <w:szCs w:val="28"/>
        </w:rPr>
        <w:t>(как он все время говорил лишь о ‘красивой маме‘ Эдгара)</w:t>
      </w:r>
      <w:r w:rsidRPr="00744726">
        <w:rPr>
          <w:sz w:val="28"/>
          <w:szCs w:val="28"/>
        </w:rPr>
        <w:t>.</w:t>
      </w:r>
    </w:p>
    <w:p w:rsidR="00AA3B59" w:rsidRDefault="00AA3B59" w:rsidP="001B2DE8">
      <w:pPr>
        <w:pStyle w:val="a3"/>
        <w:spacing w:line="360" w:lineRule="auto"/>
        <w:rPr>
          <w:sz w:val="28"/>
          <w:szCs w:val="28"/>
          <w:lang w:val="de-DE"/>
        </w:rPr>
      </w:pPr>
    </w:p>
    <w:p w:rsidR="00B26765" w:rsidRPr="00B26765" w:rsidRDefault="00B26765" w:rsidP="001B2DE8">
      <w:pPr>
        <w:pStyle w:val="a3"/>
        <w:spacing w:line="360" w:lineRule="auto"/>
        <w:rPr>
          <w:sz w:val="28"/>
          <w:szCs w:val="28"/>
          <w:lang w:val="de-DE"/>
        </w:rPr>
      </w:pPr>
      <w:r w:rsidRPr="00266E4F">
        <w:rPr>
          <w:sz w:val="28"/>
          <w:szCs w:val="28"/>
          <w:lang w:val="de-DE"/>
        </w:rPr>
        <w:t xml:space="preserve">Diese Minute war vielleicht die schönste seines Lebens. </w:t>
      </w:r>
      <w:r w:rsidRPr="00B26765">
        <w:rPr>
          <w:sz w:val="28"/>
          <w:szCs w:val="28"/>
          <w:lang w:val="de-DE"/>
        </w:rPr>
        <w:t>Es ist so leicht, Kinder zu betrügen.</w:t>
      </w:r>
      <w:r w:rsidR="007E4D3B">
        <w:rPr>
          <w:sz w:val="28"/>
          <w:szCs w:val="28"/>
          <w:lang w:val="de-DE"/>
        </w:rPr>
        <w:t xml:space="preserve"> — </w:t>
      </w:r>
      <w:r w:rsidRPr="00B26765">
        <w:rPr>
          <w:sz w:val="28"/>
          <w:szCs w:val="28"/>
          <w:lang w:val="de-DE"/>
        </w:rPr>
        <w:t>Der Baron lächelte dem Davonstürmenden nach. Der Vermittler war nun gewonnen. Der Bub würde jetzt, das wusste er, seine Mutter mit Erzählungen bis zur Erschöpfung quälen, jedes einzelne Wort wiederholen</w:t>
      </w:r>
      <w:r w:rsidR="007E4D3B">
        <w:rPr>
          <w:sz w:val="28"/>
          <w:szCs w:val="28"/>
          <w:lang w:val="de-DE"/>
        </w:rPr>
        <w:t xml:space="preserve"> — </w:t>
      </w:r>
      <w:r w:rsidRPr="00B26765">
        <w:rPr>
          <w:sz w:val="28"/>
          <w:szCs w:val="28"/>
          <w:lang w:val="de-DE"/>
        </w:rPr>
        <w:t>und dabei erinnerte er sich mit Vergnügen, wie geschickt er einige Komplimente an ihre Adresse eingeflochten, wie er immer nur von Edgars „schöner Mama“ gesprochen hatte.</w:t>
      </w:r>
    </w:p>
    <w:p w:rsidR="00AA3B59" w:rsidRDefault="00AA3B59" w:rsidP="001B2DE8">
      <w:pPr>
        <w:pStyle w:val="a3"/>
        <w:spacing w:line="360" w:lineRule="auto"/>
        <w:rPr>
          <w:sz w:val="28"/>
          <w:szCs w:val="28"/>
          <w:lang w:val="de-DE"/>
        </w:rPr>
      </w:pPr>
    </w:p>
    <w:p w:rsidR="00070705" w:rsidRPr="004D0FE7" w:rsidRDefault="00070705" w:rsidP="001B2DE8">
      <w:pPr>
        <w:pStyle w:val="a3"/>
        <w:spacing w:line="360" w:lineRule="auto"/>
        <w:rPr>
          <w:sz w:val="28"/>
          <w:szCs w:val="28"/>
          <w:lang w:val="de-DE"/>
        </w:rPr>
      </w:pPr>
      <w:r w:rsidRPr="00B26765">
        <w:rPr>
          <w:sz w:val="28"/>
          <w:szCs w:val="28"/>
          <w:lang w:val="de-DE"/>
        </w:rPr>
        <w:t>Es</w:t>
      </w:r>
      <w:r w:rsidR="00E2173E" w:rsidRPr="00B26765">
        <w:rPr>
          <w:sz w:val="28"/>
          <w:szCs w:val="28"/>
          <w:lang w:val="de-DE"/>
        </w:rPr>
        <w:t xml:space="preserve"> </w:t>
      </w:r>
      <w:r w:rsidRPr="00B26765">
        <w:rPr>
          <w:sz w:val="28"/>
          <w:szCs w:val="28"/>
          <w:lang w:val="de-DE"/>
        </w:rPr>
        <w:t>war</w:t>
      </w:r>
      <w:r w:rsidR="00E2173E" w:rsidRPr="00B26765">
        <w:rPr>
          <w:sz w:val="28"/>
          <w:szCs w:val="28"/>
          <w:lang w:val="de-DE"/>
        </w:rPr>
        <w:t xml:space="preserve"> </w:t>
      </w:r>
      <w:r w:rsidRPr="00B26765">
        <w:rPr>
          <w:sz w:val="28"/>
          <w:szCs w:val="28"/>
          <w:lang w:val="de-DE"/>
        </w:rPr>
        <w:t>ausgemachte</w:t>
      </w:r>
      <w:r w:rsidR="00E2173E" w:rsidRPr="00B26765">
        <w:rPr>
          <w:sz w:val="28"/>
          <w:szCs w:val="28"/>
          <w:lang w:val="de-DE"/>
        </w:rPr>
        <w:t xml:space="preserve"> </w:t>
      </w:r>
      <w:r w:rsidRPr="00B26765">
        <w:rPr>
          <w:sz w:val="28"/>
          <w:szCs w:val="28"/>
          <w:lang w:val="de-DE"/>
        </w:rPr>
        <w:t>Sache</w:t>
      </w:r>
      <w:r w:rsidR="00E2173E" w:rsidRPr="00B26765">
        <w:rPr>
          <w:sz w:val="28"/>
          <w:szCs w:val="28"/>
          <w:lang w:val="de-DE"/>
        </w:rPr>
        <w:t xml:space="preserve"> </w:t>
      </w:r>
      <w:r w:rsidRPr="00B26765">
        <w:rPr>
          <w:sz w:val="28"/>
          <w:szCs w:val="28"/>
          <w:lang w:val="de-DE"/>
        </w:rPr>
        <w:t>für</w:t>
      </w:r>
      <w:r w:rsidR="00E2173E" w:rsidRPr="00B26765">
        <w:rPr>
          <w:sz w:val="28"/>
          <w:szCs w:val="28"/>
          <w:lang w:val="de-DE"/>
        </w:rPr>
        <w:t xml:space="preserve"> </w:t>
      </w:r>
      <w:r w:rsidRPr="00B26765">
        <w:rPr>
          <w:sz w:val="28"/>
          <w:szCs w:val="28"/>
          <w:lang w:val="de-DE"/>
        </w:rPr>
        <w:t>ihn</w:t>
      </w:r>
      <w:r w:rsidR="00744726" w:rsidRPr="00744726">
        <w:rPr>
          <w:sz w:val="28"/>
          <w:szCs w:val="28"/>
          <w:lang w:val="de-DE"/>
        </w:rPr>
        <w:t xml:space="preserve"> </w:t>
      </w:r>
      <w:r w:rsidR="00744726" w:rsidRPr="007F2C0D">
        <w:rPr>
          <w:color w:val="008000"/>
          <w:sz w:val="28"/>
          <w:szCs w:val="28"/>
          <w:lang w:val="de-DE"/>
        </w:rPr>
        <w:t>(</w:t>
      </w:r>
      <w:r w:rsidR="00744726" w:rsidRPr="007F2C0D">
        <w:rPr>
          <w:color w:val="008000"/>
          <w:sz w:val="28"/>
          <w:szCs w:val="28"/>
        </w:rPr>
        <w:t>для</w:t>
      </w:r>
      <w:r w:rsidR="00744726" w:rsidRPr="007F2C0D">
        <w:rPr>
          <w:color w:val="008000"/>
          <w:sz w:val="28"/>
          <w:szCs w:val="28"/>
          <w:lang w:val="de-DE"/>
        </w:rPr>
        <w:t xml:space="preserve"> </w:t>
      </w:r>
      <w:r w:rsidR="00744726" w:rsidRPr="007F2C0D">
        <w:rPr>
          <w:color w:val="008000"/>
          <w:sz w:val="28"/>
          <w:szCs w:val="28"/>
        </w:rPr>
        <w:t>него</w:t>
      </w:r>
      <w:r w:rsidR="00744726" w:rsidRPr="007F2C0D">
        <w:rPr>
          <w:color w:val="008000"/>
          <w:sz w:val="28"/>
          <w:szCs w:val="28"/>
          <w:lang w:val="de-DE"/>
        </w:rPr>
        <w:t xml:space="preserve"> </w:t>
      </w:r>
      <w:r w:rsidR="00744726" w:rsidRPr="007F2C0D">
        <w:rPr>
          <w:color w:val="008000"/>
          <w:sz w:val="28"/>
          <w:szCs w:val="28"/>
        </w:rPr>
        <w:t>это</w:t>
      </w:r>
      <w:r w:rsidR="00744726" w:rsidRPr="007F2C0D">
        <w:rPr>
          <w:color w:val="008000"/>
          <w:sz w:val="28"/>
          <w:szCs w:val="28"/>
          <w:lang w:val="de-DE"/>
        </w:rPr>
        <w:t xml:space="preserve"> </w:t>
      </w:r>
      <w:r w:rsidR="00744726" w:rsidRPr="007F2C0D">
        <w:rPr>
          <w:color w:val="008000"/>
          <w:sz w:val="28"/>
          <w:szCs w:val="28"/>
        </w:rPr>
        <w:t>было</w:t>
      </w:r>
      <w:r w:rsidR="00744726" w:rsidRPr="007F2C0D">
        <w:rPr>
          <w:color w:val="008000"/>
          <w:sz w:val="28"/>
          <w:szCs w:val="28"/>
          <w:lang w:val="de-DE"/>
        </w:rPr>
        <w:t xml:space="preserve"> </w:t>
      </w:r>
      <w:r w:rsidR="00744726" w:rsidRPr="007F2C0D">
        <w:rPr>
          <w:color w:val="008000"/>
          <w:sz w:val="28"/>
          <w:szCs w:val="28"/>
        </w:rPr>
        <w:t>очевидно</w:t>
      </w:r>
      <w:r w:rsidR="00744726" w:rsidRPr="007F2C0D">
        <w:rPr>
          <w:color w:val="008000"/>
          <w:sz w:val="28"/>
          <w:szCs w:val="28"/>
          <w:lang w:val="de-DE"/>
        </w:rPr>
        <w:t>: «</w:t>
      </w:r>
      <w:r w:rsidR="00744726" w:rsidRPr="007F2C0D">
        <w:rPr>
          <w:color w:val="008000"/>
          <w:sz w:val="28"/>
          <w:szCs w:val="28"/>
        </w:rPr>
        <w:t>решенное</w:t>
      </w:r>
      <w:r w:rsidR="00744726" w:rsidRPr="007F2C0D">
        <w:rPr>
          <w:color w:val="008000"/>
          <w:sz w:val="28"/>
          <w:szCs w:val="28"/>
          <w:lang w:val="de-DE"/>
        </w:rPr>
        <w:t xml:space="preserve"> </w:t>
      </w:r>
      <w:r w:rsidR="00744726" w:rsidRPr="007F2C0D">
        <w:rPr>
          <w:color w:val="008000"/>
          <w:sz w:val="28"/>
          <w:szCs w:val="28"/>
        </w:rPr>
        <w:t>дело</w:t>
      </w:r>
      <w:r w:rsidR="00744726" w:rsidRPr="007F2C0D">
        <w:rPr>
          <w:color w:val="008000"/>
          <w:sz w:val="28"/>
          <w:szCs w:val="28"/>
          <w:lang w:val="de-DE"/>
        </w:rPr>
        <w:t xml:space="preserve">»; </w:t>
      </w:r>
      <w:r w:rsidR="00744726" w:rsidRPr="007F2C0D">
        <w:rPr>
          <w:i/>
          <w:color w:val="008000"/>
          <w:sz w:val="28"/>
          <w:szCs w:val="28"/>
          <w:lang w:val="de-DE"/>
        </w:rPr>
        <w:t>ausgemacht</w:t>
      </w:r>
      <w:r w:rsidR="007E4D3B" w:rsidRPr="007F2C0D">
        <w:rPr>
          <w:i/>
          <w:color w:val="008000"/>
          <w:sz w:val="28"/>
          <w:szCs w:val="28"/>
          <w:lang w:val="de-DE"/>
        </w:rPr>
        <w:t xml:space="preserve"> — </w:t>
      </w:r>
      <w:r w:rsidR="00744726" w:rsidRPr="007F2C0D">
        <w:rPr>
          <w:i/>
          <w:color w:val="008000"/>
          <w:sz w:val="28"/>
          <w:szCs w:val="28"/>
        </w:rPr>
        <w:t>условленный</w:t>
      </w:r>
      <w:r w:rsidR="00744726" w:rsidRPr="007F2C0D">
        <w:rPr>
          <w:i/>
          <w:color w:val="008000"/>
          <w:sz w:val="28"/>
          <w:szCs w:val="28"/>
          <w:lang w:val="de-DE"/>
        </w:rPr>
        <w:t xml:space="preserve">; </w:t>
      </w:r>
      <w:r w:rsidR="00744726" w:rsidRPr="007F2C0D">
        <w:rPr>
          <w:i/>
          <w:color w:val="008000"/>
          <w:sz w:val="28"/>
          <w:szCs w:val="28"/>
        </w:rPr>
        <w:t>решенный</w:t>
      </w:r>
      <w:r w:rsidR="00744726" w:rsidRPr="007F2C0D">
        <w:rPr>
          <w:i/>
          <w:color w:val="008000"/>
          <w:sz w:val="28"/>
          <w:szCs w:val="28"/>
          <w:lang w:val="de-DE"/>
        </w:rPr>
        <w:t>; ausmachen</w:t>
      </w:r>
      <w:r w:rsidR="007E4D3B" w:rsidRPr="007F2C0D">
        <w:rPr>
          <w:i/>
          <w:color w:val="008000"/>
          <w:sz w:val="28"/>
          <w:szCs w:val="28"/>
          <w:lang w:val="de-DE"/>
        </w:rPr>
        <w:t xml:space="preserve"> — </w:t>
      </w:r>
      <w:r w:rsidR="00744726" w:rsidRPr="007F2C0D">
        <w:rPr>
          <w:i/>
          <w:color w:val="008000"/>
          <w:sz w:val="28"/>
          <w:szCs w:val="28"/>
        </w:rPr>
        <w:t>выключать</w:t>
      </w:r>
      <w:r w:rsidR="00744726" w:rsidRPr="007F2C0D">
        <w:rPr>
          <w:i/>
          <w:color w:val="008000"/>
          <w:sz w:val="28"/>
          <w:szCs w:val="28"/>
          <w:lang w:val="de-DE"/>
        </w:rPr>
        <w:t xml:space="preserve">; </w:t>
      </w:r>
      <w:r w:rsidR="00744726" w:rsidRPr="007F2C0D">
        <w:rPr>
          <w:i/>
          <w:color w:val="008000"/>
          <w:sz w:val="28"/>
          <w:szCs w:val="28"/>
        </w:rPr>
        <w:t>уславливаться</w:t>
      </w:r>
      <w:r w:rsidR="004D0FE7" w:rsidRPr="007F2C0D">
        <w:rPr>
          <w:color w:val="008000"/>
          <w:sz w:val="28"/>
          <w:szCs w:val="28"/>
          <w:lang w:val="de-DE"/>
        </w:rPr>
        <w:t>)</w:t>
      </w:r>
      <w:r w:rsidRPr="00B26765">
        <w:rPr>
          <w:sz w:val="28"/>
          <w:szCs w:val="28"/>
          <w:lang w:val="de-DE"/>
        </w:rPr>
        <w:t>,</w:t>
      </w:r>
      <w:r w:rsidR="00E2173E" w:rsidRPr="00B26765">
        <w:rPr>
          <w:sz w:val="28"/>
          <w:szCs w:val="28"/>
          <w:lang w:val="de-DE"/>
        </w:rPr>
        <w:t xml:space="preserve"> </w:t>
      </w:r>
      <w:r w:rsidR="00955105" w:rsidRPr="00B26765">
        <w:rPr>
          <w:sz w:val="28"/>
          <w:szCs w:val="28"/>
          <w:lang w:val="de-DE"/>
        </w:rPr>
        <w:t>dass</w:t>
      </w:r>
      <w:r w:rsidR="00E2173E" w:rsidRPr="00B26765">
        <w:rPr>
          <w:sz w:val="28"/>
          <w:szCs w:val="28"/>
          <w:lang w:val="de-DE"/>
        </w:rPr>
        <w:t xml:space="preserve"> </w:t>
      </w:r>
      <w:r w:rsidRPr="00B26765">
        <w:rPr>
          <w:sz w:val="28"/>
          <w:szCs w:val="28"/>
          <w:lang w:val="de-DE"/>
        </w:rPr>
        <w:t>der</w:t>
      </w:r>
      <w:r w:rsidR="00E2173E" w:rsidRPr="00B26765">
        <w:rPr>
          <w:sz w:val="28"/>
          <w:szCs w:val="28"/>
          <w:lang w:val="de-DE"/>
        </w:rPr>
        <w:t xml:space="preserve"> </w:t>
      </w:r>
      <w:r w:rsidRPr="00B26765">
        <w:rPr>
          <w:sz w:val="28"/>
          <w:szCs w:val="28"/>
          <w:lang w:val="de-DE"/>
        </w:rPr>
        <w:t>mitteilsame</w:t>
      </w:r>
      <w:r w:rsidR="00E2173E" w:rsidRPr="00B26765">
        <w:rPr>
          <w:sz w:val="28"/>
          <w:szCs w:val="28"/>
          <w:lang w:val="de-DE"/>
        </w:rPr>
        <w:t xml:space="preserve"> </w:t>
      </w:r>
      <w:r w:rsidRPr="00B26765">
        <w:rPr>
          <w:sz w:val="28"/>
          <w:szCs w:val="28"/>
          <w:lang w:val="de-DE"/>
        </w:rPr>
        <w:t>Knabe</w:t>
      </w:r>
      <w:r w:rsidR="00E2173E" w:rsidRPr="00B26765">
        <w:rPr>
          <w:sz w:val="28"/>
          <w:szCs w:val="28"/>
          <w:lang w:val="de-DE"/>
        </w:rPr>
        <w:t xml:space="preserve"> </w:t>
      </w:r>
      <w:r w:rsidRPr="00B26765">
        <w:rPr>
          <w:sz w:val="28"/>
          <w:szCs w:val="28"/>
          <w:lang w:val="de-DE"/>
        </w:rPr>
        <w:t>nicht</w:t>
      </w:r>
      <w:r w:rsidR="00E2173E" w:rsidRPr="00B26765">
        <w:rPr>
          <w:sz w:val="28"/>
          <w:szCs w:val="28"/>
          <w:lang w:val="de-DE"/>
        </w:rPr>
        <w:t xml:space="preserve"> </w:t>
      </w:r>
      <w:r w:rsidRPr="00B26765">
        <w:rPr>
          <w:sz w:val="28"/>
          <w:szCs w:val="28"/>
          <w:lang w:val="de-DE"/>
        </w:rPr>
        <w:t>früher</w:t>
      </w:r>
      <w:r w:rsidR="00E2173E" w:rsidRPr="00B26765">
        <w:rPr>
          <w:sz w:val="28"/>
          <w:szCs w:val="28"/>
          <w:lang w:val="de-DE"/>
        </w:rPr>
        <w:t xml:space="preserve"> </w:t>
      </w:r>
      <w:r w:rsidRPr="00B26765">
        <w:rPr>
          <w:sz w:val="28"/>
          <w:szCs w:val="28"/>
          <w:lang w:val="de-DE"/>
        </w:rPr>
        <w:t>ruhen</w:t>
      </w:r>
      <w:r w:rsidR="00E2173E" w:rsidRPr="00B26765">
        <w:rPr>
          <w:sz w:val="28"/>
          <w:szCs w:val="28"/>
          <w:lang w:val="de-DE"/>
        </w:rPr>
        <w:t xml:space="preserve"> </w:t>
      </w:r>
      <w:r w:rsidRPr="00B26765">
        <w:rPr>
          <w:sz w:val="28"/>
          <w:szCs w:val="28"/>
          <w:lang w:val="de-DE"/>
        </w:rPr>
        <w:t>würde</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что</w:t>
      </w:r>
      <w:r w:rsidR="004D0FE7" w:rsidRPr="007F2C0D">
        <w:rPr>
          <w:color w:val="008000"/>
          <w:sz w:val="28"/>
          <w:szCs w:val="28"/>
          <w:lang w:val="de-DE"/>
        </w:rPr>
        <w:t xml:space="preserve"> </w:t>
      </w:r>
      <w:r w:rsidR="004D0FE7" w:rsidRPr="007F2C0D">
        <w:rPr>
          <w:color w:val="008000"/>
          <w:sz w:val="28"/>
          <w:szCs w:val="28"/>
        </w:rPr>
        <w:t>общительный</w:t>
      </w:r>
      <w:r w:rsidR="004D0FE7" w:rsidRPr="007F2C0D">
        <w:rPr>
          <w:color w:val="008000"/>
          <w:sz w:val="28"/>
          <w:szCs w:val="28"/>
          <w:lang w:val="de-DE"/>
        </w:rPr>
        <w:t xml:space="preserve"> </w:t>
      </w:r>
      <w:r w:rsidR="004D0FE7" w:rsidRPr="007F2C0D">
        <w:rPr>
          <w:color w:val="008000"/>
          <w:sz w:val="28"/>
          <w:szCs w:val="28"/>
        </w:rPr>
        <w:t>мальчик</w:t>
      </w:r>
      <w:r w:rsidR="004D0FE7" w:rsidRPr="007F2C0D">
        <w:rPr>
          <w:color w:val="008000"/>
          <w:sz w:val="28"/>
          <w:szCs w:val="28"/>
          <w:lang w:val="de-DE"/>
        </w:rPr>
        <w:t xml:space="preserve"> </w:t>
      </w:r>
      <w:r w:rsidR="004D0FE7" w:rsidRPr="007F2C0D">
        <w:rPr>
          <w:color w:val="008000"/>
          <w:sz w:val="28"/>
          <w:szCs w:val="28"/>
        </w:rPr>
        <w:t>не</w:t>
      </w:r>
      <w:r w:rsidR="004D0FE7" w:rsidRPr="007F2C0D">
        <w:rPr>
          <w:color w:val="008000"/>
          <w:sz w:val="28"/>
          <w:szCs w:val="28"/>
          <w:lang w:val="de-DE"/>
        </w:rPr>
        <w:t xml:space="preserve"> </w:t>
      </w:r>
      <w:r w:rsidR="004D0FE7" w:rsidRPr="007F2C0D">
        <w:rPr>
          <w:color w:val="008000"/>
          <w:sz w:val="28"/>
          <w:szCs w:val="28"/>
        </w:rPr>
        <w:t>успокоится</w:t>
      </w:r>
      <w:r w:rsidR="004D0FE7" w:rsidRPr="007F2C0D">
        <w:rPr>
          <w:color w:val="008000"/>
          <w:sz w:val="28"/>
          <w:szCs w:val="28"/>
          <w:lang w:val="de-DE"/>
        </w:rPr>
        <w:t xml:space="preserve"> </w:t>
      </w:r>
      <w:r w:rsidR="004D0FE7" w:rsidRPr="007F2C0D">
        <w:rPr>
          <w:color w:val="008000"/>
          <w:sz w:val="28"/>
          <w:szCs w:val="28"/>
        </w:rPr>
        <w:t>прежде</w:t>
      </w:r>
      <w:r w:rsidR="004D0FE7" w:rsidRPr="007F2C0D">
        <w:rPr>
          <w:color w:val="008000"/>
          <w:sz w:val="28"/>
          <w:szCs w:val="28"/>
          <w:lang w:val="de-DE"/>
        </w:rPr>
        <w:t xml:space="preserve">; </w:t>
      </w:r>
      <w:r w:rsidR="004D0FE7" w:rsidRPr="007F2C0D">
        <w:rPr>
          <w:i/>
          <w:color w:val="008000"/>
          <w:sz w:val="28"/>
          <w:szCs w:val="28"/>
          <w:lang w:val="de-DE"/>
        </w:rPr>
        <w:t>mitteilsam</w:t>
      </w:r>
      <w:r w:rsidR="007E4D3B" w:rsidRPr="007F2C0D">
        <w:rPr>
          <w:i/>
          <w:color w:val="008000"/>
          <w:sz w:val="28"/>
          <w:szCs w:val="28"/>
          <w:lang w:val="de-DE"/>
        </w:rPr>
        <w:t xml:space="preserve"> — </w:t>
      </w:r>
      <w:r w:rsidR="004D0FE7" w:rsidRPr="007F2C0D">
        <w:rPr>
          <w:i/>
          <w:color w:val="008000"/>
          <w:sz w:val="28"/>
          <w:szCs w:val="28"/>
        </w:rPr>
        <w:t>общительный</w:t>
      </w:r>
      <w:r w:rsidR="004D0FE7" w:rsidRPr="007F2C0D">
        <w:rPr>
          <w:i/>
          <w:color w:val="008000"/>
          <w:sz w:val="28"/>
          <w:szCs w:val="28"/>
          <w:lang w:val="de-DE"/>
        </w:rPr>
        <w:t xml:space="preserve">, </w:t>
      </w:r>
      <w:r w:rsidR="004D0FE7" w:rsidRPr="007F2C0D">
        <w:rPr>
          <w:i/>
          <w:color w:val="008000"/>
          <w:sz w:val="28"/>
          <w:szCs w:val="28"/>
        </w:rPr>
        <w:lastRenderedPageBreak/>
        <w:t>разговорчивый</w:t>
      </w:r>
      <w:r w:rsidR="004D0FE7" w:rsidRPr="007F2C0D">
        <w:rPr>
          <w:i/>
          <w:color w:val="008000"/>
          <w:sz w:val="28"/>
          <w:szCs w:val="28"/>
          <w:lang w:val="de-DE"/>
        </w:rPr>
        <w:t>; mitteilen</w:t>
      </w:r>
      <w:r w:rsidR="007E4D3B" w:rsidRPr="007F2C0D">
        <w:rPr>
          <w:i/>
          <w:color w:val="008000"/>
          <w:sz w:val="28"/>
          <w:szCs w:val="28"/>
          <w:lang w:val="de-DE"/>
        </w:rPr>
        <w:t xml:space="preserve"> — </w:t>
      </w:r>
      <w:r w:rsidR="004D0FE7" w:rsidRPr="007F2C0D">
        <w:rPr>
          <w:i/>
          <w:color w:val="008000"/>
          <w:sz w:val="28"/>
          <w:szCs w:val="28"/>
        </w:rPr>
        <w:t>сообщать</w:t>
      </w:r>
      <w:r w:rsidR="004D0FE7" w:rsidRPr="007F2C0D">
        <w:rPr>
          <w:color w:val="008000"/>
          <w:sz w:val="28"/>
          <w:szCs w:val="28"/>
          <w:lang w:val="de-DE"/>
        </w:rPr>
        <w:t>)</w:t>
      </w:r>
      <w:r w:rsidRPr="00B26765">
        <w:rPr>
          <w:sz w:val="28"/>
          <w:szCs w:val="28"/>
          <w:lang w:val="de-DE"/>
        </w:rPr>
        <w:t>,</w:t>
      </w:r>
      <w:r w:rsidR="00E2173E" w:rsidRPr="00B26765">
        <w:rPr>
          <w:sz w:val="28"/>
          <w:szCs w:val="28"/>
          <w:lang w:val="de-DE"/>
        </w:rPr>
        <w:t xml:space="preserve"> </w:t>
      </w:r>
      <w:r w:rsidRPr="00B26765">
        <w:rPr>
          <w:sz w:val="28"/>
          <w:szCs w:val="28"/>
          <w:lang w:val="de-DE"/>
        </w:rPr>
        <w:t>ehe</w:t>
      </w:r>
      <w:r w:rsidR="00E2173E" w:rsidRPr="00B26765">
        <w:rPr>
          <w:sz w:val="28"/>
          <w:szCs w:val="28"/>
          <w:lang w:val="de-DE"/>
        </w:rPr>
        <w:t xml:space="preserve"> </w:t>
      </w:r>
      <w:r w:rsidRPr="00B26765">
        <w:rPr>
          <w:sz w:val="28"/>
          <w:szCs w:val="28"/>
          <w:lang w:val="de-DE"/>
        </w:rPr>
        <w:t>er</w:t>
      </w:r>
      <w:r w:rsidR="00E2173E" w:rsidRPr="00B26765">
        <w:rPr>
          <w:sz w:val="28"/>
          <w:szCs w:val="28"/>
          <w:lang w:val="de-DE"/>
        </w:rPr>
        <w:t xml:space="preserve"> </w:t>
      </w:r>
      <w:r w:rsidRPr="00B26765">
        <w:rPr>
          <w:sz w:val="28"/>
          <w:szCs w:val="28"/>
          <w:lang w:val="de-DE"/>
        </w:rPr>
        <w:t>seine</w:t>
      </w:r>
      <w:r w:rsidR="00E2173E" w:rsidRPr="00B26765">
        <w:rPr>
          <w:sz w:val="28"/>
          <w:szCs w:val="28"/>
          <w:lang w:val="de-DE"/>
        </w:rPr>
        <w:t xml:space="preserve"> </w:t>
      </w:r>
      <w:r w:rsidRPr="00B26765">
        <w:rPr>
          <w:sz w:val="28"/>
          <w:szCs w:val="28"/>
          <w:lang w:val="de-DE"/>
        </w:rPr>
        <w:t>Mama</w:t>
      </w:r>
      <w:r w:rsidR="00E2173E" w:rsidRPr="00B26765">
        <w:rPr>
          <w:sz w:val="28"/>
          <w:szCs w:val="28"/>
          <w:lang w:val="de-DE"/>
        </w:rPr>
        <w:t xml:space="preserve"> </w:t>
      </w:r>
      <w:r w:rsidRPr="00B26765">
        <w:rPr>
          <w:sz w:val="28"/>
          <w:szCs w:val="28"/>
          <w:lang w:val="de-DE"/>
        </w:rPr>
        <w:t>und</w:t>
      </w:r>
      <w:r w:rsidR="00E2173E" w:rsidRPr="00B26765">
        <w:rPr>
          <w:sz w:val="28"/>
          <w:szCs w:val="28"/>
          <w:lang w:val="de-DE"/>
        </w:rPr>
        <w:t xml:space="preserve"> </w:t>
      </w:r>
      <w:r w:rsidRPr="00B26765">
        <w:rPr>
          <w:sz w:val="28"/>
          <w:szCs w:val="28"/>
          <w:lang w:val="de-DE"/>
        </w:rPr>
        <w:t>ihn</w:t>
      </w:r>
      <w:r w:rsidR="00E2173E" w:rsidRPr="00B26765">
        <w:rPr>
          <w:sz w:val="28"/>
          <w:szCs w:val="28"/>
          <w:lang w:val="de-DE"/>
        </w:rPr>
        <w:t xml:space="preserve"> </w:t>
      </w:r>
      <w:r w:rsidRPr="00B26765">
        <w:rPr>
          <w:sz w:val="28"/>
          <w:szCs w:val="28"/>
          <w:lang w:val="de-DE"/>
        </w:rPr>
        <w:t>zusammengeführt</w:t>
      </w:r>
      <w:r w:rsidR="00E2173E" w:rsidRPr="00B26765">
        <w:rPr>
          <w:sz w:val="28"/>
          <w:szCs w:val="28"/>
          <w:lang w:val="de-DE"/>
        </w:rPr>
        <w:t xml:space="preserve"> </w:t>
      </w:r>
      <w:r w:rsidRPr="00B26765">
        <w:rPr>
          <w:sz w:val="28"/>
          <w:szCs w:val="28"/>
          <w:lang w:val="de-DE"/>
        </w:rPr>
        <w:t>hätte</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чем</w:t>
      </w:r>
      <w:r w:rsidR="004D0FE7" w:rsidRPr="007F2C0D">
        <w:rPr>
          <w:color w:val="008000"/>
          <w:sz w:val="28"/>
          <w:szCs w:val="28"/>
          <w:lang w:val="de-DE"/>
        </w:rPr>
        <w:t>: «</w:t>
      </w:r>
      <w:r w:rsidR="004D0FE7" w:rsidRPr="007F2C0D">
        <w:rPr>
          <w:color w:val="008000"/>
          <w:sz w:val="28"/>
          <w:szCs w:val="28"/>
        </w:rPr>
        <w:t>пока</w:t>
      </w:r>
      <w:r w:rsidR="004D0FE7" w:rsidRPr="007F2C0D">
        <w:rPr>
          <w:color w:val="008000"/>
          <w:sz w:val="28"/>
          <w:szCs w:val="28"/>
          <w:lang w:val="de-DE"/>
        </w:rPr>
        <w:t xml:space="preserve"> </w:t>
      </w:r>
      <w:r w:rsidR="004D0FE7" w:rsidRPr="007F2C0D">
        <w:rPr>
          <w:color w:val="008000"/>
          <w:sz w:val="28"/>
          <w:szCs w:val="28"/>
        </w:rPr>
        <w:t>не</w:t>
      </w:r>
      <w:r w:rsidR="004D0FE7" w:rsidRPr="007F2C0D">
        <w:rPr>
          <w:color w:val="008000"/>
          <w:sz w:val="28"/>
          <w:szCs w:val="28"/>
          <w:lang w:val="de-DE"/>
        </w:rPr>
        <w:t xml:space="preserve">» </w:t>
      </w:r>
      <w:r w:rsidR="004D0FE7" w:rsidRPr="007F2C0D">
        <w:rPr>
          <w:color w:val="008000"/>
          <w:sz w:val="28"/>
          <w:szCs w:val="28"/>
        </w:rPr>
        <w:t>сведет</w:t>
      </w:r>
      <w:r w:rsidR="004D0FE7" w:rsidRPr="007F2C0D">
        <w:rPr>
          <w:color w:val="008000"/>
          <w:sz w:val="28"/>
          <w:szCs w:val="28"/>
          <w:lang w:val="de-DE"/>
        </w:rPr>
        <w:t xml:space="preserve"> </w:t>
      </w:r>
      <w:r w:rsidR="004D0FE7" w:rsidRPr="007F2C0D">
        <w:rPr>
          <w:color w:val="008000"/>
          <w:sz w:val="28"/>
          <w:szCs w:val="28"/>
        </w:rPr>
        <w:t>свою</w:t>
      </w:r>
      <w:r w:rsidR="004D0FE7" w:rsidRPr="007F2C0D">
        <w:rPr>
          <w:color w:val="008000"/>
          <w:sz w:val="28"/>
          <w:szCs w:val="28"/>
          <w:lang w:val="de-DE"/>
        </w:rPr>
        <w:t xml:space="preserve"> </w:t>
      </w:r>
      <w:r w:rsidR="004D0FE7" w:rsidRPr="007F2C0D">
        <w:rPr>
          <w:color w:val="008000"/>
          <w:sz w:val="28"/>
          <w:szCs w:val="28"/>
        </w:rPr>
        <w:t>маму</w:t>
      </w:r>
      <w:r w:rsidR="004D0FE7" w:rsidRPr="007F2C0D">
        <w:rPr>
          <w:color w:val="008000"/>
          <w:sz w:val="28"/>
          <w:szCs w:val="28"/>
          <w:lang w:val="de-DE"/>
        </w:rPr>
        <w:t xml:space="preserve"> </w:t>
      </w:r>
      <w:r w:rsidR="004D0FE7" w:rsidRPr="007F2C0D">
        <w:rPr>
          <w:color w:val="008000"/>
          <w:sz w:val="28"/>
          <w:szCs w:val="28"/>
        </w:rPr>
        <w:t>с</w:t>
      </w:r>
      <w:r w:rsidR="004D0FE7" w:rsidRPr="007F2C0D">
        <w:rPr>
          <w:color w:val="008000"/>
          <w:sz w:val="28"/>
          <w:szCs w:val="28"/>
          <w:lang w:val="de-DE"/>
        </w:rPr>
        <w:t xml:space="preserve"> </w:t>
      </w:r>
      <w:r w:rsidR="004D0FE7" w:rsidRPr="007F2C0D">
        <w:rPr>
          <w:color w:val="008000"/>
          <w:sz w:val="28"/>
          <w:szCs w:val="28"/>
        </w:rPr>
        <w:t>ним</w:t>
      </w:r>
      <w:r w:rsidR="004D0FE7" w:rsidRPr="007F2C0D">
        <w:rPr>
          <w:color w:val="008000"/>
          <w:sz w:val="28"/>
          <w:szCs w:val="28"/>
          <w:lang w:val="de-DE"/>
        </w:rPr>
        <w:t xml:space="preserve">; </w:t>
      </w:r>
      <w:r w:rsidR="004D0FE7" w:rsidRPr="007F2C0D">
        <w:rPr>
          <w:i/>
          <w:color w:val="008000"/>
          <w:sz w:val="28"/>
          <w:szCs w:val="28"/>
          <w:lang w:val="de-DE"/>
        </w:rPr>
        <w:t>ehe</w:t>
      </w:r>
      <w:r w:rsidR="007E4D3B" w:rsidRPr="007F2C0D">
        <w:rPr>
          <w:i/>
          <w:color w:val="008000"/>
          <w:sz w:val="28"/>
          <w:szCs w:val="28"/>
          <w:lang w:val="de-DE"/>
        </w:rPr>
        <w:t xml:space="preserve"> — </w:t>
      </w:r>
      <w:r w:rsidR="004D0FE7" w:rsidRPr="007F2C0D">
        <w:rPr>
          <w:i/>
          <w:color w:val="008000"/>
          <w:sz w:val="28"/>
          <w:szCs w:val="28"/>
        </w:rPr>
        <w:t>прежде</w:t>
      </w:r>
      <w:r w:rsidR="001F0667" w:rsidRPr="007F2C0D">
        <w:rPr>
          <w:i/>
          <w:color w:val="008000"/>
          <w:sz w:val="28"/>
          <w:szCs w:val="28"/>
          <w:lang w:val="de-DE"/>
        </w:rPr>
        <w:t xml:space="preserve"> </w:t>
      </w:r>
      <w:r w:rsidR="001F0667" w:rsidRPr="007F2C0D">
        <w:rPr>
          <w:i/>
          <w:color w:val="008000"/>
          <w:sz w:val="28"/>
          <w:szCs w:val="28"/>
        </w:rPr>
        <w:t>чем</w:t>
      </w:r>
      <w:r w:rsidR="004D0FE7" w:rsidRPr="007F2C0D">
        <w:rPr>
          <w:i/>
          <w:color w:val="008000"/>
          <w:sz w:val="28"/>
          <w:szCs w:val="28"/>
          <w:lang w:val="de-DE"/>
        </w:rPr>
        <w:t xml:space="preserve">; </w:t>
      </w:r>
      <w:r w:rsidR="004D0FE7" w:rsidRPr="007F2C0D">
        <w:rPr>
          <w:i/>
          <w:color w:val="008000"/>
          <w:sz w:val="28"/>
          <w:szCs w:val="28"/>
        </w:rPr>
        <w:t>пока</w:t>
      </w:r>
      <w:r w:rsidR="004D0FE7" w:rsidRPr="007F2C0D">
        <w:rPr>
          <w:i/>
          <w:color w:val="008000"/>
          <w:sz w:val="28"/>
          <w:szCs w:val="28"/>
          <w:lang w:val="de-DE"/>
        </w:rPr>
        <w:t xml:space="preserve"> </w:t>
      </w:r>
      <w:r w:rsidR="004D0FE7" w:rsidRPr="007F2C0D">
        <w:rPr>
          <w:i/>
          <w:color w:val="008000"/>
          <w:sz w:val="28"/>
          <w:szCs w:val="28"/>
        </w:rPr>
        <w:t>не</w:t>
      </w:r>
      <w:r w:rsidR="004D0FE7" w:rsidRPr="007F2C0D">
        <w:rPr>
          <w:i/>
          <w:color w:val="008000"/>
          <w:sz w:val="28"/>
          <w:szCs w:val="28"/>
          <w:lang w:val="de-DE"/>
        </w:rPr>
        <w:t>…; zusammenführen</w:t>
      </w:r>
      <w:r w:rsidR="007E4D3B" w:rsidRPr="007F2C0D">
        <w:rPr>
          <w:i/>
          <w:color w:val="008000"/>
          <w:sz w:val="28"/>
          <w:szCs w:val="28"/>
          <w:lang w:val="de-DE"/>
        </w:rPr>
        <w:t xml:space="preserve"> — </w:t>
      </w:r>
      <w:r w:rsidR="004D0FE7" w:rsidRPr="007F2C0D">
        <w:rPr>
          <w:i/>
          <w:color w:val="008000"/>
          <w:sz w:val="28"/>
          <w:szCs w:val="28"/>
        </w:rPr>
        <w:t>сводить</w:t>
      </w:r>
      <w:r w:rsidR="004D0FE7" w:rsidRPr="007F2C0D">
        <w:rPr>
          <w:i/>
          <w:color w:val="008000"/>
          <w:sz w:val="28"/>
          <w:szCs w:val="28"/>
          <w:lang w:val="de-DE"/>
        </w:rPr>
        <w:t xml:space="preserve"> </w:t>
      </w:r>
      <w:r w:rsidR="004D0FE7" w:rsidRPr="007F2C0D">
        <w:rPr>
          <w:i/>
          <w:color w:val="008000"/>
          <w:sz w:val="28"/>
          <w:szCs w:val="28"/>
        </w:rPr>
        <w:t>вместе</w:t>
      </w:r>
      <w:r w:rsidR="004D0FE7" w:rsidRPr="007F2C0D">
        <w:rPr>
          <w:color w:val="008000"/>
          <w:sz w:val="28"/>
          <w:szCs w:val="28"/>
          <w:lang w:val="de-DE"/>
        </w:rPr>
        <w:t>)</w:t>
      </w:r>
      <w:r w:rsidRPr="00B26765">
        <w:rPr>
          <w:sz w:val="28"/>
          <w:szCs w:val="28"/>
          <w:lang w:val="de-DE"/>
        </w:rPr>
        <w:t>.</w:t>
      </w:r>
      <w:r w:rsidR="00E2173E" w:rsidRPr="00B26765">
        <w:rPr>
          <w:sz w:val="28"/>
          <w:szCs w:val="28"/>
          <w:lang w:val="de-DE"/>
        </w:rPr>
        <w:t xml:space="preserve"> </w:t>
      </w:r>
      <w:r w:rsidRPr="004D0FE7">
        <w:rPr>
          <w:sz w:val="28"/>
          <w:szCs w:val="28"/>
          <w:lang w:val="de-DE"/>
        </w:rPr>
        <w:t>Er</w:t>
      </w:r>
      <w:r w:rsidR="00E2173E" w:rsidRPr="004D0FE7">
        <w:rPr>
          <w:sz w:val="28"/>
          <w:szCs w:val="28"/>
          <w:lang w:val="de-DE"/>
        </w:rPr>
        <w:t xml:space="preserve"> </w:t>
      </w:r>
      <w:r w:rsidRPr="004D0FE7">
        <w:rPr>
          <w:sz w:val="28"/>
          <w:szCs w:val="28"/>
          <w:lang w:val="de-DE"/>
        </w:rPr>
        <w:t>selbst</w:t>
      </w:r>
      <w:r w:rsidR="00E2173E" w:rsidRPr="004D0FE7">
        <w:rPr>
          <w:sz w:val="28"/>
          <w:szCs w:val="28"/>
          <w:lang w:val="de-DE"/>
        </w:rPr>
        <w:t xml:space="preserve"> </w:t>
      </w:r>
      <w:r w:rsidRPr="004D0FE7">
        <w:rPr>
          <w:sz w:val="28"/>
          <w:szCs w:val="28"/>
          <w:lang w:val="de-DE"/>
        </w:rPr>
        <w:t>brauchte</w:t>
      </w:r>
      <w:r w:rsidR="00E2173E" w:rsidRPr="004D0FE7">
        <w:rPr>
          <w:sz w:val="28"/>
          <w:szCs w:val="28"/>
          <w:lang w:val="de-DE"/>
        </w:rPr>
        <w:t xml:space="preserve"> </w:t>
      </w:r>
      <w:r w:rsidRPr="004D0FE7">
        <w:rPr>
          <w:sz w:val="28"/>
          <w:szCs w:val="28"/>
          <w:lang w:val="de-DE"/>
        </w:rPr>
        <w:t>nun</w:t>
      </w:r>
      <w:r w:rsidR="00E2173E" w:rsidRPr="004D0FE7">
        <w:rPr>
          <w:sz w:val="28"/>
          <w:szCs w:val="28"/>
          <w:lang w:val="de-DE"/>
        </w:rPr>
        <w:t xml:space="preserve"> </w:t>
      </w:r>
      <w:r w:rsidRPr="004D0FE7">
        <w:rPr>
          <w:sz w:val="28"/>
          <w:szCs w:val="28"/>
          <w:lang w:val="de-DE"/>
        </w:rPr>
        <w:t>keinen</w:t>
      </w:r>
      <w:r w:rsidR="00E2173E" w:rsidRPr="004D0FE7">
        <w:rPr>
          <w:sz w:val="28"/>
          <w:szCs w:val="28"/>
          <w:lang w:val="de-DE"/>
        </w:rPr>
        <w:t xml:space="preserve"> </w:t>
      </w:r>
      <w:r w:rsidRPr="004D0FE7">
        <w:rPr>
          <w:sz w:val="28"/>
          <w:szCs w:val="28"/>
          <w:lang w:val="de-DE"/>
        </w:rPr>
        <w:t>Finger</w:t>
      </w:r>
      <w:r w:rsidR="00E2173E" w:rsidRPr="004D0FE7">
        <w:rPr>
          <w:sz w:val="28"/>
          <w:szCs w:val="28"/>
          <w:lang w:val="de-DE"/>
        </w:rPr>
        <w:t xml:space="preserve"> </w:t>
      </w:r>
      <w:r w:rsidRPr="004D0FE7">
        <w:rPr>
          <w:sz w:val="28"/>
          <w:szCs w:val="28"/>
          <w:lang w:val="de-DE"/>
        </w:rPr>
        <w:t>zu</w:t>
      </w:r>
      <w:r w:rsidR="00E2173E" w:rsidRPr="004D0FE7">
        <w:rPr>
          <w:sz w:val="28"/>
          <w:szCs w:val="28"/>
          <w:lang w:val="de-DE"/>
        </w:rPr>
        <w:t xml:space="preserve"> </w:t>
      </w:r>
      <w:r w:rsidRPr="004D0FE7">
        <w:rPr>
          <w:sz w:val="28"/>
          <w:szCs w:val="28"/>
          <w:lang w:val="de-DE"/>
        </w:rPr>
        <w:t>rühren</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ему</w:t>
      </w:r>
      <w:r w:rsidR="004D0FE7" w:rsidRPr="007F2C0D">
        <w:rPr>
          <w:color w:val="008000"/>
          <w:sz w:val="28"/>
          <w:szCs w:val="28"/>
          <w:lang w:val="de-DE"/>
        </w:rPr>
        <w:t xml:space="preserve"> </w:t>
      </w:r>
      <w:r w:rsidR="004D0FE7" w:rsidRPr="007F2C0D">
        <w:rPr>
          <w:color w:val="008000"/>
          <w:sz w:val="28"/>
          <w:szCs w:val="28"/>
        </w:rPr>
        <w:t>самому</w:t>
      </w:r>
      <w:r w:rsidR="004D0FE7" w:rsidRPr="007F2C0D">
        <w:rPr>
          <w:color w:val="008000"/>
          <w:sz w:val="28"/>
          <w:szCs w:val="28"/>
          <w:lang w:val="de-DE"/>
        </w:rPr>
        <w:t xml:space="preserve"> </w:t>
      </w:r>
      <w:r w:rsidR="004D0FE7" w:rsidRPr="007F2C0D">
        <w:rPr>
          <w:color w:val="008000"/>
          <w:sz w:val="28"/>
          <w:szCs w:val="28"/>
        </w:rPr>
        <w:t>теперь</w:t>
      </w:r>
      <w:r w:rsidR="004D0FE7" w:rsidRPr="007F2C0D">
        <w:rPr>
          <w:color w:val="008000"/>
          <w:sz w:val="28"/>
          <w:szCs w:val="28"/>
          <w:lang w:val="de-DE"/>
        </w:rPr>
        <w:t xml:space="preserve"> </w:t>
      </w:r>
      <w:r w:rsidR="004D0FE7" w:rsidRPr="007F2C0D">
        <w:rPr>
          <w:color w:val="008000"/>
          <w:sz w:val="28"/>
          <w:szCs w:val="28"/>
        </w:rPr>
        <w:t>не</w:t>
      </w:r>
      <w:r w:rsidR="004D0FE7" w:rsidRPr="007F2C0D">
        <w:rPr>
          <w:color w:val="008000"/>
          <w:sz w:val="28"/>
          <w:szCs w:val="28"/>
          <w:lang w:val="de-DE"/>
        </w:rPr>
        <w:t xml:space="preserve"> </w:t>
      </w:r>
      <w:r w:rsidR="004D0FE7" w:rsidRPr="007F2C0D">
        <w:rPr>
          <w:color w:val="008000"/>
          <w:sz w:val="28"/>
          <w:szCs w:val="28"/>
        </w:rPr>
        <w:t>нужно</w:t>
      </w:r>
      <w:r w:rsidR="004D0FE7" w:rsidRPr="007F2C0D">
        <w:rPr>
          <w:color w:val="008000"/>
          <w:sz w:val="28"/>
          <w:szCs w:val="28"/>
          <w:lang w:val="de-DE"/>
        </w:rPr>
        <w:t xml:space="preserve"> </w:t>
      </w:r>
      <w:r w:rsidR="004D0FE7" w:rsidRPr="007F2C0D">
        <w:rPr>
          <w:color w:val="008000"/>
          <w:sz w:val="28"/>
          <w:szCs w:val="28"/>
        </w:rPr>
        <w:t>было</w:t>
      </w:r>
      <w:r w:rsidR="004D0FE7" w:rsidRPr="007F2C0D">
        <w:rPr>
          <w:color w:val="008000"/>
          <w:sz w:val="28"/>
          <w:szCs w:val="28"/>
          <w:lang w:val="de-DE"/>
        </w:rPr>
        <w:t xml:space="preserve"> </w:t>
      </w:r>
      <w:r w:rsidR="004D0FE7" w:rsidRPr="007F2C0D">
        <w:rPr>
          <w:color w:val="008000"/>
          <w:sz w:val="28"/>
          <w:szCs w:val="28"/>
        </w:rPr>
        <w:t>и</w:t>
      </w:r>
      <w:r w:rsidR="004D0FE7" w:rsidRPr="007F2C0D">
        <w:rPr>
          <w:color w:val="008000"/>
          <w:sz w:val="28"/>
          <w:szCs w:val="28"/>
          <w:lang w:val="de-DE"/>
        </w:rPr>
        <w:t xml:space="preserve"> </w:t>
      </w:r>
      <w:r w:rsidR="004D0FE7" w:rsidRPr="007F2C0D">
        <w:rPr>
          <w:color w:val="008000"/>
          <w:sz w:val="28"/>
          <w:szCs w:val="28"/>
        </w:rPr>
        <w:t>пальцем</w:t>
      </w:r>
      <w:r w:rsidR="004D0FE7" w:rsidRPr="007F2C0D">
        <w:rPr>
          <w:color w:val="008000"/>
          <w:sz w:val="28"/>
          <w:szCs w:val="28"/>
          <w:lang w:val="de-DE"/>
        </w:rPr>
        <w:t xml:space="preserve"> </w:t>
      </w:r>
      <w:r w:rsidR="004D0FE7" w:rsidRPr="007F2C0D">
        <w:rPr>
          <w:color w:val="008000"/>
          <w:sz w:val="28"/>
          <w:szCs w:val="28"/>
        </w:rPr>
        <w:t>пошевелить</w:t>
      </w:r>
      <w:r w:rsidR="004D0FE7" w:rsidRPr="007F2C0D">
        <w:rPr>
          <w:color w:val="008000"/>
          <w:sz w:val="28"/>
          <w:szCs w:val="28"/>
          <w:lang w:val="de-DE"/>
        </w:rPr>
        <w:t xml:space="preserve">; </w:t>
      </w:r>
      <w:r w:rsidR="004D0FE7" w:rsidRPr="007F2C0D">
        <w:rPr>
          <w:i/>
          <w:color w:val="008000"/>
          <w:sz w:val="28"/>
          <w:szCs w:val="28"/>
          <w:lang w:val="de-DE"/>
        </w:rPr>
        <w:t>rühren</w:t>
      </w:r>
      <w:r w:rsidR="007E4D3B" w:rsidRPr="007F2C0D">
        <w:rPr>
          <w:i/>
          <w:color w:val="008000"/>
          <w:sz w:val="28"/>
          <w:szCs w:val="28"/>
          <w:lang w:val="de-DE"/>
        </w:rPr>
        <w:t xml:space="preserve"> — </w:t>
      </w:r>
      <w:r w:rsidR="004D0FE7" w:rsidRPr="007F2C0D">
        <w:rPr>
          <w:i/>
          <w:color w:val="008000"/>
          <w:sz w:val="28"/>
          <w:szCs w:val="28"/>
        </w:rPr>
        <w:t>трогать</w:t>
      </w:r>
      <w:r w:rsidR="004D0FE7" w:rsidRPr="007F2C0D">
        <w:rPr>
          <w:i/>
          <w:color w:val="008000"/>
          <w:sz w:val="28"/>
          <w:szCs w:val="28"/>
          <w:lang w:val="de-DE"/>
        </w:rPr>
        <w:t xml:space="preserve">; </w:t>
      </w:r>
      <w:r w:rsidR="004D0FE7" w:rsidRPr="007F2C0D">
        <w:rPr>
          <w:i/>
          <w:color w:val="008000"/>
          <w:sz w:val="28"/>
          <w:szCs w:val="28"/>
        </w:rPr>
        <w:t>перемешивать</w:t>
      </w:r>
      <w:r w:rsidR="004D0FE7" w:rsidRPr="007F2C0D">
        <w:rPr>
          <w:i/>
          <w:color w:val="008000"/>
          <w:sz w:val="28"/>
          <w:szCs w:val="28"/>
          <w:lang w:val="de-DE"/>
        </w:rPr>
        <w:t xml:space="preserve">; </w:t>
      </w:r>
      <w:r w:rsidR="004D0FE7" w:rsidRPr="007F2C0D">
        <w:rPr>
          <w:i/>
          <w:color w:val="008000"/>
          <w:sz w:val="28"/>
          <w:szCs w:val="28"/>
        </w:rPr>
        <w:t>шевелить</w:t>
      </w:r>
      <w:r w:rsidR="004D0FE7" w:rsidRPr="007F2C0D">
        <w:rPr>
          <w:color w:val="008000"/>
          <w:sz w:val="28"/>
          <w:szCs w:val="28"/>
          <w:lang w:val="de-DE"/>
        </w:rPr>
        <w:t>)</w:t>
      </w:r>
      <w:r w:rsidRPr="004D0FE7">
        <w:rPr>
          <w:sz w:val="28"/>
          <w:szCs w:val="28"/>
          <w:lang w:val="de-DE"/>
        </w:rPr>
        <w:t>,</w:t>
      </w:r>
      <w:r w:rsidR="00E2173E" w:rsidRPr="004D0FE7">
        <w:rPr>
          <w:sz w:val="28"/>
          <w:szCs w:val="28"/>
          <w:lang w:val="de-DE"/>
        </w:rPr>
        <w:t xml:space="preserve"> </w:t>
      </w:r>
      <w:r w:rsidRPr="004D0FE7">
        <w:rPr>
          <w:sz w:val="28"/>
          <w:szCs w:val="28"/>
          <w:lang w:val="de-DE"/>
        </w:rPr>
        <w:t>um</w:t>
      </w:r>
      <w:r w:rsidR="00E2173E" w:rsidRPr="004D0FE7">
        <w:rPr>
          <w:sz w:val="28"/>
          <w:szCs w:val="28"/>
          <w:lang w:val="de-DE"/>
        </w:rPr>
        <w:t xml:space="preserve"> </w:t>
      </w:r>
      <w:r w:rsidRPr="004D0FE7">
        <w:rPr>
          <w:sz w:val="28"/>
          <w:szCs w:val="28"/>
          <w:lang w:val="de-DE"/>
        </w:rPr>
        <w:t>die</w:t>
      </w:r>
      <w:r w:rsidR="00E2173E" w:rsidRPr="004D0FE7">
        <w:rPr>
          <w:sz w:val="28"/>
          <w:szCs w:val="28"/>
          <w:lang w:val="de-DE"/>
        </w:rPr>
        <w:t xml:space="preserve"> </w:t>
      </w:r>
      <w:r w:rsidRPr="004D0FE7">
        <w:rPr>
          <w:sz w:val="28"/>
          <w:szCs w:val="28"/>
          <w:lang w:val="de-DE"/>
        </w:rPr>
        <w:t>Distanz</w:t>
      </w:r>
      <w:r w:rsidR="00E2173E" w:rsidRPr="004D0FE7">
        <w:rPr>
          <w:sz w:val="28"/>
          <w:szCs w:val="28"/>
          <w:lang w:val="de-DE"/>
        </w:rPr>
        <w:t xml:space="preserve"> </w:t>
      </w:r>
      <w:r w:rsidRPr="004D0FE7">
        <w:rPr>
          <w:sz w:val="28"/>
          <w:szCs w:val="28"/>
          <w:lang w:val="de-DE"/>
        </w:rPr>
        <w:t>zwischen</w:t>
      </w:r>
      <w:r w:rsidR="00E2173E" w:rsidRPr="004D0FE7">
        <w:rPr>
          <w:sz w:val="28"/>
          <w:szCs w:val="28"/>
          <w:lang w:val="de-DE"/>
        </w:rPr>
        <w:t xml:space="preserve"> </w:t>
      </w:r>
      <w:r w:rsidRPr="004D0FE7">
        <w:rPr>
          <w:sz w:val="28"/>
          <w:szCs w:val="28"/>
          <w:lang w:val="de-DE"/>
        </w:rPr>
        <w:t>sich</w:t>
      </w:r>
      <w:r w:rsidR="00E2173E" w:rsidRPr="004D0FE7">
        <w:rPr>
          <w:sz w:val="28"/>
          <w:szCs w:val="28"/>
          <w:lang w:val="de-DE"/>
        </w:rPr>
        <w:t xml:space="preserve"> </w:t>
      </w:r>
      <w:r w:rsidRPr="004D0FE7">
        <w:rPr>
          <w:sz w:val="28"/>
          <w:szCs w:val="28"/>
          <w:lang w:val="de-DE"/>
        </w:rPr>
        <w:t>und</w:t>
      </w:r>
      <w:r w:rsidR="00E2173E" w:rsidRPr="004D0FE7">
        <w:rPr>
          <w:sz w:val="28"/>
          <w:szCs w:val="28"/>
          <w:lang w:val="de-DE"/>
        </w:rPr>
        <w:t xml:space="preserve"> </w:t>
      </w:r>
      <w:r w:rsidRPr="004D0FE7">
        <w:rPr>
          <w:sz w:val="28"/>
          <w:szCs w:val="28"/>
          <w:lang w:val="de-DE"/>
        </w:rPr>
        <w:t>der</w:t>
      </w:r>
      <w:r w:rsidR="00E2173E" w:rsidRPr="004D0FE7">
        <w:rPr>
          <w:sz w:val="28"/>
          <w:szCs w:val="28"/>
          <w:lang w:val="de-DE"/>
        </w:rPr>
        <w:t xml:space="preserve"> </w:t>
      </w:r>
      <w:r w:rsidRPr="004D0FE7">
        <w:rPr>
          <w:sz w:val="28"/>
          <w:szCs w:val="28"/>
          <w:lang w:val="de-DE"/>
        </w:rPr>
        <w:t>schönen</w:t>
      </w:r>
      <w:r w:rsidR="00E2173E" w:rsidRPr="004D0FE7">
        <w:rPr>
          <w:sz w:val="28"/>
          <w:szCs w:val="28"/>
          <w:lang w:val="de-DE"/>
        </w:rPr>
        <w:t xml:space="preserve"> </w:t>
      </w:r>
      <w:r w:rsidRPr="004D0FE7">
        <w:rPr>
          <w:sz w:val="28"/>
          <w:szCs w:val="28"/>
          <w:lang w:val="de-DE"/>
        </w:rPr>
        <w:t>Unbekannten</w:t>
      </w:r>
      <w:r w:rsidR="00E2173E" w:rsidRPr="004D0FE7">
        <w:rPr>
          <w:sz w:val="28"/>
          <w:szCs w:val="28"/>
          <w:lang w:val="de-DE"/>
        </w:rPr>
        <w:t xml:space="preserve"> </w:t>
      </w:r>
      <w:r w:rsidRPr="004D0FE7">
        <w:rPr>
          <w:sz w:val="28"/>
          <w:szCs w:val="28"/>
          <w:lang w:val="de-DE"/>
        </w:rPr>
        <w:t>zu</w:t>
      </w:r>
      <w:r w:rsidR="00E2173E" w:rsidRPr="004D0FE7">
        <w:rPr>
          <w:sz w:val="28"/>
          <w:szCs w:val="28"/>
          <w:lang w:val="de-DE"/>
        </w:rPr>
        <w:t xml:space="preserve"> </w:t>
      </w:r>
      <w:r w:rsidRPr="004D0FE7">
        <w:rPr>
          <w:sz w:val="28"/>
          <w:szCs w:val="28"/>
          <w:lang w:val="de-DE"/>
        </w:rPr>
        <w:t>verringern</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чтобы</w:t>
      </w:r>
      <w:r w:rsidR="004D0FE7" w:rsidRPr="007F2C0D">
        <w:rPr>
          <w:color w:val="008000"/>
          <w:sz w:val="28"/>
          <w:szCs w:val="28"/>
          <w:lang w:val="de-DE"/>
        </w:rPr>
        <w:t xml:space="preserve"> </w:t>
      </w:r>
      <w:r w:rsidR="004D0FE7" w:rsidRPr="007F2C0D">
        <w:rPr>
          <w:color w:val="008000"/>
          <w:sz w:val="28"/>
          <w:szCs w:val="28"/>
        </w:rPr>
        <w:t>сократить</w:t>
      </w:r>
      <w:r w:rsidR="004D0FE7" w:rsidRPr="007F2C0D">
        <w:rPr>
          <w:color w:val="008000"/>
          <w:sz w:val="28"/>
          <w:szCs w:val="28"/>
          <w:lang w:val="de-DE"/>
        </w:rPr>
        <w:t xml:space="preserve"> </w:t>
      </w:r>
      <w:r w:rsidR="004D0FE7" w:rsidRPr="007F2C0D">
        <w:rPr>
          <w:color w:val="008000"/>
          <w:sz w:val="28"/>
          <w:szCs w:val="28"/>
        </w:rPr>
        <w:t>расстояние</w:t>
      </w:r>
      <w:r w:rsidR="004D0FE7" w:rsidRPr="007F2C0D">
        <w:rPr>
          <w:color w:val="008000"/>
          <w:sz w:val="28"/>
          <w:szCs w:val="28"/>
          <w:lang w:val="de-DE"/>
        </w:rPr>
        <w:t xml:space="preserve"> </w:t>
      </w:r>
      <w:r w:rsidR="004D0FE7" w:rsidRPr="007F2C0D">
        <w:rPr>
          <w:color w:val="008000"/>
          <w:sz w:val="28"/>
          <w:szCs w:val="28"/>
        </w:rPr>
        <w:t>между</w:t>
      </w:r>
      <w:r w:rsidR="004D0FE7" w:rsidRPr="007F2C0D">
        <w:rPr>
          <w:color w:val="008000"/>
          <w:sz w:val="28"/>
          <w:szCs w:val="28"/>
          <w:lang w:val="de-DE"/>
        </w:rPr>
        <w:t xml:space="preserve"> </w:t>
      </w:r>
      <w:r w:rsidR="004D0FE7" w:rsidRPr="007F2C0D">
        <w:rPr>
          <w:color w:val="008000"/>
          <w:sz w:val="28"/>
          <w:szCs w:val="28"/>
        </w:rPr>
        <w:t>собой</w:t>
      </w:r>
      <w:r w:rsidR="004D0FE7" w:rsidRPr="007F2C0D">
        <w:rPr>
          <w:color w:val="008000"/>
          <w:sz w:val="28"/>
          <w:szCs w:val="28"/>
          <w:lang w:val="de-DE"/>
        </w:rPr>
        <w:t xml:space="preserve"> </w:t>
      </w:r>
      <w:r w:rsidR="004D0FE7" w:rsidRPr="007F2C0D">
        <w:rPr>
          <w:color w:val="008000"/>
          <w:sz w:val="28"/>
          <w:szCs w:val="28"/>
        </w:rPr>
        <w:t>и</w:t>
      </w:r>
      <w:r w:rsidR="004D0FE7" w:rsidRPr="007F2C0D">
        <w:rPr>
          <w:color w:val="008000"/>
          <w:sz w:val="28"/>
          <w:szCs w:val="28"/>
          <w:lang w:val="de-DE"/>
        </w:rPr>
        <w:t xml:space="preserve"> </w:t>
      </w:r>
      <w:r w:rsidR="004D0FE7" w:rsidRPr="007F2C0D">
        <w:rPr>
          <w:color w:val="008000"/>
          <w:sz w:val="28"/>
          <w:szCs w:val="28"/>
        </w:rPr>
        <w:t>прекрасной</w:t>
      </w:r>
      <w:r w:rsidR="004D0FE7" w:rsidRPr="007F2C0D">
        <w:rPr>
          <w:color w:val="008000"/>
          <w:sz w:val="28"/>
          <w:szCs w:val="28"/>
          <w:lang w:val="de-DE"/>
        </w:rPr>
        <w:t xml:space="preserve"> </w:t>
      </w:r>
      <w:r w:rsidR="004D0FE7" w:rsidRPr="007F2C0D">
        <w:rPr>
          <w:color w:val="008000"/>
          <w:sz w:val="28"/>
          <w:szCs w:val="28"/>
        </w:rPr>
        <w:t>незнакомкой</w:t>
      </w:r>
      <w:r w:rsidR="004D0FE7" w:rsidRPr="007F2C0D">
        <w:rPr>
          <w:color w:val="008000"/>
          <w:sz w:val="28"/>
          <w:szCs w:val="28"/>
          <w:lang w:val="de-DE"/>
        </w:rPr>
        <w:t xml:space="preserve">; </w:t>
      </w:r>
      <w:r w:rsidR="004D0FE7" w:rsidRPr="007F2C0D">
        <w:rPr>
          <w:i/>
          <w:color w:val="008000"/>
          <w:sz w:val="28"/>
          <w:szCs w:val="28"/>
          <w:lang w:val="de-DE"/>
        </w:rPr>
        <w:t>die Dist</w:t>
      </w:r>
      <w:r w:rsidR="00FE2A73">
        <w:rPr>
          <w:i/>
          <w:color w:val="008000"/>
          <w:sz w:val="28"/>
          <w:szCs w:val="28"/>
          <w:lang w:val="de-DE"/>
        </w:rPr>
        <w:t>á</w:t>
      </w:r>
      <w:r w:rsidR="004D0FE7" w:rsidRPr="007F2C0D">
        <w:rPr>
          <w:i/>
          <w:color w:val="008000"/>
          <w:sz w:val="28"/>
          <w:szCs w:val="28"/>
          <w:lang w:val="de-DE"/>
        </w:rPr>
        <w:t>nz</w:t>
      </w:r>
      <w:r w:rsidR="007E4D3B" w:rsidRPr="007F2C0D">
        <w:rPr>
          <w:i/>
          <w:color w:val="008000"/>
          <w:sz w:val="28"/>
          <w:szCs w:val="28"/>
          <w:lang w:val="de-DE"/>
        </w:rPr>
        <w:t xml:space="preserve"> — </w:t>
      </w:r>
      <w:r w:rsidR="004D0FE7" w:rsidRPr="007F2C0D">
        <w:rPr>
          <w:i/>
          <w:color w:val="008000"/>
          <w:sz w:val="28"/>
          <w:szCs w:val="28"/>
        </w:rPr>
        <w:t>дистанция</w:t>
      </w:r>
      <w:r w:rsidR="004D0FE7" w:rsidRPr="007F2C0D">
        <w:rPr>
          <w:i/>
          <w:color w:val="008000"/>
          <w:sz w:val="28"/>
          <w:szCs w:val="28"/>
          <w:lang w:val="de-DE"/>
        </w:rPr>
        <w:t xml:space="preserve">; </w:t>
      </w:r>
      <w:r w:rsidR="004D0FE7" w:rsidRPr="007F2C0D">
        <w:rPr>
          <w:i/>
          <w:color w:val="008000"/>
          <w:sz w:val="28"/>
          <w:szCs w:val="28"/>
        </w:rPr>
        <w:t>расстояние</w:t>
      </w:r>
      <w:r w:rsidR="004D0FE7" w:rsidRPr="007F2C0D">
        <w:rPr>
          <w:color w:val="008000"/>
          <w:sz w:val="28"/>
          <w:szCs w:val="28"/>
          <w:lang w:val="de-DE"/>
        </w:rPr>
        <w:t>)</w:t>
      </w:r>
      <w:r w:rsidRPr="004D0FE7">
        <w:rPr>
          <w:sz w:val="28"/>
          <w:szCs w:val="28"/>
          <w:lang w:val="de-DE"/>
        </w:rPr>
        <w:t>,</w:t>
      </w:r>
      <w:r w:rsidR="00E2173E" w:rsidRPr="004D0FE7">
        <w:rPr>
          <w:sz w:val="28"/>
          <w:szCs w:val="28"/>
          <w:lang w:val="de-DE"/>
        </w:rPr>
        <w:t xml:space="preserve"> </w:t>
      </w:r>
      <w:r w:rsidRPr="004D0FE7">
        <w:rPr>
          <w:sz w:val="28"/>
          <w:szCs w:val="28"/>
          <w:lang w:val="de-DE"/>
        </w:rPr>
        <w:t>konnte</w:t>
      </w:r>
      <w:r w:rsidR="00E2173E" w:rsidRPr="004D0FE7">
        <w:rPr>
          <w:sz w:val="28"/>
          <w:szCs w:val="28"/>
          <w:lang w:val="de-DE"/>
        </w:rPr>
        <w:t xml:space="preserve"> </w:t>
      </w:r>
      <w:r w:rsidRPr="004D0FE7">
        <w:rPr>
          <w:sz w:val="28"/>
          <w:szCs w:val="28"/>
          <w:lang w:val="de-DE"/>
        </w:rPr>
        <w:t>nun</w:t>
      </w:r>
      <w:r w:rsidR="00E2173E" w:rsidRPr="004D0FE7">
        <w:rPr>
          <w:sz w:val="28"/>
          <w:szCs w:val="28"/>
          <w:lang w:val="de-DE"/>
        </w:rPr>
        <w:t xml:space="preserve"> </w:t>
      </w:r>
      <w:r w:rsidRPr="004D0FE7">
        <w:rPr>
          <w:sz w:val="28"/>
          <w:szCs w:val="28"/>
          <w:lang w:val="de-DE"/>
        </w:rPr>
        <w:t>ruhig</w:t>
      </w:r>
      <w:r w:rsidR="00E2173E" w:rsidRPr="004D0FE7">
        <w:rPr>
          <w:sz w:val="28"/>
          <w:szCs w:val="28"/>
          <w:lang w:val="de-DE"/>
        </w:rPr>
        <w:t xml:space="preserve"> </w:t>
      </w:r>
      <w:r w:rsidRPr="004D0FE7">
        <w:rPr>
          <w:sz w:val="28"/>
          <w:szCs w:val="28"/>
          <w:lang w:val="de-DE"/>
        </w:rPr>
        <w:t>träumen</w:t>
      </w:r>
      <w:r w:rsidR="00E2173E" w:rsidRPr="004D0FE7">
        <w:rPr>
          <w:sz w:val="28"/>
          <w:szCs w:val="28"/>
          <w:lang w:val="de-DE"/>
        </w:rPr>
        <w:t xml:space="preserve"> </w:t>
      </w:r>
      <w:r w:rsidRPr="004D0FE7">
        <w:rPr>
          <w:sz w:val="28"/>
          <w:szCs w:val="28"/>
          <w:lang w:val="de-DE"/>
        </w:rPr>
        <w:t>und</w:t>
      </w:r>
      <w:r w:rsidR="00E2173E" w:rsidRPr="004D0FE7">
        <w:rPr>
          <w:sz w:val="28"/>
          <w:szCs w:val="28"/>
          <w:lang w:val="de-DE"/>
        </w:rPr>
        <w:t xml:space="preserve"> </w:t>
      </w:r>
      <w:r w:rsidRPr="004D0FE7">
        <w:rPr>
          <w:sz w:val="28"/>
          <w:szCs w:val="28"/>
          <w:lang w:val="de-DE"/>
        </w:rPr>
        <w:t>die</w:t>
      </w:r>
      <w:r w:rsidR="00E2173E" w:rsidRPr="004D0FE7">
        <w:rPr>
          <w:sz w:val="28"/>
          <w:szCs w:val="28"/>
          <w:lang w:val="de-DE"/>
        </w:rPr>
        <w:t xml:space="preserve"> </w:t>
      </w:r>
      <w:r w:rsidRPr="004D0FE7">
        <w:rPr>
          <w:sz w:val="28"/>
          <w:szCs w:val="28"/>
          <w:lang w:val="de-DE"/>
        </w:rPr>
        <w:t>Landschaft</w:t>
      </w:r>
      <w:r w:rsidR="00E2173E" w:rsidRPr="004D0FE7">
        <w:rPr>
          <w:sz w:val="28"/>
          <w:szCs w:val="28"/>
          <w:lang w:val="de-DE"/>
        </w:rPr>
        <w:t xml:space="preserve"> </w:t>
      </w:r>
      <w:r w:rsidRPr="004D0FE7">
        <w:rPr>
          <w:sz w:val="28"/>
          <w:szCs w:val="28"/>
          <w:lang w:val="de-DE"/>
        </w:rPr>
        <w:t>überschauen</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теперь</w:t>
      </w:r>
      <w:r w:rsidR="004D0FE7" w:rsidRPr="007F2C0D">
        <w:rPr>
          <w:color w:val="008000"/>
          <w:sz w:val="28"/>
          <w:szCs w:val="28"/>
          <w:lang w:val="de-DE"/>
        </w:rPr>
        <w:t xml:space="preserve"> /</w:t>
      </w:r>
      <w:r w:rsidR="004D0FE7" w:rsidRPr="007F2C0D">
        <w:rPr>
          <w:color w:val="008000"/>
          <w:sz w:val="28"/>
          <w:szCs w:val="28"/>
        </w:rPr>
        <w:t>он</w:t>
      </w:r>
      <w:r w:rsidR="004D0FE7" w:rsidRPr="007F2C0D">
        <w:rPr>
          <w:color w:val="008000"/>
          <w:sz w:val="28"/>
          <w:szCs w:val="28"/>
          <w:lang w:val="de-DE"/>
        </w:rPr>
        <w:t xml:space="preserve">/ </w:t>
      </w:r>
      <w:r w:rsidR="004D0FE7" w:rsidRPr="007F2C0D">
        <w:rPr>
          <w:color w:val="008000"/>
          <w:sz w:val="28"/>
          <w:szCs w:val="28"/>
        </w:rPr>
        <w:t>мог</w:t>
      </w:r>
      <w:r w:rsidR="004D0FE7" w:rsidRPr="007F2C0D">
        <w:rPr>
          <w:color w:val="008000"/>
          <w:sz w:val="28"/>
          <w:szCs w:val="28"/>
          <w:lang w:val="de-DE"/>
        </w:rPr>
        <w:t xml:space="preserve"> </w:t>
      </w:r>
      <w:r w:rsidR="004D0FE7" w:rsidRPr="007F2C0D">
        <w:rPr>
          <w:color w:val="008000"/>
          <w:sz w:val="28"/>
          <w:szCs w:val="28"/>
        </w:rPr>
        <w:t>спокойно</w:t>
      </w:r>
      <w:r w:rsidR="004D0FE7" w:rsidRPr="007F2C0D">
        <w:rPr>
          <w:color w:val="008000"/>
          <w:sz w:val="28"/>
          <w:szCs w:val="28"/>
          <w:lang w:val="de-DE"/>
        </w:rPr>
        <w:t xml:space="preserve"> </w:t>
      </w:r>
      <w:r w:rsidR="004D0FE7" w:rsidRPr="007F2C0D">
        <w:rPr>
          <w:color w:val="008000"/>
          <w:sz w:val="28"/>
          <w:szCs w:val="28"/>
        </w:rPr>
        <w:t>мечтать</w:t>
      </w:r>
      <w:r w:rsidR="004D0FE7" w:rsidRPr="007F2C0D">
        <w:rPr>
          <w:color w:val="008000"/>
          <w:sz w:val="28"/>
          <w:szCs w:val="28"/>
          <w:lang w:val="de-DE"/>
        </w:rPr>
        <w:t xml:space="preserve"> </w:t>
      </w:r>
      <w:r w:rsidR="004D0FE7" w:rsidRPr="007F2C0D">
        <w:rPr>
          <w:color w:val="008000"/>
          <w:sz w:val="28"/>
          <w:szCs w:val="28"/>
        </w:rPr>
        <w:t>и</w:t>
      </w:r>
      <w:r w:rsidR="004D0FE7" w:rsidRPr="007F2C0D">
        <w:rPr>
          <w:color w:val="008000"/>
          <w:sz w:val="28"/>
          <w:szCs w:val="28"/>
          <w:lang w:val="de-DE"/>
        </w:rPr>
        <w:t xml:space="preserve"> </w:t>
      </w:r>
      <w:r w:rsidR="004D0FE7" w:rsidRPr="007F2C0D">
        <w:rPr>
          <w:color w:val="008000"/>
          <w:sz w:val="28"/>
          <w:szCs w:val="28"/>
        </w:rPr>
        <w:t>осматривать</w:t>
      </w:r>
      <w:r w:rsidR="004D0FE7" w:rsidRPr="007F2C0D">
        <w:rPr>
          <w:color w:val="008000"/>
          <w:sz w:val="28"/>
          <w:szCs w:val="28"/>
          <w:lang w:val="de-DE"/>
        </w:rPr>
        <w:t xml:space="preserve"> </w:t>
      </w:r>
      <w:r w:rsidR="004D0FE7" w:rsidRPr="007F2C0D">
        <w:rPr>
          <w:color w:val="008000"/>
          <w:sz w:val="28"/>
          <w:szCs w:val="28"/>
        </w:rPr>
        <w:t>ландшафт</w:t>
      </w:r>
      <w:r w:rsidR="004D0FE7" w:rsidRPr="007F2C0D">
        <w:rPr>
          <w:color w:val="008000"/>
          <w:sz w:val="28"/>
          <w:szCs w:val="28"/>
          <w:lang w:val="de-DE"/>
        </w:rPr>
        <w:t xml:space="preserve">; </w:t>
      </w:r>
      <w:r w:rsidR="004D0FE7" w:rsidRPr="007F2C0D">
        <w:rPr>
          <w:i/>
          <w:color w:val="008000"/>
          <w:sz w:val="28"/>
          <w:szCs w:val="28"/>
          <w:lang w:val="de-DE"/>
        </w:rPr>
        <w:t>überschauen</w:t>
      </w:r>
      <w:r w:rsidR="007E4D3B" w:rsidRPr="007F2C0D">
        <w:rPr>
          <w:i/>
          <w:color w:val="008000"/>
          <w:sz w:val="28"/>
          <w:szCs w:val="28"/>
          <w:lang w:val="de-DE"/>
        </w:rPr>
        <w:t xml:space="preserve"> — </w:t>
      </w:r>
      <w:r w:rsidR="004D0FE7" w:rsidRPr="007F2C0D">
        <w:rPr>
          <w:i/>
          <w:color w:val="008000"/>
          <w:sz w:val="28"/>
          <w:szCs w:val="28"/>
        </w:rPr>
        <w:t>обозревать</w:t>
      </w:r>
      <w:r w:rsidR="004D0FE7" w:rsidRPr="007F2C0D">
        <w:rPr>
          <w:i/>
          <w:color w:val="008000"/>
          <w:sz w:val="28"/>
          <w:szCs w:val="28"/>
          <w:lang w:val="de-DE"/>
        </w:rPr>
        <w:t xml:space="preserve">; </w:t>
      </w:r>
      <w:r w:rsidR="004D0FE7" w:rsidRPr="007F2C0D">
        <w:rPr>
          <w:i/>
          <w:color w:val="008000"/>
          <w:sz w:val="28"/>
          <w:szCs w:val="28"/>
        </w:rPr>
        <w:t>осматривать</w:t>
      </w:r>
      <w:r w:rsidR="004D0FE7" w:rsidRPr="007F2C0D">
        <w:rPr>
          <w:color w:val="008000"/>
          <w:sz w:val="28"/>
          <w:szCs w:val="28"/>
          <w:lang w:val="de-DE"/>
        </w:rPr>
        <w:t>)</w:t>
      </w:r>
      <w:r w:rsidRPr="004D0FE7">
        <w:rPr>
          <w:sz w:val="28"/>
          <w:szCs w:val="28"/>
          <w:lang w:val="de-DE"/>
        </w:rPr>
        <w:t>,</w:t>
      </w:r>
      <w:r w:rsidR="00E2173E" w:rsidRPr="004D0FE7">
        <w:rPr>
          <w:sz w:val="28"/>
          <w:szCs w:val="28"/>
          <w:lang w:val="de-DE"/>
        </w:rPr>
        <w:t xml:space="preserve"> </w:t>
      </w:r>
      <w:r w:rsidRPr="004D0FE7">
        <w:rPr>
          <w:sz w:val="28"/>
          <w:szCs w:val="28"/>
          <w:lang w:val="de-DE"/>
        </w:rPr>
        <w:t>denn</w:t>
      </w:r>
      <w:r w:rsidR="00E2173E" w:rsidRPr="004D0FE7">
        <w:rPr>
          <w:sz w:val="28"/>
          <w:szCs w:val="28"/>
          <w:lang w:val="de-DE"/>
        </w:rPr>
        <w:t xml:space="preserve"> </w:t>
      </w:r>
      <w:r w:rsidRPr="004D0FE7">
        <w:rPr>
          <w:sz w:val="28"/>
          <w:szCs w:val="28"/>
          <w:lang w:val="de-DE"/>
        </w:rPr>
        <w:t>er</w:t>
      </w:r>
      <w:r w:rsidR="00E2173E" w:rsidRPr="004D0FE7">
        <w:rPr>
          <w:sz w:val="28"/>
          <w:szCs w:val="28"/>
          <w:lang w:val="de-DE"/>
        </w:rPr>
        <w:t xml:space="preserve"> </w:t>
      </w:r>
      <w:r w:rsidR="00955105" w:rsidRPr="004D0FE7">
        <w:rPr>
          <w:sz w:val="28"/>
          <w:szCs w:val="28"/>
          <w:lang w:val="de-DE"/>
        </w:rPr>
        <w:t>wusst</w:t>
      </w:r>
      <w:r w:rsidRPr="004D0FE7">
        <w:rPr>
          <w:sz w:val="28"/>
          <w:szCs w:val="28"/>
          <w:lang w:val="de-DE"/>
        </w:rPr>
        <w:t>e,</w:t>
      </w:r>
      <w:r w:rsidR="00E2173E" w:rsidRPr="004D0FE7">
        <w:rPr>
          <w:sz w:val="28"/>
          <w:szCs w:val="28"/>
          <w:lang w:val="de-DE"/>
        </w:rPr>
        <w:t xml:space="preserve"> </w:t>
      </w:r>
      <w:r w:rsidRPr="004D0FE7">
        <w:rPr>
          <w:sz w:val="28"/>
          <w:szCs w:val="28"/>
          <w:lang w:val="de-DE"/>
        </w:rPr>
        <w:t>ein</w:t>
      </w:r>
      <w:r w:rsidR="00E2173E" w:rsidRPr="004D0FE7">
        <w:rPr>
          <w:sz w:val="28"/>
          <w:szCs w:val="28"/>
          <w:lang w:val="de-DE"/>
        </w:rPr>
        <w:t xml:space="preserve"> </w:t>
      </w:r>
      <w:r w:rsidRPr="004D0FE7">
        <w:rPr>
          <w:sz w:val="28"/>
          <w:szCs w:val="28"/>
          <w:lang w:val="de-DE"/>
        </w:rPr>
        <w:t>paar</w:t>
      </w:r>
      <w:r w:rsidR="00E2173E" w:rsidRPr="004D0FE7">
        <w:rPr>
          <w:sz w:val="28"/>
          <w:szCs w:val="28"/>
          <w:lang w:val="de-DE"/>
        </w:rPr>
        <w:t xml:space="preserve"> </w:t>
      </w:r>
      <w:r w:rsidRPr="004D0FE7">
        <w:rPr>
          <w:sz w:val="28"/>
          <w:szCs w:val="28"/>
          <w:lang w:val="de-DE"/>
        </w:rPr>
        <w:t>heiße</w:t>
      </w:r>
      <w:r w:rsidR="00E2173E" w:rsidRPr="004D0FE7">
        <w:rPr>
          <w:sz w:val="28"/>
          <w:szCs w:val="28"/>
          <w:lang w:val="de-DE"/>
        </w:rPr>
        <w:t xml:space="preserve"> </w:t>
      </w:r>
      <w:r w:rsidRPr="004D0FE7">
        <w:rPr>
          <w:sz w:val="28"/>
          <w:szCs w:val="28"/>
          <w:lang w:val="de-DE"/>
        </w:rPr>
        <w:t>Kinderhände</w:t>
      </w:r>
      <w:r w:rsidR="00E2173E" w:rsidRPr="004D0FE7">
        <w:rPr>
          <w:sz w:val="28"/>
          <w:szCs w:val="28"/>
          <w:lang w:val="de-DE"/>
        </w:rPr>
        <w:t xml:space="preserve"> </w:t>
      </w:r>
      <w:r w:rsidRPr="004D0FE7">
        <w:rPr>
          <w:sz w:val="28"/>
          <w:szCs w:val="28"/>
          <w:lang w:val="de-DE"/>
        </w:rPr>
        <w:t>bauten</w:t>
      </w:r>
      <w:r w:rsidR="00E2173E" w:rsidRPr="004D0FE7">
        <w:rPr>
          <w:sz w:val="28"/>
          <w:szCs w:val="28"/>
          <w:lang w:val="de-DE"/>
        </w:rPr>
        <w:t xml:space="preserve"> </w:t>
      </w:r>
      <w:r w:rsidRPr="004D0FE7">
        <w:rPr>
          <w:sz w:val="28"/>
          <w:szCs w:val="28"/>
          <w:lang w:val="de-DE"/>
        </w:rPr>
        <w:t>ihm</w:t>
      </w:r>
      <w:r w:rsidR="00E2173E" w:rsidRPr="004D0FE7">
        <w:rPr>
          <w:sz w:val="28"/>
          <w:szCs w:val="28"/>
          <w:lang w:val="de-DE"/>
        </w:rPr>
        <w:t xml:space="preserve"> </w:t>
      </w:r>
      <w:r w:rsidRPr="004D0FE7">
        <w:rPr>
          <w:sz w:val="28"/>
          <w:szCs w:val="28"/>
          <w:lang w:val="de-DE"/>
        </w:rPr>
        <w:t>die</w:t>
      </w:r>
      <w:r w:rsidR="00E2173E" w:rsidRPr="004D0FE7">
        <w:rPr>
          <w:sz w:val="28"/>
          <w:szCs w:val="28"/>
          <w:lang w:val="de-DE"/>
        </w:rPr>
        <w:t xml:space="preserve"> </w:t>
      </w:r>
      <w:r w:rsidRPr="004D0FE7">
        <w:rPr>
          <w:sz w:val="28"/>
          <w:szCs w:val="28"/>
          <w:lang w:val="de-DE"/>
        </w:rPr>
        <w:t>Brücke</w:t>
      </w:r>
      <w:r w:rsidR="00E2173E" w:rsidRPr="004D0FE7">
        <w:rPr>
          <w:sz w:val="28"/>
          <w:szCs w:val="28"/>
          <w:lang w:val="de-DE"/>
        </w:rPr>
        <w:t xml:space="preserve"> </w:t>
      </w:r>
      <w:r w:rsidRPr="004D0FE7">
        <w:rPr>
          <w:sz w:val="28"/>
          <w:szCs w:val="28"/>
          <w:lang w:val="de-DE"/>
        </w:rPr>
        <w:t>zu</w:t>
      </w:r>
      <w:r w:rsidR="00E2173E" w:rsidRPr="004D0FE7">
        <w:rPr>
          <w:sz w:val="28"/>
          <w:szCs w:val="28"/>
          <w:lang w:val="de-DE"/>
        </w:rPr>
        <w:t xml:space="preserve"> </w:t>
      </w:r>
      <w:r w:rsidRPr="004D0FE7">
        <w:rPr>
          <w:sz w:val="28"/>
          <w:szCs w:val="28"/>
          <w:lang w:val="de-DE"/>
        </w:rPr>
        <w:t>ihrem</w:t>
      </w:r>
      <w:r w:rsidR="00E2173E" w:rsidRPr="004D0FE7">
        <w:rPr>
          <w:sz w:val="28"/>
          <w:szCs w:val="28"/>
          <w:lang w:val="de-DE"/>
        </w:rPr>
        <w:t xml:space="preserve"> </w:t>
      </w:r>
      <w:r w:rsidRPr="004D0FE7">
        <w:rPr>
          <w:sz w:val="28"/>
          <w:szCs w:val="28"/>
          <w:lang w:val="de-DE"/>
        </w:rPr>
        <w:t>Herzen</w:t>
      </w:r>
      <w:r w:rsidR="004D0FE7" w:rsidRPr="004D0FE7">
        <w:rPr>
          <w:sz w:val="28"/>
          <w:szCs w:val="28"/>
          <w:lang w:val="de-DE"/>
        </w:rPr>
        <w:t xml:space="preserve"> </w:t>
      </w:r>
      <w:r w:rsidR="004D0FE7" w:rsidRPr="007F2C0D">
        <w:rPr>
          <w:color w:val="008000"/>
          <w:sz w:val="28"/>
          <w:szCs w:val="28"/>
          <w:lang w:val="de-DE"/>
        </w:rPr>
        <w:t>(</w:t>
      </w:r>
      <w:r w:rsidR="004D0FE7" w:rsidRPr="007F2C0D">
        <w:rPr>
          <w:color w:val="008000"/>
          <w:sz w:val="28"/>
          <w:szCs w:val="28"/>
        </w:rPr>
        <w:t>так</w:t>
      </w:r>
      <w:r w:rsidR="004D0FE7" w:rsidRPr="007F2C0D">
        <w:rPr>
          <w:color w:val="008000"/>
          <w:sz w:val="28"/>
          <w:szCs w:val="28"/>
          <w:lang w:val="de-DE"/>
        </w:rPr>
        <w:t xml:space="preserve"> </w:t>
      </w:r>
      <w:r w:rsidR="004D0FE7" w:rsidRPr="007F2C0D">
        <w:rPr>
          <w:color w:val="008000"/>
          <w:sz w:val="28"/>
          <w:szCs w:val="28"/>
        </w:rPr>
        <w:t>как</w:t>
      </w:r>
      <w:r w:rsidR="004D0FE7" w:rsidRPr="007F2C0D">
        <w:rPr>
          <w:color w:val="008000"/>
          <w:sz w:val="28"/>
          <w:szCs w:val="28"/>
          <w:lang w:val="de-DE"/>
        </w:rPr>
        <w:t xml:space="preserve"> «</w:t>
      </w:r>
      <w:r w:rsidR="004D0FE7" w:rsidRPr="007F2C0D">
        <w:rPr>
          <w:color w:val="008000"/>
          <w:sz w:val="28"/>
          <w:szCs w:val="28"/>
        </w:rPr>
        <w:t>он</w:t>
      </w:r>
      <w:r w:rsidR="004D0FE7" w:rsidRPr="007F2C0D">
        <w:rPr>
          <w:color w:val="008000"/>
          <w:sz w:val="28"/>
          <w:szCs w:val="28"/>
          <w:lang w:val="de-DE"/>
        </w:rPr>
        <w:t xml:space="preserve">» </w:t>
      </w:r>
      <w:r w:rsidR="004D0FE7" w:rsidRPr="007F2C0D">
        <w:rPr>
          <w:color w:val="008000"/>
          <w:sz w:val="28"/>
          <w:szCs w:val="28"/>
        </w:rPr>
        <w:t>знал</w:t>
      </w:r>
      <w:r w:rsidR="004D0FE7" w:rsidRPr="007F2C0D">
        <w:rPr>
          <w:color w:val="008000"/>
          <w:sz w:val="28"/>
          <w:szCs w:val="28"/>
          <w:lang w:val="de-DE"/>
        </w:rPr>
        <w:t>, /</w:t>
      </w:r>
      <w:r w:rsidR="004D0FE7" w:rsidRPr="007F2C0D">
        <w:rPr>
          <w:color w:val="008000"/>
          <w:sz w:val="28"/>
          <w:szCs w:val="28"/>
        </w:rPr>
        <w:t>что</w:t>
      </w:r>
      <w:r w:rsidR="004D0FE7" w:rsidRPr="007F2C0D">
        <w:rPr>
          <w:color w:val="008000"/>
          <w:sz w:val="28"/>
          <w:szCs w:val="28"/>
          <w:lang w:val="de-DE"/>
        </w:rPr>
        <w:t xml:space="preserve">/ </w:t>
      </w:r>
      <w:r w:rsidR="004D0FE7" w:rsidRPr="007F2C0D">
        <w:rPr>
          <w:color w:val="008000"/>
          <w:sz w:val="28"/>
          <w:szCs w:val="28"/>
        </w:rPr>
        <w:t>пара</w:t>
      </w:r>
      <w:r w:rsidR="004D0FE7" w:rsidRPr="007F2C0D">
        <w:rPr>
          <w:color w:val="008000"/>
          <w:sz w:val="28"/>
          <w:szCs w:val="28"/>
          <w:lang w:val="de-DE"/>
        </w:rPr>
        <w:t xml:space="preserve"> </w:t>
      </w:r>
      <w:r w:rsidR="004D0FE7" w:rsidRPr="007F2C0D">
        <w:rPr>
          <w:color w:val="008000"/>
          <w:sz w:val="28"/>
          <w:szCs w:val="28"/>
        </w:rPr>
        <w:t>горячих</w:t>
      </w:r>
      <w:r w:rsidR="004D0FE7" w:rsidRPr="007F2C0D">
        <w:rPr>
          <w:color w:val="008000"/>
          <w:sz w:val="28"/>
          <w:szCs w:val="28"/>
          <w:lang w:val="de-DE"/>
        </w:rPr>
        <w:t xml:space="preserve"> </w:t>
      </w:r>
      <w:r w:rsidR="004D0FE7" w:rsidRPr="007F2C0D">
        <w:rPr>
          <w:color w:val="008000"/>
          <w:sz w:val="28"/>
          <w:szCs w:val="28"/>
        </w:rPr>
        <w:t>детских</w:t>
      </w:r>
      <w:r w:rsidR="004D0FE7" w:rsidRPr="007F2C0D">
        <w:rPr>
          <w:color w:val="008000"/>
          <w:sz w:val="28"/>
          <w:szCs w:val="28"/>
          <w:lang w:val="de-DE"/>
        </w:rPr>
        <w:t xml:space="preserve"> </w:t>
      </w:r>
      <w:r w:rsidR="004D0FE7" w:rsidRPr="007F2C0D">
        <w:rPr>
          <w:color w:val="008000"/>
          <w:sz w:val="28"/>
          <w:szCs w:val="28"/>
        </w:rPr>
        <w:t>рук</w:t>
      </w:r>
      <w:r w:rsidR="004D0FE7" w:rsidRPr="007F2C0D">
        <w:rPr>
          <w:color w:val="008000"/>
          <w:sz w:val="28"/>
          <w:szCs w:val="28"/>
          <w:lang w:val="de-DE"/>
        </w:rPr>
        <w:t xml:space="preserve"> </w:t>
      </w:r>
      <w:r w:rsidR="004D0FE7" w:rsidRPr="007F2C0D">
        <w:rPr>
          <w:color w:val="008000"/>
          <w:sz w:val="28"/>
          <w:szCs w:val="28"/>
        </w:rPr>
        <w:t>строит</w:t>
      </w:r>
      <w:r w:rsidR="004D0FE7" w:rsidRPr="007F2C0D">
        <w:rPr>
          <w:color w:val="008000"/>
          <w:sz w:val="28"/>
          <w:szCs w:val="28"/>
          <w:lang w:val="de-DE"/>
        </w:rPr>
        <w:t>: «</w:t>
      </w:r>
      <w:r w:rsidR="004D0FE7" w:rsidRPr="007F2C0D">
        <w:rPr>
          <w:color w:val="008000"/>
          <w:sz w:val="28"/>
          <w:szCs w:val="28"/>
        </w:rPr>
        <w:t>строила</w:t>
      </w:r>
      <w:r w:rsidR="004D0FE7" w:rsidRPr="007F2C0D">
        <w:rPr>
          <w:color w:val="008000"/>
          <w:sz w:val="28"/>
          <w:szCs w:val="28"/>
          <w:lang w:val="de-DE"/>
        </w:rPr>
        <w:t xml:space="preserve">» </w:t>
      </w:r>
      <w:r w:rsidR="004D0FE7" w:rsidRPr="007F2C0D">
        <w:rPr>
          <w:color w:val="008000"/>
          <w:sz w:val="28"/>
          <w:szCs w:val="28"/>
        </w:rPr>
        <w:t>для</w:t>
      </w:r>
      <w:r w:rsidR="004D0FE7" w:rsidRPr="007F2C0D">
        <w:rPr>
          <w:color w:val="008000"/>
          <w:sz w:val="28"/>
          <w:szCs w:val="28"/>
          <w:lang w:val="de-DE"/>
        </w:rPr>
        <w:t xml:space="preserve"> </w:t>
      </w:r>
      <w:r w:rsidR="004D0FE7" w:rsidRPr="007F2C0D">
        <w:rPr>
          <w:color w:val="008000"/>
          <w:sz w:val="28"/>
          <w:szCs w:val="28"/>
        </w:rPr>
        <w:t>него</w:t>
      </w:r>
      <w:r w:rsidR="004D0FE7" w:rsidRPr="007F2C0D">
        <w:rPr>
          <w:color w:val="008000"/>
          <w:sz w:val="28"/>
          <w:szCs w:val="28"/>
          <w:lang w:val="de-DE"/>
        </w:rPr>
        <w:t>: «</w:t>
      </w:r>
      <w:r w:rsidR="004D0FE7" w:rsidRPr="007F2C0D">
        <w:rPr>
          <w:color w:val="008000"/>
          <w:sz w:val="28"/>
          <w:szCs w:val="28"/>
        </w:rPr>
        <w:t>ему</w:t>
      </w:r>
      <w:r w:rsidR="004D0FE7" w:rsidRPr="007F2C0D">
        <w:rPr>
          <w:color w:val="008000"/>
          <w:sz w:val="28"/>
          <w:szCs w:val="28"/>
          <w:lang w:val="de-DE"/>
        </w:rPr>
        <w:t xml:space="preserve">» </w:t>
      </w:r>
      <w:r w:rsidR="004D0FE7" w:rsidRPr="007F2C0D">
        <w:rPr>
          <w:color w:val="008000"/>
          <w:sz w:val="28"/>
          <w:szCs w:val="28"/>
        </w:rPr>
        <w:t>мост</w:t>
      </w:r>
      <w:r w:rsidR="004D0FE7" w:rsidRPr="007F2C0D">
        <w:rPr>
          <w:color w:val="008000"/>
          <w:sz w:val="28"/>
          <w:szCs w:val="28"/>
          <w:lang w:val="de-DE"/>
        </w:rPr>
        <w:t xml:space="preserve"> </w:t>
      </w:r>
      <w:r w:rsidR="004D0FE7" w:rsidRPr="007F2C0D">
        <w:rPr>
          <w:color w:val="008000"/>
          <w:sz w:val="28"/>
          <w:szCs w:val="28"/>
        </w:rPr>
        <w:t>к</w:t>
      </w:r>
      <w:r w:rsidR="004D0FE7" w:rsidRPr="007F2C0D">
        <w:rPr>
          <w:color w:val="008000"/>
          <w:sz w:val="28"/>
          <w:szCs w:val="28"/>
          <w:lang w:val="de-DE"/>
        </w:rPr>
        <w:t xml:space="preserve"> </w:t>
      </w:r>
      <w:r w:rsidR="004D0FE7" w:rsidRPr="007F2C0D">
        <w:rPr>
          <w:color w:val="008000"/>
          <w:sz w:val="28"/>
          <w:szCs w:val="28"/>
        </w:rPr>
        <w:t>ее</w:t>
      </w:r>
      <w:r w:rsidR="004D0FE7" w:rsidRPr="007F2C0D">
        <w:rPr>
          <w:color w:val="008000"/>
          <w:sz w:val="28"/>
          <w:szCs w:val="28"/>
          <w:lang w:val="de-DE"/>
        </w:rPr>
        <w:t xml:space="preserve"> </w:t>
      </w:r>
      <w:r w:rsidR="004D0FE7" w:rsidRPr="007F2C0D">
        <w:rPr>
          <w:color w:val="008000"/>
          <w:sz w:val="28"/>
          <w:szCs w:val="28"/>
        </w:rPr>
        <w:t>сердцу</w:t>
      </w:r>
      <w:r w:rsidR="00BF6F7F" w:rsidRPr="007F2C0D">
        <w:rPr>
          <w:color w:val="008000"/>
          <w:sz w:val="28"/>
          <w:szCs w:val="28"/>
          <w:lang w:val="de-DE"/>
        </w:rPr>
        <w:t xml:space="preserve">; </w:t>
      </w:r>
      <w:r w:rsidR="00BF6F7F" w:rsidRPr="007F2C0D">
        <w:rPr>
          <w:i/>
          <w:color w:val="008000"/>
          <w:sz w:val="28"/>
          <w:szCs w:val="28"/>
          <w:lang w:val="de-DE"/>
        </w:rPr>
        <w:t>die Kinderhand</w:t>
      </w:r>
      <w:r w:rsidR="007E4D3B" w:rsidRPr="007F2C0D">
        <w:rPr>
          <w:i/>
          <w:color w:val="008000"/>
          <w:sz w:val="28"/>
          <w:szCs w:val="28"/>
          <w:lang w:val="de-DE"/>
        </w:rPr>
        <w:t xml:space="preserve"> — </w:t>
      </w:r>
      <w:r w:rsidR="00BF6F7F" w:rsidRPr="007F2C0D">
        <w:rPr>
          <w:i/>
          <w:color w:val="008000"/>
          <w:sz w:val="28"/>
          <w:szCs w:val="28"/>
        </w:rPr>
        <w:t>детская</w:t>
      </w:r>
      <w:r w:rsidR="00BF6F7F" w:rsidRPr="007F2C0D">
        <w:rPr>
          <w:i/>
          <w:color w:val="008000"/>
          <w:sz w:val="28"/>
          <w:szCs w:val="28"/>
          <w:lang w:val="de-DE"/>
        </w:rPr>
        <w:t xml:space="preserve"> </w:t>
      </w:r>
      <w:r w:rsidR="00BF6F7F" w:rsidRPr="007F2C0D">
        <w:rPr>
          <w:i/>
          <w:color w:val="008000"/>
          <w:sz w:val="28"/>
          <w:szCs w:val="28"/>
        </w:rPr>
        <w:t>рука</w:t>
      </w:r>
      <w:r w:rsidR="00BF6F7F" w:rsidRPr="007F2C0D">
        <w:rPr>
          <w:i/>
          <w:color w:val="008000"/>
          <w:sz w:val="28"/>
          <w:szCs w:val="28"/>
          <w:lang w:val="de-DE"/>
        </w:rPr>
        <w:t xml:space="preserve">, </w:t>
      </w:r>
      <w:r w:rsidR="00BF6F7F" w:rsidRPr="007F2C0D">
        <w:rPr>
          <w:i/>
          <w:color w:val="008000"/>
          <w:sz w:val="28"/>
          <w:szCs w:val="28"/>
        </w:rPr>
        <w:t>ладошка</w:t>
      </w:r>
      <w:r w:rsidR="00FE2A73" w:rsidRPr="00FE2A73">
        <w:rPr>
          <w:i/>
          <w:color w:val="008000"/>
          <w:sz w:val="28"/>
          <w:szCs w:val="28"/>
          <w:lang w:val="de-DE"/>
        </w:rPr>
        <w:t xml:space="preserve">; das Herz — </w:t>
      </w:r>
      <w:r w:rsidR="00FE2A73">
        <w:rPr>
          <w:i/>
          <w:color w:val="008000"/>
          <w:sz w:val="28"/>
          <w:szCs w:val="28"/>
        </w:rPr>
        <w:t>сердце</w:t>
      </w:r>
      <w:r w:rsidR="00BF6F7F" w:rsidRPr="007F2C0D">
        <w:rPr>
          <w:color w:val="008000"/>
          <w:sz w:val="28"/>
          <w:szCs w:val="28"/>
          <w:lang w:val="de-DE"/>
        </w:rPr>
        <w:t>)</w:t>
      </w:r>
      <w:r w:rsidRPr="004D0FE7">
        <w:rPr>
          <w:sz w:val="28"/>
          <w:szCs w:val="28"/>
          <w:lang w:val="de-DE"/>
        </w:rPr>
        <w:t>.</w:t>
      </w:r>
    </w:p>
    <w:p w:rsidR="00975A2B" w:rsidRDefault="00975A2B" w:rsidP="001B2DE8">
      <w:pPr>
        <w:pStyle w:val="a3"/>
        <w:spacing w:line="360" w:lineRule="auto"/>
        <w:rPr>
          <w:sz w:val="28"/>
          <w:szCs w:val="28"/>
          <w:lang w:val="de-DE"/>
        </w:rPr>
      </w:pPr>
    </w:p>
    <w:p w:rsidR="00744726" w:rsidRDefault="00744726" w:rsidP="001B2DE8">
      <w:pPr>
        <w:pStyle w:val="a3"/>
        <w:spacing w:line="360" w:lineRule="auto"/>
        <w:rPr>
          <w:sz w:val="28"/>
          <w:szCs w:val="28"/>
          <w:lang w:val="de-DE"/>
        </w:rPr>
      </w:pPr>
      <w:r w:rsidRPr="00B26765">
        <w:rPr>
          <w:sz w:val="28"/>
          <w:szCs w:val="28"/>
          <w:lang w:val="de-DE"/>
        </w:rPr>
        <w:t xml:space="preserve">Es war ausgemachte Sache für ihn, dass der mitteilsame Knabe nicht früher ruhen würde, ehe er seine Mama und ihn zusammengeführt hätte. </w:t>
      </w:r>
      <w:r w:rsidRPr="00744726">
        <w:rPr>
          <w:sz w:val="28"/>
          <w:szCs w:val="28"/>
          <w:lang w:val="de-DE"/>
        </w:rPr>
        <w:t xml:space="preserve">Er selbst brauchte nun keinen Finger zu rühren, um die Distanz zwischen sich und der schönen Unbekannten zu verringern, konnte nun ruhig träumen und die Landschaft überschauen, denn er wusste, ein paar heiße Kinderhände bauten ihm die Brücke zu ihrem </w:t>
      </w:r>
      <w:r>
        <w:rPr>
          <w:sz w:val="28"/>
          <w:szCs w:val="28"/>
          <w:lang w:val="de-DE"/>
        </w:rPr>
        <w:t>Herzen.</w:t>
      </w:r>
    </w:p>
    <w:p w:rsidR="00975A2B" w:rsidRPr="00744726" w:rsidRDefault="00975A2B" w:rsidP="001B2DE8">
      <w:pPr>
        <w:pStyle w:val="a3"/>
        <w:spacing w:line="360" w:lineRule="auto"/>
        <w:rPr>
          <w:sz w:val="28"/>
          <w:szCs w:val="28"/>
          <w:lang w:val="de-DE"/>
        </w:rPr>
      </w:pPr>
    </w:p>
    <w:p w:rsidR="00070705" w:rsidRPr="00BF6F7F" w:rsidRDefault="00070705" w:rsidP="001B2DE8">
      <w:pPr>
        <w:pStyle w:val="2"/>
        <w:spacing w:line="360" w:lineRule="auto"/>
        <w:rPr>
          <w:sz w:val="28"/>
          <w:szCs w:val="28"/>
          <w:lang w:val="de-DE"/>
        </w:rPr>
      </w:pPr>
      <w:r w:rsidRPr="00BF6F7F">
        <w:rPr>
          <w:sz w:val="28"/>
          <w:szCs w:val="28"/>
          <w:lang w:val="de-DE"/>
        </w:rPr>
        <w:t>Terzett</w:t>
      </w:r>
      <w:r w:rsidR="00BF6F7F" w:rsidRPr="00BF6F7F">
        <w:rPr>
          <w:sz w:val="28"/>
          <w:szCs w:val="28"/>
          <w:lang w:val="de-DE"/>
        </w:rPr>
        <w:t xml:space="preserve"> </w:t>
      </w:r>
      <w:r w:rsidR="00BF6F7F" w:rsidRPr="007F2C0D">
        <w:rPr>
          <w:b w:val="0"/>
          <w:color w:val="008000"/>
          <w:sz w:val="28"/>
          <w:szCs w:val="28"/>
          <w:lang w:val="de-DE"/>
        </w:rPr>
        <w:t>(</w:t>
      </w:r>
      <w:r w:rsidR="00BF6F7F" w:rsidRPr="007F2C0D">
        <w:rPr>
          <w:b w:val="0"/>
          <w:color w:val="008000"/>
          <w:sz w:val="28"/>
          <w:szCs w:val="28"/>
        </w:rPr>
        <w:t>трио</w:t>
      </w:r>
      <w:r w:rsidR="00663096" w:rsidRPr="007F2C0D">
        <w:rPr>
          <w:b w:val="0"/>
          <w:color w:val="008000"/>
          <w:sz w:val="28"/>
          <w:szCs w:val="28"/>
          <w:lang w:val="de-DE"/>
        </w:rPr>
        <w:t xml:space="preserve">; </w:t>
      </w:r>
      <w:r w:rsidR="00663096" w:rsidRPr="007F2C0D">
        <w:rPr>
          <w:b w:val="0"/>
          <w:i/>
          <w:color w:val="008000"/>
          <w:sz w:val="28"/>
          <w:szCs w:val="28"/>
          <w:lang w:val="de-DE"/>
        </w:rPr>
        <w:t>das Terz</w:t>
      </w:r>
      <w:r w:rsidR="00FE2A73">
        <w:rPr>
          <w:b w:val="0"/>
          <w:i/>
          <w:color w:val="008000"/>
          <w:sz w:val="28"/>
          <w:szCs w:val="28"/>
          <w:lang w:val="de-DE"/>
        </w:rPr>
        <w:t>é</w:t>
      </w:r>
      <w:r w:rsidR="00663096" w:rsidRPr="007F2C0D">
        <w:rPr>
          <w:b w:val="0"/>
          <w:i/>
          <w:color w:val="008000"/>
          <w:sz w:val="28"/>
          <w:szCs w:val="28"/>
          <w:lang w:val="de-DE"/>
        </w:rPr>
        <w:t>tt</w:t>
      </w:r>
      <w:r w:rsidR="007E4D3B" w:rsidRPr="007F2C0D">
        <w:rPr>
          <w:b w:val="0"/>
          <w:i/>
          <w:color w:val="008000"/>
          <w:sz w:val="28"/>
          <w:szCs w:val="28"/>
          <w:lang w:val="de-DE"/>
        </w:rPr>
        <w:t xml:space="preserve"> — </w:t>
      </w:r>
      <w:r w:rsidR="00663096" w:rsidRPr="007F2C0D">
        <w:rPr>
          <w:b w:val="0"/>
          <w:i/>
          <w:color w:val="008000"/>
          <w:sz w:val="28"/>
          <w:szCs w:val="28"/>
        </w:rPr>
        <w:t>трио</w:t>
      </w:r>
      <w:r w:rsidR="00BF6F7F" w:rsidRPr="007F2C0D">
        <w:rPr>
          <w:b w:val="0"/>
          <w:color w:val="008000"/>
          <w:sz w:val="28"/>
          <w:szCs w:val="28"/>
          <w:lang w:val="de-DE"/>
        </w:rPr>
        <w:t>)</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BF6F7F">
        <w:rPr>
          <w:sz w:val="28"/>
          <w:szCs w:val="28"/>
          <w:lang w:val="de-DE"/>
        </w:rPr>
        <w:t>Der</w:t>
      </w:r>
      <w:r w:rsidR="00E2173E" w:rsidRPr="00BF6F7F">
        <w:rPr>
          <w:sz w:val="28"/>
          <w:szCs w:val="28"/>
          <w:lang w:val="de-DE"/>
        </w:rPr>
        <w:t xml:space="preserve"> </w:t>
      </w:r>
      <w:r w:rsidRPr="00BF6F7F">
        <w:rPr>
          <w:sz w:val="28"/>
          <w:szCs w:val="28"/>
          <w:lang w:val="de-DE"/>
        </w:rPr>
        <w:t>Plan</w:t>
      </w:r>
      <w:r w:rsidR="00E2173E" w:rsidRPr="00BF6F7F">
        <w:rPr>
          <w:sz w:val="28"/>
          <w:szCs w:val="28"/>
          <w:lang w:val="de-DE"/>
        </w:rPr>
        <w:t xml:space="preserve"> </w:t>
      </w:r>
      <w:r w:rsidRPr="00BF6F7F">
        <w:rPr>
          <w:sz w:val="28"/>
          <w:szCs w:val="28"/>
          <w:lang w:val="de-DE"/>
        </w:rPr>
        <w:t>war,</w:t>
      </w:r>
      <w:r w:rsidR="00E2173E" w:rsidRPr="00BF6F7F">
        <w:rPr>
          <w:sz w:val="28"/>
          <w:szCs w:val="28"/>
          <w:lang w:val="de-DE"/>
        </w:rPr>
        <w:t xml:space="preserve"> </w:t>
      </w:r>
      <w:r w:rsidRPr="00BF6F7F">
        <w:rPr>
          <w:sz w:val="28"/>
          <w:szCs w:val="28"/>
          <w:lang w:val="de-DE"/>
        </w:rPr>
        <w:t>wie</w:t>
      </w:r>
      <w:r w:rsidR="00E2173E" w:rsidRPr="00BF6F7F">
        <w:rPr>
          <w:sz w:val="28"/>
          <w:szCs w:val="28"/>
          <w:lang w:val="de-DE"/>
        </w:rPr>
        <w:t xml:space="preserve"> </w:t>
      </w:r>
      <w:r w:rsidRPr="00BF6F7F">
        <w:rPr>
          <w:sz w:val="28"/>
          <w:szCs w:val="28"/>
          <w:lang w:val="de-DE"/>
        </w:rPr>
        <w:t>sich</w:t>
      </w:r>
      <w:r w:rsidR="00E2173E" w:rsidRPr="00BF6F7F">
        <w:rPr>
          <w:sz w:val="28"/>
          <w:szCs w:val="28"/>
          <w:lang w:val="de-DE"/>
        </w:rPr>
        <w:t xml:space="preserve"> </w:t>
      </w:r>
      <w:r w:rsidRPr="00BF6F7F">
        <w:rPr>
          <w:sz w:val="28"/>
          <w:szCs w:val="28"/>
          <w:lang w:val="de-DE"/>
        </w:rPr>
        <w:t>eine</w:t>
      </w:r>
      <w:r w:rsidR="00E2173E" w:rsidRPr="00BF6F7F">
        <w:rPr>
          <w:sz w:val="28"/>
          <w:szCs w:val="28"/>
          <w:lang w:val="de-DE"/>
        </w:rPr>
        <w:t xml:space="preserve"> </w:t>
      </w:r>
      <w:r w:rsidRPr="00BF6F7F">
        <w:rPr>
          <w:sz w:val="28"/>
          <w:szCs w:val="28"/>
          <w:lang w:val="de-DE"/>
        </w:rPr>
        <w:t>Stunde</w:t>
      </w:r>
      <w:r w:rsidR="00E2173E" w:rsidRPr="00BF6F7F">
        <w:rPr>
          <w:sz w:val="28"/>
          <w:szCs w:val="28"/>
          <w:lang w:val="de-DE"/>
        </w:rPr>
        <w:t xml:space="preserve"> </w:t>
      </w:r>
      <w:r w:rsidRPr="00BF6F7F">
        <w:rPr>
          <w:sz w:val="28"/>
          <w:szCs w:val="28"/>
          <w:lang w:val="de-DE"/>
        </w:rPr>
        <w:t>später</w:t>
      </w:r>
      <w:r w:rsidR="00E2173E" w:rsidRPr="00BF6F7F">
        <w:rPr>
          <w:sz w:val="28"/>
          <w:szCs w:val="28"/>
          <w:lang w:val="de-DE"/>
        </w:rPr>
        <w:t xml:space="preserve"> </w:t>
      </w:r>
      <w:r w:rsidRPr="00BF6F7F">
        <w:rPr>
          <w:sz w:val="28"/>
          <w:szCs w:val="28"/>
          <w:lang w:val="de-DE"/>
        </w:rPr>
        <w:t>erwies</w:t>
      </w:r>
      <w:r w:rsidR="00BF6F7F" w:rsidRPr="00BF6F7F">
        <w:rPr>
          <w:sz w:val="28"/>
          <w:szCs w:val="28"/>
          <w:lang w:val="de-DE"/>
        </w:rPr>
        <w:t xml:space="preserve"> </w:t>
      </w:r>
      <w:r w:rsidR="00BF6F7F" w:rsidRPr="007F2C0D">
        <w:rPr>
          <w:color w:val="008000"/>
          <w:sz w:val="28"/>
          <w:szCs w:val="28"/>
          <w:lang w:val="de-DE"/>
        </w:rPr>
        <w:t>(</w:t>
      </w:r>
      <w:r w:rsidR="00BF6F7F" w:rsidRPr="007F2C0D">
        <w:rPr>
          <w:color w:val="008000"/>
          <w:sz w:val="28"/>
          <w:szCs w:val="28"/>
        </w:rPr>
        <w:t>этот</w:t>
      </w:r>
      <w:r w:rsidR="00BF6F7F" w:rsidRPr="007F2C0D">
        <w:rPr>
          <w:color w:val="008000"/>
          <w:sz w:val="28"/>
          <w:szCs w:val="28"/>
          <w:lang w:val="de-DE"/>
        </w:rPr>
        <w:t xml:space="preserve"> </w:t>
      </w:r>
      <w:r w:rsidR="00BF6F7F" w:rsidRPr="007F2C0D">
        <w:rPr>
          <w:color w:val="008000"/>
          <w:sz w:val="28"/>
          <w:szCs w:val="28"/>
        </w:rPr>
        <w:t>план</w:t>
      </w:r>
      <w:r w:rsidR="00BF6F7F" w:rsidRPr="007F2C0D">
        <w:rPr>
          <w:color w:val="008000"/>
          <w:sz w:val="28"/>
          <w:szCs w:val="28"/>
          <w:lang w:val="de-DE"/>
        </w:rPr>
        <w:t xml:space="preserve"> </w:t>
      </w:r>
      <w:r w:rsidR="00BF6F7F" w:rsidRPr="007F2C0D">
        <w:rPr>
          <w:color w:val="008000"/>
          <w:sz w:val="28"/>
          <w:szCs w:val="28"/>
        </w:rPr>
        <w:t>был</w:t>
      </w:r>
      <w:r w:rsidR="00BF6F7F" w:rsidRPr="007F2C0D">
        <w:rPr>
          <w:color w:val="008000"/>
          <w:sz w:val="28"/>
          <w:szCs w:val="28"/>
          <w:lang w:val="de-DE"/>
        </w:rPr>
        <w:t xml:space="preserve">, </w:t>
      </w:r>
      <w:r w:rsidR="00BF6F7F" w:rsidRPr="007F2C0D">
        <w:rPr>
          <w:color w:val="008000"/>
          <w:sz w:val="28"/>
          <w:szCs w:val="28"/>
        </w:rPr>
        <w:t>как</w:t>
      </w:r>
      <w:r w:rsidR="00BF6F7F" w:rsidRPr="007F2C0D">
        <w:rPr>
          <w:color w:val="008000"/>
          <w:sz w:val="28"/>
          <w:szCs w:val="28"/>
          <w:lang w:val="de-DE"/>
        </w:rPr>
        <w:t xml:space="preserve"> </w:t>
      </w:r>
      <w:r w:rsidR="00BF6F7F" w:rsidRPr="007F2C0D">
        <w:rPr>
          <w:color w:val="008000"/>
          <w:sz w:val="28"/>
          <w:szCs w:val="28"/>
        </w:rPr>
        <w:t>обнаружилось</w:t>
      </w:r>
      <w:r w:rsidR="00BF6F7F" w:rsidRPr="007F2C0D">
        <w:rPr>
          <w:color w:val="008000"/>
          <w:sz w:val="28"/>
          <w:szCs w:val="28"/>
          <w:lang w:val="de-DE"/>
        </w:rPr>
        <w:t xml:space="preserve"> </w:t>
      </w:r>
      <w:r w:rsidR="00BF6F7F" w:rsidRPr="007F2C0D">
        <w:rPr>
          <w:color w:val="008000"/>
          <w:sz w:val="28"/>
          <w:szCs w:val="28"/>
        </w:rPr>
        <w:t>часом</w:t>
      </w:r>
      <w:r w:rsidR="00BF6F7F" w:rsidRPr="007F2C0D">
        <w:rPr>
          <w:color w:val="008000"/>
          <w:sz w:val="28"/>
          <w:szCs w:val="28"/>
          <w:lang w:val="de-DE"/>
        </w:rPr>
        <w:t xml:space="preserve"> </w:t>
      </w:r>
      <w:r w:rsidR="00BF6F7F" w:rsidRPr="007F2C0D">
        <w:rPr>
          <w:color w:val="008000"/>
          <w:sz w:val="28"/>
          <w:szCs w:val="28"/>
        </w:rPr>
        <w:t>позже</w:t>
      </w:r>
      <w:r w:rsidR="00BF6F7F" w:rsidRPr="007F2C0D">
        <w:rPr>
          <w:color w:val="008000"/>
          <w:sz w:val="28"/>
          <w:szCs w:val="28"/>
          <w:lang w:val="de-DE"/>
        </w:rPr>
        <w:t xml:space="preserve">; </w:t>
      </w:r>
      <w:r w:rsidR="00BF6F7F" w:rsidRPr="007F2C0D">
        <w:rPr>
          <w:i/>
          <w:color w:val="008000"/>
          <w:sz w:val="28"/>
          <w:szCs w:val="28"/>
          <w:lang w:val="de-DE"/>
        </w:rPr>
        <w:t>sich erweisen</w:t>
      </w:r>
      <w:r w:rsidR="007E4D3B" w:rsidRPr="007F2C0D">
        <w:rPr>
          <w:i/>
          <w:color w:val="008000"/>
          <w:sz w:val="28"/>
          <w:szCs w:val="28"/>
          <w:lang w:val="de-DE"/>
        </w:rPr>
        <w:t xml:space="preserve"> — </w:t>
      </w:r>
      <w:r w:rsidR="00BF6F7F" w:rsidRPr="007F2C0D">
        <w:rPr>
          <w:i/>
          <w:color w:val="008000"/>
          <w:sz w:val="28"/>
          <w:szCs w:val="28"/>
        </w:rPr>
        <w:t>оказываться</w:t>
      </w:r>
      <w:r w:rsidR="00BF6F7F" w:rsidRPr="007F2C0D">
        <w:rPr>
          <w:i/>
          <w:color w:val="008000"/>
          <w:sz w:val="28"/>
          <w:szCs w:val="28"/>
          <w:lang w:val="de-DE"/>
        </w:rPr>
        <w:t xml:space="preserve">; </w:t>
      </w:r>
      <w:r w:rsidR="00BF6F7F" w:rsidRPr="007F2C0D">
        <w:rPr>
          <w:i/>
          <w:color w:val="008000"/>
          <w:sz w:val="28"/>
          <w:szCs w:val="28"/>
        </w:rPr>
        <w:t>обнаруживаться</w:t>
      </w:r>
      <w:r w:rsidR="00BF6F7F"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vortrefflich</w:t>
      </w:r>
      <w:r w:rsidR="00E2173E" w:rsidRPr="00BF6F7F">
        <w:rPr>
          <w:sz w:val="28"/>
          <w:szCs w:val="28"/>
          <w:lang w:val="de-DE"/>
        </w:rPr>
        <w:t xml:space="preserve"> </w:t>
      </w:r>
      <w:r w:rsidRPr="00BF6F7F">
        <w:rPr>
          <w:sz w:val="28"/>
          <w:szCs w:val="28"/>
          <w:lang w:val="de-DE"/>
        </w:rPr>
        <w:t>und</w:t>
      </w:r>
      <w:r w:rsidR="00E2173E" w:rsidRPr="00BF6F7F">
        <w:rPr>
          <w:sz w:val="28"/>
          <w:szCs w:val="28"/>
          <w:lang w:val="de-DE"/>
        </w:rPr>
        <w:t xml:space="preserve"> </w:t>
      </w:r>
      <w:r w:rsidRPr="00BF6F7F">
        <w:rPr>
          <w:sz w:val="28"/>
          <w:szCs w:val="28"/>
          <w:lang w:val="de-DE"/>
        </w:rPr>
        <w:t>bis</w:t>
      </w:r>
      <w:r w:rsidR="00E2173E" w:rsidRPr="00BF6F7F">
        <w:rPr>
          <w:sz w:val="28"/>
          <w:szCs w:val="28"/>
          <w:lang w:val="de-DE"/>
        </w:rPr>
        <w:t xml:space="preserve"> </w:t>
      </w:r>
      <w:r w:rsidRPr="00BF6F7F">
        <w:rPr>
          <w:sz w:val="28"/>
          <w:szCs w:val="28"/>
          <w:lang w:val="de-DE"/>
        </w:rPr>
        <w:t>in</w:t>
      </w:r>
      <w:r w:rsidR="00E2173E" w:rsidRPr="00BF6F7F">
        <w:rPr>
          <w:sz w:val="28"/>
          <w:szCs w:val="28"/>
          <w:lang w:val="de-DE"/>
        </w:rPr>
        <w:t xml:space="preserve"> </w:t>
      </w:r>
      <w:r w:rsidRPr="00BF6F7F">
        <w:rPr>
          <w:sz w:val="28"/>
          <w:szCs w:val="28"/>
          <w:lang w:val="de-DE"/>
        </w:rPr>
        <w:t>die</w:t>
      </w:r>
      <w:r w:rsidR="00E2173E" w:rsidRPr="00BF6F7F">
        <w:rPr>
          <w:sz w:val="28"/>
          <w:szCs w:val="28"/>
          <w:lang w:val="de-DE"/>
        </w:rPr>
        <w:t xml:space="preserve"> </w:t>
      </w:r>
      <w:r w:rsidRPr="00BF6F7F">
        <w:rPr>
          <w:sz w:val="28"/>
          <w:szCs w:val="28"/>
          <w:lang w:val="de-DE"/>
        </w:rPr>
        <w:t>letzten</w:t>
      </w:r>
      <w:r w:rsidR="00E2173E" w:rsidRPr="00BF6F7F">
        <w:rPr>
          <w:sz w:val="28"/>
          <w:szCs w:val="28"/>
          <w:lang w:val="de-DE"/>
        </w:rPr>
        <w:t xml:space="preserve"> </w:t>
      </w:r>
      <w:r w:rsidRPr="00BF6F7F">
        <w:rPr>
          <w:sz w:val="28"/>
          <w:szCs w:val="28"/>
          <w:lang w:val="de-DE"/>
        </w:rPr>
        <w:t>Einzelheiten</w:t>
      </w:r>
      <w:r w:rsidR="00E2173E" w:rsidRPr="00BF6F7F">
        <w:rPr>
          <w:sz w:val="28"/>
          <w:szCs w:val="28"/>
          <w:lang w:val="de-DE"/>
        </w:rPr>
        <w:t xml:space="preserve"> </w:t>
      </w:r>
      <w:r w:rsidRPr="00BF6F7F">
        <w:rPr>
          <w:sz w:val="28"/>
          <w:szCs w:val="28"/>
          <w:lang w:val="de-DE"/>
        </w:rPr>
        <w:t>gelungen</w:t>
      </w:r>
      <w:r w:rsidR="00BF6F7F" w:rsidRPr="00BF6F7F">
        <w:rPr>
          <w:sz w:val="28"/>
          <w:szCs w:val="28"/>
          <w:lang w:val="de-DE"/>
        </w:rPr>
        <w:t xml:space="preserve"> </w:t>
      </w:r>
      <w:r w:rsidR="00BF6F7F" w:rsidRPr="007F2C0D">
        <w:rPr>
          <w:color w:val="008000"/>
          <w:sz w:val="28"/>
          <w:szCs w:val="28"/>
          <w:lang w:val="de-DE"/>
        </w:rPr>
        <w:t>(</w:t>
      </w:r>
      <w:r w:rsidR="00BF6F7F" w:rsidRPr="007F2C0D">
        <w:rPr>
          <w:color w:val="008000"/>
          <w:sz w:val="28"/>
          <w:szCs w:val="28"/>
        </w:rPr>
        <w:t>превосходным</w:t>
      </w:r>
      <w:r w:rsidR="00BF6F7F" w:rsidRPr="007F2C0D">
        <w:rPr>
          <w:color w:val="008000"/>
          <w:sz w:val="28"/>
          <w:szCs w:val="28"/>
          <w:lang w:val="de-DE"/>
        </w:rPr>
        <w:t xml:space="preserve">, </w:t>
      </w:r>
      <w:r w:rsidR="00BF6F7F" w:rsidRPr="007F2C0D">
        <w:rPr>
          <w:color w:val="008000"/>
          <w:sz w:val="28"/>
          <w:szCs w:val="28"/>
        </w:rPr>
        <w:t>и</w:t>
      </w:r>
      <w:r w:rsidR="00BF6F7F" w:rsidRPr="007F2C0D">
        <w:rPr>
          <w:color w:val="008000"/>
          <w:sz w:val="28"/>
          <w:szCs w:val="28"/>
          <w:lang w:val="de-DE"/>
        </w:rPr>
        <w:t xml:space="preserve"> </w:t>
      </w:r>
      <w:r w:rsidR="00BF6F7F" w:rsidRPr="007F2C0D">
        <w:rPr>
          <w:color w:val="008000"/>
          <w:sz w:val="28"/>
          <w:szCs w:val="28"/>
        </w:rPr>
        <w:t>удался</w:t>
      </w:r>
      <w:r w:rsidR="00BF6F7F" w:rsidRPr="007F2C0D">
        <w:rPr>
          <w:color w:val="008000"/>
          <w:sz w:val="28"/>
          <w:szCs w:val="28"/>
          <w:lang w:val="de-DE"/>
        </w:rPr>
        <w:t xml:space="preserve"> </w:t>
      </w:r>
      <w:r w:rsidR="00BF6F7F" w:rsidRPr="007F2C0D">
        <w:rPr>
          <w:color w:val="008000"/>
          <w:sz w:val="28"/>
          <w:szCs w:val="28"/>
        </w:rPr>
        <w:t>до</w:t>
      </w:r>
      <w:r w:rsidR="00BF6F7F" w:rsidRPr="007F2C0D">
        <w:rPr>
          <w:color w:val="008000"/>
          <w:sz w:val="28"/>
          <w:szCs w:val="28"/>
          <w:lang w:val="de-DE"/>
        </w:rPr>
        <w:t xml:space="preserve"> </w:t>
      </w:r>
      <w:r w:rsidR="00BF6F7F" w:rsidRPr="007F2C0D">
        <w:rPr>
          <w:color w:val="008000"/>
          <w:sz w:val="28"/>
          <w:szCs w:val="28"/>
        </w:rPr>
        <w:t>мельчайших</w:t>
      </w:r>
      <w:r w:rsidR="00BF6F7F" w:rsidRPr="007F2C0D">
        <w:rPr>
          <w:color w:val="008000"/>
          <w:sz w:val="28"/>
          <w:szCs w:val="28"/>
          <w:lang w:val="de-DE"/>
        </w:rPr>
        <w:t>: «</w:t>
      </w:r>
      <w:r w:rsidR="00BF6F7F" w:rsidRPr="007F2C0D">
        <w:rPr>
          <w:color w:val="008000"/>
          <w:sz w:val="28"/>
          <w:szCs w:val="28"/>
        </w:rPr>
        <w:t>последних</w:t>
      </w:r>
      <w:r w:rsidR="00BF6F7F" w:rsidRPr="007F2C0D">
        <w:rPr>
          <w:color w:val="008000"/>
          <w:sz w:val="28"/>
          <w:szCs w:val="28"/>
          <w:lang w:val="de-DE"/>
        </w:rPr>
        <w:t xml:space="preserve">» </w:t>
      </w:r>
      <w:r w:rsidR="00BF6F7F" w:rsidRPr="007F2C0D">
        <w:rPr>
          <w:color w:val="008000"/>
          <w:sz w:val="28"/>
          <w:szCs w:val="28"/>
        </w:rPr>
        <w:t>подробностей</w:t>
      </w:r>
      <w:r w:rsidR="00BF6F7F" w:rsidRPr="007F2C0D">
        <w:rPr>
          <w:color w:val="008000"/>
          <w:sz w:val="28"/>
          <w:szCs w:val="28"/>
          <w:lang w:val="de-DE"/>
        </w:rPr>
        <w:t xml:space="preserve">; </w:t>
      </w:r>
      <w:r w:rsidR="00BF6F7F" w:rsidRPr="007F2C0D">
        <w:rPr>
          <w:i/>
          <w:color w:val="008000"/>
          <w:sz w:val="28"/>
          <w:szCs w:val="28"/>
          <w:lang w:val="de-DE"/>
        </w:rPr>
        <w:t>die Einzelheit</w:t>
      </w:r>
      <w:r w:rsidR="007E4D3B" w:rsidRPr="007F2C0D">
        <w:rPr>
          <w:i/>
          <w:color w:val="008000"/>
          <w:sz w:val="28"/>
          <w:szCs w:val="28"/>
          <w:lang w:val="de-DE"/>
        </w:rPr>
        <w:t xml:space="preserve"> — </w:t>
      </w:r>
      <w:r w:rsidR="00BF6F7F" w:rsidRPr="007F2C0D">
        <w:rPr>
          <w:i/>
          <w:color w:val="008000"/>
          <w:sz w:val="28"/>
          <w:szCs w:val="28"/>
        </w:rPr>
        <w:t>подробность</w:t>
      </w:r>
      <w:r w:rsidR="00BF6F7F" w:rsidRPr="007F2C0D">
        <w:rPr>
          <w:i/>
          <w:color w:val="008000"/>
          <w:sz w:val="28"/>
          <w:szCs w:val="28"/>
          <w:lang w:val="de-DE"/>
        </w:rPr>
        <w:t xml:space="preserve">, </w:t>
      </w:r>
      <w:r w:rsidR="00BF6F7F" w:rsidRPr="007F2C0D">
        <w:rPr>
          <w:i/>
          <w:color w:val="008000"/>
          <w:sz w:val="28"/>
          <w:szCs w:val="28"/>
        </w:rPr>
        <w:lastRenderedPageBreak/>
        <w:t>деталь</w:t>
      </w:r>
      <w:r w:rsidR="00BF6F7F" w:rsidRPr="007F2C0D">
        <w:rPr>
          <w:i/>
          <w:color w:val="008000"/>
          <w:sz w:val="28"/>
          <w:szCs w:val="28"/>
          <w:lang w:val="de-DE"/>
        </w:rPr>
        <w:t>; einzeln</w:t>
      </w:r>
      <w:r w:rsidR="007E4D3B" w:rsidRPr="007F2C0D">
        <w:rPr>
          <w:i/>
          <w:color w:val="008000"/>
          <w:sz w:val="28"/>
          <w:szCs w:val="28"/>
          <w:lang w:val="de-DE"/>
        </w:rPr>
        <w:t xml:space="preserve"> — </w:t>
      </w:r>
      <w:r w:rsidR="00BF6F7F" w:rsidRPr="007F2C0D">
        <w:rPr>
          <w:i/>
          <w:color w:val="008000"/>
          <w:sz w:val="28"/>
          <w:szCs w:val="28"/>
        </w:rPr>
        <w:t>отдельный</w:t>
      </w:r>
      <w:r w:rsidR="00BF6F7F" w:rsidRPr="007F2C0D">
        <w:rPr>
          <w:i/>
          <w:color w:val="008000"/>
          <w:sz w:val="28"/>
          <w:szCs w:val="28"/>
          <w:lang w:val="de-DE"/>
        </w:rPr>
        <w:t>; gelingen</w:t>
      </w:r>
      <w:r w:rsidR="007E4D3B" w:rsidRPr="007F2C0D">
        <w:rPr>
          <w:i/>
          <w:color w:val="008000"/>
          <w:sz w:val="28"/>
          <w:szCs w:val="28"/>
          <w:lang w:val="de-DE"/>
        </w:rPr>
        <w:t xml:space="preserve"> — </w:t>
      </w:r>
      <w:r w:rsidR="00BF6F7F" w:rsidRPr="007F2C0D">
        <w:rPr>
          <w:i/>
          <w:color w:val="008000"/>
          <w:sz w:val="28"/>
          <w:szCs w:val="28"/>
        </w:rPr>
        <w:t>удаваться</w:t>
      </w:r>
      <w:r w:rsidR="00BF6F7F" w:rsidRPr="007F2C0D">
        <w:rPr>
          <w:i/>
          <w:color w:val="008000"/>
          <w:sz w:val="28"/>
          <w:szCs w:val="28"/>
          <w:lang w:val="de-DE"/>
        </w:rPr>
        <w:t xml:space="preserve">, </w:t>
      </w:r>
      <w:r w:rsidR="00BF6F7F" w:rsidRPr="007F2C0D">
        <w:rPr>
          <w:i/>
          <w:color w:val="008000"/>
          <w:sz w:val="28"/>
          <w:szCs w:val="28"/>
        </w:rPr>
        <w:t>получаться</w:t>
      </w:r>
      <w:r w:rsidR="00BF6F7F"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Als</w:t>
      </w:r>
      <w:r w:rsidR="00E2173E" w:rsidRPr="00BF6F7F">
        <w:rPr>
          <w:sz w:val="28"/>
          <w:szCs w:val="28"/>
          <w:lang w:val="de-DE"/>
        </w:rPr>
        <w:t xml:space="preserve"> </w:t>
      </w:r>
      <w:r w:rsidRPr="00BF6F7F">
        <w:rPr>
          <w:sz w:val="28"/>
          <w:szCs w:val="28"/>
          <w:lang w:val="de-DE"/>
        </w:rPr>
        <w:t>der</w:t>
      </w:r>
      <w:r w:rsidR="00E2173E" w:rsidRPr="00BF6F7F">
        <w:rPr>
          <w:sz w:val="28"/>
          <w:szCs w:val="28"/>
          <w:lang w:val="de-DE"/>
        </w:rPr>
        <w:t xml:space="preserve"> </w:t>
      </w:r>
      <w:r w:rsidRPr="00BF6F7F">
        <w:rPr>
          <w:sz w:val="28"/>
          <w:szCs w:val="28"/>
          <w:lang w:val="de-DE"/>
        </w:rPr>
        <w:t>junge</w:t>
      </w:r>
      <w:r w:rsidR="00E2173E" w:rsidRPr="00BF6F7F">
        <w:rPr>
          <w:sz w:val="28"/>
          <w:szCs w:val="28"/>
          <w:lang w:val="de-DE"/>
        </w:rPr>
        <w:t xml:space="preserve"> </w:t>
      </w:r>
      <w:r w:rsidRPr="00BF6F7F">
        <w:rPr>
          <w:sz w:val="28"/>
          <w:szCs w:val="28"/>
          <w:lang w:val="de-DE"/>
        </w:rPr>
        <w:t>Baron,</w:t>
      </w:r>
      <w:r w:rsidR="00E2173E" w:rsidRPr="00BF6F7F">
        <w:rPr>
          <w:sz w:val="28"/>
          <w:szCs w:val="28"/>
          <w:lang w:val="de-DE"/>
        </w:rPr>
        <w:t xml:space="preserve"> </w:t>
      </w:r>
      <w:r w:rsidRPr="00BF6F7F">
        <w:rPr>
          <w:sz w:val="28"/>
          <w:szCs w:val="28"/>
          <w:lang w:val="de-DE"/>
        </w:rPr>
        <w:t>mit</w:t>
      </w:r>
      <w:r w:rsidR="00E2173E" w:rsidRPr="00BF6F7F">
        <w:rPr>
          <w:sz w:val="28"/>
          <w:szCs w:val="28"/>
          <w:lang w:val="de-DE"/>
        </w:rPr>
        <w:t xml:space="preserve"> </w:t>
      </w:r>
      <w:r w:rsidRPr="00BF6F7F">
        <w:rPr>
          <w:sz w:val="28"/>
          <w:szCs w:val="28"/>
          <w:lang w:val="de-DE"/>
        </w:rPr>
        <w:t>Absicht</w:t>
      </w:r>
      <w:r w:rsidR="00E2173E" w:rsidRPr="00BF6F7F">
        <w:rPr>
          <w:sz w:val="28"/>
          <w:szCs w:val="28"/>
          <w:lang w:val="de-DE"/>
        </w:rPr>
        <w:t xml:space="preserve"> </w:t>
      </w:r>
      <w:r w:rsidRPr="00BF6F7F">
        <w:rPr>
          <w:sz w:val="28"/>
          <w:szCs w:val="28"/>
          <w:lang w:val="de-DE"/>
        </w:rPr>
        <w:t>etwas</w:t>
      </w:r>
      <w:r w:rsidR="00E2173E" w:rsidRPr="00BF6F7F">
        <w:rPr>
          <w:sz w:val="28"/>
          <w:szCs w:val="28"/>
          <w:lang w:val="de-DE"/>
        </w:rPr>
        <w:t xml:space="preserve"> </w:t>
      </w:r>
      <w:r w:rsidRPr="00BF6F7F">
        <w:rPr>
          <w:sz w:val="28"/>
          <w:szCs w:val="28"/>
          <w:lang w:val="de-DE"/>
        </w:rPr>
        <w:t>verspätet,</w:t>
      </w:r>
      <w:r w:rsidR="00E2173E" w:rsidRPr="00BF6F7F">
        <w:rPr>
          <w:sz w:val="28"/>
          <w:szCs w:val="28"/>
          <w:lang w:val="de-DE"/>
        </w:rPr>
        <w:t xml:space="preserve"> </w:t>
      </w:r>
      <w:r w:rsidRPr="00BF6F7F">
        <w:rPr>
          <w:sz w:val="28"/>
          <w:szCs w:val="28"/>
          <w:lang w:val="de-DE"/>
        </w:rPr>
        <w:t>den</w:t>
      </w:r>
      <w:r w:rsidR="00E2173E" w:rsidRPr="00BF6F7F">
        <w:rPr>
          <w:sz w:val="28"/>
          <w:szCs w:val="28"/>
          <w:lang w:val="de-DE"/>
        </w:rPr>
        <w:t xml:space="preserve"> </w:t>
      </w:r>
      <w:r w:rsidRPr="00BF6F7F">
        <w:rPr>
          <w:sz w:val="28"/>
          <w:szCs w:val="28"/>
          <w:lang w:val="de-DE"/>
        </w:rPr>
        <w:t>Speisesaal</w:t>
      </w:r>
      <w:r w:rsidR="00E2173E" w:rsidRPr="00BF6F7F">
        <w:rPr>
          <w:sz w:val="28"/>
          <w:szCs w:val="28"/>
          <w:lang w:val="de-DE"/>
        </w:rPr>
        <w:t xml:space="preserve"> </w:t>
      </w:r>
      <w:r w:rsidRPr="00BF6F7F">
        <w:rPr>
          <w:sz w:val="28"/>
          <w:szCs w:val="28"/>
          <w:lang w:val="de-DE"/>
        </w:rPr>
        <w:t>betrat</w:t>
      </w:r>
      <w:r w:rsidR="00BF6F7F" w:rsidRPr="00BF6F7F">
        <w:rPr>
          <w:sz w:val="28"/>
          <w:szCs w:val="28"/>
          <w:lang w:val="de-DE"/>
        </w:rPr>
        <w:t xml:space="preserve"> </w:t>
      </w:r>
      <w:r w:rsidR="00BF6F7F" w:rsidRPr="007F2C0D">
        <w:rPr>
          <w:color w:val="008000"/>
          <w:sz w:val="28"/>
          <w:szCs w:val="28"/>
          <w:lang w:val="de-DE"/>
        </w:rPr>
        <w:t>(</w:t>
      </w:r>
      <w:r w:rsidR="00BF6F7F" w:rsidRPr="007F2C0D">
        <w:rPr>
          <w:color w:val="008000"/>
          <w:sz w:val="28"/>
          <w:szCs w:val="28"/>
        </w:rPr>
        <w:t>когда</w:t>
      </w:r>
      <w:r w:rsidR="00BF6F7F" w:rsidRPr="007F2C0D">
        <w:rPr>
          <w:color w:val="008000"/>
          <w:sz w:val="28"/>
          <w:szCs w:val="28"/>
          <w:lang w:val="de-DE"/>
        </w:rPr>
        <w:t xml:space="preserve"> </w:t>
      </w:r>
      <w:r w:rsidR="00BF6F7F" w:rsidRPr="007F2C0D">
        <w:rPr>
          <w:color w:val="008000"/>
          <w:sz w:val="28"/>
          <w:szCs w:val="28"/>
        </w:rPr>
        <w:t>молодой</w:t>
      </w:r>
      <w:r w:rsidR="00BF6F7F" w:rsidRPr="007F2C0D">
        <w:rPr>
          <w:color w:val="008000"/>
          <w:sz w:val="28"/>
          <w:szCs w:val="28"/>
          <w:lang w:val="de-DE"/>
        </w:rPr>
        <w:t xml:space="preserve"> </w:t>
      </w:r>
      <w:r w:rsidR="00BF6F7F" w:rsidRPr="007F2C0D">
        <w:rPr>
          <w:color w:val="008000"/>
          <w:sz w:val="28"/>
          <w:szCs w:val="28"/>
        </w:rPr>
        <w:t>барон</w:t>
      </w:r>
      <w:r w:rsidR="00BF6F7F" w:rsidRPr="007F2C0D">
        <w:rPr>
          <w:color w:val="008000"/>
          <w:sz w:val="28"/>
          <w:szCs w:val="28"/>
          <w:lang w:val="de-DE"/>
        </w:rPr>
        <w:t xml:space="preserve">, </w:t>
      </w:r>
      <w:r w:rsidR="00BF6F7F" w:rsidRPr="007F2C0D">
        <w:rPr>
          <w:color w:val="008000"/>
          <w:sz w:val="28"/>
          <w:szCs w:val="28"/>
        </w:rPr>
        <w:t>намеренно</w:t>
      </w:r>
      <w:r w:rsidR="00BF6F7F" w:rsidRPr="007F2C0D">
        <w:rPr>
          <w:color w:val="008000"/>
          <w:sz w:val="28"/>
          <w:szCs w:val="28"/>
          <w:lang w:val="de-DE"/>
        </w:rPr>
        <w:t xml:space="preserve"> </w:t>
      </w:r>
      <w:r w:rsidR="00BF6F7F" w:rsidRPr="007F2C0D">
        <w:rPr>
          <w:color w:val="008000"/>
          <w:sz w:val="28"/>
          <w:szCs w:val="28"/>
        </w:rPr>
        <w:t>немного</w:t>
      </w:r>
      <w:r w:rsidR="00BF6F7F" w:rsidRPr="007F2C0D">
        <w:rPr>
          <w:color w:val="008000"/>
          <w:sz w:val="28"/>
          <w:szCs w:val="28"/>
          <w:lang w:val="de-DE"/>
        </w:rPr>
        <w:t xml:space="preserve"> </w:t>
      </w:r>
      <w:r w:rsidR="00BF6F7F" w:rsidRPr="007F2C0D">
        <w:rPr>
          <w:color w:val="008000"/>
          <w:sz w:val="28"/>
          <w:szCs w:val="28"/>
        </w:rPr>
        <w:t>припозднившись</w:t>
      </w:r>
      <w:r w:rsidR="00BF6F7F" w:rsidRPr="007F2C0D">
        <w:rPr>
          <w:color w:val="008000"/>
          <w:sz w:val="28"/>
          <w:szCs w:val="28"/>
          <w:lang w:val="de-DE"/>
        </w:rPr>
        <w:t xml:space="preserve">, </w:t>
      </w:r>
      <w:r w:rsidR="00BF6F7F" w:rsidRPr="007F2C0D">
        <w:rPr>
          <w:color w:val="008000"/>
          <w:sz w:val="28"/>
          <w:szCs w:val="28"/>
        </w:rPr>
        <w:t>вошел</w:t>
      </w:r>
      <w:r w:rsidR="00BF6F7F" w:rsidRPr="007F2C0D">
        <w:rPr>
          <w:color w:val="008000"/>
          <w:sz w:val="28"/>
          <w:szCs w:val="28"/>
          <w:lang w:val="de-DE"/>
        </w:rPr>
        <w:t xml:space="preserve"> </w:t>
      </w:r>
      <w:r w:rsidR="00BF6F7F" w:rsidRPr="007F2C0D">
        <w:rPr>
          <w:color w:val="008000"/>
          <w:sz w:val="28"/>
          <w:szCs w:val="28"/>
        </w:rPr>
        <w:t>в</w:t>
      </w:r>
      <w:r w:rsidR="00BF6F7F" w:rsidRPr="007F2C0D">
        <w:rPr>
          <w:color w:val="008000"/>
          <w:sz w:val="28"/>
          <w:szCs w:val="28"/>
          <w:lang w:val="de-DE"/>
        </w:rPr>
        <w:t xml:space="preserve"> </w:t>
      </w:r>
      <w:r w:rsidR="00BF6F7F" w:rsidRPr="007F2C0D">
        <w:rPr>
          <w:color w:val="008000"/>
          <w:sz w:val="28"/>
          <w:szCs w:val="28"/>
        </w:rPr>
        <w:t>столовую</w:t>
      </w:r>
      <w:r w:rsidR="00BF6F7F" w:rsidRPr="007F2C0D">
        <w:rPr>
          <w:color w:val="008000"/>
          <w:sz w:val="28"/>
          <w:szCs w:val="28"/>
          <w:lang w:val="de-DE"/>
        </w:rPr>
        <w:t xml:space="preserve">; </w:t>
      </w:r>
      <w:r w:rsidR="00BF6F7F" w:rsidRPr="007F2C0D">
        <w:rPr>
          <w:i/>
          <w:color w:val="008000"/>
          <w:sz w:val="28"/>
          <w:szCs w:val="28"/>
          <w:lang w:val="de-DE"/>
        </w:rPr>
        <w:t>mit Absicht</w:t>
      </w:r>
      <w:r w:rsidR="007E4D3B" w:rsidRPr="007F2C0D">
        <w:rPr>
          <w:i/>
          <w:color w:val="008000"/>
          <w:sz w:val="28"/>
          <w:szCs w:val="28"/>
          <w:lang w:val="de-DE"/>
        </w:rPr>
        <w:t xml:space="preserve"> — </w:t>
      </w:r>
      <w:r w:rsidR="00BF6F7F" w:rsidRPr="007F2C0D">
        <w:rPr>
          <w:i/>
          <w:color w:val="008000"/>
          <w:sz w:val="28"/>
          <w:szCs w:val="28"/>
        </w:rPr>
        <w:t>с</w:t>
      </w:r>
      <w:r w:rsidR="00BF6F7F" w:rsidRPr="007F2C0D">
        <w:rPr>
          <w:i/>
          <w:color w:val="008000"/>
          <w:sz w:val="28"/>
          <w:szCs w:val="28"/>
          <w:lang w:val="de-DE"/>
        </w:rPr>
        <w:t xml:space="preserve"> </w:t>
      </w:r>
      <w:r w:rsidR="00BF6F7F" w:rsidRPr="007F2C0D">
        <w:rPr>
          <w:i/>
          <w:color w:val="008000"/>
          <w:sz w:val="28"/>
          <w:szCs w:val="28"/>
        </w:rPr>
        <w:t>намерением</w:t>
      </w:r>
      <w:r w:rsidR="00BF6F7F" w:rsidRPr="007F2C0D">
        <w:rPr>
          <w:i/>
          <w:color w:val="008000"/>
          <w:sz w:val="28"/>
          <w:szCs w:val="28"/>
          <w:lang w:val="de-DE"/>
        </w:rPr>
        <w:t xml:space="preserve">; </w:t>
      </w:r>
      <w:r w:rsidR="00BF6F7F" w:rsidRPr="007F2C0D">
        <w:rPr>
          <w:i/>
          <w:color w:val="008000"/>
          <w:sz w:val="28"/>
          <w:szCs w:val="28"/>
        </w:rPr>
        <w:t>намеренно</w:t>
      </w:r>
      <w:r w:rsidR="00BF6F7F" w:rsidRPr="007F2C0D">
        <w:rPr>
          <w:i/>
          <w:color w:val="008000"/>
          <w:sz w:val="28"/>
          <w:szCs w:val="28"/>
          <w:lang w:val="de-DE"/>
        </w:rPr>
        <w:t>; die Absicht</w:t>
      </w:r>
      <w:r w:rsidR="007E4D3B" w:rsidRPr="007F2C0D">
        <w:rPr>
          <w:i/>
          <w:color w:val="008000"/>
          <w:sz w:val="28"/>
          <w:szCs w:val="28"/>
          <w:lang w:val="de-DE"/>
        </w:rPr>
        <w:t xml:space="preserve"> — </w:t>
      </w:r>
      <w:r w:rsidR="00BF6F7F" w:rsidRPr="007F2C0D">
        <w:rPr>
          <w:i/>
          <w:color w:val="008000"/>
          <w:sz w:val="28"/>
          <w:szCs w:val="28"/>
        </w:rPr>
        <w:t>намерение</w:t>
      </w:r>
      <w:r w:rsidR="00A7337D" w:rsidRPr="007F2C0D">
        <w:rPr>
          <w:i/>
          <w:color w:val="008000"/>
          <w:sz w:val="28"/>
          <w:szCs w:val="28"/>
          <w:lang w:val="de-DE"/>
        </w:rPr>
        <w:t>; verspätet</w:t>
      </w:r>
      <w:r w:rsidR="007E4D3B" w:rsidRPr="007F2C0D">
        <w:rPr>
          <w:i/>
          <w:color w:val="008000"/>
          <w:sz w:val="28"/>
          <w:szCs w:val="28"/>
          <w:lang w:val="de-DE"/>
        </w:rPr>
        <w:t xml:space="preserve"> — </w:t>
      </w:r>
      <w:r w:rsidR="00A7337D" w:rsidRPr="007F2C0D">
        <w:rPr>
          <w:i/>
          <w:color w:val="008000"/>
          <w:sz w:val="28"/>
          <w:szCs w:val="28"/>
        </w:rPr>
        <w:t>запоздалый</w:t>
      </w:r>
      <w:r w:rsidR="00A7337D" w:rsidRPr="007F2C0D">
        <w:rPr>
          <w:i/>
          <w:color w:val="008000"/>
          <w:sz w:val="28"/>
          <w:szCs w:val="28"/>
          <w:lang w:val="de-DE"/>
        </w:rPr>
        <w:t xml:space="preserve">; </w:t>
      </w:r>
      <w:r w:rsidR="00A7337D" w:rsidRPr="007F2C0D">
        <w:rPr>
          <w:i/>
          <w:color w:val="008000"/>
          <w:sz w:val="28"/>
          <w:szCs w:val="28"/>
        </w:rPr>
        <w:t>припозднившийся</w:t>
      </w:r>
      <w:r w:rsidR="00A7337D" w:rsidRPr="007F2C0D">
        <w:rPr>
          <w:i/>
          <w:color w:val="008000"/>
          <w:sz w:val="28"/>
          <w:szCs w:val="28"/>
          <w:lang w:val="de-DE"/>
        </w:rPr>
        <w:t>; sich verspäten</w:t>
      </w:r>
      <w:r w:rsidR="007E4D3B" w:rsidRPr="007F2C0D">
        <w:rPr>
          <w:i/>
          <w:color w:val="008000"/>
          <w:sz w:val="28"/>
          <w:szCs w:val="28"/>
          <w:lang w:val="de-DE"/>
        </w:rPr>
        <w:t xml:space="preserve"> — </w:t>
      </w:r>
      <w:r w:rsidR="00A7337D" w:rsidRPr="007F2C0D">
        <w:rPr>
          <w:i/>
          <w:color w:val="008000"/>
          <w:sz w:val="28"/>
          <w:szCs w:val="28"/>
        </w:rPr>
        <w:t>опаздывать</w:t>
      </w:r>
      <w:r w:rsidR="00A7337D" w:rsidRPr="007F2C0D">
        <w:rPr>
          <w:i/>
          <w:color w:val="008000"/>
          <w:sz w:val="28"/>
          <w:szCs w:val="28"/>
          <w:lang w:val="de-DE"/>
        </w:rPr>
        <w:t>; der Speisesaal</w:t>
      </w:r>
      <w:r w:rsidR="007E4D3B" w:rsidRPr="007F2C0D">
        <w:rPr>
          <w:i/>
          <w:color w:val="008000"/>
          <w:sz w:val="28"/>
          <w:szCs w:val="28"/>
          <w:lang w:val="de-DE"/>
        </w:rPr>
        <w:t xml:space="preserve"> — </w:t>
      </w:r>
      <w:r w:rsidR="00A7337D" w:rsidRPr="007F2C0D">
        <w:rPr>
          <w:i/>
          <w:color w:val="008000"/>
          <w:sz w:val="28"/>
          <w:szCs w:val="28"/>
        </w:rPr>
        <w:t>столовая</w:t>
      </w:r>
      <w:r w:rsidR="00A7337D" w:rsidRPr="007F2C0D">
        <w:rPr>
          <w:i/>
          <w:color w:val="008000"/>
          <w:sz w:val="28"/>
          <w:szCs w:val="28"/>
          <w:lang w:val="de-DE"/>
        </w:rPr>
        <w:t>; die Speise</w:t>
      </w:r>
      <w:r w:rsidR="007E4D3B" w:rsidRPr="007F2C0D">
        <w:rPr>
          <w:i/>
          <w:color w:val="008000"/>
          <w:sz w:val="28"/>
          <w:szCs w:val="28"/>
          <w:lang w:val="de-DE"/>
        </w:rPr>
        <w:t xml:space="preserve"> — </w:t>
      </w:r>
      <w:r w:rsidR="00A7337D" w:rsidRPr="007F2C0D">
        <w:rPr>
          <w:i/>
          <w:color w:val="008000"/>
          <w:sz w:val="28"/>
          <w:szCs w:val="28"/>
        </w:rPr>
        <w:t>еда</w:t>
      </w:r>
      <w:r w:rsidR="00A7337D" w:rsidRPr="007F2C0D">
        <w:rPr>
          <w:i/>
          <w:color w:val="008000"/>
          <w:sz w:val="28"/>
          <w:szCs w:val="28"/>
          <w:lang w:val="de-DE"/>
        </w:rPr>
        <w:t xml:space="preserve">, </w:t>
      </w:r>
      <w:r w:rsidR="00A7337D" w:rsidRPr="007F2C0D">
        <w:rPr>
          <w:i/>
          <w:color w:val="008000"/>
          <w:sz w:val="28"/>
          <w:szCs w:val="28"/>
        </w:rPr>
        <w:t>блюдо</w:t>
      </w:r>
      <w:r w:rsidR="00A7337D" w:rsidRPr="007F2C0D">
        <w:rPr>
          <w:i/>
          <w:color w:val="008000"/>
          <w:sz w:val="28"/>
          <w:szCs w:val="28"/>
          <w:lang w:val="de-DE"/>
        </w:rPr>
        <w:t>; der Saal</w:t>
      </w:r>
      <w:r w:rsidR="007E4D3B" w:rsidRPr="007F2C0D">
        <w:rPr>
          <w:i/>
          <w:color w:val="008000"/>
          <w:sz w:val="28"/>
          <w:szCs w:val="28"/>
          <w:lang w:val="de-DE"/>
        </w:rPr>
        <w:t xml:space="preserve"> — </w:t>
      </w:r>
      <w:r w:rsidR="00A7337D" w:rsidRPr="007F2C0D">
        <w:rPr>
          <w:i/>
          <w:color w:val="008000"/>
          <w:sz w:val="28"/>
          <w:szCs w:val="28"/>
        </w:rPr>
        <w:t>зал</w:t>
      </w:r>
      <w:r w:rsidR="00A7337D" w:rsidRPr="007F2C0D">
        <w:rPr>
          <w:i/>
          <w:color w:val="008000"/>
          <w:sz w:val="28"/>
          <w:szCs w:val="28"/>
          <w:lang w:val="de-DE"/>
        </w:rPr>
        <w:t>; betreten</w:t>
      </w:r>
      <w:r w:rsidR="007E4D3B" w:rsidRPr="007F2C0D">
        <w:rPr>
          <w:i/>
          <w:color w:val="008000"/>
          <w:sz w:val="28"/>
          <w:szCs w:val="28"/>
          <w:lang w:val="de-DE"/>
        </w:rPr>
        <w:t xml:space="preserve"> — </w:t>
      </w:r>
      <w:r w:rsidR="00A7337D" w:rsidRPr="007F2C0D">
        <w:rPr>
          <w:i/>
          <w:color w:val="008000"/>
          <w:sz w:val="28"/>
          <w:szCs w:val="28"/>
        </w:rPr>
        <w:t>входить</w:t>
      </w:r>
      <w:r w:rsidR="00A7337D"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zuckte</w:t>
      </w:r>
      <w:r w:rsidR="00E2173E" w:rsidRPr="00BF6F7F">
        <w:rPr>
          <w:sz w:val="28"/>
          <w:szCs w:val="28"/>
          <w:lang w:val="de-DE"/>
        </w:rPr>
        <w:t xml:space="preserve"> </w:t>
      </w:r>
      <w:r w:rsidRPr="00BF6F7F">
        <w:rPr>
          <w:sz w:val="28"/>
          <w:szCs w:val="28"/>
          <w:lang w:val="de-DE"/>
        </w:rPr>
        <w:t>Edgar</w:t>
      </w:r>
      <w:r w:rsidR="00E2173E" w:rsidRPr="00BF6F7F">
        <w:rPr>
          <w:sz w:val="28"/>
          <w:szCs w:val="28"/>
          <w:lang w:val="de-DE"/>
        </w:rPr>
        <w:t xml:space="preserve"> </w:t>
      </w:r>
      <w:r w:rsidRPr="00BF6F7F">
        <w:rPr>
          <w:sz w:val="28"/>
          <w:szCs w:val="28"/>
          <w:lang w:val="de-DE"/>
        </w:rPr>
        <w:t>vom</w:t>
      </w:r>
      <w:r w:rsidR="00E2173E" w:rsidRPr="00BF6F7F">
        <w:rPr>
          <w:sz w:val="28"/>
          <w:szCs w:val="28"/>
          <w:lang w:val="de-DE"/>
        </w:rPr>
        <w:t xml:space="preserve"> </w:t>
      </w:r>
      <w:r w:rsidRPr="00BF6F7F">
        <w:rPr>
          <w:sz w:val="28"/>
          <w:szCs w:val="28"/>
          <w:lang w:val="de-DE"/>
        </w:rPr>
        <w:t>Sessel</w:t>
      </w:r>
      <w:r w:rsidR="00E2173E" w:rsidRPr="00BF6F7F">
        <w:rPr>
          <w:sz w:val="28"/>
          <w:szCs w:val="28"/>
          <w:lang w:val="de-DE"/>
        </w:rPr>
        <w:t xml:space="preserve"> </w:t>
      </w:r>
      <w:r w:rsidRPr="00BF6F7F">
        <w:rPr>
          <w:sz w:val="28"/>
          <w:szCs w:val="28"/>
          <w:lang w:val="de-DE"/>
        </w:rPr>
        <w:t>auf,</w:t>
      </w:r>
      <w:r w:rsidR="00E2173E" w:rsidRPr="00BF6F7F">
        <w:rPr>
          <w:sz w:val="28"/>
          <w:szCs w:val="28"/>
          <w:lang w:val="de-DE"/>
        </w:rPr>
        <w:t xml:space="preserve"> </w:t>
      </w:r>
      <w:r w:rsidRPr="00BF6F7F">
        <w:rPr>
          <w:sz w:val="28"/>
          <w:szCs w:val="28"/>
          <w:lang w:val="de-DE"/>
        </w:rPr>
        <w:t>grüßte</w:t>
      </w:r>
      <w:r w:rsidR="00E2173E" w:rsidRPr="00BF6F7F">
        <w:rPr>
          <w:sz w:val="28"/>
          <w:szCs w:val="28"/>
          <w:lang w:val="de-DE"/>
        </w:rPr>
        <w:t xml:space="preserve"> </w:t>
      </w:r>
      <w:r w:rsidRPr="00BF6F7F">
        <w:rPr>
          <w:sz w:val="28"/>
          <w:szCs w:val="28"/>
          <w:lang w:val="de-DE"/>
        </w:rPr>
        <w:t>eifrig</w:t>
      </w:r>
      <w:r w:rsidR="00E2173E" w:rsidRPr="00BF6F7F">
        <w:rPr>
          <w:sz w:val="28"/>
          <w:szCs w:val="28"/>
          <w:lang w:val="de-DE"/>
        </w:rPr>
        <w:t xml:space="preserve"> </w:t>
      </w:r>
      <w:r w:rsidRPr="00BF6F7F">
        <w:rPr>
          <w:sz w:val="28"/>
          <w:szCs w:val="28"/>
          <w:lang w:val="de-DE"/>
        </w:rPr>
        <w:t>mit</w:t>
      </w:r>
      <w:r w:rsidR="00E2173E" w:rsidRPr="00BF6F7F">
        <w:rPr>
          <w:sz w:val="28"/>
          <w:szCs w:val="28"/>
          <w:lang w:val="de-DE"/>
        </w:rPr>
        <w:t xml:space="preserve"> </w:t>
      </w:r>
      <w:r w:rsidRPr="00BF6F7F">
        <w:rPr>
          <w:sz w:val="28"/>
          <w:szCs w:val="28"/>
          <w:lang w:val="de-DE"/>
        </w:rPr>
        <w:t>einem</w:t>
      </w:r>
      <w:r w:rsidR="00E2173E" w:rsidRPr="00BF6F7F">
        <w:rPr>
          <w:sz w:val="28"/>
          <w:szCs w:val="28"/>
          <w:lang w:val="de-DE"/>
        </w:rPr>
        <w:t xml:space="preserve"> </w:t>
      </w:r>
      <w:r w:rsidRPr="00BF6F7F">
        <w:rPr>
          <w:sz w:val="28"/>
          <w:szCs w:val="28"/>
          <w:lang w:val="de-DE"/>
        </w:rPr>
        <w:t>beglückten</w:t>
      </w:r>
      <w:r w:rsidR="00E2173E" w:rsidRPr="00BF6F7F">
        <w:rPr>
          <w:sz w:val="28"/>
          <w:szCs w:val="28"/>
          <w:lang w:val="de-DE"/>
        </w:rPr>
        <w:t xml:space="preserve"> </w:t>
      </w:r>
      <w:r w:rsidRPr="00BF6F7F">
        <w:rPr>
          <w:sz w:val="28"/>
          <w:szCs w:val="28"/>
          <w:lang w:val="de-DE"/>
        </w:rPr>
        <w:t>Lächeln</w:t>
      </w:r>
      <w:r w:rsidR="00E2173E" w:rsidRPr="00BF6F7F">
        <w:rPr>
          <w:sz w:val="28"/>
          <w:szCs w:val="28"/>
          <w:lang w:val="de-DE"/>
        </w:rPr>
        <w:t xml:space="preserve"> </w:t>
      </w:r>
      <w:r w:rsidRPr="00BF6F7F">
        <w:rPr>
          <w:sz w:val="28"/>
          <w:szCs w:val="28"/>
          <w:lang w:val="de-DE"/>
        </w:rPr>
        <w:t>und</w:t>
      </w:r>
      <w:r w:rsidR="00E2173E" w:rsidRPr="00BF6F7F">
        <w:rPr>
          <w:sz w:val="28"/>
          <w:szCs w:val="28"/>
          <w:lang w:val="de-DE"/>
        </w:rPr>
        <w:t xml:space="preserve"> </w:t>
      </w:r>
      <w:r w:rsidRPr="00BF6F7F">
        <w:rPr>
          <w:sz w:val="28"/>
          <w:szCs w:val="28"/>
          <w:lang w:val="de-DE"/>
        </w:rPr>
        <w:t>winkte</w:t>
      </w:r>
      <w:r w:rsidR="00E2173E" w:rsidRPr="00BF6F7F">
        <w:rPr>
          <w:sz w:val="28"/>
          <w:szCs w:val="28"/>
          <w:lang w:val="de-DE"/>
        </w:rPr>
        <w:t xml:space="preserve"> </w:t>
      </w:r>
      <w:r w:rsidRPr="00BF6F7F">
        <w:rPr>
          <w:sz w:val="28"/>
          <w:szCs w:val="28"/>
          <w:lang w:val="de-DE"/>
        </w:rPr>
        <w:t>ihm</w:t>
      </w:r>
      <w:r w:rsidR="00E2173E" w:rsidRPr="00BF6F7F">
        <w:rPr>
          <w:sz w:val="28"/>
          <w:szCs w:val="28"/>
          <w:lang w:val="de-DE"/>
        </w:rPr>
        <w:t xml:space="preserve"> </w:t>
      </w:r>
      <w:r w:rsidRPr="00BF6F7F">
        <w:rPr>
          <w:sz w:val="28"/>
          <w:szCs w:val="28"/>
          <w:lang w:val="de-DE"/>
        </w:rPr>
        <w:t>zu</w:t>
      </w:r>
      <w:r w:rsidR="00A7337D" w:rsidRPr="00A7337D">
        <w:rPr>
          <w:sz w:val="28"/>
          <w:szCs w:val="28"/>
          <w:lang w:val="de-DE"/>
        </w:rPr>
        <w:t xml:space="preserve"> </w:t>
      </w:r>
      <w:r w:rsidR="00A7337D" w:rsidRPr="007F2C0D">
        <w:rPr>
          <w:color w:val="008000"/>
          <w:sz w:val="28"/>
          <w:szCs w:val="28"/>
          <w:lang w:val="de-DE"/>
        </w:rPr>
        <w:t>(</w:t>
      </w:r>
      <w:r w:rsidR="00A7337D" w:rsidRPr="007F2C0D">
        <w:rPr>
          <w:color w:val="008000"/>
          <w:sz w:val="28"/>
          <w:szCs w:val="28"/>
        </w:rPr>
        <w:t>Эдгар</w:t>
      </w:r>
      <w:r w:rsidR="00A7337D" w:rsidRPr="007F2C0D">
        <w:rPr>
          <w:color w:val="008000"/>
          <w:sz w:val="28"/>
          <w:szCs w:val="28"/>
          <w:lang w:val="de-DE"/>
        </w:rPr>
        <w:t xml:space="preserve"> </w:t>
      </w:r>
      <w:r w:rsidR="00A7337D" w:rsidRPr="007F2C0D">
        <w:rPr>
          <w:color w:val="008000"/>
          <w:sz w:val="28"/>
          <w:szCs w:val="28"/>
        </w:rPr>
        <w:t>вскочил</w:t>
      </w:r>
      <w:r w:rsidR="00A7337D" w:rsidRPr="007F2C0D">
        <w:rPr>
          <w:color w:val="008000"/>
          <w:sz w:val="28"/>
          <w:szCs w:val="28"/>
          <w:lang w:val="de-DE"/>
        </w:rPr>
        <w:t xml:space="preserve"> </w:t>
      </w:r>
      <w:r w:rsidR="00A7337D" w:rsidRPr="007F2C0D">
        <w:rPr>
          <w:color w:val="008000"/>
          <w:sz w:val="28"/>
          <w:szCs w:val="28"/>
        </w:rPr>
        <w:t>со</w:t>
      </w:r>
      <w:r w:rsidR="00A7337D" w:rsidRPr="007F2C0D">
        <w:rPr>
          <w:color w:val="008000"/>
          <w:sz w:val="28"/>
          <w:szCs w:val="28"/>
          <w:lang w:val="de-DE"/>
        </w:rPr>
        <w:t xml:space="preserve"> </w:t>
      </w:r>
      <w:r w:rsidR="00A7337D" w:rsidRPr="007F2C0D">
        <w:rPr>
          <w:color w:val="008000"/>
          <w:sz w:val="28"/>
          <w:szCs w:val="28"/>
        </w:rPr>
        <w:t>стула</w:t>
      </w:r>
      <w:r w:rsidR="00A7337D" w:rsidRPr="007F2C0D">
        <w:rPr>
          <w:color w:val="008000"/>
          <w:sz w:val="28"/>
          <w:szCs w:val="28"/>
          <w:lang w:val="de-DE"/>
        </w:rPr>
        <w:t xml:space="preserve">, </w:t>
      </w:r>
      <w:r w:rsidR="00A7337D" w:rsidRPr="007F2C0D">
        <w:rPr>
          <w:color w:val="008000"/>
          <w:sz w:val="28"/>
          <w:szCs w:val="28"/>
        </w:rPr>
        <w:t>пылко</w:t>
      </w:r>
      <w:r w:rsidR="00A7337D" w:rsidRPr="007F2C0D">
        <w:rPr>
          <w:color w:val="008000"/>
          <w:sz w:val="28"/>
          <w:szCs w:val="28"/>
          <w:lang w:val="de-DE"/>
        </w:rPr>
        <w:t xml:space="preserve"> </w:t>
      </w:r>
      <w:r w:rsidR="00A7337D" w:rsidRPr="007F2C0D">
        <w:rPr>
          <w:color w:val="008000"/>
          <w:sz w:val="28"/>
          <w:szCs w:val="28"/>
        </w:rPr>
        <w:t>приветствовал</w:t>
      </w:r>
      <w:r w:rsidR="00A7337D" w:rsidRPr="007F2C0D">
        <w:rPr>
          <w:color w:val="008000"/>
          <w:sz w:val="28"/>
          <w:szCs w:val="28"/>
          <w:lang w:val="de-DE"/>
        </w:rPr>
        <w:t xml:space="preserve"> /</w:t>
      </w:r>
      <w:r w:rsidR="00A7337D" w:rsidRPr="007F2C0D">
        <w:rPr>
          <w:color w:val="008000"/>
          <w:sz w:val="28"/>
          <w:szCs w:val="28"/>
        </w:rPr>
        <w:t>его</w:t>
      </w:r>
      <w:r w:rsidR="00A7337D" w:rsidRPr="007F2C0D">
        <w:rPr>
          <w:color w:val="008000"/>
          <w:sz w:val="28"/>
          <w:szCs w:val="28"/>
          <w:lang w:val="de-DE"/>
        </w:rPr>
        <w:t xml:space="preserve">/ </w:t>
      </w:r>
      <w:r w:rsidR="00A7337D" w:rsidRPr="007F2C0D">
        <w:rPr>
          <w:color w:val="008000"/>
          <w:sz w:val="28"/>
          <w:szCs w:val="28"/>
        </w:rPr>
        <w:t>со</w:t>
      </w:r>
      <w:r w:rsidR="00A7337D" w:rsidRPr="007F2C0D">
        <w:rPr>
          <w:color w:val="008000"/>
          <w:sz w:val="28"/>
          <w:szCs w:val="28"/>
          <w:lang w:val="de-DE"/>
        </w:rPr>
        <w:t xml:space="preserve"> </w:t>
      </w:r>
      <w:r w:rsidR="00A7337D" w:rsidRPr="007F2C0D">
        <w:rPr>
          <w:color w:val="008000"/>
          <w:sz w:val="28"/>
          <w:szCs w:val="28"/>
        </w:rPr>
        <w:t>счастливой</w:t>
      </w:r>
      <w:r w:rsidR="00A7337D" w:rsidRPr="007F2C0D">
        <w:rPr>
          <w:color w:val="008000"/>
          <w:sz w:val="28"/>
          <w:szCs w:val="28"/>
          <w:lang w:val="de-DE"/>
        </w:rPr>
        <w:t xml:space="preserve"> </w:t>
      </w:r>
      <w:r w:rsidR="00A7337D" w:rsidRPr="007F2C0D">
        <w:rPr>
          <w:color w:val="008000"/>
          <w:sz w:val="28"/>
          <w:szCs w:val="28"/>
        </w:rPr>
        <w:t>улыбкой</w:t>
      </w:r>
      <w:r w:rsidR="00A7337D" w:rsidRPr="007F2C0D">
        <w:rPr>
          <w:color w:val="008000"/>
          <w:sz w:val="28"/>
          <w:szCs w:val="28"/>
          <w:lang w:val="de-DE"/>
        </w:rPr>
        <w:t xml:space="preserve"> </w:t>
      </w:r>
      <w:r w:rsidR="00A7337D" w:rsidRPr="007F2C0D">
        <w:rPr>
          <w:color w:val="008000"/>
          <w:sz w:val="28"/>
          <w:szCs w:val="28"/>
        </w:rPr>
        <w:t>и</w:t>
      </w:r>
      <w:r w:rsidR="00A7337D" w:rsidRPr="007F2C0D">
        <w:rPr>
          <w:color w:val="008000"/>
          <w:sz w:val="28"/>
          <w:szCs w:val="28"/>
          <w:lang w:val="de-DE"/>
        </w:rPr>
        <w:t xml:space="preserve"> </w:t>
      </w:r>
      <w:r w:rsidR="00A7337D" w:rsidRPr="007F2C0D">
        <w:rPr>
          <w:color w:val="008000"/>
          <w:sz w:val="28"/>
          <w:szCs w:val="28"/>
        </w:rPr>
        <w:t>помахал</w:t>
      </w:r>
      <w:r w:rsidR="00A7337D" w:rsidRPr="007F2C0D">
        <w:rPr>
          <w:color w:val="008000"/>
          <w:sz w:val="28"/>
          <w:szCs w:val="28"/>
          <w:lang w:val="de-DE"/>
        </w:rPr>
        <w:t xml:space="preserve"> </w:t>
      </w:r>
      <w:r w:rsidR="00A7337D" w:rsidRPr="007F2C0D">
        <w:rPr>
          <w:color w:val="008000"/>
          <w:sz w:val="28"/>
          <w:szCs w:val="28"/>
        </w:rPr>
        <w:t>ему</w:t>
      </w:r>
      <w:r w:rsidR="00A7337D" w:rsidRPr="007F2C0D">
        <w:rPr>
          <w:color w:val="008000"/>
          <w:sz w:val="28"/>
          <w:szCs w:val="28"/>
          <w:lang w:val="de-DE"/>
        </w:rPr>
        <w:t xml:space="preserve">; </w:t>
      </w:r>
      <w:r w:rsidR="00A7337D" w:rsidRPr="007F2C0D">
        <w:rPr>
          <w:i/>
          <w:color w:val="008000"/>
          <w:sz w:val="28"/>
          <w:szCs w:val="28"/>
          <w:lang w:val="de-DE"/>
        </w:rPr>
        <w:t>aufzucken</w:t>
      </w:r>
      <w:r w:rsidR="007E4D3B" w:rsidRPr="007F2C0D">
        <w:rPr>
          <w:i/>
          <w:color w:val="008000"/>
          <w:sz w:val="28"/>
          <w:szCs w:val="28"/>
          <w:lang w:val="de-DE"/>
        </w:rPr>
        <w:t xml:space="preserve"> — </w:t>
      </w:r>
      <w:r w:rsidR="00A7337D" w:rsidRPr="007F2C0D">
        <w:rPr>
          <w:i/>
          <w:color w:val="008000"/>
          <w:sz w:val="28"/>
          <w:szCs w:val="28"/>
        </w:rPr>
        <w:t>вздрогнуть</w:t>
      </w:r>
      <w:r w:rsidR="00A7337D" w:rsidRPr="007F2C0D">
        <w:rPr>
          <w:i/>
          <w:color w:val="008000"/>
          <w:sz w:val="28"/>
          <w:szCs w:val="28"/>
          <w:lang w:val="de-DE"/>
        </w:rPr>
        <w:t xml:space="preserve">; </w:t>
      </w:r>
      <w:r w:rsidR="00A7337D" w:rsidRPr="007F2C0D">
        <w:rPr>
          <w:i/>
          <w:color w:val="008000"/>
          <w:sz w:val="28"/>
          <w:szCs w:val="28"/>
        </w:rPr>
        <w:t>дернуться</w:t>
      </w:r>
      <w:r w:rsidR="00A7337D" w:rsidRPr="007F2C0D">
        <w:rPr>
          <w:i/>
          <w:color w:val="008000"/>
          <w:sz w:val="28"/>
          <w:szCs w:val="28"/>
          <w:lang w:val="de-DE"/>
        </w:rPr>
        <w:t xml:space="preserve">; </w:t>
      </w:r>
      <w:r w:rsidR="00A7337D" w:rsidRPr="007F2C0D">
        <w:rPr>
          <w:i/>
          <w:color w:val="008000"/>
          <w:sz w:val="28"/>
          <w:szCs w:val="28"/>
        </w:rPr>
        <w:t>вскочить</w:t>
      </w:r>
      <w:r w:rsidR="00A7337D" w:rsidRPr="007F2C0D">
        <w:rPr>
          <w:i/>
          <w:color w:val="008000"/>
          <w:sz w:val="28"/>
          <w:szCs w:val="28"/>
          <w:lang w:val="de-DE"/>
        </w:rPr>
        <w:t>; der Sessel</w:t>
      </w:r>
      <w:r w:rsidR="007E4D3B" w:rsidRPr="007F2C0D">
        <w:rPr>
          <w:i/>
          <w:color w:val="008000"/>
          <w:sz w:val="28"/>
          <w:szCs w:val="28"/>
          <w:lang w:val="de-DE"/>
        </w:rPr>
        <w:t xml:space="preserve"> — </w:t>
      </w:r>
      <w:r w:rsidR="00A7337D" w:rsidRPr="007F2C0D">
        <w:rPr>
          <w:i/>
          <w:color w:val="008000"/>
          <w:sz w:val="28"/>
          <w:szCs w:val="28"/>
        </w:rPr>
        <w:t>стул</w:t>
      </w:r>
      <w:r w:rsidR="00A7337D" w:rsidRPr="007F2C0D">
        <w:rPr>
          <w:i/>
          <w:color w:val="008000"/>
          <w:sz w:val="28"/>
          <w:szCs w:val="28"/>
          <w:lang w:val="de-DE"/>
        </w:rPr>
        <w:t xml:space="preserve">, </w:t>
      </w:r>
      <w:r w:rsidR="00A7337D" w:rsidRPr="007F2C0D">
        <w:rPr>
          <w:i/>
          <w:color w:val="008000"/>
          <w:sz w:val="28"/>
          <w:szCs w:val="28"/>
        </w:rPr>
        <w:t>кресло</w:t>
      </w:r>
      <w:r w:rsidR="00A7337D" w:rsidRPr="007F2C0D">
        <w:rPr>
          <w:i/>
          <w:color w:val="008000"/>
          <w:sz w:val="28"/>
          <w:szCs w:val="28"/>
          <w:lang w:val="de-DE"/>
        </w:rPr>
        <w:t>; eifrig</w:t>
      </w:r>
      <w:r w:rsidR="007E4D3B" w:rsidRPr="007F2C0D">
        <w:rPr>
          <w:i/>
          <w:color w:val="008000"/>
          <w:sz w:val="28"/>
          <w:szCs w:val="28"/>
          <w:lang w:val="de-DE"/>
        </w:rPr>
        <w:t xml:space="preserve"> — </w:t>
      </w:r>
      <w:r w:rsidR="00A7337D" w:rsidRPr="007F2C0D">
        <w:rPr>
          <w:i/>
          <w:color w:val="008000"/>
          <w:sz w:val="28"/>
          <w:szCs w:val="28"/>
        </w:rPr>
        <w:t>усердный</w:t>
      </w:r>
      <w:r w:rsidR="00A7337D" w:rsidRPr="007F2C0D">
        <w:rPr>
          <w:i/>
          <w:color w:val="008000"/>
          <w:sz w:val="28"/>
          <w:szCs w:val="28"/>
          <w:lang w:val="de-DE"/>
        </w:rPr>
        <w:t xml:space="preserve">, </w:t>
      </w:r>
      <w:r w:rsidR="00A7337D" w:rsidRPr="007F2C0D">
        <w:rPr>
          <w:i/>
          <w:color w:val="008000"/>
          <w:sz w:val="28"/>
          <w:szCs w:val="28"/>
        </w:rPr>
        <w:t>рьяный</w:t>
      </w:r>
      <w:r w:rsidR="00A7337D" w:rsidRPr="007F2C0D">
        <w:rPr>
          <w:i/>
          <w:color w:val="008000"/>
          <w:sz w:val="28"/>
          <w:szCs w:val="28"/>
          <w:lang w:val="de-DE"/>
        </w:rPr>
        <w:t xml:space="preserve">; </w:t>
      </w:r>
      <w:r w:rsidR="00A7337D" w:rsidRPr="007F2C0D">
        <w:rPr>
          <w:i/>
          <w:color w:val="008000"/>
          <w:sz w:val="28"/>
          <w:szCs w:val="28"/>
        </w:rPr>
        <w:t>пылкий</w:t>
      </w:r>
      <w:r w:rsidR="00A7337D"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A7337D">
        <w:rPr>
          <w:sz w:val="28"/>
          <w:szCs w:val="28"/>
          <w:lang w:val="de-DE"/>
        </w:rPr>
        <w:t>Gleichzeitig</w:t>
      </w:r>
      <w:r w:rsidR="00E2173E" w:rsidRPr="00A7337D">
        <w:rPr>
          <w:sz w:val="28"/>
          <w:szCs w:val="28"/>
          <w:lang w:val="de-DE"/>
        </w:rPr>
        <w:t xml:space="preserve"> </w:t>
      </w:r>
      <w:r w:rsidRPr="00A7337D">
        <w:rPr>
          <w:sz w:val="28"/>
          <w:szCs w:val="28"/>
          <w:lang w:val="de-DE"/>
        </w:rPr>
        <w:t>zupfte</w:t>
      </w:r>
      <w:r w:rsidR="00E2173E" w:rsidRPr="00A7337D">
        <w:rPr>
          <w:sz w:val="28"/>
          <w:szCs w:val="28"/>
          <w:lang w:val="de-DE"/>
        </w:rPr>
        <w:t xml:space="preserve"> </w:t>
      </w:r>
      <w:r w:rsidRPr="00A7337D">
        <w:rPr>
          <w:sz w:val="28"/>
          <w:szCs w:val="28"/>
          <w:lang w:val="de-DE"/>
        </w:rPr>
        <w:t>er</w:t>
      </w:r>
      <w:r w:rsidR="00E2173E" w:rsidRPr="00A7337D">
        <w:rPr>
          <w:sz w:val="28"/>
          <w:szCs w:val="28"/>
          <w:lang w:val="de-DE"/>
        </w:rPr>
        <w:t xml:space="preserve"> </w:t>
      </w:r>
      <w:r w:rsidRPr="00A7337D">
        <w:rPr>
          <w:sz w:val="28"/>
          <w:szCs w:val="28"/>
          <w:lang w:val="de-DE"/>
        </w:rPr>
        <w:t>seine</w:t>
      </w:r>
      <w:r w:rsidR="00E2173E" w:rsidRPr="00A7337D">
        <w:rPr>
          <w:sz w:val="28"/>
          <w:szCs w:val="28"/>
          <w:lang w:val="de-DE"/>
        </w:rPr>
        <w:t xml:space="preserve"> </w:t>
      </w:r>
      <w:r w:rsidRPr="00A7337D">
        <w:rPr>
          <w:sz w:val="28"/>
          <w:szCs w:val="28"/>
          <w:lang w:val="de-DE"/>
        </w:rPr>
        <w:t>Mutter</w:t>
      </w:r>
      <w:r w:rsidR="00E2173E" w:rsidRPr="00A7337D">
        <w:rPr>
          <w:sz w:val="28"/>
          <w:szCs w:val="28"/>
          <w:lang w:val="de-DE"/>
        </w:rPr>
        <w:t xml:space="preserve"> </w:t>
      </w:r>
      <w:r w:rsidRPr="00A7337D">
        <w:rPr>
          <w:sz w:val="28"/>
          <w:szCs w:val="28"/>
          <w:lang w:val="de-DE"/>
        </w:rPr>
        <w:t>am</w:t>
      </w:r>
      <w:r w:rsidR="00E2173E" w:rsidRPr="00A7337D">
        <w:rPr>
          <w:sz w:val="28"/>
          <w:szCs w:val="28"/>
          <w:lang w:val="de-DE"/>
        </w:rPr>
        <w:t xml:space="preserve"> </w:t>
      </w:r>
      <w:r w:rsidRPr="00A7337D">
        <w:rPr>
          <w:sz w:val="28"/>
          <w:szCs w:val="28"/>
          <w:lang w:val="de-DE"/>
        </w:rPr>
        <w:t>Ärmel</w:t>
      </w:r>
      <w:r w:rsidR="00A7337D" w:rsidRPr="00A7337D">
        <w:rPr>
          <w:sz w:val="28"/>
          <w:szCs w:val="28"/>
          <w:lang w:val="de-DE"/>
        </w:rPr>
        <w:t xml:space="preserve"> </w:t>
      </w:r>
      <w:r w:rsidR="00A7337D" w:rsidRPr="007F2C0D">
        <w:rPr>
          <w:color w:val="008000"/>
          <w:sz w:val="28"/>
          <w:szCs w:val="28"/>
          <w:lang w:val="de-DE"/>
        </w:rPr>
        <w:t>(</w:t>
      </w:r>
      <w:r w:rsidR="00A7337D" w:rsidRPr="007F2C0D">
        <w:rPr>
          <w:color w:val="008000"/>
          <w:sz w:val="28"/>
          <w:szCs w:val="28"/>
        </w:rPr>
        <w:t>одновременно</w:t>
      </w:r>
      <w:r w:rsidR="00A7337D" w:rsidRPr="007F2C0D">
        <w:rPr>
          <w:color w:val="008000"/>
          <w:sz w:val="28"/>
          <w:szCs w:val="28"/>
          <w:lang w:val="de-DE"/>
        </w:rPr>
        <w:t xml:space="preserve"> </w:t>
      </w:r>
      <w:r w:rsidR="00A7337D" w:rsidRPr="007F2C0D">
        <w:rPr>
          <w:color w:val="008000"/>
          <w:sz w:val="28"/>
          <w:szCs w:val="28"/>
        </w:rPr>
        <w:t>он</w:t>
      </w:r>
      <w:r w:rsidR="00A7337D" w:rsidRPr="007F2C0D">
        <w:rPr>
          <w:color w:val="008000"/>
          <w:sz w:val="28"/>
          <w:szCs w:val="28"/>
          <w:lang w:val="de-DE"/>
        </w:rPr>
        <w:t xml:space="preserve"> </w:t>
      </w:r>
      <w:r w:rsidR="0005582D">
        <w:rPr>
          <w:color w:val="008000"/>
          <w:sz w:val="28"/>
          <w:szCs w:val="28"/>
        </w:rPr>
        <w:t>дернул</w:t>
      </w:r>
      <w:r w:rsidR="00A7337D" w:rsidRPr="007F2C0D">
        <w:rPr>
          <w:color w:val="008000"/>
          <w:sz w:val="28"/>
          <w:szCs w:val="28"/>
          <w:lang w:val="de-DE"/>
        </w:rPr>
        <w:t xml:space="preserve"> </w:t>
      </w:r>
      <w:r w:rsidR="00A7337D" w:rsidRPr="007F2C0D">
        <w:rPr>
          <w:color w:val="008000"/>
          <w:sz w:val="28"/>
          <w:szCs w:val="28"/>
        </w:rPr>
        <w:t>свою</w:t>
      </w:r>
      <w:r w:rsidR="00A7337D" w:rsidRPr="007F2C0D">
        <w:rPr>
          <w:color w:val="008000"/>
          <w:sz w:val="28"/>
          <w:szCs w:val="28"/>
          <w:lang w:val="de-DE"/>
        </w:rPr>
        <w:t xml:space="preserve"> </w:t>
      </w:r>
      <w:r w:rsidR="00A7337D" w:rsidRPr="007F2C0D">
        <w:rPr>
          <w:color w:val="008000"/>
          <w:sz w:val="28"/>
          <w:szCs w:val="28"/>
        </w:rPr>
        <w:t>мать</w:t>
      </w:r>
      <w:r w:rsidR="00A7337D" w:rsidRPr="007F2C0D">
        <w:rPr>
          <w:color w:val="008000"/>
          <w:sz w:val="28"/>
          <w:szCs w:val="28"/>
          <w:lang w:val="de-DE"/>
        </w:rPr>
        <w:t xml:space="preserve"> </w:t>
      </w:r>
      <w:r w:rsidR="00A7337D" w:rsidRPr="007F2C0D">
        <w:rPr>
          <w:color w:val="008000"/>
          <w:sz w:val="28"/>
          <w:szCs w:val="28"/>
        </w:rPr>
        <w:t>за</w:t>
      </w:r>
      <w:r w:rsidR="00A7337D" w:rsidRPr="007F2C0D">
        <w:rPr>
          <w:color w:val="008000"/>
          <w:sz w:val="28"/>
          <w:szCs w:val="28"/>
          <w:lang w:val="de-DE"/>
        </w:rPr>
        <w:t xml:space="preserve"> </w:t>
      </w:r>
      <w:r w:rsidR="00A7337D" w:rsidRPr="007F2C0D">
        <w:rPr>
          <w:color w:val="008000"/>
          <w:sz w:val="28"/>
          <w:szCs w:val="28"/>
        </w:rPr>
        <w:t>рукав</w:t>
      </w:r>
      <w:r w:rsidR="00A7337D" w:rsidRPr="007F2C0D">
        <w:rPr>
          <w:color w:val="008000"/>
          <w:sz w:val="28"/>
          <w:szCs w:val="28"/>
          <w:lang w:val="de-DE"/>
        </w:rPr>
        <w:t xml:space="preserve">; </w:t>
      </w:r>
      <w:r w:rsidR="00A7337D" w:rsidRPr="007F2C0D">
        <w:rPr>
          <w:i/>
          <w:color w:val="008000"/>
          <w:sz w:val="28"/>
          <w:szCs w:val="28"/>
          <w:lang w:val="de-DE"/>
        </w:rPr>
        <w:t>der Ärmel</w:t>
      </w:r>
      <w:r w:rsidR="007E4D3B" w:rsidRPr="007F2C0D">
        <w:rPr>
          <w:i/>
          <w:color w:val="008000"/>
          <w:sz w:val="28"/>
          <w:szCs w:val="28"/>
          <w:lang w:val="de-DE"/>
        </w:rPr>
        <w:t xml:space="preserve"> — </w:t>
      </w:r>
      <w:r w:rsidR="00A7337D" w:rsidRPr="007F2C0D">
        <w:rPr>
          <w:i/>
          <w:color w:val="008000"/>
          <w:sz w:val="28"/>
          <w:szCs w:val="28"/>
        </w:rPr>
        <w:t>рукав</w:t>
      </w:r>
      <w:r w:rsidR="00B02D1E" w:rsidRPr="007F2C0D">
        <w:rPr>
          <w:color w:val="008000"/>
          <w:sz w:val="28"/>
          <w:szCs w:val="28"/>
          <w:lang w:val="de-DE"/>
        </w:rPr>
        <w:t>)</w:t>
      </w:r>
      <w:r w:rsidRPr="00A7337D">
        <w:rPr>
          <w:sz w:val="28"/>
          <w:szCs w:val="28"/>
          <w:lang w:val="de-DE"/>
        </w:rPr>
        <w:t>,</w:t>
      </w:r>
      <w:r w:rsidR="00E2173E" w:rsidRPr="00A7337D">
        <w:rPr>
          <w:sz w:val="28"/>
          <w:szCs w:val="28"/>
          <w:lang w:val="de-DE"/>
        </w:rPr>
        <w:t xml:space="preserve"> </w:t>
      </w:r>
      <w:r w:rsidRPr="00A7337D">
        <w:rPr>
          <w:sz w:val="28"/>
          <w:szCs w:val="28"/>
          <w:lang w:val="de-DE"/>
        </w:rPr>
        <w:t>sprach</w:t>
      </w:r>
      <w:r w:rsidR="00E2173E" w:rsidRPr="00A7337D">
        <w:rPr>
          <w:sz w:val="28"/>
          <w:szCs w:val="28"/>
          <w:lang w:val="de-DE"/>
        </w:rPr>
        <w:t xml:space="preserve"> </w:t>
      </w:r>
      <w:r w:rsidRPr="00A7337D">
        <w:rPr>
          <w:sz w:val="28"/>
          <w:szCs w:val="28"/>
          <w:lang w:val="de-DE"/>
        </w:rPr>
        <w:t>hastig</w:t>
      </w:r>
      <w:r w:rsidR="00E2173E" w:rsidRPr="00A7337D">
        <w:rPr>
          <w:sz w:val="28"/>
          <w:szCs w:val="28"/>
          <w:lang w:val="de-DE"/>
        </w:rPr>
        <w:t xml:space="preserve"> </w:t>
      </w:r>
      <w:r w:rsidRPr="00A7337D">
        <w:rPr>
          <w:sz w:val="28"/>
          <w:szCs w:val="28"/>
          <w:lang w:val="de-DE"/>
        </w:rPr>
        <w:t>und</w:t>
      </w:r>
      <w:r w:rsidR="00E2173E" w:rsidRPr="00A7337D">
        <w:rPr>
          <w:sz w:val="28"/>
          <w:szCs w:val="28"/>
          <w:lang w:val="de-DE"/>
        </w:rPr>
        <w:t xml:space="preserve"> </w:t>
      </w:r>
      <w:r w:rsidRPr="00A7337D">
        <w:rPr>
          <w:sz w:val="28"/>
          <w:szCs w:val="28"/>
          <w:lang w:val="de-DE"/>
        </w:rPr>
        <w:t>erregt</w:t>
      </w:r>
      <w:r w:rsidR="00E2173E" w:rsidRPr="00A7337D">
        <w:rPr>
          <w:sz w:val="28"/>
          <w:szCs w:val="28"/>
          <w:lang w:val="de-DE"/>
        </w:rPr>
        <w:t xml:space="preserve"> </w:t>
      </w:r>
      <w:r w:rsidRPr="00A7337D">
        <w:rPr>
          <w:sz w:val="28"/>
          <w:szCs w:val="28"/>
          <w:lang w:val="de-DE"/>
        </w:rPr>
        <w:t>auf</w:t>
      </w:r>
      <w:r w:rsidR="00E2173E" w:rsidRPr="00A7337D">
        <w:rPr>
          <w:sz w:val="28"/>
          <w:szCs w:val="28"/>
          <w:lang w:val="de-DE"/>
        </w:rPr>
        <w:t xml:space="preserve"> </w:t>
      </w:r>
      <w:r w:rsidRPr="00A7337D">
        <w:rPr>
          <w:sz w:val="28"/>
          <w:szCs w:val="28"/>
          <w:lang w:val="de-DE"/>
        </w:rPr>
        <w:t>sie</w:t>
      </w:r>
      <w:r w:rsidR="00E2173E" w:rsidRPr="00A7337D">
        <w:rPr>
          <w:sz w:val="28"/>
          <w:szCs w:val="28"/>
          <w:lang w:val="de-DE"/>
        </w:rPr>
        <w:t xml:space="preserve"> </w:t>
      </w:r>
      <w:r w:rsidRPr="00A7337D">
        <w:rPr>
          <w:sz w:val="28"/>
          <w:szCs w:val="28"/>
          <w:lang w:val="de-DE"/>
        </w:rPr>
        <w:t>ein</w:t>
      </w:r>
      <w:r w:rsidR="00B02D1E" w:rsidRPr="00B02D1E">
        <w:rPr>
          <w:sz w:val="28"/>
          <w:szCs w:val="28"/>
          <w:lang w:val="de-DE"/>
        </w:rPr>
        <w:t xml:space="preserve"> </w:t>
      </w:r>
      <w:r w:rsidR="00B02D1E" w:rsidRPr="007F2C0D">
        <w:rPr>
          <w:color w:val="008000"/>
          <w:sz w:val="28"/>
          <w:szCs w:val="28"/>
          <w:lang w:val="de-DE"/>
        </w:rPr>
        <w:t>(/</w:t>
      </w:r>
      <w:r w:rsidR="00B02D1E" w:rsidRPr="007F2C0D">
        <w:rPr>
          <w:color w:val="008000"/>
          <w:sz w:val="28"/>
          <w:szCs w:val="28"/>
        </w:rPr>
        <w:t>что</w:t>
      </w:r>
      <w:r w:rsidR="00B02D1E" w:rsidRPr="007F2C0D">
        <w:rPr>
          <w:color w:val="008000"/>
          <w:sz w:val="28"/>
          <w:szCs w:val="28"/>
          <w:lang w:val="de-DE"/>
        </w:rPr>
        <w:t>-</w:t>
      </w:r>
      <w:r w:rsidR="00B02D1E" w:rsidRPr="007F2C0D">
        <w:rPr>
          <w:color w:val="008000"/>
          <w:sz w:val="28"/>
          <w:szCs w:val="28"/>
        </w:rPr>
        <w:t>то</w:t>
      </w:r>
      <w:r w:rsidR="00B02D1E" w:rsidRPr="007F2C0D">
        <w:rPr>
          <w:color w:val="008000"/>
          <w:sz w:val="28"/>
          <w:szCs w:val="28"/>
          <w:lang w:val="de-DE"/>
        </w:rPr>
        <w:t xml:space="preserve">/ </w:t>
      </w:r>
      <w:r w:rsidR="00B02D1E" w:rsidRPr="007F2C0D">
        <w:rPr>
          <w:color w:val="008000"/>
          <w:sz w:val="28"/>
          <w:szCs w:val="28"/>
        </w:rPr>
        <w:t>внушая</w:t>
      </w:r>
      <w:r w:rsidR="00B02D1E" w:rsidRPr="007F2C0D">
        <w:rPr>
          <w:color w:val="008000"/>
          <w:sz w:val="28"/>
          <w:szCs w:val="28"/>
          <w:lang w:val="de-DE"/>
        </w:rPr>
        <w:t>: «</w:t>
      </w:r>
      <w:r w:rsidR="00B02D1E" w:rsidRPr="007F2C0D">
        <w:rPr>
          <w:color w:val="008000"/>
          <w:sz w:val="28"/>
          <w:szCs w:val="28"/>
        </w:rPr>
        <w:t>внушал</w:t>
      </w:r>
      <w:r w:rsidR="00B02D1E" w:rsidRPr="007F2C0D">
        <w:rPr>
          <w:color w:val="008000"/>
          <w:sz w:val="28"/>
          <w:szCs w:val="28"/>
          <w:lang w:val="de-DE"/>
        </w:rPr>
        <w:t xml:space="preserve">» </w:t>
      </w:r>
      <w:r w:rsidR="00B02D1E" w:rsidRPr="007F2C0D">
        <w:rPr>
          <w:color w:val="008000"/>
          <w:sz w:val="28"/>
          <w:szCs w:val="28"/>
        </w:rPr>
        <w:t>ей</w:t>
      </w:r>
      <w:r w:rsidR="00B02D1E" w:rsidRPr="007F2C0D">
        <w:rPr>
          <w:color w:val="008000"/>
          <w:sz w:val="28"/>
          <w:szCs w:val="28"/>
          <w:lang w:val="de-DE"/>
        </w:rPr>
        <w:t xml:space="preserve"> </w:t>
      </w:r>
      <w:r w:rsidR="00B02D1E" w:rsidRPr="007F2C0D">
        <w:rPr>
          <w:color w:val="008000"/>
          <w:sz w:val="28"/>
          <w:szCs w:val="28"/>
        </w:rPr>
        <w:t>торопливо</w:t>
      </w:r>
      <w:r w:rsidR="00B02D1E" w:rsidRPr="007F2C0D">
        <w:rPr>
          <w:color w:val="008000"/>
          <w:sz w:val="28"/>
          <w:szCs w:val="28"/>
          <w:lang w:val="de-DE"/>
        </w:rPr>
        <w:t xml:space="preserve"> </w:t>
      </w:r>
      <w:r w:rsidR="00B02D1E" w:rsidRPr="007F2C0D">
        <w:rPr>
          <w:color w:val="008000"/>
          <w:sz w:val="28"/>
          <w:szCs w:val="28"/>
        </w:rPr>
        <w:t>и</w:t>
      </w:r>
      <w:r w:rsidR="00B02D1E" w:rsidRPr="007F2C0D">
        <w:rPr>
          <w:color w:val="008000"/>
          <w:sz w:val="28"/>
          <w:szCs w:val="28"/>
          <w:lang w:val="de-DE"/>
        </w:rPr>
        <w:t xml:space="preserve"> </w:t>
      </w:r>
      <w:r w:rsidR="00B02D1E" w:rsidRPr="007F2C0D">
        <w:rPr>
          <w:color w:val="008000"/>
          <w:sz w:val="28"/>
          <w:szCs w:val="28"/>
        </w:rPr>
        <w:t>взволнованно</w:t>
      </w:r>
      <w:r w:rsidR="00B02D1E" w:rsidRPr="007F2C0D">
        <w:rPr>
          <w:color w:val="008000"/>
          <w:sz w:val="28"/>
          <w:szCs w:val="28"/>
          <w:lang w:val="de-DE"/>
        </w:rPr>
        <w:t xml:space="preserve">; </w:t>
      </w:r>
      <w:r w:rsidR="00B02D1E" w:rsidRPr="007F2C0D">
        <w:rPr>
          <w:i/>
          <w:color w:val="008000"/>
          <w:sz w:val="28"/>
          <w:szCs w:val="28"/>
          <w:lang w:val="de-DE"/>
        </w:rPr>
        <w:t>einsprechen auf</w:t>
      </w:r>
      <w:r w:rsidR="007E4D3B" w:rsidRPr="007F2C0D">
        <w:rPr>
          <w:i/>
          <w:color w:val="008000"/>
          <w:sz w:val="28"/>
          <w:szCs w:val="28"/>
          <w:lang w:val="de-DE"/>
        </w:rPr>
        <w:t xml:space="preserve"> — </w:t>
      </w:r>
      <w:r w:rsidR="00B02D1E" w:rsidRPr="007F2C0D">
        <w:rPr>
          <w:i/>
          <w:color w:val="008000"/>
          <w:sz w:val="28"/>
          <w:szCs w:val="28"/>
        </w:rPr>
        <w:t>уговаривать</w:t>
      </w:r>
      <w:r w:rsidR="00B02D1E" w:rsidRPr="007F2C0D">
        <w:rPr>
          <w:i/>
          <w:color w:val="008000"/>
          <w:sz w:val="28"/>
          <w:szCs w:val="28"/>
          <w:lang w:val="de-DE"/>
        </w:rPr>
        <w:t xml:space="preserve">; </w:t>
      </w:r>
      <w:r w:rsidR="00B02D1E" w:rsidRPr="007F2C0D">
        <w:rPr>
          <w:i/>
          <w:color w:val="008000"/>
          <w:sz w:val="28"/>
          <w:szCs w:val="28"/>
        </w:rPr>
        <w:t>внушать</w:t>
      </w:r>
      <w:r w:rsidR="00B02D1E" w:rsidRPr="007F2C0D">
        <w:rPr>
          <w:color w:val="008000"/>
          <w:sz w:val="28"/>
          <w:szCs w:val="28"/>
          <w:lang w:val="de-DE"/>
        </w:rPr>
        <w:t>)</w:t>
      </w:r>
      <w:r w:rsidRPr="00A7337D">
        <w:rPr>
          <w:sz w:val="28"/>
          <w:szCs w:val="28"/>
          <w:lang w:val="de-DE"/>
        </w:rPr>
        <w:t>,</w:t>
      </w:r>
      <w:r w:rsidR="00E2173E" w:rsidRPr="00A7337D">
        <w:rPr>
          <w:sz w:val="28"/>
          <w:szCs w:val="28"/>
          <w:lang w:val="de-DE"/>
        </w:rPr>
        <w:t xml:space="preserve"> </w:t>
      </w:r>
      <w:r w:rsidRPr="00A7337D">
        <w:rPr>
          <w:sz w:val="28"/>
          <w:szCs w:val="28"/>
          <w:lang w:val="de-DE"/>
        </w:rPr>
        <w:t>mit</w:t>
      </w:r>
      <w:r w:rsidR="00E2173E" w:rsidRPr="00A7337D">
        <w:rPr>
          <w:sz w:val="28"/>
          <w:szCs w:val="28"/>
          <w:lang w:val="de-DE"/>
        </w:rPr>
        <w:t xml:space="preserve"> </w:t>
      </w:r>
      <w:r w:rsidRPr="00A7337D">
        <w:rPr>
          <w:sz w:val="28"/>
          <w:szCs w:val="28"/>
          <w:lang w:val="de-DE"/>
        </w:rPr>
        <w:t>auffälligen</w:t>
      </w:r>
      <w:r w:rsidR="00E2173E" w:rsidRPr="00A7337D">
        <w:rPr>
          <w:sz w:val="28"/>
          <w:szCs w:val="28"/>
          <w:lang w:val="de-DE"/>
        </w:rPr>
        <w:t xml:space="preserve"> </w:t>
      </w:r>
      <w:r w:rsidRPr="00A7337D">
        <w:rPr>
          <w:sz w:val="28"/>
          <w:szCs w:val="28"/>
          <w:lang w:val="de-DE"/>
        </w:rPr>
        <w:t>Gesten</w:t>
      </w:r>
      <w:r w:rsidR="00E2173E" w:rsidRPr="00A7337D">
        <w:rPr>
          <w:sz w:val="28"/>
          <w:szCs w:val="28"/>
          <w:lang w:val="de-DE"/>
        </w:rPr>
        <w:t xml:space="preserve"> </w:t>
      </w:r>
      <w:r w:rsidRPr="00A7337D">
        <w:rPr>
          <w:sz w:val="28"/>
          <w:szCs w:val="28"/>
          <w:lang w:val="de-DE"/>
        </w:rPr>
        <w:t>gegen</w:t>
      </w:r>
      <w:r w:rsidR="00E2173E" w:rsidRPr="00A7337D">
        <w:rPr>
          <w:sz w:val="28"/>
          <w:szCs w:val="28"/>
          <w:lang w:val="de-DE"/>
        </w:rPr>
        <w:t xml:space="preserve"> </w:t>
      </w:r>
      <w:r w:rsidRPr="00A7337D">
        <w:rPr>
          <w:sz w:val="28"/>
          <w:szCs w:val="28"/>
          <w:lang w:val="de-DE"/>
        </w:rPr>
        <w:t>den</w:t>
      </w:r>
      <w:r w:rsidR="00E2173E" w:rsidRPr="00A7337D">
        <w:rPr>
          <w:sz w:val="28"/>
          <w:szCs w:val="28"/>
          <w:lang w:val="de-DE"/>
        </w:rPr>
        <w:t xml:space="preserve"> </w:t>
      </w:r>
      <w:r w:rsidRPr="00A7337D">
        <w:rPr>
          <w:sz w:val="28"/>
          <w:szCs w:val="28"/>
          <w:lang w:val="de-DE"/>
        </w:rPr>
        <w:t>Baron</w:t>
      </w:r>
      <w:r w:rsidR="00E2173E" w:rsidRPr="00A7337D">
        <w:rPr>
          <w:sz w:val="28"/>
          <w:szCs w:val="28"/>
          <w:lang w:val="de-DE"/>
        </w:rPr>
        <w:t xml:space="preserve"> </w:t>
      </w:r>
      <w:r w:rsidRPr="00A7337D">
        <w:rPr>
          <w:sz w:val="28"/>
          <w:szCs w:val="28"/>
          <w:lang w:val="de-DE"/>
        </w:rPr>
        <w:t>hindeutend</w:t>
      </w:r>
      <w:r w:rsidR="00B02D1E" w:rsidRPr="00B02D1E">
        <w:rPr>
          <w:sz w:val="28"/>
          <w:szCs w:val="28"/>
          <w:lang w:val="de-DE"/>
        </w:rPr>
        <w:t xml:space="preserve"> </w:t>
      </w:r>
      <w:r w:rsidR="00B02D1E" w:rsidRPr="007F2C0D">
        <w:rPr>
          <w:color w:val="008000"/>
          <w:sz w:val="28"/>
          <w:szCs w:val="28"/>
          <w:lang w:val="de-DE"/>
        </w:rPr>
        <w:t>(</w:t>
      </w:r>
      <w:r w:rsidR="00B02D1E" w:rsidRPr="007F2C0D">
        <w:rPr>
          <w:color w:val="008000"/>
          <w:sz w:val="28"/>
          <w:szCs w:val="28"/>
        </w:rPr>
        <w:t>нарочитыми</w:t>
      </w:r>
      <w:r w:rsidR="00B02D1E" w:rsidRPr="007F2C0D">
        <w:rPr>
          <w:color w:val="008000"/>
          <w:sz w:val="28"/>
          <w:szCs w:val="28"/>
          <w:lang w:val="de-DE"/>
        </w:rPr>
        <w:t xml:space="preserve"> </w:t>
      </w:r>
      <w:r w:rsidR="00B02D1E" w:rsidRPr="007F2C0D">
        <w:rPr>
          <w:color w:val="008000"/>
          <w:sz w:val="28"/>
          <w:szCs w:val="28"/>
        </w:rPr>
        <w:t>жестами</w:t>
      </w:r>
      <w:r w:rsidR="00B02D1E" w:rsidRPr="007F2C0D">
        <w:rPr>
          <w:color w:val="008000"/>
          <w:sz w:val="28"/>
          <w:szCs w:val="28"/>
          <w:lang w:val="de-DE"/>
        </w:rPr>
        <w:t xml:space="preserve"> </w:t>
      </w:r>
      <w:r w:rsidR="00B02D1E" w:rsidRPr="007F2C0D">
        <w:rPr>
          <w:color w:val="008000"/>
          <w:sz w:val="28"/>
          <w:szCs w:val="28"/>
        </w:rPr>
        <w:t>показывая</w:t>
      </w:r>
      <w:r w:rsidR="00B02D1E" w:rsidRPr="007F2C0D">
        <w:rPr>
          <w:color w:val="008000"/>
          <w:sz w:val="28"/>
          <w:szCs w:val="28"/>
          <w:lang w:val="de-DE"/>
        </w:rPr>
        <w:t xml:space="preserve"> </w:t>
      </w:r>
      <w:r w:rsidR="00B02D1E" w:rsidRPr="007F2C0D">
        <w:rPr>
          <w:color w:val="008000"/>
          <w:sz w:val="28"/>
          <w:szCs w:val="28"/>
        </w:rPr>
        <w:t>в</w:t>
      </w:r>
      <w:r w:rsidR="00B02D1E" w:rsidRPr="007F2C0D">
        <w:rPr>
          <w:color w:val="008000"/>
          <w:sz w:val="28"/>
          <w:szCs w:val="28"/>
          <w:lang w:val="de-DE"/>
        </w:rPr>
        <w:t xml:space="preserve"> </w:t>
      </w:r>
      <w:r w:rsidR="00B02D1E" w:rsidRPr="007F2C0D">
        <w:rPr>
          <w:color w:val="008000"/>
          <w:sz w:val="28"/>
          <w:szCs w:val="28"/>
        </w:rPr>
        <w:t>сторону</w:t>
      </w:r>
      <w:r w:rsidR="00B02D1E" w:rsidRPr="007F2C0D">
        <w:rPr>
          <w:color w:val="008000"/>
          <w:sz w:val="28"/>
          <w:szCs w:val="28"/>
          <w:lang w:val="de-DE"/>
        </w:rPr>
        <w:t xml:space="preserve"> </w:t>
      </w:r>
      <w:r w:rsidR="00B02D1E" w:rsidRPr="007F2C0D">
        <w:rPr>
          <w:color w:val="008000"/>
          <w:sz w:val="28"/>
          <w:szCs w:val="28"/>
        </w:rPr>
        <w:t>барона</w:t>
      </w:r>
      <w:r w:rsidR="00B02D1E" w:rsidRPr="007F2C0D">
        <w:rPr>
          <w:color w:val="008000"/>
          <w:sz w:val="28"/>
          <w:szCs w:val="28"/>
          <w:lang w:val="de-DE"/>
        </w:rPr>
        <w:t xml:space="preserve">; </w:t>
      </w:r>
      <w:r w:rsidR="00B02D1E" w:rsidRPr="007F2C0D">
        <w:rPr>
          <w:i/>
          <w:color w:val="008000"/>
          <w:sz w:val="28"/>
          <w:szCs w:val="28"/>
          <w:lang w:val="de-DE"/>
        </w:rPr>
        <w:t>auffällig</w:t>
      </w:r>
      <w:r w:rsidR="007E4D3B" w:rsidRPr="007F2C0D">
        <w:rPr>
          <w:i/>
          <w:color w:val="008000"/>
          <w:sz w:val="28"/>
          <w:szCs w:val="28"/>
          <w:lang w:val="de-DE"/>
        </w:rPr>
        <w:t xml:space="preserve"> — </w:t>
      </w:r>
      <w:r w:rsidR="00B02D1E" w:rsidRPr="007F2C0D">
        <w:rPr>
          <w:i/>
          <w:color w:val="008000"/>
          <w:sz w:val="28"/>
          <w:szCs w:val="28"/>
        </w:rPr>
        <w:t>броский</w:t>
      </w:r>
      <w:r w:rsidR="00B02D1E" w:rsidRPr="007F2C0D">
        <w:rPr>
          <w:i/>
          <w:color w:val="008000"/>
          <w:sz w:val="28"/>
          <w:szCs w:val="28"/>
          <w:lang w:val="de-DE"/>
        </w:rPr>
        <w:t xml:space="preserve">, </w:t>
      </w:r>
      <w:r w:rsidR="00B02D1E" w:rsidRPr="007F2C0D">
        <w:rPr>
          <w:i/>
          <w:color w:val="008000"/>
          <w:sz w:val="28"/>
          <w:szCs w:val="28"/>
        </w:rPr>
        <w:t>заметный</w:t>
      </w:r>
      <w:r w:rsidR="00B02D1E" w:rsidRPr="007F2C0D">
        <w:rPr>
          <w:i/>
          <w:color w:val="008000"/>
          <w:sz w:val="28"/>
          <w:szCs w:val="28"/>
          <w:lang w:val="de-DE"/>
        </w:rPr>
        <w:t xml:space="preserve">; </w:t>
      </w:r>
      <w:r w:rsidR="00B02D1E" w:rsidRPr="007F2C0D">
        <w:rPr>
          <w:i/>
          <w:color w:val="008000"/>
          <w:sz w:val="28"/>
          <w:szCs w:val="28"/>
        </w:rPr>
        <w:t>нарочитый</w:t>
      </w:r>
      <w:r w:rsidR="00B02D1E" w:rsidRPr="007F2C0D">
        <w:rPr>
          <w:i/>
          <w:color w:val="008000"/>
          <w:sz w:val="28"/>
          <w:szCs w:val="28"/>
          <w:lang w:val="de-DE"/>
        </w:rPr>
        <w:t>; die Geste, pl. die Gesten</w:t>
      </w:r>
      <w:r w:rsidR="007E4D3B" w:rsidRPr="007F2C0D">
        <w:rPr>
          <w:i/>
          <w:color w:val="008000"/>
          <w:sz w:val="28"/>
          <w:szCs w:val="28"/>
          <w:lang w:val="de-DE"/>
        </w:rPr>
        <w:t xml:space="preserve"> — </w:t>
      </w:r>
      <w:r w:rsidR="00B02D1E" w:rsidRPr="007F2C0D">
        <w:rPr>
          <w:i/>
          <w:color w:val="008000"/>
          <w:sz w:val="28"/>
          <w:szCs w:val="28"/>
        </w:rPr>
        <w:t>жест</w:t>
      </w:r>
      <w:r w:rsidR="00B02D1E" w:rsidRPr="007F2C0D">
        <w:rPr>
          <w:i/>
          <w:color w:val="008000"/>
          <w:sz w:val="28"/>
          <w:szCs w:val="28"/>
          <w:lang w:val="de-DE"/>
        </w:rPr>
        <w:t>; hindeuten</w:t>
      </w:r>
      <w:r w:rsidR="007E4D3B" w:rsidRPr="007F2C0D">
        <w:rPr>
          <w:i/>
          <w:color w:val="008000"/>
          <w:sz w:val="28"/>
          <w:szCs w:val="28"/>
          <w:lang w:val="de-DE"/>
        </w:rPr>
        <w:t xml:space="preserve"> — </w:t>
      </w:r>
      <w:r w:rsidR="00B02D1E" w:rsidRPr="007F2C0D">
        <w:rPr>
          <w:i/>
          <w:color w:val="008000"/>
          <w:sz w:val="28"/>
          <w:szCs w:val="28"/>
        </w:rPr>
        <w:t>указывать</w:t>
      </w:r>
      <w:r w:rsidR="00B02D1E" w:rsidRPr="007F2C0D">
        <w:rPr>
          <w:i/>
          <w:color w:val="008000"/>
          <w:sz w:val="28"/>
          <w:szCs w:val="28"/>
          <w:lang w:val="de-DE"/>
        </w:rPr>
        <w:t xml:space="preserve">; </w:t>
      </w:r>
      <w:r w:rsidR="00B02D1E" w:rsidRPr="007F2C0D">
        <w:rPr>
          <w:i/>
          <w:color w:val="008000"/>
          <w:sz w:val="28"/>
          <w:szCs w:val="28"/>
        </w:rPr>
        <w:t>показывать</w:t>
      </w:r>
      <w:r w:rsidR="00B02D1E" w:rsidRPr="007F2C0D">
        <w:rPr>
          <w:i/>
          <w:color w:val="008000"/>
          <w:sz w:val="28"/>
          <w:szCs w:val="28"/>
          <w:lang w:val="de-DE"/>
        </w:rPr>
        <w:t xml:space="preserve"> </w:t>
      </w:r>
      <w:r w:rsidR="00B02D1E" w:rsidRPr="007F2C0D">
        <w:rPr>
          <w:i/>
          <w:color w:val="008000"/>
          <w:sz w:val="28"/>
          <w:szCs w:val="28"/>
        </w:rPr>
        <w:t>рукой</w:t>
      </w:r>
      <w:r w:rsidR="00B02D1E" w:rsidRPr="007F2C0D">
        <w:rPr>
          <w:color w:val="008000"/>
          <w:sz w:val="28"/>
          <w:szCs w:val="28"/>
          <w:lang w:val="de-DE"/>
        </w:rPr>
        <w:t>)</w:t>
      </w:r>
      <w:r w:rsidRPr="00A7337D">
        <w:rPr>
          <w:sz w:val="28"/>
          <w:szCs w:val="28"/>
          <w:lang w:val="de-DE"/>
        </w:rPr>
        <w:t>.</w:t>
      </w:r>
    </w:p>
    <w:p w:rsidR="00975A2B" w:rsidRDefault="00975A2B" w:rsidP="001B2DE8">
      <w:pPr>
        <w:pStyle w:val="dropcap"/>
        <w:spacing w:line="360" w:lineRule="auto"/>
        <w:rPr>
          <w:sz w:val="28"/>
          <w:szCs w:val="28"/>
          <w:lang w:val="de-DE"/>
        </w:rPr>
      </w:pPr>
    </w:p>
    <w:p w:rsidR="00246167" w:rsidRDefault="00BF6F7F" w:rsidP="001B2DE8">
      <w:pPr>
        <w:pStyle w:val="dropcap"/>
        <w:spacing w:line="360" w:lineRule="auto"/>
        <w:rPr>
          <w:sz w:val="28"/>
          <w:szCs w:val="28"/>
          <w:lang w:val="de-DE"/>
        </w:rPr>
      </w:pPr>
      <w:r w:rsidRPr="00BF6F7F">
        <w:rPr>
          <w:sz w:val="28"/>
          <w:szCs w:val="28"/>
          <w:lang w:val="de-DE"/>
        </w:rPr>
        <w:t>Der Plan war, wie sich eine Stunde später erwies, vortrefflich und bis in die letzten Einzelheiten gelungen. Als der junge Baron, mit Absicht etwas verspätet, den Speisesaal betrat, zuckte Edgar vom Sessel auf, grüßte eifrig mit einem beglückten Lächeln und winkte ihm zu. Gleichzeitig zupfte er seine Mutter am Ärmel, sprach hastig und erregt auf sie ein, mit auffälligen Gest</w:t>
      </w:r>
      <w:r w:rsidR="00B02D1E">
        <w:rPr>
          <w:sz w:val="28"/>
          <w:szCs w:val="28"/>
          <w:lang w:val="de-DE"/>
        </w:rPr>
        <w:t>en gegen den Baron hindeutend.</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BF6F7F">
        <w:rPr>
          <w:sz w:val="28"/>
          <w:szCs w:val="28"/>
          <w:lang w:val="de-DE"/>
        </w:rPr>
        <w:t>Sie</w:t>
      </w:r>
      <w:r w:rsidR="00E2173E" w:rsidRPr="00BF6F7F">
        <w:rPr>
          <w:sz w:val="28"/>
          <w:szCs w:val="28"/>
          <w:lang w:val="de-DE"/>
        </w:rPr>
        <w:t xml:space="preserve"> </w:t>
      </w:r>
      <w:r w:rsidRPr="00BF6F7F">
        <w:rPr>
          <w:sz w:val="28"/>
          <w:szCs w:val="28"/>
          <w:lang w:val="de-DE"/>
        </w:rPr>
        <w:t>verwies</w:t>
      </w:r>
      <w:r w:rsidR="00E2173E" w:rsidRPr="00BF6F7F">
        <w:rPr>
          <w:sz w:val="28"/>
          <w:szCs w:val="28"/>
          <w:lang w:val="de-DE"/>
        </w:rPr>
        <w:t xml:space="preserve"> </w:t>
      </w:r>
      <w:r w:rsidRPr="00BF6F7F">
        <w:rPr>
          <w:sz w:val="28"/>
          <w:szCs w:val="28"/>
          <w:lang w:val="de-DE"/>
        </w:rPr>
        <w:t>ihm</w:t>
      </w:r>
      <w:r w:rsidR="00E2173E" w:rsidRPr="00BF6F7F">
        <w:rPr>
          <w:sz w:val="28"/>
          <w:szCs w:val="28"/>
          <w:lang w:val="de-DE"/>
        </w:rPr>
        <w:t xml:space="preserve"> </w:t>
      </w:r>
      <w:r w:rsidRPr="00BF6F7F">
        <w:rPr>
          <w:sz w:val="28"/>
          <w:szCs w:val="28"/>
          <w:lang w:val="de-DE"/>
        </w:rPr>
        <w:t>geniert</w:t>
      </w:r>
      <w:r w:rsidR="00E2173E" w:rsidRPr="00BF6F7F">
        <w:rPr>
          <w:sz w:val="28"/>
          <w:szCs w:val="28"/>
          <w:lang w:val="de-DE"/>
        </w:rPr>
        <w:t xml:space="preserve"> </w:t>
      </w:r>
      <w:r w:rsidRPr="00BF6F7F">
        <w:rPr>
          <w:sz w:val="28"/>
          <w:szCs w:val="28"/>
          <w:lang w:val="de-DE"/>
        </w:rPr>
        <w:t>und</w:t>
      </w:r>
      <w:r w:rsidR="00E2173E" w:rsidRPr="00BF6F7F">
        <w:rPr>
          <w:sz w:val="28"/>
          <w:szCs w:val="28"/>
          <w:lang w:val="de-DE"/>
        </w:rPr>
        <w:t xml:space="preserve"> </w:t>
      </w:r>
      <w:r w:rsidRPr="00BF6F7F">
        <w:rPr>
          <w:sz w:val="28"/>
          <w:szCs w:val="28"/>
          <w:lang w:val="de-DE"/>
        </w:rPr>
        <w:t>errötend</w:t>
      </w:r>
      <w:r w:rsidR="00E2173E" w:rsidRPr="00BF6F7F">
        <w:rPr>
          <w:sz w:val="28"/>
          <w:szCs w:val="28"/>
          <w:lang w:val="de-DE"/>
        </w:rPr>
        <w:t xml:space="preserve"> </w:t>
      </w:r>
      <w:r w:rsidRPr="00BF6F7F">
        <w:rPr>
          <w:sz w:val="28"/>
          <w:szCs w:val="28"/>
          <w:lang w:val="de-DE"/>
        </w:rPr>
        <w:t>sein</w:t>
      </w:r>
      <w:r w:rsidR="00E2173E" w:rsidRPr="00BF6F7F">
        <w:rPr>
          <w:sz w:val="28"/>
          <w:szCs w:val="28"/>
          <w:lang w:val="de-DE"/>
        </w:rPr>
        <w:t xml:space="preserve"> </w:t>
      </w:r>
      <w:r w:rsidRPr="00BF6F7F">
        <w:rPr>
          <w:sz w:val="28"/>
          <w:szCs w:val="28"/>
          <w:lang w:val="de-DE"/>
        </w:rPr>
        <w:t>allzu</w:t>
      </w:r>
      <w:r w:rsidR="00E2173E" w:rsidRPr="00BF6F7F">
        <w:rPr>
          <w:sz w:val="28"/>
          <w:szCs w:val="28"/>
          <w:lang w:val="de-DE"/>
        </w:rPr>
        <w:t xml:space="preserve"> </w:t>
      </w:r>
      <w:r w:rsidRPr="00BF6F7F">
        <w:rPr>
          <w:sz w:val="28"/>
          <w:szCs w:val="28"/>
          <w:lang w:val="de-DE"/>
        </w:rPr>
        <w:t>reges</w:t>
      </w:r>
      <w:r w:rsidR="00E2173E" w:rsidRPr="00BF6F7F">
        <w:rPr>
          <w:sz w:val="28"/>
          <w:szCs w:val="28"/>
          <w:lang w:val="de-DE"/>
        </w:rPr>
        <w:t xml:space="preserve"> </w:t>
      </w:r>
      <w:r w:rsidRPr="00BF6F7F">
        <w:rPr>
          <w:sz w:val="28"/>
          <w:szCs w:val="28"/>
          <w:lang w:val="de-DE"/>
        </w:rPr>
        <w:t>Benehmen</w:t>
      </w:r>
      <w:r w:rsidR="009B3FDF" w:rsidRPr="009B3FDF">
        <w:rPr>
          <w:sz w:val="28"/>
          <w:szCs w:val="28"/>
          <w:lang w:val="de-DE"/>
        </w:rPr>
        <w:t xml:space="preserve"> </w:t>
      </w:r>
      <w:r w:rsidR="009B3FDF" w:rsidRPr="007F2C0D">
        <w:rPr>
          <w:color w:val="008000"/>
          <w:sz w:val="28"/>
          <w:szCs w:val="28"/>
          <w:lang w:val="de-DE"/>
        </w:rPr>
        <w:t>(</w:t>
      </w:r>
      <w:r w:rsidR="009B3FDF" w:rsidRPr="007F2C0D">
        <w:rPr>
          <w:color w:val="008000"/>
          <w:sz w:val="28"/>
          <w:szCs w:val="28"/>
        </w:rPr>
        <w:t>она</w:t>
      </w:r>
      <w:r w:rsidR="009B3FDF" w:rsidRPr="007F2C0D">
        <w:rPr>
          <w:color w:val="008000"/>
          <w:sz w:val="28"/>
          <w:szCs w:val="28"/>
          <w:lang w:val="de-DE"/>
        </w:rPr>
        <w:t xml:space="preserve"> </w:t>
      </w:r>
      <w:r w:rsidR="009B3FDF" w:rsidRPr="007F2C0D">
        <w:rPr>
          <w:color w:val="008000"/>
          <w:sz w:val="28"/>
          <w:szCs w:val="28"/>
        </w:rPr>
        <w:t>выговаривала</w:t>
      </w:r>
      <w:r w:rsidR="009B3FDF" w:rsidRPr="007F2C0D">
        <w:rPr>
          <w:color w:val="008000"/>
          <w:sz w:val="28"/>
          <w:szCs w:val="28"/>
          <w:lang w:val="de-DE"/>
        </w:rPr>
        <w:t xml:space="preserve"> </w:t>
      </w:r>
      <w:r w:rsidR="009B3FDF" w:rsidRPr="007F2C0D">
        <w:rPr>
          <w:color w:val="008000"/>
          <w:sz w:val="28"/>
          <w:szCs w:val="28"/>
        </w:rPr>
        <w:t>ему</w:t>
      </w:r>
      <w:r w:rsidR="009B3FDF" w:rsidRPr="007F2C0D">
        <w:rPr>
          <w:color w:val="008000"/>
          <w:sz w:val="28"/>
          <w:szCs w:val="28"/>
          <w:lang w:val="de-DE"/>
        </w:rPr>
        <w:t xml:space="preserve">, </w:t>
      </w:r>
      <w:r w:rsidR="009B3FDF" w:rsidRPr="007F2C0D">
        <w:rPr>
          <w:color w:val="008000"/>
          <w:sz w:val="28"/>
          <w:szCs w:val="28"/>
        </w:rPr>
        <w:t>стесняясь</w:t>
      </w:r>
      <w:r w:rsidR="009B3FDF" w:rsidRPr="007F2C0D">
        <w:rPr>
          <w:color w:val="008000"/>
          <w:sz w:val="28"/>
          <w:szCs w:val="28"/>
          <w:lang w:val="de-DE"/>
        </w:rPr>
        <w:t xml:space="preserve"> </w:t>
      </w:r>
      <w:r w:rsidR="009B3FDF" w:rsidRPr="007F2C0D">
        <w:rPr>
          <w:color w:val="008000"/>
          <w:sz w:val="28"/>
          <w:szCs w:val="28"/>
        </w:rPr>
        <w:t>и</w:t>
      </w:r>
      <w:r w:rsidR="009B3FDF" w:rsidRPr="007F2C0D">
        <w:rPr>
          <w:color w:val="008000"/>
          <w:sz w:val="28"/>
          <w:szCs w:val="28"/>
          <w:lang w:val="de-DE"/>
        </w:rPr>
        <w:t xml:space="preserve"> </w:t>
      </w:r>
      <w:r w:rsidR="009B3FDF" w:rsidRPr="007F2C0D">
        <w:rPr>
          <w:color w:val="008000"/>
          <w:sz w:val="28"/>
          <w:szCs w:val="28"/>
        </w:rPr>
        <w:t>краснея</w:t>
      </w:r>
      <w:r w:rsidR="009B3FDF" w:rsidRPr="007F2C0D">
        <w:rPr>
          <w:color w:val="008000"/>
          <w:sz w:val="28"/>
          <w:szCs w:val="28"/>
          <w:lang w:val="de-DE"/>
        </w:rPr>
        <w:t>, /</w:t>
      </w:r>
      <w:r w:rsidR="009B3FDF" w:rsidRPr="007F2C0D">
        <w:rPr>
          <w:color w:val="008000"/>
          <w:sz w:val="28"/>
          <w:szCs w:val="28"/>
        </w:rPr>
        <w:t>за</w:t>
      </w:r>
      <w:r w:rsidR="009B3FDF" w:rsidRPr="007F2C0D">
        <w:rPr>
          <w:color w:val="008000"/>
          <w:sz w:val="28"/>
          <w:szCs w:val="28"/>
          <w:lang w:val="de-DE"/>
        </w:rPr>
        <w:t xml:space="preserve">/ </w:t>
      </w:r>
      <w:r w:rsidR="009B3FDF" w:rsidRPr="007F2C0D">
        <w:rPr>
          <w:color w:val="008000"/>
          <w:sz w:val="28"/>
          <w:szCs w:val="28"/>
        </w:rPr>
        <w:t>его</w:t>
      </w:r>
      <w:r w:rsidR="009B3FDF" w:rsidRPr="007F2C0D">
        <w:rPr>
          <w:color w:val="008000"/>
          <w:sz w:val="28"/>
          <w:szCs w:val="28"/>
          <w:lang w:val="de-DE"/>
        </w:rPr>
        <w:t xml:space="preserve"> </w:t>
      </w:r>
      <w:r w:rsidR="009B3FDF" w:rsidRPr="007F2C0D">
        <w:rPr>
          <w:color w:val="008000"/>
          <w:sz w:val="28"/>
          <w:szCs w:val="28"/>
        </w:rPr>
        <w:t>слишком</w:t>
      </w:r>
      <w:r w:rsidR="009B3FDF" w:rsidRPr="007F2C0D">
        <w:rPr>
          <w:color w:val="008000"/>
          <w:sz w:val="28"/>
          <w:szCs w:val="28"/>
          <w:lang w:val="de-DE"/>
        </w:rPr>
        <w:t xml:space="preserve"> </w:t>
      </w:r>
      <w:r w:rsidR="009B3FDF" w:rsidRPr="007F2C0D">
        <w:rPr>
          <w:color w:val="008000"/>
          <w:sz w:val="28"/>
          <w:szCs w:val="28"/>
        </w:rPr>
        <w:t>бурное</w:t>
      </w:r>
      <w:r w:rsidR="009B3FDF" w:rsidRPr="007F2C0D">
        <w:rPr>
          <w:color w:val="008000"/>
          <w:sz w:val="28"/>
          <w:szCs w:val="28"/>
          <w:lang w:val="de-DE"/>
        </w:rPr>
        <w:t xml:space="preserve"> </w:t>
      </w:r>
      <w:r w:rsidR="009B3FDF" w:rsidRPr="007F2C0D">
        <w:rPr>
          <w:color w:val="008000"/>
          <w:sz w:val="28"/>
          <w:szCs w:val="28"/>
        </w:rPr>
        <w:t>поведение</w:t>
      </w:r>
      <w:r w:rsidR="009B3FDF" w:rsidRPr="007F2C0D">
        <w:rPr>
          <w:color w:val="008000"/>
          <w:sz w:val="28"/>
          <w:szCs w:val="28"/>
          <w:lang w:val="de-DE"/>
        </w:rPr>
        <w:t xml:space="preserve">; </w:t>
      </w:r>
      <w:r w:rsidR="009B3FDF" w:rsidRPr="007F2C0D">
        <w:rPr>
          <w:i/>
          <w:color w:val="008000"/>
          <w:sz w:val="28"/>
          <w:szCs w:val="28"/>
          <w:lang w:val="de-DE"/>
        </w:rPr>
        <w:t>verweisen</w:t>
      </w:r>
      <w:r w:rsidR="007E4D3B" w:rsidRPr="007F2C0D">
        <w:rPr>
          <w:i/>
          <w:color w:val="008000"/>
          <w:sz w:val="28"/>
          <w:szCs w:val="28"/>
          <w:lang w:val="de-DE"/>
        </w:rPr>
        <w:t xml:space="preserve"> — </w:t>
      </w:r>
      <w:r w:rsidR="009B3FDF" w:rsidRPr="007F2C0D">
        <w:rPr>
          <w:i/>
          <w:color w:val="008000"/>
          <w:sz w:val="28"/>
          <w:szCs w:val="28"/>
        </w:rPr>
        <w:t>направлять</w:t>
      </w:r>
      <w:r w:rsidR="009B3FDF" w:rsidRPr="007F2C0D">
        <w:rPr>
          <w:i/>
          <w:color w:val="008000"/>
          <w:sz w:val="28"/>
          <w:szCs w:val="28"/>
          <w:lang w:val="de-DE"/>
        </w:rPr>
        <w:t xml:space="preserve">; </w:t>
      </w:r>
      <w:r w:rsidR="009B3FDF" w:rsidRPr="007F2C0D">
        <w:rPr>
          <w:i/>
          <w:color w:val="008000"/>
          <w:sz w:val="28"/>
          <w:szCs w:val="28"/>
        </w:rPr>
        <w:t>выговаривать</w:t>
      </w:r>
      <w:r w:rsidR="009B3FDF" w:rsidRPr="007F2C0D">
        <w:rPr>
          <w:i/>
          <w:color w:val="008000"/>
          <w:sz w:val="28"/>
          <w:szCs w:val="28"/>
          <w:lang w:val="de-DE"/>
        </w:rPr>
        <w:t xml:space="preserve"> </w:t>
      </w:r>
      <w:r w:rsidR="009B3FDF" w:rsidRPr="007F2C0D">
        <w:rPr>
          <w:i/>
          <w:color w:val="008000"/>
          <w:sz w:val="28"/>
          <w:szCs w:val="28"/>
        </w:rPr>
        <w:t>кому</w:t>
      </w:r>
      <w:r w:rsidR="009B3FDF" w:rsidRPr="007F2C0D">
        <w:rPr>
          <w:i/>
          <w:color w:val="008000"/>
          <w:sz w:val="28"/>
          <w:szCs w:val="28"/>
          <w:lang w:val="de-DE"/>
        </w:rPr>
        <w:t>-</w:t>
      </w:r>
      <w:r w:rsidR="009B3FDF" w:rsidRPr="007F2C0D">
        <w:rPr>
          <w:i/>
          <w:color w:val="008000"/>
          <w:sz w:val="28"/>
          <w:szCs w:val="28"/>
        </w:rPr>
        <w:t>л</w:t>
      </w:r>
      <w:r w:rsidR="009B3FDF" w:rsidRPr="007F2C0D">
        <w:rPr>
          <w:i/>
          <w:color w:val="008000"/>
          <w:sz w:val="28"/>
          <w:szCs w:val="28"/>
          <w:lang w:val="de-DE"/>
        </w:rPr>
        <w:t>.; sich genieren</w:t>
      </w:r>
      <w:r w:rsidR="007E4D3B" w:rsidRPr="007F2C0D">
        <w:rPr>
          <w:i/>
          <w:color w:val="008000"/>
          <w:sz w:val="28"/>
          <w:szCs w:val="28"/>
          <w:lang w:val="de-DE"/>
        </w:rPr>
        <w:t xml:space="preserve"> </w:t>
      </w:r>
      <w:r w:rsidR="0005582D">
        <w:rPr>
          <w:i/>
          <w:color w:val="008000"/>
          <w:sz w:val="28"/>
          <w:szCs w:val="28"/>
          <w:lang w:val="de-DE"/>
        </w:rPr>
        <w:t>[</w:t>
      </w:r>
      <w:r w:rsidR="0005582D">
        <w:rPr>
          <w:i/>
          <w:color w:val="008000"/>
          <w:sz w:val="28"/>
          <w:szCs w:val="28"/>
        </w:rPr>
        <w:t>жэнирн</w:t>
      </w:r>
      <w:r w:rsidR="0005582D">
        <w:rPr>
          <w:i/>
          <w:color w:val="008000"/>
          <w:sz w:val="28"/>
          <w:szCs w:val="28"/>
          <w:lang w:val="de-DE"/>
        </w:rPr>
        <w:t xml:space="preserve">] </w:t>
      </w:r>
      <w:r w:rsidR="007E4D3B" w:rsidRPr="007F2C0D">
        <w:rPr>
          <w:i/>
          <w:color w:val="008000"/>
          <w:sz w:val="28"/>
          <w:szCs w:val="28"/>
          <w:lang w:val="de-DE"/>
        </w:rPr>
        <w:t xml:space="preserve">— </w:t>
      </w:r>
      <w:r w:rsidR="009B3FDF" w:rsidRPr="007F2C0D">
        <w:rPr>
          <w:i/>
          <w:color w:val="008000"/>
          <w:sz w:val="28"/>
          <w:szCs w:val="28"/>
        </w:rPr>
        <w:t>стесняться</w:t>
      </w:r>
      <w:r w:rsidR="009B3FDF" w:rsidRPr="007F2C0D">
        <w:rPr>
          <w:i/>
          <w:color w:val="008000"/>
          <w:sz w:val="28"/>
          <w:szCs w:val="28"/>
          <w:lang w:val="de-DE"/>
        </w:rPr>
        <w:t>; rege</w:t>
      </w:r>
      <w:r w:rsidR="007E4D3B" w:rsidRPr="007F2C0D">
        <w:rPr>
          <w:i/>
          <w:color w:val="008000"/>
          <w:sz w:val="28"/>
          <w:szCs w:val="28"/>
          <w:lang w:val="de-DE"/>
        </w:rPr>
        <w:t xml:space="preserve"> — </w:t>
      </w:r>
      <w:r w:rsidR="009B3FDF" w:rsidRPr="007F2C0D">
        <w:rPr>
          <w:i/>
          <w:color w:val="008000"/>
          <w:sz w:val="28"/>
          <w:szCs w:val="28"/>
        </w:rPr>
        <w:t>оживленный</w:t>
      </w:r>
      <w:r w:rsidR="009B3FDF" w:rsidRPr="007F2C0D">
        <w:rPr>
          <w:i/>
          <w:color w:val="008000"/>
          <w:sz w:val="28"/>
          <w:szCs w:val="28"/>
          <w:lang w:val="de-DE"/>
        </w:rPr>
        <w:t xml:space="preserve">; </w:t>
      </w:r>
      <w:r w:rsidR="009B3FDF" w:rsidRPr="007F2C0D">
        <w:rPr>
          <w:i/>
          <w:color w:val="008000"/>
          <w:sz w:val="28"/>
          <w:szCs w:val="28"/>
        </w:rPr>
        <w:t>бурный</w:t>
      </w:r>
      <w:r w:rsidR="009B3FDF" w:rsidRPr="007F2C0D">
        <w:rPr>
          <w:i/>
          <w:color w:val="008000"/>
          <w:sz w:val="28"/>
          <w:szCs w:val="28"/>
          <w:lang w:val="de-DE"/>
        </w:rPr>
        <w:t>; das Benehmen</w:t>
      </w:r>
      <w:r w:rsidR="007E4D3B" w:rsidRPr="007F2C0D">
        <w:rPr>
          <w:i/>
          <w:color w:val="008000"/>
          <w:sz w:val="28"/>
          <w:szCs w:val="28"/>
          <w:lang w:val="de-DE"/>
        </w:rPr>
        <w:t xml:space="preserve"> — </w:t>
      </w:r>
      <w:r w:rsidR="009B3FDF" w:rsidRPr="007F2C0D">
        <w:rPr>
          <w:i/>
          <w:color w:val="008000"/>
          <w:sz w:val="28"/>
          <w:szCs w:val="28"/>
        </w:rPr>
        <w:t>поведение</w:t>
      </w:r>
      <w:r w:rsidR="009B3FDF" w:rsidRPr="007F2C0D">
        <w:rPr>
          <w:i/>
          <w:color w:val="008000"/>
          <w:sz w:val="28"/>
          <w:szCs w:val="28"/>
          <w:lang w:val="de-DE"/>
        </w:rPr>
        <w:t>; sich benehmen</w:t>
      </w:r>
      <w:r w:rsidR="007E4D3B" w:rsidRPr="007F2C0D">
        <w:rPr>
          <w:i/>
          <w:color w:val="008000"/>
          <w:sz w:val="28"/>
          <w:szCs w:val="28"/>
          <w:lang w:val="de-DE"/>
        </w:rPr>
        <w:t xml:space="preserve"> — </w:t>
      </w:r>
      <w:r w:rsidR="009B3FDF" w:rsidRPr="007F2C0D">
        <w:rPr>
          <w:i/>
          <w:color w:val="008000"/>
          <w:sz w:val="28"/>
          <w:szCs w:val="28"/>
        </w:rPr>
        <w:t>вести</w:t>
      </w:r>
      <w:r w:rsidR="009B3FDF" w:rsidRPr="007F2C0D">
        <w:rPr>
          <w:i/>
          <w:color w:val="008000"/>
          <w:sz w:val="28"/>
          <w:szCs w:val="28"/>
          <w:lang w:val="de-DE"/>
        </w:rPr>
        <w:t xml:space="preserve"> </w:t>
      </w:r>
      <w:r w:rsidR="009B3FDF" w:rsidRPr="007F2C0D">
        <w:rPr>
          <w:i/>
          <w:color w:val="008000"/>
          <w:sz w:val="28"/>
          <w:szCs w:val="28"/>
        </w:rPr>
        <w:t>себя</w:t>
      </w:r>
      <w:r w:rsidR="009B3FDF"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konnte</w:t>
      </w:r>
      <w:r w:rsidR="00E2173E" w:rsidRPr="00BF6F7F">
        <w:rPr>
          <w:sz w:val="28"/>
          <w:szCs w:val="28"/>
          <w:lang w:val="de-DE"/>
        </w:rPr>
        <w:t xml:space="preserve"> </w:t>
      </w:r>
      <w:r w:rsidRPr="00BF6F7F">
        <w:rPr>
          <w:sz w:val="28"/>
          <w:szCs w:val="28"/>
          <w:lang w:val="de-DE"/>
        </w:rPr>
        <w:t>es</w:t>
      </w:r>
      <w:r w:rsidR="00E2173E" w:rsidRPr="00BF6F7F">
        <w:rPr>
          <w:sz w:val="28"/>
          <w:szCs w:val="28"/>
          <w:lang w:val="de-DE"/>
        </w:rPr>
        <w:t xml:space="preserve"> </w:t>
      </w:r>
      <w:r w:rsidRPr="00BF6F7F">
        <w:rPr>
          <w:sz w:val="28"/>
          <w:szCs w:val="28"/>
          <w:lang w:val="de-DE"/>
        </w:rPr>
        <w:t>aber</w:t>
      </w:r>
      <w:r w:rsidR="00E2173E" w:rsidRPr="00BF6F7F">
        <w:rPr>
          <w:sz w:val="28"/>
          <w:szCs w:val="28"/>
          <w:lang w:val="de-DE"/>
        </w:rPr>
        <w:t xml:space="preserve"> </w:t>
      </w:r>
      <w:r w:rsidRPr="00BF6F7F">
        <w:rPr>
          <w:sz w:val="28"/>
          <w:szCs w:val="28"/>
          <w:lang w:val="de-DE"/>
        </w:rPr>
        <w:t>doch</w:t>
      </w:r>
      <w:r w:rsidR="00E2173E" w:rsidRPr="00BF6F7F">
        <w:rPr>
          <w:sz w:val="28"/>
          <w:szCs w:val="28"/>
          <w:lang w:val="de-DE"/>
        </w:rPr>
        <w:t xml:space="preserve"> </w:t>
      </w:r>
      <w:r w:rsidRPr="00BF6F7F">
        <w:rPr>
          <w:sz w:val="28"/>
          <w:szCs w:val="28"/>
          <w:lang w:val="de-DE"/>
        </w:rPr>
        <w:t>nicht</w:t>
      </w:r>
      <w:r w:rsidR="00E2173E" w:rsidRPr="00BF6F7F">
        <w:rPr>
          <w:sz w:val="28"/>
          <w:szCs w:val="28"/>
          <w:lang w:val="de-DE"/>
        </w:rPr>
        <w:t xml:space="preserve"> </w:t>
      </w:r>
      <w:r w:rsidRPr="00BF6F7F">
        <w:rPr>
          <w:sz w:val="28"/>
          <w:szCs w:val="28"/>
          <w:lang w:val="de-DE"/>
        </w:rPr>
        <w:t>vermeiden,</w:t>
      </w:r>
      <w:r w:rsidR="00E2173E" w:rsidRPr="00BF6F7F">
        <w:rPr>
          <w:sz w:val="28"/>
          <w:szCs w:val="28"/>
          <w:lang w:val="de-DE"/>
        </w:rPr>
        <w:t xml:space="preserve"> </w:t>
      </w:r>
      <w:r w:rsidRPr="00BF6F7F">
        <w:rPr>
          <w:sz w:val="28"/>
          <w:szCs w:val="28"/>
          <w:lang w:val="de-DE"/>
        </w:rPr>
        <w:t>einmal</w:t>
      </w:r>
      <w:r w:rsidR="00E2173E" w:rsidRPr="00BF6F7F">
        <w:rPr>
          <w:sz w:val="28"/>
          <w:szCs w:val="28"/>
          <w:lang w:val="de-DE"/>
        </w:rPr>
        <w:t xml:space="preserve"> </w:t>
      </w:r>
      <w:r w:rsidRPr="00BF6F7F">
        <w:rPr>
          <w:sz w:val="28"/>
          <w:szCs w:val="28"/>
          <w:lang w:val="de-DE"/>
        </w:rPr>
        <w:lastRenderedPageBreak/>
        <w:t>hinüberzusehen</w:t>
      </w:r>
      <w:r w:rsidR="009B3FDF" w:rsidRPr="009B3FDF">
        <w:rPr>
          <w:sz w:val="28"/>
          <w:szCs w:val="28"/>
          <w:lang w:val="de-DE"/>
        </w:rPr>
        <w:t xml:space="preserve"> </w:t>
      </w:r>
      <w:r w:rsidR="009B3FDF" w:rsidRPr="007F2C0D">
        <w:rPr>
          <w:color w:val="008000"/>
          <w:sz w:val="28"/>
          <w:szCs w:val="28"/>
          <w:lang w:val="de-DE"/>
        </w:rPr>
        <w:t>(</w:t>
      </w:r>
      <w:r w:rsidR="009B3FDF" w:rsidRPr="007F2C0D">
        <w:rPr>
          <w:color w:val="008000"/>
          <w:sz w:val="28"/>
          <w:szCs w:val="28"/>
        </w:rPr>
        <w:t>однако</w:t>
      </w:r>
      <w:r w:rsidR="009B3FDF" w:rsidRPr="007F2C0D">
        <w:rPr>
          <w:color w:val="008000"/>
          <w:sz w:val="28"/>
          <w:szCs w:val="28"/>
          <w:lang w:val="de-DE"/>
        </w:rPr>
        <w:t xml:space="preserve"> </w:t>
      </w:r>
      <w:r w:rsidR="009B3FDF" w:rsidRPr="007F2C0D">
        <w:rPr>
          <w:color w:val="008000"/>
          <w:sz w:val="28"/>
          <w:szCs w:val="28"/>
        </w:rPr>
        <w:t>все</w:t>
      </w:r>
      <w:r w:rsidR="009B3FDF" w:rsidRPr="007F2C0D">
        <w:rPr>
          <w:color w:val="008000"/>
          <w:sz w:val="28"/>
          <w:szCs w:val="28"/>
          <w:lang w:val="de-DE"/>
        </w:rPr>
        <w:t>-</w:t>
      </w:r>
      <w:r w:rsidR="009B3FDF" w:rsidRPr="007F2C0D">
        <w:rPr>
          <w:color w:val="008000"/>
          <w:sz w:val="28"/>
          <w:szCs w:val="28"/>
        </w:rPr>
        <w:t>таки</w:t>
      </w:r>
      <w:r w:rsidR="009B3FDF" w:rsidRPr="007F2C0D">
        <w:rPr>
          <w:color w:val="008000"/>
          <w:sz w:val="28"/>
          <w:szCs w:val="28"/>
          <w:lang w:val="de-DE"/>
        </w:rPr>
        <w:t xml:space="preserve"> </w:t>
      </w:r>
      <w:r w:rsidR="009B3FDF" w:rsidRPr="007F2C0D">
        <w:rPr>
          <w:color w:val="008000"/>
          <w:sz w:val="28"/>
          <w:szCs w:val="28"/>
        </w:rPr>
        <w:t>не</w:t>
      </w:r>
      <w:r w:rsidR="009B3FDF" w:rsidRPr="007F2C0D">
        <w:rPr>
          <w:color w:val="008000"/>
          <w:sz w:val="28"/>
          <w:szCs w:val="28"/>
          <w:lang w:val="de-DE"/>
        </w:rPr>
        <w:t xml:space="preserve"> </w:t>
      </w:r>
      <w:r w:rsidR="009B3FDF" w:rsidRPr="007F2C0D">
        <w:rPr>
          <w:color w:val="008000"/>
          <w:sz w:val="28"/>
          <w:szCs w:val="28"/>
        </w:rPr>
        <w:t>смогла</w:t>
      </w:r>
      <w:r w:rsidR="009B3FDF" w:rsidRPr="007F2C0D">
        <w:rPr>
          <w:color w:val="008000"/>
          <w:sz w:val="28"/>
          <w:szCs w:val="28"/>
          <w:lang w:val="de-DE"/>
        </w:rPr>
        <w:t xml:space="preserve"> </w:t>
      </w:r>
      <w:r w:rsidR="009B3FDF" w:rsidRPr="007F2C0D">
        <w:rPr>
          <w:color w:val="008000"/>
          <w:sz w:val="28"/>
          <w:szCs w:val="28"/>
        </w:rPr>
        <w:t>удержаться</w:t>
      </w:r>
      <w:r w:rsidR="009B3FDF" w:rsidRPr="007F2C0D">
        <w:rPr>
          <w:color w:val="008000"/>
          <w:sz w:val="28"/>
          <w:szCs w:val="28"/>
          <w:lang w:val="de-DE"/>
        </w:rPr>
        <w:t>: «</w:t>
      </w:r>
      <w:r w:rsidR="009B3FDF" w:rsidRPr="007F2C0D">
        <w:rPr>
          <w:color w:val="008000"/>
          <w:sz w:val="28"/>
          <w:szCs w:val="28"/>
        </w:rPr>
        <w:t>избежать</w:t>
      </w:r>
      <w:r w:rsidR="009B3FDF" w:rsidRPr="007F2C0D">
        <w:rPr>
          <w:color w:val="008000"/>
          <w:sz w:val="28"/>
          <w:szCs w:val="28"/>
          <w:lang w:val="de-DE"/>
        </w:rPr>
        <w:t>» /</w:t>
      </w:r>
      <w:r w:rsidR="009B3FDF" w:rsidRPr="007F2C0D">
        <w:rPr>
          <w:color w:val="008000"/>
          <w:sz w:val="28"/>
          <w:szCs w:val="28"/>
        </w:rPr>
        <w:t>чтобы</w:t>
      </w:r>
      <w:r w:rsidR="009B3FDF" w:rsidRPr="007F2C0D">
        <w:rPr>
          <w:color w:val="008000"/>
          <w:sz w:val="28"/>
          <w:szCs w:val="28"/>
          <w:lang w:val="de-DE"/>
        </w:rPr>
        <w:t xml:space="preserve"> </w:t>
      </w:r>
      <w:r w:rsidR="009B3FDF" w:rsidRPr="007F2C0D">
        <w:rPr>
          <w:color w:val="008000"/>
          <w:sz w:val="28"/>
          <w:szCs w:val="28"/>
        </w:rPr>
        <w:t>не</w:t>
      </w:r>
      <w:r w:rsidR="009B3FDF" w:rsidRPr="007F2C0D">
        <w:rPr>
          <w:color w:val="008000"/>
          <w:sz w:val="28"/>
          <w:szCs w:val="28"/>
          <w:lang w:val="de-DE"/>
        </w:rPr>
        <w:t xml:space="preserve">/ </w:t>
      </w:r>
      <w:r w:rsidR="009B3FDF" w:rsidRPr="007F2C0D">
        <w:rPr>
          <w:color w:val="008000"/>
          <w:sz w:val="28"/>
          <w:szCs w:val="28"/>
        </w:rPr>
        <w:t>взглянуть</w:t>
      </w:r>
      <w:r w:rsidR="009B3FDF" w:rsidRPr="007F2C0D">
        <w:rPr>
          <w:color w:val="008000"/>
          <w:sz w:val="28"/>
          <w:szCs w:val="28"/>
          <w:lang w:val="de-DE"/>
        </w:rPr>
        <w:t xml:space="preserve"> </w:t>
      </w:r>
      <w:r w:rsidR="009B3FDF" w:rsidRPr="007F2C0D">
        <w:rPr>
          <w:color w:val="008000"/>
          <w:sz w:val="28"/>
          <w:szCs w:val="28"/>
        </w:rPr>
        <w:t>разок</w:t>
      </w:r>
      <w:r w:rsidR="009B3FDF" w:rsidRPr="007F2C0D">
        <w:rPr>
          <w:color w:val="008000"/>
          <w:sz w:val="28"/>
          <w:szCs w:val="28"/>
          <w:lang w:val="de-DE"/>
        </w:rPr>
        <w:t xml:space="preserve"> </w:t>
      </w:r>
      <w:r w:rsidR="009B3FDF" w:rsidRPr="007F2C0D">
        <w:rPr>
          <w:color w:val="008000"/>
          <w:sz w:val="28"/>
          <w:szCs w:val="28"/>
        </w:rPr>
        <w:t>в</w:t>
      </w:r>
      <w:r w:rsidR="009B3FDF" w:rsidRPr="007F2C0D">
        <w:rPr>
          <w:color w:val="008000"/>
          <w:sz w:val="28"/>
          <w:szCs w:val="28"/>
          <w:lang w:val="de-DE"/>
        </w:rPr>
        <w:t xml:space="preserve"> </w:t>
      </w:r>
      <w:r w:rsidR="009B3FDF" w:rsidRPr="007F2C0D">
        <w:rPr>
          <w:color w:val="008000"/>
          <w:sz w:val="28"/>
          <w:szCs w:val="28"/>
        </w:rPr>
        <w:t>ту</w:t>
      </w:r>
      <w:r w:rsidR="009B3FDF" w:rsidRPr="007F2C0D">
        <w:rPr>
          <w:color w:val="008000"/>
          <w:sz w:val="28"/>
          <w:szCs w:val="28"/>
          <w:lang w:val="de-DE"/>
        </w:rPr>
        <w:t xml:space="preserve"> </w:t>
      </w:r>
      <w:r w:rsidR="009B3FDF" w:rsidRPr="007F2C0D">
        <w:rPr>
          <w:color w:val="008000"/>
          <w:sz w:val="28"/>
          <w:szCs w:val="28"/>
        </w:rPr>
        <w:t>сторону</w:t>
      </w:r>
      <w:r w:rsidR="009B3FDF" w:rsidRPr="007F2C0D">
        <w:rPr>
          <w:color w:val="008000"/>
          <w:sz w:val="28"/>
          <w:szCs w:val="28"/>
          <w:lang w:val="de-DE"/>
        </w:rPr>
        <w:t xml:space="preserve">; </w:t>
      </w:r>
      <w:r w:rsidR="009B3FDF" w:rsidRPr="007F2C0D">
        <w:rPr>
          <w:i/>
          <w:color w:val="008000"/>
          <w:sz w:val="28"/>
          <w:szCs w:val="28"/>
          <w:lang w:val="de-DE"/>
        </w:rPr>
        <w:t>hinübersehen</w:t>
      </w:r>
      <w:r w:rsidR="007E4D3B" w:rsidRPr="007F2C0D">
        <w:rPr>
          <w:i/>
          <w:color w:val="008000"/>
          <w:sz w:val="28"/>
          <w:szCs w:val="28"/>
          <w:lang w:val="de-DE"/>
        </w:rPr>
        <w:t xml:space="preserve"> — </w:t>
      </w:r>
      <w:r w:rsidR="009B3FDF" w:rsidRPr="007F2C0D">
        <w:rPr>
          <w:i/>
          <w:color w:val="008000"/>
          <w:sz w:val="28"/>
          <w:szCs w:val="28"/>
        </w:rPr>
        <w:t>смотреть</w:t>
      </w:r>
      <w:r w:rsidR="009B3FDF" w:rsidRPr="007F2C0D">
        <w:rPr>
          <w:i/>
          <w:color w:val="008000"/>
          <w:sz w:val="28"/>
          <w:szCs w:val="28"/>
          <w:lang w:val="de-DE"/>
        </w:rPr>
        <w:t xml:space="preserve"> </w:t>
      </w:r>
      <w:r w:rsidR="009B3FDF" w:rsidRPr="007F2C0D">
        <w:rPr>
          <w:i/>
          <w:color w:val="008000"/>
          <w:sz w:val="28"/>
          <w:szCs w:val="28"/>
        </w:rPr>
        <w:t>в</w:t>
      </w:r>
      <w:r w:rsidR="009B3FDF" w:rsidRPr="007F2C0D">
        <w:rPr>
          <w:i/>
          <w:color w:val="008000"/>
          <w:sz w:val="28"/>
          <w:szCs w:val="28"/>
          <w:lang w:val="de-DE"/>
        </w:rPr>
        <w:t xml:space="preserve"> </w:t>
      </w:r>
      <w:r w:rsidR="009B3FDF" w:rsidRPr="007F2C0D">
        <w:rPr>
          <w:i/>
          <w:color w:val="008000"/>
          <w:sz w:val="28"/>
          <w:szCs w:val="28"/>
        </w:rPr>
        <w:t>ту</w:t>
      </w:r>
      <w:r w:rsidR="009B3FDF" w:rsidRPr="007F2C0D">
        <w:rPr>
          <w:i/>
          <w:color w:val="008000"/>
          <w:sz w:val="28"/>
          <w:szCs w:val="28"/>
          <w:lang w:val="de-DE"/>
        </w:rPr>
        <w:t xml:space="preserve"> </w:t>
      </w:r>
      <w:r w:rsidR="009B3FDF" w:rsidRPr="007F2C0D">
        <w:rPr>
          <w:i/>
          <w:color w:val="008000"/>
          <w:sz w:val="28"/>
          <w:szCs w:val="28"/>
        </w:rPr>
        <w:t>сторону</w:t>
      </w:r>
      <w:r w:rsidR="009B3FDF" w:rsidRPr="007F2C0D">
        <w:rPr>
          <w:i/>
          <w:color w:val="008000"/>
          <w:sz w:val="28"/>
          <w:szCs w:val="28"/>
          <w:lang w:val="de-DE"/>
        </w:rPr>
        <w:t>; hinüber</w:t>
      </w:r>
      <w:r w:rsidR="007E4D3B" w:rsidRPr="007F2C0D">
        <w:rPr>
          <w:i/>
          <w:color w:val="008000"/>
          <w:sz w:val="28"/>
          <w:szCs w:val="28"/>
          <w:lang w:val="de-DE"/>
        </w:rPr>
        <w:t xml:space="preserve"> — </w:t>
      </w:r>
      <w:r w:rsidR="009B3FDF" w:rsidRPr="007F2C0D">
        <w:rPr>
          <w:i/>
          <w:color w:val="008000"/>
          <w:sz w:val="28"/>
          <w:szCs w:val="28"/>
        </w:rPr>
        <w:t>через</w:t>
      </w:r>
      <w:r w:rsidR="009B3FDF" w:rsidRPr="007F2C0D">
        <w:rPr>
          <w:i/>
          <w:color w:val="008000"/>
          <w:sz w:val="28"/>
          <w:szCs w:val="28"/>
          <w:lang w:val="de-DE"/>
        </w:rPr>
        <w:t xml:space="preserve">, </w:t>
      </w:r>
      <w:r w:rsidR="009B3FDF" w:rsidRPr="007F2C0D">
        <w:rPr>
          <w:i/>
          <w:color w:val="008000"/>
          <w:sz w:val="28"/>
          <w:szCs w:val="28"/>
        </w:rPr>
        <w:t>на</w:t>
      </w:r>
      <w:r w:rsidR="009B3FDF" w:rsidRPr="007F2C0D">
        <w:rPr>
          <w:i/>
          <w:color w:val="008000"/>
          <w:sz w:val="28"/>
          <w:szCs w:val="28"/>
          <w:lang w:val="de-DE"/>
        </w:rPr>
        <w:t xml:space="preserve"> </w:t>
      </w:r>
      <w:r w:rsidR="009B3FDF" w:rsidRPr="007F2C0D">
        <w:rPr>
          <w:i/>
          <w:color w:val="008000"/>
          <w:sz w:val="28"/>
          <w:szCs w:val="28"/>
        </w:rPr>
        <w:t>ту</w:t>
      </w:r>
      <w:r w:rsidR="009B3FDF" w:rsidRPr="007F2C0D">
        <w:rPr>
          <w:i/>
          <w:color w:val="008000"/>
          <w:sz w:val="28"/>
          <w:szCs w:val="28"/>
          <w:lang w:val="de-DE"/>
        </w:rPr>
        <w:t xml:space="preserve"> </w:t>
      </w:r>
      <w:r w:rsidR="009B3FDF" w:rsidRPr="007F2C0D">
        <w:rPr>
          <w:i/>
          <w:color w:val="008000"/>
          <w:sz w:val="28"/>
          <w:szCs w:val="28"/>
        </w:rPr>
        <w:t>сторону</w:t>
      </w:r>
      <w:r w:rsidR="009B3FDF"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um</w:t>
      </w:r>
      <w:r w:rsidR="00E2173E" w:rsidRPr="00BF6F7F">
        <w:rPr>
          <w:sz w:val="28"/>
          <w:szCs w:val="28"/>
          <w:lang w:val="de-DE"/>
        </w:rPr>
        <w:t xml:space="preserve"> </w:t>
      </w:r>
      <w:r w:rsidRPr="00BF6F7F">
        <w:rPr>
          <w:sz w:val="28"/>
          <w:szCs w:val="28"/>
          <w:lang w:val="de-DE"/>
        </w:rPr>
        <w:t>dem</w:t>
      </w:r>
      <w:r w:rsidR="00E2173E" w:rsidRPr="00BF6F7F">
        <w:rPr>
          <w:sz w:val="28"/>
          <w:szCs w:val="28"/>
          <w:lang w:val="de-DE"/>
        </w:rPr>
        <w:t xml:space="preserve"> </w:t>
      </w:r>
      <w:r w:rsidRPr="00BF6F7F">
        <w:rPr>
          <w:sz w:val="28"/>
          <w:szCs w:val="28"/>
          <w:lang w:val="de-DE"/>
        </w:rPr>
        <w:t>Buben</w:t>
      </w:r>
      <w:r w:rsidR="00E2173E" w:rsidRPr="00BF6F7F">
        <w:rPr>
          <w:sz w:val="28"/>
          <w:szCs w:val="28"/>
          <w:lang w:val="de-DE"/>
        </w:rPr>
        <w:t xml:space="preserve"> </w:t>
      </w:r>
      <w:r w:rsidRPr="00BF6F7F">
        <w:rPr>
          <w:sz w:val="28"/>
          <w:szCs w:val="28"/>
          <w:lang w:val="de-DE"/>
        </w:rPr>
        <w:t>seinen</w:t>
      </w:r>
      <w:r w:rsidR="00E2173E" w:rsidRPr="00BF6F7F">
        <w:rPr>
          <w:sz w:val="28"/>
          <w:szCs w:val="28"/>
          <w:lang w:val="de-DE"/>
        </w:rPr>
        <w:t xml:space="preserve"> </w:t>
      </w:r>
      <w:r w:rsidRPr="00BF6F7F">
        <w:rPr>
          <w:sz w:val="28"/>
          <w:szCs w:val="28"/>
          <w:lang w:val="de-DE"/>
        </w:rPr>
        <w:t>Willen</w:t>
      </w:r>
      <w:r w:rsidR="00E2173E" w:rsidRPr="00BF6F7F">
        <w:rPr>
          <w:sz w:val="28"/>
          <w:szCs w:val="28"/>
          <w:lang w:val="de-DE"/>
        </w:rPr>
        <w:t xml:space="preserve"> </w:t>
      </w:r>
      <w:r w:rsidRPr="00BF6F7F">
        <w:rPr>
          <w:sz w:val="28"/>
          <w:szCs w:val="28"/>
          <w:lang w:val="de-DE"/>
        </w:rPr>
        <w:t>zu</w:t>
      </w:r>
      <w:r w:rsidR="00E2173E" w:rsidRPr="00BF6F7F">
        <w:rPr>
          <w:sz w:val="28"/>
          <w:szCs w:val="28"/>
          <w:lang w:val="de-DE"/>
        </w:rPr>
        <w:t xml:space="preserve"> </w:t>
      </w:r>
      <w:r w:rsidRPr="00BF6F7F">
        <w:rPr>
          <w:sz w:val="28"/>
          <w:szCs w:val="28"/>
          <w:lang w:val="de-DE"/>
        </w:rPr>
        <w:t>tun</w:t>
      </w:r>
      <w:r w:rsidR="009B3FDF" w:rsidRPr="009B3FDF">
        <w:rPr>
          <w:sz w:val="28"/>
          <w:szCs w:val="28"/>
          <w:lang w:val="de-DE"/>
        </w:rPr>
        <w:t xml:space="preserve"> </w:t>
      </w:r>
      <w:r w:rsidR="009B3FDF" w:rsidRPr="007F2C0D">
        <w:rPr>
          <w:color w:val="008000"/>
          <w:sz w:val="28"/>
          <w:szCs w:val="28"/>
          <w:lang w:val="de-DE"/>
        </w:rPr>
        <w:t>(</w:t>
      </w:r>
      <w:r w:rsidR="009B3FDF" w:rsidRPr="007F2C0D">
        <w:rPr>
          <w:color w:val="008000"/>
          <w:sz w:val="28"/>
          <w:szCs w:val="28"/>
        </w:rPr>
        <w:t>чтобы</w:t>
      </w:r>
      <w:r w:rsidR="009B3FDF" w:rsidRPr="007F2C0D">
        <w:rPr>
          <w:color w:val="008000"/>
          <w:sz w:val="28"/>
          <w:szCs w:val="28"/>
          <w:lang w:val="de-DE"/>
        </w:rPr>
        <w:t xml:space="preserve"> </w:t>
      </w:r>
      <w:r w:rsidR="009B3FDF" w:rsidRPr="007F2C0D">
        <w:rPr>
          <w:color w:val="008000"/>
          <w:sz w:val="28"/>
          <w:szCs w:val="28"/>
        </w:rPr>
        <w:t>уступить</w:t>
      </w:r>
      <w:r w:rsidR="009B3FDF" w:rsidRPr="007F2C0D">
        <w:rPr>
          <w:color w:val="008000"/>
          <w:sz w:val="28"/>
          <w:szCs w:val="28"/>
          <w:lang w:val="de-DE"/>
        </w:rPr>
        <w:t>: «</w:t>
      </w:r>
      <w:r w:rsidR="009B3FDF" w:rsidRPr="007F2C0D">
        <w:rPr>
          <w:color w:val="008000"/>
          <w:sz w:val="28"/>
          <w:szCs w:val="28"/>
        </w:rPr>
        <w:t>сделать</w:t>
      </w:r>
      <w:r w:rsidR="009B3FDF" w:rsidRPr="007F2C0D">
        <w:rPr>
          <w:color w:val="008000"/>
          <w:sz w:val="28"/>
          <w:szCs w:val="28"/>
          <w:lang w:val="de-DE"/>
        </w:rPr>
        <w:t xml:space="preserve"> </w:t>
      </w:r>
      <w:r w:rsidR="009B3FDF" w:rsidRPr="007F2C0D">
        <w:rPr>
          <w:color w:val="008000"/>
          <w:sz w:val="28"/>
          <w:szCs w:val="28"/>
        </w:rPr>
        <w:t>по</w:t>
      </w:r>
      <w:r w:rsidR="009B3FDF" w:rsidRPr="007F2C0D">
        <w:rPr>
          <w:color w:val="008000"/>
          <w:sz w:val="28"/>
          <w:szCs w:val="28"/>
          <w:lang w:val="de-DE"/>
        </w:rPr>
        <w:t xml:space="preserve">» </w:t>
      </w:r>
      <w:r w:rsidR="009B3FDF" w:rsidRPr="007F2C0D">
        <w:rPr>
          <w:color w:val="008000"/>
          <w:sz w:val="28"/>
          <w:szCs w:val="28"/>
        </w:rPr>
        <w:t>желанию</w:t>
      </w:r>
      <w:r w:rsidR="009B3FDF" w:rsidRPr="007F2C0D">
        <w:rPr>
          <w:color w:val="008000"/>
          <w:sz w:val="28"/>
          <w:szCs w:val="28"/>
          <w:lang w:val="de-DE"/>
        </w:rPr>
        <w:t xml:space="preserve"> </w:t>
      </w:r>
      <w:r w:rsidR="009B3FDF" w:rsidRPr="007F2C0D">
        <w:rPr>
          <w:color w:val="008000"/>
          <w:sz w:val="28"/>
          <w:szCs w:val="28"/>
        </w:rPr>
        <w:t>мальчика</w:t>
      </w:r>
      <w:r w:rsidR="009B3FDF" w:rsidRPr="007F2C0D">
        <w:rPr>
          <w:color w:val="008000"/>
          <w:sz w:val="28"/>
          <w:szCs w:val="28"/>
          <w:lang w:val="de-DE"/>
        </w:rPr>
        <w:t xml:space="preserve">; </w:t>
      </w:r>
      <w:r w:rsidR="009B3FDF" w:rsidRPr="007F2C0D">
        <w:rPr>
          <w:i/>
          <w:color w:val="008000"/>
          <w:sz w:val="28"/>
          <w:szCs w:val="28"/>
          <w:lang w:val="de-DE"/>
        </w:rPr>
        <w:t>der Wille</w:t>
      </w:r>
      <w:r w:rsidR="007E4D3B" w:rsidRPr="007F2C0D">
        <w:rPr>
          <w:i/>
          <w:color w:val="008000"/>
          <w:sz w:val="28"/>
          <w:szCs w:val="28"/>
          <w:lang w:val="de-DE"/>
        </w:rPr>
        <w:t xml:space="preserve"> — </w:t>
      </w:r>
      <w:r w:rsidR="009B3FDF" w:rsidRPr="007F2C0D">
        <w:rPr>
          <w:i/>
          <w:color w:val="008000"/>
          <w:sz w:val="28"/>
          <w:szCs w:val="28"/>
        </w:rPr>
        <w:t>воля</w:t>
      </w:r>
      <w:r w:rsidR="009B3FDF" w:rsidRPr="007F2C0D">
        <w:rPr>
          <w:i/>
          <w:color w:val="008000"/>
          <w:sz w:val="28"/>
          <w:szCs w:val="28"/>
          <w:lang w:val="de-DE"/>
        </w:rPr>
        <w:t xml:space="preserve">; </w:t>
      </w:r>
      <w:r w:rsidR="009B3FDF" w:rsidRPr="007F2C0D">
        <w:rPr>
          <w:i/>
          <w:color w:val="008000"/>
          <w:sz w:val="28"/>
          <w:szCs w:val="28"/>
        </w:rPr>
        <w:t>желание</w:t>
      </w:r>
      <w:r w:rsidR="009B3FDF"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BF6F7F">
        <w:rPr>
          <w:sz w:val="28"/>
          <w:szCs w:val="28"/>
          <w:lang w:val="de-DE"/>
        </w:rPr>
        <w:t>was</w:t>
      </w:r>
      <w:r w:rsidR="00E2173E" w:rsidRPr="00BF6F7F">
        <w:rPr>
          <w:sz w:val="28"/>
          <w:szCs w:val="28"/>
          <w:lang w:val="de-DE"/>
        </w:rPr>
        <w:t xml:space="preserve"> </w:t>
      </w:r>
      <w:r w:rsidRPr="00BF6F7F">
        <w:rPr>
          <w:sz w:val="28"/>
          <w:szCs w:val="28"/>
          <w:lang w:val="de-DE"/>
        </w:rPr>
        <w:t>der</w:t>
      </w:r>
      <w:r w:rsidR="00E2173E" w:rsidRPr="00BF6F7F">
        <w:rPr>
          <w:sz w:val="28"/>
          <w:szCs w:val="28"/>
          <w:lang w:val="de-DE"/>
        </w:rPr>
        <w:t xml:space="preserve"> </w:t>
      </w:r>
      <w:r w:rsidRPr="00BF6F7F">
        <w:rPr>
          <w:sz w:val="28"/>
          <w:szCs w:val="28"/>
          <w:lang w:val="de-DE"/>
        </w:rPr>
        <w:t>Baron</w:t>
      </w:r>
      <w:r w:rsidR="00E2173E" w:rsidRPr="00BF6F7F">
        <w:rPr>
          <w:sz w:val="28"/>
          <w:szCs w:val="28"/>
          <w:lang w:val="de-DE"/>
        </w:rPr>
        <w:t xml:space="preserve"> </w:t>
      </w:r>
      <w:r w:rsidRPr="00BF6F7F">
        <w:rPr>
          <w:sz w:val="28"/>
          <w:szCs w:val="28"/>
          <w:lang w:val="de-DE"/>
        </w:rPr>
        <w:t>sofort</w:t>
      </w:r>
      <w:r w:rsidR="00E2173E" w:rsidRPr="00BF6F7F">
        <w:rPr>
          <w:sz w:val="28"/>
          <w:szCs w:val="28"/>
          <w:lang w:val="de-DE"/>
        </w:rPr>
        <w:t xml:space="preserve"> </w:t>
      </w:r>
      <w:r w:rsidRPr="00BF6F7F">
        <w:rPr>
          <w:sz w:val="28"/>
          <w:szCs w:val="28"/>
          <w:lang w:val="de-DE"/>
        </w:rPr>
        <w:t>zum</w:t>
      </w:r>
      <w:r w:rsidR="00E2173E" w:rsidRPr="00BF6F7F">
        <w:rPr>
          <w:sz w:val="28"/>
          <w:szCs w:val="28"/>
          <w:lang w:val="de-DE"/>
        </w:rPr>
        <w:t xml:space="preserve"> </w:t>
      </w:r>
      <w:r w:rsidRPr="00BF6F7F">
        <w:rPr>
          <w:sz w:val="28"/>
          <w:szCs w:val="28"/>
          <w:lang w:val="de-DE"/>
        </w:rPr>
        <w:t>An</w:t>
      </w:r>
      <w:r w:rsidR="009B3FDF">
        <w:rPr>
          <w:sz w:val="28"/>
          <w:szCs w:val="28"/>
          <w:lang w:val="de-DE"/>
        </w:rPr>
        <w:t>l</w:t>
      </w:r>
      <w:r w:rsidR="00ED1466" w:rsidRPr="00BF6F7F">
        <w:rPr>
          <w:sz w:val="28"/>
          <w:szCs w:val="28"/>
          <w:lang w:val="de-DE"/>
        </w:rPr>
        <w:t>ass</w:t>
      </w:r>
      <w:r w:rsidR="00E2173E" w:rsidRPr="00BF6F7F">
        <w:rPr>
          <w:sz w:val="28"/>
          <w:szCs w:val="28"/>
          <w:lang w:val="de-DE"/>
        </w:rPr>
        <w:t xml:space="preserve"> </w:t>
      </w:r>
      <w:r w:rsidRPr="00BF6F7F">
        <w:rPr>
          <w:sz w:val="28"/>
          <w:szCs w:val="28"/>
          <w:lang w:val="de-DE"/>
        </w:rPr>
        <w:t>einer</w:t>
      </w:r>
      <w:r w:rsidR="00E2173E" w:rsidRPr="00BF6F7F">
        <w:rPr>
          <w:sz w:val="28"/>
          <w:szCs w:val="28"/>
          <w:lang w:val="de-DE"/>
        </w:rPr>
        <w:t xml:space="preserve"> </w:t>
      </w:r>
      <w:r w:rsidRPr="00BF6F7F">
        <w:rPr>
          <w:sz w:val="28"/>
          <w:szCs w:val="28"/>
          <w:lang w:val="de-DE"/>
        </w:rPr>
        <w:t>respektvollen</w:t>
      </w:r>
      <w:r w:rsidR="00E2173E" w:rsidRPr="00BF6F7F">
        <w:rPr>
          <w:sz w:val="28"/>
          <w:szCs w:val="28"/>
          <w:lang w:val="de-DE"/>
        </w:rPr>
        <w:t xml:space="preserve"> </w:t>
      </w:r>
      <w:r w:rsidRPr="00BF6F7F">
        <w:rPr>
          <w:sz w:val="28"/>
          <w:szCs w:val="28"/>
          <w:lang w:val="de-DE"/>
        </w:rPr>
        <w:t>Verbeugung</w:t>
      </w:r>
      <w:r w:rsidR="00E2173E" w:rsidRPr="00BF6F7F">
        <w:rPr>
          <w:sz w:val="28"/>
          <w:szCs w:val="28"/>
          <w:lang w:val="de-DE"/>
        </w:rPr>
        <w:t xml:space="preserve"> </w:t>
      </w:r>
      <w:r w:rsidRPr="00BF6F7F">
        <w:rPr>
          <w:sz w:val="28"/>
          <w:szCs w:val="28"/>
          <w:lang w:val="de-DE"/>
        </w:rPr>
        <w:t>nahm</w:t>
      </w:r>
      <w:r w:rsidR="0043482E" w:rsidRPr="0043482E">
        <w:rPr>
          <w:sz w:val="28"/>
          <w:szCs w:val="28"/>
          <w:lang w:val="de-DE"/>
        </w:rPr>
        <w:t xml:space="preserve"> </w:t>
      </w:r>
      <w:r w:rsidR="0043482E" w:rsidRPr="007F2C0D">
        <w:rPr>
          <w:color w:val="008000"/>
          <w:sz w:val="28"/>
          <w:szCs w:val="28"/>
          <w:lang w:val="de-DE"/>
        </w:rPr>
        <w:t>(</w:t>
      </w:r>
      <w:r w:rsidR="0043482E" w:rsidRPr="007F2C0D">
        <w:rPr>
          <w:color w:val="008000"/>
          <w:sz w:val="28"/>
          <w:szCs w:val="28"/>
        </w:rPr>
        <w:t>что</w:t>
      </w:r>
      <w:r w:rsidR="0043482E" w:rsidRPr="007F2C0D">
        <w:rPr>
          <w:color w:val="008000"/>
          <w:sz w:val="28"/>
          <w:szCs w:val="28"/>
          <w:lang w:val="de-DE"/>
        </w:rPr>
        <w:t xml:space="preserve"> </w:t>
      </w:r>
      <w:r w:rsidR="0043482E" w:rsidRPr="007F2C0D">
        <w:rPr>
          <w:color w:val="008000"/>
          <w:sz w:val="28"/>
          <w:szCs w:val="28"/>
        </w:rPr>
        <w:t>сейчас</w:t>
      </w:r>
      <w:r w:rsidR="0043482E" w:rsidRPr="007F2C0D">
        <w:rPr>
          <w:color w:val="008000"/>
          <w:sz w:val="28"/>
          <w:szCs w:val="28"/>
          <w:lang w:val="de-DE"/>
        </w:rPr>
        <w:t xml:space="preserve"> </w:t>
      </w:r>
      <w:r w:rsidR="0043482E" w:rsidRPr="007F2C0D">
        <w:rPr>
          <w:color w:val="008000"/>
          <w:sz w:val="28"/>
          <w:szCs w:val="28"/>
        </w:rPr>
        <w:t>же</w:t>
      </w:r>
      <w:r w:rsidR="0043482E" w:rsidRPr="007F2C0D">
        <w:rPr>
          <w:color w:val="008000"/>
          <w:sz w:val="28"/>
          <w:szCs w:val="28"/>
          <w:lang w:val="de-DE"/>
        </w:rPr>
        <w:t xml:space="preserve"> </w:t>
      </w:r>
      <w:r w:rsidR="0043482E" w:rsidRPr="007F2C0D">
        <w:rPr>
          <w:color w:val="008000"/>
          <w:sz w:val="28"/>
          <w:szCs w:val="28"/>
        </w:rPr>
        <w:t>использовал</w:t>
      </w:r>
      <w:r w:rsidR="0043482E" w:rsidRPr="007F2C0D">
        <w:rPr>
          <w:color w:val="008000"/>
          <w:sz w:val="28"/>
          <w:szCs w:val="28"/>
          <w:lang w:val="de-DE"/>
        </w:rPr>
        <w:t>: «</w:t>
      </w:r>
      <w:r w:rsidR="0043482E" w:rsidRPr="007F2C0D">
        <w:rPr>
          <w:color w:val="008000"/>
          <w:sz w:val="28"/>
          <w:szCs w:val="28"/>
        </w:rPr>
        <w:t>взял</w:t>
      </w:r>
      <w:r w:rsidR="0043482E" w:rsidRPr="007F2C0D">
        <w:rPr>
          <w:color w:val="008000"/>
          <w:sz w:val="28"/>
          <w:szCs w:val="28"/>
          <w:lang w:val="de-DE"/>
        </w:rPr>
        <w:t xml:space="preserve">» </w:t>
      </w:r>
      <w:r w:rsidR="0043482E" w:rsidRPr="007F2C0D">
        <w:rPr>
          <w:color w:val="008000"/>
          <w:sz w:val="28"/>
          <w:szCs w:val="28"/>
        </w:rPr>
        <w:t>барон</w:t>
      </w:r>
      <w:r w:rsidR="0043482E" w:rsidRPr="007F2C0D">
        <w:rPr>
          <w:color w:val="008000"/>
          <w:sz w:val="28"/>
          <w:szCs w:val="28"/>
          <w:lang w:val="de-DE"/>
        </w:rPr>
        <w:t xml:space="preserve"> </w:t>
      </w:r>
      <w:r w:rsidR="0043482E" w:rsidRPr="007F2C0D">
        <w:rPr>
          <w:color w:val="008000"/>
          <w:sz w:val="28"/>
          <w:szCs w:val="28"/>
        </w:rPr>
        <w:t>как</w:t>
      </w:r>
      <w:r w:rsidR="0043482E" w:rsidRPr="007F2C0D">
        <w:rPr>
          <w:color w:val="008000"/>
          <w:sz w:val="28"/>
          <w:szCs w:val="28"/>
          <w:lang w:val="de-DE"/>
        </w:rPr>
        <w:t xml:space="preserve"> </w:t>
      </w:r>
      <w:r w:rsidR="0043482E" w:rsidRPr="007F2C0D">
        <w:rPr>
          <w:color w:val="008000"/>
          <w:sz w:val="28"/>
          <w:szCs w:val="28"/>
        </w:rPr>
        <w:t>повод</w:t>
      </w:r>
      <w:r w:rsidR="0043482E" w:rsidRPr="007F2C0D">
        <w:rPr>
          <w:color w:val="008000"/>
          <w:sz w:val="28"/>
          <w:szCs w:val="28"/>
          <w:lang w:val="de-DE"/>
        </w:rPr>
        <w:t xml:space="preserve"> /</w:t>
      </w:r>
      <w:r w:rsidR="0043482E" w:rsidRPr="007F2C0D">
        <w:rPr>
          <w:color w:val="008000"/>
          <w:sz w:val="28"/>
          <w:szCs w:val="28"/>
        </w:rPr>
        <w:t>для</w:t>
      </w:r>
      <w:r w:rsidR="0043482E" w:rsidRPr="007F2C0D">
        <w:rPr>
          <w:color w:val="008000"/>
          <w:sz w:val="28"/>
          <w:szCs w:val="28"/>
          <w:lang w:val="de-DE"/>
        </w:rPr>
        <w:t xml:space="preserve">/ </w:t>
      </w:r>
      <w:r w:rsidR="0043482E" w:rsidRPr="007F2C0D">
        <w:rPr>
          <w:color w:val="008000"/>
          <w:sz w:val="28"/>
          <w:szCs w:val="28"/>
        </w:rPr>
        <w:t>почтительного</w:t>
      </w:r>
      <w:r w:rsidR="0043482E" w:rsidRPr="007F2C0D">
        <w:rPr>
          <w:color w:val="008000"/>
          <w:sz w:val="28"/>
          <w:szCs w:val="28"/>
          <w:lang w:val="de-DE"/>
        </w:rPr>
        <w:t xml:space="preserve"> </w:t>
      </w:r>
      <w:r w:rsidR="0043482E" w:rsidRPr="007F2C0D">
        <w:rPr>
          <w:color w:val="008000"/>
          <w:sz w:val="28"/>
          <w:szCs w:val="28"/>
        </w:rPr>
        <w:t>поклона</w:t>
      </w:r>
      <w:r w:rsidR="0043482E" w:rsidRPr="007F2C0D">
        <w:rPr>
          <w:color w:val="008000"/>
          <w:sz w:val="28"/>
          <w:szCs w:val="28"/>
          <w:lang w:val="de-DE"/>
        </w:rPr>
        <w:t xml:space="preserve">; </w:t>
      </w:r>
      <w:r w:rsidR="0043482E" w:rsidRPr="007F2C0D">
        <w:rPr>
          <w:i/>
          <w:color w:val="008000"/>
          <w:sz w:val="28"/>
          <w:szCs w:val="28"/>
          <w:lang w:val="de-DE"/>
        </w:rPr>
        <w:t>zum Anlass nehmen</w:t>
      </w:r>
      <w:r w:rsidR="007E4D3B" w:rsidRPr="007F2C0D">
        <w:rPr>
          <w:i/>
          <w:color w:val="008000"/>
          <w:sz w:val="28"/>
          <w:szCs w:val="28"/>
          <w:lang w:val="de-DE"/>
        </w:rPr>
        <w:t xml:space="preserve"> — </w:t>
      </w:r>
      <w:r w:rsidR="0043482E" w:rsidRPr="007F2C0D">
        <w:rPr>
          <w:i/>
          <w:color w:val="008000"/>
          <w:sz w:val="28"/>
          <w:szCs w:val="28"/>
        </w:rPr>
        <w:t>использовать</w:t>
      </w:r>
      <w:r w:rsidR="0043482E" w:rsidRPr="007F2C0D">
        <w:rPr>
          <w:i/>
          <w:color w:val="008000"/>
          <w:sz w:val="28"/>
          <w:szCs w:val="28"/>
          <w:lang w:val="de-DE"/>
        </w:rPr>
        <w:t xml:space="preserve"> </w:t>
      </w:r>
      <w:r w:rsidR="0043482E" w:rsidRPr="007F2C0D">
        <w:rPr>
          <w:i/>
          <w:color w:val="008000"/>
          <w:sz w:val="28"/>
          <w:szCs w:val="28"/>
        </w:rPr>
        <w:t>как</w:t>
      </w:r>
      <w:r w:rsidR="0043482E" w:rsidRPr="007F2C0D">
        <w:rPr>
          <w:i/>
          <w:color w:val="008000"/>
          <w:sz w:val="28"/>
          <w:szCs w:val="28"/>
          <w:lang w:val="de-DE"/>
        </w:rPr>
        <w:t xml:space="preserve"> </w:t>
      </w:r>
      <w:r w:rsidR="0043482E" w:rsidRPr="007F2C0D">
        <w:rPr>
          <w:i/>
          <w:color w:val="008000"/>
          <w:sz w:val="28"/>
          <w:szCs w:val="28"/>
        </w:rPr>
        <w:t>повод</w:t>
      </w:r>
      <w:r w:rsidR="0043482E" w:rsidRPr="007F2C0D">
        <w:rPr>
          <w:i/>
          <w:color w:val="008000"/>
          <w:sz w:val="28"/>
          <w:szCs w:val="28"/>
          <w:lang w:val="de-DE"/>
        </w:rPr>
        <w:t>; der Anlass</w:t>
      </w:r>
      <w:r w:rsidR="007E4D3B" w:rsidRPr="007F2C0D">
        <w:rPr>
          <w:i/>
          <w:color w:val="008000"/>
          <w:sz w:val="28"/>
          <w:szCs w:val="28"/>
          <w:lang w:val="de-DE"/>
        </w:rPr>
        <w:t xml:space="preserve"> — </w:t>
      </w:r>
      <w:r w:rsidR="0043482E" w:rsidRPr="007F2C0D">
        <w:rPr>
          <w:i/>
          <w:color w:val="008000"/>
          <w:sz w:val="28"/>
          <w:szCs w:val="28"/>
        </w:rPr>
        <w:t>повод</w:t>
      </w:r>
      <w:r w:rsidR="0043482E" w:rsidRPr="007F2C0D">
        <w:rPr>
          <w:i/>
          <w:color w:val="008000"/>
          <w:sz w:val="28"/>
          <w:szCs w:val="28"/>
          <w:lang w:val="de-DE"/>
        </w:rPr>
        <w:t xml:space="preserve">, </w:t>
      </w:r>
      <w:r w:rsidR="0043482E" w:rsidRPr="007F2C0D">
        <w:rPr>
          <w:i/>
          <w:color w:val="008000"/>
          <w:sz w:val="28"/>
          <w:szCs w:val="28"/>
        </w:rPr>
        <w:t>предлог</w:t>
      </w:r>
      <w:r w:rsidR="0043482E" w:rsidRPr="007F2C0D">
        <w:rPr>
          <w:i/>
          <w:color w:val="008000"/>
          <w:sz w:val="28"/>
          <w:szCs w:val="28"/>
          <w:lang w:val="de-DE"/>
        </w:rPr>
        <w:t>; resp</w:t>
      </w:r>
      <w:r w:rsidR="0005582D">
        <w:rPr>
          <w:i/>
          <w:color w:val="008000"/>
          <w:sz w:val="28"/>
          <w:szCs w:val="28"/>
          <w:lang w:val="de-DE"/>
        </w:rPr>
        <w:t>é</w:t>
      </w:r>
      <w:r w:rsidR="0043482E" w:rsidRPr="007F2C0D">
        <w:rPr>
          <w:i/>
          <w:color w:val="008000"/>
          <w:sz w:val="28"/>
          <w:szCs w:val="28"/>
          <w:lang w:val="de-DE"/>
        </w:rPr>
        <w:t>ktvoll</w:t>
      </w:r>
      <w:r w:rsidR="007E4D3B" w:rsidRPr="007F2C0D">
        <w:rPr>
          <w:i/>
          <w:color w:val="008000"/>
          <w:sz w:val="28"/>
          <w:szCs w:val="28"/>
          <w:lang w:val="de-DE"/>
        </w:rPr>
        <w:t xml:space="preserve"> — </w:t>
      </w:r>
      <w:r w:rsidR="0043482E" w:rsidRPr="007F2C0D">
        <w:rPr>
          <w:i/>
          <w:color w:val="008000"/>
          <w:sz w:val="28"/>
          <w:szCs w:val="28"/>
        </w:rPr>
        <w:t>уважительный</w:t>
      </w:r>
      <w:r w:rsidR="0043482E" w:rsidRPr="007F2C0D">
        <w:rPr>
          <w:i/>
          <w:color w:val="008000"/>
          <w:sz w:val="28"/>
          <w:szCs w:val="28"/>
          <w:lang w:val="de-DE"/>
        </w:rPr>
        <w:t xml:space="preserve">; </w:t>
      </w:r>
      <w:r w:rsidR="0043482E" w:rsidRPr="007F2C0D">
        <w:rPr>
          <w:i/>
          <w:color w:val="008000"/>
          <w:sz w:val="28"/>
          <w:szCs w:val="28"/>
        </w:rPr>
        <w:t>почтительный</w:t>
      </w:r>
      <w:r w:rsidR="0043482E" w:rsidRPr="007F2C0D">
        <w:rPr>
          <w:i/>
          <w:color w:val="008000"/>
          <w:sz w:val="28"/>
          <w:szCs w:val="28"/>
          <w:lang w:val="de-DE"/>
        </w:rPr>
        <w:t>; der Resp</w:t>
      </w:r>
      <w:r w:rsidR="0005582D">
        <w:rPr>
          <w:i/>
          <w:color w:val="008000"/>
          <w:sz w:val="28"/>
          <w:szCs w:val="28"/>
          <w:lang w:val="de-DE"/>
        </w:rPr>
        <w:t>é</w:t>
      </w:r>
      <w:r w:rsidR="0043482E" w:rsidRPr="007F2C0D">
        <w:rPr>
          <w:i/>
          <w:color w:val="008000"/>
          <w:sz w:val="28"/>
          <w:szCs w:val="28"/>
          <w:lang w:val="de-DE"/>
        </w:rPr>
        <w:t>kt</w:t>
      </w:r>
      <w:r w:rsidR="007E4D3B" w:rsidRPr="007F2C0D">
        <w:rPr>
          <w:i/>
          <w:color w:val="008000"/>
          <w:sz w:val="28"/>
          <w:szCs w:val="28"/>
          <w:lang w:val="de-DE"/>
        </w:rPr>
        <w:t xml:space="preserve"> — </w:t>
      </w:r>
      <w:r w:rsidR="0043482E" w:rsidRPr="007F2C0D">
        <w:rPr>
          <w:i/>
          <w:color w:val="008000"/>
          <w:sz w:val="28"/>
          <w:szCs w:val="28"/>
        </w:rPr>
        <w:t>уважение</w:t>
      </w:r>
      <w:r w:rsidR="0043482E" w:rsidRPr="007F2C0D">
        <w:rPr>
          <w:i/>
          <w:color w:val="008000"/>
          <w:sz w:val="28"/>
          <w:szCs w:val="28"/>
          <w:lang w:val="de-DE"/>
        </w:rPr>
        <w:t xml:space="preserve">; </w:t>
      </w:r>
      <w:r w:rsidR="0043482E" w:rsidRPr="007F2C0D">
        <w:rPr>
          <w:i/>
          <w:color w:val="008000"/>
          <w:sz w:val="28"/>
          <w:szCs w:val="28"/>
        </w:rPr>
        <w:t>почтение</w:t>
      </w:r>
      <w:r w:rsidR="0043482E" w:rsidRPr="007F2C0D">
        <w:rPr>
          <w:i/>
          <w:color w:val="008000"/>
          <w:sz w:val="28"/>
          <w:szCs w:val="28"/>
          <w:lang w:val="de-DE"/>
        </w:rPr>
        <w:t>; die Verbeugung</w:t>
      </w:r>
      <w:r w:rsidR="007E4D3B" w:rsidRPr="007F2C0D">
        <w:rPr>
          <w:i/>
          <w:color w:val="008000"/>
          <w:sz w:val="28"/>
          <w:szCs w:val="28"/>
          <w:lang w:val="de-DE"/>
        </w:rPr>
        <w:t xml:space="preserve"> — </w:t>
      </w:r>
      <w:r w:rsidR="0043482E" w:rsidRPr="007F2C0D">
        <w:rPr>
          <w:i/>
          <w:color w:val="008000"/>
          <w:sz w:val="28"/>
          <w:szCs w:val="28"/>
        </w:rPr>
        <w:t>поклон</w:t>
      </w:r>
      <w:r w:rsidR="0043482E" w:rsidRPr="007F2C0D">
        <w:rPr>
          <w:i/>
          <w:color w:val="008000"/>
          <w:sz w:val="28"/>
          <w:szCs w:val="28"/>
          <w:lang w:val="de-DE"/>
        </w:rPr>
        <w:t>; sich verbeugen</w:t>
      </w:r>
      <w:r w:rsidR="007E4D3B" w:rsidRPr="007F2C0D">
        <w:rPr>
          <w:i/>
          <w:color w:val="008000"/>
          <w:sz w:val="28"/>
          <w:szCs w:val="28"/>
          <w:lang w:val="de-DE"/>
        </w:rPr>
        <w:t xml:space="preserve"> — </w:t>
      </w:r>
      <w:r w:rsidR="0043482E" w:rsidRPr="007F2C0D">
        <w:rPr>
          <w:i/>
          <w:color w:val="008000"/>
          <w:sz w:val="28"/>
          <w:szCs w:val="28"/>
        </w:rPr>
        <w:t>кланяться</w:t>
      </w:r>
      <w:r w:rsidR="0043482E" w:rsidRPr="007F2C0D">
        <w:rPr>
          <w:color w:val="008000"/>
          <w:sz w:val="28"/>
          <w:szCs w:val="28"/>
          <w:lang w:val="de-DE"/>
        </w:rPr>
        <w:t>)</w:t>
      </w:r>
      <w:r w:rsidRPr="00BF6F7F">
        <w:rPr>
          <w:sz w:val="28"/>
          <w:szCs w:val="28"/>
          <w:lang w:val="de-DE"/>
        </w:rPr>
        <w:t>.</w:t>
      </w:r>
      <w:r w:rsidR="00E2173E" w:rsidRPr="00BF6F7F">
        <w:rPr>
          <w:sz w:val="28"/>
          <w:szCs w:val="28"/>
          <w:lang w:val="de-DE"/>
        </w:rPr>
        <w:t xml:space="preserve"> </w:t>
      </w:r>
      <w:r w:rsidRPr="0043482E">
        <w:rPr>
          <w:sz w:val="28"/>
          <w:szCs w:val="28"/>
          <w:lang w:val="de-DE"/>
        </w:rPr>
        <w:t>Die</w:t>
      </w:r>
      <w:r w:rsidR="00E2173E" w:rsidRPr="0043482E">
        <w:rPr>
          <w:sz w:val="28"/>
          <w:szCs w:val="28"/>
          <w:lang w:val="de-DE"/>
        </w:rPr>
        <w:t xml:space="preserve"> </w:t>
      </w:r>
      <w:r w:rsidRPr="0043482E">
        <w:rPr>
          <w:sz w:val="28"/>
          <w:szCs w:val="28"/>
          <w:lang w:val="de-DE"/>
        </w:rPr>
        <w:t>Bekanntschaft</w:t>
      </w:r>
      <w:r w:rsidR="00E2173E" w:rsidRPr="0043482E">
        <w:rPr>
          <w:sz w:val="28"/>
          <w:szCs w:val="28"/>
          <w:lang w:val="de-DE"/>
        </w:rPr>
        <w:t xml:space="preserve"> </w:t>
      </w:r>
      <w:r w:rsidRPr="0043482E">
        <w:rPr>
          <w:sz w:val="28"/>
          <w:szCs w:val="28"/>
          <w:lang w:val="de-DE"/>
        </w:rPr>
        <w:t>war</w:t>
      </w:r>
      <w:r w:rsidR="00E2173E" w:rsidRPr="0043482E">
        <w:rPr>
          <w:sz w:val="28"/>
          <w:szCs w:val="28"/>
          <w:lang w:val="de-DE"/>
        </w:rPr>
        <w:t xml:space="preserve"> </w:t>
      </w:r>
      <w:r w:rsidRPr="0043482E">
        <w:rPr>
          <w:sz w:val="28"/>
          <w:szCs w:val="28"/>
          <w:lang w:val="de-DE"/>
        </w:rPr>
        <w:t>gemacht</w:t>
      </w:r>
      <w:r w:rsidR="0043482E" w:rsidRPr="0043482E">
        <w:rPr>
          <w:sz w:val="28"/>
          <w:szCs w:val="28"/>
          <w:lang w:val="de-DE"/>
        </w:rPr>
        <w:t xml:space="preserve"> </w:t>
      </w:r>
      <w:r w:rsidR="0043482E" w:rsidRPr="007F2C0D">
        <w:rPr>
          <w:color w:val="008000"/>
          <w:sz w:val="28"/>
          <w:szCs w:val="28"/>
          <w:lang w:val="de-DE"/>
        </w:rPr>
        <w:t>(</w:t>
      </w:r>
      <w:r w:rsidR="0043482E" w:rsidRPr="007F2C0D">
        <w:rPr>
          <w:color w:val="008000"/>
          <w:sz w:val="28"/>
          <w:szCs w:val="28"/>
        </w:rPr>
        <w:t>знакомство</w:t>
      </w:r>
      <w:r w:rsidR="0043482E" w:rsidRPr="007F2C0D">
        <w:rPr>
          <w:color w:val="008000"/>
          <w:sz w:val="28"/>
          <w:szCs w:val="28"/>
          <w:lang w:val="de-DE"/>
        </w:rPr>
        <w:t xml:space="preserve"> </w:t>
      </w:r>
      <w:r w:rsidR="0043482E" w:rsidRPr="007F2C0D">
        <w:rPr>
          <w:color w:val="008000"/>
          <w:sz w:val="28"/>
          <w:szCs w:val="28"/>
        </w:rPr>
        <w:t>состоялось</w:t>
      </w:r>
      <w:r w:rsidR="0043482E" w:rsidRPr="007F2C0D">
        <w:rPr>
          <w:color w:val="008000"/>
          <w:sz w:val="28"/>
          <w:szCs w:val="28"/>
          <w:lang w:val="de-DE"/>
        </w:rPr>
        <w:t>: «</w:t>
      </w:r>
      <w:r w:rsidR="0043482E" w:rsidRPr="007F2C0D">
        <w:rPr>
          <w:color w:val="008000"/>
          <w:sz w:val="28"/>
          <w:szCs w:val="28"/>
        </w:rPr>
        <w:t>было</w:t>
      </w:r>
      <w:r w:rsidR="0043482E" w:rsidRPr="007F2C0D">
        <w:rPr>
          <w:color w:val="008000"/>
          <w:sz w:val="28"/>
          <w:szCs w:val="28"/>
          <w:lang w:val="de-DE"/>
        </w:rPr>
        <w:t xml:space="preserve"> </w:t>
      </w:r>
      <w:r w:rsidR="0043482E" w:rsidRPr="007F2C0D">
        <w:rPr>
          <w:color w:val="008000"/>
          <w:sz w:val="28"/>
          <w:szCs w:val="28"/>
        </w:rPr>
        <w:t>сделано</w:t>
      </w:r>
      <w:r w:rsidR="0043482E" w:rsidRPr="007F2C0D">
        <w:rPr>
          <w:color w:val="008000"/>
          <w:sz w:val="28"/>
          <w:szCs w:val="28"/>
          <w:lang w:val="de-DE"/>
        </w:rPr>
        <w:t>»)</w:t>
      </w:r>
      <w:r w:rsidRPr="0043482E">
        <w:rPr>
          <w:sz w:val="28"/>
          <w:szCs w:val="28"/>
          <w:lang w:val="de-DE"/>
        </w:rPr>
        <w:t>.</w:t>
      </w:r>
      <w:r w:rsidR="00E2173E" w:rsidRPr="0043482E">
        <w:rPr>
          <w:sz w:val="28"/>
          <w:szCs w:val="28"/>
          <w:lang w:val="de-DE"/>
        </w:rPr>
        <w:t xml:space="preserve"> </w:t>
      </w:r>
      <w:r w:rsidRPr="0043482E">
        <w:rPr>
          <w:sz w:val="28"/>
          <w:szCs w:val="28"/>
          <w:lang w:val="de-DE"/>
        </w:rPr>
        <w:t>Sie</w:t>
      </w:r>
      <w:r w:rsidR="00E2173E" w:rsidRPr="0043482E">
        <w:rPr>
          <w:sz w:val="28"/>
          <w:szCs w:val="28"/>
          <w:lang w:val="de-DE"/>
        </w:rPr>
        <w:t xml:space="preserve"> </w:t>
      </w:r>
      <w:r w:rsidR="00955105" w:rsidRPr="0043482E">
        <w:rPr>
          <w:sz w:val="28"/>
          <w:szCs w:val="28"/>
          <w:lang w:val="de-DE"/>
        </w:rPr>
        <w:t>muss</w:t>
      </w:r>
      <w:r w:rsidRPr="0043482E">
        <w:rPr>
          <w:sz w:val="28"/>
          <w:szCs w:val="28"/>
          <w:lang w:val="de-DE"/>
        </w:rPr>
        <w:t>te</w:t>
      </w:r>
      <w:r w:rsidR="00E2173E" w:rsidRPr="0043482E">
        <w:rPr>
          <w:sz w:val="28"/>
          <w:szCs w:val="28"/>
          <w:lang w:val="de-DE"/>
        </w:rPr>
        <w:t xml:space="preserve"> </w:t>
      </w:r>
      <w:r w:rsidRPr="0043482E">
        <w:rPr>
          <w:sz w:val="28"/>
          <w:szCs w:val="28"/>
          <w:lang w:val="de-DE"/>
        </w:rPr>
        <w:t>danken</w:t>
      </w:r>
      <w:r w:rsidR="0043482E" w:rsidRPr="0043482E">
        <w:rPr>
          <w:sz w:val="28"/>
          <w:szCs w:val="28"/>
          <w:lang w:val="de-DE"/>
        </w:rPr>
        <w:t xml:space="preserve"> </w:t>
      </w:r>
      <w:r w:rsidR="0043482E" w:rsidRPr="007F2C0D">
        <w:rPr>
          <w:color w:val="008000"/>
          <w:sz w:val="28"/>
          <w:szCs w:val="28"/>
          <w:lang w:val="de-DE"/>
        </w:rPr>
        <w:t>(</w:t>
      </w:r>
      <w:r w:rsidR="0043482E" w:rsidRPr="007F2C0D">
        <w:rPr>
          <w:color w:val="008000"/>
          <w:sz w:val="28"/>
          <w:szCs w:val="28"/>
        </w:rPr>
        <w:t>ей</w:t>
      </w:r>
      <w:r w:rsidR="0043482E" w:rsidRPr="007F2C0D">
        <w:rPr>
          <w:color w:val="008000"/>
          <w:sz w:val="28"/>
          <w:szCs w:val="28"/>
          <w:lang w:val="de-DE"/>
        </w:rPr>
        <w:t xml:space="preserve"> </w:t>
      </w:r>
      <w:r w:rsidR="0043482E" w:rsidRPr="007F2C0D">
        <w:rPr>
          <w:color w:val="008000"/>
          <w:sz w:val="28"/>
          <w:szCs w:val="28"/>
        </w:rPr>
        <w:t>пришлось</w:t>
      </w:r>
      <w:r w:rsidR="0043482E" w:rsidRPr="007F2C0D">
        <w:rPr>
          <w:color w:val="008000"/>
          <w:sz w:val="28"/>
          <w:szCs w:val="28"/>
          <w:lang w:val="de-DE"/>
        </w:rPr>
        <w:t xml:space="preserve"> </w:t>
      </w:r>
      <w:r w:rsidR="0043482E" w:rsidRPr="007F2C0D">
        <w:rPr>
          <w:color w:val="008000"/>
          <w:sz w:val="28"/>
          <w:szCs w:val="28"/>
        </w:rPr>
        <w:t>поблагодарить</w:t>
      </w:r>
      <w:r w:rsidR="0043482E" w:rsidRPr="007F2C0D">
        <w:rPr>
          <w:color w:val="008000"/>
          <w:sz w:val="28"/>
          <w:szCs w:val="28"/>
          <w:lang w:val="de-DE"/>
        </w:rPr>
        <w:t>)</w:t>
      </w:r>
      <w:r w:rsidRPr="0043482E">
        <w:rPr>
          <w:sz w:val="28"/>
          <w:szCs w:val="28"/>
          <w:lang w:val="de-DE"/>
        </w:rPr>
        <w:t>,</w:t>
      </w:r>
      <w:r w:rsidR="00E2173E" w:rsidRPr="0043482E">
        <w:rPr>
          <w:sz w:val="28"/>
          <w:szCs w:val="28"/>
          <w:lang w:val="de-DE"/>
        </w:rPr>
        <w:t xml:space="preserve"> </w:t>
      </w:r>
      <w:r w:rsidRPr="0043482E">
        <w:rPr>
          <w:sz w:val="28"/>
          <w:szCs w:val="28"/>
          <w:lang w:val="de-DE"/>
        </w:rPr>
        <w:t>beugte</w:t>
      </w:r>
      <w:r w:rsidR="00E2173E" w:rsidRPr="0043482E">
        <w:rPr>
          <w:sz w:val="28"/>
          <w:szCs w:val="28"/>
          <w:lang w:val="de-DE"/>
        </w:rPr>
        <w:t xml:space="preserve"> </w:t>
      </w:r>
      <w:r w:rsidRPr="0043482E">
        <w:rPr>
          <w:sz w:val="28"/>
          <w:szCs w:val="28"/>
          <w:lang w:val="de-DE"/>
        </w:rPr>
        <w:t>aber</w:t>
      </w:r>
      <w:r w:rsidR="00E2173E" w:rsidRPr="0043482E">
        <w:rPr>
          <w:sz w:val="28"/>
          <w:szCs w:val="28"/>
          <w:lang w:val="de-DE"/>
        </w:rPr>
        <w:t xml:space="preserve"> </w:t>
      </w:r>
      <w:r w:rsidRPr="0043482E">
        <w:rPr>
          <w:sz w:val="28"/>
          <w:szCs w:val="28"/>
          <w:lang w:val="de-DE"/>
        </w:rPr>
        <w:t>von</w:t>
      </w:r>
      <w:r w:rsidR="00E2173E" w:rsidRPr="0043482E">
        <w:rPr>
          <w:sz w:val="28"/>
          <w:szCs w:val="28"/>
          <w:lang w:val="de-DE"/>
        </w:rPr>
        <w:t xml:space="preserve"> </w:t>
      </w:r>
      <w:r w:rsidRPr="0043482E">
        <w:rPr>
          <w:sz w:val="28"/>
          <w:szCs w:val="28"/>
          <w:lang w:val="de-DE"/>
        </w:rPr>
        <w:t>nun</w:t>
      </w:r>
      <w:r w:rsidR="00E2173E" w:rsidRPr="0043482E">
        <w:rPr>
          <w:sz w:val="28"/>
          <w:szCs w:val="28"/>
          <w:lang w:val="de-DE"/>
        </w:rPr>
        <w:t xml:space="preserve"> </w:t>
      </w:r>
      <w:r w:rsidRPr="0043482E">
        <w:rPr>
          <w:sz w:val="28"/>
          <w:szCs w:val="28"/>
          <w:lang w:val="de-DE"/>
        </w:rPr>
        <w:t>ab</w:t>
      </w:r>
      <w:r w:rsidR="00E2173E" w:rsidRPr="0043482E">
        <w:rPr>
          <w:sz w:val="28"/>
          <w:szCs w:val="28"/>
          <w:lang w:val="de-DE"/>
        </w:rPr>
        <w:t xml:space="preserve"> </w:t>
      </w:r>
      <w:r w:rsidRPr="0043482E">
        <w:rPr>
          <w:sz w:val="28"/>
          <w:szCs w:val="28"/>
          <w:lang w:val="de-DE"/>
        </w:rPr>
        <w:t>das</w:t>
      </w:r>
      <w:r w:rsidR="00E2173E" w:rsidRPr="0043482E">
        <w:rPr>
          <w:sz w:val="28"/>
          <w:szCs w:val="28"/>
          <w:lang w:val="de-DE"/>
        </w:rPr>
        <w:t xml:space="preserve"> </w:t>
      </w:r>
      <w:r w:rsidRPr="0043482E">
        <w:rPr>
          <w:sz w:val="28"/>
          <w:szCs w:val="28"/>
          <w:lang w:val="de-DE"/>
        </w:rPr>
        <w:t>Gesicht</w:t>
      </w:r>
      <w:r w:rsidR="00E2173E" w:rsidRPr="0043482E">
        <w:rPr>
          <w:sz w:val="28"/>
          <w:szCs w:val="28"/>
          <w:lang w:val="de-DE"/>
        </w:rPr>
        <w:t xml:space="preserve"> </w:t>
      </w:r>
      <w:r w:rsidRPr="0043482E">
        <w:rPr>
          <w:sz w:val="28"/>
          <w:szCs w:val="28"/>
          <w:lang w:val="de-DE"/>
        </w:rPr>
        <w:t>tiefer</w:t>
      </w:r>
      <w:r w:rsidR="00E2173E" w:rsidRPr="0043482E">
        <w:rPr>
          <w:sz w:val="28"/>
          <w:szCs w:val="28"/>
          <w:lang w:val="de-DE"/>
        </w:rPr>
        <w:t xml:space="preserve"> </w:t>
      </w:r>
      <w:r w:rsidRPr="0043482E">
        <w:rPr>
          <w:sz w:val="28"/>
          <w:szCs w:val="28"/>
          <w:lang w:val="de-DE"/>
        </w:rPr>
        <w:t>über</w:t>
      </w:r>
      <w:r w:rsidR="00E2173E" w:rsidRPr="0043482E">
        <w:rPr>
          <w:sz w:val="28"/>
          <w:szCs w:val="28"/>
          <w:lang w:val="de-DE"/>
        </w:rPr>
        <w:t xml:space="preserve"> </w:t>
      </w:r>
      <w:r w:rsidRPr="0043482E">
        <w:rPr>
          <w:sz w:val="28"/>
          <w:szCs w:val="28"/>
          <w:lang w:val="de-DE"/>
        </w:rPr>
        <w:t>den</w:t>
      </w:r>
      <w:r w:rsidR="00E2173E" w:rsidRPr="0043482E">
        <w:rPr>
          <w:sz w:val="28"/>
          <w:szCs w:val="28"/>
          <w:lang w:val="de-DE"/>
        </w:rPr>
        <w:t xml:space="preserve"> </w:t>
      </w:r>
      <w:r w:rsidRPr="0043482E">
        <w:rPr>
          <w:sz w:val="28"/>
          <w:szCs w:val="28"/>
          <w:lang w:val="de-DE"/>
        </w:rPr>
        <w:t>Teller</w:t>
      </w:r>
      <w:r w:rsidR="0043482E" w:rsidRPr="0043482E">
        <w:rPr>
          <w:sz w:val="28"/>
          <w:szCs w:val="28"/>
          <w:lang w:val="de-DE"/>
        </w:rPr>
        <w:t xml:space="preserve"> </w:t>
      </w:r>
      <w:r w:rsidR="0043482E" w:rsidRPr="007F2C0D">
        <w:rPr>
          <w:color w:val="008000"/>
          <w:sz w:val="28"/>
          <w:szCs w:val="28"/>
          <w:lang w:val="de-DE"/>
        </w:rPr>
        <w:t>(</w:t>
      </w:r>
      <w:r w:rsidR="0043482E" w:rsidRPr="007F2C0D">
        <w:rPr>
          <w:color w:val="008000"/>
          <w:sz w:val="28"/>
          <w:szCs w:val="28"/>
        </w:rPr>
        <w:t>но</w:t>
      </w:r>
      <w:r w:rsidR="0043482E" w:rsidRPr="007F2C0D">
        <w:rPr>
          <w:color w:val="008000"/>
          <w:sz w:val="28"/>
          <w:szCs w:val="28"/>
          <w:lang w:val="de-DE"/>
        </w:rPr>
        <w:t xml:space="preserve"> </w:t>
      </w:r>
      <w:r w:rsidR="0043482E" w:rsidRPr="007F2C0D">
        <w:rPr>
          <w:color w:val="008000"/>
          <w:sz w:val="28"/>
          <w:szCs w:val="28"/>
        </w:rPr>
        <w:t>с</w:t>
      </w:r>
      <w:r w:rsidR="0043482E" w:rsidRPr="007F2C0D">
        <w:rPr>
          <w:color w:val="008000"/>
          <w:sz w:val="28"/>
          <w:szCs w:val="28"/>
          <w:lang w:val="de-DE"/>
        </w:rPr>
        <w:t xml:space="preserve"> </w:t>
      </w:r>
      <w:r w:rsidR="0043482E" w:rsidRPr="007F2C0D">
        <w:rPr>
          <w:color w:val="008000"/>
          <w:sz w:val="28"/>
          <w:szCs w:val="28"/>
        </w:rPr>
        <w:t>этой</w:t>
      </w:r>
      <w:r w:rsidR="0043482E" w:rsidRPr="007F2C0D">
        <w:rPr>
          <w:color w:val="008000"/>
          <w:sz w:val="28"/>
          <w:szCs w:val="28"/>
          <w:lang w:val="de-DE"/>
        </w:rPr>
        <w:t xml:space="preserve"> </w:t>
      </w:r>
      <w:r w:rsidR="0043482E" w:rsidRPr="007F2C0D">
        <w:rPr>
          <w:color w:val="008000"/>
          <w:sz w:val="28"/>
          <w:szCs w:val="28"/>
        </w:rPr>
        <w:t>минуты</w:t>
      </w:r>
      <w:r w:rsidR="0043482E" w:rsidRPr="007F2C0D">
        <w:rPr>
          <w:color w:val="008000"/>
          <w:sz w:val="28"/>
          <w:szCs w:val="28"/>
          <w:lang w:val="de-DE"/>
        </w:rPr>
        <w:t xml:space="preserve"> /</w:t>
      </w:r>
      <w:r w:rsidR="0043482E" w:rsidRPr="007F2C0D">
        <w:rPr>
          <w:color w:val="008000"/>
          <w:sz w:val="28"/>
          <w:szCs w:val="28"/>
        </w:rPr>
        <w:t>она</w:t>
      </w:r>
      <w:r w:rsidR="0043482E" w:rsidRPr="007F2C0D">
        <w:rPr>
          <w:color w:val="008000"/>
          <w:sz w:val="28"/>
          <w:szCs w:val="28"/>
          <w:lang w:val="de-DE"/>
        </w:rPr>
        <w:t xml:space="preserve">/ </w:t>
      </w:r>
      <w:r w:rsidR="0043482E" w:rsidRPr="007F2C0D">
        <w:rPr>
          <w:color w:val="008000"/>
          <w:sz w:val="28"/>
          <w:szCs w:val="28"/>
        </w:rPr>
        <w:t>ниже</w:t>
      </w:r>
      <w:r w:rsidR="0043482E" w:rsidRPr="007F2C0D">
        <w:rPr>
          <w:color w:val="008000"/>
          <w:sz w:val="28"/>
          <w:szCs w:val="28"/>
          <w:lang w:val="de-DE"/>
        </w:rPr>
        <w:t xml:space="preserve"> </w:t>
      </w:r>
      <w:r w:rsidR="0043482E" w:rsidRPr="007F2C0D">
        <w:rPr>
          <w:color w:val="008000"/>
          <w:sz w:val="28"/>
          <w:szCs w:val="28"/>
        </w:rPr>
        <w:t>наклоняла</w:t>
      </w:r>
      <w:r w:rsidR="0043482E" w:rsidRPr="007F2C0D">
        <w:rPr>
          <w:color w:val="008000"/>
          <w:sz w:val="28"/>
          <w:szCs w:val="28"/>
          <w:lang w:val="de-DE"/>
        </w:rPr>
        <w:t xml:space="preserve"> </w:t>
      </w:r>
      <w:r w:rsidR="0043482E" w:rsidRPr="007F2C0D">
        <w:rPr>
          <w:color w:val="008000"/>
          <w:sz w:val="28"/>
          <w:szCs w:val="28"/>
        </w:rPr>
        <w:t>голову</w:t>
      </w:r>
      <w:r w:rsidR="0043482E" w:rsidRPr="007F2C0D">
        <w:rPr>
          <w:color w:val="008000"/>
          <w:sz w:val="28"/>
          <w:szCs w:val="28"/>
          <w:lang w:val="de-DE"/>
        </w:rPr>
        <w:t xml:space="preserve"> </w:t>
      </w:r>
      <w:r w:rsidR="0043482E" w:rsidRPr="007F2C0D">
        <w:rPr>
          <w:color w:val="008000"/>
          <w:sz w:val="28"/>
          <w:szCs w:val="28"/>
        </w:rPr>
        <w:t>над</w:t>
      </w:r>
      <w:r w:rsidR="0043482E" w:rsidRPr="007F2C0D">
        <w:rPr>
          <w:color w:val="008000"/>
          <w:sz w:val="28"/>
          <w:szCs w:val="28"/>
          <w:lang w:val="de-DE"/>
        </w:rPr>
        <w:t xml:space="preserve"> </w:t>
      </w:r>
      <w:r w:rsidR="0043482E" w:rsidRPr="007F2C0D">
        <w:rPr>
          <w:color w:val="008000"/>
          <w:sz w:val="28"/>
          <w:szCs w:val="28"/>
        </w:rPr>
        <w:t>тарелкой</w:t>
      </w:r>
      <w:r w:rsidR="0043482E" w:rsidRPr="007F2C0D">
        <w:rPr>
          <w:color w:val="008000"/>
          <w:sz w:val="28"/>
          <w:szCs w:val="28"/>
          <w:lang w:val="de-DE"/>
        </w:rPr>
        <w:t xml:space="preserve">; </w:t>
      </w:r>
      <w:r w:rsidR="0043482E" w:rsidRPr="007F2C0D">
        <w:rPr>
          <w:i/>
          <w:color w:val="008000"/>
          <w:sz w:val="28"/>
          <w:szCs w:val="28"/>
          <w:lang w:val="de-DE"/>
        </w:rPr>
        <w:t>von nun ab</w:t>
      </w:r>
      <w:r w:rsidR="007E4D3B" w:rsidRPr="007F2C0D">
        <w:rPr>
          <w:i/>
          <w:color w:val="008000"/>
          <w:sz w:val="28"/>
          <w:szCs w:val="28"/>
          <w:lang w:val="de-DE"/>
        </w:rPr>
        <w:t xml:space="preserve"> — </w:t>
      </w:r>
      <w:r w:rsidR="0043482E" w:rsidRPr="007F2C0D">
        <w:rPr>
          <w:i/>
          <w:color w:val="008000"/>
          <w:sz w:val="28"/>
          <w:szCs w:val="28"/>
        </w:rPr>
        <w:t>с</w:t>
      </w:r>
      <w:r w:rsidR="0043482E" w:rsidRPr="007F2C0D">
        <w:rPr>
          <w:i/>
          <w:color w:val="008000"/>
          <w:sz w:val="28"/>
          <w:szCs w:val="28"/>
          <w:lang w:val="de-DE"/>
        </w:rPr>
        <w:t xml:space="preserve"> </w:t>
      </w:r>
      <w:r w:rsidR="0043482E" w:rsidRPr="007F2C0D">
        <w:rPr>
          <w:i/>
          <w:color w:val="008000"/>
          <w:sz w:val="28"/>
          <w:szCs w:val="28"/>
        </w:rPr>
        <w:t>этой</w:t>
      </w:r>
      <w:r w:rsidR="0043482E" w:rsidRPr="007F2C0D">
        <w:rPr>
          <w:i/>
          <w:color w:val="008000"/>
          <w:sz w:val="28"/>
          <w:szCs w:val="28"/>
          <w:lang w:val="de-DE"/>
        </w:rPr>
        <w:t xml:space="preserve"> </w:t>
      </w:r>
      <w:r w:rsidR="0043482E" w:rsidRPr="007F2C0D">
        <w:rPr>
          <w:i/>
          <w:color w:val="008000"/>
          <w:sz w:val="28"/>
          <w:szCs w:val="28"/>
        </w:rPr>
        <w:t>минуты</w:t>
      </w:r>
      <w:r w:rsidR="0043482E" w:rsidRPr="007F2C0D">
        <w:rPr>
          <w:color w:val="008000"/>
          <w:sz w:val="28"/>
          <w:szCs w:val="28"/>
          <w:lang w:val="de-DE"/>
        </w:rPr>
        <w:t>)</w:t>
      </w:r>
      <w:r w:rsidR="00E2173E" w:rsidRPr="0043482E">
        <w:rPr>
          <w:sz w:val="28"/>
          <w:szCs w:val="28"/>
          <w:lang w:val="de-DE"/>
        </w:rPr>
        <w:t xml:space="preserve"> </w:t>
      </w:r>
      <w:r w:rsidRPr="0043482E">
        <w:rPr>
          <w:sz w:val="28"/>
          <w:szCs w:val="28"/>
          <w:lang w:val="de-DE"/>
        </w:rPr>
        <w:t>und</w:t>
      </w:r>
      <w:r w:rsidR="00E2173E" w:rsidRPr="0043482E">
        <w:rPr>
          <w:sz w:val="28"/>
          <w:szCs w:val="28"/>
          <w:lang w:val="de-DE"/>
        </w:rPr>
        <w:t xml:space="preserve"> </w:t>
      </w:r>
      <w:r w:rsidRPr="0043482E">
        <w:rPr>
          <w:sz w:val="28"/>
          <w:szCs w:val="28"/>
          <w:lang w:val="de-DE"/>
        </w:rPr>
        <w:t>vermied</w:t>
      </w:r>
      <w:r w:rsidR="00E2173E" w:rsidRPr="0043482E">
        <w:rPr>
          <w:sz w:val="28"/>
          <w:szCs w:val="28"/>
          <w:lang w:val="de-DE"/>
        </w:rPr>
        <w:t xml:space="preserve"> </w:t>
      </w:r>
      <w:r w:rsidRPr="0043482E">
        <w:rPr>
          <w:sz w:val="28"/>
          <w:szCs w:val="28"/>
          <w:lang w:val="de-DE"/>
        </w:rPr>
        <w:t>sorgfältig</w:t>
      </w:r>
      <w:r w:rsidR="00E2173E" w:rsidRPr="0043482E">
        <w:rPr>
          <w:sz w:val="28"/>
          <w:szCs w:val="28"/>
          <w:lang w:val="de-DE"/>
        </w:rPr>
        <w:t xml:space="preserve"> </w:t>
      </w:r>
      <w:r w:rsidRPr="0043482E">
        <w:rPr>
          <w:sz w:val="28"/>
          <w:szCs w:val="28"/>
          <w:lang w:val="de-DE"/>
        </w:rPr>
        <w:t>während</w:t>
      </w:r>
      <w:r w:rsidR="00E2173E" w:rsidRPr="0043482E">
        <w:rPr>
          <w:sz w:val="28"/>
          <w:szCs w:val="28"/>
          <w:lang w:val="de-DE"/>
        </w:rPr>
        <w:t xml:space="preserve"> </w:t>
      </w:r>
      <w:r w:rsidRPr="0043482E">
        <w:rPr>
          <w:sz w:val="28"/>
          <w:szCs w:val="28"/>
          <w:lang w:val="de-DE"/>
        </w:rPr>
        <w:t>des</w:t>
      </w:r>
      <w:r w:rsidR="00E2173E" w:rsidRPr="0043482E">
        <w:rPr>
          <w:sz w:val="28"/>
          <w:szCs w:val="28"/>
          <w:lang w:val="de-DE"/>
        </w:rPr>
        <w:t xml:space="preserve"> </w:t>
      </w:r>
      <w:r w:rsidRPr="0043482E">
        <w:rPr>
          <w:sz w:val="28"/>
          <w:szCs w:val="28"/>
          <w:lang w:val="de-DE"/>
        </w:rPr>
        <w:t>ganzen</w:t>
      </w:r>
      <w:r w:rsidR="00E2173E" w:rsidRPr="0043482E">
        <w:rPr>
          <w:sz w:val="28"/>
          <w:szCs w:val="28"/>
          <w:lang w:val="de-DE"/>
        </w:rPr>
        <w:t xml:space="preserve"> </w:t>
      </w:r>
      <w:r w:rsidRPr="0043482E">
        <w:rPr>
          <w:sz w:val="28"/>
          <w:szCs w:val="28"/>
          <w:lang w:val="de-DE"/>
        </w:rPr>
        <w:t>Diners</w:t>
      </w:r>
      <w:r w:rsidR="00E2173E" w:rsidRPr="0043482E">
        <w:rPr>
          <w:sz w:val="28"/>
          <w:szCs w:val="28"/>
          <w:lang w:val="de-DE"/>
        </w:rPr>
        <w:t xml:space="preserve"> </w:t>
      </w:r>
      <w:r w:rsidRPr="0043482E">
        <w:rPr>
          <w:sz w:val="28"/>
          <w:szCs w:val="28"/>
          <w:lang w:val="de-DE"/>
        </w:rPr>
        <w:t>nochmals</w:t>
      </w:r>
      <w:r w:rsidR="00E2173E" w:rsidRPr="0043482E">
        <w:rPr>
          <w:sz w:val="28"/>
          <w:szCs w:val="28"/>
          <w:lang w:val="de-DE"/>
        </w:rPr>
        <w:t xml:space="preserve"> </w:t>
      </w:r>
      <w:r w:rsidRPr="0043482E">
        <w:rPr>
          <w:sz w:val="28"/>
          <w:szCs w:val="28"/>
          <w:lang w:val="de-DE"/>
        </w:rPr>
        <w:t>hinüberzublicken</w:t>
      </w:r>
      <w:r w:rsidR="0043482E" w:rsidRPr="0043482E">
        <w:rPr>
          <w:sz w:val="28"/>
          <w:szCs w:val="28"/>
          <w:lang w:val="de-DE"/>
        </w:rPr>
        <w:t xml:space="preserve"> </w:t>
      </w:r>
      <w:r w:rsidR="0043482E" w:rsidRPr="007F2C0D">
        <w:rPr>
          <w:color w:val="008000"/>
          <w:sz w:val="28"/>
          <w:szCs w:val="28"/>
          <w:lang w:val="de-DE"/>
        </w:rPr>
        <w:t>(</w:t>
      </w:r>
      <w:r w:rsidR="0043482E" w:rsidRPr="007F2C0D">
        <w:rPr>
          <w:color w:val="008000"/>
          <w:sz w:val="28"/>
          <w:szCs w:val="28"/>
        </w:rPr>
        <w:t>и</w:t>
      </w:r>
      <w:r w:rsidR="0043482E" w:rsidRPr="007F2C0D">
        <w:rPr>
          <w:color w:val="008000"/>
          <w:sz w:val="28"/>
          <w:szCs w:val="28"/>
          <w:lang w:val="de-DE"/>
        </w:rPr>
        <w:t xml:space="preserve"> </w:t>
      </w:r>
      <w:r w:rsidR="0043482E" w:rsidRPr="007F2C0D">
        <w:rPr>
          <w:color w:val="008000"/>
          <w:sz w:val="28"/>
          <w:szCs w:val="28"/>
        </w:rPr>
        <w:t>во</w:t>
      </w:r>
      <w:r w:rsidR="0043482E" w:rsidRPr="007F2C0D">
        <w:rPr>
          <w:color w:val="008000"/>
          <w:sz w:val="28"/>
          <w:szCs w:val="28"/>
          <w:lang w:val="de-DE"/>
        </w:rPr>
        <w:t xml:space="preserve"> </w:t>
      </w:r>
      <w:r w:rsidR="0043482E" w:rsidRPr="007F2C0D">
        <w:rPr>
          <w:color w:val="008000"/>
          <w:sz w:val="28"/>
          <w:szCs w:val="28"/>
        </w:rPr>
        <w:t>время</w:t>
      </w:r>
      <w:r w:rsidR="0043482E" w:rsidRPr="007F2C0D">
        <w:rPr>
          <w:color w:val="008000"/>
          <w:sz w:val="28"/>
          <w:szCs w:val="28"/>
          <w:lang w:val="de-DE"/>
        </w:rPr>
        <w:t xml:space="preserve"> </w:t>
      </w:r>
      <w:r w:rsidR="0043482E" w:rsidRPr="007F2C0D">
        <w:rPr>
          <w:color w:val="008000"/>
          <w:sz w:val="28"/>
          <w:szCs w:val="28"/>
        </w:rPr>
        <w:t>всего</w:t>
      </w:r>
      <w:r w:rsidR="0043482E" w:rsidRPr="007F2C0D">
        <w:rPr>
          <w:color w:val="008000"/>
          <w:sz w:val="28"/>
          <w:szCs w:val="28"/>
          <w:lang w:val="de-DE"/>
        </w:rPr>
        <w:t xml:space="preserve"> </w:t>
      </w:r>
      <w:r w:rsidR="0043482E" w:rsidRPr="007F2C0D">
        <w:rPr>
          <w:color w:val="008000"/>
          <w:sz w:val="28"/>
          <w:szCs w:val="28"/>
        </w:rPr>
        <w:t>обеда</w:t>
      </w:r>
      <w:r w:rsidR="0043482E" w:rsidRPr="007F2C0D">
        <w:rPr>
          <w:color w:val="008000"/>
          <w:sz w:val="28"/>
          <w:szCs w:val="28"/>
          <w:lang w:val="de-DE"/>
        </w:rPr>
        <w:t xml:space="preserve"> </w:t>
      </w:r>
      <w:r w:rsidR="0043482E" w:rsidRPr="007F2C0D">
        <w:rPr>
          <w:color w:val="008000"/>
          <w:sz w:val="28"/>
          <w:szCs w:val="28"/>
        </w:rPr>
        <w:t>тщательно</w:t>
      </w:r>
      <w:r w:rsidR="0043482E" w:rsidRPr="007F2C0D">
        <w:rPr>
          <w:color w:val="008000"/>
          <w:sz w:val="28"/>
          <w:szCs w:val="28"/>
          <w:lang w:val="de-DE"/>
        </w:rPr>
        <w:t xml:space="preserve"> </w:t>
      </w:r>
      <w:r w:rsidR="0043482E" w:rsidRPr="007F2C0D">
        <w:rPr>
          <w:color w:val="008000"/>
          <w:sz w:val="28"/>
          <w:szCs w:val="28"/>
        </w:rPr>
        <w:t>избегала</w:t>
      </w:r>
      <w:r w:rsidR="0043482E" w:rsidRPr="007F2C0D">
        <w:rPr>
          <w:color w:val="008000"/>
          <w:sz w:val="28"/>
          <w:szCs w:val="28"/>
          <w:lang w:val="de-DE"/>
        </w:rPr>
        <w:t xml:space="preserve"> </w:t>
      </w:r>
      <w:r w:rsidR="0043482E" w:rsidRPr="007F2C0D">
        <w:rPr>
          <w:color w:val="008000"/>
          <w:sz w:val="28"/>
          <w:szCs w:val="28"/>
        </w:rPr>
        <w:t>повторного</w:t>
      </w:r>
      <w:r w:rsidR="0043482E" w:rsidRPr="007F2C0D">
        <w:rPr>
          <w:color w:val="008000"/>
          <w:sz w:val="28"/>
          <w:szCs w:val="28"/>
          <w:lang w:val="de-DE"/>
        </w:rPr>
        <w:t xml:space="preserve"> </w:t>
      </w:r>
      <w:r w:rsidR="0043482E" w:rsidRPr="007F2C0D">
        <w:rPr>
          <w:color w:val="008000"/>
          <w:sz w:val="28"/>
          <w:szCs w:val="28"/>
        </w:rPr>
        <w:t>взгляда</w:t>
      </w:r>
      <w:r w:rsidR="0043482E" w:rsidRPr="007F2C0D">
        <w:rPr>
          <w:color w:val="008000"/>
          <w:sz w:val="28"/>
          <w:szCs w:val="28"/>
          <w:lang w:val="de-DE"/>
        </w:rPr>
        <w:t xml:space="preserve"> </w:t>
      </w:r>
      <w:r w:rsidR="0043482E" w:rsidRPr="007F2C0D">
        <w:rPr>
          <w:color w:val="008000"/>
          <w:sz w:val="28"/>
          <w:szCs w:val="28"/>
        </w:rPr>
        <w:t>в</w:t>
      </w:r>
      <w:r w:rsidR="0043482E" w:rsidRPr="007F2C0D">
        <w:rPr>
          <w:color w:val="008000"/>
          <w:sz w:val="28"/>
          <w:szCs w:val="28"/>
          <w:lang w:val="de-DE"/>
        </w:rPr>
        <w:t xml:space="preserve"> </w:t>
      </w:r>
      <w:r w:rsidR="0043482E" w:rsidRPr="007F2C0D">
        <w:rPr>
          <w:color w:val="008000"/>
          <w:sz w:val="28"/>
          <w:szCs w:val="28"/>
        </w:rPr>
        <w:t>его</w:t>
      </w:r>
      <w:r w:rsidR="0043482E" w:rsidRPr="007F2C0D">
        <w:rPr>
          <w:color w:val="008000"/>
          <w:sz w:val="28"/>
          <w:szCs w:val="28"/>
          <w:lang w:val="de-DE"/>
        </w:rPr>
        <w:t xml:space="preserve"> </w:t>
      </w:r>
      <w:r w:rsidR="0043482E" w:rsidRPr="007F2C0D">
        <w:rPr>
          <w:color w:val="008000"/>
          <w:sz w:val="28"/>
          <w:szCs w:val="28"/>
        </w:rPr>
        <w:t>сторону</w:t>
      </w:r>
      <w:r w:rsidR="0043482E" w:rsidRPr="007F2C0D">
        <w:rPr>
          <w:color w:val="008000"/>
          <w:sz w:val="28"/>
          <w:szCs w:val="28"/>
          <w:lang w:val="de-DE"/>
        </w:rPr>
        <w:t>: «</w:t>
      </w:r>
      <w:r w:rsidR="0043482E" w:rsidRPr="007F2C0D">
        <w:rPr>
          <w:color w:val="008000"/>
          <w:sz w:val="28"/>
          <w:szCs w:val="28"/>
        </w:rPr>
        <w:t>еще</w:t>
      </w:r>
      <w:r w:rsidR="0043482E" w:rsidRPr="007F2C0D">
        <w:rPr>
          <w:color w:val="008000"/>
          <w:sz w:val="28"/>
          <w:szCs w:val="28"/>
          <w:lang w:val="de-DE"/>
        </w:rPr>
        <w:t xml:space="preserve"> </w:t>
      </w:r>
      <w:r w:rsidR="0043482E" w:rsidRPr="007F2C0D">
        <w:rPr>
          <w:color w:val="008000"/>
          <w:sz w:val="28"/>
          <w:szCs w:val="28"/>
        </w:rPr>
        <w:t>раз</w:t>
      </w:r>
      <w:r w:rsidR="0043482E" w:rsidRPr="007F2C0D">
        <w:rPr>
          <w:color w:val="008000"/>
          <w:sz w:val="28"/>
          <w:szCs w:val="28"/>
          <w:lang w:val="de-DE"/>
        </w:rPr>
        <w:t xml:space="preserve"> </w:t>
      </w:r>
      <w:r w:rsidR="0043482E" w:rsidRPr="007F2C0D">
        <w:rPr>
          <w:color w:val="008000"/>
          <w:sz w:val="28"/>
          <w:szCs w:val="28"/>
        </w:rPr>
        <w:t>взглянуть</w:t>
      </w:r>
      <w:r w:rsidR="0043482E" w:rsidRPr="007F2C0D">
        <w:rPr>
          <w:color w:val="008000"/>
          <w:sz w:val="28"/>
          <w:szCs w:val="28"/>
          <w:lang w:val="de-DE"/>
        </w:rPr>
        <w:t xml:space="preserve"> </w:t>
      </w:r>
      <w:r w:rsidR="0043482E" w:rsidRPr="007F2C0D">
        <w:rPr>
          <w:color w:val="008000"/>
          <w:sz w:val="28"/>
          <w:szCs w:val="28"/>
        </w:rPr>
        <w:t>в</w:t>
      </w:r>
      <w:r w:rsidR="0043482E" w:rsidRPr="007F2C0D">
        <w:rPr>
          <w:color w:val="008000"/>
          <w:sz w:val="28"/>
          <w:szCs w:val="28"/>
          <w:lang w:val="de-DE"/>
        </w:rPr>
        <w:t xml:space="preserve"> </w:t>
      </w:r>
      <w:r w:rsidR="0043482E" w:rsidRPr="007F2C0D">
        <w:rPr>
          <w:color w:val="008000"/>
          <w:sz w:val="28"/>
          <w:szCs w:val="28"/>
        </w:rPr>
        <w:t>ту</w:t>
      </w:r>
      <w:r w:rsidR="0043482E" w:rsidRPr="007F2C0D">
        <w:rPr>
          <w:color w:val="008000"/>
          <w:sz w:val="28"/>
          <w:szCs w:val="28"/>
          <w:lang w:val="de-DE"/>
        </w:rPr>
        <w:t xml:space="preserve"> </w:t>
      </w:r>
      <w:r w:rsidR="0043482E" w:rsidRPr="007F2C0D">
        <w:rPr>
          <w:color w:val="008000"/>
          <w:sz w:val="28"/>
          <w:szCs w:val="28"/>
        </w:rPr>
        <w:t>сторону</w:t>
      </w:r>
      <w:r w:rsidR="0043482E" w:rsidRPr="007F2C0D">
        <w:rPr>
          <w:color w:val="008000"/>
          <w:sz w:val="28"/>
          <w:szCs w:val="28"/>
          <w:lang w:val="de-DE"/>
        </w:rPr>
        <w:t xml:space="preserve">»; </w:t>
      </w:r>
      <w:r w:rsidR="0043482E" w:rsidRPr="007F2C0D">
        <w:rPr>
          <w:i/>
          <w:color w:val="008000"/>
          <w:sz w:val="28"/>
          <w:szCs w:val="28"/>
          <w:lang w:val="de-DE"/>
        </w:rPr>
        <w:t>sorgfältig</w:t>
      </w:r>
      <w:r w:rsidR="007E4D3B" w:rsidRPr="007F2C0D">
        <w:rPr>
          <w:i/>
          <w:color w:val="008000"/>
          <w:sz w:val="28"/>
          <w:szCs w:val="28"/>
          <w:lang w:val="de-DE"/>
        </w:rPr>
        <w:t xml:space="preserve"> — </w:t>
      </w:r>
      <w:r w:rsidR="0043482E" w:rsidRPr="007F2C0D">
        <w:rPr>
          <w:i/>
          <w:color w:val="008000"/>
          <w:sz w:val="28"/>
          <w:szCs w:val="28"/>
        </w:rPr>
        <w:t>заботливый</w:t>
      </w:r>
      <w:r w:rsidR="0043482E" w:rsidRPr="007F2C0D">
        <w:rPr>
          <w:i/>
          <w:color w:val="008000"/>
          <w:sz w:val="28"/>
          <w:szCs w:val="28"/>
          <w:lang w:val="de-DE"/>
        </w:rPr>
        <w:t xml:space="preserve">; </w:t>
      </w:r>
      <w:r w:rsidR="0043482E" w:rsidRPr="007F2C0D">
        <w:rPr>
          <w:i/>
          <w:color w:val="008000"/>
          <w:sz w:val="28"/>
          <w:szCs w:val="28"/>
        </w:rPr>
        <w:t>тщательный</w:t>
      </w:r>
      <w:r w:rsidR="0043482E" w:rsidRPr="007F2C0D">
        <w:rPr>
          <w:i/>
          <w:color w:val="008000"/>
          <w:sz w:val="28"/>
          <w:szCs w:val="28"/>
          <w:lang w:val="de-DE"/>
        </w:rPr>
        <w:t>; die Sorge</w:t>
      </w:r>
      <w:r w:rsidR="007E4D3B" w:rsidRPr="007F2C0D">
        <w:rPr>
          <w:i/>
          <w:color w:val="008000"/>
          <w:sz w:val="28"/>
          <w:szCs w:val="28"/>
          <w:lang w:val="de-DE"/>
        </w:rPr>
        <w:t xml:space="preserve"> — </w:t>
      </w:r>
      <w:r w:rsidR="0043482E" w:rsidRPr="007F2C0D">
        <w:rPr>
          <w:i/>
          <w:color w:val="008000"/>
          <w:sz w:val="28"/>
          <w:szCs w:val="28"/>
        </w:rPr>
        <w:t>забота</w:t>
      </w:r>
      <w:r w:rsidR="0043482E" w:rsidRPr="007F2C0D">
        <w:rPr>
          <w:color w:val="008000"/>
          <w:sz w:val="28"/>
          <w:szCs w:val="28"/>
          <w:lang w:val="de-DE"/>
        </w:rPr>
        <w:t>)</w:t>
      </w:r>
      <w:r w:rsidRPr="0043482E">
        <w:rPr>
          <w:sz w:val="28"/>
          <w:szCs w:val="28"/>
          <w:lang w:val="de-DE"/>
        </w:rPr>
        <w:t>.</w:t>
      </w:r>
    </w:p>
    <w:p w:rsidR="00975A2B" w:rsidRDefault="00975A2B" w:rsidP="001B2DE8">
      <w:pPr>
        <w:pStyle w:val="dropcap"/>
        <w:spacing w:line="360" w:lineRule="auto"/>
        <w:rPr>
          <w:sz w:val="28"/>
          <w:szCs w:val="28"/>
          <w:lang w:val="de-DE"/>
        </w:rPr>
      </w:pPr>
    </w:p>
    <w:p w:rsidR="00246167" w:rsidRDefault="00B02D1E" w:rsidP="001B2DE8">
      <w:pPr>
        <w:pStyle w:val="dropcap"/>
        <w:spacing w:line="360" w:lineRule="auto"/>
        <w:rPr>
          <w:sz w:val="28"/>
          <w:szCs w:val="28"/>
          <w:lang w:val="de-DE"/>
        </w:rPr>
      </w:pPr>
      <w:r w:rsidRPr="00BF6F7F">
        <w:rPr>
          <w:sz w:val="28"/>
          <w:szCs w:val="28"/>
          <w:lang w:val="de-DE"/>
        </w:rPr>
        <w:t xml:space="preserve">Sie verwies ihm geniert und errötend sein allzu reges Benehmen, konnte es aber doch nicht vermeiden, einmal hinüberzusehen, um dem Buben seinen Willen zu tun, was der Baron sofort zum AnLass einer respektvollen Verbeugung nahm. </w:t>
      </w:r>
      <w:r w:rsidRPr="00B02D1E">
        <w:rPr>
          <w:sz w:val="28"/>
          <w:szCs w:val="28"/>
          <w:lang w:val="de-DE"/>
        </w:rPr>
        <w:t>Die Bekanntschaft war gemacht. Sie musste danken, beugte aber von nun ab das Gesicht tiefer über den Teller und vermied sorgfältig während des ganzen Diners nochmals hinüberzublicken.</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B02D1E">
        <w:rPr>
          <w:sz w:val="28"/>
          <w:szCs w:val="28"/>
          <w:lang w:val="de-DE"/>
        </w:rPr>
        <w:t>Anders</w:t>
      </w:r>
      <w:r w:rsidR="00E2173E" w:rsidRPr="00B02D1E">
        <w:rPr>
          <w:sz w:val="28"/>
          <w:szCs w:val="28"/>
          <w:lang w:val="de-DE"/>
        </w:rPr>
        <w:t xml:space="preserve"> </w:t>
      </w:r>
      <w:r w:rsidRPr="00B02D1E">
        <w:rPr>
          <w:sz w:val="28"/>
          <w:szCs w:val="28"/>
          <w:lang w:val="de-DE"/>
        </w:rPr>
        <w:t>Edgar,</w:t>
      </w:r>
      <w:r w:rsidR="00E2173E" w:rsidRPr="00B02D1E">
        <w:rPr>
          <w:sz w:val="28"/>
          <w:szCs w:val="28"/>
          <w:lang w:val="de-DE"/>
        </w:rPr>
        <w:t xml:space="preserve"> </w:t>
      </w:r>
      <w:r w:rsidRPr="00B02D1E">
        <w:rPr>
          <w:sz w:val="28"/>
          <w:szCs w:val="28"/>
          <w:lang w:val="de-DE"/>
        </w:rPr>
        <w:t>der</w:t>
      </w:r>
      <w:r w:rsidR="00E2173E" w:rsidRPr="00B02D1E">
        <w:rPr>
          <w:sz w:val="28"/>
          <w:szCs w:val="28"/>
          <w:lang w:val="de-DE"/>
        </w:rPr>
        <w:t xml:space="preserve"> </w:t>
      </w:r>
      <w:r w:rsidRPr="00B02D1E">
        <w:rPr>
          <w:sz w:val="28"/>
          <w:szCs w:val="28"/>
          <w:lang w:val="de-DE"/>
        </w:rPr>
        <w:t>unablässig</w:t>
      </w:r>
      <w:r w:rsidR="00E2173E" w:rsidRPr="00B02D1E">
        <w:rPr>
          <w:sz w:val="28"/>
          <w:szCs w:val="28"/>
          <w:lang w:val="de-DE"/>
        </w:rPr>
        <w:t xml:space="preserve"> </w:t>
      </w:r>
      <w:r w:rsidRPr="00B02D1E">
        <w:rPr>
          <w:sz w:val="28"/>
          <w:szCs w:val="28"/>
          <w:lang w:val="de-DE"/>
        </w:rPr>
        <w:t>hinguckte</w:t>
      </w:r>
      <w:r w:rsidR="00083A62" w:rsidRPr="00083A62">
        <w:rPr>
          <w:sz w:val="28"/>
          <w:szCs w:val="28"/>
          <w:lang w:val="de-DE"/>
        </w:rPr>
        <w:t xml:space="preserve"> </w:t>
      </w:r>
      <w:r w:rsidR="00083A62" w:rsidRPr="007F2C0D">
        <w:rPr>
          <w:color w:val="008000"/>
          <w:sz w:val="28"/>
          <w:szCs w:val="28"/>
          <w:lang w:val="de-DE"/>
        </w:rPr>
        <w:t>(</w:t>
      </w:r>
      <w:r w:rsidR="00083A62" w:rsidRPr="007F2C0D">
        <w:rPr>
          <w:color w:val="008000"/>
          <w:sz w:val="28"/>
          <w:szCs w:val="28"/>
        </w:rPr>
        <w:t>не</w:t>
      </w:r>
      <w:r w:rsidR="00083A62" w:rsidRPr="007F2C0D">
        <w:rPr>
          <w:color w:val="008000"/>
          <w:sz w:val="28"/>
          <w:szCs w:val="28"/>
          <w:lang w:val="de-DE"/>
        </w:rPr>
        <w:t xml:space="preserve"> </w:t>
      </w:r>
      <w:r w:rsidR="00083A62" w:rsidRPr="007F2C0D">
        <w:rPr>
          <w:color w:val="008000"/>
          <w:sz w:val="28"/>
          <w:szCs w:val="28"/>
        </w:rPr>
        <w:t>то</w:t>
      </w:r>
      <w:r w:rsidR="00083A62" w:rsidRPr="007F2C0D">
        <w:rPr>
          <w:color w:val="008000"/>
          <w:sz w:val="28"/>
          <w:szCs w:val="28"/>
          <w:lang w:val="de-DE"/>
        </w:rPr>
        <w:t xml:space="preserve"> </w:t>
      </w:r>
      <w:r w:rsidR="00083A62" w:rsidRPr="007F2C0D">
        <w:rPr>
          <w:color w:val="008000"/>
          <w:sz w:val="28"/>
          <w:szCs w:val="28"/>
        </w:rPr>
        <w:t>Эдгар</w:t>
      </w:r>
      <w:r w:rsidR="00083A62" w:rsidRPr="007F2C0D">
        <w:rPr>
          <w:color w:val="008000"/>
          <w:sz w:val="28"/>
          <w:szCs w:val="28"/>
          <w:lang w:val="de-DE"/>
        </w:rPr>
        <w:t xml:space="preserve">, </w:t>
      </w:r>
      <w:r w:rsidR="00083A62" w:rsidRPr="007F2C0D">
        <w:rPr>
          <w:color w:val="008000"/>
          <w:sz w:val="28"/>
          <w:szCs w:val="28"/>
        </w:rPr>
        <w:t>который</w:t>
      </w:r>
      <w:r w:rsidR="00083A62" w:rsidRPr="007F2C0D">
        <w:rPr>
          <w:color w:val="008000"/>
          <w:sz w:val="28"/>
          <w:szCs w:val="28"/>
          <w:lang w:val="de-DE"/>
        </w:rPr>
        <w:t xml:space="preserve"> </w:t>
      </w:r>
      <w:r w:rsidR="00083A62" w:rsidRPr="007F2C0D">
        <w:rPr>
          <w:color w:val="008000"/>
          <w:sz w:val="28"/>
          <w:szCs w:val="28"/>
        </w:rPr>
        <w:t>непрерывно</w:t>
      </w:r>
      <w:r w:rsidR="00083A62" w:rsidRPr="007F2C0D">
        <w:rPr>
          <w:color w:val="008000"/>
          <w:sz w:val="28"/>
          <w:szCs w:val="28"/>
          <w:lang w:val="de-DE"/>
        </w:rPr>
        <w:t xml:space="preserve"> </w:t>
      </w:r>
      <w:r w:rsidR="00083A62" w:rsidRPr="007F2C0D">
        <w:rPr>
          <w:color w:val="008000"/>
          <w:sz w:val="28"/>
          <w:szCs w:val="28"/>
        </w:rPr>
        <w:t>смотрел</w:t>
      </w:r>
      <w:r w:rsidR="00083A62" w:rsidRPr="007F2C0D">
        <w:rPr>
          <w:color w:val="008000"/>
          <w:sz w:val="28"/>
          <w:szCs w:val="28"/>
          <w:lang w:val="de-DE"/>
        </w:rPr>
        <w:t xml:space="preserve"> </w:t>
      </w:r>
      <w:r w:rsidR="00083A62" w:rsidRPr="007F2C0D">
        <w:rPr>
          <w:color w:val="008000"/>
          <w:sz w:val="28"/>
          <w:szCs w:val="28"/>
        </w:rPr>
        <w:t>туда</w:t>
      </w:r>
      <w:r w:rsidR="00083A62" w:rsidRPr="007F2C0D">
        <w:rPr>
          <w:color w:val="008000"/>
          <w:sz w:val="28"/>
          <w:szCs w:val="28"/>
          <w:lang w:val="de-DE"/>
        </w:rPr>
        <w:t xml:space="preserve">; </w:t>
      </w:r>
      <w:r w:rsidR="00083A62" w:rsidRPr="007F2C0D">
        <w:rPr>
          <w:i/>
          <w:color w:val="008000"/>
          <w:sz w:val="28"/>
          <w:szCs w:val="28"/>
          <w:lang w:val="de-DE"/>
        </w:rPr>
        <w:t>anders</w:t>
      </w:r>
      <w:r w:rsidR="007E4D3B" w:rsidRPr="007F2C0D">
        <w:rPr>
          <w:i/>
          <w:color w:val="008000"/>
          <w:sz w:val="28"/>
          <w:szCs w:val="28"/>
          <w:lang w:val="de-DE"/>
        </w:rPr>
        <w:t xml:space="preserve"> — </w:t>
      </w:r>
      <w:r w:rsidR="00083A62" w:rsidRPr="007F2C0D">
        <w:rPr>
          <w:i/>
          <w:color w:val="008000"/>
          <w:sz w:val="28"/>
          <w:szCs w:val="28"/>
        </w:rPr>
        <w:t>иначе</w:t>
      </w:r>
      <w:r w:rsidR="00083A62" w:rsidRPr="007F2C0D">
        <w:rPr>
          <w:i/>
          <w:color w:val="008000"/>
          <w:sz w:val="28"/>
          <w:szCs w:val="28"/>
          <w:lang w:val="de-DE"/>
        </w:rPr>
        <w:t xml:space="preserve">; </w:t>
      </w:r>
      <w:r w:rsidR="00083A62" w:rsidRPr="007F2C0D">
        <w:rPr>
          <w:i/>
          <w:color w:val="008000"/>
          <w:sz w:val="28"/>
          <w:szCs w:val="28"/>
        </w:rPr>
        <w:t>по</w:t>
      </w:r>
      <w:r w:rsidR="00083A62" w:rsidRPr="007F2C0D">
        <w:rPr>
          <w:i/>
          <w:color w:val="008000"/>
          <w:sz w:val="28"/>
          <w:szCs w:val="28"/>
          <w:lang w:val="de-DE"/>
        </w:rPr>
        <w:t>-</w:t>
      </w:r>
      <w:r w:rsidR="00083A62" w:rsidRPr="007F2C0D">
        <w:rPr>
          <w:i/>
          <w:color w:val="008000"/>
          <w:sz w:val="28"/>
          <w:szCs w:val="28"/>
        </w:rPr>
        <w:t>другому</w:t>
      </w:r>
      <w:r w:rsidR="00083A62" w:rsidRPr="007F2C0D">
        <w:rPr>
          <w:i/>
          <w:color w:val="008000"/>
          <w:sz w:val="28"/>
          <w:szCs w:val="28"/>
          <w:lang w:val="de-DE"/>
        </w:rPr>
        <w:t xml:space="preserve">; </w:t>
      </w:r>
      <w:r w:rsidR="00083A62" w:rsidRPr="007F2C0D">
        <w:rPr>
          <w:i/>
          <w:color w:val="008000"/>
          <w:sz w:val="28"/>
          <w:szCs w:val="28"/>
        </w:rPr>
        <w:t>не</w:t>
      </w:r>
      <w:r w:rsidR="00083A62" w:rsidRPr="007F2C0D">
        <w:rPr>
          <w:i/>
          <w:color w:val="008000"/>
          <w:sz w:val="28"/>
          <w:szCs w:val="28"/>
          <w:lang w:val="de-DE"/>
        </w:rPr>
        <w:t xml:space="preserve"> </w:t>
      </w:r>
      <w:r w:rsidR="00083A62" w:rsidRPr="007F2C0D">
        <w:rPr>
          <w:i/>
          <w:color w:val="008000"/>
          <w:sz w:val="28"/>
          <w:szCs w:val="28"/>
        </w:rPr>
        <w:t>то</w:t>
      </w:r>
      <w:r w:rsidR="00083A62" w:rsidRPr="007F2C0D">
        <w:rPr>
          <w:i/>
          <w:color w:val="008000"/>
          <w:sz w:val="28"/>
          <w:szCs w:val="28"/>
          <w:lang w:val="de-DE"/>
        </w:rPr>
        <w:t>; unablässig</w:t>
      </w:r>
      <w:r w:rsidR="007E4D3B" w:rsidRPr="007F2C0D">
        <w:rPr>
          <w:i/>
          <w:color w:val="008000"/>
          <w:sz w:val="28"/>
          <w:szCs w:val="28"/>
          <w:lang w:val="de-DE"/>
        </w:rPr>
        <w:t xml:space="preserve"> — </w:t>
      </w:r>
      <w:r w:rsidR="00083A62" w:rsidRPr="007F2C0D">
        <w:rPr>
          <w:i/>
          <w:color w:val="008000"/>
          <w:sz w:val="28"/>
          <w:szCs w:val="28"/>
        </w:rPr>
        <w:t>непрерывный</w:t>
      </w:r>
      <w:r w:rsidR="00083A62" w:rsidRPr="007F2C0D">
        <w:rPr>
          <w:i/>
          <w:color w:val="008000"/>
          <w:sz w:val="28"/>
          <w:szCs w:val="28"/>
          <w:lang w:val="de-DE"/>
        </w:rPr>
        <w:t>; ablassen</w:t>
      </w:r>
      <w:r w:rsidR="007E4D3B" w:rsidRPr="007F2C0D">
        <w:rPr>
          <w:i/>
          <w:color w:val="008000"/>
          <w:sz w:val="28"/>
          <w:szCs w:val="28"/>
          <w:lang w:val="de-DE"/>
        </w:rPr>
        <w:t xml:space="preserve"> — </w:t>
      </w:r>
      <w:r w:rsidR="00083A62" w:rsidRPr="007F2C0D">
        <w:rPr>
          <w:i/>
          <w:color w:val="008000"/>
          <w:sz w:val="28"/>
          <w:szCs w:val="28"/>
        </w:rPr>
        <w:t>прекращать</w:t>
      </w:r>
      <w:r w:rsidR="00083A62" w:rsidRPr="007F2C0D">
        <w:rPr>
          <w:i/>
          <w:color w:val="008000"/>
          <w:sz w:val="28"/>
          <w:szCs w:val="28"/>
          <w:lang w:val="de-DE"/>
        </w:rPr>
        <w:t xml:space="preserve">; </w:t>
      </w:r>
      <w:r w:rsidR="00083A62" w:rsidRPr="007F2C0D">
        <w:rPr>
          <w:i/>
          <w:color w:val="008000"/>
          <w:sz w:val="28"/>
          <w:szCs w:val="28"/>
        </w:rPr>
        <w:t>прерывать</w:t>
      </w:r>
      <w:r w:rsidR="00083A62" w:rsidRPr="007F2C0D">
        <w:rPr>
          <w:color w:val="008000"/>
          <w:sz w:val="28"/>
          <w:szCs w:val="28"/>
          <w:lang w:val="de-DE"/>
        </w:rPr>
        <w:t>)</w:t>
      </w:r>
      <w:r w:rsidRPr="00B02D1E">
        <w:rPr>
          <w:sz w:val="28"/>
          <w:szCs w:val="28"/>
          <w:lang w:val="de-DE"/>
        </w:rPr>
        <w:t>,</w:t>
      </w:r>
      <w:r w:rsidR="00E2173E" w:rsidRPr="00B02D1E">
        <w:rPr>
          <w:sz w:val="28"/>
          <w:szCs w:val="28"/>
          <w:lang w:val="de-DE"/>
        </w:rPr>
        <w:t xml:space="preserve"> </w:t>
      </w:r>
      <w:r w:rsidRPr="00B02D1E">
        <w:rPr>
          <w:sz w:val="28"/>
          <w:szCs w:val="28"/>
          <w:lang w:val="de-DE"/>
        </w:rPr>
        <w:t>einmal</w:t>
      </w:r>
      <w:r w:rsidR="00E2173E" w:rsidRPr="00B02D1E">
        <w:rPr>
          <w:sz w:val="28"/>
          <w:szCs w:val="28"/>
          <w:lang w:val="de-DE"/>
        </w:rPr>
        <w:t xml:space="preserve"> </w:t>
      </w:r>
      <w:r w:rsidRPr="00B02D1E">
        <w:rPr>
          <w:sz w:val="28"/>
          <w:szCs w:val="28"/>
          <w:lang w:val="de-DE"/>
        </w:rPr>
        <w:t>sogar</w:t>
      </w:r>
      <w:r w:rsidR="00E2173E" w:rsidRPr="00B02D1E">
        <w:rPr>
          <w:sz w:val="28"/>
          <w:szCs w:val="28"/>
          <w:lang w:val="de-DE"/>
        </w:rPr>
        <w:t xml:space="preserve"> </w:t>
      </w:r>
      <w:r w:rsidRPr="00B02D1E">
        <w:rPr>
          <w:sz w:val="28"/>
          <w:szCs w:val="28"/>
          <w:lang w:val="de-DE"/>
        </w:rPr>
        <w:t>versuchte</w:t>
      </w:r>
      <w:r w:rsidR="00E2173E" w:rsidRPr="00B02D1E">
        <w:rPr>
          <w:sz w:val="28"/>
          <w:szCs w:val="28"/>
          <w:lang w:val="de-DE"/>
        </w:rPr>
        <w:t xml:space="preserve"> </w:t>
      </w:r>
      <w:r w:rsidRPr="00B02D1E">
        <w:rPr>
          <w:sz w:val="28"/>
          <w:szCs w:val="28"/>
          <w:lang w:val="de-DE"/>
        </w:rPr>
        <w:t>hinüberzusprechen,</w:t>
      </w:r>
      <w:r w:rsidR="00E2173E" w:rsidRPr="00B02D1E">
        <w:rPr>
          <w:sz w:val="28"/>
          <w:szCs w:val="28"/>
          <w:lang w:val="de-DE"/>
        </w:rPr>
        <w:t xml:space="preserve"> </w:t>
      </w:r>
      <w:r w:rsidRPr="00B02D1E">
        <w:rPr>
          <w:sz w:val="28"/>
          <w:szCs w:val="28"/>
          <w:lang w:val="de-DE"/>
        </w:rPr>
        <w:t>eine</w:t>
      </w:r>
      <w:r w:rsidR="00E2173E" w:rsidRPr="00B02D1E">
        <w:rPr>
          <w:sz w:val="28"/>
          <w:szCs w:val="28"/>
          <w:lang w:val="de-DE"/>
        </w:rPr>
        <w:t xml:space="preserve"> </w:t>
      </w:r>
      <w:r w:rsidRPr="00B02D1E">
        <w:rPr>
          <w:sz w:val="28"/>
          <w:szCs w:val="28"/>
          <w:lang w:val="de-DE"/>
        </w:rPr>
        <w:t>Unstatthaftigkeit</w:t>
      </w:r>
      <w:r w:rsidR="00083A62" w:rsidRPr="00083A62">
        <w:rPr>
          <w:sz w:val="28"/>
          <w:szCs w:val="28"/>
          <w:lang w:val="de-DE"/>
        </w:rPr>
        <w:t xml:space="preserve"> </w:t>
      </w:r>
      <w:r w:rsidR="00083A62" w:rsidRPr="007F2C0D">
        <w:rPr>
          <w:color w:val="008000"/>
          <w:sz w:val="28"/>
          <w:szCs w:val="28"/>
          <w:lang w:val="de-DE"/>
        </w:rPr>
        <w:t>(</w:t>
      </w:r>
      <w:r w:rsidR="00083A62" w:rsidRPr="007F2C0D">
        <w:rPr>
          <w:color w:val="008000"/>
          <w:sz w:val="28"/>
          <w:szCs w:val="28"/>
        </w:rPr>
        <w:t>один</w:t>
      </w:r>
      <w:r w:rsidR="00083A62" w:rsidRPr="007F2C0D">
        <w:rPr>
          <w:color w:val="008000"/>
          <w:sz w:val="28"/>
          <w:szCs w:val="28"/>
          <w:lang w:val="de-DE"/>
        </w:rPr>
        <w:t xml:space="preserve"> </w:t>
      </w:r>
      <w:r w:rsidR="00083A62" w:rsidRPr="007F2C0D">
        <w:rPr>
          <w:color w:val="008000"/>
          <w:sz w:val="28"/>
          <w:szCs w:val="28"/>
        </w:rPr>
        <w:t>раз</w:t>
      </w:r>
      <w:r w:rsidR="00083A62" w:rsidRPr="007F2C0D">
        <w:rPr>
          <w:color w:val="008000"/>
          <w:sz w:val="28"/>
          <w:szCs w:val="28"/>
          <w:lang w:val="de-DE"/>
        </w:rPr>
        <w:t xml:space="preserve"> </w:t>
      </w:r>
      <w:r w:rsidR="00083A62" w:rsidRPr="007F2C0D">
        <w:rPr>
          <w:color w:val="008000"/>
          <w:sz w:val="28"/>
          <w:szCs w:val="28"/>
        </w:rPr>
        <w:t>даже</w:t>
      </w:r>
      <w:r w:rsidR="00083A62" w:rsidRPr="007F2C0D">
        <w:rPr>
          <w:color w:val="008000"/>
          <w:sz w:val="28"/>
          <w:szCs w:val="28"/>
          <w:lang w:val="de-DE"/>
        </w:rPr>
        <w:t xml:space="preserve"> </w:t>
      </w:r>
      <w:r w:rsidR="00083A62" w:rsidRPr="007F2C0D">
        <w:rPr>
          <w:color w:val="008000"/>
          <w:sz w:val="28"/>
          <w:szCs w:val="28"/>
        </w:rPr>
        <w:t>попытался</w:t>
      </w:r>
      <w:r w:rsidR="00083A62" w:rsidRPr="007F2C0D">
        <w:rPr>
          <w:color w:val="008000"/>
          <w:sz w:val="28"/>
          <w:szCs w:val="28"/>
          <w:lang w:val="de-DE"/>
        </w:rPr>
        <w:t xml:space="preserve"> </w:t>
      </w:r>
      <w:r w:rsidR="00083A62" w:rsidRPr="007F2C0D">
        <w:rPr>
          <w:color w:val="008000"/>
          <w:sz w:val="28"/>
          <w:szCs w:val="28"/>
        </w:rPr>
        <w:t>заговорить</w:t>
      </w:r>
      <w:r w:rsidR="00083A62" w:rsidRPr="007F2C0D">
        <w:rPr>
          <w:color w:val="008000"/>
          <w:sz w:val="28"/>
          <w:szCs w:val="28"/>
          <w:lang w:val="de-DE"/>
        </w:rPr>
        <w:t xml:space="preserve"> </w:t>
      </w:r>
      <w:r w:rsidR="00083A62" w:rsidRPr="007F2C0D">
        <w:rPr>
          <w:color w:val="008000"/>
          <w:sz w:val="28"/>
          <w:szCs w:val="28"/>
          <w:lang w:val="de-DE"/>
        </w:rPr>
        <w:lastRenderedPageBreak/>
        <w:t>/</w:t>
      </w:r>
      <w:r w:rsidR="00083A62" w:rsidRPr="007F2C0D">
        <w:rPr>
          <w:color w:val="008000"/>
          <w:sz w:val="28"/>
          <w:szCs w:val="28"/>
        </w:rPr>
        <w:t>с</w:t>
      </w:r>
      <w:r w:rsidR="00083A62" w:rsidRPr="007F2C0D">
        <w:rPr>
          <w:color w:val="008000"/>
          <w:sz w:val="28"/>
          <w:szCs w:val="28"/>
          <w:lang w:val="de-DE"/>
        </w:rPr>
        <w:t xml:space="preserve"> </w:t>
      </w:r>
      <w:r w:rsidR="00083A62" w:rsidRPr="007F2C0D">
        <w:rPr>
          <w:color w:val="008000"/>
          <w:sz w:val="28"/>
          <w:szCs w:val="28"/>
        </w:rPr>
        <w:t>ним</w:t>
      </w:r>
      <w:r w:rsidR="00083A62" w:rsidRPr="007F2C0D">
        <w:rPr>
          <w:color w:val="008000"/>
          <w:sz w:val="28"/>
          <w:szCs w:val="28"/>
          <w:lang w:val="de-DE"/>
        </w:rPr>
        <w:t xml:space="preserve">/ </w:t>
      </w:r>
      <w:r w:rsidR="00083A62" w:rsidRPr="007F2C0D">
        <w:rPr>
          <w:color w:val="008000"/>
          <w:sz w:val="28"/>
          <w:szCs w:val="28"/>
        </w:rPr>
        <w:t>через</w:t>
      </w:r>
      <w:r w:rsidR="00083A62" w:rsidRPr="007F2C0D">
        <w:rPr>
          <w:color w:val="008000"/>
          <w:sz w:val="28"/>
          <w:szCs w:val="28"/>
          <w:lang w:val="de-DE"/>
        </w:rPr>
        <w:t xml:space="preserve"> /</w:t>
      </w:r>
      <w:r w:rsidR="00083A62" w:rsidRPr="007F2C0D">
        <w:rPr>
          <w:color w:val="008000"/>
          <w:sz w:val="28"/>
          <w:szCs w:val="28"/>
        </w:rPr>
        <w:t>зал</w:t>
      </w:r>
      <w:r w:rsidR="00083A62" w:rsidRPr="007F2C0D">
        <w:rPr>
          <w:color w:val="008000"/>
          <w:sz w:val="28"/>
          <w:szCs w:val="28"/>
          <w:lang w:val="de-DE"/>
        </w:rPr>
        <w:t>/</w:t>
      </w:r>
      <w:r w:rsidR="007E4D3B" w:rsidRPr="007F2C0D">
        <w:rPr>
          <w:color w:val="008000"/>
          <w:sz w:val="28"/>
          <w:szCs w:val="28"/>
          <w:lang w:val="de-DE"/>
        </w:rPr>
        <w:t xml:space="preserve"> — </w:t>
      </w:r>
      <w:r w:rsidR="00083A62" w:rsidRPr="007F2C0D">
        <w:rPr>
          <w:color w:val="008000"/>
          <w:sz w:val="28"/>
          <w:szCs w:val="28"/>
        </w:rPr>
        <w:t>неприличность</w:t>
      </w:r>
      <w:r w:rsidR="00083A62" w:rsidRPr="007F2C0D">
        <w:rPr>
          <w:color w:val="008000"/>
          <w:sz w:val="28"/>
          <w:szCs w:val="28"/>
          <w:lang w:val="de-DE"/>
        </w:rPr>
        <w:t xml:space="preserve">; </w:t>
      </w:r>
      <w:r w:rsidR="00083A62" w:rsidRPr="007F2C0D">
        <w:rPr>
          <w:i/>
          <w:color w:val="008000"/>
          <w:sz w:val="28"/>
          <w:szCs w:val="28"/>
          <w:lang w:val="de-DE"/>
        </w:rPr>
        <w:t>hinübersprechen</w:t>
      </w:r>
      <w:r w:rsidR="007E4D3B" w:rsidRPr="007F2C0D">
        <w:rPr>
          <w:i/>
          <w:color w:val="008000"/>
          <w:sz w:val="28"/>
          <w:szCs w:val="28"/>
          <w:lang w:val="de-DE"/>
        </w:rPr>
        <w:t xml:space="preserve"> — </w:t>
      </w:r>
      <w:r w:rsidR="00083A62" w:rsidRPr="007F2C0D">
        <w:rPr>
          <w:i/>
          <w:color w:val="008000"/>
          <w:sz w:val="28"/>
          <w:szCs w:val="28"/>
        </w:rPr>
        <w:t>говорить</w:t>
      </w:r>
      <w:r w:rsidR="00083A62" w:rsidRPr="007F2C0D">
        <w:rPr>
          <w:i/>
          <w:color w:val="008000"/>
          <w:sz w:val="28"/>
          <w:szCs w:val="28"/>
          <w:lang w:val="de-DE"/>
        </w:rPr>
        <w:t xml:space="preserve"> </w:t>
      </w:r>
      <w:r w:rsidR="00083A62" w:rsidRPr="007F2C0D">
        <w:rPr>
          <w:i/>
          <w:color w:val="008000"/>
          <w:sz w:val="28"/>
          <w:szCs w:val="28"/>
        </w:rPr>
        <w:t>на</w:t>
      </w:r>
      <w:r w:rsidR="00083A62" w:rsidRPr="007F2C0D">
        <w:rPr>
          <w:i/>
          <w:color w:val="008000"/>
          <w:sz w:val="28"/>
          <w:szCs w:val="28"/>
          <w:lang w:val="de-DE"/>
        </w:rPr>
        <w:t xml:space="preserve"> </w:t>
      </w:r>
      <w:r w:rsidR="00083A62" w:rsidRPr="007F2C0D">
        <w:rPr>
          <w:i/>
          <w:color w:val="008000"/>
          <w:sz w:val="28"/>
          <w:szCs w:val="28"/>
        </w:rPr>
        <w:t>ту</w:t>
      </w:r>
      <w:r w:rsidR="00083A62" w:rsidRPr="007F2C0D">
        <w:rPr>
          <w:i/>
          <w:color w:val="008000"/>
          <w:sz w:val="28"/>
          <w:szCs w:val="28"/>
          <w:lang w:val="de-DE"/>
        </w:rPr>
        <w:t xml:space="preserve"> </w:t>
      </w:r>
      <w:r w:rsidR="00083A62" w:rsidRPr="007F2C0D">
        <w:rPr>
          <w:i/>
          <w:color w:val="008000"/>
          <w:sz w:val="28"/>
          <w:szCs w:val="28"/>
        </w:rPr>
        <w:t>сторону</w:t>
      </w:r>
      <w:r w:rsidR="00083A62" w:rsidRPr="007F2C0D">
        <w:rPr>
          <w:i/>
          <w:color w:val="008000"/>
          <w:sz w:val="28"/>
          <w:szCs w:val="28"/>
          <w:lang w:val="de-DE"/>
        </w:rPr>
        <w:t xml:space="preserve">, </w:t>
      </w:r>
      <w:r w:rsidR="00083A62" w:rsidRPr="007F2C0D">
        <w:rPr>
          <w:i/>
          <w:color w:val="008000"/>
          <w:sz w:val="28"/>
          <w:szCs w:val="28"/>
        </w:rPr>
        <w:t>через</w:t>
      </w:r>
      <w:r w:rsidR="00083A62" w:rsidRPr="007F2C0D">
        <w:rPr>
          <w:i/>
          <w:color w:val="008000"/>
          <w:sz w:val="28"/>
          <w:szCs w:val="28"/>
          <w:lang w:val="de-DE"/>
        </w:rPr>
        <w:t xml:space="preserve"> </w:t>
      </w:r>
      <w:r w:rsidR="00083A62" w:rsidRPr="007F2C0D">
        <w:rPr>
          <w:i/>
          <w:color w:val="008000"/>
          <w:sz w:val="28"/>
          <w:szCs w:val="28"/>
        </w:rPr>
        <w:t>что</w:t>
      </w:r>
      <w:r w:rsidR="00083A62" w:rsidRPr="007F2C0D">
        <w:rPr>
          <w:i/>
          <w:color w:val="008000"/>
          <w:sz w:val="28"/>
          <w:szCs w:val="28"/>
          <w:lang w:val="de-DE"/>
        </w:rPr>
        <w:t>-</w:t>
      </w:r>
      <w:r w:rsidR="00083A62" w:rsidRPr="007F2C0D">
        <w:rPr>
          <w:i/>
          <w:color w:val="008000"/>
          <w:sz w:val="28"/>
          <w:szCs w:val="28"/>
        </w:rPr>
        <w:t>л</w:t>
      </w:r>
      <w:r w:rsidR="00083A62" w:rsidRPr="007F2C0D">
        <w:rPr>
          <w:i/>
          <w:color w:val="008000"/>
          <w:sz w:val="28"/>
          <w:szCs w:val="28"/>
          <w:lang w:val="de-DE"/>
        </w:rPr>
        <w:t>.; die Unstatthaftigkeit</w:t>
      </w:r>
      <w:r w:rsidR="007E4D3B" w:rsidRPr="007F2C0D">
        <w:rPr>
          <w:i/>
          <w:color w:val="008000"/>
          <w:sz w:val="28"/>
          <w:szCs w:val="28"/>
          <w:lang w:val="de-DE"/>
        </w:rPr>
        <w:t xml:space="preserve"> — </w:t>
      </w:r>
      <w:r w:rsidR="00083A62" w:rsidRPr="007F2C0D">
        <w:rPr>
          <w:i/>
          <w:color w:val="008000"/>
          <w:sz w:val="28"/>
          <w:szCs w:val="28"/>
        </w:rPr>
        <w:t>неуместность</w:t>
      </w:r>
      <w:r w:rsidR="00083A62" w:rsidRPr="007F2C0D">
        <w:rPr>
          <w:i/>
          <w:color w:val="008000"/>
          <w:sz w:val="28"/>
          <w:szCs w:val="28"/>
          <w:lang w:val="de-DE"/>
        </w:rPr>
        <w:t xml:space="preserve">; </w:t>
      </w:r>
      <w:r w:rsidR="00083A62" w:rsidRPr="007F2C0D">
        <w:rPr>
          <w:i/>
          <w:color w:val="008000"/>
          <w:sz w:val="28"/>
          <w:szCs w:val="28"/>
        </w:rPr>
        <w:t>неприличность</w:t>
      </w:r>
      <w:r w:rsidR="00083A62" w:rsidRPr="007F2C0D">
        <w:rPr>
          <w:i/>
          <w:color w:val="008000"/>
          <w:sz w:val="28"/>
          <w:szCs w:val="28"/>
          <w:lang w:val="de-DE"/>
        </w:rPr>
        <w:t>; unstatthaft</w:t>
      </w:r>
      <w:r w:rsidR="007E4D3B" w:rsidRPr="007F2C0D">
        <w:rPr>
          <w:i/>
          <w:color w:val="008000"/>
          <w:sz w:val="28"/>
          <w:szCs w:val="28"/>
          <w:lang w:val="de-DE"/>
        </w:rPr>
        <w:t xml:space="preserve"> — </w:t>
      </w:r>
      <w:r w:rsidR="00083A62" w:rsidRPr="007F2C0D">
        <w:rPr>
          <w:i/>
          <w:color w:val="008000"/>
          <w:sz w:val="28"/>
          <w:szCs w:val="28"/>
        </w:rPr>
        <w:t>недопустимый</w:t>
      </w:r>
      <w:r w:rsidR="00083A62" w:rsidRPr="007F2C0D">
        <w:rPr>
          <w:i/>
          <w:color w:val="008000"/>
          <w:sz w:val="28"/>
          <w:szCs w:val="28"/>
          <w:lang w:val="de-DE"/>
        </w:rPr>
        <w:t xml:space="preserve">, </w:t>
      </w:r>
      <w:r w:rsidR="00083A62" w:rsidRPr="007F2C0D">
        <w:rPr>
          <w:i/>
          <w:color w:val="008000"/>
          <w:sz w:val="28"/>
          <w:szCs w:val="28"/>
        </w:rPr>
        <w:t>неуместный</w:t>
      </w:r>
      <w:r w:rsidR="00083A62" w:rsidRPr="007F2C0D">
        <w:rPr>
          <w:color w:val="008000"/>
          <w:sz w:val="28"/>
          <w:szCs w:val="28"/>
          <w:lang w:val="de-DE"/>
        </w:rPr>
        <w:t>)</w:t>
      </w:r>
      <w:r w:rsidRPr="00B02D1E">
        <w:rPr>
          <w:sz w:val="28"/>
          <w:szCs w:val="28"/>
          <w:lang w:val="de-DE"/>
        </w:rPr>
        <w:t>,</w:t>
      </w:r>
      <w:r w:rsidR="00E2173E" w:rsidRPr="00B02D1E">
        <w:rPr>
          <w:sz w:val="28"/>
          <w:szCs w:val="28"/>
          <w:lang w:val="de-DE"/>
        </w:rPr>
        <w:t xml:space="preserve"> </w:t>
      </w:r>
      <w:r w:rsidRPr="00B02D1E">
        <w:rPr>
          <w:sz w:val="28"/>
          <w:szCs w:val="28"/>
          <w:lang w:val="de-DE"/>
        </w:rPr>
        <w:t>die</w:t>
      </w:r>
      <w:r w:rsidR="00E2173E" w:rsidRPr="00B02D1E">
        <w:rPr>
          <w:sz w:val="28"/>
          <w:szCs w:val="28"/>
          <w:lang w:val="de-DE"/>
        </w:rPr>
        <w:t xml:space="preserve"> </w:t>
      </w:r>
      <w:r w:rsidRPr="00B02D1E">
        <w:rPr>
          <w:sz w:val="28"/>
          <w:szCs w:val="28"/>
          <w:lang w:val="de-DE"/>
        </w:rPr>
        <w:t>ihm</w:t>
      </w:r>
      <w:r w:rsidR="00E2173E" w:rsidRPr="00B02D1E">
        <w:rPr>
          <w:sz w:val="28"/>
          <w:szCs w:val="28"/>
          <w:lang w:val="de-DE"/>
        </w:rPr>
        <w:t xml:space="preserve"> </w:t>
      </w:r>
      <w:r w:rsidRPr="00B02D1E">
        <w:rPr>
          <w:sz w:val="28"/>
          <w:szCs w:val="28"/>
          <w:lang w:val="de-DE"/>
        </w:rPr>
        <w:t>sofort</w:t>
      </w:r>
      <w:r w:rsidR="00E2173E" w:rsidRPr="00B02D1E">
        <w:rPr>
          <w:sz w:val="28"/>
          <w:szCs w:val="28"/>
          <w:lang w:val="de-DE"/>
        </w:rPr>
        <w:t xml:space="preserve"> </w:t>
      </w:r>
      <w:r w:rsidRPr="00B02D1E">
        <w:rPr>
          <w:sz w:val="28"/>
          <w:szCs w:val="28"/>
          <w:lang w:val="de-DE"/>
        </w:rPr>
        <w:t>von</w:t>
      </w:r>
      <w:r w:rsidR="00E2173E" w:rsidRPr="00B02D1E">
        <w:rPr>
          <w:sz w:val="28"/>
          <w:szCs w:val="28"/>
          <w:lang w:val="de-DE"/>
        </w:rPr>
        <w:t xml:space="preserve"> </w:t>
      </w:r>
      <w:r w:rsidRPr="00B02D1E">
        <w:rPr>
          <w:sz w:val="28"/>
          <w:szCs w:val="28"/>
          <w:lang w:val="de-DE"/>
        </w:rPr>
        <w:t>seiner</w:t>
      </w:r>
      <w:r w:rsidR="00E2173E" w:rsidRPr="00B02D1E">
        <w:rPr>
          <w:sz w:val="28"/>
          <w:szCs w:val="28"/>
          <w:lang w:val="de-DE"/>
        </w:rPr>
        <w:t xml:space="preserve"> </w:t>
      </w:r>
      <w:r w:rsidRPr="00B02D1E">
        <w:rPr>
          <w:sz w:val="28"/>
          <w:szCs w:val="28"/>
          <w:lang w:val="de-DE"/>
        </w:rPr>
        <w:t>Mutter</w:t>
      </w:r>
      <w:r w:rsidR="00E2173E" w:rsidRPr="00B02D1E">
        <w:rPr>
          <w:sz w:val="28"/>
          <w:szCs w:val="28"/>
          <w:lang w:val="de-DE"/>
        </w:rPr>
        <w:t xml:space="preserve"> </w:t>
      </w:r>
      <w:r w:rsidRPr="00B02D1E">
        <w:rPr>
          <w:sz w:val="28"/>
          <w:szCs w:val="28"/>
          <w:lang w:val="de-DE"/>
        </w:rPr>
        <w:t>energisch</w:t>
      </w:r>
      <w:r w:rsidR="00E2173E" w:rsidRPr="00B02D1E">
        <w:rPr>
          <w:sz w:val="28"/>
          <w:szCs w:val="28"/>
          <w:lang w:val="de-DE"/>
        </w:rPr>
        <w:t xml:space="preserve"> </w:t>
      </w:r>
      <w:r w:rsidRPr="00B02D1E">
        <w:rPr>
          <w:sz w:val="28"/>
          <w:szCs w:val="28"/>
          <w:lang w:val="de-DE"/>
        </w:rPr>
        <w:t>verwiesen</w:t>
      </w:r>
      <w:r w:rsidR="00E2173E" w:rsidRPr="00B02D1E">
        <w:rPr>
          <w:sz w:val="28"/>
          <w:szCs w:val="28"/>
          <w:lang w:val="de-DE"/>
        </w:rPr>
        <w:t xml:space="preserve"> </w:t>
      </w:r>
      <w:r w:rsidRPr="00B02D1E">
        <w:rPr>
          <w:sz w:val="28"/>
          <w:szCs w:val="28"/>
          <w:lang w:val="de-DE"/>
        </w:rPr>
        <w:t>wurde</w:t>
      </w:r>
      <w:r w:rsidR="00DB2FD2" w:rsidRPr="00DB2FD2">
        <w:rPr>
          <w:sz w:val="28"/>
          <w:szCs w:val="28"/>
          <w:lang w:val="de-DE"/>
        </w:rPr>
        <w:t xml:space="preserve"> </w:t>
      </w:r>
      <w:r w:rsidR="00DB2FD2" w:rsidRPr="007F2C0D">
        <w:rPr>
          <w:color w:val="008000"/>
          <w:sz w:val="28"/>
          <w:szCs w:val="28"/>
          <w:lang w:val="de-DE"/>
        </w:rPr>
        <w:t>(/</w:t>
      </w:r>
      <w:r w:rsidR="00DB2FD2" w:rsidRPr="007F2C0D">
        <w:rPr>
          <w:color w:val="008000"/>
          <w:sz w:val="28"/>
          <w:szCs w:val="28"/>
        </w:rPr>
        <w:t>за</w:t>
      </w:r>
      <w:r w:rsidR="00DB2FD2" w:rsidRPr="007F2C0D">
        <w:rPr>
          <w:color w:val="008000"/>
          <w:sz w:val="28"/>
          <w:szCs w:val="28"/>
          <w:lang w:val="de-DE"/>
        </w:rPr>
        <w:t xml:space="preserve">/ </w:t>
      </w:r>
      <w:r w:rsidR="00DB2FD2" w:rsidRPr="007F2C0D">
        <w:rPr>
          <w:color w:val="008000"/>
          <w:sz w:val="28"/>
          <w:szCs w:val="28"/>
        </w:rPr>
        <w:t>которую</w:t>
      </w:r>
      <w:r w:rsidR="00DB2FD2" w:rsidRPr="007F2C0D">
        <w:rPr>
          <w:color w:val="008000"/>
          <w:sz w:val="28"/>
          <w:szCs w:val="28"/>
          <w:lang w:val="de-DE"/>
        </w:rPr>
        <w:t xml:space="preserve"> </w:t>
      </w:r>
      <w:r w:rsidR="00DB2FD2" w:rsidRPr="007F2C0D">
        <w:rPr>
          <w:color w:val="008000"/>
          <w:sz w:val="28"/>
          <w:szCs w:val="28"/>
        </w:rPr>
        <w:t>ему</w:t>
      </w:r>
      <w:r w:rsidR="00DB2FD2" w:rsidRPr="007F2C0D">
        <w:rPr>
          <w:color w:val="008000"/>
          <w:sz w:val="28"/>
          <w:szCs w:val="28"/>
          <w:lang w:val="de-DE"/>
        </w:rPr>
        <w:t xml:space="preserve"> </w:t>
      </w:r>
      <w:r w:rsidR="00DB2FD2" w:rsidRPr="007F2C0D">
        <w:rPr>
          <w:color w:val="008000"/>
          <w:sz w:val="28"/>
          <w:szCs w:val="28"/>
        </w:rPr>
        <w:t>сейчас</w:t>
      </w:r>
      <w:r w:rsidR="00DB2FD2" w:rsidRPr="007F2C0D">
        <w:rPr>
          <w:color w:val="008000"/>
          <w:sz w:val="28"/>
          <w:szCs w:val="28"/>
          <w:lang w:val="de-DE"/>
        </w:rPr>
        <w:t xml:space="preserve"> </w:t>
      </w:r>
      <w:r w:rsidR="00DB2FD2" w:rsidRPr="007F2C0D">
        <w:rPr>
          <w:color w:val="008000"/>
          <w:sz w:val="28"/>
          <w:szCs w:val="28"/>
        </w:rPr>
        <w:t>же</w:t>
      </w:r>
      <w:r w:rsidR="00DB2FD2" w:rsidRPr="007F2C0D">
        <w:rPr>
          <w:color w:val="008000"/>
          <w:sz w:val="28"/>
          <w:szCs w:val="28"/>
          <w:lang w:val="de-DE"/>
        </w:rPr>
        <w:t xml:space="preserve"> </w:t>
      </w:r>
      <w:r w:rsidR="00DB2FD2" w:rsidRPr="007F2C0D">
        <w:rPr>
          <w:color w:val="008000"/>
          <w:sz w:val="28"/>
          <w:szCs w:val="28"/>
        </w:rPr>
        <w:t>был</w:t>
      </w:r>
      <w:r w:rsidR="00DB2FD2" w:rsidRPr="007F2C0D">
        <w:rPr>
          <w:color w:val="008000"/>
          <w:sz w:val="28"/>
          <w:szCs w:val="28"/>
          <w:lang w:val="de-DE"/>
        </w:rPr>
        <w:t xml:space="preserve"> </w:t>
      </w:r>
      <w:r w:rsidR="00DB2FD2" w:rsidRPr="007F2C0D">
        <w:rPr>
          <w:color w:val="008000"/>
          <w:sz w:val="28"/>
          <w:szCs w:val="28"/>
        </w:rPr>
        <w:t>сделан</w:t>
      </w:r>
      <w:r w:rsidR="00DB2FD2" w:rsidRPr="007F2C0D">
        <w:rPr>
          <w:color w:val="008000"/>
          <w:sz w:val="28"/>
          <w:szCs w:val="28"/>
          <w:lang w:val="de-DE"/>
        </w:rPr>
        <w:t xml:space="preserve"> </w:t>
      </w:r>
      <w:r w:rsidR="00DB2FD2" w:rsidRPr="007F2C0D">
        <w:rPr>
          <w:color w:val="008000"/>
          <w:sz w:val="28"/>
          <w:szCs w:val="28"/>
        </w:rPr>
        <w:t>его</w:t>
      </w:r>
      <w:r w:rsidR="00DB2FD2" w:rsidRPr="007F2C0D">
        <w:rPr>
          <w:color w:val="008000"/>
          <w:sz w:val="28"/>
          <w:szCs w:val="28"/>
          <w:lang w:val="de-DE"/>
        </w:rPr>
        <w:t xml:space="preserve"> </w:t>
      </w:r>
      <w:r w:rsidR="00DB2FD2" w:rsidRPr="007F2C0D">
        <w:rPr>
          <w:color w:val="008000"/>
          <w:sz w:val="28"/>
          <w:szCs w:val="28"/>
        </w:rPr>
        <w:t>матерью</w:t>
      </w:r>
      <w:r w:rsidR="00DB2FD2" w:rsidRPr="007F2C0D">
        <w:rPr>
          <w:color w:val="008000"/>
          <w:sz w:val="28"/>
          <w:szCs w:val="28"/>
          <w:lang w:val="de-DE"/>
        </w:rPr>
        <w:t xml:space="preserve"> </w:t>
      </w:r>
      <w:r w:rsidR="00DB2FD2" w:rsidRPr="007F2C0D">
        <w:rPr>
          <w:color w:val="008000"/>
          <w:sz w:val="28"/>
          <w:szCs w:val="28"/>
        </w:rPr>
        <w:t>энергичный</w:t>
      </w:r>
      <w:r w:rsidR="00DB2FD2" w:rsidRPr="007F2C0D">
        <w:rPr>
          <w:color w:val="008000"/>
          <w:sz w:val="28"/>
          <w:szCs w:val="28"/>
          <w:lang w:val="de-DE"/>
        </w:rPr>
        <w:t xml:space="preserve"> </w:t>
      </w:r>
      <w:r w:rsidR="00DB2FD2" w:rsidRPr="007F2C0D">
        <w:rPr>
          <w:color w:val="008000"/>
          <w:sz w:val="28"/>
          <w:szCs w:val="28"/>
        </w:rPr>
        <w:t>выговор</w:t>
      </w:r>
      <w:r w:rsidR="00DB2FD2" w:rsidRPr="007F2C0D">
        <w:rPr>
          <w:color w:val="008000"/>
          <w:sz w:val="28"/>
          <w:szCs w:val="28"/>
          <w:lang w:val="de-DE"/>
        </w:rPr>
        <w:t>: «</w:t>
      </w:r>
      <w:r w:rsidR="00DB2FD2" w:rsidRPr="007F2C0D">
        <w:rPr>
          <w:color w:val="008000"/>
          <w:sz w:val="28"/>
          <w:szCs w:val="28"/>
        </w:rPr>
        <w:t>было</w:t>
      </w:r>
      <w:r w:rsidR="00DB2FD2" w:rsidRPr="007F2C0D">
        <w:rPr>
          <w:color w:val="008000"/>
          <w:sz w:val="28"/>
          <w:szCs w:val="28"/>
          <w:lang w:val="de-DE"/>
        </w:rPr>
        <w:t xml:space="preserve"> </w:t>
      </w:r>
      <w:r w:rsidR="00DB2FD2" w:rsidRPr="007F2C0D">
        <w:rPr>
          <w:color w:val="008000"/>
          <w:sz w:val="28"/>
          <w:szCs w:val="28"/>
        </w:rPr>
        <w:t>энергично</w:t>
      </w:r>
      <w:r w:rsidR="00DB2FD2" w:rsidRPr="007F2C0D">
        <w:rPr>
          <w:color w:val="008000"/>
          <w:sz w:val="28"/>
          <w:szCs w:val="28"/>
          <w:lang w:val="de-DE"/>
        </w:rPr>
        <w:t xml:space="preserve"> </w:t>
      </w:r>
      <w:r w:rsidR="00DB2FD2" w:rsidRPr="007F2C0D">
        <w:rPr>
          <w:color w:val="008000"/>
          <w:sz w:val="28"/>
          <w:szCs w:val="28"/>
        </w:rPr>
        <w:t>выговорено</w:t>
      </w:r>
      <w:r w:rsidR="00DB2FD2" w:rsidRPr="007F2C0D">
        <w:rPr>
          <w:color w:val="008000"/>
          <w:sz w:val="28"/>
          <w:szCs w:val="28"/>
          <w:lang w:val="de-DE"/>
        </w:rPr>
        <w:t>»)</w:t>
      </w:r>
      <w:r w:rsidRPr="00B02D1E">
        <w:rPr>
          <w:sz w:val="28"/>
          <w:szCs w:val="28"/>
          <w:lang w:val="de-DE"/>
        </w:rPr>
        <w:t>.</w:t>
      </w:r>
      <w:r w:rsidR="00E2173E" w:rsidRPr="00B02D1E">
        <w:rPr>
          <w:sz w:val="28"/>
          <w:szCs w:val="28"/>
          <w:lang w:val="de-DE"/>
        </w:rPr>
        <w:t xml:space="preserve"> </w:t>
      </w:r>
      <w:r w:rsidRPr="00DB2FD2">
        <w:rPr>
          <w:sz w:val="28"/>
          <w:szCs w:val="28"/>
          <w:lang w:val="de-DE"/>
        </w:rPr>
        <w:t>Nach</w:t>
      </w:r>
      <w:r w:rsidR="00E2173E" w:rsidRPr="00DB2FD2">
        <w:rPr>
          <w:sz w:val="28"/>
          <w:szCs w:val="28"/>
          <w:lang w:val="de-DE"/>
        </w:rPr>
        <w:t xml:space="preserve"> </w:t>
      </w:r>
      <w:r w:rsidRPr="00DB2FD2">
        <w:rPr>
          <w:sz w:val="28"/>
          <w:szCs w:val="28"/>
          <w:lang w:val="de-DE"/>
        </w:rPr>
        <w:t>Tisch</w:t>
      </w:r>
      <w:r w:rsidR="00E2173E" w:rsidRPr="00DB2FD2">
        <w:rPr>
          <w:sz w:val="28"/>
          <w:szCs w:val="28"/>
          <w:lang w:val="de-DE"/>
        </w:rPr>
        <w:t xml:space="preserve"> </w:t>
      </w:r>
      <w:r w:rsidRPr="00DB2FD2">
        <w:rPr>
          <w:sz w:val="28"/>
          <w:szCs w:val="28"/>
          <w:lang w:val="de-DE"/>
        </w:rPr>
        <w:t>wurde</w:t>
      </w:r>
      <w:r w:rsidR="00E2173E" w:rsidRPr="00DB2FD2">
        <w:rPr>
          <w:sz w:val="28"/>
          <w:szCs w:val="28"/>
          <w:lang w:val="de-DE"/>
        </w:rPr>
        <w:t xml:space="preserve"> </w:t>
      </w:r>
      <w:r w:rsidRPr="00DB2FD2">
        <w:rPr>
          <w:sz w:val="28"/>
          <w:szCs w:val="28"/>
          <w:lang w:val="de-DE"/>
        </w:rPr>
        <w:t>ihm</w:t>
      </w:r>
      <w:r w:rsidR="00E2173E" w:rsidRPr="00DB2FD2">
        <w:rPr>
          <w:sz w:val="28"/>
          <w:szCs w:val="28"/>
          <w:lang w:val="de-DE"/>
        </w:rPr>
        <w:t xml:space="preserve"> </w:t>
      </w:r>
      <w:r w:rsidRPr="00DB2FD2">
        <w:rPr>
          <w:sz w:val="28"/>
          <w:szCs w:val="28"/>
          <w:lang w:val="de-DE"/>
        </w:rPr>
        <w:t>bedeutet</w:t>
      </w:r>
      <w:r w:rsidR="00DB2FD2" w:rsidRPr="00DB2FD2">
        <w:rPr>
          <w:sz w:val="28"/>
          <w:szCs w:val="28"/>
          <w:lang w:val="de-DE"/>
        </w:rPr>
        <w:t xml:space="preserve"> </w:t>
      </w:r>
      <w:r w:rsidR="00DB2FD2" w:rsidRPr="007F2C0D">
        <w:rPr>
          <w:color w:val="008000"/>
          <w:sz w:val="28"/>
          <w:szCs w:val="28"/>
          <w:lang w:val="de-DE"/>
        </w:rPr>
        <w:t>(</w:t>
      </w:r>
      <w:r w:rsidR="00DB2FD2" w:rsidRPr="007F2C0D">
        <w:rPr>
          <w:color w:val="008000"/>
          <w:sz w:val="28"/>
          <w:szCs w:val="28"/>
        </w:rPr>
        <w:t>после</w:t>
      </w:r>
      <w:r w:rsidR="00DB2FD2" w:rsidRPr="007F2C0D">
        <w:rPr>
          <w:color w:val="008000"/>
          <w:sz w:val="28"/>
          <w:szCs w:val="28"/>
          <w:lang w:val="de-DE"/>
        </w:rPr>
        <w:t xml:space="preserve"> </w:t>
      </w:r>
      <w:r w:rsidR="00DB2FD2" w:rsidRPr="007F2C0D">
        <w:rPr>
          <w:color w:val="008000"/>
          <w:sz w:val="28"/>
          <w:szCs w:val="28"/>
        </w:rPr>
        <w:t>обеда</w:t>
      </w:r>
      <w:r w:rsidR="00DB2FD2" w:rsidRPr="007F2C0D">
        <w:rPr>
          <w:color w:val="008000"/>
          <w:sz w:val="28"/>
          <w:szCs w:val="28"/>
          <w:lang w:val="de-DE"/>
        </w:rPr>
        <w:t>; «</w:t>
      </w:r>
      <w:r w:rsidR="00DB2FD2" w:rsidRPr="007F2C0D">
        <w:rPr>
          <w:color w:val="008000"/>
          <w:sz w:val="28"/>
          <w:szCs w:val="28"/>
        </w:rPr>
        <w:t>стола</w:t>
      </w:r>
      <w:r w:rsidR="00DB2FD2" w:rsidRPr="007F2C0D">
        <w:rPr>
          <w:color w:val="008000"/>
          <w:sz w:val="28"/>
          <w:szCs w:val="28"/>
          <w:lang w:val="de-DE"/>
        </w:rPr>
        <w:t xml:space="preserve">» </w:t>
      </w:r>
      <w:r w:rsidR="00DB2FD2" w:rsidRPr="007F2C0D">
        <w:rPr>
          <w:color w:val="008000"/>
          <w:sz w:val="28"/>
          <w:szCs w:val="28"/>
        </w:rPr>
        <w:t>ему</w:t>
      </w:r>
      <w:r w:rsidR="00DB2FD2" w:rsidRPr="007F2C0D">
        <w:rPr>
          <w:color w:val="008000"/>
          <w:sz w:val="28"/>
          <w:szCs w:val="28"/>
          <w:lang w:val="de-DE"/>
        </w:rPr>
        <w:t xml:space="preserve"> </w:t>
      </w:r>
      <w:r w:rsidR="00DB2FD2" w:rsidRPr="007F2C0D">
        <w:rPr>
          <w:color w:val="008000"/>
          <w:sz w:val="28"/>
          <w:szCs w:val="28"/>
        </w:rPr>
        <w:t>было</w:t>
      </w:r>
      <w:r w:rsidR="00DB2FD2" w:rsidRPr="007F2C0D">
        <w:rPr>
          <w:color w:val="008000"/>
          <w:sz w:val="28"/>
          <w:szCs w:val="28"/>
          <w:lang w:val="de-DE"/>
        </w:rPr>
        <w:t xml:space="preserve"> </w:t>
      </w:r>
      <w:r w:rsidR="00DB2FD2" w:rsidRPr="007F2C0D">
        <w:rPr>
          <w:color w:val="008000"/>
          <w:sz w:val="28"/>
          <w:szCs w:val="28"/>
        </w:rPr>
        <w:t>велено</w:t>
      </w:r>
      <w:r w:rsidR="00DB2FD2" w:rsidRPr="007F2C0D">
        <w:rPr>
          <w:color w:val="008000"/>
          <w:sz w:val="28"/>
          <w:szCs w:val="28"/>
          <w:lang w:val="de-DE"/>
        </w:rPr>
        <w:t xml:space="preserve">; </w:t>
      </w:r>
      <w:r w:rsidR="00DB2FD2" w:rsidRPr="007F2C0D">
        <w:rPr>
          <w:i/>
          <w:color w:val="008000"/>
          <w:sz w:val="28"/>
          <w:szCs w:val="28"/>
          <w:lang w:val="de-DE"/>
        </w:rPr>
        <w:t>bedeuten</w:t>
      </w:r>
      <w:r w:rsidR="007E4D3B" w:rsidRPr="007F2C0D">
        <w:rPr>
          <w:i/>
          <w:color w:val="008000"/>
          <w:sz w:val="28"/>
          <w:szCs w:val="28"/>
          <w:lang w:val="de-DE"/>
        </w:rPr>
        <w:t xml:space="preserve"> — </w:t>
      </w:r>
      <w:r w:rsidR="00DB2FD2" w:rsidRPr="007F2C0D">
        <w:rPr>
          <w:i/>
          <w:color w:val="008000"/>
          <w:sz w:val="28"/>
          <w:szCs w:val="28"/>
        </w:rPr>
        <w:t>означать</w:t>
      </w:r>
      <w:r w:rsidR="00DB2FD2" w:rsidRPr="007F2C0D">
        <w:rPr>
          <w:i/>
          <w:color w:val="008000"/>
          <w:sz w:val="28"/>
          <w:szCs w:val="28"/>
          <w:lang w:val="de-DE"/>
        </w:rPr>
        <w:t xml:space="preserve">; </w:t>
      </w:r>
      <w:r w:rsidR="00DB2FD2" w:rsidRPr="007F2C0D">
        <w:rPr>
          <w:i/>
          <w:color w:val="008000"/>
          <w:sz w:val="28"/>
          <w:szCs w:val="28"/>
        </w:rPr>
        <w:t>велеть</w:t>
      </w:r>
      <w:r w:rsidR="00DB2FD2" w:rsidRPr="007F2C0D">
        <w:rPr>
          <w:color w:val="008000"/>
          <w:sz w:val="28"/>
          <w:szCs w:val="28"/>
          <w:lang w:val="de-DE"/>
        </w:rPr>
        <w:t>)</w:t>
      </w:r>
      <w:r w:rsidRPr="00DB2FD2">
        <w:rPr>
          <w:sz w:val="28"/>
          <w:szCs w:val="28"/>
          <w:lang w:val="de-DE"/>
        </w:rPr>
        <w:t>,</w:t>
      </w:r>
      <w:r w:rsidR="00E2173E" w:rsidRPr="00DB2FD2">
        <w:rPr>
          <w:sz w:val="28"/>
          <w:szCs w:val="28"/>
          <w:lang w:val="de-DE"/>
        </w:rPr>
        <w:t xml:space="preserve"> </w:t>
      </w:r>
      <w:r w:rsidR="00955105" w:rsidRPr="00DB2FD2">
        <w:rPr>
          <w:sz w:val="28"/>
          <w:szCs w:val="28"/>
          <w:lang w:val="de-DE"/>
        </w:rPr>
        <w:t>dass</w:t>
      </w:r>
      <w:r w:rsidR="00E2173E" w:rsidRPr="00DB2FD2">
        <w:rPr>
          <w:sz w:val="28"/>
          <w:szCs w:val="28"/>
          <w:lang w:val="de-DE"/>
        </w:rPr>
        <w:t xml:space="preserve"> </w:t>
      </w:r>
      <w:r w:rsidRPr="00DB2FD2">
        <w:rPr>
          <w:sz w:val="28"/>
          <w:szCs w:val="28"/>
          <w:lang w:val="de-DE"/>
        </w:rPr>
        <w:t>er</w:t>
      </w:r>
      <w:r w:rsidR="00E2173E" w:rsidRPr="00DB2FD2">
        <w:rPr>
          <w:sz w:val="28"/>
          <w:szCs w:val="28"/>
          <w:lang w:val="de-DE"/>
        </w:rPr>
        <w:t xml:space="preserve"> </w:t>
      </w:r>
      <w:r w:rsidRPr="00DB2FD2">
        <w:rPr>
          <w:sz w:val="28"/>
          <w:szCs w:val="28"/>
          <w:lang w:val="de-DE"/>
        </w:rPr>
        <w:t>schlafen</w:t>
      </w:r>
      <w:r w:rsidR="00E2173E" w:rsidRPr="00DB2FD2">
        <w:rPr>
          <w:sz w:val="28"/>
          <w:szCs w:val="28"/>
          <w:lang w:val="de-DE"/>
        </w:rPr>
        <w:t xml:space="preserve"> </w:t>
      </w:r>
      <w:r w:rsidRPr="00DB2FD2">
        <w:rPr>
          <w:sz w:val="28"/>
          <w:szCs w:val="28"/>
          <w:lang w:val="de-DE"/>
        </w:rPr>
        <w:t>zu</w:t>
      </w:r>
      <w:r w:rsidR="00E2173E" w:rsidRPr="00DB2FD2">
        <w:rPr>
          <w:sz w:val="28"/>
          <w:szCs w:val="28"/>
          <w:lang w:val="de-DE"/>
        </w:rPr>
        <w:t xml:space="preserve"> </w:t>
      </w:r>
      <w:r w:rsidRPr="00DB2FD2">
        <w:rPr>
          <w:sz w:val="28"/>
          <w:szCs w:val="28"/>
          <w:lang w:val="de-DE"/>
        </w:rPr>
        <w:t>gehen</w:t>
      </w:r>
      <w:r w:rsidR="00E2173E" w:rsidRPr="00DB2FD2">
        <w:rPr>
          <w:sz w:val="28"/>
          <w:szCs w:val="28"/>
          <w:lang w:val="de-DE"/>
        </w:rPr>
        <w:t xml:space="preserve"> </w:t>
      </w:r>
      <w:r w:rsidRPr="00DB2FD2">
        <w:rPr>
          <w:sz w:val="28"/>
          <w:szCs w:val="28"/>
          <w:lang w:val="de-DE"/>
        </w:rPr>
        <w:t>habe</w:t>
      </w:r>
      <w:r w:rsidR="00DB2FD2" w:rsidRPr="00DB2FD2">
        <w:rPr>
          <w:sz w:val="28"/>
          <w:szCs w:val="28"/>
          <w:lang w:val="de-DE"/>
        </w:rPr>
        <w:t xml:space="preserve"> </w:t>
      </w:r>
      <w:r w:rsidR="00DB2FD2" w:rsidRPr="007F2C0D">
        <w:rPr>
          <w:color w:val="008000"/>
          <w:sz w:val="28"/>
          <w:szCs w:val="28"/>
          <w:lang w:val="de-DE"/>
        </w:rPr>
        <w:t>(</w:t>
      </w:r>
      <w:r w:rsidR="00DB2FD2" w:rsidRPr="007F2C0D">
        <w:rPr>
          <w:color w:val="008000"/>
          <w:sz w:val="28"/>
          <w:szCs w:val="28"/>
        </w:rPr>
        <w:t>идти</w:t>
      </w:r>
      <w:r w:rsidR="00DB2FD2" w:rsidRPr="007F2C0D">
        <w:rPr>
          <w:color w:val="008000"/>
          <w:sz w:val="28"/>
          <w:szCs w:val="28"/>
          <w:lang w:val="de-DE"/>
        </w:rPr>
        <w:t xml:space="preserve"> </w:t>
      </w:r>
      <w:r w:rsidR="00DB2FD2" w:rsidRPr="007F2C0D">
        <w:rPr>
          <w:color w:val="008000"/>
          <w:sz w:val="28"/>
          <w:szCs w:val="28"/>
        </w:rPr>
        <w:t>спать</w:t>
      </w:r>
      <w:r w:rsidR="00DB2FD2" w:rsidRPr="007F2C0D">
        <w:rPr>
          <w:color w:val="008000"/>
          <w:sz w:val="28"/>
          <w:szCs w:val="28"/>
          <w:lang w:val="de-DE"/>
        </w:rPr>
        <w:t>: «</w:t>
      </w:r>
      <w:r w:rsidR="00DB2FD2" w:rsidRPr="007F2C0D">
        <w:rPr>
          <w:color w:val="008000"/>
          <w:sz w:val="28"/>
          <w:szCs w:val="28"/>
        </w:rPr>
        <w:t>что</w:t>
      </w:r>
      <w:r w:rsidR="00DB2FD2" w:rsidRPr="007F2C0D">
        <w:rPr>
          <w:color w:val="008000"/>
          <w:sz w:val="28"/>
          <w:szCs w:val="28"/>
          <w:lang w:val="de-DE"/>
        </w:rPr>
        <w:t xml:space="preserve"> </w:t>
      </w:r>
      <w:r w:rsidR="00DB2FD2" w:rsidRPr="007F2C0D">
        <w:rPr>
          <w:color w:val="008000"/>
          <w:sz w:val="28"/>
          <w:szCs w:val="28"/>
        </w:rPr>
        <w:t>он</w:t>
      </w:r>
      <w:r w:rsidR="00DB2FD2" w:rsidRPr="007F2C0D">
        <w:rPr>
          <w:color w:val="008000"/>
          <w:sz w:val="28"/>
          <w:szCs w:val="28"/>
          <w:lang w:val="de-DE"/>
        </w:rPr>
        <w:t xml:space="preserve"> </w:t>
      </w:r>
      <w:r w:rsidR="00DB2FD2" w:rsidRPr="007F2C0D">
        <w:rPr>
          <w:color w:val="008000"/>
          <w:sz w:val="28"/>
          <w:szCs w:val="28"/>
        </w:rPr>
        <w:t>должен</w:t>
      </w:r>
      <w:r w:rsidR="00DB2FD2" w:rsidRPr="007F2C0D">
        <w:rPr>
          <w:color w:val="008000"/>
          <w:sz w:val="28"/>
          <w:szCs w:val="28"/>
          <w:lang w:val="de-DE"/>
        </w:rPr>
        <w:t xml:space="preserve"> </w:t>
      </w:r>
      <w:r w:rsidR="00DB2FD2" w:rsidRPr="007F2C0D">
        <w:rPr>
          <w:color w:val="008000"/>
          <w:sz w:val="28"/>
          <w:szCs w:val="28"/>
        </w:rPr>
        <w:t>идти</w:t>
      </w:r>
      <w:r w:rsidR="00DB2FD2" w:rsidRPr="007F2C0D">
        <w:rPr>
          <w:color w:val="008000"/>
          <w:sz w:val="28"/>
          <w:szCs w:val="28"/>
          <w:lang w:val="de-DE"/>
        </w:rPr>
        <w:t xml:space="preserve"> </w:t>
      </w:r>
      <w:r w:rsidR="00DB2FD2" w:rsidRPr="007F2C0D">
        <w:rPr>
          <w:color w:val="008000"/>
          <w:sz w:val="28"/>
          <w:szCs w:val="28"/>
        </w:rPr>
        <w:t>спать</w:t>
      </w:r>
      <w:r w:rsidR="00DB2FD2" w:rsidRPr="007F2C0D">
        <w:rPr>
          <w:color w:val="008000"/>
          <w:sz w:val="28"/>
          <w:szCs w:val="28"/>
          <w:lang w:val="de-DE"/>
        </w:rPr>
        <w:t>»)</w:t>
      </w:r>
      <w:r w:rsidRPr="00DB2FD2">
        <w:rPr>
          <w:sz w:val="28"/>
          <w:szCs w:val="28"/>
          <w:lang w:val="de-DE"/>
        </w:rPr>
        <w:t>,</w:t>
      </w:r>
      <w:r w:rsidR="00E2173E" w:rsidRPr="00DB2FD2">
        <w:rPr>
          <w:sz w:val="28"/>
          <w:szCs w:val="28"/>
          <w:lang w:val="de-DE"/>
        </w:rPr>
        <w:t xml:space="preserve"> </w:t>
      </w:r>
      <w:r w:rsidRPr="00DB2FD2">
        <w:rPr>
          <w:sz w:val="28"/>
          <w:szCs w:val="28"/>
          <w:lang w:val="de-DE"/>
        </w:rPr>
        <w:t>und</w:t>
      </w:r>
      <w:r w:rsidR="00E2173E" w:rsidRPr="00DB2FD2">
        <w:rPr>
          <w:sz w:val="28"/>
          <w:szCs w:val="28"/>
          <w:lang w:val="de-DE"/>
        </w:rPr>
        <w:t xml:space="preserve"> </w:t>
      </w:r>
      <w:r w:rsidRPr="00DB2FD2">
        <w:rPr>
          <w:sz w:val="28"/>
          <w:szCs w:val="28"/>
          <w:lang w:val="de-DE"/>
        </w:rPr>
        <w:t>ein</w:t>
      </w:r>
      <w:r w:rsidR="00E2173E" w:rsidRPr="00DB2FD2">
        <w:rPr>
          <w:sz w:val="28"/>
          <w:szCs w:val="28"/>
          <w:lang w:val="de-DE"/>
        </w:rPr>
        <w:t xml:space="preserve"> </w:t>
      </w:r>
      <w:r w:rsidRPr="00DB2FD2">
        <w:rPr>
          <w:sz w:val="28"/>
          <w:szCs w:val="28"/>
          <w:lang w:val="de-DE"/>
        </w:rPr>
        <w:t>emsiges</w:t>
      </w:r>
      <w:r w:rsidR="00E2173E" w:rsidRPr="00DB2FD2">
        <w:rPr>
          <w:sz w:val="28"/>
          <w:szCs w:val="28"/>
          <w:lang w:val="de-DE"/>
        </w:rPr>
        <w:t xml:space="preserve"> </w:t>
      </w:r>
      <w:r w:rsidRPr="00DB2FD2">
        <w:rPr>
          <w:sz w:val="28"/>
          <w:szCs w:val="28"/>
          <w:lang w:val="de-DE"/>
        </w:rPr>
        <w:t>Wispern</w:t>
      </w:r>
      <w:r w:rsidR="00E2173E" w:rsidRPr="00DB2FD2">
        <w:rPr>
          <w:sz w:val="28"/>
          <w:szCs w:val="28"/>
          <w:lang w:val="de-DE"/>
        </w:rPr>
        <w:t xml:space="preserve"> </w:t>
      </w:r>
      <w:r w:rsidRPr="00DB2FD2">
        <w:rPr>
          <w:sz w:val="28"/>
          <w:szCs w:val="28"/>
          <w:lang w:val="de-DE"/>
        </w:rPr>
        <w:t>begann</w:t>
      </w:r>
      <w:r w:rsidR="00E2173E" w:rsidRPr="00DB2FD2">
        <w:rPr>
          <w:sz w:val="28"/>
          <w:szCs w:val="28"/>
          <w:lang w:val="de-DE"/>
        </w:rPr>
        <w:t xml:space="preserve"> </w:t>
      </w:r>
      <w:r w:rsidRPr="00DB2FD2">
        <w:rPr>
          <w:sz w:val="28"/>
          <w:szCs w:val="28"/>
          <w:lang w:val="de-DE"/>
        </w:rPr>
        <w:t>zwischen</w:t>
      </w:r>
      <w:r w:rsidR="00E2173E" w:rsidRPr="00DB2FD2">
        <w:rPr>
          <w:sz w:val="28"/>
          <w:szCs w:val="28"/>
          <w:lang w:val="de-DE"/>
        </w:rPr>
        <w:t xml:space="preserve"> </w:t>
      </w:r>
      <w:r w:rsidRPr="00DB2FD2">
        <w:rPr>
          <w:sz w:val="28"/>
          <w:szCs w:val="28"/>
          <w:lang w:val="de-DE"/>
        </w:rPr>
        <w:t>ihm</w:t>
      </w:r>
      <w:r w:rsidR="00E2173E" w:rsidRPr="00DB2FD2">
        <w:rPr>
          <w:sz w:val="28"/>
          <w:szCs w:val="28"/>
          <w:lang w:val="de-DE"/>
        </w:rPr>
        <w:t xml:space="preserve"> </w:t>
      </w:r>
      <w:r w:rsidRPr="00DB2FD2">
        <w:rPr>
          <w:sz w:val="28"/>
          <w:szCs w:val="28"/>
          <w:lang w:val="de-DE"/>
        </w:rPr>
        <w:t>und</w:t>
      </w:r>
      <w:r w:rsidR="00E2173E" w:rsidRPr="00DB2FD2">
        <w:rPr>
          <w:sz w:val="28"/>
          <w:szCs w:val="28"/>
          <w:lang w:val="de-DE"/>
        </w:rPr>
        <w:t xml:space="preserve"> </w:t>
      </w:r>
      <w:r w:rsidRPr="00DB2FD2">
        <w:rPr>
          <w:sz w:val="28"/>
          <w:szCs w:val="28"/>
          <w:lang w:val="de-DE"/>
        </w:rPr>
        <w:t>seiner</w:t>
      </w:r>
      <w:r w:rsidR="00E2173E" w:rsidRPr="00DB2FD2">
        <w:rPr>
          <w:sz w:val="28"/>
          <w:szCs w:val="28"/>
          <w:lang w:val="de-DE"/>
        </w:rPr>
        <w:t xml:space="preserve"> </w:t>
      </w:r>
      <w:r w:rsidRPr="00DB2FD2">
        <w:rPr>
          <w:sz w:val="28"/>
          <w:szCs w:val="28"/>
          <w:lang w:val="de-DE"/>
        </w:rPr>
        <w:t>Mama</w:t>
      </w:r>
      <w:r w:rsidR="00DB2FD2" w:rsidRPr="00DB2FD2">
        <w:rPr>
          <w:sz w:val="28"/>
          <w:szCs w:val="28"/>
          <w:lang w:val="de-DE"/>
        </w:rPr>
        <w:t xml:space="preserve"> </w:t>
      </w:r>
      <w:r w:rsidR="00DB2FD2" w:rsidRPr="007F2C0D">
        <w:rPr>
          <w:color w:val="008000"/>
          <w:sz w:val="28"/>
          <w:szCs w:val="28"/>
          <w:lang w:val="de-DE"/>
        </w:rPr>
        <w:t>(</w:t>
      </w:r>
      <w:r w:rsidR="00DB2FD2" w:rsidRPr="007F2C0D">
        <w:rPr>
          <w:color w:val="008000"/>
          <w:sz w:val="28"/>
          <w:szCs w:val="28"/>
        </w:rPr>
        <w:t>и</w:t>
      </w:r>
      <w:r w:rsidR="00DB2FD2" w:rsidRPr="007F2C0D">
        <w:rPr>
          <w:color w:val="008000"/>
          <w:sz w:val="28"/>
          <w:szCs w:val="28"/>
          <w:lang w:val="de-DE"/>
        </w:rPr>
        <w:t xml:space="preserve"> </w:t>
      </w:r>
      <w:r w:rsidR="00DB2FD2" w:rsidRPr="007F2C0D">
        <w:rPr>
          <w:color w:val="008000"/>
          <w:sz w:val="28"/>
          <w:szCs w:val="28"/>
        </w:rPr>
        <w:t>между</w:t>
      </w:r>
      <w:r w:rsidR="00DB2FD2" w:rsidRPr="007F2C0D">
        <w:rPr>
          <w:color w:val="008000"/>
          <w:sz w:val="28"/>
          <w:szCs w:val="28"/>
          <w:lang w:val="de-DE"/>
        </w:rPr>
        <w:t xml:space="preserve"> </w:t>
      </w:r>
      <w:r w:rsidR="00DB2FD2" w:rsidRPr="007F2C0D">
        <w:rPr>
          <w:color w:val="008000"/>
          <w:sz w:val="28"/>
          <w:szCs w:val="28"/>
        </w:rPr>
        <w:t>ним</w:t>
      </w:r>
      <w:r w:rsidR="00DB2FD2" w:rsidRPr="007F2C0D">
        <w:rPr>
          <w:color w:val="008000"/>
          <w:sz w:val="28"/>
          <w:szCs w:val="28"/>
          <w:lang w:val="de-DE"/>
        </w:rPr>
        <w:t xml:space="preserve"> </w:t>
      </w:r>
      <w:r w:rsidR="00DB2FD2" w:rsidRPr="007F2C0D">
        <w:rPr>
          <w:color w:val="008000"/>
          <w:sz w:val="28"/>
          <w:szCs w:val="28"/>
        </w:rPr>
        <w:t>и</w:t>
      </w:r>
      <w:r w:rsidR="00DB2FD2" w:rsidRPr="007F2C0D">
        <w:rPr>
          <w:color w:val="008000"/>
          <w:sz w:val="28"/>
          <w:szCs w:val="28"/>
          <w:lang w:val="de-DE"/>
        </w:rPr>
        <w:t xml:space="preserve"> </w:t>
      </w:r>
      <w:r w:rsidR="00DB2FD2" w:rsidRPr="007F2C0D">
        <w:rPr>
          <w:color w:val="008000"/>
          <w:sz w:val="28"/>
          <w:szCs w:val="28"/>
        </w:rPr>
        <w:t>его</w:t>
      </w:r>
      <w:r w:rsidR="00DB2FD2" w:rsidRPr="007F2C0D">
        <w:rPr>
          <w:color w:val="008000"/>
          <w:sz w:val="28"/>
          <w:szCs w:val="28"/>
          <w:lang w:val="de-DE"/>
        </w:rPr>
        <w:t xml:space="preserve"> </w:t>
      </w:r>
      <w:r w:rsidR="00DB2FD2" w:rsidRPr="007F2C0D">
        <w:rPr>
          <w:color w:val="008000"/>
          <w:sz w:val="28"/>
          <w:szCs w:val="28"/>
        </w:rPr>
        <w:t>мамой</w:t>
      </w:r>
      <w:r w:rsidR="00DB2FD2" w:rsidRPr="007F2C0D">
        <w:rPr>
          <w:color w:val="008000"/>
          <w:sz w:val="28"/>
          <w:szCs w:val="28"/>
          <w:lang w:val="de-DE"/>
        </w:rPr>
        <w:t xml:space="preserve"> </w:t>
      </w:r>
      <w:r w:rsidR="00DB2FD2" w:rsidRPr="007F2C0D">
        <w:rPr>
          <w:color w:val="008000"/>
          <w:sz w:val="28"/>
          <w:szCs w:val="28"/>
        </w:rPr>
        <w:t>началось</w:t>
      </w:r>
      <w:r w:rsidR="00DB2FD2" w:rsidRPr="007F2C0D">
        <w:rPr>
          <w:color w:val="008000"/>
          <w:sz w:val="28"/>
          <w:szCs w:val="28"/>
          <w:lang w:val="de-DE"/>
        </w:rPr>
        <w:t xml:space="preserve"> </w:t>
      </w:r>
      <w:r w:rsidR="00DB2FD2" w:rsidRPr="007F2C0D">
        <w:rPr>
          <w:color w:val="008000"/>
          <w:sz w:val="28"/>
          <w:szCs w:val="28"/>
        </w:rPr>
        <w:t>деловитое</w:t>
      </w:r>
      <w:r w:rsidR="00DB2FD2" w:rsidRPr="007F2C0D">
        <w:rPr>
          <w:color w:val="008000"/>
          <w:sz w:val="28"/>
          <w:szCs w:val="28"/>
          <w:lang w:val="de-DE"/>
        </w:rPr>
        <w:t xml:space="preserve"> </w:t>
      </w:r>
      <w:r w:rsidR="00DB2FD2" w:rsidRPr="007F2C0D">
        <w:rPr>
          <w:color w:val="008000"/>
          <w:sz w:val="28"/>
          <w:szCs w:val="28"/>
        </w:rPr>
        <w:t>перешептывание</w:t>
      </w:r>
      <w:r w:rsidR="00DB2FD2" w:rsidRPr="007F2C0D">
        <w:rPr>
          <w:color w:val="008000"/>
          <w:sz w:val="28"/>
          <w:szCs w:val="28"/>
          <w:lang w:val="de-DE"/>
        </w:rPr>
        <w:t xml:space="preserve">; </w:t>
      </w:r>
      <w:r w:rsidR="00DB2FD2" w:rsidRPr="007F2C0D">
        <w:rPr>
          <w:i/>
          <w:color w:val="008000"/>
          <w:sz w:val="28"/>
          <w:szCs w:val="28"/>
          <w:lang w:val="de-DE"/>
        </w:rPr>
        <w:t>emsig</w:t>
      </w:r>
      <w:r w:rsidR="007E4D3B" w:rsidRPr="007F2C0D">
        <w:rPr>
          <w:i/>
          <w:color w:val="008000"/>
          <w:sz w:val="28"/>
          <w:szCs w:val="28"/>
          <w:lang w:val="de-DE"/>
        </w:rPr>
        <w:t xml:space="preserve"> — </w:t>
      </w:r>
      <w:r w:rsidR="00DB2FD2" w:rsidRPr="007F2C0D">
        <w:rPr>
          <w:i/>
          <w:color w:val="008000"/>
          <w:sz w:val="28"/>
          <w:szCs w:val="28"/>
        </w:rPr>
        <w:t>прилежный</w:t>
      </w:r>
      <w:r w:rsidR="00DB2FD2" w:rsidRPr="007F2C0D">
        <w:rPr>
          <w:i/>
          <w:color w:val="008000"/>
          <w:sz w:val="28"/>
          <w:szCs w:val="28"/>
          <w:lang w:val="de-DE"/>
        </w:rPr>
        <w:t xml:space="preserve">; </w:t>
      </w:r>
      <w:r w:rsidR="00DB2FD2" w:rsidRPr="007F2C0D">
        <w:rPr>
          <w:i/>
          <w:color w:val="008000"/>
          <w:sz w:val="28"/>
          <w:szCs w:val="28"/>
        </w:rPr>
        <w:t>деловитый</w:t>
      </w:r>
      <w:r w:rsidR="00DB2FD2" w:rsidRPr="007F2C0D">
        <w:rPr>
          <w:i/>
          <w:color w:val="008000"/>
          <w:sz w:val="28"/>
          <w:szCs w:val="28"/>
          <w:lang w:val="de-DE"/>
        </w:rPr>
        <w:t>; das Wispern</w:t>
      </w:r>
      <w:r w:rsidR="007E4D3B" w:rsidRPr="007F2C0D">
        <w:rPr>
          <w:i/>
          <w:color w:val="008000"/>
          <w:sz w:val="28"/>
          <w:szCs w:val="28"/>
          <w:lang w:val="de-DE"/>
        </w:rPr>
        <w:t xml:space="preserve"> — </w:t>
      </w:r>
      <w:r w:rsidR="00DB2FD2" w:rsidRPr="007F2C0D">
        <w:rPr>
          <w:i/>
          <w:color w:val="008000"/>
          <w:sz w:val="28"/>
          <w:szCs w:val="28"/>
        </w:rPr>
        <w:t>шепот</w:t>
      </w:r>
      <w:r w:rsidR="00DB2FD2" w:rsidRPr="007F2C0D">
        <w:rPr>
          <w:i/>
          <w:color w:val="008000"/>
          <w:sz w:val="28"/>
          <w:szCs w:val="28"/>
          <w:lang w:val="de-DE"/>
        </w:rPr>
        <w:t>; wispern</w:t>
      </w:r>
      <w:r w:rsidR="007E4D3B" w:rsidRPr="007F2C0D">
        <w:rPr>
          <w:i/>
          <w:color w:val="008000"/>
          <w:sz w:val="28"/>
          <w:szCs w:val="28"/>
          <w:lang w:val="de-DE"/>
        </w:rPr>
        <w:t xml:space="preserve"> — </w:t>
      </w:r>
      <w:r w:rsidR="00DB2FD2" w:rsidRPr="007F2C0D">
        <w:rPr>
          <w:i/>
          <w:color w:val="008000"/>
          <w:sz w:val="28"/>
          <w:szCs w:val="28"/>
        </w:rPr>
        <w:t>шептать</w:t>
      </w:r>
      <w:r w:rsidR="00DB2FD2" w:rsidRPr="007F2C0D">
        <w:rPr>
          <w:color w:val="008000"/>
          <w:sz w:val="28"/>
          <w:szCs w:val="28"/>
          <w:lang w:val="de-DE"/>
        </w:rPr>
        <w:t>)</w:t>
      </w:r>
      <w:r w:rsidRPr="00DB2FD2">
        <w:rPr>
          <w:sz w:val="28"/>
          <w:szCs w:val="28"/>
          <w:lang w:val="de-DE"/>
        </w:rPr>
        <w:t>,</w:t>
      </w:r>
      <w:r w:rsidR="00E2173E" w:rsidRPr="00DB2FD2">
        <w:rPr>
          <w:sz w:val="28"/>
          <w:szCs w:val="28"/>
          <w:lang w:val="de-DE"/>
        </w:rPr>
        <w:t xml:space="preserve"> </w:t>
      </w:r>
      <w:r w:rsidRPr="00DB2FD2">
        <w:rPr>
          <w:sz w:val="28"/>
          <w:szCs w:val="28"/>
          <w:lang w:val="de-DE"/>
        </w:rPr>
        <w:t>dessen</w:t>
      </w:r>
      <w:r w:rsidR="00E2173E" w:rsidRPr="00DB2FD2">
        <w:rPr>
          <w:sz w:val="28"/>
          <w:szCs w:val="28"/>
          <w:lang w:val="de-DE"/>
        </w:rPr>
        <w:t xml:space="preserve"> </w:t>
      </w:r>
      <w:r w:rsidRPr="00DB2FD2">
        <w:rPr>
          <w:sz w:val="28"/>
          <w:szCs w:val="28"/>
          <w:lang w:val="de-DE"/>
        </w:rPr>
        <w:t>Endresultat</w:t>
      </w:r>
      <w:r w:rsidR="00E2173E" w:rsidRPr="00DB2FD2">
        <w:rPr>
          <w:sz w:val="28"/>
          <w:szCs w:val="28"/>
          <w:lang w:val="de-DE"/>
        </w:rPr>
        <w:t xml:space="preserve"> </w:t>
      </w:r>
      <w:r w:rsidRPr="00DB2FD2">
        <w:rPr>
          <w:sz w:val="28"/>
          <w:szCs w:val="28"/>
          <w:lang w:val="de-DE"/>
        </w:rPr>
        <w:t>war,</w:t>
      </w:r>
      <w:r w:rsidR="00E2173E" w:rsidRPr="00DB2FD2">
        <w:rPr>
          <w:sz w:val="28"/>
          <w:szCs w:val="28"/>
          <w:lang w:val="de-DE"/>
        </w:rPr>
        <w:t xml:space="preserve"> </w:t>
      </w:r>
      <w:r w:rsidR="00955105" w:rsidRPr="00DB2FD2">
        <w:rPr>
          <w:sz w:val="28"/>
          <w:szCs w:val="28"/>
          <w:lang w:val="de-DE"/>
        </w:rPr>
        <w:t>dass</w:t>
      </w:r>
      <w:r w:rsidR="00E2173E" w:rsidRPr="00DB2FD2">
        <w:rPr>
          <w:sz w:val="28"/>
          <w:szCs w:val="28"/>
          <w:lang w:val="de-DE"/>
        </w:rPr>
        <w:t xml:space="preserve"> </w:t>
      </w:r>
      <w:r w:rsidRPr="00DB2FD2">
        <w:rPr>
          <w:sz w:val="28"/>
          <w:szCs w:val="28"/>
          <w:lang w:val="de-DE"/>
        </w:rPr>
        <w:t>es</w:t>
      </w:r>
      <w:r w:rsidR="00E2173E" w:rsidRPr="00DB2FD2">
        <w:rPr>
          <w:sz w:val="28"/>
          <w:szCs w:val="28"/>
          <w:lang w:val="de-DE"/>
        </w:rPr>
        <w:t xml:space="preserve"> </w:t>
      </w:r>
      <w:r w:rsidRPr="00DB2FD2">
        <w:rPr>
          <w:sz w:val="28"/>
          <w:szCs w:val="28"/>
          <w:lang w:val="de-DE"/>
        </w:rPr>
        <w:t>seinen</w:t>
      </w:r>
      <w:r w:rsidR="00E2173E" w:rsidRPr="00DB2FD2">
        <w:rPr>
          <w:sz w:val="28"/>
          <w:szCs w:val="28"/>
          <w:lang w:val="de-DE"/>
        </w:rPr>
        <w:t xml:space="preserve"> </w:t>
      </w:r>
      <w:r w:rsidRPr="00DB2FD2">
        <w:rPr>
          <w:sz w:val="28"/>
          <w:szCs w:val="28"/>
          <w:lang w:val="de-DE"/>
        </w:rPr>
        <w:t>heißen</w:t>
      </w:r>
      <w:r w:rsidR="00E2173E" w:rsidRPr="00DB2FD2">
        <w:rPr>
          <w:sz w:val="28"/>
          <w:szCs w:val="28"/>
          <w:lang w:val="de-DE"/>
        </w:rPr>
        <w:t xml:space="preserve"> </w:t>
      </w:r>
      <w:r w:rsidRPr="00DB2FD2">
        <w:rPr>
          <w:sz w:val="28"/>
          <w:szCs w:val="28"/>
          <w:lang w:val="de-DE"/>
        </w:rPr>
        <w:t>Bitten</w:t>
      </w:r>
      <w:r w:rsidR="00E2173E" w:rsidRPr="00DB2FD2">
        <w:rPr>
          <w:sz w:val="28"/>
          <w:szCs w:val="28"/>
          <w:lang w:val="de-DE"/>
        </w:rPr>
        <w:t xml:space="preserve"> </w:t>
      </w:r>
      <w:r w:rsidRPr="00DB2FD2">
        <w:rPr>
          <w:sz w:val="28"/>
          <w:szCs w:val="28"/>
          <w:lang w:val="de-DE"/>
        </w:rPr>
        <w:t>verstattet</w:t>
      </w:r>
      <w:r w:rsidR="00E2173E" w:rsidRPr="00DB2FD2">
        <w:rPr>
          <w:sz w:val="28"/>
          <w:szCs w:val="28"/>
          <w:lang w:val="de-DE"/>
        </w:rPr>
        <w:t xml:space="preserve"> </w:t>
      </w:r>
      <w:r w:rsidRPr="00DB2FD2">
        <w:rPr>
          <w:sz w:val="28"/>
          <w:szCs w:val="28"/>
          <w:lang w:val="de-DE"/>
        </w:rPr>
        <w:t>wurde</w:t>
      </w:r>
      <w:r w:rsidR="009F03C7" w:rsidRPr="009F03C7">
        <w:rPr>
          <w:sz w:val="28"/>
          <w:szCs w:val="28"/>
          <w:lang w:val="de-DE"/>
        </w:rPr>
        <w:t xml:space="preserve"> </w:t>
      </w:r>
      <w:r w:rsidR="009F03C7" w:rsidRPr="007F2C0D">
        <w:rPr>
          <w:color w:val="008000"/>
          <w:sz w:val="28"/>
          <w:szCs w:val="28"/>
          <w:lang w:val="de-DE"/>
        </w:rPr>
        <w:t>(</w:t>
      </w:r>
      <w:r w:rsidR="009F03C7" w:rsidRPr="007F2C0D">
        <w:rPr>
          <w:color w:val="008000"/>
          <w:sz w:val="28"/>
          <w:szCs w:val="28"/>
        </w:rPr>
        <w:t>конечным</w:t>
      </w:r>
      <w:r w:rsidR="009F03C7" w:rsidRPr="007F2C0D">
        <w:rPr>
          <w:color w:val="008000"/>
          <w:sz w:val="28"/>
          <w:szCs w:val="28"/>
          <w:lang w:val="de-DE"/>
        </w:rPr>
        <w:t xml:space="preserve"> </w:t>
      </w:r>
      <w:r w:rsidR="009F03C7" w:rsidRPr="007F2C0D">
        <w:rPr>
          <w:color w:val="008000"/>
          <w:sz w:val="28"/>
          <w:szCs w:val="28"/>
        </w:rPr>
        <w:t>результатом</w:t>
      </w:r>
      <w:r w:rsidR="009F03C7" w:rsidRPr="007F2C0D">
        <w:rPr>
          <w:color w:val="008000"/>
          <w:sz w:val="28"/>
          <w:szCs w:val="28"/>
          <w:lang w:val="de-DE"/>
        </w:rPr>
        <w:t xml:space="preserve"> </w:t>
      </w:r>
      <w:r w:rsidR="009F03C7" w:rsidRPr="007F2C0D">
        <w:rPr>
          <w:color w:val="008000"/>
          <w:sz w:val="28"/>
          <w:szCs w:val="28"/>
        </w:rPr>
        <w:t>которого</w:t>
      </w:r>
      <w:r w:rsidR="009F03C7" w:rsidRPr="007F2C0D">
        <w:rPr>
          <w:color w:val="008000"/>
          <w:sz w:val="28"/>
          <w:szCs w:val="28"/>
          <w:lang w:val="de-DE"/>
        </w:rPr>
        <w:t xml:space="preserve"> </w:t>
      </w:r>
      <w:r w:rsidR="009F03C7" w:rsidRPr="007F2C0D">
        <w:rPr>
          <w:color w:val="008000"/>
          <w:sz w:val="28"/>
          <w:szCs w:val="28"/>
        </w:rPr>
        <w:t>было</w:t>
      </w:r>
      <w:r w:rsidR="009F03C7" w:rsidRPr="007F2C0D">
        <w:rPr>
          <w:color w:val="008000"/>
          <w:sz w:val="28"/>
          <w:szCs w:val="28"/>
          <w:lang w:val="de-DE"/>
        </w:rPr>
        <w:t xml:space="preserve">, </w:t>
      </w:r>
      <w:r w:rsidR="009F03C7" w:rsidRPr="007F2C0D">
        <w:rPr>
          <w:color w:val="008000"/>
          <w:sz w:val="28"/>
          <w:szCs w:val="28"/>
        </w:rPr>
        <w:t>что</w:t>
      </w:r>
      <w:r w:rsidR="009F03C7" w:rsidRPr="007F2C0D">
        <w:rPr>
          <w:color w:val="008000"/>
          <w:sz w:val="28"/>
          <w:szCs w:val="28"/>
          <w:lang w:val="de-DE"/>
        </w:rPr>
        <w:t xml:space="preserve"> /</w:t>
      </w:r>
      <w:r w:rsidR="009F03C7" w:rsidRPr="007F2C0D">
        <w:rPr>
          <w:color w:val="008000"/>
          <w:sz w:val="28"/>
          <w:szCs w:val="28"/>
        </w:rPr>
        <w:t>по</w:t>
      </w:r>
      <w:r w:rsidR="009F03C7" w:rsidRPr="007F2C0D">
        <w:rPr>
          <w:color w:val="008000"/>
          <w:sz w:val="28"/>
          <w:szCs w:val="28"/>
          <w:lang w:val="de-DE"/>
        </w:rPr>
        <w:t xml:space="preserve">/ </w:t>
      </w:r>
      <w:r w:rsidR="009F03C7" w:rsidRPr="007F2C0D">
        <w:rPr>
          <w:color w:val="008000"/>
          <w:sz w:val="28"/>
          <w:szCs w:val="28"/>
        </w:rPr>
        <w:t>его</w:t>
      </w:r>
      <w:r w:rsidR="009F03C7" w:rsidRPr="007F2C0D">
        <w:rPr>
          <w:color w:val="008000"/>
          <w:sz w:val="28"/>
          <w:szCs w:val="28"/>
          <w:lang w:val="de-DE"/>
        </w:rPr>
        <w:t xml:space="preserve"> </w:t>
      </w:r>
      <w:r w:rsidR="009F03C7" w:rsidRPr="007F2C0D">
        <w:rPr>
          <w:color w:val="008000"/>
          <w:sz w:val="28"/>
          <w:szCs w:val="28"/>
        </w:rPr>
        <w:t>жарким</w:t>
      </w:r>
      <w:r w:rsidR="009F03C7" w:rsidRPr="007F2C0D">
        <w:rPr>
          <w:color w:val="008000"/>
          <w:sz w:val="28"/>
          <w:szCs w:val="28"/>
          <w:lang w:val="de-DE"/>
        </w:rPr>
        <w:t xml:space="preserve"> </w:t>
      </w:r>
      <w:r w:rsidR="009F03C7" w:rsidRPr="007F2C0D">
        <w:rPr>
          <w:color w:val="008000"/>
          <w:sz w:val="28"/>
          <w:szCs w:val="28"/>
        </w:rPr>
        <w:t>просьбам</w:t>
      </w:r>
      <w:r w:rsidR="009F03C7" w:rsidRPr="007F2C0D">
        <w:rPr>
          <w:color w:val="008000"/>
          <w:sz w:val="28"/>
          <w:szCs w:val="28"/>
          <w:lang w:val="de-DE"/>
        </w:rPr>
        <w:t xml:space="preserve"> /</w:t>
      </w:r>
      <w:r w:rsidR="009F03C7" w:rsidRPr="007F2C0D">
        <w:rPr>
          <w:color w:val="008000"/>
          <w:sz w:val="28"/>
          <w:szCs w:val="28"/>
        </w:rPr>
        <w:t>ему</w:t>
      </w:r>
      <w:r w:rsidR="009F03C7" w:rsidRPr="007F2C0D">
        <w:rPr>
          <w:color w:val="008000"/>
          <w:sz w:val="28"/>
          <w:szCs w:val="28"/>
          <w:lang w:val="de-DE"/>
        </w:rPr>
        <w:t xml:space="preserve">/ </w:t>
      </w:r>
      <w:r w:rsidR="009F03C7" w:rsidRPr="007F2C0D">
        <w:rPr>
          <w:color w:val="008000"/>
          <w:sz w:val="28"/>
          <w:szCs w:val="28"/>
        </w:rPr>
        <w:t>было</w:t>
      </w:r>
      <w:r w:rsidR="009F03C7" w:rsidRPr="007F2C0D">
        <w:rPr>
          <w:color w:val="008000"/>
          <w:sz w:val="28"/>
          <w:szCs w:val="28"/>
          <w:lang w:val="de-DE"/>
        </w:rPr>
        <w:t xml:space="preserve"> </w:t>
      </w:r>
      <w:r w:rsidR="009F03C7" w:rsidRPr="007F2C0D">
        <w:rPr>
          <w:color w:val="008000"/>
          <w:sz w:val="28"/>
          <w:szCs w:val="28"/>
        </w:rPr>
        <w:t>позволено</w:t>
      </w:r>
      <w:r w:rsidR="009F03C7" w:rsidRPr="007F2C0D">
        <w:rPr>
          <w:color w:val="008000"/>
          <w:sz w:val="28"/>
          <w:szCs w:val="28"/>
          <w:lang w:val="de-DE"/>
        </w:rPr>
        <w:t xml:space="preserve">; </w:t>
      </w:r>
      <w:r w:rsidR="009F03C7" w:rsidRPr="007F2C0D">
        <w:rPr>
          <w:i/>
          <w:color w:val="008000"/>
          <w:sz w:val="28"/>
          <w:szCs w:val="28"/>
          <w:lang w:val="de-DE"/>
        </w:rPr>
        <w:t>das Endresultat</w:t>
      </w:r>
      <w:r w:rsidR="007E4D3B" w:rsidRPr="007F2C0D">
        <w:rPr>
          <w:i/>
          <w:color w:val="008000"/>
          <w:sz w:val="28"/>
          <w:szCs w:val="28"/>
          <w:lang w:val="de-DE"/>
        </w:rPr>
        <w:t xml:space="preserve"> — </w:t>
      </w:r>
      <w:r w:rsidR="009F03C7" w:rsidRPr="007F2C0D">
        <w:rPr>
          <w:i/>
          <w:color w:val="008000"/>
          <w:sz w:val="28"/>
          <w:szCs w:val="28"/>
        </w:rPr>
        <w:t>конечный</w:t>
      </w:r>
      <w:r w:rsidR="009F03C7" w:rsidRPr="007F2C0D">
        <w:rPr>
          <w:i/>
          <w:color w:val="008000"/>
          <w:sz w:val="28"/>
          <w:szCs w:val="28"/>
          <w:lang w:val="de-DE"/>
        </w:rPr>
        <w:t xml:space="preserve"> </w:t>
      </w:r>
      <w:r w:rsidR="009F03C7" w:rsidRPr="007F2C0D">
        <w:rPr>
          <w:i/>
          <w:color w:val="008000"/>
          <w:sz w:val="28"/>
          <w:szCs w:val="28"/>
        </w:rPr>
        <w:t>результат</w:t>
      </w:r>
      <w:r w:rsidR="009F03C7" w:rsidRPr="007F2C0D">
        <w:rPr>
          <w:i/>
          <w:color w:val="008000"/>
          <w:sz w:val="28"/>
          <w:szCs w:val="28"/>
          <w:lang w:val="de-DE"/>
        </w:rPr>
        <w:t>; das Ende</w:t>
      </w:r>
      <w:r w:rsidR="007E4D3B" w:rsidRPr="007F2C0D">
        <w:rPr>
          <w:i/>
          <w:color w:val="008000"/>
          <w:sz w:val="28"/>
          <w:szCs w:val="28"/>
          <w:lang w:val="de-DE"/>
        </w:rPr>
        <w:t xml:space="preserve"> — </w:t>
      </w:r>
      <w:r w:rsidR="009F03C7" w:rsidRPr="007F2C0D">
        <w:rPr>
          <w:i/>
          <w:color w:val="008000"/>
          <w:sz w:val="28"/>
          <w:szCs w:val="28"/>
        </w:rPr>
        <w:t>конец</w:t>
      </w:r>
      <w:r w:rsidR="009F03C7" w:rsidRPr="007F2C0D">
        <w:rPr>
          <w:i/>
          <w:color w:val="008000"/>
          <w:sz w:val="28"/>
          <w:szCs w:val="28"/>
          <w:lang w:val="de-DE"/>
        </w:rPr>
        <w:t>; das Result</w:t>
      </w:r>
      <w:r w:rsidR="0005582D">
        <w:rPr>
          <w:i/>
          <w:color w:val="008000"/>
          <w:sz w:val="28"/>
          <w:szCs w:val="28"/>
          <w:lang w:val="de-DE"/>
        </w:rPr>
        <w:t>á</w:t>
      </w:r>
      <w:r w:rsidR="009F03C7" w:rsidRPr="007F2C0D">
        <w:rPr>
          <w:i/>
          <w:color w:val="008000"/>
          <w:sz w:val="28"/>
          <w:szCs w:val="28"/>
          <w:lang w:val="de-DE"/>
        </w:rPr>
        <w:t>t</w:t>
      </w:r>
      <w:r w:rsidR="007E4D3B" w:rsidRPr="007F2C0D">
        <w:rPr>
          <w:i/>
          <w:color w:val="008000"/>
          <w:sz w:val="28"/>
          <w:szCs w:val="28"/>
          <w:lang w:val="de-DE"/>
        </w:rPr>
        <w:t xml:space="preserve"> — </w:t>
      </w:r>
      <w:r w:rsidR="009F03C7" w:rsidRPr="007F2C0D">
        <w:rPr>
          <w:i/>
          <w:color w:val="008000"/>
          <w:sz w:val="28"/>
          <w:szCs w:val="28"/>
        </w:rPr>
        <w:t>результат</w:t>
      </w:r>
      <w:r w:rsidR="009F03C7" w:rsidRPr="007F2C0D">
        <w:rPr>
          <w:i/>
          <w:color w:val="008000"/>
          <w:sz w:val="28"/>
          <w:szCs w:val="28"/>
          <w:lang w:val="de-DE"/>
        </w:rPr>
        <w:t>; die Bitte, pl. die Bitten</w:t>
      </w:r>
      <w:r w:rsidR="007E4D3B" w:rsidRPr="007F2C0D">
        <w:rPr>
          <w:i/>
          <w:color w:val="008000"/>
          <w:sz w:val="28"/>
          <w:szCs w:val="28"/>
          <w:lang w:val="de-DE"/>
        </w:rPr>
        <w:t xml:space="preserve"> — </w:t>
      </w:r>
      <w:r w:rsidR="009F03C7" w:rsidRPr="007F2C0D">
        <w:rPr>
          <w:i/>
          <w:color w:val="008000"/>
          <w:sz w:val="28"/>
          <w:szCs w:val="28"/>
        </w:rPr>
        <w:t>просьба</w:t>
      </w:r>
      <w:r w:rsidR="009F03C7" w:rsidRPr="007F2C0D">
        <w:rPr>
          <w:i/>
          <w:color w:val="008000"/>
          <w:sz w:val="28"/>
          <w:szCs w:val="28"/>
          <w:lang w:val="de-DE"/>
        </w:rPr>
        <w:t>; verstatten /</w:t>
      </w:r>
      <w:r w:rsidR="009F03C7" w:rsidRPr="007F2C0D">
        <w:rPr>
          <w:i/>
          <w:color w:val="008000"/>
          <w:sz w:val="28"/>
          <w:szCs w:val="28"/>
        </w:rPr>
        <w:t>устар</w:t>
      </w:r>
      <w:r w:rsidR="009F03C7" w:rsidRPr="007F2C0D">
        <w:rPr>
          <w:i/>
          <w:color w:val="008000"/>
          <w:sz w:val="28"/>
          <w:szCs w:val="28"/>
          <w:lang w:val="de-DE"/>
        </w:rPr>
        <w:t>./</w:t>
      </w:r>
      <w:r w:rsidR="007E4D3B" w:rsidRPr="007F2C0D">
        <w:rPr>
          <w:i/>
          <w:color w:val="008000"/>
          <w:sz w:val="28"/>
          <w:szCs w:val="28"/>
          <w:lang w:val="de-DE"/>
        </w:rPr>
        <w:t xml:space="preserve"> — </w:t>
      </w:r>
      <w:r w:rsidR="009F03C7" w:rsidRPr="007F2C0D">
        <w:rPr>
          <w:i/>
          <w:color w:val="008000"/>
          <w:sz w:val="28"/>
          <w:szCs w:val="28"/>
        </w:rPr>
        <w:t>позволять</w:t>
      </w:r>
      <w:r w:rsidR="009F03C7" w:rsidRPr="007F2C0D">
        <w:rPr>
          <w:i/>
          <w:color w:val="008000"/>
          <w:sz w:val="28"/>
          <w:szCs w:val="28"/>
          <w:lang w:val="de-DE"/>
        </w:rPr>
        <w:t xml:space="preserve">, </w:t>
      </w:r>
      <w:r w:rsidR="009F03C7" w:rsidRPr="007F2C0D">
        <w:rPr>
          <w:i/>
          <w:color w:val="008000"/>
          <w:sz w:val="28"/>
          <w:szCs w:val="28"/>
        </w:rPr>
        <w:t>разрешать</w:t>
      </w:r>
      <w:r w:rsidR="009F03C7" w:rsidRPr="007F2C0D">
        <w:rPr>
          <w:color w:val="008000"/>
          <w:sz w:val="28"/>
          <w:szCs w:val="28"/>
          <w:lang w:val="de-DE"/>
        </w:rPr>
        <w:t>)</w:t>
      </w:r>
      <w:r w:rsidRPr="00DB2FD2">
        <w:rPr>
          <w:sz w:val="28"/>
          <w:szCs w:val="28"/>
          <w:lang w:val="de-DE"/>
        </w:rPr>
        <w:t>,</w:t>
      </w:r>
      <w:r w:rsidR="00E2173E" w:rsidRPr="00DB2FD2">
        <w:rPr>
          <w:sz w:val="28"/>
          <w:szCs w:val="28"/>
          <w:lang w:val="de-DE"/>
        </w:rPr>
        <w:t xml:space="preserve"> </w:t>
      </w:r>
      <w:r w:rsidRPr="00DB2FD2">
        <w:rPr>
          <w:sz w:val="28"/>
          <w:szCs w:val="28"/>
          <w:lang w:val="de-DE"/>
        </w:rPr>
        <w:t>zum</w:t>
      </w:r>
      <w:r w:rsidR="00E2173E" w:rsidRPr="00DB2FD2">
        <w:rPr>
          <w:sz w:val="28"/>
          <w:szCs w:val="28"/>
          <w:lang w:val="de-DE"/>
        </w:rPr>
        <w:t xml:space="preserve"> </w:t>
      </w:r>
      <w:r w:rsidRPr="00DB2FD2">
        <w:rPr>
          <w:sz w:val="28"/>
          <w:szCs w:val="28"/>
          <w:lang w:val="de-DE"/>
        </w:rPr>
        <w:t>andern</w:t>
      </w:r>
      <w:r w:rsidR="00E2173E" w:rsidRPr="00DB2FD2">
        <w:rPr>
          <w:sz w:val="28"/>
          <w:szCs w:val="28"/>
          <w:lang w:val="de-DE"/>
        </w:rPr>
        <w:t xml:space="preserve"> </w:t>
      </w:r>
      <w:r w:rsidRPr="00DB2FD2">
        <w:rPr>
          <w:sz w:val="28"/>
          <w:szCs w:val="28"/>
          <w:lang w:val="de-DE"/>
        </w:rPr>
        <w:t>Tisch</w:t>
      </w:r>
      <w:r w:rsidR="00E2173E" w:rsidRPr="00DB2FD2">
        <w:rPr>
          <w:sz w:val="28"/>
          <w:szCs w:val="28"/>
          <w:lang w:val="de-DE"/>
        </w:rPr>
        <w:t xml:space="preserve"> </w:t>
      </w:r>
      <w:r w:rsidRPr="00DB2FD2">
        <w:rPr>
          <w:sz w:val="28"/>
          <w:szCs w:val="28"/>
          <w:lang w:val="de-DE"/>
        </w:rPr>
        <w:t>hinüberzugehen</w:t>
      </w:r>
      <w:r w:rsidR="00E2173E" w:rsidRPr="00DB2FD2">
        <w:rPr>
          <w:sz w:val="28"/>
          <w:szCs w:val="28"/>
          <w:lang w:val="de-DE"/>
        </w:rPr>
        <w:t xml:space="preserve"> </w:t>
      </w:r>
      <w:r w:rsidRPr="00DB2FD2">
        <w:rPr>
          <w:sz w:val="28"/>
          <w:szCs w:val="28"/>
          <w:lang w:val="de-DE"/>
        </w:rPr>
        <w:t>und</w:t>
      </w:r>
      <w:r w:rsidR="00E2173E" w:rsidRPr="00DB2FD2">
        <w:rPr>
          <w:sz w:val="28"/>
          <w:szCs w:val="28"/>
          <w:lang w:val="de-DE"/>
        </w:rPr>
        <w:t xml:space="preserve"> </w:t>
      </w:r>
      <w:r w:rsidRPr="00DB2FD2">
        <w:rPr>
          <w:sz w:val="28"/>
          <w:szCs w:val="28"/>
          <w:lang w:val="de-DE"/>
        </w:rPr>
        <w:t>sich</w:t>
      </w:r>
      <w:r w:rsidR="00E2173E" w:rsidRPr="00DB2FD2">
        <w:rPr>
          <w:sz w:val="28"/>
          <w:szCs w:val="28"/>
          <w:lang w:val="de-DE"/>
        </w:rPr>
        <w:t xml:space="preserve"> </w:t>
      </w:r>
      <w:r w:rsidRPr="00DB2FD2">
        <w:rPr>
          <w:sz w:val="28"/>
          <w:szCs w:val="28"/>
          <w:lang w:val="de-DE"/>
        </w:rPr>
        <w:t>bei</w:t>
      </w:r>
      <w:r w:rsidR="00E2173E" w:rsidRPr="00DB2FD2">
        <w:rPr>
          <w:sz w:val="28"/>
          <w:szCs w:val="28"/>
          <w:lang w:val="de-DE"/>
        </w:rPr>
        <w:t xml:space="preserve"> </w:t>
      </w:r>
      <w:r w:rsidRPr="00DB2FD2">
        <w:rPr>
          <w:sz w:val="28"/>
          <w:szCs w:val="28"/>
          <w:lang w:val="de-DE"/>
        </w:rPr>
        <w:t>seinem</w:t>
      </w:r>
      <w:r w:rsidR="00E2173E" w:rsidRPr="00DB2FD2">
        <w:rPr>
          <w:sz w:val="28"/>
          <w:szCs w:val="28"/>
          <w:lang w:val="de-DE"/>
        </w:rPr>
        <w:t xml:space="preserve"> </w:t>
      </w:r>
      <w:r w:rsidRPr="00DB2FD2">
        <w:rPr>
          <w:sz w:val="28"/>
          <w:szCs w:val="28"/>
          <w:lang w:val="de-DE"/>
        </w:rPr>
        <w:t>Freund</w:t>
      </w:r>
      <w:r w:rsidR="00E2173E" w:rsidRPr="00DB2FD2">
        <w:rPr>
          <w:sz w:val="28"/>
          <w:szCs w:val="28"/>
          <w:lang w:val="de-DE"/>
        </w:rPr>
        <w:t xml:space="preserve"> </w:t>
      </w:r>
      <w:r w:rsidRPr="00DB2FD2">
        <w:rPr>
          <w:sz w:val="28"/>
          <w:szCs w:val="28"/>
          <w:lang w:val="de-DE"/>
        </w:rPr>
        <w:t>zu</w:t>
      </w:r>
      <w:r w:rsidR="00E2173E" w:rsidRPr="00DB2FD2">
        <w:rPr>
          <w:sz w:val="28"/>
          <w:szCs w:val="28"/>
          <w:lang w:val="de-DE"/>
        </w:rPr>
        <w:t xml:space="preserve"> </w:t>
      </w:r>
      <w:r w:rsidRPr="00DB2FD2">
        <w:rPr>
          <w:sz w:val="28"/>
          <w:szCs w:val="28"/>
          <w:lang w:val="de-DE"/>
        </w:rPr>
        <w:t>empfehlen</w:t>
      </w:r>
      <w:r w:rsidR="009F03C7" w:rsidRPr="009F03C7">
        <w:rPr>
          <w:sz w:val="28"/>
          <w:szCs w:val="28"/>
          <w:lang w:val="de-DE"/>
        </w:rPr>
        <w:t xml:space="preserve"> </w:t>
      </w:r>
      <w:r w:rsidR="009F03C7" w:rsidRPr="007F2C0D">
        <w:rPr>
          <w:color w:val="008000"/>
          <w:sz w:val="28"/>
          <w:szCs w:val="28"/>
          <w:lang w:val="de-DE"/>
        </w:rPr>
        <w:t>(</w:t>
      </w:r>
      <w:r w:rsidR="009F03C7" w:rsidRPr="007F2C0D">
        <w:rPr>
          <w:color w:val="008000"/>
          <w:sz w:val="28"/>
          <w:szCs w:val="28"/>
        </w:rPr>
        <w:t>перейти</w:t>
      </w:r>
      <w:r w:rsidR="009F03C7" w:rsidRPr="007F2C0D">
        <w:rPr>
          <w:color w:val="008000"/>
          <w:sz w:val="28"/>
          <w:szCs w:val="28"/>
          <w:lang w:val="de-DE"/>
        </w:rPr>
        <w:t xml:space="preserve"> </w:t>
      </w:r>
      <w:r w:rsidR="009F03C7" w:rsidRPr="007F2C0D">
        <w:rPr>
          <w:color w:val="008000"/>
          <w:sz w:val="28"/>
          <w:szCs w:val="28"/>
        </w:rPr>
        <w:t>к</w:t>
      </w:r>
      <w:r w:rsidR="009F03C7" w:rsidRPr="007F2C0D">
        <w:rPr>
          <w:color w:val="008000"/>
          <w:sz w:val="28"/>
          <w:szCs w:val="28"/>
          <w:lang w:val="de-DE"/>
        </w:rPr>
        <w:t xml:space="preserve"> </w:t>
      </w:r>
      <w:r w:rsidR="009F03C7" w:rsidRPr="007F2C0D">
        <w:rPr>
          <w:color w:val="008000"/>
          <w:sz w:val="28"/>
          <w:szCs w:val="28"/>
        </w:rPr>
        <w:t>другому</w:t>
      </w:r>
      <w:r w:rsidR="009F03C7" w:rsidRPr="007F2C0D">
        <w:rPr>
          <w:color w:val="008000"/>
          <w:sz w:val="28"/>
          <w:szCs w:val="28"/>
          <w:lang w:val="de-DE"/>
        </w:rPr>
        <w:t xml:space="preserve"> </w:t>
      </w:r>
      <w:r w:rsidR="009F03C7" w:rsidRPr="007F2C0D">
        <w:rPr>
          <w:color w:val="008000"/>
          <w:sz w:val="28"/>
          <w:szCs w:val="28"/>
        </w:rPr>
        <w:t>столу</w:t>
      </w:r>
      <w:r w:rsidR="009F03C7" w:rsidRPr="007F2C0D">
        <w:rPr>
          <w:color w:val="008000"/>
          <w:sz w:val="28"/>
          <w:szCs w:val="28"/>
          <w:lang w:val="de-DE"/>
        </w:rPr>
        <w:t xml:space="preserve"> </w:t>
      </w:r>
      <w:r w:rsidR="009F03C7" w:rsidRPr="007F2C0D">
        <w:rPr>
          <w:color w:val="008000"/>
          <w:sz w:val="28"/>
          <w:szCs w:val="28"/>
        </w:rPr>
        <w:t>и</w:t>
      </w:r>
      <w:r w:rsidR="009F03C7" w:rsidRPr="007F2C0D">
        <w:rPr>
          <w:color w:val="008000"/>
          <w:sz w:val="28"/>
          <w:szCs w:val="28"/>
          <w:lang w:val="de-DE"/>
        </w:rPr>
        <w:t xml:space="preserve"> </w:t>
      </w:r>
      <w:r w:rsidR="009F03C7" w:rsidRPr="007F2C0D">
        <w:rPr>
          <w:color w:val="008000"/>
          <w:sz w:val="28"/>
          <w:szCs w:val="28"/>
        </w:rPr>
        <w:t>попрощаться</w:t>
      </w:r>
      <w:r w:rsidR="009F03C7" w:rsidRPr="007F2C0D">
        <w:rPr>
          <w:color w:val="008000"/>
          <w:sz w:val="28"/>
          <w:szCs w:val="28"/>
          <w:lang w:val="de-DE"/>
        </w:rPr>
        <w:t xml:space="preserve"> </w:t>
      </w:r>
      <w:r w:rsidR="009F03C7" w:rsidRPr="007F2C0D">
        <w:rPr>
          <w:color w:val="008000"/>
          <w:sz w:val="28"/>
          <w:szCs w:val="28"/>
        </w:rPr>
        <w:t>со</w:t>
      </w:r>
      <w:r w:rsidR="009F03C7" w:rsidRPr="007F2C0D">
        <w:rPr>
          <w:color w:val="008000"/>
          <w:sz w:val="28"/>
          <w:szCs w:val="28"/>
          <w:lang w:val="de-DE"/>
        </w:rPr>
        <w:t xml:space="preserve"> </w:t>
      </w:r>
      <w:r w:rsidR="009F03C7" w:rsidRPr="007F2C0D">
        <w:rPr>
          <w:color w:val="008000"/>
          <w:sz w:val="28"/>
          <w:szCs w:val="28"/>
        </w:rPr>
        <w:t>своим</w:t>
      </w:r>
      <w:r w:rsidR="009F03C7" w:rsidRPr="007F2C0D">
        <w:rPr>
          <w:color w:val="008000"/>
          <w:sz w:val="28"/>
          <w:szCs w:val="28"/>
          <w:lang w:val="de-DE"/>
        </w:rPr>
        <w:t xml:space="preserve"> </w:t>
      </w:r>
      <w:r w:rsidR="009F03C7" w:rsidRPr="007F2C0D">
        <w:rPr>
          <w:color w:val="008000"/>
          <w:sz w:val="28"/>
          <w:szCs w:val="28"/>
        </w:rPr>
        <w:t>другом</w:t>
      </w:r>
      <w:r w:rsidR="009F03C7" w:rsidRPr="007F2C0D">
        <w:rPr>
          <w:color w:val="008000"/>
          <w:sz w:val="28"/>
          <w:szCs w:val="28"/>
          <w:lang w:val="de-DE"/>
        </w:rPr>
        <w:t xml:space="preserve">; </w:t>
      </w:r>
      <w:r w:rsidR="009F03C7" w:rsidRPr="007F2C0D">
        <w:rPr>
          <w:i/>
          <w:color w:val="008000"/>
          <w:sz w:val="28"/>
          <w:szCs w:val="28"/>
          <w:lang w:val="de-DE"/>
        </w:rPr>
        <w:t>hinübergehen</w:t>
      </w:r>
      <w:r w:rsidR="007E4D3B" w:rsidRPr="007F2C0D">
        <w:rPr>
          <w:i/>
          <w:color w:val="008000"/>
          <w:sz w:val="28"/>
          <w:szCs w:val="28"/>
          <w:lang w:val="de-DE"/>
        </w:rPr>
        <w:t xml:space="preserve"> — </w:t>
      </w:r>
      <w:r w:rsidR="009F03C7" w:rsidRPr="007F2C0D">
        <w:rPr>
          <w:i/>
          <w:color w:val="008000"/>
          <w:sz w:val="28"/>
          <w:szCs w:val="28"/>
        </w:rPr>
        <w:t>переходить</w:t>
      </w:r>
      <w:r w:rsidR="009F03C7" w:rsidRPr="007F2C0D">
        <w:rPr>
          <w:i/>
          <w:color w:val="008000"/>
          <w:sz w:val="28"/>
          <w:szCs w:val="28"/>
          <w:lang w:val="de-DE"/>
        </w:rPr>
        <w:t xml:space="preserve"> </w:t>
      </w:r>
      <w:r w:rsidR="009F03C7" w:rsidRPr="007F2C0D">
        <w:rPr>
          <w:i/>
          <w:color w:val="008000"/>
          <w:sz w:val="28"/>
          <w:szCs w:val="28"/>
        </w:rPr>
        <w:t>на</w:t>
      </w:r>
      <w:r w:rsidR="009F03C7" w:rsidRPr="007F2C0D">
        <w:rPr>
          <w:i/>
          <w:color w:val="008000"/>
          <w:sz w:val="28"/>
          <w:szCs w:val="28"/>
          <w:lang w:val="de-DE"/>
        </w:rPr>
        <w:t xml:space="preserve"> </w:t>
      </w:r>
      <w:r w:rsidR="009F03C7" w:rsidRPr="007F2C0D">
        <w:rPr>
          <w:i/>
          <w:color w:val="008000"/>
          <w:sz w:val="28"/>
          <w:szCs w:val="28"/>
        </w:rPr>
        <w:t>другую</w:t>
      </w:r>
      <w:r w:rsidR="009F03C7" w:rsidRPr="007F2C0D">
        <w:rPr>
          <w:i/>
          <w:color w:val="008000"/>
          <w:sz w:val="28"/>
          <w:szCs w:val="28"/>
          <w:lang w:val="de-DE"/>
        </w:rPr>
        <w:t xml:space="preserve"> </w:t>
      </w:r>
      <w:r w:rsidR="009F03C7" w:rsidRPr="007F2C0D">
        <w:rPr>
          <w:i/>
          <w:color w:val="008000"/>
          <w:sz w:val="28"/>
          <w:szCs w:val="28"/>
        </w:rPr>
        <w:t>сторону</w:t>
      </w:r>
      <w:r w:rsidR="009F03C7" w:rsidRPr="007F2C0D">
        <w:rPr>
          <w:i/>
          <w:color w:val="008000"/>
          <w:sz w:val="28"/>
          <w:szCs w:val="28"/>
          <w:lang w:val="de-DE"/>
        </w:rPr>
        <w:t>; sich empfehlen</w:t>
      </w:r>
      <w:r w:rsidR="007E4D3B" w:rsidRPr="007F2C0D">
        <w:rPr>
          <w:i/>
          <w:color w:val="008000"/>
          <w:sz w:val="28"/>
          <w:szCs w:val="28"/>
          <w:lang w:val="de-DE"/>
        </w:rPr>
        <w:t xml:space="preserve"> — </w:t>
      </w:r>
      <w:r w:rsidR="009F03C7" w:rsidRPr="007F2C0D">
        <w:rPr>
          <w:i/>
          <w:color w:val="008000"/>
          <w:sz w:val="28"/>
          <w:szCs w:val="28"/>
        </w:rPr>
        <w:t>отрекомендоваться</w:t>
      </w:r>
      <w:r w:rsidR="009F03C7" w:rsidRPr="007F2C0D">
        <w:rPr>
          <w:i/>
          <w:color w:val="008000"/>
          <w:sz w:val="28"/>
          <w:szCs w:val="28"/>
          <w:lang w:val="de-DE"/>
        </w:rPr>
        <w:t xml:space="preserve">; </w:t>
      </w:r>
      <w:r w:rsidR="009F03C7" w:rsidRPr="007F2C0D">
        <w:rPr>
          <w:i/>
          <w:color w:val="008000"/>
          <w:sz w:val="28"/>
          <w:szCs w:val="28"/>
        </w:rPr>
        <w:t>откланяться</w:t>
      </w:r>
      <w:r w:rsidR="009F03C7" w:rsidRPr="007F2C0D">
        <w:rPr>
          <w:i/>
          <w:color w:val="008000"/>
          <w:sz w:val="28"/>
          <w:szCs w:val="28"/>
          <w:lang w:val="de-DE"/>
        </w:rPr>
        <w:t xml:space="preserve">, </w:t>
      </w:r>
      <w:r w:rsidR="009F03C7" w:rsidRPr="007F2C0D">
        <w:rPr>
          <w:i/>
          <w:color w:val="008000"/>
          <w:sz w:val="28"/>
          <w:szCs w:val="28"/>
        </w:rPr>
        <w:t>попрощаться</w:t>
      </w:r>
      <w:r w:rsidR="009F03C7" w:rsidRPr="007F2C0D">
        <w:rPr>
          <w:color w:val="008000"/>
          <w:sz w:val="28"/>
          <w:szCs w:val="28"/>
          <w:lang w:val="de-DE"/>
        </w:rPr>
        <w:t>)</w:t>
      </w:r>
      <w:r w:rsidRPr="00DB2FD2">
        <w:rPr>
          <w:sz w:val="28"/>
          <w:szCs w:val="28"/>
          <w:lang w:val="de-DE"/>
        </w:rPr>
        <w:t>.</w:t>
      </w:r>
    </w:p>
    <w:p w:rsidR="00975A2B" w:rsidRDefault="00975A2B" w:rsidP="001B2DE8">
      <w:pPr>
        <w:pStyle w:val="dropcap"/>
        <w:spacing w:line="360" w:lineRule="auto"/>
        <w:rPr>
          <w:sz w:val="28"/>
          <w:szCs w:val="28"/>
          <w:lang w:val="de-DE"/>
        </w:rPr>
      </w:pPr>
    </w:p>
    <w:p w:rsidR="00246167" w:rsidRDefault="0043482E" w:rsidP="001B2DE8">
      <w:pPr>
        <w:pStyle w:val="dropcap"/>
        <w:spacing w:line="360" w:lineRule="auto"/>
        <w:rPr>
          <w:sz w:val="28"/>
          <w:szCs w:val="28"/>
          <w:lang w:val="de-DE"/>
        </w:rPr>
      </w:pPr>
      <w:r w:rsidRPr="00B02D1E">
        <w:rPr>
          <w:sz w:val="28"/>
          <w:szCs w:val="28"/>
          <w:lang w:val="de-DE"/>
        </w:rPr>
        <w:t xml:space="preserve">Anders Edgar, der unablässig hinguckte, einmal sogar versuchte hinüberzusprechen, eine Unstatthaftigkeit, die ihm sofort von seiner Mutter energisch verwiesen wurde. </w:t>
      </w:r>
      <w:r w:rsidRPr="0043482E">
        <w:rPr>
          <w:sz w:val="28"/>
          <w:szCs w:val="28"/>
          <w:lang w:val="de-DE"/>
        </w:rPr>
        <w:t>Nach Tisch wurde ihm bedeutet, dass er schlafen zu gehen habe, und ein emsiges Wispern begann zwischen ihm und seiner Mama, dessen Endresultat war, dass es seinen heißen Bitten verstattet wurde, zum andern Tisch hinüberzugehen und sich bei seinem Freund zu empfehlen.</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43482E">
        <w:rPr>
          <w:sz w:val="28"/>
          <w:szCs w:val="28"/>
          <w:lang w:val="de-DE"/>
        </w:rPr>
        <w:t>Der</w:t>
      </w:r>
      <w:r w:rsidR="00E2173E" w:rsidRPr="0043482E">
        <w:rPr>
          <w:sz w:val="28"/>
          <w:szCs w:val="28"/>
          <w:lang w:val="de-DE"/>
        </w:rPr>
        <w:t xml:space="preserve"> </w:t>
      </w:r>
      <w:r w:rsidRPr="0043482E">
        <w:rPr>
          <w:sz w:val="28"/>
          <w:szCs w:val="28"/>
          <w:lang w:val="de-DE"/>
        </w:rPr>
        <w:t>Baron</w:t>
      </w:r>
      <w:r w:rsidR="00E2173E" w:rsidRPr="0043482E">
        <w:rPr>
          <w:sz w:val="28"/>
          <w:szCs w:val="28"/>
          <w:lang w:val="de-DE"/>
        </w:rPr>
        <w:t xml:space="preserve"> </w:t>
      </w:r>
      <w:r w:rsidRPr="0043482E">
        <w:rPr>
          <w:sz w:val="28"/>
          <w:szCs w:val="28"/>
          <w:lang w:val="de-DE"/>
        </w:rPr>
        <w:t>sagte</w:t>
      </w:r>
      <w:r w:rsidR="00E2173E" w:rsidRPr="0043482E">
        <w:rPr>
          <w:sz w:val="28"/>
          <w:szCs w:val="28"/>
          <w:lang w:val="de-DE"/>
        </w:rPr>
        <w:t xml:space="preserve"> </w:t>
      </w:r>
      <w:r w:rsidRPr="0043482E">
        <w:rPr>
          <w:sz w:val="28"/>
          <w:szCs w:val="28"/>
          <w:lang w:val="de-DE"/>
        </w:rPr>
        <w:t>ihm</w:t>
      </w:r>
      <w:r w:rsidR="00E2173E" w:rsidRPr="0043482E">
        <w:rPr>
          <w:sz w:val="28"/>
          <w:szCs w:val="28"/>
          <w:lang w:val="de-DE"/>
        </w:rPr>
        <w:t xml:space="preserve"> </w:t>
      </w:r>
      <w:r w:rsidRPr="0043482E">
        <w:rPr>
          <w:sz w:val="28"/>
          <w:szCs w:val="28"/>
          <w:lang w:val="de-DE"/>
        </w:rPr>
        <w:t>ein</w:t>
      </w:r>
      <w:r w:rsidR="00E2173E" w:rsidRPr="0043482E">
        <w:rPr>
          <w:sz w:val="28"/>
          <w:szCs w:val="28"/>
          <w:lang w:val="de-DE"/>
        </w:rPr>
        <w:t xml:space="preserve"> </w:t>
      </w:r>
      <w:r w:rsidRPr="0043482E">
        <w:rPr>
          <w:sz w:val="28"/>
          <w:szCs w:val="28"/>
          <w:lang w:val="de-DE"/>
        </w:rPr>
        <w:t>paar</w:t>
      </w:r>
      <w:r w:rsidR="00E2173E" w:rsidRPr="0043482E">
        <w:rPr>
          <w:sz w:val="28"/>
          <w:szCs w:val="28"/>
          <w:lang w:val="de-DE"/>
        </w:rPr>
        <w:t xml:space="preserve"> </w:t>
      </w:r>
      <w:r w:rsidRPr="0043482E">
        <w:rPr>
          <w:sz w:val="28"/>
          <w:szCs w:val="28"/>
          <w:lang w:val="de-DE"/>
        </w:rPr>
        <w:t>herzliche</w:t>
      </w:r>
      <w:r w:rsidR="00E2173E" w:rsidRPr="0043482E">
        <w:rPr>
          <w:sz w:val="28"/>
          <w:szCs w:val="28"/>
          <w:lang w:val="de-DE"/>
        </w:rPr>
        <w:t xml:space="preserve"> </w:t>
      </w:r>
      <w:r w:rsidRPr="0043482E">
        <w:rPr>
          <w:sz w:val="28"/>
          <w:szCs w:val="28"/>
          <w:lang w:val="de-DE"/>
        </w:rPr>
        <w:t>Worte</w:t>
      </w:r>
      <w:r w:rsidR="00EF4C06" w:rsidRPr="00EF4C06">
        <w:rPr>
          <w:sz w:val="28"/>
          <w:szCs w:val="28"/>
          <w:lang w:val="de-DE"/>
        </w:rPr>
        <w:t xml:space="preserve"> </w:t>
      </w:r>
      <w:r w:rsidR="00EF4C06" w:rsidRPr="007F2C0D">
        <w:rPr>
          <w:color w:val="008000"/>
          <w:sz w:val="28"/>
          <w:szCs w:val="28"/>
          <w:lang w:val="de-DE"/>
        </w:rPr>
        <w:t>(</w:t>
      </w:r>
      <w:r w:rsidR="00EF4C06" w:rsidRPr="007F2C0D">
        <w:rPr>
          <w:color w:val="008000"/>
          <w:sz w:val="28"/>
          <w:szCs w:val="28"/>
        </w:rPr>
        <w:t>барон</w:t>
      </w:r>
      <w:r w:rsidR="00EF4C06" w:rsidRPr="007F2C0D">
        <w:rPr>
          <w:color w:val="008000"/>
          <w:sz w:val="28"/>
          <w:szCs w:val="28"/>
          <w:lang w:val="de-DE"/>
        </w:rPr>
        <w:t xml:space="preserve"> </w:t>
      </w:r>
      <w:r w:rsidR="00EF4C06" w:rsidRPr="007F2C0D">
        <w:rPr>
          <w:color w:val="008000"/>
          <w:sz w:val="28"/>
          <w:szCs w:val="28"/>
        </w:rPr>
        <w:t>сказал</w:t>
      </w:r>
      <w:r w:rsidR="00EF4C06" w:rsidRPr="007F2C0D">
        <w:rPr>
          <w:color w:val="008000"/>
          <w:sz w:val="28"/>
          <w:szCs w:val="28"/>
          <w:lang w:val="de-DE"/>
        </w:rPr>
        <w:t xml:space="preserve"> </w:t>
      </w:r>
      <w:r w:rsidR="00EF4C06" w:rsidRPr="007F2C0D">
        <w:rPr>
          <w:color w:val="008000"/>
          <w:sz w:val="28"/>
          <w:szCs w:val="28"/>
        </w:rPr>
        <w:t>ему</w:t>
      </w:r>
      <w:r w:rsidR="00EF4C06" w:rsidRPr="007F2C0D">
        <w:rPr>
          <w:color w:val="008000"/>
          <w:sz w:val="28"/>
          <w:szCs w:val="28"/>
          <w:lang w:val="de-DE"/>
        </w:rPr>
        <w:t xml:space="preserve"> </w:t>
      </w:r>
      <w:r w:rsidR="00EF4C06" w:rsidRPr="007F2C0D">
        <w:rPr>
          <w:color w:val="008000"/>
          <w:sz w:val="28"/>
          <w:szCs w:val="28"/>
        </w:rPr>
        <w:t>несколько</w:t>
      </w:r>
      <w:r w:rsidR="00EF4C06" w:rsidRPr="007F2C0D">
        <w:rPr>
          <w:color w:val="008000"/>
          <w:sz w:val="28"/>
          <w:szCs w:val="28"/>
          <w:lang w:val="de-DE"/>
        </w:rPr>
        <w:t xml:space="preserve"> </w:t>
      </w:r>
      <w:r w:rsidR="00EF4C06" w:rsidRPr="007F2C0D">
        <w:rPr>
          <w:color w:val="008000"/>
          <w:sz w:val="28"/>
          <w:szCs w:val="28"/>
        </w:rPr>
        <w:t>сердечных</w:t>
      </w:r>
      <w:r w:rsidR="00EF4C06" w:rsidRPr="007F2C0D">
        <w:rPr>
          <w:color w:val="008000"/>
          <w:sz w:val="28"/>
          <w:szCs w:val="28"/>
          <w:lang w:val="de-DE"/>
        </w:rPr>
        <w:t xml:space="preserve"> </w:t>
      </w:r>
      <w:r w:rsidR="00EF4C06" w:rsidRPr="007F2C0D">
        <w:rPr>
          <w:color w:val="008000"/>
          <w:sz w:val="28"/>
          <w:szCs w:val="28"/>
        </w:rPr>
        <w:t>слов</w:t>
      </w:r>
      <w:r w:rsidR="00EF4C06" w:rsidRPr="007F2C0D">
        <w:rPr>
          <w:color w:val="008000"/>
          <w:sz w:val="28"/>
          <w:szCs w:val="28"/>
          <w:lang w:val="de-DE"/>
        </w:rPr>
        <w:t xml:space="preserve">; </w:t>
      </w:r>
      <w:r w:rsidR="00EF4C06" w:rsidRPr="007F2C0D">
        <w:rPr>
          <w:i/>
          <w:color w:val="008000"/>
          <w:sz w:val="28"/>
          <w:szCs w:val="28"/>
          <w:lang w:val="de-DE"/>
        </w:rPr>
        <w:t>ein paar</w:t>
      </w:r>
      <w:r w:rsidR="007E4D3B" w:rsidRPr="007F2C0D">
        <w:rPr>
          <w:i/>
          <w:color w:val="008000"/>
          <w:sz w:val="28"/>
          <w:szCs w:val="28"/>
          <w:lang w:val="de-DE"/>
        </w:rPr>
        <w:t xml:space="preserve"> —</w:t>
      </w:r>
      <w:r w:rsidR="0005582D" w:rsidRPr="0005582D">
        <w:rPr>
          <w:i/>
          <w:color w:val="008000"/>
          <w:sz w:val="28"/>
          <w:szCs w:val="28"/>
          <w:lang w:val="de-DE"/>
        </w:rPr>
        <w:t xml:space="preserve"> </w:t>
      </w:r>
      <w:r w:rsidR="00EF4C06" w:rsidRPr="007F2C0D">
        <w:rPr>
          <w:i/>
          <w:color w:val="008000"/>
          <w:sz w:val="28"/>
          <w:szCs w:val="28"/>
        </w:rPr>
        <w:t>несколько</w:t>
      </w:r>
      <w:r w:rsidR="00EF4C06" w:rsidRPr="007F2C0D">
        <w:rPr>
          <w:color w:val="008000"/>
          <w:sz w:val="28"/>
          <w:szCs w:val="28"/>
          <w:lang w:val="de-DE"/>
        </w:rPr>
        <w:t>)</w:t>
      </w:r>
      <w:r w:rsidRPr="0043482E">
        <w:rPr>
          <w:sz w:val="28"/>
          <w:szCs w:val="28"/>
          <w:lang w:val="de-DE"/>
        </w:rPr>
        <w:t>,</w:t>
      </w:r>
      <w:r w:rsidR="00E2173E" w:rsidRPr="0043482E">
        <w:rPr>
          <w:sz w:val="28"/>
          <w:szCs w:val="28"/>
          <w:lang w:val="de-DE"/>
        </w:rPr>
        <w:t xml:space="preserve"> </w:t>
      </w:r>
      <w:r w:rsidRPr="0043482E">
        <w:rPr>
          <w:sz w:val="28"/>
          <w:szCs w:val="28"/>
          <w:lang w:val="de-DE"/>
        </w:rPr>
        <w:t>die</w:t>
      </w:r>
      <w:r w:rsidR="00E2173E" w:rsidRPr="0043482E">
        <w:rPr>
          <w:sz w:val="28"/>
          <w:szCs w:val="28"/>
          <w:lang w:val="de-DE"/>
        </w:rPr>
        <w:t xml:space="preserve"> </w:t>
      </w:r>
      <w:r w:rsidRPr="0043482E">
        <w:rPr>
          <w:sz w:val="28"/>
          <w:szCs w:val="28"/>
          <w:lang w:val="de-DE"/>
        </w:rPr>
        <w:t>wieder</w:t>
      </w:r>
      <w:r w:rsidR="00E2173E" w:rsidRPr="0043482E">
        <w:rPr>
          <w:sz w:val="28"/>
          <w:szCs w:val="28"/>
          <w:lang w:val="de-DE"/>
        </w:rPr>
        <w:t xml:space="preserve"> </w:t>
      </w:r>
      <w:r w:rsidRPr="0043482E">
        <w:rPr>
          <w:sz w:val="28"/>
          <w:szCs w:val="28"/>
          <w:lang w:val="de-DE"/>
        </w:rPr>
        <w:t>die</w:t>
      </w:r>
      <w:r w:rsidR="00E2173E" w:rsidRPr="0043482E">
        <w:rPr>
          <w:sz w:val="28"/>
          <w:szCs w:val="28"/>
          <w:lang w:val="de-DE"/>
        </w:rPr>
        <w:t xml:space="preserve"> </w:t>
      </w:r>
      <w:r w:rsidRPr="0043482E">
        <w:rPr>
          <w:sz w:val="28"/>
          <w:szCs w:val="28"/>
          <w:lang w:val="de-DE"/>
        </w:rPr>
        <w:t>Augen</w:t>
      </w:r>
      <w:r w:rsidR="00E2173E" w:rsidRPr="0043482E">
        <w:rPr>
          <w:sz w:val="28"/>
          <w:szCs w:val="28"/>
          <w:lang w:val="de-DE"/>
        </w:rPr>
        <w:t xml:space="preserve"> </w:t>
      </w:r>
      <w:r w:rsidRPr="0043482E">
        <w:rPr>
          <w:sz w:val="28"/>
          <w:szCs w:val="28"/>
          <w:lang w:val="de-DE"/>
        </w:rPr>
        <w:t>des</w:t>
      </w:r>
      <w:r w:rsidR="00E2173E" w:rsidRPr="0043482E">
        <w:rPr>
          <w:sz w:val="28"/>
          <w:szCs w:val="28"/>
          <w:lang w:val="de-DE"/>
        </w:rPr>
        <w:t xml:space="preserve"> </w:t>
      </w:r>
      <w:r w:rsidRPr="0043482E">
        <w:rPr>
          <w:sz w:val="28"/>
          <w:szCs w:val="28"/>
          <w:lang w:val="de-DE"/>
        </w:rPr>
        <w:t>Kindes</w:t>
      </w:r>
      <w:r w:rsidR="00E2173E" w:rsidRPr="0043482E">
        <w:rPr>
          <w:sz w:val="28"/>
          <w:szCs w:val="28"/>
          <w:lang w:val="de-DE"/>
        </w:rPr>
        <w:t xml:space="preserve"> </w:t>
      </w:r>
      <w:r w:rsidRPr="0043482E">
        <w:rPr>
          <w:sz w:val="28"/>
          <w:szCs w:val="28"/>
          <w:lang w:val="de-DE"/>
        </w:rPr>
        <w:t>zum</w:t>
      </w:r>
      <w:r w:rsidR="00E2173E" w:rsidRPr="0043482E">
        <w:rPr>
          <w:sz w:val="28"/>
          <w:szCs w:val="28"/>
          <w:lang w:val="de-DE"/>
        </w:rPr>
        <w:t xml:space="preserve"> </w:t>
      </w:r>
      <w:r w:rsidRPr="0043482E">
        <w:rPr>
          <w:sz w:val="28"/>
          <w:szCs w:val="28"/>
          <w:lang w:val="de-DE"/>
        </w:rPr>
        <w:lastRenderedPageBreak/>
        <w:t>Flackern</w:t>
      </w:r>
      <w:r w:rsidR="00E2173E" w:rsidRPr="0043482E">
        <w:rPr>
          <w:sz w:val="28"/>
          <w:szCs w:val="28"/>
          <w:lang w:val="de-DE"/>
        </w:rPr>
        <w:t xml:space="preserve"> </w:t>
      </w:r>
      <w:r w:rsidRPr="0043482E">
        <w:rPr>
          <w:sz w:val="28"/>
          <w:szCs w:val="28"/>
          <w:lang w:val="de-DE"/>
        </w:rPr>
        <w:t>brachten</w:t>
      </w:r>
      <w:r w:rsidR="00EF4C06" w:rsidRPr="00EF4C06">
        <w:rPr>
          <w:sz w:val="28"/>
          <w:szCs w:val="28"/>
          <w:lang w:val="de-DE"/>
        </w:rPr>
        <w:t xml:space="preserve"> </w:t>
      </w:r>
      <w:r w:rsidR="00EF4C06" w:rsidRPr="007F2C0D">
        <w:rPr>
          <w:color w:val="008000"/>
          <w:sz w:val="28"/>
          <w:szCs w:val="28"/>
          <w:lang w:val="de-DE"/>
        </w:rPr>
        <w:t>(</w:t>
      </w:r>
      <w:r w:rsidR="00EF4C06" w:rsidRPr="007F2C0D">
        <w:rPr>
          <w:color w:val="008000"/>
          <w:sz w:val="28"/>
          <w:szCs w:val="28"/>
        </w:rPr>
        <w:t>которые</w:t>
      </w:r>
      <w:r w:rsidR="00EF4C06" w:rsidRPr="007F2C0D">
        <w:rPr>
          <w:color w:val="008000"/>
          <w:sz w:val="28"/>
          <w:szCs w:val="28"/>
          <w:lang w:val="de-DE"/>
        </w:rPr>
        <w:t xml:space="preserve"> </w:t>
      </w:r>
      <w:r w:rsidR="00EF4C06" w:rsidRPr="007F2C0D">
        <w:rPr>
          <w:color w:val="008000"/>
          <w:sz w:val="28"/>
          <w:szCs w:val="28"/>
        </w:rPr>
        <w:t>снова</w:t>
      </w:r>
      <w:r w:rsidR="00EF4C06" w:rsidRPr="007F2C0D">
        <w:rPr>
          <w:color w:val="008000"/>
          <w:sz w:val="28"/>
          <w:szCs w:val="28"/>
          <w:lang w:val="de-DE"/>
        </w:rPr>
        <w:t xml:space="preserve"> </w:t>
      </w:r>
      <w:r w:rsidR="00EF4C06" w:rsidRPr="007F2C0D">
        <w:rPr>
          <w:color w:val="008000"/>
          <w:sz w:val="28"/>
          <w:szCs w:val="28"/>
        </w:rPr>
        <w:t>заставили</w:t>
      </w:r>
      <w:r w:rsidR="00EF4C06" w:rsidRPr="007F2C0D">
        <w:rPr>
          <w:color w:val="008000"/>
          <w:sz w:val="28"/>
          <w:szCs w:val="28"/>
          <w:lang w:val="de-DE"/>
        </w:rPr>
        <w:t xml:space="preserve"> </w:t>
      </w:r>
      <w:r w:rsidR="00EF4C06" w:rsidRPr="007F2C0D">
        <w:rPr>
          <w:color w:val="008000"/>
          <w:sz w:val="28"/>
          <w:szCs w:val="28"/>
        </w:rPr>
        <w:t>глаза</w:t>
      </w:r>
      <w:r w:rsidR="00EF4C06" w:rsidRPr="007F2C0D">
        <w:rPr>
          <w:color w:val="008000"/>
          <w:sz w:val="28"/>
          <w:szCs w:val="28"/>
          <w:lang w:val="de-DE"/>
        </w:rPr>
        <w:t xml:space="preserve"> </w:t>
      </w:r>
      <w:r w:rsidR="00EF4C06" w:rsidRPr="007F2C0D">
        <w:rPr>
          <w:color w:val="008000"/>
          <w:sz w:val="28"/>
          <w:szCs w:val="28"/>
        </w:rPr>
        <w:t>мальчика</w:t>
      </w:r>
      <w:r w:rsidR="00EF4C06" w:rsidRPr="007F2C0D">
        <w:rPr>
          <w:color w:val="008000"/>
          <w:sz w:val="28"/>
          <w:szCs w:val="28"/>
          <w:lang w:val="de-DE"/>
        </w:rPr>
        <w:t xml:space="preserve"> </w:t>
      </w:r>
      <w:r w:rsidR="00EF4C06" w:rsidRPr="007F2C0D">
        <w:rPr>
          <w:color w:val="008000"/>
          <w:sz w:val="28"/>
          <w:szCs w:val="28"/>
        </w:rPr>
        <w:t>загореться</w:t>
      </w:r>
      <w:r w:rsidR="00EF4C06" w:rsidRPr="007F2C0D">
        <w:rPr>
          <w:color w:val="008000"/>
          <w:sz w:val="28"/>
          <w:szCs w:val="28"/>
          <w:lang w:val="de-DE"/>
        </w:rPr>
        <w:t>: «</w:t>
      </w:r>
      <w:r w:rsidR="00EF4C06" w:rsidRPr="007F2C0D">
        <w:rPr>
          <w:color w:val="008000"/>
          <w:sz w:val="28"/>
          <w:szCs w:val="28"/>
        </w:rPr>
        <w:t>привели</w:t>
      </w:r>
      <w:r w:rsidR="00EF4C06" w:rsidRPr="007F2C0D">
        <w:rPr>
          <w:color w:val="008000"/>
          <w:sz w:val="28"/>
          <w:szCs w:val="28"/>
          <w:lang w:val="de-DE"/>
        </w:rPr>
        <w:t xml:space="preserve"> … </w:t>
      </w:r>
      <w:r w:rsidR="00EF4C06" w:rsidRPr="007F2C0D">
        <w:rPr>
          <w:color w:val="008000"/>
          <w:sz w:val="28"/>
          <w:szCs w:val="28"/>
        </w:rPr>
        <w:t>к</w:t>
      </w:r>
      <w:r w:rsidR="00EF4C06" w:rsidRPr="007F2C0D">
        <w:rPr>
          <w:color w:val="008000"/>
          <w:sz w:val="28"/>
          <w:szCs w:val="28"/>
          <w:lang w:val="de-DE"/>
        </w:rPr>
        <w:t xml:space="preserve"> </w:t>
      </w:r>
      <w:r w:rsidR="00EF4C06" w:rsidRPr="007F2C0D">
        <w:rPr>
          <w:color w:val="008000"/>
          <w:sz w:val="28"/>
          <w:szCs w:val="28"/>
        </w:rPr>
        <w:t>вспыхиванию</w:t>
      </w:r>
      <w:r w:rsidR="00EF4C06" w:rsidRPr="007F2C0D">
        <w:rPr>
          <w:color w:val="008000"/>
          <w:sz w:val="28"/>
          <w:szCs w:val="28"/>
          <w:lang w:val="de-DE"/>
        </w:rPr>
        <w:t xml:space="preserve">»; </w:t>
      </w:r>
      <w:r w:rsidR="00EF4C06" w:rsidRPr="007F2C0D">
        <w:rPr>
          <w:i/>
          <w:color w:val="008000"/>
          <w:sz w:val="28"/>
          <w:szCs w:val="28"/>
          <w:lang w:val="de-DE"/>
        </w:rPr>
        <w:t>bringen</w:t>
      </w:r>
      <w:r w:rsidR="007E4D3B" w:rsidRPr="007F2C0D">
        <w:rPr>
          <w:i/>
          <w:color w:val="008000"/>
          <w:sz w:val="28"/>
          <w:szCs w:val="28"/>
          <w:lang w:val="de-DE"/>
        </w:rPr>
        <w:t xml:space="preserve"> — </w:t>
      </w:r>
      <w:r w:rsidR="00EF4C06" w:rsidRPr="007F2C0D">
        <w:rPr>
          <w:i/>
          <w:color w:val="008000"/>
          <w:sz w:val="28"/>
          <w:szCs w:val="28"/>
        </w:rPr>
        <w:t>приносить</w:t>
      </w:r>
      <w:r w:rsidR="00EF4C06" w:rsidRPr="007F2C0D">
        <w:rPr>
          <w:i/>
          <w:color w:val="008000"/>
          <w:sz w:val="28"/>
          <w:szCs w:val="28"/>
          <w:lang w:val="de-DE"/>
        </w:rPr>
        <w:t xml:space="preserve">; </w:t>
      </w:r>
      <w:r w:rsidR="00EF4C06" w:rsidRPr="007F2C0D">
        <w:rPr>
          <w:i/>
          <w:color w:val="008000"/>
          <w:sz w:val="28"/>
          <w:szCs w:val="28"/>
        </w:rPr>
        <w:t>приводить</w:t>
      </w:r>
      <w:r w:rsidR="00EF4C06" w:rsidRPr="007F2C0D">
        <w:rPr>
          <w:i/>
          <w:color w:val="008000"/>
          <w:sz w:val="28"/>
          <w:szCs w:val="28"/>
          <w:lang w:val="de-DE"/>
        </w:rPr>
        <w:t>; flackern</w:t>
      </w:r>
      <w:r w:rsidR="007E4D3B" w:rsidRPr="007F2C0D">
        <w:rPr>
          <w:i/>
          <w:color w:val="008000"/>
          <w:sz w:val="28"/>
          <w:szCs w:val="28"/>
          <w:lang w:val="de-DE"/>
        </w:rPr>
        <w:t xml:space="preserve"> — </w:t>
      </w:r>
      <w:r w:rsidR="00EF4C06" w:rsidRPr="007F2C0D">
        <w:rPr>
          <w:i/>
          <w:color w:val="008000"/>
          <w:sz w:val="28"/>
          <w:szCs w:val="28"/>
        </w:rPr>
        <w:t>мигать</w:t>
      </w:r>
      <w:r w:rsidR="00EF4C06" w:rsidRPr="007F2C0D">
        <w:rPr>
          <w:i/>
          <w:color w:val="008000"/>
          <w:sz w:val="28"/>
          <w:szCs w:val="28"/>
          <w:lang w:val="de-DE"/>
        </w:rPr>
        <w:t xml:space="preserve">; </w:t>
      </w:r>
      <w:r w:rsidR="00EF4C06" w:rsidRPr="007F2C0D">
        <w:rPr>
          <w:i/>
          <w:color w:val="008000"/>
          <w:sz w:val="28"/>
          <w:szCs w:val="28"/>
        </w:rPr>
        <w:t>вспыхивать</w:t>
      </w:r>
      <w:r w:rsidR="00EF4C06" w:rsidRPr="007F2C0D">
        <w:rPr>
          <w:color w:val="008000"/>
          <w:sz w:val="28"/>
          <w:szCs w:val="28"/>
          <w:lang w:val="de-DE"/>
        </w:rPr>
        <w:t>)</w:t>
      </w:r>
      <w:r w:rsidRPr="0043482E">
        <w:rPr>
          <w:sz w:val="28"/>
          <w:szCs w:val="28"/>
          <w:lang w:val="de-DE"/>
        </w:rPr>
        <w:t>,</w:t>
      </w:r>
      <w:r w:rsidR="00E2173E" w:rsidRPr="0043482E">
        <w:rPr>
          <w:sz w:val="28"/>
          <w:szCs w:val="28"/>
          <w:lang w:val="de-DE"/>
        </w:rPr>
        <w:t xml:space="preserve"> </w:t>
      </w:r>
      <w:r w:rsidRPr="0043482E">
        <w:rPr>
          <w:sz w:val="28"/>
          <w:szCs w:val="28"/>
          <w:lang w:val="de-DE"/>
        </w:rPr>
        <w:t>plauderte</w:t>
      </w:r>
      <w:r w:rsidR="00E2173E" w:rsidRPr="0043482E">
        <w:rPr>
          <w:sz w:val="28"/>
          <w:szCs w:val="28"/>
          <w:lang w:val="de-DE"/>
        </w:rPr>
        <w:t xml:space="preserve"> </w:t>
      </w:r>
      <w:r w:rsidRPr="0043482E">
        <w:rPr>
          <w:sz w:val="28"/>
          <w:szCs w:val="28"/>
          <w:lang w:val="de-DE"/>
        </w:rPr>
        <w:t>mit</w:t>
      </w:r>
      <w:r w:rsidR="00E2173E" w:rsidRPr="0043482E">
        <w:rPr>
          <w:sz w:val="28"/>
          <w:szCs w:val="28"/>
          <w:lang w:val="de-DE"/>
        </w:rPr>
        <w:t xml:space="preserve"> </w:t>
      </w:r>
      <w:r w:rsidRPr="0043482E">
        <w:rPr>
          <w:sz w:val="28"/>
          <w:szCs w:val="28"/>
          <w:lang w:val="de-DE"/>
        </w:rPr>
        <w:t>ihm</w:t>
      </w:r>
      <w:r w:rsidR="00E2173E" w:rsidRPr="0043482E">
        <w:rPr>
          <w:sz w:val="28"/>
          <w:szCs w:val="28"/>
          <w:lang w:val="de-DE"/>
        </w:rPr>
        <w:t xml:space="preserve"> </w:t>
      </w:r>
      <w:r w:rsidRPr="0043482E">
        <w:rPr>
          <w:sz w:val="28"/>
          <w:szCs w:val="28"/>
          <w:lang w:val="de-DE"/>
        </w:rPr>
        <w:t>ein</w:t>
      </w:r>
      <w:r w:rsidR="00E2173E" w:rsidRPr="0043482E">
        <w:rPr>
          <w:sz w:val="28"/>
          <w:szCs w:val="28"/>
          <w:lang w:val="de-DE"/>
        </w:rPr>
        <w:t xml:space="preserve"> </w:t>
      </w:r>
      <w:r w:rsidRPr="0043482E">
        <w:rPr>
          <w:sz w:val="28"/>
          <w:szCs w:val="28"/>
          <w:lang w:val="de-DE"/>
        </w:rPr>
        <w:t>paar</w:t>
      </w:r>
      <w:r w:rsidR="00E2173E" w:rsidRPr="0043482E">
        <w:rPr>
          <w:sz w:val="28"/>
          <w:szCs w:val="28"/>
          <w:lang w:val="de-DE"/>
        </w:rPr>
        <w:t xml:space="preserve"> </w:t>
      </w:r>
      <w:r w:rsidRPr="0043482E">
        <w:rPr>
          <w:sz w:val="28"/>
          <w:szCs w:val="28"/>
          <w:lang w:val="de-DE"/>
        </w:rPr>
        <w:t>Minuten</w:t>
      </w:r>
      <w:r w:rsidR="00EF4C06" w:rsidRPr="00EF4C06">
        <w:rPr>
          <w:sz w:val="28"/>
          <w:szCs w:val="28"/>
          <w:lang w:val="de-DE"/>
        </w:rPr>
        <w:t xml:space="preserve"> </w:t>
      </w:r>
      <w:r w:rsidR="00EF4C06" w:rsidRPr="007F2C0D">
        <w:rPr>
          <w:color w:val="008000"/>
          <w:sz w:val="28"/>
          <w:szCs w:val="28"/>
          <w:lang w:val="de-DE"/>
        </w:rPr>
        <w:t>(</w:t>
      </w:r>
      <w:r w:rsidR="00EF4C06" w:rsidRPr="007F2C0D">
        <w:rPr>
          <w:color w:val="008000"/>
          <w:sz w:val="28"/>
          <w:szCs w:val="28"/>
        </w:rPr>
        <w:t>поболтал</w:t>
      </w:r>
      <w:r w:rsidR="00EF4C06" w:rsidRPr="007F2C0D">
        <w:rPr>
          <w:color w:val="008000"/>
          <w:sz w:val="28"/>
          <w:szCs w:val="28"/>
          <w:lang w:val="de-DE"/>
        </w:rPr>
        <w:t xml:space="preserve"> </w:t>
      </w:r>
      <w:r w:rsidR="00EF4C06" w:rsidRPr="007F2C0D">
        <w:rPr>
          <w:color w:val="008000"/>
          <w:sz w:val="28"/>
          <w:szCs w:val="28"/>
        </w:rPr>
        <w:t>с</w:t>
      </w:r>
      <w:r w:rsidR="00EF4C06" w:rsidRPr="007F2C0D">
        <w:rPr>
          <w:color w:val="008000"/>
          <w:sz w:val="28"/>
          <w:szCs w:val="28"/>
          <w:lang w:val="de-DE"/>
        </w:rPr>
        <w:t xml:space="preserve"> </w:t>
      </w:r>
      <w:r w:rsidR="00EF4C06" w:rsidRPr="007F2C0D">
        <w:rPr>
          <w:color w:val="008000"/>
          <w:sz w:val="28"/>
          <w:szCs w:val="28"/>
        </w:rPr>
        <w:t>ним</w:t>
      </w:r>
      <w:r w:rsidR="00EF4C06" w:rsidRPr="007F2C0D">
        <w:rPr>
          <w:color w:val="008000"/>
          <w:sz w:val="28"/>
          <w:szCs w:val="28"/>
          <w:lang w:val="de-DE"/>
        </w:rPr>
        <w:t xml:space="preserve"> </w:t>
      </w:r>
      <w:r w:rsidR="00EF4C06" w:rsidRPr="007F2C0D">
        <w:rPr>
          <w:color w:val="008000"/>
          <w:sz w:val="28"/>
          <w:szCs w:val="28"/>
        </w:rPr>
        <w:t>пару</w:t>
      </w:r>
      <w:r w:rsidR="00EF4C06" w:rsidRPr="007F2C0D">
        <w:rPr>
          <w:color w:val="008000"/>
          <w:sz w:val="28"/>
          <w:szCs w:val="28"/>
          <w:lang w:val="de-DE"/>
        </w:rPr>
        <w:t xml:space="preserve"> </w:t>
      </w:r>
      <w:r w:rsidR="00EF4C06" w:rsidRPr="007F2C0D">
        <w:rPr>
          <w:color w:val="008000"/>
          <w:sz w:val="28"/>
          <w:szCs w:val="28"/>
        </w:rPr>
        <w:t>минут</w:t>
      </w:r>
      <w:r w:rsidR="00EF4C06" w:rsidRPr="007F2C0D">
        <w:rPr>
          <w:color w:val="008000"/>
          <w:sz w:val="28"/>
          <w:szCs w:val="28"/>
          <w:lang w:val="de-DE"/>
        </w:rPr>
        <w:t>)</w:t>
      </w:r>
      <w:r w:rsidRPr="0043482E">
        <w:rPr>
          <w:sz w:val="28"/>
          <w:szCs w:val="28"/>
          <w:lang w:val="de-DE"/>
        </w:rPr>
        <w:t>.</w:t>
      </w:r>
      <w:r w:rsidR="00E2173E" w:rsidRPr="0043482E">
        <w:rPr>
          <w:sz w:val="28"/>
          <w:szCs w:val="28"/>
          <w:lang w:val="de-DE"/>
        </w:rPr>
        <w:t xml:space="preserve"> </w:t>
      </w:r>
      <w:r w:rsidRPr="000C5540">
        <w:rPr>
          <w:sz w:val="28"/>
          <w:szCs w:val="28"/>
          <w:lang w:val="de-DE"/>
        </w:rPr>
        <w:t>Plötzlich</w:t>
      </w:r>
      <w:r w:rsidR="00E2173E" w:rsidRPr="000C5540">
        <w:rPr>
          <w:sz w:val="28"/>
          <w:szCs w:val="28"/>
          <w:lang w:val="de-DE"/>
        </w:rPr>
        <w:t xml:space="preserve"> </w:t>
      </w:r>
      <w:r w:rsidRPr="000C5540">
        <w:rPr>
          <w:sz w:val="28"/>
          <w:szCs w:val="28"/>
          <w:lang w:val="de-DE"/>
        </w:rPr>
        <w:t>aber,</w:t>
      </w:r>
      <w:r w:rsidR="00E2173E" w:rsidRPr="000C5540">
        <w:rPr>
          <w:sz w:val="28"/>
          <w:szCs w:val="28"/>
          <w:lang w:val="de-DE"/>
        </w:rPr>
        <w:t xml:space="preserve"> </w:t>
      </w:r>
      <w:r w:rsidRPr="000C5540">
        <w:rPr>
          <w:sz w:val="28"/>
          <w:szCs w:val="28"/>
          <w:lang w:val="de-DE"/>
        </w:rPr>
        <w:t>mit</w:t>
      </w:r>
      <w:r w:rsidR="00E2173E" w:rsidRPr="000C5540">
        <w:rPr>
          <w:sz w:val="28"/>
          <w:szCs w:val="28"/>
          <w:lang w:val="de-DE"/>
        </w:rPr>
        <w:t xml:space="preserve"> </w:t>
      </w:r>
      <w:r w:rsidRPr="000C5540">
        <w:rPr>
          <w:sz w:val="28"/>
          <w:szCs w:val="28"/>
          <w:lang w:val="de-DE"/>
        </w:rPr>
        <w:t>einer</w:t>
      </w:r>
      <w:r w:rsidR="00E2173E" w:rsidRPr="000C5540">
        <w:rPr>
          <w:sz w:val="28"/>
          <w:szCs w:val="28"/>
          <w:lang w:val="de-DE"/>
        </w:rPr>
        <w:t xml:space="preserve"> </w:t>
      </w:r>
      <w:r w:rsidRPr="000C5540">
        <w:rPr>
          <w:sz w:val="28"/>
          <w:szCs w:val="28"/>
          <w:lang w:val="de-DE"/>
        </w:rPr>
        <w:t>geschickten</w:t>
      </w:r>
      <w:r w:rsidR="00E2173E" w:rsidRPr="000C5540">
        <w:rPr>
          <w:sz w:val="28"/>
          <w:szCs w:val="28"/>
          <w:lang w:val="de-DE"/>
        </w:rPr>
        <w:t xml:space="preserve"> </w:t>
      </w:r>
      <w:r w:rsidRPr="000C5540">
        <w:rPr>
          <w:sz w:val="28"/>
          <w:szCs w:val="28"/>
          <w:lang w:val="de-DE"/>
        </w:rPr>
        <w:t>Wendung,</w:t>
      </w:r>
      <w:r w:rsidR="00E2173E" w:rsidRPr="000C5540">
        <w:rPr>
          <w:sz w:val="28"/>
          <w:szCs w:val="28"/>
          <w:lang w:val="de-DE"/>
        </w:rPr>
        <w:t xml:space="preserve"> </w:t>
      </w:r>
      <w:r w:rsidRPr="000C5540">
        <w:rPr>
          <w:sz w:val="28"/>
          <w:szCs w:val="28"/>
          <w:lang w:val="de-DE"/>
        </w:rPr>
        <w:t>drehte</w:t>
      </w:r>
      <w:r w:rsidR="00E2173E" w:rsidRPr="000C5540">
        <w:rPr>
          <w:sz w:val="28"/>
          <w:szCs w:val="28"/>
          <w:lang w:val="de-DE"/>
        </w:rPr>
        <w:t xml:space="preserve"> </w:t>
      </w:r>
      <w:r w:rsidRPr="000C5540">
        <w:rPr>
          <w:sz w:val="28"/>
          <w:szCs w:val="28"/>
          <w:lang w:val="de-DE"/>
        </w:rPr>
        <w:t>er</w:t>
      </w:r>
      <w:r w:rsidR="00E2173E" w:rsidRPr="000C5540">
        <w:rPr>
          <w:sz w:val="28"/>
          <w:szCs w:val="28"/>
          <w:lang w:val="de-DE"/>
        </w:rPr>
        <w:t xml:space="preserve"> </w:t>
      </w:r>
      <w:r w:rsidRPr="000C5540">
        <w:rPr>
          <w:sz w:val="28"/>
          <w:szCs w:val="28"/>
          <w:lang w:val="de-DE"/>
        </w:rPr>
        <w:t>sich,</w:t>
      </w:r>
      <w:r w:rsidR="00E2173E" w:rsidRPr="000C5540">
        <w:rPr>
          <w:sz w:val="28"/>
          <w:szCs w:val="28"/>
          <w:lang w:val="de-DE"/>
        </w:rPr>
        <w:t xml:space="preserve"> </w:t>
      </w:r>
      <w:r w:rsidRPr="000C5540">
        <w:rPr>
          <w:sz w:val="28"/>
          <w:szCs w:val="28"/>
          <w:lang w:val="de-DE"/>
        </w:rPr>
        <w:t>aufstehend,</w:t>
      </w:r>
      <w:r w:rsidR="00E2173E" w:rsidRPr="000C5540">
        <w:rPr>
          <w:sz w:val="28"/>
          <w:szCs w:val="28"/>
          <w:lang w:val="de-DE"/>
        </w:rPr>
        <w:t xml:space="preserve"> </w:t>
      </w:r>
      <w:r w:rsidRPr="000C5540">
        <w:rPr>
          <w:sz w:val="28"/>
          <w:szCs w:val="28"/>
          <w:lang w:val="de-DE"/>
        </w:rPr>
        <w:t>zum</w:t>
      </w:r>
      <w:r w:rsidR="00E2173E" w:rsidRPr="000C5540">
        <w:rPr>
          <w:sz w:val="28"/>
          <w:szCs w:val="28"/>
          <w:lang w:val="de-DE"/>
        </w:rPr>
        <w:t xml:space="preserve"> </w:t>
      </w:r>
      <w:r w:rsidRPr="000C5540">
        <w:rPr>
          <w:sz w:val="28"/>
          <w:szCs w:val="28"/>
          <w:lang w:val="de-DE"/>
        </w:rPr>
        <w:t>andern</w:t>
      </w:r>
      <w:r w:rsidR="00E2173E" w:rsidRPr="000C5540">
        <w:rPr>
          <w:sz w:val="28"/>
          <w:szCs w:val="28"/>
          <w:lang w:val="de-DE"/>
        </w:rPr>
        <w:t xml:space="preserve"> </w:t>
      </w:r>
      <w:r w:rsidRPr="000C5540">
        <w:rPr>
          <w:sz w:val="28"/>
          <w:szCs w:val="28"/>
          <w:lang w:val="de-DE"/>
        </w:rPr>
        <w:t>Tisch</w:t>
      </w:r>
      <w:r w:rsidR="00E2173E" w:rsidRPr="000C5540">
        <w:rPr>
          <w:sz w:val="28"/>
          <w:szCs w:val="28"/>
          <w:lang w:val="de-DE"/>
        </w:rPr>
        <w:t xml:space="preserve"> </w:t>
      </w:r>
      <w:r w:rsidRPr="000C5540">
        <w:rPr>
          <w:sz w:val="28"/>
          <w:szCs w:val="28"/>
          <w:lang w:val="de-DE"/>
        </w:rPr>
        <w:t>hinüber</w:t>
      </w:r>
      <w:r w:rsidR="000C5540" w:rsidRPr="000C5540">
        <w:rPr>
          <w:sz w:val="28"/>
          <w:szCs w:val="28"/>
          <w:lang w:val="de-DE"/>
        </w:rPr>
        <w:t xml:space="preserve"> </w:t>
      </w:r>
      <w:r w:rsidR="000C5540" w:rsidRPr="007F2C0D">
        <w:rPr>
          <w:color w:val="008000"/>
          <w:sz w:val="28"/>
          <w:szCs w:val="28"/>
          <w:lang w:val="de-DE"/>
        </w:rPr>
        <w:t>(</w:t>
      </w:r>
      <w:r w:rsidR="000C5540" w:rsidRPr="007F2C0D">
        <w:rPr>
          <w:color w:val="008000"/>
          <w:sz w:val="28"/>
          <w:szCs w:val="28"/>
        </w:rPr>
        <w:t>однако</w:t>
      </w:r>
      <w:r w:rsidR="000C5540" w:rsidRPr="007F2C0D">
        <w:rPr>
          <w:color w:val="008000"/>
          <w:sz w:val="28"/>
          <w:szCs w:val="28"/>
          <w:lang w:val="de-DE"/>
        </w:rPr>
        <w:t xml:space="preserve"> </w:t>
      </w:r>
      <w:r w:rsidR="000C5540" w:rsidRPr="007F2C0D">
        <w:rPr>
          <w:color w:val="008000"/>
          <w:sz w:val="28"/>
          <w:szCs w:val="28"/>
        </w:rPr>
        <w:t>внезапно</w:t>
      </w:r>
      <w:r w:rsidR="000C5540" w:rsidRPr="007F2C0D">
        <w:rPr>
          <w:color w:val="008000"/>
          <w:sz w:val="28"/>
          <w:szCs w:val="28"/>
          <w:lang w:val="de-DE"/>
        </w:rPr>
        <w:t xml:space="preserve"> </w:t>
      </w:r>
      <w:r w:rsidR="000C5540" w:rsidRPr="007F2C0D">
        <w:rPr>
          <w:color w:val="008000"/>
          <w:sz w:val="28"/>
          <w:szCs w:val="28"/>
        </w:rPr>
        <w:t>он</w:t>
      </w:r>
      <w:r w:rsidR="000C5540" w:rsidRPr="007F2C0D">
        <w:rPr>
          <w:color w:val="008000"/>
          <w:sz w:val="28"/>
          <w:szCs w:val="28"/>
          <w:lang w:val="de-DE"/>
        </w:rPr>
        <w:t xml:space="preserve"> </w:t>
      </w:r>
      <w:r w:rsidR="000C5540" w:rsidRPr="007F2C0D">
        <w:rPr>
          <w:color w:val="008000"/>
          <w:sz w:val="28"/>
          <w:szCs w:val="28"/>
        </w:rPr>
        <w:t>обернулся</w:t>
      </w:r>
      <w:r w:rsidR="000C5540" w:rsidRPr="007F2C0D">
        <w:rPr>
          <w:color w:val="008000"/>
          <w:sz w:val="28"/>
          <w:szCs w:val="28"/>
          <w:lang w:val="de-DE"/>
        </w:rPr>
        <w:t xml:space="preserve">, </w:t>
      </w:r>
      <w:r w:rsidR="000C5540" w:rsidRPr="007F2C0D">
        <w:rPr>
          <w:color w:val="008000"/>
          <w:sz w:val="28"/>
          <w:szCs w:val="28"/>
        </w:rPr>
        <w:t>вставая</w:t>
      </w:r>
      <w:r w:rsidR="000C5540" w:rsidRPr="007F2C0D">
        <w:rPr>
          <w:color w:val="008000"/>
          <w:sz w:val="28"/>
          <w:szCs w:val="28"/>
          <w:lang w:val="de-DE"/>
        </w:rPr>
        <w:t xml:space="preserve">, </w:t>
      </w:r>
      <w:r w:rsidR="000C5540" w:rsidRPr="007F2C0D">
        <w:rPr>
          <w:color w:val="008000"/>
          <w:sz w:val="28"/>
          <w:szCs w:val="28"/>
        </w:rPr>
        <w:t>ловким</w:t>
      </w:r>
      <w:r w:rsidR="000C5540" w:rsidRPr="007F2C0D">
        <w:rPr>
          <w:color w:val="008000"/>
          <w:sz w:val="28"/>
          <w:szCs w:val="28"/>
          <w:lang w:val="de-DE"/>
        </w:rPr>
        <w:t xml:space="preserve"> </w:t>
      </w:r>
      <w:r w:rsidR="000C5540" w:rsidRPr="007F2C0D">
        <w:rPr>
          <w:color w:val="008000"/>
          <w:sz w:val="28"/>
          <w:szCs w:val="28"/>
        </w:rPr>
        <w:t>поворотом</w:t>
      </w:r>
      <w:r w:rsidR="000C5540" w:rsidRPr="007F2C0D">
        <w:rPr>
          <w:color w:val="008000"/>
          <w:sz w:val="28"/>
          <w:szCs w:val="28"/>
          <w:lang w:val="de-DE"/>
        </w:rPr>
        <w:t xml:space="preserve"> </w:t>
      </w:r>
      <w:r w:rsidR="000C5540" w:rsidRPr="007F2C0D">
        <w:rPr>
          <w:color w:val="008000"/>
          <w:sz w:val="28"/>
          <w:szCs w:val="28"/>
        </w:rPr>
        <w:t>к</w:t>
      </w:r>
      <w:r w:rsidR="000C5540" w:rsidRPr="007F2C0D">
        <w:rPr>
          <w:color w:val="008000"/>
          <w:sz w:val="28"/>
          <w:szCs w:val="28"/>
          <w:lang w:val="de-DE"/>
        </w:rPr>
        <w:t xml:space="preserve"> </w:t>
      </w:r>
      <w:r w:rsidR="000C5540" w:rsidRPr="007F2C0D">
        <w:rPr>
          <w:color w:val="008000"/>
          <w:sz w:val="28"/>
          <w:szCs w:val="28"/>
        </w:rPr>
        <w:t>другому</w:t>
      </w:r>
      <w:r w:rsidR="000C5540" w:rsidRPr="007F2C0D">
        <w:rPr>
          <w:color w:val="008000"/>
          <w:sz w:val="28"/>
          <w:szCs w:val="28"/>
          <w:lang w:val="de-DE"/>
        </w:rPr>
        <w:t xml:space="preserve"> </w:t>
      </w:r>
      <w:r w:rsidR="000C5540" w:rsidRPr="007F2C0D">
        <w:rPr>
          <w:color w:val="008000"/>
          <w:sz w:val="28"/>
          <w:szCs w:val="28"/>
        </w:rPr>
        <w:t>столу</w:t>
      </w:r>
      <w:r w:rsidR="000C5540" w:rsidRPr="007F2C0D">
        <w:rPr>
          <w:color w:val="008000"/>
          <w:sz w:val="28"/>
          <w:szCs w:val="28"/>
          <w:lang w:val="de-DE"/>
        </w:rPr>
        <w:t xml:space="preserve"> </w:t>
      </w:r>
      <w:r w:rsidR="000C5540" w:rsidRPr="007F2C0D">
        <w:rPr>
          <w:color w:val="008000"/>
          <w:sz w:val="28"/>
          <w:szCs w:val="28"/>
        </w:rPr>
        <w:t>на</w:t>
      </w:r>
      <w:r w:rsidR="000C5540" w:rsidRPr="007F2C0D">
        <w:rPr>
          <w:color w:val="008000"/>
          <w:sz w:val="28"/>
          <w:szCs w:val="28"/>
          <w:lang w:val="de-DE"/>
        </w:rPr>
        <w:t xml:space="preserve"> </w:t>
      </w:r>
      <w:r w:rsidR="000C5540" w:rsidRPr="007F2C0D">
        <w:rPr>
          <w:color w:val="008000"/>
          <w:sz w:val="28"/>
          <w:szCs w:val="28"/>
        </w:rPr>
        <w:t>той</w:t>
      </w:r>
      <w:r w:rsidR="000C5540" w:rsidRPr="007F2C0D">
        <w:rPr>
          <w:color w:val="008000"/>
          <w:sz w:val="28"/>
          <w:szCs w:val="28"/>
          <w:lang w:val="de-DE"/>
        </w:rPr>
        <w:t xml:space="preserve"> </w:t>
      </w:r>
      <w:r w:rsidR="000C5540" w:rsidRPr="007F2C0D">
        <w:rPr>
          <w:color w:val="008000"/>
          <w:sz w:val="28"/>
          <w:szCs w:val="28"/>
        </w:rPr>
        <w:t>стороне</w:t>
      </w:r>
      <w:r w:rsidR="000C5540" w:rsidRPr="007F2C0D">
        <w:rPr>
          <w:color w:val="008000"/>
          <w:sz w:val="28"/>
          <w:szCs w:val="28"/>
          <w:lang w:val="de-DE"/>
        </w:rPr>
        <w:t>)</w:t>
      </w:r>
      <w:r w:rsidRPr="000C5540">
        <w:rPr>
          <w:sz w:val="28"/>
          <w:szCs w:val="28"/>
          <w:lang w:val="de-DE"/>
        </w:rPr>
        <w:t>,</w:t>
      </w:r>
      <w:r w:rsidR="00E2173E" w:rsidRPr="000C5540">
        <w:rPr>
          <w:sz w:val="28"/>
          <w:szCs w:val="28"/>
          <w:lang w:val="de-DE"/>
        </w:rPr>
        <w:t xml:space="preserve"> </w:t>
      </w:r>
      <w:r w:rsidRPr="000C5540">
        <w:rPr>
          <w:sz w:val="28"/>
          <w:szCs w:val="28"/>
          <w:lang w:val="de-DE"/>
        </w:rPr>
        <w:t>beglückwünschte</w:t>
      </w:r>
      <w:r w:rsidR="00E2173E" w:rsidRPr="000C5540">
        <w:rPr>
          <w:sz w:val="28"/>
          <w:szCs w:val="28"/>
          <w:lang w:val="de-DE"/>
        </w:rPr>
        <w:t xml:space="preserve"> </w:t>
      </w:r>
      <w:r w:rsidRPr="000C5540">
        <w:rPr>
          <w:sz w:val="28"/>
          <w:szCs w:val="28"/>
          <w:lang w:val="de-DE"/>
        </w:rPr>
        <w:t>die</w:t>
      </w:r>
      <w:r w:rsidR="00E2173E" w:rsidRPr="000C5540">
        <w:rPr>
          <w:sz w:val="28"/>
          <w:szCs w:val="28"/>
          <w:lang w:val="de-DE"/>
        </w:rPr>
        <w:t xml:space="preserve"> </w:t>
      </w:r>
      <w:r w:rsidRPr="000C5540">
        <w:rPr>
          <w:sz w:val="28"/>
          <w:szCs w:val="28"/>
          <w:lang w:val="de-DE"/>
        </w:rPr>
        <w:t>etwas</w:t>
      </w:r>
      <w:r w:rsidR="00E2173E" w:rsidRPr="000C5540">
        <w:rPr>
          <w:sz w:val="28"/>
          <w:szCs w:val="28"/>
          <w:lang w:val="de-DE"/>
        </w:rPr>
        <w:t xml:space="preserve"> </w:t>
      </w:r>
      <w:r w:rsidRPr="000C5540">
        <w:rPr>
          <w:sz w:val="28"/>
          <w:szCs w:val="28"/>
          <w:lang w:val="de-DE"/>
        </w:rPr>
        <w:t>verwirrte</w:t>
      </w:r>
      <w:r w:rsidR="00E2173E" w:rsidRPr="000C5540">
        <w:rPr>
          <w:sz w:val="28"/>
          <w:szCs w:val="28"/>
          <w:lang w:val="de-DE"/>
        </w:rPr>
        <w:t xml:space="preserve"> </w:t>
      </w:r>
      <w:r w:rsidRPr="000C5540">
        <w:rPr>
          <w:sz w:val="28"/>
          <w:szCs w:val="28"/>
          <w:lang w:val="de-DE"/>
        </w:rPr>
        <w:t>Nachbarin</w:t>
      </w:r>
      <w:r w:rsidR="00E2173E" w:rsidRPr="000C5540">
        <w:rPr>
          <w:sz w:val="28"/>
          <w:szCs w:val="28"/>
          <w:lang w:val="de-DE"/>
        </w:rPr>
        <w:t xml:space="preserve"> </w:t>
      </w:r>
      <w:r w:rsidRPr="000C5540">
        <w:rPr>
          <w:sz w:val="28"/>
          <w:szCs w:val="28"/>
          <w:lang w:val="de-DE"/>
        </w:rPr>
        <w:t>zu</w:t>
      </w:r>
      <w:r w:rsidR="00E2173E" w:rsidRPr="000C5540">
        <w:rPr>
          <w:sz w:val="28"/>
          <w:szCs w:val="28"/>
          <w:lang w:val="de-DE"/>
        </w:rPr>
        <w:t xml:space="preserve"> </w:t>
      </w:r>
      <w:r w:rsidRPr="000C5540">
        <w:rPr>
          <w:sz w:val="28"/>
          <w:szCs w:val="28"/>
          <w:lang w:val="de-DE"/>
        </w:rPr>
        <w:t>ihrem</w:t>
      </w:r>
      <w:r w:rsidR="00E2173E" w:rsidRPr="000C5540">
        <w:rPr>
          <w:sz w:val="28"/>
          <w:szCs w:val="28"/>
          <w:lang w:val="de-DE"/>
        </w:rPr>
        <w:t xml:space="preserve"> </w:t>
      </w:r>
      <w:r w:rsidRPr="000C5540">
        <w:rPr>
          <w:sz w:val="28"/>
          <w:szCs w:val="28"/>
          <w:lang w:val="de-DE"/>
        </w:rPr>
        <w:t>klugen,</w:t>
      </w:r>
      <w:r w:rsidR="00E2173E" w:rsidRPr="000C5540">
        <w:rPr>
          <w:sz w:val="28"/>
          <w:szCs w:val="28"/>
          <w:lang w:val="de-DE"/>
        </w:rPr>
        <w:t xml:space="preserve"> </w:t>
      </w:r>
      <w:r w:rsidRPr="000C5540">
        <w:rPr>
          <w:sz w:val="28"/>
          <w:szCs w:val="28"/>
          <w:lang w:val="de-DE"/>
        </w:rPr>
        <w:t>aufgeweckten</w:t>
      </w:r>
      <w:r w:rsidR="00E2173E" w:rsidRPr="000C5540">
        <w:rPr>
          <w:sz w:val="28"/>
          <w:szCs w:val="28"/>
          <w:lang w:val="de-DE"/>
        </w:rPr>
        <w:t xml:space="preserve"> </w:t>
      </w:r>
      <w:r w:rsidRPr="000C5540">
        <w:rPr>
          <w:sz w:val="28"/>
          <w:szCs w:val="28"/>
          <w:lang w:val="de-DE"/>
        </w:rPr>
        <w:t>Sohn</w:t>
      </w:r>
      <w:r w:rsidR="000C5540" w:rsidRPr="000C5540">
        <w:rPr>
          <w:sz w:val="28"/>
          <w:szCs w:val="28"/>
          <w:lang w:val="de-DE"/>
        </w:rPr>
        <w:t xml:space="preserve"> </w:t>
      </w:r>
      <w:r w:rsidR="000C5540" w:rsidRPr="007F2C0D">
        <w:rPr>
          <w:color w:val="008000"/>
          <w:sz w:val="28"/>
          <w:szCs w:val="28"/>
          <w:lang w:val="de-DE"/>
        </w:rPr>
        <w:t>(</w:t>
      </w:r>
      <w:r w:rsidR="000C5540" w:rsidRPr="007F2C0D">
        <w:rPr>
          <w:color w:val="008000"/>
          <w:sz w:val="28"/>
          <w:szCs w:val="28"/>
        </w:rPr>
        <w:t>поздравил</w:t>
      </w:r>
      <w:r w:rsidR="000C5540" w:rsidRPr="007F2C0D">
        <w:rPr>
          <w:color w:val="008000"/>
          <w:sz w:val="28"/>
          <w:szCs w:val="28"/>
          <w:lang w:val="de-DE"/>
        </w:rPr>
        <w:t xml:space="preserve"> </w:t>
      </w:r>
      <w:r w:rsidR="000C5540" w:rsidRPr="007F2C0D">
        <w:rPr>
          <w:color w:val="008000"/>
          <w:sz w:val="28"/>
          <w:szCs w:val="28"/>
        </w:rPr>
        <w:t>несколько</w:t>
      </w:r>
      <w:r w:rsidR="000C5540" w:rsidRPr="007F2C0D">
        <w:rPr>
          <w:color w:val="008000"/>
          <w:sz w:val="28"/>
          <w:szCs w:val="28"/>
          <w:lang w:val="de-DE"/>
        </w:rPr>
        <w:t xml:space="preserve"> </w:t>
      </w:r>
      <w:r w:rsidR="000C5540" w:rsidRPr="007F2C0D">
        <w:rPr>
          <w:color w:val="008000"/>
          <w:sz w:val="28"/>
          <w:szCs w:val="28"/>
        </w:rPr>
        <w:t>растерявшуюся</w:t>
      </w:r>
      <w:r w:rsidR="000C5540" w:rsidRPr="007F2C0D">
        <w:rPr>
          <w:color w:val="008000"/>
          <w:sz w:val="28"/>
          <w:szCs w:val="28"/>
          <w:lang w:val="de-DE"/>
        </w:rPr>
        <w:t xml:space="preserve"> </w:t>
      </w:r>
      <w:r w:rsidR="000C5540" w:rsidRPr="007F2C0D">
        <w:rPr>
          <w:color w:val="008000"/>
          <w:sz w:val="28"/>
          <w:szCs w:val="28"/>
        </w:rPr>
        <w:t>соседку</w:t>
      </w:r>
      <w:r w:rsidR="000C5540" w:rsidRPr="007F2C0D">
        <w:rPr>
          <w:color w:val="008000"/>
          <w:sz w:val="28"/>
          <w:szCs w:val="28"/>
          <w:lang w:val="de-DE"/>
        </w:rPr>
        <w:t xml:space="preserve"> </w:t>
      </w:r>
      <w:r w:rsidR="000C5540" w:rsidRPr="007F2C0D">
        <w:rPr>
          <w:color w:val="008000"/>
          <w:sz w:val="28"/>
          <w:szCs w:val="28"/>
        </w:rPr>
        <w:t>с</w:t>
      </w:r>
      <w:r w:rsidR="000C5540" w:rsidRPr="007F2C0D">
        <w:rPr>
          <w:color w:val="008000"/>
          <w:sz w:val="28"/>
          <w:szCs w:val="28"/>
          <w:lang w:val="de-DE"/>
        </w:rPr>
        <w:t xml:space="preserve"> </w:t>
      </w:r>
      <w:r w:rsidR="000C5540" w:rsidRPr="007F2C0D">
        <w:rPr>
          <w:color w:val="008000"/>
          <w:sz w:val="28"/>
          <w:szCs w:val="28"/>
        </w:rPr>
        <w:t>ее</w:t>
      </w:r>
      <w:r w:rsidR="000C5540" w:rsidRPr="007F2C0D">
        <w:rPr>
          <w:color w:val="008000"/>
          <w:sz w:val="28"/>
          <w:szCs w:val="28"/>
          <w:lang w:val="de-DE"/>
        </w:rPr>
        <w:t xml:space="preserve"> </w:t>
      </w:r>
      <w:r w:rsidR="000C5540" w:rsidRPr="007F2C0D">
        <w:rPr>
          <w:color w:val="008000"/>
          <w:sz w:val="28"/>
          <w:szCs w:val="28"/>
        </w:rPr>
        <w:t>умным</w:t>
      </w:r>
      <w:r w:rsidR="000C5540" w:rsidRPr="007F2C0D">
        <w:rPr>
          <w:color w:val="008000"/>
          <w:sz w:val="28"/>
          <w:szCs w:val="28"/>
          <w:lang w:val="de-DE"/>
        </w:rPr>
        <w:t xml:space="preserve">, </w:t>
      </w:r>
      <w:r w:rsidR="000C5540" w:rsidRPr="007F2C0D">
        <w:rPr>
          <w:color w:val="008000"/>
          <w:sz w:val="28"/>
          <w:szCs w:val="28"/>
        </w:rPr>
        <w:t>бойким</w:t>
      </w:r>
      <w:r w:rsidR="000C5540" w:rsidRPr="007F2C0D">
        <w:rPr>
          <w:color w:val="008000"/>
          <w:sz w:val="28"/>
          <w:szCs w:val="28"/>
          <w:lang w:val="de-DE"/>
        </w:rPr>
        <w:t xml:space="preserve"> </w:t>
      </w:r>
      <w:r w:rsidR="000C5540" w:rsidRPr="007F2C0D">
        <w:rPr>
          <w:color w:val="008000"/>
          <w:sz w:val="28"/>
          <w:szCs w:val="28"/>
        </w:rPr>
        <w:t>сыном</w:t>
      </w:r>
      <w:r w:rsidR="000C5540" w:rsidRPr="007F2C0D">
        <w:rPr>
          <w:color w:val="008000"/>
          <w:sz w:val="28"/>
          <w:szCs w:val="28"/>
          <w:lang w:val="de-DE"/>
        </w:rPr>
        <w:t xml:space="preserve">; </w:t>
      </w:r>
      <w:r w:rsidR="000C5540" w:rsidRPr="007F2C0D">
        <w:rPr>
          <w:i/>
          <w:color w:val="008000"/>
          <w:sz w:val="28"/>
          <w:szCs w:val="28"/>
          <w:lang w:val="de-DE"/>
        </w:rPr>
        <w:t>beglückwünschen</w:t>
      </w:r>
      <w:r w:rsidR="007E4D3B" w:rsidRPr="007F2C0D">
        <w:rPr>
          <w:i/>
          <w:color w:val="008000"/>
          <w:sz w:val="28"/>
          <w:szCs w:val="28"/>
          <w:lang w:val="de-DE"/>
        </w:rPr>
        <w:t xml:space="preserve"> — </w:t>
      </w:r>
      <w:r w:rsidR="000C5540" w:rsidRPr="007F2C0D">
        <w:rPr>
          <w:i/>
          <w:color w:val="008000"/>
          <w:sz w:val="28"/>
          <w:szCs w:val="28"/>
        </w:rPr>
        <w:t>поздравлять</w:t>
      </w:r>
      <w:r w:rsidR="000C5540" w:rsidRPr="007F2C0D">
        <w:rPr>
          <w:i/>
          <w:color w:val="008000"/>
          <w:sz w:val="28"/>
          <w:szCs w:val="28"/>
          <w:lang w:val="de-DE"/>
        </w:rPr>
        <w:t>; der Glückwunsch</w:t>
      </w:r>
      <w:r w:rsidR="007E4D3B" w:rsidRPr="007F2C0D">
        <w:rPr>
          <w:i/>
          <w:color w:val="008000"/>
          <w:sz w:val="28"/>
          <w:szCs w:val="28"/>
          <w:lang w:val="de-DE"/>
        </w:rPr>
        <w:t xml:space="preserve"> — </w:t>
      </w:r>
      <w:r w:rsidR="000C5540" w:rsidRPr="007F2C0D">
        <w:rPr>
          <w:i/>
          <w:color w:val="008000"/>
          <w:sz w:val="28"/>
          <w:szCs w:val="28"/>
        </w:rPr>
        <w:t>пожелание</w:t>
      </w:r>
      <w:r w:rsidR="000C5540" w:rsidRPr="007F2C0D">
        <w:rPr>
          <w:i/>
          <w:color w:val="008000"/>
          <w:sz w:val="28"/>
          <w:szCs w:val="28"/>
          <w:lang w:val="de-DE"/>
        </w:rPr>
        <w:t xml:space="preserve"> </w:t>
      </w:r>
      <w:r w:rsidR="000C5540" w:rsidRPr="007F2C0D">
        <w:rPr>
          <w:i/>
          <w:color w:val="008000"/>
          <w:sz w:val="28"/>
          <w:szCs w:val="28"/>
        </w:rPr>
        <w:t>счастья</w:t>
      </w:r>
      <w:r w:rsidR="000C5540" w:rsidRPr="007F2C0D">
        <w:rPr>
          <w:i/>
          <w:color w:val="008000"/>
          <w:sz w:val="28"/>
          <w:szCs w:val="28"/>
          <w:lang w:val="de-DE"/>
        </w:rPr>
        <w:t xml:space="preserve">; </w:t>
      </w:r>
      <w:r w:rsidR="000C5540" w:rsidRPr="007F2C0D">
        <w:rPr>
          <w:i/>
          <w:color w:val="008000"/>
          <w:sz w:val="28"/>
          <w:szCs w:val="28"/>
        </w:rPr>
        <w:t>поздравление</w:t>
      </w:r>
      <w:r w:rsidR="000C5540" w:rsidRPr="007F2C0D">
        <w:rPr>
          <w:i/>
          <w:color w:val="008000"/>
          <w:sz w:val="28"/>
          <w:szCs w:val="28"/>
          <w:lang w:val="de-DE"/>
        </w:rPr>
        <w:t>; das Glück</w:t>
      </w:r>
      <w:r w:rsidR="007E4D3B" w:rsidRPr="007F2C0D">
        <w:rPr>
          <w:i/>
          <w:color w:val="008000"/>
          <w:sz w:val="28"/>
          <w:szCs w:val="28"/>
          <w:lang w:val="de-DE"/>
        </w:rPr>
        <w:t xml:space="preserve"> — </w:t>
      </w:r>
      <w:r w:rsidR="000C5540" w:rsidRPr="007F2C0D">
        <w:rPr>
          <w:i/>
          <w:color w:val="008000"/>
          <w:sz w:val="28"/>
          <w:szCs w:val="28"/>
        </w:rPr>
        <w:t>счастье</w:t>
      </w:r>
      <w:r w:rsidR="000C5540" w:rsidRPr="007F2C0D">
        <w:rPr>
          <w:i/>
          <w:color w:val="008000"/>
          <w:sz w:val="28"/>
          <w:szCs w:val="28"/>
          <w:lang w:val="de-DE"/>
        </w:rPr>
        <w:t>; der Wunsch</w:t>
      </w:r>
      <w:r w:rsidR="007E4D3B" w:rsidRPr="007F2C0D">
        <w:rPr>
          <w:i/>
          <w:color w:val="008000"/>
          <w:sz w:val="28"/>
          <w:szCs w:val="28"/>
          <w:lang w:val="de-DE"/>
        </w:rPr>
        <w:t xml:space="preserve"> — </w:t>
      </w:r>
      <w:r w:rsidR="000C5540" w:rsidRPr="007F2C0D">
        <w:rPr>
          <w:i/>
          <w:color w:val="008000"/>
          <w:sz w:val="28"/>
          <w:szCs w:val="28"/>
        </w:rPr>
        <w:t>желание</w:t>
      </w:r>
      <w:r w:rsidR="000C5540" w:rsidRPr="007F2C0D">
        <w:rPr>
          <w:i/>
          <w:color w:val="008000"/>
          <w:sz w:val="28"/>
          <w:szCs w:val="28"/>
          <w:lang w:val="de-DE"/>
        </w:rPr>
        <w:t>; aufgeweckt</w:t>
      </w:r>
      <w:r w:rsidR="007E4D3B" w:rsidRPr="007F2C0D">
        <w:rPr>
          <w:i/>
          <w:color w:val="008000"/>
          <w:sz w:val="28"/>
          <w:szCs w:val="28"/>
          <w:lang w:val="de-DE"/>
        </w:rPr>
        <w:t xml:space="preserve"> — </w:t>
      </w:r>
      <w:r w:rsidR="000C5540" w:rsidRPr="007F2C0D">
        <w:rPr>
          <w:i/>
          <w:color w:val="008000"/>
          <w:sz w:val="28"/>
          <w:szCs w:val="28"/>
        </w:rPr>
        <w:t>разбуженный</w:t>
      </w:r>
      <w:r w:rsidR="000C5540" w:rsidRPr="007F2C0D">
        <w:rPr>
          <w:i/>
          <w:color w:val="008000"/>
          <w:sz w:val="28"/>
          <w:szCs w:val="28"/>
          <w:lang w:val="de-DE"/>
        </w:rPr>
        <w:t xml:space="preserve">; </w:t>
      </w:r>
      <w:r w:rsidR="000C5540" w:rsidRPr="007F2C0D">
        <w:rPr>
          <w:i/>
          <w:color w:val="008000"/>
          <w:sz w:val="28"/>
          <w:szCs w:val="28"/>
        </w:rPr>
        <w:t>оживленный</w:t>
      </w:r>
      <w:r w:rsidR="000C5540" w:rsidRPr="007F2C0D">
        <w:rPr>
          <w:i/>
          <w:color w:val="008000"/>
          <w:sz w:val="28"/>
          <w:szCs w:val="28"/>
          <w:lang w:val="de-DE"/>
        </w:rPr>
        <w:t xml:space="preserve">, </w:t>
      </w:r>
      <w:r w:rsidR="000C5540" w:rsidRPr="007F2C0D">
        <w:rPr>
          <w:i/>
          <w:color w:val="008000"/>
          <w:sz w:val="28"/>
          <w:szCs w:val="28"/>
        </w:rPr>
        <w:t>бойкий</w:t>
      </w:r>
      <w:r w:rsidR="000C5540" w:rsidRPr="007F2C0D">
        <w:rPr>
          <w:color w:val="008000"/>
          <w:sz w:val="28"/>
          <w:szCs w:val="28"/>
          <w:lang w:val="de-DE"/>
        </w:rPr>
        <w:t>)</w:t>
      </w:r>
      <w:r w:rsidRPr="000C5540">
        <w:rPr>
          <w:sz w:val="28"/>
          <w:szCs w:val="28"/>
          <w:lang w:val="de-DE"/>
        </w:rPr>
        <w:t>,</w:t>
      </w:r>
      <w:r w:rsidR="00E2173E" w:rsidRPr="000C5540">
        <w:rPr>
          <w:sz w:val="28"/>
          <w:szCs w:val="28"/>
          <w:lang w:val="de-DE"/>
        </w:rPr>
        <w:t xml:space="preserve"> </w:t>
      </w:r>
      <w:r w:rsidRPr="000C5540">
        <w:rPr>
          <w:sz w:val="28"/>
          <w:szCs w:val="28"/>
          <w:lang w:val="de-DE"/>
        </w:rPr>
        <w:t>rühmte</w:t>
      </w:r>
      <w:r w:rsidR="00E2173E" w:rsidRPr="000C5540">
        <w:rPr>
          <w:sz w:val="28"/>
          <w:szCs w:val="28"/>
          <w:lang w:val="de-DE"/>
        </w:rPr>
        <w:t xml:space="preserve"> </w:t>
      </w:r>
      <w:r w:rsidRPr="000C5540">
        <w:rPr>
          <w:sz w:val="28"/>
          <w:szCs w:val="28"/>
          <w:lang w:val="de-DE"/>
        </w:rPr>
        <w:t>den</w:t>
      </w:r>
      <w:r w:rsidR="00E2173E" w:rsidRPr="000C5540">
        <w:rPr>
          <w:sz w:val="28"/>
          <w:szCs w:val="28"/>
          <w:lang w:val="de-DE"/>
        </w:rPr>
        <w:t xml:space="preserve"> </w:t>
      </w:r>
      <w:r w:rsidRPr="000C5540">
        <w:rPr>
          <w:sz w:val="28"/>
          <w:szCs w:val="28"/>
          <w:lang w:val="de-DE"/>
        </w:rPr>
        <w:t>Vormittag,</w:t>
      </w:r>
      <w:r w:rsidR="00E2173E" w:rsidRPr="000C5540">
        <w:rPr>
          <w:sz w:val="28"/>
          <w:szCs w:val="28"/>
          <w:lang w:val="de-DE"/>
        </w:rPr>
        <w:t xml:space="preserve"> </w:t>
      </w:r>
      <w:r w:rsidRPr="000C5540">
        <w:rPr>
          <w:sz w:val="28"/>
          <w:szCs w:val="28"/>
          <w:lang w:val="de-DE"/>
        </w:rPr>
        <w:t>den</w:t>
      </w:r>
      <w:r w:rsidR="00E2173E" w:rsidRPr="000C5540">
        <w:rPr>
          <w:sz w:val="28"/>
          <w:szCs w:val="28"/>
          <w:lang w:val="de-DE"/>
        </w:rPr>
        <w:t xml:space="preserve"> </w:t>
      </w:r>
      <w:r w:rsidRPr="000C5540">
        <w:rPr>
          <w:sz w:val="28"/>
          <w:szCs w:val="28"/>
          <w:lang w:val="de-DE"/>
        </w:rPr>
        <w:t>er</w:t>
      </w:r>
      <w:r w:rsidR="00E2173E" w:rsidRPr="000C5540">
        <w:rPr>
          <w:sz w:val="28"/>
          <w:szCs w:val="28"/>
          <w:lang w:val="de-DE"/>
        </w:rPr>
        <w:t xml:space="preserve"> </w:t>
      </w:r>
      <w:r w:rsidRPr="000C5540">
        <w:rPr>
          <w:sz w:val="28"/>
          <w:szCs w:val="28"/>
          <w:lang w:val="de-DE"/>
        </w:rPr>
        <w:t>so</w:t>
      </w:r>
      <w:r w:rsidR="00E2173E" w:rsidRPr="000C5540">
        <w:rPr>
          <w:sz w:val="28"/>
          <w:szCs w:val="28"/>
          <w:lang w:val="de-DE"/>
        </w:rPr>
        <w:t xml:space="preserve"> </w:t>
      </w:r>
      <w:r w:rsidRPr="000C5540">
        <w:rPr>
          <w:sz w:val="28"/>
          <w:szCs w:val="28"/>
          <w:lang w:val="de-DE"/>
        </w:rPr>
        <w:t>vortrefflich</w:t>
      </w:r>
      <w:r w:rsidR="00E2173E" w:rsidRPr="000C5540">
        <w:rPr>
          <w:sz w:val="28"/>
          <w:szCs w:val="28"/>
          <w:lang w:val="de-DE"/>
        </w:rPr>
        <w:t xml:space="preserve"> </w:t>
      </w:r>
      <w:r w:rsidRPr="000C5540">
        <w:rPr>
          <w:sz w:val="28"/>
          <w:szCs w:val="28"/>
          <w:lang w:val="de-DE"/>
        </w:rPr>
        <w:t>mit</w:t>
      </w:r>
      <w:r w:rsidR="00E2173E" w:rsidRPr="000C5540">
        <w:rPr>
          <w:sz w:val="28"/>
          <w:szCs w:val="28"/>
          <w:lang w:val="de-DE"/>
        </w:rPr>
        <w:t xml:space="preserve"> </w:t>
      </w:r>
      <w:r w:rsidRPr="000C5540">
        <w:rPr>
          <w:sz w:val="28"/>
          <w:szCs w:val="28"/>
          <w:lang w:val="de-DE"/>
        </w:rPr>
        <w:t>ihm</w:t>
      </w:r>
      <w:r w:rsidR="00E2173E" w:rsidRPr="000C5540">
        <w:rPr>
          <w:sz w:val="28"/>
          <w:szCs w:val="28"/>
          <w:lang w:val="de-DE"/>
        </w:rPr>
        <w:t xml:space="preserve"> </w:t>
      </w:r>
      <w:r w:rsidRPr="000C5540">
        <w:rPr>
          <w:sz w:val="28"/>
          <w:szCs w:val="28"/>
          <w:lang w:val="de-DE"/>
        </w:rPr>
        <w:t>verbracht</w:t>
      </w:r>
      <w:r w:rsidR="00E2173E" w:rsidRPr="000C5540">
        <w:rPr>
          <w:sz w:val="28"/>
          <w:szCs w:val="28"/>
          <w:lang w:val="de-DE"/>
        </w:rPr>
        <w:t xml:space="preserve"> </w:t>
      </w:r>
      <w:r w:rsidRPr="000C5540">
        <w:rPr>
          <w:sz w:val="28"/>
          <w:szCs w:val="28"/>
          <w:lang w:val="de-DE"/>
        </w:rPr>
        <w:t>hatte</w:t>
      </w:r>
      <w:r w:rsidR="000C5540" w:rsidRPr="000C5540">
        <w:rPr>
          <w:sz w:val="28"/>
          <w:szCs w:val="28"/>
          <w:lang w:val="de-DE"/>
        </w:rPr>
        <w:t xml:space="preserve"> </w:t>
      </w:r>
      <w:r w:rsidR="000C5540" w:rsidRPr="007F2C0D">
        <w:rPr>
          <w:color w:val="008000"/>
          <w:sz w:val="28"/>
          <w:szCs w:val="28"/>
          <w:lang w:val="de-DE"/>
        </w:rPr>
        <w:t>(</w:t>
      </w:r>
      <w:r w:rsidR="000C5540" w:rsidRPr="007F2C0D">
        <w:rPr>
          <w:color w:val="008000"/>
          <w:sz w:val="28"/>
          <w:szCs w:val="28"/>
        </w:rPr>
        <w:t>похвалил</w:t>
      </w:r>
      <w:r w:rsidR="000C5540" w:rsidRPr="007F2C0D">
        <w:rPr>
          <w:color w:val="008000"/>
          <w:sz w:val="28"/>
          <w:szCs w:val="28"/>
          <w:lang w:val="de-DE"/>
        </w:rPr>
        <w:t xml:space="preserve"> </w:t>
      </w:r>
      <w:r w:rsidR="000C5540" w:rsidRPr="007F2C0D">
        <w:rPr>
          <w:color w:val="008000"/>
          <w:sz w:val="28"/>
          <w:szCs w:val="28"/>
        </w:rPr>
        <w:t>утро</w:t>
      </w:r>
      <w:r w:rsidR="000C5540" w:rsidRPr="007F2C0D">
        <w:rPr>
          <w:color w:val="008000"/>
          <w:sz w:val="28"/>
          <w:szCs w:val="28"/>
          <w:lang w:val="de-DE"/>
        </w:rPr>
        <w:t xml:space="preserve">, </w:t>
      </w:r>
      <w:r w:rsidR="000C5540" w:rsidRPr="007F2C0D">
        <w:rPr>
          <w:color w:val="008000"/>
          <w:sz w:val="28"/>
          <w:szCs w:val="28"/>
        </w:rPr>
        <w:t>которое</w:t>
      </w:r>
      <w:r w:rsidR="000C5540" w:rsidRPr="007F2C0D">
        <w:rPr>
          <w:color w:val="008000"/>
          <w:sz w:val="28"/>
          <w:szCs w:val="28"/>
          <w:lang w:val="de-DE"/>
        </w:rPr>
        <w:t xml:space="preserve"> </w:t>
      </w:r>
      <w:r w:rsidR="000C5540" w:rsidRPr="007F2C0D">
        <w:rPr>
          <w:color w:val="008000"/>
          <w:sz w:val="28"/>
          <w:szCs w:val="28"/>
        </w:rPr>
        <w:t>так</w:t>
      </w:r>
      <w:r w:rsidR="000C5540" w:rsidRPr="007F2C0D">
        <w:rPr>
          <w:color w:val="008000"/>
          <w:sz w:val="28"/>
          <w:szCs w:val="28"/>
          <w:lang w:val="de-DE"/>
        </w:rPr>
        <w:t xml:space="preserve"> </w:t>
      </w:r>
      <w:r w:rsidR="000C5540" w:rsidRPr="007F2C0D">
        <w:rPr>
          <w:color w:val="008000"/>
          <w:sz w:val="28"/>
          <w:szCs w:val="28"/>
        </w:rPr>
        <w:t>превосходно</w:t>
      </w:r>
      <w:r w:rsidR="000C5540" w:rsidRPr="007F2C0D">
        <w:rPr>
          <w:color w:val="008000"/>
          <w:sz w:val="28"/>
          <w:szCs w:val="28"/>
          <w:lang w:val="de-DE"/>
        </w:rPr>
        <w:t xml:space="preserve"> </w:t>
      </w:r>
      <w:r w:rsidR="000C5540" w:rsidRPr="007F2C0D">
        <w:rPr>
          <w:color w:val="008000"/>
          <w:sz w:val="28"/>
          <w:szCs w:val="28"/>
        </w:rPr>
        <w:t>с</w:t>
      </w:r>
      <w:r w:rsidR="000C5540" w:rsidRPr="007F2C0D">
        <w:rPr>
          <w:color w:val="008000"/>
          <w:sz w:val="28"/>
          <w:szCs w:val="28"/>
          <w:lang w:val="de-DE"/>
        </w:rPr>
        <w:t xml:space="preserve"> </w:t>
      </w:r>
      <w:r w:rsidR="000C5540" w:rsidRPr="007F2C0D">
        <w:rPr>
          <w:color w:val="008000"/>
          <w:sz w:val="28"/>
          <w:szCs w:val="28"/>
        </w:rPr>
        <w:t>ним</w:t>
      </w:r>
      <w:r w:rsidR="000C5540" w:rsidRPr="007F2C0D">
        <w:rPr>
          <w:color w:val="008000"/>
          <w:sz w:val="28"/>
          <w:szCs w:val="28"/>
          <w:lang w:val="de-DE"/>
        </w:rPr>
        <w:t xml:space="preserve"> </w:t>
      </w:r>
      <w:r w:rsidR="000C5540" w:rsidRPr="007F2C0D">
        <w:rPr>
          <w:color w:val="008000"/>
          <w:sz w:val="28"/>
          <w:szCs w:val="28"/>
        </w:rPr>
        <w:t>провел</w:t>
      </w:r>
      <w:r w:rsidR="000C5540" w:rsidRPr="007F2C0D">
        <w:rPr>
          <w:color w:val="008000"/>
          <w:sz w:val="28"/>
          <w:szCs w:val="28"/>
          <w:lang w:val="de-DE"/>
        </w:rPr>
        <w:t xml:space="preserve">; </w:t>
      </w:r>
      <w:r w:rsidR="000C5540" w:rsidRPr="007F2C0D">
        <w:rPr>
          <w:i/>
          <w:color w:val="008000"/>
          <w:sz w:val="28"/>
          <w:szCs w:val="28"/>
          <w:lang w:val="de-DE"/>
        </w:rPr>
        <w:t>rühmen</w:t>
      </w:r>
      <w:r w:rsidR="007E4D3B" w:rsidRPr="007F2C0D">
        <w:rPr>
          <w:i/>
          <w:color w:val="008000"/>
          <w:sz w:val="28"/>
          <w:szCs w:val="28"/>
          <w:lang w:val="de-DE"/>
        </w:rPr>
        <w:t xml:space="preserve"> — </w:t>
      </w:r>
      <w:r w:rsidR="000C5540" w:rsidRPr="007F2C0D">
        <w:rPr>
          <w:i/>
          <w:color w:val="008000"/>
          <w:sz w:val="28"/>
          <w:szCs w:val="28"/>
        </w:rPr>
        <w:t>прославлять</w:t>
      </w:r>
      <w:r w:rsidR="000C5540" w:rsidRPr="007F2C0D">
        <w:rPr>
          <w:i/>
          <w:color w:val="008000"/>
          <w:sz w:val="28"/>
          <w:szCs w:val="28"/>
          <w:lang w:val="de-DE"/>
        </w:rPr>
        <w:t xml:space="preserve">; </w:t>
      </w:r>
      <w:r w:rsidR="000C5540" w:rsidRPr="007F2C0D">
        <w:rPr>
          <w:i/>
          <w:color w:val="008000"/>
          <w:sz w:val="28"/>
          <w:szCs w:val="28"/>
        </w:rPr>
        <w:t>восхвалять</w:t>
      </w:r>
      <w:r w:rsidR="000C5540" w:rsidRPr="007F2C0D">
        <w:rPr>
          <w:i/>
          <w:color w:val="008000"/>
          <w:sz w:val="28"/>
          <w:szCs w:val="28"/>
          <w:lang w:val="de-DE"/>
        </w:rPr>
        <w:t>; verbringen</w:t>
      </w:r>
      <w:r w:rsidR="007E4D3B" w:rsidRPr="007F2C0D">
        <w:rPr>
          <w:i/>
          <w:color w:val="008000"/>
          <w:sz w:val="28"/>
          <w:szCs w:val="28"/>
          <w:lang w:val="de-DE"/>
        </w:rPr>
        <w:t xml:space="preserve"> — </w:t>
      </w:r>
      <w:r w:rsidR="000C5540" w:rsidRPr="007F2C0D">
        <w:rPr>
          <w:i/>
          <w:color w:val="008000"/>
          <w:sz w:val="28"/>
          <w:szCs w:val="28"/>
        </w:rPr>
        <w:t>проводить</w:t>
      </w:r>
      <w:r w:rsidR="000C5540" w:rsidRPr="007F2C0D">
        <w:rPr>
          <w:i/>
          <w:color w:val="008000"/>
          <w:sz w:val="28"/>
          <w:szCs w:val="28"/>
          <w:lang w:val="de-DE"/>
        </w:rPr>
        <w:t xml:space="preserve"> </w:t>
      </w:r>
      <w:r w:rsidR="000C5540" w:rsidRPr="007F2C0D">
        <w:rPr>
          <w:i/>
          <w:color w:val="008000"/>
          <w:sz w:val="28"/>
          <w:szCs w:val="28"/>
        </w:rPr>
        <w:t>время</w:t>
      </w:r>
      <w:r w:rsidR="000C5540" w:rsidRPr="007F2C0D">
        <w:rPr>
          <w:color w:val="008000"/>
          <w:sz w:val="28"/>
          <w:szCs w:val="28"/>
          <w:lang w:val="de-DE"/>
        </w:rPr>
        <w:t>)</w:t>
      </w:r>
      <w:r w:rsidR="007E4D3B">
        <w:rPr>
          <w:sz w:val="28"/>
          <w:szCs w:val="28"/>
          <w:lang w:val="de-DE"/>
        </w:rPr>
        <w:t xml:space="preserve"> — </w:t>
      </w:r>
      <w:r w:rsidRPr="000C5540">
        <w:rPr>
          <w:sz w:val="28"/>
          <w:szCs w:val="28"/>
          <w:lang w:val="de-DE"/>
        </w:rPr>
        <w:t>Edgar</w:t>
      </w:r>
      <w:r w:rsidR="00E2173E" w:rsidRPr="000C5540">
        <w:rPr>
          <w:sz w:val="28"/>
          <w:szCs w:val="28"/>
          <w:lang w:val="de-DE"/>
        </w:rPr>
        <w:t xml:space="preserve"> </w:t>
      </w:r>
      <w:r w:rsidRPr="000C5540">
        <w:rPr>
          <w:sz w:val="28"/>
          <w:szCs w:val="28"/>
          <w:lang w:val="de-DE"/>
        </w:rPr>
        <w:t>stand</w:t>
      </w:r>
      <w:r w:rsidR="00E2173E" w:rsidRPr="000C5540">
        <w:rPr>
          <w:sz w:val="28"/>
          <w:szCs w:val="28"/>
          <w:lang w:val="de-DE"/>
        </w:rPr>
        <w:t xml:space="preserve"> </w:t>
      </w:r>
      <w:r w:rsidRPr="000C5540">
        <w:rPr>
          <w:sz w:val="28"/>
          <w:szCs w:val="28"/>
          <w:lang w:val="de-DE"/>
        </w:rPr>
        <w:t>dabei,</w:t>
      </w:r>
      <w:r w:rsidR="00E2173E" w:rsidRPr="000C5540">
        <w:rPr>
          <w:sz w:val="28"/>
          <w:szCs w:val="28"/>
          <w:lang w:val="de-DE"/>
        </w:rPr>
        <w:t xml:space="preserve"> </w:t>
      </w:r>
      <w:r w:rsidRPr="000C5540">
        <w:rPr>
          <w:sz w:val="28"/>
          <w:szCs w:val="28"/>
          <w:lang w:val="de-DE"/>
        </w:rPr>
        <w:t>rot</w:t>
      </w:r>
      <w:r w:rsidR="00E2173E" w:rsidRPr="000C5540">
        <w:rPr>
          <w:sz w:val="28"/>
          <w:szCs w:val="28"/>
          <w:lang w:val="de-DE"/>
        </w:rPr>
        <w:t xml:space="preserve"> </w:t>
      </w:r>
      <w:r w:rsidRPr="000C5540">
        <w:rPr>
          <w:sz w:val="28"/>
          <w:szCs w:val="28"/>
          <w:lang w:val="de-DE"/>
        </w:rPr>
        <w:t>vor</w:t>
      </w:r>
      <w:r w:rsidR="00E2173E" w:rsidRPr="000C5540">
        <w:rPr>
          <w:sz w:val="28"/>
          <w:szCs w:val="28"/>
          <w:lang w:val="de-DE"/>
        </w:rPr>
        <w:t xml:space="preserve"> </w:t>
      </w:r>
      <w:r w:rsidRPr="000C5540">
        <w:rPr>
          <w:sz w:val="28"/>
          <w:szCs w:val="28"/>
          <w:lang w:val="de-DE"/>
        </w:rPr>
        <w:t>Freude</w:t>
      </w:r>
      <w:r w:rsidR="00E2173E" w:rsidRPr="000C5540">
        <w:rPr>
          <w:sz w:val="28"/>
          <w:szCs w:val="28"/>
          <w:lang w:val="de-DE"/>
        </w:rPr>
        <w:t xml:space="preserve"> </w:t>
      </w:r>
      <w:r w:rsidRPr="000C5540">
        <w:rPr>
          <w:sz w:val="28"/>
          <w:szCs w:val="28"/>
          <w:lang w:val="de-DE"/>
        </w:rPr>
        <w:t>und</w:t>
      </w:r>
      <w:r w:rsidR="00E2173E" w:rsidRPr="000C5540">
        <w:rPr>
          <w:sz w:val="28"/>
          <w:szCs w:val="28"/>
          <w:lang w:val="de-DE"/>
        </w:rPr>
        <w:t xml:space="preserve"> </w:t>
      </w:r>
      <w:r w:rsidRPr="000C5540">
        <w:rPr>
          <w:sz w:val="28"/>
          <w:szCs w:val="28"/>
          <w:lang w:val="de-DE"/>
        </w:rPr>
        <w:t>Stolz</w:t>
      </w:r>
      <w:r w:rsidR="000C5540" w:rsidRPr="000C5540">
        <w:rPr>
          <w:sz w:val="28"/>
          <w:szCs w:val="28"/>
          <w:lang w:val="de-DE"/>
        </w:rPr>
        <w:t xml:space="preserve"> </w:t>
      </w:r>
      <w:r w:rsidR="000C5540" w:rsidRPr="007F2C0D">
        <w:rPr>
          <w:color w:val="008000"/>
          <w:sz w:val="28"/>
          <w:szCs w:val="28"/>
          <w:lang w:val="de-DE"/>
        </w:rPr>
        <w:t>(</w:t>
      </w:r>
      <w:r w:rsidR="000C5540" w:rsidRPr="007F2C0D">
        <w:rPr>
          <w:color w:val="008000"/>
          <w:sz w:val="28"/>
          <w:szCs w:val="28"/>
        </w:rPr>
        <w:t>Эдгар</w:t>
      </w:r>
      <w:r w:rsidR="000C5540" w:rsidRPr="007F2C0D">
        <w:rPr>
          <w:color w:val="008000"/>
          <w:sz w:val="28"/>
          <w:szCs w:val="28"/>
          <w:lang w:val="de-DE"/>
        </w:rPr>
        <w:t xml:space="preserve"> </w:t>
      </w:r>
      <w:r w:rsidR="000C5540" w:rsidRPr="007F2C0D">
        <w:rPr>
          <w:color w:val="008000"/>
          <w:sz w:val="28"/>
          <w:szCs w:val="28"/>
        </w:rPr>
        <w:t>стоял</w:t>
      </w:r>
      <w:r w:rsidR="000C5540" w:rsidRPr="007F2C0D">
        <w:rPr>
          <w:color w:val="008000"/>
          <w:sz w:val="28"/>
          <w:szCs w:val="28"/>
          <w:lang w:val="de-DE"/>
        </w:rPr>
        <w:t xml:space="preserve"> </w:t>
      </w:r>
      <w:r w:rsidR="000C5540" w:rsidRPr="007F2C0D">
        <w:rPr>
          <w:color w:val="008000"/>
          <w:sz w:val="28"/>
          <w:szCs w:val="28"/>
        </w:rPr>
        <w:t>рядом</w:t>
      </w:r>
      <w:r w:rsidR="000C5540" w:rsidRPr="007F2C0D">
        <w:rPr>
          <w:color w:val="008000"/>
          <w:sz w:val="28"/>
          <w:szCs w:val="28"/>
          <w:lang w:val="de-DE"/>
        </w:rPr>
        <w:t>: «</w:t>
      </w:r>
      <w:r w:rsidR="000C5540" w:rsidRPr="007F2C0D">
        <w:rPr>
          <w:color w:val="008000"/>
          <w:sz w:val="28"/>
          <w:szCs w:val="28"/>
        </w:rPr>
        <w:t>при</w:t>
      </w:r>
      <w:r w:rsidR="000C5540" w:rsidRPr="007F2C0D">
        <w:rPr>
          <w:color w:val="008000"/>
          <w:sz w:val="28"/>
          <w:szCs w:val="28"/>
          <w:lang w:val="de-DE"/>
        </w:rPr>
        <w:t xml:space="preserve"> </w:t>
      </w:r>
      <w:r w:rsidR="000C5540" w:rsidRPr="007F2C0D">
        <w:rPr>
          <w:color w:val="008000"/>
          <w:sz w:val="28"/>
          <w:szCs w:val="28"/>
        </w:rPr>
        <w:t>этом</w:t>
      </w:r>
      <w:r w:rsidR="000C5540" w:rsidRPr="007F2C0D">
        <w:rPr>
          <w:color w:val="008000"/>
          <w:sz w:val="28"/>
          <w:szCs w:val="28"/>
          <w:lang w:val="de-DE"/>
        </w:rPr>
        <w:t xml:space="preserve">», </w:t>
      </w:r>
      <w:r w:rsidR="000C5540" w:rsidRPr="007F2C0D">
        <w:rPr>
          <w:color w:val="008000"/>
          <w:sz w:val="28"/>
          <w:szCs w:val="28"/>
        </w:rPr>
        <w:t>красный</w:t>
      </w:r>
      <w:r w:rsidR="000C5540" w:rsidRPr="007F2C0D">
        <w:rPr>
          <w:color w:val="008000"/>
          <w:sz w:val="28"/>
          <w:szCs w:val="28"/>
          <w:lang w:val="de-DE"/>
        </w:rPr>
        <w:t xml:space="preserve"> </w:t>
      </w:r>
      <w:r w:rsidR="000C5540" w:rsidRPr="007F2C0D">
        <w:rPr>
          <w:color w:val="008000"/>
          <w:sz w:val="28"/>
          <w:szCs w:val="28"/>
        </w:rPr>
        <w:t>от</w:t>
      </w:r>
      <w:r w:rsidR="000C5540" w:rsidRPr="007F2C0D">
        <w:rPr>
          <w:color w:val="008000"/>
          <w:sz w:val="28"/>
          <w:szCs w:val="28"/>
          <w:lang w:val="de-DE"/>
        </w:rPr>
        <w:t xml:space="preserve"> </w:t>
      </w:r>
      <w:r w:rsidR="000C5540" w:rsidRPr="007F2C0D">
        <w:rPr>
          <w:color w:val="008000"/>
          <w:sz w:val="28"/>
          <w:szCs w:val="28"/>
        </w:rPr>
        <w:t>радости</w:t>
      </w:r>
      <w:r w:rsidR="000C5540" w:rsidRPr="007F2C0D">
        <w:rPr>
          <w:color w:val="008000"/>
          <w:sz w:val="28"/>
          <w:szCs w:val="28"/>
          <w:lang w:val="de-DE"/>
        </w:rPr>
        <w:t xml:space="preserve"> </w:t>
      </w:r>
      <w:r w:rsidR="000C5540" w:rsidRPr="007F2C0D">
        <w:rPr>
          <w:color w:val="008000"/>
          <w:sz w:val="28"/>
          <w:szCs w:val="28"/>
        </w:rPr>
        <w:t>и</w:t>
      </w:r>
      <w:r w:rsidR="000C5540" w:rsidRPr="007F2C0D">
        <w:rPr>
          <w:color w:val="008000"/>
          <w:sz w:val="28"/>
          <w:szCs w:val="28"/>
          <w:lang w:val="de-DE"/>
        </w:rPr>
        <w:t xml:space="preserve"> </w:t>
      </w:r>
      <w:r w:rsidR="000C5540" w:rsidRPr="007F2C0D">
        <w:rPr>
          <w:color w:val="008000"/>
          <w:sz w:val="28"/>
          <w:szCs w:val="28"/>
        </w:rPr>
        <w:t>гордости</w:t>
      </w:r>
      <w:r w:rsidR="000C5540" w:rsidRPr="007F2C0D">
        <w:rPr>
          <w:color w:val="008000"/>
          <w:sz w:val="28"/>
          <w:szCs w:val="28"/>
          <w:lang w:val="de-DE"/>
        </w:rPr>
        <w:t xml:space="preserve">; </w:t>
      </w:r>
      <w:r w:rsidR="000C5540" w:rsidRPr="007F2C0D">
        <w:rPr>
          <w:i/>
          <w:color w:val="008000"/>
          <w:sz w:val="28"/>
          <w:szCs w:val="28"/>
          <w:lang w:val="de-DE"/>
        </w:rPr>
        <w:t>die Freude</w:t>
      </w:r>
      <w:r w:rsidR="007E4D3B" w:rsidRPr="007F2C0D">
        <w:rPr>
          <w:i/>
          <w:color w:val="008000"/>
          <w:sz w:val="28"/>
          <w:szCs w:val="28"/>
          <w:lang w:val="de-DE"/>
        </w:rPr>
        <w:t xml:space="preserve"> — </w:t>
      </w:r>
      <w:r w:rsidR="000C5540" w:rsidRPr="007F2C0D">
        <w:rPr>
          <w:i/>
          <w:color w:val="008000"/>
          <w:sz w:val="28"/>
          <w:szCs w:val="28"/>
        </w:rPr>
        <w:t>радость</w:t>
      </w:r>
      <w:r w:rsidR="0005582D" w:rsidRPr="0005582D">
        <w:rPr>
          <w:i/>
          <w:color w:val="008000"/>
          <w:sz w:val="28"/>
          <w:szCs w:val="28"/>
          <w:lang w:val="de-DE"/>
        </w:rPr>
        <w:t xml:space="preserve">; der Stolz </w:t>
      </w:r>
      <w:r w:rsidR="0005582D">
        <w:rPr>
          <w:i/>
          <w:color w:val="008000"/>
          <w:sz w:val="28"/>
          <w:szCs w:val="28"/>
          <w:lang w:val="de-DE"/>
        </w:rPr>
        <w:t>—</w:t>
      </w:r>
      <w:r w:rsidR="0005582D" w:rsidRPr="0005582D">
        <w:rPr>
          <w:i/>
          <w:color w:val="008000"/>
          <w:sz w:val="28"/>
          <w:szCs w:val="28"/>
          <w:lang w:val="de-DE"/>
        </w:rPr>
        <w:t xml:space="preserve"> </w:t>
      </w:r>
      <w:r w:rsidR="0005582D" w:rsidRPr="0005582D">
        <w:rPr>
          <w:i/>
          <w:color w:val="008000"/>
          <w:sz w:val="28"/>
          <w:szCs w:val="28"/>
          <w:lang w:val="en-US"/>
        </w:rPr>
        <w:t>гордость</w:t>
      </w:r>
      <w:r w:rsidR="000C5540" w:rsidRPr="007F2C0D">
        <w:rPr>
          <w:color w:val="008000"/>
          <w:sz w:val="28"/>
          <w:szCs w:val="28"/>
          <w:lang w:val="de-DE"/>
        </w:rPr>
        <w:t>)</w:t>
      </w:r>
      <w:r w:rsidR="00E2173E" w:rsidRPr="000C5540">
        <w:rPr>
          <w:sz w:val="28"/>
          <w:szCs w:val="28"/>
          <w:lang w:val="de-DE"/>
        </w:rPr>
        <w:t xml:space="preserve"> </w:t>
      </w:r>
      <w:r w:rsidRPr="000C5540">
        <w:rPr>
          <w:sz w:val="28"/>
          <w:szCs w:val="28"/>
          <w:lang w:val="de-DE"/>
        </w:rPr>
        <w:t>–,</w:t>
      </w:r>
      <w:r w:rsidR="00E2173E" w:rsidRPr="000C5540">
        <w:rPr>
          <w:sz w:val="28"/>
          <w:szCs w:val="28"/>
          <w:lang w:val="de-DE"/>
        </w:rPr>
        <w:t xml:space="preserve"> </w:t>
      </w:r>
      <w:r w:rsidRPr="000C5540">
        <w:rPr>
          <w:sz w:val="28"/>
          <w:szCs w:val="28"/>
          <w:lang w:val="de-DE"/>
        </w:rPr>
        <w:t>und</w:t>
      </w:r>
      <w:r w:rsidR="00E2173E" w:rsidRPr="000C5540">
        <w:rPr>
          <w:sz w:val="28"/>
          <w:szCs w:val="28"/>
          <w:lang w:val="de-DE"/>
        </w:rPr>
        <w:t xml:space="preserve"> </w:t>
      </w:r>
      <w:r w:rsidRPr="000C5540">
        <w:rPr>
          <w:sz w:val="28"/>
          <w:szCs w:val="28"/>
          <w:lang w:val="de-DE"/>
        </w:rPr>
        <w:t>erkundigte</w:t>
      </w:r>
      <w:r w:rsidR="00E2173E" w:rsidRPr="000C5540">
        <w:rPr>
          <w:sz w:val="28"/>
          <w:szCs w:val="28"/>
          <w:lang w:val="de-DE"/>
        </w:rPr>
        <w:t xml:space="preserve"> </w:t>
      </w:r>
      <w:r w:rsidRPr="000C5540">
        <w:rPr>
          <w:sz w:val="28"/>
          <w:szCs w:val="28"/>
          <w:lang w:val="de-DE"/>
        </w:rPr>
        <w:t>sich</w:t>
      </w:r>
      <w:r w:rsidR="00E2173E" w:rsidRPr="000C5540">
        <w:rPr>
          <w:sz w:val="28"/>
          <w:szCs w:val="28"/>
          <w:lang w:val="de-DE"/>
        </w:rPr>
        <w:t xml:space="preserve"> </w:t>
      </w:r>
      <w:r w:rsidRPr="000C5540">
        <w:rPr>
          <w:sz w:val="28"/>
          <w:szCs w:val="28"/>
          <w:lang w:val="de-DE"/>
        </w:rPr>
        <w:t>schließlich</w:t>
      </w:r>
      <w:r w:rsidR="00E2173E" w:rsidRPr="000C5540">
        <w:rPr>
          <w:sz w:val="28"/>
          <w:szCs w:val="28"/>
          <w:lang w:val="de-DE"/>
        </w:rPr>
        <w:t xml:space="preserve"> </w:t>
      </w:r>
      <w:r w:rsidRPr="000C5540">
        <w:rPr>
          <w:sz w:val="28"/>
          <w:szCs w:val="28"/>
          <w:lang w:val="de-DE"/>
        </w:rPr>
        <w:t>nach</w:t>
      </w:r>
      <w:r w:rsidR="00E2173E" w:rsidRPr="000C5540">
        <w:rPr>
          <w:sz w:val="28"/>
          <w:szCs w:val="28"/>
          <w:lang w:val="de-DE"/>
        </w:rPr>
        <w:t xml:space="preserve"> </w:t>
      </w:r>
      <w:r w:rsidRPr="000C5540">
        <w:rPr>
          <w:sz w:val="28"/>
          <w:szCs w:val="28"/>
          <w:lang w:val="de-DE"/>
        </w:rPr>
        <w:t>seiner</w:t>
      </w:r>
      <w:r w:rsidR="00E2173E" w:rsidRPr="000C5540">
        <w:rPr>
          <w:sz w:val="28"/>
          <w:szCs w:val="28"/>
          <w:lang w:val="de-DE"/>
        </w:rPr>
        <w:t xml:space="preserve"> </w:t>
      </w:r>
      <w:r w:rsidRPr="000C5540">
        <w:rPr>
          <w:sz w:val="28"/>
          <w:szCs w:val="28"/>
          <w:lang w:val="de-DE"/>
        </w:rPr>
        <w:t>Gesundheit</w:t>
      </w:r>
      <w:r w:rsidR="000C5540" w:rsidRPr="000C5540">
        <w:rPr>
          <w:sz w:val="28"/>
          <w:szCs w:val="28"/>
          <w:lang w:val="de-DE"/>
        </w:rPr>
        <w:t xml:space="preserve"> </w:t>
      </w:r>
      <w:r w:rsidR="000C5540" w:rsidRPr="007F2C0D">
        <w:rPr>
          <w:color w:val="008000"/>
          <w:sz w:val="28"/>
          <w:szCs w:val="28"/>
          <w:lang w:val="de-DE"/>
        </w:rPr>
        <w:t>(</w:t>
      </w:r>
      <w:r w:rsidR="000C5540" w:rsidRPr="007F2C0D">
        <w:rPr>
          <w:color w:val="008000"/>
          <w:sz w:val="28"/>
          <w:szCs w:val="28"/>
        </w:rPr>
        <w:t>и</w:t>
      </w:r>
      <w:r w:rsidR="000C5540" w:rsidRPr="007F2C0D">
        <w:rPr>
          <w:color w:val="008000"/>
          <w:sz w:val="28"/>
          <w:szCs w:val="28"/>
          <w:lang w:val="de-DE"/>
        </w:rPr>
        <w:t xml:space="preserve"> </w:t>
      </w:r>
      <w:r w:rsidR="000C5540" w:rsidRPr="007F2C0D">
        <w:rPr>
          <w:color w:val="008000"/>
          <w:sz w:val="28"/>
          <w:szCs w:val="28"/>
        </w:rPr>
        <w:t>под</w:t>
      </w:r>
      <w:r w:rsidR="000C5540" w:rsidRPr="007F2C0D">
        <w:rPr>
          <w:color w:val="008000"/>
          <w:sz w:val="28"/>
          <w:szCs w:val="28"/>
          <w:lang w:val="de-DE"/>
        </w:rPr>
        <w:t xml:space="preserve"> </w:t>
      </w:r>
      <w:r w:rsidR="000C5540" w:rsidRPr="007F2C0D">
        <w:rPr>
          <w:color w:val="008000"/>
          <w:sz w:val="28"/>
          <w:szCs w:val="28"/>
        </w:rPr>
        <w:t>конец</w:t>
      </w:r>
      <w:r w:rsidR="000C5540" w:rsidRPr="007F2C0D">
        <w:rPr>
          <w:color w:val="008000"/>
          <w:sz w:val="28"/>
          <w:szCs w:val="28"/>
          <w:lang w:val="de-DE"/>
        </w:rPr>
        <w:t xml:space="preserve"> </w:t>
      </w:r>
      <w:r w:rsidR="000C5540" w:rsidRPr="007F2C0D">
        <w:rPr>
          <w:color w:val="008000"/>
          <w:sz w:val="28"/>
          <w:szCs w:val="28"/>
        </w:rPr>
        <w:t>стал</w:t>
      </w:r>
      <w:r w:rsidR="000C5540" w:rsidRPr="007F2C0D">
        <w:rPr>
          <w:color w:val="008000"/>
          <w:sz w:val="28"/>
          <w:szCs w:val="28"/>
          <w:lang w:val="de-DE"/>
        </w:rPr>
        <w:t xml:space="preserve"> </w:t>
      </w:r>
      <w:r w:rsidR="000C5540" w:rsidRPr="007F2C0D">
        <w:rPr>
          <w:color w:val="008000"/>
          <w:sz w:val="28"/>
          <w:szCs w:val="28"/>
        </w:rPr>
        <w:t>расспрашивать</w:t>
      </w:r>
      <w:r w:rsidR="000C5540" w:rsidRPr="007F2C0D">
        <w:rPr>
          <w:color w:val="008000"/>
          <w:sz w:val="28"/>
          <w:szCs w:val="28"/>
          <w:lang w:val="de-DE"/>
        </w:rPr>
        <w:t>: «</w:t>
      </w:r>
      <w:r w:rsidR="000C5540" w:rsidRPr="007F2C0D">
        <w:rPr>
          <w:color w:val="008000"/>
          <w:sz w:val="28"/>
          <w:szCs w:val="28"/>
        </w:rPr>
        <w:t>расспрашивал</w:t>
      </w:r>
      <w:r w:rsidR="000C5540" w:rsidRPr="007F2C0D">
        <w:rPr>
          <w:color w:val="008000"/>
          <w:sz w:val="28"/>
          <w:szCs w:val="28"/>
          <w:lang w:val="de-DE"/>
        </w:rPr>
        <w:t xml:space="preserve">» </w:t>
      </w:r>
      <w:r w:rsidR="000C5540" w:rsidRPr="007F2C0D">
        <w:rPr>
          <w:color w:val="008000"/>
          <w:sz w:val="28"/>
          <w:szCs w:val="28"/>
        </w:rPr>
        <w:t>о</w:t>
      </w:r>
      <w:r w:rsidR="000C5540" w:rsidRPr="007F2C0D">
        <w:rPr>
          <w:color w:val="008000"/>
          <w:sz w:val="28"/>
          <w:szCs w:val="28"/>
          <w:lang w:val="de-DE"/>
        </w:rPr>
        <w:t xml:space="preserve"> </w:t>
      </w:r>
      <w:r w:rsidR="000C5540" w:rsidRPr="007F2C0D">
        <w:rPr>
          <w:color w:val="008000"/>
          <w:sz w:val="28"/>
          <w:szCs w:val="28"/>
        </w:rPr>
        <w:t>его</w:t>
      </w:r>
      <w:r w:rsidR="000C5540" w:rsidRPr="007F2C0D">
        <w:rPr>
          <w:color w:val="008000"/>
          <w:sz w:val="28"/>
          <w:szCs w:val="28"/>
          <w:lang w:val="de-DE"/>
        </w:rPr>
        <w:t xml:space="preserve"> </w:t>
      </w:r>
      <w:r w:rsidR="000C5540" w:rsidRPr="007F2C0D">
        <w:rPr>
          <w:color w:val="008000"/>
          <w:sz w:val="28"/>
          <w:szCs w:val="28"/>
        </w:rPr>
        <w:t>здоровье</w:t>
      </w:r>
      <w:r w:rsidR="00905407" w:rsidRPr="007F2C0D">
        <w:rPr>
          <w:color w:val="008000"/>
          <w:sz w:val="28"/>
          <w:szCs w:val="28"/>
          <w:lang w:val="de-DE"/>
        </w:rPr>
        <w:t xml:space="preserve">; </w:t>
      </w:r>
      <w:r w:rsidR="00905407" w:rsidRPr="007F2C0D">
        <w:rPr>
          <w:i/>
          <w:color w:val="008000"/>
          <w:sz w:val="28"/>
          <w:szCs w:val="28"/>
          <w:lang w:val="de-DE"/>
        </w:rPr>
        <w:t>sich erkundigen</w:t>
      </w:r>
      <w:r w:rsidR="007E4D3B" w:rsidRPr="007F2C0D">
        <w:rPr>
          <w:i/>
          <w:color w:val="008000"/>
          <w:sz w:val="28"/>
          <w:szCs w:val="28"/>
          <w:lang w:val="de-DE"/>
        </w:rPr>
        <w:t xml:space="preserve"> — </w:t>
      </w:r>
      <w:r w:rsidR="00905407" w:rsidRPr="007F2C0D">
        <w:rPr>
          <w:i/>
          <w:color w:val="008000"/>
          <w:sz w:val="28"/>
          <w:szCs w:val="28"/>
        </w:rPr>
        <w:t>разузнавать</w:t>
      </w:r>
      <w:r w:rsidR="00905407" w:rsidRPr="007F2C0D">
        <w:rPr>
          <w:i/>
          <w:color w:val="008000"/>
          <w:sz w:val="28"/>
          <w:szCs w:val="28"/>
          <w:lang w:val="de-DE"/>
        </w:rPr>
        <w:t xml:space="preserve">; </w:t>
      </w:r>
      <w:r w:rsidR="00905407" w:rsidRPr="007F2C0D">
        <w:rPr>
          <w:i/>
          <w:color w:val="008000"/>
          <w:sz w:val="28"/>
          <w:szCs w:val="28"/>
        </w:rPr>
        <w:t>расспрашивать</w:t>
      </w:r>
      <w:r w:rsidR="00905407" w:rsidRPr="007F2C0D">
        <w:rPr>
          <w:i/>
          <w:color w:val="008000"/>
          <w:sz w:val="28"/>
          <w:szCs w:val="28"/>
          <w:lang w:val="de-DE"/>
        </w:rPr>
        <w:t>; schließlich</w:t>
      </w:r>
      <w:r w:rsidR="007E4D3B" w:rsidRPr="007F2C0D">
        <w:rPr>
          <w:i/>
          <w:color w:val="008000"/>
          <w:sz w:val="28"/>
          <w:szCs w:val="28"/>
          <w:lang w:val="de-DE"/>
        </w:rPr>
        <w:t xml:space="preserve"> — </w:t>
      </w:r>
      <w:r w:rsidR="00905407" w:rsidRPr="007F2C0D">
        <w:rPr>
          <w:i/>
          <w:color w:val="008000"/>
          <w:sz w:val="28"/>
          <w:szCs w:val="28"/>
        </w:rPr>
        <w:t>в</w:t>
      </w:r>
      <w:r w:rsidR="00905407" w:rsidRPr="007F2C0D">
        <w:rPr>
          <w:i/>
          <w:color w:val="008000"/>
          <w:sz w:val="28"/>
          <w:szCs w:val="28"/>
          <w:lang w:val="de-DE"/>
        </w:rPr>
        <w:t xml:space="preserve"> </w:t>
      </w:r>
      <w:r w:rsidR="00905407" w:rsidRPr="007F2C0D">
        <w:rPr>
          <w:i/>
          <w:color w:val="008000"/>
          <w:sz w:val="28"/>
          <w:szCs w:val="28"/>
        </w:rPr>
        <w:t>конце</w:t>
      </w:r>
      <w:r w:rsidR="00905407" w:rsidRPr="007F2C0D">
        <w:rPr>
          <w:i/>
          <w:color w:val="008000"/>
          <w:sz w:val="28"/>
          <w:szCs w:val="28"/>
          <w:lang w:val="de-DE"/>
        </w:rPr>
        <w:t xml:space="preserve"> </w:t>
      </w:r>
      <w:r w:rsidR="00905407" w:rsidRPr="007F2C0D">
        <w:rPr>
          <w:i/>
          <w:color w:val="008000"/>
          <w:sz w:val="28"/>
          <w:szCs w:val="28"/>
        </w:rPr>
        <w:t>концов</w:t>
      </w:r>
      <w:r w:rsidR="00905407" w:rsidRPr="007F2C0D">
        <w:rPr>
          <w:i/>
          <w:color w:val="008000"/>
          <w:sz w:val="28"/>
          <w:szCs w:val="28"/>
          <w:lang w:val="de-DE"/>
        </w:rPr>
        <w:t xml:space="preserve">; </w:t>
      </w:r>
      <w:r w:rsidR="00905407" w:rsidRPr="007F2C0D">
        <w:rPr>
          <w:i/>
          <w:color w:val="008000"/>
          <w:sz w:val="28"/>
          <w:szCs w:val="28"/>
        </w:rPr>
        <w:t>под</w:t>
      </w:r>
      <w:r w:rsidR="00905407" w:rsidRPr="007F2C0D">
        <w:rPr>
          <w:i/>
          <w:color w:val="008000"/>
          <w:sz w:val="28"/>
          <w:szCs w:val="28"/>
          <w:lang w:val="de-DE"/>
        </w:rPr>
        <w:t xml:space="preserve"> </w:t>
      </w:r>
      <w:r w:rsidR="00905407" w:rsidRPr="007F2C0D">
        <w:rPr>
          <w:i/>
          <w:color w:val="008000"/>
          <w:sz w:val="28"/>
          <w:szCs w:val="28"/>
        </w:rPr>
        <w:t>конец</w:t>
      </w:r>
      <w:r w:rsidR="00905407" w:rsidRPr="007F2C0D">
        <w:rPr>
          <w:i/>
          <w:color w:val="008000"/>
          <w:sz w:val="28"/>
          <w:szCs w:val="28"/>
          <w:lang w:val="de-DE"/>
        </w:rPr>
        <w:t>; schließen</w:t>
      </w:r>
      <w:r w:rsidR="007E4D3B" w:rsidRPr="007F2C0D">
        <w:rPr>
          <w:i/>
          <w:color w:val="008000"/>
          <w:sz w:val="28"/>
          <w:szCs w:val="28"/>
          <w:lang w:val="de-DE"/>
        </w:rPr>
        <w:t xml:space="preserve"> — </w:t>
      </w:r>
      <w:r w:rsidR="00905407" w:rsidRPr="007F2C0D">
        <w:rPr>
          <w:i/>
          <w:color w:val="008000"/>
          <w:sz w:val="28"/>
          <w:szCs w:val="28"/>
        </w:rPr>
        <w:t>закрывать</w:t>
      </w:r>
      <w:r w:rsidR="00905407" w:rsidRPr="007F2C0D">
        <w:rPr>
          <w:i/>
          <w:color w:val="008000"/>
          <w:sz w:val="28"/>
          <w:szCs w:val="28"/>
          <w:lang w:val="de-DE"/>
        </w:rPr>
        <w:t xml:space="preserve">, </w:t>
      </w:r>
      <w:r w:rsidR="00905407" w:rsidRPr="007F2C0D">
        <w:rPr>
          <w:i/>
          <w:color w:val="008000"/>
          <w:sz w:val="28"/>
          <w:szCs w:val="28"/>
        </w:rPr>
        <w:t>заключать</w:t>
      </w:r>
      <w:r w:rsidR="00905407" w:rsidRPr="007F2C0D">
        <w:rPr>
          <w:i/>
          <w:color w:val="008000"/>
          <w:sz w:val="28"/>
          <w:szCs w:val="28"/>
          <w:lang w:val="de-DE"/>
        </w:rPr>
        <w:t xml:space="preserve">; </w:t>
      </w:r>
      <w:r w:rsidR="00905407" w:rsidRPr="007F2C0D">
        <w:rPr>
          <w:i/>
          <w:color w:val="008000"/>
          <w:sz w:val="28"/>
          <w:szCs w:val="28"/>
        </w:rPr>
        <w:t>заканчивать</w:t>
      </w:r>
      <w:r w:rsidR="00905407" w:rsidRPr="007F2C0D">
        <w:rPr>
          <w:color w:val="008000"/>
          <w:sz w:val="28"/>
          <w:szCs w:val="28"/>
          <w:lang w:val="de-DE"/>
        </w:rPr>
        <w:t>)</w:t>
      </w:r>
      <w:r w:rsidR="00E2173E" w:rsidRPr="000C5540">
        <w:rPr>
          <w:sz w:val="28"/>
          <w:szCs w:val="28"/>
          <w:lang w:val="de-DE"/>
        </w:rPr>
        <w:t xml:space="preserve"> </w:t>
      </w:r>
      <w:r w:rsidRPr="000C5540">
        <w:rPr>
          <w:sz w:val="28"/>
          <w:szCs w:val="28"/>
          <w:lang w:val="de-DE"/>
        </w:rPr>
        <w:t>so</w:t>
      </w:r>
      <w:r w:rsidR="00E2173E" w:rsidRPr="000C5540">
        <w:rPr>
          <w:sz w:val="28"/>
          <w:szCs w:val="28"/>
          <w:lang w:val="de-DE"/>
        </w:rPr>
        <w:t xml:space="preserve"> </w:t>
      </w:r>
      <w:r w:rsidRPr="000C5540">
        <w:rPr>
          <w:sz w:val="28"/>
          <w:szCs w:val="28"/>
          <w:lang w:val="de-DE"/>
        </w:rPr>
        <w:t>ausführlich</w:t>
      </w:r>
      <w:r w:rsidR="00E2173E" w:rsidRPr="000C5540">
        <w:rPr>
          <w:sz w:val="28"/>
          <w:szCs w:val="28"/>
          <w:lang w:val="de-DE"/>
        </w:rPr>
        <w:t xml:space="preserve"> </w:t>
      </w:r>
      <w:r w:rsidRPr="000C5540">
        <w:rPr>
          <w:sz w:val="28"/>
          <w:szCs w:val="28"/>
          <w:lang w:val="de-DE"/>
        </w:rPr>
        <w:t>und</w:t>
      </w:r>
      <w:r w:rsidR="00E2173E" w:rsidRPr="000C5540">
        <w:rPr>
          <w:sz w:val="28"/>
          <w:szCs w:val="28"/>
          <w:lang w:val="de-DE"/>
        </w:rPr>
        <w:t xml:space="preserve"> </w:t>
      </w:r>
      <w:r w:rsidRPr="000C5540">
        <w:rPr>
          <w:sz w:val="28"/>
          <w:szCs w:val="28"/>
          <w:lang w:val="de-DE"/>
        </w:rPr>
        <w:t>mit</w:t>
      </w:r>
      <w:r w:rsidR="00E2173E" w:rsidRPr="000C5540">
        <w:rPr>
          <w:sz w:val="28"/>
          <w:szCs w:val="28"/>
          <w:lang w:val="de-DE"/>
        </w:rPr>
        <w:t xml:space="preserve"> </w:t>
      </w:r>
      <w:r w:rsidRPr="000C5540">
        <w:rPr>
          <w:sz w:val="28"/>
          <w:szCs w:val="28"/>
          <w:lang w:val="de-DE"/>
        </w:rPr>
        <w:t>so</w:t>
      </w:r>
      <w:r w:rsidR="00E2173E" w:rsidRPr="000C5540">
        <w:rPr>
          <w:sz w:val="28"/>
          <w:szCs w:val="28"/>
          <w:lang w:val="de-DE"/>
        </w:rPr>
        <w:t xml:space="preserve"> </w:t>
      </w:r>
      <w:r w:rsidRPr="000C5540">
        <w:rPr>
          <w:sz w:val="28"/>
          <w:szCs w:val="28"/>
          <w:lang w:val="de-DE"/>
        </w:rPr>
        <w:t>viel</w:t>
      </w:r>
      <w:r w:rsidR="00E2173E" w:rsidRPr="000C5540">
        <w:rPr>
          <w:sz w:val="28"/>
          <w:szCs w:val="28"/>
          <w:lang w:val="de-DE"/>
        </w:rPr>
        <w:t xml:space="preserve"> </w:t>
      </w:r>
      <w:r w:rsidRPr="000C5540">
        <w:rPr>
          <w:sz w:val="28"/>
          <w:szCs w:val="28"/>
          <w:lang w:val="de-DE"/>
        </w:rPr>
        <w:t>Einzelfragen</w:t>
      </w:r>
      <w:r w:rsidR="00905407" w:rsidRPr="00905407">
        <w:rPr>
          <w:sz w:val="28"/>
          <w:szCs w:val="28"/>
          <w:lang w:val="de-DE"/>
        </w:rPr>
        <w:t xml:space="preserve"> </w:t>
      </w:r>
      <w:r w:rsidR="00905407" w:rsidRPr="007F2C0D">
        <w:rPr>
          <w:color w:val="008000"/>
          <w:sz w:val="28"/>
          <w:szCs w:val="28"/>
          <w:lang w:val="de-DE"/>
        </w:rPr>
        <w:t>(</w:t>
      </w:r>
      <w:r w:rsidR="00905407" w:rsidRPr="007F2C0D">
        <w:rPr>
          <w:color w:val="008000"/>
          <w:sz w:val="28"/>
          <w:szCs w:val="28"/>
        </w:rPr>
        <w:t>так</w:t>
      </w:r>
      <w:r w:rsidR="00905407" w:rsidRPr="007F2C0D">
        <w:rPr>
          <w:color w:val="008000"/>
          <w:sz w:val="28"/>
          <w:szCs w:val="28"/>
          <w:lang w:val="de-DE"/>
        </w:rPr>
        <w:t xml:space="preserve"> </w:t>
      </w:r>
      <w:r w:rsidR="00905407" w:rsidRPr="007F2C0D">
        <w:rPr>
          <w:color w:val="008000"/>
          <w:sz w:val="28"/>
          <w:szCs w:val="28"/>
        </w:rPr>
        <w:t>подробно</w:t>
      </w:r>
      <w:r w:rsidR="00905407" w:rsidRPr="007F2C0D">
        <w:rPr>
          <w:color w:val="008000"/>
          <w:sz w:val="28"/>
          <w:szCs w:val="28"/>
          <w:lang w:val="de-DE"/>
        </w:rPr>
        <w:t xml:space="preserve"> </w:t>
      </w:r>
      <w:r w:rsidR="00905407" w:rsidRPr="007F2C0D">
        <w:rPr>
          <w:color w:val="008000"/>
          <w:sz w:val="28"/>
          <w:szCs w:val="28"/>
        </w:rPr>
        <w:t>и</w:t>
      </w:r>
      <w:r w:rsidR="00905407" w:rsidRPr="007F2C0D">
        <w:rPr>
          <w:color w:val="008000"/>
          <w:sz w:val="28"/>
          <w:szCs w:val="28"/>
          <w:lang w:val="de-DE"/>
        </w:rPr>
        <w:t xml:space="preserve"> </w:t>
      </w:r>
      <w:r w:rsidR="00905407" w:rsidRPr="007F2C0D">
        <w:rPr>
          <w:color w:val="008000"/>
          <w:sz w:val="28"/>
          <w:szCs w:val="28"/>
        </w:rPr>
        <w:t>с</w:t>
      </w:r>
      <w:r w:rsidR="00905407" w:rsidRPr="007F2C0D">
        <w:rPr>
          <w:color w:val="008000"/>
          <w:sz w:val="28"/>
          <w:szCs w:val="28"/>
          <w:lang w:val="de-DE"/>
        </w:rPr>
        <w:t xml:space="preserve"> </w:t>
      </w:r>
      <w:r w:rsidR="00905407" w:rsidRPr="007F2C0D">
        <w:rPr>
          <w:color w:val="008000"/>
          <w:sz w:val="28"/>
          <w:szCs w:val="28"/>
        </w:rPr>
        <w:t>таким</w:t>
      </w:r>
      <w:r w:rsidR="00905407" w:rsidRPr="007F2C0D">
        <w:rPr>
          <w:color w:val="008000"/>
          <w:sz w:val="28"/>
          <w:szCs w:val="28"/>
          <w:lang w:val="de-DE"/>
        </w:rPr>
        <w:t xml:space="preserve"> </w:t>
      </w:r>
      <w:r w:rsidR="00905407" w:rsidRPr="007F2C0D">
        <w:rPr>
          <w:color w:val="008000"/>
          <w:sz w:val="28"/>
          <w:szCs w:val="28"/>
        </w:rPr>
        <w:t>количеством</w:t>
      </w:r>
      <w:r w:rsidR="00905407" w:rsidRPr="007F2C0D">
        <w:rPr>
          <w:color w:val="008000"/>
          <w:sz w:val="28"/>
          <w:szCs w:val="28"/>
          <w:lang w:val="de-DE"/>
        </w:rPr>
        <w:t>: «</w:t>
      </w:r>
      <w:r w:rsidR="00905407" w:rsidRPr="007F2C0D">
        <w:rPr>
          <w:color w:val="008000"/>
          <w:sz w:val="28"/>
          <w:szCs w:val="28"/>
        </w:rPr>
        <w:t>так</w:t>
      </w:r>
      <w:r w:rsidR="00905407" w:rsidRPr="007F2C0D">
        <w:rPr>
          <w:color w:val="008000"/>
          <w:sz w:val="28"/>
          <w:szCs w:val="28"/>
          <w:lang w:val="de-DE"/>
        </w:rPr>
        <w:t xml:space="preserve"> </w:t>
      </w:r>
      <w:r w:rsidR="00905407" w:rsidRPr="007F2C0D">
        <w:rPr>
          <w:color w:val="008000"/>
          <w:sz w:val="28"/>
          <w:szCs w:val="28"/>
        </w:rPr>
        <w:t>много</w:t>
      </w:r>
      <w:r w:rsidR="00905407" w:rsidRPr="007F2C0D">
        <w:rPr>
          <w:color w:val="008000"/>
          <w:sz w:val="28"/>
          <w:szCs w:val="28"/>
          <w:lang w:val="de-DE"/>
        </w:rPr>
        <w:t xml:space="preserve">» </w:t>
      </w:r>
      <w:r w:rsidR="00905407" w:rsidRPr="007F2C0D">
        <w:rPr>
          <w:color w:val="008000"/>
          <w:sz w:val="28"/>
          <w:szCs w:val="28"/>
        </w:rPr>
        <w:t>конкретных</w:t>
      </w:r>
      <w:r w:rsidR="00905407" w:rsidRPr="007F2C0D">
        <w:rPr>
          <w:color w:val="008000"/>
          <w:sz w:val="28"/>
          <w:szCs w:val="28"/>
          <w:lang w:val="de-DE"/>
        </w:rPr>
        <w:t xml:space="preserve"> </w:t>
      </w:r>
      <w:r w:rsidR="00905407" w:rsidRPr="007F2C0D">
        <w:rPr>
          <w:color w:val="008000"/>
          <w:sz w:val="28"/>
          <w:szCs w:val="28"/>
        </w:rPr>
        <w:t>вопросов</w:t>
      </w:r>
      <w:r w:rsidR="00905407" w:rsidRPr="007F2C0D">
        <w:rPr>
          <w:color w:val="008000"/>
          <w:sz w:val="28"/>
          <w:szCs w:val="28"/>
          <w:lang w:val="de-DE"/>
        </w:rPr>
        <w:t xml:space="preserve">; </w:t>
      </w:r>
      <w:r w:rsidR="00905407" w:rsidRPr="007F2C0D">
        <w:rPr>
          <w:i/>
          <w:color w:val="008000"/>
          <w:sz w:val="28"/>
          <w:szCs w:val="28"/>
          <w:lang w:val="de-DE"/>
        </w:rPr>
        <w:t>ausführlich</w:t>
      </w:r>
      <w:r w:rsidR="007E4D3B" w:rsidRPr="007F2C0D">
        <w:rPr>
          <w:i/>
          <w:color w:val="008000"/>
          <w:sz w:val="28"/>
          <w:szCs w:val="28"/>
          <w:lang w:val="de-DE"/>
        </w:rPr>
        <w:t xml:space="preserve"> — </w:t>
      </w:r>
      <w:r w:rsidR="00905407" w:rsidRPr="007F2C0D">
        <w:rPr>
          <w:i/>
          <w:color w:val="008000"/>
          <w:sz w:val="28"/>
          <w:szCs w:val="28"/>
        </w:rPr>
        <w:t>подробный</w:t>
      </w:r>
      <w:r w:rsidR="00905407" w:rsidRPr="007F2C0D">
        <w:rPr>
          <w:i/>
          <w:color w:val="008000"/>
          <w:sz w:val="28"/>
          <w:szCs w:val="28"/>
          <w:lang w:val="de-DE"/>
        </w:rPr>
        <w:t>; ausführen</w:t>
      </w:r>
      <w:r w:rsidR="007E4D3B" w:rsidRPr="007F2C0D">
        <w:rPr>
          <w:i/>
          <w:color w:val="008000"/>
          <w:sz w:val="28"/>
          <w:szCs w:val="28"/>
          <w:lang w:val="de-DE"/>
        </w:rPr>
        <w:t xml:space="preserve"> — </w:t>
      </w:r>
      <w:r w:rsidR="00905407" w:rsidRPr="007F2C0D">
        <w:rPr>
          <w:i/>
          <w:color w:val="008000"/>
          <w:sz w:val="28"/>
          <w:szCs w:val="28"/>
        </w:rPr>
        <w:t>выводить</w:t>
      </w:r>
      <w:r w:rsidR="00905407" w:rsidRPr="007F2C0D">
        <w:rPr>
          <w:i/>
          <w:color w:val="008000"/>
          <w:sz w:val="28"/>
          <w:szCs w:val="28"/>
          <w:lang w:val="de-DE"/>
        </w:rPr>
        <w:t xml:space="preserve">; </w:t>
      </w:r>
      <w:r w:rsidR="00905407" w:rsidRPr="007F2C0D">
        <w:rPr>
          <w:i/>
          <w:color w:val="008000"/>
          <w:sz w:val="28"/>
          <w:szCs w:val="28"/>
        </w:rPr>
        <w:t>разъяснять</w:t>
      </w:r>
      <w:r w:rsidR="00905407" w:rsidRPr="007F2C0D">
        <w:rPr>
          <w:i/>
          <w:color w:val="008000"/>
          <w:sz w:val="28"/>
          <w:szCs w:val="28"/>
          <w:lang w:val="de-DE"/>
        </w:rPr>
        <w:t>; die Einzelfrage</w:t>
      </w:r>
      <w:r w:rsidR="007E4D3B" w:rsidRPr="007F2C0D">
        <w:rPr>
          <w:i/>
          <w:color w:val="008000"/>
          <w:sz w:val="28"/>
          <w:szCs w:val="28"/>
          <w:lang w:val="de-DE"/>
        </w:rPr>
        <w:t xml:space="preserve"> — </w:t>
      </w:r>
      <w:r w:rsidR="00905407" w:rsidRPr="007F2C0D">
        <w:rPr>
          <w:i/>
          <w:color w:val="008000"/>
          <w:sz w:val="28"/>
          <w:szCs w:val="28"/>
        </w:rPr>
        <w:t>отдельный</w:t>
      </w:r>
      <w:r w:rsidR="00905407" w:rsidRPr="007F2C0D">
        <w:rPr>
          <w:i/>
          <w:color w:val="008000"/>
          <w:sz w:val="28"/>
          <w:szCs w:val="28"/>
          <w:lang w:val="de-DE"/>
        </w:rPr>
        <w:t xml:space="preserve"> </w:t>
      </w:r>
      <w:r w:rsidR="00905407" w:rsidRPr="007F2C0D">
        <w:rPr>
          <w:i/>
          <w:color w:val="008000"/>
          <w:sz w:val="28"/>
          <w:szCs w:val="28"/>
        </w:rPr>
        <w:t>вопрос</w:t>
      </w:r>
      <w:r w:rsidR="00905407" w:rsidRPr="007F2C0D">
        <w:rPr>
          <w:i/>
          <w:color w:val="008000"/>
          <w:sz w:val="28"/>
          <w:szCs w:val="28"/>
          <w:lang w:val="de-DE"/>
        </w:rPr>
        <w:t xml:space="preserve">; </w:t>
      </w:r>
      <w:r w:rsidR="00905407" w:rsidRPr="007F2C0D">
        <w:rPr>
          <w:i/>
          <w:color w:val="008000"/>
          <w:sz w:val="28"/>
          <w:szCs w:val="28"/>
        </w:rPr>
        <w:t>конкретный</w:t>
      </w:r>
      <w:r w:rsidR="00905407" w:rsidRPr="007F2C0D">
        <w:rPr>
          <w:i/>
          <w:color w:val="008000"/>
          <w:sz w:val="28"/>
          <w:szCs w:val="28"/>
          <w:lang w:val="de-DE"/>
        </w:rPr>
        <w:t xml:space="preserve"> </w:t>
      </w:r>
      <w:r w:rsidR="00905407" w:rsidRPr="007F2C0D">
        <w:rPr>
          <w:i/>
          <w:color w:val="008000"/>
          <w:sz w:val="28"/>
          <w:szCs w:val="28"/>
        </w:rPr>
        <w:t>вопрос</w:t>
      </w:r>
      <w:r w:rsidR="00905407" w:rsidRPr="007F2C0D">
        <w:rPr>
          <w:color w:val="008000"/>
          <w:sz w:val="28"/>
          <w:szCs w:val="28"/>
          <w:lang w:val="de-DE"/>
        </w:rPr>
        <w:t>)</w:t>
      </w:r>
      <w:r w:rsidRPr="000C5540">
        <w:rPr>
          <w:sz w:val="28"/>
          <w:szCs w:val="28"/>
          <w:lang w:val="de-DE"/>
        </w:rPr>
        <w:t>,</w:t>
      </w:r>
      <w:r w:rsidR="00E2173E" w:rsidRPr="000C5540">
        <w:rPr>
          <w:sz w:val="28"/>
          <w:szCs w:val="28"/>
          <w:lang w:val="de-DE"/>
        </w:rPr>
        <w:t xml:space="preserve"> </w:t>
      </w:r>
      <w:r w:rsidR="00955105" w:rsidRPr="000C5540">
        <w:rPr>
          <w:sz w:val="28"/>
          <w:szCs w:val="28"/>
          <w:lang w:val="de-DE"/>
        </w:rPr>
        <w:t>dass</w:t>
      </w:r>
      <w:r w:rsidR="00E2173E" w:rsidRPr="000C5540">
        <w:rPr>
          <w:sz w:val="28"/>
          <w:szCs w:val="28"/>
          <w:lang w:val="de-DE"/>
        </w:rPr>
        <w:t xml:space="preserve"> </w:t>
      </w:r>
      <w:r w:rsidRPr="000C5540">
        <w:rPr>
          <w:sz w:val="28"/>
          <w:szCs w:val="28"/>
          <w:lang w:val="de-DE"/>
        </w:rPr>
        <w:t>die</w:t>
      </w:r>
      <w:r w:rsidR="00E2173E" w:rsidRPr="000C5540">
        <w:rPr>
          <w:sz w:val="28"/>
          <w:szCs w:val="28"/>
          <w:lang w:val="de-DE"/>
        </w:rPr>
        <w:t xml:space="preserve"> </w:t>
      </w:r>
      <w:r w:rsidRPr="000C5540">
        <w:rPr>
          <w:sz w:val="28"/>
          <w:szCs w:val="28"/>
          <w:lang w:val="de-DE"/>
        </w:rPr>
        <w:t>Mutter</w:t>
      </w:r>
      <w:r w:rsidR="00E2173E" w:rsidRPr="000C5540">
        <w:rPr>
          <w:sz w:val="28"/>
          <w:szCs w:val="28"/>
          <w:lang w:val="de-DE"/>
        </w:rPr>
        <w:t xml:space="preserve"> </w:t>
      </w:r>
      <w:r w:rsidRPr="000C5540">
        <w:rPr>
          <w:sz w:val="28"/>
          <w:szCs w:val="28"/>
          <w:lang w:val="de-DE"/>
        </w:rPr>
        <w:t>zur</w:t>
      </w:r>
      <w:r w:rsidR="00E2173E" w:rsidRPr="000C5540">
        <w:rPr>
          <w:sz w:val="28"/>
          <w:szCs w:val="28"/>
          <w:lang w:val="de-DE"/>
        </w:rPr>
        <w:t xml:space="preserve"> </w:t>
      </w:r>
      <w:r w:rsidRPr="000C5540">
        <w:rPr>
          <w:sz w:val="28"/>
          <w:szCs w:val="28"/>
          <w:lang w:val="de-DE"/>
        </w:rPr>
        <w:t>Antwort</w:t>
      </w:r>
      <w:r w:rsidR="00E2173E" w:rsidRPr="000C5540">
        <w:rPr>
          <w:sz w:val="28"/>
          <w:szCs w:val="28"/>
          <w:lang w:val="de-DE"/>
        </w:rPr>
        <w:t xml:space="preserve"> </w:t>
      </w:r>
      <w:r w:rsidRPr="000C5540">
        <w:rPr>
          <w:sz w:val="28"/>
          <w:szCs w:val="28"/>
          <w:lang w:val="de-DE"/>
        </w:rPr>
        <w:t>gezwungen</w:t>
      </w:r>
      <w:r w:rsidR="00E2173E" w:rsidRPr="000C5540">
        <w:rPr>
          <w:sz w:val="28"/>
          <w:szCs w:val="28"/>
          <w:lang w:val="de-DE"/>
        </w:rPr>
        <w:t xml:space="preserve"> </w:t>
      </w:r>
      <w:r w:rsidRPr="000C5540">
        <w:rPr>
          <w:sz w:val="28"/>
          <w:szCs w:val="28"/>
          <w:lang w:val="de-DE"/>
        </w:rPr>
        <w:t>war</w:t>
      </w:r>
      <w:r w:rsidR="00905407" w:rsidRPr="00905407">
        <w:rPr>
          <w:sz w:val="28"/>
          <w:szCs w:val="28"/>
          <w:lang w:val="de-DE"/>
        </w:rPr>
        <w:t xml:space="preserve"> </w:t>
      </w:r>
      <w:r w:rsidR="00905407" w:rsidRPr="007F2C0D">
        <w:rPr>
          <w:color w:val="008000"/>
          <w:sz w:val="28"/>
          <w:szCs w:val="28"/>
          <w:lang w:val="de-DE"/>
        </w:rPr>
        <w:t>(</w:t>
      </w:r>
      <w:r w:rsidR="00905407" w:rsidRPr="007F2C0D">
        <w:rPr>
          <w:color w:val="008000"/>
          <w:sz w:val="28"/>
          <w:szCs w:val="28"/>
        </w:rPr>
        <w:t>что</w:t>
      </w:r>
      <w:r w:rsidR="00905407" w:rsidRPr="007F2C0D">
        <w:rPr>
          <w:color w:val="008000"/>
          <w:sz w:val="28"/>
          <w:szCs w:val="28"/>
          <w:lang w:val="de-DE"/>
        </w:rPr>
        <w:t xml:space="preserve"> </w:t>
      </w:r>
      <w:r w:rsidR="00905407" w:rsidRPr="007F2C0D">
        <w:rPr>
          <w:color w:val="008000"/>
          <w:sz w:val="28"/>
          <w:szCs w:val="28"/>
        </w:rPr>
        <w:t>мать</w:t>
      </w:r>
      <w:r w:rsidR="00905407" w:rsidRPr="007F2C0D">
        <w:rPr>
          <w:color w:val="008000"/>
          <w:sz w:val="28"/>
          <w:szCs w:val="28"/>
          <w:lang w:val="de-DE"/>
        </w:rPr>
        <w:t xml:space="preserve"> </w:t>
      </w:r>
      <w:r w:rsidR="00905407" w:rsidRPr="007F2C0D">
        <w:rPr>
          <w:color w:val="008000"/>
          <w:sz w:val="28"/>
          <w:szCs w:val="28"/>
        </w:rPr>
        <w:t>вынуждена</w:t>
      </w:r>
      <w:r w:rsidR="00905407" w:rsidRPr="007F2C0D">
        <w:rPr>
          <w:color w:val="008000"/>
          <w:sz w:val="28"/>
          <w:szCs w:val="28"/>
          <w:lang w:val="de-DE"/>
        </w:rPr>
        <w:t xml:space="preserve"> </w:t>
      </w:r>
      <w:r w:rsidR="00905407" w:rsidRPr="007F2C0D">
        <w:rPr>
          <w:color w:val="008000"/>
          <w:sz w:val="28"/>
          <w:szCs w:val="28"/>
        </w:rPr>
        <w:t>была</w:t>
      </w:r>
      <w:r w:rsidR="00905407" w:rsidRPr="007F2C0D">
        <w:rPr>
          <w:color w:val="008000"/>
          <w:sz w:val="28"/>
          <w:szCs w:val="28"/>
          <w:lang w:val="de-DE"/>
        </w:rPr>
        <w:t xml:space="preserve"> </w:t>
      </w:r>
      <w:r w:rsidR="00905407" w:rsidRPr="007F2C0D">
        <w:rPr>
          <w:color w:val="008000"/>
          <w:sz w:val="28"/>
          <w:szCs w:val="28"/>
        </w:rPr>
        <w:t>отвечать</w:t>
      </w:r>
      <w:r w:rsidR="00905407" w:rsidRPr="007F2C0D">
        <w:rPr>
          <w:color w:val="008000"/>
          <w:sz w:val="28"/>
          <w:szCs w:val="28"/>
          <w:lang w:val="de-DE"/>
        </w:rPr>
        <w:t>: «</w:t>
      </w:r>
      <w:r w:rsidR="0005582D">
        <w:rPr>
          <w:color w:val="008000"/>
          <w:sz w:val="28"/>
          <w:szCs w:val="28"/>
        </w:rPr>
        <w:t>была</w:t>
      </w:r>
      <w:r w:rsidR="0005582D" w:rsidRPr="0005582D">
        <w:rPr>
          <w:color w:val="008000"/>
          <w:sz w:val="28"/>
          <w:szCs w:val="28"/>
          <w:lang w:val="de-DE"/>
        </w:rPr>
        <w:t xml:space="preserve"> </w:t>
      </w:r>
      <w:r w:rsidR="0005582D">
        <w:rPr>
          <w:color w:val="008000"/>
          <w:sz w:val="28"/>
          <w:szCs w:val="28"/>
        </w:rPr>
        <w:t>принуждена</w:t>
      </w:r>
      <w:r w:rsidR="0005582D" w:rsidRPr="0005582D">
        <w:rPr>
          <w:color w:val="008000"/>
          <w:sz w:val="28"/>
          <w:szCs w:val="28"/>
          <w:lang w:val="de-DE"/>
        </w:rPr>
        <w:t xml:space="preserve"> </w:t>
      </w:r>
      <w:r w:rsidR="00905407" w:rsidRPr="007F2C0D">
        <w:rPr>
          <w:color w:val="008000"/>
          <w:sz w:val="28"/>
          <w:szCs w:val="28"/>
        </w:rPr>
        <w:t>к</w:t>
      </w:r>
      <w:r w:rsidR="00905407" w:rsidRPr="007F2C0D">
        <w:rPr>
          <w:color w:val="008000"/>
          <w:sz w:val="28"/>
          <w:szCs w:val="28"/>
          <w:lang w:val="de-DE"/>
        </w:rPr>
        <w:t xml:space="preserve"> </w:t>
      </w:r>
      <w:r w:rsidR="00905407" w:rsidRPr="007F2C0D">
        <w:rPr>
          <w:color w:val="008000"/>
          <w:sz w:val="28"/>
          <w:szCs w:val="28"/>
        </w:rPr>
        <w:t>ответу</w:t>
      </w:r>
      <w:r w:rsidR="00905407" w:rsidRPr="007F2C0D">
        <w:rPr>
          <w:color w:val="008000"/>
          <w:sz w:val="28"/>
          <w:szCs w:val="28"/>
          <w:lang w:val="de-DE"/>
        </w:rPr>
        <w:t>»</w:t>
      </w:r>
      <w:r w:rsidR="0005582D" w:rsidRPr="0005582D">
        <w:rPr>
          <w:color w:val="008000"/>
          <w:sz w:val="28"/>
          <w:szCs w:val="28"/>
          <w:lang w:val="de-DE"/>
        </w:rPr>
        <w:t xml:space="preserve">; </w:t>
      </w:r>
      <w:r w:rsidR="0005582D">
        <w:rPr>
          <w:i/>
          <w:color w:val="008000"/>
          <w:sz w:val="28"/>
          <w:szCs w:val="28"/>
          <w:lang w:val="de-DE"/>
        </w:rPr>
        <w:t xml:space="preserve">zu etwas zwingen — </w:t>
      </w:r>
      <w:r w:rsidR="0005582D">
        <w:rPr>
          <w:i/>
          <w:color w:val="008000"/>
          <w:sz w:val="28"/>
          <w:szCs w:val="28"/>
        </w:rPr>
        <w:t>принуждать</w:t>
      </w:r>
      <w:r w:rsidR="0005582D" w:rsidRPr="0005582D">
        <w:rPr>
          <w:i/>
          <w:color w:val="008000"/>
          <w:sz w:val="28"/>
          <w:szCs w:val="28"/>
          <w:lang w:val="de-DE"/>
        </w:rPr>
        <w:t xml:space="preserve"> </w:t>
      </w:r>
      <w:r w:rsidR="0005582D">
        <w:rPr>
          <w:i/>
          <w:color w:val="008000"/>
          <w:sz w:val="28"/>
          <w:szCs w:val="28"/>
        </w:rPr>
        <w:t>к</w:t>
      </w:r>
      <w:r w:rsidR="0005582D" w:rsidRPr="0005582D">
        <w:rPr>
          <w:i/>
          <w:color w:val="008000"/>
          <w:sz w:val="28"/>
          <w:szCs w:val="28"/>
          <w:lang w:val="de-DE"/>
        </w:rPr>
        <w:t xml:space="preserve"> </w:t>
      </w:r>
      <w:r w:rsidR="0005582D">
        <w:rPr>
          <w:i/>
          <w:color w:val="008000"/>
          <w:sz w:val="28"/>
          <w:szCs w:val="28"/>
        </w:rPr>
        <w:t>чему</w:t>
      </w:r>
      <w:r w:rsidR="0005582D" w:rsidRPr="0005582D">
        <w:rPr>
          <w:i/>
          <w:color w:val="008000"/>
          <w:sz w:val="28"/>
          <w:szCs w:val="28"/>
          <w:lang w:val="de-DE"/>
        </w:rPr>
        <w:t>-</w:t>
      </w:r>
      <w:r w:rsidR="0005582D">
        <w:rPr>
          <w:i/>
          <w:color w:val="008000"/>
          <w:sz w:val="28"/>
          <w:szCs w:val="28"/>
        </w:rPr>
        <w:t>либо</w:t>
      </w:r>
      <w:r w:rsidR="00905407" w:rsidRPr="007F2C0D">
        <w:rPr>
          <w:color w:val="008000"/>
          <w:sz w:val="28"/>
          <w:szCs w:val="28"/>
          <w:lang w:val="de-DE"/>
        </w:rPr>
        <w:t>)</w:t>
      </w:r>
      <w:r w:rsidRPr="000C5540">
        <w:rPr>
          <w:sz w:val="28"/>
          <w:szCs w:val="28"/>
          <w:lang w:val="de-DE"/>
        </w:rPr>
        <w:t>.</w:t>
      </w:r>
    </w:p>
    <w:p w:rsidR="00975A2B" w:rsidRDefault="00975A2B" w:rsidP="001B2DE8">
      <w:pPr>
        <w:pStyle w:val="dropcap"/>
        <w:spacing w:line="360" w:lineRule="auto"/>
        <w:rPr>
          <w:sz w:val="28"/>
          <w:szCs w:val="28"/>
          <w:lang w:val="de-DE"/>
        </w:rPr>
      </w:pPr>
    </w:p>
    <w:p w:rsidR="00246167" w:rsidRDefault="00EF4C06" w:rsidP="001B2DE8">
      <w:pPr>
        <w:pStyle w:val="dropcap"/>
        <w:spacing w:line="360" w:lineRule="auto"/>
        <w:rPr>
          <w:sz w:val="28"/>
          <w:szCs w:val="28"/>
          <w:lang w:val="de-DE"/>
        </w:rPr>
      </w:pPr>
      <w:r w:rsidRPr="0043482E">
        <w:rPr>
          <w:sz w:val="28"/>
          <w:szCs w:val="28"/>
          <w:lang w:val="de-DE"/>
        </w:rPr>
        <w:t xml:space="preserve">Der Baron sagte ihm ein paar herzliche Worte, die wieder die Augen des Kindes zum Flackern brachten, plauderte mit ihm ein paar Minuten. </w:t>
      </w:r>
      <w:r w:rsidRPr="00EF4C06">
        <w:rPr>
          <w:sz w:val="28"/>
          <w:szCs w:val="28"/>
          <w:lang w:val="de-DE"/>
        </w:rPr>
        <w:t xml:space="preserve">Plötzlich aber, mit einer geschickten Wendung, drehte er sich, aufstehend, zum andern Tisch hinüber, beglückwünschte die etwas verwirrte Nachbarin zu ihrem klugen, aufgeweckten </w:t>
      </w:r>
      <w:r w:rsidRPr="00EF4C06">
        <w:rPr>
          <w:sz w:val="28"/>
          <w:szCs w:val="28"/>
          <w:lang w:val="de-DE"/>
        </w:rPr>
        <w:lastRenderedPageBreak/>
        <w:t>Sohn, rühmte den Vormittag, den er so vortrefflich mit ihm verbracht hatte</w:t>
      </w:r>
      <w:r w:rsidR="007E4D3B">
        <w:rPr>
          <w:sz w:val="28"/>
          <w:szCs w:val="28"/>
          <w:lang w:val="de-DE"/>
        </w:rPr>
        <w:t xml:space="preserve"> — </w:t>
      </w:r>
      <w:r w:rsidRPr="00EF4C06">
        <w:rPr>
          <w:sz w:val="28"/>
          <w:szCs w:val="28"/>
          <w:lang w:val="de-DE"/>
        </w:rPr>
        <w:t>Edgar stand dabei, rot vor Freude und Stolz –, und erkundigte sich schließlich nach seiner Gesundheit so ausführlich und mit so viel Einzelfragen, dass die Mut</w:t>
      </w:r>
      <w:r w:rsidR="00905407">
        <w:rPr>
          <w:sz w:val="28"/>
          <w:szCs w:val="28"/>
          <w:lang w:val="de-DE"/>
        </w:rPr>
        <w:t>ter zur Antwort gezwungen war.</w:t>
      </w:r>
    </w:p>
    <w:p w:rsidR="00975A2B" w:rsidRDefault="00975A2B" w:rsidP="001B2DE8">
      <w:pPr>
        <w:pStyle w:val="dropcap"/>
        <w:spacing w:line="360" w:lineRule="auto"/>
        <w:rPr>
          <w:sz w:val="28"/>
          <w:szCs w:val="28"/>
          <w:lang w:val="de-DE"/>
        </w:rPr>
      </w:pPr>
    </w:p>
    <w:p w:rsidR="00070705" w:rsidRPr="00E15C21" w:rsidRDefault="00070705" w:rsidP="001B2DE8">
      <w:pPr>
        <w:pStyle w:val="dropcap"/>
        <w:spacing w:line="360" w:lineRule="auto"/>
        <w:rPr>
          <w:sz w:val="28"/>
          <w:szCs w:val="28"/>
          <w:lang w:val="de-DE"/>
        </w:rPr>
      </w:pPr>
      <w:r w:rsidRPr="00EF4C06">
        <w:rPr>
          <w:sz w:val="28"/>
          <w:szCs w:val="28"/>
          <w:lang w:val="de-DE"/>
        </w:rPr>
        <w:t>Und</w:t>
      </w:r>
      <w:r w:rsidR="00E2173E" w:rsidRPr="00EF4C06">
        <w:rPr>
          <w:sz w:val="28"/>
          <w:szCs w:val="28"/>
          <w:lang w:val="de-DE"/>
        </w:rPr>
        <w:t xml:space="preserve"> </w:t>
      </w:r>
      <w:r w:rsidRPr="00EF4C06">
        <w:rPr>
          <w:sz w:val="28"/>
          <w:szCs w:val="28"/>
          <w:lang w:val="de-DE"/>
        </w:rPr>
        <w:t>so</w:t>
      </w:r>
      <w:r w:rsidR="00E2173E" w:rsidRPr="00EF4C06">
        <w:rPr>
          <w:sz w:val="28"/>
          <w:szCs w:val="28"/>
          <w:lang w:val="de-DE"/>
        </w:rPr>
        <w:t xml:space="preserve"> </w:t>
      </w:r>
      <w:r w:rsidRPr="00EF4C06">
        <w:rPr>
          <w:sz w:val="28"/>
          <w:szCs w:val="28"/>
          <w:lang w:val="de-DE"/>
        </w:rPr>
        <w:t>gerieten</w:t>
      </w:r>
      <w:r w:rsidR="00E2173E" w:rsidRPr="00EF4C06">
        <w:rPr>
          <w:sz w:val="28"/>
          <w:szCs w:val="28"/>
          <w:lang w:val="de-DE"/>
        </w:rPr>
        <w:t xml:space="preserve"> </w:t>
      </w:r>
      <w:r w:rsidRPr="00EF4C06">
        <w:rPr>
          <w:sz w:val="28"/>
          <w:szCs w:val="28"/>
          <w:lang w:val="de-DE"/>
        </w:rPr>
        <w:t>sie</w:t>
      </w:r>
      <w:r w:rsidR="00E2173E" w:rsidRPr="00EF4C06">
        <w:rPr>
          <w:sz w:val="28"/>
          <w:szCs w:val="28"/>
          <w:lang w:val="de-DE"/>
        </w:rPr>
        <w:t xml:space="preserve"> </w:t>
      </w:r>
      <w:r w:rsidRPr="00EF4C06">
        <w:rPr>
          <w:sz w:val="28"/>
          <w:szCs w:val="28"/>
          <w:lang w:val="de-DE"/>
        </w:rPr>
        <w:t>unaufhaltsam</w:t>
      </w:r>
      <w:r w:rsidR="00E2173E" w:rsidRPr="00EF4C06">
        <w:rPr>
          <w:sz w:val="28"/>
          <w:szCs w:val="28"/>
          <w:lang w:val="de-DE"/>
        </w:rPr>
        <w:t xml:space="preserve"> </w:t>
      </w:r>
      <w:r w:rsidRPr="00EF4C06">
        <w:rPr>
          <w:sz w:val="28"/>
          <w:szCs w:val="28"/>
          <w:lang w:val="de-DE"/>
        </w:rPr>
        <w:t>in</w:t>
      </w:r>
      <w:r w:rsidR="00E2173E" w:rsidRPr="00EF4C06">
        <w:rPr>
          <w:sz w:val="28"/>
          <w:szCs w:val="28"/>
          <w:lang w:val="de-DE"/>
        </w:rPr>
        <w:t xml:space="preserve"> </w:t>
      </w:r>
      <w:r w:rsidRPr="00EF4C06">
        <w:rPr>
          <w:sz w:val="28"/>
          <w:szCs w:val="28"/>
          <w:lang w:val="de-DE"/>
        </w:rPr>
        <w:t>ein</w:t>
      </w:r>
      <w:r w:rsidR="00E2173E" w:rsidRPr="00EF4C06">
        <w:rPr>
          <w:sz w:val="28"/>
          <w:szCs w:val="28"/>
          <w:lang w:val="de-DE"/>
        </w:rPr>
        <w:t xml:space="preserve"> </w:t>
      </w:r>
      <w:r w:rsidRPr="00EF4C06">
        <w:rPr>
          <w:sz w:val="28"/>
          <w:szCs w:val="28"/>
          <w:lang w:val="de-DE"/>
        </w:rPr>
        <w:t>längeres</w:t>
      </w:r>
      <w:r w:rsidR="00E2173E" w:rsidRPr="00EF4C06">
        <w:rPr>
          <w:sz w:val="28"/>
          <w:szCs w:val="28"/>
          <w:lang w:val="de-DE"/>
        </w:rPr>
        <w:t xml:space="preserve"> </w:t>
      </w:r>
      <w:r w:rsidRPr="00EF4C06">
        <w:rPr>
          <w:sz w:val="28"/>
          <w:szCs w:val="28"/>
          <w:lang w:val="de-DE"/>
        </w:rPr>
        <w:t>Gespräch</w:t>
      </w:r>
      <w:r w:rsidR="00474F53" w:rsidRPr="00474F53">
        <w:rPr>
          <w:sz w:val="28"/>
          <w:szCs w:val="28"/>
          <w:lang w:val="de-DE"/>
        </w:rPr>
        <w:t xml:space="preserve"> </w:t>
      </w:r>
      <w:r w:rsidR="00474F53" w:rsidRPr="007F2C0D">
        <w:rPr>
          <w:color w:val="008000"/>
          <w:sz w:val="28"/>
          <w:szCs w:val="28"/>
          <w:lang w:val="de-DE"/>
        </w:rPr>
        <w:t>(</w:t>
      </w:r>
      <w:r w:rsidR="00474F53" w:rsidRPr="007F2C0D">
        <w:rPr>
          <w:color w:val="008000"/>
          <w:sz w:val="28"/>
          <w:szCs w:val="28"/>
        </w:rPr>
        <w:t>и</w:t>
      </w:r>
      <w:r w:rsidR="00474F53" w:rsidRPr="007F2C0D">
        <w:rPr>
          <w:color w:val="008000"/>
          <w:sz w:val="28"/>
          <w:szCs w:val="28"/>
          <w:lang w:val="de-DE"/>
        </w:rPr>
        <w:t xml:space="preserve"> </w:t>
      </w:r>
      <w:r w:rsidR="00474F53" w:rsidRPr="007F2C0D">
        <w:rPr>
          <w:color w:val="008000"/>
          <w:sz w:val="28"/>
          <w:szCs w:val="28"/>
        </w:rPr>
        <w:t>так</w:t>
      </w:r>
      <w:r w:rsidR="00474F53" w:rsidRPr="007F2C0D">
        <w:rPr>
          <w:color w:val="008000"/>
          <w:sz w:val="28"/>
          <w:szCs w:val="28"/>
          <w:lang w:val="de-DE"/>
        </w:rPr>
        <w:t xml:space="preserve"> </w:t>
      </w:r>
      <w:r w:rsidR="00F9353D" w:rsidRPr="007F2C0D">
        <w:rPr>
          <w:color w:val="008000"/>
          <w:sz w:val="28"/>
          <w:szCs w:val="28"/>
        </w:rPr>
        <w:t>между</w:t>
      </w:r>
      <w:r w:rsidR="00F9353D" w:rsidRPr="007F2C0D">
        <w:rPr>
          <w:color w:val="008000"/>
          <w:sz w:val="28"/>
          <w:szCs w:val="28"/>
          <w:lang w:val="de-DE"/>
        </w:rPr>
        <w:t xml:space="preserve"> </w:t>
      </w:r>
      <w:r w:rsidR="00F9353D" w:rsidRPr="007F2C0D">
        <w:rPr>
          <w:color w:val="008000"/>
          <w:sz w:val="28"/>
          <w:szCs w:val="28"/>
        </w:rPr>
        <w:t>ними</w:t>
      </w:r>
      <w:r w:rsidR="00F9353D" w:rsidRPr="007F2C0D">
        <w:rPr>
          <w:color w:val="008000"/>
          <w:sz w:val="28"/>
          <w:szCs w:val="28"/>
          <w:lang w:val="de-DE"/>
        </w:rPr>
        <w:t xml:space="preserve"> </w:t>
      </w:r>
      <w:r w:rsidR="00F9353D" w:rsidRPr="007F2C0D">
        <w:rPr>
          <w:color w:val="008000"/>
          <w:sz w:val="28"/>
          <w:szCs w:val="28"/>
        </w:rPr>
        <w:t>постепенно</w:t>
      </w:r>
      <w:r w:rsidR="00F9353D" w:rsidRPr="007F2C0D">
        <w:rPr>
          <w:color w:val="008000"/>
          <w:sz w:val="28"/>
          <w:szCs w:val="28"/>
          <w:lang w:val="de-DE"/>
        </w:rPr>
        <w:t xml:space="preserve"> </w:t>
      </w:r>
      <w:r w:rsidR="00F9353D" w:rsidRPr="007F2C0D">
        <w:rPr>
          <w:color w:val="008000"/>
          <w:sz w:val="28"/>
          <w:szCs w:val="28"/>
        </w:rPr>
        <w:t>завязалась</w:t>
      </w:r>
      <w:r w:rsidR="00F9353D" w:rsidRPr="007F2C0D">
        <w:rPr>
          <w:color w:val="008000"/>
          <w:sz w:val="28"/>
          <w:szCs w:val="28"/>
          <w:lang w:val="de-DE"/>
        </w:rPr>
        <w:t>: «</w:t>
      </w:r>
      <w:r w:rsidR="00F9353D" w:rsidRPr="007F2C0D">
        <w:rPr>
          <w:color w:val="008000"/>
          <w:sz w:val="28"/>
          <w:szCs w:val="28"/>
        </w:rPr>
        <w:t>они</w:t>
      </w:r>
      <w:r w:rsidR="00F9353D" w:rsidRPr="007F2C0D">
        <w:rPr>
          <w:color w:val="008000"/>
          <w:sz w:val="28"/>
          <w:szCs w:val="28"/>
          <w:lang w:val="de-DE"/>
        </w:rPr>
        <w:t xml:space="preserve"> </w:t>
      </w:r>
      <w:r w:rsidR="00F9353D" w:rsidRPr="007F2C0D">
        <w:rPr>
          <w:color w:val="008000"/>
          <w:sz w:val="28"/>
          <w:szCs w:val="28"/>
        </w:rPr>
        <w:t>непреодолимо</w:t>
      </w:r>
      <w:r w:rsidR="00F9353D" w:rsidRPr="007F2C0D">
        <w:rPr>
          <w:color w:val="008000"/>
          <w:sz w:val="28"/>
          <w:szCs w:val="28"/>
          <w:lang w:val="de-DE"/>
        </w:rPr>
        <w:t xml:space="preserve"> </w:t>
      </w:r>
      <w:r w:rsidR="00F9353D" w:rsidRPr="007F2C0D">
        <w:rPr>
          <w:color w:val="008000"/>
          <w:sz w:val="28"/>
          <w:szCs w:val="28"/>
        </w:rPr>
        <w:t>попали</w:t>
      </w:r>
      <w:r w:rsidR="00F9353D" w:rsidRPr="007F2C0D">
        <w:rPr>
          <w:color w:val="008000"/>
          <w:sz w:val="28"/>
          <w:szCs w:val="28"/>
          <w:lang w:val="de-DE"/>
        </w:rPr>
        <w:t xml:space="preserve"> </w:t>
      </w:r>
      <w:r w:rsidR="00F9353D" w:rsidRPr="007F2C0D">
        <w:rPr>
          <w:color w:val="008000"/>
          <w:sz w:val="28"/>
          <w:szCs w:val="28"/>
        </w:rPr>
        <w:t>в</w:t>
      </w:r>
      <w:r w:rsidR="00F9353D" w:rsidRPr="007F2C0D">
        <w:rPr>
          <w:color w:val="008000"/>
          <w:sz w:val="28"/>
          <w:szCs w:val="28"/>
          <w:lang w:val="de-DE"/>
        </w:rPr>
        <w:t xml:space="preserve">» </w:t>
      </w:r>
      <w:r w:rsidR="00F9353D" w:rsidRPr="007F2C0D">
        <w:rPr>
          <w:color w:val="008000"/>
          <w:sz w:val="28"/>
          <w:szCs w:val="28"/>
        </w:rPr>
        <w:t>продолжительная</w:t>
      </w:r>
      <w:r w:rsidR="00F9353D" w:rsidRPr="007F2C0D">
        <w:rPr>
          <w:color w:val="008000"/>
          <w:sz w:val="28"/>
          <w:szCs w:val="28"/>
          <w:lang w:val="de-DE"/>
        </w:rPr>
        <w:t xml:space="preserve"> </w:t>
      </w:r>
      <w:r w:rsidR="00F9353D" w:rsidRPr="007F2C0D">
        <w:rPr>
          <w:color w:val="008000"/>
          <w:sz w:val="28"/>
          <w:szCs w:val="28"/>
        </w:rPr>
        <w:t>беседа</w:t>
      </w:r>
      <w:r w:rsidR="00F9353D" w:rsidRPr="007F2C0D">
        <w:rPr>
          <w:color w:val="008000"/>
          <w:sz w:val="28"/>
          <w:szCs w:val="28"/>
          <w:lang w:val="de-DE"/>
        </w:rPr>
        <w:t xml:space="preserve">; </w:t>
      </w:r>
      <w:r w:rsidR="00F9353D" w:rsidRPr="007F2C0D">
        <w:rPr>
          <w:i/>
          <w:color w:val="008000"/>
          <w:sz w:val="28"/>
          <w:szCs w:val="28"/>
          <w:lang w:val="de-DE"/>
        </w:rPr>
        <w:t>geraten</w:t>
      </w:r>
      <w:r w:rsidR="007E4D3B" w:rsidRPr="007F2C0D">
        <w:rPr>
          <w:i/>
          <w:color w:val="008000"/>
          <w:sz w:val="28"/>
          <w:szCs w:val="28"/>
          <w:lang w:val="de-DE"/>
        </w:rPr>
        <w:t xml:space="preserve"> — </w:t>
      </w:r>
      <w:r w:rsidR="00F9353D" w:rsidRPr="007F2C0D">
        <w:rPr>
          <w:i/>
          <w:color w:val="008000"/>
          <w:sz w:val="28"/>
          <w:szCs w:val="28"/>
        </w:rPr>
        <w:t>попадать</w:t>
      </w:r>
      <w:r w:rsidR="00F9353D" w:rsidRPr="007F2C0D">
        <w:rPr>
          <w:i/>
          <w:color w:val="008000"/>
          <w:sz w:val="28"/>
          <w:szCs w:val="28"/>
          <w:lang w:val="de-DE"/>
        </w:rPr>
        <w:t xml:space="preserve">, </w:t>
      </w:r>
      <w:r w:rsidR="00F9353D" w:rsidRPr="007F2C0D">
        <w:rPr>
          <w:i/>
          <w:color w:val="008000"/>
          <w:sz w:val="28"/>
          <w:szCs w:val="28"/>
        </w:rPr>
        <w:t>оказываться</w:t>
      </w:r>
      <w:r w:rsidR="00F9353D" w:rsidRPr="007F2C0D">
        <w:rPr>
          <w:i/>
          <w:color w:val="008000"/>
          <w:sz w:val="28"/>
          <w:szCs w:val="28"/>
          <w:lang w:val="de-DE"/>
        </w:rPr>
        <w:t>; unaufhaltsam</w:t>
      </w:r>
      <w:r w:rsidR="007E4D3B" w:rsidRPr="007F2C0D">
        <w:rPr>
          <w:i/>
          <w:color w:val="008000"/>
          <w:sz w:val="28"/>
          <w:szCs w:val="28"/>
          <w:lang w:val="de-DE"/>
        </w:rPr>
        <w:t xml:space="preserve"> — </w:t>
      </w:r>
      <w:r w:rsidR="00F9353D" w:rsidRPr="007F2C0D">
        <w:rPr>
          <w:i/>
          <w:color w:val="008000"/>
          <w:sz w:val="28"/>
          <w:szCs w:val="28"/>
        </w:rPr>
        <w:t>неудержимый</w:t>
      </w:r>
      <w:r w:rsidR="00F9353D" w:rsidRPr="007F2C0D">
        <w:rPr>
          <w:i/>
          <w:color w:val="008000"/>
          <w:sz w:val="28"/>
          <w:szCs w:val="28"/>
          <w:lang w:val="de-DE"/>
        </w:rPr>
        <w:t xml:space="preserve">; </w:t>
      </w:r>
      <w:r w:rsidR="00F9353D" w:rsidRPr="007F2C0D">
        <w:rPr>
          <w:i/>
          <w:color w:val="008000"/>
          <w:sz w:val="28"/>
          <w:szCs w:val="28"/>
        </w:rPr>
        <w:t>непреодолимый</w:t>
      </w:r>
      <w:r w:rsidR="00F9353D" w:rsidRPr="007F2C0D">
        <w:rPr>
          <w:i/>
          <w:color w:val="008000"/>
          <w:sz w:val="28"/>
          <w:szCs w:val="28"/>
          <w:lang w:val="de-DE"/>
        </w:rPr>
        <w:t>; aufhalten</w:t>
      </w:r>
      <w:r w:rsidR="007E4D3B" w:rsidRPr="007F2C0D">
        <w:rPr>
          <w:i/>
          <w:color w:val="008000"/>
          <w:sz w:val="28"/>
          <w:szCs w:val="28"/>
          <w:lang w:val="de-DE"/>
        </w:rPr>
        <w:t xml:space="preserve"> — </w:t>
      </w:r>
      <w:r w:rsidR="00F9353D" w:rsidRPr="007F2C0D">
        <w:rPr>
          <w:i/>
          <w:color w:val="008000"/>
          <w:sz w:val="28"/>
          <w:szCs w:val="28"/>
        </w:rPr>
        <w:t>удерживать</w:t>
      </w:r>
      <w:r w:rsidR="00F9353D" w:rsidRPr="007F2C0D">
        <w:rPr>
          <w:color w:val="008000"/>
          <w:sz w:val="28"/>
          <w:szCs w:val="28"/>
          <w:lang w:val="de-DE"/>
        </w:rPr>
        <w:t>)</w:t>
      </w:r>
      <w:r w:rsidRPr="00EF4C06">
        <w:rPr>
          <w:sz w:val="28"/>
          <w:szCs w:val="28"/>
          <w:lang w:val="de-DE"/>
        </w:rPr>
        <w:t>,</w:t>
      </w:r>
      <w:r w:rsidR="00E2173E" w:rsidRPr="00EF4C06">
        <w:rPr>
          <w:sz w:val="28"/>
          <w:szCs w:val="28"/>
          <w:lang w:val="de-DE"/>
        </w:rPr>
        <w:t xml:space="preserve"> </w:t>
      </w:r>
      <w:r w:rsidRPr="00EF4C06">
        <w:rPr>
          <w:sz w:val="28"/>
          <w:szCs w:val="28"/>
          <w:lang w:val="de-DE"/>
        </w:rPr>
        <w:t>dem</w:t>
      </w:r>
      <w:r w:rsidR="00E2173E" w:rsidRPr="00EF4C06">
        <w:rPr>
          <w:sz w:val="28"/>
          <w:szCs w:val="28"/>
          <w:lang w:val="de-DE"/>
        </w:rPr>
        <w:t xml:space="preserve"> </w:t>
      </w:r>
      <w:r w:rsidRPr="00EF4C06">
        <w:rPr>
          <w:sz w:val="28"/>
          <w:szCs w:val="28"/>
          <w:lang w:val="de-DE"/>
        </w:rPr>
        <w:t>der</w:t>
      </w:r>
      <w:r w:rsidR="00E2173E" w:rsidRPr="00EF4C06">
        <w:rPr>
          <w:sz w:val="28"/>
          <w:szCs w:val="28"/>
          <w:lang w:val="de-DE"/>
        </w:rPr>
        <w:t xml:space="preserve"> </w:t>
      </w:r>
      <w:r w:rsidRPr="00EF4C06">
        <w:rPr>
          <w:sz w:val="28"/>
          <w:szCs w:val="28"/>
          <w:lang w:val="de-DE"/>
        </w:rPr>
        <w:t>Bub</w:t>
      </w:r>
      <w:r w:rsidR="00E2173E" w:rsidRPr="00EF4C06">
        <w:rPr>
          <w:sz w:val="28"/>
          <w:szCs w:val="28"/>
          <w:lang w:val="de-DE"/>
        </w:rPr>
        <w:t xml:space="preserve"> </w:t>
      </w:r>
      <w:r w:rsidRPr="00EF4C06">
        <w:rPr>
          <w:sz w:val="28"/>
          <w:szCs w:val="28"/>
          <w:lang w:val="de-DE"/>
        </w:rPr>
        <w:t>beglückt</w:t>
      </w:r>
      <w:r w:rsidR="00E2173E" w:rsidRPr="00EF4C06">
        <w:rPr>
          <w:sz w:val="28"/>
          <w:szCs w:val="28"/>
          <w:lang w:val="de-DE"/>
        </w:rPr>
        <w:t xml:space="preserve"> </w:t>
      </w:r>
      <w:r w:rsidRPr="00EF4C06">
        <w:rPr>
          <w:sz w:val="28"/>
          <w:szCs w:val="28"/>
          <w:lang w:val="de-DE"/>
        </w:rPr>
        <w:t>und</w:t>
      </w:r>
      <w:r w:rsidR="00E2173E" w:rsidRPr="00EF4C06">
        <w:rPr>
          <w:sz w:val="28"/>
          <w:szCs w:val="28"/>
          <w:lang w:val="de-DE"/>
        </w:rPr>
        <w:t xml:space="preserve"> </w:t>
      </w:r>
      <w:r w:rsidRPr="00EF4C06">
        <w:rPr>
          <w:sz w:val="28"/>
          <w:szCs w:val="28"/>
          <w:lang w:val="de-DE"/>
        </w:rPr>
        <w:t>mit</w:t>
      </w:r>
      <w:r w:rsidR="00E2173E" w:rsidRPr="00EF4C06">
        <w:rPr>
          <w:sz w:val="28"/>
          <w:szCs w:val="28"/>
          <w:lang w:val="de-DE"/>
        </w:rPr>
        <w:t xml:space="preserve"> </w:t>
      </w:r>
      <w:r w:rsidRPr="00EF4C06">
        <w:rPr>
          <w:sz w:val="28"/>
          <w:szCs w:val="28"/>
          <w:lang w:val="de-DE"/>
        </w:rPr>
        <w:t>einer</w:t>
      </w:r>
      <w:r w:rsidR="00E2173E" w:rsidRPr="00EF4C06">
        <w:rPr>
          <w:sz w:val="28"/>
          <w:szCs w:val="28"/>
          <w:lang w:val="de-DE"/>
        </w:rPr>
        <w:t xml:space="preserve"> </w:t>
      </w:r>
      <w:r w:rsidRPr="00EF4C06">
        <w:rPr>
          <w:sz w:val="28"/>
          <w:szCs w:val="28"/>
          <w:lang w:val="de-DE"/>
        </w:rPr>
        <w:t>Art</w:t>
      </w:r>
      <w:r w:rsidR="00E2173E" w:rsidRPr="00EF4C06">
        <w:rPr>
          <w:sz w:val="28"/>
          <w:szCs w:val="28"/>
          <w:lang w:val="de-DE"/>
        </w:rPr>
        <w:t xml:space="preserve"> </w:t>
      </w:r>
      <w:r w:rsidRPr="00EF4C06">
        <w:rPr>
          <w:sz w:val="28"/>
          <w:szCs w:val="28"/>
          <w:lang w:val="de-DE"/>
        </w:rPr>
        <w:t>Ehrfurcht</w:t>
      </w:r>
      <w:r w:rsidR="00E2173E" w:rsidRPr="00EF4C06">
        <w:rPr>
          <w:sz w:val="28"/>
          <w:szCs w:val="28"/>
          <w:lang w:val="de-DE"/>
        </w:rPr>
        <w:t xml:space="preserve"> </w:t>
      </w:r>
      <w:r w:rsidRPr="00EF4C06">
        <w:rPr>
          <w:sz w:val="28"/>
          <w:szCs w:val="28"/>
          <w:lang w:val="de-DE"/>
        </w:rPr>
        <w:t>lauschte</w:t>
      </w:r>
      <w:r w:rsidR="00F9353D" w:rsidRPr="00F9353D">
        <w:rPr>
          <w:sz w:val="28"/>
          <w:szCs w:val="28"/>
          <w:lang w:val="de-DE"/>
        </w:rPr>
        <w:t xml:space="preserve"> </w:t>
      </w:r>
      <w:r w:rsidR="00F9353D" w:rsidRPr="007F2C0D">
        <w:rPr>
          <w:color w:val="008000"/>
          <w:sz w:val="28"/>
          <w:szCs w:val="28"/>
          <w:lang w:val="de-DE"/>
        </w:rPr>
        <w:t>(</w:t>
      </w:r>
      <w:r w:rsidR="00F9353D" w:rsidRPr="007F2C0D">
        <w:rPr>
          <w:color w:val="008000"/>
          <w:sz w:val="28"/>
          <w:szCs w:val="28"/>
        </w:rPr>
        <w:t>к</w:t>
      </w:r>
      <w:r w:rsidR="00F9353D" w:rsidRPr="007F2C0D">
        <w:rPr>
          <w:color w:val="008000"/>
          <w:sz w:val="28"/>
          <w:szCs w:val="28"/>
          <w:lang w:val="de-DE"/>
        </w:rPr>
        <w:t xml:space="preserve"> </w:t>
      </w:r>
      <w:r w:rsidR="00F9353D" w:rsidRPr="007F2C0D">
        <w:rPr>
          <w:color w:val="008000"/>
          <w:sz w:val="28"/>
          <w:szCs w:val="28"/>
        </w:rPr>
        <w:t>которому</w:t>
      </w:r>
      <w:r w:rsidR="00F9353D" w:rsidRPr="007F2C0D">
        <w:rPr>
          <w:color w:val="008000"/>
          <w:sz w:val="28"/>
          <w:szCs w:val="28"/>
          <w:lang w:val="de-DE"/>
        </w:rPr>
        <w:t xml:space="preserve"> </w:t>
      </w:r>
      <w:r w:rsidR="00F9353D" w:rsidRPr="007F2C0D">
        <w:rPr>
          <w:color w:val="008000"/>
          <w:sz w:val="28"/>
          <w:szCs w:val="28"/>
        </w:rPr>
        <w:t>мальчик</w:t>
      </w:r>
      <w:r w:rsidR="00F9353D" w:rsidRPr="007F2C0D">
        <w:rPr>
          <w:color w:val="008000"/>
          <w:sz w:val="28"/>
          <w:szCs w:val="28"/>
          <w:lang w:val="de-DE"/>
        </w:rPr>
        <w:t xml:space="preserve"> </w:t>
      </w:r>
      <w:r w:rsidR="00F9353D" w:rsidRPr="007F2C0D">
        <w:rPr>
          <w:color w:val="008000"/>
          <w:sz w:val="28"/>
          <w:szCs w:val="28"/>
        </w:rPr>
        <w:t>прислушивался</w:t>
      </w:r>
      <w:r w:rsidR="00F9353D" w:rsidRPr="007F2C0D">
        <w:rPr>
          <w:color w:val="008000"/>
          <w:sz w:val="28"/>
          <w:szCs w:val="28"/>
          <w:lang w:val="de-DE"/>
        </w:rPr>
        <w:t xml:space="preserve"> </w:t>
      </w:r>
      <w:r w:rsidR="00F9353D" w:rsidRPr="007F2C0D">
        <w:rPr>
          <w:color w:val="008000"/>
          <w:sz w:val="28"/>
          <w:szCs w:val="28"/>
        </w:rPr>
        <w:t>с</w:t>
      </w:r>
      <w:r w:rsidR="00F9353D" w:rsidRPr="007F2C0D">
        <w:rPr>
          <w:color w:val="008000"/>
          <w:sz w:val="28"/>
          <w:szCs w:val="28"/>
          <w:lang w:val="de-DE"/>
        </w:rPr>
        <w:t xml:space="preserve"> /</w:t>
      </w:r>
      <w:r w:rsidR="00F9353D" w:rsidRPr="007F2C0D">
        <w:rPr>
          <w:color w:val="008000"/>
          <w:sz w:val="28"/>
          <w:szCs w:val="28"/>
        </w:rPr>
        <w:t>выражением</w:t>
      </w:r>
      <w:r w:rsidR="00F9353D" w:rsidRPr="007F2C0D">
        <w:rPr>
          <w:color w:val="008000"/>
          <w:sz w:val="28"/>
          <w:szCs w:val="28"/>
          <w:lang w:val="de-DE"/>
        </w:rPr>
        <w:t xml:space="preserve">/ </w:t>
      </w:r>
      <w:r w:rsidR="00F9353D" w:rsidRPr="007F2C0D">
        <w:rPr>
          <w:color w:val="008000"/>
          <w:sz w:val="28"/>
          <w:szCs w:val="28"/>
        </w:rPr>
        <w:t>счастья</w:t>
      </w:r>
      <w:r w:rsidR="008A0810" w:rsidRPr="008A0810">
        <w:rPr>
          <w:color w:val="008000"/>
          <w:sz w:val="28"/>
          <w:szCs w:val="28"/>
          <w:lang w:val="de-DE"/>
        </w:rPr>
        <w:t xml:space="preserve"> </w:t>
      </w:r>
      <w:r w:rsidR="00F9353D" w:rsidRPr="007F2C0D">
        <w:rPr>
          <w:color w:val="008000"/>
          <w:sz w:val="28"/>
          <w:szCs w:val="28"/>
        </w:rPr>
        <w:t>и</w:t>
      </w:r>
      <w:r w:rsidR="00F9353D" w:rsidRPr="007F2C0D">
        <w:rPr>
          <w:color w:val="008000"/>
          <w:sz w:val="28"/>
          <w:szCs w:val="28"/>
          <w:lang w:val="de-DE"/>
        </w:rPr>
        <w:t xml:space="preserve"> </w:t>
      </w:r>
      <w:r w:rsidR="00F9353D" w:rsidRPr="007F2C0D">
        <w:rPr>
          <w:color w:val="008000"/>
          <w:sz w:val="28"/>
          <w:szCs w:val="28"/>
        </w:rPr>
        <w:t>своего</w:t>
      </w:r>
      <w:r w:rsidR="00F9353D" w:rsidRPr="007F2C0D">
        <w:rPr>
          <w:color w:val="008000"/>
          <w:sz w:val="28"/>
          <w:szCs w:val="28"/>
          <w:lang w:val="de-DE"/>
        </w:rPr>
        <w:t xml:space="preserve"> </w:t>
      </w:r>
      <w:r w:rsidR="00F9353D" w:rsidRPr="007F2C0D">
        <w:rPr>
          <w:color w:val="008000"/>
          <w:sz w:val="28"/>
          <w:szCs w:val="28"/>
        </w:rPr>
        <w:t>рода</w:t>
      </w:r>
      <w:r w:rsidR="00F9353D" w:rsidRPr="007F2C0D">
        <w:rPr>
          <w:color w:val="008000"/>
          <w:sz w:val="28"/>
          <w:szCs w:val="28"/>
          <w:lang w:val="de-DE"/>
        </w:rPr>
        <w:t xml:space="preserve"> </w:t>
      </w:r>
      <w:r w:rsidR="00F9353D" w:rsidRPr="007F2C0D">
        <w:rPr>
          <w:color w:val="008000"/>
          <w:sz w:val="28"/>
          <w:szCs w:val="28"/>
        </w:rPr>
        <w:t>благоговением</w:t>
      </w:r>
      <w:r w:rsidR="00F9353D" w:rsidRPr="007F2C0D">
        <w:rPr>
          <w:color w:val="008000"/>
          <w:sz w:val="28"/>
          <w:szCs w:val="28"/>
          <w:lang w:val="de-DE"/>
        </w:rPr>
        <w:t xml:space="preserve">; </w:t>
      </w:r>
      <w:r w:rsidR="00F9353D" w:rsidRPr="007F2C0D">
        <w:rPr>
          <w:i/>
          <w:color w:val="008000"/>
          <w:sz w:val="28"/>
          <w:szCs w:val="28"/>
          <w:lang w:val="de-DE"/>
        </w:rPr>
        <w:t>beglückt</w:t>
      </w:r>
      <w:r w:rsidR="007E4D3B" w:rsidRPr="007F2C0D">
        <w:rPr>
          <w:i/>
          <w:color w:val="008000"/>
          <w:sz w:val="28"/>
          <w:szCs w:val="28"/>
          <w:lang w:val="de-DE"/>
        </w:rPr>
        <w:t xml:space="preserve"> — </w:t>
      </w:r>
      <w:r w:rsidR="00F9353D" w:rsidRPr="007F2C0D">
        <w:rPr>
          <w:i/>
          <w:color w:val="008000"/>
          <w:sz w:val="28"/>
          <w:szCs w:val="28"/>
        </w:rPr>
        <w:t>осчастливленный</w:t>
      </w:r>
      <w:r w:rsidR="00F9353D" w:rsidRPr="007F2C0D">
        <w:rPr>
          <w:i/>
          <w:color w:val="008000"/>
          <w:sz w:val="28"/>
          <w:szCs w:val="28"/>
          <w:lang w:val="de-DE"/>
        </w:rPr>
        <w:t>; beglücken</w:t>
      </w:r>
      <w:r w:rsidR="007E4D3B" w:rsidRPr="007F2C0D">
        <w:rPr>
          <w:i/>
          <w:color w:val="008000"/>
          <w:sz w:val="28"/>
          <w:szCs w:val="28"/>
          <w:lang w:val="de-DE"/>
        </w:rPr>
        <w:t xml:space="preserve"> — </w:t>
      </w:r>
      <w:r w:rsidR="00F9353D" w:rsidRPr="007F2C0D">
        <w:rPr>
          <w:i/>
          <w:color w:val="008000"/>
          <w:sz w:val="28"/>
          <w:szCs w:val="28"/>
        </w:rPr>
        <w:t>осчастливливать</w:t>
      </w:r>
      <w:r w:rsidR="00F9353D" w:rsidRPr="007F2C0D">
        <w:rPr>
          <w:i/>
          <w:color w:val="008000"/>
          <w:sz w:val="28"/>
          <w:szCs w:val="28"/>
          <w:lang w:val="de-DE"/>
        </w:rPr>
        <w:t>; eine Art…</w:t>
      </w:r>
      <w:r w:rsidR="007E4D3B" w:rsidRPr="007F2C0D">
        <w:rPr>
          <w:i/>
          <w:color w:val="008000"/>
          <w:sz w:val="28"/>
          <w:szCs w:val="28"/>
          <w:lang w:val="de-DE"/>
        </w:rPr>
        <w:t xml:space="preserve"> — </w:t>
      </w:r>
      <w:r w:rsidR="00F9353D" w:rsidRPr="007F2C0D">
        <w:rPr>
          <w:i/>
          <w:color w:val="008000"/>
          <w:sz w:val="28"/>
          <w:szCs w:val="28"/>
        </w:rPr>
        <w:t>своего</w:t>
      </w:r>
      <w:r w:rsidR="00F9353D" w:rsidRPr="007F2C0D">
        <w:rPr>
          <w:i/>
          <w:color w:val="008000"/>
          <w:sz w:val="28"/>
          <w:szCs w:val="28"/>
          <w:lang w:val="de-DE"/>
        </w:rPr>
        <w:t xml:space="preserve"> </w:t>
      </w:r>
      <w:r w:rsidR="00F9353D" w:rsidRPr="007F2C0D">
        <w:rPr>
          <w:i/>
          <w:color w:val="008000"/>
          <w:sz w:val="28"/>
          <w:szCs w:val="28"/>
        </w:rPr>
        <w:t>рода</w:t>
      </w:r>
      <w:r w:rsidR="00F9353D" w:rsidRPr="007F2C0D">
        <w:rPr>
          <w:i/>
          <w:color w:val="008000"/>
          <w:sz w:val="28"/>
          <w:szCs w:val="28"/>
          <w:lang w:val="de-DE"/>
        </w:rPr>
        <w:t xml:space="preserve">, </w:t>
      </w:r>
      <w:r w:rsidR="00F9353D" w:rsidRPr="007F2C0D">
        <w:rPr>
          <w:i/>
          <w:color w:val="008000"/>
          <w:sz w:val="28"/>
          <w:szCs w:val="28"/>
        </w:rPr>
        <w:t>в</w:t>
      </w:r>
      <w:r w:rsidR="00F9353D" w:rsidRPr="007F2C0D">
        <w:rPr>
          <w:i/>
          <w:color w:val="008000"/>
          <w:sz w:val="28"/>
          <w:szCs w:val="28"/>
          <w:lang w:val="de-DE"/>
        </w:rPr>
        <w:t xml:space="preserve"> </w:t>
      </w:r>
      <w:r w:rsidR="00F9353D" w:rsidRPr="007F2C0D">
        <w:rPr>
          <w:i/>
          <w:color w:val="008000"/>
          <w:sz w:val="28"/>
          <w:szCs w:val="28"/>
        </w:rPr>
        <w:t>некотором</w:t>
      </w:r>
      <w:r w:rsidR="00F9353D" w:rsidRPr="007F2C0D">
        <w:rPr>
          <w:i/>
          <w:color w:val="008000"/>
          <w:sz w:val="28"/>
          <w:szCs w:val="28"/>
          <w:lang w:val="de-DE"/>
        </w:rPr>
        <w:t xml:space="preserve"> </w:t>
      </w:r>
      <w:r w:rsidR="00F9353D" w:rsidRPr="007F2C0D">
        <w:rPr>
          <w:i/>
          <w:color w:val="008000"/>
          <w:sz w:val="28"/>
          <w:szCs w:val="28"/>
        </w:rPr>
        <w:t>роде</w:t>
      </w:r>
      <w:r w:rsidR="00F9353D" w:rsidRPr="007F2C0D">
        <w:rPr>
          <w:i/>
          <w:color w:val="008000"/>
          <w:sz w:val="28"/>
          <w:szCs w:val="28"/>
          <w:lang w:val="de-DE"/>
        </w:rPr>
        <w:t>; die Ehrfurcht</w:t>
      </w:r>
      <w:r w:rsidR="007E4D3B" w:rsidRPr="007F2C0D">
        <w:rPr>
          <w:i/>
          <w:color w:val="008000"/>
          <w:sz w:val="28"/>
          <w:szCs w:val="28"/>
          <w:lang w:val="de-DE"/>
        </w:rPr>
        <w:t xml:space="preserve"> — </w:t>
      </w:r>
      <w:r w:rsidR="00F9353D" w:rsidRPr="007F2C0D">
        <w:rPr>
          <w:i/>
          <w:color w:val="008000"/>
          <w:sz w:val="28"/>
          <w:szCs w:val="28"/>
        </w:rPr>
        <w:t>благоговение</w:t>
      </w:r>
      <w:r w:rsidR="00F9353D" w:rsidRPr="007F2C0D">
        <w:rPr>
          <w:i/>
          <w:color w:val="008000"/>
          <w:sz w:val="28"/>
          <w:szCs w:val="28"/>
          <w:lang w:val="de-DE"/>
        </w:rPr>
        <w:t>; die Ehre</w:t>
      </w:r>
      <w:r w:rsidR="007E4D3B" w:rsidRPr="007F2C0D">
        <w:rPr>
          <w:i/>
          <w:color w:val="008000"/>
          <w:sz w:val="28"/>
          <w:szCs w:val="28"/>
          <w:lang w:val="de-DE"/>
        </w:rPr>
        <w:t xml:space="preserve"> — </w:t>
      </w:r>
      <w:r w:rsidR="00F9353D" w:rsidRPr="007F2C0D">
        <w:rPr>
          <w:i/>
          <w:color w:val="008000"/>
          <w:sz w:val="28"/>
          <w:szCs w:val="28"/>
        </w:rPr>
        <w:t>честь</w:t>
      </w:r>
      <w:r w:rsidR="00F9353D" w:rsidRPr="007F2C0D">
        <w:rPr>
          <w:i/>
          <w:color w:val="008000"/>
          <w:sz w:val="28"/>
          <w:szCs w:val="28"/>
          <w:lang w:val="de-DE"/>
        </w:rPr>
        <w:t>; die Furcht</w:t>
      </w:r>
      <w:r w:rsidR="007E4D3B" w:rsidRPr="007F2C0D">
        <w:rPr>
          <w:i/>
          <w:color w:val="008000"/>
          <w:sz w:val="28"/>
          <w:szCs w:val="28"/>
          <w:lang w:val="de-DE"/>
        </w:rPr>
        <w:t xml:space="preserve"> — </w:t>
      </w:r>
      <w:r w:rsidR="00F9353D" w:rsidRPr="007F2C0D">
        <w:rPr>
          <w:i/>
          <w:color w:val="008000"/>
          <w:sz w:val="28"/>
          <w:szCs w:val="28"/>
        </w:rPr>
        <w:t>страх</w:t>
      </w:r>
      <w:r w:rsidR="00F9353D" w:rsidRPr="007F2C0D">
        <w:rPr>
          <w:color w:val="008000"/>
          <w:sz w:val="28"/>
          <w:szCs w:val="28"/>
          <w:lang w:val="de-DE"/>
        </w:rPr>
        <w:t>)</w:t>
      </w:r>
      <w:r w:rsidRPr="00EF4C06">
        <w:rPr>
          <w:sz w:val="28"/>
          <w:szCs w:val="28"/>
          <w:lang w:val="de-DE"/>
        </w:rPr>
        <w:t>.</w:t>
      </w:r>
      <w:r w:rsidR="00E2173E" w:rsidRPr="00EF4C06">
        <w:rPr>
          <w:sz w:val="28"/>
          <w:szCs w:val="28"/>
          <w:lang w:val="de-DE"/>
        </w:rPr>
        <w:t xml:space="preserve"> </w:t>
      </w:r>
      <w:r w:rsidRPr="00F9353D">
        <w:rPr>
          <w:sz w:val="28"/>
          <w:szCs w:val="28"/>
          <w:lang w:val="de-DE"/>
        </w:rPr>
        <w:t>Der</w:t>
      </w:r>
      <w:r w:rsidR="00E2173E" w:rsidRPr="00F9353D">
        <w:rPr>
          <w:sz w:val="28"/>
          <w:szCs w:val="28"/>
          <w:lang w:val="de-DE"/>
        </w:rPr>
        <w:t xml:space="preserve"> </w:t>
      </w:r>
      <w:r w:rsidRPr="00F9353D">
        <w:rPr>
          <w:sz w:val="28"/>
          <w:szCs w:val="28"/>
          <w:lang w:val="de-DE"/>
        </w:rPr>
        <w:t>Baron</w:t>
      </w:r>
      <w:r w:rsidR="00E2173E" w:rsidRPr="00F9353D">
        <w:rPr>
          <w:sz w:val="28"/>
          <w:szCs w:val="28"/>
          <w:lang w:val="de-DE"/>
        </w:rPr>
        <w:t xml:space="preserve"> </w:t>
      </w:r>
      <w:r w:rsidRPr="00F9353D">
        <w:rPr>
          <w:sz w:val="28"/>
          <w:szCs w:val="28"/>
          <w:lang w:val="de-DE"/>
        </w:rPr>
        <w:t>stellte</w:t>
      </w:r>
      <w:r w:rsidR="00E2173E" w:rsidRPr="00F9353D">
        <w:rPr>
          <w:sz w:val="28"/>
          <w:szCs w:val="28"/>
          <w:lang w:val="de-DE"/>
        </w:rPr>
        <w:t xml:space="preserve"> </w:t>
      </w:r>
      <w:r w:rsidRPr="00F9353D">
        <w:rPr>
          <w:sz w:val="28"/>
          <w:szCs w:val="28"/>
          <w:lang w:val="de-DE"/>
        </w:rPr>
        <w:t>sich</w:t>
      </w:r>
      <w:r w:rsidR="00E2173E" w:rsidRPr="00F9353D">
        <w:rPr>
          <w:sz w:val="28"/>
          <w:szCs w:val="28"/>
          <w:lang w:val="de-DE"/>
        </w:rPr>
        <w:t xml:space="preserve"> </w:t>
      </w:r>
      <w:r w:rsidRPr="00F9353D">
        <w:rPr>
          <w:sz w:val="28"/>
          <w:szCs w:val="28"/>
          <w:lang w:val="de-DE"/>
        </w:rPr>
        <w:t>vor</w:t>
      </w:r>
      <w:r w:rsidR="00E2173E" w:rsidRPr="00F9353D">
        <w:rPr>
          <w:sz w:val="28"/>
          <w:szCs w:val="28"/>
          <w:lang w:val="de-DE"/>
        </w:rPr>
        <w:t xml:space="preserve"> </w:t>
      </w:r>
      <w:r w:rsidRPr="00F9353D">
        <w:rPr>
          <w:sz w:val="28"/>
          <w:szCs w:val="28"/>
          <w:lang w:val="de-DE"/>
        </w:rPr>
        <w:t>und</w:t>
      </w:r>
      <w:r w:rsidR="00E2173E" w:rsidRPr="00F9353D">
        <w:rPr>
          <w:sz w:val="28"/>
          <w:szCs w:val="28"/>
          <w:lang w:val="de-DE"/>
        </w:rPr>
        <w:t xml:space="preserve"> </w:t>
      </w:r>
      <w:r w:rsidRPr="00F9353D">
        <w:rPr>
          <w:sz w:val="28"/>
          <w:szCs w:val="28"/>
          <w:lang w:val="de-DE"/>
        </w:rPr>
        <w:t>glaubte</w:t>
      </w:r>
      <w:r w:rsidR="00E2173E" w:rsidRPr="00F9353D">
        <w:rPr>
          <w:sz w:val="28"/>
          <w:szCs w:val="28"/>
          <w:lang w:val="de-DE"/>
        </w:rPr>
        <w:t xml:space="preserve"> </w:t>
      </w:r>
      <w:r w:rsidRPr="00F9353D">
        <w:rPr>
          <w:sz w:val="28"/>
          <w:szCs w:val="28"/>
          <w:lang w:val="de-DE"/>
        </w:rPr>
        <w:t>zu</w:t>
      </w:r>
      <w:r w:rsidR="00E2173E" w:rsidRPr="00F9353D">
        <w:rPr>
          <w:sz w:val="28"/>
          <w:szCs w:val="28"/>
          <w:lang w:val="de-DE"/>
        </w:rPr>
        <w:t xml:space="preserve"> </w:t>
      </w:r>
      <w:r w:rsidRPr="00F9353D">
        <w:rPr>
          <w:sz w:val="28"/>
          <w:szCs w:val="28"/>
          <w:lang w:val="de-DE"/>
        </w:rPr>
        <w:t>bemerken</w:t>
      </w:r>
      <w:r w:rsidR="00F9353D" w:rsidRPr="00F9353D">
        <w:rPr>
          <w:sz w:val="28"/>
          <w:szCs w:val="28"/>
          <w:lang w:val="de-DE"/>
        </w:rPr>
        <w:t xml:space="preserve"> </w:t>
      </w:r>
      <w:r w:rsidR="00F9353D" w:rsidRPr="007F2C0D">
        <w:rPr>
          <w:color w:val="008000"/>
          <w:sz w:val="28"/>
          <w:szCs w:val="28"/>
          <w:lang w:val="de-DE"/>
        </w:rPr>
        <w:t>(</w:t>
      </w:r>
      <w:r w:rsidR="00F9353D" w:rsidRPr="007F2C0D">
        <w:rPr>
          <w:color w:val="008000"/>
          <w:sz w:val="28"/>
          <w:szCs w:val="28"/>
        </w:rPr>
        <w:t>барон</w:t>
      </w:r>
      <w:r w:rsidR="00F9353D" w:rsidRPr="007F2C0D">
        <w:rPr>
          <w:color w:val="008000"/>
          <w:sz w:val="28"/>
          <w:szCs w:val="28"/>
          <w:lang w:val="de-DE"/>
        </w:rPr>
        <w:t xml:space="preserve"> </w:t>
      </w:r>
      <w:r w:rsidR="00F9353D" w:rsidRPr="007F2C0D">
        <w:rPr>
          <w:color w:val="008000"/>
          <w:sz w:val="28"/>
          <w:szCs w:val="28"/>
        </w:rPr>
        <w:t>представился</w:t>
      </w:r>
      <w:r w:rsidR="00F9353D" w:rsidRPr="007F2C0D">
        <w:rPr>
          <w:color w:val="008000"/>
          <w:sz w:val="28"/>
          <w:szCs w:val="28"/>
          <w:lang w:val="de-DE"/>
        </w:rPr>
        <w:t xml:space="preserve">, </w:t>
      </w:r>
      <w:r w:rsidR="00F9353D" w:rsidRPr="007F2C0D">
        <w:rPr>
          <w:color w:val="008000"/>
          <w:sz w:val="28"/>
          <w:szCs w:val="28"/>
        </w:rPr>
        <w:t>и</w:t>
      </w:r>
      <w:r w:rsidR="00E15C21" w:rsidRPr="007F2C0D">
        <w:rPr>
          <w:color w:val="008000"/>
          <w:sz w:val="28"/>
          <w:szCs w:val="28"/>
          <w:lang w:val="de-DE"/>
        </w:rPr>
        <w:t xml:space="preserve">, </w:t>
      </w:r>
      <w:r w:rsidR="00E15C21" w:rsidRPr="007F2C0D">
        <w:rPr>
          <w:color w:val="008000"/>
          <w:sz w:val="28"/>
          <w:szCs w:val="28"/>
        </w:rPr>
        <w:t>как</w:t>
      </w:r>
      <w:r w:rsidR="00E15C21" w:rsidRPr="007F2C0D">
        <w:rPr>
          <w:color w:val="008000"/>
          <w:sz w:val="28"/>
          <w:szCs w:val="28"/>
          <w:lang w:val="de-DE"/>
        </w:rPr>
        <w:t xml:space="preserve"> </w:t>
      </w:r>
      <w:r w:rsidR="00E15C21" w:rsidRPr="007F2C0D">
        <w:rPr>
          <w:color w:val="008000"/>
          <w:sz w:val="28"/>
          <w:szCs w:val="28"/>
        </w:rPr>
        <w:t>ему</w:t>
      </w:r>
      <w:r w:rsidR="00E15C21" w:rsidRPr="007F2C0D">
        <w:rPr>
          <w:color w:val="008000"/>
          <w:sz w:val="28"/>
          <w:szCs w:val="28"/>
          <w:lang w:val="de-DE"/>
        </w:rPr>
        <w:t xml:space="preserve"> </w:t>
      </w:r>
      <w:r w:rsidR="00E15C21" w:rsidRPr="007F2C0D">
        <w:rPr>
          <w:color w:val="008000"/>
          <w:sz w:val="28"/>
          <w:szCs w:val="28"/>
        </w:rPr>
        <w:t>показалось</w:t>
      </w:r>
      <w:r w:rsidR="00E15C21" w:rsidRPr="007F2C0D">
        <w:rPr>
          <w:color w:val="008000"/>
          <w:sz w:val="28"/>
          <w:szCs w:val="28"/>
          <w:lang w:val="de-DE"/>
        </w:rPr>
        <w:t xml:space="preserve">, </w:t>
      </w:r>
      <w:r w:rsidR="00E15C21" w:rsidRPr="007F2C0D">
        <w:rPr>
          <w:color w:val="008000"/>
          <w:sz w:val="28"/>
          <w:szCs w:val="28"/>
        </w:rPr>
        <w:t>заметил</w:t>
      </w:r>
      <w:r w:rsidR="00E15C21" w:rsidRPr="007F2C0D">
        <w:rPr>
          <w:color w:val="008000"/>
          <w:sz w:val="28"/>
          <w:szCs w:val="28"/>
          <w:lang w:val="de-DE"/>
        </w:rPr>
        <w:t>: «</w:t>
      </w:r>
      <w:r w:rsidR="00E15C21" w:rsidRPr="007F2C0D">
        <w:rPr>
          <w:color w:val="008000"/>
          <w:sz w:val="28"/>
          <w:szCs w:val="28"/>
        </w:rPr>
        <w:t>и</w:t>
      </w:r>
      <w:r w:rsidR="00E15C21" w:rsidRPr="007F2C0D">
        <w:rPr>
          <w:color w:val="008000"/>
          <w:sz w:val="28"/>
          <w:szCs w:val="28"/>
          <w:lang w:val="de-DE"/>
        </w:rPr>
        <w:t xml:space="preserve"> </w:t>
      </w:r>
      <w:r w:rsidR="00E15C21" w:rsidRPr="007F2C0D">
        <w:rPr>
          <w:color w:val="008000"/>
          <w:sz w:val="28"/>
          <w:szCs w:val="28"/>
        </w:rPr>
        <w:t>подумал</w:t>
      </w:r>
      <w:r w:rsidR="00E15C21" w:rsidRPr="007F2C0D">
        <w:rPr>
          <w:color w:val="008000"/>
          <w:sz w:val="28"/>
          <w:szCs w:val="28"/>
          <w:lang w:val="de-DE"/>
        </w:rPr>
        <w:t xml:space="preserve"> </w:t>
      </w:r>
      <w:r w:rsidR="00E15C21" w:rsidRPr="007F2C0D">
        <w:rPr>
          <w:color w:val="008000"/>
          <w:sz w:val="28"/>
          <w:szCs w:val="28"/>
        </w:rPr>
        <w:t>заметить</w:t>
      </w:r>
      <w:r w:rsidR="00E15C21" w:rsidRPr="007F2C0D">
        <w:rPr>
          <w:color w:val="008000"/>
          <w:sz w:val="28"/>
          <w:szCs w:val="28"/>
          <w:lang w:val="de-DE"/>
        </w:rPr>
        <w:t xml:space="preserve">»; </w:t>
      </w:r>
      <w:r w:rsidR="00E15C21" w:rsidRPr="007F2C0D">
        <w:rPr>
          <w:i/>
          <w:color w:val="008000"/>
          <w:sz w:val="28"/>
          <w:szCs w:val="28"/>
          <w:lang w:val="de-DE"/>
        </w:rPr>
        <w:t>sich vorstellen</w:t>
      </w:r>
      <w:r w:rsidR="007E4D3B" w:rsidRPr="007F2C0D">
        <w:rPr>
          <w:i/>
          <w:color w:val="008000"/>
          <w:sz w:val="28"/>
          <w:szCs w:val="28"/>
          <w:lang w:val="de-DE"/>
        </w:rPr>
        <w:t xml:space="preserve"> — </w:t>
      </w:r>
      <w:r w:rsidR="00E15C21" w:rsidRPr="007F2C0D">
        <w:rPr>
          <w:i/>
          <w:color w:val="008000"/>
          <w:sz w:val="28"/>
          <w:szCs w:val="28"/>
        </w:rPr>
        <w:t>вставать</w:t>
      </w:r>
      <w:r w:rsidR="00E15C21" w:rsidRPr="007F2C0D">
        <w:rPr>
          <w:i/>
          <w:color w:val="008000"/>
          <w:sz w:val="28"/>
          <w:szCs w:val="28"/>
          <w:lang w:val="de-DE"/>
        </w:rPr>
        <w:t xml:space="preserve"> </w:t>
      </w:r>
      <w:r w:rsidR="00E15C21" w:rsidRPr="007F2C0D">
        <w:rPr>
          <w:i/>
          <w:color w:val="008000"/>
          <w:sz w:val="28"/>
          <w:szCs w:val="28"/>
        </w:rPr>
        <w:t>вперед</w:t>
      </w:r>
      <w:r w:rsidR="00E15C21" w:rsidRPr="007F2C0D">
        <w:rPr>
          <w:i/>
          <w:color w:val="008000"/>
          <w:sz w:val="28"/>
          <w:szCs w:val="28"/>
          <w:lang w:val="de-DE"/>
        </w:rPr>
        <w:t xml:space="preserve">; </w:t>
      </w:r>
      <w:r w:rsidR="00E15C21" w:rsidRPr="007F2C0D">
        <w:rPr>
          <w:i/>
          <w:color w:val="008000"/>
          <w:sz w:val="28"/>
          <w:szCs w:val="28"/>
        </w:rPr>
        <w:t>представляться</w:t>
      </w:r>
      <w:r w:rsidR="00E15C21" w:rsidRPr="007F2C0D">
        <w:rPr>
          <w:color w:val="008000"/>
          <w:sz w:val="28"/>
          <w:szCs w:val="28"/>
          <w:lang w:val="de-DE"/>
        </w:rPr>
        <w:t>)</w:t>
      </w:r>
      <w:r w:rsidRPr="00F9353D">
        <w:rPr>
          <w:sz w:val="28"/>
          <w:szCs w:val="28"/>
          <w:lang w:val="de-DE"/>
        </w:rPr>
        <w:t>,</w:t>
      </w:r>
      <w:r w:rsidR="00E2173E" w:rsidRPr="00F9353D">
        <w:rPr>
          <w:sz w:val="28"/>
          <w:szCs w:val="28"/>
          <w:lang w:val="de-DE"/>
        </w:rPr>
        <w:t xml:space="preserve"> </w:t>
      </w:r>
      <w:r w:rsidR="00955105" w:rsidRPr="00F9353D">
        <w:rPr>
          <w:sz w:val="28"/>
          <w:szCs w:val="28"/>
          <w:lang w:val="de-DE"/>
        </w:rPr>
        <w:t>dass</w:t>
      </w:r>
      <w:r w:rsidR="00E2173E" w:rsidRPr="00F9353D">
        <w:rPr>
          <w:sz w:val="28"/>
          <w:szCs w:val="28"/>
          <w:lang w:val="de-DE"/>
        </w:rPr>
        <w:t xml:space="preserve"> </w:t>
      </w:r>
      <w:r w:rsidRPr="00F9353D">
        <w:rPr>
          <w:sz w:val="28"/>
          <w:szCs w:val="28"/>
          <w:lang w:val="de-DE"/>
        </w:rPr>
        <w:t>sein</w:t>
      </w:r>
      <w:r w:rsidR="00E2173E" w:rsidRPr="00F9353D">
        <w:rPr>
          <w:sz w:val="28"/>
          <w:szCs w:val="28"/>
          <w:lang w:val="de-DE"/>
        </w:rPr>
        <w:t xml:space="preserve"> </w:t>
      </w:r>
      <w:r w:rsidRPr="00F9353D">
        <w:rPr>
          <w:sz w:val="28"/>
          <w:szCs w:val="28"/>
          <w:lang w:val="de-DE"/>
        </w:rPr>
        <w:t>klingender</w:t>
      </w:r>
      <w:r w:rsidR="00E2173E" w:rsidRPr="00F9353D">
        <w:rPr>
          <w:sz w:val="28"/>
          <w:szCs w:val="28"/>
          <w:lang w:val="de-DE"/>
        </w:rPr>
        <w:t xml:space="preserve"> </w:t>
      </w:r>
      <w:r w:rsidRPr="00F9353D">
        <w:rPr>
          <w:sz w:val="28"/>
          <w:szCs w:val="28"/>
          <w:lang w:val="de-DE"/>
        </w:rPr>
        <w:t>Name</w:t>
      </w:r>
      <w:r w:rsidR="00E2173E" w:rsidRPr="00F9353D">
        <w:rPr>
          <w:sz w:val="28"/>
          <w:szCs w:val="28"/>
          <w:lang w:val="de-DE"/>
        </w:rPr>
        <w:t xml:space="preserve"> </w:t>
      </w:r>
      <w:r w:rsidRPr="00F9353D">
        <w:rPr>
          <w:sz w:val="28"/>
          <w:szCs w:val="28"/>
          <w:lang w:val="de-DE"/>
        </w:rPr>
        <w:t>auf</w:t>
      </w:r>
      <w:r w:rsidR="00E2173E" w:rsidRPr="00F9353D">
        <w:rPr>
          <w:sz w:val="28"/>
          <w:szCs w:val="28"/>
          <w:lang w:val="de-DE"/>
        </w:rPr>
        <w:t xml:space="preserve"> </w:t>
      </w:r>
      <w:r w:rsidRPr="00F9353D">
        <w:rPr>
          <w:sz w:val="28"/>
          <w:szCs w:val="28"/>
          <w:lang w:val="de-DE"/>
        </w:rPr>
        <w:t>die</w:t>
      </w:r>
      <w:r w:rsidR="00E2173E" w:rsidRPr="00F9353D">
        <w:rPr>
          <w:sz w:val="28"/>
          <w:szCs w:val="28"/>
          <w:lang w:val="de-DE"/>
        </w:rPr>
        <w:t xml:space="preserve"> </w:t>
      </w:r>
      <w:r w:rsidRPr="00F9353D">
        <w:rPr>
          <w:sz w:val="28"/>
          <w:szCs w:val="28"/>
          <w:lang w:val="de-DE"/>
        </w:rPr>
        <w:t>Eitle</w:t>
      </w:r>
      <w:r w:rsidR="00E2173E" w:rsidRPr="00F9353D">
        <w:rPr>
          <w:sz w:val="28"/>
          <w:szCs w:val="28"/>
          <w:lang w:val="de-DE"/>
        </w:rPr>
        <w:t xml:space="preserve"> </w:t>
      </w:r>
      <w:r w:rsidRPr="00F9353D">
        <w:rPr>
          <w:sz w:val="28"/>
          <w:szCs w:val="28"/>
          <w:lang w:val="de-DE"/>
        </w:rPr>
        <w:t>einen</w:t>
      </w:r>
      <w:r w:rsidR="00E2173E" w:rsidRPr="00F9353D">
        <w:rPr>
          <w:sz w:val="28"/>
          <w:szCs w:val="28"/>
          <w:lang w:val="de-DE"/>
        </w:rPr>
        <w:t xml:space="preserve"> </w:t>
      </w:r>
      <w:r w:rsidRPr="00F9353D">
        <w:rPr>
          <w:sz w:val="28"/>
          <w:szCs w:val="28"/>
          <w:lang w:val="de-DE"/>
        </w:rPr>
        <w:t>gewissen</w:t>
      </w:r>
      <w:r w:rsidR="00E2173E" w:rsidRPr="00F9353D">
        <w:rPr>
          <w:sz w:val="28"/>
          <w:szCs w:val="28"/>
          <w:lang w:val="de-DE"/>
        </w:rPr>
        <w:t xml:space="preserve"> </w:t>
      </w:r>
      <w:r w:rsidRPr="00F9353D">
        <w:rPr>
          <w:sz w:val="28"/>
          <w:szCs w:val="28"/>
          <w:lang w:val="de-DE"/>
        </w:rPr>
        <w:t>Eindruck</w:t>
      </w:r>
      <w:r w:rsidR="00E2173E" w:rsidRPr="00F9353D">
        <w:rPr>
          <w:sz w:val="28"/>
          <w:szCs w:val="28"/>
          <w:lang w:val="de-DE"/>
        </w:rPr>
        <w:t xml:space="preserve"> </w:t>
      </w:r>
      <w:r w:rsidRPr="00F9353D">
        <w:rPr>
          <w:sz w:val="28"/>
          <w:szCs w:val="28"/>
          <w:lang w:val="de-DE"/>
        </w:rPr>
        <w:t>machte</w:t>
      </w:r>
      <w:r w:rsidR="00E15C21" w:rsidRPr="00E15C21">
        <w:rPr>
          <w:sz w:val="28"/>
          <w:szCs w:val="28"/>
          <w:lang w:val="de-DE"/>
        </w:rPr>
        <w:t xml:space="preserve"> </w:t>
      </w:r>
      <w:r w:rsidR="00E15C21" w:rsidRPr="007F2C0D">
        <w:rPr>
          <w:color w:val="008000"/>
          <w:sz w:val="28"/>
          <w:szCs w:val="28"/>
          <w:lang w:val="de-DE"/>
        </w:rPr>
        <w:t>(</w:t>
      </w:r>
      <w:r w:rsidR="00E15C21" w:rsidRPr="007F2C0D">
        <w:rPr>
          <w:color w:val="008000"/>
          <w:sz w:val="28"/>
          <w:szCs w:val="28"/>
        </w:rPr>
        <w:t>что</w:t>
      </w:r>
      <w:r w:rsidR="00E15C21" w:rsidRPr="007F2C0D">
        <w:rPr>
          <w:color w:val="008000"/>
          <w:sz w:val="28"/>
          <w:szCs w:val="28"/>
          <w:lang w:val="de-DE"/>
        </w:rPr>
        <w:t xml:space="preserve"> </w:t>
      </w:r>
      <w:r w:rsidR="00E15C21" w:rsidRPr="007F2C0D">
        <w:rPr>
          <w:color w:val="008000"/>
          <w:sz w:val="28"/>
          <w:szCs w:val="28"/>
        </w:rPr>
        <w:t>его</w:t>
      </w:r>
      <w:r w:rsidR="00E15C21" w:rsidRPr="007F2C0D">
        <w:rPr>
          <w:color w:val="008000"/>
          <w:sz w:val="28"/>
          <w:szCs w:val="28"/>
          <w:lang w:val="de-DE"/>
        </w:rPr>
        <w:t xml:space="preserve"> </w:t>
      </w:r>
      <w:r w:rsidR="00E15C21" w:rsidRPr="007F2C0D">
        <w:rPr>
          <w:color w:val="008000"/>
          <w:sz w:val="28"/>
          <w:szCs w:val="28"/>
        </w:rPr>
        <w:t>звучное</w:t>
      </w:r>
      <w:r w:rsidR="00E15C21" w:rsidRPr="007F2C0D">
        <w:rPr>
          <w:color w:val="008000"/>
          <w:sz w:val="28"/>
          <w:szCs w:val="28"/>
          <w:lang w:val="de-DE"/>
        </w:rPr>
        <w:t xml:space="preserve"> </w:t>
      </w:r>
      <w:r w:rsidR="00E15C21" w:rsidRPr="007F2C0D">
        <w:rPr>
          <w:color w:val="008000"/>
          <w:sz w:val="28"/>
          <w:szCs w:val="28"/>
        </w:rPr>
        <w:t>имя</w:t>
      </w:r>
      <w:r w:rsidR="00E15C21" w:rsidRPr="007F2C0D">
        <w:rPr>
          <w:color w:val="008000"/>
          <w:sz w:val="28"/>
          <w:szCs w:val="28"/>
          <w:lang w:val="de-DE"/>
        </w:rPr>
        <w:t xml:space="preserve"> </w:t>
      </w:r>
      <w:r w:rsidR="00236DEB" w:rsidRPr="007F2C0D">
        <w:rPr>
          <w:color w:val="008000"/>
          <w:sz w:val="28"/>
          <w:szCs w:val="28"/>
        </w:rPr>
        <w:t>произвело</w:t>
      </w:r>
      <w:r w:rsidR="00E15C21" w:rsidRPr="007F2C0D">
        <w:rPr>
          <w:color w:val="008000"/>
          <w:sz w:val="28"/>
          <w:szCs w:val="28"/>
          <w:lang w:val="de-DE"/>
        </w:rPr>
        <w:t xml:space="preserve"> </w:t>
      </w:r>
      <w:r w:rsidR="00E15C21" w:rsidRPr="007F2C0D">
        <w:rPr>
          <w:color w:val="008000"/>
          <w:sz w:val="28"/>
          <w:szCs w:val="28"/>
        </w:rPr>
        <w:t>определенное</w:t>
      </w:r>
      <w:r w:rsidR="00E15C21" w:rsidRPr="007F2C0D">
        <w:rPr>
          <w:color w:val="008000"/>
          <w:sz w:val="28"/>
          <w:szCs w:val="28"/>
          <w:lang w:val="de-DE"/>
        </w:rPr>
        <w:t xml:space="preserve"> </w:t>
      </w:r>
      <w:r w:rsidR="00E15C21" w:rsidRPr="007F2C0D">
        <w:rPr>
          <w:color w:val="008000"/>
          <w:sz w:val="28"/>
          <w:szCs w:val="28"/>
        </w:rPr>
        <w:t>впечатление</w:t>
      </w:r>
      <w:r w:rsidR="00E15C21" w:rsidRPr="007F2C0D">
        <w:rPr>
          <w:color w:val="008000"/>
          <w:sz w:val="28"/>
          <w:szCs w:val="28"/>
          <w:lang w:val="de-DE"/>
        </w:rPr>
        <w:t xml:space="preserve"> </w:t>
      </w:r>
      <w:r w:rsidR="00E15C21" w:rsidRPr="007F2C0D">
        <w:rPr>
          <w:color w:val="008000"/>
          <w:sz w:val="28"/>
          <w:szCs w:val="28"/>
        </w:rPr>
        <w:t>на</w:t>
      </w:r>
      <w:r w:rsidR="00E15C21" w:rsidRPr="007F2C0D">
        <w:rPr>
          <w:color w:val="008000"/>
          <w:sz w:val="28"/>
          <w:szCs w:val="28"/>
          <w:lang w:val="de-DE"/>
        </w:rPr>
        <w:t xml:space="preserve"> </w:t>
      </w:r>
      <w:r w:rsidR="00E15C21" w:rsidRPr="007F2C0D">
        <w:rPr>
          <w:color w:val="008000"/>
          <w:sz w:val="28"/>
          <w:szCs w:val="28"/>
        </w:rPr>
        <w:t>тщеславную</w:t>
      </w:r>
      <w:r w:rsidR="00E15C21" w:rsidRPr="007F2C0D">
        <w:rPr>
          <w:color w:val="008000"/>
          <w:sz w:val="28"/>
          <w:szCs w:val="28"/>
          <w:lang w:val="de-DE"/>
        </w:rPr>
        <w:t xml:space="preserve"> /</w:t>
      </w:r>
      <w:r w:rsidR="00E15C21" w:rsidRPr="007F2C0D">
        <w:rPr>
          <w:color w:val="008000"/>
          <w:sz w:val="28"/>
          <w:szCs w:val="28"/>
        </w:rPr>
        <w:t>особу</w:t>
      </w:r>
      <w:r w:rsidR="00E15C21" w:rsidRPr="007F2C0D">
        <w:rPr>
          <w:color w:val="008000"/>
          <w:sz w:val="28"/>
          <w:szCs w:val="28"/>
          <w:lang w:val="de-DE"/>
        </w:rPr>
        <w:t xml:space="preserve">/; </w:t>
      </w:r>
      <w:r w:rsidR="00E15C21" w:rsidRPr="007F2C0D">
        <w:rPr>
          <w:i/>
          <w:color w:val="008000"/>
          <w:sz w:val="28"/>
          <w:szCs w:val="28"/>
          <w:lang w:val="de-DE"/>
        </w:rPr>
        <w:t>klingen</w:t>
      </w:r>
      <w:r w:rsidR="007E4D3B" w:rsidRPr="007F2C0D">
        <w:rPr>
          <w:i/>
          <w:color w:val="008000"/>
          <w:sz w:val="28"/>
          <w:szCs w:val="28"/>
          <w:lang w:val="de-DE"/>
        </w:rPr>
        <w:t xml:space="preserve"> — </w:t>
      </w:r>
      <w:r w:rsidR="00E15C21" w:rsidRPr="007F2C0D">
        <w:rPr>
          <w:i/>
          <w:color w:val="008000"/>
          <w:sz w:val="28"/>
          <w:szCs w:val="28"/>
        </w:rPr>
        <w:t>звучать</w:t>
      </w:r>
      <w:r w:rsidR="00E15C21" w:rsidRPr="007F2C0D">
        <w:rPr>
          <w:i/>
          <w:color w:val="008000"/>
          <w:sz w:val="28"/>
          <w:szCs w:val="28"/>
          <w:lang w:val="de-DE"/>
        </w:rPr>
        <w:t>; eitel</w:t>
      </w:r>
      <w:r w:rsidR="007E4D3B" w:rsidRPr="007F2C0D">
        <w:rPr>
          <w:i/>
          <w:color w:val="008000"/>
          <w:sz w:val="28"/>
          <w:szCs w:val="28"/>
          <w:lang w:val="de-DE"/>
        </w:rPr>
        <w:t xml:space="preserve"> — </w:t>
      </w:r>
      <w:r w:rsidR="00E15C21" w:rsidRPr="007F2C0D">
        <w:rPr>
          <w:i/>
          <w:color w:val="008000"/>
          <w:sz w:val="28"/>
          <w:szCs w:val="28"/>
        </w:rPr>
        <w:t>суетный</w:t>
      </w:r>
      <w:r w:rsidR="00E15C21" w:rsidRPr="007F2C0D">
        <w:rPr>
          <w:i/>
          <w:color w:val="008000"/>
          <w:sz w:val="28"/>
          <w:szCs w:val="28"/>
          <w:lang w:val="de-DE"/>
        </w:rPr>
        <w:t xml:space="preserve">; </w:t>
      </w:r>
      <w:r w:rsidR="00E15C21" w:rsidRPr="007F2C0D">
        <w:rPr>
          <w:i/>
          <w:color w:val="008000"/>
          <w:sz w:val="28"/>
          <w:szCs w:val="28"/>
        </w:rPr>
        <w:t>тщеславный</w:t>
      </w:r>
      <w:r w:rsidR="00E15C21" w:rsidRPr="007F2C0D">
        <w:rPr>
          <w:color w:val="008000"/>
          <w:sz w:val="28"/>
          <w:szCs w:val="28"/>
          <w:lang w:val="de-DE"/>
        </w:rPr>
        <w:t>)</w:t>
      </w:r>
      <w:r w:rsidRPr="00F9353D">
        <w:rPr>
          <w:sz w:val="28"/>
          <w:szCs w:val="28"/>
          <w:lang w:val="de-DE"/>
        </w:rPr>
        <w:t>.</w:t>
      </w:r>
      <w:r w:rsidR="00E2173E" w:rsidRPr="00F9353D">
        <w:rPr>
          <w:sz w:val="28"/>
          <w:szCs w:val="28"/>
          <w:lang w:val="de-DE"/>
        </w:rPr>
        <w:t xml:space="preserve"> </w:t>
      </w:r>
      <w:r w:rsidRPr="00E15C21">
        <w:rPr>
          <w:sz w:val="28"/>
          <w:szCs w:val="28"/>
          <w:lang w:val="de-DE"/>
        </w:rPr>
        <w:t>Jedenfalls</w:t>
      </w:r>
      <w:r w:rsidR="00E2173E" w:rsidRPr="00E15C21">
        <w:rPr>
          <w:sz w:val="28"/>
          <w:szCs w:val="28"/>
          <w:lang w:val="de-DE"/>
        </w:rPr>
        <w:t xml:space="preserve"> </w:t>
      </w:r>
      <w:r w:rsidRPr="00E15C21">
        <w:rPr>
          <w:sz w:val="28"/>
          <w:szCs w:val="28"/>
          <w:lang w:val="de-DE"/>
        </w:rPr>
        <w:t>war</w:t>
      </w:r>
      <w:r w:rsidR="00E2173E" w:rsidRPr="00E15C21">
        <w:rPr>
          <w:sz w:val="28"/>
          <w:szCs w:val="28"/>
          <w:lang w:val="de-DE"/>
        </w:rPr>
        <w:t xml:space="preserve"> </w:t>
      </w:r>
      <w:r w:rsidRPr="00E15C21">
        <w:rPr>
          <w:sz w:val="28"/>
          <w:szCs w:val="28"/>
          <w:lang w:val="de-DE"/>
        </w:rPr>
        <w:t>sie</w:t>
      </w:r>
      <w:r w:rsidR="00E2173E" w:rsidRPr="00E15C21">
        <w:rPr>
          <w:sz w:val="28"/>
          <w:szCs w:val="28"/>
          <w:lang w:val="de-DE"/>
        </w:rPr>
        <w:t xml:space="preserve"> </w:t>
      </w:r>
      <w:r w:rsidRPr="00E15C21">
        <w:rPr>
          <w:sz w:val="28"/>
          <w:szCs w:val="28"/>
          <w:lang w:val="de-DE"/>
        </w:rPr>
        <w:t>von</w:t>
      </w:r>
      <w:r w:rsidR="00E2173E" w:rsidRPr="00E15C21">
        <w:rPr>
          <w:sz w:val="28"/>
          <w:szCs w:val="28"/>
          <w:lang w:val="de-DE"/>
        </w:rPr>
        <w:t xml:space="preserve"> </w:t>
      </w:r>
      <w:r w:rsidRPr="00E15C21">
        <w:rPr>
          <w:sz w:val="28"/>
          <w:szCs w:val="28"/>
          <w:lang w:val="de-DE"/>
        </w:rPr>
        <w:t>außerordentlicher</w:t>
      </w:r>
      <w:r w:rsidR="00E2173E" w:rsidRPr="00E15C21">
        <w:rPr>
          <w:sz w:val="28"/>
          <w:szCs w:val="28"/>
          <w:lang w:val="de-DE"/>
        </w:rPr>
        <w:t xml:space="preserve"> </w:t>
      </w:r>
      <w:r w:rsidRPr="00E15C21">
        <w:rPr>
          <w:sz w:val="28"/>
          <w:szCs w:val="28"/>
          <w:lang w:val="de-DE"/>
        </w:rPr>
        <w:t>Zuvorkommenheit</w:t>
      </w:r>
      <w:r w:rsidR="00E2173E" w:rsidRPr="00E15C21">
        <w:rPr>
          <w:sz w:val="28"/>
          <w:szCs w:val="28"/>
          <w:lang w:val="de-DE"/>
        </w:rPr>
        <w:t xml:space="preserve"> </w:t>
      </w:r>
      <w:r w:rsidRPr="00E15C21">
        <w:rPr>
          <w:sz w:val="28"/>
          <w:szCs w:val="28"/>
          <w:lang w:val="de-DE"/>
        </w:rPr>
        <w:t>gegen</w:t>
      </w:r>
      <w:r w:rsidR="00E2173E" w:rsidRPr="00E15C21">
        <w:rPr>
          <w:sz w:val="28"/>
          <w:szCs w:val="28"/>
          <w:lang w:val="de-DE"/>
        </w:rPr>
        <w:t xml:space="preserve"> </w:t>
      </w:r>
      <w:r w:rsidRPr="00E15C21">
        <w:rPr>
          <w:sz w:val="28"/>
          <w:szCs w:val="28"/>
          <w:lang w:val="de-DE"/>
        </w:rPr>
        <w:t>ihn</w:t>
      </w:r>
      <w:r w:rsidR="00E15C21" w:rsidRPr="00E15C21">
        <w:rPr>
          <w:sz w:val="28"/>
          <w:szCs w:val="28"/>
          <w:lang w:val="de-DE"/>
        </w:rPr>
        <w:t xml:space="preserve"> </w:t>
      </w:r>
      <w:r w:rsidR="00E15C21" w:rsidRPr="007F2C0D">
        <w:rPr>
          <w:color w:val="008000"/>
          <w:sz w:val="28"/>
          <w:szCs w:val="28"/>
          <w:lang w:val="de-DE"/>
        </w:rPr>
        <w:t>(</w:t>
      </w:r>
      <w:r w:rsidR="00E15C21" w:rsidRPr="007F2C0D">
        <w:rPr>
          <w:color w:val="008000"/>
          <w:sz w:val="28"/>
          <w:szCs w:val="28"/>
        </w:rPr>
        <w:t>во</w:t>
      </w:r>
      <w:r w:rsidR="00E15C21" w:rsidRPr="007F2C0D">
        <w:rPr>
          <w:color w:val="008000"/>
          <w:sz w:val="28"/>
          <w:szCs w:val="28"/>
          <w:lang w:val="de-DE"/>
        </w:rPr>
        <w:t xml:space="preserve"> </w:t>
      </w:r>
      <w:r w:rsidR="00E15C21" w:rsidRPr="007F2C0D">
        <w:rPr>
          <w:color w:val="008000"/>
          <w:sz w:val="28"/>
          <w:szCs w:val="28"/>
        </w:rPr>
        <w:t>всяком</w:t>
      </w:r>
      <w:r w:rsidR="00E15C21" w:rsidRPr="007F2C0D">
        <w:rPr>
          <w:color w:val="008000"/>
          <w:sz w:val="28"/>
          <w:szCs w:val="28"/>
          <w:lang w:val="de-DE"/>
        </w:rPr>
        <w:t xml:space="preserve"> </w:t>
      </w:r>
      <w:r w:rsidR="00E15C21" w:rsidRPr="007F2C0D">
        <w:rPr>
          <w:color w:val="008000"/>
          <w:sz w:val="28"/>
          <w:szCs w:val="28"/>
        </w:rPr>
        <w:t>случае</w:t>
      </w:r>
      <w:r w:rsidR="00E15C21" w:rsidRPr="007F2C0D">
        <w:rPr>
          <w:color w:val="008000"/>
          <w:sz w:val="28"/>
          <w:szCs w:val="28"/>
          <w:lang w:val="de-DE"/>
        </w:rPr>
        <w:t xml:space="preserve"> </w:t>
      </w:r>
      <w:r w:rsidR="00E15C21" w:rsidRPr="007F2C0D">
        <w:rPr>
          <w:color w:val="008000"/>
          <w:sz w:val="28"/>
          <w:szCs w:val="28"/>
        </w:rPr>
        <w:t>она</w:t>
      </w:r>
      <w:r w:rsidR="00E15C21" w:rsidRPr="007F2C0D">
        <w:rPr>
          <w:color w:val="008000"/>
          <w:sz w:val="28"/>
          <w:szCs w:val="28"/>
          <w:lang w:val="de-DE"/>
        </w:rPr>
        <w:t xml:space="preserve"> </w:t>
      </w:r>
      <w:r w:rsidR="00E15C21" w:rsidRPr="007F2C0D">
        <w:rPr>
          <w:color w:val="008000"/>
          <w:sz w:val="28"/>
          <w:szCs w:val="28"/>
        </w:rPr>
        <w:t>была</w:t>
      </w:r>
      <w:r w:rsidR="00E15C21" w:rsidRPr="007F2C0D">
        <w:rPr>
          <w:color w:val="008000"/>
          <w:sz w:val="28"/>
          <w:szCs w:val="28"/>
          <w:lang w:val="de-DE"/>
        </w:rPr>
        <w:t xml:space="preserve"> </w:t>
      </w:r>
      <w:r w:rsidR="00E15C21" w:rsidRPr="007F2C0D">
        <w:rPr>
          <w:color w:val="008000"/>
          <w:sz w:val="28"/>
          <w:szCs w:val="28"/>
        </w:rPr>
        <w:t>с</w:t>
      </w:r>
      <w:r w:rsidR="00E15C21" w:rsidRPr="007F2C0D">
        <w:rPr>
          <w:color w:val="008000"/>
          <w:sz w:val="28"/>
          <w:szCs w:val="28"/>
          <w:lang w:val="de-DE"/>
        </w:rPr>
        <w:t xml:space="preserve"> </w:t>
      </w:r>
      <w:r w:rsidR="00E15C21" w:rsidRPr="007F2C0D">
        <w:rPr>
          <w:color w:val="008000"/>
          <w:sz w:val="28"/>
          <w:szCs w:val="28"/>
        </w:rPr>
        <w:t>ним</w:t>
      </w:r>
      <w:r w:rsidR="00E15C21" w:rsidRPr="007F2C0D">
        <w:rPr>
          <w:color w:val="008000"/>
          <w:sz w:val="28"/>
          <w:szCs w:val="28"/>
          <w:lang w:val="de-DE"/>
        </w:rPr>
        <w:t xml:space="preserve"> </w:t>
      </w:r>
      <w:r w:rsidR="00E15C21" w:rsidRPr="007F2C0D">
        <w:rPr>
          <w:color w:val="008000"/>
          <w:sz w:val="28"/>
          <w:szCs w:val="28"/>
        </w:rPr>
        <w:t>чрезвычайно</w:t>
      </w:r>
      <w:r w:rsidR="00E15C21" w:rsidRPr="007F2C0D">
        <w:rPr>
          <w:color w:val="008000"/>
          <w:sz w:val="28"/>
          <w:szCs w:val="28"/>
          <w:lang w:val="de-DE"/>
        </w:rPr>
        <w:t xml:space="preserve"> </w:t>
      </w:r>
      <w:r w:rsidR="00E15C21" w:rsidRPr="007F2C0D">
        <w:rPr>
          <w:color w:val="008000"/>
          <w:sz w:val="28"/>
          <w:szCs w:val="28"/>
        </w:rPr>
        <w:t>предупредительна</w:t>
      </w:r>
      <w:r w:rsidR="00E15C21" w:rsidRPr="007F2C0D">
        <w:rPr>
          <w:color w:val="008000"/>
          <w:sz w:val="28"/>
          <w:szCs w:val="28"/>
          <w:lang w:val="de-DE"/>
        </w:rPr>
        <w:t xml:space="preserve">; </w:t>
      </w:r>
      <w:r w:rsidR="00E15C21" w:rsidRPr="007F2C0D">
        <w:rPr>
          <w:i/>
          <w:color w:val="008000"/>
          <w:sz w:val="28"/>
          <w:szCs w:val="28"/>
          <w:lang w:val="de-DE"/>
        </w:rPr>
        <w:t>jedenfalls</w:t>
      </w:r>
      <w:r w:rsidR="007E4D3B" w:rsidRPr="007F2C0D">
        <w:rPr>
          <w:i/>
          <w:color w:val="008000"/>
          <w:sz w:val="28"/>
          <w:szCs w:val="28"/>
          <w:lang w:val="de-DE"/>
        </w:rPr>
        <w:t xml:space="preserve"> — </w:t>
      </w:r>
      <w:r w:rsidR="00E15C21" w:rsidRPr="007F2C0D">
        <w:rPr>
          <w:i/>
          <w:color w:val="008000"/>
          <w:sz w:val="28"/>
          <w:szCs w:val="28"/>
        </w:rPr>
        <w:t>во</w:t>
      </w:r>
      <w:r w:rsidR="00E15C21" w:rsidRPr="007F2C0D">
        <w:rPr>
          <w:i/>
          <w:color w:val="008000"/>
          <w:sz w:val="28"/>
          <w:szCs w:val="28"/>
          <w:lang w:val="de-DE"/>
        </w:rPr>
        <w:t xml:space="preserve"> </w:t>
      </w:r>
      <w:r w:rsidR="00E15C21" w:rsidRPr="007F2C0D">
        <w:rPr>
          <w:i/>
          <w:color w:val="008000"/>
          <w:sz w:val="28"/>
          <w:szCs w:val="28"/>
        </w:rPr>
        <w:t>всяком</w:t>
      </w:r>
      <w:r w:rsidR="00E15C21" w:rsidRPr="007F2C0D">
        <w:rPr>
          <w:i/>
          <w:color w:val="008000"/>
          <w:sz w:val="28"/>
          <w:szCs w:val="28"/>
          <w:lang w:val="de-DE"/>
        </w:rPr>
        <w:t xml:space="preserve"> </w:t>
      </w:r>
      <w:r w:rsidR="00E15C21" w:rsidRPr="007F2C0D">
        <w:rPr>
          <w:i/>
          <w:color w:val="008000"/>
          <w:sz w:val="28"/>
          <w:szCs w:val="28"/>
        </w:rPr>
        <w:t>случае</w:t>
      </w:r>
      <w:r w:rsidR="00E15C21" w:rsidRPr="007F2C0D">
        <w:rPr>
          <w:i/>
          <w:color w:val="008000"/>
          <w:sz w:val="28"/>
          <w:szCs w:val="28"/>
          <w:lang w:val="de-DE"/>
        </w:rPr>
        <w:t xml:space="preserve">, </w:t>
      </w:r>
      <w:r w:rsidR="00E15C21" w:rsidRPr="007F2C0D">
        <w:rPr>
          <w:i/>
          <w:color w:val="008000"/>
          <w:sz w:val="28"/>
          <w:szCs w:val="28"/>
        </w:rPr>
        <w:t>в</w:t>
      </w:r>
      <w:r w:rsidR="00E15C21" w:rsidRPr="007F2C0D">
        <w:rPr>
          <w:i/>
          <w:color w:val="008000"/>
          <w:sz w:val="28"/>
          <w:szCs w:val="28"/>
          <w:lang w:val="de-DE"/>
        </w:rPr>
        <w:t xml:space="preserve"> </w:t>
      </w:r>
      <w:r w:rsidR="00E15C21" w:rsidRPr="007F2C0D">
        <w:rPr>
          <w:i/>
          <w:color w:val="008000"/>
          <w:sz w:val="28"/>
          <w:szCs w:val="28"/>
        </w:rPr>
        <w:t>любом</w:t>
      </w:r>
      <w:r w:rsidR="00E15C21" w:rsidRPr="007F2C0D">
        <w:rPr>
          <w:i/>
          <w:color w:val="008000"/>
          <w:sz w:val="28"/>
          <w:szCs w:val="28"/>
          <w:lang w:val="de-DE"/>
        </w:rPr>
        <w:t xml:space="preserve"> </w:t>
      </w:r>
      <w:r w:rsidR="00E15C21" w:rsidRPr="007F2C0D">
        <w:rPr>
          <w:i/>
          <w:color w:val="008000"/>
          <w:sz w:val="28"/>
          <w:szCs w:val="28"/>
        </w:rPr>
        <w:t>случае</w:t>
      </w:r>
      <w:r w:rsidR="00E15C21" w:rsidRPr="007F2C0D">
        <w:rPr>
          <w:i/>
          <w:color w:val="008000"/>
          <w:sz w:val="28"/>
          <w:szCs w:val="28"/>
          <w:lang w:val="de-DE"/>
        </w:rPr>
        <w:t xml:space="preserve"> von … sein</w:t>
      </w:r>
      <w:r w:rsidR="007E4D3B" w:rsidRPr="007F2C0D">
        <w:rPr>
          <w:i/>
          <w:color w:val="008000"/>
          <w:sz w:val="28"/>
          <w:szCs w:val="28"/>
          <w:lang w:val="de-DE"/>
        </w:rPr>
        <w:t xml:space="preserve"> — </w:t>
      </w:r>
      <w:r w:rsidR="00E15C21" w:rsidRPr="007F2C0D">
        <w:rPr>
          <w:i/>
          <w:color w:val="008000"/>
          <w:sz w:val="28"/>
          <w:szCs w:val="28"/>
        </w:rPr>
        <w:t>отличаться</w:t>
      </w:r>
      <w:r w:rsidR="00E15C21" w:rsidRPr="007F2C0D">
        <w:rPr>
          <w:i/>
          <w:color w:val="008000"/>
          <w:sz w:val="28"/>
          <w:szCs w:val="28"/>
          <w:lang w:val="de-DE"/>
        </w:rPr>
        <w:t xml:space="preserve"> </w:t>
      </w:r>
      <w:r w:rsidR="00E15C21" w:rsidRPr="007F2C0D">
        <w:rPr>
          <w:i/>
          <w:color w:val="008000"/>
          <w:sz w:val="28"/>
          <w:szCs w:val="28"/>
        </w:rPr>
        <w:t>каким</w:t>
      </w:r>
      <w:r w:rsidR="00E15C21" w:rsidRPr="007F2C0D">
        <w:rPr>
          <w:i/>
          <w:color w:val="008000"/>
          <w:sz w:val="28"/>
          <w:szCs w:val="28"/>
          <w:lang w:val="de-DE"/>
        </w:rPr>
        <w:t>-</w:t>
      </w:r>
      <w:r w:rsidR="00E15C21" w:rsidRPr="007F2C0D">
        <w:rPr>
          <w:i/>
          <w:color w:val="008000"/>
          <w:sz w:val="28"/>
          <w:szCs w:val="28"/>
        </w:rPr>
        <w:t>л</w:t>
      </w:r>
      <w:r w:rsidR="00E15C21" w:rsidRPr="007F2C0D">
        <w:rPr>
          <w:i/>
          <w:color w:val="008000"/>
          <w:sz w:val="28"/>
          <w:szCs w:val="28"/>
          <w:lang w:val="de-DE"/>
        </w:rPr>
        <w:t xml:space="preserve">. </w:t>
      </w:r>
      <w:r w:rsidR="00236DEB" w:rsidRPr="007F2C0D">
        <w:rPr>
          <w:i/>
          <w:color w:val="008000"/>
          <w:sz w:val="28"/>
          <w:szCs w:val="28"/>
        </w:rPr>
        <w:t>к</w:t>
      </w:r>
      <w:r w:rsidR="00E15C21" w:rsidRPr="007F2C0D">
        <w:rPr>
          <w:i/>
          <w:color w:val="008000"/>
          <w:sz w:val="28"/>
          <w:szCs w:val="28"/>
        </w:rPr>
        <w:t>ачеством</w:t>
      </w:r>
      <w:r w:rsidR="00E15C21" w:rsidRPr="007F2C0D">
        <w:rPr>
          <w:i/>
          <w:color w:val="008000"/>
          <w:sz w:val="28"/>
          <w:szCs w:val="28"/>
          <w:lang w:val="de-DE"/>
        </w:rPr>
        <w:t xml:space="preserve">; </w:t>
      </w:r>
      <w:r w:rsidR="00E15C21" w:rsidRPr="007F2C0D">
        <w:rPr>
          <w:i/>
          <w:color w:val="008000"/>
          <w:sz w:val="28"/>
          <w:szCs w:val="28"/>
        </w:rPr>
        <w:t>быть</w:t>
      </w:r>
      <w:r w:rsidR="00E15C21" w:rsidRPr="007F2C0D">
        <w:rPr>
          <w:i/>
          <w:color w:val="008000"/>
          <w:sz w:val="28"/>
          <w:szCs w:val="28"/>
          <w:lang w:val="de-DE"/>
        </w:rPr>
        <w:t xml:space="preserve"> </w:t>
      </w:r>
      <w:r w:rsidR="00E15C21" w:rsidRPr="007F2C0D">
        <w:rPr>
          <w:i/>
          <w:color w:val="008000"/>
          <w:sz w:val="28"/>
          <w:szCs w:val="28"/>
        </w:rPr>
        <w:t>каким</w:t>
      </w:r>
      <w:r w:rsidR="00E15C21" w:rsidRPr="007F2C0D">
        <w:rPr>
          <w:i/>
          <w:color w:val="008000"/>
          <w:sz w:val="28"/>
          <w:szCs w:val="28"/>
          <w:lang w:val="de-DE"/>
        </w:rPr>
        <w:t>-</w:t>
      </w:r>
      <w:r w:rsidR="00E15C21" w:rsidRPr="007F2C0D">
        <w:rPr>
          <w:i/>
          <w:color w:val="008000"/>
          <w:sz w:val="28"/>
          <w:szCs w:val="28"/>
        </w:rPr>
        <w:t>л</w:t>
      </w:r>
      <w:r w:rsidR="00E15C21" w:rsidRPr="007F2C0D">
        <w:rPr>
          <w:i/>
          <w:color w:val="008000"/>
          <w:sz w:val="28"/>
          <w:szCs w:val="28"/>
          <w:lang w:val="de-DE"/>
        </w:rPr>
        <w:t>.; die Zuvorkommenheit</w:t>
      </w:r>
      <w:r w:rsidR="007E4D3B" w:rsidRPr="007F2C0D">
        <w:rPr>
          <w:i/>
          <w:color w:val="008000"/>
          <w:sz w:val="28"/>
          <w:szCs w:val="28"/>
          <w:lang w:val="de-DE"/>
        </w:rPr>
        <w:t xml:space="preserve"> — </w:t>
      </w:r>
      <w:r w:rsidR="00E15C21" w:rsidRPr="007F2C0D">
        <w:rPr>
          <w:i/>
          <w:color w:val="008000"/>
          <w:sz w:val="28"/>
          <w:szCs w:val="28"/>
        </w:rPr>
        <w:t>предупредительность</w:t>
      </w:r>
      <w:r w:rsidR="00E15C21" w:rsidRPr="007F2C0D">
        <w:rPr>
          <w:i/>
          <w:color w:val="008000"/>
          <w:sz w:val="28"/>
          <w:szCs w:val="28"/>
          <w:lang w:val="de-DE"/>
        </w:rPr>
        <w:t>; zuvorkommen</w:t>
      </w:r>
      <w:r w:rsidR="007E4D3B" w:rsidRPr="007F2C0D">
        <w:rPr>
          <w:i/>
          <w:color w:val="008000"/>
          <w:sz w:val="28"/>
          <w:szCs w:val="28"/>
          <w:lang w:val="de-DE"/>
        </w:rPr>
        <w:t xml:space="preserve"> — </w:t>
      </w:r>
      <w:r w:rsidR="00E15C21" w:rsidRPr="007F2C0D">
        <w:rPr>
          <w:i/>
          <w:color w:val="008000"/>
          <w:sz w:val="28"/>
          <w:szCs w:val="28"/>
        </w:rPr>
        <w:t>опережать</w:t>
      </w:r>
      <w:r w:rsidR="00E15C21" w:rsidRPr="007F2C0D">
        <w:rPr>
          <w:i/>
          <w:color w:val="008000"/>
          <w:sz w:val="28"/>
          <w:szCs w:val="28"/>
          <w:lang w:val="de-DE"/>
        </w:rPr>
        <w:t xml:space="preserve">; </w:t>
      </w:r>
      <w:r w:rsidR="00E15C21" w:rsidRPr="007F2C0D">
        <w:rPr>
          <w:i/>
          <w:color w:val="008000"/>
          <w:sz w:val="28"/>
          <w:szCs w:val="28"/>
        </w:rPr>
        <w:t>предупреждать</w:t>
      </w:r>
      <w:r w:rsidR="00E15C21" w:rsidRPr="007F2C0D">
        <w:rPr>
          <w:i/>
          <w:color w:val="008000"/>
          <w:sz w:val="28"/>
          <w:szCs w:val="28"/>
          <w:lang w:val="de-DE"/>
        </w:rPr>
        <w:t>; gegen</w:t>
      </w:r>
      <w:r w:rsidR="007E4D3B" w:rsidRPr="007F2C0D">
        <w:rPr>
          <w:i/>
          <w:color w:val="008000"/>
          <w:sz w:val="28"/>
          <w:szCs w:val="28"/>
          <w:lang w:val="de-DE"/>
        </w:rPr>
        <w:t xml:space="preserve"> — </w:t>
      </w:r>
      <w:r w:rsidR="00E15C21" w:rsidRPr="007F2C0D">
        <w:rPr>
          <w:i/>
          <w:color w:val="008000"/>
          <w:sz w:val="28"/>
          <w:szCs w:val="28"/>
        </w:rPr>
        <w:t>против</w:t>
      </w:r>
      <w:r w:rsidR="002B398F" w:rsidRPr="007F2C0D">
        <w:rPr>
          <w:i/>
          <w:color w:val="008000"/>
          <w:sz w:val="28"/>
          <w:szCs w:val="28"/>
          <w:lang w:val="de-DE"/>
        </w:rPr>
        <w:t xml:space="preserve"> </w:t>
      </w:r>
      <w:r w:rsidR="002B398F" w:rsidRPr="007F2C0D">
        <w:rPr>
          <w:i/>
          <w:color w:val="008000"/>
          <w:sz w:val="28"/>
          <w:szCs w:val="28"/>
        </w:rPr>
        <w:t>кого</w:t>
      </w:r>
      <w:r w:rsidR="002B398F" w:rsidRPr="007F2C0D">
        <w:rPr>
          <w:i/>
          <w:color w:val="008000"/>
          <w:sz w:val="28"/>
          <w:szCs w:val="28"/>
          <w:lang w:val="de-DE"/>
        </w:rPr>
        <w:t>-</w:t>
      </w:r>
      <w:r w:rsidR="002B398F" w:rsidRPr="007F2C0D">
        <w:rPr>
          <w:i/>
          <w:color w:val="008000"/>
          <w:sz w:val="28"/>
          <w:szCs w:val="28"/>
        </w:rPr>
        <w:t>л</w:t>
      </w:r>
      <w:r w:rsidR="002B398F" w:rsidRPr="007F2C0D">
        <w:rPr>
          <w:i/>
          <w:color w:val="008000"/>
          <w:sz w:val="28"/>
          <w:szCs w:val="28"/>
          <w:lang w:val="de-DE"/>
        </w:rPr>
        <w:t>.</w:t>
      </w:r>
      <w:r w:rsidR="00E15C21" w:rsidRPr="007F2C0D">
        <w:rPr>
          <w:i/>
          <w:color w:val="008000"/>
          <w:sz w:val="28"/>
          <w:szCs w:val="28"/>
          <w:lang w:val="de-DE"/>
        </w:rPr>
        <w:t xml:space="preserve">; </w:t>
      </w:r>
      <w:r w:rsidR="00E15C21" w:rsidRPr="007F2C0D">
        <w:rPr>
          <w:i/>
          <w:color w:val="008000"/>
          <w:sz w:val="28"/>
          <w:szCs w:val="28"/>
        </w:rPr>
        <w:t>по</w:t>
      </w:r>
      <w:r w:rsidR="00E15C21" w:rsidRPr="007F2C0D">
        <w:rPr>
          <w:i/>
          <w:color w:val="008000"/>
          <w:sz w:val="28"/>
          <w:szCs w:val="28"/>
          <w:lang w:val="de-DE"/>
        </w:rPr>
        <w:t xml:space="preserve"> </w:t>
      </w:r>
      <w:r w:rsidR="00E15C21" w:rsidRPr="007F2C0D">
        <w:rPr>
          <w:i/>
          <w:color w:val="008000"/>
          <w:sz w:val="28"/>
          <w:szCs w:val="28"/>
        </w:rPr>
        <w:t>отношению</w:t>
      </w:r>
      <w:r w:rsidR="00E15C21" w:rsidRPr="007F2C0D">
        <w:rPr>
          <w:i/>
          <w:color w:val="008000"/>
          <w:sz w:val="28"/>
          <w:szCs w:val="28"/>
          <w:lang w:val="de-DE"/>
        </w:rPr>
        <w:t xml:space="preserve"> </w:t>
      </w:r>
      <w:r w:rsidR="00E15C21" w:rsidRPr="007F2C0D">
        <w:rPr>
          <w:i/>
          <w:color w:val="008000"/>
          <w:sz w:val="28"/>
          <w:szCs w:val="28"/>
        </w:rPr>
        <w:t>к</w:t>
      </w:r>
      <w:r w:rsidR="00E15C21" w:rsidRPr="007F2C0D">
        <w:rPr>
          <w:i/>
          <w:color w:val="008000"/>
          <w:sz w:val="28"/>
          <w:szCs w:val="28"/>
          <w:lang w:val="de-DE"/>
        </w:rPr>
        <w:t xml:space="preserve"> </w:t>
      </w:r>
      <w:r w:rsidR="00E15C21" w:rsidRPr="007F2C0D">
        <w:rPr>
          <w:i/>
          <w:color w:val="008000"/>
          <w:sz w:val="28"/>
          <w:szCs w:val="28"/>
        </w:rPr>
        <w:t>кому</w:t>
      </w:r>
      <w:r w:rsidR="00E15C21" w:rsidRPr="007F2C0D">
        <w:rPr>
          <w:i/>
          <w:color w:val="008000"/>
          <w:sz w:val="28"/>
          <w:szCs w:val="28"/>
          <w:lang w:val="de-DE"/>
        </w:rPr>
        <w:t>-</w:t>
      </w:r>
      <w:r w:rsidR="00E15C21" w:rsidRPr="007F2C0D">
        <w:rPr>
          <w:i/>
          <w:color w:val="008000"/>
          <w:sz w:val="28"/>
          <w:szCs w:val="28"/>
        </w:rPr>
        <w:t>л</w:t>
      </w:r>
      <w:r w:rsidR="00E15C21" w:rsidRPr="007F2C0D">
        <w:rPr>
          <w:i/>
          <w:color w:val="008000"/>
          <w:sz w:val="28"/>
          <w:szCs w:val="28"/>
          <w:lang w:val="de-DE"/>
        </w:rPr>
        <w:t>.</w:t>
      </w:r>
      <w:r w:rsidR="00E15C21" w:rsidRPr="007F2C0D">
        <w:rPr>
          <w:color w:val="008000"/>
          <w:sz w:val="28"/>
          <w:szCs w:val="28"/>
          <w:lang w:val="de-DE"/>
        </w:rPr>
        <w:t>)</w:t>
      </w:r>
      <w:r w:rsidRPr="00E15C21">
        <w:rPr>
          <w:sz w:val="28"/>
          <w:szCs w:val="28"/>
          <w:lang w:val="de-DE"/>
        </w:rPr>
        <w:t>,</w:t>
      </w:r>
      <w:r w:rsidR="00E2173E" w:rsidRPr="00E15C21">
        <w:rPr>
          <w:sz w:val="28"/>
          <w:szCs w:val="28"/>
          <w:lang w:val="de-DE"/>
        </w:rPr>
        <w:t xml:space="preserve"> </w:t>
      </w:r>
      <w:r w:rsidRPr="00E15C21">
        <w:rPr>
          <w:sz w:val="28"/>
          <w:szCs w:val="28"/>
          <w:lang w:val="de-DE"/>
        </w:rPr>
        <w:t>wiewohl</w:t>
      </w:r>
      <w:r w:rsidR="00E2173E" w:rsidRPr="00E15C21">
        <w:rPr>
          <w:sz w:val="28"/>
          <w:szCs w:val="28"/>
          <w:lang w:val="de-DE"/>
        </w:rPr>
        <w:t xml:space="preserve"> </w:t>
      </w:r>
      <w:r w:rsidRPr="00E15C21">
        <w:rPr>
          <w:sz w:val="28"/>
          <w:szCs w:val="28"/>
          <w:lang w:val="de-DE"/>
        </w:rPr>
        <w:t>sie</w:t>
      </w:r>
      <w:r w:rsidR="00E2173E" w:rsidRPr="00E15C21">
        <w:rPr>
          <w:sz w:val="28"/>
          <w:szCs w:val="28"/>
          <w:lang w:val="de-DE"/>
        </w:rPr>
        <w:t xml:space="preserve"> </w:t>
      </w:r>
      <w:r w:rsidRPr="00E15C21">
        <w:rPr>
          <w:sz w:val="28"/>
          <w:szCs w:val="28"/>
          <w:lang w:val="de-DE"/>
        </w:rPr>
        <w:t>sich</w:t>
      </w:r>
      <w:r w:rsidR="00E2173E" w:rsidRPr="00E15C21">
        <w:rPr>
          <w:sz w:val="28"/>
          <w:szCs w:val="28"/>
          <w:lang w:val="de-DE"/>
        </w:rPr>
        <w:t xml:space="preserve"> </w:t>
      </w:r>
      <w:r w:rsidRPr="00E15C21">
        <w:rPr>
          <w:sz w:val="28"/>
          <w:szCs w:val="28"/>
          <w:lang w:val="de-DE"/>
        </w:rPr>
        <w:t>nichts</w:t>
      </w:r>
      <w:r w:rsidR="00E2173E" w:rsidRPr="00E15C21">
        <w:rPr>
          <w:sz w:val="28"/>
          <w:szCs w:val="28"/>
          <w:lang w:val="de-DE"/>
        </w:rPr>
        <w:t xml:space="preserve"> </w:t>
      </w:r>
      <w:r w:rsidRPr="00E15C21">
        <w:rPr>
          <w:sz w:val="28"/>
          <w:szCs w:val="28"/>
          <w:lang w:val="de-DE"/>
        </w:rPr>
        <w:t>vergab</w:t>
      </w:r>
      <w:r w:rsidR="00E2173E" w:rsidRPr="00E15C21">
        <w:rPr>
          <w:sz w:val="28"/>
          <w:szCs w:val="28"/>
          <w:lang w:val="de-DE"/>
        </w:rPr>
        <w:t xml:space="preserve"> </w:t>
      </w:r>
      <w:r w:rsidRPr="00E15C21">
        <w:rPr>
          <w:sz w:val="28"/>
          <w:szCs w:val="28"/>
          <w:lang w:val="de-DE"/>
        </w:rPr>
        <w:t>und</w:t>
      </w:r>
      <w:r w:rsidR="00E2173E" w:rsidRPr="00E15C21">
        <w:rPr>
          <w:sz w:val="28"/>
          <w:szCs w:val="28"/>
          <w:lang w:val="de-DE"/>
        </w:rPr>
        <w:t xml:space="preserve"> </w:t>
      </w:r>
      <w:r w:rsidRPr="00E15C21">
        <w:rPr>
          <w:sz w:val="28"/>
          <w:szCs w:val="28"/>
          <w:lang w:val="de-DE"/>
        </w:rPr>
        <w:t>sogar</w:t>
      </w:r>
      <w:r w:rsidR="00E2173E" w:rsidRPr="00E15C21">
        <w:rPr>
          <w:sz w:val="28"/>
          <w:szCs w:val="28"/>
          <w:lang w:val="de-DE"/>
        </w:rPr>
        <w:t xml:space="preserve"> </w:t>
      </w:r>
      <w:r w:rsidRPr="00E15C21">
        <w:rPr>
          <w:sz w:val="28"/>
          <w:szCs w:val="28"/>
          <w:lang w:val="de-DE"/>
        </w:rPr>
        <w:t>frühen</w:t>
      </w:r>
      <w:r w:rsidR="00E2173E" w:rsidRPr="00E15C21">
        <w:rPr>
          <w:sz w:val="28"/>
          <w:szCs w:val="28"/>
          <w:lang w:val="de-DE"/>
        </w:rPr>
        <w:t xml:space="preserve"> </w:t>
      </w:r>
      <w:r w:rsidRPr="00E15C21">
        <w:rPr>
          <w:sz w:val="28"/>
          <w:szCs w:val="28"/>
          <w:lang w:val="de-DE"/>
        </w:rPr>
        <w:t>Abschied</w:t>
      </w:r>
      <w:r w:rsidR="00E2173E" w:rsidRPr="00E15C21">
        <w:rPr>
          <w:sz w:val="28"/>
          <w:szCs w:val="28"/>
          <w:lang w:val="de-DE"/>
        </w:rPr>
        <w:t xml:space="preserve"> </w:t>
      </w:r>
      <w:r w:rsidRPr="00E15C21">
        <w:rPr>
          <w:sz w:val="28"/>
          <w:szCs w:val="28"/>
          <w:lang w:val="de-DE"/>
        </w:rPr>
        <w:t>nahm</w:t>
      </w:r>
      <w:r w:rsidR="002B398F" w:rsidRPr="002B398F">
        <w:rPr>
          <w:sz w:val="28"/>
          <w:szCs w:val="28"/>
          <w:lang w:val="de-DE"/>
        </w:rPr>
        <w:t xml:space="preserve"> </w:t>
      </w:r>
      <w:r w:rsidR="002B398F" w:rsidRPr="007F2C0D">
        <w:rPr>
          <w:color w:val="008000"/>
          <w:sz w:val="28"/>
          <w:szCs w:val="28"/>
          <w:lang w:val="de-DE"/>
        </w:rPr>
        <w:t>(</w:t>
      </w:r>
      <w:r w:rsidR="002B398F" w:rsidRPr="007F2C0D">
        <w:rPr>
          <w:color w:val="008000"/>
          <w:sz w:val="28"/>
          <w:szCs w:val="28"/>
        </w:rPr>
        <w:t>хотя</w:t>
      </w:r>
      <w:r w:rsidR="002B398F" w:rsidRPr="007F2C0D">
        <w:rPr>
          <w:color w:val="008000"/>
          <w:sz w:val="28"/>
          <w:szCs w:val="28"/>
          <w:lang w:val="de-DE"/>
        </w:rPr>
        <w:t xml:space="preserve"> </w:t>
      </w:r>
      <w:r w:rsidR="002B398F" w:rsidRPr="007F2C0D">
        <w:rPr>
          <w:color w:val="008000"/>
          <w:sz w:val="28"/>
          <w:szCs w:val="28"/>
        </w:rPr>
        <w:t>она</w:t>
      </w:r>
      <w:r w:rsidR="002B398F" w:rsidRPr="007F2C0D">
        <w:rPr>
          <w:color w:val="008000"/>
          <w:sz w:val="28"/>
          <w:szCs w:val="28"/>
          <w:lang w:val="de-DE"/>
        </w:rPr>
        <w:t xml:space="preserve"> </w:t>
      </w:r>
      <w:r w:rsidR="002B398F" w:rsidRPr="007F2C0D">
        <w:rPr>
          <w:color w:val="008000"/>
          <w:sz w:val="28"/>
          <w:szCs w:val="28"/>
        </w:rPr>
        <w:t>была</w:t>
      </w:r>
      <w:r w:rsidR="002B398F" w:rsidRPr="007F2C0D">
        <w:rPr>
          <w:color w:val="008000"/>
          <w:sz w:val="28"/>
          <w:szCs w:val="28"/>
          <w:lang w:val="de-DE"/>
        </w:rPr>
        <w:t xml:space="preserve"> </w:t>
      </w:r>
      <w:r w:rsidR="002B398F" w:rsidRPr="007F2C0D">
        <w:rPr>
          <w:color w:val="008000"/>
          <w:sz w:val="28"/>
          <w:szCs w:val="28"/>
        </w:rPr>
        <w:t>сдержана</w:t>
      </w:r>
      <w:r w:rsidR="002B398F" w:rsidRPr="007F2C0D">
        <w:rPr>
          <w:color w:val="008000"/>
          <w:sz w:val="28"/>
          <w:szCs w:val="28"/>
          <w:lang w:val="de-DE"/>
        </w:rPr>
        <w:t>: «</w:t>
      </w:r>
      <w:r w:rsidR="002B398F" w:rsidRPr="007F2C0D">
        <w:rPr>
          <w:color w:val="008000"/>
          <w:sz w:val="28"/>
          <w:szCs w:val="28"/>
        </w:rPr>
        <w:t>ничего</w:t>
      </w:r>
      <w:r w:rsidR="002B398F" w:rsidRPr="007F2C0D">
        <w:rPr>
          <w:color w:val="008000"/>
          <w:sz w:val="28"/>
          <w:szCs w:val="28"/>
          <w:lang w:val="de-DE"/>
        </w:rPr>
        <w:t xml:space="preserve"> </w:t>
      </w:r>
      <w:r w:rsidR="002B398F" w:rsidRPr="007F2C0D">
        <w:rPr>
          <w:color w:val="008000"/>
          <w:sz w:val="28"/>
          <w:szCs w:val="28"/>
        </w:rPr>
        <w:t>себе</w:t>
      </w:r>
      <w:r w:rsidR="002B398F" w:rsidRPr="007F2C0D">
        <w:rPr>
          <w:color w:val="008000"/>
          <w:sz w:val="28"/>
          <w:szCs w:val="28"/>
          <w:lang w:val="de-DE"/>
        </w:rPr>
        <w:t xml:space="preserve"> </w:t>
      </w:r>
      <w:r w:rsidR="002B398F" w:rsidRPr="007F2C0D">
        <w:rPr>
          <w:color w:val="008000"/>
          <w:sz w:val="28"/>
          <w:szCs w:val="28"/>
        </w:rPr>
        <w:t>не</w:t>
      </w:r>
      <w:r w:rsidR="002B398F" w:rsidRPr="007F2C0D">
        <w:rPr>
          <w:color w:val="008000"/>
          <w:sz w:val="28"/>
          <w:szCs w:val="28"/>
          <w:lang w:val="de-DE"/>
        </w:rPr>
        <w:t xml:space="preserve"> </w:t>
      </w:r>
      <w:r w:rsidR="002B398F" w:rsidRPr="007F2C0D">
        <w:rPr>
          <w:color w:val="008000"/>
          <w:sz w:val="28"/>
          <w:szCs w:val="28"/>
        </w:rPr>
        <w:t>прощала</w:t>
      </w:r>
      <w:r w:rsidR="002B398F" w:rsidRPr="007F2C0D">
        <w:rPr>
          <w:color w:val="008000"/>
          <w:sz w:val="28"/>
          <w:szCs w:val="28"/>
          <w:lang w:val="de-DE"/>
        </w:rPr>
        <w:t xml:space="preserve">» </w:t>
      </w:r>
      <w:r w:rsidR="002B398F" w:rsidRPr="007F2C0D">
        <w:rPr>
          <w:color w:val="008000"/>
          <w:sz w:val="28"/>
          <w:szCs w:val="28"/>
        </w:rPr>
        <w:t>и</w:t>
      </w:r>
      <w:r w:rsidR="002B398F" w:rsidRPr="007F2C0D">
        <w:rPr>
          <w:color w:val="008000"/>
          <w:sz w:val="28"/>
          <w:szCs w:val="28"/>
          <w:lang w:val="de-DE"/>
        </w:rPr>
        <w:t xml:space="preserve"> </w:t>
      </w:r>
      <w:r w:rsidR="002B398F" w:rsidRPr="007F2C0D">
        <w:rPr>
          <w:color w:val="008000"/>
          <w:sz w:val="28"/>
          <w:szCs w:val="28"/>
        </w:rPr>
        <w:t>даже</w:t>
      </w:r>
      <w:r w:rsidR="002B398F" w:rsidRPr="007F2C0D">
        <w:rPr>
          <w:color w:val="008000"/>
          <w:sz w:val="28"/>
          <w:szCs w:val="28"/>
          <w:lang w:val="de-DE"/>
        </w:rPr>
        <w:t xml:space="preserve"> </w:t>
      </w:r>
      <w:r w:rsidR="002B398F" w:rsidRPr="007F2C0D">
        <w:rPr>
          <w:color w:val="008000"/>
          <w:sz w:val="28"/>
          <w:szCs w:val="28"/>
        </w:rPr>
        <w:t>рано</w:t>
      </w:r>
      <w:r w:rsidR="002B398F" w:rsidRPr="007F2C0D">
        <w:rPr>
          <w:color w:val="008000"/>
          <w:sz w:val="28"/>
          <w:szCs w:val="28"/>
          <w:lang w:val="de-DE"/>
        </w:rPr>
        <w:t xml:space="preserve"> </w:t>
      </w:r>
      <w:r w:rsidR="002B398F" w:rsidRPr="007F2C0D">
        <w:rPr>
          <w:color w:val="008000"/>
          <w:sz w:val="28"/>
          <w:szCs w:val="28"/>
        </w:rPr>
        <w:t>попрощалась</w:t>
      </w:r>
      <w:r w:rsidR="002B398F" w:rsidRPr="007F2C0D">
        <w:rPr>
          <w:color w:val="008000"/>
          <w:sz w:val="28"/>
          <w:szCs w:val="28"/>
          <w:lang w:val="de-DE"/>
        </w:rPr>
        <w:t xml:space="preserve">; </w:t>
      </w:r>
      <w:r w:rsidR="002B398F" w:rsidRPr="007F2C0D">
        <w:rPr>
          <w:i/>
          <w:color w:val="008000"/>
          <w:sz w:val="28"/>
          <w:szCs w:val="28"/>
          <w:lang w:val="de-DE"/>
        </w:rPr>
        <w:t>vergeben</w:t>
      </w:r>
      <w:r w:rsidR="007E4D3B" w:rsidRPr="007F2C0D">
        <w:rPr>
          <w:i/>
          <w:color w:val="008000"/>
          <w:sz w:val="28"/>
          <w:szCs w:val="28"/>
          <w:lang w:val="de-DE"/>
        </w:rPr>
        <w:t xml:space="preserve"> — </w:t>
      </w:r>
      <w:r w:rsidR="002B398F" w:rsidRPr="007F2C0D">
        <w:rPr>
          <w:i/>
          <w:color w:val="008000"/>
          <w:sz w:val="28"/>
          <w:szCs w:val="28"/>
        </w:rPr>
        <w:t>отдавать</w:t>
      </w:r>
      <w:r w:rsidR="002B398F" w:rsidRPr="007F2C0D">
        <w:rPr>
          <w:i/>
          <w:color w:val="008000"/>
          <w:sz w:val="28"/>
          <w:szCs w:val="28"/>
          <w:lang w:val="de-DE"/>
        </w:rPr>
        <w:t xml:space="preserve">; </w:t>
      </w:r>
      <w:r w:rsidR="002B398F" w:rsidRPr="007F2C0D">
        <w:rPr>
          <w:i/>
          <w:color w:val="008000"/>
          <w:sz w:val="28"/>
          <w:szCs w:val="28"/>
        </w:rPr>
        <w:t>прощать</w:t>
      </w:r>
      <w:r w:rsidR="002B398F" w:rsidRPr="007F2C0D">
        <w:rPr>
          <w:i/>
          <w:color w:val="008000"/>
          <w:sz w:val="28"/>
          <w:szCs w:val="28"/>
          <w:lang w:val="de-DE"/>
        </w:rPr>
        <w:t>; frühen Abschied nehmen</w:t>
      </w:r>
      <w:r w:rsidR="007E4D3B" w:rsidRPr="007F2C0D">
        <w:rPr>
          <w:i/>
          <w:color w:val="008000"/>
          <w:sz w:val="28"/>
          <w:szCs w:val="28"/>
          <w:lang w:val="de-DE"/>
        </w:rPr>
        <w:t xml:space="preserve"> — </w:t>
      </w:r>
      <w:r w:rsidR="002B398F" w:rsidRPr="007F2C0D">
        <w:rPr>
          <w:i/>
          <w:color w:val="008000"/>
          <w:sz w:val="28"/>
          <w:szCs w:val="28"/>
        </w:rPr>
        <w:t>рано</w:t>
      </w:r>
      <w:r w:rsidR="002B398F" w:rsidRPr="007F2C0D">
        <w:rPr>
          <w:i/>
          <w:color w:val="008000"/>
          <w:sz w:val="28"/>
          <w:szCs w:val="28"/>
          <w:lang w:val="de-DE"/>
        </w:rPr>
        <w:t xml:space="preserve"> </w:t>
      </w:r>
      <w:r w:rsidR="002B398F" w:rsidRPr="007F2C0D">
        <w:rPr>
          <w:i/>
          <w:color w:val="008000"/>
          <w:sz w:val="28"/>
          <w:szCs w:val="28"/>
        </w:rPr>
        <w:t>попрощаться</w:t>
      </w:r>
      <w:r w:rsidR="002B398F" w:rsidRPr="007F2C0D">
        <w:rPr>
          <w:i/>
          <w:color w:val="008000"/>
          <w:sz w:val="28"/>
          <w:szCs w:val="28"/>
          <w:lang w:val="de-DE"/>
        </w:rPr>
        <w:t>; Abschied nehmen</w:t>
      </w:r>
      <w:r w:rsidR="007E4D3B" w:rsidRPr="007F2C0D">
        <w:rPr>
          <w:i/>
          <w:color w:val="008000"/>
          <w:sz w:val="28"/>
          <w:szCs w:val="28"/>
          <w:lang w:val="de-DE"/>
        </w:rPr>
        <w:t xml:space="preserve"> — </w:t>
      </w:r>
      <w:r w:rsidR="002B398F" w:rsidRPr="007F2C0D">
        <w:rPr>
          <w:i/>
          <w:color w:val="008000"/>
          <w:sz w:val="28"/>
          <w:szCs w:val="28"/>
        </w:rPr>
        <w:t>прощаться</w:t>
      </w:r>
      <w:r w:rsidR="002B398F" w:rsidRPr="007F2C0D">
        <w:rPr>
          <w:i/>
          <w:color w:val="008000"/>
          <w:sz w:val="28"/>
          <w:szCs w:val="28"/>
          <w:lang w:val="de-DE"/>
        </w:rPr>
        <w:t>; der Abschied</w:t>
      </w:r>
      <w:r w:rsidR="007E4D3B" w:rsidRPr="007F2C0D">
        <w:rPr>
          <w:i/>
          <w:color w:val="008000"/>
          <w:sz w:val="28"/>
          <w:szCs w:val="28"/>
          <w:lang w:val="de-DE"/>
        </w:rPr>
        <w:t xml:space="preserve"> — </w:t>
      </w:r>
      <w:r w:rsidR="002B398F" w:rsidRPr="007F2C0D">
        <w:rPr>
          <w:i/>
          <w:color w:val="008000"/>
          <w:sz w:val="28"/>
          <w:szCs w:val="28"/>
        </w:rPr>
        <w:t>разлука</w:t>
      </w:r>
      <w:r w:rsidR="002B398F" w:rsidRPr="007F2C0D">
        <w:rPr>
          <w:i/>
          <w:color w:val="008000"/>
          <w:sz w:val="28"/>
          <w:szCs w:val="28"/>
          <w:lang w:val="de-DE"/>
        </w:rPr>
        <w:t xml:space="preserve">; </w:t>
      </w:r>
      <w:r w:rsidR="002B398F" w:rsidRPr="007F2C0D">
        <w:rPr>
          <w:i/>
          <w:color w:val="008000"/>
          <w:sz w:val="28"/>
          <w:szCs w:val="28"/>
        </w:rPr>
        <w:t>прощанье</w:t>
      </w:r>
      <w:r w:rsidR="002B398F" w:rsidRPr="007F2C0D">
        <w:rPr>
          <w:color w:val="008000"/>
          <w:sz w:val="28"/>
          <w:szCs w:val="28"/>
          <w:lang w:val="de-DE"/>
        </w:rPr>
        <w:t>)</w:t>
      </w:r>
      <w:r w:rsidRPr="00E15C21">
        <w:rPr>
          <w:sz w:val="28"/>
          <w:szCs w:val="28"/>
          <w:lang w:val="de-DE"/>
        </w:rPr>
        <w:t>,</w:t>
      </w:r>
      <w:r w:rsidR="00E2173E" w:rsidRPr="00E15C21">
        <w:rPr>
          <w:sz w:val="28"/>
          <w:szCs w:val="28"/>
          <w:lang w:val="de-DE"/>
        </w:rPr>
        <w:t xml:space="preserve"> </w:t>
      </w:r>
      <w:r w:rsidRPr="00E15C21">
        <w:rPr>
          <w:sz w:val="28"/>
          <w:szCs w:val="28"/>
          <w:lang w:val="de-DE"/>
        </w:rPr>
        <w:t>des</w:t>
      </w:r>
      <w:r w:rsidR="00E2173E" w:rsidRPr="00E15C21">
        <w:rPr>
          <w:sz w:val="28"/>
          <w:szCs w:val="28"/>
          <w:lang w:val="de-DE"/>
        </w:rPr>
        <w:t xml:space="preserve"> </w:t>
      </w:r>
      <w:r w:rsidRPr="00E15C21">
        <w:rPr>
          <w:sz w:val="28"/>
          <w:szCs w:val="28"/>
          <w:lang w:val="de-DE"/>
        </w:rPr>
        <w:t>Buben</w:t>
      </w:r>
      <w:r w:rsidR="00E2173E" w:rsidRPr="00E15C21">
        <w:rPr>
          <w:sz w:val="28"/>
          <w:szCs w:val="28"/>
          <w:lang w:val="de-DE"/>
        </w:rPr>
        <w:t xml:space="preserve"> </w:t>
      </w:r>
      <w:r w:rsidRPr="00E15C21">
        <w:rPr>
          <w:sz w:val="28"/>
          <w:szCs w:val="28"/>
          <w:lang w:val="de-DE"/>
        </w:rPr>
        <w:t>halber,</w:t>
      </w:r>
      <w:r w:rsidR="00E2173E" w:rsidRPr="00E15C21">
        <w:rPr>
          <w:sz w:val="28"/>
          <w:szCs w:val="28"/>
          <w:lang w:val="de-DE"/>
        </w:rPr>
        <w:t xml:space="preserve"> </w:t>
      </w:r>
      <w:r w:rsidRPr="00E15C21">
        <w:rPr>
          <w:sz w:val="28"/>
          <w:szCs w:val="28"/>
          <w:lang w:val="de-DE"/>
        </w:rPr>
        <w:t>wie</w:t>
      </w:r>
      <w:r w:rsidR="00E2173E" w:rsidRPr="00E15C21">
        <w:rPr>
          <w:sz w:val="28"/>
          <w:szCs w:val="28"/>
          <w:lang w:val="de-DE"/>
        </w:rPr>
        <w:t xml:space="preserve"> </w:t>
      </w:r>
      <w:r w:rsidRPr="00E15C21">
        <w:rPr>
          <w:sz w:val="28"/>
          <w:szCs w:val="28"/>
          <w:lang w:val="de-DE"/>
        </w:rPr>
        <w:t>sie</w:t>
      </w:r>
      <w:r w:rsidR="00E2173E" w:rsidRPr="00E15C21">
        <w:rPr>
          <w:sz w:val="28"/>
          <w:szCs w:val="28"/>
          <w:lang w:val="de-DE"/>
        </w:rPr>
        <w:t xml:space="preserve"> </w:t>
      </w:r>
      <w:r w:rsidRPr="00E15C21">
        <w:rPr>
          <w:sz w:val="28"/>
          <w:szCs w:val="28"/>
          <w:lang w:val="de-DE"/>
        </w:rPr>
        <w:t>entschuldigend</w:t>
      </w:r>
      <w:r w:rsidR="00E2173E" w:rsidRPr="00E15C21">
        <w:rPr>
          <w:sz w:val="28"/>
          <w:szCs w:val="28"/>
          <w:lang w:val="de-DE"/>
        </w:rPr>
        <w:t xml:space="preserve"> </w:t>
      </w:r>
      <w:r w:rsidRPr="00E15C21">
        <w:rPr>
          <w:sz w:val="28"/>
          <w:szCs w:val="28"/>
          <w:lang w:val="de-DE"/>
        </w:rPr>
        <w:lastRenderedPageBreak/>
        <w:t>beifügte</w:t>
      </w:r>
      <w:r w:rsidR="002B398F" w:rsidRPr="002B398F">
        <w:rPr>
          <w:sz w:val="28"/>
          <w:szCs w:val="28"/>
          <w:lang w:val="de-DE"/>
        </w:rPr>
        <w:t xml:space="preserve"> </w:t>
      </w:r>
      <w:r w:rsidR="002B398F" w:rsidRPr="007F2C0D">
        <w:rPr>
          <w:color w:val="008000"/>
          <w:sz w:val="28"/>
          <w:szCs w:val="28"/>
          <w:lang w:val="de-DE"/>
        </w:rPr>
        <w:t>(</w:t>
      </w:r>
      <w:r w:rsidR="002B398F" w:rsidRPr="007F2C0D">
        <w:rPr>
          <w:color w:val="008000"/>
          <w:sz w:val="28"/>
          <w:szCs w:val="28"/>
        </w:rPr>
        <w:t>из</w:t>
      </w:r>
      <w:r w:rsidR="002B398F" w:rsidRPr="007F2C0D">
        <w:rPr>
          <w:color w:val="008000"/>
          <w:sz w:val="28"/>
          <w:szCs w:val="28"/>
          <w:lang w:val="de-DE"/>
        </w:rPr>
        <w:t>-</w:t>
      </w:r>
      <w:r w:rsidR="002B398F" w:rsidRPr="007F2C0D">
        <w:rPr>
          <w:color w:val="008000"/>
          <w:sz w:val="28"/>
          <w:szCs w:val="28"/>
        </w:rPr>
        <w:t>за</w:t>
      </w:r>
      <w:r w:rsidR="002B398F" w:rsidRPr="007F2C0D">
        <w:rPr>
          <w:color w:val="008000"/>
          <w:sz w:val="28"/>
          <w:szCs w:val="28"/>
          <w:lang w:val="de-DE"/>
        </w:rPr>
        <w:t xml:space="preserve"> </w:t>
      </w:r>
      <w:r w:rsidR="002B398F" w:rsidRPr="007F2C0D">
        <w:rPr>
          <w:color w:val="008000"/>
          <w:sz w:val="28"/>
          <w:szCs w:val="28"/>
        </w:rPr>
        <w:t>мальчика</w:t>
      </w:r>
      <w:r w:rsidR="002B398F" w:rsidRPr="007F2C0D">
        <w:rPr>
          <w:color w:val="008000"/>
          <w:sz w:val="28"/>
          <w:szCs w:val="28"/>
          <w:lang w:val="de-DE"/>
        </w:rPr>
        <w:t xml:space="preserve">, </w:t>
      </w:r>
      <w:r w:rsidR="002B398F" w:rsidRPr="007F2C0D">
        <w:rPr>
          <w:color w:val="008000"/>
          <w:sz w:val="28"/>
          <w:szCs w:val="28"/>
        </w:rPr>
        <w:t>как</w:t>
      </w:r>
      <w:r w:rsidR="002B398F" w:rsidRPr="007F2C0D">
        <w:rPr>
          <w:color w:val="008000"/>
          <w:sz w:val="28"/>
          <w:szCs w:val="28"/>
          <w:lang w:val="de-DE"/>
        </w:rPr>
        <w:t xml:space="preserve"> </w:t>
      </w:r>
      <w:r w:rsidR="002B398F" w:rsidRPr="007F2C0D">
        <w:rPr>
          <w:color w:val="008000"/>
          <w:sz w:val="28"/>
          <w:szCs w:val="28"/>
        </w:rPr>
        <w:t>она</w:t>
      </w:r>
      <w:r w:rsidR="002B398F" w:rsidRPr="007F2C0D">
        <w:rPr>
          <w:color w:val="008000"/>
          <w:sz w:val="28"/>
          <w:szCs w:val="28"/>
          <w:lang w:val="de-DE"/>
        </w:rPr>
        <w:t xml:space="preserve"> </w:t>
      </w:r>
      <w:r w:rsidR="002B398F" w:rsidRPr="007F2C0D">
        <w:rPr>
          <w:color w:val="008000"/>
          <w:sz w:val="28"/>
          <w:szCs w:val="28"/>
        </w:rPr>
        <w:t>добавила</w:t>
      </w:r>
      <w:r w:rsidR="002B398F" w:rsidRPr="007F2C0D">
        <w:rPr>
          <w:color w:val="008000"/>
          <w:sz w:val="28"/>
          <w:szCs w:val="28"/>
          <w:lang w:val="de-DE"/>
        </w:rPr>
        <w:t xml:space="preserve">, </w:t>
      </w:r>
      <w:r w:rsidR="002B398F" w:rsidRPr="007F2C0D">
        <w:rPr>
          <w:color w:val="008000"/>
          <w:sz w:val="28"/>
          <w:szCs w:val="28"/>
        </w:rPr>
        <w:t>извиняясь</w:t>
      </w:r>
      <w:r w:rsidR="009D19B4" w:rsidRPr="007F2C0D">
        <w:rPr>
          <w:color w:val="008000"/>
          <w:sz w:val="28"/>
          <w:szCs w:val="28"/>
          <w:lang w:val="de-DE"/>
        </w:rPr>
        <w:t xml:space="preserve">; </w:t>
      </w:r>
      <w:r w:rsidR="009D19B4" w:rsidRPr="007F2C0D">
        <w:rPr>
          <w:i/>
          <w:color w:val="008000"/>
          <w:sz w:val="28"/>
          <w:szCs w:val="28"/>
          <w:lang w:val="de-DE"/>
        </w:rPr>
        <w:t>sich entschuldigen</w:t>
      </w:r>
      <w:r w:rsidR="007E4D3B" w:rsidRPr="007F2C0D">
        <w:rPr>
          <w:i/>
          <w:color w:val="008000"/>
          <w:sz w:val="28"/>
          <w:szCs w:val="28"/>
          <w:lang w:val="de-DE"/>
        </w:rPr>
        <w:t xml:space="preserve"> — </w:t>
      </w:r>
      <w:r w:rsidR="009D19B4" w:rsidRPr="007F2C0D">
        <w:rPr>
          <w:i/>
          <w:color w:val="008000"/>
          <w:sz w:val="28"/>
          <w:szCs w:val="28"/>
        </w:rPr>
        <w:t>извиняться</w:t>
      </w:r>
      <w:r w:rsidR="009D19B4" w:rsidRPr="007F2C0D">
        <w:rPr>
          <w:color w:val="008000"/>
          <w:sz w:val="28"/>
          <w:szCs w:val="28"/>
          <w:lang w:val="de-DE"/>
        </w:rPr>
        <w:t>)</w:t>
      </w:r>
      <w:r w:rsidRPr="00E15C21">
        <w:rPr>
          <w:sz w:val="28"/>
          <w:szCs w:val="28"/>
          <w:lang w:val="de-DE"/>
        </w:rPr>
        <w:t>.</w:t>
      </w:r>
    </w:p>
    <w:p w:rsidR="00975A2B" w:rsidRDefault="00975A2B" w:rsidP="001B2DE8">
      <w:pPr>
        <w:pStyle w:val="dropcap"/>
        <w:spacing w:line="360" w:lineRule="auto"/>
        <w:rPr>
          <w:sz w:val="28"/>
          <w:szCs w:val="28"/>
          <w:lang w:val="de-DE"/>
        </w:rPr>
      </w:pPr>
    </w:p>
    <w:p w:rsidR="00474F53" w:rsidRPr="009D19B4" w:rsidRDefault="00474F53" w:rsidP="001B2DE8">
      <w:pPr>
        <w:pStyle w:val="dropcap"/>
        <w:spacing w:line="360" w:lineRule="auto"/>
        <w:rPr>
          <w:sz w:val="28"/>
          <w:szCs w:val="28"/>
          <w:lang w:val="de-DE"/>
        </w:rPr>
      </w:pPr>
      <w:r w:rsidRPr="00EF4C06">
        <w:rPr>
          <w:sz w:val="28"/>
          <w:szCs w:val="28"/>
          <w:lang w:val="de-DE"/>
        </w:rPr>
        <w:t xml:space="preserve">Und so gerieten sie unaufhaltsam in ein längeres Gespräch, dem der Bub beglückt und mit einer Art Ehrfurcht lauschte. </w:t>
      </w:r>
      <w:r w:rsidRPr="00474F53">
        <w:rPr>
          <w:sz w:val="28"/>
          <w:szCs w:val="28"/>
          <w:lang w:val="de-DE"/>
        </w:rPr>
        <w:t xml:space="preserve">Der Baron stellte sich vor und glaubte zu bemerken, dass sein klingender Name auf die Eitle einen gewissen Eindruck machte. Jedenfalls war sie von außerordentlicher Zuvorkommenheit gegen ihn, wiewohl sie sich nichts vergab und sogar frühen Abschied nahm, des Buben halber, wie sie entschuldigend </w:t>
      </w:r>
      <w:r w:rsidR="009D19B4">
        <w:rPr>
          <w:sz w:val="28"/>
          <w:szCs w:val="28"/>
          <w:lang w:val="de-DE"/>
        </w:rPr>
        <w:t>beifügte.</w:t>
      </w:r>
    </w:p>
    <w:p w:rsidR="00975A2B" w:rsidRDefault="00975A2B" w:rsidP="001B2DE8">
      <w:pPr>
        <w:pStyle w:val="a3"/>
        <w:spacing w:line="360" w:lineRule="auto"/>
        <w:rPr>
          <w:sz w:val="28"/>
          <w:szCs w:val="28"/>
          <w:lang w:val="de-DE"/>
        </w:rPr>
      </w:pPr>
    </w:p>
    <w:p w:rsidR="00070705" w:rsidRPr="009D19B4" w:rsidRDefault="00070705" w:rsidP="001B2DE8">
      <w:pPr>
        <w:pStyle w:val="a3"/>
        <w:spacing w:line="360" w:lineRule="auto"/>
        <w:rPr>
          <w:sz w:val="28"/>
          <w:szCs w:val="28"/>
          <w:lang w:val="de-DE"/>
        </w:rPr>
      </w:pPr>
      <w:r w:rsidRPr="00474F53">
        <w:rPr>
          <w:sz w:val="28"/>
          <w:szCs w:val="28"/>
          <w:lang w:val="de-DE"/>
        </w:rPr>
        <w:t>Der</w:t>
      </w:r>
      <w:r w:rsidR="00E2173E" w:rsidRPr="00474F53">
        <w:rPr>
          <w:sz w:val="28"/>
          <w:szCs w:val="28"/>
          <w:lang w:val="de-DE"/>
        </w:rPr>
        <w:t xml:space="preserve"> </w:t>
      </w:r>
      <w:r w:rsidRPr="00474F53">
        <w:rPr>
          <w:sz w:val="28"/>
          <w:szCs w:val="28"/>
          <w:lang w:val="de-DE"/>
        </w:rPr>
        <w:t>protestierte</w:t>
      </w:r>
      <w:r w:rsidR="00E2173E" w:rsidRPr="00474F53">
        <w:rPr>
          <w:sz w:val="28"/>
          <w:szCs w:val="28"/>
          <w:lang w:val="de-DE"/>
        </w:rPr>
        <w:t xml:space="preserve"> </w:t>
      </w:r>
      <w:r w:rsidRPr="00474F53">
        <w:rPr>
          <w:sz w:val="28"/>
          <w:szCs w:val="28"/>
          <w:lang w:val="de-DE"/>
        </w:rPr>
        <w:t>heftig,</w:t>
      </w:r>
      <w:r w:rsidR="00E2173E" w:rsidRPr="00474F53">
        <w:rPr>
          <w:sz w:val="28"/>
          <w:szCs w:val="28"/>
          <w:lang w:val="de-DE"/>
        </w:rPr>
        <w:t xml:space="preserve"> </w:t>
      </w:r>
      <w:r w:rsidRPr="00474F53">
        <w:rPr>
          <w:sz w:val="28"/>
          <w:szCs w:val="28"/>
          <w:lang w:val="de-DE"/>
        </w:rPr>
        <w:t>er</w:t>
      </w:r>
      <w:r w:rsidR="00E2173E" w:rsidRPr="00474F53">
        <w:rPr>
          <w:sz w:val="28"/>
          <w:szCs w:val="28"/>
          <w:lang w:val="de-DE"/>
        </w:rPr>
        <w:t xml:space="preserve"> </w:t>
      </w:r>
      <w:r w:rsidRPr="00474F53">
        <w:rPr>
          <w:sz w:val="28"/>
          <w:szCs w:val="28"/>
          <w:lang w:val="de-DE"/>
        </w:rPr>
        <w:t>sei</w:t>
      </w:r>
      <w:r w:rsidR="00E2173E" w:rsidRPr="00474F53">
        <w:rPr>
          <w:sz w:val="28"/>
          <w:szCs w:val="28"/>
          <w:lang w:val="de-DE"/>
        </w:rPr>
        <w:t xml:space="preserve"> </w:t>
      </w:r>
      <w:r w:rsidRPr="00474F53">
        <w:rPr>
          <w:sz w:val="28"/>
          <w:szCs w:val="28"/>
          <w:lang w:val="de-DE"/>
        </w:rPr>
        <w:t>nicht</w:t>
      </w:r>
      <w:r w:rsidR="00E2173E" w:rsidRPr="00474F53">
        <w:rPr>
          <w:sz w:val="28"/>
          <w:szCs w:val="28"/>
          <w:lang w:val="de-DE"/>
        </w:rPr>
        <w:t xml:space="preserve"> </w:t>
      </w:r>
      <w:r w:rsidRPr="00474F53">
        <w:rPr>
          <w:sz w:val="28"/>
          <w:szCs w:val="28"/>
          <w:lang w:val="de-DE"/>
        </w:rPr>
        <w:t>müde</w:t>
      </w:r>
      <w:r w:rsidR="00E2173E" w:rsidRPr="00474F53">
        <w:rPr>
          <w:sz w:val="28"/>
          <w:szCs w:val="28"/>
          <w:lang w:val="de-DE"/>
        </w:rPr>
        <w:t xml:space="preserve"> </w:t>
      </w:r>
      <w:r w:rsidRPr="00474F53">
        <w:rPr>
          <w:sz w:val="28"/>
          <w:szCs w:val="28"/>
          <w:lang w:val="de-DE"/>
        </w:rPr>
        <w:t>und</w:t>
      </w:r>
      <w:r w:rsidR="00E2173E" w:rsidRPr="00474F53">
        <w:rPr>
          <w:sz w:val="28"/>
          <w:szCs w:val="28"/>
          <w:lang w:val="de-DE"/>
        </w:rPr>
        <w:t xml:space="preserve"> </w:t>
      </w:r>
      <w:r w:rsidRPr="00474F53">
        <w:rPr>
          <w:sz w:val="28"/>
          <w:szCs w:val="28"/>
          <w:lang w:val="de-DE"/>
        </w:rPr>
        <w:t>gerne</w:t>
      </w:r>
      <w:r w:rsidR="00E2173E" w:rsidRPr="00474F53">
        <w:rPr>
          <w:sz w:val="28"/>
          <w:szCs w:val="28"/>
          <w:lang w:val="de-DE"/>
        </w:rPr>
        <w:t xml:space="preserve"> </w:t>
      </w:r>
      <w:r w:rsidRPr="00474F53">
        <w:rPr>
          <w:sz w:val="28"/>
          <w:szCs w:val="28"/>
          <w:lang w:val="de-DE"/>
        </w:rPr>
        <w:t>bereit,</w:t>
      </w:r>
      <w:r w:rsidR="00E2173E" w:rsidRPr="00474F53">
        <w:rPr>
          <w:sz w:val="28"/>
          <w:szCs w:val="28"/>
          <w:lang w:val="de-DE"/>
        </w:rPr>
        <w:t xml:space="preserve"> </w:t>
      </w:r>
      <w:r w:rsidRPr="00474F53">
        <w:rPr>
          <w:sz w:val="28"/>
          <w:szCs w:val="28"/>
          <w:lang w:val="de-DE"/>
        </w:rPr>
        <w:t>die</w:t>
      </w:r>
      <w:r w:rsidR="00E2173E" w:rsidRPr="00474F53">
        <w:rPr>
          <w:sz w:val="28"/>
          <w:szCs w:val="28"/>
          <w:lang w:val="de-DE"/>
        </w:rPr>
        <w:t xml:space="preserve"> </w:t>
      </w:r>
      <w:r w:rsidRPr="00474F53">
        <w:rPr>
          <w:sz w:val="28"/>
          <w:szCs w:val="28"/>
          <w:lang w:val="de-DE"/>
        </w:rPr>
        <w:t>ganze</w:t>
      </w:r>
      <w:r w:rsidR="00E2173E" w:rsidRPr="00474F53">
        <w:rPr>
          <w:sz w:val="28"/>
          <w:szCs w:val="28"/>
          <w:lang w:val="de-DE"/>
        </w:rPr>
        <w:t xml:space="preserve"> </w:t>
      </w:r>
      <w:r w:rsidRPr="00474F53">
        <w:rPr>
          <w:sz w:val="28"/>
          <w:szCs w:val="28"/>
          <w:lang w:val="de-DE"/>
        </w:rPr>
        <w:t>Nacht</w:t>
      </w:r>
      <w:r w:rsidR="00E2173E" w:rsidRPr="00474F53">
        <w:rPr>
          <w:sz w:val="28"/>
          <w:szCs w:val="28"/>
          <w:lang w:val="de-DE"/>
        </w:rPr>
        <w:t xml:space="preserve"> </w:t>
      </w:r>
      <w:r w:rsidRPr="00474F53">
        <w:rPr>
          <w:sz w:val="28"/>
          <w:szCs w:val="28"/>
          <w:lang w:val="de-DE"/>
        </w:rPr>
        <w:t>aufzubleiben</w:t>
      </w:r>
      <w:r w:rsidR="009D19B4" w:rsidRPr="009D19B4">
        <w:rPr>
          <w:sz w:val="28"/>
          <w:szCs w:val="28"/>
          <w:lang w:val="de-DE"/>
        </w:rPr>
        <w:t xml:space="preserve"> </w:t>
      </w:r>
      <w:r w:rsidR="009D19B4" w:rsidRPr="007F2C0D">
        <w:rPr>
          <w:color w:val="008000"/>
          <w:sz w:val="28"/>
          <w:szCs w:val="28"/>
          <w:lang w:val="de-DE"/>
        </w:rPr>
        <w:t>(</w:t>
      </w:r>
      <w:r w:rsidR="009D19B4" w:rsidRPr="007F2C0D">
        <w:rPr>
          <w:color w:val="008000"/>
          <w:sz w:val="28"/>
          <w:szCs w:val="28"/>
        </w:rPr>
        <w:t>он</w:t>
      </w:r>
      <w:r w:rsidR="009D19B4" w:rsidRPr="007F2C0D">
        <w:rPr>
          <w:color w:val="008000"/>
          <w:sz w:val="28"/>
          <w:szCs w:val="28"/>
          <w:lang w:val="de-DE"/>
        </w:rPr>
        <w:t xml:space="preserve"> </w:t>
      </w:r>
      <w:r w:rsidR="009D19B4" w:rsidRPr="007F2C0D">
        <w:rPr>
          <w:color w:val="008000"/>
          <w:sz w:val="28"/>
          <w:szCs w:val="28"/>
        </w:rPr>
        <w:t>горячо</w:t>
      </w:r>
      <w:r w:rsidR="009D19B4" w:rsidRPr="007F2C0D">
        <w:rPr>
          <w:color w:val="008000"/>
          <w:sz w:val="28"/>
          <w:szCs w:val="28"/>
          <w:lang w:val="de-DE"/>
        </w:rPr>
        <w:t xml:space="preserve"> </w:t>
      </w:r>
      <w:r w:rsidR="009D19B4" w:rsidRPr="007F2C0D">
        <w:rPr>
          <w:color w:val="008000"/>
          <w:sz w:val="28"/>
          <w:szCs w:val="28"/>
        </w:rPr>
        <w:t>возражал</w:t>
      </w:r>
      <w:r w:rsidR="009D19B4" w:rsidRPr="007F2C0D">
        <w:rPr>
          <w:color w:val="008000"/>
          <w:sz w:val="28"/>
          <w:szCs w:val="28"/>
          <w:lang w:val="de-DE"/>
        </w:rPr>
        <w:t>, /</w:t>
      </w:r>
      <w:r w:rsidR="009D19B4" w:rsidRPr="007F2C0D">
        <w:rPr>
          <w:color w:val="008000"/>
          <w:sz w:val="28"/>
          <w:szCs w:val="28"/>
        </w:rPr>
        <w:t>что</w:t>
      </w:r>
      <w:r w:rsidR="009D19B4" w:rsidRPr="007F2C0D">
        <w:rPr>
          <w:color w:val="008000"/>
          <w:sz w:val="28"/>
          <w:szCs w:val="28"/>
          <w:lang w:val="de-DE"/>
        </w:rPr>
        <w:t xml:space="preserve">/ </w:t>
      </w:r>
      <w:r w:rsidR="009D19B4" w:rsidRPr="007F2C0D">
        <w:rPr>
          <w:color w:val="008000"/>
          <w:sz w:val="28"/>
          <w:szCs w:val="28"/>
        </w:rPr>
        <w:t>не</w:t>
      </w:r>
      <w:r w:rsidR="009D19B4" w:rsidRPr="007F2C0D">
        <w:rPr>
          <w:color w:val="008000"/>
          <w:sz w:val="28"/>
          <w:szCs w:val="28"/>
          <w:lang w:val="de-DE"/>
        </w:rPr>
        <w:t xml:space="preserve"> </w:t>
      </w:r>
      <w:r w:rsidR="009D19B4" w:rsidRPr="007F2C0D">
        <w:rPr>
          <w:color w:val="008000"/>
          <w:sz w:val="28"/>
          <w:szCs w:val="28"/>
        </w:rPr>
        <w:t>устал</w:t>
      </w:r>
      <w:r w:rsidR="009D19B4" w:rsidRPr="007F2C0D">
        <w:rPr>
          <w:color w:val="008000"/>
          <w:sz w:val="28"/>
          <w:szCs w:val="28"/>
          <w:lang w:val="de-DE"/>
        </w:rPr>
        <w:t xml:space="preserve"> </w:t>
      </w:r>
      <w:r w:rsidR="009D19B4" w:rsidRPr="007F2C0D">
        <w:rPr>
          <w:color w:val="008000"/>
          <w:sz w:val="28"/>
          <w:szCs w:val="28"/>
        </w:rPr>
        <w:t>и</w:t>
      </w:r>
      <w:r w:rsidR="009D19B4" w:rsidRPr="007F2C0D">
        <w:rPr>
          <w:color w:val="008000"/>
          <w:sz w:val="28"/>
          <w:szCs w:val="28"/>
          <w:lang w:val="de-DE"/>
        </w:rPr>
        <w:t xml:space="preserve"> </w:t>
      </w:r>
      <w:r w:rsidR="009D19B4" w:rsidRPr="007F2C0D">
        <w:rPr>
          <w:color w:val="008000"/>
          <w:sz w:val="28"/>
          <w:szCs w:val="28"/>
        </w:rPr>
        <w:t>охотно</w:t>
      </w:r>
      <w:r w:rsidR="009D19B4" w:rsidRPr="007F2C0D">
        <w:rPr>
          <w:color w:val="008000"/>
          <w:sz w:val="28"/>
          <w:szCs w:val="28"/>
          <w:lang w:val="de-DE"/>
        </w:rPr>
        <w:t xml:space="preserve"> </w:t>
      </w:r>
      <w:r w:rsidR="009D19B4" w:rsidRPr="007F2C0D">
        <w:rPr>
          <w:color w:val="008000"/>
          <w:sz w:val="28"/>
          <w:szCs w:val="28"/>
        </w:rPr>
        <w:t>готов</w:t>
      </w:r>
      <w:r w:rsidR="009D19B4" w:rsidRPr="007F2C0D">
        <w:rPr>
          <w:color w:val="008000"/>
          <w:sz w:val="28"/>
          <w:szCs w:val="28"/>
          <w:lang w:val="de-DE"/>
        </w:rPr>
        <w:t xml:space="preserve"> </w:t>
      </w:r>
      <w:r w:rsidR="009D19B4" w:rsidRPr="007F2C0D">
        <w:rPr>
          <w:color w:val="008000"/>
          <w:sz w:val="28"/>
          <w:szCs w:val="28"/>
        </w:rPr>
        <w:t>не</w:t>
      </w:r>
      <w:r w:rsidR="009D19B4" w:rsidRPr="007F2C0D">
        <w:rPr>
          <w:color w:val="008000"/>
          <w:sz w:val="28"/>
          <w:szCs w:val="28"/>
          <w:lang w:val="de-DE"/>
        </w:rPr>
        <w:t xml:space="preserve"> </w:t>
      </w:r>
      <w:r w:rsidR="009D19B4" w:rsidRPr="007F2C0D">
        <w:rPr>
          <w:color w:val="008000"/>
          <w:sz w:val="28"/>
          <w:szCs w:val="28"/>
        </w:rPr>
        <w:t>спать</w:t>
      </w:r>
      <w:r w:rsidR="009D19B4" w:rsidRPr="007F2C0D">
        <w:rPr>
          <w:color w:val="008000"/>
          <w:sz w:val="28"/>
          <w:szCs w:val="28"/>
          <w:lang w:val="de-DE"/>
        </w:rPr>
        <w:t xml:space="preserve"> </w:t>
      </w:r>
      <w:r w:rsidR="009D19B4" w:rsidRPr="007F2C0D">
        <w:rPr>
          <w:color w:val="008000"/>
          <w:sz w:val="28"/>
          <w:szCs w:val="28"/>
        </w:rPr>
        <w:t>всю</w:t>
      </w:r>
      <w:r w:rsidR="009D19B4" w:rsidRPr="007F2C0D">
        <w:rPr>
          <w:color w:val="008000"/>
          <w:sz w:val="28"/>
          <w:szCs w:val="28"/>
          <w:lang w:val="de-DE"/>
        </w:rPr>
        <w:t xml:space="preserve"> </w:t>
      </w:r>
      <w:r w:rsidR="009D19B4" w:rsidRPr="007F2C0D">
        <w:rPr>
          <w:color w:val="008000"/>
          <w:sz w:val="28"/>
          <w:szCs w:val="28"/>
        </w:rPr>
        <w:t>ночь</w:t>
      </w:r>
      <w:r w:rsidR="009D19B4" w:rsidRPr="007F2C0D">
        <w:rPr>
          <w:color w:val="008000"/>
          <w:sz w:val="28"/>
          <w:szCs w:val="28"/>
          <w:lang w:val="de-DE"/>
        </w:rPr>
        <w:t xml:space="preserve">; </w:t>
      </w:r>
      <w:r w:rsidR="009D19B4" w:rsidRPr="007F2C0D">
        <w:rPr>
          <w:i/>
          <w:color w:val="008000"/>
          <w:sz w:val="28"/>
          <w:szCs w:val="28"/>
          <w:lang w:val="de-DE"/>
        </w:rPr>
        <w:t>protestieren</w:t>
      </w:r>
      <w:r w:rsidR="007E4D3B" w:rsidRPr="007F2C0D">
        <w:rPr>
          <w:i/>
          <w:color w:val="008000"/>
          <w:sz w:val="28"/>
          <w:szCs w:val="28"/>
          <w:lang w:val="de-DE"/>
        </w:rPr>
        <w:t xml:space="preserve"> — </w:t>
      </w:r>
      <w:r w:rsidR="009D19B4" w:rsidRPr="007F2C0D">
        <w:rPr>
          <w:i/>
          <w:color w:val="008000"/>
          <w:sz w:val="28"/>
          <w:szCs w:val="28"/>
        </w:rPr>
        <w:t>протестовать</w:t>
      </w:r>
      <w:r w:rsidR="009D19B4" w:rsidRPr="007F2C0D">
        <w:rPr>
          <w:i/>
          <w:color w:val="008000"/>
          <w:sz w:val="28"/>
          <w:szCs w:val="28"/>
          <w:lang w:val="de-DE"/>
        </w:rPr>
        <w:t xml:space="preserve">; </w:t>
      </w:r>
      <w:r w:rsidR="009D19B4" w:rsidRPr="007F2C0D">
        <w:rPr>
          <w:i/>
          <w:color w:val="008000"/>
          <w:sz w:val="28"/>
          <w:szCs w:val="28"/>
        </w:rPr>
        <w:t>возражать</w:t>
      </w:r>
      <w:r w:rsidR="009D19B4" w:rsidRPr="007F2C0D">
        <w:rPr>
          <w:i/>
          <w:color w:val="008000"/>
          <w:sz w:val="28"/>
          <w:szCs w:val="28"/>
          <w:lang w:val="de-DE"/>
        </w:rPr>
        <w:t>; aufbleiben</w:t>
      </w:r>
      <w:r w:rsidR="007E4D3B" w:rsidRPr="007F2C0D">
        <w:rPr>
          <w:i/>
          <w:color w:val="008000"/>
          <w:sz w:val="28"/>
          <w:szCs w:val="28"/>
          <w:lang w:val="de-DE"/>
        </w:rPr>
        <w:t xml:space="preserve"> — </w:t>
      </w:r>
      <w:r w:rsidR="009D19B4" w:rsidRPr="007F2C0D">
        <w:rPr>
          <w:i/>
          <w:color w:val="008000"/>
          <w:sz w:val="28"/>
          <w:szCs w:val="28"/>
        </w:rPr>
        <w:t>оставаться</w:t>
      </w:r>
      <w:r w:rsidR="009D19B4" w:rsidRPr="007F2C0D">
        <w:rPr>
          <w:i/>
          <w:color w:val="008000"/>
          <w:sz w:val="28"/>
          <w:szCs w:val="28"/>
          <w:lang w:val="de-DE"/>
        </w:rPr>
        <w:t xml:space="preserve"> </w:t>
      </w:r>
      <w:r w:rsidR="009D19B4" w:rsidRPr="007F2C0D">
        <w:rPr>
          <w:i/>
          <w:color w:val="008000"/>
          <w:sz w:val="28"/>
          <w:szCs w:val="28"/>
        </w:rPr>
        <w:t>наверху</w:t>
      </w:r>
      <w:r w:rsidR="009D19B4" w:rsidRPr="007F2C0D">
        <w:rPr>
          <w:i/>
          <w:color w:val="008000"/>
          <w:sz w:val="28"/>
          <w:szCs w:val="28"/>
          <w:lang w:val="de-DE"/>
        </w:rPr>
        <w:t xml:space="preserve">; </w:t>
      </w:r>
      <w:r w:rsidR="009D19B4" w:rsidRPr="007F2C0D">
        <w:rPr>
          <w:i/>
          <w:color w:val="008000"/>
          <w:sz w:val="28"/>
          <w:szCs w:val="28"/>
        </w:rPr>
        <w:t>не</w:t>
      </w:r>
      <w:r w:rsidR="009D19B4" w:rsidRPr="007F2C0D">
        <w:rPr>
          <w:i/>
          <w:color w:val="008000"/>
          <w:sz w:val="28"/>
          <w:szCs w:val="28"/>
          <w:lang w:val="de-DE"/>
        </w:rPr>
        <w:t xml:space="preserve"> </w:t>
      </w:r>
      <w:r w:rsidR="009D19B4" w:rsidRPr="007F2C0D">
        <w:rPr>
          <w:i/>
          <w:color w:val="008000"/>
          <w:sz w:val="28"/>
          <w:szCs w:val="28"/>
        </w:rPr>
        <w:t>ложиться</w:t>
      </w:r>
      <w:r w:rsidR="009D19B4" w:rsidRPr="007F2C0D">
        <w:rPr>
          <w:i/>
          <w:color w:val="008000"/>
          <w:sz w:val="28"/>
          <w:szCs w:val="28"/>
          <w:lang w:val="de-DE"/>
        </w:rPr>
        <w:t xml:space="preserve"> </w:t>
      </w:r>
      <w:r w:rsidR="009D19B4" w:rsidRPr="007F2C0D">
        <w:rPr>
          <w:i/>
          <w:color w:val="008000"/>
          <w:sz w:val="28"/>
          <w:szCs w:val="28"/>
        </w:rPr>
        <w:t>спать</w:t>
      </w:r>
      <w:r w:rsidR="009D19B4" w:rsidRPr="007F2C0D">
        <w:rPr>
          <w:color w:val="008000"/>
          <w:sz w:val="28"/>
          <w:szCs w:val="28"/>
          <w:lang w:val="de-DE"/>
        </w:rPr>
        <w:t>)</w:t>
      </w:r>
      <w:r w:rsidRPr="00474F53">
        <w:rPr>
          <w:sz w:val="28"/>
          <w:szCs w:val="28"/>
          <w:lang w:val="de-DE"/>
        </w:rPr>
        <w:t>.</w:t>
      </w:r>
      <w:r w:rsidR="00E2173E" w:rsidRPr="00474F53">
        <w:rPr>
          <w:sz w:val="28"/>
          <w:szCs w:val="28"/>
          <w:lang w:val="de-DE"/>
        </w:rPr>
        <w:t xml:space="preserve"> </w:t>
      </w:r>
      <w:r w:rsidRPr="009D19B4">
        <w:rPr>
          <w:sz w:val="28"/>
          <w:szCs w:val="28"/>
          <w:lang w:val="de-DE"/>
        </w:rPr>
        <w:t>Aber</w:t>
      </w:r>
      <w:r w:rsidR="00E2173E" w:rsidRPr="009D19B4">
        <w:rPr>
          <w:sz w:val="28"/>
          <w:szCs w:val="28"/>
          <w:lang w:val="de-DE"/>
        </w:rPr>
        <w:t xml:space="preserve"> </w:t>
      </w:r>
      <w:r w:rsidRPr="009D19B4">
        <w:rPr>
          <w:sz w:val="28"/>
          <w:szCs w:val="28"/>
          <w:lang w:val="de-DE"/>
        </w:rPr>
        <w:t>schon</w:t>
      </w:r>
      <w:r w:rsidR="00E2173E" w:rsidRPr="009D19B4">
        <w:rPr>
          <w:sz w:val="28"/>
          <w:szCs w:val="28"/>
          <w:lang w:val="de-DE"/>
        </w:rPr>
        <w:t xml:space="preserve"> </w:t>
      </w:r>
      <w:r w:rsidRPr="009D19B4">
        <w:rPr>
          <w:sz w:val="28"/>
          <w:szCs w:val="28"/>
          <w:lang w:val="de-DE"/>
        </w:rPr>
        <w:t>hatte</w:t>
      </w:r>
      <w:r w:rsidR="00E2173E" w:rsidRPr="009D19B4">
        <w:rPr>
          <w:sz w:val="28"/>
          <w:szCs w:val="28"/>
          <w:lang w:val="de-DE"/>
        </w:rPr>
        <w:t xml:space="preserve"> </w:t>
      </w:r>
      <w:r w:rsidRPr="009D19B4">
        <w:rPr>
          <w:sz w:val="28"/>
          <w:szCs w:val="28"/>
          <w:lang w:val="de-DE"/>
        </w:rPr>
        <w:t>seine</w:t>
      </w:r>
      <w:r w:rsidR="00E2173E" w:rsidRPr="009D19B4">
        <w:rPr>
          <w:sz w:val="28"/>
          <w:szCs w:val="28"/>
          <w:lang w:val="de-DE"/>
        </w:rPr>
        <w:t xml:space="preserve"> </w:t>
      </w:r>
      <w:r w:rsidRPr="009D19B4">
        <w:rPr>
          <w:sz w:val="28"/>
          <w:szCs w:val="28"/>
          <w:lang w:val="de-DE"/>
        </w:rPr>
        <w:t>Mutter</w:t>
      </w:r>
      <w:r w:rsidR="00E2173E" w:rsidRPr="009D19B4">
        <w:rPr>
          <w:sz w:val="28"/>
          <w:szCs w:val="28"/>
          <w:lang w:val="de-DE"/>
        </w:rPr>
        <w:t xml:space="preserve"> </w:t>
      </w:r>
      <w:r w:rsidRPr="009D19B4">
        <w:rPr>
          <w:sz w:val="28"/>
          <w:szCs w:val="28"/>
          <w:lang w:val="de-DE"/>
        </w:rPr>
        <w:t>dem</w:t>
      </w:r>
      <w:r w:rsidR="00E2173E" w:rsidRPr="009D19B4">
        <w:rPr>
          <w:sz w:val="28"/>
          <w:szCs w:val="28"/>
          <w:lang w:val="de-DE"/>
        </w:rPr>
        <w:t xml:space="preserve"> </w:t>
      </w:r>
      <w:r w:rsidRPr="009D19B4">
        <w:rPr>
          <w:sz w:val="28"/>
          <w:szCs w:val="28"/>
          <w:lang w:val="de-DE"/>
        </w:rPr>
        <w:t>Baron</w:t>
      </w:r>
      <w:r w:rsidR="00E2173E" w:rsidRPr="009D19B4">
        <w:rPr>
          <w:sz w:val="28"/>
          <w:szCs w:val="28"/>
          <w:lang w:val="de-DE"/>
        </w:rPr>
        <w:t xml:space="preserve"> </w:t>
      </w:r>
      <w:r w:rsidRPr="009D19B4">
        <w:rPr>
          <w:sz w:val="28"/>
          <w:szCs w:val="28"/>
          <w:lang w:val="de-DE"/>
        </w:rPr>
        <w:t>die</w:t>
      </w:r>
      <w:r w:rsidR="00E2173E" w:rsidRPr="009D19B4">
        <w:rPr>
          <w:sz w:val="28"/>
          <w:szCs w:val="28"/>
          <w:lang w:val="de-DE"/>
        </w:rPr>
        <w:t xml:space="preserve"> </w:t>
      </w:r>
      <w:r w:rsidRPr="009D19B4">
        <w:rPr>
          <w:sz w:val="28"/>
          <w:szCs w:val="28"/>
          <w:lang w:val="de-DE"/>
        </w:rPr>
        <w:t>Hand</w:t>
      </w:r>
      <w:r w:rsidR="00E2173E" w:rsidRPr="009D19B4">
        <w:rPr>
          <w:sz w:val="28"/>
          <w:szCs w:val="28"/>
          <w:lang w:val="de-DE"/>
        </w:rPr>
        <w:t xml:space="preserve"> </w:t>
      </w:r>
      <w:r w:rsidRPr="009D19B4">
        <w:rPr>
          <w:sz w:val="28"/>
          <w:szCs w:val="28"/>
          <w:lang w:val="de-DE"/>
        </w:rPr>
        <w:t>geboten,</w:t>
      </w:r>
      <w:r w:rsidR="00E2173E" w:rsidRPr="009D19B4">
        <w:rPr>
          <w:sz w:val="28"/>
          <w:szCs w:val="28"/>
          <w:lang w:val="de-DE"/>
        </w:rPr>
        <w:t xml:space="preserve"> </w:t>
      </w:r>
      <w:r w:rsidRPr="009D19B4">
        <w:rPr>
          <w:sz w:val="28"/>
          <w:szCs w:val="28"/>
          <w:lang w:val="de-DE"/>
        </w:rPr>
        <w:t>der</w:t>
      </w:r>
      <w:r w:rsidR="00E2173E" w:rsidRPr="009D19B4">
        <w:rPr>
          <w:sz w:val="28"/>
          <w:szCs w:val="28"/>
          <w:lang w:val="de-DE"/>
        </w:rPr>
        <w:t xml:space="preserve"> </w:t>
      </w:r>
      <w:r w:rsidRPr="009D19B4">
        <w:rPr>
          <w:sz w:val="28"/>
          <w:szCs w:val="28"/>
          <w:lang w:val="de-DE"/>
        </w:rPr>
        <w:t>sie</w:t>
      </w:r>
      <w:r w:rsidR="00E2173E" w:rsidRPr="009D19B4">
        <w:rPr>
          <w:sz w:val="28"/>
          <w:szCs w:val="28"/>
          <w:lang w:val="de-DE"/>
        </w:rPr>
        <w:t xml:space="preserve"> </w:t>
      </w:r>
      <w:r w:rsidRPr="009D19B4">
        <w:rPr>
          <w:sz w:val="28"/>
          <w:szCs w:val="28"/>
          <w:lang w:val="de-DE"/>
        </w:rPr>
        <w:t>respektvoll</w:t>
      </w:r>
      <w:r w:rsidR="00E2173E" w:rsidRPr="009D19B4">
        <w:rPr>
          <w:sz w:val="28"/>
          <w:szCs w:val="28"/>
          <w:lang w:val="de-DE"/>
        </w:rPr>
        <w:t xml:space="preserve"> </w:t>
      </w:r>
      <w:r w:rsidRPr="009D19B4">
        <w:rPr>
          <w:sz w:val="28"/>
          <w:szCs w:val="28"/>
          <w:lang w:val="de-DE"/>
        </w:rPr>
        <w:t>kü</w:t>
      </w:r>
      <w:r w:rsidR="008A0810">
        <w:rPr>
          <w:sz w:val="28"/>
          <w:szCs w:val="28"/>
          <w:lang w:val="de-DE"/>
        </w:rPr>
        <w:t>ss</w:t>
      </w:r>
      <w:r w:rsidRPr="009D19B4">
        <w:rPr>
          <w:sz w:val="28"/>
          <w:szCs w:val="28"/>
          <w:lang w:val="de-DE"/>
        </w:rPr>
        <w:t>te</w:t>
      </w:r>
      <w:r w:rsidR="009D19B4" w:rsidRPr="009D19B4">
        <w:rPr>
          <w:sz w:val="28"/>
          <w:szCs w:val="28"/>
          <w:lang w:val="de-DE"/>
        </w:rPr>
        <w:t xml:space="preserve"> </w:t>
      </w:r>
      <w:r w:rsidR="009D19B4" w:rsidRPr="007F2C0D">
        <w:rPr>
          <w:color w:val="008000"/>
          <w:sz w:val="28"/>
          <w:szCs w:val="28"/>
          <w:lang w:val="de-DE"/>
        </w:rPr>
        <w:t>(</w:t>
      </w:r>
      <w:r w:rsidR="009D19B4" w:rsidRPr="007F2C0D">
        <w:rPr>
          <w:color w:val="008000"/>
          <w:sz w:val="28"/>
          <w:szCs w:val="28"/>
        </w:rPr>
        <w:t>но</w:t>
      </w:r>
      <w:r w:rsidR="009D19B4" w:rsidRPr="007F2C0D">
        <w:rPr>
          <w:color w:val="008000"/>
          <w:sz w:val="28"/>
          <w:szCs w:val="28"/>
          <w:lang w:val="de-DE"/>
        </w:rPr>
        <w:t xml:space="preserve"> </w:t>
      </w:r>
      <w:r w:rsidR="009D19B4" w:rsidRPr="007F2C0D">
        <w:rPr>
          <w:color w:val="008000"/>
          <w:sz w:val="28"/>
          <w:szCs w:val="28"/>
        </w:rPr>
        <w:t>его</w:t>
      </w:r>
      <w:r w:rsidR="009D19B4" w:rsidRPr="007F2C0D">
        <w:rPr>
          <w:color w:val="008000"/>
          <w:sz w:val="28"/>
          <w:szCs w:val="28"/>
          <w:lang w:val="de-DE"/>
        </w:rPr>
        <w:t xml:space="preserve"> </w:t>
      </w:r>
      <w:r w:rsidR="009D19B4" w:rsidRPr="007F2C0D">
        <w:rPr>
          <w:color w:val="008000"/>
          <w:sz w:val="28"/>
          <w:szCs w:val="28"/>
        </w:rPr>
        <w:t>мать</w:t>
      </w:r>
      <w:r w:rsidR="009D19B4" w:rsidRPr="007F2C0D">
        <w:rPr>
          <w:color w:val="008000"/>
          <w:sz w:val="28"/>
          <w:szCs w:val="28"/>
          <w:lang w:val="de-DE"/>
        </w:rPr>
        <w:t xml:space="preserve"> </w:t>
      </w:r>
      <w:r w:rsidR="009D19B4" w:rsidRPr="007F2C0D">
        <w:rPr>
          <w:color w:val="008000"/>
          <w:sz w:val="28"/>
          <w:szCs w:val="28"/>
        </w:rPr>
        <w:t>уже</w:t>
      </w:r>
      <w:r w:rsidR="009D19B4" w:rsidRPr="007F2C0D">
        <w:rPr>
          <w:color w:val="008000"/>
          <w:sz w:val="28"/>
          <w:szCs w:val="28"/>
          <w:lang w:val="de-DE"/>
        </w:rPr>
        <w:t xml:space="preserve"> </w:t>
      </w:r>
      <w:r w:rsidR="009D19B4" w:rsidRPr="007F2C0D">
        <w:rPr>
          <w:color w:val="008000"/>
          <w:sz w:val="28"/>
          <w:szCs w:val="28"/>
        </w:rPr>
        <w:t>протянула</w:t>
      </w:r>
      <w:r w:rsidR="009D19B4" w:rsidRPr="007F2C0D">
        <w:rPr>
          <w:color w:val="008000"/>
          <w:sz w:val="28"/>
          <w:szCs w:val="28"/>
          <w:lang w:val="de-DE"/>
        </w:rPr>
        <w:t>: «</w:t>
      </w:r>
      <w:r w:rsidR="009D19B4" w:rsidRPr="007F2C0D">
        <w:rPr>
          <w:color w:val="008000"/>
          <w:sz w:val="28"/>
          <w:szCs w:val="28"/>
        </w:rPr>
        <w:t>предложила</w:t>
      </w:r>
      <w:r w:rsidR="009D19B4" w:rsidRPr="007F2C0D">
        <w:rPr>
          <w:color w:val="008000"/>
          <w:sz w:val="28"/>
          <w:szCs w:val="28"/>
          <w:lang w:val="de-DE"/>
        </w:rPr>
        <w:t xml:space="preserve">» </w:t>
      </w:r>
      <w:r w:rsidR="009D19B4" w:rsidRPr="007F2C0D">
        <w:rPr>
          <w:color w:val="008000"/>
          <w:sz w:val="28"/>
          <w:szCs w:val="28"/>
        </w:rPr>
        <w:t>барону</w:t>
      </w:r>
      <w:r w:rsidR="009D19B4" w:rsidRPr="007F2C0D">
        <w:rPr>
          <w:color w:val="008000"/>
          <w:sz w:val="28"/>
          <w:szCs w:val="28"/>
          <w:lang w:val="de-DE"/>
        </w:rPr>
        <w:t xml:space="preserve"> </w:t>
      </w:r>
      <w:r w:rsidR="009D19B4" w:rsidRPr="007F2C0D">
        <w:rPr>
          <w:color w:val="008000"/>
          <w:sz w:val="28"/>
          <w:szCs w:val="28"/>
        </w:rPr>
        <w:t>руку</w:t>
      </w:r>
      <w:r w:rsidR="009D19B4" w:rsidRPr="007F2C0D">
        <w:rPr>
          <w:color w:val="008000"/>
          <w:sz w:val="28"/>
          <w:szCs w:val="28"/>
          <w:lang w:val="de-DE"/>
        </w:rPr>
        <w:t xml:space="preserve">, </w:t>
      </w:r>
      <w:r w:rsidR="009D19B4" w:rsidRPr="007F2C0D">
        <w:rPr>
          <w:color w:val="008000"/>
          <w:sz w:val="28"/>
          <w:szCs w:val="28"/>
        </w:rPr>
        <w:t>которую</w:t>
      </w:r>
      <w:r w:rsidR="009D19B4" w:rsidRPr="007F2C0D">
        <w:rPr>
          <w:color w:val="008000"/>
          <w:sz w:val="28"/>
          <w:szCs w:val="28"/>
          <w:lang w:val="de-DE"/>
        </w:rPr>
        <w:t xml:space="preserve"> </w:t>
      </w:r>
      <w:r w:rsidR="009D19B4" w:rsidRPr="007F2C0D">
        <w:rPr>
          <w:color w:val="008000"/>
          <w:sz w:val="28"/>
          <w:szCs w:val="28"/>
        </w:rPr>
        <w:t>тот</w:t>
      </w:r>
      <w:r w:rsidR="009D19B4" w:rsidRPr="007F2C0D">
        <w:rPr>
          <w:color w:val="008000"/>
          <w:sz w:val="28"/>
          <w:szCs w:val="28"/>
          <w:lang w:val="de-DE"/>
        </w:rPr>
        <w:t xml:space="preserve"> </w:t>
      </w:r>
      <w:r w:rsidR="009D19B4" w:rsidRPr="007F2C0D">
        <w:rPr>
          <w:color w:val="008000"/>
          <w:sz w:val="28"/>
          <w:szCs w:val="28"/>
        </w:rPr>
        <w:t>почтительно</w:t>
      </w:r>
      <w:r w:rsidR="009D19B4" w:rsidRPr="007F2C0D">
        <w:rPr>
          <w:color w:val="008000"/>
          <w:sz w:val="28"/>
          <w:szCs w:val="28"/>
          <w:lang w:val="de-DE"/>
        </w:rPr>
        <w:t xml:space="preserve"> </w:t>
      </w:r>
      <w:r w:rsidR="009D19B4" w:rsidRPr="007F2C0D">
        <w:rPr>
          <w:color w:val="008000"/>
          <w:sz w:val="28"/>
          <w:szCs w:val="28"/>
        </w:rPr>
        <w:t>поцеловал</w:t>
      </w:r>
      <w:r w:rsidR="009D19B4" w:rsidRPr="007F2C0D">
        <w:rPr>
          <w:color w:val="008000"/>
          <w:sz w:val="28"/>
          <w:szCs w:val="28"/>
          <w:lang w:val="de-DE"/>
        </w:rPr>
        <w:t xml:space="preserve">; </w:t>
      </w:r>
      <w:r w:rsidR="008A0810">
        <w:rPr>
          <w:i/>
          <w:color w:val="008000"/>
          <w:sz w:val="28"/>
          <w:szCs w:val="28"/>
          <w:lang w:val="de-DE"/>
        </w:rPr>
        <w:t xml:space="preserve">bieten — </w:t>
      </w:r>
      <w:r w:rsidR="008A0810">
        <w:rPr>
          <w:i/>
          <w:color w:val="008000"/>
          <w:sz w:val="28"/>
          <w:szCs w:val="28"/>
        </w:rPr>
        <w:t>предлагать</w:t>
      </w:r>
      <w:r w:rsidR="009D19B4" w:rsidRPr="007F2C0D">
        <w:rPr>
          <w:color w:val="008000"/>
          <w:sz w:val="28"/>
          <w:szCs w:val="28"/>
          <w:lang w:val="de-DE"/>
        </w:rPr>
        <w:t>)</w:t>
      </w:r>
      <w:r w:rsidRPr="009D19B4">
        <w:rPr>
          <w:sz w:val="28"/>
          <w:szCs w:val="28"/>
          <w:lang w:val="de-DE"/>
        </w:rPr>
        <w:t>.</w:t>
      </w:r>
    </w:p>
    <w:p w:rsidR="00975A2B" w:rsidRDefault="00975A2B" w:rsidP="001B2DE8">
      <w:pPr>
        <w:pStyle w:val="a3"/>
        <w:spacing w:line="360" w:lineRule="auto"/>
        <w:rPr>
          <w:sz w:val="28"/>
          <w:szCs w:val="28"/>
          <w:lang w:val="de-DE"/>
        </w:rPr>
      </w:pPr>
    </w:p>
    <w:p w:rsidR="009D19B4" w:rsidRPr="009D19B4" w:rsidRDefault="009D19B4" w:rsidP="001B2DE8">
      <w:pPr>
        <w:pStyle w:val="a3"/>
        <w:spacing w:line="360" w:lineRule="auto"/>
        <w:rPr>
          <w:sz w:val="28"/>
          <w:szCs w:val="28"/>
          <w:lang w:val="de-DE"/>
        </w:rPr>
      </w:pPr>
      <w:r w:rsidRPr="00474F53">
        <w:rPr>
          <w:sz w:val="28"/>
          <w:szCs w:val="28"/>
          <w:lang w:val="de-DE"/>
        </w:rPr>
        <w:t xml:space="preserve">Der protestierte heftig, er sei nicht müde und gerne bereit, die ganze Nacht aufzubleiben. </w:t>
      </w:r>
      <w:r w:rsidRPr="009D19B4">
        <w:rPr>
          <w:sz w:val="28"/>
          <w:szCs w:val="28"/>
          <w:lang w:val="de-DE"/>
        </w:rPr>
        <w:t xml:space="preserve">Aber schon hatte seine Mutter dem Baron die Hand geboten, der sie respektvoll </w:t>
      </w:r>
      <w:r>
        <w:rPr>
          <w:sz w:val="28"/>
          <w:szCs w:val="28"/>
          <w:lang w:val="de-DE"/>
        </w:rPr>
        <w:t>kü</w:t>
      </w:r>
      <w:r w:rsidR="008A0810">
        <w:rPr>
          <w:sz w:val="28"/>
          <w:szCs w:val="28"/>
          <w:lang w:val="de-DE"/>
        </w:rPr>
        <w:t>ss</w:t>
      </w:r>
      <w:r>
        <w:rPr>
          <w:sz w:val="28"/>
          <w:szCs w:val="28"/>
          <w:lang w:val="de-DE"/>
        </w:rPr>
        <w:t>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D19B4">
        <w:rPr>
          <w:sz w:val="28"/>
          <w:szCs w:val="28"/>
          <w:lang w:val="de-DE"/>
        </w:rPr>
        <w:t>Edgar</w:t>
      </w:r>
      <w:r w:rsidR="00E2173E" w:rsidRPr="009D19B4">
        <w:rPr>
          <w:sz w:val="28"/>
          <w:szCs w:val="28"/>
          <w:lang w:val="de-DE"/>
        </w:rPr>
        <w:t xml:space="preserve"> </w:t>
      </w:r>
      <w:r w:rsidRPr="009D19B4">
        <w:rPr>
          <w:sz w:val="28"/>
          <w:szCs w:val="28"/>
          <w:lang w:val="de-DE"/>
        </w:rPr>
        <w:t>schlief</w:t>
      </w:r>
      <w:r w:rsidR="00E2173E" w:rsidRPr="009D19B4">
        <w:rPr>
          <w:sz w:val="28"/>
          <w:szCs w:val="28"/>
          <w:lang w:val="de-DE"/>
        </w:rPr>
        <w:t xml:space="preserve"> </w:t>
      </w:r>
      <w:r w:rsidRPr="009D19B4">
        <w:rPr>
          <w:sz w:val="28"/>
          <w:szCs w:val="28"/>
          <w:lang w:val="de-DE"/>
        </w:rPr>
        <w:t>schlecht</w:t>
      </w:r>
      <w:r w:rsidR="00E2173E" w:rsidRPr="009D19B4">
        <w:rPr>
          <w:sz w:val="28"/>
          <w:szCs w:val="28"/>
          <w:lang w:val="de-DE"/>
        </w:rPr>
        <w:t xml:space="preserve"> </w:t>
      </w:r>
      <w:r w:rsidRPr="009D19B4">
        <w:rPr>
          <w:sz w:val="28"/>
          <w:szCs w:val="28"/>
          <w:lang w:val="de-DE"/>
        </w:rPr>
        <w:t>in</w:t>
      </w:r>
      <w:r w:rsidR="00E2173E" w:rsidRPr="009D19B4">
        <w:rPr>
          <w:sz w:val="28"/>
          <w:szCs w:val="28"/>
          <w:lang w:val="de-DE"/>
        </w:rPr>
        <w:t xml:space="preserve"> </w:t>
      </w:r>
      <w:r w:rsidRPr="009D19B4">
        <w:rPr>
          <w:sz w:val="28"/>
          <w:szCs w:val="28"/>
          <w:lang w:val="de-DE"/>
        </w:rPr>
        <w:t>dieser</w:t>
      </w:r>
      <w:r w:rsidR="00E2173E" w:rsidRPr="009D19B4">
        <w:rPr>
          <w:sz w:val="28"/>
          <w:szCs w:val="28"/>
          <w:lang w:val="de-DE"/>
        </w:rPr>
        <w:t xml:space="preserve"> </w:t>
      </w:r>
      <w:r w:rsidRPr="009D19B4">
        <w:rPr>
          <w:sz w:val="28"/>
          <w:szCs w:val="28"/>
          <w:lang w:val="de-DE"/>
        </w:rPr>
        <w:t>Nacht</w:t>
      </w:r>
      <w:r w:rsidR="009D19B4" w:rsidRPr="009D19B4">
        <w:rPr>
          <w:sz w:val="28"/>
          <w:szCs w:val="28"/>
          <w:lang w:val="de-DE"/>
        </w:rPr>
        <w:t xml:space="preserve"> </w:t>
      </w:r>
      <w:r w:rsidR="009D19B4" w:rsidRPr="007F2C0D">
        <w:rPr>
          <w:color w:val="008000"/>
          <w:sz w:val="28"/>
          <w:szCs w:val="28"/>
          <w:lang w:val="de-DE"/>
        </w:rPr>
        <w:t>(</w:t>
      </w:r>
      <w:r w:rsidR="009D19B4" w:rsidRPr="007F2C0D">
        <w:rPr>
          <w:color w:val="008000"/>
          <w:sz w:val="28"/>
          <w:szCs w:val="28"/>
        </w:rPr>
        <w:t>Эдгар</w:t>
      </w:r>
      <w:r w:rsidR="009D19B4" w:rsidRPr="007F2C0D">
        <w:rPr>
          <w:color w:val="008000"/>
          <w:sz w:val="28"/>
          <w:szCs w:val="28"/>
          <w:lang w:val="de-DE"/>
        </w:rPr>
        <w:t xml:space="preserve"> </w:t>
      </w:r>
      <w:r w:rsidR="009D19B4" w:rsidRPr="007F2C0D">
        <w:rPr>
          <w:color w:val="008000"/>
          <w:sz w:val="28"/>
          <w:szCs w:val="28"/>
        </w:rPr>
        <w:t>плохо</w:t>
      </w:r>
      <w:r w:rsidR="009D19B4" w:rsidRPr="007F2C0D">
        <w:rPr>
          <w:color w:val="008000"/>
          <w:sz w:val="28"/>
          <w:szCs w:val="28"/>
          <w:lang w:val="de-DE"/>
        </w:rPr>
        <w:t xml:space="preserve"> </w:t>
      </w:r>
      <w:r w:rsidR="009D19B4" w:rsidRPr="007F2C0D">
        <w:rPr>
          <w:color w:val="008000"/>
          <w:sz w:val="28"/>
          <w:szCs w:val="28"/>
        </w:rPr>
        <w:t>спал</w:t>
      </w:r>
      <w:r w:rsidR="009D19B4" w:rsidRPr="007F2C0D">
        <w:rPr>
          <w:color w:val="008000"/>
          <w:sz w:val="28"/>
          <w:szCs w:val="28"/>
          <w:lang w:val="de-DE"/>
        </w:rPr>
        <w:t xml:space="preserve"> </w:t>
      </w:r>
      <w:r w:rsidR="009D19B4" w:rsidRPr="007F2C0D">
        <w:rPr>
          <w:color w:val="008000"/>
          <w:sz w:val="28"/>
          <w:szCs w:val="28"/>
        </w:rPr>
        <w:t>в</w:t>
      </w:r>
      <w:r w:rsidR="009D19B4" w:rsidRPr="007F2C0D">
        <w:rPr>
          <w:color w:val="008000"/>
          <w:sz w:val="28"/>
          <w:szCs w:val="28"/>
          <w:lang w:val="de-DE"/>
        </w:rPr>
        <w:t xml:space="preserve"> </w:t>
      </w:r>
      <w:r w:rsidR="009D19B4" w:rsidRPr="007F2C0D">
        <w:rPr>
          <w:color w:val="008000"/>
          <w:sz w:val="28"/>
          <w:szCs w:val="28"/>
        </w:rPr>
        <w:t>эту</w:t>
      </w:r>
      <w:r w:rsidR="009D19B4" w:rsidRPr="007F2C0D">
        <w:rPr>
          <w:color w:val="008000"/>
          <w:sz w:val="28"/>
          <w:szCs w:val="28"/>
          <w:lang w:val="de-DE"/>
        </w:rPr>
        <w:t xml:space="preserve"> </w:t>
      </w:r>
      <w:r w:rsidR="009D19B4" w:rsidRPr="007F2C0D">
        <w:rPr>
          <w:color w:val="008000"/>
          <w:sz w:val="28"/>
          <w:szCs w:val="28"/>
        </w:rPr>
        <w:t>ночь</w:t>
      </w:r>
      <w:r w:rsidR="009D19B4" w:rsidRPr="007F2C0D">
        <w:rPr>
          <w:color w:val="008000"/>
          <w:sz w:val="28"/>
          <w:szCs w:val="28"/>
          <w:lang w:val="de-DE"/>
        </w:rPr>
        <w:t xml:space="preserve">; </w:t>
      </w:r>
      <w:r w:rsidR="009D19B4" w:rsidRPr="007F2C0D">
        <w:rPr>
          <w:i/>
          <w:color w:val="008000"/>
          <w:sz w:val="28"/>
          <w:szCs w:val="28"/>
          <w:lang w:val="de-DE"/>
        </w:rPr>
        <w:t>schlafen</w:t>
      </w:r>
      <w:r w:rsidR="007E4D3B" w:rsidRPr="007F2C0D">
        <w:rPr>
          <w:i/>
          <w:color w:val="008000"/>
          <w:sz w:val="28"/>
          <w:szCs w:val="28"/>
          <w:lang w:val="de-DE"/>
        </w:rPr>
        <w:t xml:space="preserve"> — </w:t>
      </w:r>
      <w:r w:rsidR="009D19B4" w:rsidRPr="007F2C0D">
        <w:rPr>
          <w:i/>
          <w:color w:val="008000"/>
          <w:sz w:val="28"/>
          <w:szCs w:val="28"/>
        </w:rPr>
        <w:t>спать</w:t>
      </w:r>
      <w:r w:rsidR="009D19B4" w:rsidRPr="007F2C0D">
        <w:rPr>
          <w:color w:val="008000"/>
          <w:sz w:val="28"/>
          <w:szCs w:val="28"/>
          <w:lang w:val="de-DE"/>
        </w:rPr>
        <w:t>)</w:t>
      </w:r>
      <w:r w:rsidRPr="009D19B4">
        <w:rPr>
          <w:sz w:val="28"/>
          <w:szCs w:val="28"/>
          <w:lang w:val="de-DE"/>
        </w:rPr>
        <w:t>.</w:t>
      </w:r>
      <w:r w:rsidR="00E2173E" w:rsidRPr="009D19B4">
        <w:rPr>
          <w:sz w:val="28"/>
          <w:szCs w:val="28"/>
          <w:lang w:val="de-DE"/>
        </w:rPr>
        <w:t xml:space="preserve"> </w:t>
      </w:r>
      <w:r w:rsidRPr="009D19B4">
        <w:rPr>
          <w:sz w:val="28"/>
          <w:szCs w:val="28"/>
          <w:lang w:val="de-DE"/>
        </w:rPr>
        <w:t>Es</w:t>
      </w:r>
      <w:r w:rsidR="00E2173E" w:rsidRPr="009D19B4">
        <w:rPr>
          <w:sz w:val="28"/>
          <w:szCs w:val="28"/>
          <w:lang w:val="de-DE"/>
        </w:rPr>
        <w:t xml:space="preserve"> </w:t>
      </w:r>
      <w:r w:rsidRPr="009D19B4">
        <w:rPr>
          <w:sz w:val="28"/>
          <w:szCs w:val="28"/>
          <w:lang w:val="de-DE"/>
        </w:rPr>
        <w:t>war</w:t>
      </w:r>
      <w:r w:rsidR="00E2173E" w:rsidRPr="009D19B4">
        <w:rPr>
          <w:sz w:val="28"/>
          <w:szCs w:val="28"/>
          <w:lang w:val="de-DE"/>
        </w:rPr>
        <w:t xml:space="preserve"> </w:t>
      </w:r>
      <w:r w:rsidRPr="009D19B4">
        <w:rPr>
          <w:sz w:val="28"/>
          <w:szCs w:val="28"/>
          <w:lang w:val="de-DE"/>
        </w:rPr>
        <w:t>eine</w:t>
      </w:r>
      <w:r w:rsidR="00E2173E" w:rsidRPr="009D19B4">
        <w:rPr>
          <w:sz w:val="28"/>
          <w:szCs w:val="28"/>
          <w:lang w:val="de-DE"/>
        </w:rPr>
        <w:t xml:space="preserve"> </w:t>
      </w:r>
      <w:r w:rsidRPr="009D19B4">
        <w:rPr>
          <w:sz w:val="28"/>
          <w:szCs w:val="28"/>
          <w:lang w:val="de-DE"/>
        </w:rPr>
        <w:t>Wirrnis</w:t>
      </w:r>
      <w:r w:rsidR="00E2173E" w:rsidRPr="009D19B4">
        <w:rPr>
          <w:sz w:val="28"/>
          <w:szCs w:val="28"/>
          <w:lang w:val="de-DE"/>
        </w:rPr>
        <w:t xml:space="preserve"> </w:t>
      </w:r>
      <w:r w:rsidRPr="009D19B4">
        <w:rPr>
          <w:sz w:val="28"/>
          <w:szCs w:val="28"/>
          <w:lang w:val="de-DE"/>
        </w:rPr>
        <w:t>in</w:t>
      </w:r>
      <w:r w:rsidR="00E2173E" w:rsidRPr="009D19B4">
        <w:rPr>
          <w:sz w:val="28"/>
          <w:szCs w:val="28"/>
          <w:lang w:val="de-DE"/>
        </w:rPr>
        <w:t xml:space="preserve"> </w:t>
      </w:r>
      <w:r w:rsidRPr="009D19B4">
        <w:rPr>
          <w:sz w:val="28"/>
          <w:szCs w:val="28"/>
          <w:lang w:val="de-DE"/>
        </w:rPr>
        <w:t>ihm</w:t>
      </w:r>
      <w:r w:rsidR="00E2173E" w:rsidRPr="009D19B4">
        <w:rPr>
          <w:sz w:val="28"/>
          <w:szCs w:val="28"/>
          <w:lang w:val="de-DE"/>
        </w:rPr>
        <w:t xml:space="preserve"> </w:t>
      </w:r>
      <w:r w:rsidRPr="009D19B4">
        <w:rPr>
          <w:sz w:val="28"/>
          <w:szCs w:val="28"/>
          <w:lang w:val="de-DE"/>
        </w:rPr>
        <w:t>von</w:t>
      </w:r>
      <w:r w:rsidR="00E2173E" w:rsidRPr="009D19B4">
        <w:rPr>
          <w:sz w:val="28"/>
          <w:szCs w:val="28"/>
          <w:lang w:val="de-DE"/>
        </w:rPr>
        <w:t xml:space="preserve"> </w:t>
      </w:r>
      <w:r w:rsidRPr="009D19B4">
        <w:rPr>
          <w:sz w:val="28"/>
          <w:szCs w:val="28"/>
          <w:lang w:val="de-DE"/>
        </w:rPr>
        <w:t>Glückseligkeit</w:t>
      </w:r>
      <w:r w:rsidR="00E2173E" w:rsidRPr="009D19B4">
        <w:rPr>
          <w:sz w:val="28"/>
          <w:szCs w:val="28"/>
          <w:lang w:val="de-DE"/>
        </w:rPr>
        <w:t xml:space="preserve"> </w:t>
      </w:r>
      <w:r w:rsidRPr="009D19B4">
        <w:rPr>
          <w:sz w:val="28"/>
          <w:szCs w:val="28"/>
          <w:lang w:val="de-DE"/>
        </w:rPr>
        <w:t>und</w:t>
      </w:r>
      <w:r w:rsidR="00E2173E" w:rsidRPr="009D19B4">
        <w:rPr>
          <w:sz w:val="28"/>
          <w:szCs w:val="28"/>
          <w:lang w:val="de-DE"/>
        </w:rPr>
        <w:t xml:space="preserve"> </w:t>
      </w:r>
      <w:r w:rsidRPr="009D19B4">
        <w:rPr>
          <w:sz w:val="28"/>
          <w:szCs w:val="28"/>
          <w:lang w:val="de-DE"/>
        </w:rPr>
        <w:t>kindischer</w:t>
      </w:r>
      <w:r w:rsidR="00E2173E" w:rsidRPr="009D19B4">
        <w:rPr>
          <w:sz w:val="28"/>
          <w:szCs w:val="28"/>
          <w:lang w:val="de-DE"/>
        </w:rPr>
        <w:t xml:space="preserve"> </w:t>
      </w:r>
      <w:r w:rsidRPr="009D19B4">
        <w:rPr>
          <w:sz w:val="28"/>
          <w:szCs w:val="28"/>
          <w:lang w:val="de-DE"/>
        </w:rPr>
        <w:t>Verzweiflung</w:t>
      </w:r>
      <w:r w:rsidR="009D19B4" w:rsidRPr="009D19B4">
        <w:rPr>
          <w:sz w:val="28"/>
          <w:szCs w:val="28"/>
          <w:lang w:val="de-DE"/>
        </w:rPr>
        <w:t xml:space="preserve"> </w:t>
      </w:r>
      <w:r w:rsidR="009D19B4" w:rsidRPr="007F2C0D">
        <w:rPr>
          <w:color w:val="008000"/>
          <w:sz w:val="28"/>
          <w:szCs w:val="28"/>
          <w:lang w:val="de-DE"/>
        </w:rPr>
        <w:t>(</w:t>
      </w:r>
      <w:r w:rsidR="009D19B4" w:rsidRPr="007F2C0D">
        <w:rPr>
          <w:color w:val="008000"/>
          <w:sz w:val="28"/>
          <w:szCs w:val="28"/>
        </w:rPr>
        <w:t>он</w:t>
      </w:r>
      <w:r w:rsidR="009D19B4" w:rsidRPr="007F2C0D">
        <w:rPr>
          <w:color w:val="008000"/>
          <w:sz w:val="28"/>
          <w:szCs w:val="28"/>
          <w:lang w:val="de-DE"/>
        </w:rPr>
        <w:t xml:space="preserve"> </w:t>
      </w:r>
      <w:r w:rsidR="009D19B4" w:rsidRPr="007F2C0D">
        <w:rPr>
          <w:color w:val="008000"/>
          <w:sz w:val="28"/>
          <w:szCs w:val="28"/>
        </w:rPr>
        <w:t>был</w:t>
      </w:r>
      <w:r w:rsidR="009D19B4" w:rsidRPr="007F2C0D">
        <w:rPr>
          <w:color w:val="008000"/>
          <w:sz w:val="28"/>
          <w:szCs w:val="28"/>
          <w:lang w:val="de-DE"/>
        </w:rPr>
        <w:t xml:space="preserve"> </w:t>
      </w:r>
      <w:r w:rsidR="009D19B4" w:rsidRPr="007F2C0D">
        <w:rPr>
          <w:color w:val="008000"/>
          <w:sz w:val="28"/>
          <w:szCs w:val="28"/>
        </w:rPr>
        <w:t>в</w:t>
      </w:r>
      <w:r w:rsidR="009D19B4" w:rsidRPr="007F2C0D">
        <w:rPr>
          <w:color w:val="008000"/>
          <w:sz w:val="28"/>
          <w:szCs w:val="28"/>
          <w:lang w:val="de-DE"/>
        </w:rPr>
        <w:t xml:space="preserve"> </w:t>
      </w:r>
      <w:r w:rsidR="009D19B4" w:rsidRPr="007F2C0D">
        <w:rPr>
          <w:color w:val="008000"/>
          <w:sz w:val="28"/>
          <w:szCs w:val="28"/>
        </w:rPr>
        <w:t>смятении</w:t>
      </w:r>
      <w:r w:rsidR="009D19B4" w:rsidRPr="007F2C0D">
        <w:rPr>
          <w:color w:val="008000"/>
          <w:sz w:val="28"/>
          <w:szCs w:val="28"/>
          <w:lang w:val="de-DE"/>
        </w:rPr>
        <w:t>: «</w:t>
      </w:r>
      <w:r w:rsidR="009D19B4" w:rsidRPr="007F2C0D">
        <w:rPr>
          <w:color w:val="008000"/>
          <w:sz w:val="28"/>
          <w:szCs w:val="28"/>
        </w:rPr>
        <w:t>в</w:t>
      </w:r>
      <w:r w:rsidR="009D19B4" w:rsidRPr="007F2C0D">
        <w:rPr>
          <w:color w:val="008000"/>
          <w:sz w:val="28"/>
          <w:szCs w:val="28"/>
          <w:lang w:val="de-DE"/>
        </w:rPr>
        <w:t xml:space="preserve"> </w:t>
      </w:r>
      <w:r w:rsidR="009D19B4" w:rsidRPr="007F2C0D">
        <w:rPr>
          <w:color w:val="008000"/>
          <w:sz w:val="28"/>
          <w:szCs w:val="28"/>
        </w:rPr>
        <w:t>нем</w:t>
      </w:r>
      <w:r w:rsidR="009D19B4" w:rsidRPr="007F2C0D">
        <w:rPr>
          <w:color w:val="008000"/>
          <w:sz w:val="28"/>
          <w:szCs w:val="28"/>
          <w:lang w:val="de-DE"/>
        </w:rPr>
        <w:t xml:space="preserve"> </w:t>
      </w:r>
      <w:r w:rsidR="009D19B4" w:rsidRPr="007F2C0D">
        <w:rPr>
          <w:color w:val="008000"/>
          <w:sz w:val="28"/>
          <w:szCs w:val="28"/>
        </w:rPr>
        <w:t>было</w:t>
      </w:r>
      <w:r w:rsidR="009D19B4" w:rsidRPr="007F2C0D">
        <w:rPr>
          <w:color w:val="008000"/>
          <w:sz w:val="28"/>
          <w:szCs w:val="28"/>
          <w:lang w:val="de-DE"/>
        </w:rPr>
        <w:t xml:space="preserve"> </w:t>
      </w:r>
      <w:r w:rsidR="009D19B4" w:rsidRPr="007F2C0D">
        <w:rPr>
          <w:color w:val="008000"/>
          <w:sz w:val="28"/>
          <w:szCs w:val="28"/>
        </w:rPr>
        <w:t>смятение</w:t>
      </w:r>
      <w:r w:rsidR="009D19B4" w:rsidRPr="007F2C0D">
        <w:rPr>
          <w:color w:val="008000"/>
          <w:sz w:val="28"/>
          <w:szCs w:val="28"/>
          <w:lang w:val="de-DE"/>
        </w:rPr>
        <w:t xml:space="preserve">» </w:t>
      </w:r>
      <w:r w:rsidR="009D19B4" w:rsidRPr="007F2C0D">
        <w:rPr>
          <w:color w:val="008000"/>
          <w:sz w:val="28"/>
          <w:szCs w:val="28"/>
        </w:rPr>
        <w:t>от</w:t>
      </w:r>
      <w:r w:rsidR="009D19B4" w:rsidRPr="007F2C0D">
        <w:rPr>
          <w:color w:val="008000"/>
          <w:sz w:val="28"/>
          <w:szCs w:val="28"/>
          <w:lang w:val="de-DE"/>
        </w:rPr>
        <w:t xml:space="preserve"> </w:t>
      </w:r>
      <w:r w:rsidR="009D19B4" w:rsidRPr="007F2C0D">
        <w:rPr>
          <w:color w:val="008000"/>
          <w:sz w:val="28"/>
          <w:szCs w:val="28"/>
        </w:rPr>
        <w:t>счастья</w:t>
      </w:r>
      <w:r w:rsidR="009D19B4" w:rsidRPr="007F2C0D">
        <w:rPr>
          <w:color w:val="008000"/>
          <w:sz w:val="28"/>
          <w:szCs w:val="28"/>
          <w:lang w:val="de-DE"/>
        </w:rPr>
        <w:t xml:space="preserve"> </w:t>
      </w:r>
      <w:r w:rsidR="009D19B4" w:rsidRPr="007F2C0D">
        <w:rPr>
          <w:color w:val="008000"/>
          <w:sz w:val="28"/>
          <w:szCs w:val="28"/>
        </w:rPr>
        <w:t>и</w:t>
      </w:r>
      <w:r w:rsidR="009D19B4" w:rsidRPr="007F2C0D">
        <w:rPr>
          <w:color w:val="008000"/>
          <w:sz w:val="28"/>
          <w:szCs w:val="28"/>
          <w:lang w:val="de-DE"/>
        </w:rPr>
        <w:t xml:space="preserve"> </w:t>
      </w:r>
      <w:r w:rsidR="008648D5" w:rsidRPr="007F2C0D">
        <w:rPr>
          <w:color w:val="008000"/>
          <w:sz w:val="28"/>
          <w:szCs w:val="28"/>
        </w:rPr>
        <w:lastRenderedPageBreak/>
        <w:t>ребяческо</w:t>
      </w:r>
      <w:r w:rsidR="009D19B4" w:rsidRPr="007F2C0D">
        <w:rPr>
          <w:color w:val="008000"/>
          <w:sz w:val="28"/>
          <w:szCs w:val="28"/>
        </w:rPr>
        <w:t>го</w:t>
      </w:r>
      <w:r w:rsidR="009D19B4" w:rsidRPr="007F2C0D">
        <w:rPr>
          <w:color w:val="008000"/>
          <w:sz w:val="28"/>
          <w:szCs w:val="28"/>
          <w:lang w:val="de-DE"/>
        </w:rPr>
        <w:t xml:space="preserve"> </w:t>
      </w:r>
      <w:r w:rsidR="009D19B4" w:rsidRPr="007F2C0D">
        <w:rPr>
          <w:color w:val="008000"/>
          <w:sz w:val="28"/>
          <w:szCs w:val="28"/>
        </w:rPr>
        <w:t>отчаяния</w:t>
      </w:r>
      <w:r w:rsidR="009D19B4" w:rsidRPr="007F2C0D">
        <w:rPr>
          <w:color w:val="008000"/>
          <w:sz w:val="28"/>
          <w:szCs w:val="28"/>
          <w:lang w:val="de-DE"/>
        </w:rPr>
        <w:t xml:space="preserve">; </w:t>
      </w:r>
      <w:r w:rsidR="008648D5" w:rsidRPr="007F2C0D">
        <w:rPr>
          <w:i/>
          <w:color w:val="008000"/>
          <w:sz w:val="28"/>
          <w:szCs w:val="28"/>
          <w:lang w:val="de-DE"/>
        </w:rPr>
        <w:t>die Wirrnis</w:t>
      </w:r>
      <w:r w:rsidR="007E4D3B" w:rsidRPr="007F2C0D">
        <w:rPr>
          <w:i/>
          <w:color w:val="008000"/>
          <w:sz w:val="28"/>
          <w:szCs w:val="28"/>
          <w:lang w:val="de-DE"/>
        </w:rPr>
        <w:t xml:space="preserve"> — </w:t>
      </w:r>
      <w:r w:rsidR="008648D5" w:rsidRPr="007F2C0D">
        <w:rPr>
          <w:i/>
          <w:color w:val="008000"/>
          <w:sz w:val="28"/>
          <w:szCs w:val="28"/>
        </w:rPr>
        <w:t>путаница</w:t>
      </w:r>
      <w:r w:rsidR="008648D5" w:rsidRPr="007F2C0D">
        <w:rPr>
          <w:i/>
          <w:color w:val="008000"/>
          <w:sz w:val="28"/>
          <w:szCs w:val="28"/>
          <w:lang w:val="de-DE"/>
        </w:rPr>
        <w:t xml:space="preserve">; </w:t>
      </w:r>
      <w:r w:rsidR="008648D5" w:rsidRPr="007F2C0D">
        <w:rPr>
          <w:i/>
          <w:color w:val="008000"/>
          <w:sz w:val="28"/>
          <w:szCs w:val="28"/>
        </w:rPr>
        <w:t>смятение</w:t>
      </w:r>
      <w:r w:rsidR="008648D5" w:rsidRPr="007F2C0D">
        <w:rPr>
          <w:i/>
          <w:color w:val="008000"/>
          <w:sz w:val="28"/>
          <w:szCs w:val="28"/>
          <w:lang w:val="de-DE"/>
        </w:rPr>
        <w:t xml:space="preserve">; </w:t>
      </w:r>
      <w:r w:rsidR="008A0810" w:rsidRPr="008A0810">
        <w:rPr>
          <w:i/>
          <w:color w:val="008000"/>
          <w:sz w:val="28"/>
          <w:szCs w:val="28"/>
          <w:lang w:val="de-DE"/>
        </w:rPr>
        <w:t xml:space="preserve">wirr — запутанный, спутанный; </w:t>
      </w:r>
      <w:r w:rsidR="008648D5" w:rsidRPr="007F2C0D">
        <w:rPr>
          <w:i/>
          <w:color w:val="008000"/>
          <w:sz w:val="28"/>
          <w:szCs w:val="28"/>
          <w:lang w:val="de-DE"/>
        </w:rPr>
        <w:t>die Glückseligkeit</w:t>
      </w:r>
      <w:r w:rsidR="007E4D3B" w:rsidRPr="007F2C0D">
        <w:rPr>
          <w:i/>
          <w:color w:val="008000"/>
          <w:sz w:val="28"/>
          <w:szCs w:val="28"/>
          <w:lang w:val="de-DE"/>
        </w:rPr>
        <w:t xml:space="preserve"> — </w:t>
      </w:r>
      <w:r w:rsidR="008648D5" w:rsidRPr="007F2C0D">
        <w:rPr>
          <w:i/>
          <w:color w:val="008000"/>
          <w:sz w:val="28"/>
          <w:szCs w:val="28"/>
        </w:rPr>
        <w:t>блаженство</w:t>
      </w:r>
      <w:r w:rsidR="008648D5" w:rsidRPr="007F2C0D">
        <w:rPr>
          <w:i/>
          <w:color w:val="008000"/>
          <w:sz w:val="28"/>
          <w:szCs w:val="28"/>
          <w:lang w:val="de-DE"/>
        </w:rPr>
        <w:t xml:space="preserve">; </w:t>
      </w:r>
      <w:r w:rsidR="008648D5" w:rsidRPr="007F2C0D">
        <w:rPr>
          <w:i/>
          <w:color w:val="008000"/>
          <w:sz w:val="28"/>
          <w:szCs w:val="28"/>
        </w:rPr>
        <w:t>счастье</w:t>
      </w:r>
      <w:r w:rsidR="008648D5" w:rsidRPr="007F2C0D">
        <w:rPr>
          <w:i/>
          <w:color w:val="008000"/>
          <w:sz w:val="28"/>
          <w:szCs w:val="28"/>
          <w:lang w:val="de-DE"/>
        </w:rPr>
        <w:t>; glückselig</w:t>
      </w:r>
      <w:r w:rsidR="007E4D3B" w:rsidRPr="007F2C0D">
        <w:rPr>
          <w:i/>
          <w:color w:val="008000"/>
          <w:sz w:val="28"/>
          <w:szCs w:val="28"/>
          <w:lang w:val="de-DE"/>
        </w:rPr>
        <w:t xml:space="preserve"> — </w:t>
      </w:r>
      <w:r w:rsidR="008648D5" w:rsidRPr="007F2C0D">
        <w:rPr>
          <w:i/>
          <w:color w:val="008000"/>
          <w:sz w:val="28"/>
          <w:szCs w:val="28"/>
        </w:rPr>
        <w:t>блаженный</w:t>
      </w:r>
      <w:r w:rsidR="008648D5" w:rsidRPr="007F2C0D">
        <w:rPr>
          <w:i/>
          <w:color w:val="008000"/>
          <w:sz w:val="28"/>
          <w:szCs w:val="28"/>
          <w:lang w:val="de-DE"/>
        </w:rPr>
        <w:t>; kindisch</w:t>
      </w:r>
      <w:r w:rsidR="007E4D3B" w:rsidRPr="007F2C0D">
        <w:rPr>
          <w:i/>
          <w:color w:val="008000"/>
          <w:sz w:val="28"/>
          <w:szCs w:val="28"/>
          <w:lang w:val="de-DE"/>
        </w:rPr>
        <w:t xml:space="preserve"> — </w:t>
      </w:r>
      <w:r w:rsidR="008648D5" w:rsidRPr="007F2C0D">
        <w:rPr>
          <w:i/>
          <w:color w:val="008000"/>
          <w:sz w:val="28"/>
          <w:szCs w:val="28"/>
        </w:rPr>
        <w:t>инфантильный</w:t>
      </w:r>
      <w:r w:rsidR="008648D5" w:rsidRPr="007F2C0D">
        <w:rPr>
          <w:i/>
          <w:color w:val="008000"/>
          <w:sz w:val="28"/>
          <w:szCs w:val="28"/>
          <w:lang w:val="de-DE"/>
        </w:rPr>
        <w:t xml:space="preserve">; </w:t>
      </w:r>
      <w:r w:rsidR="008648D5" w:rsidRPr="007F2C0D">
        <w:rPr>
          <w:i/>
          <w:color w:val="008000"/>
          <w:sz w:val="28"/>
          <w:szCs w:val="28"/>
        </w:rPr>
        <w:t>ребяческий</w:t>
      </w:r>
      <w:r w:rsidR="008648D5" w:rsidRPr="007F2C0D">
        <w:rPr>
          <w:i/>
          <w:color w:val="008000"/>
          <w:sz w:val="28"/>
          <w:szCs w:val="28"/>
          <w:lang w:val="de-DE"/>
        </w:rPr>
        <w:t xml:space="preserve">, </w:t>
      </w:r>
      <w:r w:rsidR="008648D5" w:rsidRPr="007F2C0D">
        <w:rPr>
          <w:i/>
          <w:color w:val="008000"/>
          <w:sz w:val="28"/>
          <w:szCs w:val="28"/>
        </w:rPr>
        <w:t>наивный</w:t>
      </w:r>
      <w:r w:rsidR="008648D5" w:rsidRPr="007F2C0D">
        <w:rPr>
          <w:color w:val="008000"/>
          <w:sz w:val="28"/>
          <w:szCs w:val="28"/>
          <w:lang w:val="de-DE"/>
        </w:rPr>
        <w:t>)</w:t>
      </w:r>
      <w:r w:rsidRPr="009D19B4">
        <w:rPr>
          <w:sz w:val="28"/>
          <w:szCs w:val="28"/>
          <w:lang w:val="de-DE"/>
        </w:rPr>
        <w:t>.</w:t>
      </w:r>
      <w:r w:rsidR="00E2173E" w:rsidRPr="009D19B4">
        <w:rPr>
          <w:sz w:val="28"/>
          <w:szCs w:val="28"/>
          <w:lang w:val="de-DE"/>
        </w:rPr>
        <w:t xml:space="preserve"> </w:t>
      </w:r>
      <w:r w:rsidRPr="008648D5">
        <w:rPr>
          <w:sz w:val="28"/>
          <w:szCs w:val="28"/>
          <w:lang w:val="de-DE"/>
        </w:rPr>
        <w:t>Denn</w:t>
      </w:r>
      <w:r w:rsidR="00E2173E" w:rsidRPr="008648D5">
        <w:rPr>
          <w:sz w:val="28"/>
          <w:szCs w:val="28"/>
          <w:lang w:val="de-DE"/>
        </w:rPr>
        <w:t xml:space="preserve"> </w:t>
      </w:r>
      <w:r w:rsidRPr="008648D5">
        <w:rPr>
          <w:sz w:val="28"/>
          <w:szCs w:val="28"/>
          <w:lang w:val="de-DE"/>
        </w:rPr>
        <w:t>heute</w:t>
      </w:r>
      <w:r w:rsidR="00E2173E" w:rsidRPr="008648D5">
        <w:rPr>
          <w:sz w:val="28"/>
          <w:szCs w:val="28"/>
          <w:lang w:val="de-DE"/>
        </w:rPr>
        <w:t xml:space="preserve"> </w:t>
      </w:r>
      <w:r w:rsidRPr="008648D5">
        <w:rPr>
          <w:sz w:val="28"/>
          <w:szCs w:val="28"/>
          <w:lang w:val="de-DE"/>
        </w:rPr>
        <w:t>war</w:t>
      </w:r>
      <w:r w:rsidR="00E2173E" w:rsidRPr="008648D5">
        <w:rPr>
          <w:sz w:val="28"/>
          <w:szCs w:val="28"/>
          <w:lang w:val="de-DE"/>
        </w:rPr>
        <w:t xml:space="preserve"> </w:t>
      </w:r>
      <w:r w:rsidRPr="008648D5">
        <w:rPr>
          <w:sz w:val="28"/>
          <w:szCs w:val="28"/>
          <w:lang w:val="de-DE"/>
        </w:rPr>
        <w:t>etwas</w:t>
      </w:r>
      <w:r w:rsidR="00E2173E" w:rsidRPr="008648D5">
        <w:rPr>
          <w:sz w:val="28"/>
          <w:szCs w:val="28"/>
          <w:lang w:val="de-DE"/>
        </w:rPr>
        <w:t xml:space="preserve"> </w:t>
      </w:r>
      <w:r w:rsidRPr="008648D5">
        <w:rPr>
          <w:sz w:val="28"/>
          <w:szCs w:val="28"/>
          <w:lang w:val="de-DE"/>
        </w:rPr>
        <w:t>Neues</w:t>
      </w:r>
      <w:r w:rsidR="00E2173E" w:rsidRPr="008648D5">
        <w:rPr>
          <w:sz w:val="28"/>
          <w:szCs w:val="28"/>
          <w:lang w:val="de-DE"/>
        </w:rPr>
        <w:t xml:space="preserve"> </w:t>
      </w:r>
      <w:r w:rsidRPr="008648D5">
        <w:rPr>
          <w:sz w:val="28"/>
          <w:szCs w:val="28"/>
          <w:lang w:val="de-DE"/>
        </w:rPr>
        <w:t>in</w:t>
      </w:r>
      <w:r w:rsidR="00E2173E" w:rsidRPr="008648D5">
        <w:rPr>
          <w:sz w:val="28"/>
          <w:szCs w:val="28"/>
          <w:lang w:val="de-DE"/>
        </w:rPr>
        <w:t xml:space="preserve"> </w:t>
      </w:r>
      <w:r w:rsidRPr="008648D5">
        <w:rPr>
          <w:sz w:val="28"/>
          <w:szCs w:val="28"/>
          <w:lang w:val="de-DE"/>
        </w:rPr>
        <w:t>seinem</w:t>
      </w:r>
      <w:r w:rsidR="00E2173E" w:rsidRPr="008648D5">
        <w:rPr>
          <w:sz w:val="28"/>
          <w:szCs w:val="28"/>
          <w:lang w:val="de-DE"/>
        </w:rPr>
        <w:t xml:space="preserve"> </w:t>
      </w:r>
      <w:r w:rsidRPr="008648D5">
        <w:rPr>
          <w:sz w:val="28"/>
          <w:szCs w:val="28"/>
          <w:lang w:val="de-DE"/>
        </w:rPr>
        <w:t>Leben</w:t>
      </w:r>
      <w:r w:rsidR="00E2173E" w:rsidRPr="008648D5">
        <w:rPr>
          <w:sz w:val="28"/>
          <w:szCs w:val="28"/>
          <w:lang w:val="de-DE"/>
        </w:rPr>
        <w:t xml:space="preserve"> </w:t>
      </w:r>
      <w:r w:rsidRPr="008648D5">
        <w:rPr>
          <w:sz w:val="28"/>
          <w:szCs w:val="28"/>
          <w:lang w:val="de-DE"/>
        </w:rPr>
        <w:t>geschehn</w:t>
      </w:r>
      <w:r w:rsidR="008648D5" w:rsidRPr="008648D5">
        <w:rPr>
          <w:sz w:val="28"/>
          <w:szCs w:val="28"/>
          <w:lang w:val="de-DE"/>
        </w:rPr>
        <w:t xml:space="preserve"> </w:t>
      </w:r>
      <w:r w:rsidR="008648D5" w:rsidRPr="007F2C0D">
        <w:rPr>
          <w:color w:val="008000"/>
          <w:sz w:val="28"/>
          <w:szCs w:val="28"/>
          <w:lang w:val="de-DE"/>
        </w:rPr>
        <w:t>(</w:t>
      </w:r>
      <w:r w:rsidR="008648D5" w:rsidRPr="007F2C0D">
        <w:rPr>
          <w:color w:val="008000"/>
          <w:sz w:val="28"/>
          <w:szCs w:val="28"/>
        </w:rPr>
        <w:t>ведь</w:t>
      </w:r>
      <w:r w:rsidR="008648D5" w:rsidRPr="007F2C0D">
        <w:rPr>
          <w:color w:val="008000"/>
          <w:sz w:val="28"/>
          <w:szCs w:val="28"/>
          <w:lang w:val="de-DE"/>
        </w:rPr>
        <w:t xml:space="preserve"> </w:t>
      </w:r>
      <w:r w:rsidR="008648D5" w:rsidRPr="007F2C0D">
        <w:rPr>
          <w:color w:val="008000"/>
          <w:sz w:val="28"/>
          <w:szCs w:val="28"/>
        </w:rPr>
        <w:t>сегодня</w:t>
      </w:r>
      <w:r w:rsidR="008648D5" w:rsidRPr="007F2C0D">
        <w:rPr>
          <w:color w:val="008000"/>
          <w:sz w:val="28"/>
          <w:szCs w:val="28"/>
          <w:lang w:val="de-DE"/>
        </w:rPr>
        <w:t xml:space="preserve"> </w:t>
      </w:r>
      <w:r w:rsidR="008648D5" w:rsidRPr="007F2C0D">
        <w:rPr>
          <w:color w:val="008000"/>
          <w:sz w:val="28"/>
          <w:szCs w:val="28"/>
        </w:rPr>
        <w:t>в</w:t>
      </w:r>
      <w:r w:rsidR="008648D5" w:rsidRPr="007F2C0D">
        <w:rPr>
          <w:color w:val="008000"/>
          <w:sz w:val="28"/>
          <w:szCs w:val="28"/>
          <w:lang w:val="de-DE"/>
        </w:rPr>
        <w:t xml:space="preserve"> </w:t>
      </w:r>
      <w:r w:rsidR="008648D5" w:rsidRPr="007F2C0D">
        <w:rPr>
          <w:color w:val="008000"/>
          <w:sz w:val="28"/>
          <w:szCs w:val="28"/>
        </w:rPr>
        <w:t>его</w:t>
      </w:r>
      <w:r w:rsidR="008648D5" w:rsidRPr="007F2C0D">
        <w:rPr>
          <w:color w:val="008000"/>
          <w:sz w:val="28"/>
          <w:szCs w:val="28"/>
          <w:lang w:val="de-DE"/>
        </w:rPr>
        <w:t xml:space="preserve"> </w:t>
      </w:r>
      <w:r w:rsidR="008648D5" w:rsidRPr="007F2C0D">
        <w:rPr>
          <w:color w:val="008000"/>
          <w:sz w:val="28"/>
          <w:szCs w:val="28"/>
        </w:rPr>
        <w:t>жизни</w:t>
      </w:r>
      <w:r w:rsidR="008648D5" w:rsidRPr="007F2C0D">
        <w:rPr>
          <w:color w:val="008000"/>
          <w:sz w:val="28"/>
          <w:szCs w:val="28"/>
          <w:lang w:val="de-DE"/>
        </w:rPr>
        <w:t xml:space="preserve"> </w:t>
      </w:r>
      <w:r w:rsidR="008648D5" w:rsidRPr="007F2C0D">
        <w:rPr>
          <w:color w:val="008000"/>
          <w:sz w:val="28"/>
          <w:szCs w:val="28"/>
        </w:rPr>
        <w:t>случилось</w:t>
      </w:r>
      <w:r w:rsidR="008648D5" w:rsidRPr="007F2C0D">
        <w:rPr>
          <w:color w:val="008000"/>
          <w:sz w:val="28"/>
          <w:szCs w:val="28"/>
          <w:lang w:val="de-DE"/>
        </w:rPr>
        <w:t xml:space="preserve"> </w:t>
      </w:r>
      <w:r w:rsidR="008648D5" w:rsidRPr="007F2C0D">
        <w:rPr>
          <w:color w:val="008000"/>
          <w:sz w:val="28"/>
          <w:szCs w:val="28"/>
        </w:rPr>
        <w:t>что</w:t>
      </w:r>
      <w:r w:rsidR="008648D5" w:rsidRPr="007F2C0D">
        <w:rPr>
          <w:color w:val="008000"/>
          <w:sz w:val="28"/>
          <w:szCs w:val="28"/>
          <w:lang w:val="de-DE"/>
        </w:rPr>
        <w:t>-</w:t>
      </w:r>
      <w:r w:rsidR="008648D5" w:rsidRPr="007F2C0D">
        <w:rPr>
          <w:color w:val="008000"/>
          <w:sz w:val="28"/>
          <w:szCs w:val="28"/>
        </w:rPr>
        <w:t>то</w:t>
      </w:r>
      <w:r w:rsidR="008648D5" w:rsidRPr="007F2C0D">
        <w:rPr>
          <w:color w:val="008000"/>
          <w:sz w:val="28"/>
          <w:szCs w:val="28"/>
          <w:lang w:val="de-DE"/>
        </w:rPr>
        <w:t xml:space="preserve"> </w:t>
      </w:r>
      <w:r w:rsidR="008648D5" w:rsidRPr="007F2C0D">
        <w:rPr>
          <w:color w:val="008000"/>
          <w:sz w:val="28"/>
          <w:szCs w:val="28"/>
        </w:rPr>
        <w:t>новое</w:t>
      </w:r>
      <w:r w:rsidR="008648D5" w:rsidRPr="007F2C0D">
        <w:rPr>
          <w:color w:val="008000"/>
          <w:sz w:val="28"/>
          <w:szCs w:val="28"/>
          <w:lang w:val="de-DE"/>
        </w:rPr>
        <w:t>)</w:t>
      </w:r>
      <w:r w:rsidRPr="008648D5">
        <w:rPr>
          <w:sz w:val="28"/>
          <w:szCs w:val="28"/>
          <w:lang w:val="de-DE"/>
        </w:rPr>
        <w:t>.</w:t>
      </w:r>
      <w:r w:rsidR="00E2173E" w:rsidRPr="008648D5">
        <w:rPr>
          <w:sz w:val="28"/>
          <w:szCs w:val="28"/>
          <w:lang w:val="de-DE"/>
        </w:rPr>
        <w:t xml:space="preserve"> </w:t>
      </w:r>
      <w:r w:rsidRPr="008648D5">
        <w:rPr>
          <w:sz w:val="28"/>
          <w:szCs w:val="28"/>
          <w:lang w:val="de-DE"/>
        </w:rPr>
        <w:t>Zum</w:t>
      </w:r>
      <w:r w:rsidR="00E2173E" w:rsidRPr="008648D5">
        <w:rPr>
          <w:sz w:val="28"/>
          <w:szCs w:val="28"/>
          <w:lang w:val="de-DE"/>
        </w:rPr>
        <w:t xml:space="preserve"> </w:t>
      </w:r>
      <w:r w:rsidRPr="008648D5">
        <w:rPr>
          <w:sz w:val="28"/>
          <w:szCs w:val="28"/>
          <w:lang w:val="de-DE"/>
        </w:rPr>
        <w:t>ersten</w:t>
      </w:r>
      <w:r w:rsidR="00E2173E" w:rsidRPr="008648D5">
        <w:rPr>
          <w:sz w:val="28"/>
          <w:szCs w:val="28"/>
          <w:lang w:val="de-DE"/>
        </w:rPr>
        <w:t xml:space="preserve"> </w:t>
      </w:r>
      <w:r w:rsidRPr="008648D5">
        <w:rPr>
          <w:sz w:val="28"/>
          <w:szCs w:val="28"/>
          <w:lang w:val="de-DE"/>
        </w:rPr>
        <w:t>Male</w:t>
      </w:r>
      <w:r w:rsidR="00E2173E" w:rsidRPr="008648D5">
        <w:rPr>
          <w:sz w:val="28"/>
          <w:szCs w:val="28"/>
          <w:lang w:val="de-DE"/>
        </w:rPr>
        <w:t xml:space="preserve"> </w:t>
      </w:r>
      <w:r w:rsidRPr="008648D5">
        <w:rPr>
          <w:sz w:val="28"/>
          <w:szCs w:val="28"/>
          <w:lang w:val="de-DE"/>
        </w:rPr>
        <w:t>hatte</w:t>
      </w:r>
      <w:r w:rsidR="00E2173E" w:rsidRPr="008648D5">
        <w:rPr>
          <w:sz w:val="28"/>
          <w:szCs w:val="28"/>
          <w:lang w:val="de-DE"/>
        </w:rPr>
        <w:t xml:space="preserve"> </w:t>
      </w:r>
      <w:r w:rsidRPr="008648D5">
        <w:rPr>
          <w:sz w:val="28"/>
          <w:szCs w:val="28"/>
          <w:lang w:val="de-DE"/>
        </w:rPr>
        <w:t>er</w:t>
      </w:r>
      <w:r w:rsidR="00E2173E" w:rsidRPr="008648D5">
        <w:rPr>
          <w:sz w:val="28"/>
          <w:szCs w:val="28"/>
          <w:lang w:val="de-DE"/>
        </w:rPr>
        <w:t xml:space="preserve"> </w:t>
      </w:r>
      <w:r w:rsidRPr="008648D5">
        <w:rPr>
          <w:sz w:val="28"/>
          <w:szCs w:val="28"/>
          <w:lang w:val="de-DE"/>
        </w:rPr>
        <w:t>in</w:t>
      </w:r>
      <w:r w:rsidR="00E2173E" w:rsidRPr="008648D5">
        <w:rPr>
          <w:sz w:val="28"/>
          <w:szCs w:val="28"/>
          <w:lang w:val="de-DE"/>
        </w:rPr>
        <w:t xml:space="preserve"> </w:t>
      </w:r>
      <w:r w:rsidRPr="008648D5">
        <w:rPr>
          <w:sz w:val="28"/>
          <w:szCs w:val="28"/>
          <w:lang w:val="de-DE"/>
        </w:rPr>
        <w:t>die</w:t>
      </w:r>
      <w:r w:rsidR="00E2173E" w:rsidRPr="008648D5">
        <w:rPr>
          <w:sz w:val="28"/>
          <w:szCs w:val="28"/>
          <w:lang w:val="de-DE"/>
        </w:rPr>
        <w:t xml:space="preserve"> </w:t>
      </w:r>
      <w:r w:rsidRPr="008648D5">
        <w:rPr>
          <w:sz w:val="28"/>
          <w:szCs w:val="28"/>
          <w:lang w:val="de-DE"/>
        </w:rPr>
        <w:t>Schicksale</w:t>
      </w:r>
      <w:r w:rsidR="00E2173E" w:rsidRPr="008648D5">
        <w:rPr>
          <w:sz w:val="28"/>
          <w:szCs w:val="28"/>
          <w:lang w:val="de-DE"/>
        </w:rPr>
        <w:t xml:space="preserve"> </w:t>
      </w:r>
      <w:r w:rsidRPr="008648D5">
        <w:rPr>
          <w:sz w:val="28"/>
          <w:szCs w:val="28"/>
          <w:lang w:val="de-DE"/>
        </w:rPr>
        <w:t>von</w:t>
      </w:r>
      <w:r w:rsidR="00E2173E" w:rsidRPr="008648D5">
        <w:rPr>
          <w:sz w:val="28"/>
          <w:szCs w:val="28"/>
          <w:lang w:val="de-DE"/>
        </w:rPr>
        <w:t xml:space="preserve"> </w:t>
      </w:r>
      <w:r w:rsidRPr="008648D5">
        <w:rPr>
          <w:sz w:val="28"/>
          <w:szCs w:val="28"/>
          <w:lang w:val="de-DE"/>
        </w:rPr>
        <w:t>Erwachsenen</w:t>
      </w:r>
      <w:r w:rsidR="00E2173E" w:rsidRPr="008648D5">
        <w:rPr>
          <w:sz w:val="28"/>
          <w:szCs w:val="28"/>
          <w:lang w:val="de-DE"/>
        </w:rPr>
        <w:t xml:space="preserve"> </w:t>
      </w:r>
      <w:r w:rsidRPr="008648D5">
        <w:rPr>
          <w:sz w:val="28"/>
          <w:szCs w:val="28"/>
          <w:lang w:val="de-DE"/>
        </w:rPr>
        <w:t>eingegriffen</w:t>
      </w:r>
      <w:r w:rsidR="008648D5" w:rsidRPr="008648D5">
        <w:rPr>
          <w:sz w:val="28"/>
          <w:szCs w:val="28"/>
          <w:lang w:val="de-DE"/>
        </w:rPr>
        <w:t xml:space="preserve"> </w:t>
      </w:r>
      <w:r w:rsidR="008648D5" w:rsidRPr="007F2C0D">
        <w:rPr>
          <w:color w:val="008000"/>
          <w:sz w:val="28"/>
          <w:szCs w:val="28"/>
          <w:lang w:val="de-DE"/>
        </w:rPr>
        <w:t>(</w:t>
      </w:r>
      <w:r w:rsidR="008648D5" w:rsidRPr="007F2C0D">
        <w:rPr>
          <w:color w:val="008000"/>
          <w:sz w:val="28"/>
          <w:szCs w:val="28"/>
        </w:rPr>
        <w:t>впервые</w:t>
      </w:r>
      <w:r w:rsidR="008648D5" w:rsidRPr="007F2C0D">
        <w:rPr>
          <w:color w:val="008000"/>
          <w:sz w:val="28"/>
          <w:szCs w:val="28"/>
          <w:lang w:val="de-DE"/>
        </w:rPr>
        <w:t xml:space="preserve"> </w:t>
      </w:r>
      <w:r w:rsidR="008648D5" w:rsidRPr="007F2C0D">
        <w:rPr>
          <w:color w:val="008000"/>
          <w:sz w:val="28"/>
          <w:szCs w:val="28"/>
        </w:rPr>
        <w:t>он</w:t>
      </w:r>
      <w:r w:rsidR="008648D5" w:rsidRPr="007F2C0D">
        <w:rPr>
          <w:color w:val="008000"/>
          <w:sz w:val="28"/>
          <w:szCs w:val="28"/>
          <w:lang w:val="de-DE"/>
        </w:rPr>
        <w:t xml:space="preserve"> </w:t>
      </w:r>
      <w:r w:rsidR="008648D5" w:rsidRPr="007F2C0D">
        <w:rPr>
          <w:color w:val="008000"/>
          <w:sz w:val="28"/>
          <w:szCs w:val="28"/>
        </w:rPr>
        <w:t>вмешался</w:t>
      </w:r>
      <w:r w:rsidR="008648D5" w:rsidRPr="007F2C0D">
        <w:rPr>
          <w:color w:val="008000"/>
          <w:sz w:val="28"/>
          <w:szCs w:val="28"/>
          <w:lang w:val="de-DE"/>
        </w:rPr>
        <w:t xml:space="preserve"> </w:t>
      </w:r>
      <w:r w:rsidR="008648D5" w:rsidRPr="007F2C0D">
        <w:rPr>
          <w:color w:val="008000"/>
          <w:sz w:val="28"/>
          <w:szCs w:val="28"/>
        </w:rPr>
        <w:t>в</w:t>
      </w:r>
      <w:r w:rsidR="008648D5" w:rsidRPr="007F2C0D">
        <w:rPr>
          <w:color w:val="008000"/>
          <w:sz w:val="28"/>
          <w:szCs w:val="28"/>
          <w:lang w:val="de-DE"/>
        </w:rPr>
        <w:t xml:space="preserve"> </w:t>
      </w:r>
      <w:r w:rsidR="008648D5" w:rsidRPr="007F2C0D">
        <w:rPr>
          <w:color w:val="008000"/>
          <w:sz w:val="28"/>
          <w:szCs w:val="28"/>
        </w:rPr>
        <w:t>судьбы</w:t>
      </w:r>
      <w:r w:rsidR="008648D5" w:rsidRPr="007F2C0D">
        <w:rPr>
          <w:color w:val="008000"/>
          <w:sz w:val="28"/>
          <w:szCs w:val="28"/>
          <w:lang w:val="de-DE"/>
        </w:rPr>
        <w:t xml:space="preserve"> </w:t>
      </w:r>
      <w:r w:rsidR="008648D5" w:rsidRPr="007F2C0D">
        <w:rPr>
          <w:color w:val="008000"/>
          <w:sz w:val="28"/>
          <w:szCs w:val="28"/>
        </w:rPr>
        <w:t>взрослых</w:t>
      </w:r>
      <w:r w:rsidR="008648D5" w:rsidRPr="007F2C0D">
        <w:rPr>
          <w:color w:val="008000"/>
          <w:sz w:val="28"/>
          <w:szCs w:val="28"/>
          <w:lang w:val="de-DE"/>
        </w:rPr>
        <w:t xml:space="preserve">; </w:t>
      </w:r>
      <w:r w:rsidR="008648D5" w:rsidRPr="007F2C0D">
        <w:rPr>
          <w:i/>
          <w:color w:val="008000"/>
          <w:sz w:val="28"/>
          <w:szCs w:val="28"/>
          <w:lang w:val="de-DE"/>
        </w:rPr>
        <w:t>zum ersten Mal</w:t>
      </w:r>
      <w:r w:rsidR="007E4D3B" w:rsidRPr="007F2C0D">
        <w:rPr>
          <w:i/>
          <w:color w:val="008000"/>
          <w:sz w:val="28"/>
          <w:szCs w:val="28"/>
          <w:lang w:val="de-DE"/>
        </w:rPr>
        <w:t xml:space="preserve"> — </w:t>
      </w:r>
      <w:r w:rsidR="008648D5" w:rsidRPr="007F2C0D">
        <w:rPr>
          <w:i/>
          <w:color w:val="008000"/>
          <w:sz w:val="28"/>
          <w:szCs w:val="28"/>
        </w:rPr>
        <w:t>в</w:t>
      </w:r>
      <w:r w:rsidR="008648D5" w:rsidRPr="007F2C0D">
        <w:rPr>
          <w:i/>
          <w:color w:val="008000"/>
          <w:sz w:val="28"/>
          <w:szCs w:val="28"/>
          <w:lang w:val="de-DE"/>
        </w:rPr>
        <w:t xml:space="preserve"> </w:t>
      </w:r>
      <w:r w:rsidR="008648D5" w:rsidRPr="007F2C0D">
        <w:rPr>
          <w:i/>
          <w:color w:val="008000"/>
          <w:sz w:val="28"/>
          <w:szCs w:val="28"/>
        </w:rPr>
        <w:t>первый</w:t>
      </w:r>
      <w:r w:rsidR="008648D5" w:rsidRPr="007F2C0D">
        <w:rPr>
          <w:i/>
          <w:color w:val="008000"/>
          <w:sz w:val="28"/>
          <w:szCs w:val="28"/>
          <w:lang w:val="de-DE"/>
        </w:rPr>
        <w:t xml:space="preserve"> </w:t>
      </w:r>
      <w:r w:rsidR="008648D5" w:rsidRPr="007F2C0D">
        <w:rPr>
          <w:i/>
          <w:color w:val="008000"/>
          <w:sz w:val="28"/>
          <w:szCs w:val="28"/>
        </w:rPr>
        <w:t>раз</w:t>
      </w:r>
      <w:r w:rsidR="008648D5" w:rsidRPr="007F2C0D">
        <w:rPr>
          <w:i/>
          <w:color w:val="008000"/>
          <w:sz w:val="28"/>
          <w:szCs w:val="28"/>
          <w:lang w:val="de-DE"/>
        </w:rPr>
        <w:t xml:space="preserve">; </w:t>
      </w:r>
      <w:r w:rsidR="008648D5" w:rsidRPr="007F2C0D">
        <w:rPr>
          <w:i/>
          <w:color w:val="008000"/>
          <w:sz w:val="28"/>
          <w:szCs w:val="28"/>
        </w:rPr>
        <w:t>впервые</w:t>
      </w:r>
      <w:r w:rsidR="008648D5" w:rsidRPr="007F2C0D">
        <w:rPr>
          <w:i/>
          <w:color w:val="008000"/>
          <w:sz w:val="28"/>
          <w:szCs w:val="28"/>
          <w:lang w:val="de-DE"/>
        </w:rPr>
        <w:t>; das Schicksal</w:t>
      </w:r>
      <w:r w:rsidR="007E4D3B" w:rsidRPr="007F2C0D">
        <w:rPr>
          <w:i/>
          <w:color w:val="008000"/>
          <w:sz w:val="28"/>
          <w:szCs w:val="28"/>
          <w:lang w:val="de-DE"/>
        </w:rPr>
        <w:t xml:space="preserve"> — </w:t>
      </w:r>
      <w:r w:rsidR="008648D5" w:rsidRPr="007F2C0D">
        <w:rPr>
          <w:i/>
          <w:color w:val="008000"/>
          <w:sz w:val="28"/>
          <w:szCs w:val="28"/>
        </w:rPr>
        <w:t>судьба</w:t>
      </w:r>
      <w:r w:rsidR="008648D5" w:rsidRPr="007F2C0D">
        <w:rPr>
          <w:i/>
          <w:color w:val="008000"/>
          <w:sz w:val="28"/>
          <w:szCs w:val="28"/>
          <w:lang w:val="de-DE"/>
        </w:rPr>
        <w:t>; eingreifen</w:t>
      </w:r>
      <w:r w:rsidR="007E4D3B" w:rsidRPr="007F2C0D">
        <w:rPr>
          <w:i/>
          <w:color w:val="008000"/>
          <w:sz w:val="28"/>
          <w:szCs w:val="28"/>
          <w:lang w:val="de-DE"/>
        </w:rPr>
        <w:t xml:space="preserve"> — </w:t>
      </w:r>
      <w:r w:rsidR="008648D5" w:rsidRPr="007F2C0D">
        <w:rPr>
          <w:i/>
          <w:color w:val="008000"/>
          <w:sz w:val="28"/>
          <w:szCs w:val="28"/>
        </w:rPr>
        <w:t>вмешиваться</w:t>
      </w:r>
      <w:r w:rsidR="008648D5" w:rsidRPr="007F2C0D">
        <w:rPr>
          <w:color w:val="008000"/>
          <w:sz w:val="28"/>
          <w:szCs w:val="28"/>
          <w:lang w:val="de-DE"/>
        </w:rPr>
        <w:t>)</w:t>
      </w:r>
      <w:r w:rsidRPr="008648D5">
        <w:rPr>
          <w:sz w:val="28"/>
          <w:szCs w:val="28"/>
          <w:lang w:val="de-DE"/>
        </w:rPr>
        <w:t>.</w:t>
      </w:r>
      <w:r w:rsidR="00E2173E" w:rsidRPr="008648D5">
        <w:rPr>
          <w:sz w:val="28"/>
          <w:szCs w:val="28"/>
          <w:lang w:val="de-DE"/>
        </w:rPr>
        <w:t xml:space="preserve"> </w:t>
      </w:r>
      <w:r w:rsidRPr="008648D5">
        <w:rPr>
          <w:sz w:val="28"/>
          <w:szCs w:val="28"/>
          <w:lang w:val="de-DE"/>
        </w:rPr>
        <w:t>Er</w:t>
      </w:r>
      <w:r w:rsidR="00E2173E" w:rsidRPr="008648D5">
        <w:rPr>
          <w:sz w:val="28"/>
          <w:szCs w:val="28"/>
          <w:lang w:val="de-DE"/>
        </w:rPr>
        <w:t xml:space="preserve"> </w:t>
      </w:r>
      <w:r w:rsidRPr="008648D5">
        <w:rPr>
          <w:sz w:val="28"/>
          <w:szCs w:val="28"/>
          <w:lang w:val="de-DE"/>
        </w:rPr>
        <w:t>vergaß,</w:t>
      </w:r>
      <w:r w:rsidR="00E2173E" w:rsidRPr="008648D5">
        <w:rPr>
          <w:sz w:val="28"/>
          <w:szCs w:val="28"/>
          <w:lang w:val="de-DE"/>
        </w:rPr>
        <w:t xml:space="preserve"> </w:t>
      </w:r>
      <w:r w:rsidRPr="008648D5">
        <w:rPr>
          <w:sz w:val="28"/>
          <w:szCs w:val="28"/>
          <w:lang w:val="de-DE"/>
        </w:rPr>
        <w:t>schon</w:t>
      </w:r>
      <w:r w:rsidR="00E2173E" w:rsidRPr="008648D5">
        <w:rPr>
          <w:sz w:val="28"/>
          <w:szCs w:val="28"/>
          <w:lang w:val="de-DE"/>
        </w:rPr>
        <w:t xml:space="preserve"> </w:t>
      </w:r>
      <w:r w:rsidRPr="008648D5">
        <w:rPr>
          <w:sz w:val="28"/>
          <w:szCs w:val="28"/>
          <w:lang w:val="de-DE"/>
        </w:rPr>
        <w:t>im</w:t>
      </w:r>
      <w:r w:rsidR="00E2173E" w:rsidRPr="008648D5">
        <w:rPr>
          <w:sz w:val="28"/>
          <w:szCs w:val="28"/>
          <w:lang w:val="de-DE"/>
        </w:rPr>
        <w:t xml:space="preserve"> </w:t>
      </w:r>
      <w:r w:rsidRPr="008648D5">
        <w:rPr>
          <w:sz w:val="28"/>
          <w:szCs w:val="28"/>
          <w:lang w:val="de-DE"/>
        </w:rPr>
        <w:t>Halbtraum,</w:t>
      </w:r>
      <w:r w:rsidR="00E2173E" w:rsidRPr="008648D5">
        <w:rPr>
          <w:sz w:val="28"/>
          <w:szCs w:val="28"/>
          <w:lang w:val="de-DE"/>
        </w:rPr>
        <w:t xml:space="preserve"> </w:t>
      </w:r>
      <w:r w:rsidRPr="008648D5">
        <w:rPr>
          <w:sz w:val="28"/>
          <w:szCs w:val="28"/>
          <w:lang w:val="de-DE"/>
        </w:rPr>
        <w:t>seine</w:t>
      </w:r>
      <w:r w:rsidR="00E2173E" w:rsidRPr="008648D5">
        <w:rPr>
          <w:sz w:val="28"/>
          <w:szCs w:val="28"/>
          <w:lang w:val="de-DE"/>
        </w:rPr>
        <w:t xml:space="preserve"> </w:t>
      </w:r>
      <w:r w:rsidRPr="008648D5">
        <w:rPr>
          <w:sz w:val="28"/>
          <w:szCs w:val="28"/>
          <w:lang w:val="de-DE"/>
        </w:rPr>
        <w:t>eigene</w:t>
      </w:r>
      <w:r w:rsidR="00E2173E" w:rsidRPr="008648D5">
        <w:rPr>
          <w:sz w:val="28"/>
          <w:szCs w:val="28"/>
          <w:lang w:val="de-DE"/>
        </w:rPr>
        <w:t xml:space="preserve"> </w:t>
      </w:r>
      <w:r w:rsidRPr="008648D5">
        <w:rPr>
          <w:sz w:val="28"/>
          <w:szCs w:val="28"/>
          <w:lang w:val="de-DE"/>
        </w:rPr>
        <w:t>Kindheit</w:t>
      </w:r>
      <w:r w:rsidR="00E2173E" w:rsidRPr="008648D5">
        <w:rPr>
          <w:sz w:val="28"/>
          <w:szCs w:val="28"/>
          <w:lang w:val="de-DE"/>
        </w:rPr>
        <w:t xml:space="preserve"> </w:t>
      </w:r>
      <w:r w:rsidRPr="008648D5">
        <w:rPr>
          <w:sz w:val="28"/>
          <w:szCs w:val="28"/>
          <w:lang w:val="de-DE"/>
        </w:rPr>
        <w:t>und</w:t>
      </w:r>
      <w:r w:rsidR="00E2173E" w:rsidRPr="008648D5">
        <w:rPr>
          <w:sz w:val="28"/>
          <w:szCs w:val="28"/>
          <w:lang w:val="de-DE"/>
        </w:rPr>
        <w:t xml:space="preserve"> </w:t>
      </w:r>
      <w:r w:rsidRPr="008648D5">
        <w:rPr>
          <w:sz w:val="28"/>
          <w:szCs w:val="28"/>
          <w:lang w:val="de-DE"/>
        </w:rPr>
        <w:t>dünkte</w:t>
      </w:r>
      <w:r w:rsidR="00E2173E" w:rsidRPr="008648D5">
        <w:rPr>
          <w:sz w:val="28"/>
          <w:szCs w:val="28"/>
          <w:lang w:val="de-DE"/>
        </w:rPr>
        <w:t xml:space="preserve"> </w:t>
      </w:r>
      <w:r w:rsidRPr="008648D5">
        <w:rPr>
          <w:sz w:val="28"/>
          <w:szCs w:val="28"/>
          <w:lang w:val="de-DE"/>
        </w:rPr>
        <w:t>sich</w:t>
      </w:r>
      <w:r w:rsidR="00E2173E" w:rsidRPr="008648D5">
        <w:rPr>
          <w:sz w:val="28"/>
          <w:szCs w:val="28"/>
          <w:lang w:val="de-DE"/>
        </w:rPr>
        <w:t xml:space="preserve"> </w:t>
      </w:r>
      <w:r w:rsidRPr="008648D5">
        <w:rPr>
          <w:sz w:val="28"/>
          <w:szCs w:val="28"/>
          <w:lang w:val="de-DE"/>
        </w:rPr>
        <w:t>mit</w:t>
      </w:r>
      <w:r w:rsidR="00E2173E" w:rsidRPr="008648D5">
        <w:rPr>
          <w:sz w:val="28"/>
          <w:szCs w:val="28"/>
          <w:lang w:val="de-DE"/>
        </w:rPr>
        <w:t xml:space="preserve"> </w:t>
      </w:r>
      <w:r w:rsidRPr="008648D5">
        <w:rPr>
          <w:sz w:val="28"/>
          <w:szCs w:val="28"/>
          <w:lang w:val="de-DE"/>
        </w:rPr>
        <w:t>einem</w:t>
      </w:r>
      <w:r w:rsidR="00E2173E" w:rsidRPr="008648D5">
        <w:rPr>
          <w:sz w:val="28"/>
          <w:szCs w:val="28"/>
          <w:lang w:val="de-DE"/>
        </w:rPr>
        <w:t xml:space="preserve"> </w:t>
      </w:r>
      <w:r w:rsidRPr="008648D5">
        <w:rPr>
          <w:sz w:val="28"/>
          <w:szCs w:val="28"/>
          <w:lang w:val="de-DE"/>
        </w:rPr>
        <w:t>Male</w:t>
      </w:r>
      <w:r w:rsidR="00E2173E" w:rsidRPr="008648D5">
        <w:rPr>
          <w:sz w:val="28"/>
          <w:szCs w:val="28"/>
          <w:lang w:val="de-DE"/>
        </w:rPr>
        <w:t xml:space="preserve"> </w:t>
      </w:r>
      <w:r w:rsidRPr="008648D5">
        <w:rPr>
          <w:sz w:val="28"/>
          <w:szCs w:val="28"/>
          <w:lang w:val="de-DE"/>
        </w:rPr>
        <w:t>groß</w:t>
      </w:r>
      <w:r w:rsidR="008648D5" w:rsidRPr="008648D5">
        <w:rPr>
          <w:sz w:val="28"/>
          <w:szCs w:val="28"/>
          <w:lang w:val="de-DE"/>
        </w:rPr>
        <w:t xml:space="preserve"> </w:t>
      </w:r>
      <w:r w:rsidR="008648D5" w:rsidRPr="007F2C0D">
        <w:rPr>
          <w:color w:val="008000"/>
          <w:sz w:val="28"/>
          <w:szCs w:val="28"/>
          <w:lang w:val="de-DE"/>
        </w:rPr>
        <w:t>(</w:t>
      </w:r>
      <w:r w:rsidR="008648D5" w:rsidRPr="007F2C0D">
        <w:rPr>
          <w:color w:val="008000"/>
          <w:sz w:val="28"/>
          <w:szCs w:val="28"/>
        </w:rPr>
        <w:t>уже</w:t>
      </w:r>
      <w:r w:rsidR="008648D5" w:rsidRPr="007F2C0D">
        <w:rPr>
          <w:color w:val="008000"/>
          <w:sz w:val="28"/>
          <w:szCs w:val="28"/>
          <w:lang w:val="de-DE"/>
        </w:rPr>
        <w:t xml:space="preserve"> </w:t>
      </w:r>
      <w:r w:rsidR="008648D5" w:rsidRPr="007F2C0D">
        <w:rPr>
          <w:color w:val="008000"/>
          <w:sz w:val="28"/>
          <w:szCs w:val="28"/>
        </w:rPr>
        <w:t>в</w:t>
      </w:r>
      <w:r w:rsidR="008648D5" w:rsidRPr="007F2C0D">
        <w:rPr>
          <w:color w:val="008000"/>
          <w:sz w:val="28"/>
          <w:szCs w:val="28"/>
          <w:lang w:val="de-DE"/>
        </w:rPr>
        <w:t xml:space="preserve"> </w:t>
      </w:r>
      <w:r w:rsidR="008648D5" w:rsidRPr="007F2C0D">
        <w:rPr>
          <w:color w:val="008000"/>
          <w:sz w:val="28"/>
          <w:szCs w:val="28"/>
        </w:rPr>
        <w:t>полусне</w:t>
      </w:r>
      <w:r w:rsidR="00426DE0" w:rsidRPr="007F2C0D">
        <w:rPr>
          <w:color w:val="008000"/>
          <w:sz w:val="28"/>
          <w:szCs w:val="28"/>
          <w:lang w:val="de-DE"/>
        </w:rPr>
        <w:t>,</w:t>
      </w:r>
      <w:r w:rsidR="008648D5" w:rsidRPr="007F2C0D">
        <w:rPr>
          <w:color w:val="008000"/>
          <w:sz w:val="28"/>
          <w:szCs w:val="28"/>
          <w:lang w:val="de-DE"/>
        </w:rPr>
        <w:t xml:space="preserve"> </w:t>
      </w:r>
      <w:r w:rsidR="008648D5" w:rsidRPr="007F2C0D">
        <w:rPr>
          <w:color w:val="008000"/>
          <w:sz w:val="28"/>
          <w:szCs w:val="28"/>
        </w:rPr>
        <w:t>он</w:t>
      </w:r>
      <w:r w:rsidR="008648D5" w:rsidRPr="007F2C0D">
        <w:rPr>
          <w:color w:val="008000"/>
          <w:sz w:val="28"/>
          <w:szCs w:val="28"/>
          <w:lang w:val="de-DE"/>
        </w:rPr>
        <w:t xml:space="preserve"> </w:t>
      </w:r>
      <w:r w:rsidR="008648D5" w:rsidRPr="007F2C0D">
        <w:rPr>
          <w:color w:val="008000"/>
          <w:sz w:val="28"/>
          <w:szCs w:val="28"/>
        </w:rPr>
        <w:t>забыл</w:t>
      </w:r>
      <w:r w:rsidR="008648D5" w:rsidRPr="007F2C0D">
        <w:rPr>
          <w:color w:val="008000"/>
          <w:sz w:val="28"/>
          <w:szCs w:val="28"/>
          <w:lang w:val="de-DE"/>
        </w:rPr>
        <w:t xml:space="preserve"> </w:t>
      </w:r>
      <w:r w:rsidR="008648D5" w:rsidRPr="007F2C0D">
        <w:rPr>
          <w:color w:val="008000"/>
          <w:sz w:val="28"/>
          <w:szCs w:val="28"/>
        </w:rPr>
        <w:t>о</w:t>
      </w:r>
      <w:r w:rsidR="008648D5" w:rsidRPr="007F2C0D">
        <w:rPr>
          <w:color w:val="008000"/>
          <w:sz w:val="28"/>
          <w:szCs w:val="28"/>
          <w:lang w:val="de-DE"/>
        </w:rPr>
        <w:t xml:space="preserve"> </w:t>
      </w:r>
      <w:r w:rsidR="008648D5" w:rsidRPr="007F2C0D">
        <w:rPr>
          <w:color w:val="008000"/>
          <w:sz w:val="28"/>
          <w:szCs w:val="28"/>
        </w:rPr>
        <w:t>своем</w:t>
      </w:r>
      <w:r w:rsidR="008648D5" w:rsidRPr="007F2C0D">
        <w:rPr>
          <w:color w:val="008000"/>
          <w:sz w:val="28"/>
          <w:szCs w:val="28"/>
          <w:lang w:val="de-DE"/>
        </w:rPr>
        <w:t xml:space="preserve"> </w:t>
      </w:r>
      <w:r w:rsidR="008648D5" w:rsidRPr="007F2C0D">
        <w:rPr>
          <w:color w:val="008000"/>
          <w:sz w:val="28"/>
          <w:szCs w:val="28"/>
        </w:rPr>
        <w:t>собственном</w:t>
      </w:r>
      <w:r w:rsidR="008648D5" w:rsidRPr="007F2C0D">
        <w:rPr>
          <w:color w:val="008000"/>
          <w:sz w:val="28"/>
          <w:szCs w:val="28"/>
          <w:lang w:val="de-DE"/>
        </w:rPr>
        <w:t xml:space="preserve"> </w:t>
      </w:r>
      <w:r w:rsidR="008648D5" w:rsidRPr="007F2C0D">
        <w:rPr>
          <w:color w:val="008000"/>
          <w:sz w:val="28"/>
          <w:szCs w:val="28"/>
        </w:rPr>
        <w:t>детстве</w:t>
      </w:r>
      <w:r w:rsidR="008648D5" w:rsidRPr="007F2C0D">
        <w:rPr>
          <w:color w:val="008000"/>
          <w:sz w:val="28"/>
          <w:szCs w:val="28"/>
          <w:lang w:val="de-DE"/>
        </w:rPr>
        <w:t xml:space="preserve"> </w:t>
      </w:r>
      <w:r w:rsidR="008648D5" w:rsidRPr="007F2C0D">
        <w:rPr>
          <w:color w:val="008000"/>
          <w:sz w:val="28"/>
          <w:szCs w:val="28"/>
        </w:rPr>
        <w:t>и</w:t>
      </w:r>
      <w:r w:rsidR="008648D5" w:rsidRPr="007F2C0D">
        <w:rPr>
          <w:color w:val="008000"/>
          <w:sz w:val="28"/>
          <w:szCs w:val="28"/>
          <w:lang w:val="de-DE"/>
        </w:rPr>
        <w:t xml:space="preserve"> </w:t>
      </w:r>
      <w:r w:rsidR="008648D5" w:rsidRPr="007F2C0D">
        <w:rPr>
          <w:color w:val="008000"/>
          <w:sz w:val="28"/>
          <w:szCs w:val="28"/>
        </w:rPr>
        <w:t>вдруг</w:t>
      </w:r>
      <w:r w:rsidR="008648D5" w:rsidRPr="007F2C0D">
        <w:rPr>
          <w:color w:val="008000"/>
          <w:sz w:val="28"/>
          <w:szCs w:val="28"/>
          <w:lang w:val="de-DE"/>
        </w:rPr>
        <w:t xml:space="preserve"> </w:t>
      </w:r>
      <w:r w:rsidR="008648D5" w:rsidRPr="007F2C0D">
        <w:rPr>
          <w:color w:val="008000"/>
          <w:sz w:val="28"/>
          <w:szCs w:val="28"/>
        </w:rPr>
        <w:t>показался</w:t>
      </w:r>
      <w:r w:rsidR="008648D5" w:rsidRPr="007F2C0D">
        <w:rPr>
          <w:color w:val="008000"/>
          <w:sz w:val="28"/>
          <w:szCs w:val="28"/>
          <w:lang w:val="de-DE"/>
        </w:rPr>
        <w:t xml:space="preserve"> </w:t>
      </w:r>
      <w:r w:rsidR="008648D5" w:rsidRPr="007F2C0D">
        <w:rPr>
          <w:color w:val="008000"/>
          <w:sz w:val="28"/>
          <w:szCs w:val="28"/>
        </w:rPr>
        <w:t>себе</w:t>
      </w:r>
      <w:r w:rsidR="008648D5" w:rsidRPr="007F2C0D">
        <w:rPr>
          <w:color w:val="008000"/>
          <w:sz w:val="28"/>
          <w:szCs w:val="28"/>
          <w:lang w:val="de-DE"/>
        </w:rPr>
        <w:t xml:space="preserve"> </w:t>
      </w:r>
      <w:r w:rsidR="008648D5" w:rsidRPr="007F2C0D">
        <w:rPr>
          <w:color w:val="008000"/>
          <w:sz w:val="28"/>
          <w:szCs w:val="28"/>
        </w:rPr>
        <w:t>большим</w:t>
      </w:r>
      <w:r w:rsidR="008648D5" w:rsidRPr="007F2C0D">
        <w:rPr>
          <w:color w:val="008000"/>
          <w:sz w:val="28"/>
          <w:szCs w:val="28"/>
          <w:lang w:val="de-DE"/>
        </w:rPr>
        <w:t xml:space="preserve">; </w:t>
      </w:r>
      <w:r w:rsidR="008648D5" w:rsidRPr="007F2C0D">
        <w:rPr>
          <w:i/>
          <w:color w:val="008000"/>
          <w:sz w:val="28"/>
          <w:szCs w:val="28"/>
          <w:lang w:val="de-DE"/>
        </w:rPr>
        <w:t>im Halbtraum</w:t>
      </w:r>
      <w:r w:rsidR="007E4D3B" w:rsidRPr="007F2C0D">
        <w:rPr>
          <w:i/>
          <w:color w:val="008000"/>
          <w:sz w:val="28"/>
          <w:szCs w:val="28"/>
          <w:lang w:val="de-DE"/>
        </w:rPr>
        <w:t xml:space="preserve"> — </w:t>
      </w:r>
      <w:r w:rsidR="008648D5" w:rsidRPr="007F2C0D">
        <w:rPr>
          <w:i/>
          <w:color w:val="008000"/>
          <w:sz w:val="28"/>
          <w:szCs w:val="28"/>
        </w:rPr>
        <w:t>в</w:t>
      </w:r>
      <w:r w:rsidR="008648D5" w:rsidRPr="007F2C0D">
        <w:rPr>
          <w:i/>
          <w:color w:val="008000"/>
          <w:sz w:val="28"/>
          <w:szCs w:val="28"/>
          <w:lang w:val="de-DE"/>
        </w:rPr>
        <w:t xml:space="preserve"> </w:t>
      </w:r>
      <w:r w:rsidR="008648D5" w:rsidRPr="007F2C0D">
        <w:rPr>
          <w:i/>
          <w:color w:val="008000"/>
          <w:sz w:val="28"/>
          <w:szCs w:val="28"/>
        </w:rPr>
        <w:t>полусне</w:t>
      </w:r>
      <w:r w:rsidR="008648D5" w:rsidRPr="007F2C0D">
        <w:rPr>
          <w:i/>
          <w:color w:val="008000"/>
          <w:sz w:val="28"/>
          <w:szCs w:val="28"/>
          <w:lang w:val="de-DE"/>
        </w:rPr>
        <w:t xml:space="preserve">, </w:t>
      </w:r>
      <w:r w:rsidR="008648D5" w:rsidRPr="007F2C0D">
        <w:rPr>
          <w:i/>
          <w:color w:val="008000"/>
          <w:sz w:val="28"/>
          <w:szCs w:val="28"/>
        </w:rPr>
        <w:t>засыпая</w:t>
      </w:r>
      <w:r w:rsidR="008648D5" w:rsidRPr="007F2C0D">
        <w:rPr>
          <w:i/>
          <w:color w:val="008000"/>
          <w:sz w:val="28"/>
          <w:szCs w:val="28"/>
          <w:lang w:val="de-DE"/>
        </w:rPr>
        <w:t xml:space="preserve">; der </w:t>
      </w:r>
      <w:r w:rsidR="008648D5" w:rsidRPr="007F2C0D">
        <w:rPr>
          <w:i/>
          <w:color w:val="008000"/>
          <w:sz w:val="28"/>
          <w:szCs w:val="28"/>
        </w:rPr>
        <w:t>Т</w:t>
      </w:r>
      <w:r w:rsidR="008648D5" w:rsidRPr="007F2C0D">
        <w:rPr>
          <w:i/>
          <w:color w:val="008000"/>
          <w:sz w:val="28"/>
          <w:szCs w:val="28"/>
          <w:lang w:val="de-DE"/>
        </w:rPr>
        <w:t>raum</w:t>
      </w:r>
      <w:r w:rsidR="007E4D3B" w:rsidRPr="007F2C0D">
        <w:rPr>
          <w:i/>
          <w:color w:val="008000"/>
          <w:sz w:val="28"/>
          <w:szCs w:val="28"/>
          <w:lang w:val="de-DE"/>
        </w:rPr>
        <w:t xml:space="preserve"> — </w:t>
      </w:r>
      <w:r w:rsidR="008648D5" w:rsidRPr="007F2C0D">
        <w:rPr>
          <w:i/>
          <w:color w:val="008000"/>
          <w:sz w:val="28"/>
          <w:szCs w:val="28"/>
        </w:rPr>
        <w:t>сновидение</w:t>
      </w:r>
      <w:r w:rsidR="008648D5" w:rsidRPr="007F2C0D">
        <w:rPr>
          <w:i/>
          <w:color w:val="008000"/>
          <w:sz w:val="28"/>
          <w:szCs w:val="28"/>
          <w:lang w:val="de-DE"/>
        </w:rPr>
        <w:t xml:space="preserve">; </w:t>
      </w:r>
      <w:r w:rsidR="008648D5" w:rsidRPr="007F2C0D">
        <w:rPr>
          <w:i/>
          <w:color w:val="008000"/>
          <w:sz w:val="28"/>
          <w:szCs w:val="28"/>
        </w:rPr>
        <w:t>сон</w:t>
      </w:r>
      <w:r w:rsidR="008648D5" w:rsidRPr="007F2C0D">
        <w:rPr>
          <w:i/>
          <w:color w:val="008000"/>
          <w:sz w:val="28"/>
          <w:szCs w:val="28"/>
          <w:lang w:val="de-DE"/>
        </w:rPr>
        <w:t>; dünken</w:t>
      </w:r>
      <w:r w:rsidR="007E4D3B" w:rsidRPr="007F2C0D">
        <w:rPr>
          <w:i/>
          <w:color w:val="008000"/>
          <w:sz w:val="28"/>
          <w:szCs w:val="28"/>
          <w:lang w:val="de-DE"/>
        </w:rPr>
        <w:t xml:space="preserve"> — </w:t>
      </w:r>
      <w:r w:rsidR="008648D5" w:rsidRPr="007F2C0D">
        <w:rPr>
          <w:i/>
          <w:color w:val="008000"/>
          <w:sz w:val="28"/>
          <w:szCs w:val="28"/>
        </w:rPr>
        <w:t>казаться</w:t>
      </w:r>
      <w:r w:rsidR="008648D5" w:rsidRPr="007F2C0D">
        <w:rPr>
          <w:i/>
          <w:color w:val="008000"/>
          <w:sz w:val="28"/>
          <w:szCs w:val="28"/>
          <w:lang w:val="de-DE"/>
        </w:rPr>
        <w:t>; mit einem Mal</w:t>
      </w:r>
      <w:r w:rsidR="008A0810" w:rsidRPr="008A0810">
        <w:rPr>
          <w:i/>
          <w:color w:val="008000"/>
          <w:sz w:val="28"/>
          <w:szCs w:val="28"/>
          <w:lang w:val="de-DE"/>
        </w:rPr>
        <w:t>/e/</w:t>
      </w:r>
      <w:r w:rsidR="007E4D3B" w:rsidRPr="007F2C0D">
        <w:rPr>
          <w:i/>
          <w:color w:val="008000"/>
          <w:sz w:val="28"/>
          <w:szCs w:val="28"/>
          <w:lang w:val="de-DE"/>
        </w:rPr>
        <w:t xml:space="preserve"> — </w:t>
      </w:r>
      <w:r w:rsidR="00D3330D" w:rsidRPr="007F2C0D">
        <w:rPr>
          <w:i/>
          <w:color w:val="008000"/>
          <w:sz w:val="28"/>
          <w:szCs w:val="28"/>
        </w:rPr>
        <w:t>зараз</w:t>
      </w:r>
      <w:r w:rsidR="00D3330D" w:rsidRPr="007F2C0D">
        <w:rPr>
          <w:i/>
          <w:color w:val="008000"/>
          <w:sz w:val="28"/>
          <w:szCs w:val="28"/>
          <w:lang w:val="de-DE"/>
        </w:rPr>
        <w:t xml:space="preserve">; </w:t>
      </w:r>
      <w:r w:rsidR="00D3330D" w:rsidRPr="007F2C0D">
        <w:rPr>
          <w:i/>
          <w:color w:val="008000"/>
          <w:sz w:val="28"/>
          <w:szCs w:val="28"/>
        </w:rPr>
        <w:t>вдруг</w:t>
      </w:r>
      <w:r w:rsidR="00D3330D" w:rsidRPr="007F2C0D">
        <w:rPr>
          <w:color w:val="008000"/>
          <w:sz w:val="28"/>
          <w:szCs w:val="28"/>
          <w:lang w:val="de-DE"/>
        </w:rPr>
        <w:t>)</w:t>
      </w:r>
      <w:r w:rsidRPr="008648D5">
        <w:rPr>
          <w:sz w:val="28"/>
          <w:szCs w:val="28"/>
          <w:lang w:val="de-DE"/>
        </w:rPr>
        <w:t>.</w:t>
      </w:r>
      <w:r w:rsidR="00E2173E" w:rsidRPr="008648D5">
        <w:rPr>
          <w:sz w:val="28"/>
          <w:szCs w:val="28"/>
          <w:lang w:val="de-DE"/>
        </w:rPr>
        <w:t xml:space="preserve"> </w:t>
      </w:r>
      <w:r w:rsidRPr="00D3330D">
        <w:rPr>
          <w:sz w:val="28"/>
          <w:szCs w:val="28"/>
          <w:lang w:val="de-DE"/>
        </w:rPr>
        <w:t>Bisweilen</w:t>
      </w:r>
      <w:r w:rsidR="00E2173E" w:rsidRPr="00D3330D">
        <w:rPr>
          <w:sz w:val="28"/>
          <w:szCs w:val="28"/>
          <w:lang w:val="de-DE"/>
        </w:rPr>
        <w:t xml:space="preserve"> </w:t>
      </w:r>
      <w:r w:rsidRPr="00D3330D">
        <w:rPr>
          <w:sz w:val="28"/>
          <w:szCs w:val="28"/>
          <w:lang w:val="de-DE"/>
        </w:rPr>
        <w:t>hatte</w:t>
      </w:r>
      <w:r w:rsidR="00E2173E" w:rsidRPr="00D3330D">
        <w:rPr>
          <w:sz w:val="28"/>
          <w:szCs w:val="28"/>
          <w:lang w:val="de-DE"/>
        </w:rPr>
        <w:t xml:space="preserve"> </w:t>
      </w:r>
      <w:r w:rsidRPr="00D3330D">
        <w:rPr>
          <w:sz w:val="28"/>
          <w:szCs w:val="28"/>
          <w:lang w:val="de-DE"/>
        </w:rPr>
        <w:t>er,</w:t>
      </w:r>
      <w:r w:rsidR="00E2173E" w:rsidRPr="00D3330D">
        <w:rPr>
          <w:sz w:val="28"/>
          <w:szCs w:val="28"/>
          <w:lang w:val="de-DE"/>
        </w:rPr>
        <w:t xml:space="preserve"> </w:t>
      </w:r>
      <w:r w:rsidRPr="00D3330D">
        <w:rPr>
          <w:sz w:val="28"/>
          <w:szCs w:val="28"/>
          <w:lang w:val="de-DE"/>
        </w:rPr>
        <w:t>einsam</w:t>
      </w:r>
      <w:r w:rsidR="00E2173E" w:rsidRPr="00D3330D">
        <w:rPr>
          <w:sz w:val="28"/>
          <w:szCs w:val="28"/>
          <w:lang w:val="de-DE"/>
        </w:rPr>
        <w:t xml:space="preserve"> </w:t>
      </w:r>
      <w:r w:rsidRPr="00D3330D">
        <w:rPr>
          <w:sz w:val="28"/>
          <w:szCs w:val="28"/>
          <w:lang w:val="de-DE"/>
        </w:rPr>
        <w:t>erzogen</w:t>
      </w:r>
      <w:r w:rsidR="00E2173E" w:rsidRPr="00D3330D">
        <w:rPr>
          <w:sz w:val="28"/>
          <w:szCs w:val="28"/>
          <w:lang w:val="de-DE"/>
        </w:rPr>
        <w:t xml:space="preserve"> </w:t>
      </w:r>
      <w:r w:rsidRPr="00D3330D">
        <w:rPr>
          <w:sz w:val="28"/>
          <w:szCs w:val="28"/>
          <w:lang w:val="de-DE"/>
        </w:rPr>
        <w:t>und</w:t>
      </w:r>
      <w:r w:rsidR="00E2173E" w:rsidRPr="00D3330D">
        <w:rPr>
          <w:sz w:val="28"/>
          <w:szCs w:val="28"/>
          <w:lang w:val="de-DE"/>
        </w:rPr>
        <w:t xml:space="preserve"> </w:t>
      </w:r>
      <w:r w:rsidRPr="00D3330D">
        <w:rPr>
          <w:sz w:val="28"/>
          <w:szCs w:val="28"/>
          <w:lang w:val="de-DE"/>
        </w:rPr>
        <w:t>oft</w:t>
      </w:r>
      <w:r w:rsidR="00E2173E" w:rsidRPr="00D3330D">
        <w:rPr>
          <w:sz w:val="28"/>
          <w:szCs w:val="28"/>
          <w:lang w:val="de-DE"/>
        </w:rPr>
        <w:t xml:space="preserve"> </w:t>
      </w:r>
      <w:r w:rsidRPr="00D3330D">
        <w:rPr>
          <w:sz w:val="28"/>
          <w:szCs w:val="28"/>
          <w:lang w:val="de-DE"/>
        </w:rPr>
        <w:t>kränklich,</w:t>
      </w:r>
      <w:r w:rsidR="00E2173E" w:rsidRPr="00D3330D">
        <w:rPr>
          <w:sz w:val="28"/>
          <w:szCs w:val="28"/>
          <w:lang w:val="de-DE"/>
        </w:rPr>
        <w:t xml:space="preserve"> </w:t>
      </w:r>
      <w:r w:rsidRPr="00D3330D">
        <w:rPr>
          <w:sz w:val="28"/>
          <w:szCs w:val="28"/>
          <w:lang w:val="de-DE"/>
        </w:rPr>
        <w:t>wenig</w:t>
      </w:r>
      <w:r w:rsidR="00E2173E" w:rsidRPr="00D3330D">
        <w:rPr>
          <w:sz w:val="28"/>
          <w:szCs w:val="28"/>
          <w:lang w:val="de-DE"/>
        </w:rPr>
        <w:t xml:space="preserve"> </w:t>
      </w:r>
      <w:r w:rsidRPr="00D3330D">
        <w:rPr>
          <w:sz w:val="28"/>
          <w:szCs w:val="28"/>
          <w:lang w:val="de-DE"/>
        </w:rPr>
        <w:t>Freunde</w:t>
      </w:r>
      <w:r w:rsidR="00E2173E" w:rsidRPr="00D3330D">
        <w:rPr>
          <w:sz w:val="28"/>
          <w:szCs w:val="28"/>
          <w:lang w:val="de-DE"/>
        </w:rPr>
        <w:t xml:space="preserve"> </w:t>
      </w:r>
      <w:r w:rsidRPr="00D3330D">
        <w:rPr>
          <w:sz w:val="28"/>
          <w:szCs w:val="28"/>
          <w:lang w:val="de-DE"/>
        </w:rPr>
        <w:t>gehabt</w:t>
      </w:r>
      <w:r w:rsidR="00D3330D" w:rsidRPr="00D3330D">
        <w:rPr>
          <w:sz w:val="28"/>
          <w:szCs w:val="28"/>
          <w:lang w:val="de-DE"/>
        </w:rPr>
        <w:t xml:space="preserve"> </w:t>
      </w:r>
      <w:r w:rsidR="00D3330D" w:rsidRPr="007F2C0D">
        <w:rPr>
          <w:color w:val="008000"/>
          <w:sz w:val="28"/>
          <w:szCs w:val="28"/>
          <w:lang w:val="de-DE"/>
        </w:rPr>
        <w:t>(</w:t>
      </w:r>
      <w:r w:rsidR="00D3330D" w:rsidRPr="007F2C0D">
        <w:rPr>
          <w:color w:val="008000"/>
          <w:sz w:val="28"/>
          <w:szCs w:val="28"/>
        </w:rPr>
        <w:t>до</w:t>
      </w:r>
      <w:r w:rsidR="00D3330D" w:rsidRPr="007F2C0D">
        <w:rPr>
          <w:color w:val="008000"/>
          <w:sz w:val="28"/>
          <w:szCs w:val="28"/>
          <w:lang w:val="de-DE"/>
        </w:rPr>
        <w:t xml:space="preserve"> </w:t>
      </w:r>
      <w:r w:rsidR="00D3330D" w:rsidRPr="007F2C0D">
        <w:rPr>
          <w:color w:val="008000"/>
          <w:sz w:val="28"/>
          <w:szCs w:val="28"/>
        </w:rPr>
        <w:t>сих</w:t>
      </w:r>
      <w:r w:rsidR="00D3330D" w:rsidRPr="007F2C0D">
        <w:rPr>
          <w:color w:val="008000"/>
          <w:sz w:val="28"/>
          <w:szCs w:val="28"/>
          <w:lang w:val="de-DE"/>
        </w:rPr>
        <w:t xml:space="preserve"> </w:t>
      </w:r>
      <w:r w:rsidR="00D3330D" w:rsidRPr="007F2C0D">
        <w:rPr>
          <w:color w:val="008000"/>
          <w:sz w:val="28"/>
          <w:szCs w:val="28"/>
        </w:rPr>
        <w:t>пор</w:t>
      </w:r>
      <w:r w:rsidR="00D3330D" w:rsidRPr="007F2C0D">
        <w:rPr>
          <w:color w:val="008000"/>
          <w:sz w:val="28"/>
          <w:szCs w:val="28"/>
          <w:lang w:val="de-DE"/>
        </w:rPr>
        <w:t xml:space="preserve"> </w:t>
      </w:r>
      <w:r w:rsidR="00D3330D" w:rsidRPr="007F2C0D">
        <w:rPr>
          <w:color w:val="008000"/>
          <w:sz w:val="28"/>
          <w:szCs w:val="28"/>
        </w:rPr>
        <w:t>у</w:t>
      </w:r>
      <w:r w:rsidR="00D3330D" w:rsidRPr="007F2C0D">
        <w:rPr>
          <w:color w:val="008000"/>
          <w:sz w:val="28"/>
          <w:szCs w:val="28"/>
          <w:lang w:val="de-DE"/>
        </w:rPr>
        <w:t xml:space="preserve"> </w:t>
      </w:r>
      <w:r w:rsidR="00D3330D" w:rsidRPr="007F2C0D">
        <w:rPr>
          <w:color w:val="008000"/>
          <w:sz w:val="28"/>
          <w:szCs w:val="28"/>
        </w:rPr>
        <w:t>него</w:t>
      </w:r>
      <w:r w:rsidR="00D3330D" w:rsidRPr="007F2C0D">
        <w:rPr>
          <w:color w:val="008000"/>
          <w:sz w:val="28"/>
          <w:szCs w:val="28"/>
          <w:lang w:val="de-DE"/>
        </w:rPr>
        <w:t xml:space="preserve">, </w:t>
      </w:r>
      <w:r w:rsidR="00D3330D" w:rsidRPr="007F2C0D">
        <w:rPr>
          <w:color w:val="008000"/>
          <w:sz w:val="28"/>
          <w:szCs w:val="28"/>
        </w:rPr>
        <w:t>воспитанного</w:t>
      </w:r>
      <w:r w:rsidR="00D3330D" w:rsidRPr="007F2C0D">
        <w:rPr>
          <w:color w:val="008000"/>
          <w:sz w:val="28"/>
          <w:szCs w:val="28"/>
          <w:lang w:val="de-DE"/>
        </w:rPr>
        <w:t xml:space="preserve"> </w:t>
      </w:r>
      <w:r w:rsidR="00D3330D" w:rsidRPr="007F2C0D">
        <w:rPr>
          <w:color w:val="008000"/>
          <w:sz w:val="28"/>
          <w:szCs w:val="28"/>
        </w:rPr>
        <w:t>в</w:t>
      </w:r>
      <w:r w:rsidR="00D3330D" w:rsidRPr="007F2C0D">
        <w:rPr>
          <w:color w:val="008000"/>
          <w:sz w:val="28"/>
          <w:szCs w:val="28"/>
          <w:lang w:val="de-DE"/>
        </w:rPr>
        <w:t xml:space="preserve"> </w:t>
      </w:r>
      <w:r w:rsidR="00D3330D" w:rsidRPr="007F2C0D">
        <w:rPr>
          <w:color w:val="008000"/>
          <w:sz w:val="28"/>
          <w:szCs w:val="28"/>
        </w:rPr>
        <w:t>одиночестве</w:t>
      </w:r>
      <w:r w:rsidR="00D3330D" w:rsidRPr="007F2C0D">
        <w:rPr>
          <w:color w:val="008000"/>
          <w:sz w:val="28"/>
          <w:szCs w:val="28"/>
          <w:lang w:val="de-DE"/>
        </w:rPr>
        <w:t xml:space="preserve"> </w:t>
      </w:r>
      <w:r w:rsidR="00D3330D" w:rsidRPr="007F2C0D">
        <w:rPr>
          <w:color w:val="008000"/>
          <w:sz w:val="28"/>
          <w:szCs w:val="28"/>
        </w:rPr>
        <w:t>и</w:t>
      </w:r>
      <w:r w:rsidR="00D3330D" w:rsidRPr="007F2C0D">
        <w:rPr>
          <w:color w:val="008000"/>
          <w:sz w:val="28"/>
          <w:szCs w:val="28"/>
          <w:lang w:val="de-DE"/>
        </w:rPr>
        <w:t xml:space="preserve"> </w:t>
      </w:r>
      <w:r w:rsidR="00D3330D" w:rsidRPr="007F2C0D">
        <w:rPr>
          <w:color w:val="008000"/>
          <w:sz w:val="28"/>
          <w:szCs w:val="28"/>
        </w:rPr>
        <w:t>часто</w:t>
      </w:r>
      <w:r w:rsidR="00D3330D" w:rsidRPr="007F2C0D">
        <w:rPr>
          <w:color w:val="008000"/>
          <w:sz w:val="28"/>
          <w:szCs w:val="28"/>
          <w:lang w:val="de-DE"/>
        </w:rPr>
        <w:t xml:space="preserve"> </w:t>
      </w:r>
      <w:r w:rsidR="00D3330D" w:rsidRPr="007F2C0D">
        <w:rPr>
          <w:color w:val="008000"/>
          <w:sz w:val="28"/>
          <w:szCs w:val="28"/>
        </w:rPr>
        <w:t>болевшего</w:t>
      </w:r>
      <w:r w:rsidR="00D3330D" w:rsidRPr="007F2C0D">
        <w:rPr>
          <w:color w:val="008000"/>
          <w:sz w:val="28"/>
          <w:szCs w:val="28"/>
          <w:lang w:val="de-DE"/>
        </w:rPr>
        <w:t xml:space="preserve">, </w:t>
      </w:r>
      <w:r w:rsidR="00D3330D" w:rsidRPr="007F2C0D">
        <w:rPr>
          <w:color w:val="008000"/>
          <w:sz w:val="28"/>
          <w:szCs w:val="28"/>
        </w:rPr>
        <w:t>было</w:t>
      </w:r>
      <w:r w:rsidR="00D3330D" w:rsidRPr="007F2C0D">
        <w:rPr>
          <w:color w:val="008000"/>
          <w:sz w:val="28"/>
          <w:szCs w:val="28"/>
          <w:lang w:val="de-DE"/>
        </w:rPr>
        <w:t xml:space="preserve"> </w:t>
      </w:r>
      <w:r w:rsidR="00D3330D" w:rsidRPr="007F2C0D">
        <w:rPr>
          <w:color w:val="008000"/>
          <w:sz w:val="28"/>
          <w:szCs w:val="28"/>
        </w:rPr>
        <w:t>мало</w:t>
      </w:r>
      <w:r w:rsidR="00D3330D" w:rsidRPr="007F2C0D">
        <w:rPr>
          <w:color w:val="008000"/>
          <w:sz w:val="28"/>
          <w:szCs w:val="28"/>
          <w:lang w:val="de-DE"/>
        </w:rPr>
        <w:t xml:space="preserve"> </w:t>
      </w:r>
      <w:r w:rsidR="00D3330D" w:rsidRPr="007F2C0D">
        <w:rPr>
          <w:color w:val="008000"/>
          <w:sz w:val="28"/>
          <w:szCs w:val="28"/>
        </w:rPr>
        <w:t>друзей</w:t>
      </w:r>
      <w:r w:rsidR="00D3330D" w:rsidRPr="007F2C0D">
        <w:rPr>
          <w:color w:val="008000"/>
          <w:sz w:val="28"/>
          <w:szCs w:val="28"/>
          <w:lang w:val="de-DE"/>
        </w:rPr>
        <w:t xml:space="preserve">; </w:t>
      </w:r>
      <w:r w:rsidR="00D3330D" w:rsidRPr="007F2C0D">
        <w:rPr>
          <w:i/>
          <w:color w:val="008000"/>
          <w:sz w:val="28"/>
          <w:szCs w:val="28"/>
          <w:lang w:val="de-DE"/>
        </w:rPr>
        <w:t>bisweilen</w:t>
      </w:r>
      <w:r w:rsidR="007E4D3B" w:rsidRPr="007F2C0D">
        <w:rPr>
          <w:i/>
          <w:color w:val="008000"/>
          <w:sz w:val="28"/>
          <w:szCs w:val="28"/>
          <w:lang w:val="de-DE"/>
        </w:rPr>
        <w:t xml:space="preserve"> — </w:t>
      </w:r>
      <w:r w:rsidR="00D3330D" w:rsidRPr="007F2C0D">
        <w:rPr>
          <w:i/>
          <w:color w:val="008000"/>
          <w:sz w:val="28"/>
          <w:szCs w:val="28"/>
        </w:rPr>
        <w:t>время</w:t>
      </w:r>
      <w:r w:rsidR="00D3330D" w:rsidRPr="007F2C0D">
        <w:rPr>
          <w:i/>
          <w:color w:val="008000"/>
          <w:sz w:val="28"/>
          <w:szCs w:val="28"/>
          <w:lang w:val="de-DE"/>
        </w:rPr>
        <w:t xml:space="preserve"> </w:t>
      </w:r>
      <w:r w:rsidR="00D3330D" w:rsidRPr="007F2C0D">
        <w:rPr>
          <w:i/>
          <w:color w:val="008000"/>
          <w:sz w:val="28"/>
          <w:szCs w:val="28"/>
        </w:rPr>
        <w:t>от</w:t>
      </w:r>
      <w:r w:rsidR="00D3330D" w:rsidRPr="007F2C0D">
        <w:rPr>
          <w:i/>
          <w:color w:val="008000"/>
          <w:sz w:val="28"/>
          <w:szCs w:val="28"/>
          <w:lang w:val="de-DE"/>
        </w:rPr>
        <w:t xml:space="preserve"> </w:t>
      </w:r>
      <w:r w:rsidR="00D3330D" w:rsidRPr="007F2C0D">
        <w:rPr>
          <w:i/>
          <w:color w:val="008000"/>
          <w:sz w:val="28"/>
          <w:szCs w:val="28"/>
        </w:rPr>
        <w:t>времени</w:t>
      </w:r>
      <w:r w:rsidR="00D3330D" w:rsidRPr="007F2C0D">
        <w:rPr>
          <w:i/>
          <w:color w:val="008000"/>
          <w:sz w:val="28"/>
          <w:szCs w:val="28"/>
          <w:lang w:val="de-DE"/>
        </w:rPr>
        <w:t xml:space="preserve">; </w:t>
      </w:r>
      <w:r w:rsidR="00D3330D" w:rsidRPr="007F2C0D">
        <w:rPr>
          <w:i/>
          <w:color w:val="008000"/>
          <w:sz w:val="28"/>
          <w:szCs w:val="28"/>
        </w:rPr>
        <w:t>тем</w:t>
      </w:r>
      <w:r w:rsidR="00D3330D" w:rsidRPr="007F2C0D">
        <w:rPr>
          <w:i/>
          <w:color w:val="008000"/>
          <w:sz w:val="28"/>
          <w:szCs w:val="28"/>
          <w:lang w:val="de-DE"/>
        </w:rPr>
        <w:t xml:space="preserve"> </w:t>
      </w:r>
      <w:r w:rsidR="00D3330D" w:rsidRPr="007F2C0D">
        <w:rPr>
          <w:i/>
          <w:color w:val="008000"/>
          <w:sz w:val="28"/>
          <w:szCs w:val="28"/>
        </w:rPr>
        <w:t>временем</w:t>
      </w:r>
      <w:r w:rsidR="00D3330D" w:rsidRPr="007F2C0D">
        <w:rPr>
          <w:i/>
          <w:color w:val="008000"/>
          <w:sz w:val="28"/>
          <w:szCs w:val="28"/>
          <w:lang w:val="de-DE"/>
        </w:rPr>
        <w:t xml:space="preserve">; </w:t>
      </w:r>
      <w:r w:rsidR="00D3330D" w:rsidRPr="007F2C0D">
        <w:rPr>
          <w:i/>
          <w:color w:val="008000"/>
          <w:sz w:val="28"/>
          <w:szCs w:val="28"/>
        </w:rPr>
        <w:t>до</w:t>
      </w:r>
      <w:r w:rsidR="00D3330D" w:rsidRPr="007F2C0D">
        <w:rPr>
          <w:i/>
          <w:color w:val="008000"/>
          <w:sz w:val="28"/>
          <w:szCs w:val="28"/>
          <w:lang w:val="de-DE"/>
        </w:rPr>
        <w:t xml:space="preserve"> </w:t>
      </w:r>
      <w:r w:rsidR="00D3330D" w:rsidRPr="007F2C0D">
        <w:rPr>
          <w:i/>
          <w:color w:val="008000"/>
          <w:sz w:val="28"/>
          <w:szCs w:val="28"/>
        </w:rPr>
        <w:t>сих</w:t>
      </w:r>
      <w:r w:rsidR="00D3330D" w:rsidRPr="007F2C0D">
        <w:rPr>
          <w:i/>
          <w:color w:val="008000"/>
          <w:sz w:val="28"/>
          <w:szCs w:val="28"/>
          <w:lang w:val="de-DE"/>
        </w:rPr>
        <w:t xml:space="preserve"> </w:t>
      </w:r>
      <w:r w:rsidR="00D3330D" w:rsidRPr="007F2C0D">
        <w:rPr>
          <w:i/>
          <w:color w:val="008000"/>
          <w:sz w:val="28"/>
          <w:szCs w:val="28"/>
        </w:rPr>
        <w:t>пор</w:t>
      </w:r>
      <w:r w:rsidR="00D3330D" w:rsidRPr="007F2C0D">
        <w:rPr>
          <w:i/>
          <w:color w:val="008000"/>
          <w:sz w:val="28"/>
          <w:szCs w:val="28"/>
          <w:lang w:val="de-DE"/>
        </w:rPr>
        <w:t>; erziehen</w:t>
      </w:r>
      <w:r w:rsidR="007E4D3B" w:rsidRPr="007F2C0D">
        <w:rPr>
          <w:i/>
          <w:color w:val="008000"/>
          <w:sz w:val="28"/>
          <w:szCs w:val="28"/>
          <w:lang w:val="de-DE"/>
        </w:rPr>
        <w:t xml:space="preserve"> — </w:t>
      </w:r>
      <w:r w:rsidR="00D3330D" w:rsidRPr="007F2C0D">
        <w:rPr>
          <w:i/>
          <w:color w:val="008000"/>
          <w:sz w:val="28"/>
          <w:szCs w:val="28"/>
        </w:rPr>
        <w:t>воспитывать</w:t>
      </w:r>
      <w:r w:rsidR="00D3330D" w:rsidRPr="007F2C0D">
        <w:rPr>
          <w:i/>
          <w:color w:val="008000"/>
          <w:sz w:val="28"/>
          <w:szCs w:val="28"/>
          <w:lang w:val="de-DE"/>
        </w:rPr>
        <w:t>; kränklich</w:t>
      </w:r>
      <w:r w:rsidR="007E4D3B" w:rsidRPr="007F2C0D">
        <w:rPr>
          <w:i/>
          <w:color w:val="008000"/>
          <w:sz w:val="28"/>
          <w:szCs w:val="28"/>
          <w:lang w:val="de-DE"/>
        </w:rPr>
        <w:t xml:space="preserve"> — </w:t>
      </w:r>
      <w:r w:rsidR="00D3330D" w:rsidRPr="007F2C0D">
        <w:rPr>
          <w:i/>
          <w:color w:val="008000"/>
          <w:sz w:val="28"/>
          <w:szCs w:val="28"/>
        </w:rPr>
        <w:t>болезненный</w:t>
      </w:r>
      <w:r w:rsidR="00D3330D" w:rsidRPr="007F2C0D">
        <w:rPr>
          <w:i/>
          <w:color w:val="008000"/>
          <w:sz w:val="28"/>
          <w:szCs w:val="28"/>
          <w:lang w:val="de-DE"/>
        </w:rPr>
        <w:t xml:space="preserve">; </w:t>
      </w:r>
      <w:r w:rsidR="00D3330D" w:rsidRPr="007F2C0D">
        <w:rPr>
          <w:i/>
          <w:color w:val="008000"/>
          <w:sz w:val="28"/>
          <w:szCs w:val="28"/>
        </w:rPr>
        <w:t>приболевший</w:t>
      </w:r>
      <w:r w:rsidR="008A0810" w:rsidRPr="008A0810">
        <w:rPr>
          <w:i/>
          <w:color w:val="008000"/>
          <w:sz w:val="28"/>
          <w:szCs w:val="28"/>
          <w:lang w:val="de-DE"/>
        </w:rPr>
        <w:t xml:space="preserve">; krank — </w:t>
      </w:r>
      <w:r w:rsidR="008A0810">
        <w:rPr>
          <w:i/>
          <w:color w:val="008000"/>
          <w:sz w:val="28"/>
          <w:szCs w:val="28"/>
        </w:rPr>
        <w:t>больной</w:t>
      </w:r>
      <w:r w:rsidR="00D3330D" w:rsidRPr="007F2C0D">
        <w:rPr>
          <w:color w:val="008000"/>
          <w:sz w:val="28"/>
          <w:szCs w:val="28"/>
          <w:lang w:val="de-DE"/>
        </w:rPr>
        <w:t>)</w:t>
      </w:r>
      <w:r w:rsidRPr="00D3330D">
        <w:rPr>
          <w:sz w:val="28"/>
          <w:szCs w:val="28"/>
          <w:lang w:val="de-DE"/>
        </w:rPr>
        <w:t>.</w:t>
      </w:r>
    </w:p>
    <w:p w:rsidR="00975A2B" w:rsidRDefault="00975A2B" w:rsidP="001B2DE8">
      <w:pPr>
        <w:pStyle w:val="a3"/>
        <w:spacing w:line="360" w:lineRule="auto"/>
        <w:rPr>
          <w:sz w:val="28"/>
          <w:szCs w:val="28"/>
          <w:lang w:val="de-DE"/>
        </w:rPr>
      </w:pPr>
    </w:p>
    <w:p w:rsidR="00246167" w:rsidRDefault="009D19B4" w:rsidP="001B2DE8">
      <w:pPr>
        <w:pStyle w:val="a3"/>
        <w:spacing w:line="360" w:lineRule="auto"/>
        <w:rPr>
          <w:sz w:val="28"/>
          <w:szCs w:val="28"/>
          <w:lang w:val="de-DE"/>
        </w:rPr>
      </w:pPr>
      <w:r w:rsidRPr="009D19B4">
        <w:rPr>
          <w:sz w:val="28"/>
          <w:szCs w:val="28"/>
          <w:lang w:val="de-DE"/>
        </w:rPr>
        <w:t>Edgar schlief schlecht in dieser Nacht. Es war eine Wirrnis in ihm von Glückseligkeit und kindischer Verzweiflung. Denn heute war etwas Neues in seinem Leben geschehn. Zum ersten Male hatte er in die Schicksale von Erwachsenen eingegriffen. Er vergaß, schon im Halbtraum, seine eigene Kindheit und dünkte sich mit einem Male groß. Bisweilen hatte er, einsam erzogen und oft kränklich, wenig Freunde gehabt.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D19B4">
        <w:rPr>
          <w:sz w:val="28"/>
          <w:szCs w:val="28"/>
          <w:lang w:val="de-DE"/>
        </w:rPr>
        <w:t>Für</w:t>
      </w:r>
      <w:r w:rsidR="00E2173E" w:rsidRPr="009D19B4">
        <w:rPr>
          <w:sz w:val="28"/>
          <w:szCs w:val="28"/>
          <w:lang w:val="de-DE"/>
        </w:rPr>
        <w:t xml:space="preserve"> </w:t>
      </w:r>
      <w:r w:rsidRPr="009D19B4">
        <w:rPr>
          <w:sz w:val="28"/>
          <w:szCs w:val="28"/>
          <w:lang w:val="de-DE"/>
        </w:rPr>
        <w:t>all</w:t>
      </w:r>
      <w:r w:rsidR="00E2173E" w:rsidRPr="009D19B4">
        <w:rPr>
          <w:sz w:val="28"/>
          <w:szCs w:val="28"/>
          <w:lang w:val="de-DE"/>
        </w:rPr>
        <w:t xml:space="preserve"> </w:t>
      </w:r>
      <w:r w:rsidRPr="009D19B4">
        <w:rPr>
          <w:sz w:val="28"/>
          <w:szCs w:val="28"/>
          <w:lang w:val="de-DE"/>
        </w:rPr>
        <w:t>sein</w:t>
      </w:r>
      <w:r w:rsidR="00E2173E" w:rsidRPr="009D19B4">
        <w:rPr>
          <w:sz w:val="28"/>
          <w:szCs w:val="28"/>
          <w:lang w:val="de-DE"/>
        </w:rPr>
        <w:t xml:space="preserve"> </w:t>
      </w:r>
      <w:r w:rsidRPr="009D19B4">
        <w:rPr>
          <w:sz w:val="28"/>
          <w:szCs w:val="28"/>
          <w:lang w:val="de-DE"/>
        </w:rPr>
        <w:t>Zärtlichkeitsbedürfnis</w:t>
      </w:r>
      <w:r w:rsidR="00E2173E" w:rsidRPr="009D19B4">
        <w:rPr>
          <w:sz w:val="28"/>
          <w:szCs w:val="28"/>
          <w:lang w:val="de-DE"/>
        </w:rPr>
        <w:t xml:space="preserve"> </w:t>
      </w:r>
      <w:r w:rsidRPr="009D19B4">
        <w:rPr>
          <w:sz w:val="28"/>
          <w:szCs w:val="28"/>
          <w:lang w:val="de-DE"/>
        </w:rPr>
        <w:t>war</w:t>
      </w:r>
      <w:r w:rsidR="00E2173E" w:rsidRPr="009D19B4">
        <w:rPr>
          <w:sz w:val="28"/>
          <w:szCs w:val="28"/>
          <w:lang w:val="de-DE"/>
        </w:rPr>
        <w:t xml:space="preserve"> </w:t>
      </w:r>
      <w:r w:rsidRPr="009D19B4">
        <w:rPr>
          <w:sz w:val="28"/>
          <w:szCs w:val="28"/>
          <w:lang w:val="de-DE"/>
        </w:rPr>
        <w:t>niemand</w:t>
      </w:r>
      <w:r w:rsidR="00E2173E" w:rsidRPr="009D19B4">
        <w:rPr>
          <w:sz w:val="28"/>
          <w:szCs w:val="28"/>
          <w:lang w:val="de-DE"/>
        </w:rPr>
        <w:t xml:space="preserve"> </w:t>
      </w:r>
      <w:r w:rsidRPr="009D19B4">
        <w:rPr>
          <w:sz w:val="28"/>
          <w:szCs w:val="28"/>
          <w:lang w:val="de-DE"/>
        </w:rPr>
        <w:t>dagewesen</w:t>
      </w:r>
      <w:r w:rsidR="00E2173E" w:rsidRPr="009D19B4">
        <w:rPr>
          <w:sz w:val="28"/>
          <w:szCs w:val="28"/>
          <w:lang w:val="de-DE"/>
        </w:rPr>
        <w:t xml:space="preserve"> </w:t>
      </w:r>
      <w:r w:rsidRPr="009D19B4">
        <w:rPr>
          <w:sz w:val="28"/>
          <w:szCs w:val="28"/>
          <w:lang w:val="de-DE"/>
        </w:rPr>
        <w:t>als</w:t>
      </w:r>
      <w:r w:rsidR="00E2173E" w:rsidRPr="009D19B4">
        <w:rPr>
          <w:sz w:val="28"/>
          <w:szCs w:val="28"/>
          <w:lang w:val="de-DE"/>
        </w:rPr>
        <w:t xml:space="preserve"> </w:t>
      </w:r>
      <w:r w:rsidRPr="009D19B4">
        <w:rPr>
          <w:sz w:val="28"/>
          <w:szCs w:val="28"/>
          <w:lang w:val="de-DE"/>
        </w:rPr>
        <w:t>die</w:t>
      </w:r>
      <w:r w:rsidR="00E2173E" w:rsidRPr="009D19B4">
        <w:rPr>
          <w:sz w:val="28"/>
          <w:szCs w:val="28"/>
          <w:lang w:val="de-DE"/>
        </w:rPr>
        <w:t xml:space="preserve"> </w:t>
      </w:r>
      <w:r w:rsidRPr="009D19B4">
        <w:rPr>
          <w:sz w:val="28"/>
          <w:szCs w:val="28"/>
          <w:lang w:val="de-DE"/>
        </w:rPr>
        <w:t>Eltern</w:t>
      </w:r>
      <w:r w:rsidR="00D3330D" w:rsidRPr="00D3330D">
        <w:rPr>
          <w:sz w:val="28"/>
          <w:szCs w:val="28"/>
          <w:lang w:val="de-DE"/>
        </w:rPr>
        <w:t xml:space="preserve"> </w:t>
      </w:r>
      <w:r w:rsidR="00D3330D" w:rsidRPr="007F2C0D">
        <w:rPr>
          <w:color w:val="008000"/>
          <w:sz w:val="28"/>
          <w:szCs w:val="28"/>
          <w:lang w:val="de-DE"/>
        </w:rPr>
        <w:t>(</w:t>
      </w:r>
      <w:r w:rsidR="00D3330D" w:rsidRPr="007F2C0D">
        <w:rPr>
          <w:color w:val="008000"/>
          <w:sz w:val="28"/>
          <w:szCs w:val="28"/>
        </w:rPr>
        <w:t>для</w:t>
      </w:r>
      <w:r w:rsidR="00D3330D" w:rsidRPr="007F2C0D">
        <w:rPr>
          <w:color w:val="008000"/>
          <w:sz w:val="28"/>
          <w:szCs w:val="28"/>
          <w:lang w:val="de-DE"/>
        </w:rPr>
        <w:t xml:space="preserve"> /</w:t>
      </w:r>
      <w:r w:rsidR="00D3330D" w:rsidRPr="007F2C0D">
        <w:rPr>
          <w:color w:val="008000"/>
          <w:sz w:val="28"/>
          <w:szCs w:val="28"/>
        </w:rPr>
        <w:t>утоления</w:t>
      </w:r>
      <w:r w:rsidR="00D3330D" w:rsidRPr="007F2C0D">
        <w:rPr>
          <w:color w:val="008000"/>
          <w:sz w:val="28"/>
          <w:szCs w:val="28"/>
          <w:lang w:val="de-DE"/>
        </w:rPr>
        <w:t xml:space="preserve">/ </w:t>
      </w:r>
      <w:r w:rsidR="00D3330D" w:rsidRPr="007F2C0D">
        <w:rPr>
          <w:color w:val="008000"/>
          <w:sz w:val="28"/>
          <w:szCs w:val="28"/>
        </w:rPr>
        <w:t>всей</w:t>
      </w:r>
      <w:r w:rsidR="00D3330D" w:rsidRPr="007F2C0D">
        <w:rPr>
          <w:color w:val="008000"/>
          <w:sz w:val="28"/>
          <w:szCs w:val="28"/>
          <w:lang w:val="de-DE"/>
        </w:rPr>
        <w:t xml:space="preserve"> </w:t>
      </w:r>
      <w:r w:rsidR="00D3330D" w:rsidRPr="007F2C0D">
        <w:rPr>
          <w:color w:val="008000"/>
          <w:sz w:val="28"/>
          <w:szCs w:val="28"/>
        </w:rPr>
        <w:t>его</w:t>
      </w:r>
      <w:r w:rsidR="00D3330D" w:rsidRPr="007F2C0D">
        <w:rPr>
          <w:color w:val="008000"/>
          <w:sz w:val="28"/>
          <w:szCs w:val="28"/>
          <w:lang w:val="de-DE"/>
        </w:rPr>
        <w:t xml:space="preserve"> </w:t>
      </w:r>
      <w:r w:rsidR="00D3330D" w:rsidRPr="007F2C0D">
        <w:rPr>
          <w:color w:val="008000"/>
          <w:sz w:val="28"/>
          <w:szCs w:val="28"/>
        </w:rPr>
        <w:t>потребности</w:t>
      </w:r>
      <w:r w:rsidR="00D3330D" w:rsidRPr="007F2C0D">
        <w:rPr>
          <w:color w:val="008000"/>
          <w:sz w:val="28"/>
          <w:szCs w:val="28"/>
          <w:lang w:val="de-DE"/>
        </w:rPr>
        <w:t xml:space="preserve"> </w:t>
      </w:r>
      <w:r w:rsidR="00D3330D" w:rsidRPr="007F2C0D">
        <w:rPr>
          <w:color w:val="008000"/>
          <w:sz w:val="28"/>
          <w:szCs w:val="28"/>
        </w:rPr>
        <w:t>в</w:t>
      </w:r>
      <w:r w:rsidR="00D3330D" w:rsidRPr="007F2C0D">
        <w:rPr>
          <w:color w:val="008000"/>
          <w:sz w:val="28"/>
          <w:szCs w:val="28"/>
          <w:lang w:val="de-DE"/>
        </w:rPr>
        <w:t xml:space="preserve"> </w:t>
      </w:r>
      <w:r w:rsidR="00D3330D" w:rsidRPr="007F2C0D">
        <w:rPr>
          <w:color w:val="008000"/>
          <w:sz w:val="28"/>
          <w:szCs w:val="28"/>
        </w:rPr>
        <w:t>нежности</w:t>
      </w:r>
      <w:r w:rsidR="00D3330D" w:rsidRPr="007F2C0D">
        <w:rPr>
          <w:color w:val="008000"/>
          <w:sz w:val="28"/>
          <w:szCs w:val="28"/>
          <w:lang w:val="de-DE"/>
        </w:rPr>
        <w:t xml:space="preserve"> /</w:t>
      </w:r>
      <w:r w:rsidR="00D3330D" w:rsidRPr="007F2C0D">
        <w:rPr>
          <w:color w:val="008000"/>
          <w:sz w:val="28"/>
          <w:szCs w:val="28"/>
        </w:rPr>
        <w:t>у</w:t>
      </w:r>
      <w:r w:rsidR="00D3330D" w:rsidRPr="007F2C0D">
        <w:rPr>
          <w:color w:val="008000"/>
          <w:sz w:val="28"/>
          <w:szCs w:val="28"/>
          <w:lang w:val="de-DE"/>
        </w:rPr>
        <w:t xml:space="preserve"> </w:t>
      </w:r>
      <w:r w:rsidR="00D3330D" w:rsidRPr="007F2C0D">
        <w:rPr>
          <w:color w:val="008000"/>
          <w:sz w:val="28"/>
          <w:szCs w:val="28"/>
        </w:rPr>
        <w:t>него</w:t>
      </w:r>
      <w:r w:rsidR="00D3330D" w:rsidRPr="007F2C0D">
        <w:rPr>
          <w:color w:val="008000"/>
          <w:sz w:val="28"/>
          <w:szCs w:val="28"/>
          <w:lang w:val="de-DE"/>
        </w:rPr>
        <w:t xml:space="preserve">/ </w:t>
      </w:r>
      <w:r w:rsidR="00D3330D" w:rsidRPr="007F2C0D">
        <w:rPr>
          <w:color w:val="008000"/>
          <w:sz w:val="28"/>
          <w:szCs w:val="28"/>
        </w:rPr>
        <w:t>никого</w:t>
      </w:r>
      <w:r w:rsidR="00D3330D" w:rsidRPr="007F2C0D">
        <w:rPr>
          <w:color w:val="008000"/>
          <w:sz w:val="28"/>
          <w:szCs w:val="28"/>
          <w:lang w:val="de-DE"/>
        </w:rPr>
        <w:t xml:space="preserve"> </w:t>
      </w:r>
      <w:r w:rsidR="00D3330D" w:rsidRPr="007F2C0D">
        <w:rPr>
          <w:color w:val="008000"/>
          <w:sz w:val="28"/>
          <w:szCs w:val="28"/>
        </w:rPr>
        <w:t>не</w:t>
      </w:r>
      <w:r w:rsidR="00D3330D" w:rsidRPr="007F2C0D">
        <w:rPr>
          <w:color w:val="008000"/>
          <w:sz w:val="28"/>
          <w:szCs w:val="28"/>
          <w:lang w:val="de-DE"/>
        </w:rPr>
        <w:t xml:space="preserve"> </w:t>
      </w:r>
      <w:r w:rsidR="00D3330D" w:rsidRPr="007F2C0D">
        <w:rPr>
          <w:color w:val="008000"/>
          <w:sz w:val="28"/>
          <w:szCs w:val="28"/>
        </w:rPr>
        <w:t>было</w:t>
      </w:r>
      <w:r w:rsidR="00D3330D" w:rsidRPr="007F2C0D">
        <w:rPr>
          <w:color w:val="008000"/>
          <w:sz w:val="28"/>
          <w:szCs w:val="28"/>
          <w:lang w:val="de-DE"/>
        </w:rPr>
        <w:t xml:space="preserve"> </w:t>
      </w:r>
      <w:r w:rsidR="00D3330D" w:rsidRPr="007F2C0D">
        <w:rPr>
          <w:color w:val="008000"/>
          <w:sz w:val="28"/>
          <w:szCs w:val="28"/>
        </w:rPr>
        <w:t>кроме</w:t>
      </w:r>
      <w:r w:rsidR="00D3330D" w:rsidRPr="007F2C0D">
        <w:rPr>
          <w:color w:val="008000"/>
          <w:sz w:val="28"/>
          <w:szCs w:val="28"/>
          <w:lang w:val="de-DE"/>
        </w:rPr>
        <w:t xml:space="preserve"> </w:t>
      </w:r>
      <w:r w:rsidR="00D3330D" w:rsidRPr="007F2C0D">
        <w:rPr>
          <w:color w:val="008000"/>
          <w:sz w:val="28"/>
          <w:szCs w:val="28"/>
        </w:rPr>
        <w:t>родителей</w:t>
      </w:r>
      <w:r w:rsidR="00D3330D" w:rsidRPr="007F2C0D">
        <w:rPr>
          <w:color w:val="008000"/>
          <w:sz w:val="28"/>
          <w:szCs w:val="28"/>
          <w:lang w:val="de-DE"/>
        </w:rPr>
        <w:t xml:space="preserve">; </w:t>
      </w:r>
      <w:r w:rsidR="00D3330D" w:rsidRPr="007F2C0D">
        <w:rPr>
          <w:i/>
          <w:color w:val="008000"/>
          <w:sz w:val="28"/>
          <w:szCs w:val="28"/>
          <w:lang w:val="de-DE"/>
        </w:rPr>
        <w:t>das Zärtlichkeitsbedürfnis</w:t>
      </w:r>
      <w:r w:rsidR="007E4D3B" w:rsidRPr="007F2C0D">
        <w:rPr>
          <w:i/>
          <w:color w:val="008000"/>
          <w:sz w:val="28"/>
          <w:szCs w:val="28"/>
          <w:lang w:val="de-DE"/>
        </w:rPr>
        <w:t xml:space="preserve"> — </w:t>
      </w:r>
      <w:r w:rsidR="00D3330D" w:rsidRPr="007F2C0D">
        <w:rPr>
          <w:i/>
          <w:color w:val="008000"/>
          <w:sz w:val="28"/>
          <w:szCs w:val="28"/>
        </w:rPr>
        <w:t>потребность</w:t>
      </w:r>
      <w:r w:rsidR="00D3330D" w:rsidRPr="007F2C0D">
        <w:rPr>
          <w:i/>
          <w:color w:val="008000"/>
          <w:sz w:val="28"/>
          <w:szCs w:val="28"/>
          <w:lang w:val="de-DE"/>
        </w:rPr>
        <w:t xml:space="preserve"> </w:t>
      </w:r>
      <w:r w:rsidR="00D3330D" w:rsidRPr="007F2C0D">
        <w:rPr>
          <w:i/>
          <w:color w:val="008000"/>
          <w:sz w:val="28"/>
          <w:szCs w:val="28"/>
        </w:rPr>
        <w:t>в</w:t>
      </w:r>
      <w:r w:rsidR="00D3330D" w:rsidRPr="007F2C0D">
        <w:rPr>
          <w:i/>
          <w:color w:val="008000"/>
          <w:sz w:val="28"/>
          <w:szCs w:val="28"/>
          <w:lang w:val="de-DE"/>
        </w:rPr>
        <w:t xml:space="preserve"> </w:t>
      </w:r>
      <w:r w:rsidR="00D3330D" w:rsidRPr="007F2C0D">
        <w:rPr>
          <w:i/>
          <w:color w:val="008000"/>
          <w:sz w:val="28"/>
          <w:szCs w:val="28"/>
        </w:rPr>
        <w:t>ласке</w:t>
      </w:r>
      <w:r w:rsidR="00D3330D" w:rsidRPr="007F2C0D">
        <w:rPr>
          <w:i/>
          <w:color w:val="008000"/>
          <w:sz w:val="28"/>
          <w:szCs w:val="28"/>
          <w:lang w:val="de-DE"/>
        </w:rPr>
        <w:t xml:space="preserve">, </w:t>
      </w:r>
      <w:r w:rsidR="00D3330D" w:rsidRPr="007F2C0D">
        <w:rPr>
          <w:i/>
          <w:color w:val="008000"/>
          <w:sz w:val="28"/>
          <w:szCs w:val="28"/>
        </w:rPr>
        <w:t>нежности</w:t>
      </w:r>
      <w:r w:rsidR="00D3330D" w:rsidRPr="007F2C0D">
        <w:rPr>
          <w:i/>
          <w:color w:val="008000"/>
          <w:sz w:val="28"/>
          <w:szCs w:val="28"/>
          <w:lang w:val="de-DE"/>
        </w:rPr>
        <w:t>; die Zärtlichkeit</w:t>
      </w:r>
      <w:r w:rsidR="007E4D3B" w:rsidRPr="007F2C0D">
        <w:rPr>
          <w:i/>
          <w:color w:val="008000"/>
          <w:sz w:val="28"/>
          <w:szCs w:val="28"/>
          <w:lang w:val="de-DE"/>
        </w:rPr>
        <w:t xml:space="preserve"> — </w:t>
      </w:r>
      <w:r w:rsidR="00D3330D" w:rsidRPr="007F2C0D">
        <w:rPr>
          <w:i/>
          <w:color w:val="008000"/>
          <w:sz w:val="28"/>
          <w:szCs w:val="28"/>
        </w:rPr>
        <w:t>нежность</w:t>
      </w:r>
      <w:r w:rsidR="00D3330D" w:rsidRPr="007F2C0D">
        <w:rPr>
          <w:i/>
          <w:color w:val="008000"/>
          <w:sz w:val="28"/>
          <w:szCs w:val="28"/>
          <w:lang w:val="de-DE"/>
        </w:rPr>
        <w:t xml:space="preserve">; </w:t>
      </w:r>
      <w:r w:rsidR="00886FEB" w:rsidRPr="007F2C0D">
        <w:rPr>
          <w:i/>
          <w:color w:val="008000"/>
          <w:sz w:val="28"/>
          <w:szCs w:val="28"/>
          <w:lang w:val="de-DE"/>
        </w:rPr>
        <w:t>zärtlich</w:t>
      </w:r>
      <w:r w:rsidR="007E4D3B" w:rsidRPr="007F2C0D">
        <w:rPr>
          <w:i/>
          <w:color w:val="008000"/>
          <w:sz w:val="28"/>
          <w:szCs w:val="28"/>
          <w:lang w:val="de-DE"/>
        </w:rPr>
        <w:t xml:space="preserve"> — </w:t>
      </w:r>
      <w:r w:rsidR="00886FEB" w:rsidRPr="007F2C0D">
        <w:rPr>
          <w:i/>
          <w:color w:val="008000"/>
          <w:sz w:val="28"/>
          <w:szCs w:val="28"/>
        </w:rPr>
        <w:t>нежный</w:t>
      </w:r>
      <w:r w:rsidR="00886FEB" w:rsidRPr="007F2C0D">
        <w:rPr>
          <w:i/>
          <w:color w:val="008000"/>
          <w:sz w:val="28"/>
          <w:szCs w:val="28"/>
          <w:lang w:val="de-DE"/>
        </w:rPr>
        <w:t xml:space="preserve">, </w:t>
      </w:r>
      <w:r w:rsidR="00886FEB" w:rsidRPr="007F2C0D">
        <w:rPr>
          <w:i/>
          <w:color w:val="008000"/>
          <w:sz w:val="28"/>
          <w:szCs w:val="28"/>
        </w:rPr>
        <w:t>ласковый</w:t>
      </w:r>
      <w:r w:rsidR="00886FEB" w:rsidRPr="007F2C0D">
        <w:rPr>
          <w:i/>
          <w:color w:val="008000"/>
          <w:sz w:val="28"/>
          <w:szCs w:val="28"/>
          <w:lang w:val="de-DE"/>
        </w:rPr>
        <w:t>; das Bedürfnis</w:t>
      </w:r>
      <w:r w:rsidR="007E4D3B" w:rsidRPr="007F2C0D">
        <w:rPr>
          <w:i/>
          <w:color w:val="008000"/>
          <w:sz w:val="28"/>
          <w:szCs w:val="28"/>
          <w:lang w:val="de-DE"/>
        </w:rPr>
        <w:t xml:space="preserve"> — </w:t>
      </w:r>
      <w:r w:rsidR="00886FEB" w:rsidRPr="007F2C0D">
        <w:rPr>
          <w:i/>
          <w:color w:val="008000"/>
          <w:sz w:val="28"/>
          <w:szCs w:val="28"/>
        </w:rPr>
        <w:lastRenderedPageBreak/>
        <w:t>потребность</w:t>
      </w:r>
      <w:r w:rsidR="00886FEB" w:rsidRPr="007F2C0D">
        <w:rPr>
          <w:i/>
          <w:color w:val="008000"/>
          <w:sz w:val="28"/>
          <w:szCs w:val="28"/>
          <w:lang w:val="de-DE"/>
        </w:rPr>
        <w:t>; bedürfen</w:t>
      </w:r>
      <w:r w:rsidR="007E4D3B" w:rsidRPr="007F2C0D">
        <w:rPr>
          <w:i/>
          <w:color w:val="008000"/>
          <w:sz w:val="28"/>
          <w:szCs w:val="28"/>
          <w:lang w:val="de-DE"/>
        </w:rPr>
        <w:t xml:space="preserve"> — </w:t>
      </w:r>
      <w:r w:rsidR="00886FEB" w:rsidRPr="007F2C0D">
        <w:rPr>
          <w:i/>
          <w:color w:val="008000"/>
          <w:sz w:val="28"/>
          <w:szCs w:val="28"/>
        </w:rPr>
        <w:t>нуждаться</w:t>
      </w:r>
      <w:r w:rsidR="00886FEB" w:rsidRPr="007F2C0D">
        <w:rPr>
          <w:i/>
          <w:color w:val="008000"/>
          <w:sz w:val="28"/>
          <w:szCs w:val="28"/>
          <w:lang w:val="de-DE"/>
        </w:rPr>
        <w:t>; dasein</w:t>
      </w:r>
      <w:r w:rsidR="007E4D3B" w:rsidRPr="007F2C0D">
        <w:rPr>
          <w:i/>
          <w:color w:val="008000"/>
          <w:sz w:val="28"/>
          <w:szCs w:val="28"/>
          <w:lang w:val="de-DE"/>
        </w:rPr>
        <w:t xml:space="preserve"> — </w:t>
      </w:r>
      <w:r w:rsidR="00886FEB" w:rsidRPr="007F2C0D">
        <w:rPr>
          <w:i/>
          <w:color w:val="008000"/>
          <w:sz w:val="28"/>
          <w:szCs w:val="28"/>
        </w:rPr>
        <w:t>быть</w:t>
      </w:r>
      <w:r w:rsidR="00886FEB" w:rsidRPr="007F2C0D">
        <w:rPr>
          <w:i/>
          <w:color w:val="008000"/>
          <w:sz w:val="28"/>
          <w:szCs w:val="28"/>
          <w:lang w:val="de-DE"/>
        </w:rPr>
        <w:t xml:space="preserve"> </w:t>
      </w:r>
      <w:r w:rsidR="00886FEB" w:rsidRPr="007F2C0D">
        <w:rPr>
          <w:i/>
          <w:color w:val="008000"/>
          <w:sz w:val="28"/>
          <w:szCs w:val="28"/>
        </w:rPr>
        <w:t>тут</w:t>
      </w:r>
      <w:r w:rsidR="00886FEB" w:rsidRPr="007F2C0D">
        <w:rPr>
          <w:i/>
          <w:color w:val="008000"/>
          <w:sz w:val="28"/>
          <w:szCs w:val="28"/>
          <w:lang w:val="de-DE"/>
        </w:rPr>
        <w:t xml:space="preserve">; </w:t>
      </w:r>
      <w:r w:rsidR="00886FEB" w:rsidRPr="007F2C0D">
        <w:rPr>
          <w:i/>
          <w:color w:val="008000"/>
          <w:sz w:val="28"/>
          <w:szCs w:val="28"/>
        </w:rPr>
        <w:t>иметься</w:t>
      </w:r>
      <w:r w:rsidR="00886FEB" w:rsidRPr="007F2C0D">
        <w:rPr>
          <w:color w:val="008000"/>
          <w:sz w:val="28"/>
          <w:szCs w:val="28"/>
          <w:lang w:val="de-DE"/>
        </w:rPr>
        <w:t>)</w:t>
      </w:r>
      <w:r w:rsidRPr="009D19B4">
        <w:rPr>
          <w:sz w:val="28"/>
          <w:szCs w:val="28"/>
          <w:lang w:val="de-DE"/>
        </w:rPr>
        <w:t>,</w:t>
      </w:r>
      <w:r w:rsidR="00E2173E" w:rsidRPr="009D19B4">
        <w:rPr>
          <w:sz w:val="28"/>
          <w:szCs w:val="28"/>
          <w:lang w:val="de-DE"/>
        </w:rPr>
        <w:t xml:space="preserve"> </w:t>
      </w:r>
      <w:r w:rsidRPr="009D19B4">
        <w:rPr>
          <w:sz w:val="28"/>
          <w:szCs w:val="28"/>
          <w:lang w:val="de-DE"/>
        </w:rPr>
        <w:t>die</w:t>
      </w:r>
      <w:r w:rsidR="00E2173E" w:rsidRPr="009D19B4">
        <w:rPr>
          <w:sz w:val="28"/>
          <w:szCs w:val="28"/>
          <w:lang w:val="de-DE"/>
        </w:rPr>
        <w:t xml:space="preserve"> </w:t>
      </w:r>
      <w:r w:rsidRPr="009D19B4">
        <w:rPr>
          <w:sz w:val="28"/>
          <w:szCs w:val="28"/>
          <w:lang w:val="de-DE"/>
        </w:rPr>
        <w:t>sich</w:t>
      </w:r>
      <w:r w:rsidR="00E2173E" w:rsidRPr="009D19B4">
        <w:rPr>
          <w:sz w:val="28"/>
          <w:szCs w:val="28"/>
          <w:lang w:val="de-DE"/>
        </w:rPr>
        <w:t xml:space="preserve"> </w:t>
      </w:r>
      <w:r w:rsidRPr="009D19B4">
        <w:rPr>
          <w:sz w:val="28"/>
          <w:szCs w:val="28"/>
          <w:lang w:val="de-DE"/>
        </w:rPr>
        <w:t>wenig</w:t>
      </w:r>
      <w:r w:rsidR="00E2173E" w:rsidRPr="009D19B4">
        <w:rPr>
          <w:sz w:val="28"/>
          <w:szCs w:val="28"/>
          <w:lang w:val="de-DE"/>
        </w:rPr>
        <w:t xml:space="preserve"> </w:t>
      </w:r>
      <w:r w:rsidRPr="009D19B4">
        <w:rPr>
          <w:sz w:val="28"/>
          <w:szCs w:val="28"/>
          <w:lang w:val="de-DE"/>
        </w:rPr>
        <w:t>um</w:t>
      </w:r>
      <w:r w:rsidR="00E2173E" w:rsidRPr="009D19B4">
        <w:rPr>
          <w:sz w:val="28"/>
          <w:szCs w:val="28"/>
          <w:lang w:val="de-DE"/>
        </w:rPr>
        <w:t xml:space="preserve"> </w:t>
      </w:r>
      <w:r w:rsidRPr="009D19B4">
        <w:rPr>
          <w:sz w:val="28"/>
          <w:szCs w:val="28"/>
          <w:lang w:val="de-DE"/>
        </w:rPr>
        <w:t>ihn</w:t>
      </w:r>
      <w:r w:rsidR="00E2173E" w:rsidRPr="009D19B4">
        <w:rPr>
          <w:sz w:val="28"/>
          <w:szCs w:val="28"/>
          <w:lang w:val="de-DE"/>
        </w:rPr>
        <w:t xml:space="preserve"> </w:t>
      </w:r>
      <w:r w:rsidRPr="009D19B4">
        <w:rPr>
          <w:sz w:val="28"/>
          <w:szCs w:val="28"/>
          <w:lang w:val="de-DE"/>
        </w:rPr>
        <w:t>kümmerten,</w:t>
      </w:r>
      <w:r w:rsidR="00E2173E" w:rsidRPr="009D19B4">
        <w:rPr>
          <w:sz w:val="28"/>
          <w:szCs w:val="28"/>
          <w:lang w:val="de-DE"/>
        </w:rPr>
        <w:t xml:space="preserve"> </w:t>
      </w:r>
      <w:r w:rsidRPr="009D19B4">
        <w:rPr>
          <w:sz w:val="28"/>
          <w:szCs w:val="28"/>
          <w:lang w:val="de-DE"/>
        </w:rPr>
        <w:t>und</w:t>
      </w:r>
      <w:r w:rsidR="00E2173E" w:rsidRPr="009D19B4">
        <w:rPr>
          <w:sz w:val="28"/>
          <w:szCs w:val="28"/>
          <w:lang w:val="de-DE"/>
        </w:rPr>
        <w:t xml:space="preserve"> </w:t>
      </w:r>
      <w:r w:rsidRPr="009D19B4">
        <w:rPr>
          <w:sz w:val="28"/>
          <w:szCs w:val="28"/>
          <w:lang w:val="de-DE"/>
        </w:rPr>
        <w:t>die</w:t>
      </w:r>
      <w:r w:rsidR="00E2173E" w:rsidRPr="009D19B4">
        <w:rPr>
          <w:sz w:val="28"/>
          <w:szCs w:val="28"/>
          <w:lang w:val="de-DE"/>
        </w:rPr>
        <w:t xml:space="preserve"> </w:t>
      </w:r>
      <w:r w:rsidRPr="009D19B4">
        <w:rPr>
          <w:sz w:val="28"/>
          <w:szCs w:val="28"/>
          <w:lang w:val="de-DE"/>
        </w:rPr>
        <w:t>Dienstboten</w:t>
      </w:r>
      <w:r w:rsidR="00886FEB" w:rsidRPr="00886FEB">
        <w:rPr>
          <w:sz w:val="28"/>
          <w:szCs w:val="28"/>
          <w:lang w:val="de-DE"/>
        </w:rPr>
        <w:t xml:space="preserve"> </w:t>
      </w:r>
      <w:r w:rsidR="00886FEB" w:rsidRPr="007F2C0D">
        <w:rPr>
          <w:color w:val="008000"/>
          <w:sz w:val="28"/>
          <w:szCs w:val="28"/>
          <w:lang w:val="de-DE"/>
        </w:rPr>
        <w:t>(</w:t>
      </w:r>
      <w:r w:rsidR="00886FEB" w:rsidRPr="007F2C0D">
        <w:rPr>
          <w:color w:val="008000"/>
          <w:sz w:val="28"/>
          <w:szCs w:val="28"/>
        </w:rPr>
        <w:t>которые</w:t>
      </w:r>
      <w:r w:rsidR="00886FEB" w:rsidRPr="007F2C0D">
        <w:rPr>
          <w:color w:val="008000"/>
          <w:sz w:val="28"/>
          <w:szCs w:val="28"/>
          <w:lang w:val="de-DE"/>
        </w:rPr>
        <w:t xml:space="preserve"> </w:t>
      </w:r>
      <w:r w:rsidR="00886FEB" w:rsidRPr="007F2C0D">
        <w:rPr>
          <w:color w:val="008000"/>
          <w:sz w:val="28"/>
          <w:szCs w:val="28"/>
        </w:rPr>
        <w:t>мало</w:t>
      </w:r>
      <w:r w:rsidR="00886FEB" w:rsidRPr="007F2C0D">
        <w:rPr>
          <w:color w:val="008000"/>
          <w:sz w:val="28"/>
          <w:szCs w:val="28"/>
          <w:lang w:val="de-DE"/>
        </w:rPr>
        <w:t xml:space="preserve"> </w:t>
      </w:r>
      <w:r w:rsidR="00886FEB" w:rsidRPr="007F2C0D">
        <w:rPr>
          <w:color w:val="008000"/>
          <w:sz w:val="28"/>
          <w:szCs w:val="28"/>
        </w:rPr>
        <w:t>о</w:t>
      </w:r>
      <w:r w:rsidR="00886FEB" w:rsidRPr="007F2C0D">
        <w:rPr>
          <w:color w:val="008000"/>
          <w:sz w:val="28"/>
          <w:szCs w:val="28"/>
          <w:lang w:val="de-DE"/>
        </w:rPr>
        <w:t xml:space="preserve"> </w:t>
      </w:r>
      <w:r w:rsidR="00886FEB" w:rsidRPr="007F2C0D">
        <w:rPr>
          <w:color w:val="008000"/>
          <w:sz w:val="28"/>
          <w:szCs w:val="28"/>
        </w:rPr>
        <w:t>нем</w:t>
      </w:r>
      <w:r w:rsidR="00886FEB" w:rsidRPr="007F2C0D">
        <w:rPr>
          <w:color w:val="008000"/>
          <w:sz w:val="28"/>
          <w:szCs w:val="28"/>
          <w:lang w:val="de-DE"/>
        </w:rPr>
        <w:t xml:space="preserve"> </w:t>
      </w:r>
      <w:r w:rsidR="00886FEB" w:rsidRPr="007F2C0D">
        <w:rPr>
          <w:color w:val="008000"/>
          <w:sz w:val="28"/>
          <w:szCs w:val="28"/>
        </w:rPr>
        <w:t>заботились</w:t>
      </w:r>
      <w:r w:rsidR="00886FEB" w:rsidRPr="007F2C0D">
        <w:rPr>
          <w:color w:val="008000"/>
          <w:sz w:val="28"/>
          <w:szCs w:val="28"/>
          <w:lang w:val="de-DE"/>
        </w:rPr>
        <w:t xml:space="preserve">, </w:t>
      </w:r>
      <w:r w:rsidR="00886FEB" w:rsidRPr="007F2C0D">
        <w:rPr>
          <w:color w:val="008000"/>
          <w:sz w:val="28"/>
          <w:szCs w:val="28"/>
        </w:rPr>
        <w:t>и</w:t>
      </w:r>
      <w:r w:rsidR="00886FEB" w:rsidRPr="007F2C0D">
        <w:rPr>
          <w:color w:val="008000"/>
          <w:sz w:val="28"/>
          <w:szCs w:val="28"/>
          <w:lang w:val="de-DE"/>
        </w:rPr>
        <w:t xml:space="preserve"> </w:t>
      </w:r>
      <w:r w:rsidR="00886FEB" w:rsidRPr="007F2C0D">
        <w:rPr>
          <w:color w:val="008000"/>
          <w:sz w:val="28"/>
          <w:szCs w:val="28"/>
        </w:rPr>
        <w:t>слуг</w:t>
      </w:r>
      <w:r w:rsidR="00886FEB" w:rsidRPr="007F2C0D">
        <w:rPr>
          <w:color w:val="008000"/>
          <w:sz w:val="28"/>
          <w:szCs w:val="28"/>
          <w:lang w:val="de-DE"/>
        </w:rPr>
        <w:t xml:space="preserve">; </w:t>
      </w:r>
      <w:r w:rsidR="00886FEB" w:rsidRPr="007F2C0D">
        <w:rPr>
          <w:i/>
          <w:color w:val="008000"/>
          <w:sz w:val="28"/>
          <w:szCs w:val="28"/>
          <w:lang w:val="de-DE"/>
        </w:rPr>
        <w:t>der Dienstbote</w:t>
      </w:r>
      <w:r w:rsidR="007E4D3B" w:rsidRPr="007F2C0D">
        <w:rPr>
          <w:i/>
          <w:color w:val="008000"/>
          <w:sz w:val="28"/>
          <w:szCs w:val="28"/>
          <w:lang w:val="de-DE"/>
        </w:rPr>
        <w:t xml:space="preserve"> — </w:t>
      </w:r>
      <w:r w:rsidR="00886FEB" w:rsidRPr="007F2C0D">
        <w:rPr>
          <w:i/>
          <w:color w:val="008000"/>
          <w:sz w:val="28"/>
          <w:szCs w:val="28"/>
        </w:rPr>
        <w:t>слуга</w:t>
      </w:r>
      <w:r w:rsidR="00886FEB" w:rsidRPr="007F2C0D">
        <w:rPr>
          <w:color w:val="008000"/>
          <w:sz w:val="28"/>
          <w:szCs w:val="28"/>
          <w:lang w:val="de-DE"/>
        </w:rPr>
        <w:t>)</w:t>
      </w:r>
      <w:r w:rsidRPr="009D19B4">
        <w:rPr>
          <w:sz w:val="28"/>
          <w:szCs w:val="28"/>
          <w:lang w:val="de-DE"/>
        </w:rPr>
        <w:t>.</w:t>
      </w:r>
      <w:r w:rsidR="00E2173E" w:rsidRPr="009D19B4">
        <w:rPr>
          <w:sz w:val="28"/>
          <w:szCs w:val="28"/>
          <w:lang w:val="de-DE"/>
        </w:rPr>
        <w:t xml:space="preserve"> </w:t>
      </w:r>
      <w:r w:rsidRPr="00886FEB">
        <w:rPr>
          <w:sz w:val="28"/>
          <w:szCs w:val="28"/>
          <w:lang w:val="de-DE"/>
        </w:rPr>
        <w:t>Und</w:t>
      </w:r>
      <w:r w:rsidR="00E2173E" w:rsidRPr="00886FEB">
        <w:rPr>
          <w:sz w:val="28"/>
          <w:szCs w:val="28"/>
          <w:lang w:val="de-DE"/>
        </w:rPr>
        <w:t xml:space="preserve"> </w:t>
      </w:r>
      <w:r w:rsidRPr="00886FEB">
        <w:rPr>
          <w:sz w:val="28"/>
          <w:szCs w:val="28"/>
          <w:lang w:val="de-DE"/>
        </w:rPr>
        <w:t>die</w:t>
      </w:r>
      <w:r w:rsidR="00E2173E" w:rsidRPr="00886FEB">
        <w:rPr>
          <w:sz w:val="28"/>
          <w:szCs w:val="28"/>
          <w:lang w:val="de-DE"/>
        </w:rPr>
        <w:t xml:space="preserve"> </w:t>
      </w:r>
      <w:r w:rsidRPr="00886FEB">
        <w:rPr>
          <w:sz w:val="28"/>
          <w:szCs w:val="28"/>
          <w:lang w:val="de-DE"/>
        </w:rPr>
        <w:t>Gewalt</w:t>
      </w:r>
      <w:r w:rsidR="00E2173E" w:rsidRPr="00886FEB">
        <w:rPr>
          <w:sz w:val="28"/>
          <w:szCs w:val="28"/>
          <w:lang w:val="de-DE"/>
        </w:rPr>
        <w:t xml:space="preserve"> </w:t>
      </w:r>
      <w:r w:rsidRPr="00886FEB">
        <w:rPr>
          <w:sz w:val="28"/>
          <w:szCs w:val="28"/>
          <w:lang w:val="de-DE"/>
        </w:rPr>
        <w:t>einer</w:t>
      </w:r>
      <w:r w:rsidR="00E2173E" w:rsidRPr="00886FEB">
        <w:rPr>
          <w:sz w:val="28"/>
          <w:szCs w:val="28"/>
          <w:lang w:val="de-DE"/>
        </w:rPr>
        <w:t xml:space="preserve"> </w:t>
      </w:r>
      <w:r w:rsidRPr="00886FEB">
        <w:rPr>
          <w:sz w:val="28"/>
          <w:szCs w:val="28"/>
          <w:lang w:val="de-DE"/>
        </w:rPr>
        <w:t>Liebe</w:t>
      </w:r>
      <w:r w:rsidR="00E2173E" w:rsidRPr="00886FEB">
        <w:rPr>
          <w:sz w:val="28"/>
          <w:szCs w:val="28"/>
          <w:lang w:val="de-DE"/>
        </w:rPr>
        <w:t xml:space="preserve"> </w:t>
      </w:r>
      <w:r w:rsidRPr="00886FEB">
        <w:rPr>
          <w:sz w:val="28"/>
          <w:szCs w:val="28"/>
          <w:lang w:val="de-DE"/>
        </w:rPr>
        <w:t>wird</w:t>
      </w:r>
      <w:r w:rsidR="00E2173E" w:rsidRPr="00886FEB">
        <w:rPr>
          <w:sz w:val="28"/>
          <w:szCs w:val="28"/>
          <w:lang w:val="de-DE"/>
        </w:rPr>
        <w:t xml:space="preserve"> </w:t>
      </w:r>
      <w:r w:rsidRPr="00886FEB">
        <w:rPr>
          <w:sz w:val="28"/>
          <w:szCs w:val="28"/>
          <w:lang w:val="de-DE"/>
        </w:rPr>
        <w:t>immer</w:t>
      </w:r>
      <w:r w:rsidR="00E2173E" w:rsidRPr="00886FEB">
        <w:rPr>
          <w:sz w:val="28"/>
          <w:szCs w:val="28"/>
          <w:lang w:val="de-DE"/>
        </w:rPr>
        <w:t xml:space="preserve"> </w:t>
      </w:r>
      <w:r w:rsidRPr="00886FEB">
        <w:rPr>
          <w:sz w:val="28"/>
          <w:szCs w:val="28"/>
          <w:lang w:val="de-DE"/>
        </w:rPr>
        <w:t>falsch</w:t>
      </w:r>
      <w:r w:rsidR="00E2173E" w:rsidRPr="00886FEB">
        <w:rPr>
          <w:sz w:val="28"/>
          <w:szCs w:val="28"/>
          <w:lang w:val="de-DE"/>
        </w:rPr>
        <w:t xml:space="preserve"> </w:t>
      </w:r>
      <w:r w:rsidRPr="00886FEB">
        <w:rPr>
          <w:sz w:val="28"/>
          <w:szCs w:val="28"/>
          <w:lang w:val="de-DE"/>
        </w:rPr>
        <w:t>bemessen</w:t>
      </w:r>
      <w:r w:rsidR="00886FEB" w:rsidRPr="00886FEB">
        <w:rPr>
          <w:sz w:val="28"/>
          <w:szCs w:val="28"/>
          <w:lang w:val="de-DE"/>
        </w:rPr>
        <w:t xml:space="preserve"> </w:t>
      </w:r>
      <w:r w:rsidR="00886FEB" w:rsidRPr="007F2C0D">
        <w:rPr>
          <w:color w:val="008000"/>
          <w:sz w:val="28"/>
          <w:szCs w:val="28"/>
          <w:lang w:val="de-DE"/>
        </w:rPr>
        <w:t>(</w:t>
      </w:r>
      <w:r w:rsidR="00886FEB" w:rsidRPr="007F2C0D">
        <w:rPr>
          <w:color w:val="008000"/>
          <w:sz w:val="28"/>
          <w:szCs w:val="28"/>
        </w:rPr>
        <w:t>а</w:t>
      </w:r>
      <w:r w:rsidR="00886FEB" w:rsidRPr="007F2C0D">
        <w:rPr>
          <w:color w:val="008000"/>
          <w:sz w:val="28"/>
          <w:szCs w:val="28"/>
          <w:lang w:val="de-DE"/>
        </w:rPr>
        <w:t xml:space="preserve"> </w:t>
      </w:r>
      <w:r w:rsidR="00886FEB" w:rsidRPr="007F2C0D">
        <w:rPr>
          <w:color w:val="008000"/>
          <w:sz w:val="28"/>
          <w:szCs w:val="28"/>
        </w:rPr>
        <w:t>сила</w:t>
      </w:r>
      <w:r w:rsidR="00886FEB" w:rsidRPr="007F2C0D">
        <w:rPr>
          <w:color w:val="008000"/>
          <w:sz w:val="28"/>
          <w:szCs w:val="28"/>
          <w:lang w:val="de-DE"/>
        </w:rPr>
        <w:t xml:space="preserve"> </w:t>
      </w:r>
      <w:r w:rsidR="00886FEB" w:rsidRPr="007F2C0D">
        <w:rPr>
          <w:color w:val="008000"/>
          <w:sz w:val="28"/>
          <w:szCs w:val="28"/>
        </w:rPr>
        <w:t>любви</w:t>
      </w:r>
      <w:r w:rsidR="00886FEB" w:rsidRPr="007F2C0D">
        <w:rPr>
          <w:color w:val="008000"/>
          <w:sz w:val="28"/>
          <w:szCs w:val="28"/>
          <w:lang w:val="de-DE"/>
        </w:rPr>
        <w:t xml:space="preserve"> </w:t>
      </w:r>
      <w:r w:rsidR="00886FEB" w:rsidRPr="007F2C0D">
        <w:rPr>
          <w:color w:val="008000"/>
          <w:sz w:val="28"/>
          <w:szCs w:val="28"/>
        </w:rPr>
        <w:t>всегда</w:t>
      </w:r>
      <w:r w:rsidR="00886FEB" w:rsidRPr="007F2C0D">
        <w:rPr>
          <w:color w:val="008000"/>
          <w:sz w:val="28"/>
          <w:szCs w:val="28"/>
          <w:lang w:val="de-DE"/>
        </w:rPr>
        <w:t xml:space="preserve"> </w:t>
      </w:r>
      <w:r w:rsidR="00886FEB" w:rsidRPr="007F2C0D">
        <w:rPr>
          <w:color w:val="008000"/>
          <w:sz w:val="28"/>
          <w:szCs w:val="28"/>
        </w:rPr>
        <w:t>определяется</w:t>
      </w:r>
      <w:r w:rsidR="00886FEB" w:rsidRPr="007F2C0D">
        <w:rPr>
          <w:color w:val="008000"/>
          <w:sz w:val="28"/>
          <w:szCs w:val="28"/>
          <w:lang w:val="de-DE"/>
        </w:rPr>
        <w:t xml:space="preserve"> </w:t>
      </w:r>
      <w:r w:rsidR="00886FEB" w:rsidRPr="007F2C0D">
        <w:rPr>
          <w:color w:val="008000"/>
          <w:sz w:val="28"/>
          <w:szCs w:val="28"/>
        </w:rPr>
        <w:t>неправильно</w:t>
      </w:r>
      <w:r w:rsidR="00886FEB" w:rsidRPr="007F2C0D">
        <w:rPr>
          <w:color w:val="008000"/>
          <w:sz w:val="28"/>
          <w:szCs w:val="28"/>
          <w:lang w:val="de-DE"/>
        </w:rPr>
        <w:t xml:space="preserve">; </w:t>
      </w:r>
      <w:r w:rsidR="00886FEB" w:rsidRPr="007F2C0D">
        <w:rPr>
          <w:i/>
          <w:color w:val="008000"/>
          <w:sz w:val="28"/>
          <w:szCs w:val="28"/>
          <w:lang w:val="de-DE"/>
        </w:rPr>
        <w:t>bemessen</w:t>
      </w:r>
      <w:r w:rsidR="007E4D3B" w:rsidRPr="007F2C0D">
        <w:rPr>
          <w:i/>
          <w:color w:val="008000"/>
          <w:sz w:val="28"/>
          <w:szCs w:val="28"/>
          <w:lang w:val="de-DE"/>
        </w:rPr>
        <w:t xml:space="preserve"> — </w:t>
      </w:r>
      <w:r w:rsidR="00886FEB" w:rsidRPr="007F2C0D">
        <w:rPr>
          <w:i/>
          <w:color w:val="008000"/>
          <w:sz w:val="28"/>
          <w:szCs w:val="28"/>
        </w:rPr>
        <w:t>измерять</w:t>
      </w:r>
      <w:r w:rsidR="00886FEB" w:rsidRPr="007F2C0D">
        <w:rPr>
          <w:i/>
          <w:color w:val="008000"/>
          <w:sz w:val="28"/>
          <w:szCs w:val="28"/>
          <w:lang w:val="de-DE"/>
        </w:rPr>
        <w:t xml:space="preserve">; </w:t>
      </w:r>
      <w:r w:rsidR="00886FEB" w:rsidRPr="007F2C0D">
        <w:rPr>
          <w:i/>
          <w:color w:val="008000"/>
          <w:sz w:val="28"/>
          <w:szCs w:val="28"/>
        </w:rPr>
        <w:t>определять</w:t>
      </w:r>
      <w:r w:rsidR="00886FEB" w:rsidRPr="007F2C0D">
        <w:rPr>
          <w:color w:val="008000"/>
          <w:sz w:val="28"/>
          <w:szCs w:val="28"/>
          <w:lang w:val="de-DE"/>
        </w:rPr>
        <w:t>)</w:t>
      </w:r>
      <w:r w:rsidRPr="00886FEB">
        <w:rPr>
          <w:sz w:val="28"/>
          <w:szCs w:val="28"/>
          <w:lang w:val="de-DE"/>
        </w:rPr>
        <w:t>,</w:t>
      </w:r>
      <w:r w:rsidR="00E2173E" w:rsidRPr="00886FEB">
        <w:rPr>
          <w:sz w:val="28"/>
          <w:szCs w:val="28"/>
          <w:lang w:val="de-DE"/>
        </w:rPr>
        <w:t xml:space="preserve"> </w:t>
      </w:r>
      <w:r w:rsidRPr="00886FEB">
        <w:rPr>
          <w:sz w:val="28"/>
          <w:szCs w:val="28"/>
          <w:lang w:val="de-DE"/>
        </w:rPr>
        <w:t>wenn</w:t>
      </w:r>
      <w:r w:rsidR="00E2173E" w:rsidRPr="00886FEB">
        <w:rPr>
          <w:sz w:val="28"/>
          <w:szCs w:val="28"/>
          <w:lang w:val="de-DE"/>
        </w:rPr>
        <w:t xml:space="preserve"> </w:t>
      </w:r>
      <w:r w:rsidRPr="00886FEB">
        <w:rPr>
          <w:sz w:val="28"/>
          <w:szCs w:val="28"/>
          <w:lang w:val="de-DE"/>
        </w:rPr>
        <w:t>man</w:t>
      </w:r>
      <w:r w:rsidR="00E2173E" w:rsidRPr="00886FEB">
        <w:rPr>
          <w:sz w:val="28"/>
          <w:szCs w:val="28"/>
          <w:lang w:val="de-DE"/>
        </w:rPr>
        <w:t xml:space="preserve"> </w:t>
      </w:r>
      <w:r w:rsidRPr="00886FEB">
        <w:rPr>
          <w:sz w:val="28"/>
          <w:szCs w:val="28"/>
          <w:lang w:val="de-DE"/>
        </w:rPr>
        <w:t>sie</w:t>
      </w:r>
      <w:r w:rsidR="00E2173E" w:rsidRPr="00886FEB">
        <w:rPr>
          <w:sz w:val="28"/>
          <w:szCs w:val="28"/>
          <w:lang w:val="de-DE"/>
        </w:rPr>
        <w:t xml:space="preserve"> </w:t>
      </w:r>
      <w:r w:rsidRPr="00886FEB">
        <w:rPr>
          <w:sz w:val="28"/>
          <w:szCs w:val="28"/>
          <w:lang w:val="de-DE"/>
        </w:rPr>
        <w:t>nur</w:t>
      </w:r>
      <w:r w:rsidR="00E2173E" w:rsidRPr="00886FEB">
        <w:rPr>
          <w:sz w:val="28"/>
          <w:szCs w:val="28"/>
          <w:lang w:val="de-DE"/>
        </w:rPr>
        <w:t xml:space="preserve"> </w:t>
      </w:r>
      <w:r w:rsidRPr="00886FEB">
        <w:rPr>
          <w:sz w:val="28"/>
          <w:szCs w:val="28"/>
          <w:lang w:val="de-DE"/>
        </w:rPr>
        <w:t>nach</w:t>
      </w:r>
      <w:r w:rsidR="00E2173E" w:rsidRPr="00886FEB">
        <w:rPr>
          <w:sz w:val="28"/>
          <w:szCs w:val="28"/>
          <w:lang w:val="de-DE"/>
        </w:rPr>
        <w:t xml:space="preserve"> </w:t>
      </w:r>
      <w:r w:rsidRPr="00886FEB">
        <w:rPr>
          <w:sz w:val="28"/>
          <w:szCs w:val="28"/>
          <w:lang w:val="de-DE"/>
        </w:rPr>
        <w:t>ihrem</w:t>
      </w:r>
      <w:r w:rsidR="00E2173E" w:rsidRPr="00886FEB">
        <w:rPr>
          <w:sz w:val="28"/>
          <w:szCs w:val="28"/>
          <w:lang w:val="de-DE"/>
        </w:rPr>
        <w:t xml:space="preserve"> </w:t>
      </w:r>
      <w:r w:rsidRPr="00886FEB">
        <w:rPr>
          <w:sz w:val="28"/>
          <w:szCs w:val="28"/>
          <w:lang w:val="de-DE"/>
        </w:rPr>
        <w:t>An</w:t>
      </w:r>
      <w:r w:rsidR="00886FEB">
        <w:rPr>
          <w:sz w:val="28"/>
          <w:szCs w:val="28"/>
          <w:lang w:val="de-DE"/>
        </w:rPr>
        <w:t>l</w:t>
      </w:r>
      <w:r w:rsidR="00ED1466" w:rsidRPr="00886FEB">
        <w:rPr>
          <w:sz w:val="28"/>
          <w:szCs w:val="28"/>
          <w:lang w:val="de-DE"/>
        </w:rPr>
        <w:t>ass</w:t>
      </w:r>
      <w:r w:rsidR="00E2173E" w:rsidRPr="00886FEB">
        <w:rPr>
          <w:sz w:val="28"/>
          <w:szCs w:val="28"/>
          <w:lang w:val="de-DE"/>
        </w:rPr>
        <w:t xml:space="preserve"> </w:t>
      </w:r>
      <w:r w:rsidRPr="00886FEB">
        <w:rPr>
          <w:sz w:val="28"/>
          <w:szCs w:val="28"/>
          <w:lang w:val="de-DE"/>
        </w:rPr>
        <w:t>wertet</w:t>
      </w:r>
      <w:r w:rsidR="00886FEB" w:rsidRPr="00886FEB">
        <w:rPr>
          <w:sz w:val="28"/>
          <w:szCs w:val="28"/>
          <w:lang w:val="de-DE"/>
        </w:rPr>
        <w:t xml:space="preserve"> </w:t>
      </w:r>
      <w:r w:rsidR="00886FEB" w:rsidRPr="007F2C0D">
        <w:rPr>
          <w:color w:val="008000"/>
          <w:sz w:val="28"/>
          <w:szCs w:val="28"/>
          <w:lang w:val="de-DE"/>
        </w:rPr>
        <w:t>(</w:t>
      </w:r>
      <w:r w:rsidR="00886FEB" w:rsidRPr="007F2C0D">
        <w:rPr>
          <w:color w:val="008000"/>
          <w:sz w:val="28"/>
          <w:szCs w:val="28"/>
        </w:rPr>
        <w:t>если</w:t>
      </w:r>
      <w:r w:rsidR="00886FEB" w:rsidRPr="007F2C0D">
        <w:rPr>
          <w:color w:val="008000"/>
          <w:sz w:val="28"/>
          <w:szCs w:val="28"/>
          <w:lang w:val="de-DE"/>
        </w:rPr>
        <w:t xml:space="preserve"> </w:t>
      </w:r>
      <w:r w:rsidR="00886FEB" w:rsidRPr="007F2C0D">
        <w:rPr>
          <w:color w:val="008000"/>
          <w:sz w:val="28"/>
          <w:szCs w:val="28"/>
        </w:rPr>
        <w:t>ее</w:t>
      </w:r>
      <w:r w:rsidR="00886FEB" w:rsidRPr="007F2C0D">
        <w:rPr>
          <w:color w:val="008000"/>
          <w:sz w:val="28"/>
          <w:szCs w:val="28"/>
          <w:lang w:val="de-DE"/>
        </w:rPr>
        <w:t xml:space="preserve"> </w:t>
      </w:r>
      <w:r w:rsidR="00886FEB" w:rsidRPr="007F2C0D">
        <w:rPr>
          <w:color w:val="008000"/>
          <w:sz w:val="28"/>
          <w:szCs w:val="28"/>
        </w:rPr>
        <w:t>оценивают</w:t>
      </w:r>
      <w:r w:rsidR="00886FEB" w:rsidRPr="007F2C0D">
        <w:rPr>
          <w:color w:val="008000"/>
          <w:sz w:val="28"/>
          <w:szCs w:val="28"/>
          <w:lang w:val="de-DE"/>
        </w:rPr>
        <w:t xml:space="preserve"> </w:t>
      </w:r>
      <w:r w:rsidR="00886FEB" w:rsidRPr="007F2C0D">
        <w:rPr>
          <w:color w:val="008000"/>
          <w:sz w:val="28"/>
          <w:szCs w:val="28"/>
        </w:rPr>
        <w:t>только</w:t>
      </w:r>
      <w:r w:rsidR="00886FEB" w:rsidRPr="007F2C0D">
        <w:rPr>
          <w:color w:val="008000"/>
          <w:sz w:val="28"/>
          <w:szCs w:val="28"/>
          <w:lang w:val="de-DE"/>
        </w:rPr>
        <w:t xml:space="preserve"> </w:t>
      </w:r>
      <w:r w:rsidR="00886FEB" w:rsidRPr="007F2C0D">
        <w:rPr>
          <w:color w:val="008000"/>
          <w:sz w:val="28"/>
          <w:szCs w:val="28"/>
        </w:rPr>
        <w:t>в</w:t>
      </w:r>
      <w:r w:rsidR="008A0810" w:rsidRPr="008A0810">
        <w:rPr>
          <w:color w:val="008000"/>
          <w:sz w:val="28"/>
          <w:szCs w:val="28"/>
          <w:lang w:val="de-DE"/>
        </w:rPr>
        <w:t xml:space="preserve"> </w:t>
      </w:r>
      <w:r w:rsidR="00886FEB" w:rsidRPr="007F2C0D">
        <w:rPr>
          <w:color w:val="008000"/>
          <w:sz w:val="28"/>
          <w:szCs w:val="28"/>
        </w:rPr>
        <w:t>связи</w:t>
      </w:r>
      <w:r w:rsidR="00886FEB" w:rsidRPr="007F2C0D">
        <w:rPr>
          <w:color w:val="008000"/>
          <w:sz w:val="28"/>
          <w:szCs w:val="28"/>
          <w:lang w:val="de-DE"/>
        </w:rPr>
        <w:t xml:space="preserve"> </w:t>
      </w:r>
      <w:r w:rsidR="00886FEB" w:rsidRPr="007F2C0D">
        <w:rPr>
          <w:color w:val="008000"/>
          <w:sz w:val="28"/>
          <w:szCs w:val="28"/>
        </w:rPr>
        <w:t>с</w:t>
      </w:r>
      <w:r w:rsidR="00886FEB" w:rsidRPr="007F2C0D">
        <w:rPr>
          <w:color w:val="008000"/>
          <w:sz w:val="28"/>
          <w:szCs w:val="28"/>
          <w:lang w:val="de-DE"/>
        </w:rPr>
        <w:t xml:space="preserve"> </w:t>
      </w:r>
      <w:r w:rsidR="00886FEB" w:rsidRPr="007F2C0D">
        <w:rPr>
          <w:color w:val="008000"/>
          <w:sz w:val="28"/>
          <w:szCs w:val="28"/>
        </w:rPr>
        <w:t>ее</w:t>
      </w:r>
      <w:r w:rsidR="00886FEB" w:rsidRPr="007F2C0D">
        <w:rPr>
          <w:color w:val="008000"/>
          <w:sz w:val="28"/>
          <w:szCs w:val="28"/>
          <w:lang w:val="de-DE"/>
        </w:rPr>
        <w:t xml:space="preserve"> </w:t>
      </w:r>
      <w:r w:rsidR="00886FEB" w:rsidRPr="007F2C0D">
        <w:rPr>
          <w:color w:val="008000"/>
          <w:sz w:val="28"/>
          <w:szCs w:val="28"/>
        </w:rPr>
        <w:t>поводом</w:t>
      </w:r>
      <w:r w:rsidR="00886FEB" w:rsidRPr="007F2C0D">
        <w:rPr>
          <w:color w:val="008000"/>
          <w:sz w:val="28"/>
          <w:szCs w:val="28"/>
          <w:lang w:val="de-DE"/>
        </w:rPr>
        <w:t xml:space="preserve">; </w:t>
      </w:r>
      <w:r w:rsidR="00886FEB" w:rsidRPr="007F2C0D">
        <w:rPr>
          <w:i/>
          <w:color w:val="008000"/>
          <w:sz w:val="28"/>
          <w:szCs w:val="28"/>
          <w:lang w:val="de-DE"/>
        </w:rPr>
        <w:t>nach</w:t>
      </w:r>
      <w:r w:rsidR="007E4D3B" w:rsidRPr="007F2C0D">
        <w:rPr>
          <w:i/>
          <w:color w:val="008000"/>
          <w:sz w:val="28"/>
          <w:szCs w:val="28"/>
          <w:lang w:val="de-DE"/>
        </w:rPr>
        <w:t xml:space="preserve"> — </w:t>
      </w:r>
      <w:r w:rsidR="00886FEB" w:rsidRPr="007F2C0D">
        <w:rPr>
          <w:i/>
          <w:color w:val="008000"/>
          <w:sz w:val="28"/>
          <w:szCs w:val="28"/>
        </w:rPr>
        <w:t>после</w:t>
      </w:r>
      <w:r w:rsidR="00886FEB" w:rsidRPr="007F2C0D">
        <w:rPr>
          <w:i/>
          <w:color w:val="008000"/>
          <w:sz w:val="28"/>
          <w:szCs w:val="28"/>
          <w:lang w:val="de-DE"/>
        </w:rPr>
        <w:t xml:space="preserve">; </w:t>
      </w:r>
      <w:r w:rsidR="00886FEB" w:rsidRPr="007F2C0D">
        <w:rPr>
          <w:i/>
          <w:color w:val="008000"/>
          <w:sz w:val="28"/>
          <w:szCs w:val="28"/>
        </w:rPr>
        <w:t>по</w:t>
      </w:r>
      <w:r w:rsidR="00886FEB" w:rsidRPr="007F2C0D">
        <w:rPr>
          <w:i/>
          <w:color w:val="008000"/>
          <w:sz w:val="28"/>
          <w:szCs w:val="28"/>
          <w:lang w:val="de-DE"/>
        </w:rPr>
        <w:t xml:space="preserve">; </w:t>
      </w:r>
      <w:r w:rsidR="00886FEB" w:rsidRPr="007F2C0D">
        <w:rPr>
          <w:i/>
          <w:color w:val="008000"/>
          <w:sz w:val="28"/>
          <w:szCs w:val="28"/>
        </w:rPr>
        <w:t>всвязи</w:t>
      </w:r>
      <w:r w:rsidR="00886FEB" w:rsidRPr="007F2C0D">
        <w:rPr>
          <w:i/>
          <w:color w:val="008000"/>
          <w:sz w:val="28"/>
          <w:szCs w:val="28"/>
          <w:lang w:val="de-DE"/>
        </w:rPr>
        <w:t xml:space="preserve"> </w:t>
      </w:r>
      <w:r w:rsidR="00886FEB" w:rsidRPr="007F2C0D">
        <w:rPr>
          <w:i/>
          <w:color w:val="008000"/>
          <w:sz w:val="28"/>
          <w:szCs w:val="28"/>
        </w:rPr>
        <w:t>с</w:t>
      </w:r>
      <w:r w:rsidR="00886FEB" w:rsidRPr="007F2C0D">
        <w:rPr>
          <w:i/>
          <w:color w:val="008000"/>
          <w:sz w:val="28"/>
          <w:szCs w:val="28"/>
          <w:lang w:val="de-DE"/>
        </w:rPr>
        <w:t xml:space="preserve"> </w:t>
      </w:r>
      <w:r w:rsidR="00886FEB" w:rsidRPr="007F2C0D">
        <w:rPr>
          <w:i/>
          <w:color w:val="008000"/>
          <w:sz w:val="28"/>
          <w:szCs w:val="28"/>
        </w:rPr>
        <w:t>чем</w:t>
      </w:r>
      <w:r w:rsidR="00886FEB" w:rsidRPr="007F2C0D">
        <w:rPr>
          <w:i/>
          <w:color w:val="008000"/>
          <w:sz w:val="28"/>
          <w:szCs w:val="28"/>
          <w:lang w:val="de-DE"/>
        </w:rPr>
        <w:t>-</w:t>
      </w:r>
      <w:r w:rsidR="00886FEB" w:rsidRPr="007F2C0D">
        <w:rPr>
          <w:i/>
          <w:color w:val="008000"/>
          <w:sz w:val="28"/>
          <w:szCs w:val="28"/>
        </w:rPr>
        <w:t>л</w:t>
      </w:r>
      <w:r w:rsidR="00886FEB" w:rsidRPr="007F2C0D">
        <w:rPr>
          <w:i/>
          <w:color w:val="008000"/>
          <w:sz w:val="28"/>
          <w:szCs w:val="28"/>
          <w:lang w:val="de-DE"/>
        </w:rPr>
        <w:t>.; der Anlass</w:t>
      </w:r>
      <w:r w:rsidR="007E4D3B" w:rsidRPr="007F2C0D">
        <w:rPr>
          <w:i/>
          <w:color w:val="008000"/>
          <w:sz w:val="28"/>
          <w:szCs w:val="28"/>
          <w:lang w:val="de-DE"/>
        </w:rPr>
        <w:t xml:space="preserve"> — </w:t>
      </w:r>
      <w:r w:rsidR="00886FEB" w:rsidRPr="007F2C0D">
        <w:rPr>
          <w:i/>
          <w:color w:val="008000"/>
          <w:sz w:val="28"/>
          <w:szCs w:val="28"/>
        </w:rPr>
        <w:t>повод</w:t>
      </w:r>
      <w:r w:rsidR="003434C0" w:rsidRPr="007F2C0D">
        <w:rPr>
          <w:color w:val="008000"/>
          <w:sz w:val="28"/>
          <w:szCs w:val="28"/>
          <w:lang w:val="de-DE"/>
        </w:rPr>
        <w:t>)</w:t>
      </w:r>
      <w:r w:rsidR="007E4D3B">
        <w:rPr>
          <w:i/>
          <w:sz w:val="28"/>
          <w:szCs w:val="28"/>
          <w:lang w:val="de-DE"/>
        </w:rPr>
        <w:t xml:space="preserve"> </w:t>
      </w:r>
      <w:r w:rsidRPr="00886FEB">
        <w:rPr>
          <w:sz w:val="28"/>
          <w:szCs w:val="28"/>
          <w:lang w:val="de-DE"/>
        </w:rPr>
        <w:t>und</w:t>
      </w:r>
      <w:r w:rsidR="00E2173E" w:rsidRPr="00886FEB">
        <w:rPr>
          <w:sz w:val="28"/>
          <w:szCs w:val="28"/>
          <w:lang w:val="de-DE"/>
        </w:rPr>
        <w:t xml:space="preserve"> </w:t>
      </w:r>
      <w:r w:rsidRPr="00886FEB">
        <w:rPr>
          <w:sz w:val="28"/>
          <w:szCs w:val="28"/>
          <w:lang w:val="de-DE"/>
        </w:rPr>
        <w:t>nicht</w:t>
      </w:r>
      <w:r w:rsidR="00E2173E" w:rsidRPr="00886FEB">
        <w:rPr>
          <w:sz w:val="28"/>
          <w:szCs w:val="28"/>
          <w:lang w:val="de-DE"/>
        </w:rPr>
        <w:t xml:space="preserve"> </w:t>
      </w:r>
      <w:r w:rsidRPr="00886FEB">
        <w:rPr>
          <w:sz w:val="28"/>
          <w:szCs w:val="28"/>
          <w:lang w:val="de-DE"/>
        </w:rPr>
        <w:t>nach</w:t>
      </w:r>
      <w:r w:rsidR="00E2173E" w:rsidRPr="00886FEB">
        <w:rPr>
          <w:sz w:val="28"/>
          <w:szCs w:val="28"/>
          <w:lang w:val="de-DE"/>
        </w:rPr>
        <w:t xml:space="preserve"> </w:t>
      </w:r>
      <w:r w:rsidRPr="00886FEB">
        <w:rPr>
          <w:sz w:val="28"/>
          <w:szCs w:val="28"/>
          <w:lang w:val="de-DE"/>
        </w:rPr>
        <w:t>der</w:t>
      </w:r>
      <w:r w:rsidR="00E2173E" w:rsidRPr="00886FEB">
        <w:rPr>
          <w:sz w:val="28"/>
          <w:szCs w:val="28"/>
          <w:lang w:val="de-DE"/>
        </w:rPr>
        <w:t xml:space="preserve"> </w:t>
      </w:r>
      <w:r w:rsidRPr="00886FEB">
        <w:rPr>
          <w:sz w:val="28"/>
          <w:szCs w:val="28"/>
          <w:lang w:val="de-DE"/>
        </w:rPr>
        <w:t>Spannung,</w:t>
      </w:r>
      <w:r w:rsidR="00E2173E" w:rsidRPr="00886FEB">
        <w:rPr>
          <w:sz w:val="28"/>
          <w:szCs w:val="28"/>
          <w:lang w:val="de-DE"/>
        </w:rPr>
        <w:t xml:space="preserve"> </w:t>
      </w:r>
      <w:r w:rsidRPr="00886FEB">
        <w:rPr>
          <w:sz w:val="28"/>
          <w:szCs w:val="28"/>
          <w:lang w:val="de-DE"/>
        </w:rPr>
        <w:t>die</w:t>
      </w:r>
      <w:r w:rsidR="00E2173E" w:rsidRPr="00886FEB">
        <w:rPr>
          <w:sz w:val="28"/>
          <w:szCs w:val="28"/>
          <w:lang w:val="de-DE"/>
        </w:rPr>
        <w:t xml:space="preserve"> </w:t>
      </w:r>
      <w:r w:rsidRPr="00886FEB">
        <w:rPr>
          <w:sz w:val="28"/>
          <w:szCs w:val="28"/>
          <w:lang w:val="de-DE"/>
        </w:rPr>
        <w:t>ihr</w:t>
      </w:r>
      <w:r w:rsidR="00E2173E" w:rsidRPr="00886FEB">
        <w:rPr>
          <w:sz w:val="28"/>
          <w:szCs w:val="28"/>
          <w:lang w:val="de-DE"/>
        </w:rPr>
        <w:t xml:space="preserve"> </w:t>
      </w:r>
      <w:r w:rsidRPr="00886FEB">
        <w:rPr>
          <w:sz w:val="28"/>
          <w:szCs w:val="28"/>
          <w:lang w:val="de-DE"/>
        </w:rPr>
        <w:t>vorausgeht</w:t>
      </w:r>
      <w:r w:rsidR="003434C0" w:rsidRPr="003434C0">
        <w:rPr>
          <w:sz w:val="28"/>
          <w:szCs w:val="28"/>
          <w:lang w:val="de-DE"/>
        </w:rPr>
        <w:t xml:space="preserve"> </w:t>
      </w:r>
      <w:r w:rsidR="003434C0" w:rsidRPr="007F2C0D">
        <w:rPr>
          <w:color w:val="008000"/>
          <w:sz w:val="28"/>
          <w:szCs w:val="28"/>
          <w:lang w:val="de-DE"/>
        </w:rPr>
        <w:t>(</w:t>
      </w:r>
      <w:r w:rsidR="003434C0" w:rsidRPr="007F2C0D">
        <w:rPr>
          <w:color w:val="008000"/>
          <w:sz w:val="28"/>
          <w:szCs w:val="28"/>
        </w:rPr>
        <w:t>а</w:t>
      </w:r>
      <w:r w:rsidR="003434C0" w:rsidRPr="007F2C0D">
        <w:rPr>
          <w:color w:val="008000"/>
          <w:sz w:val="28"/>
          <w:szCs w:val="28"/>
          <w:lang w:val="de-DE"/>
        </w:rPr>
        <w:t xml:space="preserve"> </w:t>
      </w:r>
      <w:r w:rsidR="003434C0" w:rsidRPr="007F2C0D">
        <w:rPr>
          <w:color w:val="008000"/>
          <w:sz w:val="28"/>
          <w:szCs w:val="28"/>
        </w:rPr>
        <w:t>не</w:t>
      </w:r>
      <w:r w:rsidR="003434C0" w:rsidRPr="007F2C0D">
        <w:rPr>
          <w:color w:val="008000"/>
          <w:sz w:val="28"/>
          <w:szCs w:val="28"/>
          <w:lang w:val="de-DE"/>
        </w:rPr>
        <w:t xml:space="preserve"> </w:t>
      </w:r>
      <w:r w:rsidR="003434C0" w:rsidRPr="007F2C0D">
        <w:rPr>
          <w:color w:val="008000"/>
          <w:sz w:val="28"/>
          <w:szCs w:val="28"/>
        </w:rPr>
        <w:t>в</w:t>
      </w:r>
      <w:r w:rsidR="008A0810" w:rsidRPr="008A0810">
        <w:rPr>
          <w:color w:val="008000"/>
          <w:sz w:val="28"/>
          <w:szCs w:val="28"/>
          <w:lang w:val="de-DE"/>
        </w:rPr>
        <w:t xml:space="preserve"> </w:t>
      </w:r>
      <w:r w:rsidR="003434C0" w:rsidRPr="007F2C0D">
        <w:rPr>
          <w:color w:val="008000"/>
          <w:sz w:val="28"/>
          <w:szCs w:val="28"/>
        </w:rPr>
        <w:t>связи</w:t>
      </w:r>
      <w:r w:rsidR="003434C0" w:rsidRPr="007F2C0D">
        <w:rPr>
          <w:color w:val="008000"/>
          <w:sz w:val="28"/>
          <w:szCs w:val="28"/>
          <w:lang w:val="de-DE"/>
        </w:rPr>
        <w:t xml:space="preserve"> </w:t>
      </w:r>
      <w:r w:rsidR="003434C0" w:rsidRPr="007F2C0D">
        <w:rPr>
          <w:color w:val="008000"/>
          <w:sz w:val="28"/>
          <w:szCs w:val="28"/>
        </w:rPr>
        <w:t>с</w:t>
      </w:r>
      <w:r w:rsidR="003434C0" w:rsidRPr="007F2C0D">
        <w:rPr>
          <w:color w:val="008000"/>
          <w:sz w:val="28"/>
          <w:szCs w:val="28"/>
          <w:lang w:val="de-DE"/>
        </w:rPr>
        <w:t xml:space="preserve"> </w:t>
      </w:r>
      <w:r w:rsidR="003434C0" w:rsidRPr="007F2C0D">
        <w:rPr>
          <w:color w:val="008000"/>
          <w:sz w:val="28"/>
          <w:szCs w:val="28"/>
        </w:rPr>
        <w:t>тем</w:t>
      </w:r>
      <w:r w:rsidR="003434C0" w:rsidRPr="007F2C0D">
        <w:rPr>
          <w:color w:val="008000"/>
          <w:sz w:val="28"/>
          <w:szCs w:val="28"/>
          <w:lang w:val="de-DE"/>
        </w:rPr>
        <w:t xml:space="preserve"> </w:t>
      </w:r>
      <w:r w:rsidR="003434C0" w:rsidRPr="007F2C0D">
        <w:rPr>
          <w:color w:val="008000"/>
          <w:sz w:val="28"/>
          <w:szCs w:val="28"/>
        </w:rPr>
        <w:t>напряжением</w:t>
      </w:r>
      <w:r w:rsidR="003434C0" w:rsidRPr="007F2C0D">
        <w:rPr>
          <w:color w:val="008000"/>
          <w:sz w:val="28"/>
          <w:szCs w:val="28"/>
          <w:lang w:val="de-DE"/>
        </w:rPr>
        <w:t xml:space="preserve">, </w:t>
      </w:r>
      <w:r w:rsidR="003434C0" w:rsidRPr="007F2C0D">
        <w:rPr>
          <w:color w:val="008000"/>
          <w:sz w:val="28"/>
          <w:szCs w:val="28"/>
        </w:rPr>
        <w:t>которое</w:t>
      </w:r>
      <w:r w:rsidR="003434C0" w:rsidRPr="007F2C0D">
        <w:rPr>
          <w:color w:val="008000"/>
          <w:sz w:val="28"/>
          <w:szCs w:val="28"/>
          <w:lang w:val="de-DE"/>
        </w:rPr>
        <w:t xml:space="preserve"> </w:t>
      </w:r>
      <w:r w:rsidR="003434C0" w:rsidRPr="007F2C0D">
        <w:rPr>
          <w:color w:val="008000"/>
          <w:sz w:val="28"/>
          <w:szCs w:val="28"/>
        </w:rPr>
        <w:t>ей</w:t>
      </w:r>
      <w:r w:rsidR="003434C0" w:rsidRPr="007F2C0D">
        <w:rPr>
          <w:color w:val="008000"/>
          <w:sz w:val="28"/>
          <w:szCs w:val="28"/>
          <w:lang w:val="de-DE"/>
        </w:rPr>
        <w:t xml:space="preserve"> </w:t>
      </w:r>
      <w:r w:rsidR="003434C0" w:rsidRPr="007F2C0D">
        <w:rPr>
          <w:color w:val="008000"/>
          <w:sz w:val="28"/>
          <w:szCs w:val="28"/>
        </w:rPr>
        <w:t>предшествует</w:t>
      </w:r>
      <w:r w:rsidR="003434C0" w:rsidRPr="007F2C0D">
        <w:rPr>
          <w:color w:val="008000"/>
          <w:sz w:val="28"/>
          <w:szCs w:val="28"/>
          <w:lang w:val="de-DE"/>
        </w:rPr>
        <w:t xml:space="preserve">; </w:t>
      </w:r>
      <w:r w:rsidR="003434C0" w:rsidRPr="007F2C0D">
        <w:rPr>
          <w:i/>
          <w:color w:val="008000"/>
          <w:sz w:val="28"/>
          <w:szCs w:val="28"/>
          <w:lang w:val="de-DE"/>
        </w:rPr>
        <w:t>vorausgehen</w:t>
      </w:r>
      <w:r w:rsidR="007E4D3B" w:rsidRPr="007F2C0D">
        <w:rPr>
          <w:i/>
          <w:color w:val="008000"/>
          <w:sz w:val="28"/>
          <w:szCs w:val="28"/>
          <w:lang w:val="de-DE"/>
        </w:rPr>
        <w:t xml:space="preserve"> — </w:t>
      </w:r>
      <w:r w:rsidR="003434C0" w:rsidRPr="007F2C0D">
        <w:rPr>
          <w:i/>
          <w:color w:val="008000"/>
          <w:sz w:val="28"/>
          <w:szCs w:val="28"/>
        </w:rPr>
        <w:t>идти</w:t>
      </w:r>
      <w:r w:rsidR="003434C0" w:rsidRPr="007F2C0D">
        <w:rPr>
          <w:i/>
          <w:color w:val="008000"/>
          <w:sz w:val="28"/>
          <w:szCs w:val="28"/>
          <w:lang w:val="de-DE"/>
        </w:rPr>
        <w:t xml:space="preserve"> </w:t>
      </w:r>
      <w:r w:rsidR="003434C0" w:rsidRPr="007F2C0D">
        <w:rPr>
          <w:i/>
          <w:color w:val="008000"/>
          <w:sz w:val="28"/>
          <w:szCs w:val="28"/>
        </w:rPr>
        <w:t>вперед</w:t>
      </w:r>
      <w:r w:rsidR="003434C0" w:rsidRPr="007F2C0D">
        <w:rPr>
          <w:i/>
          <w:color w:val="008000"/>
          <w:sz w:val="28"/>
          <w:szCs w:val="28"/>
          <w:lang w:val="de-DE"/>
        </w:rPr>
        <w:t xml:space="preserve">; </w:t>
      </w:r>
      <w:r w:rsidR="003434C0" w:rsidRPr="007F2C0D">
        <w:rPr>
          <w:i/>
          <w:color w:val="008000"/>
          <w:sz w:val="28"/>
          <w:szCs w:val="28"/>
        </w:rPr>
        <w:t>предшествовать</w:t>
      </w:r>
      <w:r w:rsidR="003434C0" w:rsidRPr="007F2C0D">
        <w:rPr>
          <w:color w:val="008000"/>
          <w:sz w:val="28"/>
          <w:szCs w:val="28"/>
          <w:lang w:val="de-DE"/>
        </w:rPr>
        <w:t>)</w:t>
      </w:r>
      <w:r w:rsidRPr="00886FEB">
        <w:rPr>
          <w:sz w:val="28"/>
          <w:szCs w:val="28"/>
          <w:lang w:val="de-DE"/>
        </w:rPr>
        <w:t>,</w:t>
      </w:r>
      <w:r w:rsidR="00E2173E" w:rsidRPr="00886FEB">
        <w:rPr>
          <w:sz w:val="28"/>
          <w:szCs w:val="28"/>
          <w:lang w:val="de-DE"/>
        </w:rPr>
        <w:t xml:space="preserve"> </w:t>
      </w:r>
      <w:r w:rsidRPr="00886FEB">
        <w:rPr>
          <w:sz w:val="28"/>
          <w:szCs w:val="28"/>
          <w:lang w:val="de-DE"/>
        </w:rPr>
        <w:t>jenem</w:t>
      </w:r>
      <w:r w:rsidR="00E2173E" w:rsidRPr="00886FEB">
        <w:rPr>
          <w:sz w:val="28"/>
          <w:szCs w:val="28"/>
          <w:lang w:val="de-DE"/>
        </w:rPr>
        <w:t xml:space="preserve"> </w:t>
      </w:r>
      <w:r w:rsidRPr="00886FEB">
        <w:rPr>
          <w:sz w:val="28"/>
          <w:szCs w:val="28"/>
          <w:lang w:val="de-DE"/>
        </w:rPr>
        <w:t>hohlen,</w:t>
      </w:r>
      <w:r w:rsidR="00E2173E" w:rsidRPr="00886FEB">
        <w:rPr>
          <w:sz w:val="28"/>
          <w:szCs w:val="28"/>
          <w:lang w:val="de-DE"/>
        </w:rPr>
        <w:t xml:space="preserve"> </w:t>
      </w:r>
      <w:r w:rsidRPr="00886FEB">
        <w:rPr>
          <w:sz w:val="28"/>
          <w:szCs w:val="28"/>
          <w:lang w:val="de-DE"/>
        </w:rPr>
        <w:t>dunkeln</w:t>
      </w:r>
      <w:r w:rsidR="00E2173E" w:rsidRPr="00886FEB">
        <w:rPr>
          <w:sz w:val="28"/>
          <w:szCs w:val="28"/>
          <w:lang w:val="de-DE"/>
        </w:rPr>
        <w:t xml:space="preserve"> </w:t>
      </w:r>
      <w:r w:rsidRPr="00886FEB">
        <w:rPr>
          <w:sz w:val="28"/>
          <w:szCs w:val="28"/>
          <w:lang w:val="de-DE"/>
        </w:rPr>
        <w:t>Raum</w:t>
      </w:r>
      <w:r w:rsidR="00E2173E" w:rsidRPr="00886FEB">
        <w:rPr>
          <w:sz w:val="28"/>
          <w:szCs w:val="28"/>
          <w:lang w:val="de-DE"/>
        </w:rPr>
        <w:t xml:space="preserve"> </w:t>
      </w:r>
      <w:r w:rsidRPr="00886FEB">
        <w:rPr>
          <w:sz w:val="28"/>
          <w:szCs w:val="28"/>
          <w:lang w:val="de-DE"/>
        </w:rPr>
        <w:t>von</w:t>
      </w:r>
      <w:r w:rsidR="00E2173E" w:rsidRPr="00886FEB">
        <w:rPr>
          <w:sz w:val="28"/>
          <w:szCs w:val="28"/>
          <w:lang w:val="de-DE"/>
        </w:rPr>
        <w:t xml:space="preserve"> </w:t>
      </w:r>
      <w:r w:rsidRPr="00886FEB">
        <w:rPr>
          <w:sz w:val="28"/>
          <w:szCs w:val="28"/>
          <w:lang w:val="de-DE"/>
        </w:rPr>
        <w:t>Enttäuschung</w:t>
      </w:r>
      <w:r w:rsidR="00E2173E" w:rsidRPr="00886FEB">
        <w:rPr>
          <w:sz w:val="28"/>
          <w:szCs w:val="28"/>
          <w:lang w:val="de-DE"/>
        </w:rPr>
        <w:t xml:space="preserve"> </w:t>
      </w:r>
      <w:r w:rsidRPr="00886FEB">
        <w:rPr>
          <w:sz w:val="28"/>
          <w:szCs w:val="28"/>
          <w:lang w:val="de-DE"/>
        </w:rPr>
        <w:t>und</w:t>
      </w:r>
      <w:r w:rsidR="00E2173E" w:rsidRPr="00886FEB">
        <w:rPr>
          <w:sz w:val="28"/>
          <w:szCs w:val="28"/>
          <w:lang w:val="de-DE"/>
        </w:rPr>
        <w:t xml:space="preserve"> </w:t>
      </w:r>
      <w:r w:rsidRPr="00886FEB">
        <w:rPr>
          <w:sz w:val="28"/>
          <w:szCs w:val="28"/>
          <w:lang w:val="de-DE"/>
        </w:rPr>
        <w:t>Einsamkeit</w:t>
      </w:r>
      <w:r w:rsidR="003434C0" w:rsidRPr="003434C0">
        <w:rPr>
          <w:sz w:val="28"/>
          <w:szCs w:val="28"/>
          <w:lang w:val="de-DE"/>
        </w:rPr>
        <w:t xml:space="preserve"> </w:t>
      </w:r>
      <w:r w:rsidR="003434C0" w:rsidRPr="007F2C0D">
        <w:rPr>
          <w:color w:val="008000"/>
          <w:sz w:val="28"/>
          <w:szCs w:val="28"/>
          <w:lang w:val="de-DE"/>
        </w:rPr>
        <w:t>(</w:t>
      </w:r>
      <w:r w:rsidR="003434C0" w:rsidRPr="007F2C0D">
        <w:rPr>
          <w:color w:val="008000"/>
          <w:sz w:val="28"/>
          <w:szCs w:val="28"/>
        </w:rPr>
        <w:t>тем</w:t>
      </w:r>
      <w:r w:rsidR="003434C0" w:rsidRPr="007F2C0D">
        <w:rPr>
          <w:color w:val="008000"/>
          <w:sz w:val="28"/>
          <w:szCs w:val="28"/>
          <w:lang w:val="de-DE"/>
        </w:rPr>
        <w:t xml:space="preserve"> </w:t>
      </w:r>
      <w:r w:rsidR="003434C0" w:rsidRPr="007F2C0D">
        <w:rPr>
          <w:color w:val="008000"/>
          <w:sz w:val="28"/>
          <w:szCs w:val="28"/>
        </w:rPr>
        <w:t>пустым</w:t>
      </w:r>
      <w:r w:rsidR="003434C0" w:rsidRPr="007F2C0D">
        <w:rPr>
          <w:color w:val="008000"/>
          <w:sz w:val="28"/>
          <w:szCs w:val="28"/>
          <w:lang w:val="de-DE"/>
        </w:rPr>
        <w:t xml:space="preserve">, </w:t>
      </w:r>
      <w:r w:rsidR="003434C0" w:rsidRPr="007F2C0D">
        <w:rPr>
          <w:color w:val="008000"/>
          <w:sz w:val="28"/>
          <w:szCs w:val="28"/>
        </w:rPr>
        <w:t>темным</w:t>
      </w:r>
      <w:r w:rsidR="003434C0" w:rsidRPr="007F2C0D">
        <w:rPr>
          <w:color w:val="008000"/>
          <w:sz w:val="28"/>
          <w:szCs w:val="28"/>
          <w:lang w:val="de-DE"/>
        </w:rPr>
        <w:t xml:space="preserve"> </w:t>
      </w:r>
      <w:r w:rsidR="003434C0" w:rsidRPr="007F2C0D">
        <w:rPr>
          <w:color w:val="008000"/>
          <w:sz w:val="28"/>
          <w:szCs w:val="28"/>
        </w:rPr>
        <w:t>пространством</w:t>
      </w:r>
      <w:r w:rsidR="003434C0" w:rsidRPr="007F2C0D">
        <w:rPr>
          <w:color w:val="008000"/>
          <w:sz w:val="28"/>
          <w:szCs w:val="28"/>
          <w:lang w:val="de-DE"/>
        </w:rPr>
        <w:t xml:space="preserve"> /, </w:t>
      </w:r>
      <w:r w:rsidR="003434C0" w:rsidRPr="007F2C0D">
        <w:rPr>
          <w:color w:val="008000"/>
          <w:sz w:val="28"/>
          <w:szCs w:val="28"/>
        </w:rPr>
        <w:t>заполненным</w:t>
      </w:r>
      <w:r w:rsidR="003434C0" w:rsidRPr="007F2C0D">
        <w:rPr>
          <w:color w:val="008000"/>
          <w:sz w:val="28"/>
          <w:szCs w:val="28"/>
          <w:lang w:val="de-DE"/>
        </w:rPr>
        <w:t xml:space="preserve">/ </w:t>
      </w:r>
      <w:r w:rsidR="003434C0" w:rsidRPr="007F2C0D">
        <w:rPr>
          <w:color w:val="008000"/>
          <w:sz w:val="28"/>
          <w:szCs w:val="28"/>
        </w:rPr>
        <w:t>разочарованием</w:t>
      </w:r>
      <w:r w:rsidR="003434C0" w:rsidRPr="007F2C0D">
        <w:rPr>
          <w:color w:val="008000"/>
          <w:sz w:val="28"/>
          <w:szCs w:val="28"/>
          <w:lang w:val="de-DE"/>
        </w:rPr>
        <w:t xml:space="preserve"> </w:t>
      </w:r>
      <w:r w:rsidR="003434C0" w:rsidRPr="007F2C0D">
        <w:rPr>
          <w:color w:val="008000"/>
          <w:sz w:val="28"/>
          <w:szCs w:val="28"/>
        </w:rPr>
        <w:t>и</w:t>
      </w:r>
      <w:r w:rsidR="003434C0" w:rsidRPr="007F2C0D">
        <w:rPr>
          <w:color w:val="008000"/>
          <w:sz w:val="28"/>
          <w:szCs w:val="28"/>
          <w:lang w:val="de-DE"/>
        </w:rPr>
        <w:t xml:space="preserve"> </w:t>
      </w:r>
      <w:r w:rsidR="003434C0" w:rsidRPr="007F2C0D">
        <w:rPr>
          <w:color w:val="008000"/>
          <w:sz w:val="28"/>
          <w:szCs w:val="28"/>
        </w:rPr>
        <w:t>одиночеством</w:t>
      </w:r>
      <w:r w:rsidR="003434C0" w:rsidRPr="007F2C0D">
        <w:rPr>
          <w:color w:val="008000"/>
          <w:sz w:val="28"/>
          <w:szCs w:val="28"/>
          <w:lang w:val="de-DE"/>
        </w:rPr>
        <w:t xml:space="preserve">; </w:t>
      </w:r>
      <w:r w:rsidR="003434C0" w:rsidRPr="007F2C0D">
        <w:rPr>
          <w:i/>
          <w:color w:val="008000"/>
          <w:sz w:val="28"/>
          <w:szCs w:val="28"/>
          <w:lang w:val="de-DE"/>
        </w:rPr>
        <w:t>der Raum</w:t>
      </w:r>
      <w:r w:rsidR="007E4D3B" w:rsidRPr="007F2C0D">
        <w:rPr>
          <w:i/>
          <w:color w:val="008000"/>
          <w:sz w:val="28"/>
          <w:szCs w:val="28"/>
          <w:lang w:val="de-DE"/>
        </w:rPr>
        <w:t xml:space="preserve"> — </w:t>
      </w:r>
      <w:r w:rsidR="003434C0" w:rsidRPr="007F2C0D">
        <w:rPr>
          <w:i/>
          <w:color w:val="008000"/>
          <w:sz w:val="28"/>
          <w:szCs w:val="28"/>
        </w:rPr>
        <w:t>помещение</w:t>
      </w:r>
      <w:r w:rsidR="003434C0" w:rsidRPr="007F2C0D">
        <w:rPr>
          <w:i/>
          <w:color w:val="008000"/>
          <w:sz w:val="28"/>
          <w:szCs w:val="28"/>
          <w:lang w:val="de-DE"/>
        </w:rPr>
        <w:t xml:space="preserve">; </w:t>
      </w:r>
      <w:r w:rsidR="003434C0" w:rsidRPr="007F2C0D">
        <w:rPr>
          <w:i/>
          <w:color w:val="008000"/>
          <w:sz w:val="28"/>
          <w:szCs w:val="28"/>
        </w:rPr>
        <w:t>пространство</w:t>
      </w:r>
      <w:r w:rsidR="003434C0" w:rsidRPr="007F2C0D">
        <w:rPr>
          <w:i/>
          <w:color w:val="008000"/>
          <w:sz w:val="28"/>
          <w:szCs w:val="28"/>
          <w:lang w:val="de-DE"/>
        </w:rPr>
        <w:t>; die Enttäuschung</w:t>
      </w:r>
      <w:r w:rsidR="007E4D3B" w:rsidRPr="007F2C0D">
        <w:rPr>
          <w:i/>
          <w:color w:val="008000"/>
          <w:sz w:val="28"/>
          <w:szCs w:val="28"/>
          <w:lang w:val="de-DE"/>
        </w:rPr>
        <w:t xml:space="preserve"> — </w:t>
      </w:r>
      <w:r w:rsidR="003434C0" w:rsidRPr="007F2C0D">
        <w:rPr>
          <w:i/>
          <w:color w:val="008000"/>
          <w:sz w:val="28"/>
          <w:szCs w:val="28"/>
        </w:rPr>
        <w:t>разочарование</w:t>
      </w:r>
      <w:r w:rsidR="003434C0" w:rsidRPr="007F2C0D">
        <w:rPr>
          <w:i/>
          <w:color w:val="008000"/>
          <w:sz w:val="28"/>
          <w:szCs w:val="28"/>
          <w:lang w:val="de-DE"/>
        </w:rPr>
        <w:t>; enttäuschen</w:t>
      </w:r>
      <w:r w:rsidR="007E4D3B" w:rsidRPr="007F2C0D">
        <w:rPr>
          <w:i/>
          <w:color w:val="008000"/>
          <w:sz w:val="28"/>
          <w:szCs w:val="28"/>
          <w:lang w:val="de-DE"/>
        </w:rPr>
        <w:t xml:space="preserve"> — </w:t>
      </w:r>
      <w:r w:rsidR="003434C0" w:rsidRPr="007F2C0D">
        <w:rPr>
          <w:i/>
          <w:color w:val="008000"/>
          <w:sz w:val="28"/>
          <w:szCs w:val="28"/>
        </w:rPr>
        <w:t>разочаровывать</w:t>
      </w:r>
      <w:r w:rsidR="003434C0" w:rsidRPr="007F2C0D">
        <w:rPr>
          <w:i/>
          <w:color w:val="008000"/>
          <w:sz w:val="28"/>
          <w:szCs w:val="28"/>
          <w:lang w:val="de-DE"/>
        </w:rPr>
        <w:t>; die Einsamkeit</w:t>
      </w:r>
      <w:r w:rsidR="007E4D3B" w:rsidRPr="007F2C0D">
        <w:rPr>
          <w:i/>
          <w:color w:val="008000"/>
          <w:sz w:val="28"/>
          <w:szCs w:val="28"/>
          <w:lang w:val="de-DE"/>
        </w:rPr>
        <w:t xml:space="preserve"> — </w:t>
      </w:r>
      <w:r w:rsidR="003434C0" w:rsidRPr="007F2C0D">
        <w:rPr>
          <w:i/>
          <w:color w:val="008000"/>
          <w:sz w:val="28"/>
          <w:szCs w:val="28"/>
        </w:rPr>
        <w:t>одиночество</w:t>
      </w:r>
      <w:r w:rsidR="003434C0" w:rsidRPr="007F2C0D">
        <w:rPr>
          <w:color w:val="008000"/>
          <w:sz w:val="28"/>
          <w:szCs w:val="28"/>
          <w:lang w:val="de-DE"/>
        </w:rPr>
        <w:t>)</w:t>
      </w:r>
      <w:r w:rsidRPr="00886FEB">
        <w:rPr>
          <w:sz w:val="28"/>
          <w:szCs w:val="28"/>
          <w:lang w:val="de-DE"/>
        </w:rPr>
        <w:t>,</w:t>
      </w:r>
      <w:r w:rsidR="00E2173E" w:rsidRPr="00886FEB">
        <w:rPr>
          <w:sz w:val="28"/>
          <w:szCs w:val="28"/>
          <w:lang w:val="de-DE"/>
        </w:rPr>
        <w:t xml:space="preserve"> </w:t>
      </w:r>
      <w:r w:rsidRPr="00886FEB">
        <w:rPr>
          <w:sz w:val="28"/>
          <w:szCs w:val="28"/>
          <w:lang w:val="de-DE"/>
        </w:rPr>
        <w:t>der</w:t>
      </w:r>
      <w:r w:rsidR="00E2173E" w:rsidRPr="00886FEB">
        <w:rPr>
          <w:sz w:val="28"/>
          <w:szCs w:val="28"/>
          <w:lang w:val="de-DE"/>
        </w:rPr>
        <w:t xml:space="preserve"> </w:t>
      </w:r>
      <w:r w:rsidRPr="00886FEB">
        <w:rPr>
          <w:sz w:val="28"/>
          <w:szCs w:val="28"/>
          <w:lang w:val="de-DE"/>
        </w:rPr>
        <w:t>vor</w:t>
      </w:r>
      <w:r w:rsidR="00E2173E" w:rsidRPr="00886FEB">
        <w:rPr>
          <w:sz w:val="28"/>
          <w:szCs w:val="28"/>
          <w:lang w:val="de-DE"/>
        </w:rPr>
        <w:t xml:space="preserve"> </w:t>
      </w:r>
      <w:r w:rsidRPr="00886FEB">
        <w:rPr>
          <w:sz w:val="28"/>
          <w:szCs w:val="28"/>
          <w:lang w:val="de-DE"/>
        </w:rPr>
        <w:t>allen</w:t>
      </w:r>
      <w:r w:rsidR="00E2173E" w:rsidRPr="00886FEB">
        <w:rPr>
          <w:sz w:val="28"/>
          <w:szCs w:val="28"/>
          <w:lang w:val="de-DE"/>
        </w:rPr>
        <w:t xml:space="preserve"> </w:t>
      </w:r>
      <w:r w:rsidRPr="00886FEB">
        <w:rPr>
          <w:sz w:val="28"/>
          <w:szCs w:val="28"/>
          <w:lang w:val="de-DE"/>
        </w:rPr>
        <w:t>großen</w:t>
      </w:r>
      <w:r w:rsidR="00E2173E" w:rsidRPr="00886FEB">
        <w:rPr>
          <w:sz w:val="28"/>
          <w:szCs w:val="28"/>
          <w:lang w:val="de-DE"/>
        </w:rPr>
        <w:t xml:space="preserve"> </w:t>
      </w:r>
      <w:r w:rsidRPr="00886FEB">
        <w:rPr>
          <w:sz w:val="28"/>
          <w:szCs w:val="28"/>
          <w:lang w:val="de-DE"/>
        </w:rPr>
        <w:t>Ereignissen</w:t>
      </w:r>
      <w:r w:rsidR="00E2173E" w:rsidRPr="00886FEB">
        <w:rPr>
          <w:sz w:val="28"/>
          <w:szCs w:val="28"/>
          <w:lang w:val="de-DE"/>
        </w:rPr>
        <w:t xml:space="preserve"> </w:t>
      </w:r>
      <w:r w:rsidRPr="00886FEB">
        <w:rPr>
          <w:sz w:val="28"/>
          <w:szCs w:val="28"/>
          <w:lang w:val="de-DE"/>
        </w:rPr>
        <w:t>des</w:t>
      </w:r>
      <w:r w:rsidR="00E2173E" w:rsidRPr="00886FEB">
        <w:rPr>
          <w:sz w:val="28"/>
          <w:szCs w:val="28"/>
          <w:lang w:val="de-DE"/>
        </w:rPr>
        <w:t xml:space="preserve"> </w:t>
      </w:r>
      <w:r w:rsidRPr="00886FEB">
        <w:rPr>
          <w:sz w:val="28"/>
          <w:szCs w:val="28"/>
          <w:lang w:val="de-DE"/>
        </w:rPr>
        <w:t>Herzens</w:t>
      </w:r>
      <w:r w:rsidR="00E2173E" w:rsidRPr="00886FEB">
        <w:rPr>
          <w:sz w:val="28"/>
          <w:szCs w:val="28"/>
          <w:lang w:val="de-DE"/>
        </w:rPr>
        <w:t xml:space="preserve"> </w:t>
      </w:r>
      <w:r w:rsidRPr="00886FEB">
        <w:rPr>
          <w:sz w:val="28"/>
          <w:szCs w:val="28"/>
          <w:lang w:val="de-DE"/>
        </w:rPr>
        <w:t>liegt</w:t>
      </w:r>
      <w:r w:rsidR="003434C0" w:rsidRPr="003434C0">
        <w:rPr>
          <w:sz w:val="28"/>
          <w:szCs w:val="28"/>
          <w:lang w:val="de-DE"/>
        </w:rPr>
        <w:t xml:space="preserve"> </w:t>
      </w:r>
      <w:r w:rsidR="003434C0" w:rsidRPr="007F2C0D">
        <w:rPr>
          <w:color w:val="008000"/>
          <w:sz w:val="28"/>
          <w:szCs w:val="28"/>
          <w:lang w:val="de-DE"/>
        </w:rPr>
        <w:t>(</w:t>
      </w:r>
      <w:r w:rsidR="003434C0" w:rsidRPr="007F2C0D">
        <w:rPr>
          <w:color w:val="008000"/>
          <w:sz w:val="28"/>
          <w:szCs w:val="28"/>
        </w:rPr>
        <w:t>которое</w:t>
      </w:r>
      <w:r w:rsidR="003434C0" w:rsidRPr="007F2C0D">
        <w:rPr>
          <w:color w:val="008000"/>
          <w:sz w:val="28"/>
          <w:szCs w:val="28"/>
          <w:lang w:val="de-DE"/>
        </w:rPr>
        <w:t xml:space="preserve"> </w:t>
      </w:r>
      <w:r w:rsidR="003434C0" w:rsidRPr="007F2C0D">
        <w:rPr>
          <w:color w:val="008000"/>
          <w:sz w:val="28"/>
          <w:szCs w:val="28"/>
        </w:rPr>
        <w:t>предваряет</w:t>
      </w:r>
      <w:r w:rsidR="003434C0" w:rsidRPr="007F2C0D">
        <w:rPr>
          <w:color w:val="008000"/>
          <w:sz w:val="28"/>
          <w:szCs w:val="28"/>
          <w:lang w:val="de-DE"/>
        </w:rPr>
        <w:t>: «</w:t>
      </w:r>
      <w:r w:rsidR="003434C0" w:rsidRPr="007F2C0D">
        <w:rPr>
          <w:color w:val="008000"/>
          <w:sz w:val="28"/>
          <w:szCs w:val="28"/>
        </w:rPr>
        <w:t>лежит</w:t>
      </w:r>
      <w:r w:rsidR="003434C0" w:rsidRPr="007F2C0D">
        <w:rPr>
          <w:color w:val="008000"/>
          <w:sz w:val="28"/>
          <w:szCs w:val="28"/>
          <w:lang w:val="de-DE"/>
        </w:rPr>
        <w:t xml:space="preserve"> </w:t>
      </w:r>
      <w:r w:rsidR="003434C0" w:rsidRPr="007F2C0D">
        <w:rPr>
          <w:color w:val="008000"/>
          <w:sz w:val="28"/>
          <w:szCs w:val="28"/>
        </w:rPr>
        <w:t>перед</w:t>
      </w:r>
      <w:r w:rsidR="003434C0" w:rsidRPr="007F2C0D">
        <w:rPr>
          <w:color w:val="008000"/>
          <w:sz w:val="28"/>
          <w:szCs w:val="28"/>
          <w:lang w:val="de-DE"/>
        </w:rPr>
        <w:t xml:space="preserve">» </w:t>
      </w:r>
      <w:r w:rsidR="003434C0" w:rsidRPr="007F2C0D">
        <w:rPr>
          <w:color w:val="008000"/>
          <w:sz w:val="28"/>
          <w:szCs w:val="28"/>
        </w:rPr>
        <w:t>все</w:t>
      </w:r>
      <w:r w:rsidR="003434C0" w:rsidRPr="007F2C0D">
        <w:rPr>
          <w:color w:val="008000"/>
          <w:sz w:val="28"/>
          <w:szCs w:val="28"/>
          <w:lang w:val="de-DE"/>
        </w:rPr>
        <w:t xml:space="preserve"> </w:t>
      </w:r>
      <w:r w:rsidR="003434C0" w:rsidRPr="007F2C0D">
        <w:rPr>
          <w:color w:val="008000"/>
          <w:sz w:val="28"/>
          <w:szCs w:val="28"/>
        </w:rPr>
        <w:t>большие</w:t>
      </w:r>
      <w:r w:rsidR="003434C0" w:rsidRPr="007F2C0D">
        <w:rPr>
          <w:color w:val="008000"/>
          <w:sz w:val="28"/>
          <w:szCs w:val="28"/>
          <w:lang w:val="de-DE"/>
        </w:rPr>
        <w:t xml:space="preserve"> </w:t>
      </w:r>
      <w:r w:rsidR="003434C0" w:rsidRPr="007F2C0D">
        <w:rPr>
          <w:color w:val="008000"/>
          <w:sz w:val="28"/>
          <w:szCs w:val="28"/>
        </w:rPr>
        <w:t>события</w:t>
      </w:r>
      <w:r w:rsidR="003434C0" w:rsidRPr="007F2C0D">
        <w:rPr>
          <w:color w:val="008000"/>
          <w:sz w:val="28"/>
          <w:szCs w:val="28"/>
          <w:lang w:val="de-DE"/>
        </w:rPr>
        <w:t xml:space="preserve"> </w:t>
      </w:r>
      <w:r w:rsidR="003434C0" w:rsidRPr="007F2C0D">
        <w:rPr>
          <w:color w:val="008000"/>
          <w:sz w:val="28"/>
          <w:szCs w:val="28"/>
        </w:rPr>
        <w:t>сердца</w:t>
      </w:r>
      <w:r w:rsidR="003434C0" w:rsidRPr="007F2C0D">
        <w:rPr>
          <w:color w:val="008000"/>
          <w:sz w:val="28"/>
          <w:szCs w:val="28"/>
          <w:lang w:val="de-DE"/>
        </w:rPr>
        <w:t xml:space="preserve">; </w:t>
      </w:r>
      <w:r w:rsidR="003434C0" w:rsidRPr="007F2C0D">
        <w:rPr>
          <w:i/>
          <w:color w:val="008000"/>
          <w:sz w:val="28"/>
          <w:szCs w:val="28"/>
          <w:lang w:val="de-DE"/>
        </w:rPr>
        <w:t>das Ereignis, pl. die Ereignisse</w:t>
      </w:r>
      <w:r w:rsidR="007E4D3B" w:rsidRPr="007F2C0D">
        <w:rPr>
          <w:i/>
          <w:color w:val="008000"/>
          <w:sz w:val="28"/>
          <w:szCs w:val="28"/>
          <w:lang w:val="de-DE"/>
        </w:rPr>
        <w:t xml:space="preserve"> — </w:t>
      </w:r>
      <w:r w:rsidR="003434C0" w:rsidRPr="007F2C0D">
        <w:rPr>
          <w:i/>
          <w:color w:val="008000"/>
          <w:sz w:val="28"/>
          <w:szCs w:val="28"/>
        </w:rPr>
        <w:t>событие</w:t>
      </w:r>
      <w:r w:rsidR="008A0810" w:rsidRPr="008A0810">
        <w:rPr>
          <w:i/>
          <w:color w:val="008000"/>
          <w:sz w:val="28"/>
          <w:szCs w:val="28"/>
          <w:lang w:val="de-DE"/>
        </w:rPr>
        <w:t xml:space="preserve">; sich ereignen </w:t>
      </w:r>
      <w:r w:rsidR="008A0810">
        <w:rPr>
          <w:i/>
          <w:color w:val="008000"/>
          <w:sz w:val="28"/>
          <w:szCs w:val="28"/>
          <w:lang w:val="de-DE"/>
        </w:rPr>
        <w:t>—</w:t>
      </w:r>
      <w:r w:rsidR="008A0810" w:rsidRPr="008A0810">
        <w:rPr>
          <w:i/>
          <w:color w:val="008000"/>
          <w:sz w:val="28"/>
          <w:szCs w:val="28"/>
          <w:lang w:val="de-DE"/>
        </w:rPr>
        <w:t xml:space="preserve"> </w:t>
      </w:r>
      <w:r w:rsidR="008A0810" w:rsidRPr="008A0810">
        <w:rPr>
          <w:i/>
          <w:color w:val="008000"/>
          <w:sz w:val="28"/>
          <w:szCs w:val="28"/>
          <w:lang w:val="en-US"/>
        </w:rPr>
        <w:t>происходить</w:t>
      </w:r>
      <w:r w:rsidR="008A0810" w:rsidRPr="008A0810">
        <w:rPr>
          <w:i/>
          <w:color w:val="008000"/>
          <w:sz w:val="28"/>
          <w:szCs w:val="28"/>
          <w:lang w:val="de-DE"/>
        </w:rPr>
        <w:t xml:space="preserve">, </w:t>
      </w:r>
      <w:r w:rsidR="008A0810" w:rsidRPr="008A0810">
        <w:rPr>
          <w:i/>
          <w:color w:val="008000"/>
          <w:sz w:val="28"/>
          <w:szCs w:val="28"/>
          <w:lang w:val="en-US"/>
        </w:rPr>
        <w:t>случаться</w:t>
      </w:r>
      <w:r w:rsidR="003434C0" w:rsidRPr="007F2C0D">
        <w:rPr>
          <w:color w:val="008000"/>
          <w:sz w:val="28"/>
          <w:szCs w:val="28"/>
          <w:lang w:val="de-DE"/>
        </w:rPr>
        <w:t>)</w:t>
      </w:r>
      <w:r w:rsidRPr="00886FEB">
        <w:rPr>
          <w:sz w:val="28"/>
          <w:szCs w:val="28"/>
          <w:lang w:val="de-DE"/>
        </w:rPr>
        <w:t>.</w:t>
      </w:r>
    </w:p>
    <w:p w:rsidR="00975A2B" w:rsidRDefault="00975A2B" w:rsidP="001B2DE8">
      <w:pPr>
        <w:pStyle w:val="a3"/>
        <w:spacing w:line="360" w:lineRule="auto"/>
        <w:rPr>
          <w:sz w:val="28"/>
          <w:szCs w:val="28"/>
          <w:lang w:val="de-DE"/>
        </w:rPr>
      </w:pPr>
    </w:p>
    <w:p w:rsidR="00246167" w:rsidRDefault="00D3330D" w:rsidP="001B2DE8">
      <w:pPr>
        <w:pStyle w:val="a3"/>
        <w:spacing w:line="360" w:lineRule="auto"/>
        <w:rPr>
          <w:sz w:val="28"/>
          <w:szCs w:val="28"/>
          <w:lang w:val="de-DE"/>
        </w:rPr>
      </w:pPr>
      <w:r w:rsidRPr="009D19B4">
        <w:rPr>
          <w:sz w:val="28"/>
          <w:szCs w:val="28"/>
          <w:lang w:val="de-DE"/>
        </w:rPr>
        <w:t xml:space="preserve">Für all sein Zärtlichkeitsbedürfnis war niemand dagewesen als die Eltern, die sich wenig um ihn kümmerten, und die Dienstboten. </w:t>
      </w:r>
      <w:r w:rsidRPr="00D3330D">
        <w:rPr>
          <w:sz w:val="28"/>
          <w:szCs w:val="28"/>
          <w:lang w:val="de-DE"/>
        </w:rPr>
        <w:t xml:space="preserve">Und die Gewalt einer Liebe wird immer falsch bemessen, wenn man sie nur nach ihrem AnLass wertet und nicht nach der Spannung, die ihr vorausgeht, jenem hohlen, dunkeln Raum von Enttäuschung und Einsamkeit, der vor allen großen </w:t>
      </w:r>
      <w:r w:rsidR="003434C0">
        <w:rPr>
          <w:sz w:val="28"/>
          <w:szCs w:val="28"/>
          <w:lang w:val="de-DE"/>
        </w:rPr>
        <w:t>Ereignissen des Herzens liegt.</w:t>
      </w:r>
    </w:p>
    <w:p w:rsidR="00975A2B" w:rsidRDefault="00975A2B" w:rsidP="001B2DE8">
      <w:pPr>
        <w:pStyle w:val="a3"/>
        <w:spacing w:line="360" w:lineRule="auto"/>
        <w:rPr>
          <w:sz w:val="28"/>
          <w:szCs w:val="28"/>
          <w:lang w:val="de-DE"/>
        </w:rPr>
      </w:pPr>
    </w:p>
    <w:p w:rsidR="00070705" w:rsidRPr="00307927" w:rsidRDefault="00070705" w:rsidP="001B2DE8">
      <w:pPr>
        <w:pStyle w:val="a3"/>
        <w:spacing w:line="360" w:lineRule="auto"/>
        <w:rPr>
          <w:sz w:val="28"/>
          <w:szCs w:val="28"/>
          <w:lang w:val="de-DE"/>
        </w:rPr>
      </w:pPr>
      <w:r w:rsidRPr="00D3330D">
        <w:rPr>
          <w:sz w:val="28"/>
          <w:szCs w:val="28"/>
          <w:lang w:val="de-DE"/>
        </w:rPr>
        <w:t>Ein</w:t>
      </w:r>
      <w:r w:rsidR="00E2173E" w:rsidRPr="00D3330D">
        <w:rPr>
          <w:sz w:val="28"/>
          <w:szCs w:val="28"/>
          <w:lang w:val="de-DE"/>
        </w:rPr>
        <w:t xml:space="preserve"> </w:t>
      </w:r>
      <w:r w:rsidRPr="00D3330D">
        <w:rPr>
          <w:sz w:val="28"/>
          <w:szCs w:val="28"/>
          <w:lang w:val="de-DE"/>
        </w:rPr>
        <w:t>überschweres,</w:t>
      </w:r>
      <w:r w:rsidR="00E2173E" w:rsidRPr="00D3330D">
        <w:rPr>
          <w:sz w:val="28"/>
          <w:szCs w:val="28"/>
          <w:lang w:val="de-DE"/>
        </w:rPr>
        <w:t xml:space="preserve"> </w:t>
      </w:r>
      <w:r w:rsidRPr="00D3330D">
        <w:rPr>
          <w:sz w:val="28"/>
          <w:szCs w:val="28"/>
          <w:lang w:val="de-DE"/>
        </w:rPr>
        <w:t>ein</w:t>
      </w:r>
      <w:r w:rsidR="00E2173E" w:rsidRPr="00D3330D">
        <w:rPr>
          <w:sz w:val="28"/>
          <w:szCs w:val="28"/>
          <w:lang w:val="de-DE"/>
        </w:rPr>
        <w:t xml:space="preserve"> </w:t>
      </w:r>
      <w:r w:rsidRPr="00D3330D">
        <w:rPr>
          <w:sz w:val="28"/>
          <w:szCs w:val="28"/>
          <w:lang w:val="de-DE"/>
        </w:rPr>
        <w:t>unverbrauchtes</w:t>
      </w:r>
      <w:r w:rsidR="00E2173E" w:rsidRPr="00D3330D">
        <w:rPr>
          <w:sz w:val="28"/>
          <w:szCs w:val="28"/>
          <w:lang w:val="de-DE"/>
        </w:rPr>
        <w:t xml:space="preserve"> </w:t>
      </w:r>
      <w:r w:rsidRPr="00D3330D">
        <w:rPr>
          <w:sz w:val="28"/>
          <w:szCs w:val="28"/>
          <w:lang w:val="de-DE"/>
        </w:rPr>
        <w:t>Gefühl</w:t>
      </w:r>
      <w:r w:rsidR="00E2173E" w:rsidRPr="00D3330D">
        <w:rPr>
          <w:sz w:val="28"/>
          <w:szCs w:val="28"/>
          <w:lang w:val="de-DE"/>
        </w:rPr>
        <w:t xml:space="preserve"> </w:t>
      </w:r>
      <w:r w:rsidRPr="00D3330D">
        <w:rPr>
          <w:sz w:val="28"/>
          <w:szCs w:val="28"/>
          <w:lang w:val="de-DE"/>
        </w:rPr>
        <w:t>hatte</w:t>
      </w:r>
      <w:r w:rsidR="00E2173E" w:rsidRPr="00D3330D">
        <w:rPr>
          <w:sz w:val="28"/>
          <w:szCs w:val="28"/>
          <w:lang w:val="de-DE"/>
        </w:rPr>
        <w:t xml:space="preserve"> </w:t>
      </w:r>
      <w:r w:rsidRPr="00D3330D">
        <w:rPr>
          <w:sz w:val="28"/>
          <w:szCs w:val="28"/>
          <w:lang w:val="de-DE"/>
        </w:rPr>
        <w:t>hier</w:t>
      </w:r>
      <w:r w:rsidR="00E2173E" w:rsidRPr="00D3330D">
        <w:rPr>
          <w:sz w:val="28"/>
          <w:szCs w:val="28"/>
          <w:lang w:val="de-DE"/>
        </w:rPr>
        <w:t xml:space="preserve"> </w:t>
      </w:r>
      <w:r w:rsidRPr="00D3330D">
        <w:rPr>
          <w:sz w:val="28"/>
          <w:szCs w:val="28"/>
          <w:lang w:val="de-DE"/>
        </w:rPr>
        <w:t>gewartet</w:t>
      </w:r>
      <w:r w:rsidR="003434C0" w:rsidRPr="003434C0">
        <w:rPr>
          <w:sz w:val="28"/>
          <w:szCs w:val="28"/>
          <w:lang w:val="de-DE"/>
        </w:rPr>
        <w:t xml:space="preserve"> </w:t>
      </w:r>
      <w:r w:rsidR="003434C0" w:rsidRPr="007F2C0D">
        <w:rPr>
          <w:color w:val="008000"/>
          <w:sz w:val="28"/>
          <w:szCs w:val="28"/>
          <w:lang w:val="de-DE"/>
        </w:rPr>
        <w:t>(</w:t>
      </w:r>
      <w:r w:rsidR="003434C0" w:rsidRPr="007F2C0D">
        <w:rPr>
          <w:color w:val="008000"/>
          <w:sz w:val="28"/>
          <w:szCs w:val="28"/>
        </w:rPr>
        <w:t>здесь</w:t>
      </w:r>
      <w:r w:rsidR="003434C0" w:rsidRPr="007F2C0D">
        <w:rPr>
          <w:color w:val="008000"/>
          <w:sz w:val="28"/>
          <w:szCs w:val="28"/>
          <w:lang w:val="de-DE"/>
        </w:rPr>
        <w:t xml:space="preserve"> /</w:t>
      </w:r>
      <w:r w:rsidR="003434C0" w:rsidRPr="007F2C0D">
        <w:rPr>
          <w:color w:val="008000"/>
          <w:sz w:val="28"/>
          <w:szCs w:val="28"/>
        </w:rPr>
        <w:t>до</w:t>
      </w:r>
      <w:r w:rsidR="003434C0" w:rsidRPr="007F2C0D">
        <w:rPr>
          <w:color w:val="008000"/>
          <w:sz w:val="28"/>
          <w:szCs w:val="28"/>
          <w:lang w:val="de-DE"/>
        </w:rPr>
        <w:t xml:space="preserve"> </w:t>
      </w:r>
      <w:r w:rsidR="003434C0" w:rsidRPr="007F2C0D">
        <w:rPr>
          <w:color w:val="008000"/>
          <w:sz w:val="28"/>
          <w:szCs w:val="28"/>
        </w:rPr>
        <w:t>сих</w:t>
      </w:r>
      <w:r w:rsidR="003434C0" w:rsidRPr="007F2C0D">
        <w:rPr>
          <w:color w:val="008000"/>
          <w:sz w:val="28"/>
          <w:szCs w:val="28"/>
          <w:lang w:val="de-DE"/>
        </w:rPr>
        <w:t xml:space="preserve"> </w:t>
      </w:r>
      <w:r w:rsidR="003434C0" w:rsidRPr="007F2C0D">
        <w:rPr>
          <w:color w:val="008000"/>
          <w:sz w:val="28"/>
          <w:szCs w:val="28"/>
        </w:rPr>
        <w:t>пор</w:t>
      </w:r>
      <w:r w:rsidR="003434C0" w:rsidRPr="007F2C0D">
        <w:rPr>
          <w:color w:val="008000"/>
          <w:sz w:val="28"/>
          <w:szCs w:val="28"/>
          <w:lang w:val="de-DE"/>
        </w:rPr>
        <w:t xml:space="preserve">/ </w:t>
      </w:r>
      <w:r w:rsidR="003434C0" w:rsidRPr="007F2C0D">
        <w:rPr>
          <w:color w:val="008000"/>
          <w:sz w:val="28"/>
          <w:szCs w:val="28"/>
        </w:rPr>
        <w:t>ждало</w:t>
      </w:r>
      <w:r w:rsidR="00E2173E" w:rsidRPr="007F2C0D">
        <w:rPr>
          <w:color w:val="008000"/>
          <w:sz w:val="28"/>
          <w:szCs w:val="28"/>
          <w:lang w:val="de-DE"/>
        </w:rPr>
        <w:t xml:space="preserve"> </w:t>
      </w:r>
      <w:r w:rsidR="00BF09E2" w:rsidRPr="007F2C0D">
        <w:rPr>
          <w:color w:val="008000"/>
          <w:sz w:val="28"/>
          <w:szCs w:val="28"/>
        </w:rPr>
        <w:t>перегруженное</w:t>
      </w:r>
      <w:r w:rsidR="00BF09E2" w:rsidRPr="007F2C0D">
        <w:rPr>
          <w:color w:val="008000"/>
          <w:sz w:val="28"/>
          <w:szCs w:val="28"/>
          <w:lang w:val="de-DE"/>
        </w:rPr>
        <w:t xml:space="preserve">, </w:t>
      </w:r>
      <w:r w:rsidR="00BF09E2" w:rsidRPr="007F2C0D">
        <w:rPr>
          <w:color w:val="008000"/>
          <w:sz w:val="28"/>
          <w:szCs w:val="28"/>
        </w:rPr>
        <w:t>нерастраченное</w:t>
      </w:r>
      <w:r w:rsidR="00BF09E2" w:rsidRPr="007F2C0D">
        <w:rPr>
          <w:color w:val="008000"/>
          <w:sz w:val="28"/>
          <w:szCs w:val="28"/>
          <w:lang w:val="de-DE"/>
        </w:rPr>
        <w:t xml:space="preserve"> </w:t>
      </w:r>
      <w:r w:rsidR="00BF09E2" w:rsidRPr="007F2C0D">
        <w:rPr>
          <w:color w:val="008000"/>
          <w:sz w:val="28"/>
          <w:szCs w:val="28"/>
        </w:rPr>
        <w:t>чувство</w:t>
      </w:r>
      <w:r w:rsidR="00BF09E2" w:rsidRPr="007F2C0D">
        <w:rPr>
          <w:color w:val="008000"/>
          <w:sz w:val="28"/>
          <w:szCs w:val="28"/>
          <w:lang w:val="de-DE"/>
        </w:rPr>
        <w:t xml:space="preserve">; </w:t>
      </w:r>
      <w:r w:rsidR="00BF09E2" w:rsidRPr="007F2C0D">
        <w:rPr>
          <w:i/>
          <w:color w:val="008000"/>
          <w:sz w:val="28"/>
          <w:szCs w:val="28"/>
          <w:lang w:val="de-DE"/>
        </w:rPr>
        <w:t>überschwer</w:t>
      </w:r>
      <w:r w:rsidR="007E4D3B" w:rsidRPr="007F2C0D">
        <w:rPr>
          <w:i/>
          <w:color w:val="008000"/>
          <w:sz w:val="28"/>
          <w:szCs w:val="28"/>
          <w:lang w:val="de-DE"/>
        </w:rPr>
        <w:t xml:space="preserve"> — </w:t>
      </w:r>
      <w:r w:rsidR="00BF09E2" w:rsidRPr="007F2C0D">
        <w:rPr>
          <w:i/>
          <w:color w:val="008000"/>
          <w:sz w:val="28"/>
          <w:szCs w:val="28"/>
        </w:rPr>
        <w:t>чрезмерно</w:t>
      </w:r>
      <w:r w:rsidR="00BF09E2" w:rsidRPr="007F2C0D">
        <w:rPr>
          <w:i/>
          <w:color w:val="008000"/>
          <w:sz w:val="28"/>
          <w:szCs w:val="28"/>
          <w:lang w:val="de-DE"/>
        </w:rPr>
        <w:t xml:space="preserve"> </w:t>
      </w:r>
      <w:r w:rsidR="00BF09E2" w:rsidRPr="007F2C0D">
        <w:rPr>
          <w:i/>
          <w:color w:val="008000"/>
          <w:sz w:val="28"/>
          <w:szCs w:val="28"/>
        </w:rPr>
        <w:t>тяжелый</w:t>
      </w:r>
      <w:r w:rsidR="00BF09E2" w:rsidRPr="007F2C0D">
        <w:rPr>
          <w:i/>
          <w:color w:val="008000"/>
          <w:sz w:val="28"/>
          <w:szCs w:val="28"/>
          <w:lang w:val="de-DE"/>
        </w:rPr>
        <w:t xml:space="preserve">; </w:t>
      </w:r>
      <w:r w:rsidR="00BF09E2" w:rsidRPr="007F2C0D">
        <w:rPr>
          <w:i/>
          <w:color w:val="008000"/>
          <w:sz w:val="28"/>
          <w:szCs w:val="28"/>
        </w:rPr>
        <w:t>перегруженный</w:t>
      </w:r>
      <w:r w:rsidR="00BF09E2" w:rsidRPr="007F2C0D">
        <w:rPr>
          <w:i/>
          <w:color w:val="008000"/>
          <w:sz w:val="28"/>
          <w:szCs w:val="28"/>
          <w:lang w:val="de-DE"/>
        </w:rPr>
        <w:t>; unverbraucht</w:t>
      </w:r>
      <w:r w:rsidR="007E4D3B" w:rsidRPr="007F2C0D">
        <w:rPr>
          <w:i/>
          <w:color w:val="008000"/>
          <w:sz w:val="28"/>
          <w:szCs w:val="28"/>
          <w:lang w:val="de-DE"/>
        </w:rPr>
        <w:t xml:space="preserve"> — </w:t>
      </w:r>
      <w:r w:rsidR="00BF09E2" w:rsidRPr="007F2C0D">
        <w:rPr>
          <w:i/>
          <w:color w:val="008000"/>
          <w:sz w:val="28"/>
          <w:szCs w:val="28"/>
        </w:rPr>
        <w:t>нерастраченный</w:t>
      </w:r>
      <w:r w:rsidR="00BF09E2" w:rsidRPr="007F2C0D">
        <w:rPr>
          <w:i/>
          <w:color w:val="008000"/>
          <w:sz w:val="28"/>
          <w:szCs w:val="28"/>
          <w:lang w:val="de-DE"/>
        </w:rPr>
        <w:t>; verbrauchen</w:t>
      </w:r>
      <w:r w:rsidR="007E4D3B" w:rsidRPr="007F2C0D">
        <w:rPr>
          <w:i/>
          <w:color w:val="008000"/>
          <w:sz w:val="28"/>
          <w:szCs w:val="28"/>
          <w:lang w:val="de-DE"/>
        </w:rPr>
        <w:t xml:space="preserve"> — </w:t>
      </w:r>
      <w:r w:rsidR="00BF09E2" w:rsidRPr="007F2C0D">
        <w:rPr>
          <w:i/>
          <w:color w:val="008000"/>
          <w:sz w:val="28"/>
          <w:szCs w:val="28"/>
        </w:rPr>
        <w:t>израсходовать</w:t>
      </w:r>
      <w:r w:rsidR="00BF09E2" w:rsidRPr="007F2C0D">
        <w:rPr>
          <w:i/>
          <w:color w:val="008000"/>
          <w:sz w:val="28"/>
          <w:szCs w:val="28"/>
          <w:lang w:val="de-DE"/>
        </w:rPr>
        <w:t xml:space="preserve">; </w:t>
      </w:r>
      <w:r w:rsidR="00BF09E2" w:rsidRPr="007F2C0D">
        <w:rPr>
          <w:i/>
          <w:color w:val="008000"/>
          <w:sz w:val="28"/>
          <w:szCs w:val="28"/>
        </w:rPr>
        <w:t>растратить</w:t>
      </w:r>
      <w:r w:rsidR="00BF09E2" w:rsidRPr="007F2C0D">
        <w:rPr>
          <w:color w:val="008000"/>
          <w:sz w:val="28"/>
          <w:szCs w:val="28"/>
          <w:lang w:val="de-DE"/>
        </w:rPr>
        <w:t>)</w:t>
      </w:r>
      <w:r w:rsidR="00BF09E2" w:rsidRPr="00BF09E2">
        <w:rPr>
          <w:sz w:val="28"/>
          <w:szCs w:val="28"/>
          <w:lang w:val="de-DE"/>
        </w:rPr>
        <w:t xml:space="preserve"> </w:t>
      </w:r>
      <w:r w:rsidRPr="00BF09E2">
        <w:rPr>
          <w:sz w:val="28"/>
          <w:szCs w:val="28"/>
          <w:lang w:val="de-DE"/>
        </w:rPr>
        <w:t>und</w:t>
      </w:r>
      <w:r w:rsidR="00E2173E" w:rsidRPr="00D3330D">
        <w:rPr>
          <w:sz w:val="28"/>
          <w:szCs w:val="28"/>
          <w:lang w:val="de-DE"/>
        </w:rPr>
        <w:t xml:space="preserve"> </w:t>
      </w:r>
      <w:r w:rsidRPr="00D3330D">
        <w:rPr>
          <w:sz w:val="28"/>
          <w:szCs w:val="28"/>
          <w:lang w:val="de-DE"/>
        </w:rPr>
        <w:t>stürzte</w:t>
      </w:r>
      <w:r w:rsidR="00E2173E" w:rsidRPr="00D3330D">
        <w:rPr>
          <w:sz w:val="28"/>
          <w:szCs w:val="28"/>
          <w:lang w:val="de-DE"/>
        </w:rPr>
        <w:t xml:space="preserve"> </w:t>
      </w:r>
      <w:r w:rsidRPr="00D3330D">
        <w:rPr>
          <w:sz w:val="28"/>
          <w:szCs w:val="28"/>
          <w:lang w:val="de-DE"/>
        </w:rPr>
        <w:t>nun</w:t>
      </w:r>
      <w:r w:rsidR="00E2173E" w:rsidRPr="00D3330D">
        <w:rPr>
          <w:sz w:val="28"/>
          <w:szCs w:val="28"/>
          <w:lang w:val="de-DE"/>
        </w:rPr>
        <w:t xml:space="preserve"> </w:t>
      </w:r>
      <w:r w:rsidRPr="00D3330D">
        <w:rPr>
          <w:sz w:val="28"/>
          <w:szCs w:val="28"/>
          <w:lang w:val="de-DE"/>
        </w:rPr>
        <w:t>mit</w:t>
      </w:r>
      <w:r w:rsidR="00E2173E" w:rsidRPr="00D3330D">
        <w:rPr>
          <w:sz w:val="28"/>
          <w:szCs w:val="28"/>
          <w:lang w:val="de-DE"/>
        </w:rPr>
        <w:t xml:space="preserve"> </w:t>
      </w:r>
      <w:r w:rsidRPr="00D3330D">
        <w:rPr>
          <w:sz w:val="28"/>
          <w:szCs w:val="28"/>
          <w:lang w:val="de-DE"/>
        </w:rPr>
        <w:t>ausgebreiteten</w:t>
      </w:r>
      <w:r w:rsidR="00E2173E" w:rsidRPr="00D3330D">
        <w:rPr>
          <w:sz w:val="28"/>
          <w:szCs w:val="28"/>
          <w:lang w:val="de-DE"/>
        </w:rPr>
        <w:t xml:space="preserve"> </w:t>
      </w:r>
      <w:r w:rsidRPr="00D3330D">
        <w:rPr>
          <w:sz w:val="28"/>
          <w:szCs w:val="28"/>
          <w:lang w:val="de-DE"/>
        </w:rPr>
        <w:t>Armen</w:t>
      </w:r>
      <w:r w:rsidR="00E2173E" w:rsidRPr="00D3330D">
        <w:rPr>
          <w:sz w:val="28"/>
          <w:szCs w:val="28"/>
          <w:lang w:val="de-DE"/>
        </w:rPr>
        <w:t xml:space="preserve"> </w:t>
      </w:r>
      <w:r w:rsidRPr="00D3330D">
        <w:rPr>
          <w:sz w:val="28"/>
          <w:szCs w:val="28"/>
          <w:lang w:val="de-DE"/>
        </w:rPr>
        <w:t>dem</w:t>
      </w:r>
      <w:r w:rsidR="00E2173E" w:rsidRPr="00D3330D">
        <w:rPr>
          <w:sz w:val="28"/>
          <w:szCs w:val="28"/>
          <w:lang w:val="de-DE"/>
        </w:rPr>
        <w:t xml:space="preserve"> </w:t>
      </w:r>
      <w:r w:rsidRPr="00D3330D">
        <w:rPr>
          <w:sz w:val="28"/>
          <w:szCs w:val="28"/>
          <w:lang w:val="de-DE"/>
        </w:rPr>
        <w:t>ersten</w:t>
      </w:r>
      <w:r w:rsidR="00E2173E" w:rsidRPr="00D3330D">
        <w:rPr>
          <w:sz w:val="28"/>
          <w:szCs w:val="28"/>
          <w:lang w:val="de-DE"/>
        </w:rPr>
        <w:t xml:space="preserve"> </w:t>
      </w:r>
      <w:r w:rsidRPr="00D3330D">
        <w:rPr>
          <w:sz w:val="28"/>
          <w:szCs w:val="28"/>
          <w:lang w:val="de-DE"/>
        </w:rPr>
        <w:t>entgegen</w:t>
      </w:r>
      <w:r w:rsidR="00BF09E2" w:rsidRPr="00BF09E2">
        <w:rPr>
          <w:sz w:val="28"/>
          <w:szCs w:val="28"/>
          <w:lang w:val="de-DE"/>
        </w:rPr>
        <w:t xml:space="preserve"> </w:t>
      </w:r>
      <w:r w:rsidR="00BF09E2" w:rsidRPr="007F2C0D">
        <w:rPr>
          <w:color w:val="008000"/>
          <w:sz w:val="28"/>
          <w:szCs w:val="28"/>
          <w:lang w:val="de-DE"/>
        </w:rPr>
        <w:t>(</w:t>
      </w:r>
      <w:r w:rsidR="00BF09E2" w:rsidRPr="007F2C0D">
        <w:rPr>
          <w:color w:val="008000"/>
          <w:sz w:val="28"/>
          <w:szCs w:val="28"/>
        </w:rPr>
        <w:t>и</w:t>
      </w:r>
      <w:r w:rsidR="00BF09E2" w:rsidRPr="007F2C0D">
        <w:rPr>
          <w:color w:val="008000"/>
          <w:sz w:val="28"/>
          <w:szCs w:val="28"/>
          <w:lang w:val="de-DE"/>
        </w:rPr>
        <w:t xml:space="preserve"> </w:t>
      </w:r>
      <w:r w:rsidR="00BF09E2" w:rsidRPr="007F2C0D">
        <w:rPr>
          <w:color w:val="008000"/>
          <w:sz w:val="28"/>
          <w:szCs w:val="28"/>
        </w:rPr>
        <w:t>теперь</w:t>
      </w:r>
      <w:r w:rsidR="00BF09E2" w:rsidRPr="007F2C0D">
        <w:rPr>
          <w:color w:val="008000"/>
          <w:sz w:val="28"/>
          <w:szCs w:val="28"/>
          <w:lang w:val="de-DE"/>
        </w:rPr>
        <w:t xml:space="preserve"> /</w:t>
      </w:r>
      <w:r w:rsidR="00BF09E2" w:rsidRPr="007F2C0D">
        <w:rPr>
          <w:color w:val="008000"/>
          <w:sz w:val="28"/>
          <w:szCs w:val="28"/>
        </w:rPr>
        <w:t>оно</w:t>
      </w:r>
      <w:r w:rsidR="00BF09E2" w:rsidRPr="007F2C0D">
        <w:rPr>
          <w:color w:val="008000"/>
          <w:sz w:val="28"/>
          <w:szCs w:val="28"/>
          <w:lang w:val="de-DE"/>
        </w:rPr>
        <w:t xml:space="preserve">/ </w:t>
      </w:r>
      <w:r w:rsidR="00BF09E2" w:rsidRPr="007F2C0D">
        <w:rPr>
          <w:color w:val="008000"/>
          <w:sz w:val="28"/>
          <w:szCs w:val="28"/>
        </w:rPr>
        <w:t>с</w:t>
      </w:r>
      <w:r w:rsidR="00BF09E2" w:rsidRPr="007F2C0D">
        <w:rPr>
          <w:color w:val="008000"/>
          <w:sz w:val="28"/>
          <w:szCs w:val="28"/>
          <w:lang w:val="de-DE"/>
        </w:rPr>
        <w:t xml:space="preserve"> </w:t>
      </w:r>
      <w:r w:rsidR="00BF09E2" w:rsidRPr="007F2C0D">
        <w:rPr>
          <w:color w:val="008000"/>
          <w:sz w:val="28"/>
          <w:szCs w:val="28"/>
        </w:rPr>
        <w:t>широко</w:t>
      </w:r>
      <w:r w:rsidR="00BF09E2" w:rsidRPr="007F2C0D">
        <w:rPr>
          <w:color w:val="008000"/>
          <w:sz w:val="28"/>
          <w:szCs w:val="28"/>
          <w:lang w:val="de-DE"/>
        </w:rPr>
        <w:t xml:space="preserve"> </w:t>
      </w:r>
      <w:r w:rsidR="00BF09E2" w:rsidRPr="007F2C0D">
        <w:rPr>
          <w:color w:val="008000"/>
          <w:sz w:val="28"/>
          <w:szCs w:val="28"/>
        </w:rPr>
        <w:t>раскрытыми</w:t>
      </w:r>
      <w:r w:rsidR="00BF09E2" w:rsidRPr="007F2C0D">
        <w:rPr>
          <w:color w:val="008000"/>
          <w:sz w:val="28"/>
          <w:szCs w:val="28"/>
          <w:lang w:val="de-DE"/>
        </w:rPr>
        <w:t xml:space="preserve"> </w:t>
      </w:r>
      <w:r w:rsidR="00BF09E2" w:rsidRPr="007F2C0D">
        <w:rPr>
          <w:color w:val="008000"/>
          <w:sz w:val="28"/>
          <w:szCs w:val="28"/>
        </w:rPr>
        <w:t>объятьями</w:t>
      </w:r>
      <w:r w:rsidR="00BF09E2" w:rsidRPr="007F2C0D">
        <w:rPr>
          <w:color w:val="008000"/>
          <w:sz w:val="28"/>
          <w:szCs w:val="28"/>
          <w:lang w:val="de-DE"/>
        </w:rPr>
        <w:t>: «</w:t>
      </w:r>
      <w:r w:rsidR="00BF09E2" w:rsidRPr="007F2C0D">
        <w:rPr>
          <w:color w:val="008000"/>
          <w:sz w:val="28"/>
          <w:szCs w:val="28"/>
        </w:rPr>
        <w:t>с</w:t>
      </w:r>
      <w:r w:rsidR="00BF09E2" w:rsidRPr="007F2C0D">
        <w:rPr>
          <w:color w:val="008000"/>
          <w:sz w:val="28"/>
          <w:szCs w:val="28"/>
          <w:lang w:val="de-DE"/>
        </w:rPr>
        <w:t xml:space="preserve"> </w:t>
      </w:r>
      <w:r w:rsidR="00BF09E2" w:rsidRPr="007F2C0D">
        <w:rPr>
          <w:color w:val="008000"/>
          <w:sz w:val="28"/>
          <w:szCs w:val="28"/>
        </w:rPr>
        <w:lastRenderedPageBreak/>
        <w:t>расставленными</w:t>
      </w:r>
      <w:r w:rsidR="00BF09E2" w:rsidRPr="007F2C0D">
        <w:rPr>
          <w:color w:val="008000"/>
          <w:sz w:val="28"/>
          <w:szCs w:val="28"/>
          <w:lang w:val="de-DE"/>
        </w:rPr>
        <w:t xml:space="preserve"> </w:t>
      </w:r>
      <w:r w:rsidR="00BF09E2" w:rsidRPr="007F2C0D">
        <w:rPr>
          <w:color w:val="008000"/>
          <w:sz w:val="28"/>
          <w:szCs w:val="28"/>
        </w:rPr>
        <w:t>руками</w:t>
      </w:r>
      <w:r w:rsidR="00BF09E2" w:rsidRPr="007F2C0D">
        <w:rPr>
          <w:color w:val="008000"/>
          <w:sz w:val="28"/>
          <w:szCs w:val="28"/>
          <w:lang w:val="de-DE"/>
        </w:rPr>
        <w:t xml:space="preserve">» </w:t>
      </w:r>
      <w:r w:rsidR="00BF09E2" w:rsidRPr="007F2C0D">
        <w:rPr>
          <w:color w:val="008000"/>
          <w:sz w:val="28"/>
          <w:szCs w:val="28"/>
        </w:rPr>
        <w:t>бросилось</w:t>
      </w:r>
      <w:r w:rsidR="00BF09E2" w:rsidRPr="007F2C0D">
        <w:rPr>
          <w:color w:val="008000"/>
          <w:sz w:val="28"/>
          <w:szCs w:val="28"/>
          <w:lang w:val="de-DE"/>
        </w:rPr>
        <w:t xml:space="preserve"> </w:t>
      </w:r>
      <w:r w:rsidR="00BF09E2" w:rsidRPr="007F2C0D">
        <w:rPr>
          <w:color w:val="008000"/>
          <w:sz w:val="28"/>
          <w:szCs w:val="28"/>
        </w:rPr>
        <w:t>навстречу</w:t>
      </w:r>
      <w:r w:rsidR="00BF09E2" w:rsidRPr="007F2C0D">
        <w:rPr>
          <w:color w:val="008000"/>
          <w:sz w:val="28"/>
          <w:szCs w:val="28"/>
          <w:lang w:val="de-DE"/>
        </w:rPr>
        <w:t xml:space="preserve"> </w:t>
      </w:r>
      <w:r w:rsidR="00BF09E2" w:rsidRPr="007F2C0D">
        <w:rPr>
          <w:color w:val="008000"/>
          <w:sz w:val="28"/>
          <w:szCs w:val="28"/>
        </w:rPr>
        <w:t>первому</w:t>
      </w:r>
      <w:r w:rsidR="00BF09E2" w:rsidRPr="007F2C0D">
        <w:rPr>
          <w:color w:val="008000"/>
          <w:sz w:val="28"/>
          <w:szCs w:val="28"/>
          <w:lang w:val="de-DE"/>
        </w:rPr>
        <w:t xml:space="preserve">; </w:t>
      </w:r>
      <w:r w:rsidR="00BF09E2" w:rsidRPr="007F2C0D">
        <w:rPr>
          <w:i/>
          <w:color w:val="008000"/>
          <w:sz w:val="28"/>
          <w:szCs w:val="28"/>
          <w:lang w:val="de-DE"/>
        </w:rPr>
        <w:t>stürzen</w:t>
      </w:r>
      <w:r w:rsidR="007E4D3B" w:rsidRPr="007F2C0D">
        <w:rPr>
          <w:i/>
          <w:color w:val="008000"/>
          <w:sz w:val="28"/>
          <w:szCs w:val="28"/>
          <w:lang w:val="de-DE"/>
        </w:rPr>
        <w:t xml:space="preserve"> — </w:t>
      </w:r>
      <w:r w:rsidR="00BF09E2" w:rsidRPr="007F2C0D">
        <w:rPr>
          <w:i/>
          <w:color w:val="008000"/>
          <w:sz w:val="28"/>
          <w:szCs w:val="28"/>
        </w:rPr>
        <w:t>падать</w:t>
      </w:r>
      <w:r w:rsidR="00BF09E2" w:rsidRPr="007F2C0D">
        <w:rPr>
          <w:i/>
          <w:color w:val="008000"/>
          <w:sz w:val="28"/>
          <w:szCs w:val="28"/>
          <w:lang w:val="de-DE"/>
        </w:rPr>
        <w:t xml:space="preserve">; </w:t>
      </w:r>
      <w:r w:rsidR="00BF09E2" w:rsidRPr="007F2C0D">
        <w:rPr>
          <w:i/>
          <w:color w:val="008000"/>
          <w:sz w:val="28"/>
          <w:szCs w:val="28"/>
        </w:rPr>
        <w:t>бросаться</w:t>
      </w:r>
      <w:r w:rsidR="008C112D" w:rsidRPr="008C112D">
        <w:rPr>
          <w:i/>
          <w:color w:val="008000"/>
          <w:sz w:val="28"/>
          <w:szCs w:val="28"/>
          <w:lang w:val="de-DE"/>
        </w:rPr>
        <w:t>; der Arm, pl.</w:t>
      </w:r>
      <w:r w:rsidR="008C112D">
        <w:rPr>
          <w:i/>
          <w:color w:val="008000"/>
          <w:sz w:val="28"/>
          <w:szCs w:val="28"/>
          <w:lang w:val="de-DE"/>
        </w:rPr>
        <w:t xml:space="preserve"> die Arme — </w:t>
      </w:r>
      <w:r w:rsidR="008C112D">
        <w:rPr>
          <w:i/>
          <w:color w:val="008000"/>
          <w:sz w:val="28"/>
          <w:szCs w:val="28"/>
        </w:rPr>
        <w:t>рука</w:t>
      </w:r>
      <w:r w:rsidR="008C112D" w:rsidRPr="008C112D">
        <w:rPr>
          <w:i/>
          <w:color w:val="008000"/>
          <w:sz w:val="28"/>
          <w:szCs w:val="28"/>
          <w:lang w:val="de-DE"/>
        </w:rPr>
        <w:t xml:space="preserve"> /</w:t>
      </w:r>
      <w:r w:rsidR="008C112D">
        <w:rPr>
          <w:i/>
          <w:color w:val="008000"/>
          <w:sz w:val="28"/>
          <w:szCs w:val="28"/>
        </w:rPr>
        <w:t>от</w:t>
      </w:r>
      <w:r w:rsidR="008C112D" w:rsidRPr="008C112D">
        <w:rPr>
          <w:i/>
          <w:color w:val="008000"/>
          <w:sz w:val="28"/>
          <w:szCs w:val="28"/>
          <w:lang w:val="de-DE"/>
        </w:rPr>
        <w:t xml:space="preserve"> </w:t>
      </w:r>
      <w:r w:rsidR="008C112D">
        <w:rPr>
          <w:i/>
          <w:color w:val="008000"/>
          <w:sz w:val="28"/>
          <w:szCs w:val="28"/>
        </w:rPr>
        <w:t>плеча</w:t>
      </w:r>
      <w:r w:rsidR="008C112D" w:rsidRPr="008C112D">
        <w:rPr>
          <w:i/>
          <w:color w:val="008000"/>
          <w:sz w:val="28"/>
          <w:szCs w:val="28"/>
          <w:lang w:val="de-DE"/>
        </w:rPr>
        <w:t xml:space="preserve"> </w:t>
      </w:r>
      <w:r w:rsidR="008C112D">
        <w:rPr>
          <w:i/>
          <w:color w:val="008000"/>
          <w:sz w:val="28"/>
          <w:szCs w:val="28"/>
        </w:rPr>
        <w:t>до</w:t>
      </w:r>
      <w:r w:rsidR="008C112D" w:rsidRPr="008C112D">
        <w:rPr>
          <w:i/>
          <w:color w:val="008000"/>
          <w:sz w:val="28"/>
          <w:szCs w:val="28"/>
          <w:lang w:val="de-DE"/>
        </w:rPr>
        <w:t xml:space="preserve"> </w:t>
      </w:r>
      <w:r w:rsidR="008C112D">
        <w:rPr>
          <w:i/>
          <w:color w:val="008000"/>
          <w:sz w:val="28"/>
          <w:szCs w:val="28"/>
        </w:rPr>
        <w:t>кисти</w:t>
      </w:r>
      <w:r w:rsidR="008C112D" w:rsidRPr="008C112D">
        <w:rPr>
          <w:i/>
          <w:color w:val="008000"/>
          <w:sz w:val="28"/>
          <w:szCs w:val="28"/>
          <w:lang w:val="de-DE"/>
        </w:rPr>
        <w:t>/</w:t>
      </w:r>
      <w:r w:rsidR="00BF09E2" w:rsidRPr="007F2C0D">
        <w:rPr>
          <w:color w:val="008000"/>
          <w:sz w:val="28"/>
          <w:szCs w:val="28"/>
          <w:lang w:val="de-DE"/>
        </w:rPr>
        <w:t>)</w:t>
      </w:r>
      <w:r w:rsidRPr="00D3330D">
        <w:rPr>
          <w:sz w:val="28"/>
          <w:szCs w:val="28"/>
          <w:lang w:val="de-DE"/>
        </w:rPr>
        <w:t>,</w:t>
      </w:r>
      <w:r w:rsidR="00E2173E" w:rsidRPr="00D3330D">
        <w:rPr>
          <w:sz w:val="28"/>
          <w:szCs w:val="28"/>
          <w:lang w:val="de-DE"/>
        </w:rPr>
        <w:t xml:space="preserve"> </w:t>
      </w:r>
      <w:r w:rsidRPr="00D3330D">
        <w:rPr>
          <w:sz w:val="28"/>
          <w:szCs w:val="28"/>
          <w:lang w:val="de-DE"/>
        </w:rPr>
        <w:t>der</w:t>
      </w:r>
      <w:r w:rsidR="00E2173E" w:rsidRPr="00D3330D">
        <w:rPr>
          <w:sz w:val="28"/>
          <w:szCs w:val="28"/>
          <w:lang w:val="de-DE"/>
        </w:rPr>
        <w:t xml:space="preserve"> </w:t>
      </w:r>
      <w:r w:rsidRPr="00D3330D">
        <w:rPr>
          <w:sz w:val="28"/>
          <w:szCs w:val="28"/>
          <w:lang w:val="de-DE"/>
        </w:rPr>
        <w:t>es</w:t>
      </w:r>
      <w:r w:rsidR="00E2173E" w:rsidRPr="00D3330D">
        <w:rPr>
          <w:sz w:val="28"/>
          <w:szCs w:val="28"/>
          <w:lang w:val="de-DE"/>
        </w:rPr>
        <w:t xml:space="preserve"> </w:t>
      </w:r>
      <w:r w:rsidRPr="00D3330D">
        <w:rPr>
          <w:sz w:val="28"/>
          <w:szCs w:val="28"/>
          <w:lang w:val="de-DE"/>
        </w:rPr>
        <w:t>zu</w:t>
      </w:r>
      <w:r w:rsidR="00E2173E" w:rsidRPr="00D3330D">
        <w:rPr>
          <w:sz w:val="28"/>
          <w:szCs w:val="28"/>
          <w:lang w:val="de-DE"/>
        </w:rPr>
        <w:t xml:space="preserve"> </w:t>
      </w:r>
      <w:r w:rsidRPr="00D3330D">
        <w:rPr>
          <w:sz w:val="28"/>
          <w:szCs w:val="28"/>
          <w:lang w:val="de-DE"/>
        </w:rPr>
        <w:t>verdienen</w:t>
      </w:r>
      <w:r w:rsidR="00E2173E" w:rsidRPr="00D3330D">
        <w:rPr>
          <w:sz w:val="28"/>
          <w:szCs w:val="28"/>
          <w:lang w:val="de-DE"/>
        </w:rPr>
        <w:t xml:space="preserve"> </w:t>
      </w:r>
      <w:r w:rsidRPr="00D3330D">
        <w:rPr>
          <w:sz w:val="28"/>
          <w:szCs w:val="28"/>
          <w:lang w:val="de-DE"/>
        </w:rPr>
        <w:t>schien</w:t>
      </w:r>
      <w:r w:rsidR="00BF09E2" w:rsidRPr="00BF09E2">
        <w:rPr>
          <w:sz w:val="28"/>
          <w:szCs w:val="28"/>
          <w:lang w:val="de-DE"/>
        </w:rPr>
        <w:t xml:space="preserve"> </w:t>
      </w:r>
      <w:r w:rsidR="00BF09E2" w:rsidRPr="007F2C0D">
        <w:rPr>
          <w:color w:val="008000"/>
          <w:sz w:val="28"/>
          <w:szCs w:val="28"/>
          <w:lang w:val="de-DE"/>
        </w:rPr>
        <w:t>(</w:t>
      </w:r>
      <w:r w:rsidR="00BF09E2" w:rsidRPr="007F2C0D">
        <w:rPr>
          <w:color w:val="008000"/>
          <w:sz w:val="28"/>
          <w:szCs w:val="28"/>
        </w:rPr>
        <w:t>кто</w:t>
      </w:r>
      <w:r w:rsidR="00BF09E2" w:rsidRPr="007F2C0D">
        <w:rPr>
          <w:color w:val="008000"/>
          <w:sz w:val="28"/>
          <w:szCs w:val="28"/>
          <w:lang w:val="de-DE"/>
        </w:rPr>
        <w:t xml:space="preserve">, </w:t>
      </w:r>
      <w:r w:rsidR="00BF09E2" w:rsidRPr="007F2C0D">
        <w:rPr>
          <w:color w:val="008000"/>
          <w:sz w:val="28"/>
          <w:szCs w:val="28"/>
        </w:rPr>
        <w:t>казалось</w:t>
      </w:r>
      <w:r w:rsidR="00BF09E2" w:rsidRPr="007F2C0D">
        <w:rPr>
          <w:color w:val="008000"/>
          <w:sz w:val="28"/>
          <w:szCs w:val="28"/>
          <w:lang w:val="de-DE"/>
        </w:rPr>
        <w:t xml:space="preserve">, </w:t>
      </w:r>
      <w:r w:rsidR="00BF09E2" w:rsidRPr="007F2C0D">
        <w:rPr>
          <w:color w:val="008000"/>
          <w:sz w:val="28"/>
          <w:szCs w:val="28"/>
        </w:rPr>
        <w:t>этого</w:t>
      </w:r>
      <w:r w:rsidR="00BF09E2" w:rsidRPr="007F2C0D">
        <w:rPr>
          <w:color w:val="008000"/>
          <w:sz w:val="28"/>
          <w:szCs w:val="28"/>
          <w:lang w:val="de-DE"/>
        </w:rPr>
        <w:t xml:space="preserve"> </w:t>
      </w:r>
      <w:r w:rsidR="00BF09E2" w:rsidRPr="007F2C0D">
        <w:rPr>
          <w:color w:val="008000"/>
          <w:sz w:val="28"/>
          <w:szCs w:val="28"/>
        </w:rPr>
        <w:t>заслуживает</w:t>
      </w:r>
      <w:r w:rsidR="00BF09E2" w:rsidRPr="007F2C0D">
        <w:rPr>
          <w:color w:val="008000"/>
          <w:sz w:val="28"/>
          <w:szCs w:val="28"/>
          <w:lang w:val="de-DE"/>
        </w:rPr>
        <w:t>: «</w:t>
      </w:r>
      <w:r w:rsidR="00BF09E2" w:rsidRPr="007F2C0D">
        <w:rPr>
          <w:color w:val="008000"/>
          <w:sz w:val="28"/>
          <w:szCs w:val="28"/>
        </w:rPr>
        <w:t>казался</w:t>
      </w:r>
      <w:r w:rsidR="00BF09E2" w:rsidRPr="007F2C0D">
        <w:rPr>
          <w:color w:val="008000"/>
          <w:sz w:val="28"/>
          <w:szCs w:val="28"/>
          <w:lang w:val="de-DE"/>
        </w:rPr>
        <w:t xml:space="preserve"> </w:t>
      </w:r>
      <w:r w:rsidR="00BF09E2" w:rsidRPr="007F2C0D">
        <w:rPr>
          <w:color w:val="008000"/>
          <w:sz w:val="28"/>
          <w:szCs w:val="28"/>
        </w:rPr>
        <w:t>этого</w:t>
      </w:r>
      <w:r w:rsidR="00BF09E2" w:rsidRPr="007F2C0D">
        <w:rPr>
          <w:color w:val="008000"/>
          <w:sz w:val="28"/>
          <w:szCs w:val="28"/>
          <w:lang w:val="de-DE"/>
        </w:rPr>
        <w:t xml:space="preserve"> </w:t>
      </w:r>
      <w:r w:rsidR="00BF09E2" w:rsidRPr="007F2C0D">
        <w:rPr>
          <w:color w:val="008000"/>
          <w:sz w:val="28"/>
          <w:szCs w:val="28"/>
        </w:rPr>
        <w:t>заслуживать</w:t>
      </w:r>
      <w:r w:rsidR="00BF09E2" w:rsidRPr="007F2C0D">
        <w:rPr>
          <w:color w:val="008000"/>
          <w:sz w:val="28"/>
          <w:szCs w:val="28"/>
          <w:lang w:val="de-DE"/>
        </w:rPr>
        <w:t>»)</w:t>
      </w:r>
      <w:r w:rsidRPr="00D3330D">
        <w:rPr>
          <w:sz w:val="28"/>
          <w:szCs w:val="28"/>
          <w:lang w:val="de-DE"/>
        </w:rPr>
        <w:t>.</w:t>
      </w:r>
      <w:r w:rsidR="00E2173E" w:rsidRPr="00D3330D">
        <w:rPr>
          <w:sz w:val="28"/>
          <w:szCs w:val="28"/>
          <w:lang w:val="de-DE"/>
        </w:rPr>
        <w:t xml:space="preserve"> </w:t>
      </w:r>
      <w:r w:rsidRPr="00BF09E2">
        <w:rPr>
          <w:sz w:val="28"/>
          <w:szCs w:val="28"/>
          <w:lang w:val="de-DE"/>
        </w:rPr>
        <w:t>Edgar</w:t>
      </w:r>
      <w:r w:rsidR="00E2173E" w:rsidRPr="00BF09E2">
        <w:rPr>
          <w:sz w:val="28"/>
          <w:szCs w:val="28"/>
          <w:lang w:val="de-DE"/>
        </w:rPr>
        <w:t xml:space="preserve"> </w:t>
      </w:r>
      <w:r w:rsidRPr="00BF09E2">
        <w:rPr>
          <w:sz w:val="28"/>
          <w:szCs w:val="28"/>
          <w:lang w:val="de-DE"/>
        </w:rPr>
        <w:t>lag</w:t>
      </w:r>
      <w:r w:rsidR="00E2173E" w:rsidRPr="00BF09E2">
        <w:rPr>
          <w:sz w:val="28"/>
          <w:szCs w:val="28"/>
          <w:lang w:val="de-DE"/>
        </w:rPr>
        <w:t xml:space="preserve"> </w:t>
      </w:r>
      <w:r w:rsidRPr="00BF09E2">
        <w:rPr>
          <w:sz w:val="28"/>
          <w:szCs w:val="28"/>
          <w:lang w:val="de-DE"/>
        </w:rPr>
        <w:t>im</w:t>
      </w:r>
      <w:r w:rsidR="00E2173E" w:rsidRPr="00BF09E2">
        <w:rPr>
          <w:sz w:val="28"/>
          <w:szCs w:val="28"/>
          <w:lang w:val="de-DE"/>
        </w:rPr>
        <w:t xml:space="preserve"> </w:t>
      </w:r>
      <w:r w:rsidRPr="00BF09E2">
        <w:rPr>
          <w:sz w:val="28"/>
          <w:szCs w:val="28"/>
          <w:lang w:val="de-DE"/>
        </w:rPr>
        <w:t>Dunkeln,</w:t>
      </w:r>
      <w:r w:rsidR="00E2173E" w:rsidRPr="00BF09E2">
        <w:rPr>
          <w:sz w:val="28"/>
          <w:szCs w:val="28"/>
          <w:lang w:val="de-DE"/>
        </w:rPr>
        <w:t xml:space="preserve"> </w:t>
      </w:r>
      <w:r w:rsidRPr="00BF09E2">
        <w:rPr>
          <w:sz w:val="28"/>
          <w:szCs w:val="28"/>
          <w:lang w:val="de-DE"/>
        </w:rPr>
        <w:t>beglückt</w:t>
      </w:r>
      <w:r w:rsidR="00E2173E" w:rsidRPr="00BF09E2">
        <w:rPr>
          <w:sz w:val="28"/>
          <w:szCs w:val="28"/>
          <w:lang w:val="de-DE"/>
        </w:rPr>
        <w:t xml:space="preserve"> </w:t>
      </w:r>
      <w:r w:rsidRPr="00BF09E2">
        <w:rPr>
          <w:sz w:val="28"/>
          <w:szCs w:val="28"/>
          <w:lang w:val="de-DE"/>
        </w:rPr>
        <w:t>und</w:t>
      </w:r>
      <w:r w:rsidR="00E2173E" w:rsidRPr="00BF09E2">
        <w:rPr>
          <w:sz w:val="28"/>
          <w:szCs w:val="28"/>
          <w:lang w:val="de-DE"/>
        </w:rPr>
        <w:t xml:space="preserve"> </w:t>
      </w:r>
      <w:r w:rsidRPr="00BF09E2">
        <w:rPr>
          <w:sz w:val="28"/>
          <w:szCs w:val="28"/>
          <w:lang w:val="de-DE"/>
        </w:rPr>
        <w:t>verwirrt,</w:t>
      </w:r>
      <w:r w:rsidR="00E2173E" w:rsidRPr="00BF09E2">
        <w:rPr>
          <w:sz w:val="28"/>
          <w:szCs w:val="28"/>
          <w:lang w:val="de-DE"/>
        </w:rPr>
        <w:t xml:space="preserve"> </w:t>
      </w:r>
      <w:r w:rsidRPr="00BF09E2">
        <w:rPr>
          <w:sz w:val="28"/>
          <w:szCs w:val="28"/>
          <w:lang w:val="de-DE"/>
        </w:rPr>
        <w:t>er</w:t>
      </w:r>
      <w:r w:rsidR="00E2173E" w:rsidRPr="00BF09E2">
        <w:rPr>
          <w:sz w:val="28"/>
          <w:szCs w:val="28"/>
          <w:lang w:val="de-DE"/>
        </w:rPr>
        <w:t xml:space="preserve"> </w:t>
      </w:r>
      <w:r w:rsidRPr="00BF09E2">
        <w:rPr>
          <w:sz w:val="28"/>
          <w:szCs w:val="28"/>
          <w:lang w:val="de-DE"/>
        </w:rPr>
        <w:t>wollte</w:t>
      </w:r>
      <w:r w:rsidR="00E2173E" w:rsidRPr="00BF09E2">
        <w:rPr>
          <w:sz w:val="28"/>
          <w:szCs w:val="28"/>
          <w:lang w:val="de-DE"/>
        </w:rPr>
        <w:t xml:space="preserve"> </w:t>
      </w:r>
      <w:r w:rsidRPr="00BF09E2">
        <w:rPr>
          <w:sz w:val="28"/>
          <w:szCs w:val="28"/>
          <w:lang w:val="de-DE"/>
        </w:rPr>
        <w:t>lachen</w:t>
      </w:r>
      <w:r w:rsidR="00E2173E" w:rsidRPr="00BF09E2">
        <w:rPr>
          <w:sz w:val="28"/>
          <w:szCs w:val="28"/>
          <w:lang w:val="de-DE"/>
        </w:rPr>
        <w:t xml:space="preserve"> </w:t>
      </w:r>
      <w:r w:rsidRPr="00BF09E2">
        <w:rPr>
          <w:sz w:val="28"/>
          <w:szCs w:val="28"/>
          <w:lang w:val="de-DE"/>
        </w:rPr>
        <w:t>und</w:t>
      </w:r>
      <w:r w:rsidR="00E2173E" w:rsidRPr="00BF09E2">
        <w:rPr>
          <w:sz w:val="28"/>
          <w:szCs w:val="28"/>
          <w:lang w:val="de-DE"/>
        </w:rPr>
        <w:t xml:space="preserve"> </w:t>
      </w:r>
      <w:r w:rsidR="00955105" w:rsidRPr="00BF09E2">
        <w:rPr>
          <w:sz w:val="28"/>
          <w:szCs w:val="28"/>
          <w:lang w:val="de-DE"/>
        </w:rPr>
        <w:t>muss</w:t>
      </w:r>
      <w:r w:rsidRPr="00BF09E2">
        <w:rPr>
          <w:sz w:val="28"/>
          <w:szCs w:val="28"/>
          <w:lang w:val="de-DE"/>
        </w:rPr>
        <w:t>te</w:t>
      </w:r>
      <w:r w:rsidR="00E2173E" w:rsidRPr="00BF09E2">
        <w:rPr>
          <w:sz w:val="28"/>
          <w:szCs w:val="28"/>
          <w:lang w:val="de-DE"/>
        </w:rPr>
        <w:t xml:space="preserve"> </w:t>
      </w:r>
      <w:r w:rsidRPr="00BF09E2">
        <w:rPr>
          <w:sz w:val="28"/>
          <w:szCs w:val="28"/>
          <w:lang w:val="de-DE"/>
        </w:rPr>
        <w:t>weinen</w:t>
      </w:r>
      <w:r w:rsidR="00BF09E2" w:rsidRPr="00BF09E2">
        <w:rPr>
          <w:sz w:val="28"/>
          <w:szCs w:val="28"/>
          <w:lang w:val="de-DE"/>
        </w:rPr>
        <w:t xml:space="preserve"> </w:t>
      </w:r>
      <w:r w:rsidR="00BF09E2" w:rsidRPr="007F2C0D">
        <w:rPr>
          <w:color w:val="008000"/>
          <w:sz w:val="28"/>
          <w:szCs w:val="28"/>
          <w:lang w:val="de-DE"/>
        </w:rPr>
        <w:t>(</w:t>
      </w:r>
      <w:r w:rsidR="00BF09E2" w:rsidRPr="007F2C0D">
        <w:rPr>
          <w:color w:val="008000"/>
          <w:sz w:val="28"/>
          <w:szCs w:val="28"/>
        </w:rPr>
        <w:t>Эдгар</w:t>
      </w:r>
      <w:r w:rsidR="00BF09E2" w:rsidRPr="007F2C0D">
        <w:rPr>
          <w:color w:val="008000"/>
          <w:sz w:val="28"/>
          <w:szCs w:val="28"/>
          <w:lang w:val="de-DE"/>
        </w:rPr>
        <w:t xml:space="preserve"> </w:t>
      </w:r>
      <w:r w:rsidR="00BF09E2" w:rsidRPr="007F2C0D">
        <w:rPr>
          <w:color w:val="008000"/>
          <w:sz w:val="28"/>
          <w:szCs w:val="28"/>
        </w:rPr>
        <w:t>лежал</w:t>
      </w:r>
      <w:r w:rsidR="00BF09E2" w:rsidRPr="007F2C0D">
        <w:rPr>
          <w:color w:val="008000"/>
          <w:sz w:val="28"/>
          <w:szCs w:val="28"/>
          <w:lang w:val="de-DE"/>
        </w:rPr>
        <w:t xml:space="preserve"> </w:t>
      </w:r>
      <w:r w:rsidR="00BF09E2" w:rsidRPr="007F2C0D">
        <w:rPr>
          <w:color w:val="008000"/>
          <w:sz w:val="28"/>
          <w:szCs w:val="28"/>
        </w:rPr>
        <w:t>в</w:t>
      </w:r>
      <w:r w:rsidR="00BF09E2" w:rsidRPr="007F2C0D">
        <w:rPr>
          <w:color w:val="008000"/>
          <w:sz w:val="28"/>
          <w:szCs w:val="28"/>
          <w:lang w:val="de-DE"/>
        </w:rPr>
        <w:t xml:space="preserve"> </w:t>
      </w:r>
      <w:r w:rsidR="00BF09E2" w:rsidRPr="007F2C0D">
        <w:rPr>
          <w:color w:val="008000"/>
          <w:sz w:val="28"/>
          <w:szCs w:val="28"/>
        </w:rPr>
        <w:t>темноте</w:t>
      </w:r>
      <w:r w:rsidR="00BF09E2" w:rsidRPr="007F2C0D">
        <w:rPr>
          <w:color w:val="008000"/>
          <w:sz w:val="28"/>
          <w:szCs w:val="28"/>
          <w:lang w:val="de-DE"/>
        </w:rPr>
        <w:t xml:space="preserve">, </w:t>
      </w:r>
      <w:r w:rsidR="00BF09E2" w:rsidRPr="007F2C0D">
        <w:rPr>
          <w:color w:val="008000"/>
          <w:sz w:val="28"/>
          <w:szCs w:val="28"/>
        </w:rPr>
        <w:t>счастливый</w:t>
      </w:r>
      <w:r w:rsidR="00BF09E2" w:rsidRPr="007F2C0D">
        <w:rPr>
          <w:color w:val="008000"/>
          <w:sz w:val="28"/>
          <w:szCs w:val="28"/>
          <w:lang w:val="de-DE"/>
        </w:rPr>
        <w:t xml:space="preserve"> </w:t>
      </w:r>
      <w:r w:rsidR="00BF09E2" w:rsidRPr="007F2C0D">
        <w:rPr>
          <w:color w:val="008000"/>
          <w:sz w:val="28"/>
          <w:szCs w:val="28"/>
        </w:rPr>
        <w:t>и</w:t>
      </w:r>
      <w:r w:rsidR="00BF09E2" w:rsidRPr="007F2C0D">
        <w:rPr>
          <w:color w:val="008000"/>
          <w:sz w:val="28"/>
          <w:szCs w:val="28"/>
          <w:lang w:val="de-DE"/>
        </w:rPr>
        <w:t xml:space="preserve"> </w:t>
      </w:r>
      <w:r w:rsidR="00BF09E2" w:rsidRPr="007F2C0D">
        <w:rPr>
          <w:color w:val="008000"/>
          <w:sz w:val="28"/>
          <w:szCs w:val="28"/>
        </w:rPr>
        <w:t>смятенный</w:t>
      </w:r>
      <w:r w:rsidR="00BF09E2" w:rsidRPr="007F2C0D">
        <w:rPr>
          <w:color w:val="008000"/>
          <w:sz w:val="28"/>
          <w:szCs w:val="28"/>
          <w:lang w:val="de-DE"/>
        </w:rPr>
        <w:t xml:space="preserve">, </w:t>
      </w:r>
      <w:r w:rsidR="00BF09E2" w:rsidRPr="007F2C0D">
        <w:rPr>
          <w:color w:val="008000"/>
          <w:sz w:val="28"/>
          <w:szCs w:val="28"/>
        </w:rPr>
        <w:t>он</w:t>
      </w:r>
      <w:r w:rsidR="00BF09E2" w:rsidRPr="007F2C0D">
        <w:rPr>
          <w:color w:val="008000"/>
          <w:sz w:val="28"/>
          <w:szCs w:val="28"/>
          <w:lang w:val="de-DE"/>
        </w:rPr>
        <w:t xml:space="preserve"> </w:t>
      </w:r>
      <w:r w:rsidR="00BF09E2" w:rsidRPr="007F2C0D">
        <w:rPr>
          <w:color w:val="008000"/>
          <w:sz w:val="28"/>
          <w:szCs w:val="28"/>
        </w:rPr>
        <w:t>хотел</w:t>
      </w:r>
      <w:r w:rsidR="00BF09E2" w:rsidRPr="007F2C0D">
        <w:rPr>
          <w:color w:val="008000"/>
          <w:sz w:val="28"/>
          <w:szCs w:val="28"/>
          <w:lang w:val="de-DE"/>
        </w:rPr>
        <w:t xml:space="preserve"> </w:t>
      </w:r>
      <w:r w:rsidR="00BF09E2" w:rsidRPr="007F2C0D">
        <w:rPr>
          <w:color w:val="008000"/>
          <w:sz w:val="28"/>
          <w:szCs w:val="28"/>
        </w:rPr>
        <w:t>смеяться</w:t>
      </w:r>
      <w:r w:rsidR="00BF09E2" w:rsidRPr="007F2C0D">
        <w:rPr>
          <w:color w:val="008000"/>
          <w:sz w:val="28"/>
          <w:szCs w:val="28"/>
          <w:lang w:val="de-DE"/>
        </w:rPr>
        <w:t xml:space="preserve">, </w:t>
      </w:r>
      <w:r w:rsidR="00BF09E2" w:rsidRPr="007F2C0D">
        <w:rPr>
          <w:color w:val="008000"/>
          <w:sz w:val="28"/>
          <w:szCs w:val="28"/>
        </w:rPr>
        <w:t>но</w:t>
      </w:r>
      <w:r w:rsidR="008C112D" w:rsidRPr="008C112D">
        <w:rPr>
          <w:color w:val="008000"/>
          <w:sz w:val="28"/>
          <w:szCs w:val="28"/>
          <w:lang w:val="de-DE"/>
        </w:rPr>
        <w:t xml:space="preserve"> </w:t>
      </w:r>
      <w:r w:rsidR="00BF09E2" w:rsidRPr="007F2C0D">
        <w:rPr>
          <w:color w:val="008000"/>
          <w:sz w:val="28"/>
          <w:szCs w:val="28"/>
        </w:rPr>
        <w:t>был</w:t>
      </w:r>
      <w:r w:rsidR="00BF09E2" w:rsidRPr="007F2C0D">
        <w:rPr>
          <w:color w:val="008000"/>
          <w:sz w:val="28"/>
          <w:szCs w:val="28"/>
          <w:lang w:val="de-DE"/>
        </w:rPr>
        <w:t xml:space="preserve"> </w:t>
      </w:r>
      <w:r w:rsidR="00BF09E2" w:rsidRPr="007F2C0D">
        <w:rPr>
          <w:color w:val="008000"/>
          <w:sz w:val="28"/>
          <w:szCs w:val="28"/>
        </w:rPr>
        <w:t>вынужден</w:t>
      </w:r>
      <w:r w:rsidR="00BF09E2" w:rsidRPr="007F2C0D">
        <w:rPr>
          <w:color w:val="008000"/>
          <w:sz w:val="28"/>
          <w:szCs w:val="28"/>
          <w:lang w:val="de-DE"/>
        </w:rPr>
        <w:t xml:space="preserve"> </w:t>
      </w:r>
      <w:r w:rsidR="00BF09E2" w:rsidRPr="007F2C0D">
        <w:rPr>
          <w:color w:val="008000"/>
          <w:sz w:val="28"/>
          <w:szCs w:val="28"/>
        </w:rPr>
        <w:t>плакать</w:t>
      </w:r>
      <w:r w:rsidR="008C112D" w:rsidRPr="008C112D">
        <w:rPr>
          <w:color w:val="008000"/>
          <w:sz w:val="28"/>
          <w:szCs w:val="28"/>
          <w:lang w:val="de-DE"/>
        </w:rPr>
        <w:t xml:space="preserve"> = </w:t>
      </w:r>
      <w:r w:rsidR="008C112D">
        <w:rPr>
          <w:color w:val="008000"/>
          <w:sz w:val="28"/>
          <w:szCs w:val="28"/>
        </w:rPr>
        <w:t>невольно</w:t>
      </w:r>
      <w:r w:rsidR="008C112D" w:rsidRPr="008C112D">
        <w:rPr>
          <w:color w:val="008000"/>
          <w:sz w:val="28"/>
          <w:szCs w:val="28"/>
          <w:lang w:val="de-DE"/>
        </w:rPr>
        <w:t xml:space="preserve"> </w:t>
      </w:r>
      <w:r w:rsidR="008C112D">
        <w:rPr>
          <w:color w:val="008000"/>
          <w:sz w:val="28"/>
          <w:szCs w:val="28"/>
        </w:rPr>
        <w:t>плакал</w:t>
      </w:r>
      <w:r w:rsidR="00307927" w:rsidRPr="007F2C0D">
        <w:rPr>
          <w:color w:val="008000"/>
          <w:sz w:val="28"/>
          <w:szCs w:val="28"/>
          <w:lang w:val="de-DE"/>
        </w:rPr>
        <w:t xml:space="preserve">; </w:t>
      </w:r>
      <w:r w:rsidR="00307927" w:rsidRPr="007F2C0D">
        <w:rPr>
          <w:i/>
          <w:color w:val="008000"/>
          <w:sz w:val="28"/>
          <w:szCs w:val="28"/>
          <w:lang w:val="de-DE"/>
        </w:rPr>
        <w:t>müssen</w:t>
      </w:r>
      <w:r w:rsidR="007E4D3B" w:rsidRPr="007F2C0D">
        <w:rPr>
          <w:i/>
          <w:color w:val="008000"/>
          <w:sz w:val="28"/>
          <w:szCs w:val="28"/>
          <w:lang w:val="de-DE"/>
        </w:rPr>
        <w:t xml:space="preserve"> — </w:t>
      </w:r>
      <w:r w:rsidR="00307927" w:rsidRPr="007F2C0D">
        <w:rPr>
          <w:i/>
          <w:color w:val="008000"/>
          <w:sz w:val="28"/>
          <w:szCs w:val="28"/>
        </w:rPr>
        <w:t>быть</w:t>
      </w:r>
      <w:r w:rsidR="00307927" w:rsidRPr="007F2C0D">
        <w:rPr>
          <w:i/>
          <w:color w:val="008000"/>
          <w:sz w:val="28"/>
          <w:szCs w:val="28"/>
          <w:lang w:val="de-DE"/>
        </w:rPr>
        <w:t xml:space="preserve"> </w:t>
      </w:r>
      <w:r w:rsidR="00307927" w:rsidRPr="007F2C0D">
        <w:rPr>
          <w:i/>
          <w:color w:val="008000"/>
          <w:sz w:val="28"/>
          <w:szCs w:val="28"/>
        </w:rPr>
        <w:t>должным</w:t>
      </w:r>
      <w:r w:rsidR="00307927" w:rsidRPr="007F2C0D">
        <w:rPr>
          <w:i/>
          <w:color w:val="008000"/>
          <w:sz w:val="28"/>
          <w:szCs w:val="28"/>
          <w:lang w:val="de-DE"/>
        </w:rPr>
        <w:t xml:space="preserve">; </w:t>
      </w:r>
      <w:r w:rsidR="00307927" w:rsidRPr="007F2C0D">
        <w:rPr>
          <w:i/>
          <w:color w:val="008000"/>
          <w:sz w:val="28"/>
          <w:szCs w:val="28"/>
        </w:rPr>
        <w:t>быть</w:t>
      </w:r>
      <w:r w:rsidR="00307927" w:rsidRPr="007F2C0D">
        <w:rPr>
          <w:i/>
          <w:color w:val="008000"/>
          <w:sz w:val="28"/>
          <w:szCs w:val="28"/>
          <w:lang w:val="de-DE"/>
        </w:rPr>
        <w:t xml:space="preserve"> </w:t>
      </w:r>
      <w:r w:rsidR="00307927" w:rsidRPr="007F2C0D">
        <w:rPr>
          <w:i/>
          <w:color w:val="008000"/>
          <w:sz w:val="28"/>
          <w:szCs w:val="28"/>
        </w:rPr>
        <w:t>вынужденным</w:t>
      </w:r>
      <w:r w:rsidR="00307927" w:rsidRPr="007F2C0D">
        <w:rPr>
          <w:color w:val="008000"/>
          <w:sz w:val="28"/>
          <w:szCs w:val="28"/>
          <w:lang w:val="de-DE"/>
        </w:rPr>
        <w:t>)</w:t>
      </w:r>
      <w:r w:rsidRPr="00BF09E2">
        <w:rPr>
          <w:sz w:val="28"/>
          <w:szCs w:val="28"/>
          <w:lang w:val="de-DE"/>
        </w:rPr>
        <w:t>.</w:t>
      </w:r>
      <w:r w:rsidR="00E2173E" w:rsidRPr="00BF09E2">
        <w:rPr>
          <w:sz w:val="28"/>
          <w:szCs w:val="28"/>
          <w:lang w:val="de-DE"/>
        </w:rPr>
        <w:t xml:space="preserve"> </w:t>
      </w:r>
      <w:r w:rsidRPr="00307927">
        <w:rPr>
          <w:sz w:val="28"/>
          <w:szCs w:val="28"/>
          <w:lang w:val="de-DE"/>
        </w:rPr>
        <w:t>Denn</w:t>
      </w:r>
      <w:r w:rsidR="00E2173E" w:rsidRPr="00307927">
        <w:rPr>
          <w:sz w:val="28"/>
          <w:szCs w:val="28"/>
          <w:lang w:val="de-DE"/>
        </w:rPr>
        <w:t xml:space="preserve"> </w:t>
      </w:r>
      <w:r w:rsidRPr="00307927">
        <w:rPr>
          <w:sz w:val="28"/>
          <w:szCs w:val="28"/>
          <w:lang w:val="de-DE"/>
        </w:rPr>
        <w:t>er</w:t>
      </w:r>
      <w:r w:rsidR="00E2173E" w:rsidRPr="00307927">
        <w:rPr>
          <w:sz w:val="28"/>
          <w:szCs w:val="28"/>
          <w:lang w:val="de-DE"/>
        </w:rPr>
        <w:t xml:space="preserve"> </w:t>
      </w:r>
      <w:r w:rsidRPr="00307927">
        <w:rPr>
          <w:sz w:val="28"/>
          <w:szCs w:val="28"/>
          <w:lang w:val="de-DE"/>
        </w:rPr>
        <w:t>liebte</w:t>
      </w:r>
      <w:r w:rsidR="00E2173E" w:rsidRPr="00307927">
        <w:rPr>
          <w:sz w:val="28"/>
          <w:szCs w:val="28"/>
          <w:lang w:val="de-DE"/>
        </w:rPr>
        <w:t xml:space="preserve"> </w:t>
      </w:r>
      <w:r w:rsidRPr="00307927">
        <w:rPr>
          <w:sz w:val="28"/>
          <w:szCs w:val="28"/>
          <w:lang w:val="de-DE"/>
        </w:rPr>
        <w:t>diesen</w:t>
      </w:r>
      <w:r w:rsidR="00E2173E" w:rsidRPr="00307927">
        <w:rPr>
          <w:sz w:val="28"/>
          <w:szCs w:val="28"/>
          <w:lang w:val="de-DE"/>
        </w:rPr>
        <w:t xml:space="preserve"> </w:t>
      </w:r>
      <w:r w:rsidRPr="00307927">
        <w:rPr>
          <w:sz w:val="28"/>
          <w:szCs w:val="28"/>
          <w:lang w:val="de-DE"/>
        </w:rPr>
        <w:t>Menschen,</w:t>
      </w:r>
      <w:r w:rsidR="00E2173E" w:rsidRPr="00307927">
        <w:rPr>
          <w:sz w:val="28"/>
          <w:szCs w:val="28"/>
          <w:lang w:val="de-DE"/>
        </w:rPr>
        <w:t xml:space="preserve"> </w:t>
      </w:r>
      <w:r w:rsidRPr="00307927">
        <w:rPr>
          <w:sz w:val="28"/>
          <w:szCs w:val="28"/>
          <w:lang w:val="de-DE"/>
        </w:rPr>
        <w:t>wie</w:t>
      </w:r>
      <w:r w:rsidR="00E2173E" w:rsidRPr="00307927">
        <w:rPr>
          <w:sz w:val="28"/>
          <w:szCs w:val="28"/>
          <w:lang w:val="de-DE"/>
        </w:rPr>
        <w:t xml:space="preserve"> </w:t>
      </w:r>
      <w:r w:rsidRPr="00307927">
        <w:rPr>
          <w:sz w:val="28"/>
          <w:szCs w:val="28"/>
          <w:lang w:val="de-DE"/>
        </w:rPr>
        <w:t>er</w:t>
      </w:r>
      <w:r w:rsidR="00E2173E" w:rsidRPr="00307927">
        <w:rPr>
          <w:sz w:val="28"/>
          <w:szCs w:val="28"/>
          <w:lang w:val="de-DE"/>
        </w:rPr>
        <w:t xml:space="preserve"> </w:t>
      </w:r>
      <w:r w:rsidRPr="00307927">
        <w:rPr>
          <w:sz w:val="28"/>
          <w:szCs w:val="28"/>
          <w:lang w:val="de-DE"/>
        </w:rPr>
        <w:t>nie</w:t>
      </w:r>
      <w:r w:rsidR="00E2173E" w:rsidRPr="00307927">
        <w:rPr>
          <w:sz w:val="28"/>
          <w:szCs w:val="28"/>
          <w:lang w:val="de-DE"/>
        </w:rPr>
        <w:t xml:space="preserve"> </w:t>
      </w:r>
      <w:r w:rsidRPr="00307927">
        <w:rPr>
          <w:sz w:val="28"/>
          <w:szCs w:val="28"/>
          <w:lang w:val="de-DE"/>
        </w:rPr>
        <w:t>einen</w:t>
      </w:r>
      <w:r w:rsidR="00E2173E" w:rsidRPr="00307927">
        <w:rPr>
          <w:sz w:val="28"/>
          <w:szCs w:val="28"/>
          <w:lang w:val="de-DE"/>
        </w:rPr>
        <w:t xml:space="preserve"> </w:t>
      </w:r>
      <w:r w:rsidRPr="00307927">
        <w:rPr>
          <w:sz w:val="28"/>
          <w:szCs w:val="28"/>
          <w:lang w:val="de-DE"/>
        </w:rPr>
        <w:t>Freund,</w:t>
      </w:r>
      <w:r w:rsidR="00E2173E" w:rsidRPr="00307927">
        <w:rPr>
          <w:sz w:val="28"/>
          <w:szCs w:val="28"/>
          <w:lang w:val="de-DE"/>
        </w:rPr>
        <w:t xml:space="preserve"> </w:t>
      </w:r>
      <w:r w:rsidRPr="00307927">
        <w:rPr>
          <w:sz w:val="28"/>
          <w:szCs w:val="28"/>
          <w:lang w:val="de-DE"/>
        </w:rPr>
        <w:t>nie</w:t>
      </w:r>
      <w:r w:rsidR="00E2173E" w:rsidRPr="00307927">
        <w:rPr>
          <w:sz w:val="28"/>
          <w:szCs w:val="28"/>
          <w:lang w:val="de-DE"/>
        </w:rPr>
        <w:t xml:space="preserve"> </w:t>
      </w:r>
      <w:r w:rsidRPr="00307927">
        <w:rPr>
          <w:sz w:val="28"/>
          <w:szCs w:val="28"/>
          <w:lang w:val="de-DE"/>
        </w:rPr>
        <w:t>Vater</w:t>
      </w:r>
      <w:r w:rsidR="00E2173E" w:rsidRPr="00307927">
        <w:rPr>
          <w:sz w:val="28"/>
          <w:szCs w:val="28"/>
          <w:lang w:val="de-DE"/>
        </w:rPr>
        <w:t xml:space="preserve"> </w:t>
      </w:r>
      <w:r w:rsidRPr="00307927">
        <w:rPr>
          <w:sz w:val="28"/>
          <w:szCs w:val="28"/>
          <w:lang w:val="de-DE"/>
        </w:rPr>
        <w:t>und</w:t>
      </w:r>
      <w:r w:rsidR="00E2173E" w:rsidRPr="00307927">
        <w:rPr>
          <w:sz w:val="28"/>
          <w:szCs w:val="28"/>
          <w:lang w:val="de-DE"/>
        </w:rPr>
        <w:t xml:space="preserve"> </w:t>
      </w:r>
      <w:r w:rsidRPr="00307927">
        <w:rPr>
          <w:sz w:val="28"/>
          <w:szCs w:val="28"/>
          <w:lang w:val="de-DE"/>
        </w:rPr>
        <w:t>Mutter</w:t>
      </w:r>
      <w:r w:rsidR="00E2173E" w:rsidRPr="00307927">
        <w:rPr>
          <w:sz w:val="28"/>
          <w:szCs w:val="28"/>
          <w:lang w:val="de-DE"/>
        </w:rPr>
        <w:t xml:space="preserve"> </w:t>
      </w:r>
      <w:r w:rsidRPr="00307927">
        <w:rPr>
          <w:sz w:val="28"/>
          <w:szCs w:val="28"/>
          <w:lang w:val="de-DE"/>
        </w:rPr>
        <w:t>und</w:t>
      </w:r>
      <w:r w:rsidR="00E2173E" w:rsidRPr="00307927">
        <w:rPr>
          <w:sz w:val="28"/>
          <w:szCs w:val="28"/>
          <w:lang w:val="de-DE"/>
        </w:rPr>
        <w:t xml:space="preserve"> </w:t>
      </w:r>
      <w:r w:rsidRPr="00307927">
        <w:rPr>
          <w:sz w:val="28"/>
          <w:szCs w:val="28"/>
          <w:lang w:val="de-DE"/>
        </w:rPr>
        <w:t>nicht</w:t>
      </w:r>
      <w:r w:rsidR="00E2173E" w:rsidRPr="00307927">
        <w:rPr>
          <w:sz w:val="28"/>
          <w:szCs w:val="28"/>
          <w:lang w:val="de-DE"/>
        </w:rPr>
        <w:t xml:space="preserve"> </w:t>
      </w:r>
      <w:r w:rsidRPr="00307927">
        <w:rPr>
          <w:sz w:val="28"/>
          <w:szCs w:val="28"/>
          <w:lang w:val="de-DE"/>
        </w:rPr>
        <w:t>einmal</w:t>
      </w:r>
      <w:r w:rsidR="00E2173E" w:rsidRPr="00307927">
        <w:rPr>
          <w:sz w:val="28"/>
          <w:szCs w:val="28"/>
          <w:lang w:val="de-DE"/>
        </w:rPr>
        <w:t xml:space="preserve"> </w:t>
      </w:r>
      <w:r w:rsidRPr="00307927">
        <w:rPr>
          <w:sz w:val="28"/>
          <w:szCs w:val="28"/>
          <w:lang w:val="de-DE"/>
        </w:rPr>
        <w:t>Gott</w:t>
      </w:r>
      <w:r w:rsidR="00E2173E" w:rsidRPr="00307927">
        <w:rPr>
          <w:sz w:val="28"/>
          <w:szCs w:val="28"/>
          <w:lang w:val="de-DE"/>
        </w:rPr>
        <w:t xml:space="preserve"> </w:t>
      </w:r>
      <w:r w:rsidRPr="00307927">
        <w:rPr>
          <w:sz w:val="28"/>
          <w:szCs w:val="28"/>
          <w:lang w:val="de-DE"/>
        </w:rPr>
        <w:t>geliebt</w:t>
      </w:r>
      <w:r w:rsidR="00E2173E" w:rsidRPr="00307927">
        <w:rPr>
          <w:sz w:val="28"/>
          <w:szCs w:val="28"/>
          <w:lang w:val="de-DE"/>
        </w:rPr>
        <w:t xml:space="preserve"> </w:t>
      </w:r>
      <w:r w:rsidRPr="00307927">
        <w:rPr>
          <w:sz w:val="28"/>
          <w:szCs w:val="28"/>
          <w:lang w:val="de-DE"/>
        </w:rPr>
        <w:t>hatte</w:t>
      </w:r>
      <w:r w:rsidR="00307927" w:rsidRPr="00307927">
        <w:rPr>
          <w:sz w:val="28"/>
          <w:szCs w:val="28"/>
          <w:lang w:val="de-DE"/>
        </w:rPr>
        <w:t xml:space="preserve"> </w:t>
      </w:r>
      <w:r w:rsidR="00307927" w:rsidRPr="007F2C0D">
        <w:rPr>
          <w:color w:val="008000"/>
          <w:sz w:val="28"/>
          <w:szCs w:val="28"/>
          <w:lang w:val="de-DE"/>
        </w:rPr>
        <w:t>(</w:t>
      </w:r>
      <w:r w:rsidR="00307927" w:rsidRPr="007F2C0D">
        <w:rPr>
          <w:color w:val="008000"/>
          <w:sz w:val="28"/>
          <w:szCs w:val="28"/>
        </w:rPr>
        <w:t>ибо</w:t>
      </w:r>
      <w:r w:rsidR="00307927" w:rsidRPr="007F2C0D">
        <w:rPr>
          <w:color w:val="008000"/>
          <w:sz w:val="28"/>
          <w:szCs w:val="28"/>
          <w:lang w:val="de-DE"/>
        </w:rPr>
        <w:t xml:space="preserve"> </w:t>
      </w:r>
      <w:r w:rsidR="00307927" w:rsidRPr="007F2C0D">
        <w:rPr>
          <w:color w:val="008000"/>
          <w:sz w:val="28"/>
          <w:szCs w:val="28"/>
        </w:rPr>
        <w:t>он</w:t>
      </w:r>
      <w:r w:rsidR="00307927" w:rsidRPr="007F2C0D">
        <w:rPr>
          <w:color w:val="008000"/>
          <w:sz w:val="28"/>
          <w:szCs w:val="28"/>
          <w:lang w:val="de-DE"/>
        </w:rPr>
        <w:t xml:space="preserve"> </w:t>
      </w:r>
      <w:r w:rsidR="00307927" w:rsidRPr="007F2C0D">
        <w:rPr>
          <w:color w:val="008000"/>
          <w:sz w:val="28"/>
          <w:szCs w:val="28"/>
        </w:rPr>
        <w:t>любил</w:t>
      </w:r>
      <w:r w:rsidR="00307927" w:rsidRPr="007F2C0D">
        <w:rPr>
          <w:color w:val="008000"/>
          <w:sz w:val="28"/>
          <w:szCs w:val="28"/>
          <w:lang w:val="de-DE"/>
        </w:rPr>
        <w:t xml:space="preserve"> </w:t>
      </w:r>
      <w:r w:rsidR="00307927" w:rsidRPr="007F2C0D">
        <w:rPr>
          <w:color w:val="008000"/>
          <w:sz w:val="28"/>
          <w:szCs w:val="28"/>
        </w:rPr>
        <w:t>этого</w:t>
      </w:r>
      <w:r w:rsidR="00307927" w:rsidRPr="007F2C0D">
        <w:rPr>
          <w:color w:val="008000"/>
          <w:sz w:val="28"/>
          <w:szCs w:val="28"/>
          <w:lang w:val="de-DE"/>
        </w:rPr>
        <w:t xml:space="preserve"> </w:t>
      </w:r>
      <w:r w:rsidR="00307927" w:rsidRPr="007F2C0D">
        <w:rPr>
          <w:color w:val="008000"/>
          <w:sz w:val="28"/>
          <w:szCs w:val="28"/>
        </w:rPr>
        <w:t>человека</w:t>
      </w:r>
      <w:r w:rsidR="00307927" w:rsidRPr="007F2C0D">
        <w:rPr>
          <w:color w:val="008000"/>
          <w:sz w:val="28"/>
          <w:szCs w:val="28"/>
          <w:lang w:val="de-DE"/>
        </w:rPr>
        <w:t xml:space="preserve">, </w:t>
      </w:r>
      <w:r w:rsidR="00307927" w:rsidRPr="007F2C0D">
        <w:rPr>
          <w:color w:val="008000"/>
          <w:sz w:val="28"/>
          <w:szCs w:val="28"/>
        </w:rPr>
        <w:t>как</w:t>
      </w:r>
      <w:r w:rsidR="00307927" w:rsidRPr="007F2C0D">
        <w:rPr>
          <w:color w:val="008000"/>
          <w:sz w:val="28"/>
          <w:szCs w:val="28"/>
          <w:lang w:val="de-DE"/>
        </w:rPr>
        <w:t xml:space="preserve"> </w:t>
      </w:r>
      <w:r w:rsidR="00307927" w:rsidRPr="007F2C0D">
        <w:rPr>
          <w:color w:val="008000"/>
          <w:sz w:val="28"/>
          <w:szCs w:val="28"/>
        </w:rPr>
        <w:t>никогда</w:t>
      </w:r>
      <w:r w:rsidR="00307927" w:rsidRPr="007F2C0D">
        <w:rPr>
          <w:color w:val="008000"/>
          <w:sz w:val="28"/>
          <w:szCs w:val="28"/>
          <w:lang w:val="de-DE"/>
        </w:rPr>
        <w:t xml:space="preserve"> /</w:t>
      </w:r>
      <w:r w:rsidR="00307927" w:rsidRPr="007F2C0D">
        <w:rPr>
          <w:color w:val="008000"/>
          <w:sz w:val="28"/>
          <w:szCs w:val="28"/>
        </w:rPr>
        <w:t>прежде</w:t>
      </w:r>
      <w:r w:rsidR="00307927" w:rsidRPr="007F2C0D">
        <w:rPr>
          <w:color w:val="008000"/>
          <w:sz w:val="28"/>
          <w:szCs w:val="28"/>
          <w:lang w:val="de-DE"/>
        </w:rPr>
        <w:t xml:space="preserve">/ </w:t>
      </w:r>
      <w:r w:rsidR="00307927" w:rsidRPr="007F2C0D">
        <w:rPr>
          <w:color w:val="008000"/>
          <w:sz w:val="28"/>
          <w:szCs w:val="28"/>
        </w:rPr>
        <w:t>не</w:t>
      </w:r>
      <w:r w:rsidR="00307927" w:rsidRPr="007F2C0D">
        <w:rPr>
          <w:color w:val="008000"/>
          <w:sz w:val="28"/>
          <w:szCs w:val="28"/>
          <w:lang w:val="de-DE"/>
        </w:rPr>
        <w:t xml:space="preserve"> </w:t>
      </w:r>
      <w:r w:rsidR="00307927" w:rsidRPr="007F2C0D">
        <w:rPr>
          <w:color w:val="008000"/>
          <w:sz w:val="28"/>
          <w:szCs w:val="28"/>
        </w:rPr>
        <w:t>любил</w:t>
      </w:r>
      <w:r w:rsidR="00307927" w:rsidRPr="007F2C0D">
        <w:rPr>
          <w:color w:val="008000"/>
          <w:sz w:val="28"/>
          <w:szCs w:val="28"/>
          <w:lang w:val="de-DE"/>
        </w:rPr>
        <w:t xml:space="preserve"> </w:t>
      </w:r>
      <w:r w:rsidR="00307927" w:rsidRPr="007F2C0D">
        <w:rPr>
          <w:color w:val="008000"/>
          <w:sz w:val="28"/>
          <w:szCs w:val="28"/>
        </w:rPr>
        <w:t>ни</w:t>
      </w:r>
      <w:r w:rsidR="00307927" w:rsidRPr="007F2C0D">
        <w:rPr>
          <w:color w:val="008000"/>
          <w:sz w:val="28"/>
          <w:szCs w:val="28"/>
          <w:lang w:val="de-DE"/>
        </w:rPr>
        <w:t xml:space="preserve"> </w:t>
      </w:r>
      <w:r w:rsidR="00307927" w:rsidRPr="007F2C0D">
        <w:rPr>
          <w:color w:val="008000"/>
          <w:sz w:val="28"/>
          <w:szCs w:val="28"/>
        </w:rPr>
        <w:t>друга</w:t>
      </w:r>
      <w:r w:rsidR="00307927" w:rsidRPr="007F2C0D">
        <w:rPr>
          <w:color w:val="008000"/>
          <w:sz w:val="28"/>
          <w:szCs w:val="28"/>
          <w:lang w:val="de-DE"/>
        </w:rPr>
        <w:t xml:space="preserve">, </w:t>
      </w:r>
      <w:r w:rsidR="00307927" w:rsidRPr="007F2C0D">
        <w:rPr>
          <w:color w:val="008000"/>
          <w:sz w:val="28"/>
          <w:szCs w:val="28"/>
        </w:rPr>
        <w:t>ни</w:t>
      </w:r>
      <w:r w:rsidR="00307927" w:rsidRPr="007F2C0D">
        <w:rPr>
          <w:color w:val="008000"/>
          <w:sz w:val="28"/>
          <w:szCs w:val="28"/>
          <w:lang w:val="de-DE"/>
        </w:rPr>
        <w:t xml:space="preserve"> </w:t>
      </w:r>
      <w:r w:rsidR="00307927" w:rsidRPr="007F2C0D">
        <w:rPr>
          <w:color w:val="008000"/>
          <w:sz w:val="28"/>
          <w:szCs w:val="28"/>
        </w:rPr>
        <w:t>отца</w:t>
      </w:r>
      <w:r w:rsidR="00307927" w:rsidRPr="007F2C0D">
        <w:rPr>
          <w:color w:val="008000"/>
          <w:sz w:val="28"/>
          <w:szCs w:val="28"/>
          <w:lang w:val="de-DE"/>
        </w:rPr>
        <w:t xml:space="preserve"> </w:t>
      </w:r>
      <w:r w:rsidR="00307927" w:rsidRPr="007F2C0D">
        <w:rPr>
          <w:color w:val="008000"/>
          <w:sz w:val="28"/>
          <w:szCs w:val="28"/>
        </w:rPr>
        <w:t>и</w:t>
      </w:r>
      <w:r w:rsidR="00307927" w:rsidRPr="007F2C0D">
        <w:rPr>
          <w:color w:val="008000"/>
          <w:sz w:val="28"/>
          <w:szCs w:val="28"/>
          <w:lang w:val="de-DE"/>
        </w:rPr>
        <w:t xml:space="preserve"> </w:t>
      </w:r>
      <w:r w:rsidR="00307927" w:rsidRPr="007F2C0D">
        <w:rPr>
          <w:color w:val="008000"/>
          <w:sz w:val="28"/>
          <w:szCs w:val="28"/>
        </w:rPr>
        <w:t>мать</w:t>
      </w:r>
      <w:r w:rsidR="00307927" w:rsidRPr="007F2C0D">
        <w:rPr>
          <w:color w:val="008000"/>
          <w:sz w:val="28"/>
          <w:szCs w:val="28"/>
          <w:lang w:val="de-DE"/>
        </w:rPr>
        <w:t xml:space="preserve">, </w:t>
      </w:r>
      <w:r w:rsidR="00307927" w:rsidRPr="007F2C0D">
        <w:rPr>
          <w:color w:val="008000"/>
          <w:sz w:val="28"/>
          <w:szCs w:val="28"/>
        </w:rPr>
        <w:t>ни</w:t>
      </w:r>
      <w:r w:rsidR="00307927" w:rsidRPr="007F2C0D">
        <w:rPr>
          <w:color w:val="008000"/>
          <w:sz w:val="28"/>
          <w:szCs w:val="28"/>
          <w:lang w:val="de-DE"/>
        </w:rPr>
        <w:t xml:space="preserve"> </w:t>
      </w:r>
      <w:r w:rsidR="00307927" w:rsidRPr="007F2C0D">
        <w:rPr>
          <w:color w:val="008000"/>
          <w:sz w:val="28"/>
          <w:szCs w:val="28"/>
        </w:rPr>
        <w:t>даже</w:t>
      </w:r>
      <w:r w:rsidR="00307927" w:rsidRPr="007F2C0D">
        <w:rPr>
          <w:color w:val="008000"/>
          <w:sz w:val="28"/>
          <w:szCs w:val="28"/>
          <w:lang w:val="de-DE"/>
        </w:rPr>
        <w:t xml:space="preserve"> </w:t>
      </w:r>
      <w:r w:rsidR="00307927" w:rsidRPr="007F2C0D">
        <w:rPr>
          <w:color w:val="008000"/>
          <w:sz w:val="28"/>
          <w:szCs w:val="28"/>
        </w:rPr>
        <w:t>Бога</w:t>
      </w:r>
      <w:r w:rsidR="00307927" w:rsidRPr="007F2C0D">
        <w:rPr>
          <w:color w:val="008000"/>
          <w:sz w:val="28"/>
          <w:szCs w:val="28"/>
          <w:lang w:val="de-DE"/>
        </w:rPr>
        <w:t xml:space="preserve">; </w:t>
      </w:r>
      <w:r w:rsidR="00307927" w:rsidRPr="007F2C0D">
        <w:rPr>
          <w:i/>
          <w:color w:val="008000"/>
          <w:sz w:val="28"/>
          <w:szCs w:val="28"/>
          <w:lang w:val="de-DE"/>
        </w:rPr>
        <w:t>der Vater</w:t>
      </w:r>
      <w:r w:rsidR="007E4D3B" w:rsidRPr="007F2C0D">
        <w:rPr>
          <w:i/>
          <w:color w:val="008000"/>
          <w:sz w:val="28"/>
          <w:szCs w:val="28"/>
          <w:lang w:val="de-DE"/>
        </w:rPr>
        <w:t xml:space="preserve"> — </w:t>
      </w:r>
      <w:r w:rsidR="00307927" w:rsidRPr="007F2C0D">
        <w:rPr>
          <w:i/>
          <w:color w:val="008000"/>
          <w:sz w:val="28"/>
          <w:szCs w:val="28"/>
        </w:rPr>
        <w:t>отец</w:t>
      </w:r>
      <w:r w:rsidR="00307927" w:rsidRPr="007F2C0D">
        <w:rPr>
          <w:i/>
          <w:color w:val="008000"/>
          <w:sz w:val="28"/>
          <w:szCs w:val="28"/>
          <w:lang w:val="de-DE"/>
        </w:rPr>
        <w:t>; nicht einmal</w:t>
      </w:r>
      <w:r w:rsidR="007E4D3B" w:rsidRPr="007F2C0D">
        <w:rPr>
          <w:i/>
          <w:color w:val="008000"/>
          <w:sz w:val="28"/>
          <w:szCs w:val="28"/>
          <w:lang w:val="de-DE"/>
        </w:rPr>
        <w:t xml:space="preserve"> — </w:t>
      </w:r>
      <w:r w:rsidR="00307927" w:rsidRPr="007F2C0D">
        <w:rPr>
          <w:i/>
          <w:color w:val="008000"/>
          <w:sz w:val="28"/>
          <w:szCs w:val="28"/>
        </w:rPr>
        <w:t>ни</w:t>
      </w:r>
      <w:r w:rsidR="00307927" w:rsidRPr="007F2C0D">
        <w:rPr>
          <w:i/>
          <w:color w:val="008000"/>
          <w:sz w:val="28"/>
          <w:szCs w:val="28"/>
          <w:lang w:val="de-DE"/>
        </w:rPr>
        <w:t xml:space="preserve"> </w:t>
      </w:r>
      <w:r w:rsidR="00307927" w:rsidRPr="007F2C0D">
        <w:rPr>
          <w:i/>
          <w:color w:val="008000"/>
          <w:sz w:val="28"/>
          <w:szCs w:val="28"/>
        </w:rPr>
        <w:t>разу</w:t>
      </w:r>
      <w:r w:rsidR="00307927" w:rsidRPr="007F2C0D">
        <w:rPr>
          <w:i/>
          <w:color w:val="008000"/>
          <w:sz w:val="28"/>
          <w:szCs w:val="28"/>
          <w:lang w:val="de-DE"/>
        </w:rPr>
        <w:t xml:space="preserve">; </w:t>
      </w:r>
      <w:r w:rsidR="00307927" w:rsidRPr="007F2C0D">
        <w:rPr>
          <w:i/>
          <w:color w:val="008000"/>
          <w:sz w:val="28"/>
          <w:szCs w:val="28"/>
        </w:rPr>
        <w:t>даже</w:t>
      </w:r>
      <w:r w:rsidR="00307927" w:rsidRPr="007F2C0D">
        <w:rPr>
          <w:i/>
          <w:color w:val="008000"/>
          <w:sz w:val="28"/>
          <w:szCs w:val="28"/>
          <w:lang w:val="de-DE"/>
        </w:rPr>
        <w:t xml:space="preserve"> </w:t>
      </w:r>
      <w:r w:rsidR="00307927" w:rsidRPr="007F2C0D">
        <w:rPr>
          <w:i/>
          <w:color w:val="008000"/>
          <w:sz w:val="28"/>
          <w:szCs w:val="28"/>
        </w:rPr>
        <w:t>не</w:t>
      </w:r>
      <w:r w:rsidR="00307927" w:rsidRPr="007F2C0D">
        <w:rPr>
          <w:i/>
          <w:color w:val="008000"/>
          <w:sz w:val="28"/>
          <w:szCs w:val="28"/>
          <w:lang w:val="de-DE"/>
        </w:rPr>
        <w:t>…</w:t>
      </w:r>
      <w:r w:rsidR="00307927" w:rsidRPr="007F2C0D">
        <w:rPr>
          <w:color w:val="008000"/>
          <w:sz w:val="28"/>
          <w:szCs w:val="28"/>
          <w:lang w:val="de-DE"/>
        </w:rPr>
        <w:t>)</w:t>
      </w:r>
      <w:r w:rsidRPr="00307927">
        <w:rPr>
          <w:sz w:val="28"/>
          <w:szCs w:val="28"/>
          <w:lang w:val="de-DE"/>
        </w:rPr>
        <w:t>.</w:t>
      </w:r>
      <w:r w:rsidR="00E2173E" w:rsidRPr="00307927">
        <w:rPr>
          <w:sz w:val="28"/>
          <w:szCs w:val="28"/>
          <w:lang w:val="de-DE"/>
        </w:rPr>
        <w:t xml:space="preserve"> </w:t>
      </w:r>
      <w:r w:rsidRPr="00307927">
        <w:rPr>
          <w:sz w:val="28"/>
          <w:szCs w:val="28"/>
          <w:lang w:val="de-DE"/>
        </w:rPr>
        <w:t>Die</w:t>
      </w:r>
      <w:r w:rsidR="00E2173E" w:rsidRPr="00307927">
        <w:rPr>
          <w:sz w:val="28"/>
          <w:szCs w:val="28"/>
          <w:lang w:val="de-DE"/>
        </w:rPr>
        <w:t xml:space="preserve"> </w:t>
      </w:r>
      <w:r w:rsidRPr="00307927">
        <w:rPr>
          <w:sz w:val="28"/>
          <w:szCs w:val="28"/>
          <w:lang w:val="de-DE"/>
        </w:rPr>
        <w:t>ganze</w:t>
      </w:r>
      <w:r w:rsidR="00E2173E" w:rsidRPr="00307927">
        <w:rPr>
          <w:sz w:val="28"/>
          <w:szCs w:val="28"/>
          <w:lang w:val="de-DE"/>
        </w:rPr>
        <w:t xml:space="preserve"> </w:t>
      </w:r>
      <w:r w:rsidRPr="00307927">
        <w:rPr>
          <w:sz w:val="28"/>
          <w:szCs w:val="28"/>
          <w:lang w:val="de-DE"/>
        </w:rPr>
        <w:t>unreife</w:t>
      </w:r>
      <w:r w:rsidR="00E2173E" w:rsidRPr="00307927">
        <w:rPr>
          <w:sz w:val="28"/>
          <w:szCs w:val="28"/>
          <w:lang w:val="de-DE"/>
        </w:rPr>
        <w:t xml:space="preserve"> </w:t>
      </w:r>
      <w:r w:rsidRPr="00307927">
        <w:rPr>
          <w:sz w:val="28"/>
          <w:szCs w:val="28"/>
          <w:lang w:val="de-DE"/>
        </w:rPr>
        <w:t>Leidenschaft</w:t>
      </w:r>
      <w:r w:rsidR="00E2173E" w:rsidRPr="00307927">
        <w:rPr>
          <w:sz w:val="28"/>
          <w:szCs w:val="28"/>
          <w:lang w:val="de-DE"/>
        </w:rPr>
        <w:t xml:space="preserve"> </w:t>
      </w:r>
      <w:r w:rsidRPr="00307927">
        <w:rPr>
          <w:sz w:val="28"/>
          <w:szCs w:val="28"/>
          <w:lang w:val="de-DE"/>
        </w:rPr>
        <w:t>seiner</w:t>
      </w:r>
      <w:r w:rsidR="00E2173E" w:rsidRPr="00307927">
        <w:rPr>
          <w:sz w:val="28"/>
          <w:szCs w:val="28"/>
          <w:lang w:val="de-DE"/>
        </w:rPr>
        <w:t xml:space="preserve"> </w:t>
      </w:r>
      <w:r w:rsidRPr="00307927">
        <w:rPr>
          <w:sz w:val="28"/>
          <w:szCs w:val="28"/>
          <w:lang w:val="de-DE"/>
        </w:rPr>
        <w:t>früheren</w:t>
      </w:r>
      <w:r w:rsidR="00E2173E" w:rsidRPr="00307927">
        <w:rPr>
          <w:sz w:val="28"/>
          <w:szCs w:val="28"/>
          <w:lang w:val="de-DE"/>
        </w:rPr>
        <w:t xml:space="preserve"> </w:t>
      </w:r>
      <w:r w:rsidRPr="00307927">
        <w:rPr>
          <w:sz w:val="28"/>
          <w:szCs w:val="28"/>
          <w:lang w:val="de-DE"/>
        </w:rPr>
        <w:t>Jahre</w:t>
      </w:r>
      <w:r w:rsidR="00E2173E" w:rsidRPr="00307927">
        <w:rPr>
          <w:sz w:val="28"/>
          <w:szCs w:val="28"/>
          <w:lang w:val="de-DE"/>
        </w:rPr>
        <w:t xml:space="preserve"> </w:t>
      </w:r>
      <w:r w:rsidRPr="00307927">
        <w:rPr>
          <w:sz w:val="28"/>
          <w:szCs w:val="28"/>
          <w:lang w:val="de-DE"/>
        </w:rPr>
        <w:t>umklammerte</w:t>
      </w:r>
      <w:r w:rsidR="00E2173E" w:rsidRPr="00307927">
        <w:rPr>
          <w:sz w:val="28"/>
          <w:szCs w:val="28"/>
          <w:lang w:val="de-DE"/>
        </w:rPr>
        <w:t xml:space="preserve"> </w:t>
      </w:r>
      <w:r w:rsidRPr="00307927">
        <w:rPr>
          <w:sz w:val="28"/>
          <w:szCs w:val="28"/>
          <w:lang w:val="de-DE"/>
        </w:rPr>
        <w:t>das</w:t>
      </w:r>
      <w:r w:rsidR="00E2173E" w:rsidRPr="00307927">
        <w:rPr>
          <w:sz w:val="28"/>
          <w:szCs w:val="28"/>
          <w:lang w:val="de-DE"/>
        </w:rPr>
        <w:t xml:space="preserve"> </w:t>
      </w:r>
      <w:r w:rsidRPr="00307927">
        <w:rPr>
          <w:sz w:val="28"/>
          <w:szCs w:val="28"/>
          <w:lang w:val="de-DE"/>
        </w:rPr>
        <w:t>Bild</w:t>
      </w:r>
      <w:r w:rsidR="00E2173E" w:rsidRPr="00307927">
        <w:rPr>
          <w:sz w:val="28"/>
          <w:szCs w:val="28"/>
          <w:lang w:val="de-DE"/>
        </w:rPr>
        <w:t xml:space="preserve"> </w:t>
      </w:r>
      <w:r w:rsidRPr="00307927">
        <w:rPr>
          <w:sz w:val="28"/>
          <w:szCs w:val="28"/>
          <w:lang w:val="de-DE"/>
        </w:rPr>
        <w:t>dieses</w:t>
      </w:r>
      <w:r w:rsidR="00E2173E" w:rsidRPr="00307927">
        <w:rPr>
          <w:sz w:val="28"/>
          <w:szCs w:val="28"/>
          <w:lang w:val="de-DE"/>
        </w:rPr>
        <w:t xml:space="preserve"> </w:t>
      </w:r>
      <w:r w:rsidRPr="00307927">
        <w:rPr>
          <w:sz w:val="28"/>
          <w:szCs w:val="28"/>
          <w:lang w:val="de-DE"/>
        </w:rPr>
        <w:t>Menschen</w:t>
      </w:r>
      <w:r w:rsidR="00307927" w:rsidRPr="00307927">
        <w:rPr>
          <w:sz w:val="28"/>
          <w:szCs w:val="28"/>
          <w:lang w:val="de-DE"/>
        </w:rPr>
        <w:t xml:space="preserve"> </w:t>
      </w:r>
      <w:r w:rsidR="00307927" w:rsidRPr="007F2C0D">
        <w:rPr>
          <w:color w:val="008000"/>
          <w:sz w:val="28"/>
          <w:szCs w:val="28"/>
          <w:lang w:val="de-DE"/>
        </w:rPr>
        <w:t>(</w:t>
      </w:r>
      <w:r w:rsidR="00307927" w:rsidRPr="007F2C0D">
        <w:rPr>
          <w:color w:val="008000"/>
          <w:sz w:val="28"/>
          <w:szCs w:val="28"/>
        </w:rPr>
        <w:t>вся</w:t>
      </w:r>
      <w:r w:rsidR="00307927" w:rsidRPr="007F2C0D">
        <w:rPr>
          <w:color w:val="008000"/>
          <w:sz w:val="28"/>
          <w:szCs w:val="28"/>
          <w:lang w:val="de-DE"/>
        </w:rPr>
        <w:t xml:space="preserve"> </w:t>
      </w:r>
      <w:r w:rsidR="00307927" w:rsidRPr="007F2C0D">
        <w:rPr>
          <w:color w:val="008000"/>
          <w:sz w:val="28"/>
          <w:szCs w:val="28"/>
        </w:rPr>
        <w:t>незрелая</w:t>
      </w:r>
      <w:r w:rsidR="00307927" w:rsidRPr="007F2C0D">
        <w:rPr>
          <w:color w:val="008000"/>
          <w:sz w:val="28"/>
          <w:szCs w:val="28"/>
          <w:lang w:val="de-DE"/>
        </w:rPr>
        <w:t xml:space="preserve"> </w:t>
      </w:r>
      <w:r w:rsidR="00307927" w:rsidRPr="007F2C0D">
        <w:rPr>
          <w:color w:val="008000"/>
          <w:sz w:val="28"/>
          <w:szCs w:val="28"/>
        </w:rPr>
        <w:t>страсть</w:t>
      </w:r>
      <w:r w:rsidR="00307927" w:rsidRPr="007F2C0D">
        <w:rPr>
          <w:color w:val="008000"/>
          <w:sz w:val="28"/>
          <w:szCs w:val="28"/>
          <w:lang w:val="de-DE"/>
        </w:rPr>
        <w:t xml:space="preserve"> </w:t>
      </w:r>
      <w:r w:rsidR="00307927" w:rsidRPr="007F2C0D">
        <w:rPr>
          <w:color w:val="008000"/>
          <w:sz w:val="28"/>
          <w:szCs w:val="28"/>
        </w:rPr>
        <w:t>его</w:t>
      </w:r>
      <w:r w:rsidR="00307927" w:rsidRPr="007F2C0D">
        <w:rPr>
          <w:color w:val="008000"/>
          <w:sz w:val="28"/>
          <w:szCs w:val="28"/>
          <w:lang w:val="de-DE"/>
        </w:rPr>
        <w:t xml:space="preserve"> </w:t>
      </w:r>
      <w:r w:rsidR="00307927" w:rsidRPr="007F2C0D">
        <w:rPr>
          <w:color w:val="008000"/>
          <w:sz w:val="28"/>
          <w:szCs w:val="28"/>
        </w:rPr>
        <w:t>прежних</w:t>
      </w:r>
      <w:r w:rsidR="00307927" w:rsidRPr="007F2C0D">
        <w:rPr>
          <w:color w:val="008000"/>
          <w:sz w:val="28"/>
          <w:szCs w:val="28"/>
          <w:lang w:val="de-DE"/>
        </w:rPr>
        <w:t xml:space="preserve"> </w:t>
      </w:r>
      <w:r w:rsidR="00307927" w:rsidRPr="007F2C0D">
        <w:rPr>
          <w:color w:val="008000"/>
          <w:sz w:val="28"/>
          <w:szCs w:val="28"/>
        </w:rPr>
        <w:t>лет</w:t>
      </w:r>
      <w:r w:rsidR="00307927" w:rsidRPr="007F2C0D">
        <w:rPr>
          <w:color w:val="008000"/>
          <w:sz w:val="28"/>
          <w:szCs w:val="28"/>
          <w:lang w:val="de-DE"/>
        </w:rPr>
        <w:t xml:space="preserve"> </w:t>
      </w:r>
      <w:r w:rsidR="00BE4989" w:rsidRPr="007F2C0D">
        <w:rPr>
          <w:color w:val="008000"/>
          <w:sz w:val="28"/>
          <w:szCs w:val="28"/>
        </w:rPr>
        <w:t>вцепилась</w:t>
      </w:r>
      <w:r w:rsidR="00BE4989" w:rsidRPr="007F2C0D">
        <w:rPr>
          <w:color w:val="008000"/>
          <w:sz w:val="28"/>
          <w:szCs w:val="28"/>
          <w:lang w:val="de-DE"/>
        </w:rPr>
        <w:t xml:space="preserve"> </w:t>
      </w:r>
      <w:r w:rsidR="00BE4989" w:rsidRPr="007F2C0D">
        <w:rPr>
          <w:color w:val="008000"/>
          <w:sz w:val="28"/>
          <w:szCs w:val="28"/>
        </w:rPr>
        <w:t>в</w:t>
      </w:r>
      <w:r w:rsidR="00BE4989" w:rsidRPr="007F2C0D">
        <w:rPr>
          <w:color w:val="008000"/>
          <w:sz w:val="28"/>
          <w:szCs w:val="28"/>
          <w:lang w:val="de-DE"/>
        </w:rPr>
        <w:t xml:space="preserve"> </w:t>
      </w:r>
      <w:r w:rsidR="00BE4989" w:rsidRPr="007F2C0D">
        <w:rPr>
          <w:color w:val="008000"/>
          <w:sz w:val="28"/>
          <w:szCs w:val="28"/>
        </w:rPr>
        <w:t>образ</w:t>
      </w:r>
      <w:r w:rsidR="00BE4989" w:rsidRPr="007F2C0D">
        <w:rPr>
          <w:color w:val="008000"/>
          <w:sz w:val="28"/>
          <w:szCs w:val="28"/>
          <w:lang w:val="de-DE"/>
        </w:rPr>
        <w:t xml:space="preserve"> </w:t>
      </w:r>
      <w:r w:rsidR="00BE4989" w:rsidRPr="007F2C0D">
        <w:rPr>
          <w:color w:val="008000"/>
          <w:sz w:val="28"/>
          <w:szCs w:val="28"/>
        </w:rPr>
        <w:t>этого</w:t>
      </w:r>
      <w:r w:rsidR="00BE4989" w:rsidRPr="007F2C0D">
        <w:rPr>
          <w:color w:val="008000"/>
          <w:sz w:val="28"/>
          <w:szCs w:val="28"/>
          <w:lang w:val="de-DE"/>
        </w:rPr>
        <w:t xml:space="preserve"> </w:t>
      </w:r>
      <w:r w:rsidR="00BE4989" w:rsidRPr="007F2C0D">
        <w:rPr>
          <w:color w:val="008000"/>
          <w:sz w:val="28"/>
          <w:szCs w:val="28"/>
        </w:rPr>
        <w:t>человека</w:t>
      </w:r>
      <w:r w:rsidR="00BE4989" w:rsidRPr="007F2C0D">
        <w:rPr>
          <w:color w:val="008000"/>
          <w:sz w:val="28"/>
          <w:szCs w:val="28"/>
          <w:lang w:val="de-DE"/>
        </w:rPr>
        <w:t xml:space="preserve">; </w:t>
      </w:r>
      <w:r w:rsidR="00BE4989" w:rsidRPr="007F2C0D">
        <w:rPr>
          <w:i/>
          <w:color w:val="008000"/>
          <w:sz w:val="28"/>
          <w:szCs w:val="28"/>
          <w:lang w:val="de-DE"/>
        </w:rPr>
        <w:t>umklammern</w:t>
      </w:r>
      <w:r w:rsidR="007E4D3B" w:rsidRPr="007F2C0D">
        <w:rPr>
          <w:i/>
          <w:color w:val="008000"/>
          <w:sz w:val="28"/>
          <w:szCs w:val="28"/>
          <w:lang w:val="de-DE"/>
        </w:rPr>
        <w:t xml:space="preserve"> — </w:t>
      </w:r>
      <w:r w:rsidR="00BE4989" w:rsidRPr="007F2C0D">
        <w:rPr>
          <w:i/>
          <w:color w:val="008000"/>
          <w:sz w:val="28"/>
          <w:szCs w:val="28"/>
        </w:rPr>
        <w:t>обхватывать</w:t>
      </w:r>
      <w:r w:rsidR="008C112D" w:rsidRPr="008C112D">
        <w:rPr>
          <w:i/>
          <w:color w:val="008000"/>
          <w:sz w:val="28"/>
          <w:szCs w:val="28"/>
          <w:lang w:val="de-DE"/>
        </w:rPr>
        <w:t xml:space="preserve">; die Klammer </w:t>
      </w:r>
      <w:r w:rsidR="008C112D">
        <w:rPr>
          <w:i/>
          <w:color w:val="008000"/>
          <w:sz w:val="28"/>
          <w:szCs w:val="28"/>
          <w:lang w:val="de-DE"/>
        </w:rPr>
        <w:t>—</w:t>
      </w:r>
      <w:r w:rsidR="008C112D" w:rsidRPr="008C112D">
        <w:rPr>
          <w:i/>
          <w:color w:val="008000"/>
          <w:sz w:val="28"/>
          <w:szCs w:val="28"/>
          <w:lang w:val="de-DE"/>
        </w:rPr>
        <w:t xml:space="preserve"> </w:t>
      </w:r>
      <w:r w:rsidR="008C112D" w:rsidRPr="008C112D">
        <w:rPr>
          <w:i/>
          <w:color w:val="008000"/>
          <w:sz w:val="28"/>
          <w:szCs w:val="28"/>
          <w:lang w:val="en-US"/>
        </w:rPr>
        <w:t>скоба</w:t>
      </w:r>
      <w:r w:rsidR="008C112D" w:rsidRPr="008C112D">
        <w:rPr>
          <w:i/>
          <w:color w:val="008000"/>
          <w:sz w:val="28"/>
          <w:szCs w:val="28"/>
          <w:lang w:val="de-DE"/>
        </w:rPr>
        <w:t xml:space="preserve">; </w:t>
      </w:r>
      <w:r w:rsidR="008C112D" w:rsidRPr="008C112D">
        <w:rPr>
          <w:i/>
          <w:color w:val="008000"/>
          <w:sz w:val="28"/>
          <w:szCs w:val="28"/>
          <w:lang w:val="en-US"/>
        </w:rPr>
        <w:t>зажим</w:t>
      </w:r>
      <w:r w:rsidR="00BE4989" w:rsidRPr="007F2C0D">
        <w:rPr>
          <w:color w:val="008000"/>
          <w:sz w:val="28"/>
          <w:szCs w:val="28"/>
          <w:lang w:val="de-DE"/>
        </w:rPr>
        <w:t>)</w:t>
      </w:r>
      <w:r w:rsidRPr="00307927">
        <w:rPr>
          <w:sz w:val="28"/>
          <w:szCs w:val="28"/>
          <w:lang w:val="de-DE"/>
        </w:rPr>
        <w:t>,</w:t>
      </w:r>
      <w:r w:rsidR="00E2173E" w:rsidRPr="00307927">
        <w:rPr>
          <w:sz w:val="28"/>
          <w:szCs w:val="28"/>
          <w:lang w:val="de-DE"/>
        </w:rPr>
        <w:t xml:space="preserve"> </w:t>
      </w:r>
      <w:r w:rsidRPr="00307927">
        <w:rPr>
          <w:sz w:val="28"/>
          <w:szCs w:val="28"/>
          <w:lang w:val="de-DE"/>
        </w:rPr>
        <w:t>dessen</w:t>
      </w:r>
      <w:r w:rsidR="00E2173E" w:rsidRPr="00307927">
        <w:rPr>
          <w:sz w:val="28"/>
          <w:szCs w:val="28"/>
          <w:lang w:val="de-DE"/>
        </w:rPr>
        <w:t xml:space="preserve"> </w:t>
      </w:r>
      <w:r w:rsidRPr="00307927">
        <w:rPr>
          <w:sz w:val="28"/>
          <w:szCs w:val="28"/>
          <w:lang w:val="de-DE"/>
        </w:rPr>
        <w:t>Namen</w:t>
      </w:r>
      <w:r w:rsidR="00E2173E" w:rsidRPr="00307927">
        <w:rPr>
          <w:sz w:val="28"/>
          <w:szCs w:val="28"/>
          <w:lang w:val="de-DE"/>
        </w:rPr>
        <w:t xml:space="preserve"> </w:t>
      </w:r>
      <w:r w:rsidRPr="00307927">
        <w:rPr>
          <w:sz w:val="28"/>
          <w:szCs w:val="28"/>
          <w:lang w:val="de-DE"/>
        </w:rPr>
        <w:t>er</w:t>
      </w:r>
      <w:r w:rsidR="00E2173E" w:rsidRPr="00307927">
        <w:rPr>
          <w:sz w:val="28"/>
          <w:szCs w:val="28"/>
          <w:lang w:val="de-DE"/>
        </w:rPr>
        <w:t xml:space="preserve"> </w:t>
      </w:r>
      <w:r w:rsidRPr="00307927">
        <w:rPr>
          <w:sz w:val="28"/>
          <w:szCs w:val="28"/>
          <w:lang w:val="de-DE"/>
        </w:rPr>
        <w:t>vor</w:t>
      </w:r>
      <w:r w:rsidR="00E2173E" w:rsidRPr="00307927">
        <w:rPr>
          <w:sz w:val="28"/>
          <w:szCs w:val="28"/>
          <w:lang w:val="de-DE"/>
        </w:rPr>
        <w:t xml:space="preserve"> </w:t>
      </w:r>
      <w:r w:rsidRPr="00307927">
        <w:rPr>
          <w:sz w:val="28"/>
          <w:szCs w:val="28"/>
          <w:lang w:val="de-DE"/>
        </w:rPr>
        <w:t>zwei</w:t>
      </w:r>
      <w:r w:rsidR="00E2173E" w:rsidRPr="00307927">
        <w:rPr>
          <w:sz w:val="28"/>
          <w:szCs w:val="28"/>
          <w:lang w:val="de-DE"/>
        </w:rPr>
        <w:t xml:space="preserve"> </w:t>
      </w:r>
      <w:r w:rsidRPr="00307927">
        <w:rPr>
          <w:sz w:val="28"/>
          <w:szCs w:val="28"/>
          <w:lang w:val="de-DE"/>
        </w:rPr>
        <w:t>Stunden</w:t>
      </w:r>
      <w:r w:rsidR="00E2173E" w:rsidRPr="00307927">
        <w:rPr>
          <w:sz w:val="28"/>
          <w:szCs w:val="28"/>
          <w:lang w:val="de-DE"/>
        </w:rPr>
        <w:t xml:space="preserve"> </w:t>
      </w:r>
      <w:r w:rsidRPr="00307927">
        <w:rPr>
          <w:sz w:val="28"/>
          <w:szCs w:val="28"/>
          <w:lang w:val="de-DE"/>
        </w:rPr>
        <w:t>noch</w:t>
      </w:r>
      <w:r w:rsidR="00E2173E" w:rsidRPr="00307927">
        <w:rPr>
          <w:sz w:val="28"/>
          <w:szCs w:val="28"/>
          <w:lang w:val="de-DE"/>
        </w:rPr>
        <w:t xml:space="preserve"> </w:t>
      </w:r>
      <w:r w:rsidRPr="00307927">
        <w:rPr>
          <w:sz w:val="28"/>
          <w:szCs w:val="28"/>
          <w:lang w:val="de-DE"/>
        </w:rPr>
        <w:t>nicht</w:t>
      </w:r>
      <w:r w:rsidR="00E2173E" w:rsidRPr="00307927">
        <w:rPr>
          <w:sz w:val="28"/>
          <w:szCs w:val="28"/>
          <w:lang w:val="de-DE"/>
        </w:rPr>
        <w:t xml:space="preserve"> </w:t>
      </w:r>
      <w:r w:rsidRPr="00307927">
        <w:rPr>
          <w:sz w:val="28"/>
          <w:szCs w:val="28"/>
          <w:lang w:val="de-DE"/>
        </w:rPr>
        <w:t>gekannt</w:t>
      </w:r>
      <w:r w:rsidR="00E2173E" w:rsidRPr="00307927">
        <w:rPr>
          <w:sz w:val="28"/>
          <w:szCs w:val="28"/>
          <w:lang w:val="de-DE"/>
        </w:rPr>
        <w:t xml:space="preserve"> </w:t>
      </w:r>
      <w:r w:rsidRPr="00307927">
        <w:rPr>
          <w:sz w:val="28"/>
          <w:szCs w:val="28"/>
          <w:lang w:val="de-DE"/>
        </w:rPr>
        <w:t>hatte</w:t>
      </w:r>
      <w:r w:rsidR="00BE4989" w:rsidRPr="00BE4989">
        <w:rPr>
          <w:sz w:val="28"/>
          <w:szCs w:val="28"/>
          <w:lang w:val="de-DE"/>
        </w:rPr>
        <w:t xml:space="preserve"> </w:t>
      </w:r>
      <w:r w:rsidR="00BE4989" w:rsidRPr="007F2C0D">
        <w:rPr>
          <w:color w:val="008000"/>
          <w:sz w:val="28"/>
          <w:szCs w:val="28"/>
          <w:lang w:val="de-DE"/>
        </w:rPr>
        <w:t>(</w:t>
      </w:r>
      <w:r w:rsidR="00BE4989" w:rsidRPr="007F2C0D">
        <w:rPr>
          <w:color w:val="008000"/>
          <w:sz w:val="28"/>
          <w:szCs w:val="28"/>
        </w:rPr>
        <w:t>чьего</w:t>
      </w:r>
      <w:r w:rsidR="00BE4989" w:rsidRPr="007F2C0D">
        <w:rPr>
          <w:color w:val="008000"/>
          <w:sz w:val="28"/>
          <w:szCs w:val="28"/>
          <w:lang w:val="de-DE"/>
        </w:rPr>
        <w:t xml:space="preserve"> </w:t>
      </w:r>
      <w:r w:rsidR="00BE4989" w:rsidRPr="007F2C0D">
        <w:rPr>
          <w:color w:val="008000"/>
          <w:sz w:val="28"/>
          <w:szCs w:val="28"/>
        </w:rPr>
        <w:t>имени</w:t>
      </w:r>
      <w:r w:rsidR="00BE4989" w:rsidRPr="007F2C0D">
        <w:rPr>
          <w:color w:val="008000"/>
          <w:sz w:val="28"/>
          <w:szCs w:val="28"/>
          <w:lang w:val="de-DE"/>
        </w:rPr>
        <w:t xml:space="preserve"> </w:t>
      </w:r>
      <w:r w:rsidR="00BE4989" w:rsidRPr="007F2C0D">
        <w:rPr>
          <w:color w:val="008000"/>
          <w:sz w:val="28"/>
          <w:szCs w:val="28"/>
        </w:rPr>
        <w:t>он</w:t>
      </w:r>
      <w:r w:rsidR="00BE4989" w:rsidRPr="007F2C0D">
        <w:rPr>
          <w:color w:val="008000"/>
          <w:sz w:val="28"/>
          <w:szCs w:val="28"/>
          <w:lang w:val="de-DE"/>
        </w:rPr>
        <w:t xml:space="preserve"> </w:t>
      </w:r>
      <w:r w:rsidR="00BE4989" w:rsidRPr="007F2C0D">
        <w:rPr>
          <w:color w:val="008000"/>
          <w:sz w:val="28"/>
          <w:szCs w:val="28"/>
        </w:rPr>
        <w:t>еще</w:t>
      </w:r>
      <w:r w:rsidR="00BE4989" w:rsidRPr="007F2C0D">
        <w:rPr>
          <w:color w:val="008000"/>
          <w:sz w:val="28"/>
          <w:szCs w:val="28"/>
          <w:lang w:val="de-DE"/>
        </w:rPr>
        <w:t xml:space="preserve"> </w:t>
      </w:r>
      <w:r w:rsidR="00BE4989" w:rsidRPr="007F2C0D">
        <w:rPr>
          <w:color w:val="008000"/>
          <w:sz w:val="28"/>
          <w:szCs w:val="28"/>
        </w:rPr>
        <w:t>не</w:t>
      </w:r>
      <w:r w:rsidR="00BE4989" w:rsidRPr="007F2C0D">
        <w:rPr>
          <w:color w:val="008000"/>
          <w:sz w:val="28"/>
          <w:szCs w:val="28"/>
          <w:lang w:val="de-DE"/>
        </w:rPr>
        <w:t xml:space="preserve"> </w:t>
      </w:r>
      <w:r w:rsidR="00BE4989" w:rsidRPr="007F2C0D">
        <w:rPr>
          <w:color w:val="008000"/>
          <w:sz w:val="28"/>
          <w:szCs w:val="28"/>
        </w:rPr>
        <w:t>знал</w:t>
      </w:r>
      <w:r w:rsidR="00BE4989" w:rsidRPr="007F2C0D">
        <w:rPr>
          <w:color w:val="008000"/>
          <w:sz w:val="28"/>
          <w:szCs w:val="28"/>
          <w:lang w:val="de-DE"/>
        </w:rPr>
        <w:t xml:space="preserve"> </w:t>
      </w:r>
      <w:r w:rsidR="00BE4989" w:rsidRPr="007F2C0D">
        <w:rPr>
          <w:color w:val="008000"/>
          <w:sz w:val="28"/>
          <w:szCs w:val="28"/>
        </w:rPr>
        <w:t>два</w:t>
      </w:r>
      <w:r w:rsidR="00BE4989" w:rsidRPr="007F2C0D">
        <w:rPr>
          <w:color w:val="008000"/>
          <w:sz w:val="28"/>
          <w:szCs w:val="28"/>
          <w:lang w:val="de-DE"/>
        </w:rPr>
        <w:t xml:space="preserve"> </w:t>
      </w:r>
      <w:r w:rsidR="00BE4989" w:rsidRPr="007F2C0D">
        <w:rPr>
          <w:color w:val="008000"/>
          <w:sz w:val="28"/>
          <w:szCs w:val="28"/>
        </w:rPr>
        <w:t>часа</w:t>
      </w:r>
      <w:r w:rsidR="00BE4989" w:rsidRPr="007F2C0D">
        <w:rPr>
          <w:color w:val="008000"/>
          <w:sz w:val="28"/>
          <w:szCs w:val="28"/>
          <w:lang w:val="de-DE"/>
        </w:rPr>
        <w:t xml:space="preserve"> </w:t>
      </w:r>
      <w:r w:rsidR="00BE4989" w:rsidRPr="007F2C0D">
        <w:rPr>
          <w:color w:val="008000"/>
          <w:sz w:val="28"/>
          <w:szCs w:val="28"/>
        </w:rPr>
        <w:t>назад</w:t>
      </w:r>
      <w:r w:rsidR="00BE4989" w:rsidRPr="007F2C0D">
        <w:rPr>
          <w:color w:val="008000"/>
          <w:sz w:val="28"/>
          <w:szCs w:val="28"/>
          <w:lang w:val="de-DE"/>
        </w:rPr>
        <w:t xml:space="preserve">; </w:t>
      </w:r>
      <w:r w:rsidR="00BE4989" w:rsidRPr="007F2C0D">
        <w:rPr>
          <w:i/>
          <w:color w:val="008000"/>
          <w:sz w:val="28"/>
          <w:szCs w:val="28"/>
          <w:lang w:val="de-DE"/>
        </w:rPr>
        <w:t>die Stunde, pl. die Stunden</w:t>
      </w:r>
      <w:r w:rsidR="007E4D3B" w:rsidRPr="007F2C0D">
        <w:rPr>
          <w:i/>
          <w:color w:val="008000"/>
          <w:sz w:val="28"/>
          <w:szCs w:val="28"/>
          <w:lang w:val="de-DE"/>
        </w:rPr>
        <w:t xml:space="preserve"> — </w:t>
      </w:r>
      <w:r w:rsidR="00BE4989" w:rsidRPr="007F2C0D">
        <w:rPr>
          <w:i/>
          <w:color w:val="008000"/>
          <w:sz w:val="28"/>
          <w:szCs w:val="28"/>
        </w:rPr>
        <w:t>час</w:t>
      </w:r>
      <w:r w:rsidR="00BE4989" w:rsidRPr="007F2C0D">
        <w:rPr>
          <w:i/>
          <w:color w:val="008000"/>
          <w:sz w:val="28"/>
          <w:szCs w:val="28"/>
          <w:lang w:val="de-DE"/>
        </w:rPr>
        <w:t>; kennen</w:t>
      </w:r>
      <w:r w:rsidR="007E4D3B" w:rsidRPr="007F2C0D">
        <w:rPr>
          <w:i/>
          <w:color w:val="008000"/>
          <w:sz w:val="28"/>
          <w:szCs w:val="28"/>
          <w:lang w:val="de-DE"/>
        </w:rPr>
        <w:t xml:space="preserve"> — </w:t>
      </w:r>
      <w:r w:rsidR="00BE4989" w:rsidRPr="007F2C0D">
        <w:rPr>
          <w:i/>
          <w:color w:val="008000"/>
          <w:sz w:val="28"/>
          <w:szCs w:val="28"/>
        </w:rPr>
        <w:t>знать</w:t>
      </w:r>
      <w:r w:rsidR="00BE4989" w:rsidRPr="007F2C0D">
        <w:rPr>
          <w:i/>
          <w:color w:val="008000"/>
          <w:sz w:val="28"/>
          <w:szCs w:val="28"/>
          <w:lang w:val="de-DE"/>
        </w:rPr>
        <w:t xml:space="preserve">; </w:t>
      </w:r>
      <w:r w:rsidR="00BE4989" w:rsidRPr="007F2C0D">
        <w:rPr>
          <w:i/>
          <w:color w:val="008000"/>
          <w:sz w:val="28"/>
          <w:szCs w:val="28"/>
        </w:rPr>
        <w:t>быть</w:t>
      </w:r>
      <w:r w:rsidR="00BE4989" w:rsidRPr="007F2C0D">
        <w:rPr>
          <w:i/>
          <w:color w:val="008000"/>
          <w:sz w:val="28"/>
          <w:szCs w:val="28"/>
          <w:lang w:val="de-DE"/>
        </w:rPr>
        <w:t xml:space="preserve"> </w:t>
      </w:r>
      <w:r w:rsidR="00BE4989" w:rsidRPr="007F2C0D">
        <w:rPr>
          <w:i/>
          <w:color w:val="008000"/>
          <w:sz w:val="28"/>
          <w:szCs w:val="28"/>
        </w:rPr>
        <w:t>знакомым</w:t>
      </w:r>
      <w:r w:rsidR="00BE4989" w:rsidRPr="007F2C0D">
        <w:rPr>
          <w:color w:val="008000"/>
          <w:sz w:val="28"/>
          <w:szCs w:val="28"/>
          <w:lang w:val="de-DE"/>
        </w:rPr>
        <w:t>)</w:t>
      </w:r>
      <w:r w:rsidRPr="00307927">
        <w:rPr>
          <w:sz w:val="28"/>
          <w:szCs w:val="28"/>
          <w:lang w:val="de-DE"/>
        </w:rPr>
        <w:t>.</w:t>
      </w:r>
    </w:p>
    <w:p w:rsidR="00975A2B" w:rsidRDefault="00975A2B" w:rsidP="001B2DE8">
      <w:pPr>
        <w:pStyle w:val="a3"/>
        <w:spacing w:line="360" w:lineRule="auto"/>
        <w:rPr>
          <w:sz w:val="28"/>
          <w:szCs w:val="28"/>
          <w:lang w:val="de-DE"/>
        </w:rPr>
      </w:pPr>
    </w:p>
    <w:p w:rsidR="003434C0" w:rsidRPr="00BE4989" w:rsidRDefault="003434C0" w:rsidP="001B2DE8">
      <w:pPr>
        <w:pStyle w:val="a3"/>
        <w:spacing w:line="360" w:lineRule="auto"/>
        <w:rPr>
          <w:sz w:val="28"/>
          <w:szCs w:val="28"/>
          <w:lang w:val="de-DE"/>
        </w:rPr>
      </w:pPr>
      <w:r w:rsidRPr="00D3330D">
        <w:rPr>
          <w:sz w:val="28"/>
          <w:szCs w:val="28"/>
          <w:lang w:val="de-DE"/>
        </w:rPr>
        <w:t xml:space="preserve">Ein überschweres, ein unverbrauchtes Gefühl hatte hier gewartet und stürzte nun mit ausgebreiteten Armen dem ersten entgegen, der es zu verdienen schien. </w:t>
      </w:r>
      <w:r w:rsidRPr="003434C0">
        <w:rPr>
          <w:sz w:val="28"/>
          <w:szCs w:val="28"/>
          <w:lang w:val="de-DE"/>
        </w:rPr>
        <w:t xml:space="preserve">Edgar lag im Dunkeln, beglückt und verwirrt, er wollte lachen und musste weinen. Denn er liebte diesen Menschen, wie er nie einen Freund, nie Vater und Mutter und nicht einmal Gott geliebt hatte. Die ganze unreife Leidenschaft seiner früheren Jahre umklammerte das Bild dieses Menschen, dessen Namen er vor zwei Stunden noch nicht gekannt </w:t>
      </w:r>
      <w:r w:rsidR="00BE4989">
        <w:rPr>
          <w:sz w:val="28"/>
          <w:szCs w:val="28"/>
          <w:lang w:val="de-DE"/>
        </w:rPr>
        <w:t>hatte.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434C0">
        <w:rPr>
          <w:sz w:val="28"/>
          <w:szCs w:val="28"/>
          <w:lang w:val="de-DE"/>
        </w:rPr>
        <w:t>Aber</w:t>
      </w:r>
      <w:r w:rsidR="00E2173E" w:rsidRPr="003434C0">
        <w:rPr>
          <w:sz w:val="28"/>
          <w:szCs w:val="28"/>
          <w:lang w:val="de-DE"/>
        </w:rPr>
        <w:t xml:space="preserve"> </w:t>
      </w:r>
      <w:r w:rsidRPr="003434C0">
        <w:rPr>
          <w:sz w:val="28"/>
          <w:szCs w:val="28"/>
          <w:lang w:val="de-DE"/>
        </w:rPr>
        <w:t>er</w:t>
      </w:r>
      <w:r w:rsidR="00E2173E" w:rsidRPr="003434C0">
        <w:rPr>
          <w:sz w:val="28"/>
          <w:szCs w:val="28"/>
          <w:lang w:val="de-DE"/>
        </w:rPr>
        <w:t xml:space="preserve"> </w:t>
      </w:r>
      <w:r w:rsidRPr="003434C0">
        <w:rPr>
          <w:sz w:val="28"/>
          <w:szCs w:val="28"/>
          <w:lang w:val="de-DE"/>
        </w:rPr>
        <w:t>war</w:t>
      </w:r>
      <w:r w:rsidR="00E2173E" w:rsidRPr="003434C0">
        <w:rPr>
          <w:sz w:val="28"/>
          <w:szCs w:val="28"/>
          <w:lang w:val="de-DE"/>
        </w:rPr>
        <w:t xml:space="preserve"> </w:t>
      </w:r>
      <w:r w:rsidRPr="003434C0">
        <w:rPr>
          <w:sz w:val="28"/>
          <w:szCs w:val="28"/>
          <w:lang w:val="de-DE"/>
        </w:rPr>
        <w:t>doch</w:t>
      </w:r>
      <w:r w:rsidR="00E2173E" w:rsidRPr="003434C0">
        <w:rPr>
          <w:sz w:val="28"/>
          <w:szCs w:val="28"/>
          <w:lang w:val="de-DE"/>
        </w:rPr>
        <w:t xml:space="preserve"> </w:t>
      </w:r>
      <w:r w:rsidRPr="003434C0">
        <w:rPr>
          <w:sz w:val="28"/>
          <w:szCs w:val="28"/>
          <w:lang w:val="de-DE"/>
        </w:rPr>
        <w:t>klug</w:t>
      </w:r>
      <w:r w:rsidR="00E2173E" w:rsidRPr="003434C0">
        <w:rPr>
          <w:sz w:val="28"/>
          <w:szCs w:val="28"/>
          <w:lang w:val="de-DE"/>
        </w:rPr>
        <w:t xml:space="preserve"> </w:t>
      </w:r>
      <w:r w:rsidRPr="003434C0">
        <w:rPr>
          <w:sz w:val="28"/>
          <w:szCs w:val="28"/>
          <w:lang w:val="de-DE"/>
        </w:rPr>
        <w:t>genug</w:t>
      </w:r>
      <w:r w:rsidR="00BE4989" w:rsidRPr="00BE4989">
        <w:rPr>
          <w:sz w:val="28"/>
          <w:szCs w:val="28"/>
          <w:lang w:val="de-DE"/>
        </w:rPr>
        <w:t xml:space="preserve"> </w:t>
      </w:r>
      <w:r w:rsidR="00BE4989" w:rsidRPr="007F2C0D">
        <w:rPr>
          <w:color w:val="008000"/>
          <w:sz w:val="28"/>
          <w:szCs w:val="28"/>
          <w:lang w:val="de-DE"/>
        </w:rPr>
        <w:t>(</w:t>
      </w:r>
      <w:r w:rsidR="00BE4989" w:rsidRPr="007F2C0D">
        <w:rPr>
          <w:color w:val="008000"/>
          <w:sz w:val="28"/>
          <w:szCs w:val="28"/>
        </w:rPr>
        <w:t>но</w:t>
      </w:r>
      <w:r w:rsidR="00BE4989" w:rsidRPr="007F2C0D">
        <w:rPr>
          <w:color w:val="008000"/>
          <w:sz w:val="28"/>
          <w:szCs w:val="28"/>
          <w:lang w:val="de-DE"/>
        </w:rPr>
        <w:t xml:space="preserve"> </w:t>
      </w:r>
      <w:r w:rsidR="00BE4989" w:rsidRPr="007F2C0D">
        <w:rPr>
          <w:color w:val="008000"/>
          <w:sz w:val="28"/>
          <w:szCs w:val="28"/>
        </w:rPr>
        <w:t>он</w:t>
      </w:r>
      <w:r w:rsidR="00BE4989" w:rsidRPr="007F2C0D">
        <w:rPr>
          <w:color w:val="008000"/>
          <w:sz w:val="28"/>
          <w:szCs w:val="28"/>
          <w:lang w:val="de-DE"/>
        </w:rPr>
        <w:t xml:space="preserve"> </w:t>
      </w:r>
      <w:r w:rsidR="00BE4989" w:rsidRPr="007F2C0D">
        <w:rPr>
          <w:color w:val="008000"/>
          <w:sz w:val="28"/>
          <w:szCs w:val="28"/>
        </w:rPr>
        <w:t>был</w:t>
      </w:r>
      <w:r w:rsidR="00BE4989" w:rsidRPr="007F2C0D">
        <w:rPr>
          <w:color w:val="008000"/>
          <w:sz w:val="28"/>
          <w:szCs w:val="28"/>
          <w:lang w:val="de-DE"/>
        </w:rPr>
        <w:t xml:space="preserve"> </w:t>
      </w:r>
      <w:r w:rsidR="00BE4989" w:rsidRPr="007F2C0D">
        <w:rPr>
          <w:color w:val="008000"/>
          <w:sz w:val="28"/>
          <w:szCs w:val="28"/>
        </w:rPr>
        <w:t>все</w:t>
      </w:r>
      <w:r w:rsidR="00BE4989" w:rsidRPr="007F2C0D">
        <w:rPr>
          <w:color w:val="008000"/>
          <w:sz w:val="28"/>
          <w:szCs w:val="28"/>
          <w:lang w:val="de-DE"/>
        </w:rPr>
        <w:t>-</w:t>
      </w:r>
      <w:r w:rsidR="00BE4989" w:rsidRPr="007F2C0D">
        <w:rPr>
          <w:color w:val="008000"/>
          <w:sz w:val="28"/>
          <w:szCs w:val="28"/>
        </w:rPr>
        <w:t>таки</w:t>
      </w:r>
      <w:r w:rsidR="00BE4989" w:rsidRPr="007F2C0D">
        <w:rPr>
          <w:color w:val="008000"/>
          <w:sz w:val="28"/>
          <w:szCs w:val="28"/>
          <w:lang w:val="de-DE"/>
        </w:rPr>
        <w:t xml:space="preserve"> </w:t>
      </w:r>
      <w:r w:rsidR="00BE4989" w:rsidRPr="007F2C0D">
        <w:rPr>
          <w:color w:val="008000"/>
          <w:sz w:val="28"/>
          <w:szCs w:val="28"/>
        </w:rPr>
        <w:t>достаточно</w:t>
      </w:r>
      <w:r w:rsidR="00BE4989" w:rsidRPr="007F2C0D">
        <w:rPr>
          <w:color w:val="008000"/>
          <w:sz w:val="28"/>
          <w:szCs w:val="28"/>
          <w:lang w:val="de-DE"/>
        </w:rPr>
        <w:t xml:space="preserve"> </w:t>
      </w:r>
      <w:r w:rsidR="00BE4989" w:rsidRPr="007F2C0D">
        <w:rPr>
          <w:color w:val="008000"/>
          <w:sz w:val="28"/>
          <w:szCs w:val="28"/>
        </w:rPr>
        <w:t>умен</w:t>
      </w:r>
      <w:r w:rsidR="00BE4989" w:rsidRPr="007F2C0D">
        <w:rPr>
          <w:color w:val="008000"/>
          <w:sz w:val="28"/>
          <w:szCs w:val="28"/>
          <w:lang w:val="de-DE"/>
        </w:rPr>
        <w:t>)</w:t>
      </w:r>
      <w:r w:rsidRPr="003434C0">
        <w:rPr>
          <w:sz w:val="28"/>
          <w:szCs w:val="28"/>
          <w:lang w:val="de-DE"/>
        </w:rPr>
        <w:t>,</w:t>
      </w:r>
      <w:r w:rsidR="00E2173E" w:rsidRPr="003434C0">
        <w:rPr>
          <w:sz w:val="28"/>
          <w:szCs w:val="28"/>
          <w:lang w:val="de-DE"/>
        </w:rPr>
        <w:t xml:space="preserve"> </w:t>
      </w:r>
      <w:r w:rsidRPr="003434C0">
        <w:rPr>
          <w:sz w:val="28"/>
          <w:szCs w:val="28"/>
          <w:lang w:val="de-DE"/>
        </w:rPr>
        <w:t>um</w:t>
      </w:r>
      <w:r w:rsidR="00E2173E" w:rsidRPr="003434C0">
        <w:rPr>
          <w:sz w:val="28"/>
          <w:szCs w:val="28"/>
          <w:lang w:val="de-DE"/>
        </w:rPr>
        <w:t xml:space="preserve"> </w:t>
      </w:r>
      <w:r w:rsidRPr="003434C0">
        <w:rPr>
          <w:sz w:val="28"/>
          <w:szCs w:val="28"/>
          <w:lang w:val="de-DE"/>
        </w:rPr>
        <w:t>durch</w:t>
      </w:r>
      <w:r w:rsidR="00E2173E" w:rsidRPr="003434C0">
        <w:rPr>
          <w:sz w:val="28"/>
          <w:szCs w:val="28"/>
          <w:lang w:val="de-DE"/>
        </w:rPr>
        <w:t xml:space="preserve"> </w:t>
      </w:r>
      <w:r w:rsidRPr="003434C0">
        <w:rPr>
          <w:sz w:val="28"/>
          <w:szCs w:val="28"/>
          <w:lang w:val="de-DE"/>
        </w:rPr>
        <w:t>das</w:t>
      </w:r>
      <w:r w:rsidR="00E2173E" w:rsidRPr="003434C0">
        <w:rPr>
          <w:sz w:val="28"/>
          <w:szCs w:val="28"/>
          <w:lang w:val="de-DE"/>
        </w:rPr>
        <w:t xml:space="preserve"> </w:t>
      </w:r>
      <w:r w:rsidRPr="003434C0">
        <w:rPr>
          <w:sz w:val="28"/>
          <w:szCs w:val="28"/>
          <w:lang w:val="de-DE"/>
        </w:rPr>
        <w:t>Unerwartete</w:t>
      </w:r>
      <w:r w:rsidR="00E2173E" w:rsidRPr="003434C0">
        <w:rPr>
          <w:sz w:val="28"/>
          <w:szCs w:val="28"/>
          <w:lang w:val="de-DE"/>
        </w:rPr>
        <w:t xml:space="preserve"> </w:t>
      </w:r>
      <w:r w:rsidRPr="003434C0">
        <w:rPr>
          <w:sz w:val="28"/>
          <w:szCs w:val="28"/>
          <w:lang w:val="de-DE"/>
        </w:rPr>
        <w:t>und</w:t>
      </w:r>
      <w:r w:rsidR="00E2173E" w:rsidRPr="003434C0">
        <w:rPr>
          <w:sz w:val="28"/>
          <w:szCs w:val="28"/>
          <w:lang w:val="de-DE"/>
        </w:rPr>
        <w:t xml:space="preserve"> </w:t>
      </w:r>
      <w:r w:rsidRPr="003434C0">
        <w:rPr>
          <w:sz w:val="28"/>
          <w:szCs w:val="28"/>
          <w:lang w:val="de-DE"/>
        </w:rPr>
        <w:t>Eigenartige</w:t>
      </w:r>
      <w:r w:rsidR="00E2173E" w:rsidRPr="003434C0">
        <w:rPr>
          <w:sz w:val="28"/>
          <w:szCs w:val="28"/>
          <w:lang w:val="de-DE"/>
        </w:rPr>
        <w:t xml:space="preserve"> </w:t>
      </w:r>
      <w:r w:rsidRPr="003434C0">
        <w:rPr>
          <w:sz w:val="28"/>
          <w:szCs w:val="28"/>
          <w:lang w:val="de-DE"/>
        </w:rPr>
        <w:t>dieser</w:t>
      </w:r>
      <w:r w:rsidR="00E2173E" w:rsidRPr="003434C0">
        <w:rPr>
          <w:sz w:val="28"/>
          <w:szCs w:val="28"/>
          <w:lang w:val="de-DE"/>
        </w:rPr>
        <w:t xml:space="preserve"> </w:t>
      </w:r>
      <w:r w:rsidRPr="003434C0">
        <w:rPr>
          <w:sz w:val="28"/>
          <w:szCs w:val="28"/>
          <w:lang w:val="de-DE"/>
        </w:rPr>
        <w:t>neuen</w:t>
      </w:r>
      <w:r w:rsidR="00E2173E" w:rsidRPr="003434C0">
        <w:rPr>
          <w:sz w:val="28"/>
          <w:szCs w:val="28"/>
          <w:lang w:val="de-DE"/>
        </w:rPr>
        <w:t xml:space="preserve"> </w:t>
      </w:r>
      <w:r w:rsidRPr="003434C0">
        <w:rPr>
          <w:sz w:val="28"/>
          <w:szCs w:val="28"/>
          <w:lang w:val="de-DE"/>
        </w:rPr>
        <w:t>Freundschaft</w:t>
      </w:r>
      <w:r w:rsidR="00E2173E" w:rsidRPr="003434C0">
        <w:rPr>
          <w:sz w:val="28"/>
          <w:szCs w:val="28"/>
          <w:lang w:val="de-DE"/>
        </w:rPr>
        <w:t xml:space="preserve"> </w:t>
      </w:r>
      <w:r w:rsidRPr="003434C0">
        <w:rPr>
          <w:sz w:val="28"/>
          <w:szCs w:val="28"/>
          <w:lang w:val="de-DE"/>
        </w:rPr>
        <w:t>nicht</w:t>
      </w:r>
      <w:r w:rsidR="00E2173E" w:rsidRPr="003434C0">
        <w:rPr>
          <w:sz w:val="28"/>
          <w:szCs w:val="28"/>
          <w:lang w:val="de-DE"/>
        </w:rPr>
        <w:t xml:space="preserve"> </w:t>
      </w:r>
      <w:r w:rsidRPr="003434C0">
        <w:rPr>
          <w:sz w:val="28"/>
          <w:szCs w:val="28"/>
          <w:lang w:val="de-DE"/>
        </w:rPr>
        <w:t>bedrängt</w:t>
      </w:r>
      <w:r w:rsidR="00E2173E" w:rsidRPr="003434C0">
        <w:rPr>
          <w:sz w:val="28"/>
          <w:szCs w:val="28"/>
          <w:lang w:val="de-DE"/>
        </w:rPr>
        <w:t xml:space="preserve"> </w:t>
      </w:r>
      <w:r w:rsidRPr="003434C0">
        <w:rPr>
          <w:sz w:val="28"/>
          <w:szCs w:val="28"/>
          <w:lang w:val="de-DE"/>
        </w:rPr>
        <w:t>zu</w:t>
      </w:r>
      <w:r w:rsidR="00E2173E" w:rsidRPr="003434C0">
        <w:rPr>
          <w:sz w:val="28"/>
          <w:szCs w:val="28"/>
          <w:lang w:val="de-DE"/>
        </w:rPr>
        <w:t xml:space="preserve"> </w:t>
      </w:r>
      <w:r w:rsidRPr="003434C0">
        <w:rPr>
          <w:sz w:val="28"/>
          <w:szCs w:val="28"/>
          <w:lang w:val="de-DE"/>
        </w:rPr>
        <w:t>sein</w:t>
      </w:r>
      <w:r w:rsidR="00BE4989" w:rsidRPr="00BE4989">
        <w:rPr>
          <w:sz w:val="28"/>
          <w:szCs w:val="28"/>
          <w:lang w:val="de-DE"/>
        </w:rPr>
        <w:t xml:space="preserve"> </w:t>
      </w:r>
      <w:r w:rsidR="00BE4989" w:rsidRPr="007F2C0D">
        <w:rPr>
          <w:color w:val="008000"/>
          <w:sz w:val="28"/>
          <w:szCs w:val="28"/>
          <w:lang w:val="de-DE"/>
        </w:rPr>
        <w:t>(</w:t>
      </w:r>
      <w:r w:rsidR="00BE4989" w:rsidRPr="007F2C0D">
        <w:rPr>
          <w:color w:val="008000"/>
          <w:sz w:val="28"/>
          <w:szCs w:val="28"/>
        </w:rPr>
        <w:t>чтобы</w:t>
      </w:r>
      <w:r w:rsidR="00BE4989" w:rsidRPr="007F2C0D">
        <w:rPr>
          <w:color w:val="008000"/>
          <w:sz w:val="28"/>
          <w:szCs w:val="28"/>
          <w:lang w:val="de-DE"/>
        </w:rPr>
        <w:t xml:space="preserve"> </w:t>
      </w:r>
      <w:r w:rsidR="00BE4989" w:rsidRPr="007F2C0D">
        <w:rPr>
          <w:color w:val="008000"/>
          <w:sz w:val="28"/>
          <w:szCs w:val="28"/>
        </w:rPr>
        <w:t>не</w:t>
      </w:r>
      <w:r w:rsidR="00BE4989" w:rsidRPr="007F2C0D">
        <w:rPr>
          <w:color w:val="008000"/>
          <w:sz w:val="28"/>
          <w:szCs w:val="28"/>
          <w:lang w:val="de-DE"/>
        </w:rPr>
        <w:t xml:space="preserve"> </w:t>
      </w:r>
      <w:r w:rsidR="00BE4989" w:rsidRPr="007F2C0D">
        <w:rPr>
          <w:color w:val="008000"/>
          <w:sz w:val="28"/>
          <w:szCs w:val="28"/>
        </w:rPr>
        <w:t>быть</w:t>
      </w:r>
      <w:r w:rsidR="00BE4989" w:rsidRPr="007F2C0D">
        <w:rPr>
          <w:color w:val="008000"/>
          <w:sz w:val="28"/>
          <w:szCs w:val="28"/>
          <w:lang w:val="de-DE"/>
        </w:rPr>
        <w:t xml:space="preserve"> </w:t>
      </w:r>
      <w:r w:rsidR="00BE4989" w:rsidRPr="007F2C0D">
        <w:rPr>
          <w:color w:val="008000"/>
          <w:sz w:val="28"/>
          <w:szCs w:val="28"/>
        </w:rPr>
        <w:t>угнетенным</w:t>
      </w:r>
      <w:r w:rsidR="00BE4989" w:rsidRPr="007F2C0D">
        <w:rPr>
          <w:color w:val="008000"/>
          <w:sz w:val="28"/>
          <w:szCs w:val="28"/>
          <w:lang w:val="de-DE"/>
        </w:rPr>
        <w:t xml:space="preserve"> </w:t>
      </w:r>
      <w:r w:rsidR="00BE4989" w:rsidRPr="007F2C0D">
        <w:rPr>
          <w:color w:val="008000"/>
          <w:sz w:val="28"/>
          <w:szCs w:val="28"/>
        </w:rPr>
        <w:t>неожиданностью</w:t>
      </w:r>
      <w:r w:rsidR="00BE4989" w:rsidRPr="007F2C0D">
        <w:rPr>
          <w:color w:val="008000"/>
          <w:sz w:val="28"/>
          <w:szCs w:val="28"/>
          <w:lang w:val="de-DE"/>
        </w:rPr>
        <w:t xml:space="preserve"> </w:t>
      </w:r>
      <w:r w:rsidR="00BE4989" w:rsidRPr="007F2C0D">
        <w:rPr>
          <w:color w:val="008000"/>
          <w:sz w:val="28"/>
          <w:szCs w:val="28"/>
        </w:rPr>
        <w:t>и</w:t>
      </w:r>
      <w:r w:rsidR="00BE4989" w:rsidRPr="007F2C0D">
        <w:rPr>
          <w:color w:val="008000"/>
          <w:sz w:val="28"/>
          <w:szCs w:val="28"/>
          <w:lang w:val="de-DE"/>
        </w:rPr>
        <w:t xml:space="preserve"> </w:t>
      </w:r>
      <w:r w:rsidR="00BE4989" w:rsidRPr="007F2C0D">
        <w:rPr>
          <w:color w:val="008000"/>
          <w:sz w:val="28"/>
          <w:szCs w:val="28"/>
        </w:rPr>
        <w:t>своеобразием</w:t>
      </w:r>
      <w:r w:rsidR="00BE4989" w:rsidRPr="007F2C0D">
        <w:rPr>
          <w:color w:val="008000"/>
          <w:sz w:val="28"/>
          <w:szCs w:val="28"/>
          <w:lang w:val="de-DE"/>
        </w:rPr>
        <w:t xml:space="preserve"> </w:t>
      </w:r>
      <w:r w:rsidR="00BE4989" w:rsidRPr="007F2C0D">
        <w:rPr>
          <w:color w:val="008000"/>
          <w:sz w:val="28"/>
          <w:szCs w:val="28"/>
        </w:rPr>
        <w:t>этой</w:t>
      </w:r>
      <w:r w:rsidR="00BE4989" w:rsidRPr="007F2C0D">
        <w:rPr>
          <w:color w:val="008000"/>
          <w:sz w:val="28"/>
          <w:szCs w:val="28"/>
          <w:lang w:val="de-DE"/>
        </w:rPr>
        <w:t xml:space="preserve"> </w:t>
      </w:r>
      <w:r w:rsidR="00BE4989" w:rsidRPr="007F2C0D">
        <w:rPr>
          <w:color w:val="008000"/>
          <w:sz w:val="28"/>
          <w:szCs w:val="28"/>
        </w:rPr>
        <w:t>новой</w:t>
      </w:r>
      <w:r w:rsidR="00BE4989" w:rsidRPr="007F2C0D">
        <w:rPr>
          <w:color w:val="008000"/>
          <w:sz w:val="28"/>
          <w:szCs w:val="28"/>
          <w:lang w:val="de-DE"/>
        </w:rPr>
        <w:t xml:space="preserve"> </w:t>
      </w:r>
      <w:r w:rsidR="00BE4989" w:rsidRPr="007F2C0D">
        <w:rPr>
          <w:color w:val="008000"/>
          <w:sz w:val="28"/>
          <w:szCs w:val="28"/>
        </w:rPr>
        <w:lastRenderedPageBreak/>
        <w:t>дружбы</w:t>
      </w:r>
      <w:r w:rsidR="00BE4989" w:rsidRPr="007F2C0D">
        <w:rPr>
          <w:color w:val="008000"/>
          <w:sz w:val="28"/>
          <w:szCs w:val="28"/>
          <w:lang w:val="de-DE"/>
        </w:rPr>
        <w:t xml:space="preserve">; </w:t>
      </w:r>
      <w:r w:rsidR="00BE4989" w:rsidRPr="007F2C0D">
        <w:rPr>
          <w:i/>
          <w:color w:val="008000"/>
          <w:sz w:val="28"/>
          <w:szCs w:val="28"/>
          <w:lang w:val="de-DE"/>
        </w:rPr>
        <w:t>das Unerwartete</w:t>
      </w:r>
      <w:r w:rsidR="007E4D3B" w:rsidRPr="007F2C0D">
        <w:rPr>
          <w:i/>
          <w:color w:val="008000"/>
          <w:sz w:val="28"/>
          <w:szCs w:val="28"/>
          <w:lang w:val="de-DE"/>
        </w:rPr>
        <w:t xml:space="preserve"> — </w:t>
      </w:r>
      <w:r w:rsidR="00BE4989" w:rsidRPr="007F2C0D">
        <w:rPr>
          <w:i/>
          <w:color w:val="008000"/>
          <w:sz w:val="28"/>
          <w:szCs w:val="28"/>
        </w:rPr>
        <w:t>неожиданное</w:t>
      </w:r>
      <w:r w:rsidR="00BE4989" w:rsidRPr="007F2C0D">
        <w:rPr>
          <w:i/>
          <w:color w:val="008000"/>
          <w:sz w:val="28"/>
          <w:szCs w:val="28"/>
          <w:lang w:val="de-DE"/>
        </w:rPr>
        <w:t xml:space="preserve">; </w:t>
      </w:r>
      <w:r w:rsidR="00BE4989" w:rsidRPr="007F2C0D">
        <w:rPr>
          <w:i/>
          <w:color w:val="008000"/>
          <w:sz w:val="28"/>
          <w:szCs w:val="28"/>
        </w:rPr>
        <w:t>неожиданность</w:t>
      </w:r>
      <w:r w:rsidR="00BE4989" w:rsidRPr="007F2C0D">
        <w:rPr>
          <w:i/>
          <w:color w:val="008000"/>
          <w:sz w:val="28"/>
          <w:szCs w:val="28"/>
          <w:lang w:val="de-DE"/>
        </w:rPr>
        <w:t xml:space="preserve">; </w:t>
      </w:r>
      <w:r w:rsidR="00DD714E">
        <w:rPr>
          <w:i/>
          <w:color w:val="008000"/>
          <w:sz w:val="28"/>
          <w:szCs w:val="28"/>
          <w:lang w:val="de-DE"/>
        </w:rPr>
        <w:t>u</w:t>
      </w:r>
      <w:r w:rsidR="00DD714E" w:rsidRPr="007F2C0D">
        <w:rPr>
          <w:i/>
          <w:color w:val="008000"/>
          <w:sz w:val="28"/>
          <w:szCs w:val="28"/>
          <w:lang w:val="de-DE"/>
        </w:rPr>
        <w:t>nerwartet</w:t>
      </w:r>
      <w:r w:rsidR="00DD714E">
        <w:rPr>
          <w:i/>
          <w:color w:val="008000"/>
          <w:sz w:val="28"/>
          <w:szCs w:val="28"/>
          <w:lang w:val="de-DE"/>
        </w:rPr>
        <w:t xml:space="preserve"> — </w:t>
      </w:r>
      <w:r w:rsidR="00DD714E">
        <w:rPr>
          <w:i/>
          <w:color w:val="008000"/>
          <w:sz w:val="28"/>
          <w:szCs w:val="28"/>
        </w:rPr>
        <w:t>неожиданный</w:t>
      </w:r>
      <w:r w:rsidR="00DD714E" w:rsidRPr="00DD714E">
        <w:rPr>
          <w:i/>
          <w:color w:val="008000"/>
          <w:sz w:val="28"/>
          <w:szCs w:val="28"/>
          <w:lang w:val="de-DE"/>
        </w:rPr>
        <w:t xml:space="preserve">; </w:t>
      </w:r>
      <w:r w:rsidR="00BE4989" w:rsidRPr="007F2C0D">
        <w:rPr>
          <w:i/>
          <w:color w:val="008000"/>
          <w:sz w:val="28"/>
          <w:szCs w:val="28"/>
          <w:lang w:val="de-DE"/>
        </w:rPr>
        <w:t>das Eigenartige</w:t>
      </w:r>
      <w:r w:rsidR="007E4D3B" w:rsidRPr="007F2C0D">
        <w:rPr>
          <w:i/>
          <w:color w:val="008000"/>
          <w:sz w:val="28"/>
          <w:szCs w:val="28"/>
          <w:lang w:val="de-DE"/>
        </w:rPr>
        <w:t xml:space="preserve"> — </w:t>
      </w:r>
      <w:r w:rsidR="00BE4989" w:rsidRPr="007F2C0D">
        <w:rPr>
          <w:i/>
          <w:color w:val="008000"/>
          <w:sz w:val="28"/>
          <w:szCs w:val="28"/>
        </w:rPr>
        <w:t>своеобразное</w:t>
      </w:r>
      <w:r w:rsidR="00BE4989" w:rsidRPr="007F2C0D">
        <w:rPr>
          <w:i/>
          <w:color w:val="008000"/>
          <w:sz w:val="28"/>
          <w:szCs w:val="28"/>
          <w:lang w:val="de-DE"/>
        </w:rPr>
        <w:t xml:space="preserve">; </w:t>
      </w:r>
      <w:r w:rsidR="00BE4989" w:rsidRPr="007F2C0D">
        <w:rPr>
          <w:i/>
          <w:color w:val="008000"/>
          <w:sz w:val="28"/>
          <w:szCs w:val="28"/>
        </w:rPr>
        <w:t>своеобразие</w:t>
      </w:r>
      <w:r w:rsidR="00BE4989" w:rsidRPr="007F2C0D">
        <w:rPr>
          <w:i/>
          <w:color w:val="008000"/>
          <w:sz w:val="28"/>
          <w:szCs w:val="28"/>
          <w:lang w:val="de-DE"/>
        </w:rPr>
        <w:t xml:space="preserve">; </w:t>
      </w:r>
      <w:r w:rsidR="00DD714E">
        <w:rPr>
          <w:i/>
          <w:color w:val="008000"/>
          <w:sz w:val="28"/>
          <w:szCs w:val="28"/>
          <w:lang w:val="de-DE"/>
        </w:rPr>
        <w:t>e</w:t>
      </w:r>
      <w:r w:rsidR="00DD714E" w:rsidRPr="007F2C0D">
        <w:rPr>
          <w:i/>
          <w:color w:val="008000"/>
          <w:sz w:val="28"/>
          <w:szCs w:val="28"/>
          <w:lang w:val="de-DE"/>
        </w:rPr>
        <w:t>igenartig</w:t>
      </w:r>
      <w:r w:rsidR="00DD714E">
        <w:rPr>
          <w:i/>
          <w:color w:val="008000"/>
          <w:sz w:val="28"/>
          <w:szCs w:val="28"/>
          <w:lang w:val="de-DE"/>
        </w:rPr>
        <w:t xml:space="preserve"> — </w:t>
      </w:r>
      <w:r w:rsidR="00DD714E" w:rsidRPr="007F2C0D">
        <w:rPr>
          <w:i/>
          <w:color w:val="008000"/>
          <w:sz w:val="28"/>
          <w:szCs w:val="28"/>
        </w:rPr>
        <w:t>своеобразн</w:t>
      </w:r>
      <w:r w:rsidR="00DD714E">
        <w:rPr>
          <w:i/>
          <w:color w:val="008000"/>
          <w:sz w:val="28"/>
          <w:szCs w:val="28"/>
        </w:rPr>
        <w:t>ый</w:t>
      </w:r>
      <w:r w:rsidR="00DD714E" w:rsidRPr="00DD714E">
        <w:rPr>
          <w:i/>
          <w:color w:val="008000"/>
          <w:sz w:val="28"/>
          <w:szCs w:val="28"/>
          <w:lang w:val="de-DE"/>
        </w:rPr>
        <w:t xml:space="preserve">; </w:t>
      </w:r>
      <w:r w:rsidR="00BE4989" w:rsidRPr="007F2C0D">
        <w:rPr>
          <w:i/>
          <w:color w:val="008000"/>
          <w:sz w:val="28"/>
          <w:szCs w:val="28"/>
          <w:lang w:val="de-DE"/>
        </w:rPr>
        <w:t>bedrängen</w:t>
      </w:r>
      <w:r w:rsidR="007E4D3B" w:rsidRPr="007F2C0D">
        <w:rPr>
          <w:i/>
          <w:color w:val="008000"/>
          <w:sz w:val="28"/>
          <w:szCs w:val="28"/>
          <w:lang w:val="de-DE"/>
        </w:rPr>
        <w:t xml:space="preserve"> — </w:t>
      </w:r>
      <w:r w:rsidR="00BE4989" w:rsidRPr="007F2C0D">
        <w:rPr>
          <w:i/>
          <w:color w:val="008000"/>
          <w:sz w:val="28"/>
          <w:szCs w:val="28"/>
        </w:rPr>
        <w:t>притеснять</w:t>
      </w:r>
      <w:r w:rsidR="00BE4989" w:rsidRPr="007F2C0D">
        <w:rPr>
          <w:i/>
          <w:color w:val="008000"/>
          <w:sz w:val="28"/>
          <w:szCs w:val="28"/>
          <w:lang w:val="de-DE"/>
        </w:rPr>
        <w:t xml:space="preserve">; </w:t>
      </w:r>
      <w:r w:rsidR="00BE4989" w:rsidRPr="007F2C0D">
        <w:rPr>
          <w:i/>
          <w:color w:val="008000"/>
          <w:sz w:val="28"/>
          <w:szCs w:val="28"/>
        </w:rPr>
        <w:t>угнетать</w:t>
      </w:r>
      <w:r w:rsidR="00BE4989" w:rsidRPr="007F2C0D">
        <w:rPr>
          <w:color w:val="008000"/>
          <w:sz w:val="28"/>
          <w:szCs w:val="28"/>
          <w:lang w:val="de-DE"/>
        </w:rPr>
        <w:t>)</w:t>
      </w:r>
      <w:r w:rsidRPr="003434C0">
        <w:rPr>
          <w:sz w:val="28"/>
          <w:szCs w:val="28"/>
          <w:lang w:val="de-DE"/>
        </w:rPr>
        <w:t>.</w:t>
      </w:r>
      <w:r w:rsidR="00E2173E" w:rsidRPr="003434C0">
        <w:rPr>
          <w:sz w:val="28"/>
          <w:szCs w:val="28"/>
          <w:lang w:val="de-DE"/>
        </w:rPr>
        <w:t xml:space="preserve"> </w:t>
      </w:r>
      <w:r w:rsidRPr="00BE4989">
        <w:rPr>
          <w:sz w:val="28"/>
          <w:szCs w:val="28"/>
          <w:lang w:val="de-DE"/>
        </w:rPr>
        <w:t>Was</w:t>
      </w:r>
      <w:r w:rsidR="00E2173E" w:rsidRPr="00BE4989">
        <w:rPr>
          <w:sz w:val="28"/>
          <w:szCs w:val="28"/>
          <w:lang w:val="de-DE"/>
        </w:rPr>
        <w:t xml:space="preserve"> </w:t>
      </w:r>
      <w:r w:rsidRPr="00BE4989">
        <w:rPr>
          <w:sz w:val="28"/>
          <w:szCs w:val="28"/>
          <w:lang w:val="de-DE"/>
        </w:rPr>
        <w:t>ihn</w:t>
      </w:r>
      <w:r w:rsidR="00E2173E" w:rsidRPr="00BE4989">
        <w:rPr>
          <w:sz w:val="28"/>
          <w:szCs w:val="28"/>
          <w:lang w:val="de-DE"/>
        </w:rPr>
        <w:t xml:space="preserve"> </w:t>
      </w:r>
      <w:r w:rsidRPr="00BE4989">
        <w:rPr>
          <w:sz w:val="28"/>
          <w:szCs w:val="28"/>
          <w:lang w:val="de-DE"/>
        </w:rPr>
        <w:t>so</w:t>
      </w:r>
      <w:r w:rsidR="00E2173E" w:rsidRPr="00BE4989">
        <w:rPr>
          <w:sz w:val="28"/>
          <w:szCs w:val="28"/>
          <w:lang w:val="de-DE"/>
        </w:rPr>
        <w:t xml:space="preserve"> </w:t>
      </w:r>
      <w:r w:rsidRPr="00BE4989">
        <w:rPr>
          <w:sz w:val="28"/>
          <w:szCs w:val="28"/>
          <w:lang w:val="de-DE"/>
        </w:rPr>
        <w:t>sehr</w:t>
      </w:r>
      <w:r w:rsidR="00E2173E" w:rsidRPr="00BE4989">
        <w:rPr>
          <w:sz w:val="28"/>
          <w:szCs w:val="28"/>
          <w:lang w:val="de-DE"/>
        </w:rPr>
        <w:t xml:space="preserve"> </w:t>
      </w:r>
      <w:r w:rsidRPr="00BE4989">
        <w:rPr>
          <w:sz w:val="28"/>
          <w:szCs w:val="28"/>
          <w:lang w:val="de-DE"/>
        </w:rPr>
        <w:t>verwirrte,</w:t>
      </w:r>
      <w:r w:rsidR="00E2173E" w:rsidRPr="00BE4989">
        <w:rPr>
          <w:sz w:val="28"/>
          <w:szCs w:val="28"/>
          <w:lang w:val="de-DE"/>
        </w:rPr>
        <w:t xml:space="preserve"> </w:t>
      </w:r>
      <w:r w:rsidRPr="00BE4989">
        <w:rPr>
          <w:sz w:val="28"/>
          <w:szCs w:val="28"/>
          <w:lang w:val="de-DE"/>
        </w:rPr>
        <w:t>war</w:t>
      </w:r>
      <w:r w:rsidR="00E2173E" w:rsidRPr="00BE4989">
        <w:rPr>
          <w:sz w:val="28"/>
          <w:szCs w:val="28"/>
          <w:lang w:val="de-DE"/>
        </w:rPr>
        <w:t xml:space="preserve"> </w:t>
      </w:r>
      <w:r w:rsidRPr="00BE4989">
        <w:rPr>
          <w:sz w:val="28"/>
          <w:szCs w:val="28"/>
          <w:lang w:val="de-DE"/>
        </w:rPr>
        <w:t>das</w:t>
      </w:r>
      <w:r w:rsidR="00E2173E" w:rsidRPr="00BE4989">
        <w:rPr>
          <w:sz w:val="28"/>
          <w:szCs w:val="28"/>
          <w:lang w:val="de-DE"/>
        </w:rPr>
        <w:t xml:space="preserve"> </w:t>
      </w:r>
      <w:r w:rsidRPr="00BE4989">
        <w:rPr>
          <w:sz w:val="28"/>
          <w:szCs w:val="28"/>
          <w:lang w:val="de-DE"/>
        </w:rPr>
        <w:t>Gefühl</w:t>
      </w:r>
      <w:r w:rsidR="00E2173E" w:rsidRPr="00BE4989">
        <w:rPr>
          <w:sz w:val="28"/>
          <w:szCs w:val="28"/>
          <w:lang w:val="de-DE"/>
        </w:rPr>
        <w:t xml:space="preserve"> </w:t>
      </w:r>
      <w:r w:rsidRPr="00BE4989">
        <w:rPr>
          <w:sz w:val="28"/>
          <w:szCs w:val="28"/>
          <w:lang w:val="de-DE"/>
        </w:rPr>
        <w:t>seiner</w:t>
      </w:r>
      <w:r w:rsidR="00E2173E" w:rsidRPr="00BE4989">
        <w:rPr>
          <w:sz w:val="28"/>
          <w:szCs w:val="28"/>
          <w:lang w:val="de-DE"/>
        </w:rPr>
        <w:t xml:space="preserve"> </w:t>
      </w:r>
      <w:r w:rsidRPr="00BE4989">
        <w:rPr>
          <w:sz w:val="28"/>
          <w:szCs w:val="28"/>
          <w:lang w:val="de-DE"/>
        </w:rPr>
        <w:t>Unwertigkeit,</w:t>
      </w:r>
      <w:r w:rsidR="00E2173E" w:rsidRPr="00BE4989">
        <w:rPr>
          <w:sz w:val="28"/>
          <w:szCs w:val="28"/>
          <w:lang w:val="de-DE"/>
        </w:rPr>
        <w:t xml:space="preserve"> </w:t>
      </w:r>
      <w:r w:rsidRPr="00BE4989">
        <w:rPr>
          <w:sz w:val="28"/>
          <w:szCs w:val="28"/>
          <w:lang w:val="de-DE"/>
        </w:rPr>
        <w:t>seiner</w:t>
      </w:r>
      <w:r w:rsidR="00E2173E" w:rsidRPr="00BE4989">
        <w:rPr>
          <w:sz w:val="28"/>
          <w:szCs w:val="28"/>
          <w:lang w:val="de-DE"/>
        </w:rPr>
        <w:t xml:space="preserve"> </w:t>
      </w:r>
      <w:r w:rsidRPr="00BE4989">
        <w:rPr>
          <w:sz w:val="28"/>
          <w:szCs w:val="28"/>
          <w:lang w:val="de-DE"/>
        </w:rPr>
        <w:t>Nichtigkeit</w:t>
      </w:r>
      <w:r w:rsidR="00BE4989" w:rsidRPr="00BE4989">
        <w:rPr>
          <w:sz w:val="28"/>
          <w:szCs w:val="28"/>
          <w:lang w:val="de-DE"/>
        </w:rPr>
        <w:t xml:space="preserve"> </w:t>
      </w:r>
      <w:r w:rsidR="00BE4989" w:rsidRPr="007F2C0D">
        <w:rPr>
          <w:color w:val="008000"/>
          <w:sz w:val="28"/>
          <w:szCs w:val="28"/>
          <w:lang w:val="de-DE"/>
        </w:rPr>
        <w:t>(/</w:t>
      </w:r>
      <w:r w:rsidR="00BE4989" w:rsidRPr="007F2C0D">
        <w:rPr>
          <w:color w:val="008000"/>
          <w:sz w:val="28"/>
          <w:szCs w:val="28"/>
        </w:rPr>
        <w:t>тем</w:t>
      </w:r>
      <w:r w:rsidR="00BE4989" w:rsidRPr="007F2C0D">
        <w:rPr>
          <w:color w:val="008000"/>
          <w:sz w:val="28"/>
          <w:szCs w:val="28"/>
          <w:lang w:val="de-DE"/>
        </w:rPr>
        <w:t xml:space="preserve">,/ </w:t>
      </w:r>
      <w:r w:rsidR="00BE4989" w:rsidRPr="007F2C0D">
        <w:rPr>
          <w:color w:val="008000"/>
          <w:sz w:val="28"/>
          <w:szCs w:val="28"/>
        </w:rPr>
        <w:t>что</w:t>
      </w:r>
      <w:r w:rsidR="00BE4989" w:rsidRPr="007F2C0D">
        <w:rPr>
          <w:color w:val="008000"/>
          <w:sz w:val="28"/>
          <w:szCs w:val="28"/>
          <w:lang w:val="de-DE"/>
        </w:rPr>
        <w:t xml:space="preserve"> </w:t>
      </w:r>
      <w:r w:rsidR="00BE4989" w:rsidRPr="007F2C0D">
        <w:rPr>
          <w:color w:val="008000"/>
          <w:sz w:val="28"/>
          <w:szCs w:val="28"/>
        </w:rPr>
        <w:t>его</w:t>
      </w:r>
      <w:r w:rsidR="00BE4989" w:rsidRPr="007F2C0D">
        <w:rPr>
          <w:color w:val="008000"/>
          <w:sz w:val="28"/>
          <w:szCs w:val="28"/>
          <w:lang w:val="de-DE"/>
        </w:rPr>
        <w:t xml:space="preserve"> </w:t>
      </w:r>
      <w:r w:rsidR="00BE4989" w:rsidRPr="007F2C0D">
        <w:rPr>
          <w:color w:val="008000"/>
          <w:sz w:val="28"/>
          <w:szCs w:val="28"/>
        </w:rPr>
        <w:t>приводило</w:t>
      </w:r>
      <w:r w:rsidR="00BE4989" w:rsidRPr="007F2C0D">
        <w:rPr>
          <w:color w:val="008000"/>
          <w:sz w:val="28"/>
          <w:szCs w:val="28"/>
          <w:lang w:val="de-DE"/>
        </w:rPr>
        <w:t xml:space="preserve"> </w:t>
      </w:r>
      <w:r w:rsidR="00BE4989" w:rsidRPr="007F2C0D">
        <w:rPr>
          <w:color w:val="008000"/>
          <w:sz w:val="28"/>
          <w:szCs w:val="28"/>
        </w:rPr>
        <w:t>в</w:t>
      </w:r>
      <w:r w:rsidR="00BE4989" w:rsidRPr="007F2C0D">
        <w:rPr>
          <w:color w:val="008000"/>
          <w:sz w:val="28"/>
          <w:szCs w:val="28"/>
          <w:lang w:val="de-DE"/>
        </w:rPr>
        <w:t xml:space="preserve"> </w:t>
      </w:r>
      <w:r w:rsidR="00BE4989" w:rsidRPr="007F2C0D">
        <w:rPr>
          <w:color w:val="008000"/>
          <w:sz w:val="28"/>
          <w:szCs w:val="28"/>
        </w:rPr>
        <w:t>такое</w:t>
      </w:r>
      <w:r w:rsidR="00BE4989" w:rsidRPr="007F2C0D">
        <w:rPr>
          <w:color w:val="008000"/>
          <w:sz w:val="28"/>
          <w:szCs w:val="28"/>
          <w:lang w:val="de-DE"/>
        </w:rPr>
        <w:t xml:space="preserve"> </w:t>
      </w:r>
      <w:r w:rsidR="00BE4989" w:rsidRPr="007F2C0D">
        <w:rPr>
          <w:color w:val="008000"/>
          <w:sz w:val="28"/>
          <w:szCs w:val="28"/>
        </w:rPr>
        <w:t>сильное</w:t>
      </w:r>
      <w:r w:rsidR="00BE4989" w:rsidRPr="007F2C0D">
        <w:rPr>
          <w:color w:val="008000"/>
          <w:sz w:val="28"/>
          <w:szCs w:val="28"/>
          <w:lang w:val="de-DE"/>
        </w:rPr>
        <w:t xml:space="preserve"> </w:t>
      </w:r>
      <w:r w:rsidR="00BE4989" w:rsidRPr="007F2C0D">
        <w:rPr>
          <w:color w:val="008000"/>
          <w:sz w:val="28"/>
          <w:szCs w:val="28"/>
        </w:rPr>
        <w:t>смятение</w:t>
      </w:r>
      <w:r w:rsidR="00122AC3" w:rsidRPr="007F2C0D">
        <w:rPr>
          <w:color w:val="008000"/>
          <w:sz w:val="28"/>
          <w:szCs w:val="28"/>
          <w:lang w:val="de-DE"/>
        </w:rPr>
        <w:t xml:space="preserve">, </w:t>
      </w:r>
      <w:r w:rsidR="00122AC3" w:rsidRPr="007F2C0D">
        <w:rPr>
          <w:color w:val="008000"/>
          <w:sz w:val="28"/>
          <w:szCs w:val="28"/>
        </w:rPr>
        <w:t>было</w:t>
      </w:r>
      <w:r w:rsidR="00122AC3" w:rsidRPr="007F2C0D">
        <w:rPr>
          <w:color w:val="008000"/>
          <w:sz w:val="28"/>
          <w:szCs w:val="28"/>
          <w:lang w:val="de-DE"/>
        </w:rPr>
        <w:t xml:space="preserve"> </w:t>
      </w:r>
      <w:r w:rsidR="00122AC3" w:rsidRPr="007F2C0D">
        <w:rPr>
          <w:color w:val="008000"/>
          <w:sz w:val="28"/>
          <w:szCs w:val="28"/>
        </w:rPr>
        <w:t>чувство</w:t>
      </w:r>
      <w:r w:rsidR="00122AC3" w:rsidRPr="007F2C0D">
        <w:rPr>
          <w:color w:val="008000"/>
          <w:sz w:val="28"/>
          <w:szCs w:val="28"/>
          <w:lang w:val="de-DE"/>
        </w:rPr>
        <w:t xml:space="preserve"> </w:t>
      </w:r>
      <w:r w:rsidR="00122AC3" w:rsidRPr="007F2C0D">
        <w:rPr>
          <w:color w:val="008000"/>
          <w:sz w:val="28"/>
          <w:szCs w:val="28"/>
        </w:rPr>
        <w:t>своей</w:t>
      </w:r>
      <w:r w:rsidR="00122AC3" w:rsidRPr="007F2C0D">
        <w:rPr>
          <w:color w:val="008000"/>
          <w:sz w:val="28"/>
          <w:szCs w:val="28"/>
          <w:lang w:val="de-DE"/>
        </w:rPr>
        <w:t xml:space="preserve"> </w:t>
      </w:r>
      <w:r w:rsidR="00122AC3" w:rsidRPr="007F2C0D">
        <w:rPr>
          <w:color w:val="008000"/>
          <w:sz w:val="28"/>
          <w:szCs w:val="28"/>
        </w:rPr>
        <w:t>малой</w:t>
      </w:r>
      <w:r w:rsidR="00122AC3" w:rsidRPr="007F2C0D">
        <w:rPr>
          <w:color w:val="008000"/>
          <w:sz w:val="28"/>
          <w:szCs w:val="28"/>
          <w:lang w:val="de-DE"/>
        </w:rPr>
        <w:t xml:space="preserve"> </w:t>
      </w:r>
      <w:r w:rsidR="00122AC3" w:rsidRPr="007F2C0D">
        <w:rPr>
          <w:color w:val="008000"/>
          <w:sz w:val="28"/>
          <w:szCs w:val="28"/>
        </w:rPr>
        <w:t>ценности</w:t>
      </w:r>
      <w:r w:rsidR="00122AC3" w:rsidRPr="007F2C0D">
        <w:rPr>
          <w:color w:val="008000"/>
          <w:sz w:val="28"/>
          <w:szCs w:val="28"/>
          <w:lang w:val="de-DE"/>
        </w:rPr>
        <w:t xml:space="preserve">, </w:t>
      </w:r>
      <w:r w:rsidR="00122AC3" w:rsidRPr="007F2C0D">
        <w:rPr>
          <w:color w:val="008000"/>
          <w:sz w:val="28"/>
          <w:szCs w:val="28"/>
        </w:rPr>
        <w:t>своей</w:t>
      </w:r>
      <w:r w:rsidR="00122AC3" w:rsidRPr="007F2C0D">
        <w:rPr>
          <w:color w:val="008000"/>
          <w:sz w:val="28"/>
          <w:szCs w:val="28"/>
          <w:lang w:val="de-DE"/>
        </w:rPr>
        <w:t xml:space="preserve"> </w:t>
      </w:r>
      <w:r w:rsidR="00122AC3" w:rsidRPr="007F2C0D">
        <w:rPr>
          <w:color w:val="008000"/>
          <w:sz w:val="28"/>
          <w:szCs w:val="28"/>
        </w:rPr>
        <w:t>ничтожности</w:t>
      </w:r>
      <w:r w:rsidR="00122AC3" w:rsidRPr="007F2C0D">
        <w:rPr>
          <w:color w:val="008000"/>
          <w:sz w:val="28"/>
          <w:szCs w:val="28"/>
          <w:lang w:val="de-DE"/>
        </w:rPr>
        <w:t xml:space="preserve">; </w:t>
      </w:r>
      <w:r w:rsidR="00122AC3" w:rsidRPr="007F2C0D">
        <w:rPr>
          <w:i/>
          <w:color w:val="008000"/>
          <w:sz w:val="28"/>
          <w:szCs w:val="28"/>
          <w:lang w:val="de-DE"/>
        </w:rPr>
        <w:t>so sehr</w:t>
      </w:r>
      <w:r w:rsidR="007E4D3B" w:rsidRPr="007F2C0D">
        <w:rPr>
          <w:i/>
          <w:color w:val="008000"/>
          <w:sz w:val="28"/>
          <w:szCs w:val="28"/>
          <w:lang w:val="de-DE"/>
        </w:rPr>
        <w:t xml:space="preserve"> — </w:t>
      </w:r>
      <w:r w:rsidR="00122AC3" w:rsidRPr="007F2C0D">
        <w:rPr>
          <w:i/>
          <w:color w:val="008000"/>
          <w:sz w:val="28"/>
          <w:szCs w:val="28"/>
        </w:rPr>
        <w:t>так</w:t>
      </w:r>
      <w:r w:rsidR="00122AC3" w:rsidRPr="007F2C0D">
        <w:rPr>
          <w:i/>
          <w:color w:val="008000"/>
          <w:sz w:val="28"/>
          <w:szCs w:val="28"/>
          <w:lang w:val="de-DE"/>
        </w:rPr>
        <w:t xml:space="preserve"> </w:t>
      </w:r>
      <w:r w:rsidR="00122AC3" w:rsidRPr="007F2C0D">
        <w:rPr>
          <w:i/>
          <w:color w:val="008000"/>
          <w:sz w:val="28"/>
          <w:szCs w:val="28"/>
        </w:rPr>
        <w:t>сильно</w:t>
      </w:r>
      <w:r w:rsidR="00122AC3" w:rsidRPr="007F2C0D">
        <w:rPr>
          <w:i/>
          <w:color w:val="008000"/>
          <w:sz w:val="28"/>
          <w:szCs w:val="28"/>
          <w:lang w:val="de-DE"/>
        </w:rPr>
        <w:t>; verwirren</w:t>
      </w:r>
      <w:r w:rsidR="007E4D3B" w:rsidRPr="007F2C0D">
        <w:rPr>
          <w:i/>
          <w:color w:val="008000"/>
          <w:sz w:val="28"/>
          <w:szCs w:val="28"/>
          <w:lang w:val="de-DE"/>
        </w:rPr>
        <w:t xml:space="preserve"> — </w:t>
      </w:r>
      <w:r w:rsidR="00122AC3" w:rsidRPr="007F2C0D">
        <w:rPr>
          <w:i/>
          <w:color w:val="008000"/>
          <w:sz w:val="28"/>
          <w:szCs w:val="28"/>
        </w:rPr>
        <w:t>путать</w:t>
      </w:r>
      <w:r w:rsidR="00122AC3" w:rsidRPr="007F2C0D">
        <w:rPr>
          <w:i/>
          <w:color w:val="008000"/>
          <w:sz w:val="28"/>
          <w:szCs w:val="28"/>
          <w:lang w:val="de-DE"/>
        </w:rPr>
        <w:t xml:space="preserve">; </w:t>
      </w:r>
      <w:r w:rsidR="00122AC3" w:rsidRPr="007F2C0D">
        <w:rPr>
          <w:i/>
          <w:color w:val="008000"/>
          <w:sz w:val="28"/>
          <w:szCs w:val="28"/>
        </w:rPr>
        <w:t>приводить</w:t>
      </w:r>
      <w:r w:rsidR="00122AC3" w:rsidRPr="007F2C0D">
        <w:rPr>
          <w:i/>
          <w:color w:val="008000"/>
          <w:sz w:val="28"/>
          <w:szCs w:val="28"/>
          <w:lang w:val="de-DE"/>
        </w:rPr>
        <w:t xml:space="preserve"> </w:t>
      </w:r>
      <w:r w:rsidR="00122AC3" w:rsidRPr="007F2C0D">
        <w:rPr>
          <w:i/>
          <w:color w:val="008000"/>
          <w:sz w:val="28"/>
          <w:szCs w:val="28"/>
        </w:rPr>
        <w:t>в</w:t>
      </w:r>
      <w:r w:rsidR="00122AC3" w:rsidRPr="007F2C0D">
        <w:rPr>
          <w:i/>
          <w:color w:val="008000"/>
          <w:sz w:val="28"/>
          <w:szCs w:val="28"/>
          <w:lang w:val="de-DE"/>
        </w:rPr>
        <w:t xml:space="preserve"> </w:t>
      </w:r>
      <w:r w:rsidR="00122AC3" w:rsidRPr="007F2C0D">
        <w:rPr>
          <w:i/>
          <w:color w:val="008000"/>
          <w:sz w:val="28"/>
          <w:szCs w:val="28"/>
        </w:rPr>
        <w:t>смятение</w:t>
      </w:r>
      <w:r w:rsidR="00122AC3" w:rsidRPr="007F2C0D">
        <w:rPr>
          <w:i/>
          <w:color w:val="008000"/>
          <w:sz w:val="28"/>
          <w:szCs w:val="28"/>
          <w:lang w:val="de-DE"/>
        </w:rPr>
        <w:t>; die Unwertigkeit</w:t>
      </w:r>
      <w:r w:rsidR="007E4D3B" w:rsidRPr="007F2C0D">
        <w:rPr>
          <w:i/>
          <w:color w:val="008000"/>
          <w:sz w:val="28"/>
          <w:szCs w:val="28"/>
          <w:lang w:val="de-DE"/>
        </w:rPr>
        <w:t xml:space="preserve"> — </w:t>
      </w:r>
      <w:r w:rsidR="00122AC3" w:rsidRPr="007F2C0D">
        <w:rPr>
          <w:i/>
          <w:color w:val="008000"/>
          <w:sz w:val="28"/>
          <w:szCs w:val="28"/>
        </w:rPr>
        <w:t>малоценность</w:t>
      </w:r>
      <w:r w:rsidR="00122AC3" w:rsidRPr="007F2C0D">
        <w:rPr>
          <w:i/>
          <w:color w:val="008000"/>
          <w:sz w:val="28"/>
          <w:szCs w:val="28"/>
          <w:lang w:val="de-DE"/>
        </w:rPr>
        <w:t>; unwert</w:t>
      </w:r>
      <w:r w:rsidR="007E4D3B" w:rsidRPr="007F2C0D">
        <w:rPr>
          <w:i/>
          <w:color w:val="008000"/>
          <w:sz w:val="28"/>
          <w:szCs w:val="28"/>
          <w:lang w:val="de-DE"/>
        </w:rPr>
        <w:t xml:space="preserve"> — </w:t>
      </w:r>
      <w:r w:rsidR="00122AC3" w:rsidRPr="007F2C0D">
        <w:rPr>
          <w:i/>
          <w:color w:val="008000"/>
          <w:sz w:val="28"/>
          <w:szCs w:val="28"/>
        </w:rPr>
        <w:t>малоценный</w:t>
      </w:r>
      <w:r w:rsidR="00122AC3" w:rsidRPr="007F2C0D">
        <w:rPr>
          <w:i/>
          <w:color w:val="008000"/>
          <w:sz w:val="28"/>
          <w:szCs w:val="28"/>
          <w:lang w:val="de-DE"/>
        </w:rPr>
        <w:t xml:space="preserve">, </w:t>
      </w:r>
      <w:r w:rsidR="00122AC3" w:rsidRPr="007F2C0D">
        <w:rPr>
          <w:i/>
          <w:color w:val="008000"/>
          <w:sz w:val="28"/>
          <w:szCs w:val="28"/>
        </w:rPr>
        <w:t>недостойный</w:t>
      </w:r>
      <w:r w:rsidR="00122AC3" w:rsidRPr="007F2C0D">
        <w:rPr>
          <w:i/>
          <w:color w:val="008000"/>
          <w:sz w:val="28"/>
          <w:szCs w:val="28"/>
          <w:lang w:val="de-DE"/>
        </w:rPr>
        <w:t>; die Nichtigkeit</w:t>
      </w:r>
      <w:r w:rsidR="007E4D3B" w:rsidRPr="007F2C0D">
        <w:rPr>
          <w:i/>
          <w:color w:val="008000"/>
          <w:sz w:val="28"/>
          <w:szCs w:val="28"/>
          <w:lang w:val="de-DE"/>
        </w:rPr>
        <w:t xml:space="preserve"> — </w:t>
      </w:r>
      <w:r w:rsidR="00122AC3" w:rsidRPr="007F2C0D">
        <w:rPr>
          <w:i/>
          <w:color w:val="008000"/>
          <w:sz w:val="28"/>
          <w:szCs w:val="28"/>
        </w:rPr>
        <w:t>ничтожность</w:t>
      </w:r>
      <w:r w:rsidR="00122AC3" w:rsidRPr="007F2C0D">
        <w:rPr>
          <w:i/>
          <w:color w:val="008000"/>
          <w:sz w:val="28"/>
          <w:szCs w:val="28"/>
          <w:lang w:val="de-DE"/>
        </w:rPr>
        <w:t>; nichtig</w:t>
      </w:r>
      <w:r w:rsidR="007E4D3B" w:rsidRPr="007F2C0D">
        <w:rPr>
          <w:i/>
          <w:color w:val="008000"/>
          <w:sz w:val="28"/>
          <w:szCs w:val="28"/>
          <w:lang w:val="de-DE"/>
        </w:rPr>
        <w:t xml:space="preserve"> — </w:t>
      </w:r>
      <w:r w:rsidR="00122AC3" w:rsidRPr="007F2C0D">
        <w:rPr>
          <w:i/>
          <w:color w:val="008000"/>
          <w:sz w:val="28"/>
          <w:szCs w:val="28"/>
        </w:rPr>
        <w:t>ничтожный</w:t>
      </w:r>
      <w:r w:rsidR="00122AC3" w:rsidRPr="007F2C0D">
        <w:rPr>
          <w:color w:val="008000"/>
          <w:sz w:val="28"/>
          <w:szCs w:val="28"/>
          <w:lang w:val="de-DE"/>
        </w:rPr>
        <w:t>)</w:t>
      </w:r>
      <w:r w:rsidRPr="00BE4989">
        <w:rPr>
          <w:sz w:val="28"/>
          <w:szCs w:val="28"/>
          <w:lang w:val="de-DE"/>
        </w:rPr>
        <w:t>.</w:t>
      </w:r>
      <w:r w:rsidR="00E2173E" w:rsidRPr="00BE4989">
        <w:rPr>
          <w:sz w:val="28"/>
          <w:szCs w:val="28"/>
          <w:lang w:val="de-DE"/>
        </w:rPr>
        <w:t xml:space="preserve"> </w:t>
      </w:r>
      <w:r w:rsidRPr="00122AC3">
        <w:rPr>
          <w:sz w:val="28"/>
          <w:szCs w:val="28"/>
          <w:lang w:val="de-DE"/>
        </w:rPr>
        <w:t>„Passe</w:t>
      </w:r>
      <w:r w:rsidR="00E2173E" w:rsidRPr="00122AC3">
        <w:rPr>
          <w:sz w:val="28"/>
          <w:szCs w:val="28"/>
          <w:lang w:val="de-DE"/>
        </w:rPr>
        <w:t xml:space="preserve"> </w:t>
      </w:r>
      <w:r w:rsidRPr="00122AC3">
        <w:rPr>
          <w:sz w:val="28"/>
          <w:szCs w:val="28"/>
          <w:lang w:val="de-DE"/>
        </w:rPr>
        <w:t>ich</w:t>
      </w:r>
      <w:r w:rsidR="00E2173E" w:rsidRPr="00122AC3">
        <w:rPr>
          <w:sz w:val="28"/>
          <w:szCs w:val="28"/>
          <w:lang w:val="de-DE"/>
        </w:rPr>
        <w:t xml:space="preserve"> </w:t>
      </w:r>
      <w:r w:rsidRPr="00122AC3">
        <w:rPr>
          <w:sz w:val="28"/>
          <w:szCs w:val="28"/>
          <w:lang w:val="de-DE"/>
        </w:rPr>
        <w:t>denn</w:t>
      </w:r>
      <w:r w:rsidR="00E2173E" w:rsidRPr="00122AC3">
        <w:rPr>
          <w:sz w:val="28"/>
          <w:szCs w:val="28"/>
          <w:lang w:val="de-DE"/>
        </w:rPr>
        <w:t xml:space="preserve"> </w:t>
      </w:r>
      <w:r w:rsidRPr="00122AC3">
        <w:rPr>
          <w:sz w:val="28"/>
          <w:szCs w:val="28"/>
          <w:lang w:val="de-DE"/>
        </w:rPr>
        <w:t>zu</w:t>
      </w:r>
      <w:r w:rsidR="00E2173E" w:rsidRPr="00122AC3">
        <w:rPr>
          <w:sz w:val="28"/>
          <w:szCs w:val="28"/>
          <w:lang w:val="de-DE"/>
        </w:rPr>
        <w:t xml:space="preserve"> </w:t>
      </w:r>
      <w:r w:rsidRPr="00122AC3">
        <w:rPr>
          <w:sz w:val="28"/>
          <w:szCs w:val="28"/>
          <w:lang w:val="de-DE"/>
        </w:rPr>
        <w:t>ihm,</w:t>
      </w:r>
      <w:r w:rsidR="00E2173E" w:rsidRPr="00122AC3">
        <w:rPr>
          <w:sz w:val="28"/>
          <w:szCs w:val="28"/>
          <w:lang w:val="de-DE"/>
        </w:rPr>
        <w:t xml:space="preserve"> </w:t>
      </w:r>
      <w:r w:rsidRPr="00122AC3">
        <w:rPr>
          <w:sz w:val="28"/>
          <w:szCs w:val="28"/>
          <w:lang w:val="de-DE"/>
        </w:rPr>
        <w:t>ich,</w:t>
      </w:r>
      <w:r w:rsidR="00E2173E" w:rsidRPr="00122AC3">
        <w:rPr>
          <w:sz w:val="28"/>
          <w:szCs w:val="28"/>
          <w:lang w:val="de-DE"/>
        </w:rPr>
        <w:t xml:space="preserve"> </w:t>
      </w:r>
      <w:r w:rsidRPr="00122AC3">
        <w:rPr>
          <w:sz w:val="28"/>
          <w:szCs w:val="28"/>
          <w:lang w:val="de-DE"/>
        </w:rPr>
        <w:t>ein</w:t>
      </w:r>
      <w:r w:rsidR="00E2173E" w:rsidRPr="00122AC3">
        <w:rPr>
          <w:sz w:val="28"/>
          <w:szCs w:val="28"/>
          <w:lang w:val="de-DE"/>
        </w:rPr>
        <w:t xml:space="preserve"> </w:t>
      </w:r>
      <w:r w:rsidRPr="00122AC3">
        <w:rPr>
          <w:sz w:val="28"/>
          <w:szCs w:val="28"/>
          <w:lang w:val="de-DE"/>
        </w:rPr>
        <w:t>kleiner</w:t>
      </w:r>
      <w:r w:rsidR="00E2173E" w:rsidRPr="00122AC3">
        <w:rPr>
          <w:sz w:val="28"/>
          <w:szCs w:val="28"/>
          <w:lang w:val="de-DE"/>
        </w:rPr>
        <w:t xml:space="preserve"> </w:t>
      </w:r>
      <w:r w:rsidRPr="00122AC3">
        <w:rPr>
          <w:sz w:val="28"/>
          <w:szCs w:val="28"/>
          <w:lang w:val="de-DE"/>
        </w:rPr>
        <w:t>Bub,</w:t>
      </w:r>
      <w:r w:rsidR="00E2173E" w:rsidRPr="00122AC3">
        <w:rPr>
          <w:sz w:val="28"/>
          <w:szCs w:val="28"/>
          <w:lang w:val="de-DE"/>
        </w:rPr>
        <w:t xml:space="preserve"> </w:t>
      </w:r>
      <w:r w:rsidRPr="00122AC3">
        <w:rPr>
          <w:sz w:val="28"/>
          <w:szCs w:val="28"/>
          <w:lang w:val="de-DE"/>
        </w:rPr>
        <w:t>zwölf</w:t>
      </w:r>
      <w:r w:rsidR="00E2173E" w:rsidRPr="00122AC3">
        <w:rPr>
          <w:sz w:val="28"/>
          <w:szCs w:val="28"/>
          <w:lang w:val="de-DE"/>
        </w:rPr>
        <w:t xml:space="preserve"> </w:t>
      </w:r>
      <w:r w:rsidRPr="00122AC3">
        <w:rPr>
          <w:sz w:val="28"/>
          <w:szCs w:val="28"/>
          <w:lang w:val="de-DE"/>
        </w:rPr>
        <w:t>Jahre</w:t>
      </w:r>
      <w:r w:rsidR="00E2173E" w:rsidRPr="00122AC3">
        <w:rPr>
          <w:sz w:val="28"/>
          <w:szCs w:val="28"/>
          <w:lang w:val="de-DE"/>
        </w:rPr>
        <w:t xml:space="preserve"> </w:t>
      </w:r>
      <w:r w:rsidRPr="00122AC3">
        <w:rPr>
          <w:sz w:val="28"/>
          <w:szCs w:val="28"/>
          <w:lang w:val="de-DE"/>
        </w:rPr>
        <w:t>alt</w:t>
      </w:r>
      <w:r w:rsidR="00122AC3" w:rsidRPr="00122AC3">
        <w:rPr>
          <w:sz w:val="28"/>
          <w:szCs w:val="28"/>
          <w:lang w:val="de-DE"/>
        </w:rPr>
        <w:t xml:space="preserve"> </w:t>
      </w:r>
      <w:r w:rsidR="00122AC3" w:rsidRPr="007F2C0D">
        <w:rPr>
          <w:color w:val="008000"/>
          <w:sz w:val="28"/>
          <w:szCs w:val="28"/>
          <w:lang w:val="de-DE"/>
        </w:rPr>
        <w:t>(</w:t>
      </w:r>
      <w:r w:rsidR="00122AC3" w:rsidRPr="007F2C0D">
        <w:rPr>
          <w:color w:val="008000"/>
          <w:sz w:val="28"/>
          <w:szCs w:val="28"/>
        </w:rPr>
        <w:t>разве</w:t>
      </w:r>
      <w:r w:rsidR="00122AC3" w:rsidRPr="007F2C0D">
        <w:rPr>
          <w:color w:val="008000"/>
          <w:sz w:val="28"/>
          <w:szCs w:val="28"/>
          <w:lang w:val="de-DE"/>
        </w:rPr>
        <w:t xml:space="preserve"> </w:t>
      </w:r>
      <w:r w:rsidR="00122AC3" w:rsidRPr="007F2C0D">
        <w:rPr>
          <w:color w:val="008000"/>
          <w:sz w:val="28"/>
          <w:szCs w:val="28"/>
        </w:rPr>
        <w:t>я</w:t>
      </w:r>
      <w:r w:rsidR="00122AC3" w:rsidRPr="007F2C0D">
        <w:rPr>
          <w:color w:val="008000"/>
          <w:sz w:val="28"/>
          <w:szCs w:val="28"/>
          <w:lang w:val="de-DE"/>
        </w:rPr>
        <w:t xml:space="preserve"> </w:t>
      </w:r>
      <w:r w:rsidR="00122AC3" w:rsidRPr="007F2C0D">
        <w:rPr>
          <w:color w:val="008000"/>
          <w:sz w:val="28"/>
          <w:szCs w:val="28"/>
        </w:rPr>
        <w:t>ему</w:t>
      </w:r>
      <w:r w:rsidR="00122AC3" w:rsidRPr="007F2C0D">
        <w:rPr>
          <w:color w:val="008000"/>
          <w:sz w:val="28"/>
          <w:szCs w:val="28"/>
          <w:lang w:val="de-DE"/>
        </w:rPr>
        <w:t xml:space="preserve"> </w:t>
      </w:r>
      <w:r w:rsidR="00122AC3" w:rsidRPr="007F2C0D">
        <w:rPr>
          <w:color w:val="008000"/>
          <w:sz w:val="28"/>
          <w:szCs w:val="28"/>
        </w:rPr>
        <w:t>пара</w:t>
      </w:r>
      <w:r w:rsidR="00122AC3" w:rsidRPr="007F2C0D">
        <w:rPr>
          <w:color w:val="008000"/>
          <w:sz w:val="28"/>
          <w:szCs w:val="28"/>
          <w:lang w:val="de-DE"/>
        </w:rPr>
        <w:t xml:space="preserve">, </w:t>
      </w:r>
      <w:r w:rsidR="00426DE0" w:rsidRPr="007F2C0D">
        <w:rPr>
          <w:color w:val="008000"/>
          <w:sz w:val="28"/>
          <w:szCs w:val="28"/>
        </w:rPr>
        <w:t>я</w:t>
      </w:r>
      <w:r w:rsidR="00426DE0" w:rsidRPr="007F2C0D">
        <w:rPr>
          <w:color w:val="008000"/>
          <w:sz w:val="28"/>
          <w:szCs w:val="28"/>
          <w:lang w:val="de-DE"/>
        </w:rPr>
        <w:t xml:space="preserve">, </w:t>
      </w:r>
      <w:r w:rsidR="00122AC3" w:rsidRPr="007F2C0D">
        <w:rPr>
          <w:color w:val="008000"/>
          <w:sz w:val="28"/>
          <w:szCs w:val="28"/>
        </w:rPr>
        <w:t>маленький</w:t>
      </w:r>
      <w:r w:rsidR="00122AC3" w:rsidRPr="007F2C0D">
        <w:rPr>
          <w:color w:val="008000"/>
          <w:sz w:val="28"/>
          <w:szCs w:val="28"/>
          <w:lang w:val="de-DE"/>
        </w:rPr>
        <w:t xml:space="preserve"> </w:t>
      </w:r>
      <w:r w:rsidR="00122AC3" w:rsidRPr="007F2C0D">
        <w:rPr>
          <w:color w:val="008000"/>
          <w:sz w:val="28"/>
          <w:szCs w:val="28"/>
        </w:rPr>
        <w:t>мальчик</w:t>
      </w:r>
      <w:r w:rsidR="00122AC3" w:rsidRPr="007F2C0D">
        <w:rPr>
          <w:color w:val="008000"/>
          <w:sz w:val="28"/>
          <w:szCs w:val="28"/>
          <w:lang w:val="de-DE"/>
        </w:rPr>
        <w:t xml:space="preserve"> </w:t>
      </w:r>
      <w:r w:rsidR="00122AC3" w:rsidRPr="007F2C0D">
        <w:rPr>
          <w:color w:val="008000"/>
          <w:sz w:val="28"/>
          <w:szCs w:val="28"/>
        </w:rPr>
        <w:t>двенадцати</w:t>
      </w:r>
      <w:r w:rsidR="00122AC3" w:rsidRPr="007F2C0D">
        <w:rPr>
          <w:color w:val="008000"/>
          <w:sz w:val="28"/>
          <w:szCs w:val="28"/>
          <w:lang w:val="de-DE"/>
        </w:rPr>
        <w:t xml:space="preserve"> </w:t>
      </w:r>
      <w:r w:rsidR="00122AC3" w:rsidRPr="007F2C0D">
        <w:rPr>
          <w:color w:val="008000"/>
          <w:sz w:val="28"/>
          <w:szCs w:val="28"/>
        </w:rPr>
        <w:t>лет</w:t>
      </w:r>
      <w:r w:rsidR="00122AC3" w:rsidRPr="007F2C0D">
        <w:rPr>
          <w:color w:val="008000"/>
          <w:sz w:val="28"/>
          <w:szCs w:val="28"/>
          <w:lang w:val="de-DE"/>
        </w:rPr>
        <w:t xml:space="preserve">; </w:t>
      </w:r>
      <w:r w:rsidR="00122AC3" w:rsidRPr="007F2C0D">
        <w:rPr>
          <w:i/>
          <w:color w:val="008000"/>
          <w:sz w:val="28"/>
          <w:szCs w:val="28"/>
          <w:lang w:val="de-DE"/>
        </w:rPr>
        <w:t>passen zu…</w:t>
      </w:r>
      <w:r w:rsidR="007E4D3B" w:rsidRPr="007F2C0D">
        <w:rPr>
          <w:i/>
          <w:color w:val="008000"/>
          <w:sz w:val="28"/>
          <w:szCs w:val="28"/>
          <w:lang w:val="de-DE"/>
        </w:rPr>
        <w:t xml:space="preserve"> — </w:t>
      </w:r>
      <w:r w:rsidR="00122AC3" w:rsidRPr="007F2C0D">
        <w:rPr>
          <w:i/>
          <w:color w:val="008000"/>
          <w:sz w:val="28"/>
          <w:szCs w:val="28"/>
        </w:rPr>
        <w:t>подходить</w:t>
      </w:r>
      <w:r w:rsidR="00122AC3" w:rsidRPr="007F2C0D">
        <w:rPr>
          <w:i/>
          <w:color w:val="008000"/>
          <w:sz w:val="28"/>
          <w:szCs w:val="28"/>
          <w:lang w:val="de-DE"/>
        </w:rPr>
        <w:t xml:space="preserve"> </w:t>
      </w:r>
      <w:r w:rsidR="00122AC3" w:rsidRPr="007F2C0D">
        <w:rPr>
          <w:i/>
          <w:color w:val="008000"/>
          <w:sz w:val="28"/>
          <w:szCs w:val="28"/>
        </w:rPr>
        <w:t>кому</w:t>
      </w:r>
      <w:r w:rsidR="00122AC3" w:rsidRPr="007F2C0D">
        <w:rPr>
          <w:i/>
          <w:color w:val="008000"/>
          <w:sz w:val="28"/>
          <w:szCs w:val="28"/>
          <w:lang w:val="de-DE"/>
        </w:rPr>
        <w:t>-</w:t>
      </w:r>
      <w:r w:rsidR="00122AC3" w:rsidRPr="007F2C0D">
        <w:rPr>
          <w:i/>
          <w:color w:val="008000"/>
          <w:sz w:val="28"/>
          <w:szCs w:val="28"/>
        </w:rPr>
        <w:t>л</w:t>
      </w:r>
      <w:r w:rsidR="00122AC3" w:rsidRPr="007F2C0D">
        <w:rPr>
          <w:i/>
          <w:color w:val="008000"/>
          <w:sz w:val="28"/>
          <w:szCs w:val="28"/>
          <w:lang w:val="de-DE"/>
        </w:rPr>
        <w:t xml:space="preserve">.; </w:t>
      </w:r>
      <w:r w:rsidR="00122AC3" w:rsidRPr="007F2C0D">
        <w:rPr>
          <w:i/>
          <w:color w:val="008000"/>
          <w:sz w:val="28"/>
          <w:szCs w:val="28"/>
        </w:rPr>
        <w:t>быть</w:t>
      </w:r>
      <w:r w:rsidR="00122AC3" w:rsidRPr="007F2C0D">
        <w:rPr>
          <w:i/>
          <w:color w:val="008000"/>
          <w:sz w:val="28"/>
          <w:szCs w:val="28"/>
          <w:lang w:val="de-DE"/>
        </w:rPr>
        <w:t xml:space="preserve"> </w:t>
      </w:r>
      <w:r w:rsidR="00122AC3" w:rsidRPr="007F2C0D">
        <w:rPr>
          <w:i/>
          <w:color w:val="008000"/>
          <w:sz w:val="28"/>
          <w:szCs w:val="28"/>
        </w:rPr>
        <w:t>кому</w:t>
      </w:r>
      <w:r w:rsidR="00122AC3" w:rsidRPr="007F2C0D">
        <w:rPr>
          <w:i/>
          <w:color w:val="008000"/>
          <w:sz w:val="28"/>
          <w:szCs w:val="28"/>
          <w:lang w:val="de-DE"/>
        </w:rPr>
        <w:t>-</w:t>
      </w:r>
      <w:r w:rsidR="00122AC3" w:rsidRPr="007F2C0D">
        <w:rPr>
          <w:i/>
          <w:color w:val="008000"/>
          <w:sz w:val="28"/>
          <w:szCs w:val="28"/>
        </w:rPr>
        <w:t>л</w:t>
      </w:r>
      <w:r w:rsidR="00122AC3" w:rsidRPr="007F2C0D">
        <w:rPr>
          <w:i/>
          <w:color w:val="008000"/>
          <w:sz w:val="28"/>
          <w:szCs w:val="28"/>
          <w:lang w:val="de-DE"/>
        </w:rPr>
        <w:t xml:space="preserve">. </w:t>
      </w:r>
      <w:r w:rsidR="00122AC3" w:rsidRPr="007F2C0D">
        <w:rPr>
          <w:i/>
          <w:color w:val="008000"/>
          <w:sz w:val="28"/>
          <w:szCs w:val="28"/>
        </w:rPr>
        <w:t>парой</w:t>
      </w:r>
      <w:r w:rsidR="00122AC3" w:rsidRPr="007F2C0D">
        <w:rPr>
          <w:color w:val="008000"/>
          <w:sz w:val="28"/>
          <w:szCs w:val="28"/>
          <w:lang w:val="de-DE"/>
        </w:rPr>
        <w:t>)</w:t>
      </w:r>
      <w:r w:rsidRPr="00122AC3">
        <w:rPr>
          <w:sz w:val="28"/>
          <w:szCs w:val="28"/>
          <w:lang w:val="de-DE"/>
        </w:rPr>
        <w:t>,</w:t>
      </w:r>
      <w:r w:rsidR="00E2173E" w:rsidRPr="00122AC3">
        <w:rPr>
          <w:sz w:val="28"/>
          <w:szCs w:val="28"/>
          <w:lang w:val="de-DE"/>
        </w:rPr>
        <w:t xml:space="preserve"> </w:t>
      </w:r>
      <w:r w:rsidRPr="00122AC3">
        <w:rPr>
          <w:sz w:val="28"/>
          <w:szCs w:val="28"/>
          <w:lang w:val="de-DE"/>
        </w:rPr>
        <w:t>der</w:t>
      </w:r>
      <w:r w:rsidR="00E2173E" w:rsidRPr="00122AC3">
        <w:rPr>
          <w:sz w:val="28"/>
          <w:szCs w:val="28"/>
          <w:lang w:val="de-DE"/>
        </w:rPr>
        <w:t xml:space="preserve"> </w:t>
      </w:r>
      <w:r w:rsidRPr="00122AC3">
        <w:rPr>
          <w:sz w:val="28"/>
          <w:szCs w:val="28"/>
          <w:lang w:val="de-DE"/>
        </w:rPr>
        <w:t>noch</w:t>
      </w:r>
      <w:r w:rsidR="00E2173E" w:rsidRPr="00122AC3">
        <w:rPr>
          <w:sz w:val="28"/>
          <w:szCs w:val="28"/>
          <w:lang w:val="de-DE"/>
        </w:rPr>
        <w:t xml:space="preserve"> </w:t>
      </w:r>
      <w:r w:rsidRPr="00122AC3">
        <w:rPr>
          <w:sz w:val="28"/>
          <w:szCs w:val="28"/>
          <w:lang w:val="de-DE"/>
        </w:rPr>
        <w:t>die</w:t>
      </w:r>
      <w:r w:rsidR="00E2173E" w:rsidRPr="00122AC3">
        <w:rPr>
          <w:sz w:val="28"/>
          <w:szCs w:val="28"/>
          <w:lang w:val="de-DE"/>
        </w:rPr>
        <w:t xml:space="preserve"> </w:t>
      </w:r>
      <w:r w:rsidRPr="00122AC3">
        <w:rPr>
          <w:sz w:val="28"/>
          <w:szCs w:val="28"/>
          <w:lang w:val="de-DE"/>
        </w:rPr>
        <w:t>Schule</w:t>
      </w:r>
      <w:r w:rsidR="00E2173E" w:rsidRPr="00122AC3">
        <w:rPr>
          <w:sz w:val="28"/>
          <w:szCs w:val="28"/>
          <w:lang w:val="de-DE"/>
        </w:rPr>
        <w:t xml:space="preserve"> </w:t>
      </w:r>
      <w:r w:rsidRPr="00122AC3">
        <w:rPr>
          <w:sz w:val="28"/>
          <w:szCs w:val="28"/>
          <w:lang w:val="de-DE"/>
        </w:rPr>
        <w:t>vor</w:t>
      </w:r>
      <w:r w:rsidR="00E2173E" w:rsidRPr="00122AC3">
        <w:rPr>
          <w:sz w:val="28"/>
          <w:szCs w:val="28"/>
          <w:lang w:val="de-DE"/>
        </w:rPr>
        <w:t xml:space="preserve"> </w:t>
      </w:r>
      <w:r w:rsidRPr="00122AC3">
        <w:rPr>
          <w:sz w:val="28"/>
          <w:szCs w:val="28"/>
          <w:lang w:val="de-DE"/>
        </w:rPr>
        <w:t>sich</w:t>
      </w:r>
      <w:r w:rsidR="00E2173E" w:rsidRPr="00122AC3">
        <w:rPr>
          <w:sz w:val="28"/>
          <w:szCs w:val="28"/>
          <w:lang w:val="de-DE"/>
        </w:rPr>
        <w:t xml:space="preserve"> </w:t>
      </w:r>
      <w:r w:rsidRPr="00122AC3">
        <w:rPr>
          <w:sz w:val="28"/>
          <w:szCs w:val="28"/>
          <w:lang w:val="de-DE"/>
        </w:rPr>
        <w:t>hat</w:t>
      </w:r>
      <w:r w:rsidR="00122AC3" w:rsidRPr="00122AC3">
        <w:rPr>
          <w:sz w:val="28"/>
          <w:szCs w:val="28"/>
          <w:lang w:val="de-DE"/>
        </w:rPr>
        <w:t xml:space="preserve"> </w:t>
      </w:r>
      <w:r w:rsidR="00122AC3" w:rsidRPr="007F2C0D">
        <w:rPr>
          <w:color w:val="008000"/>
          <w:sz w:val="28"/>
          <w:szCs w:val="28"/>
          <w:lang w:val="de-DE"/>
        </w:rPr>
        <w:t>(</w:t>
      </w:r>
      <w:r w:rsidR="00122AC3" w:rsidRPr="007F2C0D">
        <w:rPr>
          <w:color w:val="008000"/>
          <w:sz w:val="28"/>
          <w:szCs w:val="28"/>
        </w:rPr>
        <w:t>у</w:t>
      </w:r>
      <w:r w:rsidR="00122AC3" w:rsidRPr="007F2C0D">
        <w:rPr>
          <w:color w:val="008000"/>
          <w:sz w:val="28"/>
          <w:szCs w:val="28"/>
          <w:lang w:val="de-DE"/>
        </w:rPr>
        <w:t xml:space="preserve"> </w:t>
      </w:r>
      <w:r w:rsidR="00122AC3" w:rsidRPr="007F2C0D">
        <w:rPr>
          <w:color w:val="008000"/>
          <w:sz w:val="28"/>
          <w:szCs w:val="28"/>
        </w:rPr>
        <w:t>которого</w:t>
      </w:r>
      <w:r w:rsidR="00122AC3" w:rsidRPr="007F2C0D">
        <w:rPr>
          <w:color w:val="008000"/>
          <w:sz w:val="28"/>
          <w:szCs w:val="28"/>
          <w:lang w:val="de-DE"/>
        </w:rPr>
        <w:t xml:space="preserve"> </w:t>
      </w:r>
      <w:r w:rsidR="00122AC3" w:rsidRPr="007F2C0D">
        <w:rPr>
          <w:color w:val="008000"/>
          <w:sz w:val="28"/>
          <w:szCs w:val="28"/>
        </w:rPr>
        <w:t>еще</w:t>
      </w:r>
      <w:r w:rsidR="00122AC3" w:rsidRPr="007F2C0D">
        <w:rPr>
          <w:color w:val="008000"/>
          <w:sz w:val="28"/>
          <w:szCs w:val="28"/>
          <w:lang w:val="de-DE"/>
        </w:rPr>
        <w:t xml:space="preserve"> </w:t>
      </w:r>
      <w:r w:rsidR="00122AC3" w:rsidRPr="007F2C0D">
        <w:rPr>
          <w:color w:val="008000"/>
          <w:sz w:val="28"/>
          <w:szCs w:val="28"/>
        </w:rPr>
        <w:t>школа</w:t>
      </w:r>
      <w:r w:rsidR="00122AC3" w:rsidRPr="007F2C0D">
        <w:rPr>
          <w:color w:val="008000"/>
          <w:sz w:val="28"/>
          <w:szCs w:val="28"/>
          <w:lang w:val="de-DE"/>
        </w:rPr>
        <w:t xml:space="preserve"> </w:t>
      </w:r>
      <w:r w:rsidR="00122AC3" w:rsidRPr="007F2C0D">
        <w:rPr>
          <w:color w:val="008000"/>
          <w:sz w:val="28"/>
          <w:szCs w:val="28"/>
        </w:rPr>
        <w:t>впереди</w:t>
      </w:r>
      <w:r w:rsidR="00122AC3" w:rsidRPr="007F2C0D">
        <w:rPr>
          <w:color w:val="008000"/>
          <w:sz w:val="28"/>
          <w:szCs w:val="28"/>
          <w:lang w:val="de-DE"/>
        </w:rPr>
        <w:t>)</w:t>
      </w:r>
      <w:r w:rsidRPr="00122AC3">
        <w:rPr>
          <w:sz w:val="28"/>
          <w:szCs w:val="28"/>
          <w:lang w:val="de-DE"/>
        </w:rPr>
        <w:t>,</w:t>
      </w:r>
      <w:r w:rsidR="00E2173E" w:rsidRPr="00122AC3">
        <w:rPr>
          <w:sz w:val="28"/>
          <w:szCs w:val="28"/>
          <w:lang w:val="de-DE"/>
        </w:rPr>
        <w:t xml:space="preserve"> </w:t>
      </w:r>
      <w:r w:rsidRPr="00122AC3">
        <w:rPr>
          <w:sz w:val="28"/>
          <w:szCs w:val="28"/>
          <w:lang w:val="de-DE"/>
        </w:rPr>
        <w:t>der</w:t>
      </w:r>
      <w:r w:rsidR="00E2173E" w:rsidRPr="00122AC3">
        <w:rPr>
          <w:sz w:val="28"/>
          <w:szCs w:val="28"/>
          <w:lang w:val="de-DE"/>
        </w:rPr>
        <w:t xml:space="preserve"> </w:t>
      </w:r>
      <w:r w:rsidRPr="00122AC3">
        <w:rPr>
          <w:sz w:val="28"/>
          <w:szCs w:val="28"/>
          <w:lang w:val="de-DE"/>
        </w:rPr>
        <w:t>abends</w:t>
      </w:r>
      <w:r w:rsidR="00E2173E" w:rsidRPr="00122AC3">
        <w:rPr>
          <w:sz w:val="28"/>
          <w:szCs w:val="28"/>
          <w:lang w:val="de-DE"/>
        </w:rPr>
        <w:t xml:space="preserve"> </w:t>
      </w:r>
      <w:r w:rsidRPr="00122AC3">
        <w:rPr>
          <w:sz w:val="28"/>
          <w:szCs w:val="28"/>
          <w:lang w:val="de-DE"/>
        </w:rPr>
        <w:t>vor</w:t>
      </w:r>
      <w:r w:rsidR="00E2173E" w:rsidRPr="00122AC3">
        <w:rPr>
          <w:sz w:val="28"/>
          <w:szCs w:val="28"/>
          <w:lang w:val="de-DE"/>
        </w:rPr>
        <w:t xml:space="preserve"> </w:t>
      </w:r>
      <w:r w:rsidRPr="00122AC3">
        <w:rPr>
          <w:sz w:val="28"/>
          <w:szCs w:val="28"/>
          <w:lang w:val="de-DE"/>
        </w:rPr>
        <w:t>allen</w:t>
      </w:r>
      <w:r w:rsidR="00E2173E" w:rsidRPr="00122AC3">
        <w:rPr>
          <w:sz w:val="28"/>
          <w:szCs w:val="28"/>
          <w:lang w:val="de-DE"/>
        </w:rPr>
        <w:t xml:space="preserve"> </w:t>
      </w:r>
      <w:r w:rsidRPr="00122AC3">
        <w:rPr>
          <w:sz w:val="28"/>
          <w:szCs w:val="28"/>
          <w:lang w:val="de-DE"/>
        </w:rPr>
        <w:t>andern</w:t>
      </w:r>
      <w:r w:rsidR="00E2173E" w:rsidRPr="00122AC3">
        <w:rPr>
          <w:sz w:val="28"/>
          <w:szCs w:val="28"/>
          <w:lang w:val="de-DE"/>
        </w:rPr>
        <w:t xml:space="preserve"> </w:t>
      </w:r>
      <w:r w:rsidRPr="00122AC3">
        <w:rPr>
          <w:sz w:val="28"/>
          <w:szCs w:val="28"/>
          <w:lang w:val="de-DE"/>
        </w:rPr>
        <w:t>ins</w:t>
      </w:r>
      <w:r w:rsidR="00E2173E" w:rsidRPr="00122AC3">
        <w:rPr>
          <w:sz w:val="28"/>
          <w:szCs w:val="28"/>
          <w:lang w:val="de-DE"/>
        </w:rPr>
        <w:t xml:space="preserve"> </w:t>
      </w:r>
      <w:r w:rsidRPr="00122AC3">
        <w:rPr>
          <w:sz w:val="28"/>
          <w:szCs w:val="28"/>
          <w:lang w:val="de-DE"/>
        </w:rPr>
        <w:t>Bett</w:t>
      </w:r>
      <w:r w:rsidR="00E2173E" w:rsidRPr="00122AC3">
        <w:rPr>
          <w:sz w:val="28"/>
          <w:szCs w:val="28"/>
          <w:lang w:val="de-DE"/>
        </w:rPr>
        <w:t xml:space="preserve"> </w:t>
      </w:r>
      <w:r w:rsidRPr="00122AC3">
        <w:rPr>
          <w:sz w:val="28"/>
          <w:szCs w:val="28"/>
          <w:lang w:val="de-DE"/>
        </w:rPr>
        <w:t>geschickt</w:t>
      </w:r>
      <w:r w:rsidR="00E2173E" w:rsidRPr="00122AC3">
        <w:rPr>
          <w:sz w:val="28"/>
          <w:szCs w:val="28"/>
          <w:lang w:val="de-DE"/>
        </w:rPr>
        <w:t xml:space="preserve"> </w:t>
      </w:r>
      <w:r w:rsidRPr="00122AC3">
        <w:rPr>
          <w:sz w:val="28"/>
          <w:szCs w:val="28"/>
          <w:lang w:val="de-DE"/>
        </w:rPr>
        <w:t>wird</w:t>
      </w:r>
      <w:r w:rsidR="00122AC3" w:rsidRPr="00122AC3">
        <w:rPr>
          <w:sz w:val="28"/>
          <w:szCs w:val="28"/>
          <w:lang w:val="de-DE"/>
        </w:rPr>
        <w:t xml:space="preserve">?“ quälte er sich ab </w:t>
      </w:r>
      <w:r w:rsidR="00122AC3" w:rsidRPr="007F2C0D">
        <w:rPr>
          <w:color w:val="008000"/>
          <w:sz w:val="28"/>
          <w:szCs w:val="28"/>
          <w:lang w:val="de-DE"/>
        </w:rPr>
        <w:t>(</w:t>
      </w:r>
      <w:r w:rsidR="00122AC3" w:rsidRPr="007F2C0D">
        <w:rPr>
          <w:color w:val="008000"/>
          <w:sz w:val="28"/>
          <w:szCs w:val="28"/>
        </w:rPr>
        <w:t>которого</w:t>
      </w:r>
      <w:r w:rsidR="00122AC3" w:rsidRPr="007F2C0D">
        <w:rPr>
          <w:color w:val="008000"/>
          <w:sz w:val="28"/>
          <w:szCs w:val="28"/>
          <w:lang w:val="de-DE"/>
        </w:rPr>
        <w:t xml:space="preserve"> </w:t>
      </w:r>
      <w:r w:rsidR="00122AC3" w:rsidRPr="007F2C0D">
        <w:rPr>
          <w:color w:val="008000"/>
          <w:sz w:val="28"/>
          <w:szCs w:val="28"/>
        </w:rPr>
        <w:t>вечером</w:t>
      </w:r>
      <w:r w:rsidR="00122AC3" w:rsidRPr="007F2C0D">
        <w:rPr>
          <w:color w:val="008000"/>
          <w:sz w:val="28"/>
          <w:szCs w:val="28"/>
          <w:lang w:val="de-DE"/>
        </w:rPr>
        <w:t xml:space="preserve"> </w:t>
      </w:r>
      <w:r w:rsidR="00122AC3" w:rsidRPr="007F2C0D">
        <w:rPr>
          <w:color w:val="008000"/>
          <w:sz w:val="28"/>
          <w:szCs w:val="28"/>
        </w:rPr>
        <w:t>раньше</w:t>
      </w:r>
      <w:r w:rsidR="00122AC3" w:rsidRPr="007F2C0D">
        <w:rPr>
          <w:color w:val="008000"/>
          <w:sz w:val="28"/>
          <w:szCs w:val="28"/>
          <w:lang w:val="de-DE"/>
        </w:rPr>
        <w:t xml:space="preserve"> </w:t>
      </w:r>
      <w:r w:rsidR="00122AC3" w:rsidRPr="007F2C0D">
        <w:rPr>
          <w:color w:val="008000"/>
          <w:sz w:val="28"/>
          <w:szCs w:val="28"/>
        </w:rPr>
        <w:t>всех</w:t>
      </w:r>
      <w:r w:rsidR="00122AC3" w:rsidRPr="007F2C0D">
        <w:rPr>
          <w:color w:val="008000"/>
          <w:sz w:val="28"/>
          <w:szCs w:val="28"/>
          <w:lang w:val="de-DE"/>
        </w:rPr>
        <w:t xml:space="preserve"> </w:t>
      </w:r>
      <w:r w:rsidR="00122AC3" w:rsidRPr="007F2C0D">
        <w:rPr>
          <w:color w:val="008000"/>
          <w:sz w:val="28"/>
          <w:szCs w:val="28"/>
        </w:rPr>
        <w:t>прочих</w:t>
      </w:r>
      <w:r w:rsidR="00122AC3" w:rsidRPr="007F2C0D">
        <w:rPr>
          <w:color w:val="008000"/>
          <w:sz w:val="28"/>
          <w:szCs w:val="28"/>
          <w:lang w:val="de-DE"/>
        </w:rPr>
        <w:t xml:space="preserve"> </w:t>
      </w:r>
      <w:r w:rsidR="00122AC3" w:rsidRPr="007F2C0D">
        <w:rPr>
          <w:color w:val="008000"/>
          <w:sz w:val="28"/>
          <w:szCs w:val="28"/>
        </w:rPr>
        <w:t>отправляют</w:t>
      </w:r>
      <w:r w:rsidR="00122AC3" w:rsidRPr="007F2C0D">
        <w:rPr>
          <w:color w:val="008000"/>
          <w:sz w:val="28"/>
          <w:szCs w:val="28"/>
          <w:lang w:val="de-DE"/>
        </w:rPr>
        <w:t xml:space="preserve"> </w:t>
      </w:r>
      <w:r w:rsidR="00122AC3" w:rsidRPr="007F2C0D">
        <w:rPr>
          <w:color w:val="008000"/>
          <w:sz w:val="28"/>
          <w:szCs w:val="28"/>
        </w:rPr>
        <w:t>в</w:t>
      </w:r>
      <w:r w:rsidR="00122AC3" w:rsidRPr="007F2C0D">
        <w:rPr>
          <w:color w:val="008000"/>
          <w:sz w:val="28"/>
          <w:szCs w:val="28"/>
          <w:lang w:val="de-DE"/>
        </w:rPr>
        <w:t xml:space="preserve"> </w:t>
      </w:r>
      <w:r w:rsidR="00122AC3" w:rsidRPr="007F2C0D">
        <w:rPr>
          <w:color w:val="008000"/>
          <w:sz w:val="28"/>
          <w:szCs w:val="28"/>
        </w:rPr>
        <w:t>кровать</w:t>
      </w:r>
      <w:r w:rsidR="00122AC3" w:rsidRPr="007F2C0D">
        <w:rPr>
          <w:color w:val="008000"/>
          <w:sz w:val="28"/>
          <w:szCs w:val="28"/>
          <w:lang w:val="de-DE"/>
        </w:rPr>
        <w:t>?</w:t>
      </w:r>
      <w:r w:rsidR="007E4D3B" w:rsidRPr="007F2C0D">
        <w:rPr>
          <w:color w:val="008000"/>
          <w:sz w:val="28"/>
          <w:szCs w:val="28"/>
          <w:lang w:val="de-DE"/>
        </w:rPr>
        <w:t xml:space="preserve"> — </w:t>
      </w:r>
      <w:r w:rsidR="00122AC3" w:rsidRPr="007F2C0D">
        <w:rPr>
          <w:color w:val="008000"/>
          <w:sz w:val="28"/>
          <w:szCs w:val="28"/>
        </w:rPr>
        <w:t>мучился</w:t>
      </w:r>
      <w:r w:rsidR="00122AC3" w:rsidRPr="007F2C0D">
        <w:rPr>
          <w:color w:val="008000"/>
          <w:sz w:val="28"/>
          <w:szCs w:val="28"/>
          <w:lang w:val="de-DE"/>
        </w:rPr>
        <w:t xml:space="preserve"> </w:t>
      </w:r>
      <w:r w:rsidR="00122AC3" w:rsidRPr="007F2C0D">
        <w:rPr>
          <w:color w:val="008000"/>
          <w:sz w:val="28"/>
          <w:szCs w:val="28"/>
        </w:rPr>
        <w:t>он</w:t>
      </w:r>
      <w:r w:rsidR="00122AC3" w:rsidRPr="007F2C0D">
        <w:rPr>
          <w:color w:val="008000"/>
          <w:sz w:val="28"/>
          <w:szCs w:val="28"/>
          <w:lang w:val="de-DE"/>
        </w:rPr>
        <w:t>)</w:t>
      </w:r>
      <w:r w:rsidRPr="00122AC3">
        <w:rPr>
          <w:sz w:val="28"/>
          <w:szCs w:val="28"/>
          <w:lang w:val="de-DE"/>
        </w:rPr>
        <w:t>.</w:t>
      </w:r>
      <w:r w:rsidR="00E2173E" w:rsidRPr="00122AC3">
        <w:rPr>
          <w:sz w:val="28"/>
          <w:szCs w:val="28"/>
          <w:lang w:val="de-DE"/>
        </w:rPr>
        <w:t xml:space="preserve"> </w:t>
      </w:r>
      <w:r w:rsidRPr="00122AC3">
        <w:rPr>
          <w:sz w:val="28"/>
          <w:szCs w:val="28"/>
        </w:rPr>
        <w:t>„</w:t>
      </w:r>
      <w:r w:rsidRPr="00122AC3">
        <w:rPr>
          <w:sz w:val="28"/>
          <w:szCs w:val="28"/>
          <w:lang w:val="de-DE"/>
        </w:rPr>
        <w:t>Was</w:t>
      </w:r>
      <w:r w:rsidR="00E2173E" w:rsidRPr="00122AC3">
        <w:rPr>
          <w:sz w:val="28"/>
          <w:szCs w:val="28"/>
        </w:rPr>
        <w:t xml:space="preserve"> </w:t>
      </w:r>
      <w:r w:rsidRPr="00122AC3">
        <w:rPr>
          <w:sz w:val="28"/>
          <w:szCs w:val="28"/>
          <w:lang w:val="de-DE"/>
        </w:rPr>
        <w:t>kann</w:t>
      </w:r>
      <w:r w:rsidR="00E2173E" w:rsidRPr="00122AC3">
        <w:rPr>
          <w:sz w:val="28"/>
          <w:szCs w:val="28"/>
        </w:rPr>
        <w:t xml:space="preserve"> </w:t>
      </w:r>
      <w:r w:rsidRPr="00122AC3">
        <w:rPr>
          <w:sz w:val="28"/>
          <w:szCs w:val="28"/>
          <w:lang w:val="de-DE"/>
        </w:rPr>
        <w:t>ich</w:t>
      </w:r>
      <w:r w:rsidR="00E2173E" w:rsidRPr="00122AC3">
        <w:rPr>
          <w:sz w:val="28"/>
          <w:szCs w:val="28"/>
        </w:rPr>
        <w:t xml:space="preserve"> </w:t>
      </w:r>
      <w:r w:rsidRPr="00122AC3">
        <w:rPr>
          <w:sz w:val="28"/>
          <w:szCs w:val="28"/>
          <w:lang w:val="de-DE"/>
        </w:rPr>
        <w:t>ihm</w:t>
      </w:r>
      <w:r w:rsidR="00E2173E" w:rsidRPr="00122AC3">
        <w:rPr>
          <w:sz w:val="28"/>
          <w:szCs w:val="28"/>
        </w:rPr>
        <w:t xml:space="preserve"> </w:t>
      </w:r>
      <w:r w:rsidRPr="00122AC3">
        <w:rPr>
          <w:sz w:val="28"/>
          <w:szCs w:val="28"/>
          <w:lang w:val="de-DE"/>
        </w:rPr>
        <w:t>sein</w:t>
      </w:r>
      <w:r w:rsidRPr="00122AC3">
        <w:rPr>
          <w:sz w:val="28"/>
          <w:szCs w:val="28"/>
        </w:rPr>
        <w:t>,</w:t>
      </w:r>
      <w:r w:rsidR="00E2173E" w:rsidRPr="00122AC3">
        <w:rPr>
          <w:sz w:val="28"/>
          <w:szCs w:val="28"/>
        </w:rPr>
        <w:t xml:space="preserve"> </w:t>
      </w:r>
      <w:r w:rsidRPr="00122AC3">
        <w:rPr>
          <w:sz w:val="28"/>
          <w:szCs w:val="28"/>
          <w:lang w:val="de-DE"/>
        </w:rPr>
        <w:t>was</w:t>
      </w:r>
      <w:r w:rsidR="00E2173E" w:rsidRPr="00122AC3">
        <w:rPr>
          <w:sz w:val="28"/>
          <w:szCs w:val="28"/>
        </w:rPr>
        <w:t xml:space="preserve"> </w:t>
      </w:r>
      <w:r w:rsidRPr="00122AC3">
        <w:rPr>
          <w:sz w:val="28"/>
          <w:szCs w:val="28"/>
          <w:lang w:val="de-DE"/>
        </w:rPr>
        <w:t>kann</w:t>
      </w:r>
      <w:r w:rsidR="00E2173E" w:rsidRPr="00122AC3">
        <w:rPr>
          <w:sz w:val="28"/>
          <w:szCs w:val="28"/>
        </w:rPr>
        <w:t xml:space="preserve"> </w:t>
      </w:r>
      <w:r w:rsidRPr="00122AC3">
        <w:rPr>
          <w:sz w:val="28"/>
          <w:szCs w:val="28"/>
          <w:lang w:val="de-DE"/>
        </w:rPr>
        <w:t>ich</w:t>
      </w:r>
      <w:r w:rsidR="00E2173E" w:rsidRPr="00122AC3">
        <w:rPr>
          <w:sz w:val="28"/>
          <w:szCs w:val="28"/>
        </w:rPr>
        <w:t xml:space="preserve"> </w:t>
      </w:r>
      <w:r w:rsidRPr="00122AC3">
        <w:rPr>
          <w:sz w:val="28"/>
          <w:szCs w:val="28"/>
          <w:lang w:val="de-DE"/>
        </w:rPr>
        <w:t>ihm</w:t>
      </w:r>
      <w:r w:rsidR="00E2173E" w:rsidRPr="00122AC3">
        <w:rPr>
          <w:sz w:val="28"/>
          <w:szCs w:val="28"/>
        </w:rPr>
        <w:t xml:space="preserve"> </w:t>
      </w:r>
      <w:r w:rsidRPr="00122AC3">
        <w:rPr>
          <w:sz w:val="28"/>
          <w:szCs w:val="28"/>
          <w:lang w:val="de-DE"/>
        </w:rPr>
        <w:t>bieten</w:t>
      </w:r>
      <w:r w:rsidR="00122AC3" w:rsidRPr="00122AC3">
        <w:rPr>
          <w:sz w:val="28"/>
          <w:szCs w:val="28"/>
        </w:rPr>
        <w:t xml:space="preserve"> </w:t>
      </w:r>
      <w:r w:rsidR="00122AC3" w:rsidRPr="007F2C0D">
        <w:rPr>
          <w:color w:val="008000"/>
          <w:sz w:val="28"/>
          <w:szCs w:val="28"/>
        </w:rPr>
        <w:t>(чем я могу для него быть, что я могу ему предложить)</w:t>
      </w:r>
      <w:r w:rsidRPr="00122AC3">
        <w:rPr>
          <w:sz w:val="28"/>
          <w:szCs w:val="28"/>
        </w:rPr>
        <w:t>?“</w:t>
      </w:r>
    </w:p>
    <w:p w:rsidR="00975A2B" w:rsidRDefault="00975A2B" w:rsidP="001B2DE8">
      <w:pPr>
        <w:pStyle w:val="a3"/>
        <w:spacing w:line="360" w:lineRule="auto"/>
        <w:rPr>
          <w:sz w:val="28"/>
          <w:szCs w:val="28"/>
          <w:lang w:val="de-DE"/>
        </w:rPr>
      </w:pPr>
    </w:p>
    <w:p w:rsidR="00246167" w:rsidRDefault="00BE4989" w:rsidP="001B2DE8">
      <w:pPr>
        <w:pStyle w:val="a3"/>
        <w:spacing w:line="360" w:lineRule="auto"/>
        <w:rPr>
          <w:sz w:val="28"/>
          <w:szCs w:val="28"/>
          <w:lang w:val="de-DE"/>
        </w:rPr>
      </w:pPr>
      <w:r w:rsidRPr="003434C0">
        <w:rPr>
          <w:sz w:val="28"/>
          <w:szCs w:val="28"/>
          <w:lang w:val="de-DE"/>
        </w:rPr>
        <w:t xml:space="preserve">Aber er war doch klug genug, um durch das Unerwartete und Eigenartige dieser neuen Freundschaft nicht bedrängt zu sein. </w:t>
      </w:r>
      <w:r w:rsidRPr="00BE4989">
        <w:rPr>
          <w:sz w:val="28"/>
          <w:szCs w:val="28"/>
          <w:lang w:val="de-DE"/>
        </w:rPr>
        <w:t>Was ihn so sehr verwirrte, war das Gefühl seiner Unwertigkeit, seiner Nichtigkeit. „Passe ich denn zu ihm, ich, ein kleiner Bub, zwölf Jahre alt, der noch die Schule vor sich hat, der abends vor allen andern ins Bett geschickt wird?“ quälte er sich ab. „Was kann ich ihm s</w:t>
      </w:r>
      <w:r w:rsidR="00362250">
        <w:rPr>
          <w:sz w:val="28"/>
          <w:szCs w:val="28"/>
          <w:lang w:val="de-DE"/>
        </w:rPr>
        <w:t>ein, was kann ich ihm bieten?“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BE4989">
        <w:rPr>
          <w:sz w:val="28"/>
          <w:szCs w:val="28"/>
          <w:lang w:val="de-DE"/>
        </w:rPr>
        <w:t>Gerade</w:t>
      </w:r>
      <w:r w:rsidR="00E2173E" w:rsidRPr="00BE4989">
        <w:rPr>
          <w:sz w:val="28"/>
          <w:szCs w:val="28"/>
          <w:lang w:val="de-DE"/>
        </w:rPr>
        <w:t xml:space="preserve"> </w:t>
      </w:r>
      <w:r w:rsidRPr="00BE4989">
        <w:rPr>
          <w:sz w:val="28"/>
          <w:szCs w:val="28"/>
          <w:lang w:val="de-DE"/>
        </w:rPr>
        <w:t>dieses</w:t>
      </w:r>
      <w:r w:rsidR="00E2173E" w:rsidRPr="00BE4989">
        <w:rPr>
          <w:sz w:val="28"/>
          <w:szCs w:val="28"/>
          <w:lang w:val="de-DE"/>
        </w:rPr>
        <w:t xml:space="preserve"> </w:t>
      </w:r>
      <w:r w:rsidRPr="00BE4989">
        <w:rPr>
          <w:sz w:val="28"/>
          <w:szCs w:val="28"/>
          <w:lang w:val="de-DE"/>
        </w:rPr>
        <w:t>qualvoll</w:t>
      </w:r>
      <w:r w:rsidR="00E2173E" w:rsidRPr="00BE4989">
        <w:rPr>
          <w:sz w:val="28"/>
          <w:szCs w:val="28"/>
          <w:lang w:val="de-DE"/>
        </w:rPr>
        <w:t xml:space="preserve"> </w:t>
      </w:r>
      <w:r w:rsidRPr="00BE4989">
        <w:rPr>
          <w:sz w:val="28"/>
          <w:szCs w:val="28"/>
          <w:lang w:val="de-DE"/>
        </w:rPr>
        <w:t>empfundene</w:t>
      </w:r>
      <w:r w:rsidR="00E2173E" w:rsidRPr="00BE4989">
        <w:rPr>
          <w:sz w:val="28"/>
          <w:szCs w:val="28"/>
          <w:lang w:val="de-DE"/>
        </w:rPr>
        <w:t xml:space="preserve"> </w:t>
      </w:r>
      <w:r w:rsidRPr="00BE4989">
        <w:rPr>
          <w:sz w:val="28"/>
          <w:szCs w:val="28"/>
          <w:lang w:val="de-DE"/>
        </w:rPr>
        <w:t>Unvermögen</w:t>
      </w:r>
      <w:r w:rsidR="005F6314" w:rsidRPr="005F6314">
        <w:rPr>
          <w:sz w:val="28"/>
          <w:szCs w:val="28"/>
          <w:lang w:val="de-DE"/>
        </w:rPr>
        <w:t xml:space="preserve"> </w:t>
      </w:r>
      <w:r w:rsidR="005F6314" w:rsidRPr="007F2C0D">
        <w:rPr>
          <w:color w:val="008000"/>
          <w:sz w:val="28"/>
          <w:szCs w:val="28"/>
          <w:lang w:val="de-DE"/>
        </w:rPr>
        <w:t>(</w:t>
      </w:r>
      <w:r w:rsidR="005F6314" w:rsidRPr="007F2C0D">
        <w:rPr>
          <w:color w:val="008000"/>
          <w:sz w:val="28"/>
          <w:szCs w:val="28"/>
        </w:rPr>
        <w:t>именно</w:t>
      </w:r>
      <w:r w:rsidR="005F6314" w:rsidRPr="007F2C0D">
        <w:rPr>
          <w:color w:val="008000"/>
          <w:sz w:val="28"/>
          <w:szCs w:val="28"/>
          <w:lang w:val="de-DE"/>
        </w:rPr>
        <w:t xml:space="preserve"> </w:t>
      </w:r>
      <w:r w:rsidR="005F6314" w:rsidRPr="007F2C0D">
        <w:rPr>
          <w:color w:val="008000"/>
          <w:sz w:val="28"/>
          <w:szCs w:val="28"/>
        </w:rPr>
        <w:t>эта</w:t>
      </w:r>
      <w:r w:rsidR="005F6314" w:rsidRPr="007F2C0D">
        <w:rPr>
          <w:color w:val="008000"/>
          <w:sz w:val="28"/>
          <w:szCs w:val="28"/>
          <w:lang w:val="de-DE"/>
        </w:rPr>
        <w:t xml:space="preserve"> </w:t>
      </w:r>
      <w:r w:rsidR="005F6314" w:rsidRPr="007F2C0D">
        <w:rPr>
          <w:color w:val="008000"/>
          <w:sz w:val="28"/>
          <w:szCs w:val="28"/>
        </w:rPr>
        <w:t>мучительно</w:t>
      </w:r>
      <w:r w:rsidR="005F6314" w:rsidRPr="007F2C0D">
        <w:rPr>
          <w:color w:val="008000"/>
          <w:sz w:val="28"/>
          <w:szCs w:val="28"/>
          <w:lang w:val="de-DE"/>
        </w:rPr>
        <w:t xml:space="preserve"> </w:t>
      </w:r>
      <w:r w:rsidR="005F6314" w:rsidRPr="007F2C0D">
        <w:rPr>
          <w:color w:val="008000"/>
          <w:sz w:val="28"/>
          <w:szCs w:val="28"/>
        </w:rPr>
        <w:t>ощутимая</w:t>
      </w:r>
      <w:r w:rsidR="005F6314" w:rsidRPr="007F2C0D">
        <w:rPr>
          <w:color w:val="008000"/>
          <w:sz w:val="28"/>
          <w:szCs w:val="28"/>
          <w:lang w:val="de-DE"/>
        </w:rPr>
        <w:t xml:space="preserve"> </w:t>
      </w:r>
      <w:r w:rsidR="005F6314" w:rsidRPr="007F2C0D">
        <w:rPr>
          <w:color w:val="008000"/>
          <w:sz w:val="28"/>
          <w:szCs w:val="28"/>
        </w:rPr>
        <w:t>неспособность</w:t>
      </w:r>
      <w:r w:rsidR="005F6314" w:rsidRPr="007F2C0D">
        <w:rPr>
          <w:color w:val="008000"/>
          <w:sz w:val="28"/>
          <w:szCs w:val="28"/>
          <w:lang w:val="de-DE"/>
        </w:rPr>
        <w:t xml:space="preserve">; </w:t>
      </w:r>
      <w:r w:rsidR="005F6314" w:rsidRPr="007F2C0D">
        <w:rPr>
          <w:i/>
          <w:color w:val="008000"/>
          <w:sz w:val="28"/>
          <w:szCs w:val="28"/>
          <w:lang w:val="de-DE"/>
        </w:rPr>
        <w:t>qualvoll</w:t>
      </w:r>
      <w:r w:rsidR="007E4D3B" w:rsidRPr="007F2C0D">
        <w:rPr>
          <w:i/>
          <w:color w:val="008000"/>
          <w:sz w:val="28"/>
          <w:szCs w:val="28"/>
          <w:lang w:val="de-DE"/>
        </w:rPr>
        <w:t xml:space="preserve"> — </w:t>
      </w:r>
      <w:r w:rsidR="005F6314" w:rsidRPr="007F2C0D">
        <w:rPr>
          <w:i/>
          <w:color w:val="008000"/>
          <w:sz w:val="28"/>
          <w:szCs w:val="28"/>
        </w:rPr>
        <w:t>мучительный</w:t>
      </w:r>
      <w:r w:rsidR="005F6314" w:rsidRPr="007F2C0D">
        <w:rPr>
          <w:i/>
          <w:color w:val="008000"/>
          <w:sz w:val="28"/>
          <w:szCs w:val="28"/>
          <w:lang w:val="de-DE"/>
        </w:rPr>
        <w:t>; die Qual</w:t>
      </w:r>
      <w:r w:rsidR="007E4D3B" w:rsidRPr="007F2C0D">
        <w:rPr>
          <w:i/>
          <w:color w:val="008000"/>
          <w:sz w:val="28"/>
          <w:szCs w:val="28"/>
          <w:lang w:val="de-DE"/>
        </w:rPr>
        <w:t xml:space="preserve"> — </w:t>
      </w:r>
      <w:r w:rsidR="005F6314" w:rsidRPr="007F2C0D">
        <w:rPr>
          <w:i/>
          <w:color w:val="008000"/>
          <w:sz w:val="28"/>
          <w:szCs w:val="28"/>
        </w:rPr>
        <w:t>мучение</w:t>
      </w:r>
      <w:r w:rsidR="005F6314" w:rsidRPr="007F2C0D">
        <w:rPr>
          <w:i/>
          <w:color w:val="008000"/>
          <w:sz w:val="28"/>
          <w:szCs w:val="28"/>
          <w:lang w:val="de-DE"/>
        </w:rPr>
        <w:t>; empfinden</w:t>
      </w:r>
      <w:r w:rsidR="007E4D3B" w:rsidRPr="007F2C0D">
        <w:rPr>
          <w:i/>
          <w:color w:val="008000"/>
          <w:sz w:val="28"/>
          <w:szCs w:val="28"/>
          <w:lang w:val="de-DE"/>
        </w:rPr>
        <w:t xml:space="preserve"> — </w:t>
      </w:r>
      <w:r w:rsidR="005F6314" w:rsidRPr="007F2C0D">
        <w:rPr>
          <w:i/>
          <w:color w:val="008000"/>
          <w:sz w:val="28"/>
          <w:szCs w:val="28"/>
        </w:rPr>
        <w:t>ощущать</w:t>
      </w:r>
      <w:r w:rsidR="005F6314" w:rsidRPr="007F2C0D">
        <w:rPr>
          <w:i/>
          <w:color w:val="008000"/>
          <w:sz w:val="28"/>
          <w:szCs w:val="28"/>
          <w:lang w:val="de-DE"/>
        </w:rPr>
        <w:t xml:space="preserve">, </w:t>
      </w:r>
      <w:r w:rsidR="005F6314" w:rsidRPr="007F2C0D">
        <w:rPr>
          <w:i/>
          <w:color w:val="008000"/>
          <w:sz w:val="28"/>
          <w:szCs w:val="28"/>
        </w:rPr>
        <w:t>чувствовать</w:t>
      </w:r>
      <w:r w:rsidR="005F6314" w:rsidRPr="007F2C0D">
        <w:rPr>
          <w:i/>
          <w:color w:val="008000"/>
          <w:sz w:val="28"/>
          <w:szCs w:val="28"/>
          <w:lang w:val="de-DE"/>
        </w:rPr>
        <w:t>; das Unvermögen</w:t>
      </w:r>
      <w:r w:rsidR="007E4D3B" w:rsidRPr="007F2C0D">
        <w:rPr>
          <w:i/>
          <w:color w:val="008000"/>
          <w:sz w:val="28"/>
          <w:szCs w:val="28"/>
          <w:lang w:val="de-DE"/>
        </w:rPr>
        <w:t xml:space="preserve"> — </w:t>
      </w:r>
      <w:r w:rsidR="005F6314" w:rsidRPr="007F2C0D">
        <w:rPr>
          <w:i/>
          <w:color w:val="008000"/>
          <w:sz w:val="28"/>
          <w:szCs w:val="28"/>
        </w:rPr>
        <w:t>несостоятельность</w:t>
      </w:r>
      <w:r w:rsidR="005F6314" w:rsidRPr="007F2C0D">
        <w:rPr>
          <w:i/>
          <w:color w:val="008000"/>
          <w:sz w:val="28"/>
          <w:szCs w:val="28"/>
          <w:lang w:val="de-DE"/>
        </w:rPr>
        <w:t xml:space="preserve">; </w:t>
      </w:r>
      <w:r w:rsidR="005F6314" w:rsidRPr="007F2C0D">
        <w:rPr>
          <w:i/>
          <w:color w:val="008000"/>
          <w:sz w:val="28"/>
          <w:szCs w:val="28"/>
        </w:rPr>
        <w:t>неспособность</w:t>
      </w:r>
      <w:r w:rsidR="005F6314" w:rsidRPr="007F2C0D">
        <w:rPr>
          <w:i/>
          <w:color w:val="008000"/>
          <w:sz w:val="28"/>
          <w:szCs w:val="28"/>
          <w:lang w:val="de-DE"/>
        </w:rPr>
        <w:t>; vermögen</w:t>
      </w:r>
      <w:r w:rsidR="007E4D3B" w:rsidRPr="007F2C0D">
        <w:rPr>
          <w:i/>
          <w:color w:val="008000"/>
          <w:sz w:val="28"/>
          <w:szCs w:val="28"/>
          <w:lang w:val="de-DE"/>
        </w:rPr>
        <w:t xml:space="preserve"> — </w:t>
      </w:r>
      <w:r w:rsidR="005F6314" w:rsidRPr="007F2C0D">
        <w:rPr>
          <w:i/>
          <w:color w:val="008000"/>
          <w:sz w:val="28"/>
          <w:szCs w:val="28"/>
        </w:rPr>
        <w:t>быть</w:t>
      </w:r>
      <w:r w:rsidR="005F6314" w:rsidRPr="007F2C0D">
        <w:rPr>
          <w:i/>
          <w:color w:val="008000"/>
          <w:sz w:val="28"/>
          <w:szCs w:val="28"/>
          <w:lang w:val="de-DE"/>
        </w:rPr>
        <w:t xml:space="preserve"> </w:t>
      </w:r>
      <w:r w:rsidR="005F6314" w:rsidRPr="007F2C0D">
        <w:rPr>
          <w:i/>
          <w:color w:val="008000"/>
          <w:sz w:val="28"/>
          <w:szCs w:val="28"/>
        </w:rPr>
        <w:t>в</w:t>
      </w:r>
      <w:r w:rsidR="005F6314" w:rsidRPr="007F2C0D">
        <w:rPr>
          <w:i/>
          <w:color w:val="008000"/>
          <w:sz w:val="28"/>
          <w:szCs w:val="28"/>
          <w:lang w:val="de-DE"/>
        </w:rPr>
        <w:t xml:space="preserve"> </w:t>
      </w:r>
      <w:r w:rsidR="005F6314" w:rsidRPr="007F2C0D">
        <w:rPr>
          <w:i/>
          <w:color w:val="008000"/>
          <w:sz w:val="28"/>
          <w:szCs w:val="28"/>
        </w:rPr>
        <w:t>состоянии</w:t>
      </w:r>
      <w:r w:rsidR="005F6314" w:rsidRPr="007F2C0D">
        <w:rPr>
          <w:i/>
          <w:color w:val="008000"/>
          <w:sz w:val="28"/>
          <w:szCs w:val="28"/>
          <w:lang w:val="de-DE"/>
        </w:rPr>
        <w:t xml:space="preserve">, </w:t>
      </w:r>
      <w:r w:rsidR="005F6314" w:rsidRPr="007F2C0D">
        <w:rPr>
          <w:i/>
          <w:color w:val="008000"/>
          <w:sz w:val="28"/>
          <w:szCs w:val="28"/>
        </w:rPr>
        <w:t>мочь</w:t>
      </w:r>
      <w:r w:rsidR="005F6314" w:rsidRPr="007F2C0D">
        <w:rPr>
          <w:i/>
          <w:color w:val="008000"/>
          <w:sz w:val="28"/>
          <w:szCs w:val="28"/>
          <w:lang w:val="de-DE"/>
        </w:rPr>
        <w:t xml:space="preserve"> </w:t>
      </w:r>
      <w:r w:rsidR="00BC3743" w:rsidRPr="00BC3743">
        <w:rPr>
          <w:i/>
          <w:color w:val="008000"/>
          <w:sz w:val="28"/>
          <w:szCs w:val="28"/>
          <w:lang w:val="de-DE"/>
        </w:rPr>
        <w:t>/</w:t>
      </w:r>
      <w:r w:rsidR="005F6314" w:rsidRPr="007F2C0D">
        <w:rPr>
          <w:i/>
          <w:color w:val="008000"/>
          <w:sz w:val="28"/>
          <w:szCs w:val="28"/>
        </w:rPr>
        <w:t>сделать</w:t>
      </w:r>
      <w:r w:rsidR="005F6314" w:rsidRPr="007F2C0D">
        <w:rPr>
          <w:i/>
          <w:color w:val="008000"/>
          <w:sz w:val="28"/>
          <w:szCs w:val="28"/>
          <w:lang w:val="de-DE"/>
        </w:rPr>
        <w:t xml:space="preserve"> </w:t>
      </w:r>
      <w:r w:rsidR="005F6314" w:rsidRPr="007F2C0D">
        <w:rPr>
          <w:i/>
          <w:color w:val="008000"/>
          <w:sz w:val="28"/>
          <w:szCs w:val="28"/>
        </w:rPr>
        <w:t>что</w:t>
      </w:r>
      <w:r w:rsidR="005F6314" w:rsidRPr="007F2C0D">
        <w:rPr>
          <w:i/>
          <w:color w:val="008000"/>
          <w:sz w:val="28"/>
          <w:szCs w:val="28"/>
          <w:lang w:val="de-DE"/>
        </w:rPr>
        <w:t>-</w:t>
      </w:r>
      <w:r w:rsidR="005F6314" w:rsidRPr="007F2C0D">
        <w:rPr>
          <w:i/>
          <w:color w:val="008000"/>
          <w:sz w:val="28"/>
          <w:szCs w:val="28"/>
        </w:rPr>
        <w:t>л</w:t>
      </w:r>
      <w:r w:rsidR="005F6314" w:rsidRPr="007F2C0D">
        <w:rPr>
          <w:i/>
          <w:color w:val="008000"/>
          <w:sz w:val="28"/>
          <w:szCs w:val="28"/>
          <w:lang w:val="de-DE"/>
        </w:rPr>
        <w:t>.</w:t>
      </w:r>
      <w:r w:rsidR="00BC3743" w:rsidRPr="00BC3743">
        <w:rPr>
          <w:i/>
          <w:color w:val="008000"/>
          <w:sz w:val="28"/>
          <w:szCs w:val="28"/>
          <w:lang w:val="de-DE"/>
        </w:rPr>
        <w:t>/</w:t>
      </w:r>
      <w:r w:rsidR="005F6314" w:rsidRPr="007F2C0D">
        <w:rPr>
          <w:color w:val="008000"/>
          <w:sz w:val="28"/>
          <w:szCs w:val="28"/>
          <w:lang w:val="de-DE"/>
        </w:rPr>
        <w:t>)</w:t>
      </w:r>
      <w:r w:rsidRPr="00BE4989">
        <w:rPr>
          <w:sz w:val="28"/>
          <w:szCs w:val="28"/>
          <w:lang w:val="de-DE"/>
        </w:rPr>
        <w:t>,</w:t>
      </w:r>
      <w:r w:rsidR="00E2173E" w:rsidRPr="00BE4989">
        <w:rPr>
          <w:sz w:val="28"/>
          <w:szCs w:val="28"/>
          <w:lang w:val="de-DE"/>
        </w:rPr>
        <w:t xml:space="preserve"> </w:t>
      </w:r>
      <w:r w:rsidRPr="00BE4989">
        <w:rPr>
          <w:sz w:val="28"/>
          <w:szCs w:val="28"/>
          <w:lang w:val="de-DE"/>
        </w:rPr>
        <w:t>irgendwie</w:t>
      </w:r>
      <w:r w:rsidR="00E2173E" w:rsidRPr="00BE4989">
        <w:rPr>
          <w:sz w:val="28"/>
          <w:szCs w:val="28"/>
          <w:lang w:val="de-DE"/>
        </w:rPr>
        <w:t xml:space="preserve"> </w:t>
      </w:r>
      <w:r w:rsidRPr="00BE4989">
        <w:rPr>
          <w:sz w:val="28"/>
          <w:szCs w:val="28"/>
          <w:lang w:val="de-DE"/>
        </w:rPr>
        <w:t>sein</w:t>
      </w:r>
      <w:r w:rsidR="00E2173E" w:rsidRPr="00BE4989">
        <w:rPr>
          <w:sz w:val="28"/>
          <w:szCs w:val="28"/>
          <w:lang w:val="de-DE"/>
        </w:rPr>
        <w:t xml:space="preserve"> </w:t>
      </w:r>
      <w:r w:rsidRPr="00BE4989">
        <w:rPr>
          <w:sz w:val="28"/>
          <w:szCs w:val="28"/>
          <w:lang w:val="de-DE"/>
        </w:rPr>
        <w:t>Gefühl</w:t>
      </w:r>
      <w:r w:rsidR="00E2173E" w:rsidRPr="00BE4989">
        <w:rPr>
          <w:sz w:val="28"/>
          <w:szCs w:val="28"/>
          <w:lang w:val="de-DE"/>
        </w:rPr>
        <w:t xml:space="preserve"> </w:t>
      </w:r>
      <w:r w:rsidRPr="00BE4989">
        <w:rPr>
          <w:sz w:val="28"/>
          <w:szCs w:val="28"/>
          <w:lang w:val="de-DE"/>
        </w:rPr>
        <w:t>zeigen</w:t>
      </w:r>
      <w:r w:rsidR="00E2173E" w:rsidRPr="00BE4989">
        <w:rPr>
          <w:sz w:val="28"/>
          <w:szCs w:val="28"/>
          <w:lang w:val="de-DE"/>
        </w:rPr>
        <w:t xml:space="preserve"> </w:t>
      </w:r>
      <w:r w:rsidRPr="00BE4989">
        <w:rPr>
          <w:sz w:val="28"/>
          <w:szCs w:val="28"/>
          <w:lang w:val="de-DE"/>
        </w:rPr>
        <w:t>zu</w:t>
      </w:r>
      <w:r w:rsidR="00E2173E" w:rsidRPr="00BE4989">
        <w:rPr>
          <w:sz w:val="28"/>
          <w:szCs w:val="28"/>
          <w:lang w:val="de-DE"/>
        </w:rPr>
        <w:t xml:space="preserve"> </w:t>
      </w:r>
      <w:r w:rsidRPr="00BE4989">
        <w:rPr>
          <w:sz w:val="28"/>
          <w:szCs w:val="28"/>
          <w:lang w:val="de-DE"/>
        </w:rPr>
        <w:t>können,</w:t>
      </w:r>
      <w:r w:rsidR="00E2173E" w:rsidRPr="00BE4989">
        <w:rPr>
          <w:sz w:val="28"/>
          <w:szCs w:val="28"/>
          <w:lang w:val="de-DE"/>
        </w:rPr>
        <w:t xml:space="preserve"> </w:t>
      </w:r>
      <w:r w:rsidRPr="00BE4989">
        <w:rPr>
          <w:sz w:val="28"/>
          <w:szCs w:val="28"/>
          <w:lang w:val="de-DE"/>
        </w:rPr>
        <w:t>machte</w:t>
      </w:r>
      <w:r w:rsidR="00E2173E" w:rsidRPr="00BE4989">
        <w:rPr>
          <w:sz w:val="28"/>
          <w:szCs w:val="28"/>
          <w:lang w:val="de-DE"/>
        </w:rPr>
        <w:t xml:space="preserve"> </w:t>
      </w:r>
      <w:r w:rsidRPr="00BE4989">
        <w:rPr>
          <w:sz w:val="28"/>
          <w:szCs w:val="28"/>
          <w:lang w:val="de-DE"/>
        </w:rPr>
        <w:t>ihn</w:t>
      </w:r>
      <w:r w:rsidR="00E2173E" w:rsidRPr="00BE4989">
        <w:rPr>
          <w:sz w:val="28"/>
          <w:szCs w:val="28"/>
          <w:lang w:val="de-DE"/>
        </w:rPr>
        <w:t xml:space="preserve"> </w:t>
      </w:r>
      <w:r w:rsidRPr="00BE4989">
        <w:rPr>
          <w:sz w:val="28"/>
          <w:szCs w:val="28"/>
          <w:lang w:val="de-DE"/>
        </w:rPr>
        <w:lastRenderedPageBreak/>
        <w:t>unglücklich</w:t>
      </w:r>
      <w:r w:rsidR="005F6314" w:rsidRPr="005F6314">
        <w:rPr>
          <w:sz w:val="28"/>
          <w:szCs w:val="28"/>
          <w:lang w:val="de-DE"/>
        </w:rPr>
        <w:t xml:space="preserve"> </w:t>
      </w:r>
      <w:r w:rsidR="005F6314" w:rsidRPr="007F2C0D">
        <w:rPr>
          <w:color w:val="008000"/>
          <w:sz w:val="28"/>
          <w:szCs w:val="28"/>
          <w:lang w:val="de-DE"/>
        </w:rPr>
        <w:t>(</w:t>
      </w:r>
      <w:r w:rsidR="005F6314" w:rsidRPr="007F2C0D">
        <w:rPr>
          <w:color w:val="008000"/>
          <w:sz w:val="28"/>
          <w:szCs w:val="28"/>
        </w:rPr>
        <w:t>как</w:t>
      </w:r>
      <w:r w:rsidR="005F6314" w:rsidRPr="007F2C0D">
        <w:rPr>
          <w:color w:val="008000"/>
          <w:sz w:val="28"/>
          <w:szCs w:val="28"/>
          <w:lang w:val="de-DE"/>
        </w:rPr>
        <w:t>-</w:t>
      </w:r>
      <w:r w:rsidR="005F6314" w:rsidRPr="007F2C0D">
        <w:rPr>
          <w:color w:val="008000"/>
          <w:sz w:val="28"/>
          <w:szCs w:val="28"/>
        </w:rPr>
        <w:t>то</w:t>
      </w:r>
      <w:r w:rsidR="005F6314" w:rsidRPr="007F2C0D">
        <w:rPr>
          <w:color w:val="008000"/>
          <w:sz w:val="28"/>
          <w:szCs w:val="28"/>
          <w:lang w:val="de-DE"/>
        </w:rPr>
        <w:t xml:space="preserve"> </w:t>
      </w:r>
      <w:r w:rsidR="005F6314" w:rsidRPr="007F2C0D">
        <w:rPr>
          <w:color w:val="008000"/>
          <w:sz w:val="28"/>
          <w:szCs w:val="28"/>
        </w:rPr>
        <w:t>показать</w:t>
      </w:r>
      <w:r w:rsidR="005F6314" w:rsidRPr="007F2C0D">
        <w:rPr>
          <w:color w:val="008000"/>
          <w:sz w:val="28"/>
          <w:szCs w:val="28"/>
          <w:lang w:val="de-DE"/>
        </w:rPr>
        <w:t>: «</w:t>
      </w:r>
      <w:r w:rsidR="005F6314" w:rsidRPr="007F2C0D">
        <w:rPr>
          <w:color w:val="008000"/>
          <w:sz w:val="28"/>
          <w:szCs w:val="28"/>
        </w:rPr>
        <w:t>смочь</w:t>
      </w:r>
      <w:r w:rsidR="005F6314" w:rsidRPr="007F2C0D">
        <w:rPr>
          <w:color w:val="008000"/>
          <w:sz w:val="28"/>
          <w:szCs w:val="28"/>
          <w:lang w:val="de-DE"/>
        </w:rPr>
        <w:t xml:space="preserve"> </w:t>
      </w:r>
      <w:r w:rsidR="005F6314" w:rsidRPr="007F2C0D">
        <w:rPr>
          <w:color w:val="008000"/>
          <w:sz w:val="28"/>
          <w:szCs w:val="28"/>
        </w:rPr>
        <w:t>показать</w:t>
      </w:r>
      <w:r w:rsidR="005F6314" w:rsidRPr="007F2C0D">
        <w:rPr>
          <w:color w:val="008000"/>
          <w:sz w:val="28"/>
          <w:szCs w:val="28"/>
          <w:lang w:val="de-DE"/>
        </w:rPr>
        <w:t xml:space="preserve">» </w:t>
      </w:r>
      <w:r w:rsidR="005F6314" w:rsidRPr="007F2C0D">
        <w:rPr>
          <w:color w:val="008000"/>
          <w:sz w:val="28"/>
          <w:szCs w:val="28"/>
        </w:rPr>
        <w:t>свое</w:t>
      </w:r>
      <w:r w:rsidR="005F6314" w:rsidRPr="007F2C0D">
        <w:rPr>
          <w:color w:val="008000"/>
          <w:sz w:val="28"/>
          <w:szCs w:val="28"/>
          <w:lang w:val="de-DE"/>
        </w:rPr>
        <w:t xml:space="preserve"> </w:t>
      </w:r>
      <w:r w:rsidR="005F6314" w:rsidRPr="007F2C0D">
        <w:rPr>
          <w:color w:val="008000"/>
          <w:sz w:val="28"/>
          <w:szCs w:val="28"/>
        </w:rPr>
        <w:t>чувство</w:t>
      </w:r>
      <w:r w:rsidR="005F6314" w:rsidRPr="007F2C0D">
        <w:rPr>
          <w:color w:val="008000"/>
          <w:sz w:val="28"/>
          <w:szCs w:val="28"/>
          <w:lang w:val="de-DE"/>
        </w:rPr>
        <w:t xml:space="preserve">, </w:t>
      </w:r>
      <w:r w:rsidR="005F6314" w:rsidRPr="007F2C0D">
        <w:rPr>
          <w:color w:val="008000"/>
          <w:sz w:val="28"/>
          <w:szCs w:val="28"/>
        </w:rPr>
        <w:t>делала</w:t>
      </w:r>
      <w:r w:rsidR="005F6314" w:rsidRPr="007F2C0D">
        <w:rPr>
          <w:color w:val="008000"/>
          <w:sz w:val="28"/>
          <w:szCs w:val="28"/>
          <w:lang w:val="de-DE"/>
        </w:rPr>
        <w:t xml:space="preserve"> </w:t>
      </w:r>
      <w:r w:rsidR="005F6314" w:rsidRPr="007F2C0D">
        <w:rPr>
          <w:color w:val="008000"/>
          <w:sz w:val="28"/>
          <w:szCs w:val="28"/>
        </w:rPr>
        <w:t>его</w:t>
      </w:r>
      <w:r w:rsidR="005F6314" w:rsidRPr="007F2C0D">
        <w:rPr>
          <w:color w:val="008000"/>
          <w:sz w:val="28"/>
          <w:szCs w:val="28"/>
          <w:lang w:val="de-DE"/>
        </w:rPr>
        <w:t xml:space="preserve"> </w:t>
      </w:r>
      <w:r w:rsidR="005F6314" w:rsidRPr="007F2C0D">
        <w:rPr>
          <w:color w:val="008000"/>
          <w:sz w:val="28"/>
          <w:szCs w:val="28"/>
        </w:rPr>
        <w:t>несчастным</w:t>
      </w:r>
      <w:r w:rsidR="005F6314" w:rsidRPr="007F2C0D">
        <w:rPr>
          <w:color w:val="008000"/>
          <w:sz w:val="28"/>
          <w:szCs w:val="28"/>
          <w:lang w:val="de-DE"/>
        </w:rPr>
        <w:t>)</w:t>
      </w:r>
      <w:r w:rsidRPr="00BE4989">
        <w:rPr>
          <w:sz w:val="28"/>
          <w:szCs w:val="28"/>
          <w:lang w:val="de-DE"/>
        </w:rPr>
        <w:t>.</w:t>
      </w:r>
      <w:r w:rsidR="00E2173E" w:rsidRPr="00BE4989">
        <w:rPr>
          <w:sz w:val="28"/>
          <w:szCs w:val="28"/>
          <w:lang w:val="de-DE"/>
        </w:rPr>
        <w:t xml:space="preserve"> </w:t>
      </w:r>
      <w:r w:rsidRPr="005F6314">
        <w:rPr>
          <w:sz w:val="28"/>
          <w:szCs w:val="28"/>
          <w:lang w:val="de-DE"/>
        </w:rPr>
        <w:t>Sonst,</w:t>
      </w:r>
      <w:r w:rsidR="00E2173E" w:rsidRPr="005F6314">
        <w:rPr>
          <w:sz w:val="28"/>
          <w:szCs w:val="28"/>
          <w:lang w:val="de-DE"/>
        </w:rPr>
        <w:t xml:space="preserve"> </w:t>
      </w:r>
      <w:r w:rsidRPr="005F6314">
        <w:rPr>
          <w:sz w:val="28"/>
          <w:szCs w:val="28"/>
          <w:lang w:val="de-DE"/>
        </w:rPr>
        <w:t>wenn</w:t>
      </w:r>
      <w:r w:rsidR="00E2173E" w:rsidRPr="005F6314">
        <w:rPr>
          <w:sz w:val="28"/>
          <w:szCs w:val="28"/>
          <w:lang w:val="de-DE"/>
        </w:rPr>
        <w:t xml:space="preserve"> </w:t>
      </w:r>
      <w:r w:rsidRPr="005F6314">
        <w:rPr>
          <w:sz w:val="28"/>
          <w:szCs w:val="28"/>
          <w:lang w:val="de-DE"/>
        </w:rPr>
        <w:t>er</w:t>
      </w:r>
      <w:r w:rsidR="00E2173E" w:rsidRPr="005F6314">
        <w:rPr>
          <w:sz w:val="28"/>
          <w:szCs w:val="28"/>
          <w:lang w:val="de-DE"/>
        </w:rPr>
        <w:t xml:space="preserve"> </w:t>
      </w:r>
      <w:r w:rsidRPr="005F6314">
        <w:rPr>
          <w:sz w:val="28"/>
          <w:szCs w:val="28"/>
          <w:lang w:val="de-DE"/>
        </w:rPr>
        <w:t>einen</w:t>
      </w:r>
      <w:r w:rsidR="00E2173E" w:rsidRPr="005F6314">
        <w:rPr>
          <w:sz w:val="28"/>
          <w:szCs w:val="28"/>
          <w:lang w:val="de-DE"/>
        </w:rPr>
        <w:t xml:space="preserve"> </w:t>
      </w:r>
      <w:r w:rsidRPr="005F6314">
        <w:rPr>
          <w:sz w:val="28"/>
          <w:szCs w:val="28"/>
          <w:lang w:val="de-DE"/>
        </w:rPr>
        <w:t>Kameraden</w:t>
      </w:r>
      <w:r w:rsidR="00E2173E" w:rsidRPr="005F6314">
        <w:rPr>
          <w:sz w:val="28"/>
          <w:szCs w:val="28"/>
          <w:lang w:val="de-DE"/>
        </w:rPr>
        <w:t xml:space="preserve"> </w:t>
      </w:r>
      <w:r w:rsidRPr="005F6314">
        <w:rPr>
          <w:sz w:val="28"/>
          <w:szCs w:val="28"/>
          <w:lang w:val="de-DE"/>
        </w:rPr>
        <w:t>liebgewonnen</w:t>
      </w:r>
      <w:r w:rsidR="00E2173E" w:rsidRPr="005F6314">
        <w:rPr>
          <w:sz w:val="28"/>
          <w:szCs w:val="28"/>
          <w:lang w:val="de-DE"/>
        </w:rPr>
        <w:t xml:space="preserve"> </w:t>
      </w:r>
      <w:r w:rsidRPr="005F6314">
        <w:rPr>
          <w:sz w:val="28"/>
          <w:szCs w:val="28"/>
          <w:lang w:val="de-DE"/>
        </w:rPr>
        <w:t>hatte</w:t>
      </w:r>
      <w:r w:rsidR="009B090D">
        <w:rPr>
          <w:sz w:val="28"/>
          <w:szCs w:val="28"/>
          <w:lang w:val="de-DE"/>
        </w:rPr>
        <w:t>, war es sein Erstes</w:t>
      </w:r>
      <w:r w:rsidR="005F6314" w:rsidRPr="005F6314">
        <w:rPr>
          <w:sz w:val="28"/>
          <w:szCs w:val="28"/>
          <w:lang w:val="de-DE"/>
        </w:rPr>
        <w:t xml:space="preserve"> </w:t>
      </w:r>
      <w:r w:rsidR="005F6314" w:rsidRPr="007F2C0D">
        <w:rPr>
          <w:color w:val="008000"/>
          <w:sz w:val="28"/>
          <w:szCs w:val="28"/>
          <w:lang w:val="de-DE"/>
        </w:rPr>
        <w:t>(</w:t>
      </w:r>
      <w:r w:rsidR="005F6314" w:rsidRPr="007F2C0D">
        <w:rPr>
          <w:color w:val="008000"/>
          <w:sz w:val="28"/>
          <w:szCs w:val="28"/>
        </w:rPr>
        <w:t>обычно</w:t>
      </w:r>
      <w:r w:rsidR="005F6314" w:rsidRPr="007F2C0D">
        <w:rPr>
          <w:color w:val="008000"/>
          <w:sz w:val="28"/>
          <w:szCs w:val="28"/>
          <w:lang w:val="de-DE"/>
        </w:rPr>
        <w:t xml:space="preserve">, </w:t>
      </w:r>
      <w:r w:rsidR="005F6314" w:rsidRPr="007F2C0D">
        <w:rPr>
          <w:color w:val="008000"/>
          <w:sz w:val="28"/>
          <w:szCs w:val="28"/>
        </w:rPr>
        <w:t>когда</w:t>
      </w:r>
      <w:r w:rsidR="009B090D" w:rsidRPr="007F2C0D">
        <w:rPr>
          <w:color w:val="008000"/>
          <w:sz w:val="28"/>
          <w:szCs w:val="28"/>
          <w:lang w:val="de-DE"/>
        </w:rPr>
        <w:t xml:space="preserve"> </w:t>
      </w:r>
      <w:r w:rsidR="009B090D" w:rsidRPr="007F2C0D">
        <w:rPr>
          <w:color w:val="008000"/>
          <w:sz w:val="28"/>
          <w:szCs w:val="28"/>
        </w:rPr>
        <w:t>он</w:t>
      </w:r>
      <w:r w:rsidR="009B090D" w:rsidRPr="007F2C0D">
        <w:rPr>
          <w:color w:val="008000"/>
          <w:sz w:val="28"/>
          <w:szCs w:val="28"/>
          <w:lang w:val="de-DE"/>
        </w:rPr>
        <w:t xml:space="preserve"> </w:t>
      </w:r>
      <w:r w:rsidR="009B090D" w:rsidRPr="007F2C0D">
        <w:rPr>
          <w:color w:val="008000"/>
          <w:sz w:val="28"/>
          <w:szCs w:val="28"/>
        </w:rPr>
        <w:t>привязывался</w:t>
      </w:r>
      <w:r w:rsidR="009B090D" w:rsidRPr="007F2C0D">
        <w:rPr>
          <w:color w:val="008000"/>
          <w:sz w:val="28"/>
          <w:szCs w:val="28"/>
          <w:lang w:val="de-DE"/>
        </w:rPr>
        <w:t xml:space="preserve"> </w:t>
      </w:r>
      <w:r w:rsidR="009B090D" w:rsidRPr="007F2C0D">
        <w:rPr>
          <w:color w:val="008000"/>
          <w:sz w:val="28"/>
          <w:szCs w:val="28"/>
        </w:rPr>
        <w:t>к</w:t>
      </w:r>
      <w:r w:rsidR="009B090D" w:rsidRPr="007F2C0D">
        <w:rPr>
          <w:color w:val="008000"/>
          <w:sz w:val="28"/>
          <w:szCs w:val="28"/>
          <w:lang w:val="de-DE"/>
        </w:rPr>
        <w:t xml:space="preserve"> </w:t>
      </w:r>
      <w:r w:rsidR="009B090D" w:rsidRPr="007F2C0D">
        <w:rPr>
          <w:color w:val="008000"/>
          <w:sz w:val="28"/>
          <w:szCs w:val="28"/>
        </w:rPr>
        <w:t>одному</w:t>
      </w:r>
      <w:r w:rsidR="009B090D" w:rsidRPr="007F2C0D">
        <w:rPr>
          <w:color w:val="008000"/>
          <w:sz w:val="28"/>
          <w:szCs w:val="28"/>
          <w:lang w:val="de-DE"/>
        </w:rPr>
        <w:t xml:space="preserve"> </w:t>
      </w:r>
      <w:r w:rsidR="009B090D" w:rsidRPr="007F2C0D">
        <w:rPr>
          <w:color w:val="008000"/>
          <w:sz w:val="28"/>
          <w:szCs w:val="28"/>
        </w:rPr>
        <w:t>из</w:t>
      </w:r>
      <w:r w:rsidR="009B090D" w:rsidRPr="007F2C0D">
        <w:rPr>
          <w:color w:val="008000"/>
          <w:sz w:val="28"/>
          <w:szCs w:val="28"/>
          <w:lang w:val="de-DE"/>
        </w:rPr>
        <w:t xml:space="preserve"> </w:t>
      </w:r>
      <w:r w:rsidR="009B090D" w:rsidRPr="007F2C0D">
        <w:rPr>
          <w:color w:val="008000"/>
          <w:sz w:val="28"/>
          <w:szCs w:val="28"/>
        </w:rPr>
        <w:t>товарищей</w:t>
      </w:r>
      <w:r w:rsidR="009B090D" w:rsidRPr="007F2C0D">
        <w:rPr>
          <w:color w:val="008000"/>
          <w:sz w:val="28"/>
          <w:szCs w:val="28"/>
          <w:lang w:val="de-DE"/>
        </w:rPr>
        <w:t>: «</w:t>
      </w:r>
      <w:r w:rsidR="009B090D" w:rsidRPr="007F2C0D">
        <w:rPr>
          <w:color w:val="008000"/>
          <w:sz w:val="28"/>
          <w:szCs w:val="28"/>
        </w:rPr>
        <w:t>к</w:t>
      </w:r>
      <w:r w:rsidR="009B090D" w:rsidRPr="007F2C0D">
        <w:rPr>
          <w:color w:val="008000"/>
          <w:sz w:val="28"/>
          <w:szCs w:val="28"/>
          <w:lang w:val="de-DE"/>
        </w:rPr>
        <w:t xml:space="preserve"> </w:t>
      </w:r>
      <w:r w:rsidR="009B090D" w:rsidRPr="007F2C0D">
        <w:rPr>
          <w:color w:val="008000"/>
          <w:sz w:val="28"/>
          <w:szCs w:val="28"/>
        </w:rPr>
        <w:t>одному</w:t>
      </w:r>
      <w:r w:rsidR="009B090D" w:rsidRPr="007F2C0D">
        <w:rPr>
          <w:color w:val="008000"/>
          <w:sz w:val="28"/>
          <w:szCs w:val="28"/>
          <w:lang w:val="de-DE"/>
        </w:rPr>
        <w:t xml:space="preserve"> </w:t>
      </w:r>
      <w:r w:rsidR="009B090D" w:rsidRPr="007F2C0D">
        <w:rPr>
          <w:color w:val="008000"/>
          <w:sz w:val="28"/>
          <w:szCs w:val="28"/>
        </w:rPr>
        <w:t>товарищу</w:t>
      </w:r>
      <w:r w:rsidR="009B090D" w:rsidRPr="007F2C0D">
        <w:rPr>
          <w:color w:val="008000"/>
          <w:sz w:val="28"/>
          <w:szCs w:val="28"/>
          <w:lang w:val="de-DE"/>
        </w:rPr>
        <w:t xml:space="preserve">», </w:t>
      </w:r>
      <w:r w:rsidR="009B090D" w:rsidRPr="007F2C0D">
        <w:rPr>
          <w:color w:val="008000"/>
          <w:sz w:val="28"/>
          <w:szCs w:val="28"/>
        </w:rPr>
        <w:t>его</w:t>
      </w:r>
      <w:r w:rsidR="009B090D" w:rsidRPr="007F2C0D">
        <w:rPr>
          <w:color w:val="008000"/>
          <w:sz w:val="28"/>
          <w:szCs w:val="28"/>
          <w:lang w:val="de-DE"/>
        </w:rPr>
        <w:t xml:space="preserve"> </w:t>
      </w:r>
      <w:r w:rsidR="009B090D" w:rsidRPr="007F2C0D">
        <w:rPr>
          <w:color w:val="008000"/>
          <w:sz w:val="28"/>
          <w:szCs w:val="28"/>
        </w:rPr>
        <w:t>первым</w:t>
      </w:r>
      <w:r w:rsidR="009B090D" w:rsidRPr="007F2C0D">
        <w:rPr>
          <w:color w:val="008000"/>
          <w:sz w:val="28"/>
          <w:szCs w:val="28"/>
          <w:lang w:val="de-DE"/>
        </w:rPr>
        <w:t xml:space="preserve"> /</w:t>
      </w:r>
      <w:r w:rsidR="009B090D" w:rsidRPr="007F2C0D">
        <w:rPr>
          <w:color w:val="008000"/>
          <w:sz w:val="28"/>
          <w:szCs w:val="28"/>
        </w:rPr>
        <w:t>шагом</w:t>
      </w:r>
      <w:r w:rsidR="009B090D" w:rsidRPr="007F2C0D">
        <w:rPr>
          <w:color w:val="008000"/>
          <w:sz w:val="28"/>
          <w:szCs w:val="28"/>
          <w:lang w:val="de-DE"/>
        </w:rPr>
        <w:t xml:space="preserve">/ </w:t>
      </w:r>
      <w:r w:rsidR="009B090D" w:rsidRPr="007F2C0D">
        <w:rPr>
          <w:color w:val="008000"/>
          <w:sz w:val="28"/>
          <w:szCs w:val="28"/>
        </w:rPr>
        <w:t>было</w:t>
      </w:r>
      <w:r w:rsidR="009B090D" w:rsidRPr="007F2C0D">
        <w:rPr>
          <w:color w:val="008000"/>
          <w:sz w:val="28"/>
          <w:szCs w:val="28"/>
          <w:lang w:val="de-DE"/>
        </w:rPr>
        <w:t xml:space="preserve">; </w:t>
      </w:r>
      <w:r w:rsidR="009B090D" w:rsidRPr="007F2C0D">
        <w:rPr>
          <w:i/>
          <w:color w:val="008000"/>
          <w:sz w:val="28"/>
          <w:szCs w:val="28"/>
          <w:lang w:val="de-DE"/>
        </w:rPr>
        <w:t>sonst</w:t>
      </w:r>
      <w:r w:rsidR="007E4D3B" w:rsidRPr="007F2C0D">
        <w:rPr>
          <w:i/>
          <w:color w:val="008000"/>
          <w:sz w:val="28"/>
          <w:szCs w:val="28"/>
          <w:lang w:val="de-DE"/>
        </w:rPr>
        <w:t xml:space="preserve"> — </w:t>
      </w:r>
      <w:r w:rsidR="009B090D" w:rsidRPr="007F2C0D">
        <w:rPr>
          <w:i/>
          <w:color w:val="008000"/>
          <w:sz w:val="28"/>
          <w:szCs w:val="28"/>
        </w:rPr>
        <w:t>иначе</w:t>
      </w:r>
      <w:r w:rsidR="009B090D" w:rsidRPr="007F2C0D">
        <w:rPr>
          <w:i/>
          <w:color w:val="008000"/>
          <w:sz w:val="28"/>
          <w:szCs w:val="28"/>
          <w:lang w:val="de-DE"/>
        </w:rPr>
        <w:t xml:space="preserve">; </w:t>
      </w:r>
      <w:r w:rsidR="009B090D" w:rsidRPr="007F2C0D">
        <w:rPr>
          <w:i/>
          <w:color w:val="008000"/>
          <w:sz w:val="28"/>
          <w:szCs w:val="28"/>
        </w:rPr>
        <w:t>обычно</w:t>
      </w:r>
      <w:r w:rsidR="009B090D" w:rsidRPr="007F2C0D">
        <w:rPr>
          <w:i/>
          <w:color w:val="008000"/>
          <w:sz w:val="28"/>
          <w:szCs w:val="28"/>
          <w:lang w:val="de-DE"/>
        </w:rPr>
        <w:t>; der Kamer</w:t>
      </w:r>
      <w:r w:rsidR="00BC3743">
        <w:rPr>
          <w:i/>
          <w:color w:val="008000"/>
          <w:sz w:val="28"/>
          <w:szCs w:val="28"/>
          <w:lang w:val="de-DE"/>
        </w:rPr>
        <w:t>á</w:t>
      </w:r>
      <w:r w:rsidR="009B090D" w:rsidRPr="007F2C0D">
        <w:rPr>
          <w:i/>
          <w:color w:val="008000"/>
          <w:sz w:val="28"/>
          <w:szCs w:val="28"/>
          <w:lang w:val="de-DE"/>
        </w:rPr>
        <w:t>d</w:t>
      </w:r>
      <w:r w:rsidR="007E4D3B" w:rsidRPr="007F2C0D">
        <w:rPr>
          <w:i/>
          <w:color w:val="008000"/>
          <w:sz w:val="28"/>
          <w:szCs w:val="28"/>
          <w:lang w:val="de-DE"/>
        </w:rPr>
        <w:t xml:space="preserve"> — </w:t>
      </w:r>
      <w:r w:rsidR="009B090D" w:rsidRPr="007F2C0D">
        <w:rPr>
          <w:i/>
          <w:color w:val="008000"/>
          <w:sz w:val="28"/>
          <w:szCs w:val="28"/>
        </w:rPr>
        <w:t>товарищ</w:t>
      </w:r>
      <w:r w:rsidR="009B090D" w:rsidRPr="007F2C0D">
        <w:rPr>
          <w:i/>
          <w:color w:val="008000"/>
          <w:sz w:val="28"/>
          <w:szCs w:val="28"/>
          <w:lang w:val="de-DE"/>
        </w:rPr>
        <w:t>; liebgewinnen</w:t>
      </w:r>
      <w:r w:rsidR="007E4D3B" w:rsidRPr="007F2C0D">
        <w:rPr>
          <w:i/>
          <w:color w:val="008000"/>
          <w:sz w:val="28"/>
          <w:szCs w:val="28"/>
          <w:lang w:val="de-DE"/>
        </w:rPr>
        <w:t xml:space="preserve"> — </w:t>
      </w:r>
      <w:r w:rsidR="009B090D" w:rsidRPr="007F2C0D">
        <w:rPr>
          <w:i/>
          <w:color w:val="008000"/>
          <w:sz w:val="28"/>
          <w:szCs w:val="28"/>
        </w:rPr>
        <w:t>полюбить</w:t>
      </w:r>
      <w:r w:rsidR="009B090D" w:rsidRPr="007F2C0D">
        <w:rPr>
          <w:i/>
          <w:color w:val="008000"/>
          <w:sz w:val="28"/>
          <w:szCs w:val="28"/>
          <w:lang w:val="de-DE"/>
        </w:rPr>
        <w:t xml:space="preserve">; </w:t>
      </w:r>
      <w:r w:rsidR="009B090D" w:rsidRPr="007F2C0D">
        <w:rPr>
          <w:i/>
          <w:color w:val="008000"/>
          <w:sz w:val="28"/>
          <w:szCs w:val="28"/>
        </w:rPr>
        <w:t>привязаться</w:t>
      </w:r>
      <w:r w:rsidR="009B090D"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5F6314">
        <w:rPr>
          <w:sz w:val="28"/>
          <w:szCs w:val="28"/>
          <w:lang w:val="de-DE"/>
        </w:rPr>
        <w:t>die</w:t>
      </w:r>
      <w:r w:rsidR="00E2173E" w:rsidRPr="005F6314">
        <w:rPr>
          <w:sz w:val="28"/>
          <w:szCs w:val="28"/>
          <w:lang w:val="de-DE"/>
        </w:rPr>
        <w:t xml:space="preserve"> </w:t>
      </w:r>
      <w:r w:rsidRPr="005F6314">
        <w:rPr>
          <w:sz w:val="28"/>
          <w:szCs w:val="28"/>
          <w:lang w:val="de-DE"/>
        </w:rPr>
        <w:t>paar</w:t>
      </w:r>
      <w:r w:rsidR="00E2173E" w:rsidRPr="005F6314">
        <w:rPr>
          <w:sz w:val="28"/>
          <w:szCs w:val="28"/>
          <w:lang w:val="de-DE"/>
        </w:rPr>
        <w:t xml:space="preserve"> </w:t>
      </w:r>
      <w:r w:rsidRPr="005F6314">
        <w:rPr>
          <w:sz w:val="28"/>
          <w:szCs w:val="28"/>
          <w:lang w:val="de-DE"/>
        </w:rPr>
        <w:t>kleinen</w:t>
      </w:r>
      <w:r w:rsidR="00E2173E" w:rsidRPr="005F6314">
        <w:rPr>
          <w:sz w:val="28"/>
          <w:szCs w:val="28"/>
          <w:lang w:val="de-DE"/>
        </w:rPr>
        <w:t xml:space="preserve"> </w:t>
      </w:r>
      <w:r w:rsidRPr="005F6314">
        <w:rPr>
          <w:sz w:val="28"/>
          <w:szCs w:val="28"/>
          <w:lang w:val="de-DE"/>
        </w:rPr>
        <w:t>Kostbarkeiten</w:t>
      </w:r>
      <w:r w:rsidR="00E2173E" w:rsidRPr="005F6314">
        <w:rPr>
          <w:sz w:val="28"/>
          <w:szCs w:val="28"/>
          <w:lang w:val="de-DE"/>
        </w:rPr>
        <w:t xml:space="preserve"> </w:t>
      </w:r>
      <w:r w:rsidRPr="005F6314">
        <w:rPr>
          <w:sz w:val="28"/>
          <w:szCs w:val="28"/>
          <w:lang w:val="de-DE"/>
        </w:rPr>
        <w:t>seines</w:t>
      </w:r>
      <w:r w:rsidR="00E2173E" w:rsidRPr="005F6314">
        <w:rPr>
          <w:sz w:val="28"/>
          <w:szCs w:val="28"/>
          <w:lang w:val="de-DE"/>
        </w:rPr>
        <w:t xml:space="preserve"> </w:t>
      </w:r>
      <w:r w:rsidRPr="005F6314">
        <w:rPr>
          <w:sz w:val="28"/>
          <w:szCs w:val="28"/>
          <w:lang w:val="de-DE"/>
        </w:rPr>
        <w:t>Pultes,</w:t>
      </w:r>
      <w:r w:rsidR="00E2173E" w:rsidRPr="005F6314">
        <w:rPr>
          <w:sz w:val="28"/>
          <w:szCs w:val="28"/>
          <w:lang w:val="de-DE"/>
        </w:rPr>
        <w:t xml:space="preserve"> </w:t>
      </w:r>
      <w:r w:rsidRPr="005F6314">
        <w:rPr>
          <w:sz w:val="28"/>
          <w:szCs w:val="28"/>
          <w:lang w:val="de-DE"/>
        </w:rPr>
        <w:t>Briefmarken</w:t>
      </w:r>
      <w:r w:rsidR="00E2173E" w:rsidRPr="005F6314">
        <w:rPr>
          <w:sz w:val="28"/>
          <w:szCs w:val="28"/>
          <w:lang w:val="de-DE"/>
        </w:rPr>
        <w:t xml:space="preserve"> </w:t>
      </w:r>
      <w:r w:rsidRPr="005F6314">
        <w:rPr>
          <w:sz w:val="28"/>
          <w:szCs w:val="28"/>
          <w:lang w:val="de-DE"/>
        </w:rPr>
        <w:t>und</w:t>
      </w:r>
      <w:r w:rsidR="00E2173E" w:rsidRPr="005F6314">
        <w:rPr>
          <w:sz w:val="28"/>
          <w:szCs w:val="28"/>
          <w:lang w:val="de-DE"/>
        </w:rPr>
        <w:t xml:space="preserve"> </w:t>
      </w:r>
      <w:r w:rsidRPr="005F6314">
        <w:rPr>
          <w:sz w:val="28"/>
          <w:szCs w:val="28"/>
          <w:lang w:val="de-DE"/>
        </w:rPr>
        <w:t>Steine,</w:t>
      </w:r>
      <w:r w:rsidR="00E2173E" w:rsidRPr="005F6314">
        <w:rPr>
          <w:sz w:val="28"/>
          <w:szCs w:val="28"/>
          <w:lang w:val="de-DE"/>
        </w:rPr>
        <w:t xml:space="preserve"> </w:t>
      </w:r>
      <w:r w:rsidRPr="005F6314">
        <w:rPr>
          <w:sz w:val="28"/>
          <w:szCs w:val="28"/>
          <w:lang w:val="de-DE"/>
        </w:rPr>
        <w:t>den</w:t>
      </w:r>
      <w:r w:rsidR="00E2173E" w:rsidRPr="005F6314">
        <w:rPr>
          <w:sz w:val="28"/>
          <w:szCs w:val="28"/>
          <w:lang w:val="de-DE"/>
        </w:rPr>
        <w:t xml:space="preserve"> </w:t>
      </w:r>
      <w:r w:rsidRPr="005F6314">
        <w:rPr>
          <w:sz w:val="28"/>
          <w:szCs w:val="28"/>
          <w:lang w:val="de-DE"/>
        </w:rPr>
        <w:t>kindischen</w:t>
      </w:r>
      <w:r w:rsidR="00E2173E" w:rsidRPr="005F6314">
        <w:rPr>
          <w:sz w:val="28"/>
          <w:szCs w:val="28"/>
          <w:lang w:val="de-DE"/>
        </w:rPr>
        <w:t xml:space="preserve"> </w:t>
      </w:r>
      <w:r w:rsidRPr="005F6314">
        <w:rPr>
          <w:sz w:val="28"/>
          <w:szCs w:val="28"/>
          <w:lang w:val="de-DE"/>
        </w:rPr>
        <w:t>Besitz</w:t>
      </w:r>
      <w:r w:rsidR="00E2173E" w:rsidRPr="005F6314">
        <w:rPr>
          <w:sz w:val="28"/>
          <w:szCs w:val="28"/>
          <w:lang w:val="de-DE"/>
        </w:rPr>
        <w:t xml:space="preserve"> </w:t>
      </w:r>
      <w:r w:rsidRPr="005F6314">
        <w:rPr>
          <w:sz w:val="28"/>
          <w:szCs w:val="28"/>
          <w:lang w:val="de-DE"/>
        </w:rPr>
        <w:t>der</w:t>
      </w:r>
      <w:r w:rsidR="00E2173E" w:rsidRPr="005F6314">
        <w:rPr>
          <w:sz w:val="28"/>
          <w:szCs w:val="28"/>
          <w:lang w:val="de-DE"/>
        </w:rPr>
        <w:t xml:space="preserve"> </w:t>
      </w:r>
      <w:r w:rsidRPr="005F6314">
        <w:rPr>
          <w:sz w:val="28"/>
          <w:szCs w:val="28"/>
          <w:lang w:val="de-DE"/>
        </w:rPr>
        <w:t>Kindheit,</w:t>
      </w:r>
      <w:r w:rsidR="00E2173E" w:rsidRPr="005F6314">
        <w:rPr>
          <w:sz w:val="28"/>
          <w:szCs w:val="28"/>
          <w:lang w:val="de-DE"/>
        </w:rPr>
        <w:t xml:space="preserve"> </w:t>
      </w:r>
      <w:r w:rsidRPr="005F6314">
        <w:rPr>
          <w:sz w:val="28"/>
          <w:szCs w:val="28"/>
          <w:lang w:val="de-DE"/>
        </w:rPr>
        <w:t>mit</w:t>
      </w:r>
      <w:r w:rsidR="00E2173E" w:rsidRPr="005F6314">
        <w:rPr>
          <w:sz w:val="28"/>
          <w:szCs w:val="28"/>
          <w:lang w:val="de-DE"/>
        </w:rPr>
        <w:t xml:space="preserve"> </w:t>
      </w:r>
      <w:r w:rsidRPr="005F6314">
        <w:rPr>
          <w:sz w:val="28"/>
          <w:szCs w:val="28"/>
          <w:lang w:val="de-DE"/>
        </w:rPr>
        <w:t>ihm</w:t>
      </w:r>
      <w:r w:rsidR="00E2173E" w:rsidRPr="005F6314">
        <w:rPr>
          <w:sz w:val="28"/>
          <w:szCs w:val="28"/>
          <w:lang w:val="de-DE"/>
        </w:rPr>
        <w:t xml:space="preserve"> </w:t>
      </w:r>
      <w:r w:rsidRPr="005F6314">
        <w:rPr>
          <w:sz w:val="28"/>
          <w:szCs w:val="28"/>
          <w:lang w:val="de-DE"/>
        </w:rPr>
        <w:t>zu</w:t>
      </w:r>
      <w:r w:rsidR="00E2173E" w:rsidRPr="005F6314">
        <w:rPr>
          <w:sz w:val="28"/>
          <w:szCs w:val="28"/>
          <w:lang w:val="de-DE"/>
        </w:rPr>
        <w:t xml:space="preserve"> </w:t>
      </w:r>
      <w:r w:rsidRPr="005F6314">
        <w:rPr>
          <w:sz w:val="28"/>
          <w:szCs w:val="28"/>
          <w:lang w:val="de-DE"/>
        </w:rPr>
        <w:t>teilen</w:t>
      </w:r>
      <w:r w:rsidR="009B090D">
        <w:rPr>
          <w:sz w:val="28"/>
          <w:szCs w:val="28"/>
          <w:lang w:val="de-DE"/>
        </w:rPr>
        <w:t xml:space="preserve"> </w:t>
      </w:r>
      <w:r w:rsidR="009B090D" w:rsidRPr="007F2C0D">
        <w:rPr>
          <w:color w:val="008000"/>
          <w:sz w:val="28"/>
          <w:szCs w:val="28"/>
          <w:lang w:val="de-DE"/>
        </w:rPr>
        <w:t>(</w:t>
      </w:r>
      <w:r w:rsidR="009B090D" w:rsidRPr="007F2C0D">
        <w:rPr>
          <w:color w:val="008000"/>
          <w:sz w:val="28"/>
          <w:szCs w:val="28"/>
        </w:rPr>
        <w:t>поделиться</w:t>
      </w:r>
      <w:r w:rsidR="009B090D" w:rsidRPr="007F2C0D">
        <w:rPr>
          <w:color w:val="008000"/>
          <w:sz w:val="28"/>
          <w:szCs w:val="28"/>
          <w:lang w:val="de-DE"/>
        </w:rPr>
        <w:t xml:space="preserve"> </w:t>
      </w:r>
      <w:r w:rsidR="009B090D" w:rsidRPr="007F2C0D">
        <w:rPr>
          <w:color w:val="008000"/>
          <w:sz w:val="28"/>
          <w:szCs w:val="28"/>
        </w:rPr>
        <w:t>с</w:t>
      </w:r>
      <w:r w:rsidR="009B090D" w:rsidRPr="007F2C0D">
        <w:rPr>
          <w:color w:val="008000"/>
          <w:sz w:val="28"/>
          <w:szCs w:val="28"/>
          <w:lang w:val="de-DE"/>
        </w:rPr>
        <w:t xml:space="preserve"> </w:t>
      </w:r>
      <w:r w:rsidR="009B090D" w:rsidRPr="007F2C0D">
        <w:rPr>
          <w:color w:val="008000"/>
          <w:sz w:val="28"/>
          <w:szCs w:val="28"/>
        </w:rPr>
        <w:t>ним</w:t>
      </w:r>
      <w:r w:rsidR="009B090D" w:rsidRPr="007F2C0D">
        <w:rPr>
          <w:color w:val="008000"/>
          <w:sz w:val="28"/>
          <w:szCs w:val="28"/>
          <w:lang w:val="de-DE"/>
        </w:rPr>
        <w:t xml:space="preserve"> </w:t>
      </w:r>
      <w:r w:rsidR="009B090D" w:rsidRPr="007F2C0D">
        <w:rPr>
          <w:color w:val="008000"/>
          <w:sz w:val="28"/>
          <w:szCs w:val="28"/>
        </w:rPr>
        <w:t>парой</w:t>
      </w:r>
      <w:r w:rsidR="009B090D" w:rsidRPr="007F2C0D">
        <w:rPr>
          <w:color w:val="008000"/>
          <w:sz w:val="28"/>
          <w:szCs w:val="28"/>
          <w:lang w:val="de-DE"/>
        </w:rPr>
        <w:t xml:space="preserve"> </w:t>
      </w:r>
      <w:r w:rsidR="009B090D" w:rsidRPr="007F2C0D">
        <w:rPr>
          <w:color w:val="008000"/>
          <w:sz w:val="28"/>
          <w:szCs w:val="28"/>
        </w:rPr>
        <w:t>мелких</w:t>
      </w:r>
      <w:r w:rsidR="009B090D" w:rsidRPr="007F2C0D">
        <w:rPr>
          <w:color w:val="008000"/>
          <w:sz w:val="28"/>
          <w:szCs w:val="28"/>
          <w:lang w:val="de-DE"/>
        </w:rPr>
        <w:t xml:space="preserve"> </w:t>
      </w:r>
      <w:r w:rsidR="009B090D" w:rsidRPr="007F2C0D">
        <w:rPr>
          <w:color w:val="008000"/>
          <w:sz w:val="28"/>
          <w:szCs w:val="28"/>
        </w:rPr>
        <w:t>сокровищ</w:t>
      </w:r>
      <w:r w:rsidR="009B090D" w:rsidRPr="007F2C0D">
        <w:rPr>
          <w:color w:val="008000"/>
          <w:sz w:val="28"/>
          <w:szCs w:val="28"/>
          <w:lang w:val="de-DE"/>
        </w:rPr>
        <w:t xml:space="preserve"> </w:t>
      </w:r>
      <w:r w:rsidR="009B090D" w:rsidRPr="007F2C0D">
        <w:rPr>
          <w:color w:val="008000"/>
          <w:sz w:val="28"/>
          <w:szCs w:val="28"/>
        </w:rPr>
        <w:t>из</w:t>
      </w:r>
      <w:r w:rsidR="009B090D" w:rsidRPr="007F2C0D">
        <w:rPr>
          <w:color w:val="008000"/>
          <w:sz w:val="28"/>
          <w:szCs w:val="28"/>
          <w:lang w:val="de-DE"/>
        </w:rPr>
        <w:t xml:space="preserve"> </w:t>
      </w:r>
      <w:r w:rsidR="009B090D" w:rsidRPr="007F2C0D">
        <w:rPr>
          <w:color w:val="008000"/>
          <w:sz w:val="28"/>
          <w:szCs w:val="28"/>
        </w:rPr>
        <w:t>своей</w:t>
      </w:r>
      <w:r w:rsidR="009B090D" w:rsidRPr="007F2C0D">
        <w:rPr>
          <w:color w:val="008000"/>
          <w:sz w:val="28"/>
          <w:szCs w:val="28"/>
          <w:lang w:val="de-DE"/>
        </w:rPr>
        <w:t xml:space="preserve"> </w:t>
      </w:r>
      <w:r w:rsidR="009B090D" w:rsidRPr="007F2C0D">
        <w:rPr>
          <w:color w:val="008000"/>
          <w:sz w:val="28"/>
          <w:szCs w:val="28"/>
        </w:rPr>
        <w:t>парты</w:t>
      </w:r>
      <w:r w:rsidR="009B090D" w:rsidRPr="007F2C0D">
        <w:rPr>
          <w:color w:val="008000"/>
          <w:sz w:val="28"/>
          <w:szCs w:val="28"/>
          <w:lang w:val="de-DE"/>
        </w:rPr>
        <w:t xml:space="preserve">, </w:t>
      </w:r>
      <w:r w:rsidR="009B090D" w:rsidRPr="007F2C0D">
        <w:rPr>
          <w:color w:val="008000"/>
          <w:sz w:val="28"/>
          <w:szCs w:val="28"/>
        </w:rPr>
        <w:t>почтовыми</w:t>
      </w:r>
      <w:r w:rsidR="009B090D" w:rsidRPr="007F2C0D">
        <w:rPr>
          <w:color w:val="008000"/>
          <w:sz w:val="28"/>
          <w:szCs w:val="28"/>
          <w:lang w:val="de-DE"/>
        </w:rPr>
        <w:t xml:space="preserve"> </w:t>
      </w:r>
      <w:r w:rsidR="009B090D" w:rsidRPr="007F2C0D">
        <w:rPr>
          <w:color w:val="008000"/>
          <w:sz w:val="28"/>
          <w:szCs w:val="28"/>
        </w:rPr>
        <w:t>марками</w:t>
      </w:r>
      <w:r w:rsidR="009B090D" w:rsidRPr="007F2C0D">
        <w:rPr>
          <w:color w:val="008000"/>
          <w:sz w:val="28"/>
          <w:szCs w:val="28"/>
          <w:lang w:val="de-DE"/>
        </w:rPr>
        <w:t xml:space="preserve"> </w:t>
      </w:r>
      <w:r w:rsidR="009B090D" w:rsidRPr="007F2C0D">
        <w:rPr>
          <w:color w:val="008000"/>
          <w:sz w:val="28"/>
          <w:szCs w:val="28"/>
        </w:rPr>
        <w:t>и</w:t>
      </w:r>
      <w:r w:rsidR="009B090D" w:rsidRPr="007F2C0D">
        <w:rPr>
          <w:color w:val="008000"/>
          <w:sz w:val="28"/>
          <w:szCs w:val="28"/>
          <w:lang w:val="de-DE"/>
        </w:rPr>
        <w:t xml:space="preserve"> </w:t>
      </w:r>
      <w:r w:rsidR="009B090D" w:rsidRPr="007F2C0D">
        <w:rPr>
          <w:color w:val="008000"/>
          <w:sz w:val="28"/>
          <w:szCs w:val="28"/>
        </w:rPr>
        <w:t>камешками</w:t>
      </w:r>
      <w:r w:rsidR="009B090D" w:rsidRPr="007F2C0D">
        <w:rPr>
          <w:color w:val="008000"/>
          <w:sz w:val="28"/>
          <w:szCs w:val="28"/>
          <w:lang w:val="de-DE"/>
        </w:rPr>
        <w:t xml:space="preserve">, </w:t>
      </w:r>
      <w:r w:rsidR="009B090D" w:rsidRPr="007F2C0D">
        <w:rPr>
          <w:color w:val="008000"/>
          <w:sz w:val="28"/>
          <w:szCs w:val="28"/>
        </w:rPr>
        <w:t>ребяческим</w:t>
      </w:r>
      <w:r w:rsidR="009B090D" w:rsidRPr="007F2C0D">
        <w:rPr>
          <w:color w:val="008000"/>
          <w:sz w:val="28"/>
          <w:szCs w:val="28"/>
          <w:lang w:val="de-DE"/>
        </w:rPr>
        <w:t xml:space="preserve"> </w:t>
      </w:r>
      <w:r w:rsidR="009B090D" w:rsidRPr="007F2C0D">
        <w:rPr>
          <w:color w:val="008000"/>
          <w:sz w:val="28"/>
          <w:szCs w:val="28"/>
        </w:rPr>
        <w:t>имуществом</w:t>
      </w:r>
      <w:r w:rsidR="009B090D" w:rsidRPr="007F2C0D">
        <w:rPr>
          <w:color w:val="008000"/>
          <w:sz w:val="28"/>
          <w:szCs w:val="28"/>
          <w:lang w:val="de-DE"/>
        </w:rPr>
        <w:t xml:space="preserve"> </w:t>
      </w:r>
      <w:r w:rsidR="009B090D" w:rsidRPr="007F2C0D">
        <w:rPr>
          <w:color w:val="008000"/>
          <w:sz w:val="28"/>
          <w:szCs w:val="28"/>
        </w:rPr>
        <w:t>детства</w:t>
      </w:r>
      <w:r w:rsidR="009B090D" w:rsidRPr="007F2C0D">
        <w:rPr>
          <w:color w:val="008000"/>
          <w:sz w:val="28"/>
          <w:szCs w:val="28"/>
          <w:lang w:val="de-DE"/>
        </w:rPr>
        <w:t xml:space="preserve">; </w:t>
      </w:r>
      <w:r w:rsidR="009B090D" w:rsidRPr="007F2C0D">
        <w:rPr>
          <w:i/>
          <w:color w:val="008000"/>
          <w:sz w:val="28"/>
          <w:szCs w:val="28"/>
          <w:lang w:val="de-DE"/>
        </w:rPr>
        <w:t>die Kostbarkeit</w:t>
      </w:r>
      <w:r w:rsidR="007E4D3B" w:rsidRPr="007F2C0D">
        <w:rPr>
          <w:i/>
          <w:color w:val="008000"/>
          <w:sz w:val="28"/>
          <w:szCs w:val="28"/>
          <w:lang w:val="de-DE"/>
        </w:rPr>
        <w:t xml:space="preserve"> — </w:t>
      </w:r>
      <w:r w:rsidR="009B090D" w:rsidRPr="007F2C0D">
        <w:rPr>
          <w:i/>
          <w:color w:val="008000"/>
          <w:sz w:val="28"/>
          <w:szCs w:val="28"/>
        </w:rPr>
        <w:t>драгоценность</w:t>
      </w:r>
      <w:r w:rsidR="009B090D" w:rsidRPr="007F2C0D">
        <w:rPr>
          <w:i/>
          <w:color w:val="008000"/>
          <w:sz w:val="28"/>
          <w:szCs w:val="28"/>
          <w:lang w:val="de-DE"/>
        </w:rPr>
        <w:t xml:space="preserve">; </w:t>
      </w:r>
      <w:r w:rsidR="009B090D" w:rsidRPr="007F2C0D">
        <w:rPr>
          <w:i/>
          <w:color w:val="008000"/>
          <w:sz w:val="28"/>
          <w:szCs w:val="28"/>
        </w:rPr>
        <w:t>сокровище</w:t>
      </w:r>
      <w:r w:rsidR="009B090D" w:rsidRPr="007F2C0D">
        <w:rPr>
          <w:i/>
          <w:color w:val="008000"/>
          <w:sz w:val="28"/>
          <w:szCs w:val="28"/>
          <w:lang w:val="de-DE"/>
        </w:rPr>
        <w:t>; kostbar</w:t>
      </w:r>
      <w:r w:rsidR="007E4D3B" w:rsidRPr="007F2C0D">
        <w:rPr>
          <w:i/>
          <w:color w:val="008000"/>
          <w:sz w:val="28"/>
          <w:szCs w:val="28"/>
          <w:lang w:val="de-DE"/>
        </w:rPr>
        <w:t xml:space="preserve"> — </w:t>
      </w:r>
      <w:r w:rsidR="009B090D" w:rsidRPr="007F2C0D">
        <w:rPr>
          <w:i/>
          <w:color w:val="008000"/>
          <w:sz w:val="28"/>
          <w:szCs w:val="28"/>
        </w:rPr>
        <w:t>драгоценный</w:t>
      </w:r>
      <w:r w:rsidR="009B090D" w:rsidRPr="007F2C0D">
        <w:rPr>
          <w:i/>
          <w:color w:val="008000"/>
          <w:sz w:val="28"/>
          <w:szCs w:val="28"/>
          <w:lang w:val="de-DE"/>
        </w:rPr>
        <w:t>; das Pult</w:t>
      </w:r>
      <w:r w:rsidR="007E4D3B" w:rsidRPr="007F2C0D">
        <w:rPr>
          <w:i/>
          <w:color w:val="008000"/>
          <w:sz w:val="28"/>
          <w:szCs w:val="28"/>
          <w:lang w:val="de-DE"/>
        </w:rPr>
        <w:t xml:space="preserve"> — </w:t>
      </w:r>
      <w:r w:rsidR="009B090D" w:rsidRPr="007F2C0D">
        <w:rPr>
          <w:i/>
          <w:color w:val="008000"/>
          <w:sz w:val="28"/>
          <w:szCs w:val="28"/>
        </w:rPr>
        <w:t>пульт</w:t>
      </w:r>
      <w:r w:rsidR="009B090D" w:rsidRPr="007F2C0D">
        <w:rPr>
          <w:i/>
          <w:color w:val="008000"/>
          <w:sz w:val="28"/>
          <w:szCs w:val="28"/>
          <w:lang w:val="de-DE"/>
        </w:rPr>
        <w:t xml:space="preserve">; </w:t>
      </w:r>
      <w:r w:rsidR="009B090D" w:rsidRPr="007F2C0D">
        <w:rPr>
          <w:i/>
          <w:color w:val="008000"/>
          <w:sz w:val="28"/>
          <w:szCs w:val="28"/>
        </w:rPr>
        <w:t>парта</w:t>
      </w:r>
      <w:r w:rsidR="009B090D" w:rsidRPr="007F2C0D">
        <w:rPr>
          <w:i/>
          <w:color w:val="008000"/>
          <w:sz w:val="28"/>
          <w:szCs w:val="28"/>
          <w:lang w:val="de-DE"/>
        </w:rPr>
        <w:t>; die Briefmarke</w:t>
      </w:r>
      <w:r w:rsidR="007E4D3B" w:rsidRPr="007F2C0D">
        <w:rPr>
          <w:i/>
          <w:color w:val="008000"/>
          <w:sz w:val="28"/>
          <w:szCs w:val="28"/>
          <w:lang w:val="de-DE"/>
        </w:rPr>
        <w:t xml:space="preserve"> — </w:t>
      </w:r>
      <w:r w:rsidR="009B090D" w:rsidRPr="007F2C0D">
        <w:rPr>
          <w:i/>
          <w:color w:val="008000"/>
          <w:sz w:val="28"/>
          <w:szCs w:val="28"/>
        </w:rPr>
        <w:t>почтовая</w:t>
      </w:r>
      <w:r w:rsidR="009B090D" w:rsidRPr="007F2C0D">
        <w:rPr>
          <w:i/>
          <w:color w:val="008000"/>
          <w:sz w:val="28"/>
          <w:szCs w:val="28"/>
          <w:lang w:val="de-DE"/>
        </w:rPr>
        <w:t xml:space="preserve"> </w:t>
      </w:r>
      <w:r w:rsidR="009B090D" w:rsidRPr="007F2C0D">
        <w:rPr>
          <w:i/>
          <w:color w:val="008000"/>
          <w:sz w:val="28"/>
          <w:szCs w:val="28"/>
        </w:rPr>
        <w:t>марка</w:t>
      </w:r>
      <w:r w:rsidR="009B090D" w:rsidRPr="007F2C0D">
        <w:rPr>
          <w:i/>
          <w:color w:val="008000"/>
          <w:sz w:val="28"/>
          <w:szCs w:val="28"/>
          <w:lang w:val="de-DE"/>
        </w:rPr>
        <w:t>; der Brief</w:t>
      </w:r>
      <w:r w:rsidR="007E4D3B" w:rsidRPr="007F2C0D">
        <w:rPr>
          <w:i/>
          <w:color w:val="008000"/>
          <w:sz w:val="28"/>
          <w:szCs w:val="28"/>
          <w:lang w:val="de-DE"/>
        </w:rPr>
        <w:t xml:space="preserve"> — </w:t>
      </w:r>
      <w:r w:rsidR="009B090D" w:rsidRPr="007F2C0D">
        <w:rPr>
          <w:i/>
          <w:color w:val="008000"/>
          <w:sz w:val="28"/>
          <w:szCs w:val="28"/>
        </w:rPr>
        <w:t>письмо</w:t>
      </w:r>
      <w:r w:rsidR="009B090D" w:rsidRPr="007F2C0D">
        <w:rPr>
          <w:i/>
          <w:color w:val="008000"/>
          <w:sz w:val="28"/>
          <w:szCs w:val="28"/>
          <w:lang w:val="de-DE"/>
        </w:rPr>
        <w:t>; die Marke</w:t>
      </w:r>
      <w:r w:rsidR="007E4D3B" w:rsidRPr="007F2C0D">
        <w:rPr>
          <w:i/>
          <w:color w:val="008000"/>
          <w:sz w:val="28"/>
          <w:szCs w:val="28"/>
          <w:lang w:val="de-DE"/>
        </w:rPr>
        <w:t xml:space="preserve"> — </w:t>
      </w:r>
      <w:r w:rsidR="009B090D" w:rsidRPr="007F2C0D">
        <w:rPr>
          <w:i/>
          <w:color w:val="008000"/>
          <w:sz w:val="28"/>
          <w:szCs w:val="28"/>
        </w:rPr>
        <w:t>марка</w:t>
      </w:r>
      <w:r w:rsidR="009B090D"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5F6314">
        <w:rPr>
          <w:sz w:val="28"/>
          <w:szCs w:val="28"/>
          <w:lang w:val="de-DE"/>
        </w:rPr>
        <w:t>aber</w:t>
      </w:r>
      <w:r w:rsidR="00E2173E" w:rsidRPr="005F6314">
        <w:rPr>
          <w:sz w:val="28"/>
          <w:szCs w:val="28"/>
          <w:lang w:val="de-DE"/>
        </w:rPr>
        <w:t xml:space="preserve"> </w:t>
      </w:r>
      <w:r w:rsidRPr="005F6314">
        <w:rPr>
          <w:sz w:val="28"/>
          <w:szCs w:val="28"/>
          <w:lang w:val="de-DE"/>
        </w:rPr>
        <w:t>all</w:t>
      </w:r>
      <w:r w:rsidR="00E2173E" w:rsidRPr="005F6314">
        <w:rPr>
          <w:sz w:val="28"/>
          <w:szCs w:val="28"/>
          <w:lang w:val="de-DE"/>
        </w:rPr>
        <w:t xml:space="preserve"> </w:t>
      </w:r>
      <w:r w:rsidRPr="005F6314">
        <w:rPr>
          <w:sz w:val="28"/>
          <w:szCs w:val="28"/>
          <w:lang w:val="de-DE"/>
        </w:rPr>
        <w:t>diese</w:t>
      </w:r>
      <w:r w:rsidR="00E2173E" w:rsidRPr="005F6314">
        <w:rPr>
          <w:sz w:val="28"/>
          <w:szCs w:val="28"/>
          <w:lang w:val="de-DE"/>
        </w:rPr>
        <w:t xml:space="preserve"> </w:t>
      </w:r>
      <w:r w:rsidRPr="005F6314">
        <w:rPr>
          <w:sz w:val="28"/>
          <w:szCs w:val="28"/>
          <w:lang w:val="de-DE"/>
        </w:rPr>
        <w:t>Dinge,</w:t>
      </w:r>
      <w:r w:rsidR="00E2173E" w:rsidRPr="005F6314">
        <w:rPr>
          <w:sz w:val="28"/>
          <w:szCs w:val="28"/>
          <w:lang w:val="de-DE"/>
        </w:rPr>
        <w:t xml:space="preserve"> </w:t>
      </w:r>
      <w:r w:rsidRPr="005F6314">
        <w:rPr>
          <w:sz w:val="28"/>
          <w:szCs w:val="28"/>
          <w:lang w:val="de-DE"/>
        </w:rPr>
        <w:t>die</w:t>
      </w:r>
      <w:r w:rsidR="00E2173E" w:rsidRPr="005F6314">
        <w:rPr>
          <w:sz w:val="28"/>
          <w:szCs w:val="28"/>
          <w:lang w:val="de-DE"/>
        </w:rPr>
        <w:t xml:space="preserve"> </w:t>
      </w:r>
      <w:r w:rsidRPr="005F6314">
        <w:rPr>
          <w:sz w:val="28"/>
          <w:szCs w:val="28"/>
          <w:lang w:val="de-DE"/>
        </w:rPr>
        <w:t>ihm</w:t>
      </w:r>
      <w:r w:rsidR="00E2173E" w:rsidRPr="005F6314">
        <w:rPr>
          <w:sz w:val="28"/>
          <w:szCs w:val="28"/>
          <w:lang w:val="de-DE"/>
        </w:rPr>
        <w:t xml:space="preserve"> </w:t>
      </w:r>
      <w:r w:rsidRPr="005F6314">
        <w:rPr>
          <w:sz w:val="28"/>
          <w:szCs w:val="28"/>
          <w:lang w:val="de-DE"/>
        </w:rPr>
        <w:t>gestern</w:t>
      </w:r>
      <w:r w:rsidR="00E2173E" w:rsidRPr="005F6314">
        <w:rPr>
          <w:sz w:val="28"/>
          <w:szCs w:val="28"/>
          <w:lang w:val="de-DE"/>
        </w:rPr>
        <w:t xml:space="preserve"> </w:t>
      </w:r>
      <w:r w:rsidRPr="005F6314">
        <w:rPr>
          <w:sz w:val="28"/>
          <w:szCs w:val="28"/>
          <w:lang w:val="de-DE"/>
        </w:rPr>
        <w:t>noch</w:t>
      </w:r>
      <w:r w:rsidR="00E2173E" w:rsidRPr="005F6314">
        <w:rPr>
          <w:sz w:val="28"/>
          <w:szCs w:val="28"/>
          <w:lang w:val="de-DE"/>
        </w:rPr>
        <w:t xml:space="preserve"> </w:t>
      </w:r>
      <w:r w:rsidRPr="005F6314">
        <w:rPr>
          <w:sz w:val="28"/>
          <w:szCs w:val="28"/>
          <w:lang w:val="de-DE"/>
        </w:rPr>
        <w:t>von</w:t>
      </w:r>
      <w:r w:rsidR="00E2173E" w:rsidRPr="005F6314">
        <w:rPr>
          <w:sz w:val="28"/>
          <w:szCs w:val="28"/>
          <w:lang w:val="de-DE"/>
        </w:rPr>
        <w:t xml:space="preserve"> </w:t>
      </w:r>
      <w:r w:rsidRPr="005F6314">
        <w:rPr>
          <w:sz w:val="28"/>
          <w:szCs w:val="28"/>
          <w:lang w:val="de-DE"/>
        </w:rPr>
        <w:t>hoher</w:t>
      </w:r>
      <w:r w:rsidR="00E2173E" w:rsidRPr="005F6314">
        <w:rPr>
          <w:sz w:val="28"/>
          <w:szCs w:val="28"/>
          <w:lang w:val="de-DE"/>
        </w:rPr>
        <w:t xml:space="preserve"> </w:t>
      </w:r>
      <w:r w:rsidRPr="005F6314">
        <w:rPr>
          <w:sz w:val="28"/>
          <w:szCs w:val="28"/>
          <w:lang w:val="de-DE"/>
        </w:rPr>
        <w:t>Bedeutung</w:t>
      </w:r>
      <w:r w:rsidR="00E2173E" w:rsidRPr="005F6314">
        <w:rPr>
          <w:sz w:val="28"/>
          <w:szCs w:val="28"/>
          <w:lang w:val="de-DE"/>
        </w:rPr>
        <w:t xml:space="preserve"> </w:t>
      </w:r>
      <w:r w:rsidRPr="005F6314">
        <w:rPr>
          <w:sz w:val="28"/>
          <w:szCs w:val="28"/>
          <w:lang w:val="de-DE"/>
        </w:rPr>
        <w:t>und</w:t>
      </w:r>
      <w:r w:rsidR="00E2173E" w:rsidRPr="005F6314">
        <w:rPr>
          <w:sz w:val="28"/>
          <w:szCs w:val="28"/>
          <w:lang w:val="de-DE"/>
        </w:rPr>
        <w:t xml:space="preserve"> </w:t>
      </w:r>
      <w:r w:rsidRPr="005F6314">
        <w:rPr>
          <w:sz w:val="28"/>
          <w:szCs w:val="28"/>
          <w:lang w:val="de-DE"/>
        </w:rPr>
        <w:t>seltenem</w:t>
      </w:r>
      <w:r w:rsidR="00E2173E" w:rsidRPr="005F6314">
        <w:rPr>
          <w:sz w:val="28"/>
          <w:szCs w:val="28"/>
          <w:lang w:val="de-DE"/>
        </w:rPr>
        <w:t xml:space="preserve"> </w:t>
      </w:r>
      <w:r w:rsidRPr="005F6314">
        <w:rPr>
          <w:sz w:val="28"/>
          <w:szCs w:val="28"/>
          <w:lang w:val="de-DE"/>
        </w:rPr>
        <w:t>Reiz</w:t>
      </w:r>
      <w:r w:rsidR="00E2173E" w:rsidRPr="005F6314">
        <w:rPr>
          <w:sz w:val="28"/>
          <w:szCs w:val="28"/>
          <w:lang w:val="de-DE"/>
        </w:rPr>
        <w:t xml:space="preserve"> </w:t>
      </w:r>
      <w:r w:rsidRPr="005F6314">
        <w:rPr>
          <w:sz w:val="28"/>
          <w:szCs w:val="28"/>
          <w:lang w:val="de-DE"/>
        </w:rPr>
        <w:t>waren</w:t>
      </w:r>
      <w:r w:rsidR="009B090D" w:rsidRPr="009B090D">
        <w:rPr>
          <w:sz w:val="28"/>
          <w:szCs w:val="28"/>
          <w:lang w:val="de-DE"/>
        </w:rPr>
        <w:t xml:space="preserve"> </w:t>
      </w:r>
      <w:r w:rsidR="009B090D" w:rsidRPr="007F2C0D">
        <w:rPr>
          <w:color w:val="008000"/>
          <w:sz w:val="28"/>
          <w:szCs w:val="28"/>
          <w:lang w:val="de-DE"/>
        </w:rPr>
        <w:t>(</w:t>
      </w:r>
      <w:r w:rsidR="009B090D" w:rsidRPr="007F2C0D">
        <w:rPr>
          <w:color w:val="008000"/>
          <w:sz w:val="28"/>
          <w:szCs w:val="28"/>
        </w:rPr>
        <w:t>но</w:t>
      </w:r>
      <w:r w:rsidR="009B090D" w:rsidRPr="007F2C0D">
        <w:rPr>
          <w:color w:val="008000"/>
          <w:sz w:val="28"/>
          <w:szCs w:val="28"/>
          <w:lang w:val="de-DE"/>
        </w:rPr>
        <w:t xml:space="preserve"> </w:t>
      </w:r>
      <w:r w:rsidR="009B090D" w:rsidRPr="007F2C0D">
        <w:rPr>
          <w:color w:val="008000"/>
          <w:sz w:val="28"/>
          <w:szCs w:val="28"/>
        </w:rPr>
        <w:t>все</w:t>
      </w:r>
      <w:r w:rsidR="009B090D" w:rsidRPr="007F2C0D">
        <w:rPr>
          <w:color w:val="008000"/>
          <w:sz w:val="28"/>
          <w:szCs w:val="28"/>
          <w:lang w:val="de-DE"/>
        </w:rPr>
        <w:t xml:space="preserve"> </w:t>
      </w:r>
      <w:r w:rsidR="009B090D" w:rsidRPr="007F2C0D">
        <w:rPr>
          <w:color w:val="008000"/>
          <w:sz w:val="28"/>
          <w:szCs w:val="28"/>
        </w:rPr>
        <w:t>эти</w:t>
      </w:r>
      <w:r w:rsidR="009B090D" w:rsidRPr="007F2C0D">
        <w:rPr>
          <w:color w:val="008000"/>
          <w:sz w:val="28"/>
          <w:szCs w:val="28"/>
          <w:lang w:val="de-DE"/>
        </w:rPr>
        <w:t xml:space="preserve"> </w:t>
      </w:r>
      <w:r w:rsidR="009B090D" w:rsidRPr="007F2C0D">
        <w:rPr>
          <w:color w:val="008000"/>
          <w:sz w:val="28"/>
          <w:szCs w:val="28"/>
        </w:rPr>
        <w:t>вещи</w:t>
      </w:r>
      <w:r w:rsidR="009B090D" w:rsidRPr="007F2C0D">
        <w:rPr>
          <w:color w:val="008000"/>
          <w:sz w:val="28"/>
          <w:szCs w:val="28"/>
          <w:lang w:val="de-DE"/>
        </w:rPr>
        <w:t xml:space="preserve">, </w:t>
      </w:r>
      <w:r w:rsidR="009B090D" w:rsidRPr="007F2C0D">
        <w:rPr>
          <w:color w:val="008000"/>
          <w:sz w:val="28"/>
          <w:szCs w:val="28"/>
        </w:rPr>
        <w:t>которые</w:t>
      </w:r>
      <w:r w:rsidR="009B090D" w:rsidRPr="007F2C0D">
        <w:rPr>
          <w:color w:val="008000"/>
          <w:sz w:val="28"/>
          <w:szCs w:val="28"/>
          <w:lang w:val="de-DE"/>
        </w:rPr>
        <w:t xml:space="preserve"> </w:t>
      </w:r>
      <w:r w:rsidR="009B090D" w:rsidRPr="007F2C0D">
        <w:rPr>
          <w:color w:val="008000"/>
          <w:sz w:val="28"/>
          <w:szCs w:val="28"/>
        </w:rPr>
        <w:t>еще</w:t>
      </w:r>
      <w:r w:rsidR="009B090D" w:rsidRPr="007F2C0D">
        <w:rPr>
          <w:color w:val="008000"/>
          <w:sz w:val="28"/>
          <w:szCs w:val="28"/>
          <w:lang w:val="de-DE"/>
        </w:rPr>
        <w:t xml:space="preserve"> </w:t>
      </w:r>
      <w:r w:rsidR="009B090D" w:rsidRPr="007F2C0D">
        <w:rPr>
          <w:color w:val="008000"/>
          <w:sz w:val="28"/>
          <w:szCs w:val="28"/>
        </w:rPr>
        <w:t>вчера</w:t>
      </w:r>
      <w:r w:rsidR="009B090D" w:rsidRPr="007F2C0D">
        <w:rPr>
          <w:color w:val="008000"/>
          <w:sz w:val="28"/>
          <w:szCs w:val="28"/>
          <w:lang w:val="de-DE"/>
        </w:rPr>
        <w:t xml:space="preserve"> </w:t>
      </w:r>
      <w:r w:rsidR="009B090D" w:rsidRPr="007F2C0D">
        <w:rPr>
          <w:color w:val="008000"/>
          <w:sz w:val="28"/>
          <w:szCs w:val="28"/>
        </w:rPr>
        <w:t>имели</w:t>
      </w:r>
      <w:r w:rsidR="009B090D" w:rsidRPr="007F2C0D">
        <w:rPr>
          <w:color w:val="008000"/>
          <w:sz w:val="28"/>
          <w:szCs w:val="28"/>
          <w:lang w:val="de-DE"/>
        </w:rPr>
        <w:t xml:space="preserve"> </w:t>
      </w:r>
      <w:r w:rsidR="009B090D" w:rsidRPr="007F2C0D">
        <w:rPr>
          <w:color w:val="008000"/>
          <w:sz w:val="28"/>
          <w:szCs w:val="28"/>
        </w:rPr>
        <w:t>для</w:t>
      </w:r>
      <w:r w:rsidR="009B090D" w:rsidRPr="007F2C0D">
        <w:rPr>
          <w:color w:val="008000"/>
          <w:sz w:val="28"/>
          <w:szCs w:val="28"/>
          <w:lang w:val="de-DE"/>
        </w:rPr>
        <w:t xml:space="preserve"> </w:t>
      </w:r>
      <w:r w:rsidR="009B090D" w:rsidRPr="007F2C0D">
        <w:rPr>
          <w:color w:val="008000"/>
          <w:sz w:val="28"/>
          <w:szCs w:val="28"/>
        </w:rPr>
        <w:t>него</w:t>
      </w:r>
      <w:r w:rsidR="009B090D" w:rsidRPr="007F2C0D">
        <w:rPr>
          <w:color w:val="008000"/>
          <w:sz w:val="28"/>
          <w:szCs w:val="28"/>
          <w:lang w:val="de-DE"/>
        </w:rPr>
        <w:t xml:space="preserve"> </w:t>
      </w:r>
      <w:r w:rsidR="009B090D" w:rsidRPr="007F2C0D">
        <w:rPr>
          <w:color w:val="008000"/>
          <w:sz w:val="28"/>
          <w:szCs w:val="28"/>
        </w:rPr>
        <w:t>большое</w:t>
      </w:r>
      <w:r w:rsidR="009B090D" w:rsidRPr="007F2C0D">
        <w:rPr>
          <w:color w:val="008000"/>
          <w:sz w:val="28"/>
          <w:szCs w:val="28"/>
          <w:lang w:val="de-DE"/>
        </w:rPr>
        <w:t>: «</w:t>
      </w:r>
      <w:r w:rsidR="009B090D" w:rsidRPr="007F2C0D">
        <w:rPr>
          <w:color w:val="008000"/>
          <w:sz w:val="28"/>
          <w:szCs w:val="28"/>
        </w:rPr>
        <w:t>высокое</w:t>
      </w:r>
      <w:r w:rsidR="009B090D" w:rsidRPr="007F2C0D">
        <w:rPr>
          <w:color w:val="008000"/>
          <w:sz w:val="28"/>
          <w:szCs w:val="28"/>
          <w:lang w:val="de-DE"/>
        </w:rPr>
        <w:t xml:space="preserve">» </w:t>
      </w:r>
      <w:r w:rsidR="009B090D" w:rsidRPr="007F2C0D">
        <w:rPr>
          <w:color w:val="008000"/>
          <w:sz w:val="28"/>
          <w:szCs w:val="28"/>
        </w:rPr>
        <w:t>значение</w:t>
      </w:r>
      <w:r w:rsidR="009B090D" w:rsidRPr="007F2C0D">
        <w:rPr>
          <w:color w:val="008000"/>
          <w:sz w:val="28"/>
          <w:szCs w:val="28"/>
          <w:lang w:val="de-DE"/>
        </w:rPr>
        <w:t xml:space="preserve"> </w:t>
      </w:r>
      <w:r w:rsidR="009B090D" w:rsidRPr="007F2C0D">
        <w:rPr>
          <w:color w:val="008000"/>
          <w:sz w:val="28"/>
          <w:szCs w:val="28"/>
        </w:rPr>
        <w:t>и</w:t>
      </w:r>
      <w:r w:rsidR="009B090D" w:rsidRPr="007F2C0D">
        <w:rPr>
          <w:color w:val="008000"/>
          <w:sz w:val="28"/>
          <w:szCs w:val="28"/>
          <w:lang w:val="de-DE"/>
        </w:rPr>
        <w:t xml:space="preserve"> </w:t>
      </w:r>
      <w:r w:rsidR="009B090D" w:rsidRPr="007F2C0D">
        <w:rPr>
          <w:color w:val="008000"/>
          <w:sz w:val="28"/>
          <w:szCs w:val="28"/>
        </w:rPr>
        <w:t>редкостную</w:t>
      </w:r>
      <w:r w:rsidR="009B090D" w:rsidRPr="007F2C0D">
        <w:rPr>
          <w:color w:val="008000"/>
          <w:sz w:val="28"/>
          <w:szCs w:val="28"/>
          <w:lang w:val="de-DE"/>
        </w:rPr>
        <w:t xml:space="preserve"> </w:t>
      </w:r>
      <w:r w:rsidR="009B090D" w:rsidRPr="007F2C0D">
        <w:rPr>
          <w:color w:val="008000"/>
          <w:sz w:val="28"/>
          <w:szCs w:val="28"/>
        </w:rPr>
        <w:t>привлекательность</w:t>
      </w:r>
      <w:r w:rsidR="00817F16" w:rsidRPr="007F2C0D">
        <w:rPr>
          <w:color w:val="008000"/>
          <w:sz w:val="28"/>
          <w:szCs w:val="28"/>
          <w:lang w:val="de-DE"/>
        </w:rPr>
        <w:t xml:space="preserve">; </w:t>
      </w:r>
      <w:r w:rsidR="00817F16" w:rsidRPr="007F2C0D">
        <w:rPr>
          <w:i/>
          <w:color w:val="008000"/>
          <w:sz w:val="28"/>
          <w:szCs w:val="28"/>
          <w:lang w:val="de-DE"/>
        </w:rPr>
        <w:t>der Reiz</w:t>
      </w:r>
      <w:r w:rsidR="007E4D3B" w:rsidRPr="007F2C0D">
        <w:rPr>
          <w:i/>
          <w:color w:val="008000"/>
          <w:sz w:val="28"/>
          <w:szCs w:val="28"/>
          <w:lang w:val="de-DE"/>
        </w:rPr>
        <w:t xml:space="preserve"> — </w:t>
      </w:r>
      <w:r w:rsidR="00817F16" w:rsidRPr="007F2C0D">
        <w:rPr>
          <w:i/>
          <w:color w:val="008000"/>
          <w:sz w:val="28"/>
          <w:szCs w:val="28"/>
        </w:rPr>
        <w:t>раздражение</w:t>
      </w:r>
      <w:r w:rsidR="00817F16" w:rsidRPr="007F2C0D">
        <w:rPr>
          <w:i/>
          <w:color w:val="008000"/>
          <w:sz w:val="28"/>
          <w:szCs w:val="28"/>
          <w:lang w:val="de-DE"/>
        </w:rPr>
        <w:t xml:space="preserve">; </w:t>
      </w:r>
      <w:r w:rsidR="00817F16" w:rsidRPr="007F2C0D">
        <w:rPr>
          <w:i/>
          <w:color w:val="008000"/>
          <w:sz w:val="28"/>
          <w:szCs w:val="28"/>
        </w:rPr>
        <w:t>привлекательность</w:t>
      </w:r>
      <w:r w:rsidR="00817F16"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5F6314">
        <w:rPr>
          <w:sz w:val="28"/>
          <w:szCs w:val="28"/>
          <w:lang w:val="de-DE"/>
        </w:rPr>
        <w:t>schienen</w:t>
      </w:r>
      <w:r w:rsidR="00E2173E" w:rsidRPr="005F6314">
        <w:rPr>
          <w:sz w:val="28"/>
          <w:szCs w:val="28"/>
          <w:lang w:val="de-DE"/>
        </w:rPr>
        <w:t xml:space="preserve"> </w:t>
      </w:r>
      <w:r w:rsidRPr="005F6314">
        <w:rPr>
          <w:sz w:val="28"/>
          <w:szCs w:val="28"/>
          <w:lang w:val="de-DE"/>
        </w:rPr>
        <w:t>ihm</w:t>
      </w:r>
      <w:r w:rsidR="00E2173E" w:rsidRPr="005F6314">
        <w:rPr>
          <w:sz w:val="28"/>
          <w:szCs w:val="28"/>
          <w:lang w:val="de-DE"/>
        </w:rPr>
        <w:t xml:space="preserve"> </w:t>
      </w:r>
      <w:r w:rsidRPr="005F6314">
        <w:rPr>
          <w:sz w:val="28"/>
          <w:szCs w:val="28"/>
          <w:lang w:val="de-DE"/>
        </w:rPr>
        <w:t>mit</w:t>
      </w:r>
      <w:r w:rsidR="00E2173E" w:rsidRPr="005F6314">
        <w:rPr>
          <w:sz w:val="28"/>
          <w:szCs w:val="28"/>
          <w:lang w:val="de-DE"/>
        </w:rPr>
        <w:t xml:space="preserve"> </w:t>
      </w:r>
      <w:r w:rsidRPr="005F6314">
        <w:rPr>
          <w:sz w:val="28"/>
          <w:szCs w:val="28"/>
          <w:lang w:val="de-DE"/>
        </w:rPr>
        <w:t>einem</w:t>
      </w:r>
      <w:r w:rsidR="00E2173E" w:rsidRPr="005F6314">
        <w:rPr>
          <w:sz w:val="28"/>
          <w:szCs w:val="28"/>
          <w:lang w:val="de-DE"/>
        </w:rPr>
        <w:t xml:space="preserve"> </w:t>
      </w:r>
      <w:r w:rsidRPr="005F6314">
        <w:rPr>
          <w:sz w:val="28"/>
          <w:szCs w:val="28"/>
          <w:lang w:val="de-DE"/>
        </w:rPr>
        <w:t>Male</w:t>
      </w:r>
      <w:r w:rsidR="00E2173E" w:rsidRPr="005F6314">
        <w:rPr>
          <w:sz w:val="28"/>
          <w:szCs w:val="28"/>
          <w:lang w:val="de-DE"/>
        </w:rPr>
        <w:t xml:space="preserve"> </w:t>
      </w:r>
      <w:r w:rsidRPr="005F6314">
        <w:rPr>
          <w:sz w:val="28"/>
          <w:szCs w:val="28"/>
          <w:lang w:val="de-DE"/>
        </w:rPr>
        <w:t>entwertet,</w:t>
      </w:r>
      <w:r w:rsidR="00E2173E" w:rsidRPr="005F6314">
        <w:rPr>
          <w:sz w:val="28"/>
          <w:szCs w:val="28"/>
          <w:lang w:val="de-DE"/>
        </w:rPr>
        <w:t xml:space="preserve"> </w:t>
      </w:r>
      <w:r w:rsidRPr="005F6314">
        <w:rPr>
          <w:sz w:val="28"/>
          <w:szCs w:val="28"/>
          <w:lang w:val="de-DE"/>
        </w:rPr>
        <w:t>läppisch</w:t>
      </w:r>
      <w:r w:rsidR="00E2173E" w:rsidRPr="005F6314">
        <w:rPr>
          <w:sz w:val="28"/>
          <w:szCs w:val="28"/>
          <w:lang w:val="de-DE"/>
        </w:rPr>
        <w:t xml:space="preserve"> </w:t>
      </w:r>
      <w:r w:rsidRPr="005F6314">
        <w:rPr>
          <w:sz w:val="28"/>
          <w:szCs w:val="28"/>
          <w:lang w:val="de-DE"/>
        </w:rPr>
        <w:t>und</w:t>
      </w:r>
      <w:r w:rsidR="00E2173E" w:rsidRPr="005F6314">
        <w:rPr>
          <w:sz w:val="28"/>
          <w:szCs w:val="28"/>
          <w:lang w:val="de-DE"/>
        </w:rPr>
        <w:t xml:space="preserve"> </w:t>
      </w:r>
      <w:r w:rsidRPr="005F6314">
        <w:rPr>
          <w:sz w:val="28"/>
          <w:szCs w:val="28"/>
          <w:lang w:val="de-DE"/>
        </w:rPr>
        <w:t>verächtlich</w:t>
      </w:r>
      <w:r w:rsidR="00817F16" w:rsidRPr="00817F16">
        <w:rPr>
          <w:sz w:val="28"/>
          <w:szCs w:val="28"/>
          <w:lang w:val="de-DE"/>
        </w:rPr>
        <w:t xml:space="preserve"> </w:t>
      </w:r>
      <w:r w:rsidR="00817F16" w:rsidRPr="007F2C0D">
        <w:rPr>
          <w:color w:val="008000"/>
          <w:sz w:val="28"/>
          <w:szCs w:val="28"/>
          <w:lang w:val="de-DE"/>
        </w:rPr>
        <w:t>(</w:t>
      </w:r>
      <w:r w:rsidR="00817F16" w:rsidRPr="007F2C0D">
        <w:rPr>
          <w:color w:val="008000"/>
          <w:sz w:val="28"/>
          <w:szCs w:val="28"/>
        </w:rPr>
        <w:t>вдруг</w:t>
      </w:r>
      <w:r w:rsidR="00817F16" w:rsidRPr="007F2C0D">
        <w:rPr>
          <w:color w:val="008000"/>
          <w:sz w:val="28"/>
          <w:szCs w:val="28"/>
          <w:lang w:val="de-DE"/>
        </w:rPr>
        <w:t xml:space="preserve"> </w:t>
      </w:r>
      <w:r w:rsidR="00817F16" w:rsidRPr="007F2C0D">
        <w:rPr>
          <w:color w:val="008000"/>
          <w:sz w:val="28"/>
          <w:szCs w:val="28"/>
        </w:rPr>
        <w:t>показались</w:t>
      </w:r>
      <w:r w:rsidR="00817F16" w:rsidRPr="007F2C0D">
        <w:rPr>
          <w:color w:val="008000"/>
          <w:sz w:val="28"/>
          <w:szCs w:val="28"/>
          <w:lang w:val="de-DE"/>
        </w:rPr>
        <w:t xml:space="preserve"> </w:t>
      </w:r>
      <w:r w:rsidR="00817F16" w:rsidRPr="007F2C0D">
        <w:rPr>
          <w:color w:val="008000"/>
          <w:sz w:val="28"/>
          <w:szCs w:val="28"/>
        </w:rPr>
        <w:t>ему</w:t>
      </w:r>
      <w:r w:rsidR="00817F16" w:rsidRPr="007F2C0D">
        <w:rPr>
          <w:color w:val="008000"/>
          <w:sz w:val="28"/>
          <w:szCs w:val="28"/>
          <w:lang w:val="de-DE"/>
        </w:rPr>
        <w:t xml:space="preserve"> </w:t>
      </w:r>
      <w:r w:rsidR="00817F16" w:rsidRPr="007F2C0D">
        <w:rPr>
          <w:color w:val="008000"/>
          <w:sz w:val="28"/>
          <w:szCs w:val="28"/>
        </w:rPr>
        <w:t>обесцененными</w:t>
      </w:r>
      <w:r w:rsidR="00817F16" w:rsidRPr="007F2C0D">
        <w:rPr>
          <w:color w:val="008000"/>
          <w:sz w:val="28"/>
          <w:szCs w:val="28"/>
          <w:lang w:val="de-DE"/>
        </w:rPr>
        <w:t xml:space="preserve">, </w:t>
      </w:r>
      <w:r w:rsidR="00817F16" w:rsidRPr="007F2C0D">
        <w:rPr>
          <w:color w:val="008000"/>
          <w:sz w:val="28"/>
          <w:szCs w:val="28"/>
        </w:rPr>
        <w:t>нелепыми</w:t>
      </w:r>
      <w:r w:rsidR="00817F16" w:rsidRPr="007F2C0D">
        <w:rPr>
          <w:color w:val="008000"/>
          <w:sz w:val="28"/>
          <w:szCs w:val="28"/>
          <w:lang w:val="de-DE"/>
        </w:rPr>
        <w:t xml:space="preserve"> </w:t>
      </w:r>
      <w:r w:rsidR="00817F16" w:rsidRPr="007F2C0D">
        <w:rPr>
          <w:color w:val="008000"/>
          <w:sz w:val="28"/>
          <w:szCs w:val="28"/>
        </w:rPr>
        <w:t>и</w:t>
      </w:r>
      <w:r w:rsidR="00817F16" w:rsidRPr="007F2C0D">
        <w:rPr>
          <w:color w:val="008000"/>
          <w:sz w:val="28"/>
          <w:szCs w:val="28"/>
          <w:lang w:val="de-DE"/>
        </w:rPr>
        <w:t xml:space="preserve"> </w:t>
      </w:r>
      <w:r w:rsidR="00817F16" w:rsidRPr="007F2C0D">
        <w:rPr>
          <w:color w:val="008000"/>
          <w:sz w:val="28"/>
          <w:szCs w:val="28"/>
        </w:rPr>
        <w:t>достойными</w:t>
      </w:r>
      <w:r w:rsidR="00817F16" w:rsidRPr="007F2C0D">
        <w:rPr>
          <w:color w:val="008000"/>
          <w:sz w:val="28"/>
          <w:szCs w:val="28"/>
          <w:lang w:val="de-DE"/>
        </w:rPr>
        <w:t xml:space="preserve"> </w:t>
      </w:r>
      <w:r w:rsidR="00817F16" w:rsidRPr="007F2C0D">
        <w:rPr>
          <w:color w:val="008000"/>
          <w:sz w:val="28"/>
          <w:szCs w:val="28"/>
        </w:rPr>
        <w:t>презрения</w:t>
      </w:r>
      <w:r w:rsidR="00817F16" w:rsidRPr="007F2C0D">
        <w:rPr>
          <w:color w:val="008000"/>
          <w:sz w:val="28"/>
          <w:szCs w:val="28"/>
          <w:lang w:val="de-DE"/>
        </w:rPr>
        <w:t xml:space="preserve">; </w:t>
      </w:r>
      <w:r w:rsidR="00817F16" w:rsidRPr="007F2C0D">
        <w:rPr>
          <w:i/>
          <w:color w:val="008000"/>
          <w:sz w:val="28"/>
          <w:szCs w:val="28"/>
          <w:lang w:val="de-DE"/>
        </w:rPr>
        <w:t>entwerten</w:t>
      </w:r>
      <w:r w:rsidR="007E4D3B" w:rsidRPr="007F2C0D">
        <w:rPr>
          <w:i/>
          <w:color w:val="008000"/>
          <w:sz w:val="28"/>
          <w:szCs w:val="28"/>
          <w:lang w:val="de-DE"/>
        </w:rPr>
        <w:t xml:space="preserve"> — </w:t>
      </w:r>
      <w:r w:rsidR="00817F16" w:rsidRPr="007F2C0D">
        <w:rPr>
          <w:i/>
          <w:color w:val="008000"/>
          <w:sz w:val="28"/>
          <w:szCs w:val="28"/>
        </w:rPr>
        <w:t>обесценивать</w:t>
      </w:r>
      <w:r w:rsidR="00817F16" w:rsidRPr="007F2C0D">
        <w:rPr>
          <w:i/>
          <w:color w:val="008000"/>
          <w:sz w:val="28"/>
          <w:szCs w:val="28"/>
          <w:lang w:val="de-DE"/>
        </w:rPr>
        <w:t>; der Wert</w:t>
      </w:r>
      <w:r w:rsidR="007E4D3B" w:rsidRPr="007F2C0D">
        <w:rPr>
          <w:i/>
          <w:color w:val="008000"/>
          <w:sz w:val="28"/>
          <w:szCs w:val="28"/>
          <w:lang w:val="de-DE"/>
        </w:rPr>
        <w:t xml:space="preserve"> — </w:t>
      </w:r>
      <w:r w:rsidR="00817F16" w:rsidRPr="007F2C0D">
        <w:rPr>
          <w:i/>
          <w:color w:val="008000"/>
          <w:sz w:val="28"/>
          <w:szCs w:val="28"/>
        </w:rPr>
        <w:t>ценность</w:t>
      </w:r>
      <w:r w:rsidR="00817F16" w:rsidRPr="007F2C0D">
        <w:rPr>
          <w:i/>
          <w:color w:val="008000"/>
          <w:sz w:val="28"/>
          <w:szCs w:val="28"/>
          <w:lang w:val="de-DE"/>
        </w:rPr>
        <w:t>; läppisch</w:t>
      </w:r>
      <w:r w:rsidR="007E4D3B" w:rsidRPr="007F2C0D">
        <w:rPr>
          <w:i/>
          <w:color w:val="008000"/>
          <w:sz w:val="28"/>
          <w:szCs w:val="28"/>
          <w:lang w:val="de-DE"/>
        </w:rPr>
        <w:t xml:space="preserve"> — </w:t>
      </w:r>
      <w:r w:rsidR="00817F16" w:rsidRPr="007F2C0D">
        <w:rPr>
          <w:i/>
          <w:color w:val="008000"/>
          <w:sz w:val="28"/>
          <w:szCs w:val="28"/>
        </w:rPr>
        <w:t>дурацкий</w:t>
      </w:r>
      <w:r w:rsidR="00817F16" w:rsidRPr="007F2C0D">
        <w:rPr>
          <w:i/>
          <w:color w:val="008000"/>
          <w:sz w:val="28"/>
          <w:szCs w:val="28"/>
          <w:lang w:val="de-DE"/>
        </w:rPr>
        <w:t xml:space="preserve">; </w:t>
      </w:r>
      <w:r w:rsidR="00817F16" w:rsidRPr="007F2C0D">
        <w:rPr>
          <w:i/>
          <w:color w:val="008000"/>
          <w:sz w:val="28"/>
          <w:szCs w:val="28"/>
        </w:rPr>
        <w:t>нелепый</w:t>
      </w:r>
      <w:r w:rsidR="00817F16" w:rsidRPr="007F2C0D">
        <w:rPr>
          <w:i/>
          <w:color w:val="008000"/>
          <w:sz w:val="28"/>
          <w:szCs w:val="28"/>
          <w:lang w:val="de-DE"/>
        </w:rPr>
        <w:t>; verächtlich</w:t>
      </w:r>
      <w:r w:rsidR="007E4D3B" w:rsidRPr="007F2C0D">
        <w:rPr>
          <w:i/>
          <w:color w:val="008000"/>
          <w:sz w:val="28"/>
          <w:szCs w:val="28"/>
          <w:lang w:val="de-DE"/>
        </w:rPr>
        <w:t xml:space="preserve"> — </w:t>
      </w:r>
      <w:r w:rsidR="00817F16" w:rsidRPr="007F2C0D">
        <w:rPr>
          <w:i/>
          <w:color w:val="008000"/>
          <w:sz w:val="28"/>
          <w:szCs w:val="28"/>
        </w:rPr>
        <w:t>презрительный</w:t>
      </w:r>
      <w:r w:rsidR="00817F16" w:rsidRPr="007F2C0D">
        <w:rPr>
          <w:i/>
          <w:color w:val="008000"/>
          <w:sz w:val="28"/>
          <w:szCs w:val="28"/>
          <w:lang w:val="de-DE"/>
        </w:rPr>
        <w:t xml:space="preserve">; </w:t>
      </w:r>
      <w:r w:rsidR="00817F16" w:rsidRPr="007F2C0D">
        <w:rPr>
          <w:i/>
          <w:color w:val="008000"/>
          <w:sz w:val="28"/>
          <w:szCs w:val="28"/>
        </w:rPr>
        <w:t>достойный</w:t>
      </w:r>
      <w:r w:rsidR="00817F16" w:rsidRPr="007F2C0D">
        <w:rPr>
          <w:i/>
          <w:color w:val="008000"/>
          <w:sz w:val="28"/>
          <w:szCs w:val="28"/>
          <w:lang w:val="de-DE"/>
        </w:rPr>
        <w:t xml:space="preserve"> </w:t>
      </w:r>
      <w:r w:rsidR="00817F16" w:rsidRPr="007F2C0D">
        <w:rPr>
          <w:i/>
          <w:color w:val="008000"/>
          <w:sz w:val="28"/>
          <w:szCs w:val="28"/>
        </w:rPr>
        <w:t>презрения</w:t>
      </w:r>
      <w:r w:rsidR="00BC3743" w:rsidRPr="00BC3743">
        <w:rPr>
          <w:i/>
          <w:color w:val="008000"/>
          <w:sz w:val="28"/>
          <w:szCs w:val="28"/>
          <w:lang w:val="de-DE"/>
        </w:rPr>
        <w:t xml:space="preserve">; verachten — </w:t>
      </w:r>
      <w:r w:rsidR="00BC3743">
        <w:rPr>
          <w:i/>
          <w:color w:val="008000"/>
          <w:sz w:val="28"/>
          <w:szCs w:val="28"/>
        </w:rPr>
        <w:t>презирать</w:t>
      </w:r>
      <w:r w:rsidR="00817F16" w:rsidRPr="007F2C0D">
        <w:rPr>
          <w:color w:val="008000"/>
          <w:sz w:val="28"/>
          <w:szCs w:val="28"/>
          <w:lang w:val="de-DE"/>
        </w:rPr>
        <w:t>)</w:t>
      </w:r>
      <w:r w:rsidRPr="005F6314">
        <w:rPr>
          <w:sz w:val="28"/>
          <w:szCs w:val="28"/>
          <w:lang w:val="de-DE"/>
        </w:rPr>
        <w:t>.</w:t>
      </w:r>
    </w:p>
    <w:p w:rsidR="00975A2B" w:rsidRDefault="00975A2B" w:rsidP="001B2DE8">
      <w:pPr>
        <w:pStyle w:val="a3"/>
        <w:spacing w:line="360" w:lineRule="auto"/>
        <w:rPr>
          <w:sz w:val="28"/>
          <w:szCs w:val="28"/>
          <w:lang w:val="de-DE"/>
        </w:rPr>
      </w:pPr>
    </w:p>
    <w:p w:rsidR="00246167" w:rsidRDefault="005F6314" w:rsidP="001B2DE8">
      <w:pPr>
        <w:pStyle w:val="a3"/>
        <w:spacing w:line="360" w:lineRule="auto"/>
        <w:rPr>
          <w:sz w:val="28"/>
          <w:szCs w:val="28"/>
          <w:lang w:val="de-DE"/>
        </w:rPr>
      </w:pPr>
      <w:r w:rsidRPr="00BE4989">
        <w:rPr>
          <w:sz w:val="28"/>
          <w:szCs w:val="28"/>
          <w:lang w:val="de-DE"/>
        </w:rPr>
        <w:t xml:space="preserve">Gerade dieses qualvoll empfundene Unvermögen, irgendwie sein Gefühl zeigen zu können, machte ihn unglücklich. </w:t>
      </w:r>
      <w:r w:rsidRPr="005F6314">
        <w:rPr>
          <w:sz w:val="28"/>
          <w:szCs w:val="28"/>
          <w:lang w:val="de-DE"/>
        </w:rPr>
        <w:t>Sonst, wenn er einen Kameraden liebgewonnen hatte, war es sein Erstes, die paar kleinen Kostbarkeiten seines Pultes, Briefmarken und Steine, den kindischen Besitz der Kindheit, mit ihm zu teilen, aber all diese Dinge, die ihm gestern noch von hoher Bedeutung und seltenem Reiz waren, schienen ihm mit einem Male entwertet, läppisch und verächtlich.</w:t>
      </w:r>
    </w:p>
    <w:p w:rsidR="00975A2B" w:rsidRDefault="00975A2B" w:rsidP="001B2DE8">
      <w:pPr>
        <w:pStyle w:val="a3"/>
        <w:spacing w:line="360" w:lineRule="auto"/>
        <w:rPr>
          <w:sz w:val="28"/>
          <w:szCs w:val="28"/>
          <w:lang w:val="de-DE"/>
        </w:rPr>
      </w:pPr>
    </w:p>
    <w:p w:rsidR="00070705" w:rsidRPr="00807420" w:rsidRDefault="00070705" w:rsidP="001B2DE8">
      <w:pPr>
        <w:pStyle w:val="a3"/>
        <w:spacing w:line="360" w:lineRule="auto"/>
        <w:rPr>
          <w:sz w:val="28"/>
          <w:szCs w:val="28"/>
          <w:lang w:val="de-DE"/>
        </w:rPr>
      </w:pPr>
      <w:r w:rsidRPr="005F6314">
        <w:rPr>
          <w:sz w:val="28"/>
          <w:szCs w:val="28"/>
          <w:lang w:val="de-DE"/>
        </w:rPr>
        <w:t>Denn</w:t>
      </w:r>
      <w:r w:rsidR="00E2173E" w:rsidRPr="005F6314">
        <w:rPr>
          <w:sz w:val="28"/>
          <w:szCs w:val="28"/>
          <w:lang w:val="de-DE"/>
        </w:rPr>
        <w:t xml:space="preserve"> </w:t>
      </w:r>
      <w:r w:rsidRPr="005F6314">
        <w:rPr>
          <w:sz w:val="28"/>
          <w:szCs w:val="28"/>
          <w:lang w:val="de-DE"/>
        </w:rPr>
        <w:t>wie</w:t>
      </w:r>
      <w:r w:rsidR="00E2173E" w:rsidRPr="005F6314">
        <w:rPr>
          <w:sz w:val="28"/>
          <w:szCs w:val="28"/>
          <w:lang w:val="de-DE"/>
        </w:rPr>
        <w:t xml:space="preserve"> </w:t>
      </w:r>
      <w:r w:rsidRPr="005F6314">
        <w:rPr>
          <w:sz w:val="28"/>
          <w:szCs w:val="28"/>
          <w:lang w:val="de-DE"/>
        </w:rPr>
        <w:t>konnte</w:t>
      </w:r>
      <w:r w:rsidR="00E2173E" w:rsidRPr="005F6314">
        <w:rPr>
          <w:sz w:val="28"/>
          <w:szCs w:val="28"/>
          <w:lang w:val="de-DE"/>
        </w:rPr>
        <w:t xml:space="preserve"> </w:t>
      </w:r>
      <w:r w:rsidRPr="005F6314">
        <w:rPr>
          <w:sz w:val="28"/>
          <w:szCs w:val="28"/>
          <w:lang w:val="de-DE"/>
        </w:rPr>
        <w:t>er</w:t>
      </w:r>
      <w:r w:rsidR="00E2173E" w:rsidRPr="005F6314">
        <w:rPr>
          <w:sz w:val="28"/>
          <w:szCs w:val="28"/>
          <w:lang w:val="de-DE"/>
        </w:rPr>
        <w:t xml:space="preserve"> </w:t>
      </w:r>
      <w:r w:rsidRPr="005F6314">
        <w:rPr>
          <w:sz w:val="28"/>
          <w:szCs w:val="28"/>
          <w:lang w:val="de-DE"/>
        </w:rPr>
        <w:t>derlei</w:t>
      </w:r>
      <w:r w:rsidR="00E2173E" w:rsidRPr="005F6314">
        <w:rPr>
          <w:sz w:val="28"/>
          <w:szCs w:val="28"/>
          <w:lang w:val="de-DE"/>
        </w:rPr>
        <w:t xml:space="preserve"> </w:t>
      </w:r>
      <w:r w:rsidRPr="005F6314">
        <w:rPr>
          <w:sz w:val="28"/>
          <w:szCs w:val="28"/>
          <w:lang w:val="de-DE"/>
        </w:rPr>
        <w:t>diesem</w:t>
      </w:r>
      <w:r w:rsidR="00E2173E" w:rsidRPr="005F6314">
        <w:rPr>
          <w:sz w:val="28"/>
          <w:szCs w:val="28"/>
          <w:lang w:val="de-DE"/>
        </w:rPr>
        <w:t xml:space="preserve"> </w:t>
      </w:r>
      <w:r w:rsidRPr="005F6314">
        <w:rPr>
          <w:sz w:val="28"/>
          <w:szCs w:val="28"/>
          <w:lang w:val="de-DE"/>
        </w:rPr>
        <w:t>neuen</w:t>
      </w:r>
      <w:r w:rsidR="00E2173E" w:rsidRPr="005F6314">
        <w:rPr>
          <w:sz w:val="28"/>
          <w:szCs w:val="28"/>
          <w:lang w:val="de-DE"/>
        </w:rPr>
        <w:t xml:space="preserve"> </w:t>
      </w:r>
      <w:r w:rsidRPr="005F6314">
        <w:rPr>
          <w:sz w:val="28"/>
          <w:szCs w:val="28"/>
          <w:lang w:val="de-DE"/>
        </w:rPr>
        <w:t>Freunde</w:t>
      </w:r>
      <w:r w:rsidR="00E2173E" w:rsidRPr="005F6314">
        <w:rPr>
          <w:sz w:val="28"/>
          <w:szCs w:val="28"/>
          <w:lang w:val="de-DE"/>
        </w:rPr>
        <w:t xml:space="preserve"> </w:t>
      </w:r>
      <w:r w:rsidRPr="005F6314">
        <w:rPr>
          <w:sz w:val="28"/>
          <w:szCs w:val="28"/>
          <w:lang w:val="de-DE"/>
        </w:rPr>
        <w:t>bieten</w:t>
      </w:r>
      <w:r w:rsidR="00817F16" w:rsidRPr="00817F16">
        <w:rPr>
          <w:sz w:val="28"/>
          <w:szCs w:val="28"/>
          <w:lang w:val="de-DE"/>
        </w:rPr>
        <w:t xml:space="preserve"> </w:t>
      </w:r>
      <w:r w:rsidR="00817F16" w:rsidRPr="007F2C0D">
        <w:rPr>
          <w:color w:val="008000"/>
          <w:sz w:val="28"/>
          <w:szCs w:val="28"/>
          <w:lang w:val="de-DE"/>
        </w:rPr>
        <w:t>(</w:t>
      </w:r>
      <w:r w:rsidR="00817F16" w:rsidRPr="007F2C0D">
        <w:rPr>
          <w:color w:val="008000"/>
          <w:sz w:val="28"/>
          <w:szCs w:val="28"/>
        </w:rPr>
        <w:t>ибо</w:t>
      </w:r>
      <w:r w:rsidR="00817F16" w:rsidRPr="007F2C0D">
        <w:rPr>
          <w:color w:val="008000"/>
          <w:sz w:val="28"/>
          <w:szCs w:val="28"/>
          <w:lang w:val="de-DE"/>
        </w:rPr>
        <w:t xml:space="preserve"> </w:t>
      </w:r>
      <w:r w:rsidR="00817F16" w:rsidRPr="007F2C0D">
        <w:rPr>
          <w:color w:val="008000"/>
          <w:sz w:val="28"/>
          <w:szCs w:val="28"/>
        </w:rPr>
        <w:t>как</w:t>
      </w:r>
      <w:r w:rsidR="00817F16" w:rsidRPr="007F2C0D">
        <w:rPr>
          <w:color w:val="008000"/>
          <w:sz w:val="28"/>
          <w:szCs w:val="28"/>
          <w:lang w:val="de-DE"/>
        </w:rPr>
        <w:t xml:space="preserve"> </w:t>
      </w:r>
      <w:r w:rsidR="00817F16" w:rsidRPr="007F2C0D">
        <w:rPr>
          <w:color w:val="008000"/>
          <w:sz w:val="28"/>
          <w:szCs w:val="28"/>
        </w:rPr>
        <w:t>он</w:t>
      </w:r>
      <w:r w:rsidR="00817F16" w:rsidRPr="007F2C0D">
        <w:rPr>
          <w:color w:val="008000"/>
          <w:sz w:val="28"/>
          <w:szCs w:val="28"/>
          <w:lang w:val="de-DE"/>
        </w:rPr>
        <w:t xml:space="preserve"> </w:t>
      </w:r>
      <w:r w:rsidR="00817F16" w:rsidRPr="007F2C0D">
        <w:rPr>
          <w:color w:val="008000"/>
          <w:sz w:val="28"/>
          <w:szCs w:val="28"/>
        </w:rPr>
        <w:t>мог</w:t>
      </w:r>
      <w:r w:rsidR="00817F16" w:rsidRPr="007F2C0D">
        <w:rPr>
          <w:color w:val="008000"/>
          <w:sz w:val="28"/>
          <w:szCs w:val="28"/>
          <w:lang w:val="de-DE"/>
        </w:rPr>
        <w:t xml:space="preserve"> </w:t>
      </w:r>
      <w:r w:rsidR="00817F16" w:rsidRPr="007F2C0D">
        <w:rPr>
          <w:color w:val="008000"/>
          <w:sz w:val="28"/>
          <w:szCs w:val="28"/>
        </w:rPr>
        <w:t>предложить</w:t>
      </w:r>
      <w:r w:rsidR="00817F16" w:rsidRPr="007F2C0D">
        <w:rPr>
          <w:color w:val="008000"/>
          <w:sz w:val="28"/>
          <w:szCs w:val="28"/>
          <w:lang w:val="de-DE"/>
        </w:rPr>
        <w:t xml:space="preserve"> </w:t>
      </w:r>
      <w:r w:rsidR="00817F16" w:rsidRPr="007F2C0D">
        <w:rPr>
          <w:color w:val="008000"/>
          <w:sz w:val="28"/>
          <w:szCs w:val="28"/>
        </w:rPr>
        <w:t>такие</w:t>
      </w:r>
      <w:r w:rsidR="00817F16" w:rsidRPr="007F2C0D">
        <w:rPr>
          <w:color w:val="008000"/>
          <w:sz w:val="28"/>
          <w:szCs w:val="28"/>
          <w:lang w:val="de-DE"/>
        </w:rPr>
        <w:t xml:space="preserve"> </w:t>
      </w:r>
      <w:r w:rsidR="00817F16" w:rsidRPr="007F2C0D">
        <w:rPr>
          <w:color w:val="008000"/>
          <w:sz w:val="28"/>
          <w:szCs w:val="28"/>
        </w:rPr>
        <w:t>вещи</w:t>
      </w:r>
      <w:r w:rsidR="00817F16" w:rsidRPr="007F2C0D">
        <w:rPr>
          <w:color w:val="008000"/>
          <w:sz w:val="28"/>
          <w:szCs w:val="28"/>
          <w:lang w:val="de-DE"/>
        </w:rPr>
        <w:t xml:space="preserve"> </w:t>
      </w:r>
      <w:r w:rsidR="00817F16" w:rsidRPr="007F2C0D">
        <w:rPr>
          <w:color w:val="008000"/>
          <w:sz w:val="28"/>
          <w:szCs w:val="28"/>
        </w:rPr>
        <w:t>этому</w:t>
      </w:r>
      <w:r w:rsidR="00817F16" w:rsidRPr="007F2C0D">
        <w:rPr>
          <w:color w:val="008000"/>
          <w:sz w:val="28"/>
          <w:szCs w:val="28"/>
          <w:lang w:val="de-DE"/>
        </w:rPr>
        <w:t xml:space="preserve"> </w:t>
      </w:r>
      <w:r w:rsidR="00817F16" w:rsidRPr="007F2C0D">
        <w:rPr>
          <w:color w:val="008000"/>
          <w:sz w:val="28"/>
          <w:szCs w:val="28"/>
        </w:rPr>
        <w:t>новому</w:t>
      </w:r>
      <w:r w:rsidR="00817F16" w:rsidRPr="007F2C0D">
        <w:rPr>
          <w:color w:val="008000"/>
          <w:sz w:val="28"/>
          <w:szCs w:val="28"/>
          <w:lang w:val="de-DE"/>
        </w:rPr>
        <w:t xml:space="preserve"> </w:t>
      </w:r>
      <w:r w:rsidR="00817F16" w:rsidRPr="007F2C0D">
        <w:rPr>
          <w:color w:val="008000"/>
          <w:sz w:val="28"/>
          <w:szCs w:val="28"/>
        </w:rPr>
        <w:t>другу</w:t>
      </w:r>
      <w:r w:rsidR="00817F16" w:rsidRPr="007F2C0D">
        <w:rPr>
          <w:color w:val="008000"/>
          <w:sz w:val="28"/>
          <w:szCs w:val="28"/>
          <w:lang w:val="de-DE"/>
        </w:rPr>
        <w:t xml:space="preserve">; </w:t>
      </w:r>
      <w:r w:rsidR="00817F16" w:rsidRPr="007F2C0D">
        <w:rPr>
          <w:i/>
          <w:color w:val="008000"/>
          <w:sz w:val="28"/>
          <w:szCs w:val="28"/>
          <w:lang w:val="de-DE"/>
        </w:rPr>
        <w:t>derlei</w:t>
      </w:r>
      <w:r w:rsidR="007E4D3B" w:rsidRPr="007F2C0D">
        <w:rPr>
          <w:i/>
          <w:color w:val="008000"/>
          <w:sz w:val="28"/>
          <w:szCs w:val="28"/>
          <w:lang w:val="de-DE"/>
        </w:rPr>
        <w:t xml:space="preserve"> — </w:t>
      </w:r>
      <w:r w:rsidR="00817F16" w:rsidRPr="007F2C0D">
        <w:rPr>
          <w:i/>
          <w:color w:val="008000"/>
          <w:sz w:val="28"/>
          <w:szCs w:val="28"/>
        </w:rPr>
        <w:t>такого</w:t>
      </w:r>
      <w:r w:rsidR="00817F16" w:rsidRPr="007F2C0D">
        <w:rPr>
          <w:i/>
          <w:color w:val="008000"/>
          <w:sz w:val="28"/>
          <w:szCs w:val="28"/>
          <w:lang w:val="de-DE"/>
        </w:rPr>
        <w:t xml:space="preserve"> </w:t>
      </w:r>
      <w:r w:rsidR="00817F16" w:rsidRPr="007F2C0D">
        <w:rPr>
          <w:i/>
          <w:color w:val="008000"/>
          <w:sz w:val="28"/>
          <w:szCs w:val="28"/>
        </w:rPr>
        <w:t>рода</w:t>
      </w:r>
      <w:r w:rsidR="00817F16" w:rsidRPr="007F2C0D">
        <w:rPr>
          <w:i/>
          <w:color w:val="008000"/>
          <w:sz w:val="28"/>
          <w:szCs w:val="28"/>
          <w:lang w:val="de-DE"/>
        </w:rPr>
        <w:t xml:space="preserve">, </w:t>
      </w:r>
      <w:r w:rsidR="00817F16" w:rsidRPr="007F2C0D">
        <w:rPr>
          <w:i/>
          <w:color w:val="008000"/>
          <w:sz w:val="28"/>
          <w:szCs w:val="28"/>
        </w:rPr>
        <w:t>такие</w:t>
      </w:r>
      <w:r w:rsidR="00817F16" w:rsidRPr="007F2C0D">
        <w:rPr>
          <w:i/>
          <w:color w:val="008000"/>
          <w:sz w:val="28"/>
          <w:szCs w:val="28"/>
          <w:lang w:val="de-DE"/>
        </w:rPr>
        <w:t xml:space="preserve"> </w:t>
      </w:r>
      <w:r w:rsidR="00817F16" w:rsidRPr="007F2C0D">
        <w:rPr>
          <w:i/>
          <w:color w:val="008000"/>
          <w:sz w:val="28"/>
          <w:szCs w:val="28"/>
        </w:rPr>
        <w:lastRenderedPageBreak/>
        <w:t>вещи</w:t>
      </w:r>
      <w:r w:rsidR="00817F16"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5F6314">
        <w:rPr>
          <w:sz w:val="28"/>
          <w:szCs w:val="28"/>
          <w:lang w:val="de-DE"/>
        </w:rPr>
        <w:t>dem</w:t>
      </w:r>
      <w:r w:rsidR="00E2173E" w:rsidRPr="005F6314">
        <w:rPr>
          <w:sz w:val="28"/>
          <w:szCs w:val="28"/>
          <w:lang w:val="de-DE"/>
        </w:rPr>
        <w:t xml:space="preserve"> </w:t>
      </w:r>
      <w:r w:rsidRPr="005F6314">
        <w:rPr>
          <w:sz w:val="28"/>
          <w:szCs w:val="28"/>
          <w:lang w:val="de-DE"/>
        </w:rPr>
        <w:t>er</w:t>
      </w:r>
      <w:r w:rsidR="00E2173E" w:rsidRPr="005F6314">
        <w:rPr>
          <w:sz w:val="28"/>
          <w:szCs w:val="28"/>
          <w:lang w:val="de-DE"/>
        </w:rPr>
        <w:t xml:space="preserve"> </w:t>
      </w:r>
      <w:r w:rsidRPr="005F6314">
        <w:rPr>
          <w:sz w:val="28"/>
          <w:szCs w:val="28"/>
          <w:lang w:val="de-DE"/>
        </w:rPr>
        <w:t>nicht</w:t>
      </w:r>
      <w:r w:rsidR="00E2173E" w:rsidRPr="005F6314">
        <w:rPr>
          <w:sz w:val="28"/>
          <w:szCs w:val="28"/>
          <w:lang w:val="de-DE"/>
        </w:rPr>
        <w:t xml:space="preserve"> </w:t>
      </w:r>
      <w:r w:rsidRPr="005F6314">
        <w:rPr>
          <w:sz w:val="28"/>
          <w:szCs w:val="28"/>
          <w:lang w:val="de-DE"/>
        </w:rPr>
        <w:t>einmal</w:t>
      </w:r>
      <w:r w:rsidR="00E2173E" w:rsidRPr="005F6314">
        <w:rPr>
          <w:sz w:val="28"/>
          <w:szCs w:val="28"/>
          <w:lang w:val="de-DE"/>
        </w:rPr>
        <w:t xml:space="preserve"> </w:t>
      </w:r>
      <w:r w:rsidRPr="005F6314">
        <w:rPr>
          <w:sz w:val="28"/>
          <w:szCs w:val="28"/>
          <w:lang w:val="de-DE"/>
        </w:rPr>
        <w:t>wagen</w:t>
      </w:r>
      <w:r w:rsidR="00E2173E" w:rsidRPr="005F6314">
        <w:rPr>
          <w:sz w:val="28"/>
          <w:szCs w:val="28"/>
          <w:lang w:val="de-DE"/>
        </w:rPr>
        <w:t xml:space="preserve"> </w:t>
      </w:r>
      <w:r w:rsidRPr="005F6314">
        <w:rPr>
          <w:sz w:val="28"/>
          <w:szCs w:val="28"/>
          <w:lang w:val="de-DE"/>
        </w:rPr>
        <w:t>durfte,</w:t>
      </w:r>
      <w:r w:rsidR="00E2173E" w:rsidRPr="005F6314">
        <w:rPr>
          <w:sz w:val="28"/>
          <w:szCs w:val="28"/>
          <w:lang w:val="de-DE"/>
        </w:rPr>
        <w:t xml:space="preserve"> </w:t>
      </w:r>
      <w:r w:rsidRPr="005F6314">
        <w:rPr>
          <w:sz w:val="28"/>
          <w:szCs w:val="28"/>
          <w:lang w:val="de-DE"/>
        </w:rPr>
        <w:t>das</w:t>
      </w:r>
      <w:r w:rsidR="00E2173E" w:rsidRPr="005F6314">
        <w:rPr>
          <w:sz w:val="28"/>
          <w:szCs w:val="28"/>
          <w:lang w:val="de-DE"/>
        </w:rPr>
        <w:t xml:space="preserve"> </w:t>
      </w:r>
      <w:r w:rsidRPr="005F6314">
        <w:rPr>
          <w:sz w:val="28"/>
          <w:szCs w:val="28"/>
          <w:lang w:val="de-DE"/>
        </w:rPr>
        <w:t>Du</w:t>
      </w:r>
      <w:r w:rsidR="00E2173E" w:rsidRPr="005F6314">
        <w:rPr>
          <w:sz w:val="28"/>
          <w:szCs w:val="28"/>
          <w:lang w:val="de-DE"/>
        </w:rPr>
        <w:t xml:space="preserve"> </w:t>
      </w:r>
      <w:r w:rsidRPr="005F6314">
        <w:rPr>
          <w:sz w:val="28"/>
          <w:szCs w:val="28"/>
          <w:lang w:val="de-DE"/>
        </w:rPr>
        <w:t>zu</w:t>
      </w:r>
      <w:r w:rsidR="00E2173E" w:rsidRPr="005F6314">
        <w:rPr>
          <w:sz w:val="28"/>
          <w:szCs w:val="28"/>
          <w:lang w:val="de-DE"/>
        </w:rPr>
        <w:t xml:space="preserve"> </w:t>
      </w:r>
      <w:r w:rsidRPr="005F6314">
        <w:rPr>
          <w:sz w:val="28"/>
          <w:szCs w:val="28"/>
          <w:lang w:val="de-DE"/>
        </w:rPr>
        <w:t>erwidern</w:t>
      </w:r>
      <w:r w:rsidR="00817F16" w:rsidRPr="00817F16">
        <w:rPr>
          <w:sz w:val="28"/>
          <w:szCs w:val="28"/>
          <w:lang w:val="de-DE"/>
        </w:rPr>
        <w:t xml:space="preserve"> </w:t>
      </w:r>
      <w:r w:rsidR="00817F16" w:rsidRPr="007F2C0D">
        <w:rPr>
          <w:color w:val="008000"/>
          <w:sz w:val="28"/>
          <w:szCs w:val="28"/>
          <w:lang w:val="de-DE"/>
        </w:rPr>
        <w:t>(</w:t>
      </w:r>
      <w:r w:rsidR="00817F16" w:rsidRPr="007F2C0D">
        <w:rPr>
          <w:color w:val="008000"/>
          <w:sz w:val="28"/>
          <w:szCs w:val="28"/>
        </w:rPr>
        <w:t>которому</w:t>
      </w:r>
      <w:r w:rsidR="00817F16" w:rsidRPr="007F2C0D">
        <w:rPr>
          <w:color w:val="008000"/>
          <w:sz w:val="28"/>
          <w:szCs w:val="28"/>
          <w:lang w:val="de-DE"/>
        </w:rPr>
        <w:t xml:space="preserve"> </w:t>
      </w:r>
      <w:r w:rsidR="00817F16" w:rsidRPr="007F2C0D">
        <w:rPr>
          <w:color w:val="008000"/>
          <w:sz w:val="28"/>
          <w:szCs w:val="28"/>
        </w:rPr>
        <w:t>он</w:t>
      </w:r>
      <w:r w:rsidR="00817F16" w:rsidRPr="007F2C0D">
        <w:rPr>
          <w:color w:val="008000"/>
          <w:sz w:val="28"/>
          <w:szCs w:val="28"/>
          <w:lang w:val="de-DE"/>
        </w:rPr>
        <w:t xml:space="preserve"> </w:t>
      </w:r>
      <w:r w:rsidR="00817F16" w:rsidRPr="007F2C0D">
        <w:rPr>
          <w:color w:val="008000"/>
          <w:sz w:val="28"/>
          <w:szCs w:val="28"/>
        </w:rPr>
        <w:t>даже</w:t>
      </w:r>
      <w:r w:rsidR="00817F16" w:rsidRPr="007F2C0D">
        <w:rPr>
          <w:color w:val="008000"/>
          <w:sz w:val="28"/>
          <w:szCs w:val="28"/>
          <w:lang w:val="de-DE"/>
        </w:rPr>
        <w:t xml:space="preserve"> </w:t>
      </w:r>
      <w:r w:rsidR="00817F16" w:rsidRPr="007F2C0D">
        <w:rPr>
          <w:color w:val="008000"/>
          <w:sz w:val="28"/>
          <w:szCs w:val="28"/>
        </w:rPr>
        <w:t>не</w:t>
      </w:r>
      <w:r w:rsidR="00817F16" w:rsidRPr="007F2C0D">
        <w:rPr>
          <w:color w:val="008000"/>
          <w:sz w:val="28"/>
          <w:szCs w:val="28"/>
          <w:lang w:val="de-DE"/>
        </w:rPr>
        <w:t xml:space="preserve"> </w:t>
      </w:r>
      <w:r w:rsidR="00817F16" w:rsidRPr="007F2C0D">
        <w:rPr>
          <w:color w:val="008000"/>
          <w:sz w:val="28"/>
          <w:szCs w:val="28"/>
        </w:rPr>
        <w:t>мог</w:t>
      </w:r>
      <w:r w:rsidR="00817F16" w:rsidRPr="007F2C0D">
        <w:rPr>
          <w:color w:val="008000"/>
          <w:sz w:val="28"/>
          <w:szCs w:val="28"/>
          <w:lang w:val="de-DE"/>
        </w:rPr>
        <w:t xml:space="preserve"> </w:t>
      </w:r>
      <w:r w:rsidR="00817F16" w:rsidRPr="007F2C0D">
        <w:rPr>
          <w:color w:val="008000"/>
          <w:sz w:val="28"/>
          <w:szCs w:val="28"/>
        </w:rPr>
        <w:t>отважиться</w:t>
      </w:r>
      <w:r w:rsidR="00817F16" w:rsidRPr="007F2C0D">
        <w:rPr>
          <w:color w:val="008000"/>
          <w:sz w:val="28"/>
          <w:szCs w:val="28"/>
          <w:lang w:val="de-DE"/>
        </w:rPr>
        <w:t xml:space="preserve"> </w:t>
      </w:r>
      <w:r w:rsidR="00817F16" w:rsidRPr="007F2C0D">
        <w:rPr>
          <w:color w:val="008000"/>
          <w:sz w:val="28"/>
          <w:szCs w:val="28"/>
        </w:rPr>
        <w:t>тоже</w:t>
      </w:r>
      <w:r w:rsidR="00817F16" w:rsidRPr="007F2C0D">
        <w:rPr>
          <w:color w:val="008000"/>
          <w:sz w:val="28"/>
          <w:szCs w:val="28"/>
          <w:lang w:val="de-DE"/>
        </w:rPr>
        <w:t xml:space="preserve"> </w:t>
      </w:r>
      <w:r w:rsidR="00817F16" w:rsidRPr="007F2C0D">
        <w:rPr>
          <w:color w:val="008000"/>
          <w:sz w:val="28"/>
          <w:szCs w:val="28"/>
        </w:rPr>
        <w:t>говорить</w:t>
      </w:r>
      <w:r w:rsidR="00817F16" w:rsidRPr="007F2C0D">
        <w:rPr>
          <w:color w:val="008000"/>
          <w:sz w:val="28"/>
          <w:szCs w:val="28"/>
          <w:lang w:val="de-DE"/>
        </w:rPr>
        <w:t>: «</w:t>
      </w:r>
      <w:r w:rsidR="00817F16" w:rsidRPr="007F2C0D">
        <w:rPr>
          <w:color w:val="008000"/>
          <w:sz w:val="28"/>
          <w:szCs w:val="28"/>
        </w:rPr>
        <w:t>отвечать</w:t>
      </w:r>
      <w:r w:rsidR="00817F16" w:rsidRPr="007F2C0D">
        <w:rPr>
          <w:color w:val="008000"/>
          <w:sz w:val="28"/>
          <w:szCs w:val="28"/>
          <w:lang w:val="de-DE"/>
        </w:rPr>
        <w:t xml:space="preserve">» </w:t>
      </w:r>
      <w:r w:rsidR="00817F16" w:rsidRPr="007F2C0D">
        <w:rPr>
          <w:color w:val="008000"/>
          <w:sz w:val="28"/>
          <w:szCs w:val="28"/>
        </w:rPr>
        <w:t>ты</w:t>
      </w:r>
      <w:r w:rsidR="00817F16"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5F6314">
        <w:rPr>
          <w:sz w:val="28"/>
          <w:szCs w:val="28"/>
          <w:lang w:val="de-DE"/>
        </w:rPr>
        <w:t>wo</w:t>
      </w:r>
      <w:r w:rsidR="00E2173E" w:rsidRPr="005F6314">
        <w:rPr>
          <w:sz w:val="28"/>
          <w:szCs w:val="28"/>
          <w:lang w:val="de-DE"/>
        </w:rPr>
        <w:t xml:space="preserve"> </w:t>
      </w:r>
      <w:r w:rsidRPr="005F6314">
        <w:rPr>
          <w:sz w:val="28"/>
          <w:szCs w:val="28"/>
          <w:lang w:val="de-DE"/>
        </w:rPr>
        <w:t>war</w:t>
      </w:r>
      <w:r w:rsidR="00E2173E" w:rsidRPr="005F6314">
        <w:rPr>
          <w:sz w:val="28"/>
          <w:szCs w:val="28"/>
          <w:lang w:val="de-DE"/>
        </w:rPr>
        <w:t xml:space="preserve"> </w:t>
      </w:r>
      <w:r w:rsidRPr="005F6314">
        <w:rPr>
          <w:sz w:val="28"/>
          <w:szCs w:val="28"/>
          <w:lang w:val="de-DE"/>
        </w:rPr>
        <w:t>ein</w:t>
      </w:r>
      <w:r w:rsidR="00E2173E" w:rsidRPr="005F6314">
        <w:rPr>
          <w:sz w:val="28"/>
          <w:szCs w:val="28"/>
          <w:lang w:val="de-DE"/>
        </w:rPr>
        <w:t xml:space="preserve"> </w:t>
      </w:r>
      <w:r w:rsidRPr="005F6314">
        <w:rPr>
          <w:sz w:val="28"/>
          <w:szCs w:val="28"/>
          <w:lang w:val="de-DE"/>
        </w:rPr>
        <w:t>Weg,</w:t>
      </w:r>
      <w:r w:rsidR="00E2173E" w:rsidRPr="005F6314">
        <w:rPr>
          <w:sz w:val="28"/>
          <w:szCs w:val="28"/>
          <w:lang w:val="de-DE"/>
        </w:rPr>
        <w:t xml:space="preserve"> </w:t>
      </w:r>
      <w:r w:rsidRPr="005F6314">
        <w:rPr>
          <w:sz w:val="28"/>
          <w:szCs w:val="28"/>
          <w:lang w:val="de-DE"/>
        </w:rPr>
        <w:t>eine</w:t>
      </w:r>
      <w:r w:rsidR="00E2173E" w:rsidRPr="005F6314">
        <w:rPr>
          <w:sz w:val="28"/>
          <w:szCs w:val="28"/>
          <w:lang w:val="de-DE"/>
        </w:rPr>
        <w:t xml:space="preserve"> </w:t>
      </w:r>
      <w:r w:rsidRPr="005F6314">
        <w:rPr>
          <w:sz w:val="28"/>
          <w:szCs w:val="28"/>
          <w:lang w:val="de-DE"/>
        </w:rPr>
        <w:t>Möglichkeit,</w:t>
      </w:r>
      <w:r w:rsidR="00E2173E" w:rsidRPr="005F6314">
        <w:rPr>
          <w:sz w:val="28"/>
          <w:szCs w:val="28"/>
          <w:lang w:val="de-DE"/>
        </w:rPr>
        <w:t xml:space="preserve"> </w:t>
      </w:r>
      <w:r w:rsidRPr="005F6314">
        <w:rPr>
          <w:sz w:val="28"/>
          <w:szCs w:val="28"/>
          <w:lang w:val="de-DE"/>
        </w:rPr>
        <w:t>seine</w:t>
      </w:r>
      <w:r w:rsidR="00E2173E" w:rsidRPr="005F6314">
        <w:rPr>
          <w:sz w:val="28"/>
          <w:szCs w:val="28"/>
          <w:lang w:val="de-DE"/>
        </w:rPr>
        <w:t xml:space="preserve"> </w:t>
      </w:r>
      <w:r w:rsidRPr="005F6314">
        <w:rPr>
          <w:sz w:val="28"/>
          <w:szCs w:val="28"/>
          <w:lang w:val="de-DE"/>
        </w:rPr>
        <w:t>Gefühle</w:t>
      </w:r>
      <w:r w:rsidR="00E2173E" w:rsidRPr="005F6314">
        <w:rPr>
          <w:sz w:val="28"/>
          <w:szCs w:val="28"/>
          <w:lang w:val="de-DE"/>
        </w:rPr>
        <w:t xml:space="preserve"> </w:t>
      </w:r>
      <w:r w:rsidRPr="005F6314">
        <w:rPr>
          <w:sz w:val="28"/>
          <w:szCs w:val="28"/>
          <w:lang w:val="de-DE"/>
        </w:rPr>
        <w:t>zu</w:t>
      </w:r>
      <w:r w:rsidR="00E2173E" w:rsidRPr="005F6314">
        <w:rPr>
          <w:sz w:val="28"/>
          <w:szCs w:val="28"/>
          <w:lang w:val="de-DE"/>
        </w:rPr>
        <w:t xml:space="preserve"> </w:t>
      </w:r>
      <w:r w:rsidRPr="005F6314">
        <w:rPr>
          <w:sz w:val="28"/>
          <w:szCs w:val="28"/>
          <w:lang w:val="de-DE"/>
        </w:rPr>
        <w:t>verraten</w:t>
      </w:r>
      <w:r w:rsidR="00817F16" w:rsidRPr="00817F16">
        <w:rPr>
          <w:sz w:val="28"/>
          <w:szCs w:val="28"/>
          <w:lang w:val="de-DE"/>
        </w:rPr>
        <w:t xml:space="preserve"> </w:t>
      </w:r>
      <w:r w:rsidR="00817F16" w:rsidRPr="007F2C0D">
        <w:rPr>
          <w:color w:val="008000"/>
          <w:sz w:val="28"/>
          <w:szCs w:val="28"/>
          <w:lang w:val="de-DE"/>
        </w:rPr>
        <w:t>(</w:t>
      </w:r>
      <w:r w:rsidR="00817F16" w:rsidRPr="007F2C0D">
        <w:rPr>
          <w:color w:val="008000"/>
          <w:sz w:val="28"/>
          <w:szCs w:val="28"/>
        </w:rPr>
        <w:t>был</w:t>
      </w:r>
      <w:r w:rsidR="00817F16" w:rsidRPr="007F2C0D">
        <w:rPr>
          <w:color w:val="008000"/>
          <w:sz w:val="28"/>
          <w:szCs w:val="28"/>
          <w:lang w:val="de-DE"/>
        </w:rPr>
        <w:t xml:space="preserve"> </w:t>
      </w:r>
      <w:r w:rsidR="00817F16" w:rsidRPr="007F2C0D">
        <w:rPr>
          <w:color w:val="008000"/>
          <w:sz w:val="28"/>
          <w:szCs w:val="28"/>
        </w:rPr>
        <w:t>ли</w:t>
      </w:r>
      <w:r w:rsidR="00817F16" w:rsidRPr="007F2C0D">
        <w:rPr>
          <w:color w:val="008000"/>
          <w:sz w:val="28"/>
          <w:szCs w:val="28"/>
          <w:lang w:val="de-DE"/>
        </w:rPr>
        <w:t>: «</w:t>
      </w:r>
      <w:r w:rsidR="00817F16" w:rsidRPr="007F2C0D">
        <w:rPr>
          <w:color w:val="008000"/>
          <w:sz w:val="28"/>
          <w:szCs w:val="28"/>
        </w:rPr>
        <w:t>где</w:t>
      </w:r>
      <w:r w:rsidR="00817F16" w:rsidRPr="007F2C0D">
        <w:rPr>
          <w:color w:val="008000"/>
          <w:sz w:val="28"/>
          <w:szCs w:val="28"/>
          <w:lang w:val="de-DE"/>
        </w:rPr>
        <w:t xml:space="preserve"> </w:t>
      </w:r>
      <w:r w:rsidR="00817F16" w:rsidRPr="007F2C0D">
        <w:rPr>
          <w:color w:val="008000"/>
          <w:sz w:val="28"/>
          <w:szCs w:val="28"/>
        </w:rPr>
        <w:t>был</w:t>
      </w:r>
      <w:r w:rsidR="00817F16" w:rsidRPr="007F2C0D">
        <w:rPr>
          <w:color w:val="008000"/>
          <w:sz w:val="28"/>
          <w:szCs w:val="28"/>
          <w:lang w:val="de-DE"/>
        </w:rPr>
        <w:t xml:space="preserve">» </w:t>
      </w:r>
      <w:r w:rsidR="00817F16" w:rsidRPr="007F2C0D">
        <w:rPr>
          <w:color w:val="008000"/>
          <w:sz w:val="28"/>
          <w:szCs w:val="28"/>
        </w:rPr>
        <w:t>какой</w:t>
      </w:r>
      <w:r w:rsidR="00817F16" w:rsidRPr="007F2C0D">
        <w:rPr>
          <w:color w:val="008000"/>
          <w:sz w:val="28"/>
          <w:szCs w:val="28"/>
          <w:lang w:val="de-DE"/>
        </w:rPr>
        <w:t>-</w:t>
      </w:r>
      <w:r w:rsidR="00817F16" w:rsidRPr="007F2C0D">
        <w:rPr>
          <w:color w:val="008000"/>
          <w:sz w:val="28"/>
          <w:szCs w:val="28"/>
        </w:rPr>
        <w:t>нибудь</w:t>
      </w:r>
      <w:r w:rsidR="00817F16" w:rsidRPr="007F2C0D">
        <w:rPr>
          <w:color w:val="008000"/>
          <w:sz w:val="28"/>
          <w:szCs w:val="28"/>
          <w:lang w:val="de-DE"/>
        </w:rPr>
        <w:t xml:space="preserve"> </w:t>
      </w:r>
      <w:r w:rsidR="00817F16" w:rsidRPr="007F2C0D">
        <w:rPr>
          <w:color w:val="008000"/>
          <w:sz w:val="28"/>
          <w:szCs w:val="28"/>
        </w:rPr>
        <w:t>путь</w:t>
      </w:r>
      <w:r w:rsidR="00817F16" w:rsidRPr="007F2C0D">
        <w:rPr>
          <w:color w:val="008000"/>
          <w:sz w:val="28"/>
          <w:szCs w:val="28"/>
          <w:lang w:val="de-DE"/>
        </w:rPr>
        <w:t xml:space="preserve">, </w:t>
      </w:r>
      <w:r w:rsidR="00817F16" w:rsidRPr="007F2C0D">
        <w:rPr>
          <w:color w:val="008000"/>
          <w:sz w:val="28"/>
          <w:szCs w:val="28"/>
        </w:rPr>
        <w:t>какая</w:t>
      </w:r>
      <w:r w:rsidR="00817F16" w:rsidRPr="007F2C0D">
        <w:rPr>
          <w:color w:val="008000"/>
          <w:sz w:val="28"/>
          <w:szCs w:val="28"/>
          <w:lang w:val="de-DE"/>
        </w:rPr>
        <w:t>-</w:t>
      </w:r>
      <w:r w:rsidR="00817F16" w:rsidRPr="007F2C0D">
        <w:rPr>
          <w:color w:val="008000"/>
          <w:sz w:val="28"/>
          <w:szCs w:val="28"/>
        </w:rPr>
        <w:t>нибудь</w:t>
      </w:r>
      <w:r w:rsidR="00817F16" w:rsidRPr="007F2C0D">
        <w:rPr>
          <w:color w:val="008000"/>
          <w:sz w:val="28"/>
          <w:szCs w:val="28"/>
          <w:lang w:val="de-DE"/>
        </w:rPr>
        <w:t xml:space="preserve"> </w:t>
      </w:r>
      <w:r w:rsidR="00817F16" w:rsidRPr="007F2C0D">
        <w:rPr>
          <w:color w:val="008000"/>
          <w:sz w:val="28"/>
          <w:szCs w:val="28"/>
        </w:rPr>
        <w:t>возможность</w:t>
      </w:r>
      <w:r w:rsidR="00817F16" w:rsidRPr="007F2C0D">
        <w:rPr>
          <w:color w:val="008000"/>
          <w:sz w:val="28"/>
          <w:szCs w:val="28"/>
          <w:lang w:val="de-DE"/>
        </w:rPr>
        <w:t xml:space="preserve"> </w:t>
      </w:r>
      <w:r w:rsidR="00817F16" w:rsidRPr="007F2C0D">
        <w:rPr>
          <w:color w:val="008000"/>
          <w:sz w:val="28"/>
          <w:szCs w:val="28"/>
        </w:rPr>
        <w:t>выразить</w:t>
      </w:r>
      <w:r w:rsidR="00817F16" w:rsidRPr="007F2C0D">
        <w:rPr>
          <w:color w:val="008000"/>
          <w:sz w:val="28"/>
          <w:szCs w:val="28"/>
          <w:lang w:val="de-DE"/>
        </w:rPr>
        <w:t xml:space="preserve"> </w:t>
      </w:r>
      <w:r w:rsidR="00817F16" w:rsidRPr="007F2C0D">
        <w:rPr>
          <w:color w:val="008000"/>
          <w:sz w:val="28"/>
          <w:szCs w:val="28"/>
        </w:rPr>
        <w:t>свои</w:t>
      </w:r>
      <w:r w:rsidR="00817F16" w:rsidRPr="007F2C0D">
        <w:rPr>
          <w:color w:val="008000"/>
          <w:sz w:val="28"/>
          <w:szCs w:val="28"/>
          <w:lang w:val="de-DE"/>
        </w:rPr>
        <w:t xml:space="preserve"> </w:t>
      </w:r>
      <w:r w:rsidR="00817F16" w:rsidRPr="007F2C0D">
        <w:rPr>
          <w:color w:val="008000"/>
          <w:sz w:val="28"/>
          <w:szCs w:val="28"/>
        </w:rPr>
        <w:t>чувства</w:t>
      </w:r>
      <w:r w:rsidR="00807420" w:rsidRPr="007F2C0D">
        <w:rPr>
          <w:color w:val="008000"/>
          <w:sz w:val="28"/>
          <w:szCs w:val="28"/>
          <w:lang w:val="de-DE"/>
        </w:rPr>
        <w:t xml:space="preserve">; </w:t>
      </w:r>
      <w:r w:rsidR="00807420" w:rsidRPr="007F2C0D">
        <w:rPr>
          <w:i/>
          <w:color w:val="008000"/>
          <w:sz w:val="28"/>
          <w:szCs w:val="28"/>
          <w:lang w:val="de-DE"/>
        </w:rPr>
        <w:t>verraten</w:t>
      </w:r>
      <w:r w:rsidR="007E4D3B" w:rsidRPr="007F2C0D">
        <w:rPr>
          <w:i/>
          <w:color w:val="008000"/>
          <w:sz w:val="28"/>
          <w:szCs w:val="28"/>
          <w:lang w:val="de-DE"/>
        </w:rPr>
        <w:t xml:space="preserve"> — </w:t>
      </w:r>
      <w:r w:rsidR="00807420" w:rsidRPr="007F2C0D">
        <w:rPr>
          <w:i/>
          <w:color w:val="008000"/>
          <w:sz w:val="28"/>
          <w:szCs w:val="28"/>
        </w:rPr>
        <w:t>выдавать</w:t>
      </w:r>
      <w:r w:rsidR="00807420" w:rsidRPr="007F2C0D">
        <w:rPr>
          <w:i/>
          <w:color w:val="008000"/>
          <w:sz w:val="28"/>
          <w:szCs w:val="28"/>
          <w:lang w:val="de-DE"/>
        </w:rPr>
        <w:t xml:space="preserve">; </w:t>
      </w:r>
      <w:r w:rsidR="00807420" w:rsidRPr="007F2C0D">
        <w:rPr>
          <w:i/>
          <w:color w:val="008000"/>
          <w:sz w:val="28"/>
          <w:szCs w:val="28"/>
        </w:rPr>
        <w:t>выражать</w:t>
      </w:r>
      <w:r w:rsidR="00807420" w:rsidRPr="007F2C0D">
        <w:rPr>
          <w:color w:val="008000"/>
          <w:sz w:val="28"/>
          <w:szCs w:val="28"/>
          <w:lang w:val="de-DE"/>
        </w:rPr>
        <w:t>)</w:t>
      </w:r>
      <w:r w:rsidRPr="005F6314">
        <w:rPr>
          <w:sz w:val="28"/>
          <w:szCs w:val="28"/>
          <w:lang w:val="de-DE"/>
        </w:rPr>
        <w:t>?</w:t>
      </w:r>
      <w:r w:rsidR="00E2173E" w:rsidRPr="005F6314">
        <w:rPr>
          <w:sz w:val="28"/>
          <w:szCs w:val="28"/>
          <w:lang w:val="de-DE"/>
        </w:rPr>
        <w:t xml:space="preserve"> </w:t>
      </w:r>
      <w:r w:rsidRPr="00807420">
        <w:rPr>
          <w:sz w:val="28"/>
          <w:szCs w:val="28"/>
          <w:lang w:val="de-DE"/>
        </w:rPr>
        <w:t>Immer</w:t>
      </w:r>
      <w:r w:rsidR="00E2173E" w:rsidRPr="00807420">
        <w:rPr>
          <w:sz w:val="28"/>
          <w:szCs w:val="28"/>
          <w:lang w:val="de-DE"/>
        </w:rPr>
        <w:t xml:space="preserve"> </w:t>
      </w:r>
      <w:r w:rsidRPr="00807420">
        <w:rPr>
          <w:sz w:val="28"/>
          <w:szCs w:val="28"/>
          <w:lang w:val="de-DE"/>
        </w:rPr>
        <w:t>mehr</w:t>
      </w:r>
      <w:r w:rsidR="00E2173E" w:rsidRPr="00807420">
        <w:rPr>
          <w:sz w:val="28"/>
          <w:szCs w:val="28"/>
          <w:lang w:val="de-DE"/>
        </w:rPr>
        <w:t xml:space="preserve"> </w:t>
      </w:r>
      <w:r w:rsidRPr="00807420">
        <w:rPr>
          <w:sz w:val="28"/>
          <w:szCs w:val="28"/>
          <w:lang w:val="de-DE"/>
        </w:rPr>
        <w:t>und</w:t>
      </w:r>
      <w:r w:rsidR="00E2173E" w:rsidRPr="00807420">
        <w:rPr>
          <w:sz w:val="28"/>
          <w:szCs w:val="28"/>
          <w:lang w:val="de-DE"/>
        </w:rPr>
        <w:t xml:space="preserve"> </w:t>
      </w:r>
      <w:r w:rsidRPr="00807420">
        <w:rPr>
          <w:sz w:val="28"/>
          <w:szCs w:val="28"/>
          <w:lang w:val="de-DE"/>
        </w:rPr>
        <w:t>mehr</w:t>
      </w:r>
      <w:r w:rsidR="00E2173E" w:rsidRPr="00807420">
        <w:rPr>
          <w:sz w:val="28"/>
          <w:szCs w:val="28"/>
          <w:lang w:val="de-DE"/>
        </w:rPr>
        <w:t xml:space="preserve"> </w:t>
      </w:r>
      <w:r w:rsidRPr="00807420">
        <w:rPr>
          <w:sz w:val="28"/>
          <w:szCs w:val="28"/>
          <w:lang w:val="de-DE"/>
        </w:rPr>
        <w:t>empfand</w:t>
      </w:r>
      <w:r w:rsidR="00E2173E" w:rsidRPr="00807420">
        <w:rPr>
          <w:sz w:val="28"/>
          <w:szCs w:val="28"/>
          <w:lang w:val="de-DE"/>
        </w:rPr>
        <w:t xml:space="preserve"> </w:t>
      </w:r>
      <w:r w:rsidRPr="00807420">
        <w:rPr>
          <w:sz w:val="28"/>
          <w:szCs w:val="28"/>
          <w:lang w:val="de-DE"/>
        </w:rPr>
        <w:t>er</w:t>
      </w:r>
      <w:r w:rsidR="00E2173E" w:rsidRPr="00807420">
        <w:rPr>
          <w:sz w:val="28"/>
          <w:szCs w:val="28"/>
          <w:lang w:val="de-DE"/>
        </w:rPr>
        <w:t xml:space="preserve"> </w:t>
      </w:r>
      <w:r w:rsidRPr="00807420">
        <w:rPr>
          <w:sz w:val="28"/>
          <w:szCs w:val="28"/>
          <w:lang w:val="de-DE"/>
        </w:rPr>
        <w:t>die</w:t>
      </w:r>
      <w:r w:rsidR="00E2173E" w:rsidRPr="00807420">
        <w:rPr>
          <w:sz w:val="28"/>
          <w:szCs w:val="28"/>
          <w:lang w:val="de-DE"/>
        </w:rPr>
        <w:t xml:space="preserve"> </w:t>
      </w:r>
      <w:r w:rsidR="00807420">
        <w:rPr>
          <w:sz w:val="28"/>
          <w:szCs w:val="28"/>
          <w:lang w:val="de-DE"/>
        </w:rPr>
        <w:t>Qual</w:t>
      </w:r>
      <w:r w:rsidR="00807420" w:rsidRPr="00807420">
        <w:rPr>
          <w:sz w:val="28"/>
          <w:szCs w:val="28"/>
          <w:lang w:val="de-DE"/>
        </w:rPr>
        <w:t xml:space="preserve"> </w:t>
      </w:r>
      <w:r w:rsidR="00807420" w:rsidRPr="007F2C0D">
        <w:rPr>
          <w:color w:val="008000"/>
          <w:sz w:val="28"/>
          <w:szCs w:val="28"/>
          <w:lang w:val="de-DE"/>
        </w:rPr>
        <w:t>(</w:t>
      </w:r>
      <w:r w:rsidR="00807420" w:rsidRPr="007F2C0D">
        <w:rPr>
          <w:color w:val="008000"/>
          <w:sz w:val="28"/>
          <w:szCs w:val="28"/>
        </w:rPr>
        <w:t>все</w:t>
      </w:r>
      <w:r w:rsidR="00807420" w:rsidRPr="007F2C0D">
        <w:rPr>
          <w:color w:val="008000"/>
          <w:sz w:val="28"/>
          <w:szCs w:val="28"/>
          <w:lang w:val="de-DE"/>
        </w:rPr>
        <w:t xml:space="preserve"> </w:t>
      </w:r>
      <w:r w:rsidR="00807420" w:rsidRPr="007F2C0D">
        <w:rPr>
          <w:color w:val="008000"/>
          <w:sz w:val="28"/>
          <w:szCs w:val="28"/>
        </w:rPr>
        <w:t>больше</w:t>
      </w:r>
      <w:r w:rsidR="00807420" w:rsidRPr="007F2C0D">
        <w:rPr>
          <w:color w:val="008000"/>
          <w:sz w:val="28"/>
          <w:szCs w:val="28"/>
          <w:lang w:val="de-DE"/>
        </w:rPr>
        <w:t xml:space="preserve"> </w:t>
      </w:r>
      <w:r w:rsidR="00807420" w:rsidRPr="007F2C0D">
        <w:rPr>
          <w:color w:val="008000"/>
          <w:sz w:val="28"/>
          <w:szCs w:val="28"/>
        </w:rPr>
        <w:t>и</w:t>
      </w:r>
      <w:r w:rsidR="00807420" w:rsidRPr="007F2C0D">
        <w:rPr>
          <w:color w:val="008000"/>
          <w:sz w:val="28"/>
          <w:szCs w:val="28"/>
          <w:lang w:val="de-DE"/>
        </w:rPr>
        <w:t xml:space="preserve"> </w:t>
      </w:r>
      <w:r w:rsidR="00807420" w:rsidRPr="007F2C0D">
        <w:rPr>
          <w:color w:val="008000"/>
          <w:sz w:val="28"/>
          <w:szCs w:val="28"/>
        </w:rPr>
        <w:t>больше</w:t>
      </w:r>
      <w:r w:rsidR="00807420" w:rsidRPr="007F2C0D">
        <w:rPr>
          <w:color w:val="008000"/>
          <w:sz w:val="28"/>
          <w:szCs w:val="28"/>
          <w:lang w:val="de-DE"/>
        </w:rPr>
        <w:t xml:space="preserve"> </w:t>
      </w:r>
      <w:r w:rsidR="00807420" w:rsidRPr="007F2C0D">
        <w:rPr>
          <w:color w:val="008000"/>
          <w:sz w:val="28"/>
          <w:szCs w:val="28"/>
        </w:rPr>
        <w:t>чувствовал</w:t>
      </w:r>
      <w:r w:rsidR="00807420" w:rsidRPr="007F2C0D">
        <w:rPr>
          <w:color w:val="008000"/>
          <w:sz w:val="28"/>
          <w:szCs w:val="28"/>
          <w:lang w:val="de-DE"/>
        </w:rPr>
        <w:t xml:space="preserve"> </w:t>
      </w:r>
      <w:r w:rsidR="00807420" w:rsidRPr="007F2C0D">
        <w:rPr>
          <w:color w:val="008000"/>
          <w:sz w:val="28"/>
          <w:szCs w:val="28"/>
        </w:rPr>
        <w:t>он</w:t>
      </w:r>
      <w:r w:rsidR="00807420" w:rsidRPr="007F2C0D">
        <w:rPr>
          <w:color w:val="008000"/>
          <w:sz w:val="28"/>
          <w:szCs w:val="28"/>
          <w:lang w:val="de-DE"/>
        </w:rPr>
        <w:t xml:space="preserve"> </w:t>
      </w:r>
      <w:r w:rsidR="00807420" w:rsidRPr="007F2C0D">
        <w:rPr>
          <w:color w:val="008000"/>
          <w:sz w:val="28"/>
          <w:szCs w:val="28"/>
        </w:rPr>
        <w:t>эту</w:t>
      </w:r>
      <w:r w:rsidR="00807420" w:rsidRPr="007F2C0D">
        <w:rPr>
          <w:color w:val="008000"/>
          <w:sz w:val="28"/>
          <w:szCs w:val="28"/>
          <w:lang w:val="de-DE"/>
        </w:rPr>
        <w:t xml:space="preserve"> </w:t>
      </w:r>
      <w:r w:rsidR="00807420" w:rsidRPr="007F2C0D">
        <w:rPr>
          <w:color w:val="008000"/>
          <w:sz w:val="28"/>
          <w:szCs w:val="28"/>
        </w:rPr>
        <w:t>муку</w:t>
      </w:r>
      <w:r w:rsidR="00807420" w:rsidRPr="007F2C0D">
        <w:rPr>
          <w:color w:val="008000"/>
          <w:sz w:val="28"/>
          <w:szCs w:val="28"/>
          <w:lang w:val="de-DE"/>
        </w:rPr>
        <w:t>)</w:t>
      </w:r>
      <w:r w:rsidRPr="00807420">
        <w:rPr>
          <w:sz w:val="28"/>
          <w:szCs w:val="28"/>
          <w:lang w:val="de-DE"/>
        </w:rPr>
        <w:t>,</w:t>
      </w:r>
      <w:r w:rsidR="00E2173E" w:rsidRPr="00807420">
        <w:rPr>
          <w:sz w:val="28"/>
          <w:szCs w:val="28"/>
          <w:lang w:val="de-DE"/>
        </w:rPr>
        <w:t xml:space="preserve"> </w:t>
      </w:r>
      <w:r w:rsidR="00807420">
        <w:rPr>
          <w:sz w:val="28"/>
          <w:szCs w:val="28"/>
          <w:lang w:val="de-DE"/>
        </w:rPr>
        <w:t xml:space="preserve">klein zu sein, </w:t>
      </w:r>
      <w:r w:rsidRPr="00807420">
        <w:rPr>
          <w:sz w:val="28"/>
          <w:szCs w:val="28"/>
          <w:lang w:val="de-DE"/>
        </w:rPr>
        <w:t>etwas</w:t>
      </w:r>
      <w:r w:rsidR="00E2173E" w:rsidRPr="00807420">
        <w:rPr>
          <w:sz w:val="28"/>
          <w:szCs w:val="28"/>
          <w:lang w:val="de-DE"/>
        </w:rPr>
        <w:t xml:space="preserve"> </w:t>
      </w:r>
      <w:r w:rsidRPr="00807420">
        <w:rPr>
          <w:sz w:val="28"/>
          <w:szCs w:val="28"/>
          <w:lang w:val="de-DE"/>
        </w:rPr>
        <w:t>Halbes,</w:t>
      </w:r>
      <w:r w:rsidR="00E2173E" w:rsidRPr="00807420">
        <w:rPr>
          <w:sz w:val="28"/>
          <w:szCs w:val="28"/>
          <w:lang w:val="de-DE"/>
        </w:rPr>
        <w:t xml:space="preserve"> </w:t>
      </w:r>
      <w:r w:rsidRPr="00807420">
        <w:rPr>
          <w:sz w:val="28"/>
          <w:szCs w:val="28"/>
          <w:lang w:val="de-DE"/>
        </w:rPr>
        <w:t>Unreifes,</w:t>
      </w:r>
      <w:r w:rsidR="00E2173E" w:rsidRPr="00807420">
        <w:rPr>
          <w:sz w:val="28"/>
          <w:szCs w:val="28"/>
          <w:lang w:val="de-DE"/>
        </w:rPr>
        <w:t xml:space="preserve"> </w:t>
      </w:r>
      <w:r w:rsidRPr="00807420">
        <w:rPr>
          <w:sz w:val="28"/>
          <w:szCs w:val="28"/>
          <w:lang w:val="de-DE"/>
        </w:rPr>
        <w:t>ein</w:t>
      </w:r>
      <w:r w:rsidR="00E2173E" w:rsidRPr="00807420">
        <w:rPr>
          <w:sz w:val="28"/>
          <w:szCs w:val="28"/>
          <w:lang w:val="de-DE"/>
        </w:rPr>
        <w:t xml:space="preserve"> </w:t>
      </w:r>
      <w:r w:rsidRPr="00807420">
        <w:rPr>
          <w:sz w:val="28"/>
          <w:szCs w:val="28"/>
          <w:lang w:val="de-DE"/>
        </w:rPr>
        <w:t>Kind</w:t>
      </w:r>
      <w:r w:rsidR="00E2173E" w:rsidRPr="00807420">
        <w:rPr>
          <w:sz w:val="28"/>
          <w:szCs w:val="28"/>
          <w:lang w:val="de-DE"/>
        </w:rPr>
        <w:t xml:space="preserve"> </w:t>
      </w:r>
      <w:r w:rsidRPr="00807420">
        <w:rPr>
          <w:sz w:val="28"/>
          <w:szCs w:val="28"/>
          <w:lang w:val="de-DE"/>
        </w:rPr>
        <w:t>von</w:t>
      </w:r>
      <w:r w:rsidR="00E2173E" w:rsidRPr="00807420">
        <w:rPr>
          <w:sz w:val="28"/>
          <w:szCs w:val="28"/>
          <w:lang w:val="de-DE"/>
        </w:rPr>
        <w:t xml:space="preserve"> </w:t>
      </w:r>
      <w:r w:rsidRPr="00807420">
        <w:rPr>
          <w:sz w:val="28"/>
          <w:szCs w:val="28"/>
          <w:lang w:val="de-DE"/>
        </w:rPr>
        <w:t>zwölf</w:t>
      </w:r>
      <w:r w:rsidR="00E2173E" w:rsidRPr="00807420">
        <w:rPr>
          <w:sz w:val="28"/>
          <w:szCs w:val="28"/>
          <w:lang w:val="de-DE"/>
        </w:rPr>
        <w:t xml:space="preserve"> </w:t>
      </w:r>
      <w:r w:rsidRPr="00807420">
        <w:rPr>
          <w:sz w:val="28"/>
          <w:szCs w:val="28"/>
          <w:lang w:val="de-DE"/>
        </w:rPr>
        <w:t>Jahren</w:t>
      </w:r>
      <w:r w:rsidR="00807420" w:rsidRPr="00807420">
        <w:rPr>
          <w:sz w:val="28"/>
          <w:szCs w:val="28"/>
          <w:lang w:val="de-DE"/>
        </w:rPr>
        <w:t xml:space="preserve"> </w:t>
      </w:r>
      <w:r w:rsidR="00807420" w:rsidRPr="007F2C0D">
        <w:rPr>
          <w:color w:val="008000"/>
          <w:sz w:val="28"/>
          <w:szCs w:val="28"/>
          <w:lang w:val="de-DE"/>
        </w:rPr>
        <w:t>(</w:t>
      </w:r>
      <w:r w:rsidR="00807420" w:rsidRPr="007F2C0D">
        <w:rPr>
          <w:color w:val="008000"/>
          <w:sz w:val="28"/>
          <w:szCs w:val="28"/>
        </w:rPr>
        <w:t>быть</w:t>
      </w:r>
      <w:r w:rsidR="00807420" w:rsidRPr="007F2C0D">
        <w:rPr>
          <w:color w:val="008000"/>
          <w:sz w:val="28"/>
          <w:szCs w:val="28"/>
          <w:lang w:val="de-DE"/>
        </w:rPr>
        <w:t xml:space="preserve"> </w:t>
      </w:r>
      <w:r w:rsidR="00807420" w:rsidRPr="007F2C0D">
        <w:rPr>
          <w:color w:val="008000"/>
          <w:sz w:val="28"/>
          <w:szCs w:val="28"/>
        </w:rPr>
        <w:t>маленьким</w:t>
      </w:r>
      <w:r w:rsidR="00807420" w:rsidRPr="007F2C0D">
        <w:rPr>
          <w:color w:val="008000"/>
          <w:sz w:val="28"/>
          <w:szCs w:val="28"/>
          <w:lang w:val="de-DE"/>
        </w:rPr>
        <w:t xml:space="preserve">, </w:t>
      </w:r>
      <w:r w:rsidR="00807420" w:rsidRPr="007F2C0D">
        <w:rPr>
          <w:color w:val="008000"/>
          <w:sz w:val="28"/>
          <w:szCs w:val="28"/>
        </w:rPr>
        <w:t>чем</w:t>
      </w:r>
      <w:r w:rsidR="00807420" w:rsidRPr="007F2C0D">
        <w:rPr>
          <w:color w:val="008000"/>
          <w:sz w:val="28"/>
          <w:szCs w:val="28"/>
          <w:lang w:val="de-DE"/>
        </w:rPr>
        <w:t>-</w:t>
      </w:r>
      <w:r w:rsidR="00807420" w:rsidRPr="007F2C0D">
        <w:rPr>
          <w:color w:val="008000"/>
          <w:sz w:val="28"/>
          <w:szCs w:val="28"/>
        </w:rPr>
        <w:t>то</w:t>
      </w:r>
      <w:r w:rsidR="00807420" w:rsidRPr="007F2C0D">
        <w:rPr>
          <w:color w:val="008000"/>
          <w:sz w:val="28"/>
          <w:szCs w:val="28"/>
          <w:lang w:val="de-DE"/>
        </w:rPr>
        <w:t xml:space="preserve"> </w:t>
      </w:r>
      <w:r w:rsidR="00807420" w:rsidRPr="007F2C0D">
        <w:rPr>
          <w:color w:val="008000"/>
          <w:sz w:val="28"/>
          <w:szCs w:val="28"/>
        </w:rPr>
        <w:t>половинным</w:t>
      </w:r>
      <w:r w:rsidR="00807420" w:rsidRPr="007F2C0D">
        <w:rPr>
          <w:color w:val="008000"/>
          <w:sz w:val="28"/>
          <w:szCs w:val="28"/>
          <w:lang w:val="de-DE"/>
        </w:rPr>
        <w:t xml:space="preserve">, </w:t>
      </w:r>
      <w:r w:rsidR="00807420" w:rsidRPr="007F2C0D">
        <w:rPr>
          <w:color w:val="008000"/>
          <w:sz w:val="28"/>
          <w:szCs w:val="28"/>
        </w:rPr>
        <w:t>незрелым</w:t>
      </w:r>
      <w:r w:rsidR="00807420" w:rsidRPr="007F2C0D">
        <w:rPr>
          <w:color w:val="008000"/>
          <w:sz w:val="28"/>
          <w:szCs w:val="28"/>
          <w:lang w:val="de-DE"/>
        </w:rPr>
        <w:t xml:space="preserve">, </w:t>
      </w:r>
      <w:r w:rsidR="00807420" w:rsidRPr="007F2C0D">
        <w:rPr>
          <w:color w:val="008000"/>
          <w:sz w:val="28"/>
          <w:szCs w:val="28"/>
        </w:rPr>
        <w:t>ребенком</w:t>
      </w:r>
      <w:r w:rsidR="00807420" w:rsidRPr="007F2C0D">
        <w:rPr>
          <w:color w:val="008000"/>
          <w:sz w:val="28"/>
          <w:szCs w:val="28"/>
          <w:lang w:val="de-DE"/>
        </w:rPr>
        <w:t xml:space="preserve"> </w:t>
      </w:r>
      <w:r w:rsidR="00807420" w:rsidRPr="007F2C0D">
        <w:rPr>
          <w:color w:val="008000"/>
          <w:sz w:val="28"/>
          <w:szCs w:val="28"/>
        </w:rPr>
        <w:t>двенадцати</w:t>
      </w:r>
      <w:r w:rsidR="00807420" w:rsidRPr="007F2C0D">
        <w:rPr>
          <w:color w:val="008000"/>
          <w:sz w:val="28"/>
          <w:szCs w:val="28"/>
          <w:lang w:val="de-DE"/>
        </w:rPr>
        <w:t xml:space="preserve"> </w:t>
      </w:r>
      <w:r w:rsidR="00807420" w:rsidRPr="007F2C0D">
        <w:rPr>
          <w:color w:val="008000"/>
          <w:sz w:val="28"/>
          <w:szCs w:val="28"/>
        </w:rPr>
        <w:t>лет</w:t>
      </w:r>
      <w:r w:rsidR="00807420" w:rsidRPr="007F2C0D">
        <w:rPr>
          <w:color w:val="008000"/>
          <w:sz w:val="28"/>
          <w:szCs w:val="28"/>
          <w:lang w:val="de-DE"/>
        </w:rPr>
        <w:t>)</w:t>
      </w:r>
      <w:r w:rsidRPr="00807420">
        <w:rPr>
          <w:sz w:val="28"/>
          <w:szCs w:val="28"/>
          <w:lang w:val="de-DE"/>
        </w:rPr>
        <w:t>,</w:t>
      </w:r>
      <w:r w:rsidR="00E2173E" w:rsidRPr="00807420">
        <w:rPr>
          <w:sz w:val="28"/>
          <w:szCs w:val="28"/>
          <w:lang w:val="de-DE"/>
        </w:rPr>
        <w:t xml:space="preserve"> </w:t>
      </w:r>
      <w:r w:rsidRPr="00807420">
        <w:rPr>
          <w:sz w:val="28"/>
          <w:szCs w:val="28"/>
          <w:lang w:val="de-DE"/>
        </w:rPr>
        <w:t>und</w:t>
      </w:r>
      <w:r w:rsidR="00E2173E" w:rsidRPr="00807420">
        <w:rPr>
          <w:sz w:val="28"/>
          <w:szCs w:val="28"/>
          <w:lang w:val="de-DE"/>
        </w:rPr>
        <w:t xml:space="preserve"> </w:t>
      </w:r>
      <w:r w:rsidRPr="00807420">
        <w:rPr>
          <w:sz w:val="28"/>
          <w:szCs w:val="28"/>
          <w:lang w:val="de-DE"/>
        </w:rPr>
        <w:t>noch</w:t>
      </w:r>
      <w:r w:rsidR="00E2173E" w:rsidRPr="00807420">
        <w:rPr>
          <w:sz w:val="28"/>
          <w:szCs w:val="28"/>
          <w:lang w:val="de-DE"/>
        </w:rPr>
        <w:t xml:space="preserve"> </w:t>
      </w:r>
      <w:r w:rsidRPr="00807420">
        <w:rPr>
          <w:sz w:val="28"/>
          <w:szCs w:val="28"/>
          <w:lang w:val="de-DE"/>
        </w:rPr>
        <w:t>nie</w:t>
      </w:r>
      <w:r w:rsidR="00E2173E" w:rsidRPr="00807420">
        <w:rPr>
          <w:sz w:val="28"/>
          <w:szCs w:val="28"/>
          <w:lang w:val="de-DE"/>
        </w:rPr>
        <w:t xml:space="preserve"> </w:t>
      </w:r>
      <w:r w:rsidRPr="00807420">
        <w:rPr>
          <w:sz w:val="28"/>
          <w:szCs w:val="28"/>
          <w:lang w:val="de-DE"/>
        </w:rPr>
        <w:t>hatte</w:t>
      </w:r>
      <w:r w:rsidR="00E2173E" w:rsidRPr="00807420">
        <w:rPr>
          <w:sz w:val="28"/>
          <w:szCs w:val="28"/>
          <w:lang w:val="de-DE"/>
        </w:rPr>
        <w:t xml:space="preserve"> </w:t>
      </w:r>
      <w:r w:rsidRPr="00807420">
        <w:rPr>
          <w:sz w:val="28"/>
          <w:szCs w:val="28"/>
          <w:lang w:val="de-DE"/>
        </w:rPr>
        <w:t>er</w:t>
      </w:r>
      <w:r w:rsidR="00E2173E" w:rsidRPr="00807420">
        <w:rPr>
          <w:sz w:val="28"/>
          <w:szCs w:val="28"/>
          <w:lang w:val="de-DE"/>
        </w:rPr>
        <w:t xml:space="preserve"> </w:t>
      </w:r>
      <w:r w:rsidRPr="00807420">
        <w:rPr>
          <w:sz w:val="28"/>
          <w:szCs w:val="28"/>
          <w:lang w:val="de-DE"/>
        </w:rPr>
        <w:t>so</w:t>
      </w:r>
      <w:r w:rsidR="00E2173E" w:rsidRPr="00807420">
        <w:rPr>
          <w:sz w:val="28"/>
          <w:szCs w:val="28"/>
          <w:lang w:val="de-DE"/>
        </w:rPr>
        <w:t xml:space="preserve"> </w:t>
      </w:r>
      <w:r w:rsidRPr="00807420">
        <w:rPr>
          <w:sz w:val="28"/>
          <w:szCs w:val="28"/>
          <w:lang w:val="de-DE"/>
        </w:rPr>
        <w:t>stürmisch</w:t>
      </w:r>
      <w:r w:rsidR="00E2173E" w:rsidRPr="00807420">
        <w:rPr>
          <w:sz w:val="28"/>
          <w:szCs w:val="28"/>
          <w:lang w:val="de-DE"/>
        </w:rPr>
        <w:t xml:space="preserve"> </w:t>
      </w:r>
      <w:r w:rsidRPr="00807420">
        <w:rPr>
          <w:sz w:val="28"/>
          <w:szCs w:val="28"/>
          <w:lang w:val="de-DE"/>
        </w:rPr>
        <w:t>das</w:t>
      </w:r>
      <w:r w:rsidR="00E2173E" w:rsidRPr="00807420">
        <w:rPr>
          <w:sz w:val="28"/>
          <w:szCs w:val="28"/>
          <w:lang w:val="de-DE"/>
        </w:rPr>
        <w:t xml:space="preserve"> </w:t>
      </w:r>
      <w:r w:rsidRPr="00807420">
        <w:rPr>
          <w:sz w:val="28"/>
          <w:szCs w:val="28"/>
          <w:lang w:val="de-DE"/>
        </w:rPr>
        <w:t>Kindsein</w:t>
      </w:r>
      <w:r w:rsidR="00E2173E" w:rsidRPr="00807420">
        <w:rPr>
          <w:sz w:val="28"/>
          <w:szCs w:val="28"/>
          <w:lang w:val="de-DE"/>
        </w:rPr>
        <w:t xml:space="preserve"> </w:t>
      </w:r>
      <w:r w:rsidRPr="00807420">
        <w:rPr>
          <w:sz w:val="28"/>
          <w:szCs w:val="28"/>
          <w:lang w:val="de-DE"/>
        </w:rPr>
        <w:t>verflucht</w:t>
      </w:r>
      <w:r w:rsidR="00807420" w:rsidRPr="00807420">
        <w:rPr>
          <w:sz w:val="28"/>
          <w:szCs w:val="28"/>
          <w:lang w:val="de-DE"/>
        </w:rPr>
        <w:t xml:space="preserve"> </w:t>
      </w:r>
      <w:r w:rsidR="00807420" w:rsidRPr="007F2C0D">
        <w:rPr>
          <w:color w:val="008000"/>
          <w:sz w:val="28"/>
          <w:szCs w:val="28"/>
          <w:lang w:val="de-DE"/>
        </w:rPr>
        <w:t>(</w:t>
      </w:r>
      <w:r w:rsidR="00807420" w:rsidRPr="007F2C0D">
        <w:rPr>
          <w:color w:val="008000"/>
          <w:sz w:val="28"/>
          <w:szCs w:val="28"/>
        </w:rPr>
        <w:t>и</w:t>
      </w:r>
      <w:r w:rsidR="00807420" w:rsidRPr="007F2C0D">
        <w:rPr>
          <w:color w:val="008000"/>
          <w:sz w:val="28"/>
          <w:szCs w:val="28"/>
          <w:lang w:val="de-DE"/>
        </w:rPr>
        <w:t xml:space="preserve"> </w:t>
      </w:r>
      <w:r w:rsidR="00807420" w:rsidRPr="007F2C0D">
        <w:rPr>
          <w:color w:val="008000"/>
          <w:sz w:val="28"/>
          <w:szCs w:val="28"/>
        </w:rPr>
        <w:t>еще</w:t>
      </w:r>
      <w:r w:rsidR="00807420" w:rsidRPr="007F2C0D">
        <w:rPr>
          <w:color w:val="008000"/>
          <w:sz w:val="28"/>
          <w:szCs w:val="28"/>
          <w:lang w:val="de-DE"/>
        </w:rPr>
        <w:t xml:space="preserve"> </w:t>
      </w:r>
      <w:r w:rsidR="00807420" w:rsidRPr="007F2C0D">
        <w:rPr>
          <w:color w:val="008000"/>
          <w:sz w:val="28"/>
          <w:szCs w:val="28"/>
        </w:rPr>
        <w:t>никогда</w:t>
      </w:r>
      <w:r w:rsidR="00807420" w:rsidRPr="007F2C0D">
        <w:rPr>
          <w:color w:val="008000"/>
          <w:sz w:val="28"/>
          <w:szCs w:val="28"/>
          <w:lang w:val="de-DE"/>
        </w:rPr>
        <w:t xml:space="preserve"> </w:t>
      </w:r>
      <w:r w:rsidR="00807420" w:rsidRPr="007F2C0D">
        <w:rPr>
          <w:color w:val="008000"/>
          <w:sz w:val="28"/>
          <w:szCs w:val="28"/>
        </w:rPr>
        <w:t>не</w:t>
      </w:r>
      <w:r w:rsidR="00807420" w:rsidRPr="007F2C0D">
        <w:rPr>
          <w:color w:val="008000"/>
          <w:sz w:val="28"/>
          <w:szCs w:val="28"/>
          <w:lang w:val="de-DE"/>
        </w:rPr>
        <w:t xml:space="preserve"> </w:t>
      </w:r>
      <w:r w:rsidR="00807420" w:rsidRPr="007F2C0D">
        <w:rPr>
          <w:color w:val="008000"/>
          <w:sz w:val="28"/>
          <w:szCs w:val="28"/>
        </w:rPr>
        <w:t>проклинал</w:t>
      </w:r>
      <w:r w:rsidR="00807420" w:rsidRPr="007F2C0D">
        <w:rPr>
          <w:color w:val="008000"/>
          <w:sz w:val="28"/>
          <w:szCs w:val="28"/>
          <w:lang w:val="de-DE"/>
        </w:rPr>
        <w:t xml:space="preserve"> </w:t>
      </w:r>
      <w:r w:rsidR="00807420" w:rsidRPr="007F2C0D">
        <w:rPr>
          <w:color w:val="008000"/>
          <w:sz w:val="28"/>
          <w:szCs w:val="28"/>
        </w:rPr>
        <w:t>он</w:t>
      </w:r>
      <w:r w:rsidR="00807420" w:rsidRPr="007F2C0D">
        <w:rPr>
          <w:color w:val="008000"/>
          <w:sz w:val="28"/>
          <w:szCs w:val="28"/>
          <w:lang w:val="de-DE"/>
        </w:rPr>
        <w:t xml:space="preserve"> </w:t>
      </w:r>
      <w:r w:rsidR="00807420" w:rsidRPr="007F2C0D">
        <w:rPr>
          <w:color w:val="008000"/>
          <w:sz w:val="28"/>
          <w:szCs w:val="28"/>
        </w:rPr>
        <w:t>так</w:t>
      </w:r>
      <w:r w:rsidR="00807420" w:rsidRPr="007F2C0D">
        <w:rPr>
          <w:color w:val="008000"/>
          <w:sz w:val="28"/>
          <w:szCs w:val="28"/>
          <w:lang w:val="de-DE"/>
        </w:rPr>
        <w:t xml:space="preserve"> </w:t>
      </w:r>
      <w:r w:rsidR="00807420" w:rsidRPr="007F2C0D">
        <w:rPr>
          <w:color w:val="008000"/>
          <w:sz w:val="28"/>
          <w:szCs w:val="28"/>
        </w:rPr>
        <w:t>бурно</w:t>
      </w:r>
      <w:r w:rsidR="00807420" w:rsidRPr="007F2C0D">
        <w:rPr>
          <w:color w:val="008000"/>
          <w:sz w:val="28"/>
          <w:szCs w:val="28"/>
          <w:lang w:val="de-DE"/>
        </w:rPr>
        <w:t xml:space="preserve"> </w:t>
      </w:r>
      <w:r w:rsidR="00807420" w:rsidRPr="007F2C0D">
        <w:rPr>
          <w:color w:val="008000"/>
          <w:sz w:val="28"/>
          <w:szCs w:val="28"/>
        </w:rPr>
        <w:t>пребывание</w:t>
      </w:r>
      <w:r w:rsidR="00807420" w:rsidRPr="007F2C0D">
        <w:rPr>
          <w:color w:val="008000"/>
          <w:sz w:val="28"/>
          <w:szCs w:val="28"/>
          <w:lang w:val="de-DE"/>
        </w:rPr>
        <w:t xml:space="preserve"> </w:t>
      </w:r>
      <w:r w:rsidR="00807420" w:rsidRPr="007F2C0D">
        <w:rPr>
          <w:color w:val="008000"/>
          <w:sz w:val="28"/>
          <w:szCs w:val="28"/>
        </w:rPr>
        <w:t>в</w:t>
      </w:r>
      <w:r w:rsidR="00807420" w:rsidRPr="007F2C0D">
        <w:rPr>
          <w:color w:val="008000"/>
          <w:sz w:val="28"/>
          <w:szCs w:val="28"/>
          <w:lang w:val="de-DE"/>
        </w:rPr>
        <w:t xml:space="preserve"> </w:t>
      </w:r>
      <w:r w:rsidR="00807420" w:rsidRPr="007F2C0D">
        <w:rPr>
          <w:color w:val="008000"/>
          <w:sz w:val="28"/>
          <w:szCs w:val="28"/>
        </w:rPr>
        <w:t>детстве</w:t>
      </w:r>
      <w:r w:rsidR="00807420" w:rsidRPr="007F2C0D">
        <w:rPr>
          <w:color w:val="008000"/>
          <w:sz w:val="28"/>
          <w:szCs w:val="28"/>
          <w:lang w:val="de-DE"/>
        </w:rPr>
        <w:t xml:space="preserve">; </w:t>
      </w:r>
      <w:r w:rsidR="00807420" w:rsidRPr="007F2C0D">
        <w:rPr>
          <w:i/>
          <w:color w:val="008000"/>
          <w:sz w:val="28"/>
          <w:szCs w:val="28"/>
          <w:lang w:val="de-DE"/>
        </w:rPr>
        <w:t>das Kindsein</w:t>
      </w:r>
      <w:r w:rsidR="007E4D3B" w:rsidRPr="007F2C0D">
        <w:rPr>
          <w:i/>
          <w:color w:val="008000"/>
          <w:sz w:val="28"/>
          <w:szCs w:val="28"/>
          <w:lang w:val="de-DE"/>
        </w:rPr>
        <w:t xml:space="preserve"> — </w:t>
      </w:r>
      <w:r w:rsidR="00807420" w:rsidRPr="007F2C0D">
        <w:rPr>
          <w:i/>
          <w:color w:val="008000"/>
          <w:sz w:val="28"/>
          <w:szCs w:val="28"/>
        </w:rPr>
        <w:t>детство</w:t>
      </w:r>
      <w:r w:rsidR="00807420" w:rsidRPr="007F2C0D">
        <w:rPr>
          <w:i/>
          <w:color w:val="008000"/>
          <w:sz w:val="28"/>
          <w:szCs w:val="28"/>
          <w:lang w:val="de-DE"/>
        </w:rPr>
        <w:t xml:space="preserve">; </w:t>
      </w:r>
      <w:r w:rsidR="00807420" w:rsidRPr="007F2C0D">
        <w:rPr>
          <w:i/>
          <w:color w:val="008000"/>
          <w:sz w:val="28"/>
          <w:szCs w:val="28"/>
        </w:rPr>
        <w:t>пребывание</w:t>
      </w:r>
      <w:r w:rsidR="00807420" w:rsidRPr="007F2C0D">
        <w:rPr>
          <w:i/>
          <w:color w:val="008000"/>
          <w:sz w:val="28"/>
          <w:szCs w:val="28"/>
          <w:lang w:val="de-DE"/>
        </w:rPr>
        <w:t xml:space="preserve"> </w:t>
      </w:r>
      <w:r w:rsidR="00807420" w:rsidRPr="007F2C0D">
        <w:rPr>
          <w:i/>
          <w:color w:val="008000"/>
          <w:sz w:val="28"/>
          <w:szCs w:val="28"/>
        </w:rPr>
        <w:t>в</w:t>
      </w:r>
      <w:r w:rsidR="00807420" w:rsidRPr="007F2C0D">
        <w:rPr>
          <w:i/>
          <w:color w:val="008000"/>
          <w:sz w:val="28"/>
          <w:szCs w:val="28"/>
          <w:lang w:val="de-DE"/>
        </w:rPr>
        <w:t xml:space="preserve"> </w:t>
      </w:r>
      <w:r w:rsidR="00807420" w:rsidRPr="007F2C0D">
        <w:rPr>
          <w:i/>
          <w:color w:val="008000"/>
          <w:sz w:val="28"/>
          <w:szCs w:val="28"/>
        </w:rPr>
        <w:t>детском</w:t>
      </w:r>
      <w:r w:rsidR="00807420" w:rsidRPr="007F2C0D">
        <w:rPr>
          <w:i/>
          <w:color w:val="008000"/>
          <w:sz w:val="28"/>
          <w:szCs w:val="28"/>
          <w:lang w:val="de-DE"/>
        </w:rPr>
        <w:t xml:space="preserve"> </w:t>
      </w:r>
      <w:r w:rsidR="00807420" w:rsidRPr="007F2C0D">
        <w:rPr>
          <w:i/>
          <w:color w:val="008000"/>
          <w:sz w:val="28"/>
          <w:szCs w:val="28"/>
        </w:rPr>
        <w:t>возрасте</w:t>
      </w:r>
      <w:r w:rsidR="00807420" w:rsidRPr="007F2C0D">
        <w:rPr>
          <w:color w:val="008000"/>
          <w:sz w:val="28"/>
          <w:szCs w:val="28"/>
          <w:lang w:val="de-DE"/>
        </w:rPr>
        <w:t>)</w:t>
      </w:r>
      <w:r w:rsidRPr="00807420">
        <w:rPr>
          <w:sz w:val="28"/>
          <w:szCs w:val="28"/>
          <w:lang w:val="de-DE"/>
        </w:rPr>
        <w:t>,</w:t>
      </w:r>
      <w:r w:rsidR="00E2173E" w:rsidRPr="00807420">
        <w:rPr>
          <w:sz w:val="28"/>
          <w:szCs w:val="28"/>
          <w:lang w:val="de-DE"/>
        </w:rPr>
        <w:t xml:space="preserve"> </w:t>
      </w:r>
      <w:r w:rsidRPr="00807420">
        <w:rPr>
          <w:sz w:val="28"/>
          <w:szCs w:val="28"/>
          <w:lang w:val="de-DE"/>
        </w:rPr>
        <w:t>so</w:t>
      </w:r>
      <w:r w:rsidR="00E2173E" w:rsidRPr="00807420">
        <w:rPr>
          <w:sz w:val="28"/>
          <w:szCs w:val="28"/>
          <w:lang w:val="de-DE"/>
        </w:rPr>
        <w:t xml:space="preserve"> </w:t>
      </w:r>
      <w:r w:rsidRPr="00807420">
        <w:rPr>
          <w:sz w:val="28"/>
          <w:szCs w:val="28"/>
          <w:lang w:val="de-DE"/>
        </w:rPr>
        <w:t>herzlich</w:t>
      </w:r>
      <w:r w:rsidR="00E2173E" w:rsidRPr="00807420">
        <w:rPr>
          <w:sz w:val="28"/>
          <w:szCs w:val="28"/>
          <w:lang w:val="de-DE"/>
        </w:rPr>
        <w:t xml:space="preserve"> </w:t>
      </w:r>
      <w:r w:rsidRPr="00807420">
        <w:rPr>
          <w:sz w:val="28"/>
          <w:szCs w:val="28"/>
          <w:lang w:val="de-DE"/>
        </w:rPr>
        <w:t>sich</w:t>
      </w:r>
      <w:r w:rsidR="00E2173E" w:rsidRPr="00807420">
        <w:rPr>
          <w:sz w:val="28"/>
          <w:szCs w:val="28"/>
          <w:lang w:val="de-DE"/>
        </w:rPr>
        <w:t xml:space="preserve"> </w:t>
      </w:r>
      <w:r w:rsidRPr="00807420">
        <w:rPr>
          <w:sz w:val="28"/>
          <w:szCs w:val="28"/>
          <w:lang w:val="de-DE"/>
        </w:rPr>
        <w:t>gesehnt,</w:t>
      </w:r>
      <w:r w:rsidR="00E2173E" w:rsidRPr="00807420">
        <w:rPr>
          <w:sz w:val="28"/>
          <w:szCs w:val="28"/>
          <w:lang w:val="de-DE"/>
        </w:rPr>
        <w:t xml:space="preserve"> </w:t>
      </w:r>
      <w:r w:rsidRPr="00807420">
        <w:rPr>
          <w:sz w:val="28"/>
          <w:szCs w:val="28"/>
          <w:lang w:val="de-DE"/>
        </w:rPr>
        <w:t>anders</w:t>
      </w:r>
      <w:r w:rsidR="00E2173E" w:rsidRPr="00807420">
        <w:rPr>
          <w:sz w:val="28"/>
          <w:szCs w:val="28"/>
          <w:lang w:val="de-DE"/>
        </w:rPr>
        <w:t xml:space="preserve"> </w:t>
      </w:r>
      <w:r w:rsidRPr="00807420">
        <w:rPr>
          <w:sz w:val="28"/>
          <w:szCs w:val="28"/>
          <w:lang w:val="de-DE"/>
        </w:rPr>
        <w:t>aufzuwachen</w:t>
      </w:r>
      <w:r w:rsidR="00807420" w:rsidRPr="00807420">
        <w:rPr>
          <w:sz w:val="28"/>
          <w:szCs w:val="28"/>
          <w:lang w:val="de-DE"/>
        </w:rPr>
        <w:t xml:space="preserve"> </w:t>
      </w:r>
      <w:r w:rsidR="00807420" w:rsidRPr="007F2C0D">
        <w:rPr>
          <w:color w:val="008000"/>
          <w:sz w:val="28"/>
          <w:szCs w:val="28"/>
          <w:lang w:val="de-DE"/>
        </w:rPr>
        <w:t>(/</w:t>
      </w:r>
      <w:r w:rsidR="00807420" w:rsidRPr="007F2C0D">
        <w:rPr>
          <w:color w:val="008000"/>
          <w:sz w:val="28"/>
          <w:szCs w:val="28"/>
        </w:rPr>
        <w:t>никогда</w:t>
      </w:r>
      <w:r w:rsidR="00807420" w:rsidRPr="007F2C0D">
        <w:rPr>
          <w:color w:val="008000"/>
          <w:sz w:val="28"/>
          <w:szCs w:val="28"/>
          <w:lang w:val="de-DE"/>
        </w:rPr>
        <w:t xml:space="preserve"> </w:t>
      </w:r>
      <w:r w:rsidR="00807420" w:rsidRPr="007F2C0D">
        <w:rPr>
          <w:color w:val="008000"/>
          <w:sz w:val="28"/>
          <w:szCs w:val="28"/>
        </w:rPr>
        <w:t>еще</w:t>
      </w:r>
      <w:r w:rsidR="00807420" w:rsidRPr="007F2C0D">
        <w:rPr>
          <w:color w:val="008000"/>
          <w:sz w:val="28"/>
          <w:szCs w:val="28"/>
          <w:lang w:val="de-DE"/>
        </w:rPr>
        <w:t xml:space="preserve"> </w:t>
      </w:r>
      <w:r w:rsidR="00807420" w:rsidRPr="007F2C0D">
        <w:rPr>
          <w:color w:val="008000"/>
          <w:sz w:val="28"/>
          <w:szCs w:val="28"/>
        </w:rPr>
        <w:t>не</w:t>
      </w:r>
      <w:r w:rsidR="00807420" w:rsidRPr="007F2C0D">
        <w:rPr>
          <w:color w:val="008000"/>
          <w:sz w:val="28"/>
          <w:szCs w:val="28"/>
          <w:lang w:val="de-DE"/>
        </w:rPr>
        <w:t xml:space="preserve">/ </w:t>
      </w:r>
      <w:r w:rsidR="00807420" w:rsidRPr="007F2C0D">
        <w:rPr>
          <w:color w:val="008000"/>
          <w:sz w:val="28"/>
          <w:szCs w:val="28"/>
        </w:rPr>
        <w:t>так</w:t>
      </w:r>
      <w:r w:rsidR="00807420" w:rsidRPr="007F2C0D">
        <w:rPr>
          <w:color w:val="008000"/>
          <w:sz w:val="28"/>
          <w:szCs w:val="28"/>
          <w:lang w:val="de-DE"/>
        </w:rPr>
        <w:t xml:space="preserve"> </w:t>
      </w:r>
      <w:r w:rsidR="00807420" w:rsidRPr="007F2C0D">
        <w:rPr>
          <w:color w:val="008000"/>
          <w:sz w:val="28"/>
          <w:szCs w:val="28"/>
        </w:rPr>
        <w:t>не</w:t>
      </w:r>
      <w:r w:rsidR="00807420" w:rsidRPr="007F2C0D">
        <w:rPr>
          <w:color w:val="008000"/>
          <w:sz w:val="28"/>
          <w:szCs w:val="28"/>
          <w:lang w:val="de-DE"/>
        </w:rPr>
        <w:t xml:space="preserve"> </w:t>
      </w:r>
      <w:r w:rsidR="00807420" w:rsidRPr="007F2C0D">
        <w:rPr>
          <w:color w:val="008000"/>
          <w:sz w:val="28"/>
          <w:szCs w:val="28"/>
        </w:rPr>
        <w:t>стремился</w:t>
      </w:r>
      <w:r w:rsidR="00807420" w:rsidRPr="007F2C0D">
        <w:rPr>
          <w:color w:val="008000"/>
          <w:sz w:val="28"/>
          <w:szCs w:val="28"/>
          <w:lang w:val="de-DE"/>
        </w:rPr>
        <w:t xml:space="preserve"> </w:t>
      </w:r>
      <w:r w:rsidR="00807420" w:rsidRPr="007F2C0D">
        <w:rPr>
          <w:color w:val="008000"/>
          <w:sz w:val="28"/>
          <w:szCs w:val="28"/>
        </w:rPr>
        <w:t>всем</w:t>
      </w:r>
      <w:r w:rsidR="00807420" w:rsidRPr="007F2C0D">
        <w:rPr>
          <w:color w:val="008000"/>
          <w:sz w:val="28"/>
          <w:szCs w:val="28"/>
          <w:lang w:val="de-DE"/>
        </w:rPr>
        <w:t xml:space="preserve"> </w:t>
      </w:r>
      <w:r w:rsidR="00807420" w:rsidRPr="007F2C0D">
        <w:rPr>
          <w:color w:val="008000"/>
          <w:sz w:val="28"/>
          <w:szCs w:val="28"/>
        </w:rPr>
        <w:t>сердцем</w:t>
      </w:r>
      <w:r w:rsidR="00807420" w:rsidRPr="007F2C0D">
        <w:rPr>
          <w:color w:val="008000"/>
          <w:sz w:val="28"/>
          <w:szCs w:val="28"/>
          <w:lang w:val="de-DE"/>
        </w:rPr>
        <w:t>: «</w:t>
      </w:r>
      <w:r w:rsidR="00807420" w:rsidRPr="007F2C0D">
        <w:rPr>
          <w:color w:val="008000"/>
          <w:sz w:val="28"/>
          <w:szCs w:val="28"/>
        </w:rPr>
        <w:t>так</w:t>
      </w:r>
      <w:r w:rsidR="00807420" w:rsidRPr="007F2C0D">
        <w:rPr>
          <w:color w:val="008000"/>
          <w:sz w:val="28"/>
          <w:szCs w:val="28"/>
          <w:lang w:val="de-DE"/>
        </w:rPr>
        <w:t xml:space="preserve"> </w:t>
      </w:r>
      <w:r w:rsidR="00807420" w:rsidRPr="007F2C0D">
        <w:rPr>
          <w:color w:val="008000"/>
          <w:sz w:val="28"/>
          <w:szCs w:val="28"/>
        </w:rPr>
        <w:t>сердечно</w:t>
      </w:r>
      <w:r w:rsidR="00807420" w:rsidRPr="007F2C0D">
        <w:rPr>
          <w:color w:val="008000"/>
          <w:sz w:val="28"/>
          <w:szCs w:val="28"/>
          <w:lang w:val="de-DE"/>
        </w:rPr>
        <w:t xml:space="preserve">», </w:t>
      </w:r>
      <w:r w:rsidR="00807420" w:rsidRPr="007F2C0D">
        <w:rPr>
          <w:color w:val="008000"/>
          <w:sz w:val="28"/>
          <w:szCs w:val="28"/>
        </w:rPr>
        <w:t>проснуться</w:t>
      </w:r>
      <w:r w:rsidR="00807420" w:rsidRPr="007F2C0D">
        <w:rPr>
          <w:color w:val="008000"/>
          <w:sz w:val="28"/>
          <w:szCs w:val="28"/>
          <w:lang w:val="de-DE"/>
        </w:rPr>
        <w:t xml:space="preserve"> </w:t>
      </w:r>
      <w:r w:rsidR="00807420" w:rsidRPr="007F2C0D">
        <w:rPr>
          <w:color w:val="008000"/>
          <w:sz w:val="28"/>
          <w:szCs w:val="28"/>
        </w:rPr>
        <w:t>другим</w:t>
      </w:r>
      <w:r w:rsidR="00807420" w:rsidRPr="007F2C0D">
        <w:rPr>
          <w:color w:val="008000"/>
          <w:sz w:val="28"/>
          <w:szCs w:val="28"/>
          <w:lang w:val="de-DE"/>
        </w:rPr>
        <w:t>)</w:t>
      </w:r>
      <w:r w:rsidRPr="00807420">
        <w:rPr>
          <w:sz w:val="28"/>
          <w:szCs w:val="28"/>
          <w:lang w:val="de-DE"/>
        </w:rPr>
        <w:t>,</w:t>
      </w:r>
      <w:r w:rsidR="00E2173E" w:rsidRPr="00807420">
        <w:rPr>
          <w:sz w:val="28"/>
          <w:szCs w:val="28"/>
          <w:lang w:val="de-DE"/>
        </w:rPr>
        <w:t xml:space="preserve"> </w:t>
      </w:r>
      <w:r w:rsidRPr="00807420">
        <w:rPr>
          <w:sz w:val="28"/>
          <w:szCs w:val="28"/>
          <w:lang w:val="de-DE"/>
        </w:rPr>
        <w:t>so</w:t>
      </w:r>
      <w:r w:rsidR="00E2173E" w:rsidRPr="00807420">
        <w:rPr>
          <w:sz w:val="28"/>
          <w:szCs w:val="28"/>
          <w:lang w:val="de-DE"/>
        </w:rPr>
        <w:t xml:space="preserve"> </w:t>
      </w:r>
      <w:r w:rsidRPr="00807420">
        <w:rPr>
          <w:sz w:val="28"/>
          <w:szCs w:val="28"/>
          <w:lang w:val="de-DE"/>
        </w:rPr>
        <w:t>wie</w:t>
      </w:r>
      <w:r w:rsidR="00E2173E" w:rsidRPr="00807420">
        <w:rPr>
          <w:sz w:val="28"/>
          <w:szCs w:val="28"/>
          <w:lang w:val="de-DE"/>
        </w:rPr>
        <w:t xml:space="preserve"> </w:t>
      </w:r>
      <w:r w:rsidRPr="00807420">
        <w:rPr>
          <w:sz w:val="28"/>
          <w:szCs w:val="28"/>
          <w:lang w:val="de-DE"/>
        </w:rPr>
        <w:t>er</w:t>
      </w:r>
      <w:r w:rsidR="00E2173E" w:rsidRPr="00807420">
        <w:rPr>
          <w:sz w:val="28"/>
          <w:szCs w:val="28"/>
          <w:lang w:val="de-DE"/>
        </w:rPr>
        <w:t xml:space="preserve"> </w:t>
      </w:r>
      <w:r w:rsidRPr="00807420">
        <w:rPr>
          <w:sz w:val="28"/>
          <w:szCs w:val="28"/>
          <w:lang w:val="de-DE"/>
        </w:rPr>
        <w:t>sich</w:t>
      </w:r>
      <w:r w:rsidR="00E2173E" w:rsidRPr="00807420">
        <w:rPr>
          <w:sz w:val="28"/>
          <w:szCs w:val="28"/>
          <w:lang w:val="de-DE"/>
        </w:rPr>
        <w:t xml:space="preserve"> </w:t>
      </w:r>
      <w:r w:rsidRPr="00807420">
        <w:rPr>
          <w:sz w:val="28"/>
          <w:szCs w:val="28"/>
          <w:lang w:val="de-DE"/>
        </w:rPr>
        <w:t>träumte:</w:t>
      </w:r>
      <w:r w:rsidR="00E2173E" w:rsidRPr="00807420">
        <w:rPr>
          <w:sz w:val="28"/>
          <w:szCs w:val="28"/>
          <w:lang w:val="de-DE"/>
        </w:rPr>
        <w:t xml:space="preserve"> </w:t>
      </w:r>
      <w:r w:rsidRPr="00807420">
        <w:rPr>
          <w:sz w:val="28"/>
          <w:szCs w:val="28"/>
          <w:lang w:val="de-DE"/>
        </w:rPr>
        <w:t>groß</w:t>
      </w:r>
      <w:r w:rsidR="00E2173E" w:rsidRPr="00807420">
        <w:rPr>
          <w:sz w:val="28"/>
          <w:szCs w:val="28"/>
          <w:lang w:val="de-DE"/>
        </w:rPr>
        <w:t xml:space="preserve"> </w:t>
      </w:r>
      <w:r w:rsidRPr="00807420">
        <w:rPr>
          <w:sz w:val="28"/>
          <w:szCs w:val="28"/>
          <w:lang w:val="de-DE"/>
        </w:rPr>
        <w:t>und</w:t>
      </w:r>
      <w:r w:rsidR="00E2173E" w:rsidRPr="00807420">
        <w:rPr>
          <w:sz w:val="28"/>
          <w:szCs w:val="28"/>
          <w:lang w:val="de-DE"/>
        </w:rPr>
        <w:t xml:space="preserve"> </w:t>
      </w:r>
      <w:r w:rsidRPr="00807420">
        <w:rPr>
          <w:sz w:val="28"/>
          <w:szCs w:val="28"/>
          <w:lang w:val="de-DE"/>
        </w:rPr>
        <w:t>stark,</w:t>
      </w:r>
      <w:r w:rsidR="00E2173E" w:rsidRPr="00807420">
        <w:rPr>
          <w:sz w:val="28"/>
          <w:szCs w:val="28"/>
          <w:lang w:val="de-DE"/>
        </w:rPr>
        <w:t xml:space="preserve"> </w:t>
      </w:r>
      <w:r w:rsidRPr="00807420">
        <w:rPr>
          <w:sz w:val="28"/>
          <w:szCs w:val="28"/>
          <w:lang w:val="de-DE"/>
        </w:rPr>
        <w:t>ein</w:t>
      </w:r>
      <w:r w:rsidR="00E2173E" w:rsidRPr="00807420">
        <w:rPr>
          <w:sz w:val="28"/>
          <w:szCs w:val="28"/>
          <w:lang w:val="de-DE"/>
        </w:rPr>
        <w:t xml:space="preserve"> </w:t>
      </w:r>
      <w:r w:rsidRPr="00807420">
        <w:rPr>
          <w:sz w:val="28"/>
          <w:szCs w:val="28"/>
          <w:lang w:val="de-DE"/>
        </w:rPr>
        <w:t>Mann,</w:t>
      </w:r>
      <w:r w:rsidR="00E2173E" w:rsidRPr="00807420">
        <w:rPr>
          <w:sz w:val="28"/>
          <w:szCs w:val="28"/>
          <w:lang w:val="de-DE"/>
        </w:rPr>
        <w:t xml:space="preserve"> </w:t>
      </w:r>
      <w:r w:rsidRPr="00807420">
        <w:rPr>
          <w:sz w:val="28"/>
          <w:szCs w:val="28"/>
          <w:lang w:val="de-DE"/>
        </w:rPr>
        <w:t>ein</w:t>
      </w:r>
      <w:r w:rsidR="00E2173E" w:rsidRPr="00807420">
        <w:rPr>
          <w:sz w:val="28"/>
          <w:szCs w:val="28"/>
          <w:lang w:val="de-DE"/>
        </w:rPr>
        <w:t xml:space="preserve"> </w:t>
      </w:r>
      <w:r w:rsidRPr="00807420">
        <w:rPr>
          <w:sz w:val="28"/>
          <w:szCs w:val="28"/>
          <w:lang w:val="de-DE"/>
        </w:rPr>
        <w:t>Erwachsener</w:t>
      </w:r>
      <w:r w:rsidR="00E2173E" w:rsidRPr="00807420">
        <w:rPr>
          <w:sz w:val="28"/>
          <w:szCs w:val="28"/>
          <w:lang w:val="de-DE"/>
        </w:rPr>
        <w:t xml:space="preserve"> </w:t>
      </w:r>
      <w:r w:rsidRPr="00807420">
        <w:rPr>
          <w:sz w:val="28"/>
          <w:szCs w:val="28"/>
          <w:lang w:val="de-DE"/>
        </w:rPr>
        <w:t>wie</w:t>
      </w:r>
      <w:r w:rsidR="00E2173E" w:rsidRPr="00807420">
        <w:rPr>
          <w:sz w:val="28"/>
          <w:szCs w:val="28"/>
          <w:lang w:val="de-DE"/>
        </w:rPr>
        <w:t xml:space="preserve"> </w:t>
      </w:r>
      <w:r w:rsidRPr="00807420">
        <w:rPr>
          <w:sz w:val="28"/>
          <w:szCs w:val="28"/>
          <w:lang w:val="de-DE"/>
        </w:rPr>
        <w:t>die</w:t>
      </w:r>
      <w:r w:rsidR="00E2173E" w:rsidRPr="00807420">
        <w:rPr>
          <w:sz w:val="28"/>
          <w:szCs w:val="28"/>
          <w:lang w:val="de-DE"/>
        </w:rPr>
        <w:t xml:space="preserve"> </w:t>
      </w:r>
      <w:r w:rsidRPr="00807420">
        <w:rPr>
          <w:sz w:val="28"/>
          <w:szCs w:val="28"/>
          <w:lang w:val="de-DE"/>
        </w:rPr>
        <w:t>andern</w:t>
      </w:r>
      <w:r w:rsidR="00807420" w:rsidRPr="00807420">
        <w:rPr>
          <w:sz w:val="28"/>
          <w:szCs w:val="28"/>
          <w:lang w:val="de-DE"/>
        </w:rPr>
        <w:t xml:space="preserve"> </w:t>
      </w:r>
      <w:r w:rsidR="00807420" w:rsidRPr="007F2C0D">
        <w:rPr>
          <w:color w:val="008000"/>
          <w:sz w:val="28"/>
          <w:szCs w:val="28"/>
          <w:lang w:val="de-DE"/>
        </w:rPr>
        <w:t>(</w:t>
      </w:r>
      <w:r w:rsidR="00807420" w:rsidRPr="007F2C0D">
        <w:rPr>
          <w:color w:val="008000"/>
          <w:sz w:val="28"/>
          <w:szCs w:val="28"/>
        </w:rPr>
        <w:t>таким</w:t>
      </w:r>
      <w:r w:rsidR="00807420" w:rsidRPr="007F2C0D">
        <w:rPr>
          <w:color w:val="008000"/>
          <w:sz w:val="28"/>
          <w:szCs w:val="28"/>
          <w:lang w:val="de-DE"/>
        </w:rPr>
        <w:t xml:space="preserve">, </w:t>
      </w:r>
      <w:r w:rsidR="00807420" w:rsidRPr="007F2C0D">
        <w:rPr>
          <w:color w:val="008000"/>
          <w:sz w:val="28"/>
          <w:szCs w:val="28"/>
        </w:rPr>
        <w:t>как</w:t>
      </w:r>
      <w:r w:rsidR="00807420" w:rsidRPr="007F2C0D">
        <w:rPr>
          <w:color w:val="008000"/>
          <w:sz w:val="28"/>
          <w:szCs w:val="28"/>
          <w:lang w:val="de-DE"/>
        </w:rPr>
        <w:t xml:space="preserve"> </w:t>
      </w:r>
      <w:r w:rsidR="00807420" w:rsidRPr="007F2C0D">
        <w:rPr>
          <w:color w:val="008000"/>
          <w:sz w:val="28"/>
          <w:szCs w:val="28"/>
        </w:rPr>
        <w:t>ему</w:t>
      </w:r>
      <w:r w:rsidR="00807420" w:rsidRPr="007F2C0D">
        <w:rPr>
          <w:color w:val="008000"/>
          <w:sz w:val="28"/>
          <w:szCs w:val="28"/>
          <w:lang w:val="de-DE"/>
        </w:rPr>
        <w:t xml:space="preserve"> </w:t>
      </w:r>
      <w:r w:rsidR="00807420" w:rsidRPr="007F2C0D">
        <w:rPr>
          <w:color w:val="008000"/>
          <w:sz w:val="28"/>
          <w:szCs w:val="28"/>
        </w:rPr>
        <w:t>мечталось</w:t>
      </w:r>
      <w:r w:rsidR="00EC4FB2" w:rsidRPr="007F2C0D">
        <w:rPr>
          <w:color w:val="008000"/>
          <w:sz w:val="28"/>
          <w:szCs w:val="28"/>
          <w:lang w:val="de-DE"/>
        </w:rPr>
        <w:t>: «</w:t>
      </w:r>
      <w:r w:rsidR="00EC4FB2" w:rsidRPr="007F2C0D">
        <w:rPr>
          <w:color w:val="008000"/>
          <w:sz w:val="28"/>
          <w:szCs w:val="28"/>
        </w:rPr>
        <w:t>как</w:t>
      </w:r>
      <w:r w:rsidR="00EC4FB2" w:rsidRPr="007F2C0D">
        <w:rPr>
          <w:color w:val="008000"/>
          <w:sz w:val="28"/>
          <w:szCs w:val="28"/>
          <w:lang w:val="de-DE"/>
        </w:rPr>
        <w:t xml:space="preserve"> </w:t>
      </w:r>
      <w:r w:rsidR="00EC4FB2" w:rsidRPr="007F2C0D">
        <w:rPr>
          <w:color w:val="008000"/>
          <w:sz w:val="28"/>
          <w:szCs w:val="28"/>
        </w:rPr>
        <w:t>он</w:t>
      </w:r>
      <w:r w:rsidR="00EC4FB2" w:rsidRPr="007F2C0D">
        <w:rPr>
          <w:color w:val="008000"/>
          <w:sz w:val="28"/>
          <w:szCs w:val="28"/>
          <w:lang w:val="de-DE"/>
        </w:rPr>
        <w:t xml:space="preserve"> </w:t>
      </w:r>
      <w:r w:rsidR="00EC4FB2" w:rsidRPr="007F2C0D">
        <w:rPr>
          <w:color w:val="008000"/>
          <w:sz w:val="28"/>
          <w:szCs w:val="28"/>
        </w:rPr>
        <w:t>себе</w:t>
      </w:r>
      <w:r w:rsidR="00EC4FB2" w:rsidRPr="007F2C0D">
        <w:rPr>
          <w:color w:val="008000"/>
          <w:sz w:val="28"/>
          <w:szCs w:val="28"/>
          <w:lang w:val="de-DE"/>
        </w:rPr>
        <w:t xml:space="preserve"> </w:t>
      </w:r>
      <w:r w:rsidR="00EC4FB2" w:rsidRPr="007F2C0D">
        <w:rPr>
          <w:color w:val="008000"/>
          <w:sz w:val="28"/>
          <w:szCs w:val="28"/>
        </w:rPr>
        <w:t>мечтал</w:t>
      </w:r>
      <w:r w:rsidR="00EC4FB2" w:rsidRPr="007F2C0D">
        <w:rPr>
          <w:color w:val="008000"/>
          <w:sz w:val="28"/>
          <w:szCs w:val="28"/>
          <w:lang w:val="de-DE"/>
        </w:rPr>
        <w:t>»</w:t>
      </w:r>
      <w:r w:rsidR="00807420" w:rsidRPr="007F2C0D">
        <w:rPr>
          <w:color w:val="008000"/>
          <w:sz w:val="28"/>
          <w:szCs w:val="28"/>
          <w:lang w:val="de-DE"/>
        </w:rPr>
        <w:t xml:space="preserve">: </w:t>
      </w:r>
      <w:r w:rsidR="00807420" w:rsidRPr="007F2C0D">
        <w:rPr>
          <w:color w:val="008000"/>
          <w:sz w:val="28"/>
          <w:szCs w:val="28"/>
        </w:rPr>
        <w:t>большим</w:t>
      </w:r>
      <w:r w:rsidR="00807420" w:rsidRPr="007F2C0D">
        <w:rPr>
          <w:color w:val="008000"/>
          <w:sz w:val="28"/>
          <w:szCs w:val="28"/>
          <w:lang w:val="de-DE"/>
        </w:rPr>
        <w:t xml:space="preserve"> </w:t>
      </w:r>
      <w:r w:rsidR="00807420" w:rsidRPr="007F2C0D">
        <w:rPr>
          <w:color w:val="008000"/>
          <w:sz w:val="28"/>
          <w:szCs w:val="28"/>
        </w:rPr>
        <w:t>и</w:t>
      </w:r>
      <w:r w:rsidR="00807420" w:rsidRPr="007F2C0D">
        <w:rPr>
          <w:color w:val="008000"/>
          <w:sz w:val="28"/>
          <w:szCs w:val="28"/>
          <w:lang w:val="de-DE"/>
        </w:rPr>
        <w:t xml:space="preserve"> </w:t>
      </w:r>
      <w:r w:rsidR="00807420" w:rsidRPr="007F2C0D">
        <w:rPr>
          <w:color w:val="008000"/>
          <w:sz w:val="28"/>
          <w:szCs w:val="28"/>
        </w:rPr>
        <w:t>сильным</w:t>
      </w:r>
      <w:r w:rsidR="00807420" w:rsidRPr="007F2C0D">
        <w:rPr>
          <w:color w:val="008000"/>
          <w:sz w:val="28"/>
          <w:szCs w:val="28"/>
          <w:lang w:val="de-DE"/>
        </w:rPr>
        <w:t xml:space="preserve">, </w:t>
      </w:r>
      <w:r w:rsidR="00807420" w:rsidRPr="007F2C0D">
        <w:rPr>
          <w:color w:val="008000"/>
          <w:sz w:val="28"/>
          <w:szCs w:val="28"/>
        </w:rPr>
        <w:t>мужчиной</w:t>
      </w:r>
      <w:r w:rsidR="00807420" w:rsidRPr="007F2C0D">
        <w:rPr>
          <w:color w:val="008000"/>
          <w:sz w:val="28"/>
          <w:szCs w:val="28"/>
          <w:lang w:val="de-DE"/>
        </w:rPr>
        <w:t xml:space="preserve">, </w:t>
      </w:r>
      <w:r w:rsidR="00807420" w:rsidRPr="007F2C0D">
        <w:rPr>
          <w:color w:val="008000"/>
          <w:sz w:val="28"/>
          <w:szCs w:val="28"/>
        </w:rPr>
        <w:t>взрослым</w:t>
      </w:r>
      <w:r w:rsidR="00807420" w:rsidRPr="007F2C0D">
        <w:rPr>
          <w:color w:val="008000"/>
          <w:sz w:val="28"/>
          <w:szCs w:val="28"/>
          <w:lang w:val="de-DE"/>
        </w:rPr>
        <w:t xml:space="preserve">, </w:t>
      </w:r>
      <w:r w:rsidR="00807420" w:rsidRPr="007F2C0D">
        <w:rPr>
          <w:color w:val="008000"/>
          <w:sz w:val="28"/>
          <w:szCs w:val="28"/>
        </w:rPr>
        <w:t>как</w:t>
      </w:r>
      <w:r w:rsidR="00807420" w:rsidRPr="007F2C0D">
        <w:rPr>
          <w:color w:val="008000"/>
          <w:sz w:val="28"/>
          <w:szCs w:val="28"/>
          <w:lang w:val="de-DE"/>
        </w:rPr>
        <w:t xml:space="preserve"> </w:t>
      </w:r>
      <w:r w:rsidR="00807420" w:rsidRPr="007F2C0D">
        <w:rPr>
          <w:color w:val="008000"/>
          <w:sz w:val="28"/>
          <w:szCs w:val="28"/>
        </w:rPr>
        <w:t>другие</w:t>
      </w:r>
      <w:r w:rsidR="00807420" w:rsidRPr="007F2C0D">
        <w:rPr>
          <w:color w:val="008000"/>
          <w:sz w:val="28"/>
          <w:szCs w:val="28"/>
          <w:lang w:val="de-DE"/>
        </w:rPr>
        <w:t>)</w:t>
      </w:r>
      <w:r w:rsidRPr="00807420">
        <w:rPr>
          <w:sz w:val="28"/>
          <w:szCs w:val="28"/>
          <w:lang w:val="de-DE"/>
        </w:rPr>
        <w:t>.</w:t>
      </w:r>
    </w:p>
    <w:p w:rsidR="00975A2B" w:rsidRDefault="00975A2B" w:rsidP="001B2DE8">
      <w:pPr>
        <w:pStyle w:val="a3"/>
        <w:spacing w:line="360" w:lineRule="auto"/>
        <w:rPr>
          <w:sz w:val="28"/>
          <w:szCs w:val="28"/>
          <w:lang w:val="de-DE"/>
        </w:rPr>
      </w:pPr>
    </w:p>
    <w:p w:rsidR="00817F16" w:rsidRPr="00EC4FB2" w:rsidRDefault="00817F16" w:rsidP="001B2DE8">
      <w:pPr>
        <w:pStyle w:val="a3"/>
        <w:spacing w:line="360" w:lineRule="auto"/>
        <w:rPr>
          <w:sz w:val="28"/>
          <w:szCs w:val="28"/>
          <w:lang w:val="de-DE"/>
        </w:rPr>
      </w:pPr>
      <w:r w:rsidRPr="005F6314">
        <w:rPr>
          <w:sz w:val="28"/>
          <w:szCs w:val="28"/>
          <w:lang w:val="de-DE"/>
        </w:rPr>
        <w:t xml:space="preserve">Denn wie konnte er derlei diesem neuen Freunde bieten, dem er nicht einmal wagen durfte, das Du zu erwidern; wo war ein Weg, eine Möglichkeit, seine Gefühle zu verraten? </w:t>
      </w:r>
      <w:r w:rsidRPr="00817F16">
        <w:rPr>
          <w:sz w:val="28"/>
          <w:szCs w:val="28"/>
          <w:lang w:val="de-DE"/>
        </w:rPr>
        <w:t xml:space="preserve">Immer mehr und mehr empfand er die Qual, klein zu sein, etwas Halbes, Unreifes, ein Kind von zwölf Jahren, und noch nie hatte er so stürmisch das Kindsein verflucht, so herzlich sich gesehnt, anders aufzuwachen, so wie er sich träumte: groß und stark, ein Mann, ein Erwachsener wie die </w:t>
      </w:r>
      <w:r w:rsidR="00EC4FB2">
        <w:rPr>
          <w:sz w:val="28"/>
          <w:szCs w:val="28"/>
          <w:lang w:val="de-DE"/>
        </w:rPr>
        <w:t>andern.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817F16">
        <w:rPr>
          <w:sz w:val="28"/>
          <w:szCs w:val="28"/>
          <w:lang w:val="de-DE"/>
        </w:rPr>
        <w:t>In</w:t>
      </w:r>
      <w:r w:rsidR="00E2173E" w:rsidRPr="00817F16">
        <w:rPr>
          <w:sz w:val="28"/>
          <w:szCs w:val="28"/>
          <w:lang w:val="de-DE"/>
        </w:rPr>
        <w:t xml:space="preserve"> </w:t>
      </w:r>
      <w:r w:rsidRPr="00817F16">
        <w:rPr>
          <w:sz w:val="28"/>
          <w:szCs w:val="28"/>
          <w:lang w:val="de-DE"/>
        </w:rPr>
        <w:t>diese</w:t>
      </w:r>
      <w:r w:rsidR="00E2173E" w:rsidRPr="00817F16">
        <w:rPr>
          <w:sz w:val="28"/>
          <w:szCs w:val="28"/>
          <w:lang w:val="de-DE"/>
        </w:rPr>
        <w:t xml:space="preserve"> </w:t>
      </w:r>
      <w:r w:rsidRPr="00817F16">
        <w:rPr>
          <w:sz w:val="28"/>
          <w:szCs w:val="28"/>
          <w:lang w:val="de-DE"/>
        </w:rPr>
        <w:t>unruhigen</w:t>
      </w:r>
      <w:r w:rsidR="00E2173E" w:rsidRPr="00817F16">
        <w:rPr>
          <w:sz w:val="28"/>
          <w:szCs w:val="28"/>
          <w:lang w:val="de-DE"/>
        </w:rPr>
        <w:t xml:space="preserve"> </w:t>
      </w:r>
      <w:r w:rsidRPr="00817F16">
        <w:rPr>
          <w:sz w:val="28"/>
          <w:szCs w:val="28"/>
          <w:lang w:val="de-DE"/>
        </w:rPr>
        <w:t>Gedanken</w:t>
      </w:r>
      <w:r w:rsidR="00E2173E" w:rsidRPr="00817F16">
        <w:rPr>
          <w:sz w:val="28"/>
          <w:szCs w:val="28"/>
          <w:lang w:val="de-DE"/>
        </w:rPr>
        <w:t xml:space="preserve"> </w:t>
      </w:r>
      <w:r w:rsidRPr="00817F16">
        <w:rPr>
          <w:sz w:val="28"/>
          <w:szCs w:val="28"/>
          <w:lang w:val="de-DE"/>
        </w:rPr>
        <w:t>flochten</w:t>
      </w:r>
      <w:r w:rsidR="00E2173E" w:rsidRPr="00817F16">
        <w:rPr>
          <w:sz w:val="28"/>
          <w:szCs w:val="28"/>
          <w:lang w:val="de-DE"/>
        </w:rPr>
        <w:t xml:space="preserve"> </w:t>
      </w:r>
      <w:r w:rsidRPr="00817F16">
        <w:rPr>
          <w:sz w:val="28"/>
          <w:szCs w:val="28"/>
          <w:lang w:val="de-DE"/>
        </w:rPr>
        <w:t>sich</w:t>
      </w:r>
      <w:r w:rsidR="00E2173E" w:rsidRPr="00817F16">
        <w:rPr>
          <w:sz w:val="28"/>
          <w:szCs w:val="28"/>
          <w:lang w:val="de-DE"/>
        </w:rPr>
        <w:t xml:space="preserve"> </w:t>
      </w:r>
      <w:r w:rsidRPr="00817F16">
        <w:rPr>
          <w:sz w:val="28"/>
          <w:szCs w:val="28"/>
          <w:lang w:val="de-DE"/>
        </w:rPr>
        <w:t>rasch</w:t>
      </w:r>
      <w:r w:rsidR="00E2173E" w:rsidRPr="00817F16">
        <w:rPr>
          <w:sz w:val="28"/>
          <w:szCs w:val="28"/>
          <w:lang w:val="de-DE"/>
        </w:rPr>
        <w:t xml:space="preserve"> </w:t>
      </w:r>
      <w:r w:rsidR="007838B6" w:rsidRPr="007F2C0D">
        <w:rPr>
          <w:color w:val="008000"/>
          <w:sz w:val="28"/>
          <w:szCs w:val="28"/>
          <w:lang w:val="de-DE"/>
        </w:rPr>
        <w:t>(</w:t>
      </w:r>
      <w:r w:rsidR="007838B6" w:rsidRPr="007F2C0D">
        <w:rPr>
          <w:color w:val="008000"/>
          <w:sz w:val="28"/>
          <w:szCs w:val="28"/>
        </w:rPr>
        <w:t>в</w:t>
      </w:r>
      <w:r w:rsidR="007838B6" w:rsidRPr="007F2C0D">
        <w:rPr>
          <w:color w:val="008000"/>
          <w:sz w:val="28"/>
          <w:szCs w:val="28"/>
          <w:lang w:val="de-DE"/>
        </w:rPr>
        <w:t xml:space="preserve"> </w:t>
      </w:r>
      <w:r w:rsidR="007838B6" w:rsidRPr="007F2C0D">
        <w:rPr>
          <w:color w:val="008000"/>
          <w:sz w:val="28"/>
          <w:szCs w:val="28"/>
        </w:rPr>
        <w:t>эти</w:t>
      </w:r>
      <w:r w:rsidR="007838B6" w:rsidRPr="007F2C0D">
        <w:rPr>
          <w:color w:val="008000"/>
          <w:sz w:val="28"/>
          <w:szCs w:val="28"/>
          <w:lang w:val="de-DE"/>
        </w:rPr>
        <w:t xml:space="preserve"> </w:t>
      </w:r>
      <w:r w:rsidR="007838B6" w:rsidRPr="007F2C0D">
        <w:rPr>
          <w:color w:val="008000"/>
          <w:sz w:val="28"/>
          <w:szCs w:val="28"/>
        </w:rPr>
        <w:t>беспокойные</w:t>
      </w:r>
      <w:r w:rsidR="007838B6" w:rsidRPr="007F2C0D">
        <w:rPr>
          <w:color w:val="008000"/>
          <w:sz w:val="28"/>
          <w:szCs w:val="28"/>
          <w:lang w:val="de-DE"/>
        </w:rPr>
        <w:t xml:space="preserve"> </w:t>
      </w:r>
      <w:r w:rsidR="007838B6" w:rsidRPr="007F2C0D">
        <w:rPr>
          <w:color w:val="008000"/>
          <w:sz w:val="28"/>
          <w:szCs w:val="28"/>
        </w:rPr>
        <w:t>мысли</w:t>
      </w:r>
      <w:r w:rsidR="007838B6" w:rsidRPr="007F2C0D">
        <w:rPr>
          <w:color w:val="008000"/>
          <w:sz w:val="28"/>
          <w:szCs w:val="28"/>
          <w:lang w:val="de-DE"/>
        </w:rPr>
        <w:t xml:space="preserve"> </w:t>
      </w:r>
      <w:r w:rsidR="007838B6" w:rsidRPr="007F2C0D">
        <w:rPr>
          <w:color w:val="008000"/>
          <w:sz w:val="28"/>
          <w:szCs w:val="28"/>
        </w:rPr>
        <w:t>скоро</w:t>
      </w:r>
      <w:r w:rsidR="007838B6" w:rsidRPr="007F2C0D">
        <w:rPr>
          <w:color w:val="008000"/>
          <w:sz w:val="28"/>
          <w:szCs w:val="28"/>
          <w:lang w:val="de-DE"/>
        </w:rPr>
        <w:t xml:space="preserve"> </w:t>
      </w:r>
      <w:r w:rsidR="007838B6" w:rsidRPr="007F2C0D">
        <w:rPr>
          <w:color w:val="008000"/>
          <w:sz w:val="28"/>
          <w:szCs w:val="28"/>
        </w:rPr>
        <w:t>начали</w:t>
      </w:r>
      <w:r w:rsidR="007838B6" w:rsidRPr="007F2C0D">
        <w:rPr>
          <w:color w:val="008000"/>
          <w:sz w:val="28"/>
          <w:szCs w:val="28"/>
          <w:lang w:val="de-DE"/>
        </w:rPr>
        <w:t xml:space="preserve"> </w:t>
      </w:r>
      <w:r w:rsidR="007838B6" w:rsidRPr="007F2C0D">
        <w:rPr>
          <w:color w:val="008000"/>
          <w:sz w:val="28"/>
          <w:szCs w:val="28"/>
        </w:rPr>
        <w:t>вплетаться</w:t>
      </w:r>
      <w:r w:rsidR="007838B6" w:rsidRPr="007F2C0D">
        <w:rPr>
          <w:color w:val="008000"/>
          <w:sz w:val="28"/>
          <w:szCs w:val="28"/>
          <w:lang w:val="de-DE"/>
        </w:rPr>
        <w:t xml:space="preserve"> «</w:t>
      </w:r>
      <w:r w:rsidR="007838B6" w:rsidRPr="007F2C0D">
        <w:rPr>
          <w:color w:val="008000"/>
          <w:sz w:val="28"/>
          <w:szCs w:val="28"/>
        </w:rPr>
        <w:t>вплелись</w:t>
      </w:r>
      <w:r w:rsidR="007838B6" w:rsidRPr="007F2C0D">
        <w:rPr>
          <w:color w:val="008000"/>
          <w:sz w:val="28"/>
          <w:szCs w:val="28"/>
          <w:lang w:val="de-DE"/>
        </w:rPr>
        <w:t xml:space="preserve">»; </w:t>
      </w:r>
      <w:r w:rsidR="007838B6" w:rsidRPr="007F2C0D">
        <w:rPr>
          <w:i/>
          <w:color w:val="008000"/>
          <w:sz w:val="28"/>
          <w:szCs w:val="28"/>
          <w:lang w:val="de-DE"/>
        </w:rPr>
        <w:t>sich flechten</w:t>
      </w:r>
      <w:r w:rsidR="007E4D3B" w:rsidRPr="007F2C0D">
        <w:rPr>
          <w:i/>
          <w:color w:val="008000"/>
          <w:sz w:val="28"/>
          <w:szCs w:val="28"/>
          <w:lang w:val="de-DE"/>
        </w:rPr>
        <w:t xml:space="preserve"> — </w:t>
      </w:r>
      <w:r w:rsidR="007838B6" w:rsidRPr="007F2C0D">
        <w:rPr>
          <w:i/>
          <w:color w:val="008000"/>
          <w:sz w:val="28"/>
          <w:szCs w:val="28"/>
        </w:rPr>
        <w:t>сплетаться</w:t>
      </w:r>
      <w:r w:rsidR="007838B6" w:rsidRPr="00BC3743">
        <w:rPr>
          <w:i/>
          <w:color w:val="008000"/>
          <w:sz w:val="28"/>
          <w:szCs w:val="28"/>
          <w:lang w:val="de-DE"/>
        </w:rPr>
        <w:t xml:space="preserve">; </w:t>
      </w:r>
      <w:r w:rsidR="007838B6" w:rsidRPr="00BC3743">
        <w:rPr>
          <w:i/>
          <w:color w:val="008000"/>
          <w:sz w:val="28"/>
          <w:szCs w:val="28"/>
        </w:rPr>
        <w:t>вплетаться</w:t>
      </w:r>
      <w:r w:rsidR="007838B6" w:rsidRPr="007F2C0D">
        <w:rPr>
          <w:color w:val="008000"/>
          <w:sz w:val="28"/>
          <w:szCs w:val="28"/>
          <w:lang w:val="de-DE"/>
        </w:rPr>
        <w:t>)</w:t>
      </w:r>
      <w:r w:rsidR="007838B6" w:rsidRPr="007838B6">
        <w:rPr>
          <w:sz w:val="28"/>
          <w:szCs w:val="28"/>
          <w:lang w:val="de-DE"/>
        </w:rPr>
        <w:t xml:space="preserve"> </w:t>
      </w:r>
      <w:r w:rsidRPr="007838B6">
        <w:rPr>
          <w:sz w:val="28"/>
          <w:szCs w:val="28"/>
          <w:lang w:val="de-DE"/>
        </w:rPr>
        <w:t>die</w:t>
      </w:r>
      <w:r w:rsidR="00E2173E" w:rsidRPr="00817F16">
        <w:rPr>
          <w:sz w:val="28"/>
          <w:szCs w:val="28"/>
          <w:lang w:val="de-DE"/>
        </w:rPr>
        <w:t xml:space="preserve"> </w:t>
      </w:r>
      <w:r w:rsidRPr="00817F16">
        <w:rPr>
          <w:sz w:val="28"/>
          <w:szCs w:val="28"/>
          <w:lang w:val="de-DE"/>
        </w:rPr>
        <w:t>ersten</w:t>
      </w:r>
      <w:r w:rsidR="00E2173E" w:rsidRPr="00817F16">
        <w:rPr>
          <w:sz w:val="28"/>
          <w:szCs w:val="28"/>
          <w:lang w:val="de-DE"/>
        </w:rPr>
        <w:t xml:space="preserve"> </w:t>
      </w:r>
      <w:r w:rsidRPr="00817F16">
        <w:rPr>
          <w:sz w:val="28"/>
          <w:szCs w:val="28"/>
          <w:lang w:val="de-DE"/>
        </w:rPr>
        <w:t>farbigen</w:t>
      </w:r>
      <w:r w:rsidR="00E2173E" w:rsidRPr="00817F16">
        <w:rPr>
          <w:sz w:val="28"/>
          <w:szCs w:val="28"/>
          <w:lang w:val="de-DE"/>
        </w:rPr>
        <w:t xml:space="preserve"> </w:t>
      </w:r>
      <w:r w:rsidRPr="00817F16">
        <w:rPr>
          <w:sz w:val="28"/>
          <w:szCs w:val="28"/>
          <w:lang w:val="de-DE"/>
        </w:rPr>
        <w:t>Träume</w:t>
      </w:r>
      <w:r w:rsidR="00E2173E" w:rsidRPr="00817F16">
        <w:rPr>
          <w:sz w:val="28"/>
          <w:szCs w:val="28"/>
          <w:lang w:val="de-DE"/>
        </w:rPr>
        <w:t xml:space="preserve"> </w:t>
      </w:r>
      <w:r w:rsidRPr="00817F16">
        <w:rPr>
          <w:sz w:val="28"/>
          <w:szCs w:val="28"/>
          <w:lang w:val="de-DE"/>
        </w:rPr>
        <w:t>von</w:t>
      </w:r>
      <w:r w:rsidR="00E2173E" w:rsidRPr="00817F16">
        <w:rPr>
          <w:sz w:val="28"/>
          <w:szCs w:val="28"/>
          <w:lang w:val="de-DE"/>
        </w:rPr>
        <w:t xml:space="preserve"> </w:t>
      </w:r>
      <w:r w:rsidRPr="00817F16">
        <w:rPr>
          <w:sz w:val="28"/>
          <w:szCs w:val="28"/>
          <w:lang w:val="de-DE"/>
        </w:rPr>
        <w:t>dieser</w:t>
      </w:r>
      <w:r w:rsidR="00E2173E" w:rsidRPr="00817F16">
        <w:rPr>
          <w:sz w:val="28"/>
          <w:szCs w:val="28"/>
          <w:lang w:val="de-DE"/>
        </w:rPr>
        <w:t xml:space="preserve"> </w:t>
      </w:r>
      <w:r w:rsidRPr="00817F16">
        <w:rPr>
          <w:sz w:val="28"/>
          <w:szCs w:val="28"/>
          <w:lang w:val="de-DE"/>
        </w:rPr>
        <w:t>neuen</w:t>
      </w:r>
      <w:r w:rsidR="00E2173E" w:rsidRPr="00817F16">
        <w:rPr>
          <w:sz w:val="28"/>
          <w:szCs w:val="28"/>
          <w:lang w:val="de-DE"/>
        </w:rPr>
        <w:t xml:space="preserve"> </w:t>
      </w:r>
      <w:r w:rsidRPr="00817F16">
        <w:rPr>
          <w:sz w:val="28"/>
          <w:szCs w:val="28"/>
          <w:lang w:val="de-DE"/>
        </w:rPr>
        <w:t>Welt</w:t>
      </w:r>
      <w:r w:rsidR="00E2173E" w:rsidRPr="00817F16">
        <w:rPr>
          <w:sz w:val="28"/>
          <w:szCs w:val="28"/>
          <w:lang w:val="de-DE"/>
        </w:rPr>
        <w:t xml:space="preserve"> </w:t>
      </w:r>
      <w:r w:rsidRPr="00817F16">
        <w:rPr>
          <w:sz w:val="28"/>
          <w:szCs w:val="28"/>
          <w:lang w:val="de-DE"/>
        </w:rPr>
        <w:t>des</w:t>
      </w:r>
      <w:r w:rsidR="00E2173E" w:rsidRPr="00817F16">
        <w:rPr>
          <w:sz w:val="28"/>
          <w:szCs w:val="28"/>
          <w:lang w:val="de-DE"/>
        </w:rPr>
        <w:t xml:space="preserve"> </w:t>
      </w:r>
      <w:r w:rsidRPr="00817F16">
        <w:rPr>
          <w:sz w:val="28"/>
          <w:szCs w:val="28"/>
          <w:lang w:val="de-DE"/>
        </w:rPr>
        <w:t>Mannseins</w:t>
      </w:r>
      <w:r w:rsidR="007838B6" w:rsidRPr="007838B6">
        <w:rPr>
          <w:sz w:val="28"/>
          <w:szCs w:val="28"/>
          <w:lang w:val="de-DE"/>
        </w:rPr>
        <w:t xml:space="preserve"> </w:t>
      </w:r>
      <w:r w:rsidR="007838B6" w:rsidRPr="007F2C0D">
        <w:rPr>
          <w:color w:val="008000"/>
          <w:sz w:val="28"/>
          <w:szCs w:val="28"/>
          <w:lang w:val="de-DE"/>
        </w:rPr>
        <w:t>(</w:t>
      </w:r>
      <w:r w:rsidR="007838B6" w:rsidRPr="007F2C0D">
        <w:rPr>
          <w:color w:val="008000"/>
          <w:sz w:val="28"/>
          <w:szCs w:val="28"/>
        </w:rPr>
        <w:t>первые</w:t>
      </w:r>
      <w:r w:rsidR="007838B6" w:rsidRPr="007F2C0D">
        <w:rPr>
          <w:color w:val="008000"/>
          <w:sz w:val="28"/>
          <w:szCs w:val="28"/>
          <w:lang w:val="de-DE"/>
        </w:rPr>
        <w:t xml:space="preserve"> </w:t>
      </w:r>
      <w:r w:rsidR="007838B6" w:rsidRPr="007F2C0D">
        <w:rPr>
          <w:color w:val="008000"/>
          <w:sz w:val="28"/>
          <w:szCs w:val="28"/>
        </w:rPr>
        <w:t>радужные</w:t>
      </w:r>
      <w:r w:rsidR="00BC3743" w:rsidRPr="00975A2B">
        <w:rPr>
          <w:color w:val="008000"/>
          <w:sz w:val="28"/>
          <w:szCs w:val="28"/>
          <w:lang w:val="de-DE"/>
        </w:rPr>
        <w:t>: «</w:t>
      </w:r>
      <w:r w:rsidR="007838B6" w:rsidRPr="007F2C0D">
        <w:rPr>
          <w:color w:val="008000"/>
          <w:sz w:val="28"/>
          <w:szCs w:val="28"/>
        </w:rPr>
        <w:t>цветные</w:t>
      </w:r>
      <w:r w:rsidR="00BC3743" w:rsidRPr="00975A2B">
        <w:rPr>
          <w:color w:val="008000"/>
          <w:sz w:val="28"/>
          <w:szCs w:val="28"/>
          <w:lang w:val="de-DE"/>
        </w:rPr>
        <w:t>»</w:t>
      </w:r>
      <w:r w:rsidR="007838B6" w:rsidRPr="00975A2B">
        <w:rPr>
          <w:color w:val="008000"/>
          <w:sz w:val="28"/>
          <w:szCs w:val="28"/>
          <w:lang w:val="de-DE"/>
        </w:rPr>
        <w:t xml:space="preserve"> </w:t>
      </w:r>
      <w:r w:rsidR="007838B6" w:rsidRPr="00BC3743">
        <w:rPr>
          <w:color w:val="008000"/>
          <w:sz w:val="28"/>
          <w:szCs w:val="28"/>
        </w:rPr>
        <w:t>мечты</w:t>
      </w:r>
      <w:r w:rsidR="007838B6" w:rsidRPr="00975A2B">
        <w:rPr>
          <w:color w:val="008000"/>
          <w:sz w:val="28"/>
          <w:szCs w:val="28"/>
          <w:lang w:val="de-DE"/>
        </w:rPr>
        <w:t xml:space="preserve"> </w:t>
      </w:r>
      <w:r w:rsidR="007838B6" w:rsidRPr="00BC3743">
        <w:rPr>
          <w:color w:val="008000"/>
          <w:sz w:val="28"/>
          <w:szCs w:val="28"/>
        </w:rPr>
        <w:t>об</w:t>
      </w:r>
      <w:r w:rsidR="007838B6" w:rsidRPr="00975A2B">
        <w:rPr>
          <w:color w:val="008000"/>
          <w:sz w:val="28"/>
          <w:szCs w:val="28"/>
          <w:lang w:val="de-DE"/>
        </w:rPr>
        <w:t xml:space="preserve"> </w:t>
      </w:r>
      <w:r w:rsidR="007838B6" w:rsidRPr="00BC3743">
        <w:rPr>
          <w:color w:val="008000"/>
          <w:sz w:val="28"/>
          <w:szCs w:val="28"/>
        </w:rPr>
        <w:t>этом</w:t>
      </w:r>
      <w:r w:rsidR="007838B6" w:rsidRPr="00975A2B">
        <w:rPr>
          <w:color w:val="008000"/>
          <w:sz w:val="28"/>
          <w:szCs w:val="28"/>
          <w:lang w:val="de-DE"/>
        </w:rPr>
        <w:t xml:space="preserve"> </w:t>
      </w:r>
      <w:r w:rsidR="007838B6" w:rsidRPr="00BC3743">
        <w:rPr>
          <w:color w:val="008000"/>
          <w:sz w:val="28"/>
          <w:szCs w:val="28"/>
        </w:rPr>
        <w:t>новом</w:t>
      </w:r>
      <w:r w:rsidR="007838B6" w:rsidRPr="00975A2B">
        <w:rPr>
          <w:color w:val="008000"/>
          <w:sz w:val="28"/>
          <w:szCs w:val="28"/>
          <w:lang w:val="de-DE"/>
        </w:rPr>
        <w:t xml:space="preserve"> </w:t>
      </w:r>
      <w:r w:rsidR="007838B6" w:rsidRPr="00BC3743">
        <w:rPr>
          <w:color w:val="008000"/>
          <w:sz w:val="28"/>
          <w:szCs w:val="28"/>
        </w:rPr>
        <w:t>мире</w:t>
      </w:r>
      <w:r w:rsidR="007838B6" w:rsidRPr="00975A2B">
        <w:rPr>
          <w:color w:val="008000"/>
          <w:sz w:val="28"/>
          <w:szCs w:val="28"/>
          <w:lang w:val="de-DE"/>
        </w:rPr>
        <w:t xml:space="preserve"> </w:t>
      </w:r>
      <w:r w:rsidR="007838B6" w:rsidRPr="00BC3743">
        <w:rPr>
          <w:color w:val="008000"/>
          <w:sz w:val="28"/>
          <w:szCs w:val="28"/>
        </w:rPr>
        <w:t>взрослого</w:t>
      </w:r>
      <w:r w:rsidR="007838B6" w:rsidRPr="00975A2B">
        <w:rPr>
          <w:color w:val="008000"/>
          <w:sz w:val="28"/>
          <w:szCs w:val="28"/>
          <w:lang w:val="de-DE"/>
        </w:rPr>
        <w:t xml:space="preserve"> </w:t>
      </w:r>
      <w:r w:rsidR="007838B6" w:rsidRPr="00BC3743">
        <w:rPr>
          <w:color w:val="008000"/>
          <w:sz w:val="28"/>
          <w:szCs w:val="28"/>
        </w:rPr>
        <w:t>мужчины</w:t>
      </w:r>
      <w:r w:rsidR="007838B6" w:rsidRPr="00975A2B">
        <w:rPr>
          <w:color w:val="008000"/>
          <w:sz w:val="28"/>
          <w:szCs w:val="28"/>
          <w:lang w:val="de-DE"/>
        </w:rPr>
        <w:t>: «</w:t>
      </w:r>
      <w:r w:rsidR="007838B6" w:rsidRPr="00BC3743">
        <w:rPr>
          <w:color w:val="008000"/>
          <w:sz w:val="28"/>
          <w:szCs w:val="28"/>
        </w:rPr>
        <w:t>пребывания</w:t>
      </w:r>
      <w:r w:rsidR="007838B6" w:rsidRPr="00975A2B">
        <w:rPr>
          <w:color w:val="008000"/>
          <w:sz w:val="28"/>
          <w:szCs w:val="28"/>
          <w:lang w:val="de-DE"/>
        </w:rPr>
        <w:t xml:space="preserve"> </w:t>
      </w:r>
      <w:r w:rsidR="007838B6" w:rsidRPr="00BC3743">
        <w:rPr>
          <w:color w:val="008000"/>
          <w:sz w:val="28"/>
          <w:szCs w:val="28"/>
        </w:rPr>
        <w:t>мужчиной</w:t>
      </w:r>
      <w:r w:rsidR="007838B6" w:rsidRPr="00975A2B">
        <w:rPr>
          <w:color w:val="008000"/>
          <w:sz w:val="28"/>
          <w:szCs w:val="28"/>
          <w:lang w:val="de-DE"/>
        </w:rPr>
        <w:t>»)</w:t>
      </w:r>
      <w:r w:rsidRPr="00817F16">
        <w:rPr>
          <w:sz w:val="28"/>
          <w:szCs w:val="28"/>
          <w:lang w:val="de-DE"/>
        </w:rPr>
        <w:t>.</w:t>
      </w:r>
      <w:r w:rsidR="00E2173E" w:rsidRPr="00817F16">
        <w:rPr>
          <w:sz w:val="28"/>
          <w:szCs w:val="28"/>
          <w:lang w:val="de-DE"/>
        </w:rPr>
        <w:t xml:space="preserve"> </w:t>
      </w:r>
      <w:r w:rsidRPr="007838B6">
        <w:rPr>
          <w:sz w:val="28"/>
          <w:szCs w:val="28"/>
          <w:lang w:val="de-DE"/>
        </w:rPr>
        <w:t>Edgar</w:t>
      </w:r>
      <w:r w:rsidR="00E2173E" w:rsidRPr="007838B6">
        <w:rPr>
          <w:sz w:val="28"/>
          <w:szCs w:val="28"/>
          <w:lang w:val="de-DE"/>
        </w:rPr>
        <w:t xml:space="preserve"> </w:t>
      </w:r>
      <w:r w:rsidRPr="007838B6">
        <w:rPr>
          <w:sz w:val="28"/>
          <w:szCs w:val="28"/>
          <w:lang w:val="de-DE"/>
        </w:rPr>
        <w:t>schlief</w:t>
      </w:r>
      <w:r w:rsidR="00E2173E" w:rsidRPr="007838B6">
        <w:rPr>
          <w:sz w:val="28"/>
          <w:szCs w:val="28"/>
          <w:lang w:val="de-DE"/>
        </w:rPr>
        <w:t xml:space="preserve"> </w:t>
      </w:r>
      <w:r w:rsidRPr="007838B6">
        <w:rPr>
          <w:sz w:val="28"/>
          <w:szCs w:val="28"/>
          <w:lang w:val="de-DE"/>
        </w:rPr>
        <w:t>endlich</w:t>
      </w:r>
      <w:r w:rsidR="00E2173E" w:rsidRPr="007838B6">
        <w:rPr>
          <w:sz w:val="28"/>
          <w:szCs w:val="28"/>
          <w:lang w:val="de-DE"/>
        </w:rPr>
        <w:t xml:space="preserve"> </w:t>
      </w:r>
      <w:r w:rsidRPr="007838B6">
        <w:rPr>
          <w:sz w:val="28"/>
          <w:szCs w:val="28"/>
          <w:lang w:val="de-DE"/>
        </w:rPr>
        <w:t>mit</w:t>
      </w:r>
      <w:r w:rsidR="00E2173E" w:rsidRPr="007838B6">
        <w:rPr>
          <w:sz w:val="28"/>
          <w:szCs w:val="28"/>
          <w:lang w:val="de-DE"/>
        </w:rPr>
        <w:t xml:space="preserve"> </w:t>
      </w:r>
      <w:r w:rsidRPr="007838B6">
        <w:rPr>
          <w:sz w:val="28"/>
          <w:szCs w:val="28"/>
          <w:lang w:val="de-DE"/>
        </w:rPr>
        <w:t>einem</w:t>
      </w:r>
      <w:r w:rsidR="00E2173E" w:rsidRPr="007838B6">
        <w:rPr>
          <w:sz w:val="28"/>
          <w:szCs w:val="28"/>
          <w:lang w:val="de-DE"/>
        </w:rPr>
        <w:t xml:space="preserve"> </w:t>
      </w:r>
      <w:r w:rsidRPr="007838B6">
        <w:rPr>
          <w:sz w:val="28"/>
          <w:szCs w:val="28"/>
          <w:lang w:val="de-DE"/>
        </w:rPr>
        <w:t>Lächeln</w:t>
      </w:r>
      <w:r w:rsidR="00E2173E" w:rsidRPr="007838B6">
        <w:rPr>
          <w:sz w:val="28"/>
          <w:szCs w:val="28"/>
          <w:lang w:val="de-DE"/>
        </w:rPr>
        <w:t xml:space="preserve"> </w:t>
      </w:r>
      <w:r w:rsidRPr="007838B6">
        <w:rPr>
          <w:sz w:val="28"/>
          <w:szCs w:val="28"/>
          <w:lang w:val="de-DE"/>
        </w:rPr>
        <w:t>ein</w:t>
      </w:r>
      <w:r w:rsidR="007838B6" w:rsidRPr="007838B6">
        <w:rPr>
          <w:sz w:val="28"/>
          <w:szCs w:val="28"/>
          <w:lang w:val="de-DE"/>
        </w:rPr>
        <w:t xml:space="preserve"> </w:t>
      </w:r>
      <w:r w:rsidR="007838B6" w:rsidRPr="007F2C0D">
        <w:rPr>
          <w:color w:val="008000"/>
          <w:sz w:val="28"/>
          <w:szCs w:val="28"/>
          <w:lang w:val="de-DE"/>
        </w:rPr>
        <w:t>(</w:t>
      </w:r>
      <w:r w:rsidR="007838B6" w:rsidRPr="007F2C0D">
        <w:rPr>
          <w:color w:val="008000"/>
          <w:sz w:val="28"/>
          <w:szCs w:val="28"/>
        </w:rPr>
        <w:t>Эдгар</w:t>
      </w:r>
      <w:r w:rsidR="007838B6" w:rsidRPr="007F2C0D">
        <w:rPr>
          <w:color w:val="008000"/>
          <w:sz w:val="28"/>
          <w:szCs w:val="28"/>
          <w:lang w:val="de-DE"/>
        </w:rPr>
        <w:t xml:space="preserve">, </w:t>
      </w:r>
      <w:r w:rsidR="007838B6" w:rsidRPr="007F2C0D">
        <w:rPr>
          <w:color w:val="008000"/>
          <w:sz w:val="28"/>
          <w:szCs w:val="28"/>
        </w:rPr>
        <w:t>наконец</w:t>
      </w:r>
      <w:r w:rsidR="007838B6" w:rsidRPr="007F2C0D">
        <w:rPr>
          <w:color w:val="008000"/>
          <w:sz w:val="28"/>
          <w:szCs w:val="28"/>
          <w:lang w:val="de-DE"/>
        </w:rPr>
        <w:t xml:space="preserve">, </w:t>
      </w:r>
      <w:r w:rsidR="007838B6" w:rsidRPr="007F2C0D">
        <w:rPr>
          <w:color w:val="008000"/>
          <w:sz w:val="28"/>
          <w:szCs w:val="28"/>
        </w:rPr>
        <w:t>заснул</w:t>
      </w:r>
      <w:r w:rsidR="007838B6" w:rsidRPr="007F2C0D">
        <w:rPr>
          <w:color w:val="008000"/>
          <w:sz w:val="28"/>
          <w:szCs w:val="28"/>
          <w:lang w:val="de-DE"/>
        </w:rPr>
        <w:t xml:space="preserve"> </w:t>
      </w:r>
      <w:r w:rsidR="007838B6" w:rsidRPr="007F2C0D">
        <w:rPr>
          <w:color w:val="008000"/>
          <w:sz w:val="28"/>
          <w:szCs w:val="28"/>
        </w:rPr>
        <w:t>с</w:t>
      </w:r>
      <w:r w:rsidR="007838B6" w:rsidRPr="007F2C0D">
        <w:rPr>
          <w:color w:val="008000"/>
          <w:sz w:val="28"/>
          <w:szCs w:val="28"/>
          <w:lang w:val="de-DE"/>
        </w:rPr>
        <w:t xml:space="preserve"> </w:t>
      </w:r>
      <w:r w:rsidR="007838B6" w:rsidRPr="007F2C0D">
        <w:rPr>
          <w:color w:val="008000"/>
          <w:sz w:val="28"/>
          <w:szCs w:val="28"/>
        </w:rPr>
        <w:t>улыбкой</w:t>
      </w:r>
      <w:r w:rsidR="007838B6" w:rsidRPr="007F2C0D">
        <w:rPr>
          <w:color w:val="008000"/>
          <w:sz w:val="28"/>
          <w:szCs w:val="28"/>
          <w:lang w:val="de-DE"/>
        </w:rPr>
        <w:t xml:space="preserve">; </w:t>
      </w:r>
      <w:r w:rsidR="007838B6" w:rsidRPr="007F2C0D">
        <w:rPr>
          <w:i/>
          <w:color w:val="008000"/>
          <w:sz w:val="28"/>
          <w:szCs w:val="28"/>
          <w:lang w:val="de-DE"/>
        </w:rPr>
        <w:t>einschlafen</w:t>
      </w:r>
      <w:r w:rsidR="007E4D3B" w:rsidRPr="007F2C0D">
        <w:rPr>
          <w:i/>
          <w:color w:val="008000"/>
          <w:sz w:val="28"/>
          <w:szCs w:val="28"/>
          <w:lang w:val="de-DE"/>
        </w:rPr>
        <w:t xml:space="preserve"> — </w:t>
      </w:r>
      <w:r w:rsidR="007838B6" w:rsidRPr="007F2C0D">
        <w:rPr>
          <w:i/>
          <w:color w:val="008000"/>
          <w:sz w:val="28"/>
          <w:szCs w:val="28"/>
        </w:rPr>
        <w:t>засыпать</w:t>
      </w:r>
      <w:r w:rsidR="007838B6" w:rsidRPr="007F2C0D">
        <w:rPr>
          <w:i/>
          <w:color w:val="008000"/>
          <w:sz w:val="28"/>
          <w:szCs w:val="28"/>
          <w:lang w:val="de-DE"/>
        </w:rPr>
        <w:t>; das Lächeln</w:t>
      </w:r>
      <w:r w:rsidR="007E4D3B" w:rsidRPr="007F2C0D">
        <w:rPr>
          <w:i/>
          <w:color w:val="008000"/>
          <w:sz w:val="28"/>
          <w:szCs w:val="28"/>
          <w:lang w:val="de-DE"/>
        </w:rPr>
        <w:t xml:space="preserve"> </w:t>
      </w:r>
      <w:r w:rsidR="007E4D3B" w:rsidRPr="007F2C0D">
        <w:rPr>
          <w:i/>
          <w:color w:val="008000"/>
          <w:sz w:val="28"/>
          <w:szCs w:val="28"/>
          <w:lang w:val="de-DE"/>
        </w:rPr>
        <w:lastRenderedPageBreak/>
        <w:t xml:space="preserve">— </w:t>
      </w:r>
      <w:r w:rsidR="007838B6" w:rsidRPr="007F2C0D">
        <w:rPr>
          <w:i/>
          <w:color w:val="008000"/>
          <w:sz w:val="28"/>
          <w:szCs w:val="28"/>
        </w:rPr>
        <w:t>улыбка</w:t>
      </w:r>
      <w:r w:rsidR="007838B6" w:rsidRPr="007F2C0D">
        <w:rPr>
          <w:i/>
          <w:color w:val="008000"/>
          <w:sz w:val="28"/>
          <w:szCs w:val="28"/>
          <w:lang w:val="de-DE"/>
        </w:rPr>
        <w:t>; lächeln</w:t>
      </w:r>
      <w:r w:rsidR="007E4D3B" w:rsidRPr="007F2C0D">
        <w:rPr>
          <w:i/>
          <w:color w:val="008000"/>
          <w:sz w:val="28"/>
          <w:szCs w:val="28"/>
          <w:lang w:val="de-DE"/>
        </w:rPr>
        <w:t xml:space="preserve"> — </w:t>
      </w:r>
      <w:r w:rsidR="007838B6" w:rsidRPr="007F2C0D">
        <w:rPr>
          <w:i/>
          <w:color w:val="008000"/>
          <w:sz w:val="28"/>
          <w:szCs w:val="28"/>
        </w:rPr>
        <w:t>улыбаться</w:t>
      </w:r>
      <w:r w:rsidR="007838B6" w:rsidRPr="007F2C0D">
        <w:rPr>
          <w:color w:val="008000"/>
          <w:sz w:val="28"/>
          <w:szCs w:val="28"/>
          <w:lang w:val="de-DE"/>
        </w:rPr>
        <w:t>)</w:t>
      </w:r>
      <w:r w:rsidRPr="007838B6">
        <w:rPr>
          <w:sz w:val="28"/>
          <w:szCs w:val="28"/>
          <w:lang w:val="de-DE"/>
        </w:rPr>
        <w:t>,</w:t>
      </w:r>
      <w:r w:rsidR="00E2173E" w:rsidRPr="007838B6">
        <w:rPr>
          <w:sz w:val="28"/>
          <w:szCs w:val="28"/>
          <w:lang w:val="de-DE"/>
        </w:rPr>
        <w:t xml:space="preserve"> </w:t>
      </w:r>
      <w:r w:rsidRPr="007838B6">
        <w:rPr>
          <w:sz w:val="28"/>
          <w:szCs w:val="28"/>
          <w:lang w:val="de-DE"/>
        </w:rPr>
        <w:t>aber</w:t>
      </w:r>
      <w:r w:rsidR="00E2173E" w:rsidRPr="007838B6">
        <w:rPr>
          <w:sz w:val="28"/>
          <w:szCs w:val="28"/>
          <w:lang w:val="de-DE"/>
        </w:rPr>
        <w:t xml:space="preserve"> </w:t>
      </w:r>
      <w:r w:rsidRPr="007838B6">
        <w:rPr>
          <w:sz w:val="28"/>
          <w:szCs w:val="28"/>
          <w:lang w:val="de-DE"/>
        </w:rPr>
        <w:t>doch,</w:t>
      </w:r>
      <w:r w:rsidR="00E2173E" w:rsidRPr="007838B6">
        <w:rPr>
          <w:sz w:val="28"/>
          <w:szCs w:val="28"/>
          <w:lang w:val="de-DE"/>
        </w:rPr>
        <w:t xml:space="preserve"> </w:t>
      </w:r>
      <w:r w:rsidRPr="007838B6">
        <w:rPr>
          <w:sz w:val="28"/>
          <w:szCs w:val="28"/>
          <w:lang w:val="de-DE"/>
        </w:rPr>
        <w:t>die</w:t>
      </w:r>
      <w:r w:rsidR="00E2173E" w:rsidRPr="007838B6">
        <w:rPr>
          <w:sz w:val="28"/>
          <w:szCs w:val="28"/>
          <w:lang w:val="de-DE"/>
        </w:rPr>
        <w:t xml:space="preserve"> </w:t>
      </w:r>
      <w:r w:rsidRPr="007838B6">
        <w:rPr>
          <w:sz w:val="28"/>
          <w:szCs w:val="28"/>
          <w:lang w:val="de-DE"/>
        </w:rPr>
        <w:t>Erinnerung</w:t>
      </w:r>
      <w:r w:rsidR="00E2173E" w:rsidRPr="007838B6">
        <w:rPr>
          <w:sz w:val="28"/>
          <w:szCs w:val="28"/>
          <w:lang w:val="de-DE"/>
        </w:rPr>
        <w:t xml:space="preserve"> </w:t>
      </w:r>
      <w:r w:rsidRPr="007838B6">
        <w:rPr>
          <w:sz w:val="28"/>
          <w:szCs w:val="28"/>
          <w:lang w:val="de-DE"/>
        </w:rPr>
        <w:t>der</w:t>
      </w:r>
      <w:r w:rsidR="00E2173E" w:rsidRPr="007838B6">
        <w:rPr>
          <w:sz w:val="28"/>
          <w:szCs w:val="28"/>
          <w:lang w:val="de-DE"/>
        </w:rPr>
        <w:t xml:space="preserve"> </w:t>
      </w:r>
      <w:r w:rsidRPr="007838B6">
        <w:rPr>
          <w:sz w:val="28"/>
          <w:szCs w:val="28"/>
          <w:lang w:val="de-DE"/>
        </w:rPr>
        <w:t>morgigen</w:t>
      </w:r>
      <w:r w:rsidR="00E2173E" w:rsidRPr="007838B6">
        <w:rPr>
          <w:sz w:val="28"/>
          <w:szCs w:val="28"/>
          <w:lang w:val="de-DE"/>
        </w:rPr>
        <w:t xml:space="preserve"> </w:t>
      </w:r>
      <w:r w:rsidRPr="007838B6">
        <w:rPr>
          <w:sz w:val="28"/>
          <w:szCs w:val="28"/>
          <w:lang w:val="de-DE"/>
        </w:rPr>
        <w:t>Verabredung</w:t>
      </w:r>
      <w:r w:rsidR="00E2173E" w:rsidRPr="007838B6">
        <w:rPr>
          <w:sz w:val="28"/>
          <w:szCs w:val="28"/>
          <w:lang w:val="de-DE"/>
        </w:rPr>
        <w:t xml:space="preserve"> </w:t>
      </w:r>
      <w:r w:rsidRPr="007838B6">
        <w:rPr>
          <w:sz w:val="28"/>
          <w:szCs w:val="28"/>
          <w:lang w:val="de-DE"/>
        </w:rPr>
        <w:t>unterhöhlte</w:t>
      </w:r>
      <w:r w:rsidR="00E2173E" w:rsidRPr="007838B6">
        <w:rPr>
          <w:sz w:val="28"/>
          <w:szCs w:val="28"/>
          <w:lang w:val="de-DE"/>
        </w:rPr>
        <w:t xml:space="preserve"> </w:t>
      </w:r>
      <w:r w:rsidRPr="007838B6">
        <w:rPr>
          <w:sz w:val="28"/>
          <w:szCs w:val="28"/>
          <w:lang w:val="de-DE"/>
        </w:rPr>
        <w:t>seinen</w:t>
      </w:r>
      <w:r w:rsidR="00E2173E" w:rsidRPr="007838B6">
        <w:rPr>
          <w:sz w:val="28"/>
          <w:szCs w:val="28"/>
          <w:lang w:val="de-DE"/>
        </w:rPr>
        <w:t xml:space="preserve"> </w:t>
      </w:r>
      <w:r w:rsidRPr="007838B6">
        <w:rPr>
          <w:sz w:val="28"/>
          <w:szCs w:val="28"/>
          <w:lang w:val="de-DE"/>
        </w:rPr>
        <w:t>Schlaf</w:t>
      </w:r>
      <w:r w:rsidR="00921CA8" w:rsidRPr="00921CA8">
        <w:rPr>
          <w:sz w:val="28"/>
          <w:szCs w:val="28"/>
          <w:lang w:val="de-DE"/>
        </w:rPr>
        <w:t xml:space="preserve"> </w:t>
      </w:r>
      <w:r w:rsidR="00921CA8" w:rsidRPr="007F2C0D">
        <w:rPr>
          <w:color w:val="008000"/>
          <w:sz w:val="28"/>
          <w:szCs w:val="28"/>
          <w:lang w:val="de-DE"/>
        </w:rPr>
        <w:t>(</w:t>
      </w:r>
      <w:r w:rsidR="00921CA8" w:rsidRPr="007F2C0D">
        <w:rPr>
          <w:color w:val="008000"/>
          <w:sz w:val="28"/>
          <w:szCs w:val="28"/>
        </w:rPr>
        <w:t>но</w:t>
      </w:r>
      <w:r w:rsidR="00921CA8" w:rsidRPr="007F2C0D">
        <w:rPr>
          <w:color w:val="008000"/>
          <w:sz w:val="28"/>
          <w:szCs w:val="28"/>
          <w:lang w:val="de-DE"/>
        </w:rPr>
        <w:t xml:space="preserve"> </w:t>
      </w:r>
      <w:r w:rsidR="00921CA8" w:rsidRPr="007F2C0D">
        <w:rPr>
          <w:color w:val="008000"/>
          <w:sz w:val="28"/>
          <w:szCs w:val="28"/>
        </w:rPr>
        <w:t>все</w:t>
      </w:r>
      <w:r w:rsidR="00921CA8" w:rsidRPr="007F2C0D">
        <w:rPr>
          <w:color w:val="008000"/>
          <w:sz w:val="28"/>
          <w:szCs w:val="28"/>
          <w:lang w:val="de-DE"/>
        </w:rPr>
        <w:t>-</w:t>
      </w:r>
      <w:r w:rsidR="00921CA8" w:rsidRPr="007F2C0D">
        <w:rPr>
          <w:color w:val="008000"/>
          <w:sz w:val="28"/>
          <w:szCs w:val="28"/>
        </w:rPr>
        <w:t>таки</w:t>
      </w:r>
      <w:r w:rsidR="00921CA8" w:rsidRPr="007F2C0D">
        <w:rPr>
          <w:color w:val="008000"/>
          <w:sz w:val="28"/>
          <w:szCs w:val="28"/>
          <w:lang w:val="de-DE"/>
        </w:rPr>
        <w:t xml:space="preserve"> </w:t>
      </w:r>
      <w:r w:rsidR="00921CA8" w:rsidRPr="007F2C0D">
        <w:rPr>
          <w:color w:val="008000"/>
          <w:sz w:val="28"/>
          <w:szCs w:val="28"/>
        </w:rPr>
        <w:t>память</w:t>
      </w:r>
      <w:r w:rsidR="00921CA8" w:rsidRPr="007F2C0D">
        <w:rPr>
          <w:color w:val="008000"/>
          <w:sz w:val="28"/>
          <w:szCs w:val="28"/>
          <w:lang w:val="de-DE"/>
        </w:rPr>
        <w:t xml:space="preserve"> </w:t>
      </w:r>
      <w:r w:rsidR="00921CA8" w:rsidRPr="007F2C0D">
        <w:rPr>
          <w:color w:val="008000"/>
          <w:sz w:val="28"/>
          <w:szCs w:val="28"/>
        </w:rPr>
        <w:t>о</w:t>
      </w:r>
      <w:r w:rsidR="00921CA8" w:rsidRPr="007F2C0D">
        <w:rPr>
          <w:color w:val="008000"/>
          <w:sz w:val="28"/>
          <w:szCs w:val="28"/>
          <w:lang w:val="de-DE"/>
        </w:rPr>
        <w:t xml:space="preserve"> </w:t>
      </w:r>
      <w:r w:rsidR="00921CA8" w:rsidRPr="007F2C0D">
        <w:rPr>
          <w:color w:val="008000"/>
          <w:sz w:val="28"/>
          <w:szCs w:val="28"/>
        </w:rPr>
        <w:t>завтрашней</w:t>
      </w:r>
      <w:r w:rsidR="00921CA8" w:rsidRPr="007F2C0D">
        <w:rPr>
          <w:color w:val="008000"/>
          <w:sz w:val="28"/>
          <w:szCs w:val="28"/>
          <w:lang w:val="de-DE"/>
        </w:rPr>
        <w:t xml:space="preserve"> </w:t>
      </w:r>
      <w:r w:rsidR="00921CA8" w:rsidRPr="007F2C0D">
        <w:rPr>
          <w:color w:val="008000"/>
          <w:sz w:val="28"/>
          <w:szCs w:val="28"/>
        </w:rPr>
        <w:t>встрече</w:t>
      </w:r>
      <w:r w:rsidR="00921CA8" w:rsidRPr="007F2C0D">
        <w:rPr>
          <w:color w:val="008000"/>
          <w:sz w:val="28"/>
          <w:szCs w:val="28"/>
          <w:lang w:val="de-DE"/>
        </w:rPr>
        <w:t xml:space="preserve"> </w:t>
      </w:r>
      <w:r w:rsidR="00921CA8" w:rsidRPr="007F2C0D">
        <w:rPr>
          <w:color w:val="008000"/>
          <w:sz w:val="28"/>
          <w:szCs w:val="28"/>
        </w:rPr>
        <w:t>подтачивала</w:t>
      </w:r>
      <w:r w:rsidR="00921CA8" w:rsidRPr="007F2C0D">
        <w:rPr>
          <w:color w:val="008000"/>
          <w:sz w:val="28"/>
          <w:szCs w:val="28"/>
          <w:lang w:val="de-DE"/>
        </w:rPr>
        <w:t xml:space="preserve"> </w:t>
      </w:r>
      <w:r w:rsidR="00921CA8" w:rsidRPr="007F2C0D">
        <w:rPr>
          <w:color w:val="008000"/>
          <w:sz w:val="28"/>
          <w:szCs w:val="28"/>
        </w:rPr>
        <w:t>его</w:t>
      </w:r>
      <w:r w:rsidR="00921CA8" w:rsidRPr="007F2C0D">
        <w:rPr>
          <w:color w:val="008000"/>
          <w:sz w:val="28"/>
          <w:szCs w:val="28"/>
          <w:lang w:val="de-DE"/>
        </w:rPr>
        <w:t xml:space="preserve"> </w:t>
      </w:r>
      <w:r w:rsidR="00921CA8" w:rsidRPr="007F2C0D">
        <w:rPr>
          <w:color w:val="008000"/>
          <w:sz w:val="28"/>
          <w:szCs w:val="28"/>
        </w:rPr>
        <w:t>сон</w:t>
      </w:r>
      <w:r w:rsidR="00921CA8" w:rsidRPr="007F2C0D">
        <w:rPr>
          <w:color w:val="008000"/>
          <w:sz w:val="28"/>
          <w:szCs w:val="28"/>
          <w:lang w:val="de-DE"/>
        </w:rPr>
        <w:t xml:space="preserve">; </w:t>
      </w:r>
      <w:r w:rsidR="00921CA8" w:rsidRPr="007F2C0D">
        <w:rPr>
          <w:i/>
          <w:color w:val="008000"/>
          <w:sz w:val="28"/>
          <w:szCs w:val="28"/>
          <w:lang w:val="de-DE"/>
        </w:rPr>
        <w:t>die Verabredung</w:t>
      </w:r>
      <w:r w:rsidR="007E4D3B" w:rsidRPr="007F2C0D">
        <w:rPr>
          <w:i/>
          <w:color w:val="008000"/>
          <w:sz w:val="28"/>
          <w:szCs w:val="28"/>
          <w:lang w:val="de-DE"/>
        </w:rPr>
        <w:t xml:space="preserve"> — </w:t>
      </w:r>
      <w:r w:rsidR="00921CA8" w:rsidRPr="007F2C0D">
        <w:rPr>
          <w:i/>
          <w:color w:val="008000"/>
          <w:sz w:val="28"/>
          <w:szCs w:val="28"/>
        </w:rPr>
        <w:t>договоренность</w:t>
      </w:r>
      <w:r w:rsidR="00921CA8" w:rsidRPr="007F2C0D">
        <w:rPr>
          <w:i/>
          <w:color w:val="008000"/>
          <w:sz w:val="28"/>
          <w:szCs w:val="28"/>
          <w:lang w:val="de-DE"/>
        </w:rPr>
        <w:t xml:space="preserve">; </w:t>
      </w:r>
      <w:r w:rsidR="00921CA8" w:rsidRPr="007F2C0D">
        <w:rPr>
          <w:i/>
          <w:color w:val="008000"/>
          <w:sz w:val="28"/>
          <w:szCs w:val="28"/>
        </w:rPr>
        <w:t>встреча</w:t>
      </w:r>
      <w:r w:rsidR="00921CA8" w:rsidRPr="007F2C0D">
        <w:rPr>
          <w:color w:val="008000"/>
          <w:sz w:val="28"/>
          <w:szCs w:val="28"/>
          <w:lang w:val="de-DE"/>
        </w:rPr>
        <w:t>)</w:t>
      </w:r>
      <w:r w:rsidRPr="007838B6">
        <w:rPr>
          <w:sz w:val="28"/>
          <w:szCs w:val="28"/>
          <w:lang w:val="de-DE"/>
        </w:rPr>
        <w:t>.</w:t>
      </w:r>
      <w:r w:rsidR="00E2173E" w:rsidRPr="007838B6">
        <w:rPr>
          <w:sz w:val="28"/>
          <w:szCs w:val="28"/>
          <w:lang w:val="de-DE"/>
        </w:rPr>
        <w:t xml:space="preserve"> </w:t>
      </w:r>
      <w:r w:rsidRPr="00921CA8">
        <w:rPr>
          <w:sz w:val="28"/>
          <w:szCs w:val="28"/>
          <w:lang w:val="de-DE"/>
        </w:rPr>
        <w:t>Er</w:t>
      </w:r>
      <w:r w:rsidR="00E2173E" w:rsidRPr="00921CA8">
        <w:rPr>
          <w:sz w:val="28"/>
          <w:szCs w:val="28"/>
          <w:lang w:val="de-DE"/>
        </w:rPr>
        <w:t xml:space="preserve"> </w:t>
      </w:r>
      <w:r w:rsidRPr="00921CA8">
        <w:rPr>
          <w:sz w:val="28"/>
          <w:szCs w:val="28"/>
          <w:lang w:val="de-DE"/>
        </w:rPr>
        <w:t>schreckte</w:t>
      </w:r>
      <w:r w:rsidR="00E2173E" w:rsidRPr="00921CA8">
        <w:rPr>
          <w:sz w:val="28"/>
          <w:szCs w:val="28"/>
          <w:lang w:val="de-DE"/>
        </w:rPr>
        <w:t xml:space="preserve"> </w:t>
      </w:r>
      <w:r w:rsidRPr="00921CA8">
        <w:rPr>
          <w:sz w:val="28"/>
          <w:szCs w:val="28"/>
          <w:lang w:val="de-DE"/>
        </w:rPr>
        <w:t>schon</w:t>
      </w:r>
      <w:r w:rsidR="00E2173E" w:rsidRPr="00921CA8">
        <w:rPr>
          <w:sz w:val="28"/>
          <w:szCs w:val="28"/>
          <w:lang w:val="de-DE"/>
        </w:rPr>
        <w:t xml:space="preserve"> </w:t>
      </w:r>
      <w:r w:rsidRPr="00921CA8">
        <w:rPr>
          <w:sz w:val="28"/>
          <w:szCs w:val="28"/>
          <w:lang w:val="de-DE"/>
        </w:rPr>
        <w:t>um</w:t>
      </w:r>
      <w:r w:rsidR="00E2173E" w:rsidRPr="00921CA8">
        <w:rPr>
          <w:sz w:val="28"/>
          <w:szCs w:val="28"/>
          <w:lang w:val="de-DE"/>
        </w:rPr>
        <w:t xml:space="preserve"> </w:t>
      </w:r>
      <w:r w:rsidRPr="00921CA8">
        <w:rPr>
          <w:sz w:val="28"/>
          <w:szCs w:val="28"/>
          <w:lang w:val="de-DE"/>
        </w:rPr>
        <w:t>sieben</w:t>
      </w:r>
      <w:r w:rsidR="00E2173E" w:rsidRPr="00921CA8">
        <w:rPr>
          <w:sz w:val="28"/>
          <w:szCs w:val="28"/>
          <w:lang w:val="de-DE"/>
        </w:rPr>
        <w:t xml:space="preserve"> </w:t>
      </w:r>
      <w:r w:rsidRPr="00921CA8">
        <w:rPr>
          <w:sz w:val="28"/>
          <w:szCs w:val="28"/>
          <w:lang w:val="de-DE"/>
        </w:rPr>
        <w:t>Uhr</w:t>
      </w:r>
      <w:r w:rsidR="00E2173E" w:rsidRPr="00921CA8">
        <w:rPr>
          <w:sz w:val="28"/>
          <w:szCs w:val="28"/>
          <w:lang w:val="de-DE"/>
        </w:rPr>
        <w:t xml:space="preserve"> </w:t>
      </w:r>
      <w:r w:rsidRPr="00921CA8">
        <w:rPr>
          <w:sz w:val="28"/>
          <w:szCs w:val="28"/>
          <w:lang w:val="de-DE"/>
        </w:rPr>
        <w:t>mit</w:t>
      </w:r>
      <w:r w:rsidR="00E2173E" w:rsidRPr="00921CA8">
        <w:rPr>
          <w:sz w:val="28"/>
          <w:szCs w:val="28"/>
          <w:lang w:val="de-DE"/>
        </w:rPr>
        <w:t xml:space="preserve"> </w:t>
      </w:r>
      <w:r w:rsidRPr="00921CA8">
        <w:rPr>
          <w:sz w:val="28"/>
          <w:szCs w:val="28"/>
          <w:lang w:val="de-DE"/>
        </w:rPr>
        <w:t>der</w:t>
      </w:r>
      <w:r w:rsidR="00E2173E" w:rsidRPr="00921CA8">
        <w:rPr>
          <w:sz w:val="28"/>
          <w:szCs w:val="28"/>
          <w:lang w:val="de-DE"/>
        </w:rPr>
        <w:t xml:space="preserve"> </w:t>
      </w:r>
      <w:r w:rsidRPr="00921CA8">
        <w:rPr>
          <w:sz w:val="28"/>
          <w:szCs w:val="28"/>
          <w:lang w:val="de-DE"/>
        </w:rPr>
        <w:t>Angst</w:t>
      </w:r>
      <w:r w:rsidR="00E2173E" w:rsidRPr="00921CA8">
        <w:rPr>
          <w:sz w:val="28"/>
          <w:szCs w:val="28"/>
          <w:lang w:val="de-DE"/>
        </w:rPr>
        <w:t xml:space="preserve"> </w:t>
      </w:r>
      <w:r w:rsidRPr="00921CA8">
        <w:rPr>
          <w:sz w:val="28"/>
          <w:szCs w:val="28"/>
          <w:lang w:val="de-DE"/>
        </w:rPr>
        <w:t>auf,</w:t>
      </w:r>
      <w:r w:rsidR="00E2173E" w:rsidRPr="00921CA8">
        <w:rPr>
          <w:sz w:val="28"/>
          <w:szCs w:val="28"/>
          <w:lang w:val="de-DE"/>
        </w:rPr>
        <w:t xml:space="preserve"> </w:t>
      </w:r>
      <w:r w:rsidRPr="00921CA8">
        <w:rPr>
          <w:sz w:val="28"/>
          <w:szCs w:val="28"/>
          <w:lang w:val="de-DE"/>
        </w:rPr>
        <w:t>zu</w:t>
      </w:r>
      <w:r w:rsidR="00E2173E" w:rsidRPr="00921CA8">
        <w:rPr>
          <w:sz w:val="28"/>
          <w:szCs w:val="28"/>
          <w:lang w:val="de-DE"/>
        </w:rPr>
        <w:t xml:space="preserve"> </w:t>
      </w:r>
      <w:r w:rsidRPr="00921CA8">
        <w:rPr>
          <w:sz w:val="28"/>
          <w:szCs w:val="28"/>
          <w:lang w:val="de-DE"/>
        </w:rPr>
        <w:t>spät</w:t>
      </w:r>
      <w:r w:rsidR="00E2173E" w:rsidRPr="00921CA8">
        <w:rPr>
          <w:sz w:val="28"/>
          <w:szCs w:val="28"/>
          <w:lang w:val="de-DE"/>
        </w:rPr>
        <w:t xml:space="preserve"> </w:t>
      </w:r>
      <w:r w:rsidRPr="00921CA8">
        <w:rPr>
          <w:sz w:val="28"/>
          <w:szCs w:val="28"/>
          <w:lang w:val="de-DE"/>
        </w:rPr>
        <w:t>zu</w:t>
      </w:r>
      <w:r w:rsidR="00E2173E" w:rsidRPr="00921CA8">
        <w:rPr>
          <w:sz w:val="28"/>
          <w:szCs w:val="28"/>
          <w:lang w:val="de-DE"/>
        </w:rPr>
        <w:t xml:space="preserve"> </w:t>
      </w:r>
      <w:r w:rsidRPr="00921CA8">
        <w:rPr>
          <w:sz w:val="28"/>
          <w:szCs w:val="28"/>
          <w:lang w:val="de-DE"/>
        </w:rPr>
        <w:t>kommen</w:t>
      </w:r>
      <w:r w:rsidR="00921CA8" w:rsidRPr="00921CA8">
        <w:rPr>
          <w:sz w:val="28"/>
          <w:szCs w:val="28"/>
          <w:lang w:val="de-DE"/>
        </w:rPr>
        <w:t xml:space="preserve"> </w:t>
      </w:r>
      <w:r w:rsidR="00921CA8" w:rsidRPr="007F2C0D">
        <w:rPr>
          <w:color w:val="008000"/>
          <w:sz w:val="28"/>
          <w:szCs w:val="28"/>
          <w:lang w:val="de-DE"/>
        </w:rPr>
        <w:t>(</w:t>
      </w:r>
      <w:r w:rsidR="00921CA8" w:rsidRPr="007F2C0D">
        <w:rPr>
          <w:color w:val="008000"/>
          <w:sz w:val="28"/>
          <w:szCs w:val="28"/>
        </w:rPr>
        <w:t>он</w:t>
      </w:r>
      <w:r w:rsidR="00921CA8" w:rsidRPr="007F2C0D">
        <w:rPr>
          <w:color w:val="008000"/>
          <w:sz w:val="28"/>
          <w:szCs w:val="28"/>
          <w:lang w:val="de-DE"/>
        </w:rPr>
        <w:t xml:space="preserve"> </w:t>
      </w:r>
      <w:r w:rsidR="00921CA8" w:rsidRPr="007F2C0D">
        <w:rPr>
          <w:color w:val="008000"/>
          <w:sz w:val="28"/>
          <w:szCs w:val="28"/>
        </w:rPr>
        <w:t>вскочил</w:t>
      </w:r>
      <w:r w:rsidR="00921CA8" w:rsidRPr="007F2C0D">
        <w:rPr>
          <w:color w:val="008000"/>
          <w:sz w:val="28"/>
          <w:szCs w:val="28"/>
          <w:lang w:val="de-DE"/>
        </w:rPr>
        <w:t xml:space="preserve"> </w:t>
      </w:r>
      <w:r w:rsidR="00921CA8" w:rsidRPr="007F2C0D">
        <w:rPr>
          <w:color w:val="008000"/>
          <w:sz w:val="28"/>
          <w:szCs w:val="28"/>
        </w:rPr>
        <w:t>уже</w:t>
      </w:r>
      <w:r w:rsidR="00921CA8" w:rsidRPr="007F2C0D">
        <w:rPr>
          <w:color w:val="008000"/>
          <w:sz w:val="28"/>
          <w:szCs w:val="28"/>
          <w:lang w:val="de-DE"/>
        </w:rPr>
        <w:t xml:space="preserve"> </w:t>
      </w:r>
      <w:r w:rsidR="00921CA8" w:rsidRPr="007F2C0D">
        <w:rPr>
          <w:color w:val="008000"/>
          <w:sz w:val="28"/>
          <w:szCs w:val="28"/>
        </w:rPr>
        <w:t>в</w:t>
      </w:r>
      <w:r w:rsidR="00921CA8" w:rsidRPr="007F2C0D">
        <w:rPr>
          <w:color w:val="008000"/>
          <w:sz w:val="28"/>
          <w:szCs w:val="28"/>
          <w:lang w:val="de-DE"/>
        </w:rPr>
        <w:t xml:space="preserve"> </w:t>
      </w:r>
      <w:r w:rsidR="00921CA8" w:rsidRPr="007F2C0D">
        <w:rPr>
          <w:color w:val="008000"/>
          <w:sz w:val="28"/>
          <w:szCs w:val="28"/>
        </w:rPr>
        <w:t>семь</w:t>
      </w:r>
      <w:r w:rsidR="00921CA8" w:rsidRPr="007F2C0D">
        <w:rPr>
          <w:color w:val="008000"/>
          <w:sz w:val="28"/>
          <w:szCs w:val="28"/>
          <w:lang w:val="de-DE"/>
        </w:rPr>
        <w:t xml:space="preserve"> </w:t>
      </w:r>
      <w:r w:rsidR="00921CA8" w:rsidRPr="007F2C0D">
        <w:rPr>
          <w:color w:val="008000"/>
          <w:sz w:val="28"/>
          <w:szCs w:val="28"/>
        </w:rPr>
        <w:t>часов</w:t>
      </w:r>
      <w:r w:rsidR="00921CA8" w:rsidRPr="007F2C0D">
        <w:rPr>
          <w:color w:val="008000"/>
          <w:sz w:val="28"/>
          <w:szCs w:val="28"/>
          <w:lang w:val="de-DE"/>
        </w:rPr>
        <w:t xml:space="preserve">, </w:t>
      </w:r>
      <w:r w:rsidR="00921CA8" w:rsidRPr="007F2C0D">
        <w:rPr>
          <w:color w:val="008000"/>
          <w:sz w:val="28"/>
          <w:szCs w:val="28"/>
        </w:rPr>
        <w:t>боясь</w:t>
      </w:r>
      <w:r w:rsidR="00921CA8" w:rsidRPr="007F2C0D">
        <w:rPr>
          <w:color w:val="008000"/>
          <w:sz w:val="28"/>
          <w:szCs w:val="28"/>
          <w:lang w:val="de-DE"/>
        </w:rPr>
        <w:t xml:space="preserve"> </w:t>
      </w:r>
      <w:r w:rsidR="00921CA8" w:rsidRPr="007F2C0D">
        <w:rPr>
          <w:color w:val="008000"/>
          <w:sz w:val="28"/>
          <w:szCs w:val="28"/>
        </w:rPr>
        <w:t>опаздать</w:t>
      </w:r>
      <w:r w:rsidR="00921CA8" w:rsidRPr="007F2C0D">
        <w:rPr>
          <w:color w:val="008000"/>
          <w:sz w:val="28"/>
          <w:szCs w:val="28"/>
          <w:lang w:val="de-DE"/>
        </w:rPr>
        <w:t>: «</w:t>
      </w:r>
      <w:r w:rsidR="00921CA8" w:rsidRPr="007F2C0D">
        <w:rPr>
          <w:color w:val="008000"/>
          <w:sz w:val="28"/>
          <w:szCs w:val="28"/>
        </w:rPr>
        <w:t>со</w:t>
      </w:r>
      <w:r w:rsidR="00921CA8" w:rsidRPr="007F2C0D">
        <w:rPr>
          <w:color w:val="008000"/>
          <w:sz w:val="28"/>
          <w:szCs w:val="28"/>
          <w:lang w:val="de-DE"/>
        </w:rPr>
        <w:t xml:space="preserve"> </w:t>
      </w:r>
      <w:r w:rsidR="00921CA8" w:rsidRPr="007F2C0D">
        <w:rPr>
          <w:color w:val="008000"/>
          <w:sz w:val="28"/>
          <w:szCs w:val="28"/>
        </w:rPr>
        <w:t>страхом</w:t>
      </w:r>
      <w:r w:rsidR="00921CA8" w:rsidRPr="007F2C0D">
        <w:rPr>
          <w:color w:val="008000"/>
          <w:sz w:val="28"/>
          <w:szCs w:val="28"/>
          <w:lang w:val="de-DE"/>
        </w:rPr>
        <w:t xml:space="preserve"> </w:t>
      </w:r>
      <w:r w:rsidR="00921CA8" w:rsidRPr="007F2C0D">
        <w:rPr>
          <w:color w:val="008000"/>
          <w:sz w:val="28"/>
          <w:szCs w:val="28"/>
        </w:rPr>
        <w:t>прийти</w:t>
      </w:r>
      <w:r w:rsidR="00921CA8" w:rsidRPr="007F2C0D">
        <w:rPr>
          <w:color w:val="008000"/>
          <w:sz w:val="28"/>
          <w:szCs w:val="28"/>
          <w:lang w:val="de-DE"/>
        </w:rPr>
        <w:t xml:space="preserve"> </w:t>
      </w:r>
      <w:r w:rsidR="00921CA8" w:rsidRPr="007F2C0D">
        <w:rPr>
          <w:color w:val="008000"/>
          <w:sz w:val="28"/>
          <w:szCs w:val="28"/>
        </w:rPr>
        <w:t>слишком</w:t>
      </w:r>
      <w:r w:rsidR="00921CA8" w:rsidRPr="007F2C0D">
        <w:rPr>
          <w:color w:val="008000"/>
          <w:sz w:val="28"/>
          <w:szCs w:val="28"/>
          <w:lang w:val="de-DE"/>
        </w:rPr>
        <w:t xml:space="preserve"> </w:t>
      </w:r>
      <w:r w:rsidR="00921CA8" w:rsidRPr="007F2C0D">
        <w:rPr>
          <w:color w:val="008000"/>
          <w:sz w:val="28"/>
          <w:szCs w:val="28"/>
        </w:rPr>
        <w:t>поздно</w:t>
      </w:r>
      <w:r w:rsidR="00921CA8" w:rsidRPr="007F2C0D">
        <w:rPr>
          <w:color w:val="008000"/>
          <w:sz w:val="28"/>
          <w:szCs w:val="28"/>
          <w:lang w:val="de-DE"/>
        </w:rPr>
        <w:t xml:space="preserve">»; </w:t>
      </w:r>
      <w:r w:rsidR="00921CA8" w:rsidRPr="007F2C0D">
        <w:rPr>
          <w:i/>
          <w:color w:val="008000"/>
          <w:sz w:val="28"/>
          <w:szCs w:val="28"/>
          <w:lang w:val="de-DE"/>
        </w:rPr>
        <w:t>aufschrecken</w:t>
      </w:r>
      <w:r w:rsidR="007E4D3B" w:rsidRPr="007F2C0D">
        <w:rPr>
          <w:i/>
          <w:color w:val="008000"/>
          <w:sz w:val="28"/>
          <w:szCs w:val="28"/>
          <w:lang w:val="de-DE"/>
        </w:rPr>
        <w:t xml:space="preserve"> — </w:t>
      </w:r>
      <w:r w:rsidR="00921CA8" w:rsidRPr="007F2C0D">
        <w:rPr>
          <w:i/>
          <w:color w:val="008000"/>
          <w:sz w:val="28"/>
          <w:szCs w:val="28"/>
        </w:rPr>
        <w:t>испугать</w:t>
      </w:r>
      <w:r w:rsidR="00921CA8" w:rsidRPr="007F2C0D">
        <w:rPr>
          <w:i/>
          <w:color w:val="008000"/>
          <w:sz w:val="28"/>
          <w:szCs w:val="28"/>
          <w:lang w:val="de-DE"/>
        </w:rPr>
        <w:t xml:space="preserve">; </w:t>
      </w:r>
      <w:r w:rsidR="00921CA8" w:rsidRPr="007F2C0D">
        <w:rPr>
          <w:i/>
          <w:color w:val="008000"/>
          <w:sz w:val="28"/>
          <w:szCs w:val="28"/>
        </w:rPr>
        <w:t>испугаться</w:t>
      </w:r>
      <w:r w:rsidR="00921CA8" w:rsidRPr="007F2C0D">
        <w:rPr>
          <w:i/>
          <w:color w:val="008000"/>
          <w:sz w:val="28"/>
          <w:szCs w:val="28"/>
          <w:lang w:val="de-DE"/>
        </w:rPr>
        <w:t xml:space="preserve">; </w:t>
      </w:r>
      <w:r w:rsidR="00921CA8" w:rsidRPr="007F2C0D">
        <w:rPr>
          <w:i/>
          <w:color w:val="008000"/>
          <w:sz w:val="28"/>
          <w:szCs w:val="28"/>
        </w:rPr>
        <w:t>вскочить</w:t>
      </w:r>
      <w:r w:rsidR="00921CA8" w:rsidRPr="007F2C0D">
        <w:rPr>
          <w:color w:val="008000"/>
          <w:sz w:val="28"/>
          <w:szCs w:val="28"/>
          <w:lang w:val="de-DE"/>
        </w:rPr>
        <w:t>)</w:t>
      </w:r>
      <w:r w:rsidRPr="00921CA8">
        <w:rPr>
          <w:sz w:val="28"/>
          <w:szCs w:val="28"/>
          <w:lang w:val="de-DE"/>
        </w:rPr>
        <w:t>.</w:t>
      </w:r>
    </w:p>
    <w:p w:rsidR="00975A2B" w:rsidRDefault="00975A2B" w:rsidP="001B2DE8">
      <w:pPr>
        <w:pStyle w:val="a3"/>
        <w:spacing w:line="360" w:lineRule="auto"/>
        <w:rPr>
          <w:sz w:val="28"/>
          <w:szCs w:val="28"/>
          <w:lang w:val="de-DE"/>
        </w:rPr>
      </w:pPr>
    </w:p>
    <w:p w:rsidR="00246167" w:rsidRDefault="007838B6" w:rsidP="001B2DE8">
      <w:pPr>
        <w:pStyle w:val="a3"/>
        <w:spacing w:line="360" w:lineRule="auto"/>
        <w:rPr>
          <w:sz w:val="28"/>
          <w:szCs w:val="28"/>
          <w:lang w:val="de-DE"/>
        </w:rPr>
      </w:pPr>
      <w:r w:rsidRPr="00817F16">
        <w:rPr>
          <w:sz w:val="28"/>
          <w:szCs w:val="28"/>
          <w:lang w:val="de-DE"/>
        </w:rPr>
        <w:t xml:space="preserve">In diese unruhigen Gedanken flochten sich rasch die ersten farbigen Träume von dieser neuen Welt des Mannseins. </w:t>
      </w:r>
      <w:r w:rsidRPr="007838B6">
        <w:rPr>
          <w:sz w:val="28"/>
          <w:szCs w:val="28"/>
          <w:lang w:val="de-DE"/>
        </w:rPr>
        <w:t>Edgar schlief endlich mit einem Lächeln ein, aber doch, die Erinnerung der morgigen Verabredung unterhöhlte seinen Schlaf. Er schreckte schon um sieben Uhr mit der Angst auf, zu spät zu kommen.</w:t>
      </w:r>
    </w:p>
    <w:p w:rsidR="00975A2B" w:rsidRDefault="00975A2B" w:rsidP="001B2DE8">
      <w:pPr>
        <w:pStyle w:val="a3"/>
        <w:spacing w:line="360" w:lineRule="auto"/>
        <w:rPr>
          <w:sz w:val="28"/>
          <w:szCs w:val="28"/>
          <w:lang w:val="de-DE"/>
        </w:rPr>
      </w:pPr>
    </w:p>
    <w:p w:rsidR="00070705" w:rsidRPr="00756CCF" w:rsidRDefault="00070705" w:rsidP="001B2DE8">
      <w:pPr>
        <w:pStyle w:val="a3"/>
        <w:spacing w:line="360" w:lineRule="auto"/>
        <w:rPr>
          <w:sz w:val="28"/>
          <w:szCs w:val="28"/>
          <w:lang w:val="de-DE"/>
        </w:rPr>
      </w:pPr>
      <w:r w:rsidRPr="007838B6">
        <w:rPr>
          <w:sz w:val="28"/>
          <w:szCs w:val="28"/>
          <w:lang w:val="de-DE"/>
        </w:rPr>
        <w:t>Hastig</w:t>
      </w:r>
      <w:r w:rsidR="00E2173E" w:rsidRPr="007838B6">
        <w:rPr>
          <w:sz w:val="28"/>
          <w:szCs w:val="28"/>
          <w:lang w:val="de-DE"/>
        </w:rPr>
        <w:t xml:space="preserve"> </w:t>
      </w:r>
      <w:r w:rsidRPr="007838B6">
        <w:rPr>
          <w:sz w:val="28"/>
          <w:szCs w:val="28"/>
          <w:lang w:val="de-DE"/>
        </w:rPr>
        <w:t>zog</w:t>
      </w:r>
      <w:r w:rsidR="00E2173E" w:rsidRPr="007838B6">
        <w:rPr>
          <w:sz w:val="28"/>
          <w:szCs w:val="28"/>
          <w:lang w:val="de-DE"/>
        </w:rPr>
        <w:t xml:space="preserve"> </w:t>
      </w:r>
      <w:r w:rsidRPr="007838B6">
        <w:rPr>
          <w:sz w:val="28"/>
          <w:szCs w:val="28"/>
          <w:lang w:val="de-DE"/>
        </w:rPr>
        <w:t>er</w:t>
      </w:r>
      <w:r w:rsidR="00E2173E" w:rsidRPr="007838B6">
        <w:rPr>
          <w:sz w:val="28"/>
          <w:szCs w:val="28"/>
          <w:lang w:val="de-DE"/>
        </w:rPr>
        <w:t xml:space="preserve"> </w:t>
      </w:r>
      <w:r w:rsidRPr="007838B6">
        <w:rPr>
          <w:sz w:val="28"/>
          <w:szCs w:val="28"/>
          <w:lang w:val="de-DE"/>
        </w:rPr>
        <w:t>sich</w:t>
      </w:r>
      <w:r w:rsidR="00E2173E" w:rsidRPr="007838B6">
        <w:rPr>
          <w:sz w:val="28"/>
          <w:szCs w:val="28"/>
          <w:lang w:val="de-DE"/>
        </w:rPr>
        <w:t xml:space="preserve"> </w:t>
      </w:r>
      <w:r w:rsidRPr="007838B6">
        <w:rPr>
          <w:sz w:val="28"/>
          <w:szCs w:val="28"/>
          <w:lang w:val="de-DE"/>
        </w:rPr>
        <w:t>an,</w:t>
      </w:r>
      <w:r w:rsidR="00E2173E" w:rsidRPr="007838B6">
        <w:rPr>
          <w:sz w:val="28"/>
          <w:szCs w:val="28"/>
          <w:lang w:val="de-DE"/>
        </w:rPr>
        <w:t xml:space="preserve"> </w:t>
      </w:r>
      <w:r w:rsidRPr="007838B6">
        <w:rPr>
          <w:sz w:val="28"/>
          <w:szCs w:val="28"/>
          <w:lang w:val="de-DE"/>
        </w:rPr>
        <w:t>begrüßte</w:t>
      </w:r>
      <w:r w:rsidR="00E2173E" w:rsidRPr="007838B6">
        <w:rPr>
          <w:sz w:val="28"/>
          <w:szCs w:val="28"/>
          <w:lang w:val="de-DE"/>
        </w:rPr>
        <w:t xml:space="preserve"> </w:t>
      </w:r>
      <w:r w:rsidRPr="007838B6">
        <w:rPr>
          <w:sz w:val="28"/>
          <w:szCs w:val="28"/>
          <w:lang w:val="de-DE"/>
        </w:rPr>
        <w:t>die</w:t>
      </w:r>
      <w:r w:rsidR="00E2173E" w:rsidRPr="007838B6">
        <w:rPr>
          <w:sz w:val="28"/>
          <w:szCs w:val="28"/>
          <w:lang w:val="de-DE"/>
        </w:rPr>
        <w:t xml:space="preserve"> </w:t>
      </w:r>
      <w:r w:rsidRPr="007838B6">
        <w:rPr>
          <w:sz w:val="28"/>
          <w:szCs w:val="28"/>
          <w:lang w:val="de-DE"/>
        </w:rPr>
        <w:t>erstaunte</w:t>
      </w:r>
      <w:r w:rsidR="00E2173E" w:rsidRPr="007838B6">
        <w:rPr>
          <w:sz w:val="28"/>
          <w:szCs w:val="28"/>
          <w:lang w:val="de-DE"/>
        </w:rPr>
        <w:t xml:space="preserve"> </w:t>
      </w:r>
      <w:r w:rsidRPr="007838B6">
        <w:rPr>
          <w:sz w:val="28"/>
          <w:szCs w:val="28"/>
          <w:lang w:val="de-DE"/>
        </w:rPr>
        <w:t>Mutter</w:t>
      </w:r>
      <w:r w:rsidR="00921CA8" w:rsidRPr="00921CA8">
        <w:rPr>
          <w:sz w:val="28"/>
          <w:szCs w:val="28"/>
          <w:lang w:val="de-DE"/>
        </w:rPr>
        <w:t xml:space="preserve"> </w:t>
      </w:r>
      <w:r w:rsidR="00921CA8" w:rsidRPr="007F2C0D">
        <w:rPr>
          <w:color w:val="008000"/>
          <w:sz w:val="28"/>
          <w:szCs w:val="28"/>
          <w:lang w:val="de-DE"/>
        </w:rPr>
        <w:t>(</w:t>
      </w:r>
      <w:r w:rsidR="00921CA8" w:rsidRPr="007F2C0D">
        <w:rPr>
          <w:color w:val="008000"/>
          <w:sz w:val="28"/>
          <w:szCs w:val="28"/>
        </w:rPr>
        <w:t>он</w:t>
      </w:r>
      <w:r w:rsidR="00921CA8" w:rsidRPr="007F2C0D">
        <w:rPr>
          <w:color w:val="008000"/>
          <w:sz w:val="28"/>
          <w:szCs w:val="28"/>
          <w:lang w:val="de-DE"/>
        </w:rPr>
        <w:t xml:space="preserve"> </w:t>
      </w:r>
      <w:r w:rsidR="00921CA8" w:rsidRPr="007F2C0D">
        <w:rPr>
          <w:color w:val="008000"/>
          <w:sz w:val="28"/>
          <w:szCs w:val="28"/>
        </w:rPr>
        <w:t>торопливо</w:t>
      </w:r>
      <w:r w:rsidR="00921CA8" w:rsidRPr="007F2C0D">
        <w:rPr>
          <w:color w:val="008000"/>
          <w:sz w:val="28"/>
          <w:szCs w:val="28"/>
          <w:lang w:val="de-DE"/>
        </w:rPr>
        <w:t xml:space="preserve"> </w:t>
      </w:r>
      <w:r w:rsidR="00921CA8" w:rsidRPr="007F2C0D">
        <w:rPr>
          <w:color w:val="008000"/>
          <w:sz w:val="28"/>
          <w:szCs w:val="28"/>
        </w:rPr>
        <w:t>оделся</w:t>
      </w:r>
      <w:r w:rsidR="00921CA8" w:rsidRPr="007F2C0D">
        <w:rPr>
          <w:color w:val="008000"/>
          <w:sz w:val="28"/>
          <w:szCs w:val="28"/>
          <w:lang w:val="de-DE"/>
        </w:rPr>
        <w:t xml:space="preserve">, </w:t>
      </w:r>
      <w:r w:rsidR="00921CA8" w:rsidRPr="007F2C0D">
        <w:rPr>
          <w:color w:val="008000"/>
          <w:sz w:val="28"/>
          <w:szCs w:val="28"/>
        </w:rPr>
        <w:t>поздоровался</w:t>
      </w:r>
      <w:r w:rsidR="00921CA8" w:rsidRPr="007F2C0D">
        <w:rPr>
          <w:color w:val="008000"/>
          <w:sz w:val="28"/>
          <w:szCs w:val="28"/>
          <w:lang w:val="de-DE"/>
        </w:rPr>
        <w:t xml:space="preserve"> </w:t>
      </w:r>
      <w:r w:rsidR="00921CA8" w:rsidRPr="007F2C0D">
        <w:rPr>
          <w:color w:val="008000"/>
          <w:sz w:val="28"/>
          <w:szCs w:val="28"/>
        </w:rPr>
        <w:t>с</w:t>
      </w:r>
      <w:r w:rsidR="00921CA8" w:rsidRPr="007F2C0D">
        <w:rPr>
          <w:color w:val="008000"/>
          <w:sz w:val="28"/>
          <w:szCs w:val="28"/>
          <w:lang w:val="de-DE"/>
        </w:rPr>
        <w:t xml:space="preserve"> </w:t>
      </w:r>
      <w:r w:rsidR="00921CA8" w:rsidRPr="007F2C0D">
        <w:rPr>
          <w:color w:val="008000"/>
          <w:sz w:val="28"/>
          <w:szCs w:val="28"/>
        </w:rPr>
        <w:t>изумленной</w:t>
      </w:r>
      <w:r w:rsidR="00921CA8" w:rsidRPr="007F2C0D">
        <w:rPr>
          <w:color w:val="008000"/>
          <w:sz w:val="28"/>
          <w:szCs w:val="28"/>
          <w:lang w:val="de-DE"/>
        </w:rPr>
        <w:t xml:space="preserve"> </w:t>
      </w:r>
      <w:r w:rsidR="00921CA8" w:rsidRPr="007F2C0D">
        <w:rPr>
          <w:color w:val="008000"/>
          <w:sz w:val="28"/>
          <w:szCs w:val="28"/>
        </w:rPr>
        <w:t>матерью</w:t>
      </w:r>
      <w:r w:rsidR="00921CA8" w:rsidRPr="007F2C0D">
        <w:rPr>
          <w:color w:val="008000"/>
          <w:sz w:val="28"/>
          <w:szCs w:val="28"/>
          <w:lang w:val="de-DE"/>
        </w:rPr>
        <w:t xml:space="preserve">; </w:t>
      </w:r>
      <w:r w:rsidR="00921CA8" w:rsidRPr="007F2C0D">
        <w:rPr>
          <w:i/>
          <w:color w:val="008000"/>
          <w:sz w:val="28"/>
          <w:szCs w:val="28"/>
          <w:lang w:val="de-DE"/>
        </w:rPr>
        <w:t>sich anziehen</w:t>
      </w:r>
      <w:r w:rsidR="007E4D3B" w:rsidRPr="007F2C0D">
        <w:rPr>
          <w:i/>
          <w:color w:val="008000"/>
          <w:sz w:val="28"/>
          <w:szCs w:val="28"/>
          <w:lang w:val="de-DE"/>
        </w:rPr>
        <w:t xml:space="preserve"> — </w:t>
      </w:r>
      <w:r w:rsidR="00921CA8" w:rsidRPr="007F2C0D">
        <w:rPr>
          <w:i/>
          <w:color w:val="008000"/>
          <w:sz w:val="28"/>
          <w:szCs w:val="28"/>
        </w:rPr>
        <w:t>притягиваться</w:t>
      </w:r>
      <w:r w:rsidR="00921CA8" w:rsidRPr="007F2C0D">
        <w:rPr>
          <w:i/>
          <w:color w:val="008000"/>
          <w:sz w:val="28"/>
          <w:szCs w:val="28"/>
          <w:lang w:val="de-DE"/>
        </w:rPr>
        <w:t xml:space="preserve">, </w:t>
      </w:r>
      <w:r w:rsidR="00921CA8" w:rsidRPr="007F2C0D">
        <w:rPr>
          <w:i/>
          <w:color w:val="008000"/>
          <w:sz w:val="28"/>
          <w:szCs w:val="28"/>
        </w:rPr>
        <w:t>одеваться</w:t>
      </w:r>
      <w:r w:rsidR="00921CA8" w:rsidRPr="007F2C0D">
        <w:rPr>
          <w:i/>
          <w:color w:val="008000"/>
          <w:sz w:val="28"/>
          <w:szCs w:val="28"/>
          <w:lang w:val="de-DE"/>
        </w:rPr>
        <w:t>; begrüßen</w:t>
      </w:r>
      <w:r w:rsidR="007E4D3B" w:rsidRPr="007F2C0D">
        <w:rPr>
          <w:i/>
          <w:color w:val="008000"/>
          <w:sz w:val="28"/>
          <w:szCs w:val="28"/>
          <w:lang w:val="de-DE"/>
        </w:rPr>
        <w:t xml:space="preserve"> — </w:t>
      </w:r>
      <w:r w:rsidR="00921CA8" w:rsidRPr="007F2C0D">
        <w:rPr>
          <w:i/>
          <w:color w:val="008000"/>
          <w:sz w:val="28"/>
          <w:szCs w:val="28"/>
        </w:rPr>
        <w:t>приветствовать</w:t>
      </w:r>
      <w:r w:rsidR="00921CA8" w:rsidRPr="007F2C0D">
        <w:rPr>
          <w:i/>
          <w:color w:val="008000"/>
          <w:sz w:val="28"/>
          <w:szCs w:val="28"/>
          <w:lang w:val="de-DE"/>
        </w:rPr>
        <w:t xml:space="preserve">; </w:t>
      </w:r>
      <w:r w:rsidR="00921CA8" w:rsidRPr="007F2C0D">
        <w:rPr>
          <w:i/>
          <w:color w:val="008000"/>
          <w:sz w:val="28"/>
          <w:szCs w:val="28"/>
        </w:rPr>
        <w:t>здороваться</w:t>
      </w:r>
      <w:r w:rsidR="00921CA8" w:rsidRPr="007F2C0D">
        <w:rPr>
          <w:i/>
          <w:color w:val="008000"/>
          <w:sz w:val="28"/>
          <w:szCs w:val="28"/>
          <w:lang w:val="de-DE"/>
        </w:rPr>
        <w:t>; der Gruß</w:t>
      </w:r>
      <w:r w:rsidR="007E4D3B" w:rsidRPr="007F2C0D">
        <w:rPr>
          <w:i/>
          <w:color w:val="008000"/>
          <w:sz w:val="28"/>
          <w:szCs w:val="28"/>
          <w:lang w:val="de-DE"/>
        </w:rPr>
        <w:t xml:space="preserve"> — </w:t>
      </w:r>
      <w:r w:rsidR="00921CA8" w:rsidRPr="007F2C0D">
        <w:rPr>
          <w:i/>
          <w:color w:val="008000"/>
          <w:sz w:val="28"/>
          <w:szCs w:val="28"/>
        </w:rPr>
        <w:t>привет</w:t>
      </w:r>
      <w:r w:rsidR="00921CA8" w:rsidRPr="007F2C0D">
        <w:rPr>
          <w:color w:val="008000"/>
          <w:sz w:val="28"/>
          <w:szCs w:val="28"/>
          <w:lang w:val="de-DE"/>
        </w:rPr>
        <w:t>)</w:t>
      </w:r>
      <w:r w:rsidRPr="007838B6">
        <w:rPr>
          <w:sz w:val="28"/>
          <w:szCs w:val="28"/>
          <w:lang w:val="de-DE"/>
        </w:rPr>
        <w:t>,</w:t>
      </w:r>
      <w:r w:rsidR="00E2173E" w:rsidRPr="007838B6">
        <w:rPr>
          <w:sz w:val="28"/>
          <w:szCs w:val="28"/>
          <w:lang w:val="de-DE"/>
        </w:rPr>
        <w:t xml:space="preserve"> </w:t>
      </w:r>
      <w:r w:rsidRPr="007838B6">
        <w:rPr>
          <w:sz w:val="28"/>
          <w:szCs w:val="28"/>
          <w:lang w:val="de-DE"/>
        </w:rPr>
        <w:t>die</w:t>
      </w:r>
      <w:r w:rsidR="00E2173E" w:rsidRPr="007838B6">
        <w:rPr>
          <w:sz w:val="28"/>
          <w:szCs w:val="28"/>
          <w:lang w:val="de-DE"/>
        </w:rPr>
        <w:t xml:space="preserve"> </w:t>
      </w:r>
      <w:r w:rsidRPr="007838B6">
        <w:rPr>
          <w:sz w:val="28"/>
          <w:szCs w:val="28"/>
          <w:lang w:val="de-DE"/>
        </w:rPr>
        <w:t>ihn</w:t>
      </w:r>
      <w:r w:rsidR="00E2173E" w:rsidRPr="007838B6">
        <w:rPr>
          <w:sz w:val="28"/>
          <w:szCs w:val="28"/>
          <w:lang w:val="de-DE"/>
        </w:rPr>
        <w:t xml:space="preserve"> </w:t>
      </w:r>
      <w:r w:rsidRPr="007838B6">
        <w:rPr>
          <w:sz w:val="28"/>
          <w:szCs w:val="28"/>
          <w:lang w:val="de-DE"/>
        </w:rPr>
        <w:t>sonst</w:t>
      </w:r>
      <w:r w:rsidR="00E2173E" w:rsidRPr="007838B6">
        <w:rPr>
          <w:sz w:val="28"/>
          <w:szCs w:val="28"/>
          <w:lang w:val="de-DE"/>
        </w:rPr>
        <w:t xml:space="preserve"> </w:t>
      </w:r>
      <w:r w:rsidRPr="007838B6">
        <w:rPr>
          <w:sz w:val="28"/>
          <w:szCs w:val="28"/>
          <w:lang w:val="de-DE"/>
        </w:rPr>
        <w:t>nur</w:t>
      </w:r>
      <w:r w:rsidR="00E2173E" w:rsidRPr="007838B6">
        <w:rPr>
          <w:sz w:val="28"/>
          <w:szCs w:val="28"/>
          <w:lang w:val="de-DE"/>
        </w:rPr>
        <w:t xml:space="preserve"> </w:t>
      </w:r>
      <w:r w:rsidRPr="007838B6">
        <w:rPr>
          <w:sz w:val="28"/>
          <w:szCs w:val="28"/>
          <w:lang w:val="de-DE"/>
        </w:rPr>
        <w:t>mit</w:t>
      </w:r>
      <w:r w:rsidR="00E2173E" w:rsidRPr="007838B6">
        <w:rPr>
          <w:sz w:val="28"/>
          <w:szCs w:val="28"/>
          <w:lang w:val="de-DE"/>
        </w:rPr>
        <w:t xml:space="preserve"> </w:t>
      </w:r>
      <w:r w:rsidRPr="007838B6">
        <w:rPr>
          <w:sz w:val="28"/>
          <w:szCs w:val="28"/>
          <w:lang w:val="de-DE"/>
        </w:rPr>
        <w:t>Mühe</w:t>
      </w:r>
      <w:r w:rsidR="00E2173E" w:rsidRPr="007838B6">
        <w:rPr>
          <w:sz w:val="28"/>
          <w:szCs w:val="28"/>
          <w:lang w:val="de-DE"/>
        </w:rPr>
        <w:t xml:space="preserve"> </w:t>
      </w:r>
      <w:r w:rsidRPr="007838B6">
        <w:rPr>
          <w:sz w:val="28"/>
          <w:szCs w:val="28"/>
          <w:lang w:val="de-DE"/>
        </w:rPr>
        <w:t>aus</w:t>
      </w:r>
      <w:r w:rsidR="00E2173E" w:rsidRPr="007838B6">
        <w:rPr>
          <w:sz w:val="28"/>
          <w:szCs w:val="28"/>
          <w:lang w:val="de-DE"/>
        </w:rPr>
        <w:t xml:space="preserve"> </w:t>
      </w:r>
      <w:r w:rsidRPr="007838B6">
        <w:rPr>
          <w:sz w:val="28"/>
          <w:szCs w:val="28"/>
          <w:lang w:val="de-DE"/>
        </w:rPr>
        <w:t>dem</w:t>
      </w:r>
      <w:r w:rsidR="00E2173E" w:rsidRPr="007838B6">
        <w:rPr>
          <w:sz w:val="28"/>
          <w:szCs w:val="28"/>
          <w:lang w:val="de-DE"/>
        </w:rPr>
        <w:t xml:space="preserve"> </w:t>
      </w:r>
      <w:r w:rsidRPr="007838B6">
        <w:rPr>
          <w:sz w:val="28"/>
          <w:szCs w:val="28"/>
          <w:lang w:val="de-DE"/>
        </w:rPr>
        <w:t>Bette</w:t>
      </w:r>
      <w:r w:rsidR="00E2173E" w:rsidRPr="007838B6">
        <w:rPr>
          <w:sz w:val="28"/>
          <w:szCs w:val="28"/>
          <w:lang w:val="de-DE"/>
        </w:rPr>
        <w:t xml:space="preserve"> </w:t>
      </w:r>
      <w:r w:rsidRPr="007838B6">
        <w:rPr>
          <w:sz w:val="28"/>
          <w:szCs w:val="28"/>
          <w:lang w:val="de-DE"/>
        </w:rPr>
        <w:t>bringen</w:t>
      </w:r>
      <w:r w:rsidR="00E2173E" w:rsidRPr="007838B6">
        <w:rPr>
          <w:sz w:val="28"/>
          <w:szCs w:val="28"/>
          <w:lang w:val="de-DE"/>
        </w:rPr>
        <w:t xml:space="preserve"> </w:t>
      </w:r>
      <w:r w:rsidRPr="007838B6">
        <w:rPr>
          <w:sz w:val="28"/>
          <w:szCs w:val="28"/>
          <w:lang w:val="de-DE"/>
        </w:rPr>
        <w:t>konnte</w:t>
      </w:r>
      <w:r w:rsidR="00921CA8" w:rsidRPr="00921CA8">
        <w:rPr>
          <w:sz w:val="28"/>
          <w:szCs w:val="28"/>
          <w:lang w:val="de-DE"/>
        </w:rPr>
        <w:t xml:space="preserve"> </w:t>
      </w:r>
      <w:r w:rsidR="00921CA8" w:rsidRPr="007F2C0D">
        <w:rPr>
          <w:color w:val="008000"/>
          <w:sz w:val="28"/>
          <w:szCs w:val="28"/>
          <w:lang w:val="de-DE"/>
        </w:rPr>
        <w:t>(</w:t>
      </w:r>
      <w:r w:rsidR="00921CA8" w:rsidRPr="007F2C0D">
        <w:rPr>
          <w:color w:val="008000"/>
          <w:sz w:val="28"/>
          <w:szCs w:val="28"/>
        </w:rPr>
        <w:t>которая</w:t>
      </w:r>
      <w:r w:rsidR="00921CA8" w:rsidRPr="007F2C0D">
        <w:rPr>
          <w:color w:val="008000"/>
          <w:sz w:val="28"/>
          <w:szCs w:val="28"/>
          <w:lang w:val="de-DE"/>
        </w:rPr>
        <w:t xml:space="preserve"> </w:t>
      </w:r>
      <w:r w:rsidR="00921CA8" w:rsidRPr="007F2C0D">
        <w:rPr>
          <w:color w:val="008000"/>
          <w:sz w:val="28"/>
          <w:szCs w:val="28"/>
        </w:rPr>
        <w:t>обычно</w:t>
      </w:r>
      <w:r w:rsidR="00921CA8" w:rsidRPr="007F2C0D">
        <w:rPr>
          <w:color w:val="008000"/>
          <w:sz w:val="28"/>
          <w:szCs w:val="28"/>
          <w:lang w:val="de-DE"/>
        </w:rPr>
        <w:t xml:space="preserve"> </w:t>
      </w:r>
      <w:r w:rsidR="00921CA8" w:rsidRPr="007F2C0D">
        <w:rPr>
          <w:color w:val="008000"/>
          <w:sz w:val="28"/>
          <w:szCs w:val="28"/>
        </w:rPr>
        <w:t>лишь</w:t>
      </w:r>
      <w:r w:rsidR="00921CA8" w:rsidRPr="007F2C0D">
        <w:rPr>
          <w:color w:val="008000"/>
          <w:sz w:val="28"/>
          <w:szCs w:val="28"/>
          <w:lang w:val="de-DE"/>
        </w:rPr>
        <w:t xml:space="preserve"> </w:t>
      </w:r>
      <w:r w:rsidR="00921CA8" w:rsidRPr="007F2C0D">
        <w:rPr>
          <w:color w:val="008000"/>
          <w:sz w:val="28"/>
          <w:szCs w:val="28"/>
        </w:rPr>
        <w:t>с</w:t>
      </w:r>
      <w:r w:rsidR="00921CA8" w:rsidRPr="007F2C0D">
        <w:rPr>
          <w:color w:val="008000"/>
          <w:sz w:val="28"/>
          <w:szCs w:val="28"/>
          <w:lang w:val="de-DE"/>
        </w:rPr>
        <w:t xml:space="preserve"> </w:t>
      </w:r>
      <w:r w:rsidR="00921CA8" w:rsidRPr="007F2C0D">
        <w:rPr>
          <w:color w:val="008000"/>
          <w:sz w:val="28"/>
          <w:szCs w:val="28"/>
        </w:rPr>
        <w:t>трудом</w:t>
      </w:r>
      <w:r w:rsidR="00921CA8" w:rsidRPr="007F2C0D">
        <w:rPr>
          <w:color w:val="008000"/>
          <w:sz w:val="28"/>
          <w:szCs w:val="28"/>
          <w:lang w:val="de-DE"/>
        </w:rPr>
        <w:t xml:space="preserve"> </w:t>
      </w:r>
      <w:r w:rsidR="00921CA8" w:rsidRPr="007F2C0D">
        <w:rPr>
          <w:color w:val="008000"/>
          <w:sz w:val="28"/>
          <w:szCs w:val="28"/>
        </w:rPr>
        <w:t>могла</w:t>
      </w:r>
      <w:r w:rsidR="00921CA8" w:rsidRPr="007F2C0D">
        <w:rPr>
          <w:color w:val="008000"/>
          <w:sz w:val="28"/>
          <w:szCs w:val="28"/>
          <w:lang w:val="de-DE"/>
        </w:rPr>
        <w:t xml:space="preserve"> </w:t>
      </w:r>
      <w:r w:rsidR="00921CA8" w:rsidRPr="007F2C0D">
        <w:rPr>
          <w:color w:val="008000"/>
          <w:sz w:val="28"/>
          <w:szCs w:val="28"/>
        </w:rPr>
        <w:t>вытащить</w:t>
      </w:r>
      <w:r w:rsidR="00921CA8" w:rsidRPr="007F2C0D">
        <w:rPr>
          <w:color w:val="008000"/>
          <w:sz w:val="28"/>
          <w:szCs w:val="28"/>
          <w:lang w:val="de-DE"/>
        </w:rPr>
        <w:t xml:space="preserve"> </w:t>
      </w:r>
      <w:r w:rsidR="00921CA8" w:rsidRPr="007F2C0D">
        <w:rPr>
          <w:color w:val="008000"/>
          <w:sz w:val="28"/>
          <w:szCs w:val="28"/>
        </w:rPr>
        <w:t>его</w:t>
      </w:r>
      <w:r w:rsidR="00921CA8" w:rsidRPr="007F2C0D">
        <w:rPr>
          <w:color w:val="008000"/>
          <w:sz w:val="28"/>
          <w:szCs w:val="28"/>
          <w:lang w:val="de-DE"/>
        </w:rPr>
        <w:t xml:space="preserve"> </w:t>
      </w:r>
      <w:r w:rsidR="00921CA8" w:rsidRPr="007F2C0D">
        <w:rPr>
          <w:color w:val="008000"/>
          <w:sz w:val="28"/>
          <w:szCs w:val="28"/>
        </w:rPr>
        <w:t>из</w:t>
      </w:r>
      <w:r w:rsidR="00921CA8" w:rsidRPr="007F2C0D">
        <w:rPr>
          <w:color w:val="008000"/>
          <w:sz w:val="28"/>
          <w:szCs w:val="28"/>
          <w:lang w:val="de-DE"/>
        </w:rPr>
        <w:t xml:space="preserve"> </w:t>
      </w:r>
      <w:r w:rsidR="00921CA8" w:rsidRPr="007F2C0D">
        <w:rPr>
          <w:color w:val="008000"/>
          <w:sz w:val="28"/>
          <w:szCs w:val="28"/>
        </w:rPr>
        <w:t>кровати</w:t>
      </w:r>
      <w:r w:rsidR="00921CA8" w:rsidRPr="007F2C0D">
        <w:rPr>
          <w:color w:val="008000"/>
          <w:sz w:val="28"/>
          <w:szCs w:val="28"/>
          <w:lang w:val="de-DE"/>
        </w:rPr>
        <w:t xml:space="preserve">; </w:t>
      </w:r>
      <w:r w:rsidR="00921CA8" w:rsidRPr="007F2C0D">
        <w:rPr>
          <w:i/>
          <w:color w:val="008000"/>
          <w:sz w:val="28"/>
          <w:szCs w:val="28"/>
          <w:lang w:val="de-DE"/>
        </w:rPr>
        <w:t>bringen</w:t>
      </w:r>
      <w:r w:rsidR="007E4D3B" w:rsidRPr="007F2C0D">
        <w:rPr>
          <w:i/>
          <w:color w:val="008000"/>
          <w:sz w:val="28"/>
          <w:szCs w:val="28"/>
          <w:lang w:val="de-DE"/>
        </w:rPr>
        <w:t xml:space="preserve"> — </w:t>
      </w:r>
      <w:r w:rsidR="00921CA8" w:rsidRPr="007F2C0D">
        <w:rPr>
          <w:i/>
          <w:color w:val="008000"/>
          <w:sz w:val="28"/>
          <w:szCs w:val="28"/>
        </w:rPr>
        <w:t>приводить</w:t>
      </w:r>
      <w:r w:rsidR="00921CA8" w:rsidRPr="007F2C0D">
        <w:rPr>
          <w:i/>
          <w:color w:val="008000"/>
          <w:sz w:val="28"/>
          <w:szCs w:val="28"/>
          <w:lang w:val="de-DE"/>
        </w:rPr>
        <w:t xml:space="preserve">; </w:t>
      </w:r>
      <w:r w:rsidR="00921CA8" w:rsidRPr="007F2C0D">
        <w:rPr>
          <w:i/>
          <w:color w:val="008000"/>
          <w:sz w:val="28"/>
          <w:szCs w:val="28"/>
        </w:rPr>
        <w:t>выводить</w:t>
      </w:r>
      <w:r w:rsidR="00921CA8" w:rsidRPr="007F2C0D">
        <w:rPr>
          <w:i/>
          <w:color w:val="008000"/>
          <w:sz w:val="28"/>
          <w:szCs w:val="28"/>
          <w:lang w:val="de-DE"/>
        </w:rPr>
        <w:t xml:space="preserve">; </w:t>
      </w:r>
      <w:r w:rsidR="00921CA8" w:rsidRPr="007F2C0D">
        <w:rPr>
          <w:i/>
          <w:color w:val="008000"/>
          <w:sz w:val="28"/>
          <w:szCs w:val="28"/>
        </w:rPr>
        <w:t>вытаскивать</w:t>
      </w:r>
      <w:r w:rsidR="00921CA8" w:rsidRPr="007F2C0D">
        <w:rPr>
          <w:i/>
          <w:color w:val="008000"/>
          <w:sz w:val="28"/>
          <w:szCs w:val="28"/>
          <w:lang w:val="de-DE"/>
        </w:rPr>
        <w:t>; das Bett</w:t>
      </w:r>
      <w:r w:rsidR="007E4D3B" w:rsidRPr="007F2C0D">
        <w:rPr>
          <w:i/>
          <w:color w:val="008000"/>
          <w:sz w:val="28"/>
          <w:szCs w:val="28"/>
          <w:lang w:val="de-DE"/>
        </w:rPr>
        <w:t xml:space="preserve"> — </w:t>
      </w:r>
      <w:r w:rsidR="00921CA8" w:rsidRPr="007F2C0D">
        <w:rPr>
          <w:i/>
          <w:color w:val="008000"/>
          <w:sz w:val="28"/>
          <w:szCs w:val="28"/>
        </w:rPr>
        <w:t>кровать</w:t>
      </w:r>
      <w:r w:rsidR="00921CA8" w:rsidRPr="007F2C0D">
        <w:rPr>
          <w:i/>
          <w:color w:val="008000"/>
          <w:sz w:val="28"/>
          <w:szCs w:val="28"/>
          <w:lang w:val="de-DE"/>
        </w:rPr>
        <w:t xml:space="preserve">, </w:t>
      </w:r>
      <w:r w:rsidR="00921CA8" w:rsidRPr="007F2C0D">
        <w:rPr>
          <w:i/>
          <w:color w:val="008000"/>
          <w:sz w:val="28"/>
          <w:szCs w:val="28"/>
        </w:rPr>
        <w:t>постель</w:t>
      </w:r>
      <w:r w:rsidR="00921CA8" w:rsidRPr="007F2C0D">
        <w:rPr>
          <w:color w:val="008000"/>
          <w:sz w:val="28"/>
          <w:szCs w:val="28"/>
          <w:lang w:val="de-DE"/>
        </w:rPr>
        <w:t>)</w:t>
      </w:r>
      <w:r w:rsidRPr="007838B6">
        <w:rPr>
          <w:sz w:val="28"/>
          <w:szCs w:val="28"/>
          <w:lang w:val="de-DE"/>
        </w:rPr>
        <w:t>,</w:t>
      </w:r>
      <w:r w:rsidR="00E2173E" w:rsidRPr="007838B6">
        <w:rPr>
          <w:sz w:val="28"/>
          <w:szCs w:val="28"/>
          <w:lang w:val="de-DE"/>
        </w:rPr>
        <w:t xml:space="preserve"> </w:t>
      </w:r>
      <w:r w:rsidRPr="007838B6">
        <w:rPr>
          <w:sz w:val="28"/>
          <w:szCs w:val="28"/>
          <w:lang w:val="de-DE"/>
        </w:rPr>
        <w:t>in</w:t>
      </w:r>
      <w:r w:rsidR="00E2173E" w:rsidRPr="007838B6">
        <w:rPr>
          <w:sz w:val="28"/>
          <w:szCs w:val="28"/>
          <w:lang w:val="de-DE"/>
        </w:rPr>
        <w:t xml:space="preserve"> </w:t>
      </w:r>
      <w:r w:rsidRPr="007838B6">
        <w:rPr>
          <w:sz w:val="28"/>
          <w:szCs w:val="28"/>
          <w:lang w:val="de-DE"/>
        </w:rPr>
        <w:t>ihrem</w:t>
      </w:r>
      <w:r w:rsidR="00E2173E" w:rsidRPr="007838B6">
        <w:rPr>
          <w:sz w:val="28"/>
          <w:szCs w:val="28"/>
          <w:lang w:val="de-DE"/>
        </w:rPr>
        <w:t xml:space="preserve"> </w:t>
      </w:r>
      <w:r w:rsidRPr="007838B6">
        <w:rPr>
          <w:sz w:val="28"/>
          <w:szCs w:val="28"/>
          <w:lang w:val="de-DE"/>
        </w:rPr>
        <w:t>Zimmer</w:t>
      </w:r>
      <w:r w:rsidR="00E2173E" w:rsidRPr="007838B6">
        <w:rPr>
          <w:sz w:val="28"/>
          <w:szCs w:val="28"/>
          <w:lang w:val="de-DE"/>
        </w:rPr>
        <w:t xml:space="preserve"> </w:t>
      </w:r>
      <w:r w:rsidRPr="007838B6">
        <w:rPr>
          <w:sz w:val="28"/>
          <w:szCs w:val="28"/>
          <w:lang w:val="de-DE"/>
        </w:rPr>
        <w:t>und</w:t>
      </w:r>
      <w:r w:rsidR="00E2173E" w:rsidRPr="007838B6">
        <w:rPr>
          <w:sz w:val="28"/>
          <w:szCs w:val="28"/>
          <w:lang w:val="de-DE"/>
        </w:rPr>
        <w:t xml:space="preserve"> </w:t>
      </w:r>
      <w:r w:rsidRPr="007838B6">
        <w:rPr>
          <w:sz w:val="28"/>
          <w:szCs w:val="28"/>
          <w:lang w:val="de-DE"/>
        </w:rPr>
        <w:t>stürmte,</w:t>
      </w:r>
      <w:r w:rsidR="00E2173E" w:rsidRPr="007838B6">
        <w:rPr>
          <w:sz w:val="28"/>
          <w:szCs w:val="28"/>
          <w:lang w:val="de-DE"/>
        </w:rPr>
        <w:t xml:space="preserve"> </w:t>
      </w:r>
      <w:r w:rsidRPr="007838B6">
        <w:rPr>
          <w:sz w:val="28"/>
          <w:szCs w:val="28"/>
          <w:lang w:val="de-DE"/>
        </w:rPr>
        <w:t>ehe</w:t>
      </w:r>
      <w:r w:rsidR="00E2173E" w:rsidRPr="007838B6">
        <w:rPr>
          <w:sz w:val="28"/>
          <w:szCs w:val="28"/>
          <w:lang w:val="de-DE"/>
        </w:rPr>
        <w:t xml:space="preserve"> </w:t>
      </w:r>
      <w:r w:rsidRPr="007838B6">
        <w:rPr>
          <w:sz w:val="28"/>
          <w:szCs w:val="28"/>
          <w:lang w:val="de-DE"/>
        </w:rPr>
        <w:t>sie</w:t>
      </w:r>
      <w:r w:rsidR="00E2173E" w:rsidRPr="007838B6">
        <w:rPr>
          <w:sz w:val="28"/>
          <w:szCs w:val="28"/>
          <w:lang w:val="de-DE"/>
        </w:rPr>
        <w:t xml:space="preserve"> </w:t>
      </w:r>
      <w:r w:rsidRPr="007838B6">
        <w:rPr>
          <w:sz w:val="28"/>
          <w:szCs w:val="28"/>
          <w:lang w:val="de-DE"/>
        </w:rPr>
        <w:t>weitere</w:t>
      </w:r>
      <w:r w:rsidR="00E2173E" w:rsidRPr="007838B6">
        <w:rPr>
          <w:sz w:val="28"/>
          <w:szCs w:val="28"/>
          <w:lang w:val="de-DE"/>
        </w:rPr>
        <w:t xml:space="preserve"> </w:t>
      </w:r>
      <w:r w:rsidRPr="007838B6">
        <w:rPr>
          <w:sz w:val="28"/>
          <w:szCs w:val="28"/>
          <w:lang w:val="de-DE"/>
        </w:rPr>
        <w:t>Fragen</w:t>
      </w:r>
      <w:r w:rsidR="00E2173E" w:rsidRPr="007838B6">
        <w:rPr>
          <w:sz w:val="28"/>
          <w:szCs w:val="28"/>
          <w:lang w:val="de-DE"/>
        </w:rPr>
        <w:t xml:space="preserve"> </w:t>
      </w:r>
      <w:r w:rsidRPr="007838B6">
        <w:rPr>
          <w:sz w:val="28"/>
          <w:szCs w:val="28"/>
          <w:lang w:val="de-DE"/>
        </w:rPr>
        <w:t>stellen</w:t>
      </w:r>
      <w:r w:rsidR="00E2173E" w:rsidRPr="007838B6">
        <w:rPr>
          <w:sz w:val="28"/>
          <w:szCs w:val="28"/>
          <w:lang w:val="de-DE"/>
        </w:rPr>
        <w:t xml:space="preserve"> </w:t>
      </w:r>
      <w:r w:rsidRPr="007838B6">
        <w:rPr>
          <w:sz w:val="28"/>
          <w:szCs w:val="28"/>
          <w:lang w:val="de-DE"/>
        </w:rPr>
        <w:t>konnte,</w:t>
      </w:r>
      <w:r w:rsidR="00E2173E" w:rsidRPr="007838B6">
        <w:rPr>
          <w:sz w:val="28"/>
          <w:szCs w:val="28"/>
          <w:lang w:val="de-DE"/>
        </w:rPr>
        <w:t xml:space="preserve"> </w:t>
      </w:r>
      <w:r w:rsidRPr="007838B6">
        <w:rPr>
          <w:sz w:val="28"/>
          <w:szCs w:val="28"/>
          <w:lang w:val="de-DE"/>
        </w:rPr>
        <w:t>hinab</w:t>
      </w:r>
      <w:r w:rsidR="00921CA8" w:rsidRPr="00921CA8">
        <w:rPr>
          <w:sz w:val="28"/>
          <w:szCs w:val="28"/>
          <w:lang w:val="de-DE"/>
        </w:rPr>
        <w:t xml:space="preserve"> </w:t>
      </w:r>
      <w:r w:rsidR="00921CA8" w:rsidRPr="007F2C0D">
        <w:rPr>
          <w:color w:val="008000"/>
          <w:sz w:val="28"/>
          <w:szCs w:val="28"/>
          <w:lang w:val="de-DE"/>
        </w:rPr>
        <w:t>(</w:t>
      </w:r>
      <w:r w:rsidR="00921CA8" w:rsidRPr="007F2C0D">
        <w:rPr>
          <w:color w:val="008000"/>
          <w:sz w:val="28"/>
          <w:szCs w:val="28"/>
        </w:rPr>
        <w:t>в</w:t>
      </w:r>
      <w:r w:rsidR="00921CA8" w:rsidRPr="007F2C0D">
        <w:rPr>
          <w:color w:val="008000"/>
          <w:sz w:val="28"/>
          <w:szCs w:val="28"/>
          <w:lang w:val="de-DE"/>
        </w:rPr>
        <w:t xml:space="preserve"> </w:t>
      </w:r>
      <w:r w:rsidR="00921CA8" w:rsidRPr="007F2C0D">
        <w:rPr>
          <w:color w:val="008000"/>
          <w:sz w:val="28"/>
          <w:szCs w:val="28"/>
        </w:rPr>
        <w:t>ее</w:t>
      </w:r>
      <w:r w:rsidR="00921CA8" w:rsidRPr="007F2C0D">
        <w:rPr>
          <w:color w:val="008000"/>
          <w:sz w:val="28"/>
          <w:szCs w:val="28"/>
          <w:lang w:val="de-DE"/>
        </w:rPr>
        <w:t xml:space="preserve"> </w:t>
      </w:r>
      <w:r w:rsidR="00921CA8" w:rsidRPr="007F2C0D">
        <w:rPr>
          <w:color w:val="008000"/>
          <w:sz w:val="28"/>
          <w:szCs w:val="28"/>
        </w:rPr>
        <w:t>комнате</w:t>
      </w:r>
      <w:r w:rsidR="00921CA8" w:rsidRPr="007F2C0D">
        <w:rPr>
          <w:color w:val="008000"/>
          <w:sz w:val="28"/>
          <w:szCs w:val="28"/>
          <w:lang w:val="de-DE"/>
        </w:rPr>
        <w:t xml:space="preserve"> </w:t>
      </w:r>
      <w:r w:rsidR="00921CA8" w:rsidRPr="007F2C0D">
        <w:rPr>
          <w:color w:val="008000"/>
          <w:sz w:val="28"/>
          <w:szCs w:val="28"/>
        </w:rPr>
        <w:t>и</w:t>
      </w:r>
      <w:r w:rsidR="00921CA8" w:rsidRPr="007F2C0D">
        <w:rPr>
          <w:color w:val="008000"/>
          <w:sz w:val="28"/>
          <w:szCs w:val="28"/>
          <w:lang w:val="de-DE"/>
        </w:rPr>
        <w:t xml:space="preserve"> </w:t>
      </w:r>
      <w:r w:rsidR="00921CA8" w:rsidRPr="007F2C0D">
        <w:rPr>
          <w:color w:val="008000"/>
          <w:sz w:val="28"/>
          <w:szCs w:val="28"/>
        </w:rPr>
        <w:t>помчался</w:t>
      </w:r>
      <w:r w:rsidR="00921CA8" w:rsidRPr="007F2C0D">
        <w:rPr>
          <w:color w:val="008000"/>
          <w:sz w:val="28"/>
          <w:szCs w:val="28"/>
          <w:lang w:val="de-DE"/>
        </w:rPr>
        <w:t xml:space="preserve"> </w:t>
      </w:r>
      <w:r w:rsidR="00921CA8" w:rsidRPr="007F2C0D">
        <w:rPr>
          <w:color w:val="008000"/>
          <w:sz w:val="28"/>
          <w:szCs w:val="28"/>
        </w:rPr>
        <w:t>вниз</w:t>
      </w:r>
      <w:r w:rsidR="00921CA8" w:rsidRPr="007F2C0D">
        <w:rPr>
          <w:color w:val="008000"/>
          <w:sz w:val="28"/>
          <w:szCs w:val="28"/>
          <w:lang w:val="de-DE"/>
        </w:rPr>
        <w:t xml:space="preserve">, </w:t>
      </w:r>
      <w:r w:rsidR="00921CA8" w:rsidRPr="007F2C0D">
        <w:rPr>
          <w:color w:val="008000"/>
          <w:sz w:val="28"/>
          <w:szCs w:val="28"/>
        </w:rPr>
        <w:t>прежде</w:t>
      </w:r>
      <w:r w:rsidR="00921CA8" w:rsidRPr="007F2C0D">
        <w:rPr>
          <w:color w:val="008000"/>
          <w:sz w:val="28"/>
          <w:szCs w:val="28"/>
          <w:lang w:val="de-DE"/>
        </w:rPr>
        <w:t xml:space="preserve"> </w:t>
      </w:r>
      <w:r w:rsidR="00921CA8" w:rsidRPr="007F2C0D">
        <w:rPr>
          <w:color w:val="008000"/>
          <w:sz w:val="28"/>
          <w:szCs w:val="28"/>
        </w:rPr>
        <w:t>чем</w:t>
      </w:r>
      <w:r w:rsidR="00921CA8" w:rsidRPr="007F2C0D">
        <w:rPr>
          <w:color w:val="008000"/>
          <w:sz w:val="28"/>
          <w:szCs w:val="28"/>
          <w:lang w:val="de-DE"/>
        </w:rPr>
        <w:t xml:space="preserve"> </w:t>
      </w:r>
      <w:r w:rsidR="00921CA8" w:rsidRPr="007F2C0D">
        <w:rPr>
          <w:color w:val="008000"/>
          <w:sz w:val="28"/>
          <w:szCs w:val="28"/>
        </w:rPr>
        <w:t>она</w:t>
      </w:r>
      <w:r w:rsidR="00921CA8" w:rsidRPr="007F2C0D">
        <w:rPr>
          <w:color w:val="008000"/>
          <w:sz w:val="28"/>
          <w:szCs w:val="28"/>
          <w:lang w:val="de-DE"/>
        </w:rPr>
        <w:t xml:space="preserve"> </w:t>
      </w:r>
      <w:r w:rsidR="00921CA8" w:rsidRPr="007F2C0D">
        <w:rPr>
          <w:color w:val="008000"/>
          <w:sz w:val="28"/>
          <w:szCs w:val="28"/>
        </w:rPr>
        <w:t>успела</w:t>
      </w:r>
      <w:r w:rsidR="00921CA8" w:rsidRPr="007F2C0D">
        <w:rPr>
          <w:color w:val="008000"/>
          <w:sz w:val="28"/>
          <w:szCs w:val="28"/>
          <w:lang w:val="de-DE"/>
        </w:rPr>
        <w:t xml:space="preserve"> </w:t>
      </w:r>
      <w:r w:rsidR="00756CCF" w:rsidRPr="007F2C0D">
        <w:rPr>
          <w:color w:val="008000"/>
          <w:sz w:val="28"/>
          <w:szCs w:val="28"/>
        </w:rPr>
        <w:t>спросить</w:t>
      </w:r>
      <w:r w:rsidR="00756CCF" w:rsidRPr="007F2C0D">
        <w:rPr>
          <w:color w:val="008000"/>
          <w:sz w:val="28"/>
          <w:szCs w:val="28"/>
          <w:lang w:val="de-DE"/>
        </w:rPr>
        <w:t xml:space="preserve"> </w:t>
      </w:r>
      <w:r w:rsidR="00756CCF" w:rsidRPr="007F2C0D">
        <w:rPr>
          <w:color w:val="008000"/>
          <w:sz w:val="28"/>
          <w:szCs w:val="28"/>
        </w:rPr>
        <w:t>его</w:t>
      </w:r>
      <w:r w:rsidR="00756CCF" w:rsidRPr="007F2C0D">
        <w:rPr>
          <w:color w:val="008000"/>
          <w:sz w:val="28"/>
          <w:szCs w:val="28"/>
          <w:lang w:val="de-DE"/>
        </w:rPr>
        <w:t xml:space="preserve"> </w:t>
      </w:r>
      <w:r w:rsidR="00756CCF" w:rsidRPr="007F2C0D">
        <w:rPr>
          <w:color w:val="008000"/>
          <w:sz w:val="28"/>
          <w:szCs w:val="28"/>
        </w:rPr>
        <w:t>еще</w:t>
      </w:r>
      <w:r w:rsidR="00756CCF" w:rsidRPr="007F2C0D">
        <w:rPr>
          <w:color w:val="008000"/>
          <w:sz w:val="28"/>
          <w:szCs w:val="28"/>
          <w:lang w:val="de-DE"/>
        </w:rPr>
        <w:t xml:space="preserve"> </w:t>
      </w:r>
      <w:r w:rsidR="00756CCF" w:rsidRPr="007F2C0D">
        <w:rPr>
          <w:color w:val="008000"/>
          <w:sz w:val="28"/>
          <w:szCs w:val="28"/>
        </w:rPr>
        <w:t>о</w:t>
      </w:r>
      <w:r w:rsidR="00756CCF" w:rsidRPr="007F2C0D">
        <w:rPr>
          <w:color w:val="008000"/>
          <w:sz w:val="28"/>
          <w:szCs w:val="28"/>
          <w:lang w:val="de-DE"/>
        </w:rPr>
        <w:t xml:space="preserve"> </w:t>
      </w:r>
      <w:r w:rsidR="00756CCF" w:rsidRPr="007F2C0D">
        <w:rPr>
          <w:color w:val="008000"/>
          <w:sz w:val="28"/>
          <w:szCs w:val="28"/>
        </w:rPr>
        <w:t>чем</w:t>
      </w:r>
      <w:r w:rsidR="00756CCF" w:rsidRPr="007F2C0D">
        <w:rPr>
          <w:color w:val="008000"/>
          <w:sz w:val="28"/>
          <w:szCs w:val="28"/>
          <w:lang w:val="de-DE"/>
        </w:rPr>
        <w:t>-</w:t>
      </w:r>
      <w:r w:rsidR="00756CCF" w:rsidRPr="007F2C0D">
        <w:rPr>
          <w:color w:val="008000"/>
          <w:sz w:val="28"/>
          <w:szCs w:val="28"/>
        </w:rPr>
        <w:t>нибудь</w:t>
      </w:r>
      <w:r w:rsidR="00756CCF" w:rsidRPr="007F2C0D">
        <w:rPr>
          <w:color w:val="008000"/>
          <w:sz w:val="28"/>
          <w:szCs w:val="28"/>
          <w:lang w:val="de-DE"/>
        </w:rPr>
        <w:t>: «</w:t>
      </w:r>
      <w:r w:rsidR="00756CCF" w:rsidRPr="007F2C0D">
        <w:rPr>
          <w:color w:val="008000"/>
          <w:sz w:val="28"/>
          <w:szCs w:val="28"/>
        </w:rPr>
        <w:t>задать</w:t>
      </w:r>
      <w:r w:rsidR="00756CCF" w:rsidRPr="007F2C0D">
        <w:rPr>
          <w:color w:val="008000"/>
          <w:sz w:val="28"/>
          <w:szCs w:val="28"/>
          <w:lang w:val="de-DE"/>
        </w:rPr>
        <w:t xml:space="preserve"> </w:t>
      </w:r>
      <w:r w:rsidR="00756CCF" w:rsidRPr="007F2C0D">
        <w:rPr>
          <w:color w:val="008000"/>
          <w:sz w:val="28"/>
          <w:szCs w:val="28"/>
        </w:rPr>
        <w:t>еще</w:t>
      </w:r>
      <w:r w:rsidR="00756CCF" w:rsidRPr="007F2C0D">
        <w:rPr>
          <w:color w:val="008000"/>
          <w:sz w:val="28"/>
          <w:szCs w:val="28"/>
          <w:lang w:val="de-DE"/>
        </w:rPr>
        <w:t xml:space="preserve"> </w:t>
      </w:r>
      <w:r w:rsidR="00756CCF" w:rsidRPr="007F2C0D">
        <w:rPr>
          <w:color w:val="008000"/>
          <w:sz w:val="28"/>
          <w:szCs w:val="28"/>
        </w:rPr>
        <w:t>вопросы</w:t>
      </w:r>
      <w:r w:rsidR="00756CCF" w:rsidRPr="007F2C0D">
        <w:rPr>
          <w:color w:val="008000"/>
          <w:sz w:val="28"/>
          <w:szCs w:val="28"/>
          <w:lang w:val="de-DE"/>
        </w:rPr>
        <w:t xml:space="preserve">»; </w:t>
      </w:r>
      <w:r w:rsidR="00756CCF" w:rsidRPr="007F2C0D">
        <w:rPr>
          <w:i/>
          <w:color w:val="008000"/>
          <w:sz w:val="28"/>
          <w:szCs w:val="28"/>
          <w:lang w:val="de-DE"/>
        </w:rPr>
        <w:t>weiter</w:t>
      </w:r>
      <w:r w:rsidR="007E4D3B" w:rsidRPr="007F2C0D">
        <w:rPr>
          <w:i/>
          <w:color w:val="008000"/>
          <w:sz w:val="28"/>
          <w:szCs w:val="28"/>
          <w:lang w:val="de-DE"/>
        </w:rPr>
        <w:t xml:space="preserve"> — </w:t>
      </w:r>
      <w:r w:rsidR="00756CCF" w:rsidRPr="007F2C0D">
        <w:rPr>
          <w:i/>
          <w:color w:val="008000"/>
          <w:sz w:val="28"/>
          <w:szCs w:val="28"/>
        </w:rPr>
        <w:t>дальше</w:t>
      </w:r>
      <w:r w:rsidR="00756CCF" w:rsidRPr="007F2C0D">
        <w:rPr>
          <w:i/>
          <w:color w:val="008000"/>
          <w:sz w:val="28"/>
          <w:szCs w:val="28"/>
          <w:lang w:val="de-DE"/>
        </w:rPr>
        <w:t xml:space="preserve">, </w:t>
      </w:r>
      <w:r w:rsidR="00756CCF" w:rsidRPr="007F2C0D">
        <w:rPr>
          <w:i/>
          <w:color w:val="008000"/>
          <w:sz w:val="28"/>
          <w:szCs w:val="28"/>
        </w:rPr>
        <w:t>дальнейший</w:t>
      </w:r>
      <w:r w:rsidR="00756CCF" w:rsidRPr="007F2C0D">
        <w:rPr>
          <w:i/>
          <w:color w:val="008000"/>
          <w:sz w:val="28"/>
          <w:szCs w:val="28"/>
          <w:lang w:val="de-DE"/>
        </w:rPr>
        <w:t xml:space="preserve">; </w:t>
      </w:r>
      <w:r w:rsidR="00756CCF" w:rsidRPr="007F2C0D">
        <w:rPr>
          <w:i/>
          <w:color w:val="008000"/>
          <w:sz w:val="28"/>
          <w:szCs w:val="28"/>
        </w:rPr>
        <w:t>еще</w:t>
      </w:r>
      <w:r w:rsidR="00756CCF" w:rsidRPr="007F2C0D">
        <w:rPr>
          <w:i/>
          <w:color w:val="008000"/>
          <w:sz w:val="28"/>
          <w:szCs w:val="28"/>
          <w:lang w:val="de-DE"/>
        </w:rPr>
        <w:t>; Fragen stellen</w:t>
      </w:r>
      <w:r w:rsidR="007E4D3B" w:rsidRPr="007F2C0D">
        <w:rPr>
          <w:i/>
          <w:color w:val="008000"/>
          <w:sz w:val="28"/>
          <w:szCs w:val="28"/>
          <w:lang w:val="de-DE"/>
        </w:rPr>
        <w:t xml:space="preserve"> — </w:t>
      </w:r>
      <w:r w:rsidR="00756CCF" w:rsidRPr="007F2C0D">
        <w:rPr>
          <w:i/>
          <w:color w:val="008000"/>
          <w:sz w:val="28"/>
          <w:szCs w:val="28"/>
        </w:rPr>
        <w:t>задавать</w:t>
      </w:r>
      <w:r w:rsidR="00756CCF" w:rsidRPr="007F2C0D">
        <w:rPr>
          <w:i/>
          <w:color w:val="008000"/>
          <w:sz w:val="28"/>
          <w:szCs w:val="28"/>
          <w:lang w:val="de-DE"/>
        </w:rPr>
        <w:t xml:space="preserve"> </w:t>
      </w:r>
      <w:r w:rsidR="00756CCF" w:rsidRPr="007F2C0D">
        <w:rPr>
          <w:i/>
          <w:color w:val="008000"/>
          <w:sz w:val="28"/>
          <w:szCs w:val="28"/>
        </w:rPr>
        <w:t>вопросы</w:t>
      </w:r>
      <w:r w:rsidR="00756CCF" w:rsidRPr="007F2C0D">
        <w:rPr>
          <w:color w:val="008000"/>
          <w:sz w:val="28"/>
          <w:szCs w:val="28"/>
          <w:lang w:val="de-DE"/>
        </w:rPr>
        <w:t>)</w:t>
      </w:r>
      <w:r w:rsidRPr="007838B6">
        <w:rPr>
          <w:sz w:val="28"/>
          <w:szCs w:val="28"/>
          <w:lang w:val="de-DE"/>
        </w:rPr>
        <w:t>.</w:t>
      </w:r>
      <w:r w:rsidR="00E2173E" w:rsidRPr="007838B6">
        <w:rPr>
          <w:sz w:val="28"/>
          <w:szCs w:val="28"/>
          <w:lang w:val="de-DE"/>
        </w:rPr>
        <w:t xml:space="preserve"> </w:t>
      </w:r>
      <w:r w:rsidRPr="00756CCF">
        <w:rPr>
          <w:sz w:val="28"/>
          <w:szCs w:val="28"/>
          <w:lang w:val="de-DE"/>
        </w:rPr>
        <w:t>Bis</w:t>
      </w:r>
      <w:r w:rsidR="00E2173E" w:rsidRPr="00756CCF">
        <w:rPr>
          <w:sz w:val="28"/>
          <w:szCs w:val="28"/>
          <w:lang w:val="de-DE"/>
        </w:rPr>
        <w:t xml:space="preserve"> </w:t>
      </w:r>
      <w:r w:rsidRPr="00756CCF">
        <w:rPr>
          <w:sz w:val="28"/>
          <w:szCs w:val="28"/>
          <w:lang w:val="de-DE"/>
        </w:rPr>
        <w:t>neun</w:t>
      </w:r>
      <w:r w:rsidR="00E2173E" w:rsidRPr="00756CCF">
        <w:rPr>
          <w:sz w:val="28"/>
          <w:szCs w:val="28"/>
          <w:lang w:val="de-DE"/>
        </w:rPr>
        <w:t xml:space="preserve"> </w:t>
      </w:r>
      <w:r w:rsidRPr="00756CCF">
        <w:rPr>
          <w:sz w:val="28"/>
          <w:szCs w:val="28"/>
          <w:lang w:val="de-DE"/>
        </w:rPr>
        <w:t>Uhr</w:t>
      </w:r>
      <w:r w:rsidR="00E2173E" w:rsidRPr="00756CCF">
        <w:rPr>
          <w:sz w:val="28"/>
          <w:szCs w:val="28"/>
          <w:lang w:val="de-DE"/>
        </w:rPr>
        <w:t xml:space="preserve"> </w:t>
      </w:r>
      <w:r w:rsidRPr="00756CCF">
        <w:rPr>
          <w:sz w:val="28"/>
          <w:szCs w:val="28"/>
          <w:lang w:val="de-DE"/>
        </w:rPr>
        <w:t>trieb</w:t>
      </w:r>
      <w:r w:rsidR="00E2173E" w:rsidRPr="00756CCF">
        <w:rPr>
          <w:sz w:val="28"/>
          <w:szCs w:val="28"/>
          <w:lang w:val="de-DE"/>
        </w:rPr>
        <w:t xml:space="preserve"> </w:t>
      </w:r>
      <w:r w:rsidRPr="00756CCF">
        <w:rPr>
          <w:sz w:val="28"/>
          <w:szCs w:val="28"/>
          <w:lang w:val="de-DE"/>
        </w:rPr>
        <w:t>er</w:t>
      </w:r>
      <w:r w:rsidR="00E2173E" w:rsidRPr="00756CCF">
        <w:rPr>
          <w:sz w:val="28"/>
          <w:szCs w:val="28"/>
          <w:lang w:val="de-DE"/>
        </w:rPr>
        <w:t xml:space="preserve"> </w:t>
      </w:r>
      <w:r w:rsidRPr="00756CCF">
        <w:rPr>
          <w:sz w:val="28"/>
          <w:szCs w:val="28"/>
          <w:lang w:val="de-DE"/>
        </w:rPr>
        <w:t>sich</w:t>
      </w:r>
      <w:r w:rsidR="00E2173E" w:rsidRPr="00756CCF">
        <w:rPr>
          <w:sz w:val="28"/>
          <w:szCs w:val="28"/>
          <w:lang w:val="de-DE"/>
        </w:rPr>
        <w:t xml:space="preserve"> </w:t>
      </w:r>
      <w:r w:rsidRPr="00756CCF">
        <w:rPr>
          <w:sz w:val="28"/>
          <w:szCs w:val="28"/>
          <w:lang w:val="de-DE"/>
        </w:rPr>
        <w:t>ungeduldig</w:t>
      </w:r>
      <w:r w:rsidR="00E2173E" w:rsidRPr="00756CCF">
        <w:rPr>
          <w:sz w:val="28"/>
          <w:szCs w:val="28"/>
          <w:lang w:val="de-DE"/>
        </w:rPr>
        <w:t xml:space="preserve"> </w:t>
      </w:r>
      <w:r w:rsidRPr="00756CCF">
        <w:rPr>
          <w:sz w:val="28"/>
          <w:szCs w:val="28"/>
          <w:lang w:val="de-DE"/>
        </w:rPr>
        <w:t>umher</w:t>
      </w:r>
      <w:r w:rsidR="00756CCF" w:rsidRPr="00756CCF">
        <w:rPr>
          <w:sz w:val="28"/>
          <w:szCs w:val="28"/>
          <w:lang w:val="de-DE"/>
        </w:rPr>
        <w:t xml:space="preserve"> </w:t>
      </w:r>
      <w:r w:rsidR="00756CCF" w:rsidRPr="007F2C0D">
        <w:rPr>
          <w:color w:val="008000"/>
          <w:sz w:val="28"/>
          <w:szCs w:val="28"/>
          <w:lang w:val="de-DE"/>
        </w:rPr>
        <w:t>(</w:t>
      </w:r>
      <w:r w:rsidR="00756CCF" w:rsidRPr="007F2C0D">
        <w:rPr>
          <w:color w:val="008000"/>
          <w:sz w:val="28"/>
          <w:szCs w:val="28"/>
        </w:rPr>
        <w:t>до</w:t>
      </w:r>
      <w:r w:rsidR="00756CCF" w:rsidRPr="007F2C0D">
        <w:rPr>
          <w:color w:val="008000"/>
          <w:sz w:val="28"/>
          <w:szCs w:val="28"/>
          <w:lang w:val="de-DE"/>
        </w:rPr>
        <w:t xml:space="preserve"> </w:t>
      </w:r>
      <w:r w:rsidR="00756CCF" w:rsidRPr="007F2C0D">
        <w:rPr>
          <w:color w:val="008000"/>
          <w:sz w:val="28"/>
          <w:szCs w:val="28"/>
        </w:rPr>
        <w:t>девяти</w:t>
      </w:r>
      <w:r w:rsidR="00756CCF" w:rsidRPr="007F2C0D">
        <w:rPr>
          <w:color w:val="008000"/>
          <w:sz w:val="28"/>
          <w:szCs w:val="28"/>
          <w:lang w:val="de-DE"/>
        </w:rPr>
        <w:t xml:space="preserve"> </w:t>
      </w:r>
      <w:r w:rsidR="00756CCF" w:rsidRPr="007F2C0D">
        <w:rPr>
          <w:color w:val="008000"/>
          <w:sz w:val="28"/>
          <w:szCs w:val="28"/>
        </w:rPr>
        <w:t>часов</w:t>
      </w:r>
      <w:r w:rsidR="00756CCF" w:rsidRPr="007F2C0D">
        <w:rPr>
          <w:color w:val="008000"/>
          <w:sz w:val="28"/>
          <w:szCs w:val="28"/>
          <w:lang w:val="de-DE"/>
        </w:rPr>
        <w:t xml:space="preserve"> </w:t>
      </w:r>
      <w:r w:rsidR="00756CCF" w:rsidRPr="007F2C0D">
        <w:rPr>
          <w:color w:val="008000"/>
          <w:sz w:val="28"/>
          <w:szCs w:val="28"/>
        </w:rPr>
        <w:t>он</w:t>
      </w:r>
      <w:r w:rsidR="00756CCF" w:rsidRPr="007F2C0D">
        <w:rPr>
          <w:color w:val="008000"/>
          <w:sz w:val="28"/>
          <w:szCs w:val="28"/>
          <w:lang w:val="de-DE"/>
        </w:rPr>
        <w:t xml:space="preserve"> </w:t>
      </w:r>
      <w:r w:rsidR="00756CCF" w:rsidRPr="007F2C0D">
        <w:rPr>
          <w:color w:val="008000"/>
          <w:sz w:val="28"/>
          <w:szCs w:val="28"/>
        </w:rPr>
        <w:t>нетерпеливо</w:t>
      </w:r>
      <w:r w:rsidR="00756CCF" w:rsidRPr="007F2C0D">
        <w:rPr>
          <w:color w:val="008000"/>
          <w:sz w:val="28"/>
          <w:szCs w:val="28"/>
          <w:lang w:val="de-DE"/>
        </w:rPr>
        <w:t xml:space="preserve"> </w:t>
      </w:r>
      <w:r w:rsidR="00756CCF" w:rsidRPr="007F2C0D">
        <w:rPr>
          <w:color w:val="008000"/>
          <w:sz w:val="28"/>
          <w:szCs w:val="28"/>
        </w:rPr>
        <w:t>слонялся</w:t>
      </w:r>
      <w:r w:rsidR="00756CCF" w:rsidRPr="007F2C0D">
        <w:rPr>
          <w:color w:val="008000"/>
          <w:sz w:val="28"/>
          <w:szCs w:val="28"/>
          <w:lang w:val="de-DE"/>
        </w:rPr>
        <w:t xml:space="preserve">; </w:t>
      </w:r>
      <w:r w:rsidR="00756CCF" w:rsidRPr="007F2C0D">
        <w:rPr>
          <w:i/>
          <w:color w:val="008000"/>
          <w:sz w:val="28"/>
          <w:szCs w:val="28"/>
          <w:lang w:val="de-DE"/>
        </w:rPr>
        <w:t>sich herumtreiben</w:t>
      </w:r>
      <w:r w:rsidR="007E4D3B" w:rsidRPr="007F2C0D">
        <w:rPr>
          <w:i/>
          <w:color w:val="008000"/>
          <w:sz w:val="28"/>
          <w:szCs w:val="28"/>
          <w:lang w:val="de-DE"/>
        </w:rPr>
        <w:t xml:space="preserve"> — </w:t>
      </w:r>
      <w:r w:rsidR="00756CCF" w:rsidRPr="007F2C0D">
        <w:rPr>
          <w:i/>
          <w:color w:val="008000"/>
          <w:sz w:val="28"/>
          <w:szCs w:val="28"/>
        </w:rPr>
        <w:t>слоняться</w:t>
      </w:r>
      <w:r w:rsidR="00756CCF" w:rsidRPr="007F2C0D">
        <w:rPr>
          <w:i/>
          <w:color w:val="008000"/>
          <w:sz w:val="28"/>
          <w:szCs w:val="28"/>
          <w:lang w:val="de-DE"/>
        </w:rPr>
        <w:t xml:space="preserve">, </w:t>
      </w:r>
      <w:r w:rsidR="00756CCF" w:rsidRPr="007F2C0D">
        <w:rPr>
          <w:i/>
          <w:color w:val="008000"/>
          <w:sz w:val="28"/>
          <w:szCs w:val="28"/>
        </w:rPr>
        <w:t>болтаться</w:t>
      </w:r>
      <w:r w:rsidR="00756CCF" w:rsidRPr="007F2C0D">
        <w:rPr>
          <w:color w:val="008000"/>
          <w:sz w:val="28"/>
          <w:szCs w:val="28"/>
          <w:lang w:val="de-DE"/>
        </w:rPr>
        <w:t>)</w:t>
      </w:r>
      <w:r w:rsidRPr="00756CCF">
        <w:rPr>
          <w:sz w:val="28"/>
          <w:szCs w:val="28"/>
          <w:lang w:val="de-DE"/>
        </w:rPr>
        <w:t>,</w:t>
      </w:r>
      <w:r w:rsidR="00E2173E" w:rsidRPr="00756CCF">
        <w:rPr>
          <w:sz w:val="28"/>
          <w:szCs w:val="28"/>
          <w:lang w:val="de-DE"/>
        </w:rPr>
        <w:t xml:space="preserve"> </w:t>
      </w:r>
      <w:r w:rsidRPr="00756CCF">
        <w:rPr>
          <w:sz w:val="28"/>
          <w:szCs w:val="28"/>
          <w:lang w:val="de-DE"/>
        </w:rPr>
        <w:t>vergaß,</w:t>
      </w:r>
      <w:r w:rsidR="00E2173E" w:rsidRPr="00756CCF">
        <w:rPr>
          <w:sz w:val="28"/>
          <w:szCs w:val="28"/>
          <w:lang w:val="de-DE"/>
        </w:rPr>
        <w:t xml:space="preserve"> </w:t>
      </w:r>
      <w:r w:rsidR="00955105" w:rsidRPr="00756CCF">
        <w:rPr>
          <w:sz w:val="28"/>
          <w:szCs w:val="28"/>
          <w:lang w:val="de-DE"/>
        </w:rPr>
        <w:t>dass</w:t>
      </w:r>
      <w:r w:rsidR="00E2173E" w:rsidRPr="00756CCF">
        <w:rPr>
          <w:sz w:val="28"/>
          <w:szCs w:val="28"/>
          <w:lang w:val="de-DE"/>
        </w:rPr>
        <w:t xml:space="preserve"> </w:t>
      </w:r>
      <w:r w:rsidRPr="00756CCF">
        <w:rPr>
          <w:sz w:val="28"/>
          <w:szCs w:val="28"/>
          <w:lang w:val="de-DE"/>
        </w:rPr>
        <w:t>er</w:t>
      </w:r>
      <w:r w:rsidR="00E2173E" w:rsidRPr="00756CCF">
        <w:rPr>
          <w:sz w:val="28"/>
          <w:szCs w:val="28"/>
          <w:lang w:val="de-DE"/>
        </w:rPr>
        <w:t xml:space="preserve"> </w:t>
      </w:r>
      <w:r w:rsidRPr="00756CCF">
        <w:rPr>
          <w:sz w:val="28"/>
          <w:szCs w:val="28"/>
          <w:lang w:val="de-DE"/>
        </w:rPr>
        <w:t>frühstücken</w:t>
      </w:r>
      <w:r w:rsidR="00E2173E" w:rsidRPr="00756CCF">
        <w:rPr>
          <w:sz w:val="28"/>
          <w:szCs w:val="28"/>
          <w:lang w:val="de-DE"/>
        </w:rPr>
        <w:t xml:space="preserve"> </w:t>
      </w:r>
      <w:r w:rsidRPr="00756CCF">
        <w:rPr>
          <w:sz w:val="28"/>
          <w:szCs w:val="28"/>
          <w:lang w:val="de-DE"/>
        </w:rPr>
        <w:t>sollte</w:t>
      </w:r>
      <w:r w:rsidR="00756CCF" w:rsidRPr="00756CCF">
        <w:rPr>
          <w:sz w:val="28"/>
          <w:szCs w:val="28"/>
          <w:lang w:val="de-DE"/>
        </w:rPr>
        <w:t xml:space="preserve"> </w:t>
      </w:r>
      <w:r w:rsidR="00756CCF" w:rsidRPr="007F2C0D">
        <w:rPr>
          <w:color w:val="008000"/>
          <w:sz w:val="28"/>
          <w:szCs w:val="28"/>
          <w:lang w:val="de-DE"/>
        </w:rPr>
        <w:t>(</w:t>
      </w:r>
      <w:r w:rsidR="00756CCF" w:rsidRPr="007F2C0D">
        <w:rPr>
          <w:color w:val="008000"/>
          <w:sz w:val="28"/>
          <w:szCs w:val="28"/>
        </w:rPr>
        <w:t>забыл</w:t>
      </w:r>
      <w:r w:rsidR="00756CCF" w:rsidRPr="007F2C0D">
        <w:rPr>
          <w:color w:val="008000"/>
          <w:sz w:val="28"/>
          <w:szCs w:val="28"/>
          <w:lang w:val="de-DE"/>
        </w:rPr>
        <w:t xml:space="preserve">, </w:t>
      </w:r>
      <w:r w:rsidR="00756CCF" w:rsidRPr="007F2C0D">
        <w:rPr>
          <w:color w:val="008000"/>
          <w:sz w:val="28"/>
          <w:szCs w:val="28"/>
        </w:rPr>
        <w:t>что</w:t>
      </w:r>
      <w:r w:rsidR="00756CCF" w:rsidRPr="007F2C0D">
        <w:rPr>
          <w:color w:val="008000"/>
          <w:sz w:val="28"/>
          <w:szCs w:val="28"/>
          <w:lang w:val="de-DE"/>
        </w:rPr>
        <w:t xml:space="preserve"> </w:t>
      </w:r>
      <w:r w:rsidR="00756CCF" w:rsidRPr="007F2C0D">
        <w:rPr>
          <w:color w:val="008000"/>
          <w:sz w:val="28"/>
          <w:szCs w:val="28"/>
        </w:rPr>
        <w:t>должен</w:t>
      </w:r>
      <w:r w:rsidR="00756CCF" w:rsidRPr="007F2C0D">
        <w:rPr>
          <w:color w:val="008000"/>
          <w:sz w:val="28"/>
          <w:szCs w:val="28"/>
          <w:lang w:val="de-DE"/>
        </w:rPr>
        <w:t xml:space="preserve"> </w:t>
      </w:r>
      <w:r w:rsidR="00756CCF" w:rsidRPr="007F2C0D">
        <w:rPr>
          <w:color w:val="008000"/>
          <w:sz w:val="28"/>
          <w:szCs w:val="28"/>
        </w:rPr>
        <w:t>позавтракать</w:t>
      </w:r>
      <w:r w:rsidR="00756CCF" w:rsidRPr="007F2C0D">
        <w:rPr>
          <w:color w:val="008000"/>
          <w:sz w:val="28"/>
          <w:szCs w:val="28"/>
          <w:lang w:val="de-DE"/>
        </w:rPr>
        <w:t>)</w:t>
      </w:r>
      <w:r w:rsidRPr="00756CCF">
        <w:rPr>
          <w:sz w:val="28"/>
          <w:szCs w:val="28"/>
          <w:lang w:val="de-DE"/>
        </w:rPr>
        <w:t>,</w:t>
      </w:r>
      <w:r w:rsidR="00E2173E" w:rsidRPr="00756CCF">
        <w:rPr>
          <w:sz w:val="28"/>
          <w:szCs w:val="28"/>
          <w:lang w:val="de-DE"/>
        </w:rPr>
        <w:t xml:space="preserve"> </w:t>
      </w:r>
      <w:r w:rsidRPr="00756CCF">
        <w:rPr>
          <w:sz w:val="28"/>
          <w:szCs w:val="28"/>
          <w:lang w:val="de-DE"/>
        </w:rPr>
        <w:t>einzig</w:t>
      </w:r>
      <w:r w:rsidR="00E2173E" w:rsidRPr="00756CCF">
        <w:rPr>
          <w:sz w:val="28"/>
          <w:szCs w:val="28"/>
          <w:lang w:val="de-DE"/>
        </w:rPr>
        <w:t xml:space="preserve"> </w:t>
      </w:r>
      <w:r w:rsidRPr="00756CCF">
        <w:rPr>
          <w:sz w:val="28"/>
          <w:szCs w:val="28"/>
          <w:lang w:val="de-DE"/>
        </w:rPr>
        <w:t>besorgt,</w:t>
      </w:r>
      <w:r w:rsidR="00E2173E" w:rsidRPr="00756CCF">
        <w:rPr>
          <w:sz w:val="28"/>
          <w:szCs w:val="28"/>
          <w:lang w:val="de-DE"/>
        </w:rPr>
        <w:t xml:space="preserve"> </w:t>
      </w:r>
      <w:r w:rsidRPr="00756CCF">
        <w:rPr>
          <w:sz w:val="28"/>
          <w:szCs w:val="28"/>
          <w:lang w:val="de-DE"/>
        </w:rPr>
        <w:t>den</w:t>
      </w:r>
      <w:r w:rsidR="00E2173E" w:rsidRPr="00756CCF">
        <w:rPr>
          <w:sz w:val="28"/>
          <w:szCs w:val="28"/>
          <w:lang w:val="de-DE"/>
        </w:rPr>
        <w:t xml:space="preserve"> </w:t>
      </w:r>
      <w:r w:rsidRPr="00756CCF">
        <w:rPr>
          <w:sz w:val="28"/>
          <w:szCs w:val="28"/>
          <w:lang w:val="de-DE"/>
        </w:rPr>
        <w:t>Freund</w:t>
      </w:r>
      <w:r w:rsidR="00E2173E" w:rsidRPr="00756CCF">
        <w:rPr>
          <w:sz w:val="28"/>
          <w:szCs w:val="28"/>
          <w:lang w:val="de-DE"/>
        </w:rPr>
        <w:t xml:space="preserve"> </w:t>
      </w:r>
      <w:r w:rsidRPr="00756CCF">
        <w:rPr>
          <w:sz w:val="28"/>
          <w:szCs w:val="28"/>
          <w:lang w:val="de-DE"/>
        </w:rPr>
        <w:t>für</w:t>
      </w:r>
      <w:r w:rsidR="00E2173E" w:rsidRPr="00756CCF">
        <w:rPr>
          <w:sz w:val="28"/>
          <w:szCs w:val="28"/>
          <w:lang w:val="de-DE"/>
        </w:rPr>
        <w:t xml:space="preserve"> </w:t>
      </w:r>
      <w:r w:rsidRPr="00756CCF">
        <w:rPr>
          <w:sz w:val="28"/>
          <w:szCs w:val="28"/>
          <w:lang w:val="de-DE"/>
        </w:rPr>
        <w:t>den</w:t>
      </w:r>
      <w:r w:rsidR="00E2173E" w:rsidRPr="00756CCF">
        <w:rPr>
          <w:sz w:val="28"/>
          <w:szCs w:val="28"/>
          <w:lang w:val="de-DE"/>
        </w:rPr>
        <w:t xml:space="preserve"> </w:t>
      </w:r>
      <w:r w:rsidRPr="00756CCF">
        <w:rPr>
          <w:sz w:val="28"/>
          <w:szCs w:val="28"/>
          <w:lang w:val="de-DE"/>
        </w:rPr>
        <w:t>Spaziergang</w:t>
      </w:r>
      <w:r w:rsidR="00E2173E" w:rsidRPr="00756CCF">
        <w:rPr>
          <w:sz w:val="28"/>
          <w:szCs w:val="28"/>
          <w:lang w:val="de-DE"/>
        </w:rPr>
        <w:t xml:space="preserve"> </w:t>
      </w:r>
      <w:r w:rsidRPr="00756CCF">
        <w:rPr>
          <w:sz w:val="28"/>
          <w:szCs w:val="28"/>
          <w:lang w:val="de-DE"/>
        </w:rPr>
        <w:t>nicht</w:t>
      </w:r>
      <w:r w:rsidR="00E2173E" w:rsidRPr="00756CCF">
        <w:rPr>
          <w:sz w:val="28"/>
          <w:szCs w:val="28"/>
          <w:lang w:val="de-DE"/>
        </w:rPr>
        <w:t xml:space="preserve"> </w:t>
      </w:r>
      <w:r w:rsidRPr="00756CCF">
        <w:rPr>
          <w:sz w:val="28"/>
          <w:szCs w:val="28"/>
          <w:lang w:val="de-DE"/>
        </w:rPr>
        <w:t>lange</w:t>
      </w:r>
      <w:r w:rsidR="00E2173E" w:rsidRPr="00756CCF">
        <w:rPr>
          <w:sz w:val="28"/>
          <w:szCs w:val="28"/>
          <w:lang w:val="de-DE"/>
        </w:rPr>
        <w:t xml:space="preserve"> </w:t>
      </w:r>
      <w:r w:rsidRPr="00756CCF">
        <w:rPr>
          <w:sz w:val="28"/>
          <w:szCs w:val="28"/>
          <w:lang w:val="de-DE"/>
        </w:rPr>
        <w:t>warten</w:t>
      </w:r>
      <w:r w:rsidR="00E2173E" w:rsidRPr="00756CCF">
        <w:rPr>
          <w:sz w:val="28"/>
          <w:szCs w:val="28"/>
          <w:lang w:val="de-DE"/>
        </w:rPr>
        <w:t xml:space="preserve"> </w:t>
      </w:r>
      <w:r w:rsidRPr="00756CCF">
        <w:rPr>
          <w:sz w:val="28"/>
          <w:szCs w:val="28"/>
          <w:lang w:val="de-DE"/>
        </w:rPr>
        <w:t>zu</w:t>
      </w:r>
      <w:r w:rsidR="00E2173E" w:rsidRPr="00756CCF">
        <w:rPr>
          <w:sz w:val="28"/>
          <w:szCs w:val="28"/>
          <w:lang w:val="de-DE"/>
        </w:rPr>
        <w:t xml:space="preserve"> </w:t>
      </w:r>
      <w:r w:rsidRPr="00756CCF">
        <w:rPr>
          <w:sz w:val="28"/>
          <w:szCs w:val="28"/>
          <w:lang w:val="de-DE"/>
        </w:rPr>
        <w:t>lassen</w:t>
      </w:r>
      <w:r w:rsidR="00756CCF" w:rsidRPr="00756CCF">
        <w:rPr>
          <w:sz w:val="28"/>
          <w:szCs w:val="28"/>
          <w:lang w:val="de-DE"/>
        </w:rPr>
        <w:t xml:space="preserve"> </w:t>
      </w:r>
      <w:r w:rsidR="00756CCF" w:rsidRPr="007F2C0D">
        <w:rPr>
          <w:color w:val="008000"/>
          <w:sz w:val="28"/>
          <w:szCs w:val="28"/>
          <w:lang w:val="de-DE"/>
        </w:rPr>
        <w:t>(</w:t>
      </w:r>
      <w:r w:rsidR="00756CCF" w:rsidRPr="007F2C0D">
        <w:rPr>
          <w:color w:val="008000"/>
          <w:sz w:val="28"/>
          <w:szCs w:val="28"/>
        </w:rPr>
        <w:t>озабоченный</w:t>
      </w:r>
      <w:r w:rsidR="00756CCF" w:rsidRPr="007F2C0D">
        <w:rPr>
          <w:color w:val="008000"/>
          <w:sz w:val="28"/>
          <w:szCs w:val="28"/>
          <w:lang w:val="de-DE"/>
        </w:rPr>
        <w:t xml:space="preserve"> </w:t>
      </w:r>
      <w:r w:rsidR="00756CCF" w:rsidRPr="007F2C0D">
        <w:rPr>
          <w:color w:val="008000"/>
          <w:sz w:val="28"/>
          <w:szCs w:val="28"/>
        </w:rPr>
        <w:t>единственно</w:t>
      </w:r>
      <w:r w:rsidR="00756CCF" w:rsidRPr="007F2C0D">
        <w:rPr>
          <w:color w:val="008000"/>
          <w:sz w:val="28"/>
          <w:szCs w:val="28"/>
          <w:lang w:val="de-DE"/>
        </w:rPr>
        <w:t xml:space="preserve"> /</w:t>
      </w:r>
      <w:r w:rsidR="00756CCF" w:rsidRPr="007F2C0D">
        <w:rPr>
          <w:color w:val="008000"/>
          <w:sz w:val="28"/>
          <w:szCs w:val="28"/>
        </w:rPr>
        <w:t>тем</w:t>
      </w:r>
      <w:r w:rsidR="00756CCF" w:rsidRPr="007F2C0D">
        <w:rPr>
          <w:color w:val="008000"/>
          <w:sz w:val="28"/>
          <w:szCs w:val="28"/>
          <w:lang w:val="de-DE"/>
        </w:rPr>
        <w:t>/, /</w:t>
      </w:r>
      <w:r w:rsidR="00756CCF" w:rsidRPr="007F2C0D">
        <w:rPr>
          <w:color w:val="008000"/>
          <w:sz w:val="28"/>
          <w:szCs w:val="28"/>
        </w:rPr>
        <w:t>чтобы</w:t>
      </w:r>
      <w:r w:rsidR="00756CCF" w:rsidRPr="007F2C0D">
        <w:rPr>
          <w:color w:val="008000"/>
          <w:sz w:val="28"/>
          <w:szCs w:val="28"/>
          <w:lang w:val="de-DE"/>
        </w:rPr>
        <w:t xml:space="preserve">/ </w:t>
      </w:r>
      <w:r w:rsidR="00756CCF" w:rsidRPr="007F2C0D">
        <w:rPr>
          <w:color w:val="008000"/>
          <w:sz w:val="28"/>
          <w:szCs w:val="28"/>
        </w:rPr>
        <w:t>не</w:t>
      </w:r>
      <w:r w:rsidR="00756CCF" w:rsidRPr="007F2C0D">
        <w:rPr>
          <w:color w:val="008000"/>
          <w:sz w:val="28"/>
          <w:szCs w:val="28"/>
          <w:lang w:val="de-DE"/>
        </w:rPr>
        <w:t xml:space="preserve"> </w:t>
      </w:r>
      <w:r w:rsidR="00756CCF" w:rsidRPr="007F2C0D">
        <w:rPr>
          <w:color w:val="008000"/>
          <w:sz w:val="28"/>
          <w:szCs w:val="28"/>
        </w:rPr>
        <w:t>заставить</w:t>
      </w:r>
      <w:r w:rsidR="00756CCF" w:rsidRPr="007F2C0D">
        <w:rPr>
          <w:color w:val="008000"/>
          <w:sz w:val="28"/>
          <w:szCs w:val="28"/>
          <w:lang w:val="de-DE"/>
        </w:rPr>
        <w:t xml:space="preserve"> </w:t>
      </w:r>
      <w:r w:rsidR="00756CCF" w:rsidRPr="007F2C0D">
        <w:rPr>
          <w:color w:val="008000"/>
          <w:sz w:val="28"/>
          <w:szCs w:val="28"/>
        </w:rPr>
        <w:t>друга</w:t>
      </w:r>
      <w:r w:rsidR="00756CCF" w:rsidRPr="007F2C0D">
        <w:rPr>
          <w:color w:val="008000"/>
          <w:sz w:val="28"/>
          <w:szCs w:val="28"/>
          <w:lang w:val="de-DE"/>
        </w:rPr>
        <w:t xml:space="preserve"> </w:t>
      </w:r>
      <w:r w:rsidR="00756CCF" w:rsidRPr="007F2C0D">
        <w:rPr>
          <w:color w:val="008000"/>
          <w:sz w:val="28"/>
          <w:szCs w:val="28"/>
        </w:rPr>
        <w:t>долго</w:t>
      </w:r>
      <w:r w:rsidR="00756CCF" w:rsidRPr="007F2C0D">
        <w:rPr>
          <w:color w:val="008000"/>
          <w:sz w:val="28"/>
          <w:szCs w:val="28"/>
          <w:lang w:val="de-DE"/>
        </w:rPr>
        <w:t xml:space="preserve"> </w:t>
      </w:r>
      <w:r w:rsidR="00756CCF" w:rsidRPr="007F2C0D">
        <w:rPr>
          <w:color w:val="008000"/>
          <w:sz w:val="28"/>
          <w:szCs w:val="28"/>
        </w:rPr>
        <w:t>ждать</w:t>
      </w:r>
      <w:r w:rsidR="00756CCF" w:rsidRPr="007F2C0D">
        <w:rPr>
          <w:color w:val="008000"/>
          <w:sz w:val="28"/>
          <w:szCs w:val="28"/>
          <w:lang w:val="de-DE"/>
        </w:rPr>
        <w:t xml:space="preserve"> </w:t>
      </w:r>
      <w:r w:rsidR="00756CCF" w:rsidRPr="007F2C0D">
        <w:rPr>
          <w:color w:val="008000"/>
          <w:sz w:val="28"/>
          <w:szCs w:val="28"/>
        </w:rPr>
        <w:t>прогулки</w:t>
      </w:r>
      <w:r w:rsidR="00756CCF" w:rsidRPr="007F2C0D">
        <w:rPr>
          <w:color w:val="008000"/>
          <w:sz w:val="28"/>
          <w:szCs w:val="28"/>
          <w:lang w:val="de-DE"/>
        </w:rPr>
        <w:t xml:space="preserve">; </w:t>
      </w:r>
      <w:r w:rsidR="00756CCF" w:rsidRPr="007F2C0D">
        <w:rPr>
          <w:i/>
          <w:color w:val="008000"/>
          <w:sz w:val="28"/>
          <w:szCs w:val="28"/>
          <w:lang w:val="de-DE"/>
        </w:rPr>
        <w:t>lassen</w:t>
      </w:r>
      <w:r w:rsidR="007E4D3B" w:rsidRPr="007F2C0D">
        <w:rPr>
          <w:i/>
          <w:color w:val="008000"/>
          <w:sz w:val="28"/>
          <w:szCs w:val="28"/>
          <w:lang w:val="de-DE"/>
        </w:rPr>
        <w:t xml:space="preserve"> — </w:t>
      </w:r>
      <w:r w:rsidR="00756CCF" w:rsidRPr="007F2C0D">
        <w:rPr>
          <w:i/>
          <w:color w:val="008000"/>
          <w:sz w:val="28"/>
          <w:szCs w:val="28"/>
        </w:rPr>
        <w:t>оставлять</w:t>
      </w:r>
      <w:r w:rsidR="00756CCF" w:rsidRPr="007F2C0D">
        <w:rPr>
          <w:i/>
          <w:color w:val="008000"/>
          <w:sz w:val="28"/>
          <w:szCs w:val="28"/>
          <w:lang w:val="de-DE"/>
        </w:rPr>
        <w:t xml:space="preserve">; </w:t>
      </w:r>
      <w:r w:rsidR="00756CCF" w:rsidRPr="007F2C0D">
        <w:rPr>
          <w:i/>
          <w:color w:val="008000"/>
          <w:sz w:val="28"/>
          <w:szCs w:val="28"/>
        </w:rPr>
        <w:t>заставлять</w:t>
      </w:r>
      <w:r w:rsidR="00756CCF" w:rsidRPr="007F2C0D">
        <w:rPr>
          <w:color w:val="008000"/>
          <w:sz w:val="28"/>
          <w:szCs w:val="28"/>
          <w:lang w:val="de-DE"/>
        </w:rPr>
        <w:t>)</w:t>
      </w:r>
      <w:r w:rsidRPr="00756CCF">
        <w:rPr>
          <w:sz w:val="28"/>
          <w:szCs w:val="28"/>
          <w:lang w:val="de-DE"/>
        </w:rPr>
        <w:t>.</w:t>
      </w:r>
    </w:p>
    <w:p w:rsidR="00975A2B" w:rsidRDefault="00975A2B" w:rsidP="001B2DE8">
      <w:pPr>
        <w:pStyle w:val="a3"/>
        <w:spacing w:line="360" w:lineRule="auto"/>
        <w:rPr>
          <w:sz w:val="28"/>
          <w:szCs w:val="28"/>
          <w:lang w:val="de-DE"/>
        </w:rPr>
      </w:pPr>
    </w:p>
    <w:p w:rsidR="00921CA8" w:rsidRPr="00756CCF" w:rsidRDefault="00921CA8" w:rsidP="001B2DE8">
      <w:pPr>
        <w:pStyle w:val="a3"/>
        <w:spacing w:line="360" w:lineRule="auto"/>
        <w:rPr>
          <w:sz w:val="28"/>
          <w:szCs w:val="28"/>
          <w:lang w:val="de-DE"/>
        </w:rPr>
      </w:pPr>
      <w:r w:rsidRPr="007838B6">
        <w:rPr>
          <w:sz w:val="28"/>
          <w:szCs w:val="28"/>
          <w:lang w:val="de-DE"/>
        </w:rPr>
        <w:t xml:space="preserve">Hastig zog er sich an, begrüßte die erstaunte Mutter, die ihn sonst nur mit Mühe aus dem Bette bringen konnte, in ihrem Zimmer und stürmte, ehe sie weitere Fragen stellen konnte, hinab. </w:t>
      </w:r>
      <w:r w:rsidRPr="00921CA8">
        <w:rPr>
          <w:sz w:val="28"/>
          <w:szCs w:val="28"/>
          <w:lang w:val="de-DE"/>
        </w:rPr>
        <w:t xml:space="preserve">Bis neun Uhr trieb er sich ungeduldig umher, vergaß, dass er frühstücken sollte, einzig besorgt, den Freund für den Spaziergang nicht lange warten zu </w:t>
      </w:r>
      <w:r w:rsidR="00756CCF">
        <w:rPr>
          <w:sz w:val="28"/>
          <w:szCs w:val="28"/>
          <w:lang w:val="de-DE"/>
        </w:rPr>
        <w:t>lassen.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21CA8">
        <w:rPr>
          <w:sz w:val="28"/>
          <w:szCs w:val="28"/>
          <w:lang w:val="de-DE"/>
        </w:rPr>
        <w:t>Um</w:t>
      </w:r>
      <w:r w:rsidR="00E2173E" w:rsidRPr="00921CA8">
        <w:rPr>
          <w:sz w:val="28"/>
          <w:szCs w:val="28"/>
          <w:lang w:val="de-DE"/>
        </w:rPr>
        <w:t xml:space="preserve"> </w:t>
      </w:r>
      <w:r w:rsidRPr="00921CA8">
        <w:rPr>
          <w:sz w:val="28"/>
          <w:szCs w:val="28"/>
          <w:lang w:val="de-DE"/>
        </w:rPr>
        <w:t>halb</w:t>
      </w:r>
      <w:r w:rsidR="00E2173E" w:rsidRPr="00921CA8">
        <w:rPr>
          <w:sz w:val="28"/>
          <w:szCs w:val="28"/>
          <w:lang w:val="de-DE"/>
        </w:rPr>
        <w:t xml:space="preserve"> </w:t>
      </w:r>
      <w:r w:rsidRPr="00921CA8">
        <w:rPr>
          <w:sz w:val="28"/>
          <w:szCs w:val="28"/>
          <w:lang w:val="de-DE"/>
        </w:rPr>
        <w:t>zehn</w:t>
      </w:r>
      <w:r w:rsidR="00E2173E" w:rsidRPr="00921CA8">
        <w:rPr>
          <w:sz w:val="28"/>
          <w:szCs w:val="28"/>
          <w:lang w:val="de-DE"/>
        </w:rPr>
        <w:t xml:space="preserve"> </w:t>
      </w:r>
      <w:r w:rsidRPr="00921CA8">
        <w:rPr>
          <w:sz w:val="28"/>
          <w:szCs w:val="28"/>
          <w:lang w:val="de-DE"/>
        </w:rPr>
        <w:t>kam</w:t>
      </w:r>
      <w:r w:rsidR="00E2173E" w:rsidRPr="00921CA8">
        <w:rPr>
          <w:sz w:val="28"/>
          <w:szCs w:val="28"/>
          <w:lang w:val="de-DE"/>
        </w:rPr>
        <w:t xml:space="preserve"> </w:t>
      </w:r>
      <w:r w:rsidRPr="00921CA8">
        <w:rPr>
          <w:sz w:val="28"/>
          <w:szCs w:val="28"/>
          <w:lang w:val="de-DE"/>
        </w:rPr>
        <w:t>endlich</w:t>
      </w:r>
      <w:r w:rsidR="00E2173E" w:rsidRPr="00921CA8">
        <w:rPr>
          <w:sz w:val="28"/>
          <w:szCs w:val="28"/>
          <w:lang w:val="de-DE"/>
        </w:rPr>
        <w:t xml:space="preserve"> </w:t>
      </w:r>
      <w:r w:rsidRPr="00921CA8">
        <w:rPr>
          <w:sz w:val="28"/>
          <w:szCs w:val="28"/>
          <w:lang w:val="de-DE"/>
        </w:rPr>
        <w:t>der</w:t>
      </w:r>
      <w:r w:rsidR="00E2173E" w:rsidRPr="00921CA8">
        <w:rPr>
          <w:sz w:val="28"/>
          <w:szCs w:val="28"/>
          <w:lang w:val="de-DE"/>
        </w:rPr>
        <w:t xml:space="preserve"> </w:t>
      </w:r>
      <w:r w:rsidRPr="00921CA8">
        <w:rPr>
          <w:sz w:val="28"/>
          <w:szCs w:val="28"/>
          <w:lang w:val="de-DE"/>
        </w:rPr>
        <w:t>Baron</w:t>
      </w:r>
      <w:r w:rsidR="00E2173E" w:rsidRPr="00921CA8">
        <w:rPr>
          <w:sz w:val="28"/>
          <w:szCs w:val="28"/>
          <w:lang w:val="de-DE"/>
        </w:rPr>
        <w:t xml:space="preserve"> </w:t>
      </w:r>
      <w:r w:rsidRPr="00921CA8">
        <w:rPr>
          <w:sz w:val="28"/>
          <w:szCs w:val="28"/>
          <w:lang w:val="de-DE"/>
        </w:rPr>
        <w:t>sorglos</w:t>
      </w:r>
      <w:r w:rsidR="00E2173E" w:rsidRPr="00921CA8">
        <w:rPr>
          <w:sz w:val="28"/>
          <w:szCs w:val="28"/>
          <w:lang w:val="de-DE"/>
        </w:rPr>
        <w:t xml:space="preserve"> </w:t>
      </w:r>
      <w:r w:rsidRPr="00921CA8">
        <w:rPr>
          <w:sz w:val="28"/>
          <w:szCs w:val="28"/>
          <w:lang w:val="de-DE"/>
        </w:rPr>
        <w:t>angeschlendert</w:t>
      </w:r>
      <w:r w:rsidR="00756CCF" w:rsidRPr="00756CCF">
        <w:rPr>
          <w:sz w:val="28"/>
          <w:szCs w:val="28"/>
          <w:lang w:val="de-DE"/>
        </w:rPr>
        <w:t xml:space="preserve"> </w:t>
      </w:r>
      <w:r w:rsidR="00756CCF" w:rsidRPr="007F2C0D">
        <w:rPr>
          <w:color w:val="008000"/>
          <w:sz w:val="28"/>
          <w:szCs w:val="28"/>
          <w:lang w:val="de-DE"/>
        </w:rPr>
        <w:t>(</w:t>
      </w:r>
      <w:r w:rsidR="00756CCF" w:rsidRPr="007F2C0D">
        <w:rPr>
          <w:color w:val="008000"/>
          <w:sz w:val="28"/>
          <w:szCs w:val="28"/>
        </w:rPr>
        <w:t>в</w:t>
      </w:r>
      <w:r w:rsidR="00756CCF" w:rsidRPr="007F2C0D">
        <w:rPr>
          <w:color w:val="008000"/>
          <w:sz w:val="28"/>
          <w:szCs w:val="28"/>
          <w:lang w:val="de-DE"/>
        </w:rPr>
        <w:t xml:space="preserve"> </w:t>
      </w:r>
      <w:r w:rsidR="00756CCF" w:rsidRPr="007F2C0D">
        <w:rPr>
          <w:color w:val="008000"/>
          <w:sz w:val="28"/>
          <w:szCs w:val="28"/>
        </w:rPr>
        <w:t>половине</w:t>
      </w:r>
      <w:r w:rsidR="00756CCF" w:rsidRPr="007F2C0D">
        <w:rPr>
          <w:color w:val="008000"/>
          <w:sz w:val="28"/>
          <w:szCs w:val="28"/>
          <w:lang w:val="de-DE"/>
        </w:rPr>
        <w:t xml:space="preserve"> </w:t>
      </w:r>
      <w:r w:rsidR="00756CCF" w:rsidRPr="007F2C0D">
        <w:rPr>
          <w:color w:val="008000"/>
          <w:sz w:val="28"/>
          <w:szCs w:val="28"/>
        </w:rPr>
        <w:t>десятого</w:t>
      </w:r>
      <w:r w:rsidR="00756CCF" w:rsidRPr="007F2C0D">
        <w:rPr>
          <w:color w:val="008000"/>
          <w:sz w:val="28"/>
          <w:szCs w:val="28"/>
          <w:lang w:val="de-DE"/>
        </w:rPr>
        <w:t xml:space="preserve"> </w:t>
      </w:r>
      <w:r w:rsidR="00756CCF" w:rsidRPr="007F2C0D">
        <w:rPr>
          <w:color w:val="008000"/>
          <w:sz w:val="28"/>
          <w:szCs w:val="28"/>
        </w:rPr>
        <w:t>барон</w:t>
      </w:r>
      <w:r w:rsidR="00756CCF" w:rsidRPr="007F2C0D">
        <w:rPr>
          <w:color w:val="008000"/>
          <w:sz w:val="28"/>
          <w:szCs w:val="28"/>
          <w:lang w:val="de-DE"/>
        </w:rPr>
        <w:t xml:space="preserve">, </w:t>
      </w:r>
      <w:r w:rsidR="00756CCF" w:rsidRPr="007F2C0D">
        <w:rPr>
          <w:color w:val="008000"/>
          <w:sz w:val="28"/>
          <w:szCs w:val="28"/>
        </w:rPr>
        <w:t>наконец</w:t>
      </w:r>
      <w:r w:rsidR="00756CCF" w:rsidRPr="007F2C0D">
        <w:rPr>
          <w:color w:val="008000"/>
          <w:sz w:val="28"/>
          <w:szCs w:val="28"/>
          <w:lang w:val="de-DE"/>
        </w:rPr>
        <w:t xml:space="preserve">, </w:t>
      </w:r>
      <w:r w:rsidR="00B90A8C" w:rsidRPr="007F2C0D">
        <w:rPr>
          <w:color w:val="008000"/>
          <w:sz w:val="28"/>
          <w:szCs w:val="28"/>
        </w:rPr>
        <w:t>беспечно</w:t>
      </w:r>
      <w:r w:rsidR="00B90A8C" w:rsidRPr="007F2C0D">
        <w:rPr>
          <w:color w:val="008000"/>
          <w:sz w:val="28"/>
          <w:szCs w:val="28"/>
          <w:lang w:val="de-DE"/>
        </w:rPr>
        <w:t xml:space="preserve"> </w:t>
      </w:r>
      <w:r w:rsidR="00B90A8C" w:rsidRPr="007F2C0D">
        <w:rPr>
          <w:color w:val="008000"/>
          <w:sz w:val="28"/>
          <w:szCs w:val="28"/>
        </w:rPr>
        <w:t>подошел</w:t>
      </w:r>
      <w:r w:rsidR="007E4D3B" w:rsidRPr="007F2C0D">
        <w:rPr>
          <w:color w:val="008000"/>
          <w:sz w:val="28"/>
          <w:szCs w:val="28"/>
          <w:lang w:val="de-DE"/>
        </w:rPr>
        <w:t xml:space="preserve"> </w:t>
      </w:r>
      <w:r w:rsidR="00B90A8C" w:rsidRPr="007F2C0D">
        <w:rPr>
          <w:color w:val="008000"/>
          <w:sz w:val="28"/>
          <w:szCs w:val="28"/>
        </w:rPr>
        <w:t>небрежной</w:t>
      </w:r>
      <w:r w:rsidR="00B90A8C" w:rsidRPr="007F2C0D">
        <w:rPr>
          <w:color w:val="008000"/>
          <w:sz w:val="28"/>
          <w:szCs w:val="28"/>
          <w:lang w:val="de-DE"/>
        </w:rPr>
        <w:t xml:space="preserve"> </w:t>
      </w:r>
      <w:r w:rsidR="00B90A8C" w:rsidRPr="007F2C0D">
        <w:rPr>
          <w:color w:val="008000"/>
          <w:sz w:val="28"/>
          <w:szCs w:val="28"/>
        </w:rPr>
        <w:t>походкой</w:t>
      </w:r>
      <w:r w:rsidR="00B90A8C" w:rsidRPr="007F2C0D">
        <w:rPr>
          <w:color w:val="008000"/>
          <w:sz w:val="28"/>
          <w:szCs w:val="28"/>
          <w:lang w:val="de-DE"/>
        </w:rPr>
        <w:t xml:space="preserve">; </w:t>
      </w:r>
      <w:r w:rsidR="00B90A8C" w:rsidRPr="007F2C0D">
        <w:rPr>
          <w:i/>
          <w:color w:val="008000"/>
          <w:sz w:val="28"/>
          <w:szCs w:val="28"/>
          <w:lang w:val="de-DE"/>
        </w:rPr>
        <w:t>angeschlendert kommen</w:t>
      </w:r>
      <w:r w:rsidR="007E4D3B" w:rsidRPr="007F2C0D">
        <w:rPr>
          <w:i/>
          <w:color w:val="008000"/>
          <w:sz w:val="28"/>
          <w:szCs w:val="28"/>
          <w:lang w:val="de-DE"/>
        </w:rPr>
        <w:t xml:space="preserve"> — </w:t>
      </w:r>
      <w:r w:rsidR="00B90A8C" w:rsidRPr="007F2C0D">
        <w:rPr>
          <w:i/>
          <w:color w:val="008000"/>
          <w:sz w:val="28"/>
          <w:szCs w:val="28"/>
        </w:rPr>
        <w:t>подойти</w:t>
      </w:r>
      <w:r w:rsidR="00B90A8C" w:rsidRPr="007F2C0D">
        <w:rPr>
          <w:i/>
          <w:color w:val="008000"/>
          <w:sz w:val="28"/>
          <w:szCs w:val="28"/>
          <w:lang w:val="de-DE"/>
        </w:rPr>
        <w:t xml:space="preserve"> </w:t>
      </w:r>
      <w:r w:rsidR="00B90A8C" w:rsidRPr="007F2C0D">
        <w:rPr>
          <w:i/>
          <w:color w:val="008000"/>
          <w:sz w:val="28"/>
          <w:szCs w:val="28"/>
        </w:rPr>
        <w:t>небрежной</w:t>
      </w:r>
      <w:r w:rsidR="00B90A8C" w:rsidRPr="007F2C0D">
        <w:rPr>
          <w:i/>
          <w:color w:val="008000"/>
          <w:sz w:val="28"/>
          <w:szCs w:val="28"/>
          <w:lang w:val="de-DE"/>
        </w:rPr>
        <w:t xml:space="preserve"> </w:t>
      </w:r>
      <w:r w:rsidR="00B90A8C" w:rsidRPr="007F2C0D">
        <w:rPr>
          <w:i/>
          <w:color w:val="008000"/>
          <w:sz w:val="28"/>
          <w:szCs w:val="28"/>
        </w:rPr>
        <w:t>походкой</w:t>
      </w:r>
      <w:r w:rsidR="00B90A8C" w:rsidRPr="007F2C0D">
        <w:rPr>
          <w:i/>
          <w:color w:val="008000"/>
          <w:sz w:val="28"/>
          <w:szCs w:val="28"/>
          <w:lang w:val="de-DE"/>
        </w:rPr>
        <w:t>; schlendern</w:t>
      </w:r>
      <w:r w:rsidR="007E4D3B" w:rsidRPr="007F2C0D">
        <w:rPr>
          <w:i/>
          <w:color w:val="008000"/>
          <w:sz w:val="28"/>
          <w:szCs w:val="28"/>
          <w:lang w:val="de-DE"/>
        </w:rPr>
        <w:t xml:space="preserve"> — </w:t>
      </w:r>
      <w:r w:rsidR="00B90A8C" w:rsidRPr="007F2C0D">
        <w:rPr>
          <w:i/>
          <w:color w:val="008000"/>
          <w:sz w:val="28"/>
          <w:szCs w:val="28"/>
        </w:rPr>
        <w:t>бродить</w:t>
      </w:r>
      <w:r w:rsidR="00B90A8C" w:rsidRPr="007F2C0D">
        <w:rPr>
          <w:i/>
          <w:color w:val="008000"/>
          <w:sz w:val="28"/>
          <w:szCs w:val="28"/>
          <w:lang w:val="de-DE"/>
        </w:rPr>
        <w:t xml:space="preserve">; </w:t>
      </w:r>
      <w:r w:rsidR="00B90A8C" w:rsidRPr="007F2C0D">
        <w:rPr>
          <w:i/>
          <w:color w:val="008000"/>
          <w:sz w:val="28"/>
          <w:szCs w:val="28"/>
        </w:rPr>
        <w:t>ходить</w:t>
      </w:r>
      <w:r w:rsidR="00B90A8C" w:rsidRPr="007F2C0D">
        <w:rPr>
          <w:i/>
          <w:color w:val="008000"/>
          <w:sz w:val="28"/>
          <w:szCs w:val="28"/>
          <w:lang w:val="de-DE"/>
        </w:rPr>
        <w:t xml:space="preserve"> </w:t>
      </w:r>
      <w:r w:rsidR="00B90A8C" w:rsidRPr="007F2C0D">
        <w:rPr>
          <w:i/>
          <w:color w:val="008000"/>
          <w:sz w:val="28"/>
          <w:szCs w:val="28"/>
        </w:rPr>
        <w:t>без</w:t>
      </w:r>
      <w:r w:rsidR="00B90A8C" w:rsidRPr="007F2C0D">
        <w:rPr>
          <w:i/>
          <w:color w:val="008000"/>
          <w:sz w:val="28"/>
          <w:szCs w:val="28"/>
          <w:lang w:val="de-DE"/>
        </w:rPr>
        <w:t xml:space="preserve"> </w:t>
      </w:r>
      <w:r w:rsidR="00B90A8C" w:rsidRPr="007F2C0D">
        <w:rPr>
          <w:i/>
          <w:color w:val="008000"/>
          <w:sz w:val="28"/>
          <w:szCs w:val="28"/>
        </w:rPr>
        <w:t>дела</w:t>
      </w:r>
      <w:r w:rsidR="00B90A8C" w:rsidRPr="007F2C0D">
        <w:rPr>
          <w:color w:val="008000"/>
          <w:sz w:val="28"/>
          <w:szCs w:val="28"/>
          <w:lang w:val="de-DE"/>
        </w:rPr>
        <w:t>)</w:t>
      </w:r>
      <w:r w:rsidRPr="00921CA8">
        <w:rPr>
          <w:sz w:val="28"/>
          <w:szCs w:val="28"/>
          <w:lang w:val="de-DE"/>
        </w:rPr>
        <w:t>.</w:t>
      </w:r>
      <w:r w:rsidR="00E2173E" w:rsidRPr="00921CA8">
        <w:rPr>
          <w:sz w:val="28"/>
          <w:szCs w:val="28"/>
          <w:lang w:val="de-DE"/>
        </w:rPr>
        <w:t xml:space="preserve"> </w:t>
      </w:r>
      <w:r w:rsidRPr="00B90A8C">
        <w:rPr>
          <w:sz w:val="28"/>
          <w:szCs w:val="28"/>
          <w:lang w:val="de-DE"/>
        </w:rPr>
        <w:t>Er</w:t>
      </w:r>
      <w:r w:rsidR="00E2173E" w:rsidRPr="00B90A8C">
        <w:rPr>
          <w:sz w:val="28"/>
          <w:szCs w:val="28"/>
          <w:lang w:val="de-DE"/>
        </w:rPr>
        <w:t xml:space="preserve"> </w:t>
      </w:r>
      <w:r w:rsidRPr="00B90A8C">
        <w:rPr>
          <w:sz w:val="28"/>
          <w:szCs w:val="28"/>
          <w:lang w:val="de-DE"/>
        </w:rPr>
        <w:t>hatte</w:t>
      </w:r>
      <w:r w:rsidR="00E2173E" w:rsidRPr="00B90A8C">
        <w:rPr>
          <w:sz w:val="28"/>
          <w:szCs w:val="28"/>
          <w:lang w:val="de-DE"/>
        </w:rPr>
        <w:t xml:space="preserve"> </w:t>
      </w:r>
      <w:r w:rsidRPr="00B90A8C">
        <w:rPr>
          <w:sz w:val="28"/>
          <w:szCs w:val="28"/>
          <w:lang w:val="de-DE"/>
        </w:rPr>
        <w:t>natürlich</w:t>
      </w:r>
      <w:r w:rsidR="00E2173E" w:rsidRPr="00B90A8C">
        <w:rPr>
          <w:sz w:val="28"/>
          <w:szCs w:val="28"/>
          <w:lang w:val="de-DE"/>
        </w:rPr>
        <w:t xml:space="preserve"> </w:t>
      </w:r>
      <w:r w:rsidRPr="00B90A8C">
        <w:rPr>
          <w:sz w:val="28"/>
          <w:szCs w:val="28"/>
          <w:lang w:val="de-DE"/>
        </w:rPr>
        <w:t>längst</w:t>
      </w:r>
      <w:r w:rsidR="00E2173E" w:rsidRPr="00B90A8C">
        <w:rPr>
          <w:sz w:val="28"/>
          <w:szCs w:val="28"/>
          <w:lang w:val="de-DE"/>
        </w:rPr>
        <w:t xml:space="preserve"> </w:t>
      </w:r>
      <w:r w:rsidRPr="00B90A8C">
        <w:rPr>
          <w:sz w:val="28"/>
          <w:szCs w:val="28"/>
          <w:lang w:val="de-DE"/>
        </w:rPr>
        <w:t>die</w:t>
      </w:r>
      <w:r w:rsidR="00E2173E" w:rsidRPr="00B90A8C">
        <w:rPr>
          <w:sz w:val="28"/>
          <w:szCs w:val="28"/>
          <w:lang w:val="de-DE"/>
        </w:rPr>
        <w:t xml:space="preserve"> </w:t>
      </w:r>
      <w:r w:rsidRPr="00B90A8C">
        <w:rPr>
          <w:sz w:val="28"/>
          <w:szCs w:val="28"/>
          <w:lang w:val="de-DE"/>
        </w:rPr>
        <w:t>Verabredung</w:t>
      </w:r>
      <w:r w:rsidR="00E2173E" w:rsidRPr="00B90A8C">
        <w:rPr>
          <w:sz w:val="28"/>
          <w:szCs w:val="28"/>
          <w:lang w:val="de-DE"/>
        </w:rPr>
        <w:t xml:space="preserve"> </w:t>
      </w:r>
      <w:r w:rsidRPr="00B90A8C">
        <w:rPr>
          <w:sz w:val="28"/>
          <w:szCs w:val="28"/>
          <w:lang w:val="de-DE"/>
        </w:rPr>
        <w:t>vergessen</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он</w:t>
      </w:r>
      <w:r w:rsidR="00B90A8C" w:rsidRPr="007F2C0D">
        <w:rPr>
          <w:color w:val="008000"/>
          <w:sz w:val="28"/>
          <w:szCs w:val="28"/>
          <w:lang w:val="de-DE"/>
        </w:rPr>
        <w:t xml:space="preserve">, </w:t>
      </w:r>
      <w:r w:rsidR="00B90A8C" w:rsidRPr="007F2C0D">
        <w:rPr>
          <w:color w:val="008000"/>
          <w:sz w:val="28"/>
          <w:szCs w:val="28"/>
        </w:rPr>
        <w:t>конечно</w:t>
      </w:r>
      <w:r w:rsidR="00B90A8C" w:rsidRPr="007F2C0D">
        <w:rPr>
          <w:color w:val="008000"/>
          <w:sz w:val="28"/>
          <w:szCs w:val="28"/>
          <w:lang w:val="de-DE"/>
        </w:rPr>
        <w:t xml:space="preserve">, </w:t>
      </w:r>
      <w:r w:rsidR="00B90A8C" w:rsidRPr="007F2C0D">
        <w:rPr>
          <w:color w:val="008000"/>
          <w:sz w:val="28"/>
          <w:szCs w:val="28"/>
        </w:rPr>
        <w:t>давно</w:t>
      </w:r>
      <w:r w:rsidR="00B90A8C" w:rsidRPr="007F2C0D">
        <w:rPr>
          <w:color w:val="008000"/>
          <w:sz w:val="28"/>
          <w:szCs w:val="28"/>
          <w:lang w:val="de-DE"/>
        </w:rPr>
        <w:t xml:space="preserve"> </w:t>
      </w:r>
      <w:r w:rsidR="00B90A8C" w:rsidRPr="007F2C0D">
        <w:rPr>
          <w:color w:val="008000"/>
          <w:sz w:val="28"/>
          <w:szCs w:val="28"/>
        </w:rPr>
        <w:t>забыл</w:t>
      </w:r>
      <w:r w:rsidR="00B90A8C" w:rsidRPr="007F2C0D">
        <w:rPr>
          <w:color w:val="008000"/>
          <w:sz w:val="28"/>
          <w:szCs w:val="28"/>
          <w:lang w:val="de-DE"/>
        </w:rPr>
        <w:t xml:space="preserve"> </w:t>
      </w:r>
      <w:r w:rsidR="00B90A8C" w:rsidRPr="007F2C0D">
        <w:rPr>
          <w:color w:val="008000"/>
          <w:sz w:val="28"/>
          <w:szCs w:val="28"/>
        </w:rPr>
        <w:t>об</w:t>
      </w:r>
      <w:r w:rsidR="00B90A8C" w:rsidRPr="007F2C0D">
        <w:rPr>
          <w:color w:val="008000"/>
          <w:sz w:val="28"/>
          <w:szCs w:val="28"/>
          <w:lang w:val="de-DE"/>
        </w:rPr>
        <w:t xml:space="preserve"> </w:t>
      </w:r>
      <w:r w:rsidR="00B90A8C" w:rsidRPr="007F2C0D">
        <w:rPr>
          <w:color w:val="008000"/>
          <w:sz w:val="28"/>
          <w:szCs w:val="28"/>
        </w:rPr>
        <w:t>уговоре</w:t>
      </w:r>
      <w:r w:rsidR="00B90A8C"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Pr="00B90A8C">
        <w:rPr>
          <w:sz w:val="28"/>
          <w:szCs w:val="28"/>
          <w:lang w:val="de-DE"/>
        </w:rPr>
        <w:t>jetzt</w:t>
      </w:r>
      <w:r w:rsidR="00E2173E" w:rsidRPr="00B90A8C">
        <w:rPr>
          <w:sz w:val="28"/>
          <w:szCs w:val="28"/>
          <w:lang w:val="de-DE"/>
        </w:rPr>
        <w:t xml:space="preserve"> </w:t>
      </w:r>
      <w:r w:rsidRPr="00B90A8C">
        <w:rPr>
          <w:sz w:val="28"/>
          <w:szCs w:val="28"/>
          <w:lang w:val="de-DE"/>
        </w:rPr>
        <w:t>aber,</w:t>
      </w:r>
      <w:r w:rsidR="00E2173E" w:rsidRPr="00B90A8C">
        <w:rPr>
          <w:sz w:val="28"/>
          <w:szCs w:val="28"/>
          <w:lang w:val="de-DE"/>
        </w:rPr>
        <w:t xml:space="preserve"> </w:t>
      </w:r>
      <w:r w:rsidRPr="00B90A8C">
        <w:rPr>
          <w:sz w:val="28"/>
          <w:szCs w:val="28"/>
          <w:lang w:val="de-DE"/>
        </w:rPr>
        <w:t>da</w:t>
      </w:r>
      <w:r w:rsidR="00E2173E" w:rsidRPr="00B90A8C">
        <w:rPr>
          <w:sz w:val="28"/>
          <w:szCs w:val="28"/>
          <w:lang w:val="de-DE"/>
        </w:rPr>
        <w:t xml:space="preserve"> </w:t>
      </w:r>
      <w:r w:rsidRPr="00B90A8C">
        <w:rPr>
          <w:sz w:val="28"/>
          <w:szCs w:val="28"/>
          <w:lang w:val="de-DE"/>
        </w:rPr>
        <w:t>der</w:t>
      </w:r>
      <w:r w:rsidR="00E2173E" w:rsidRPr="00B90A8C">
        <w:rPr>
          <w:sz w:val="28"/>
          <w:szCs w:val="28"/>
          <w:lang w:val="de-DE"/>
        </w:rPr>
        <w:t xml:space="preserve"> </w:t>
      </w:r>
      <w:r w:rsidRPr="00B90A8C">
        <w:rPr>
          <w:sz w:val="28"/>
          <w:szCs w:val="28"/>
          <w:lang w:val="de-DE"/>
        </w:rPr>
        <w:t>Knabe</w:t>
      </w:r>
      <w:r w:rsidR="00E2173E" w:rsidRPr="00B90A8C">
        <w:rPr>
          <w:sz w:val="28"/>
          <w:szCs w:val="28"/>
          <w:lang w:val="de-DE"/>
        </w:rPr>
        <w:t xml:space="preserve"> </w:t>
      </w:r>
      <w:r w:rsidRPr="00B90A8C">
        <w:rPr>
          <w:sz w:val="28"/>
          <w:szCs w:val="28"/>
          <w:lang w:val="de-DE"/>
        </w:rPr>
        <w:t>gierig</w:t>
      </w:r>
      <w:r w:rsidR="00E2173E" w:rsidRPr="00B90A8C">
        <w:rPr>
          <w:sz w:val="28"/>
          <w:szCs w:val="28"/>
          <w:lang w:val="de-DE"/>
        </w:rPr>
        <w:t xml:space="preserve"> </w:t>
      </w:r>
      <w:r w:rsidRPr="00B90A8C">
        <w:rPr>
          <w:sz w:val="28"/>
          <w:szCs w:val="28"/>
          <w:lang w:val="de-DE"/>
        </w:rPr>
        <w:t>auf</w:t>
      </w:r>
      <w:r w:rsidR="00E2173E" w:rsidRPr="00B90A8C">
        <w:rPr>
          <w:sz w:val="28"/>
          <w:szCs w:val="28"/>
          <w:lang w:val="de-DE"/>
        </w:rPr>
        <w:t xml:space="preserve"> </w:t>
      </w:r>
      <w:r w:rsidRPr="00B90A8C">
        <w:rPr>
          <w:sz w:val="28"/>
          <w:szCs w:val="28"/>
          <w:lang w:val="de-DE"/>
        </w:rPr>
        <w:t>ihn</w:t>
      </w:r>
      <w:r w:rsidR="00E2173E" w:rsidRPr="00B90A8C">
        <w:rPr>
          <w:sz w:val="28"/>
          <w:szCs w:val="28"/>
          <w:lang w:val="de-DE"/>
        </w:rPr>
        <w:t xml:space="preserve"> </w:t>
      </w:r>
      <w:r w:rsidRPr="00B90A8C">
        <w:rPr>
          <w:sz w:val="28"/>
          <w:szCs w:val="28"/>
          <w:lang w:val="de-DE"/>
        </w:rPr>
        <w:t>losschnellte</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но</w:t>
      </w:r>
      <w:r w:rsidR="00B90A8C" w:rsidRPr="007F2C0D">
        <w:rPr>
          <w:color w:val="008000"/>
          <w:sz w:val="28"/>
          <w:szCs w:val="28"/>
          <w:lang w:val="de-DE"/>
        </w:rPr>
        <w:t xml:space="preserve"> </w:t>
      </w:r>
      <w:r w:rsidR="00B90A8C" w:rsidRPr="007F2C0D">
        <w:rPr>
          <w:color w:val="008000"/>
          <w:sz w:val="28"/>
          <w:szCs w:val="28"/>
        </w:rPr>
        <w:t>теперь</w:t>
      </w:r>
      <w:r w:rsidR="00B90A8C" w:rsidRPr="007F2C0D">
        <w:rPr>
          <w:color w:val="008000"/>
          <w:sz w:val="28"/>
          <w:szCs w:val="28"/>
          <w:lang w:val="de-DE"/>
        </w:rPr>
        <w:t xml:space="preserve">, </w:t>
      </w:r>
      <w:r w:rsidR="00B90A8C" w:rsidRPr="007F2C0D">
        <w:rPr>
          <w:color w:val="008000"/>
          <w:sz w:val="28"/>
          <w:szCs w:val="28"/>
        </w:rPr>
        <w:t>когда</w:t>
      </w:r>
      <w:r w:rsidR="00B90A8C" w:rsidRPr="007F2C0D">
        <w:rPr>
          <w:color w:val="008000"/>
          <w:sz w:val="28"/>
          <w:szCs w:val="28"/>
          <w:lang w:val="de-DE"/>
        </w:rPr>
        <w:t xml:space="preserve"> </w:t>
      </w:r>
      <w:r w:rsidR="00B90A8C" w:rsidRPr="007F2C0D">
        <w:rPr>
          <w:color w:val="008000"/>
          <w:sz w:val="28"/>
          <w:szCs w:val="28"/>
        </w:rPr>
        <w:t>мальчик</w:t>
      </w:r>
      <w:r w:rsidR="00B90A8C" w:rsidRPr="007F2C0D">
        <w:rPr>
          <w:color w:val="008000"/>
          <w:sz w:val="28"/>
          <w:szCs w:val="28"/>
          <w:lang w:val="de-DE"/>
        </w:rPr>
        <w:t xml:space="preserve"> </w:t>
      </w:r>
      <w:r w:rsidR="00B90A8C" w:rsidRPr="007F2C0D">
        <w:rPr>
          <w:color w:val="008000"/>
          <w:sz w:val="28"/>
          <w:szCs w:val="28"/>
        </w:rPr>
        <w:t>жадно</w:t>
      </w:r>
      <w:r w:rsidR="00B90A8C" w:rsidRPr="007F2C0D">
        <w:rPr>
          <w:color w:val="008000"/>
          <w:sz w:val="28"/>
          <w:szCs w:val="28"/>
          <w:lang w:val="de-DE"/>
        </w:rPr>
        <w:t xml:space="preserve"> </w:t>
      </w:r>
      <w:r w:rsidR="00B90A8C" w:rsidRPr="007F2C0D">
        <w:rPr>
          <w:color w:val="008000"/>
          <w:sz w:val="28"/>
          <w:szCs w:val="28"/>
        </w:rPr>
        <w:t>бросился</w:t>
      </w:r>
      <w:r w:rsidR="00B90A8C" w:rsidRPr="007F2C0D">
        <w:rPr>
          <w:color w:val="008000"/>
          <w:sz w:val="28"/>
          <w:szCs w:val="28"/>
          <w:lang w:val="de-DE"/>
        </w:rPr>
        <w:t xml:space="preserve"> </w:t>
      </w:r>
      <w:r w:rsidR="00B90A8C" w:rsidRPr="007F2C0D">
        <w:rPr>
          <w:color w:val="008000"/>
          <w:sz w:val="28"/>
          <w:szCs w:val="28"/>
        </w:rPr>
        <w:t>к</w:t>
      </w:r>
      <w:r w:rsidR="00B90A8C" w:rsidRPr="007F2C0D">
        <w:rPr>
          <w:color w:val="008000"/>
          <w:sz w:val="28"/>
          <w:szCs w:val="28"/>
          <w:lang w:val="de-DE"/>
        </w:rPr>
        <w:t xml:space="preserve"> </w:t>
      </w:r>
      <w:r w:rsidR="00B90A8C" w:rsidRPr="007F2C0D">
        <w:rPr>
          <w:color w:val="008000"/>
          <w:sz w:val="28"/>
          <w:szCs w:val="28"/>
        </w:rPr>
        <w:t>нему</w:t>
      </w:r>
      <w:r w:rsidR="00B90A8C" w:rsidRPr="007F2C0D">
        <w:rPr>
          <w:color w:val="008000"/>
          <w:sz w:val="28"/>
          <w:szCs w:val="28"/>
          <w:lang w:val="de-DE"/>
        </w:rPr>
        <w:t xml:space="preserve">; </w:t>
      </w:r>
      <w:r w:rsidR="00B90A8C" w:rsidRPr="007F2C0D">
        <w:rPr>
          <w:i/>
          <w:color w:val="008000"/>
          <w:sz w:val="28"/>
          <w:szCs w:val="28"/>
          <w:lang w:val="de-DE"/>
        </w:rPr>
        <w:t>losschnellen</w:t>
      </w:r>
      <w:r w:rsidR="007E4D3B" w:rsidRPr="007F2C0D">
        <w:rPr>
          <w:i/>
          <w:color w:val="008000"/>
          <w:sz w:val="28"/>
          <w:szCs w:val="28"/>
          <w:lang w:val="de-DE"/>
        </w:rPr>
        <w:t xml:space="preserve"> — </w:t>
      </w:r>
      <w:r w:rsidR="00B90A8C" w:rsidRPr="007F2C0D">
        <w:rPr>
          <w:i/>
          <w:color w:val="008000"/>
          <w:sz w:val="28"/>
          <w:szCs w:val="28"/>
        </w:rPr>
        <w:t>устремляться</w:t>
      </w:r>
      <w:r w:rsidR="00B90A8C" w:rsidRPr="007F2C0D">
        <w:rPr>
          <w:i/>
          <w:color w:val="008000"/>
          <w:sz w:val="28"/>
          <w:szCs w:val="28"/>
          <w:lang w:val="de-DE"/>
        </w:rPr>
        <w:t xml:space="preserve">; </w:t>
      </w:r>
      <w:r w:rsidR="00B90A8C" w:rsidRPr="007F2C0D">
        <w:rPr>
          <w:i/>
          <w:color w:val="008000"/>
          <w:sz w:val="28"/>
          <w:szCs w:val="28"/>
        </w:rPr>
        <w:t>бросаться</w:t>
      </w:r>
      <w:r w:rsidR="00B90A8C"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00955105" w:rsidRPr="00B90A8C">
        <w:rPr>
          <w:sz w:val="28"/>
          <w:szCs w:val="28"/>
          <w:lang w:val="de-DE"/>
        </w:rPr>
        <w:t>muss</w:t>
      </w:r>
      <w:r w:rsidRPr="00B90A8C">
        <w:rPr>
          <w:sz w:val="28"/>
          <w:szCs w:val="28"/>
          <w:lang w:val="de-DE"/>
        </w:rPr>
        <w:t>te</w:t>
      </w:r>
      <w:r w:rsidR="00E2173E" w:rsidRPr="00B90A8C">
        <w:rPr>
          <w:sz w:val="28"/>
          <w:szCs w:val="28"/>
          <w:lang w:val="de-DE"/>
        </w:rPr>
        <w:t xml:space="preserve"> </w:t>
      </w:r>
      <w:r w:rsidRPr="00B90A8C">
        <w:rPr>
          <w:sz w:val="28"/>
          <w:szCs w:val="28"/>
          <w:lang w:val="de-DE"/>
        </w:rPr>
        <w:t>er</w:t>
      </w:r>
      <w:r w:rsidR="00E2173E" w:rsidRPr="00B90A8C">
        <w:rPr>
          <w:sz w:val="28"/>
          <w:szCs w:val="28"/>
          <w:lang w:val="de-DE"/>
        </w:rPr>
        <w:t xml:space="preserve"> </w:t>
      </w:r>
      <w:r w:rsidRPr="00B90A8C">
        <w:rPr>
          <w:sz w:val="28"/>
          <w:szCs w:val="28"/>
          <w:lang w:val="de-DE"/>
        </w:rPr>
        <w:t>lächeln</w:t>
      </w:r>
      <w:r w:rsidR="00E2173E" w:rsidRPr="00B90A8C">
        <w:rPr>
          <w:sz w:val="28"/>
          <w:szCs w:val="28"/>
          <w:lang w:val="de-DE"/>
        </w:rPr>
        <w:t xml:space="preserve"> </w:t>
      </w:r>
      <w:r w:rsidRPr="00B90A8C">
        <w:rPr>
          <w:sz w:val="28"/>
          <w:szCs w:val="28"/>
          <w:lang w:val="de-DE"/>
        </w:rPr>
        <w:t>über</w:t>
      </w:r>
      <w:r w:rsidR="00E2173E" w:rsidRPr="00B90A8C">
        <w:rPr>
          <w:sz w:val="28"/>
          <w:szCs w:val="28"/>
          <w:lang w:val="de-DE"/>
        </w:rPr>
        <w:t xml:space="preserve"> </w:t>
      </w:r>
      <w:r w:rsidRPr="00B90A8C">
        <w:rPr>
          <w:sz w:val="28"/>
          <w:szCs w:val="28"/>
          <w:lang w:val="de-DE"/>
        </w:rPr>
        <w:t>soviel</w:t>
      </w:r>
      <w:r w:rsidR="00E2173E" w:rsidRPr="00B90A8C">
        <w:rPr>
          <w:sz w:val="28"/>
          <w:szCs w:val="28"/>
          <w:lang w:val="de-DE"/>
        </w:rPr>
        <w:t xml:space="preserve"> </w:t>
      </w:r>
      <w:r w:rsidRPr="00B90A8C">
        <w:rPr>
          <w:sz w:val="28"/>
          <w:szCs w:val="28"/>
          <w:lang w:val="de-DE"/>
        </w:rPr>
        <w:t>Leidenschaft</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он</w:t>
      </w:r>
      <w:r w:rsidR="00B90A8C" w:rsidRPr="007F2C0D">
        <w:rPr>
          <w:color w:val="008000"/>
          <w:sz w:val="28"/>
          <w:szCs w:val="28"/>
          <w:lang w:val="de-DE"/>
        </w:rPr>
        <w:t xml:space="preserve"> </w:t>
      </w:r>
      <w:r w:rsidR="00B90A8C" w:rsidRPr="007F2C0D">
        <w:rPr>
          <w:color w:val="008000"/>
          <w:sz w:val="28"/>
          <w:szCs w:val="28"/>
        </w:rPr>
        <w:t>невольно</w:t>
      </w:r>
      <w:r w:rsidR="00B90A8C" w:rsidRPr="007F2C0D">
        <w:rPr>
          <w:color w:val="008000"/>
          <w:sz w:val="28"/>
          <w:szCs w:val="28"/>
          <w:lang w:val="de-DE"/>
        </w:rPr>
        <w:t xml:space="preserve"> </w:t>
      </w:r>
      <w:r w:rsidR="00B90A8C" w:rsidRPr="007F2C0D">
        <w:rPr>
          <w:color w:val="008000"/>
          <w:sz w:val="28"/>
          <w:szCs w:val="28"/>
        </w:rPr>
        <w:t>улыбнулся</w:t>
      </w:r>
      <w:r w:rsidR="00B90A8C" w:rsidRPr="007F2C0D">
        <w:rPr>
          <w:color w:val="008000"/>
          <w:sz w:val="28"/>
          <w:szCs w:val="28"/>
          <w:lang w:val="de-DE"/>
        </w:rPr>
        <w:t>: «</w:t>
      </w:r>
      <w:r w:rsidR="00B90A8C" w:rsidRPr="007F2C0D">
        <w:rPr>
          <w:color w:val="008000"/>
          <w:sz w:val="28"/>
          <w:szCs w:val="28"/>
        </w:rPr>
        <w:t>должен</w:t>
      </w:r>
      <w:r w:rsidR="00B90A8C" w:rsidRPr="007F2C0D">
        <w:rPr>
          <w:color w:val="008000"/>
          <w:sz w:val="28"/>
          <w:szCs w:val="28"/>
          <w:lang w:val="de-DE"/>
        </w:rPr>
        <w:t xml:space="preserve"> </w:t>
      </w:r>
      <w:r w:rsidR="00B90A8C" w:rsidRPr="007F2C0D">
        <w:rPr>
          <w:color w:val="008000"/>
          <w:sz w:val="28"/>
          <w:szCs w:val="28"/>
        </w:rPr>
        <w:t>был</w:t>
      </w:r>
      <w:r w:rsidR="00B90A8C" w:rsidRPr="007F2C0D">
        <w:rPr>
          <w:color w:val="008000"/>
          <w:sz w:val="28"/>
          <w:szCs w:val="28"/>
          <w:lang w:val="de-DE"/>
        </w:rPr>
        <w:t xml:space="preserve"> </w:t>
      </w:r>
      <w:r w:rsidR="00B90A8C" w:rsidRPr="007F2C0D">
        <w:rPr>
          <w:color w:val="008000"/>
          <w:sz w:val="28"/>
          <w:szCs w:val="28"/>
        </w:rPr>
        <w:t>улыбнуться</w:t>
      </w:r>
      <w:r w:rsidR="00B90A8C" w:rsidRPr="007F2C0D">
        <w:rPr>
          <w:color w:val="008000"/>
          <w:sz w:val="28"/>
          <w:szCs w:val="28"/>
          <w:lang w:val="de-DE"/>
        </w:rPr>
        <w:t xml:space="preserve">» </w:t>
      </w:r>
      <w:r w:rsidR="00B90A8C" w:rsidRPr="007F2C0D">
        <w:rPr>
          <w:color w:val="008000"/>
          <w:sz w:val="28"/>
          <w:szCs w:val="28"/>
        </w:rPr>
        <w:t>такой</w:t>
      </w:r>
      <w:r w:rsidR="00B90A8C" w:rsidRPr="007F2C0D">
        <w:rPr>
          <w:color w:val="008000"/>
          <w:sz w:val="28"/>
          <w:szCs w:val="28"/>
          <w:lang w:val="de-DE"/>
        </w:rPr>
        <w:t xml:space="preserve"> </w:t>
      </w:r>
      <w:r w:rsidR="00B90A8C" w:rsidRPr="007F2C0D">
        <w:rPr>
          <w:color w:val="008000"/>
          <w:sz w:val="28"/>
          <w:szCs w:val="28"/>
        </w:rPr>
        <w:t>сильной</w:t>
      </w:r>
      <w:r w:rsidR="00D00425" w:rsidRPr="00D00425">
        <w:rPr>
          <w:color w:val="008000"/>
          <w:sz w:val="28"/>
          <w:szCs w:val="28"/>
          <w:lang w:val="de-DE"/>
        </w:rPr>
        <w:t>: «</w:t>
      </w:r>
      <w:r w:rsidR="00D00425">
        <w:rPr>
          <w:color w:val="008000"/>
          <w:sz w:val="28"/>
          <w:szCs w:val="28"/>
        </w:rPr>
        <w:t>такому</w:t>
      </w:r>
      <w:r w:rsidR="00D00425" w:rsidRPr="00D00425">
        <w:rPr>
          <w:color w:val="008000"/>
          <w:sz w:val="28"/>
          <w:szCs w:val="28"/>
          <w:lang w:val="de-DE"/>
        </w:rPr>
        <w:t xml:space="preserve"> </w:t>
      </w:r>
      <w:r w:rsidR="00D00425">
        <w:rPr>
          <w:color w:val="008000"/>
          <w:sz w:val="28"/>
          <w:szCs w:val="28"/>
        </w:rPr>
        <w:t>количеству</w:t>
      </w:r>
      <w:r w:rsidR="00D00425" w:rsidRPr="00D00425">
        <w:rPr>
          <w:color w:val="008000"/>
          <w:sz w:val="28"/>
          <w:szCs w:val="28"/>
          <w:lang w:val="de-DE"/>
        </w:rPr>
        <w:t xml:space="preserve">» </w:t>
      </w:r>
      <w:r w:rsidR="00B90A8C" w:rsidRPr="007F2C0D">
        <w:rPr>
          <w:color w:val="008000"/>
          <w:sz w:val="28"/>
          <w:szCs w:val="28"/>
        </w:rPr>
        <w:t>страсти</w:t>
      </w:r>
      <w:r w:rsidR="00B90A8C" w:rsidRPr="007F2C0D">
        <w:rPr>
          <w:color w:val="008000"/>
          <w:sz w:val="28"/>
          <w:szCs w:val="28"/>
          <w:lang w:val="de-DE"/>
        </w:rPr>
        <w:t>)</w:t>
      </w:r>
      <w:r w:rsidR="00E2173E" w:rsidRPr="00B90A8C">
        <w:rPr>
          <w:sz w:val="28"/>
          <w:szCs w:val="28"/>
          <w:lang w:val="de-DE"/>
        </w:rPr>
        <w:t xml:space="preserve"> </w:t>
      </w:r>
      <w:r w:rsidRPr="00B90A8C">
        <w:rPr>
          <w:sz w:val="28"/>
          <w:szCs w:val="28"/>
          <w:lang w:val="de-DE"/>
        </w:rPr>
        <w:t>und</w:t>
      </w:r>
      <w:r w:rsidR="00E2173E" w:rsidRPr="00B90A8C">
        <w:rPr>
          <w:sz w:val="28"/>
          <w:szCs w:val="28"/>
          <w:lang w:val="de-DE"/>
        </w:rPr>
        <w:t xml:space="preserve"> </w:t>
      </w:r>
      <w:r w:rsidRPr="00B90A8C">
        <w:rPr>
          <w:sz w:val="28"/>
          <w:szCs w:val="28"/>
          <w:lang w:val="de-DE"/>
        </w:rPr>
        <w:t>zeigte</w:t>
      </w:r>
      <w:r w:rsidR="00E2173E" w:rsidRPr="00B90A8C">
        <w:rPr>
          <w:sz w:val="28"/>
          <w:szCs w:val="28"/>
          <w:lang w:val="de-DE"/>
        </w:rPr>
        <w:t xml:space="preserve"> </w:t>
      </w:r>
      <w:r w:rsidRPr="00B90A8C">
        <w:rPr>
          <w:sz w:val="28"/>
          <w:szCs w:val="28"/>
          <w:lang w:val="de-DE"/>
        </w:rPr>
        <w:t>sich</w:t>
      </w:r>
      <w:r w:rsidR="00E2173E" w:rsidRPr="00B90A8C">
        <w:rPr>
          <w:sz w:val="28"/>
          <w:szCs w:val="28"/>
          <w:lang w:val="de-DE"/>
        </w:rPr>
        <w:t xml:space="preserve"> </w:t>
      </w:r>
      <w:r w:rsidRPr="00B90A8C">
        <w:rPr>
          <w:sz w:val="28"/>
          <w:szCs w:val="28"/>
          <w:lang w:val="de-DE"/>
        </w:rPr>
        <w:t>bereit,</w:t>
      </w:r>
      <w:r w:rsidR="00E2173E" w:rsidRPr="00B90A8C">
        <w:rPr>
          <w:sz w:val="28"/>
          <w:szCs w:val="28"/>
          <w:lang w:val="de-DE"/>
        </w:rPr>
        <w:t xml:space="preserve"> </w:t>
      </w:r>
      <w:r w:rsidRPr="00B90A8C">
        <w:rPr>
          <w:sz w:val="28"/>
          <w:szCs w:val="28"/>
          <w:lang w:val="de-DE"/>
        </w:rPr>
        <w:t>sein</w:t>
      </w:r>
      <w:r w:rsidR="00E2173E" w:rsidRPr="00B90A8C">
        <w:rPr>
          <w:sz w:val="28"/>
          <w:szCs w:val="28"/>
          <w:lang w:val="de-DE"/>
        </w:rPr>
        <w:t xml:space="preserve"> </w:t>
      </w:r>
      <w:r w:rsidRPr="00B90A8C">
        <w:rPr>
          <w:sz w:val="28"/>
          <w:szCs w:val="28"/>
          <w:lang w:val="de-DE"/>
        </w:rPr>
        <w:t>Versprechen</w:t>
      </w:r>
      <w:r w:rsidR="00E2173E" w:rsidRPr="00B90A8C">
        <w:rPr>
          <w:sz w:val="28"/>
          <w:szCs w:val="28"/>
          <w:lang w:val="de-DE"/>
        </w:rPr>
        <w:t xml:space="preserve"> </w:t>
      </w:r>
      <w:r w:rsidRPr="00B90A8C">
        <w:rPr>
          <w:sz w:val="28"/>
          <w:szCs w:val="28"/>
          <w:lang w:val="de-DE"/>
        </w:rPr>
        <w:t>einzuhalten</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и</w:t>
      </w:r>
      <w:r w:rsidR="00B90A8C" w:rsidRPr="007F2C0D">
        <w:rPr>
          <w:color w:val="008000"/>
          <w:sz w:val="28"/>
          <w:szCs w:val="28"/>
          <w:lang w:val="de-DE"/>
        </w:rPr>
        <w:t xml:space="preserve"> </w:t>
      </w:r>
      <w:r w:rsidR="00B90A8C" w:rsidRPr="007F2C0D">
        <w:rPr>
          <w:color w:val="008000"/>
          <w:sz w:val="28"/>
          <w:szCs w:val="28"/>
        </w:rPr>
        <w:t>проявил</w:t>
      </w:r>
      <w:r w:rsidR="00B90A8C" w:rsidRPr="007F2C0D">
        <w:rPr>
          <w:color w:val="008000"/>
          <w:sz w:val="28"/>
          <w:szCs w:val="28"/>
          <w:lang w:val="de-DE"/>
        </w:rPr>
        <w:t xml:space="preserve"> </w:t>
      </w:r>
      <w:r w:rsidR="00B90A8C" w:rsidRPr="007F2C0D">
        <w:rPr>
          <w:color w:val="008000"/>
          <w:sz w:val="28"/>
          <w:szCs w:val="28"/>
        </w:rPr>
        <w:t>готовность</w:t>
      </w:r>
      <w:r w:rsidR="00B90A8C" w:rsidRPr="007F2C0D">
        <w:rPr>
          <w:color w:val="008000"/>
          <w:sz w:val="28"/>
          <w:szCs w:val="28"/>
          <w:lang w:val="de-DE"/>
        </w:rPr>
        <w:t>: «</w:t>
      </w:r>
      <w:r w:rsidR="00B90A8C" w:rsidRPr="007F2C0D">
        <w:rPr>
          <w:color w:val="008000"/>
          <w:sz w:val="28"/>
          <w:szCs w:val="28"/>
        </w:rPr>
        <w:t>показал</w:t>
      </w:r>
      <w:r w:rsidR="00B90A8C" w:rsidRPr="007F2C0D">
        <w:rPr>
          <w:color w:val="008000"/>
          <w:sz w:val="28"/>
          <w:szCs w:val="28"/>
          <w:lang w:val="de-DE"/>
        </w:rPr>
        <w:t xml:space="preserve"> </w:t>
      </w:r>
      <w:r w:rsidR="00B90A8C" w:rsidRPr="007F2C0D">
        <w:rPr>
          <w:color w:val="008000"/>
          <w:sz w:val="28"/>
          <w:szCs w:val="28"/>
        </w:rPr>
        <w:t>себя</w:t>
      </w:r>
      <w:r w:rsidR="00B90A8C" w:rsidRPr="007F2C0D">
        <w:rPr>
          <w:color w:val="008000"/>
          <w:sz w:val="28"/>
          <w:szCs w:val="28"/>
          <w:lang w:val="de-DE"/>
        </w:rPr>
        <w:t xml:space="preserve"> </w:t>
      </w:r>
      <w:r w:rsidR="00B90A8C" w:rsidRPr="007F2C0D">
        <w:rPr>
          <w:color w:val="008000"/>
          <w:sz w:val="28"/>
          <w:szCs w:val="28"/>
        </w:rPr>
        <w:t>готовым</w:t>
      </w:r>
      <w:r w:rsidR="00B90A8C" w:rsidRPr="007F2C0D">
        <w:rPr>
          <w:color w:val="008000"/>
          <w:sz w:val="28"/>
          <w:szCs w:val="28"/>
          <w:lang w:val="de-DE"/>
        </w:rPr>
        <w:t xml:space="preserve">» </w:t>
      </w:r>
      <w:r w:rsidR="00B90A8C" w:rsidRPr="007F2C0D">
        <w:rPr>
          <w:color w:val="008000"/>
          <w:sz w:val="28"/>
          <w:szCs w:val="28"/>
        </w:rPr>
        <w:t>сдержать</w:t>
      </w:r>
      <w:r w:rsidR="00B90A8C" w:rsidRPr="007F2C0D">
        <w:rPr>
          <w:color w:val="008000"/>
          <w:sz w:val="28"/>
          <w:szCs w:val="28"/>
          <w:lang w:val="de-DE"/>
        </w:rPr>
        <w:t xml:space="preserve"> </w:t>
      </w:r>
      <w:r w:rsidR="00B90A8C" w:rsidRPr="007F2C0D">
        <w:rPr>
          <w:color w:val="008000"/>
          <w:sz w:val="28"/>
          <w:szCs w:val="28"/>
        </w:rPr>
        <w:t>свое</w:t>
      </w:r>
      <w:r w:rsidR="00B90A8C" w:rsidRPr="007F2C0D">
        <w:rPr>
          <w:color w:val="008000"/>
          <w:sz w:val="28"/>
          <w:szCs w:val="28"/>
          <w:lang w:val="de-DE"/>
        </w:rPr>
        <w:t xml:space="preserve"> </w:t>
      </w:r>
      <w:r w:rsidR="00B90A8C" w:rsidRPr="007F2C0D">
        <w:rPr>
          <w:color w:val="008000"/>
          <w:sz w:val="28"/>
          <w:szCs w:val="28"/>
        </w:rPr>
        <w:t>обещание</w:t>
      </w:r>
      <w:r w:rsidR="00D00425" w:rsidRPr="00D00425">
        <w:rPr>
          <w:color w:val="008000"/>
          <w:sz w:val="28"/>
          <w:szCs w:val="28"/>
          <w:lang w:val="de-DE"/>
        </w:rPr>
        <w:t xml:space="preserve">; </w:t>
      </w:r>
      <w:r w:rsidR="00D00425">
        <w:rPr>
          <w:i/>
          <w:color w:val="008000"/>
          <w:sz w:val="28"/>
          <w:szCs w:val="28"/>
          <w:lang w:val="de-DE"/>
        </w:rPr>
        <w:t xml:space="preserve">versprechen — </w:t>
      </w:r>
      <w:r w:rsidR="00D00425">
        <w:rPr>
          <w:i/>
          <w:color w:val="008000"/>
          <w:sz w:val="28"/>
          <w:szCs w:val="28"/>
        </w:rPr>
        <w:t>обещать</w:t>
      </w:r>
      <w:r w:rsidR="00B90A8C"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Pr="00B90A8C">
        <w:rPr>
          <w:sz w:val="28"/>
          <w:szCs w:val="28"/>
          <w:lang w:val="de-DE"/>
        </w:rPr>
        <w:t>Er</w:t>
      </w:r>
      <w:r w:rsidR="00E2173E" w:rsidRPr="00B90A8C">
        <w:rPr>
          <w:sz w:val="28"/>
          <w:szCs w:val="28"/>
          <w:lang w:val="de-DE"/>
        </w:rPr>
        <w:t xml:space="preserve"> </w:t>
      </w:r>
      <w:r w:rsidRPr="00B90A8C">
        <w:rPr>
          <w:sz w:val="28"/>
          <w:szCs w:val="28"/>
          <w:lang w:val="de-DE"/>
        </w:rPr>
        <w:t>nahm</w:t>
      </w:r>
      <w:r w:rsidR="00E2173E" w:rsidRPr="00B90A8C">
        <w:rPr>
          <w:sz w:val="28"/>
          <w:szCs w:val="28"/>
          <w:lang w:val="de-DE"/>
        </w:rPr>
        <w:t xml:space="preserve"> </w:t>
      </w:r>
      <w:r w:rsidRPr="00B90A8C">
        <w:rPr>
          <w:sz w:val="28"/>
          <w:szCs w:val="28"/>
          <w:lang w:val="de-DE"/>
        </w:rPr>
        <w:t>den</w:t>
      </w:r>
      <w:r w:rsidR="00E2173E" w:rsidRPr="00B90A8C">
        <w:rPr>
          <w:sz w:val="28"/>
          <w:szCs w:val="28"/>
          <w:lang w:val="de-DE"/>
        </w:rPr>
        <w:t xml:space="preserve"> </w:t>
      </w:r>
      <w:r w:rsidRPr="00B90A8C">
        <w:rPr>
          <w:sz w:val="28"/>
          <w:szCs w:val="28"/>
          <w:lang w:val="de-DE"/>
        </w:rPr>
        <w:t>Buben</w:t>
      </w:r>
      <w:r w:rsidR="00E2173E" w:rsidRPr="00B90A8C">
        <w:rPr>
          <w:sz w:val="28"/>
          <w:szCs w:val="28"/>
          <w:lang w:val="de-DE"/>
        </w:rPr>
        <w:t xml:space="preserve"> </w:t>
      </w:r>
      <w:r w:rsidRPr="00B90A8C">
        <w:rPr>
          <w:sz w:val="28"/>
          <w:szCs w:val="28"/>
          <w:lang w:val="de-DE"/>
        </w:rPr>
        <w:t>wieder</w:t>
      </w:r>
      <w:r w:rsidR="00E2173E" w:rsidRPr="00B90A8C">
        <w:rPr>
          <w:sz w:val="28"/>
          <w:szCs w:val="28"/>
          <w:lang w:val="de-DE"/>
        </w:rPr>
        <w:t xml:space="preserve"> </w:t>
      </w:r>
      <w:r w:rsidRPr="00B90A8C">
        <w:rPr>
          <w:sz w:val="28"/>
          <w:szCs w:val="28"/>
          <w:lang w:val="de-DE"/>
        </w:rPr>
        <w:t>unterm</w:t>
      </w:r>
      <w:r w:rsidR="00E2173E" w:rsidRPr="00B90A8C">
        <w:rPr>
          <w:sz w:val="28"/>
          <w:szCs w:val="28"/>
          <w:lang w:val="de-DE"/>
        </w:rPr>
        <w:t xml:space="preserve"> </w:t>
      </w:r>
      <w:r w:rsidRPr="00B90A8C">
        <w:rPr>
          <w:sz w:val="28"/>
          <w:szCs w:val="28"/>
          <w:lang w:val="de-DE"/>
        </w:rPr>
        <w:t>Arm</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он</w:t>
      </w:r>
      <w:r w:rsidR="00B90A8C" w:rsidRPr="007F2C0D">
        <w:rPr>
          <w:color w:val="008000"/>
          <w:sz w:val="28"/>
          <w:szCs w:val="28"/>
          <w:lang w:val="de-DE"/>
        </w:rPr>
        <w:t xml:space="preserve"> </w:t>
      </w:r>
      <w:r w:rsidR="00B90A8C" w:rsidRPr="007F2C0D">
        <w:rPr>
          <w:color w:val="008000"/>
          <w:sz w:val="28"/>
          <w:szCs w:val="28"/>
        </w:rPr>
        <w:t>снова</w:t>
      </w:r>
      <w:r w:rsidR="00B90A8C" w:rsidRPr="007F2C0D">
        <w:rPr>
          <w:color w:val="008000"/>
          <w:sz w:val="28"/>
          <w:szCs w:val="28"/>
          <w:lang w:val="de-DE"/>
        </w:rPr>
        <w:t xml:space="preserve"> </w:t>
      </w:r>
      <w:r w:rsidR="00B90A8C" w:rsidRPr="007F2C0D">
        <w:rPr>
          <w:color w:val="008000"/>
          <w:sz w:val="28"/>
          <w:szCs w:val="28"/>
        </w:rPr>
        <w:t>взял</w:t>
      </w:r>
      <w:r w:rsidR="00B90A8C" w:rsidRPr="007F2C0D">
        <w:rPr>
          <w:color w:val="008000"/>
          <w:sz w:val="28"/>
          <w:szCs w:val="28"/>
          <w:lang w:val="de-DE"/>
        </w:rPr>
        <w:t xml:space="preserve"> </w:t>
      </w:r>
      <w:r w:rsidR="00B90A8C" w:rsidRPr="007F2C0D">
        <w:rPr>
          <w:color w:val="008000"/>
          <w:sz w:val="28"/>
          <w:szCs w:val="28"/>
        </w:rPr>
        <w:t>мальчика</w:t>
      </w:r>
      <w:r w:rsidR="00B90A8C" w:rsidRPr="007F2C0D">
        <w:rPr>
          <w:color w:val="008000"/>
          <w:sz w:val="28"/>
          <w:szCs w:val="28"/>
          <w:lang w:val="de-DE"/>
        </w:rPr>
        <w:t xml:space="preserve"> </w:t>
      </w:r>
      <w:r w:rsidR="00B90A8C" w:rsidRPr="007F2C0D">
        <w:rPr>
          <w:color w:val="008000"/>
          <w:sz w:val="28"/>
          <w:szCs w:val="28"/>
        </w:rPr>
        <w:t>под</w:t>
      </w:r>
      <w:r w:rsidR="00B90A8C" w:rsidRPr="007F2C0D">
        <w:rPr>
          <w:color w:val="008000"/>
          <w:sz w:val="28"/>
          <w:szCs w:val="28"/>
          <w:lang w:val="de-DE"/>
        </w:rPr>
        <w:t xml:space="preserve"> </w:t>
      </w:r>
      <w:r w:rsidR="00B90A8C" w:rsidRPr="007F2C0D">
        <w:rPr>
          <w:color w:val="008000"/>
          <w:sz w:val="28"/>
          <w:szCs w:val="28"/>
        </w:rPr>
        <w:t>руку</w:t>
      </w:r>
      <w:r w:rsidR="00B90A8C"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Pr="00B90A8C">
        <w:rPr>
          <w:sz w:val="28"/>
          <w:szCs w:val="28"/>
          <w:lang w:val="de-DE"/>
        </w:rPr>
        <w:t>ging</w:t>
      </w:r>
      <w:r w:rsidR="00E2173E" w:rsidRPr="00B90A8C">
        <w:rPr>
          <w:sz w:val="28"/>
          <w:szCs w:val="28"/>
          <w:lang w:val="de-DE"/>
        </w:rPr>
        <w:t xml:space="preserve"> </w:t>
      </w:r>
      <w:r w:rsidRPr="00B90A8C">
        <w:rPr>
          <w:sz w:val="28"/>
          <w:szCs w:val="28"/>
          <w:lang w:val="de-DE"/>
        </w:rPr>
        <w:t>mit</w:t>
      </w:r>
      <w:r w:rsidR="00E2173E" w:rsidRPr="00B90A8C">
        <w:rPr>
          <w:sz w:val="28"/>
          <w:szCs w:val="28"/>
          <w:lang w:val="de-DE"/>
        </w:rPr>
        <w:t xml:space="preserve"> </w:t>
      </w:r>
      <w:r w:rsidRPr="00B90A8C">
        <w:rPr>
          <w:sz w:val="28"/>
          <w:szCs w:val="28"/>
          <w:lang w:val="de-DE"/>
        </w:rPr>
        <w:t>dem</w:t>
      </w:r>
      <w:r w:rsidR="00E2173E" w:rsidRPr="00B90A8C">
        <w:rPr>
          <w:sz w:val="28"/>
          <w:szCs w:val="28"/>
          <w:lang w:val="de-DE"/>
        </w:rPr>
        <w:t xml:space="preserve"> </w:t>
      </w:r>
      <w:r w:rsidRPr="00B90A8C">
        <w:rPr>
          <w:sz w:val="28"/>
          <w:szCs w:val="28"/>
          <w:lang w:val="de-DE"/>
        </w:rPr>
        <w:t>Strahlenden</w:t>
      </w:r>
      <w:r w:rsidR="00E2173E" w:rsidRPr="00B90A8C">
        <w:rPr>
          <w:sz w:val="28"/>
          <w:szCs w:val="28"/>
          <w:lang w:val="de-DE"/>
        </w:rPr>
        <w:t xml:space="preserve"> </w:t>
      </w:r>
      <w:r w:rsidRPr="00B90A8C">
        <w:rPr>
          <w:sz w:val="28"/>
          <w:szCs w:val="28"/>
          <w:lang w:val="de-DE"/>
        </w:rPr>
        <w:t>auf</w:t>
      </w:r>
      <w:r w:rsidR="00E2173E" w:rsidRPr="00B90A8C">
        <w:rPr>
          <w:sz w:val="28"/>
          <w:szCs w:val="28"/>
          <w:lang w:val="de-DE"/>
        </w:rPr>
        <w:t xml:space="preserve"> </w:t>
      </w:r>
      <w:r w:rsidRPr="00B90A8C">
        <w:rPr>
          <w:sz w:val="28"/>
          <w:szCs w:val="28"/>
          <w:lang w:val="de-DE"/>
        </w:rPr>
        <w:t>und</w:t>
      </w:r>
      <w:r w:rsidR="00E2173E" w:rsidRPr="00B90A8C">
        <w:rPr>
          <w:sz w:val="28"/>
          <w:szCs w:val="28"/>
          <w:lang w:val="de-DE"/>
        </w:rPr>
        <w:t xml:space="preserve"> </w:t>
      </w:r>
      <w:r w:rsidRPr="00B90A8C">
        <w:rPr>
          <w:sz w:val="28"/>
          <w:szCs w:val="28"/>
          <w:lang w:val="de-DE"/>
        </w:rPr>
        <w:t>nieder</w:t>
      </w:r>
      <w:r w:rsidR="00B90A8C" w:rsidRPr="00B90A8C">
        <w:rPr>
          <w:sz w:val="28"/>
          <w:szCs w:val="28"/>
          <w:lang w:val="de-DE"/>
        </w:rPr>
        <w:t xml:space="preserve"> </w:t>
      </w:r>
      <w:r w:rsidR="00B90A8C" w:rsidRPr="007F2C0D">
        <w:rPr>
          <w:color w:val="008000"/>
          <w:sz w:val="28"/>
          <w:szCs w:val="28"/>
          <w:lang w:val="de-DE"/>
        </w:rPr>
        <w:t>(</w:t>
      </w:r>
      <w:r w:rsidR="00B90A8C" w:rsidRPr="007F2C0D">
        <w:rPr>
          <w:color w:val="008000"/>
          <w:sz w:val="28"/>
          <w:szCs w:val="28"/>
        </w:rPr>
        <w:t>прошелся</w:t>
      </w:r>
      <w:r w:rsidR="00B90A8C" w:rsidRPr="007F2C0D">
        <w:rPr>
          <w:color w:val="008000"/>
          <w:sz w:val="28"/>
          <w:szCs w:val="28"/>
          <w:lang w:val="de-DE"/>
        </w:rPr>
        <w:t xml:space="preserve"> </w:t>
      </w:r>
      <w:r w:rsidR="00B90A8C" w:rsidRPr="007F2C0D">
        <w:rPr>
          <w:color w:val="008000"/>
          <w:sz w:val="28"/>
          <w:szCs w:val="28"/>
        </w:rPr>
        <w:t>с</w:t>
      </w:r>
      <w:r w:rsidR="00B90A8C" w:rsidRPr="007F2C0D">
        <w:rPr>
          <w:color w:val="008000"/>
          <w:sz w:val="28"/>
          <w:szCs w:val="28"/>
          <w:lang w:val="de-DE"/>
        </w:rPr>
        <w:t xml:space="preserve"> /</w:t>
      </w:r>
      <w:r w:rsidR="00B90A8C" w:rsidRPr="007F2C0D">
        <w:rPr>
          <w:color w:val="008000"/>
          <w:sz w:val="28"/>
          <w:szCs w:val="28"/>
        </w:rPr>
        <w:t>ним</w:t>
      </w:r>
      <w:r w:rsidR="00B90A8C" w:rsidRPr="007F2C0D">
        <w:rPr>
          <w:color w:val="008000"/>
          <w:sz w:val="28"/>
          <w:szCs w:val="28"/>
          <w:lang w:val="de-DE"/>
        </w:rPr>
        <w:t xml:space="preserve">,/ </w:t>
      </w:r>
      <w:r w:rsidR="00B90A8C" w:rsidRPr="007F2C0D">
        <w:rPr>
          <w:color w:val="008000"/>
          <w:sz w:val="28"/>
          <w:szCs w:val="28"/>
        </w:rPr>
        <w:t>сияющим</w:t>
      </w:r>
      <w:r w:rsidR="00B90A8C" w:rsidRPr="007F2C0D">
        <w:rPr>
          <w:color w:val="008000"/>
          <w:sz w:val="28"/>
          <w:szCs w:val="28"/>
          <w:lang w:val="de-DE"/>
        </w:rPr>
        <w:t xml:space="preserve"> </w:t>
      </w:r>
      <w:r w:rsidR="00B90A8C" w:rsidRPr="007F2C0D">
        <w:rPr>
          <w:color w:val="008000"/>
          <w:sz w:val="28"/>
          <w:szCs w:val="28"/>
        </w:rPr>
        <w:t>взад</w:t>
      </w:r>
      <w:r w:rsidR="00B90A8C" w:rsidRPr="007F2C0D">
        <w:rPr>
          <w:color w:val="008000"/>
          <w:sz w:val="28"/>
          <w:szCs w:val="28"/>
          <w:lang w:val="de-DE"/>
        </w:rPr>
        <w:t>-</w:t>
      </w:r>
      <w:r w:rsidR="00B90A8C" w:rsidRPr="007F2C0D">
        <w:rPr>
          <w:color w:val="008000"/>
          <w:sz w:val="28"/>
          <w:szCs w:val="28"/>
        </w:rPr>
        <w:t>вперед</w:t>
      </w:r>
      <w:r w:rsidR="00B90A8C" w:rsidRPr="007F2C0D">
        <w:rPr>
          <w:color w:val="008000"/>
          <w:sz w:val="28"/>
          <w:szCs w:val="28"/>
          <w:lang w:val="de-DE"/>
        </w:rPr>
        <w:t xml:space="preserve">; </w:t>
      </w:r>
      <w:r w:rsidR="00181519" w:rsidRPr="007F2C0D">
        <w:rPr>
          <w:i/>
          <w:color w:val="008000"/>
          <w:sz w:val="28"/>
          <w:szCs w:val="28"/>
          <w:lang w:val="de-DE"/>
        </w:rPr>
        <w:t>strahlen</w:t>
      </w:r>
      <w:r w:rsidR="007E4D3B" w:rsidRPr="007F2C0D">
        <w:rPr>
          <w:i/>
          <w:color w:val="008000"/>
          <w:sz w:val="28"/>
          <w:szCs w:val="28"/>
          <w:lang w:val="de-DE"/>
        </w:rPr>
        <w:t xml:space="preserve"> — </w:t>
      </w:r>
      <w:r w:rsidR="00181519" w:rsidRPr="007F2C0D">
        <w:rPr>
          <w:i/>
          <w:color w:val="008000"/>
          <w:sz w:val="28"/>
          <w:szCs w:val="28"/>
        </w:rPr>
        <w:t>сиять</w:t>
      </w:r>
      <w:r w:rsidR="00181519" w:rsidRPr="007F2C0D">
        <w:rPr>
          <w:i/>
          <w:color w:val="008000"/>
          <w:sz w:val="28"/>
          <w:szCs w:val="28"/>
          <w:lang w:val="de-DE"/>
        </w:rPr>
        <w:t>; auf und nieder</w:t>
      </w:r>
      <w:r w:rsidR="007E4D3B" w:rsidRPr="007F2C0D">
        <w:rPr>
          <w:i/>
          <w:color w:val="008000"/>
          <w:sz w:val="28"/>
          <w:szCs w:val="28"/>
          <w:lang w:val="de-DE"/>
        </w:rPr>
        <w:t xml:space="preserve"> — </w:t>
      </w:r>
      <w:r w:rsidR="00181519" w:rsidRPr="007F2C0D">
        <w:rPr>
          <w:i/>
          <w:color w:val="008000"/>
          <w:sz w:val="28"/>
          <w:szCs w:val="28"/>
        </w:rPr>
        <w:t>вверх</w:t>
      </w:r>
      <w:r w:rsidR="00181519" w:rsidRPr="007F2C0D">
        <w:rPr>
          <w:i/>
          <w:color w:val="008000"/>
          <w:sz w:val="28"/>
          <w:szCs w:val="28"/>
          <w:lang w:val="de-DE"/>
        </w:rPr>
        <w:t>-</w:t>
      </w:r>
      <w:r w:rsidR="00181519" w:rsidRPr="007F2C0D">
        <w:rPr>
          <w:i/>
          <w:color w:val="008000"/>
          <w:sz w:val="28"/>
          <w:szCs w:val="28"/>
        </w:rPr>
        <w:t>вниз</w:t>
      </w:r>
      <w:r w:rsidR="00181519" w:rsidRPr="007F2C0D">
        <w:rPr>
          <w:i/>
          <w:color w:val="008000"/>
          <w:sz w:val="28"/>
          <w:szCs w:val="28"/>
          <w:lang w:val="de-DE"/>
        </w:rPr>
        <w:t xml:space="preserve">; </w:t>
      </w:r>
      <w:r w:rsidR="00181519" w:rsidRPr="007F2C0D">
        <w:rPr>
          <w:i/>
          <w:color w:val="008000"/>
          <w:sz w:val="28"/>
          <w:szCs w:val="28"/>
        </w:rPr>
        <w:t>взад</w:t>
      </w:r>
      <w:r w:rsidR="00181519" w:rsidRPr="007F2C0D">
        <w:rPr>
          <w:i/>
          <w:color w:val="008000"/>
          <w:sz w:val="28"/>
          <w:szCs w:val="28"/>
          <w:lang w:val="de-DE"/>
        </w:rPr>
        <w:t>-</w:t>
      </w:r>
      <w:r w:rsidR="00181519" w:rsidRPr="007F2C0D">
        <w:rPr>
          <w:i/>
          <w:color w:val="008000"/>
          <w:sz w:val="28"/>
          <w:szCs w:val="28"/>
        </w:rPr>
        <w:t>вперед</w:t>
      </w:r>
      <w:r w:rsidR="00B90A8C"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Pr="00B90A8C">
        <w:rPr>
          <w:sz w:val="28"/>
          <w:szCs w:val="28"/>
          <w:lang w:val="de-DE"/>
        </w:rPr>
        <w:t>nur</w:t>
      </w:r>
      <w:r w:rsidR="00E2173E" w:rsidRPr="00B90A8C">
        <w:rPr>
          <w:sz w:val="28"/>
          <w:szCs w:val="28"/>
          <w:lang w:val="de-DE"/>
        </w:rPr>
        <w:t xml:space="preserve"> </w:t>
      </w:r>
      <w:r w:rsidR="00955105" w:rsidRPr="00B90A8C">
        <w:rPr>
          <w:sz w:val="28"/>
          <w:szCs w:val="28"/>
          <w:lang w:val="de-DE"/>
        </w:rPr>
        <w:t>dass</w:t>
      </w:r>
      <w:r w:rsidR="00E2173E" w:rsidRPr="00B90A8C">
        <w:rPr>
          <w:sz w:val="28"/>
          <w:szCs w:val="28"/>
          <w:lang w:val="de-DE"/>
        </w:rPr>
        <w:t xml:space="preserve"> </w:t>
      </w:r>
      <w:r w:rsidRPr="00B90A8C">
        <w:rPr>
          <w:sz w:val="28"/>
          <w:szCs w:val="28"/>
          <w:lang w:val="de-DE"/>
        </w:rPr>
        <w:t>er</w:t>
      </w:r>
      <w:r w:rsidR="00E2173E" w:rsidRPr="00B90A8C">
        <w:rPr>
          <w:sz w:val="28"/>
          <w:szCs w:val="28"/>
          <w:lang w:val="de-DE"/>
        </w:rPr>
        <w:t xml:space="preserve"> </w:t>
      </w:r>
      <w:r w:rsidRPr="00B90A8C">
        <w:rPr>
          <w:sz w:val="28"/>
          <w:szCs w:val="28"/>
          <w:lang w:val="de-DE"/>
        </w:rPr>
        <w:t>sanft,</w:t>
      </w:r>
      <w:r w:rsidR="00E2173E" w:rsidRPr="00B90A8C">
        <w:rPr>
          <w:sz w:val="28"/>
          <w:szCs w:val="28"/>
          <w:lang w:val="de-DE"/>
        </w:rPr>
        <w:t xml:space="preserve"> </w:t>
      </w:r>
      <w:r w:rsidRPr="00B90A8C">
        <w:rPr>
          <w:sz w:val="28"/>
          <w:szCs w:val="28"/>
          <w:lang w:val="de-DE"/>
        </w:rPr>
        <w:t>aber</w:t>
      </w:r>
      <w:r w:rsidR="00E2173E" w:rsidRPr="00B90A8C">
        <w:rPr>
          <w:sz w:val="28"/>
          <w:szCs w:val="28"/>
          <w:lang w:val="de-DE"/>
        </w:rPr>
        <w:t xml:space="preserve"> </w:t>
      </w:r>
      <w:r w:rsidRPr="00B90A8C">
        <w:rPr>
          <w:sz w:val="28"/>
          <w:szCs w:val="28"/>
          <w:lang w:val="de-DE"/>
        </w:rPr>
        <w:t>nachdrücklich</w:t>
      </w:r>
      <w:r w:rsidR="00E2173E" w:rsidRPr="00B90A8C">
        <w:rPr>
          <w:sz w:val="28"/>
          <w:szCs w:val="28"/>
          <w:lang w:val="de-DE"/>
        </w:rPr>
        <w:t xml:space="preserve"> </w:t>
      </w:r>
      <w:r w:rsidRPr="00B90A8C">
        <w:rPr>
          <w:sz w:val="28"/>
          <w:szCs w:val="28"/>
          <w:lang w:val="de-DE"/>
        </w:rPr>
        <w:t>abwehrte</w:t>
      </w:r>
      <w:r w:rsidR="00181519" w:rsidRPr="00181519">
        <w:rPr>
          <w:sz w:val="28"/>
          <w:szCs w:val="28"/>
          <w:lang w:val="de-DE"/>
        </w:rPr>
        <w:t xml:space="preserve"> </w:t>
      </w:r>
      <w:r w:rsidR="00181519" w:rsidRPr="007F2C0D">
        <w:rPr>
          <w:color w:val="008000"/>
          <w:sz w:val="28"/>
          <w:szCs w:val="28"/>
          <w:lang w:val="de-DE"/>
        </w:rPr>
        <w:t>(</w:t>
      </w:r>
      <w:r w:rsidR="00181519" w:rsidRPr="007F2C0D">
        <w:rPr>
          <w:color w:val="008000"/>
          <w:sz w:val="28"/>
          <w:szCs w:val="28"/>
        </w:rPr>
        <w:t>вот</w:t>
      </w:r>
      <w:r w:rsidR="00181519" w:rsidRPr="007F2C0D">
        <w:rPr>
          <w:color w:val="008000"/>
          <w:sz w:val="28"/>
          <w:szCs w:val="28"/>
          <w:lang w:val="de-DE"/>
        </w:rPr>
        <w:t xml:space="preserve"> </w:t>
      </w:r>
      <w:r w:rsidR="00181519" w:rsidRPr="007F2C0D">
        <w:rPr>
          <w:color w:val="008000"/>
          <w:sz w:val="28"/>
          <w:szCs w:val="28"/>
        </w:rPr>
        <w:t>только</w:t>
      </w:r>
      <w:r w:rsidR="00181519" w:rsidRPr="007F2C0D">
        <w:rPr>
          <w:color w:val="008000"/>
          <w:sz w:val="28"/>
          <w:szCs w:val="28"/>
          <w:lang w:val="de-DE"/>
        </w:rPr>
        <w:t>: «</w:t>
      </w:r>
      <w:r w:rsidR="00181519" w:rsidRPr="007F2C0D">
        <w:rPr>
          <w:color w:val="008000"/>
          <w:sz w:val="28"/>
          <w:szCs w:val="28"/>
        </w:rPr>
        <w:t>только</w:t>
      </w:r>
      <w:r w:rsidR="00181519" w:rsidRPr="007F2C0D">
        <w:rPr>
          <w:color w:val="008000"/>
          <w:sz w:val="28"/>
          <w:szCs w:val="28"/>
          <w:lang w:val="de-DE"/>
        </w:rPr>
        <w:t xml:space="preserve"> </w:t>
      </w:r>
      <w:r w:rsidR="00181519" w:rsidRPr="007F2C0D">
        <w:rPr>
          <w:color w:val="008000"/>
          <w:sz w:val="28"/>
          <w:szCs w:val="28"/>
        </w:rPr>
        <w:t>что</w:t>
      </w:r>
      <w:r w:rsidR="00181519" w:rsidRPr="007F2C0D">
        <w:rPr>
          <w:color w:val="008000"/>
          <w:sz w:val="28"/>
          <w:szCs w:val="28"/>
          <w:lang w:val="de-DE"/>
        </w:rPr>
        <w:t xml:space="preserve">» </w:t>
      </w:r>
      <w:r w:rsidR="00181519" w:rsidRPr="007F2C0D">
        <w:rPr>
          <w:color w:val="008000"/>
          <w:sz w:val="28"/>
          <w:szCs w:val="28"/>
        </w:rPr>
        <w:t>мягко</w:t>
      </w:r>
      <w:r w:rsidR="00181519" w:rsidRPr="007F2C0D">
        <w:rPr>
          <w:color w:val="008000"/>
          <w:sz w:val="28"/>
          <w:szCs w:val="28"/>
          <w:lang w:val="de-DE"/>
        </w:rPr>
        <w:t xml:space="preserve">, </w:t>
      </w:r>
      <w:r w:rsidR="00181519" w:rsidRPr="007F2C0D">
        <w:rPr>
          <w:color w:val="008000"/>
          <w:sz w:val="28"/>
          <w:szCs w:val="28"/>
        </w:rPr>
        <w:t>но</w:t>
      </w:r>
      <w:r w:rsidR="00181519" w:rsidRPr="007F2C0D">
        <w:rPr>
          <w:color w:val="008000"/>
          <w:sz w:val="28"/>
          <w:szCs w:val="28"/>
          <w:lang w:val="de-DE"/>
        </w:rPr>
        <w:t xml:space="preserve"> </w:t>
      </w:r>
      <w:r w:rsidR="00181519" w:rsidRPr="007F2C0D">
        <w:rPr>
          <w:color w:val="008000"/>
          <w:sz w:val="28"/>
          <w:szCs w:val="28"/>
        </w:rPr>
        <w:t>настоятельно</w:t>
      </w:r>
      <w:r w:rsidR="00181519" w:rsidRPr="007F2C0D">
        <w:rPr>
          <w:color w:val="008000"/>
          <w:sz w:val="28"/>
          <w:szCs w:val="28"/>
          <w:lang w:val="de-DE"/>
        </w:rPr>
        <w:t xml:space="preserve"> </w:t>
      </w:r>
      <w:r w:rsidR="00181519" w:rsidRPr="007F2C0D">
        <w:rPr>
          <w:color w:val="008000"/>
          <w:sz w:val="28"/>
          <w:szCs w:val="28"/>
        </w:rPr>
        <w:t>отказался</w:t>
      </w:r>
      <w:r w:rsidR="00181519" w:rsidRPr="007F2C0D">
        <w:rPr>
          <w:color w:val="008000"/>
          <w:sz w:val="28"/>
          <w:szCs w:val="28"/>
          <w:lang w:val="de-DE"/>
        </w:rPr>
        <w:t xml:space="preserve">; </w:t>
      </w:r>
      <w:r w:rsidR="00181519" w:rsidRPr="007F2C0D">
        <w:rPr>
          <w:i/>
          <w:color w:val="008000"/>
          <w:sz w:val="28"/>
          <w:szCs w:val="28"/>
          <w:lang w:val="de-DE"/>
        </w:rPr>
        <w:t>abwehren</w:t>
      </w:r>
      <w:r w:rsidR="007E4D3B" w:rsidRPr="007F2C0D">
        <w:rPr>
          <w:i/>
          <w:color w:val="008000"/>
          <w:sz w:val="28"/>
          <w:szCs w:val="28"/>
          <w:lang w:val="de-DE"/>
        </w:rPr>
        <w:t xml:space="preserve"> — </w:t>
      </w:r>
      <w:r w:rsidR="00181519" w:rsidRPr="007F2C0D">
        <w:rPr>
          <w:i/>
          <w:color w:val="008000"/>
          <w:sz w:val="28"/>
          <w:szCs w:val="28"/>
        </w:rPr>
        <w:t>отражать</w:t>
      </w:r>
      <w:r w:rsidR="00181519" w:rsidRPr="007F2C0D">
        <w:rPr>
          <w:i/>
          <w:color w:val="008000"/>
          <w:sz w:val="28"/>
          <w:szCs w:val="28"/>
          <w:lang w:val="de-DE"/>
        </w:rPr>
        <w:t xml:space="preserve">, </w:t>
      </w:r>
      <w:r w:rsidR="00181519" w:rsidRPr="007F2C0D">
        <w:rPr>
          <w:i/>
          <w:color w:val="008000"/>
          <w:sz w:val="28"/>
          <w:szCs w:val="28"/>
        </w:rPr>
        <w:t>отклонять</w:t>
      </w:r>
      <w:r w:rsidR="00181519" w:rsidRPr="007F2C0D">
        <w:rPr>
          <w:i/>
          <w:color w:val="008000"/>
          <w:sz w:val="28"/>
          <w:szCs w:val="28"/>
          <w:lang w:val="de-DE"/>
        </w:rPr>
        <w:t xml:space="preserve">; </w:t>
      </w:r>
      <w:r w:rsidR="00181519" w:rsidRPr="007F2C0D">
        <w:rPr>
          <w:i/>
          <w:color w:val="008000"/>
          <w:sz w:val="28"/>
          <w:szCs w:val="28"/>
        </w:rPr>
        <w:t>отказываться</w:t>
      </w:r>
      <w:r w:rsidR="00181519" w:rsidRPr="007F2C0D">
        <w:rPr>
          <w:color w:val="008000"/>
          <w:sz w:val="28"/>
          <w:szCs w:val="28"/>
          <w:lang w:val="de-DE"/>
        </w:rPr>
        <w:t>)</w:t>
      </w:r>
      <w:r w:rsidRPr="00B90A8C">
        <w:rPr>
          <w:sz w:val="28"/>
          <w:szCs w:val="28"/>
          <w:lang w:val="de-DE"/>
        </w:rPr>
        <w:t>,</w:t>
      </w:r>
      <w:r w:rsidR="00E2173E" w:rsidRPr="00B90A8C">
        <w:rPr>
          <w:sz w:val="28"/>
          <w:szCs w:val="28"/>
          <w:lang w:val="de-DE"/>
        </w:rPr>
        <w:t xml:space="preserve"> </w:t>
      </w:r>
      <w:r w:rsidRPr="00B90A8C">
        <w:rPr>
          <w:sz w:val="28"/>
          <w:szCs w:val="28"/>
          <w:lang w:val="de-DE"/>
        </w:rPr>
        <w:t>schon</w:t>
      </w:r>
      <w:r w:rsidR="00E2173E" w:rsidRPr="00B90A8C">
        <w:rPr>
          <w:sz w:val="28"/>
          <w:szCs w:val="28"/>
          <w:lang w:val="de-DE"/>
        </w:rPr>
        <w:t xml:space="preserve"> </w:t>
      </w:r>
      <w:r w:rsidRPr="00B90A8C">
        <w:rPr>
          <w:sz w:val="28"/>
          <w:szCs w:val="28"/>
          <w:lang w:val="de-DE"/>
        </w:rPr>
        <w:t>jetzt</w:t>
      </w:r>
      <w:r w:rsidR="00E2173E" w:rsidRPr="00B90A8C">
        <w:rPr>
          <w:sz w:val="28"/>
          <w:szCs w:val="28"/>
          <w:lang w:val="de-DE"/>
        </w:rPr>
        <w:t xml:space="preserve"> </w:t>
      </w:r>
      <w:r w:rsidRPr="00B90A8C">
        <w:rPr>
          <w:sz w:val="28"/>
          <w:szCs w:val="28"/>
          <w:lang w:val="de-DE"/>
        </w:rPr>
        <w:t>den</w:t>
      </w:r>
      <w:r w:rsidR="00E2173E" w:rsidRPr="00B90A8C">
        <w:rPr>
          <w:sz w:val="28"/>
          <w:szCs w:val="28"/>
          <w:lang w:val="de-DE"/>
        </w:rPr>
        <w:t xml:space="preserve"> </w:t>
      </w:r>
      <w:r w:rsidRPr="00B90A8C">
        <w:rPr>
          <w:sz w:val="28"/>
          <w:szCs w:val="28"/>
          <w:lang w:val="de-DE"/>
        </w:rPr>
        <w:t>gemeinsamen</w:t>
      </w:r>
      <w:r w:rsidR="00E2173E" w:rsidRPr="00B90A8C">
        <w:rPr>
          <w:sz w:val="28"/>
          <w:szCs w:val="28"/>
          <w:lang w:val="de-DE"/>
        </w:rPr>
        <w:t xml:space="preserve"> </w:t>
      </w:r>
      <w:r w:rsidRPr="00B90A8C">
        <w:rPr>
          <w:sz w:val="28"/>
          <w:szCs w:val="28"/>
          <w:lang w:val="de-DE"/>
        </w:rPr>
        <w:t>Spaziergang</w:t>
      </w:r>
      <w:r w:rsidR="00E2173E" w:rsidRPr="00B90A8C">
        <w:rPr>
          <w:sz w:val="28"/>
          <w:szCs w:val="28"/>
          <w:lang w:val="de-DE"/>
        </w:rPr>
        <w:t xml:space="preserve"> </w:t>
      </w:r>
      <w:r w:rsidRPr="00B90A8C">
        <w:rPr>
          <w:sz w:val="28"/>
          <w:szCs w:val="28"/>
          <w:lang w:val="de-DE"/>
        </w:rPr>
        <w:t>zu</w:t>
      </w:r>
      <w:r w:rsidR="00E2173E" w:rsidRPr="00B90A8C">
        <w:rPr>
          <w:sz w:val="28"/>
          <w:szCs w:val="28"/>
          <w:lang w:val="de-DE"/>
        </w:rPr>
        <w:t xml:space="preserve"> </w:t>
      </w:r>
      <w:r w:rsidRPr="00B90A8C">
        <w:rPr>
          <w:sz w:val="28"/>
          <w:szCs w:val="28"/>
          <w:lang w:val="de-DE"/>
        </w:rPr>
        <w:t>beginnen</w:t>
      </w:r>
      <w:r w:rsidR="00181519" w:rsidRPr="00181519">
        <w:rPr>
          <w:sz w:val="28"/>
          <w:szCs w:val="28"/>
          <w:lang w:val="de-DE"/>
        </w:rPr>
        <w:t xml:space="preserve"> </w:t>
      </w:r>
      <w:r w:rsidR="00181519" w:rsidRPr="007F2C0D">
        <w:rPr>
          <w:color w:val="008000"/>
          <w:sz w:val="28"/>
          <w:szCs w:val="28"/>
          <w:lang w:val="de-DE"/>
        </w:rPr>
        <w:t>(</w:t>
      </w:r>
      <w:r w:rsidR="00181519" w:rsidRPr="007F2C0D">
        <w:rPr>
          <w:color w:val="008000"/>
          <w:sz w:val="28"/>
          <w:szCs w:val="28"/>
        </w:rPr>
        <w:t>сразу</w:t>
      </w:r>
      <w:r w:rsidR="00181519" w:rsidRPr="007F2C0D">
        <w:rPr>
          <w:color w:val="008000"/>
          <w:sz w:val="28"/>
          <w:szCs w:val="28"/>
          <w:lang w:val="de-DE"/>
        </w:rPr>
        <w:t xml:space="preserve"> </w:t>
      </w:r>
      <w:r w:rsidR="00181519" w:rsidRPr="007F2C0D">
        <w:rPr>
          <w:color w:val="008000"/>
          <w:sz w:val="28"/>
          <w:szCs w:val="28"/>
        </w:rPr>
        <w:t>же</w:t>
      </w:r>
      <w:r w:rsidR="00181519" w:rsidRPr="007F2C0D">
        <w:rPr>
          <w:color w:val="008000"/>
          <w:sz w:val="28"/>
          <w:szCs w:val="28"/>
          <w:lang w:val="de-DE"/>
        </w:rPr>
        <w:t>: «</w:t>
      </w:r>
      <w:r w:rsidR="00181519" w:rsidRPr="007F2C0D">
        <w:rPr>
          <w:color w:val="008000"/>
          <w:sz w:val="28"/>
          <w:szCs w:val="28"/>
        </w:rPr>
        <w:t>уже</w:t>
      </w:r>
      <w:r w:rsidR="00181519" w:rsidRPr="007F2C0D">
        <w:rPr>
          <w:color w:val="008000"/>
          <w:sz w:val="28"/>
          <w:szCs w:val="28"/>
          <w:lang w:val="de-DE"/>
        </w:rPr>
        <w:t xml:space="preserve"> </w:t>
      </w:r>
      <w:r w:rsidR="00181519" w:rsidRPr="007F2C0D">
        <w:rPr>
          <w:color w:val="008000"/>
          <w:sz w:val="28"/>
          <w:szCs w:val="28"/>
        </w:rPr>
        <w:t>сейчас</w:t>
      </w:r>
      <w:r w:rsidR="00181519" w:rsidRPr="007F2C0D">
        <w:rPr>
          <w:color w:val="008000"/>
          <w:sz w:val="28"/>
          <w:szCs w:val="28"/>
          <w:lang w:val="de-DE"/>
        </w:rPr>
        <w:t xml:space="preserve">» </w:t>
      </w:r>
      <w:r w:rsidR="00181519" w:rsidRPr="007F2C0D">
        <w:rPr>
          <w:color w:val="008000"/>
          <w:sz w:val="28"/>
          <w:szCs w:val="28"/>
        </w:rPr>
        <w:t>начать</w:t>
      </w:r>
      <w:r w:rsidR="00181519" w:rsidRPr="007F2C0D">
        <w:rPr>
          <w:color w:val="008000"/>
          <w:sz w:val="28"/>
          <w:szCs w:val="28"/>
          <w:lang w:val="de-DE"/>
        </w:rPr>
        <w:t xml:space="preserve"> </w:t>
      </w:r>
      <w:r w:rsidR="00181519" w:rsidRPr="007F2C0D">
        <w:rPr>
          <w:color w:val="008000"/>
          <w:sz w:val="28"/>
          <w:szCs w:val="28"/>
        </w:rPr>
        <w:t>совместную</w:t>
      </w:r>
      <w:r w:rsidR="00181519" w:rsidRPr="007F2C0D">
        <w:rPr>
          <w:color w:val="008000"/>
          <w:sz w:val="28"/>
          <w:szCs w:val="28"/>
          <w:lang w:val="de-DE"/>
        </w:rPr>
        <w:t xml:space="preserve"> </w:t>
      </w:r>
      <w:r w:rsidR="00181519" w:rsidRPr="007F2C0D">
        <w:rPr>
          <w:color w:val="008000"/>
          <w:sz w:val="28"/>
          <w:szCs w:val="28"/>
        </w:rPr>
        <w:t>прогулку</w:t>
      </w:r>
      <w:r w:rsidR="00181519" w:rsidRPr="007F2C0D">
        <w:rPr>
          <w:color w:val="008000"/>
          <w:sz w:val="28"/>
          <w:szCs w:val="28"/>
          <w:lang w:val="de-DE"/>
        </w:rPr>
        <w:t>)</w:t>
      </w:r>
      <w:r w:rsidRPr="00B90A8C">
        <w:rPr>
          <w:sz w:val="28"/>
          <w:szCs w:val="28"/>
          <w:lang w:val="de-DE"/>
        </w:rPr>
        <w:t>.</w:t>
      </w:r>
    </w:p>
    <w:p w:rsidR="00975A2B" w:rsidRDefault="00975A2B" w:rsidP="001B2DE8">
      <w:pPr>
        <w:pStyle w:val="a3"/>
        <w:spacing w:line="360" w:lineRule="auto"/>
        <w:rPr>
          <w:sz w:val="28"/>
          <w:szCs w:val="28"/>
          <w:lang w:val="de-DE"/>
        </w:rPr>
      </w:pPr>
    </w:p>
    <w:p w:rsidR="00246167" w:rsidRDefault="00756CCF" w:rsidP="001B2DE8">
      <w:pPr>
        <w:pStyle w:val="a3"/>
        <w:spacing w:line="360" w:lineRule="auto"/>
        <w:rPr>
          <w:sz w:val="28"/>
          <w:szCs w:val="28"/>
          <w:lang w:val="de-DE"/>
        </w:rPr>
      </w:pPr>
      <w:r w:rsidRPr="00921CA8">
        <w:rPr>
          <w:sz w:val="28"/>
          <w:szCs w:val="28"/>
          <w:lang w:val="de-DE"/>
        </w:rPr>
        <w:t xml:space="preserve">Um halb zehn kam endlich der Baron sorglos angeschlendert. </w:t>
      </w:r>
      <w:r w:rsidRPr="00756CCF">
        <w:rPr>
          <w:sz w:val="28"/>
          <w:szCs w:val="28"/>
          <w:lang w:val="de-DE"/>
        </w:rPr>
        <w:t xml:space="preserve">Er hatte natürlich längst die Verabredung vergessen, jetzt aber, da der Knabe gierig auf ihn </w:t>
      </w:r>
      <w:r w:rsidRPr="00756CCF">
        <w:rPr>
          <w:sz w:val="28"/>
          <w:szCs w:val="28"/>
          <w:lang w:val="de-DE"/>
        </w:rPr>
        <w:lastRenderedPageBreak/>
        <w:t>losschnellte, musste er lächeln über soviel Leidenschaft und zeigte sich bereit, sein Versprechen einzuhalten. Er nahm den Buben wieder unterm Arm, ging mit dem Strahlenden auf und nieder, nur dass er sanft, aber nachdrücklich abwehrte, schon jetzt den gemeinsamen Spaziergang zu beginnen.</w:t>
      </w:r>
    </w:p>
    <w:p w:rsidR="00975A2B" w:rsidRDefault="00975A2B" w:rsidP="001B2DE8">
      <w:pPr>
        <w:pStyle w:val="a3"/>
        <w:spacing w:line="360" w:lineRule="auto"/>
        <w:rPr>
          <w:sz w:val="28"/>
          <w:szCs w:val="28"/>
          <w:lang w:val="de-DE"/>
        </w:rPr>
      </w:pPr>
    </w:p>
    <w:p w:rsidR="00070705" w:rsidRPr="004A6D18" w:rsidRDefault="00070705" w:rsidP="001B2DE8">
      <w:pPr>
        <w:pStyle w:val="a3"/>
        <w:spacing w:line="360" w:lineRule="auto"/>
        <w:rPr>
          <w:sz w:val="28"/>
          <w:szCs w:val="28"/>
          <w:lang w:val="de-DE"/>
        </w:rPr>
      </w:pPr>
      <w:r w:rsidRPr="00756CCF">
        <w:rPr>
          <w:sz w:val="28"/>
          <w:szCs w:val="28"/>
          <w:lang w:val="de-DE"/>
        </w:rPr>
        <w:t>Er</w:t>
      </w:r>
      <w:r w:rsidR="00E2173E" w:rsidRPr="00756CCF">
        <w:rPr>
          <w:sz w:val="28"/>
          <w:szCs w:val="28"/>
          <w:lang w:val="de-DE"/>
        </w:rPr>
        <w:t xml:space="preserve"> </w:t>
      </w:r>
      <w:r w:rsidRPr="00756CCF">
        <w:rPr>
          <w:sz w:val="28"/>
          <w:szCs w:val="28"/>
          <w:lang w:val="de-DE"/>
        </w:rPr>
        <w:t>schien</w:t>
      </w:r>
      <w:r w:rsidR="00E2173E" w:rsidRPr="00756CCF">
        <w:rPr>
          <w:sz w:val="28"/>
          <w:szCs w:val="28"/>
          <w:lang w:val="de-DE"/>
        </w:rPr>
        <w:t xml:space="preserve"> </w:t>
      </w:r>
      <w:r w:rsidRPr="00756CCF">
        <w:rPr>
          <w:sz w:val="28"/>
          <w:szCs w:val="28"/>
          <w:lang w:val="de-DE"/>
        </w:rPr>
        <w:t>auf</w:t>
      </w:r>
      <w:r w:rsidR="00E2173E" w:rsidRPr="00756CCF">
        <w:rPr>
          <w:sz w:val="28"/>
          <w:szCs w:val="28"/>
          <w:lang w:val="de-DE"/>
        </w:rPr>
        <w:t xml:space="preserve"> </w:t>
      </w:r>
      <w:r w:rsidRPr="00756CCF">
        <w:rPr>
          <w:sz w:val="28"/>
          <w:szCs w:val="28"/>
          <w:lang w:val="de-DE"/>
        </w:rPr>
        <w:t>irgend</w:t>
      </w:r>
      <w:r w:rsidR="00E2173E" w:rsidRPr="00756CCF">
        <w:rPr>
          <w:sz w:val="28"/>
          <w:szCs w:val="28"/>
          <w:lang w:val="de-DE"/>
        </w:rPr>
        <w:t xml:space="preserve"> </w:t>
      </w:r>
      <w:r w:rsidRPr="00756CCF">
        <w:rPr>
          <w:sz w:val="28"/>
          <w:szCs w:val="28"/>
          <w:lang w:val="de-DE"/>
        </w:rPr>
        <w:t>etwas</w:t>
      </w:r>
      <w:r w:rsidR="00E2173E" w:rsidRPr="00756CCF">
        <w:rPr>
          <w:sz w:val="28"/>
          <w:szCs w:val="28"/>
          <w:lang w:val="de-DE"/>
        </w:rPr>
        <w:t xml:space="preserve"> </w:t>
      </w:r>
      <w:r w:rsidRPr="00756CCF">
        <w:rPr>
          <w:sz w:val="28"/>
          <w:szCs w:val="28"/>
          <w:lang w:val="de-DE"/>
        </w:rPr>
        <w:t>zu</w:t>
      </w:r>
      <w:r w:rsidR="00E2173E" w:rsidRPr="00756CCF">
        <w:rPr>
          <w:sz w:val="28"/>
          <w:szCs w:val="28"/>
          <w:lang w:val="de-DE"/>
        </w:rPr>
        <w:t xml:space="preserve"> </w:t>
      </w:r>
      <w:r w:rsidRPr="00756CCF">
        <w:rPr>
          <w:sz w:val="28"/>
          <w:szCs w:val="28"/>
          <w:lang w:val="de-DE"/>
        </w:rPr>
        <w:t>warten</w:t>
      </w:r>
      <w:r w:rsidR="00181519" w:rsidRPr="00181519">
        <w:rPr>
          <w:sz w:val="28"/>
          <w:szCs w:val="28"/>
          <w:lang w:val="de-DE"/>
        </w:rPr>
        <w:t xml:space="preserve"> </w:t>
      </w:r>
      <w:r w:rsidR="00181519" w:rsidRPr="007F2C0D">
        <w:rPr>
          <w:color w:val="008000"/>
          <w:sz w:val="28"/>
          <w:szCs w:val="28"/>
          <w:lang w:val="de-DE"/>
        </w:rPr>
        <w:t>(</w:t>
      </w:r>
      <w:r w:rsidR="00181519" w:rsidRPr="007F2C0D">
        <w:rPr>
          <w:color w:val="008000"/>
          <w:sz w:val="28"/>
          <w:szCs w:val="28"/>
        </w:rPr>
        <w:t>он</w:t>
      </w:r>
      <w:r w:rsidR="00181519" w:rsidRPr="007F2C0D">
        <w:rPr>
          <w:color w:val="008000"/>
          <w:sz w:val="28"/>
          <w:szCs w:val="28"/>
          <w:lang w:val="de-DE"/>
        </w:rPr>
        <w:t xml:space="preserve">, </w:t>
      </w:r>
      <w:r w:rsidR="00181519" w:rsidRPr="007F2C0D">
        <w:rPr>
          <w:color w:val="008000"/>
          <w:sz w:val="28"/>
          <w:szCs w:val="28"/>
        </w:rPr>
        <w:t>казалось</w:t>
      </w:r>
      <w:r w:rsidR="00181519" w:rsidRPr="007F2C0D">
        <w:rPr>
          <w:color w:val="008000"/>
          <w:sz w:val="28"/>
          <w:szCs w:val="28"/>
          <w:lang w:val="de-DE"/>
        </w:rPr>
        <w:t xml:space="preserve">, </w:t>
      </w:r>
      <w:r w:rsidR="00181519" w:rsidRPr="007F2C0D">
        <w:rPr>
          <w:color w:val="008000"/>
          <w:sz w:val="28"/>
          <w:szCs w:val="28"/>
        </w:rPr>
        <w:t>ждал</w:t>
      </w:r>
      <w:r w:rsidR="00181519" w:rsidRPr="007F2C0D">
        <w:rPr>
          <w:color w:val="008000"/>
          <w:sz w:val="28"/>
          <w:szCs w:val="28"/>
          <w:lang w:val="de-DE"/>
        </w:rPr>
        <w:t xml:space="preserve"> </w:t>
      </w:r>
      <w:r w:rsidR="00181519" w:rsidRPr="007F2C0D">
        <w:rPr>
          <w:color w:val="008000"/>
          <w:sz w:val="28"/>
          <w:szCs w:val="28"/>
        </w:rPr>
        <w:t>чего</w:t>
      </w:r>
      <w:r w:rsidR="00181519" w:rsidRPr="007F2C0D">
        <w:rPr>
          <w:color w:val="008000"/>
          <w:sz w:val="28"/>
          <w:szCs w:val="28"/>
          <w:lang w:val="de-DE"/>
        </w:rPr>
        <w:t>-</w:t>
      </w:r>
      <w:r w:rsidR="00181519" w:rsidRPr="007F2C0D">
        <w:rPr>
          <w:color w:val="008000"/>
          <w:sz w:val="28"/>
          <w:szCs w:val="28"/>
        </w:rPr>
        <w:t>то</w:t>
      </w:r>
      <w:r w:rsidR="00181519" w:rsidRPr="007F2C0D">
        <w:rPr>
          <w:color w:val="008000"/>
          <w:sz w:val="28"/>
          <w:szCs w:val="28"/>
          <w:lang w:val="de-DE"/>
        </w:rPr>
        <w:t>: «</w:t>
      </w:r>
      <w:r w:rsidR="00181519" w:rsidRPr="007F2C0D">
        <w:rPr>
          <w:color w:val="008000"/>
          <w:sz w:val="28"/>
          <w:szCs w:val="28"/>
        </w:rPr>
        <w:t>он</w:t>
      </w:r>
      <w:r w:rsidR="00181519" w:rsidRPr="007F2C0D">
        <w:rPr>
          <w:color w:val="008000"/>
          <w:sz w:val="28"/>
          <w:szCs w:val="28"/>
          <w:lang w:val="de-DE"/>
        </w:rPr>
        <w:t xml:space="preserve"> </w:t>
      </w:r>
      <w:r w:rsidR="00181519" w:rsidRPr="007F2C0D">
        <w:rPr>
          <w:color w:val="008000"/>
          <w:sz w:val="28"/>
          <w:szCs w:val="28"/>
        </w:rPr>
        <w:t>казался</w:t>
      </w:r>
      <w:r w:rsidR="00181519" w:rsidRPr="007F2C0D">
        <w:rPr>
          <w:color w:val="008000"/>
          <w:sz w:val="28"/>
          <w:szCs w:val="28"/>
          <w:lang w:val="de-DE"/>
        </w:rPr>
        <w:t xml:space="preserve"> </w:t>
      </w:r>
      <w:r w:rsidR="00181519" w:rsidRPr="007F2C0D">
        <w:rPr>
          <w:color w:val="008000"/>
          <w:sz w:val="28"/>
          <w:szCs w:val="28"/>
        </w:rPr>
        <w:t>чего</w:t>
      </w:r>
      <w:r w:rsidR="00181519" w:rsidRPr="007F2C0D">
        <w:rPr>
          <w:color w:val="008000"/>
          <w:sz w:val="28"/>
          <w:szCs w:val="28"/>
          <w:lang w:val="de-DE"/>
        </w:rPr>
        <w:t>-</w:t>
      </w:r>
      <w:r w:rsidR="00181519" w:rsidRPr="007F2C0D">
        <w:rPr>
          <w:color w:val="008000"/>
          <w:sz w:val="28"/>
          <w:szCs w:val="28"/>
        </w:rPr>
        <w:t>то</w:t>
      </w:r>
      <w:r w:rsidR="00181519" w:rsidRPr="007F2C0D">
        <w:rPr>
          <w:color w:val="008000"/>
          <w:sz w:val="28"/>
          <w:szCs w:val="28"/>
          <w:lang w:val="de-DE"/>
        </w:rPr>
        <w:t xml:space="preserve"> </w:t>
      </w:r>
      <w:r w:rsidR="00181519" w:rsidRPr="007F2C0D">
        <w:rPr>
          <w:color w:val="008000"/>
          <w:sz w:val="28"/>
          <w:szCs w:val="28"/>
        </w:rPr>
        <w:t>ждать</w:t>
      </w:r>
      <w:r w:rsidR="00181519" w:rsidRPr="007F2C0D">
        <w:rPr>
          <w:color w:val="008000"/>
          <w:sz w:val="28"/>
          <w:szCs w:val="28"/>
          <w:lang w:val="de-DE"/>
        </w:rPr>
        <w:t>»)</w:t>
      </w:r>
      <w:r w:rsidRPr="00756CCF">
        <w:rPr>
          <w:sz w:val="28"/>
          <w:szCs w:val="28"/>
          <w:lang w:val="de-DE"/>
        </w:rPr>
        <w:t>,</w:t>
      </w:r>
      <w:r w:rsidR="00E2173E" w:rsidRPr="00756CCF">
        <w:rPr>
          <w:sz w:val="28"/>
          <w:szCs w:val="28"/>
          <w:lang w:val="de-DE"/>
        </w:rPr>
        <w:t xml:space="preserve"> </w:t>
      </w:r>
      <w:r w:rsidRPr="00756CCF">
        <w:rPr>
          <w:sz w:val="28"/>
          <w:szCs w:val="28"/>
          <w:lang w:val="de-DE"/>
        </w:rPr>
        <w:t>wenigstens</w:t>
      </w:r>
      <w:r w:rsidR="00E2173E" w:rsidRPr="00756CCF">
        <w:rPr>
          <w:sz w:val="28"/>
          <w:szCs w:val="28"/>
          <w:lang w:val="de-DE"/>
        </w:rPr>
        <w:t xml:space="preserve"> </w:t>
      </w:r>
      <w:r w:rsidRPr="00756CCF">
        <w:rPr>
          <w:sz w:val="28"/>
          <w:szCs w:val="28"/>
          <w:lang w:val="de-DE"/>
        </w:rPr>
        <w:t>deutete</w:t>
      </w:r>
      <w:r w:rsidR="00E2173E" w:rsidRPr="00756CCF">
        <w:rPr>
          <w:sz w:val="28"/>
          <w:szCs w:val="28"/>
          <w:lang w:val="de-DE"/>
        </w:rPr>
        <w:t xml:space="preserve"> </w:t>
      </w:r>
      <w:r w:rsidRPr="00756CCF">
        <w:rPr>
          <w:sz w:val="28"/>
          <w:szCs w:val="28"/>
          <w:lang w:val="de-DE"/>
        </w:rPr>
        <w:t>darauf</w:t>
      </w:r>
      <w:r w:rsidR="00E2173E" w:rsidRPr="00756CCF">
        <w:rPr>
          <w:sz w:val="28"/>
          <w:szCs w:val="28"/>
          <w:lang w:val="de-DE"/>
        </w:rPr>
        <w:t xml:space="preserve"> </w:t>
      </w:r>
      <w:r w:rsidRPr="00756CCF">
        <w:rPr>
          <w:sz w:val="28"/>
          <w:szCs w:val="28"/>
          <w:lang w:val="de-DE"/>
        </w:rPr>
        <w:t>sein</w:t>
      </w:r>
      <w:r w:rsidR="00E2173E" w:rsidRPr="00756CCF">
        <w:rPr>
          <w:sz w:val="28"/>
          <w:szCs w:val="28"/>
          <w:lang w:val="de-DE"/>
        </w:rPr>
        <w:t xml:space="preserve"> </w:t>
      </w:r>
      <w:r w:rsidRPr="00756CCF">
        <w:rPr>
          <w:sz w:val="28"/>
          <w:szCs w:val="28"/>
          <w:lang w:val="de-DE"/>
        </w:rPr>
        <w:t>nervös</w:t>
      </w:r>
      <w:r w:rsidR="00E2173E" w:rsidRPr="00756CCF">
        <w:rPr>
          <w:sz w:val="28"/>
          <w:szCs w:val="28"/>
          <w:lang w:val="de-DE"/>
        </w:rPr>
        <w:t xml:space="preserve"> </w:t>
      </w:r>
      <w:r w:rsidRPr="00756CCF">
        <w:rPr>
          <w:sz w:val="28"/>
          <w:szCs w:val="28"/>
          <w:lang w:val="de-DE"/>
        </w:rPr>
        <w:t>die</w:t>
      </w:r>
      <w:r w:rsidR="00E2173E" w:rsidRPr="00756CCF">
        <w:rPr>
          <w:sz w:val="28"/>
          <w:szCs w:val="28"/>
          <w:lang w:val="de-DE"/>
        </w:rPr>
        <w:t xml:space="preserve"> </w:t>
      </w:r>
      <w:r w:rsidRPr="00756CCF">
        <w:rPr>
          <w:sz w:val="28"/>
          <w:szCs w:val="28"/>
          <w:lang w:val="de-DE"/>
        </w:rPr>
        <w:t>Türen</w:t>
      </w:r>
      <w:r w:rsidR="00E2173E" w:rsidRPr="00756CCF">
        <w:rPr>
          <w:sz w:val="28"/>
          <w:szCs w:val="28"/>
          <w:lang w:val="de-DE"/>
        </w:rPr>
        <w:t xml:space="preserve"> </w:t>
      </w:r>
      <w:r w:rsidRPr="00756CCF">
        <w:rPr>
          <w:sz w:val="28"/>
          <w:szCs w:val="28"/>
          <w:lang w:val="de-DE"/>
        </w:rPr>
        <w:t>abgreifender</w:t>
      </w:r>
      <w:r w:rsidR="00E2173E" w:rsidRPr="00756CCF">
        <w:rPr>
          <w:sz w:val="28"/>
          <w:szCs w:val="28"/>
          <w:lang w:val="de-DE"/>
        </w:rPr>
        <w:t xml:space="preserve"> </w:t>
      </w:r>
      <w:r w:rsidRPr="00756CCF">
        <w:rPr>
          <w:sz w:val="28"/>
          <w:szCs w:val="28"/>
          <w:lang w:val="de-DE"/>
        </w:rPr>
        <w:t>Blick</w:t>
      </w:r>
      <w:r w:rsidR="00181519" w:rsidRPr="00181519">
        <w:rPr>
          <w:sz w:val="28"/>
          <w:szCs w:val="28"/>
          <w:lang w:val="de-DE"/>
        </w:rPr>
        <w:t xml:space="preserve"> </w:t>
      </w:r>
      <w:r w:rsidR="00181519" w:rsidRPr="007F2C0D">
        <w:rPr>
          <w:color w:val="008000"/>
          <w:sz w:val="28"/>
          <w:szCs w:val="28"/>
          <w:lang w:val="de-DE"/>
        </w:rPr>
        <w:t>(</w:t>
      </w:r>
      <w:r w:rsidR="00181519" w:rsidRPr="007F2C0D">
        <w:rPr>
          <w:color w:val="008000"/>
          <w:sz w:val="28"/>
          <w:szCs w:val="28"/>
        </w:rPr>
        <w:t>по</w:t>
      </w:r>
      <w:r w:rsidR="00181519" w:rsidRPr="007F2C0D">
        <w:rPr>
          <w:color w:val="008000"/>
          <w:sz w:val="28"/>
          <w:szCs w:val="28"/>
          <w:lang w:val="de-DE"/>
        </w:rPr>
        <w:t xml:space="preserve"> </w:t>
      </w:r>
      <w:r w:rsidR="00181519" w:rsidRPr="007F2C0D">
        <w:rPr>
          <w:color w:val="008000"/>
          <w:sz w:val="28"/>
          <w:szCs w:val="28"/>
        </w:rPr>
        <w:t>крайней</w:t>
      </w:r>
      <w:r w:rsidR="00181519" w:rsidRPr="007F2C0D">
        <w:rPr>
          <w:color w:val="008000"/>
          <w:sz w:val="28"/>
          <w:szCs w:val="28"/>
          <w:lang w:val="de-DE"/>
        </w:rPr>
        <w:t xml:space="preserve"> </w:t>
      </w:r>
      <w:r w:rsidR="00181519" w:rsidRPr="007F2C0D">
        <w:rPr>
          <w:color w:val="008000"/>
          <w:sz w:val="28"/>
          <w:szCs w:val="28"/>
        </w:rPr>
        <w:t>мере</w:t>
      </w:r>
      <w:r w:rsidR="00181519" w:rsidRPr="007F2C0D">
        <w:rPr>
          <w:color w:val="008000"/>
          <w:sz w:val="28"/>
          <w:szCs w:val="28"/>
          <w:lang w:val="de-DE"/>
        </w:rPr>
        <w:t xml:space="preserve"> </w:t>
      </w:r>
      <w:r w:rsidR="00181519" w:rsidRPr="007F2C0D">
        <w:rPr>
          <w:color w:val="008000"/>
          <w:sz w:val="28"/>
          <w:szCs w:val="28"/>
        </w:rPr>
        <w:t>на</w:t>
      </w:r>
      <w:r w:rsidR="00181519" w:rsidRPr="007F2C0D">
        <w:rPr>
          <w:color w:val="008000"/>
          <w:sz w:val="28"/>
          <w:szCs w:val="28"/>
          <w:lang w:val="de-DE"/>
        </w:rPr>
        <w:t xml:space="preserve"> </w:t>
      </w:r>
      <w:r w:rsidR="00181519" w:rsidRPr="007F2C0D">
        <w:rPr>
          <w:color w:val="008000"/>
          <w:sz w:val="28"/>
          <w:szCs w:val="28"/>
        </w:rPr>
        <w:t>это</w:t>
      </w:r>
      <w:r w:rsidR="00181519" w:rsidRPr="007F2C0D">
        <w:rPr>
          <w:color w:val="008000"/>
          <w:sz w:val="28"/>
          <w:szCs w:val="28"/>
          <w:lang w:val="de-DE"/>
        </w:rPr>
        <w:t xml:space="preserve"> </w:t>
      </w:r>
      <w:r w:rsidR="00181519" w:rsidRPr="007F2C0D">
        <w:rPr>
          <w:color w:val="008000"/>
          <w:sz w:val="28"/>
          <w:szCs w:val="28"/>
        </w:rPr>
        <w:t>указывал</w:t>
      </w:r>
      <w:r w:rsidR="00181519" w:rsidRPr="007F2C0D">
        <w:rPr>
          <w:color w:val="008000"/>
          <w:sz w:val="28"/>
          <w:szCs w:val="28"/>
          <w:lang w:val="de-DE"/>
        </w:rPr>
        <w:t xml:space="preserve"> </w:t>
      </w:r>
      <w:r w:rsidR="00181519" w:rsidRPr="007F2C0D">
        <w:rPr>
          <w:color w:val="008000"/>
          <w:sz w:val="28"/>
          <w:szCs w:val="28"/>
        </w:rPr>
        <w:t>его</w:t>
      </w:r>
      <w:r w:rsidR="00181519" w:rsidRPr="007F2C0D">
        <w:rPr>
          <w:color w:val="008000"/>
          <w:sz w:val="28"/>
          <w:szCs w:val="28"/>
          <w:lang w:val="de-DE"/>
        </w:rPr>
        <w:t xml:space="preserve"> </w:t>
      </w:r>
      <w:r w:rsidR="00181519" w:rsidRPr="007F2C0D">
        <w:rPr>
          <w:color w:val="008000"/>
          <w:sz w:val="28"/>
          <w:szCs w:val="28"/>
        </w:rPr>
        <w:t>взгляд</w:t>
      </w:r>
      <w:r w:rsidR="00181519" w:rsidRPr="007F2C0D">
        <w:rPr>
          <w:color w:val="008000"/>
          <w:sz w:val="28"/>
          <w:szCs w:val="28"/>
          <w:lang w:val="de-DE"/>
        </w:rPr>
        <w:t xml:space="preserve">, </w:t>
      </w:r>
      <w:r w:rsidR="00181519" w:rsidRPr="007F2C0D">
        <w:rPr>
          <w:color w:val="008000"/>
          <w:sz w:val="28"/>
          <w:szCs w:val="28"/>
        </w:rPr>
        <w:t>нервно</w:t>
      </w:r>
      <w:r w:rsidR="00181519" w:rsidRPr="007F2C0D">
        <w:rPr>
          <w:color w:val="008000"/>
          <w:sz w:val="28"/>
          <w:szCs w:val="28"/>
          <w:lang w:val="de-DE"/>
        </w:rPr>
        <w:t xml:space="preserve"> </w:t>
      </w:r>
      <w:r w:rsidR="00181519" w:rsidRPr="007F2C0D">
        <w:rPr>
          <w:color w:val="008000"/>
          <w:sz w:val="28"/>
          <w:szCs w:val="28"/>
        </w:rPr>
        <w:t>скользивший</w:t>
      </w:r>
      <w:r w:rsidR="00181519" w:rsidRPr="007F2C0D">
        <w:rPr>
          <w:color w:val="008000"/>
          <w:sz w:val="28"/>
          <w:szCs w:val="28"/>
          <w:lang w:val="de-DE"/>
        </w:rPr>
        <w:t xml:space="preserve"> </w:t>
      </w:r>
      <w:r w:rsidR="00181519" w:rsidRPr="007F2C0D">
        <w:rPr>
          <w:color w:val="008000"/>
          <w:sz w:val="28"/>
          <w:szCs w:val="28"/>
        </w:rPr>
        <w:t>по</w:t>
      </w:r>
      <w:r w:rsidR="00181519" w:rsidRPr="007F2C0D">
        <w:rPr>
          <w:color w:val="008000"/>
          <w:sz w:val="28"/>
          <w:szCs w:val="28"/>
          <w:lang w:val="de-DE"/>
        </w:rPr>
        <w:t xml:space="preserve"> </w:t>
      </w:r>
      <w:r w:rsidR="00181519" w:rsidRPr="007F2C0D">
        <w:rPr>
          <w:color w:val="008000"/>
          <w:sz w:val="28"/>
          <w:szCs w:val="28"/>
        </w:rPr>
        <w:t>дверям</w:t>
      </w:r>
      <w:r w:rsidR="00181519" w:rsidRPr="007F2C0D">
        <w:rPr>
          <w:color w:val="008000"/>
          <w:sz w:val="28"/>
          <w:szCs w:val="28"/>
          <w:lang w:val="de-DE"/>
        </w:rPr>
        <w:t>: «</w:t>
      </w:r>
      <w:r w:rsidR="00181519" w:rsidRPr="007F2C0D">
        <w:rPr>
          <w:color w:val="008000"/>
          <w:sz w:val="28"/>
          <w:szCs w:val="28"/>
        </w:rPr>
        <w:t>измерявший</w:t>
      </w:r>
      <w:r w:rsidR="00181519" w:rsidRPr="007F2C0D">
        <w:rPr>
          <w:color w:val="008000"/>
          <w:sz w:val="28"/>
          <w:szCs w:val="28"/>
          <w:lang w:val="de-DE"/>
        </w:rPr>
        <w:t xml:space="preserve"> </w:t>
      </w:r>
      <w:r w:rsidR="00181519" w:rsidRPr="007F2C0D">
        <w:rPr>
          <w:color w:val="008000"/>
          <w:sz w:val="28"/>
          <w:szCs w:val="28"/>
        </w:rPr>
        <w:t>двери</w:t>
      </w:r>
      <w:r w:rsidR="00181519" w:rsidRPr="007F2C0D">
        <w:rPr>
          <w:color w:val="008000"/>
          <w:sz w:val="28"/>
          <w:szCs w:val="28"/>
          <w:lang w:val="de-DE"/>
        </w:rPr>
        <w:t xml:space="preserve">»; </w:t>
      </w:r>
      <w:r w:rsidR="00181519" w:rsidRPr="007F2C0D">
        <w:rPr>
          <w:i/>
          <w:color w:val="008000"/>
          <w:sz w:val="28"/>
          <w:szCs w:val="28"/>
          <w:lang w:val="de-DE"/>
        </w:rPr>
        <w:t>wenigstens</w:t>
      </w:r>
      <w:r w:rsidR="007E4D3B" w:rsidRPr="007F2C0D">
        <w:rPr>
          <w:i/>
          <w:color w:val="008000"/>
          <w:sz w:val="28"/>
          <w:szCs w:val="28"/>
          <w:lang w:val="de-DE"/>
        </w:rPr>
        <w:t xml:space="preserve"> — </w:t>
      </w:r>
      <w:r w:rsidR="00181519" w:rsidRPr="007F2C0D">
        <w:rPr>
          <w:i/>
          <w:color w:val="008000"/>
          <w:sz w:val="28"/>
          <w:szCs w:val="28"/>
        </w:rPr>
        <w:t>по</w:t>
      </w:r>
      <w:r w:rsidR="00181519" w:rsidRPr="007F2C0D">
        <w:rPr>
          <w:i/>
          <w:color w:val="008000"/>
          <w:sz w:val="28"/>
          <w:szCs w:val="28"/>
          <w:lang w:val="de-DE"/>
        </w:rPr>
        <w:t xml:space="preserve"> </w:t>
      </w:r>
      <w:r w:rsidR="00181519" w:rsidRPr="007F2C0D">
        <w:rPr>
          <w:i/>
          <w:color w:val="008000"/>
          <w:sz w:val="28"/>
          <w:szCs w:val="28"/>
        </w:rPr>
        <w:t>меньшей</w:t>
      </w:r>
      <w:r w:rsidR="00181519" w:rsidRPr="007F2C0D">
        <w:rPr>
          <w:i/>
          <w:color w:val="008000"/>
          <w:sz w:val="28"/>
          <w:szCs w:val="28"/>
          <w:lang w:val="de-DE"/>
        </w:rPr>
        <w:t xml:space="preserve"> </w:t>
      </w:r>
      <w:r w:rsidR="00181519" w:rsidRPr="007F2C0D">
        <w:rPr>
          <w:i/>
          <w:color w:val="008000"/>
          <w:sz w:val="28"/>
          <w:szCs w:val="28"/>
        </w:rPr>
        <w:t>мере</w:t>
      </w:r>
      <w:r w:rsidR="00181519" w:rsidRPr="007F2C0D">
        <w:rPr>
          <w:i/>
          <w:color w:val="008000"/>
          <w:sz w:val="28"/>
          <w:szCs w:val="28"/>
          <w:lang w:val="de-DE"/>
        </w:rPr>
        <w:t xml:space="preserve">; </w:t>
      </w:r>
      <w:r w:rsidR="00181519" w:rsidRPr="007F2C0D">
        <w:rPr>
          <w:i/>
          <w:color w:val="008000"/>
          <w:sz w:val="28"/>
          <w:szCs w:val="28"/>
        </w:rPr>
        <w:t>по</w:t>
      </w:r>
      <w:r w:rsidR="00181519" w:rsidRPr="007F2C0D">
        <w:rPr>
          <w:i/>
          <w:color w:val="008000"/>
          <w:sz w:val="28"/>
          <w:szCs w:val="28"/>
          <w:lang w:val="de-DE"/>
        </w:rPr>
        <w:t xml:space="preserve"> </w:t>
      </w:r>
      <w:r w:rsidR="00181519" w:rsidRPr="007F2C0D">
        <w:rPr>
          <w:i/>
          <w:color w:val="008000"/>
          <w:sz w:val="28"/>
          <w:szCs w:val="28"/>
        </w:rPr>
        <w:t>крайней</w:t>
      </w:r>
      <w:r w:rsidR="00181519" w:rsidRPr="007F2C0D">
        <w:rPr>
          <w:i/>
          <w:color w:val="008000"/>
          <w:sz w:val="28"/>
          <w:szCs w:val="28"/>
          <w:lang w:val="de-DE"/>
        </w:rPr>
        <w:t xml:space="preserve"> </w:t>
      </w:r>
      <w:r w:rsidR="00181519" w:rsidRPr="007F2C0D">
        <w:rPr>
          <w:i/>
          <w:color w:val="008000"/>
          <w:sz w:val="28"/>
          <w:szCs w:val="28"/>
        </w:rPr>
        <w:t>мере</w:t>
      </w:r>
      <w:r w:rsidR="00181519" w:rsidRPr="007F2C0D">
        <w:rPr>
          <w:i/>
          <w:color w:val="008000"/>
          <w:sz w:val="28"/>
          <w:szCs w:val="28"/>
          <w:lang w:val="de-DE"/>
        </w:rPr>
        <w:t>; abgreifen</w:t>
      </w:r>
      <w:r w:rsidR="007E4D3B" w:rsidRPr="007F2C0D">
        <w:rPr>
          <w:i/>
          <w:color w:val="008000"/>
          <w:sz w:val="28"/>
          <w:szCs w:val="28"/>
          <w:lang w:val="de-DE"/>
        </w:rPr>
        <w:t xml:space="preserve"> — </w:t>
      </w:r>
      <w:r w:rsidR="00181519" w:rsidRPr="007F2C0D">
        <w:rPr>
          <w:i/>
          <w:color w:val="008000"/>
          <w:sz w:val="28"/>
          <w:szCs w:val="28"/>
        </w:rPr>
        <w:t>измерять</w:t>
      </w:r>
      <w:r w:rsidR="00181519" w:rsidRPr="007F2C0D">
        <w:rPr>
          <w:i/>
          <w:color w:val="008000"/>
          <w:sz w:val="28"/>
          <w:szCs w:val="28"/>
          <w:lang w:val="de-DE"/>
        </w:rPr>
        <w:t xml:space="preserve">, </w:t>
      </w:r>
      <w:r w:rsidR="00181519" w:rsidRPr="007F2C0D">
        <w:rPr>
          <w:i/>
          <w:color w:val="008000"/>
          <w:sz w:val="28"/>
          <w:szCs w:val="28"/>
        </w:rPr>
        <w:t>определять</w:t>
      </w:r>
      <w:r w:rsidR="00D00425" w:rsidRPr="00D00425">
        <w:rPr>
          <w:i/>
          <w:color w:val="008000"/>
          <w:sz w:val="28"/>
          <w:szCs w:val="28"/>
          <w:lang w:val="de-DE"/>
        </w:rPr>
        <w:t xml:space="preserve">; </w:t>
      </w:r>
      <w:r w:rsidR="00D00425" w:rsidRPr="007F2C0D">
        <w:rPr>
          <w:i/>
          <w:color w:val="008000"/>
          <w:sz w:val="28"/>
          <w:szCs w:val="28"/>
          <w:lang w:val="de-DE"/>
        </w:rPr>
        <w:t>greifen</w:t>
      </w:r>
      <w:r w:rsidR="00D00425" w:rsidRPr="00D00425">
        <w:rPr>
          <w:i/>
          <w:color w:val="008000"/>
          <w:sz w:val="28"/>
          <w:szCs w:val="28"/>
          <w:lang w:val="de-DE"/>
        </w:rPr>
        <w:t xml:space="preserve"> — </w:t>
      </w:r>
      <w:r w:rsidR="00D00425">
        <w:rPr>
          <w:i/>
          <w:color w:val="008000"/>
          <w:sz w:val="28"/>
          <w:szCs w:val="28"/>
        </w:rPr>
        <w:t>хватать</w:t>
      </w:r>
      <w:r w:rsidR="00D00425" w:rsidRPr="00D00425">
        <w:rPr>
          <w:i/>
          <w:color w:val="008000"/>
          <w:sz w:val="28"/>
          <w:szCs w:val="28"/>
          <w:lang w:val="de-DE"/>
        </w:rPr>
        <w:t xml:space="preserve">, </w:t>
      </w:r>
      <w:r w:rsidR="00D00425">
        <w:rPr>
          <w:i/>
          <w:color w:val="008000"/>
          <w:sz w:val="28"/>
          <w:szCs w:val="28"/>
        </w:rPr>
        <w:t>схватывать</w:t>
      </w:r>
      <w:r w:rsidR="00181519" w:rsidRPr="007F2C0D">
        <w:rPr>
          <w:color w:val="008000"/>
          <w:sz w:val="28"/>
          <w:szCs w:val="28"/>
          <w:lang w:val="de-DE"/>
        </w:rPr>
        <w:t>)</w:t>
      </w:r>
      <w:r w:rsidRPr="00756CCF">
        <w:rPr>
          <w:sz w:val="28"/>
          <w:szCs w:val="28"/>
          <w:lang w:val="de-DE"/>
        </w:rPr>
        <w:t>.</w:t>
      </w:r>
      <w:r w:rsidR="00E2173E" w:rsidRPr="00756CCF">
        <w:rPr>
          <w:sz w:val="28"/>
          <w:szCs w:val="28"/>
          <w:lang w:val="de-DE"/>
        </w:rPr>
        <w:t xml:space="preserve"> </w:t>
      </w:r>
      <w:r w:rsidRPr="00AF288F">
        <w:rPr>
          <w:sz w:val="28"/>
          <w:szCs w:val="28"/>
          <w:lang w:val="de-DE"/>
        </w:rPr>
        <w:t>Plötzlich</w:t>
      </w:r>
      <w:r w:rsidR="00E2173E" w:rsidRPr="00AF288F">
        <w:rPr>
          <w:sz w:val="28"/>
          <w:szCs w:val="28"/>
          <w:lang w:val="de-DE"/>
        </w:rPr>
        <w:t xml:space="preserve"> </w:t>
      </w:r>
      <w:r w:rsidRPr="00AF288F">
        <w:rPr>
          <w:sz w:val="28"/>
          <w:szCs w:val="28"/>
          <w:lang w:val="de-DE"/>
        </w:rPr>
        <w:t>straffte</w:t>
      </w:r>
      <w:r w:rsidR="00E2173E" w:rsidRPr="00AF288F">
        <w:rPr>
          <w:sz w:val="28"/>
          <w:szCs w:val="28"/>
          <w:lang w:val="de-DE"/>
        </w:rPr>
        <w:t xml:space="preserve"> </w:t>
      </w:r>
      <w:r w:rsidRPr="00AF288F">
        <w:rPr>
          <w:sz w:val="28"/>
          <w:szCs w:val="28"/>
          <w:lang w:val="de-DE"/>
        </w:rPr>
        <w:t>er</w:t>
      </w:r>
      <w:r w:rsidR="00E2173E" w:rsidRPr="00AF288F">
        <w:rPr>
          <w:sz w:val="28"/>
          <w:szCs w:val="28"/>
          <w:lang w:val="de-DE"/>
        </w:rPr>
        <w:t xml:space="preserve"> </w:t>
      </w:r>
      <w:r w:rsidRPr="00AF288F">
        <w:rPr>
          <w:sz w:val="28"/>
          <w:szCs w:val="28"/>
          <w:lang w:val="de-DE"/>
        </w:rPr>
        <w:t>sich</w:t>
      </w:r>
      <w:r w:rsidR="00E2173E" w:rsidRPr="00AF288F">
        <w:rPr>
          <w:sz w:val="28"/>
          <w:szCs w:val="28"/>
          <w:lang w:val="de-DE"/>
        </w:rPr>
        <w:t xml:space="preserve"> </w:t>
      </w:r>
      <w:r w:rsidRPr="00AF288F">
        <w:rPr>
          <w:sz w:val="28"/>
          <w:szCs w:val="28"/>
          <w:lang w:val="de-DE"/>
        </w:rPr>
        <w:t>empor</w:t>
      </w:r>
      <w:r w:rsidR="00AF288F" w:rsidRPr="00AF288F">
        <w:rPr>
          <w:sz w:val="28"/>
          <w:szCs w:val="28"/>
          <w:lang w:val="de-DE"/>
        </w:rPr>
        <w:t xml:space="preserve"> </w:t>
      </w:r>
      <w:r w:rsidR="00AF288F" w:rsidRPr="007F2C0D">
        <w:rPr>
          <w:color w:val="008000"/>
          <w:sz w:val="28"/>
          <w:szCs w:val="28"/>
          <w:lang w:val="de-DE"/>
        </w:rPr>
        <w:t>(</w:t>
      </w:r>
      <w:r w:rsidR="00AF288F" w:rsidRPr="007F2C0D">
        <w:rPr>
          <w:color w:val="008000"/>
          <w:sz w:val="28"/>
          <w:szCs w:val="28"/>
        </w:rPr>
        <w:t>внезапно</w:t>
      </w:r>
      <w:r w:rsidR="00AF288F" w:rsidRPr="007F2C0D">
        <w:rPr>
          <w:color w:val="008000"/>
          <w:sz w:val="28"/>
          <w:szCs w:val="28"/>
          <w:lang w:val="de-DE"/>
        </w:rPr>
        <w:t xml:space="preserve"> </w:t>
      </w:r>
      <w:r w:rsidR="00AF288F" w:rsidRPr="007F2C0D">
        <w:rPr>
          <w:color w:val="008000"/>
          <w:sz w:val="28"/>
          <w:szCs w:val="28"/>
        </w:rPr>
        <w:t>он</w:t>
      </w:r>
      <w:r w:rsidR="00AF288F" w:rsidRPr="007F2C0D">
        <w:rPr>
          <w:color w:val="008000"/>
          <w:sz w:val="28"/>
          <w:szCs w:val="28"/>
          <w:lang w:val="de-DE"/>
        </w:rPr>
        <w:t xml:space="preserve"> </w:t>
      </w:r>
      <w:r w:rsidR="00AF288F" w:rsidRPr="007F2C0D">
        <w:rPr>
          <w:color w:val="008000"/>
          <w:sz w:val="28"/>
          <w:szCs w:val="28"/>
        </w:rPr>
        <w:t>подтянулся</w:t>
      </w:r>
      <w:r w:rsidR="00AF288F" w:rsidRPr="007F2C0D">
        <w:rPr>
          <w:color w:val="008000"/>
          <w:sz w:val="28"/>
          <w:szCs w:val="28"/>
          <w:lang w:val="de-DE"/>
        </w:rPr>
        <w:t xml:space="preserve">; </w:t>
      </w:r>
      <w:r w:rsidR="00AF288F" w:rsidRPr="007F2C0D">
        <w:rPr>
          <w:i/>
          <w:color w:val="008000"/>
          <w:sz w:val="28"/>
          <w:szCs w:val="28"/>
          <w:lang w:val="de-DE"/>
        </w:rPr>
        <w:t>sich emporstraffen</w:t>
      </w:r>
      <w:r w:rsidR="007E4D3B" w:rsidRPr="007F2C0D">
        <w:rPr>
          <w:i/>
          <w:color w:val="008000"/>
          <w:sz w:val="28"/>
          <w:szCs w:val="28"/>
          <w:lang w:val="de-DE"/>
        </w:rPr>
        <w:t xml:space="preserve"> — </w:t>
      </w:r>
      <w:r w:rsidR="00AF288F" w:rsidRPr="007F2C0D">
        <w:rPr>
          <w:i/>
          <w:color w:val="008000"/>
          <w:sz w:val="28"/>
          <w:szCs w:val="28"/>
        </w:rPr>
        <w:t>распрямляться</w:t>
      </w:r>
      <w:r w:rsidR="00AF288F" w:rsidRPr="007F2C0D">
        <w:rPr>
          <w:i/>
          <w:color w:val="008000"/>
          <w:sz w:val="28"/>
          <w:szCs w:val="28"/>
          <w:lang w:val="de-DE"/>
        </w:rPr>
        <w:t xml:space="preserve"> /</w:t>
      </w:r>
      <w:r w:rsidR="00AF288F" w:rsidRPr="007F2C0D">
        <w:rPr>
          <w:i/>
          <w:color w:val="008000"/>
          <w:sz w:val="28"/>
          <w:szCs w:val="28"/>
        </w:rPr>
        <w:t>во</w:t>
      </w:r>
      <w:r w:rsidR="00AF288F" w:rsidRPr="007F2C0D">
        <w:rPr>
          <w:i/>
          <w:color w:val="008000"/>
          <w:sz w:val="28"/>
          <w:szCs w:val="28"/>
          <w:lang w:val="de-DE"/>
        </w:rPr>
        <w:t xml:space="preserve"> </w:t>
      </w:r>
      <w:r w:rsidR="00AF288F" w:rsidRPr="007F2C0D">
        <w:rPr>
          <w:i/>
          <w:color w:val="008000"/>
          <w:sz w:val="28"/>
          <w:szCs w:val="28"/>
        </w:rPr>
        <w:t>весь</w:t>
      </w:r>
      <w:r w:rsidR="00AF288F" w:rsidRPr="007F2C0D">
        <w:rPr>
          <w:i/>
          <w:color w:val="008000"/>
          <w:sz w:val="28"/>
          <w:szCs w:val="28"/>
          <w:lang w:val="de-DE"/>
        </w:rPr>
        <w:t xml:space="preserve"> </w:t>
      </w:r>
      <w:r w:rsidR="00AF288F" w:rsidRPr="007F2C0D">
        <w:rPr>
          <w:i/>
          <w:color w:val="008000"/>
          <w:sz w:val="28"/>
          <w:szCs w:val="28"/>
        </w:rPr>
        <w:t>рост</w:t>
      </w:r>
      <w:r w:rsidR="00AF288F" w:rsidRPr="007F2C0D">
        <w:rPr>
          <w:i/>
          <w:color w:val="008000"/>
          <w:sz w:val="28"/>
          <w:szCs w:val="28"/>
          <w:lang w:val="de-DE"/>
        </w:rPr>
        <w:t xml:space="preserve">/; </w:t>
      </w:r>
      <w:r w:rsidR="00AF288F" w:rsidRPr="007F2C0D">
        <w:rPr>
          <w:i/>
          <w:color w:val="008000"/>
          <w:sz w:val="28"/>
          <w:szCs w:val="28"/>
        </w:rPr>
        <w:t>подтягиваться</w:t>
      </w:r>
      <w:r w:rsidR="00AF288F" w:rsidRPr="007F2C0D">
        <w:rPr>
          <w:color w:val="008000"/>
          <w:sz w:val="28"/>
          <w:szCs w:val="28"/>
          <w:lang w:val="de-DE"/>
        </w:rPr>
        <w:t>)</w:t>
      </w:r>
      <w:r w:rsidRPr="00AF288F">
        <w:rPr>
          <w:sz w:val="28"/>
          <w:szCs w:val="28"/>
          <w:lang w:val="de-DE"/>
        </w:rPr>
        <w:t>.</w:t>
      </w:r>
      <w:r w:rsidR="00E2173E" w:rsidRPr="00AF288F">
        <w:rPr>
          <w:sz w:val="28"/>
          <w:szCs w:val="28"/>
          <w:lang w:val="de-DE"/>
        </w:rPr>
        <w:t xml:space="preserve"> </w:t>
      </w:r>
      <w:r w:rsidRPr="00AF288F">
        <w:rPr>
          <w:sz w:val="28"/>
          <w:szCs w:val="28"/>
          <w:lang w:val="de-DE"/>
        </w:rPr>
        <w:t>Edgars</w:t>
      </w:r>
      <w:r w:rsidR="00E2173E" w:rsidRPr="00AF288F">
        <w:rPr>
          <w:sz w:val="28"/>
          <w:szCs w:val="28"/>
          <w:lang w:val="de-DE"/>
        </w:rPr>
        <w:t xml:space="preserve"> </w:t>
      </w:r>
      <w:r w:rsidRPr="00AF288F">
        <w:rPr>
          <w:sz w:val="28"/>
          <w:szCs w:val="28"/>
          <w:lang w:val="de-DE"/>
        </w:rPr>
        <w:t>Mama</w:t>
      </w:r>
      <w:r w:rsidR="00E2173E" w:rsidRPr="00AF288F">
        <w:rPr>
          <w:sz w:val="28"/>
          <w:szCs w:val="28"/>
          <w:lang w:val="de-DE"/>
        </w:rPr>
        <w:t xml:space="preserve"> </w:t>
      </w:r>
      <w:r w:rsidRPr="00AF288F">
        <w:rPr>
          <w:sz w:val="28"/>
          <w:szCs w:val="28"/>
          <w:lang w:val="de-DE"/>
        </w:rPr>
        <w:t>war</w:t>
      </w:r>
      <w:r w:rsidR="00E2173E" w:rsidRPr="00AF288F">
        <w:rPr>
          <w:sz w:val="28"/>
          <w:szCs w:val="28"/>
          <w:lang w:val="de-DE"/>
        </w:rPr>
        <w:t xml:space="preserve"> </w:t>
      </w:r>
      <w:r w:rsidRPr="00AF288F">
        <w:rPr>
          <w:sz w:val="28"/>
          <w:szCs w:val="28"/>
          <w:lang w:val="de-DE"/>
        </w:rPr>
        <w:t>hereingetreten</w:t>
      </w:r>
      <w:r w:rsidR="00E2173E" w:rsidRPr="00AF288F">
        <w:rPr>
          <w:sz w:val="28"/>
          <w:szCs w:val="28"/>
          <w:lang w:val="de-DE"/>
        </w:rPr>
        <w:t xml:space="preserve"> </w:t>
      </w:r>
      <w:r w:rsidRPr="00AF288F">
        <w:rPr>
          <w:sz w:val="28"/>
          <w:szCs w:val="28"/>
          <w:lang w:val="de-DE"/>
        </w:rPr>
        <w:t>und</w:t>
      </w:r>
      <w:r w:rsidR="00E2173E" w:rsidRPr="00AF288F">
        <w:rPr>
          <w:sz w:val="28"/>
          <w:szCs w:val="28"/>
          <w:lang w:val="de-DE"/>
        </w:rPr>
        <w:t xml:space="preserve"> </w:t>
      </w:r>
      <w:r w:rsidRPr="00AF288F">
        <w:rPr>
          <w:sz w:val="28"/>
          <w:szCs w:val="28"/>
          <w:lang w:val="de-DE"/>
        </w:rPr>
        <w:t>kam,</w:t>
      </w:r>
      <w:r w:rsidR="00E2173E" w:rsidRPr="00AF288F">
        <w:rPr>
          <w:sz w:val="28"/>
          <w:szCs w:val="28"/>
          <w:lang w:val="de-DE"/>
        </w:rPr>
        <w:t xml:space="preserve"> </w:t>
      </w:r>
      <w:r w:rsidRPr="00AF288F">
        <w:rPr>
          <w:sz w:val="28"/>
          <w:szCs w:val="28"/>
          <w:lang w:val="de-DE"/>
        </w:rPr>
        <w:t>den</w:t>
      </w:r>
      <w:r w:rsidR="00E2173E" w:rsidRPr="00AF288F">
        <w:rPr>
          <w:sz w:val="28"/>
          <w:szCs w:val="28"/>
          <w:lang w:val="de-DE"/>
        </w:rPr>
        <w:t xml:space="preserve"> </w:t>
      </w:r>
      <w:r w:rsidRPr="00AF288F">
        <w:rPr>
          <w:sz w:val="28"/>
          <w:szCs w:val="28"/>
          <w:lang w:val="de-DE"/>
        </w:rPr>
        <w:t>Gruß</w:t>
      </w:r>
      <w:r w:rsidR="00E2173E" w:rsidRPr="00AF288F">
        <w:rPr>
          <w:sz w:val="28"/>
          <w:szCs w:val="28"/>
          <w:lang w:val="de-DE"/>
        </w:rPr>
        <w:t xml:space="preserve"> </w:t>
      </w:r>
      <w:r w:rsidRPr="00AF288F">
        <w:rPr>
          <w:sz w:val="28"/>
          <w:szCs w:val="28"/>
          <w:lang w:val="de-DE"/>
        </w:rPr>
        <w:t>erwidernd,</w:t>
      </w:r>
      <w:r w:rsidR="00E2173E" w:rsidRPr="00AF288F">
        <w:rPr>
          <w:sz w:val="28"/>
          <w:szCs w:val="28"/>
          <w:lang w:val="de-DE"/>
        </w:rPr>
        <w:t xml:space="preserve"> </w:t>
      </w:r>
      <w:r w:rsidRPr="00AF288F">
        <w:rPr>
          <w:sz w:val="28"/>
          <w:szCs w:val="28"/>
          <w:lang w:val="de-DE"/>
        </w:rPr>
        <w:t>freundlich</w:t>
      </w:r>
      <w:r w:rsidR="00E2173E" w:rsidRPr="00AF288F">
        <w:rPr>
          <w:sz w:val="28"/>
          <w:szCs w:val="28"/>
          <w:lang w:val="de-DE"/>
        </w:rPr>
        <w:t xml:space="preserve"> </w:t>
      </w:r>
      <w:r w:rsidRPr="00AF288F">
        <w:rPr>
          <w:sz w:val="28"/>
          <w:szCs w:val="28"/>
          <w:lang w:val="de-DE"/>
        </w:rPr>
        <w:t>auf</w:t>
      </w:r>
      <w:r w:rsidR="00E2173E" w:rsidRPr="00AF288F">
        <w:rPr>
          <w:sz w:val="28"/>
          <w:szCs w:val="28"/>
          <w:lang w:val="de-DE"/>
        </w:rPr>
        <w:t xml:space="preserve"> </w:t>
      </w:r>
      <w:r w:rsidRPr="00AF288F">
        <w:rPr>
          <w:sz w:val="28"/>
          <w:szCs w:val="28"/>
          <w:lang w:val="de-DE"/>
        </w:rPr>
        <w:t>beide</w:t>
      </w:r>
      <w:r w:rsidR="00E2173E" w:rsidRPr="00AF288F">
        <w:rPr>
          <w:sz w:val="28"/>
          <w:szCs w:val="28"/>
          <w:lang w:val="de-DE"/>
        </w:rPr>
        <w:t xml:space="preserve"> </w:t>
      </w:r>
      <w:r w:rsidRPr="00AF288F">
        <w:rPr>
          <w:sz w:val="28"/>
          <w:szCs w:val="28"/>
          <w:lang w:val="de-DE"/>
        </w:rPr>
        <w:t>zu</w:t>
      </w:r>
      <w:r w:rsidR="00AF288F" w:rsidRPr="00AF288F">
        <w:rPr>
          <w:sz w:val="28"/>
          <w:szCs w:val="28"/>
          <w:lang w:val="de-DE"/>
        </w:rPr>
        <w:t xml:space="preserve"> </w:t>
      </w:r>
      <w:r w:rsidR="00AF288F" w:rsidRPr="007F2C0D">
        <w:rPr>
          <w:color w:val="008000"/>
          <w:sz w:val="28"/>
          <w:szCs w:val="28"/>
          <w:lang w:val="de-DE"/>
        </w:rPr>
        <w:t>(</w:t>
      </w:r>
      <w:r w:rsidR="00AF288F" w:rsidRPr="007F2C0D">
        <w:rPr>
          <w:color w:val="008000"/>
          <w:sz w:val="28"/>
          <w:szCs w:val="28"/>
        </w:rPr>
        <w:t>вошла</w:t>
      </w:r>
      <w:r w:rsidR="00AF288F" w:rsidRPr="007F2C0D">
        <w:rPr>
          <w:color w:val="008000"/>
          <w:sz w:val="28"/>
          <w:szCs w:val="28"/>
          <w:lang w:val="de-DE"/>
        </w:rPr>
        <w:t xml:space="preserve"> </w:t>
      </w:r>
      <w:r w:rsidR="00AF288F" w:rsidRPr="007F2C0D">
        <w:rPr>
          <w:color w:val="008000"/>
          <w:sz w:val="28"/>
          <w:szCs w:val="28"/>
        </w:rPr>
        <w:t>мама</w:t>
      </w:r>
      <w:r w:rsidR="00AF288F" w:rsidRPr="007F2C0D">
        <w:rPr>
          <w:color w:val="008000"/>
          <w:sz w:val="28"/>
          <w:szCs w:val="28"/>
          <w:lang w:val="de-DE"/>
        </w:rPr>
        <w:t xml:space="preserve"> </w:t>
      </w:r>
      <w:r w:rsidR="00AF288F" w:rsidRPr="007F2C0D">
        <w:rPr>
          <w:color w:val="008000"/>
          <w:sz w:val="28"/>
          <w:szCs w:val="28"/>
        </w:rPr>
        <w:t>Эдгара</w:t>
      </w:r>
      <w:r w:rsidR="00AF288F" w:rsidRPr="007F2C0D">
        <w:rPr>
          <w:color w:val="008000"/>
          <w:sz w:val="28"/>
          <w:szCs w:val="28"/>
          <w:lang w:val="de-DE"/>
        </w:rPr>
        <w:t xml:space="preserve"> </w:t>
      </w:r>
      <w:r w:rsidR="00AF288F" w:rsidRPr="007F2C0D">
        <w:rPr>
          <w:color w:val="008000"/>
          <w:sz w:val="28"/>
          <w:szCs w:val="28"/>
        </w:rPr>
        <w:t>и</w:t>
      </w:r>
      <w:r w:rsidR="00AF288F" w:rsidRPr="007F2C0D">
        <w:rPr>
          <w:color w:val="008000"/>
          <w:sz w:val="28"/>
          <w:szCs w:val="28"/>
          <w:lang w:val="de-DE"/>
        </w:rPr>
        <w:t xml:space="preserve">, </w:t>
      </w:r>
      <w:r w:rsidR="00AF288F" w:rsidRPr="007F2C0D">
        <w:rPr>
          <w:color w:val="008000"/>
          <w:sz w:val="28"/>
          <w:szCs w:val="28"/>
        </w:rPr>
        <w:t>ответив</w:t>
      </w:r>
      <w:r w:rsidR="00AF288F" w:rsidRPr="007F2C0D">
        <w:rPr>
          <w:color w:val="008000"/>
          <w:sz w:val="28"/>
          <w:szCs w:val="28"/>
          <w:lang w:val="de-DE"/>
        </w:rPr>
        <w:t xml:space="preserve"> </w:t>
      </w:r>
      <w:r w:rsidR="00AF288F" w:rsidRPr="007F2C0D">
        <w:rPr>
          <w:color w:val="008000"/>
          <w:sz w:val="28"/>
          <w:szCs w:val="28"/>
        </w:rPr>
        <w:t>на</w:t>
      </w:r>
      <w:r w:rsidR="00AF288F" w:rsidRPr="007F2C0D">
        <w:rPr>
          <w:color w:val="008000"/>
          <w:sz w:val="28"/>
          <w:szCs w:val="28"/>
          <w:lang w:val="de-DE"/>
        </w:rPr>
        <w:t xml:space="preserve"> </w:t>
      </w:r>
      <w:r w:rsidR="00AF288F" w:rsidRPr="007F2C0D">
        <w:rPr>
          <w:color w:val="008000"/>
          <w:sz w:val="28"/>
          <w:szCs w:val="28"/>
        </w:rPr>
        <w:t>приветствие</w:t>
      </w:r>
      <w:r w:rsidR="00AF288F" w:rsidRPr="007F2C0D">
        <w:rPr>
          <w:color w:val="008000"/>
          <w:sz w:val="28"/>
          <w:szCs w:val="28"/>
          <w:lang w:val="de-DE"/>
        </w:rPr>
        <w:t xml:space="preserve">, </w:t>
      </w:r>
      <w:r w:rsidR="00AF288F" w:rsidRPr="007F2C0D">
        <w:rPr>
          <w:color w:val="008000"/>
          <w:sz w:val="28"/>
          <w:szCs w:val="28"/>
        </w:rPr>
        <w:t>приветливо</w:t>
      </w:r>
      <w:r w:rsidR="00AF288F" w:rsidRPr="007F2C0D">
        <w:rPr>
          <w:color w:val="008000"/>
          <w:sz w:val="28"/>
          <w:szCs w:val="28"/>
          <w:lang w:val="de-DE"/>
        </w:rPr>
        <w:t xml:space="preserve"> </w:t>
      </w:r>
      <w:r w:rsidR="00AF288F" w:rsidRPr="007F2C0D">
        <w:rPr>
          <w:color w:val="008000"/>
          <w:sz w:val="28"/>
          <w:szCs w:val="28"/>
        </w:rPr>
        <w:t>направилась</w:t>
      </w:r>
      <w:r w:rsidR="00AF288F" w:rsidRPr="007F2C0D">
        <w:rPr>
          <w:color w:val="008000"/>
          <w:sz w:val="28"/>
          <w:szCs w:val="28"/>
          <w:lang w:val="de-DE"/>
        </w:rPr>
        <w:t xml:space="preserve"> </w:t>
      </w:r>
      <w:r w:rsidR="00AF288F" w:rsidRPr="007F2C0D">
        <w:rPr>
          <w:color w:val="008000"/>
          <w:sz w:val="28"/>
          <w:szCs w:val="28"/>
        </w:rPr>
        <w:t>к</w:t>
      </w:r>
      <w:r w:rsidR="00AF288F" w:rsidRPr="007F2C0D">
        <w:rPr>
          <w:color w:val="008000"/>
          <w:sz w:val="28"/>
          <w:szCs w:val="28"/>
          <w:lang w:val="de-DE"/>
        </w:rPr>
        <w:t xml:space="preserve"> </w:t>
      </w:r>
      <w:r w:rsidR="00AF288F" w:rsidRPr="007F2C0D">
        <w:rPr>
          <w:color w:val="008000"/>
          <w:sz w:val="28"/>
          <w:szCs w:val="28"/>
        </w:rPr>
        <w:t>ним</w:t>
      </w:r>
      <w:r w:rsidR="00AF288F" w:rsidRPr="007F2C0D">
        <w:rPr>
          <w:color w:val="008000"/>
          <w:sz w:val="28"/>
          <w:szCs w:val="28"/>
          <w:lang w:val="de-DE"/>
        </w:rPr>
        <w:t>: «</w:t>
      </w:r>
      <w:r w:rsidR="00AF288F" w:rsidRPr="007F2C0D">
        <w:rPr>
          <w:color w:val="008000"/>
          <w:sz w:val="28"/>
          <w:szCs w:val="28"/>
        </w:rPr>
        <w:t>к</w:t>
      </w:r>
      <w:r w:rsidR="00AF288F" w:rsidRPr="007F2C0D">
        <w:rPr>
          <w:color w:val="008000"/>
          <w:sz w:val="28"/>
          <w:szCs w:val="28"/>
          <w:lang w:val="de-DE"/>
        </w:rPr>
        <w:t xml:space="preserve"> </w:t>
      </w:r>
      <w:r w:rsidR="00AF288F" w:rsidRPr="007F2C0D">
        <w:rPr>
          <w:color w:val="008000"/>
          <w:sz w:val="28"/>
          <w:szCs w:val="28"/>
        </w:rPr>
        <w:t>обоим</w:t>
      </w:r>
      <w:r w:rsidR="00AF288F" w:rsidRPr="007F2C0D">
        <w:rPr>
          <w:color w:val="008000"/>
          <w:sz w:val="28"/>
          <w:szCs w:val="28"/>
          <w:lang w:val="de-DE"/>
        </w:rPr>
        <w:t>»;</w:t>
      </w:r>
      <w:r w:rsidR="004A6D18" w:rsidRPr="007F2C0D">
        <w:rPr>
          <w:color w:val="008000"/>
          <w:sz w:val="28"/>
          <w:szCs w:val="28"/>
          <w:lang w:val="de-DE"/>
        </w:rPr>
        <w:t xml:space="preserve"> </w:t>
      </w:r>
      <w:r w:rsidR="004A6D18" w:rsidRPr="007F2C0D">
        <w:rPr>
          <w:i/>
          <w:color w:val="008000"/>
          <w:sz w:val="28"/>
          <w:szCs w:val="28"/>
          <w:lang w:val="de-DE"/>
        </w:rPr>
        <w:t>hereintreten</w:t>
      </w:r>
      <w:r w:rsidR="007E4D3B" w:rsidRPr="007F2C0D">
        <w:rPr>
          <w:i/>
          <w:color w:val="008000"/>
          <w:sz w:val="28"/>
          <w:szCs w:val="28"/>
          <w:lang w:val="de-DE"/>
        </w:rPr>
        <w:t xml:space="preserve"> — </w:t>
      </w:r>
      <w:r w:rsidR="004A6D18" w:rsidRPr="007F2C0D">
        <w:rPr>
          <w:i/>
          <w:color w:val="008000"/>
          <w:sz w:val="28"/>
          <w:szCs w:val="28"/>
        </w:rPr>
        <w:t>входить</w:t>
      </w:r>
      <w:r w:rsidR="004A6D18" w:rsidRPr="007F2C0D">
        <w:rPr>
          <w:i/>
          <w:color w:val="008000"/>
          <w:sz w:val="28"/>
          <w:szCs w:val="28"/>
          <w:lang w:val="de-DE"/>
        </w:rPr>
        <w:t xml:space="preserve"> </w:t>
      </w:r>
      <w:r w:rsidR="004A6D18" w:rsidRPr="007F2C0D">
        <w:rPr>
          <w:i/>
          <w:color w:val="008000"/>
          <w:sz w:val="28"/>
          <w:szCs w:val="28"/>
        </w:rPr>
        <w:t>сюда</w:t>
      </w:r>
      <w:r w:rsidR="004A6D18" w:rsidRPr="007F2C0D">
        <w:rPr>
          <w:i/>
          <w:color w:val="008000"/>
          <w:sz w:val="28"/>
          <w:szCs w:val="28"/>
          <w:lang w:val="de-DE"/>
        </w:rPr>
        <w:t xml:space="preserve"> </w:t>
      </w:r>
      <w:r w:rsidR="004A6D18" w:rsidRPr="007F2C0D">
        <w:rPr>
          <w:i/>
          <w:color w:val="008000"/>
          <w:sz w:val="28"/>
          <w:szCs w:val="28"/>
        </w:rPr>
        <w:t>внутрь</w:t>
      </w:r>
      <w:r w:rsidR="004A6D18" w:rsidRPr="007F2C0D">
        <w:rPr>
          <w:i/>
          <w:color w:val="008000"/>
          <w:sz w:val="28"/>
          <w:szCs w:val="28"/>
          <w:lang w:val="de-DE"/>
        </w:rPr>
        <w:t>; zukommen</w:t>
      </w:r>
      <w:r w:rsidR="007E4D3B" w:rsidRPr="007F2C0D">
        <w:rPr>
          <w:i/>
          <w:color w:val="008000"/>
          <w:sz w:val="28"/>
          <w:szCs w:val="28"/>
          <w:lang w:val="de-DE"/>
        </w:rPr>
        <w:t xml:space="preserve"> — </w:t>
      </w:r>
      <w:r w:rsidR="004A6D18" w:rsidRPr="007F2C0D">
        <w:rPr>
          <w:i/>
          <w:color w:val="008000"/>
          <w:sz w:val="28"/>
          <w:szCs w:val="28"/>
        </w:rPr>
        <w:t>подходить</w:t>
      </w:r>
      <w:r w:rsidR="004A6D18" w:rsidRPr="007F2C0D">
        <w:rPr>
          <w:i/>
          <w:color w:val="008000"/>
          <w:sz w:val="28"/>
          <w:szCs w:val="28"/>
          <w:lang w:val="de-DE"/>
        </w:rPr>
        <w:t xml:space="preserve">; </w:t>
      </w:r>
      <w:r w:rsidR="004A6D18" w:rsidRPr="007F2C0D">
        <w:rPr>
          <w:i/>
          <w:color w:val="008000"/>
          <w:sz w:val="28"/>
          <w:szCs w:val="28"/>
        </w:rPr>
        <w:t>направляться</w:t>
      </w:r>
      <w:r w:rsidR="004A6D18" w:rsidRPr="007F2C0D">
        <w:rPr>
          <w:i/>
          <w:color w:val="008000"/>
          <w:sz w:val="28"/>
          <w:szCs w:val="28"/>
          <w:lang w:val="de-DE"/>
        </w:rPr>
        <w:t xml:space="preserve"> </w:t>
      </w:r>
      <w:r w:rsidR="004A6D18" w:rsidRPr="007F2C0D">
        <w:rPr>
          <w:i/>
          <w:color w:val="008000"/>
          <w:sz w:val="28"/>
          <w:szCs w:val="28"/>
        </w:rPr>
        <w:t>к</w:t>
      </w:r>
      <w:r w:rsidR="004A6D18" w:rsidRPr="007F2C0D">
        <w:rPr>
          <w:i/>
          <w:color w:val="008000"/>
          <w:sz w:val="28"/>
          <w:szCs w:val="28"/>
          <w:lang w:val="de-DE"/>
        </w:rPr>
        <w:t xml:space="preserve"> </w:t>
      </w:r>
      <w:r w:rsidR="004A6D18" w:rsidRPr="007F2C0D">
        <w:rPr>
          <w:i/>
          <w:color w:val="008000"/>
          <w:sz w:val="28"/>
          <w:szCs w:val="28"/>
        </w:rPr>
        <w:t>кому</w:t>
      </w:r>
      <w:r w:rsidR="004A6D18" w:rsidRPr="007F2C0D">
        <w:rPr>
          <w:i/>
          <w:color w:val="008000"/>
          <w:sz w:val="28"/>
          <w:szCs w:val="28"/>
          <w:lang w:val="de-DE"/>
        </w:rPr>
        <w:t>-</w:t>
      </w:r>
      <w:r w:rsidR="004A6D18" w:rsidRPr="007F2C0D">
        <w:rPr>
          <w:i/>
          <w:color w:val="008000"/>
          <w:sz w:val="28"/>
          <w:szCs w:val="28"/>
        </w:rPr>
        <w:t>л</w:t>
      </w:r>
      <w:r w:rsidR="004A6D18" w:rsidRPr="007F2C0D">
        <w:rPr>
          <w:i/>
          <w:color w:val="008000"/>
          <w:sz w:val="28"/>
          <w:szCs w:val="28"/>
          <w:lang w:val="de-DE"/>
        </w:rPr>
        <w:t>.</w:t>
      </w:r>
      <w:r w:rsidR="004A6D18" w:rsidRPr="007F2C0D">
        <w:rPr>
          <w:color w:val="008000"/>
          <w:sz w:val="28"/>
          <w:szCs w:val="28"/>
          <w:lang w:val="de-DE"/>
        </w:rPr>
        <w:t>)</w:t>
      </w:r>
      <w:r w:rsidRPr="00AF288F">
        <w:rPr>
          <w:sz w:val="28"/>
          <w:szCs w:val="28"/>
          <w:lang w:val="de-DE"/>
        </w:rPr>
        <w:t>.</w:t>
      </w:r>
      <w:r w:rsidR="00E2173E" w:rsidRPr="00AF288F">
        <w:rPr>
          <w:sz w:val="28"/>
          <w:szCs w:val="28"/>
          <w:lang w:val="de-DE"/>
        </w:rPr>
        <w:t xml:space="preserve"> </w:t>
      </w:r>
      <w:r w:rsidRPr="004A6D18">
        <w:rPr>
          <w:sz w:val="28"/>
          <w:szCs w:val="28"/>
          <w:lang w:val="de-DE"/>
        </w:rPr>
        <w:t>Sie</w:t>
      </w:r>
      <w:r w:rsidR="00E2173E" w:rsidRPr="004A6D18">
        <w:rPr>
          <w:sz w:val="28"/>
          <w:szCs w:val="28"/>
          <w:lang w:val="de-DE"/>
        </w:rPr>
        <w:t xml:space="preserve"> </w:t>
      </w:r>
      <w:r w:rsidRPr="004A6D18">
        <w:rPr>
          <w:sz w:val="28"/>
          <w:szCs w:val="28"/>
          <w:lang w:val="de-DE"/>
        </w:rPr>
        <w:t>lächelte</w:t>
      </w:r>
      <w:r w:rsidR="00E2173E" w:rsidRPr="004A6D18">
        <w:rPr>
          <w:sz w:val="28"/>
          <w:szCs w:val="28"/>
          <w:lang w:val="de-DE"/>
        </w:rPr>
        <w:t xml:space="preserve"> </w:t>
      </w:r>
      <w:r w:rsidRPr="004A6D18">
        <w:rPr>
          <w:sz w:val="28"/>
          <w:szCs w:val="28"/>
          <w:lang w:val="de-DE"/>
        </w:rPr>
        <w:t>zustimmend,</w:t>
      </w:r>
      <w:r w:rsidR="00E2173E" w:rsidRPr="004A6D18">
        <w:rPr>
          <w:sz w:val="28"/>
          <w:szCs w:val="28"/>
          <w:lang w:val="de-DE"/>
        </w:rPr>
        <w:t xml:space="preserve"> </w:t>
      </w:r>
      <w:r w:rsidRPr="004A6D18">
        <w:rPr>
          <w:sz w:val="28"/>
          <w:szCs w:val="28"/>
          <w:lang w:val="de-DE"/>
        </w:rPr>
        <w:t>als</w:t>
      </w:r>
      <w:r w:rsidR="00E2173E" w:rsidRPr="004A6D18">
        <w:rPr>
          <w:sz w:val="28"/>
          <w:szCs w:val="28"/>
          <w:lang w:val="de-DE"/>
        </w:rPr>
        <w:t xml:space="preserve"> </w:t>
      </w:r>
      <w:r w:rsidRPr="004A6D18">
        <w:rPr>
          <w:sz w:val="28"/>
          <w:szCs w:val="28"/>
          <w:lang w:val="de-DE"/>
        </w:rPr>
        <w:t>sie</w:t>
      </w:r>
      <w:r w:rsidR="00E2173E" w:rsidRPr="004A6D18">
        <w:rPr>
          <w:sz w:val="28"/>
          <w:szCs w:val="28"/>
          <w:lang w:val="de-DE"/>
        </w:rPr>
        <w:t xml:space="preserve"> </w:t>
      </w:r>
      <w:r w:rsidRPr="004A6D18">
        <w:rPr>
          <w:sz w:val="28"/>
          <w:szCs w:val="28"/>
          <w:lang w:val="de-DE"/>
        </w:rPr>
        <w:t>von</w:t>
      </w:r>
      <w:r w:rsidR="00E2173E" w:rsidRPr="004A6D18">
        <w:rPr>
          <w:sz w:val="28"/>
          <w:szCs w:val="28"/>
          <w:lang w:val="de-DE"/>
        </w:rPr>
        <w:t xml:space="preserve"> </w:t>
      </w:r>
      <w:r w:rsidRPr="004A6D18">
        <w:rPr>
          <w:sz w:val="28"/>
          <w:szCs w:val="28"/>
          <w:lang w:val="de-DE"/>
        </w:rPr>
        <w:t>dem</w:t>
      </w:r>
      <w:r w:rsidR="00E2173E" w:rsidRPr="004A6D18">
        <w:rPr>
          <w:sz w:val="28"/>
          <w:szCs w:val="28"/>
          <w:lang w:val="de-DE"/>
        </w:rPr>
        <w:t xml:space="preserve"> </w:t>
      </w:r>
      <w:r w:rsidRPr="004A6D18">
        <w:rPr>
          <w:sz w:val="28"/>
          <w:szCs w:val="28"/>
          <w:lang w:val="de-DE"/>
        </w:rPr>
        <w:t>beabsichtigten</w:t>
      </w:r>
      <w:r w:rsidR="00E2173E" w:rsidRPr="004A6D18">
        <w:rPr>
          <w:sz w:val="28"/>
          <w:szCs w:val="28"/>
          <w:lang w:val="de-DE"/>
        </w:rPr>
        <w:t xml:space="preserve"> </w:t>
      </w:r>
      <w:r w:rsidRPr="004A6D18">
        <w:rPr>
          <w:sz w:val="28"/>
          <w:szCs w:val="28"/>
          <w:lang w:val="de-DE"/>
        </w:rPr>
        <w:t>Spaziergang</w:t>
      </w:r>
      <w:r w:rsidR="00E2173E" w:rsidRPr="004A6D18">
        <w:rPr>
          <w:sz w:val="28"/>
          <w:szCs w:val="28"/>
          <w:lang w:val="de-DE"/>
        </w:rPr>
        <w:t xml:space="preserve"> </w:t>
      </w:r>
      <w:r w:rsidRPr="004A6D18">
        <w:rPr>
          <w:sz w:val="28"/>
          <w:szCs w:val="28"/>
          <w:lang w:val="de-DE"/>
        </w:rPr>
        <w:t>vernahm</w:t>
      </w:r>
      <w:r w:rsidR="004A6D18" w:rsidRPr="004A6D18">
        <w:rPr>
          <w:sz w:val="28"/>
          <w:szCs w:val="28"/>
          <w:lang w:val="de-DE"/>
        </w:rPr>
        <w:t xml:space="preserve"> </w:t>
      </w:r>
      <w:r w:rsidR="004A6D18" w:rsidRPr="007F2C0D">
        <w:rPr>
          <w:color w:val="008000"/>
          <w:sz w:val="28"/>
          <w:szCs w:val="28"/>
          <w:lang w:val="de-DE"/>
        </w:rPr>
        <w:t>(</w:t>
      </w:r>
      <w:r w:rsidR="004A6D18" w:rsidRPr="007F2C0D">
        <w:rPr>
          <w:color w:val="008000"/>
          <w:sz w:val="28"/>
          <w:szCs w:val="28"/>
        </w:rPr>
        <w:t>она</w:t>
      </w:r>
      <w:r w:rsidR="004A6D18" w:rsidRPr="007F2C0D">
        <w:rPr>
          <w:color w:val="008000"/>
          <w:sz w:val="28"/>
          <w:szCs w:val="28"/>
          <w:lang w:val="de-DE"/>
        </w:rPr>
        <w:t xml:space="preserve"> </w:t>
      </w:r>
      <w:r w:rsidR="004A6D18" w:rsidRPr="007F2C0D">
        <w:rPr>
          <w:color w:val="008000"/>
          <w:sz w:val="28"/>
          <w:szCs w:val="28"/>
        </w:rPr>
        <w:t>одобрительно</w:t>
      </w:r>
      <w:r w:rsidR="004A6D18" w:rsidRPr="007F2C0D">
        <w:rPr>
          <w:color w:val="008000"/>
          <w:sz w:val="28"/>
          <w:szCs w:val="28"/>
          <w:lang w:val="de-DE"/>
        </w:rPr>
        <w:t xml:space="preserve"> </w:t>
      </w:r>
      <w:r w:rsidR="004A6D18" w:rsidRPr="007F2C0D">
        <w:rPr>
          <w:color w:val="008000"/>
          <w:sz w:val="28"/>
          <w:szCs w:val="28"/>
        </w:rPr>
        <w:t>улыбнулась</w:t>
      </w:r>
      <w:r w:rsidR="004A6D18" w:rsidRPr="007F2C0D">
        <w:rPr>
          <w:color w:val="008000"/>
          <w:sz w:val="28"/>
          <w:szCs w:val="28"/>
          <w:lang w:val="de-DE"/>
        </w:rPr>
        <w:t xml:space="preserve">, </w:t>
      </w:r>
      <w:r w:rsidR="004A6D18" w:rsidRPr="007F2C0D">
        <w:rPr>
          <w:color w:val="008000"/>
          <w:sz w:val="28"/>
          <w:szCs w:val="28"/>
        </w:rPr>
        <w:t>когда</w:t>
      </w:r>
      <w:r w:rsidR="004A6D18" w:rsidRPr="007F2C0D">
        <w:rPr>
          <w:color w:val="008000"/>
          <w:sz w:val="28"/>
          <w:szCs w:val="28"/>
          <w:lang w:val="de-DE"/>
        </w:rPr>
        <w:t xml:space="preserve"> </w:t>
      </w:r>
      <w:r w:rsidR="004A6D18" w:rsidRPr="007F2C0D">
        <w:rPr>
          <w:color w:val="008000"/>
          <w:sz w:val="28"/>
          <w:szCs w:val="28"/>
        </w:rPr>
        <w:t>услышала</w:t>
      </w:r>
      <w:r w:rsidR="004A6D18" w:rsidRPr="007F2C0D">
        <w:rPr>
          <w:color w:val="008000"/>
          <w:sz w:val="28"/>
          <w:szCs w:val="28"/>
          <w:lang w:val="de-DE"/>
        </w:rPr>
        <w:t xml:space="preserve"> </w:t>
      </w:r>
      <w:r w:rsidR="004A6D18" w:rsidRPr="007F2C0D">
        <w:rPr>
          <w:color w:val="008000"/>
          <w:sz w:val="28"/>
          <w:szCs w:val="28"/>
        </w:rPr>
        <w:t>о</w:t>
      </w:r>
      <w:r w:rsidR="004A6D18" w:rsidRPr="007F2C0D">
        <w:rPr>
          <w:color w:val="008000"/>
          <w:sz w:val="28"/>
          <w:szCs w:val="28"/>
          <w:lang w:val="de-DE"/>
        </w:rPr>
        <w:t xml:space="preserve"> </w:t>
      </w:r>
      <w:r w:rsidR="004A6D18" w:rsidRPr="007F2C0D">
        <w:rPr>
          <w:color w:val="008000"/>
          <w:sz w:val="28"/>
          <w:szCs w:val="28"/>
        </w:rPr>
        <w:t>запланированной</w:t>
      </w:r>
      <w:r w:rsidR="004A6D18" w:rsidRPr="007F2C0D">
        <w:rPr>
          <w:color w:val="008000"/>
          <w:sz w:val="28"/>
          <w:szCs w:val="28"/>
          <w:lang w:val="de-DE"/>
        </w:rPr>
        <w:t xml:space="preserve"> </w:t>
      </w:r>
      <w:r w:rsidR="004A6D18" w:rsidRPr="007F2C0D">
        <w:rPr>
          <w:color w:val="008000"/>
          <w:sz w:val="28"/>
          <w:szCs w:val="28"/>
        </w:rPr>
        <w:t>прогулке</w:t>
      </w:r>
      <w:r w:rsidR="004A6D18" w:rsidRPr="007F2C0D">
        <w:rPr>
          <w:color w:val="008000"/>
          <w:sz w:val="28"/>
          <w:szCs w:val="28"/>
          <w:lang w:val="de-DE"/>
        </w:rPr>
        <w:t xml:space="preserve">; </w:t>
      </w:r>
      <w:r w:rsidR="004A6D18" w:rsidRPr="007F2C0D">
        <w:rPr>
          <w:i/>
          <w:color w:val="008000"/>
          <w:sz w:val="28"/>
          <w:szCs w:val="28"/>
          <w:lang w:val="de-DE"/>
        </w:rPr>
        <w:t>zustimmen</w:t>
      </w:r>
      <w:r w:rsidR="007E4D3B" w:rsidRPr="007F2C0D">
        <w:rPr>
          <w:i/>
          <w:color w:val="008000"/>
          <w:sz w:val="28"/>
          <w:szCs w:val="28"/>
          <w:lang w:val="de-DE"/>
        </w:rPr>
        <w:t xml:space="preserve"> — </w:t>
      </w:r>
      <w:r w:rsidR="004A6D18" w:rsidRPr="007F2C0D">
        <w:rPr>
          <w:i/>
          <w:color w:val="008000"/>
          <w:sz w:val="28"/>
          <w:szCs w:val="28"/>
        </w:rPr>
        <w:t>соглашаться</w:t>
      </w:r>
      <w:r w:rsidR="004A6D18" w:rsidRPr="007F2C0D">
        <w:rPr>
          <w:i/>
          <w:color w:val="008000"/>
          <w:sz w:val="28"/>
          <w:szCs w:val="28"/>
          <w:lang w:val="de-DE"/>
        </w:rPr>
        <w:t xml:space="preserve">; </w:t>
      </w:r>
      <w:r w:rsidR="004A6D18" w:rsidRPr="007F2C0D">
        <w:rPr>
          <w:i/>
          <w:color w:val="008000"/>
          <w:sz w:val="28"/>
          <w:szCs w:val="28"/>
        </w:rPr>
        <w:t>одобрять</w:t>
      </w:r>
      <w:r w:rsidR="004A6D18" w:rsidRPr="007F2C0D">
        <w:rPr>
          <w:i/>
          <w:color w:val="008000"/>
          <w:sz w:val="28"/>
          <w:szCs w:val="28"/>
          <w:lang w:val="de-DE"/>
        </w:rPr>
        <w:t>;</w:t>
      </w:r>
      <w:r w:rsidR="004A6D18" w:rsidRPr="007F2C0D">
        <w:rPr>
          <w:color w:val="008000"/>
          <w:sz w:val="28"/>
          <w:szCs w:val="28"/>
          <w:lang w:val="de-DE"/>
        </w:rPr>
        <w:t xml:space="preserve"> </w:t>
      </w:r>
      <w:r w:rsidR="004A6D18" w:rsidRPr="007F2C0D">
        <w:rPr>
          <w:i/>
          <w:color w:val="008000"/>
          <w:sz w:val="28"/>
          <w:szCs w:val="28"/>
          <w:lang w:val="de-DE"/>
        </w:rPr>
        <w:t>beabsichtigen</w:t>
      </w:r>
      <w:r w:rsidR="007E4D3B" w:rsidRPr="007F2C0D">
        <w:rPr>
          <w:i/>
          <w:color w:val="008000"/>
          <w:sz w:val="28"/>
          <w:szCs w:val="28"/>
          <w:lang w:val="de-DE"/>
        </w:rPr>
        <w:t xml:space="preserve"> — </w:t>
      </w:r>
      <w:r w:rsidR="004A6D18" w:rsidRPr="007F2C0D">
        <w:rPr>
          <w:i/>
          <w:color w:val="008000"/>
          <w:sz w:val="28"/>
          <w:szCs w:val="28"/>
        </w:rPr>
        <w:t>намереваться</w:t>
      </w:r>
      <w:r w:rsidR="004A6D18" w:rsidRPr="007F2C0D">
        <w:rPr>
          <w:i/>
          <w:color w:val="008000"/>
          <w:sz w:val="28"/>
          <w:szCs w:val="28"/>
          <w:lang w:val="de-DE"/>
        </w:rPr>
        <w:t xml:space="preserve">; </w:t>
      </w:r>
      <w:r w:rsidR="004A6D18" w:rsidRPr="007F2C0D">
        <w:rPr>
          <w:i/>
          <w:color w:val="008000"/>
          <w:sz w:val="28"/>
          <w:szCs w:val="28"/>
        </w:rPr>
        <w:t>планировать</w:t>
      </w:r>
      <w:r w:rsidR="004A6D18" w:rsidRPr="007F2C0D">
        <w:rPr>
          <w:i/>
          <w:color w:val="008000"/>
          <w:sz w:val="28"/>
          <w:szCs w:val="28"/>
          <w:lang w:val="de-DE"/>
        </w:rPr>
        <w:t>; vernehmen</w:t>
      </w:r>
      <w:r w:rsidR="007E4D3B" w:rsidRPr="007F2C0D">
        <w:rPr>
          <w:i/>
          <w:color w:val="008000"/>
          <w:sz w:val="28"/>
          <w:szCs w:val="28"/>
          <w:lang w:val="de-DE"/>
        </w:rPr>
        <w:t xml:space="preserve"> — </w:t>
      </w:r>
      <w:r w:rsidR="004A6D18" w:rsidRPr="007F2C0D">
        <w:rPr>
          <w:i/>
          <w:color w:val="008000"/>
          <w:sz w:val="28"/>
          <w:szCs w:val="28"/>
        </w:rPr>
        <w:t>узнать</w:t>
      </w:r>
      <w:r w:rsidR="004A6D18" w:rsidRPr="007F2C0D">
        <w:rPr>
          <w:i/>
          <w:color w:val="008000"/>
          <w:sz w:val="28"/>
          <w:szCs w:val="28"/>
          <w:lang w:val="de-DE"/>
        </w:rPr>
        <w:t xml:space="preserve">; </w:t>
      </w:r>
      <w:r w:rsidR="004A6D18" w:rsidRPr="007F2C0D">
        <w:rPr>
          <w:i/>
          <w:color w:val="008000"/>
          <w:sz w:val="28"/>
          <w:szCs w:val="28"/>
        </w:rPr>
        <w:t>услышать</w:t>
      </w:r>
      <w:r w:rsidR="004A6D18" w:rsidRPr="007F2C0D">
        <w:rPr>
          <w:color w:val="008000"/>
          <w:sz w:val="28"/>
          <w:szCs w:val="28"/>
          <w:lang w:val="de-DE"/>
        </w:rPr>
        <w:t>)</w:t>
      </w:r>
      <w:r w:rsidRPr="004A6D18">
        <w:rPr>
          <w:sz w:val="28"/>
          <w:szCs w:val="28"/>
          <w:lang w:val="de-DE"/>
        </w:rPr>
        <w:t>,</w:t>
      </w:r>
      <w:r w:rsidR="00E2173E" w:rsidRPr="004A6D18">
        <w:rPr>
          <w:sz w:val="28"/>
          <w:szCs w:val="28"/>
          <w:lang w:val="de-DE"/>
        </w:rPr>
        <w:t xml:space="preserve"> </w:t>
      </w:r>
      <w:r w:rsidRPr="004A6D18">
        <w:rPr>
          <w:sz w:val="28"/>
          <w:szCs w:val="28"/>
          <w:lang w:val="de-DE"/>
        </w:rPr>
        <w:t>den</w:t>
      </w:r>
      <w:r w:rsidR="00E2173E" w:rsidRPr="004A6D18">
        <w:rPr>
          <w:sz w:val="28"/>
          <w:szCs w:val="28"/>
          <w:lang w:val="de-DE"/>
        </w:rPr>
        <w:t xml:space="preserve"> </w:t>
      </w:r>
      <w:r w:rsidRPr="004A6D18">
        <w:rPr>
          <w:sz w:val="28"/>
          <w:szCs w:val="28"/>
          <w:lang w:val="de-DE"/>
        </w:rPr>
        <w:t>ihr</w:t>
      </w:r>
      <w:r w:rsidR="00E2173E" w:rsidRPr="004A6D18">
        <w:rPr>
          <w:sz w:val="28"/>
          <w:szCs w:val="28"/>
          <w:lang w:val="de-DE"/>
        </w:rPr>
        <w:t xml:space="preserve"> </w:t>
      </w:r>
      <w:r w:rsidRPr="004A6D18">
        <w:rPr>
          <w:sz w:val="28"/>
          <w:szCs w:val="28"/>
          <w:lang w:val="de-DE"/>
        </w:rPr>
        <w:t>Edgar</w:t>
      </w:r>
      <w:r w:rsidR="00E2173E" w:rsidRPr="004A6D18">
        <w:rPr>
          <w:sz w:val="28"/>
          <w:szCs w:val="28"/>
          <w:lang w:val="de-DE"/>
        </w:rPr>
        <w:t xml:space="preserve"> </w:t>
      </w:r>
      <w:r w:rsidRPr="004A6D18">
        <w:rPr>
          <w:sz w:val="28"/>
          <w:szCs w:val="28"/>
          <w:lang w:val="de-DE"/>
        </w:rPr>
        <w:t>als</w:t>
      </w:r>
      <w:r w:rsidR="00E2173E" w:rsidRPr="004A6D18">
        <w:rPr>
          <w:sz w:val="28"/>
          <w:szCs w:val="28"/>
          <w:lang w:val="de-DE"/>
        </w:rPr>
        <w:t xml:space="preserve"> </w:t>
      </w:r>
      <w:r w:rsidRPr="004A6D18">
        <w:rPr>
          <w:sz w:val="28"/>
          <w:szCs w:val="28"/>
          <w:lang w:val="de-DE"/>
        </w:rPr>
        <w:t>etwas</w:t>
      </w:r>
      <w:r w:rsidR="00E2173E" w:rsidRPr="004A6D18">
        <w:rPr>
          <w:sz w:val="28"/>
          <w:szCs w:val="28"/>
          <w:lang w:val="de-DE"/>
        </w:rPr>
        <w:t xml:space="preserve"> </w:t>
      </w:r>
      <w:r w:rsidRPr="004A6D18">
        <w:rPr>
          <w:sz w:val="28"/>
          <w:szCs w:val="28"/>
          <w:lang w:val="de-DE"/>
        </w:rPr>
        <w:t>zu</w:t>
      </w:r>
      <w:r w:rsidR="00E2173E" w:rsidRPr="004A6D18">
        <w:rPr>
          <w:sz w:val="28"/>
          <w:szCs w:val="28"/>
          <w:lang w:val="de-DE"/>
        </w:rPr>
        <w:t xml:space="preserve"> </w:t>
      </w:r>
      <w:r w:rsidRPr="004A6D18">
        <w:rPr>
          <w:sz w:val="28"/>
          <w:szCs w:val="28"/>
          <w:lang w:val="de-DE"/>
        </w:rPr>
        <w:t>Kostbares</w:t>
      </w:r>
      <w:r w:rsidR="00E2173E" w:rsidRPr="004A6D18">
        <w:rPr>
          <w:sz w:val="28"/>
          <w:szCs w:val="28"/>
          <w:lang w:val="de-DE"/>
        </w:rPr>
        <w:t xml:space="preserve"> </w:t>
      </w:r>
      <w:r w:rsidRPr="004A6D18">
        <w:rPr>
          <w:sz w:val="28"/>
          <w:szCs w:val="28"/>
          <w:lang w:val="de-DE"/>
        </w:rPr>
        <w:t>verschwiegen</w:t>
      </w:r>
      <w:r w:rsidR="00E2173E" w:rsidRPr="004A6D18">
        <w:rPr>
          <w:sz w:val="28"/>
          <w:szCs w:val="28"/>
          <w:lang w:val="de-DE"/>
        </w:rPr>
        <w:t xml:space="preserve"> </w:t>
      </w:r>
      <w:r w:rsidRPr="004A6D18">
        <w:rPr>
          <w:sz w:val="28"/>
          <w:szCs w:val="28"/>
          <w:lang w:val="de-DE"/>
        </w:rPr>
        <w:t>hatte</w:t>
      </w:r>
      <w:r w:rsidR="004A6D18" w:rsidRPr="004A6D18">
        <w:rPr>
          <w:sz w:val="28"/>
          <w:szCs w:val="28"/>
          <w:lang w:val="de-DE"/>
        </w:rPr>
        <w:t xml:space="preserve"> </w:t>
      </w:r>
      <w:r w:rsidR="004A6D18" w:rsidRPr="007F2C0D">
        <w:rPr>
          <w:color w:val="008000"/>
          <w:sz w:val="28"/>
          <w:szCs w:val="28"/>
          <w:lang w:val="de-DE"/>
        </w:rPr>
        <w:t>(</w:t>
      </w:r>
      <w:r w:rsidR="004A6D18" w:rsidRPr="007F2C0D">
        <w:rPr>
          <w:color w:val="008000"/>
          <w:sz w:val="28"/>
          <w:szCs w:val="28"/>
        </w:rPr>
        <w:t>которую</w:t>
      </w:r>
      <w:r w:rsidR="004A6D18" w:rsidRPr="007F2C0D">
        <w:rPr>
          <w:color w:val="008000"/>
          <w:sz w:val="28"/>
          <w:szCs w:val="28"/>
          <w:lang w:val="de-DE"/>
        </w:rPr>
        <w:t xml:space="preserve"> </w:t>
      </w:r>
      <w:r w:rsidR="004A6D18" w:rsidRPr="007F2C0D">
        <w:rPr>
          <w:color w:val="008000"/>
          <w:sz w:val="28"/>
          <w:szCs w:val="28"/>
        </w:rPr>
        <w:t>Эдгар</w:t>
      </w:r>
      <w:r w:rsidR="004A6D18" w:rsidRPr="007F2C0D">
        <w:rPr>
          <w:color w:val="008000"/>
          <w:sz w:val="28"/>
          <w:szCs w:val="28"/>
          <w:lang w:val="de-DE"/>
        </w:rPr>
        <w:t xml:space="preserve"> </w:t>
      </w:r>
      <w:r w:rsidR="004A6D18" w:rsidRPr="007F2C0D">
        <w:rPr>
          <w:color w:val="008000"/>
          <w:sz w:val="28"/>
          <w:szCs w:val="28"/>
        </w:rPr>
        <w:t>утаил</w:t>
      </w:r>
      <w:r w:rsidR="004A6D18" w:rsidRPr="007F2C0D">
        <w:rPr>
          <w:color w:val="008000"/>
          <w:sz w:val="28"/>
          <w:szCs w:val="28"/>
          <w:lang w:val="de-DE"/>
        </w:rPr>
        <w:t xml:space="preserve"> </w:t>
      </w:r>
      <w:r w:rsidR="004A6D18" w:rsidRPr="007F2C0D">
        <w:rPr>
          <w:color w:val="008000"/>
          <w:sz w:val="28"/>
          <w:szCs w:val="28"/>
        </w:rPr>
        <w:t>от</w:t>
      </w:r>
      <w:r w:rsidR="004A6D18" w:rsidRPr="007F2C0D">
        <w:rPr>
          <w:color w:val="008000"/>
          <w:sz w:val="28"/>
          <w:szCs w:val="28"/>
          <w:lang w:val="de-DE"/>
        </w:rPr>
        <w:t xml:space="preserve"> </w:t>
      </w:r>
      <w:r w:rsidR="004A6D18" w:rsidRPr="007F2C0D">
        <w:rPr>
          <w:color w:val="008000"/>
          <w:sz w:val="28"/>
          <w:szCs w:val="28"/>
        </w:rPr>
        <w:t>нее</w:t>
      </w:r>
      <w:r w:rsidR="004A6D18" w:rsidRPr="007F2C0D">
        <w:rPr>
          <w:color w:val="008000"/>
          <w:sz w:val="28"/>
          <w:szCs w:val="28"/>
          <w:lang w:val="de-DE"/>
        </w:rPr>
        <w:t xml:space="preserve"> </w:t>
      </w:r>
      <w:r w:rsidR="004A6D18" w:rsidRPr="007F2C0D">
        <w:rPr>
          <w:color w:val="008000"/>
          <w:sz w:val="28"/>
          <w:szCs w:val="28"/>
        </w:rPr>
        <w:t>как</w:t>
      </w:r>
      <w:r w:rsidR="004A6D18" w:rsidRPr="007F2C0D">
        <w:rPr>
          <w:color w:val="008000"/>
          <w:sz w:val="28"/>
          <w:szCs w:val="28"/>
          <w:lang w:val="de-DE"/>
        </w:rPr>
        <w:t xml:space="preserve"> </w:t>
      </w:r>
      <w:r w:rsidR="004A6D18" w:rsidRPr="007F2C0D">
        <w:rPr>
          <w:color w:val="008000"/>
          <w:sz w:val="28"/>
          <w:szCs w:val="28"/>
        </w:rPr>
        <w:t>нечто</w:t>
      </w:r>
      <w:r w:rsidR="004A6D18" w:rsidRPr="007F2C0D">
        <w:rPr>
          <w:color w:val="008000"/>
          <w:sz w:val="28"/>
          <w:szCs w:val="28"/>
          <w:lang w:val="de-DE"/>
        </w:rPr>
        <w:t xml:space="preserve"> </w:t>
      </w:r>
      <w:r w:rsidR="004A6D18" w:rsidRPr="007F2C0D">
        <w:rPr>
          <w:color w:val="008000"/>
          <w:sz w:val="28"/>
          <w:szCs w:val="28"/>
        </w:rPr>
        <w:t>слишком</w:t>
      </w:r>
      <w:r w:rsidR="004A6D18" w:rsidRPr="007F2C0D">
        <w:rPr>
          <w:color w:val="008000"/>
          <w:sz w:val="28"/>
          <w:szCs w:val="28"/>
          <w:lang w:val="de-DE"/>
        </w:rPr>
        <w:t xml:space="preserve"> </w:t>
      </w:r>
      <w:r w:rsidR="004A6D18" w:rsidRPr="007F2C0D">
        <w:rPr>
          <w:color w:val="008000"/>
          <w:sz w:val="28"/>
          <w:szCs w:val="28"/>
        </w:rPr>
        <w:t>драгоценное</w:t>
      </w:r>
      <w:r w:rsidR="004A6D18" w:rsidRPr="007F2C0D">
        <w:rPr>
          <w:color w:val="008000"/>
          <w:sz w:val="28"/>
          <w:szCs w:val="28"/>
          <w:lang w:val="de-DE"/>
        </w:rPr>
        <w:t xml:space="preserve">; </w:t>
      </w:r>
      <w:r w:rsidR="004A6D18" w:rsidRPr="007F2C0D">
        <w:rPr>
          <w:i/>
          <w:color w:val="008000"/>
          <w:sz w:val="28"/>
          <w:szCs w:val="28"/>
          <w:lang w:val="de-DE"/>
        </w:rPr>
        <w:t>verschweigen</w:t>
      </w:r>
      <w:r w:rsidR="007E4D3B" w:rsidRPr="007F2C0D">
        <w:rPr>
          <w:i/>
          <w:color w:val="008000"/>
          <w:sz w:val="28"/>
          <w:szCs w:val="28"/>
          <w:lang w:val="de-DE"/>
        </w:rPr>
        <w:t xml:space="preserve"> — </w:t>
      </w:r>
      <w:r w:rsidR="004A6D18" w:rsidRPr="007F2C0D">
        <w:rPr>
          <w:i/>
          <w:color w:val="008000"/>
          <w:sz w:val="28"/>
          <w:szCs w:val="28"/>
        </w:rPr>
        <w:t>умалчивать</w:t>
      </w:r>
      <w:r w:rsidR="004A6D18" w:rsidRPr="007F2C0D">
        <w:rPr>
          <w:i/>
          <w:color w:val="008000"/>
          <w:sz w:val="28"/>
          <w:szCs w:val="28"/>
          <w:lang w:val="de-DE"/>
        </w:rPr>
        <w:t xml:space="preserve">; </w:t>
      </w:r>
      <w:r w:rsidR="004A6D18" w:rsidRPr="007F2C0D">
        <w:rPr>
          <w:i/>
          <w:color w:val="008000"/>
          <w:sz w:val="28"/>
          <w:szCs w:val="28"/>
        </w:rPr>
        <w:t>утаивать</w:t>
      </w:r>
      <w:r w:rsidR="00D00425" w:rsidRPr="00D00425">
        <w:rPr>
          <w:i/>
          <w:color w:val="008000"/>
          <w:sz w:val="28"/>
          <w:szCs w:val="28"/>
          <w:lang w:val="de-DE"/>
        </w:rPr>
        <w:t xml:space="preserve">; </w:t>
      </w:r>
      <w:r w:rsidR="00D00425" w:rsidRPr="007F2C0D">
        <w:rPr>
          <w:i/>
          <w:color w:val="008000"/>
          <w:sz w:val="28"/>
          <w:szCs w:val="28"/>
          <w:lang w:val="de-DE"/>
        </w:rPr>
        <w:t>schweigen</w:t>
      </w:r>
      <w:r w:rsidR="00D00425" w:rsidRPr="00D00425">
        <w:rPr>
          <w:i/>
          <w:color w:val="008000"/>
          <w:sz w:val="28"/>
          <w:szCs w:val="28"/>
          <w:lang w:val="de-DE"/>
        </w:rPr>
        <w:t xml:space="preserve"> — </w:t>
      </w:r>
      <w:r w:rsidR="00D00425">
        <w:rPr>
          <w:i/>
          <w:color w:val="008000"/>
          <w:sz w:val="28"/>
          <w:szCs w:val="28"/>
        </w:rPr>
        <w:t>молчать</w:t>
      </w:r>
      <w:r w:rsidR="004A6D18" w:rsidRPr="007F2C0D">
        <w:rPr>
          <w:color w:val="008000"/>
          <w:sz w:val="28"/>
          <w:szCs w:val="28"/>
          <w:lang w:val="de-DE"/>
        </w:rPr>
        <w:t>)</w:t>
      </w:r>
      <w:r w:rsidRPr="004A6D18">
        <w:rPr>
          <w:sz w:val="28"/>
          <w:szCs w:val="28"/>
          <w:lang w:val="de-DE"/>
        </w:rPr>
        <w:t>,</w:t>
      </w:r>
      <w:r w:rsidR="00E2173E" w:rsidRPr="004A6D18">
        <w:rPr>
          <w:sz w:val="28"/>
          <w:szCs w:val="28"/>
          <w:lang w:val="de-DE"/>
        </w:rPr>
        <w:t xml:space="preserve"> </w:t>
      </w:r>
      <w:r w:rsidRPr="004A6D18">
        <w:rPr>
          <w:sz w:val="28"/>
          <w:szCs w:val="28"/>
          <w:lang w:val="de-DE"/>
        </w:rPr>
        <w:t>ließ</w:t>
      </w:r>
      <w:r w:rsidR="00E2173E" w:rsidRPr="004A6D18">
        <w:rPr>
          <w:sz w:val="28"/>
          <w:szCs w:val="28"/>
          <w:lang w:val="de-DE"/>
        </w:rPr>
        <w:t xml:space="preserve"> </w:t>
      </w:r>
      <w:r w:rsidRPr="004A6D18">
        <w:rPr>
          <w:sz w:val="28"/>
          <w:szCs w:val="28"/>
          <w:lang w:val="de-DE"/>
        </w:rPr>
        <w:t>sich</w:t>
      </w:r>
      <w:r w:rsidR="00E2173E" w:rsidRPr="004A6D18">
        <w:rPr>
          <w:sz w:val="28"/>
          <w:szCs w:val="28"/>
          <w:lang w:val="de-DE"/>
        </w:rPr>
        <w:t xml:space="preserve"> </w:t>
      </w:r>
      <w:r w:rsidRPr="004A6D18">
        <w:rPr>
          <w:sz w:val="28"/>
          <w:szCs w:val="28"/>
          <w:lang w:val="de-DE"/>
        </w:rPr>
        <w:t>aber</w:t>
      </w:r>
      <w:r w:rsidR="00E2173E" w:rsidRPr="004A6D18">
        <w:rPr>
          <w:sz w:val="28"/>
          <w:szCs w:val="28"/>
          <w:lang w:val="de-DE"/>
        </w:rPr>
        <w:t xml:space="preserve"> </w:t>
      </w:r>
      <w:r w:rsidRPr="004A6D18">
        <w:rPr>
          <w:sz w:val="28"/>
          <w:szCs w:val="28"/>
          <w:lang w:val="de-DE"/>
        </w:rPr>
        <w:t>rasch</w:t>
      </w:r>
      <w:r w:rsidR="00E2173E" w:rsidRPr="004A6D18">
        <w:rPr>
          <w:sz w:val="28"/>
          <w:szCs w:val="28"/>
          <w:lang w:val="de-DE"/>
        </w:rPr>
        <w:t xml:space="preserve"> </w:t>
      </w:r>
      <w:r w:rsidRPr="004A6D18">
        <w:rPr>
          <w:sz w:val="28"/>
          <w:szCs w:val="28"/>
          <w:lang w:val="de-DE"/>
        </w:rPr>
        <w:t>von</w:t>
      </w:r>
      <w:r w:rsidR="00E2173E" w:rsidRPr="004A6D18">
        <w:rPr>
          <w:sz w:val="28"/>
          <w:szCs w:val="28"/>
          <w:lang w:val="de-DE"/>
        </w:rPr>
        <w:t xml:space="preserve"> </w:t>
      </w:r>
      <w:r w:rsidRPr="004A6D18">
        <w:rPr>
          <w:sz w:val="28"/>
          <w:szCs w:val="28"/>
          <w:lang w:val="de-DE"/>
        </w:rPr>
        <w:t>der</w:t>
      </w:r>
      <w:r w:rsidR="00E2173E" w:rsidRPr="004A6D18">
        <w:rPr>
          <w:sz w:val="28"/>
          <w:szCs w:val="28"/>
          <w:lang w:val="de-DE"/>
        </w:rPr>
        <w:t xml:space="preserve"> </w:t>
      </w:r>
      <w:r w:rsidRPr="004A6D18">
        <w:rPr>
          <w:sz w:val="28"/>
          <w:szCs w:val="28"/>
          <w:lang w:val="de-DE"/>
        </w:rPr>
        <w:t>Einladung</w:t>
      </w:r>
      <w:r w:rsidR="00E2173E" w:rsidRPr="004A6D18">
        <w:rPr>
          <w:sz w:val="28"/>
          <w:szCs w:val="28"/>
          <w:lang w:val="de-DE"/>
        </w:rPr>
        <w:t xml:space="preserve"> </w:t>
      </w:r>
      <w:r w:rsidRPr="004A6D18">
        <w:rPr>
          <w:sz w:val="28"/>
          <w:szCs w:val="28"/>
          <w:lang w:val="de-DE"/>
        </w:rPr>
        <w:t>des</w:t>
      </w:r>
      <w:r w:rsidR="00E2173E" w:rsidRPr="004A6D18">
        <w:rPr>
          <w:sz w:val="28"/>
          <w:szCs w:val="28"/>
          <w:lang w:val="de-DE"/>
        </w:rPr>
        <w:t xml:space="preserve"> </w:t>
      </w:r>
      <w:r w:rsidRPr="004A6D18">
        <w:rPr>
          <w:sz w:val="28"/>
          <w:szCs w:val="28"/>
          <w:lang w:val="de-DE"/>
        </w:rPr>
        <w:t>Barons</w:t>
      </w:r>
      <w:r w:rsidR="00E2173E" w:rsidRPr="004A6D18">
        <w:rPr>
          <w:sz w:val="28"/>
          <w:szCs w:val="28"/>
          <w:lang w:val="de-DE"/>
        </w:rPr>
        <w:t xml:space="preserve"> </w:t>
      </w:r>
      <w:r w:rsidRPr="004A6D18">
        <w:rPr>
          <w:sz w:val="28"/>
          <w:szCs w:val="28"/>
          <w:lang w:val="de-DE"/>
        </w:rPr>
        <w:t>zum</w:t>
      </w:r>
      <w:r w:rsidR="00E2173E" w:rsidRPr="004A6D18">
        <w:rPr>
          <w:sz w:val="28"/>
          <w:szCs w:val="28"/>
          <w:lang w:val="de-DE"/>
        </w:rPr>
        <w:t xml:space="preserve"> </w:t>
      </w:r>
      <w:r w:rsidRPr="004A6D18">
        <w:rPr>
          <w:sz w:val="28"/>
          <w:szCs w:val="28"/>
          <w:lang w:val="de-DE"/>
        </w:rPr>
        <w:t>Mitgehen</w:t>
      </w:r>
      <w:r w:rsidR="00E2173E" w:rsidRPr="004A6D18">
        <w:rPr>
          <w:sz w:val="28"/>
          <w:szCs w:val="28"/>
          <w:lang w:val="de-DE"/>
        </w:rPr>
        <w:t xml:space="preserve"> </w:t>
      </w:r>
      <w:r w:rsidRPr="004A6D18">
        <w:rPr>
          <w:sz w:val="28"/>
          <w:szCs w:val="28"/>
          <w:lang w:val="de-DE"/>
        </w:rPr>
        <w:t>bestimmen</w:t>
      </w:r>
      <w:r w:rsidR="004A6D18" w:rsidRPr="004A6D18">
        <w:rPr>
          <w:sz w:val="28"/>
          <w:szCs w:val="28"/>
          <w:lang w:val="de-DE"/>
        </w:rPr>
        <w:t xml:space="preserve"> </w:t>
      </w:r>
      <w:r w:rsidR="004A6D18" w:rsidRPr="007F2C0D">
        <w:rPr>
          <w:color w:val="008000"/>
          <w:sz w:val="28"/>
          <w:szCs w:val="28"/>
          <w:lang w:val="de-DE"/>
        </w:rPr>
        <w:t>(</w:t>
      </w:r>
      <w:r w:rsidR="004A6D18" w:rsidRPr="007F2C0D">
        <w:rPr>
          <w:color w:val="008000"/>
          <w:sz w:val="28"/>
          <w:szCs w:val="28"/>
        </w:rPr>
        <w:t>однако</w:t>
      </w:r>
      <w:r w:rsidR="004A6D18" w:rsidRPr="007F2C0D">
        <w:rPr>
          <w:color w:val="008000"/>
          <w:sz w:val="28"/>
          <w:szCs w:val="28"/>
          <w:lang w:val="de-DE"/>
        </w:rPr>
        <w:t xml:space="preserve"> </w:t>
      </w:r>
      <w:r w:rsidR="004A6D18" w:rsidRPr="007F2C0D">
        <w:rPr>
          <w:color w:val="008000"/>
          <w:sz w:val="28"/>
          <w:szCs w:val="28"/>
        </w:rPr>
        <w:t>быстро</w:t>
      </w:r>
      <w:r w:rsidR="00FA640A" w:rsidRPr="007F2C0D">
        <w:rPr>
          <w:color w:val="008000"/>
          <w:sz w:val="28"/>
          <w:szCs w:val="28"/>
          <w:lang w:val="de-DE"/>
        </w:rPr>
        <w:t xml:space="preserve"> </w:t>
      </w:r>
      <w:r w:rsidR="00FA640A" w:rsidRPr="007F2C0D">
        <w:rPr>
          <w:color w:val="008000"/>
          <w:sz w:val="28"/>
          <w:szCs w:val="28"/>
        </w:rPr>
        <w:t>согласилась</w:t>
      </w:r>
      <w:r w:rsidR="00FA640A" w:rsidRPr="007F2C0D">
        <w:rPr>
          <w:color w:val="008000"/>
          <w:sz w:val="28"/>
          <w:szCs w:val="28"/>
          <w:lang w:val="de-DE"/>
        </w:rPr>
        <w:t>:</w:t>
      </w:r>
      <w:r w:rsidR="004A6D18" w:rsidRPr="007F2C0D">
        <w:rPr>
          <w:color w:val="008000"/>
          <w:sz w:val="28"/>
          <w:szCs w:val="28"/>
          <w:lang w:val="de-DE"/>
        </w:rPr>
        <w:t xml:space="preserve"> </w:t>
      </w:r>
      <w:r w:rsidR="00FA640A" w:rsidRPr="007F2C0D">
        <w:rPr>
          <w:color w:val="008000"/>
          <w:sz w:val="28"/>
          <w:szCs w:val="28"/>
          <w:lang w:val="de-DE"/>
        </w:rPr>
        <w:t>«</w:t>
      </w:r>
      <w:r w:rsidR="004A6D18" w:rsidRPr="007F2C0D">
        <w:rPr>
          <w:color w:val="008000"/>
          <w:sz w:val="28"/>
          <w:szCs w:val="28"/>
        </w:rPr>
        <w:t>дала</w:t>
      </w:r>
      <w:r w:rsidR="004A6D18" w:rsidRPr="007F2C0D">
        <w:rPr>
          <w:color w:val="008000"/>
          <w:sz w:val="28"/>
          <w:szCs w:val="28"/>
          <w:lang w:val="de-DE"/>
        </w:rPr>
        <w:t xml:space="preserve"> </w:t>
      </w:r>
      <w:r w:rsidR="004A6D18" w:rsidRPr="007F2C0D">
        <w:rPr>
          <w:color w:val="008000"/>
          <w:sz w:val="28"/>
          <w:szCs w:val="28"/>
        </w:rPr>
        <w:t>себя</w:t>
      </w:r>
      <w:r w:rsidR="004A6D18" w:rsidRPr="007F2C0D">
        <w:rPr>
          <w:color w:val="008000"/>
          <w:sz w:val="28"/>
          <w:szCs w:val="28"/>
          <w:lang w:val="de-DE"/>
        </w:rPr>
        <w:t xml:space="preserve"> </w:t>
      </w:r>
      <w:r w:rsidR="004A6D18" w:rsidRPr="007F2C0D">
        <w:rPr>
          <w:color w:val="008000"/>
          <w:sz w:val="28"/>
          <w:szCs w:val="28"/>
        </w:rPr>
        <w:t>склонить</w:t>
      </w:r>
      <w:r w:rsidR="00FA640A" w:rsidRPr="007F2C0D">
        <w:rPr>
          <w:color w:val="008000"/>
          <w:sz w:val="28"/>
          <w:szCs w:val="28"/>
          <w:lang w:val="de-DE"/>
        </w:rPr>
        <w:t>»</w:t>
      </w:r>
      <w:r w:rsidR="004A6D18" w:rsidRPr="007F2C0D">
        <w:rPr>
          <w:color w:val="008000"/>
          <w:sz w:val="28"/>
          <w:szCs w:val="28"/>
          <w:lang w:val="de-DE"/>
        </w:rPr>
        <w:t xml:space="preserve"> </w:t>
      </w:r>
      <w:r w:rsidR="004A6D18" w:rsidRPr="007F2C0D">
        <w:rPr>
          <w:color w:val="008000"/>
          <w:sz w:val="28"/>
          <w:szCs w:val="28"/>
        </w:rPr>
        <w:t>составить</w:t>
      </w:r>
      <w:r w:rsidR="004A6D18" w:rsidRPr="007F2C0D">
        <w:rPr>
          <w:color w:val="008000"/>
          <w:sz w:val="28"/>
          <w:szCs w:val="28"/>
          <w:lang w:val="de-DE"/>
        </w:rPr>
        <w:t xml:space="preserve"> /</w:t>
      </w:r>
      <w:r w:rsidR="004A6D18" w:rsidRPr="007F2C0D">
        <w:rPr>
          <w:color w:val="008000"/>
          <w:sz w:val="28"/>
          <w:szCs w:val="28"/>
        </w:rPr>
        <w:t>им</w:t>
      </w:r>
      <w:r w:rsidR="004A6D18" w:rsidRPr="007F2C0D">
        <w:rPr>
          <w:color w:val="008000"/>
          <w:sz w:val="28"/>
          <w:szCs w:val="28"/>
          <w:lang w:val="de-DE"/>
        </w:rPr>
        <w:t xml:space="preserve">/ </w:t>
      </w:r>
      <w:r w:rsidR="004A6D18" w:rsidRPr="007F2C0D">
        <w:rPr>
          <w:color w:val="008000"/>
          <w:sz w:val="28"/>
          <w:szCs w:val="28"/>
        </w:rPr>
        <w:t>компанию</w:t>
      </w:r>
      <w:r w:rsidR="00FA640A" w:rsidRPr="007F2C0D">
        <w:rPr>
          <w:color w:val="008000"/>
          <w:sz w:val="28"/>
          <w:szCs w:val="28"/>
          <w:lang w:val="de-DE"/>
        </w:rPr>
        <w:t>: «</w:t>
      </w:r>
      <w:r w:rsidR="00FA640A" w:rsidRPr="007F2C0D">
        <w:rPr>
          <w:color w:val="008000"/>
          <w:sz w:val="28"/>
          <w:szCs w:val="28"/>
        </w:rPr>
        <w:t>идти</w:t>
      </w:r>
      <w:r w:rsidR="00FA640A" w:rsidRPr="007F2C0D">
        <w:rPr>
          <w:color w:val="008000"/>
          <w:sz w:val="28"/>
          <w:szCs w:val="28"/>
          <w:lang w:val="de-DE"/>
        </w:rPr>
        <w:t xml:space="preserve"> </w:t>
      </w:r>
      <w:r w:rsidR="00FA640A" w:rsidRPr="007F2C0D">
        <w:rPr>
          <w:color w:val="008000"/>
          <w:sz w:val="28"/>
          <w:szCs w:val="28"/>
        </w:rPr>
        <w:t>с</w:t>
      </w:r>
      <w:r w:rsidR="00FA640A" w:rsidRPr="007F2C0D">
        <w:rPr>
          <w:color w:val="008000"/>
          <w:sz w:val="28"/>
          <w:szCs w:val="28"/>
          <w:lang w:val="de-DE"/>
        </w:rPr>
        <w:t xml:space="preserve"> </w:t>
      </w:r>
      <w:r w:rsidR="00FA640A" w:rsidRPr="007F2C0D">
        <w:rPr>
          <w:color w:val="008000"/>
          <w:sz w:val="28"/>
          <w:szCs w:val="28"/>
        </w:rPr>
        <w:t>ними</w:t>
      </w:r>
      <w:r w:rsidR="00FA640A" w:rsidRPr="007F2C0D">
        <w:rPr>
          <w:color w:val="008000"/>
          <w:sz w:val="28"/>
          <w:szCs w:val="28"/>
          <w:lang w:val="de-DE"/>
        </w:rPr>
        <w:t>»</w:t>
      </w:r>
      <w:r w:rsidR="004A6D18" w:rsidRPr="007F2C0D">
        <w:rPr>
          <w:color w:val="008000"/>
          <w:sz w:val="28"/>
          <w:szCs w:val="28"/>
          <w:lang w:val="de-DE"/>
        </w:rPr>
        <w:t xml:space="preserve"> </w:t>
      </w:r>
      <w:r w:rsidR="004A6D18" w:rsidRPr="007F2C0D">
        <w:rPr>
          <w:color w:val="008000"/>
          <w:sz w:val="28"/>
          <w:szCs w:val="28"/>
        </w:rPr>
        <w:t>по</w:t>
      </w:r>
      <w:r w:rsidR="004A6D18" w:rsidRPr="007F2C0D">
        <w:rPr>
          <w:color w:val="008000"/>
          <w:sz w:val="28"/>
          <w:szCs w:val="28"/>
          <w:lang w:val="de-DE"/>
        </w:rPr>
        <w:t xml:space="preserve"> </w:t>
      </w:r>
      <w:r w:rsidR="004A6D18" w:rsidRPr="007F2C0D">
        <w:rPr>
          <w:color w:val="008000"/>
          <w:sz w:val="28"/>
          <w:szCs w:val="28"/>
        </w:rPr>
        <w:t>приглашению</w:t>
      </w:r>
      <w:r w:rsidR="004A6D18" w:rsidRPr="007F2C0D">
        <w:rPr>
          <w:color w:val="008000"/>
          <w:sz w:val="28"/>
          <w:szCs w:val="28"/>
          <w:lang w:val="de-DE"/>
        </w:rPr>
        <w:t xml:space="preserve"> </w:t>
      </w:r>
      <w:r w:rsidR="004A6D18" w:rsidRPr="007F2C0D">
        <w:rPr>
          <w:color w:val="008000"/>
          <w:sz w:val="28"/>
          <w:szCs w:val="28"/>
        </w:rPr>
        <w:t>барона</w:t>
      </w:r>
      <w:r w:rsidR="004A6D18" w:rsidRPr="007F2C0D">
        <w:rPr>
          <w:color w:val="008000"/>
          <w:sz w:val="28"/>
          <w:szCs w:val="28"/>
          <w:lang w:val="de-DE"/>
        </w:rPr>
        <w:t xml:space="preserve">; </w:t>
      </w:r>
      <w:r w:rsidR="004A6D18" w:rsidRPr="007F2C0D">
        <w:rPr>
          <w:i/>
          <w:color w:val="008000"/>
          <w:sz w:val="28"/>
          <w:szCs w:val="28"/>
          <w:lang w:val="de-DE"/>
        </w:rPr>
        <w:t>lassen</w:t>
      </w:r>
      <w:r w:rsidR="007E4D3B" w:rsidRPr="007F2C0D">
        <w:rPr>
          <w:i/>
          <w:color w:val="008000"/>
          <w:sz w:val="28"/>
          <w:szCs w:val="28"/>
          <w:lang w:val="de-DE"/>
        </w:rPr>
        <w:t xml:space="preserve"> — </w:t>
      </w:r>
      <w:r w:rsidR="004A6D18" w:rsidRPr="007F2C0D">
        <w:rPr>
          <w:i/>
          <w:color w:val="008000"/>
          <w:sz w:val="28"/>
          <w:szCs w:val="28"/>
        </w:rPr>
        <w:t>оставлять</w:t>
      </w:r>
      <w:r w:rsidR="004A6D18" w:rsidRPr="007F2C0D">
        <w:rPr>
          <w:i/>
          <w:color w:val="008000"/>
          <w:sz w:val="28"/>
          <w:szCs w:val="28"/>
          <w:lang w:val="de-DE"/>
        </w:rPr>
        <w:t xml:space="preserve">; </w:t>
      </w:r>
      <w:r w:rsidR="004A6D18" w:rsidRPr="007F2C0D">
        <w:rPr>
          <w:i/>
          <w:color w:val="008000"/>
          <w:sz w:val="28"/>
          <w:szCs w:val="28"/>
        </w:rPr>
        <w:t>давать</w:t>
      </w:r>
      <w:r w:rsidR="004A6D18" w:rsidRPr="007F2C0D">
        <w:rPr>
          <w:i/>
          <w:color w:val="008000"/>
          <w:sz w:val="28"/>
          <w:szCs w:val="28"/>
          <w:lang w:val="de-DE"/>
        </w:rPr>
        <w:t xml:space="preserve"> </w:t>
      </w:r>
      <w:r w:rsidR="004A6D18" w:rsidRPr="007F2C0D">
        <w:rPr>
          <w:i/>
          <w:color w:val="008000"/>
          <w:sz w:val="28"/>
          <w:szCs w:val="28"/>
        </w:rPr>
        <w:t>сделать</w:t>
      </w:r>
      <w:r w:rsidR="004A6D18" w:rsidRPr="007F2C0D">
        <w:rPr>
          <w:i/>
          <w:color w:val="008000"/>
          <w:sz w:val="28"/>
          <w:szCs w:val="28"/>
          <w:lang w:val="de-DE"/>
        </w:rPr>
        <w:t xml:space="preserve"> </w:t>
      </w:r>
      <w:r w:rsidR="004A6D18" w:rsidRPr="007F2C0D">
        <w:rPr>
          <w:i/>
          <w:color w:val="008000"/>
          <w:sz w:val="28"/>
          <w:szCs w:val="28"/>
        </w:rPr>
        <w:t>что</w:t>
      </w:r>
      <w:r w:rsidR="004A6D18" w:rsidRPr="007F2C0D">
        <w:rPr>
          <w:i/>
          <w:color w:val="008000"/>
          <w:sz w:val="28"/>
          <w:szCs w:val="28"/>
          <w:lang w:val="de-DE"/>
        </w:rPr>
        <w:t>-</w:t>
      </w:r>
      <w:r w:rsidR="004A6D18" w:rsidRPr="007F2C0D">
        <w:rPr>
          <w:i/>
          <w:color w:val="008000"/>
          <w:sz w:val="28"/>
          <w:szCs w:val="28"/>
        </w:rPr>
        <w:t>л</w:t>
      </w:r>
      <w:r w:rsidR="004A6D18" w:rsidRPr="007F2C0D">
        <w:rPr>
          <w:i/>
          <w:color w:val="008000"/>
          <w:sz w:val="28"/>
          <w:szCs w:val="28"/>
          <w:lang w:val="de-DE"/>
        </w:rPr>
        <w:t>.; das Mitgehen</w:t>
      </w:r>
      <w:r w:rsidR="007E4D3B" w:rsidRPr="007F2C0D">
        <w:rPr>
          <w:i/>
          <w:color w:val="008000"/>
          <w:sz w:val="28"/>
          <w:szCs w:val="28"/>
          <w:lang w:val="de-DE"/>
        </w:rPr>
        <w:t xml:space="preserve"> — </w:t>
      </w:r>
      <w:r w:rsidR="00FA640A" w:rsidRPr="007F2C0D">
        <w:rPr>
          <w:i/>
          <w:color w:val="008000"/>
          <w:sz w:val="28"/>
          <w:szCs w:val="28"/>
        </w:rPr>
        <w:t>сопровождение</w:t>
      </w:r>
      <w:r w:rsidR="00FA640A" w:rsidRPr="007F2C0D">
        <w:rPr>
          <w:i/>
          <w:color w:val="008000"/>
          <w:sz w:val="28"/>
          <w:szCs w:val="28"/>
          <w:lang w:val="de-DE"/>
        </w:rPr>
        <w:t>; mitgehen</w:t>
      </w:r>
      <w:r w:rsidR="007E4D3B" w:rsidRPr="007F2C0D">
        <w:rPr>
          <w:i/>
          <w:color w:val="008000"/>
          <w:sz w:val="28"/>
          <w:szCs w:val="28"/>
          <w:lang w:val="de-DE"/>
        </w:rPr>
        <w:t xml:space="preserve"> — </w:t>
      </w:r>
      <w:r w:rsidR="00FA640A" w:rsidRPr="007F2C0D">
        <w:rPr>
          <w:i/>
          <w:color w:val="008000"/>
          <w:sz w:val="28"/>
          <w:szCs w:val="28"/>
        </w:rPr>
        <w:t>идти</w:t>
      </w:r>
      <w:r w:rsidR="00FA640A" w:rsidRPr="007F2C0D">
        <w:rPr>
          <w:i/>
          <w:color w:val="008000"/>
          <w:sz w:val="28"/>
          <w:szCs w:val="28"/>
          <w:lang w:val="de-DE"/>
        </w:rPr>
        <w:t xml:space="preserve"> </w:t>
      </w:r>
      <w:r w:rsidR="00FA640A" w:rsidRPr="007F2C0D">
        <w:rPr>
          <w:i/>
          <w:color w:val="008000"/>
          <w:sz w:val="28"/>
          <w:szCs w:val="28"/>
        </w:rPr>
        <w:t>с</w:t>
      </w:r>
      <w:r w:rsidR="00FA640A" w:rsidRPr="007F2C0D">
        <w:rPr>
          <w:i/>
          <w:color w:val="008000"/>
          <w:sz w:val="28"/>
          <w:szCs w:val="28"/>
          <w:lang w:val="de-DE"/>
        </w:rPr>
        <w:t xml:space="preserve"> </w:t>
      </w:r>
      <w:r w:rsidR="00FA640A" w:rsidRPr="007F2C0D">
        <w:rPr>
          <w:i/>
          <w:color w:val="008000"/>
          <w:sz w:val="28"/>
          <w:szCs w:val="28"/>
        </w:rPr>
        <w:t>кем</w:t>
      </w:r>
      <w:r w:rsidR="00FA640A" w:rsidRPr="007F2C0D">
        <w:rPr>
          <w:i/>
          <w:color w:val="008000"/>
          <w:sz w:val="28"/>
          <w:szCs w:val="28"/>
          <w:lang w:val="de-DE"/>
        </w:rPr>
        <w:t>-</w:t>
      </w:r>
      <w:r w:rsidR="00FA640A" w:rsidRPr="007F2C0D">
        <w:rPr>
          <w:i/>
          <w:color w:val="008000"/>
          <w:sz w:val="28"/>
          <w:szCs w:val="28"/>
        </w:rPr>
        <w:t>л</w:t>
      </w:r>
      <w:r w:rsidR="00FA640A" w:rsidRPr="007F2C0D">
        <w:rPr>
          <w:i/>
          <w:color w:val="008000"/>
          <w:sz w:val="28"/>
          <w:szCs w:val="28"/>
          <w:lang w:val="de-DE"/>
        </w:rPr>
        <w:t>.; bestimmen</w:t>
      </w:r>
      <w:r w:rsidR="007E4D3B" w:rsidRPr="007F2C0D">
        <w:rPr>
          <w:i/>
          <w:color w:val="008000"/>
          <w:sz w:val="28"/>
          <w:szCs w:val="28"/>
          <w:lang w:val="de-DE"/>
        </w:rPr>
        <w:t xml:space="preserve"> — </w:t>
      </w:r>
      <w:r w:rsidR="00FA640A" w:rsidRPr="007F2C0D">
        <w:rPr>
          <w:i/>
          <w:color w:val="008000"/>
          <w:sz w:val="28"/>
          <w:szCs w:val="28"/>
        </w:rPr>
        <w:t>определять</w:t>
      </w:r>
      <w:r w:rsidR="00FA640A" w:rsidRPr="007F2C0D">
        <w:rPr>
          <w:i/>
          <w:color w:val="008000"/>
          <w:sz w:val="28"/>
          <w:szCs w:val="28"/>
          <w:lang w:val="de-DE"/>
        </w:rPr>
        <w:t xml:space="preserve">; </w:t>
      </w:r>
      <w:r w:rsidR="00FA640A" w:rsidRPr="007F2C0D">
        <w:rPr>
          <w:i/>
          <w:color w:val="008000"/>
          <w:sz w:val="28"/>
          <w:szCs w:val="28"/>
        </w:rPr>
        <w:t>побуждать</w:t>
      </w:r>
      <w:r w:rsidR="00FA640A" w:rsidRPr="007F2C0D">
        <w:rPr>
          <w:i/>
          <w:color w:val="008000"/>
          <w:sz w:val="28"/>
          <w:szCs w:val="28"/>
          <w:lang w:val="de-DE"/>
        </w:rPr>
        <w:t xml:space="preserve">, </w:t>
      </w:r>
      <w:r w:rsidR="00FA640A" w:rsidRPr="007F2C0D">
        <w:rPr>
          <w:i/>
          <w:color w:val="008000"/>
          <w:sz w:val="28"/>
          <w:szCs w:val="28"/>
        </w:rPr>
        <w:t>склонять</w:t>
      </w:r>
      <w:r w:rsidR="00FA640A" w:rsidRPr="007F2C0D">
        <w:rPr>
          <w:color w:val="008000"/>
          <w:sz w:val="28"/>
          <w:szCs w:val="28"/>
          <w:lang w:val="de-DE"/>
        </w:rPr>
        <w:t>)</w:t>
      </w:r>
      <w:r w:rsidRPr="004A6D18">
        <w:rPr>
          <w:sz w:val="28"/>
          <w:szCs w:val="28"/>
          <w:lang w:val="de-DE"/>
        </w:rPr>
        <w:t>.</w:t>
      </w:r>
    </w:p>
    <w:p w:rsidR="00975A2B" w:rsidRDefault="00975A2B" w:rsidP="001B2DE8">
      <w:pPr>
        <w:pStyle w:val="a3"/>
        <w:spacing w:line="360" w:lineRule="auto"/>
        <w:rPr>
          <w:sz w:val="28"/>
          <w:szCs w:val="28"/>
          <w:lang w:val="de-DE"/>
        </w:rPr>
      </w:pPr>
    </w:p>
    <w:p w:rsidR="00181519" w:rsidRPr="00FA640A" w:rsidRDefault="00181519" w:rsidP="001B2DE8">
      <w:pPr>
        <w:pStyle w:val="a3"/>
        <w:spacing w:line="360" w:lineRule="auto"/>
        <w:rPr>
          <w:sz w:val="28"/>
          <w:szCs w:val="28"/>
          <w:lang w:val="de-DE"/>
        </w:rPr>
      </w:pPr>
      <w:r w:rsidRPr="00756CCF">
        <w:rPr>
          <w:sz w:val="28"/>
          <w:szCs w:val="28"/>
          <w:lang w:val="de-DE"/>
        </w:rPr>
        <w:lastRenderedPageBreak/>
        <w:t xml:space="preserve">Er schien auf irgend etwas zu warten, wenigstens deutete darauf sein nervös die Türen abgreifender Blick. </w:t>
      </w:r>
      <w:r w:rsidRPr="00181519">
        <w:rPr>
          <w:sz w:val="28"/>
          <w:szCs w:val="28"/>
          <w:lang w:val="de-DE"/>
        </w:rPr>
        <w:t>Plötzlich straffte er sich empor. Edgars Mama war hereingetreten und kam, den Gruß erwidernd, freundlich auf beide zu. Sie lächelte zustimmend, als sie von dem beabsichtigten Spaziergang vernahm, den ihr Edgar als etwas zu Kostbares verschwiegen hatte, ließ sich aber rasch von der Einladung des</w:t>
      </w:r>
      <w:r w:rsidR="00FA640A">
        <w:rPr>
          <w:sz w:val="28"/>
          <w:szCs w:val="28"/>
          <w:lang w:val="de-DE"/>
        </w:rPr>
        <w:t xml:space="preserve"> Barons zum Mitgehen bestimmen.</w:t>
      </w:r>
    </w:p>
    <w:p w:rsidR="00975A2B" w:rsidRDefault="00975A2B" w:rsidP="001B2DE8">
      <w:pPr>
        <w:pStyle w:val="a3"/>
        <w:spacing w:line="360" w:lineRule="auto"/>
        <w:rPr>
          <w:sz w:val="28"/>
          <w:szCs w:val="28"/>
          <w:lang w:val="de-DE"/>
        </w:rPr>
      </w:pPr>
    </w:p>
    <w:p w:rsidR="00070705" w:rsidRPr="007B3BBE" w:rsidRDefault="00070705" w:rsidP="001B2DE8">
      <w:pPr>
        <w:pStyle w:val="a3"/>
        <w:spacing w:line="360" w:lineRule="auto"/>
        <w:rPr>
          <w:sz w:val="28"/>
          <w:szCs w:val="28"/>
          <w:lang w:val="de-DE"/>
        </w:rPr>
      </w:pPr>
      <w:r w:rsidRPr="00181519">
        <w:rPr>
          <w:sz w:val="28"/>
          <w:szCs w:val="28"/>
          <w:lang w:val="de-DE"/>
        </w:rPr>
        <w:t>Edgar</w:t>
      </w:r>
      <w:r w:rsidR="00E2173E" w:rsidRPr="00181519">
        <w:rPr>
          <w:sz w:val="28"/>
          <w:szCs w:val="28"/>
          <w:lang w:val="de-DE"/>
        </w:rPr>
        <w:t xml:space="preserve"> </w:t>
      </w:r>
      <w:r w:rsidRPr="00181519">
        <w:rPr>
          <w:sz w:val="28"/>
          <w:szCs w:val="28"/>
          <w:lang w:val="de-DE"/>
        </w:rPr>
        <w:t>wurde</w:t>
      </w:r>
      <w:r w:rsidR="00E2173E" w:rsidRPr="00181519">
        <w:rPr>
          <w:sz w:val="28"/>
          <w:szCs w:val="28"/>
          <w:lang w:val="de-DE"/>
        </w:rPr>
        <w:t xml:space="preserve"> </w:t>
      </w:r>
      <w:r w:rsidRPr="00181519">
        <w:rPr>
          <w:sz w:val="28"/>
          <w:szCs w:val="28"/>
          <w:lang w:val="de-DE"/>
        </w:rPr>
        <w:t>sofort</w:t>
      </w:r>
      <w:r w:rsidR="00E2173E" w:rsidRPr="00181519">
        <w:rPr>
          <w:sz w:val="28"/>
          <w:szCs w:val="28"/>
          <w:lang w:val="de-DE"/>
        </w:rPr>
        <w:t xml:space="preserve"> </w:t>
      </w:r>
      <w:r w:rsidRPr="00181519">
        <w:rPr>
          <w:sz w:val="28"/>
          <w:szCs w:val="28"/>
          <w:lang w:val="de-DE"/>
        </w:rPr>
        <w:t>mürrisch</w:t>
      </w:r>
      <w:r w:rsidR="00E2173E" w:rsidRPr="00181519">
        <w:rPr>
          <w:sz w:val="28"/>
          <w:szCs w:val="28"/>
          <w:lang w:val="de-DE"/>
        </w:rPr>
        <w:t xml:space="preserve"> </w:t>
      </w:r>
      <w:r w:rsidRPr="00181519">
        <w:rPr>
          <w:sz w:val="28"/>
          <w:szCs w:val="28"/>
          <w:lang w:val="de-DE"/>
        </w:rPr>
        <w:t>und</w:t>
      </w:r>
      <w:r w:rsidR="00E2173E" w:rsidRPr="00181519">
        <w:rPr>
          <w:sz w:val="28"/>
          <w:szCs w:val="28"/>
          <w:lang w:val="de-DE"/>
        </w:rPr>
        <w:t xml:space="preserve"> </w:t>
      </w:r>
      <w:r w:rsidRPr="00181519">
        <w:rPr>
          <w:sz w:val="28"/>
          <w:szCs w:val="28"/>
          <w:lang w:val="de-DE"/>
        </w:rPr>
        <w:t>biß</w:t>
      </w:r>
      <w:r w:rsidR="00E2173E" w:rsidRPr="00181519">
        <w:rPr>
          <w:sz w:val="28"/>
          <w:szCs w:val="28"/>
          <w:lang w:val="de-DE"/>
        </w:rPr>
        <w:t xml:space="preserve"> </w:t>
      </w:r>
      <w:r w:rsidRPr="00181519">
        <w:rPr>
          <w:sz w:val="28"/>
          <w:szCs w:val="28"/>
          <w:lang w:val="de-DE"/>
        </w:rPr>
        <w:t>die</w:t>
      </w:r>
      <w:r w:rsidR="00E2173E" w:rsidRPr="00181519">
        <w:rPr>
          <w:sz w:val="28"/>
          <w:szCs w:val="28"/>
          <w:lang w:val="de-DE"/>
        </w:rPr>
        <w:t xml:space="preserve"> </w:t>
      </w:r>
      <w:r w:rsidRPr="00181519">
        <w:rPr>
          <w:sz w:val="28"/>
          <w:szCs w:val="28"/>
          <w:lang w:val="de-DE"/>
        </w:rPr>
        <w:t>Lippen</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Эдгар</w:t>
      </w:r>
      <w:r w:rsidR="00FA640A" w:rsidRPr="007F2C0D">
        <w:rPr>
          <w:color w:val="008000"/>
          <w:sz w:val="28"/>
          <w:szCs w:val="28"/>
          <w:lang w:val="de-DE"/>
        </w:rPr>
        <w:t xml:space="preserve"> </w:t>
      </w:r>
      <w:r w:rsidR="00FA640A" w:rsidRPr="007F2C0D">
        <w:rPr>
          <w:color w:val="008000"/>
          <w:sz w:val="28"/>
          <w:szCs w:val="28"/>
        </w:rPr>
        <w:t>сейчас</w:t>
      </w:r>
      <w:r w:rsidR="00FA640A" w:rsidRPr="007F2C0D">
        <w:rPr>
          <w:color w:val="008000"/>
          <w:sz w:val="28"/>
          <w:szCs w:val="28"/>
          <w:lang w:val="de-DE"/>
        </w:rPr>
        <w:t xml:space="preserve"> </w:t>
      </w:r>
      <w:r w:rsidR="00FA640A" w:rsidRPr="007F2C0D">
        <w:rPr>
          <w:color w:val="008000"/>
          <w:sz w:val="28"/>
          <w:szCs w:val="28"/>
        </w:rPr>
        <w:t>же</w:t>
      </w:r>
      <w:r w:rsidR="00FA640A" w:rsidRPr="007F2C0D">
        <w:rPr>
          <w:color w:val="008000"/>
          <w:sz w:val="28"/>
          <w:szCs w:val="28"/>
          <w:lang w:val="de-DE"/>
        </w:rPr>
        <w:t xml:space="preserve"> </w:t>
      </w:r>
      <w:r w:rsidR="00FA640A" w:rsidRPr="007F2C0D">
        <w:rPr>
          <w:color w:val="008000"/>
          <w:sz w:val="28"/>
          <w:szCs w:val="28"/>
        </w:rPr>
        <w:t>нахмурился</w:t>
      </w:r>
      <w:r w:rsidR="00FA640A" w:rsidRPr="007F2C0D">
        <w:rPr>
          <w:color w:val="008000"/>
          <w:sz w:val="28"/>
          <w:szCs w:val="28"/>
          <w:lang w:val="de-DE"/>
        </w:rPr>
        <w:t>: «</w:t>
      </w:r>
      <w:r w:rsidR="00FA640A" w:rsidRPr="007F2C0D">
        <w:rPr>
          <w:color w:val="008000"/>
          <w:sz w:val="28"/>
          <w:szCs w:val="28"/>
        </w:rPr>
        <w:t>стал</w:t>
      </w:r>
      <w:r w:rsidR="00FA640A" w:rsidRPr="007F2C0D">
        <w:rPr>
          <w:color w:val="008000"/>
          <w:sz w:val="28"/>
          <w:szCs w:val="28"/>
          <w:lang w:val="de-DE"/>
        </w:rPr>
        <w:t xml:space="preserve"> </w:t>
      </w:r>
      <w:r w:rsidR="00FA640A" w:rsidRPr="007F2C0D">
        <w:rPr>
          <w:color w:val="008000"/>
          <w:sz w:val="28"/>
          <w:szCs w:val="28"/>
        </w:rPr>
        <w:t>хмурым</w:t>
      </w:r>
      <w:r w:rsidR="00FA640A" w:rsidRPr="007F2C0D">
        <w:rPr>
          <w:color w:val="008000"/>
          <w:sz w:val="28"/>
          <w:szCs w:val="28"/>
          <w:lang w:val="de-DE"/>
        </w:rPr>
        <w:t xml:space="preserve">» </w:t>
      </w:r>
      <w:r w:rsidR="00FA640A" w:rsidRPr="007F2C0D">
        <w:rPr>
          <w:color w:val="008000"/>
          <w:sz w:val="28"/>
          <w:szCs w:val="28"/>
        </w:rPr>
        <w:t>и</w:t>
      </w:r>
      <w:r w:rsidR="00FA640A" w:rsidRPr="007F2C0D">
        <w:rPr>
          <w:color w:val="008000"/>
          <w:sz w:val="28"/>
          <w:szCs w:val="28"/>
          <w:lang w:val="de-DE"/>
        </w:rPr>
        <w:t xml:space="preserve"> </w:t>
      </w:r>
      <w:r w:rsidR="00FA640A" w:rsidRPr="007F2C0D">
        <w:rPr>
          <w:color w:val="008000"/>
          <w:sz w:val="28"/>
          <w:szCs w:val="28"/>
        </w:rPr>
        <w:t>прикусил</w:t>
      </w:r>
      <w:r w:rsidR="00FA640A" w:rsidRPr="007F2C0D">
        <w:rPr>
          <w:color w:val="008000"/>
          <w:sz w:val="28"/>
          <w:szCs w:val="28"/>
          <w:lang w:val="de-DE"/>
        </w:rPr>
        <w:t xml:space="preserve"> </w:t>
      </w:r>
      <w:r w:rsidR="00FA640A" w:rsidRPr="007F2C0D">
        <w:rPr>
          <w:color w:val="008000"/>
          <w:sz w:val="28"/>
          <w:szCs w:val="28"/>
        </w:rPr>
        <w:t>губы</w:t>
      </w:r>
      <w:r w:rsidR="00FA640A" w:rsidRPr="007F2C0D">
        <w:rPr>
          <w:color w:val="008000"/>
          <w:sz w:val="28"/>
          <w:szCs w:val="28"/>
          <w:lang w:val="de-DE"/>
        </w:rPr>
        <w:t xml:space="preserve">; </w:t>
      </w:r>
      <w:r w:rsidR="00FA640A" w:rsidRPr="007F2C0D">
        <w:rPr>
          <w:i/>
          <w:color w:val="008000"/>
          <w:sz w:val="28"/>
          <w:szCs w:val="28"/>
          <w:lang w:val="de-DE"/>
        </w:rPr>
        <w:t>beißen</w:t>
      </w:r>
      <w:r w:rsidR="007E4D3B" w:rsidRPr="007F2C0D">
        <w:rPr>
          <w:i/>
          <w:color w:val="008000"/>
          <w:sz w:val="28"/>
          <w:szCs w:val="28"/>
          <w:lang w:val="de-DE"/>
        </w:rPr>
        <w:t xml:space="preserve"> — </w:t>
      </w:r>
      <w:r w:rsidR="00FA640A" w:rsidRPr="007F2C0D">
        <w:rPr>
          <w:i/>
          <w:color w:val="008000"/>
          <w:sz w:val="28"/>
          <w:szCs w:val="28"/>
        </w:rPr>
        <w:t>кусать</w:t>
      </w:r>
      <w:r w:rsidR="00FA640A" w:rsidRPr="007F2C0D">
        <w:rPr>
          <w:color w:val="008000"/>
          <w:sz w:val="28"/>
          <w:szCs w:val="28"/>
          <w:lang w:val="de-DE"/>
        </w:rPr>
        <w:t>)</w:t>
      </w:r>
      <w:r w:rsidRPr="00181519">
        <w:rPr>
          <w:sz w:val="28"/>
          <w:szCs w:val="28"/>
          <w:lang w:val="de-DE"/>
        </w:rPr>
        <w:t>.</w:t>
      </w:r>
      <w:r w:rsidR="00E2173E" w:rsidRPr="00181519">
        <w:rPr>
          <w:sz w:val="28"/>
          <w:szCs w:val="28"/>
          <w:lang w:val="de-DE"/>
        </w:rPr>
        <w:t xml:space="preserve"> </w:t>
      </w:r>
      <w:r w:rsidRPr="00FA640A">
        <w:rPr>
          <w:sz w:val="28"/>
          <w:szCs w:val="28"/>
          <w:lang w:val="de-DE"/>
        </w:rPr>
        <w:t>Wie</w:t>
      </w:r>
      <w:r w:rsidR="00E2173E" w:rsidRPr="00FA640A">
        <w:rPr>
          <w:sz w:val="28"/>
          <w:szCs w:val="28"/>
          <w:lang w:val="de-DE"/>
        </w:rPr>
        <w:t xml:space="preserve"> </w:t>
      </w:r>
      <w:r w:rsidRPr="00FA640A">
        <w:rPr>
          <w:sz w:val="28"/>
          <w:szCs w:val="28"/>
          <w:lang w:val="de-DE"/>
        </w:rPr>
        <w:t>ärgerlich,</w:t>
      </w:r>
      <w:r w:rsidR="00E2173E" w:rsidRPr="00FA640A">
        <w:rPr>
          <w:sz w:val="28"/>
          <w:szCs w:val="28"/>
          <w:lang w:val="de-DE"/>
        </w:rPr>
        <w:t xml:space="preserve"> </w:t>
      </w:r>
      <w:r w:rsidR="00955105" w:rsidRPr="00FA640A">
        <w:rPr>
          <w:sz w:val="28"/>
          <w:szCs w:val="28"/>
          <w:lang w:val="de-DE"/>
        </w:rPr>
        <w:t>dass</w:t>
      </w:r>
      <w:r w:rsidR="00E2173E" w:rsidRPr="00FA640A">
        <w:rPr>
          <w:sz w:val="28"/>
          <w:szCs w:val="28"/>
          <w:lang w:val="de-DE"/>
        </w:rPr>
        <w:t xml:space="preserve"> </w:t>
      </w:r>
      <w:r w:rsidRPr="00FA640A">
        <w:rPr>
          <w:sz w:val="28"/>
          <w:szCs w:val="28"/>
          <w:lang w:val="de-DE"/>
        </w:rPr>
        <w:t>sie</w:t>
      </w:r>
      <w:r w:rsidR="00E2173E" w:rsidRPr="00FA640A">
        <w:rPr>
          <w:sz w:val="28"/>
          <w:szCs w:val="28"/>
          <w:lang w:val="de-DE"/>
        </w:rPr>
        <w:t xml:space="preserve"> </w:t>
      </w:r>
      <w:r w:rsidRPr="00FA640A">
        <w:rPr>
          <w:sz w:val="28"/>
          <w:szCs w:val="28"/>
          <w:lang w:val="de-DE"/>
        </w:rPr>
        <w:t>gerade</w:t>
      </w:r>
      <w:r w:rsidR="00E2173E" w:rsidRPr="00FA640A">
        <w:rPr>
          <w:sz w:val="28"/>
          <w:szCs w:val="28"/>
          <w:lang w:val="de-DE"/>
        </w:rPr>
        <w:t xml:space="preserve"> </w:t>
      </w:r>
      <w:r w:rsidRPr="00FA640A">
        <w:rPr>
          <w:sz w:val="28"/>
          <w:szCs w:val="28"/>
          <w:lang w:val="de-DE"/>
        </w:rPr>
        <w:t>jetzt</w:t>
      </w:r>
      <w:r w:rsidR="00E2173E" w:rsidRPr="00FA640A">
        <w:rPr>
          <w:sz w:val="28"/>
          <w:szCs w:val="28"/>
          <w:lang w:val="de-DE"/>
        </w:rPr>
        <w:t xml:space="preserve"> </w:t>
      </w:r>
      <w:r w:rsidRPr="00FA640A">
        <w:rPr>
          <w:sz w:val="28"/>
          <w:szCs w:val="28"/>
          <w:lang w:val="de-DE"/>
        </w:rPr>
        <w:t>vorbeikommen</w:t>
      </w:r>
      <w:r w:rsidR="00E2173E" w:rsidRPr="00FA640A">
        <w:rPr>
          <w:sz w:val="28"/>
          <w:szCs w:val="28"/>
          <w:lang w:val="de-DE"/>
        </w:rPr>
        <w:t xml:space="preserve"> </w:t>
      </w:r>
      <w:r w:rsidR="00955105" w:rsidRPr="00FA640A">
        <w:rPr>
          <w:sz w:val="28"/>
          <w:szCs w:val="28"/>
          <w:lang w:val="de-DE"/>
        </w:rPr>
        <w:t>muss</w:t>
      </w:r>
      <w:r w:rsidRPr="00FA640A">
        <w:rPr>
          <w:sz w:val="28"/>
          <w:szCs w:val="28"/>
          <w:lang w:val="de-DE"/>
        </w:rPr>
        <w:t>te</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как</w:t>
      </w:r>
      <w:r w:rsidR="00FA640A" w:rsidRPr="007F2C0D">
        <w:rPr>
          <w:color w:val="008000"/>
          <w:sz w:val="28"/>
          <w:szCs w:val="28"/>
          <w:lang w:val="de-DE"/>
        </w:rPr>
        <w:t xml:space="preserve"> </w:t>
      </w:r>
      <w:r w:rsidR="00FA640A" w:rsidRPr="007F2C0D">
        <w:rPr>
          <w:color w:val="008000"/>
          <w:sz w:val="28"/>
          <w:szCs w:val="28"/>
        </w:rPr>
        <w:t>досадно</w:t>
      </w:r>
      <w:r w:rsidR="00FA640A" w:rsidRPr="007F2C0D">
        <w:rPr>
          <w:color w:val="008000"/>
          <w:sz w:val="28"/>
          <w:szCs w:val="28"/>
          <w:lang w:val="de-DE"/>
        </w:rPr>
        <w:t xml:space="preserve">, </w:t>
      </w:r>
      <w:r w:rsidR="00FA640A" w:rsidRPr="007F2C0D">
        <w:rPr>
          <w:color w:val="008000"/>
          <w:sz w:val="28"/>
          <w:szCs w:val="28"/>
        </w:rPr>
        <w:t>что</w:t>
      </w:r>
      <w:r w:rsidR="00FA640A" w:rsidRPr="007F2C0D">
        <w:rPr>
          <w:color w:val="008000"/>
          <w:sz w:val="28"/>
          <w:szCs w:val="28"/>
          <w:lang w:val="de-DE"/>
        </w:rPr>
        <w:t xml:space="preserve"> </w:t>
      </w:r>
      <w:r w:rsidR="00FA640A" w:rsidRPr="007F2C0D">
        <w:rPr>
          <w:color w:val="008000"/>
          <w:sz w:val="28"/>
          <w:szCs w:val="28"/>
        </w:rPr>
        <w:t>она</w:t>
      </w:r>
      <w:r w:rsidR="00FA640A" w:rsidRPr="007F2C0D">
        <w:rPr>
          <w:color w:val="008000"/>
          <w:sz w:val="28"/>
          <w:szCs w:val="28"/>
          <w:lang w:val="de-DE"/>
        </w:rPr>
        <w:t xml:space="preserve"> </w:t>
      </w:r>
      <w:r w:rsidR="00FA640A" w:rsidRPr="007F2C0D">
        <w:rPr>
          <w:color w:val="008000"/>
          <w:sz w:val="28"/>
          <w:szCs w:val="28"/>
        </w:rPr>
        <w:t>должна</w:t>
      </w:r>
      <w:r w:rsidR="00FA640A" w:rsidRPr="007F2C0D">
        <w:rPr>
          <w:color w:val="008000"/>
          <w:sz w:val="28"/>
          <w:szCs w:val="28"/>
          <w:lang w:val="de-DE"/>
        </w:rPr>
        <w:t xml:space="preserve"> </w:t>
      </w:r>
      <w:r w:rsidR="00FA640A" w:rsidRPr="007F2C0D">
        <w:rPr>
          <w:color w:val="008000"/>
          <w:sz w:val="28"/>
          <w:szCs w:val="28"/>
        </w:rPr>
        <w:t>была</w:t>
      </w:r>
      <w:r w:rsidR="00FA640A" w:rsidRPr="007F2C0D">
        <w:rPr>
          <w:color w:val="008000"/>
          <w:sz w:val="28"/>
          <w:szCs w:val="28"/>
          <w:lang w:val="de-DE"/>
        </w:rPr>
        <w:t xml:space="preserve"> </w:t>
      </w:r>
      <w:r w:rsidR="00FA640A" w:rsidRPr="007F2C0D">
        <w:rPr>
          <w:color w:val="008000"/>
          <w:sz w:val="28"/>
          <w:szCs w:val="28"/>
        </w:rPr>
        <w:t>подойти</w:t>
      </w:r>
      <w:r w:rsidR="00FA640A" w:rsidRPr="007F2C0D">
        <w:rPr>
          <w:color w:val="008000"/>
          <w:sz w:val="28"/>
          <w:szCs w:val="28"/>
          <w:lang w:val="de-DE"/>
        </w:rPr>
        <w:t xml:space="preserve"> </w:t>
      </w:r>
      <w:r w:rsidR="00FA640A" w:rsidRPr="007F2C0D">
        <w:rPr>
          <w:color w:val="008000"/>
          <w:sz w:val="28"/>
          <w:szCs w:val="28"/>
        </w:rPr>
        <w:t>именно</w:t>
      </w:r>
      <w:r w:rsidR="00FA640A" w:rsidRPr="007F2C0D">
        <w:rPr>
          <w:color w:val="008000"/>
          <w:sz w:val="28"/>
          <w:szCs w:val="28"/>
          <w:lang w:val="de-DE"/>
        </w:rPr>
        <w:t xml:space="preserve"> </w:t>
      </w:r>
      <w:r w:rsidR="00FA640A" w:rsidRPr="007F2C0D">
        <w:rPr>
          <w:color w:val="008000"/>
          <w:sz w:val="28"/>
          <w:szCs w:val="28"/>
        </w:rPr>
        <w:t>сейчас</w:t>
      </w:r>
      <w:r w:rsidR="00FA640A" w:rsidRPr="007F2C0D">
        <w:rPr>
          <w:color w:val="008000"/>
          <w:sz w:val="28"/>
          <w:szCs w:val="28"/>
          <w:lang w:val="de-DE"/>
        </w:rPr>
        <w:t xml:space="preserve">; </w:t>
      </w:r>
      <w:r w:rsidR="00FA640A" w:rsidRPr="007F2C0D">
        <w:rPr>
          <w:i/>
          <w:color w:val="008000"/>
          <w:sz w:val="28"/>
          <w:szCs w:val="28"/>
          <w:lang w:val="de-DE"/>
        </w:rPr>
        <w:t>vorbeikommen</w:t>
      </w:r>
      <w:r w:rsidR="007E4D3B" w:rsidRPr="007F2C0D">
        <w:rPr>
          <w:i/>
          <w:color w:val="008000"/>
          <w:sz w:val="28"/>
          <w:szCs w:val="28"/>
          <w:lang w:val="de-DE"/>
        </w:rPr>
        <w:t xml:space="preserve"> — </w:t>
      </w:r>
      <w:r w:rsidR="00D00425">
        <w:rPr>
          <w:i/>
          <w:color w:val="008000"/>
          <w:sz w:val="28"/>
          <w:szCs w:val="28"/>
        </w:rPr>
        <w:t xml:space="preserve">проходить мимо; </w:t>
      </w:r>
      <w:r w:rsidR="00FA640A" w:rsidRPr="007F2C0D">
        <w:rPr>
          <w:i/>
          <w:color w:val="008000"/>
          <w:sz w:val="28"/>
          <w:szCs w:val="28"/>
        </w:rPr>
        <w:t>заходить</w:t>
      </w:r>
      <w:r w:rsidR="00D00425">
        <w:rPr>
          <w:i/>
          <w:color w:val="008000"/>
          <w:sz w:val="28"/>
          <w:szCs w:val="28"/>
        </w:rPr>
        <w:t>, заглядывать /к кому-л./</w:t>
      </w:r>
      <w:r w:rsidR="00FA640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Dieser</w:t>
      </w:r>
      <w:r w:rsidR="00E2173E" w:rsidRPr="00FA640A">
        <w:rPr>
          <w:sz w:val="28"/>
          <w:szCs w:val="28"/>
          <w:lang w:val="de-DE"/>
        </w:rPr>
        <w:t xml:space="preserve"> </w:t>
      </w:r>
      <w:r w:rsidRPr="00FA640A">
        <w:rPr>
          <w:sz w:val="28"/>
          <w:szCs w:val="28"/>
          <w:lang w:val="de-DE"/>
        </w:rPr>
        <w:t>Spaziergang</w:t>
      </w:r>
      <w:r w:rsidR="00E2173E" w:rsidRPr="00FA640A">
        <w:rPr>
          <w:sz w:val="28"/>
          <w:szCs w:val="28"/>
          <w:lang w:val="de-DE"/>
        </w:rPr>
        <w:t xml:space="preserve"> </w:t>
      </w:r>
      <w:r w:rsidRPr="00FA640A">
        <w:rPr>
          <w:sz w:val="28"/>
          <w:szCs w:val="28"/>
          <w:lang w:val="de-DE"/>
        </w:rPr>
        <w:t>hatte</w:t>
      </w:r>
      <w:r w:rsidR="00E2173E" w:rsidRPr="00FA640A">
        <w:rPr>
          <w:sz w:val="28"/>
          <w:szCs w:val="28"/>
          <w:lang w:val="de-DE"/>
        </w:rPr>
        <w:t xml:space="preserve"> </w:t>
      </w:r>
      <w:r w:rsidRPr="00FA640A">
        <w:rPr>
          <w:sz w:val="28"/>
          <w:szCs w:val="28"/>
          <w:lang w:val="de-DE"/>
        </w:rPr>
        <w:t>doch</w:t>
      </w:r>
      <w:r w:rsidR="00E2173E" w:rsidRPr="00FA640A">
        <w:rPr>
          <w:sz w:val="28"/>
          <w:szCs w:val="28"/>
          <w:lang w:val="de-DE"/>
        </w:rPr>
        <w:t xml:space="preserve"> </w:t>
      </w:r>
      <w:r w:rsidRPr="00FA640A">
        <w:rPr>
          <w:sz w:val="28"/>
          <w:szCs w:val="28"/>
          <w:lang w:val="de-DE"/>
        </w:rPr>
        <w:t>ihm</w:t>
      </w:r>
      <w:r w:rsidR="00E2173E" w:rsidRPr="00FA640A">
        <w:rPr>
          <w:sz w:val="28"/>
          <w:szCs w:val="28"/>
          <w:lang w:val="de-DE"/>
        </w:rPr>
        <w:t xml:space="preserve"> </w:t>
      </w:r>
      <w:r w:rsidRPr="00FA640A">
        <w:rPr>
          <w:sz w:val="28"/>
          <w:szCs w:val="28"/>
          <w:lang w:val="de-DE"/>
        </w:rPr>
        <w:t>allein</w:t>
      </w:r>
      <w:r w:rsidR="00E2173E" w:rsidRPr="00FA640A">
        <w:rPr>
          <w:sz w:val="28"/>
          <w:szCs w:val="28"/>
          <w:lang w:val="de-DE"/>
        </w:rPr>
        <w:t xml:space="preserve"> </w:t>
      </w:r>
      <w:r w:rsidRPr="00FA640A">
        <w:rPr>
          <w:sz w:val="28"/>
          <w:szCs w:val="28"/>
          <w:lang w:val="de-DE"/>
        </w:rPr>
        <w:t>gehört</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ведь</w:t>
      </w:r>
      <w:r w:rsidR="00FA640A" w:rsidRPr="007F2C0D">
        <w:rPr>
          <w:color w:val="008000"/>
          <w:sz w:val="28"/>
          <w:szCs w:val="28"/>
          <w:lang w:val="de-DE"/>
        </w:rPr>
        <w:t xml:space="preserve"> </w:t>
      </w:r>
      <w:r w:rsidR="00FA640A" w:rsidRPr="007F2C0D">
        <w:rPr>
          <w:color w:val="008000"/>
          <w:sz w:val="28"/>
          <w:szCs w:val="28"/>
        </w:rPr>
        <w:t>эта</w:t>
      </w:r>
      <w:r w:rsidR="00FA640A" w:rsidRPr="007F2C0D">
        <w:rPr>
          <w:color w:val="008000"/>
          <w:sz w:val="28"/>
          <w:szCs w:val="28"/>
          <w:lang w:val="de-DE"/>
        </w:rPr>
        <w:t xml:space="preserve"> </w:t>
      </w:r>
      <w:r w:rsidR="00FA640A" w:rsidRPr="007F2C0D">
        <w:rPr>
          <w:color w:val="008000"/>
          <w:sz w:val="28"/>
          <w:szCs w:val="28"/>
        </w:rPr>
        <w:t>прогулка</w:t>
      </w:r>
      <w:r w:rsidR="00FA640A" w:rsidRPr="007F2C0D">
        <w:rPr>
          <w:color w:val="008000"/>
          <w:sz w:val="28"/>
          <w:szCs w:val="28"/>
          <w:lang w:val="de-DE"/>
        </w:rPr>
        <w:t xml:space="preserve"> </w:t>
      </w:r>
      <w:r w:rsidR="00FA640A" w:rsidRPr="007F2C0D">
        <w:rPr>
          <w:color w:val="008000"/>
          <w:sz w:val="28"/>
          <w:szCs w:val="28"/>
        </w:rPr>
        <w:t>принадлежала</w:t>
      </w:r>
      <w:r w:rsidR="00FA640A" w:rsidRPr="007F2C0D">
        <w:rPr>
          <w:color w:val="008000"/>
          <w:sz w:val="28"/>
          <w:szCs w:val="28"/>
          <w:lang w:val="de-DE"/>
        </w:rPr>
        <w:t xml:space="preserve"> </w:t>
      </w:r>
      <w:r w:rsidR="00FA640A" w:rsidRPr="007F2C0D">
        <w:rPr>
          <w:color w:val="008000"/>
          <w:sz w:val="28"/>
          <w:szCs w:val="28"/>
        </w:rPr>
        <w:t>ему</w:t>
      </w:r>
      <w:r w:rsidR="00FA640A" w:rsidRPr="007F2C0D">
        <w:rPr>
          <w:color w:val="008000"/>
          <w:sz w:val="28"/>
          <w:szCs w:val="28"/>
          <w:lang w:val="de-DE"/>
        </w:rPr>
        <w:t xml:space="preserve"> </w:t>
      </w:r>
      <w:r w:rsidR="00FA640A" w:rsidRPr="007F2C0D">
        <w:rPr>
          <w:color w:val="008000"/>
          <w:sz w:val="28"/>
          <w:szCs w:val="28"/>
        </w:rPr>
        <w:t>одному</w:t>
      </w:r>
      <w:r w:rsidR="00FA640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und</w:t>
      </w:r>
      <w:r w:rsidR="00E2173E" w:rsidRPr="00FA640A">
        <w:rPr>
          <w:sz w:val="28"/>
          <w:szCs w:val="28"/>
          <w:lang w:val="de-DE"/>
        </w:rPr>
        <w:t xml:space="preserve"> </w:t>
      </w:r>
      <w:r w:rsidRPr="00FA640A">
        <w:rPr>
          <w:sz w:val="28"/>
          <w:szCs w:val="28"/>
          <w:lang w:val="de-DE"/>
        </w:rPr>
        <w:t>wenn</w:t>
      </w:r>
      <w:r w:rsidR="00E2173E" w:rsidRPr="00FA640A">
        <w:rPr>
          <w:sz w:val="28"/>
          <w:szCs w:val="28"/>
          <w:lang w:val="de-DE"/>
        </w:rPr>
        <w:t xml:space="preserve"> </w:t>
      </w:r>
      <w:r w:rsidRPr="00FA640A">
        <w:rPr>
          <w:sz w:val="28"/>
          <w:szCs w:val="28"/>
          <w:lang w:val="de-DE"/>
        </w:rPr>
        <w:t>er</w:t>
      </w:r>
      <w:r w:rsidR="00E2173E" w:rsidRPr="00FA640A">
        <w:rPr>
          <w:sz w:val="28"/>
          <w:szCs w:val="28"/>
          <w:lang w:val="de-DE"/>
        </w:rPr>
        <w:t xml:space="preserve"> </w:t>
      </w:r>
      <w:r w:rsidRPr="00FA640A">
        <w:rPr>
          <w:sz w:val="28"/>
          <w:szCs w:val="28"/>
          <w:lang w:val="de-DE"/>
        </w:rPr>
        <w:t>seinen</w:t>
      </w:r>
      <w:r w:rsidR="00E2173E" w:rsidRPr="00FA640A">
        <w:rPr>
          <w:sz w:val="28"/>
          <w:szCs w:val="28"/>
          <w:lang w:val="de-DE"/>
        </w:rPr>
        <w:t xml:space="preserve"> </w:t>
      </w:r>
      <w:r w:rsidRPr="00FA640A">
        <w:rPr>
          <w:sz w:val="28"/>
          <w:szCs w:val="28"/>
          <w:lang w:val="de-DE"/>
        </w:rPr>
        <w:t>Freund</w:t>
      </w:r>
      <w:r w:rsidR="00E2173E" w:rsidRPr="00FA640A">
        <w:rPr>
          <w:sz w:val="28"/>
          <w:szCs w:val="28"/>
          <w:lang w:val="de-DE"/>
        </w:rPr>
        <w:t xml:space="preserve"> </w:t>
      </w:r>
      <w:r w:rsidRPr="00FA640A">
        <w:rPr>
          <w:sz w:val="28"/>
          <w:szCs w:val="28"/>
          <w:lang w:val="de-DE"/>
        </w:rPr>
        <w:t>auch</w:t>
      </w:r>
      <w:r w:rsidR="00E2173E" w:rsidRPr="00FA640A">
        <w:rPr>
          <w:sz w:val="28"/>
          <w:szCs w:val="28"/>
          <w:lang w:val="de-DE"/>
        </w:rPr>
        <w:t xml:space="preserve"> </w:t>
      </w:r>
      <w:r w:rsidRPr="00FA640A">
        <w:rPr>
          <w:sz w:val="28"/>
          <w:szCs w:val="28"/>
          <w:lang w:val="de-DE"/>
        </w:rPr>
        <w:t>der</w:t>
      </w:r>
      <w:r w:rsidR="00E2173E" w:rsidRPr="00FA640A">
        <w:rPr>
          <w:sz w:val="28"/>
          <w:szCs w:val="28"/>
          <w:lang w:val="de-DE"/>
        </w:rPr>
        <w:t xml:space="preserve"> </w:t>
      </w:r>
      <w:r w:rsidRPr="00FA640A">
        <w:rPr>
          <w:sz w:val="28"/>
          <w:szCs w:val="28"/>
          <w:lang w:val="de-DE"/>
        </w:rPr>
        <w:t>Mama</w:t>
      </w:r>
      <w:r w:rsidR="00E2173E" w:rsidRPr="00FA640A">
        <w:rPr>
          <w:sz w:val="28"/>
          <w:szCs w:val="28"/>
          <w:lang w:val="de-DE"/>
        </w:rPr>
        <w:t xml:space="preserve"> </w:t>
      </w:r>
      <w:r w:rsidRPr="00FA640A">
        <w:rPr>
          <w:sz w:val="28"/>
          <w:szCs w:val="28"/>
          <w:lang w:val="de-DE"/>
        </w:rPr>
        <w:t>vorgestellt</w:t>
      </w:r>
      <w:r w:rsidR="00E2173E" w:rsidRPr="00FA640A">
        <w:rPr>
          <w:sz w:val="28"/>
          <w:szCs w:val="28"/>
          <w:lang w:val="de-DE"/>
        </w:rPr>
        <w:t xml:space="preserve"> </w:t>
      </w:r>
      <w:r w:rsidRPr="00FA640A">
        <w:rPr>
          <w:sz w:val="28"/>
          <w:szCs w:val="28"/>
          <w:lang w:val="de-DE"/>
        </w:rPr>
        <w:t>hatte</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а</w:t>
      </w:r>
      <w:r w:rsidR="00FA640A" w:rsidRPr="007F2C0D">
        <w:rPr>
          <w:color w:val="008000"/>
          <w:sz w:val="28"/>
          <w:szCs w:val="28"/>
          <w:lang w:val="de-DE"/>
        </w:rPr>
        <w:t xml:space="preserve"> </w:t>
      </w:r>
      <w:r w:rsidR="00FA640A" w:rsidRPr="007F2C0D">
        <w:rPr>
          <w:color w:val="008000"/>
          <w:sz w:val="28"/>
          <w:szCs w:val="28"/>
        </w:rPr>
        <w:t>если</w:t>
      </w:r>
      <w:r w:rsidR="00FA640A" w:rsidRPr="007F2C0D">
        <w:rPr>
          <w:color w:val="008000"/>
          <w:sz w:val="28"/>
          <w:szCs w:val="28"/>
          <w:lang w:val="de-DE"/>
        </w:rPr>
        <w:t xml:space="preserve"> </w:t>
      </w:r>
      <w:r w:rsidR="00FA640A" w:rsidRPr="007F2C0D">
        <w:rPr>
          <w:color w:val="008000"/>
          <w:sz w:val="28"/>
          <w:szCs w:val="28"/>
        </w:rPr>
        <w:t>он</w:t>
      </w:r>
      <w:r w:rsidR="00FA640A" w:rsidRPr="007F2C0D">
        <w:rPr>
          <w:color w:val="008000"/>
          <w:sz w:val="28"/>
          <w:szCs w:val="28"/>
          <w:lang w:val="de-DE"/>
        </w:rPr>
        <w:t xml:space="preserve"> </w:t>
      </w:r>
      <w:r w:rsidR="00FA640A" w:rsidRPr="007F2C0D">
        <w:rPr>
          <w:color w:val="008000"/>
          <w:sz w:val="28"/>
          <w:szCs w:val="28"/>
        </w:rPr>
        <w:t>и</w:t>
      </w:r>
      <w:r w:rsidR="00FA640A" w:rsidRPr="007F2C0D">
        <w:rPr>
          <w:color w:val="008000"/>
          <w:sz w:val="28"/>
          <w:szCs w:val="28"/>
          <w:lang w:val="de-DE"/>
        </w:rPr>
        <w:t xml:space="preserve"> </w:t>
      </w:r>
      <w:r w:rsidR="00FA640A" w:rsidRPr="007F2C0D">
        <w:rPr>
          <w:color w:val="008000"/>
          <w:sz w:val="28"/>
          <w:szCs w:val="28"/>
        </w:rPr>
        <w:t>представил</w:t>
      </w:r>
      <w:r w:rsidR="00FA640A" w:rsidRPr="007F2C0D">
        <w:rPr>
          <w:color w:val="008000"/>
          <w:sz w:val="28"/>
          <w:szCs w:val="28"/>
          <w:lang w:val="de-DE"/>
        </w:rPr>
        <w:t xml:space="preserve"> </w:t>
      </w:r>
      <w:r w:rsidR="00FA640A" w:rsidRPr="007F2C0D">
        <w:rPr>
          <w:color w:val="008000"/>
          <w:sz w:val="28"/>
          <w:szCs w:val="28"/>
        </w:rPr>
        <w:t>своего</w:t>
      </w:r>
      <w:r w:rsidR="00FA640A" w:rsidRPr="007F2C0D">
        <w:rPr>
          <w:color w:val="008000"/>
          <w:sz w:val="28"/>
          <w:szCs w:val="28"/>
          <w:lang w:val="de-DE"/>
        </w:rPr>
        <w:t xml:space="preserve"> </w:t>
      </w:r>
      <w:r w:rsidR="00FA640A" w:rsidRPr="007F2C0D">
        <w:rPr>
          <w:color w:val="008000"/>
          <w:sz w:val="28"/>
          <w:szCs w:val="28"/>
        </w:rPr>
        <w:t>друга</w:t>
      </w:r>
      <w:r w:rsidR="00FA640A" w:rsidRPr="007F2C0D">
        <w:rPr>
          <w:color w:val="008000"/>
          <w:sz w:val="28"/>
          <w:szCs w:val="28"/>
          <w:lang w:val="de-DE"/>
        </w:rPr>
        <w:t xml:space="preserve"> </w:t>
      </w:r>
      <w:r w:rsidR="00FA640A" w:rsidRPr="007F2C0D">
        <w:rPr>
          <w:color w:val="008000"/>
          <w:sz w:val="28"/>
          <w:szCs w:val="28"/>
        </w:rPr>
        <w:t>маме</w:t>
      </w:r>
      <w:r w:rsidR="00FA640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so</w:t>
      </w:r>
      <w:r w:rsidR="00E2173E" w:rsidRPr="00FA640A">
        <w:rPr>
          <w:sz w:val="28"/>
          <w:szCs w:val="28"/>
          <w:lang w:val="de-DE"/>
        </w:rPr>
        <w:t xml:space="preserve"> </w:t>
      </w:r>
      <w:r w:rsidRPr="00FA640A">
        <w:rPr>
          <w:sz w:val="28"/>
          <w:szCs w:val="28"/>
          <w:lang w:val="de-DE"/>
        </w:rPr>
        <w:t>war</w:t>
      </w:r>
      <w:r w:rsidR="00E2173E" w:rsidRPr="00FA640A">
        <w:rPr>
          <w:sz w:val="28"/>
          <w:szCs w:val="28"/>
          <w:lang w:val="de-DE"/>
        </w:rPr>
        <w:t xml:space="preserve"> </w:t>
      </w:r>
      <w:r w:rsidRPr="00FA640A">
        <w:rPr>
          <w:sz w:val="28"/>
          <w:szCs w:val="28"/>
          <w:lang w:val="de-DE"/>
        </w:rPr>
        <w:t>das</w:t>
      </w:r>
      <w:r w:rsidR="00E2173E" w:rsidRPr="00FA640A">
        <w:rPr>
          <w:sz w:val="28"/>
          <w:szCs w:val="28"/>
          <w:lang w:val="de-DE"/>
        </w:rPr>
        <w:t xml:space="preserve"> </w:t>
      </w:r>
      <w:r w:rsidRPr="00FA640A">
        <w:rPr>
          <w:sz w:val="28"/>
          <w:szCs w:val="28"/>
          <w:lang w:val="de-DE"/>
        </w:rPr>
        <w:t>nur</w:t>
      </w:r>
      <w:r w:rsidR="00E2173E" w:rsidRPr="00FA640A">
        <w:rPr>
          <w:sz w:val="28"/>
          <w:szCs w:val="28"/>
          <w:lang w:val="de-DE"/>
        </w:rPr>
        <w:t xml:space="preserve"> </w:t>
      </w:r>
      <w:r w:rsidRPr="00FA640A">
        <w:rPr>
          <w:sz w:val="28"/>
          <w:szCs w:val="28"/>
          <w:lang w:val="de-DE"/>
        </w:rPr>
        <w:t>eine</w:t>
      </w:r>
      <w:r w:rsidR="00E2173E" w:rsidRPr="00FA640A">
        <w:rPr>
          <w:sz w:val="28"/>
          <w:szCs w:val="28"/>
          <w:lang w:val="de-DE"/>
        </w:rPr>
        <w:t xml:space="preserve"> </w:t>
      </w:r>
      <w:r w:rsidRPr="00FA640A">
        <w:rPr>
          <w:sz w:val="28"/>
          <w:szCs w:val="28"/>
          <w:lang w:val="de-DE"/>
        </w:rPr>
        <w:t>Liebenswürdigkeit</w:t>
      </w:r>
      <w:r w:rsidR="00E2173E" w:rsidRPr="00FA640A">
        <w:rPr>
          <w:sz w:val="28"/>
          <w:szCs w:val="28"/>
          <w:lang w:val="de-DE"/>
        </w:rPr>
        <w:t xml:space="preserve"> </w:t>
      </w:r>
      <w:r w:rsidRPr="00FA640A">
        <w:rPr>
          <w:sz w:val="28"/>
          <w:szCs w:val="28"/>
          <w:lang w:val="de-DE"/>
        </w:rPr>
        <w:t>von</w:t>
      </w:r>
      <w:r w:rsidR="00E2173E" w:rsidRPr="00FA640A">
        <w:rPr>
          <w:sz w:val="28"/>
          <w:szCs w:val="28"/>
          <w:lang w:val="de-DE"/>
        </w:rPr>
        <w:t xml:space="preserve"> </w:t>
      </w:r>
      <w:r w:rsidRPr="00FA640A">
        <w:rPr>
          <w:sz w:val="28"/>
          <w:szCs w:val="28"/>
          <w:lang w:val="de-DE"/>
        </w:rPr>
        <w:t>ihm</w:t>
      </w:r>
      <w:r w:rsidR="00E2173E" w:rsidRPr="00FA640A">
        <w:rPr>
          <w:sz w:val="28"/>
          <w:szCs w:val="28"/>
          <w:lang w:val="de-DE"/>
        </w:rPr>
        <w:t xml:space="preserve"> </w:t>
      </w:r>
      <w:r w:rsidRPr="00FA640A">
        <w:rPr>
          <w:sz w:val="28"/>
          <w:szCs w:val="28"/>
          <w:lang w:val="de-DE"/>
        </w:rPr>
        <w:t>gewesen</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то</w:t>
      </w:r>
      <w:r w:rsidR="00FA640A" w:rsidRPr="007F2C0D">
        <w:rPr>
          <w:color w:val="008000"/>
          <w:sz w:val="28"/>
          <w:szCs w:val="28"/>
          <w:lang w:val="de-DE"/>
        </w:rPr>
        <w:t xml:space="preserve"> </w:t>
      </w:r>
      <w:r w:rsidR="00FA640A" w:rsidRPr="007F2C0D">
        <w:rPr>
          <w:color w:val="008000"/>
          <w:sz w:val="28"/>
          <w:szCs w:val="28"/>
        </w:rPr>
        <w:t>это</w:t>
      </w:r>
      <w:r w:rsidR="00FA640A" w:rsidRPr="007F2C0D">
        <w:rPr>
          <w:color w:val="008000"/>
          <w:sz w:val="28"/>
          <w:szCs w:val="28"/>
          <w:lang w:val="de-DE"/>
        </w:rPr>
        <w:t xml:space="preserve"> </w:t>
      </w:r>
      <w:r w:rsidR="00FA640A" w:rsidRPr="007F2C0D">
        <w:rPr>
          <w:color w:val="008000"/>
          <w:sz w:val="28"/>
          <w:szCs w:val="28"/>
        </w:rPr>
        <w:t>была</w:t>
      </w:r>
      <w:r w:rsidR="00FA640A" w:rsidRPr="007F2C0D">
        <w:rPr>
          <w:color w:val="008000"/>
          <w:sz w:val="28"/>
          <w:szCs w:val="28"/>
          <w:lang w:val="de-DE"/>
        </w:rPr>
        <w:t xml:space="preserve"> </w:t>
      </w:r>
      <w:r w:rsidR="00FA640A" w:rsidRPr="007F2C0D">
        <w:rPr>
          <w:color w:val="008000"/>
          <w:sz w:val="28"/>
          <w:szCs w:val="28"/>
        </w:rPr>
        <w:t>лишь</w:t>
      </w:r>
      <w:r w:rsidR="00FA640A" w:rsidRPr="007F2C0D">
        <w:rPr>
          <w:color w:val="008000"/>
          <w:sz w:val="28"/>
          <w:szCs w:val="28"/>
          <w:lang w:val="de-DE"/>
        </w:rPr>
        <w:t xml:space="preserve"> </w:t>
      </w:r>
      <w:r w:rsidR="00FA640A" w:rsidRPr="007F2C0D">
        <w:rPr>
          <w:color w:val="008000"/>
          <w:sz w:val="28"/>
          <w:szCs w:val="28"/>
        </w:rPr>
        <w:t>любезность</w:t>
      </w:r>
      <w:r w:rsidR="00FA640A" w:rsidRPr="007F2C0D">
        <w:rPr>
          <w:color w:val="008000"/>
          <w:sz w:val="28"/>
          <w:szCs w:val="28"/>
          <w:lang w:val="de-DE"/>
        </w:rPr>
        <w:t xml:space="preserve"> </w:t>
      </w:r>
      <w:r w:rsidR="00FA640A" w:rsidRPr="007F2C0D">
        <w:rPr>
          <w:color w:val="008000"/>
          <w:sz w:val="28"/>
          <w:szCs w:val="28"/>
        </w:rPr>
        <w:t>с</w:t>
      </w:r>
      <w:r w:rsidR="00FA640A" w:rsidRPr="007F2C0D">
        <w:rPr>
          <w:color w:val="008000"/>
          <w:sz w:val="28"/>
          <w:szCs w:val="28"/>
          <w:lang w:val="de-DE"/>
        </w:rPr>
        <w:t xml:space="preserve"> </w:t>
      </w:r>
      <w:r w:rsidR="00FA640A" w:rsidRPr="007F2C0D">
        <w:rPr>
          <w:color w:val="008000"/>
          <w:sz w:val="28"/>
          <w:szCs w:val="28"/>
        </w:rPr>
        <w:t>его</w:t>
      </w:r>
      <w:r w:rsidR="00FA640A" w:rsidRPr="007F2C0D">
        <w:rPr>
          <w:color w:val="008000"/>
          <w:sz w:val="28"/>
          <w:szCs w:val="28"/>
          <w:lang w:val="de-DE"/>
        </w:rPr>
        <w:t xml:space="preserve"> </w:t>
      </w:r>
      <w:r w:rsidR="00FA640A" w:rsidRPr="007F2C0D">
        <w:rPr>
          <w:color w:val="008000"/>
          <w:sz w:val="28"/>
          <w:szCs w:val="28"/>
        </w:rPr>
        <w:t>стороны</w:t>
      </w:r>
      <w:r w:rsidR="00FA640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aber</w:t>
      </w:r>
      <w:r w:rsidR="00E2173E" w:rsidRPr="00FA640A">
        <w:rPr>
          <w:sz w:val="28"/>
          <w:szCs w:val="28"/>
          <w:lang w:val="de-DE"/>
        </w:rPr>
        <w:t xml:space="preserve"> </w:t>
      </w:r>
      <w:r w:rsidRPr="00FA640A">
        <w:rPr>
          <w:sz w:val="28"/>
          <w:szCs w:val="28"/>
          <w:lang w:val="de-DE"/>
        </w:rPr>
        <w:t>teilen</w:t>
      </w:r>
      <w:r w:rsidR="00E2173E" w:rsidRPr="00FA640A">
        <w:rPr>
          <w:sz w:val="28"/>
          <w:szCs w:val="28"/>
          <w:lang w:val="de-DE"/>
        </w:rPr>
        <w:t xml:space="preserve"> </w:t>
      </w:r>
      <w:r w:rsidRPr="00FA640A">
        <w:rPr>
          <w:sz w:val="28"/>
          <w:szCs w:val="28"/>
          <w:lang w:val="de-DE"/>
        </w:rPr>
        <w:t>wollte</w:t>
      </w:r>
      <w:r w:rsidR="00E2173E" w:rsidRPr="00FA640A">
        <w:rPr>
          <w:sz w:val="28"/>
          <w:szCs w:val="28"/>
          <w:lang w:val="de-DE"/>
        </w:rPr>
        <w:t xml:space="preserve"> </w:t>
      </w:r>
      <w:r w:rsidRPr="00FA640A">
        <w:rPr>
          <w:sz w:val="28"/>
          <w:szCs w:val="28"/>
          <w:lang w:val="de-DE"/>
        </w:rPr>
        <w:t>er</w:t>
      </w:r>
      <w:r w:rsidR="00E2173E" w:rsidRPr="00FA640A">
        <w:rPr>
          <w:sz w:val="28"/>
          <w:szCs w:val="28"/>
          <w:lang w:val="de-DE"/>
        </w:rPr>
        <w:t xml:space="preserve"> </w:t>
      </w:r>
      <w:r w:rsidRPr="00FA640A">
        <w:rPr>
          <w:sz w:val="28"/>
          <w:szCs w:val="28"/>
          <w:lang w:val="de-DE"/>
        </w:rPr>
        <w:t>ihn</w:t>
      </w:r>
      <w:r w:rsidR="00E2173E" w:rsidRPr="00FA640A">
        <w:rPr>
          <w:sz w:val="28"/>
          <w:szCs w:val="28"/>
          <w:lang w:val="de-DE"/>
        </w:rPr>
        <w:t xml:space="preserve"> </w:t>
      </w:r>
      <w:r w:rsidRPr="00FA640A">
        <w:rPr>
          <w:sz w:val="28"/>
          <w:szCs w:val="28"/>
          <w:lang w:val="de-DE"/>
        </w:rPr>
        <w:t>deshalb</w:t>
      </w:r>
      <w:r w:rsidR="00E2173E" w:rsidRPr="00FA640A">
        <w:rPr>
          <w:sz w:val="28"/>
          <w:szCs w:val="28"/>
          <w:lang w:val="de-DE"/>
        </w:rPr>
        <w:t xml:space="preserve"> </w:t>
      </w:r>
      <w:r w:rsidRPr="00FA640A">
        <w:rPr>
          <w:sz w:val="28"/>
          <w:szCs w:val="28"/>
          <w:lang w:val="de-DE"/>
        </w:rPr>
        <w:t>nicht</w:t>
      </w:r>
      <w:r w:rsidR="00FA640A" w:rsidRPr="00FA640A">
        <w:rPr>
          <w:sz w:val="28"/>
          <w:szCs w:val="28"/>
          <w:lang w:val="de-DE"/>
        </w:rPr>
        <w:t xml:space="preserve"> </w:t>
      </w:r>
      <w:r w:rsidR="00FA640A" w:rsidRPr="007F2C0D">
        <w:rPr>
          <w:color w:val="008000"/>
          <w:sz w:val="28"/>
          <w:szCs w:val="28"/>
          <w:lang w:val="de-DE"/>
        </w:rPr>
        <w:t>(</w:t>
      </w:r>
      <w:r w:rsidR="00FA640A" w:rsidRPr="007F2C0D">
        <w:rPr>
          <w:color w:val="008000"/>
          <w:sz w:val="28"/>
          <w:szCs w:val="28"/>
        </w:rPr>
        <w:t>но</w:t>
      </w:r>
      <w:r w:rsidR="00FA640A" w:rsidRPr="007F2C0D">
        <w:rPr>
          <w:color w:val="008000"/>
          <w:sz w:val="28"/>
          <w:szCs w:val="28"/>
          <w:lang w:val="de-DE"/>
        </w:rPr>
        <w:t xml:space="preserve"> </w:t>
      </w:r>
      <w:r w:rsidR="00FA640A" w:rsidRPr="007F2C0D">
        <w:rPr>
          <w:color w:val="008000"/>
          <w:sz w:val="28"/>
          <w:szCs w:val="28"/>
        </w:rPr>
        <w:t>делиться</w:t>
      </w:r>
      <w:r w:rsidR="00FA640A" w:rsidRPr="007F2C0D">
        <w:rPr>
          <w:color w:val="008000"/>
          <w:sz w:val="28"/>
          <w:szCs w:val="28"/>
          <w:lang w:val="de-DE"/>
        </w:rPr>
        <w:t xml:space="preserve"> </w:t>
      </w:r>
      <w:r w:rsidR="00FA640A" w:rsidRPr="007F2C0D">
        <w:rPr>
          <w:color w:val="008000"/>
          <w:sz w:val="28"/>
          <w:szCs w:val="28"/>
        </w:rPr>
        <w:t>им</w:t>
      </w:r>
      <w:r w:rsidR="00FA640A" w:rsidRPr="007F2C0D">
        <w:rPr>
          <w:color w:val="008000"/>
          <w:sz w:val="28"/>
          <w:szCs w:val="28"/>
          <w:lang w:val="de-DE"/>
        </w:rPr>
        <w:t xml:space="preserve"> </w:t>
      </w:r>
      <w:r w:rsidR="00FA640A" w:rsidRPr="007F2C0D">
        <w:rPr>
          <w:color w:val="008000"/>
          <w:sz w:val="28"/>
          <w:szCs w:val="28"/>
        </w:rPr>
        <w:t>из</w:t>
      </w:r>
      <w:r w:rsidR="00FA640A" w:rsidRPr="007F2C0D">
        <w:rPr>
          <w:color w:val="008000"/>
          <w:sz w:val="28"/>
          <w:szCs w:val="28"/>
          <w:lang w:val="de-DE"/>
        </w:rPr>
        <w:t>-</w:t>
      </w:r>
      <w:r w:rsidR="00FA640A" w:rsidRPr="007F2C0D">
        <w:rPr>
          <w:color w:val="008000"/>
          <w:sz w:val="28"/>
          <w:szCs w:val="28"/>
        </w:rPr>
        <w:t>за</w:t>
      </w:r>
      <w:r w:rsidR="00FA640A" w:rsidRPr="007F2C0D">
        <w:rPr>
          <w:color w:val="008000"/>
          <w:sz w:val="28"/>
          <w:szCs w:val="28"/>
          <w:lang w:val="de-DE"/>
        </w:rPr>
        <w:t xml:space="preserve"> </w:t>
      </w:r>
      <w:r w:rsidR="00FA640A" w:rsidRPr="007F2C0D">
        <w:rPr>
          <w:color w:val="008000"/>
          <w:sz w:val="28"/>
          <w:szCs w:val="28"/>
        </w:rPr>
        <w:t>этого</w:t>
      </w:r>
      <w:r w:rsidR="007B3BBE" w:rsidRPr="007F2C0D">
        <w:rPr>
          <w:color w:val="008000"/>
          <w:sz w:val="28"/>
          <w:szCs w:val="28"/>
          <w:lang w:val="de-DE"/>
        </w:rPr>
        <w:t xml:space="preserve"> </w:t>
      </w:r>
      <w:r w:rsidR="007B3BBE" w:rsidRPr="007F2C0D">
        <w:rPr>
          <w:color w:val="008000"/>
          <w:sz w:val="28"/>
          <w:szCs w:val="28"/>
        </w:rPr>
        <w:t>он</w:t>
      </w:r>
      <w:r w:rsidR="007B3BBE" w:rsidRPr="007F2C0D">
        <w:rPr>
          <w:color w:val="008000"/>
          <w:sz w:val="28"/>
          <w:szCs w:val="28"/>
          <w:lang w:val="de-DE"/>
        </w:rPr>
        <w:t xml:space="preserve"> </w:t>
      </w:r>
      <w:r w:rsidR="007B3BBE" w:rsidRPr="007F2C0D">
        <w:rPr>
          <w:color w:val="008000"/>
          <w:sz w:val="28"/>
          <w:szCs w:val="28"/>
        </w:rPr>
        <w:t>не</w:t>
      </w:r>
      <w:r w:rsidR="007B3BBE" w:rsidRPr="007F2C0D">
        <w:rPr>
          <w:color w:val="008000"/>
          <w:sz w:val="28"/>
          <w:szCs w:val="28"/>
          <w:lang w:val="de-DE"/>
        </w:rPr>
        <w:t xml:space="preserve"> </w:t>
      </w:r>
      <w:r w:rsidR="007B3BBE" w:rsidRPr="007F2C0D">
        <w:rPr>
          <w:color w:val="008000"/>
          <w:sz w:val="28"/>
          <w:szCs w:val="28"/>
        </w:rPr>
        <w:t>хотел</w:t>
      </w:r>
      <w:r w:rsidR="007B3BBE"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7B3BBE">
        <w:rPr>
          <w:sz w:val="28"/>
          <w:szCs w:val="28"/>
          <w:lang w:val="de-DE"/>
        </w:rPr>
        <w:t>Schon</w:t>
      </w:r>
      <w:r w:rsidR="00E2173E" w:rsidRPr="007B3BBE">
        <w:rPr>
          <w:sz w:val="28"/>
          <w:szCs w:val="28"/>
          <w:lang w:val="de-DE"/>
        </w:rPr>
        <w:t xml:space="preserve"> </w:t>
      </w:r>
      <w:r w:rsidRPr="007B3BBE">
        <w:rPr>
          <w:sz w:val="28"/>
          <w:szCs w:val="28"/>
          <w:lang w:val="de-DE"/>
        </w:rPr>
        <w:t>regte</w:t>
      </w:r>
      <w:r w:rsidR="00E2173E" w:rsidRPr="007B3BBE">
        <w:rPr>
          <w:sz w:val="28"/>
          <w:szCs w:val="28"/>
          <w:lang w:val="de-DE"/>
        </w:rPr>
        <w:t xml:space="preserve"> </w:t>
      </w:r>
      <w:r w:rsidRPr="007B3BBE">
        <w:rPr>
          <w:sz w:val="28"/>
          <w:szCs w:val="28"/>
          <w:lang w:val="de-DE"/>
        </w:rPr>
        <w:t>sich</w:t>
      </w:r>
      <w:r w:rsidR="00E2173E" w:rsidRPr="007B3BBE">
        <w:rPr>
          <w:sz w:val="28"/>
          <w:szCs w:val="28"/>
          <w:lang w:val="de-DE"/>
        </w:rPr>
        <w:t xml:space="preserve"> </w:t>
      </w:r>
      <w:r w:rsidRPr="007B3BBE">
        <w:rPr>
          <w:sz w:val="28"/>
          <w:szCs w:val="28"/>
          <w:lang w:val="de-DE"/>
        </w:rPr>
        <w:t>in</w:t>
      </w:r>
      <w:r w:rsidR="00E2173E" w:rsidRPr="007B3BBE">
        <w:rPr>
          <w:sz w:val="28"/>
          <w:szCs w:val="28"/>
          <w:lang w:val="de-DE"/>
        </w:rPr>
        <w:t xml:space="preserve"> </w:t>
      </w:r>
      <w:r w:rsidRPr="007B3BBE">
        <w:rPr>
          <w:sz w:val="28"/>
          <w:szCs w:val="28"/>
          <w:lang w:val="de-DE"/>
        </w:rPr>
        <w:t>ihm</w:t>
      </w:r>
      <w:r w:rsidR="00E2173E" w:rsidRPr="007B3BBE">
        <w:rPr>
          <w:sz w:val="28"/>
          <w:szCs w:val="28"/>
          <w:lang w:val="de-DE"/>
        </w:rPr>
        <w:t xml:space="preserve"> </w:t>
      </w:r>
      <w:r w:rsidRPr="007B3BBE">
        <w:rPr>
          <w:sz w:val="28"/>
          <w:szCs w:val="28"/>
          <w:lang w:val="de-DE"/>
        </w:rPr>
        <w:t>etwas</w:t>
      </w:r>
      <w:r w:rsidR="00E2173E" w:rsidRPr="007B3BBE">
        <w:rPr>
          <w:sz w:val="28"/>
          <w:szCs w:val="28"/>
          <w:lang w:val="de-DE"/>
        </w:rPr>
        <w:t xml:space="preserve"> </w:t>
      </w:r>
      <w:r w:rsidRPr="007B3BBE">
        <w:rPr>
          <w:sz w:val="28"/>
          <w:szCs w:val="28"/>
          <w:lang w:val="de-DE"/>
        </w:rPr>
        <w:t>wie</w:t>
      </w:r>
      <w:r w:rsidR="00E2173E" w:rsidRPr="007B3BBE">
        <w:rPr>
          <w:sz w:val="28"/>
          <w:szCs w:val="28"/>
          <w:lang w:val="de-DE"/>
        </w:rPr>
        <w:t xml:space="preserve"> </w:t>
      </w:r>
      <w:r w:rsidRPr="007B3BBE">
        <w:rPr>
          <w:sz w:val="28"/>
          <w:szCs w:val="28"/>
          <w:lang w:val="de-DE"/>
        </w:rPr>
        <w:t>Eifersucht</w:t>
      </w:r>
      <w:r w:rsidR="007B3BBE" w:rsidRPr="007B3BBE">
        <w:rPr>
          <w:sz w:val="28"/>
          <w:szCs w:val="28"/>
          <w:lang w:val="de-DE"/>
        </w:rPr>
        <w:t xml:space="preserve"> </w:t>
      </w:r>
      <w:r w:rsidR="007B3BBE" w:rsidRPr="007F2C0D">
        <w:rPr>
          <w:color w:val="008000"/>
          <w:sz w:val="28"/>
          <w:szCs w:val="28"/>
          <w:lang w:val="de-DE"/>
        </w:rPr>
        <w:t>(/</w:t>
      </w:r>
      <w:r w:rsidR="007B3BBE" w:rsidRPr="007F2C0D">
        <w:rPr>
          <w:color w:val="008000"/>
          <w:sz w:val="28"/>
          <w:szCs w:val="28"/>
        </w:rPr>
        <w:t>и</w:t>
      </w:r>
      <w:r w:rsidR="007B3BBE" w:rsidRPr="007F2C0D">
        <w:rPr>
          <w:color w:val="008000"/>
          <w:sz w:val="28"/>
          <w:szCs w:val="28"/>
          <w:lang w:val="de-DE"/>
        </w:rPr>
        <w:t xml:space="preserve">/ </w:t>
      </w:r>
      <w:r w:rsidR="007B3BBE" w:rsidRPr="007F2C0D">
        <w:rPr>
          <w:color w:val="008000"/>
          <w:sz w:val="28"/>
          <w:szCs w:val="28"/>
        </w:rPr>
        <w:t>уже</w:t>
      </w:r>
      <w:r w:rsidR="007B3BBE" w:rsidRPr="007F2C0D">
        <w:rPr>
          <w:color w:val="008000"/>
          <w:sz w:val="28"/>
          <w:szCs w:val="28"/>
          <w:lang w:val="de-DE"/>
        </w:rPr>
        <w:t xml:space="preserve"> </w:t>
      </w:r>
      <w:r w:rsidR="007B3BBE" w:rsidRPr="007F2C0D">
        <w:rPr>
          <w:color w:val="008000"/>
          <w:sz w:val="28"/>
          <w:szCs w:val="28"/>
        </w:rPr>
        <w:t>в</w:t>
      </w:r>
      <w:r w:rsidR="007B3BBE" w:rsidRPr="007F2C0D">
        <w:rPr>
          <w:color w:val="008000"/>
          <w:sz w:val="28"/>
          <w:szCs w:val="28"/>
          <w:lang w:val="de-DE"/>
        </w:rPr>
        <w:t xml:space="preserve"> </w:t>
      </w:r>
      <w:r w:rsidR="007B3BBE" w:rsidRPr="007F2C0D">
        <w:rPr>
          <w:color w:val="008000"/>
          <w:sz w:val="28"/>
          <w:szCs w:val="28"/>
        </w:rPr>
        <w:t>нем</w:t>
      </w:r>
      <w:r w:rsidR="007B3BBE" w:rsidRPr="007F2C0D">
        <w:rPr>
          <w:color w:val="008000"/>
          <w:sz w:val="28"/>
          <w:szCs w:val="28"/>
          <w:lang w:val="de-DE"/>
        </w:rPr>
        <w:t xml:space="preserve"> </w:t>
      </w:r>
      <w:r w:rsidR="007B3BBE" w:rsidRPr="007F2C0D">
        <w:rPr>
          <w:color w:val="008000"/>
          <w:sz w:val="28"/>
          <w:szCs w:val="28"/>
        </w:rPr>
        <w:t>зашевелилось</w:t>
      </w:r>
      <w:r w:rsidR="007B3BBE" w:rsidRPr="007F2C0D">
        <w:rPr>
          <w:color w:val="008000"/>
          <w:sz w:val="28"/>
          <w:szCs w:val="28"/>
          <w:lang w:val="de-DE"/>
        </w:rPr>
        <w:t xml:space="preserve"> </w:t>
      </w:r>
      <w:r w:rsidR="007B3BBE" w:rsidRPr="007F2C0D">
        <w:rPr>
          <w:color w:val="008000"/>
          <w:sz w:val="28"/>
          <w:szCs w:val="28"/>
        </w:rPr>
        <w:t>что</w:t>
      </w:r>
      <w:r w:rsidR="007B3BBE" w:rsidRPr="007F2C0D">
        <w:rPr>
          <w:color w:val="008000"/>
          <w:sz w:val="28"/>
          <w:szCs w:val="28"/>
          <w:lang w:val="de-DE"/>
        </w:rPr>
        <w:t>-</w:t>
      </w:r>
      <w:r w:rsidR="007B3BBE" w:rsidRPr="007F2C0D">
        <w:rPr>
          <w:color w:val="008000"/>
          <w:sz w:val="28"/>
          <w:szCs w:val="28"/>
        </w:rPr>
        <w:t>то</w:t>
      </w:r>
      <w:r w:rsidR="007B3BBE" w:rsidRPr="007F2C0D">
        <w:rPr>
          <w:color w:val="008000"/>
          <w:sz w:val="28"/>
          <w:szCs w:val="28"/>
          <w:lang w:val="de-DE"/>
        </w:rPr>
        <w:t xml:space="preserve"> </w:t>
      </w:r>
      <w:r w:rsidR="007B3BBE" w:rsidRPr="007F2C0D">
        <w:rPr>
          <w:color w:val="008000"/>
          <w:sz w:val="28"/>
          <w:szCs w:val="28"/>
        </w:rPr>
        <w:t>вроде</w:t>
      </w:r>
      <w:r w:rsidR="007B3BBE" w:rsidRPr="007F2C0D">
        <w:rPr>
          <w:color w:val="008000"/>
          <w:sz w:val="28"/>
          <w:szCs w:val="28"/>
          <w:lang w:val="de-DE"/>
        </w:rPr>
        <w:t xml:space="preserve"> </w:t>
      </w:r>
      <w:r w:rsidR="007B3BBE" w:rsidRPr="007F2C0D">
        <w:rPr>
          <w:color w:val="008000"/>
          <w:sz w:val="28"/>
          <w:szCs w:val="28"/>
        </w:rPr>
        <w:t>ревности</w:t>
      </w:r>
      <w:r w:rsidR="007B3BBE" w:rsidRPr="007F2C0D">
        <w:rPr>
          <w:color w:val="008000"/>
          <w:sz w:val="28"/>
          <w:szCs w:val="28"/>
          <w:lang w:val="de-DE"/>
        </w:rPr>
        <w:t xml:space="preserve">; </w:t>
      </w:r>
      <w:r w:rsidR="007B3BBE" w:rsidRPr="007F2C0D">
        <w:rPr>
          <w:i/>
          <w:color w:val="008000"/>
          <w:sz w:val="28"/>
          <w:szCs w:val="28"/>
          <w:lang w:val="de-DE"/>
        </w:rPr>
        <w:t>sich regen</w:t>
      </w:r>
      <w:r w:rsidR="007E4D3B" w:rsidRPr="007F2C0D">
        <w:rPr>
          <w:i/>
          <w:color w:val="008000"/>
          <w:sz w:val="28"/>
          <w:szCs w:val="28"/>
          <w:lang w:val="de-DE"/>
        </w:rPr>
        <w:t xml:space="preserve"> — </w:t>
      </w:r>
      <w:r w:rsidR="007B3BBE" w:rsidRPr="007F2C0D">
        <w:rPr>
          <w:i/>
          <w:color w:val="008000"/>
          <w:sz w:val="28"/>
          <w:szCs w:val="28"/>
        </w:rPr>
        <w:t>двигаться</w:t>
      </w:r>
      <w:r w:rsidR="007B3BBE" w:rsidRPr="007F2C0D">
        <w:rPr>
          <w:i/>
          <w:color w:val="008000"/>
          <w:sz w:val="28"/>
          <w:szCs w:val="28"/>
          <w:lang w:val="de-DE"/>
        </w:rPr>
        <w:t xml:space="preserve">; </w:t>
      </w:r>
      <w:r w:rsidR="007B3BBE" w:rsidRPr="007F2C0D">
        <w:rPr>
          <w:i/>
          <w:color w:val="008000"/>
          <w:sz w:val="28"/>
          <w:szCs w:val="28"/>
        </w:rPr>
        <w:t>шевелиться</w:t>
      </w:r>
      <w:r w:rsidR="007B3BBE" w:rsidRPr="007F2C0D">
        <w:rPr>
          <w:i/>
          <w:color w:val="008000"/>
          <w:sz w:val="28"/>
          <w:szCs w:val="28"/>
          <w:lang w:val="de-DE"/>
        </w:rPr>
        <w:t>; die Eifersucht</w:t>
      </w:r>
      <w:r w:rsidR="007E4D3B" w:rsidRPr="007F2C0D">
        <w:rPr>
          <w:i/>
          <w:color w:val="008000"/>
          <w:sz w:val="28"/>
          <w:szCs w:val="28"/>
          <w:lang w:val="de-DE"/>
        </w:rPr>
        <w:t xml:space="preserve"> — </w:t>
      </w:r>
      <w:r w:rsidR="007B3BBE" w:rsidRPr="007F2C0D">
        <w:rPr>
          <w:i/>
          <w:color w:val="008000"/>
          <w:sz w:val="28"/>
          <w:szCs w:val="28"/>
        </w:rPr>
        <w:t>ревность</w:t>
      </w:r>
      <w:r w:rsidR="007B3BBE" w:rsidRPr="007F2C0D">
        <w:rPr>
          <w:color w:val="008000"/>
          <w:sz w:val="28"/>
          <w:szCs w:val="28"/>
          <w:lang w:val="de-DE"/>
        </w:rPr>
        <w:t>)</w:t>
      </w:r>
      <w:r w:rsidRPr="007B3BBE">
        <w:rPr>
          <w:sz w:val="28"/>
          <w:szCs w:val="28"/>
          <w:lang w:val="de-DE"/>
        </w:rPr>
        <w:t>,</w:t>
      </w:r>
      <w:r w:rsidR="00E2173E" w:rsidRPr="007B3BBE">
        <w:rPr>
          <w:sz w:val="28"/>
          <w:szCs w:val="28"/>
          <w:lang w:val="de-DE"/>
        </w:rPr>
        <w:t xml:space="preserve"> </w:t>
      </w:r>
      <w:r w:rsidRPr="007B3BBE">
        <w:rPr>
          <w:sz w:val="28"/>
          <w:szCs w:val="28"/>
          <w:lang w:val="de-DE"/>
        </w:rPr>
        <w:t>als</w:t>
      </w:r>
      <w:r w:rsidR="00E2173E" w:rsidRPr="007B3BBE">
        <w:rPr>
          <w:sz w:val="28"/>
          <w:szCs w:val="28"/>
          <w:lang w:val="de-DE"/>
        </w:rPr>
        <w:t xml:space="preserve"> </w:t>
      </w:r>
      <w:r w:rsidRPr="007B3BBE">
        <w:rPr>
          <w:sz w:val="28"/>
          <w:szCs w:val="28"/>
          <w:lang w:val="de-DE"/>
        </w:rPr>
        <w:t>er</w:t>
      </w:r>
      <w:r w:rsidR="00E2173E" w:rsidRPr="007B3BBE">
        <w:rPr>
          <w:sz w:val="28"/>
          <w:szCs w:val="28"/>
          <w:lang w:val="de-DE"/>
        </w:rPr>
        <w:t xml:space="preserve"> </w:t>
      </w:r>
      <w:r w:rsidRPr="007B3BBE">
        <w:rPr>
          <w:sz w:val="28"/>
          <w:szCs w:val="28"/>
          <w:lang w:val="de-DE"/>
        </w:rPr>
        <w:t>die</w:t>
      </w:r>
      <w:r w:rsidR="00E2173E" w:rsidRPr="007B3BBE">
        <w:rPr>
          <w:sz w:val="28"/>
          <w:szCs w:val="28"/>
          <w:lang w:val="de-DE"/>
        </w:rPr>
        <w:t xml:space="preserve"> </w:t>
      </w:r>
      <w:r w:rsidRPr="007B3BBE">
        <w:rPr>
          <w:sz w:val="28"/>
          <w:szCs w:val="28"/>
          <w:lang w:val="de-DE"/>
        </w:rPr>
        <w:t>Freundlichkeit</w:t>
      </w:r>
      <w:r w:rsidR="00E2173E" w:rsidRPr="007B3BBE">
        <w:rPr>
          <w:sz w:val="28"/>
          <w:szCs w:val="28"/>
          <w:lang w:val="de-DE"/>
        </w:rPr>
        <w:t xml:space="preserve"> </w:t>
      </w:r>
      <w:r w:rsidRPr="007B3BBE">
        <w:rPr>
          <w:sz w:val="28"/>
          <w:szCs w:val="28"/>
          <w:lang w:val="de-DE"/>
        </w:rPr>
        <w:t>des</w:t>
      </w:r>
      <w:r w:rsidR="00E2173E" w:rsidRPr="007B3BBE">
        <w:rPr>
          <w:sz w:val="28"/>
          <w:szCs w:val="28"/>
          <w:lang w:val="de-DE"/>
        </w:rPr>
        <w:t xml:space="preserve"> </w:t>
      </w:r>
      <w:r w:rsidRPr="007B3BBE">
        <w:rPr>
          <w:sz w:val="28"/>
          <w:szCs w:val="28"/>
          <w:lang w:val="de-DE"/>
        </w:rPr>
        <w:t>Barons</w:t>
      </w:r>
      <w:r w:rsidR="00E2173E" w:rsidRPr="007B3BBE">
        <w:rPr>
          <w:sz w:val="28"/>
          <w:szCs w:val="28"/>
          <w:lang w:val="de-DE"/>
        </w:rPr>
        <w:t xml:space="preserve"> </w:t>
      </w:r>
      <w:r w:rsidRPr="007B3BBE">
        <w:rPr>
          <w:sz w:val="28"/>
          <w:szCs w:val="28"/>
          <w:lang w:val="de-DE"/>
        </w:rPr>
        <w:t>zu</w:t>
      </w:r>
      <w:r w:rsidR="00E2173E" w:rsidRPr="007B3BBE">
        <w:rPr>
          <w:sz w:val="28"/>
          <w:szCs w:val="28"/>
          <w:lang w:val="de-DE"/>
        </w:rPr>
        <w:t xml:space="preserve"> </w:t>
      </w:r>
      <w:r w:rsidRPr="007B3BBE">
        <w:rPr>
          <w:sz w:val="28"/>
          <w:szCs w:val="28"/>
          <w:lang w:val="de-DE"/>
        </w:rPr>
        <w:t>seiner</w:t>
      </w:r>
      <w:r w:rsidR="00E2173E" w:rsidRPr="007B3BBE">
        <w:rPr>
          <w:sz w:val="28"/>
          <w:szCs w:val="28"/>
          <w:lang w:val="de-DE"/>
        </w:rPr>
        <w:t xml:space="preserve"> </w:t>
      </w:r>
      <w:r w:rsidRPr="007B3BBE">
        <w:rPr>
          <w:sz w:val="28"/>
          <w:szCs w:val="28"/>
          <w:lang w:val="de-DE"/>
        </w:rPr>
        <w:t>Mutter</w:t>
      </w:r>
      <w:r w:rsidR="00E2173E" w:rsidRPr="007B3BBE">
        <w:rPr>
          <w:sz w:val="28"/>
          <w:szCs w:val="28"/>
          <w:lang w:val="de-DE"/>
        </w:rPr>
        <w:t xml:space="preserve"> </w:t>
      </w:r>
      <w:r w:rsidRPr="007B3BBE">
        <w:rPr>
          <w:sz w:val="28"/>
          <w:szCs w:val="28"/>
          <w:lang w:val="de-DE"/>
        </w:rPr>
        <w:t>bemerkte</w:t>
      </w:r>
      <w:r w:rsidR="007B3BBE" w:rsidRPr="007B3BBE">
        <w:rPr>
          <w:sz w:val="28"/>
          <w:szCs w:val="28"/>
          <w:lang w:val="de-DE"/>
        </w:rPr>
        <w:t xml:space="preserve"> </w:t>
      </w:r>
      <w:r w:rsidR="007B3BBE" w:rsidRPr="007F2C0D">
        <w:rPr>
          <w:color w:val="008000"/>
          <w:sz w:val="28"/>
          <w:szCs w:val="28"/>
          <w:lang w:val="de-DE"/>
        </w:rPr>
        <w:t>(</w:t>
      </w:r>
      <w:r w:rsidR="007B3BBE" w:rsidRPr="007F2C0D">
        <w:rPr>
          <w:color w:val="008000"/>
          <w:sz w:val="28"/>
          <w:szCs w:val="28"/>
        </w:rPr>
        <w:t>когда</w:t>
      </w:r>
      <w:r w:rsidR="007B3BBE" w:rsidRPr="007F2C0D">
        <w:rPr>
          <w:color w:val="008000"/>
          <w:sz w:val="28"/>
          <w:szCs w:val="28"/>
          <w:lang w:val="de-DE"/>
        </w:rPr>
        <w:t xml:space="preserve"> </w:t>
      </w:r>
      <w:r w:rsidR="007B3BBE" w:rsidRPr="007F2C0D">
        <w:rPr>
          <w:color w:val="008000"/>
          <w:sz w:val="28"/>
          <w:szCs w:val="28"/>
        </w:rPr>
        <w:t>он</w:t>
      </w:r>
      <w:r w:rsidR="007B3BBE" w:rsidRPr="007F2C0D">
        <w:rPr>
          <w:color w:val="008000"/>
          <w:sz w:val="28"/>
          <w:szCs w:val="28"/>
          <w:lang w:val="de-DE"/>
        </w:rPr>
        <w:t xml:space="preserve"> </w:t>
      </w:r>
      <w:r w:rsidR="007B3BBE" w:rsidRPr="007F2C0D">
        <w:rPr>
          <w:color w:val="008000"/>
          <w:sz w:val="28"/>
          <w:szCs w:val="28"/>
        </w:rPr>
        <w:t>заметил</w:t>
      </w:r>
      <w:r w:rsidR="007B3BBE" w:rsidRPr="007F2C0D">
        <w:rPr>
          <w:color w:val="008000"/>
          <w:sz w:val="28"/>
          <w:szCs w:val="28"/>
          <w:lang w:val="de-DE"/>
        </w:rPr>
        <w:t xml:space="preserve"> </w:t>
      </w:r>
      <w:r w:rsidR="007B3BBE" w:rsidRPr="007F2C0D">
        <w:rPr>
          <w:color w:val="008000"/>
          <w:sz w:val="28"/>
          <w:szCs w:val="28"/>
        </w:rPr>
        <w:t>приветливость</w:t>
      </w:r>
      <w:r w:rsidR="007B3BBE" w:rsidRPr="007F2C0D">
        <w:rPr>
          <w:color w:val="008000"/>
          <w:sz w:val="28"/>
          <w:szCs w:val="28"/>
          <w:lang w:val="de-DE"/>
        </w:rPr>
        <w:t xml:space="preserve"> </w:t>
      </w:r>
      <w:r w:rsidR="007B3BBE" w:rsidRPr="007F2C0D">
        <w:rPr>
          <w:color w:val="008000"/>
          <w:sz w:val="28"/>
          <w:szCs w:val="28"/>
        </w:rPr>
        <w:t>барона</w:t>
      </w:r>
      <w:r w:rsidR="007B3BBE" w:rsidRPr="007F2C0D">
        <w:rPr>
          <w:color w:val="008000"/>
          <w:sz w:val="28"/>
          <w:szCs w:val="28"/>
          <w:lang w:val="de-DE"/>
        </w:rPr>
        <w:t xml:space="preserve"> </w:t>
      </w:r>
      <w:r w:rsidR="007B3BBE" w:rsidRPr="007F2C0D">
        <w:rPr>
          <w:color w:val="008000"/>
          <w:sz w:val="28"/>
          <w:szCs w:val="28"/>
        </w:rPr>
        <w:t>к</w:t>
      </w:r>
      <w:r w:rsidR="007B3BBE" w:rsidRPr="007F2C0D">
        <w:rPr>
          <w:color w:val="008000"/>
          <w:sz w:val="28"/>
          <w:szCs w:val="28"/>
          <w:lang w:val="de-DE"/>
        </w:rPr>
        <w:t xml:space="preserve"> </w:t>
      </w:r>
      <w:r w:rsidR="007B3BBE" w:rsidRPr="007F2C0D">
        <w:rPr>
          <w:color w:val="008000"/>
          <w:sz w:val="28"/>
          <w:szCs w:val="28"/>
        </w:rPr>
        <w:t>его</w:t>
      </w:r>
      <w:r w:rsidR="007B3BBE" w:rsidRPr="007F2C0D">
        <w:rPr>
          <w:color w:val="008000"/>
          <w:sz w:val="28"/>
          <w:szCs w:val="28"/>
          <w:lang w:val="de-DE"/>
        </w:rPr>
        <w:t xml:space="preserve"> </w:t>
      </w:r>
      <w:r w:rsidR="007B3BBE" w:rsidRPr="007F2C0D">
        <w:rPr>
          <w:color w:val="008000"/>
          <w:sz w:val="28"/>
          <w:szCs w:val="28"/>
        </w:rPr>
        <w:t>матери</w:t>
      </w:r>
      <w:r w:rsidR="007B3BBE" w:rsidRPr="007F2C0D">
        <w:rPr>
          <w:color w:val="008000"/>
          <w:sz w:val="28"/>
          <w:szCs w:val="28"/>
          <w:lang w:val="de-DE"/>
        </w:rPr>
        <w:t>)</w:t>
      </w:r>
      <w:r w:rsidRPr="007B3BBE">
        <w:rPr>
          <w:sz w:val="28"/>
          <w:szCs w:val="28"/>
          <w:lang w:val="de-DE"/>
        </w:rPr>
        <w:t>.</w:t>
      </w:r>
    </w:p>
    <w:p w:rsidR="00975A2B" w:rsidRDefault="00975A2B" w:rsidP="001B2DE8">
      <w:pPr>
        <w:pStyle w:val="a3"/>
        <w:spacing w:line="360" w:lineRule="auto"/>
        <w:rPr>
          <w:sz w:val="28"/>
          <w:szCs w:val="28"/>
          <w:lang w:val="de-DE"/>
        </w:rPr>
      </w:pPr>
    </w:p>
    <w:p w:rsidR="00FA640A" w:rsidRPr="00026A05" w:rsidRDefault="00FA640A" w:rsidP="001B2DE8">
      <w:pPr>
        <w:pStyle w:val="a3"/>
        <w:spacing w:line="360" w:lineRule="auto"/>
        <w:rPr>
          <w:sz w:val="28"/>
          <w:szCs w:val="28"/>
          <w:lang w:val="de-DE"/>
        </w:rPr>
      </w:pPr>
      <w:r w:rsidRPr="00181519">
        <w:rPr>
          <w:sz w:val="28"/>
          <w:szCs w:val="28"/>
          <w:lang w:val="de-DE"/>
        </w:rPr>
        <w:t xml:space="preserve">Edgar wurde sofort mürrisch und biß die Lippen. </w:t>
      </w:r>
      <w:r w:rsidRPr="00FA640A">
        <w:rPr>
          <w:sz w:val="28"/>
          <w:szCs w:val="28"/>
          <w:lang w:val="de-DE"/>
        </w:rPr>
        <w:t>Wie ärgerlich, dass sie gerade jetzt vorbeikommen musste! Dieser Spaziergang hatte doch ihm allein gehört, und wenn er seinen Freund auch der Mama vorgestellt hatte, so war das nur eine Liebenswürdigkeit von ihm gewesen, aber teilen wollte er ihn deshalb nicht. Schon regte sich in ihm etwas wie Eifersucht, als er die Freundlichkeit des Barons zu seiner Mutter bemerkte</w:t>
      </w:r>
      <w:r w:rsidR="00026A05" w:rsidRPr="00026A05">
        <w:rPr>
          <w:sz w:val="28"/>
          <w:szCs w:val="28"/>
          <w:lang w:val="de-DE"/>
        </w:rPr>
        <w: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FA640A">
        <w:rPr>
          <w:sz w:val="28"/>
          <w:szCs w:val="28"/>
          <w:lang w:val="de-DE"/>
        </w:rPr>
        <w:t>Sie</w:t>
      </w:r>
      <w:r w:rsidR="00E2173E" w:rsidRPr="00FA640A">
        <w:rPr>
          <w:sz w:val="28"/>
          <w:szCs w:val="28"/>
          <w:lang w:val="de-DE"/>
        </w:rPr>
        <w:t xml:space="preserve"> </w:t>
      </w:r>
      <w:r w:rsidRPr="00FA640A">
        <w:rPr>
          <w:sz w:val="28"/>
          <w:szCs w:val="28"/>
          <w:lang w:val="de-DE"/>
        </w:rPr>
        <w:t>gingen</w:t>
      </w:r>
      <w:r w:rsidR="00E2173E" w:rsidRPr="00FA640A">
        <w:rPr>
          <w:sz w:val="28"/>
          <w:szCs w:val="28"/>
          <w:lang w:val="de-DE"/>
        </w:rPr>
        <w:t xml:space="preserve"> </w:t>
      </w:r>
      <w:r w:rsidRPr="00FA640A">
        <w:rPr>
          <w:sz w:val="28"/>
          <w:szCs w:val="28"/>
          <w:lang w:val="de-DE"/>
        </w:rPr>
        <w:t>dann</w:t>
      </w:r>
      <w:r w:rsidR="00E2173E" w:rsidRPr="00FA640A">
        <w:rPr>
          <w:sz w:val="28"/>
          <w:szCs w:val="28"/>
          <w:lang w:val="de-DE"/>
        </w:rPr>
        <w:t xml:space="preserve"> </w:t>
      </w:r>
      <w:r w:rsidRPr="00FA640A">
        <w:rPr>
          <w:sz w:val="28"/>
          <w:szCs w:val="28"/>
          <w:lang w:val="de-DE"/>
        </w:rPr>
        <w:t>zu</w:t>
      </w:r>
      <w:r w:rsidR="00E2173E" w:rsidRPr="00FA640A">
        <w:rPr>
          <w:sz w:val="28"/>
          <w:szCs w:val="28"/>
          <w:lang w:val="de-DE"/>
        </w:rPr>
        <w:t xml:space="preserve"> </w:t>
      </w:r>
      <w:r w:rsidRPr="00FA640A">
        <w:rPr>
          <w:sz w:val="28"/>
          <w:szCs w:val="28"/>
          <w:lang w:val="de-DE"/>
        </w:rPr>
        <w:t>dritt</w:t>
      </w:r>
      <w:r w:rsidR="00E2173E" w:rsidRPr="00FA640A">
        <w:rPr>
          <w:sz w:val="28"/>
          <w:szCs w:val="28"/>
          <w:lang w:val="de-DE"/>
        </w:rPr>
        <w:t xml:space="preserve"> </w:t>
      </w:r>
      <w:r w:rsidRPr="00FA640A">
        <w:rPr>
          <w:sz w:val="28"/>
          <w:szCs w:val="28"/>
          <w:lang w:val="de-DE"/>
        </w:rPr>
        <w:t>spazieren</w:t>
      </w:r>
      <w:r w:rsidR="00026A05" w:rsidRPr="00026A05">
        <w:rPr>
          <w:sz w:val="28"/>
          <w:szCs w:val="28"/>
          <w:lang w:val="de-DE"/>
        </w:rPr>
        <w:t xml:space="preserve"> </w:t>
      </w:r>
      <w:r w:rsidR="00026A05" w:rsidRPr="007F2C0D">
        <w:rPr>
          <w:color w:val="008000"/>
          <w:sz w:val="28"/>
          <w:szCs w:val="28"/>
          <w:lang w:val="de-DE"/>
        </w:rPr>
        <w:t>(</w:t>
      </w:r>
      <w:r w:rsidR="00026A05" w:rsidRPr="007F2C0D">
        <w:rPr>
          <w:color w:val="008000"/>
          <w:sz w:val="28"/>
          <w:szCs w:val="28"/>
        </w:rPr>
        <w:t>тогда</w:t>
      </w:r>
      <w:r w:rsidR="00026A05" w:rsidRPr="007F2C0D">
        <w:rPr>
          <w:color w:val="008000"/>
          <w:sz w:val="28"/>
          <w:szCs w:val="28"/>
          <w:lang w:val="de-DE"/>
        </w:rPr>
        <w:t xml:space="preserve"> </w:t>
      </w:r>
      <w:r w:rsidR="00026A05" w:rsidRPr="007F2C0D">
        <w:rPr>
          <w:color w:val="008000"/>
          <w:sz w:val="28"/>
          <w:szCs w:val="28"/>
        </w:rPr>
        <w:t>они</w:t>
      </w:r>
      <w:r w:rsidR="00026A05" w:rsidRPr="007F2C0D">
        <w:rPr>
          <w:color w:val="008000"/>
          <w:sz w:val="28"/>
          <w:szCs w:val="28"/>
          <w:lang w:val="de-DE"/>
        </w:rPr>
        <w:t xml:space="preserve"> </w:t>
      </w:r>
      <w:r w:rsidR="00026A05" w:rsidRPr="007F2C0D">
        <w:rPr>
          <w:color w:val="008000"/>
          <w:sz w:val="28"/>
          <w:szCs w:val="28"/>
        </w:rPr>
        <w:t>пошли</w:t>
      </w:r>
      <w:r w:rsidR="00026A05" w:rsidRPr="007F2C0D">
        <w:rPr>
          <w:color w:val="008000"/>
          <w:sz w:val="28"/>
          <w:szCs w:val="28"/>
          <w:lang w:val="de-DE"/>
        </w:rPr>
        <w:t xml:space="preserve"> </w:t>
      </w:r>
      <w:r w:rsidR="00026A05" w:rsidRPr="007F2C0D">
        <w:rPr>
          <w:color w:val="008000"/>
          <w:sz w:val="28"/>
          <w:szCs w:val="28"/>
        </w:rPr>
        <w:t>гулять</w:t>
      </w:r>
      <w:r w:rsidR="00026A05" w:rsidRPr="007F2C0D">
        <w:rPr>
          <w:color w:val="008000"/>
          <w:sz w:val="28"/>
          <w:szCs w:val="28"/>
          <w:lang w:val="de-DE"/>
        </w:rPr>
        <w:t xml:space="preserve"> </w:t>
      </w:r>
      <w:r w:rsidR="00026A05" w:rsidRPr="007F2C0D">
        <w:rPr>
          <w:color w:val="008000"/>
          <w:sz w:val="28"/>
          <w:szCs w:val="28"/>
        </w:rPr>
        <w:t>втроем</w:t>
      </w:r>
      <w:r w:rsidR="00026A05"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und</w:t>
      </w:r>
      <w:r w:rsidR="00E2173E" w:rsidRPr="00FA640A">
        <w:rPr>
          <w:sz w:val="28"/>
          <w:szCs w:val="28"/>
          <w:lang w:val="de-DE"/>
        </w:rPr>
        <w:t xml:space="preserve"> </w:t>
      </w:r>
      <w:r w:rsidRPr="00FA640A">
        <w:rPr>
          <w:sz w:val="28"/>
          <w:szCs w:val="28"/>
          <w:lang w:val="de-DE"/>
        </w:rPr>
        <w:t>das</w:t>
      </w:r>
      <w:r w:rsidR="00E2173E" w:rsidRPr="00FA640A">
        <w:rPr>
          <w:sz w:val="28"/>
          <w:szCs w:val="28"/>
          <w:lang w:val="de-DE"/>
        </w:rPr>
        <w:t xml:space="preserve"> </w:t>
      </w:r>
      <w:r w:rsidRPr="00FA640A">
        <w:rPr>
          <w:sz w:val="28"/>
          <w:szCs w:val="28"/>
          <w:lang w:val="de-DE"/>
        </w:rPr>
        <w:t>gefährliche</w:t>
      </w:r>
      <w:r w:rsidR="00E2173E" w:rsidRPr="00FA640A">
        <w:rPr>
          <w:sz w:val="28"/>
          <w:szCs w:val="28"/>
          <w:lang w:val="de-DE"/>
        </w:rPr>
        <w:t xml:space="preserve"> </w:t>
      </w:r>
      <w:r w:rsidRPr="00FA640A">
        <w:rPr>
          <w:sz w:val="28"/>
          <w:szCs w:val="28"/>
          <w:lang w:val="de-DE"/>
        </w:rPr>
        <w:t>Gefühl</w:t>
      </w:r>
      <w:r w:rsidR="00E2173E" w:rsidRPr="00FA640A">
        <w:rPr>
          <w:sz w:val="28"/>
          <w:szCs w:val="28"/>
          <w:lang w:val="de-DE"/>
        </w:rPr>
        <w:t xml:space="preserve"> </w:t>
      </w:r>
      <w:r w:rsidRPr="00FA640A">
        <w:rPr>
          <w:sz w:val="28"/>
          <w:szCs w:val="28"/>
          <w:lang w:val="de-DE"/>
        </w:rPr>
        <w:t>seiner</w:t>
      </w:r>
      <w:r w:rsidR="00E2173E" w:rsidRPr="00FA640A">
        <w:rPr>
          <w:sz w:val="28"/>
          <w:szCs w:val="28"/>
          <w:lang w:val="de-DE"/>
        </w:rPr>
        <w:t xml:space="preserve"> </w:t>
      </w:r>
      <w:r w:rsidRPr="00FA640A">
        <w:rPr>
          <w:sz w:val="28"/>
          <w:szCs w:val="28"/>
          <w:lang w:val="de-DE"/>
        </w:rPr>
        <w:t>Wichtigkeit</w:t>
      </w:r>
      <w:r w:rsidR="00E2173E" w:rsidRPr="00FA640A">
        <w:rPr>
          <w:sz w:val="28"/>
          <w:szCs w:val="28"/>
          <w:lang w:val="de-DE"/>
        </w:rPr>
        <w:t xml:space="preserve"> </w:t>
      </w:r>
      <w:r w:rsidRPr="00FA640A">
        <w:rPr>
          <w:sz w:val="28"/>
          <w:szCs w:val="28"/>
          <w:lang w:val="de-DE"/>
        </w:rPr>
        <w:t>und</w:t>
      </w:r>
      <w:r w:rsidR="00E2173E" w:rsidRPr="00FA640A">
        <w:rPr>
          <w:sz w:val="28"/>
          <w:szCs w:val="28"/>
          <w:lang w:val="de-DE"/>
        </w:rPr>
        <w:t xml:space="preserve"> </w:t>
      </w:r>
      <w:r w:rsidRPr="00FA640A">
        <w:rPr>
          <w:sz w:val="28"/>
          <w:szCs w:val="28"/>
          <w:lang w:val="de-DE"/>
        </w:rPr>
        <w:t>plötzlichen</w:t>
      </w:r>
      <w:r w:rsidR="00E2173E" w:rsidRPr="00FA640A">
        <w:rPr>
          <w:sz w:val="28"/>
          <w:szCs w:val="28"/>
          <w:lang w:val="de-DE"/>
        </w:rPr>
        <w:t xml:space="preserve"> </w:t>
      </w:r>
      <w:r w:rsidRPr="00FA640A">
        <w:rPr>
          <w:sz w:val="28"/>
          <w:szCs w:val="28"/>
          <w:lang w:val="de-DE"/>
        </w:rPr>
        <w:t>Bedeutsamkeit</w:t>
      </w:r>
      <w:r w:rsidR="00026A05" w:rsidRPr="00026A05">
        <w:rPr>
          <w:sz w:val="28"/>
          <w:szCs w:val="28"/>
          <w:lang w:val="de-DE"/>
        </w:rPr>
        <w:t xml:space="preserve"> </w:t>
      </w:r>
      <w:r w:rsidR="00026A05" w:rsidRPr="007F2C0D">
        <w:rPr>
          <w:color w:val="008000"/>
          <w:sz w:val="28"/>
          <w:szCs w:val="28"/>
          <w:lang w:val="de-DE"/>
        </w:rPr>
        <w:t>(</w:t>
      </w:r>
      <w:r w:rsidR="00026A05" w:rsidRPr="007F2C0D">
        <w:rPr>
          <w:color w:val="008000"/>
          <w:sz w:val="28"/>
          <w:szCs w:val="28"/>
        </w:rPr>
        <w:t>и</w:t>
      </w:r>
      <w:r w:rsidR="00026A05" w:rsidRPr="007F2C0D">
        <w:rPr>
          <w:color w:val="008000"/>
          <w:sz w:val="28"/>
          <w:szCs w:val="28"/>
          <w:lang w:val="de-DE"/>
        </w:rPr>
        <w:t xml:space="preserve"> </w:t>
      </w:r>
      <w:r w:rsidR="00026A05" w:rsidRPr="007F2C0D">
        <w:rPr>
          <w:color w:val="008000"/>
          <w:sz w:val="28"/>
          <w:szCs w:val="28"/>
        </w:rPr>
        <w:t>опасное</w:t>
      </w:r>
      <w:r w:rsidR="00026A05" w:rsidRPr="007F2C0D">
        <w:rPr>
          <w:color w:val="008000"/>
          <w:sz w:val="28"/>
          <w:szCs w:val="28"/>
          <w:lang w:val="de-DE"/>
        </w:rPr>
        <w:t xml:space="preserve"> </w:t>
      </w:r>
      <w:r w:rsidR="00026A05" w:rsidRPr="007F2C0D">
        <w:rPr>
          <w:color w:val="008000"/>
          <w:sz w:val="28"/>
          <w:szCs w:val="28"/>
        </w:rPr>
        <w:t>чувство</w:t>
      </w:r>
      <w:r w:rsidR="00026A05" w:rsidRPr="007F2C0D">
        <w:rPr>
          <w:color w:val="008000"/>
          <w:sz w:val="28"/>
          <w:szCs w:val="28"/>
          <w:lang w:val="de-DE"/>
        </w:rPr>
        <w:t xml:space="preserve"> </w:t>
      </w:r>
      <w:r w:rsidR="00026A05" w:rsidRPr="007F2C0D">
        <w:rPr>
          <w:color w:val="008000"/>
          <w:sz w:val="28"/>
          <w:szCs w:val="28"/>
        </w:rPr>
        <w:t>собственной</w:t>
      </w:r>
      <w:r w:rsidR="00026A05" w:rsidRPr="007F2C0D">
        <w:rPr>
          <w:color w:val="008000"/>
          <w:sz w:val="28"/>
          <w:szCs w:val="28"/>
          <w:lang w:val="de-DE"/>
        </w:rPr>
        <w:t>: «</w:t>
      </w:r>
      <w:r w:rsidR="00026A05" w:rsidRPr="007F2C0D">
        <w:rPr>
          <w:color w:val="008000"/>
          <w:sz w:val="28"/>
          <w:szCs w:val="28"/>
        </w:rPr>
        <w:t>его</w:t>
      </w:r>
      <w:r w:rsidR="00026A05" w:rsidRPr="007F2C0D">
        <w:rPr>
          <w:color w:val="008000"/>
          <w:sz w:val="28"/>
          <w:szCs w:val="28"/>
          <w:lang w:val="de-DE"/>
        </w:rPr>
        <w:t xml:space="preserve">» </w:t>
      </w:r>
      <w:r w:rsidR="00026A05" w:rsidRPr="007F2C0D">
        <w:rPr>
          <w:color w:val="008000"/>
          <w:sz w:val="28"/>
          <w:szCs w:val="28"/>
        </w:rPr>
        <w:t>важности</w:t>
      </w:r>
      <w:r w:rsidR="00026A05" w:rsidRPr="007F2C0D">
        <w:rPr>
          <w:color w:val="008000"/>
          <w:sz w:val="28"/>
          <w:szCs w:val="28"/>
          <w:lang w:val="de-DE"/>
        </w:rPr>
        <w:t xml:space="preserve"> </w:t>
      </w:r>
      <w:r w:rsidR="00026A05" w:rsidRPr="007F2C0D">
        <w:rPr>
          <w:color w:val="008000"/>
          <w:sz w:val="28"/>
          <w:szCs w:val="28"/>
        </w:rPr>
        <w:t>и</w:t>
      </w:r>
      <w:r w:rsidR="00026A05" w:rsidRPr="007F2C0D">
        <w:rPr>
          <w:color w:val="008000"/>
          <w:sz w:val="28"/>
          <w:szCs w:val="28"/>
          <w:lang w:val="de-DE"/>
        </w:rPr>
        <w:t xml:space="preserve"> </w:t>
      </w:r>
      <w:r w:rsidR="00026A05" w:rsidRPr="007F2C0D">
        <w:rPr>
          <w:color w:val="008000"/>
          <w:sz w:val="28"/>
          <w:szCs w:val="28"/>
        </w:rPr>
        <w:t>внезапной</w:t>
      </w:r>
      <w:r w:rsidR="00026A05" w:rsidRPr="007F2C0D">
        <w:rPr>
          <w:color w:val="008000"/>
          <w:sz w:val="28"/>
          <w:szCs w:val="28"/>
          <w:lang w:val="de-DE"/>
        </w:rPr>
        <w:t xml:space="preserve"> </w:t>
      </w:r>
      <w:r w:rsidR="00026A05" w:rsidRPr="007F2C0D">
        <w:rPr>
          <w:color w:val="008000"/>
          <w:sz w:val="28"/>
          <w:szCs w:val="28"/>
        </w:rPr>
        <w:t>значительности</w:t>
      </w:r>
      <w:r w:rsidR="00026A05" w:rsidRPr="007F2C0D">
        <w:rPr>
          <w:color w:val="008000"/>
          <w:sz w:val="28"/>
          <w:szCs w:val="28"/>
          <w:lang w:val="de-DE"/>
        </w:rPr>
        <w:t xml:space="preserve">; </w:t>
      </w:r>
      <w:r w:rsidR="00026A05" w:rsidRPr="007F2C0D">
        <w:rPr>
          <w:i/>
          <w:color w:val="008000"/>
          <w:sz w:val="28"/>
          <w:szCs w:val="28"/>
          <w:lang w:val="de-DE"/>
        </w:rPr>
        <w:t>die Bedeutsamkeit</w:t>
      </w:r>
      <w:r w:rsidR="007E4D3B" w:rsidRPr="007F2C0D">
        <w:rPr>
          <w:i/>
          <w:color w:val="008000"/>
          <w:sz w:val="28"/>
          <w:szCs w:val="28"/>
          <w:lang w:val="de-DE"/>
        </w:rPr>
        <w:t xml:space="preserve"> — </w:t>
      </w:r>
      <w:r w:rsidR="00026A05" w:rsidRPr="007F2C0D">
        <w:rPr>
          <w:i/>
          <w:color w:val="008000"/>
          <w:sz w:val="28"/>
          <w:szCs w:val="28"/>
        </w:rPr>
        <w:t>значимость</w:t>
      </w:r>
      <w:r w:rsidR="00026A05" w:rsidRPr="007F2C0D">
        <w:rPr>
          <w:i/>
          <w:color w:val="008000"/>
          <w:sz w:val="28"/>
          <w:szCs w:val="28"/>
          <w:lang w:val="de-DE"/>
        </w:rPr>
        <w:t xml:space="preserve">; </w:t>
      </w:r>
      <w:r w:rsidR="00026A05" w:rsidRPr="007F2C0D">
        <w:rPr>
          <w:i/>
          <w:color w:val="008000"/>
          <w:sz w:val="28"/>
          <w:szCs w:val="28"/>
        </w:rPr>
        <w:t>значительность</w:t>
      </w:r>
      <w:r w:rsidR="00026A05" w:rsidRPr="007F2C0D">
        <w:rPr>
          <w:i/>
          <w:color w:val="008000"/>
          <w:sz w:val="28"/>
          <w:szCs w:val="28"/>
          <w:lang w:val="de-DE"/>
        </w:rPr>
        <w:t xml:space="preserve">; </w:t>
      </w:r>
      <w:r w:rsidR="00D00425">
        <w:rPr>
          <w:i/>
          <w:color w:val="008000"/>
          <w:sz w:val="28"/>
          <w:szCs w:val="28"/>
          <w:lang w:val="de-DE"/>
        </w:rPr>
        <w:t>b</w:t>
      </w:r>
      <w:r w:rsidR="00D00425" w:rsidRPr="007F2C0D">
        <w:rPr>
          <w:i/>
          <w:color w:val="008000"/>
          <w:sz w:val="28"/>
          <w:szCs w:val="28"/>
          <w:lang w:val="de-DE"/>
        </w:rPr>
        <w:t>edeutsam</w:t>
      </w:r>
      <w:r w:rsidR="00D00425" w:rsidRPr="00D00425">
        <w:rPr>
          <w:i/>
          <w:color w:val="008000"/>
          <w:sz w:val="28"/>
          <w:szCs w:val="28"/>
          <w:lang w:val="de-DE"/>
        </w:rPr>
        <w:t xml:space="preserve"> — </w:t>
      </w:r>
      <w:r w:rsidR="00D00425">
        <w:rPr>
          <w:i/>
          <w:color w:val="008000"/>
          <w:sz w:val="28"/>
          <w:szCs w:val="28"/>
        </w:rPr>
        <w:t>значительный</w:t>
      </w:r>
      <w:r w:rsidR="00D00425" w:rsidRPr="00D00425">
        <w:rPr>
          <w:i/>
          <w:color w:val="008000"/>
          <w:sz w:val="28"/>
          <w:szCs w:val="28"/>
          <w:lang w:val="de-DE"/>
        </w:rPr>
        <w:t xml:space="preserve">, </w:t>
      </w:r>
      <w:r w:rsidR="00D00425">
        <w:rPr>
          <w:i/>
          <w:color w:val="008000"/>
          <w:sz w:val="28"/>
          <w:szCs w:val="28"/>
        </w:rPr>
        <w:t>важный</w:t>
      </w:r>
      <w:r w:rsidR="00D00425" w:rsidRPr="00D00425">
        <w:rPr>
          <w:i/>
          <w:color w:val="008000"/>
          <w:sz w:val="28"/>
          <w:szCs w:val="28"/>
          <w:lang w:val="de-DE"/>
        </w:rPr>
        <w:t xml:space="preserve">; </w:t>
      </w:r>
      <w:r w:rsidR="00026A05" w:rsidRPr="007F2C0D">
        <w:rPr>
          <w:i/>
          <w:color w:val="008000"/>
          <w:sz w:val="28"/>
          <w:szCs w:val="28"/>
          <w:lang w:val="de-DE"/>
        </w:rPr>
        <w:t>bedeuten</w:t>
      </w:r>
      <w:r w:rsidR="007E4D3B" w:rsidRPr="007F2C0D">
        <w:rPr>
          <w:i/>
          <w:color w:val="008000"/>
          <w:sz w:val="28"/>
          <w:szCs w:val="28"/>
          <w:lang w:val="de-DE"/>
        </w:rPr>
        <w:t xml:space="preserve"> — </w:t>
      </w:r>
      <w:r w:rsidR="00026A05" w:rsidRPr="007F2C0D">
        <w:rPr>
          <w:i/>
          <w:color w:val="008000"/>
          <w:sz w:val="28"/>
          <w:szCs w:val="28"/>
        </w:rPr>
        <w:t>значить</w:t>
      </w:r>
      <w:r w:rsidR="00026A05" w:rsidRPr="007F2C0D">
        <w:rPr>
          <w:color w:val="008000"/>
          <w:sz w:val="28"/>
          <w:szCs w:val="28"/>
          <w:lang w:val="de-DE"/>
        </w:rPr>
        <w:t>)</w:t>
      </w:r>
      <w:r w:rsidR="00E2173E" w:rsidRPr="00FA640A">
        <w:rPr>
          <w:sz w:val="28"/>
          <w:szCs w:val="28"/>
          <w:lang w:val="de-DE"/>
        </w:rPr>
        <w:t xml:space="preserve"> </w:t>
      </w:r>
      <w:r w:rsidRPr="00FA640A">
        <w:rPr>
          <w:sz w:val="28"/>
          <w:szCs w:val="28"/>
          <w:lang w:val="de-DE"/>
        </w:rPr>
        <w:t>wurde</w:t>
      </w:r>
      <w:r w:rsidR="00E2173E" w:rsidRPr="00FA640A">
        <w:rPr>
          <w:sz w:val="28"/>
          <w:szCs w:val="28"/>
          <w:lang w:val="de-DE"/>
        </w:rPr>
        <w:t xml:space="preserve"> </w:t>
      </w:r>
      <w:r w:rsidRPr="00FA640A">
        <w:rPr>
          <w:sz w:val="28"/>
          <w:szCs w:val="28"/>
          <w:lang w:val="de-DE"/>
        </w:rPr>
        <w:t>in</w:t>
      </w:r>
      <w:r w:rsidR="00E2173E" w:rsidRPr="00FA640A">
        <w:rPr>
          <w:sz w:val="28"/>
          <w:szCs w:val="28"/>
          <w:lang w:val="de-DE"/>
        </w:rPr>
        <w:t xml:space="preserve"> </w:t>
      </w:r>
      <w:r w:rsidRPr="00FA640A">
        <w:rPr>
          <w:sz w:val="28"/>
          <w:szCs w:val="28"/>
          <w:lang w:val="de-DE"/>
        </w:rPr>
        <w:t>dem</w:t>
      </w:r>
      <w:r w:rsidR="00E2173E" w:rsidRPr="00FA640A">
        <w:rPr>
          <w:sz w:val="28"/>
          <w:szCs w:val="28"/>
          <w:lang w:val="de-DE"/>
        </w:rPr>
        <w:t xml:space="preserve"> </w:t>
      </w:r>
      <w:r w:rsidRPr="00FA640A">
        <w:rPr>
          <w:sz w:val="28"/>
          <w:szCs w:val="28"/>
          <w:lang w:val="de-DE"/>
        </w:rPr>
        <w:t>Kinde</w:t>
      </w:r>
      <w:r w:rsidR="00E2173E" w:rsidRPr="00FA640A">
        <w:rPr>
          <w:sz w:val="28"/>
          <w:szCs w:val="28"/>
          <w:lang w:val="de-DE"/>
        </w:rPr>
        <w:t xml:space="preserve"> </w:t>
      </w:r>
      <w:r w:rsidRPr="00FA640A">
        <w:rPr>
          <w:sz w:val="28"/>
          <w:szCs w:val="28"/>
          <w:lang w:val="de-DE"/>
        </w:rPr>
        <w:t>noch</w:t>
      </w:r>
      <w:r w:rsidR="00E2173E" w:rsidRPr="00FA640A">
        <w:rPr>
          <w:sz w:val="28"/>
          <w:szCs w:val="28"/>
          <w:lang w:val="de-DE"/>
        </w:rPr>
        <w:t xml:space="preserve"> </w:t>
      </w:r>
      <w:r w:rsidRPr="00FA640A">
        <w:rPr>
          <w:sz w:val="28"/>
          <w:szCs w:val="28"/>
          <w:lang w:val="de-DE"/>
        </w:rPr>
        <w:t>genährt</w:t>
      </w:r>
      <w:r w:rsidR="00E2173E" w:rsidRPr="00FA640A">
        <w:rPr>
          <w:sz w:val="28"/>
          <w:szCs w:val="28"/>
          <w:lang w:val="de-DE"/>
        </w:rPr>
        <w:t xml:space="preserve"> </w:t>
      </w:r>
      <w:r w:rsidRPr="00FA640A">
        <w:rPr>
          <w:sz w:val="28"/>
          <w:szCs w:val="28"/>
          <w:lang w:val="de-DE"/>
        </w:rPr>
        <w:t>durch</w:t>
      </w:r>
      <w:r w:rsidR="00E2173E" w:rsidRPr="00FA640A">
        <w:rPr>
          <w:sz w:val="28"/>
          <w:szCs w:val="28"/>
          <w:lang w:val="de-DE"/>
        </w:rPr>
        <w:t xml:space="preserve"> </w:t>
      </w:r>
      <w:r w:rsidRPr="00FA640A">
        <w:rPr>
          <w:sz w:val="28"/>
          <w:szCs w:val="28"/>
          <w:lang w:val="de-DE"/>
        </w:rPr>
        <w:t>das</w:t>
      </w:r>
      <w:r w:rsidR="00E2173E" w:rsidRPr="00FA640A">
        <w:rPr>
          <w:sz w:val="28"/>
          <w:szCs w:val="28"/>
          <w:lang w:val="de-DE"/>
        </w:rPr>
        <w:t xml:space="preserve"> </w:t>
      </w:r>
      <w:r w:rsidRPr="00FA640A">
        <w:rPr>
          <w:sz w:val="28"/>
          <w:szCs w:val="28"/>
          <w:lang w:val="de-DE"/>
        </w:rPr>
        <w:t>auffällige</w:t>
      </w:r>
      <w:r w:rsidR="00E2173E" w:rsidRPr="00FA640A">
        <w:rPr>
          <w:sz w:val="28"/>
          <w:szCs w:val="28"/>
          <w:lang w:val="de-DE"/>
        </w:rPr>
        <w:t xml:space="preserve"> </w:t>
      </w:r>
      <w:r w:rsidRPr="00FA640A">
        <w:rPr>
          <w:sz w:val="28"/>
          <w:szCs w:val="28"/>
          <w:lang w:val="de-DE"/>
        </w:rPr>
        <w:t>Interesse</w:t>
      </w:r>
      <w:r w:rsidR="00026A05" w:rsidRPr="00026A05">
        <w:rPr>
          <w:sz w:val="28"/>
          <w:szCs w:val="28"/>
          <w:lang w:val="de-DE"/>
        </w:rPr>
        <w:t xml:space="preserve"> </w:t>
      </w:r>
      <w:r w:rsidR="00026A05" w:rsidRPr="007F2C0D">
        <w:rPr>
          <w:color w:val="008000"/>
          <w:sz w:val="28"/>
          <w:szCs w:val="28"/>
          <w:lang w:val="de-DE"/>
        </w:rPr>
        <w:t>(</w:t>
      </w:r>
      <w:r w:rsidR="00026A05" w:rsidRPr="007F2C0D">
        <w:rPr>
          <w:color w:val="008000"/>
          <w:sz w:val="28"/>
          <w:szCs w:val="28"/>
        </w:rPr>
        <w:t>еще</w:t>
      </w:r>
      <w:r w:rsidR="00026A05" w:rsidRPr="007F2C0D">
        <w:rPr>
          <w:color w:val="008000"/>
          <w:sz w:val="28"/>
          <w:szCs w:val="28"/>
          <w:lang w:val="de-DE"/>
        </w:rPr>
        <w:t xml:space="preserve"> </w:t>
      </w:r>
      <w:r w:rsidR="00026A05" w:rsidRPr="007F2C0D">
        <w:rPr>
          <w:color w:val="008000"/>
          <w:sz w:val="28"/>
          <w:szCs w:val="28"/>
        </w:rPr>
        <w:t>укрепилось</w:t>
      </w:r>
      <w:r w:rsidR="00026A05" w:rsidRPr="007F2C0D">
        <w:rPr>
          <w:color w:val="008000"/>
          <w:sz w:val="28"/>
          <w:szCs w:val="28"/>
          <w:lang w:val="de-DE"/>
        </w:rPr>
        <w:t>: «</w:t>
      </w:r>
      <w:r w:rsidR="00026A05" w:rsidRPr="007F2C0D">
        <w:rPr>
          <w:color w:val="008000"/>
          <w:sz w:val="28"/>
          <w:szCs w:val="28"/>
        </w:rPr>
        <w:t>было</w:t>
      </w:r>
      <w:r w:rsidR="00026A05" w:rsidRPr="007F2C0D">
        <w:rPr>
          <w:color w:val="008000"/>
          <w:sz w:val="28"/>
          <w:szCs w:val="28"/>
          <w:lang w:val="de-DE"/>
        </w:rPr>
        <w:t xml:space="preserve"> </w:t>
      </w:r>
      <w:r w:rsidR="00026A05" w:rsidRPr="007F2C0D">
        <w:rPr>
          <w:color w:val="008000"/>
          <w:sz w:val="28"/>
          <w:szCs w:val="28"/>
        </w:rPr>
        <w:t>подпитано</w:t>
      </w:r>
      <w:r w:rsidR="00026A05" w:rsidRPr="007F2C0D">
        <w:rPr>
          <w:color w:val="008000"/>
          <w:sz w:val="28"/>
          <w:szCs w:val="28"/>
          <w:lang w:val="de-DE"/>
        </w:rPr>
        <w:t xml:space="preserve">» </w:t>
      </w:r>
      <w:r w:rsidR="00026A05" w:rsidRPr="007F2C0D">
        <w:rPr>
          <w:color w:val="008000"/>
          <w:sz w:val="28"/>
          <w:szCs w:val="28"/>
        </w:rPr>
        <w:t>тем</w:t>
      </w:r>
      <w:r w:rsidR="00026A05" w:rsidRPr="007F2C0D">
        <w:rPr>
          <w:color w:val="008000"/>
          <w:sz w:val="28"/>
          <w:szCs w:val="28"/>
          <w:lang w:val="de-DE"/>
        </w:rPr>
        <w:t xml:space="preserve"> </w:t>
      </w:r>
      <w:r w:rsidR="00026A05" w:rsidRPr="007F2C0D">
        <w:rPr>
          <w:color w:val="008000"/>
          <w:sz w:val="28"/>
          <w:szCs w:val="28"/>
        </w:rPr>
        <w:t>нарочитым</w:t>
      </w:r>
      <w:r w:rsidR="00026A05" w:rsidRPr="007F2C0D">
        <w:rPr>
          <w:color w:val="008000"/>
          <w:sz w:val="28"/>
          <w:szCs w:val="28"/>
          <w:lang w:val="de-DE"/>
        </w:rPr>
        <w:t xml:space="preserve"> </w:t>
      </w:r>
      <w:r w:rsidR="00026A05" w:rsidRPr="007F2C0D">
        <w:rPr>
          <w:color w:val="008000"/>
          <w:sz w:val="28"/>
          <w:szCs w:val="28"/>
        </w:rPr>
        <w:t>интересом</w:t>
      </w:r>
      <w:r w:rsidR="00D00425" w:rsidRPr="00D00425">
        <w:rPr>
          <w:color w:val="008000"/>
          <w:sz w:val="28"/>
          <w:szCs w:val="28"/>
          <w:lang w:val="de-DE"/>
        </w:rPr>
        <w:t xml:space="preserve">; </w:t>
      </w:r>
      <w:r w:rsidR="00D00425" w:rsidRPr="00D00425">
        <w:rPr>
          <w:i/>
          <w:color w:val="008000"/>
          <w:sz w:val="28"/>
          <w:szCs w:val="28"/>
          <w:lang w:val="de-DE"/>
        </w:rPr>
        <w:t xml:space="preserve">nähren — </w:t>
      </w:r>
      <w:r w:rsidR="00D00425" w:rsidRPr="00D00425">
        <w:rPr>
          <w:i/>
          <w:color w:val="008000"/>
          <w:sz w:val="28"/>
          <w:szCs w:val="28"/>
        </w:rPr>
        <w:t>питать</w:t>
      </w:r>
      <w:r w:rsidR="00A4305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FA640A">
        <w:rPr>
          <w:sz w:val="28"/>
          <w:szCs w:val="28"/>
          <w:lang w:val="de-DE"/>
        </w:rPr>
        <w:t>das</w:t>
      </w:r>
      <w:r w:rsidR="00E2173E" w:rsidRPr="00FA640A">
        <w:rPr>
          <w:sz w:val="28"/>
          <w:szCs w:val="28"/>
          <w:lang w:val="de-DE"/>
        </w:rPr>
        <w:t xml:space="preserve"> </w:t>
      </w:r>
      <w:r w:rsidRPr="00FA640A">
        <w:rPr>
          <w:sz w:val="28"/>
          <w:szCs w:val="28"/>
          <w:lang w:val="de-DE"/>
        </w:rPr>
        <w:t>beide</w:t>
      </w:r>
      <w:r w:rsidR="00E2173E" w:rsidRPr="00FA640A">
        <w:rPr>
          <w:sz w:val="28"/>
          <w:szCs w:val="28"/>
          <w:lang w:val="de-DE"/>
        </w:rPr>
        <w:t xml:space="preserve"> </w:t>
      </w:r>
      <w:r w:rsidRPr="00FA640A">
        <w:rPr>
          <w:sz w:val="28"/>
          <w:szCs w:val="28"/>
          <w:lang w:val="de-DE"/>
        </w:rPr>
        <w:t>ihm</w:t>
      </w:r>
      <w:r w:rsidR="00E2173E" w:rsidRPr="00FA640A">
        <w:rPr>
          <w:sz w:val="28"/>
          <w:szCs w:val="28"/>
          <w:lang w:val="de-DE"/>
        </w:rPr>
        <w:t xml:space="preserve"> </w:t>
      </w:r>
      <w:r w:rsidRPr="00FA640A">
        <w:rPr>
          <w:sz w:val="28"/>
          <w:szCs w:val="28"/>
          <w:lang w:val="de-DE"/>
        </w:rPr>
        <w:t>widmeten</w:t>
      </w:r>
      <w:r w:rsidR="00A4305A" w:rsidRPr="00A4305A">
        <w:rPr>
          <w:sz w:val="28"/>
          <w:szCs w:val="28"/>
          <w:lang w:val="de-DE"/>
        </w:rPr>
        <w:t xml:space="preserve"> </w:t>
      </w:r>
      <w:r w:rsidR="00A4305A" w:rsidRPr="007F2C0D">
        <w:rPr>
          <w:color w:val="008000"/>
          <w:sz w:val="28"/>
          <w:szCs w:val="28"/>
          <w:lang w:val="de-DE"/>
        </w:rPr>
        <w:t>(</w:t>
      </w:r>
      <w:r w:rsidR="00A4305A" w:rsidRPr="007F2C0D">
        <w:rPr>
          <w:color w:val="008000"/>
          <w:sz w:val="28"/>
          <w:szCs w:val="28"/>
        </w:rPr>
        <w:t>который</w:t>
      </w:r>
      <w:r w:rsidR="00A4305A" w:rsidRPr="007F2C0D">
        <w:rPr>
          <w:color w:val="008000"/>
          <w:sz w:val="28"/>
          <w:szCs w:val="28"/>
          <w:lang w:val="de-DE"/>
        </w:rPr>
        <w:t xml:space="preserve"> </w:t>
      </w:r>
      <w:r w:rsidR="00A4305A" w:rsidRPr="007F2C0D">
        <w:rPr>
          <w:color w:val="008000"/>
          <w:sz w:val="28"/>
          <w:szCs w:val="28"/>
        </w:rPr>
        <w:t>оба</w:t>
      </w:r>
      <w:r w:rsidR="00A4305A" w:rsidRPr="007F2C0D">
        <w:rPr>
          <w:color w:val="008000"/>
          <w:sz w:val="28"/>
          <w:szCs w:val="28"/>
          <w:lang w:val="de-DE"/>
        </w:rPr>
        <w:t xml:space="preserve"> </w:t>
      </w:r>
      <w:r w:rsidR="00A4305A" w:rsidRPr="007F2C0D">
        <w:rPr>
          <w:color w:val="008000"/>
          <w:sz w:val="28"/>
          <w:szCs w:val="28"/>
        </w:rPr>
        <w:t>к</w:t>
      </w:r>
      <w:r w:rsidR="00A4305A" w:rsidRPr="007F2C0D">
        <w:rPr>
          <w:color w:val="008000"/>
          <w:sz w:val="28"/>
          <w:szCs w:val="28"/>
          <w:lang w:val="de-DE"/>
        </w:rPr>
        <w:t xml:space="preserve"> </w:t>
      </w:r>
      <w:r w:rsidR="00A4305A" w:rsidRPr="007F2C0D">
        <w:rPr>
          <w:color w:val="008000"/>
          <w:sz w:val="28"/>
          <w:szCs w:val="28"/>
        </w:rPr>
        <w:t>нему</w:t>
      </w:r>
      <w:r w:rsidR="00A4305A" w:rsidRPr="007F2C0D">
        <w:rPr>
          <w:color w:val="008000"/>
          <w:sz w:val="28"/>
          <w:szCs w:val="28"/>
          <w:lang w:val="de-DE"/>
        </w:rPr>
        <w:t xml:space="preserve"> </w:t>
      </w:r>
      <w:r w:rsidR="00A4305A" w:rsidRPr="007F2C0D">
        <w:rPr>
          <w:color w:val="008000"/>
          <w:sz w:val="28"/>
          <w:szCs w:val="28"/>
        </w:rPr>
        <w:t>проявляли</w:t>
      </w:r>
      <w:r w:rsidR="00A4305A" w:rsidRPr="007F2C0D">
        <w:rPr>
          <w:color w:val="008000"/>
          <w:sz w:val="28"/>
          <w:szCs w:val="28"/>
          <w:lang w:val="de-DE"/>
        </w:rPr>
        <w:t xml:space="preserve">; </w:t>
      </w:r>
      <w:r w:rsidR="00A4305A" w:rsidRPr="007F2C0D">
        <w:rPr>
          <w:i/>
          <w:color w:val="008000"/>
          <w:sz w:val="28"/>
          <w:szCs w:val="28"/>
          <w:lang w:val="de-DE"/>
        </w:rPr>
        <w:t>widmen</w:t>
      </w:r>
      <w:r w:rsidR="007E4D3B" w:rsidRPr="007F2C0D">
        <w:rPr>
          <w:i/>
          <w:color w:val="008000"/>
          <w:sz w:val="28"/>
          <w:szCs w:val="28"/>
          <w:lang w:val="de-DE"/>
        </w:rPr>
        <w:t xml:space="preserve"> — </w:t>
      </w:r>
      <w:r w:rsidR="00A4305A" w:rsidRPr="007F2C0D">
        <w:rPr>
          <w:i/>
          <w:color w:val="008000"/>
          <w:sz w:val="28"/>
          <w:szCs w:val="28"/>
        </w:rPr>
        <w:t>посвящать</w:t>
      </w:r>
      <w:r w:rsidR="00A4305A" w:rsidRPr="007F2C0D">
        <w:rPr>
          <w:i/>
          <w:color w:val="008000"/>
          <w:sz w:val="28"/>
          <w:szCs w:val="28"/>
          <w:lang w:val="de-DE"/>
        </w:rPr>
        <w:t xml:space="preserve">; </w:t>
      </w:r>
      <w:r w:rsidR="00A4305A" w:rsidRPr="007F2C0D">
        <w:rPr>
          <w:i/>
          <w:color w:val="008000"/>
          <w:sz w:val="28"/>
          <w:szCs w:val="28"/>
        </w:rPr>
        <w:t>уделять</w:t>
      </w:r>
      <w:r w:rsidR="00A4305A" w:rsidRPr="007F2C0D">
        <w:rPr>
          <w:i/>
          <w:color w:val="008000"/>
          <w:sz w:val="28"/>
          <w:szCs w:val="28"/>
          <w:lang w:val="de-DE"/>
        </w:rPr>
        <w:t xml:space="preserve">; </w:t>
      </w:r>
      <w:r w:rsidR="00A4305A" w:rsidRPr="007F2C0D">
        <w:rPr>
          <w:i/>
          <w:color w:val="008000"/>
          <w:sz w:val="28"/>
          <w:szCs w:val="28"/>
        </w:rPr>
        <w:t>проявлять</w:t>
      </w:r>
      <w:r w:rsidR="00A4305A" w:rsidRPr="007F2C0D">
        <w:rPr>
          <w:color w:val="008000"/>
          <w:sz w:val="28"/>
          <w:szCs w:val="28"/>
          <w:lang w:val="de-DE"/>
        </w:rPr>
        <w:t>)</w:t>
      </w:r>
      <w:r w:rsidRPr="00FA640A">
        <w:rPr>
          <w:sz w:val="28"/>
          <w:szCs w:val="28"/>
          <w:lang w:val="de-DE"/>
        </w:rPr>
        <w:t>.</w:t>
      </w:r>
      <w:r w:rsidR="00E2173E" w:rsidRPr="00FA640A">
        <w:rPr>
          <w:sz w:val="28"/>
          <w:szCs w:val="28"/>
          <w:lang w:val="de-DE"/>
        </w:rPr>
        <w:t xml:space="preserve"> </w:t>
      </w:r>
      <w:r w:rsidRPr="00A4305A">
        <w:rPr>
          <w:sz w:val="28"/>
          <w:szCs w:val="28"/>
          <w:lang w:val="de-DE"/>
        </w:rPr>
        <w:t>Edgar</w:t>
      </w:r>
      <w:r w:rsidR="00E2173E" w:rsidRPr="00A4305A">
        <w:rPr>
          <w:sz w:val="28"/>
          <w:szCs w:val="28"/>
          <w:lang w:val="de-DE"/>
        </w:rPr>
        <w:t xml:space="preserve"> </w:t>
      </w:r>
      <w:r w:rsidRPr="00A4305A">
        <w:rPr>
          <w:sz w:val="28"/>
          <w:szCs w:val="28"/>
          <w:lang w:val="de-DE"/>
        </w:rPr>
        <w:t>war</w:t>
      </w:r>
      <w:r w:rsidR="00E2173E" w:rsidRPr="00A4305A">
        <w:rPr>
          <w:sz w:val="28"/>
          <w:szCs w:val="28"/>
          <w:lang w:val="de-DE"/>
        </w:rPr>
        <w:t xml:space="preserve"> </w:t>
      </w:r>
      <w:r w:rsidRPr="00A4305A">
        <w:rPr>
          <w:sz w:val="28"/>
          <w:szCs w:val="28"/>
          <w:lang w:val="de-DE"/>
        </w:rPr>
        <w:t>fast</w:t>
      </w:r>
      <w:r w:rsidR="00E2173E" w:rsidRPr="00A4305A">
        <w:rPr>
          <w:sz w:val="28"/>
          <w:szCs w:val="28"/>
          <w:lang w:val="de-DE"/>
        </w:rPr>
        <w:t xml:space="preserve"> </w:t>
      </w:r>
      <w:r w:rsidRPr="00A4305A">
        <w:rPr>
          <w:sz w:val="28"/>
          <w:szCs w:val="28"/>
          <w:lang w:val="de-DE"/>
        </w:rPr>
        <w:t>ausschließlich</w:t>
      </w:r>
      <w:r w:rsidR="00E2173E" w:rsidRPr="00A4305A">
        <w:rPr>
          <w:sz w:val="28"/>
          <w:szCs w:val="28"/>
          <w:lang w:val="de-DE"/>
        </w:rPr>
        <w:t xml:space="preserve"> </w:t>
      </w:r>
      <w:r w:rsidRPr="00A4305A">
        <w:rPr>
          <w:sz w:val="28"/>
          <w:szCs w:val="28"/>
          <w:lang w:val="de-DE"/>
        </w:rPr>
        <w:t>Gegenstand</w:t>
      </w:r>
      <w:r w:rsidR="00E2173E" w:rsidRPr="00A4305A">
        <w:rPr>
          <w:sz w:val="28"/>
          <w:szCs w:val="28"/>
          <w:lang w:val="de-DE"/>
        </w:rPr>
        <w:t xml:space="preserve"> </w:t>
      </w:r>
      <w:r w:rsidRPr="00A4305A">
        <w:rPr>
          <w:sz w:val="28"/>
          <w:szCs w:val="28"/>
          <w:lang w:val="de-DE"/>
        </w:rPr>
        <w:t>der</w:t>
      </w:r>
      <w:r w:rsidR="00E2173E" w:rsidRPr="00A4305A">
        <w:rPr>
          <w:sz w:val="28"/>
          <w:szCs w:val="28"/>
          <w:lang w:val="de-DE"/>
        </w:rPr>
        <w:t xml:space="preserve"> </w:t>
      </w:r>
      <w:r w:rsidRPr="00A4305A">
        <w:rPr>
          <w:sz w:val="28"/>
          <w:szCs w:val="28"/>
          <w:lang w:val="de-DE"/>
        </w:rPr>
        <w:t>Konversation</w:t>
      </w:r>
      <w:r w:rsidR="00A4305A" w:rsidRPr="00A4305A">
        <w:rPr>
          <w:sz w:val="28"/>
          <w:szCs w:val="28"/>
          <w:lang w:val="de-DE"/>
        </w:rPr>
        <w:t xml:space="preserve"> </w:t>
      </w:r>
      <w:r w:rsidR="00A4305A" w:rsidRPr="007F2C0D">
        <w:rPr>
          <w:color w:val="008000"/>
          <w:sz w:val="28"/>
          <w:szCs w:val="28"/>
          <w:lang w:val="de-DE"/>
        </w:rPr>
        <w:t>(</w:t>
      </w:r>
      <w:r w:rsidR="00A4305A" w:rsidRPr="007F2C0D">
        <w:rPr>
          <w:color w:val="008000"/>
          <w:sz w:val="28"/>
          <w:szCs w:val="28"/>
        </w:rPr>
        <w:t>Эдгар</w:t>
      </w:r>
      <w:r w:rsidR="00A4305A" w:rsidRPr="007F2C0D">
        <w:rPr>
          <w:color w:val="008000"/>
          <w:sz w:val="28"/>
          <w:szCs w:val="28"/>
          <w:lang w:val="de-DE"/>
        </w:rPr>
        <w:t xml:space="preserve"> </w:t>
      </w:r>
      <w:r w:rsidR="00A4305A" w:rsidRPr="007F2C0D">
        <w:rPr>
          <w:color w:val="008000"/>
          <w:sz w:val="28"/>
          <w:szCs w:val="28"/>
        </w:rPr>
        <w:t>был</w:t>
      </w:r>
      <w:r w:rsidR="00A4305A" w:rsidRPr="007F2C0D">
        <w:rPr>
          <w:color w:val="008000"/>
          <w:sz w:val="28"/>
          <w:szCs w:val="28"/>
          <w:lang w:val="de-DE"/>
        </w:rPr>
        <w:t xml:space="preserve"> </w:t>
      </w:r>
      <w:r w:rsidR="00A4305A" w:rsidRPr="007F2C0D">
        <w:rPr>
          <w:color w:val="008000"/>
          <w:sz w:val="28"/>
          <w:szCs w:val="28"/>
        </w:rPr>
        <w:t>почти</w:t>
      </w:r>
      <w:r w:rsidR="00A4305A" w:rsidRPr="007F2C0D">
        <w:rPr>
          <w:color w:val="008000"/>
          <w:sz w:val="28"/>
          <w:szCs w:val="28"/>
          <w:lang w:val="de-DE"/>
        </w:rPr>
        <w:t xml:space="preserve"> </w:t>
      </w:r>
      <w:r w:rsidR="00A4305A" w:rsidRPr="007F2C0D">
        <w:rPr>
          <w:color w:val="008000"/>
          <w:sz w:val="28"/>
          <w:szCs w:val="28"/>
        </w:rPr>
        <w:t>исключительно</w:t>
      </w:r>
      <w:r w:rsidR="00A4305A" w:rsidRPr="007F2C0D">
        <w:rPr>
          <w:color w:val="008000"/>
          <w:sz w:val="28"/>
          <w:szCs w:val="28"/>
          <w:lang w:val="de-DE"/>
        </w:rPr>
        <w:t xml:space="preserve"> </w:t>
      </w:r>
      <w:r w:rsidR="00A4305A" w:rsidRPr="007F2C0D">
        <w:rPr>
          <w:color w:val="008000"/>
          <w:sz w:val="28"/>
          <w:szCs w:val="28"/>
        </w:rPr>
        <w:t>предметом</w:t>
      </w:r>
      <w:r w:rsidR="00A4305A" w:rsidRPr="007F2C0D">
        <w:rPr>
          <w:color w:val="008000"/>
          <w:sz w:val="28"/>
          <w:szCs w:val="28"/>
          <w:lang w:val="de-DE"/>
        </w:rPr>
        <w:t xml:space="preserve"> </w:t>
      </w:r>
      <w:r w:rsidR="00A4305A" w:rsidRPr="007F2C0D">
        <w:rPr>
          <w:color w:val="008000"/>
          <w:sz w:val="28"/>
          <w:szCs w:val="28"/>
        </w:rPr>
        <w:t>разговора</w:t>
      </w:r>
      <w:r w:rsidR="00A4305A" w:rsidRPr="007F2C0D">
        <w:rPr>
          <w:color w:val="008000"/>
          <w:sz w:val="28"/>
          <w:szCs w:val="28"/>
          <w:lang w:val="de-DE"/>
        </w:rPr>
        <w:t xml:space="preserve">; </w:t>
      </w:r>
      <w:r w:rsidR="00A4305A" w:rsidRPr="007F2C0D">
        <w:rPr>
          <w:i/>
          <w:color w:val="008000"/>
          <w:sz w:val="28"/>
          <w:szCs w:val="28"/>
          <w:lang w:val="de-DE"/>
        </w:rPr>
        <w:t>der Gegenstand</w:t>
      </w:r>
      <w:r w:rsidR="007E4D3B" w:rsidRPr="007F2C0D">
        <w:rPr>
          <w:i/>
          <w:color w:val="008000"/>
          <w:sz w:val="28"/>
          <w:szCs w:val="28"/>
          <w:lang w:val="de-DE"/>
        </w:rPr>
        <w:t xml:space="preserve"> — </w:t>
      </w:r>
      <w:r w:rsidR="00A4305A" w:rsidRPr="007F2C0D">
        <w:rPr>
          <w:i/>
          <w:color w:val="008000"/>
          <w:sz w:val="28"/>
          <w:szCs w:val="28"/>
        </w:rPr>
        <w:t>предмет</w:t>
      </w:r>
      <w:r w:rsidR="00A4305A" w:rsidRPr="007F2C0D">
        <w:rPr>
          <w:color w:val="008000"/>
          <w:sz w:val="28"/>
          <w:szCs w:val="28"/>
          <w:lang w:val="de-DE"/>
        </w:rPr>
        <w:t>)</w:t>
      </w:r>
      <w:r w:rsidRPr="00A4305A">
        <w:rPr>
          <w:sz w:val="28"/>
          <w:szCs w:val="28"/>
          <w:lang w:val="de-DE"/>
        </w:rPr>
        <w:t>,</w:t>
      </w:r>
      <w:r w:rsidR="00E2173E" w:rsidRPr="00A4305A">
        <w:rPr>
          <w:sz w:val="28"/>
          <w:szCs w:val="28"/>
          <w:lang w:val="de-DE"/>
        </w:rPr>
        <w:t xml:space="preserve"> </w:t>
      </w:r>
      <w:r w:rsidRPr="00A4305A">
        <w:rPr>
          <w:sz w:val="28"/>
          <w:szCs w:val="28"/>
          <w:lang w:val="de-DE"/>
        </w:rPr>
        <w:t>indem</w:t>
      </w:r>
      <w:r w:rsidR="00E2173E" w:rsidRPr="00A4305A">
        <w:rPr>
          <w:sz w:val="28"/>
          <w:szCs w:val="28"/>
          <w:lang w:val="de-DE"/>
        </w:rPr>
        <w:t xml:space="preserve"> </w:t>
      </w:r>
      <w:r w:rsidRPr="00A4305A">
        <w:rPr>
          <w:sz w:val="28"/>
          <w:szCs w:val="28"/>
          <w:lang w:val="de-DE"/>
        </w:rPr>
        <w:t>sich</w:t>
      </w:r>
      <w:r w:rsidR="00E2173E" w:rsidRPr="00A4305A">
        <w:rPr>
          <w:sz w:val="28"/>
          <w:szCs w:val="28"/>
          <w:lang w:val="de-DE"/>
        </w:rPr>
        <w:t xml:space="preserve"> </w:t>
      </w:r>
      <w:r w:rsidRPr="00A4305A">
        <w:rPr>
          <w:sz w:val="28"/>
          <w:szCs w:val="28"/>
          <w:lang w:val="de-DE"/>
        </w:rPr>
        <w:t>die</w:t>
      </w:r>
      <w:r w:rsidR="00E2173E" w:rsidRPr="00A4305A">
        <w:rPr>
          <w:sz w:val="28"/>
          <w:szCs w:val="28"/>
          <w:lang w:val="de-DE"/>
        </w:rPr>
        <w:t xml:space="preserve"> </w:t>
      </w:r>
      <w:r w:rsidRPr="00A4305A">
        <w:rPr>
          <w:sz w:val="28"/>
          <w:szCs w:val="28"/>
          <w:lang w:val="de-DE"/>
        </w:rPr>
        <w:t>Mutter</w:t>
      </w:r>
      <w:r w:rsidR="00E2173E" w:rsidRPr="00A4305A">
        <w:rPr>
          <w:sz w:val="28"/>
          <w:szCs w:val="28"/>
          <w:lang w:val="de-DE"/>
        </w:rPr>
        <w:t xml:space="preserve"> </w:t>
      </w:r>
      <w:r w:rsidRPr="00A4305A">
        <w:rPr>
          <w:sz w:val="28"/>
          <w:szCs w:val="28"/>
          <w:lang w:val="de-DE"/>
        </w:rPr>
        <w:t>mit</w:t>
      </w:r>
      <w:r w:rsidR="00E2173E" w:rsidRPr="00A4305A">
        <w:rPr>
          <w:sz w:val="28"/>
          <w:szCs w:val="28"/>
          <w:lang w:val="de-DE"/>
        </w:rPr>
        <w:t xml:space="preserve"> </w:t>
      </w:r>
      <w:r w:rsidRPr="00A4305A">
        <w:rPr>
          <w:sz w:val="28"/>
          <w:szCs w:val="28"/>
          <w:lang w:val="de-DE"/>
        </w:rPr>
        <w:t>etwas</w:t>
      </w:r>
      <w:r w:rsidR="00E2173E" w:rsidRPr="00A4305A">
        <w:rPr>
          <w:sz w:val="28"/>
          <w:szCs w:val="28"/>
          <w:lang w:val="de-DE"/>
        </w:rPr>
        <w:t xml:space="preserve"> </w:t>
      </w:r>
      <w:r w:rsidRPr="00A4305A">
        <w:rPr>
          <w:sz w:val="28"/>
          <w:szCs w:val="28"/>
          <w:lang w:val="de-DE"/>
        </w:rPr>
        <w:t>erheuchelter</w:t>
      </w:r>
      <w:r w:rsidR="00E2173E" w:rsidRPr="00A4305A">
        <w:rPr>
          <w:sz w:val="28"/>
          <w:szCs w:val="28"/>
          <w:lang w:val="de-DE"/>
        </w:rPr>
        <w:t xml:space="preserve"> </w:t>
      </w:r>
      <w:r w:rsidRPr="00A4305A">
        <w:rPr>
          <w:sz w:val="28"/>
          <w:szCs w:val="28"/>
          <w:lang w:val="de-DE"/>
        </w:rPr>
        <w:t>Besorgnis</w:t>
      </w:r>
      <w:r w:rsidR="00E2173E" w:rsidRPr="00A4305A">
        <w:rPr>
          <w:sz w:val="28"/>
          <w:szCs w:val="28"/>
          <w:lang w:val="de-DE"/>
        </w:rPr>
        <w:t xml:space="preserve"> </w:t>
      </w:r>
      <w:r w:rsidRPr="00A4305A">
        <w:rPr>
          <w:sz w:val="28"/>
          <w:szCs w:val="28"/>
          <w:lang w:val="de-DE"/>
        </w:rPr>
        <w:t>über</w:t>
      </w:r>
      <w:r w:rsidR="00E2173E" w:rsidRPr="00A4305A">
        <w:rPr>
          <w:sz w:val="28"/>
          <w:szCs w:val="28"/>
          <w:lang w:val="de-DE"/>
        </w:rPr>
        <w:t xml:space="preserve"> </w:t>
      </w:r>
      <w:r w:rsidRPr="00A4305A">
        <w:rPr>
          <w:sz w:val="28"/>
          <w:szCs w:val="28"/>
          <w:lang w:val="de-DE"/>
        </w:rPr>
        <w:t>seine</w:t>
      </w:r>
      <w:r w:rsidR="00E2173E" w:rsidRPr="00A4305A">
        <w:rPr>
          <w:sz w:val="28"/>
          <w:szCs w:val="28"/>
          <w:lang w:val="de-DE"/>
        </w:rPr>
        <w:t xml:space="preserve"> </w:t>
      </w:r>
      <w:r w:rsidRPr="00A4305A">
        <w:rPr>
          <w:sz w:val="28"/>
          <w:szCs w:val="28"/>
          <w:lang w:val="de-DE"/>
        </w:rPr>
        <w:t>Blässe</w:t>
      </w:r>
      <w:r w:rsidR="00E2173E" w:rsidRPr="00A4305A">
        <w:rPr>
          <w:sz w:val="28"/>
          <w:szCs w:val="28"/>
          <w:lang w:val="de-DE"/>
        </w:rPr>
        <w:t xml:space="preserve"> </w:t>
      </w:r>
      <w:r w:rsidRPr="00A4305A">
        <w:rPr>
          <w:sz w:val="28"/>
          <w:szCs w:val="28"/>
          <w:lang w:val="de-DE"/>
        </w:rPr>
        <w:t>und</w:t>
      </w:r>
      <w:r w:rsidR="00E2173E" w:rsidRPr="00A4305A">
        <w:rPr>
          <w:sz w:val="28"/>
          <w:szCs w:val="28"/>
          <w:lang w:val="de-DE"/>
        </w:rPr>
        <w:t xml:space="preserve"> </w:t>
      </w:r>
      <w:r w:rsidRPr="00A4305A">
        <w:rPr>
          <w:sz w:val="28"/>
          <w:szCs w:val="28"/>
          <w:lang w:val="de-DE"/>
        </w:rPr>
        <w:t>Nervosität</w:t>
      </w:r>
      <w:r w:rsidR="00E2173E" w:rsidRPr="00A4305A">
        <w:rPr>
          <w:sz w:val="28"/>
          <w:szCs w:val="28"/>
          <w:lang w:val="de-DE"/>
        </w:rPr>
        <w:t xml:space="preserve"> </w:t>
      </w:r>
      <w:r w:rsidRPr="00A4305A">
        <w:rPr>
          <w:sz w:val="28"/>
          <w:szCs w:val="28"/>
          <w:lang w:val="de-DE"/>
        </w:rPr>
        <w:t>aussprach</w:t>
      </w:r>
      <w:r w:rsidR="00A4305A" w:rsidRPr="00A4305A">
        <w:rPr>
          <w:sz w:val="28"/>
          <w:szCs w:val="28"/>
          <w:lang w:val="de-DE"/>
        </w:rPr>
        <w:t xml:space="preserve"> </w:t>
      </w:r>
      <w:r w:rsidR="00A4305A" w:rsidRPr="007F2C0D">
        <w:rPr>
          <w:color w:val="008000"/>
          <w:sz w:val="28"/>
          <w:szCs w:val="28"/>
          <w:lang w:val="de-DE"/>
        </w:rPr>
        <w:t>(</w:t>
      </w:r>
      <w:r w:rsidR="00A4305A" w:rsidRPr="007F2C0D">
        <w:rPr>
          <w:color w:val="008000"/>
          <w:sz w:val="28"/>
          <w:szCs w:val="28"/>
        </w:rPr>
        <w:t>так</w:t>
      </w:r>
      <w:r w:rsidR="00A4305A" w:rsidRPr="007F2C0D">
        <w:rPr>
          <w:color w:val="008000"/>
          <w:sz w:val="28"/>
          <w:szCs w:val="28"/>
          <w:lang w:val="de-DE"/>
        </w:rPr>
        <w:t xml:space="preserve"> </w:t>
      </w:r>
      <w:r w:rsidR="00A4305A" w:rsidRPr="007F2C0D">
        <w:rPr>
          <w:color w:val="008000"/>
          <w:sz w:val="28"/>
          <w:szCs w:val="28"/>
        </w:rPr>
        <w:t>как</w:t>
      </w:r>
      <w:r w:rsidR="00A4305A" w:rsidRPr="007F2C0D">
        <w:rPr>
          <w:color w:val="008000"/>
          <w:sz w:val="28"/>
          <w:szCs w:val="28"/>
          <w:lang w:val="de-DE"/>
        </w:rPr>
        <w:t xml:space="preserve"> </w:t>
      </w:r>
      <w:r w:rsidR="00A4305A" w:rsidRPr="007F2C0D">
        <w:rPr>
          <w:color w:val="008000"/>
          <w:sz w:val="28"/>
          <w:szCs w:val="28"/>
        </w:rPr>
        <w:t>мать</w:t>
      </w:r>
      <w:r w:rsidR="00A4305A" w:rsidRPr="007F2C0D">
        <w:rPr>
          <w:color w:val="008000"/>
          <w:sz w:val="28"/>
          <w:szCs w:val="28"/>
          <w:lang w:val="de-DE"/>
        </w:rPr>
        <w:t xml:space="preserve"> </w:t>
      </w:r>
      <w:r w:rsidR="00A4305A" w:rsidRPr="007F2C0D">
        <w:rPr>
          <w:color w:val="008000"/>
          <w:sz w:val="28"/>
          <w:szCs w:val="28"/>
        </w:rPr>
        <w:t>с</w:t>
      </w:r>
      <w:r w:rsidR="00A4305A" w:rsidRPr="007F2C0D">
        <w:rPr>
          <w:color w:val="008000"/>
          <w:sz w:val="28"/>
          <w:szCs w:val="28"/>
          <w:lang w:val="de-DE"/>
        </w:rPr>
        <w:t xml:space="preserve"> </w:t>
      </w:r>
      <w:r w:rsidR="00A4305A" w:rsidRPr="007F2C0D">
        <w:rPr>
          <w:color w:val="008000"/>
          <w:sz w:val="28"/>
          <w:szCs w:val="28"/>
        </w:rPr>
        <w:t>несколько</w:t>
      </w:r>
      <w:r w:rsidR="00A4305A" w:rsidRPr="007F2C0D">
        <w:rPr>
          <w:color w:val="008000"/>
          <w:sz w:val="28"/>
          <w:szCs w:val="28"/>
          <w:lang w:val="de-DE"/>
        </w:rPr>
        <w:t xml:space="preserve"> </w:t>
      </w:r>
      <w:r w:rsidR="00A4305A" w:rsidRPr="007F2C0D">
        <w:rPr>
          <w:color w:val="008000"/>
          <w:sz w:val="28"/>
          <w:szCs w:val="28"/>
        </w:rPr>
        <w:t>лицемерной</w:t>
      </w:r>
      <w:r w:rsidR="00A4305A" w:rsidRPr="007F2C0D">
        <w:rPr>
          <w:color w:val="008000"/>
          <w:sz w:val="28"/>
          <w:szCs w:val="28"/>
          <w:lang w:val="de-DE"/>
        </w:rPr>
        <w:t xml:space="preserve"> </w:t>
      </w:r>
      <w:r w:rsidR="00A4305A" w:rsidRPr="007F2C0D">
        <w:rPr>
          <w:color w:val="008000"/>
          <w:sz w:val="28"/>
          <w:szCs w:val="28"/>
        </w:rPr>
        <w:t>озабоченностью</w:t>
      </w:r>
      <w:r w:rsidR="00A4305A" w:rsidRPr="007F2C0D">
        <w:rPr>
          <w:color w:val="008000"/>
          <w:sz w:val="28"/>
          <w:szCs w:val="28"/>
          <w:lang w:val="de-DE"/>
        </w:rPr>
        <w:t xml:space="preserve"> </w:t>
      </w:r>
      <w:r w:rsidR="00A4305A" w:rsidRPr="007F2C0D">
        <w:rPr>
          <w:color w:val="008000"/>
          <w:sz w:val="28"/>
          <w:szCs w:val="28"/>
        </w:rPr>
        <w:t>распространялась</w:t>
      </w:r>
      <w:r w:rsidR="00A4305A" w:rsidRPr="007F2C0D">
        <w:rPr>
          <w:color w:val="008000"/>
          <w:sz w:val="28"/>
          <w:szCs w:val="28"/>
          <w:lang w:val="de-DE"/>
        </w:rPr>
        <w:t xml:space="preserve"> </w:t>
      </w:r>
      <w:r w:rsidR="00A4305A" w:rsidRPr="007F2C0D">
        <w:rPr>
          <w:color w:val="008000"/>
          <w:sz w:val="28"/>
          <w:szCs w:val="28"/>
        </w:rPr>
        <w:t>о</w:t>
      </w:r>
      <w:r w:rsidR="00A4305A" w:rsidRPr="007F2C0D">
        <w:rPr>
          <w:color w:val="008000"/>
          <w:sz w:val="28"/>
          <w:szCs w:val="28"/>
          <w:lang w:val="de-DE"/>
        </w:rPr>
        <w:t xml:space="preserve"> </w:t>
      </w:r>
      <w:r w:rsidR="00A4305A" w:rsidRPr="007F2C0D">
        <w:rPr>
          <w:color w:val="008000"/>
          <w:sz w:val="28"/>
          <w:szCs w:val="28"/>
        </w:rPr>
        <w:t>его</w:t>
      </w:r>
      <w:r w:rsidR="00A4305A" w:rsidRPr="007F2C0D">
        <w:rPr>
          <w:color w:val="008000"/>
          <w:sz w:val="28"/>
          <w:szCs w:val="28"/>
          <w:lang w:val="de-DE"/>
        </w:rPr>
        <w:t xml:space="preserve"> </w:t>
      </w:r>
      <w:r w:rsidR="00A4305A" w:rsidRPr="007F2C0D">
        <w:rPr>
          <w:color w:val="008000"/>
          <w:sz w:val="28"/>
          <w:szCs w:val="28"/>
        </w:rPr>
        <w:t>бледности</w:t>
      </w:r>
      <w:r w:rsidR="00A4305A" w:rsidRPr="007F2C0D">
        <w:rPr>
          <w:color w:val="008000"/>
          <w:sz w:val="28"/>
          <w:szCs w:val="28"/>
          <w:lang w:val="de-DE"/>
        </w:rPr>
        <w:t xml:space="preserve"> </w:t>
      </w:r>
      <w:r w:rsidR="00A4305A" w:rsidRPr="007F2C0D">
        <w:rPr>
          <w:color w:val="008000"/>
          <w:sz w:val="28"/>
          <w:szCs w:val="28"/>
        </w:rPr>
        <w:t>и</w:t>
      </w:r>
      <w:r w:rsidR="00A4305A" w:rsidRPr="007F2C0D">
        <w:rPr>
          <w:color w:val="008000"/>
          <w:sz w:val="28"/>
          <w:szCs w:val="28"/>
          <w:lang w:val="de-DE"/>
        </w:rPr>
        <w:t xml:space="preserve"> </w:t>
      </w:r>
      <w:r w:rsidR="00A4305A" w:rsidRPr="007F2C0D">
        <w:rPr>
          <w:color w:val="008000"/>
          <w:sz w:val="28"/>
          <w:szCs w:val="28"/>
        </w:rPr>
        <w:t>нервозности</w:t>
      </w:r>
      <w:r w:rsidR="00A4305A" w:rsidRPr="007F2C0D">
        <w:rPr>
          <w:color w:val="008000"/>
          <w:sz w:val="28"/>
          <w:szCs w:val="28"/>
          <w:lang w:val="de-DE"/>
        </w:rPr>
        <w:t xml:space="preserve">; </w:t>
      </w:r>
      <w:r w:rsidR="00D00425" w:rsidRPr="00D00425">
        <w:rPr>
          <w:i/>
          <w:color w:val="008000"/>
          <w:sz w:val="28"/>
          <w:szCs w:val="28"/>
          <w:lang w:val="de-DE"/>
        </w:rPr>
        <w:t xml:space="preserve">blass — </w:t>
      </w:r>
      <w:r w:rsidR="00D00425">
        <w:rPr>
          <w:i/>
          <w:color w:val="008000"/>
          <w:sz w:val="28"/>
          <w:szCs w:val="28"/>
        </w:rPr>
        <w:t>бледный</w:t>
      </w:r>
      <w:r w:rsidR="00D00425" w:rsidRPr="00D00425">
        <w:rPr>
          <w:i/>
          <w:color w:val="008000"/>
          <w:sz w:val="28"/>
          <w:szCs w:val="28"/>
          <w:lang w:val="de-DE"/>
        </w:rPr>
        <w:t xml:space="preserve">; </w:t>
      </w:r>
      <w:r w:rsidR="00A4305A" w:rsidRPr="007F2C0D">
        <w:rPr>
          <w:i/>
          <w:color w:val="008000"/>
          <w:sz w:val="28"/>
          <w:szCs w:val="28"/>
          <w:lang w:val="de-DE"/>
        </w:rPr>
        <w:t>sich aussprechen</w:t>
      </w:r>
      <w:r w:rsidR="007E4D3B" w:rsidRPr="007F2C0D">
        <w:rPr>
          <w:i/>
          <w:color w:val="008000"/>
          <w:sz w:val="28"/>
          <w:szCs w:val="28"/>
          <w:lang w:val="de-DE"/>
        </w:rPr>
        <w:t xml:space="preserve"> — </w:t>
      </w:r>
      <w:r w:rsidR="00A4305A" w:rsidRPr="007F2C0D">
        <w:rPr>
          <w:i/>
          <w:color w:val="008000"/>
          <w:sz w:val="28"/>
          <w:szCs w:val="28"/>
        </w:rPr>
        <w:t>выговариваться</w:t>
      </w:r>
      <w:r w:rsidR="00A4305A" w:rsidRPr="007F2C0D">
        <w:rPr>
          <w:i/>
          <w:color w:val="008000"/>
          <w:sz w:val="28"/>
          <w:szCs w:val="28"/>
          <w:lang w:val="de-DE"/>
        </w:rPr>
        <w:t xml:space="preserve">; </w:t>
      </w:r>
      <w:r w:rsidR="00A4305A" w:rsidRPr="007F2C0D">
        <w:rPr>
          <w:i/>
          <w:color w:val="008000"/>
          <w:sz w:val="28"/>
          <w:szCs w:val="28"/>
        </w:rPr>
        <w:t>распространяться</w:t>
      </w:r>
      <w:r w:rsidR="00A4305A" w:rsidRPr="007F2C0D">
        <w:rPr>
          <w:color w:val="008000"/>
          <w:sz w:val="28"/>
          <w:szCs w:val="28"/>
          <w:lang w:val="de-DE"/>
        </w:rPr>
        <w:t>)</w:t>
      </w:r>
      <w:r w:rsidRPr="00A4305A">
        <w:rPr>
          <w:sz w:val="28"/>
          <w:szCs w:val="28"/>
          <w:lang w:val="de-DE"/>
        </w:rPr>
        <w:t>,</w:t>
      </w:r>
      <w:r w:rsidR="00E2173E" w:rsidRPr="00A4305A">
        <w:rPr>
          <w:sz w:val="28"/>
          <w:szCs w:val="28"/>
          <w:lang w:val="de-DE"/>
        </w:rPr>
        <w:t xml:space="preserve"> </w:t>
      </w:r>
      <w:r w:rsidRPr="00A4305A">
        <w:rPr>
          <w:sz w:val="28"/>
          <w:szCs w:val="28"/>
          <w:lang w:val="de-DE"/>
        </w:rPr>
        <w:t>während</w:t>
      </w:r>
      <w:r w:rsidR="00E2173E" w:rsidRPr="00A4305A">
        <w:rPr>
          <w:sz w:val="28"/>
          <w:szCs w:val="28"/>
          <w:lang w:val="de-DE"/>
        </w:rPr>
        <w:t xml:space="preserve"> </w:t>
      </w:r>
      <w:r w:rsidRPr="00A4305A">
        <w:rPr>
          <w:sz w:val="28"/>
          <w:szCs w:val="28"/>
          <w:lang w:val="de-DE"/>
        </w:rPr>
        <w:t>der</w:t>
      </w:r>
      <w:r w:rsidR="00E2173E" w:rsidRPr="00A4305A">
        <w:rPr>
          <w:sz w:val="28"/>
          <w:szCs w:val="28"/>
          <w:lang w:val="de-DE"/>
        </w:rPr>
        <w:t xml:space="preserve"> </w:t>
      </w:r>
      <w:r w:rsidRPr="00A4305A">
        <w:rPr>
          <w:sz w:val="28"/>
          <w:szCs w:val="28"/>
          <w:lang w:val="de-DE"/>
        </w:rPr>
        <w:t>Baron</w:t>
      </w:r>
      <w:r w:rsidR="00E2173E" w:rsidRPr="00A4305A">
        <w:rPr>
          <w:sz w:val="28"/>
          <w:szCs w:val="28"/>
          <w:lang w:val="de-DE"/>
        </w:rPr>
        <w:t xml:space="preserve"> </w:t>
      </w:r>
      <w:r w:rsidRPr="00A4305A">
        <w:rPr>
          <w:sz w:val="28"/>
          <w:szCs w:val="28"/>
          <w:lang w:val="de-DE"/>
        </w:rPr>
        <w:t>wieder</w:t>
      </w:r>
      <w:r w:rsidR="00E2173E" w:rsidRPr="00A4305A">
        <w:rPr>
          <w:sz w:val="28"/>
          <w:szCs w:val="28"/>
          <w:lang w:val="de-DE"/>
        </w:rPr>
        <w:t xml:space="preserve"> </w:t>
      </w:r>
      <w:r w:rsidRPr="00A4305A">
        <w:rPr>
          <w:sz w:val="28"/>
          <w:szCs w:val="28"/>
          <w:lang w:val="de-DE"/>
        </w:rPr>
        <w:t>dies</w:t>
      </w:r>
      <w:r w:rsidR="00E2173E" w:rsidRPr="00A4305A">
        <w:rPr>
          <w:sz w:val="28"/>
          <w:szCs w:val="28"/>
          <w:lang w:val="de-DE"/>
        </w:rPr>
        <w:t xml:space="preserve"> </w:t>
      </w:r>
      <w:r w:rsidRPr="00A4305A">
        <w:rPr>
          <w:sz w:val="28"/>
          <w:szCs w:val="28"/>
          <w:lang w:val="de-DE"/>
        </w:rPr>
        <w:t>lächelnd</w:t>
      </w:r>
      <w:r w:rsidR="00E2173E" w:rsidRPr="00A4305A">
        <w:rPr>
          <w:sz w:val="28"/>
          <w:szCs w:val="28"/>
          <w:lang w:val="de-DE"/>
        </w:rPr>
        <w:t xml:space="preserve"> </w:t>
      </w:r>
      <w:r w:rsidRPr="00A4305A">
        <w:rPr>
          <w:sz w:val="28"/>
          <w:szCs w:val="28"/>
          <w:lang w:val="de-DE"/>
        </w:rPr>
        <w:t>abwehrte</w:t>
      </w:r>
      <w:r w:rsidR="00A4305A" w:rsidRPr="00A4305A">
        <w:rPr>
          <w:sz w:val="28"/>
          <w:szCs w:val="28"/>
          <w:lang w:val="de-DE"/>
        </w:rPr>
        <w:t xml:space="preserve"> </w:t>
      </w:r>
      <w:r w:rsidR="00A4305A" w:rsidRPr="007F2C0D">
        <w:rPr>
          <w:color w:val="008000"/>
          <w:sz w:val="28"/>
          <w:szCs w:val="28"/>
          <w:lang w:val="de-DE"/>
        </w:rPr>
        <w:t>(</w:t>
      </w:r>
      <w:r w:rsidR="00A4305A" w:rsidRPr="007F2C0D">
        <w:rPr>
          <w:color w:val="008000"/>
          <w:sz w:val="28"/>
          <w:szCs w:val="28"/>
        </w:rPr>
        <w:t>в</w:t>
      </w:r>
      <w:r w:rsidR="00A4305A" w:rsidRPr="007F2C0D">
        <w:rPr>
          <w:color w:val="008000"/>
          <w:sz w:val="28"/>
          <w:szCs w:val="28"/>
          <w:lang w:val="de-DE"/>
        </w:rPr>
        <w:t xml:space="preserve"> </w:t>
      </w:r>
      <w:r w:rsidR="00A4305A" w:rsidRPr="007F2C0D">
        <w:rPr>
          <w:color w:val="008000"/>
          <w:sz w:val="28"/>
          <w:szCs w:val="28"/>
        </w:rPr>
        <w:t>то</w:t>
      </w:r>
      <w:r w:rsidR="00A4305A" w:rsidRPr="007F2C0D">
        <w:rPr>
          <w:color w:val="008000"/>
          <w:sz w:val="28"/>
          <w:szCs w:val="28"/>
          <w:lang w:val="de-DE"/>
        </w:rPr>
        <w:t xml:space="preserve"> </w:t>
      </w:r>
      <w:r w:rsidR="00A4305A" w:rsidRPr="007F2C0D">
        <w:rPr>
          <w:color w:val="008000"/>
          <w:sz w:val="28"/>
          <w:szCs w:val="28"/>
        </w:rPr>
        <w:t>время</w:t>
      </w:r>
      <w:r w:rsidR="00A4305A" w:rsidRPr="007F2C0D">
        <w:rPr>
          <w:color w:val="008000"/>
          <w:sz w:val="28"/>
          <w:szCs w:val="28"/>
          <w:lang w:val="de-DE"/>
        </w:rPr>
        <w:t xml:space="preserve"> </w:t>
      </w:r>
      <w:r w:rsidR="00A4305A" w:rsidRPr="007F2C0D">
        <w:rPr>
          <w:color w:val="008000"/>
          <w:sz w:val="28"/>
          <w:szCs w:val="28"/>
        </w:rPr>
        <w:t>как</w:t>
      </w:r>
      <w:r w:rsidR="00A4305A" w:rsidRPr="007F2C0D">
        <w:rPr>
          <w:color w:val="008000"/>
          <w:sz w:val="28"/>
          <w:szCs w:val="28"/>
          <w:lang w:val="de-DE"/>
        </w:rPr>
        <w:t xml:space="preserve"> </w:t>
      </w:r>
      <w:r w:rsidR="00A4305A" w:rsidRPr="007F2C0D">
        <w:rPr>
          <w:color w:val="008000"/>
          <w:sz w:val="28"/>
          <w:szCs w:val="28"/>
        </w:rPr>
        <w:t>барон</w:t>
      </w:r>
      <w:r w:rsidR="00A4305A" w:rsidRPr="007F2C0D">
        <w:rPr>
          <w:color w:val="008000"/>
          <w:sz w:val="28"/>
          <w:szCs w:val="28"/>
          <w:lang w:val="de-DE"/>
        </w:rPr>
        <w:t xml:space="preserve"> </w:t>
      </w:r>
      <w:r w:rsidR="00A4305A" w:rsidRPr="007F2C0D">
        <w:rPr>
          <w:color w:val="008000"/>
          <w:sz w:val="28"/>
          <w:szCs w:val="28"/>
        </w:rPr>
        <w:t>это</w:t>
      </w:r>
      <w:r w:rsidR="00A4305A" w:rsidRPr="007F2C0D">
        <w:rPr>
          <w:color w:val="008000"/>
          <w:sz w:val="28"/>
          <w:szCs w:val="28"/>
          <w:lang w:val="de-DE"/>
        </w:rPr>
        <w:t xml:space="preserve">, </w:t>
      </w:r>
      <w:r w:rsidR="00A4305A" w:rsidRPr="007F2C0D">
        <w:rPr>
          <w:color w:val="008000"/>
          <w:sz w:val="28"/>
          <w:szCs w:val="28"/>
        </w:rPr>
        <w:t>опять</w:t>
      </w:r>
      <w:r w:rsidR="00A4305A" w:rsidRPr="007F2C0D">
        <w:rPr>
          <w:color w:val="008000"/>
          <w:sz w:val="28"/>
          <w:szCs w:val="28"/>
          <w:lang w:val="de-DE"/>
        </w:rPr>
        <w:t xml:space="preserve"> </w:t>
      </w:r>
      <w:r w:rsidR="00A4305A" w:rsidRPr="007F2C0D">
        <w:rPr>
          <w:color w:val="008000"/>
          <w:sz w:val="28"/>
          <w:szCs w:val="28"/>
        </w:rPr>
        <w:t>же</w:t>
      </w:r>
      <w:r w:rsidR="00E2173E" w:rsidRPr="007F2C0D">
        <w:rPr>
          <w:color w:val="008000"/>
          <w:sz w:val="28"/>
          <w:szCs w:val="28"/>
          <w:lang w:val="de-DE"/>
        </w:rPr>
        <w:t xml:space="preserve"> </w:t>
      </w:r>
      <w:r w:rsidR="00A4305A" w:rsidRPr="007F2C0D">
        <w:rPr>
          <w:color w:val="008000"/>
          <w:sz w:val="28"/>
          <w:szCs w:val="28"/>
        </w:rPr>
        <w:t>улыбаясь</w:t>
      </w:r>
      <w:r w:rsidR="00A4305A" w:rsidRPr="007F2C0D">
        <w:rPr>
          <w:color w:val="008000"/>
          <w:sz w:val="28"/>
          <w:szCs w:val="28"/>
          <w:lang w:val="de-DE"/>
        </w:rPr>
        <w:t xml:space="preserve">, </w:t>
      </w:r>
      <w:r w:rsidR="00A4305A" w:rsidRPr="007F2C0D">
        <w:rPr>
          <w:color w:val="008000"/>
          <w:sz w:val="28"/>
          <w:szCs w:val="28"/>
        </w:rPr>
        <w:t>опровергал</w:t>
      </w:r>
      <w:r w:rsidR="00A4305A" w:rsidRPr="007F2C0D">
        <w:rPr>
          <w:color w:val="008000"/>
          <w:sz w:val="28"/>
          <w:szCs w:val="28"/>
          <w:lang w:val="de-DE"/>
        </w:rPr>
        <w:t xml:space="preserve">; </w:t>
      </w:r>
      <w:r w:rsidR="00A4305A" w:rsidRPr="007F2C0D">
        <w:rPr>
          <w:i/>
          <w:color w:val="008000"/>
          <w:sz w:val="28"/>
          <w:szCs w:val="28"/>
          <w:lang w:val="de-DE"/>
        </w:rPr>
        <w:t>abwehren</w:t>
      </w:r>
      <w:r w:rsidR="007E4D3B" w:rsidRPr="007F2C0D">
        <w:rPr>
          <w:i/>
          <w:color w:val="008000"/>
          <w:sz w:val="28"/>
          <w:szCs w:val="28"/>
          <w:lang w:val="de-DE"/>
        </w:rPr>
        <w:t xml:space="preserve"> — </w:t>
      </w:r>
      <w:r w:rsidR="00A4305A" w:rsidRPr="007F2C0D">
        <w:rPr>
          <w:i/>
          <w:color w:val="008000"/>
          <w:sz w:val="28"/>
          <w:szCs w:val="28"/>
        </w:rPr>
        <w:t>отражать</w:t>
      </w:r>
      <w:r w:rsidR="00A4305A" w:rsidRPr="00D00425">
        <w:rPr>
          <w:i/>
          <w:color w:val="008000"/>
          <w:sz w:val="28"/>
          <w:szCs w:val="28"/>
          <w:lang w:val="de-DE"/>
        </w:rPr>
        <w:t xml:space="preserve">; </w:t>
      </w:r>
      <w:r w:rsidR="00A4305A" w:rsidRPr="00D00425">
        <w:rPr>
          <w:i/>
          <w:color w:val="008000"/>
          <w:sz w:val="28"/>
          <w:szCs w:val="28"/>
        </w:rPr>
        <w:t>опровергать</w:t>
      </w:r>
      <w:r w:rsidR="00D00425" w:rsidRPr="00D00425">
        <w:rPr>
          <w:i/>
          <w:color w:val="008000"/>
          <w:sz w:val="28"/>
          <w:szCs w:val="28"/>
          <w:lang w:val="de-DE"/>
        </w:rPr>
        <w:t xml:space="preserve">; sich </w:t>
      </w:r>
      <w:r w:rsidR="00D00425" w:rsidRPr="007F2C0D">
        <w:rPr>
          <w:i/>
          <w:color w:val="008000"/>
          <w:sz w:val="28"/>
          <w:szCs w:val="28"/>
          <w:lang w:val="de-DE"/>
        </w:rPr>
        <w:t>wehren</w:t>
      </w:r>
      <w:r w:rsidR="00D00425">
        <w:rPr>
          <w:i/>
          <w:color w:val="008000"/>
          <w:sz w:val="28"/>
          <w:szCs w:val="28"/>
          <w:lang w:val="de-DE"/>
        </w:rPr>
        <w:t xml:space="preserve"> — </w:t>
      </w:r>
      <w:r w:rsidR="00D00425">
        <w:rPr>
          <w:i/>
          <w:color w:val="008000"/>
          <w:sz w:val="28"/>
          <w:szCs w:val="28"/>
        </w:rPr>
        <w:t>защищаться</w:t>
      </w:r>
      <w:r w:rsidR="00A4305A" w:rsidRPr="007F2C0D">
        <w:rPr>
          <w:color w:val="008000"/>
          <w:sz w:val="28"/>
          <w:szCs w:val="28"/>
          <w:lang w:val="de-DE"/>
        </w:rPr>
        <w:t>)</w:t>
      </w:r>
      <w:r w:rsidR="00A4305A" w:rsidRPr="00A4305A">
        <w:rPr>
          <w:sz w:val="28"/>
          <w:szCs w:val="28"/>
          <w:lang w:val="de-DE"/>
        </w:rPr>
        <w:t xml:space="preserve"> </w:t>
      </w:r>
      <w:r w:rsidRPr="00A4305A">
        <w:rPr>
          <w:sz w:val="28"/>
          <w:szCs w:val="28"/>
          <w:lang w:val="de-DE"/>
        </w:rPr>
        <w:t>und</w:t>
      </w:r>
      <w:r w:rsidR="00E2173E" w:rsidRPr="00A4305A">
        <w:rPr>
          <w:sz w:val="28"/>
          <w:szCs w:val="28"/>
          <w:lang w:val="de-DE"/>
        </w:rPr>
        <w:t xml:space="preserve"> </w:t>
      </w:r>
      <w:r w:rsidRPr="00A4305A">
        <w:rPr>
          <w:sz w:val="28"/>
          <w:szCs w:val="28"/>
          <w:lang w:val="de-DE"/>
        </w:rPr>
        <w:t>sich</w:t>
      </w:r>
      <w:r w:rsidR="00E2173E" w:rsidRPr="00A4305A">
        <w:rPr>
          <w:sz w:val="28"/>
          <w:szCs w:val="28"/>
          <w:lang w:val="de-DE"/>
        </w:rPr>
        <w:t xml:space="preserve"> </w:t>
      </w:r>
      <w:r w:rsidRPr="00A4305A">
        <w:rPr>
          <w:sz w:val="28"/>
          <w:szCs w:val="28"/>
          <w:lang w:val="de-DE"/>
        </w:rPr>
        <w:t>rühmend</w:t>
      </w:r>
      <w:r w:rsidR="00E2173E" w:rsidRPr="00A4305A">
        <w:rPr>
          <w:sz w:val="28"/>
          <w:szCs w:val="28"/>
          <w:lang w:val="de-DE"/>
        </w:rPr>
        <w:t xml:space="preserve"> </w:t>
      </w:r>
      <w:r w:rsidRPr="00A4305A">
        <w:rPr>
          <w:sz w:val="28"/>
          <w:szCs w:val="28"/>
          <w:lang w:val="de-DE"/>
        </w:rPr>
        <w:t>über</w:t>
      </w:r>
      <w:r w:rsidR="00E2173E" w:rsidRPr="00A4305A">
        <w:rPr>
          <w:sz w:val="28"/>
          <w:szCs w:val="28"/>
          <w:lang w:val="de-DE"/>
        </w:rPr>
        <w:t xml:space="preserve"> </w:t>
      </w:r>
      <w:r w:rsidRPr="00A4305A">
        <w:rPr>
          <w:sz w:val="28"/>
          <w:szCs w:val="28"/>
          <w:lang w:val="de-DE"/>
        </w:rPr>
        <w:t>die</w:t>
      </w:r>
      <w:r w:rsidR="00E2173E" w:rsidRPr="00A4305A">
        <w:rPr>
          <w:sz w:val="28"/>
          <w:szCs w:val="28"/>
          <w:lang w:val="de-DE"/>
        </w:rPr>
        <w:t xml:space="preserve"> </w:t>
      </w:r>
      <w:r w:rsidRPr="00A4305A">
        <w:rPr>
          <w:sz w:val="28"/>
          <w:szCs w:val="28"/>
          <w:lang w:val="de-DE"/>
        </w:rPr>
        <w:t>nette</w:t>
      </w:r>
      <w:r w:rsidR="00E2173E" w:rsidRPr="00A4305A">
        <w:rPr>
          <w:sz w:val="28"/>
          <w:szCs w:val="28"/>
          <w:lang w:val="de-DE"/>
        </w:rPr>
        <w:t xml:space="preserve"> </w:t>
      </w:r>
      <w:r w:rsidRPr="00A4305A">
        <w:rPr>
          <w:sz w:val="28"/>
          <w:szCs w:val="28"/>
          <w:lang w:val="de-DE"/>
        </w:rPr>
        <w:t>Art</w:t>
      </w:r>
      <w:r w:rsidR="00E2173E" w:rsidRPr="00A4305A">
        <w:rPr>
          <w:sz w:val="28"/>
          <w:szCs w:val="28"/>
          <w:lang w:val="de-DE"/>
        </w:rPr>
        <w:t xml:space="preserve"> </w:t>
      </w:r>
      <w:r w:rsidRPr="00A4305A">
        <w:rPr>
          <w:sz w:val="28"/>
          <w:szCs w:val="28"/>
          <w:lang w:val="de-DE"/>
        </w:rPr>
        <w:t>seines</w:t>
      </w:r>
      <w:r w:rsidR="00E2173E" w:rsidRPr="00A4305A">
        <w:rPr>
          <w:sz w:val="28"/>
          <w:szCs w:val="28"/>
          <w:lang w:val="de-DE"/>
        </w:rPr>
        <w:t xml:space="preserve"> </w:t>
      </w:r>
      <w:r w:rsidRPr="00A4305A">
        <w:rPr>
          <w:sz w:val="28"/>
          <w:szCs w:val="28"/>
          <w:lang w:val="de-DE"/>
        </w:rPr>
        <w:t>„Freundes“,</w:t>
      </w:r>
      <w:r w:rsidR="00E2173E" w:rsidRPr="00A4305A">
        <w:rPr>
          <w:sz w:val="28"/>
          <w:szCs w:val="28"/>
          <w:lang w:val="de-DE"/>
        </w:rPr>
        <w:t xml:space="preserve"> </w:t>
      </w:r>
      <w:r w:rsidRPr="00A4305A">
        <w:rPr>
          <w:sz w:val="28"/>
          <w:szCs w:val="28"/>
          <w:lang w:val="de-DE"/>
        </w:rPr>
        <w:t>wie</w:t>
      </w:r>
      <w:r w:rsidR="00E2173E" w:rsidRPr="00A4305A">
        <w:rPr>
          <w:sz w:val="28"/>
          <w:szCs w:val="28"/>
          <w:lang w:val="de-DE"/>
        </w:rPr>
        <w:t xml:space="preserve"> </w:t>
      </w:r>
      <w:r w:rsidRPr="00A4305A">
        <w:rPr>
          <w:sz w:val="28"/>
          <w:szCs w:val="28"/>
          <w:lang w:val="de-DE"/>
        </w:rPr>
        <w:t>er</w:t>
      </w:r>
      <w:r w:rsidR="00E2173E" w:rsidRPr="00A4305A">
        <w:rPr>
          <w:sz w:val="28"/>
          <w:szCs w:val="28"/>
          <w:lang w:val="de-DE"/>
        </w:rPr>
        <w:t xml:space="preserve"> </w:t>
      </w:r>
      <w:r w:rsidRPr="00A4305A">
        <w:rPr>
          <w:sz w:val="28"/>
          <w:szCs w:val="28"/>
          <w:lang w:val="de-DE"/>
        </w:rPr>
        <w:t>ihn</w:t>
      </w:r>
      <w:r w:rsidR="00E2173E" w:rsidRPr="00A4305A">
        <w:rPr>
          <w:sz w:val="28"/>
          <w:szCs w:val="28"/>
          <w:lang w:val="de-DE"/>
        </w:rPr>
        <w:t xml:space="preserve"> </w:t>
      </w:r>
      <w:r w:rsidRPr="00A4305A">
        <w:rPr>
          <w:sz w:val="28"/>
          <w:szCs w:val="28"/>
          <w:lang w:val="de-DE"/>
        </w:rPr>
        <w:t>nannte,</w:t>
      </w:r>
      <w:r w:rsidR="00E2173E" w:rsidRPr="00A4305A">
        <w:rPr>
          <w:sz w:val="28"/>
          <w:szCs w:val="28"/>
          <w:lang w:val="de-DE"/>
        </w:rPr>
        <w:t xml:space="preserve"> </w:t>
      </w:r>
      <w:r w:rsidRPr="00A4305A">
        <w:rPr>
          <w:sz w:val="28"/>
          <w:szCs w:val="28"/>
          <w:lang w:val="de-DE"/>
        </w:rPr>
        <w:t>erging</w:t>
      </w:r>
      <w:r w:rsidR="00A4305A" w:rsidRPr="00A4305A">
        <w:rPr>
          <w:sz w:val="28"/>
          <w:szCs w:val="28"/>
          <w:lang w:val="de-DE"/>
        </w:rPr>
        <w:t xml:space="preserve"> </w:t>
      </w:r>
      <w:r w:rsidR="00A4305A" w:rsidRPr="007F2C0D">
        <w:rPr>
          <w:color w:val="008000"/>
          <w:sz w:val="28"/>
          <w:szCs w:val="28"/>
          <w:lang w:val="de-DE"/>
        </w:rPr>
        <w:t>(</w:t>
      </w:r>
      <w:r w:rsidR="00A4305A" w:rsidRPr="007F2C0D">
        <w:rPr>
          <w:color w:val="008000"/>
          <w:sz w:val="28"/>
          <w:szCs w:val="28"/>
        </w:rPr>
        <w:t>и</w:t>
      </w:r>
      <w:r w:rsidR="00A4305A" w:rsidRPr="007F2C0D">
        <w:rPr>
          <w:color w:val="008000"/>
          <w:sz w:val="28"/>
          <w:szCs w:val="28"/>
          <w:lang w:val="de-DE"/>
        </w:rPr>
        <w:t xml:space="preserve"> </w:t>
      </w:r>
      <w:r w:rsidR="00A4305A" w:rsidRPr="007F2C0D">
        <w:rPr>
          <w:color w:val="008000"/>
          <w:sz w:val="28"/>
          <w:szCs w:val="28"/>
        </w:rPr>
        <w:t>хвалебно</w:t>
      </w:r>
      <w:r w:rsidR="00A4305A" w:rsidRPr="007F2C0D">
        <w:rPr>
          <w:color w:val="008000"/>
          <w:sz w:val="28"/>
          <w:szCs w:val="28"/>
          <w:lang w:val="de-DE"/>
        </w:rPr>
        <w:t xml:space="preserve"> </w:t>
      </w:r>
      <w:r w:rsidR="00096BBD" w:rsidRPr="007F2C0D">
        <w:rPr>
          <w:color w:val="008000"/>
          <w:sz w:val="28"/>
          <w:szCs w:val="28"/>
        </w:rPr>
        <w:t>разглагольствовал</w:t>
      </w:r>
      <w:r w:rsidR="00096BBD" w:rsidRPr="007F2C0D">
        <w:rPr>
          <w:color w:val="008000"/>
          <w:sz w:val="28"/>
          <w:szCs w:val="28"/>
          <w:lang w:val="de-DE"/>
        </w:rPr>
        <w:t xml:space="preserve"> </w:t>
      </w:r>
      <w:r w:rsidR="00096BBD" w:rsidRPr="007F2C0D">
        <w:rPr>
          <w:color w:val="008000"/>
          <w:sz w:val="28"/>
          <w:szCs w:val="28"/>
        </w:rPr>
        <w:t>о</w:t>
      </w:r>
      <w:r w:rsidR="00096BBD" w:rsidRPr="007F2C0D">
        <w:rPr>
          <w:color w:val="008000"/>
          <w:sz w:val="28"/>
          <w:szCs w:val="28"/>
          <w:lang w:val="de-DE"/>
        </w:rPr>
        <w:t xml:space="preserve"> </w:t>
      </w:r>
      <w:r w:rsidR="00096BBD" w:rsidRPr="007F2C0D">
        <w:rPr>
          <w:color w:val="008000"/>
          <w:sz w:val="28"/>
          <w:szCs w:val="28"/>
        </w:rPr>
        <w:t>милых</w:t>
      </w:r>
      <w:r w:rsidR="00096BBD" w:rsidRPr="007F2C0D">
        <w:rPr>
          <w:color w:val="008000"/>
          <w:sz w:val="28"/>
          <w:szCs w:val="28"/>
          <w:lang w:val="de-DE"/>
        </w:rPr>
        <w:t xml:space="preserve"> </w:t>
      </w:r>
      <w:r w:rsidR="00096BBD" w:rsidRPr="007F2C0D">
        <w:rPr>
          <w:color w:val="008000"/>
          <w:sz w:val="28"/>
          <w:szCs w:val="28"/>
        </w:rPr>
        <w:t>манерах</w:t>
      </w:r>
      <w:r w:rsidR="00096BBD" w:rsidRPr="007F2C0D">
        <w:rPr>
          <w:color w:val="008000"/>
          <w:sz w:val="28"/>
          <w:szCs w:val="28"/>
          <w:lang w:val="de-DE"/>
        </w:rPr>
        <w:t xml:space="preserve"> </w:t>
      </w:r>
      <w:r w:rsidR="00096BBD" w:rsidRPr="007F2C0D">
        <w:rPr>
          <w:color w:val="008000"/>
          <w:sz w:val="28"/>
          <w:szCs w:val="28"/>
        </w:rPr>
        <w:t>своего</w:t>
      </w:r>
      <w:r w:rsidR="00096BBD" w:rsidRPr="007F2C0D">
        <w:rPr>
          <w:color w:val="008000"/>
          <w:sz w:val="28"/>
          <w:szCs w:val="28"/>
          <w:lang w:val="de-DE"/>
        </w:rPr>
        <w:t xml:space="preserve"> «</w:t>
      </w:r>
      <w:r w:rsidR="00096BBD" w:rsidRPr="007F2C0D">
        <w:rPr>
          <w:color w:val="008000"/>
          <w:sz w:val="28"/>
          <w:szCs w:val="28"/>
        </w:rPr>
        <w:t>друга</w:t>
      </w:r>
      <w:r w:rsidR="00096BBD" w:rsidRPr="007F2C0D">
        <w:rPr>
          <w:color w:val="008000"/>
          <w:sz w:val="28"/>
          <w:szCs w:val="28"/>
          <w:lang w:val="de-DE"/>
        </w:rPr>
        <w:t xml:space="preserve">, </w:t>
      </w:r>
      <w:r w:rsidR="00096BBD" w:rsidRPr="007F2C0D">
        <w:rPr>
          <w:color w:val="008000"/>
          <w:sz w:val="28"/>
          <w:szCs w:val="28"/>
        </w:rPr>
        <w:t>как</w:t>
      </w:r>
      <w:r w:rsidR="00096BBD" w:rsidRPr="007F2C0D">
        <w:rPr>
          <w:color w:val="008000"/>
          <w:sz w:val="28"/>
          <w:szCs w:val="28"/>
          <w:lang w:val="de-DE"/>
        </w:rPr>
        <w:t xml:space="preserve"> </w:t>
      </w:r>
      <w:r w:rsidR="00096BBD" w:rsidRPr="007F2C0D">
        <w:rPr>
          <w:color w:val="008000"/>
          <w:sz w:val="28"/>
          <w:szCs w:val="28"/>
        </w:rPr>
        <w:t>он</w:t>
      </w:r>
      <w:r w:rsidR="00096BBD" w:rsidRPr="007F2C0D">
        <w:rPr>
          <w:color w:val="008000"/>
          <w:sz w:val="28"/>
          <w:szCs w:val="28"/>
          <w:lang w:val="de-DE"/>
        </w:rPr>
        <w:t xml:space="preserve"> </w:t>
      </w:r>
      <w:r w:rsidR="00096BBD" w:rsidRPr="007F2C0D">
        <w:rPr>
          <w:color w:val="008000"/>
          <w:sz w:val="28"/>
          <w:szCs w:val="28"/>
        </w:rPr>
        <w:t>его</w:t>
      </w:r>
      <w:r w:rsidR="00096BBD" w:rsidRPr="007F2C0D">
        <w:rPr>
          <w:color w:val="008000"/>
          <w:sz w:val="28"/>
          <w:szCs w:val="28"/>
          <w:lang w:val="de-DE"/>
        </w:rPr>
        <w:t xml:space="preserve"> </w:t>
      </w:r>
      <w:r w:rsidR="00096BBD" w:rsidRPr="007F2C0D">
        <w:rPr>
          <w:color w:val="008000"/>
          <w:sz w:val="28"/>
          <w:szCs w:val="28"/>
        </w:rPr>
        <w:t>называл</w:t>
      </w:r>
      <w:r w:rsidR="00096BBD" w:rsidRPr="007F2C0D">
        <w:rPr>
          <w:color w:val="008000"/>
          <w:sz w:val="28"/>
          <w:szCs w:val="28"/>
          <w:lang w:val="de-DE"/>
        </w:rPr>
        <w:t xml:space="preserve">; </w:t>
      </w:r>
      <w:r w:rsidR="00096BBD" w:rsidRPr="007F2C0D">
        <w:rPr>
          <w:i/>
          <w:color w:val="008000"/>
          <w:sz w:val="28"/>
          <w:szCs w:val="28"/>
          <w:lang w:val="de-DE"/>
        </w:rPr>
        <w:t>die Art</w:t>
      </w:r>
      <w:r w:rsidR="007E4D3B" w:rsidRPr="007F2C0D">
        <w:rPr>
          <w:i/>
          <w:color w:val="008000"/>
          <w:sz w:val="28"/>
          <w:szCs w:val="28"/>
          <w:lang w:val="de-DE"/>
        </w:rPr>
        <w:t xml:space="preserve"> — </w:t>
      </w:r>
      <w:r w:rsidR="00096BBD" w:rsidRPr="007F2C0D">
        <w:rPr>
          <w:i/>
          <w:color w:val="008000"/>
          <w:sz w:val="28"/>
          <w:szCs w:val="28"/>
        </w:rPr>
        <w:t>род</w:t>
      </w:r>
      <w:r w:rsidR="00096BBD" w:rsidRPr="007F2C0D">
        <w:rPr>
          <w:i/>
          <w:color w:val="008000"/>
          <w:sz w:val="28"/>
          <w:szCs w:val="28"/>
          <w:lang w:val="de-DE"/>
        </w:rPr>
        <w:t xml:space="preserve">; </w:t>
      </w:r>
      <w:r w:rsidR="00096BBD" w:rsidRPr="007F2C0D">
        <w:rPr>
          <w:i/>
          <w:color w:val="008000"/>
          <w:sz w:val="28"/>
          <w:szCs w:val="28"/>
        </w:rPr>
        <w:t>манера</w:t>
      </w:r>
      <w:r w:rsidR="00096BBD" w:rsidRPr="007F2C0D">
        <w:rPr>
          <w:i/>
          <w:color w:val="008000"/>
          <w:sz w:val="28"/>
          <w:szCs w:val="28"/>
          <w:lang w:val="de-DE"/>
        </w:rPr>
        <w:t xml:space="preserve">, </w:t>
      </w:r>
      <w:r w:rsidR="00096BBD" w:rsidRPr="007F2C0D">
        <w:rPr>
          <w:i/>
          <w:color w:val="008000"/>
          <w:sz w:val="28"/>
          <w:szCs w:val="28"/>
        </w:rPr>
        <w:t>манеры</w:t>
      </w:r>
      <w:r w:rsidR="00096BBD" w:rsidRPr="007F2C0D">
        <w:rPr>
          <w:i/>
          <w:color w:val="008000"/>
          <w:sz w:val="28"/>
          <w:szCs w:val="28"/>
          <w:lang w:val="de-DE"/>
        </w:rPr>
        <w:t>; nennen</w:t>
      </w:r>
      <w:r w:rsidR="007E4D3B" w:rsidRPr="007F2C0D">
        <w:rPr>
          <w:i/>
          <w:color w:val="008000"/>
          <w:sz w:val="28"/>
          <w:szCs w:val="28"/>
          <w:lang w:val="de-DE"/>
        </w:rPr>
        <w:t xml:space="preserve"> — </w:t>
      </w:r>
      <w:r w:rsidR="00096BBD" w:rsidRPr="007F2C0D">
        <w:rPr>
          <w:i/>
          <w:color w:val="008000"/>
          <w:sz w:val="28"/>
          <w:szCs w:val="28"/>
        </w:rPr>
        <w:t>называть</w:t>
      </w:r>
      <w:r w:rsidR="00096BBD" w:rsidRPr="007F2C0D">
        <w:rPr>
          <w:i/>
          <w:color w:val="008000"/>
          <w:sz w:val="28"/>
          <w:szCs w:val="28"/>
          <w:lang w:val="de-DE"/>
        </w:rPr>
        <w:t>; sich ergehen</w:t>
      </w:r>
      <w:r w:rsidR="007E4D3B" w:rsidRPr="007F2C0D">
        <w:rPr>
          <w:i/>
          <w:color w:val="008000"/>
          <w:sz w:val="28"/>
          <w:szCs w:val="28"/>
          <w:lang w:val="de-DE"/>
        </w:rPr>
        <w:t xml:space="preserve"> — </w:t>
      </w:r>
      <w:r w:rsidR="00096BBD" w:rsidRPr="007F2C0D">
        <w:rPr>
          <w:i/>
          <w:color w:val="008000"/>
          <w:sz w:val="28"/>
          <w:szCs w:val="28"/>
        </w:rPr>
        <w:t>прохаживаться</w:t>
      </w:r>
      <w:r w:rsidR="00096BBD" w:rsidRPr="007F2C0D">
        <w:rPr>
          <w:i/>
          <w:color w:val="008000"/>
          <w:sz w:val="28"/>
          <w:szCs w:val="28"/>
          <w:lang w:val="de-DE"/>
        </w:rPr>
        <w:t xml:space="preserve">; </w:t>
      </w:r>
      <w:r w:rsidR="00096BBD" w:rsidRPr="007F2C0D">
        <w:rPr>
          <w:i/>
          <w:color w:val="008000"/>
          <w:sz w:val="28"/>
          <w:szCs w:val="28"/>
        </w:rPr>
        <w:t>разглагольствовать</w:t>
      </w:r>
      <w:r w:rsidR="00096BBD" w:rsidRPr="007F2C0D">
        <w:rPr>
          <w:color w:val="008000"/>
          <w:sz w:val="28"/>
          <w:szCs w:val="28"/>
          <w:lang w:val="de-DE"/>
        </w:rPr>
        <w:t>)</w:t>
      </w:r>
      <w:r w:rsidRPr="00A4305A">
        <w:rPr>
          <w:sz w:val="28"/>
          <w:szCs w:val="28"/>
          <w:lang w:val="de-DE"/>
        </w:rPr>
        <w:t>.</w:t>
      </w:r>
    </w:p>
    <w:p w:rsidR="00975A2B" w:rsidRDefault="00975A2B" w:rsidP="001B2DE8">
      <w:pPr>
        <w:pStyle w:val="a3"/>
        <w:spacing w:line="360" w:lineRule="auto"/>
        <w:rPr>
          <w:sz w:val="28"/>
          <w:szCs w:val="28"/>
          <w:lang w:val="de-DE"/>
        </w:rPr>
      </w:pPr>
    </w:p>
    <w:p w:rsidR="00246167" w:rsidRDefault="00026A05" w:rsidP="001B2DE8">
      <w:pPr>
        <w:pStyle w:val="a3"/>
        <w:spacing w:line="360" w:lineRule="auto"/>
        <w:rPr>
          <w:sz w:val="28"/>
          <w:szCs w:val="28"/>
          <w:lang w:val="de-DE"/>
        </w:rPr>
      </w:pPr>
      <w:r w:rsidRPr="00FA640A">
        <w:rPr>
          <w:sz w:val="28"/>
          <w:szCs w:val="28"/>
          <w:lang w:val="de-DE"/>
        </w:rPr>
        <w:t xml:space="preserve">Sie gingen dann zu dritt spazieren, und das gefährliche Gefühl seiner Wichtigkeit und plötzlichen Bedeutsamkeit wurde in dem Kinde noch genährt durch das auffällige Interesse, das beide ihm widmeten. </w:t>
      </w:r>
      <w:r w:rsidRPr="00026A05">
        <w:rPr>
          <w:sz w:val="28"/>
          <w:szCs w:val="28"/>
          <w:lang w:val="de-DE"/>
        </w:rPr>
        <w:t xml:space="preserve">Edgar war fast ausschließlich Gegenstand der Konversation, indem sich die Mutter mit etwas erheuchelter Besorgnis über seine Blässe und Nervosität aussprach, während der Baron wieder </w:t>
      </w:r>
      <w:r w:rsidRPr="00026A05">
        <w:rPr>
          <w:sz w:val="28"/>
          <w:szCs w:val="28"/>
          <w:lang w:val="de-DE"/>
        </w:rPr>
        <w:lastRenderedPageBreak/>
        <w:t>dies lächelnd abwehrte und sich rühmend über die nette Art seines „Freundes“, wie er ihn nannte, erging.</w:t>
      </w:r>
    </w:p>
    <w:p w:rsidR="00975A2B" w:rsidRDefault="00975A2B" w:rsidP="001B2DE8">
      <w:pPr>
        <w:pStyle w:val="a3"/>
        <w:spacing w:line="360" w:lineRule="auto"/>
        <w:rPr>
          <w:sz w:val="28"/>
          <w:szCs w:val="28"/>
          <w:lang w:val="de-DE"/>
        </w:rPr>
      </w:pPr>
    </w:p>
    <w:p w:rsidR="00070705" w:rsidRPr="00131577" w:rsidRDefault="00070705" w:rsidP="001B2DE8">
      <w:pPr>
        <w:pStyle w:val="a3"/>
        <w:spacing w:line="360" w:lineRule="auto"/>
        <w:rPr>
          <w:sz w:val="28"/>
          <w:szCs w:val="28"/>
        </w:rPr>
      </w:pPr>
      <w:r w:rsidRPr="00026A05">
        <w:rPr>
          <w:sz w:val="28"/>
          <w:szCs w:val="28"/>
          <w:lang w:val="de-DE"/>
        </w:rPr>
        <w:t>Es</w:t>
      </w:r>
      <w:r w:rsidR="00E2173E" w:rsidRPr="00096BBD">
        <w:rPr>
          <w:sz w:val="28"/>
          <w:szCs w:val="28"/>
        </w:rPr>
        <w:t xml:space="preserve"> </w:t>
      </w:r>
      <w:r w:rsidRPr="00026A05">
        <w:rPr>
          <w:sz w:val="28"/>
          <w:szCs w:val="28"/>
          <w:lang w:val="de-DE"/>
        </w:rPr>
        <w:t>war</w:t>
      </w:r>
      <w:r w:rsidR="00E2173E" w:rsidRPr="00096BBD">
        <w:rPr>
          <w:sz w:val="28"/>
          <w:szCs w:val="28"/>
        </w:rPr>
        <w:t xml:space="preserve"> </w:t>
      </w:r>
      <w:r w:rsidRPr="00026A05">
        <w:rPr>
          <w:sz w:val="28"/>
          <w:szCs w:val="28"/>
          <w:lang w:val="de-DE"/>
        </w:rPr>
        <w:t>Edgars</w:t>
      </w:r>
      <w:r w:rsidR="00E2173E" w:rsidRPr="00096BBD">
        <w:rPr>
          <w:sz w:val="28"/>
          <w:szCs w:val="28"/>
        </w:rPr>
        <w:t xml:space="preserve"> </w:t>
      </w:r>
      <w:r w:rsidRPr="00026A05">
        <w:rPr>
          <w:sz w:val="28"/>
          <w:szCs w:val="28"/>
          <w:lang w:val="de-DE"/>
        </w:rPr>
        <w:t>sch</w:t>
      </w:r>
      <w:r w:rsidRPr="00096BBD">
        <w:rPr>
          <w:sz w:val="28"/>
          <w:szCs w:val="28"/>
        </w:rPr>
        <w:t>ö</w:t>
      </w:r>
      <w:r w:rsidRPr="00026A05">
        <w:rPr>
          <w:sz w:val="28"/>
          <w:szCs w:val="28"/>
          <w:lang w:val="de-DE"/>
        </w:rPr>
        <w:t>nste</w:t>
      </w:r>
      <w:r w:rsidR="00E2173E" w:rsidRPr="00096BBD">
        <w:rPr>
          <w:sz w:val="28"/>
          <w:szCs w:val="28"/>
        </w:rPr>
        <w:t xml:space="preserve"> </w:t>
      </w:r>
      <w:r w:rsidRPr="00026A05">
        <w:rPr>
          <w:sz w:val="28"/>
          <w:szCs w:val="28"/>
          <w:lang w:val="de-DE"/>
        </w:rPr>
        <w:t>Stunde</w:t>
      </w:r>
      <w:r w:rsidR="00096BBD">
        <w:rPr>
          <w:sz w:val="28"/>
          <w:szCs w:val="28"/>
        </w:rPr>
        <w:t xml:space="preserve"> </w:t>
      </w:r>
      <w:r w:rsidR="00096BBD" w:rsidRPr="007F2C0D">
        <w:rPr>
          <w:color w:val="008000"/>
          <w:sz w:val="28"/>
          <w:szCs w:val="28"/>
        </w:rPr>
        <w:t>(это был самый прекрасный час /в жизни/ Эдгара)</w:t>
      </w:r>
      <w:r w:rsidRPr="00096BBD">
        <w:rPr>
          <w:sz w:val="28"/>
          <w:szCs w:val="28"/>
        </w:rPr>
        <w:t>.</w:t>
      </w:r>
      <w:r w:rsidR="00E2173E" w:rsidRPr="00096BBD">
        <w:rPr>
          <w:sz w:val="28"/>
          <w:szCs w:val="28"/>
        </w:rPr>
        <w:t xml:space="preserve"> </w:t>
      </w:r>
      <w:r w:rsidRPr="001B2DE8">
        <w:rPr>
          <w:sz w:val="28"/>
          <w:szCs w:val="28"/>
          <w:lang w:val="en-US"/>
        </w:rPr>
        <w:t>Er</w:t>
      </w:r>
      <w:r w:rsidR="00E2173E" w:rsidRPr="00096BBD">
        <w:rPr>
          <w:sz w:val="28"/>
          <w:szCs w:val="28"/>
        </w:rPr>
        <w:t xml:space="preserve"> </w:t>
      </w:r>
      <w:r w:rsidRPr="001B2DE8">
        <w:rPr>
          <w:sz w:val="28"/>
          <w:szCs w:val="28"/>
          <w:lang w:val="en-US"/>
        </w:rPr>
        <w:t>hatte</w:t>
      </w:r>
      <w:r w:rsidR="00E2173E" w:rsidRPr="00096BBD">
        <w:rPr>
          <w:sz w:val="28"/>
          <w:szCs w:val="28"/>
        </w:rPr>
        <w:t xml:space="preserve"> </w:t>
      </w:r>
      <w:r w:rsidRPr="001B2DE8">
        <w:rPr>
          <w:sz w:val="28"/>
          <w:szCs w:val="28"/>
          <w:lang w:val="en-US"/>
        </w:rPr>
        <w:t>Rechte</w:t>
      </w:r>
      <w:r w:rsidRPr="00096BBD">
        <w:rPr>
          <w:sz w:val="28"/>
          <w:szCs w:val="28"/>
        </w:rPr>
        <w:t>,</w:t>
      </w:r>
      <w:r w:rsidR="00E2173E" w:rsidRPr="00096BBD">
        <w:rPr>
          <w:sz w:val="28"/>
          <w:szCs w:val="28"/>
        </w:rPr>
        <w:t xml:space="preserve"> </w:t>
      </w:r>
      <w:r w:rsidRPr="001B2DE8">
        <w:rPr>
          <w:sz w:val="28"/>
          <w:szCs w:val="28"/>
          <w:lang w:val="en-US"/>
        </w:rPr>
        <w:t>die</w:t>
      </w:r>
      <w:r w:rsidR="00E2173E" w:rsidRPr="00096BBD">
        <w:rPr>
          <w:sz w:val="28"/>
          <w:szCs w:val="28"/>
        </w:rPr>
        <w:t xml:space="preserve"> </w:t>
      </w:r>
      <w:r w:rsidRPr="001B2DE8">
        <w:rPr>
          <w:sz w:val="28"/>
          <w:szCs w:val="28"/>
          <w:lang w:val="en-US"/>
        </w:rPr>
        <w:t>ihm</w:t>
      </w:r>
      <w:r w:rsidR="00E2173E" w:rsidRPr="00096BBD">
        <w:rPr>
          <w:sz w:val="28"/>
          <w:szCs w:val="28"/>
        </w:rPr>
        <w:t xml:space="preserve"> </w:t>
      </w:r>
      <w:r w:rsidRPr="001B2DE8">
        <w:rPr>
          <w:sz w:val="28"/>
          <w:szCs w:val="28"/>
          <w:lang w:val="en-US"/>
        </w:rPr>
        <w:t>niemals</w:t>
      </w:r>
      <w:r w:rsidR="00E2173E" w:rsidRPr="00096BBD">
        <w:rPr>
          <w:sz w:val="28"/>
          <w:szCs w:val="28"/>
        </w:rPr>
        <w:t xml:space="preserve"> </w:t>
      </w:r>
      <w:r w:rsidRPr="001B2DE8">
        <w:rPr>
          <w:sz w:val="28"/>
          <w:szCs w:val="28"/>
          <w:lang w:val="en-US"/>
        </w:rPr>
        <w:t>im</w:t>
      </w:r>
      <w:r w:rsidR="00E2173E" w:rsidRPr="00096BBD">
        <w:rPr>
          <w:sz w:val="28"/>
          <w:szCs w:val="28"/>
        </w:rPr>
        <w:t xml:space="preserve"> </w:t>
      </w:r>
      <w:r w:rsidRPr="001B2DE8">
        <w:rPr>
          <w:sz w:val="28"/>
          <w:szCs w:val="28"/>
          <w:lang w:val="en-US"/>
        </w:rPr>
        <w:t>Laufe</w:t>
      </w:r>
      <w:r w:rsidR="00E2173E" w:rsidRPr="00096BBD">
        <w:rPr>
          <w:sz w:val="28"/>
          <w:szCs w:val="28"/>
        </w:rPr>
        <w:t xml:space="preserve"> </w:t>
      </w:r>
      <w:r w:rsidRPr="001B2DE8">
        <w:rPr>
          <w:sz w:val="28"/>
          <w:szCs w:val="28"/>
          <w:lang w:val="en-US"/>
        </w:rPr>
        <w:t>seiner</w:t>
      </w:r>
      <w:r w:rsidR="00E2173E" w:rsidRPr="00096BBD">
        <w:rPr>
          <w:sz w:val="28"/>
          <w:szCs w:val="28"/>
        </w:rPr>
        <w:t xml:space="preserve"> </w:t>
      </w:r>
      <w:r w:rsidRPr="001B2DE8">
        <w:rPr>
          <w:sz w:val="28"/>
          <w:szCs w:val="28"/>
          <w:lang w:val="en-US"/>
        </w:rPr>
        <w:t>Kindheit</w:t>
      </w:r>
      <w:r w:rsidR="00E2173E" w:rsidRPr="00096BBD">
        <w:rPr>
          <w:sz w:val="28"/>
          <w:szCs w:val="28"/>
        </w:rPr>
        <w:t xml:space="preserve"> </w:t>
      </w:r>
      <w:r w:rsidRPr="001B2DE8">
        <w:rPr>
          <w:sz w:val="28"/>
          <w:szCs w:val="28"/>
          <w:lang w:val="en-US"/>
        </w:rPr>
        <w:t>zugestanden</w:t>
      </w:r>
      <w:r w:rsidR="00E2173E" w:rsidRPr="00096BBD">
        <w:rPr>
          <w:sz w:val="28"/>
          <w:szCs w:val="28"/>
        </w:rPr>
        <w:t xml:space="preserve"> </w:t>
      </w:r>
      <w:r w:rsidRPr="001B2DE8">
        <w:rPr>
          <w:sz w:val="28"/>
          <w:szCs w:val="28"/>
          <w:lang w:val="en-US"/>
        </w:rPr>
        <w:t>worden</w:t>
      </w:r>
      <w:r w:rsidR="00E2173E" w:rsidRPr="00096BBD">
        <w:rPr>
          <w:sz w:val="28"/>
          <w:szCs w:val="28"/>
        </w:rPr>
        <w:t xml:space="preserve"> </w:t>
      </w:r>
      <w:r w:rsidRPr="001B2DE8">
        <w:rPr>
          <w:sz w:val="28"/>
          <w:szCs w:val="28"/>
          <w:lang w:val="en-US"/>
        </w:rPr>
        <w:t>waren</w:t>
      </w:r>
      <w:r w:rsidR="00096BBD">
        <w:rPr>
          <w:sz w:val="28"/>
          <w:szCs w:val="28"/>
        </w:rPr>
        <w:t xml:space="preserve"> </w:t>
      </w:r>
      <w:r w:rsidR="00096BBD" w:rsidRPr="007F2C0D">
        <w:rPr>
          <w:color w:val="008000"/>
          <w:sz w:val="28"/>
          <w:szCs w:val="28"/>
        </w:rPr>
        <w:t>(у него были права, которых в течение его детства никогда за ним не признавали</w:t>
      </w:r>
      <w:r w:rsidR="007B1B04" w:rsidRPr="007F2C0D">
        <w:rPr>
          <w:color w:val="008000"/>
          <w:sz w:val="28"/>
          <w:szCs w:val="28"/>
        </w:rPr>
        <w:t xml:space="preserve">: «не были признаны»; </w:t>
      </w:r>
      <w:r w:rsidR="007B1B04" w:rsidRPr="007F2C0D">
        <w:rPr>
          <w:i/>
          <w:color w:val="008000"/>
          <w:sz w:val="28"/>
          <w:szCs w:val="28"/>
          <w:lang w:val="de-DE"/>
        </w:rPr>
        <w:t>das</w:t>
      </w:r>
      <w:r w:rsidR="007B1B04" w:rsidRPr="007F2C0D">
        <w:rPr>
          <w:i/>
          <w:color w:val="008000"/>
          <w:sz w:val="28"/>
          <w:szCs w:val="28"/>
        </w:rPr>
        <w:t xml:space="preserve"> </w:t>
      </w:r>
      <w:r w:rsidR="007B1B04" w:rsidRPr="007F2C0D">
        <w:rPr>
          <w:i/>
          <w:color w:val="008000"/>
          <w:sz w:val="28"/>
          <w:szCs w:val="28"/>
          <w:lang w:val="de-DE"/>
        </w:rPr>
        <w:t>Recht</w:t>
      </w:r>
      <w:r w:rsidR="007E4D3B" w:rsidRPr="007F2C0D">
        <w:rPr>
          <w:i/>
          <w:color w:val="008000"/>
          <w:sz w:val="28"/>
          <w:szCs w:val="28"/>
        </w:rPr>
        <w:t xml:space="preserve"> — </w:t>
      </w:r>
      <w:r w:rsidR="007B1B04" w:rsidRPr="007F2C0D">
        <w:rPr>
          <w:i/>
          <w:color w:val="008000"/>
          <w:sz w:val="28"/>
          <w:szCs w:val="28"/>
        </w:rPr>
        <w:t xml:space="preserve">право; </w:t>
      </w:r>
      <w:r w:rsidR="007B1B04" w:rsidRPr="007F2C0D">
        <w:rPr>
          <w:i/>
          <w:color w:val="008000"/>
          <w:sz w:val="28"/>
          <w:szCs w:val="28"/>
          <w:lang w:val="de-DE"/>
        </w:rPr>
        <w:t>im</w:t>
      </w:r>
      <w:r w:rsidR="007B1B04" w:rsidRPr="007F2C0D">
        <w:rPr>
          <w:i/>
          <w:color w:val="008000"/>
          <w:sz w:val="28"/>
          <w:szCs w:val="28"/>
        </w:rPr>
        <w:t xml:space="preserve"> </w:t>
      </w:r>
      <w:r w:rsidR="007B1B04" w:rsidRPr="007F2C0D">
        <w:rPr>
          <w:i/>
          <w:color w:val="008000"/>
          <w:sz w:val="28"/>
          <w:szCs w:val="28"/>
          <w:lang w:val="de-DE"/>
        </w:rPr>
        <w:t>Laufe</w:t>
      </w:r>
      <w:r w:rsidR="007E4D3B" w:rsidRPr="007F2C0D">
        <w:rPr>
          <w:i/>
          <w:color w:val="008000"/>
          <w:sz w:val="28"/>
          <w:szCs w:val="28"/>
        </w:rPr>
        <w:t xml:space="preserve"> — </w:t>
      </w:r>
      <w:r w:rsidR="007B1B04" w:rsidRPr="007F2C0D">
        <w:rPr>
          <w:i/>
          <w:color w:val="008000"/>
          <w:sz w:val="28"/>
          <w:szCs w:val="28"/>
        </w:rPr>
        <w:t xml:space="preserve">в течение; </w:t>
      </w:r>
      <w:r w:rsidR="007B1B04" w:rsidRPr="007F2C0D">
        <w:rPr>
          <w:i/>
          <w:color w:val="008000"/>
          <w:sz w:val="28"/>
          <w:szCs w:val="28"/>
          <w:lang w:val="de-DE"/>
        </w:rPr>
        <w:t>der</w:t>
      </w:r>
      <w:r w:rsidR="007B1B04" w:rsidRPr="007F2C0D">
        <w:rPr>
          <w:i/>
          <w:color w:val="008000"/>
          <w:sz w:val="28"/>
          <w:szCs w:val="28"/>
        </w:rPr>
        <w:t xml:space="preserve"> </w:t>
      </w:r>
      <w:r w:rsidR="007B1B04" w:rsidRPr="007F2C0D">
        <w:rPr>
          <w:i/>
          <w:color w:val="008000"/>
          <w:sz w:val="28"/>
          <w:szCs w:val="28"/>
          <w:lang w:val="de-DE"/>
        </w:rPr>
        <w:t>Lauf</w:t>
      </w:r>
      <w:r w:rsidR="007E4D3B" w:rsidRPr="007F2C0D">
        <w:rPr>
          <w:i/>
          <w:color w:val="008000"/>
          <w:sz w:val="28"/>
          <w:szCs w:val="28"/>
        </w:rPr>
        <w:t xml:space="preserve"> — </w:t>
      </w:r>
      <w:r w:rsidR="007B1B04" w:rsidRPr="007F2C0D">
        <w:rPr>
          <w:i/>
          <w:color w:val="008000"/>
          <w:sz w:val="28"/>
          <w:szCs w:val="28"/>
        </w:rPr>
        <w:t xml:space="preserve">бег; течение; </w:t>
      </w:r>
      <w:r w:rsidR="007B1B04" w:rsidRPr="007F2C0D">
        <w:rPr>
          <w:i/>
          <w:color w:val="008000"/>
          <w:sz w:val="28"/>
          <w:szCs w:val="28"/>
          <w:lang w:val="de-DE"/>
        </w:rPr>
        <w:t>zugestehen</w:t>
      </w:r>
      <w:r w:rsidR="007E4D3B" w:rsidRPr="007F2C0D">
        <w:rPr>
          <w:i/>
          <w:color w:val="008000"/>
          <w:sz w:val="28"/>
          <w:szCs w:val="28"/>
        </w:rPr>
        <w:t xml:space="preserve"> — </w:t>
      </w:r>
      <w:r w:rsidR="007B1B04" w:rsidRPr="007F2C0D">
        <w:rPr>
          <w:i/>
          <w:color w:val="008000"/>
          <w:sz w:val="28"/>
          <w:szCs w:val="28"/>
        </w:rPr>
        <w:t>признавать</w:t>
      </w:r>
      <w:r w:rsidR="007B1B04" w:rsidRPr="007F2C0D">
        <w:rPr>
          <w:color w:val="008000"/>
          <w:sz w:val="28"/>
          <w:szCs w:val="28"/>
        </w:rPr>
        <w:t>)</w:t>
      </w:r>
      <w:r w:rsidRPr="00096BBD">
        <w:rPr>
          <w:sz w:val="28"/>
          <w:szCs w:val="28"/>
        </w:rPr>
        <w:t>.</w:t>
      </w:r>
      <w:r w:rsidR="00E2173E" w:rsidRPr="00096BBD">
        <w:rPr>
          <w:sz w:val="28"/>
          <w:szCs w:val="28"/>
        </w:rPr>
        <w:t xml:space="preserve"> </w:t>
      </w:r>
      <w:r w:rsidRPr="007B1B04">
        <w:rPr>
          <w:sz w:val="28"/>
          <w:szCs w:val="28"/>
          <w:lang w:val="de-DE"/>
        </w:rPr>
        <w:t>Er</w:t>
      </w:r>
      <w:r w:rsidR="00E2173E" w:rsidRPr="007B1B04">
        <w:rPr>
          <w:sz w:val="28"/>
          <w:szCs w:val="28"/>
        </w:rPr>
        <w:t xml:space="preserve"> </w:t>
      </w:r>
      <w:r w:rsidRPr="007B1B04">
        <w:rPr>
          <w:sz w:val="28"/>
          <w:szCs w:val="28"/>
          <w:lang w:val="de-DE"/>
        </w:rPr>
        <w:t>durfte</w:t>
      </w:r>
      <w:r w:rsidR="00E2173E" w:rsidRPr="007B1B04">
        <w:rPr>
          <w:sz w:val="28"/>
          <w:szCs w:val="28"/>
        </w:rPr>
        <w:t xml:space="preserve"> </w:t>
      </w:r>
      <w:r w:rsidRPr="007B1B04">
        <w:rPr>
          <w:sz w:val="28"/>
          <w:szCs w:val="28"/>
          <w:lang w:val="de-DE"/>
        </w:rPr>
        <w:t>mitreden</w:t>
      </w:r>
      <w:r w:rsidRPr="007B1B04">
        <w:rPr>
          <w:sz w:val="28"/>
          <w:szCs w:val="28"/>
        </w:rPr>
        <w:t>,</w:t>
      </w:r>
      <w:r w:rsidR="00E2173E" w:rsidRPr="007B1B04">
        <w:rPr>
          <w:sz w:val="28"/>
          <w:szCs w:val="28"/>
        </w:rPr>
        <w:t xml:space="preserve"> </w:t>
      </w:r>
      <w:r w:rsidRPr="007B1B04">
        <w:rPr>
          <w:sz w:val="28"/>
          <w:szCs w:val="28"/>
          <w:lang w:val="de-DE"/>
        </w:rPr>
        <w:t>ohne</w:t>
      </w:r>
      <w:r w:rsidR="00E2173E" w:rsidRPr="007B1B04">
        <w:rPr>
          <w:sz w:val="28"/>
          <w:szCs w:val="28"/>
        </w:rPr>
        <w:t xml:space="preserve"> </w:t>
      </w:r>
      <w:r w:rsidRPr="007B1B04">
        <w:rPr>
          <w:sz w:val="28"/>
          <w:szCs w:val="28"/>
          <w:lang w:val="de-DE"/>
        </w:rPr>
        <w:t>sofort</w:t>
      </w:r>
      <w:r w:rsidR="00E2173E" w:rsidRPr="007B1B04">
        <w:rPr>
          <w:sz w:val="28"/>
          <w:szCs w:val="28"/>
        </w:rPr>
        <w:t xml:space="preserve"> </w:t>
      </w:r>
      <w:r w:rsidRPr="007B1B04">
        <w:rPr>
          <w:sz w:val="28"/>
          <w:szCs w:val="28"/>
          <w:lang w:val="de-DE"/>
        </w:rPr>
        <w:t>zur</w:t>
      </w:r>
      <w:r w:rsidR="00E2173E" w:rsidRPr="007B1B04">
        <w:rPr>
          <w:sz w:val="28"/>
          <w:szCs w:val="28"/>
        </w:rPr>
        <w:t xml:space="preserve"> </w:t>
      </w:r>
      <w:r w:rsidRPr="007B1B04">
        <w:rPr>
          <w:sz w:val="28"/>
          <w:szCs w:val="28"/>
          <w:lang w:val="de-DE"/>
        </w:rPr>
        <w:t>Ruhe</w:t>
      </w:r>
      <w:r w:rsidR="00E2173E" w:rsidRPr="007B1B04">
        <w:rPr>
          <w:sz w:val="28"/>
          <w:szCs w:val="28"/>
        </w:rPr>
        <w:t xml:space="preserve"> </w:t>
      </w:r>
      <w:r w:rsidRPr="007B1B04">
        <w:rPr>
          <w:sz w:val="28"/>
          <w:szCs w:val="28"/>
          <w:lang w:val="de-DE"/>
        </w:rPr>
        <w:t>verwiesen</w:t>
      </w:r>
      <w:r w:rsidR="00E2173E" w:rsidRPr="007B1B04">
        <w:rPr>
          <w:sz w:val="28"/>
          <w:szCs w:val="28"/>
        </w:rPr>
        <w:t xml:space="preserve"> </w:t>
      </w:r>
      <w:r w:rsidRPr="007B1B04">
        <w:rPr>
          <w:sz w:val="28"/>
          <w:szCs w:val="28"/>
          <w:lang w:val="de-DE"/>
        </w:rPr>
        <w:t>zu</w:t>
      </w:r>
      <w:r w:rsidR="00E2173E" w:rsidRPr="007B1B04">
        <w:rPr>
          <w:sz w:val="28"/>
          <w:szCs w:val="28"/>
        </w:rPr>
        <w:t xml:space="preserve"> </w:t>
      </w:r>
      <w:r w:rsidR="007B1B04">
        <w:rPr>
          <w:sz w:val="28"/>
          <w:szCs w:val="28"/>
          <w:lang w:val="de-DE"/>
        </w:rPr>
        <w:t>w</w:t>
      </w:r>
      <w:r w:rsidR="007B1B04">
        <w:rPr>
          <w:sz w:val="28"/>
          <w:szCs w:val="28"/>
        </w:rPr>
        <w:t>е</w:t>
      </w:r>
      <w:r w:rsidR="007B1B04" w:rsidRPr="007B1B04">
        <w:rPr>
          <w:sz w:val="28"/>
          <w:szCs w:val="28"/>
          <w:lang w:val="de-DE"/>
        </w:rPr>
        <w:t>rden</w:t>
      </w:r>
      <w:r w:rsidR="007B1B04" w:rsidRPr="007B1B04">
        <w:rPr>
          <w:sz w:val="28"/>
          <w:szCs w:val="28"/>
        </w:rPr>
        <w:t xml:space="preserve"> </w:t>
      </w:r>
      <w:r w:rsidR="007B1B04" w:rsidRPr="007F2C0D">
        <w:rPr>
          <w:color w:val="008000"/>
          <w:sz w:val="28"/>
          <w:szCs w:val="28"/>
        </w:rPr>
        <w:t>(ему можно было участво</w:t>
      </w:r>
      <w:r w:rsidR="00D00425">
        <w:rPr>
          <w:color w:val="008000"/>
          <w:sz w:val="28"/>
          <w:szCs w:val="28"/>
        </w:rPr>
        <w:t>вать в разговоре, не будучи тот</w:t>
      </w:r>
      <w:r w:rsidR="007B1B04" w:rsidRPr="007F2C0D">
        <w:rPr>
          <w:color w:val="008000"/>
          <w:sz w:val="28"/>
          <w:szCs w:val="28"/>
        </w:rPr>
        <w:t xml:space="preserve">час же призванным к тишине; </w:t>
      </w:r>
      <w:r w:rsidR="007B1B04" w:rsidRPr="007F2C0D">
        <w:rPr>
          <w:i/>
          <w:color w:val="008000"/>
          <w:sz w:val="28"/>
          <w:szCs w:val="28"/>
          <w:lang w:val="de-DE"/>
        </w:rPr>
        <w:t>mitreden</w:t>
      </w:r>
      <w:r w:rsidR="007E4D3B" w:rsidRPr="007F2C0D">
        <w:rPr>
          <w:i/>
          <w:color w:val="008000"/>
          <w:sz w:val="28"/>
          <w:szCs w:val="28"/>
        </w:rPr>
        <w:t xml:space="preserve"> — </w:t>
      </w:r>
      <w:r w:rsidR="007B1B04" w:rsidRPr="007F2C0D">
        <w:rPr>
          <w:i/>
          <w:color w:val="008000"/>
          <w:sz w:val="28"/>
          <w:szCs w:val="28"/>
        </w:rPr>
        <w:t xml:space="preserve">говорить вместе с кем-л.; участвовать в разговоре; </w:t>
      </w:r>
      <w:r w:rsidR="007B1B04" w:rsidRPr="007F2C0D">
        <w:rPr>
          <w:i/>
          <w:color w:val="008000"/>
          <w:sz w:val="28"/>
          <w:szCs w:val="28"/>
          <w:lang w:val="de-DE"/>
        </w:rPr>
        <w:t>verweisen</w:t>
      </w:r>
      <w:r w:rsidR="007E4D3B" w:rsidRPr="007F2C0D">
        <w:rPr>
          <w:i/>
          <w:color w:val="008000"/>
          <w:sz w:val="28"/>
          <w:szCs w:val="28"/>
        </w:rPr>
        <w:t xml:space="preserve"> — </w:t>
      </w:r>
      <w:r w:rsidR="007B1B04" w:rsidRPr="007F2C0D">
        <w:rPr>
          <w:i/>
          <w:color w:val="008000"/>
          <w:sz w:val="28"/>
          <w:szCs w:val="28"/>
        </w:rPr>
        <w:t>отсылать; выговаривать; призывать</w:t>
      </w:r>
      <w:r w:rsidR="007B1B04" w:rsidRPr="007F2C0D">
        <w:rPr>
          <w:color w:val="008000"/>
          <w:sz w:val="28"/>
          <w:szCs w:val="28"/>
        </w:rPr>
        <w:t>)</w:t>
      </w:r>
      <w:r w:rsidRPr="007B1B04">
        <w:rPr>
          <w:sz w:val="28"/>
          <w:szCs w:val="28"/>
        </w:rPr>
        <w:t>,</w:t>
      </w:r>
      <w:r w:rsidR="00E2173E" w:rsidRPr="007B1B04">
        <w:rPr>
          <w:sz w:val="28"/>
          <w:szCs w:val="28"/>
        </w:rPr>
        <w:t xml:space="preserve"> </w:t>
      </w:r>
      <w:r w:rsidRPr="007B1B04">
        <w:rPr>
          <w:sz w:val="28"/>
          <w:szCs w:val="28"/>
          <w:lang w:val="de-DE"/>
        </w:rPr>
        <w:t>sogar</w:t>
      </w:r>
      <w:r w:rsidR="00E2173E" w:rsidRPr="007B1B04">
        <w:rPr>
          <w:sz w:val="28"/>
          <w:szCs w:val="28"/>
        </w:rPr>
        <w:t xml:space="preserve"> </w:t>
      </w:r>
      <w:r w:rsidRPr="007B1B04">
        <w:rPr>
          <w:sz w:val="28"/>
          <w:szCs w:val="28"/>
          <w:lang w:val="de-DE"/>
        </w:rPr>
        <w:t>allerhand</w:t>
      </w:r>
      <w:r w:rsidR="00E2173E" w:rsidRPr="007B1B04">
        <w:rPr>
          <w:sz w:val="28"/>
          <w:szCs w:val="28"/>
        </w:rPr>
        <w:t xml:space="preserve"> </w:t>
      </w:r>
      <w:r w:rsidRPr="007B1B04">
        <w:rPr>
          <w:sz w:val="28"/>
          <w:szCs w:val="28"/>
          <w:lang w:val="de-DE"/>
        </w:rPr>
        <w:t>vorlaute</w:t>
      </w:r>
      <w:r w:rsidR="00E2173E" w:rsidRPr="007B1B04">
        <w:rPr>
          <w:sz w:val="28"/>
          <w:szCs w:val="28"/>
        </w:rPr>
        <w:t xml:space="preserve"> </w:t>
      </w:r>
      <w:r w:rsidRPr="007B1B04">
        <w:rPr>
          <w:sz w:val="28"/>
          <w:szCs w:val="28"/>
          <w:lang w:val="de-DE"/>
        </w:rPr>
        <w:t>W</w:t>
      </w:r>
      <w:r w:rsidRPr="007B1B04">
        <w:rPr>
          <w:sz w:val="28"/>
          <w:szCs w:val="28"/>
        </w:rPr>
        <w:t>ü</w:t>
      </w:r>
      <w:r w:rsidRPr="007B1B04">
        <w:rPr>
          <w:sz w:val="28"/>
          <w:szCs w:val="28"/>
          <w:lang w:val="de-DE"/>
        </w:rPr>
        <w:t>nsche</w:t>
      </w:r>
      <w:r w:rsidR="00E2173E" w:rsidRPr="007B1B04">
        <w:rPr>
          <w:sz w:val="28"/>
          <w:szCs w:val="28"/>
        </w:rPr>
        <w:t xml:space="preserve"> </w:t>
      </w:r>
      <w:r w:rsidRPr="007B1B04">
        <w:rPr>
          <w:sz w:val="28"/>
          <w:szCs w:val="28"/>
        </w:rPr>
        <w:t>ä</w:t>
      </w:r>
      <w:r w:rsidRPr="007B1B04">
        <w:rPr>
          <w:sz w:val="28"/>
          <w:szCs w:val="28"/>
          <w:lang w:val="de-DE"/>
        </w:rPr>
        <w:t>u</w:t>
      </w:r>
      <w:r w:rsidRPr="007B1B04">
        <w:rPr>
          <w:sz w:val="28"/>
          <w:szCs w:val="28"/>
        </w:rPr>
        <w:t>ß</w:t>
      </w:r>
      <w:r w:rsidRPr="007B1B04">
        <w:rPr>
          <w:sz w:val="28"/>
          <w:szCs w:val="28"/>
          <w:lang w:val="de-DE"/>
        </w:rPr>
        <w:t>ern</w:t>
      </w:r>
      <w:r w:rsidR="007B1B04">
        <w:rPr>
          <w:sz w:val="28"/>
          <w:szCs w:val="28"/>
        </w:rPr>
        <w:t xml:space="preserve"> </w:t>
      </w:r>
      <w:r w:rsidR="007B1B04" w:rsidRPr="007F2C0D">
        <w:rPr>
          <w:color w:val="008000"/>
          <w:sz w:val="28"/>
          <w:szCs w:val="28"/>
        </w:rPr>
        <w:t>(/и/ даже выражать всяческие дерзкие желания)</w:t>
      </w:r>
      <w:r w:rsidRPr="007B1B04">
        <w:rPr>
          <w:sz w:val="28"/>
          <w:szCs w:val="28"/>
        </w:rPr>
        <w:t>,</w:t>
      </w:r>
      <w:r w:rsidR="00E2173E" w:rsidRPr="007B1B04">
        <w:rPr>
          <w:sz w:val="28"/>
          <w:szCs w:val="28"/>
        </w:rPr>
        <w:t xml:space="preserve"> </w:t>
      </w:r>
      <w:r w:rsidRPr="007B1B04">
        <w:rPr>
          <w:sz w:val="28"/>
          <w:szCs w:val="28"/>
          <w:lang w:val="de-DE"/>
        </w:rPr>
        <w:t>die</w:t>
      </w:r>
      <w:r w:rsidR="00E2173E" w:rsidRPr="007B1B04">
        <w:rPr>
          <w:sz w:val="28"/>
          <w:szCs w:val="28"/>
        </w:rPr>
        <w:t xml:space="preserve"> </w:t>
      </w:r>
      <w:r w:rsidRPr="007B1B04">
        <w:rPr>
          <w:sz w:val="28"/>
          <w:szCs w:val="28"/>
          <w:lang w:val="de-DE"/>
        </w:rPr>
        <w:t>ihm</w:t>
      </w:r>
      <w:r w:rsidR="00E2173E" w:rsidRPr="007B1B04">
        <w:rPr>
          <w:sz w:val="28"/>
          <w:szCs w:val="28"/>
        </w:rPr>
        <w:t xml:space="preserve"> </w:t>
      </w:r>
      <w:r w:rsidRPr="007B1B04">
        <w:rPr>
          <w:sz w:val="28"/>
          <w:szCs w:val="28"/>
          <w:lang w:val="de-DE"/>
        </w:rPr>
        <w:t>bislang</w:t>
      </w:r>
      <w:r w:rsidR="00E2173E" w:rsidRPr="007B1B04">
        <w:rPr>
          <w:sz w:val="28"/>
          <w:szCs w:val="28"/>
        </w:rPr>
        <w:t xml:space="preserve"> </w:t>
      </w:r>
      <w:r w:rsidRPr="007B1B04">
        <w:rPr>
          <w:sz w:val="28"/>
          <w:szCs w:val="28"/>
        </w:rPr>
        <w:t>ü</w:t>
      </w:r>
      <w:r w:rsidRPr="007B1B04">
        <w:rPr>
          <w:sz w:val="28"/>
          <w:szCs w:val="28"/>
          <w:lang w:val="de-DE"/>
        </w:rPr>
        <w:t>bel</w:t>
      </w:r>
      <w:r w:rsidR="00E2173E" w:rsidRPr="007B1B04">
        <w:rPr>
          <w:sz w:val="28"/>
          <w:szCs w:val="28"/>
        </w:rPr>
        <w:t xml:space="preserve"> </w:t>
      </w:r>
      <w:r w:rsidRPr="007B1B04">
        <w:rPr>
          <w:sz w:val="28"/>
          <w:szCs w:val="28"/>
          <w:lang w:val="de-DE"/>
        </w:rPr>
        <w:t>aufgenommen</w:t>
      </w:r>
      <w:r w:rsidR="00E2173E" w:rsidRPr="007B1B04">
        <w:rPr>
          <w:sz w:val="28"/>
          <w:szCs w:val="28"/>
        </w:rPr>
        <w:t xml:space="preserve"> </w:t>
      </w:r>
      <w:r w:rsidRPr="007B1B04">
        <w:rPr>
          <w:sz w:val="28"/>
          <w:szCs w:val="28"/>
          <w:lang w:val="de-DE"/>
        </w:rPr>
        <w:t>worden</w:t>
      </w:r>
      <w:r w:rsidR="00E2173E" w:rsidRPr="007B1B04">
        <w:rPr>
          <w:sz w:val="28"/>
          <w:szCs w:val="28"/>
        </w:rPr>
        <w:t xml:space="preserve"> </w:t>
      </w:r>
      <w:r w:rsidRPr="007B1B04">
        <w:rPr>
          <w:sz w:val="28"/>
          <w:szCs w:val="28"/>
          <w:lang w:val="de-DE"/>
        </w:rPr>
        <w:t>w</w:t>
      </w:r>
      <w:r w:rsidRPr="007B1B04">
        <w:rPr>
          <w:sz w:val="28"/>
          <w:szCs w:val="28"/>
        </w:rPr>
        <w:t>ä</w:t>
      </w:r>
      <w:r w:rsidRPr="007B1B04">
        <w:rPr>
          <w:sz w:val="28"/>
          <w:szCs w:val="28"/>
          <w:lang w:val="de-DE"/>
        </w:rPr>
        <w:t>ren</w:t>
      </w:r>
      <w:r w:rsidR="007B1B04">
        <w:rPr>
          <w:sz w:val="28"/>
          <w:szCs w:val="28"/>
        </w:rPr>
        <w:t xml:space="preserve"> </w:t>
      </w:r>
      <w:r w:rsidR="007B1B04" w:rsidRPr="007F2C0D">
        <w:rPr>
          <w:color w:val="008000"/>
          <w:sz w:val="28"/>
          <w:szCs w:val="28"/>
        </w:rPr>
        <w:t xml:space="preserve">(которые до сих пор ему не сошли бы с рук: </w:t>
      </w:r>
      <w:r w:rsidR="00001652" w:rsidRPr="007F2C0D">
        <w:rPr>
          <w:color w:val="008000"/>
          <w:sz w:val="28"/>
          <w:szCs w:val="28"/>
        </w:rPr>
        <w:t xml:space="preserve">«были бы плохо приняты»; </w:t>
      </w:r>
      <w:r w:rsidR="00001652" w:rsidRPr="007F2C0D">
        <w:rPr>
          <w:i/>
          <w:color w:val="008000"/>
          <w:sz w:val="28"/>
          <w:szCs w:val="28"/>
          <w:lang w:val="de-DE"/>
        </w:rPr>
        <w:t>aufnehmen</w:t>
      </w:r>
      <w:r w:rsidR="007E4D3B" w:rsidRPr="007F2C0D">
        <w:rPr>
          <w:i/>
          <w:color w:val="008000"/>
          <w:sz w:val="28"/>
          <w:szCs w:val="28"/>
        </w:rPr>
        <w:t xml:space="preserve"> — </w:t>
      </w:r>
      <w:r w:rsidR="00001652" w:rsidRPr="007F2C0D">
        <w:rPr>
          <w:i/>
          <w:color w:val="008000"/>
          <w:sz w:val="28"/>
          <w:szCs w:val="28"/>
        </w:rPr>
        <w:t>принимать</w:t>
      </w:r>
      <w:r w:rsidR="00001652" w:rsidRPr="007F2C0D">
        <w:rPr>
          <w:color w:val="008000"/>
          <w:sz w:val="28"/>
          <w:szCs w:val="28"/>
        </w:rPr>
        <w:t>)</w:t>
      </w:r>
      <w:r w:rsidRPr="007B1B04">
        <w:rPr>
          <w:sz w:val="28"/>
          <w:szCs w:val="28"/>
        </w:rPr>
        <w:t>.</w:t>
      </w:r>
      <w:r w:rsidR="00E2173E" w:rsidRPr="007B1B04">
        <w:rPr>
          <w:sz w:val="28"/>
          <w:szCs w:val="28"/>
        </w:rPr>
        <w:t xml:space="preserve"> </w:t>
      </w:r>
      <w:r w:rsidRPr="00001652">
        <w:rPr>
          <w:sz w:val="28"/>
          <w:szCs w:val="28"/>
          <w:lang w:val="de-DE"/>
        </w:rPr>
        <w:t>Und</w:t>
      </w:r>
      <w:r w:rsidR="00E2173E" w:rsidRPr="00001652">
        <w:rPr>
          <w:sz w:val="28"/>
          <w:szCs w:val="28"/>
        </w:rPr>
        <w:t xml:space="preserve"> </w:t>
      </w:r>
      <w:r w:rsidRPr="00001652">
        <w:rPr>
          <w:sz w:val="28"/>
          <w:szCs w:val="28"/>
          <w:lang w:val="de-DE"/>
        </w:rPr>
        <w:t>es</w:t>
      </w:r>
      <w:r w:rsidR="00E2173E" w:rsidRPr="00001652">
        <w:rPr>
          <w:sz w:val="28"/>
          <w:szCs w:val="28"/>
        </w:rPr>
        <w:t xml:space="preserve"> </w:t>
      </w:r>
      <w:r w:rsidRPr="00001652">
        <w:rPr>
          <w:sz w:val="28"/>
          <w:szCs w:val="28"/>
          <w:lang w:val="de-DE"/>
        </w:rPr>
        <w:t>war</w:t>
      </w:r>
      <w:r w:rsidR="00E2173E" w:rsidRPr="00001652">
        <w:rPr>
          <w:sz w:val="28"/>
          <w:szCs w:val="28"/>
        </w:rPr>
        <w:t xml:space="preserve"> </w:t>
      </w:r>
      <w:r w:rsidRPr="00001652">
        <w:rPr>
          <w:sz w:val="28"/>
          <w:szCs w:val="28"/>
          <w:lang w:val="de-DE"/>
        </w:rPr>
        <w:t>nicht</w:t>
      </w:r>
      <w:r w:rsidR="00E2173E" w:rsidRPr="00001652">
        <w:rPr>
          <w:sz w:val="28"/>
          <w:szCs w:val="28"/>
        </w:rPr>
        <w:t xml:space="preserve"> </w:t>
      </w:r>
      <w:r w:rsidRPr="00001652">
        <w:rPr>
          <w:sz w:val="28"/>
          <w:szCs w:val="28"/>
          <w:lang w:val="de-DE"/>
        </w:rPr>
        <w:t>verwunderlich</w:t>
      </w:r>
      <w:r w:rsidRPr="00001652">
        <w:rPr>
          <w:sz w:val="28"/>
          <w:szCs w:val="28"/>
        </w:rPr>
        <w:t>,</w:t>
      </w:r>
      <w:r w:rsidR="00E2173E" w:rsidRPr="00001652">
        <w:rPr>
          <w:sz w:val="28"/>
          <w:szCs w:val="28"/>
        </w:rPr>
        <w:t xml:space="preserve"> </w:t>
      </w:r>
      <w:r w:rsidR="00955105" w:rsidRPr="00001652">
        <w:rPr>
          <w:sz w:val="28"/>
          <w:szCs w:val="28"/>
          <w:lang w:val="de-DE"/>
        </w:rPr>
        <w:t>dass</w:t>
      </w:r>
      <w:r w:rsidR="00E2173E" w:rsidRPr="00001652">
        <w:rPr>
          <w:sz w:val="28"/>
          <w:szCs w:val="28"/>
        </w:rPr>
        <w:t xml:space="preserve"> </w:t>
      </w:r>
      <w:r w:rsidRPr="00001652">
        <w:rPr>
          <w:sz w:val="28"/>
          <w:szCs w:val="28"/>
          <w:lang w:val="de-DE"/>
        </w:rPr>
        <w:t>in</w:t>
      </w:r>
      <w:r w:rsidR="00E2173E" w:rsidRPr="00001652">
        <w:rPr>
          <w:sz w:val="28"/>
          <w:szCs w:val="28"/>
        </w:rPr>
        <w:t xml:space="preserve"> </w:t>
      </w:r>
      <w:r w:rsidRPr="00001652">
        <w:rPr>
          <w:sz w:val="28"/>
          <w:szCs w:val="28"/>
          <w:lang w:val="de-DE"/>
        </w:rPr>
        <w:t>ihm</w:t>
      </w:r>
      <w:r w:rsidR="00E2173E" w:rsidRPr="00001652">
        <w:rPr>
          <w:sz w:val="28"/>
          <w:szCs w:val="28"/>
        </w:rPr>
        <w:t xml:space="preserve"> </w:t>
      </w:r>
      <w:r w:rsidRPr="00001652">
        <w:rPr>
          <w:sz w:val="28"/>
          <w:szCs w:val="28"/>
          <w:lang w:val="de-DE"/>
        </w:rPr>
        <w:t>das</w:t>
      </w:r>
      <w:r w:rsidR="00E2173E" w:rsidRPr="00001652">
        <w:rPr>
          <w:sz w:val="28"/>
          <w:szCs w:val="28"/>
        </w:rPr>
        <w:t xml:space="preserve"> </w:t>
      </w:r>
      <w:r w:rsidRPr="00001652">
        <w:rPr>
          <w:sz w:val="28"/>
          <w:szCs w:val="28"/>
          <w:lang w:val="de-DE"/>
        </w:rPr>
        <w:t>tr</w:t>
      </w:r>
      <w:r w:rsidRPr="00001652">
        <w:rPr>
          <w:sz w:val="28"/>
          <w:szCs w:val="28"/>
        </w:rPr>
        <w:t>ü</w:t>
      </w:r>
      <w:r w:rsidRPr="00001652">
        <w:rPr>
          <w:sz w:val="28"/>
          <w:szCs w:val="28"/>
          <w:lang w:val="de-DE"/>
        </w:rPr>
        <w:t>gerische</w:t>
      </w:r>
      <w:r w:rsidR="00E2173E" w:rsidRPr="00001652">
        <w:rPr>
          <w:sz w:val="28"/>
          <w:szCs w:val="28"/>
        </w:rPr>
        <w:t xml:space="preserve"> </w:t>
      </w:r>
      <w:r w:rsidRPr="00001652">
        <w:rPr>
          <w:sz w:val="28"/>
          <w:szCs w:val="28"/>
          <w:lang w:val="de-DE"/>
        </w:rPr>
        <w:t>Gef</w:t>
      </w:r>
      <w:r w:rsidRPr="00001652">
        <w:rPr>
          <w:sz w:val="28"/>
          <w:szCs w:val="28"/>
        </w:rPr>
        <w:t>ü</w:t>
      </w:r>
      <w:r w:rsidRPr="00001652">
        <w:rPr>
          <w:sz w:val="28"/>
          <w:szCs w:val="28"/>
          <w:lang w:val="de-DE"/>
        </w:rPr>
        <w:t>hl</w:t>
      </w:r>
      <w:r w:rsidR="00E2173E" w:rsidRPr="00001652">
        <w:rPr>
          <w:sz w:val="28"/>
          <w:szCs w:val="28"/>
        </w:rPr>
        <w:t xml:space="preserve"> </w:t>
      </w:r>
      <w:r w:rsidRPr="00001652">
        <w:rPr>
          <w:sz w:val="28"/>
          <w:szCs w:val="28"/>
        </w:rPr>
        <w:t>ü</w:t>
      </w:r>
      <w:r w:rsidRPr="00001652">
        <w:rPr>
          <w:sz w:val="28"/>
          <w:szCs w:val="28"/>
          <w:lang w:val="de-DE"/>
        </w:rPr>
        <w:t>ppig</w:t>
      </w:r>
      <w:r w:rsidR="00E2173E" w:rsidRPr="00001652">
        <w:rPr>
          <w:sz w:val="28"/>
          <w:szCs w:val="28"/>
        </w:rPr>
        <w:t xml:space="preserve"> </w:t>
      </w:r>
      <w:r w:rsidRPr="00001652">
        <w:rPr>
          <w:sz w:val="28"/>
          <w:szCs w:val="28"/>
          <w:lang w:val="de-DE"/>
        </w:rPr>
        <w:t>wuchernd</w:t>
      </w:r>
      <w:r w:rsidR="00E2173E" w:rsidRPr="00001652">
        <w:rPr>
          <w:sz w:val="28"/>
          <w:szCs w:val="28"/>
        </w:rPr>
        <w:t xml:space="preserve"> </w:t>
      </w:r>
      <w:r w:rsidRPr="00001652">
        <w:rPr>
          <w:sz w:val="28"/>
          <w:szCs w:val="28"/>
          <w:lang w:val="de-DE"/>
        </w:rPr>
        <w:t>wuchs</w:t>
      </w:r>
      <w:r w:rsidRPr="00001652">
        <w:rPr>
          <w:sz w:val="28"/>
          <w:szCs w:val="28"/>
        </w:rPr>
        <w:t>,</w:t>
      </w:r>
      <w:r w:rsidR="00E2173E" w:rsidRPr="00001652">
        <w:rPr>
          <w:sz w:val="28"/>
          <w:szCs w:val="28"/>
        </w:rPr>
        <w:t xml:space="preserve"> </w:t>
      </w:r>
      <w:r w:rsidR="00955105" w:rsidRPr="00001652">
        <w:rPr>
          <w:sz w:val="28"/>
          <w:szCs w:val="28"/>
          <w:lang w:val="de-DE"/>
        </w:rPr>
        <w:t>dass</w:t>
      </w:r>
      <w:r w:rsidR="00E2173E" w:rsidRPr="00001652">
        <w:rPr>
          <w:sz w:val="28"/>
          <w:szCs w:val="28"/>
        </w:rPr>
        <w:t xml:space="preserve"> </w:t>
      </w:r>
      <w:r w:rsidRPr="00001652">
        <w:rPr>
          <w:sz w:val="28"/>
          <w:szCs w:val="28"/>
          <w:lang w:val="de-DE"/>
        </w:rPr>
        <w:t>er</w:t>
      </w:r>
      <w:r w:rsidR="00E2173E" w:rsidRPr="00001652">
        <w:rPr>
          <w:sz w:val="28"/>
          <w:szCs w:val="28"/>
        </w:rPr>
        <w:t xml:space="preserve"> </w:t>
      </w:r>
      <w:r w:rsidRPr="00001652">
        <w:rPr>
          <w:sz w:val="28"/>
          <w:szCs w:val="28"/>
          <w:lang w:val="de-DE"/>
        </w:rPr>
        <w:t>ein</w:t>
      </w:r>
      <w:r w:rsidR="00E2173E" w:rsidRPr="00001652">
        <w:rPr>
          <w:sz w:val="28"/>
          <w:szCs w:val="28"/>
        </w:rPr>
        <w:t xml:space="preserve"> </w:t>
      </w:r>
      <w:r w:rsidRPr="00001652">
        <w:rPr>
          <w:sz w:val="28"/>
          <w:szCs w:val="28"/>
          <w:lang w:val="de-DE"/>
        </w:rPr>
        <w:t>Erwachsener</w:t>
      </w:r>
      <w:r w:rsidR="00E2173E" w:rsidRPr="00001652">
        <w:rPr>
          <w:sz w:val="28"/>
          <w:szCs w:val="28"/>
        </w:rPr>
        <w:t xml:space="preserve"> </w:t>
      </w:r>
      <w:r w:rsidRPr="00001652">
        <w:rPr>
          <w:sz w:val="28"/>
          <w:szCs w:val="28"/>
          <w:lang w:val="de-DE"/>
        </w:rPr>
        <w:t>sei</w:t>
      </w:r>
      <w:r w:rsidR="00001652" w:rsidRPr="00001652">
        <w:rPr>
          <w:sz w:val="28"/>
          <w:szCs w:val="28"/>
        </w:rPr>
        <w:t xml:space="preserve"> </w:t>
      </w:r>
      <w:r w:rsidR="00D00425">
        <w:rPr>
          <w:color w:val="008000"/>
          <w:sz w:val="28"/>
          <w:szCs w:val="28"/>
        </w:rPr>
        <w:t>(и «было» не</w:t>
      </w:r>
      <w:r w:rsidR="00001652" w:rsidRPr="007F2C0D">
        <w:rPr>
          <w:color w:val="008000"/>
          <w:sz w:val="28"/>
          <w:szCs w:val="28"/>
        </w:rPr>
        <w:t>удивительно, что в нем пышно разрасталось: «росло, пышно разрастаясь» обманчивое чувство, что он взрослый</w:t>
      </w:r>
      <w:r w:rsidR="00D00425">
        <w:rPr>
          <w:color w:val="008000"/>
          <w:sz w:val="28"/>
          <w:szCs w:val="28"/>
        </w:rPr>
        <w:t xml:space="preserve">; </w:t>
      </w:r>
      <w:r w:rsidR="00D00425" w:rsidRPr="00D00425">
        <w:rPr>
          <w:color w:val="008000"/>
          <w:sz w:val="28"/>
          <w:szCs w:val="28"/>
        </w:rPr>
        <w:t xml:space="preserve">trügen </w:t>
      </w:r>
      <w:r w:rsidR="00D00425">
        <w:rPr>
          <w:color w:val="008000"/>
          <w:sz w:val="28"/>
          <w:szCs w:val="28"/>
        </w:rPr>
        <w:t xml:space="preserve">— </w:t>
      </w:r>
      <w:r w:rsidR="00D00425" w:rsidRPr="00D00425">
        <w:rPr>
          <w:color w:val="008000"/>
          <w:sz w:val="28"/>
          <w:szCs w:val="28"/>
        </w:rPr>
        <w:t>обманывать, вводить в заблуждение</w:t>
      </w:r>
      <w:r w:rsidR="00D00425">
        <w:rPr>
          <w:color w:val="008000"/>
          <w:sz w:val="28"/>
          <w:szCs w:val="28"/>
        </w:rPr>
        <w:t xml:space="preserve">; </w:t>
      </w:r>
      <w:r w:rsidR="00D00425" w:rsidRPr="00D00425">
        <w:rPr>
          <w:i/>
          <w:color w:val="008000"/>
          <w:sz w:val="28"/>
          <w:szCs w:val="28"/>
        </w:rPr>
        <w:t xml:space="preserve">wuchern — /буйно/ разрастаться; </w:t>
      </w:r>
      <w:r w:rsidR="00D00425" w:rsidRPr="00D00425">
        <w:rPr>
          <w:i/>
          <w:color w:val="008000"/>
          <w:sz w:val="28"/>
          <w:szCs w:val="28"/>
          <w:lang w:val="en-US"/>
        </w:rPr>
        <w:t>wachsen</w:t>
      </w:r>
      <w:r w:rsidR="00D00425" w:rsidRPr="00D00425">
        <w:rPr>
          <w:i/>
          <w:color w:val="008000"/>
          <w:sz w:val="28"/>
          <w:szCs w:val="28"/>
        </w:rPr>
        <w:t xml:space="preserve"> — расти</w:t>
      </w:r>
      <w:r w:rsidR="00001652" w:rsidRPr="007F2C0D">
        <w:rPr>
          <w:color w:val="008000"/>
          <w:sz w:val="28"/>
          <w:szCs w:val="28"/>
        </w:rPr>
        <w:t>)</w:t>
      </w:r>
      <w:r w:rsidRPr="00001652">
        <w:rPr>
          <w:sz w:val="28"/>
          <w:szCs w:val="28"/>
        </w:rPr>
        <w:t>.</w:t>
      </w:r>
      <w:r w:rsidR="00E2173E" w:rsidRPr="00001652">
        <w:rPr>
          <w:sz w:val="28"/>
          <w:szCs w:val="28"/>
        </w:rPr>
        <w:t xml:space="preserve"> </w:t>
      </w:r>
      <w:r w:rsidRPr="00001652">
        <w:rPr>
          <w:sz w:val="28"/>
          <w:szCs w:val="28"/>
          <w:lang w:val="de-DE"/>
        </w:rPr>
        <w:t>Schon</w:t>
      </w:r>
      <w:r w:rsidR="00E2173E" w:rsidRPr="00131577">
        <w:rPr>
          <w:sz w:val="28"/>
          <w:szCs w:val="28"/>
        </w:rPr>
        <w:t xml:space="preserve"> </w:t>
      </w:r>
      <w:r w:rsidRPr="00001652">
        <w:rPr>
          <w:sz w:val="28"/>
          <w:szCs w:val="28"/>
          <w:lang w:val="de-DE"/>
        </w:rPr>
        <w:t>lag</w:t>
      </w:r>
      <w:r w:rsidR="00E2173E" w:rsidRPr="00131577">
        <w:rPr>
          <w:sz w:val="28"/>
          <w:szCs w:val="28"/>
        </w:rPr>
        <w:t xml:space="preserve"> </w:t>
      </w:r>
      <w:r w:rsidRPr="00001652">
        <w:rPr>
          <w:sz w:val="28"/>
          <w:szCs w:val="28"/>
          <w:lang w:val="de-DE"/>
        </w:rPr>
        <w:t>die</w:t>
      </w:r>
      <w:r w:rsidR="00E2173E" w:rsidRPr="00131577">
        <w:rPr>
          <w:sz w:val="28"/>
          <w:szCs w:val="28"/>
        </w:rPr>
        <w:t xml:space="preserve"> </w:t>
      </w:r>
      <w:r w:rsidRPr="00001652">
        <w:rPr>
          <w:sz w:val="28"/>
          <w:szCs w:val="28"/>
          <w:lang w:val="de-DE"/>
        </w:rPr>
        <w:t>Kindheit</w:t>
      </w:r>
      <w:r w:rsidR="00E2173E" w:rsidRPr="00131577">
        <w:rPr>
          <w:sz w:val="28"/>
          <w:szCs w:val="28"/>
        </w:rPr>
        <w:t xml:space="preserve"> </w:t>
      </w:r>
      <w:r w:rsidRPr="00001652">
        <w:rPr>
          <w:sz w:val="28"/>
          <w:szCs w:val="28"/>
          <w:lang w:val="de-DE"/>
        </w:rPr>
        <w:t>in</w:t>
      </w:r>
      <w:r w:rsidR="00E2173E" w:rsidRPr="00131577">
        <w:rPr>
          <w:sz w:val="28"/>
          <w:szCs w:val="28"/>
        </w:rPr>
        <w:t xml:space="preserve"> </w:t>
      </w:r>
      <w:r w:rsidRPr="00001652">
        <w:rPr>
          <w:sz w:val="28"/>
          <w:szCs w:val="28"/>
          <w:lang w:val="de-DE"/>
        </w:rPr>
        <w:t>seinen</w:t>
      </w:r>
      <w:r w:rsidR="00E2173E" w:rsidRPr="00131577">
        <w:rPr>
          <w:sz w:val="28"/>
          <w:szCs w:val="28"/>
        </w:rPr>
        <w:t xml:space="preserve"> </w:t>
      </w:r>
      <w:r w:rsidRPr="00001652">
        <w:rPr>
          <w:sz w:val="28"/>
          <w:szCs w:val="28"/>
          <w:lang w:val="de-DE"/>
        </w:rPr>
        <w:t>hellen</w:t>
      </w:r>
      <w:r w:rsidR="00E2173E" w:rsidRPr="00131577">
        <w:rPr>
          <w:sz w:val="28"/>
          <w:szCs w:val="28"/>
        </w:rPr>
        <w:t xml:space="preserve"> </w:t>
      </w:r>
      <w:r w:rsidRPr="00001652">
        <w:rPr>
          <w:sz w:val="28"/>
          <w:szCs w:val="28"/>
          <w:lang w:val="de-DE"/>
        </w:rPr>
        <w:t>Tr</w:t>
      </w:r>
      <w:r w:rsidRPr="00131577">
        <w:rPr>
          <w:sz w:val="28"/>
          <w:szCs w:val="28"/>
        </w:rPr>
        <w:t>ä</w:t>
      </w:r>
      <w:r w:rsidRPr="00001652">
        <w:rPr>
          <w:sz w:val="28"/>
          <w:szCs w:val="28"/>
          <w:lang w:val="de-DE"/>
        </w:rPr>
        <w:t>umen</w:t>
      </w:r>
      <w:r w:rsidR="00E2173E" w:rsidRPr="00131577">
        <w:rPr>
          <w:sz w:val="28"/>
          <w:szCs w:val="28"/>
        </w:rPr>
        <w:t xml:space="preserve"> </w:t>
      </w:r>
      <w:r w:rsidRPr="00001652">
        <w:rPr>
          <w:sz w:val="28"/>
          <w:szCs w:val="28"/>
          <w:lang w:val="de-DE"/>
        </w:rPr>
        <w:t>hinter</w:t>
      </w:r>
      <w:r w:rsidR="00E2173E" w:rsidRPr="00131577">
        <w:rPr>
          <w:sz w:val="28"/>
          <w:szCs w:val="28"/>
        </w:rPr>
        <w:t xml:space="preserve"> </w:t>
      </w:r>
      <w:r w:rsidRPr="00001652">
        <w:rPr>
          <w:sz w:val="28"/>
          <w:szCs w:val="28"/>
          <w:lang w:val="de-DE"/>
        </w:rPr>
        <w:t>ihm</w:t>
      </w:r>
      <w:r w:rsidR="00001652" w:rsidRPr="00131577">
        <w:rPr>
          <w:sz w:val="28"/>
          <w:szCs w:val="28"/>
        </w:rPr>
        <w:t xml:space="preserve"> </w:t>
      </w:r>
      <w:r w:rsidR="00001652" w:rsidRPr="007F2C0D">
        <w:rPr>
          <w:color w:val="008000"/>
          <w:sz w:val="28"/>
          <w:szCs w:val="28"/>
        </w:rPr>
        <w:t>(в его светлых мечтах детство уже было позади: «лежало позади него»</w:t>
      </w:r>
      <w:r w:rsidR="00131577" w:rsidRPr="007F2C0D">
        <w:rPr>
          <w:color w:val="008000"/>
          <w:sz w:val="28"/>
          <w:szCs w:val="28"/>
        </w:rPr>
        <w:t>)</w:t>
      </w:r>
      <w:r w:rsidRPr="00131577">
        <w:rPr>
          <w:sz w:val="28"/>
          <w:szCs w:val="28"/>
        </w:rPr>
        <w:t>,</w:t>
      </w:r>
      <w:r w:rsidR="00E2173E" w:rsidRPr="00131577">
        <w:rPr>
          <w:sz w:val="28"/>
          <w:szCs w:val="28"/>
        </w:rPr>
        <w:t xml:space="preserve"> </w:t>
      </w:r>
      <w:r w:rsidRPr="00001652">
        <w:rPr>
          <w:sz w:val="28"/>
          <w:szCs w:val="28"/>
          <w:lang w:val="de-DE"/>
        </w:rPr>
        <w:t>wie</w:t>
      </w:r>
      <w:r w:rsidR="00E2173E" w:rsidRPr="00131577">
        <w:rPr>
          <w:sz w:val="28"/>
          <w:szCs w:val="28"/>
        </w:rPr>
        <w:t xml:space="preserve"> </w:t>
      </w:r>
      <w:r w:rsidRPr="00001652">
        <w:rPr>
          <w:sz w:val="28"/>
          <w:szCs w:val="28"/>
          <w:lang w:val="de-DE"/>
        </w:rPr>
        <w:t>ein</w:t>
      </w:r>
      <w:r w:rsidR="00E2173E" w:rsidRPr="00131577">
        <w:rPr>
          <w:sz w:val="28"/>
          <w:szCs w:val="28"/>
        </w:rPr>
        <w:t xml:space="preserve"> </w:t>
      </w:r>
      <w:r w:rsidRPr="00001652">
        <w:rPr>
          <w:sz w:val="28"/>
          <w:szCs w:val="28"/>
          <w:lang w:val="de-DE"/>
        </w:rPr>
        <w:t>weggeworfenes</w:t>
      </w:r>
      <w:r w:rsidRPr="00131577">
        <w:rPr>
          <w:sz w:val="28"/>
          <w:szCs w:val="28"/>
        </w:rPr>
        <w:t>,</w:t>
      </w:r>
      <w:r w:rsidR="00E2173E" w:rsidRPr="00131577">
        <w:rPr>
          <w:sz w:val="28"/>
          <w:szCs w:val="28"/>
        </w:rPr>
        <w:t xml:space="preserve"> </w:t>
      </w:r>
      <w:r w:rsidRPr="00001652">
        <w:rPr>
          <w:sz w:val="28"/>
          <w:szCs w:val="28"/>
          <w:lang w:val="de-DE"/>
        </w:rPr>
        <w:t>entwachsenes</w:t>
      </w:r>
      <w:r w:rsidR="00E2173E" w:rsidRPr="00131577">
        <w:rPr>
          <w:sz w:val="28"/>
          <w:szCs w:val="28"/>
        </w:rPr>
        <w:t xml:space="preserve"> </w:t>
      </w:r>
      <w:r w:rsidRPr="00001652">
        <w:rPr>
          <w:sz w:val="28"/>
          <w:szCs w:val="28"/>
          <w:lang w:val="de-DE"/>
        </w:rPr>
        <w:t>Kleid</w:t>
      </w:r>
      <w:r w:rsidR="00131577">
        <w:rPr>
          <w:sz w:val="28"/>
          <w:szCs w:val="28"/>
        </w:rPr>
        <w:t xml:space="preserve"> </w:t>
      </w:r>
      <w:r w:rsidR="00131577" w:rsidRPr="007F2C0D">
        <w:rPr>
          <w:color w:val="008000"/>
          <w:sz w:val="28"/>
          <w:szCs w:val="28"/>
        </w:rPr>
        <w:t xml:space="preserve">(словно выброшенная одежда, из которой он вырос; </w:t>
      </w:r>
      <w:r w:rsidR="00131577" w:rsidRPr="007F2C0D">
        <w:rPr>
          <w:i/>
          <w:color w:val="008000"/>
          <w:sz w:val="28"/>
          <w:szCs w:val="28"/>
          <w:lang w:val="de-DE"/>
        </w:rPr>
        <w:t>wegwerfen</w:t>
      </w:r>
      <w:r w:rsidR="007E4D3B" w:rsidRPr="007F2C0D">
        <w:rPr>
          <w:i/>
          <w:color w:val="008000"/>
          <w:sz w:val="28"/>
          <w:szCs w:val="28"/>
        </w:rPr>
        <w:t xml:space="preserve"> — </w:t>
      </w:r>
      <w:r w:rsidR="00131577" w:rsidRPr="007F2C0D">
        <w:rPr>
          <w:i/>
          <w:color w:val="008000"/>
          <w:sz w:val="28"/>
          <w:szCs w:val="28"/>
        </w:rPr>
        <w:t xml:space="preserve">выбрасывать; </w:t>
      </w:r>
      <w:r w:rsidR="00131577" w:rsidRPr="007F2C0D">
        <w:rPr>
          <w:i/>
          <w:color w:val="008000"/>
          <w:sz w:val="28"/>
          <w:szCs w:val="28"/>
          <w:lang w:val="de-DE"/>
        </w:rPr>
        <w:t>entwachsen</w:t>
      </w:r>
      <w:r w:rsidR="007E4D3B" w:rsidRPr="007F2C0D">
        <w:rPr>
          <w:i/>
          <w:color w:val="008000"/>
          <w:sz w:val="28"/>
          <w:szCs w:val="28"/>
        </w:rPr>
        <w:t xml:space="preserve"> — </w:t>
      </w:r>
      <w:r w:rsidR="00131577" w:rsidRPr="007F2C0D">
        <w:rPr>
          <w:i/>
          <w:color w:val="008000"/>
          <w:sz w:val="28"/>
          <w:szCs w:val="28"/>
        </w:rPr>
        <w:t xml:space="preserve">вырастать из /одежды/; </w:t>
      </w:r>
      <w:r w:rsidR="00131577" w:rsidRPr="007F2C0D">
        <w:rPr>
          <w:i/>
          <w:color w:val="008000"/>
          <w:sz w:val="28"/>
          <w:szCs w:val="28"/>
          <w:lang w:val="de-DE"/>
        </w:rPr>
        <w:t>das</w:t>
      </w:r>
      <w:r w:rsidR="00131577" w:rsidRPr="007F2C0D">
        <w:rPr>
          <w:i/>
          <w:color w:val="008000"/>
          <w:sz w:val="28"/>
          <w:szCs w:val="28"/>
        </w:rPr>
        <w:t xml:space="preserve"> </w:t>
      </w:r>
      <w:r w:rsidR="00131577" w:rsidRPr="007F2C0D">
        <w:rPr>
          <w:i/>
          <w:color w:val="008000"/>
          <w:sz w:val="28"/>
          <w:szCs w:val="28"/>
          <w:lang w:val="de-DE"/>
        </w:rPr>
        <w:t>Kleid</w:t>
      </w:r>
      <w:r w:rsidR="007E4D3B" w:rsidRPr="007F2C0D">
        <w:rPr>
          <w:i/>
          <w:color w:val="008000"/>
          <w:sz w:val="28"/>
          <w:szCs w:val="28"/>
        </w:rPr>
        <w:t xml:space="preserve"> — </w:t>
      </w:r>
      <w:r w:rsidR="00131577" w:rsidRPr="007F2C0D">
        <w:rPr>
          <w:i/>
          <w:color w:val="008000"/>
          <w:sz w:val="28"/>
          <w:szCs w:val="28"/>
        </w:rPr>
        <w:t>платье; одежда</w:t>
      </w:r>
      <w:r w:rsidR="00131577" w:rsidRPr="007F2C0D">
        <w:rPr>
          <w:color w:val="008000"/>
          <w:sz w:val="28"/>
          <w:szCs w:val="28"/>
        </w:rPr>
        <w:t>)</w:t>
      </w:r>
      <w:r w:rsidRPr="00131577">
        <w:rPr>
          <w:sz w:val="28"/>
          <w:szCs w:val="28"/>
        </w:rPr>
        <w:t>.</w:t>
      </w:r>
    </w:p>
    <w:p w:rsidR="00975A2B" w:rsidRDefault="00975A2B" w:rsidP="001B2DE8">
      <w:pPr>
        <w:pStyle w:val="a3"/>
        <w:spacing w:line="360" w:lineRule="auto"/>
        <w:rPr>
          <w:sz w:val="28"/>
          <w:szCs w:val="28"/>
          <w:lang w:val="de-DE"/>
        </w:rPr>
      </w:pPr>
    </w:p>
    <w:p w:rsidR="00096BBD" w:rsidRPr="00131577" w:rsidRDefault="00096BBD" w:rsidP="001B2DE8">
      <w:pPr>
        <w:pStyle w:val="a3"/>
        <w:spacing w:line="360" w:lineRule="auto"/>
        <w:rPr>
          <w:sz w:val="28"/>
          <w:szCs w:val="28"/>
          <w:lang w:val="de-DE"/>
        </w:rPr>
      </w:pPr>
      <w:r w:rsidRPr="00026A05">
        <w:rPr>
          <w:sz w:val="28"/>
          <w:szCs w:val="28"/>
          <w:lang w:val="de-DE"/>
        </w:rPr>
        <w:t xml:space="preserve">Es war Edgars schönste Stunde. </w:t>
      </w:r>
      <w:r w:rsidRPr="00096BBD">
        <w:rPr>
          <w:sz w:val="28"/>
          <w:szCs w:val="28"/>
          <w:lang w:val="de-DE"/>
        </w:rPr>
        <w:t xml:space="preserve">Er hatte Rechte, die ihm niemals im Laufe seiner Kindheit zugestanden worden waren. Er durfte mitreden, ohne sofort zur Ruhe verwiesen zu werden, sogar allerhand vorlaute Wünsche äußern, die ihm bislang </w:t>
      </w:r>
      <w:r w:rsidRPr="00096BBD">
        <w:rPr>
          <w:sz w:val="28"/>
          <w:szCs w:val="28"/>
          <w:lang w:val="de-DE"/>
        </w:rPr>
        <w:lastRenderedPageBreak/>
        <w:t>übel aufgenommen worden wären. Und es war nicht verwunderlich, dass in ihm das trügerische Gefühl üppig wuchernd wuchs, dass er ein Erwachsener sei. Schon lag die Kindheit in seinen hellen Träumen hinter ihm, wie ein weggeworfenes, entwachsenes Kleid.</w:t>
      </w:r>
    </w:p>
    <w:p w:rsidR="00975A2B" w:rsidRDefault="00975A2B" w:rsidP="001B2DE8">
      <w:pPr>
        <w:pStyle w:val="a3"/>
        <w:spacing w:line="360" w:lineRule="auto"/>
        <w:rPr>
          <w:sz w:val="28"/>
          <w:szCs w:val="28"/>
          <w:lang w:val="de-DE"/>
        </w:rPr>
      </w:pPr>
    </w:p>
    <w:p w:rsidR="00070705" w:rsidRPr="00B86B09" w:rsidRDefault="00070705" w:rsidP="001B2DE8">
      <w:pPr>
        <w:pStyle w:val="a3"/>
        <w:spacing w:line="360" w:lineRule="auto"/>
        <w:rPr>
          <w:sz w:val="28"/>
          <w:szCs w:val="28"/>
          <w:lang w:val="de-DE"/>
        </w:rPr>
      </w:pPr>
      <w:r w:rsidRPr="00096BBD">
        <w:rPr>
          <w:sz w:val="28"/>
          <w:szCs w:val="28"/>
          <w:lang w:val="de-DE"/>
        </w:rPr>
        <w:t>Mittag</w:t>
      </w:r>
      <w:r w:rsidR="00E2173E" w:rsidRPr="00096BBD">
        <w:rPr>
          <w:sz w:val="28"/>
          <w:szCs w:val="28"/>
          <w:lang w:val="de-DE"/>
        </w:rPr>
        <w:t xml:space="preserve"> </w:t>
      </w:r>
      <w:r w:rsidRPr="00096BBD">
        <w:rPr>
          <w:sz w:val="28"/>
          <w:szCs w:val="28"/>
          <w:lang w:val="de-DE"/>
        </w:rPr>
        <w:t>saß</w:t>
      </w:r>
      <w:r w:rsidR="00E2173E" w:rsidRPr="00096BBD">
        <w:rPr>
          <w:sz w:val="28"/>
          <w:szCs w:val="28"/>
          <w:lang w:val="de-DE"/>
        </w:rPr>
        <w:t xml:space="preserve"> </w:t>
      </w:r>
      <w:r w:rsidRPr="00096BBD">
        <w:rPr>
          <w:sz w:val="28"/>
          <w:szCs w:val="28"/>
          <w:lang w:val="de-DE"/>
        </w:rPr>
        <w:t>der</w:t>
      </w:r>
      <w:r w:rsidR="00E2173E" w:rsidRPr="00096BBD">
        <w:rPr>
          <w:sz w:val="28"/>
          <w:szCs w:val="28"/>
          <w:lang w:val="de-DE"/>
        </w:rPr>
        <w:t xml:space="preserve"> </w:t>
      </w:r>
      <w:r w:rsidRPr="00096BBD">
        <w:rPr>
          <w:sz w:val="28"/>
          <w:szCs w:val="28"/>
          <w:lang w:val="de-DE"/>
        </w:rPr>
        <w:t>Baron,</w:t>
      </w:r>
      <w:r w:rsidR="00E2173E" w:rsidRPr="00096BBD">
        <w:rPr>
          <w:sz w:val="28"/>
          <w:szCs w:val="28"/>
          <w:lang w:val="de-DE"/>
        </w:rPr>
        <w:t xml:space="preserve"> </w:t>
      </w:r>
      <w:r w:rsidRPr="00096BBD">
        <w:rPr>
          <w:sz w:val="28"/>
          <w:szCs w:val="28"/>
          <w:lang w:val="de-DE"/>
        </w:rPr>
        <w:t>der</w:t>
      </w:r>
      <w:r w:rsidR="00E2173E" w:rsidRPr="00096BBD">
        <w:rPr>
          <w:sz w:val="28"/>
          <w:szCs w:val="28"/>
          <w:lang w:val="de-DE"/>
        </w:rPr>
        <w:t xml:space="preserve"> </w:t>
      </w:r>
      <w:r w:rsidRPr="00096BBD">
        <w:rPr>
          <w:sz w:val="28"/>
          <w:szCs w:val="28"/>
          <w:lang w:val="de-DE"/>
        </w:rPr>
        <w:t>Einladung</w:t>
      </w:r>
      <w:r w:rsidR="00E2173E" w:rsidRPr="00096BBD">
        <w:rPr>
          <w:sz w:val="28"/>
          <w:szCs w:val="28"/>
          <w:lang w:val="de-DE"/>
        </w:rPr>
        <w:t xml:space="preserve"> </w:t>
      </w:r>
      <w:r w:rsidRPr="00096BBD">
        <w:rPr>
          <w:sz w:val="28"/>
          <w:szCs w:val="28"/>
          <w:lang w:val="de-DE"/>
        </w:rPr>
        <w:t>der</w:t>
      </w:r>
      <w:r w:rsidR="00E2173E" w:rsidRPr="00096BBD">
        <w:rPr>
          <w:sz w:val="28"/>
          <w:szCs w:val="28"/>
          <w:lang w:val="de-DE"/>
        </w:rPr>
        <w:t xml:space="preserve"> </w:t>
      </w:r>
      <w:r w:rsidRPr="00096BBD">
        <w:rPr>
          <w:sz w:val="28"/>
          <w:szCs w:val="28"/>
          <w:lang w:val="de-DE"/>
        </w:rPr>
        <w:t>immer</w:t>
      </w:r>
      <w:r w:rsidR="00E2173E" w:rsidRPr="00096BBD">
        <w:rPr>
          <w:sz w:val="28"/>
          <w:szCs w:val="28"/>
          <w:lang w:val="de-DE"/>
        </w:rPr>
        <w:t xml:space="preserve"> </w:t>
      </w:r>
      <w:r w:rsidRPr="00096BBD">
        <w:rPr>
          <w:sz w:val="28"/>
          <w:szCs w:val="28"/>
          <w:lang w:val="de-DE"/>
        </w:rPr>
        <w:t>freundlicheren</w:t>
      </w:r>
      <w:r w:rsidR="00E2173E" w:rsidRPr="00096BBD">
        <w:rPr>
          <w:sz w:val="28"/>
          <w:szCs w:val="28"/>
          <w:lang w:val="de-DE"/>
        </w:rPr>
        <w:t xml:space="preserve"> </w:t>
      </w:r>
      <w:r w:rsidRPr="00096BBD">
        <w:rPr>
          <w:sz w:val="28"/>
          <w:szCs w:val="28"/>
          <w:lang w:val="de-DE"/>
        </w:rPr>
        <w:t>Mutter</w:t>
      </w:r>
      <w:r w:rsidR="00E2173E" w:rsidRPr="00096BBD">
        <w:rPr>
          <w:sz w:val="28"/>
          <w:szCs w:val="28"/>
          <w:lang w:val="de-DE"/>
        </w:rPr>
        <w:t xml:space="preserve"> </w:t>
      </w:r>
      <w:r w:rsidRPr="00096BBD">
        <w:rPr>
          <w:sz w:val="28"/>
          <w:szCs w:val="28"/>
          <w:lang w:val="de-DE"/>
        </w:rPr>
        <w:t>Edgars</w:t>
      </w:r>
      <w:r w:rsidR="00E2173E" w:rsidRPr="00096BBD">
        <w:rPr>
          <w:sz w:val="28"/>
          <w:szCs w:val="28"/>
          <w:lang w:val="de-DE"/>
        </w:rPr>
        <w:t xml:space="preserve"> </w:t>
      </w:r>
      <w:r w:rsidRPr="00096BBD">
        <w:rPr>
          <w:sz w:val="28"/>
          <w:szCs w:val="28"/>
          <w:lang w:val="de-DE"/>
        </w:rPr>
        <w:t>folgend,</w:t>
      </w:r>
      <w:r w:rsidR="00E2173E" w:rsidRPr="00096BBD">
        <w:rPr>
          <w:sz w:val="28"/>
          <w:szCs w:val="28"/>
          <w:lang w:val="de-DE"/>
        </w:rPr>
        <w:t xml:space="preserve"> </w:t>
      </w:r>
      <w:r w:rsidRPr="00096BBD">
        <w:rPr>
          <w:sz w:val="28"/>
          <w:szCs w:val="28"/>
          <w:lang w:val="de-DE"/>
        </w:rPr>
        <w:t>an</w:t>
      </w:r>
      <w:r w:rsidR="00E2173E" w:rsidRPr="00096BBD">
        <w:rPr>
          <w:sz w:val="28"/>
          <w:szCs w:val="28"/>
          <w:lang w:val="de-DE"/>
        </w:rPr>
        <w:t xml:space="preserve"> </w:t>
      </w:r>
      <w:r w:rsidRPr="00096BBD">
        <w:rPr>
          <w:sz w:val="28"/>
          <w:szCs w:val="28"/>
          <w:lang w:val="de-DE"/>
        </w:rPr>
        <w:t>ihrem</w:t>
      </w:r>
      <w:r w:rsidR="00E2173E" w:rsidRPr="00096BBD">
        <w:rPr>
          <w:sz w:val="28"/>
          <w:szCs w:val="28"/>
          <w:lang w:val="de-DE"/>
        </w:rPr>
        <w:t xml:space="preserve"> </w:t>
      </w:r>
      <w:r w:rsidRPr="00096BBD">
        <w:rPr>
          <w:sz w:val="28"/>
          <w:szCs w:val="28"/>
          <w:lang w:val="de-DE"/>
        </w:rPr>
        <w:t>Tisch</w:t>
      </w:r>
      <w:r w:rsidR="00131577" w:rsidRPr="00131577">
        <w:rPr>
          <w:sz w:val="28"/>
          <w:szCs w:val="28"/>
          <w:lang w:val="de-DE"/>
        </w:rPr>
        <w:t xml:space="preserve"> </w:t>
      </w:r>
      <w:r w:rsidR="00131577" w:rsidRPr="007F2C0D">
        <w:rPr>
          <w:color w:val="008000"/>
          <w:sz w:val="28"/>
          <w:szCs w:val="28"/>
          <w:lang w:val="de-DE"/>
        </w:rPr>
        <w:t>(</w:t>
      </w:r>
      <w:r w:rsidR="00131577" w:rsidRPr="007F2C0D">
        <w:rPr>
          <w:color w:val="008000"/>
          <w:sz w:val="28"/>
          <w:szCs w:val="28"/>
        </w:rPr>
        <w:t>за</w:t>
      </w:r>
      <w:r w:rsidR="00131577" w:rsidRPr="007F2C0D">
        <w:rPr>
          <w:color w:val="008000"/>
          <w:sz w:val="28"/>
          <w:szCs w:val="28"/>
          <w:lang w:val="de-DE"/>
        </w:rPr>
        <w:t xml:space="preserve"> </w:t>
      </w:r>
      <w:r w:rsidR="00131577" w:rsidRPr="007F2C0D">
        <w:rPr>
          <w:color w:val="008000"/>
          <w:sz w:val="28"/>
          <w:szCs w:val="28"/>
        </w:rPr>
        <w:t>обедом</w:t>
      </w:r>
      <w:r w:rsidR="00131577" w:rsidRPr="007F2C0D">
        <w:rPr>
          <w:color w:val="008000"/>
          <w:sz w:val="28"/>
          <w:szCs w:val="28"/>
          <w:lang w:val="de-DE"/>
        </w:rPr>
        <w:t xml:space="preserve"> </w:t>
      </w:r>
      <w:r w:rsidR="00131577" w:rsidRPr="007F2C0D">
        <w:rPr>
          <w:color w:val="008000"/>
          <w:sz w:val="28"/>
          <w:szCs w:val="28"/>
        </w:rPr>
        <w:t>барон</w:t>
      </w:r>
      <w:r w:rsidR="00131577" w:rsidRPr="007F2C0D">
        <w:rPr>
          <w:color w:val="008000"/>
          <w:sz w:val="28"/>
          <w:szCs w:val="28"/>
          <w:lang w:val="de-DE"/>
        </w:rPr>
        <w:t xml:space="preserve"> </w:t>
      </w:r>
      <w:r w:rsidR="00131577" w:rsidRPr="007F2C0D">
        <w:rPr>
          <w:color w:val="008000"/>
          <w:sz w:val="28"/>
          <w:szCs w:val="28"/>
        </w:rPr>
        <w:t>сидел</w:t>
      </w:r>
      <w:r w:rsidR="00131577" w:rsidRPr="007F2C0D">
        <w:rPr>
          <w:color w:val="008000"/>
          <w:sz w:val="28"/>
          <w:szCs w:val="28"/>
          <w:lang w:val="de-DE"/>
        </w:rPr>
        <w:t xml:space="preserve">, </w:t>
      </w:r>
      <w:r w:rsidR="00131577" w:rsidRPr="007F2C0D">
        <w:rPr>
          <w:color w:val="008000"/>
          <w:sz w:val="28"/>
          <w:szCs w:val="28"/>
        </w:rPr>
        <w:t>следуя</w:t>
      </w:r>
      <w:r w:rsidR="00131577" w:rsidRPr="007F2C0D">
        <w:rPr>
          <w:color w:val="008000"/>
          <w:sz w:val="28"/>
          <w:szCs w:val="28"/>
          <w:lang w:val="de-DE"/>
        </w:rPr>
        <w:t xml:space="preserve"> </w:t>
      </w:r>
      <w:r w:rsidR="00131577" w:rsidRPr="007F2C0D">
        <w:rPr>
          <w:color w:val="008000"/>
          <w:sz w:val="28"/>
          <w:szCs w:val="28"/>
        </w:rPr>
        <w:t>приглашению</w:t>
      </w:r>
      <w:r w:rsidR="00131577" w:rsidRPr="007F2C0D">
        <w:rPr>
          <w:color w:val="008000"/>
          <w:sz w:val="28"/>
          <w:szCs w:val="28"/>
          <w:lang w:val="de-DE"/>
        </w:rPr>
        <w:t xml:space="preserve"> </w:t>
      </w:r>
      <w:r w:rsidR="00131577" w:rsidRPr="007F2C0D">
        <w:rPr>
          <w:color w:val="008000"/>
          <w:sz w:val="28"/>
          <w:szCs w:val="28"/>
        </w:rPr>
        <w:t>все</w:t>
      </w:r>
      <w:r w:rsidR="00131577" w:rsidRPr="007F2C0D">
        <w:rPr>
          <w:color w:val="008000"/>
          <w:sz w:val="28"/>
          <w:szCs w:val="28"/>
          <w:lang w:val="de-DE"/>
        </w:rPr>
        <w:t xml:space="preserve"> </w:t>
      </w:r>
      <w:r w:rsidR="00131577" w:rsidRPr="007F2C0D">
        <w:rPr>
          <w:color w:val="008000"/>
          <w:sz w:val="28"/>
          <w:szCs w:val="28"/>
        </w:rPr>
        <w:t>более</w:t>
      </w:r>
      <w:r w:rsidR="00131577" w:rsidRPr="007F2C0D">
        <w:rPr>
          <w:color w:val="008000"/>
          <w:sz w:val="28"/>
          <w:szCs w:val="28"/>
          <w:lang w:val="de-DE"/>
        </w:rPr>
        <w:t xml:space="preserve"> </w:t>
      </w:r>
      <w:r w:rsidR="00131577" w:rsidRPr="007F2C0D">
        <w:rPr>
          <w:color w:val="008000"/>
          <w:sz w:val="28"/>
          <w:szCs w:val="28"/>
        </w:rPr>
        <w:t>любезной</w:t>
      </w:r>
      <w:r w:rsidR="00131577" w:rsidRPr="007F2C0D">
        <w:rPr>
          <w:color w:val="008000"/>
          <w:sz w:val="28"/>
          <w:szCs w:val="28"/>
          <w:lang w:val="de-DE"/>
        </w:rPr>
        <w:t xml:space="preserve"> </w:t>
      </w:r>
      <w:r w:rsidR="00131577" w:rsidRPr="007F2C0D">
        <w:rPr>
          <w:color w:val="008000"/>
          <w:sz w:val="28"/>
          <w:szCs w:val="28"/>
        </w:rPr>
        <w:t>матери</w:t>
      </w:r>
      <w:r w:rsidR="00131577" w:rsidRPr="007F2C0D">
        <w:rPr>
          <w:color w:val="008000"/>
          <w:sz w:val="28"/>
          <w:szCs w:val="28"/>
          <w:lang w:val="de-DE"/>
        </w:rPr>
        <w:t xml:space="preserve"> </w:t>
      </w:r>
      <w:r w:rsidR="00131577" w:rsidRPr="007F2C0D">
        <w:rPr>
          <w:color w:val="008000"/>
          <w:sz w:val="28"/>
          <w:szCs w:val="28"/>
        </w:rPr>
        <w:t>Эдгара</w:t>
      </w:r>
      <w:r w:rsidR="00131577" w:rsidRPr="007F2C0D">
        <w:rPr>
          <w:color w:val="008000"/>
          <w:sz w:val="28"/>
          <w:szCs w:val="28"/>
          <w:lang w:val="de-DE"/>
        </w:rPr>
        <w:t xml:space="preserve">, </w:t>
      </w:r>
      <w:r w:rsidR="00131577" w:rsidRPr="007F2C0D">
        <w:rPr>
          <w:color w:val="008000"/>
          <w:sz w:val="28"/>
          <w:szCs w:val="28"/>
        </w:rPr>
        <w:t>за</w:t>
      </w:r>
      <w:r w:rsidR="00131577" w:rsidRPr="007F2C0D">
        <w:rPr>
          <w:color w:val="008000"/>
          <w:sz w:val="28"/>
          <w:szCs w:val="28"/>
          <w:lang w:val="de-DE"/>
        </w:rPr>
        <w:t xml:space="preserve"> </w:t>
      </w:r>
      <w:r w:rsidR="00131577" w:rsidRPr="007F2C0D">
        <w:rPr>
          <w:color w:val="008000"/>
          <w:sz w:val="28"/>
          <w:szCs w:val="28"/>
        </w:rPr>
        <w:t>их</w:t>
      </w:r>
      <w:r w:rsidR="00131577" w:rsidRPr="007F2C0D">
        <w:rPr>
          <w:color w:val="008000"/>
          <w:sz w:val="28"/>
          <w:szCs w:val="28"/>
          <w:lang w:val="de-DE"/>
        </w:rPr>
        <w:t xml:space="preserve"> </w:t>
      </w:r>
      <w:r w:rsidR="00131577" w:rsidRPr="007F2C0D">
        <w:rPr>
          <w:color w:val="008000"/>
          <w:sz w:val="28"/>
          <w:szCs w:val="28"/>
        </w:rPr>
        <w:t>столом</w:t>
      </w:r>
      <w:r w:rsidR="00131577" w:rsidRPr="007F2C0D">
        <w:rPr>
          <w:color w:val="008000"/>
          <w:sz w:val="28"/>
          <w:szCs w:val="28"/>
          <w:lang w:val="de-DE"/>
        </w:rPr>
        <w:t xml:space="preserve">; </w:t>
      </w:r>
      <w:r w:rsidR="00131577" w:rsidRPr="007F2C0D">
        <w:rPr>
          <w:i/>
          <w:color w:val="008000"/>
          <w:sz w:val="28"/>
          <w:szCs w:val="28"/>
          <w:lang w:val="de-DE"/>
        </w:rPr>
        <w:t>der Mittag</w:t>
      </w:r>
      <w:r w:rsidR="007E4D3B" w:rsidRPr="007F2C0D">
        <w:rPr>
          <w:i/>
          <w:color w:val="008000"/>
          <w:sz w:val="28"/>
          <w:szCs w:val="28"/>
          <w:lang w:val="de-DE"/>
        </w:rPr>
        <w:t xml:space="preserve"> — </w:t>
      </w:r>
      <w:r w:rsidR="00131577" w:rsidRPr="007F2C0D">
        <w:rPr>
          <w:i/>
          <w:color w:val="008000"/>
          <w:sz w:val="28"/>
          <w:szCs w:val="28"/>
        </w:rPr>
        <w:t>полдень</w:t>
      </w:r>
      <w:r w:rsidR="00131577" w:rsidRPr="007F2C0D">
        <w:rPr>
          <w:i/>
          <w:color w:val="008000"/>
          <w:sz w:val="28"/>
          <w:szCs w:val="28"/>
          <w:lang w:val="de-DE"/>
        </w:rPr>
        <w:t xml:space="preserve">; </w:t>
      </w:r>
      <w:r w:rsidR="00131577" w:rsidRPr="007F2C0D">
        <w:rPr>
          <w:i/>
          <w:color w:val="008000"/>
          <w:sz w:val="28"/>
          <w:szCs w:val="28"/>
        </w:rPr>
        <w:t>обед</w:t>
      </w:r>
      <w:r w:rsidR="00131577" w:rsidRPr="007F2C0D">
        <w:rPr>
          <w:i/>
          <w:color w:val="008000"/>
          <w:sz w:val="28"/>
          <w:szCs w:val="28"/>
          <w:lang w:val="de-DE"/>
        </w:rPr>
        <w:t>; mittag</w:t>
      </w:r>
      <w:r w:rsidR="007E4D3B" w:rsidRPr="007F2C0D">
        <w:rPr>
          <w:i/>
          <w:color w:val="008000"/>
          <w:sz w:val="28"/>
          <w:szCs w:val="28"/>
          <w:lang w:val="de-DE"/>
        </w:rPr>
        <w:t xml:space="preserve"> — </w:t>
      </w:r>
      <w:r w:rsidR="00131577" w:rsidRPr="007F2C0D">
        <w:rPr>
          <w:i/>
          <w:color w:val="008000"/>
          <w:sz w:val="28"/>
          <w:szCs w:val="28"/>
        </w:rPr>
        <w:t>в</w:t>
      </w:r>
      <w:r w:rsidR="00131577" w:rsidRPr="007F2C0D">
        <w:rPr>
          <w:i/>
          <w:color w:val="008000"/>
          <w:sz w:val="28"/>
          <w:szCs w:val="28"/>
          <w:lang w:val="de-DE"/>
        </w:rPr>
        <w:t xml:space="preserve"> </w:t>
      </w:r>
      <w:r w:rsidR="00131577" w:rsidRPr="007F2C0D">
        <w:rPr>
          <w:i/>
          <w:color w:val="008000"/>
          <w:sz w:val="28"/>
          <w:szCs w:val="28"/>
        </w:rPr>
        <w:t>полдень</w:t>
      </w:r>
      <w:r w:rsidR="00131577" w:rsidRPr="007F2C0D">
        <w:rPr>
          <w:i/>
          <w:color w:val="008000"/>
          <w:sz w:val="28"/>
          <w:szCs w:val="28"/>
          <w:lang w:val="de-DE"/>
        </w:rPr>
        <w:t xml:space="preserve">; </w:t>
      </w:r>
      <w:r w:rsidR="00131577" w:rsidRPr="007F2C0D">
        <w:rPr>
          <w:i/>
          <w:color w:val="008000"/>
          <w:sz w:val="28"/>
          <w:szCs w:val="28"/>
        </w:rPr>
        <w:t>во</w:t>
      </w:r>
      <w:r w:rsidR="00131577" w:rsidRPr="007F2C0D">
        <w:rPr>
          <w:i/>
          <w:color w:val="008000"/>
          <w:sz w:val="28"/>
          <w:szCs w:val="28"/>
          <w:lang w:val="de-DE"/>
        </w:rPr>
        <w:t xml:space="preserve"> </w:t>
      </w:r>
      <w:r w:rsidR="00131577" w:rsidRPr="007F2C0D">
        <w:rPr>
          <w:i/>
          <w:color w:val="008000"/>
          <w:sz w:val="28"/>
          <w:szCs w:val="28"/>
        </w:rPr>
        <w:t>время</w:t>
      </w:r>
      <w:r w:rsidR="00131577" w:rsidRPr="007F2C0D">
        <w:rPr>
          <w:i/>
          <w:color w:val="008000"/>
          <w:sz w:val="28"/>
          <w:szCs w:val="28"/>
          <w:lang w:val="de-DE"/>
        </w:rPr>
        <w:t xml:space="preserve"> </w:t>
      </w:r>
      <w:r w:rsidR="00131577" w:rsidRPr="007F2C0D">
        <w:rPr>
          <w:i/>
          <w:color w:val="008000"/>
          <w:sz w:val="28"/>
          <w:szCs w:val="28"/>
        </w:rPr>
        <w:t>обеда</w:t>
      </w:r>
      <w:r w:rsidR="00131577" w:rsidRPr="007F2C0D">
        <w:rPr>
          <w:color w:val="008000"/>
          <w:sz w:val="28"/>
          <w:szCs w:val="28"/>
          <w:lang w:val="de-DE"/>
        </w:rPr>
        <w:t>)</w:t>
      </w:r>
      <w:r w:rsidRPr="00096BBD">
        <w:rPr>
          <w:sz w:val="28"/>
          <w:szCs w:val="28"/>
          <w:lang w:val="de-DE"/>
        </w:rPr>
        <w:t>.</w:t>
      </w:r>
      <w:r w:rsidR="00E2173E" w:rsidRPr="00096BBD">
        <w:rPr>
          <w:sz w:val="28"/>
          <w:szCs w:val="28"/>
          <w:lang w:val="de-DE"/>
        </w:rPr>
        <w:t xml:space="preserve"> </w:t>
      </w:r>
      <w:r w:rsidRPr="00131577">
        <w:rPr>
          <w:sz w:val="28"/>
          <w:szCs w:val="28"/>
          <w:lang w:val="de-DE"/>
        </w:rPr>
        <w:t>Aus</w:t>
      </w:r>
      <w:r w:rsidR="00E2173E" w:rsidRPr="00131577">
        <w:rPr>
          <w:sz w:val="28"/>
          <w:szCs w:val="28"/>
          <w:lang w:val="de-DE"/>
        </w:rPr>
        <w:t xml:space="preserve"> </w:t>
      </w:r>
      <w:r w:rsidRPr="00131577">
        <w:rPr>
          <w:sz w:val="28"/>
          <w:szCs w:val="28"/>
          <w:lang w:val="de-DE"/>
        </w:rPr>
        <w:t>dem</w:t>
      </w:r>
      <w:r w:rsidR="00E2173E" w:rsidRPr="00131577">
        <w:rPr>
          <w:sz w:val="28"/>
          <w:szCs w:val="28"/>
          <w:lang w:val="de-DE"/>
        </w:rPr>
        <w:t xml:space="preserve"> </w:t>
      </w:r>
      <w:r w:rsidRPr="00131577">
        <w:rPr>
          <w:rStyle w:val="a4"/>
          <w:sz w:val="28"/>
          <w:szCs w:val="28"/>
          <w:lang w:val="de-DE"/>
        </w:rPr>
        <w:t>vis-à-vis</w:t>
      </w:r>
      <w:r w:rsidR="00E2173E" w:rsidRPr="00131577">
        <w:rPr>
          <w:sz w:val="28"/>
          <w:szCs w:val="28"/>
          <w:lang w:val="de-DE"/>
        </w:rPr>
        <w:t xml:space="preserve"> </w:t>
      </w:r>
      <w:r w:rsidRPr="00131577">
        <w:rPr>
          <w:sz w:val="28"/>
          <w:szCs w:val="28"/>
          <w:lang w:val="de-DE"/>
        </w:rPr>
        <w:t>war</w:t>
      </w:r>
      <w:r w:rsidR="00E2173E" w:rsidRPr="00131577">
        <w:rPr>
          <w:sz w:val="28"/>
          <w:szCs w:val="28"/>
          <w:lang w:val="de-DE"/>
        </w:rPr>
        <w:t xml:space="preserve"> </w:t>
      </w:r>
      <w:r w:rsidRPr="00131577">
        <w:rPr>
          <w:sz w:val="28"/>
          <w:szCs w:val="28"/>
          <w:lang w:val="de-DE"/>
        </w:rPr>
        <w:t>ein</w:t>
      </w:r>
      <w:r w:rsidR="00E2173E" w:rsidRPr="00131577">
        <w:rPr>
          <w:sz w:val="28"/>
          <w:szCs w:val="28"/>
          <w:lang w:val="de-DE"/>
        </w:rPr>
        <w:t xml:space="preserve"> </w:t>
      </w:r>
      <w:r w:rsidRPr="00131577">
        <w:rPr>
          <w:sz w:val="28"/>
          <w:szCs w:val="28"/>
          <w:lang w:val="de-DE"/>
        </w:rPr>
        <w:t>Nebeneinander</w:t>
      </w:r>
      <w:r w:rsidR="00E2173E" w:rsidRPr="00131577">
        <w:rPr>
          <w:sz w:val="28"/>
          <w:szCs w:val="28"/>
          <w:lang w:val="de-DE"/>
        </w:rPr>
        <w:t xml:space="preserve"> </w:t>
      </w:r>
      <w:r w:rsidRPr="00131577">
        <w:rPr>
          <w:sz w:val="28"/>
          <w:szCs w:val="28"/>
          <w:lang w:val="de-DE"/>
        </w:rPr>
        <w:t>geworden,</w:t>
      </w:r>
      <w:r w:rsidR="00E2173E" w:rsidRPr="00131577">
        <w:rPr>
          <w:sz w:val="28"/>
          <w:szCs w:val="28"/>
          <w:lang w:val="de-DE"/>
        </w:rPr>
        <w:t xml:space="preserve"> </w:t>
      </w:r>
      <w:r w:rsidRPr="00131577">
        <w:rPr>
          <w:sz w:val="28"/>
          <w:szCs w:val="28"/>
          <w:lang w:val="de-DE"/>
        </w:rPr>
        <w:t>aus</w:t>
      </w:r>
      <w:r w:rsidR="00E2173E" w:rsidRPr="00131577">
        <w:rPr>
          <w:sz w:val="28"/>
          <w:szCs w:val="28"/>
          <w:lang w:val="de-DE"/>
        </w:rPr>
        <w:t xml:space="preserve"> </w:t>
      </w:r>
      <w:r w:rsidRPr="00131577">
        <w:rPr>
          <w:sz w:val="28"/>
          <w:szCs w:val="28"/>
          <w:lang w:val="de-DE"/>
        </w:rPr>
        <w:t>der</w:t>
      </w:r>
      <w:r w:rsidR="00E2173E" w:rsidRPr="00131577">
        <w:rPr>
          <w:sz w:val="28"/>
          <w:szCs w:val="28"/>
          <w:lang w:val="de-DE"/>
        </w:rPr>
        <w:t xml:space="preserve"> </w:t>
      </w:r>
      <w:r w:rsidRPr="00131577">
        <w:rPr>
          <w:sz w:val="28"/>
          <w:szCs w:val="28"/>
          <w:lang w:val="de-DE"/>
        </w:rPr>
        <w:t>Bekanntschaft</w:t>
      </w:r>
      <w:r w:rsidR="00E2173E" w:rsidRPr="00131577">
        <w:rPr>
          <w:sz w:val="28"/>
          <w:szCs w:val="28"/>
          <w:lang w:val="de-DE"/>
        </w:rPr>
        <w:t xml:space="preserve"> </w:t>
      </w:r>
      <w:r w:rsidRPr="00131577">
        <w:rPr>
          <w:sz w:val="28"/>
          <w:szCs w:val="28"/>
          <w:lang w:val="de-DE"/>
        </w:rPr>
        <w:t>eine</w:t>
      </w:r>
      <w:r w:rsidR="00E2173E" w:rsidRPr="00131577">
        <w:rPr>
          <w:sz w:val="28"/>
          <w:szCs w:val="28"/>
          <w:lang w:val="de-DE"/>
        </w:rPr>
        <w:t xml:space="preserve"> </w:t>
      </w:r>
      <w:r w:rsidRPr="00131577">
        <w:rPr>
          <w:sz w:val="28"/>
          <w:szCs w:val="28"/>
          <w:lang w:val="de-DE"/>
        </w:rPr>
        <w:t>Freundschaft</w:t>
      </w:r>
      <w:r w:rsidR="00131577" w:rsidRPr="00131577">
        <w:rPr>
          <w:sz w:val="28"/>
          <w:szCs w:val="28"/>
          <w:lang w:val="de-DE"/>
        </w:rPr>
        <w:t xml:space="preserve"> </w:t>
      </w:r>
      <w:r w:rsidR="00131577" w:rsidRPr="007F2C0D">
        <w:rPr>
          <w:color w:val="008000"/>
          <w:sz w:val="28"/>
          <w:szCs w:val="28"/>
          <w:lang w:val="de-DE"/>
        </w:rPr>
        <w:t>(</w:t>
      </w:r>
      <w:r w:rsidR="00131577" w:rsidRPr="007F2C0D">
        <w:rPr>
          <w:color w:val="008000"/>
          <w:sz w:val="28"/>
          <w:szCs w:val="28"/>
        </w:rPr>
        <w:t>из</w:t>
      </w:r>
      <w:r w:rsidR="00131577" w:rsidRPr="007F2C0D">
        <w:rPr>
          <w:color w:val="008000"/>
          <w:sz w:val="28"/>
          <w:szCs w:val="28"/>
          <w:lang w:val="de-DE"/>
        </w:rPr>
        <w:t xml:space="preserve"> </w:t>
      </w:r>
      <w:r w:rsidR="00131577" w:rsidRPr="007F2C0D">
        <w:rPr>
          <w:color w:val="008000"/>
          <w:sz w:val="28"/>
          <w:szCs w:val="28"/>
        </w:rPr>
        <w:t>визави</w:t>
      </w:r>
      <w:r w:rsidR="00131577" w:rsidRPr="007F2C0D">
        <w:rPr>
          <w:color w:val="008000"/>
          <w:sz w:val="28"/>
          <w:szCs w:val="28"/>
          <w:lang w:val="de-DE"/>
        </w:rPr>
        <w:t xml:space="preserve"> </w:t>
      </w:r>
      <w:r w:rsidR="00131577" w:rsidRPr="007F2C0D">
        <w:rPr>
          <w:color w:val="008000"/>
          <w:sz w:val="28"/>
          <w:szCs w:val="28"/>
        </w:rPr>
        <w:t>получилось</w:t>
      </w:r>
      <w:r w:rsidR="00131577" w:rsidRPr="007F2C0D">
        <w:rPr>
          <w:color w:val="008000"/>
          <w:sz w:val="28"/>
          <w:szCs w:val="28"/>
          <w:lang w:val="de-DE"/>
        </w:rPr>
        <w:t>: «</w:t>
      </w:r>
      <w:r w:rsidR="00131577" w:rsidRPr="007F2C0D">
        <w:rPr>
          <w:color w:val="008000"/>
          <w:sz w:val="28"/>
          <w:szCs w:val="28"/>
        </w:rPr>
        <w:t>стало</w:t>
      </w:r>
      <w:r w:rsidR="00131577" w:rsidRPr="007F2C0D">
        <w:rPr>
          <w:color w:val="008000"/>
          <w:sz w:val="28"/>
          <w:szCs w:val="28"/>
          <w:lang w:val="de-DE"/>
        </w:rPr>
        <w:t xml:space="preserve">» </w:t>
      </w:r>
      <w:r w:rsidR="00131577" w:rsidRPr="007F2C0D">
        <w:rPr>
          <w:color w:val="008000"/>
          <w:sz w:val="28"/>
          <w:szCs w:val="28"/>
        </w:rPr>
        <w:t>соседство</w:t>
      </w:r>
      <w:r w:rsidR="00131577" w:rsidRPr="007F2C0D">
        <w:rPr>
          <w:color w:val="008000"/>
          <w:sz w:val="28"/>
          <w:szCs w:val="28"/>
          <w:lang w:val="de-DE"/>
        </w:rPr>
        <w:t xml:space="preserve">, </w:t>
      </w:r>
      <w:r w:rsidR="00131577" w:rsidRPr="007F2C0D">
        <w:rPr>
          <w:color w:val="008000"/>
          <w:sz w:val="28"/>
          <w:szCs w:val="28"/>
        </w:rPr>
        <w:t>из</w:t>
      </w:r>
      <w:r w:rsidR="00131577" w:rsidRPr="007F2C0D">
        <w:rPr>
          <w:color w:val="008000"/>
          <w:sz w:val="28"/>
          <w:szCs w:val="28"/>
          <w:lang w:val="de-DE"/>
        </w:rPr>
        <w:t xml:space="preserve"> </w:t>
      </w:r>
      <w:r w:rsidR="00131577" w:rsidRPr="007F2C0D">
        <w:rPr>
          <w:color w:val="008000"/>
          <w:sz w:val="28"/>
          <w:szCs w:val="28"/>
        </w:rPr>
        <w:t>знакомства</w:t>
      </w:r>
      <w:r w:rsidR="007E4D3B" w:rsidRPr="007F2C0D">
        <w:rPr>
          <w:color w:val="008000"/>
          <w:sz w:val="28"/>
          <w:szCs w:val="28"/>
          <w:lang w:val="de-DE"/>
        </w:rPr>
        <w:t xml:space="preserve"> — </w:t>
      </w:r>
      <w:r w:rsidR="00131577" w:rsidRPr="007F2C0D">
        <w:rPr>
          <w:color w:val="008000"/>
          <w:sz w:val="28"/>
          <w:szCs w:val="28"/>
        </w:rPr>
        <w:t>дружба</w:t>
      </w:r>
      <w:r w:rsidR="00B86B09" w:rsidRPr="007F2C0D">
        <w:rPr>
          <w:color w:val="008000"/>
          <w:sz w:val="28"/>
          <w:szCs w:val="28"/>
          <w:lang w:val="de-DE"/>
        </w:rPr>
        <w:t xml:space="preserve">; </w:t>
      </w:r>
      <w:r w:rsidR="00B86B09" w:rsidRPr="007F2C0D">
        <w:rPr>
          <w:i/>
          <w:color w:val="008000"/>
          <w:sz w:val="28"/>
          <w:szCs w:val="28"/>
          <w:lang w:val="de-DE"/>
        </w:rPr>
        <w:t>da</w:t>
      </w:r>
      <w:r w:rsidR="00AF3877" w:rsidRPr="007F2C0D">
        <w:rPr>
          <w:i/>
          <w:color w:val="008000"/>
          <w:sz w:val="28"/>
          <w:szCs w:val="28"/>
          <w:lang w:val="de-DE"/>
        </w:rPr>
        <w:t>s</w:t>
      </w:r>
      <w:r w:rsidR="00B86B09" w:rsidRPr="007F2C0D">
        <w:rPr>
          <w:rStyle w:val="a4"/>
          <w:color w:val="008000"/>
          <w:sz w:val="28"/>
          <w:szCs w:val="28"/>
          <w:lang w:val="de-DE"/>
        </w:rPr>
        <w:t xml:space="preserve"> vis-à-vis</w:t>
      </w:r>
      <w:r w:rsidR="007E4D3B" w:rsidRPr="0082649B">
        <w:rPr>
          <w:i/>
          <w:color w:val="008000"/>
          <w:sz w:val="28"/>
          <w:szCs w:val="28"/>
          <w:lang w:val="de-DE"/>
        </w:rPr>
        <w:t xml:space="preserve"> </w:t>
      </w:r>
      <w:r w:rsidR="007E4D3B" w:rsidRPr="007F2C0D">
        <w:rPr>
          <w:i/>
          <w:color w:val="008000"/>
          <w:sz w:val="28"/>
          <w:szCs w:val="28"/>
          <w:lang w:val="de-DE"/>
        </w:rPr>
        <w:t xml:space="preserve">— </w:t>
      </w:r>
      <w:r w:rsidR="00B86B09" w:rsidRPr="007F2C0D">
        <w:rPr>
          <w:i/>
          <w:color w:val="008000"/>
          <w:sz w:val="28"/>
          <w:szCs w:val="28"/>
        </w:rPr>
        <w:t>визави</w:t>
      </w:r>
      <w:r w:rsidR="0082649B" w:rsidRPr="0082649B">
        <w:rPr>
          <w:i/>
          <w:color w:val="008000"/>
          <w:sz w:val="28"/>
          <w:szCs w:val="28"/>
          <w:lang w:val="de-DE"/>
        </w:rPr>
        <w:t xml:space="preserve"> /</w:t>
      </w:r>
      <w:r w:rsidR="0082649B">
        <w:rPr>
          <w:i/>
          <w:color w:val="008000"/>
          <w:sz w:val="28"/>
          <w:szCs w:val="28"/>
        </w:rPr>
        <w:t>франц</w:t>
      </w:r>
      <w:r w:rsidR="0082649B" w:rsidRPr="0082649B">
        <w:rPr>
          <w:i/>
          <w:color w:val="008000"/>
          <w:sz w:val="28"/>
          <w:szCs w:val="28"/>
          <w:lang w:val="de-DE"/>
        </w:rPr>
        <w:t>./</w:t>
      </w:r>
      <w:r w:rsidR="00B86B09" w:rsidRPr="007F2C0D">
        <w:rPr>
          <w:i/>
          <w:color w:val="008000"/>
          <w:sz w:val="28"/>
          <w:szCs w:val="28"/>
          <w:lang w:val="de-DE"/>
        </w:rPr>
        <w:t>; das Nebeneinander</w:t>
      </w:r>
      <w:r w:rsidR="007E4D3B" w:rsidRPr="007F2C0D">
        <w:rPr>
          <w:i/>
          <w:color w:val="008000"/>
          <w:sz w:val="28"/>
          <w:szCs w:val="28"/>
          <w:lang w:val="de-DE"/>
        </w:rPr>
        <w:t xml:space="preserve"> — </w:t>
      </w:r>
      <w:r w:rsidR="00B86B09" w:rsidRPr="007F2C0D">
        <w:rPr>
          <w:i/>
          <w:color w:val="008000"/>
          <w:sz w:val="28"/>
          <w:szCs w:val="28"/>
        </w:rPr>
        <w:t>соседство</w:t>
      </w:r>
      <w:r w:rsidR="00B86B09" w:rsidRPr="007F2C0D">
        <w:rPr>
          <w:i/>
          <w:color w:val="008000"/>
          <w:sz w:val="28"/>
          <w:szCs w:val="28"/>
          <w:lang w:val="de-DE"/>
        </w:rPr>
        <w:t>; nebeneinander</w:t>
      </w:r>
      <w:r w:rsidR="007E4D3B" w:rsidRPr="007F2C0D">
        <w:rPr>
          <w:i/>
          <w:color w:val="008000"/>
          <w:sz w:val="28"/>
          <w:szCs w:val="28"/>
          <w:lang w:val="de-DE"/>
        </w:rPr>
        <w:t xml:space="preserve"> — </w:t>
      </w:r>
      <w:r w:rsidR="00B86B09" w:rsidRPr="007F2C0D">
        <w:rPr>
          <w:i/>
          <w:color w:val="008000"/>
          <w:sz w:val="28"/>
          <w:szCs w:val="28"/>
        </w:rPr>
        <w:t>рядом</w:t>
      </w:r>
      <w:r w:rsidR="00B86B09" w:rsidRPr="007F2C0D">
        <w:rPr>
          <w:i/>
          <w:color w:val="008000"/>
          <w:sz w:val="28"/>
          <w:szCs w:val="28"/>
          <w:lang w:val="de-DE"/>
        </w:rPr>
        <w:t xml:space="preserve"> </w:t>
      </w:r>
      <w:r w:rsidR="00B86B09" w:rsidRPr="007F2C0D">
        <w:rPr>
          <w:i/>
          <w:color w:val="008000"/>
          <w:sz w:val="28"/>
          <w:szCs w:val="28"/>
        </w:rPr>
        <w:t>друг</w:t>
      </w:r>
      <w:r w:rsidR="00B86B09" w:rsidRPr="007F2C0D">
        <w:rPr>
          <w:i/>
          <w:color w:val="008000"/>
          <w:sz w:val="28"/>
          <w:szCs w:val="28"/>
          <w:lang w:val="de-DE"/>
        </w:rPr>
        <w:t xml:space="preserve"> </w:t>
      </w:r>
      <w:r w:rsidR="00B86B09" w:rsidRPr="007F2C0D">
        <w:rPr>
          <w:i/>
          <w:color w:val="008000"/>
          <w:sz w:val="28"/>
          <w:szCs w:val="28"/>
        </w:rPr>
        <w:t>с</w:t>
      </w:r>
      <w:r w:rsidR="00B86B09" w:rsidRPr="007F2C0D">
        <w:rPr>
          <w:i/>
          <w:color w:val="008000"/>
          <w:sz w:val="28"/>
          <w:szCs w:val="28"/>
          <w:lang w:val="de-DE"/>
        </w:rPr>
        <w:t xml:space="preserve"> </w:t>
      </w:r>
      <w:r w:rsidR="00B86B09" w:rsidRPr="007F2C0D">
        <w:rPr>
          <w:i/>
          <w:color w:val="008000"/>
          <w:sz w:val="28"/>
          <w:szCs w:val="28"/>
        </w:rPr>
        <w:t>другом</w:t>
      </w:r>
      <w:r w:rsidR="00B86B09" w:rsidRPr="007F2C0D">
        <w:rPr>
          <w:color w:val="008000"/>
          <w:sz w:val="28"/>
          <w:szCs w:val="28"/>
          <w:lang w:val="de-DE"/>
        </w:rPr>
        <w:t>)</w:t>
      </w:r>
      <w:r w:rsidRPr="00131577">
        <w:rPr>
          <w:sz w:val="28"/>
          <w:szCs w:val="28"/>
          <w:lang w:val="de-DE"/>
        </w:rPr>
        <w:t>.</w:t>
      </w:r>
      <w:r w:rsidR="00E2173E" w:rsidRPr="00131577">
        <w:rPr>
          <w:sz w:val="28"/>
          <w:szCs w:val="28"/>
          <w:lang w:val="de-DE"/>
        </w:rPr>
        <w:t xml:space="preserve"> </w:t>
      </w:r>
      <w:r w:rsidRPr="00B86B09">
        <w:rPr>
          <w:sz w:val="28"/>
          <w:szCs w:val="28"/>
          <w:lang w:val="de-DE"/>
        </w:rPr>
        <w:t>Das</w:t>
      </w:r>
      <w:r w:rsidR="00E2173E" w:rsidRPr="00B86B09">
        <w:rPr>
          <w:sz w:val="28"/>
          <w:szCs w:val="28"/>
          <w:lang w:val="de-DE"/>
        </w:rPr>
        <w:t xml:space="preserve"> </w:t>
      </w:r>
      <w:r w:rsidRPr="00B86B09">
        <w:rPr>
          <w:sz w:val="28"/>
          <w:szCs w:val="28"/>
          <w:lang w:val="de-DE"/>
        </w:rPr>
        <w:t>Terzett</w:t>
      </w:r>
      <w:r w:rsidR="00E2173E" w:rsidRPr="00B86B09">
        <w:rPr>
          <w:sz w:val="28"/>
          <w:szCs w:val="28"/>
          <w:lang w:val="de-DE"/>
        </w:rPr>
        <w:t xml:space="preserve"> </w:t>
      </w:r>
      <w:r w:rsidRPr="00B86B09">
        <w:rPr>
          <w:sz w:val="28"/>
          <w:szCs w:val="28"/>
          <w:lang w:val="de-DE"/>
        </w:rPr>
        <w:t>war</w:t>
      </w:r>
      <w:r w:rsidR="00E2173E" w:rsidRPr="00B86B09">
        <w:rPr>
          <w:sz w:val="28"/>
          <w:szCs w:val="28"/>
          <w:lang w:val="de-DE"/>
        </w:rPr>
        <w:t xml:space="preserve"> </w:t>
      </w:r>
      <w:r w:rsidRPr="00B86B09">
        <w:rPr>
          <w:sz w:val="28"/>
          <w:szCs w:val="28"/>
          <w:lang w:val="de-DE"/>
        </w:rPr>
        <w:t>im</w:t>
      </w:r>
      <w:r w:rsidR="00E2173E" w:rsidRPr="00B86B09">
        <w:rPr>
          <w:sz w:val="28"/>
          <w:szCs w:val="28"/>
          <w:lang w:val="de-DE"/>
        </w:rPr>
        <w:t xml:space="preserve"> </w:t>
      </w:r>
      <w:r w:rsidRPr="00B86B09">
        <w:rPr>
          <w:sz w:val="28"/>
          <w:szCs w:val="28"/>
          <w:lang w:val="de-DE"/>
        </w:rPr>
        <w:t>Gang,</w:t>
      </w:r>
      <w:r w:rsidR="00E2173E" w:rsidRPr="00B86B09">
        <w:rPr>
          <w:sz w:val="28"/>
          <w:szCs w:val="28"/>
          <w:lang w:val="de-DE"/>
        </w:rPr>
        <w:t xml:space="preserve"> </w:t>
      </w:r>
      <w:r w:rsidRPr="00B86B09">
        <w:rPr>
          <w:sz w:val="28"/>
          <w:szCs w:val="28"/>
          <w:lang w:val="de-DE"/>
        </w:rPr>
        <w:t>und</w:t>
      </w:r>
      <w:r w:rsidR="00E2173E" w:rsidRPr="00B86B09">
        <w:rPr>
          <w:sz w:val="28"/>
          <w:szCs w:val="28"/>
          <w:lang w:val="de-DE"/>
        </w:rPr>
        <w:t xml:space="preserve"> </w:t>
      </w:r>
      <w:r w:rsidRPr="00B86B09">
        <w:rPr>
          <w:sz w:val="28"/>
          <w:szCs w:val="28"/>
          <w:lang w:val="de-DE"/>
        </w:rPr>
        <w:t>die</w:t>
      </w:r>
      <w:r w:rsidR="00E2173E" w:rsidRPr="00B86B09">
        <w:rPr>
          <w:sz w:val="28"/>
          <w:szCs w:val="28"/>
          <w:lang w:val="de-DE"/>
        </w:rPr>
        <w:t xml:space="preserve"> </w:t>
      </w:r>
      <w:r w:rsidRPr="00B86B09">
        <w:rPr>
          <w:sz w:val="28"/>
          <w:szCs w:val="28"/>
          <w:lang w:val="de-DE"/>
        </w:rPr>
        <w:t>drei</w:t>
      </w:r>
      <w:r w:rsidR="00E2173E" w:rsidRPr="00B86B09">
        <w:rPr>
          <w:sz w:val="28"/>
          <w:szCs w:val="28"/>
          <w:lang w:val="de-DE"/>
        </w:rPr>
        <w:t xml:space="preserve"> </w:t>
      </w:r>
      <w:r w:rsidRPr="00B86B09">
        <w:rPr>
          <w:sz w:val="28"/>
          <w:szCs w:val="28"/>
          <w:lang w:val="de-DE"/>
        </w:rPr>
        <w:t>Stimmen</w:t>
      </w:r>
      <w:r w:rsidR="00E2173E" w:rsidRPr="00B86B09">
        <w:rPr>
          <w:sz w:val="28"/>
          <w:szCs w:val="28"/>
          <w:lang w:val="de-DE"/>
        </w:rPr>
        <w:t xml:space="preserve"> </w:t>
      </w:r>
      <w:r w:rsidRPr="00B86B09">
        <w:rPr>
          <w:sz w:val="28"/>
          <w:szCs w:val="28"/>
          <w:lang w:val="de-DE"/>
        </w:rPr>
        <w:t>der</w:t>
      </w:r>
      <w:r w:rsidR="00E2173E" w:rsidRPr="00B86B09">
        <w:rPr>
          <w:sz w:val="28"/>
          <w:szCs w:val="28"/>
          <w:lang w:val="de-DE"/>
        </w:rPr>
        <w:t xml:space="preserve"> </w:t>
      </w:r>
      <w:r w:rsidRPr="00B86B09">
        <w:rPr>
          <w:sz w:val="28"/>
          <w:szCs w:val="28"/>
          <w:lang w:val="de-DE"/>
        </w:rPr>
        <w:t>Frau,</w:t>
      </w:r>
      <w:r w:rsidR="00E2173E" w:rsidRPr="00B86B09">
        <w:rPr>
          <w:sz w:val="28"/>
          <w:szCs w:val="28"/>
          <w:lang w:val="de-DE"/>
        </w:rPr>
        <w:t xml:space="preserve"> </w:t>
      </w:r>
      <w:r w:rsidRPr="00B86B09">
        <w:rPr>
          <w:sz w:val="28"/>
          <w:szCs w:val="28"/>
          <w:lang w:val="de-DE"/>
        </w:rPr>
        <w:t>des</w:t>
      </w:r>
      <w:r w:rsidR="00E2173E" w:rsidRPr="00B86B09">
        <w:rPr>
          <w:sz w:val="28"/>
          <w:szCs w:val="28"/>
          <w:lang w:val="de-DE"/>
        </w:rPr>
        <w:t xml:space="preserve"> </w:t>
      </w:r>
      <w:r w:rsidRPr="00B86B09">
        <w:rPr>
          <w:sz w:val="28"/>
          <w:szCs w:val="28"/>
          <w:lang w:val="de-DE"/>
        </w:rPr>
        <w:t>Mannes</w:t>
      </w:r>
      <w:r w:rsidR="00E2173E" w:rsidRPr="00B86B09">
        <w:rPr>
          <w:sz w:val="28"/>
          <w:szCs w:val="28"/>
          <w:lang w:val="de-DE"/>
        </w:rPr>
        <w:t xml:space="preserve"> </w:t>
      </w:r>
      <w:r w:rsidRPr="00B86B09">
        <w:rPr>
          <w:sz w:val="28"/>
          <w:szCs w:val="28"/>
          <w:lang w:val="de-DE"/>
        </w:rPr>
        <w:t>und</w:t>
      </w:r>
      <w:r w:rsidR="00E2173E" w:rsidRPr="00B86B09">
        <w:rPr>
          <w:sz w:val="28"/>
          <w:szCs w:val="28"/>
          <w:lang w:val="de-DE"/>
        </w:rPr>
        <w:t xml:space="preserve"> </w:t>
      </w:r>
      <w:r w:rsidRPr="00B86B09">
        <w:rPr>
          <w:sz w:val="28"/>
          <w:szCs w:val="28"/>
          <w:lang w:val="de-DE"/>
        </w:rPr>
        <w:t>des</w:t>
      </w:r>
      <w:r w:rsidR="00E2173E" w:rsidRPr="00B86B09">
        <w:rPr>
          <w:sz w:val="28"/>
          <w:szCs w:val="28"/>
          <w:lang w:val="de-DE"/>
        </w:rPr>
        <w:t xml:space="preserve"> </w:t>
      </w:r>
      <w:r w:rsidRPr="00B86B09">
        <w:rPr>
          <w:sz w:val="28"/>
          <w:szCs w:val="28"/>
          <w:lang w:val="de-DE"/>
        </w:rPr>
        <w:t>Kindes</w:t>
      </w:r>
      <w:r w:rsidR="00E2173E" w:rsidRPr="00B86B09">
        <w:rPr>
          <w:sz w:val="28"/>
          <w:szCs w:val="28"/>
          <w:lang w:val="de-DE"/>
        </w:rPr>
        <w:t xml:space="preserve"> </w:t>
      </w:r>
      <w:r w:rsidRPr="00B86B09">
        <w:rPr>
          <w:sz w:val="28"/>
          <w:szCs w:val="28"/>
          <w:lang w:val="de-DE"/>
        </w:rPr>
        <w:t>klangen</w:t>
      </w:r>
      <w:r w:rsidR="00E2173E" w:rsidRPr="00B86B09">
        <w:rPr>
          <w:sz w:val="28"/>
          <w:szCs w:val="28"/>
          <w:lang w:val="de-DE"/>
        </w:rPr>
        <w:t xml:space="preserve"> </w:t>
      </w:r>
      <w:r w:rsidRPr="00B86B09">
        <w:rPr>
          <w:sz w:val="28"/>
          <w:szCs w:val="28"/>
          <w:lang w:val="de-DE"/>
        </w:rPr>
        <w:t>rein</w:t>
      </w:r>
      <w:r w:rsidR="00E2173E" w:rsidRPr="00B86B09">
        <w:rPr>
          <w:sz w:val="28"/>
          <w:szCs w:val="28"/>
          <w:lang w:val="de-DE"/>
        </w:rPr>
        <w:t xml:space="preserve"> </w:t>
      </w:r>
      <w:r w:rsidRPr="00B86B09">
        <w:rPr>
          <w:sz w:val="28"/>
          <w:szCs w:val="28"/>
          <w:lang w:val="de-DE"/>
        </w:rPr>
        <w:t>zusammen</w:t>
      </w:r>
      <w:r w:rsidR="00B86B09" w:rsidRPr="00B86B09">
        <w:rPr>
          <w:sz w:val="28"/>
          <w:szCs w:val="28"/>
          <w:lang w:val="de-DE"/>
        </w:rPr>
        <w:t xml:space="preserve"> </w:t>
      </w:r>
      <w:r w:rsidR="00B86B09" w:rsidRPr="007F2C0D">
        <w:rPr>
          <w:color w:val="008000"/>
          <w:sz w:val="28"/>
          <w:szCs w:val="28"/>
          <w:lang w:val="de-DE"/>
        </w:rPr>
        <w:t>(</w:t>
      </w:r>
      <w:r w:rsidR="00B86B09" w:rsidRPr="007F2C0D">
        <w:rPr>
          <w:color w:val="008000"/>
          <w:sz w:val="28"/>
          <w:szCs w:val="28"/>
        </w:rPr>
        <w:t>трио</w:t>
      </w:r>
      <w:r w:rsidR="00B86B09" w:rsidRPr="007F2C0D">
        <w:rPr>
          <w:color w:val="008000"/>
          <w:sz w:val="28"/>
          <w:szCs w:val="28"/>
          <w:lang w:val="de-DE"/>
        </w:rPr>
        <w:t xml:space="preserve"> </w:t>
      </w:r>
      <w:r w:rsidR="00B86B09" w:rsidRPr="007F2C0D">
        <w:rPr>
          <w:color w:val="008000"/>
          <w:sz w:val="28"/>
          <w:szCs w:val="28"/>
        </w:rPr>
        <w:t>было</w:t>
      </w:r>
      <w:r w:rsidR="00B86B09" w:rsidRPr="007F2C0D">
        <w:rPr>
          <w:color w:val="008000"/>
          <w:sz w:val="28"/>
          <w:szCs w:val="28"/>
          <w:lang w:val="de-DE"/>
        </w:rPr>
        <w:t xml:space="preserve"> </w:t>
      </w:r>
      <w:r w:rsidR="00B86B09" w:rsidRPr="007F2C0D">
        <w:rPr>
          <w:color w:val="008000"/>
          <w:sz w:val="28"/>
          <w:szCs w:val="28"/>
        </w:rPr>
        <w:t>в</w:t>
      </w:r>
      <w:r w:rsidR="00B86B09" w:rsidRPr="007F2C0D">
        <w:rPr>
          <w:color w:val="008000"/>
          <w:sz w:val="28"/>
          <w:szCs w:val="28"/>
          <w:lang w:val="de-DE"/>
        </w:rPr>
        <w:t xml:space="preserve"> </w:t>
      </w:r>
      <w:r w:rsidR="00B86B09" w:rsidRPr="007F2C0D">
        <w:rPr>
          <w:color w:val="008000"/>
          <w:sz w:val="28"/>
          <w:szCs w:val="28"/>
        </w:rPr>
        <w:t>самом</w:t>
      </w:r>
      <w:r w:rsidR="00B86B09" w:rsidRPr="007F2C0D">
        <w:rPr>
          <w:color w:val="008000"/>
          <w:sz w:val="28"/>
          <w:szCs w:val="28"/>
          <w:lang w:val="de-DE"/>
        </w:rPr>
        <w:t xml:space="preserve"> </w:t>
      </w:r>
      <w:r w:rsidR="00B86B09" w:rsidRPr="007F2C0D">
        <w:rPr>
          <w:color w:val="008000"/>
          <w:sz w:val="28"/>
          <w:szCs w:val="28"/>
        </w:rPr>
        <w:t>разгаре</w:t>
      </w:r>
      <w:r w:rsidR="00B86B09" w:rsidRPr="007F2C0D">
        <w:rPr>
          <w:color w:val="008000"/>
          <w:sz w:val="28"/>
          <w:szCs w:val="28"/>
          <w:lang w:val="de-DE"/>
        </w:rPr>
        <w:t xml:space="preserve">, </w:t>
      </w:r>
      <w:r w:rsidR="00B86B09" w:rsidRPr="007F2C0D">
        <w:rPr>
          <w:color w:val="008000"/>
          <w:sz w:val="28"/>
          <w:szCs w:val="28"/>
        </w:rPr>
        <w:t>и</w:t>
      </w:r>
      <w:r w:rsidR="00B86B09" w:rsidRPr="007F2C0D">
        <w:rPr>
          <w:color w:val="008000"/>
          <w:sz w:val="28"/>
          <w:szCs w:val="28"/>
          <w:lang w:val="de-DE"/>
        </w:rPr>
        <w:t xml:space="preserve"> </w:t>
      </w:r>
      <w:r w:rsidR="00B86B09" w:rsidRPr="007F2C0D">
        <w:rPr>
          <w:color w:val="008000"/>
          <w:sz w:val="28"/>
          <w:szCs w:val="28"/>
        </w:rPr>
        <w:t>три</w:t>
      </w:r>
      <w:r w:rsidR="00B86B09" w:rsidRPr="007F2C0D">
        <w:rPr>
          <w:color w:val="008000"/>
          <w:sz w:val="28"/>
          <w:szCs w:val="28"/>
          <w:lang w:val="de-DE"/>
        </w:rPr>
        <w:t xml:space="preserve"> </w:t>
      </w:r>
      <w:r w:rsidR="00B86B09" w:rsidRPr="007F2C0D">
        <w:rPr>
          <w:color w:val="008000"/>
          <w:sz w:val="28"/>
          <w:szCs w:val="28"/>
        </w:rPr>
        <w:t>голоса</w:t>
      </w:r>
      <w:r w:rsidR="00B86B09" w:rsidRPr="007F2C0D">
        <w:rPr>
          <w:color w:val="008000"/>
          <w:sz w:val="28"/>
          <w:szCs w:val="28"/>
          <w:lang w:val="de-DE"/>
        </w:rPr>
        <w:t xml:space="preserve">: </w:t>
      </w:r>
      <w:r w:rsidR="00B86B09" w:rsidRPr="007F2C0D">
        <w:rPr>
          <w:color w:val="008000"/>
          <w:sz w:val="28"/>
          <w:szCs w:val="28"/>
        </w:rPr>
        <w:t>женщины</w:t>
      </w:r>
      <w:r w:rsidR="00B86B09" w:rsidRPr="007F2C0D">
        <w:rPr>
          <w:color w:val="008000"/>
          <w:sz w:val="28"/>
          <w:szCs w:val="28"/>
          <w:lang w:val="de-DE"/>
        </w:rPr>
        <w:t xml:space="preserve">, </w:t>
      </w:r>
      <w:r w:rsidR="00B86B09" w:rsidRPr="007F2C0D">
        <w:rPr>
          <w:color w:val="008000"/>
          <w:sz w:val="28"/>
          <w:szCs w:val="28"/>
        </w:rPr>
        <w:t>мужчины</w:t>
      </w:r>
      <w:r w:rsidR="00B86B09" w:rsidRPr="007F2C0D">
        <w:rPr>
          <w:color w:val="008000"/>
          <w:sz w:val="28"/>
          <w:szCs w:val="28"/>
          <w:lang w:val="de-DE"/>
        </w:rPr>
        <w:t xml:space="preserve"> </w:t>
      </w:r>
      <w:r w:rsidR="00B86B09" w:rsidRPr="007F2C0D">
        <w:rPr>
          <w:color w:val="008000"/>
          <w:sz w:val="28"/>
          <w:szCs w:val="28"/>
        </w:rPr>
        <w:t>и</w:t>
      </w:r>
      <w:r w:rsidR="00B86B09" w:rsidRPr="007F2C0D">
        <w:rPr>
          <w:color w:val="008000"/>
          <w:sz w:val="28"/>
          <w:szCs w:val="28"/>
          <w:lang w:val="de-DE"/>
        </w:rPr>
        <w:t xml:space="preserve"> </w:t>
      </w:r>
      <w:r w:rsidR="00B86B09" w:rsidRPr="007F2C0D">
        <w:rPr>
          <w:color w:val="008000"/>
          <w:sz w:val="28"/>
          <w:szCs w:val="28"/>
        </w:rPr>
        <w:t>ребенка</w:t>
      </w:r>
      <w:r w:rsidR="00B86B09" w:rsidRPr="007F2C0D">
        <w:rPr>
          <w:color w:val="008000"/>
          <w:sz w:val="28"/>
          <w:szCs w:val="28"/>
          <w:lang w:val="de-DE"/>
        </w:rPr>
        <w:t xml:space="preserve"> </w:t>
      </w:r>
      <w:r w:rsidR="00B86B09" w:rsidRPr="007F2C0D">
        <w:rPr>
          <w:color w:val="008000"/>
          <w:sz w:val="28"/>
          <w:szCs w:val="28"/>
        </w:rPr>
        <w:t>чисто</w:t>
      </w:r>
      <w:r w:rsidR="00B86B09" w:rsidRPr="007F2C0D">
        <w:rPr>
          <w:color w:val="008000"/>
          <w:sz w:val="28"/>
          <w:szCs w:val="28"/>
          <w:lang w:val="de-DE"/>
        </w:rPr>
        <w:t xml:space="preserve"> </w:t>
      </w:r>
      <w:r w:rsidR="00B86B09" w:rsidRPr="007F2C0D">
        <w:rPr>
          <w:color w:val="008000"/>
          <w:sz w:val="28"/>
          <w:szCs w:val="28"/>
        </w:rPr>
        <w:t>звучали</w:t>
      </w:r>
      <w:r w:rsidR="00B86B09" w:rsidRPr="007F2C0D">
        <w:rPr>
          <w:color w:val="008000"/>
          <w:sz w:val="28"/>
          <w:szCs w:val="28"/>
          <w:lang w:val="de-DE"/>
        </w:rPr>
        <w:t xml:space="preserve"> </w:t>
      </w:r>
      <w:r w:rsidR="00B86B09" w:rsidRPr="007F2C0D">
        <w:rPr>
          <w:color w:val="008000"/>
          <w:sz w:val="28"/>
          <w:szCs w:val="28"/>
        </w:rPr>
        <w:t>вместе</w:t>
      </w:r>
      <w:r w:rsidR="00B86B09" w:rsidRPr="007F2C0D">
        <w:rPr>
          <w:color w:val="008000"/>
          <w:sz w:val="28"/>
          <w:szCs w:val="28"/>
          <w:lang w:val="de-DE"/>
        </w:rPr>
        <w:t xml:space="preserve">; </w:t>
      </w:r>
      <w:r w:rsidR="00B86B09" w:rsidRPr="007F2C0D">
        <w:rPr>
          <w:i/>
          <w:color w:val="008000"/>
          <w:sz w:val="28"/>
          <w:szCs w:val="28"/>
          <w:lang w:val="de-DE"/>
        </w:rPr>
        <w:t>im Gang/e/ sein</w:t>
      </w:r>
      <w:r w:rsidR="007E4D3B" w:rsidRPr="007F2C0D">
        <w:rPr>
          <w:i/>
          <w:color w:val="008000"/>
          <w:sz w:val="28"/>
          <w:szCs w:val="28"/>
          <w:lang w:val="de-DE"/>
        </w:rPr>
        <w:t xml:space="preserve"> — </w:t>
      </w:r>
      <w:r w:rsidR="00B86B09" w:rsidRPr="007F2C0D">
        <w:rPr>
          <w:i/>
          <w:color w:val="008000"/>
          <w:sz w:val="28"/>
          <w:szCs w:val="28"/>
        </w:rPr>
        <w:t>идти</w:t>
      </w:r>
      <w:r w:rsidR="00B86B09" w:rsidRPr="007F2C0D">
        <w:rPr>
          <w:i/>
          <w:color w:val="008000"/>
          <w:sz w:val="28"/>
          <w:szCs w:val="28"/>
          <w:lang w:val="de-DE"/>
        </w:rPr>
        <w:t xml:space="preserve">, </w:t>
      </w:r>
      <w:r w:rsidR="00B86B09" w:rsidRPr="007F2C0D">
        <w:rPr>
          <w:i/>
          <w:color w:val="008000"/>
          <w:sz w:val="28"/>
          <w:szCs w:val="28"/>
        </w:rPr>
        <w:t>продолжаться</w:t>
      </w:r>
      <w:r w:rsidR="00B86B09" w:rsidRPr="007F2C0D">
        <w:rPr>
          <w:i/>
          <w:color w:val="008000"/>
          <w:sz w:val="28"/>
          <w:szCs w:val="28"/>
          <w:lang w:val="de-DE"/>
        </w:rPr>
        <w:t xml:space="preserve">; </w:t>
      </w:r>
      <w:r w:rsidR="00B86B09" w:rsidRPr="007F2C0D">
        <w:rPr>
          <w:i/>
          <w:color w:val="008000"/>
          <w:sz w:val="28"/>
          <w:szCs w:val="28"/>
        </w:rPr>
        <w:t>быть</w:t>
      </w:r>
      <w:r w:rsidR="00B86B09" w:rsidRPr="007F2C0D">
        <w:rPr>
          <w:i/>
          <w:color w:val="008000"/>
          <w:sz w:val="28"/>
          <w:szCs w:val="28"/>
          <w:lang w:val="de-DE"/>
        </w:rPr>
        <w:t xml:space="preserve"> </w:t>
      </w:r>
      <w:r w:rsidR="00B86B09" w:rsidRPr="007F2C0D">
        <w:rPr>
          <w:i/>
          <w:color w:val="008000"/>
          <w:sz w:val="28"/>
          <w:szCs w:val="28"/>
        </w:rPr>
        <w:t>в</w:t>
      </w:r>
      <w:r w:rsidR="00B86B09" w:rsidRPr="007F2C0D">
        <w:rPr>
          <w:i/>
          <w:color w:val="008000"/>
          <w:sz w:val="28"/>
          <w:szCs w:val="28"/>
          <w:lang w:val="de-DE"/>
        </w:rPr>
        <w:t xml:space="preserve"> </w:t>
      </w:r>
      <w:r w:rsidR="00B86B09" w:rsidRPr="007F2C0D">
        <w:rPr>
          <w:i/>
          <w:color w:val="008000"/>
          <w:sz w:val="28"/>
          <w:szCs w:val="28"/>
        </w:rPr>
        <w:t>разгаре</w:t>
      </w:r>
      <w:r w:rsidR="00B86B09" w:rsidRPr="007F2C0D">
        <w:rPr>
          <w:i/>
          <w:color w:val="008000"/>
          <w:sz w:val="28"/>
          <w:szCs w:val="28"/>
          <w:lang w:val="de-DE"/>
        </w:rPr>
        <w:t>; der Gang</w:t>
      </w:r>
      <w:r w:rsidR="007E4D3B" w:rsidRPr="007F2C0D">
        <w:rPr>
          <w:i/>
          <w:color w:val="008000"/>
          <w:sz w:val="28"/>
          <w:szCs w:val="28"/>
          <w:lang w:val="de-DE"/>
        </w:rPr>
        <w:t xml:space="preserve"> — </w:t>
      </w:r>
      <w:r w:rsidR="00B86B09" w:rsidRPr="007F2C0D">
        <w:rPr>
          <w:i/>
          <w:color w:val="008000"/>
          <w:sz w:val="28"/>
          <w:szCs w:val="28"/>
        </w:rPr>
        <w:t>ход</w:t>
      </w:r>
      <w:r w:rsidR="00B86B09" w:rsidRPr="007F2C0D">
        <w:rPr>
          <w:i/>
          <w:color w:val="008000"/>
          <w:sz w:val="28"/>
          <w:szCs w:val="28"/>
          <w:lang w:val="de-DE"/>
        </w:rPr>
        <w:t xml:space="preserve">; </w:t>
      </w:r>
      <w:r w:rsidR="00B86B09" w:rsidRPr="007F2C0D">
        <w:rPr>
          <w:i/>
          <w:color w:val="008000"/>
          <w:sz w:val="28"/>
          <w:szCs w:val="28"/>
        </w:rPr>
        <w:t>процесс</w:t>
      </w:r>
      <w:r w:rsidR="00B86B09" w:rsidRPr="007F2C0D">
        <w:rPr>
          <w:color w:val="008000"/>
          <w:sz w:val="28"/>
          <w:szCs w:val="28"/>
          <w:lang w:val="de-DE"/>
        </w:rPr>
        <w:t>)</w:t>
      </w:r>
      <w:r w:rsidRPr="00B86B09">
        <w:rPr>
          <w:sz w:val="28"/>
          <w:szCs w:val="28"/>
          <w:lang w:val="de-DE"/>
        </w:rPr>
        <w:t>.</w:t>
      </w:r>
    </w:p>
    <w:p w:rsidR="00975A2B" w:rsidRDefault="00975A2B" w:rsidP="001B2DE8">
      <w:pPr>
        <w:pStyle w:val="a3"/>
        <w:spacing w:line="360" w:lineRule="auto"/>
        <w:rPr>
          <w:sz w:val="28"/>
          <w:szCs w:val="28"/>
          <w:lang w:val="de-DE"/>
        </w:rPr>
      </w:pPr>
    </w:p>
    <w:p w:rsidR="00131577" w:rsidRDefault="00131577" w:rsidP="001B2DE8">
      <w:pPr>
        <w:pStyle w:val="a3"/>
        <w:spacing w:line="360" w:lineRule="auto"/>
        <w:rPr>
          <w:sz w:val="28"/>
          <w:szCs w:val="28"/>
          <w:lang w:val="de-DE"/>
        </w:rPr>
      </w:pPr>
      <w:r w:rsidRPr="00096BBD">
        <w:rPr>
          <w:sz w:val="28"/>
          <w:szCs w:val="28"/>
          <w:lang w:val="de-DE"/>
        </w:rPr>
        <w:t xml:space="preserve">Mittag saß der Baron, der Einladung der immer freundlicheren Mutter Edgars folgend, an ihrem Tisch. </w:t>
      </w:r>
      <w:r w:rsidRPr="00131577">
        <w:rPr>
          <w:sz w:val="28"/>
          <w:szCs w:val="28"/>
          <w:lang w:val="de-DE"/>
        </w:rPr>
        <w:t xml:space="preserve">Aus dem </w:t>
      </w:r>
      <w:r w:rsidRPr="00131577">
        <w:rPr>
          <w:rStyle w:val="a4"/>
          <w:sz w:val="28"/>
          <w:szCs w:val="28"/>
          <w:lang w:val="de-DE"/>
        </w:rPr>
        <w:t>vis-à-vis</w:t>
      </w:r>
      <w:r w:rsidRPr="00131577">
        <w:rPr>
          <w:sz w:val="28"/>
          <w:szCs w:val="28"/>
          <w:lang w:val="de-DE"/>
        </w:rPr>
        <w:t xml:space="preserve"> war ein Nebeneinander geworden, aus der Bekanntschaft eine Freundschaft. Das Terzett war im Gang, und die drei Stimmen der Frau, des Mannes und des Kindes klangen rein zusammen.</w:t>
      </w:r>
    </w:p>
    <w:p w:rsidR="00975A2B" w:rsidRPr="00B86B09" w:rsidRDefault="00975A2B" w:rsidP="001B2DE8">
      <w:pPr>
        <w:pStyle w:val="a3"/>
        <w:spacing w:line="360" w:lineRule="auto"/>
        <w:rPr>
          <w:sz w:val="28"/>
          <w:szCs w:val="28"/>
          <w:lang w:val="de-DE"/>
        </w:rPr>
      </w:pPr>
    </w:p>
    <w:p w:rsidR="00070705" w:rsidRPr="007A4692" w:rsidRDefault="00070705" w:rsidP="001B2DE8">
      <w:pPr>
        <w:pStyle w:val="2"/>
        <w:spacing w:line="360" w:lineRule="auto"/>
        <w:rPr>
          <w:b w:val="0"/>
          <w:sz w:val="28"/>
          <w:szCs w:val="28"/>
          <w:lang w:val="de-DE"/>
        </w:rPr>
      </w:pPr>
      <w:r w:rsidRPr="007A4692">
        <w:rPr>
          <w:sz w:val="28"/>
          <w:szCs w:val="28"/>
          <w:lang w:val="de-DE"/>
        </w:rPr>
        <w:t>Angriff</w:t>
      </w:r>
      <w:r w:rsidR="00B86B09" w:rsidRPr="007A4692">
        <w:rPr>
          <w:sz w:val="28"/>
          <w:szCs w:val="28"/>
          <w:lang w:val="de-DE"/>
        </w:rPr>
        <w:t xml:space="preserve"> </w:t>
      </w:r>
      <w:r w:rsidR="00B86B09" w:rsidRPr="007F2C0D">
        <w:rPr>
          <w:b w:val="0"/>
          <w:color w:val="008000"/>
          <w:sz w:val="28"/>
          <w:szCs w:val="28"/>
          <w:lang w:val="de-DE"/>
        </w:rPr>
        <w:t>(</w:t>
      </w:r>
      <w:r w:rsidR="00B86B09" w:rsidRPr="007F2C0D">
        <w:rPr>
          <w:b w:val="0"/>
          <w:color w:val="008000"/>
          <w:sz w:val="28"/>
          <w:szCs w:val="28"/>
        </w:rPr>
        <w:t>атака</w:t>
      </w:r>
      <w:r w:rsidR="007A4692" w:rsidRPr="007F2C0D">
        <w:rPr>
          <w:b w:val="0"/>
          <w:color w:val="008000"/>
          <w:sz w:val="28"/>
          <w:szCs w:val="28"/>
          <w:lang w:val="de-DE"/>
        </w:rPr>
        <w:t xml:space="preserve">; </w:t>
      </w:r>
      <w:r w:rsidR="007A4692" w:rsidRPr="007F2C0D">
        <w:rPr>
          <w:b w:val="0"/>
          <w:i/>
          <w:color w:val="008000"/>
          <w:sz w:val="28"/>
          <w:szCs w:val="28"/>
          <w:lang w:val="de-DE"/>
        </w:rPr>
        <w:t>der Angriff</w:t>
      </w:r>
      <w:r w:rsidR="007E4D3B" w:rsidRPr="007F2C0D">
        <w:rPr>
          <w:b w:val="0"/>
          <w:i/>
          <w:color w:val="008000"/>
          <w:sz w:val="28"/>
          <w:szCs w:val="28"/>
          <w:lang w:val="de-DE"/>
        </w:rPr>
        <w:t xml:space="preserve"> — </w:t>
      </w:r>
      <w:r w:rsidR="007A4692" w:rsidRPr="007F2C0D">
        <w:rPr>
          <w:b w:val="0"/>
          <w:i/>
          <w:color w:val="008000"/>
          <w:sz w:val="28"/>
          <w:szCs w:val="28"/>
        </w:rPr>
        <w:t>нападение</w:t>
      </w:r>
      <w:r w:rsidR="007A4692" w:rsidRPr="007F2C0D">
        <w:rPr>
          <w:b w:val="0"/>
          <w:i/>
          <w:color w:val="008000"/>
          <w:sz w:val="28"/>
          <w:szCs w:val="28"/>
          <w:lang w:val="de-DE"/>
        </w:rPr>
        <w:t xml:space="preserve">; </w:t>
      </w:r>
      <w:r w:rsidR="007A4692" w:rsidRPr="007F2C0D">
        <w:rPr>
          <w:b w:val="0"/>
          <w:i/>
          <w:color w:val="008000"/>
          <w:sz w:val="28"/>
          <w:szCs w:val="28"/>
        </w:rPr>
        <w:t>атака</w:t>
      </w:r>
      <w:r w:rsidR="007A4692" w:rsidRPr="007F2C0D">
        <w:rPr>
          <w:b w:val="0"/>
          <w:i/>
          <w:color w:val="008000"/>
          <w:sz w:val="28"/>
          <w:szCs w:val="28"/>
          <w:lang w:val="de-DE"/>
        </w:rPr>
        <w:t>; angreifen</w:t>
      </w:r>
      <w:r w:rsidR="007E4D3B" w:rsidRPr="007F2C0D">
        <w:rPr>
          <w:b w:val="0"/>
          <w:i/>
          <w:color w:val="008000"/>
          <w:sz w:val="28"/>
          <w:szCs w:val="28"/>
          <w:lang w:val="de-DE"/>
        </w:rPr>
        <w:t xml:space="preserve"> — </w:t>
      </w:r>
      <w:r w:rsidR="007A4692" w:rsidRPr="007F2C0D">
        <w:rPr>
          <w:b w:val="0"/>
          <w:i/>
          <w:color w:val="008000"/>
          <w:sz w:val="28"/>
          <w:szCs w:val="28"/>
        </w:rPr>
        <w:t>нападать</w:t>
      </w:r>
      <w:r w:rsidR="007A4692" w:rsidRPr="007F2C0D">
        <w:rPr>
          <w:b w:val="0"/>
          <w:color w:val="008000"/>
          <w:sz w:val="28"/>
          <w:szCs w:val="28"/>
          <w:lang w:val="de-DE"/>
        </w:rPr>
        <w:t>)</w:t>
      </w:r>
    </w:p>
    <w:p w:rsidR="00975A2B" w:rsidRDefault="00975A2B" w:rsidP="001B2DE8">
      <w:pPr>
        <w:pStyle w:val="dropcap"/>
        <w:spacing w:line="360" w:lineRule="auto"/>
        <w:rPr>
          <w:sz w:val="28"/>
          <w:szCs w:val="28"/>
          <w:lang w:val="de-DE"/>
        </w:rPr>
      </w:pPr>
    </w:p>
    <w:p w:rsidR="00070705" w:rsidRPr="007C3D69" w:rsidRDefault="00070705" w:rsidP="001B2DE8">
      <w:pPr>
        <w:pStyle w:val="dropcap"/>
        <w:spacing w:line="360" w:lineRule="auto"/>
        <w:rPr>
          <w:sz w:val="28"/>
          <w:szCs w:val="28"/>
          <w:lang w:val="de-DE"/>
        </w:rPr>
      </w:pPr>
      <w:r w:rsidRPr="00774057">
        <w:rPr>
          <w:sz w:val="28"/>
          <w:szCs w:val="28"/>
          <w:lang w:val="de-DE"/>
        </w:rPr>
        <w:lastRenderedPageBreak/>
        <w:t>Nun</w:t>
      </w:r>
      <w:r w:rsidR="00E2173E" w:rsidRPr="00774057">
        <w:rPr>
          <w:sz w:val="28"/>
          <w:szCs w:val="28"/>
          <w:lang w:val="de-DE"/>
        </w:rPr>
        <w:t xml:space="preserve"> </w:t>
      </w:r>
      <w:r w:rsidRPr="00774057">
        <w:rPr>
          <w:sz w:val="28"/>
          <w:szCs w:val="28"/>
          <w:lang w:val="de-DE"/>
        </w:rPr>
        <w:t>schien</w:t>
      </w:r>
      <w:r w:rsidR="00E2173E" w:rsidRPr="00774057">
        <w:rPr>
          <w:sz w:val="28"/>
          <w:szCs w:val="28"/>
          <w:lang w:val="de-DE"/>
        </w:rPr>
        <w:t xml:space="preserve"> </w:t>
      </w:r>
      <w:r w:rsidRPr="00774057">
        <w:rPr>
          <w:sz w:val="28"/>
          <w:szCs w:val="28"/>
          <w:lang w:val="de-DE"/>
        </w:rPr>
        <w:t>es</w:t>
      </w:r>
      <w:r w:rsidR="00E2173E" w:rsidRPr="00774057">
        <w:rPr>
          <w:sz w:val="28"/>
          <w:szCs w:val="28"/>
          <w:lang w:val="de-DE"/>
        </w:rPr>
        <w:t xml:space="preserve"> </w:t>
      </w:r>
      <w:r w:rsidRPr="00774057">
        <w:rPr>
          <w:sz w:val="28"/>
          <w:szCs w:val="28"/>
          <w:lang w:val="de-DE"/>
        </w:rPr>
        <w:t>dem</w:t>
      </w:r>
      <w:r w:rsidR="00E2173E" w:rsidRPr="00774057">
        <w:rPr>
          <w:sz w:val="28"/>
          <w:szCs w:val="28"/>
          <w:lang w:val="de-DE"/>
        </w:rPr>
        <w:t xml:space="preserve"> </w:t>
      </w:r>
      <w:r w:rsidRPr="00774057">
        <w:rPr>
          <w:sz w:val="28"/>
          <w:szCs w:val="28"/>
          <w:lang w:val="de-DE"/>
        </w:rPr>
        <w:t>ungeduldigen</w:t>
      </w:r>
      <w:r w:rsidR="00E2173E" w:rsidRPr="00774057">
        <w:rPr>
          <w:sz w:val="28"/>
          <w:szCs w:val="28"/>
          <w:lang w:val="de-DE"/>
        </w:rPr>
        <w:t xml:space="preserve"> </w:t>
      </w:r>
      <w:r w:rsidRPr="00774057">
        <w:rPr>
          <w:sz w:val="28"/>
          <w:szCs w:val="28"/>
          <w:lang w:val="de-DE"/>
        </w:rPr>
        <w:t>Jäger</w:t>
      </w:r>
      <w:r w:rsidR="00E2173E" w:rsidRPr="00774057">
        <w:rPr>
          <w:sz w:val="28"/>
          <w:szCs w:val="28"/>
          <w:lang w:val="de-DE"/>
        </w:rPr>
        <w:t xml:space="preserve"> </w:t>
      </w:r>
      <w:r w:rsidRPr="00774057">
        <w:rPr>
          <w:sz w:val="28"/>
          <w:szCs w:val="28"/>
          <w:lang w:val="de-DE"/>
        </w:rPr>
        <w:t>an</w:t>
      </w:r>
      <w:r w:rsidR="00E2173E" w:rsidRPr="00774057">
        <w:rPr>
          <w:sz w:val="28"/>
          <w:szCs w:val="28"/>
          <w:lang w:val="de-DE"/>
        </w:rPr>
        <w:t xml:space="preserve"> </w:t>
      </w:r>
      <w:r w:rsidRPr="00774057">
        <w:rPr>
          <w:sz w:val="28"/>
          <w:szCs w:val="28"/>
          <w:lang w:val="de-DE"/>
        </w:rPr>
        <w:t>der</w:t>
      </w:r>
      <w:r w:rsidR="00E2173E" w:rsidRPr="00774057">
        <w:rPr>
          <w:sz w:val="28"/>
          <w:szCs w:val="28"/>
          <w:lang w:val="de-DE"/>
        </w:rPr>
        <w:t xml:space="preserve"> </w:t>
      </w:r>
      <w:r w:rsidRPr="00774057">
        <w:rPr>
          <w:sz w:val="28"/>
          <w:szCs w:val="28"/>
          <w:lang w:val="de-DE"/>
        </w:rPr>
        <w:t>Zeit,</w:t>
      </w:r>
      <w:r w:rsidR="00E2173E" w:rsidRPr="00774057">
        <w:rPr>
          <w:sz w:val="28"/>
          <w:szCs w:val="28"/>
          <w:lang w:val="de-DE"/>
        </w:rPr>
        <w:t xml:space="preserve"> </w:t>
      </w:r>
      <w:r w:rsidRPr="00774057">
        <w:rPr>
          <w:sz w:val="28"/>
          <w:szCs w:val="28"/>
          <w:lang w:val="de-DE"/>
        </w:rPr>
        <w:t>sein</w:t>
      </w:r>
      <w:r w:rsidR="00E2173E" w:rsidRPr="00774057">
        <w:rPr>
          <w:sz w:val="28"/>
          <w:szCs w:val="28"/>
          <w:lang w:val="de-DE"/>
        </w:rPr>
        <w:t xml:space="preserve"> </w:t>
      </w:r>
      <w:r w:rsidRPr="00774057">
        <w:rPr>
          <w:sz w:val="28"/>
          <w:szCs w:val="28"/>
          <w:lang w:val="de-DE"/>
        </w:rPr>
        <w:t>Wild</w:t>
      </w:r>
      <w:r w:rsidR="00E2173E" w:rsidRPr="00774057">
        <w:rPr>
          <w:sz w:val="28"/>
          <w:szCs w:val="28"/>
          <w:lang w:val="de-DE"/>
        </w:rPr>
        <w:t xml:space="preserve"> </w:t>
      </w:r>
      <w:r w:rsidRPr="00774057">
        <w:rPr>
          <w:sz w:val="28"/>
          <w:szCs w:val="28"/>
          <w:lang w:val="de-DE"/>
        </w:rPr>
        <w:t>anzuschleichen</w:t>
      </w:r>
      <w:r w:rsidR="00774057" w:rsidRPr="00774057">
        <w:rPr>
          <w:sz w:val="28"/>
          <w:szCs w:val="28"/>
          <w:lang w:val="de-DE"/>
        </w:rPr>
        <w:t xml:space="preserve"> </w:t>
      </w:r>
      <w:r w:rsidR="00774057" w:rsidRPr="007F2C0D">
        <w:rPr>
          <w:color w:val="008000"/>
          <w:sz w:val="28"/>
          <w:szCs w:val="28"/>
          <w:lang w:val="de-DE"/>
        </w:rPr>
        <w:t>(</w:t>
      </w:r>
      <w:r w:rsidR="00774057" w:rsidRPr="007F2C0D">
        <w:rPr>
          <w:color w:val="008000"/>
          <w:sz w:val="28"/>
          <w:szCs w:val="28"/>
        </w:rPr>
        <w:t>и</w:t>
      </w:r>
      <w:r w:rsidR="00774057" w:rsidRPr="007F2C0D">
        <w:rPr>
          <w:color w:val="008000"/>
          <w:sz w:val="28"/>
          <w:szCs w:val="28"/>
          <w:lang w:val="de-DE"/>
        </w:rPr>
        <w:t xml:space="preserve"> </w:t>
      </w:r>
      <w:r w:rsidR="00774057" w:rsidRPr="007F2C0D">
        <w:rPr>
          <w:color w:val="008000"/>
          <w:sz w:val="28"/>
          <w:szCs w:val="28"/>
        </w:rPr>
        <w:t>вот</w:t>
      </w:r>
      <w:r w:rsidR="00774057" w:rsidRPr="007F2C0D">
        <w:rPr>
          <w:color w:val="008000"/>
          <w:sz w:val="28"/>
          <w:szCs w:val="28"/>
          <w:lang w:val="de-DE"/>
        </w:rPr>
        <w:t xml:space="preserve"> </w:t>
      </w:r>
      <w:r w:rsidR="00774057" w:rsidRPr="007F2C0D">
        <w:rPr>
          <w:color w:val="008000"/>
          <w:sz w:val="28"/>
          <w:szCs w:val="28"/>
        </w:rPr>
        <w:t>нетерпеливому</w:t>
      </w:r>
      <w:r w:rsidR="00774057" w:rsidRPr="007F2C0D">
        <w:rPr>
          <w:color w:val="008000"/>
          <w:sz w:val="28"/>
          <w:szCs w:val="28"/>
          <w:lang w:val="de-DE"/>
        </w:rPr>
        <w:t xml:space="preserve"> </w:t>
      </w:r>
      <w:r w:rsidR="00774057" w:rsidRPr="007F2C0D">
        <w:rPr>
          <w:color w:val="008000"/>
          <w:sz w:val="28"/>
          <w:szCs w:val="28"/>
        </w:rPr>
        <w:t>охотнику</w:t>
      </w:r>
      <w:r w:rsidR="00774057" w:rsidRPr="007F2C0D">
        <w:rPr>
          <w:color w:val="008000"/>
          <w:sz w:val="28"/>
          <w:szCs w:val="28"/>
          <w:lang w:val="de-DE"/>
        </w:rPr>
        <w:t xml:space="preserve"> </w:t>
      </w:r>
      <w:r w:rsidR="00774057" w:rsidRPr="007F2C0D">
        <w:rPr>
          <w:color w:val="008000"/>
          <w:sz w:val="28"/>
          <w:szCs w:val="28"/>
        </w:rPr>
        <w:t>показалось</w:t>
      </w:r>
      <w:r w:rsidR="00774057" w:rsidRPr="007F2C0D">
        <w:rPr>
          <w:color w:val="008000"/>
          <w:sz w:val="28"/>
          <w:szCs w:val="28"/>
          <w:lang w:val="de-DE"/>
        </w:rPr>
        <w:t>, /</w:t>
      </w:r>
      <w:r w:rsidR="00774057" w:rsidRPr="007F2C0D">
        <w:rPr>
          <w:color w:val="008000"/>
          <w:sz w:val="28"/>
          <w:szCs w:val="28"/>
        </w:rPr>
        <w:t>что</w:t>
      </w:r>
      <w:r w:rsidR="00774057" w:rsidRPr="007F2C0D">
        <w:rPr>
          <w:color w:val="008000"/>
          <w:sz w:val="28"/>
          <w:szCs w:val="28"/>
          <w:lang w:val="de-DE"/>
        </w:rPr>
        <w:t xml:space="preserve">/ </w:t>
      </w:r>
      <w:r w:rsidR="00774057" w:rsidRPr="007F2C0D">
        <w:rPr>
          <w:color w:val="008000"/>
          <w:sz w:val="28"/>
          <w:szCs w:val="28"/>
        </w:rPr>
        <w:t>пора</w:t>
      </w:r>
      <w:r w:rsidR="00774057" w:rsidRPr="007F2C0D">
        <w:rPr>
          <w:color w:val="008000"/>
          <w:sz w:val="28"/>
          <w:szCs w:val="28"/>
          <w:lang w:val="de-DE"/>
        </w:rPr>
        <w:t xml:space="preserve"> </w:t>
      </w:r>
      <w:r w:rsidR="00774057" w:rsidRPr="007F2C0D">
        <w:rPr>
          <w:color w:val="008000"/>
          <w:sz w:val="28"/>
          <w:szCs w:val="28"/>
        </w:rPr>
        <w:t>подкрадываться</w:t>
      </w:r>
      <w:r w:rsidR="00774057" w:rsidRPr="007F2C0D">
        <w:rPr>
          <w:color w:val="008000"/>
          <w:sz w:val="28"/>
          <w:szCs w:val="28"/>
          <w:lang w:val="de-DE"/>
        </w:rPr>
        <w:t xml:space="preserve"> </w:t>
      </w:r>
      <w:r w:rsidR="00774057" w:rsidRPr="007F2C0D">
        <w:rPr>
          <w:color w:val="008000"/>
          <w:sz w:val="28"/>
          <w:szCs w:val="28"/>
        </w:rPr>
        <w:t>к</w:t>
      </w:r>
      <w:r w:rsidR="00774057" w:rsidRPr="007F2C0D">
        <w:rPr>
          <w:color w:val="008000"/>
          <w:sz w:val="28"/>
          <w:szCs w:val="28"/>
          <w:lang w:val="de-DE"/>
        </w:rPr>
        <w:t xml:space="preserve"> «</w:t>
      </w:r>
      <w:r w:rsidR="00774057" w:rsidRPr="007F2C0D">
        <w:rPr>
          <w:color w:val="008000"/>
          <w:sz w:val="28"/>
          <w:szCs w:val="28"/>
        </w:rPr>
        <w:t>его</w:t>
      </w:r>
      <w:r w:rsidR="00774057" w:rsidRPr="007F2C0D">
        <w:rPr>
          <w:color w:val="008000"/>
          <w:sz w:val="28"/>
          <w:szCs w:val="28"/>
          <w:lang w:val="de-DE"/>
        </w:rPr>
        <w:t xml:space="preserve">» </w:t>
      </w:r>
      <w:r w:rsidR="00774057" w:rsidRPr="007F2C0D">
        <w:rPr>
          <w:color w:val="008000"/>
          <w:sz w:val="28"/>
          <w:szCs w:val="28"/>
        </w:rPr>
        <w:t>дичи</w:t>
      </w:r>
      <w:r w:rsidR="00774057" w:rsidRPr="007F2C0D">
        <w:rPr>
          <w:color w:val="008000"/>
          <w:sz w:val="28"/>
          <w:szCs w:val="28"/>
          <w:lang w:val="de-DE"/>
        </w:rPr>
        <w:t xml:space="preserve">; </w:t>
      </w:r>
      <w:r w:rsidR="00774057" w:rsidRPr="007F2C0D">
        <w:rPr>
          <w:i/>
          <w:color w:val="008000"/>
          <w:sz w:val="28"/>
          <w:szCs w:val="28"/>
          <w:lang w:val="de-DE"/>
        </w:rPr>
        <w:t>derJäger</w:t>
      </w:r>
      <w:r w:rsidR="007E4D3B" w:rsidRPr="007F2C0D">
        <w:rPr>
          <w:i/>
          <w:color w:val="008000"/>
          <w:sz w:val="28"/>
          <w:szCs w:val="28"/>
          <w:lang w:val="de-DE"/>
        </w:rPr>
        <w:t xml:space="preserve"> — </w:t>
      </w:r>
      <w:r w:rsidR="00774057" w:rsidRPr="007F2C0D">
        <w:rPr>
          <w:i/>
          <w:color w:val="008000"/>
          <w:sz w:val="28"/>
          <w:szCs w:val="28"/>
        </w:rPr>
        <w:t>охотник</w:t>
      </w:r>
      <w:r w:rsidR="00774057" w:rsidRPr="007F2C0D">
        <w:rPr>
          <w:i/>
          <w:color w:val="008000"/>
          <w:sz w:val="28"/>
          <w:szCs w:val="28"/>
          <w:lang w:val="de-DE"/>
        </w:rPr>
        <w:t xml:space="preserve">, </w:t>
      </w:r>
      <w:r w:rsidR="00774057" w:rsidRPr="007F2C0D">
        <w:rPr>
          <w:i/>
          <w:color w:val="008000"/>
          <w:sz w:val="28"/>
          <w:szCs w:val="28"/>
        </w:rPr>
        <w:t>егерь</w:t>
      </w:r>
      <w:r w:rsidR="00774057" w:rsidRPr="007F2C0D">
        <w:rPr>
          <w:i/>
          <w:color w:val="008000"/>
          <w:sz w:val="28"/>
          <w:szCs w:val="28"/>
          <w:lang w:val="de-DE"/>
        </w:rPr>
        <w:t>; an der Zeit</w:t>
      </w:r>
      <w:r w:rsidR="007E4D3B" w:rsidRPr="007F2C0D">
        <w:rPr>
          <w:i/>
          <w:color w:val="008000"/>
          <w:sz w:val="28"/>
          <w:szCs w:val="28"/>
          <w:lang w:val="de-DE"/>
        </w:rPr>
        <w:t xml:space="preserve"> — </w:t>
      </w:r>
      <w:r w:rsidR="00774057" w:rsidRPr="007F2C0D">
        <w:rPr>
          <w:i/>
          <w:color w:val="008000"/>
          <w:sz w:val="28"/>
          <w:szCs w:val="28"/>
        </w:rPr>
        <w:t>пора</w:t>
      </w:r>
      <w:r w:rsidR="00774057" w:rsidRPr="007F2C0D">
        <w:rPr>
          <w:i/>
          <w:color w:val="008000"/>
          <w:sz w:val="28"/>
          <w:szCs w:val="28"/>
          <w:lang w:val="de-DE"/>
        </w:rPr>
        <w:t xml:space="preserve">, </w:t>
      </w:r>
      <w:r w:rsidR="00774057" w:rsidRPr="007F2C0D">
        <w:rPr>
          <w:i/>
          <w:color w:val="008000"/>
          <w:sz w:val="28"/>
          <w:szCs w:val="28"/>
        </w:rPr>
        <w:t>пришло</w:t>
      </w:r>
      <w:r w:rsidR="00774057" w:rsidRPr="007F2C0D">
        <w:rPr>
          <w:i/>
          <w:color w:val="008000"/>
          <w:sz w:val="28"/>
          <w:szCs w:val="28"/>
          <w:lang w:val="de-DE"/>
        </w:rPr>
        <w:t xml:space="preserve"> </w:t>
      </w:r>
      <w:r w:rsidR="00774057" w:rsidRPr="007F2C0D">
        <w:rPr>
          <w:i/>
          <w:color w:val="008000"/>
          <w:sz w:val="28"/>
          <w:szCs w:val="28"/>
        </w:rPr>
        <w:t>время</w:t>
      </w:r>
      <w:r w:rsidR="00774057" w:rsidRPr="007F2C0D">
        <w:rPr>
          <w:i/>
          <w:color w:val="008000"/>
          <w:sz w:val="28"/>
          <w:szCs w:val="28"/>
          <w:lang w:val="de-DE"/>
        </w:rPr>
        <w:t>; das Wild</w:t>
      </w:r>
      <w:r w:rsidR="007E4D3B" w:rsidRPr="007F2C0D">
        <w:rPr>
          <w:i/>
          <w:color w:val="008000"/>
          <w:sz w:val="28"/>
          <w:szCs w:val="28"/>
          <w:lang w:val="de-DE"/>
        </w:rPr>
        <w:t xml:space="preserve"> — </w:t>
      </w:r>
      <w:r w:rsidR="00774057" w:rsidRPr="007F2C0D">
        <w:rPr>
          <w:i/>
          <w:color w:val="008000"/>
          <w:sz w:val="28"/>
          <w:szCs w:val="28"/>
        </w:rPr>
        <w:t>дичь</w:t>
      </w:r>
      <w:r w:rsidR="00774057" w:rsidRPr="007F2C0D">
        <w:rPr>
          <w:i/>
          <w:color w:val="008000"/>
          <w:sz w:val="28"/>
          <w:szCs w:val="28"/>
          <w:lang w:val="de-DE"/>
        </w:rPr>
        <w:t>; wild</w:t>
      </w:r>
      <w:r w:rsidR="007E4D3B" w:rsidRPr="007F2C0D">
        <w:rPr>
          <w:i/>
          <w:color w:val="008000"/>
          <w:sz w:val="28"/>
          <w:szCs w:val="28"/>
          <w:lang w:val="de-DE"/>
        </w:rPr>
        <w:t xml:space="preserve"> — </w:t>
      </w:r>
      <w:r w:rsidR="00774057" w:rsidRPr="007F2C0D">
        <w:rPr>
          <w:i/>
          <w:color w:val="008000"/>
          <w:sz w:val="28"/>
          <w:szCs w:val="28"/>
        </w:rPr>
        <w:t>дикий</w:t>
      </w:r>
      <w:r w:rsidR="00774057" w:rsidRPr="007F2C0D">
        <w:rPr>
          <w:color w:val="008000"/>
          <w:sz w:val="28"/>
          <w:szCs w:val="28"/>
          <w:lang w:val="de-DE"/>
        </w:rPr>
        <w:t>)</w:t>
      </w:r>
      <w:r w:rsidRPr="00774057">
        <w:rPr>
          <w:sz w:val="28"/>
          <w:szCs w:val="28"/>
          <w:lang w:val="de-DE"/>
        </w:rPr>
        <w:t>.</w:t>
      </w:r>
      <w:r w:rsidR="00E2173E" w:rsidRPr="00774057">
        <w:rPr>
          <w:sz w:val="28"/>
          <w:szCs w:val="28"/>
          <w:lang w:val="de-DE"/>
        </w:rPr>
        <w:t xml:space="preserve"> </w:t>
      </w:r>
      <w:r w:rsidRPr="00774057">
        <w:rPr>
          <w:sz w:val="28"/>
          <w:szCs w:val="28"/>
          <w:lang w:val="de-DE"/>
        </w:rPr>
        <w:t>Das</w:t>
      </w:r>
      <w:r w:rsidR="00E2173E" w:rsidRPr="00774057">
        <w:rPr>
          <w:sz w:val="28"/>
          <w:szCs w:val="28"/>
          <w:lang w:val="de-DE"/>
        </w:rPr>
        <w:t xml:space="preserve"> </w:t>
      </w:r>
      <w:r w:rsidRPr="00774057">
        <w:rPr>
          <w:sz w:val="28"/>
          <w:szCs w:val="28"/>
          <w:lang w:val="de-DE"/>
        </w:rPr>
        <w:t>Familiäre,</w:t>
      </w:r>
      <w:r w:rsidR="00E2173E" w:rsidRPr="00774057">
        <w:rPr>
          <w:sz w:val="28"/>
          <w:szCs w:val="28"/>
          <w:lang w:val="de-DE"/>
        </w:rPr>
        <w:t xml:space="preserve"> </w:t>
      </w:r>
      <w:r w:rsidRPr="00774057">
        <w:rPr>
          <w:sz w:val="28"/>
          <w:szCs w:val="28"/>
          <w:lang w:val="de-DE"/>
        </w:rPr>
        <w:t>der</w:t>
      </w:r>
      <w:r w:rsidR="00E2173E" w:rsidRPr="00774057">
        <w:rPr>
          <w:sz w:val="28"/>
          <w:szCs w:val="28"/>
          <w:lang w:val="de-DE"/>
        </w:rPr>
        <w:t xml:space="preserve"> </w:t>
      </w:r>
      <w:r w:rsidRPr="00774057">
        <w:rPr>
          <w:sz w:val="28"/>
          <w:szCs w:val="28"/>
          <w:lang w:val="de-DE"/>
        </w:rPr>
        <w:t>Dreiklang</w:t>
      </w:r>
      <w:r w:rsidR="00E2173E" w:rsidRPr="00774057">
        <w:rPr>
          <w:sz w:val="28"/>
          <w:szCs w:val="28"/>
          <w:lang w:val="de-DE"/>
        </w:rPr>
        <w:t xml:space="preserve"> </w:t>
      </w:r>
      <w:r w:rsidRPr="00774057">
        <w:rPr>
          <w:sz w:val="28"/>
          <w:szCs w:val="28"/>
          <w:lang w:val="de-DE"/>
        </w:rPr>
        <w:t>in</w:t>
      </w:r>
      <w:r w:rsidR="00E2173E" w:rsidRPr="00774057">
        <w:rPr>
          <w:sz w:val="28"/>
          <w:szCs w:val="28"/>
          <w:lang w:val="de-DE"/>
        </w:rPr>
        <w:t xml:space="preserve"> </w:t>
      </w:r>
      <w:r w:rsidRPr="00774057">
        <w:rPr>
          <w:sz w:val="28"/>
          <w:szCs w:val="28"/>
          <w:lang w:val="de-DE"/>
        </w:rPr>
        <w:t>dieser</w:t>
      </w:r>
      <w:r w:rsidR="00E2173E" w:rsidRPr="00774057">
        <w:rPr>
          <w:sz w:val="28"/>
          <w:szCs w:val="28"/>
          <w:lang w:val="de-DE"/>
        </w:rPr>
        <w:t xml:space="preserve"> </w:t>
      </w:r>
      <w:r w:rsidRPr="00774057">
        <w:rPr>
          <w:sz w:val="28"/>
          <w:szCs w:val="28"/>
          <w:lang w:val="de-DE"/>
        </w:rPr>
        <w:t>Angelegenheit</w:t>
      </w:r>
      <w:r w:rsidR="00E2173E" w:rsidRPr="00774057">
        <w:rPr>
          <w:sz w:val="28"/>
          <w:szCs w:val="28"/>
          <w:lang w:val="de-DE"/>
        </w:rPr>
        <w:t xml:space="preserve"> </w:t>
      </w:r>
      <w:r w:rsidRPr="00774057">
        <w:rPr>
          <w:sz w:val="28"/>
          <w:szCs w:val="28"/>
          <w:lang w:val="de-DE"/>
        </w:rPr>
        <w:t>mi</w:t>
      </w:r>
      <w:r w:rsidR="00DA5EAD" w:rsidRPr="00774057">
        <w:rPr>
          <w:sz w:val="28"/>
          <w:szCs w:val="28"/>
          <w:lang w:val="de-DE"/>
        </w:rPr>
        <w:t>ss</w:t>
      </w:r>
      <w:r w:rsidRPr="00774057">
        <w:rPr>
          <w:sz w:val="28"/>
          <w:szCs w:val="28"/>
          <w:lang w:val="de-DE"/>
        </w:rPr>
        <w:t>fiel</w:t>
      </w:r>
      <w:r w:rsidR="00E2173E" w:rsidRPr="00774057">
        <w:rPr>
          <w:sz w:val="28"/>
          <w:szCs w:val="28"/>
          <w:lang w:val="de-DE"/>
        </w:rPr>
        <w:t xml:space="preserve"> </w:t>
      </w:r>
      <w:r w:rsidRPr="00774057">
        <w:rPr>
          <w:sz w:val="28"/>
          <w:szCs w:val="28"/>
          <w:lang w:val="de-DE"/>
        </w:rPr>
        <w:t>ihm</w:t>
      </w:r>
      <w:r w:rsidR="00774057" w:rsidRPr="00774057">
        <w:rPr>
          <w:sz w:val="28"/>
          <w:szCs w:val="28"/>
          <w:lang w:val="de-DE"/>
        </w:rPr>
        <w:t xml:space="preserve"> </w:t>
      </w:r>
      <w:r w:rsidR="00774057" w:rsidRPr="007F2C0D">
        <w:rPr>
          <w:color w:val="008000"/>
          <w:sz w:val="28"/>
          <w:szCs w:val="28"/>
          <w:lang w:val="de-DE"/>
        </w:rPr>
        <w:t>(</w:t>
      </w:r>
      <w:r w:rsidR="00774057" w:rsidRPr="007F2C0D">
        <w:rPr>
          <w:color w:val="008000"/>
          <w:sz w:val="28"/>
          <w:szCs w:val="28"/>
        </w:rPr>
        <w:t>семейственность</w:t>
      </w:r>
      <w:r w:rsidR="00774057" w:rsidRPr="007F2C0D">
        <w:rPr>
          <w:color w:val="008000"/>
          <w:sz w:val="28"/>
          <w:szCs w:val="28"/>
          <w:lang w:val="de-DE"/>
        </w:rPr>
        <w:t xml:space="preserve">, </w:t>
      </w:r>
      <w:r w:rsidR="00774057" w:rsidRPr="007F2C0D">
        <w:rPr>
          <w:color w:val="008000"/>
          <w:sz w:val="28"/>
          <w:szCs w:val="28"/>
        </w:rPr>
        <w:t>трезвучие</w:t>
      </w:r>
      <w:r w:rsidR="00774057" w:rsidRPr="007F2C0D">
        <w:rPr>
          <w:color w:val="008000"/>
          <w:sz w:val="28"/>
          <w:szCs w:val="28"/>
          <w:lang w:val="de-DE"/>
        </w:rPr>
        <w:t xml:space="preserve"> </w:t>
      </w:r>
      <w:r w:rsidR="00774057" w:rsidRPr="007F2C0D">
        <w:rPr>
          <w:color w:val="008000"/>
          <w:sz w:val="28"/>
          <w:szCs w:val="28"/>
        </w:rPr>
        <w:t>в</w:t>
      </w:r>
      <w:r w:rsidR="00774057" w:rsidRPr="007F2C0D">
        <w:rPr>
          <w:color w:val="008000"/>
          <w:sz w:val="28"/>
          <w:szCs w:val="28"/>
          <w:lang w:val="de-DE"/>
        </w:rPr>
        <w:t xml:space="preserve"> </w:t>
      </w:r>
      <w:r w:rsidR="00774057" w:rsidRPr="007F2C0D">
        <w:rPr>
          <w:color w:val="008000"/>
          <w:sz w:val="28"/>
          <w:szCs w:val="28"/>
        </w:rPr>
        <w:t>этом</w:t>
      </w:r>
      <w:r w:rsidR="00774057" w:rsidRPr="007F2C0D">
        <w:rPr>
          <w:color w:val="008000"/>
          <w:sz w:val="28"/>
          <w:szCs w:val="28"/>
          <w:lang w:val="de-DE"/>
        </w:rPr>
        <w:t xml:space="preserve"> </w:t>
      </w:r>
      <w:r w:rsidR="00774057" w:rsidRPr="007F2C0D">
        <w:rPr>
          <w:color w:val="008000"/>
          <w:sz w:val="28"/>
          <w:szCs w:val="28"/>
        </w:rPr>
        <w:t>деле</w:t>
      </w:r>
      <w:r w:rsidR="00774057" w:rsidRPr="007F2C0D">
        <w:rPr>
          <w:color w:val="008000"/>
          <w:sz w:val="28"/>
          <w:szCs w:val="28"/>
          <w:lang w:val="de-DE"/>
        </w:rPr>
        <w:t xml:space="preserve"> </w:t>
      </w:r>
      <w:r w:rsidR="00774057" w:rsidRPr="007F2C0D">
        <w:rPr>
          <w:color w:val="008000"/>
          <w:sz w:val="28"/>
          <w:szCs w:val="28"/>
        </w:rPr>
        <w:t>ему</w:t>
      </w:r>
      <w:r w:rsidR="00774057" w:rsidRPr="007F2C0D">
        <w:rPr>
          <w:color w:val="008000"/>
          <w:sz w:val="28"/>
          <w:szCs w:val="28"/>
          <w:lang w:val="de-DE"/>
        </w:rPr>
        <w:t xml:space="preserve"> </w:t>
      </w:r>
      <w:r w:rsidR="00774057" w:rsidRPr="007F2C0D">
        <w:rPr>
          <w:color w:val="008000"/>
          <w:sz w:val="28"/>
          <w:szCs w:val="28"/>
        </w:rPr>
        <w:t>не</w:t>
      </w:r>
      <w:r w:rsidR="00774057" w:rsidRPr="007F2C0D">
        <w:rPr>
          <w:color w:val="008000"/>
          <w:sz w:val="28"/>
          <w:szCs w:val="28"/>
          <w:lang w:val="de-DE"/>
        </w:rPr>
        <w:t xml:space="preserve"> </w:t>
      </w:r>
      <w:r w:rsidR="00774057" w:rsidRPr="007F2C0D">
        <w:rPr>
          <w:color w:val="008000"/>
          <w:sz w:val="28"/>
          <w:szCs w:val="28"/>
        </w:rPr>
        <w:t>нравилось</w:t>
      </w:r>
      <w:r w:rsidR="00774057" w:rsidRPr="007F2C0D">
        <w:rPr>
          <w:color w:val="008000"/>
          <w:sz w:val="28"/>
          <w:szCs w:val="28"/>
          <w:lang w:val="de-DE"/>
        </w:rPr>
        <w:t xml:space="preserve">; </w:t>
      </w:r>
      <w:r w:rsidR="00774057" w:rsidRPr="007F2C0D">
        <w:rPr>
          <w:i/>
          <w:color w:val="008000"/>
          <w:sz w:val="28"/>
          <w:szCs w:val="28"/>
          <w:lang w:val="de-DE"/>
        </w:rPr>
        <w:t>das Familiäre</w:t>
      </w:r>
      <w:r w:rsidR="007E4D3B" w:rsidRPr="007F2C0D">
        <w:rPr>
          <w:i/>
          <w:color w:val="008000"/>
          <w:sz w:val="28"/>
          <w:szCs w:val="28"/>
          <w:lang w:val="de-DE"/>
        </w:rPr>
        <w:t xml:space="preserve"> — </w:t>
      </w:r>
      <w:r w:rsidR="00774057" w:rsidRPr="007F2C0D">
        <w:rPr>
          <w:i/>
          <w:color w:val="008000"/>
          <w:sz w:val="28"/>
          <w:szCs w:val="28"/>
        </w:rPr>
        <w:t>семейное</w:t>
      </w:r>
      <w:r w:rsidR="00774057" w:rsidRPr="007F2C0D">
        <w:rPr>
          <w:i/>
          <w:color w:val="008000"/>
          <w:sz w:val="28"/>
          <w:szCs w:val="28"/>
          <w:lang w:val="de-DE"/>
        </w:rPr>
        <w:t xml:space="preserve">; </w:t>
      </w:r>
      <w:r w:rsidR="00774057" w:rsidRPr="007F2C0D">
        <w:rPr>
          <w:i/>
          <w:color w:val="008000"/>
          <w:sz w:val="28"/>
          <w:szCs w:val="28"/>
        </w:rPr>
        <w:t>семейственность</w:t>
      </w:r>
      <w:r w:rsidR="00774057" w:rsidRPr="007F2C0D">
        <w:rPr>
          <w:i/>
          <w:color w:val="008000"/>
          <w:sz w:val="28"/>
          <w:szCs w:val="28"/>
          <w:lang w:val="de-DE"/>
        </w:rPr>
        <w:t>; familiär</w:t>
      </w:r>
      <w:r w:rsidR="007E4D3B" w:rsidRPr="007F2C0D">
        <w:rPr>
          <w:i/>
          <w:color w:val="008000"/>
          <w:sz w:val="28"/>
          <w:szCs w:val="28"/>
          <w:lang w:val="de-DE"/>
        </w:rPr>
        <w:t xml:space="preserve"> — </w:t>
      </w:r>
      <w:r w:rsidR="00774057" w:rsidRPr="007F2C0D">
        <w:rPr>
          <w:i/>
          <w:color w:val="008000"/>
          <w:sz w:val="28"/>
          <w:szCs w:val="28"/>
        </w:rPr>
        <w:t>семейный</w:t>
      </w:r>
      <w:r w:rsidR="00774057" w:rsidRPr="007F2C0D">
        <w:rPr>
          <w:i/>
          <w:color w:val="008000"/>
          <w:sz w:val="28"/>
          <w:szCs w:val="28"/>
          <w:lang w:val="de-DE"/>
        </w:rPr>
        <w:t xml:space="preserve">, </w:t>
      </w:r>
      <w:r w:rsidR="00774057" w:rsidRPr="007F2C0D">
        <w:rPr>
          <w:i/>
          <w:color w:val="008000"/>
          <w:sz w:val="28"/>
          <w:szCs w:val="28"/>
        </w:rPr>
        <w:t>фамильярный</w:t>
      </w:r>
      <w:r w:rsidR="00774057" w:rsidRPr="007F2C0D">
        <w:rPr>
          <w:i/>
          <w:color w:val="008000"/>
          <w:sz w:val="28"/>
          <w:szCs w:val="28"/>
          <w:lang w:val="de-DE"/>
        </w:rPr>
        <w:t>; missfallen</w:t>
      </w:r>
      <w:r w:rsidR="007E4D3B" w:rsidRPr="007F2C0D">
        <w:rPr>
          <w:i/>
          <w:color w:val="008000"/>
          <w:sz w:val="28"/>
          <w:szCs w:val="28"/>
          <w:lang w:val="de-DE"/>
        </w:rPr>
        <w:t xml:space="preserve"> — </w:t>
      </w:r>
      <w:r w:rsidR="00774057" w:rsidRPr="007F2C0D">
        <w:rPr>
          <w:i/>
          <w:color w:val="008000"/>
          <w:sz w:val="28"/>
          <w:szCs w:val="28"/>
        </w:rPr>
        <w:t>не</w:t>
      </w:r>
      <w:r w:rsidR="00774057" w:rsidRPr="007F2C0D">
        <w:rPr>
          <w:i/>
          <w:color w:val="008000"/>
          <w:sz w:val="28"/>
          <w:szCs w:val="28"/>
          <w:lang w:val="de-DE"/>
        </w:rPr>
        <w:t xml:space="preserve"> </w:t>
      </w:r>
      <w:r w:rsidR="00774057" w:rsidRPr="007F2C0D">
        <w:rPr>
          <w:i/>
          <w:color w:val="008000"/>
          <w:sz w:val="28"/>
          <w:szCs w:val="28"/>
        </w:rPr>
        <w:t>нравиться</w:t>
      </w:r>
      <w:r w:rsidR="00774057" w:rsidRPr="007F2C0D">
        <w:rPr>
          <w:color w:val="008000"/>
          <w:sz w:val="28"/>
          <w:szCs w:val="28"/>
          <w:lang w:val="de-DE"/>
        </w:rPr>
        <w:t>)</w:t>
      </w:r>
      <w:r w:rsidRPr="00774057">
        <w:rPr>
          <w:sz w:val="28"/>
          <w:szCs w:val="28"/>
          <w:lang w:val="de-DE"/>
        </w:rPr>
        <w:t>.</w:t>
      </w:r>
      <w:r w:rsidR="00E2173E" w:rsidRPr="00774057">
        <w:rPr>
          <w:sz w:val="28"/>
          <w:szCs w:val="28"/>
          <w:lang w:val="de-DE"/>
        </w:rPr>
        <w:t xml:space="preserve"> </w:t>
      </w:r>
      <w:r w:rsidRPr="00774057">
        <w:rPr>
          <w:sz w:val="28"/>
          <w:szCs w:val="28"/>
          <w:lang w:val="de-DE"/>
        </w:rPr>
        <w:t>Es</w:t>
      </w:r>
      <w:r w:rsidR="00E2173E" w:rsidRPr="00774057">
        <w:rPr>
          <w:sz w:val="28"/>
          <w:szCs w:val="28"/>
          <w:lang w:val="de-DE"/>
        </w:rPr>
        <w:t xml:space="preserve"> </w:t>
      </w:r>
      <w:r w:rsidRPr="00774057">
        <w:rPr>
          <w:sz w:val="28"/>
          <w:szCs w:val="28"/>
          <w:lang w:val="de-DE"/>
        </w:rPr>
        <w:t>war</w:t>
      </w:r>
      <w:r w:rsidR="00E2173E" w:rsidRPr="00774057">
        <w:rPr>
          <w:sz w:val="28"/>
          <w:szCs w:val="28"/>
          <w:lang w:val="de-DE"/>
        </w:rPr>
        <w:t xml:space="preserve"> </w:t>
      </w:r>
      <w:r w:rsidRPr="00774057">
        <w:rPr>
          <w:sz w:val="28"/>
          <w:szCs w:val="28"/>
          <w:lang w:val="de-DE"/>
        </w:rPr>
        <w:t>ja</w:t>
      </w:r>
      <w:r w:rsidR="00E2173E" w:rsidRPr="00774057">
        <w:rPr>
          <w:sz w:val="28"/>
          <w:szCs w:val="28"/>
          <w:lang w:val="de-DE"/>
        </w:rPr>
        <w:t xml:space="preserve"> </w:t>
      </w:r>
      <w:r w:rsidRPr="00774057">
        <w:rPr>
          <w:sz w:val="28"/>
          <w:szCs w:val="28"/>
          <w:lang w:val="de-DE"/>
        </w:rPr>
        <w:t>ganz</w:t>
      </w:r>
      <w:r w:rsidR="00E2173E" w:rsidRPr="00774057">
        <w:rPr>
          <w:sz w:val="28"/>
          <w:szCs w:val="28"/>
          <w:lang w:val="de-DE"/>
        </w:rPr>
        <w:t xml:space="preserve"> </w:t>
      </w:r>
      <w:r w:rsidRPr="00774057">
        <w:rPr>
          <w:sz w:val="28"/>
          <w:szCs w:val="28"/>
          <w:lang w:val="de-DE"/>
        </w:rPr>
        <w:t>nett,</w:t>
      </w:r>
      <w:r w:rsidR="00E2173E" w:rsidRPr="00774057">
        <w:rPr>
          <w:sz w:val="28"/>
          <w:szCs w:val="28"/>
          <w:lang w:val="de-DE"/>
        </w:rPr>
        <w:t xml:space="preserve"> </w:t>
      </w:r>
      <w:r w:rsidRPr="00774057">
        <w:rPr>
          <w:sz w:val="28"/>
          <w:szCs w:val="28"/>
          <w:lang w:val="de-DE"/>
        </w:rPr>
        <w:t>so</w:t>
      </w:r>
      <w:r w:rsidR="00E2173E" w:rsidRPr="00774057">
        <w:rPr>
          <w:sz w:val="28"/>
          <w:szCs w:val="28"/>
          <w:lang w:val="de-DE"/>
        </w:rPr>
        <w:t xml:space="preserve"> </w:t>
      </w:r>
      <w:r w:rsidRPr="00774057">
        <w:rPr>
          <w:sz w:val="28"/>
          <w:szCs w:val="28"/>
          <w:lang w:val="de-DE"/>
        </w:rPr>
        <w:t>zu</w:t>
      </w:r>
      <w:r w:rsidR="00E2173E" w:rsidRPr="00774057">
        <w:rPr>
          <w:sz w:val="28"/>
          <w:szCs w:val="28"/>
          <w:lang w:val="de-DE"/>
        </w:rPr>
        <w:t xml:space="preserve"> </w:t>
      </w:r>
      <w:r w:rsidRPr="00774057">
        <w:rPr>
          <w:sz w:val="28"/>
          <w:szCs w:val="28"/>
          <w:lang w:val="de-DE"/>
        </w:rPr>
        <w:t>dritt</w:t>
      </w:r>
      <w:r w:rsidR="00E2173E" w:rsidRPr="00774057">
        <w:rPr>
          <w:sz w:val="28"/>
          <w:szCs w:val="28"/>
          <w:lang w:val="de-DE"/>
        </w:rPr>
        <w:t xml:space="preserve"> </w:t>
      </w:r>
      <w:r w:rsidRPr="00774057">
        <w:rPr>
          <w:sz w:val="28"/>
          <w:szCs w:val="28"/>
          <w:lang w:val="de-DE"/>
        </w:rPr>
        <w:t>zu</w:t>
      </w:r>
      <w:r w:rsidR="00E2173E" w:rsidRPr="00774057">
        <w:rPr>
          <w:sz w:val="28"/>
          <w:szCs w:val="28"/>
          <w:lang w:val="de-DE"/>
        </w:rPr>
        <w:t xml:space="preserve"> </w:t>
      </w:r>
      <w:r w:rsidRPr="00774057">
        <w:rPr>
          <w:sz w:val="28"/>
          <w:szCs w:val="28"/>
          <w:lang w:val="de-DE"/>
        </w:rPr>
        <w:t>plaudern</w:t>
      </w:r>
      <w:r w:rsidR="00774057" w:rsidRPr="00774057">
        <w:rPr>
          <w:sz w:val="28"/>
          <w:szCs w:val="28"/>
          <w:lang w:val="de-DE"/>
        </w:rPr>
        <w:t xml:space="preserve"> </w:t>
      </w:r>
      <w:r w:rsidR="00774057" w:rsidRPr="007F2C0D">
        <w:rPr>
          <w:color w:val="008000"/>
          <w:sz w:val="28"/>
          <w:szCs w:val="28"/>
          <w:lang w:val="de-DE"/>
        </w:rPr>
        <w:t>(</w:t>
      </w:r>
      <w:r w:rsidR="00774057" w:rsidRPr="007F2C0D">
        <w:rPr>
          <w:color w:val="008000"/>
          <w:sz w:val="28"/>
          <w:szCs w:val="28"/>
        </w:rPr>
        <w:t>пусть</w:t>
      </w:r>
      <w:r w:rsidR="00774057" w:rsidRPr="007F2C0D">
        <w:rPr>
          <w:color w:val="008000"/>
          <w:sz w:val="28"/>
          <w:szCs w:val="28"/>
          <w:lang w:val="de-DE"/>
        </w:rPr>
        <w:t xml:space="preserve"> </w:t>
      </w:r>
      <w:r w:rsidR="00774057" w:rsidRPr="007F2C0D">
        <w:rPr>
          <w:color w:val="008000"/>
          <w:sz w:val="28"/>
          <w:szCs w:val="28"/>
        </w:rPr>
        <w:t>даже</w:t>
      </w:r>
      <w:r w:rsidR="00774057" w:rsidRPr="007F2C0D">
        <w:rPr>
          <w:color w:val="008000"/>
          <w:sz w:val="28"/>
          <w:szCs w:val="28"/>
          <w:lang w:val="de-DE"/>
        </w:rPr>
        <w:t xml:space="preserve"> </w:t>
      </w:r>
      <w:r w:rsidR="00774057" w:rsidRPr="007F2C0D">
        <w:rPr>
          <w:color w:val="008000"/>
          <w:sz w:val="28"/>
          <w:szCs w:val="28"/>
        </w:rPr>
        <w:t>очень</w:t>
      </w:r>
      <w:r w:rsidR="00AF3877" w:rsidRPr="007F2C0D">
        <w:rPr>
          <w:color w:val="008000"/>
          <w:sz w:val="28"/>
          <w:szCs w:val="28"/>
          <w:lang w:val="de-DE"/>
        </w:rPr>
        <w:t>: «</w:t>
      </w:r>
      <w:r w:rsidR="00AF3877" w:rsidRPr="007F2C0D">
        <w:rPr>
          <w:color w:val="008000"/>
          <w:sz w:val="28"/>
          <w:szCs w:val="28"/>
        </w:rPr>
        <w:t>вполне</w:t>
      </w:r>
      <w:r w:rsidR="00AF3877" w:rsidRPr="007F2C0D">
        <w:rPr>
          <w:color w:val="008000"/>
          <w:sz w:val="28"/>
          <w:szCs w:val="28"/>
          <w:lang w:val="de-DE"/>
        </w:rPr>
        <w:t>»</w:t>
      </w:r>
      <w:r w:rsidR="00774057" w:rsidRPr="007F2C0D">
        <w:rPr>
          <w:color w:val="008000"/>
          <w:sz w:val="28"/>
          <w:szCs w:val="28"/>
          <w:lang w:val="de-DE"/>
        </w:rPr>
        <w:t xml:space="preserve"> </w:t>
      </w:r>
      <w:r w:rsidR="00774057" w:rsidRPr="007F2C0D">
        <w:rPr>
          <w:color w:val="008000"/>
          <w:sz w:val="28"/>
          <w:szCs w:val="28"/>
        </w:rPr>
        <w:t>мило</w:t>
      </w:r>
      <w:r w:rsidR="00774057" w:rsidRPr="007F2C0D">
        <w:rPr>
          <w:color w:val="008000"/>
          <w:sz w:val="28"/>
          <w:szCs w:val="28"/>
          <w:lang w:val="de-DE"/>
        </w:rPr>
        <w:t xml:space="preserve"> </w:t>
      </w:r>
      <w:r w:rsidR="00774057" w:rsidRPr="007F2C0D">
        <w:rPr>
          <w:color w:val="008000"/>
          <w:sz w:val="28"/>
          <w:szCs w:val="28"/>
        </w:rPr>
        <w:t>было</w:t>
      </w:r>
      <w:r w:rsidR="00774057" w:rsidRPr="007F2C0D">
        <w:rPr>
          <w:color w:val="008000"/>
          <w:sz w:val="28"/>
          <w:szCs w:val="28"/>
          <w:lang w:val="de-DE"/>
        </w:rPr>
        <w:t xml:space="preserve"> </w:t>
      </w:r>
      <w:r w:rsidR="00774057" w:rsidRPr="007F2C0D">
        <w:rPr>
          <w:color w:val="008000"/>
          <w:sz w:val="28"/>
          <w:szCs w:val="28"/>
        </w:rPr>
        <w:t>поболтать</w:t>
      </w:r>
      <w:r w:rsidR="00774057" w:rsidRPr="007F2C0D">
        <w:rPr>
          <w:color w:val="008000"/>
          <w:sz w:val="28"/>
          <w:szCs w:val="28"/>
          <w:lang w:val="de-DE"/>
        </w:rPr>
        <w:t xml:space="preserve"> </w:t>
      </w:r>
      <w:r w:rsidR="00774057" w:rsidRPr="007F2C0D">
        <w:rPr>
          <w:color w:val="008000"/>
          <w:sz w:val="28"/>
          <w:szCs w:val="28"/>
        </w:rPr>
        <w:t>вот</w:t>
      </w:r>
      <w:r w:rsidR="00774057" w:rsidRPr="007F2C0D">
        <w:rPr>
          <w:color w:val="008000"/>
          <w:sz w:val="28"/>
          <w:szCs w:val="28"/>
          <w:lang w:val="de-DE"/>
        </w:rPr>
        <w:t xml:space="preserve"> </w:t>
      </w:r>
      <w:r w:rsidR="00774057" w:rsidRPr="007F2C0D">
        <w:rPr>
          <w:color w:val="008000"/>
          <w:sz w:val="28"/>
          <w:szCs w:val="28"/>
        </w:rPr>
        <w:t>так</w:t>
      </w:r>
      <w:r w:rsidR="00774057" w:rsidRPr="007F2C0D">
        <w:rPr>
          <w:color w:val="008000"/>
          <w:sz w:val="28"/>
          <w:szCs w:val="28"/>
          <w:lang w:val="de-DE"/>
        </w:rPr>
        <w:t xml:space="preserve"> </w:t>
      </w:r>
      <w:r w:rsidR="00774057" w:rsidRPr="007F2C0D">
        <w:rPr>
          <w:color w:val="008000"/>
          <w:sz w:val="28"/>
          <w:szCs w:val="28"/>
        </w:rPr>
        <w:t>втроем</w:t>
      </w:r>
      <w:r w:rsidR="00774057" w:rsidRPr="007F2C0D">
        <w:rPr>
          <w:color w:val="008000"/>
          <w:sz w:val="28"/>
          <w:szCs w:val="28"/>
          <w:lang w:val="de-DE"/>
        </w:rPr>
        <w:t xml:space="preserve">; </w:t>
      </w:r>
      <w:r w:rsidR="00774057" w:rsidRPr="007F2C0D">
        <w:rPr>
          <w:i/>
          <w:color w:val="008000"/>
          <w:sz w:val="28"/>
          <w:szCs w:val="28"/>
          <w:lang w:val="de-DE"/>
        </w:rPr>
        <w:t>ja</w:t>
      </w:r>
      <w:r w:rsidR="007E4D3B" w:rsidRPr="007F2C0D">
        <w:rPr>
          <w:i/>
          <w:color w:val="008000"/>
          <w:sz w:val="28"/>
          <w:szCs w:val="28"/>
          <w:lang w:val="de-DE"/>
        </w:rPr>
        <w:t xml:space="preserve"> — </w:t>
      </w:r>
      <w:r w:rsidR="00774057" w:rsidRPr="007F2C0D">
        <w:rPr>
          <w:i/>
          <w:color w:val="008000"/>
          <w:sz w:val="28"/>
          <w:szCs w:val="28"/>
        </w:rPr>
        <w:t>же</w:t>
      </w:r>
      <w:r w:rsidR="00774057" w:rsidRPr="007F2C0D">
        <w:rPr>
          <w:i/>
          <w:color w:val="008000"/>
          <w:sz w:val="28"/>
          <w:szCs w:val="28"/>
          <w:lang w:val="de-DE"/>
        </w:rPr>
        <w:t xml:space="preserve">, </w:t>
      </w:r>
      <w:r w:rsidR="00774057" w:rsidRPr="007F2C0D">
        <w:rPr>
          <w:i/>
          <w:color w:val="008000"/>
          <w:sz w:val="28"/>
          <w:szCs w:val="28"/>
        </w:rPr>
        <w:t>ведь</w:t>
      </w:r>
      <w:r w:rsidR="00774057" w:rsidRPr="007F2C0D">
        <w:rPr>
          <w:i/>
          <w:color w:val="008000"/>
          <w:sz w:val="28"/>
          <w:szCs w:val="28"/>
          <w:lang w:val="de-DE"/>
        </w:rPr>
        <w:t xml:space="preserve">; </w:t>
      </w:r>
      <w:r w:rsidR="00774057" w:rsidRPr="007F2C0D">
        <w:rPr>
          <w:i/>
          <w:color w:val="008000"/>
          <w:sz w:val="28"/>
          <w:szCs w:val="28"/>
        </w:rPr>
        <w:t>пусть</w:t>
      </w:r>
      <w:r w:rsidR="00774057" w:rsidRPr="007F2C0D">
        <w:rPr>
          <w:i/>
          <w:color w:val="008000"/>
          <w:sz w:val="28"/>
          <w:szCs w:val="28"/>
          <w:lang w:val="de-DE"/>
        </w:rPr>
        <w:t xml:space="preserve"> </w:t>
      </w:r>
      <w:r w:rsidR="00774057" w:rsidRPr="007F2C0D">
        <w:rPr>
          <w:i/>
          <w:color w:val="008000"/>
          <w:sz w:val="28"/>
          <w:szCs w:val="28"/>
        </w:rPr>
        <w:t>даже</w:t>
      </w:r>
      <w:r w:rsidR="00774057" w:rsidRPr="007F2C0D">
        <w:rPr>
          <w:color w:val="008000"/>
          <w:sz w:val="28"/>
          <w:szCs w:val="28"/>
          <w:lang w:val="de-DE"/>
        </w:rPr>
        <w:t>)</w:t>
      </w:r>
      <w:r w:rsidRPr="00774057">
        <w:rPr>
          <w:sz w:val="28"/>
          <w:szCs w:val="28"/>
          <w:lang w:val="de-DE"/>
        </w:rPr>
        <w:t>,</w:t>
      </w:r>
      <w:r w:rsidR="00E2173E" w:rsidRPr="00774057">
        <w:rPr>
          <w:sz w:val="28"/>
          <w:szCs w:val="28"/>
          <w:lang w:val="de-DE"/>
        </w:rPr>
        <w:t xml:space="preserve"> </w:t>
      </w:r>
      <w:r w:rsidRPr="00774057">
        <w:rPr>
          <w:sz w:val="28"/>
          <w:szCs w:val="28"/>
          <w:lang w:val="de-DE"/>
        </w:rPr>
        <w:t>aber</w:t>
      </w:r>
      <w:r w:rsidR="00E2173E" w:rsidRPr="00774057">
        <w:rPr>
          <w:sz w:val="28"/>
          <w:szCs w:val="28"/>
          <w:lang w:val="de-DE"/>
        </w:rPr>
        <w:t xml:space="preserve"> </w:t>
      </w:r>
      <w:r w:rsidRPr="00774057">
        <w:rPr>
          <w:sz w:val="28"/>
          <w:szCs w:val="28"/>
          <w:lang w:val="de-DE"/>
        </w:rPr>
        <w:t>schließlich,</w:t>
      </w:r>
      <w:r w:rsidR="00E2173E" w:rsidRPr="00774057">
        <w:rPr>
          <w:sz w:val="28"/>
          <w:szCs w:val="28"/>
          <w:lang w:val="de-DE"/>
        </w:rPr>
        <w:t xml:space="preserve"> </w:t>
      </w:r>
      <w:r w:rsidRPr="00774057">
        <w:rPr>
          <w:sz w:val="28"/>
          <w:szCs w:val="28"/>
          <w:lang w:val="de-DE"/>
        </w:rPr>
        <w:t>Plaudern</w:t>
      </w:r>
      <w:r w:rsidR="00E2173E" w:rsidRPr="00774057">
        <w:rPr>
          <w:sz w:val="28"/>
          <w:szCs w:val="28"/>
          <w:lang w:val="de-DE"/>
        </w:rPr>
        <w:t xml:space="preserve"> </w:t>
      </w:r>
      <w:r w:rsidRPr="00774057">
        <w:rPr>
          <w:sz w:val="28"/>
          <w:szCs w:val="28"/>
          <w:lang w:val="de-DE"/>
        </w:rPr>
        <w:t>war</w:t>
      </w:r>
      <w:r w:rsidR="00E2173E" w:rsidRPr="00774057">
        <w:rPr>
          <w:sz w:val="28"/>
          <w:szCs w:val="28"/>
          <w:lang w:val="de-DE"/>
        </w:rPr>
        <w:t xml:space="preserve"> </w:t>
      </w:r>
      <w:r w:rsidRPr="00774057">
        <w:rPr>
          <w:sz w:val="28"/>
          <w:szCs w:val="28"/>
          <w:lang w:val="de-DE"/>
        </w:rPr>
        <w:t>nicht</w:t>
      </w:r>
      <w:r w:rsidR="00E2173E" w:rsidRPr="00774057">
        <w:rPr>
          <w:sz w:val="28"/>
          <w:szCs w:val="28"/>
          <w:lang w:val="de-DE"/>
        </w:rPr>
        <w:t xml:space="preserve"> </w:t>
      </w:r>
      <w:r w:rsidRPr="00774057">
        <w:rPr>
          <w:sz w:val="28"/>
          <w:szCs w:val="28"/>
          <w:lang w:val="de-DE"/>
        </w:rPr>
        <w:t>seine</w:t>
      </w:r>
      <w:r w:rsidR="00E2173E" w:rsidRPr="00774057">
        <w:rPr>
          <w:sz w:val="28"/>
          <w:szCs w:val="28"/>
          <w:lang w:val="de-DE"/>
        </w:rPr>
        <w:t xml:space="preserve"> </w:t>
      </w:r>
      <w:r w:rsidRPr="00774057">
        <w:rPr>
          <w:sz w:val="28"/>
          <w:szCs w:val="28"/>
          <w:lang w:val="de-DE"/>
        </w:rPr>
        <w:t>Absicht</w:t>
      </w:r>
      <w:r w:rsidR="00774057" w:rsidRPr="00774057">
        <w:rPr>
          <w:sz w:val="28"/>
          <w:szCs w:val="28"/>
          <w:lang w:val="de-DE"/>
        </w:rPr>
        <w:t xml:space="preserve"> </w:t>
      </w:r>
      <w:r w:rsidR="00774057" w:rsidRPr="007F2C0D">
        <w:rPr>
          <w:color w:val="008000"/>
          <w:sz w:val="28"/>
          <w:szCs w:val="28"/>
          <w:lang w:val="de-DE"/>
        </w:rPr>
        <w:t>(</w:t>
      </w:r>
      <w:r w:rsidR="00774057" w:rsidRPr="007F2C0D">
        <w:rPr>
          <w:color w:val="008000"/>
          <w:sz w:val="28"/>
          <w:szCs w:val="28"/>
        </w:rPr>
        <w:t>но</w:t>
      </w:r>
      <w:r w:rsidR="00774057" w:rsidRPr="007F2C0D">
        <w:rPr>
          <w:color w:val="008000"/>
          <w:sz w:val="28"/>
          <w:szCs w:val="28"/>
          <w:lang w:val="de-DE"/>
        </w:rPr>
        <w:t xml:space="preserve">, </w:t>
      </w:r>
      <w:r w:rsidR="00774057" w:rsidRPr="007F2C0D">
        <w:rPr>
          <w:color w:val="008000"/>
          <w:sz w:val="28"/>
          <w:szCs w:val="28"/>
        </w:rPr>
        <w:t>в</w:t>
      </w:r>
      <w:r w:rsidR="00774057" w:rsidRPr="007F2C0D">
        <w:rPr>
          <w:color w:val="008000"/>
          <w:sz w:val="28"/>
          <w:szCs w:val="28"/>
          <w:lang w:val="de-DE"/>
        </w:rPr>
        <w:t xml:space="preserve"> </w:t>
      </w:r>
      <w:r w:rsidR="00774057" w:rsidRPr="007F2C0D">
        <w:rPr>
          <w:color w:val="008000"/>
          <w:sz w:val="28"/>
          <w:szCs w:val="28"/>
        </w:rPr>
        <w:t>конце</w:t>
      </w:r>
      <w:r w:rsidR="00774057" w:rsidRPr="007F2C0D">
        <w:rPr>
          <w:color w:val="008000"/>
          <w:sz w:val="28"/>
          <w:szCs w:val="28"/>
          <w:lang w:val="de-DE"/>
        </w:rPr>
        <w:t xml:space="preserve"> </w:t>
      </w:r>
      <w:r w:rsidR="00774057" w:rsidRPr="007F2C0D">
        <w:rPr>
          <w:color w:val="008000"/>
          <w:sz w:val="28"/>
          <w:szCs w:val="28"/>
        </w:rPr>
        <w:t>концов</w:t>
      </w:r>
      <w:r w:rsidR="00774057" w:rsidRPr="007F2C0D">
        <w:rPr>
          <w:color w:val="008000"/>
          <w:sz w:val="28"/>
          <w:szCs w:val="28"/>
          <w:lang w:val="de-DE"/>
        </w:rPr>
        <w:t>,</w:t>
      </w:r>
      <w:r w:rsidR="005C1479" w:rsidRPr="007F2C0D">
        <w:rPr>
          <w:color w:val="008000"/>
          <w:sz w:val="28"/>
          <w:szCs w:val="28"/>
          <w:lang w:val="de-DE"/>
        </w:rPr>
        <w:t xml:space="preserve"> </w:t>
      </w:r>
      <w:r w:rsidR="005C1479" w:rsidRPr="007F2C0D">
        <w:rPr>
          <w:color w:val="008000"/>
          <w:sz w:val="28"/>
          <w:szCs w:val="28"/>
        </w:rPr>
        <w:t>болтовня</w:t>
      </w:r>
      <w:r w:rsidR="005C1479" w:rsidRPr="007F2C0D">
        <w:rPr>
          <w:color w:val="008000"/>
          <w:sz w:val="28"/>
          <w:szCs w:val="28"/>
          <w:lang w:val="de-DE"/>
        </w:rPr>
        <w:t xml:space="preserve"> </w:t>
      </w:r>
      <w:r w:rsidR="005C1479" w:rsidRPr="007F2C0D">
        <w:rPr>
          <w:color w:val="008000"/>
          <w:sz w:val="28"/>
          <w:szCs w:val="28"/>
        </w:rPr>
        <w:t>не</w:t>
      </w:r>
      <w:r w:rsidR="005C1479" w:rsidRPr="007F2C0D">
        <w:rPr>
          <w:color w:val="008000"/>
          <w:sz w:val="28"/>
          <w:szCs w:val="28"/>
          <w:lang w:val="de-DE"/>
        </w:rPr>
        <w:t xml:space="preserve"> </w:t>
      </w:r>
      <w:r w:rsidR="005C1479" w:rsidRPr="007F2C0D">
        <w:rPr>
          <w:color w:val="008000"/>
          <w:sz w:val="28"/>
          <w:szCs w:val="28"/>
        </w:rPr>
        <w:t>входила</w:t>
      </w:r>
      <w:r w:rsidR="005C1479" w:rsidRPr="007F2C0D">
        <w:rPr>
          <w:color w:val="008000"/>
          <w:sz w:val="28"/>
          <w:szCs w:val="28"/>
          <w:lang w:val="de-DE"/>
        </w:rPr>
        <w:t xml:space="preserve"> </w:t>
      </w:r>
      <w:r w:rsidR="005C1479" w:rsidRPr="007F2C0D">
        <w:rPr>
          <w:color w:val="008000"/>
          <w:sz w:val="28"/>
          <w:szCs w:val="28"/>
        </w:rPr>
        <w:t>в</w:t>
      </w:r>
      <w:r w:rsidR="005C1479" w:rsidRPr="007F2C0D">
        <w:rPr>
          <w:color w:val="008000"/>
          <w:sz w:val="28"/>
          <w:szCs w:val="28"/>
          <w:lang w:val="de-DE"/>
        </w:rPr>
        <w:t xml:space="preserve"> </w:t>
      </w:r>
      <w:r w:rsidR="005C1479" w:rsidRPr="007F2C0D">
        <w:rPr>
          <w:color w:val="008000"/>
          <w:sz w:val="28"/>
          <w:szCs w:val="28"/>
        </w:rPr>
        <w:t>его</w:t>
      </w:r>
      <w:r w:rsidR="005C1479" w:rsidRPr="007F2C0D">
        <w:rPr>
          <w:color w:val="008000"/>
          <w:sz w:val="28"/>
          <w:szCs w:val="28"/>
          <w:lang w:val="de-DE"/>
        </w:rPr>
        <w:t xml:space="preserve"> </w:t>
      </w:r>
      <w:r w:rsidR="005C1479" w:rsidRPr="007F2C0D">
        <w:rPr>
          <w:color w:val="008000"/>
          <w:sz w:val="28"/>
          <w:szCs w:val="28"/>
        </w:rPr>
        <w:t>намерения</w:t>
      </w:r>
      <w:r w:rsidR="005C1479" w:rsidRPr="007F2C0D">
        <w:rPr>
          <w:color w:val="008000"/>
          <w:sz w:val="28"/>
          <w:szCs w:val="28"/>
          <w:lang w:val="de-DE"/>
        </w:rPr>
        <w:t>: «</w:t>
      </w:r>
      <w:r w:rsidR="005C1479" w:rsidRPr="007F2C0D">
        <w:rPr>
          <w:color w:val="008000"/>
          <w:sz w:val="28"/>
          <w:szCs w:val="28"/>
        </w:rPr>
        <w:t>не</w:t>
      </w:r>
      <w:r w:rsidR="005C1479" w:rsidRPr="007F2C0D">
        <w:rPr>
          <w:color w:val="008000"/>
          <w:sz w:val="28"/>
          <w:szCs w:val="28"/>
          <w:lang w:val="de-DE"/>
        </w:rPr>
        <w:t xml:space="preserve"> </w:t>
      </w:r>
      <w:r w:rsidR="005C1479" w:rsidRPr="007F2C0D">
        <w:rPr>
          <w:color w:val="008000"/>
          <w:sz w:val="28"/>
          <w:szCs w:val="28"/>
        </w:rPr>
        <w:t>была</w:t>
      </w:r>
      <w:r w:rsidR="005C1479" w:rsidRPr="007F2C0D">
        <w:rPr>
          <w:color w:val="008000"/>
          <w:sz w:val="28"/>
          <w:szCs w:val="28"/>
          <w:lang w:val="de-DE"/>
        </w:rPr>
        <w:t xml:space="preserve"> </w:t>
      </w:r>
      <w:r w:rsidR="005C1479" w:rsidRPr="007F2C0D">
        <w:rPr>
          <w:color w:val="008000"/>
          <w:sz w:val="28"/>
          <w:szCs w:val="28"/>
        </w:rPr>
        <w:t>его</w:t>
      </w:r>
      <w:r w:rsidR="005C1479" w:rsidRPr="007F2C0D">
        <w:rPr>
          <w:color w:val="008000"/>
          <w:sz w:val="28"/>
          <w:szCs w:val="28"/>
          <w:lang w:val="de-DE"/>
        </w:rPr>
        <w:t xml:space="preserve"> </w:t>
      </w:r>
      <w:r w:rsidR="005C1479" w:rsidRPr="007F2C0D">
        <w:rPr>
          <w:color w:val="008000"/>
          <w:sz w:val="28"/>
          <w:szCs w:val="28"/>
        </w:rPr>
        <w:t>намерением</w:t>
      </w:r>
      <w:r w:rsidR="005C1479" w:rsidRPr="007F2C0D">
        <w:rPr>
          <w:color w:val="008000"/>
          <w:sz w:val="28"/>
          <w:szCs w:val="28"/>
          <w:lang w:val="de-DE"/>
        </w:rPr>
        <w:t xml:space="preserve">»; </w:t>
      </w:r>
      <w:r w:rsidR="005C1479" w:rsidRPr="007F2C0D">
        <w:rPr>
          <w:i/>
          <w:color w:val="008000"/>
          <w:sz w:val="28"/>
          <w:szCs w:val="28"/>
          <w:lang w:val="de-DE"/>
        </w:rPr>
        <w:t>das Plaudern</w:t>
      </w:r>
      <w:r w:rsidR="007E4D3B" w:rsidRPr="007F2C0D">
        <w:rPr>
          <w:i/>
          <w:color w:val="008000"/>
          <w:sz w:val="28"/>
          <w:szCs w:val="28"/>
          <w:lang w:val="de-DE"/>
        </w:rPr>
        <w:t xml:space="preserve"> — </w:t>
      </w:r>
      <w:r w:rsidR="005C1479" w:rsidRPr="007F2C0D">
        <w:rPr>
          <w:i/>
          <w:color w:val="008000"/>
          <w:sz w:val="28"/>
          <w:szCs w:val="28"/>
        </w:rPr>
        <w:t>болтовня</w:t>
      </w:r>
      <w:r w:rsidR="005C1479" w:rsidRPr="007F2C0D">
        <w:rPr>
          <w:color w:val="008000"/>
          <w:sz w:val="28"/>
          <w:szCs w:val="28"/>
          <w:lang w:val="de-DE"/>
        </w:rPr>
        <w:t>)</w:t>
      </w:r>
      <w:r w:rsidRPr="00774057">
        <w:rPr>
          <w:sz w:val="28"/>
          <w:szCs w:val="28"/>
          <w:lang w:val="de-DE"/>
        </w:rPr>
        <w:t>.</w:t>
      </w:r>
      <w:r w:rsidR="00E2173E" w:rsidRPr="00774057">
        <w:rPr>
          <w:sz w:val="28"/>
          <w:szCs w:val="28"/>
          <w:lang w:val="de-DE"/>
        </w:rPr>
        <w:t xml:space="preserve"> </w:t>
      </w:r>
      <w:r w:rsidRPr="005C1479">
        <w:rPr>
          <w:sz w:val="28"/>
          <w:szCs w:val="28"/>
          <w:lang w:val="de-DE"/>
        </w:rPr>
        <w:t>Und</w:t>
      </w:r>
      <w:r w:rsidR="00E2173E" w:rsidRPr="005C1479">
        <w:rPr>
          <w:sz w:val="28"/>
          <w:szCs w:val="28"/>
          <w:lang w:val="de-DE"/>
        </w:rPr>
        <w:t xml:space="preserve"> </w:t>
      </w:r>
      <w:r w:rsidRPr="005C1479">
        <w:rPr>
          <w:sz w:val="28"/>
          <w:szCs w:val="28"/>
          <w:lang w:val="de-DE"/>
        </w:rPr>
        <w:t>er</w:t>
      </w:r>
      <w:r w:rsidR="00E2173E" w:rsidRPr="005C1479">
        <w:rPr>
          <w:sz w:val="28"/>
          <w:szCs w:val="28"/>
          <w:lang w:val="de-DE"/>
        </w:rPr>
        <w:t xml:space="preserve"> </w:t>
      </w:r>
      <w:r w:rsidR="00955105" w:rsidRPr="005C1479">
        <w:rPr>
          <w:sz w:val="28"/>
          <w:szCs w:val="28"/>
          <w:lang w:val="de-DE"/>
        </w:rPr>
        <w:t>wusst</w:t>
      </w:r>
      <w:r w:rsidRPr="005C1479">
        <w:rPr>
          <w:sz w:val="28"/>
          <w:szCs w:val="28"/>
          <w:lang w:val="de-DE"/>
        </w:rPr>
        <w:t>e,</w:t>
      </w:r>
      <w:r w:rsidR="00E2173E" w:rsidRPr="005C1479">
        <w:rPr>
          <w:sz w:val="28"/>
          <w:szCs w:val="28"/>
          <w:lang w:val="de-DE"/>
        </w:rPr>
        <w:t xml:space="preserve"> </w:t>
      </w:r>
      <w:r w:rsidR="00955105" w:rsidRPr="005C1479">
        <w:rPr>
          <w:sz w:val="28"/>
          <w:szCs w:val="28"/>
          <w:lang w:val="de-DE"/>
        </w:rPr>
        <w:t>dass</w:t>
      </w:r>
      <w:r w:rsidR="00E2173E" w:rsidRPr="005C1479">
        <w:rPr>
          <w:sz w:val="28"/>
          <w:szCs w:val="28"/>
          <w:lang w:val="de-DE"/>
        </w:rPr>
        <w:t xml:space="preserve"> </w:t>
      </w:r>
      <w:r w:rsidRPr="005C1479">
        <w:rPr>
          <w:sz w:val="28"/>
          <w:szCs w:val="28"/>
          <w:lang w:val="de-DE"/>
        </w:rPr>
        <w:t>das</w:t>
      </w:r>
      <w:r w:rsidR="00E2173E" w:rsidRPr="005C1479">
        <w:rPr>
          <w:sz w:val="28"/>
          <w:szCs w:val="28"/>
          <w:lang w:val="de-DE"/>
        </w:rPr>
        <w:t xml:space="preserve"> </w:t>
      </w:r>
      <w:r w:rsidRPr="005C1479">
        <w:rPr>
          <w:sz w:val="28"/>
          <w:szCs w:val="28"/>
          <w:lang w:val="de-DE"/>
        </w:rPr>
        <w:t>Gesellschaftliche</w:t>
      </w:r>
      <w:r w:rsidR="00E2173E" w:rsidRPr="005C1479">
        <w:rPr>
          <w:sz w:val="28"/>
          <w:szCs w:val="28"/>
          <w:lang w:val="de-DE"/>
        </w:rPr>
        <w:t xml:space="preserve"> </w:t>
      </w:r>
      <w:r w:rsidRPr="005C1479">
        <w:rPr>
          <w:sz w:val="28"/>
          <w:szCs w:val="28"/>
          <w:lang w:val="de-DE"/>
        </w:rPr>
        <w:t>mit</w:t>
      </w:r>
      <w:r w:rsidR="00E2173E" w:rsidRPr="005C1479">
        <w:rPr>
          <w:sz w:val="28"/>
          <w:szCs w:val="28"/>
          <w:lang w:val="de-DE"/>
        </w:rPr>
        <w:t xml:space="preserve"> </w:t>
      </w:r>
      <w:r w:rsidRPr="005C1479">
        <w:rPr>
          <w:sz w:val="28"/>
          <w:szCs w:val="28"/>
          <w:lang w:val="de-DE"/>
        </w:rPr>
        <w:t>dem</w:t>
      </w:r>
      <w:r w:rsidR="00E2173E" w:rsidRPr="005C1479">
        <w:rPr>
          <w:sz w:val="28"/>
          <w:szCs w:val="28"/>
          <w:lang w:val="de-DE"/>
        </w:rPr>
        <w:t xml:space="preserve"> </w:t>
      </w:r>
      <w:r w:rsidRPr="005C1479">
        <w:rPr>
          <w:sz w:val="28"/>
          <w:szCs w:val="28"/>
          <w:lang w:val="de-DE"/>
        </w:rPr>
        <w:t>Maskenspiel</w:t>
      </w:r>
      <w:r w:rsidR="00E2173E" w:rsidRPr="005C1479">
        <w:rPr>
          <w:sz w:val="28"/>
          <w:szCs w:val="28"/>
          <w:lang w:val="de-DE"/>
        </w:rPr>
        <w:t xml:space="preserve"> </w:t>
      </w:r>
      <w:r w:rsidRPr="005C1479">
        <w:rPr>
          <w:sz w:val="28"/>
          <w:szCs w:val="28"/>
          <w:lang w:val="de-DE"/>
        </w:rPr>
        <w:t>seiner</w:t>
      </w:r>
      <w:r w:rsidR="00E2173E" w:rsidRPr="005C1479">
        <w:rPr>
          <w:sz w:val="28"/>
          <w:szCs w:val="28"/>
          <w:lang w:val="de-DE"/>
        </w:rPr>
        <w:t xml:space="preserve"> </w:t>
      </w:r>
      <w:r w:rsidRPr="005C1479">
        <w:rPr>
          <w:sz w:val="28"/>
          <w:szCs w:val="28"/>
          <w:lang w:val="de-DE"/>
        </w:rPr>
        <w:t>Begehrlichkeit</w:t>
      </w:r>
      <w:r w:rsidR="00E2173E" w:rsidRPr="005C1479">
        <w:rPr>
          <w:sz w:val="28"/>
          <w:szCs w:val="28"/>
          <w:lang w:val="de-DE"/>
        </w:rPr>
        <w:t xml:space="preserve"> </w:t>
      </w:r>
      <w:r w:rsidRPr="005C1479">
        <w:rPr>
          <w:sz w:val="28"/>
          <w:szCs w:val="28"/>
          <w:lang w:val="de-DE"/>
        </w:rPr>
        <w:t>das</w:t>
      </w:r>
      <w:r w:rsidR="00E2173E" w:rsidRPr="005C1479">
        <w:rPr>
          <w:sz w:val="28"/>
          <w:szCs w:val="28"/>
          <w:lang w:val="de-DE"/>
        </w:rPr>
        <w:t xml:space="preserve"> </w:t>
      </w:r>
      <w:r w:rsidRPr="005C1479">
        <w:rPr>
          <w:sz w:val="28"/>
          <w:szCs w:val="28"/>
          <w:lang w:val="de-DE"/>
        </w:rPr>
        <w:t>Erotische</w:t>
      </w:r>
      <w:r w:rsidR="00E2173E" w:rsidRPr="005C1479">
        <w:rPr>
          <w:sz w:val="28"/>
          <w:szCs w:val="28"/>
          <w:lang w:val="de-DE"/>
        </w:rPr>
        <w:t xml:space="preserve"> </w:t>
      </w:r>
      <w:r w:rsidRPr="005C1479">
        <w:rPr>
          <w:sz w:val="28"/>
          <w:szCs w:val="28"/>
          <w:lang w:val="de-DE"/>
        </w:rPr>
        <w:t>zwischen</w:t>
      </w:r>
      <w:r w:rsidR="00E2173E" w:rsidRPr="005C1479">
        <w:rPr>
          <w:sz w:val="28"/>
          <w:szCs w:val="28"/>
          <w:lang w:val="de-DE"/>
        </w:rPr>
        <w:t xml:space="preserve"> </w:t>
      </w:r>
      <w:r w:rsidRPr="005C1479">
        <w:rPr>
          <w:sz w:val="28"/>
          <w:szCs w:val="28"/>
          <w:lang w:val="de-DE"/>
        </w:rPr>
        <w:t>Mann</w:t>
      </w:r>
      <w:r w:rsidR="00E2173E" w:rsidRPr="005C1479">
        <w:rPr>
          <w:sz w:val="28"/>
          <w:szCs w:val="28"/>
          <w:lang w:val="de-DE"/>
        </w:rPr>
        <w:t xml:space="preserve"> </w:t>
      </w:r>
      <w:r w:rsidRPr="005C1479">
        <w:rPr>
          <w:sz w:val="28"/>
          <w:szCs w:val="28"/>
          <w:lang w:val="de-DE"/>
        </w:rPr>
        <w:t>und</w:t>
      </w:r>
      <w:r w:rsidR="00E2173E" w:rsidRPr="005C1479">
        <w:rPr>
          <w:sz w:val="28"/>
          <w:szCs w:val="28"/>
          <w:lang w:val="de-DE"/>
        </w:rPr>
        <w:t xml:space="preserve"> </w:t>
      </w:r>
      <w:r w:rsidRPr="005C1479">
        <w:rPr>
          <w:sz w:val="28"/>
          <w:szCs w:val="28"/>
          <w:lang w:val="de-DE"/>
        </w:rPr>
        <w:t>Frau</w:t>
      </w:r>
      <w:r w:rsidR="00E2173E" w:rsidRPr="005C1479">
        <w:rPr>
          <w:sz w:val="28"/>
          <w:szCs w:val="28"/>
          <w:lang w:val="de-DE"/>
        </w:rPr>
        <w:t xml:space="preserve"> </w:t>
      </w:r>
      <w:r w:rsidRPr="005C1479">
        <w:rPr>
          <w:sz w:val="28"/>
          <w:szCs w:val="28"/>
          <w:lang w:val="de-DE"/>
        </w:rPr>
        <w:t>immer</w:t>
      </w:r>
      <w:r w:rsidR="00E2173E" w:rsidRPr="005C1479">
        <w:rPr>
          <w:sz w:val="28"/>
          <w:szCs w:val="28"/>
          <w:lang w:val="de-DE"/>
        </w:rPr>
        <w:t xml:space="preserve"> </w:t>
      </w:r>
      <w:r w:rsidRPr="005C1479">
        <w:rPr>
          <w:sz w:val="28"/>
          <w:szCs w:val="28"/>
          <w:lang w:val="de-DE"/>
        </w:rPr>
        <w:t>retardiert</w:t>
      </w:r>
      <w:r w:rsidR="005C1479" w:rsidRPr="005C1479">
        <w:rPr>
          <w:sz w:val="28"/>
          <w:szCs w:val="28"/>
          <w:lang w:val="de-DE"/>
        </w:rPr>
        <w:t xml:space="preserve"> </w:t>
      </w:r>
      <w:r w:rsidR="005C1479" w:rsidRPr="007F2C0D">
        <w:rPr>
          <w:color w:val="008000"/>
          <w:sz w:val="28"/>
          <w:szCs w:val="28"/>
          <w:lang w:val="de-DE"/>
        </w:rPr>
        <w:t>(</w:t>
      </w:r>
      <w:r w:rsidR="005C1479" w:rsidRPr="007F2C0D">
        <w:rPr>
          <w:color w:val="008000"/>
          <w:sz w:val="28"/>
          <w:szCs w:val="28"/>
        </w:rPr>
        <w:t>и</w:t>
      </w:r>
      <w:r w:rsidR="005C1479" w:rsidRPr="007F2C0D">
        <w:rPr>
          <w:color w:val="008000"/>
          <w:sz w:val="28"/>
          <w:szCs w:val="28"/>
          <w:lang w:val="de-DE"/>
        </w:rPr>
        <w:t xml:space="preserve"> </w:t>
      </w:r>
      <w:r w:rsidR="005C1479" w:rsidRPr="007F2C0D">
        <w:rPr>
          <w:color w:val="008000"/>
          <w:sz w:val="28"/>
          <w:szCs w:val="28"/>
        </w:rPr>
        <w:t>он</w:t>
      </w:r>
      <w:r w:rsidR="005C1479" w:rsidRPr="007F2C0D">
        <w:rPr>
          <w:color w:val="008000"/>
          <w:sz w:val="28"/>
          <w:szCs w:val="28"/>
          <w:lang w:val="de-DE"/>
        </w:rPr>
        <w:t xml:space="preserve"> </w:t>
      </w:r>
      <w:r w:rsidR="005C1479" w:rsidRPr="007F2C0D">
        <w:rPr>
          <w:color w:val="008000"/>
          <w:sz w:val="28"/>
          <w:szCs w:val="28"/>
        </w:rPr>
        <w:t>знал</w:t>
      </w:r>
      <w:r w:rsidR="005C1479" w:rsidRPr="007F2C0D">
        <w:rPr>
          <w:color w:val="008000"/>
          <w:sz w:val="28"/>
          <w:szCs w:val="28"/>
          <w:lang w:val="de-DE"/>
        </w:rPr>
        <w:t xml:space="preserve">, </w:t>
      </w:r>
      <w:r w:rsidR="005C1479" w:rsidRPr="007F2C0D">
        <w:rPr>
          <w:color w:val="008000"/>
          <w:sz w:val="28"/>
          <w:szCs w:val="28"/>
        </w:rPr>
        <w:t>что</w:t>
      </w:r>
      <w:r w:rsidR="005C1479" w:rsidRPr="007F2C0D">
        <w:rPr>
          <w:color w:val="008000"/>
          <w:sz w:val="28"/>
          <w:szCs w:val="28"/>
          <w:lang w:val="de-DE"/>
        </w:rPr>
        <w:t xml:space="preserve"> </w:t>
      </w:r>
      <w:r w:rsidR="005C1479" w:rsidRPr="007F2C0D">
        <w:rPr>
          <w:color w:val="008000"/>
          <w:sz w:val="28"/>
          <w:szCs w:val="28"/>
        </w:rPr>
        <w:t>светскость</w:t>
      </w:r>
      <w:r w:rsidR="005C1479" w:rsidRPr="007F2C0D">
        <w:rPr>
          <w:color w:val="008000"/>
          <w:sz w:val="28"/>
          <w:szCs w:val="28"/>
          <w:lang w:val="de-DE"/>
        </w:rPr>
        <w:t xml:space="preserve"> </w:t>
      </w:r>
      <w:r w:rsidR="005C1479" w:rsidRPr="007F2C0D">
        <w:rPr>
          <w:color w:val="008000"/>
          <w:sz w:val="28"/>
          <w:szCs w:val="28"/>
        </w:rPr>
        <w:t>маскировкой</w:t>
      </w:r>
      <w:r w:rsidR="005C1479" w:rsidRPr="007F2C0D">
        <w:rPr>
          <w:color w:val="008000"/>
          <w:sz w:val="28"/>
          <w:szCs w:val="28"/>
          <w:lang w:val="de-DE"/>
        </w:rPr>
        <w:t xml:space="preserve"> «</w:t>
      </w:r>
      <w:r w:rsidR="005C1479" w:rsidRPr="007F2C0D">
        <w:rPr>
          <w:color w:val="008000"/>
          <w:sz w:val="28"/>
          <w:szCs w:val="28"/>
        </w:rPr>
        <w:t>своей</w:t>
      </w:r>
      <w:r w:rsidR="005C1479" w:rsidRPr="007F2C0D">
        <w:rPr>
          <w:color w:val="008000"/>
          <w:sz w:val="28"/>
          <w:szCs w:val="28"/>
          <w:lang w:val="de-DE"/>
        </w:rPr>
        <w:t xml:space="preserve">» </w:t>
      </w:r>
      <w:r w:rsidR="005C1479" w:rsidRPr="007F2C0D">
        <w:rPr>
          <w:color w:val="008000"/>
          <w:sz w:val="28"/>
          <w:szCs w:val="28"/>
        </w:rPr>
        <w:t>чувственности</w:t>
      </w:r>
      <w:r w:rsidR="005C1479" w:rsidRPr="007F2C0D">
        <w:rPr>
          <w:color w:val="008000"/>
          <w:sz w:val="28"/>
          <w:szCs w:val="28"/>
          <w:lang w:val="de-DE"/>
        </w:rPr>
        <w:t xml:space="preserve"> </w:t>
      </w:r>
      <w:r w:rsidR="005C1479" w:rsidRPr="007F2C0D">
        <w:rPr>
          <w:color w:val="008000"/>
          <w:sz w:val="28"/>
          <w:szCs w:val="28"/>
        </w:rPr>
        <w:t>всегда</w:t>
      </w:r>
      <w:r w:rsidR="005C1479" w:rsidRPr="007F2C0D">
        <w:rPr>
          <w:color w:val="008000"/>
          <w:sz w:val="28"/>
          <w:szCs w:val="28"/>
          <w:lang w:val="de-DE"/>
        </w:rPr>
        <w:t xml:space="preserve"> </w:t>
      </w:r>
      <w:r w:rsidR="00F656D5">
        <w:rPr>
          <w:color w:val="008000"/>
          <w:sz w:val="28"/>
          <w:szCs w:val="28"/>
        </w:rPr>
        <w:t>задерживает</w:t>
      </w:r>
      <w:r w:rsidR="005C1479" w:rsidRPr="007F2C0D">
        <w:rPr>
          <w:color w:val="008000"/>
          <w:sz w:val="28"/>
          <w:szCs w:val="28"/>
          <w:lang w:val="de-DE"/>
        </w:rPr>
        <w:t xml:space="preserve"> </w:t>
      </w:r>
      <w:r w:rsidR="005C1479" w:rsidRPr="007F2C0D">
        <w:rPr>
          <w:color w:val="008000"/>
          <w:sz w:val="28"/>
          <w:szCs w:val="28"/>
        </w:rPr>
        <w:t>эроти</w:t>
      </w:r>
      <w:r w:rsidR="00F656D5">
        <w:rPr>
          <w:color w:val="008000"/>
          <w:sz w:val="28"/>
          <w:szCs w:val="28"/>
        </w:rPr>
        <w:t>ческую</w:t>
      </w:r>
      <w:r w:rsidR="00F656D5" w:rsidRPr="00F656D5">
        <w:rPr>
          <w:color w:val="008000"/>
          <w:sz w:val="28"/>
          <w:szCs w:val="28"/>
          <w:lang w:val="de-DE"/>
        </w:rPr>
        <w:t xml:space="preserve"> </w:t>
      </w:r>
      <w:r w:rsidR="00F656D5">
        <w:rPr>
          <w:color w:val="008000"/>
          <w:sz w:val="28"/>
          <w:szCs w:val="28"/>
        </w:rPr>
        <w:t>связь</w:t>
      </w:r>
      <w:r w:rsidR="00F656D5" w:rsidRPr="00F656D5">
        <w:rPr>
          <w:color w:val="008000"/>
          <w:sz w:val="28"/>
          <w:szCs w:val="28"/>
          <w:lang w:val="de-DE"/>
        </w:rPr>
        <w:t>: «</w:t>
      </w:r>
      <w:r w:rsidR="00F656D5">
        <w:rPr>
          <w:color w:val="008000"/>
          <w:sz w:val="28"/>
          <w:szCs w:val="28"/>
        </w:rPr>
        <w:t>эротическое</w:t>
      </w:r>
      <w:r w:rsidR="00F656D5" w:rsidRPr="00F656D5">
        <w:rPr>
          <w:color w:val="008000"/>
          <w:sz w:val="28"/>
          <w:szCs w:val="28"/>
          <w:lang w:val="de-DE"/>
        </w:rPr>
        <w:t>»</w:t>
      </w:r>
      <w:r w:rsidR="005C1479" w:rsidRPr="007F2C0D">
        <w:rPr>
          <w:color w:val="008000"/>
          <w:sz w:val="28"/>
          <w:szCs w:val="28"/>
          <w:lang w:val="de-DE"/>
        </w:rPr>
        <w:t xml:space="preserve"> </w:t>
      </w:r>
      <w:r w:rsidR="005C1479" w:rsidRPr="007F2C0D">
        <w:rPr>
          <w:color w:val="008000"/>
          <w:sz w:val="28"/>
          <w:szCs w:val="28"/>
        </w:rPr>
        <w:t>между</w:t>
      </w:r>
      <w:r w:rsidR="005C1479" w:rsidRPr="007F2C0D">
        <w:rPr>
          <w:color w:val="008000"/>
          <w:sz w:val="28"/>
          <w:szCs w:val="28"/>
          <w:lang w:val="de-DE"/>
        </w:rPr>
        <w:t xml:space="preserve"> </w:t>
      </w:r>
      <w:r w:rsidR="005C1479" w:rsidRPr="007F2C0D">
        <w:rPr>
          <w:color w:val="008000"/>
          <w:sz w:val="28"/>
          <w:szCs w:val="28"/>
        </w:rPr>
        <w:t>мужчиной</w:t>
      </w:r>
      <w:r w:rsidR="005C1479" w:rsidRPr="007F2C0D">
        <w:rPr>
          <w:color w:val="008000"/>
          <w:sz w:val="28"/>
          <w:szCs w:val="28"/>
          <w:lang w:val="de-DE"/>
        </w:rPr>
        <w:t xml:space="preserve"> </w:t>
      </w:r>
      <w:r w:rsidR="005C1479" w:rsidRPr="007F2C0D">
        <w:rPr>
          <w:color w:val="008000"/>
          <w:sz w:val="28"/>
          <w:szCs w:val="28"/>
        </w:rPr>
        <w:t>и</w:t>
      </w:r>
      <w:r w:rsidR="005C1479" w:rsidRPr="007F2C0D">
        <w:rPr>
          <w:color w:val="008000"/>
          <w:sz w:val="28"/>
          <w:szCs w:val="28"/>
          <w:lang w:val="de-DE"/>
        </w:rPr>
        <w:t xml:space="preserve"> </w:t>
      </w:r>
      <w:r w:rsidR="005C1479" w:rsidRPr="007F2C0D">
        <w:rPr>
          <w:color w:val="008000"/>
          <w:sz w:val="28"/>
          <w:szCs w:val="28"/>
        </w:rPr>
        <w:t>женщиной</w:t>
      </w:r>
      <w:r w:rsidR="005C1479" w:rsidRPr="007F2C0D">
        <w:rPr>
          <w:color w:val="008000"/>
          <w:sz w:val="28"/>
          <w:szCs w:val="28"/>
          <w:lang w:val="de-DE"/>
        </w:rPr>
        <w:t xml:space="preserve">; </w:t>
      </w:r>
      <w:r w:rsidR="005C1479" w:rsidRPr="007F2C0D">
        <w:rPr>
          <w:i/>
          <w:color w:val="008000"/>
          <w:sz w:val="28"/>
          <w:szCs w:val="28"/>
          <w:lang w:val="de-DE"/>
        </w:rPr>
        <w:t>das Gesellschaftliche</w:t>
      </w:r>
      <w:r w:rsidR="007E4D3B" w:rsidRPr="007F2C0D">
        <w:rPr>
          <w:i/>
          <w:color w:val="008000"/>
          <w:sz w:val="28"/>
          <w:szCs w:val="28"/>
          <w:lang w:val="de-DE"/>
        </w:rPr>
        <w:t xml:space="preserve"> — </w:t>
      </w:r>
      <w:r w:rsidR="005C1479" w:rsidRPr="007F2C0D">
        <w:rPr>
          <w:i/>
          <w:color w:val="008000"/>
          <w:sz w:val="28"/>
          <w:szCs w:val="28"/>
        </w:rPr>
        <w:t>общественное</w:t>
      </w:r>
      <w:r w:rsidR="005C1479" w:rsidRPr="007F2C0D">
        <w:rPr>
          <w:i/>
          <w:color w:val="008000"/>
          <w:sz w:val="28"/>
          <w:szCs w:val="28"/>
          <w:lang w:val="de-DE"/>
        </w:rPr>
        <w:t xml:space="preserve">, </w:t>
      </w:r>
      <w:r w:rsidR="005C1479" w:rsidRPr="007F2C0D">
        <w:rPr>
          <w:i/>
          <w:color w:val="008000"/>
          <w:sz w:val="28"/>
          <w:szCs w:val="28"/>
        </w:rPr>
        <w:t>светское</w:t>
      </w:r>
      <w:r w:rsidR="005C1479" w:rsidRPr="007F2C0D">
        <w:rPr>
          <w:i/>
          <w:color w:val="008000"/>
          <w:sz w:val="28"/>
          <w:szCs w:val="28"/>
          <w:lang w:val="de-DE"/>
        </w:rPr>
        <w:t xml:space="preserve">; </w:t>
      </w:r>
      <w:r w:rsidR="005C1479" w:rsidRPr="007F2C0D">
        <w:rPr>
          <w:i/>
          <w:color w:val="008000"/>
          <w:sz w:val="28"/>
          <w:szCs w:val="28"/>
        </w:rPr>
        <w:t>светскость</w:t>
      </w:r>
      <w:r w:rsidR="005C1479" w:rsidRPr="007F2C0D">
        <w:rPr>
          <w:i/>
          <w:color w:val="008000"/>
          <w:sz w:val="28"/>
          <w:szCs w:val="28"/>
          <w:lang w:val="de-DE"/>
        </w:rPr>
        <w:t>; die Gesellschaft</w:t>
      </w:r>
      <w:r w:rsidR="007E4D3B" w:rsidRPr="007F2C0D">
        <w:rPr>
          <w:i/>
          <w:color w:val="008000"/>
          <w:sz w:val="28"/>
          <w:szCs w:val="28"/>
          <w:lang w:val="de-DE"/>
        </w:rPr>
        <w:t xml:space="preserve"> — </w:t>
      </w:r>
      <w:r w:rsidR="005C1479" w:rsidRPr="007F2C0D">
        <w:rPr>
          <w:i/>
          <w:color w:val="008000"/>
          <w:sz w:val="28"/>
          <w:szCs w:val="28"/>
          <w:lang w:val="de-DE"/>
        </w:rPr>
        <w:t>/</w:t>
      </w:r>
      <w:r w:rsidR="005C1479" w:rsidRPr="007F2C0D">
        <w:rPr>
          <w:i/>
          <w:color w:val="008000"/>
          <w:sz w:val="28"/>
          <w:szCs w:val="28"/>
        </w:rPr>
        <w:t>светское</w:t>
      </w:r>
      <w:r w:rsidR="005C1479" w:rsidRPr="007F2C0D">
        <w:rPr>
          <w:i/>
          <w:color w:val="008000"/>
          <w:sz w:val="28"/>
          <w:szCs w:val="28"/>
          <w:lang w:val="de-DE"/>
        </w:rPr>
        <w:t xml:space="preserve">/ </w:t>
      </w:r>
      <w:r w:rsidR="005C1479" w:rsidRPr="007F2C0D">
        <w:rPr>
          <w:i/>
          <w:color w:val="008000"/>
          <w:sz w:val="28"/>
          <w:szCs w:val="28"/>
        </w:rPr>
        <w:t>общество</w:t>
      </w:r>
      <w:r w:rsidR="005C1479" w:rsidRPr="007F2C0D">
        <w:rPr>
          <w:i/>
          <w:color w:val="008000"/>
          <w:sz w:val="28"/>
          <w:szCs w:val="28"/>
          <w:lang w:val="de-DE"/>
        </w:rPr>
        <w:t>; das Maskenspiel</w:t>
      </w:r>
      <w:r w:rsidR="007E4D3B" w:rsidRPr="007F2C0D">
        <w:rPr>
          <w:i/>
          <w:color w:val="008000"/>
          <w:sz w:val="28"/>
          <w:szCs w:val="28"/>
          <w:lang w:val="de-DE"/>
        </w:rPr>
        <w:t xml:space="preserve"> — </w:t>
      </w:r>
      <w:r w:rsidR="005C1479" w:rsidRPr="007F2C0D">
        <w:rPr>
          <w:i/>
          <w:color w:val="008000"/>
          <w:sz w:val="28"/>
          <w:szCs w:val="28"/>
        </w:rPr>
        <w:t>игра</w:t>
      </w:r>
      <w:r w:rsidR="005C1479" w:rsidRPr="007F2C0D">
        <w:rPr>
          <w:i/>
          <w:color w:val="008000"/>
          <w:sz w:val="28"/>
          <w:szCs w:val="28"/>
          <w:lang w:val="de-DE"/>
        </w:rPr>
        <w:t xml:space="preserve"> </w:t>
      </w:r>
      <w:r w:rsidR="005C1479" w:rsidRPr="007F2C0D">
        <w:rPr>
          <w:i/>
          <w:color w:val="008000"/>
          <w:sz w:val="28"/>
          <w:szCs w:val="28"/>
        </w:rPr>
        <w:t>масок</w:t>
      </w:r>
      <w:r w:rsidR="005C1479" w:rsidRPr="007F2C0D">
        <w:rPr>
          <w:i/>
          <w:color w:val="008000"/>
          <w:sz w:val="28"/>
          <w:szCs w:val="28"/>
          <w:lang w:val="de-DE"/>
        </w:rPr>
        <w:t xml:space="preserve">, </w:t>
      </w:r>
      <w:r w:rsidR="005C1479" w:rsidRPr="007F2C0D">
        <w:rPr>
          <w:i/>
          <w:color w:val="008000"/>
          <w:sz w:val="28"/>
          <w:szCs w:val="28"/>
        </w:rPr>
        <w:t>маскарад</w:t>
      </w:r>
      <w:r w:rsidR="005C1479" w:rsidRPr="007F2C0D">
        <w:rPr>
          <w:i/>
          <w:color w:val="008000"/>
          <w:sz w:val="28"/>
          <w:szCs w:val="28"/>
          <w:lang w:val="de-DE"/>
        </w:rPr>
        <w:t xml:space="preserve">; </w:t>
      </w:r>
      <w:r w:rsidR="005C1479" w:rsidRPr="007F2C0D">
        <w:rPr>
          <w:i/>
          <w:color w:val="008000"/>
          <w:sz w:val="28"/>
          <w:szCs w:val="28"/>
        </w:rPr>
        <w:t>маскировка</w:t>
      </w:r>
      <w:r w:rsidR="005C1479" w:rsidRPr="007F2C0D">
        <w:rPr>
          <w:i/>
          <w:color w:val="008000"/>
          <w:sz w:val="28"/>
          <w:szCs w:val="28"/>
          <w:lang w:val="de-DE"/>
        </w:rPr>
        <w:t>; die Maske</w:t>
      </w:r>
      <w:r w:rsidR="007E4D3B" w:rsidRPr="007F2C0D">
        <w:rPr>
          <w:i/>
          <w:color w:val="008000"/>
          <w:sz w:val="28"/>
          <w:szCs w:val="28"/>
          <w:lang w:val="de-DE"/>
        </w:rPr>
        <w:t xml:space="preserve"> — </w:t>
      </w:r>
      <w:r w:rsidR="005C1479" w:rsidRPr="007F2C0D">
        <w:rPr>
          <w:i/>
          <w:color w:val="008000"/>
          <w:sz w:val="28"/>
          <w:szCs w:val="28"/>
        </w:rPr>
        <w:t>маска</w:t>
      </w:r>
      <w:r w:rsidR="005C1479" w:rsidRPr="007F2C0D">
        <w:rPr>
          <w:i/>
          <w:color w:val="008000"/>
          <w:sz w:val="28"/>
          <w:szCs w:val="28"/>
          <w:lang w:val="de-DE"/>
        </w:rPr>
        <w:t>; die Begehrlichkeit</w:t>
      </w:r>
      <w:r w:rsidR="007E4D3B" w:rsidRPr="007F2C0D">
        <w:rPr>
          <w:i/>
          <w:color w:val="008000"/>
          <w:sz w:val="28"/>
          <w:szCs w:val="28"/>
          <w:lang w:val="de-DE"/>
        </w:rPr>
        <w:t xml:space="preserve"> — </w:t>
      </w:r>
      <w:r w:rsidR="005C1479" w:rsidRPr="007F2C0D">
        <w:rPr>
          <w:i/>
          <w:color w:val="008000"/>
          <w:sz w:val="28"/>
          <w:szCs w:val="28"/>
        </w:rPr>
        <w:t>похоть</w:t>
      </w:r>
      <w:r w:rsidR="005C1479" w:rsidRPr="007F2C0D">
        <w:rPr>
          <w:i/>
          <w:color w:val="008000"/>
          <w:sz w:val="28"/>
          <w:szCs w:val="28"/>
          <w:lang w:val="de-DE"/>
        </w:rPr>
        <w:t xml:space="preserve">; </w:t>
      </w:r>
      <w:r w:rsidR="005C1479" w:rsidRPr="007F2C0D">
        <w:rPr>
          <w:i/>
          <w:color w:val="008000"/>
          <w:sz w:val="28"/>
          <w:szCs w:val="28"/>
        </w:rPr>
        <w:t>чувственность</w:t>
      </w:r>
      <w:r w:rsidR="005C1479" w:rsidRPr="007F2C0D">
        <w:rPr>
          <w:i/>
          <w:color w:val="008000"/>
          <w:sz w:val="28"/>
          <w:szCs w:val="28"/>
          <w:lang w:val="de-DE"/>
        </w:rPr>
        <w:t xml:space="preserve">; </w:t>
      </w:r>
      <w:r w:rsidR="007C3D69" w:rsidRPr="007F2C0D">
        <w:rPr>
          <w:i/>
          <w:color w:val="008000"/>
          <w:sz w:val="28"/>
          <w:szCs w:val="28"/>
          <w:lang w:val="de-DE"/>
        </w:rPr>
        <w:t>begehrlich</w:t>
      </w:r>
      <w:r w:rsidR="007E4D3B" w:rsidRPr="007F2C0D">
        <w:rPr>
          <w:i/>
          <w:color w:val="008000"/>
          <w:sz w:val="28"/>
          <w:szCs w:val="28"/>
          <w:lang w:val="de-DE"/>
        </w:rPr>
        <w:t xml:space="preserve"> — </w:t>
      </w:r>
      <w:r w:rsidR="007C3D69" w:rsidRPr="007F2C0D">
        <w:rPr>
          <w:i/>
          <w:color w:val="008000"/>
          <w:sz w:val="28"/>
          <w:szCs w:val="28"/>
        </w:rPr>
        <w:t>жаждущий</w:t>
      </w:r>
      <w:r w:rsidR="007C3D69" w:rsidRPr="007F2C0D">
        <w:rPr>
          <w:i/>
          <w:color w:val="008000"/>
          <w:sz w:val="28"/>
          <w:szCs w:val="28"/>
          <w:lang w:val="de-DE"/>
        </w:rPr>
        <w:t xml:space="preserve">; </w:t>
      </w:r>
      <w:r w:rsidR="007C3D69" w:rsidRPr="007F2C0D">
        <w:rPr>
          <w:i/>
          <w:color w:val="008000"/>
          <w:sz w:val="28"/>
          <w:szCs w:val="28"/>
        </w:rPr>
        <w:t>похотливый</w:t>
      </w:r>
      <w:r w:rsidR="007C3D69" w:rsidRPr="007F2C0D">
        <w:rPr>
          <w:i/>
          <w:color w:val="008000"/>
          <w:sz w:val="28"/>
          <w:szCs w:val="28"/>
          <w:lang w:val="de-DE"/>
        </w:rPr>
        <w:t xml:space="preserve">; </w:t>
      </w:r>
      <w:r w:rsidR="00F656D5" w:rsidRPr="00F656D5">
        <w:rPr>
          <w:i/>
          <w:color w:val="008000"/>
          <w:sz w:val="28"/>
          <w:szCs w:val="28"/>
          <w:lang w:val="de-DE"/>
        </w:rPr>
        <w:t xml:space="preserve">begehren — желать, жаждать; </w:t>
      </w:r>
      <w:r w:rsidR="00F656D5">
        <w:rPr>
          <w:i/>
          <w:color w:val="008000"/>
          <w:sz w:val="28"/>
          <w:szCs w:val="28"/>
        </w:rPr>
        <w:t>домогаться</w:t>
      </w:r>
      <w:r w:rsidR="00F656D5" w:rsidRPr="00F656D5">
        <w:rPr>
          <w:i/>
          <w:color w:val="008000"/>
          <w:sz w:val="28"/>
          <w:szCs w:val="28"/>
          <w:lang w:val="de-DE"/>
        </w:rPr>
        <w:t xml:space="preserve">; </w:t>
      </w:r>
      <w:r w:rsidR="007C3D69" w:rsidRPr="007F2C0D">
        <w:rPr>
          <w:i/>
          <w:color w:val="008000"/>
          <w:sz w:val="28"/>
          <w:szCs w:val="28"/>
          <w:lang w:val="de-DE"/>
        </w:rPr>
        <w:t>retardieren</w:t>
      </w:r>
      <w:r w:rsidR="007E4D3B" w:rsidRPr="007F2C0D">
        <w:rPr>
          <w:i/>
          <w:color w:val="008000"/>
          <w:sz w:val="28"/>
          <w:szCs w:val="28"/>
          <w:lang w:val="de-DE"/>
        </w:rPr>
        <w:t xml:space="preserve"> — </w:t>
      </w:r>
      <w:r w:rsidR="007C3D69" w:rsidRPr="007F2C0D">
        <w:rPr>
          <w:i/>
          <w:color w:val="008000"/>
          <w:sz w:val="28"/>
          <w:szCs w:val="28"/>
        </w:rPr>
        <w:t>задерживать</w:t>
      </w:r>
      <w:r w:rsidR="007C3D69" w:rsidRPr="007F2C0D">
        <w:rPr>
          <w:i/>
          <w:color w:val="008000"/>
          <w:sz w:val="28"/>
          <w:szCs w:val="28"/>
          <w:lang w:val="de-DE"/>
        </w:rPr>
        <w:t xml:space="preserve">, </w:t>
      </w:r>
      <w:r w:rsidR="007C3D69" w:rsidRPr="007F2C0D">
        <w:rPr>
          <w:i/>
          <w:color w:val="008000"/>
          <w:sz w:val="28"/>
          <w:szCs w:val="28"/>
        </w:rPr>
        <w:t>замедлять</w:t>
      </w:r>
      <w:r w:rsidR="007C3D69" w:rsidRPr="007F2C0D">
        <w:rPr>
          <w:color w:val="008000"/>
          <w:sz w:val="28"/>
          <w:szCs w:val="28"/>
          <w:lang w:val="de-DE"/>
        </w:rPr>
        <w:t>)</w:t>
      </w:r>
      <w:r w:rsidRPr="005C1479">
        <w:rPr>
          <w:sz w:val="28"/>
          <w:szCs w:val="28"/>
          <w:lang w:val="de-DE"/>
        </w:rPr>
        <w:t>,</w:t>
      </w:r>
      <w:r w:rsidR="00E2173E" w:rsidRPr="005C1479">
        <w:rPr>
          <w:sz w:val="28"/>
          <w:szCs w:val="28"/>
          <w:lang w:val="de-DE"/>
        </w:rPr>
        <w:t xml:space="preserve"> </w:t>
      </w:r>
      <w:r w:rsidRPr="005C1479">
        <w:rPr>
          <w:sz w:val="28"/>
          <w:szCs w:val="28"/>
          <w:lang w:val="de-DE"/>
        </w:rPr>
        <w:t>den</w:t>
      </w:r>
      <w:r w:rsidR="00E2173E" w:rsidRPr="005C1479">
        <w:rPr>
          <w:sz w:val="28"/>
          <w:szCs w:val="28"/>
          <w:lang w:val="de-DE"/>
        </w:rPr>
        <w:t xml:space="preserve"> </w:t>
      </w:r>
      <w:r w:rsidRPr="005C1479">
        <w:rPr>
          <w:sz w:val="28"/>
          <w:szCs w:val="28"/>
          <w:lang w:val="de-DE"/>
        </w:rPr>
        <w:t>Worten</w:t>
      </w:r>
      <w:r w:rsidR="00E2173E" w:rsidRPr="005C1479">
        <w:rPr>
          <w:sz w:val="28"/>
          <w:szCs w:val="28"/>
          <w:lang w:val="de-DE"/>
        </w:rPr>
        <w:t xml:space="preserve"> </w:t>
      </w:r>
      <w:r w:rsidRPr="005C1479">
        <w:rPr>
          <w:sz w:val="28"/>
          <w:szCs w:val="28"/>
          <w:lang w:val="de-DE"/>
        </w:rPr>
        <w:t>die</w:t>
      </w:r>
      <w:r w:rsidR="00E2173E" w:rsidRPr="005C1479">
        <w:rPr>
          <w:sz w:val="28"/>
          <w:szCs w:val="28"/>
          <w:lang w:val="de-DE"/>
        </w:rPr>
        <w:t xml:space="preserve"> </w:t>
      </w:r>
      <w:r w:rsidRPr="005C1479">
        <w:rPr>
          <w:sz w:val="28"/>
          <w:szCs w:val="28"/>
          <w:lang w:val="de-DE"/>
        </w:rPr>
        <w:t>Glut,</w:t>
      </w:r>
      <w:r w:rsidR="00E2173E" w:rsidRPr="005C1479">
        <w:rPr>
          <w:sz w:val="28"/>
          <w:szCs w:val="28"/>
          <w:lang w:val="de-DE"/>
        </w:rPr>
        <w:t xml:space="preserve"> </w:t>
      </w:r>
      <w:r w:rsidRPr="005C1479">
        <w:rPr>
          <w:sz w:val="28"/>
          <w:szCs w:val="28"/>
          <w:lang w:val="de-DE"/>
        </w:rPr>
        <w:t>dem</w:t>
      </w:r>
      <w:r w:rsidR="00E2173E" w:rsidRPr="005C1479">
        <w:rPr>
          <w:sz w:val="28"/>
          <w:szCs w:val="28"/>
          <w:lang w:val="de-DE"/>
        </w:rPr>
        <w:t xml:space="preserve"> </w:t>
      </w:r>
      <w:r w:rsidRPr="005C1479">
        <w:rPr>
          <w:sz w:val="28"/>
          <w:szCs w:val="28"/>
          <w:lang w:val="de-DE"/>
        </w:rPr>
        <w:t>Angriff</w:t>
      </w:r>
      <w:r w:rsidR="00E2173E" w:rsidRPr="005C1479">
        <w:rPr>
          <w:sz w:val="28"/>
          <w:szCs w:val="28"/>
          <w:lang w:val="de-DE"/>
        </w:rPr>
        <w:t xml:space="preserve"> </w:t>
      </w:r>
      <w:r w:rsidRPr="005C1479">
        <w:rPr>
          <w:sz w:val="28"/>
          <w:szCs w:val="28"/>
          <w:lang w:val="de-DE"/>
        </w:rPr>
        <w:t>sein</w:t>
      </w:r>
      <w:r w:rsidR="00E2173E" w:rsidRPr="005C1479">
        <w:rPr>
          <w:sz w:val="28"/>
          <w:szCs w:val="28"/>
          <w:lang w:val="de-DE"/>
        </w:rPr>
        <w:t xml:space="preserve"> </w:t>
      </w:r>
      <w:r w:rsidRPr="005C1479">
        <w:rPr>
          <w:sz w:val="28"/>
          <w:szCs w:val="28"/>
          <w:lang w:val="de-DE"/>
        </w:rPr>
        <w:t>Feuer</w:t>
      </w:r>
      <w:r w:rsidR="00E2173E" w:rsidRPr="005C1479">
        <w:rPr>
          <w:sz w:val="28"/>
          <w:szCs w:val="28"/>
          <w:lang w:val="de-DE"/>
        </w:rPr>
        <w:t xml:space="preserve"> </w:t>
      </w:r>
      <w:r w:rsidRPr="005C1479">
        <w:rPr>
          <w:sz w:val="28"/>
          <w:szCs w:val="28"/>
          <w:lang w:val="de-DE"/>
        </w:rPr>
        <w:t>nimmt</w:t>
      </w:r>
      <w:r w:rsidR="007C3D69" w:rsidRPr="007C3D69">
        <w:rPr>
          <w:sz w:val="28"/>
          <w:szCs w:val="28"/>
          <w:lang w:val="de-DE"/>
        </w:rPr>
        <w:t xml:space="preserve"> </w:t>
      </w:r>
      <w:r w:rsidR="007C3D69" w:rsidRPr="007F2C0D">
        <w:rPr>
          <w:color w:val="008000"/>
          <w:sz w:val="28"/>
          <w:szCs w:val="28"/>
          <w:lang w:val="de-DE"/>
        </w:rPr>
        <w:t>(</w:t>
      </w:r>
      <w:r w:rsidR="007C3D69" w:rsidRPr="007F2C0D">
        <w:rPr>
          <w:color w:val="008000"/>
          <w:sz w:val="28"/>
          <w:szCs w:val="28"/>
        </w:rPr>
        <w:t>лишает</w:t>
      </w:r>
      <w:r w:rsidR="007C3D69" w:rsidRPr="007F2C0D">
        <w:rPr>
          <w:color w:val="008000"/>
          <w:sz w:val="28"/>
          <w:szCs w:val="28"/>
          <w:lang w:val="de-DE"/>
        </w:rPr>
        <w:t xml:space="preserve"> </w:t>
      </w:r>
      <w:r w:rsidR="007C3D69" w:rsidRPr="007F2C0D">
        <w:rPr>
          <w:color w:val="008000"/>
          <w:sz w:val="28"/>
          <w:szCs w:val="28"/>
        </w:rPr>
        <w:t>слова</w:t>
      </w:r>
      <w:r w:rsidR="007C3D69" w:rsidRPr="007F2C0D">
        <w:rPr>
          <w:color w:val="008000"/>
          <w:sz w:val="28"/>
          <w:szCs w:val="28"/>
          <w:lang w:val="de-DE"/>
        </w:rPr>
        <w:t xml:space="preserve"> </w:t>
      </w:r>
      <w:r w:rsidR="007C3D69" w:rsidRPr="007F2C0D">
        <w:rPr>
          <w:color w:val="008000"/>
          <w:sz w:val="28"/>
          <w:szCs w:val="28"/>
        </w:rPr>
        <w:t>пыла</w:t>
      </w:r>
      <w:r w:rsidR="007C3D69" w:rsidRPr="007F2C0D">
        <w:rPr>
          <w:color w:val="008000"/>
          <w:sz w:val="28"/>
          <w:szCs w:val="28"/>
          <w:lang w:val="de-DE"/>
        </w:rPr>
        <w:t xml:space="preserve">, </w:t>
      </w:r>
      <w:r w:rsidR="007C3D69" w:rsidRPr="007F2C0D">
        <w:rPr>
          <w:color w:val="008000"/>
          <w:sz w:val="28"/>
          <w:szCs w:val="28"/>
        </w:rPr>
        <w:t>атаку</w:t>
      </w:r>
      <w:r w:rsidR="007E4D3B" w:rsidRPr="007F2C0D">
        <w:rPr>
          <w:color w:val="008000"/>
          <w:sz w:val="28"/>
          <w:szCs w:val="28"/>
          <w:lang w:val="de-DE"/>
        </w:rPr>
        <w:t xml:space="preserve"> — </w:t>
      </w:r>
      <w:r w:rsidR="007C3D69" w:rsidRPr="007F2C0D">
        <w:rPr>
          <w:color w:val="008000"/>
          <w:sz w:val="28"/>
          <w:szCs w:val="28"/>
          <w:lang w:val="de-DE"/>
        </w:rPr>
        <w:t>«</w:t>
      </w:r>
      <w:r w:rsidR="007C3D69" w:rsidRPr="007F2C0D">
        <w:rPr>
          <w:color w:val="008000"/>
          <w:sz w:val="28"/>
          <w:szCs w:val="28"/>
        </w:rPr>
        <w:t>ее</w:t>
      </w:r>
      <w:r w:rsidR="007C3D69" w:rsidRPr="007F2C0D">
        <w:rPr>
          <w:color w:val="008000"/>
          <w:sz w:val="28"/>
          <w:szCs w:val="28"/>
          <w:lang w:val="de-DE"/>
        </w:rPr>
        <w:t xml:space="preserve">» </w:t>
      </w:r>
      <w:r w:rsidR="007C3D69" w:rsidRPr="007F2C0D">
        <w:rPr>
          <w:color w:val="008000"/>
          <w:sz w:val="28"/>
          <w:szCs w:val="28"/>
        </w:rPr>
        <w:t>огня</w:t>
      </w:r>
      <w:r w:rsidR="007C3D69" w:rsidRPr="007F2C0D">
        <w:rPr>
          <w:color w:val="008000"/>
          <w:sz w:val="28"/>
          <w:szCs w:val="28"/>
          <w:lang w:val="de-DE"/>
        </w:rPr>
        <w:t>)</w:t>
      </w:r>
      <w:r w:rsidRPr="005C1479">
        <w:rPr>
          <w:sz w:val="28"/>
          <w:szCs w:val="28"/>
          <w:lang w:val="de-DE"/>
        </w:rPr>
        <w:t>.</w:t>
      </w:r>
      <w:r w:rsidR="00E2173E" w:rsidRPr="005C1479">
        <w:rPr>
          <w:sz w:val="28"/>
          <w:szCs w:val="28"/>
          <w:lang w:val="de-DE"/>
        </w:rPr>
        <w:t xml:space="preserve"> </w:t>
      </w:r>
      <w:r w:rsidRPr="007C3D69">
        <w:rPr>
          <w:sz w:val="28"/>
          <w:szCs w:val="28"/>
          <w:lang w:val="de-DE"/>
        </w:rPr>
        <w:t>Sie</w:t>
      </w:r>
      <w:r w:rsidR="00E2173E" w:rsidRPr="007C3D69">
        <w:rPr>
          <w:sz w:val="28"/>
          <w:szCs w:val="28"/>
          <w:lang w:val="de-DE"/>
        </w:rPr>
        <w:t xml:space="preserve"> </w:t>
      </w:r>
      <w:r w:rsidRPr="007C3D69">
        <w:rPr>
          <w:sz w:val="28"/>
          <w:szCs w:val="28"/>
          <w:lang w:val="de-DE"/>
        </w:rPr>
        <w:t>sollte</w:t>
      </w:r>
      <w:r w:rsidR="00E2173E" w:rsidRPr="007C3D69">
        <w:rPr>
          <w:sz w:val="28"/>
          <w:szCs w:val="28"/>
          <w:lang w:val="de-DE"/>
        </w:rPr>
        <w:t xml:space="preserve"> </w:t>
      </w:r>
      <w:r w:rsidRPr="007C3D69">
        <w:rPr>
          <w:sz w:val="28"/>
          <w:szCs w:val="28"/>
          <w:lang w:val="de-DE"/>
        </w:rPr>
        <w:t>über</w:t>
      </w:r>
      <w:r w:rsidR="00E2173E" w:rsidRPr="007C3D69">
        <w:rPr>
          <w:sz w:val="28"/>
          <w:szCs w:val="28"/>
          <w:lang w:val="de-DE"/>
        </w:rPr>
        <w:t xml:space="preserve"> </w:t>
      </w:r>
      <w:r w:rsidRPr="007C3D69">
        <w:rPr>
          <w:sz w:val="28"/>
          <w:szCs w:val="28"/>
          <w:lang w:val="de-DE"/>
        </w:rPr>
        <w:t>der</w:t>
      </w:r>
      <w:r w:rsidR="00E2173E" w:rsidRPr="007C3D69">
        <w:rPr>
          <w:sz w:val="28"/>
          <w:szCs w:val="28"/>
          <w:lang w:val="de-DE"/>
        </w:rPr>
        <w:t xml:space="preserve"> </w:t>
      </w:r>
      <w:r w:rsidRPr="007C3D69">
        <w:rPr>
          <w:sz w:val="28"/>
          <w:szCs w:val="28"/>
          <w:lang w:val="de-DE"/>
        </w:rPr>
        <w:t>Konversation</w:t>
      </w:r>
      <w:r w:rsidR="00E2173E" w:rsidRPr="007C3D69">
        <w:rPr>
          <w:sz w:val="28"/>
          <w:szCs w:val="28"/>
          <w:lang w:val="de-DE"/>
        </w:rPr>
        <w:t xml:space="preserve"> </w:t>
      </w:r>
      <w:r w:rsidRPr="007C3D69">
        <w:rPr>
          <w:sz w:val="28"/>
          <w:szCs w:val="28"/>
          <w:lang w:val="de-DE"/>
        </w:rPr>
        <w:t>nie</w:t>
      </w:r>
      <w:r w:rsidR="00E2173E" w:rsidRPr="007C3D69">
        <w:rPr>
          <w:sz w:val="28"/>
          <w:szCs w:val="28"/>
          <w:lang w:val="de-DE"/>
        </w:rPr>
        <w:t xml:space="preserve"> </w:t>
      </w:r>
      <w:r w:rsidRPr="007C3D69">
        <w:rPr>
          <w:sz w:val="28"/>
          <w:szCs w:val="28"/>
          <w:lang w:val="de-DE"/>
        </w:rPr>
        <w:t>seine</w:t>
      </w:r>
      <w:r w:rsidR="00E2173E" w:rsidRPr="007C3D69">
        <w:rPr>
          <w:sz w:val="28"/>
          <w:szCs w:val="28"/>
          <w:lang w:val="de-DE"/>
        </w:rPr>
        <w:t xml:space="preserve"> </w:t>
      </w:r>
      <w:r w:rsidRPr="007C3D69">
        <w:rPr>
          <w:sz w:val="28"/>
          <w:szCs w:val="28"/>
          <w:lang w:val="de-DE"/>
        </w:rPr>
        <w:t>eigentliche</w:t>
      </w:r>
      <w:r w:rsidR="00E2173E" w:rsidRPr="007C3D69">
        <w:rPr>
          <w:sz w:val="28"/>
          <w:szCs w:val="28"/>
          <w:lang w:val="de-DE"/>
        </w:rPr>
        <w:t xml:space="preserve"> </w:t>
      </w:r>
      <w:r w:rsidRPr="007C3D69">
        <w:rPr>
          <w:sz w:val="28"/>
          <w:szCs w:val="28"/>
          <w:lang w:val="de-DE"/>
        </w:rPr>
        <w:t>Absicht</w:t>
      </w:r>
      <w:r w:rsidR="00E2173E" w:rsidRPr="007C3D69">
        <w:rPr>
          <w:sz w:val="28"/>
          <w:szCs w:val="28"/>
          <w:lang w:val="de-DE"/>
        </w:rPr>
        <w:t xml:space="preserve"> </w:t>
      </w:r>
      <w:r w:rsidRPr="007C3D69">
        <w:rPr>
          <w:sz w:val="28"/>
          <w:szCs w:val="28"/>
          <w:lang w:val="de-DE"/>
        </w:rPr>
        <w:t>vergessen</w:t>
      </w:r>
      <w:r w:rsidR="007C3D69" w:rsidRPr="007C3D69">
        <w:rPr>
          <w:sz w:val="28"/>
          <w:szCs w:val="28"/>
          <w:lang w:val="de-DE"/>
        </w:rPr>
        <w:t xml:space="preserve"> </w:t>
      </w:r>
      <w:r w:rsidR="007C3D69" w:rsidRPr="007F2C0D">
        <w:rPr>
          <w:color w:val="008000"/>
          <w:sz w:val="28"/>
          <w:szCs w:val="28"/>
          <w:lang w:val="de-DE"/>
        </w:rPr>
        <w:t>(</w:t>
      </w:r>
      <w:r w:rsidR="007C3D69" w:rsidRPr="007F2C0D">
        <w:rPr>
          <w:color w:val="008000"/>
          <w:sz w:val="28"/>
          <w:szCs w:val="28"/>
        </w:rPr>
        <w:t>за</w:t>
      </w:r>
      <w:r w:rsidR="007C3D69" w:rsidRPr="007F2C0D">
        <w:rPr>
          <w:color w:val="008000"/>
          <w:sz w:val="28"/>
          <w:szCs w:val="28"/>
          <w:lang w:val="de-DE"/>
        </w:rPr>
        <w:t xml:space="preserve"> </w:t>
      </w:r>
      <w:r w:rsidR="007C3D69" w:rsidRPr="007F2C0D">
        <w:rPr>
          <w:color w:val="008000"/>
          <w:sz w:val="28"/>
          <w:szCs w:val="28"/>
        </w:rPr>
        <w:t>беседой</w:t>
      </w:r>
      <w:r w:rsidR="007C3D69" w:rsidRPr="007F2C0D">
        <w:rPr>
          <w:color w:val="008000"/>
          <w:sz w:val="28"/>
          <w:szCs w:val="28"/>
          <w:lang w:val="de-DE"/>
        </w:rPr>
        <w:t xml:space="preserve"> </w:t>
      </w:r>
      <w:r w:rsidR="007C3D69" w:rsidRPr="007F2C0D">
        <w:rPr>
          <w:color w:val="008000"/>
          <w:sz w:val="28"/>
          <w:szCs w:val="28"/>
        </w:rPr>
        <w:t>она</w:t>
      </w:r>
      <w:r w:rsidR="007C3D69" w:rsidRPr="007F2C0D">
        <w:rPr>
          <w:color w:val="008000"/>
          <w:sz w:val="28"/>
          <w:szCs w:val="28"/>
          <w:lang w:val="de-DE"/>
        </w:rPr>
        <w:t xml:space="preserve"> </w:t>
      </w:r>
      <w:r w:rsidR="007C3D69" w:rsidRPr="007F2C0D">
        <w:rPr>
          <w:color w:val="008000"/>
          <w:sz w:val="28"/>
          <w:szCs w:val="28"/>
        </w:rPr>
        <w:t>никогда</w:t>
      </w:r>
      <w:r w:rsidR="007C3D69" w:rsidRPr="007F2C0D">
        <w:rPr>
          <w:color w:val="008000"/>
          <w:sz w:val="28"/>
          <w:szCs w:val="28"/>
          <w:lang w:val="de-DE"/>
        </w:rPr>
        <w:t xml:space="preserve"> </w:t>
      </w:r>
      <w:r w:rsidR="007C3D69" w:rsidRPr="007F2C0D">
        <w:rPr>
          <w:color w:val="008000"/>
          <w:sz w:val="28"/>
          <w:szCs w:val="28"/>
        </w:rPr>
        <w:t>не</w:t>
      </w:r>
      <w:r w:rsidR="007C3D69" w:rsidRPr="007F2C0D">
        <w:rPr>
          <w:color w:val="008000"/>
          <w:sz w:val="28"/>
          <w:szCs w:val="28"/>
          <w:lang w:val="de-DE"/>
        </w:rPr>
        <w:t xml:space="preserve"> </w:t>
      </w:r>
      <w:r w:rsidR="007C3D69" w:rsidRPr="007F2C0D">
        <w:rPr>
          <w:color w:val="008000"/>
          <w:sz w:val="28"/>
          <w:szCs w:val="28"/>
        </w:rPr>
        <w:t>должна</w:t>
      </w:r>
      <w:r w:rsidR="007C3D69" w:rsidRPr="007F2C0D">
        <w:rPr>
          <w:color w:val="008000"/>
          <w:sz w:val="28"/>
          <w:szCs w:val="28"/>
          <w:lang w:val="de-DE"/>
        </w:rPr>
        <w:t xml:space="preserve"> </w:t>
      </w:r>
      <w:r w:rsidR="007C3D69" w:rsidRPr="007F2C0D">
        <w:rPr>
          <w:color w:val="008000"/>
          <w:sz w:val="28"/>
          <w:szCs w:val="28"/>
        </w:rPr>
        <w:t>была</w:t>
      </w:r>
      <w:r w:rsidR="007C3D69" w:rsidRPr="007F2C0D">
        <w:rPr>
          <w:color w:val="008000"/>
          <w:sz w:val="28"/>
          <w:szCs w:val="28"/>
          <w:lang w:val="de-DE"/>
        </w:rPr>
        <w:t xml:space="preserve"> </w:t>
      </w:r>
      <w:r w:rsidR="007C3D69" w:rsidRPr="007F2C0D">
        <w:rPr>
          <w:color w:val="008000"/>
          <w:sz w:val="28"/>
          <w:szCs w:val="28"/>
        </w:rPr>
        <w:t>забывать</w:t>
      </w:r>
      <w:r w:rsidR="007C3D69" w:rsidRPr="007F2C0D">
        <w:rPr>
          <w:color w:val="008000"/>
          <w:sz w:val="28"/>
          <w:szCs w:val="28"/>
          <w:lang w:val="de-DE"/>
        </w:rPr>
        <w:t xml:space="preserve"> </w:t>
      </w:r>
      <w:r w:rsidR="007C3D69" w:rsidRPr="007F2C0D">
        <w:rPr>
          <w:color w:val="008000"/>
          <w:sz w:val="28"/>
          <w:szCs w:val="28"/>
        </w:rPr>
        <w:t>о</w:t>
      </w:r>
      <w:r w:rsidR="007C3D69" w:rsidRPr="007F2C0D">
        <w:rPr>
          <w:color w:val="008000"/>
          <w:sz w:val="28"/>
          <w:szCs w:val="28"/>
          <w:lang w:val="de-DE"/>
        </w:rPr>
        <w:t xml:space="preserve"> </w:t>
      </w:r>
      <w:r w:rsidR="007C3D69" w:rsidRPr="007F2C0D">
        <w:rPr>
          <w:color w:val="008000"/>
          <w:sz w:val="28"/>
          <w:szCs w:val="28"/>
        </w:rPr>
        <w:t>его</w:t>
      </w:r>
      <w:r w:rsidR="007C3D69" w:rsidRPr="007F2C0D">
        <w:rPr>
          <w:color w:val="008000"/>
          <w:sz w:val="28"/>
          <w:szCs w:val="28"/>
          <w:lang w:val="de-DE"/>
        </w:rPr>
        <w:t xml:space="preserve"> </w:t>
      </w:r>
      <w:r w:rsidR="007C3D69" w:rsidRPr="007F2C0D">
        <w:rPr>
          <w:color w:val="008000"/>
          <w:sz w:val="28"/>
          <w:szCs w:val="28"/>
        </w:rPr>
        <w:t>настоящем</w:t>
      </w:r>
      <w:r w:rsidR="007C3D69" w:rsidRPr="007F2C0D">
        <w:rPr>
          <w:color w:val="008000"/>
          <w:sz w:val="28"/>
          <w:szCs w:val="28"/>
          <w:lang w:val="de-DE"/>
        </w:rPr>
        <w:t xml:space="preserve"> </w:t>
      </w:r>
      <w:r w:rsidR="007C3D69" w:rsidRPr="007F2C0D">
        <w:rPr>
          <w:color w:val="008000"/>
          <w:sz w:val="28"/>
          <w:szCs w:val="28"/>
        </w:rPr>
        <w:t>намерении</w:t>
      </w:r>
      <w:r w:rsidR="007C3D69" w:rsidRPr="007F2C0D">
        <w:rPr>
          <w:color w:val="008000"/>
          <w:sz w:val="28"/>
          <w:szCs w:val="28"/>
          <w:lang w:val="de-DE"/>
        </w:rPr>
        <w:t xml:space="preserve">; </w:t>
      </w:r>
      <w:r w:rsidR="007C3D69" w:rsidRPr="007F2C0D">
        <w:rPr>
          <w:i/>
          <w:color w:val="008000"/>
          <w:sz w:val="28"/>
          <w:szCs w:val="28"/>
          <w:lang w:val="de-DE"/>
        </w:rPr>
        <w:t>eigentlich</w:t>
      </w:r>
      <w:r w:rsidR="007E4D3B" w:rsidRPr="007F2C0D">
        <w:rPr>
          <w:i/>
          <w:color w:val="008000"/>
          <w:sz w:val="28"/>
          <w:szCs w:val="28"/>
          <w:lang w:val="de-DE"/>
        </w:rPr>
        <w:t xml:space="preserve"> — </w:t>
      </w:r>
      <w:r w:rsidR="007C3D69" w:rsidRPr="007F2C0D">
        <w:rPr>
          <w:i/>
          <w:color w:val="008000"/>
          <w:sz w:val="28"/>
          <w:szCs w:val="28"/>
        </w:rPr>
        <w:t>собственный</w:t>
      </w:r>
      <w:r w:rsidR="007C3D69" w:rsidRPr="007F2C0D">
        <w:rPr>
          <w:i/>
          <w:color w:val="008000"/>
          <w:sz w:val="28"/>
          <w:szCs w:val="28"/>
          <w:lang w:val="de-DE"/>
        </w:rPr>
        <w:t xml:space="preserve">; </w:t>
      </w:r>
      <w:r w:rsidR="007C3D69" w:rsidRPr="007F2C0D">
        <w:rPr>
          <w:i/>
          <w:color w:val="008000"/>
          <w:sz w:val="28"/>
          <w:szCs w:val="28"/>
        </w:rPr>
        <w:t>настоящий</w:t>
      </w:r>
      <w:r w:rsidR="007C3D69" w:rsidRPr="007F2C0D">
        <w:rPr>
          <w:color w:val="008000"/>
          <w:sz w:val="28"/>
          <w:szCs w:val="28"/>
          <w:lang w:val="de-DE"/>
        </w:rPr>
        <w:t>)</w:t>
      </w:r>
      <w:r w:rsidRPr="007C3D69">
        <w:rPr>
          <w:sz w:val="28"/>
          <w:szCs w:val="28"/>
          <w:lang w:val="de-DE"/>
        </w:rPr>
        <w:t>,</w:t>
      </w:r>
      <w:r w:rsidR="00E2173E" w:rsidRPr="007C3D69">
        <w:rPr>
          <w:sz w:val="28"/>
          <w:szCs w:val="28"/>
          <w:lang w:val="de-DE"/>
        </w:rPr>
        <w:t xml:space="preserve"> </w:t>
      </w:r>
      <w:r w:rsidRPr="007C3D69">
        <w:rPr>
          <w:sz w:val="28"/>
          <w:szCs w:val="28"/>
          <w:lang w:val="de-DE"/>
        </w:rPr>
        <w:t>die</w:t>
      </w:r>
      <w:r w:rsidR="00E2173E" w:rsidRPr="007C3D69">
        <w:rPr>
          <w:sz w:val="28"/>
          <w:szCs w:val="28"/>
          <w:lang w:val="de-DE"/>
        </w:rPr>
        <w:t xml:space="preserve"> </w:t>
      </w:r>
      <w:r w:rsidRPr="007C3D69">
        <w:rPr>
          <w:sz w:val="28"/>
          <w:szCs w:val="28"/>
          <w:lang w:val="de-DE"/>
        </w:rPr>
        <w:t>er</w:t>
      </w:r>
      <w:r w:rsidR="007E4D3B">
        <w:rPr>
          <w:sz w:val="28"/>
          <w:szCs w:val="28"/>
          <w:lang w:val="de-DE"/>
        </w:rPr>
        <w:t xml:space="preserve"> — </w:t>
      </w:r>
      <w:r w:rsidRPr="007C3D69">
        <w:rPr>
          <w:sz w:val="28"/>
          <w:szCs w:val="28"/>
          <w:lang w:val="de-DE"/>
        </w:rPr>
        <w:t>dessen</w:t>
      </w:r>
      <w:r w:rsidR="00E2173E" w:rsidRPr="007C3D69">
        <w:rPr>
          <w:sz w:val="28"/>
          <w:szCs w:val="28"/>
          <w:lang w:val="de-DE"/>
        </w:rPr>
        <w:t xml:space="preserve"> </w:t>
      </w:r>
      <w:r w:rsidRPr="007C3D69">
        <w:rPr>
          <w:sz w:val="28"/>
          <w:szCs w:val="28"/>
          <w:lang w:val="de-DE"/>
        </w:rPr>
        <w:t>war</w:t>
      </w:r>
      <w:r w:rsidR="00E2173E" w:rsidRPr="007C3D69">
        <w:rPr>
          <w:sz w:val="28"/>
          <w:szCs w:val="28"/>
          <w:lang w:val="de-DE"/>
        </w:rPr>
        <w:t xml:space="preserve"> </w:t>
      </w:r>
      <w:r w:rsidRPr="007C3D69">
        <w:rPr>
          <w:sz w:val="28"/>
          <w:szCs w:val="28"/>
          <w:lang w:val="de-DE"/>
        </w:rPr>
        <w:t>er</w:t>
      </w:r>
      <w:r w:rsidR="00E2173E" w:rsidRPr="007C3D69">
        <w:rPr>
          <w:sz w:val="28"/>
          <w:szCs w:val="28"/>
          <w:lang w:val="de-DE"/>
        </w:rPr>
        <w:t xml:space="preserve"> </w:t>
      </w:r>
      <w:r w:rsidRPr="007C3D69">
        <w:rPr>
          <w:sz w:val="28"/>
          <w:szCs w:val="28"/>
          <w:lang w:val="de-DE"/>
        </w:rPr>
        <w:t>sicher</w:t>
      </w:r>
      <w:r w:rsidR="007E4D3B">
        <w:rPr>
          <w:sz w:val="28"/>
          <w:szCs w:val="28"/>
          <w:lang w:val="de-DE"/>
        </w:rPr>
        <w:t xml:space="preserve"> — </w:t>
      </w:r>
      <w:r w:rsidRPr="007C3D69">
        <w:rPr>
          <w:sz w:val="28"/>
          <w:szCs w:val="28"/>
          <w:lang w:val="de-DE"/>
        </w:rPr>
        <w:t>von</w:t>
      </w:r>
      <w:r w:rsidR="00E2173E" w:rsidRPr="007C3D69">
        <w:rPr>
          <w:sz w:val="28"/>
          <w:szCs w:val="28"/>
          <w:lang w:val="de-DE"/>
        </w:rPr>
        <w:t xml:space="preserve"> </w:t>
      </w:r>
      <w:r w:rsidRPr="007C3D69">
        <w:rPr>
          <w:sz w:val="28"/>
          <w:szCs w:val="28"/>
          <w:lang w:val="de-DE"/>
        </w:rPr>
        <w:t>ihr</w:t>
      </w:r>
      <w:r w:rsidR="00E2173E" w:rsidRPr="007C3D69">
        <w:rPr>
          <w:sz w:val="28"/>
          <w:szCs w:val="28"/>
          <w:lang w:val="de-DE"/>
        </w:rPr>
        <w:t xml:space="preserve"> </w:t>
      </w:r>
      <w:r w:rsidRPr="007C3D69">
        <w:rPr>
          <w:sz w:val="28"/>
          <w:szCs w:val="28"/>
          <w:lang w:val="de-DE"/>
        </w:rPr>
        <w:t>bereits</w:t>
      </w:r>
      <w:r w:rsidR="00E2173E" w:rsidRPr="007C3D69">
        <w:rPr>
          <w:sz w:val="28"/>
          <w:szCs w:val="28"/>
          <w:lang w:val="de-DE"/>
        </w:rPr>
        <w:t xml:space="preserve"> </w:t>
      </w:r>
      <w:r w:rsidRPr="007C3D69">
        <w:rPr>
          <w:sz w:val="28"/>
          <w:szCs w:val="28"/>
          <w:lang w:val="de-DE"/>
        </w:rPr>
        <w:t>verstanden</w:t>
      </w:r>
      <w:r w:rsidR="00E2173E" w:rsidRPr="007C3D69">
        <w:rPr>
          <w:sz w:val="28"/>
          <w:szCs w:val="28"/>
          <w:lang w:val="de-DE"/>
        </w:rPr>
        <w:t xml:space="preserve"> </w:t>
      </w:r>
      <w:r w:rsidR="00955105" w:rsidRPr="007C3D69">
        <w:rPr>
          <w:sz w:val="28"/>
          <w:szCs w:val="28"/>
          <w:lang w:val="de-DE"/>
        </w:rPr>
        <w:t>wusst</w:t>
      </w:r>
      <w:r w:rsidRPr="007C3D69">
        <w:rPr>
          <w:sz w:val="28"/>
          <w:szCs w:val="28"/>
          <w:lang w:val="de-DE"/>
        </w:rPr>
        <w:t>e</w:t>
      </w:r>
      <w:r w:rsidR="007C3D69" w:rsidRPr="007C3D69">
        <w:rPr>
          <w:sz w:val="28"/>
          <w:szCs w:val="28"/>
          <w:lang w:val="de-DE"/>
        </w:rPr>
        <w:t xml:space="preserve"> </w:t>
      </w:r>
      <w:r w:rsidR="007C3D69" w:rsidRPr="007F2C0D">
        <w:rPr>
          <w:color w:val="008000"/>
          <w:sz w:val="28"/>
          <w:szCs w:val="28"/>
          <w:lang w:val="de-DE"/>
        </w:rPr>
        <w:t>(</w:t>
      </w:r>
      <w:r w:rsidR="007C3D69" w:rsidRPr="007F2C0D">
        <w:rPr>
          <w:color w:val="008000"/>
          <w:sz w:val="28"/>
          <w:szCs w:val="28"/>
        </w:rPr>
        <w:t>которое</w:t>
      </w:r>
      <w:r w:rsidR="007C3D69" w:rsidRPr="007F2C0D">
        <w:rPr>
          <w:color w:val="008000"/>
          <w:sz w:val="28"/>
          <w:szCs w:val="28"/>
          <w:lang w:val="de-DE"/>
        </w:rPr>
        <w:t>,</w:t>
      </w:r>
      <w:r w:rsidR="007E4D3B" w:rsidRPr="007F2C0D">
        <w:rPr>
          <w:color w:val="008000"/>
          <w:sz w:val="28"/>
          <w:szCs w:val="28"/>
          <w:lang w:val="de-DE"/>
        </w:rPr>
        <w:t xml:space="preserve"> — </w:t>
      </w:r>
      <w:r w:rsidR="007C3D69" w:rsidRPr="007F2C0D">
        <w:rPr>
          <w:color w:val="008000"/>
          <w:sz w:val="28"/>
          <w:szCs w:val="28"/>
        </w:rPr>
        <w:t>в</w:t>
      </w:r>
      <w:r w:rsidR="007C3D69" w:rsidRPr="007F2C0D">
        <w:rPr>
          <w:color w:val="008000"/>
          <w:sz w:val="28"/>
          <w:szCs w:val="28"/>
          <w:lang w:val="de-DE"/>
        </w:rPr>
        <w:t xml:space="preserve"> </w:t>
      </w:r>
      <w:r w:rsidR="007C3D69" w:rsidRPr="007F2C0D">
        <w:rPr>
          <w:color w:val="008000"/>
          <w:sz w:val="28"/>
          <w:szCs w:val="28"/>
        </w:rPr>
        <w:t>этом</w:t>
      </w:r>
      <w:r w:rsidR="007C3D69" w:rsidRPr="007F2C0D">
        <w:rPr>
          <w:color w:val="008000"/>
          <w:sz w:val="28"/>
          <w:szCs w:val="28"/>
          <w:lang w:val="de-DE"/>
        </w:rPr>
        <w:t xml:space="preserve"> </w:t>
      </w:r>
      <w:r w:rsidR="007C3D69" w:rsidRPr="007F2C0D">
        <w:rPr>
          <w:color w:val="008000"/>
          <w:sz w:val="28"/>
          <w:szCs w:val="28"/>
        </w:rPr>
        <w:t>он</w:t>
      </w:r>
      <w:r w:rsidR="007C3D69" w:rsidRPr="007F2C0D">
        <w:rPr>
          <w:color w:val="008000"/>
          <w:sz w:val="28"/>
          <w:szCs w:val="28"/>
          <w:lang w:val="de-DE"/>
        </w:rPr>
        <w:t xml:space="preserve"> </w:t>
      </w:r>
      <w:r w:rsidR="007C3D69" w:rsidRPr="007F2C0D">
        <w:rPr>
          <w:color w:val="008000"/>
          <w:sz w:val="28"/>
          <w:szCs w:val="28"/>
        </w:rPr>
        <w:t>был</w:t>
      </w:r>
      <w:r w:rsidR="007C3D69" w:rsidRPr="007F2C0D">
        <w:rPr>
          <w:color w:val="008000"/>
          <w:sz w:val="28"/>
          <w:szCs w:val="28"/>
          <w:lang w:val="de-DE"/>
        </w:rPr>
        <w:t xml:space="preserve"> </w:t>
      </w:r>
      <w:r w:rsidR="007C3D69" w:rsidRPr="007F2C0D">
        <w:rPr>
          <w:color w:val="008000"/>
          <w:sz w:val="28"/>
          <w:szCs w:val="28"/>
        </w:rPr>
        <w:t>уверен</w:t>
      </w:r>
      <w:r w:rsidR="007C3D69" w:rsidRPr="007F2C0D">
        <w:rPr>
          <w:color w:val="008000"/>
          <w:sz w:val="28"/>
          <w:szCs w:val="28"/>
          <w:lang w:val="de-DE"/>
        </w:rPr>
        <w:t>,</w:t>
      </w:r>
      <w:r w:rsidR="007E4D3B" w:rsidRPr="007F2C0D">
        <w:rPr>
          <w:color w:val="008000"/>
          <w:sz w:val="28"/>
          <w:szCs w:val="28"/>
          <w:lang w:val="de-DE"/>
        </w:rPr>
        <w:t xml:space="preserve"> — </w:t>
      </w:r>
      <w:r w:rsidR="007C3D69" w:rsidRPr="007F2C0D">
        <w:rPr>
          <w:color w:val="008000"/>
          <w:sz w:val="28"/>
          <w:szCs w:val="28"/>
        </w:rPr>
        <w:t>она</w:t>
      </w:r>
      <w:r w:rsidR="007C3D69" w:rsidRPr="007F2C0D">
        <w:rPr>
          <w:color w:val="008000"/>
          <w:sz w:val="28"/>
          <w:szCs w:val="28"/>
          <w:lang w:val="de-DE"/>
        </w:rPr>
        <w:t xml:space="preserve">, </w:t>
      </w:r>
      <w:r w:rsidR="007C3D69" w:rsidRPr="007F2C0D">
        <w:rPr>
          <w:color w:val="008000"/>
          <w:sz w:val="28"/>
          <w:szCs w:val="28"/>
        </w:rPr>
        <w:t>он</w:t>
      </w:r>
      <w:r w:rsidR="007C3D69" w:rsidRPr="007F2C0D">
        <w:rPr>
          <w:color w:val="008000"/>
          <w:sz w:val="28"/>
          <w:szCs w:val="28"/>
          <w:lang w:val="de-DE"/>
        </w:rPr>
        <w:t xml:space="preserve"> </w:t>
      </w:r>
      <w:r w:rsidR="007C3D69" w:rsidRPr="007F2C0D">
        <w:rPr>
          <w:color w:val="008000"/>
          <w:sz w:val="28"/>
          <w:szCs w:val="28"/>
        </w:rPr>
        <w:t>знал</w:t>
      </w:r>
      <w:r w:rsidR="007C3D69" w:rsidRPr="007F2C0D">
        <w:rPr>
          <w:color w:val="008000"/>
          <w:sz w:val="28"/>
          <w:szCs w:val="28"/>
          <w:lang w:val="de-DE"/>
        </w:rPr>
        <w:t xml:space="preserve"> /</w:t>
      </w:r>
      <w:r w:rsidR="007C3D69" w:rsidRPr="007F2C0D">
        <w:rPr>
          <w:color w:val="008000"/>
          <w:sz w:val="28"/>
          <w:szCs w:val="28"/>
        </w:rPr>
        <w:t>это</w:t>
      </w:r>
      <w:r w:rsidR="007C3D69" w:rsidRPr="007F2C0D">
        <w:rPr>
          <w:color w:val="008000"/>
          <w:sz w:val="28"/>
          <w:szCs w:val="28"/>
          <w:lang w:val="de-DE"/>
        </w:rPr>
        <w:t xml:space="preserve">/, </w:t>
      </w:r>
      <w:r w:rsidR="007C3D69" w:rsidRPr="007F2C0D">
        <w:rPr>
          <w:color w:val="008000"/>
          <w:sz w:val="28"/>
          <w:szCs w:val="28"/>
        </w:rPr>
        <w:t>уже</w:t>
      </w:r>
      <w:r w:rsidR="007C3D69" w:rsidRPr="007F2C0D">
        <w:rPr>
          <w:color w:val="008000"/>
          <w:sz w:val="28"/>
          <w:szCs w:val="28"/>
          <w:lang w:val="de-DE"/>
        </w:rPr>
        <w:t xml:space="preserve"> </w:t>
      </w:r>
      <w:r w:rsidR="007C3D69" w:rsidRPr="007F2C0D">
        <w:rPr>
          <w:color w:val="008000"/>
          <w:sz w:val="28"/>
          <w:szCs w:val="28"/>
        </w:rPr>
        <w:t>поняла</w:t>
      </w:r>
      <w:r w:rsidR="007C3D69" w:rsidRPr="007F2C0D">
        <w:rPr>
          <w:color w:val="008000"/>
          <w:sz w:val="28"/>
          <w:szCs w:val="28"/>
          <w:lang w:val="de-DE"/>
        </w:rPr>
        <w:t>: «</w:t>
      </w:r>
      <w:r w:rsidR="007C3D69" w:rsidRPr="007F2C0D">
        <w:rPr>
          <w:color w:val="008000"/>
          <w:sz w:val="28"/>
          <w:szCs w:val="28"/>
        </w:rPr>
        <w:t>которое</w:t>
      </w:r>
      <w:r w:rsidR="007C3D69" w:rsidRPr="007F2C0D">
        <w:rPr>
          <w:color w:val="008000"/>
          <w:sz w:val="28"/>
          <w:szCs w:val="28"/>
          <w:lang w:val="de-DE"/>
        </w:rPr>
        <w:t xml:space="preserve"> </w:t>
      </w:r>
      <w:r w:rsidR="007C3D69" w:rsidRPr="007F2C0D">
        <w:rPr>
          <w:color w:val="008000"/>
          <w:sz w:val="28"/>
          <w:szCs w:val="28"/>
        </w:rPr>
        <w:t>он</w:t>
      </w:r>
      <w:r w:rsidR="007C3D69" w:rsidRPr="007F2C0D">
        <w:rPr>
          <w:color w:val="008000"/>
          <w:sz w:val="28"/>
          <w:szCs w:val="28"/>
          <w:lang w:val="de-DE"/>
        </w:rPr>
        <w:t xml:space="preserve"> … </w:t>
      </w:r>
      <w:r w:rsidR="007C3D69" w:rsidRPr="007F2C0D">
        <w:rPr>
          <w:color w:val="008000"/>
          <w:sz w:val="28"/>
          <w:szCs w:val="28"/>
        </w:rPr>
        <w:t>знал</w:t>
      </w:r>
      <w:r w:rsidR="007C3D69" w:rsidRPr="007F2C0D">
        <w:rPr>
          <w:color w:val="008000"/>
          <w:sz w:val="28"/>
          <w:szCs w:val="28"/>
          <w:lang w:val="de-DE"/>
        </w:rPr>
        <w:t xml:space="preserve"> </w:t>
      </w:r>
      <w:r w:rsidR="007C3D69" w:rsidRPr="007F2C0D">
        <w:rPr>
          <w:color w:val="008000"/>
          <w:sz w:val="28"/>
          <w:szCs w:val="28"/>
        </w:rPr>
        <w:t>быть</w:t>
      </w:r>
      <w:r w:rsidR="007C3D69" w:rsidRPr="007F2C0D">
        <w:rPr>
          <w:color w:val="008000"/>
          <w:sz w:val="28"/>
          <w:szCs w:val="28"/>
          <w:lang w:val="de-DE"/>
        </w:rPr>
        <w:t xml:space="preserve"> </w:t>
      </w:r>
      <w:r w:rsidR="007C3D69" w:rsidRPr="007F2C0D">
        <w:rPr>
          <w:color w:val="008000"/>
          <w:sz w:val="28"/>
          <w:szCs w:val="28"/>
        </w:rPr>
        <w:t>ею</w:t>
      </w:r>
      <w:r w:rsidR="007C3D69" w:rsidRPr="007F2C0D">
        <w:rPr>
          <w:color w:val="008000"/>
          <w:sz w:val="28"/>
          <w:szCs w:val="28"/>
          <w:lang w:val="de-DE"/>
        </w:rPr>
        <w:t xml:space="preserve"> </w:t>
      </w:r>
      <w:r w:rsidR="007C3D69" w:rsidRPr="007F2C0D">
        <w:rPr>
          <w:color w:val="008000"/>
          <w:sz w:val="28"/>
          <w:szCs w:val="28"/>
        </w:rPr>
        <w:t>понятым</w:t>
      </w:r>
      <w:r w:rsidR="007C3D69" w:rsidRPr="007F2C0D">
        <w:rPr>
          <w:color w:val="008000"/>
          <w:sz w:val="28"/>
          <w:szCs w:val="28"/>
          <w:lang w:val="de-DE"/>
        </w:rPr>
        <w:t xml:space="preserve">»; </w:t>
      </w:r>
      <w:r w:rsidR="007C3D69" w:rsidRPr="007F2C0D">
        <w:rPr>
          <w:i/>
          <w:color w:val="008000"/>
          <w:sz w:val="28"/>
          <w:szCs w:val="28"/>
          <w:lang w:val="de-DE"/>
        </w:rPr>
        <w:t>verstehen</w:t>
      </w:r>
      <w:r w:rsidR="007E4D3B" w:rsidRPr="007F2C0D">
        <w:rPr>
          <w:i/>
          <w:color w:val="008000"/>
          <w:sz w:val="28"/>
          <w:szCs w:val="28"/>
          <w:lang w:val="de-DE"/>
        </w:rPr>
        <w:t xml:space="preserve"> — </w:t>
      </w:r>
      <w:r w:rsidR="007C3D69" w:rsidRPr="007F2C0D">
        <w:rPr>
          <w:i/>
          <w:color w:val="008000"/>
          <w:sz w:val="28"/>
          <w:szCs w:val="28"/>
        </w:rPr>
        <w:t>понимать</w:t>
      </w:r>
      <w:r w:rsidR="007C3D69" w:rsidRPr="007F2C0D">
        <w:rPr>
          <w:color w:val="008000"/>
          <w:sz w:val="28"/>
          <w:szCs w:val="28"/>
          <w:lang w:val="de-DE"/>
        </w:rPr>
        <w:t>)</w:t>
      </w:r>
      <w:r w:rsidRPr="007C3D69">
        <w:rPr>
          <w:sz w:val="28"/>
          <w:szCs w:val="28"/>
          <w:lang w:val="de-DE"/>
        </w:rPr>
        <w:t>.</w:t>
      </w:r>
    </w:p>
    <w:p w:rsidR="00975A2B" w:rsidRDefault="00975A2B" w:rsidP="001B2DE8">
      <w:pPr>
        <w:pStyle w:val="dropcap"/>
        <w:spacing w:line="360" w:lineRule="auto"/>
        <w:rPr>
          <w:sz w:val="28"/>
          <w:szCs w:val="28"/>
          <w:lang w:val="de-DE"/>
        </w:rPr>
      </w:pPr>
    </w:p>
    <w:p w:rsidR="007A4692" w:rsidRPr="00AF3877" w:rsidRDefault="007A4692" w:rsidP="001B2DE8">
      <w:pPr>
        <w:pStyle w:val="dropcap"/>
        <w:spacing w:line="360" w:lineRule="auto"/>
        <w:rPr>
          <w:sz w:val="28"/>
          <w:szCs w:val="28"/>
          <w:lang w:val="de-DE"/>
        </w:rPr>
      </w:pPr>
      <w:r w:rsidRPr="007A4692">
        <w:rPr>
          <w:sz w:val="28"/>
          <w:szCs w:val="28"/>
          <w:lang w:val="de-DE"/>
        </w:rPr>
        <w:t xml:space="preserve">Nun schien es dem ungeduldigen Jäger an der Zeit, sein Wild anzuschleichen. Das Familiäre, der Dreiklang in dieser Angelegenheit missfiel ihm. Es war ja ganz nett, </w:t>
      </w:r>
      <w:r w:rsidRPr="007A4692">
        <w:rPr>
          <w:sz w:val="28"/>
          <w:szCs w:val="28"/>
          <w:lang w:val="de-DE"/>
        </w:rPr>
        <w:lastRenderedPageBreak/>
        <w:t>so zu dritt zu plaudern, aber schließlich, Plaudern war nicht seine Absicht. Und er wusste, dass das Gesellschaftliche mit dem Maskenspiel seiner Begehrlichkeit das Erotische zwischen Mann und Frau immer retardiert, den Worten die Glut, dem Angriff sein Feuer nimmt. Sie sollte über der Konversation nie seine eigentliche Absicht vergessen, die er</w:t>
      </w:r>
      <w:r w:rsidR="007E4D3B">
        <w:rPr>
          <w:sz w:val="28"/>
          <w:szCs w:val="28"/>
          <w:lang w:val="de-DE"/>
        </w:rPr>
        <w:t xml:space="preserve"> — </w:t>
      </w:r>
      <w:r w:rsidRPr="007A4692">
        <w:rPr>
          <w:sz w:val="28"/>
          <w:szCs w:val="28"/>
          <w:lang w:val="de-DE"/>
        </w:rPr>
        <w:t>dessen war er sicher</w:t>
      </w:r>
      <w:r w:rsidR="007E4D3B">
        <w:rPr>
          <w:sz w:val="28"/>
          <w:szCs w:val="28"/>
          <w:lang w:val="de-DE"/>
        </w:rPr>
        <w:t xml:space="preserve"> — </w:t>
      </w:r>
      <w:r w:rsidRPr="007A4692">
        <w:rPr>
          <w:sz w:val="28"/>
          <w:szCs w:val="28"/>
          <w:lang w:val="de-DE"/>
        </w:rPr>
        <w:t>von ihr bereits verstanden wusste.</w:t>
      </w:r>
    </w:p>
    <w:p w:rsidR="00975A2B" w:rsidRDefault="00975A2B" w:rsidP="001B2DE8">
      <w:pPr>
        <w:pStyle w:val="a3"/>
        <w:spacing w:line="360" w:lineRule="auto"/>
        <w:rPr>
          <w:sz w:val="28"/>
          <w:szCs w:val="28"/>
          <w:lang w:val="de-DE"/>
        </w:rPr>
      </w:pPr>
    </w:p>
    <w:p w:rsidR="00246167" w:rsidRDefault="00955105" w:rsidP="001B2DE8">
      <w:pPr>
        <w:pStyle w:val="a3"/>
        <w:spacing w:line="360" w:lineRule="auto"/>
        <w:rPr>
          <w:sz w:val="28"/>
          <w:szCs w:val="28"/>
          <w:lang w:val="de-DE"/>
        </w:rPr>
      </w:pPr>
      <w:r w:rsidRPr="007A4692">
        <w:rPr>
          <w:sz w:val="28"/>
          <w:szCs w:val="28"/>
          <w:lang w:val="de-DE"/>
        </w:rPr>
        <w:t>Dass</w:t>
      </w:r>
      <w:r w:rsidR="00E2173E" w:rsidRPr="007A4692">
        <w:rPr>
          <w:sz w:val="28"/>
          <w:szCs w:val="28"/>
          <w:lang w:val="de-DE"/>
        </w:rPr>
        <w:t xml:space="preserve"> </w:t>
      </w:r>
      <w:r w:rsidR="00070705" w:rsidRPr="007A4692">
        <w:rPr>
          <w:sz w:val="28"/>
          <w:szCs w:val="28"/>
          <w:lang w:val="de-DE"/>
        </w:rPr>
        <w:t>sein</w:t>
      </w:r>
      <w:r w:rsidR="00E2173E" w:rsidRPr="007A4692">
        <w:rPr>
          <w:sz w:val="28"/>
          <w:szCs w:val="28"/>
          <w:lang w:val="de-DE"/>
        </w:rPr>
        <w:t xml:space="preserve"> </w:t>
      </w:r>
      <w:r w:rsidR="00070705" w:rsidRPr="007A4692">
        <w:rPr>
          <w:sz w:val="28"/>
          <w:szCs w:val="28"/>
          <w:lang w:val="de-DE"/>
        </w:rPr>
        <w:t>Bemühen</w:t>
      </w:r>
      <w:r w:rsidR="00E2173E" w:rsidRPr="007A4692">
        <w:rPr>
          <w:sz w:val="28"/>
          <w:szCs w:val="28"/>
          <w:lang w:val="de-DE"/>
        </w:rPr>
        <w:t xml:space="preserve"> </w:t>
      </w:r>
      <w:r w:rsidR="00070705" w:rsidRPr="007A4692">
        <w:rPr>
          <w:sz w:val="28"/>
          <w:szCs w:val="28"/>
          <w:lang w:val="de-DE"/>
        </w:rPr>
        <w:t>bei</w:t>
      </w:r>
      <w:r w:rsidR="00E2173E" w:rsidRPr="007A4692">
        <w:rPr>
          <w:sz w:val="28"/>
          <w:szCs w:val="28"/>
          <w:lang w:val="de-DE"/>
        </w:rPr>
        <w:t xml:space="preserve"> </w:t>
      </w:r>
      <w:r w:rsidR="00070705" w:rsidRPr="007A4692">
        <w:rPr>
          <w:sz w:val="28"/>
          <w:szCs w:val="28"/>
          <w:lang w:val="de-DE"/>
        </w:rPr>
        <w:t>dieser</w:t>
      </w:r>
      <w:r w:rsidR="00E2173E" w:rsidRPr="007A4692">
        <w:rPr>
          <w:sz w:val="28"/>
          <w:szCs w:val="28"/>
          <w:lang w:val="de-DE"/>
        </w:rPr>
        <w:t xml:space="preserve"> </w:t>
      </w:r>
      <w:r w:rsidR="00070705" w:rsidRPr="007A4692">
        <w:rPr>
          <w:sz w:val="28"/>
          <w:szCs w:val="28"/>
          <w:lang w:val="de-DE"/>
        </w:rPr>
        <w:t>Frau</w:t>
      </w:r>
      <w:r w:rsidR="00E2173E" w:rsidRPr="007A4692">
        <w:rPr>
          <w:sz w:val="28"/>
          <w:szCs w:val="28"/>
          <w:lang w:val="de-DE"/>
        </w:rPr>
        <w:t xml:space="preserve"> </w:t>
      </w:r>
      <w:r w:rsidR="00070705" w:rsidRPr="007A4692">
        <w:rPr>
          <w:sz w:val="28"/>
          <w:szCs w:val="28"/>
          <w:lang w:val="de-DE"/>
        </w:rPr>
        <w:t>nicht</w:t>
      </w:r>
      <w:r w:rsidR="00E2173E" w:rsidRPr="007A4692">
        <w:rPr>
          <w:sz w:val="28"/>
          <w:szCs w:val="28"/>
          <w:lang w:val="de-DE"/>
        </w:rPr>
        <w:t xml:space="preserve"> </w:t>
      </w:r>
      <w:r w:rsidR="00070705" w:rsidRPr="007A4692">
        <w:rPr>
          <w:sz w:val="28"/>
          <w:szCs w:val="28"/>
          <w:lang w:val="de-DE"/>
        </w:rPr>
        <w:t>vergeblich</w:t>
      </w:r>
      <w:r w:rsidR="00E2173E" w:rsidRPr="007A4692">
        <w:rPr>
          <w:sz w:val="28"/>
          <w:szCs w:val="28"/>
          <w:lang w:val="de-DE"/>
        </w:rPr>
        <w:t xml:space="preserve"> </w:t>
      </w:r>
      <w:r w:rsidR="00070705" w:rsidRPr="007A4692">
        <w:rPr>
          <w:sz w:val="28"/>
          <w:szCs w:val="28"/>
          <w:lang w:val="de-DE"/>
        </w:rPr>
        <w:t>sein</w:t>
      </w:r>
      <w:r w:rsidR="00E2173E" w:rsidRPr="007A4692">
        <w:rPr>
          <w:sz w:val="28"/>
          <w:szCs w:val="28"/>
          <w:lang w:val="de-DE"/>
        </w:rPr>
        <w:t xml:space="preserve"> </w:t>
      </w:r>
      <w:r w:rsidR="00070705" w:rsidRPr="007A4692">
        <w:rPr>
          <w:sz w:val="28"/>
          <w:szCs w:val="28"/>
          <w:lang w:val="de-DE"/>
        </w:rPr>
        <w:t>würde,</w:t>
      </w:r>
      <w:r w:rsidR="00E2173E" w:rsidRPr="007A4692">
        <w:rPr>
          <w:sz w:val="28"/>
          <w:szCs w:val="28"/>
          <w:lang w:val="de-DE"/>
        </w:rPr>
        <w:t xml:space="preserve"> </w:t>
      </w:r>
      <w:r w:rsidR="00070705" w:rsidRPr="007A4692">
        <w:rPr>
          <w:sz w:val="28"/>
          <w:szCs w:val="28"/>
          <w:lang w:val="de-DE"/>
        </w:rPr>
        <w:t>hatte</w:t>
      </w:r>
      <w:r w:rsidR="00E2173E" w:rsidRPr="007A4692">
        <w:rPr>
          <w:sz w:val="28"/>
          <w:szCs w:val="28"/>
          <w:lang w:val="de-DE"/>
        </w:rPr>
        <w:t xml:space="preserve"> </w:t>
      </w:r>
      <w:r w:rsidR="00070705" w:rsidRPr="007A4692">
        <w:rPr>
          <w:sz w:val="28"/>
          <w:szCs w:val="28"/>
          <w:lang w:val="de-DE"/>
        </w:rPr>
        <w:t>viel</w:t>
      </w:r>
      <w:r w:rsidR="00E2173E" w:rsidRPr="007A4692">
        <w:rPr>
          <w:sz w:val="28"/>
          <w:szCs w:val="28"/>
          <w:lang w:val="de-DE"/>
        </w:rPr>
        <w:t xml:space="preserve"> </w:t>
      </w:r>
      <w:r w:rsidR="00070705" w:rsidRPr="007A4692">
        <w:rPr>
          <w:sz w:val="28"/>
          <w:szCs w:val="28"/>
          <w:lang w:val="de-DE"/>
        </w:rPr>
        <w:t>Wahrscheinlichkeiten</w:t>
      </w:r>
      <w:r w:rsidR="00A76EDF" w:rsidRPr="00A76EDF">
        <w:rPr>
          <w:sz w:val="28"/>
          <w:szCs w:val="28"/>
          <w:lang w:val="de-DE"/>
        </w:rPr>
        <w:t xml:space="preserve"> </w:t>
      </w:r>
      <w:r w:rsidR="00A76EDF" w:rsidRPr="007F2C0D">
        <w:rPr>
          <w:color w:val="008000"/>
          <w:sz w:val="28"/>
          <w:szCs w:val="28"/>
          <w:lang w:val="de-DE"/>
        </w:rPr>
        <w:t>(</w:t>
      </w:r>
      <w:r w:rsidR="00A76EDF" w:rsidRPr="007F2C0D">
        <w:rPr>
          <w:color w:val="008000"/>
          <w:sz w:val="28"/>
          <w:szCs w:val="28"/>
        </w:rPr>
        <w:t>что</w:t>
      </w:r>
      <w:r w:rsidR="00A76EDF" w:rsidRPr="007F2C0D">
        <w:rPr>
          <w:color w:val="008000"/>
          <w:sz w:val="28"/>
          <w:szCs w:val="28"/>
          <w:lang w:val="de-DE"/>
        </w:rPr>
        <w:t xml:space="preserve"> </w:t>
      </w:r>
      <w:r w:rsidR="00A76EDF" w:rsidRPr="007F2C0D">
        <w:rPr>
          <w:color w:val="008000"/>
          <w:sz w:val="28"/>
          <w:szCs w:val="28"/>
        </w:rPr>
        <w:t>его</w:t>
      </w:r>
      <w:r w:rsidR="00A76EDF" w:rsidRPr="007F2C0D">
        <w:rPr>
          <w:color w:val="008000"/>
          <w:sz w:val="28"/>
          <w:szCs w:val="28"/>
          <w:lang w:val="de-DE"/>
        </w:rPr>
        <w:t xml:space="preserve"> </w:t>
      </w:r>
      <w:r w:rsidR="00A76EDF" w:rsidRPr="007F2C0D">
        <w:rPr>
          <w:color w:val="008000"/>
          <w:sz w:val="28"/>
          <w:szCs w:val="28"/>
        </w:rPr>
        <w:t>старания</w:t>
      </w:r>
      <w:r w:rsidR="00A76EDF" w:rsidRPr="007F2C0D">
        <w:rPr>
          <w:color w:val="008000"/>
          <w:sz w:val="28"/>
          <w:szCs w:val="28"/>
          <w:lang w:val="de-DE"/>
        </w:rPr>
        <w:t xml:space="preserve"> </w:t>
      </w:r>
      <w:r w:rsidR="00A76EDF" w:rsidRPr="007F2C0D">
        <w:rPr>
          <w:color w:val="008000"/>
          <w:sz w:val="28"/>
          <w:szCs w:val="28"/>
        </w:rPr>
        <w:t>с</w:t>
      </w:r>
      <w:r w:rsidR="00A76EDF" w:rsidRPr="007F2C0D">
        <w:rPr>
          <w:color w:val="008000"/>
          <w:sz w:val="28"/>
          <w:szCs w:val="28"/>
          <w:lang w:val="de-DE"/>
        </w:rPr>
        <w:t xml:space="preserve"> </w:t>
      </w:r>
      <w:r w:rsidR="00A76EDF" w:rsidRPr="007F2C0D">
        <w:rPr>
          <w:color w:val="008000"/>
          <w:sz w:val="28"/>
          <w:szCs w:val="28"/>
        </w:rPr>
        <w:t>этой</w:t>
      </w:r>
      <w:r w:rsidR="00A76EDF" w:rsidRPr="007F2C0D">
        <w:rPr>
          <w:color w:val="008000"/>
          <w:sz w:val="28"/>
          <w:szCs w:val="28"/>
          <w:lang w:val="de-DE"/>
        </w:rPr>
        <w:t xml:space="preserve"> </w:t>
      </w:r>
      <w:r w:rsidR="00A76EDF" w:rsidRPr="007F2C0D">
        <w:rPr>
          <w:color w:val="008000"/>
          <w:sz w:val="28"/>
          <w:szCs w:val="28"/>
        </w:rPr>
        <w:t>женщиной</w:t>
      </w:r>
      <w:r w:rsidR="00A76EDF" w:rsidRPr="007F2C0D">
        <w:rPr>
          <w:color w:val="008000"/>
          <w:sz w:val="28"/>
          <w:szCs w:val="28"/>
          <w:lang w:val="de-DE"/>
        </w:rPr>
        <w:t xml:space="preserve"> </w:t>
      </w:r>
      <w:r w:rsidR="00A76EDF" w:rsidRPr="007F2C0D">
        <w:rPr>
          <w:color w:val="008000"/>
          <w:sz w:val="28"/>
          <w:szCs w:val="28"/>
        </w:rPr>
        <w:t>не</w:t>
      </w:r>
      <w:r w:rsidR="00A76EDF" w:rsidRPr="007F2C0D">
        <w:rPr>
          <w:color w:val="008000"/>
          <w:sz w:val="28"/>
          <w:szCs w:val="28"/>
          <w:lang w:val="de-DE"/>
        </w:rPr>
        <w:t xml:space="preserve"> </w:t>
      </w:r>
      <w:r w:rsidR="00A76EDF" w:rsidRPr="007F2C0D">
        <w:rPr>
          <w:color w:val="008000"/>
          <w:sz w:val="28"/>
          <w:szCs w:val="28"/>
        </w:rPr>
        <w:t>будут</w:t>
      </w:r>
      <w:r w:rsidR="00A76EDF" w:rsidRPr="007F2C0D">
        <w:rPr>
          <w:color w:val="008000"/>
          <w:sz w:val="28"/>
          <w:szCs w:val="28"/>
          <w:lang w:val="de-DE"/>
        </w:rPr>
        <w:t xml:space="preserve"> </w:t>
      </w:r>
      <w:r w:rsidR="00A76EDF" w:rsidRPr="007F2C0D">
        <w:rPr>
          <w:color w:val="008000"/>
          <w:sz w:val="28"/>
          <w:szCs w:val="28"/>
        </w:rPr>
        <w:t>напрасными</w:t>
      </w:r>
      <w:r w:rsidR="00A76EDF" w:rsidRPr="007F2C0D">
        <w:rPr>
          <w:color w:val="008000"/>
          <w:sz w:val="28"/>
          <w:szCs w:val="28"/>
          <w:lang w:val="de-DE"/>
        </w:rPr>
        <w:t xml:space="preserve">, </w:t>
      </w:r>
      <w:r w:rsidR="00A76EDF" w:rsidRPr="007F2C0D">
        <w:rPr>
          <w:color w:val="008000"/>
          <w:sz w:val="28"/>
          <w:szCs w:val="28"/>
        </w:rPr>
        <w:t>было</w:t>
      </w:r>
      <w:r w:rsidR="00A76EDF" w:rsidRPr="007F2C0D">
        <w:rPr>
          <w:color w:val="008000"/>
          <w:sz w:val="28"/>
          <w:szCs w:val="28"/>
          <w:lang w:val="de-DE"/>
        </w:rPr>
        <w:t xml:space="preserve"> </w:t>
      </w:r>
      <w:r w:rsidR="00A76EDF" w:rsidRPr="007F2C0D">
        <w:rPr>
          <w:color w:val="008000"/>
          <w:sz w:val="28"/>
          <w:szCs w:val="28"/>
        </w:rPr>
        <w:t>вполне</w:t>
      </w:r>
      <w:r w:rsidR="00A76EDF" w:rsidRPr="007F2C0D">
        <w:rPr>
          <w:color w:val="008000"/>
          <w:sz w:val="28"/>
          <w:szCs w:val="28"/>
          <w:lang w:val="de-DE"/>
        </w:rPr>
        <w:t xml:space="preserve"> </w:t>
      </w:r>
      <w:r w:rsidR="00A76EDF" w:rsidRPr="007F2C0D">
        <w:rPr>
          <w:color w:val="008000"/>
          <w:sz w:val="28"/>
          <w:szCs w:val="28"/>
        </w:rPr>
        <w:t>вероятно</w:t>
      </w:r>
      <w:r w:rsidR="00A76EDF" w:rsidRPr="007F2C0D">
        <w:rPr>
          <w:color w:val="008000"/>
          <w:sz w:val="28"/>
          <w:szCs w:val="28"/>
          <w:lang w:val="de-DE"/>
        </w:rPr>
        <w:t>: «</w:t>
      </w:r>
      <w:r w:rsidR="00A76EDF" w:rsidRPr="007F2C0D">
        <w:rPr>
          <w:color w:val="008000"/>
          <w:sz w:val="28"/>
          <w:szCs w:val="28"/>
        </w:rPr>
        <w:t>имело</w:t>
      </w:r>
      <w:r w:rsidR="00A76EDF" w:rsidRPr="007F2C0D">
        <w:rPr>
          <w:color w:val="008000"/>
          <w:sz w:val="28"/>
          <w:szCs w:val="28"/>
          <w:lang w:val="de-DE"/>
        </w:rPr>
        <w:t xml:space="preserve"> </w:t>
      </w:r>
      <w:r w:rsidR="00A76EDF" w:rsidRPr="007F2C0D">
        <w:rPr>
          <w:color w:val="008000"/>
          <w:sz w:val="28"/>
          <w:szCs w:val="28"/>
        </w:rPr>
        <w:t>много</w:t>
      </w:r>
      <w:r w:rsidR="00A76EDF" w:rsidRPr="007F2C0D">
        <w:rPr>
          <w:color w:val="008000"/>
          <w:sz w:val="28"/>
          <w:szCs w:val="28"/>
          <w:lang w:val="de-DE"/>
        </w:rPr>
        <w:t xml:space="preserve"> </w:t>
      </w:r>
      <w:r w:rsidR="00A76EDF" w:rsidRPr="007F2C0D">
        <w:rPr>
          <w:color w:val="008000"/>
          <w:sz w:val="28"/>
          <w:szCs w:val="28"/>
        </w:rPr>
        <w:t>вероятностей</w:t>
      </w:r>
      <w:r w:rsidR="00A76EDF" w:rsidRPr="007F2C0D">
        <w:rPr>
          <w:color w:val="008000"/>
          <w:sz w:val="28"/>
          <w:szCs w:val="28"/>
          <w:lang w:val="de-DE"/>
        </w:rPr>
        <w:t xml:space="preserve">»; </w:t>
      </w:r>
      <w:r w:rsidR="00A76EDF" w:rsidRPr="007F2C0D">
        <w:rPr>
          <w:i/>
          <w:color w:val="008000"/>
          <w:sz w:val="28"/>
          <w:szCs w:val="28"/>
          <w:lang w:val="de-DE"/>
        </w:rPr>
        <w:t>das Bemühen</w:t>
      </w:r>
      <w:r w:rsidR="007E4D3B" w:rsidRPr="007F2C0D">
        <w:rPr>
          <w:i/>
          <w:color w:val="008000"/>
          <w:sz w:val="28"/>
          <w:szCs w:val="28"/>
          <w:lang w:val="de-DE"/>
        </w:rPr>
        <w:t xml:space="preserve"> — </w:t>
      </w:r>
      <w:r w:rsidR="00A76EDF" w:rsidRPr="007F2C0D">
        <w:rPr>
          <w:i/>
          <w:color w:val="008000"/>
          <w:sz w:val="28"/>
          <w:szCs w:val="28"/>
        </w:rPr>
        <w:t>старание</w:t>
      </w:r>
      <w:r w:rsidR="00A76EDF" w:rsidRPr="007F2C0D">
        <w:rPr>
          <w:i/>
          <w:color w:val="008000"/>
          <w:sz w:val="28"/>
          <w:szCs w:val="28"/>
          <w:lang w:val="de-DE"/>
        </w:rPr>
        <w:t xml:space="preserve">, </w:t>
      </w:r>
      <w:r w:rsidR="00A76EDF" w:rsidRPr="007F2C0D">
        <w:rPr>
          <w:i/>
          <w:color w:val="008000"/>
          <w:sz w:val="28"/>
          <w:szCs w:val="28"/>
        </w:rPr>
        <w:t>старания</w:t>
      </w:r>
      <w:r w:rsidR="00A76EDF" w:rsidRPr="007F2C0D">
        <w:rPr>
          <w:i/>
          <w:color w:val="008000"/>
          <w:sz w:val="28"/>
          <w:szCs w:val="28"/>
          <w:lang w:val="de-DE"/>
        </w:rPr>
        <w:t>; die Wahrscheinlichkeit</w:t>
      </w:r>
      <w:r w:rsidR="007E4D3B" w:rsidRPr="007F2C0D">
        <w:rPr>
          <w:i/>
          <w:color w:val="008000"/>
          <w:sz w:val="28"/>
          <w:szCs w:val="28"/>
          <w:lang w:val="de-DE"/>
        </w:rPr>
        <w:t xml:space="preserve"> — </w:t>
      </w:r>
      <w:r w:rsidR="00A76EDF" w:rsidRPr="007F2C0D">
        <w:rPr>
          <w:i/>
          <w:color w:val="008000"/>
          <w:sz w:val="28"/>
          <w:szCs w:val="28"/>
        </w:rPr>
        <w:t>вероятность</w:t>
      </w:r>
      <w:r w:rsidR="00A76EDF" w:rsidRPr="007F2C0D">
        <w:rPr>
          <w:i/>
          <w:color w:val="008000"/>
          <w:sz w:val="28"/>
          <w:szCs w:val="28"/>
          <w:lang w:val="de-DE"/>
        </w:rPr>
        <w:t>; wahrscheinlich</w:t>
      </w:r>
      <w:r w:rsidR="007E4D3B" w:rsidRPr="007F2C0D">
        <w:rPr>
          <w:i/>
          <w:color w:val="008000"/>
          <w:sz w:val="28"/>
          <w:szCs w:val="28"/>
          <w:lang w:val="de-DE"/>
        </w:rPr>
        <w:t xml:space="preserve"> — </w:t>
      </w:r>
      <w:r w:rsidR="00A76EDF" w:rsidRPr="007F2C0D">
        <w:rPr>
          <w:i/>
          <w:color w:val="008000"/>
          <w:sz w:val="28"/>
          <w:szCs w:val="28"/>
        </w:rPr>
        <w:t>наверное</w:t>
      </w:r>
      <w:r w:rsidR="00A76EDF" w:rsidRPr="007F2C0D">
        <w:rPr>
          <w:i/>
          <w:color w:val="008000"/>
          <w:sz w:val="28"/>
          <w:szCs w:val="28"/>
          <w:lang w:val="de-DE"/>
        </w:rPr>
        <w:t xml:space="preserve">; </w:t>
      </w:r>
      <w:r w:rsidR="00A76EDF" w:rsidRPr="007F2C0D">
        <w:rPr>
          <w:i/>
          <w:color w:val="008000"/>
          <w:sz w:val="28"/>
          <w:szCs w:val="28"/>
        </w:rPr>
        <w:t>вероятный</w:t>
      </w:r>
      <w:r w:rsidR="00F656D5" w:rsidRPr="00F656D5">
        <w:rPr>
          <w:i/>
          <w:color w:val="008000"/>
          <w:sz w:val="28"/>
          <w:szCs w:val="28"/>
          <w:lang w:val="de-DE"/>
        </w:rPr>
        <w:t xml:space="preserve">; wahr — </w:t>
      </w:r>
      <w:r w:rsidR="00F656D5">
        <w:rPr>
          <w:i/>
          <w:color w:val="008000"/>
          <w:sz w:val="28"/>
          <w:szCs w:val="28"/>
        </w:rPr>
        <w:t>истинный</w:t>
      </w:r>
      <w:r w:rsidR="00F656D5" w:rsidRPr="00F656D5">
        <w:rPr>
          <w:i/>
          <w:color w:val="008000"/>
          <w:sz w:val="28"/>
          <w:szCs w:val="28"/>
          <w:lang w:val="de-DE"/>
        </w:rPr>
        <w:t xml:space="preserve">; </w:t>
      </w:r>
      <w:r w:rsidR="00F656D5">
        <w:rPr>
          <w:i/>
          <w:color w:val="008000"/>
          <w:sz w:val="28"/>
          <w:szCs w:val="28"/>
          <w:lang w:val="de-DE"/>
        </w:rPr>
        <w:t xml:space="preserve">scheinen — </w:t>
      </w:r>
      <w:r w:rsidR="00F656D5">
        <w:rPr>
          <w:i/>
          <w:color w:val="008000"/>
          <w:sz w:val="28"/>
          <w:szCs w:val="28"/>
        </w:rPr>
        <w:t>казаться</w:t>
      </w:r>
      <w:r w:rsidR="00A76EDF" w:rsidRPr="007F2C0D">
        <w:rPr>
          <w:color w:val="008000"/>
          <w:sz w:val="28"/>
          <w:szCs w:val="28"/>
          <w:lang w:val="de-DE"/>
        </w:rPr>
        <w:t>)</w:t>
      </w:r>
      <w:r w:rsidR="00070705" w:rsidRPr="007A4692">
        <w:rPr>
          <w:sz w:val="28"/>
          <w:szCs w:val="28"/>
          <w:lang w:val="de-DE"/>
        </w:rPr>
        <w:t>.</w:t>
      </w:r>
      <w:r w:rsidR="00E2173E" w:rsidRPr="007A4692">
        <w:rPr>
          <w:sz w:val="28"/>
          <w:szCs w:val="28"/>
          <w:lang w:val="de-DE"/>
        </w:rPr>
        <w:t xml:space="preserve"> </w:t>
      </w:r>
      <w:r w:rsidR="00070705" w:rsidRPr="00A76EDF">
        <w:rPr>
          <w:sz w:val="28"/>
          <w:szCs w:val="28"/>
          <w:lang w:val="de-DE"/>
        </w:rPr>
        <w:t>Sie</w:t>
      </w:r>
      <w:r w:rsidR="00E2173E" w:rsidRPr="00A76EDF">
        <w:rPr>
          <w:sz w:val="28"/>
          <w:szCs w:val="28"/>
          <w:lang w:val="de-DE"/>
        </w:rPr>
        <w:t xml:space="preserve"> </w:t>
      </w:r>
      <w:r w:rsidR="00070705" w:rsidRPr="00A76EDF">
        <w:rPr>
          <w:sz w:val="28"/>
          <w:szCs w:val="28"/>
          <w:lang w:val="de-DE"/>
        </w:rPr>
        <w:t>war</w:t>
      </w:r>
      <w:r w:rsidR="00E2173E" w:rsidRPr="00A76EDF">
        <w:rPr>
          <w:sz w:val="28"/>
          <w:szCs w:val="28"/>
          <w:lang w:val="de-DE"/>
        </w:rPr>
        <w:t xml:space="preserve"> </w:t>
      </w:r>
      <w:r w:rsidR="00070705" w:rsidRPr="00A76EDF">
        <w:rPr>
          <w:sz w:val="28"/>
          <w:szCs w:val="28"/>
          <w:lang w:val="de-DE"/>
        </w:rPr>
        <w:t>in</w:t>
      </w:r>
      <w:r w:rsidR="00E2173E" w:rsidRPr="00A76EDF">
        <w:rPr>
          <w:sz w:val="28"/>
          <w:szCs w:val="28"/>
          <w:lang w:val="de-DE"/>
        </w:rPr>
        <w:t xml:space="preserve"> </w:t>
      </w:r>
      <w:r w:rsidR="00070705" w:rsidRPr="00A76EDF">
        <w:rPr>
          <w:sz w:val="28"/>
          <w:szCs w:val="28"/>
          <w:lang w:val="de-DE"/>
        </w:rPr>
        <w:t>jenen</w:t>
      </w:r>
      <w:r w:rsidR="00E2173E" w:rsidRPr="00A76EDF">
        <w:rPr>
          <w:sz w:val="28"/>
          <w:szCs w:val="28"/>
          <w:lang w:val="de-DE"/>
        </w:rPr>
        <w:t xml:space="preserve"> </w:t>
      </w:r>
      <w:r w:rsidR="00070705" w:rsidRPr="00A76EDF">
        <w:rPr>
          <w:sz w:val="28"/>
          <w:szCs w:val="28"/>
          <w:lang w:val="de-DE"/>
        </w:rPr>
        <w:t>entscheidenden</w:t>
      </w:r>
      <w:r w:rsidR="00E2173E" w:rsidRPr="00A76EDF">
        <w:rPr>
          <w:sz w:val="28"/>
          <w:szCs w:val="28"/>
          <w:lang w:val="de-DE"/>
        </w:rPr>
        <w:t xml:space="preserve"> </w:t>
      </w:r>
      <w:r w:rsidR="00070705" w:rsidRPr="00A76EDF">
        <w:rPr>
          <w:sz w:val="28"/>
          <w:szCs w:val="28"/>
          <w:lang w:val="de-DE"/>
        </w:rPr>
        <w:t>Jahren</w:t>
      </w:r>
      <w:r w:rsidR="00A76EDF" w:rsidRPr="00A76EDF">
        <w:rPr>
          <w:sz w:val="28"/>
          <w:szCs w:val="28"/>
          <w:lang w:val="de-DE"/>
        </w:rPr>
        <w:t xml:space="preserve"> </w:t>
      </w:r>
      <w:r w:rsidR="00A76EDF" w:rsidRPr="007F2C0D">
        <w:rPr>
          <w:color w:val="008000"/>
          <w:sz w:val="28"/>
          <w:szCs w:val="28"/>
          <w:lang w:val="de-DE"/>
        </w:rPr>
        <w:t>(</w:t>
      </w:r>
      <w:r w:rsidR="00A76EDF" w:rsidRPr="007F2C0D">
        <w:rPr>
          <w:color w:val="008000"/>
          <w:sz w:val="28"/>
          <w:szCs w:val="28"/>
        </w:rPr>
        <w:t>она</w:t>
      </w:r>
      <w:r w:rsidR="00A76EDF" w:rsidRPr="007F2C0D">
        <w:rPr>
          <w:color w:val="008000"/>
          <w:sz w:val="28"/>
          <w:szCs w:val="28"/>
          <w:lang w:val="de-DE"/>
        </w:rPr>
        <w:t xml:space="preserve"> </w:t>
      </w:r>
      <w:r w:rsidR="00A76EDF" w:rsidRPr="007F2C0D">
        <w:rPr>
          <w:color w:val="008000"/>
          <w:sz w:val="28"/>
          <w:szCs w:val="28"/>
        </w:rPr>
        <w:t>была</w:t>
      </w:r>
      <w:r w:rsidR="00A76EDF" w:rsidRPr="007F2C0D">
        <w:rPr>
          <w:color w:val="008000"/>
          <w:sz w:val="28"/>
          <w:szCs w:val="28"/>
          <w:lang w:val="de-DE"/>
        </w:rPr>
        <w:t xml:space="preserve"> </w:t>
      </w:r>
      <w:r w:rsidR="00A76EDF" w:rsidRPr="007F2C0D">
        <w:rPr>
          <w:color w:val="008000"/>
          <w:sz w:val="28"/>
          <w:szCs w:val="28"/>
        </w:rPr>
        <w:t>в</w:t>
      </w:r>
      <w:r w:rsidR="00A76EDF" w:rsidRPr="007F2C0D">
        <w:rPr>
          <w:color w:val="008000"/>
          <w:sz w:val="28"/>
          <w:szCs w:val="28"/>
          <w:lang w:val="de-DE"/>
        </w:rPr>
        <w:t xml:space="preserve"> </w:t>
      </w:r>
      <w:r w:rsidR="00A76EDF" w:rsidRPr="007F2C0D">
        <w:rPr>
          <w:color w:val="008000"/>
          <w:sz w:val="28"/>
          <w:szCs w:val="28"/>
        </w:rPr>
        <w:t>тех</w:t>
      </w:r>
      <w:r w:rsidR="00A76EDF" w:rsidRPr="007F2C0D">
        <w:rPr>
          <w:color w:val="008000"/>
          <w:sz w:val="28"/>
          <w:szCs w:val="28"/>
          <w:lang w:val="de-DE"/>
        </w:rPr>
        <w:t xml:space="preserve"> </w:t>
      </w:r>
      <w:r w:rsidR="00A76EDF" w:rsidRPr="007F2C0D">
        <w:rPr>
          <w:color w:val="008000"/>
          <w:sz w:val="28"/>
          <w:szCs w:val="28"/>
        </w:rPr>
        <w:t>критических</w:t>
      </w:r>
      <w:r w:rsidR="00A76EDF" w:rsidRPr="007F2C0D">
        <w:rPr>
          <w:color w:val="008000"/>
          <w:sz w:val="28"/>
          <w:szCs w:val="28"/>
          <w:lang w:val="de-DE"/>
        </w:rPr>
        <w:t xml:space="preserve"> </w:t>
      </w:r>
      <w:r w:rsidR="00A76EDF" w:rsidRPr="007F2C0D">
        <w:rPr>
          <w:color w:val="008000"/>
          <w:sz w:val="28"/>
          <w:szCs w:val="28"/>
        </w:rPr>
        <w:t>годах</w:t>
      </w:r>
      <w:r w:rsidR="00A76EDF" w:rsidRPr="007F2C0D">
        <w:rPr>
          <w:color w:val="008000"/>
          <w:sz w:val="28"/>
          <w:szCs w:val="28"/>
          <w:lang w:val="de-DE"/>
        </w:rPr>
        <w:t xml:space="preserve">; </w:t>
      </w:r>
      <w:r w:rsidR="00A76EDF" w:rsidRPr="007F2C0D">
        <w:rPr>
          <w:i/>
          <w:color w:val="008000"/>
          <w:sz w:val="28"/>
          <w:szCs w:val="28"/>
          <w:lang w:val="de-DE"/>
        </w:rPr>
        <w:t>entscheidend</w:t>
      </w:r>
      <w:r w:rsidR="007E4D3B" w:rsidRPr="007F2C0D">
        <w:rPr>
          <w:i/>
          <w:color w:val="008000"/>
          <w:sz w:val="28"/>
          <w:szCs w:val="28"/>
          <w:lang w:val="de-DE"/>
        </w:rPr>
        <w:t xml:space="preserve"> — </w:t>
      </w:r>
      <w:r w:rsidR="00A76EDF" w:rsidRPr="007F2C0D">
        <w:rPr>
          <w:i/>
          <w:color w:val="008000"/>
          <w:sz w:val="28"/>
          <w:szCs w:val="28"/>
        </w:rPr>
        <w:t>решающий</w:t>
      </w:r>
      <w:r w:rsidR="00A76EDF" w:rsidRPr="007F2C0D">
        <w:rPr>
          <w:i/>
          <w:color w:val="008000"/>
          <w:sz w:val="28"/>
          <w:szCs w:val="28"/>
          <w:lang w:val="de-DE"/>
        </w:rPr>
        <w:t xml:space="preserve">; </w:t>
      </w:r>
      <w:r w:rsidR="00A76EDF" w:rsidRPr="007F2C0D">
        <w:rPr>
          <w:i/>
          <w:color w:val="008000"/>
          <w:sz w:val="28"/>
          <w:szCs w:val="28"/>
        </w:rPr>
        <w:t>критический</w:t>
      </w:r>
      <w:r w:rsidR="00A76EDF" w:rsidRPr="007F2C0D">
        <w:rPr>
          <w:i/>
          <w:color w:val="008000"/>
          <w:sz w:val="28"/>
          <w:szCs w:val="28"/>
          <w:lang w:val="de-DE"/>
        </w:rPr>
        <w:t>; das Jahr, pl. die Jahre</w:t>
      </w:r>
      <w:r w:rsidR="007E4D3B" w:rsidRPr="007F2C0D">
        <w:rPr>
          <w:i/>
          <w:color w:val="008000"/>
          <w:sz w:val="28"/>
          <w:szCs w:val="28"/>
          <w:lang w:val="de-DE"/>
        </w:rPr>
        <w:t xml:space="preserve"> — </w:t>
      </w:r>
      <w:r w:rsidR="00A76EDF" w:rsidRPr="007F2C0D">
        <w:rPr>
          <w:i/>
          <w:color w:val="008000"/>
          <w:sz w:val="28"/>
          <w:szCs w:val="28"/>
        </w:rPr>
        <w:t>год</w:t>
      </w:r>
      <w:r w:rsidR="00A76EDF" w:rsidRPr="007F2C0D">
        <w:rPr>
          <w:color w:val="008000"/>
          <w:sz w:val="28"/>
          <w:szCs w:val="28"/>
          <w:lang w:val="de-DE"/>
        </w:rPr>
        <w:t>)</w:t>
      </w:r>
      <w:r w:rsidR="00070705" w:rsidRPr="00A76EDF">
        <w:rPr>
          <w:sz w:val="28"/>
          <w:szCs w:val="28"/>
          <w:lang w:val="de-DE"/>
        </w:rPr>
        <w:t>,</w:t>
      </w:r>
      <w:r w:rsidR="00E2173E" w:rsidRPr="00A76EDF">
        <w:rPr>
          <w:sz w:val="28"/>
          <w:szCs w:val="28"/>
          <w:lang w:val="de-DE"/>
        </w:rPr>
        <w:t xml:space="preserve"> </w:t>
      </w:r>
      <w:r w:rsidR="00070705" w:rsidRPr="00A76EDF">
        <w:rPr>
          <w:sz w:val="28"/>
          <w:szCs w:val="28"/>
          <w:lang w:val="de-DE"/>
        </w:rPr>
        <w:t>wo</w:t>
      </w:r>
      <w:r w:rsidR="00E2173E" w:rsidRPr="00A76EDF">
        <w:rPr>
          <w:sz w:val="28"/>
          <w:szCs w:val="28"/>
          <w:lang w:val="de-DE"/>
        </w:rPr>
        <w:t xml:space="preserve"> </w:t>
      </w:r>
      <w:r w:rsidR="00070705" w:rsidRPr="00A76EDF">
        <w:rPr>
          <w:sz w:val="28"/>
          <w:szCs w:val="28"/>
          <w:lang w:val="de-DE"/>
        </w:rPr>
        <w:t>eine</w:t>
      </w:r>
      <w:r w:rsidR="00E2173E" w:rsidRPr="00A76EDF">
        <w:rPr>
          <w:sz w:val="28"/>
          <w:szCs w:val="28"/>
          <w:lang w:val="de-DE"/>
        </w:rPr>
        <w:t xml:space="preserve"> </w:t>
      </w:r>
      <w:r w:rsidR="00070705" w:rsidRPr="00A76EDF">
        <w:rPr>
          <w:sz w:val="28"/>
          <w:szCs w:val="28"/>
          <w:lang w:val="de-DE"/>
        </w:rPr>
        <w:t>Frau</w:t>
      </w:r>
      <w:r w:rsidR="00E2173E" w:rsidRPr="00A76EDF">
        <w:rPr>
          <w:sz w:val="28"/>
          <w:szCs w:val="28"/>
          <w:lang w:val="de-DE"/>
        </w:rPr>
        <w:t xml:space="preserve"> </w:t>
      </w:r>
      <w:r w:rsidR="00070705" w:rsidRPr="00A76EDF">
        <w:rPr>
          <w:sz w:val="28"/>
          <w:szCs w:val="28"/>
          <w:lang w:val="de-DE"/>
        </w:rPr>
        <w:t>zu</w:t>
      </w:r>
      <w:r w:rsidR="00E2173E" w:rsidRPr="00A76EDF">
        <w:rPr>
          <w:sz w:val="28"/>
          <w:szCs w:val="28"/>
          <w:lang w:val="de-DE"/>
        </w:rPr>
        <w:t xml:space="preserve"> </w:t>
      </w:r>
      <w:r w:rsidR="00070705" w:rsidRPr="00A76EDF">
        <w:rPr>
          <w:sz w:val="28"/>
          <w:szCs w:val="28"/>
          <w:lang w:val="de-DE"/>
        </w:rPr>
        <w:t>bereuen</w:t>
      </w:r>
      <w:r w:rsidR="00E2173E" w:rsidRPr="00A76EDF">
        <w:rPr>
          <w:sz w:val="28"/>
          <w:szCs w:val="28"/>
          <w:lang w:val="de-DE"/>
        </w:rPr>
        <w:t xml:space="preserve"> </w:t>
      </w:r>
      <w:r w:rsidR="00070705" w:rsidRPr="00A76EDF">
        <w:rPr>
          <w:sz w:val="28"/>
          <w:szCs w:val="28"/>
          <w:lang w:val="de-DE"/>
        </w:rPr>
        <w:t>beginnt</w:t>
      </w:r>
      <w:r w:rsidR="00A76EDF" w:rsidRPr="00A76EDF">
        <w:rPr>
          <w:sz w:val="28"/>
          <w:szCs w:val="28"/>
          <w:lang w:val="de-DE"/>
        </w:rPr>
        <w:t xml:space="preserve"> </w:t>
      </w:r>
      <w:r w:rsidR="00A76EDF" w:rsidRPr="007F2C0D">
        <w:rPr>
          <w:color w:val="008000"/>
          <w:sz w:val="28"/>
          <w:szCs w:val="28"/>
          <w:lang w:val="de-DE"/>
        </w:rPr>
        <w:t>(</w:t>
      </w:r>
      <w:r w:rsidR="00A76EDF" w:rsidRPr="007F2C0D">
        <w:rPr>
          <w:color w:val="008000"/>
          <w:sz w:val="28"/>
          <w:szCs w:val="28"/>
        </w:rPr>
        <w:t>когда</w:t>
      </w:r>
      <w:r w:rsidR="00A76EDF" w:rsidRPr="007F2C0D">
        <w:rPr>
          <w:color w:val="008000"/>
          <w:sz w:val="28"/>
          <w:szCs w:val="28"/>
          <w:lang w:val="de-DE"/>
        </w:rPr>
        <w:t xml:space="preserve"> </w:t>
      </w:r>
      <w:r w:rsidR="00A76EDF" w:rsidRPr="007F2C0D">
        <w:rPr>
          <w:color w:val="008000"/>
          <w:sz w:val="28"/>
          <w:szCs w:val="28"/>
        </w:rPr>
        <w:t>женщина</w:t>
      </w:r>
      <w:r w:rsidR="00A76EDF" w:rsidRPr="007F2C0D">
        <w:rPr>
          <w:color w:val="008000"/>
          <w:sz w:val="28"/>
          <w:szCs w:val="28"/>
          <w:lang w:val="de-DE"/>
        </w:rPr>
        <w:t xml:space="preserve"> </w:t>
      </w:r>
      <w:r w:rsidR="00A76EDF" w:rsidRPr="007F2C0D">
        <w:rPr>
          <w:color w:val="008000"/>
          <w:sz w:val="28"/>
          <w:szCs w:val="28"/>
        </w:rPr>
        <w:t>начинает</w:t>
      </w:r>
      <w:r w:rsidR="00A76EDF" w:rsidRPr="007F2C0D">
        <w:rPr>
          <w:color w:val="008000"/>
          <w:sz w:val="28"/>
          <w:szCs w:val="28"/>
          <w:lang w:val="de-DE"/>
        </w:rPr>
        <w:t xml:space="preserve"> </w:t>
      </w:r>
      <w:r w:rsidR="00A76EDF" w:rsidRPr="007F2C0D">
        <w:rPr>
          <w:color w:val="008000"/>
          <w:sz w:val="28"/>
          <w:szCs w:val="28"/>
        </w:rPr>
        <w:t>раскаиваться</w:t>
      </w:r>
      <w:r w:rsidR="00A76EDF" w:rsidRPr="007F2C0D">
        <w:rPr>
          <w:color w:val="008000"/>
          <w:sz w:val="28"/>
          <w:szCs w:val="28"/>
          <w:lang w:val="de-DE"/>
        </w:rPr>
        <w:t xml:space="preserve">; </w:t>
      </w:r>
      <w:r w:rsidR="00A76EDF" w:rsidRPr="007F2C0D">
        <w:rPr>
          <w:i/>
          <w:color w:val="008000"/>
          <w:sz w:val="28"/>
          <w:szCs w:val="28"/>
          <w:lang w:val="de-DE"/>
        </w:rPr>
        <w:t>wo</w:t>
      </w:r>
      <w:r w:rsidR="007E4D3B" w:rsidRPr="007F2C0D">
        <w:rPr>
          <w:i/>
          <w:color w:val="008000"/>
          <w:sz w:val="28"/>
          <w:szCs w:val="28"/>
          <w:lang w:val="de-DE"/>
        </w:rPr>
        <w:t xml:space="preserve"> — </w:t>
      </w:r>
      <w:r w:rsidR="00A76EDF" w:rsidRPr="007F2C0D">
        <w:rPr>
          <w:i/>
          <w:color w:val="008000"/>
          <w:sz w:val="28"/>
          <w:szCs w:val="28"/>
        </w:rPr>
        <w:t>где</w:t>
      </w:r>
      <w:r w:rsidR="00A76EDF" w:rsidRPr="007F2C0D">
        <w:rPr>
          <w:i/>
          <w:color w:val="008000"/>
          <w:sz w:val="28"/>
          <w:szCs w:val="28"/>
          <w:lang w:val="de-DE"/>
        </w:rPr>
        <w:t xml:space="preserve">; </w:t>
      </w:r>
      <w:r w:rsidR="00A76EDF" w:rsidRPr="007F2C0D">
        <w:rPr>
          <w:i/>
          <w:color w:val="008000"/>
          <w:sz w:val="28"/>
          <w:szCs w:val="28"/>
        </w:rPr>
        <w:t>когда</w:t>
      </w:r>
      <w:r w:rsidR="00A76EDF" w:rsidRPr="007F2C0D">
        <w:rPr>
          <w:color w:val="008000"/>
          <w:sz w:val="28"/>
          <w:szCs w:val="28"/>
          <w:lang w:val="de-DE"/>
        </w:rPr>
        <w:t>)</w:t>
      </w:r>
      <w:r w:rsidR="00070705" w:rsidRPr="00A76EDF">
        <w:rPr>
          <w:sz w:val="28"/>
          <w:szCs w:val="28"/>
          <w:lang w:val="de-DE"/>
        </w:rPr>
        <w:t>,</w:t>
      </w:r>
      <w:r w:rsidR="00E2173E" w:rsidRPr="00A76EDF">
        <w:rPr>
          <w:sz w:val="28"/>
          <w:szCs w:val="28"/>
          <w:lang w:val="de-DE"/>
        </w:rPr>
        <w:t xml:space="preserve"> </w:t>
      </w:r>
      <w:r w:rsidR="00070705" w:rsidRPr="00A76EDF">
        <w:rPr>
          <w:sz w:val="28"/>
          <w:szCs w:val="28"/>
          <w:lang w:val="de-DE"/>
        </w:rPr>
        <w:t>einem</w:t>
      </w:r>
      <w:r w:rsidR="00E2173E" w:rsidRPr="00A76EDF">
        <w:rPr>
          <w:sz w:val="28"/>
          <w:szCs w:val="28"/>
          <w:lang w:val="de-DE"/>
        </w:rPr>
        <w:t xml:space="preserve"> </w:t>
      </w:r>
      <w:r w:rsidR="00070705" w:rsidRPr="00A76EDF">
        <w:rPr>
          <w:sz w:val="28"/>
          <w:szCs w:val="28"/>
          <w:lang w:val="de-DE"/>
        </w:rPr>
        <w:t>eigentlich</w:t>
      </w:r>
      <w:r w:rsidR="00E2173E" w:rsidRPr="00A76EDF">
        <w:rPr>
          <w:sz w:val="28"/>
          <w:szCs w:val="28"/>
          <w:lang w:val="de-DE"/>
        </w:rPr>
        <w:t xml:space="preserve"> </w:t>
      </w:r>
      <w:r w:rsidR="00070705" w:rsidRPr="00A76EDF">
        <w:rPr>
          <w:sz w:val="28"/>
          <w:szCs w:val="28"/>
          <w:lang w:val="de-DE"/>
        </w:rPr>
        <w:t>nie</w:t>
      </w:r>
      <w:r w:rsidR="00E2173E" w:rsidRPr="00A76EDF">
        <w:rPr>
          <w:sz w:val="28"/>
          <w:szCs w:val="28"/>
          <w:lang w:val="de-DE"/>
        </w:rPr>
        <w:t xml:space="preserve"> </w:t>
      </w:r>
      <w:r w:rsidR="00070705" w:rsidRPr="00A76EDF">
        <w:rPr>
          <w:sz w:val="28"/>
          <w:szCs w:val="28"/>
          <w:lang w:val="de-DE"/>
        </w:rPr>
        <w:t>geliebten</w:t>
      </w:r>
      <w:r w:rsidR="00E2173E" w:rsidRPr="00A76EDF">
        <w:rPr>
          <w:sz w:val="28"/>
          <w:szCs w:val="28"/>
          <w:lang w:val="de-DE"/>
        </w:rPr>
        <w:t xml:space="preserve"> </w:t>
      </w:r>
      <w:r w:rsidR="00070705" w:rsidRPr="00A76EDF">
        <w:rPr>
          <w:sz w:val="28"/>
          <w:szCs w:val="28"/>
          <w:lang w:val="de-DE"/>
        </w:rPr>
        <w:t>Gatten</w:t>
      </w:r>
      <w:r w:rsidR="00E2173E" w:rsidRPr="00A76EDF">
        <w:rPr>
          <w:sz w:val="28"/>
          <w:szCs w:val="28"/>
          <w:lang w:val="de-DE"/>
        </w:rPr>
        <w:t xml:space="preserve"> </w:t>
      </w:r>
      <w:r w:rsidR="00070705" w:rsidRPr="00A76EDF">
        <w:rPr>
          <w:sz w:val="28"/>
          <w:szCs w:val="28"/>
          <w:lang w:val="de-DE"/>
        </w:rPr>
        <w:t>treu</w:t>
      </w:r>
      <w:r w:rsidR="00E2173E" w:rsidRPr="00A76EDF">
        <w:rPr>
          <w:sz w:val="28"/>
          <w:szCs w:val="28"/>
          <w:lang w:val="de-DE"/>
        </w:rPr>
        <w:t xml:space="preserve"> </w:t>
      </w:r>
      <w:r w:rsidR="00070705" w:rsidRPr="00A76EDF">
        <w:rPr>
          <w:sz w:val="28"/>
          <w:szCs w:val="28"/>
          <w:lang w:val="de-DE"/>
        </w:rPr>
        <w:t>geblieben</w:t>
      </w:r>
      <w:r w:rsidR="00E2173E" w:rsidRPr="00A76EDF">
        <w:rPr>
          <w:sz w:val="28"/>
          <w:szCs w:val="28"/>
          <w:lang w:val="de-DE"/>
        </w:rPr>
        <w:t xml:space="preserve"> </w:t>
      </w:r>
      <w:r w:rsidR="00070705" w:rsidRPr="00A76EDF">
        <w:rPr>
          <w:sz w:val="28"/>
          <w:szCs w:val="28"/>
          <w:lang w:val="de-DE"/>
        </w:rPr>
        <w:t>zu</w:t>
      </w:r>
      <w:r w:rsidR="00E2173E" w:rsidRPr="00A76EDF">
        <w:rPr>
          <w:sz w:val="28"/>
          <w:szCs w:val="28"/>
          <w:lang w:val="de-DE"/>
        </w:rPr>
        <w:t xml:space="preserve"> </w:t>
      </w:r>
      <w:r w:rsidR="00070705" w:rsidRPr="00A76EDF">
        <w:rPr>
          <w:sz w:val="28"/>
          <w:szCs w:val="28"/>
          <w:lang w:val="de-DE"/>
        </w:rPr>
        <w:t>sein</w:t>
      </w:r>
      <w:r w:rsidR="00A76EDF" w:rsidRPr="00A76EDF">
        <w:rPr>
          <w:sz w:val="28"/>
          <w:szCs w:val="28"/>
          <w:lang w:val="de-DE"/>
        </w:rPr>
        <w:t xml:space="preserve"> </w:t>
      </w:r>
      <w:r w:rsidR="00A76EDF" w:rsidRPr="007F2C0D">
        <w:rPr>
          <w:color w:val="008000"/>
          <w:sz w:val="28"/>
          <w:szCs w:val="28"/>
          <w:lang w:val="de-DE"/>
        </w:rPr>
        <w:t>(</w:t>
      </w:r>
      <w:r w:rsidR="00A76EDF" w:rsidRPr="007F2C0D">
        <w:rPr>
          <w:color w:val="008000"/>
          <w:sz w:val="28"/>
          <w:szCs w:val="28"/>
        </w:rPr>
        <w:t>что</w:t>
      </w:r>
      <w:r w:rsidR="00A76EDF" w:rsidRPr="007F2C0D">
        <w:rPr>
          <w:color w:val="008000"/>
          <w:sz w:val="28"/>
          <w:szCs w:val="28"/>
          <w:lang w:val="de-DE"/>
        </w:rPr>
        <w:t xml:space="preserve"> </w:t>
      </w:r>
      <w:r w:rsidR="00A76EDF" w:rsidRPr="007F2C0D">
        <w:rPr>
          <w:color w:val="008000"/>
          <w:sz w:val="28"/>
          <w:szCs w:val="28"/>
        </w:rPr>
        <w:t>осталась</w:t>
      </w:r>
      <w:r w:rsidR="00A76EDF" w:rsidRPr="007F2C0D">
        <w:rPr>
          <w:color w:val="008000"/>
          <w:sz w:val="28"/>
          <w:szCs w:val="28"/>
          <w:lang w:val="de-DE"/>
        </w:rPr>
        <w:t xml:space="preserve"> </w:t>
      </w:r>
      <w:r w:rsidR="00A76EDF" w:rsidRPr="007F2C0D">
        <w:rPr>
          <w:color w:val="008000"/>
          <w:sz w:val="28"/>
          <w:szCs w:val="28"/>
        </w:rPr>
        <w:t>верна</w:t>
      </w:r>
      <w:r w:rsidR="00A76EDF" w:rsidRPr="007F2C0D">
        <w:rPr>
          <w:color w:val="008000"/>
          <w:sz w:val="28"/>
          <w:szCs w:val="28"/>
          <w:lang w:val="de-DE"/>
        </w:rPr>
        <w:t>: «</w:t>
      </w:r>
      <w:r w:rsidR="00A76EDF" w:rsidRPr="007F2C0D">
        <w:rPr>
          <w:color w:val="008000"/>
          <w:sz w:val="28"/>
          <w:szCs w:val="28"/>
        </w:rPr>
        <w:t>быть</w:t>
      </w:r>
      <w:r w:rsidR="00A76EDF" w:rsidRPr="007F2C0D">
        <w:rPr>
          <w:color w:val="008000"/>
          <w:sz w:val="28"/>
          <w:szCs w:val="28"/>
          <w:lang w:val="de-DE"/>
        </w:rPr>
        <w:t xml:space="preserve"> </w:t>
      </w:r>
      <w:r w:rsidR="00A76EDF" w:rsidRPr="007F2C0D">
        <w:rPr>
          <w:color w:val="008000"/>
          <w:sz w:val="28"/>
          <w:szCs w:val="28"/>
        </w:rPr>
        <w:t>оставшейся</w:t>
      </w:r>
      <w:r w:rsidR="00A76EDF" w:rsidRPr="007F2C0D">
        <w:rPr>
          <w:color w:val="008000"/>
          <w:sz w:val="28"/>
          <w:szCs w:val="28"/>
          <w:lang w:val="de-DE"/>
        </w:rPr>
        <w:t xml:space="preserve"> </w:t>
      </w:r>
      <w:r w:rsidR="00A76EDF" w:rsidRPr="007F2C0D">
        <w:rPr>
          <w:color w:val="008000"/>
          <w:sz w:val="28"/>
          <w:szCs w:val="28"/>
        </w:rPr>
        <w:t>верной</w:t>
      </w:r>
      <w:r w:rsidR="00A76EDF" w:rsidRPr="007F2C0D">
        <w:rPr>
          <w:color w:val="008000"/>
          <w:sz w:val="28"/>
          <w:szCs w:val="28"/>
          <w:lang w:val="de-DE"/>
        </w:rPr>
        <w:t xml:space="preserve">» </w:t>
      </w:r>
      <w:r w:rsidR="00A76EDF" w:rsidRPr="007F2C0D">
        <w:rPr>
          <w:color w:val="008000"/>
          <w:sz w:val="28"/>
          <w:szCs w:val="28"/>
        </w:rPr>
        <w:t>никогда</w:t>
      </w:r>
      <w:r w:rsidR="00A76EDF" w:rsidRPr="007F2C0D">
        <w:rPr>
          <w:color w:val="008000"/>
          <w:sz w:val="28"/>
          <w:szCs w:val="28"/>
          <w:lang w:val="de-DE"/>
        </w:rPr>
        <w:t xml:space="preserve">, </w:t>
      </w:r>
      <w:r w:rsidR="00A76EDF" w:rsidRPr="007F2C0D">
        <w:rPr>
          <w:color w:val="008000"/>
          <w:sz w:val="28"/>
          <w:szCs w:val="28"/>
        </w:rPr>
        <w:t>собственно</w:t>
      </w:r>
      <w:r w:rsidR="00A76EDF" w:rsidRPr="007F2C0D">
        <w:rPr>
          <w:color w:val="008000"/>
          <w:sz w:val="28"/>
          <w:szCs w:val="28"/>
          <w:lang w:val="de-DE"/>
        </w:rPr>
        <w:t xml:space="preserve"> </w:t>
      </w:r>
      <w:r w:rsidR="00A76EDF" w:rsidRPr="007F2C0D">
        <w:rPr>
          <w:color w:val="008000"/>
          <w:sz w:val="28"/>
          <w:szCs w:val="28"/>
        </w:rPr>
        <w:t>говоря</w:t>
      </w:r>
      <w:r w:rsidR="00A76EDF" w:rsidRPr="007F2C0D">
        <w:rPr>
          <w:color w:val="008000"/>
          <w:sz w:val="28"/>
          <w:szCs w:val="28"/>
          <w:lang w:val="de-DE"/>
        </w:rPr>
        <w:t xml:space="preserve">, </w:t>
      </w:r>
      <w:r w:rsidR="00A76EDF" w:rsidRPr="007F2C0D">
        <w:rPr>
          <w:color w:val="008000"/>
          <w:sz w:val="28"/>
          <w:szCs w:val="28"/>
        </w:rPr>
        <w:t>не</w:t>
      </w:r>
      <w:r w:rsidR="00A76EDF" w:rsidRPr="007F2C0D">
        <w:rPr>
          <w:color w:val="008000"/>
          <w:sz w:val="28"/>
          <w:szCs w:val="28"/>
          <w:lang w:val="de-DE"/>
        </w:rPr>
        <w:t xml:space="preserve"> </w:t>
      </w:r>
      <w:r w:rsidR="00A76EDF" w:rsidRPr="007F2C0D">
        <w:rPr>
          <w:color w:val="008000"/>
          <w:sz w:val="28"/>
          <w:szCs w:val="28"/>
        </w:rPr>
        <w:t>любимому</w:t>
      </w:r>
      <w:r w:rsidR="00A76EDF" w:rsidRPr="007F2C0D">
        <w:rPr>
          <w:color w:val="008000"/>
          <w:sz w:val="28"/>
          <w:szCs w:val="28"/>
          <w:lang w:val="de-DE"/>
        </w:rPr>
        <w:t xml:space="preserve"> </w:t>
      </w:r>
      <w:r w:rsidR="00A76EDF" w:rsidRPr="007F2C0D">
        <w:rPr>
          <w:color w:val="008000"/>
          <w:sz w:val="28"/>
          <w:szCs w:val="28"/>
        </w:rPr>
        <w:t>мужу</w:t>
      </w:r>
      <w:r w:rsidR="00A76EDF" w:rsidRPr="007F2C0D">
        <w:rPr>
          <w:color w:val="008000"/>
          <w:sz w:val="28"/>
          <w:szCs w:val="28"/>
          <w:lang w:val="de-DE"/>
        </w:rPr>
        <w:t xml:space="preserve">; </w:t>
      </w:r>
      <w:r w:rsidR="00657B47" w:rsidRPr="007F2C0D">
        <w:rPr>
          <w:i/>
          <w:color w:val="008000"/>
          <w:sz w:val="28"/>
          <w:szCs w:val="28"/>
          <w:lang w:val="de-DE"/>
        </w:rPr>
        <w:t>eigentlich</w:t>
      </w:r>
      <w:r w:rsidR="007E4D3B" w:rsidRPr="007F2C0D">
        <w:rPr>
          <w:i/>
          <w:color w:val="008000"/>
          <w:sz w:val="28"/>
          <w:szCs w:val="28"/>
          <w:lang w:val="de-DE"/>
        </w:rPr>
        <w:t xml:space="preserve"> — </w:t>
      </w:r>
      <w:r w:rsidR="00657B47" w:rsidRPr="007F2C0D">
        <w:rPr>
          <w:i/>
          <w:color w:val="008000"/>
          <w:sz w:val="28"/>
          <w:szCs w:val="28"/>
        </w:rPr>
        <w:t>собственный</w:t>
      </w:r>
      <w:r w:rsidR="00657B47" w:rsidRPr="007F2C0D">
        <w:rPr>
          <w:i/>
          <w:color w:val="008000"/>
          <w:sz w:val="28"/>
          <w:szCs w:val="28"/>
          <w:lang w:val="de-DE"/>
        </w:rPr>
        <w:t xml:space="preserve">; </w:t>
      </w:r>
      <w:r w:rsidR="00657B47" w:rsidRPr="007F2C0D">
        <w:rPr>
          <w:i/>
          <w:color w:val="008000"/>
          <w:sz w:val="28"/>
          <w:szCs w:val="28"/>
        </w:rPr>
        <w:t>собственно</w:t>
      </w:r>
      <w:r w:rsidR="00657B47" w:rsidRPr="007F2C0D">
        <w:rPr>
          <w:i/>
          <w:color w:val="008000"/>
          <w:sz w:val="28"/>
          <w:szCs w:val="28"/>
          <w:lang w:val="de-DE"/>
        </w:rPr>
        <w:t xml:space="preserve"> </w:t>
      </w:r>
      <w:r w:rsidR="00657B47" w:rsidRPr="007F2C0D">
        <w:rPr>
          <w:i/>
          <w:color w:val="008000"/>
          <w:sz w:val="28"/>
          <w:szCs w:val="28"/>
        </w:rPr>
        <w:t>говоря</w:t>
      </w:r>
      <w:r w:rsidR="00657B47" w:rsidRPr="007F2C0D">
        <w:rPr>
          <w:i/>
          <w:color w:val="008000"/>
          <w:sz w:val="28"/>
          <w:szCs w:val="28"/>
          <w:lang w:val="de-DE"/>
        </w:rPr>
        <w:t>; der Gatte</w:t>
      </w:r>
      <w:r w:rsidR="007E4D3B" w:rsidRPr="007F2C0D">
        <w:rPr>
          <w:i/>
          <w:color w:val="008000"/>
          <w:sz w:val="28"/>
          <w:szCs w:val="28"/>
          <w:lang w:val="de-DE"/>
        </w:rPr>
        <w:t xml:space="preserve"> — </w:t>
      </w:r>
      <w:r w:rsidR="00F656D5">
        <w:rPr>
          <w:i/>
          <w:color w:val="008000"/>
          <w:sz w:val="28"/>
          <w:szCs w:val="28"/>
        </w:rPr>
        <w:t>супруг</w:t>
      </w:r>
      <w:r w:rsidR="00657B47" w:rsidRPr="007F2C0D">
        <w:rPr>
          <w:color w:val="008000"/>
          <w:sz w:val="28"/>
          <w:szCs w:val="28"/>
          <w:lang w:val="de-DE"/>
        </w:rPr>
        <w:t>)</w:t>
      </w:r>
      <w:r w:rsidR="00070705" w:rsidRPr="00A76EDF">
        <w:rPr>
          <w:sz w:val="28"/>
          <w:szCs w:val="28"/>
          <w:lang w:val="de-DE"/>
        </w:rPr>
        <w:t>,</w:t>
      </w:r>
      <w:r w:rsidR="00E2173E" w:rsidRPr="00A76EDF">
        <w:rPr>
          <w:sz w:val="28"/>
          <w:szCs w:val="28"/>
          <w:lang w:val="de-DE"/>
        </w:rPr>
        <w:t xml:space="preserve"> </w:t>
      </w:r>
      <w:r w:rsidR="00070705" w:rsidRPr="00A76EDF">
        <w:rPr>
          <w:sz w:val="28"/>
          <w:szCs w:val="28"/>
          <w:lang w:val="de-DE"/>
        </w:rPr>
        <w:t>und</w:t>
      </w:r>
      <w:r w:rsidR="00E2173E" w:rsidRPr="00A76EDF">
        <w:rPr>
          <w:sz w:val="28"/>
          <w:szCs w:val="28"/>
          <w:lang w:val="de-DE"/>
        </w:rPr>
        <w:t xml:space="preserve"> </w:t>
      </w:r>
      <w:r w:rsidR="00070705" w:rsidRPr="00A76EDF">
        <w:rPr>
          <w:sz w:val="28"/>
          <w:szCs w:val="28"/>
          <w:lang w:val="de-DE"/>
        </w:rPr>
        <w:t>wo</w:t>
      </w:r>
      <w:r w:rsidR="00E2173E" w:rsidRPr="00A76EDF">
        <w:rPr>
          <w:sz w:val="28"/>
          <w:szCs w:val="28"/>
          <w:lang w:val="de-DE"/>
        </w:rPr>
        <w:t xml:space="preserve"> </w:t>
      </w:r>
      <w:r w:rsidR="00070705" w:rsidRPr="00A76EDF">
        <w:rPr>
          <w:sz w:val="28"/>
          <w:szCs w:val="28"/>
          <w:lang w:val="de-DE"/>
        </w:rPr>
        <w:t>der</w:t>
      </w:r>
      <w:r w:rsidR="00E2173E" w:rsidRPr="00A76EDF">
        <w:rPr>
          <w:sz w:val="28"/>
          <w:szCs w:val="28"/>
          <w:lang w:val="de-DE"/>
        </w:rPr>
        <w:t xml:space="preserve"> </w:t>
      </w:r>
      <w:r w:rsidR="00070705" w:rsidRPr="00A76EDF">
        <w:rPr>
          <w:sz w:val="28"/>
          <w:szCs w:val="28"/>
          <w:lang w:val="de-DE"/>
        </w:rPr>
        <w:t>purpurne</w:t>
      </w:r>
      <w:r w:rsidR="00E2173E" w:rsidRPr="00A76EDF">
        <w:rPr>
          <w:sz w:val="28"/>
          <w:szCs w:val="28"/>
          <w:lang w:val="de-DE"/>
        </w:rPr>
        <w:t xml:space="preserve"> </w:t>
      </w:r>
      <w:r w:rsidR="00070705" w:rsidRPr="00A76EDF">
        <w:rPr>
          <w:sz w:val="28"/>
          <w:szCs w:val="28"/>
          <w:lang w:val="de-DE"/>
        </w:rPr>
        <w:t>Sonnenuntergang</w:t>
      </w:r>
      <w:r w:rsidR="00E2173E" w:rsidRPr="00A76EDF">
        <w:rPr>
          <w:sz w:val="28"/>
          <w:szCs w:val="28"/>
          <w:lang w:val="de-DE"/>
        </w:rPr>
        <w:t xml:space="preserve"> </w:t>
      </w:r>
      <w:r w:rsidR="00070705" w:rsidRPr="00A76EDF">
        <w:rPr>
          <w:sz w:val="28"/>
          <w:szCs w:val="28"/>
          <w:lang w:val="de-DE"/>
        </w:rPr>
        <w:t>ihrer</w:t>
      </w:r>
      <w:r w:rsidR="00E2173E" w:rsidRPr="00A76EDF">
        <w:rPr>
          <w:sz w:val="28"/>
          <w:szCs w:val="28"/>
          <w:lang w:val="de-DE"/>
        </w:rPr>
        <w:t xml:space="preserve"> </w:t>
      </w:r>
      <w:r w:rsidR="00070705" w:rsidRPr="00A76EDF">
        <w:rPr>
          <w:sz w:val="28"/>
          <w:szCs w:val="28"/>
          <w:lang w:val="de-DE"/>
        </w:rPr>
        <w:t>Schönheit</w:t>
      </w:r>
      <w:r w:rsidR="00657B47" w:rsidRPr="00657B47">
        <w:rPr>
          <w:sz w:val="28"/>
          <w:szCs w:val="28"/>
          <w:lang w:val="de-DE"/>
        </w:rPr>
        <w:t xml:space="preserve"> </w:t>
      </w:r>
      <w:r w:rsidR="00657B47" w:rsidRPr="007F2C0D">
        <w:rPr>
          <w:color w:val="008000"/>
          <w:sz w:val="28"/>
          <w:szCs w:val="28"/>
          <w:lang w:val="de-DE"/>
        </w:rPr>
        <w:t>(</w:t>
      </w:r>
      <w:r w:rsidR="00657B47" w:rsidRPr="007F2C0D">
        <w:rPr>
          <w:color w:val="008000"/>
          <w:sz w:val="28"/>
          <w:szCs w:val="28"/>
        </w:rPr>
        <w:t>и</w:t>
      </w:r>
      <w:r w:rsidR="00657B47" w:rsidRPr="007F2C0D">
        <w:rPr>
          <w:color w:val="008000"/>
          <w:sz w:val="28"/>
          <w:szCs w:val="28"/>
          <w:lang w:val="de-DE"/>
        </w:rPr>
        <w:t xml:space="preserve"> </w:t>
      </w:r>
      <w:r w:rsidR="00657B47" w:rsidRPr="007F2C0D">
        <w:rPr>
          <w:color w:val="008000"/>
          <w:sz w:val="28"/>
          <w:szCs w:val="28"/>
        </w:rPr>
        <w:t>когда</w:t>
      </w:r>
      <w:r w:rsidR="00657B47" w:rsidRPr="007F2C0D">
        <w:rPr>
          <w:color w:val="008000"/>
          <w:sz w:val="28"/>
          <w:szCs w:val="28"/>
          <w:lang w:val="de-DE"/>
        </w:rPr>
        <w:t xml:space="preserve"> </w:t>
      </w:r>
      <w:r w:rsidR="00657B47" w:rsidRPr="007F2C0D">
        <w:rPr>
          <w:color w:val="008000"/>
          <w:sz w:val="28"/>
          <w:szCs w:val="28"/>
        </w:rPr>
        <w:t>рдеющий</w:t>
      </w:r>
      <w:r w:rsidR="00657B47" w:rsidRPr="007F2C0D">
        <w:rPr>
          <w:color w:val="008000"/>
          <w:sz w:val="28"/>
          <w:szCs w:val="28"/>
          <w:lang w:val="de-DE"/>
        </w:rPr>
        <w:t xml:space="preserve"> </w:t>
      </w:r>
      <w:r w:rsidR="00657B47" w:rsidRPr="007F2C0D">
        <w:rPr>
          <w:color w:val="008000"/>
          <w:sz w:val="28"/>
          <w:szCs w:val="28"/>
        </w:rPr>
        <w:t>закат</w:t>
      </w:r>
      <w:r w:rsidR="00657B47" w:rsidRPr="007F2C0D">
        <w:rPr>
          <w:color w:val="008000"/>
          <w:sz w:val="28"/>
          <w:szCs w:val="28"/>
          <w:lang w:val="de-DE"/>
        </w:rPr>
        <w:t xml:space="preserve"> </w:t>
      </w:r>
      <w:r w:rsidR="00657B47" w:rsidRPr="007F2C0D">
        <w:rPr>
          <w:color w:val="008000"/>
          <w:sz w:val="28"/>
          <w:szCs w:val="28"/>
        </w:rPr>
        <w:t>ее</w:t>
      </w:r>
      <w:r w:rsidR="00657B47" w:rsidRPr="007F2C0D">
        <w:rPr>
          <w:color w:val="008000"/>
          <w:sz w:val="28"/>
          <w:szCs w:val="28"/>
          <w:lang w:val="de-DE"/>
        </w:rPr>
        <w:t xml:space="preserve"> </w:t>
      </w:r>
      <w:r w:rsidR="00657B47" w:rsidRPr="007F2C0D">
        <w:rPr>
          <w:color w:val="008000"/>
          <w:sz w:val="28"/>
          <w:szCs w:val="28"/>
        </w:rPr>
        <w:t>красоты</w:t>
      </w:r>
      <w:r w:rsidR="00657B47" w:rsidRPr="007F2C0D">
        <w:rPr>
          <w:color w:val="008000"/>
          <w:sz w:val="28"/>
          <w:szCs w:val="28"/>
          <w:lang w:val="de-DE"/>
        </w:rPr>
        <w:t xml:space="preserve">; </w:t>
      </w:r>
      <w:r w:rsidR="00657B47" w:rsidRPr="007F2C0D">
        <w:rPr>
          <w:i/>
          <w:color w:val="008000"/>
          <w:sz w:val="28"/>
          <w:szCs w:val="28"/>
          <w:lang w:val="de-DE"/>
        </w:rPr>
        <w:t>purpurn</w:t>
      </w:r>
      <w:r w:rsidR="007E4D3B" w:rsidRPr="007F2C0D">
        <w:rPr>
          <w:i/>
          <w:color w:val="008000"/>
          <w:sz w:val="28"/>
          <w:szCs w:val="28"/>
          <w:lang w:val="de-DE"/>
        </w:rPr>
        <w:t xml:space="preserve"> — </w:t>
      </w:r>
      <w:r w:rsidR="00657B47" w:rsidRPr="007F2C0D">
        <w:rPr>
          <w:i/>
          <w:color w:val="008000"/>
          <w:sz w:val="28"/>
          <w:szCs w:val="28"/>
        </w:rPr>
        <w:t>пурпурный</w:t>
      </w:r>
      <w:r w:rsidR="00657B47" w:rsidRPr="007F2C0D">
        <w:rPr>
          <w:i/>
          <w:color w:val="008000"/>
          <w:sz w:val="28"/>
          <w:szCs w:val="28"/>
          <w:lang w:val="de-DE"/>
        </w:rPr>
        <w:t xml:space="preserve">, </w:t>
      </w:r>
      <w:r w:rsidR="00657B47" w:rsidRPr="007F2C0D">
        <w:rPr>
          <w:i/>
          <w:color w:val="008000"/>
          <w:sz w:val="28"/>
          <w:szCs w:val="28"/>
        </w:rPr>
        <w:t>багряный</w:t>
      </w:r>
      <w:r w:rsidR="00657B47" w:rsidRPr="007F2C0D">
        <w:rPr>
          <w:i/>
          <w:color w:val="008000"/>
          <w:sz w:val="28"/>
          <w:szCs w:val="28"/>
          <w:lang w:val="de-DE"/>
        </w:rPr>
        <w:t>; der Sonnenuntergang</w:t>
      </w:r>
      <w:r w:rsidR="007E4D3B" w:rsidRPr="007F2C0D">
        <w:rPr>
          <w:i/>
          <w:color w:val="008000"/>
          <w:sz w:val="28"/>
          <w:szCs w:val="28"/>
          <w:lang w:val="de-DE"/>
        </w:rPr>
        <w:t xml:space="preserve"> — </w:t>
      </w:r>
      <w:r w:rsidR="00657B47" w:rsidRPr="007F2C0D">
        <w:rPr>
          <w:i/>
          <w:color w:val="008000"/>
          <w:sz w:val="28"/>
          <w:szCs w:val="28"/>
        </w:rPr>
        <w:t>заход</w:t>
      </w:r>
      <w:r w:rsidR="00657B47" w:rsidRPr="007F2C0D">
        <w:rPr>
          <w:i/>
          <w:color w:val="008000"/>
          <w:sz w:val="28"/>
          <w:szCs w:val="28"/>
          <w:lang w:val="de-DE"/>
        </w:rPr>
        <w:t xml:space="preserve"> </w:t>
      </w:r>
      <w:r w:rsidR="00657B47" w:rsidRPr="007F2C0D">
        <w:rPr>
          <w:i/>
          <w:color w:val="008000"/>
          <w:sz w:val="28"/>
          <w:szCs w:val="28"/>
        </w:rPr>
        <w:t>солнца</w:t>
      </w:r>
      <w:r w:rsidR="00657B47" w:rsidRPr="007F2C0D">
        <w:rPr>
          <w:i/>
          <w:color w:val="008000"/>
          <w:sz w:val="28"/>
          <w:szCs w:val="28"/>
          <w:lang w:val="de-DE"/>
        </w:rPr>
        <w:t xml:space="preserve">; </w:t>
      </w:r>
      <w:r w:rsidR="00657B47" w:rsidRPr="007F2C0D">
        <w:rPr>
          <w:i/>
          <w:color w:val="008000"/>
          <w:sz w:val="28"/>
          <w:szCs w:val="28"/>
        </w:rPr>
        <w:t>закат</w:t>
      </w:r>
      <w:r w:rsidR="00657B47" w:rsidRPr="007F2C0D">
        <w:rPr>
          <w:i/>
          <w:color w:val="008000"/>
          <w:sz w:val="28"/>
          <w:szCs w:val="28"/>
          <w:lang w:val="de-DE"/>
        </w:rPr>
        <w:t>; die Sonne</w:t>
      </w:r>
      <w:r w:rsidR="007E4D3B" w:rsidRPr="007F2C0D">
        <w:rPr>
          <w:i/>
          <w:color w:val="008000"/>
          <w:sz w:val="28"/>
          <w:szCs w:val="28"/>
          <w:lang w:val="de-DE"/>
        </w:rPr>
        <w:t xml:space="preserve"> — </w:t>
      </w:r>
      <w:r w:rsidR="00657B47" w:rsidRPr="007F2C0D">
        <w:rPr>
          <w:i/>
          <w:color w:val="008000"/>
          <w:sz w:val="28"/>
          <w:szCs w:val="28"/>
        </w:rPr>
        <w:t>солнце</w:t>
      </w:r>
      <w:r w:rsidR="00657B47" w:rsidRPr="007F2C0D">
        <w:rPr>
          <w:i/>
          <w:color w:val="008000"/>
          <w:sz w:val="28"/>
          <w:szCs w:val="28"/>
          <w:lang w:val="de-DE"/>
        </w:rPr>
        <w:t>; der Untergang</w:t>
      </w:r>
      <w:r w:rsidR="007E4D3B" w:rsidRPr="007F2C0D">
        <w:rPr>
          <w:i/>
          <w:color w:val="008000"/>
          <w:sz w:val="28"/>
          <w:szCs w:val="28"/>
          <w:lang w:val="de-DE"/>
        </w:rPr>
        <w:t xml:space="preserve"> — </w:t>
      </w:r>
      <w:r w:rsidR="00657B47" w:rsidRPr="007F2C0D">
        <w:rPr>
          <w:i/>
          <w:color w:val="008000"/>
          <w:sz w:val="28"/>
          <w:szCs w:val="28"/>
        </w:rPr>
        <w:t>спуск</w:t>
      </w:r>
      <w:r w:rsidR="00657B47" w:rsidRPr="007F2C0D">
        <w:rPr>
          <w:i/>
          <w:color w:val="008000"/>
          <w:sz w:val="28"/>
          <w:szCs w:val="28"/>
          <w:lang w:val="de-DE"/>
        </w:rPr>
        <w:t xml:space="preserve">; </w:t>
      </w:r>
      <w:r w:rsidR="00657B47" w:rsidRPr="007F2C0D">
        <w:rPr>
          <w:i/>
          <w:color w:val="008000"/>
          <w:sz w:val="28"/>
          <w:szCs w:val="28"/>
        </w:rPr>
        <w:t>закат</w:t>
      </w:r>
      <w:r w:rsidR="00F656D5" w:rsidRPr="00F656D5">
        <w:rPr>
          <w:i/>
          <w:color w:val="008000"/>
          <w:sz w:val="28"/>
          <w:szCs w:val="28"/>
          <w:lang w:val="de-DE"/>
        </w:rPr>
        <w:t xml:space="preserve">; untergehen </w:t>
      </w:r>
      <w:r w:rsidR="00F656D5">
        <w:rPr>
          <w:i/>
          <w:color w:val="008000"/>
          <w:sz w:val="28"/>
          <w:szCs w:val="28"/>
          <w:lang w:val="de-DE"/>
        </w:rPr>
        <w:t>—</w:t>
      </w:r>
      <w:r w:rsidR="00F656D5" w:rsidRPr="00F656D5">
        <w:rPr>
          <w:i/>
          <w:color w:val="008000"/>
          <w:sz w:val="28"/>
          <w:szCs w:val="28"/>
          <w:lang w:val="de-DE"/>
        </w:rPr>
        <w:t xml:space="preserve"> </w:t>
      </w:r>
      <w:r w:rsidR="00F656D5" w:rsidRPr="00F656D5">
        <w:rPr>
          <w:i/>
          <w:color w:val="008000"/>
          <w:sz w:val="28"/>
          <w:szCs w:val="28"/>
          <w:lang w:val="en-US"/>
        </w:rPr>
        <w:t>заходить</w:t>
      </w:r>
      <w:r w:rsidR="00F656D5" w:rsidRPr="00F656D5">
        <w:rPr>
          <w:i/>
          <w:color w:val="008000"/>
          <w:sz w:val="28"/>
          <w:szCs w:val="28"/>
          <w:lang w:val="de-DE"/>
        </w:rPr>
        <w:t xml:space="preserve">, </w:t>
      </w:r>
      <w:r w:rsidR="00F656D5" w:rsidRPr="00F656D5">
        <w:rPr>
          <w:i/>
          <w:color w:val="008000"/>
          <w:sz w:val="28"/>
          <w:szCs w:val="28"/>
          <w:lang w:val="en-US"/>
        </w:rPr>
        <w:t>закатываться</w:t>
      </w:r>
      <w:r w:rsidR="00F656D5" w:rsidRPr="00F656D5">
        <w:rPr>
          <w:i/>
          <w:color w:val="008000"/>
          <w:sz w:val="28"/>
          <w:szCs w:val="28"/>
          <w:lang w:val="de-DE"/>
        </w:rPr>
        <w:t xml:space="preserve">, </w:t>
      </w:r>
      <w:r w:rsidR="00F656D5" w:rsidRPr="00F656D5">
        <w:rPr>
          <w:i/>
          <w:color w:val="008000"/>
          <w:sz w:val="28"/>
          <w:szCs w:val="28"/>
          <w:lang w:val="en-US"/>
        </w:rPr>
        <w:t>садиться</w:t>
      </w:r>
      <w:r w:rsidR="00F656D5" w:rsidRPr="00F656D5">
        <w:rPr>
          <w:i/>
          <w:color w:val="008000"/>
          <w:sz w:val="28"/>
          <w:szCs w:val="28"/>
          <w:lang w:val="de-DE"/>
        </w:rPr>
        <w:t xml:space="preserve"> /</w:t>
      </w:r>
      <w:r w:rsidR="00F656D5" w:rsidRPr="00F656D5">
        <w:rPr>
          <w:i/>
          <w:color w:val="008000"/>
          <w:sz w:val="28"/>
          <w:szCs w:val="28"/>
          <w:lang w:val="en-US"/>
        </w:rPr>
        <w:t>о</w:t>
      </w:r>
      <w:r w:rsidR="00F656D5" w:rsidRPr="00F656D5">
        <w:rPr>
          <w:i/>
          <w:color w:val="008000"/>
          <w:sz w:val="28"/>
          <w:szCs w:val="28"/>
          <w:lang w:val="de-DE"/>
        </w:rPr>
        <w:t xml:space="preserve"> </w:t>
      </w:r>
      <w:r w:rsidR="00F656D5" w:rsidRPr="00F656D5">
        <w:rPr>
          <w:i/>
          <w:color w:val="008000"/>
          <w:sz w:val="28"/>
          <w:szCs w:val="28"/>
          <w:lang w:val="en-US"/>
        </w:rPr>
        <w:t>светилах</w:t>
      </w:r>
      <w:r w:rsidR="00F656D5" w:rsidRPr="00F656D5">
        <w:rPr>
          <w:i/>
          <w:color w:val="008000"/>
          <w:sz w:val="28"/>
          <w:szCs w:val="28"/>
          <w:lang w:val="de-DE"/>
        </w:rPr>
        <w:t>/</w:t>
      </w:r>
      <w:r w:rsidR="00657B47" w:rsidRPr="007F2C0D">
        <w:rPr>
          <w:color w:val="008000"/>
          <w:sz w:val="28"/>
          <w:szCs w:val="28"/>
          <w:lang w:val="de-DE"/>
        </w:rPr>
        <w:t>)</w:t>
      </w:r>
      <w:r w:rsidR="00E2173E" w:rsidRPr="00A76EDF">
        <w:rPr>
          <w:sz w:val="28"/>
          <w:szCs w:val="28"/>
          <w:lang w:val="de-DE"/>
        </w:rPr>
        <w:t xml:space="preserve"> </w:t>
      </w:r>
      <w:r w:rsidR="00070705" w:rsidRPr="00A76EDF">
        <w:rPr>
          <w:sz w:val="28"/>
          <w:szCs w:val="28"/>
          <w:lang w:val="de-DE"/>
        </w:rPr>
        <w:t>ihr</w:t>
      </w:r>
      <w:r w:rsidR="00E2173E" w:rsidRPr="00A76EDF">
        <w:rPr>
          <w:sz w:val="28"/>
          <w:szCs w:val="28"/>
          <w:lang w:val="de-DE"/>
        </w:rPr>
        <w:t xml:space="preserve"> </w:t>
      </w:r>
      <w:r w:rsidR="00070705" w:rsidRPr="00A76EDF">
        <w:rPr>
          <w:sz w:val="28"/>
          <w:szCs w:val="28"/>
          <w:lang w:val="de-DE"/>
        </w:rPr>
        <w:t>noch</w:t>
      </w:r>
      <w:r w:rsidR="00E2173E" w:rsidRPr="00A76EDF">
        <w:rPr>
          <w:sz w:val="28"/>
          <w:szCs w:val="28"/>
          <w:lang w:val="de-DE"/>
        </w:rPr>
        <w:t xml:space="preserve"> </w:t>
      </w:r>
      <w:r w:rsidR="00070705" w:rsidRPr="00A76EDF">
        <w:rPr>
          <w:sz w:val="28"/>
          <w:szCs w:val="28"/>
          <w:lang w:val="de-DE"/>
        </w:rPr>
        <w:t>eine</w:t>
      </w:r>
      <w:r w:rsidR="00E2173E" w:rsidRPr="00A76EDF">
        <w:rPr>
          <w:sz w:val="28"/>
          <w:szCs w:val="28"/>
          <w:lang w:val="de-DE"/>
        </w:rPr>
        <w:t xml:space="preserve"> </w:t>
      </w:r>
      <w:r w:rsidR="00070705" w:rsidRPr="00A76EDF">
        <w:rPr>
          <w:sz w:val="28"/>
          <w:szCs w:val="28"/>
          <w:lang w:val="de-DE"/>
        </w:rPr>
        <w:t>letzte</w:t>
      </w:r>
      <w:r w:rsidR="00E2173E" w:rsidRPr="00A76EDF">
        <w:rPr>
          <w:sz w:val="28"/>
          <w:szCs w:val="28"/>
          <w:lang w:val="de-DE"/>
        </w:rPr>
        <w:t xml:space="preserve"> </w:t>
      </w:r>
      <w:r w:rsidR="00070705" w:rsidRPr="00A76EDF">
        <w:rPr>
          <w:sz w:val="28"/>
          <w:szCs w:val="28"/>
          <w:lang w:val="de-DE"/>
        </w:rPr>
        <w:t>dringlichste</w:t>
      </w:r>
      <w:r w:rsidR="00E2173E" w:rsidRPr="00A76EDF">
        <w:rPr>
          <w:sz w:val="28"/>
          <w:szCs w:val="28"/>
          <w:lang w:val="de-DE"/>
        </w:rPr>
        <w:t xml:space="preserve"> </w:t>
      </w:r>
      <w:r w:rsidR="00070705" w:rsidRPr="00A76EDF">
        <w:rPr>
          <w:sz w:val="28"/>
          <w:szCs w:val="28"/>
          <w:lang w:val="de-DE"/>
        </w:rPr>
        <w:t>Wahl</w:t>
      </w:r>
      <w:r w:rsidR="00E2173E" w:rsidRPr="00A76EDF">
        <w:rPr>
          <w:sz w:val="28"/>
          <w:szCs w:val="28"/>
          <w:lang w:val="de-DE"/>
        </w:rPr>
        <w:t xml:space="preserve"> </w:t>
      </w:r>
      <w:r w:rsidR="00070705" w:rsidRPr="00A76EDF">
        <w:rPr>
          <w:sz w:val="28"/>
          <w:szCs w:val="28"/>
          <w:lang w:val="de-DE"/>
        </w:rPr>
        <w:t>zwischen</w:t>
      </w:r>
      <w:r w:rsidR="00E2173E" w:rsidRPr="00A76EDF">
        <w:rPr>
          <w:sz w:val="28"/>
          <w:szCs w:val="28"/>
          <w:lang w:val="de-DE"/>
        </w:rPr>
        <w:t xml:space="preserve"> </w:t>
      </w:r>
      <w:r w:rsidR="00070705" w:rsidRPr="00A76EDF">
        <w:rPr>
          <w:sz w:val="28"/>
          <w:szCs w:val="28"/>
          <w:lang w:val="de-DE"/>
        </w:rPr>
        <w:t>dem</w:t>
      </w:r>
      <w:r w:rsidR="00E2173E" w:rsidRPr="00A76EDF">
        <w:rPr>
          <w:sz w:val="28"/>
          <w:szCs w:val="28"/>
          <w:lang w:val="de-DE"/>
        </w:rPr>
        <w:t xml:space="preserve"> </w:t>
      </w:r>
      <w:r w:rsidR="00070705" w:rsidRPr="00A76EDF">
        <w:rPr>
          <w:sz w:val="28"/>
          <w:szCs w:val="28"/>
          <w:lang w:val="de-DE"/>
        </w:rPr>
        <w:t>Mütterlichen</w:t>
      </w:r>
      <w:r w:rsidR="00E2173E" w:rsidRPr="00A76EDF">
        <w:rPr>
          <w:sz w:val="28"/>
          <w:szCs w:val="28"/>
          <w:lang w:val="de-DE"/>
        </w:rPr>
        <w:t xml:space="preserve"> </w:t>
      </w:r>
      <w:r w:rsidR="00070705" w:rsidRPr="00A76EDF">
        <w:rPr>
          <w:sz w:val="28"/>
          <w:szCs w:val="28"/>
          <w:lang w:val="de-DE"/>
        </w:rPr>
        <w:t>und</w:t>
      </w:r>
      <w:r w:rsidR="00E2173E" w:rsidRPr="00A76EDF">
        <w:rPr>
          <w:sz w:val="28"/>
          <w:szCs w:val="28"/>
          <w:lang w:val="de-DE"/>
        </w:rPr>
        <w:t xml:space="preserve"> </w:t>
      </w:r>
      <w:r w:rsidR="00070705" w:rsidRPr="00A76EDF">
        <w:rPr>
          <w:sz w:val="28"/>
          <w:szCs w:val="28"/>
          <w:lang w:val="de-DE"/>
        </w:rPr>
        <w:t>dem</w:t>
      </w:r>
      <w:r w:rsidR="00E2173E" w:rsidRPr="00A76EDF">
        <w:rPr>
          <w:sz w:val="28"/>
          <w:szCs w:val="28"/>
          <w:lang w:val="de-DE"/>
        </w:rPr>
        <w:t xml:space="preserve"> </w:t>
      </w:r>
      <w:r w:rsidR="00070705" w:rsidRPr="00A76EDF">
        <w:rPr>
          <w:sz w:val="28"/>
          <w:szCs w:val="28"/>
          <w:lang w:val="de-DE"/>
        </w:rPr>
        <w:t>Weiblichen</w:t>
      </w:r>
      <w:r w:rsidR="00E2173E" w:rsidRPr="00A76EDF">
        <w:rPr>
          <w:sz w:val="28"/>
          <w:szCs w:val="28"/>
          <w:lang w:val="de-DE"/>
        </w:rPr>
        <w:t xml:space="preserve"> </w:t>
      </w:r>
      <w:r w:rsidR="00070705" w:rsidRPr="00A76EDF">
        <w:rPr>
          <w:sz w:val="28"/>
          <w:szCs w:val="28"/>
          <w:lang w:val="de-DE"/>
        </w:rPr>
        <w:t>gewährt</w:t>
      </w:r>
      <w:r w:rsidR="00657B47" w:rsidRPr="00657B47">
        <w:rPr>
          <w:sz w:val="28"/>
          <w:szCs w:val="28"/>
          <w:lang w:val="de-DE"/>
        </w:rPr>
        <w:t xml:space="preserve"> </w:t>
      </w:r>
      <w:r w:rsidR="00657B47" w:rsidRPr="007F2C0D">
        <w:rPr>
          <w:color w:val="008000"/>
          <w:sz w:val="28"/>
          <w:szCs w:val="28"/>
          <w:lang w:val="de-DE"/>
        </w:rPr>
        <w:t>(</w:t>
      </w:r>
      <w:r w:rsidR="00657B47" w:rsidRPr="007F2C0D">
        <w:rPr>
          <w:color w:val="008000"/>
          <w:sz w:val="28"/>
          <w:szCs w:val="28"/>
        </w:rPr>
        <w:t>еще</w:t>
      </w:r>
      <w:r w:rsidR="00657B47" w:rsidRPr="007F2C0D">
        <w:rPr>
          <w:color w:val="008000"/>
          <w:sz w:val="28"/>
          <w:szCs w:val="28"/>
          <w:lang w:val="de-DE"/>
        </w:rPr>
        <w:t xml:space="preserve"> </w:t>
      </w:r>
      <w:r w:rsidR="00657B47" w:rsidRPr="007F2C0D">
        <w:rPr>
          <w:color w:val="008000"/>
          <w:sz w:val="28"/>
          <w:szCs w:val="28"/>
        </w:rPr>
        <w:t>оставляет</w:t>
      </w:r>
      <w:r w:rsidR="00657B47" w:rsidRPr="007F2C0D">
        <w:rPr>
          <w:color w:val="008000"/>
          <w:sz w:val="28"/>
          <w:szCs w:val="28"/>
          <w:lang w:val="de-DE"/>
        </w:rPr>
        <w:t xml:space="preserve"> </w:t>
      </w:r>
      <w:r w:rsidR="00657B47" w:rsidRPr="007F2C0D">
        <w:rPr>
          <w:color w:val="008000"/>
          <w:sz w:val="28"/>
          <w:szCs w:val="28"/>
        </w:rPr>
        <w:t>ей</w:t>
      </w:r>
      <w:r w:rsidR="00657B47" w:rsidRPr="007F2C0D">
        <w:rPr>
          <w:color w:val="008000"/>
          <w:sz w:val="28"/>
          <w:szCs w:val="28"/>
          <w:lang w:val="de-DE"/>
        </w:rPr>
        <w:t xml:space="preserve"> </w:t>
      </w:r>
      <w:r w:rsidR="00657B47" w:rsidRPr="007F2C0D">
        <w:rPr>
          <w:color w:val="008000"/>
          <w:sz w:val="28"/>
          <w:szCs w:val="28"/>
        </w:rPr>
        <w:t>последний</w:t>
      </w:r>
      <w:r w:rsidR="00657B47" w:rsidRPr="007F2C0D">
        <w:rPr>
          <w:color w:val="008000"/>
          <w:sz w:val="28"/>
          <w:szCs w:val="28"/>
          <w:lang w:val="de-DE"/>
        </w:rPr>
        <w:t xml:space="preserve"> </w:t>
      </w:r>
      <w:r w:rsidR="00657B47" w:rsidRPr="007F2C0D">
        <w:rPr>
          <w:color w:val="008000"/>
          <w:sz w:val="28"/>
          <w:szCs w:val="28"/>
        </w:rPr>
        <w:t>неотложный</w:t>
      </w:r>
      <w:r w:rsidR="00657B47" w:rsidRPr="007F2C0D">
        <w:rPr>
          <w:color w:val="008000"/>
          <w:sz w:val="28"/>
          <w:szCs w:val="28"/>
          <w:lang w:val="de-DE"/>
        </w:rPr>
        <w:t xml:space="preserve"> </w:t>
      </w:r>
      <w:r w:rsidR="00657B47" w:rsidRPr="007F2C0D">
        <w:rPr>
          <w:color w:val="008000"/>
          <w:sz w:val="28"/>
          <w:szCs w:val="28"/>
        </w:rPr>
        <w:t>выбор</w:t>
      </w:r>
      <w:r w:rsidR="00657B47" w:rsidRPr="007F2C0D">
        <w:rPr>
          <w:color w:val="008000"/>
          <w:sz w:val="28"/>
          <w:szCs w:val="28"/>
          <w:lang w:val="de-DE"/>
        </w:rPr>
        <w:t xml:space="preserve"> </w:t>
      </w:r>
      <w:r w:rsidR="00657B47" w:rsidRPr="007F2C0D">
        <w:rPr>
          <w:color w:val="008000"/>
          <w:sz w:val="28"/>
          <w:szCs w:val="28"/>
        </w:rPr>
        <w:t>между</w:t>
      </w:r>
      <w:r w:rsidR="00657B47" w:rsidRPr="007F2C0D">
        <w:rPr>
          <w:color w:val="008000"/>
          <w:sz w:val="28"/>
          <w:szCs w:val="28"/>
          <w:lang w:val="de-DE"/>
        </w:rPr>
        <w:t xml:space="preserve"> </w:t>
      </w:r>
      <w:r w:rsidR="00657B47" w:rsidRPr="007F2C0D">
        <w:rPr>
          <w:color w:val="008000"/>
          <w:sz w:val="28"/>
          <w:szCs w:val="28"/>
        </w:rPr>
        <w:t>материнством</w:t>
      </w:r>
      <w:r w:rsidR="00657B47" w:rsidRPr="007F2C0D">
        <w:rPr>
          <w:color w:val="008000"/>
          <w:sz w:val="28"/>
          <w:szCs w:val="28"/>
          <w:lang w:val="de-DE"/>
        </w:rPr>
        <w:t xml:space="preserve"> </w:t>
      </w:r>
      <w:r w:rsidR="00657B47" w:rsidRPr="007F2C0D">
        <w:rPr>
          <w:color w:val="008000"/>
          <w:sz w:val="28"/>
          <w:szCs w:val="28"/>
        </w:rPr>
        <w:t>и</w:t>
      </w:r>
      <w:r w:rsidR="00657B47" w:rsidRPr="007F2C0D">
        <w:rPr>
          <w:color w:val="008000"/>
          <w:sz w:val="28"/>
          <w:szCs w:val="28"/>
          <w:lang w:val="de-DE"/>
        </w:rPr>
        <w:t xml:space="preserve"> </w:t>
      </w:r>
      <w:r w:rsidR="00657B47" w:rsidRPr="007F2C0D">
        <w:rPr>
          <w:color w:val="008000"/>
          <w:sz w:val="28"/>
          <w:szCs w:val="28"/>
        </w:rPr>
        <w:t>женственностью</w:t>
      </w:r>
      <w:r w:rsidR="00657B47" w:rsidRPr="007F2C0D">
        <w:rPr>
          <w:color w:val="008000"/>
          <w:sz w:val="28"/>
          <w:szCs w:val="28"/>
          <w:lang w:val="de-DE"/>
        </w:rPr>
        <w:t xml:space="preserve">; </w:t>
      </w:r>
      <w:r w:rsidR="00657B47" w:rsidRPr="007F2C0D">
        <w:rPr>
          <w:i/>
          <w:color w:val="008000"/>
          <w:sz w:val="28"/>
          <w:szCs w:val="28"/>
          <w:lang w:val="de-DE"/>
        </w:rPr>
        <w:t>dringlich</w:t>
      </w:r>
      <w:r w:rsidR="007E4D3B" w:rsidRPr="007F2C0D">
        <w:rPr>
          <w:i/>
          <w:color w:val="008000"/>
          <w:sz w:val="28"/>
          <w:szCs w:val="28"/>
          <w:lang w:val="de-DE"/>
        </w:rPr>
        <w:t xml:space="preserve"> — </w:t>
      </w:r>
      <w:r w:rsidR="00657B47" w:rsidRPr="007F2C0D">
        <w:rPr>
          <w:i/>
          <w:color w:val="008000"/>
          <w:sz w:val="28"/>
          <w:szCs w:val="28"/>
        </w:rPr>
        <w:t>срочный</w:t>
      </w:r>
      <w:r w:rsidR="00657B47" w:rsidRPr="007F2C0D">
        <w:rPr>
          <w:i/>
          <w:color w:val="008000"/>
          <w:sz w:val="28"/>
          <w:szCs w:val="28"/>
          <w:lang w:val="de-DE"/>
        </w:rPr>
        <w:t xml:space="preserve">; </w:t>
      </w:r>
      <w:r w:rsidR="00657B47" w:rsidRPr="007F2C0D">
        <w:rPr>
          <w:i/>
          <w:color w:val="008000"/>
          <w:sz w:val="28"/>
          <w:szCs w:val="28"/>
        </w:rPr>
        <w:t>неотложный</w:t>
      </w:r>
      <w:r w:rsidR="00657B47" w:rsidRPr="007F2C0D">
        <w:rPr>
          <w:i/>
          <w:color w:val="008000"/>
          <w:sz w:val="28"/>
          <w:szCs w:val="28"/>
          <w:lang w:val="de-DE"/>
        </w:rPr>
        <w:t>; das Mütterliche</w:t>
      </w:r>
      <w:r w:rsidR="007E4D3B" w:rsidRPr="007F2C0D">
        <w:rPr>
          <w:i/>
          <w:color w:val="008000"/>
          <w:sz w:val="28"/>
          <w:szCs w:val="28"/>
          <w:lang w:val="de-DE"/>
        </w:rPr>
        <w:t xml:space="preserve"> — </w:t>
      </w:r>
      <w:r w:rsidR="00657B47" w:rsidRPr="007F2C0D">
        <w:rPr>
          <w:i/>
          <w:color w:val="008000"/>
          <w:sz w:val="28"/>
          <w:szCs w:val="28"/>
        </w:rPr>
        <w:t>материнское</w:t>
      </w:r>
      <w:r w:rsidR="00657B47" w:rsidRPr="007F2C0D">
        <w:rPr>
          <w:i/>
          <w:color w:val="008000"/>
          <w:sz w:val="28"/>
          <w:szCs w:val="28"/>
          <w:lang w:val="de-DE"/>
        </w:rPr>
        <w:t xml:space="preserve">; </w:t>
      </w:r>
      <w:r w:rsidR="00657B47" w:rsidRPr="007F2C0D">
        <w:rPr>
          <w:i/>
          <w:color w:val="008000"/>
          <w:sz w:val="28"/>
          <w:szCs w:val="28"/>
        </w:rPr>
        <w:t>материнство</w:t>
      </w:r>
      <w:r w:rsidR="00657B47" w:rsidRPr="007F2C0D">
        <w:rPr>
          <w:i/>
          <w:color w:val="008000"/>
          <w:sz w:val="28"/>
          <w:szCs w:val="28"/>
          <w:lang w:val="de-DE"/>
        </w:rPr>
        <w:t>; das Weibliche</w:t>
      </w:r>
      <w:r w:rsidR="007E4D3B" w:rsidRPr="007F2C0D">
        <w:rPr>
          <w:i/>
          <w:color w:val="008000"/>
          <w:sz w:val="28"/>
          <w:szCs w:val="28"/>
          <w:lang w:val="de-DE"/>
        </w:rPr>
        <w:t xml:space="preserve"> — </w:t>
      </w:r>
      <w:r w:rsidR="00657B47" w:rsidRPr="007F2C0D">
        <w:rPr>
          <w:i/>
          <w:color w:val="008000"/>
          <w:sz w:val="28"/>
          <w:szCs w:val="28"/>
        </w:rPr>
        <w:t>женское</w:t>
      </w:r>
      <w:r w:rsidR="00657B47" w:rsidRPr="007F2C0D">
        <w:rPr>
          <w:i/>
          <w:color w:val="008000"/>
          <w:sz w:val="28"/>
          <w:szCs w:val="28"/>
          <w:lang w:val="de-DE"/>
        </w:rPr>
        <w:t xml:space="preserve"> /</w:t>
      </w:r>
      <w:r w:rsidR="00657B47" w:rsidRPr="007F2C0D">
        <w:rPr>
          <w:i/>
          <w:color w:val="008000"/>
          <w:sz w:val="28"/>
          <w:szCs w:val="28"/>
        </w:rPr>
        <w:t>начало</w:t>
      </w:r>
      <w:r w:rsidR="00657B47" w:rsidRPr="007F2C0D">
        <w:rPr>
          <w:i/>
          <w:color w:val="008000"/>
          <w:sz w:val="28"/>
          <w:szCs w:val="28"/>
          <w:lang w:val="de-DE"/>
        </w:rPr>
        <w:t xml:space="preserve">/; </w:t>
      </w:r>
      <w:r w:rsidR="00657B47" w:rsidRPr="007F2C0D">
        <w:rPr>
          <w:i/>
          <w:color w:val="008000"/>
          <w:sz w:val="28"/>
          <w:szCs w:val="28"/>
        </w:rPr>
        <w:t>женственность</w:t>
      </w:r>
      <w:r w:rsidR="00657B47" w:rsidRPr="007F2C0D">
        <w:rPr>
          <w:i/>
          <w:color w:val="008000"/>
          <w:sz w:val="28"/>
          <w:szCs w:val="28"/>
          <w:lang w:val="de-DE"/>
        </w:rPr>
        <w:t>; gewähren</w:t>
      </w:r>
      <w:r w:rsidR="007E4D3B" w:rsidRPr="007F2C0D">
        <w:rPr>
          <w:i/>
          <w:color w:val="008000"/>
          <w:sz w:val="28"/>
          <w:szCs w:val="28"/>
          <w:lang w:val="de-DE"/>
        </w:rPr>
        <w:t xml:space="preserve"> — </w:t>
      </w:r>
      <w:r w:rsidR="00657B47" w:rsidRPr="007F2C0D">
        <w:rPr>
          <w:i/>
          <w:color w:val="008000"/>
          <w:sz w:val="28"/>
          <w:szCs w:val="28"/>
        </w:rPr>
        <w:t>позволять</w:t>
      </w:r>
      <w:r w:rsidR="00657B47" w:rsidRPr="007F2C0D">
        <w:rPr>
          <w:i/>
          <w:color w:val="008000"/>
          <w:sz w:val="28"/>
          <w:szCs w:val="28"/>
          <w:lang w:val="de-DE"/>
        </w:rPr>
        <w:t xml:space="preserve">; </w:t>
      </w:r>
      <w:r w:rsidR="00F656D5">
        <w:rPr>
          <w:i/>
          <w:color w:val="008000"/>
          <w:sz w:val="28"/>
          <w:szCs w:val="28"/>
        </w:rPr>
        <w:t>предо</w:t>
      </w:r>
      <w:r w:rsidR="00657B47" w:rsidRPr="007F2C0D">
        <w:rPr>
          <w:i/>
          <w:color w:val="008000"/>
          <w:sz w:val="28"/>
          <w:szCs w:val="28"/>
        </w:rPr>
        <w:t>ставлять</w:t>
      </w:r>
      <w:r w:rsidR="00657B47" w:rsidRPr="007F2C0D">
        <w:rPr>
          <w:color w:val="008000"/>
          <w:sz w:val="28"/>
          <w:szCs w:val="28"/>
          <w:lang w:val="de-DE"/>
        </w:rPr>
        <w:t>)</w:t>
      </w:r>
      <w:r w:rsidR="00070705" w:rsidRPr="00A76EDF">
        <w:rPr>
          <w:sz w:val="28"/>
          <w:szCs w:val="28"/>
          <w:lang w:val="de-DE"/>
        </w:rPr>
        <w:t>.</w:t>
      </w:r>
    </w:p>
    <w:p w:rsidR="00975A2B" w:rsidRDefault="00975A2B" w:rsidP="001B2DE8">
      <w:pPr>
        <w:pStyle w:val="a3"/>
        <w:spacing w:line="360" w:lineRule="auto"/>
        <w:rPr>
          <w:sz w:val="28"/>
          <w:szCs w:val="28"/>
          <w:lang w:val="de-DE"/>
        </w:rPr>
      </w:pPr>
    </w:p>
    <w:p w:rsidR="00246167" w:rsidRDefault="00A76EDF" w:rsidP="001B2DE8">
      <w:pPr>
        <w:pStyle w:val="a3"/>
        <w:spacing w:line="360" w:lineRule="auto"/>
        <w:rPr>
          <w:sz w:val="28"/>
          <w:szCs w:val="28"/>
          <w:lang w:val="de-DE"/>
        </w:rPr>
      </w:pPr>
      <w:r w:rsidRPr="007A4692">
        <w:rPr>
          <w:sz w:val="28"/>
          <w:szCs w:val="28"/>
          <w:lang w:val="de-DE"/>
        </w:rPr>
        <w:lastRenderedPageBreak/>
        <w:t xml:space="preserve">Dass sein Bemühen bei dieser Frau nicht vergeblich sein würde, hatte viel Wahrscheinlichkeiten. </w:t>
      </w:r>
      <w:r w:rsidRPr="00A76EDF">
        <w:rPr>
          <w:sz w:val="28"/>
          <w:szCs w:val="28"/>
          <w:lang w:val="de-DE"/>
        </w:rPr>
        <w:t>Sie war in jenen entscheidenden Jahren, wo eine Frau zu bereuen beginnt, einem eigentlich nie geliebten Gatten treu geblieben zu sein, und wo der purpurne Sonnenuntergang ihrer Schönheit ihr noch eine letzte dringlichste Wahl zwischen dem Mütterlichen und dem Weiblichen gewährt.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A76EDF">
        <w:rPr>
          <w:sz w:val="28"/>
          <w:szCs w:val="28"/>
          <w:lang w:val="de-DE"/>
        </w:rPr>
        <w:t>Das</w:t>
      </w:r>
      <w:r w:rsidR="00E2173E" w:rsidRPr="00A76EDF">
        <w:rPr>
          <w:sz w:val="28"/>
          <w:szCs w:val="28"/>
          <w:lang w:val="de-DE"/>
        </w:rPr>
        <w:t xml:space="preserve"> </w:t>
      </w:r>
      <w:r w:rsidRPr="00A76EDF">
        <w:rPr>
          <w:sz w:val="28"/>
          <w:szCs w:val="28"/>
          <w:lang w:val="de-DE"/>
        </w:rPr>
        <w:t>Leben,</w:t>
      </w:r>
      <w:r w:rsidR="00E2173E" w:rsidRPr="00A76EDF">
        <w:rPr>
          <w:sz w:val="28"/>
          <w:szCs w:val="28"/>
          <w:lang w:val="de-DE"/>
        </w:rPr>
        <w:t xml:space="preserve"> </w:t>
      </w:r>
      <w:r w:rsidRPr="00A76EDF">
        <w:rPr>
          <w:sz w:val="28"/>
          <w:szCs w:val="28"/>
          <w:lang w:val="de-DE"/>
        </w:rPr>
        <w:t>das</w:t>
      </w:r>
      <w:r w:rsidR="00E2173E" w:rsidRPr="00A76EDF">
        <w:rPr>
          <w:sz w:val="28"/>
          <w:szCs w:val="28"/>
          <w:lang w:val="de-DE"/>
        </w:rPr>
        <w:t xml:space="preserve"> </w:t>
      </w:r>
      <w:r w:rsidRPr="00A76EDF">
        <w:rPr>
          <w:sz w:val="28"/>
          <w:szCs w:val="28"/>
          <w:lang w:val="de-DE"/>
        </w:rPr>
        <w:t>schon</w:t>
      </w:r>
      <w:r w:rsidR="00E2173E" w:rsidRPr="00A76EDF">
        <w:rPr>
          <w:sz w:val="28"/>
          <w:szCs w:val="28"/>
          <w:lang w:val="de-DE"/>
        </w:rPr>
        <w:t xml:space="preserve"> </w:t>
      </w:r>
      <w:r w:rsidRPr="00A76EDF">
        <w:rPr>
          <w:sz w:val="28"/>
          <w:szCs w:val="28"/>
          <w:lang w:val="de-DE"/>
        </w:rPr>
        <w:t>längst</w:t>
      </w:r>
      <w:r w:rsidR="00E2173E" w:rsidRPr="00A76EDF">
        <w:rPr>
          <w:sz w:val="28"/>
          <w:szCs w:val="28"/>
          <w:lang w:val="de-DE"/>
        </w:rPr>
        <w:t xml:space="preserve"> </w:t>
      </w:r>
      <w:r w:rsidRPr="00A76EDF">
        <w:rPr>
          <w:sz w:val="28"/>
          <w:szCs w:val="28"/>
          <w:lang w:val="de-DE"/>
        </w:rPr>
        <w:t>beantwortet</w:t>
      </w:r>
      <w:r w:rsidR="00E2173E" w:rsidRPr="00A76EDF">
        <w:rPr>
          <w:sz w:val="28"/>
          <w:szCs w:val="28"/>
          <w:lang w:val="de-DE"/>
        </w:rPr>
        <w:t xml:space="preserve"> </w:t>
      </w:r>
      <w:r w:rsidRPr="00A76EDF">
        <w:rPr>
          <w:sz w:val="28"/>
          <w:szCs w:val="28"/>
          <w:lang w:val="de-DE"/>
        </w:rPr>
        <w:t>schien</w:t>
      </w:r>
      <w:r w:rsidR="00657B47" w:rsidRPr="00657B47">
        <w:rPr>
          <w:sz w:val="28"/>
          <w:szCs w:val="28"/>
          <w:lang w:val="de-DE"/>
        </w:rPr>
        <w:t xml:space="preserve"> </w:t>
      </w:r>
      <w:r w:rsidR="00F740CD" w:rsidRPr="007F2C0D">
        <w:rPr>
          <w:color w:val="008000"/>
          <w:sz w:val="28"/>
          <w:szCs w:val="28"/>
          <w:lang w:val="de-DE"/>
        </w:rPr>
        <w:t>(</w:t>
      </w:r>
      <w:r w:rsidR="00F740CD" w:rsidRPr="007F2C0D">
        <w:rPr>
          <w:color w:val="008000"/>
          <w:sz w:val="28"/>
          <w:szCs w:val="28"/>
        </w:rPr>
        <w:t>жизнь</w:t>
      </w:r>
      <w:r w:rsidR="00F740CD" w:rsidRPr="007F2C0D">
        <w:rPr>
          <w:color w:val="008000"/>
          <w:sz w:val="28"/>
          <w:szCs w:val="28"/>
          <w:lang w:val="de-DE"/>
        </w:rPr>
        <w:t xml:space="preserve">, </w:t>
      </w:r>
      <w:r w:rsidR="00F740CD" w:rsidRPr="007F2C0D">
        <w:rPr>
          <w:color w:val="008000"/>
          <w:sz w:val="28"/>
          <w:szCs w:val="28"/>
        </w:rPr>
        <w:t>на</w:t>
      </w:r>
      <w:r w:rsidR="00F740CD" w:rsidRPr="007F2C0D">
        <w:rPr>
          <w:color w:val="008000"/>
          <w:sz w:val="28"/>
          <w:szCs w:val="28"/>
          <w:lang w:val="de-DE"/>
        </w:rPr>
        <w:t xml:space="preserve"> </w:t>
      </w:r>
      <w:r w:rsidR="00F740CD" w:rsidRPr="007F2C0D">
        <w:rPr>
          <w:color w:val="008000"/>
          <w:sz w:val="28"/>
          <w:szCs w:val="28"/>
        </w:rPr>
        <w:t>которую</w:t>
      </w:r>
      <w:r w:rsidR="00F740CD" w:rsidRPr="007F2C0D">
        <w:rPr>
          <w:color w:val="008000"/>
          <w:sz w:val="28"/>
          <w:szCs w:val="28"/>
          <w:lang w:val="de-DE"/>
        </w:rPr>
        <w:t xml:space="preserve">, </w:t>
      </w:r>
      <w:r w:rsidR="00F740CD" w:rsidRPr="007F2C0D">
        <w:rPr>
          <w:color w:val="008000"/>
          <w:sz w:val="28"/>
          <w:szCs w:val="28"/>
        </w:rPr>
        <w:t>казалось</w:t>
      </w:r>
      <w:r w:rsidR="00F740CD" w:rsidRPr="007F2C0D">
        <w:rPr>
          <w:color w:val="008000"/>
          <w:sz w:val="28"/>
          <w:szCs w:val="28"/>
          <w:lang w:val="de-DE"/>
        </w:rPr>
        <w:t xml:space="preserve">, </w:t>
      </w:r>
      <w:r w:rsidR="00F740CD" w:rsidRPr="007F2C0D">
        <w:rPr>
          <w:color w:val="008000"/>
          <w:sz w:val="28"/>
          <w:szCs w:val="28"/>
        </w:rPr>
        <w:t>уже</w:t>
      </w:r>
      <w:r w:rsidR="00F740CD" w:rsidRPr="007F2C0D">
        <w:rPr>
          <w:color w:val="008000"/>
          <w:sz w:val="28"/>
          <w:szCs w:val="28"/>
          <w:lang w:val="de-DE"/>
        </w:rPr>
        <w:t xml:space="preserve"> </w:t>
      </w:r>
      <w:r w:rsidR="00F740CD" w:rsidRPr="007F2C0D">
        <w:rPr>
          <w:color w:val="008000"/>
          <w:sz w:val="28"/>
          <w:szCs w:val="28"/>
        </w:rPr>
        <w:t>давно</w:t>
      </w:r>
      <w:r w:rsidR="00F740CD" w:rsidRPr="007F2C0D">
        <w:rPr>
          <w:color w:val="008000"/>
          <w:sz w:val="28"/>
          <w:szCs w:val="28"/>
          <w:lang w:val="de-DE"/>
        </w:rPr>
        <w:t xml:space="preserve"> </w:t>
      </w:r>
      <w:r w:rsidR="00F740CD" w:rsidRPr="007F2C0D">
        <w:rPr>
          <w:color w:val="008000"/>
          <w:sz w:val="28"/>
          <w:szCs w:val="28"/>
        </w:rPr>
        <w:t>был</w:t>
      </w:r>
      <w:r w:rsidR="00F740CD" w:rsidRPr="007F2C0D">
        <w:rPr>
          <w:color w:val="008000"/>
          <w:sz w:val="28"/>
          <w:szCs w:val="28"/>
          <w:lang w:val="de-DE"/>
        </w:rPr>
        <w:t xml:space="preserve"> </w:t>
      </w:r>
      <w:r w:rsidR="00F740CD" w:rsidRPr="007F2C0D">
        <w:rPr>
          <w:color w:val="008000"/>
          <w:sz w:val="28"/>
          <w:szCs w:val="28"/>
        </w:rPr>
        <w:t>ответ</w:t>
      </w:r>
      <w:r w:rsidR="00F740CD" w:rsidRPr="007F2C0D">
        <w:rPr>
          <w:color w:val="008000"/>
          <w:sz w:val="28"/>
          <w:szCs w:val="28"/>
          <w:lang w:val="de-DE"/>
        </w:rPr>
        <w:t>: «</w:t>
      </w:r>
      <w:r w:rsidR="00F740CD" w:rsidRPr="007F2C0D">
        <w:rPr>
          <w:color w:val="008000"/>
          <w:sz w:val="28"/>
          <w:szCs w:val="28"/>
        </w:rPr>
        <w:t>которая</w:t>
      </w:r>
      <w:r w:rsidR="00F740CD" w:rsidRPr="007F2C0D">
        <w:rPr>
          <w:color w:val="008000"/>
          <w:sz w:val="28"/>
          <w:szCs w:val="28"/>
          <w:lang w:val="de-DE"/>
        </w:rPr>
        <w:t xml:space="preserve"> … </w:t>
      </w:r>
      <w:r w:rsidR="00F740CD" w:rsidRPr="007F2C0D">
        <w:rPr>
          <w:color w:val="008000"/>
          <w:sz w:val="28"/>
          <w:szCs w:val="28"/>
        </w:rPr>
        <w:t>казалась</w:t>
      </w:r>
      <w:r w:rsidR="00F740CD" w:rsidRPr="007F2C0D">
        <w:rPr>
          <w:color w:val="008000"/>
          <w:sz w:val="28"/>
          <w:szCs w:val="28"/>
          <w:lang w:val="de-DE"/>
        </w:rPr>
        <w:t xml:space="preserve"> </w:t>
      </w:r>
      <w:r w:rsidR="00F740CD" w:rsidRPr="007F2C0D">
        <w:rPr>
          <w:color w:val="008000"/>
          <w:sz w:val="28"/>
          <w:szCs w:val="28"/>
        </w:rPr>
        <w:t>отвеченной</w:t>
      </w:r>
      <w:r w:rsidR="00F740CD" w:rsidRPr="007F2C0D">
        <w:rPr>
          <w:color w:val="008000"/>
          <w:sz w:val="28"/>
          <w:szCs w:val="28"/>
          <w:lang w:val="de-DE"/>
        </w:rPr>
        <w:t>»)</w:t>
      </w:r>
      <w:r w:rsidRPr="00A76EDF">
        <w:rPr>
          <w:sz w:val="28"/>
          <w:szCs w:val="28"/>
          <w:lang w:val="de-DE"/>
        </w:rPr>
        <w:t>,</w:t>
      </w:r>
      <w:r w:rsidR="00E2173E" w:rsidRPr="00A76EDF">
        <w:rPr>
          <w:sz w:val="28"/>
          <w:szCs w:val="28"/>
          <w:lang w:val="de-DE"/>
        </w:rPr>
        <w:t xml:space="preserve"> </w:t>
      </w:r>
      <w:r w:rsidRPr="00A76EDF">
        <w:rPr>
          <w:sz w:val="28"/>
          <w:szCs w:val="28"/>
          <w:lang w:val="de-DE"/>
        </w:rPr>
        <w:t>wird</w:t>
      </w:r>
      <w:r w:rsidR="00E2173E" w:rsidRPr="00A76EDF">
        <w:rPr>
          <w:sz w:val="28"/>
          <w:szCs w:val="28"/>
          <w:lang w:val="de-DE"/>
        </w:rPr>
        <w:t xml:space="preserve"> </w:t>
      </w:r>
      <w:r w:rsidRPr="00A76EDF">
        <w:rPr>
          <w:sz w:val="28"/>
          <w:szCs w:val="28"/>
          <w:lang w:val="de-DE"/>
        </w:rPr>
        <w:t>in</w:t>
      </w:r>
      <w:r w:rsidR="00E2173E" w:rsidRPr="00A76EDF">
        <w:rPr>
          <w:sz w:val="28"/>
          <w:szCs w:val="28"/>
          <w:lang w:val="de-DE"/>
        </w:rPr>
        <w:t xml:space="preserve"> </w:t>
      </w:r>
      <w:r w:rsidRPr="00A76EDF">
        <w:rPr>
          <w:sz w:val="28"/>
          <w:szCs w:val="28"/>
          <w:lang w:val="de-DE"/>
        </w:rPr>
        <w:t>dieser</w:t>
      </w:r>
      <w:r w:rsidR="00E2173E" w:rsidRPr="00A76EDF">
        <w:rPr>
          <w:sz w:val="28"/>
          <w:szCs w:val="28"/>
          <w:lang w:val="de-DE"/>
        </w:rPr>
        <w:t xml:space="preserve"> </w:t>
      </w:r>
      <w:r w:rsidRPr="00A76EDF">
        <w:rPr>
          <w:sz w:val="28"/>
          <w:szCs w:val="28"/>
          <w:lang w:val="de-DE"/>
        </w:rPr>
        <w:t>Minute</w:t>
      </w:r>
      <w:r w:rsidR="00E2173E" w:rsidRPr="00A76EDF">
        <w:rPr>
          <w:sz w:val="28"/>
          <w:szCs w:val="28"/>
          <w:lang w:val="de-DE"/>
        </w:rPr>
        <w:t xml:space="preserve"> </w:t>
      </w:r>
      <w:r w:rsidRPr="00A76EDF">
        <w:rPr>
          <w:sz w:val="28"/>
          <w:szCs w:val="28"/>
          <w:lang w:val="de-DE"/>
        </w:rPr>
        <w:t>noch</w:t>
      </w:r>
      <w:r w:rsidR="00E2173E" w:rsidRPr="00A76EDF">
        <w:rPr>
          <w:sz w:val="28"/>
          <w:szCs w:val="28"/>
          <w:lang w:val="de-DE"/>
        </w:rPr>
        <w:t xml:space="preserve"> </w:t>
      </w:r>
      <w:r w:rsidRPr="00A76EDF">
        <w:rPr>
          <w:sz w:val="28"/>
          <w:szCs w:val="28"/>
          <w:lang w:val="de-DE"/>
        </w:rPr>
        <w:t>einmal</w:t>
      </w:r>
      <w:r w:rsidR="00E2173E" w:rsidRPr="00A76EDF">
        <w:rPr>
          <w:sz w:val="28"/>
          <w:szCs w:val="28"/>
          <w:lang w:val="de-DE"/>
        </w:rPr>
        <w:t xml:space="preserve"> </w:t>
      </w:r>
      <w:r w:rsidRPr="00A76EDF">
        <w:rPr>
          <w:sz w:val="28"/>
          <w:szCs w:val="28"/>
          <w:lang w:val="de-DE"/>
        </w:rPr>
        <w:t>zur</w:t>
      </w:r>
      <w:r w:rsidR="00E2173E" w:rsidRPr="00A76EDF">
        <w:rPr>
          <w:sz w:val="28"/>
          <w:szCs w:val="28"/>
          <w:lang w:val="de-DE"/>
        </w:rPr>
        <w:t xml:space="preserve"> </w:t>
      </w:r>
      <w:r w:rsidRPr="00A76EDF">
        <w:rPr>
          <w:sz w:val="28"/>
          <w:szCs w:val="28"/>
          <w:lang w:val="de-DE"/>
        </w:rPr>
        <w:t>Frage</w:t>
      </w:r>
      <w:r w:rsidR="00F740CD" w:rsidRPr="00F740CD">
        <w:rPr>
          <w:sz w:val="28"/>
          <w:szCs w:val="28"/>
          <w:lang w:val="de-DE"/>
        </w:rPr>
        <w:t xml:space="preserve"> </w:t>
      </w:r>
      <w:r w:rsidR="00F740CD" w:rsidRPr="007F2C0D">
        <w:rPr>
          <w:color w:val="008000"/>
          <w:sz w:val="28"/>
          <w:szCs w:val="28"/>
          <w:lang w:val="de-DE"/>
        </w:rPr>
        <w:t>(</w:t>
      </w:r>
      <w:r w:rsidR="00F740CD" w:rsidRPr="007F2C0D">
        <w:rPr>
          <w:color w:val="008000"/>
          <w:sz w:val="28"/>
          <w:szCs w:val="28"/>
        </w:rPr>
        <w:t>в</w:t>
      </w:r>
      <w:r w:rsidR="00F740CD" w:rsidRPr="007F2C0D">
        <w:rPr>
          <w:color w:val="008000"/>
          <w:sz w:val="28"/>
          <w:szCs w:val="28"/>
          <w:lang w:val="de-DE"/>
        </w:rPr>
        <w:t xml:space="preserve"> </w:t>
      </w:r>
      <w:r w:rsidR="00F740CD" w:rsidRPr="007F2C0D">
        <w:rPr>
          <w:color w:val="008000"/>
          <w:sz w:val="28"/>
          <w:szCs w:val="28"/>
        </w:rPr>
        <w:t>такую</w:t>
      </w:r>
      <w:r w:rsidR="00F740CD" w:rsidRPr="007F2C0D">
        <w:rPr>
          <w:color w:val="008000"/>
          <w:sz w:val="28"/>
          <w:szCs w:val="28"/>
          <w:lang w:val="de-DE"/>
        </w:rPr>
        <w:t>: «</w:t>
      </w:r>
      <w:r w:rsidR="00F740CD" w:rsidRPr="007F2C0D">
        <w:rPr>
          <w:color w:val="008000"/>
          <w:sz w:val="28"/>
          <w:szCs w:val="28"/>
        </w:rPr>
        <w:t>эту</w:t>
      </w:r>
      <w:r w:rsidR="00F740CD" w:rsidRPr="007F2C0D">
        <w:rPr>
          <w:color w:val="008000"/>
          <w:sz w:val="28"/>
          <w:szCs w:val="28"/>
          <w:lang w:val="de-DE"/>
        </w:rPr>
        <w:t xml:space="preserve">» </w:t>
      </w:r>
      <w:r w:rsidR="00F740CD" w:rsidRPr="007F2C0D">
        <w:rPr>
          <w:color w:val="008000"/>
          <w:sz w:val="28"/>
          <w:szCs w:val="28"/>
        </w:rPr>
        <w:t>минуту</w:t>
      </w:r>
      <w:r w:rsidR="00F740CD" w:rsidRPr="007F2C0D">
        <w:rPr>
          <w:color w:val="008000"/>
          <w:sz w:val="28"/>
          <w:szCs w:val="28"/>
          <w:lang w:val="de-DE"/>
        </w:rPr>
        <w:t xml:space="preserve"> </w:t>
      </w:r>
      <w:r w:rsidR="00F740CD" w:rsidRPr="007F2C0D">
        <w:rPr>
          <w:color w:val="008000"/>
          <w:sz w:val="28"/>
          <w:szCs w:val="28"/>
        </w:rPr>
        <w:t>еще</w:t>
      </w:r>
      <w:r w:rsidR="00F740CD" w:rsidRPr="007F2C0D">
        <w:rPr>
          <w:color w:val="008000"/>
          <w:sz w:val="28"/>
          <w:szCs w:val="28"/>
          <w:lang w:val="de-DE"/>
        </w:rPr>
        <w:t xml:space="preserve"> </w:t>
      </w:r>
      <w:r w:rsidR="00F740CD" w:rsidRPr="007F2C0D">
        <w:rPr>
          <w:color w:val="008000"/>
          <w:sz w:val="28"/>
          <w:szCs w:val="28"/>
        </w:rPr>
        <w:t>раз</w:t>
      </w:r>
      <w:r w:rsidR="00F740CD" w:rsidRPr="007F2C0D">
        <w:rPr>
          <w:color w:val="008000"/>
          <w:sz w:val="28"/>
          <w:szCs w:val="28"/>
          <w:lang w:val="de-DE"/>
        </w:rPr>
        <w:t xml:space="preserve"> </w:t>
      </w:r>
      <w:r w:rsidR="00F740CD" w:rsidRPr="007F2C0D">
        <w:rPr>
          <w:color w:val="008000"/>
          <w:sz w:val="28"/>
          <w:szCs w:val="28"/>
        </w:rPr>
        <w:t>становится</w:t>
      </w:r>
      <w:r w:rsidR="00F740CD" w:rsidRPr="007F2C0D">
        <w:rPr>
          <w:color w:val="008000"/>
          <w:sz w:val="28"/>
          <w:szCs w:val="28"/>
          <w:lang w:val="de-DE"/>
        </w:rPr>
        <w:t xml:space="preserve"> </w:t>
      </w:r>
      <w:r w:rsidR="00F740CD" w:rsidRPr="007F2C0D">
        <w:rPr>
          <w:color w:val="008000"/>
          <w:sz w:val="28"/>
          <w:szCs w:val="28"/>
        </w:rPr>
        <w:t>вопросом</w:t>
      </w:r>
      <w:r w:rsidR="00F740CD" w:rsidRPr="007F2C0D">
        <w:rPr>
          <w:color w:val="008000"/>
          <w:sz w:val="28"/>
          <w:szCs w:val="28"/>
          <w:lang w:val="de-DE"/>
        </w:rPr>
        <w:t>)</w:t>
      </w:r>
      <w:r w:rsidRPr="00A76EDF">
        <w:rPr>
          <w:sz w:val="28"/>
          <w:szCs w:val="28"/>
          <w:lang w:val="de-DE"/>
        </w:rPr>
        <w:t>,</w:t>
      </w:r>
      <w:r w:rsidR="00E2173E" w:rsidRPr="00A76EDF">
        <w:rPr>
          <w:sz w:val="28"/>
          <w:szCs w:val="28"/>
          <w:lang w:val="de-DE"/>
        </w:rPr>
        <w:t xml:space="preserve"> </w:t>
      </w:r>
      <w:r w:rsidRPr="00A76EDF">
        <w:rPr>
          <w:sz w:val="28"/>
          <w:szCs w:val="28"/>
          <w:lang w:val="de-DE"/>
        </w:rPr>
        <w:t>zum</w:t>
      </w:r>
      <w:r w:rsidR="00E2173E" w:rsidRPr="00A76EDF">
        <w:rPr>
          <w:sz w:val="28"/>
          <w:szCs w:val="28"/>
          <w:lang w:val="de-DE"/>
        </w:rPr>
        <w:t xml:space="preserve"> </w:t>
      </w:r>
      <w:r w:rsidRPr="00A76EDF">
        <w:rPr>
          <w:sz w:val="28"/>
          <w:szCs w:val="28"/>
          <w:lang w:val="de-DE"/>
        </w:rPr>
        <w:t>letzten</w:t>
      </w:r>
      <w:r w:rsidR="00E2173E" w:rsidRPr="00A76EDF">
        <w:rPr>
          <w:sz w:val="28"/>
          <w:szCs w:val="28"/>
          <w:lang w:val="de-DE"/>
        </w:rPr>
        <w:t xml:space="preserve"> </w:t>
      </w:r>
      <w:r w:rsidRPr="00A76EDF">
        <w:rPr>
          <w:sz w:val="28"/>
          <w:szCs w:val="28"/>
          <w:lang w:val="de-DE"/>
        </w:rPr>
        <w:t>Male</w:t>
      </w:r>
      <w:r w:rsidR="00E2173E" w:rsidRPr="00A76EDF">
        <w:rPr>
          <w:sz w:val="28"/>
          <w:szCs w:val="28"/>
          <w:lang w:val="de-DE"/>
        </w:rPr>
        <w:t xml:space="preserve"> </w:t>
      </w:r>
      <w:r w:rsidRPr="00A76EDF">
        <w:rPr>
          <w:sz w:val="28"/>
          <w:szCs w:val="28"/>
          <w:lang w:val="de-DE"/>
        </w:rPr>
        <w:t>zittert</w:t>
      </w:r>
      <w:r w:rsidR="00E2173E" w:rsidRPr="00A76EDF">
        <w:rPr>
          <w:sz w:val="28"/>
          <w:szCs w:val="28"/>
          <w:lang w:val="de-DE"/>
        </w:rPr>
        <w:t xml:space="preserve"> </w:t>
      </w:r>
      <w:r w:rsidRPr="00A76EDF">
        <w:rPr>
          <w:sz w:val="28"/>
          <w:szCs w:val="28"/>
          <w:lang w:val="de-DE"/>
        </w:rPr>
        <w:t>die</w:t>
      </w:r>
      <w:r w:rsidR="00E2173E" w:rsidRPr="00A76EDF">
        <w:rPr>
          <w:sz w:val="28"/>
          <w:szCs w:val="28"/>
          <w:lang w:val="de-DE"/>
        </w:rPr>
        <w:t xml:space="preserve"> </w:t>
      </w:r>
      <w:r w:rsidRPr="00A76EDF">
        <w:rPr>
          <w:sz w:val="28"/>
          <w:szCs w:val="28"/>
          <w:lang w:val="de-DE"/>
        </w:rPr>
        <w:t>magnetische</w:t>
      </w:r>
      <w:r w:rsidR="00E2173E" w:rsidRPr="00A76EDF">
        <w:rPr>
          <w:sz w:val="28"/>
          <w:szCs w:val="28"/>
          <w:lang w:val="de-DE"/>
        </w:rPr>
        <w:t xml:space="preserve"> </w:t>
      </w:r>
      <w:r w:rsidRPr="00A76EDF">
        <w:rPr>
          <w:sz w:val="28"/>
          <w:szCs w:val="28"/>
          <w:lang w:val="de-DE"/>
        </w:rPr>
        <w:t>Nadel</w:t>
      </w:r>
      <w:r w:rsidR="00E2173E" w:rsidRPr="00A76EDF">
        <w:rPr>
          <w:sz w:val="28"/>
          <w:szCs w:val="28"/>
          <w:lang w:val="de-DE"/>
        </w:rPr>
        <w:t xml:space="preserve"> </w:t>
      </w:r>
      <w:r w:rsidRPr="00A76EDF">
        <w:rPr>
          <w:sz w:val="28"/>
          <w:szCs w:val="28"/>
          <w:lang w:val="de-DE"/>
        </w:rPr>
        <w:t>des</w:t>
      </w:r>
      <w:r w:rsidR="00E2173E" w:rsidRPr="00A76EDF">
        <w:rPr>
          <w:sz w:val="28"/>
          <w:szCs w:val="28"/>
          <w:lang w:val="de-DE"/>
        </w:rPr>
        <w:t xml:space="preserve"> </w:t>
      </w:r>
      <w:r w:rsidRPr="00A76EDF">
        <w:rPr>
          <w:sz w:val="28"/>
          <w:szCs w:val="28"/>
          <w:lang w:val="de-DE"/>
        </w:rPr>
        <w:t>Willens</w:t>
      </w:r>
      <w:r w:rsidR="00F740CD" w:rsidRPr="00F740CD">
        <w:rPr>
          <w:sz w:val="28"/>
          <w:szCs w:val="28"/>
          <w:lang w:val="de-DE"/>
        </w:rPr>
        <w:t xml:space="preserve"> </w:t>
      </w:r>
      <w:r w:rsidR="00F740CD" w:rsidRPr="007F2C0D">
        <w:rPr>
          <w:color w:val="008000"/>
          <w:sz w:val="28"/>
          <w:szCs w:val="28"/>
          <w:lang w:val="de-DE"/>
        </w:rPr>
        <w:t>(</w:t>
      </w:r>
      <w:r w:rsidR="00F740CD" w:rsidRPr="007F2C0D">
        <w:rPr>
          <w:color w:val="008000"/>
          <w:sz w:val="28"/>
          <w:szCs w:val="28"/>
        </w:rPr>
        <w:t>в</w:t>
      </w:r>
      <w:r w:rsidR="00F740CD" w:rsidRPr="007F2C0D">
        <w:rPr>
          <w:color w:val="008000"/>
          <w:sz w:val="28"/>
          <w:szCs w:val="28"/>
          <w:lang w:val="de-DE"/>
        </w:rPr>
        <w:t xml:space="preserve"> </w:t>
      </w:r>
      <w:r w:rsidR="00F740CD" w:rsidRPr="007F2C0D">
        <w:rPr>
          <w:color w:val="008000"/>
          <w:sz w:val="28"/>
          <w:szCs w:val="28"/>
        </w:rPr>
        <w:t>последний</w:t>
      </w:r>
      <w:r w:rsidR="00F740CD" w:rsidRPr="007F2C0D">
        <w:rPr>
          <w:color w:val="008000"/>
          <w:sz w:val="28"/>
          <w:szCs w:val="28"/>
          <w:lang w:val="de-DE"/>
        </w:rPr>
        <w:t xml:space="preserve"> </w:t>
      </w:r>
      <w:r w:rsidR="00F740CD" w:rsidRPr="007F2C0D">
        <w:rPr>
          <w:color w:val="008000"/>
          <w:sz w:val="28"/>
          <w:szCs w:val="28"/>
        </w:rPr>
        <w:t>раз</w:t>
      </w:r>
      <w:r w:rsidR="00F740CD" w:rsidRPr="007F2C0D">
        <w:rPr>
          <w:color w:val="008000"/>
          <w:sz w:val="28"/>
          <w:szCs w:val="28"/>
          <w:lang w:val="de-DE"/>
        </w:rPr>
        <w:t xml:space="preserve"> </w:t>
      </w:r>
      <w:r w:rsidR="00F740CD" w:rsidRPr="007F2C0D">
        <w:rPr>
          <w:color w:val="008000"/>
          <w:sz w:val="28"/>
          <w:szCs w:val="28"/>
        </w:rPr>
        <w:t>магнитная</w:t>
      </w:r>
      <w:r w:rsidR="00F740CD" w:rsidRPr="007F2C0D">
        <w:rPr>
          <w:color w:val="008000"/>
          <w:sz w:val="28"/>
          <w:szCs w:val="28"/>
          <w:lang w:val="de-DE"/>
        </w:rPr>
        <w:t xml:space="preserve"> </w:t>
      </w:r>
      <w:r w:rsidR="00F740CD" w:rsidRPr="007F2C0D">
        <w:rPr>
          <w:color w:val="008000"/>
          <w:sz w:val="28"/>
          <w:szCs w:val="28"/>
        </w:rPr>
        <w:t>стрелка</w:t>
      </w:r>
      <w:r w:rsidR="00F740CD" w:rsidRPr="007F2C0D">
        <w:rPr>
          <w:color w:val="008000"/>
          <w:sz w:val="28"/>
          <w:szCs w:val="28"/>
          <w:lang w:val="de-DE"/>
        </w:rPr>
        <w:t xml:space="preserve"> </w:t>
      </w:r>
      <w:r w:rsidR="00F740CD" w:rsidRPr="007F2C0D">
        <w:rPr>
          <w:color w:val="008000"/>
          <w:sz w:val="28"/>
          <w:szCs w:val="28"/>
        </w:rPr>
        <w:t>воли</w:t>
      </w:r>
      <w:r w:rsidR="00F740CD" w:rsidRPr="007F2C0D">
        <w:rPr>
          <w:color w:val="008000"/>
          <w:sz w:val="28"/>
          <w:szCs w:val="28"/>
          <w:lang w:val="de-DE"/>
        </w:rPr>
        <w:t xml:space="preserve"> </w:t>
      </w:r>
      <w:r w:rsidR="00F740CD" w:rsidRPr="007F2C0D">
        <w:rPr>
          <w:color w:val="008000"/>
          <w:sz w:val="28"/>
          <w:szCs w:val="28"/>
        </w:rPr>
        <w:t>колеблется</w:t>
      </w:r>
      <w:r w:rsidR="00F740CD" w:rsidRPr="007F2C0D">
        <w:rPr>
          <w:color w:val="008000"/>
          <w:sz w:val="28"/>
          <w:szCs w:val="28"/>
          <w:lang w:val="de-DE"/>
        </w:rPr>
        <w:t>: «</w:t>
      </w:r>
      <w:r w:rsidR="00F740CD" w:rsidRPr="007F2C0D">
        <w:rPr>
          <w:color w:val="008000"/>
          <w:sz w:val="28"/>
          <w:szCs w:val="28"/>
        </w:rPr>
        <w:t>дрожит</w:t>
      </w:r>
      <w:r w:rsidR="00F740CD" w:rsidRPr="007F2C0D">
        <w:rPr>
          <w:color w:val="008000"/>
          <w:sz w:val="28"/>
          <w:szCs w:val="28"/>
          <w:lang w:val="de-DE"/>
        </w:rPr>
        <w:t>»</w:t>
      </w:r>
      <w:r w:rsidR="00F656D5" w:rsidRPr="00F656D5">
        <w:rPr>
          <w:color w:val="008000"/>
          <w:sz w:val="28"/>
          <w:szCs w:val="28"/>
          <w:lang w:val="de-DE"/>
        </w:rPr>
        <w:t xml:space="preserve">; </w:t>
      </w:r>
      <w:r w:rsidR="00F656D5">
        <w:rPr>
          <w:i/>
          <w:color w:val="008000"/>
          <w:sz w:val="28"/>
          <w:szCs w:val="28"/>
          <w:lang w:val="de-DE"/>
        </w:rPr>
        <w:t xml:space="preserve">der Wille — </w:t>
      </w:r>
      <w:r w:rsidR="00F656D5">
        <w:rPr>
          <w:i/>
          <w:color w:val="008000"/>
          <w:sz w:val="28"/>
          <w:szCs w:val="28"/>
        </w:rPr>
        <w:t>воля</w:t>
      </w:r>
      <w:r w:rsidR="00F740CD" w:rsidRPr="007F2C0D">
        <w:rPr>
          <w:color w:val="008000"/>
          <w:sz w:val="28"/>
          <w:szCs w:val="28"/>
          <w:lang w:val="de-DE"/>
        </w:rPr>
        <w:t>)</w:t>
      </w:r>
      <w:r w:rsidR="00E2173E" w:rsidRPr="00A76EDF">
        <w:rPr>
          <w:sz w:val="28"/>
          <w:szCs w:val="28"/>
          <w:lang w:val="de-DE"/>
        </w:rPr>
        <w:t xml:space="preserve"> </w:t>
      </w:r>
      <w:r w:rsidRPr="00A76EDF">
        <w:rPr>
          <w:sz w:val="28"/>
          <w:szCs w:val="28"/>
          <w:lang w:val="de-DE"/>
        </w:rPr>
        <w:t>zwischen</w:t>
      </w:r>
      <w:r w:rsidR="00E2173E" w:rsidRPr="00A76EDF">
        <w:rPr>
          <w:sz w:val="28"/>
          <w:szCs w:val="28"/>
          <w:lang w:val="de-DE"/>
        </w:rPr>
        <w:t xml:space="preserve"> </w:t>
      </w:r>
      <w:r w:rsidRPr="00A76EDF">
        <w:rPr>
          <w:sz w:val="28"/>
          <w:szCs w:val="28"/>
          <w:lang w:val="de-DE"/>
        </w:rPr>
        <w:t>der</w:t>
      </w:r>
      <w:r w:rsidR="00E2173E" w:rsidRPr="00A76EDF">
        <w:rPr>
          <w:sz w:val="28"/>
          <w:szCs w:val="28"/>
          <w:lang w:val="de-DE"/>
        </w:rPr>
        <w:t xml:space="preserve"> </w:t>
      </w:r>
      <w:r w:rsidRPr="00A76EDF">
        <w:rPr>
          <w:sz w:val="28"/>
          <w:szCs w:val="28"/>
          <w:lang w:val="de-DE"/>
        </w:rPr>
        <w:t>Hoffnung</w:t>
      </w:r>
      <w:r w:rsidR="00E2173E" w:rsidRPr="00A76EDF">
        <w:rPr>
          <w:sz w:val="28"/>
          <w:szCs w:val="28"/>
          <w:lang w:val="de-DE"/>
        </w:rPr>
        <w:t xml:space="preserve"> </w:t>
      </w:r>
      <w:r w:rsidRPr="00A76EDF">
        <w:rPr>
          <w:sz w:val="28"/>
          <w:szCs w:val="28"/>
          <w:lang w:val="de-DE"/>
        </w:rPr>
        <w:t>auf</w:t>
      </w:r>
      <w:r w:rsidR="00E2173E" w:rsidRPr="00A76EDF">
        <w:rPr>
          <w:sz w:val="28"/>
          <w:szCs w:val="28"/>
          <w:lang w:val="de-DE"/>
        </w:rPr>
        <w:t xml:space="preserve"> </w:t>
      </w:r>
      <w:r w:rsidRPr="00A76EDF">
        <w:rPr>
          <w:sz w:val="28"/>
          <w:szCs w:val="28"/>
          <w:lang w:val="de-DE"/>
        </w:rPr>
        <w:t>erotisches</w:t>
      </w:r>
      <w:r w:rsidR="00E2173E" w:rsidRPr="00A76EDF">
        <w:rPr>
          <w:sz w:val="28"/>
          <w:szCs w:val="28"/>
          <w:lang w:val="de-DE"/>
        </w:rPr>
        <w:t xml:space="preserve"> </w:t>
      </w:r>
      <w:r w:rsidRPr="00A76EDF">
        <w:rPr>
          <w:sz w:val="28"/>
          <w:szCs w:val="28"/>
          <w:lang w:val="de-DE"/>
        </w:rPr>
        <w:t>Erleben</w:t>
      </w:r>
      <w:r w:rsidR="00E2173E" w:rsidRPr="00A76EDF">
        <w:rPr>
          <w:sz w:val="28"/>
          <w:szCs w:val="28"/>
          <w:lang w:val="de-DE"/>
        </w:rPr>
        <w:t xml:space="preserve"> </w:t>
      </w:r>
      <w:r w:rsidRPr="00A76EDF">
        <w:rPr>
          <w:sz w:val="28"/>
          <w:szCs w:val="28"/>
          <w:lang w:val="de-DE"/>
        </w:rPr>
        <w:t>und</w:t>
      </w:r>
      <w:r w:rsidR="00E2173E" w:rsidRPr="00A76EDF">
        <w:rPr>
          <w:sz w:val="28"/>
          <w:szCs w:val="28"/>
          <w:lang w:val="de-DE"/>
        </w:rPr>
        <w:t xml:space="preserve"> </w:t>
      </w:r>
      <w:r w:rsidRPr="00A76EDF">
        <w:rPr>
          <w:sz w:val="28"/>
          <w:szCs w:val="28"/>
          <w:lang w:val="de-DE"/>
        </w:rPr>
        <w:t>der</w:t>
      </w:r>
      <w:r w:rsidR="00E2173E" w:rsidRPr="00A76EDF">
        <w:rPr>
          <w:sz w:val="28"/>
          <w:szCs w:val="28"/>
          <w:lang w:val="de-DE"/>
        </w:rPr>
        <w:t xml:space="preserve"> </w:t>
      </w:r>
      <w:r w:rsidRPr="00A76EDF">
        <w:rPr>
          <w:sz w:val="28"/>
          <w:szCs w:val="28"/>
          <w:lang w:val="de-DE"/>
        </w:rPr>
        <w:t>endgültigen</w:t>
      </w:r>
      <w:r w:rsidR="00E2173E" w:rsidRPr="00A76EDF">
        <w:rPr>
          <w:sz w:val="28"/>
          <w:szCs w:val="28"/>
          <w:lang w:val="de-DE"/>
        </w:rPr>
        <w:t xml:space="preserve"> </w:t>
      </w:r>
      <w:r w:rsidRPr="00A76EDF">
        <w:rPr>
          <w:sz w:val="28"/>
          <w:szCs w:val="28"/>
          <w:lang w:val="de-DE"/>
        </w:rPr>
        <w:t>Resignation</w:t>
      </w:r>
      <w:r w:rsidR="00F740CD" w:rsidRPr="00F740CD">
        <w:rPr>
          <w:sz w:val="28"/>
          <w:szCs w:val="28"/>
          <w:lang w:val="de-DE"/>
        </w:rPr>
        <w:t xml:space="preserve"> </w:t>
      </w:r>
      <w:r w:rsidR="00F740CD" w:rsidRPr="007F2C0D">
        <w:rPr>
          <w:color w:val="008000"/>
          <w:sz w:val="28"/>
          <w:szCs w:val="28"/>
          <w:lang w:val="de-DE"/>
        </w:rPr>
        <w:t>(</w:t>
      </w:r>
      <w:r w:rsidR="00F740CD" w:rsidRPr="007F2C0D">
        <w:rPr>
          <w:color w:val="008000"/>
          <w:sz w:val="28"/>
          <w:szCs w:val="28"/>
        </w:rPr>
        <w:t>между</w:t>
      </w:r>
      <w:r w:rsidR="00F740CD" w:rsidRPr="007F2C0D">
        <w:rPr>
          <w:color w:val="008000"/>
          <w:sz w:val="28"/>
          <w:szCs w:val="28"/>
          <w:lang w:val="de-DE"/>
        </w:rPr>
        <w:t xml:space="preserve"> </w:t>
      </w:r>
      <w:r w:rsidR="00F740CD" w:rsidRPr="007F2C0D">
        <w:rPr>
          <w:color w:val="008000"/>
          <w:sz w:val="28"/>
          <w:szCs w:val="28"/>
        </w:rPr>
        <w:t>надеждой</w:t>
      </w:r>
      <w:r w:rsidR="00F740CD" w:rsidRPr="007F2C0D">
        <w:rPr>
          <w:color w:val="008000"/>
          <w:sz w:val="28"/>
          <w:szCs w:val="28"/>
          <w:lang w:val="de-DE"/>
        </w:rPr>
        <w:t xml:space="preserve"> </w:t>
      </w:r>
      <w:r w:rsidR="00F740CD" w:rsidRPr="007F2C0D">
        <w:rPr>
          <w:color w:val="008000"/>
          <w:sz w:val="28"/>
          <w:szCs w:val="28"/>
        </w:rPr>
        <w:t>на</w:t>
      </w:r>
      <w:r w:rsidR="00F740CD" w:rsidRPr="007F2C0D">
        <w:rPr>
          <w:color w:val="008000"/>
          <w:sz w:val="28"/>
          <w:szCs w:val="28"/>
          <w:lang w:val="de-DE"/>
        </w:rPr>
        <w:t xml:space="preserve"> </w:t>
      </w:r>
      <w:r w:rsidR="00F740CD" w:rsidRPr="007F2C0D">
        <w:rPr>
          <w:color w:val="008000"/>
          <w:sz w:val="28"/>
          <w:szCs w:val="28"/>
        </w:rPr>
        <w:t>эротическое</w:t>
      </w:r>
      <w:r w:rsidR="00F740CD" w:rsidRPr="007F2C0D">
        <w:rPr>
          <w:color w:val="008000"/>
          <w:sz w:val="28"/>
          <w:szCs w:val="28"/>
          <w:lang w:val="de-DE"/>
        </w:rPr>
        <w:t xml:space="preserve"> </w:t>
      </w:r>
      <w:r w:rsidR="00F740CD" w:rsidRPr="007F2C0D">
        <w:rPr>
          <w:color w:val="008000"/>
          <w:sz w:val="28"/>
          <w:szCs w:val="28"/>
        </w:rPr>
        <w:t>переживание</w:t>
      </w:r>
      <w:r w:rsidR="00F740CD" w:rsidRPr="007F2C0D">
        <w:rPr>
          <w:color w:val="008000"/>
          <w:sz w:val="28"/>
          <w:szCs w:val="28"/>
          <w:lang w:val="de-DE"/>
        </w:rPr>
        <w:t xml:space="preserve"> </w:t>
      </w:r>
      <w:r w:rsidR="00F740CD" w:rsidRPr="007F2C0D">
        <w:rPr>
          <w:color w:val="008000"/>
          <w:sz w:val="28"/>
          <w:szCs w:val="28"/>
        </w:rPr>
        <w:t>и</w:t>
      </w:r>
      <w:r w:rsidR="00F740CD" w:rsidRPr="007F2C0D">
        <w:rPr>
          <w:color w:val="008000"/>
          <w:sz w:val="28"/>
          <w:szCs w:val="28"/>
          <w:lang w:val="de-DE"/>
        </w:rPr>
        <w:t xml:space="preserve"> </w:t>
      </w:r>
      <w:r w:rsidR="00F740CD" w:rsidRPr="007F2C0D">
        <w:rPr>
          <w:color w:val="008000"/>
          <w:sz w:val="28"/>
          <w:szCs w:val="28"/>
        </w:rPr>
        <w:t>окончательным</w:t>
      </w:r>
      <w:r w:rsidR="00F740CD" w:rsidRPr="007F2C0D">
        <w:rPr>
          <w:color w:val="008000"/>
          <w:sz w:val="28"/>
          <w:szCs w:val="28"/>
          <w:lang w:val="de-DE"/>
        </w:rPr>
        <w:t xml:space="preserve"> </w:t>
      </w:r>
      <w:r w:rsidR="00F740CD" w:rsidRPr="007F2C0D">
        <w:rPr>
          <w:color w:val="008000"/>
          <w:sz w:val="28"/>
          <w:szCs w:val="28"/>
        </w:rPr>
        <w:t>отказом</w:t>
      </w:r>
      <w:r w:rsidR="00F740CD" w:rsidRPr="007F2C0D">
        <w:rPr>
          <w:color w:val="008000"/>
          <w:sz w:val="28"/>
          <w:szCs w:val="28"/>
          <w:lang w:val="de-DE"/>
        </w:rPr>
        <w:t xml:space="preserve"> </w:t>
      </w:r>
      <w:r w:rsidR="00AF3877" w:rsidRPr="007F2C0D">
        <w:rPr>
          <w:color w:val="008000"/>
          <w:sz w:val="28"/>
          <w:szCs w:val="28"/>
          <w:lang w:val="de-DE"/>
        </w:rPr>
        <w:t>/</w:t>
      </w:r>
      <w:r w:rsidR="00F740CD" w:rsidRPr="007F2C0D">
        <w:rPr>
          <w:color w:val="008000"/>
          <w:sz w:val="28"/>
          <w:szCs w:val="28"/>
        </w:rPr>
        <w:t>от</w:t>
      </w:r>
      <w:r w:rsidR="00F740CD" w:rsidRPr="007F2C0D">
        <w:rPr>
          <w:color w:val="008000"/>
          <w:sz w:val="28"/>
          <w:szCs w:val="28"/>
          <w:lang w:val="de-DE"/>
        </w:rPr>
        <w:t xml:space="preserve"> </w:t>
      </w:r>
      <w:r w:rsidR="00F740CD" w:rsidRPr="007F2C0D">
        <w:rPr>
          <w:color w:val="008000"/>
          <w:sz w:val="28"/>
          <w:szCs w:val="28"/>
        </w:rPr>
        <w:t>личного</w:t>
      </w:r>
      <w:r w:rsidR="00F740CD" w:rsidRPr="007F2C0D">
        <w:rPr>
          <w:color w:val="008000"/>
          <w:sz w:val="28"/>
          <w:szCs w:val="28"/>
          <w:lang w:val="de-DE"/>
        </w:rPr>
        <w:t xml:space="preserve"> </w:t>
      </w:r>
      <w:r w:rsidR="00F740CD" w:rsidRPr="007F2C0D">
        <w:rPr>
          <w:color w:val="008000"/>
          <w:sz w:val="28"/>
          <w:szCs w:val="28"/>
        </w:rPr>
        <w:t>счастья</w:t>
      </w:r>
      <w:r w:rsidR="00AF3877" w:rsidRPr="007F2C0D">
        <w:rPr>
          <w:color w:val="008000"/>
          <w:sz w:val="28"/>
          <w:szCs w:val="28"/>
          <w:lang w:val="de-DE"/>
        </w:rPr>
        <w:t>/</w:t>
      </w:r>
      <w:r w:rsidR="00F740CD" w:rsidRPr="007F2C0D">
        <w:rPr>
          <w:color w:val="008000"/>
          <w:sz w:val="28"/>
          <w:szCs w:val="28"/>
          <w:lang w:val="de-DE"/>
        </w:rPr>
        <w:t xml:space="preserve">; </w:t>
      </w:r>
      <w:r w:rsidR="00F740CD" w:rsidRPr="007F2C0D">
        <w:rPr>
          <w:i/>
          <w:color w:val="008000"/>
          <w:sz w:val="28"/>
          <w:szCs w:val="28"/>
          <w:lang w:val="de-DE"/>
        </w:rPr>
        <w:t>das Erleben</w:t>
      </w:r>
      <w:r w:rsidR="007E4D3B" w:rsidRPr="007F2C0D">
        <w:rPr>
          <w:i/>
          <w:color w:val="008000"/>
          <w:sz w:val="28"/>
          <w:szCs w:val="28"/>
          <w:lang w:val="de-DE"/>
        </w:rPr>
        <w:t xml:space="preserve"> — </w:t>
      </w:r>
      <w:r w:rsidR="00F740CD" w:rsidRPr="007F2C0D">
        <w:rPr>
          <w:i/>
          <w:color w:val="008000"/>
          <w:sz w:val="28"/>
          <w:szCs w:val="28"/>
        </w:rPr>
        <w:t>переживание</w:t>
      </w:r>
      <w:r w:rsidR="00F740CD" w:rsidRPr="007F2C0D">
        <w:rPr>
          <w:i/>
          <w:color w:val="008000"/>
          <w:sz w:val="28"/>
          <w:szCs w:val="28"/>
          <w:lang w:val="de-DE"/>
        </w:rPr>
        <w:t xml:space="preserve">; </w:t>
      </w:r>
      <w:r w:rsidR="00F740CD" w:rsidRPr="007F2C0D">
        <w:rPr>
          <w:i/>
          <w:color w:val="008000"/>
          <w:sz w:val="28"/>
          <w:szCs w:val="28"/>
        </w:rPr>
        <w:t>приключение</w:t>
      </w:r>
      <w:r w:rsidR="00F740CD" w:rsidRPr="007F2C0D">
        <w:rPr>
          <w:i/>
          <w:color w:val="008000"/>
          <w:sz w:val="28"/>
          <w:szCs w:val="28"/>
          <w:lang w:val="de-DE"/>
        </w:rPr>
        <w:t>; erleben</w:t>
      </w:r>
      <w:r w:rsidR="007E4D3B" w:rsidRPr="007F2C0D">
        <w:rPr>
          <w:i/>
          <w:color w:val="008000"/>
          <w:sz w:val="28"/>
          <w:szCs w:val="28"/>
          <w:lang w:val="de-DE"/>
        </w:rPr>
        <w:t xml:space="preserve"> — </w:t>
      </w:r>
      <w:r w:rsidR="00F740CD" w:rsidRPr="007F2C0D">
        <w:rPr>
          <w:i/>
          <w:color w:val="008000"/>
          <w:sz w:val="28"/>
          <w:szCs w:val="28"/>
        </w:rPr>
        <w:t>пережить</w:t>
      </w:r>
      <w:r w:rsidR="00F740CD" w:rsidRPr="007F2C0D">
        <w:rPr>
          <w:i/>
          <w:color w:val="008000"/>
          <w:sz w:val="28"/>
          <w:szCs w:val="28"/>
          <w:lang w:val="de-DE"/>
        </w:rPr>
        <w:t xml:space="preserve">; </w:t>
      </w:r>
      <w:r w:rsidR="00F740CD" w:rsidRPr="007F2C0D">
        <w:rPr>
          <w:i/>
          <w:color w:val="008000"/>
          <w:sz w:val="28"/>
          <w:szCs w:val="28"/>
        </w:rPr>
        <w:t>испытать</w:t>
      </w:r>
      <w:r w:rsidR="00F740CD" w:rsidRPr="007F2C0D">
        <w:rPr>
          <w:i/>
          <w:color w:val="008000"/>
          <w:sz w:val="28"/>
          <w:szCs w:val="28"/>
          <w:lang w:val="de-DE"/>
        </w:rPr>
        <w:t>; die Resignation</w:t>
      </w:r>
      <w:r w:rsidR="007E4D3B" w:rsidRPr="007F2C0D">
        <w:rPr>
          <w:i/>
          <w:color w:val="008000"/>
          <w:sz w:val="28"/>
          <w:szCs w:val="28"/>
          <w:lang w:val="de-DE"/>
        </w:rPr>
        <w:t xml:space="preserve"> — </w:t>
      </w:r>
      <w:r w:rsidR="00F740CD" w:rsidRPr="007F2C0D">
        <w:rPr>
          <w:i/>
          <w:color w:val="008000"/>
          <w:sz w:val="28"/>
          <w:szCs w:val="28"/>
        </w:rPr>
        <w:t>отречение</w:t>
      </w:r>
      <w:r w:rsidR="00F740CD" w:rsidRPr="007F2C0D">
        <w:rPr>
          <w:i/>
          <w:color w:val="008000"/>
          <w:sz w:val="28"/>
          <w:szCs w:val="28"/>
          <w:lang w:val="de-DE"/>
        </w:rPr>
        <w:t xml:space="preserve">, </w:t>
      </w:r>
      <w:r w:rsidR="00F740CD" w:rsidRPr="007F2C0D">
        <w:rPr>
          <w:i/>
          <w:color w:val="008000"/>
          <w:sz w:val="28"/>
          <w:szCs w:val="28"/>
        </w:rPr>
        <w:t>покорность</w:t>
      </w:r>
      <w:r w:rsidR="00F740CD" w:rsidRPr="007F2C0D">
        <w:rPr>
          <w:i/>
          <w:color w:val="008000"/>
          <w:sz w:val="28"/>
          <w:szCs w:val="28"/>
          <w:lang w:val="de-DE"/>
        </w:rPr>
        <w:t xml:space="preserve">; </w:t>
      </w:r>
      <w:r w:rsidR="00F740CD" w:rsidRPr="007F2C0D">
        <w:rPr>
          <w:i/>
          <w:color w:val="008000"/>
          <w:sz w:val="28"/>
          <w:szCs w:val="28"/>
        </w:rPr>
        <w:t>отказ</w:t>
      </w:r>
      <w:r w:rsidR="00F740CD" w:rsidRPr="007F2C0D">
        <w:rPr>
          <w:i/>
          <w:color w:val="008000"/>
          <w:sz w:val="28"/>
          <w:szCs w:val="28"/>
          <w:lang w:val="de-DE"/>
        </w:rPr>
        <w:t xml:space="preserve"> </w:t>
      </w:r>
      <w:r w:rsidR="00F740CD" w:rsidRPr="007F2C0D">
        <w:rPr>
          <w:i/>
          <w:color w:val="008000"/>
          <w:sz w:val="28"/>
          <w:szCs w:val="28"/>
        </w:rPr>
        <w:t>от</w:t>
      </w:r>
      <w:r w:rsidR="00F740CD" w:rsidRPr="007F2C0D">
        <w:rPr>
          <w:i/>
          <w:color w:val="008000"/>
          <w:sz w:val="28"/>
          <w:szCs w:val="28"/>
          <w:lang w:val="de-DE"/>
        </w:rPr>
        <w:t xml:space="preserve"> </w:t>
      </w:r>
      <w:r w:rsidR="00F740CD" w:rsidRPr="007F2C0D">
        <w:rPr>
          <w:i/>
          <w:color w:val="008000"/>
          <w:sz w:val="28"/>
          <w:szCs w:val="28"/>
        </w:rPr>
        <w:t>надежды</w:t>
      </w:r>
      <w:r w:rsidR="00F740CD" w:rsidRPr="007F2C0D">
        <w:rPr>
          <w:color w:val="008000"/>
          <w:sz w:val="28"/>
          <w:szCs w:val="28"/>
          <w:lang w:val="de-DE"/>
        </w:rPr>
        <w:t>)</w:t>
      </w:r>
      <w:r w:rsidRPr="00A76EDF">
        <w:rPr>
          <w:sz w:val="28"/>
          <w:szCs w:val="28"/>
          <w:lang w:val="de-DE"/>
        </w:rPr>
        <w:t>.</w:t>
      </w:r>
      <w:r w:rsidR="00E2173E" w:rsidRPr="00A76EDF">
        <w:rPr>
          <w:sz w:val="28"/>
          <w:szCs w:val="28"/>
          <w:lang w:val="de-DE"/>
        </w:rPr>
        <w:t xml:space="preserve"> </w:t>
      </w:r>
      <w:r w:rsidRPr="00F740CD">
        <w:rPr>
          <w:sz w:val="28"/>
          <w:szCs w:val="28"/>
          <w:lang w:val="de-DE"/>
        </w:rPr>
        <w:t>Eine</w:t>
      </w:r>
      <w:r w:rsidR="00E2173E" w:rsidRPr="00F740CD">
        <w:rPr>
          <w:sz w:val="28"/>
          <w:szCs w:val="28"/>
          <w:lang w:val="de-DE"/>
        </w:rPr>
        <w:t xml:space="preserve"> </w:t>
      </w:r>
      <w:r w:rsidRPr="00F740CD">
        <w:rPr>
          <w:sz w:val="28"/>
          <w:szCs w:val="28"/>
          <w:lang w:val="de-DE"/>
        </w:rPr>
        <w:t>Frau</w:t>
      </w:r>
      <w:r w:rsidR="00E2173E" w:rsidRPr="00F740CD">
        <w:rPr>
          <w:sz w:val="28"/>
          <w:szCs w:val="28"/>
          <w:lang w:val="de-DE"/>
        </w:rPr>
        <w:t xml:space="preserve"> </w:t>
      </w:r>
      <w:r w:rsidRPr="00F740CD">
        <w:rPr>
          <w:sz w:val="28"/>
          <w:szCs w:val="28"/>
          <w:lang w:val="de-DE"/>
        </w:rPr>
        <w:t>hat</w:t>
      </w:r>
      <w:r w:rsidR="00E2173E" w:rsidRPr="00F740CD">
        <w:rPr>
          <w:sz w:val="28"/>
          <w:szCs w:val="28"/>
          <w:lang w:val="de-DE"/>
        </w:rPr>
        <w:t xml:space="preserve"> </w:t>
      </w:r>
      <w:r w:rsidRPr="00F740CD">
        <w:rPr>
          <w:sz w:val="28"/>
          <w:szCs w:val="28"/>
          <w:lang w:val="de-DE"/>
        </w:rPr>
        <w:t>dann</w:t>
      </w:r>
      <w:r w:rsidR="00E2173E" w:rsidRPr="00F740CD">
        <w:rPr>
          <w:sz w:val="28"/>
          <w:szCs w:val="28"/>
          <w:lang w:val="de-DE"/>
        </w:rPr>
        <w:t xml:space="preserve"> </w:t>
      </w:r>
      <w:r w:rsidRPr="00F740CD">
        <w:rPr>
          <w:sz w:val="28"/>
          <w:szCs w:val="28"/>
          <w:lang w:val="de-DE"/>
        </w:rPr>
        <w:t>die</w:t>
      </w:r>
      <w:r w:rsidR="00E2173E" w:rsidRPr="00F740CD">
        <w:rPr>
          <w:sz w:val="28"/>
          <w:szCs w:val="28"/>
          <w:lang w:val="de-DE"/>
        </w:rPr>
        <w:t xml:space="preserve"> </w:t>
      </w:r>
      <w:r w:rsidRPr="00F740CD">
        <w:rPr>
          <w:sz w:val="28"/>
          <w:szCs w:val="28"/>
          <w:lang w:val="de-DE"/>
        </w:rPr>
        <w:t>gefährliche</w:t>
      </w:r>
      <w:r w:rsidR="00E2173E" w:rsidRPr="00F740CD">
        <w:rPr>
          <w:sz w:val="28"/>
          <w:szCs w:val="28"/>
          <w:lang w:val="de-DE"/>
        </w:rPr>
        <w:t xml:space="preserve"> </w:t>
      </w:r>
      <w:r w:rsidRPr="00F740CD">
        <w:rPr>
          <w:sz w:val="28"/>
          <w:szCs w:val="28"/>
          <w:lang w:val="de-DE"/>
        </w:rPr>
        <w:t>Entscheidung</w:t>
      </w:r>
      <w:r w:rsidR="00F740CD" w:rsidRPr="00F740CD">
        <w:rPr>
          <w:sz w:val="28"/>
          <w:szCs w:val="28"/>
          <w:lang w:val="de-DE"/>
        </w:rPr>
        <w:t xml:space="preserve"> </w:t>
      </w:r>
      <w:r w:rsidR="00F740CD" w:rsidRPr="007F2C0D">
        <w:rPr>
          <w:color w:val="008000"/>
          <w:sz w:val="28"/>
          <w:szCs w:val="28"/>
          <w:lang w:val="de-DE"/>
        </w:rPr>
        <w:t>(</w:t>
      </w:r>
      <w:r w:rsidR="00F740CD" w:rsidRPr="007F2C0D">
        <w:rPr>
          <w:color w:val="008000"/>
          <w:sz w:val="28"/>
          <w:szCs w:val="28"/>
        </w:rPr>
        <w:t>тогда</w:t>
      </w:r>
      <w:r w:rsidR="00F740CD" w:rsidRPr="007F2C0D">
        <w:rPr>
          <w:color w:val="008000"/>
          <w:sz w:val="28"/>
          <w:szCs w:val="28"/>
          <w:lang w:val="de-DE"/>
        </w:rPr>
        <w:t xml:space="preserve"> </w:t>
      </w:r>
      <w:r w:rsidR="00F740CD" w:rsidRPr="007F2C0D">
        <w:rPr>
          <w:color w:val="008000"/>
          <w:sz w:val="28"/>
          <w:szCs w:val="28"/>
        </w:rPr>
        <w:t>женщина</w:t>
      </w:r>
      <w:r w:rsidR="00F740CD" w:rsidRPr="007F2C0D">
        <w:rPr>
          <w:color w:val="008000"/>
          <w:sz w:val="28"/>
          <w:szCs w:val="28"/>
          <w:lang w:val="de-DE"/>
        </w:rPr>
        <w:t xml:space="preserve"> </w:t>
      </w:r>
      <w:r w:rsidR="00F740CD" w:rsidRPr="007F2C0D">
        <w:rPr>
          <w:color w:val="008000"/>
          <w:sz w:val="28"/>
          <w:szCs w:val="28"/>
        </w:rPr>
        <w:t>оказывается</w:t>
      </w:r>
      <w:r w:rsidR="00F740CD" w:rsidRPr="007F2C0D">
        <w:rPr>
          <w:color w:val="008000"/>
          <w:sz w:val="28"/>
          <w:szCs w:val="28"/>
          <w:lang w:val="de-DE"/>
        </w:rPr>
        <w:t xml:space="preserve"> </w:t>
      </w:r>
      <w:r w:rsidR="00F740CD" w:rsidRPr="007F2C0D">
        <w:rPr>
          <w:color w:val="008000"/>
          <w:sz w:val="28"/>
          <w:szCs w:val="28"/>
        </w:rPr>
        <w:t>перед</w:t>
      </w:r>
      <w:r w:rsidR="00F740CD" w:rsidRPr="007F2C0D">
        <w:rPr>
          <w:color w:val="008000"/>
          <w:sz w:val="28"/>
          <w:szCs w:val="28"/>
          <w:lang w:val="de-DE"/>
        </w:rPr>
        <w:t xml:space="preserve"> </w:t>
      </w:r>
      <w:r w:rsidR="00F740CD" w:rsidRPr="007F2C0D">
        <w:rPr>
          <w:color w:val="008000"/>
          <w:sz w:val="28"/>
          <w:szCs w:val="28"/>
        </w:rPr>
        <w:t>опасным</w:t>
      </w:r>
      <w:r w:rsidR="00F740CD" w:rsidRPr="007F2C0D">
        <w:rPr>
          <w:color w:val="008000"/>
          <w:sz w:val="28"/>
          <w:szCs w:val="28"/>
          <w:lang w:val="de-DE"/>
        </w:rPr>
        <w:t xml:space="preserve"> </w:t>
      </w:r>
      <w:r w:rsidR="00F740CD" w:rsidRPr="007F2C0D">
        <w:rPr>
          <w:color w:val="008000"/>
          <w:sz w:val="28"/>
          <w:szCs w:val="28"/>
        </w:rPr>
        <w:t>выбором</w:t>
      </w:r>
      <w:r w:rsidR="00F740CD" w:rsidRPr="007F2C0D">
        <w:rPr>
          <w:color w:val="008000"/>
          <w:sz w:val="28"/>
          <w:szCs w:val="28"/>
          <w:lang w:val="de-DE"/>
        </w:rPr>
        <w:t xml:space="preserve">; </w:t>
      </w:r>
      <w:r w:rsidR="00F740CD" w:rsidRPr="007F2C0D">
        <w:rPr>
          <w:i/>
          <w:color w:val="008000"/>
          <w:sz w:val="28"/>
          <w:szCs w:val="28"/>
          <w:lang w:val="de-DE"/>
        </w:rPr>
        <w:t>die Entscheidung haben</w:t>
      </w:r>
      <w:r w:rsidR="007E4D3B" w:rsidRPr="007F2C0D">
        <w:rPr>
          <w:i/>
          <w:color w:val="008000"/>
          <w:sz w:val="28"/>
          <w:szCs w:val="28"/>
          <w:lang w:val="de-DE"/>
        </w:rPr>
        <w:t xml:space="preserve"> — </w:t>
      </w:r>
      <w:r w:rsidR="00F740CD" w:rsidRPr="007F2C0D">
        <w:rPr>
          <w:i/>
          <w:color w:val="008000"/>
          <w:sz w:val="28"/>
          <w:szCs w:val="28"/>
        </w:rPr>
        <w:t>быть</w:t>
      </w:r>
      <w:r w:rsidR="00F740CD" w:rsidRPr="007F2C0D">
        <w:rPr>
          <w:i/>
          <w:color w:val="008000"/>
          <w:sz w:val="28"/>
          <w:szCs w:val="28"/>
          <w:lang w:val="de-DE"/>
        </w:rPr>
        <w:t xml:space="preserve"> </w:t>
      </w:r>
      <w:r w:rsidR="00F740CD" w:rsidRPr="007F2C0D">
        <w:rPr>
          <w:i/>
          <w:color w:val="008000"/>
          <w:sz w:val="28"/>
          <w:szCs w:val="28"/>
        </w:rPr>
        <w:t>должным</w:t>
      </w:r>
      <w:r w:rsidR="00F740CD" w:rsidRPr="007F2C0D">
        <w:rPr>
          <w:i/>
          <w:color w:val="008000"/>
          <w:sz w:val="28"/>
          <w:szCs w:val="28"/>
          <w:lang w:val="de-DE"/>
        </w:rPr>
        <w:t xml:space="preserve"> </w:t>
      </w:r>
      <w:r w:rsidR="00F740CD" w:rsidRPr="007F2C0D">
        <w:rPr>
          <w:i/>
          <w:color w:val="008000"/>
          <w:sz w:val="28"/>
          <w:szCs w:val="28"/>
        </w:rPr>
        <w:t>решать</w:t>
      </w:r>
      <w:r w:rsidR="00F740CD" w:rsidRPr="007F2C0D">
        <w:rPr>
          <w:i/>
          <w:color w:val="008000"/>
          <w:sz w:val="28"/>
          <w:szCs w:val="28"/>
          <w:lang w:val="de-DE"/>
        </w:rPr>
        <w:t xml:space="preserve">; </w:t>
      </w:r>
      <w:r w:rsidR="00F740CD" w:rsidRPr="007F2C0D">
        <w:rPr>
          <w:i/>
          <w:color w:val="008000"/>
          <w:sz w:val="28"/>
          <w:szCs w:val="28"/>
        </w:rPr>
        <w:t>стоять</w:t>
      </w:r>
      <w:r w:rsidR="00F740CD" w:rsidRPr="007F2C0D">
        <w:rPr>
          <w:i/>
          <w:color w:val="008000"/>
          <w:sz w:val="28"/>
          <w:szCs w:val="28"/>
          <w:lang w:val="de-DE"/>
        </w:rPr>
        <w:t xml:space="preserve"> </w:t>
      </w:r>
      <w:r w:rsidR="00F740CD" w:rsidRPr="007F2C0D">
        <w:rPr>
          <w:i/>
          <w:color w:val="008000"/>
          <w:sz w:val="28"/>
          <w:szCs w:val="28"/>
        </w:rPr>
        <w:t>перед</w:t>
      </w:r>
      <w:r w:rsidR="00F740CD" w:rsidRPr="007F2C0D">
        <w:rPr>
          <w:i/>
          <w:color w:val="008000"/>
          <w:sz w:val="28"/>
          <w:szCs w:val="28"/>
          <w:lang w:val="de-DE"/>
        </w:rPr>
        <w:t xml:space="preserve"> </w:t>
      </w:r>
      <w:r w:rsidR="00F740CD" w:rsidRPr="007F2C0D">
        <w:rPr>
          <w:i/>
          <w:color w:val="008000"/>
          <w:sz w:val="28"/>
          <w:szCs w:val="28"/>
        </w:rPr>
        <w:t>выбором</w:t>
      </w:r>
      <w:r w:rsidR="00F740CD" w:rsidRPr="007F2C0D">
        <w:rPr>
          <w:i/>
          <w:color w:val="008000"/>
          <w:sz w:val="28"/>
          <w:szCs w:val="28"/>
          <w:lang w:val="de-DE"/>
        </w:rPr>
        <w:t>; die Entscheidung</w:t>
      </w:r>
      <w:r w:rsidR="007E4D3B" w:rsidRPr="007F2C0D">
        <w:rPr>
          <w:i/>
          <w:color w:val="008000"/>
          <w:sz w:val="28"/>
          <w:szCs w:val="28"/>
          <w:lang w:val="de-DE"/>
        </w:rPr>
        <w:t xml:space="preserve"> — </w:t>
      </w:r>
      <w:r w:rsidR="00F740CD" w:rsidRPr="007F2C0D">
        <w:rPr>
          <w:i/>
          <w:color w:val="008000"/>
          <w:sz w:val="28"/>
          <w:szCs w:val="28"/>
        </w:rPr>
        <w:t>решение</w:t>
      </w:r>
      <w:r w:rsidR="00F740CD" w:rsidRPr="007F2C0D">
        <w:rPr>
          <w:i/>
          <w:color w:val="008000"/>
          <w:sz w:val="28"/>
          <w:szCs w:val="28"/>
          <w:lang w:val="de-DE"/>
        </w:rPr>
        <w:t xml:space="preserve">; </w:t>
      </w:r>
      <w:r w:rsidR="00F740CD" w:rsidRPr="007F2C0D">
        <w:rPr>
          <w:i/>
          <w:color w:val="008000"/>
          <w:sz w:val="28"/>
          <w:szCs w:val="28"/>
        </w:rPr>
        <w:t>выбор</w:t>
      </w:r>
      <w:r w:rsidR="00F656D5" w:rsidRPr="00F656D5">
        <w:rPr>
          <w:i/>
          <w:color w:val="008000"/>
          <w:sz w:val="28"/>
          <w:szCs w:val="28"/>
          <w:lang w:val="de-DE"/>
        </w:rPr>
        <w:t xml:space="preserve">; entscheiden — </w:t>
      </w:r>
      <w:r w:rsidR="00F656D5">
        <w:rPr>
          <w:i/>
          <w:color w:val="008000"/>
          <w:sz w:val="28"/>
          <w:szCs w:val="28"/>
        </w:rPr>
        <w:t>решать</w:t>
      </w:r>
      <w:r w:rsidR="00F656D5" w:rsidRPr="00F656D5">
        <w:rPr>
          <w:i/>
          <w:color w:val="008000"/>
          <w:sz w:val="28"/>
          <w:szCs w:val="28"/>
          <w:lang w:val="de-DE"/>
        </w:rPr>
        <w:t>; sich für etwas entscheiden</w:t>
      </w:r>
      <w:r w:rsidR="00F656D5">
        <w:rPr>
          <w:i/>
          <w:color w:val="008000"/>
          <w:sz w:val="28"/>
          <w:szCs w:val="28"/>
          <w:lang w:val="de-DE"/>
        </w:rPr>
        <w:t xml:space="preserve"> — </w:t>
      </w:r>
      <w:r w:rsidR="00F656D5">
        <w:rPr>
          <w:i/>
          <w:color w:val="008000"/>
          <w:sz w:val="28"/>
          <w:szCs w:val="28"/>
        </w:rPr>
        <w:t>решаться</w:t>
      </w:r>
      <w:r w:rsidR="00F656D5" w:rsidRPr="00F656D5">
        <w:rPr>
          <w:i/>
          <w:color w:val="008000"/>
          <w:sz w:val="28"/>
          <w:szCs w:val="28"/>
          <w:lang w:val="de-DE"/>
        </w:rPr>
        <w:t xml:space="preserve"> </w:t>
      </w:r>
      <w:r w:rsidR="00F656D5">
        <w:rPr>
          <w:i/>
          <w:color w:val="008000"/>
          <w:sz w:val="28"/>
          <w:szCs w:val="28"/>
        </w:rPr>
        <w:t>на</w:t>
      </w:r>
      <w:r w:rsidR="00F656D5" w:rsidRPr="00F656D5">
        <w:rPr>
          <w:i/>
          <w:color w:val="008000"/>
          <w:sz w:val="28"/>
          <w:szCs w:val="28"/>
          <w:lang w:val="de-DE"/>
        </w:rPr>
        <w:t xml:space="preserve"> </w:t>
      </w:r>
      <w:r w:rsidR="00F656D5">
        <w:rPr>
          <w:i/>
          <w:color w:val="008000"/>
          <w:sz w:val="28"/>
          <w:szCs w:val="28"/>
        </w:rPr>
        <w:t>что</w:t>
      </w:r>
      <w:r w:rsidR="00F656D5" w:rsidRPr="00F656D5">
        <w:rPr>
          <w:i/>
          <w:color w:val="008000"/>
          <w:sz w:val="28"/>
          <w:szCs w:val="28"/>
          <w:lang w:val="de-DE"/>
        </w:rPr>
        <w:t>-</w:t>
      </w:r>
      <w:r w:rsidR="00F656D5">
        <w:rPr>
          <w:i/>
          <w:color w:val="008000"/>
          <w:sz w:val="28"/>
          <w:szCs w:val="28"/>
        </w:rPr>
        <w:t>л</w:t>
      </w:r>
      <w:r w:rsidR="00F656D5" w:rsidRPr="00F656D5">
        <w:rPr>
          <w:i/>
          <w:color w:val="008000"/>
          <w:sz w:val="28"/>
          <w:szCs w:val="28"/>
          <w:lang w:val="de-DE"/>
        </w:rPr>
        <w:t xml:space="preserve">., </w:t>
      </w:r>
      <w:r w:rsidR="00F656D5">
        <w:rPr>
          <w:i/>
          <w:color w:val="008000"/>
          <w:sz w:val="28"/>
          <w:szCs w:val="28"/>
        </w:rPr>
        <w:t>выбирать</w:t>
      </w:r>
      <w:r w:rsidR="00F656D5" w:rsidRPr="00F656D5">
        <w:rPr>
          <w:i/>
          <w:color w:val="008000"/>
          <w:sz w:val="28"/>
          <w:szCs w:val="28"/>
          <w:lang w:val="de-DE"/>
        </w:rPr>
        <w:t xml:space="preserve"> </w:t>
      </w:r>
      <w:r w:rsidR="00F656D5">
        <w:rPr>
          <w:i/>
          <w:color w:val="008000"/>
          <w:sz w:val="28"/>
          <w:szCs w:val="28"/>
        </w:rPr>
        <w:t>что</w:t>
      </w:r>
      <w:r w:rsidR="00F656D5" w:rsidRPr="00F656D5">
        <w:rPr>
          <w:i/>
          <w:color w:val="008000"/>
          <w:sz w:val="28"/>
          <w:szCs w:val="28"/>
          <w:lang w:val="de-DE"/>
        </w:rPr>
        <w:t>-</w:t>
      </w:r>
      <w:r w:rsidR="00F656D5">
        <w:rPr>
          <w:i/>
          <w:color w:val="008000"/>
          <w:sz w:val="28"/>
          <w:szCs w:val="28"/>
        </w:rPr>
        <w:t>л</w:t>
      </w:r>
      <w:r w:rsidR="00F656D5" w:rsidRPr="00F656D5">
        <w:rPr>
          <w:i/>
          <w:color w:val="008000"/>
          <w:sz w:val="28"/>
          <w:szCs w:val="28"/>
          <w:lang w:val="de-DE"/>
        </w:rPr>
        <w:t>.</w:t>
      </w:r>
      <w:r w:rsidR="00F740CD" w:rsidRPr="007F2C0D">
        <w:rPr>
          <w:color w:val="008000"/>
          <w:sz w:val="28"/>
          <w:szCs w:val="28"/>
          <w:lang w:val="de-DE"/>
        </w:rPr>
        <w:t>)</w:t>
      </w:r>
      <w:r w:rsidRPr="00F740CD">
        <w:rPr>
          <w:sz w:val="28"/>
          <w:szCs w:val="28"/>
          <w:lang w:val="de-DE"/>
        </w:rPr>
        <w:t>,</w:t>
      </w:r>
      <w:r w:rsidR="00E2173E" w:rsidRPr="00F740CD">
        <w:rPr>
          <w:sz w:val="28"/>
          <w:szCs w:val="28"/>
          <w:lang w:val="de-DE"/>
        </w:rPr>
        <w:t xml:space="preserve"> </w:t>
      </w:r>
      <w:r w:rsidRPr="00F740CD">
        <w:rPr>
          <w:sz w:val="28"/>
          <w:szCs w:val="28"/>
          <w:lang w:val="de-DE"/>
        </w:rPr>
        <w:t>ihr</w:t>
      </w:r>
      <w:r w:rsidR="00E2173E" w:rsidRPr="00F740CD">
        <w:rPr>
          <w:sz w:val="28"/>
          <w:szCs w:val="28"/>
          <w:lang w:val="de-DE"/>
        </w:rPr>
        <w:t xml:space="preserve"> </w:t>
      </w:r>
      <w:r w:rsidRPr="00F740CD">
        <w:rPr>
          <w:sz w:val="28"/>
          <w:szCs w:val="28"/>
          <w:lang w:val="de-DE"/>
        </w:rPr>
        <w:t>eigenes</w:t>
      </w:r>
      <w:r w:rsidR="00E2173E" w:rsidRPr="00F740CD">
        <w:rPr>
          <w:sz w:val="28"/>
          <w:szCs w:val="28"/>
          <w:lang w:val="de-DE"/>
        </w:rPr>
        <w:t xml:space="preserve"> </w:t>
      </w:r>
      <w:r w:rsidRPr="00F740CD">
        <w:rPr>
          <w:sz w:val="28"/>
          <w:szCs w:val="28"/>
          <w:lang w:val="de-DE"/>
        </w:rPr>
        <w:t>Schicksal</w:t>
      </w:r>
      <w:r w:rsidR="00E2173E" w:rsidRPr="00F740CD">
        <w:rPr>
          <w:sz w:val="28"/>
          <w:szCs w:val="28"/>
          <w:lang w:val="de-DE"/>
        </w:rPr>
        <w:t xml:space="preserve"> </w:t>
      </w:r>
      <w:r w:rsidRPr="00F740CD">
        <w:rPr>
          <w:sz w:val="28"/>
          <w:szCs w:val="28"/>
          <w:lang w:val="de-DE"/>
        </w:rPr>
        <w:t>oder</w:t>
      </w:r>
      <w:r w:rsidR="00E2173E" w:rsidRPr="00F740CD">
        <w:rPr>
          <w:sz w:val="28"/>
          <w:szCs w:val="28"/>
          <w:lang w:val="de-DE"/>
        </w:rPr>
        <w:t xml:space="preserve"> </w:t>
      </w:r>
      <w:r w:rsidRPr="00F740CD">
        <w:rPr>
          <w:sz w:val="28"/>
          <w:szCs w:val="28"/>
          <w:lang w:val="de-DE"/>
        </w:rPr>
        <w:t>das</w:t>
      </w:r>
      <w:r w:rsidR="00E2173E" w:rsidRPr="00F740CD">
        <w:rPr>
          <w:sz w:val="28"/>
          <w:szCs w:val="28"/>
          <w:lang w:val="de-DE"/>
        </w:rPr>
        <w:t xml:space="preserve"> </w:t>
      </w:r>
      <w:r w:rsidRPr="00F740CD">
        <w:rPr>
          <w:sz w:val="28"/>
          <w:szCs w:val="28"/>
          <w:lang w:val="de-DE"/>
        </w:rPr>
        <w:t>ihrer</w:t>
      </w:r>
      <w:r w:rsidR="00E2173E" w:rsidRPr="00F740CD">
        <w:rPr>
          <w:sz w:val="28"/>
          <w:szCs w:val="28"/>
          <w:lang w:val="de-DE"/>
        </w:rPr>
        <w:t xml:space="preserve"> </w:t>
      </w:r>
      <w:r w:rsidRPr="00F740CD">
        <w:rPr>
          <w:sz w:val="28"/>
          <w:szCs w:val="28"/>
          <w:lang w:val="de-DE"/>
        </w:rPr>
        <w:t>Kinder</w:t>
      </w:r>
      <w:r w:rsidR="00E2173E" w:rsidRPr="00F740CD">
        <w:rPr>
          <w:sz w:val="28"/>
          <w:szCs w:val="28"/>
          <w:lang w:val="de-DE"/>
        </w:rPr>
        <w:t xml:space="preserve"> </w:t>
      </w:r>
      <w:r w:rsidRPr="00F740CD">
        <w:rPr>
          <w:sz w:val="28"/>
          <w:szCs w:val="28"/>
          <w:lang w:val="de-DE"/>
        </w:rPr>
        <w:t>zu</w:t>
      </w:r>
      <w:r w:rsidR="00E2173E" w:rsidRPr="00F740CD">
        <w:rPr>
          <w:sz w:val="28"/>
          <w:szCs w:val="28"/>
          <w:lang w:val="de-DE"/>
        </w:rPr>
        <w:t xml:space="preserve"> </w:t>
      </w:r>
      <w:r w:rsidRPr="00F740CD">
        <w:rPr>
          <w:sz w:val="28"/>
          <w:szCs w:val="28"/>
          <w:lang w:val="de-DE"/>
        </w:rPr>
        <w:t>leben,</w:t>
      </w:r>
      <w:r w:rsidR="00E2173E" w:rsidRPr="00F740CD">
        <w:rPr>
          <w:sz w:val="28"/>
          <w:szCs w:val="28"/>
          <w:lang w:val="de-DE"/>
        </w:rPr>
        <w:t xml:space="preserve"> </w:t>
      </w:r>
      <w:r w:rsidRPr="00F740CD">
        <w:rPr>
          <w:sz w:val="28"/>
          <w:szCs w:val="28"/>
          <w:lang w:val="de-DE"/>
        </w:rPr>
        <w:t>Frau</w:t>
      </w:r>
      <w:r w:rsidR="00E2173E" w:rsidRPr="00F740CD">
        <w:rPr>
          <w:sz w:val="28"/>
          <w:szCs w:val="28"/>
          <w:lang w:val="de-DE"/>
        </w:rPr>
        <w:t xml:space="preserve"> </w:t>
      </w:r>
      <w:r w:rsidRPr="00F740CD">
        <w:rPr>
          <w:sz w:val="28"/>
          <w:szCs w:val="28"/>
          <w:lang w:val="de-DE"/>
        </w:rPr>
        <w:t>oder</w:t>
      </w:r>
      <w:r w:rsidR="00E2173E" w:rsidRPr="00F740CD">
        <w:rPr>
          <w:sz w:val="28"/>
          <w:szCs w:val="28"/>
          <w:lang w:val="de-DE"/>
        </w:rPr>
        <w:t xml:space="preserve"> </w:t>
      </w:r>
      <w:r w:rsidRPr="00F740CD">
        <w:rPr>
          <w:sz w:val="28"/>
          <w:szCs w:val="28"/>
          <w:lang w:val="de-DE"/>
        </w:rPr>
        <w:t>Mutter</w:t>
      </w:r>
      <w:r w:rsidR="00E2173E" w:rsidRPr="00F740CD">
        <w:rPr>
          <w:sz w:val="28"/>
          <w:szCs w:val="28"/>
          <w:lang w:val="de-DE"/>
        </w:rPr>
        <w:t xml:space="preserve"> </w:t>
      </w:r>
      <w:r w:rsidRPr="00F740CD">
        <w:rPr>
          <w:sz w:val="28"/>
          <w:szCs w:val="28"/>
          <w:lang w:val="de-DE"/>
        </w:rPr>
        <w:t>zu</w:t>
      </w:r>
      <w:r w:rsidR="00E2173E" w:rsidRPr="00F740CD">
        <w:rPr>
          <w:sz w:val="28"/>
          <w:szCs w:val="28"/>
          <w:lang w:val="de-DE"/>
        </w:rPr>
        <w:t xml:space="preserve"> </w:t>
      </w:r>
      <w:r w:rsidRPr="00F740CD">
        <w:rPr>
          <w:sz w:val="28"/>
          <w:szCs w:val="28"/>
          <w:lang w:val="de-DE"/>
        </w:rPr>
        <w:t>sein</w:t>
      </w:r>
      <w:r w:rsidR="00F740CD" w:rsidRPr="00F740CD">
        <w:rPr>
          <w:sz w:val="28"/>
          <w:szCs w:val="28"/>
          <w:lang w:val="de-DE"/>
        </w:rPr>
        <w:t xml:space="preserve"> </w:t>
      </w:r>
      <w:r w:rsidR="00F740CD" w:rsidRPr="007F2C0D">
        <w:rPr>
          <w:color w:val="008000"/>
          <w:sz w:val="28"/>
          <w:szCs w:val="28"/>
          <w:lang w:val="de-DE"/>
        </w:rPr>
        <w:t>(</w:t>
      </w:r>
      <w:r w:rsidR="00F740CD" w:rsidRPr="007F2C0D">
        <w:rPr>
          <w:color w:val="008000"/>
          <w:sz w:val="28"/>
          <w:szCs w:val="28"/>
        </w:rPr>
        <w:t>жить</w:t>
      </w:r>
      <w:r w:rsidR="00F740CD" w:rsidRPr="007F2C0D">
        <w:rPr>
          <w:color w:val="008000"/>
          <w:sz w:val="28"/>
          <w:szCs w:val="28"/>
          <w:lang w:val="de-DE"/>
        </w:rPr>
        <w:t xml:space="preserve"> </w:t>
      </w:r>
      <w:r w:rsidR="00F740CD" w:rsidRPr="007F2C0D">
        <w:rPr>
          <w:color w:val="008000"/>
          <w:sz w:val="28"/>
          <w:szCs w:val="28"/>
        </w:rPr>
        <w:t>ради</w:t>
      </w:r>
      <w:r w:rsidR="00216225" w:rsidRPr="007F2C0D">
        <w:rPr>
          <w:color w:val="008000"/>
          <w:sz w:val="28"/>
          <w:szCs w:val="28"/>
          <w:lang w:val="de-DE"/>
        </w:rPr>
        <w:t xml:space="preserve"> </w:t>
      </w:r>
      <w:r w:rsidR="00216225" w:rsidRPr="007F2C0D">
        <w:rPr>
          <w:color w:val="008000"/>
          <w:sz w:val="28"/>
          <w:szCs w:val="28"/>
        </w:rPr>
        <w:t>собственной</w:t>
      </w:r>
      <w:r w:rsidR="00216225" w:rsidRPr="007F2C0D">
        <w:rPr>
          <w:color w:val="008000"/>
          <w:sz w:val="28"/>
          <w:szCs w:val="28"/>
          <w:lang w:val="de-DE"/>
        </w:rPr>
        <w:t xml:space="preserve"> </w:t>
      </w:r>
      <w:r w:rsidR="00216225" w:rsidRPr="007F2C0D">
        <w:rPr>
          <w:color w:val="008000"/>
          <w:sz w:val="28"/>
          <w:szCs w:val="28"/>
        </w:rPr>
        <w:t>судьбы</w:t>
      </w:r>
      <w:r w:rsidR="00216225" w:rsidRPr="007F2C0D">
        <w:rPr>
          <w:color w:val="008000"/>
          <w:sz w:val="28"/>
          <w:szCs w:val="28"/>
          <w:lang w:val="de-DE"/>
        </w:rPr>
        <w:t>: «</w:t>
      </w:r>
      <w:r w:rsidR="00216225" w:rsidRPr="007F2C0D">
        <w:rPr>
          <w:color w:val="008000"/>
          <w:sz w:val="28"/>
          <w:szCs w:val="28"/>
        </w:rPr>
        <w:t>жить</w:t>
      </w:r>
      <w:r w:rsidR="00216225" w:rsidRPr="007F2C0D">
        <w:rPr>
          <w:color w:val="008000"/>
          <w:sz w:val="28"/>
          <w:szCs w:val="28"/>
          <w:lang w:val="de-DE"/>
        </w:rPr>
        <w:t xml:space="preserve"> </w:t>
      </w:r>
      <w:r w:rsidR="00216225" w:rsidRPr="007F2C0D">
        <w:rPr>
          <w:color w:val="008000"/>
          <w:sz w:val="28"/>
          <w:szCs w:val="28"/>
        </w:rPr>
        <w:t>свою</w:t>
      </w:r>
      <w:r w:rsidR="00216225" w:rsidRPr="007F2C0D">
        <w:rPr>
          <w:color w:val="008000"/>
          <w:sz w:val="28"/>
          <w:szCs w:val="28"/>
          <w:lang w:val="de-DE"/>
        </w:rPr>
        <w:t xml:space="preserve"> </w:t>
      </w:r>
      <w:r w:rsidR="00216225" w:rsidRPr="007F2C0D">
        <w:rPr>
          <w:color w:val="008000"/>
          <w:sz w:val="28"/>
          <w:szCs w:val="28"/>
        </w:rPr>
        <w:t>собственную</w:t>
      </w:r>
      <w:r w:rsidR="00216225" w:rsidRPr="007F2C0D">
        <w:rPr>
          <w:color w:val="008000"/>
          <w:sz w:val="28"/>
          <w:szCs w:val="28"/>
          <w:lang w:val="de-DE"/>
        </w:rPr>
        <w:t xml:space="preserve"> </w:t>
      </w:r>
      <w:r w:rsidR="00216225" w:rsidRPr="007F2C0D">
        <w:rPr>
          <w:color w:val="008000"/>
          <w:sz w:val="28"/>
          <w:szCs w:val="28"/>
        </w:rPr>
        <w:t>судьбу</w:t>
      </w:r>
      <w:r w:rsidR="00216225" w:rsidRPr="007F2C0D">
        <w:rPr>
          <w:color w:val="008000"/>
          <w:sz w:val="28"/>
          <w:szCs w:val="28"/>
          <w:lang w:val="de-DE"/>
        </w:rPr>
        <w:t xml:space="preserve">» </w:t>
      </w:r>
      <w:r w:rsidR="00216225" w:rsidRPr="007F2C0D">
        <w:rPr>
          <w:color w:val="008000"/>
          <w:sz w:val="28"/>
          <w:szCs w:val="28"/>
        </w:rPr>
        <w:t>или</w:t>
      </w:r>
      <w:r w:rsidR="00216225" w:rsidRPr="007F2C0D">
        <w:rPr>
          <w:color w:val="008000"/>
          <w:sz w:val="28"/>
          <w:szCs w:val="28"/>
          <w:lang w:val="de-DE"/>
        </w:rPr>
        <w:t xml:space="preserve"> </w:t>
      </w:r>
      <w:r w:rsidR="00216225" w:rsidRPr="007F2C0D">
        <w:rPr>
          <w:color w:val="008000"/>
          <w:sz w:val="28"/>
          <w:szCs w:val="28"/>
        </w:rPr>
        <w:t>ради</w:t>
      </w:r>
      <w:r w:rsidR="00216225" w:rsidRPr="007F2C0D">
        <w:rPr>
          <w:color w:val="008000"/>
          <w:sz w:val="28"/>
          <w:szCs w:val="28"/>
          <w:lang w:val="de-DE"/>
        </w:rPr>
        <w:t xml:space="preserve"> /</w:t>
      </w:r>
      <w:r w:rsidR="00216225" w:rsidRPr="007F2C0D">
        <w:rPr>
          <w:color w:val="008000"/>
          <w:sz w:val="28"/>
          <w:szCs w:val="28"/>
        </w:rPr>
        <w:t>судьбы</w:t>
      </w:r>
      <w:r w:rsidR="00216225" w:rsidRPr="007F2C0D">
        <w:rPr>
          <w:color w:val="008000"/>
          <w:sz w:val="28"/>
          <w:szCs w:val="28"/>
          <w:lang w:val="de-DE"/>
        </w:rPr>
        <w:t xml:space="preserve">/ </w:t>
      </w:r>
      <w:r w:rsidR="00216225" w:rsidRPr="007F2C0D">
        <w:rPr>
          <w:color w:val="008000"/>
          <w:sz w:val="28"/>
          <w:szCs w:val="28"/>
        </w:rPr>
        <w:t>своих</w:t>
      </w:r>
      <w:r w:rsidR="00216225" w:rsidRPr="007F2C0D">
        <w:rPr>
          <w:color w:val="008000"/>
          <w:sz w:val="28"/>
          <w:szCs w:val="28"/>
          <w:lang w:val="de-DE"/>
        </w:rPr>
        <w:t xml:space="preserve"> </w:t>
      </w:r>
      <w:r w:rsidR="00216225" w:rsidRPr="007F2C0D">
        <w:rPr>
          <w:color w:val="008000"/>
          <w:sz w:val="28"/>
          <w:szCs w:val="28"/>
        </w:rPr>
        <w:t>детей</w:t>
      </w:r>
      <w:r w:rsidR="00216225" w:rsidRPr="007F2C0D">
        <w:rPr>
          <w:color w:val="008000"/>
          <w:sz w:val="28"/>
          <w:szCs w:val="28"/>
          <w:lang w:val="de-DE"/>
        </w:rPr>
        <w:t xml:space="preserve">, </w:t>
      </w:r>
      <w:r w:rsidR="00216225" w:rsidRPr="007F2C0D">
        <w:rPr>
          <w:color w:val="008000"/>
          <w:sz w:val="28"/>
          <w:szCs w:val="28"/>
        </w:rPr>
        <w:t>быть</w:t>
      </w:r>
      <w:r w:rsidR="00216225" w:rsidRPr="007F2C0D">
        <w:rPr>
          <w:color w:val="008000"/>
          <w:sz w:val="28"/>
          <w:szCs w:val="28"/>
          <w:lang w:val="de-DE"/>
        </w:rPr>
        <w:t xml:space="preserve"> </w:t>
      </w:r>
      <w:r w:rsidR="00216225" w:rsidRPr="007F2C0D">
        <w:rPr>
          <w:color w:val="008000"/>
          <w:sz w:val="28"/>
          <w:szCs w:val="28"/>
        </w:rPr>
        <w:t>женщиной</w:t>
      </w:r>
      <w:r w:rsidR="00216225" w:rsidRPr="007F2C0D">
        <w:rPr>
          <w:color w:val="008000"/>
          <w:sz w:val="28"/>
          <w:szCs w:val="28"/>
          <w:lang w:val="de-DE"/>
        </w:rPr>
        <w:t xml:space="preserve"> </w:t>
      </w:r>
      <w:r w:rsidR="00216225" w:rsidRPr="007F2C0D">
        <w:rPr>
          <w:color w:val="008000"/>
          <w:sz w:val="28"/>
          <w:szCs w:val="28"/>
        </w:rPr>
        <w:t>или</w:t>
      </w:r>
      <w:r w:rsidR="00216225" w:rsidRPr="007F2C0D">
        <w:rPr>
          <w:color w:val="008000"/>
          <w:sz w:val="28"/>
          <w:szCs w:val="28"/>
          <w:lang w:val="de-DE"/>
        </w:rPr>
        <w:t xml:space="preserve"> </w:t>
      </w:r>
      <w:r w:rsidR="00216225" w:rsidRPr="007F2C0D">
        <w:rPr>
          <w:color w:val="008000"/>
          <w:sz w:val="28"/>
          <w:szCs w:val="28"/>
        </w:rPr>
        <w:t>матерью</w:t>
      </w:r>
      <w:r w:rsidR="00216225" w:rsidRPr="007F2C0D">
        <w:rPr>
          <w:color w:val="008000"/>
          <w:sz w:val="28"/>
          <w:szCs w:val="28"/>
          <w:lang w:val="de-DE"/>
        </w:rPr>
        <w:t>)</w:t>
      </w:r>
      <w:r w:rsidRPr="00F740CD">
        <w:rPr>
          <w:sz w:val="28"/>
          <w:szCs w:val="28"/>
          <w:lang w:val="de-DE"/>
        </w:rPr>
        <w:t>.</w:t>
      </w:r>
    </w:p>
    <w:p w:rsidR="00975A2B" w:rsidRDefault="00975A2B" w:rsidP="001B2DE8">
      <w:pPr>
        <w:pStyle w:val="a3"/>
        <w:spacing w:line="360" w:lineRule="auto"/>
        <w:rPr>
          <w:sz w:val="28"/>
          <w:szCs w:val="28"/>
          <w:lang w:val="de-DE"/>
        </w:rPr>
      </w:pPr>
    </w:p>
    <w:p w:rsidR="00246167" w:rsidRDefault="00657B47" w:rsidP="001B2DE8">
      <w:pPr>
        <w:pStyle w:val="a3"/>
        <w:spacing w:line="360" w:lineRule="auto"/>
        <w:rPr>
          <w:sz w:val="28"/>
          <w:szCs w:val="28"/>
          <w:lang w:val="de-DE"/>
        </w:rPr>
      </w:pPr>
      <w:r w:rsidRPr="00A76EDF">
        <w:rPr>
          <w:sz w:val="28"/>
          <w:szCs w:val="28"/>
          <w:lang w:val="de-DE"/>
        </w:rPr>
        <w:t xml:space="preserve">Das Leben, das schon längst beantwortet schien, wird in dieser Minute noch einmal zur Frage, zum letzten Male zittert die magnetische Nadel des Willens zwischen der Hoffnung auf erotisches Erleben und der endgültigen Resignation. </w:t>
      </w:r>
      <w:r w:rsidRPr="00657B47">
        <w:rPr>
          <w:sz w:val="28"/>
          <w:szCs w:val="28"/>
          <w:lang w:val="de-DE"/>
        </w:rPr>
        <w:t>Eine Frau hat dann die gefährliche Entscheidung, ihr eigenes Schicksal oder das ihrer Kinder zu lebe</w:t>
      </w:r>
      <w:r w:rsidR="00216225">
        <w:rPr>
          <w:sz w:val="28"/>
          <w:szCs w:val="28"/>
          <w:lang w:val="de-DE"/>
        </w:rPr>
        <w:t>n, Frau oder Mutter zu sein.</w:t>
      </w:r>
    </w:p>
    <w:p w:rsidR="00975A2B" w:rsidRDefault="00975A2B" w:rsidP="001B2DE8">
      <w:pPr>
        <w:pStyle w:val="a3"/>
        <w:spacing w:line="360" w:lineRule="auto"/>
        <w:rPr>
          <w:sz w:val="28"/>
          <w:szCs w:val="28"/>
          <w:lang w:val="de-DE"/>
        </w:rPr>
      </w:pPr>
    </w:p>
    <w:p w:rsidR="00070705" w:rsidRPr="00B12F90" w:rsidRDefault="00070705" w:rsidP="001B2DE8">
      <w:pPr>
        <w:pStyle w:val="a3"/>
        <w:spacing w:line="360" w:lineRule="auto"/>
        <w:rPr>
          <w:sz w:val="28"/>
          <w:szCs w:val="28"/>
          <w:lang w:val="de-DE"/>
        </w:rPr>
      </w:pPr>
      <w:r w:rsidRPr="00657B47">
        <w:rPr>
          <w:sz w:val="28"/>
          <w:szCs w:val="28"/>
          <w:lang w:val="de-DE"/>
        </w:rPr>
        <w:t>Und</w:t>
      </w:r>
      <w:r w:rsidR="00E2173E" w:rsidRPr="00657B47">
        <w:rPr>
          <w:sz w:val="28"/>
          <w:szCs w:val="28"/>
          <w:lang w:val="de-DE"/>
        </w:rPr>
        <w:t xml:space="preserve"> </w:t>
      </w:r>
      <w:r w:rsidRPr="00657B47">
        <w:rPr>
          <w:sz w:val="28"/>
          <w:szCs w:val="28"/>
          <w:lang w:val="de-DE"/>
        </w:rPr>
        <w:t>der</w:t>
      </w:r>
      <w:r w:rsidR="00E2173E" w:rsidRPr="00657B47">
        <w:rPr>
          <w:sz w:val="28"/>
          <w:szCs w:val="28"/>
          <w:lang w:val="de-DE"/>
        </w:rPr>
        <w:t xml:space="preserve"> </w:t>
      </w:r>
      <w:r w:rsidRPr="00657B47">
        <w:rPr>
          <w:sz w:val="28"/>
          <w:szCs w:val="28"/>
          <w:lang w:val="de-DE"/>
        </w:rPr>
        <w:t>Baron,</w:t>
      </w:r>
      <w:r w:rsidR="00E2173E" w:rsidRPr="00657B47">
        <w:rPr>
          <w:sz w:val="28"/>
          <w:szCs w:val="28"/>
          <w:lang w:val="de-DE"/>
        </w:rPr>
        <w:t xml:space="preserve"> </w:t>
      </w:r>
      <w:r w:rsidRPr="00657B47">
        <w:rPr>
          <w:sz w:val="28"/>
          <w:szCs w:val="28"/>
          <w:lang w:val="de-DE"/>
        </w:rPr>
        <w:t>scharfsichtig</w:t>
      </w:r>
      <w:r w:rsidR="00E2173E" w:rsidRPr="00657B47">
        <w:rPr>
          <w:sz w:val="28"/>
          <w:szCs w:val="28"/>
          <w:lang w:val="de-DE"/>
        </w:rPr>
        <w:t xml:space="preserve"> </w:t>
      </w:r>
      <w:r w:rsidRPr="00657B47">
        <w:rPr>
          <w:sz w:val="28"/>
          <w:szCs w:val="28"/>
          <w:lang w:val="de-DE"/>
        </w:rPr>
        <w:t>in</w:t>
      </w:r>
      <w:r w:rsidR="00E2173E" w:rsidRPr="00657B47">
        <w:rPr>
          <w:sz w:val="28"/>
          <w:szCs w:val="28"/>
          <w:lang w:val="de-DE"/>
        </w:rPr>
        <w:t xml:space="preserve"> </w:t>
      </w:r>
      <w:r w:rsidRPr="00657B47">
        <w:rPr>
          <w:sz w:val="28"/>
          <w:szCs w:val="28"/>
          <w:lang w:val="de-DE"/>
        </w:rPr>
        <w:t>diesen</w:t>
      </w:r>
      <w:r w:rsidR="00E2173E" w:rsidRPr="00657B47">
        <w:rPr>
          <w:sz w:val="28"/>
          <w:szCs w:val="28"/>
          <w:lang w:val="de-DE"/>
        </w:rPr>
        <w:t xml:space="preserve"> </w:t>
      </w:r>
      <w:r w:rsidRPr="00657B47">
        <w:rPr>
          <w:sz w:val="28"/>
          <w:szCs w:val="28"/>
          <w:lang w:val="de-DE"/>
        </w:rPr>
        <w:t>Dingen</w:t>
      </w:r>
      <w:r w:rsidR="00297BC3" w:rsidRPr="00297BC3">
        <w:rPr>
          <w:sz w:val="28"/>
          <w:szCs w:val="28"/>
          <w:lang w:val="de-DE"/>
        </w:rPr>
        <w:t xml:space="preserve"> </w:t>
      </w:r>
      <w:r w:rsidR="00297BC3" w:rsidRPr="007F2C0D">
        <w:rPr>
          <w:color w:val="008000"/>
          <w:sz w:val="28"/>
          <w:szCs w:val="28"/>
          <w:lang w:val="de-DE"/>
        </w:rPr>
        <w:t>(</w:t>
      </w:r>
      <w:r w:rsidR="00297BC3" w:rsidRPr="007F2C0D">
        <w:rPr>
          <w:color w:val="008000"/>
          <w:sz w:val="28"/>
          <w:szCs w:val="28"/>
        </w:rPr>
        <w:t>и</w:t>
      </w:r>
      <w:r w:rsidR="00297BC3" w:rsidRPr="007F2C0D">
        <w:rPr>
          <w:color w:val="008000"/>
          <w:sz w:val="28"/>
          <w:szCs w:val="28"/>
          <w:lang w:val="de-DE"/>
        </w:rPr>
        <w:t xml:space="preserve"> </w:t>
      </w:r>
      <w:r w:rsidR="00297BC3" w:rsidRPr="007F2C0D">
        <w:rPr>
          <w:color w:val="008000"/>
          <w:sz w:val="28"/>
          <w:szCs w:val="28"/>
        </w:rPr>
        <w:t>барон</w:t>
      </w:r>
      <w:r w:rsidR="00297BC3" w:rsidRPr="007F2C0D">
        <w:rPr>
          <w:color w:val="008000"/>
          <w:sz w:val="28"/>
          <w:szCs w:val="28"/>
          <w:lang w:val="de-DE"/>
        </w:rPr>
        <w:t xml:space="preserve">, </w:t>
      </w:r>
      <w:r w:rsidR="00297BC3" w:rsidRPr="007F2C0D">
        <w:rPr>
          <w:color w:val="008000"/>
          <w:sz w:val="28"/>
          <w:szCs w:val="28"/>
        </w:rPr>
        <w:t>проницательный</w:t>
      </w:r>
      <w:r w:rsidR="00297BC3" w:rsidRPr="007F2C0D">
        <w:rPr>
          <w:color w:val="008000"/>
          <w:sz w:val="28"/>
          <w:szCs w:val="28"/>
          <w:lang w:val="de-DE"/>
        </w:rPr>
        <w:t xml:space="preserve"> </w:t>
      </w:r>
      <w:r w:rsidR="00297BC3" w:rsidRPr="007F2C0D">
        <w:rPr>
          <w:color w:val="008000"/>
          <w:sz w:val="28"/>
          <w:szCs w:val="28"/>
        </w:rPr>
        <w:t>в</w:t>
      </w:r>
      <w:r w:rsidR="00297BC3" w:rsidRPr="007F2C0D">
        <w:rPr>
          <w:color w:val="008000"/>
          <w:sz w:val="28"/>
          <w:szCs w:val="28"/>
          <w:lang w:val="de-DE"/>
        </w:rPr>
        <w:t xml:space="preserve"> </w:t>
      </w:r>
      <w:r w:rsidR="00297BC3" w:rsidRPr="007F2C0D">
        <w:rPr>
          <w:color w:val="008000"/>
          <w:sz w:val="28"/>
          <w:szCs w:val="28"/>
        </w:rPr>
        <w:t>таких</w:t>
      </w:r>
      <w:r w:rsidR="00297BC3" w:rsidRPr="007F2C0D">
        <w:rPr>
          <w:color w:val="008000"/>
          <w:sz w:val="28"/>
          <w:szCs w:val="28"/>
          <w:lang w:val="de-DE"/>
        </w:rPr>
        <w:t xml:space="preserve"> </w:t>
      </w:r>
      <w:r w:rsidR="00297BC3" w:rsidRPr="007F2C0D">
        <w:rPr>
          <w:color w:val="008000"/>
          <w:sz w:val="28"/>
          <w:szCs w:val="28"/>
        </w:rPr>
        <w:t>вещах</w:t>
      </w:r>
      <w:r w:rsidR="00297BC3" w:rsidRPr="007F2C0D">
        <w:rPr>
          <w:color w:val="008000"/>
          <w:sz w:val="28"/>
          <w:szCs w:val="28"/>
          <w:lang w:val="de-DE"/>
        </w:rPr>
        <w:t xml:space="preserve">; </w:t>
      </w:r>
      <w:r w:rsidR="00297BC3" w:rsidRPr="007F2C0D">
        <w:rPr>
          <w:i/>
          <w:color w:val="008000"/>
          <w:sz w:val="28"/>
          <w:szCs w:val="28"/>
          <w:lang w:val="de-DE"/>
        </w:rPr>
        <w:t>scharfsichtig</w:t>
      </w:r>
      <w:r w:rsidR="007E4D3B" w:rsidRPr="007F2C0D">
        <w:rPr>
          <w:i/>
          <w:color w:val="008000"/>
          <w:sz w:val="28"/>
          <w:szCs w:val="28"/>
          <w:lang w:val="de-DE"/>
        </w:rPr>
        <w:t xml:space="preserve"> — </w:t>
      </w:r>
      <w:r w:rsidR="00297BC3" w:rsidRPr="007F2C0D">
        <w:rPr>
          <w:i/>
          <w:color w:val="008000"/>
          <w:sz w:val="28"/>
          <w:szCs w:val="28"/>
        </w:rPr>
        <w:t>зоркий</w:t>
      </w:r>
      <w:r w:rsidR="00297BC3" w:rsidRPr="007F2C0D">
        <w:rPr>
          <w:i/>
          <w:color w:val="008000"/>
          <w:sz w:val="28"/>
          <w:szCs w:val="28"/>
          <w:lang w:val="de-DE"/>
        </w:rPr>
        <w:t xml:space="preserve">; </w:t>
      </w:r>
      <w:r w:rsidR="00297BC3" w:rsidRPr="007F2C0D">
        <w:rPr>
          <w:i/>
          <w:color w:val="008000"/>
          <w:sz w:val="28"/>
          <w:szCs w:val="28"/>
        </w:rPr>
        <w:t>проницательный</w:t>
      </w:r>
      <w:r w:rsidR="00297BC3" w:rsidRPr="007F2C0D">
        <w:rPr>
          <w:i/>
          <w:color w:val="008000"/>
          <w:sz w:val="28"/>
          <w:szCs w:val="28"/>
          <w:lang w:val="de-DE"/>
        </w:rPr>
        <w:t>; scharf</w:t>
      </w:r>
      <w:r w:rsidR="007E4D3B" w:rsidRPr="007F2C0D">
        <w:rPr>
          <w:i/>
          <w:color w:val="008000"/>
          <w:sz w:val="28"/>
          <w:szCs w:val="28"/>
          <w:lang w:val="de-DE"/>
        </w:rPr>
        <w:t xml:space="preserve"> — </w:t>
      </w:r>
      <w:r w:rsidR="00297BC3" w:rsidRPr="007F2C0D">
        <w:rPr>
          <w:i/>
          <w:color w:val="008000"/>
          <w:sz w:val="28"/>
          <w:szCs w:val="28"/>
        </w:rPr>
        <w:t>острый</w:t>
      </w:r>
      <w:r w:rsidR="00297BC3" w:rsidRPr="007F2C0D">
        <w:rPr>
          <w:i/>
          <w:color w:val="008000"/>
          <w:sz w:val="28"/>
          <w:szCs w:val="28"/>
          <w:lang w:val="de-DE"/>
        </w:rPr>
        <w:t>; die Sicht</w:t>
      </w:r>
      <w:r w:rsidR="007E4D3B" w:rsidRPr="007F2C0D">
        <w:rPr>
          <w:i/>
          <w:color w:val="008000"/>
          <w:sz w:val="28"/>
          <w:szCs w:val="28"/>
          <w:lang w:val="de-DE"/>
        </w:rPr>
        <w:t xml:space="preserve"> — </w:t>
      </w:r>
      <w:r w:rsidR="00297BC3" w:rsidRPr="007F2C0D">
        <w:rPr>
          <w:i/>
          <w:color w:val="008000"/>
          <w:sz w:val="28"/>
          <w:szCs w:val="28"/>
        </w:rPr>
        <w:t>взгляд</w:t>
      </w:r>
      <w:r w:rsidR="00297BC3" w:rsidRPr="007F2C0D">
        <w:rPr>
          <w:i/>
          <w:color w:val="008000"/>
          <w:sz w:val="28"/>
          <w:szCs w:val="28"/>
          <w:lang w:val="de-DE"/>
        </w:rPr>
        <w:t xml:space="preserve">, </w:t>
      </w:r>
      <w:r w:rsidR="00297BC3" w:rsidRPr="007F2C0D">
        <w:rPr>
          <w:i/>
          <w:color w:val="008000"/>
          <w:sz w:val="28"/>
          <w:szCs w:val="28"/>
        </w:rPr>
        <w:t>видимость</w:t>
      </w:r>
      <w:r w:rsidR="00297BC3" w:rsidRPr="007F2C0D">
        <w:rPr>
          <w:color w:val="008000"/>
          <w:sz w:val="28"/>
          <w:szCs w:val="28"/>
          <w:lang w:val="de-DE"/>
        </w:rPr>
        <w:t>)</w:t>
      </w:r>
      <w:r w:rsidRPr="00657B47">
        <w:rPr>
          <w:sz w:val="28"/>
          <w:szCs w:val="28"/>
          <w:lang w:val="de-DE"/>
        </w:rPr>
        <w:t>,</w:t>
      </w:r>
      <w:r w:rsidR="00E2173E" w:rsidRPr="00657B47">
        <w:rPr>
          <w:sz w:val="28"/>
          <w:szCs w:val="28"/>
          <w:lang w:val="de-DE"/>
        </w:rPr>
        <w:t xml:space="preserve"> </w:t>
      </w:r>
      <w:r w:rsidRPr="00657B47">
        <w:rPr>
          <w:sz w:val="28"/>
          <w:szCs w:val="28"/>
          <w:lang w:val="de-DE"/>
        </w:rPr>
        <w:t>glaubte</w:t>
      </w:r>
      <w:r w:rsidR="00E2173E" w:rsidRPr="00657B47">
        <w:rPr>
          <w:sz w:val="28"/>
          <w:szCs w:val="28"/>
          <w:lang w:val="de-DE"/>
        </w:rPr>
        <w:t xml:space="preserve"> </w:t>
      </w:r>
      <w:r w:rsidRPr="00657B47">
        <w:rPr>
          <w:sz w:val="28"/>
          <w:szCs w:val="28"/>
          <w:lang w:val="de-DE"/>
        </w:rPr>
        <w:t>bei</w:t>
      </w:r>
      <w:r w:rsidR="00E2173E" w:rsidRPr="00657B47">
        <w:rPr>
          <w:sz w:val="28"/>
          <w:szCs w:val="28"/>
          <w:lang w:val="de-DE"/>
        </w:rPr>
        <w:t xml:space="preserve"> </w:t>
      </w:r>
      <w:r w:rsidRPr="00657B47">
        <w:rPr>
          <w:sz w:val="28"/>
          <w:szCs w:val="28"/>
          <w:lang w:val="de-DE"/>
        </w:rPr>
        <w:t>ihr</w:t>
      </w:r>
      <w:r w:rsidR="00E2173E" w:rsidRPr="00657B47">
        <w:rPr>
          <w:sz w:val="28"/>
          <w:szCs w:val="28"/>
          <w:lang w:val="de-DE"/>
        </w:rPr>
        <w:t xml:space="preserve"> </w:t>
      </w:r>
      <w:r w:rsidRPr="00657B47">
        <w:rPr>
          <w:sz w:val="28"/>
          <w:szCs w:val="28"/>
          <w:lang w:val="de-DE"/>
        </w:rPr>
        <w:t>gerade</w:t>
      </w:r>
      <w:r w:rsidR="00E2173E" w:rsidRPr="00657B47">
        <w:rPr>
          <w:sz w:val="28"/>
          <w:szCs w:val="28"/>
          <w:lang w:val="de-DE"/>
        </w:rPr>
        <w:t xml:space="preserve"> </w:t>
      </w:r>
      <w:r w:rsidRPr="00657B47">
        <w:rPr>
          <w:sz w:val="28"/>
          <w:szCs w:val="28"/>
          <w:lang w:val="de-DE"/>
        </w:rPr>
        <w:t>dieses</w:t>
      </w:r>
      <w:r w:rsidR="00E2173E" w:rsidRPr="00657B47">
        <w:rPr>
          <w:sz w:val="28"/>
          <w:szCs w:val="28"/>
          <w:lang w:val="de-DE"/>
        </w:rPr>
        <w:t xml:space="preserve"> </w:t>
      </w:r>
      <w:r w:rsidRPr="00657B47">
        <w:rPr>
          <w:sz w:val="28"/>
          <w:szCs w:val="28"/>
          <w:lang w:val="de-DE"/>
        </w:rPr>
        <w:t>gefährliche</w:t>
      </w:r>
      <w:r w:rsidR="00E2173E" w:rsidRPr="00657B47">
        <w:rPr>
          <w:sz w:val="28"/>
          <w:szCs w:val="28"/>
          <w:lang w:val="de-DE"/>
        </w:rPr>
        <w:t xml:space="preserve"> </w:t>
      </w:r>
      <w:r w:rsidRPr="00657B47">
        <w:rPr>
          <w:sz w:val="28"/>
          <w:szCs w:val="28"/>
          <w:lang w:val="de-DE"/>
        </w:rPr>
        <w:t>Schwanken</w:t>
      </w:r>
      <w:r w:rsidR="00E2173E" w:rsidRPr="00657B47">
        <w:rPr>
          <w:sz w:val="28"/>
          <w:szCs w:val="28"/>
          <w:lang w:val="de-DE"/>
        </w:rPr>
        <w:t xml:space="preserve"> </w:t>
      </w:r>
      <w:r w:rsidRPr="00657B47">
        <w:rPr>
          <w:sz w:val="28"/>
          <w:szCs w:val="28"/>
          <w:lang w:val="de-DE"/>
        </w:rPr>
        <w:t>zwischen</w:t>
      </w:r>
      <w:r w:rsidR="00E2173E" w:rsidRPr="00657B47">
        <w:rPr>
          <w:sz w:val="28"/>
          <w:szCs w:val="28"/>
          <w:lang w:val="de-DE"/>
        </w:rPr>
        <w:t xml:space="preserve"> </w:t>
      </w:r>
      <w:r w:rsidRPr="00657B47">
        <w:rPr>
          <w:sz w:val="28"/>
          <w:szCs w:val="28"/>
          <w:lang w:val="de-DE"/>
        </w:rPr>
        <w:t>Lebensglut</w:t>
      </w:r>
      <w:r w:rsidR="00E2173E" w:rsidRPr="00657B47">
        <w:rPr>
          <w:sz w:val="28"/>
          <w:szCs w:val="28"/>
          <w:lang w:val="de-DE"/>
        </w:rPr>
        <w:t xml:space="preserve"> </w:t>
      </w:r>
      <w:r w:rsidRPr="00657B47">
        <w:rPr>
          <w:sz w:val="28"/>
          <w:szCs w:val="28"/>
          <w:lang w:val="de-DE"/>
        </w:rPr>
        <w:t>und</w:t>
      </w:r>
      <w:r w:rsidR="00E2173E" w:rsidRPr="00657B47">
        <w:rPr>
          <w:sz w:val="28"/>
          <w:szCs w:val="28"/>
          <w:lang w:val="de-DE"/>
        </w:rPr>
        <w:t xml:space="preserve"> </w:t>
      </w:r>
      <w:r w:rsidRPr="00657B47">
        <w:rPr>
          <w:sz w:val="28"/>
          <w:szCs w:val="28"/>
          <w:lang w:val="de-DE"/>
        </w:rPr>
        <w:t>Aufopferung</w:t>
      </w:r>
      <w:r w:rsidR="00E2173E" w:rsidRPr="00657B47">
        <w:rPr>
          <w:sz w:val="28"/>
          <w:szCs w:val="28"/>
          <w:lang w:val="de-DE"/>
        </w:rPr>
        <w:t xml:space="preserve"> </w:t>
      </w:r>
      <w:r w:rsidRPr="00657B47">
        <w:rPr>
          <w:sz w:val="28"/>
          <w:szCs w:val="28"/>
          <w:lang w:val="de-DE"/>
        </w:rPr>
        <w:t>zu</w:t>
      </w:r>
      <w:r w:rsidR="00E2173E" w:rsidRPr="00657B47">
        <w:rPr>
          <w:sz w:val="28"/>
          <w:szCs w:val="28"/>
          <w:lang w:val="de-DE"/>
        </w:rPr>
        <w:t xml:space="preserve"> </w:t>
      </w:r>
      <w:r w:rsidRPr="00657B47">
        <w:rPr>
          <w:sz w:val="28"/>
          <w:szCs w:val="28"/>
          <w:lang w:val="de-DE"/>
        </w:rPr>
        <w:t>bemerken</w:t>
      </w:r>
      <w:r w:rsidR="00297BC3" w:rsidRPr="00297BC3">
        <w:rPr>
          <w:sz w:val="28"/>
          <w:szCs w:val="28"/>
          <w:lang w:val="de-DE"/>
        </w:rPr>
        <w:t xml:space="preserve"> </w:t>
      </w:r>
      <w:r w:rsidR="00297BC3" w:rsidRPr="007F2C0D">
        <w:rPr>
          <w:color w:val="008000"/>
          <w:sz w:val="28"/>
          <w:szCs w:val="28"/>
          <w:lang w:val="de-DE"/>
        </w:rPr>
        <w:t>(</w:t>
      </w:r>
      <w:r w:rsidR="00297BC3" w:rsidRPr="007F2C0D">
        <w:rPr>
          <w:color w:val="008000"/>
          <w:sz w:val="28"/>
          <w:szCs w:val="28"/>
        </w:rPr>
        <w:t>думал</w:t>
      </w:r>
      <w:r w:rsidR="00297BC3" w:rsidRPr="007F2C0D">
        <w:rPr>
          <w:color w:val="008000"/>
          <w:sz w:val="28"/>
          <w:szCs w:val="28"/>
          <w:lang w:val="de-DE"/>
        </w:rPr>
        <w:t xml:space="preserve">, </w:t>
      </w:r>
      <w:r w:rsidR="00297BC3" w:rsidRPr="007F2C0D">
        <w:rPr>
          <w:color w:val="008000"/>
          <w:sz w:val="28"/>
          <w:szCs w:val="28"/>
        </w:rPr>
        <w:t>что</w:t>
      </w:r>
      <w:r w:rsidR="00297BC3" w:rsidRPr="007F2C0D">
        <w:rPr>
          <w:color w:val="008000"/>
          <w:sz w:val="28"/>
          <w:szCs w:val="28"/>
          <w:lang w:val="de-DE"/>
        </w:rPr>
        <w:t xml:space="preserve"> </w:t>
      </w:r>
      <w:r w:rsidR="00297BC3" w:rsidRPr="007F2C0D">
        <w:rPr>
          <w:color w:val="008000"/>
          <w:sz w:val="28"/>
          <w:szCs w:val="28"/>
        </w:rPr>
        <w:t>заметил</w:t>
      </w:r>
      <w:r w:rsidR="00297BC3" w:rsidRPr="007F2C0D">
        <w:rPr>
          <w:color w:val="008000"/>
          <w:sz w:val="28"/>
          <w:szCs w:val="28"/>
          <w:lang w:val="de-DE"/>
        </w:rPr>
        <w:t xml:space="preserve"> </w:t>
      </w:r>
      <w:r w:rsidR="00297BC3" w:rsidRPr="007F2C0D">
        <w:rPr>
          <w:color w:val="008000"/>
          <w:sz w:val="28"/>
          <w:szCs w:val="28"/>
        </w:rPr>
        <w:t>у</w:t>
      </w:r>
      <w:r w:rsidR="00297BC3" w:rsidRPr="007F2C0D">
        <w:rPr>
          <w:color w:val="008000"/>
          <w:sz w:val="28"/>
          <w:szCs w:val="28"/>
          <w:lang w:val="de-DE"/>
        </w:rPr>
        <w:t xml:space="preserve"> </w:t>
      </w:r>
      <w:r w:rsidR="00297BC3" w:rsidRPr="007F2C0D">
        <w:rPr>
          <w:color w:val="008000"/>
          <w:sz w:val="28"/>
          <w:szCs w:val="28"/>
        </w:rPr>
        <w:t>нее</w:t>
      </w:r>
      <w:r w:rsidR="00297BC3" w:rsidRPr="007F2C0D">
        <w:rPr>
          <w:color w:val="008000"/>
          <w:sz w:val="28"/>
          <w:szCs w:val="28"/>
          <w:lang w:val="de-DE"/>
        </w:rPr>
        <w:t>: «</w:t>
      </w:r>
      <w:r w:rsidR="00297BC3" w:rsidRPr="007F2C0D">
        <w:rPr>
          <w:color w:val="008000"/>
          <w:sz w:val="28"/>
          <w:szCs w:val="28"/>
        </w:rPr>
        <w:t>думал</w:t>
      </w:r>
      <w:r w:rsidR="00297BC3" w:rsidRPr="007F2C0D">
        <w:rPr>
          <w:color w:val="008000"/>
          <w:sz w:val="28"/>
          <w:szCs w:val="28"/>
          <w:lang w:val="de-DE"/>
        </w:rPr>
        <w:t xml:space="preserve"> </w:t>
      </w:r>
      <w:r w:rsidR="00297BC3" w:rsidRPr="007F2C0D">
        <w:rPr>
          <w:color w:val="008000"/>
          <w:sz w:val="28"/>
          <w:szCs w:val="28"/>
        </w:rPr>
        <w:t>у</w:t>
      </w:r>
      <w:r w:rsidR="00297BC3" w:rsidRPr="007F2C0D">
        <w:rPr>
          <w:color w:val="008000"/>
          <w:sz w:val="28"/>
          <w:szCs w:val="28"/>
          <w:lang w:val="de-DE"/>
        </w:rPr>
        <w:t xml:space="preserve"> </w:t>
      </w:r>
      <w:r w:rsidR="00297BC3" w:rsidRPr="007F2C0D">
        <w:rPr>
          <w:color w:val="008000"/>
          <w:sz w:val="28"/>
          <w:szCs w:val="28"/>
        </w:rPr>
        <w:t>нее</w:t>
      </w:r>
      <w:r w:rsidR="00297BC3" w:rsidRPr="007F2C0D">
        <w:rPr>
          <w:color w:val="008000"/>
          <w:sz w:val="28"/>
          <w:szCs w:val="28"/>
          <w:lang w:val="de-DE"/>
        </w:rPr>
        <w:t xml:space="preserve"> </w:t>
      </w:r>
      <w:r w:rsidR="00297BC3" w:rsidRPr="007F2C0D">
        <w:rPr>
          <w:color w:val="008000"/>
          <w:sz w:val="28"/>
          <w:szCs w:val="28"/>
        </w:rPr>
        <w:t>заметить</w:t>
      </w:r>
      <w:r w:rsidR="00297BC3" w:rsidRPr="007F2C0D">
        <w:rPr>
          <w:color w:val="008000"/>
          <w:sz w:val="28"/>
          <w:szCs w:val="28"/>
          <w:lang w:val="de-DE"/>
        </w:rPr>
        <w:t xml:space="preserve">» </w:t>
      </w:r>
      <w:r w:rsidR="00297BC3" w:rsidRPr="007F2C0D">
        <w:rPr>
          <w:color w:val="008000"/>
          <w:sz w:val="28"/>
          <w:szCs w:val="28"/>
        </w:rPr>
        <w:t>как</w:t>
      </w:r>
      <w:r w:rsidR="00297BC3" w:rsidRPr="007F2C0D">
        <w:rPr>
          <w:color w:val="008000"/>
          <w:sz w:val="28"/>
          <w:szCs w:val="28"/>
          <w:lang w:val="de-DE"/>
        </w:rPr>
        <w:t xml:space="preserve"> </w:t>
      </w:r>
      <w:r w:rsidR="00297BC3" w:rsidRPr="007F2C0D">
        <w:rPr>
          <w:color w:val="008000"/>
          <w:sz w:val="28"/>
          <w:szCs w:val="28"/>
        </w:rPr>
        <w:t>раз</w:t>
      </w:r>
      <w:r w:rsidR="00297BC3" w:rsidRPr="007F2C0D">
        <w:rPr>
          <w:color w:val="008000"/>
          <w:sz w:val="28"/>
          <w:szCs w:val="28"/>
          <w:lang w:val="de-DE"/>
        </w:rPr>
        <w:t xml:space="preserve"> </w:t>
      </w:r>
      <w:r w:rsidR="00297BC3" w:rsidRPr="007F2C0D">
        <w:rPr>
          <w:color w:val="008000"/>
          <w:sz w:val="28"/>
          <w:szCs w:val="28"/>
        </w:rPr>
        <w:t>такое</w:t>
      </w:r>
      <w:r w:rsidR="00297BC3" w:rsidRPr="007F2C0D">
        <w:rPr>
          <w:color w:val="008000"/>
          <w:sz w:val="28"/>
          <w:szCs w:val="28"/>
          <w:lang w:val="de-DE"/>
        </w:rPr>
        <w:t xml:space="preserve"> </w:t>
      </w:r>
      <w:r w:rsidR="00297BC3" w:rsidRPr="007F2C0D">
        <w:rPr>
          <w:color w:val="008000"/>
          <w:sz w:val="28"/>
          <w:szCs w:val="28"/>
        </w:rPr>
        <w:t>опасное</w:t>
      </w:r>
      <w:r w:rsidR="00297BC3" w:rsidRPr="007F2C0D">
        <w:rPr>
          <w:color w:val="008000"/>
          <w:sz w:val="28"/>
          <w:szCs w:val="28"/>
          <w:lang w:val="de-DE"/>
        </w:rPr>
        <w:t xml:space="preserve"> </w:t>
      </w:r>
      <w:r w:rsidR="00297BC3" w:rsidRPr="007F2C0D">
        <w:rPr>
          <w:color w:val="008000"/>
          <w:sz w:val="28"/>
          <w:szCs w:val="28"/>
        </w:rPr>
        <w:t>колебание</w:t>
      </w:r>
      <w:r w:rsidR="00297BC3" w:rsidRPr="007F2C0D">
        <w:rPr>
          <w:color w:val="008000"/>
          <w:sz w:val="28"/>
          <w:szCs w:val="28"/>
          <w:lang w:val="de-DE"/>
        </w:rPr>
        <w:t xml:space="preserve"> </w:t>
      </w:r>
      <w:r w:rsidR="00297BC3" w:rsidRPr="007F2C0D">
        <w:rPr>
          <w:color w:val="008000"/>
          <w:sz w:val="28"/>
          <w:szCs w:val="28"/>
        </w:rPr>
        <w:t>между</w:t>
      </w:r>
      <w:r w:rsidR="00297BC3" w:rsidRPr="007F2C0D">
        <w:rPr>
          <w:color w:val="008000"/>
          <w:sz w:val="28"/>
          <w:szCs w:val="28"/>
          <w:lang w:val="de-DE"/>
        </w:rPr>
        <w:t xml:space="preserve"> </w:t>
      </w:r>
      <w:r w:rsidR="001C234E" w:rsidRPr="007F2C0D">
        <w:rPr>
          <w:color w:val="008000"/>
          <w:sz w:val="28"/>
          <w:szCs w:val="28"/>
        </w:rPr>
        <w:t>жаром</w:t>
      </w:r>
      <w:r w:rsidR="001C234E" w:rsidRPr="007F2C0D">
        <w:rPr>
          <w:color w:val="008000"/>
          <w:sz w:val="28"/>
          <w:szCs w:val="28"/>
          <w:lang w:val="de-DE"/>
        </w:rPr>
        <w:t xml:space="preserve"> </w:t>
      </w:r>
      <w:r w:rsidR="001C234E" w:rsidRPr="007F2C0D">
        <w:rPr>
          <w:color w:val="008000"/>
          <w:sz w:val="28"/>
          <w:szCs w:val="28"/>
        </w:rPr>
        <w:t>жизни</w:t>
      </w:r>
      <w:r w:rsidR="001C234E" w:rsidRPr="007F2C0D">
        <w:rPr>
          <w:color w:val="008000"/>
          <w:sz w:val="28"/>
          <w:szCs w:val="28"/>
          <w:lang w:val="de-DE"/>
        </w:rPr>
        <w:t xml:space="preserve"> </w:t>
      </w:r>
      <w:r w:rsidR="001C234E" w:rsidRPr="007F2C0D">
        <w:rPr>
          <w:color w:val="008000"/>
          <w:sz w:val="28"/>
          <w:szCs w:val="28"/>
        </w:rPr>
        <w:t>и</w:t>
      </w:r>
      <w:r w:rsidR="001C234E" w:rsidRPr="007F2C0D">
        <w:rPr>
          <w:color w:val="008000"/>
          <w:sz w:val="28"/>
          <w:szCs w:val="28"/>
          <w:lang w:val="de-DE"/>
        </w:rPr>
        <w:t xml:space="preserve"> </w:t>
      </w:r>
      <w:r w:rsidR="001C234E" w:rsidRPr="007F2C0D">
        <w:rPr>
          <w:color w:val="008000"/>
          <w:sz w:val="28"/>
          <w:szCs w:val="28"/>
        </w:rPr>
        <w:t>самопожертвованием</w:t>
      </w:r>
      <w:r w:rsidR="001C234E" w:rsidRPr="007F2C0D">
        <w:rPr>
          <w:color w:val="008000"/>
          <w:sz w:val="28"/>
          <w:szCs w:val="28"/>
          <w:lang w:val="de-DE"/>
        </w:rPr>
        <w:t xml:space="preserve">; </w:t>
      </w:r>
      <w:r w:rsidR="001C234E" w:rsidRPr="007F2C0D">
        <w:rPr>
          <w:i/>
          <w:color w:val="008000"/>
          <w:sz w:val="28"/>
          <w:szCs w:val="28"/>
          <w:lang w:val="de-DE"/>
        </w:rPr>
        <w:t>das Schwanken</w:t>
      </w:r>
      <w:r w:rsidR="007E4D3B" w:rsidRPr="007F2C0D">
        <w:rPr>
          <w:i/>
          <w:color w:val="008000"/>
          <w:sz w:val="28"/>
          <w:szCs w:val="28"/>
          <w:lang w:val="de-DE"/>
        </w:rPr>
        <w:t xml:space="preserve"> — </w:t>
      </w:r>
      <w:r w:rsidR="001C234E" w:rsidRPr="007F2C0D">
        <w:rPr>
          <w:i/>
          <w:color w:val="008000"/>
          <w:sz w:val="28"/>
          <w:szCs w:val="28"/>
        </w:rPr>
        <w:t>колебание</w:t>
      </w:r>
      <w:r w:rsidR="001C234E" w:rsidRPr="007F2C0D">
        <w:rPr>
          <w:i/>
          <w:color w:val="008000"/>
          <w:sz w:val="28"/>
          <w:szCs w:val="28"/>
          <w:lang w:val="de-DE"/>
        </w:rPr>
        <w:t>; schwanken</w:t>
      </w:r>
      <w:r w:rsidR="007E4D3B" w:rsidRPr="007F2C0D">
        <w:rPr>
          <w:i/>
          <w:color w:val="008000"/>
          <w:sz w:val="28"/>
          <w:szCs w:val="28"/>
          <w:lang w:val="de-DE"/>
        </w:rPr>
        <w:t xml:space="preserve"> — </w:t>
      </w:r>
      <w:r w:rsidR="001C234E" w:rsidRPr="007F2C0D">
        <w:rPr>
          <w:i/>
          <w:color w:val="008000"/>
          <w:sz w:val="28"/>
          <w:szCs w:val="28"/>
        </w:rPr>
        <w:t>колебаться</w:t>
      </w:r>
      <w:r w:rsidR="001C234E" w:rsidRPr="007F2C0D">
        <w:rPr>
          <w:i/>
          <w:color w:val="008000"/>
          <w:sz w:val="28"/>
          <w:szCs w:val="28"/>
          <w:lang w:val="de-DE"/>
        </w:rPr>
        <w:t>; die Lebensglut</w:t>
      </w:r>
      <w:r w:rsidR="007E4D3B" w:rsidRPr="007F2C0D">
        <w:rPr>
          <w:i/>
          <w:color w:val="008000"/>
          <w:sz w:val="28"/>
          <w:szCs w:val="28"/>
          <w:lang w:val="de-DE"/>
        </w:rPr>
        <w:t xml:space="preserve"> — </w:t>
      </w:r>
      <w:r w:rsidR="001C234E" w:rsidRPr="007F2C0D">
        <w:rPr>
          <w:i/>
          <w:color w:val="008000"/>
          <w:sz w:val="28"/>
          <w:szCs w:val="28"/>
        </w:rPr>
        <w:t>жар</w:t>
      </w:r>
      <w:r w:rsidR="001C234E" w:rsidRPr="007F2C0D">
        <w:rPr>
          <w:i/>
          <w:color w:val="008000"/>
          <w:sz w:val="28"/>
          <w:szCs w:val="28"/>
          <w:lang w:val="de-DE"/>
        </w:rPr>
        <w:t xml:space="preserve"> </w:t>
      </w:r>
      <w:r w:rsidR="001C234E" w:rsidRPr="007F2C0D">
        <w:rPr>
          <w:i/>
          <w:color w:val="008000"/>
          <w:sz w:val="28"/>
          <w:szCs w:val="28"/>
        </w:rPr>
        <w:t>жизни</w:t>
      </w:r>
      <w:r w:rsidR="001C234E" w:rsidRPr="007F2C0D">
        <w:rPr>
          <w:i/>
          <w:color w:val="008000"/>
          <w:sz w:val="28"/>
          <w:szCs w:val="28"/>
          <w:lang w:val="de-DE"/>
        </w:rPr>
        <w:t>; die Glut</w:t>
      </w:r>
      <w:r w:rsidR="007E4D3B" w:rsidRPr="007F2C0D">
        <w:rPr>
          <w:i/>
          <w:color w:val="008000"/>
          <w:sz w:val="28"/>
          <w:szCs w:val="28"/>
          <w:lang w:val="de-DE"/>
        </w:rPr>
        <w:t xml:space="preserve"> — </w:t>
      </w:r>
      <w:r w:rsidR="001C234E" w:rsidRPr="007F2C0D">
        <w:rPr>
          <w:i/>
          <w:color w:val="008000"/>
          <w:sz w:val="28"/>
          <w:szCs w:val="28"/>
        </w:rPr>
        <w:t>жар</w:t>
      </w:r>
      <w:r w:rsidR="001C234E" w:rsidRPr="007F2C0D">
        <w:rPr>
          <w:i/>
          <w:color w:val="008000"/>
          <w:sz w:val="28"/>
          <w:szCs w:val="28"/>
          <w:lang w:val="de-DE"/>
        </w:rPr>
        <w:t xml:space="preserve">; </w:t>
      </w:r>
      <w:r w:rsidR="001C234E" w:rsidRPr="007F2C0D">
        <w:rPr>
          <w:i/>
          <w:color w:val="008000"/>
          <w:sz w:val="28"/>
          <w:szCs w:val="28"/>
        </w:rPr>
        <w:t>пыл</w:t>
      </w:r>
      <w:r w:rsidR="001C234E" w:rsidRPr="007F2C0D">
        <w:rPr>
          <w:i/>
          <w:color w:val="008000"/>
          <w:sz w:val="28"/>
          <w:szCs w:val="28"/>
          <w:lang w:val="de-DE"/>
        </w:rPr>
        <w:t>; die Aufopferung</w:t>
      </w:r>
      <w:r w:rsidR="007E4D3B" w:rsidRPr="007F2C0D">
        <w:rPr>
          <w:i/>
          <w:color w:val="008000"/>
          <w:sz w:val="28"/>
          <w:szCs w:val="28"/>
          <w:lang w:val="de-DE"/>
        </w:rPr>
        <w:t xml:space="preserve"> — </w:t>
      </w:r>
      <w:r w:rsidR="001C234E" w:rsidRPr="007F2C0D">
        <w:rPr>
          <w:i/>
          <w:color w:val="008000"/>
          <w:sz w:val="28"/>
          <w:szCs w:val="28"/>
        </w:rPr>
        <w:t>пожертвование</w:t>
      </w:r>
      <w:r w:rsidR="001C234E" w:rsidRPr="007F2C0D">
        <w:rPr>
          <w:i/>
          <w:color w:val="008000"/>
          <w:sz w:val="28"/>
          <w:szCs w:val="28"/>
          <w:lang w:val="de-DE"/>
        </w:rPr>
        <w:t xml:space="preserve">; </w:t>
      </w:r>
      <w:r w:rsidR="001C234E" w:rsidRPr="007F2C0D">
        <w:rPr>
          <w:i/>
          <w:color w:val="008000"/>
          <w:sz w:val="28"/>
          <w:szCs w:val="28"/>
        </w:rPr>
        <w:t>самопожертвование</w:t>
      </w:r>
      <w:r w:rsidR="001C234E" w:rsidRPr="007F2C0D">
        <w:rPr>
          <w:i/>
          <w:color w:val="008000"/>
          <w:sz w:val="28"/>
          <w:szCs w:val="28"/>
          <w:lang w:val="de-DE"/>
        </w:rPr>
        <w:t>; aufopfern</w:t>
      </w:r>
      <w:r w:rsidR="007E4D3B" w:rsidRPr="007F2C0D">
        <w:rPr>
          <w:i/>
          <w:color w:val="008000"/>
          <w:sz w:val="28"/>
          <w:szCs w:val="28"/>
          <w:lang w:val="de-DE"/>
        </w:rPr>
        <w:t xml:space="preserve"> — </w:t>
      </w:r>
      <w:r w:rsidR="001C234E" w:rsidRPr="007F2C0D">
        <w:rPr>
          <w:i/>
          <w:color w:val="008000"/>
          <w:sz w:val="28"/>
          <w:szCs w:val="28"/>
        </w:rPr>
        <w:t>пожертвовать</w:t>
      </w:r>
      <w:r w:rsidR="001C234E" w:rsidRPr="007F2C0D">
        <w:rPr>
          <w:i/>
          <w:color w:val="008000"/>
          <w:sz w:val="28"/>
          <w:szCs w:val="28"/>
          <w:lang w:val="de-DE"/>
        </w:rPr>
        <w:t>; das Opfer</w:t>
      </w:r>
      <w:r w:rsidR="007E4D3B" w:rsidRPr="007F2C0D">
        <w:rPr>
          <w:i/>
          <w:color w:val="008000"/>
          <w:sz w:val="28"/>
          <w:szCs w:val="28"/>
          <w:lang w:val="de-DE"/>
        </w:rPr>
        <w:t xml:space="preserve"> — </w:t>
      </w:r>
      <w:r w:rsidR="001C234E" w:rsidRPr="007F2C0D">
        <w:rPr>
          <w:i/>
          <w:color w:val="008000"/>
          <w:sz w:val="28"/>
          <w:szCs w:val="28"/>
        </w:rPr>
        <w:t>жертва</w:t>
      </w:r>
      <w:r w:rsidR="001C234E" w:rsidRPr="007F2C0D">
        <w:rPr>
          <w:color w:val="008000"/>
          <w:sz w:val="28"/>
          <w:szCs w:val="28"/>
          <w:lang w:val="de-DE"/>
        </w:rPr>
        <w:t>)</w:t>
      </w:r>
      <w:r w:rsidRPr="00657B47">
        <w:rPr>
          <w:sz w:val="28"/>
          <w:szCs w:val="28"/>
          <w:lang w:val="de-DE"/>
        </w:rPr>
        <w:t>.</w:t>
      </w:r>
      <w:r w:rsidR="00E2173E" w:rsidRPr="00657B47">
        <w:rPr>
          <w:sz w:val="28"/>
          <w:szCs w:val="28"/>
          <w:lang w:val="de-DE"/>
        </w:rPr>
        <w:t xml:space="preserve"> </w:t>
      </w:r>
      <w:r w:rsidRPr="001C234E">
        <w:rPr>
          <w:sz w:val="28"/>
          <w:szCs w:val="28"/>
          <w:lang w:val="de-DE"/>
        </w:rPr>
        <w:t>Sie</w:t>
      </w:r>
      <w:r w:rsidR="00E2173E" w:rsidRPr="001C234E">
        <w:rPr>
          <w:sz w:val="28"/>
          <w:szCs w:val="28"/>
          <w:lang w:val="de-DE"/>
        </w:rPr>
        <w:t xml:space="preserve"> </w:t>
      </w:r>
      <w:r w:rsidRPr="001C234E">
        <w:rPr>
          <w:sz w:val="28"/>
          <w:szCs w:val="28"/>
          <w:lang w:val="de-DE"/>
        </w:rPr>
        <w:t>vergaß</w:t>
      </w:r>
      <w:r w:rsidR="00E2173E" w:rsidRPr="001C234E">
        <w:rPr>
          <w:sz w:val="28"/>
          <w:szCs w:val="28"/>
          <w:lang w:val="de-DE"/>
        </w:rPr>
        <w:t xml:space="preserve"> </w:t>
      </w:r>
      <w:r w:rsidRPr="001C234E">
        <w:rPr>
          <w:sz w:val="28"/>
          <w:szCs w:val="28"/>
          <w:lang w:val="de-DE"/>
        </w:rPr>
        <w:t>beständig</w:t>
      </w:r>
      <w:r w:rsidR="00E2173E" w:rsidRPr="001C234E">
        <w:rPr>
          <w:sz w:val="28"/>
          <w:szCs w:val="28"/>
          <w:lang w:val="de-DE"/>
        </w:rPr>
        <w:t xml:space="preserve"> </w:t>
      </w:r>
      <w:r w:rsidRPr="001C234E">
        <w:rPr>
          <w:sz w:val="28"/>
          <w:szCs w:val="28"/>
          <w:lang w:val="de-DE"/>
        </w:rPr>
        <w:t>im</w:t>
      </w:r>
      <w:r w:rsidR="00E2173E" w:rsidRPr="001C234E">
        <w:rPr>
          <w:sz w:val="28"/>
          <w:szCs w:val="28"/>
          <w:lang w:val="de-DE"/>
        </w:rPr>
        <w:t xml:space="preserve"> </w:t>
      </w:r>
      <w:r w:rsidRPr="001C234E">
        <w:rPr>
          <w:sz w:val="28"/>
          <w:szCs w:val="28"/>
          <w:lang w:val="de-DE"/>
        </w:rPr>
        <w:t>Gespräch,</w:t>
      </w:r>
      <w:r w:rsidR="00E2173E" w:rsidRPr="001C234E">
        <w:rPr>
          <w:sz w:val="28"/>
          <w:szCs w:val="28"/>
          <w:lang w:val="de-DE"/>
        </w:rPr>
        <w:t xml:space="preserve"> </w:t>
      </w:r>
      <w:r w:rsidRPr="001C234E">
        <w:rPr>
          <w:sz w:val="28"/>
          <w:szCs w:val="28"/>
          <w:lang w:val="de-DE"/>
        </w:rPr>
        <w:t>ihren</w:t>
      </w:r>
      <w:r w:rsidR="00E2173E" w:rsidRPr="001C234E">
        <w:rPr>
          <w:sz w:val="28"/>
          <w:szCs w:val="28"/>
          <w:lang w:val="de-DE"/>
        </w:rPr>
        <w:t xml:space="preserve"> </w:t>
      </w:r>
      <w:r w:rsidRPr="001C234E">
        <w:rPr>
          <w:sz w:val="28"/>
          <w:szCs w:val="28"/>
          <w:lang w:val="de-DE"/>
        </w:rPr>
        <w:t>Gatten</w:t>
      </w:r>
      <w:r w:rsidR="00E2173E" w:rsidRPr="001C234E">
        <w:rPr>
          <w:sz w:val="28"/>
          <w:szCs w:val="28"/>
          <w:lang w:val="de-DE"/>
        </w:rPr>
        <w:t xml:space="preserve"> </w:t>
      </w:r>
      <w:r w:rsidRPr="001C234E">
        <w:rPr>
          <w:sz w:val="28"/>
          <w:szCs w:val="28"/>
          <w:lang w:val="de-DE"/>
        </w:rPr>
        <w:t>zu</w:t>
      </w:r>
      <w:r w:rsidR="00E2173E" w:rsidRPr="001C234E">
        <w:rPr>
          <w:sz w:val="28"/>
          <w:szCs w:val="28"/>
          <w:lang w:val="de-DE"/>
        </w:rPr>
        <w:t xml:space="preserve"> </w:t>
      </w:r>
      <w:r w:rsidRPr="001C234E">
        <w:rPr>
          <w:sz w:val="28"/>
          <w:szCs w:val="28"/>
          <w:lang w:val="de-DE"/>
        </w:rPr>
        <w:t>erwähnen</w:t>
      </w:r>
      <w:r w:rsidR="001C234E" w:rsidRPr="001C234E">
        <w:rPr>
          <w:sz w:val="28"/>
          <w:szCs w:val="28"/>
          <w:lang w:val="de-DE"/>
        </w:rPr>
        <w:t xml:space="preserve"> </w:t>
      </w:r>
      <w:r w:rsidR="001C234E" w:rsidRPr="007F2C0D">
        <w:rPr>
          <w:color w:val="008000"/>
          <w:sz w:val="28"/>
          <w:szCs w:val="28"/>
          <w:lang w:val="de-DE"/>
        </w:rPr>
        <w:t>(</w:t>
      </w:r>
      <w:r w:rsidR="001C234E" w:rsidRPr="007F2C0D">
        <w:rPr>
          <w:color w:val="008000"/>
          <w:sz w:val="28"/>
          <w:szCs w:val="28"/>
        </w:rPr>
        <w:t>она</w:t>
      </w:r>
      <w:r w:rsidR="001C234E" w:rsidRPr="007F2C0D">
        <w:rPr>
          <w:color w:val="008000"/>
          <w:sz w:val="28"/>
          <w:szCs w:val="28"/>
          <w:lang w:val="de-DE"/>
        </w:rPr>
        <w:t xml:space="preserve"> </w:t>
      </w:r>
      <w:r w:rsidR="001C234E" w:rsidRPr="007F2C0D">
        <w:rPr>
          <w:color w:val="008000"/>
          <w:sz w:val="28"/>
          <w:szCs w:val="28"/>
        </w:rPr>
        <w:t>неизменно</w:t>
      </w:r>
      <w:r w:rsidR="001C234E" w:rsidRPr="007F2C0D">
        <w:rPr>
          <w:color w:val="008000"/>
          <w:sz w:val="28"/>
          <w:szCs w:val="28"/>
          <w:lang w:val="de-DE"/>
        </w:rPr>
        <w:t xml:space="preserve"> </w:t>
      </w:r>
      <w:r w:rsidR="001C234E" w:rsidRPr="007F2C0D">
        <w:rPr>
          <w:color w:val="008000"/>
          <w:sz w:val="28"/>
          <w:szCs w:val="28"/>
        </w:rPr>
        <w:t>забывала</w:t>
      </w:r>
      <w:r w:rsidR="001C234E" w:rsidRPr="007F2C0D">
        <w:rPr>
          <w:color w:val="008000"/>
          <w:sz w:val="28"/>
          <w:szCs w:val="28"/>
          <w:lang w:val="de-DE"/>
        </w:rPr>
        <w:t xml:space="preserve"> </w:t>
      </w:r>
      <w:r w:rsidR="001C234E" w:rsidRPr="007F2C0D">
        <w:rPr>
          <w:color w:val="008000"/>
          <w:sz w:val="28"/>
          <w:szCs w:val="28"/>
        </w:rPr>
        <w:t>в</w:t>
      </w:r>
      <w:r w:rsidR="001C234E" w:rsidRPr="007F2C0D">
        <w:rPr>
          <w:color w:val="008000"/>
          <w:sz w:val="28"/>
          <w:szCs w:val="28"/>
          <w:lang w:val="de-DE"/>
        </w:rPr>
        <w:t xml:space="preserve"> </w:t>
      </w:r>
      <w:r w:rsidR="001C234E" w:rsidRPr="007F2C0D">
        <w:rPr>
          <w:color w:val="008000"/>
          <w:sz w:val="28"/>
          <w:szCs w:val="28"/>
        </w:rPr>
        <w:t>разговоре</w:t>
      </w:r>
      <w:r w:rsidR="001C234E" w:rsidRPr="007F2C0D">
        <w:rPr>
          <w:color w:val="008000"/>
          <w:sz w:val="28"/>
          <w:szCs w:val="28"/>
          <w:lang w:val="de-DE"/>
        </w:rPr>
        <w:t xml:space="preserve"> </w:t>
      </w:r>
      <w:r w:rsidR="001C234E" w:rsidRPr="007F2C0D">
        <w:rPr>
          <w:color w:val="008000"/>
          <w:sz w:val="28"/>
          <w:szCs w:val="28"/>
        </w:rPr>
        <w:t>упоминуть</w:t>
      </w:r>
      <w:r w:rsidR="001C234E" w:rsidRPr="007F2C0D">
        <w:rPr>
          <w:color w:val="008000"/>
          <w:sz w:val="28"/>
          <w:szCs w:val="28"/>
          <w:lang w:val="de-DE"/>
        </w:rPr>
        <w:t xml:space="preserve"> </w:t>
      </w:r>
      <w:r w:rsidR="001C234E" w:rsidRPr="007F2C0D">
        <w:rPr>
          <w:color w:val="008000"/>
          <w:sz w:val="28"/>
          <w:szCs w:val="28"/>
        </w:rPr>
        <w:t>своего</w:t>
      </w:r>
      <w:r w:rsidR="001C234E" w:rsidRPr="007F2C0D">
        <w:rPr>
          <w:color w:val="008000"/>
          <w:sz w:val="28"/>
          <w:szCs w:val="28"/>
          <w:lang w:val="de-DE"/>
        </w:rPr>
        <w:t xml:space="preserve"> </w:t>
      </w:r>
      <w:r w:rsidR="001C234E" w:rsidRPr="007F2C0D">
        <w:rPr>
          <w:color w:val="008000"/>
          <w:sz w:val="28"/>
          <w:szCs w:val="28"/>
        </w:rPr>
        <w:t>мужа</w:t>
      </w:r>
      <w:r w:rsidR="001C234E" w:rsidRPr="007F2C0D">
        <w:rPr>
          <w:color w:val="008000"/>
          <w:sz w:val="28"/>
          <w:szCs w:val="28"/>
          <w:lang w:val="de-DE"/>
        </w:rPr>
        <w:t>)</w:t>
      </w:r>
      <w:r w:rsidRPr="001C234E">
        <w:rPr>
          <w:sz w:val="28"/>
          <w:szCs w:val="28"/>
          <w:lang w:val="de-DE"/>
        </w:rPr>
        <w:t>,</w:t>
      </w:r>
      <w:r w:rsidR="00E2173E" w:rsidRPr="001C234E">
        <w:rPr>
          <w:sz w:val="28"/>
          <w:szCs w:val="28"/>
          <w:lang w:val="de-DE"/>
        </w:rPr>
        <w:t xml:space="preserve"> </w:t>
      </w:r>
      <w:r w:rsidRPr="001C234E">
        <w:rPr>
          <w:sz w:val="28"/>
          <w:szCs w:val="28"/>
          <w:lang w:val="de-DE"/>
        </w:rPr>
        <w:t>der</w:t>
      </w:r>
      <w:r w:rsidR="00E2173E" w:rsidRPr="001C234E">
        <w:rPr>
          <w:sz w:val="28"/>
          <w:szCs w:val="28"/>
          <w:lang w:val="de-DE"/>
        </w:rPr>
        <w:t xml:space="preserve"> </w:t>
      </w:r>
      <w:r w:rsidRPr="001C234E">
        <w:rPr>
          <w:sz w:val="28"/>
          <w:szCs w:val="28"/>
          <w:lang w:val="de-DE"/>
        </w:rPr>
        <w:t>offenbar</w:t>
      </w:r>
      <w:r w:rsidR="00E2173E" w:rsidRPr="001C234E">
        <w:rPr>
          <w:sz w:val="28"/>
          <w:szCs w:val="28"/>
          <w:lang w:val="de-DE"/>
        </w:rPr>
        <w:t xml:space="preserve"> </w:t>
      </w:r>
      <w:r w:rsidRPr="001C234E">
        <w:rPr>
          <w:sz w:val="28"/>
          <w:szCs w:val="28"/>
          <w:lang w:val="de-DE"/>
        </w:rPr>
        <w:t>nur</w:t>
      </w:r>
      <w:r w:rsidR="00E2173E" w:rsidRPr="001C234E">
        <w:rPr>
          <w:sz w:val="28"/>
          <w:szCs w:val="28"/>
          <w:lang w:val="de-DE"/>
        </w:rPr>
        <w:t xml:space="preserve"> </w:t>
      </w:r>
      <w:r w:rsidR="001C234E">
        <w:rPr>
          <w:sz w:val="28"/>
          <w:szCs w:val="28"/>
          <w:lang w:val="de-DE"/>
        </w:rPr>
        <w:t>ihre</w:t>
      </w:r>
      <w:r w:rsidR="00E2173E" w:rsidRPr="001C234E">
        <w:rPr>
          <w:sz w:val="28"/>
          <w:szCs w:val="28"/>
          <w:lang w:val="de-DE"/>
        </w:rPr>
        <w:t xml:space="preserve"> </w:t>
      </w:r>
      <w:r w:rsidRPr="001C234E">
        <w:rPr>
          <w:sz w:val="28"/>
          <w:szCs w:val="28"/>
          <w:lang w:val="de-DE"/>
        </w:rPr>
        <w:t>äußeren</w:t>
      </w:r>
      <w:r w:rsidR="00E2173E" w:rsidRPr="001C234E">
        <w:rPr>
          <w:sz w:val="28"/>
          <w:szCs w:val="28"/>
          <w:lang w:val="de-DE"/>
        </w:rPr>
        <w:t xml:space="preserve"> </w:t>
      </w:r>
      <w:r w:rsidR="001C234E">
        <w:rPr>
          <w:sz w:val="28"/>
          <w:szCs w:val="28"/>
          <w:lang w:val="de-DE"/>
        </w:rPr>
        <w:t>Bedürfnisse</w:t>
      </w:r>
      <w:r w:rsidRPr="001C234E">
        <w:rPr>
          <w:sz w:val="28"/>
          <w:szCs w:val="28"/>
          <w:lang w:val="de-DE"/>
        </w:rPr>
        <w:t>,</w:t>
      </w:r>
      <w:r w:rsidR="00E2173E" w:rsidRPr="001C234E">
        <w:rPr>
          <w:sz w:val="28"/>
          <w:szCs w:val="28"/>
          <w:lang w:val="de-DE"/>
        </w:rPr>
        <w:t xml:space="preserve"> </w:t>
      </w:r>
      <w:r w:rsidRPr="001C234E">
        <w:rPr>
          <w:sz w:val="28"/>
          <w:szCs w:val="28"/>
          <w:lang w:val="de-DE"/>
        </w:rPr>
        <w:t>nicht</w:t>
      </w:r>
      <w:r w:rsidR="00E2173E" w:rsidRPr="001C234E">
        <w:rPr>
          <w:sz w:val="28"/>
          <w:szCs w:val="28"/>
          <w:lang w:val="de-DE"/>
        </w:rPr>
        <w:t xml:space="preserve"> </w:t>
      </w:r>
      <w:r w:rsidRPr="001C234E">
        <w:rPr>
          <w:sz w:val="28"/>
          <w:szCs w:val="28"/>
          <w:lang w:val="de-DE"/>
        </w:rPr>
        <w:t>aber</w:t>
      </w:r>
      <w:r w:rsidR="00E2173E" w:rsidRPr="001C234E">
        <w:rPr>
          <w:sz w:val="28"/>
          <w:szCs w:val="28"/>
          <w:lang w:val="de-DE"/>
        </w:rPr>
        <w:t xml:space="preserve"> </w:t>
      </w:r>
      <w:r w:rsidRPr="001C234E">
        <w:rPr>
          <w:sz w:val="28"/>
          <w:szCs w:val="28"/>
          <w:lang w:val="de-DE"/>
        </w:rPr>
        <w:t>ihren</w:t>
      </w:r>
      <w:r w:rsidR="00E2173E" w:rsidRPr="001C234E">
        <w:rPr>
          <w:sz w:val="28"/>
          <w:szCs w:val="28"/>
          <w:lang w:val="de-DE"/>
        </w:rPr>
        <w:t xml:space="preserve"> </w:t>
      </w:r>
      <w:r w:rsidRPr="001C234E">
        <w:rPr>
          <w:sz w:val="28"/>
          <w:szCs w:val="28"/>
          <w:lang w:val="de-DE"/>
        </w:rPr>
        <w:t>durch</w:t>
      </w:r>
      <w:r w:rsidR="00E2173E" w:rsidRPr="001C234E">
        <w:rPr>
          <w:sz w:val="28"/>
          <w:szCs w:val="28"/>
          <w:lang w:val="de-DE"/>
        </w:rPr>
        <w:t xml:space="preserve"> </w:t>
      </w:r>
      <w:r w:rsidRPr="001C234E">
        <w:rPr>
          <w:sz w:val="28"/>
          <w:szCs w:val="28"/>
          <w:lang w:val="de-DE"/>
        </w:rPr>
        <w:t>vornehme</w:t>
      </w:r>
      <w:r w:rsidR="00E2173E" w:rsidRPr="001C234E">
        <w:rPr>
          <w:sz w:val="28"/>
          <w:szCs w:val="28"/>
          <w:lang w:val="de-DE"/>
        </w:rPr>
        <w:t xml:space="preserve"> </w:t>
      </w:r>
      <w:r w:rsidRPr="001C234E">
        <w:rPr>
          <w:sz w:val="28"/>
          <w:szCs w:val="28"/>
          <w:lang w:val="de-DE"/>
        </w:rPr>
        <w:t>Lebensführung</w:t>
      </w:r>
      <w:r w:rsidR="00E2173E" w:rsidRPr="001C234E">
        <w:rPr>
          <w:sz w:val="28"/>
          <w:szCs w:val="28"/>
          <w:lang w:val="de-DE"/>
        </w:rPr>
        <w:t xml:space="preserve"> </w:t>
      </w:r>
      <w:r w:rsidRPr="001C234E">
        <w:rPr>
          <w:sz w:val="28"/>
          <w:szCs w:val="28"/>
          <w:lang w:val="de-DE"/>
        </w:rPr>
        <w:t>gereizten</w:t>
      </w:r>
      <w:r w:rsidR="00E2173E" w:rsidRPr="001C234E">
        <w:rPr>
          <w:sz w:val="28"/>
          <w:szCs w:val="28"/>
          <w:lang w:val="de-DE"/>
        </w:rPr>
        <w:t xml:space="preserve"> </w:t>
      </w:r>
      <w:r w:rsidRPr="001C234E">
        <w:rPr>
          <w:sz w:val="28"/>
          <w:szCs w:val="28"/>
          <w:lang w:val="de-DE"/>
        </w:rPr>
        <w:t>Snobismus</w:t>
      </w:r>
      <w:r w:rsidR="00E2173E" w:rsidRPr="001C234E">
        <w:rPr>
          <w:sz w:val="28"/>
          <w:szCs w:val="28"/>
          <w:lang w:val="de-DE"/>
        </w:rPr>
        <w:t xml:space="preserve"> </w:t>
      </w:r>
      <w:r w:rsidRPr="001C234E">
        <w:rPr>
          <w:sz w:val="28"/>
          <w:szCs w:val="28"/>
          <w:lang w:val="de-DE"/>
        </w:rPr>
        <w:t>zu</w:t>
      </w:r>
      <w:r w:rsidR="00E2173E" w:rsidRPr="001C234E">
        <w:rPr>
          <w:sz w:val="28"/>
          <w:szCs w:val="28"/>
          <w:lang w:val="de-DE"/>
        </w:rPr>
        <w:t xml:space="preserve"> </w:t>
      </w:r>
      <w:r w:rsidRPr="001C234E">
        <w:rPr>
          <w:sz w:val="28"/>
          <w:szCs w:val="28"/>
          <w:lang w:val="de-DE"/>
        </w:rPr>
        <w:t>befriedigen</w:t>
      </w:r>
      <w:r w:rsidR="00E2173E" w:rsidRPr="001C234E">
        <w:rPr>
          <w:sz w:val="28"/>
          <w:szCs w:val="28"/>
          <w:lang w:val="de-DE"/>
        </w:rPr>
        <w:t xml:space="preserve"> </w:t>
      </w:r>
      <w:r w:rsidRPr="001C234E">
        <w:rPr>
          <w:sz w:val="28"/>
          <w:szCs w:val="28"/>
          <w:lang w:val="de-DE"/>
        </w:rPr>
        <w:t>schien</w:t>
      </w:r>
      <w:r w:rsidR="001C234E" w:rsidRPr="001C234E">
        <w:rPr>
          <w:sz w:val="28"/>
          <w:szCs w:val="28"/>
          <w:lang w:val="de-DE"/>
        </w:rPr>
        <w:t xml:space="preserve"> </w:t>
      </w:r>
      <w:r w:rsidR="001C234E" w:rsidRPr="007F2C0D">
        <w:rPr>
          <w:color w:val="008000"/>
          <w:sz w:val="28"/>
          <w:szCs w:val="28"/>
          <w:lang w:val="de-DE"/>
        </w:rPr>
        <w:t>(</w:t>
      </w:r>
      <w:r w:rsidR="001C234E" w:rsidRPr="007F2C0D">
        <w:rPr>
          <w:color w:val="008000"/>
          <w:sz w:val="28"/>
          <w:szCs w:val="28"/>
        </w:rPr>
        <w:t>который</w:t>
      </w:r>
      <w:r w:rsidR="001C234E" w:rsidRPr="007F2C0D">
        <w:rPr>
          <w:color w:val="008000"/>
          <w:sz w:val="28"/>
          <w:szCs w:val="28"/>
          <w:lang w:val="de-DE"/>
        </w:rPr>
        <w:t xml:space="preserve">, </w:t>
      </w:r>
      <w:r w:rsidR="001C234E" w:rsidRPr="007F2C0D">
        <w:rPr>
          <w:color w:val="008000"/>
          <w:sz w:val="28"/>
          <w:szCs w:val="28"/>
        </w:rPr>
        <w:t>очевидно</w:t>
      </w:r>
      <w:r w:rsidR="001C234E" w:rsidRPr="007F2C0D">
        <w:rPr>
          <w:color w:val="008000"/>
          <w:sz w:val="28"/>
          <w:szCs w:val="28"/>
          <w:lang w:val="de-DE"/>
        </w:rPr>
        <w:t xml:space="preserve">, </w:t>
      </w:r>
      <w:r w:rsidR="001C234E" w:rsidRPr="007F2C0D">
        <w:rPr>
          <w:color w:val="008000"/>
          <w:sz w:val="28"/>
          <w:szCs w:val="28"/>
        </w:rPr>
        <w:t>удовлетворял</w:t>
      </w:r>
      <w:r w:rsidR="001C234E" w:rsidRPr="007F2C0D">
        <w:rPr>
          <w:color w:val="008000"/>
          <w:sz w:val="28"/>
          <w:szCs w:val="28"/>
          <w:lang w:val="de-DE"/>
        </w:rPr>
        <w:t xml:space="preserve"> </w:t>
      </w:r>
      <w:r w:rsidR="001C234E" w:rsidRPr="007F2C0D">
        <w:rPr>
          <w:color w:val="008000"/>
          <w:sz w:val="28"/>
          <w:szCs w:val="28"/>
        </w:rPr>
        <w:t>лишь</w:t>
      </w:r>
      <w:r w:rsidR="001C234E" w:rsidRPr="007F2C0D">
        <w:rPr>
          <w:color w:val="008000"/>
          <w:sz w:val="28"/>
          <w:szCs w:val="28"/>
          <w:lang w:val="de-DE"/>
        </w:rPr>
        <w:t xml:space="preserve"> </w:t>
      </w:r>
      <w:r w:rsidR="001C234E" w:rsidRPr="007F2C0D">
        <w:rPr>
          <w:color w:val="008000"/>
          <w:sz w:val="28"/>
          <w:szCs w:val="28"/>
        </w:rPr>
        <w:t>ее</w:t>
      </w:r>
      <w:r w:rsidR="001C234E" w:rsidRPr="007F2C0D">
        <w:rPr>
          <w:color w:val="008000"/>
          <w:sz w:val="28"/>
          <w:szCs w:val="28"/>
          <w:lang w:val="de-DE"/>
        </w:rPr>
        <w:t xml:space="preserve"> </w:t>
      </w:r>
      <w:r w:rsidR="001C234E" w:rsidRPr="007F2C0D">
        <w:rPr>
          <w:color w:val="008000"/>
          <w:sz w:val="28"/>
          <w:szCs w:val="28"/>
        </w:rPr>
        <w:t>внешние</w:t>
      </w:r>
      <w:r w:rsidR="001C234E" w:rsidRPr="007F2C0D">
        <w:rPr>
          <w:color w:val="008000"/>
          <w:sz w:val="28"/>
          <w:szCs w:val="28"/>
          <w:lang w:val="de-DE"/>
        </w:rPr>
        <w:t xml:space="preserve"> </w:t>
      </w:r>
      <w:r w:rsidR="001C234E" w:rsidRPr="007F2C0D">
        <w:rPr>
          <w:color w:val="008000"/>
          <w:sz w:val="28"/>
          <w:szCs w:val="28"/>
        </w:rPr>
        <w:t>потребности</w:t>
      </w:r>
      <w:r w:rsidR="001C234E" w:rsidRPr="007F2C0D">
        <w:rPr>
          <w:color w:val="008000"/>
          <w:sz w:val="28"/>
          <w:szCs w:val="28"/>
          <w:lang w:val="de-DE"/>
        </w:rPr>
        <w:t xml:space="preserve">, </w:t>
      </w:r>
      <w:r w:rsidR="001C234E" w:rsidRPr="007F2C0D">
        <w:rPr>
          <w:color w:val="008000"/>
          <w:sz w:val="28"/>
          <w:szCs w:val="28"/>
        </w:rPr>
        <w:t>но</w:t>
      </w:r>
      <w:r w:rsidR="001C234E" w:rsidRPr="007F2C0D">
        <w:rPr>
          <w:color w:val="008000"/>
          <w:sz w:val="28"/>
          <w:szCs w:val="28"/>
          <w:lang w:val="de-DE"/>
        </w:rPr>
        <w:t xml:space="preserve">, </w:t>
      </w:r>
      <w:r w:rsidR="001C234E" w:rsidRPr="007F2C0D">
        <w:rPr>
          <w:color w:val="008000"/>
          <w:sz w:val="28"/>
          <w:szCs w:val="28"/>
        </w:rPr>
        <w:t>кажется</w:t>
      </w:r>
      <w:r w:rsidR="001C234E" w:rsidRPr="007F2C0D">
        <w:rPr>
          <w:color w:val="008000"/>
          <w:sz w:val="28"/>
          <w:szCs w:val="28"/>
          <w:lang w:val="de-DE"/>
        </w:rPr>
        <w:t>: «</w:t>
      </w:r>
      <w:r w:rsidR="001C234E" w:rsidRPr="007F2C0D">
        <w:rPr>
          <w:color w:val="008000"/>
          <w:sz w:val="28"/>
          <w:szCs w:val="28"/>
        </w:rPr>
        <w:t>который</w:t>
      </w:r>
      <w:r w:rsidR="001C234E" w:rsidRPr="007F2C0D">
        <w:rPr>
          <w:color w:val="008000"/>
          <w:sz w:val="28"/>
          <w:szCs w:val="28"/>
          <w:lang w:val="de-DE"/>
        </w:rPr>
        <w:t xml:space="preserve">, </w:t>
      </w:r>
      <w:r w:rsidR="001C234E" w:rsidRPr="007F2C0D">
        <w:rPr>
          <w:color w:val="008000"/>
          <w:sz w:val="28"/>
          <w:szCs w:val="28"/>
        </w:rPr>
        <w:t>очевидно</w:t>
      </w:r>
      <w:r w:rsidR="001C234E" w:rsidRPr="007F2C0D">
        <w:rPr>
          <w:color w:val="008000"/>
          <w:sz w:val="28"/>
          <w:szCs w:val="28"/>
          <w:lang w:val="de-DE"/>
        </w:rPr>
        <w:t xml:space="preserve">, … </w:t>
      </w:r>
      <w:r w:rsidR="001C234E" w:rsidRPr="007F2C0D">
        <w:rPr>
          <w:color w:val="008000"/>
          <w:sz w:val="28"/>
          <w:szCs w:val="28"/>
        </w:rPr>
        <w:t>казался</w:t>
      </w:r>
      <w:r w:rsidR="001C234E" w:rsidRPr="007F2C0D">
        <w:rPr>
          <w:color w:val="008000"/>
          <w:sz w:val="28"/>
          <w:szCs w:val="28"/>
          <w:lang w:val="de-DE"/>
        </w:rPr>
        <w:t xml:space="preserve"> </w:t>
      </w:r>
      <w:r w:rsidR="001C234E" w:rsidRPr="007F2C0D">
        <w:rPr>
          <w:color w:val="008000"/>
          <w:sz w:val="28"/>
          <w:szCs w:val="28"/>
        </w:rPr>
        <w:t>удовлетворять</w:t>
      </w:r>
      <w:r w:rsidR="001C234E" w:rsidRPr="007F2C0D">
        <w:rPr>
          <w:color w:val="008000"/>
          <w:sz w:val="28"/>
          <w:szCs w:val="28"/>
          <w:lang w:val="de-DE"/>
        </w:rPr>
        <w:t xml:space="preserve">…» </w:t>
      </w:r>
      <w:r w:rsidR="001C234E" w:rsidRPr="007F2C0D">
        <w:rPr>
          <w:color w:val="008000"/>
          <w:sz w:val="28"/>
          <w:szCs w:val="28"/>
        </w:rPr>
        <w:t>не</w:t>
      </w:r>
      <w:r w:rsidR="001C234E" w:rsidRPr="007F2C0D">
        <w:rPr>
          <w:color w:val="008000"/>
          <w:sz w:val="28"/>
          <w:szCs w:val="28"/>
          <w:lang w:val="de-DE"/>
        </w:rPr>
        <w:t xml:space="preserve"> </w:t>
      </w:r>
      <w:r w:rsidR="001C234E" w:rsidRPr="007F2C0D">
        <w:rPr>
          <w:color w:val="008000"/>
          <w:sz w:val="28"/>
          <w:szCs w:val="28"/>
        </w:rPr>
        <w:t>ее</w:t>
      </w:r>
      <w:r w:rsidR="00B12F90" w:rsidRPr="007F2C0D">
        <w:rPr>
          <w:color w:val="008000"/>
          <w:sz w:val="28"/>
          <w:szCs w:val="28"/>
          <w:lang w:val="de-DE"/>
        </w:rPr>
        <w:t xml:space="preserve"> </w:t>
      </w:r>
      <w:r w:rsidR="00B12F90" w:rsidRPr="007F2C0D">
        <w:rPr>
          <w:color w:val="008000"/>
          <w:sz w:val="28"/>
          <w:szCs w:val="28"/>
        </w:rPr>
        <w:t>снобизм</w:t>
      </w:r>
      <w:r w:rsidR="00B12F90" w:rsidRPr="007F2C0D">
        <w:rPr>
          <w:color w:val="008000"/>
          <w:sz w:val="28"/>
          <w:szCs w:val="28"/>
          <w:lang w:val="de-DE"/>
        </w:rPr>
        <w:t xml:space="preserve">, </w:t>
      </w:r>
      <w:r w:rsidR="00B12F90" w:rsidRPr="007F2C0D">
        <w:rPr>
          <w:color w:val="008000"/>
          <w:sz w:val="28"/>
          <w:szCs w:val="28"/>
        </w:rPr>
        <w:t>пробужденный</w:t>
      </w:r>
      <w:r w:rsidR="00B12F90" w:rsidRPr="007F2C0D">
        <w:rPr>
          <w:color w:val="008000"/>
          <w:sz w:val="28"/>
          <w:szCs w:val="28"/>
          <w:lang w:val="de-DE"/>
        </w:rPr>
        <w:t>: «</w:t>
      </w:r>
      <w:r w:rsidR="00B12F90" w:rsidRPr="007F2C0D">
        <w:rPr>
          <w:color w:val="008000"/>
          <w:sz w:val="28"/>
          <w:szCs w:val="28"/>
        </w:rPr>
        <w:t>возбужденный</w:t>
      </w:r>
      <w:r w:rsidR="00B12F90" w:rsidRPr="007F2C0D">
        <w:rPr>
          <w:color w:val="008000"/>
          <w:sz w:val="28"/>
          <w:szCs w:val="28"/>
          <w:lang w:val="de-DE"/>
        </w:rPr>
        <w:t xml:space="preserve">» </w:t>
      </w:r>
      <w:r w:rsidR="00B12F90" w:rsidRPr="007F2C0D">
        <w:rPr>
          <w:color w:val="008000"/>
          <w:sz w:val="28"/>
          <w:szCs w:val="28"/>
        </w:rPr>
        <w:t>аристократическим</w:t>
      </w:r>
      <w:r w:rsidR="00B12F90" w:rsidRPr="007F2C0D">
        <w:rPr>
          <w:color w:val="008000"/>
          <w:sz w:val="28"/>
          <w:szCs w:val="28"/>
          <w:lang w:val="de-DE"/>
        </w:rPr>
        <w:t xml:space="preserve"> </w:t>
      </w:r>
      <w:r w:rsidR="00B12F90" w:rsidRPr="007F2C0D">
        <w:rPr>
          <w:color w:val="008000"/>
          <w:sz w:val="28"/>
          <w:szCs w:val="28"/>
        </w:rPr>
        <w:t>образом</w:t>
      </w:r>
      <w:r w:rsidR="00B12F90" w:rsidRPr="007F2C0D">
        <w:rPr>
          <w:color w:val="008000"/>
          <w:sz w:val="28"/>
          <w:szCs w:val="28"/>
          <w:lang w:val="de-DE"/>
        </w:rPr>
        <w:t xml:space="preserve"> </w:t>
      </w:r>
      <w:r w:rsidR="00B12F90" w:rsidRPr="007F2C0D">
        <w:rPr>
          <w:color w:val="008000"/>
          <w:sz w:val="28"/>
          <w:szCs w:val="28"/>
        </w:rPr>
        <w:t>жизни</w:t>
      </w:r>
      <w:r w:rsidR="00B12F90" w:rsidRPr="007F2C0D">
        <w:rPr>
          <w:color w:val="008000"/>
          <w:sz w:val="28"/>
          <w:szCs w:val="28"/>
          <w:lang w:val="de-DE"/>
        </w:rPr>
        <w:t xml:space="preserve">; </w:t>
      </w:r>
      <w:r w:rsidR="00B12F90" w:rsidRPr="007F2C0D">
        <w:rPr>
          <w:i/>
          <w:color w:val="008000"/>
          <w:sz w:val="28"/>
          <w:szCs w:val="28"/>
          <w:lang w:val="de-DE"/>
        </w:rPr>
        <w:t>die Lebensführung</w:t>
      </w:r>
      <w:r w:rsidR="007E4D3B" w:rsidRPr="007F2C0D">
        <w:rPr>
          <w:i/>
          <w:color w:val="008000"/>
          <w:sz w:val="28"/>
          <w:szCs w:val="28"/>
          <w:lang w:val="de-DE"/>
        </w:rPr>
        <w:t xml:space="preserve"> — </w:t>
      </w:r>
      <w:r w:rsidR="00B12F90" w:rsidRPr="007F2C0D">
        <w:rPr>
          <w:i/>
          <w:color w:val="008000"/>
          <w:sz w:val="28"/>
          <w:szCs w:val="28"/>
        </w:rPr>
        <w:t>образ</w:t>
      </w:r>
      <w:r w:rsidR="00B12F90" w:rsidRPr="007F2C0D">
        <w:rPr>
          <w:i/>
          <w:color w:val="008000"/>
          <w:sz w:val="28"/>
          <w:szCs w:val="28"/>
          <w:lang w:val="de-DE"/>
        </w:rPr>
        <w:t xml:space="preserve"> </w:t>
      </w:r>
      <w:r w:rsidR="00B12F90" w:rsidRPr="007F2C0D">
        <w:rPr>
          <w:i/>
          <w:color w:val="008000"/>
          <w:sz w:val="28"/>
          <w:szCs w:val="28"/>
        </w:rPr>
        <w:t>жизни</w:t>
      </w:r>
      <w:r w:rsidR="00B12F90" w:rsidRPr="007F2C0D">
        <w:rPr>
          <w:i/>
          <w:color w:val="008000"/>
          <w:sz w:val="28"/>
          <w:szCs w:val="28"/>
          <w:lang w:val="de-DE"/>
        </w:rPr>
        <w:t>; die Führung</w:t>
      </w:r>
      <w:r w:rsidR="007E4D3B" w:rsidRPr="007F2C0D">
        <w:rPr>
          <w:i/>
          <w:color w:val="008000"/>
          <w:sz w:val="28"/>
          <w:szCs w:val="28"/>
          <w:lang w:val="de-DE"/>
        </w:rPr>
        <w:t xml:space="preserve"> — </w:t>
      </w:r>
      <w:r w:rsidR="00B12F90" w:rsidRPr="007F2C0D">
        <w:rPr>
          <w:i/>
          <w:color w:val="008000"/>
          <w:sz w:val="28"/>
          <w:szCs w:val="28"/>
        </w:rPr>
        <w:t>ведение</w:t>
      </w:r>
      <w:r w:rsidR="00B12F90" w:rsidRPr="007F2C0D">
        <w:rPr>
          <w:i/>
          <w:color w:val="008000"/>
          <w:sz w:val="28"/>
          <w:szCs w:val="28"/>
          <w:lang w:val="de-DE"/>
        </w:rPr>
        <w:t>,</w:t>
      </w:r>
      <w:r w:rsidR="00B12F90" w:rsidRPr="007F2C0D">
        <w:rPr>
          <w:i/>
          <w:color w:val="008000"/>
          <w:sz w:val="28"/>
          <w:szCs w:val="28"/>
        </w:rPr>
        <w:t>проведение</w:t>
      </w:r>
      <w:r w:rsidR="00B12F90" w:rsidRPr="007F2C0D">
        <w:rPr>
          <w:i/>
          <w:color w:val="008000"/>
          <w:sz w:val="28"/>
          <w:szCs w:val="28"/>
          <w:lang w:val="de-DE"/>
        </w:rPr>
        <w:t>; führen</w:t>
      </w:r>
      <w:r w:rsidR="007E4D3B" w:rsidRPr="007F2C0D">
        <w:rPr>
          <w:i/>
          <w:color w:val="008000"/>
          <w:sz w:val="28"/>
          <w:szCs w:val="28"/>
          <w:lang w:val="de-DE"/>
        </w:rPr>
        <w:t xml:space="preserve"> — </w:t>
      </w:r>
      <w:r w:rsidR="00B12F90" w:rsidRPr="007F2C0D">
        <w:rPr>
          <w:i/>
          <w:color w:val="008000"/>
          <w:sz w:val="28"/>
          <w:szCs w:val="28"/>
        </w:rPr>
        <w:t>вести</w:t>
      </w:r>
      <w:r w:rsidR="00B12F90" w:rsidRPr="007F2C0D">
        <w:rPr>
          <w:i/>
          <w:color w:val="008000"/>
          <w:sz w:val="28"/>
          <w:szCs w:val="28"/>
          <w:lang w:val="de-DE"/>
        </w:rPr>
        <w:t>; reizen</w:t>
      </w:r>
      <w:r w:rsidR="007E4D3B" w:rsidRPr="007F2C0D">
        <w:rPr>
          <w:i/>
          <w:color w:val="008000"/>
          <w:sz w:val="28"/>
          <w:szCs w:val="28"/>
          <w:lang w:val="de-DE"/>
        </w:rPr>
        <w:t xml:space="preserve"> — </w:t>
      </w:r>
      <w:r w:rsidR="00B12F90" w:rsidRPr="007F2C0D">
        <w:rPr>
          <w:i/>
          <w:color w:val="008000"/>
          <w:sz w:val="28"/>
          <w:szCs w:val="28"/>
        </w:rPr>
        <w:t>раздражать</w:t>
      </w:r>
      <w:r w:rsidR="00B12F90" w:rsidRPr="007F2C0D">
        <w:rPr>
          <w:i/>
          <w:color w:val="008000"/>
          <w:sz w:val="28"/>
          <w:szCs w:val="28"/>
          <w:lang w:val="de-DE"/>
        </w:rPr>
        <w:t xml:space="preserve">; </w:t>
      </w:r>
      <w:r w:rsidR="00B12F90" w:rsidRPr="007F2C0D">
        <w:rPr>
          <w:i/>
          <w:color w:val="008000"/>
          <w:sz w:val="28"/>
          <w:szCs w:val="28"/>
        </w:rPr>
        <w:t>возбуждать</w:t>
      </w:r>
      <w:r w:rsidR="00B12F90" w:rsidRPr="007F2C0D">
        <w:rPr>
          <w:color w:val="008000"/>
          <w:sz w:val="28"/>
          <w:szCs w:val="28"/>
          <w:lang w:val="de-DE"/>
        </w:rPr>
        <w:t>)</w:t>
      </w:r>
      <w:r w:rsidRPr="001C234E">
        <w:rPr>
          <w:sz w:val="28"/>
          <w:szCs w:val="28"/>
          <w:lang w:val="de-DE"/>
        </w:rPr>
        <w:t>,</w:t>
      </w:r>
      <w:r w:rsidR="00E2173E" w:rsidRPr="001C234E">
        <w:rPr>
          <w:sz w:val="28"/>
          <w:szCs w:val="28"/>
          <w:lang w:val="de-DE"/>
        </w:rPr>
        <w:t xml:space="preserve"> </w:t>
      </w:r>
      <w:r w:rsidRPr="001C234E">
        <w:rPr>
          <w:sz w:val="28"/>
          <w:szCs w:val="28"/>
          <w:lang w:val="de-DE"/>
        </w:rPr>
        <w:t>und</w:t>
      </w:r>
      <w:r w:rsidR="00E2173E" w:rsidRPr="001C234E">
        <w:rPr>
          <w:sz w:val="28"/>
          <w:szCs w:val="28"/>
          <w:lang w:val="de-DE"/>
        </w:rPr>
        <w:t xml:space="preserve"> </w:t>
      </w:r>
      <w:r w:rsidR="00955105" w:rsidRPr="001C234E">
        <w:rPr>
          <w:sz w:val="28"/>
          <w:szCs w:val="28"/>
          <w:lang w:val="de-DE"/>
        </w:rPr>
        <w:t>wusst</w:t>
      </w:r>
      <w:r w:rsidRPr="001C234E">
        <w:rPr>
          <w:sz w:val="28"/>
          <w:szCs w:val="28"/>
          <w:lang w:val="de-DE"/>
        </w:rPr>
        <w:t>e</w:t>
      </w:r>
      <w:r w:rsidR="00E2173E" w:rsidRPr="001C234E">
        <w:rPr>
          <w:sz w:val="28"/>
          <w:szCs w:val="28"/>
          <w:lang w:val="de-DE"/>
        </w:rPr>
        <w:t xml:space="preserve"> </w:t>
      </w:r>
      <w:r w:rsidRPr="001C234E">
        <w:rPr>
          <w:sz w:val="28"/>
          <w:szCs w:val="28"/>
          <w:lang w:val="de-DE"/>
        </w:rPr>
        <w:t>innerlich</w:t>
      </w:r>
      <w:r w:rsidR="00E2173E" w:rsidRPr="001C234E">
        <w:rPr>
          <w:sz w:val="28"/>
          <w:szCs w:val="28"/>
          <w:lang w:val="de-DE"/>
        </w:rPr>
        <w:t xml:space="preserve"> </w:t>
      </w:r>
      <w:r w:rsidRPr="001C234E">
        <w:rPr>
          <w:sz w:val="28"/>
          <w:szCs w:val="28"/>
          <w:lang w:val="de-DE"/>
        </w:rPr>
        <w:t>eigentlich</w:t>
      </w:r>
      <w:r w:rsidR="00E2173E" w:rsidRPr="001C234E">
        <w:rPr>
          <w:sz w:val="28"/>
          <w:szCs w:val="28"/>
          <w:lang w:val="de-DE"/>
        </w:rPr>
        <w:t xml:space="preserve"> </w:t>
      </w:r>
      <w:r w:rsidRPr="001C234E">
        <w:rPr>
          <w:sz w:val="28"/>
          <w:szCs w:val="28"/>
          <w:lang w:val="de-DE"/>
        </w:rPr>
        <w:t>herzlich</w:t>
      </w:r>
      <w:r w:rsidR="00E2173E" w:rsidRPr="001C234E">
        <w:rPr>
          <w:sz w:val="28"/>
          <w:szCs w:val="28"/>
          <w:lang w:val="de-DE"/>
        </w:rPr>
        <w:t xml:space="preserve"> </w:t>
      </w:r>
      <w:r w:rsidRPr="001C234E">
        <w:rPr>
          <w:sz w:val="28"/>
          <w:szCs w:val="28"/>
          <w:lang w:val="de-DE"/>
        </w:rPr>
        <w:t>wenig</w:t>
      </w:r>
      <w:r w:rsidR="00E2173E" w:rsidRPr="001C234E">
        <w:rPr>
          <w:sz w:val="28"/>
          <w:szCs w:val="28"/>
          <w:lang w:val="de-DE"/>
        </w:rPr>
        <w:t xml:space="preserve"> </w:t>
      </w:r>
      <w:r w:rsidRPr="001C234E">
        <w:rPr>
          <w:sz w:val="28"/>
          <w:szCs w:val="28"/>
          <w:lang w:val="de-DE"/>
        </w:rPr>
        <w:t>von</w:t>
      </w:r>
      <w:r w:rsidR="00E2173E" w:rsidRPr="001C234E">
        <w:rPr>
          <w:sz w:val="28"/>
          <w:szCs w:val="28"/>
          <w:lang w:val="de-DE"/>
        </w:rPr>
        <w:t xml:space="preserve"> </w:t>
      </w:r>
      <w:r w:rsidRPr="001C234E">
        <w:rPr>
          <w:sz w:val="28"/>
          <w:szCs w:val="28"/>
          <w:lang w:val="de-DE"/>
        </w:rPr>
        <w:t>ihrem</w:t>
      </w:r>
      <w:r w:rsidR="00E2173E" w:rsidRPr="001C234E">
        <w:rPr>
          <w:sz w:val="28"/>
          <w:szCs w:val="28"/>
          <w:lang w:val="de-DE"/>
        </w:rPr>
        <w:t xml:space="preserve"> </w:t>
      </w:r>
      <w:r w:rsidRPr="001C234E">
        <w:rPr>
          <w:sz w:val="28"/>
          <w:szCs w:val="28"/>
          <w:lang w:val="de-DE"/>
        </w:rPr>
        <w:t>Kinde</w:t>
      </w:r>
      <w:r w:rsidR="00B12F90" w:rsidRPr="00B12F90">
        <w:rPr>
          <w:sz w:val="28"/>
          <w:szCs w:val="28"/>
          <w:lang w:val="de-DE"/>
        </w:rPr>
        <w:t xml:space="preserve"> </w:t>
      </w:r>
      <w:r w:rsidR="00B12F90" w:rsidRPr="007F2C0D">
        <w:rPr>
          <w:color w:val="008000"/>
          <w:sz w:val="28"/>
          <w:szCs w:val="28"/>
          <w:lang w:val="de-DE"/>
        </w:rPr>
        <w:t>(</w:t>
      </w:r>
      <w:r w:rsidR="00B12F90" w:rsidRPr="007F2C0D">
        <w:rPr>
          <w:color w:val="008000"/>
          <w:sz w:val="28"/>
          <w:szCs w:val="28"/>
        </w:rPr>
        <w:t>и</w:t>
      </w:r>
      <w:r w:rsidR="00B12F90" w:rsidRPr="007F2C0D">
        <w:rPr>
          <w:color w:val="008000"/>
          <w:sz w:val="28"/>
          <w:szCs w:val="28"/>
          <w:lang w:val="de-DE"/>
        </w:rPr>
        <w:t xml:space="preserve">, </w:t>
      </w:r>
      <w:r w:rsidR="00B12F90" w:rsidRPr="007F2C0D">
        <w:rPr>
          <w:color w:val="008000"/>
          <w:sz w:val="28"/>
          <w:szCs w:val="28"/>
        </w:rPr>
        <w:t>собственно</w:t>
      </w:r>
      <w:r w:rsidR="00B12F90" w:rsidRPr="007F2C0D">
        <w:rPr>
          <w:color w:val="008000"/>
          <w:sz w:val="28"/>
          <w:szCs w:val="28"/>
          <w:lang w:val="de-DE"/>
        </w:rPr>
        <w:t xml:space="preserve"> </w:t>
      </w:r>
      <w:r w:rsidR="00B12F90" w:rsidRPr="007F2C0D">
        <w:rPr>
          <w:color w:val="008000"/>
          <w:sz w:val="28"/>
          <w:szCs w:val="28"/>
        </w:rPr>
        <w:t>говоря</w:t>
      </w:r>
      <w:r w:rsidR="00B12F90" w:rsidRPr="007F2C0D">
        <w:rPr>
          <w:color w:val="008000"/>
          <w:sz w:val="28"/>
          <w:szCs w:val="28"/>
          <w:lang w:val="de-DE"/>
        </w:rPr>
        <w:t xml:space="preserve">, </w:t>
      </w:r>
      <w:r w:rsidR="00B12F90" w:rsidRPr="007F2C0D">
        <w:rPr>
          <w:color w:val="008000"/>
          <w:sz w:val="28"/>
          <w:szCs w:val="28"/>
        </w:rPr>
        <w:t>крайне</w:t>
      </w:r>
      <w:r w:rsidR="00B12F90" w:rsidRPr="007F2C0D">
        <w:rPr>
          <w:color w:val="008000"/>
          <w:sz w:val="28"/>
          <w:szCs w:val="28"/>
          <w:lang w:val="de-DE"/>
        </w:rPr>
        <w:t xml:space="preserve"> </w:t>
      </w:r>
      <w:r w:rsidR="00B12F90" w:rsidRPr="007F2C0D">
        <w:rPr>
          <w:color w:val="008000"/>
          <w:sz w:val="28"/>
          <w:szCs w:val="28"/>
        </w:rPr>
        <w:t>мало</w:t>
      </w:r>
      <w:r w:rsidR="00B12F90" w:rsidRPr="007F2C0D">
        <w:rPr>
          <w:color w:val="008000"/>
          <w:sz w:val="28"/>
          <w:szCs w:val="28"/>
          <w:lang w:val="de-DE"/>
        </w:rPr>
        <w:t xml:space="preserve"> </w:t>
      </w:r>
      <w:r w:rsidR="00B12F90" w:rsidRPr="007F2C0D">
        <w:rPr>
          <w:color w:val="008000"/>
          <w:sz w:val="28"/>
          <w:szCs w:val="28"/>
        </w:rPr>
        <w:t>знала</w:t>
      </w:r>
      <w:r w:rsidR="00B12F90" w:rsidRPr="007F2C0D">
        <w:rPr>
          <w:color w:val="008000"/>
          <w:sz w:val="28"/>
          <w:szCs w:val="28"/>
          <w:lang w:val="de-DE"/>
        </w:rPr>
        <w:t xml:space="preserve"> </w:t>
      </w:r>
      <w:r w:rsidR="00B12F90" w:rsidRPr="007F2C0D">
        <w:rPr>
          <w:color w:val="008000"/>
          <w:sz w:val="28"/>
          <w:szCs w:val="28"/>
        </w:rPr>
        <w:t>о</w:t>
      </w:r>
      <w:r w:rsidR="00B12F90" w:rsidRPr="007F2C0D">
        <w:rPr>
          <w:color w:val="008000"/>
          <w:sz w:val="28"/>
          <w:szCs w:val="28"/>
          <w:lang w:val="de-DE"/>
        </w:rPr>
        <w:t xml:space="preserve"> </w:t>
      </w:r>
      <w:r w:rsidR="00B12F90" w:rsidRPr="007F2C0D">
        <w:rPr>
          <w:color w:val="008000"/>
          <w:sz w:val="28"/>
          <w:szCs w:val="28"/>
        </w:rPr>
        <w:t>сокровенной</w:t>
      </w:r>
      <w:r w:rsidR="00B12F90" w:rsidRPr="007F2C0D">
        <w:rPr>
          <w:color w:val="008000"/>
          <w:sz w:val="28"/>
          <w:szCs w:val="28"/>
          <w:lang w:val="de-DE"/>
        </w:rPr>
        <w:t xml:space="preserve"> </w:t>
      </w:r>
      <w:r w:rsidR="00B12F90" w:rsidRPr="007F2C0D">
        <w:rPr>
          <w:color w:val="008000"/>
          <w:sz w:val="28"/>
          <w:szCs w:val="28"/>
        </w:rPr>
        <w:t>жизни</w:t>
      </w:r>
      <w:r w:rsidR="00B12F90" w:rsidRPr="007F2C0D">
        <w:rPr>
          <w:color w:val="008000"/>
          <w:sz w:val="28"/>
          <w:szCs w:val="28"/>
          <w:lang w:val="de-DE"/>
        </w:rPr>
        <w:t xml:space="preserve"> </w:t>
      </w:r>
      <w:r w:rsidR="00B12F90" w:rsidRPr="007F2C0D">
        <w:rPr>
          <w:color w:val="008000"/>
          <w:sz w:val="28"/>
          <w:szCs w:val="28"/>
        </w:rPr>
        <w:t>своего</w:t>
      </w:r>
      <w:r w:rsidR="00B12F90" w:rsidRPr="007F2C0D">
        <w:rPr>
          <w:color w:val="008000"/>
          <w:sz w:val="28"/>
          <w:szCs w:val="28"/>
          <w:lang w:val="de-DE"/>
        </w:rPr>
        <w:t xml:space="preserve"> </w:t>
      </w:r>
      <w:r w:rsidR="00B12F90" w:rsidRPr="007F2C0D">
        <w:rPr>
          <w:color w:val="008000"/>
          <w:sz w:val="28"/>
          <w:szCs w:val="28"/>
        </w:rPr>
        <w:t>ребенка</w:t>
      </w:r>
      <w:r w:rsidR="00B12F90" w:rsidRPr="007F2C0D">
        <w:rPr>
          <w:color w:val="008000"/>
          <w:sz w:val="28"/>
          <w:szCs w:val="28"/>
          <w:lang w:val="de-DE"/>
        </w:rPr>
        <w:t>: «</w:t>
      </w:r>
      <w:r w:rsidR="00B12F90" w:rsidRPr="007F2C0D">
        <w:rPr>
          <w:color w:val="008000"/>
          <w:sz w:val="28"/>
          <w:szCs w:val="28"/>
        </w:rPr>
        <w:t>внутренне</w:t>
      </w:r>
      <w:r w:rsidR="00B12F90" w:rsidRPr="007F2C0D">
        <w:rPr>
          <w:color w:val="008000"/>
          <w:sz w:val="28"/>
          <w:szCs w:val="28"/>
          <w:lang w:val="de-DE"/>
        </w:rPr>
        <w:t xml:space="preserve"> </w:t>
      </w:r>
      <w:r w:rsidR="00B12F90" w:rsidRPr="007F2C0D">
        <w:rPr>
          <w:color w:val="008000"/>
          <w:sz w:val="28"/>
          <w:szCs w:val="28"/>
        </w:rPr>
        <w:t>о</w:t>
      </w:r>
      <w:r w:rsidR="00B12F90" w:rsidRPr="007F2C0D">
        <w:rPr>
          <w:color w:val="008000"/>
          <w:sz w:val="28"/>
          <w:szCs w:val="28"/>
          <w:lang w:val="de-DE"/>
        </w:rPr>
        <w:t xml:space="preserve"> </w:t>
      </w:r>
      <w:r w:rsidR="00B12F90" w:rsidRPr="007F2C0D">
        <w:rPr>
          <w:color w:val="008000"/>
          <w:sz w:val="28"/>
          <w:szCs w:val="28"/>
        </w:rPr>
        <w:t>своем</w:t>
      </w:r>
      <w:r w:rsidR="00B12F90" w:rsidRPr="007F2C0D">
        <w:rPr>
          <w:color w:val="008000"/>
          <w:sz w:val="28"/>
          <w:szCs w:val="28"/>
          <w:lang w:val="de-DE"/>
        </w:rPr>
        <w:t xml:space="preserve"> </w:t>
      </w:r>
      <w:r w:rsidR="00B12F90" w:rsidRPr="007F2C0D">
        <w:rPr>
          <w:color w:val="008000"/>
          <w:sz w:val="28"/>
          <w:szCs w:val="28"/>
        </w:rPr>
        <w:t>ребенке</w:t>
      </w:r>
      <w:r w:rsidR="00B12F90" w:rsidRPr="007F2C0D">
        <w:rPr>
          <w:color w:val="008000"/>
          <w:sz w:val="28"/>
          <w:szCs w:val="28"/>
          <w:lang w:val="de-DE"/>
        </w:rPr>
        <w:t xml:space="preserve">»; </w:t>
      </w:r>
      <w:r w:rsidR="00B12F90" w:rsidRPr="007F2C0D">
        <w:rPr>
          <w:i/>
          <w:color w:val="008000"/>
          <w:sz w:val="28"/>
          <w:szCs w:val="28"/>
          <w:lang w:val="de-DE"/>
        </w:rPr>
        <w:t>innerlich</w:t>
      </w:r>
      <w:r w:rsidR="007E4D3B" w:rsidRPr="007F2C0D">
        <w:rPr>
          <w:i/>
          <w:color w:val="008000"/>
          <w:sz w:val="28"/>
          <w:szCs w:val="28"/>
          <w:lang w:val="de-DE"/>
        </w:rPr>
        <w:t xml:space="preserve"> — </w:t>
      </w:r>
      <w:r w:rsidR="00B12F90" w:rsidRPr="007F2C0D">
        <w:rPr>
          <w:i/>
          <w:color w:val="008000"/>
          <w:sz w:val="28"/>
          <w:szCs w:val="28"/>
        </w:rPr>
        <w:t>внутренний</w:t>
      </w:r>
      <w:r w:rsidR="00B12F90" w:rsidRPr="007F2C0D">
        <w:rPr>
          <w:i/>
          <w:color w:val="008000"/>
          <w:sz w:val="28"/>
          <w:szCs w:val="28"/>
          <w:lang w:val="de-DE"/>
        </w:rPr>
        <w:t xml:space="preserve">; </w:t>
      </w:r>
      <w:r w:rsidR="00B12F90" w:rsidRPr="007F2C0D">
        <w:rPr>
          <w:i/>
          <w:color w:val="008000"/>
          <w:sz w:val="28"/>
          <w:szCs w:val="28"/>
        </w:rPr>
        <w:t>сокровенный</w:t>
      </w:r>
      <w:r w:rsidR="00B12F90" w:rsidRPr="007F2C0D">
        <w:rPr>
          <w:i/>
          <w:color w:val="008000"/>
          <w:sz w:val="28"/>
          <w:szCs w:val="28"/>
          <w:lang w:val="de-DE"/>
        </w:rPr>
        <w:t>; herzlich wenig</w:t>
      </w:r>
      <w:r w:rsidR="007E4D3B" w:rsidRPr="007F2C0D">
        <w:rPr>
          <w:i/>
          <w:color w:val="008000"/>
          <w:sz w:val="28"/>
          <w:szCs w:val="28"/>
          <w:lang w:val="de-DE"/>
        </w:rPr>
        <w:t xml:space="preserve"> — </w:t>
      </w:r>
      <w:r w:rsidR="00B12F90" w:rsidRPr="007F2C0D">
        <w:rPr>
          <w:i/>
          <w:color w:val="008000"/>
          <w:sz w:val="28"/>
          <w:szCs w:val="28"/>
        </w:rPr>
        <w:t>крайне</w:t>
      </w:r>
      <w:r w:rsidR="00B12F90" w:rsidRPr="007F2C0D">
        <w:rPr>
          <w:i/>
          <w:color w:val="008000"/>
          <w:sz w:val="28"/>
          <w:szCs w:val="28"/>
          <w:lang w:val="de-DE"/>
        </w:rPr>
        <w:t xml:space="preserve"> </w:t>
      </w:r>
      <w:r w:rsidR="00B12F90" w:rsidRPr="007F2C0D">
        <w:rPr>
          <w:i/>
          <w:color w:val="008000"/>
          <w:sz w:val="28"/>
          <w:szCs w:val="28"/>
        </w:rPr>
        <w:t>мало</w:t>
      </w:r>
      <w:r w:rsidR="00B12F90" w:rsidRPr="007F2C0D">
        <w:rPr>
          <w:i/>
          <w:color w:val="008000"/>
          <w:sz w:val="28"/>
          <w:szCs w:val="28"/>
          <w:lang w:val="de-DE"/>
        </w:rPr>
        <w:t>; herzlich</w:t>
      </w:r>
      <w:r w:rsidR="007E4D3B" w:rsidRPr="007F2C0D">
        <w:rPr>
          <w:i/>
          <w:color w:val="008000"/>
          <w:sz w:val="28"/>
          <w:szCs w:val="28"/>
          <w:lang w:val="de-DE"/>
        </w:rPr>
        <w:t xml:space="preserve"> — </w:t>
      </w:r>
      <w:r w:rsidR="00B12F90" w:rsidRPr="007F2C0D">
        <w:rPr>
          <w:i/>
          <w:color w:val="008000"/>
          <w:sz w:val="28"/>
          <w:szCs w:val="28"/>
        </w:rPr>
        <w:t>сердечный</w:t>
      </w:r>
      <w:r w:rsidR="00B12F90" w:rsidRPr="007F2C0D">
        <w:rPr>
          <w:color w:val="008000"/>
          <w:sz w:val="28"/>
          <w:szCs w:val="28"/>
          <w:lang w:val="de-DE"/>
        </w:rPr>
        <w:t>)</w:t>
      </w:r>
      <w:r w:rsidRPr="001C234E">
        <w:rPr>
          <w:sz w:val="28"/>
          <w:szCs w:val="28"/>
          <w:lang w:val="de-DE"/>
        </w:rPr>
        <w:t>.</w:t>
      </w:r>
      <w:r w:rsidR="00E2173E" w:rsidRPr="001C234E">
        <w:rPr>
          <w:sz w:val="28"/>
          <w:szCs w:val="28"/>
          <w:lang w:val="de-DE"/>
        </w:rPr>
        <w:t xml:space="preserve"> </w:t>
      </w:r>
      <w:r w:rsidRPr="00B12F90">
        <w:rPr>
          <w:sz w:val="28"/>
          <w:szCs w:val="28"/>
          <w:lang w:val="de-DE"/>
        </w:rPr>
        <w:t>Ein</w:t>
      </w:r>
      <w:r w:rsidR="00E2173E" w:rsidRPr="00B12F90">
        <w:rPr>
          <w:sz w:val="28"/>
          <w:szCs w:val="28"/>
          <w:lang w:val="de-DE"/>
        </w:rPr>
        <w:t xml:space="preserve"> </w:t>
      </w:r>
      <w:r w:rsidRPr="00B12F90">
        <w:rPr>
          <w:sz w:val="28"/>
          <w:szCs w:val="28"/>
          <w:lang w:val="de-DE"/>
        </w:rPr>
        <w:t>Schatten</w:t>
      </w:r>
      <w:r w:rsidR="00E2173E" w:rsidRPr="00B12F90">
        <w:rPr>
          <w:sz w:val="28"/>
          <w:szCs w:val="28"/>
          <w:lang w:val="de-DE"/>
        </w:rPr>
        <w:t xml:space="preserve"> </w:t>
      </w:r>
      <w:r w:rsidRPr="00B12F90">
        <w:rPr>
          <w:sz w:val="28"/>
          <w:szCs w:val="28"/>
          <w:lang w:val="de-DE"/>
        </w:rPr>
        <w:t>von</w:t>
      </w:r>
      <w:r w:rsidR="00E2173E" w:rsidRPr="00B12F90">
        <w:rPr>
          <w:sz w:val="28"/>
          <w:szCs w:val="28"/>
          <w:lang w:val="de-DE"/>
        </w:rPr>
        <w:t xml:space="preserve"> </w:t>
      </w:r>
      <w:r w:rsidRPr="00B12F90">
        <w:rPr>
          <w:sz w:val="28"/>
          <w:szCs w:val="28"/>
          <w:lang w:val="de-DE"/>
        </w:rPr>
        <w:t>Langeweile,</w:t>
      </w:r>
      <w:r w:rsidR="00E2173E" w:rsidRPr="00B12F90">
        <w:rPr>
          <w:sz w:val="28"/>
          <w:szCs w:val="28"/>
          <w:lang w:val="de-DE"/>
        </w:rPr>
        <w:t xml:space="preserve"> </w:t>
      </w:r>
      <w:r w:rsidRPr="00B12F90">
        <w:rPr>
          <w:sz w:val="28"/>
          <w:szCs w:val="28"/>
          <w:lang w:val="de-DE"/>
        </w:rPr>
        <w:t>als</w:t>
      </w:r>
      <w:r w:rsidR="00E2173E" w:rsidRPr="00B12F90">
        <w:rPr>
          <w:sz w:val="28"/>
          <w:szCs w:val="28"/>
          <w:lang w:val="de-DE"/>
        </w:rPr>
        <w:t xml:space="preserve"> </w:t>
      </w:r>
      <w:r w:rsidRPr="00B12F90">
        <w:rPr>
          <w:sz w:val="28"/>
          <w:szCs w:val="28"/>
          <w:lang w:val="de-DE"/>
        </w:rPr>
        <w:t>Melancholie</w:t>
      </w:r>
      <w:r w:rsidR="00E2173E" w:rsidRPr="00B12F90">
        <w:rPr>
          <w:sz w:val="28"/>
          <w:szCs w:val="28"/>
          <w:lang w:val="de-DE"/>
        </w:rPr>
        <w:t xml:space="preserve"> </w:t>
      </w:r>
      <w:r w:rsidRPr="00B12F90">
        <w:rPr>
          <w:sz w:val="28"/>
          <w:szCs w:val="28"/>
          <w:lang w:val="de-DE"/>
        </w:rPr>
        <w:t>in</w:t>
      </w:r>
      <w:r w:rsidR="00E2173E" w:rsidRPr="00B12F90">
        <w:rPr>
          <w:sz w:val="28"/>
          <w:szCs w:val="28"/>
          <w:lang w:val="de-DE"/>
        </w:rPr>
        <w:t xml:space="preserve"> </w:t>
      </w:r>
      <w:r w:rsidRPr="00B12F90">
        <w:rPr>
          <w:sz w:val="28"/>
          <w:szCs w:val="28"/>
          <w:lang w:val="de-DE"/>
        </w:rPr>
        <w:t>den</w:t>
      </w:r>
      <w:r w:rsidR="00E2173E" w:rsidRPr="00B12F90">
        <w:rPr>
          <w:sz w:val="28"/>
          <w:szCs w:val="28"/>
          <w:lang w:val="de-DE"/>
        </w:rPr>
        <w:t xml:space="preserve"> </w:t>
      </w:r>
      <w:r w:rsidRPr="00B12F90">
        <w:rPr>
          <w:sz w:val="28"/>
          <w:szCs w:val="28"/>
          <w:lang w:val="de-DE"/>
        </w:rPr>
        <w:t>dunklen</w:t>
      </w:r>
      <w:r w:rsidR="00E2173E" w:rsidRPr="00B12F90">
        <w:rPr>
          <w:sz w:val="28"/>
          <w:szCs w:val="28"/>
          <w:lang w:val="de-DE"/>
        </w:rPr>
        <w:t xml:space="preserve"> </w:t>
      </w:r>
      <w:r w:rsidRPr="00B12F90">
        <w:rPr>
          <w:sz w:val="28"/>
          <w:szCs w:val="28"/>
          <w:lang w:val="de-DE"/>
        </w:rPr>
        <w:t>Augen</w:t>
      </w:r>
      <w:r w:rsidR="00E2173E" w:rsidRPr="00B12F90">
        <w:rPr>
          <w:sz w:val="28"/>
          <w:szCs w:val="28"/>
          <w:lang w:val="de-DE"/>
        </w:rPr>
        <w:t xml:space="preserve"> </w:t>
      </w:r>
      <w:r w:rsidRPr="00B12F90">
        <w:rPr>
          <w:sz w:val="28"/>
          <w:szCs w:val="28"/>
          <w:lang w:val="de-DE"/>
        </w:rPr>
        <w:t>verschleiert</w:t>
      </w:r>
      <w:r w:rsidR="00B12F90" w:rsidRPr="00B12F90">
        <w:rPr>
          <w:sz w:val="28"/>
          <w:szCs w:val="28"/>
          <w:lang w:val="de-DE"/>
        </w:rPr>
        <w:t xml:space="preserve"> </w:t>
      </w:r>
      <w:r w:rsidR="00B12F90" w:rsidRPr="007F2C0D">
        <w:rPr>
          <w:color w:val="008000"/>
          <w:sz w:val="28"/>
          <w:szCs w:val="28"/>
          <w:lang w:val="de-DE"/>
        </w:rPr>
        <w:t>(</w:t>
      </w:r>
      <w:r w:rsidR="001E3670" w:rsidRPr="007F2C0D">
        <w:rPr>
          <w:color w:val="008000"/>
          <w:sz w:val="28"/>
          <w:szCs w:val="28"/>
        </w:rPr>
        <w:t>некая</w:t>
      </w:r>
      <w:r w:rsidR="001E3670" w:rsidRPr="007F2C0D">
        <w:rPr>
          <w:color w:val="008000"/>
          <w:sz w:val="28"/>
          <w:szCs w:val="28"/>
          <w:lang w:val="de-DE"/>
        </w:rPr>
        <w:t xml:space="preserve"> </w:t>
      </w:r>
      <w:r w:rsidR="00B12F90" w:rsidRPr="007F2C0D">
        <w:rPr>
          <w:color w:val="008000"/>
          <w:sz w:val="28"/>
          <w:szCs w:val="28"/>
        </w:rPr>
        <w:t>тень</w:t>
      </w:r>
      <w:r w:rsidR="00B12F90" w:rsidRPr="007F2C0D">
        <w:rPr>
          <w:color w:val="008000"/>
          <w:sz w:val="28"/>
          <w:szCs w:val="28"/>
          <w:lang w:val="de-DE"/>
        </w:rPr>
        <w:t xml:space="preserve"> </w:t>
      </w:r>
      <w:r w:rsidR="00B12F90" w:rsidRPr="007F2C0D">
        <w:rPr>
          <w:color w:val="008000"/>
          <w:sz w:val="28"/>
          <w:szCs w:val="28"/>
        </w:rPr>
        <w:t>скуки</w:t>
      </w:r>
      <w:r w:rsidR="00B12F90" w:rsidRPr="007F2C0D">
        <w:rPr>
          <w:color w:val="008000"/>
          <w:sz w:val="28"/>
          <w:szCs w:val="28"/>
          <w:lang w:val="de-DE"/>
        </w:rPr>
        <w:t xml:space="preserve">, </w:t>
      </w:r>
      <w:r w:rsidR="00B12F90" w:rsidRPr="007F2C0D">
        <w:rPr>
          <w:color w:val="008000"/>
          <w:sz w:val="28"/>
          <w:szCs w:val="28"/>
        </w:rPr>
        <w:t>завуалированной</w:t>
      </w:r>
      <w:r w:rsidR="00B12F90" w:rsidRPr="007F2C0D">
        <w:rPr>
          <w:color w:val="008000"/>
          <w:sz w:val="28"/>
          <w:szCs w:val="28"/>
          <w:lang w:val="de-DE"/>
        </w:rPr>
        <w:t xml:space="preserve"> </w:t>
      </w:r>
      <w:r w:rsidR="001E3670" w:rsidRPr="007F2C0D">
        <w:rPr>
          <w:color w:val="008000"/>
          <w:sz w:val="28"/>
          <w:szCs w:val="28"/>
        </w:rPr>
        <w:t>меланхолическим</w:t>
      </w:r>
      <w:r w:rsidR="001E3670" w:rsidRPr="007F2C0D">
        <w:rPr>
          <w:color w:val="008000"/>
          <w:sz w:val="28"/>
          <w:szCs w:val="28"/>
          <w:lang w:val="de-DE"/>
        </w:rPr>
        <w:t xml:space="preserve"> </w:t>
      </w:r>
      <w:r w:rsidR="001E3670" w:rsidRPr="007F2C0D">
        <w:rPr>
          <w:color w:val="008000"/>
          <w:sz w:val="28"/>
          <w:szCs w:val="28"/>
        </w:rPr>
        <w:t>выражением</w:t>
      </w:r>
      <w:r w:rsidR="001E3670" w:rsidRPr="007F2C0D">
        <w:rPr>
          <w:color w:val="008000"/>
          <w:sz w:val="28"/>
          <w:szCs w:val="28"/>
          <w:lang w:val="de-DE"/>
        </w:rPr>
        <w:t>: «</w:t>
      </w:r>
      <w:r w:rsidR="001E3670" w:rsidRPr="007F2C0D">
        <w:rPr>
          <w:color w:val="008000"/>
          <w:sz w:val="28"/>
          <w:szCs w:val="28"/>
        </w:rPr>
        <w:t>меланхолией</w:t>
      </w:r>
      <w:r w:rsidR="001E3670" w:rsidRPr="007F2C0D">
        <w:rPr>
          <w:color w:val="008000"/>
          <w:sz w:val="28"/>
          <w:szCs w:val="28"/>
          <w:lang w:val="de-DE"/>
        </w:rPr>
        <w:t xml:space="preserve">» </w:t>
      </w:r>
      <w:r w:rsidR="001E3670" w:rsidRPr="007F2C0D">
        <w:rPr>
          <w:color w:val="008000"/>
          <w:sz w:val="28"/>
          <w:szCs w:val="28"/>
        </w:rPr>
        <w:t>в</w:t>
      </w:r>
      <w:r w:rsidR="001E3670" w:rsidRPr="007F2C0D">
        <w:rPr>
          <w:color w:val="008000"/>
          <w:sz w:val="28"/>
          <w:szCs w:val="28"/>
          <w:lang w:val="de-DE"/>
        </w:rPr>
        <w:t xml:space="preserve"> </w:t>
      </w:r>
      <w:r w:rsidR="001E3670" w:rsidRPr="007F2C0D">
        <w:rPr>
          <w:color w:val="008000"/>
          <w:sz w:val="28"/>
          <w:szCs w:val="28"/>
        </w:rPr>
        <w:t>темных</w:t>
      </w:r>
      <w:r w:rsidR="001E3670" w:rsidRPr="007F2C0D">
        <w:rPr>
          <w:color w:val="008000"/>
          <w:sz w:val="28"/>
          <w:szCs w:val="28"/>
          <w:lang w:val="de-DE"/>
        </w:rPr>
        <w:t xml:space="preserve"> </w:t>
      </w:r>
      <w:r w:rsidR="001E3670" w:rsidRPr="007F2C0D">
        <w:rPr>
          <w:color w:val="008000"/>
          <w:sz w:val="28"/>
          <w:szCs w:val="28"/>
        </w:rPr>
        <w:t>глазах</w:t>
      </w:r>
      <w:r w:rsidR="001E3670" w:rsidRPr="007F2C0D">
        <w:rPr>
          <w:color w:val="008000"/>
          <w:sz w:val="28"/>
          <w:szCs w:val="28"/>
          <w:lang w:val="de-DE"/>
        </w:rPr>
        <w:t xml:space="preserve">; </w:t>
      </w:r>
      <w:r w:rsidR="001E3670" w:rsidRPr="007F2C0D">
        <w:rPr>
          <w:i/>
          <w:color w:val="008000"/>
          <w:sz w:val="28"/>
          <w:szCs w:val="28"/>
          <w:lang w:val="de-DE"/>
        </w:rPr>
        <w:t>der Schatten</w:t>
      </w:r>
      <w:r w:rsidR="007E4D3B" w:rsidRPr="007F2C0D">
        <w:rPr>
          <w:i/>
          <w:color w:val="008000"/>
          <w:sz w:val="28"/>
          <w:szCs w:val="28"/>
          <w:lang w:val="de-DE"/>
        </w:rPr>
        <w:t xml:space="preserve"> — </w:t>
      </w:r>
      <w:r w:rsidR="001E3670" w:rsidRPr="007F2C0D">
        <w:rPr>
          <w:i/>
          <w:color w:val="008000"/>
          <w:sz w:val="28"/>
          <w:szCs w:val="28"/>
        </w:rPr>
        <w:t>тень</w:t>
      </w:r>
      <w:r w:rsidR="001E3670" w:rsidRPr="007F2C0D">
        <w:rPr>
          <w:i/>
          <w:color w:val="008000"/>
          <w:sz w:val="28"/>
          <w:szCs w:val="28"/>
          <w:lang w:val="de-DE"/>
        </w:rPr>
        <w:t>; die Langeweile</w:t>
      </w:r>
      <w:r w:rsidR="007E4D3B" w:rsidRPr="007F2C0D">
        <w:rPr>
          <w:i/>
          <w:color w:val="008000"/>
          <w:sz w:val="28"/>
          <w:szCs w:val="28"/>
          <w:lang w:val="de-DE"/>
        </w:rPr>
        <w:t xml:space="preserve"> — </w:t>
      </w:r>
      <w:r w:rsidR="001E3670" w:rsidRPr="007F2C0D">
        <w:rPr>
          <w:i/>
          <w:color w:val="008000"/>
          <w:sz w:val="28"/>
          <w:szCs w:val="28"/>
        </w:rPr>
        <w:t>скука</w:t>
      </w:r>
      <w:r w:rsidR="001E3670" w:rsidRPr="007F2C0D">
        <w:rPr>
          <w:i/>
          <w:color w:val="008000"/>
          <w:sz w:val="28"/>
          <w:szCs w:val="28"/>
          <w:lang w:val="de-DE"/>
        </w:rPr>
        <w:t>; lang</w:t>
      </w:r>
      <w:r w:rsidR="007E4D3B" w:rsidRPr="007F2C0D">
        <w:rPr>
          <w:i/>
          <w:color w:val="008000"/>
          <w:sz w:val="28"/>
          <w:szCs w:val="28"/>
          <w:lang w:val="de-DE"/>
        </w:rPr>
        <w:t xml:space="preserve"> — </w:t>
      </w:r>
      <w:r w:rsidR="001E3670" w:rsidRPr="007F2C0D">
        <w:rPr>
          <w:i/>
          <w:color w:val="008000"/>
          <w:sz w:val="28"/>
          <w:szCs w:val="28"/>
        </w:rPr>
        <w:t>долгий</w:t>
      </w:r>
      <w:r w:rsidR="001E3670" w:rsidRPr="007F2C0D">
        <w:rPr>
          <w:i/>
          <w:color w:val="008000"/>
          <w:sz w:val="28"/>
          <w:szCs w:val="28"/>
          <w:lang w:val="de-DE"/>
        </w:rPr>
        <w:t>; die Weile</w:t>
      </w:r>
      <w:r w:rsidR="007E4D3B" w:rsidRPr="007F2C0D">
        <w:rPr>
          <w:i/>
          <w:color w:val="008000"/>
          <w:sz w:val="28"/>
          <w:szCs w:val="28"/>
          <w:lang w:val="de-DE"/>
        </w:rPr>
        <w:t xml:space="preserve"> — </w:t>
      </w:r>
      <w:r w:rsidR="001E3670" w:rsidRPr="007F2C0D">
        <w:rPr>
          <w:i/>
          <w:color w:val="008000"/>
          <w:sz w:val="28"/>
          <w:szCs w:val="28"/>
        </w:rPr>
        <w:t>отрезок</w:t>
      </w:r>
      <w:r w:rsidR="001E3670" w:rsidRPr="007F2C0D">
        <w:rPr>
          <w:i/>
          <w:color w:val="008000"/>
          <w:sz w:val="28"/>
          <w:szCs w:val="28"/>
          <w:lang w:val="de-DE"/>
        </w:rPr>
        <w:t xml:space="preserve"> </w:t>
      </w:r>
      <w:r w:rsidR="001E3670" w:rsidRPr="007F2C0D">
        <w:rPr>
          <w:i/>
          <w:color w:val="008000"/>
          <w:sz w:val="28"/>
          <w:szCs w:val="28"/>
        </w:rPr>
        <w:t>времени</w:t>
      </w:r>
      <w:r w:rsidR="001E3670" w:rsidRPr="007F2C0D">
        <w:rPr>
          <w:i/>
          <w:color w:val="008000"/>
          <w:sz w:val="28"/>
          <w:szCs w:val="28"/>
          <w:lang w:val="de-DE"/>
        </w:rPr>
        <w:t>; die Melancholie</w:t>
      </w:r>
      <w:r w:rsidR="007E4D3B" w:rsidRPr="007F2C0D">
        <w:rPr>
          <w:i/>
          <w:color w:val="008000"/>
          <w:sz w:val="28"/>
          <w:szCs w:val="28"/>
          <w:lang w:val="de-DE"/>
        </w:rPr>
        <w:t xml:space="preserve"> — </w:t>
      </w:r>
      <w:r w:rsidR="001E3670" w:rsidRPr="007F2C0D">
        <w:rPr>
          <w:i/>
          <w:color w:val="008000"/>
          <w:sz w:val="28"/>
          <w:szCs w:val="28"/>
        </w:rPr>
        <w:t>меланхолия</w:t>
      </w:r>
      <w:r w:rsidR="001E3670" w:rsidRPr="007F2C0D">
        <w:rPr>
          <w:i/>
          <w:color w:val="008000"/>
          <w:sz w:val="28"/>
          <w:szCs w:val="28"/>
          <w:lang w:val="de-DE"/>
        </w:rPr>
        <w:t xml:space="preserve">; </w:t>
      </w:r>
      <w:r w:rsidR="001E3670" w:rsidRPr="007F2C0D">
        <w:rPr>
          <w:i/>
          <w:color w:val="008000"/>
          <w:sz w:val="28"/>
          <w:szCs w:val="28"/>
        </w:rPr>
        <w:t>меланхоличность</w:t>
      </w:r>
      <w:r w:rsidR="001E3670" w:rsidRPr="007F2C0D">
        <w:rPr>
          <w:i/>
          <w:color w:val="008000"/>
          <w:sz w:val="28"/>
          <w:szCs w:val="28"/>
          <w:lang w:val="de-DE"/>
        </w:rPr>
        <w:t xml:space="preserve">; </w:t>
      </w:r>
      <w:r w:rsidR="00E01C3E" w:rsidRPr="00E01C3E">
        <w:rPr>
          <w:i/>
          <w:color w:val="008000"/>
          <w:sz w:val="28"/>
          <w:szCs w:val="28"/>
          <w:lang w:val="de-DE"/>
        </w:rPr>
        <w:t xml:space="preserve">dunkel — </w:t>
      </w:r>
      <w:r w:rsidR="00E01C3E">
        <w:rPr>
          <w:i/>
          <w:color w:val="008000"/>
          <w:sz w:val="28"/>
          <w:szCs w:val="28"/>
        </w:rPr>
        <w:t>темный</w:t>
      </w:r>
      <w:r w:rsidR="00E01C3E" w:rsidRPr="00E01C3E">
        <w:rPr>
          <w:i/>
          <w:color w:val="008000"/>
          <w:sz w:val="28"/>
          <w:szCs w:val="28"/>
          <w:lang w:val="de-DE"/>
        </w:rPr>
        <w:t xml:space="preserve">; </w:t>
      </w:r>
      <w:r w:rsidR="001E3670" w:rsidRPr="007F2C0D">
        <w:rPr>
          <w:i/>
          <w:color w:val="008000"/>
          <w:sz w:val="28"/>
          <w:szCs w:val="28"/>
          <w:lang w:val="de-DE"/>
        </w:rPr>
        <w:t>verschleiern</w:t>
      </w:r>
      <w:r w:rsidR="007E4D3B" w:rsidRPr="007F2C0D">
        <w:rPr>
          <w:i/>
          <w:color w:val="008000"/>
          <w:sz w:val="28"/>
          <w:szCs w:val="28"/>
          <w:lang w:val="de-DE"/>
        </w:rPr>
        <w:t xml:space="preserve"> — </w:t>
      </w:r>
      <w:r w:rsidR="001E3670" w:rsidRPr="007F2C0D">
        <w:rPr>
          <w:i/>
          <w:color w:val="008000"/>
          <w:sz w:val="28"/>
          <w:szCs w:val="28"/>
        </w:rPr>
        <w:t>вуалировать</w:t>
      </w:r>
      <w:r w:rsidR="001E3670" w:rsidRPr="007F2C0D">
        <w:rPr>
          <w:i/>
          <w:color w:val="008000"/>
          <w:sz w:val="28"/>
          <w:szCs w:val="28"/>
          <w:lang w:val="de-DE"/>
        </w:rPr>
        <w:t xml:space="preserve">; </w:t>
      </w:r>
      <w:r w:rsidR="001E3670" w:rsidRPr="007F2C0D">
        <w:rPr>
          <w:i/>
          <w:color w:val="008000"/>
          <w:sz w:val="28"/>
          <w:szCs w:val="28"/>
        </w:rPr>
        <w:t>покрывать</w:t>
      </w:r>
      <w:r w:rsidR="001E3670" w:rsidRPr="007F2C0D">
        <w:rPr>
          <w:i/>
          <w:color w:val="008000"/>
          <w:sz w:val="28"/>
          <w:szCs w:val="28"/>
          <w:lang w:val="de-DE"/>
        </w:rPr>
        <w:t xml:space="preserve"> </w:t>
      </w:r>
      <w:r w:rsidR="001E3670" w:rsidRPr="007F2C0D">
        <w:rPr>
          <w:i/>
          <w:color w:val="008000"/>
          <w:sz w:val="28"/>
          <w:szCs w:val="28"/>
        </w:rPr>
        <w:t>пеленой</w:t>
      </w:r>
      <w:r w:rsidR="001E3670" w:rsidRPr="007F2C0D">
        <w:rPr>
          <w:i/>
          <w:color w:val="008000"/>
          <w:sz w:val="28"/>
          <w:szCs w:val="28"/>
          <w:lang w:val="de-DE"/>
        </w:rPr>
        <w:t>; der Schleier</w:t>
      </w:r>
      <w:r w:rsidR="007E4D3B" w:rsidRPr="007F2C0D">
        <w:rPr>
          <w:i/>
          <w:color w:val="008000"/>
          <w:sz w:val="28"/>
          <w:szCs w:val="28"/>
          <w:lang w:val="de-DE"/>
        </w:rPr>
        <w:t xml:space="preserve"> — </w:t>
      </w:r>
      <w:r w:rsidR="001E3670" w:rsidRPr="007F2C0D">
        <w:rPr>
          <w:i/>
          <w:color w:val="008000"/>
          <w:sz w:val="28"/>
          <w:szCs w:val="28"/>
        </w:rPr>
        <w:t>вуаль</w:t>
      </w:r>
      <w:r w:rsidR="001E3670" w:rsidRPr="007F2C0D">
        <w:rPr>
          <w:i/>
          <w:color w:val="008000"/>
          <w:sz w:val="28"/>
          <w:szCs w:val="28"/>
          <w:lang w:val="de-DE"/>
        </w:rPr>
        <w:t xml:space="preserve">; </w:t>
      </w:r>
      <w:r w:rsidR="001E3670" w:rsidRPr="007F2C0D">
        <w:rPr>
          <w:i/>
          <w:color w:val="008000"/>
          <w:sz w:val="28"/>
          <w:szCs w:val="28"/>
        </w:rPr>
        <w:t>покрывало</w:t>
      </w:r>
      <w:r w:rsidR="001E3670" w:rsidRPr="007F2C0D">
        <w:rPr>
          <w:color w:val="008000"/>
          <w:sz w:val="28"/>
          <w:szCs w:val="28"/>
          <w:lang w:val="de-DE"/>
        </w:rPr>
        <w:t>)</w:t>
      </w:r>
      <w:r w:rsidRPr="00B12F90">
        <w:rPr>
          <w:sz w:val="28"/>
          <w:szCs w:val="28"/>
          <w:lang w:val="de-DE"/>
        </w:rPr>
        <w:t>,</w:t>
      </w:r>
      <w:r w:rsidR="00E2173E" w:rsidRPr="00B12F90">
        <w:rPr>
          <w:sz w:val="28"/>
          <w:szCs w:val="28"/>
          <w:lang w:val="de-DE"/>
        </w:rPr>
        <w:t xml:space="preserve"> </w:t>
      </w:r>
      <w:r w:rsidRPr="00B12F90">
        <w:rPr>
          <w:sz w:val="28"/>
          <w:szCs w:val="28"/>
          <w:lang w:val="de-DE"/>
        </w:rPr>
        <w:t>lag</w:t>
      </w:r>
      <w:r w:rsidR="00E2173E" w:rsidRPr="00B12F90">
        <w:rPr>
          <w:sz w:val="28"/>
          <w:szCs w:val="28"/>
          <w:lang w:val="de-DE"/>
        </w:rPr>
        <w:t xml:space="preserve"> </w:t>
      </w:r>
      <w:r w:rsidRPr="00B12F90">
        <w:rPr>
          <w:sz w:val="28"/>
          <w:szCs w:val="28"/>
          <w:lang w:val="de-DE"/>
        </w:rPr>
        <w:t>über</w:t>
      </w:r>
      <w:r w:rsidR="00E2173E" w:rsidRPr="00B12F90">
        <w:rPr>
          <w:sz w:val="28"/>
          <w:szCs w:val="28"/>
          <w:lang w:val="de-DE"/>
        </w:rPr>
        <w:t xml:space="preserve"> </w:t>
      </w:r>
      <w:r w:rsidRPr="00B12F90">
        <w:rPr>
          <w:sz w:val="28"/>
          <w:szCs w:val="28"/>
          <w:lang w:val="de-DE"/>
        </w:rPr>
        <w:t>ihrem</w:t>
      </w:r>
      <w:r w:rsidR="00E2173E" w:rsidRPr="00B12F90">
        <w:rPr>
          <w:sz w:val="28"/>
          <w:szCs w:val="28"/>
          <w:lang w:val="de-DE"/>
        </w:rPr>
        <w:t xml:space="preserve"> </w:t>
      </w:r>
      <w:r w:rsidRPr="00B12F90">
        <w:rPr>
          <w:sz w:val="28"/>
          <w:szCs w:val="28"/>
          <w:lang w:val="de-DE"/>
        </w:rPr>
        <w:t>Leben</w:t>
      </w:r>
      <w:r w:rsidR="00E2173E" w:rsidRPr="00B12F90">
        <w:rPr>
          <w:sz w:val="28"/>
          <w:szCs w:val="28"/>
          <w:lang w:val="de-DE"/>
        </w:rPr>
        <w:t xml:space="preserve"> </w:t>
      </w:r>
      <w:r w:rsidRPr="00B12F90">
        <w:rPr>
          <w:sz w:val="28"/>
          <w:szCs w:val="28"/>
          <w:lang w:val="de-DE"/>
        </w:rPr>
        <w:t>und</w:t>
      </w:r>
      <w:r w:rsidR="00E2173E" w:rsidRPr="00B12F90">
        <w:rPr>
          <w:sz w:val="28"/>
          <w:szCs w:val="28"/>
          <w:lang w:val="de-DE"/>
        </w:rPr>
        <w:t xml:space="preserve"> </w:t>
      </w:r>
      <w:r w:rsidRPr="00B12F90">
        <w:rPr>
          <w:sz w:val="28"/>
          <w:szCs w:val="28"/>
          <w:lang w:val="de-DE"/>
        </w:rPr>
        <w:t>verdunkelte</w:t>
      </w:r>
      <w:r w:rsidR="00E2173E" w:rsidRPr="00B12F90">
        <w:rPr>
          <w:sz w:val="28"/>
          <w:szCs w:val="28"/>
          <w:lang w:val="de-DE"/>
        </w:rPr>
        <w:t xml:space="preserve"> </w:t>
      </w:r>
      <w:r w:rsidRPr="00B12F90">
        <w:rPr>
          <w:sz w:val="28"/>
          <w:szCs w:val="28"/>
          <w:lang w:val="de-DE"/>
        </w:rPr>
        <w:t>ihre</w:t>
      </w:r>
      <w:r w:rsidR="00E2173E" w:rsidRPr="00B12F90">
        <w:rPr>
          <w:sz w:val="28"/>
          <w:szCs w:val="28"/>
          <w:lang w:val="de-DE"/>
        </w:rPr>
        <w:t xml:space="preserve"> </w:t>
      </w:r>
      <w:r w:rsidRPr="00B12F90">
        <w:rPr>
          <w:sz w:val="28"/>
          <w:szCs w:val="28"/>
          <w:lang w:val="de-DE"/>
        </w:rPr>
        <w:t>Sinnlichkeit</w:t>
      </w:r>
      <w:r w:rsidR="001E3670" w:rsidRPr="001E3670">
        <w:rPr>
          <w:sz w:val="28"/>
          <w:szCs w:val="28"/>
          <w:lang w:val="de-DE"/>
        </w:rPr>
        <w:t xml:space="preserve"> </w:t>
      </w:r>
      <w:r w:rsidR="001E3670" w:rsidRPr="007F2C0D">
        <w:rPr>
          <w:color w:val="008000"/>
          <w:sz w:val="28"/>
          <w:szCs w:val="28"/>
          <w:lang w:val="de-DE"/>
        </w:rPr>
        <w:t>(</w:t>
      </w:r>
      <w:r w:rsidR="001E3670" w:rsidRPr="007F2C0D">
        <w:rPr>
          <w:color w:val="008000"/>
          <w:sz w:val="28"/>
          <w:szCs w:val="28"/>
        </w:rPr>
        <w:t>лежала</w:t>
      </w:r>
      <w:r w:rsidR="001E3670" w:rsidRPr="007F2C0D">
        <w:rPr>
          <w:color w:val="008000"/>
          <w:sz w:val="28"/>
          <w:szCs w:val="28"/>
          <w:lang w:val="de-DE"/>
        </w:rPr>
        <w:t xml:space="preserve"> </w:t>
      </w:r>
      <w:r w:rsidR="001E3670" w:rsidRPr="007F2C0D">
        <w:rPr>
          <w:color w:val="008000"/>
          <w:sz w:val="28"/>
          <w:szCs w:val="28"/>
        </w:rPr>
        <w:t>на</w:t>
      </w:r>
      <w:r w:rsidR="001E3670" w:rsidRPr="007F2C0D">
        <w:rPr>
          <w:color w:val="008000"/>
          <w:sz w:val="28"/>
          <w:szCs w:val="28"/>
          <w:lang w:val="de-DE"/>
        </w:rPr>
        <w:t xml:space="preserve"> </w:t>
      </w:r>
      <w:r w:rsidR="001E3670" w:rsidRPr="007F2C0D">
        <w:rPr>
          <w:color w:val="008000"/>
          <w:sz w:val="28"/>
          <w:szCs w:val="28"/>
        </w:rPr>
        <w:t>ее</w:t>
      </w:r>
      <w:r w:rsidR="001E3670" w:rsidRPr="007F2C0D">
        <w:rPr>
          <w:color w:val="008000"/>
          <w:sz w:val="28"/>
          <w:szCs w:val="28"/>
          <w:lang w:val="de-DE"/>
        </w:rPr>
        <w:t xml:space="preserve"> </w:t>
      </w:r>
      <w:r w:rsidR="001E3670" w:rsidRPr="007F2C0D">
        <w:rPr>
          <w:color w:val="008000"/>
          <w:sz w:val="28"/>
          <w:szCs w:val="28"/>
        </w:rPr>
        <w:t>жизни</w:t>
      </w:r>
      <w:r w:rsidR="001E3670" w:rsidRPr="007F2C0D">
        <w:rPr>
          <w:color w:val="008000"/>
          <w:sz w:val="28"/>
          <w:szCs w:val="28"/>
          <w:lang w:val="de-DE"/>
        </w:rPr>
        <w:t xml:space="preserve"> </w:t>
      </w:r>
      <w:r w:rsidR="001E3670" w:rsidRPr="007F2C0D">
        <w:rPr>
          <w:color w:val="008000"/>
          <w:sz w:val="28"/>
          <w:szCs w:val="28"/>
        </w:rPr>
        <w:t>и</w:t>
      </w:r>
      <w:r w:rsidR="001E3670" w:rsidRPr="007F2C0D">
        <w:rPr>
          <w:color w:val="008000"/>
          <w:sz w:val="28"/>
          <w:szCs w:val="28"/>
          <w:lang w:val="de-DE"/>
        </w:rPr>
        <w:t xml:space="preserve"> </w:t>
      </w:r>
      <w:r w:rsidR="001E3670" w:rsidRPr="007F2C0D">
        <w:rPr>
          <w:color w:val="008000"/>
          <w:sz w:val="28"/>
          <w:szCs w:val="28"/>
        </w:rPr>
        <w:t>затемняла</w:t>
      </w:r>
      <w:r w:rsidR="001E3670" w:rsidRPr="007F2C0D">
        <w:rPr>
          <w:color w:val="008000"/>
          <w:sz w:val="28"/>
          <w:szCs w:val="28"/>
          <w:lang w:val="de-DE"/>
        </w:rPr>
        <w:t xml:space="preserve"> </w:t>
      </w:r>
      <w:r w:rsidR="001E3670" w:rsidRPr="007F2C0D">
        <w:rPr>
          <w:color w:val="008000"/>
          <w:sz w:val="28"/>
          <w:szCs w:val="28"/>
        </w:rPr>
        <w:lastRenderedPageBreak/>
        <w:t>ее</w:t>
      </w:r>
      <w:r w:rsidR="001E3670" w:rsidRPr="007F2C0D">
        <w:rPr>
          <w:color w:val="008000"/>
          <w:sz w:val="28"/>
          <w:szCs w:val="28"/>
          <w:lang w:val="de-DE"/>
        </w:rPr>
        <w:t xml:space="preserve"> </w:t>
      </w:r>
      <w:r w:rsidR="001E3670" w:rsidRPr="007F2C0D">
        <w:rPr>
          <w:color w:val="008000"/>
          <w:sz w:val="28"/>
          <w:szCs w:val="28"/>
        </w:rPr>
        <w:t>чувственность</w:t>
      </w:r>
      <w:r w:rsidR="001E3670" w:rsidRPr="007F2C0D">
        <w:rPr>
          <w:color w:val="008000"/>
          <w:sz w:val="28"/>
          <w:szCs w:val="28"/>
          <w:lang w:val="de-DE"/>
        </w:rPr>
        <w:t xml:space="preserve">; </w:t>
      </w:r>
      <w:r w:rsidR="001E3670" w:rsidRPr="007F2C0D">
        <w:rPr>
          <w:i/>
          <w:color w:val="008000"/>
          <w:sz w:val="28"/>
          <w:szCs w:val="28"/>
          <w:lang w:val="de-DE"/>
        </w:rPr>
        <w:t>die Sinnlichkeit</w:t>
      </w:r>
      <w:r w:rsidR="007E4D3B" w:rsidRPr="007F2C0D">
        <w:rPr>
          <w:i/>
          <w:color w:val="008000"/>
          <w:sz w:val="28"/>
          <w:szCs w:val="28"/>
          <w:lang w:val="de-DE"/>
        </w:rPr>
        <w:t xml:space="preserve"> — </w:t>
      </w:r>
      <w:r w:rsidR="001E3670" w:rsidRPr="007F2C0D">
        <w:rPr>
          <w:i/>
          <w:color w:val="008000"/>
          <w:sz w:val="28"/>
          <w:szCs w:val="28"/>
        </w:rPr>
        <w:t>чувственность</w:t>
      </w:r>
      <w:r w:rsidR="001E3670" w:rsidRPr="007F2C0D">
        <w:rPr>
          <w:i/>
          <w:color w:val="008000"/>
          <w:sz w:val="28"/>
          <w:szCs w:val="28"/>
          <w:lang w:val="de-DE"/>
        </w:rPr>
        <w:t xml:space="preserve">; </w:t>
      </w:r>
      <w:r w:rsidR="00E01C3E">
        <w:rPr>
          <w:i/>
          <w:color w:val="008000"/>
          <w:sz w:val="28"/>
          <w:szCs w:val="28"/>
          <w:lang w:val="de-DE"/>
        </w:rPr>
        <w:t>s</w:t>
      </w:r>
      <w:r w:rsidR="00E01C3E" w:rsidRPr="007F2C0D">
        <w:rPr>
          <w:i/>
          <w:color w:val="008000"/>
          <w:sz w:val="28"/>
          <w:szCs w:val="28"/>
          <w:lang w:val="de-DE"/>
        </w:rPr>
        <w:t>innlich</w:t>
      </w:r>
      <w:r w:rsidR="00E01C3E" w:rsidRPr="00E01C3E">
        <w:rPr>
          <w:i/>
          <w:color w:val="008000"/>
          <w:sz w:val="28"/>
          <w:szCs w:val="28"/>
          <w:lang w:val="de-DE"/>
        </w:rPr>
        <w:t xml:space="preserve"> — </w:t>
      </w:r>
      <w:r w:rsidR="00E01C3E" w:rsidRPr="007F2C0D">
        <w:rPr>
          <w:i/>
          <w:color w:val="008000"/>
          <w:sz w:val="28"/>
          <w:szCs w:val="28"/>
        </w:rPr>
        <w:t>чувственн</w:t>
      </w:r>
      <w:r w:rsidR="00E01C3E">
        <w:rPr>
          <w:i/>
          <w:color w:val="008000"/>
          <w:sz w:val="28"/>
          <w:szCs w:val="28"/>
        </w:rPr>
        <w:t>ый</w:t>
      </w:r>
      <w:r w:rsidR="00E01C3E" w:rsidRPr="00E01C3E">
        <w:rPr>
          <w:i/>
          <w:color w:val="008000"/>
          <w:sz w:val="28"/>
          <w:szCs w:val="28"/>
          <w:lang w:val="de-DE"/>
        </w:rPr>
        <w:t xml:space="preserve">; </w:t>
      </w:r>
      <w:r w:rsidR="001E3670" w:rsidRPr="007F2C0D">
        <w:rPr>
          <w:i/>
          <w:color w:val="008000"/>
          <w:sz w:val="28"/>
          <w:szCs w:val="28"/>
          <w:lang w:val="de-DE"/>
        </w:rPr>
        <w:t>der Sinn</w:t>
      </w:r>
      <w:r w:rsidR="007E4D3B" w:rsidRPr="007F2C0D">
        <w:rPr>
          <w:i/>
          <w:color w:val="008000"/>
          <w:sz w:val="28"/>
          <w:szCs w:val="28"/>
          <w:lang w:val="de-DE"/>
        </w:rPr>
        <w:t xml:space="preserve"> — </w:t>
      </w:r>
      <w:r w:rsidR="001E3670" w:rsidRPr="007F2C0D">
        <w:rPr>
          <w:i/>
          <w:color w:val="008000"/>
          <w:sz w:val="28"/>
          <w:szCs w:val="28"/>
        </w:rPr>
        <w:t>смысл</w:t>
      </w:r>
      <w:r w:rsidR="001E3670" w:rsidRPr="007F2C0D">
        <w:rPr>
          <w:i/>
          <w:color w:val="008000"/>
          <w:sz w:val="28"/>
          <w:szCs w:val="28"/>
          <w:lang w:val="de-DE"/>
        </w:rPr>
        <w:t xml:space="preserve">; </w:t>
      </w:r>
      <w:r w:rsidR="001E3670" w:rsidRPr="007F2C0D">
        <w:rPr>
          <w:i/>
          <w:color w:val="008000"/>
          <w:sz w:val="28"/>
          <w:szCs w:val="28"/>
        </w:rPr>
        <w:t>чувство</w:t>
      </w:r>
      <w:r w:rsidR="001E3670" w:rsidRPr="007F2C0D">
        <w:rPr>
          <w:color w:val="008000"/>
          <w:sz w:val="28"/>
          <w:szCs w:val="28"/>
          <w:lang w:val="de-DE"/>
        </w:rPr>
        <w:t>)</w:t>
      </w:r>
      <w:r w:rsidRPr="00B12F90">
        <w:rPr>
          <w:sz w:val="28"/>
          <w:szCs w:val="28"/>
          <w:lang w:val="de-DE"/>
        </w:rPr>
        <w:t>.</w:t>
      </w:r>
    </w:p>
    <w:p w:rsidR="00975A2B" w:rsidRDefault="00975A2B" w:rsidP="001B2DE8">
      <w:pPr>
        <w:pStyle w:val="a3"/>
        <w:spacing w:line="360" w:lineRule="auto"/>
        <w:rPr>
          <w:sz w:val="28"/>
          <w:szCs w:val="28"/>
          <w:lang w:val="de-DE"/>
        </w:rPr>
      </w:pPr>
    </w:p>
    <w:p w:rsidR="00216225" w:rsidRPr="001E3670" w:rsidRDefault="00216225" w:rsidP="001B2DE8">
      <w:pPr>
        <w:pStyle w:val="a3"/>
        <w:spacing w:line="360" w:lineRule="auto"/>
        <w:rPr>
          <w:sz w:val="28"/>
          <w:szCs w:val="28"/>
          <w:lang w:val="de-DE"/>
        </w:rPr>
      </w:pPr>
      <w:r w:rsidRPr="00657B47">
        <w:rPr>
          <w:sz w:val="28"/>
          <w:szCs w:val="28"/>
          <w:lang w:val="de-DE"/>
        </w:rPr>
        <w:t xml:space="preserve">Und der Baron, scharfsichtig in diesen Dingen, glaubte bei ihr gerade dieses gefährliche Schwanken zwischen Lebensglut und Aufopferung zu bemerken. </w:t>
      </w:r>
      <w:r w:rsidRPr="00216225">
        <w:rPr>
          <w:sz w:val="28"/>
          <w:szCs w:val="28"/>
          <w:lang w:val="de-DE"/>
        </w:rPr>
        <w:t xml:space="preserve">Sie vergaß beständig im Gespräch, ihren Gatten zu </w:t>
      </w:r>
      <w:r w:rsidR="001C234E">
        <w:rPr>
          <w:sz w:val="28"/>
          <w:szCs w:val="28"/>
          <w:lang w:val="de-DE"/>
        </w:rPr>
        <w:t>erwähnen, der offenbar nur ihre äußeren Bedürfnisse</w:t>
      </w:r>
      <w:r w:rsidRPr="00216225">
        <w:rPr>
          <w:sz w:val="28"/>
          <w:szCs w:val="28"/>
          <w:lang w:val="de-DE"/>
        </w:rPr>
        <w:t>, nicht aber ihren durch vornehme Lebensführung gereizten Snobismus zu befriedigen schien, und wusste innerlich eigentlich herzlich wenig von ihrem Kinde. Ein Schatten von Langeweile, als Melancholie in den dunklen Augen verschleiert, lag über ihrem Leben und verdunkelte ihre Sinnlichkeit.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216225">
        <w:rPr>
          <w:sz w:val="28"/>
          <w:szCs w:val="28"/>
          <w:lang w:val="de-DE"/>
        </w:rPr>
        <w:t>Der</w:t>
      </w:r>
      <w:r w:rsidR="00E2173E" w:rsidRPr="00216225">
        <w:rPr>
          <w:sz w:val="28"/>
          <w:szCs w:val="28"/>
          <w:lang w:val="de-DE"/>
        </w:rPr>
        <w:t xml:space="preserve"> </w:t>
      </w:r>
      <w:r w:rsidRPr="00216225">
        <w:rPr>
          <w:sz w:val="28"/>
          <w:szCs w:val="28"/>
          <w:lang w:val="de-DE"/>
        </w:rPr>
        <w:t>Baron</w:t>
      </w:r>
      <w:r w:rsidR="00E2173E" w:rsidRPr="00216225">
        <w:rPr>
          <w:sz w:val="28"/>
          <w:szCs w:val="28"/>
          <w:lang w:val="de-DE"/>
        </w:rPr>
        <w:t xml:space="preserve"> </w:t>
      </w:r>
      <w:r w:rsidRPr="00216225">
        <w:rPr>
          <w:sz w:val="28"/>
          <w:szCs w:val="28"/>
          <w:lang w:val="de-DE"/>
        </w:rPr>
        <w:t>be</w:t>
      </w:r>
      <w:r w:rsidR="00E2173E" w:rsidRPr="00216225">
        <w:rPr>
          <w:sz w:val="28"/>
          <w:szCs w:val="28"/>
          <w:lang w:val="de-DE"/>
        </w:rPr>
        <w:t xml:space="preserve">schloss </w:t>
      </w:r>
      <w:r w:rsidRPr="00216225">
        <w:rPr>
          <w:sz w:val="28"/>
          <w:szCs w:val="28"/>
          <w:lang w:val="de-DE"/>
        </w:rPr>
        <w:t>rasch</w:t>
      </w:r>
      <w:r w:rsidR="00E2173E" w:rsidRPr="00216225">
        <w:rPr>
          <w:sz w:val="28"/>
          <w:szCs w:val="28"/>
          <w:lang w:val="de-DE"/>
        </w:rPr>
        <w:t xml:space="preserve"> </w:t>
      </w:r>
      <w:r w:rsidRPr="00216225">
        <w:rPr>
          <w:sz w:val="28"/>
          <w:szCs w:val="28"/>
          <w:lang w:val="de-DE"/>
        </w:rPr>
        <w:t>vorzugehen</w:t>
      </w:r>
      <w:r w:rsidR="0023620C" w:rsidRPr="0023620C">
        <w:rPr>
          <w:sz w:val="28"/>
          <w:szCs w:val="28"/>
          <w:lang w:val="de-DE"/>
        </w:rPr>
        <w:t xml:space="preserve"> </w:t>
      </w:r>
      <w:r w:rsidR="0023620C" w:rsidRPr="007F2C0D">
        <w:rPr>
          <w:color w:val="008000"/>
          <w:sz w:val="28"/>
          <w:szCs w:val="28"/>
          <w:lang w:val="de-DE"/>
        </w:rPr>
        <w:t>(</w:t>
      </w:r>
      <w:r w:rsidR="0023620C" w:rsidRPr="007F2C0D">
        <w:rPr>
          <w:color w:val="008000"/>
          <w:sz w:val="28"/>
          <w:szCs w:val="28"/>
        </w:rPr>
        <w:t>барон</w:t>
      </w:r>
      <w:r w:rsidR="0023620C" w:rsidRPr="007F2C0D">
        <w:rPr>
          <w:color w:val="008000"/>
          <w:sz w:val="28"/>
          <w:szCs w:val="28"/>
          <w:lang w:val="de-DE"/>
        </w:rPr>
        <w:t xml:space="preserve"> </w:t>
      </w:r>
      <w:r w:rsidR="0023620C" w:rsidRPr="007F2C0D">
        <w:rPr>
          <w:color w:val="008000"/>
          <w:sz w:val="28"/>
          <w:szCs w:val="28"/>
        </w:rPr>
        <w:t>решил</w:t>
      </w:r>
      <w:r w:rsidR="0023620C" w:rsidRPr="007F2C0D">
        <w:rPr>
          <w:color w:val="008000"/>
          <w:sz w:val="28"/>
          <w:szCs w:val="28"/>
          <w:lang w:val="de-DE"/>
        </w:rPr>
        <w:t xml:space="preserve"> </w:t>
      </w:r>
      <w:r w:rsidR="0023620C" w:rsidRPr="007F2C0D">
        <w:rPr>
          <w:color w:val="008000"/>
          <w:sz w:val="28"/>
          <w:szCs w:val="28"/>
        </w:rPr>
        <w:t>действовать</w:t>
      </w:r>
      <w:r w:rsidR="0023620C" w:rsidRPr="007F2C0D">
        <w:rPr>
          <w:color w:val="008000"/>
          <w:sz w:val="28"/>
          <w:szCs w:val="28"/>
          <w:lang w:val="de-DE"/>
        </w:rPr>
        <w:t xml:space="preserve"> </w:t>
      </w:r>
      <w:r w:rsidR="0023620C" w:rsidRPr="007F2C0D">
        <w:rPr>
          <w:color w:val="008000"/>
          <w:sz w:val="28"/>
          <w:szCs w:val="28"/>
        </w:rPr>
        <w:t>быстро</w:t>
      </w:r>
      <w:r w:rsidR="0023620C" w:rsidRPr="007F2C0D">
        <w:rPr>
          <w:color w:val="008000"/>
          <w:sz w:val="28"/>
          <w:szCs w:val="28"/>
          <w:lang w:val="de-DE"/>
        </w:rPr>
        <w:t xml:space="preserve">; </w:t>
      </w:r>
      <w:r w:rsidR="0023620C" w:rsidRPr="007F2C0D">
        <w:rPr>
          <w:i/>
          <w:color w:val="008000"/>
          <w:sz w:val="28"/>
          <w:szCs w:val="28"/>
          <w:lang w:val="de-DE"/>
        </w:rPr>
        <w:t>vorgehen</w:t>
      </w:r>
      <w:r w:rsidR="007E4D3B" w:rsidRPr="007F2C0D">
        <w:rPr>
          <w:i/>
          <w:color w:val="008000"/>
          <w:sz w:val="28"/>
          <w:szCs w:val="28"/>
          <w:lang w:val="de-DE"/>
        </w:rPr>
        <w:t xml:space="preserve"> — </w:t>
      </w:r>
      <w:r w:rsidR="0023620C" w:rsidRPr="007F2C0D">
        <w:rPr>
          <w:i/>
          <w:color w:val="008000"/>
          <w:sz w:val="28"/>
          <w:szCs w:val="28"/>
        </w:rPr>
        <w:t>идти</w:t>
      </w:r>
      <w:r w:rsidR="0023620C" w:rsidRPr="007F2C0D">
        <w:rPr>
          <w:i/>
          <w:color w:val="008000"/>
          <w:sz w:val="28"/>
          <w:szCs w:val="28"/>
          <w:lang w:val="de-DE"/>
        </w:rPr>
        <w:t xml:space="preserve"> </w:t>
      </w:r>
      <w:r w:rsidR="0023620C" w:rsidRPr="007F2C0D">
        <w:rPr>
          <w:i/>
          <w:color w:val="008000"/>
          <w:sz w:val="28"/>
          <w:szCs w:val="28"/>
        </w:rPr>
        <w:t>вперед</w:t>
      </w:r>
      <w:r w:rsidR="0023620C" w:rsidRPr="007F2C0D">
        <w:rPr>
          <w:i/>
          <w:color w:val="008000"/>
          <w:sz w:val="28"/>
          <w:szCs w:val="28"/>
          <w:lang w:val="de-DE"/>
        </w:rPr>
        <w:t xml:space="preserve">; </w:t>
      </w:r>
      <w:r w:rsidR="0023620C" w:rsidRPr="007F2C0D">
        <w:rPr>
          <w:i/>
          <w:color w:val="008000"/>
          <w:sz w:val="28"/>
          <w:szCs w:val="28"/>
        </w:rPr>
        <w:t>действовать</w:t>
      </w:r>
      <w:r w:rsidR="0023620C" w:rsidRPr="007F2C0D">
        <w:rPr>
          <w:color w:val="008000"/>
          <w:sz w:val="28"/>
          <w:szCs w:val="28"/>
          <w:lang w:val="de-DE"/>
        </w:rPr>
        <w:t>)</w:t>
      </w:r>
      <w:r w:rsidRPr="00216225">
        <w:rPr>
          <w:sz w:val="28"/>
          <w:szCs w:val="28"/>
          <w:lang w:val="de-DE"/>
        </w:rPr>
        <w:t>,</w:t>
      </w:r>
      <w:r w:rsidR="00E2173E" w:rsidRPr="00216225">
        <w:rPr>
          <w:sz w:val="28"/>
          <w:szCs w:val="28"/>
          <w:lang w:val="de-DE"/>
        </w:rPr>
        <w:t xml:space="preserve"> </w:t>
      </w:r>
      <w:r w:rsidRPr="00216225">
        <w:rPr>
          <w:sz w:val="28"/>
          <w:szCs w:val="28"/>
          <w:lang w:val="de-DE"/>
        </w:rPr>
        <w:t>aber</w:t>
      </w:r>
      <w:r w:rsidR="00E2173E" w:rsidRPr="00216225">
        <w:rPr>
          <w:sz w:val="28"/>
          <w:szCs w:val="28"/>
          <w:lang w:val="de-DE"/>
        </w:rPr>
        <w:t xml:space="preserve"> </w:t>
      </w:r>
      <w:r w:rsidRPr="00216225">
        <w:rPr>
          <w:sz w:val="28"/>
          <w:szCs w:val="28"/>
          <w:lang w:val="de-DE"/>
        </w:rPr>
        <w:t>gleichzeitig</w:t>
      </w:r>
      <w:r w:rsidR="00E2173E" w:rsidRPr="00216225">
        <w:rPr>
          <w:sz w:val="28"/>
          <w:szCs w:val="28"/>
          <w:lang w:val="de-DE"/>
        </w:rPr>
        <w:t xml:space="preserve"> </w:t>
      </w:r>
      <w:r w:rsidRPr="00216225">
        <w:rPr>
          <w:sz w:val="28"/>
          <w:szCs w:val="28"/>
          <w:lang w:val="de-DE"/>
        </w:rPr>
        <w:t>jeden</w:t>
      </w:r>
      <w:r w:rsidR="00E2173E" w:rsidRPr="00216225">
        <w:rPr>
          <w:sz w:val="28"/>
          <w:szCs w:val="28"/>
          <w:lang w:val="de-DE"/>
        </w:rPr>
        <w:t xml:space="preserve"> </w:t>
      </w:r>
      <w:r w:rsidRPr="00216225">
        <w:rPr>
          <w:sz w:val="28"/>
          <w:szCs w:val="28"/>
          <w:lang w:val="de-DE"/>
        </w:rPr>
        <w:t>Anschein</w:t>
      </w:r>
      <w:r w:rsidR="00E2173E" w:rsidRPr="00216225">
        <w:rPr>
          <w:sz w:val="28"/>
          <w:szCs w:val="28"/>
          <w:lang w:val="de-DE"/>
        </w:rPr>
        <w:t xml:space="preserve"> </w:t>
      </w:r>
      <w:r w:rsidRPr="00216225">
        <w:rPr>
          <w:sz w:val="28"/>
          <w:szCs w:val="28"/>
          <w:lang w:val="de-DE"/>
        </w:rPr>
        <w:t>von</w:t>
      </w:r>
      <w:r w:rsidR="00E2173E" w:rsidRPr="00216225">
        <w:rPr>
          <w:sz w:val="28"/>
          <w:szCs w:val="28"/>
          <w:lang w:val="de-DE"/>
        </w:rPr>
        <w:t xml:space="preserve"> </w:t>
      </w:r>
      <w:r w:rsidRPr="00216225">
        <w:rPr>
          <w:sz w:val="28"/>
          <w:szCs w:val="28"/>
          <w:lang w:val="de-DE"/>
        </w:rPr>
        <w:t>Eile</w:t>
      </w:r>
      <w:r w:rsidR="00E2173E" w:rsidRPr="00216225">
        <w:rPr>
          <w:sz w:val="28"/>
          <w:szCs w:val="28"/>
          <w:lang w:val="de-DE"/>
        </w:rPr>
        <w:t xml:space="preserve"> </w:t>
      </w:r>
      <w:r w:rsidRPr="00216225">
        <w:rPr>
          <w:sz w:val="28"/>
          <w:szCs w:val="28"/>
          <w:lang w:val="de-DE"/>
        </w:rPr>
        <w:t>zu</w:t>
      </w:r>
      <w:r w:rsidR="00E2173E" w:rsidRPr="00216225">
        <w:rPr>
          <w:sz w:val="28"/>
          <w:szCs w:val="28"/>
          <w:lang w:val="de-DE"/>
        </w:rPr>
        <w:t xml:space="preserve"> </w:t>
      </w:r>
      <w:r w:rsidRPr="00216225">
        <w:rPr>
          <w:sz w:val="28"/>
          <w:szCs w:val="28"/>
          <w:lang w:val="de-DE"/>
        </w:rPr>
        <w:t>vermeiden</w:t>
      </w:r>
      <w:r w:rsidR="0023620C" w:rsidRPr="0023620C">
        <w:rPr>
          <w:sz w:val="28"/>
          <w:szCs w:val="28"/>
          <w:lang w:val="de-DE"/>
        </w:rPr>
        <w:t xml:space="preserve"> </w:t>
      </w:r>
      <w:r w:rsidR="0023620C" w:rsidRPr="007F2C0D">
        <w:rPr>
          <w:color w:val="008000"/>
          <w:sz w:val="28"/>
          <w:szCs w:val="28"/>
          <w:lang w:val="de-DE"/>
        </w:rPr>
        <w:t>(</w:t>
      </w:r>
      <w:r w:rsidR="0023620C" w:rsidRPr="007F2C0D">
        <w:rPr>
          <w:color w:val="008000"/>
          <w:sz w:val="28"/>
          <w:szCs w:val="28"/>
        </w:rPr>
        <w:t>но</w:t>
      </w:r>
      <w:r w:rsidR="0023620C" w:rsidRPr="007F2C0D">
        <w:rPr>
          <w:color w:val="008000"/>
          <w:sz w:val="28"/>
          <w:szCs w:val="28"/>
          <w:lang w:val="de-DE"/>
        </w:rPr>
        <w:t xml:space="preserve"> </w:t>
      </w:r>
      <w:r w:rsidR="0023620C" w:rsidRPr="007F2C0D">
        <w:rPr>
          <w:color w:val="008000"/>
          <w:sz w:val="28"/>
          <w:szCs w:val="28"/>
        </w:rPr>
        <w:t>одновременно</w:t>
      </w:r>
      <w:r w:rsidR="0023620C" w:rsidRPr="007F2C0D">
        <w:rPr>
          <w:color w:val="008000"/>
          <w:sz w:val="28"/>
          <w:szCs w:val="28"/>
          <w:lang w:val="de-DE"/>
        </w:rPr>
        <w:t xml:space="preserve"> </w:t>
      </w:r>
      <w:r w:rsidR="0023620C" w:rsidRPr="007F2C0D">
        <w:rPr>
          <w:color w:val="008000"/>
          <w:sz w:val="28"/>
          <w:szCs w:val="28"/>
        </w:rPr>
        <w:t>избегать</w:t>
      </w:r>
      <w:r w:rsidR="0023620C" w:rsidRPr="007F2C0D">
        <w:rPr>
          <w:color w:val="008000"/>
          <w:sz w:val="28"/>
          <w:szCs w:val="28"/>
          <w:lang w:val="de-DE"/>
        </w:rPr>
        <w:t xml:space="preserve"> </w:t>
      </w:r>
      <w:r w:rsidR="0023620C" w:rsidRPr="007F2C0D">
        <w:rPr>
          <w:color w:val="008000"/>
          <w:sz w:val="28"/>
          <w:szCs w:val="28"/>
        </w:rPr>
        <w:t>любого</w:t>
      </w:r>
      <w:r w:rsidR="0023620C" w:rsidRPr="007F2C0D">
        <w:rPr>
          <w:color w:val="008000"/>
          <w:sz w:val="28"/>
          <w:szCs w:val="28"/>
          <w:lang w:val="de-DE"/>
        </w:rPr>
        <w:t xml:space="preserve"> </w:t>
      </w:r>
      <w:r w:rsidR="0023620C" w:rsidRPr="007F2C0D">
        <w:rPr>
          <w:color w:val="008000"/>
          <w:sz w:val="28"/>
          <w:szCs w:val="28"/>
        </w:rPr>
        <w:t>подобия</w:t>
      </w:r>
      <w:r w:rsidR="0023620C" w:rsidRPr="007F2C0D">
        <w:rPr>
          <w:color w:val="008000"/>
          <w:sz w:val="28"/>
          <w:szCs w:val="28"/>
          <w:lang w:val="de-DE"/>
        </w:rPr>
        <w:t xml:space="preserve"> </w:t>
      </w:r>
      <w:r w:rsidR="0023620C" w:rsidRPr="007F2C0D">
        <w:rPr>
          <w:color w:val="008000"/>
          <w:sz w:val="28"/>
          <w:szCs w:val="28"/>
        </w:rPr>
        <w:t>спешки</w:t>
      </w:r>
      <w:r w:rsidR="0023620C" w:rsidRPr="007F2C0D">
        <w:rPr>
          <w:color w:val="008000"/>
          <w:sz w:val="28"/>
          <w:szCs w:val="28"/>
          <w:lang w:val="de-DE"/>
        </w:rPr>
        <w:t xml:space="preserve">; </w:t>
      </w:r>
      <w:r w:rsidR="0023620C" w:rsidRPr="007F2C0D">
        <w:rPr>
          <w:i/>
          <w:color w:val="008000"/>
          <w:sz w:val="28"/>
          <w:szCs w:val="28"/>
          <w:lang w:val="de-DE"/>
        </w:rPr>
        <w:t>der Anschein</w:t>
      </w:r>
      <w:r w:rsidR="007E4D3B" w:rsidRPr="007F2C0D">
        <w:rPr>
          <w:i/>
          <w:color w:val="008000"/>
          <w:sz w:val="28"/>
          <w:szCs w:val="28"/>
          <w:lang w:val="de-DE"/>
        </w:rPr>
        <w:t xml:space="preserve"> — </w:t>
      </w:r>
      <w:r w:rsidR="0023620C" w:rsidRPr="007F2C0D">
        <w:rPr>
          <w:i/>
          <w:color w:val="008000"/>
          <w:sz w:val="28"/>
          <w:szCs w:val="28"/>
        </w:rPr>
        <w:t>видимость</w:t>
      </w:r>
      <w:r w:rsidR="0023620C" w:rsidRPr="007F2C0D">
        <w:rPr>
          <w:i/>
          <w:color w:val="008000"/>
          <w:sz w:val="28"/>
          <w:szCs w:val="28"/>
          <w:lang w:val="de-DE"/>
        </w:rPr>
        <w:t xml:space="preserve">; </w:t>
      </w:r>
      <w:r w:rsidR="0023620C" w:rsidRPr="007F2C0D">
        <w:rPr>
          <w:i/>
          <w:color w:val="008000"/>
          <w:sz w:val="28"/>
          <w:szCs w:val="28"/>
        </w:rPr>
        <w:t>подобие</w:t>
      </w:r>
      <w:r w:rsidR="0023620C" w:rsidRPr="007F2C0D">
        <w:rPr>
          <w:i/>
          <w:color w:val="008000"/>
          <w:sz w:val="28"/>
          <w:szCs w:val="28"/>
          <w:lang w:val="de-DE"/>
        </w:rPr>
        <w:t>; die Eile</w:t>
      </w:r>
      <w:r w:rsidR="007E4D3B" w:rsidRPr="007F2C0D">
        <w:rPr>
          <w:i/>
          <w:color w:val="008000"/>
          <w:sz w:val="28"/>
          <w:szCs w:val="28"/>
          <w:lang w:val="de-DE"/>
        </w:rPr>
        <w:t xml:space="preserve"> — </w:t>
      </w:r>
      <w:r w:rsidR="0023620C" w:rsidRPr="007F2C0D">
        <w:rPr>
          <w:i/>
          <w:color w:val="008000"/>
          <w:sz w:val="28"/>
          <w:szCs w:val="28"/>
        </w:rPr>
        <w:t>срочность</w:t>
      </w:r>
      <w:r w:rsidR="0023620C" w:rsidRPr="007F2C0D">
        <w:rPr>
          <w:i/>
          <w:color w:val="008000"/>
          <w:sz w:val="28"/>
          <w:szCs w:val="28"/>
          <w:lang w:val="de-DE"/>
        </w:rPr>
        <w:t xml:space="preserve">; </w:t>
      </w:r>
      <w:r w:rsidR="0023620C" w:rsidRPr="007F2C0D">
        <w:rPr>
          <w:i/>
          <w:color w:val="008000"/>
          <w:sz w:val="28"/>
          <w:szCs w:val="28"/>
        </w:rPr>
        <w:t>спешка</w:t>
      </w:r>
      <w:r w:rsidR="0023620C" w:rsidRPr="007F2C0D">
        <w:rPr>
          <w:color w:val="008000"/>
          <w:sz w:val="28"/>
          <w:szCs w:val="28"/>
          <w:lang w:val="de-DE"/>
        </w:rPr>
        <w:t>)</w:t>
      </w:r>
      <w:r w:rsidRPr="00216225">
        <w:rPr>
          <w:sz w:val="28"/>
          <w:szCs w:val="28"/>
          <w:lang w:val="de-DE"/>
        </w:rPr>
        <w:t>.</w:t>
      </w:r>
      <w:r w:rsidR="00E2173E" w:rsidRPr="00216225">
        <w:rPr>
          <w:sz w:val="28"/>
          <w:szCs w:val="28"/>
          <w:lang w:val="de-DE"/>
        </w:rPr>
        <w:t xml:space="preserve"> </w:t>
      </w:r>
      <w:r w:rsidRPr="0023620C">
        <w:rPr>
          <w:sz w:val="28"/>
          <w:szCs w:val="28"/>
          <w:lang w:val="de-DE"/>
        </w:rPr>
        <w:t>Im</w:t>
      </w:r>
      <w:r w:rsidR="00E2173E" w:rsidRPr="0023620C">
        <w:rPr>
          <w:sz w:val="28"/>
          <w:szCs w:val="28"/>
          <w:lang w:val="de-DE"/>
        </w:rPr>
        <w:t xml:space="preserve"> </w:t>
      </w:r>
      <w:r w:rsidRPr="0023620C">
        <w:rPr>
          <w:sz w:val="28"/>
          <w:szCs w:val="28"/>
          <w:lang w:val="de-DE"/>
        </w:rPr>
        <w:t>Gegenteil,</w:t>
      </w:r>
      <w:r w:rsidR="00E2173E" w:rsidRPr="0023620C">
        <w:rPr>
          <w:sz w:val="28"/>
          <w:szCs w:val="28"/>
          <w:lang w:val="de-DE"/>
        </w:rPr>
        <w:t xml:space="preserve"> </w:t>
      </w:r>
      <w:r w:rsidRPr="0023620C">
        <w:rPr>
          <w:sz w:val="28"/>
          <w:szCs w:val="28"/>
          <w:lang w:val="de-DE"/>
        </w:rPr>
        <w:t>er</w:t>
      </w:r>
      <w:r w:rsidR="00E2173E" w:rsidRPr="0023620C">
        <w:rPr>
          <w:sz w:val="28"/>
          <w:szCs w:val="28"/>
          <w:lang w:val="de-DE"/>
        </w:rPr>
        <w:t xml:space="preserve"> </w:t>
      </w:r>
      <w:r w:rsidRPr="0023620C">
        <w:rPr>
          <w:sz w:val="28"/>
          <w:szCs w:val="28"/>
          <w:lang w:val="de-DE"/>
        </w:rPr>
        <w:t>wollte,</w:t>
      </w:r>
      <w:r w:rsidR="00E2173E" w:rsidRPr="0023620C">
        <w:rPr>
          <w:sz w:val="28"/>
          <w:szCs w:val="28"/>
          <w:lang w:val="de-DE"/>
        </w:rPr>
        <w:t xml:space="preserve"> </w:t>
      </w:r>
      <w:r w:rsidRPr="0023620C">
        <w:rPr>
          <w:sz w:val="28"/>
          <w:szCs w:val="28"/>
          <w:lang w:val="de-DE"/>
        </w:rPr>
        <w:t>wie</w:t>
      </w:r>
      <w:r w:rsidR="00E2173E" w:rsidRPr="0023620C">
        <w:rPr>
          <w:sz w:val="28"/>
          <w:szCs w:val="28"/>
          <w:lang w:val="de-DE"/>
        </w:rPr>
        <w:t xml:space="preserve"> </w:t>
      </w:r>
      <w:r w:rsidRPr="0023620C">
        <w:rPr>
          <w:sz w:val="28"/>
          <w:szCs w:val="28"/>
          <w:lang w:val="de-DE"/>
        </w:rPr>
        <w:t>der</w:t>
      </w:r>
      <w:r w:rsidR="00E2173E" w:rsidRPr="0023620C">
        <w:rPr>
          <w:sz w:val="28"/>
          <w:szCs w:val="28"/>
          <w:lang w:val="de-DE"/>
        </w:rPr>
        <w:t xml:space="preserve"> </w:t>
      </w:r>
      <w:r w:rsidRPr="0023620C">
        <w:rPr>
          <w:sz w:val="28"/>
          <w:szCs w:val="28"/>
          <w:lang w:val="de-DE"/>
        </w:rPr>
        <w:t>Angler</w:t>
      </w:r>
      <w:r w:rsidR="00E2173E" w:rsidRPr="0023620C">
        <w:rPr>
          <w:sz w:val="28"/>
          <w:szCs w:val="28"/>
          <w:lang w:val="de-DE"/>
        </w:rPr>
        <w:t xml:space="preserve"> </w:t>
      </w:r>
      <w:r w:rsidRPr="0023620C">
        <w:rPr>
          <w:sz w:val="28"/>
          <w:szCs w:val="28"/>
          <w:lang w:val="de-DE"/>
        </w:rPr>
        <w:t>den</w:t>
      </w:r>
      <w:r w:rsidR="00E2173E" w:rsidRPr="0023620C">
        <w:rPr>
          <w:sz w:val="28"/>
          <w:szCs w:val="28"/>
          <w:lang w:val="de-DE"/>
        </w:rPr>
        <w:t xml:space="preserve"> </w:t>
      </w:r>
      <w:r w:rsidRPr="0023620C">
        <w:rPr>
          <w:sz w:val="28"/>
          <w:szCs w:val="28"/>
          <w:lang w:val="de-DE"/>
        </w:rPr>
        <w:t>Haken</w:t>
      </w:r>
      <w:r w:rsidR="00E2173E" w:rsidRPr="0023620C">
        <w:rPr>
          <w:sz w:val="28"/>
          <w:szCs w:val="28"/>
          <w:lang w:val="de-DE"/>
        </w:rPr>
        <w:t xml:space="preserve"> </w:t>
      </w:r>
      <w:r w:rsidRPr="0023620C">
        <w:rPr>
          <w:sz w:val="28"/>
          <w:szCs w:val="28"/>
          <w:lang w:val="de-DE"/>
        </w:rPr>
        <w:t>lockend</w:t>
      </w:r>
      <w:r w:rsidR="00E2173E" w:rsidRPr="0023620C">
        <w:rPr>
          <w:sz w:val="28"/>
          <w:szCs w:val="28"/>
          <w:lang w:val="de-DE"/>
        </w:rPr>
        <w:t xml:space="preserve"> </w:t>
      </w:r>
      <w:r w:rsidRPr="0023620C">
        <w:rPr>
          <w:sz w:val="28"/>
          <w:szCs w:val="28"/>
          <w:lang w:val="de-DE"/>
        </w:rPr>
        <w:t>zurückzieht</w:t>
      </w:r>
      <w:r w:rsidR="0023620C" w:rsidRPr="0023620C">
        <w:rPr>
          <w:sz w:val="28"/>
          <w:szCs w:val="28"/>
          <w:lang w:val="de-DE"/>
        </w:rPr>
        <w:t xml:space="preserve"> </w:t>
      </w:r>
      <w:r w:rsidR="0023620C" w:rsidRPr="007F2C0D">
        <w:rPr>
          <w:color w:val="008000"/>
          <w:sz w:val="28"/>
          <w:szCs w:val="28"/>
          <w:lang w:val="de-DE"/>
        </w:rPr>
        <w:t>(</w:t>
      </w:r>
      <w:r w:rsidR="0023620C" w:rsidRPr="007F2C0D">
        <w:rPr>
          <w:color w:val="008000"/>
          <w:sz w:val="28"/>
          <w:szCs w:val="28"/>
        </w:rPr>
        <w:t>наоборот</w:t>
      </w:r>
      <w:r w:rsidR="0023620C" w:rsidRPr="007F2C0D">
        <w:rPr>
          <w:color w:val="008000"/>
          <w:sz w:val="28"/>
          <w:szCs w:val="28"/>
          <w:lang w:val="de-DE"/>
        </w:rPr>
        <w:t xml:space="preserve">, </w:t>
      </w:r>
      <w:r w:rsidR="0023620C" w:rsidRPr="007F2C0D">
        <w:rPr>
          <w:color w:val="008000"/>
          <w:sz w:val="28"/>
          <w:szCs w:val="28"/>
        </w:rPr>
        <w:t>он</w:t>
      </w:r>
      <w:r w:rsidR="0023620C" w:rsidRPr="007F2C0D">
        <w:rPr>
          <w:color w:val="008000"/>
          <w:sz w:val="28"/>
          <w:szCs w:val="28"/>
          <w:lang w:val="de-DE"/>
        </w:rPr>
        <w:t xml:space="preserve"> </w:t>
      </w:r>
      <w:r w:rsidR="0023620C" w:rsidRPr="007F2C0D">
        <w:rPr>
          <w:color w:val="008000"/>
          <w:sz w:val="28"/>
          <w:szCs w:val="28"/>
        </w:rPr>
        <w:t>хотел</w:t>
      </w:r>
      <w:r w:rsidR="0023620C" w:rsidRPr="007F2C0D">
        <w:rPr>
          <w:color w:val="008000"/>
          <w:sz w:val="28"/>
          <w:szCs w:val="28"/>
          <w:lang w:val="de-DE"/>
        </w:rPr>
        <w:t>, /</w:t>
      </w:r>
      <w:r w:rsidR="0023620C" w:rsidRPr="007F2C0D">
        <w:rPr>
          <w:color w:val="008000"/>
          <w:sz w:val="28"/>
          <w:szCs w:val="28"/>
        </w:rPr>
        <w:t>подобно</w:t>
      </w:r>
      <w:r w:rsidR="0023620C" w:rsidRPr="007F2C0D">
        <w:rPr>
          <w:color w:val="008000"/>
          <w:sz w:val="28"/>
          <w:szCs w:val="28"/>
          <w:lang w:val="de-DE"/>
        </w:rPr>
        <w:t xml:space="preserve"> </w:t>
      </w:r>
      <w:r w:rsidR="0023620C" w:rsidRPr="007F2C0D">
        <w:rPr>
          <w:color w:val="008000"/>
          <w:sz w:val="28"/>
          <w:szCs w:val="28"/>
        </w:rPr>
        <w:t>тому</w:t>
      </w:r>
      <w:r w:rsidR="0023620C" w:rsidRPr="007F2C0D">
        <w:rPr>
          <w:color w:val="008000"/>
          <w:sz w:val="28"/>
          <w:szCs w:val="28"/>
          <w:lang w:val="de-DE"/>
        </w:rPr>
        <w:t xml:space="preserve">/, </w:t>
      </w:r>
      <w:r w:rsidR="0023620C" w:rsidRPr="007F2C0D">
        <w:rPr>
          <w:color w:val="008000"/>
          <w:sz w:val="28"/>
          <w:szCs w:val="28"/>
        </w:rPr>
        <w:t>как</w:t>
      </w:r>
      <w:r w:rsidR="0023620C" w:rsidRPr="007F2C0D">
        <w:rPr>
          <w:color w:val="008000"/>
          <w:sz w:val="28"/>
          <w:szCs w:val="28"/>
          <w:lang w:val="de-DE"/>
        </w:rPr>
        <w:t xml:space="preserve"> </w:t>
      </w:r>
      <w:r w:rsidR="0023620C" w:rsidRPr="007F2C0D">
        <w:rPr>
          <w:color w:val="008000"/>
          <w:sz w:val="28"/>
          <w:szCs w:val="28"/>
        </w:rPr>
        <w:t>рыболов</w:t>
      </w:r>
      <w:r w:rsidR="0023620C" w:rsidRPr="007F2C0D">
        <w:rPr>
          <w:color w:val="008000"/>
          <w:sz w:val="28"/>
          <w:szCs w:val="28"/>
          <w:lang w:val="de-DE"/>
        </w:rPr>
        <w:t xml:space="preserve">, </w:t>
      </w:r>
      <w:r w:rsidR="0023620C" w:rsidRPr="007F2C0D">
        <w:rPr>
          <w:color w:val="008000"/>
          <w:sz w:val="28"/>
          <w:szCs w:val="28"/>
        </w:rPr>
        <w:t>приманивая</w:t>
      </w:r>
      <w:r w:rsidR="0023620C" w:rsidRPr="007F2C0D">
        <w:rPr>
          <w:color w:val="008000"/>
          <w:sz w:val="28"/>
          <w:szCs w:val="28"/>
          <w:lang w:val="de-DE"/>
        </w:rPr>
        <w:t xml:space="preserve"> /</w:t>
      </w:r>
      <w:r w:rsidR="0023620C" w:rsidRPr="007F2C0D">
        <w:rPr>
          <w:color w:val="008000"/>
          <w:sz w:val="28"/>
          <w:szCs w:val="28"/>
        </w:rPr>
        <w:t>добычу</w:t>
      </w:r>
      <w:r w:rsidR="0023620C" w:rsidRPr="007F2C0D">
        <w:rPr>
          <w:color w:val="008000"/>
          <w:sz w:val="28"/>
          <w:szCs w:val="28"/>
          <w:lang w:val="de-DE"/>
        </w:rPr>
        <w:t xml:space="preserve">/ </w:t>
      </w:r>
      <w:r w:rsidR="0023620C" w:rsidRPr="007F2C0D">
        <w:rPr>
          <w:color w:val="008000"/>
          <w:sz w:val="28"/>
          <w:szCs w:val="28"/>
        </w:rPr>
        <w:t>отводит</w:t>
      </w:r>
      <w:r w:rsidR="0023620C" w:rsidRPr="007F2C0D">
        <w:rPr>
          <w:color w:val="008000"/>
          <w:sz w:val="28"/>
          <w:szCs w:val="28"/>
          <w:lang w:val="de-DE"/>
        </w:rPr>
        <w:t xml:space="preserve"> </w:t>
      </w:r>
      <w:r w:rsidR="0023620C" w:rsidRPr="007F2C0D">
        <w:rPr>
          <w:color w:val="008000"/>
          <w:sz w:val="28"/>
          <w:szCs w:val="28"/>
        </w:rPr>
        <w:t>назад</w:t>
      </w:r>
      <w:r w:rsidR="0023620C" w:rsidRPr="007F2C0D">
        <w:rPr>
          <w:color w:val="008000"/>
          <w:sz w:val="28"/>
          <w:szCs w:val="28"/>
          <w:lang w:val="de-DE"/>
        </w:rPr>
        <w:t xml:space="preserve"> </w:t>
      </w:r>
      <w:r w:rsidR="0023620C" w:rsidRPr="007F2C0D">
        <w:rPr>
          <w:color w:val="008000"/>
          <w:sz w:val="28"/>
          <w:szCs w:val="28"/>
        </w:rPr>
        <w:t>крючок</w:t>
      </w:r>
      <w:r w:rsidR="0023620C" w:rsidRPr="007F2C0D">
        <w:rPr>
          <w:color w:val="008000"/>
          <w:sz w:val="28"/>
          <w:szCs w:val="28"/>
          <w:lang w:val="de-DE"/>
        </w:rPr>
        <w:t xml:space="preserve">; </w:t>
      </w:r>
      <w:r w:rsidR="0023620C" w:rsidRPr="007F2C0D">
        <w:rPr>
          <w:i/>
          <w:color w:val="008000"/>
          <w:sz w:val="28"/>
          <w:szCs w:val="28"/>
          <w:lang w:val="de-DE"/>
        </w:rPr>
        <w:t>im Gegenteil</w:t>
      </w:r>
      <w:r w:rsidR="007E4D3B" w:rsidRPr="007F2C0D">
        <w:rPr>
          <w:i/>
          <w:color w:val="008000"/>
          <w:sz w:val="28"/>
          <w:szCs w:val="28"/>
          <w:lang w:val="de-DE"/>
        </w:rPr>
        <w:t xml:space="preserve"> — </w:t>
      </w:r>
      <w:r w:rsidR="0023620C" w:rsidRPr="007F2C0D">
        <w:rPr>
          <w:i/>
          <w:color w:val="008000"/>
          <w:sz w:val="28"/>
          <w:szCs w:val="28"/>
        </w:rPr>
        <w:t>напротив</w:t>
      </w:r>
      <w:r w:rsidR="0023620C" w:rsidRPr="007F2C0D">
        <w:rPr>
          <w:i/>
          <w:color w:val="008000"/>
          <w:sz w:val="28"/>
          <w:szCs w:val="28"/>
          <w:lang w:val="de-DE"/>
        </w:rPr>
        <w:t xml:space="preserve">; </w:t>
      </w:r>
      <w:r w:rsidR="0023620C" w:rsidRPr="007F2C0D">
        <w:rPr>
          <w:i/>
          <w:color w:val="008000"/>
          <w:sz w:val="28"/>
          <w:szCs w:val="28"/>
        </w:rPr>
        <w:t>наоборот</w:t>
      </w:r>
      <w:r w:rsidR="0023620C" w:rsidRPr="007F2C0D">
        <w:rPr>
          <w:i/>
          <w:color w:val="008000"/>
          <w:sz w:val="28"/>
          <w:szCs w:val="28"/>
          <w:lang w:val="de-DE"/>
        </w:rPr>
        <w:t>; das Gegenteil</w:t>
      </w:r>
      <w:r w:rsidR="007E4D3B" w:rsidRPr="007F2C0D">
        <w:rPr>
          <w:i/>
          <w:color w:val="008000"/>
          <w:sz w:val="28"/>
          <w:szCs w:val="28"/>
          <w:lang w:val="de-DE"/>
        </w:rPr>
        <w:t xml:space="preserve"> — </w:t>
      </w:r>
      <w:r w:rsidR="0023620C" w:rsidRPr="007F2C0D">
        <w:rPr>
          <w:i/>
          <w:color w:val="008000"/>
          <w:sz w:val="28"/>
          <w:szCs w:val="28"/>
        </w:rPr>
        <w:t>противоположность</w:t>
      </w:r>
      <w:r w:rsidR="00C1431F" w:rsidRPr="00C1431F">
        <w:rPr>
          <w:i/>
          <w:color w:val="008000"/>
          <w:sz w:val="28"/>
          <w:szCs w:val="28"/>
          <w:lang w:val="de-DE"/>
        </w:rPr>
        <w:t xml:space="preserve">; die Angel — </w:t>
      </w:r>
      <w:r w:rsidR="00C1431F">
        <w:rPr>
          <w:i/>
          <w:color w:val="008000"/>
          <w:sz w:val="28"/>
          <w:szCs w:val="28"/>
        </w:rPr>
        <w:t>удочка</w:t>
      </w:r>
      <w:r w:rsidR="00C1431F" w:rsidRPr="00C1431F">
        <w:rPr>
          <w:i/>
          <w:color w:val="008000"/>
          <w:sz w:val="28"/>
          <w:szCs w:val="28"/>
          <w:lang w:val="de-DE"/>
        </w:rPr>
        <w:t xml:space="preserve">; </w:t>
      </w:r>
      <w:r w:rsidR="00C1431F">
        <w:rPr>
          <w:i/>
          <w:color w:val="008000"/>
          <w:sz w:val="28"/>
          <w:szCs w:val="28"/>
          <w:lang w:val="de-DE"/>
        </w:rPr>
        <w:t xml:space="preserve">angeln — </w:t>
      </w:r>
      <w:r w:rsidR="00C1431F">
        <w:rPr>
          <w:i/>
          <w:color w:val="008000"/>
          <w:sz w:val="28"/>
          <w:szCs w:val="28"/>
        </w:rPr>
        <w:t>ловить</w:t>
      </w:r>
      <w:r w:rsidR="00C1431F" w:rsidRPr="00C1431F">
        <w:rPr>
          <w:i/>
          <w:color w:val="008000"/>
          <w:sz w:val="28"/>
          <w:szCs w:val="28"/>
          <w:lang w:val="de-DE"/>
        </w:rPr>
        <w:t xml:space="preserve"> </w:t>
      </w:r>
      <w:r w:rsidR="00C1431F">
        <w:rPr>
          <w:i/>
          <w:color w:val="008000"/>
          <w:sz w:val="28"/>
          <w:szCs w:val="28"/>
        </w:rPr>
        <w:t>рыбу</w:t>
      </w:r>
      <w:r w:rsidR="00C1431F" w:rsidRPr="00C1431F">
        <w:rPr>
          <w:i/>
          <w:color w:val="008000"/>
          <w:sz w:val="28"/>
          <w:szCs w:val="28"/>
          <w:lang w:val="de-DE"/>
        </w:rPr>
        <w:t xml:space="preserve"> </w:t>
      </w:r>
      <w:r w:rsidR="00C1431F">
        <w:rPr>
          <w:i/>
          <w:color w:val="008000"/>
          <w:sz w:val="28"/>
          <w:szCs w:val="28"/>
        </w:rPr>
        <w:t>удочкой</w:t>
      </w:r>
      <w:r w:rsidR="0023620C" w:rsidRPr="007F2C0D">
        <w:rPr>
          <w:color w:val="008000"/>
          <w:sz w:val="28"/>
          <w:szCs w:val="28"/>
          <w:lang w:val="de-DE"/>
        </w:rPr>
        <w:t>)</w:t>
      </w:r>
      <w:r w:rsidRPr="0023620C">
        <w:rPr>
          <w:sz w:val="28"/>
          <w:szCs w:val="28"/>
          <w:lang w:val="de-DE"/>
        </w:rPr>
        <w:t>,</w:t>
      </w:r>
      <w:r w:rsidR="00E2173E" w:rsidRPr="0023620C">
        <w:rPr>
          <w:sz w:val="28"/>
          <w:szCs w:val="28"/>
          <w:lang w:val="de-DE"/>
        </w:rPr>
        <w:t xml:space="preserve"> </w:t>
      </w:r>
      <w:r w:rsidRPr="0023620C">
        <w:rPr>
          <w:sz w:val="28"/>
          <w:szCs w:val="28"/>
          <w:lang w:val="de-DE"/>
        </w:rPr>
        <w:t>dieser</w:t>
      </w:r>
      <w:r w:rsidR="00E2173E" w:rsidRPr="0023620C">
        <w:rPr>
          <w:sz w:val="28"/>
          <w:szCs w:val="28"/>
          <w:lang w:val="de-DE"/>
        </w:rPr>
        <w:t xml:space="preserve"> </w:t>
      </w:r>
      <w:r w:rsidRPr="0023620C">
        <w:rPr>
          <w:sz w:val="28"/>
          <w:szCs w:val="28"/>
          <w:lang w:val="de-DE"/>
        </w:rPr>
        <w:t>neuen</w:t>
      </w:r>
      <w:r w:rsidR="00E2173E" w:rsidRPr="0023620C">
        <w:rPr>
          <w:sz w:val="28"/>
          <w:szCs w:val="28"/>
          <w:lang w:val="de-DE"/>
        </w:rPr>
        <w:t xml:space="preserve"> </w:t>
      </w:r>
      <w:r w:rsidRPr="0023620C">
        <w:rPr>
          <w:sz w:val="28"/>
          <w:szCs w:val="28"/>
          <w:lang w:val="de-DE"/>
        </w:rPr>
        <w:t>Freundschaft</w:t>
      </w:r>
      <w:r w:rsidR="00E2173E" w:rsidRPr="0023620C">
        <w:rPr>
          <w:sz w:val="28"/>
          <w:szCs w:val="28"/>
          <w:lang w:val="de-DE"/>
        </w:rPr>
        <w:t xml:space="preserve"> </w:t>
      </w:r>
      <w:r w:rsidRPr="0023620C">
        <w:rPr>
          <w:sz w:val="28"/>
          <w:szCs w:val="28"/>
          <w:lang w:val="de-DE"/>
        </w:rPr>
        <w:t>seinerseits</w:t>
      </w:r>
      <w:r w:rsidR="00E2173E" w:rsidRPr="0023620C">
        <w:rPr>
          <w:sz w:val="28"/>
          <w:szCs w:val="28"/>
          <w:lang w:val="de-DE"/>
        </w:rPr>
        <w:t xml:space="preserve"> </w:t>
      </w:r>
      <w:r w:rsidRPr="0023620C">
        <w:rPr>
          <w:sz w:val="28"/>
          <w:szCs w:val="28"/>
          <w:lang w:val="de-DE"/>
        </w:rPr>
        <w:t>äußerliche</w:t>
      </w:r>
      <w:r w:rsidR="00E2173E" w:rsidRPr="0023620C">
        <w:rPr>
          <w:sz w:val="28"/>
          <w:szCs w:val="28"/>
          <w:lang w:val="de-DE"/>
        </w:rPr>
        <w:t xml:space="preserve"> </w:t>
      </w:r>
      <w:r w:rsidRPr="0023620C">
        <w:rPr>
          <w:sz w:val="28"/>
          <w:szCs w:val="28"/>
          <w:lang w:val="de-DE"/>
        </w:rPr>
        <w:t>Gleichgültigkeit</w:t>
      </w:r>
      <w:r w:rsidR="00E2173E" w:rsidRPr="0023620C">
        <w:rPr>
          <w:sz w:val="28"/>
          <w:szCs w:val="28"/>
          <w:lang w:val="de-DE"/>
        </w:rPr>
        <w:t xml:space="preserve"> </w:t>
      </w:r>
      <w:r w:rsidRPr="0023620C">
        <w:rPr>
          <w:sz w:val="28"/>
          <w:szCs w:val="28"/>
          <w:lang w:val="de-DE"/>
        </w:rPr>
        <w:t>entgegensetzen</w:t>
      </w:r>
      <w:r w:rsidR="0023620C" w:rsidRPr="0023620C">
        <w:rPr>
          <w:sz w:val="28"/>
          <w:szCs w:val="28"/>
          <w:lang w:val="de-DE"/>
        </w:rPr>
        <w:t xml:space="preserve"> </w:t>
      </w:r>
      <w:r w:rsidR="0023620C" w:rsidRPr="007F2C0D">
        <w:rPr>
          <w:color w:val="008000"/>
          <w:sz w:val="28"/>
          <w:szCs w:val="28"/>
          <w:lang w:val="de-DE"/>
        </w:rPr>
        <w:t>(</w:t>
      </w:r>
      <w:r w:rsidR="0023620C" w:rsidRPr="007F2C0D">
        <w:rPr>
          <w:color w:val="008000"/>
          <w:sz w:val="28"/>
          <w:szCs w:val="28"/>
        </w:rPr>
        <w:t>со</w:t>
      </w:r>
      <w:r w:rsidR="0023620C" w:rsidRPr="007F2C0D">
        <w:rPr>
          <w:color w:val="008000"/>
          <w:sz w:val="28"/>
          <w:szCs w:val="28"/>
          <w:lang w:val="de-DE"/>
        </w:rPr>
        <w:t xml:space="preserve"> </w:t>
      </w:r>
      <w:r w:rsidR="0023620C" w:rsidRPr="007F2C0D">
        <w:rPr>
          <w:color w:val="008000"/>
          <w:sz w:val="28"/>
          <w:szCs w:val="28"/>
        </w:rPr>
        <w:t>своей</w:t>
      </w:r>
      <w:r w:rsidR="0023620C" w:rsidRPr="007F2C0D">
        <w:rPr>
          <w:color w:val="008000"/>
          <w:sz w:val="28"/>
          <w:szCs w:val="28"/>
          <w:lang w:val="de-DE"/>
        </w:rPr>
        <w:t xml:space="preserve"> </w:t>
      </w:r>
      <w:r w:rsidR="0023620C" w:rsidRPr="007F2C0D">
        <w:rPr>
          <w:color w:val="008000"/>
          <w:sz w:val="28"/>
          <w:szCs w:val="28"/>
        </w:rPr>
        <w:t>стороны</w:t>
      </w:r>
      <w:r w:rsidR="0023620C" w:rsidRPr="007F2C0D">
        <w:rPr>
          <w:color w:val="008000"/>
          <w:sz w:val="28"/>
          <w:szCs w:val="28"/>
          <w:lang w:val="de-DE"/>
        </w:rPr>
        <w:t xml:space="preserve"> </w:t>
      </w:r>
      <w:r w:rsidR="0023620C" w:rsidRPr="007F2C0D">
        <w:rPr>
          <w:color w:val="008000"/>
          <w:sz w:val="28"/>
          <w:szCs w:val="28"/>
        </w:rPr>
        <w:t>противопоставить</w:t>
      </w:r>
      <w:r w:rsidR="0005374A" w:rsidRPr="007F2C0D">
        <w:rPr>
          <w:color w:val="008000"/>
          <w:sz w:val="28"/>
          <w:szCs w:val="28"/>
          <w:lang w:val="de-DE"/>
        </w:rPr>
        <w:t xml:space="preserve"> </w:t>
      </w:r>
      <w:r w:rsidR="0005374A" w:rsidRPr="007F2C0D">
        <w:rPr>
          <w:color w:val="008000"/>
          <w:sz w:val="28"/>
          <w:szCs w:val="28"/>
        </w:rPr>
        <w:t>этой</w:t>
      </w:r>
      <w:r w:rsidR="0005374A" w:rsidRPr="007F2C0D">
        <w:rPr>
          <w:color w:val="008000"/>
          <w:sz w:val="28"/>
          <w:szCs w:val="28"/>
          <w:lang w:val="de-DE"/>
        </w:rPr>
        <w:t xml:space="preserve"> </w:t>
      </w:r>
      <w:r w:rsidR="0005374A" w:rsidRPr="007F2C0D">
        <w:rPr>
          <w:color w:val="008000"/>
          <w:sz w:val="28"/>
          <w:szCs w:val="28"/>
        </w:rPr>
        <w:t>новой</w:t>
      </w:r>
      <w:r w:rsidR="0005374A" w:rsidRPr="007F2C0D">
        <w:rPr>
          <w:color w:val="008000"/>
          <w:sz w:val="28"/>
          <w:szCs w:val="28"/>
          <w:lang w:val="de-DE"/>
        </w:rPr>
        <w:t xml:space="preserve"> </w:t>
      </w:r>
      <w:r w:rsidR="0005374A" w:rsidRPr="007F2C0D">
        <w:rPr>
          <w:color w:val="008000"/>
          <w:sz w:val="28"/>
          <w:szCs w:val="28"/>
        </w:rPr>
        <w:t>дружбе</w:t>
      </w:r>
      <w:r w:rsidR="0023620C" w:rsidRPr="007F2C0D">
        <w:rPr>
          <w:color w:val="008000"/>
          <w:sz w:val="28"/>
          <w:szCs w:val="28"/>
          <w:lang w:val="de-DE"/>
        </w:rPr>
        <w:t xml:space="preserve"> </w:t>
      </w:r>
      <w:r w:rsidR="0023620C" w:rsidRPr="007F2C0D">
        <w:rPr>
          <w:color w:val="008000"/>
          <w:sz w:val="28"/>
          <w:szCs w:val="28"/>
        </w:rPr>
        <w:t>внешнее</w:t>
      </w:r>
      <w:r w:rsidR="0023620C" w:rsidRPr="007F2C0D">
        <w:rPr>
          <w:color w:val="008000"/>
          <w:sz w:val="28"/>
          <w:szCs w:val="28"/>
          <w:lang w:val="de-DE"/>
        </w:rPr>
        <w:t xml:space="preserve"> </w:t>
      </w:r>
      <w:r w:rsidR="0023620C" w:rsidRPr="007F2C0D">
        <w:rPr>
          <w:color w:val="008000"/>
          <w:sz w:val="28"/>
          <w:szCs w:val="28"/>
        </w:rPr>
        <w:t>безразличие</w:t>
      </w:r>
      <w:r w:rsidR="00897101" w:rsidRPr="007F2C0D">
        <w:rPr>
          <w:color w:val="008000"/>
          <w:sz w:val="28"/>
          <w:szCs w:val="28"/>
          <w:lang w:val="de-DE"/>
        </w:rPr>
        <w:t>)</w:t>
      </w:r>
      <w:r w:rsidRPr="0023620C">
        <w:rPr>
          <w:sz w:val="28"/>
          <w:szCs w:val="28"/>
          <w:lang w:val="de-DE"/>
        </w:rPr>
        <w:t>,</w:t>
      </w:r>
      <w:r w:rsidR="00E2173E" w:rsidRPr="0023620C">
        <w:rPr>
          <w:sz w:val="28"/>
          <w:szCs w:val="28"/>
          <w:lang w:val="de-DE"/>
        </w:rPr>
        <w:t xml:space="preserve"> </w:t>
      </w:r>
      <w:r w:rsidRPr="0023620C">
        <w:rPr>
          <w:sz w:val="28"/>
          <w:szCs w:val="28"/>
          <w:lang w:val="de-DE"/>
        </w:rPr>
        <w:t>wollte</w:t>
      </w:r>
      <w:r w:rsidR="00E2173E" w:rsidRPr="0023620C">
        <w:rPr>
          <w:sz w:val="28"/>
          <w:szCs w:val="28"/>
          <w:lang w:val="de-DE"/>
        </w:rPr>
        <w:t xml:space="preserve"> </w:t>
      </w:r>
      <w:r w:rsidRPr="0023620C">
        <w:rPr>
          <w:sz w:val="28"/>
          <w:szCs w:val="28"/>
          <w:lang w:val="de-DE"/>
        </w:rPr>
        <w:t>um</w:t>
      </w:r>
      <w:r w:rsidR="00E2173E" w:rsidRPr="0023620C">
        <w:rPr>
          <w:sz w:val="28"/>
          <w:szCs w:val="28"/>
          <w:lang w:val="de-DE"/>
        </w:rPr>
        <w:t xml:space="preserve"> </w:t>
      </w:r>
      <w:r w:rsidRPr="0023620C">
        <w:rPr>
          <w:sz w:val="28"/>
          <w:szCs w:val="28"/>
          <w:lang w:val="de-DE"/>
        </w:rPr>
        <w:t>sich</w:t>
      </w:r>
      <w:r w:rsidR="00E2173E" w:rsidRPr="0023620C">
        <w:rPr>
          <w:sz w:val="28"/>
          <w:szCs w:val="28"/>
          <w:lang w:val="de-DE"/>
        </w:rPr>
        <w:t xml:space="preserve"> </w:t>
      </w:r>
      <w:r w:rsidRPr="0023620C">
        <w:rPr>
          <w:sz w:val="28"/>
          <w:szCs w:val="28"/>
          <w:lang w:val="de-DE"/>
        </w:rPr>
        <w:t>werben</w:t>
      </w:r>
      <w:r w:rsidR="00E2173E" w:rsidRPr="0023620C">
        <w:rPr>
          <w:sz w:val="28"/>
          <w:szCs w:val="28"/>
          <w:lang w:val="de-DE"/>
        </w:rPr>
        <w:t xml:space="preserve"> </w:t>
      </w:r>
      <w:r w:rsidRPr="0023620C">
        <w:rPr>
          <w:sz w:val="28"/>
          <w:szCs w:val="28"/>
          <w:lang w:val="de-DE"/>
        </w:rPr>
        <w:t>lassen,</w:t>
      </w:r>
      <w:r w:rsidR="00E2173E" w:rsidRPr="0023620C">
        <w:rPr>
          <w:sz w:val="28"/>
          <w:szCs w:val="28"/>
          <w:lang w:val="de-DE"/>
        </w:rPr>
        <w:t xml:space="preserve"> </w:t>
      </w:r>
      <w:r w:rsidRPr="0023620C">
        <w:rPr>
          <w:sz w:val="28"/>
          <w:szCs w:val="28"/>
          <w:lang w:val="de-DE"/>
        </w:rPr>
        <w:t>während</w:t>
      </w:r>
      <w:r w:rsidR="00E2173E" w:rsidRPr="0023620C">
        <w:rPr>
          <w:sz w:val="28"/>
          <w:szCs w:val="28"/>
          <w:lang w:val="de-DE"/>
        </w:rPr>
        <w:t xml:space="preserve"> </w:t>
      </w:r>
      <w:r w:rsidRPr="0023620C">
        <w:rPr>
          <w:sz w:val="28"/>
          <w:szCs w:val="28"/>
          <w:lang w:val="de-DE"/>
        </w:rPr>
        <w:t>er</w:t>
      </w:r>
      <w:r w:rsidR="00E2173E" w:rsidRPr="0023620C">
        <w:rPr>
          <w:sz w:val="28"/>
          <w:szCs w:val="28"/>
          <w:lang w:val="de-DE"/>
        </w:rPr>
        <w:t xml:space="preserve"> </w:t>
      </w:r>
      <w:r w:rsidRPr="0023620C">
        <w:rPr>
          <w:sz w:val="28"/>
          <w:szCs w:val="28"/>
          <w:lang w:val="de-DE"/>
        </w:rPr>
        <w:t>doch</w:t>
      </w:r>
      <w:r w:rsidR="00E2173E" w:rsidRPr="0023620C">
        <w:rPr>
          <w:sz w:val="28"/>
          <w:szCs w:val="28"/>
          <w:lang w:val="de-DE"/>
        </w:rPr>
        <w:t xml:space="preserve"> </w:t>
      </w:r>
      <w:r w:rsidRPr="0023620C">
        <w:rPr>
          <w:sz w:val="28"/>
          <w:szCs w:val="28"/>
          <w:lang w:val="de-DE"/>
        </w:rPr>
        <w:t>in</w:t>
      </w:r>
      <w:r w:rsidR="00E2173E" w:rsidRPr="0023620C">
        <w:rPr>
          <w:sz w:val="28"/>
          <w:szCs w:val="28"/>
          <w:lang w:val="de-DE"/>
        </w:rPr>
        <w:t xml:space="preserve"> </w:t>
      </w:r>
      <w:r w:rsidRPr="0023620C">
        <w:rPr>
          <w:sz w:val="28"/>
          <w:szCs w:val="28"/>
          <w:lang w:val="de-DE"/>
        </w:rPr>
        <w:t>Wahrheit</w:t>
      </w:r>
      <w:r w:rsidR="00E2173E" w:rsidRPr="0023620C">
        <w:rPr>
          <w:sz w:val="28"/>
          <w:szCs w:val="28"/>
          <w:lang w:val="de-DE"/>
        </w:rPr>
        <w:t xml:space="preserve"> </w:t>
      </w:r>
      <w:r w:rsidRPr="0023620C">
        <w:rPr>
          <w:sz w:val="28"/>
          <w:szCs w:val="28"/>
          <w:lang w:val="de-DE"/>
        </w:rPr>
        <w:t>der</w:t>
      </w:r>
      <w:r w:rsidR="00E2173E" w:rsidRPr="0023620C">
        <w:rPr>
          <w:sz w:val="28"/>
          <w:szCs w:val="28"/>
          <w:lang w:val="de-DE"/>
        </w:rPr>
        <w:t xml:space="preserve"> </w:t>
      </w:r>
      <w:r w:rsidRPr="0023620C">
        <w:rPr>
          <w:sz w:val="28"/>
          <w:szCs w:val="28"/>
          <w:lang w:val="de-DE"/>
        </w:rPr>
        <w:t>Werbende</w:t>
      </w:r>
      <w:r w:rsidR="00E2173E" w:rsidRPr="0023620C">
        <w:rPr>
          <w:sz w:val="28"/>
          <w:szCs w:val="28"/>
          <w:lang w:val="de-DE"/>
        </w:rPr>
        <w:t xml:space="preserve"> </w:t>
      </w:r>
      <w:r w:rsidRPr="0023620C">
        <w:rPr>
          <w:sz w:val="28"/>
          <w:szCs w:val="28"/>
          <w:lang w:val="de-DE"/>
        </w:rPr>
        <w:t>war</w:t>
      </w:r>
      <w:r w:rsidR="00897101" w:rsidRPr="00897101">
        <w:rPr>
          <w:sz w:val="28"/>
          <w:szCs w:val="28"/>
          <w:lang w:val="de-DE"/>
        </w:rPr>
        <w:t xml:space="preserve"> </w:t>
      </w:r>
      <w:r w:rsidR="00897101" w:rsidRPr="007F2C0D">
        <w:rPr>
          <w:color w:val="008000"/>
          <w:sz w:val="28"/>
          <w:szCs w:val="28"/>
          <w:lang w:val="de-DE"/>
        </w:rPr>
        <w:t>(</w:t>
      </w:r>
      <w:r w:rsidR="00897101" w:rsidRPr="007F2C0D">
        <w:rPr>
          <w:color w:val="008000"/>
          <w:sz w:val="28"/>
          <w:szCs w:val="28"/>
        </w:rPr>
        <w:t>хотел</w:t>
      </w:r>
      <w:r w:rsidR="00897101" w:rsidRPr="007F2C0D">
        <w:rPr>
          <w:color w:val="008000"/>
          <w:sz w:val="28"/>
          <w:szCs w:val="28"/>
          <w:lang w:val="de-DE"/>
        </w:rPr>
        <w:t xml:space="preserve">, </w:t>
      </w:r>
      <w:r w:rsidR="00897101" w:rsidRPr="007F2C0D">
        <w:rPr>
          <w:color w:val="008000"/>
          <w:sz w:val="28"/>
          <w:szCs w:val="28"/>
        </w:rPr>
        <w:t>чтобы</w:t>
      </w:r>
      <w:r w:rsidR="00897101" w:rsidRPr="007F2C0D">
        <w:rPr>
          <w:color w:val="008000"/>
          <w:sz w:val="28"/>
          <w:szCs w:val="28"/>
          <w:lang w:val="de-DE"/>
        </w:rPr>
        <w:t xml:space="preserve"> </w:t>
      </w:r>
      <w:r w:rsidR="00897101" w:rsidRPr="007F2C0D">
        <w:rPr>
          <w:color w:val="008000"/>
          <w:sz w:val="28"/>
          <w:szCs w:val="28"/>
        </w:rPr>
        <w:t>домогались</w:t>
      </w:r>
      <w:r w:rsidR="00897101" w:rsidRPr="007F2C0D">
        <w:rPr>
          <w:color w:val="008000"/>
          <w:sz w:val="28"/>
          <w:szCs w:val="28"/>
          <w:lang w:val="de-DE"/>
        </w:rPr>
        <w:t xml:space="preserve"> </w:t>
      </w:r>
      <w:r w:rsidR="00897101" w:rsidRPr="007F2C0D">
        <w:rPr>
          <w:color w:val="008000"/>
          <w:sz w:val="28"/>
          <w:szCs w:val="28"/>
        </w:rPr>
        <w:t>его</w:t>
      </w:r>
      <w:r w:rsidR="00897101" w:rsidRPr="007F2C0D">
        <w:rPr>
          <w:color w:val="008000"/>
          <w:sz w:val="28"/>
          <w:szCs w:val="28"/>
          <w:lang w:val="de-DE"/>
        </w:rPr>
        <w:t>: «</w:t>
      </w:r>
      <w:r w:rsidR="00897101" w:rsidRPr="007F2C0D">
        <w:rPr>
          <w:color w:val="008000"/>
          <w:sz w:val="28"/>
          <w:szCs w:val="28"/>
        </w:rPr>
        <w:t>хотел</w:t>
      </w:r>
      <w:r w:rsidR="00897101" w:rsidRPr="007F2C0D">
        <w:rPr>
          <w:color w:val="008000"/>
          <w:sz w:val="28"/>
          <w:szCs w:val="28"/>
          <w:lang w:val="de-DE"/>
        </w:rPr>
        <w:t xml:space="preserve"> </w:t>
      </w:r>
      <w:r w:rsidR="00897101" w:rsidRPr="007F2C0D">
        <w:rPr>
          <w:color w:val="008000"/>
          <w:sz w:val="28"/>
          <w:szCs w:val="28"/>
        </w:rPr>
        <w:t>дать</w:t>
      </w:r>
      <w:r w:rsidR="00897101" w:rsidRPr="007F2C0D">
        <w:rPr>
          <w:color w:val="008000"/>
          <w:sz w:val="28"/>
          <w:szCs w:val="28"/>
          <w:lang w:val="de-DE"/>
        </w:rPr>
        <w:t xml:space="preserve"> </w:t>
      </w:r>
      <w:r w:rsidR="00897101" w:rsidRPr="007F2C0D">
        <w:rPr>
          <w:color w:val="008000"/>
          <w:sz w:val="28"/>
          <w:szCs w:val="28"/>
        </w:rPr>
        <w:t>домогаться</w:t>
      </w:r>
      <w:r w:rsidR="00897101" w:rsidRPr="007F2C0D">
        <w:rPr>
          <w:color w:val="008000"/>
          <w:sz w:val="28"/>
          <w:szCs w:val="28"/>
          <w:lang w:val="de-DE"/>
        </w:rPr>
        <w:t xml:space="preserve"> </w:t>
      </w:r>
      <w:r w:rsidR="00897101" w:rsidRPr="007F2C0D">
        <w:rPr>
          <w:color w:val="008000"/>
          <w:sz w:val="28"/>
          <w:szCs w:val="28"/>
        </w:rPr>
        <w:t>себя</w:t>
      </w:r>
      <w:r w:rsidR="00897101" w:rsidRPr="007F2C0D">
        <w:rPr>
          <w:color w:val="008000"/>
          <w:sz w:val="28"/>
          <w:szCs w:val="28"/>
          <w:lang w:val="de-DE"/>
        </w:rPr>
        <w:t xml:space="preserve">», </w:t>
      </w:r>
      <w:r w:rsidR="00897101" w:rsidRPr="007F2C0D">
        <w:rPr>
          <w:color w:val="008000"/>
          <w:sz w:val="28"/>
          <w:szCs w:val="28"/>
        </w:rPr>
        <w:t>в</w:t>
      </w:r>
      <w:r w:rsidR="00897101" w:rsidRPr="007F2C0D">
        <w:rPr>
          <w:color w:val="008000"/>
          <w:sz w:val="28"/>
          <w:szCs w:val="28"/>
          <w:lang w:val="de-DE"/>
        </w:rPr>
        <w:t xml:space="preserve"> </w:t>
      </w:r>
      <w:r w:rsidR="00897101" w:rsidRPr="007F2C0D">
        <w:rPr>
          <w:color w:val="008000"/>
          <w:sz w:val="28"/>
          <w:szCs w:val="28"/>
        </w:rPr>
        <w:t>то</w:t>
      </w:r>
      <w:r w:rsidR="00897101" w:rsidRPr="007F2C0D">
        <w:rPr>
          <w:color w:val="008000"/>
          <w:sz w:val="28"/>
          <w:szCs w:val="28"/>
          <w:lang w:val="de-DE"/>
        </w:rPr>
        <w:t xml:space="preserve"> </w:t>
      </w:r>
      <w:r w:rsidR="00897101" w:rsidRPr="007F2C0D">
        <w:rPr>
          <w:color w:val="008000"/>
          <w:sz w:val="28"/>
          <w:szCs w:val="28"/>
        </w:rPr>
        <w:t>время</w:t>
      </w:r>
      <w:r w:rsidR="00897101" w:rsidRPr="007F2C0D">
        <w:rPr>
          <w:color w:val="008000"/>
          <w:sz w:val="28"/>
          <w:szCs w:val="28"/>
          <w:lang w:val="de-DE"/>
        </w:rPr>
        <w:t xml:space="preserve">, </w:t>
      </w:r>
      <w:r w:rsidR="00897101" w:rsidRPr="007F2C0D">
        <w:rPr>
          <w:color w:val="008000"/>
          <w:sz w:val="28"/>
          <w:szCs w:val="28"/>
        </w:rPr>
        <w:t>как</w:t>
      </w:r>
      <w:r w:rsidR="00897101" w:rsidRPr="007F2C0D">
        <w:rPr>
          <w:color w:val="008000"/>
          <w:sz w:val="28"/>
          <w:szCs w:val="28"/>
          <w:lang w:val="de-DE"/>
        </w:rPr>
        <w:t xml:space="preserve"> </w:t>
      </w:r>
      <w:r w:rsidR="00897101" w:rsidRPr="007F2C0D">
        <w:rPr>
          <w:color w:val="008000"/>
          <w:sz w:val="28"/>
          <w:szCs w:val="28"/>
        </w:rPr>
        <w:t>он</w:t>
      </w:r>
      <w:r w:rsidR="00897101" w:rsidRPr="007F2C0D">
        <w:rPr>
          <w:color w:val="008000"/>
          <w:sz w:val="28"/>
          <w:szCs w:val="28"/>
          <w:lang w:val="de-DE"/>
        </w:rPr>
        <w:t xml:space="preserve"> /</w:t>
      </w:r>
      <w:r w:rsidR="00897101" w:rsidRPr="007F2C0D">
        <w:rPr>
          <w:color w:val="008000"/>
          <w:sz w:val="28"/>
          <w:szCs w:val="28"/>
        </w:rPr>
        <w:t>сам</w:t>
      </w:r>
      <w:r w:rsidR="00897101" w:rsidRPr="007F2C0D">
        <w:rPr>
          <w:color w:val="008000"/>
          <w:sz w:val="28"/>
          <w:szCs w:val="28"/>
          <w:lang w:val="de-DE"/>
        </w:rPr>
        <w:t xml:space="preserve">/ </w:t>
      </w:r>
      <w:r w:rsidR="00897101" w:rsidRPr="007F2C0D">
        <w:rPr>
          <w:color w:val="008000"/>
          <w:sz w:val="28"/>
          <w:szCs w:val="28"/>
        </w:rPr>
        <w:t>же</w:t>
      </w:r>
      <w:r w:rsidR="00897101" w:rsidRPr="007F2C0D">
        <w:rPr>
          <w:color w:val="008000"/>
          <w:sz w:val="28"/>
          <w:szCs w:val="28"/>
          <w:lang w:val="de-DE"/>
        </w:rPr>
        <w:t xml:space="preserve"> </w:t>
      </w:r>
      <w:r w:rsidR="00897101" w:rsidRPr="007F2C0D">
        <w:rPr>
          <w:color w:val="008000"/>
          <w:sz w:val="28"/>
          <w:szCs w:val="28"/>
        </w:rPr>
        <w:t>был</w:t>
      </w:r>
      <w:r w:rsidR="00897101" w:rsidRPr="007F2C0D">
        <w:rPr>
          <w:color w:val="008000"/>
          <w:sz w:val="28"/>
          <w:szCs w:val="28"/>
          <w:lang w:val="de-DE"/>
        </w:rPr>
        <w:t xml:space="preserve"> </w:t>
      </w:r>
      <w:r w:rsidR="00897101" w:rsidRPr="007F2C0D">
        <w:rPr>
          <w:color w:val="008000"/>
          <w:sz w:val="28"/>
          <w:szCs w:val="28"/>
        </w:rPr>
        <w:t>на</w:t>
      </w:r>
      <w:r w:rsidR="00897101" w:rsidRPr="007F2C0D">
        <w:rPr>
          <w:color w:val="008000"/>
          <w:sz w:val="28"/>
          <w:szCs w:val="28"/>
          <w:lang w:val="de-DE"/>
        </w:rPr>
        <w:t xml:space="preserve"> </w:t>
      </w:r>
      <w:r w:rsidR="00897101" w:rsidRPr="007F2C0D">
        <w:rPr>
          <w:color w:val="008000"/>
          <w:sz w:val="28"/>
          <w:szCs w:val="28"/>
        </w:rPr>
        <w:t>самом</w:t>
      </w:r>
      <w:r w:rsidR="00897101" w:rsidRPr="007F2C0D">
        <w:rPr>
          <w:color w:val="008000"/>
          <w:sz w:val="28"/>
          <w:szCs w:val="28"/>
          <w:lang w:val="de-DE"/>
        </w:rPr>
        <w:t xml:space="preserve"> </w:t>
      </w:r>
      <w:r w:rsidR="00897101" w:rsidRPr="007F2C0D">
        <w:rPr>
          <w:color w:val="008000"/>
          <w:sz w:val="28"/>
          <w:szCs w:val="28"/>
        </w:rPr>
        <w:t>деле</w:t>
      </w:r>
      <w:r w:rsidR="00897101" w:rsidRPr="007F2C0D">
        <w:rPr>
          <w:color w:val="008000"/>
          <w:sz w:val="28"/>
          <w:szCs w:val="28"/>
          <w:lang w:val="de-DE"/>
        </w:rPr>
        <w:t xml:space="preserve"> </w:t>
      </w:r>
      <w:r w:rsidR="00897101" w:rsidRPr="007F2C0D">
        <w:rPr>
          <w:color w:val="008000"/>
          <w:sz w:val="28"/>
          <w:szCs w:val="28"/>
        </w:rPr>
        <w:t>домогавшимся</w:t>
      </w:r>
      <w:r w:rsidR="00897101" w:rsidRPr="007F2C0D">
        <w:rPr>
          <w:color w:val="008000"/>
          <w:sz w:val="28"/>
          <w:szCs w:val="28"/>
          <w:lang w:val="de-DE"/>
        </w:rPr>
        <w:t xml:space="preserve">; </w:t>
      </w:r>
      <w:r w:rsidR="00897101" w:rsidRPr="007F2C0D">
        <w:rPr>
          <w:i/>
          <w:color w:val="008000"/>
          <w:sz w:val="28"/>
          <w:szCs w:val="28"/>
          <w:lang w:val="de-DE"/>
        </w:rPr>
        <w:t>werben</w:t>
      </w:r>
      <w:r w:rsidR="007E4D3B" w:rsidRPr="007F2C0D">
        <w:rPr>
          <w:i/>
          <w:color w:val="008000"/>
          <w:sz w:val="28"/>
          <w:szCs w:val="28"/>
          <w:lang w:val="de-DE"/>
        </w:rPr>
        <w:t xml:space="preserve"> — </w:t>
      </w:r>
      <w:r w:rsidR="00897101" w:rsidRPr="007F2C0D">
        <w:rPr>
          <w:i/>
          <w:color w:val="008000"/>
          <w:sz w:val="28"/>
          <w:szCs w:val="28"/>
        </w:rPr>
        <w:t>вербовать</w:t>
      </w:r>
      <w:r w:rsidR="00897101" w:rsidRPr="007F2C0D">
        <w:rPr>
          <w:i/>
          <w:color w:val="008000"/>
          <w:sz w:val="28"/>
          <w:szCs w:val="28"/>
          <w:lang w:val="de-DE"/>
        </w:rPr>
        <w:t xml:space="preserve">; </w:t>
      </w:r>
      <w:r w:rsidR="00897101" w:rsidRPr="007F2C0D">
        <w:rPr>
          <w:i/>
          <w:color w:val="008000"/>
          <w:sz w:val="28"/>
          <w:szCs w:val="28"/>
        </w:rPr>
        <w:t>домогаться</w:t>
      </w:r>
      <w:r w:rsidR="00897101" w:rsidRPr="007F2C0D">
        <w:rPr>
          <w:i/>
          <w:color w:val="008000"/>
          <w:sz w:val="28"/>
          <w:szCs w:val="28"/>
          <w:lang w:val="de-DE"/>
        </w:rPr>
        <w:t>; in Wahrheit</w:t>
      </w:r>
      <w:r w:rsidR="007E4D3B" w:rsidRPr="007F2C0D">
        <w:rPr>
          <w:i/>
          <w:color w:val="008000"/>
          <w:sz w:val="28"/>
          <w:szCs w:val="28"/>
          <w:lang w:val="de-DE"/>
        </w:rPr>
        <w:t xml:space="preserve"> — </w:t>
      </w:r>
      <w:r w:rsidR="00897101" w:rsidRPr="007F2C0D">
        <w:rPr>
          <w:i/>
          <w:color w:val="008000"/>
          <w:sz w:val="28"/>
          <w:szCs w:val="28"/>
        </w:rPr>
        <w:t>по</w:t>
      </w:r>
      <w:r w:rsidR="00897101" w:rsidRPr="007F2C0D">
        <w:rPr>
          <w:i/>
          <w:color w:val="008000"/>
          <w:sz w:val="28"/>
          <w:szCs w:val="28"/>
          <w:lang w:val="de-DE"/>
        </w:rPr>
        <w:t xml:space="preserve"> </w:t>
      </w:r>
      <w:r w:rsidR="00897101" w:rsidRPr="007F2C0D">
        <w:rPr>
          <w:i/>
          <w:color w:val="008000"/>
          <w:sz w:val="28"/>
          <w:szCs w:val="28"/>
        </w:rPr>
        <w:t>правде</w:t>
      </w:r>
      <w:r w:rsidR="00897101" w:rsidRPr="007F2C0D">
        <w:rPr>
          <w:i/>
          <w:color w:val="008000"/>
          <w:sz w:val="28"/>
          <w:szCs w:val="28"/>
          <w:lang w:val="de-DE"/>
        </w:rPr>
        <w:t xml:space="preserve">; </w:t>
      </w:r>
      <w:r w:rsidR="00897101" w:rsidRPr="007F2C0D">
        <w:rPr>
          <w:i/>
          <w:color w:val="008000"/>
          <w:sz w:val="28"/>
          <w:szCs w:val="28"/>
        </w:rPr>
        <w:t>на</w:t>
      </w:r>
      <w:r w:rsidR="00897101" w:rsidRPr="007F2C0D">
        <w:rPr>
          <w:i/>
          <w:color w:val="008000"/>
          <w:sz w:val="28"/>
          <w:szCs w:val="28"/>
          <w:lang w:val="de-DE"/>
        </w:rPr>
        <w:t xml:space="preserve"> </w:t>
      </w:r>
      <w:r w:rsidR="00897101" w:rsidRPr="007F2C0D">
        <w:rPr>
          <w:i/>
          <w:color w:val="008000"/>
          <w:sz w:val="28"/>
          <w:szCs w:val="28"/>
        </w:rPr>
        <w:t>самом</w:t>
      </w:r>
      <w:r w:rsidR="00897101" w:rsidRPr="007F2C0D">
        <w:rPr>
          <w:i/>
          <w:color w:val="008000"/>
          <w:sz w:val="28"/>
          <w:szCs w:val="28"/>
          <w:lang w:val="de-DE"/>
        </w:rPr>
        <w:t xml:space="preserve"> </w:t>
      </w:r>
      <w:r w:rsidR="00897101" w:rsidRPr="007F2C0D">
        <w:rPr>
          <w:i/>
          <w:color w:val="008000"/>
          <w:sz w:val="28"/>
          <w:szCs w:val="28"/>
        </w:rPr>
        <w:t>деле</w:t>
      </w:r>
      <w:r w:rsidR="00897101" w:rsidRPr="007F2C0D">
        <w:rPr>
          <w:i/>
          <w:color w:val="008000"/>
          <w:sz w:val="28"/>
          <w:szCs w:val="28"/>
          <w:lang w:val="de-DE"/>
        </w:rPr>
        <w:t>; die Wahrheit</w:t>
      </w:r>
      <w:r w:rsidR="007E4D3B" w:rsidRPr="007F2C0D">
        <w:rPr>
          <w:i/>
          <w:color w:val="008000"/>
          <w:sz w:val="28"/>
          <w:szCs w:val="28"/>
          <w:lang w:val="de-DE"/>
        </w:rPr>
        <w:t xml:space="preserve"> — </w:t>
      </w:r>
      <w:r w:rsidR="00897101" w:rsidRPr="007F2C0D">
        <w:rPr>
          <w:i/>
          <w:color w:val="008000"/>
          <w:sz w:val="28"/>
          <w:szCs w:val="28"/>
        </w:rPr>
        <w:t>правда</w:t>
      </w:r>
      <w:r w:rsidR="00897101" w:rsidRPr="007F2C0D">
        <w:rPr>
          <w:color w:val="008000"/>
          <w:sz w:val="28"/>
          <w:szCs w:val="28"/>
          <w:lang w:val="de-DE"/>
        </w:rPr>
        <w:t>)</w:t>
      </w:r>
      <w:r w:rsidRPr="0023620C">
        <w:rPr>
          <w:sz w:val="28"/>
          <w:szCs w:val="28"/>
          <w:lang w:val="de-DE"/>
        </w:rPr>
        <w:t>.</w:t>
      </w:r>
    </w:p>
    <w:p w:rsidR="00975A2B" w:rsidRDefault="00975A2B" w:rsidP="001B2DE8">
      <w:pPr>
        <w:pStyle w:val="a3"/>
        <w:spacing w:line="360" w:lineRule="auto"/>
        <w:rPr>
          <w:sz w:val="28"/>
          <w:szCs w:val="28"/>
          <w:lang w:val="de-DE"/>
        </w:rPr>
      </w:pPr>
    </w:p>
    <w:p w:rsidR="00246167" w:rsidRDefault="001E3670" w:rsidP="001B2DE8">
      <w:pPr>
        <w:pStyle w:val="a3"/>
        <w:spacing w:line="360" w:lineRule="auto"/>
        <w:rPr>
          <w:sz w:val="28"/>
          <w:szCs w:val="28"/>
          <w:lang w:val="de-DE"/>
        </w:rPr>
      </w:pPr>
      <w:r w:rsidRPr="00216225">
        <w:rPr>
          <w:sz w:val="28"/>
          <w:szCs w:val="28"/>
          <w:lang w:val="de-DE"/>
        </w:rPr>
        <w:lastRenderedPageBreak/>
        <w:t xml:space="preserve">Der Baron beschloss rasch vorzugehen, aber gleichzeitig jeden Anschein von Eile zu vermeiden. </w:t>
      </w:r>
      <w:r w:rsidRPr="001E3670">
        <w:rPr>
          <w:sz w:val="28"/>
          <w:szCs w:val="28"/>
          <w:lang w:val="de-DE"/>
        </w:rPr>
        <w:t>Im Gegenteil, er wollte, wie der Angler den Haken lockend zurückzieht, dieser neuen Freundschaft seinerseits äußerliche Gleichgültigkeit entgegensetzen, wollte um sich werben lassen, während er doch in Wahrheit der Werbende war.</w:t>
      </w:r>
    </w:p>
    <w:p w:rsidR="00975A2B" w:rsidRDefault="00975A2B" w:rsidP="001B2DE8">
      <w:pPr>
        <w:pStyle w:val="a3"/>
        <w:spacing w:line="360" w:lineRule="auto"/>
        <w:rPr>
          <w:sz w:val="28"/>
          <w:szCs w:val="28"/>
          <w:lang w:val="de-DE"/>
        </w:rPr>
      </w:pPr>
    </w:p>
    <w:p w:rsidR="00070705" w:rsidRPr="00897101" w:rsidRDefault="00070705" w:rsidP="001B2DE8">
      <w:pPr>
        <w:pStyle w:val="a3"/>
        <w:spacing w:line="360" w:lineRule="auto"/>
        <w:rPr>
          <w:sz w:val="28"/>
          <w:szCs w:val="28"/>
          <w:lang w:val="de-DE"/>
        </w:rPr>
      </w:pPr>
      <w:r w:rsidRPr="001E3670">
        <w:rPr>
          <w:sz w:val="28"/>
          <w:szCs w:val="28"/>
          <w:lang w:val="de-DE"/>
        </w:rPr>
        <w:t>Er</w:t>
      </w:r>
      <w:r w:rsidR="00E2173E" w:rsidRPr="001E3670">
        <w:rPr>
          <w:sz w:val="28"/>
          <w:szCs w:val="28"/>
          <w:lang w:val="de-DE"/>
        </w:rPr>
        <w:t xml:space="preserve"> </w:t>
      </w:r>
      <w:r w:rsidRPr="001E3670">
        <w:rPr>
          <w:sz w:val="28"/>
          <w:szCs w:val="28"/>
          <w:lang w:val="de-DE"/>
        </w:rPr>
        <w:t>nahm</w:t>
      </w:r>
      <w:r w:rsidR="00E2173E" w:rsidRPr="001E3670">
        <w:rPr>
          <w:sz w:val="28"/>
          <w:szCs w:val="28"/>
          <w:lang w:val="de-DE"/>
        </w:rPr>
        <w:t xml:space="preserve"> </w:t>
      </w:r>
      <w:r w:rsidRPr="001E3670">
        <w:rPr>
          <w:sz w:val="28"/>
          <w:szCs w:val="28"/>
          <w:lang w:val="de-DE"/>
        </w:rPr>
        <w:t>sich</w:t>
      </w:r>
      <w:r w:rsidR="00E2173E" w:rsidRPr="001E3670">
        <w:rPr>
          <w:sz w:val="28"/>
          <w:szCs w:val="28"/>
          <w:lang w:val="de-DE"/>
        </w:rPr>
        <w:t xml:space="preserve"> </w:t>
      </w:r>
      <w:r w:rsidRPr="001E3670">
        <w:rPr>
          <w:sz w:val="28"/>
          <w:szCs w:val="28"/>
          <w:lang w:val="de-DE"/>
        </w:rPr>
        <w:t>vor,</w:t>
      </w:r>
      <w:r w:rsidR="00E2173E" w:rsidRPr="001E3670">
        <w:rPr>
          <w:sz w:val="28"/>
          <w:szCs w:val="28"/>
          <w:lang w:val="de-DE"/>
        </w:rPr>
        <w:t xml:space="preserve"> </w:t>
      </w:r>
      <w:r w:rsidRPr="001E3670">
        <w:rPr>
          <w:sz w:val="28"/>
          <w:szCs w:val="28"/>
          <w:lang w:val="de-DE"/>
        </w:rPr>
        <w:t>einen</w:t>
      </w:r>
      <w:r w:rsidR="00E2173E" w:rsidRPr="001E3670">
        <w:rPr>
          <w:sz w:val="28"/>
          <w:szCs w:val="28"/>
          <w:lang w:val="de-DE"/>
        </w:rPr>
        <w:t xml:space="preserve"> </w:t>
      </w:r>
      <w:r w:rsidRPr="001E3670">
        <w:rPr>
          <w:sz w:val="28"/>
          <w:szCs w:val="28"/>
          <w:lang w:val="de-DE"/>
        </w:rPr>
        <w:t>gewissen</w:t>
      </w:r>
      <w:r w:rsidR="00E2173E" w:rsidRPr="001E3670">
        <w:rPr>
          <w:sz w:val="28"/>
          <w:szCs w:val="28"/>
          <w:lang w:val="de-DE"/>
        </w:rPr>
        <w:t xml:space="preserve"> </w:t>
      </w:r>
      <w:r w:rsidRPr="001E3670">
        <w:rPr>
          <w:sz w:val="28"/>
          <w:szCs w:val="28"/>
          <w:lang w:val="de-DE"/>
        </w:rPr>
        <w:t>Hochmut</w:t>
      </w:r>
      <w:r w:rsidR="00E2173E" w:rsidRPr="001E3670">
        <w:rPr>
          <w:sz w:val="28"/>
          <w:szCs w:val="28"/>
          <w:lang w:val="de-DE"/>
        </w:rPr>
        <w:t xml:space="preserve"> </w:t>
      </w:r>
      <w:r w:rsidRPr="001E3670">
        <w:rPr>
          <w:sz w:val="28"/>
          <w:szCs w:val="28"/>
          <w:lang w:val="de-DE"/>
        </w:rPr>
        <w:t>zu</w:t>
      </w:r>
      <w:r w:rsidR="00E2173E" w:rsidRPr="001E3670">
        <w:rPr>
          <w:sz w:val="28"/>
          <w:szCs w:val="28"/>
          <w:lang w:val="de-DE"/>
        </w:rPr>
        <w:t xml:space="preserve"> </w:t>
      </w:r>
      <w:r w:rsidRPr="001E3670">
        <w:rPr>
          <w:sz w:val="28"/>
          <w:szCs w:val="28"/>
          <w:lang w:val="de-DE"/>
        </w:rPr>
        <w:t>outrieren</w:t>
      </w:r>
      <w:r w:rsidR="00897101" w:rsidRPr="00897101">
        <w:rPr>
          <w:sz w:val="28"/>
          <w:szCs w:val="28"/>
          <w:lang w:val="de-DE"/>
        </w:rPr>
        <w:t xml:space="preserve"> </w:t>
      </w:r>
      <w:r w:rsidR="00897101" w:rsidRPr="007F2C0D">
        <w:rPr>
          <w:color w:val="008000"/>
          <w:sz w:val="28"/>
          <w:szCs w:val="28"/>
          <w:lang w:val="de-DE"/>
        </w:rPr>
        <w:t>(</w:t>
      </w:r>
      <w:r w:rsidR="00897101" w:rsidRPr="007F2C0D">
        <w:rPr>
          <w:color w:val="008000"/>
          <w:sz w:val="28"/>
          <w:szCs w:val="28"/>
        </w:rPr>
        <w:t>он</w:t>
      </w:r>
      <w:r w:rsidR="00897101" w:rsidRPr="007F2C0D">
        <w:rPr>
          <w:color w:val="008000"/>
          <w:sz w:val="28"/>
          <w:szCs w:val="28"/>
          <w:lang w:val="de-DE"/>
        </w:rPr>
        <w:t xml:space="preserve"> </w:t>
      </w:r>
      <w:r w:rsidR="00897101" w:rsidRPr="007F2C0D">
        <w:rPr>
          <w:color w:val="008000"/>
          <w:sz w:val="28"/>
          <w:szCs w:val="28"/>
        </w:rPr>
        <w:t>решил</w:t>
      </w:r>
      <w:r w:rsidR="00897101" w:rsidRPr="007F2C0D">
        <w:rPr>
          <w:color w:val="008000"/>
          <w:sz w:val="28"/>
          <w:szCs w:val="28"/>
          <w:lang w:val="de-DE"/>
        </w:rPr>
        <w:t xml:space="preserve"> </w:t>
      </w:r>
      <w:r w:rsidR="00897101" w:rsidRPr="007F2C0D">
        <w:rPr>
          <w:color w:val="008000"/>
          <w:sz w:val="28"/>
          <w:szCs w:val="28"/>
        </w:rPr>
        <w:t>подчеркнуть</w:t>
      </w:r>
      <w:r w:rsidR="00897101" w:rsidRPr="007F2C0D">
        <w:rPr>
          <w:color w:val="008000"/>
          <w:sz w:val="28"/>
          <w:szCs w:val="28"/>
          <w:lang w:val="de-DE"/>
        </w:rPr>
        <w:t xml:space="preserve"> </w:t>
      </w:r>
      <w:r w:rsidR="00F977EF" w:rsidRPr="007F2C0D">
        <w:rPr>
          <w:color w:val="008000"/>
          <w:sz w:val="28"/>
          <w:szCs w:val="28"/>
        </w:rPr>
        <w:t>некоторую</w:t>
      </w:r>
      <w:r w:rsidR="00F977EF" w:rsidRPr="007F2C0D">
        <w:rPr>
          <w:color w:val="008000"/>
          <w:sz w:val="28"/>
          <w:szCs w:val="28"/>
          <w:lang w:val="de-DE"/>
        </w:rPr>
        <w:t xml:space="preserve"> </w:t>
      </w:r>
      <w:r w:rsidR="00F977EF" w:rsidRPr="007F2C0D">
        <w:rPr>
          <w:color w:val="008000"/>
          <w:sz w:val="28"/>
          <w:szCs w:val="28"/>
        </w:rPr>
        <w:t>высокомерность</w:t>
      </w:r>
      <w:r w:rsidR="00F977EF" w:rsidRPr="007F2C0D">
        <w:rPr>
          <w:color w:val="008000"/>
          <w:sz w:val="28"/>
          <w:szCs w:val="28"/>
          <w:lang w:val="de-DE"/>
        </w:rPr>
        <w:t xml:space="preserve">; </w:t>
      </w:r>
      <w:r w:rsidR="00F977EF" w:rsidRPr="007F2C0D">
        <w:rPr>
          <w:i/>
          <w:color w:val="008000"/>
          <w:sz w:val="28"/>
          <w:szCs w:val="28"/>
          <w:lang w:val="de-DE"/>
        </w:rPr>
        <w:t>der Hochmut</w:t>
      </w:r>
      <w:r w:rsidR="007E4D3B" w:rsidRPr="007F2C0D">
        <w:rPr>
          <w:i/>
          <w:color w:val="008000"/>
          <w:sz w:val="28"/>
          <w:szCs w:val="28"/>
          <w:lang w:val="de-DE"/>
        </w:rPr>
        <w:t xml:space="preserve"> — </w:t>
      </w:r>
      <w:r w:rsidR="00F977EF" w:rsidRPr="007F2C0D">
        <w:rPr>
          <w:i/>
          <w:color w:val="008000"/>
          <w:sz w:val="28"/>
          <w:szCs w:val="28"/>
        </w:rPr>
        <w:t>высокомерие</w:t>
      </w:r>
      <w:r w:rsidR="00F977EF" w:rsidRPr="007F2C0D">
        <w:rPr>
          <w:i/>
          <w:color w:val="008000"/>
          <w:sz w:val="28"/>
          <w:szCs w:val="28"/>
          <w:lang w:val="de-DE"/>
        </w:rPr>
        <w:t xml:space="preserve">; </w:t>
      </w:r>
      <w:r w:rsidR="00F977EF" w:rsidRPr="007F2C0D">
        <w:rPr>
          <w:i/>
          <w:color w:val="008000"/>
          <w:sz w:val="28"/>
          <w:szCs w:val="28"/>
        </w:rPr>
        <w:t>высокомерность</w:t>
      </w:r>
      <w:r w:rsidR="00F977EF" w:rsidRPr="007F2C0D">
        <w:rPr>
          <w:i/>
          <w:color w:val="008000"/>
          <w:sz w:val="28"/>
          <w:szCs w:val="28"/>
          <w:lang w:val="de-DE"/>
        </w:rPr>
        <w:t>; der Mut</w:t>
      </w:r>
      <w:r w:rsidR="007E4D3B" w:rsidRPr="007F2C0D">
        <w:rPr>
          <w:i/>
          <w:color w:val="008000"/>
          <w:sz w:val="28"/>
          <w:szCs w:val="28"/>
          <w:lang w:val="de-DE"/>
        </w:rPr>
        <w:t xml:space="preserve"> — </w:t>
      </w:r>
      <w:r w:rsidR="00F977EF" w:rsidRPr="007F2C0D">
        <w:rPr>
          <w:i/>
          <w:color w:val="008000"/>
          <w:sz w:val="28"/>
          <w:szCs w:val="28"/>
        </w:rPr>
        <w:t>мужество</w:t>
      </w:r>
      <w:r w:rsidR="00F977EF" w:rsidRPr="007F2C0D">
        <w:rPr>
          <w:i/>
          <w:color w:val="008000"/>
          <w:sz w:val="28"/>
          <w:szCs w:val="28"/>
          <w:lang w:val="de-DE"/>
        </w:rPr>
        <w:t xml:space="preserve">; </w:t>
      </w:r>
      <w:r w:rsidR="00F977EF" w:rsidRPr="007F2C0D">
        <w:rPr>
          <w:i/>
          <w:color w:val="008000"/>
          <w:sz w:val="28"/>
          <w:szCs w:val="28"/>
        </w:rPr>
        <w:t>характер</w:t>
      </w:r>
      <w:r w:rsidR="00F977EF" w:rsidRPr="007F2C0D">
        <w:rPr>
          <w:i/>
          <w:color w:val="008000"/>
          <w:sz w:val="28"/>
          <w:szCs w:val="28"/>
          <w:lang w:val="de-DE"/>
        </w:rPr>
        <w:t>; outrieren</w:t>
      </w:r>
      <w:r w:rsidR="007E4D3B" w:rsidRPr="007F2C0D">
        <w:rPr>
          <w:i/>
          <w:color w:val="008000"/>
          <w:sz w:val="28"/>
          <w:szCs w:val="28"/>
          <w:lang w:val="de-DE"/>
        </w:rPr>
        <w:t xml:space="preserve"> </w:t>
      </w:r>
      <w:r w:rsidR="00C1431F">
        <w:rPr>
          <w:i/>
          <w:color w:val="008000"/>
          <w:sz w:val="28"/>
          <w:szCs w:val="28"/>
          <w:lang w:val="de-DE"/>
        </w:rPr>
        <w:t>[</w:t>
      </w:r>
      <w:r w:rsidR="00C1431F">
        <w:rPr>
          <w:i/>
          <w:color w:val="008000"/>
          <w:sz w:val="28"/>
          <w:szCs w:val="28"/>
        </w:rPr>
        <w:t>утрирн</w:t>
      </w:r>
      <w:r w:rsidR="00C1431F">
        <w:rPr>
          <w:i/>
          <w:color w:val="008000"/>
          <w:sz w:val="28"/>
          <w:szCs w:val="28"/>
          <w:lang w:val="de-DE"/>
        </w:rPr>
        <w:t xml:space="preserve">] </w:t>
      </w:r>
      <w:r w:rsidR="007E4D3B" w:rsidRPr="007F2C0D">
        <w:rPr>
          <w:i/>
          <w:color w:val="008000"/>
          <w:sz w:val="28"/>
          <w:szCs w:val="28"/>
          <w:lang w:val="de-DE"/>
        </w:rPr>
        <w:t xml:space="preserve">— </w:t>
      </w:r>
      <w:r w:rsidR="00F977EF" w:rsidRPr="007F2C0D">
        <w:rPr>
          <w:i/>
          <w:color w:val="008000"/>
          <w:sz w:val="28"/>
          <w:szCs w:val="28"/>
        </w:rPr>
        <w:t>утрировать</w:t>
      </w:r>
      <w:r w:rsidR="00F977EF" w:rsidRPr="007F2C0D">
        <w:rPr>
          <w:i/>
          <w:color w:val="008000"/>
          <w:sz w:val="28"/>
          <w:szCs w:val="28"/>
          <w:lang w:val="de-DE"/>
        </w:rPr>
        <w:t xml:space="preserve">; </w:t>
      </w:r>
      <w:r w:rsidR="00F977EF" w:rsidRPr="007F2C0D">
        <w:rPr>
          <w:i/>
          <w:color w:val="008000"/>
          <w:sz w:val="28"/>
          <w:szCs w:val="28"/>
        </w:rPr>
        <w:t>подчеркивать</w:t>
      </w:r>
      <w:r w:rsidR="00F977EF" w:rsidRPr="007F2C0D">
        <w:rPr>
          <w:color w:val="008000"/>
          <w:sz w:val="28"/>
          <w:szCs w:val="28"/>
          <w:lang w:val="de-DE"/>
        </w:rPr>
        <w:t>)</w:t>
      </w:r>
      <w:r w:rsidRPr="001E3670">
        <w:rPr>
          <w:sz w:val="28"/>
          <w:szCs w:val="28"/>
          <w:lang w:val="de-DE"/>
        </w:rPr>
        <w:t>,</w:t>
      </w:r>
      <w:r w:rsidR="00E2173E" w:rsidRPr="001E3670">
        <w:rPr>
          <w:sz w:val="28"/>
          <w:szCs w:val="28"/>
          <w:lang w:val="de-DE"/>
        </w:rPr>
        <w:t xml:space="preserve"> </w:t>
      </w:r>
      <w:r w:rsidRPr="001E3670">
        <w:rPr>
          <w:sz w:val="28"/>
          <w:szCs w:val="28"/>
          <w:lang w:val="de-DE"/>
        </w:rPr>
        <w:t>den</w:t>
      </w:r>
      <w:r w:rsidR="00E2173E" w:rsidRPr="001E3670">
        <w:rPr>
          <w:sz w:val="28"/>
          <w:szCs w:val="28"/>
          <w:lang w:val="de-DE"/>
        </w:rPr>
        <w:t xml:space="preserve"> </w:t>
      </w:r>
      <w:r w:rsidRPr="001E3670">
        <w:rPr>
          <w:sz w:val="28"/>
          <w:szCs w:val="28"/>
          <w:lang w:val="de-DE"/>
        </w:rPr>
        <w:t>Unterschied</w:t>
      </w:r>
      <w:r w:rsidR="00E2173E" w:rsidRPr="001E3670">
        <w:rPr>
          <w:sz w:val="28"/>
          <w:szCs w:val="28"/>
          <w:lang w:val="de-DE"/>
        </w:rPr>
        <w:t xml:space="preserve"> </w:t>
      </w:r>
      <w:r w:rsidRPr="001E3670">
        <w:rPr>
          <w:sz w:val="28"/>
          <w:szCs w:val="28"/>
          <w:lang w:val="de-DE"/>
        </w:rPr>
        <w:t>ihres</w:t>
      </w:r>
      <w:r w:rsidR="00E2173E" w:rsidRPr="001E3670">
        <w:rPr>
          <w:sz w:val="28"/>
          <w:szCs w:val="28"/>
          <w:lang w:val="de-DE"/>
        </w:rPr>
        <w:t xml:space="preserve"> </w:t>
      </w:r>
      <w:r w:rsidRPr="001E3670">
        <w:rPr>
          <w:sz w:val="28"/>
          <w:szCs w:val="28"/>
          <w:lang w:val="de-DE"/>
        </w:rPr>
        <w:t>sozialen</w:t>
      </w:r>
      <w:r w:rsidR="00E2173E" w:rsidRPr="001E3670">
        <w:rPr>
          <w:sz w:val="28"/>
          <w:szCs w:val="28"/>
          <w:lang w:val="de-DE"/>
        </w:rPr>
        <w:t xml:space="preserve"> </w:t>
      </w:r>
      <w:r w:rsidRPr="001E3670">
        <w:rPr>
          <w:sz w:val="28"/>
          <w:szCs w:val="28"/>
          <w:lang w:val="de-DE"/>
        </w:rPr>
        <w:t>Standes</w:t>
      </w:r>
      <w:r w:rsidR="00E2173E" w:rsidRPr="001E3670">
        <w:rPr>
          <w:sz w:val="28"/>
          <w:szCs w:val="28"/>
          <w:lang w:val="de-DE"/>
        </w:rPr>
        <w:t xml:space="preserve"> </w:t>
      </w:r>
      <w:r w:rsidRPr="001E3670">
        <w:rPr>
          <w:sz w:val="28"/>
          <w:szCs w:val="28"/>
          <w:lang w:val="de-DE"/>
        </w:rPr>
        <w:t>scharf</w:t>
      </w:r>
      <w:r w:rsidR="00E2173E" w:rsidRPr="001E3670">
        <w:rPr>
          <w:sz w:val="28"/>
          <w:szCs w:val="28"/>
          <w:lang w:val="de-DE"/>
        </w:rPr>
        <w:t xml:space="preserve"> </w:t>
      </w:r>
      <w:r w:rsidRPr="001E3670">
        <w:rPr>
          <w:sz w:val="28"/>
          <w:szCs w:val="28"/>
          <w:lang w:val="de-DE"/>
        </w:rPr>
        <w:t>herauszukehren</w:t>
      </w:r>
      <w:r w:rsidR="00F977EF" w:rsidRPr="00F977EF">
        <w:rPr>
          <w:sz w:val="28"/>
          <w:szCs w:val="28"/>
          <w:lang w:val="de-DE"/>
        </w:rPr>
        <w:t xml:space="preserve"> </w:t>
      </w:r>
      <w:r w:rsidR="00F977EF" w:rsidRPr="007F2C0D">
        <w:rPr>
          <w:color w:val="008000"/>
          <w:sz w:val="28"/>
          <w:szCs w:val="28"/>
          <w:lang w:val="de-DE"/>
        </w:rPr>
        <w:t>(</w:t>
      </w:r>
      <w:r w:rsidR="00F977EF" w:rsidRPr="007F2C0D">
        <w:rPr>
          <w:color w:val="008000"/>
          <w:sz w:val="28"/>
          <w:szCs w:val="28"/>
        </w:rPr>
        <w:t>остро</w:t>
      </w:r>
      <w:r w:rsidR="00F977EF" w:rsidRPr="007F2C0D">
        <w:rPr>
          <w:color w:val="008000"/>
          <w:sz w:val="28"/>
          <w:szCs w:val="28"/>
          <w:lang w:val="de-DE"/>
        </w:rPr>
        <w:t xml:space="preserve"> </w:t>
      </w:r>
      <w:r w:rsidR="00F977EF" w:rsidRPr="007F2C0D">
        <w:rPr>
          <w:color w:val="008000"/>
          <w:sz w:val="28"/>
          <w:szCs w:val="28"/>
        </w:rPr>
        <w:t>проявить</w:t>
      </w:r>
      <w:r w:rsidR="00F977EF" w:rsidRPr="007F2C0D">
        <w:rPr>
          <w:color w:val="008000"/>
          <w:sz w:val="28"/>
          <w:szCs w:val="28"/>
          <w:lang w:val="de-DE"/>
        </w:rPr>
        <w:t xml:space="preserve"> </w:t>
      </w:r>
      <w:r w:rsidR="00F977EF" w:rsidRPr="007F2C0D">
        <w:rPr>
          <w:color w:val="008000"/>
          <w:sz w:val="28"/>
          <w:szCs w:val="28"/>
        </w:rPr>
        <w:t>разницу</w:t>
      </w:r>
      <w:r w:rsidR="00F977EF" w:rsidRPr="007F2C0D">
        <w:rPr>
          <w:color w:val="008000"/>
          <w:sz w:val="28"/>
          <w:szCs w:val="28"/>
          <w:lang w:val="de-DE"/>
        </w:rPr>
        <w:t xml:space="preserve"> </w:t>
      </w:r>
      <w:r w:rsidR="00F977EF" w:rsidRPr="007F2C0D">
        <w:rPr>
          <w:color w:val="008000"/>
          <w:sz w:val="28"/>
          <w:szCs w:val="28"/>
        </w:rPr>
        <w:t>их</w:t>
      </w:r>
      <w:r w:rsidR="00F977EF" w:rsidRPr="007F2C0D">
        <w:rPr>
          <w:color w:val="008000"/>
          <w:sz w:val="28"/>
          <w:szCs w:val="28"/>
          <w:lang w:val="de-DE"/>
        </w:rPr>
        <w:t xml:space="preserve"> </w:t>
      </w:r>
      <w:r w:rsidR="00F977EF" w:rsidRPr="007F2C0D">
        <w:rPr>
          <w:color w:val="008000"/>
          <w:sz w:val="28"/>
          <w:szCs w:val="28"/>
        </w:rPr>
        <w:t>социального</w:t>
      </w:r>
      <w:r w:rsidR="00F977EF" w:rsidRPr="007F2C0D">
        <w:rPr>
          <w:color w:val="008000"/>
          <w:sz w:val="28"/>
          <w:szCs w:val="28"/>
          <w:lang w:val="de-DE"/>
        </w:rPr>
        <w:t xml:space="preserve"> </w:t>
      </w:r>
      <w:r w:rsidR="00F977EF" w:rsidRPr="007F2C0D">
        <w:rPr>
          <w:color w:val="008000"/>
          <w:sz w:val="28"/>
          <w:szCs w:val="28"/>
        </w:rPr>
        <w:t>положения</w:t>
      </w:r>
      <w:r w:rsidR="00F977EF" w:rsidRPr="007F2C0D">
        <w:rPr>
          <w:color w:val="008000"/>
          <w:sz w:val="28"/>
          <w:szCs w:val="28"/>
          <w:lang w:val="de-DE"/>
        </w:rPr>
        <w:t xml:space="preserve">; </w:t>
      </w:r>
      <w:r w:rsidR="00F977EF" w:rsidRPr="007F2C0D">
        <w:rPr>
          <w:i/>
          <w:color w:val="008000"/>
          <w:sz w:val="28"/>
          <w:szCs w:val="28"/>
          <w:lang w:val="de-DE"/>
        </w:rPr>
        <w:t>der Stand</w:t>
      </w:r>
      <w:r w:rsidR="007E4D3B" w:rsidRPr="007F2C0D">
        <w:rPr>
          <w:i/>
          <w:color w:val="008000"/>
          <w:sz w:val="28"/>
          <w:szCs w:val="28"/>
          <w:lang w:val="de-DE"/>
        </w:rPr>
        <w:t xml:space="preserve"> — </w:t>
      </w:r>
      <w:r w:rsidR="00F977EF" w:rsidRPr="007F2C0D">
        <w:rPr>
          <w:i/>
          <w:color w:val="008000"/>
          <w:sz w:val="28"/>
          <w:szCs w:val="28"/>
        </w:rPr>
        <w:t>статус</w:t>
      </w:r>
      <w:r w:rsidR="00F977EF" w:rsidRPr="007F2C0D">
        <w:rPr>
          <w:i/>
          <w:color w:val="008000"/>
          <w:sz w:val="28"/>
          <w:szCs w:val="28"/>
          <w:lang w:val="de-DE"/>
        </w:rPr>
        <w:t xml:space="preserve">; </w:t>
      </w:r>
      <w:r w:rsidR="00F977EF" w:rsidRPr="007F2C0D">
        <w:rPr>
          <w:i/>
          <w:color w:val="008000"/>
          <w:sz w:val="28"/>
          <w:szCs w:val="28"/>
        </w:rPr>
        <w:t>положение</w:t>
      </w:r>
      <w:r w:rsidR="00F977EF" w:rsidRPr="007F2C0D">
        <w:rPr>
          <w:i/>
          <w:color w:val="008000"/>
          <w:sz w:val="28"/>
          <w:szCs w:val="28"/>
          <w:lang w:val="de-DE"/>
        </w:rPr>
        <w:t>; herauskehren</w:t>
      </w:r>
      <w:r w:rsidR="007E4D3B" w:rsidRPr="007F2C0D">
        <w:rPr>
          <w:i/>
          <w:color w:val="008000"/>
          <w:sz w:val="28"/>
          <w:szCs w:val="28"/>
          <w:lang w:val="de-DE"/>
        </w:rPr>
        <w:t xml:space="preserve"> — </w:t>
      </w:r>
      <w:r w:rsidR="00F977EF" w:rsidRPr="007F2C0D">
        <w:rPr>
          <w:i/>
          <w:color w:val="008000"/>
          <w:sz w:val="28"/>
          <w:szCs w:val="28"/>
        </w:rPr>
        <w:t>выметать</w:t>
      </w:r>
      <w:r w:rsidR="00C1431F" w:rsidRPr="00C1431F">
        <w:rPr>
          <w:i/>
          <w:color w:val="008000"/>
          <w:sz w:val="28"/>
          <w:szCs w:val="28"/>
          <w:lang w:val="de-DE"/>
        </w:rPr>
        <w:t>;</w:t>
      </w:r>
      <w:r w:rsidR="00F977EF" w:rsidRPr="007F2C0D">
        <w:rPr>
          <w:i/>
          <w:color w:val="008000"/>
          <w:sz w:val="28"/>
          <w:szCs w:val="28"/>
          <w:lang w:val="de-DE"/>
        </w:rPr>
        <w:t xml:space="preserve"> </w:t>
      </w:r>
      <w:r w:rsidR="00F977EF" w:rsidRPr="007F2C0D">
        <w:rPr>
          <w:i/>
          <w:color w:val="008000"/>
          <w:sz w:val="28"/>
          <w:szCs w:val="28"/>
        </w:rPr>
        <w:t>проявлять</w:t>
      </w:r>
      <w:r w:rsidR="00F977EF" w:rsidRPr="007F2C0D">
        <w:rPr>
          <w:color w:val="008000"/>
          <w:sz w:val="28"/>
          <w:szCs w:val="28"/>
          <w:lang w:val="de-DE"/>
        </w:rPr>
        <w:t>)</w:t>
      </w:r>
      <w:r w:rsidRPr="001E3670">
        <w:rPr>
          <w:sz w:val="28"/>
          <w:szCs w:val="28"/>
          <w:lang w:val="de-DE"/>
        </w:rPr>
        <w:t>,</w:t>
      </w:r>
      <w:r w:rsidR="00E2173E" w:rsidRPr="001E3670">
        <w:rPr>
          <w:sz w:val="28"/>
          <w:szCs w:val="28"/>
          <w:lang w:val="de-DE"/>
        </w:rPr>
        <w:t xml:space="preserve"> </w:t>
      </w:r>
      <w:r w:rsidRPr="001E3670">
        <w:rPr>
          <w:sz w:val="28"/>
          <w:szCs w:val="28"/>
          <w:lang w:val="de-DE"/>
        </w:rPr>
        <w:t>und</w:t>
      </w:r>
      <w:r w:rsidR="00E2173E" w:rsidRPr="001E3670">
        <w:rPr>
          <w:sz w:val="28"/>
          <w:szCs w:val="28"/>
          <w:lang w:val="de-DE"/>
        </w:rPr>
        <w:t xml:space="preserve"> </w:t>
      </w:r>
      <w:r w:rsidRPr="001E3670">
        <w:rPr>
          <w:sz w:val="28"/>
          <w:szCs w:val="28"/>
          <w:lang w:val="de-DE"/>
        </w:rPr>
        <w:t>der</w:t>
      </w:r>
      <w:r w:rsidR="00E2173E" w:rsidRPr="001E3670">
        <w:rPr>
          <w:sz w:val="28"/>
          <w:szCs w:val="28"/>
          <w:lang w:val="de-DE"/>
        </w:rPr>
        <w:t xml:space="preserve"> </w:t>
      </w:r>
      <w:r w:rsidRPr="001E3670">
        <w:rPr>
          <w:sz w:val="28"/>
          <w:szCs w:val="28"/>
          <w:lang w:val="de-DE"/>
        </w:rPr>
        <w:t>Gedanke</w:t>
      </w:r>
      <w:r w:rsidR="00E2173E" w:rsidRPr="001E3670">
        <w:rPr>
          <w:sz w:val="28"/>
          <w:szCs w:val="28"/>
          <w:lang w:val="de-DE"/>
        </w:rPr>
        <w:t xml:space="preserve"> </w:t>
      </w:r>
      <w:r w:rsidRPr="001E3670">
        <w:rPr>
          <w:sz w:val="28"/>
          <w:szCs w:val="28"/>
          <w:lang w:val="de-DE"/>
        </w:rPr>
        <w:t>reizte</w:t>
      </w:r>
      <w:r w:rsidR="00E2173E" w:rsidRPr="001E3670">
        <w:rPr>
          <w:sz w:val="28"/>
          <w:szCs w:val="28"/>
          <w:lang w:val="de-DE"/>
        </w:rPr>
        <w:t xml:space="preserve"> </w:t>
      </w:r>
      <w:r w:rsidRPr="001E3670">
        <w:rPr>
          <w:sz w:val="28"/>
          <w:szCs w:val="28"/>
          <w:lang w:val="de-DE"/>
        </w:rPr>
        <w:t>ihn</w:t>
      </w:r>
      <w:r w:rsidR="00F977EF" w:rsidRPr="00F977EF">
        <w:rPr>
          <w:sz w:val="28"/>
          <w:szCs w:val="28"/>
          <w:lang w:val="de-DE"/>
        </w:rPr>
        <w:t xml:space="preserve"> </w:t>
      </w:r>
      <w:r w:rsidR="00F977EF" w:rsidRPr="007F2C0D">
        <w:rPr>
          <w:color w:val="008000"/>
          <w:sz w:val="28"/>
          <w:szCs w:val="28"/>
          <w:lang w:val="de-DE"/>
        </w:rPr>
        <w:t>(</w:t>
      </w:r>
      <w:r w:rsidR="00F977EF" w:rsidRPr="007F2C0D">
        <w:rPr>
          <w:color w:val="008000"/>
          <w:sz w:val="28"/>
          <w:szCs w:val="28"/>
        </w:rPr>
        <w:t>и</w:t>
      </w:r>
      <w:r w:rsidR="00F977EF" w:rsidRPr="007F2C0D">
        <w:rPr>
          <w:color w:val="008000"/>
          <w:sz w:val="28"/>
          <w:szCs w:val="28"/>
          <w:lang w:val="de-DE"/>
        </w:rPr>
        <w:t xml:space="preserve"> </w:t>
      </w:r>
      <w:r w:rsidR="00F977EF" w:rsidRPr="007F2C0D">
        <w:rPr>
          <w:color w:val="008000"/>
          <w:sz w:val="28"/>
          <w:szCs w:val="28"/>
        </w:rPr>
        <w:t>его</w:t>
      </w:r>
      <w:r w:rsidR="00F977EF" w:rsidRPr="007F2C0D">
        <w:rPr>
          <w:color w:val="008000"/>
          <w:sz w:val="28"/>
          <w:szCs w:val="28"/>
          <w:lang w:val="de-DE"/>
        </w:rPr>
        <w:t xml:space="preserve"> </w:t>
      </w:r>
      <w:r w:rsidR="00F977EF" w:rsidRPr="007F2C0D">
        <w:rPr>
          <w:color w:val="008000"/>
          <w:sz w:val="28"/>
          <w:szCs w:val="28"/>
        </w:rPr>
        <w:t>возбуждала</w:t>
      </w:r>
      <w:r w:rsidR="00F977EF" w:rsidRPr="007F2C0D">
        <w:rPr>
          <w:color w:val="008000"/>
          <w:sz w:val="28"/>
          <w:szCs w:val="28"/>
          <w:lang w:val="de-DE"/>
        </w:rPr>
        <w:t xml:space="preserve"> </w:t>
      </w:r>
      <w:r w:rsidR="00F977EF" w:rsidRPr="007F2C0D">
        <w:rPr>
          <w:color w:val="008000"/>
          <w:sz w:val="28"/>
          <w:szCs w:val="28"/>
        </w:rPr>
        <w:t>мысль</w:t>
      </w:r>
      <w:r w:rsidR="00F977EF" w:rsidRPr="007F2C0D">
        <w:rPr>
          <w:color w:val="008000"/>
          <w:sz w:val="28"/>
          <w:szCs w:val="28"/>
          <w:lang w:val="de-DE"/>
        </w:rPr>
        <w:t>)</w:t>
      </w:r>
      <w:r w:rsidRPr="001E3670">
        <w:rPr>
          <w:sz w:val="28"/>
          <w:szCs w:val="28"/>
          <w:lang w:val="de-DE"/>
        </w:rPr>
        <w:t>,</w:t>
      </w:r>
      <w:r w:rsidR="00E2173E" w:rsidRPr="001E3670">
        <w:rPr>
          <w:sz w:val="28"/>
          <w:szCs w:val="28"/>
          <w:lang w:val="de-DE"/>
        </w:rPr>
        <w:t xml:space="preserve"> </w:t>
      </w:r>
      <w:r w:rsidRPr="001E3670">
        <w:rPr>
          <w:sz w:val="28"/>
          <w:szCs w:val="28"/>
          <w:lang w:val="de-DE"/>
        </w:rPr>
        <w:t>nur</w:t>
      </w:r>
      <w:r w:rsidR="00E2173E" w:rsidRPr="001E3670">
        <w:rPr>
          <w:sz w:val="28"/>
          <w:szCs w:val="28"/>
          <w:lang w:val="de-DE"/>
        </w:rPr>
        <w:t xml:space="preserve"> </w:t>
      </w:r>
      <w:r w:rsidRPr="001E3670">
        <w:rPr>
          <w:sz w:val="28"/>
          <w:szCs w:val="28"/>
          <w:lang w:val="de-DE"/>
        </w:rPr>
        <w:t>durch</w:t>
      </w:r>
      <w:r w:rsidR="00E2173E" w:rsidRPr="001E3670">
        <w:rPr>
          <w:sz w:val="28"/>
          <w:szCs w:val="28"/>
          <w:lang w:val="de-DE"/>
        </w:rPr>
        <w:t xml:space="preserve"> </w:t>
      </w:r>
      <w:r w:rsidRPr="001E3670">
        <w:rPr>
          <w:sz w:val="28"/>
          <w:szCs w:val="28"/>
          <w:lang w:val="de-DE"/>
        </w:rPr>
        <w:t>das</w:t>
      </w:r>
      <w:r w:rsidR="00E2173E" w:rsidRPr="001E3670">
        <w:rPr>
          <w:sz w:val="28"/>
          <w:szCs w:val="28"/>
          <w:lang w:val="de-DE"/>
        </w:rPr>
        <w:t xml:space="preserve"> </w:t>
      </w:r>
      <w:r w:rsidRPr="001E3670">
        <w:rPr>
          <w:sz w:val="28"/>
          <w:szCs w:val="28"/>
          <w:lang w:val="de-DE"/>
        </w:rPr>
        <w:t>Betonen</w:t>
      </w:r>
      <w:r w:rsidR="00E2173E" w:rsidRPr="001E3670">
        <w:rPr>
          <w:sz w:val="28"/>
          <w:szCs w:val="28"/>
          <w:lang w:val="de-DE"/>
        </w:rPr>
        <w:t xml:space="preserve"> </w:t>
      </w:r>
      <w:r w:rsidRPr="001E3670">
        <w:rPr>
          <w:sz w:val="28"/>
          <w:szCs w:val="28"/>
          <w:lang w:val="de-DE"/>
        </w:rPr>
        <w:t>seines</w:t>
      </w:r>
      <w:r w:rsidR="00E2173E" w:rsidRPr="001E3670">
        <w:rPr>
          <w:sz w:val="28"/>
          <w:szCs w:val="28"/>
          <w:lang w:val="de-DE"/>
        </w:rPr>
        <w:t xml:space="preserve"> </w:t>
      </w:r>
      <w:r w:rsidRPr="001E3670">
        <w:rPr>
          <w:sz w:val="28"/>
          <w:szCs w:val="28"/>
          <w:lang w:val="de-DE"/>
        </w:rPr>
        <w:t>Hochmutes</w:t>
      </w:r>
      <w:r w:rsidR="00F977EF" w:rsidRPr="00F977EF">
        <w:rPr>
          <w:sz w:val="28"/>
          <w:szCs w:val="28"/>
          <w:lang w:val="de-DE"/>
        </w:rPr>
        <w:t xml:space="preserve"> </w:t>
      </w:r>
      <w:r w:rsidR="00F977EF" w:rsidRPr="007F2C0D">
        <w:rPr>
          <w:color w:val="008000"/>
          <w:sz w:val="28"/>
          <w:szCs w:val="28"/>
          <w:lang w:val="de-DE"/>
        </w:rPr>
        <w:t>(</w:t>
      </w:r>
      <w:r w:rsidR="00F977EF" w:rsidRPr="007F2C0D">
        <w:rPr>
          <w:color w:val="008000"/>
          <w:sz w:val="28"/>
          <w:szCs w:val="28"/>
        </w:rPr>
        <w:t>лишь</w:t>
      </w:r>
      <w:r w:rsidR="00F977EF" w:rsidRPr="007F2C0D">
        <w:rPr>
          <w:color w:val="008000"/>
          <w:sz w:val="28"/>
          <w:szCs w:val="28"/>
          <w:lang w:val="de-DE"/>
        </w:rPr>
        <w:t xml:space="preserve"> </w:t>
      </w:r>
      <w:r w:rsidR="00F977EF" w:rsidRPr="007F2C0D">
        <w:rPr>
          <w:color w:val="008000"/>
          <w:sz w:val="28"/>
          <w:szCs w:val="28"/>
        </w:rPr>
        <w:t>акцентированием</w:t>
      </w:r>
      <w:r w:rsidR="00F977EF" w:rsidRPr="007F2C0D">
        <w:rPr>
          <w:color w:val="008000"/>
          <w:sz w:val="28"/>
          <w:szCs w:val="28"/>
          <w:lang w:val="de-DE"/>
        </w:rPr>
        <w:t xml:space="preserve"> </w:t>
      </w:r>
      <w:r w:rsidR="00F977EF" w:rsidRPr="007F2C0D">
        <w:rPr>
          <w:color w:val="008000"/>
          <w:sz w:val="28"/>
          <w:szCs w:val="28"/>
        </w:rPr>
        <w:t>своего</w:t>
      </w:r>
      <w:r w:rsidR="00F977EF" w:rsidRPr="007F2C0D">
        <w:rPr>
          <w:color w:val="008000"/>
          <w:sz w:val="28"/>
          <w:szCs w:val="28"/>
          <w:lang w:val="de-DE"/>
        </w:rPr>
        <w:t xml:space="preserve"> </w:t>
      </w:r>
      <w:r w:rsidR="00F977EF" w:rsidRPr="007F2C0D">
        <w:rPr>
          <w:color w:val="008000"/>
          <w:sz w:val="28"/>
          <w:szCs w:val="28"/>
        </w:rPr>
        <w:t>высокомерия</w:t>
      </w:r>
      <w:r w:rsidR="00F977EF" w:rsidRPr="007F2C0D">
        <w:rPr>
          <w:color w:val="008000"/>
          <w:sz w:val="28"/>
          <w:szCs w:val="28"/>
          <w:lang w:val="de-DE"/>
        </w:rPr>
        <w:t xml:space="preserve">; </w:t>
      </w:r>
      <w:r w:rsidR="00F977EF" w:rsidRPr="007F2C0D">
        <w:rPr>
          <w:i/>
          <w:color w:val="008000"/>
          <w:sz w:val="28"/>
          <w:szCs w:val="28"/>
          <w:lang w:val="de-DE"/>
        </w:rPr>
        <w:t>das Betonen</w:t>
      </w:r>
      <w:r w:rsidR="007E4D3B" w:rsidRPr="007F2C0D">
        <w:rPr>
          <w:i/>
          <w:color w:val="008000"/>
          <w:sz w:val="28"/>
          <w:szCs w:val="28"/>
          <w:lang w:val="de-DE"/>
        </w:rPr>
        <w:t xml:space="preserve"> — </w:t>
      </w:r>
      <w:r w:rsidR="00F977EF" w:rsidRPr="007F2C0D">
        <w:rPr>
          <w:i/>
          <w:color w:val="008000"/>
          <w:sz w:val="28"/>
          <w:szCs w:val="28"/>
        </w:rPr>
        <w:t>подчеркивание</w:t>
      </w:r>
      <w:r w:rsidR="00F977EF" w:rsidRPr="007F2C0D">
        <w:rPr>
          <w:i/>
          <w:color w:val="008000"/>
          <w:sz w:val="28"/>
          <w:szCs w:val="28"/>
          <w:lang w:val="de-DE"/>
        </w:rPr>
        <w:t xml:space="preserve">; </w:t>
      </w:r>
      <w:r w:rsidR="00F977EF" w:rsidRPr="007F2C0D">
        <w:rPr>
          <w:i/>
          <w:color w:val="008000"/>
          <w:sz w:val="28"/>
          <w:szCs w:val="28"/>
        </w:rPr>
        <w:t>акцентирование</w:t>
      </w:r>
      <w:r w:rsidR="00F977EF" w:rsidRPr="007F2C0D">
        <w:rPr>
          <w:i/>
          <w:color w:val="008000"/>
          <w:sz w:val="28"/>
          <w:szCs w:val="28"/>
          <w:lang w:val="de-DE"/>
        </w:rPr>
        <w:t>; betonen</w:t>
      </w:r>
      <w:r w:rsidR="007E4D3B" w:rsidRPr="007F2C0D">
        <w:rPr>
          <w:i/>
          <w:color w:val="008000"/>
          <w:sz w:val="28"/>
          <w:szCs w:val="28"/>
          <w:lang w:val="de-DE"/>
        </w:rPr>
        <w:t xml:space="preserve"> — </w:t>
      </w:r>
      <w:r w:rsidR="00F977EF" w:rsidRPr="007F2C0D">
        <w:rPr>
          <w:i/>
          <w:color w:val="008000"/>
          <w:sz w:val="28"/>
          <w:szCs w:val="28"/>
        </w:rPr>
        <w:t>акцентировать</w:t>
      </w:r>
      <w:r w:rsidR="00F977EF" w:rsidRPr="007F2C0D">
        <w:rPr>
          <w:i/>
          <w:color w:val="008000"/>
          <w:sz w:val="28"/>
          <w:szCs w:val="28"/>
          <w:lang w:val="de-DE"/>
        </w:rPr>
        <w:t xml:space="preserve">, </w:t>
      </w:r>
      <w:r w:rsidR="00F977EF" w:rsidRPr="007F2C0D">
        <w:rPr>
          <w:i/>
          <w:color w:val="008000"/>
          <w:sz w:val="28"/>
          <w:szCs w:val="28"/>
        </w:rPr>
        <w:t>ставить</w:t>
      </w:r>
      <w:r w:rsidR="00F977EF" w:rsidRPr="007F2C0D">
        <w:rPr>
          <w:i/>
          <w:color w:val="008000"/>
          <w:sz w:val="28"/>
          <w:szCs w:val="28"/>
          <w:lang w:val="de-DE"/>
        </w:rPr>
        <w:t xml:space="preserve"> </w:t>
      </w:r>
      <w:r w:rsidR="00F977EF" w:rsidRPr="007F2C0D">
        <w:rPr>
          <w:i/>
          <w:color w:val="008000"/>
          <w:sz w:val="28"/>
          <w:szCs w:val="28"/>
        </w:rPr>
        <w:t>ударение</w:t>
      </w:r>
      <w:r w:rsidR="00F977EF" w:rsidRPr="007F2C0D">
        <w:rPr>
          <w:color w:val="008000"/>
          <w:sz w:val="28"/>
          <w:szCs w:val="28"/>
          <w:lang w:val="de-DE"/>
        </w:rPr>
        <w:t>)</w:t>
      </w:r>
      <w:r w:rsidRPr="001E3670">
        <w:rPr>
          <w:sz w:val="28"/>
          <w:szCs w:val="28"/>
          <w:lang w:val="de-DE"/>
        </w:rPr>
        <w:t>,</w:t>
      </w:r>
      <w:r w:rsidR="00E2173E" w:rsidRPr="001E3670">
        <w:rPr>
          <w:sz w:val="28"/>
          <w:szCs w:val="28"/>
          <w:lang w:val="de-DE"/>
        </w:rPr>
        <w:t xml:space="preserve"> </w:t>
      </w:r>
      <w:r w:rsidRPr="001E3670">
        <w:rPr>
          <w:sz w:val="28"/>
          <w:szCs w:val="28"/>
          <w:lang w:val="de-DE"/>
        </w:rPr>
        <w:t>durch</w:t>
      </w:r>
      <w:r w:rsidR="00E2173E" w:rsidRPr="001E3670">
        <w:rPr>
          <w:sz w:val="28"/>
          <w:szCs w:val="28"/>
          <w:lang w:val="de-DE"/>
        </w:rPr>
        <w:t xml:space="preserve"> </w:t>
      </w:r>
      <w:r w:rsidRPr="001E3670">
        <w:rPr>
          <w:sz w:val="28"/>
          <w:szCs w:val="28"/>
          <w:lang w:val="de-DE"/>
        </w:rPr>
        <w:t>ein</w:t>
      </w:r>
      <w:r w:rsidR="00E2173E" w:rsidRPr="001E3670">
        <w:rPr>
          <w:sz w:val="28"/>
          <w:szCs w:val="28"/>
          <w:lang w:val="de-DE"/>
        </w:rPr>
        <w:t xml:space="preserve"> </w:t>
      </w:r>
      <w:r w:rsidRPr="001E3670">
        <w:rPr>
          <w:sz w:val="28"/>
          <w:szCs w:val="28"/>
          <w:lang w:val="de-DE"/>
        </w:rPr>
        <w:t>Äußeres,</w:t>
      </w:r>
      <w:r w:rsidR="00E2173E" w:rsidRPr="001E3670">
        <w:rPr>
          <w:sz w:val="28"/>
          <w:szCs w:val="28"/>
          <w:lang w:val="de-DE"/>
        </w:rPr>
        <w:t xml:space="preserve"> </w:t>
      </w:r>
      <w:r w:rsidRPr="001E3670">
        <w:rPr>
          <w:sz w:val="28"/>
          <w:szCs w:val="28"/>
          <w:lang w:val="de-DE"/>
        </w:rPr>
        <w:t>durch</w:t>
      </w:r>
      <w:r w:rsidR="00E2173E" w:rsidRPr="001E3670">
        <w:rPr>
          <w:sz w:val="28"/>
          <w:szCs w:val="28"/>
          <w:lang w:val="de-DE"/>
        </w:rPr>
        <w:t xml:space="preserve"> </w:t>
      </w:r>
      <w:r w:rsidRPr="001E3670">
        <w:rPr>
          <w:sz w:val="28"/>
          <w:szCs w:val="28"/>
          <w:lang w:val="de-DE"/>
        </w:rPr>
        <w:t>einen</w:t>
      </w:r>
      <w:r w:rsidR="00E2173E" w:rsidRPr="001E3670">
        <w:rPr>
          <w:sz w:val="28"/>
          <w:szCs w:val="28"/>
          <w:lang w:val="de-DE"/>
        </w:rPr>
        <w:t xml:space="preserve"> </w:t>
      </w:r>
      <w:r w:rsidRPr="001E3670">
        <w:rPr>
          <w:sz w:val="28"/>
          <w:szCs w:val="28"/>
          <w:lang w:val="de-DE"/>
        </w:rPr>
        <w:t>klingenden</w:t>
      </w:r>
      <w:r w:rsidR="00E2173E" w:rsidRPr="001E3670">
        <w:rPr>
          <w:sz w:val="28"/>
          <w:szCs w:val="28"/>
          <w:lang w:val="de-DE"/>
        </w:rPr>
        <w:t xml:space="preserve"> </w:t>
      </w:r>
      <w:r w:rsidRPr="001E3670">
        <w:rPr>
          <w:sz w:val="28"/>
          <w:szCs w:val="28"/>
          <w:lang w:val="de-DE"/>
        </w:rPr>
        <w:t>aristokratischen</w:t>
      </w:r>
      <w:r w:rsidR="00E2173E" w:rsidRPr="001E3670">
        <w:rPr>
          <w:sz w:val="28"/>
          <w:szCs w:val="28"/>
          <w:lang w:val="de-DE"/>
        </w:rPr>
        <w:t xml:space="preserve"> </w:t>
      </w:r>
      <w:r w:rsidRPr="001E3670">
        <w:rPr>
          <w:sz w:val="28"/>
          <w:szCs w:val="28"/>
          <w:lang w:val="de-DE"/>
        </w:rPr>
        <w:t>Namen</w:t>
      </w:r>
      <w:r w:rsidR="00E2173E" w:rsidRPr="001E3670">
        <w:rPr>
          <w:sz w:val="28"/>
          <w:szCs w:val="28"/>
          <w:lang w:val="de-DE"/>
        </w:rPr>
        <w:t xml:space="preserve"> </w:t>
      </w:r>
      <w:r w:rsidRPr="001E3670">
        <w:rPr>
          <w:sz w:val="28"/>
          <w:szCs w:val="28"/>
          <w:lang w:val="de-DE"/>
        </w:rPr>
        <w:t>und</w:t>
      </w:r>
      <w:r w:rsidR="00E2173E" w:rsidRPr="001E3670">
        <w:rPr>
          <w:sz w:val="28"/>
          <w:szCs w:val="28"/>
          <w:lang w:val="de-DE"/>
        </w:rPr>
        <w:t xml:space="preserve"> </w:t>
      </w:r>
      <w:r w:rsidRPr="001E3670">
        <w:rPr>
          <w:sz w:val="28"/>
          <w:szCs w:val="28"/>
          <w:lang w:val="de-DE"/>
        </w:rPr>
        <w:t>kalte</w:t>
      </w:r>
      <w:r w:rsidR="00E2173E" w:rsidRPr="001E3670">
        <w:rPr>
          <w:sz w:val="28"/>
          <w:szCs w:val="28"/>
          <w:lang w:val="de-DE"/>
        </w:rPr>
        <w:t xml:space="preserve"> </w:t>
      </w:r>
      <w:r w:rsidRPr="001E3670">
        <w:rPr>
          <w:sz w:val="28"/>
          <w:szCs w:val="28"/>
          <w:lang w:val="de-DE"/>
        </w:rPr>
        <w:t>Manieren</w:t>
      </w:r>
      <w:r w:rsidR="00F977EF" w:rsidRPr="00F977EF">
        <w:rPr>
          <w:sz w:val="28"/>
          <w:szCs w:val="28"/>
          <w:lang w:val="de-DE"/>
        </w:rPr>
        <w:t xml:space="preserve"> </w:t>
      </w:r>
      <w:r w:rsidR="00F977EF" w:rsidRPr="007F2C0D">
        <w:rPr>
          <w:color w:val="008000"/>
          <w:sz w:val="28"/>
          <w:szCs w:val="28"/>
          <w:lang w:val="de-DE"/>
        </w:rPr>
        <w:t>(</w:t>
      </w:r>
      <w:r w:rsidR="00F977EF" w:rsidRPr="007F2C0D">
        <w:rPr>
          <w:color w:val="008000"/>
          <w:sz w:val="28"/>
          <w:szCs w:val="28"/>
        </w:rPr>
        <w:t>внешностью</w:t>
      </w:r>
      <w:r w:rsidR="00F977EF" w:rsidRPr="007F2C0D">
        <w:rPr>
          <w:color w:val="008000"/>
          <w:sz w:val="28"/>
          <w:szCs w:val="28"/>
          <w:lang w:val="de-DE"/>
        </w:rPr>
        <w:t xml:space="preserve">, </w:t>
      </w:r>
      <w:r w:rsidR="00F977EF" w:rsidRPr="007F2C0D">
        <w:rPr>
          <w:color w:val="008000"/>
          <w:sz w:val="28"/>
          <w:szCs w:val="28"/>
        </w:rPr>
        <w:t>звучным</w:t>
      </w:r>
      <w:r w:rsidR="00F977EF" w:rsidRPr="007F2C0D">
        <w:rPr>
          <w:color w:val="008000"/>
          <w:sz w:val="28"/>
          <w:szCs w:val="28"/>
          <w:lang w:val="de-DE"/>
        </w:rPr>
        <w:t xml:space="preserve"> </w:t>
      </w:r>
      <w:r w:rsidR="00F977EF" w:rsidRPr="007F2C0D">
        <w:rPr>
          <w:color w:val="008000"/>
          <w:sz w:val="28"/>
          <w:szCs w:val="28"/>
        </w:rPr>
        <w:t>аристократическим</w:t>
      </w:r>
      <w:r w:rsidR="00F977EF" w:rsidRPr="007F2C0D">
        <w:rPr>
          <w:color w:val="008000"/>
          <w:sz w:val="28"/>
          <w:szCs w:val="28"/>
          <w:lang w:val="de-DE"/>
        </w:rPr>
        <w:t xml:space="preserve"> </w:t>
      </w:r>
      <w:r w:rsidR="00F977EF" w:rsidRPr="007F2C0D">
        <w:rPr>
          <w:color w:val="008000"/>
          <w:sz w:val="28"/>
          <w:szCs w:val="28"/>
        </w:rPr>
        <w:t>именем</w:t>
      </w:r>
      <w:r w:rsidR="00F977EF" w:rsidRPr="007F2C0D">
        <w:rPr>
          <w:color w:val="008000"/>
          <w:sz w:val="28"/>
          <w:szCs w:val="28"/>
          <w:lang w:val="de-DE"/>
        </w:rPr>
        <w:t xml:space="preserve"> </w:t>
      </w:r>
      <w:r w:rsidR="00F977EF" w:rsidRPr="007F2C0D">
        <w:rPr>
          <w:color w:val="008000"/>
          <w:sz w:val="28"/>
          <w:szCs w:val="28"/>
        </w:rPr>
        <w:t>и</w:t>
      </w:r>
      <w:r w:rsidR="00F977EF" w:rsidRPr="007F2C0D">
        <w:rPr>
          <w:color w:val="008000"/>
          <w:sz w:val="28"/>
          <w:szCs w:val="28"/>
          <w:lang w:val="de-DE"/>
        </w:rPr>
        <w:t xml:space="preserve"> </w:t>
      </w:r>
      <w:r w:rsidR="00F977EF" w:rsidRPr="007F2C0D">
        <w:rPr>
          <w:color w:val="008000"/>
          <w:sz w:val="28"/>
          <w:szCs w:val="28"/>
        </w:rPr>
        <w:t>холодностью</w:t>
      </w:r>
      <w:r w:rsidR="00F977EF" w:rsidRPr="007F2C0D">
        <w:rPr>
          <w:color w:val="008000"/>
          <w:sz w:val="28"/>
          <w:szCs w:val="28"/>
          <w:lang w:val="de-DE"/>
        </w:rPr>
        <w:t>: «</w:t>
      </w:r>
      <w:r w:rsidR="00F977EF" w:rsidRPr="007F2C0D">
        <w:rPr>
          <w:color w:val="008000"/>
          <w:sz w:val="28"/>
          <w:szCs w:val="28"/>
        </w:rPr>
        <w:t>холодными</w:t>
      </w:r>
      <w:r w:rsidR="00F977EF" w:rsidRPr="007F2C0D">
        <w:rPr>
          <w:color w:val="008000"/>
          <w:sz w:val="28"/>
          <w:szCs w:val="28"/>
          <w:lang w:val="de-DE"/>
        </w:rPr>
        <w:t xml:space="preserve"> </w:t>
      </w:r>
      <w:r w:rsidR="00F977EF" w:rsidRPr="007F2C0D">
        <w:rPr>
          <w:color w:val="008000"/>
          <w:sz w:val="28"/>
          <w:szCs w:val="28"/>
        </w:rPr>
        <w:t>манерами</w:t>
      </w:r>
      <w:r w:rsidR="00F977EF" w:rsidRPr="007F2C0D">
        <w:rPr>
          <w:color w:val="008000"/>
          <w:sz w:val="28"/>
          <w:szCs w:val="28"/>
          <w:lang w:val="de-DE"/>
        </w:rPr>
        <w:t>»</w:t>
      </w:r>
      <w:r w:rsidR="00AA3847" w:rsidRPr="007F2C0D">
        <w:rPr>
          <w:color w:val="008000"/>
          <w:sz w:val="28"/>
          <w:szCs w:val="28"/>
          <w:lang w:val="de-DE"/>
        </w:rPr>
        <w:t xml:space="preserve">; </w:t>
      </w:r>
      <w:r w:rsidR="00AA3847" w:rsidRPr="007F2C0D">
        <w:rPr>
          <w:i/>
          <w:color w:val="008000"/>
          <w:sz w:val="28"/>
          <w:szCs w:val="28"/>
          <w:lang w:val="de-DE"/>
        </w:rPr>
        <w:t>die Man</w:t>
      </w:r>
      <w:r w:rsidR="00252637">
        <w:rPr>
          <w:i/>
          <w:color w:val="008000"/>
          <w:sz w:val="28"/>
          <w:szCs w:val="28"/>
          <w:lang w:val="de-DE"/>
        </w:rPr>
        <w:t>í</w:t>
      </w:r>
      <w:r w:rsidR="00AA3847" w:rsidRPr="007F2C0D">
        <w:rPr>
          <w:i/>
          <w:color w:val="008000"/>
          <w:sz w:val="28"/>
          <w:szCs w:val="28"/>
          <w:lang w:val="de-DE"/>
        </w:rPr>
        <w:t>er</w:t>
      </w:r>
      <w:r w:rsidR="007E4D3B" w:rsidRPr="007F2C0D">
        <w:rPr>
          <w:i/>
          <w:color w:val="008000"/>
          <w:sz w:val="28"/>
          <w:szCs w:val="28"/>
          <w:lang w:val="de-DE"/>
        </w:rPr>
        <w:t xml:space="preserve"> — </w:t>
      </w:r>
      <w:r w:rsidR="00AA3847" w:rsidRPr="007F2C0D">
        <w:rPr>
          <w:i/>
          <w:color w:val="008000"/>
          <w:sz w:val="28"/>
          <w:szCs w:val="28"/>
        </w:rPr>
        <w:t>манера</w:t>
      </w:r>
      <w:r w:rsidR="00AA3847" w:rsidRPr="007F2C0D">
        <w:rPr>
          <w:color w:val="008000"/>
          <w:sz w:val="28"/>
          <w:szCs w:val="28"/>
          <w:lang w:val="de-DE"/>
        </w:rPr>
        <w:t>)</w:t>
      </w:r>
      <w:r w:rsidR="00E2173E" w:rsidRPr="001E3670">
        <w:rPr>
          <w:sz w:val="28"/>
          <w:szCs w:val="28"/>
          <w:lang w:val="de-DE"/>
        </w:rPr>
        <w:t xml:space="preserve"> </w:t>
      </w:r>
      <w:r w:rsidRPr="001E3670">
        <w:rPr>
          <w:sz w:val="28"/>
          <w:szCs w:val="28"/>
          <w:lang w:val="de-DE"/>
        </w:rPr>
        <w:t>diesen</w:t>
      </w:r>
      <w:r w:rsidR="00E2173E" w:rsidRPr="001E3670">
        <w:rPr>
          <w:sz w:val="28"/>
          <w:szCs w:val="28"/>
          <w:lang w:val="de-DE"/>
        </w:rPr>
        <w:t xml:space="preserve"> </w:t>
      </w:r>
      <w:r w:rsidRPr="001E3670">
        <w:rPr>
          <w:sz w:val="28"/>
          <w:szCs w:val="28"/>
          <w:lang w:val="de-DE"/>
        </w:rPr>
        <w:t>üppigen,</w:t>
      </w:r>
      <w:r w:rsidR="00E2173E" w:rsidRPr="001E3670">
        <w:rPr>
          <w:sz w:val="28"/>
          <w:szCs w:val="28"/>
          <w:lang w:val="de-DE"/>
        </w:rPr>
        <w:t xml:space="preserve"> </w:t>
      </w:r>
      <w:r w:rsidRPr="001E3670">
        <w:rPr>
          <w:sz w:val="28"/>
          <w:szCs w:val="28"/>
          <w:lang w:val="de-DE"/>
        </w:rPr>
        <w:t>vollen</w:t>
      </w:r>
      <w:r w:rsidR="00E2173E" w:rsidRPr="001E3670">
        <w:rPr>
          <w:sz w:val="28"/>
          <w:szCs w:val="28"/>
          <w:lang w:val="de-DE"/>
        </w:rPr>
        <w:t xml:space="preserve"> </w:t>
      </w:r>
      <w:r w:rsidRPr="001E3670">
        <w:rPr>
          <w:sz w:val="28"/>
          <w:szCs w:val="28"/>
          <w:lang w:val="de-DE"/>
        </w:rPr>
        <w:t>schönen</w:t>
      </w:r>
      <w:r w:rsidR="00E2173E" w:rsidRPr="001E3670">
        <w:rPr>
          <w:sz w:val="28"/>
          <w:szCs w:val="28"/>
          <w:lang w:val="de-DE"/>
        </w:rPr>
        <w:t xml:space="preserve"> </w:t>
      </w:r>
      <w:r w:rsidRPr="001E3670">
        <w:rPr>
          <w:sz w:val="28"/>
          <w:szCs w:val="28"/>
          <w:lang w:val="de-DE"/>
        </w:rPr>
        <w:t>Körper</w:t>
      </w:r>
      <w:r w:rsidR="00E2173E" w:rsidRPr="001E3670">
        <w:rPr>
          <w:sz w:val="28"/>
          <w:szCs w:val="28"/>
          <w:lang w:val="de-DE"/>
        </w:rPr>
        <w:t xml:space="preserve"> </w:t>
      </w:r>
      <w:r w:rsidRPr="001E3670">
        <w:rPr>
          <w:sz w:val="28"/>
          <w:szCs w:val="28"/>
          <w:lang w:val="de-DE"/>
        </w:rPr>
        <w:t>gewinnen</w:t>
      </w:r>
      <w:r w:rsidR="00E2173E" w:rsidRPr="001E3670">
        <w:rPr>
          <w:sz w:val="28"/>
          <w:szCs w:val="28"/>
          <w:lang w:val="de-DE"/>
        </w:rPr>
        <w:t xml:space="preserve"> </w:t>
      </w:r>
      <w:r w:rsidRPr="001E3670">
        <w:rPr>
          <w:sz w:val="28"/>
          <w:szCs w:val="28"/>
          <w:lang w:val="de-DE"/>
        </w:rPr>
        <w:t>zu</w:t>
      </w:r>
      <w:r w:rsidR="00E2173E" w:rsidRPr="001E3670">
        <w:rPr>
          <w:sz w:val="28"/>
          <w:szCs w:val="28"/>
          <w:lang w:val="de-DE"/>
        </w:rPr>
        <w:t xml:space="preserve"> </w:t>
      </w:r>
      <w:r w:rsidRPr="001E3670">
        <w:rPr>
          <w:sz w:val="28"/>
          <w:szCs w:val="28"/>
          <w:lang w:val="de-DE"/>
        </w:rPr>
        <w:t>können</w:t>
      </w:r>
      <w:r w:rsidR="00AA3847" w:rsidRPr="00AA3847">
        <w:rPr>
          <w:sz w:val="28"/>
          <w:szCs w:val="28"/>
          <w:lang w:val="de-DE"/>
        </w:rPr>
        <w:t xml:space="preserve"> </w:t>
      </w:r>
      <w:r w:rsidR="00AA3847" w:rsidRPr="007F2C0D">
        <w:rPr>
          <w:color w:val="008000"/>
          <w:sz w:val="28"/>
          <w:szCs w:val="28"/>
          <w:lang w:val="de-DE"/>
        </w:rPr>
        <w:t>(</w:t>
      </w:r>
      <w:r w:rsidR="00AA3847" w:rsidRPr="007F2C0D">
        <w:rPr>
          <w:color w:val="008000"/>
          <w:sz w:val="28"/>
          <w:szCs w:val="28"/>
        </w:rPr>
        <w:t>суметь</w:t>
      </w:r>
      <w:r w:rsidR="00AA3847" w:rsidRPr="007F2C0D">
        <w:rPr>
          <w:color w:val="008000"/>
          <w:sz w:val="28"/>
          <w:szCs w:val="28"/>
          <w:lang w:val="de-DE"/>
        </w:rPr>
        <w:t xml:space="preserve"> </w:t>
      </w:r>
      <w:r w:rsidR="00AA3847" w:rsidRPr="007F2C0D">
        <w:rPr>
          <w:color w:val="008000"/>
          <w:sz w:val="28"/>
          <w:szCs w:val="28"/>
        </w:rPr>
        <w:t>заполучить</w:t>
      </w:r>
      <w:r w:rsidR="00AA3847" w:rsidRPr="007F2C0D">
        <w:rPr>
          <w:color w:val="008000"/>
          <w:sz w:val="28"/>
          <w:szCs w:val="28"/>
          <w:lang w:val="de-DE"/>
        </w:rPr>
        <w:t xml:space="preserve"> </w:t>
      </w:r>
      <w:r w:rsidR="00AA3847" w:rsidRPr="007F2C0D">
        <w:rPr>
          <w:color w:val="008000"/>
          <w:sz w:val="28"/>
          <w:szCs w:val="28"/>
        </w:rPr>
        <w:t>это</w:t>
      </w:r>
      <w:r w:rsidR="00AA3847" w:rsidRPr="007F2C0D">
        <w:rPr>
          <w:color w:val="008000"/>
          <w:sz w:val="28"/>
          <w:szCs w:val="28"/>
          <w:lang w:val="de-DE"/>
        </w:rPr>
        <w:t xml:space="preserve"> </w:t>
      </w:r>
      <w:r w:rsidR="00AA3847" w:rsidRPr="007F2C0D">
        <w:rPr>
          <w:color w:val="008000"/>
          <w:sz w:val="28"/>
          <w:szCs w:val="28"/>
        </w:rPr>
        <w:t>пышное</w:t>
      </w:r>
      <w:r w:rsidR="00AA3847" w:rsidRPr="007F2C0D">
        <w:rPr>
          <w:color w:val="008000"/>
          <w:sz w:val="28"/>
          <w:szCs w:val="28"/>
          <w:lang w:val="de-DE"/>
        </w:rPr>
        <w:t xml:space="preserve">, </w:t>
      </w:r>
      <w:r w:rsidR="00AA3847" w:rsidRPr="007F2C0D">
        <w:rPr>
          <w:color w:val="008000"/>
          <w:sz w:val="28"/>
          <w:szCs w:val="28"/>
        </w:rPr>
        <w:t>полное</w:t>
      </w:r>
      <w:r w:rsidR="00AA3847" w:rsidRPr="007F2C0D">
        <w:rPr>
          <w:color w:val="008000"/>
          <w:sz w:val="28"/>
          <w:szCs w:val="28"/>
          <w:lang w:val="de-DE"/>
        </w:rPr>
        <w:t xml:space="preserve">, </w:t>
      </w:r>
      <w:r w:rsidR="00AA3847" w:rsidRPr="007F2C0D">
        <w:rPr>
          <w:color w:val="008000"/>
          <w:sz w:val="28"/>
          <w:szCs w:val="28"/>
        </w:rPr>
        <w:t>красивое</w:t>
      </w:r>
      <w:r w:rsidR="00AA3847" w:rsidRPr="007F2C0D">
        <w:rPr>
          <w:color w:val="008000"/>
          <w:sz w:val="28"/>
          <w:szCs w:val="28"/>
          <w:lang w:val="de-DE"/>
        </w:rPr>
        <w:t xml:space="preserve"> </w:t>
      </w:r>
      <w:r w:rsidR="00AA3847" w:rsidRPr="007F2C0D">
        <w:rPr>
          <w:color w:val="008000"/>
          <w:sz w:val="28"/>
          <w:szCs w:val="28"/>
        </w:rPr>
        <w:t>тело</w:t>
      </w:r>
      <w:r w:rsidR="00AA3847" w:rsidRPr="007F2C0D">
        <w:rPr>
          <w:color w:val="008000"/>
          <w:sz w:val="28"/>
          <w:szCs w:val="28"/>
          <w:lang w:val="de-DE"/>
        </w:rPr>
        <w:t xml:space="preserve">; </w:t>
      </w:r>
      <w:r w:rsidR="00AA3847" w:rsidRPr="007F2C0D">
        <w:rPr>
          <w:i/>
          <w:color w:val="008000"/>
          <w:sz w:val="28"/>
          <w:szCs w:val="28"/>
          <w:lang w:val="de-DE"/>
        </w:rPr>
        <w:t>gewinnen</w:t>
      </w:r>
      <w:r w:rsidR="007E4D3B" w:rsidRPr="007F2C0D">
        <w:rPr>
          <w:i/>
          <w:color w:val="008000"/>
          <w:sz w:val="28"/>
          <w:szCs w:val="28"/>
          <w:lang w:val="de-DE"/>
        </w:rPr>
        <w:t xml:space="preserve"> — </w:t>
      </w:r>
      <w:r w:rsidR="00AA3847" w:rsidRPr="007F2C0D">
        <w:rPr>
          <w:i/>
          <w:color w:val="008000"/>
          <w:sz w:val="28"/>
          <w:szCs w:val="28"/>
        </w:rPr>
        <w:t>выиграть</w:t>
      </w:r>
      <w:r w:rsidR="00AA3847" w:rsidRPr="007F2C0D">
        <w:rPr>
          <w:i/>
          <w:color w:val="008000"/>
          <w:sz w:val="28"/>
          <w:szCs w:val="28"/>
          <w:lang w:val="de-DE"/>
        </w:rPr>
        <w:t xml:space="preserve">; </w:t>
      </w:r>
      <w:r w:rsidR="00AA3847" w:rsidRPr="007F2C0D">
        <w:rPr>
          <w:i/>
          <w:color w:val="008000"/>
          <w:sz w:val="28"/>
          <w:szCs w:val="28"/>
        </w:rPr>
        <w:t>победить</w:t>
      </w:r>
      <w:r w:rsidR="00AA3847" w:rsidRPr="007F2C0D">
        <w:rPr>
          <w:i/>
          <w:color w:val="008000"/>
          <w:sz w:val="28"/>
          <w:szCs w:val="28"/>
          <w:lang w:val="de-DE"/>
        </w:rPr>
        <w:t xml:space="preserve">; </w:t>
      </w:r>
      <w:r w:rsidR="00AA3847" w:rsidRPr="007F2C0D">
        <w:rPr>
          <w:i/>
          <w:color w:val="008000"/>
          <w:sz w:val="28"/>
          <w:szCs w:val="28"/>
        </w:rPr>
        <w:t>заполучить</w:t>
      </w:r>
      <w:r w:rsidR="00AA3847" w:rsidRPr="007F2C0D">
        <w:rPr>
          <w:color w:val="008000"/>
          <w:sz w:val="28"/>
          <w:szCs w:val="28"/>
          <w:lang w:val="de-DE"/>
        </w:rPr>
        <w:t>)</w:t>
      </w:r>
      <w:r w:rsidRPr="001E3670">
        <w:rPr>
          <w:sz w:val="28"/>
          <w:szCs w:val="28"/>
          <w:lang w:val="de-DE"/>
        </w:rPr>
        <w:t>.</w:t>
      </w:r>
    </w:p>
    <w:p w:rsidR="00975A2B" w:rsidRDefault="00975A2B" w:rsidP="001B2DE8">
      <w:pPr>
        <w:pStyle w:val="a3"/>
        <w:spacing w:line="360" w:lineRule="auto"/>
        <w:rPr>
          <w:sz w:val="28"/>
          <w:szCs w:val="28"/>
          <w:lang w:val="de-DE"/>
        </w:rPr>
      </w:pPr>
    </w:p>
    <w:p w:rsidR="00897101" w:rsidRPr="00897101" w:rsidRDefault="00897101" w:rsidP="001B2DE8">
      <w:pPr>
        <w:pStyle w:val="a3"/>
        <w:spacing w:line="360" w:lineRule="auto"/>
        <w:rPr>
          <w:sz w:val="28"/>
          <w:szCs w:val="28"/>
          <w:lang w:val="de-DE"/>
        </w:rPr>
      </w:pPr>
      <w:r w:rsidRPr="001E3670">
        <w:rPr>
          <w:sz w:val="28"/>
          <w:szCs w:val="28"/>
          <w:lang w:val="de-DE"/>
        </w:rPr>
        <w:t xml:space="preserve">Er nahm sich vor, einen gewissen Hochmut zu outrieren, den Unterschied ihres sozialen Standes scharf herauszukehren, und der Gedanke reizte ihn, nur durch das Betonen seines Hochmutes, durch ein Äußeres, durch einen klingenden aristokratischen Namen und kalte Manieren diesen üppigen, vollen schönen Körper gewinnen zu </w:t>
      </w:r>
      <w:r>
        <w:rPr>
          <w:sz w:val="28"/>
          <w:szCs w:val="28"/>
          <w:lang w:val="de-DE"/>
        </w:rPr>
        <w:t>können.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AA3847">
        <w:rPr>
          <w:sz w:val="28"/>
          <w:szCs w:val="28"/>
          <w:lang w:val="de-DE"/>
        </w:rPr>
        <w:lastRenderedPageBreak/>
        <w:t>Das</w:t>
      </w:r>
      <w:r w:rsidR="00E2173E" w:rsidRPr="00AA3847">
        <w:rPr>
          <w:sz w:val="28"/>
          <w:szCs w:val="28"/>
          <w:lang w:val="de-DE"/>
        </w:rPr>
        <w:t xml:space="preserve"> </w:t>
      </w:r>
      <w:r w:rsidRPr="00AA3847">
        <w:rPr>
          <w:sz w:val="28"/>
          <w:szCs w:val="28"/>
          <w:lang w:val="de-DE"/>
        </w:rPr>
        <w:t>heiße</w:t>
      </w:r>
      <w:r w:rsidR="00E2173E" w:rsidRPr="00AA3847">
        <w:rPr>
          <w:sz w:val="28"/>
          <w:szCs w:val="28"/>
          <w:lang w:val="de-DE"/>
        </w:rPr>
        <w:t xml:space="preserve"> </w:t>
      </w:r>
      <w:r w:rsidRPr="00AA3847">
        <w:rPr>
          <w:sz w:val="28"/>
          <w:szCs w:val="28"/>
          <w:lang w:val="de-DE"/>
        </w:rPr>
        <w:t>Spiel</w:t>
      </w:r>
      <w:r w:rsidR="00E2173E" w:rsidRPr="00AA3847">
        <w:rPr>
          <w:sz w:val="28"/>
          <w:szCs w:val="28"/>
          <w:lang w:val="de-DE"/>
        </w:rPr>
        <w:t xml:space="preserve"> </w:t>
      </w:r>
      <w:r w:rsidRPr="00AA3847">
        <w:rPr>
          <w:sz w:val="28"/>
          <w:szCs w:val="28"/>
          <w:lang w:val="de-DE"/>
        </w:rPr>
        <w:t>begann</w:t>
      </w:r>
      <w:r w:rsidR="00E2173E" w:rsidRPr="00AA3847">
        <w:rPr>
          <w:sz w:val="28"/>
          <w:szCs w:val="28"/>
          <w:lang w:val="de-DE"/>
        </w:rPr>
        <w:t xml:space="preserve"> </w:t>
      </w:r>
      <w:r w:rsidRPr="00AA3847">
        <w:rPr>
          <w:sz w:val="28"/>
          <w:szCs w:val="28"/>
          <w:lang w:val="de-DE"/>
        </w:rPr>
        <w:t>ihn</w:t>
      </w:r>
      <w:r w:rsidR="00E2173E" w:rsidRPr="00AA3847">
        <w:rPr>
          <w:sz w:val="28"/>
          <w:szCs w:val="28"/>
          <w:lang w:val="de-DE"/>
        </w:rPr>
        <w:t xml:space="preserve"> </w:t>
      </w:r>
      <w:r w:rsidRPr="00AA3847">
        <w:rPr>
          <w:sz w:val="28"/>
          <w:szCs w:val="28"/>
          <w:lang w:val="de-DE"/>
        </w:rPr>
        <w:t>schon</w:t>
      </w:r>
      <w:r w:rsidR="00E2173E" w:rsidRPr="00AA3847">
        <w:rPr>
          <w:sz w:val="28"/>
          <w:szCs w:val="28"/>
          <w:lang w:val="de-DE"/>
        </w:rPr>
        <w:t xml:space="preserve"> </w:t>
      </w:r>
      <w:r w:rsidRPr="00AA3847">
        <w:rPr>
          <w:sz w:val="28"/>
          <w:szCs w:val="28"/>
          <w:lang w:val="de-DE"/>
        </w:rPr>
        <w:t>zu</w:t>
      </w:r>
      <w:r w:rsidR="00E2173E" w:rsidRPr="00AA3847">
        <w:rPr>
          <w:sz w:val="28"/>
          <w:szCs w:val="28"/>
          <w:lang w:val="de-DE"/>
        </w:rPr>
        <w:t xml:space="preserve"> </w:t>
      </w:r>
      <w:r w:rsidRPr="00AA3847">
        <w:rPr>
          <w:sz w:val="28"/>
          <w:szCs w:val="28"/>
          <w:lang w:val="de-DE"/>
        </w:rPr>
        <w:t>erregen</w:t>
      </w:r>
      <w:r w:rsidR="00AA3847" w:rsidRPr="00AA3847">
        <w:rPr>
          <w:sz w:val="28"/>
          <w:szCs w:val="28"/>
          <w:lang w:val="de-DE"/>
        </w:rPr>
        <w:t xml:space="preserve"> </w:t>
      </w:r>
      <w:r w:rsidR="00AA3847" w:rsidRPr="007F2C0D">
        <w:rPr>
          <w:color w:val="008000"/>
          <w:sz w:val="28"/>
          <w:szCs w:val="28"/>
          <w:lang w:val="de-DE"/>
        </w:rPr>
        <w:t>(</w:t>
      </w:r>
      <w:r w:rsidR="00AA3847" w:rsidRPr="007F2C0D">
        <w:rPr>
          <w:color w:val="008000"/>
          <w:sz w:val="28"/>
          <w:szCs w:val="28"/>
        </w:rPr>
        <w:t>эта</w:t>
      </w:r>
      <w:r w:rsidR="00AA3847" w:rsidRPr="007F2C0D">
        <w:rPr>
          <w:color w:val="008000"/>
          <w:sz w:val="28"/>
          <w:szCs w:val="28"/>
          <w:lang w:val="de-DE"/>
        </w:rPr>
        <w:t xml:space="preserve"> </w:t>
      </w:r>
      <w:r w:rsidR="00AA3847" w:rsidRPr="007F2C0D">
        <w:rPr>
          <w:color w:val="008000"/>
          <w:sz w:val="28"/>
          <w:szCs w:val="28"/>
        </w:rPr>
        <w:t>жаркая</w:t>
      </w:r>
      <w:r w:rsidR="00AA3847" w:rsidRPr="007F2C0D">
        <w:rPr>
          <w:color w:val="008000"/>
          <w:sz w:val="28"/>
          <w:szCs w:val="28"/>
          <w:lang w:val="de-DE"/>
        </w:rPr>
        <w:t xml:space="preserve"> </w:t>
      </w:r>
      <w:r w:rsidR="00AA3847" w:rsidRPr="007F2C0D">
        <w:rPr>
          <w:color w:val="008000"/>
          <w:sz w:val="28"/>
          <w:szCs w:val="28"/>
        </w:rPr>
        <w:t>игра</w:t>
      </w:r>
      <w:r w:rsidR="00AA3847" w:rsidRPr="007F2C0D">
        <w:rPr>
          <w:color w:val="008000"/>
          <w:sz w:val="28"/>
          <w:szCs w:val="28"/>
          <w:lang w:val="de-DE"/>
        </w:rPr>
        <w:t xml:space="preserve"> </w:t>
      </w:r>
      <w:r w:rsidR="00AA3847" w:rsidRPr="007F2C0D">
        <w:rPr>
          <w:color w:val="008000"/>
          <w:sz w:val="28"/>
          <w:szCs w:val="28"/>
        </w:rPr>
        <w:t>уже</w:t>
      </w:r>
      <w:r w:rsidR="00AA3847" w:rsidRPr="007F2C0D">
        <w:rPr>
          <w:color w:val="008000"/>
          <w:sz w:val="28"/>
          <w:szCs w:val="28"/>
          <w:lang w:val="de-DE"/>
        </w:rPr>
        <w:t xml:space="preserve"> </w:t>
      </w:r>
      <w:r w:rsidR="00AA3847" w:rsidRPr="007F2C0D">
        <w:rPr>
          <w:color w:val="008000"/>
          <w:sz w:val="28"/>
          <w:szCs w:val="28"/>
        </w:rPr>
        <w:t>начинала</w:t>
      </w:r>
      <w:r w:rsidR="00AA3847" w:rsidRPr="007F2C0D">
        <w:rPr>
          <w:color w:val="008000"/>
          <w:sz w:val="28"/>
          <w:szCs w:val="28"/>
          <w:lang w:val="de-DE"/>
        </w:rPr>
        <w:t xml:space="preserve"> </w:t>
      </w:r>
      <w:r w:rsidR="00AA3847" w:rsidRPr="007F2C0D">
        <w:rPr>
          <w:color w:val="008000"/>
          <w:sz w:val="28"/>
          <w:szCs w:val="28"/>
        </w:rPr>
        <w:t>его</w:t>
      </w:r>
      <w:r w:rsidR="00AA3847" w:rsidRPr="007F2C0D">
        <w:rPr>
          <w:color w:val="008000"/>
          <w:sz w:val="28"/>
          <w:szCs w:val="28"/>
          <w:lang w:val="de-DE"/>
        </w:rPr>
        <w:t xml:space="preserve"> </w:t>
      </w:r>
      <w:r w:rsidR="00AA3847" w:rsidRPr="007F2C0D">
        <w:rPr>
          <w:color w:val="008000"/>
          <w:sz w:val="28"/>
          <w:szCs w:val="28"/>
        </w:rPr>
        <w:t>волновать</w:t>
      </w:r>
      <w:r w:rsidR="00AA3847" w:rsidRPr="007F2C0D">
        <w:rPr>
          <w:color w:val="008000"/>
          <w:sz w:val="28"/>
          <w:szCs w:val="28"/>
          <w:lang w:val="de-DE"/>
        </w:rPr>
        <w:t xml:space="preserve">; </w:t>
      </w:r>
      <w:r w:rsidR="00AA3847" w:rsidRPr="007F2C0D">
        <w:rPr>
          <w:i/>
          <w:color w:val="008000"/>
          <w:sz w:val="28"/>
          <w:szCs w:val="28"/>
          <w:lang w:val="de-DE"/>
        </w:rPr>
        <w:t>erregen</w:t>
      </w:r>
      <w:r w:rsidR="007E4D3B" w:rsidRPr="007F2C0D">
        <w:rPr>
          <w:i/>
          <w:color w:val="008000"/>
          <w:sz w:val="28"/>
          <w:szCs w:val="28"/>
          <w:lang w:val="de-DE"/>
        </w:rPr>
        <w:t xml:space="preserve"> — </w:t>
      </w:r>
      <w:r w:rsidR="00AA3847" w:rsidRPr="007F2C0D">
        <w:rPr>
          <w:i/>
          <w:color w:val="008000"/>
          <w:sz w:val="28"/>
          <w:szCs w:val="28"/>
        </w:rPr>
        <w:t>возбуждать</w:t>
      </w:r>
      <w:r w:rsidR="00AA3847" w:rsidRPr="007F2C0D">
        <w:rPr>
          <w:i/>
          <w:color w:val="008000"/>
          <w:sz w:val="28"/>
          <w:szCs w:val="28"/>
          <w:lang w:val="de-DE"/>
        </w:rPr>
        <w:t xml:space="preserve">; </w:t>
      </w:r>
      <w:r w:rsidR="00AA3847" w:rsidRPr="007F2C0D">
        <w:rPr>
          <w:i/>
          <w:color w:val="008000"/>
          <w:sz w:val="28"/>
          <w:szCs w:val="28"/>
        </w:rPr>
        <w:t>волновать</w:t>
      </w:r>
      <w:r w:rsidR="00AA3847" w:rsidRPr="007F2C0D">
        <w:rPr>
          <w:color w:val="008000"/>
          <w:sz w:val="28"/>
          <w:szCs w:val="28"/>
          <w:lang w:val="de-DE"/>
        </w:rPr>
        <w:t>)</w:t>
      </w:r>
      <w:r w:rsidRPr="00AA3847">
        <w:rPr>
          <w:sz w:val="28"/>
          <w:szCs w:val="28"/>
          <w:lang w:val="de-DE"/>
        </w:rPr>
        <w:t>,</w:t>
      </w:r>
      <w:r w:rsidR="00E2173E" w:rsidRPr="00AA3847">
        <w:rPr>
          <w:sz w:val="28"/>
          <w:szCs w:val="28"/>
          <w:lang w:val="de-DE"/>
        </w:rPr>
        <w:t xml:space="preserve"> </w:t>
      </w:r>
      <w:r w:rsidRPr="00AA3847">
        <w:rPr>
          <w:sz w:val="28"/>
          <w:szCs w:val="28"/>
          <w:lang w:val="de-DE"/>
        </w:rPr>
        <w:t>und</w:t>
      </w:r>
      <w:r w:rsidR="00E2173E" w:rsidRPr="00AA3847">
        <w:rPr>
          <w:sz w:val="28"/>
          <w:szCs w:val="28"/>
          <w:lang w:val="de-DE"/>
        </w:rPr>
        <w:t xml:space="preserve"> </w:t>
      </w:r>
      <w:r w:rsidRPr="00AA3847">
        <w:rPr>
          <w:sz w:val="28"/>
          <w:szCs w:val="28"/>
          <w:lang w:val="de-DE"/>
        </w:rPr>
        <w:t>darum</w:t>
      </w:r>
      <w:r w:rsidR="00E2173E" w:rsidRPr="00AA3847">
        <w:rPr>
          <w:sz w:val="28"/>
          <w:szCs w:val="28"/>
          <w:lang w:val="de-DE"/>
        </w:rPr>
        <w:t xml:space="preserve"> </w:t>
      </w:r>
      <w:r w:rsidRPr="00AA3847">
        <w:rPr>
          <w:sz w:val="28"/>
          <w:szCs w:val="28"/>
          <w:lang w:val="de-DE"/>
        </w:rPr>
        <w:t>zwang</w:t>
      </w:r>
      <w:r w:rsidR="00E2173E" w:rsidRPr="00AA3847">
        <w:rPr>
          <w:sz w:val="28"/>
          <w:szCs w:val="28"/>
          <w:lang w:val="de-DE"/>
        </w:rPr>
        <w:t xml:space="preserve"> </w:t>
      </w:r>
      <w:r w:rsidRPr="00AA3847">
        <w:rPr>
          <w:sz w:val="28"/>
          <w:szCs w:val="28"/>
          <w:lang w:val="de-DE"/>
        </w:rPr>
        <w:t>er</w:t>
      </w:r>
      <w:r w:rsidR="00E2173E" w:rsidRPr="00AA3847">
        <w:rPr>
          <w:sz w:val="28"/>
          <w:szCs w:val="28"/>
          <w:lang w:val="de-DE"/>
        </w:rPr>
        <w:t xml:space="preserve"> </w:t>
      </w:r>
      <w:r w:rsidRPr="00AA3847">
        <w:rPr>
          <w:sz w:val="28"/>
          <w:szCs w:val="28"/>
          <w:lang w:val="de-DE"/>
        </w:rPr>
        <w:t>sich</w:t>
      </w:r>
      <w:r w:rsidR="00E2173E" w:rsidRPr="00AA3847">
        <w:rPr>
          <w:sz w:val="28"/>
          <w:szCs w:val="28"/>
          <w:lang w:val="de-DE"/>
        </w:rPr>
        <w:t xml:space="preserve"> </w:t>
      </w:r>
      <w:r w:rsidRPr="00AA3847">
        <w:rPr>
          <w:sz w:val="28"/>
          <w:szCs w:val="28"/>
          <w:lang w:val="de-DE"/>
        </w:rPr>
        <w:t>zur</w:t>
      </w:r>
      <w:r w:rsidR="00E2173E" w:rsidRPr="00AA3847">
        <w:rPr>
          <w:sz w:val="28"/>
          <w:szCs w:val="28"/>
          <w:lang w:val="de-DE"/>
        </w:rPr>
        <w:t xml:space="preserve"> </w:t>
      </w:r>
      <w:r w:rsidRPr="00AA3847">
        <w:rPr>
          <w:sz w:val="28"/>
          <w:szCs w:val="28"/>
          <w:lang w:val="de-DE"/>
        </w:rPr>
        <w:t>Vorsicht</w:t>
      </w:r>
      <w:r w:rsidR="00AA3847" w:rsidRPr="00AA3847">
        <w:rPr>
          <w:sz w:val="28"/>
          <w:szCs w:val="28"/>
          <w:lang w:val="de-DE"/>
        </w:rPr>
        <w:t xml:space="preserve"> </w:t>
      </w:r>
      <w:r w:rsidR="00AA3847" w:rsidRPr="007F2C0D">
        <w:rPr>
          <w:color w:val="008000"/>
          <w:sz w:val="28"/>
          <w:szCs w:val="28"/>
          <w:lang w:val="de-DE"/>
        </w:rPr>
        <w:t>(</w:t>
      </w:r>
      <w:r w:rsidR="00AA3847" w:rsidRPr="007F2C0D">
        <w:rPr>
          <w:color w:val="008000"/>
          <w:sz w:val="28"/>
          <w:szCs w:val="28"/>
        </w:rPr>
        <w:t>и</w:t>
      </w:r>
      <w:r w:rsidR="00AA3847" w:rsidRPr="007F2C0D">
        <w:rPr>
          <w:color w:val="008000"/>
          <w:sz w:val="28"/>
          <w:szCs w:val="28"/>
          <w:lang w:val="de-DE"/>
        </w:rPr>
        <w:t xml:space="preserve"> </w:t>
      </w:r>
      <w:r w:rsidR="00AA3847" w:rsidRPr="007F2C0D">
        <w:rPr>
          <w:color w:val="008000"/>
          <w:sz w:val="28"/>
          <w:szCs w:val="28"/>
        </w:rPr>
        <w:t>потому</w:t>
      </w:r>
      <w:r w:rsidR="00AA3847" w:rsidRPr="007F2C0D">
        <w:rPr>
          <w:color w:val="008000"/>
          <w:sz w:val="28"/>
          <w:szCs w:val="28"/>
          <w:lang w:val="de-DE"/>
        </w:rPr>
        <w:t xml:space="preserve"> </w:t>
      </w:r>
      <w:r w:rsidR="00AA3847" w:rsidRPr="007F2C0D">
        <w:rPr>
          <w:color w:val="008000"/>
          <w:sz w:val="28"/>
          <w:szCs w:val="28"/>
        </w:rPr>
        <w:t>он</w:t>
      </w:r>
      <w:r w:rsidR="00AA3847" w:rsidRPr="007F2C0D">
        <w:rPr>
          <w:color w:val="008000"/>
          <w:sz w:val="28"/>
          <w:szCs w:val="28"/>
          <w:lang w:val="de-DE"/>
        </w:rPr>
        <w:t xml:space="preserve"> </w:t>
      </w:r>
      <w:r w:rsidR="00AA3847" w:rsidRPr="007F2C0D">
        <w:rPr>
          <w:color w:val="008000"/>
          <w:sz w:val="28"/>
          <w:szCs w:val="28"/>
        </w:rPr>
        <w:t>принудил</w:t>
      </w:r>
      <w:r w:rsidR="00AA3847" w:rsidRPr="007F2C0D">
        <w:rPr>
          <w:color w:val="008000"/>
          <w:sz w:val="28"/>
          <w:szCs w:val="28"/>
          <w:lang w:val="de-DE"/>
        </w:rPr>
        <w:t xml:space="preserve"> </w:t>
      </w:r>
      <w:r w:rsidR="00AA3847" w:rsidRPr="007F2C0D">
        <w:rPr>
          <w:color w:val="008000"/>
          <w:sz w:val="28"/>
          <w:szCs w:val="28"/>
        </w:rPr>
        <w:t>себя</w:t>
      </w:r>
      <w:r w:rsidR="00AA3847" w:rsidRPr="007F2C0D">
        <w:rPr>
          <w:color w:val="008000"/>
          <w:sz w:val="28"/>
          <w:szCs w:val="28"/>
          <w:lang w:val="de-DE"/>
        </w:rPr>
        <w:t xml:space="preserve"> </w:t>
      </w:r>
      <w:r w:rsidR="00AA3847" w:rsidRPr="007F2C0D">
        <w:rPr>
          <w:color w:val="008000"/>
          <w:sz w:val="28"/>
          <w:szCs w:val="28"/>
        </w:rPr>
        <w:t>к</w:t>
      </w:r>
      <w:r w:rsidR="00AA3847" w:rsidRPr="007F2C0D">
        <w:rPr>
          <w:color w:val="008000"/>
          <w:sz w:val="28"/>
          <w:szCs w:val="28"/>
          <w:lang w:val="de-DE"/>
        </w:rPr>
        <w:t xml:space="preserve"> </w:t>
      </w:r>
      <w:r w:rsidR="00AA3847" w:rsidRPr="007F2C0D">
        <w:rPr>
          <w:color w:val="008000"/>
          <w:sz w:val="28"/>
          <w:szCs w:val="28"/>
        </w:rPr>
        <w:t>осторожности</w:t>
      </w:r>
      <w:r w:rsidR="00AA3847" w:rsidRPr="007F2C0D">
        <w:rPr>
          <w:color w:val="008000"/>
          <w:sz w:val="28"/>
          <w:szCs w:val="28"/>
          <w:lang w:val="de-DE"/>
        </w:rPr>
        <w:t>)</w:t>
      </w:r>
      <w:r w:rsidRPr="00AA3847">
        <w:rPr>
          <w:sz w:val="28"/>
          <w:szCs w:val="28"/>
          <w:lang w:val="de-DE"/>
        </w:rPr>
        <w:t>.</w:t>
      </w:r>
      <w:r w:rsidR="00E2173E" w:rsidRPr="00AA3847">
        <w:rPr>
          <w:sz w:val="28"/>
          <w:szCs w:val="28"/>
          <w:lang w:val="de-DE"/>
        </w:rPr>
        <w:t xml:space="preserve"> </w:t>
      </w:r>
      <w:r w:rsidRPr="00AA3847">
        <w:rPr>
          <w:sz w:val="28"/>
          <w:szCs w:val="28"/>
          <w:lang w:val="de-DE"/>
        </w:rPr>
        <w:t>Den</w:t>
      </w:r>
      <w:r w:rsidR="00E2173E" w:rsidRPr="00AA3847">
        <w:rPr>
          <w:sz w:val="28"/>
          <w:szCs w:val="28"/>
          <w:lang w:val="de-DE"/>
        </w:rPr>
        <w:t xml:space="preserve"> </w:t>
      </w:r>
      <w:r w:rsidRPr="00AA3847">
        <w:rPr>
          <w:sz w:val="28"/>
          <w:szCs w:val="28"/>
          <w:lang w:val="de-DE"/>
        </w:rPr>
        <w:t>Nachmittag</w:t>
      </w:r>
      <w:r w:rsidR="00E2173E" w:rsidRPr="00AA3847">
        <w:rPr>
          <w:sz w:val="28"/>
          <w:szCs w:val="28"/>
          <w:lang w:val="de-DE"/>
        </w:rPr>
        <w:t xml:space="preserve"> </w:t>
      </w:r>
      <w:r w:rsidRPr="00AA3847">
        <w:rPr>
          <w:sz w:val="28"/>
          <w:szCs w:val="28"/>
          <w:lang w:val="de-DE"/>
        </w:rPr>
        <w:t>verblieb</w:t>
      </w:r>
      <w:r w:rsidR="00E2173E" w:rsidRPr="00AA3847">
        <w:rPr>
          <w:sz w:val="28"/>
          <w:szCs w:val="28"/>
          <w:lang w:val="de-DE"/>
        </w:rPr>
        <w:t xml:space="preserve"> </w:t>
      </w:r>
      <w:r w:rsidRPr="00AA3847">
        <w:rPr>
          <w:sz w:val="28"/>
          <w:szCs w:val="28"/>
          <w:lang w:val="de-DE"/>
        </w:rPr>
        <w:t>er</w:t>
      </w:r>
      <w:r w:rsidR="00E2173E" w:rsidRPr="00AA3847">
        <w:rPr>
          <w:sz w:val="28"/>
          <w:szCs w:val="28"/>
          <w:lang w:val="de-DE"/>
        </w:rPr>
        <w:t xml:space="preserve"> </w:t>
      </w:r>
      <w:r w:rsidRPr="00AA3847">
        <w:rPr>
          <w:sz w:val="28"/>
          <w:szCs w:val="28"/>
          <w:lang w:val="de-DE"/>
        </w:rPr>
        <w:t>in</w:t>
      </w:r>
      <w:r w:rsidR="00E2173E" w:rsidRPr="00AA3847">
        <w:rPr>
          <w:sz w:val="28"/>
          <w:szCs w:val="28"/>
          <w:lang w:val="de-DE"/>
        </w:rPr>
        <w:t xml:space="preserve"> </w:t>
      </w:r>
      <w:r w:rsidRPr="00AA3847">
        <w:rPr>
          <w:sz w:val="28"/>
          <w:szCs w:val="28"/>
          <w:lang w:val="de-DE"/>
        </w:rPr>
        <w:t>seinem</w:t>
      </w:r>
      <w:r w:rsidR="00E2173E" w:rsidRPr="00AA3847">
        <w:rPr>
          <w:sz w:val="28"/>
          <w:szCs w:val="28"/>
          <w:lang w:val="de-DE"/>
        </w:rPr>
        <w:t xml:space="preserve"> </w:t>
      </w:r>
      <w:r w:rsidRPr="00AA3847">
        <w:rPr>
          <w:sz w:val="28"/>
          <w:szCs w:val="28"/>
          <w:lang w:val="de-DE"/>
        </w:rPr>
        <w:t>Zimmer</w:t>
      </w:r>
      <w:r w:rsidR="00AA3847" w:rsidRPr="00AA3847">
        <w:rPr>
          <w:sz w:val="28"/>
          <w:szCs w:val="28"/>
          <w:lang w:val="de-DE"/>
        </w:rPr>
        <w:t xml:space="preserve"> </w:t>
      </w:r>
      <w:r w:rsidR="00AA3847" w:rsidRPr="007F2C0D">
        <w:rPr>
          <w:color w:val="008000"/>
          <w:sz w:val="28"/>
          <w:szCs w:val="28"/>
          <w:lang w:val="de-DE"/>
        </w:rPr>
        <w:t>(/</w:t>
      </w:r>
      <w:r w:rsidR="00AA3847" w:rsidRPr="007F2C0D">
        <w:rPr>
          <w:color w:val="008000"/>
          <w:sz w:val="28"/>
          <w:szCs w:val="28"/>
        </w:rPr>
        <w:t>всю</w:t>
      </w:r>
      <w:r w:rsidR="00AA3847" w:rsidRPr="007F2C0D">
        <w:rPr>
          <w:color w:val="008000"/>
          <w:sz w:val="28"/>
          <w:szCs w:val="28"/>
          <w:lang w:val="de-DE"/>
        </w:rPr>
        <w:t xml:space="preserve">/ </w:t>
      </w:r>
      <w:r w:rsidR="00AA3847" w:rsidRPr="007F2C0D">
        <w:rPr>
          <w:color w:val="008000"/>
          <w:sz w:val="28"/>
          <w:szCs w:val="28"/>
        </w:rPr>
        <w:t>вторую</w:t>
      </w:r>
      <w:r w:rsidR="00AA3847" w:rsidRPr="007F2C0D">
        <w:rPr>
          <w:color w:val="008000"/>
          <w:sz w:val="28"/>
          <w:szCs w:val="28"/>
          <w:lang w:val="de-DE"/>
        </w:rPr>
        <w:t xml:space="preserve"> </w:t>
      </w:r>
      <w:r w:rsidR="00AA3847" w:rsidRPr="007F2C0D">
        <w:rPr>
          <w:color w:val="008000"/>
          <w:sz w:val="28"/>
          <w:szCs w:val="28"/>
        </w:rPr>
        <w:t>половину</w:t>
      </w:r>
      <w:r w:rsidR="00AA3847" w:rsidRPr="007F2C0D">
        <w:rPr>
          <w:color w:val="008000"/>
          <w:sz w:val="28"/>
          <w:szCs w:val="28"/>
          <w:lang w:val="de-DE"/>
        </w:rPr>
        <w:t xml:space="preserve"> </w:t>
      </w:r>
      <w:r w:rsidR="00AA3847" w:rsidRPr="007F2C0D">
        <w:rPr>
          <w:color w:val="008000"/>
          <w:sz w:val="28"/>
          <w:szCs w:val="28"/>
        </w:rPr>
        <w:t>дня</w:t>
      </w:r>
      <w:r w:rsidR="00AA3847" w:rsidRPr="007F2C0D">
        <w:rPr>
          <w:color w:val="008000"/>
          <w:sz w:val="28"/>
          <w:szCs w:val="28"/>
          <w:lang w:val="de-DE"/>
        </w:rPr>
        <w:t xml:space="preserve"> </w:t>
      </w:r>
      <w:r w:rsidR="00AA3847" w:rsidRPr="007F2C0D">
        <w:rPr>
          <w:color w:val="008000"/>
          <w:sz w:val="28"/>
          <w:szCs w:val="28"/>
        </w:rPr>
        <w:t>он</w:t>
      </w:r>
      <w:r w:rsidR="00AA3847" w:rsidRPr="007F2C0D">
        <w:rPr>
          <w:color w:val="008000"/>
          <w:sz w:val="28"/>
          <w:szCs w:val="28"/>
          <w:lang w:val="de-DE"/>
        </w:rPr>
        <w:t xml:space="preserve"> </w:t>
      </w:r>
      <w:r w:rsidR="00AA3847" w:rsidRPr="007F2C0D">
        <w:rPr>
          <w:color w:val="008000"/>
          <w:sz w:val="28"/>
          <w:szCs w:val="28"/>
        </w:rPr>
        <w:t>оставался</w:t>
      </w:r>
      <w:r w:rsidR="00AA3847" w:rsidRPr="007F2C0D">
        <w:rPr>
          <w:color w:val="008000"/>
          <w:sz w:val="28"/>
          <w:szCs w:val="28"/>
          <w:lang w:val="de-DE"/>
        </w:rPr>
        <w:t xml:space="preserve"> </w:t>
      </w:r>
      <w:r w:rsidR="00AA3847" w:rsidRPr="007F2C0D">
        <w:rPr>
          <w:color w:val="008000"/>
          <w:sz w:val="28"/>
          <w:szCs w:val="28"/>
        </w:rPr>
        <w:t>в</w:t>
      </w:r>
      <w:r w:rsidR="00AA3847" w:rsidRPr="007F2C0D">
        <w:rPr>
          <w:color w:val="008000"/>
          <w:sz w:val="28"/>
          <w:szCs w:val="28"/>
          <w:lang w:val="de-DE"/>
        </w:rPr>
        <w:t xml:space="preserve"> </w:t>
      </w:r>
      <w:r w:rsidR="00AA3847" w:rsidRPr="007F2C0D">
        <w:rPr>
          <w:color w:val="008000"/>
          <w:sz w:val="28"/>
          <w:szCs w:val="28"/>
        </w:rPr>
        <w:t>своем</w:t>
      </w:r>
      <w:r w:rsidR="00AA3847" w:rsidRPr="007F2C0D">
        <w:rPr>
          <w:color w:val="008000"/>
          <w:sz w:val="28"/>
          <w:szCs w:val="28"/>
          <w:lang w:val="de-DE"/>
        </w:rPr>
        <w:t xml:space="preserve"> </w:t>
      </w:r>
      <w:r w:rsidR="00AA3847" w:rsidRPr="007F2C0D">
        <w:rPr>
          <w:color w:val="008000"/>
          <w:sz w:val="28"/>
          <w:szCs w:val="28"/>
        </w:rPr>
        <w:t>номере</w:t>
      </w:r>
      <w:r w:rsidR="00AA3847" w:rsidRPr="007F2C0D">
        <w:rPr>
          <w:color w:val="008000"/>
          <w:sz w:val="28"/>
          <w:szCs w:val="28"/>
          <w:lang w:val="de-DE"/>
        </w:rPr>
        <w:t xml:space="preserve">; </w:t>
      </w:r>
      <w:r w:rsidR="00AA3847" w:rsidRPr="007F2C0D">
        <w:rPr>
          <w:i/>
          <w:color w:val="008000"/>
          <w:sz w:val="28"/>
          <w:szCs w:val="28"/>
          <w:lang w:val="de-DE"/>
        </w:rPr>
        <w:t>der Nachmittag</w:t>
      </w:r>
      <w:r w:rsidR="007E4D3B" w:rsidRPr="007F2C0D">
        <w:rPr>
          <w:i/>
          <w:color w:val="008000"/>
          <w:sz w:val="28"/>
          <w:szCs w:val="28"/>
          <w:lang w:val="de-DE"/>
        </w:rPr>
        <w:t xml:space="preserve"> — </w:t>
      </w:r>
      <w:r w:rsidR="00AA3847" w:rsidRPr="007F2C0D">
        <w:rPr>
          <w:i/>
          <w:color w:val="008000"/>
          <w:sz w:val="28"/>
          <w:szCs w:val="28"/>
        </w:rPr>
        <w:t>вторая</w:t>
      </w:r>
      <w:r w:rsidR="00AA3847" w:rsidRPr="007F2C0D">
        <w:rPr>
          <w:i/>
          <w:color w:val="008000"/>
          <w:sz w:val="28"/>
          <w:szCs w:val="28"/>
          <w:lang w:val="de-DE"/>
        </w:rPr>
        <w:t xml:space="preserve"> </w:t>
      </w:r>
      <w:r w:rsidR="00AA3847" w:rsidRPr="007F2C0D">
        <w:rPr>
          <w:i/>
          <w:color w:val="008000"/>
          <w:sz w:val="28"/>
          <w:szCs w:val="28"/>
        </w:rPr>
        <w:t>половина</w:t>
      </w:r>
      <w:r w:rsidR="00AA3847" w:rsidRPr="007F2C0D">
        <w:rPr>
          <w:i/>
          <w:color w:val="008000"/>
          <w:sz w:val="28"/>
          <w:szCs w:val="28"/>
          <w:lang w:val="de-DE"/>
        </w:rPr>
        <w:t xml:space="preserve"> </w:t>
      </w:r>
      <w:r w:rsidR="00AA3847" w:rsidRPr="007F2C0D">
        <w:rPr>
          <w:i/>
          <w:color w:val="008000"/>
          <w:sz w:val="28"/>
          <w:szCs w:val="28"/>
        </w:rPr>
        <w:t>дня</w:t>
      </w:r>
      <w:r w:rsidR="00AA3847" w:rsidRPr="007F2C0D">
        <w:rPr>
          <w:i/>
          <w:color w:val="008000"/>
          <w:sz w:val="28"/>
          <w:szCs w:val="28"/>
          <w:lang w:val="de-DE"/>
        </w:rPr>
        <w:t>; verbleiben</w:t>
      </w:r>
      <w:r w:rsidR="007E4D3B" w:rsidRPr="007F2C0D">
        <w:rPr>
          <w:i/>
          <w:color w:val="008000"/>
          <w:sz w:val="28"/>
          <w:szCs w:val="28"/>
          <w:lang w:val="de-DE"/>
        </w:rPr>
        <w:t xml:space="preserve"> — </w:t>
      </w:r>
      <w:r w:rsidR="00AA3847" w:rsidRPr="007F2C0D">
        <w:rPr>
          <w:i/>
          <w:color w:val="008000"/>
          <w:sz w:val="28"/>
          <w:szCs w:val="28"/>
        </w:rPr>
        <w:t>оставаться</w:t>
      </w:r>
      <w:r w:rsidR="00AA3847" w:rsidRPr="007F2C0D">
        <w:rPr>
          <w:i/>
          <w:color w:val="008000"/>
          <w:sz w:val="28"/>
          <w:szCs w:val="28"/>
          <w:lang w:val="de-DE"/>
        </w:rPr>
        <w:t>; das Zimmer</w:t>
      </w:r>
      <w:r w:rsidR="007E4D3B" w:rsidRPr="007F2C0D">
        <w:rPr>
          <w:i/>
          <w:color w:val="008000"/>
          <w:sz w:val="28"/>
          <w:szCs w:val="28"/>
          <w:lang w:val="de-DE"/>
        </w:rPr>
        <w:t xml:space="preserve"> — </w:t>
      </w:r>
      <w:r w:rsidR="00AA3847" w:rsidRPr="007F2C0D">
        <w:rPr>
          <w:i/>
          <w:color w:val="008000"/>
          <w:sz w:val="28"/>
          <w:szCs w:val="28"/>
        </w:rPr>
        <w:t>комната</w:t>
      </w:r>
      <w:r w:rsidR="00AA3847" w:rsidRPr="007F2C0D">
        <w:rPr>
          <w:i/>
          <w:color w:val="008000"/>
          <w:sz w:val="28"/>
          <w:szCs w:val="28"/>
          <w:lang w:val="de-DE"/>
        </w:rPr>
        <w:t xml:space="preserve">; </w:t>
      </w:r>
      <w:r w:rsidR="00AA3847" w:rsidRPr="007F2C0D">
        <w:rPr>
          <w:i/>
          <w:color w:val="008000"/>
          <w:sz w:val="28"/>
          <w:szCs w:val="28"/>
        </w:rPr>
        <w:t>гостиничный</w:t>
      </w:r>
      <w:r w:rsidR="00AA3847" w:rsidRPr="007F2C0D">
        <w:rPr>
          <w:i/>
          <w:color w:val="008000"/>
          <w:sz w:val="28"/>
          <w:szCs w:val="28"/>
          <w:lang w:val="de-DE"/>
        </w:rPr>
        <w:t xml:space="preserve"> </w:t>
      </w:r>
      <w:r w:rsidR="00AA3847" w:rsidRPr="007F2C0D">
        <w:rPr>
          <w:i/>
          <w:color w:val="008000"/>
          <w:sz w:val="28"/>
          <w:szCs w:val="28"/>
        </w:rPr>
        <w:t>номер</w:t>
      </w:r>
      <w:r w:rsidR="00AA3847" w:rsidRPr="007F2C0D">
        <w:rPr>
          <w:color w:val="008000"/>
          <w:sz w:val="28"/>
          <w:szCs w:val="28"/>
          <w:lang w:val="de-DE"/>
        </w:rPr>
        <w:t>)</w:t>
      </w:r>
      <w:r w:rsidR="00E2173E" w:rsidRPr="00AA3847">
        <w:rPr>
          <w:sz w:val="28"/>
          <w:szCs w:val="28"/>
          <w:lang w:val="de-DE"/>
        </w:rPr>
        <w:t xml:space="preserve"> </w:t>
      </w:r>
      <w:r w:rsidRPr="00AA3847">
        <w:rPr>
          <w:sz w:val="28"/>
          <w:szCs w:val="28"/>
          <w:lang w:val="de-DE"/>
        </w:rPr>
        <w:t>mit</w:t>
      </w:r>
      <w:r w:rsidR="00E2173E" w:rsidRPr="00AA3847">
        <w:rPr>
          <w:sz w:val="28"/>
          <w:szCs w:val="28"/>
          <w:lang w:val="de-DE"/>
        </w:rPr>
        <w:t xml:space="preserve"> </w:t>
      </w:r>
      <w:r w:rsidRPr="00AA3847">
        <w:rPr>
          <w:sz w:val="28"/>
          <w:szCs w:val="28"/>
          <w:lang w:val="de-DE"/>
        </w:rPr>
        <w:t>dem</w:t>
      </w:r>
      <w:r w:rsidR="00E2173E" w:rsidRPr="00AA3847">
        <w:rPr>
          <w:sz w:val="28"/>
          <w:szCs w:val="28"/>
          <w:lang w:val="de-DE"/>
        </w:rPr>
        <w:t xml:space="preserve"> </w:t>
      </w:r>
      <w:r w:rsidRPr="00AA3847">
        <w:rPr>
          <w:sz w:val="28"/>
          <w:szCs w:val="28"/>
          <w:lang w:val="de-DE"/>
        </w:rPr>
        <w:t>angenehmen</w:t>
      </w:r>
      <w:r w:rsidR="00E2173E" w:rsidRPr="00AA3847">
        <w:rPr>
          <w:sz w:val="28"/>
          <w:szCs w:val="28"/>
          <w:lang w:val="de-DE"/>
        </w:rPr>
        <w:t xml:space="preserve"> </w:t>
      </w:r>
      <w:r w:rsidRPr="00AA3847">
        <w:rPr>
          <w:sz w:val="28"/>
          <w:szCs w:val="28"/>
          <w:lang w:val="de-DE"/>
        </w:rPr>
        <w:t>Be</w:t>
      </w:r>
      <w:r w:rsidR="00955105" w:rsidRPr="00AA3847">
        <w:rPr>
          <w:sz w:val="28"/>
          <w:szCs w:val="28"/>
          <w:lang w:val="de-DE"/>
        </w:rPr>
        <w:t>wusst</w:t>
      </w:r>
      <w:r w:rsidRPr="00AA3847">
        <w:rPr>
          <w:sz w:val="28"/>
          <w:szCs w:val="28"/>
          <w:lang w:val="de-DE"/>
        </w:rPr>
        <w:t>sein,</w:t>
      </w:r>
      <w:r w:rsidR="00E2173E" w:rsidRPr="00AA3847">
        <w:rPr>
          <w:sz w:val="28"/>
          <w:szCs w:val="28"/>
          <w:lang w:val="de-DE"/>
        </w:rPr>
        <w:t xml:space="preserve"> </w:t>
      </w:r>
      <w:r w:rsidRPr="00AA3847">
        <w:rPr>
          <w:sz w:val="28"/>
          <w:szCs w:val="28"/>
          <w:lang w:val="de-DE"/>
        </w:rPr>
        <w:t>gesucht</w:t>
      </w:r>
      <w:r w:rsidR="00E2173E" w:rsidRPr="00AA3847">
        <w:rPr>
          <w:sz w:val="28"/>
          <w:szCs w:val="28"/>
          <w:lang w:val="de-DE"/>
        </w:rPr>
        <w:t xml:space="preserve"> </w:t>
      </w:r>
      <w:r w:rsidRPr="00AA3847">
        <w:rPr>
          <w:sz w:val="28"/>
          <w:szCs w:val="28"/>
          <w:lang w:val="de-DE"/>
        </w:rPr>
        <w:t>und</w:t>
      </w:r>
      <w:r w:rsidR="00E2173E" w:rsidRPr="00AA3847">
        <w:rPr>
          <w:sz w:val="28"/>
          <w:szCs w:val="28"/>
          <w:lang w:val="de-DE"/>
        </w:rPr>
        <w:t xml:space="preserve"> </w:t>
      </w:r>
      <w:r w:rsidRPr="00AA3847">
        <w:rPr>
          <w:sz w:val="28"/>
          <w:szCs w:val="28"/>
          <w:lang w:val="de-DE"/>
        </w:rPr>
        <w:t>vermi</w:t>
      </w:r>
      <w:r w:rsidR="00DA5EAD" w:rsidRPr="00AA3847">
        <w:rPr>
          <w:sz w:val="28"/>
          <w:szCs w:val="28"/>
          <w:lang w:val="de-DE"/>
        </w:rPr>
        <w:t>ss</w:t>
      </w:r>
      <w:r w:rsidRPr="00AA3847">
        <w:rPr>
          <w:sz w:val="28"/>
          <w:szCs w:val="28"/>
          <w:lang w:val="de-DE"/>
        </w:rPr>
        <w:t>t</w:t>
      </w:r>
      <w:r w:rsidR="00E2173E" w:rsidRPr="00AA3847">
        <w:rPr>
          <w:sz w:val="28"/>
          <w:szCs w:val="28"/>
          <w:lang w:val="de-DE"/>
        </w:rPr>
        <w:t xml:space="preserve"> </w:t>
      </w:r>
      <w:r w:rsidRPr="00AA3847">
        <w:rPr>
          <w:sz w:val="28"/>
          <w:szCs w:val="28"/>
          <w:lang w:val="de-DE"/>
        </w:rPr>
        <w:t>zu</w:t>
      </w:r>
      <w:r w:rsidR="00E2173E" w:rsidRPr="00AA3847">
        <w:rPr>
          <w:sz w:val="28"/>
          <w:szCs w:val="28"/>
          <w:lang w:val="de-DE"/>
        </w:rPr>
        <w:t xml:space="preserve"> </w:t>
      </w:r>
      <w:r w:rsidRPr="00AA3847">
        <w:rPr>
          <w:sz w:val="28"/>
          <w:szCs w:val="28"/>
          <w:lang w:val="de-DE"/>
        </w:rPr>
        <w:t>werden</w:t>
      </w:r>
      <w:r w:rsidR="00AA3847" w:rsidRPr="00AA3847">
        <w:rPr>
          <w:sz w:val="28"/>
          <w:szCs w:val="28"/>
          <w:lang w:val="de-DE"/>
        </w:rPr>
        <w:t xml:space="preserve"> </w:t>
      </w:r>
      <w:r w:rsidR="00AA3847" w:rsidRPr="007F2C0D">
        <w:rPr>
          <w:color w:val="008000"/>
          <w:sz w:val="28"/>
          <w:szCs w:val="28"/>
          <w:lang w:val="de-DE"/>
        </w:rPr>
        <w:t>(</w:t>
      </w:r>
      <w:r w:rsidR="00B23991" w:rsidRPr="007F2C0D">
        <w:rPr>
          <w:color w:val="008000"/>
          <w:sz w:val="28"/>
          <w:szCs w:val="28"/>
        </w:rPr>
        <w:t>в</w:t>
      </w:r>
      <w:r w:rsidR="00252637" w:rsidRPr="00252637">
        <w:rPr>
          <w:color w:val="008000"/>
          <w:sz w:val="28"/>
          <w:szCs w:val="28"/>
          <w:lang w:val="de-DE"/>
        </w:rPr>
        <w:t xml:space="preserve"> </w:t>
      </w:r>
      <w:r w:rsidR="00B23991" w:rsidRPr="007F2C0D">
        <w:rPr>
          <w:color w:val="008000"/>
          <w:sz w:val="28"/>
          <w:szCs w:val="28"/>
        </w:rPr>
        <w:t>приятном</w:t>
      </w:r>
      <w:r w:rsidR="00B23991" w:rsidRPr="007F2C0D">
        <w:rPr>
          <w:color w:val="008000"/>
          <w:sz w:val="28"/>
          <w:szCs w:val="28"/>
          <w:lang w:val="de-DE"/>
        </w:rPr>
        <w:t xml:space="preserve"> </w:t>
      </w:r>
      <w:r w:rsidR="00B23991" w:rsidRPr="007F2C0D">
        <w:rPr>
          <w:color w:val="008000"/>
          <w:sz w:val="28"/>
          <w:szCs w:val="28"/>
        </w:rPr>
        <w:t>сознании</w:t>
      </w:r>
      <w:r w:rsidR="00B23991" w:rsidRPr="007F2C0D">
        <w:rPr>
          <w:color w:val="008000"/>
          <w:sz w:val="28"/>
          <w:szCs w:val="28"/>
          <w:lang w:val="de-DE"/>
        </w:rPr>
        <w:t xml:space="preserve">, </w:t>
      </w:r>
      <w:r w:rsidR="00B23991" w:rsidRPr="007F2C0D">
        <w:rPr>
          <w:color w:val="008000"/>
          <w:sz w:val="28"/>
          <w:szCs w:val="28"/>
        </w:rPr>
        <w:t>что</w:t>
      </w:r>
      <w:r w:rsidR="00B23991" w:rsidRPr="007F2C0D">
        <w:rPr>
          <w:color w:val="008000"/>
          <w:sz w:val="28"/>
          <w:szCs w:val="28"/>
          <w:lang w:val="de-DE"/>
        </w:rPr>
        <w:t xml:space="preserve"> </w:t>
      </w:r>
      <w:r w:rsidR="00B23991" w:rsidRPr="007F2C0D">
        <w:rPr>
          <w:color w:val="008000"/>
          <w:sz w:val="28"/>
          <w:szCs w:val="28"/>
        </w:rPr>
        <w:t>его</w:t>
      </w:r>
      <w:r w:rsidR="00B23991" w:rsidRPr="007F2C0D">
        <w:rPr>
          <w:color w:val="008000"/>
          <w:sz w:val="28"/>
          <w:szCs w:val="28"/>
          <w:lang w:val="de-DE"/>
        </w:rPr>
        <w:t xml:space="preserve"> </w:t>
      </w:r>
      <w:r w:rsidR="00B23991" w:rsidRPr="007F2C0D">
        <w:rPr>
          <w:color w:val="008000"/>
          <w:sz w:val="28"/>
          <w:szCs w:val="28"/>
        </w:rPr>
        <w:t>ищут</w:t>
      </w:r>
      <w:r w:rsidR="00B23991" w:rsidRPr="007F2C0D">
        <w:rPr>
          <w:color w:val="008000"/>
          <w:sz w:val="28"/>
          <w:szCs w:val="28"/>
          <w:lang w:val="de-DE"/>
        </w:rPr>
        <w:t xml:space="preserve"> </w:t>
      </w:r>
      <w:r w:rsidR="00B23991" w:rsidRPr="007F2C0D">
        <w:rPr>
          <w:color w:val="008000"/>
          <w:sz w:val="28"/>
          <w:szCs w:val="28"/>
        </w:rPr>
        <w:t>и</w:t>
      </w:r>
      <w:r w:rsidR="00B23991" w:rsidRPr="007F2C0D">
        <w:rPr>
          <w:color w:val="008000"/>
          <w:sz w:val="28"/>
          <w:szCs w:val="28"/>
          <w:lang w:val="de-DE"/>
        </w:rPr>
        <w:t xml:space="preserve"> </w:t>
      </w:r>
      <w:r w:rsidR="00B23991" w:rsidRPr="007F2C0D">
        <w:rPr>
          <w:color w:val="008000"/>
          <w:sz w:val="28"/>
          <w:szCs w:val="28"/>
        </w:rPr>
        <w:t>скучают</w:t>
      </w:r>
      <w:r w:rsidR="00B23991" w:rsidRPr="007F2C0D">
        <w:rPr>
          <w:color w:val="008000"/>
          <w:sz w:val="28"/>
          <w:szCs w:val="28"/>
          <w:lang w:val="de-DE"/>
        </w:rPr>
        <w:t xml:space="preserve"> </w:t>
      </w:r>
      <w:r w:rsidR="00B23991" w:rsidRPr="007F2C0D">
        <w:rPr>
          <w:color w:val="008000"/>
          <w:sz w:val="28"/>
          <w:szCs w:val="28"/>
        </w:rPr>
        <w:t>без</w:t>
      </w:r>
      <w:r w:rsidR="00B23991" w:rsidRPr="007F2C0D">
        <w:rPr>
          <w:color w:val="008000"/>
          <w:sz w:val="28"/>
          <w:szCs w:val="28"/>
          <w:lang w:val="de-DE"/>
        </w:rPr>
        <w:t xml:space="preserve"> </w:t>
      </w:r>
      <w:r w:rsidR="00B23991" w:rsidRPr="007F2C0D">
        <w:rPr>
          <w:color w:val="008000"/>
          <w:sz w:val="28"/>
          <w:szCs w:val="28"/>
        </w:rPr>
        <w:t>него</w:t>
      </w:r>
      <w:r w:rsidR="00B23991" w:rsidRPr="007F2C0D">
        <w:rPr>
          <w:color w:val="008000"/>
          <w:sz w:val="28"/>
          <w:szCs w:val="28"/>
          <w:lang w:val="de-DE"/>
        </w:rPr>
        <w:t>: «…</w:t>
      </w:r>
      <w:r w:rsidR="00B23991" w:rsidRPr="007F2C0D">
        <w:rPr>
          <w:color w:val="008000"/>
          <w:sz w:val="28"/>
          <w:szCs w:val="28"/>
        </w:rPr>
        <w:t>сознании</w:t>
      </w:r>
      <w:r w:rsidR="00B23991" w:rsidRPr="007F2C0D">
        <w:rPr>
          <w:color w:val="008000"/>
          <w:sz w:val="28"/>
          <w:szCs w:val="28"/>
          <w:lang w:val="de-DE"/>
        </w:rPr>
        <w:t xml:space="preserve"> </w:t>
      </w:r>
      <w:r w:rsidR="00B23991" w:rsidRPr="007F2C0D">
        <w:rPr>
          <w:color w:val="008000"/>
          <w:sz w:val="28"/>
          <w:szCs w:val="28"/>
        </w:rPr>
        <w:t>быть</w:t>
      </w:r>
      <w:r w:rsidR="00B23991" w:rsidRPr="007F2C0D">
        <w:rPr>
          <w:color w:val="008000"/>
          <w:sz w:val="28"/>
          <w:szCs w:val="28"/>
          <w:lang w:val="de-DE"/>
        </w:rPr>
        <w:t xml:space="preserve"> </w:t>
      </w:r>
      <w:r w:rsidR="00B23991" w:rsidRPr="007F2C0D">
        <w:rPr>
          <w:color w:val="008000"/>
          <w:sz w:val="28"/>
          <w:szCs w:val="28"/>
        </w:rPr>
        <w:t>искомым</w:t>
      </w:r>
      <w:r w:rsidR="00B23991" w:rsidRPr="007F2C0D">
        <w:rPr>
          <w:color w:val="008000"/>
          <w:sz w:val="28"/>
          <w:szCs w:val="28"/>
          <w:lang w:val="de-DE"/>
        </w:rPr>
        <w:t xml:space="preserve">…»; </w:t>
      </w:r>
      <w:r w:rsidR="00B23991" w:rsidRPr="007F2C0D">
        <w:rPr>
          <w:i/>
          <w:color w:val="008000"/>
          <w:sz w:val="28"/>
          <w:szCs w:val="28"/>
          <w:lang w:val="de-DE"/>
        </w:rPr>
        <w:t>vermissen</w:t>
      </w:r>
      <w:r w:rsidR="007E4D3B" w:rsidRPr="007F2C0D">
        <w:rPr>
          <w:i/>
          <w:color w:val="008000"/>
          <w:sz w:val="28"/>
          <w:szCs w:val="28"/>
          <w:lang w:val="de-DE"/>
        </w:rPr>
        <w:t xml:space="preserve"> — </w:t>
      </w:r>
      <w:r w:rsidR="00B23991" w:rsidRPr="007F2C0D">
        <w:rPr>
          <w:i/>
          <w:color w:val="008000"/>
          <w:sz w:val="28"/>
          <w:szCs w:val="28"/>
        </w:rPr>
        <w:t>недосчитываться</w:t>
      </w:r>
      <w:r w:rsidR="00B23991" w:rsidRPr="007F2C0D">
        <w:rPr>
          <w:i/>
          <w:color w:val="008000"/>
          <w:sz w:val="28"/>
          <w:szCs w:val="28"/>
          <w:lang w:val="de-DE"/>
        </w:rPr>
        <w:t xml:space="preserve">; </w:t>
      </w:r>
      <w:r w:rsidR="00B23991" w:rsidRPr="007F2C0D">
        <w:rPr>
          <w:i/>
          <w:color w:val="008000"/>
          <w:sz w:val="28"/>
          <w:szCs w:val="28"/>
        </w:rPr>
        <w:t>скучать</w:t>
      </w:r>
      <w:r w:rsidR="00B23991" w:rsidRPr="007F2C0D">
        <w:rPr>
          <w:i/>
          <w:color w:val="008000"/>
          <w:sz w:val="28"/>
          <w:szCs w:val="28"/>
          <w:lang w:val="de-DE"/>
        </w:rPr>
        <w:t xml:space="preserve"> </w:t>
      </w:r>
      <w:r w:rsidR="00B23991" w:rsidRPr="007F2C0D">
        <w:rPr>
          <w:i/>
          <w:color w:val="008000"/>
          <w:sz w:val="28"/>
          <w:szCs w:val="28"/>
        </w:rPr>
        <w:t>по</w:t>
      </w:r>
      <w:r w:rsidR="00B23991" w:rsidRPr="007F2C0D">
        <w:rPr>
          <w:i/>
          <w:color w:val="008000"/>
          <w:sz w:val="28"/>
          <w:szCs w:val="28"/>
          <w:lang w:val="de-DE"/>
        </w:rPr>
        <w:t xml:space="preserve"> </w:t>
      </w:r>
      <w:r w:rsidR="00B23991" w:rsidRPr="007F2C0D">
        <w:rPr>
          <w:i/>
          <w:color w:val="008000"/>
          <w:sz w:val="28"/>
          <w:szCs w:val="28"/>
        </w:rPr>
        <w:t>кому</w:t>
      </w:r>
      <w:r w:rsidR="00B23991" w:rsidRPr="007F2C0D">
        <w:rPr>
          <w:i/>
          <w:color w:val="008000"/>
          <w:sz w:val="28"/>
          <w:szCs w:val="28"/>
          <w:lang w:val="de-DE"/>
        </w:rPr>
        <w:t>-</w:t>
      </w:r>
      <w:r w:rsidR="00B23991" w:rsidRPr="007F2C0D">
        <w:rPr>
          <w:i/>
          <w:color w:val="008000"/>
          <w:sz w:val="28"/>
          <w:szCs w:val="28"/>
        </w:rPr>
        <w:t>л</w:t>
      </w:r>
      <w:r w:rsidR="00B23991" w:rsidRPr="007F2C0D">
        <w:rPr>
          <w:i/>
          <w:color w:val="008000"/>
          <w:sz w:val="28"/>
          <w:szCs w:val="28"/>
          <w:lang w:val="de-DE"/>
        </w:rPr>
        <w:t>.</w:t>
      </w:r>
      <w:r w:rsidR="00B23991" w:rsidRPr="007F2C0D">
        <w:rPr>
          <w:color w:val="008000"/>
          <w:sz w:val="28"/>
          <w:szCs w:val="28"/>
          <w:lang w:val="de-DE"/>
        </w:rPr>
        <w:t>)</w:t>
      </w:r>
      <w:r w:rsidRPr="00AA3847">
        <w:rPr>
          <w:sz w:val="28"/>
          <w:szCs w:val="28"/>
          <w:lang w:val="de-DE"/>
        </w:rPr>
        <w:t>.</w:t>
      </w:r>
      <w:r w:rsidR="00E2173E" w:rsidRPr="00AA3847">
        <w:rPr>
          <w:sz w:val="28"/>
          <w:szCs w:val="28"/>
          <w:lang w:val="de-DE"/>
        </w:rPr>
        <w:t xml:space="preserve"> </w:t>
      </w:r>
      <w:r w:rsidRPr="00B23991">
        <w:rPr>
          <w:sz w:val="28"/>
          <w:szCs w:val="28"/>
          <w:lang w:val="de-DE"/>
        </w:rPr>
        <w:t>Aber</w:t>
      </w:r>
      <w:r w:rsidR="00E2173E" w:rsidRPr="00B23991">
        <w:rPr>
          <w:sz w:val="28"/>
          <w:szCs w:val="28"/>
          <w:lang w:val="de-DE"/>
        </w:rPr>
        <w:t xml:space="preserve"> </w:t>
      </w:r>
      <w:r w:rsidRPr="00B23991">
        <w:rPr>
          <w:sz w:val="28"/>
          <w:szCs w:val="28"/>
          <w:lang w:val="de-DE"/>
        </w:rPr>
        <w:t>diese</w:t>
      </w:r>
      <w:r w:rsidR="00E2173E" w:rsidRPr="00B23991">
        <w:rPr>
          <w:sz w:val="28"/>
          <w:szCs w:val="28"/>
          <w:lang w:val="de-DE"/>
        </w:rPr>
        <w:t xml:space="preserve"> </w:t>
      </w:r>
      <w:r w:rsidRPr="00B23991">
        <w:rPr>
          <w:sz w:val="28"/>
          <w:szCs w:val="28"/>
          <w:lang w:val="de-DE"/>
        </w:rPr>
        <w:t>Abwesenheit</w:t>
      </w:r>
      <w:r w:rsidR="00E2173E" w:rsidRPr="00B23991">
        <w:rPr>
          <w:sz w:val="28"/>
          <w:szCs w:val="28"/>
          <w:lang w:val="de-DE"/>
        </w:rPr>
        <w:t xml:space="preserve"> </w:t>
      </w:r>
      <w:r w:rsidRPr="00B23991">
        <w:rPr>
          <w:sz w:val="28"/>
          <w:szCs w:val="28"/>
          <w:lang w:val="de-DE"/>
        </w:rPr>
        <w:t>wurde</w:t>
      </w:r>
      <w:r w:rsidR="00E2173E" w:rsidRPr="00B23991">
        <w:rPr>
          <w:sz w:val="28"/>
          <w:szCs w:val="28"/>
          <w:lang w:val="de-DE"/>
        </w:rPr>
        <w:t xml:space="preserve"> </w:t>
      </w:r>
      <w:r w:rsidRPr="00B23991">
        <w:rPr>
          <w:sz w:val="28"/>
          <w:szCs w:val="28"/>
          <w:lang w:val="de-DE"/>
        </w:rPr>
        <w:t>nicht</w:t>
      </w:r>
      <w:r w:rsidR="00E2173E" w:rsidRPr="00B23991">
        <w:rPr>
          <w:sz w:val="28"/>
          <w:szCs w:val="28"/>
          <w:lang w:val="de-DE"/>
        </w:rPr>
        <w:t xml:space="preserve"> </w:t>
      </w:r>
      <w:r w:rsidRPr="00B23991">
        <w:rPr>
          <w:sz w:val="28"/>
          <w:szCs w:val="28"/>
          <w:lang w:val="de-DE"/>
        </w:rPr>
        <w:t>so</w:t>
      </w:r>
      <w:r w:rsidR="00E2173E" w:rsidRPr="00B23991">
        <w:rPr>
          <w:sz w:val="28"/>
          <w:szCs w:val="28"/>
          <w:lang w:val="de-DE"/>
        </w:rPr>
        <w:t xml:space="preserve"> </w:t>
      </w:r>
      <w:r w:rsidRPr="00B23991">
        <w:rPr>
          <w:sz w:val="28"/>
          <w:szCs w:val="28"/>
          <w:lang w:val="de-DE"/>
        </w:rPr>
        <w:t>sehr</w:t>
      </w:r>
      <w:r w:rsidR="00E2173E" w:rsidRPr="00B23991">
        <w:rPr>
          <w:sz w:val="28"/>
          <w:szCs w:val="28"/>
          <w:lang w:val="de-DE"/>
        </w:rPr>
        <w:t xml:space="preserve"> </w:t>
      </w:r>
      <w:r w:rsidRPr="00B23991">
        <w:rPr>
          <w:sz w:val="28"/>
          <w:szCs w:val="28"/>
          <w:lang w:val="de-DE"/>
        </w:rPr>
        <w:t>von</w:t>
      </w:r>
      <w:r w:rsidR="00E2173E" w:rsidRPr="00B23991">
        <w:rPr>
          <w:sz w:val="28"/>
          <w:szCs w:val="28"/>
          <w:lang w:val="de-DE"/>
        </w:rPr>
        <w:t xml:space="preserve"> </w:t>
      </w:r>
      <w:r w:rsidRPr="00B23991">
        <w:rPr>
          <w:sz w:val="28"/>
          <w:szCs w:val="28"/>
          <w:lang w:val="de-DE"/>
        </w:rPr>
        <w:t>ihr</w:t>
      </w:r>
      <w:r w:rsidR="00E2173E" w:rsidRPr="00B23991">
        <w:rPr>
          <w:sz w:val="28"/>
          <w:szCs w:val="28"/>
          <w:lang w:val="de-DE"/>
        </w:rPr>
        <w:t xml:space="preserve"> </w:t>
      </w:r>
      <w:r w:rsidRPr="00B23991">
        <w:rPr>
          <w:sz w:val="28"/>
          <w:szCs w:val="28"/>
          <w:lang w:val="de-DE"/>
        </w:rPr>
        <w:t>bemerkt</w:t>
      </w:r>
      <w:r w:rsidR="00B23991" w:rsidRPr="00B23991">
        <w:rPr>
          <w:sz w:val="28"/>
          <w:szCs w:val="28"/>
          <w:lang w:val="de-DE"/>
        </w:rPr>
        <w:t xml:space="preserve"> </w:t>
      </w:r>
      <w:r w:rsidR="00B23991" w:rsidRPr="007F2C0D">
        <w:rPr>
          <w:color w:val="008000"/>
          <w:sz w:val="28"/>
          <w:szCs w:val="28"/>
          <w:lang w:val="de-DE"/>
        </w:rPr>
        <w:t>(</w:t>
      </w:r>
      <w:r w:rsidR="00B23991" w:rsidRPr="007F2C0D">
        <w:rPr>
          <w:color w:val="008000"/>
          <w:sz w:val="28"/>
          <w:szCs w:val="28"/>
        </w:rPr>
        <w:t>но</w:t>
      </w:r>
      <w:r w:rsidR="00B23991" w:rsidRPr="007F2C0D">
        <w:rPr>
          <w:color w:val="008000"/>
          <w:sz w:val="28"/>
          <w:szCs w:val="28"/>
          <w:lang w:val="de-DE"/>
        </w:rPr>
        <w:t xml:space="preserve"> </w:t>
      </w:r>
      <w:r w:rsidR="00B23991" w:rsidRPr="007F2C0D">
        <w:rPr>
          <w:color w:val="008000"/>
          <w:sz w:val="28"/>
          <w:szCs w:val="28"/>
        </w:rPr>
        <w:t>это</w:t>
      </w:r>
      <w:r w:rsidR="00B23991" w:rsidRPr="007F2C0D">
        <w:rPr>
          <w:color w:val="008000"/>
          <w:sz w:val="28"/>
          <w:szCs w:val="28"/>
          <w:lang w:val="de-DE"/>
        </w:rPr>
        <w:t xml:space="preserve"> /</w:t>
      </w:r>
      <w:r w:rsidR="00B23991" w:rsidRPr="007F2C0D">
        <w:rPr>
          <w:color w:val="008000"/>
          <w:sz w:val="28"/>
          <w:szCs w:val="28"/>
        </w:rPr>
        <w:t>его</w:t>
      </w:r>
      <w:r w:rsidR="00B23991" w:rsidRPr="007F2C0D">
        <w:rPr>
          <w:color w:val="008000"/>
          <w:sz w:val="28"/>
          <w:szCs w:val="28"/>
          <w:lang w:val="de-DE"/>
        </w:rPr>
        <w:t xml:space="preserve">/ </w:t>
      </w:r>
      <w:r w:rsidR="00B23991" w:rsidRPr="007F2C0D">
        <w:rPr>
          <w:color w:val="008000"/>
          <w:sz w:val="28"/>
          <w:szCs w:val="28"/>
        </w:rPr>
        <w:t>отсутствие</w:t>
      </w:r>
      <w:r w:rsidR="00B23991" w:rsidRPr="007F2C0D">
        <w:rPr>
          <w:color w:val="008000"/>
          <w:sz w:val="28"/>
          <w:szCs w:val="28"/>
          <w:lang w:val="de-DE"/>
        </w:rPr>
        <w:t xml:space="preserve"> </w:t>
      </w:r>
      <w:r w:rsidR="00B23991" w:rsidRPr="007F2C0D">
        <w:rPr>
          <w:color w:val="008000"/>
          <w:sz w:val="28"/>
          <w:szCs w:val="28"/>
        </w:rPr>
        <w:t>было</w:t>
      </w:r>
      <w:r w:rsidR="00B23991" w:rsidRPr="007F2C0D">
        <w:rPr>
          <w:color w:val="008000"/>
          <w:sz w:val="28"/>
          <w:szCs w:val="28"/>
          <w:lang w:val="de-DE"/>
        </w:rPr>
        <w:t xml:space="preserve"> </w:t>
      </w:r>
      <w:r w:rsidR="00B23991" w:rsidRPr="007F2C0D">
        <w:rPr>
          <w:color w:val="008000"/>
          <w:sz w:val="28"/>
          <w:szCs w:val="28"/>
        </w:rPr>
        <w:t>не</w:t>
      </w:r>
      <w:r w:rsidR="00B23991" w:rsidRPr="007F2C0D">
        <w:rPr>
          <w:color w:val="008000"/>
          <w:sz w:val="28"/>
          <w:szCs w:val="28"/>
          <w:lang w:val="de-DE"/>
        </w:rPr>
        <w:t xml:space="preserve"> </w:t>
      </w:r>
      <w:r w:rsidR="00B23991" w:rsidRPr="007F2C0D">
        <w:rPr>
          <w:color w:val="008000"/>
          <w:sz w:val="28"/>
          <w:szCs w:val="28"/>
        </w:rPr>
        <w:t>столько</w:t>
      </w:r>
      <w:r w:rsidR="00B23991" w:rsidRPr="007F2C0D">
        <w:rPr>
          <w:color w:val="008000"/>
          <w:sz w:val="28"/>
          <w:szCs w:val="28"/>
          <w:lang w:val="de-DE"/>
        </w:rPr>
        <w:t xml:space="preserve"> </w:t>
      </w:r>
      <w:r w:rsidR="00B23991" w:rsidRPr="007F2C0D">
        <w:rPr>
          <w:color w:val="008000"/>
          <w:sz w:val="28"/>
          <w:szCs w:val="28"/>
        </w:rPr>
        <w:t>замечено</w:t>
      </w:r>
      <w:r w:rsidR="00B23991" w:rsidRPr="007F2C0D">
        <w:rPr>
          <w:color w:val="008000"/>
          <w:sz w:val="28"/>
          <w:szCs w:val="28"/>
          <w:lang w:val="de-DE"/>
        </w:rPr>
        <w:t xml:space="preserve"> </w:t>
      </w:r>
      <w:r w:rsidR="00B23991" w:rsidRPr="007F2C0D">
        <w:rPr>
          <w:color w:val="008000"/>
          <w:sz w:val="28"/>
          <w:szCs w:val="28"/>
        </w:rPr>
        <w:t>ею</w:t>
      </w:r>
      <w:r w:rsidR="00B23991" w:rsidRPr="007F2C0D">
        <w:rPr>
          <w:color w:val="008000"/>
          <w:sz w:val="28"/>
          <w:szCs w:val="28"/>
          <w:lang w:val="de-DE"/>
        </w:rPr>
        <w:t xml:space="preserve">; </w:t>
      </w:r>
      <w:r w:rsidR="00B23991" w:rsidRPr="007F2C0D">
        <w:rPr>
          <w:i/>
          <w:color w:val="008000"/>
          <w:sz w:val="28"/>
          <w:szCs w:val="28"/>
          <w:lang w:val="de-DE"/>
        </w:rPr>
        <w:t>nicht so sehr</w:t>
      </w:r>
      <w:r w:rsidR="007E4D3B" w:rsidRPr="007F2C0D">
        <w:rPr>
          <w:i/>
          <w:color w:val="008000"/>
          <w:sz w:val="28"/>
          <w:szCs w:val="28"/>
          <w:lang w:val="de-DE"/>
        </w:rPr>
        <w:t xml:space="preserve"> — </w:t>
      </w:r>
      <w:r w:rsidR="00B23991" w:rsidRPr="007F2C0D">
        <w:rPr>
          <w:i/>
          <w:color w:val="008000"/>
          <w:sz w:val="28"/>
          <w:szCs w:val="28"/>
        </w:rPr>
        <w:t>не</w:t>
      </w:r>
      <w:r w:rsidR="00B23991" w:rsidRPr="007F2C0D">
        <w:rPr>
          <w:i/>
          <w:color w:val="008000"/>
          <w:sz w:val="28"/>
          <w:szCs w:val="28"/>
          <w:lang w:val="de-DE"/>
        </w:rPr>
        <w:t xml:space="preserve"> </w:t>
      </w:r>
      <w:r w:rsidR="00B23991" w:rsidRPr="007F2C0D">
        <w:rPr>
          <w:i/>
          <w:color w:val="008000"/>
          <w:sz w:val="28"/>
          <w:szCs w:val="28"/>
        </w:rPr>
        <w:t>столько</w:t>
      </w:r>
      <w:r w:rsidR="00B23991" w:rsidRPr="007F2C0D">
        <w:rPr>
          <w:color w:val="008000"/>
          <w:sz w:val="28"/>
          <w:szCs w:val="28"/>
          <w:lang w:val="de-DE"/>
        </w:rPr>
        <w:t>)</w:t>
      </w:r>
      <w:r w:rsidRPr="00B23991">
        <w:rPr>
          <w:sz w:val="28"/>
          <w:szCs w:val="28"/>
          <w:lang w:val="de-DE"/>
        </w:rPr>
        <w:t>,</w:t>
      </w:r>
      <w:r w:rsidR="00E2173E" w:rsidRPr="00B23991">
        <w:rPr>
          <w:sz w:val="28"/>
          <w:szCs w:val="28"/>
          <w:lang w:val="de-DE"/>
        </w:rPr>
        <w:t xml:space="preserve"> </w:t>
      </w:r>
      <w:r w:rsidRPr="00B23991">
        <w:rPr>
          <w:sz w:val="28"/>
          <w:szCs w:val="28"/>
          <w:lang w:val="de-DE"/>
        </w:rPr>
        <w:t>gegen</w:t>
      </w:r>
      <w:r w:rsidR="00E2173E" w:rsidRPr="00B23991">
        <w:rPr>
          <w:sz w:val="28"/>
          <w:szCs w:val="28"/>
          <w:lang w:val="de-DE"/>
        </w:rPr>
        <w:t xml:space="preserve"> </w:t>
      </w:r>
      <w:r w:rsidRPr="00B23991">
        <w:rPr>
          <w:sz w:val="28"/>
          <w:szCs w:val="28"/>
          <w:lang w:val="de-DE"/>
        </w:rPr>
        <w:t>die</w:t>
      </w:r>
      <w:r w:rsidR="00E2173E" w:rsidRPr="00B23991">
        <w:rPr>
          <w:sz w:val="28"/>
          <w:szCs w:val="28"/>
          <w:lang w:val="de-DE"/>
        </w:rPr>
        <w:t xml:space="preserve"> </w:t>
      </w:r>
      <w:r w:rsidRPr="00B23991">
        <w:rPr>
          <w:sz w:val="28"/>
          <w:szCs w:val="28"/>
          <w:lang w:val="de-DE"/>
        </w:rPr>
        <w:t>sie</w:t>
      </w:r>
      <w:r w:rsidR="00E2173E" w:rsidRPr="00B23991">
        <w:rPr>
          <w:sz w:val="28"/>
          <w:szCs w:val="28"/>
          <w:lang w:val="de-DE"/>
        </w:rPr>
        <w:t xml:space="preserve"> </w:t>
      </w:r>
      <w:r w:rsidRPr="00B23991">
        <w:rPr>
          <w:sz w:val="28"/>
          <w:szCs w:val="28"/>
          <w:lang w:val="de-DE"/>
        </w:rPr>
        <w:t>eigentlich</w:t>
      </w:r>
      <w:r w:rsidR="00E2173E" w:rsidRPr="00B23991">
        <w:rPr>
          <w:sz w:val="28"/>
          <w:szCs w:val="28"/>
          <w:lang w:val="de-DE"/>
        </w:rPr>
        <w:t xml:space="preserve"> </w:t>
      </w:r>
      <w:r w:rsidRPr="00B23991">
        <w:rPr>
          <w:sz w:val="28"/>
          <w:szCs w:val="28"/>
          <w:lang w:val="de-DE"/>
        </w:rPr>
        <w:t>gezielt</w:t>
      </w:r>
      <w:r w:rsidR="00E2173E" w:rsidRPr="00B23991">
        <w:rPr>
          <w:sz w:val="28"/>
          <w:szCs w:val="28"/>
          <w:lang w:val="de-DE"/>
        </w:rPr>
        <w:t xml:space="preserve"> </w:t>
      </w:r>
      <w:r w:rsidRPr="00B23991">
        <w:rPr>
          <w:sz w:val="28"/>
          <w:szCs w:val="28"/>
          <w:lang w:val="de-DE"/>
        </w:rPr>
        <w:t>war</w:t>
      </w:r>
      <w:r w:rsidR="00B23991" w:rsidRPr="00B23991">
        <w:rPr>
          <w:sz w:val="28"/>
          <w:szCs w:val="28"/>
          <w:lang w:val="de-DE"/>
        </w:rPr>
        <w:t xml:space="preserve"> </w:t>
      </w:r>
      <w:r w:rsidR="00B23991" w:rsidRPr="007F2C0D">
        <w:rPr>
          <w:color w:val="008000"/>
          <w:sz w:val="28"/>
          <w:szCs w:val="28"/>
          <w:lang w:val="de-DE"/>
        </w:rPr>
        <w:t>(/</w:t>
      </w:r>
      <w:r w:rsidR="00B23991" w:rsidRPr="007F2C0D">
        <w:rPr>
          <w:color w:val="008000"/>
          <w:sz w:val="28"/>
          <w:szCs w:val="28"/>
        </w:rPr>
        <w:t>той</w:t>
      </w:r>
      <w:r w:rsidR="00B23991" w:rsidRPr="007F2C0D">
        <w:rPr>
          <w:color w:val="008000"/>
          <w:sz w:val="28"/>
          <w:szCs w:val="28"/>
          <w:lang w:val="de-DE"/>
        </w:rPr>
        <w:t xml:space="preserve">,/ </w:t>
      </w:r>
      <w:r w:rsidR="00B23991" w:rsidRPr="007F2C0D">
        <w:rPr>
          <w:color w:val="008000"/>
          <w:sz w:val="28"/>
          <w:szCs w:val="28"/>
        </w:rPr>
        <w:t>на</w:t>
      </w:r>
      <w:r w:rsidR="00B23991" w:rsidRPr="007F2C0D">
        <w:rPr>
          <w:color w:val="008000"/>
          <w:sz w:val="28"/>
          <w:szCs w:val="28"/>
          <w:lang w:val="de-DE"/>
        </w:rPr>
        <w:t xml:space="preserve"> </w:t>
      </w:r>
      <w:r w:rsidR="00B23991" w:rsidRPr="007F2C0D">
        <w:rPr>
          <w:color w:val="008000"/>
          <w:sz w:val="28"/>
          <w:szCs w:val="28"/>
        </w:rPr>
        <w:t>которую</w:t>
      </w:r>
      <w:r w:rsidR="00B23991" w:rsidRPr="007F2C0D">
        <w:rPr>
          <w:color w:val="008000"/>
          <w:sz w:val="28"/>
          <w:szCs w:val="28"/>
          <w:lang w:val="de-DE"/>
        </w:rPr>
        <w:t xml:space="preserve"> </w:t>
      </w:r>
      <w:r w:rsidR="00B23991" w:rsidRPr="007F2C0D">
        <w:rPr>
          <w:color w:val="008000"/>
          <w:sz w:val="28"/>
          <w:szCs w:val="28"/>
        </w:rPr>
        <w:t>оно</w:t>
      </w:r>
      <w:r w:rsidR="00B23991" w:rsidRPr="007F2C0D">
        <w:rPr>
          <w:color w:val="008000"/>
          <w:sz w:val="28"/>
          <w:szCs w:val="28"/>
          <w:lang w:val="de-DE"/>
        </w:rPr>
        <w:t xml:space="preserve">, </w:t>
      </w:r>
      <w:r w:rsidR="00B23991" w:rsidRPr="007F2C0D">
        <w:rPr>
          <w:color w:val="008000"/>
          <w:sz w:val="28"/>
          <w:szCs w:val="28"/>
        </w:rPr>
        <w:t>собственно</w:t>
      </w:r>
      <w:r w:rsidR="00B23991" w:rsidRPr="007F2C0D">
        <w:rPr>
          <w:color w:val="008000"/>
          <w:sz w:val="28"/>
          <w:szCs w:val="28"/>
          <w:lang w:val="de-DE"/>
        </w:rPr>
        <w:t xml:space="preserve">, </w:t>
      </w:r>
      <w:r w:rsidR="00B23991" w:rsidRPr="007F2C0D">
        <w:rPr>
          <w:color w:val="008000"/>
          <w:sz w:val="28"/>
          <w:szCs w:val="28"/>
        </w:rPr>
        <w:t>было</w:t>
      </w:r>
      <w:r w:rsidR="00B23991" w:rsidRPr="007F2C0D">
        <w:rPr>
          <w:color w:val="008000"/>
          <w:sz w:val="28"/>
          <w:szCs w:val="28"/>
          <w:lang w:val="de-DE"/>
        </w:rPr>
        <w:t xml:space="preserve"> </w:t>
      </w:r>
      <w:r w:rsidR="00B23991" w:rsidRPr="007F2C0D">
        <w:rPr>
          <w:color w:val="008000"/>
          <w:sz w:val="28"/>
          <w:szCs w:val="28"/>
        </w:rPr>
        <w:t>направлено</w:t>
      </w:r>
      <w:r w:rsidR="00B23991" w:rsidRPr="007F2C0D">
        <w:rPr>
          <w:color w:val="008000"/>
          <w:sz w:val="28"/>
          <w:szCs w:val="28"/>
          <w:lang w:val="de-DE"/>
        </w:rPr>
        <w:t xml:space="preserve">; </w:t>
      </w:r>
      <w:r w:rsidR="00B23991" w:rsidRPr="007F2C0D">
        <w:rPr>
          <w:i/>
          <w:color w:val="008000"/>
          <w:sz w:val="28"/>
          <w:szCs w:val="28"/>
          <w:lang w:val="de-DE"/>
        </w:rPr>
        <w:t>zielen</w:t>
      </w:r>
      <w:r w:rsidR="007E4D3B" w:rsidRPr="007F2C0D">
        <w:rPr>
          <w:i/>
          <w:color w:val="008000"/>
          <w:sz w:val="28"/>
          <w:szCs w:val="28"/>
          <w:lang w:val="de-DE"/>
        </w:rPr>
        <w:t xml:space="preserve"> — </w:t>
      </w:r>
      <w:r w:rsidR="00B23991" w:rsidRPr="007F2C0D">
        <w:rPr>
          <w:i/>
          <w:color w:val="008000"/>
          <w:sz w:val="28"/>
          <w:szCs w:val="28"/>
        </w:rPr>
        <w:t>целить</w:t>
      </w:r>
      <w:r w:rsidR="00B23991" w:rsidRPr="007F2C0D">
        <w:rPr>
          <w:i/>
          <w:color w:val="008000"/>
          <w:sz w:val="28"/>
          <w:szCs w:val="28"/>
          <w:lang w:val="de-DE"/>
        </w:rPr>
        <w:t xml:space="preserve">, </w:t>
      </w:r>
      <w:r w:rsidR="00B23991" w:rsidRPr="007F2C0D">
        <w:rPr>
          <w:i/>
          <w:color w:val="008000"/>
          <w:sz w:val="28"/>
          <w:szCs w:val="28"/>
        </w:rPr>
        <w:t>метить</w:t>
      </w:r>
      <w:r w:rsidR="00B23991" w:rsidRPr="007F2C0D">
        <w:rPr>
          <w:i/>
          <w:color w:val="008000"/>
          <w:sz w:val="28"/>
          <w:szCs w:val="28"/>
          <w:lang w:val="de-DE"/>
        </w:rPr>
        <w:t xml:space="preserve">; </w:t>
      </w:r>
      <w:r w:rsidR="00B23991" w:rsidRPr="007F2C0D">
        <w:rPr>
          <w:i/>
          <w:color w:val="008000"/>
          <w:sz w:val="28"/>
          <w:szCs w:val="28"/>
        </w:rPr>
        <w:t>быть</w:t>
      </w:r>
      <w:r w:rsidR="00B23991" w:rsidRPr="007F2C0D">
        <w:rPr>
          <w:i/>
          <w:color w:val="008000"/>
          <w:sz w:val="28"/>
          <w:szCs w:val="28"/>
          <w:lang w:val="de-DE"/>
        </w:rPr>
        <w:t xml:space="preserve"> </w:t>
      </w:r>
      <w:r w:rsidR="00B23991" w:rsidRPr="007F2C0D">
        <w:rPr>
          <w:i/>
          <w:color w:val="008000"/>
          <w:sz w:val="28"/>
          <w:szCs w:val="28"/>
        </w:rPr>
        <w:t>направленным</w:t>
      </w:r>
      <w:r w:rsidR="00B23991" w:rsidRPr="007F2C0D">
        <w:rPr>
          <w:color w:val="008000"/>
          <w:sz w:val="28"/>
          <w:szCs w:val="28"/>
          <w:lang w:val="de-DE"/>
        </w:rPr>
        <w:t>)</w:t>
      </w:r>
      <w:r w:rsidRPr="00B23991">
        <w:rPr>
          <w:sz w:val="28"/>
          <w:szCs w:val="28"/>
          <w:lang w:val="de-DE"/>
        </w:rPr>
        <w:t>,</w:t>
      </w:r>
      <w:r w:rsidR="00E2173E" w:rsidRPr="00B23991">
        <w:rPr>
          <w:sz w:val="28"/>
          <w:szCs w:val="28"/>
          <w:lang w:val="de-DE"/>
        </w:rPr>
        <w:t xml:space="preserve"> </w:t>
      </w:r>
      <w:r w:rsidRPr="00B23991">
        <w:rPr>
          <w:sz w:val="28"/>
          <w:szCs w:val="28"/>
          <w:lang w:val="de-DE"/>
        </w:rPr>
        <w:t>sondern</w:t>
      </w:r>
      <w:r w:rsidR="00E2173E" w:rsidRPr="00B23991">
        <w:rPr>
          <w:sz w:val="28"/>
          <w:szCs w:val="28"/>
          <w:lang w:val="de-DE"/>
        </w:rPr>
        <w:t xml:space="preserve"> </w:t>
      </w:r>
      <w:r w:rsidRPr="00B23991">
        <w:rPr>
          <w:sz w:val="28"/>
          <w:szCs w:val="28"/>
          <w:lang w:val="de-DE"/>
        </w:rPr>
        <w:t>gestaltete</w:t>
      </w:r>
      <w:r w:rsidR="00E2173E" w:rsidRPr="00B23991">
        <w:rPr>
          <w:sz w:val="28"/>
          <w:szCs w:val="28"/>
          <w:lang w:val="de-DE"/>
        </w:rPr>
        <w:t xml:space="preserve"> </w:t>
      </w:r>
      <w:r w:rsidRPr="00B23991">
        <w:rPr>
          <w:sz w:val="28"/>
          <w:szCs w:val="28"/>
          <w:lang w:val="de-DE"/>
        </w:rPr>
        <w:t>sich</w:t>
      </w:r>
      <w:r w:rsidR="00E2173E" w:rsidRPr="00B23991">
        <w:rPr>
          <w:sz w:val="28"/>
          <w:szCs w:val="28"/>
          <w:lang w:val="de-DE"/>
        </w:rPr>
        <w:t xml:space="preserve"> </w:t>
      </w:r>
      <w:r w:rsidRPr="00B23991">
        <w:rPr>
          <w:sz w:val="28"/>
          <w:szCs w:val="28"/>
          <w:lang w:val="de-DE"/>
        </w:rPr>
        <w:t>für</w:t>
      </w:r>
      <w:r w:rsidR="00E2173E" w:rsidRPr="00B23991">
        <w:rPr>
          <w:sz w:val="28"/>
          <w:szCs w:val="28"/>
          <w:lang w:val="de-DE"/>
        </w:rPr>
        <w:t xml:space="preserve"> </w:t>
      </w:r>
      <w:r w:rsidRPr="00B23991">
        <w:rPr>
          <w:sz w:val="28"/>
          <w:szCs w:val="28"/>
          <w:lang w:val="de-DE"/>
        </w:rPr>
        <w:t>den</w:t>
      </w:r>
      <w:r w:rsidR="00E2173E" w:rsidRPr="00B23991">
        <w:rPr>
          <w:sz w:val="28"/>
          <w:szCs w:val="28"/>
          <w:lang w:val="de-DE"/>
        </w:rPr>
        <w:t xml:space="preserve"> </w:t>
      </w:r>
      <w:r w:rsidRPr="00B23991">
        <w:rPr>
          <w:sz w:val="28"/>
          <w:szCs w:val="28"/>
          <w:lang w:val="de-DE"/>
        </w:rPr>
        <w:t>armen</w:t>
      </w:r>
      <w:r w:rsidR="00E2173E" w:rsidRPr="00B23991">
        <w:rPr>
          <w:sz w:val="28"/>
          <w:szCs w:val="28"/>
          <w:lang w:val="de-DE"/>
        </w:rPr>
        <w:t xml:space="preserve"> </w:t>
      </w:r>
      <w:r w:rsidRPr="00B23991">
        <w:rPr>
          <w:sz w:val="28"/>
          <w:szCs w:val="28"/>
          <w:lang w:val="de-DE"/>
        </w:rPr>
        <w:t>Buben</w:t>
      </w:r>
      <w:r w:rsidR="00E2173E" w:rsidRPr="00B23991">
        <w:rPr>
          <w:sz w:val="28"/>
          <w:szCs w:val="28"/>
          <w:lang w:val="de-DE"/>
        </w:rPr>
        <w:t xml:space="preserve"> </w:t>
      </w:r>
      <w:r w:rsidRPr="00B23991">
        <w:rPr>
          <w:sz w:val="28"/>
          <w:szCs w:val="28"/>
          <w:lang w:val="de-DE"/>
        </w:rPr>
        <w:t>zur</w:t>
      </w:r>
      <w:r w:rsidR="00E2173E" w:rsidRPr="00B23991">
        <w:rPr>
          <w:sz w:val="28"/>
          <w:szCs w:val="28"/>
          <w:lang w:val="de-DE"/>
        </w:rPr>
        <w:t xml:space="preserve"> </w:t>
      </w:r>
      <w:r w:rsidRPr="00B23991">
        <w:rPr>
          <w:sz w:val="28"/>
          <w:szCs w:val="28"/>
          <w:lang w:val="de-DE"/>
        </w:rPr>
        <w:t>Qual</w:t>
      </w:r>
      <w:r w:rsidR="00B23991" w:rsidRPr="00B23991">
        <w:rPr>
          <w:sz w:val="28"/>
          <w:szCs w:val="28"/>
          <w:lang w:val="de-DE"/>
        </w:rPr>
        <w:t xml:space="preserve"> </w:t>
      </w:r>
      <w:r w:rsidR="00B23991" w:rsidRPr="007F2C0D">
        <w:rPr>
          <w:color w:val="008000"/>
          <w:sz w:val="28"/>
          <w:szCs w:val="28"/>
          <w:lang w:val="de-DE"/>
        </w:rPr>
        <w:t>(</w:t>
      </w:r>
      <w:r w:rsidR="00B23991" w:rsidRPr="007F2C0D">
        <w:rPr>
          <w:color w:val="008000"/>
          <w:sz w:val="28"/>
          <w:szCs w:val="28"/>
        </w:rPr>
        <w:t>сколько</w:t>
      </w:r>
      <w:r w:rsidR="00B23991" w:rsidRPr="007F2C0D">
        <w:rPr>
          <w:color w:val="008000"/>
          <w:sz w:val="28"/>
          <w:szCs w:val="28"/>
          <w:lang w:val="de-DE"/>
        </w:rPr>
        <w:t>: «</w:t>
      </w:r>
      <w:r w:rsidR="00B23991" w:rsidRPr="007F2C0D">
        <w:rPr>
          <w:color w:val="008000"/>
          <w:sz w:val="28"/>
          <w:szCs w:val="28"/>
        </w:rPr>
        <w:t>а</w:t>
      </w:r>
      <w:r w:rsidR="00B23991" w:rsidRPr="007F2C0D">
        <w:rPr>
          <w:color w:val="008000"/>
          <w:sz w:val="28"/>
          <w:szCs w:val="28"/>
          <w:lang w:val="de-DE"/>
        </w:rPr>
        <w:t xml:space="preserve">» </w:t>
      </w:r>
      <w:r w:rsidR="00B23991" w:rsidRPr="007F2C0D">
        <w:rPr>
          <w:color w:val="008000"/>
          <w:sz w:val="28"/>
          <w:szCs w:val="28"/>
        </w:rPr>
        <w:t>стало</w:t>
      </w:r>
      <w:r w:rsidR="00B23991" w:rsidRPr="007F2C0D">
        <w:rPr>
          <w:color w:val="008000"/>
          <w:sz w:val="28"/>
          <w:szCs w:val="28"/>
          <w:lang w:val="de-DE"/>
        </w:rPr>
        <w:t xml:space="preserve"> </w:t>
      </w:r>
      <w:r w:rsidR="00B23991" w:rsidRPr="007F2C0D">
        <w:rPr>
          <w:color w:val="008000"/>
          <w:sz w:val="28"/>
          <w:szCs w:val="28"/>
        </w:rPr>
        <w:t>мукой</w:t>
      </w:r>
      <w:r w:rsidR="00B23991" w:rsidRPr="007F2C0D">
        <w:rPr>
          <w:color w:val="008000"/>
          <w:sz w:val="28"/>
          <w:szCs w:val="28"/>
          <w:lang w:val="de-DE"/>
        </w:rPr>
        <w:t xml:space="preserve"> </w:t>
      </w:r>
      <w:r w:rsidR="00B23991" w:rsidRPr="007F2C0D">
        <w:rPr>
          <w:color w:val="008000"/>
          <w:sz w:val="28"/>
          <w:szCs w:val="28"/>
        </w:rPr>
        <w:t>для</w:t>
      </w:r>
      <w:r w:rsidR="00B23991" w:rsidRPr="007F2C0D">
        <w:rPr>
          <w:color w:val="008000"/>
          <w:sz w:val="28"/>
          <w:szCs w:val="28"/>
          <w:lang w:val="de-DE"/>
        </w:rPr>
        <w:t xml:space="preserve"> </w:t>
      </w:r>
      <w:r w:rsidR="00B23991" w:rsidRPr="007F2C0D">
        <w:rPr>
          <w:color w:val="008000"/>
          <w:sz w:val="28"/>
          <w:szCs w:val="28"/>
        </w:rPr>
        <w:t>бедного</w:t>
      </w:r>
      <w:r w:rsidR="00B23991" w:rsidRPr="007F2C0D">
        <w:rPr>
          <w:color w:val="008000"/>
          <w:sz w:val="28"/>
          <w:szCs w:val="28"/>
          <w:lang w:val="de-DE"/>
        </w:rPr>
        <w:t xml:space="preserve"> </w:t>
      </w:r>
      <w:r w:rsidR="00B23991" w:rsidRPr="007F2C0D">
        <w:rPr>
          <w:color w:val="008000"/>
          <w:sz w:val="28"/>
          <w:szCs w:val="28"/>
        </w:rPr>
        <w:t>мальчика</w:t>
      </w:r>
      <w:r w:rsidR="00B23991" w:rsidRPr="007F2C0D">
        <w:rPr>
          <w:color w:val="008000"/>
          <w:sz w:val="28"/>
          <w:szCs w:val="28"/>
          <w:lang w:val="de-DE"/>
        </w:rPr>
        <w:t xml:space="preserve">; </w:t>
      </w:r>
      <w:r w:rsidR="00B23991" w:rsidRPr="007F2C0D">
        <w:rPr>
          <w:i/>
          <w:color w:val="008000"/>
          <w:sz w:val="28"/>
          <w:szCs w:val="28"/>
          <w:lang w:val="de-DE"/>
        </w:rPr>
        <w:t>sich gestalten</w:t>
      </w:r>
      <w:r w:rsidR="007E4D3B" w:rsidRPr="007F2C0D">
        <w:rPr>
          <w:i/>
          <w:color w:val="008000"/>
          <w:sz w:val="28"/>
          <w:szCs w:val="28"/>
          <w:lang w:val="de-DE"/>
        </w:rPr>
        <w:t xml:space="preserve"> — </w:t>
      </w:r>
      <w:r w:rsidR="00B23991" w:rsidRPr="007F2C0D">
        <w:rPr>
          <w:i/>
          <w:color w:val="008000"/>
          <w:sz w:val="28"/>
          <w:szCs w:val="28"/>
        </w:rPr>
        <w:t>принимать</w:t>
      </w:r>
      <w:r w:rsidR="00B23991" w:rsidRPr="007F2C0D">
        <w:rPr>
          <w:i/>
          <w:color w:val="008000"/>
          <w:sz w:val="28"/>
          <w:szCs w:val="28"/>
          <w:lang w:val="de-DE"/>
        </w:rPr>
        <w:t xml:space="preserve"> </w:t>
      </w:r>
      <w:r w:rsidR="00B23991" w:rsidRPr="007F2C0D">
        <w:rPr>
          <w:i/>
          <w:color w:val="008000"/>
          <w:sz w:val="28"/>
          <w:szCs w:val="28"/>
        </w:rPr>
        <w:t>форму</w:t>
      </w:r>
      <w:r w:rsidR="00B23991" w:rsidRPr="007F2C0D">
        <w:rPr>
          <w:i/>
          <w:color w:val="008000"/>
          <w:sz w:val="28"/>
          <w:szCs w:val="28"/>
          <w:lang w:val="de-DE"/>
        </w:rPr>
        <w:t xml:space="preserve">; </w:t>
      </w:r>
      <w:r w:rsidR="00B23991" w:rsidRPr="007F2C0D">
        <w:rPr>
          <w:i/>
          <w:color w:val="008000"/>
          <w:sz w:val="28"/>
          <w:szCs w:val="28"/>
        </w:rPr>
        <w:t>складываться</w:t>
      </w:r>
      <w:r w:rsidR="00B23991" w:rsidRPr="007F2C0D">
        <w:rPr>
          <w:i/>
          <w:color w:val="008000"/>
          <w:sz w:val="28"/>
          <w:szCs w:val="28"/>
          <w:lang w:val="de-DE"/>
        </w:rPr>
        <w:t xml:space="preserve">; </w:t>
      </w:r>
      <w:r w:rsidR="00B23991" w:rsidRPr="007F2C0D">
        <w:rPr>
          <w:i/>
          <w:color w:val="008000"/>
          <w:sz w:val="28"/>
          <w:szCs w:val="28"/>
        </w:rPr>
        <w:t>становиться</w:t>
      </w:r>
      <w:r w:rsidR="00B23991" w:rsidRPr="007F2C0D">
        <w:rPr>
          <w:color w:val="008000"/>
          <w:sz w:val="28"/>
          <w:szCs w:val="28"/>
          <w:lang w:val="de-DE"/>
        </w:rPr>
        <w:t>)</w:t>
      </w:r>
      <w:r w:rsidRPr="00B23991">
        <w:rPr>
          <w:sz w:val="28"/>
          <w:szCs w:val="28"/>
          <w:lang w:val="de-DE"/>
        </w:rPr>
        <w:t>.</w:t>
      </w:r>
      <w:r w:rsidR="00E2173E" w:rsidRPr="00B23991">
        <w:rPr>
          <w:sz w:val="28"/>
          <w:szCs w:val="28"/>
          <w:lang w:val="de-DE"/>
        </w:rPr>
        <w:t xml:space="preserve"> </w:t>
      </w:r>
      <w:r w:rsidRPr="00B23991">
        <w:rPr>
          <w:sz w:val="28"/>
          <w:szCs w:val="28"/>
          <w:lang w:val="de-DE"/>
        </w:rPr>
        <w:t>Edgar</w:t>
      </w:r>
      <w:r w:rsidR="00E2173E" w:rsidRPr="00B23991">
        <w:rPr>
          <w:sz w:val="28"/>
          <w:szCs w:val="28"/>
          <w:lang w:val="de-DE"/>
        </w:rPr>
        <w:t xml:space="preserve"> </w:t>
      </w:r>
      <w:r w:rsidRPr="00B23991">
        <w:rPr>
          <w:sz w:val="28"/>
          <w:szCs w:val="28"/>
          <w:lang w:val="de-DE"/>
        </w:rPr>
        <w:t>fühlte</w:t>
      </w:r>
      <w:r w:rsidR="00E2173E" w:rsidRPr="00B23991">
        <w:rPr>
          <w:sz w:val="28"/>
          <w:szCs w:val="28"/>
          <w:lang w:val="de-DE"/>
        </w:rPr>
        <w:t xml:space="preserve"> </w:t>
      </w:r>
      <w:r w:rsidRPr="00B23991">
        <w:rPr>
          <w:sz w:val="28"/>
          <w:szCs w:val="28"/>
          <w:lang w:val="de-DE"/>
        </w:rPr>
        <w:t>sich</w:t>
      </w:r>
      <w:r w:rsidR="00E2173E" w:rsidRPr="00B23991">
        <w:rPr>
          <w:sz w:val="28"/>
          <w:szCs w:val="28"/>
          <w:lang w:val="de-DE"/>
        </w:rPr>
        <w:t xml:space="preserve"> </w:t>
      </w:r>
      <w:r w:rsidRPr="00B23991">
        <w:rPr>
          <w:sz w:val="28"/>
          <w:szCs w:val="28"/>
          <w:lang w:val="de-DE"/>
        </w:rPr>
        <w:t>den</w:t>
      </w:r>
      <w:r w:rsidR="00E2173E" w:rsidRPr="00B23991">
        <w:rPr>
          <w:sz w:val="28"/>
          <w:szCs w:val="28"/>
          <w:lang w:val="de-DE"/>
        </w:rPr>
        <w:t xml:space="preserve"> </w:t>
      </w:r>
      <w:r w:rsidRPr="00B23991">
        <w:rPr>
          <w:sz w:val="28"/>
          <w:szCs w:val="28"/>
          <w:lang w:val="de-DE"/>
        </w:rPr>
        <w:t>ganzen</w:t>
      </w:r>
      <w:r w:rsidR="00E2173E" w:rsidRPr="00B23991">
        <w:rPr>
          <w:sz w:val="28"/>
          <w:szCs w:val="28"/>
          <w:lang w:val="de-DE"/>
        </w:rPr>
        <w:t xml:space="preserve"> </w:t>
      </w:r>
      <w:r w:rsidRPr="00B23991">
        <w:rPr>
          <w:sz w:val="28"/>
          <w:szCs w:val="28"/>
          <w:lang w:val="de-DE"/>
        </w:rPr>
        <w:t>Nachmittag</w:t>
      </w:r>
      <w:r w:rsidR="00E2173E" w:rsidRPr="00B23991">
        <w:rPr>
          <w:sz w:val="28"/>
          <w:szCs w:val="28"/>
          <w:lang w:val="de-DE"/>
        </w:rPr>
        <w:t xml:space="preserve"> </w:t>
      </w:r>
      <w:r w:rsidRPr="00B23991">
        <w:rPr>
          <w:sz w:val="28"/>
          <w:szCs w:val="28"/>
          <w:lang w:val="de-DE"/>
        </w:rPr>
        <w:t>unendlich</w:t>
      </w:r>
      <w:r w:rsidR="00E2173E" w:rsidRPr="00B23991">
        <w:rPr>
          <w:sz w:val="28"/>
          <w:szCs w:val="28"/>
          <w:lang w:val="de-DE"/>
        </w:rPr>
        <w:t xml:space="preserve"> </w:t>
      </w:r>
      <w:r w:rsidRPr="00B23991">
        <w:rPr>
          <w:sz w:val="28"/>
          <w:szCs w:val="28"/>
          <w:lang w:val="de-DE"/>
        </w:rPr>
        <w:t>hilflos</w:t>
      </w:r>
      <w:r w:rsidR="00E2173E" w:rsidRPr="00B23991">
        <w:rPr>
          <w:sz w:val="28"/>
          <w:szCs w:val="28"/>
          <w:lang w:val="de-DE"/>
        </w:rPr>
        <w:t xml:space="preserve"> </w:t>
      </w:r>
      <w:r w:rsidRPr="00B23991">
        <w:rPr>
          <w:sz w:val="28"/>
          <w:szCs w:val="28"/>
          <w:lang w:val="de-DE"/>
        </w:rPr>
        <w:t>und</w:t>
      </w:r>
      <w:r w:rsidR="00E2173E" w:rsidRPr="00B23991">
        <w:rPr>
          <w:sz w:val="28"/>
          <w:szCs w:val="28"/>
          <w:lang w:val="de-DE"/>
        </w:rPr>
        <w:t xml:space="preserve"> </w:t>
      </w:r>
      <w:r w:rsidRPr="00B23991">
        <w:rPr>
          <w:sz w:val="28"/>
          <w:szCs w:val="28"/>
          <w:lang w:val="de-DE"/>
        </w:rPr>
        <w:t>verloren</w:t>
      </w:r>
      <w:r w:rsidR="00B23991" w:rsidRPr="00B23991">
        <w:rPr>
          <w:sz w:val="28"/>
          <w:szCs w:val="28"/>
          <w:lang w:val="de-DE"/>
        </w:rPr>
        <w:t xml:space="preserve"> </w:t>
      </w:r>
      <w:r w:rsidR="00B23991" w:rsidRPr="007F2C0D">
        <w:rPr>
          <w:color w:val="008000"/>
          <w:sz w:val="28"/>
          <w:szCs w:val="28"/>
          <w:lang w:val="de-DE"/>
        </w:rPr>
        <w:t>(</w:t>
      </w:r>
      <w:r w:rsidR="00B23991" w:rsidRPr="007F2C0D">
        <w:rPr>
          <w:color w:val="008000"/>
          <w:sz w:val="28"/>
          <w:szCs w:val="28"/>
        </w:rPr>
        <w:t>всю</w:t>
      </w:r>
      <w:r w:rsidR="00B23991" w:rsidRPr="007F2C0D">
        <w:rPr>
          <w:color w:val="008000"/>
          <w:sz w:val="28"/>
          <w:szCs w:val="28"/>
          <w:lang w:val="de-DE"/>
        </w:rPr>
        <w:t xml:space="preserve"> </w:t>
      </w:r>
      <w:r w:rsidR="00B23991" w:rsidRPr="007F2C0D">
        <w:rPr>
          <w:color w:val="008000"/>
          <w:sz w:val="28"/>
          <w:szCs w:val="28"/>
        </w:rPr>
        <w:t>вторую</w:t>
      </w:r>
      <w:r w:rsidR="00B23991" w:rsidRPr="007F2C0D">
        <w:rPr>
          <w:color w:val="008000"/>
          <w:sz w:val="28"/>
          <w:szCs w:val="28"/>
          <w:lang w:val="de-DE"/>
        </w:rPr>
        <w:t xml:space="preserve"> </w:t>
      </w:r>
      <w:r w:rsidR="00B23991" w:rsidRPr="007F2C0D">
        <w:rPr>
          <w:color w:val="008000"/>
          <w:sz w:val="28"/>
          <w:szCs w:val="28"/>
        </w:rPr>
        <w:t>половину</w:t>
      </w:r>
      <w:r w:rsidR="00B23991" w:rsidRPr="007F2C0D">
        <w:rPr>
          <w:color w:val="008000"/>
          <w:sz w:val="28"/>
          <w:szCs w:val="28"/>
          <w:lang w:val="de-DE"/>
        </w:rPr>
        <w:t xml:space="preserve"> </w:t>
      </w:r>
      <w:r w:rsidR="00B23991" w:rsidRPr="007F2C0D">
        <w:rPr>
          <w:color w:val="008000"/>
          <w:sz w:val="28"/>
          <w:szCs w:val="28"/>
        </w:rPr>
        <w:t>дня</w:t>
      </w:r>
      <w:r w:rsidR="00B23991" w:rsidRPr="007F2C0D">
        <w:rPr>
          <w:color w:val="008000"/>
          <w:sz w:val="28"/>
          <w:szCs w:val="28"/>
          <w:lang w:val="de-DE"/>
        </w:rPr>
        <w:t xml:space="preserve"> </w:t>
      </w:r>
      <w:r w:rsidR="00B23991" w:rsidRPr="007F2C0D">
        <w:rPr>
          <w:color w:val="008000"/>
          <w:sz w:val="28"/>
          <w:szCs w:val="28"/>
        </w:rPr>
        <w:t>Эдгар</w:t>
      </w:r>
      <w:r w:rsidR="00B23991" w:rsidRPr="007F2C0D">
        <w:rPr>
          <w:color w:val="008000"/>
          <w:sz w:val="28"/>
          <w:szCs w:val="28"/>
          <w:lang w:val="de-DE"/>
        </w:rPr>
        <w:t xml:space="preserve"> </w:t>
      </w:r>
      <w:r w:rsidR="00B23991" w:rsidRPr="007F2C0D">
        <w:rPr>
          <w:color w:val="008000"/>
          <w:sz w:val="28"/>
          <w:szCs w:val="28"/>
        </w:rPr>
        <w:t>чувствовал</w:t>
      </w:r>
      <w:r w:rsidR="00B23991" w:rsidRPr="007F2C0D">
        <w:rPr>
          <w:color w:val="008000"/>
          <w:sz w:val="28"/>
          <w:szCs w:val="28"/>
          <w:lang w:val="de-DE"/>
        </w:rPr>
        <w:t xml:space="preserve"> </w:t>
      </w:r>
      <w:r w:rsidR="00B23991" w:rsidRPr="007F2C0D">
        <w:rPr>
          <w:color w:val="008000"/>
          <w:sz w:val="28"/>
          <w:szCs w:val="28"/>
        </w:rPr>
        <w:t>себя</w:t>
      </w:r>
      <w:r w:rsidR="00B23991" w:rsidRPr="007F2C0D">
        <w:rPr>
          <w:color w:val="008000"/>
          <w:sz w:val="28"/>
          <w:szCs w:val="28"/>
          <w:lang w:val="de-DE"/>
        </w:rPr>
        <w:t xml:space="preserve"> </w:t>
      </w:r>
      <w:r w:rsidR="00B23991" w:rsidRPr="007F2C0D">
        <w:rPr>
          <w:color w:val="008000"/>
          <w:sz w:val="28"/>
          <w:szCs w:val="28"/>
        </w:rPr>
        <w:t>бесконечно</w:t>
      </w:r>
      <w:r w:rsidR="00B23991" w:rsidRPr="007F2C0D">
        <w:rPr>
          <w:color w:val="008000"/>
          <w:sz w:val="28"/>
          <w:szCs w:val="28"/>
          <w:lang w:val="de-DE"/>
        </w:rPr>
        <w:t xml:space="preserve"> </w:t>
      </w:r>
      <w:r w:rsidR="00B23991" w:rsidRPr="007F2C0D">
        <w:rPr>
          <w:color w:val="008000"/>
          <w:sz w:val="28"/>
          <w:szCs w:val="28"/>
        </w:rPr>
        <w:t>беспомощным</w:t>
      </w:r>
      <w:r w:rsidR="00B23991" w:rsidRPr="007F2C0D">
        <w:rPr>
          <w:color w:val="008000"/>
          <w:sz w:val="28"/>
          <w:szCs w:val="28"/>
          <w:lang w:val="de-DE"/>
        </w:rPr>
        <w:t xml:space="preserve"> </w:t>
      </w:r>
      <w:r w:rsidR="00B23991" w:rsidRPr="007F2C0D">
        <w:rPr>
          <w:color w:val="008000"/>
          <w:sz w:val="28"/>
          <w:szCs w:val="28"/>
        </w:rPr>
        <w:t>и</w:t>
      </w:r>
      <w:r w:rsidR="00B23991" w:rsidRPr="007F2C0D">
        <w:rPr>
          <w:color w:val="008000"/>
          <w:sz w:val="28"/>
          <w:szCs w:val="28"/>
          <w:lang w:val="de-DE"/>
        </w:rPr>
        <w:t xml:space="preserve"> </w:t>
      </w:r>
      <w:r w:rsidR="00B23991" w:rsidRPr="007F2C0D">
        <w:rPr>
          <w:color w:val="008000"/>
          <w:sz w:val="28"/>
          <w:szCs w:val="28"/>
        </w:rPr>
        <w:t>потерянным</w:t>
      </w:r>
      <w:r w:rsidR="00963488" w:rsidRPr="007F2C0D">
        <w:rPr>
          <w:color w:val="008000"/>
          <w:sz w:val="28"/>
          <w:szCs w:val="28"/>
          <w:lang w:val="de-DE"/>
        </w:rPr>
        <w:t xml:space="preserve">; </w:t>
      </w:r>
      <w:r w:rsidR="00963488" w:rsidRPr="007F2C0D">
        <w:rPr>
          <w:i/>
          <w:color w:val="008000"/>
          <w:sz w:val="28"/>
          <w:szCs w:val="28"/>
          <w:lang w:val="de-DE"/>
        </w:rPr>
        <w:t>verlieren</w:t>
      </w:r>
      <w:r w:rsidR="007E4D3B" w:rsidRPr="007F2C0D">
        <w:rPr>
          <w:i/>
          <w:color w:val="008000"/>
          <w:sz w:val="28"/>
          <w:szCs w:val="28"/>
          <w:lang w:val="de-DE"/>
        </w:rPr>
        <w:t xml:space="preserve"> — </w:t>
      </w:r>
      <w:r w:rsidR="00963488" w:rsidRPr="007F2C0D">
        <w:rPr>
          <w:i/>
          <w:color w:val="008000"/>
          <w:sz w:val="28"/>
          <w:szCs w:val="28"/>
        </w:rPr>
        <w:t>терять</w:t>
      </w:r>
      <w:r w:rsidR="00B23991" w:rsidRPr="007F2C0D">
        <w:rPr>
          <w:color w:val="008000"/>
          <w:sz w:val="28"/>
          <w:szCs w:val="28"/>
          <w:lang w:val="de-DE"/>
        </w:rPr>
        <w:t>)</w:t>
      </w:r>
      <w:r w:rsidRPr="00B23991">
        <w:rPr>
          <w:sz w:val="28"/>
          <w:szCs w:val="28"/>
          <w:lang w:val="de-DE"/>
        </w:rPr>
        <w:t>;</w:t>
      </w:r>
      <w:r w:rsidR="00E2173E" w:rsidRPr="00B23991">
        <w:rPr>
          <w:sz w:val="28"/>
          <w:szCs w:val="28"/>
          <w:lang w:val="de-DE"/>
        </w:rPr>
        <w:t xml:space="preserve"> </w:t>
      </w:r>
      <w:r w:rsidRPr="00B23991">
        <w:rPr>
          <w:sz w:val="28"/>
          <w:szCs w:val="28"/>
          <w:lang w:val="de-DE"/>
        </w:rPr>
        <w:t>mit</w:t>
      </w:r>
      <w:r w:rsidR="00E2173E" w:rsidRPr="00B23991">
        <w:rPr>
          <w:sz w:val="28"/>
          <w:szCs w:val="28"/>
          <w:lang w:val="de-DE"/>
        </w:rPr>
        <w:t xml:space="preserve"> </w:t>
      </w:r>
      <w:r w:rsidRPr="00B23991">
        <w:rPr>
          <w:sz w:val="28"/>
          <w:szCs w:val="28"/>
          <w:lang w:val="de-DE"/>
        </w:rPr>
        <w:t>der</w:t>
      </w:r>
      <w:r w:rsidR="00E2173E" w:rsidRPr="00B23991">
        <w:rPr>
          <w:sz w:val="28"/>
          <w:szCs w:val="28"/>
          <w:lang w:val="de-DE"/>
        </w:rPr>
        <w:t xml:space="preserve"> </w:t>
      </w:r>
      <w:r w:rsidRPr="00B23991">
        <w:rPr>
          <w:sz w:val="28"/>
          <w:szCs w:val="28"/>
          <w:lang w:val="de-DE"/>
        </w:rPr>
        <w:t>Knaben</w:t>
      </w:r>
      <w:r w:rsidR="00E2173E" w:rsidRPr="00B23991">
        <w:rPr>
          <w:sz w:val="28"/>
          <w:szCs w:val="28"/>
          <w:lang w:val="de-DE"/>
        </w:rPr>
        <w:t xml:space="preserve"> </w:t>
      </w:r>
      <w:r w:rsidRPr="00B23991">
        <w:rPr>
          <w:sz w:val="28"/>
          <w:szCs w:val="28"/>
          <w:lang w:val="de-DE"/>
        </w:rPr>
        <w:t>eigenen</w:t>
      </w:r>
      <w:r w:rsidR="00E2173E" w:rsidRPr="00B23991">
        <w:rPr>
          <w:sz w:val="28"/>
          <w:szCs w:val="28"/>
          <w:lang w:val="de-DE"/>
        </w:rPr>
        <w:t xml:space="preserve"> </w:t>
      </w:r>
      <w:r w:rsidRPr="00B23991">
        <w:rPr>
          <w:sz w:val="28"/>
          <w:szCs w:val="28"/>
          <w:lang w:val="de-DE"/>
        </w:rPr>
        <w:t>hartnäckigen</w:t>
      </w:r>
      <w:r w:rsidR="00E2173E" w:rsidRPr="00B23991">
        <w:rPr>
          <w:sz w:val="28"/>
          <w:szCs w:val="28"/>
          <w:lang w:val="de-DE"/>
        </w:rPr>
        <w:t xml:space="preserve"> </w:t>
      </w:r>
      <w:r w:rsidRPr="00B23991">
        <w:rPr>
          <w:sz w:val="28"/>
          <w:szCs w:val="28"/>
          <w:lang w:val="de-DE"/>
        </w:rPr>
        <w:t>Treue</w:t>
      </w:r>
      <w:r w:rsidR="00963488" w:rsidRPr="00963488">
        <w:rPr>
          <w:sz w:val="28"/>
          <w:szCs w:val="28"/>
          <w:lang w:val="de-DE"/>
        </w:rPr>
        <w:t xml:space="preserve"> </w:t>
      </w:r>
      <w:r w:rsidR="00963488" w:rsidRPr="007F2C0D">
        <w:rPr>
          <w:color w:val="008000"/>
          <w:sz w:val="28"/>
          <w:szCs w:val="28"/>
          <w:lang w:val="de-DE"/>
        </w:rPr>
        <w:t>(</w:t>
      </w:r>
      <w:r w:rsidR="00963488" w:rsidRPr="007F2C0D">
        <w:rPr>
          <w:color w:val="008000"/>
          <w:sz w:val="28"/>
          <w:szCs w:val="28"/>
        </w:rPr>
        <w:t>со</w:t>
      </w:r>
      <w:r w:rsidR="00963488" w:rsidRPr="007F2C0D">
        <w:rPr>
          <w:color w:val="008000"/>
          <w:sz w:val="28"/>
          <w:szCs w:val="28"/>
          <w:lang w:val="de-DE"/>
        </w:rPr>
        <w:t xml:space="preserve"> </w:t>
      </w:r>
      <w:r w:rsidR="00963488" w:rsidRPr="007F2C0D">
        <w:rPr>
          <w:color w:val="008000"/>
          <w:sz w:val="28"/>
          <w:szCs w:val="28"/>
        </w:rPr>
        <w:t>свойственной</w:t>
      </w:r>
      <w:r w:rsidR="00963488" w:rsidRPr="007F2C0D">
        <w:rPr>
          <w:color w:val="008000"/>
          <w:sz w:val="28"/>
          <w:szCs w:val="28"/>
          <w:lang w:val="de-DE"/>
        </w:rPr>
        <w:t xml:space="preserve"> </w:t>
      </w:r>
      <w:r w:rsidR="00963488" w:rsidRPr="007F2C0D">
        <w:rPr>
          <w:color w:val="008000"/>
          <w:sz w:val="28"/>
          <w:szCs w:val="28"/>
        </w:rPr>
        <w:t>мальчикам</w:t>
      </w:r>
      <w:r w:rsidR="00963488" w:rsidRPr="007F2C0D">
        <w:rPr>
          <w:color w:val="008000"/>
          <w:sz w:val="28"/>
          <w:szCs w:val="28"/>
          <w:lang w:val="de-DE"/>
        </w:rPr>
        <w:t xml:space="preserve"> </w:t>
      </w:r>
      <w:r w:rsidR="00963488" w:rsidRPr="007F2C0D">
        <w:rPr>
          <w:color w:val="008000"/>
          <w:sz w:val="28"/>
          <w:szCs w:val="28"/>
        </w:rPr>
        <w:t>упрямой</w:t>
      </w:r>
      <w:r w:rsidR="00963488" w:rsidRPr="007F2C0D">
        <w:rPr>
          <w:color w:val="008000"/>
          <w:sz w:val="28"/>
          <w:szCs w:val="28"/>
          <w:lang w:val="de-DE"/>
        </w:rPr>
        <w:t xml:space="preserve"> </w:t>
      </w:r>
      <w:r w:rsidR="00963488" w:rsidRPr="007F2C0D">
        <w:rPr>
          <w:color w:val="008000"/>
          <w:sz w:val="28"/>
          <w:szCs w:val="28"/>
        </w:rPr>
        <w:t>преданностью</w:t>
      </w:r>
      <w:r w:rsidR="00963488" w:rsidRPr="007F2C0D">
        <w:rPr>
          <w:color w:val="008000"/>
          <w:sz w:val="28"/>
          <w:szCs w:val="28"/>
          <w:lang w:val="de-DE"/>
        </w:rPr>
        <w:t xml:space="preserve">; </w:t>
      </w:r>
      <w:r w:rsidR="00963488" w:rsidRPr="007F2C0D">
        <w:rPr>
          <w:i/>
          <w:color w:val="008000"/>
          <w:sz w:val="28"/>
          <w:szCs w:val="28"/>
          <w:lang w:val="de-DE"/>
        </w:rPr>
        <w:t>eigen</w:t>
      </w:r>
      <w:r w:rsidR="007E4D3B" w:rsidRPr="007F2C0D">
        <w:rPr>
          <w:i/>
          <w:color w:val="008000"/>
          <w:sz w:val="28"/>
          <w:szCs w:val="28"/>
          <w:lang w:val="de-DE"/>
        </w:rPr>
        <w:t xml:space="preserve"> — </w:t>
      </w:r>
      <w:r w:rsidR="00963488" w:rsidRPr="007F2C0D">
        <w:rPr>
          <w:i/>
          <w:color w:val="008000"/>
          <w:sz w:val="28"/>
          <w:szCs w:val="28"/>
        </w:rPr>
        <w:t>собственный</w:t>
      </w:r>
      <w:r w:rsidR="00963488" w:rsidRPr="007F2C0D">
        <w:rPr>
          <w:i/>
          <w:color w:val="008000"/>
          <w:sz w:val="28"/>
          <w:szCs w:val="28"/>
          <w:lang w:val="de-DE"/>
        </w:rPr>
        <w:t xml:space="preserve">; </w:t>
      </w:r>
      <w:r w:rsidR="00963488" w:rsidRPr="007F2C0D">
        <w:rPr>
          <w:i/>
          <w:color w:val="008000"/>
          <w:sz w:val="28"/>
          <w:szCs w:val="28"/>
        </w:rPr>
        <w:t>свойственный</w:t>
      </w:r>
      <w:r w:rsidR="00963488" w:rsidRPr="007F2C0D">
        <w:rPr>
          <w:i/>
          <w:color w:val="008000"/>
          <w:sz w:val="28"/>
          <w:szCs w:val="28"/>
          <w:lang w:val="de-DE"/>
        </w:rPr>
        <w:t>; die Treue</w:t>
      </w:r>
      <w:r w:rsidR="007E4D3B" w:rsidRPr="007F2C0D">
        <w:rPr>
          <w:i/>
          <w:color w:val="008000"/>
          <w:sz w:val="28"/>
          <w:szCs w:val="28"/>
          <w:lang w:val="de-DE"/>
        </w:rPr>
        <w:t xml:space="preserve"> — </w:t>
      </w:r>
      <w:r w:rsidR="00963488" w:rsidRPr="007F2C0D">
        <w:rPr>
          <w:i/>
          <w:color w:val="008000"/>
          <w:sz w:val="28"/>
          <w:szCs w:val="28"/>
        </w:rPr>
        <w:t>верность</w:t>
      </w:r>
      <w:r w:rsidR="00963488" w:rsidRPr="007F2C0D">
        <w:rPr>
          <w:i/>
          <w:color w:val="008000"/>
          <w:sz w:val="28"/>
          <w:szCs w:val="28"/>
          <w:lang w:val="de-DE"/>
        </w:rPr>
        <w:t xml:space="preserve">; </w:t>
      </w:r>
      <w:r w:rsidR="00963488" w:rsidRPr="007F2C0D">
        <w:rPr>
          <w:i/>
          <w:color w:val="008000"/>
          <w:sz w:val="28"/>
          <w:szCs w:val="28"/>
        </w:rPr>
        <w:t>преданность</w:t>
      </w:r>
      <w:r w:rsidR="00252637" w:rsidRPr="00252637">
        <w:rPr>
          <w:i/>
          <w:color w:val="008000"/>
          <w:sz w:val="28"/>
          <w:szCs w:val="28"/>
          <w:lang w:val="de-DE"/>
        </w:rPr>
        <w:t xml:space="preserve">; treu — </w:t>
      </w:r>
      <w:r w:rsidR="00252637">
        <w:rPr>
          <w:i/>
          <w:color w:val="008000"/>
          <w:sz w:val="28"/>
          <w:szCs w:val="28"/>
        </w:rPr>
        <w:t>верный</w:t>
      </w:r>
      <w:r w:rsidR="00252637" w:rsidRPr="00252637">
        <w:rPr>
          <w:i/>
          <w:color w:val="008000"/>
          <w:sz w:val="28"/>
          <w:szCs w:val="28"/>
          <w:lang w:val="de-DE"/>
        </w:rPr>
        <w:t xml:space="preserve">, </w:t>
      </w:r>
      <w:r w:rsidR="00252637">
        <w:rPr>
          <w:i/>
          <w:color w:val="008000"/>
          <w:sz w:val="28"/>
          <w:szCs w:val="28"/>
        </w:rPr>
        <w:t>преданный</w:t>
      </w:r>
      <w:r w:rsidR="00963488" w:rsidRPr="007F2C0D">
        <w:rPr>
          <w:color w:val="008000"/>
          <w:sz w:val="28"/>
          <w:szCs w:val="28"/>
          <w:lang w:val="de-DE"/>
        </w:rPr>
        <w:t>)</w:t>
      </w:r>
      <w:r w:rsidR="00E2173E" w:rsidRPr="00B23991">
        <w:rPr>
          <w:sz w:val="28"/>
          <w:szCs w:val="28"/>
          <w:lang w:val="de-DE"/>
        </w:rPr>
        <w:t xml:space="preserve"> </w:t>
      </w:r>
      <w:r w:rsidRPr="00B23991">
        <w:rPr>
          <w:sz w:val="28"/>
          <w:szCs w:val="28"/>
          <w:lang w:val="de-DE"/>
        </w:rPr>
        <w:t>wartete</w:t>
      </w:r>
      <w:r w:rsidR="00E2173E" w:rsidRPr="00B23991">
        <w:rPr>
          <w:sz w:val="28"/>
          <w:szCs w:val="28"/>
          <w:lang w:val="de-DE"/>
        </w:rPr>
        <w:t xml:space="preserve"> </w:t>
      </w:r>
      <w:r w:rsidRPr="00B23991">
        <w:rPr>
          <w:sz w:val="28"/>
          <w:szCs w:val="28"/>
          <w:lang w:val="de-DE"/>
        </w:rPr>
        <w:t>er</w:t>
      </w:r>
      <w:r w:rsidR="00E2173E" w:rsidRPr="00B23991">
        <w:rPr>
          <w:sz w:val="28"/>
          <w:szCs w:val="28"/>
          <w:lang w:val="de-DE"/>
        </w:rPr>
        <w:t xml:space="preserve"> </w:t>
      </w:r>
      <w:r w:rsidRPr="00B23991">
        <w:rPr>
          <w:sz w:val="28"/>
          <w:szCs w:val="28"/>
          <w:lang w:val="de-DE"/>
        </w:rPr>
        <w:t>die</w:t>
      </w:r>
      <w:r w:rsidR="00E2173E" w:rsidRPr="00B23991">
        <w:rPr>
          <w:sz w:val="28"/>
          <w:szCs w:val="28"/>
          <w:lang w:val="de-DE"/>
        </w:rPr>
        <w:t xml:space="preserve"> </w:t>
      </w:r>
      <w:r w:rsidRPr="00B23991">
        <w:rPr>
          <w:sz w:val="28"/>
          <w:szCs w:val="28"/>
          <w:lang w:val="de-DE"/>
        </w:rPr>
        <w:t>ganzen</w:t>
      </w:r>
      <w:r w:rsidR="00E2173E" w:rsidRPr="00B23991">
        <w:rPr>
          <w:sz w:val="28"/>
          <w:szCs w:val="28"/>
          <w:lang w:val="de-DE"/>
        </w:rPr>
        <w:t xml:space="preserve"> </w:t>
      </w:r>
      <w:r w:rsidRPr="00B23991">
        <w:rPr>
          <w:sz w:val="28"/>
          <w:szCs w:val="28"/>
          <w:lang w:val="de-DE"/>
        </w:rPr>
        <w:t>langen</w:t>
      </w:r>
      <w:r w:rsidR="00E2173E" w:rsidRPr="00B23991">
        <w:rPr>
          <w:sz w:val="28"/>
          <w:szCs w:val="28"/>
          <w:lang w:val="de-DE"/>
        </w:rPr>
        <w:t xml:space="preserve"> </w:t>
      </w:r>
      <w:r w:rsidRPr="00B23991">
        <w:rPr>
          <w:sz w:val="28"/>
          <w:szCs w:val="28"/>
          <w:lang w:val="de-DE"/>
        </w:rPr>
        <w:t>Stunden</w:t>
      </w:r>
      <w:r w:rsidR="00E2173E" w:rsidRPr="00B23991">
        <w:rPr>
          <w:sz w:val="28"/>
          <w:szCs w:val="28"/>
          <w:lang w:val="de-DE"/>
        </w:rPr>
        <w:t xml:space="preserve"> </w:t>
      </w:r>
      <w:r w:rsidRPr="00B23991">
        <w:rPr>
          <w:sz w:val="28"/>
          <w:szCs w:val="28"/>
          <w:lang w:val="de-DE"/>
        </w:rPr>
        <w:t>unablässig</w:t>
      </w:r>
      <w:r w:rsidR="00E2173E" w:rsidRPr="00B23991">
        <w:rPr>
          <w:sz w:val="28"/>
          <w:szCs w:val="28"/>
          <w:lang w:val="de-DE"/>
        </w:rPr>
        <w:t xml:space="preserve"> </w:t>
      </w:r>
      <w:r w:rsidRPr="00B23991">
        <w:rPr>
          <w:sz w:val="28"/>
          <w:szCs w:val="28"/>
          <w:lang w:val="de-DE"/>
        </w:rPr>
        <w:t>auf</w:t>
      </w:r>
      <w:r w:rsidR="00E2173E" w:rsidRPr="00B23991">
        <w:rPr>
          <w:sz w:val="28"/>
          <w:szCs w:val="28"/>
          <w:lang w:val="de-DE"/>
        </w:rPr>
        <w:t xml:space="preserve"> </w:t>
      </w:r>
      <w:r w:rsidRPr="00B23991">
        <w:rPr>
          <w:sz w:val="28"/>
          <w:szCs w:val="28"/>
          <w:lang w:val="de-DE"/>
        </w:rPr>
        <w:t>seinen</w:t>
      </w:r>
      <w:r w:rsidR="00E2173E" w:rsidRPr="00B23991">
        <w:rPr>
          <w:sz w:val="28"/>
          <w:szCs w:val="28"/>
          <w:lang w:val="de-DE"/>
        </w:rPr>
        <w:t xml:space="preserve"> </w:t>
      </w:r>
      <w:r w:rsidRPr="00B23991">
        <w:rPr>
          <w:sz w:val="28"/>
          <w:szCs w:val="28"/>
          <w:lang w:val="de-DE"/>
        </w:rPr>
        <w:t>Freund</w:t>
      </w:r>
      <w:r w:rsidR="00963488" w:rsidRPr="00963488">
        <w:rPr>
          <w:sz w:val="28"/>
          <w:szCs w:val="28"/>
          <w:lang w:val="de-DE"/>
        </w:rPr>
        <w:t xml:space="preserve"> </w:t>
      </w:r>
      <w:r w:rsidR="00963488" w:rsidRPr="007F2C0D">
        <w:rPr>
          <w:color w:val="008000"/>
          <w:sz w:val="28"/>
          <w:szCs w:val="28"/>
          <w:lang w:val="de-DE"/>
        </w:rPr>
        <w:t>(</w:t>
      </w:r>
      <w:r w:rsidR="00963488" w:rsidRPr="007F2C0D">
        <w:rPr>
          <w:color w:val="008000"/>
          <w:sz w:val="28"/>
          <w:szCs w:val="28"/>
        </w:rPr>
        <w:t>он</w:t>
      </w:r>
      <w:r w:rsidR="00963488" w:rsidRPr="007F2C0D">
        <w:rPr>
          <w:color w:val="008000"/>
          <w:sz w:val="28"/>
          <w:szCs w:val="28"/>
          <w:lang w:val="de-DE"/>
        </w:rPr>
        <w:t xml:space="preserve"> </w:t>
      </w:r>
      <w:r w:rsidR="00963488" w:rsidRPr="007F2C0D">
        <w:rPr>
          <w:color w:val="008000"/>
          <w:sz w:val="28"/>
          <w:szCs w:val="28"/>
        </w:rPr>
        <w:t>все</w:t>
      </w:r>
      <w:r w:rsidR="00963488" w:rsidRPr="007F2C0D">
        <w:rPr>
          <w:color w:val="008000"/>
          <w:sz w:val="28"/>
          <w:szCs w:val="28"/>
          <w:lang w:val="de-DE"/>
        </w:rPr>
        <w:t xml:space="preserve"> </w:t>
      </w:r>
      <w:r w:rsidR="00963488" w:rsidRPr="007F2C0D">
        <w:rPr>
          <w:color w:val="008000"/>
          <w:sz w:val="28"/>
          <w:szCs w:val="28"/>
        </w:rPr>
        <w:t>эти</w:t>
      </w:r>
      <w:r w:rsidR="00963488" w:rsidRPr="007F2C0D">
        <w:rPr>
          <w:color w:val="008000"/>
          <w:sz w:val="28"/>
          <w:szCs w:val="28"/>
          <w:lang w:val="de-DE"/>
        </w:rPr>
        <w:t xml:space="preserve"> </w:t>
      </w:r>
      <w:r w:rsidR="00963488" w:rsidRPr="007F2C0D">
        <w:rPr>
          <w:color w:val="008000"/>
          <w:sz w:val="28"/>
          <w:szCs w:val="28"/>
        </w:rPr>
        <w:t>долгие</w:t>
      </w:r>
      <w:r w:rsidR="00963488" w:rsidRPr="007F2C0D">
        <w:rPr>
          <w:color w:val="008000"/>
          <w:sz w:val="28"/>
          <w:szCs w:val="28"/>
          <w:lang w:val="de-DE"/>
        </w:rPr>
        <w:t xml:space="preserve"> </w:t>
      </w:r>
      <w:r w:rsidR="00963488" w:rsidRPr="007F2C0D">
        <w:rPr>
          <w:color w:val="008000"/>
          <w:sz w:val="28"/>
          <w:szCs w:val="28"/>
        </w:rPr>
        <w:t>часы</w:t>
      </w:r>
      <w:r w:rsidR="00963488" w:rsidRPr="007F2C0D">
        <w:rPr>
          <w:color w:val="008000"/>
          <w:sz w:val="28"/>
          <w:szCs w:val="28"/>
          <w:lang w:val="de-DE"/>
        </w:rPr>
        <w:t xml:space="preserve"> </w:t>
      </w:r>
      <w:r w:rsidR="00963488" w:rsidRPr="007F2C0D">
        <w:rPr>
          <w:color w:val="008000"/>
          <w:sz w:val="28"/>
          <w:szCs w:val="28"/>
        </w:rPr>
        <w:t>неустанно</w:t>
      </w:r>
      <w:r w:rsidR="00963488" w:rsidRPr="007F2C0D">
        <w:rPr>
          <w:color w:val="008000"/>
          <w:sz w:val="28"/>
          <w:szCs w:val="28"/>
          <w:lang w:val="de-DE"/>
        </w:rPr>
        <w:t xml:space="preserve"> </w:t>
      </w:r>
      <w:r w:rsidR="00963488" w:rsidRPr="007F2C0D">
        <w:rPr>
          <w:color w:val="008000"/>
          <w:sz w:val="28"/>
          <w:szCs w:val="28"/>
        </w:rPr>
        <w:t>ждал</w:t>
      </w:r>
      <w:r w:rsidR="00963488" w:rsidRPr="007F2C0D">
        <w:rPr>
          <w:color w:val="008000"/>
          <w:sz w:val="28"/>
          <w:szCs w:val="28"/>
          <w:lang w:val="de-DE"/>
        </w:rPr>
        <w:t xml:space="preserve"> </w:t>
      </w:r>
      <w:r w:rsidR="00963488" w:rsidRPr="007F2C0D">
        <w:rPr>
          <w:color w:val="008000"/>
          <w:sz w:val="28"/>
          <w:szCs w:val="28"/>
        </w:rPr>
        <w:t>своего</w:t>
      </w:r>
      <w:r w:rsidR="00963488" w:rsidRPr="007F2C0D">
        <w:rPr>
          <w:color w:val="008000"/>
          <w:sz w:val="28"/>
          <w:szCs w:val="28"/>
          <w:lang w:val="de-DE"/>
        </w:rPr>
        <w:t xml:space="preserve"> </w:t>
      </w:r>
      <w:r w:rsidR="00963488" w:rsidRPr="007F2C0D">
        <w:rPr>
          <w:color w:val="008000"/>
          <w:sz w:val="28"/>
          <w:szCs w:val="28"/>
        </w:rPr>
        <w:t>друга</w:t>
      </w:r>
      <w:r w:rsidR="00963488" w:rsidRPr="007F2C0D">
        <w:rPr>
          <w:color w:val="008000"/>
          <w:sz w:val="28"/>
          <w:szCs w:val="28"/>
          <w:lang w:val="de-DE"/>
        </w:rPr>
        <w:t xml:space="preserve">; </w:t>
      </w:r>
      <w:r w:rsidR="00963488" w:rsidRPr="007F2C0D">
        <w:rPr>
          <w:i/>
          <w:color w:val="008000"/>
          <w:sz w:val="28"/>
          <w:szCs w:val="28"/>
          <w:lang w:val="de-DE"/>
        </w:rPr>
        <w:t>unablässig</w:t>
      </w:r>
      <w:r w:rsidR="007E4D3B" w:rsidRPr="007F2C0D">
        <w:rPr>
          <w:i/>
          <w:color w:val="008000"/>
          <w:sz w:val="28"/>
          <w:szCs w:val="28"/>
          <w:lang w:val="de-DE"/>
        </w:rPr>
        <w:t xml:space="preserve"> — </w:t>
      </w:r>
      <w:r w:rsidR="00963488" w:rsidRPr="007F2C0D">
        <w:rPr>
          <w:i/>
          <w:color w:val="008000"/>
          <w:sz w:val="28"/>
          <w:szCs w:val="28"/>
        </w:rPr>
        <w:t>непрерывный</w:t>
      </w:r>
      <w:r w:rsidR="00963488" w:rsidRPr="007F2C0D">
        <w:rPr>
          <w:i/>
          <w:color w:val="008000"/>
          <w:sz w:val="28"/>
          <w:szCs w:val="28"/>
          <w:lang w:val="de-DE"/>
        </w:rPr>
        <w:t xml:space="preserve">; </w:t>
      </w:r>
      <w:r w:rsidR="00963488" w:rsidRPr="007F2C0D">
        <w:rPr>
          <w:i/>
          <w:color w:val="008000"/>
          <w:sz w:val="28"/>
          <w:szCs w:val="28"/>
        </w:rPr>
        <w:t>неустанный</w:t>
      </w:r>
      <w:r w:rsidR="00963488" w:rsidRPr="007F2C0D">
        <w:rPr>
          <w:color w:val="008000"/>
          <w:sz w:val="28"/>
          <w:szCs w:val="28"/>
          <w:lang w:val="de-DE"/>
        </w:rPr>
        <w:t>)</w:t>
      </w:r>
      <w:r w:rsidRPr="00B23991">
        <w:rPr>
          <w:sz w:val="28"/>
          <w:szCs w:val="28"/>
          <w:lang w:val="de-DE"/>
        </w:rPr>
        <w:t>.</w:t>
      </w:r>
    </w:p>
    <w:p w:rsidR="00975A2B" w:rsidRDefault="00975A2B" w:rsidP="001B2DE8">
      <w:pPr>
        <w:pStyle w:val="a3"/>
        <w:spacing w:line="360" w:lineRule="auto"/>
        <w:rPr>
          <w:sz w:val="28"/>
          <w:szCs w:val="28"/>
          <w:lang w:val="de-DE"/>
        </w:rPr>
      </w:pPr>
    </w:p>
    <w:p w:rsidR="00246167" w:rsidRDefault="00AA3847" w:rsidP="001B2DE8">
      <w:pPr>
        <w:pStyle w:val="a3"/>
        <w:spacing w:line="360" w:lineRule="auto"/>
        <w:rPr>
          <w:sz w:val="28"/>
          <w:szCs w:val="28"/>
          <w:lang w:val="de-DE"/>
        </w:rPr>
      </w:pPr>
      <w:r w:rsidRPr="00AA3847">
        <w:rPr>
          <w:sz w:val="28"/>
          <w:szCs w:val="28"/>
          <w:lang w:val="de-DE"/>
        </w:rPr>
        <w:t xml:space="preserve">Das heiße Spiel begann ihn schon zu erregen, und darum zwang er sich zur Vorsicht. Den Nachmittag verblieb er in seinem Zimmer mit dem angenehmen Bewusstsein, gesucht und vermisst zu werden. Aber diese Abwesenheit wurde nicht so sehr von ihr bemerkt, gegen die sie eigentlich gezielt war, sondern gestaltete sich für den armen Buben zur Qual. Edgar fühlte sich den ganzen </w:t>
      </w:r>
      <w:r w:rsidRPr="00AA3847">
        <w:rPr>
          <w:sz w:val="28"/>
          <w:szCs w:val="28"/>
          <w:lang w:val="de-DE"/>
        </w:rPr>
        <w:lastRenderedPageBreak/>
        <w:t>Nachmittag unendlich hilflos und verloren; mit der Knaben eigenen hartnäckigen Treue wartete er die ganzen langen Stunden unablässig auf seinen Freund.</w:t>
      </w:r>
    </w:p>
    <w:p w:rsidR="00975A2B" w:rsidRDefault="00975A2B" w:rsidP="001B2DE8">
      <w:pPr>
        <w:pStyle w:val="a3"/>
        <w:spacing w:line="360" w:lineRule="auto"/>
        <w:rPr>
          <w:sz w:val="28"/>
          <w:szCs w:val="28"/>
          <w:lang w:val="de-DE"/>
        </w:rPr>
      </w:pPr>
    </w:p>
    <w:p w:rsidR="00070705" w:rsidRPr="00C91637" w:rsidRDefault="00070705" w:rsidP="001B2DE8">
      <w:pPr>
        <w:pStyle w:val="a3"/>
        <w:spacing w:line="360" w:lineRule="auto"/>
        <w:rPr>
          <w:sz w:val="28"/>
          <w:szCs w:val="28"/>
          <w:lang w:val="de-DE"/>
        </w:rPr>
      </w:pPr>
      <w:r w:rsidRPr="00AA3847">
        <w:rPr>
          <w:sz w:val="28"/>
          <w:szCs w:val="28"/>
          <w:lang w:val="de-DE"/>
        </w:rPr>
        <w:t>Es</w:t>
      </w:r>
      <w:r w:rsidR="00E2173E" w:rsidRPr="00AA3847">
        <w:rPr>
          <w:sz w:val="28"/>
          <w:szCs w:val="28"/>
          <w:lang w:val="de-DE"/>
        </w:rPr>
        <w:t xml:space="preserve"> </w:t>
      </w:r>
      <w:r w:rsidRPr="00AA3847">
        <w:rPr>
          <w:sz w:val="28"/>
          <w:szCs w:val="28"/>
          <w:lang w:val="de-DE"/>
        </w:rPr>
        <w:t>wäre</w:t>
      </w:r>
      <w:r w:rsidR="00E2173E" w:rsidRPr="00AA3847">
        <w:rPr>
          <w:sz w:val="28"/>
          <w:szCs w:val="28"/>
          <w:lang w:val="de-DE"/>
        </w:rPr>
        <w:t xml:space="preserve"> </w:t>
      </w:r>
      <w:r w:rsidRPr="00AA3847">
        <w:rPr>
          <w:sz w:val="28"/>
          <w:szCs w:val="28"/>
          <w:lang w:val="de-DE"/>
        </w:rPr>
        <w:t>ihm</w:t>
      </w:r>
      <w:r w:rsidR="00E2173E" w:rsidRPr="00AA3847">
        <w:rPr>
          <w:sz w:val="28"/>
          <w:szCs w:val="28"/>
          <w:lang w:val="de-DE"/>
        </w:rPr>
        <w:t xml:space="preserve"> </w:t>
      </w:r>
      <w:r w:rsidRPr="00AA3847">
        <w:rPr>
          <w:sz w:val="28"/>
          <w:szCs w:val="28"/>
          <w:lang w:val="de-DE"/>
        </w:rPr>
        <w:t>wie</w:t>
      </w:r>
      <w:r w:rsidR="00E2173E" w:rsidRPr="00AA3847">
        <w:rPr>
          <w:sz w:val="28"/>
          <w:szCs w:val="28"/>
          <w:lang w:val="de-DE"/>
        </w:rPr>
        <w:t xml:space="preserve"> </w:t>
      </w:r>
      <w:r w:rsidRPr="00AA3847">
        <w:rPr>
          <w:sz w:val="28"/>
          <w:szCs w:val="28"/>
          <w:lang w:val="de-DE"/>
        </w:rPr>
        <w:t>ein</w:t>
      </w:r>
      <w:r w:rsidR="00E2173E" w:rsidRPr="00AA3847">
        <w:rPr>
          <w:sz w:val="28"/>
          <w:szCs w:val="28"/>
          <w:lang w:val="de-DE"/>
        </w:rPr>
        <w:t xml:space="preserve"> </w:t>
      </w:r>
      <w:r w:rsidRPr="00AA3847">
        <w:rPr>
          <w:sz w:val="28"/>
          <w:szCs w:val="28"/>
          <w:lang w:val="de-DE"/>
        </w:rPr>
        <w:t>Vergehen</w:t>
      </w:r>
      <w:r w:rsidR="00E2173E" w:rsidRPr="00AA3847">
        <w:rPr>
          <w:sz w:val="28"/>
          <w:szCs w:val="28"/>
          <w:lang w:val="de-DE"/>
        </w:rPr>
        <w:t xml:space="preserve"> </w:t>
      </w:r>
      <w:r w:rsidRPr="00AA3847">
        <w:rPr>
          <w:sz w:val="28"/>
          <w:szCs w:val="28"/>
          <w:lang w:val="de-DE"/>
        </w:rPr>
        <w:t>gegen</w:t>
      </w:r>
      <w:r w:rsidR="00E2173E" w:rsidRPr="00AA3847">
        <w:rPr>
          <w:sz w:val="28"/>
          <w:szCs w:val="28"/>
          <w:lang w:val="de-DE"/>
        </w:rPr>
        <w:t xml:space="preserve"> </w:t>
      </w:r>
      <w:r w:rsidRPr="00AA3847">
        <w:rPr>
          <w:sz w:val="28"/>
          <w:szCs w:val="28"/>
          <w:lang w:val="de-DE"/>
        </w:rPr>
        <w:t>die</w:t>
      </w:r>
      <w:r w:rsidR="00E2173E" w:rsidRPr="00AA3847">
        <w:rPr>
          <w:sz w:val="28"/>
          <w:szCs w:val="28"/>
          <w:lang w:val="de-DE"/>
        </w:rPr>
        <w:t xml:space="preserve"> </w:t>
      </w:r>
      <w:r w:rsidRPr="00AA3847">
        <w:rPr>
          <w:sz w:val="28"/>
          <w:szCs w:val="28"/>
          <w:lang w:val="de-DE"/>
        </w:rPr>
        <w:t>Freundschaft</w:t>
      </w:r>
      <w:r w:rsidR="00E2173E" w:rsidRPr="00AA3847">
        <w:rPr>
          <w:sz w:val="28"/>
          <w:szCs w:val="28"/>
          <w:lang w:val="de-DE"/>
        </w:rPr>
        <w:t xml:space="preserve"> </w:t>
      </w:r>
      <w:r w:rsidRPr="00AA3847">
        <w:rPr>
          <w:sz w:val="28"/>
          <w:szCs w:val="28"/>
          <w:lang w:val="de-DE"/>
        </w:rPr>
        <w:t>erschienen</w:t>
      </w:r>
      <w:r w:rsidR="00963488" w:rsidRPr="00963488">
        <w:rPr>
          <w:sz w:val="28"/>
          <w:szCs w:val="28"/>
          <w:lang w:val="de-DE"/>
        </w:rPr>
        <w:t xml:space="preserve"> </w:t>
      </w:r>
      <w:r w:rsidR="00963488" w:rsidRPr="007F2C0D">
        <w:rPr>
          <w:color w:val="008000"/>
          <w:sz w:val="28"/>
          <w:szCs w:val="28"/>
          <w:lang w:val="de-DE"/>
        </w:rPr>
        <w:t>(</w:t>
      </w:r>
      <w:r w:rsidR="00963488" w:rsidRPr="007F2C0D">
        <w:rPr>
          <w:color w:val="008000"/>
          <w:sz w:val="28"/>
          <w:szCs w:val="28"/>
        </w:rPr>
        <w:t>ему</w:t>
      </w:r>
      <w:r w:rsidR="00963488" w:rsidRPr="007F2C0D">
        <w:rPr>
          <w:color w:val="008000"/>
          <w:sz w:val="28"/>
          <w:szCs w:val="28"/>
          <w:lang w:val="de-DE"/>
        </w:rPr>
        <w:t xml:space="preserve"> </w:t>
      </w:r>
      <w:r w:rsidR="00963488" w:rsidRPr="007F2C0D">
        <w:rPr>
          <w:color w:val="008000"/>
          <w:sz w:val="28"/>
          <w:szCs w:val="28"/>
        </w:rPr>
        <w:t>показалось</w:t>
      </w:r>
      <w:r w:rsidR="00963488" w:rsidRPr="007F2C0D">
        <w:rPr>
          <w:color w:val="008000"/>
          <w:sz w:val="28"/>
          <w:szCs w:val="28"/>
          <w:lang w:val="de-DE"/>
        </w:rPr>
        <w:t xml:space="preserve"> </w:t>
      </w:r>
      <w:r w:rsidR="00963488" w:rsidRPr="007F2C0D">
        <w:rPr>
          <w:color w:val="008000"/>
          <w:sz w:val="28"/>
          <w:szCs w:val="28"/>
        </w:rPr>
        <w:t>бы</w:t>
      </w:r>
      <w:r w:rsidR="00963488" w:rsidRPr="007F2C0D">
        <w:rPr>
          <w:color w:val="008000"/>
          <w:sz w:val="28"/>
          <w:szCs w:val="28"/>
          <w:lang w:val="de-DE"/>
        </w:rPr>
        <w:t xml:space="preserve"> </w:t>
      </w:r>
      <w:r w:rsidR="00963488" w:rsidRPr="007F2C0D">
        <w:rPr>
          <w:color w:val="008000"/>
          <w:sz w:val="28"/>
          <w:szCs w:val="28"/>
        </w:rPr>
        <w:t>преступлением</w:t>
      </w:r>
      <w:r w:rsidR="00963488" w:rsidRPr="007F2C0D">
        <w:rPr>
          <w:color w:val="008000"/>
          <w:sz w:val="28"/>
          <w:szCs w:val="28"/>
          <w:lang w:val="de-DE"/>
        </w:rPr>
        <w:t xml:space="preserve"> </w:t>
      </w:r>
      <w:r w:rsidR="00963488" w:rsidRPr="007F2C0D">
        <w:rPr>
          <w:color w:val="008000"/>
          <w:sz w:val="28"/>
          <w:szCs w:val="28"/>
        </w:rPr>
        <w:t>против</w:t>
      </w:r>
      <w:r w:rsidR="00963488" w:rsidRPr="007F2C0D">
        <w:rPr>
          <w:color w:val="008000"/>
          <w:sz w:val="28"/>
          <w:szCs w:val="28"/>
          <w:lang w:val="de-DE"/>
        </w:rPr>
        <w:t xml:space="preserve"> </w:t>
      </w:r>
      <w:r w:rsidR="00963488" w:rsidRPr="007F2C0D">
        <w:rPr>
          <w:color w:val="008000"/>
          <w:sz w:val="28"/>
          <w:szCs w:val="28"/>
        </w:rPr>
        <w:t>дружбы</w:t>
      </w:r>
      <w:r w:rsidR="00963488" w:rsidRPr="007F2C0D">
        <w:rPr>
          <w:color w:val="008000"/>
          <w:sz w:val="28"/>
          <w:szCs w:val="28"/>
          <w:lang w:val="de-DE"/>
        </w:rPr>
        <w:t xml:space="preserve">; </w:t>
      </w:r>
      <w:r w:rsidR="00963488" w:rsidRPr="007F2C0D">
        <w:rPr>
          <w:i/>
          <w:color w:val="008000"/>
          <w:sz w:val="28"/>
          <w:szCs w:val="28"/>
          <w:lang w:val="de-DE"/>
        </w:rPr>
        <w:t>das Vergehen</w:t>
      </w:r>
      <w:r w:rsidR="007E4D3B" w:rsidRPr="007F2C0D">
        <w:rPr>
          <w:i/>
          <w:color w:val="008000"/>
          <w:sz w:val="28"/>
          <w:szCs w:val="28"/>
          <w:lang w:val="de-DE"/>
        </w:rPr>
        <w:t xml:space="preserve"> — </w:t>
      </w:r>
      <w:r w:rsidR="00963488" w:rsidRPr="007F2C0D">
        <w:rPr>
          <w:i/>
          <w:color w:val="008000"/>
          <w:sz w:val="28"/>
          <w:szCs w:val="28"/>
        </w:rPr>
        <w:t>проступок</w:t>
      </w:r>
      <w:r w:rsidR="00963488" w:rsidRPr="007F2C0D">
        <w:rPr>
          <w:i/>
          <w:color w:val="008000"/>
          <w:sz w:val="28"/>
          <w:szCs w:val="28"/>
          <w:lang w:val="de-DE"/>
        </w:rPr>
        <w:t xml:space="preserve">; </w:t>
      </w:r>
      <w:r w:rsidR="00963488" w:rsidRPr="007F2C0D">
        <w:rPr>
          <w:i/>
          <w:color w:val="008000"/>
          <w:sz w:val="28"/>
          <w:szCs w:val="28"/>
        </w:rPr>
        <w:t>преступление</w:t>
      </w:r>
      <w:r w:rsidR="00963488" w:rsidRPr="007F2C0D">
        <w:rPr>
          <w:i/>
          <w:color w:val="008000"/>
          <w:sz w:val="28"/>
          <w:szCs w:val="28"/>
          <w:lang w:val="de-DE"/>
        </w:rPr>
        <w:t>; erscheinen</w:t>
      </w:r>
      <w:r w:rsidR="007E4D3B" w:rsidRPr="007F2C0D">
        <w:rPr>
          <w:i/>
          <w:color w:val="008000"/>
          <w:sz w:val="28"/>
          <w:szCs w:val="28"/>
          <w:lang w:val="de-DE"/>
        </w:rPr>
        <w:t xml:space="preserve"> — </w:t>
      </w:r>
      <w:r w:rsidR="00963488" w:rsidRPr="007F2C0D">
        <w:rPr>
          <w:i/>
          <w:color w:val="008000"/>
          <w:sz w:val="28"/>
          <w:szCs w:val="28"/>
        </w:rPr>
        <w:t>являться</w:t>
      </w:r>
      <w:r w:rsidR="00963488" w:rsidRPr="007F2C0D">
        <w:rPr>
          <w:i/>
          <w:color w:val="008000"/>
          <w:sz w:val="28"/>
          <w:szCs w:val="28"/>
          <w:lang w:val="de-DE"/>
        </w:rPr>
        <w:t xml:space="preserve">; </w:t>
      </w:r>
      <w:r w:rsidR="00963488" w:rsidRPr="007F2C0D">
        <w:rPr>
          <w:i/>
          <w:color w:val="008000"/>
          <w:sz w:val="28"/>
          <w:szCs w:val="28"/>
        </w:rPr>
        <w:t>казаться</w:t>
      </w:r>
      <w:r w:rsidR="00963488" w:rsidRPr="007F2C0D">
        <w:rPr>
          <w:color w:val="008000"/>
          <w:sz w:val="28"/>
          <w:szCs w:val="28"/>
          <w:lang w:val="de-DE"/>
        </w:rPr>
        <w:t>)</w:t>
      </w:r>
      <w:r w:rsidRPr="00AA3847">
        <w:rPr>
          <w:sz w:val="28"/>
          <w:szCs w:val="28"/>
          <w:lang w:val="de-DE"/>
        </w:rPr>
        <w:t>,</w:t>
      </w:r>
      <w:r w:rsidR="00E2173E" w:rsidRPr="00AA3847">
        <w:rPr>
          <w:sz w:val="28"/>
          <w:szCs w:val="28"/>
          <w:lang w:val="de-DE"/>
        </w:rPr>
        <w:t xml:space="preserve"> </w:t>
      </w:r>
      <w:r w:rsidRPr="00AA3847">
        <w:rPr>
          <w:sz w:val="28"/>
          <w:szCs w:val="28"/>
          <w:lang w:val="de-DE"/>
        </w:rPr>
        <w:t>wegzugehen</w:t>
      </w:r>
      <w:r w:rsidR="00E2173E" w:rsidRPr="00AA3847">
        <w:rPr>
          <w:sz w:val="28"/>
          <w:szCs w:val="28"/>
          <w:lang w:val="de-DE"/>
        </w:rPr>
        <w:t xml:space="preserve"> </w:t>
      </w:r>
      <w:r w:rsidRPr="00AA3847">
        <w:rPr>
          <w:sz w:val="28"/>
          <w:szCs w:val="28"/>
          <w:lang w:val="de-DE"/>
        </w:rPr>
        <w:t>oder</w:t>
      </w:r>
      <w:r w:rsidR="00E2173E" w:rsidRPr="00AA3847">
        <w:rPr>
          <w:sz w:val="28"/>
          <w:szCs w:val="28"/>
          <w:lang w:val="de-DE"/>
        </w:rPr>
        <w:t xml:space="preserve"> </w:t>
      </w:r>
      <w:r w:rsidRPr="00AA3847">
        <w:rPr>
          <w:sz w:val="28"/>
          <w:szCs w:val="28"/>
          <w:lang w:val="de-DE"/>
        </w:rPr>
        <w:t>irgend</w:t>
      </w:r>
      <w:r w:rsidR="00E2173E" w:rsidRPr="00AA3847">
        <w:rPr>
          <w:sz w:val="28"/>
          <w:szCs w:val="28"/>
          <w:lang w:val="de-DE"/>
        </w:rPr>
        <w:t xml:space="preserve"> </w:t>
      </w:r>
      <w:r w:rsidRPr="00AA3847">
        <w:rPr>
          <w:sz w:val="28"/>
          <w:szCs w:val="28"/>
          <w:lang w:val="de-DE"/>
        </w:rPr>
        <w:t>etwas</w:t>
      </w:r>
      <w:r w:rsidR="00E2173E" w:rsidRPr="00AA3847">
        <w:rPr>
          <w:sz w:val="28"/>
          <w:szCs w:val="28"/>
          <w:lang w:val="de-DE"/>
        </w:rPr>
        <w:t xml:space="preserve"> </w:t>
      </w:r>
      <w:r w:rsidRPr="00AA3847">
        <w:rPr>
          <w:sz w:val="28"/>
          <w:szCs w:val="28"/>
          <w:lang w:val="de-DE"/>
        </w:rPr>
        <w:t>allein</w:t>
      </w:r>
      <w:r w:rsidR="00E2173E" w:rsidRPr="00AA3847">
        <w:rPr>
          <w:sz w:val="28"/>
          <w:szCs w:val="28"/>
          <w:lang w:val="de-DE"/>
        </w:rPr>
        <w:t xml:space="preserve"> </w:t>
      </w:r>
      <w:r w:rsidRPr="00AA3847">
        <w:rPr>
          <w:sz w:val="28"/>
          <w:szCs w:val="28"/>
          <w:lang w:val="de-DE"/>
        </w:rPr>
        <w:t>zu</w:t>
      </w:r>
      <w:r w:rsidR="00E2173E" w:rsidRPr="00AA3847">
        <w:rPr>
          <w:sz w:val="28"/>
          <w:szCs w:val="28"/>
          <w:lang w:val="de-DE"/>
        </w:rPr>
        <w:t xml:space="preserve"> </w:t>
      </w:r>
      <w:r w:rsidRPr="00AA3847">
        <w:rPr>
          <w:sz w:val="28"/>
          <w:szCs w:val="28"/>
          <w:lang w:val="de-DE"/>
        </w:rPr>
        <w:t>tun</w:t>
      </w:r>
      <w:r w:rsidR="00963488" w:rsidRPr="00963488">
        <w:rPr>
          <w:sz w:val="28"/>
          <w:szCs w:val="28"/>
          <w:lang w:val="de-DE"/>
        </w:rPr>
        <w:t xml:space="preserve"> </w:t>
      </w:r>
      <w:r w:rsidR="00963488" w:rsidRPr="007F2C0D">
        <w:rPr>
          <w:color w:val="008000"/>
          <w:sz w:val="28"/>
          <w:szCs w:val="28"/>
          <w:lang w:val="de-DE"/>
        </w:rPr>
        <w:t>(</w:t>
      </w:r>
      <w:r w:rsidR="00963488" w:rsidRPr="007F2C0D">
        <w:rPr>
          <w:color w:val="008000"/>
          <w:sz w:val="28"/>
          <w:szCs w:val="28"/>
        </w:rPr>
        <w:t>уйти</w:t>
      </w:r>
      <w:r w:rsidR="00963488" w:rsidRPr="007F2C0D">
        <w:rPr>
          <w:color w:val="008000"/>
          <w:sz w:val="28"/>
          <w:szCs w:val="28"/>
          <w:lang w:val="de-DE"/>
        </w:rPr>
        <w:t xml:space="preserve"> </w:t>
      </w:r>
      <w:r w:rsidR="00963488" w:rsidRPr="007F2C0D">
        <w:rPr>
          <w:color w:val="008000"/>
          <w:sz w:val="28"/>
          <w:szCs w:val="28"/>
        </w:rPr>
        <w:t>или</w:t>
      </w:r>
      <w:r w:rsidR="00963488" w:rsidRPr="007F2C0D">
        <w:rPr>
          <w:color w:val="008000"/>
          <w:sz w:val="28"/>
          <w:szCs w:val="28"/>
          <w:lang w:val="de-DE"/>
        </w:rPr>
        <w:t xml:space="preserve"> </w:t>
      </w:r>
      <w:r w:rsidR="00963488" w:rsidRPr="007F2C0D">
        <w:rPr>
          <w:color w:val="008000"/>
          <w:sz w:val="28"/>
          <w:szCs w:val="28"/>
        </w:rPr>
        <w:t>заняться</w:t>
      </w:r>
      <w:r w:rsidR="00963488" w:rsidRPr="007F2C0D">
        <w:rPr>
          <w:color w:val="008000"/>
          <w:sz w:val="28"/>
          <w:szCs w:val="28"/>
          <w:lang w:val="de-DE"/>
        </w:rPr>
        <w:t xml:space="preserve"> </w:t>
      </w:r>
      <w:r w:rsidR="00963488" w:rsidRPr="007F2C0D">
        <w:rPr>
          <w:color w:val="008000"/>
          <w:sz w:val="28"/>
          <w:szCs w:val="28"/>
        </w:rPr>
        <w:t>чем</w:t>
      </w:r>
      <w:r w:rsidR="00963488" w:rsidRPr="007F2C0D">
        <w:rPr>
          <w:color w:val="008000"/>
          <w:sz w:val="28"/>
          <w:szCs w:val="28"/>
          <w:lang w:val="de-DE"/>
        </w:rPr>
        <w:t>-</w:t>
      </w:r>
      <w:r w:rsidR="00963488" w:rsidRPr="007F2C0D">
        <w:rPr>
          <w:color w:val="008000"/>
          <w:sz w:val="28"/>
          <w:szCs w:val="28"/>
        </w:rPr>
        <w:t>нибудь</w:t>
      </w:r>
      <w:r w:rsidR="00963488" w:rsidRPr="007F2C0D">
        <w:rPr>
          <w:color w:val="008000"/>
          <w:sz w:val="28"/>
          <w:szCs w:val="28"/>
          <w:lang w:val="de-DE"/>
        </w:rPr>
        <w:t xml:space="preserve"> </w:t>
      </w:r>
      <w:r w:rsidR="00963488" w:rsidRPr="007F2C0D">
        <w:rPr>
          <w:color w:val="008000"/>
          <w:sz w:val="28"/>
          <w:szCs w:val="28"/>
        </w:rPr>
        <w:t>самому</w:t>
      </w:r>
      <w:r w:rsidR="00963488" w:rsidRPr="007F2C0D">
        <w:rPr>
          <w:color w:val="008000"/>
          <w:sz w:val="28"/>
          <w:szCs w:val="28"/>
          <w:lang w:val="de-DE"/>
        </w:rPr>
        <w:t>: «</w:t>
      </w:r>
      <w:r w:rsidR="00963488" w:rsidRPr="007F2C0D">
        <w:rPr>
          <w:color w:val="008000"/>
          <w:sz w:val="28"/>
          <w:szCs w:val="28"/>
        </w:rPr>
        <w:t>в</w:t>
      </w:r>
      <w:r w:rsidR="00963488" w:rsidRPr="007F2C0D">
        <w:rPr>
          <w:color w:val="008000"/>
          <w:sz w:val="28"/>
          <w:szCs w:val="28"/>
          <w:lang w:val="de-DE"/>
        </w:rPr>
        <w:t xml:space="preserve"> </w:t>
      </w:r>
      <w:r w:rsidR="00963488" w:rsidRPr="007F2C0D">
        <w:rPr>
          <w:color w:val="008000"/>
          <w:sz w:val="28"/>
          <w:szCs w:val="28"/>
        </w:rPr>
        <w:t>одиночку</w:t>
      </w:r>
      <w:r w:rsidR="00963488" w:rsidRPr="007F2C0D">
        <w:rPr>
          <w:color w:val="008000"/>
          <w:sz w:val="28"/>
          <w:szCs w:val="28"/>
          <w:lang w:val="de-DE"/>
        </w:rPr>
        <w:t>»)</w:t>
      </w:r>
      <w:r w:rsidRPr="00AA3847">
        <w:rPr>
          <w:sz w:val="28"/>
          <w:szCs w:val="28"/>
          <w:lang w:val="de-DE"/>
        </w:rPr>
        <w:t>.</w:t>
      </w:r>
      <w:r w:rsidR="00E2173E" w:rsidRPr="00AA3847">
        <w:rPr>
          <w:sz w:val="28"/>
          <w:szCs w:val="28"/>
          <w:lang w:val="de-DE"/>
        </w:rPr>
        <w:t xml:space="preserve"> </w:t>
      </w:r>
      <w:r w:rsidRPr="00963488">
        <w:rPr>
          <w:sz w:val="28"/>
          <w:szCs w:val="28"/>
          <w:lang w:val="de-DE"/>
        </w:rPr>
        <w:t>Unnütz</w:t>
      </w:r>
      <w:r w:rsidR="00E2173E" w:rsidRPr="00963488">
        <w:rPr>
          <w:sz w:val="28"/>
          <w:szCs w:val="28"/>
          <w:lang w:val="de-DE"/>
        </w:rPr>
        <w:t xml:space="preserve"> </w:t>
      </w:r>
      <w:r w:rsidRPr="00963488">
        <w:rPr>
          <w:sz w:val="28"/>
          <w:szCs w:val="28"/>
          <w:lang w:val="de-DE"/>
        </w:rPr>
        <w:t>trollte</w:t>
      </w:r>
      <w:r w:rsidR="00E2173E" w:rsidRPr="00963488">
        <w:rPr>
          <w:sz w:val="28"/>
          <w:szCs w:val="28"/>
          <w:lang w:val="de-DE"/>
        </w:rPr>
        <w:t xml:space="preserve"> </w:t>
      </w:r>
      <w:r w:rsidRPr="00963488">
        <w:rPr>
          <w:sz w:val="28"/>
          <w:szCs w:val="28"/>
          <w:lang w:val="de-DE"/>
        </w:rPr>
        <w:t>er</w:t>
      </w:r>
      <w:r w:rsidR="00E2173E" w:rsidRPr="00963488">
        <w:rPr>
          <w:sz w:val="28"/>
          <w:szCs w:val="28"/>
          <w:lang w:val="de-DE"/>
        </w:rPr>
        <w:t xml:space="preserve"> </w:t>
      </w:r>
      <w:r w:rsidRPr="00963488">
        <w:rPr>
          <w:sz w:val="28"/>
          <w:szCs w:val="28"/>
          <w:lang w:val="de-DE"/>
        </w:rPr>
        <w:t>sich</w:t>
      </w:r>
      <w:r w:rsidR="00E2173E" w:rsidRPr="00963488">
        <w:rPr>
          <w:sz w:val="28"/>
          <w:szCs w:val="28"/>
          <w:lang w:val="de-DE"/>
        </w:rPr>
        <w:t xml:space="preserve"> </w:t>
      </w:r>
      <w:r w:rsidRPr="00963488">
        <w:rPr>
          <w:sz w:val="28"/>
          <w:szCs w:val="28"/>
          <w:lang w:val="de-DE"/>
        </w:rPr>
        <w:t>in</w:t>
      </w:r>
      <w:r w:rsidR="00E2173E" w:rsidRPr="00963488">
        <w:rPr>
          <w:sz w:val="28"/>
          <w:szCs w:val="28"/>
          <w:lang w:val="de-DE"/>
        </w:rPr>
        <w:t xml:space="preserve"> </w:t>
      </w:r>
      <w:r w:rsidRPr="00963488">
        <w:rPr>
          <w:sz w:val="28"/>
          <w:szCs w:val="28"/>
          <w:lang w:val="de-DE"/>
        </w:rPr>
        <w:t>den</w:t>
      </w:r>
      <w:r w:rsidR="00E2173E" w:rsidRPr="00963488">
        <w:rPr>
          <w:sz w:val="28"/>
          <w:szCs w:val="28"/>
          <w:lang w:val="de-DE"/>
        </w:rPr>
        <w:t xml:space="preserve"> </w:t>
      </w:r>
      <w:r w:rsidRPr="00963488">
        <w:rPr>
          <w:sz w:val="28"/>
          <w:szCs w:val="28"/>
          <w:lang w:val="de-DE"/>
        </w:rPr>
        <w:t>Gängen</w:t>
      </w:r>
      <w:r w:rsidR="00E2173E" w:rsidRPr="00963488">
        <w:rPr>
          <w:sz w:val="28"/>
          <w:szCs w:val="28"/>
          <w:lang w:val="de-DE"/>
        </w:rPr>
        <w:t xml:space="preserve"> </w:t>
      </w:r>
      <w:r w:rsidRPr="00963488">
        <w:rPr>
          <w:sz w:val="28"/>
          <w:szCs w:val="28"/>
          <w:lang w:val="de-DE"/>
        </w:rPr>
        <w:t>herum</w:t>
      </w:r>
      <w:r w:rsidR="00963488" w:rsidRPr="00963488">
        <w:rPr>
          <w:sz w:val="28"/>
          <w:szCs w:val="28"/>
          <w:lang w:val="de-DE"/>
        </w:rPr>
        <w:t xml:space="preserve"> </w:t>
      </w:r>
      <w:r w:rsidR="00963488" w:rsidRPr="007F2C0D">
        <w:rPr>
          <w:color w:val="008000"/>
          <w:sz w:val="28"/>
          <w:szCs w:val="28"/>
          <w:lang w:val="de-DE"/>
        </w:rPr>
        <w:t>(</w:t>
      </w:r>
      <w:r w:rsidR="00963488" w:rsidRPr="007F2C0D">
        <w:rPr>
          <w:color w:val="008000"/>
          <w:sz w:val="28"/>
          <w:szCs w:val="28"/>
        </w:rPr>
        <w:t>он</w:t>
      </w:r>
      <w:r w:rsidR="00963488" w:rsidRPr="007F2C0D">
        <w:rPr>
          <w:color w:val="008000"/>
          <w:sz w:val="28"/>
          <w:szCs w:val="28"/>
          <w:lang w:val="de-DE"/>
        </w:rPr>
        <w:t xml:space="preserve"> </w:t>
      </w:r>
      <w:r w:rsidR="00963488" w:rsidRPr="007F2C0D">
        <w:rPr>
          <w:color w:val="008000"/>
          <w:sz w:val="28"/>
          <w:szCs w:val="28"/>
        </w:rPr>
        <w:t>бессмысленно</w:t>
      </w:r>
      <w:r w:rsidR="00963488" w:rsidRPr="007F2C0D">
        <w:rPr>
          <w:color w:val="008000"/>
          <w:sz w:val="28"/>
          <w:szCs w:val="28"/>
          <w:lang w:val="de-DE"/>
        </w:rPr>
        <w:t xml:space="preserve"> </w:t>
      </w:r>
      <w:r w:rsidR="00963488" w:rsidRPr="007F2C0D">
        <w:rPr>
          <w:color w:val="008000"/>
          <w:sz w:val="28"/>
          <w:szCs w:val="28"/>
        </w:rPr>
        <w:t>бродил</w:t>
      </w:r>
      <w:r w:rsidR="00963488" w:rsidRPr="007F2C0D">
        <w:rPr>
          <w:color w:val="008000"/>
          <w:sz w:val="28"/>
          <w:szCs w:val="28"/>
          <w:lang w:val="de-DE"/>
        </w:rPr>
        <w:t xml:space="preserve"> </w:t>
      </w:r>
      <w:r w:rsidR="00963488" w:rsidRPr="007F2C0D">
        <w:rPr>
          <w:color w:val="008000"/>
          <w:sz w:val="28"/>
          <w:szCs w:val="28"/>
        </w:rPr>
        <w:t>по</w:t>
      </w:r>
      <w:r w:rsidR="00963488" w:rsidRPr="007F2C0D">
        <w:rPr>
          <w:color w:val="008000"/>
          <w:sz w:val="28"/>
          <w:szCs w:val="28"/>
          <w:lang w:val="de-DE"/>
        </w:rPr>
        <w:t xml:space="preserve"> </w:t>
      </w:r>
      <w:r w:rsidR="00963488" w:rsidRPr="007F2C0D">
        <w:rPr>
          <w:color w:val="008000"/>
          <w:sz w:val="28"/>
          <w:szCs w:val="28"/>
        </w:rPr>
        <w:t>коридорам</w:t>
      </w:r>
      <w:r w:rsidR="00963488" w:rsidRPr="007F2C0D">
        <w:rPr>
          <w:color w:val="008000"/>
          <w:sz w:val="28"/>
          <w:szCs w:val="28"/>
          <w:lang w:val="de-DE"/>
        </w:rPr>
        <w:t xml:space="preserve">; </w:t>
      </w:r>
      <w:r w:rsidR="00963488" w:rsidRPr="007F2C0D">
        <w:rPr>
          <w:i/>
          <w:color w:val="008000"/>
          <w:sz w:val="28"/>
          <w:szCs w:val="28"/>
          <w:lang w:val="de-DE"/>
        </w:rPr>
        <w:t>unnütz</w:t>
      </w:r>
      <w:r w:rsidR="007E4D3B" w:rsidRPr="007F2C0D">
        <w:rPr>
          <w:i/>
          <w:color w:val="008000"/>
          <w:sz w:val="28"/>
          <w:szCs w:val="28"/>
          <w:lang w:val="de-DE"/>
        </w:rPr>
        <w:t xml:space="preserve"> — </w:t>
      </w:r>
      <w:r w:rsidR="00C91637" w:rsidRPr="007F2C0D">
        <w:rPr>
          <w:i/>
          <w:color w:val="008000"/>
          <w:sz w:val="28"/>
          <w:szCs w:val="28"/>
        </w:rPr>
        <w:t>бесполезный</w:t>
      </w:r>
      <w:r w:rsidR="00C91637" w:rsidRPr="007F2C0D">
        <w:rPr>
          <w:i/>
          <w:color w:val="008000"/>
          <w:sz w:val="28"/>
          <w:szCs w:val="28"/>
          <w:lang w:val="de-DE"/>
        </w:rPr>
        <w:t xml:space="preserve">; </w:t>
      </w:r>
      <w:r w:rsidR="00C91637" w:rsidRPr="007F2C0D">
        <w:rPr>
          <w:i/>
          <w:color w:val="008000"/>
          <w:sz w:val="28"/>
          <w:szCs w:val="28"/>
        </w:rPr>
        <w:t>зря</w:t>
      </w:r>
      <w:r w:rsidR="00C91637" w:rsidRPr="007F2C0D">
        <w:rPr>
          <w:i/>
          <w:color w:val="008000"/>
          <w:sz w:val="28"/>
          <w:szCs w:val="28"/>
          <w:lang w:val="de-DE"/>
        </w:rPr>
        <w:t xml:space="preserve">, </w:t>
      </w:r>
      <w:r w:rsidR="00C91637" w:rsidRPr="007F2C0D">
        <w:rPr>
          <w:i/>
          <w:color w:val="008000"/>
          <w:sz w:val="28"/>
          <w:szCs w:val="28"/>
        </w:rPr>
        <w:t>бессмысленно</w:t>
      </w:r>
      <w:r w:rsidR="00C91637" w:rsidRPr="007F2C0D">
        <w:rPr>
          <w:i/>
          <w:color w:val="008000"/>
          <w:sz w:val="28"/>
          <w:szCs w:val="28"/>
          <w:lang w:val="de-DE"/>
        </w:rPr>
        <w:t>; nützen</w:t>
      </w:r>
      <w:r w:rsidR="007E4D3B" w:rsidRPr="007F2C0D">
        <w:rPr>
          <w:i/>
          <w:color w:val="008000"/>
          <w:sz w:val="28"/>
          <w:szCs w:val="28"/>
          <w:lang w:val="de-DE"/>
        </w:rPr>
        <w:t xml:space="preserve"> — </w:t>
      </w:r>
      <w:r w:rsidR="00C91637" w:rsidRPr="007F2C0D">
        <w:rPr>
          <w:i/>
          <w:color w:val="008000"/>
          <w:sz w:val="28"/>
          <w:szCs w:val="28"/>
        </w:rPr>
        <w:t>быть</w:t>
      </w:r>
      <w:r w:rsidR="00C91637" w:rsidRPr="007F2C0D">
        <w:rPr>
          <w:i/>
          <w:color w:val="008000"/>
          <w:sz w:val="28"/>
          <w:szCs w:val="28"/>
          <w:lang w:val="de-DE"/>
        </w:rPr>
        <w:t xml:space="preserve"> </w:t>
      </w:r>
      <w:r w:rsidR="00C91637" w:rsidRPr="007F2C0D">
        <w:rPr>
          <w:i/>
          <w:color w:val="008000"/>
          <w:sz w:val="28"/>
          <w:szCs w:val="28"/>
        </w:rPr>
        <w:t>полезным</w:t>
      </w:r>
      <w:r w:rsidR="00C91637" w:rsidRPr="007F2C0D">
        <w:rPr>
          <w:i/>
          <w:color w:val="008000"/>
          <w:sz w:val="28"/>
          <w:szCs w:val="28"/>
          <w:lang w:val="de-DE"/>
        </w:rPr>
        <w:t>; sich herumtrollen</w:t>
      </w:r>
      <w:r w:rsidR="007E4D3B" w:rsidRPr="007F2C0D">
        <w:rPr>
          <w:i/>
          <w:color w:val="008000"/>
          <w:sz w:val="28"/>
          <w:szCs w:val="28"/>
          <w:lang w:val="de-DE"/>
        </w:rPr>
        <w:t xml:space="preserve"> — </w:t>
      </w:r>
      <w:r w:rsidR="00C91637" w:rsidRPr="007F2C0D">
        <w:rPr>
          <w:i/>
          <w:color w:val="008000"/>
          <w:sz w:val="28"/>
          <w:szCs w:val="28"/>
        </w:rPr>
        <w:t>бродить</w:t>
      </w:r>
      <w:r w:rsidR="00C91637" w:rsidRPr="007F2C0D">
        <w:rPr>
          <w:i/>
          <w:color w:val="008000"/>
          <w:sz w:val="28"/>
          <w:szCs w:val="28"/>
          <w:lang w:val="de-DE"/>
        </w:rPr>
        <w:t>; der Gang, pl. die Gänge</w:t>
      </w:r>
      <w:r w:rsidR="007E4D3B" w:rsidRPr="007F2C0D">
        <w:rPr>
          <w:i/>
          <w:color w:val="008000"/>
          <w:sz w:val="28"/>
          <w:szCs w:val="28"/>
          <w:lang w:val="de-DE"/>
        </w:rPr>
        <w:t xml:space="preserve"> — </w:t>
      </w:r>
      <w:r w:rsidR="00C91637" w:rsidRPr="007F2C0D">
        <w:rPr>
          <w:i/>
          <w:color w:val="008000"/>
          <w:sz w:val="28"/>
          <w:szCs w:val="28"/>
        </w:rPr>
        <w:t>ход</w:t>
      </w:r>
      <w:r w:rsidR="00C91637" w:rsidRPr="007F2C0D">
        <w:rPr>
          <w:i/>
          <w:color w:val="008000"/>
          <w:sz w:val="28"/>
          <w:szCs w:val="28"/>
          <w:lang w:val="de-DE"/>
        </w:rPr>
        <w:t xml:space="preserve">; </w:t>
      </w:r>
      <w:r w:rsidR="00C91637" w:rsidRPr="007F2C0D">
        <w:rPr>
          <w:i/>
          <w:color w:val="008000"/>
          <w:sz w:val="28"/>
          <w:szCs w:val="28"/>
        </w:rPr>
        <w:t>коридор</w:t>
      </w:r>
      <w:r w:rsidR="00963488" w:rsidRPr="007F2C0D">
        <w:rPr>
          <w:color w:val="008000"/>
          <w:sz w:val="28"/>
          <w:szCs w:val="28"/>
          <w:lang w:val="de-DE"/>
        </w:rPr>
        <w:t>)</w:t>
      </w:r>
      <w:r w:rsidRPr="00963488">
        <w:rPr>
          <w:sz w:val="28"/>
          <w:szCs w:val="28"/>
          <w:lang w:val="de-DE"/>
        </w:rPr>
        <w:t>,</w:t>
      </w:r>
      <w:r w:rsidR="00E2173E" w:rsidRPr="00963488">
        <w:rPr>
          <w:sz w:val="28"/>
          <w:szCs w:val="28"/>
          <w:lang w:val="de-DE"/>
        </w:rPr>
        <w:t xml:space="preserve"> </w:t>
      </w:r>
      <w:r w:rsidRPr="00963488">
        <w:rPr>
          <w:sz w:val="28"/>
          <w:szCs w:val="28"/>
          <w:lang w:val="de-DE"/>
        </w:rPr>
        <w:t>und</w:t>
      </w:r>
      <w:r w:rsidR="00E2173E" w:rsidRPr="00963488">
        <w:rPr>
          <w:sz w:val="28"/>
          <w:szCs w:val="28"/>
          <w:lang w:val="de-DE"/>
        </w:rPr>
        <w:t xml:space="preserve"> </w:t>
      </w:r>
      <w:r w:rsidRPr="00963488">
        <w:rPr>
          <w:sz w:val="28"/>
          <w:szCs w:val="28"/>
          <w:lang w:val="de-DE"/>
        </w:rPr>
        <w:t>je</w:t>
      </w:r>
      <w:r w:rsidR="00E2173E" w:rsidRPr="00963488">
        <w:rPr>
          <w:sz w:val="28"/>
          <w:szCs w:val="28"/>
          <w:lang w:val="de-DE"/>
        </w:rPr>
        <w:t xml:space="preserve"> </w:t>
      </w:r>
      <w:r w:rsidRPr="00963488">
        <w:rPr>
          <w:sz w:val="28"/>
          <w:szCs w:val="28"/>
          <w:lang w:val="de-DE"/>
        </w:rPr>
        <w:t>später</w:t>
      </w:r>
      <w:r w:rsidR="00E2173E" w:rsidRPr="00963488">
        <w:rPr>
          <w:sz w:val="28"/>
          <w:szCs w:val="28"/>
          <w:lang w:val="de-DE"/>
        </w:rPr>
        <w:t xml:space="preserve"> </w:t>
      </w:r>
      <w:r w:rsidRPr="00963488">
        <w:rPr>
          <w:sz w:val="28"/>
          <w:szCs w:val="28"/>
          <w:lang w:val="de-DE"/>
        </w:rPr>
        <w:t>es</w:t>
      </w:r>
      <w:r w:rsidR="00E2173E" w:rsidRPr="00963488">
        <w:rPr>
          <w:sz w:val="28"/>
          <w:szCs w:val="28"/>
          <w:lang w:val="de-DE"/>
        </w:rPr>
        <w:t xml:space="preserve"> </w:t>
      </w:r>
      <w:r w:rsidRPr="00963488">
        <w:rPr>
          <w:sz w:val="28"/>
          <w:szCs w:val="28"/>
          <w:lang w:val="de-DE"/>
        </w:rPr>
        <w:t>wurde,</w:t>
      </w:r>
      <w:r w:rsidR="00E2173E" w:rsidRPr="00963488">
        <w:rPr>
          <w:sz w:val="28"/>
          <w:szCs w:val="28"/>
          <w:lang w:val="de-DE"/>
        </w:rPr>
        <w:t xml:space="preserve"> </w:t>
      </w:r>
      <w:r w:rsidRPr="00963488">
        <w:rPr>
          <w:sz w:val="28"/>
          <w:szCs w:val="28"/>
          <w:lang w:val="de-DE"/>
        </w:rPr>
        <w:t>um</w:t>
      </w:r>
      <w:r w:rsidR="00E2173E" w:rsidRPr="00963488">
        <w:rPr>
          <w:sz w:val="28"/>
          <w:szCs w:val="28"/>
          <w:lang w:val="de-DE"/>
        </w:rPr>
        <w:t xml:space="preserve"> </w:t>
      </w:r>
      <w:r w:rsidRPr="00963488">
        <w:rPr>
          <w:sz w:val="28"/>
          <w:szCs w:val="28"/>
          <w:lang w:val="de-DE"/>
        </w:rPr>
        <w:t>so</w:t>
      </w:r>
      <w:r w:rsidR="00E2173E" w:rsidRPr="00963488">
        <w:rPr>
          <w:sz w:val="28"/>
          <w:szCs w:val="28"/>
          <w:lang w:val="de-DE"/>
        </w:rPr>
        <w:t xml:space="preserve"> </w:t>
      </w:r>
      <w:r w:rsidRPr="00963488">
        <w:rPr>
          <w:sz w:val="28"/>
          <w:szCs w:val="28"/>
          <w:lang w:val="de-DE"/>
        </w:rPr>
        <w:t>mehr</w:t>
      </w:r>
      <w:r w:rsidR="00E2173E" w:rsidRPr="00963488">
        <w:rPr>
          <w:sz w:val="28"/>
          <w:szCs w:val="28"/>
          <w:lang w:val="de-DE"/>
        </w:rPr>
        <w:t xml:space="preserve"> </w:t>
      </w:r>
      <w:r w:rsidRPr="00963488">
        <w:rPr>
          <w:sz w:val="28"/>
          <w:szCs w:val="28"/>
          <w:lang w:val="de-DE"/>
        </w:rPr>
        <w:t>füllte</w:t>
      </w:r>
      <w:r w:rsidR="00E2173E" w:rsidRPr="00963488">
        <w:rPr>
          <w:sz w:val="28"/>
          <w:szCs w:val="28"/>
          <w:lang w:val="de-DE"/>
        </w:rPr>
        <w:t xml:space="preserve"> </w:t>
      </w:r>
      <w:r w:rsidRPr="00963488">
        <w:rPr>
          <w:sz w:val="28"/>
          <w:szCs w:val="28"/>
          <w:lang w:val="de-DE"/>
        </w:rPr>
        <w:t>sich</w:t>
      </w:r>
      <w:r w:rsidR="00E2173E" w:rsidRPr="00963488">
        <w:rPr>
          <w:sz w:val="28"/>
          <w:szCs w:val="28"/>
          <w:lang w:val="de-DE"/>
        </w:rPr>
        <w:t xml:space="preserve"> </w:t>
      </w:r>
      <w:r w:rsidRPr="00963488">
        <w:rPr>
          <w:sz w:val="28"/>
          <w:szCs w:val="28"/>
          <w:lang w:val="de-DE"/>
        </w:rPr>
        <w:t>sein</w:t>
      </w:r>
      <w:r w:rsidR="00E2173E" w:rsidRPr="00963488">
        <w:rPr>
          <w:sz w:val="28"/>
          <w:szCs w:val="28"/>
          <w:lang w:val="de-DE"/>
        </w:rPr>
        <w:t xml:space="preserve"> </w:t>
      </w:r>
      <w:r w:rsidRPr="00963488">
        <w:rPr>
          <w:sz w:val="28"/>
          <w:szCs w:val="28"/>
          <w:lang w:val="de-DE"/>
        </w:rPr>
        <w:t>Herz</w:t>
      </w:r>
      <w:r w:rsidR="00E2173E" w:rsidRPr="00963488">
        <w:rPr>
          <w:sz w:val="28"/>
          <w:szCs w:val="28"/>
          <w:lang w:val="de-DE"/>
        </w:rPr>
        <w:t xml:space="preserve"> </w:t>
      </w:r>
      <w:r w:rsidRPr="00963488">
        <w:rPr>
          <w:sz w:val="28"/>
          <w:szCs w:val="28"/>
          <w:lang w:val="de-DE"/>
        </w:rPr>
        <w:t>mit</w:t>
      </w:r>
      <w:r w:rsidR="00E2173E" w:rsidRPr="00963488">
        <w:rPr>
          <w:sz w:val="28"/>
          <w:szCs w:val="28"/>
          <w:lang w:val="de-DE"/>
        </w:rPr>
        <w:t xml:space="preserve"> </w:t>
      </w:r>
      <w:r w:rsidRPr="00963488">
        <w:rPr>
          <w:sz w:val="28"/>
          <w:szCs w:val="28"/>
          <w:lang w:val="de-DE"/>
        </w:rPr>
        <w:t>Unglück</w:t>
      </w:r>
      <w:r w:rsidR="00E2173E" w:rsidRPr="00963488">
        <w:rPr>
          <w:sz w:val="28"/>
          <w:szCs w:val="28"/>
          <w:lang w:val="de-DE"/>
        </w:rPr>
        <w:t xml:space="preserve"> </w:t>
      </w:r>
      <w:r w:rsidRPr="00963488">
        <w:rPr>
          <w:sz w:val="28"/>
          <w:szCs w:val="28"/>
          <w:lang w:val="de-DE"/>
        </w:rPr>
        <w:t>an</w:t>
      </w:r>
      <w:r w:rsidR="00C91637" w:rsidRPr="00C91637">
        <w:rPr>
          <w:sz w:val="28"/>
          <w:szCs w:val="28"/>
          <w:lang w:val="de-DE"/>
        </w:rPr>
        <w:t xml:space="preserve"> </w:t>
      </w:r>
      <w:r w:rsidR="00C91637" w:rsidRPr="007F2C0D">
        <w:rPr>
          <w:color w:val="008000"/>
          <w:sz w:val="28"/>
          <w:szCs w:val="28"/>
          <w:lang w:val="de-DE"/>
        </w:rPr>
        <w:t>(</w:t>
      </w:r>
      <w:r w:rsidR="00C91637" w:rsidRPr="007F2C0D">
        <w:rPr>
          <w:color w:val="008000"/>
          <w:sz w:val="28"/>
          <w:szCs w:val="28"/>
        </w:rPr>
        <w:t>и</w:t>
      </w:r>
      <w:r w:rsidR="00C91637" w:rsidRPr="007F2C0D">
        <w:rPr>
          <w:color w:val="008000"/>
          <w:sz w:val="28"/>
          <w:szCs w:val="28"/>
          <w:lang w:val="de-DE"/>
        </w:rPr>
        <w:t xml:space="preserve"> </w:t>
      </w:r>
      <w:r w:rsidR="00C91637" w:rsidRPr="007F2C0D">
        <w:rPr>
          <w:color w:val="008000"/>
          <w:sz w:val="28"/>
          <w:szCs w:val="28"/>
        </w:rPr>
        <w:t>чем</w:t>
      </w:r>
      <w:r w:rsidR="00C91637" w:rsidRPr="007F2C0D">
        <w:rPr>
          <w:color w:val="008000"/>
          <w:sz w:val="28"/>
          <w:szCs w:val="28"/>
          <w:lang w:val="de-DE"/>
        </w:rPr>
        <w:t xml:space="preserve"> </w:t>
      </w:r>
      <w:r w:rsidR="00C91637" w:rsidRPr="007F2C0D">
        <w:rPr>
          <w:color w:val="008000"/>
          <w:sz w:val="28"/>
          <w:szCs w:val="28"/>
        </w:rPr>
        <w:t>позже</w:t>
      </w:r>
      <w:r w:rsidR="00C91637" w:rsidRPr="007F2C0D">
        <w:rPr>
          <w:color w:val="008000"/>
          <w:sz w:val="28"/>
          <w:szCs w:val="28"/>
          <w:lang w:val="de-DE"/>
        </w:rPr>
        <w:t xml:space="preserve"> </w:t>
      </w:r>
      <w:r w:rsidR="00C91637" w:rsidRPr="007F2C0D">
        <w:rPr>
          <w:color w:val="008000"/>
          <w:sz w:val="28"/>
          <w:szCs w:val="28"/>
        </w:rPr>
        <w:t>становилось</w:t>
      </w:r>
      <w:r w:rsidR="00C91637" w:rsidRPr="007F2C0D">
        <w:rPr>
          <w:color w:val="008000"/>
          <w:sz w:val="28"/>
          <w:szCs w:val="28"/>
          <w:lang w:val="de-DE"/>
        </w:rPr>
        <w:t xml:space="preserve">, </w:t>
      </w:r>
      <w:r w:rsidR="00C91637" w:rsidRPr="007F2C0D">
        <w:rPr>
          <w:color w:val="008000"/>
          <w:sz w:val="28"/>
          <w:szCs w:val="28"/>
        </w:rPr>
        <w:t>тем</w:t>
      </w:r>
      <w:r w:rsidR="00C91637" w:rsidRPr="007F2C0D">
        <w:rPr>
          <w:color w:val="008000"/>
          <w:sz w:val="28"/>
          <w:szCs w:val="28"/>
          <w:lang w:val="de-DE"/>
        </w:rPr>
        <w:t xml:space="preserve"> </w:t>
      </w:r>
      <w:r w:rsidR="00C91637" w:rsidRPr="007F2C0D">
        <w:rPr>
          <w:color w:val="008000"/>
          <w:sz w:val="28"/>
          <w:szCs w:val="28"/>
        </w:rPr>
        <w:t>больше</w:t>
      </w:r>
      <w:r w:rsidR="00C91637" w:rsidRPr="007F2C0D">
        <w:rPr>
          <w:color w:val="008000"/>
          <w:sz w:val="28"/>
          <w:szCs w:val="28"/>
          <w:lang w:val="de-DE"/>
        </w:rPr>
        <w:t xml:space="preserve"> </w:t>
      </w:r>
      <w:r w:rsidR="00C91637" w:rsidRPr="007F2C0D">
        <w:rPr>
          <w:color w:val="008000"/>
          <w:sz w:val="28"/>
          <w:szCs w:val="28"/>
        </w:rPr>
        <w:t>сердце</w:t>
      </w:r>
      <w:r w:rsidR="00C91637" w:rsidRPr="007F2C0D">
        <w:rPr>
          <w:color w:val="008000"/>
          <w:sz w:val="28"/>
          <w:szCs w:val="28"/>
          <w:lang w:val="de-DE"/>
        </w:rPr>
        <w:t xml:space="preserve"> </w:t>
      </w:r>
      <w:r w:rsidR="00C91637" w:rsidRPr="007F2C0D">
        <w:rPr>
          <w:color w:val="008000"/>
          <w:sz w:val="28"/>
          <w:szCs w:val="28"/>
        </w:rPr>
        <w:t>его</w:t>
      </w:r>
      <w:r w:rsidR="00C91637" w:rsidRPr="007F2C0D">
        <w:rPr>
          <w:color w:val="008000"/>
          <w:sz w:val="28"/>
          <w:szCs w:val="28"/>
          <w:lang w:val="de-DE"/>
        </w:rPr>
        <w:t xml:space="preserve"> </w:t>
      </w:r>
      <w:r w:rsidR="00C91637" w:rsidRPr="007F2C0D">
        <w:rPr>
          <w:color w:val="008000"/>
          <w:sz w:val="28"/>
          <w:szCs w:val="28"/>
        </w:rPr>
        <w:t>переполнялось</w:t>
      </w:r>
      <w:r w:rsidR="00C91637" w:rsidRPr="007F2C0D">
        <w:rPr>
          <w:color w:val="008000"/>
          <w:sz w:val="28"/>
          <w:szCs w:val="28"/>
          <w:lang w:val="de-DE"/>
        </w:rPr>
        <w:t xml:space="preserve"> </w:t>
      </w:r>
      <w:r w:rsidR="00C91637" w:rsidRPr="007F2C0D">
        <w:rPr>
          <w:color w:val="008000"/>
          <w:sz w:val="28"/>
          <w:szCs w:val="28"/>
        </w:rPr>
        <w:t>горем</w:t>
      </w:r>
      <w:r w:rsidR="00C91637" w:rsidRPr="007F2C0D">
        <w:rPr>
          <w:color w:val="008000"/>
          <w:sz w:val="28"/>
          <w:szCs w:val="28"/>
          <w:lang w:val="de-DE"/>
        </w:rPr>
        <w:t xml:space="preserve">; </w:t>
      </w:r>
      <w:r w:rsidR="00C91637" w:rsidRPr="007F2C0D">
        <w:rPr>
          <w:i/>
          <w:color w:val="008000"/>
          <w:sz w:val="28"/>
          <w:szCs w:val="28"/>
          <w:lang w:val="de-DE"/>
        </w:rPr>
        <w:t>je… um so…</w:t>
      </w:r>
      <w:r w:rsidR="007E4D3B" w:rsidRPr="007F2C0D">
        <w:rPr>
          <w:i/>
          <w:color w:val="008000"/>
          <w:sz w:val="28"/>
          <w:szCs w:val="28"/>
          <w:lang w:val="de-DE"/>
        </w:rPr>
        <w:t xml:space="preserve"> — </w:t>
      </w:r>
      <w:r w:rsidR="00C91637" w:rsidRPr="007F2C0D">
        <w:rPr>
          <w:i/>
          <w:color w:val="008000"/>
          <w:sz w:val="28"/>
          <w:szCs w:val="28"/>
        </w:rPr>
        <w:t>чем</w:t>
      </w:r>
      <w:r w:rsidR="00C91637" w:rsidRPr="007F2C0D">
        <w:rPr>
          <w:i/>
          <w:color w:val="008000"/>
          <w:sz w:val="28"/>
          <w:szCs w:val="28"/>
          <w:lang w:val="de-DE"/>
        </w:rPr>
        <w:t xml:space="preserve">… </w:t>
      </w:r>
      <w:r w:rsidR="00C91637" w:rsidRPr="007F2C0D">
        <w:rPr>
          <w:i/>
          <w:color w:val="008000"/>
          <w:sz w:val="28"/>
          <w:szCs w:val="28"/>
        </w:rPr>
        <w:t>тем</w:t>
      </w:r>
      <w:r w:rsidR="00C91637" w:rsidRPr="007F2C0D">
        <w:rPr>
          <w:i/>
          <w:color w:val="008000"/>
          <w:sz w:val="28"/>
          <w:szCs w:val="28"/>
          <w:lang w:val="de-DE"/>
        </w:rPr>
        <w:t>…; sich anfüllen</w:t>
      </w:r>
      <w:r w:rsidR="007E4D3B" w:rsidRPr="007F2C0D">
        <w:rPr>
          <w:i/>
          <w:color w:val="008000"/>
          <w:sz w:val="28"/>
          <w:szCs w:val="28"/>
          <w:lang w:val="de-DE"/>
        </w:rPr>
        <w:t xml:space="preserve"> — </w:t>
      </w:r>
      <w:r w:rsidR="00C91637" w:rsidRPr="007F2C0D">
        <w:rPr>
          <w:i/>
          <w:color w:val="008000"/>
          <w:sz w:val="28"/>
          <w:szCs w:val="28"/>
        </w:rPr>
        <w:t>наполняться</w:t>
      </w:r>
      <w:r w:rsidR="00C91637" w:rsidRPr="007F2C0D">
        <w:rPr>
          <w:i/>
          <w:color w:val="008000"/>
          <w:sz w:val="28"/>
          <w:szCs w:val="28"/>
          <w:lang w:val="de-DE"/>
        </w:rPr>
        <w:t xml:space="preserve">; </w:t>
      </w:r>
      <w:r w:rsidR="00C91637" w:rsidRPr="007F2C0D">
        <w:rPr>
          <w:i/>
          <w:color w:val="008000"/>
          <w:sz w:val="28"/>
          <w:szCs w:val="28"/>
        </w:rPr>
        <w:t>переполняться</w:t>
      </w:r>
      <w:r w:rsidR="00C91637" w:rsidRPr="007F2C0D">
        <w:rPr>
          <w:i/>
          <w:color w:val="008000"/>
          <w:sz w:val="28"/>
          <w:szCs w:val="28"/>
          <w:lang w:val="de-DE"/>
        </w:rPr>
        <w:t>; das Unglück</w:t>
      </w:r>
      <w:r w:rsidR="007E4D3B" w:rsidRPr="007F2C0D">
        <w:rPr>
          <w:i/>
          <w:color w:val="008000"/>
          <w:sz w:val="28"/>
          <w:szCs w:val="28"/>
          <w:lang w:val="de-DE"/>
        </w:rPr>
        <w:t xml:space="preserve"> — </w:t>
      </w:r>
      <w:r w:rsidR="00C91637" w:rsidRPr="007F2C0D">
        <w:rPr>
          <w:i/>
          <w:color w:val="008000"/>
          <w:sz w:val="28"/>
          <w:szCs w:val="28"/>
        </w:rPr>
        <w:t>несчастье</w:t>
      </w:r>
      <w:r w:rsidR="00C91637" w:rsidRPr="007F2C0D">
        <w:rPr>
          <w:i/>
          <w:color w:val="008000"/>
          <w:sz w:val="28"/>
          <w:szCs w:val="28"/>
          <w:lang w:val="de-DE"/>
        </w:rPr>
        <w:t xml:space="preserve">; </w:t>
      </w:r>
      <w:r w:rsidR="00C91637" w:rsidRPr="007F2C0D">
        <w:rPr>
          <w:i/>
          <w:color w:val="008000"/>
          <w:sz w:val="28"/>
          <w:szCs w:val="28"/>
        </w:rPr>
        <w:t>горе</w:t>
      </w:r>
      <w:r w:rsidR="00C91637" w:rsidRPr="007F2C0D">
        <w:rPr>
          <w:color w:val="008000"/>
          <w:sz w:val="28"/>
          <w:szCs w:val="28"/>
          <w:lang w:val="de-DE"/>
        </w:rPr>
        <w:t>)</w:t>
      </w:r>
      <w:r w:rsidRPr="00963488">
        <w:rPr>
          <w:sz w:val="28"/>
          <w:szCs w:val="28"/>
          <w:lang w:val="de-DE"/>
        </w:rPr>
        <w:t>.</w:t>
      </w:r>
      <w:r w:rsidR="00E2173E" w:rsidRPr="00963488">
        <w:rPr>
          <w:sz w:val="28"/>
          <w:szCs w:val="28"/>
          <w:lang w:val="de-DE"/>
        </w:rPr>
        <w:t xml:space="preserve"> </w:t>
      </w:r>
      <w:r w:rsidRPr="00C91637">
        <w:rPr>
          <w:sz w:val="28"/>
          <w:szCs w:val="28"/>
          <w:lang w:val="de-DE"/>
        </w:rPr>
        <w:t>In</w:t>
      </w:r>
      <w:r w:rsidR="00E2173E" w:rsidRPr="00C91637">
        <w:rPr>
          <w:sz w:val="28"/>
          <w:szCs w:val="28"/>
          <w:lang w:val="de-DE"/>
        </w:rPr>
        <w:t xml:space="preserve"> </w:t>
      </w:r>
      <w:r w:rsidRPr="00C91637">
        <w:rPr>
          <w:sz w:val="28"/>
          <w:szCs w:val="28"/>
          <w:lang w:val="de-DE"/>
        </w:rPr>
        <w:t>der</w:t>
      </w:r>
      <w:r w:rsidR="00E2173E" w:rsidRPr="00C91637">
        <w:rPr>
          <w:sz w:val="28"/>
          <w:szCs w:val="28"/>
          <w:lang w:val="de-DE"/>
        </w:rPr>
        <w:t xml:space="preserve"> </w:t>
      </w:r>
      <w:r w:rsidRPr="00C91637">
        <w:rPr>
          <w:sz w:val="28"/>
          <w:szCs w:val="28"/>
          <w:lang w:val="de-DE"/>
        </w:rPr>
        <w:t>Unruhe</w:t>
      </w:r>
      <w:r w:rsidR="00E2173E" w:rsidRPr="00C91637">
        <w:rPr>
          <w:sz w:val="28"/>
          <w:szCs w:val="28"/>
          <w:lang w:val="de-DE"/>
        </w:rPr>
        <w:t xml:space="preserve"> </w:t>
      </w:r>
      <w:r w:rsidRPr="00C91637">
        <w:rPr>
          <w:sz w:val="28"/>
          <w:szCs w:val="28"/>
          <w:lang w:val="de-DE"/>
        </w:rPr>
        <w:t>seiner</w:t>
      </w:r>
      <w:r w:rsidR="00E2173E" w:rsidRPr="00C91637">
        <w:rPr>
          <w:sz w:val="28"/>
          <w:szCs w:val="28"/>
          <w:lang w:val="de-DE"/>
        </w:rPr>
        <w:t xml:space="preserve"> </w:t>
      </w:r>
      <w:r w:rsidRPr="00C91637">
        <w:rPr>
          <w:sz w:val="28"/>
          <w:szCs w:val="28"/>
          <w:lang w:val="de-DE"/>
        </w:rPr>
        <w:t>Phantasie</w:t>
      </w:r>
      <w:r w:rsidR="00E2173E" w:rsidRPr="00C91637">
        <w:rPr>
          <w:sz w:val="28"/>
          <w:szCs w:val="28"/>
          <w:lang w:val="de-DE"/>
        </w:rPr>
        <w:t xml:space="preserve"> </w:t>
      </w:r>
      <w:r w:rsidRPr="00C91637">
        <w:rPr>
          <w:sz w:val="28"/>
          <w:szCs w:val="28"/>
          <w:lang w:val="de-DE"/>
        </w:rPr>
        <w:t>träumte</w:t>
      </w:r>
      <w:r w:rsidR="00E2173E" w:rsidRPr="00C91637">
        <w:rPr>
          <w:sz w:val="28"/>
          <w:szCs w:val="28"/>
          <w:lang w:val="de-DE"/>
        </w:rPr>
        <w:t xml:space="preserve"> </w:t>
      </w:r>
      <w:r w:rsidRPr="00C91637">
        <w:rPr>
          <w:sz w:val="28"/>
          <w:szCs w:val="28"/>
          <w:lang w:val="de-DE"/>
        </w:rPr>
        <w:t>er</w:t>
      </w:r>
      <w:r w:rsidR="00E2173E" w:rsidRPr="00C91637">
        <w:rPr>
          <w:sz w:val="28"/>
          <w:szCs w:val="28"/>
          <w:lang w:val="de-DE"/>
        </w:rPr>
        <w:t xml:space="preserve"> </w:t>
      </w:r>
      <w:r w:rsidRPr="00C91637">
        <w:rPr>
          <w:sz w:val="28"/>
          <w:szCs w:val="28"/>
          <w:lang w:val="de-DE"/>
        </w:rPr>
        <w:t>schon</w:t>
      </w:r>
      <w:r w:rsidR="00E2173E" w:rsidRPr="00C91637">
        <w:rPr>
          <w:sz w:val="28"/>
          <w:szCs w:val="28"/>
          <w:lang w:val="de-DE"/>
        </w:rPr>
        <w:t xml:space="preserve"> </w:t>
      </w:r>
      <w:r w:rsidRPr="00C91637">
        <w:rPr>
          <w:sz w:val="28"/>
          <w:szCs w:val="28"/>
          <w:lang w:val="de-DE"/>
        </w:rPr>
        <w:t>von</w:t>
      </w:r>
      <w:r w:rsidR="00E2173E" w:rsidRPr="00C91637">
        <w:rPr>
          <w:sz w:val="28"/>
          <w:szCs w:val="28"/>
          <w:lang w:val="de-DE"/>
        </w:rPr>
        <w:t xml:space="preserve"> </w:t>
      </w:r>
      <w:r w:rsidRPr="00C91637">
        <w:rPr>
          <w:sz w:val="28"/>
          <w:szCs w:val="28"/>
          <w:lang w:val="de-DE"/>
        </w:rPr>
        <w:t>einem</w:t>
      </w:r>
      <w:r w:rsidR="00E2173E" w:rsidRPr="00C91637">
        <w:rPr>
          <w:sz w:val="28"/>
          <w:szCs w:val="28"/>
          <w:lang w:val="de-DE"/>
        </w:rPr>
        <w:t xml:space="preserve"> </w:t>
      </w:r>
      <w:r w:rsidRPr="00C91637">
        <w:rPr>
          <w:sz w:val="28"/>
          <w:szCs w:val="28"/>
          <w:lang w:val="de-DE"/>
        </w:rPr>
        <w:t>Unfall</w:t>
      </w:r>
      <w:r w:rsidR="00E2173E" w:rsidRPr="00C91637">
        <w:rPr>
          <w:sz w:val="28"/>
          <w:szCs w:val="28"/>
          <w:lang w:val="de-DE"/>
        </w:rPr>
        <w:t xml:space="preserve"> </w:t>
      </w:r>
      <w:r w:rsidRPr="00C91637">
        <w:rPr>
          <w:sz w:val="28"/>
          <w:szCs w:val="28"/>
          <w:lang w:val="de-DE"/>
        </w:rPr>
        <w:t>oder</w:t>
      </w:r>
      <w:r w:rsidR="00E2173E" w:rsidRPr="00C91637">
        <w:rPr>
          <w:sz w:val="28"/>
          <w:szCs w:val="28"/>
          <w:lang w:val="de-DE"/>
        </w:rPr>
        <w:t xml:space="preserve"> </w:t>
      </w:r>
      <w:r w:rsidRPr="00C91637">
        <w:rPr>
          <w:sz w:val="28"/>
          <w:szCs w:val="28"/>
          <w:lang w:val="de-DE"/>
        </w:rPr>
        <w:t>einer</w:t>
      </w:r>
      <w:r w:rsidR="00E2173E" w:rsidRPr="00C91637">
        <w:rPr>
          <w:sz w:val="28"/>
          <w:szCs w:val="28"/>
          <w:lang w:val="de-DE"/>
        </w:rPr>
        <w:t xml:space="preserve"> </w:t>
      </w:r>
      <w:r w:rsidRPr="00C91637">
        <w:rPr>
          <w:sz w:val="28"/>
          <w:szCs w:val="28"/>
          <w:lang w:val="de-DE"/>
        </w:rPr>
        <w:t>unbe</w:t>
      </w:r>
      <w:r w:rsidR="00955105" w:rsidRPr="00C91637">
        <w:rPr>
          <w:sz w:val="28"/>
          <w:szCs w:val="28"/>
          <w:lang w:val="de-DE"/>
        </w:rPr>
        <w:t>wusst</w:t>
      </w:r>
      <w:r w:rsidR="00E2173E" w:rsidRPr="00C91637">
        <w:rPr>
          <w:sz w:val="28"/>
          <w:szCs w:val="28"/>
          <w:lang w:val="de-DE"/>
        </w:rPr>
        <w:t xml:space="preserve"> </w:t>
      </w:r>
      <w:r w:rsidRPr="00C91637">
        <w:rPr>
          <w:sz w:val="28"/>
          <w:szCs w:val="28"/>
          <w:lang w:val="de-DE"/>
        </w:rPr>
        <w:t>zugefügten</w:t>
      </w:r>
      <w:r w:rsidR="00E2173E" w:rsidRPr="00C91637">
        <w:rPr>
          <w:sz w:val="28"/>
          <w:szCs w:val="28"/>
          <w:lang w:val="de-DE"/>
        </w:rPr>
        <w:t xml:space="preserve"> </w:t>
      </w:r>
      <w:r w:rsidRPr="00C91637">
        <w:rPr>
          <w:sz w:val="28"/>
          <w:szCs w:val="28"/>
          <w:lang w:val="de-DE"/>
        </w:rPr>
        <w:t>Beleidigung</w:t>
      </w:r>
      <w:r w:rsidR="00C91637" w:rsidRPr="00C91637">
        <w:rPr>
          <w:sz w:val="28"/>
          <w:szCs w:val="28"/>
          <w:lang w:val="de-DE"/>
        </w:rPr>
        <w:t xml:space="preserve"> </w:t>
      </w:r>
      <w:r w:rsidR="00C91637" w:rsidRPr="007F2C0D">
        <w:rPr>
          <w:color w:val="008000"/>
          <w:sz w:val="28"/>
          <w:szCs w:val="28"/>
          <w:lang w:val="de-DE"/>
        </w:rPr>
        <w:t>(</w:t>
      </w:r>
      <w:r w:rsidR="00C91637" w:rsidRPr="007F2C0D">
        <w:rPr>
          <w:color w:val="008000"/>
          <w:sz w:val="28"/>
          <w:szCs w:val="28"/>
        </w:rPr>
        <w:t>в</w:t>
      </w:r>
      <w:r w:rsidR="00C91637" w:rsidRPr="007F2C0D">
        <w:rPr>
          <w:color w:val="008000"/>
          <w:sz w:val="28"/>
          <w:szCs w:val="28"/>
          <w:lang w:val="de-DE"/>
        </w:rPr>
        <w:t xml:space="preserve"> </w:t>
      </w:r>
      <w:r w:rsidR="00C91637" w:rsidRPr="007F2C0D">
        <w:rPr>
          <w:color w:val="008000"/>
          <w:sz w:val="28"/>
          <w:szCs w:val="28"/>
        </w:rPr>
        <w:t>беспокойных</w:t>
      </w:r>
      <w:r w:rsidR="00C91637" w:rsidRPr="007F2C0D">
        <w:rPr>
          <w:color w:val="008000"/>
          <w:sz w:val="28"/>
          <w:szCs w:val="28"/>
          <w:lang w:val="de-DE"/>
        </w:rPr>
        <w:t xml:space="preserve"> </w:t>
      </w:r>
      <w:r w:rsidR="00C91637" w:rsidRPr="007F2C0D">
        <w:rPr>
          <w:color w:val="008000"/>
          <w:sz w:val="28"/>
          <w:szCs w:val="28"/>
        </w:rPr>
        <w:t>фантазиях</w:t>
      </w:r>
      <w:r w:rsidR="00C91637" w:rsidRPr="007F2C0D">
        <w:rPr>
          <w:color w:val="008000"/>
          <w:sz w:val="28"/>
          <w:szCs w:val="28"/>
          <w:lang w:val="de-DE"/>
        </w:rPr>
        <w:t>: «</w:t>
      </w:r>
      <w:r w:rsidR="00C91637" w:rsidRPr="007F2C0D">
        <w:rPr>
          <w:color w:val="008000"/>
          <w:sz w:val="28"/>
          <w:szCs w:val="28"/>
        </w:rPr>
        <w:t>в</w:t>
      </w:r>
      <w:r w:rsidR="00C91637" w:rsidRPr="007F2C0D">
        <w:rPr>
          <w:color w:val="008000"/>
          <w:sz w:val="28"/>
          <w:szCs w:val="28"/>
          <w:lang w:val="de-DE"/>
        </w:rPr>
        <w:t xml:space="preserve"> </w:t>
      </w:r>
      <w:r w:rsidR="00C91637" w:rsidRPr="007F2C0D">
        <w:rPr>
          <w:color w:val="008000"/>
          <w:sz w:val="28"/>
          <w:szCs w:val="28"/>
        </w:rPr>
        <w:t>беспокойстве</w:t>
      </w:r>
      <w:r w:rsidR="00C91637" w:rsidRPr="007F2C0D">
        <w:rPr>
          <w:color w:val="008000"/>
          <w:sz w:val="28"/>
          <w:szCs w:val="28"/>
          <w:lang w:val="de-DE"/>
        </w:rPr>
        <w:t xml:space="preserve"> </w:t>
      </w:r>
      <w:r w:rsidR="00C91637" w:rsidRPr="007F2C0D">
        <w:rPr>
          <w:color w:val="008000"/>
          <w:sz w:val="28"/>
          <w:szCs w:val="28"/>
        </w:rPr>
        <w:t>своей</w:t>
      </w:r>
      <w:r w:rsidR="00C91637" w:rsidRPr="007F2C0D">
        <w:rPr>
          <w:color w:val="008000"/>
          <w:sz w:val="28"/>
          <w:szCs w:val="28"/>
          <w:lang w:val="de-DE"/>
        </w:rPr>
        <w:t xml:space="preserve"> </w:t>
      </w:r>
      <w:r w:rsidR="00C91637" w:rsidRPr="007F2C0D">
        <w:rPr>
          <w:color w:val="008000"/>
          <w:sz w:val="28"/>
          <w:szCs w:val="28"/>
        </w:rPr>
        <w:t>фантазии</w:t>
      </w:r>
      <w:r w:rsidR="00C91637" w:rsidRPr="007F2C0D">
        <w:rPr>
          <w:color w:val="008000"/>
          <w:sz w:val="28"/>
          <w:szCs w:val="28"/>
          <w:lang w:val="de-DE"/>
        </w:rPr>
        <w:t xml:space="preserve">» </w:t>
      </w:r>
      <w:r w:rsidR="00C91637" w:rsidRPr="007F2C0D">
        <w:rPr>
          <w:color w:val="008000"/>
          <w:sz w:val="28"/>
          <w:szCs w:val="28"/>
        </w:rPr>
        <w:t>он</w:t>
      </w:r>
      <w:r w:rsidR="00C91637" w:rsidRPr="007F2C0D">
        <w:rPr>
          <w:color w:val="008000"/>
          <w:sz w:val="28"/>
          <w:szCs w:val="28"/>
          <w:lang w:val="de-DE"/>
        </w:rPr>
        <w:t xml:space="preserve"> </w:t>
      </w:r>
      <w:r w:rsidR="00C91637" w:rsidRPr="007F2C0D">
        <w:rPr>
          <w:color w:val="008000"/>
          <w:sz w:val="28"/>
          <w:szCs w:val="28"/>
        </w:rPr>
        <w:t>уже</w:t>
      </w:r>
      <w:r w:rsidR="00C91637" w:rsidRPr="007F2C0D">
        <w:rPr>
          <w:color w:val="008000"/>
          <w:sz w:val="28"/>
          <w:szCs w:val="28"/>
          <w:lang w:val="de-DE"/>
        </w:rPr>
        <w:t xml:space="preserve"> </w:t>
      </w:r>
      <w:r w:rsidR="00C91637" w:rsidRPr="007F2C0D">
        <w:rPr>
          <w:color w:val="008000"/>
          <w:sz w:val="28"/>
          <w:szCs w:val="28"/>
        </w:rPr>
        <w:t>рисовал</w:t>
      </w:r>
      <w:r w:rsidR="00C91637" w:rsidRPr="007F2C0D">
        <w:rPr>
          <w:color w:val="008000"/>
          <w:sz w:val="28"/>
          <w:szCs w:val="28"/>
          <w:lang w:val="de-DE"/>
        </w:rPr>
        <w:t xml:space="preserve"> </w:t>
      </w:r>
      <w:r w:rsidR="00C91637" w:rsidRPr="007F2C0D">
        <w:rPr>
          <w:color w:val="008000"/>
          <w:sz w:val="28"/>
          <w:szCs w:val="28"/>
        </w:rPr>
        <w:t>себе</w:t>
      </w:r>
      <w:r w:rsidR="00C91637" w:rsidRPr="007F2C0D">
        <w:rPr>
          <w:color w:val="008000"/>
          <w:sz w:val="28"/>
          <w:szCs w:val="28"/>
          <w:lang w:val="de-DE"/>
        </w:rPr>
        <w:t xml:space="preserve">: </w:t>
      </w:r>
      <w:r w:rsidR="004954D5" w:rsidRPr="007F2C0D">
        <w:rPr>
          <w:color w:val="008000"/>
          <w:sz w:val="28"/>
          <w:szCs w:val="28"/>
          <w:lang w:val="de-DE"/>
        </w:rPr>
        <w:t>«</w:t>
      </w:r>
      <w:r w:rsidR="004954D5" w:rsidRPr="007F2C0D">
        <w:rPr>
          <w:color w:val="008000"/>
          <w:sz w:val="28"/>
          <w:szCs w:val="28"/>
        </w:rPr>
        <w:t>грезил</w:t>
      </w:r>
      <w:r w:rsidR="004954D5" w:rsidRPr="007F2C0D">
        <w:rPr>
          <w:color w:val="008000"/>
          <w:sz w:val="28"/>
          <w:szCs w:val="28"/>
          <w:lang w:val="de-DE"/>
        </w:rPr>
        <w:t xml:space="preserve"> </w:t>
      </w:r>
      <w:r w:rsidR="004954D5" w:rsidRPr="007F2C0D">
        <w:rPr>
          <w:color w:val="008000"/>
          <w:sz w:val="28"/>
          <w:szCs w:val="28"/>
        </w:rPr>
        <w:t>о</w:t>
      </w:r>
      <w:r w:rsidR="004954D5" w:rsidRPr="007F2C0D">
        <w:rPr>
          <w:color w:val="008000"/>
          <w:sz w:val="28"/>
          <w:szCs w:val="28"/>
          <w:lang w:val="de-DE"/>
        </w:rPr>
        <w:t xml:space="preserve">» </w:t>
      </w:r>
      <w:r w:rsidR="004954D5" w:rsidRPr="007F2C0D">
        <w:rPr>
          <w:color w:val="008000"/>
          <w:sz w:val="28"/>
          <w:szCs w:val="28"/>
        </w:rPr>
        <w:t>несчастный</w:t>
      </w:r>
      <w:r w:rsidR="004954D5" w:rsidRPr="007F2C0D">
        <w:rPr>
          <w:color w:val="008000"/>
          <w:sz w:val="28"/>
          <w:szCs w:val="28"/>
          <w:lang w:val="de-DE"/>
        </w:rPr>
        <w:t xml:space="preserve"> </w:t>
      </w:r>
      <w:r w:rsidR="004954D5" w:rsidRPr="007F2C0D">
        <w:rPr>
          <w:color w:val="008000"/>
          <w:sz w:val="28"/>
          <w:szCs w:val="28"/>
        </w:rPr>
        <w:t>случай</w:t>
      </w:r>
      <w:r w:rsidR="004954D5" w:rsidRPr="007F2C0D">
        <w:rPr>
          <w:color w:val="008000"/>
          <w:sz w:val="28"/>
          <w:szCs w:val="28"/>
          <w:lang w:val="de-DE"/>
        </w:rPr>
        <w:t xml:space="preserve"> </w:t>
      </w:r>
      <w:r w:rsidR="004954D5" w:rsidRPr="007F2C0D">
        <w:rPr>
          <w:color w:val="008000"/>
          <w:sz w:val="28"/>
          <w:szCs w:val="28"/>
        </w:rPr>
        <w:t>или</w:t>
      </w:r>
      <w:r w:rsidR="004954D5" w:rsidRPr="007F2C0D">
        <w:rPr>
          <w:color w:val="008000"/>
          <w:sz w:val="28"/>
          <w:szCs w:val="28"/>
          <w:lang w:val="de-DE"/>
        </w:rPr>
        <w:t xml:space="preserve"> </w:t>
      </w:r>
      <w:r w:rsidR="004954D5" w:rsidRPr="007F2C0D">
        <w:rPr>
          <w:color w:val="008000"/>
          <w:sz w:val="28"/>
          <w:szCs w:val="28"/>
        </w:rPr>
        <w:t>неосознанно</w:t>
      </w:r>
      <w:r w:rsidR="004954D5" w:rsidRPr="007F2C0D">
        <w:rPr>
          <w:color w:val="008000"/>
          <w:sz w:val="28"/>
          <w:szCs w:val="28"/>
          <w:lang w:val="de-DE"/>
        </w:rPr>
        <w:t xml:space="preserve"> </w:t>
      </w:r>
      <w:r w:rsidR="004954D5" w:rsidRPr="007F2C0D">
        <w:rPr>
          <w:color w:val="008000"/>
          <w:sz w:val="28"/>
          <w:szCs w:val="28"/>
        </w:rPr>
        <w:t>причиненную</w:t>
      </w:r>
      <w:r w:rsidR="004954D5" w:rsidRPr="007F2C0D">
        <w:rPr>
          <w:color w:val="008000"/>
          <w:sz w:val="28"/>
          <w:szCs w:val="28"/>
          <w:lang w:val="de-DE"/>
        </w:rPr>
        <w:t xml:space="preserve"> </w:t>
      </w:r>
      <w:r w:rsidR="004954D5" w:rsidRPr="007F2C0D">
        <w:rPr>
          <w:color w:val="008000"/>
          <w:sz w:val="28"/>
          <w:szCs w:val="28"/>
        </w:rPr>
        <w:t>обиду</w:t>
      </w:r>
      <w:r w:rsidR="004954D5" w:rsidRPr="007F2C0D">
        <w:rPr>
          <w:color w:val="008000"/>
          <w:sz w:val="28"/>
          <w:szCs w:val="28"/>
          <w:lang w:val="de-DE"/>
        </w:rPr>
        <w:t xml:space="preserve">; </w:t>
      </w:r>
      <w:r w:rsidR="004954D5" w:rsidRPr="007F2C0D">
        <w:rPr>
          <w:i/>
          <w:color w:val="008000"/>
          <w:sz w:val="28"/>
          <w:szCs w:val="28"/>
          <w:lang w:val="de-DE"/>
        </w:rPr>
        <w:t>träumen</w:t>
      </w:r>
      <w:r w:rsidR="007E4D3B" w:rsidRPr="007F2C0D">
        <w:rPr>
          <w:i/>
          <w:color w:val="008000"/>
          <w:sz w:val="28"/>
          <w:szCs w:val="28"/>
          <w:lang w:val="de-DE"/>
        </w:rPr>
        <w:t xml:space="preserve"> — </w:t>
      </w:r>
      <w:r w:rsidR="004954D5" w:rsidRPr="007F2C0D">
        <w:rPr>
          <w:i/>
          <w:color w:val="008000"/>
          <w:sz w:val="28"/>
          <w:szCs w:val="28"/>
        </w:rPr>
        <w:t>видеть</w:t>
      </w:r>
      <w:r w:rsidR="004954D5" w:rsidRPr="007F2C0D">
        <w:rPr>
          <w:i/>
          <w:color w:val="008000"/>
          <w:sz w:val="28"/>
          <w:szCs w:val="28"/>
          <w:lang w:val="de-DE"/>
        </w:rPr>
        <w:t xml:space="preserve"> </w:t>
      </w:r>
      <w:r w:rsidR="004954D5" w:rsidRPr="007F2C0D">
        <w:rPr>
          <w:i/>
          <w:color w:val="008000"/>
          <w:sz w:val="28"/>
          <w:szCs w:val="28"/>
        </w:rPr>
        <w:t>во</w:t>
      </w:r>
      <w:r w:rsidR="004954D5" w:rsidRPr="007F2C0D">
        <w:rPr>
          <w:i/>
          <w:color w:val="008000"/>
          <w:sz w:val="28"/>
          <w:szCs w:val="28"/>
          <w:lang w:val="de-DE"/>
        </w:rPr>
        <w:t xml:space="preserve"> </w:t>
      </w:r>
      <w:r w:rsidR="004954D5" w:rsidRPr="007F2C0D">
        <w:rPr>
          <w:i/>
          <w:color w:val="008000"/>
          <w:sz w:val="28"/>
          <w:szCs w:val="28"/>
        </w:rPr>
        <w:t>сне</w:t>
      </w:r>
      <w:r w:rsidR="004954D5" w:rsidRPr="007F2C0D">
        <w:rPr>
          <w:i/>
          <w:color w:val="008000"/>
          <w:sz w:val="28"/>
          <w:szCs w:val="28"/>
          <w:lang w:val="de-DE"/>
        </w:rPr>
        <w:t xml:space="preserve">; </w:t>
      </w:r>
      <w:r w:rsidR="004954D5" w:rsidRPr="007F2C0D">
        <w:rPr>
          <w:i/>
          <w:color w:val="008000"/>
          <w:sz w:val="28"/>
          <w:szCs w:val="28"/>
        </w:rPr>
        <w:t>мечтать</w:t>
      </w:r>
      <w:r w:rsidR="004954D5" w:rsidRPr="007F2C0D">
        <w:rPr>
          <w:i/>
          <w:color w:val="008000"/>
          <w:sz w:val="28"/>
          <w:szCs w:val="28"/>
          <w:lang w:val="de-DE"/>
        </w:rPr>
        <w:t xml:space="preserve">, </w:t>
      </w:r>
      <w:r w:rsidR="004954D5" w:rsidRPr="007F2C0D">
        <w:rPr>
          <w:i/>
          <w:color w:val="008000"/>
          <w:sz w:val="28"/>
          <w:szCs w:val="28"/>
        </w:rPr>
        <w:t>грезить</w:t>
      </w:r>
      <w:r w:rsidR="004954D5" w:rsidRPr="007F2C0D">
        <w:rPr>
          <w:i/>
          <w:color w:val="008000"/>
          <w:sz w:val="28"/>
          <w:szCs w:val="28"/>
          <w:lang w:val="de-DE"/>
        </w:rPr>
        <w:t>; der Unfall</w:t>
      </w:r>
      <w:r w:rsidR="007E4D3B" w:rsidRPr="007F2C0D">
        <w:rPr>
          <w:i/>
          <w:color w:val="008000"/>
          <w:sz w:val="28"/>
          <w:szCs w:val="28"/>
          <w:lang w:val="de-DE"/>
        </w:rPr>
        <w:t xml:space="preserve"> — </w:t>
      </w:r>
      <w:r w:rsidR="004954D5" w:rsidRPr="007F2C0D">
        <w:rPr>
          <w:i/>
          <w:color w:val="008000"/>
          <w:sz w:val="28"/>
          <w:szCs w:val="28"/>
        </w:rPr>
        <w:t>несчастный</w:t>
      </w:r>
      <w:r w:rsidR="004954D5" w:rsidRPr="007F2C0D">
        <w:rPr>
          <w:i/>
          <w:color w:val="008000"/>
          <w:sz w:val="28"/>
          <w:szCs w:val="28"/>
          <w:lang w:val="de-DE"/>
        </w:rPr>
        <w:t xml:space="preserve"> </w:t>
      </w:r>
      <w:r w:rsidR="004954D5" w:rsidRPr="007F2C0D">
        <w:rPr>
          <w:i/>
          <w:color w:val="008000"/>
          <w:sz w:val="28"/>
          <w:szCs w:val="28"/>
        </w:rPr>
        <w:t>случай</w:t>
      </w:r>
      <w:r w:rsidR="004954D5" w:rsidRPr="007F2C0D">
        <w:rPr>
          <w:i/>
          <w:color w:val="008000"/>
          <w:sz w:val="28"/>
          <w:szCs w:val="28"/>
          <w:lang w:val="de-DE"/>
        </w:rPr>
        <w:t xml:space="preserve">, </w:t>
      </w:r>
      <w:r w:rsidR="004954D5" w:rsidRPr="007F2C0D">
        <w:rPr>
          <w:i/>
          <w:color w:val="008000"/>
          <w:sz w:val="28"/>
          <w:szCs w:val="28"/>
        </w:rPr>
        <w:t>авария</w:t>
      </w:r>
      <w:r w:rsidR="004954D5" w:rsidRPr="007F2C0D">
        <w:rPr>
          <w:i/>
          <w:color w:val="008000"/>
          <w:sz w:val="28"/>
          <w:szCs w:val="28"/>
          <w:lang w:val="de-DE"/>
        </w:rPr>
        <w:t>; die Beleidigung</w:t>
      </w:r>
      <w:r w:rsidR="007E4D3B" w:rsidRPr="007F2C0D">
        <w:rPr>
          <w:i/>
          <w:color w:val="008000"/>
          <w:sz w:val="28"/>
          <w:szCs w:val="28"/>
          <w:lang w:val="de-DE"/>
        </w:rPr>
        <w:t xml:space="preserve"> — </w:t>
      </w:r>
      <w:r w:rsidR="004954D5" w:rsidRPr="007F2C0D">
        <w:rPr>
          <w:i/>
          <w:color w:val="008000"/>
          <w:sz w:val="28"/>
          <w:szCs w:val="28"/>
        </w:rPr>
        <w:t>оскорбление</w:t>
      </w:r>
      <w:r w:rsidR="004954D5" w:rsidRPr="007F2C0D">
        <w:rPr>
          <w:i/>
          <w:color w:val="008000"/>
          <w:sz w:val="28"/>
          <w:szCs w:val="28"/>
          <w:lang w:val="de-DE"/>
        </w:rPr>
        <w:t xml:space="preserve">; </w:t>
      </w:r>
      <w:r w:rsidR="004954D5" w:rsidRPr="007F2C0D">
        <w:rPr>
          <w:i/>
          <w:color w:val="008000"/>
          <w:sz w:val="28"/>
          <w:szCs w:val="28"/>
        </w:rPr>
        <w:t>обида</w:t>
      </w:r>
      <w:r w:rsidR="002C2C1B" w:rsidRPr="002C2C1B">
        <w:rPr>
          <w:i/>
          <w:color w:val="008000"/>
          <w:sz w:val="28"/>
          <w:szCs w:val="28"/>
          <w:lang w:val="de-DE"/>
        </w:rPr>
        <w:t xml:space="preserve">; beleidigen — </w:t>
      </w:r>
      <w:r w:rsidR="002C2C1B">
        <w:rPr>
          <w:i/>
          <w:color w:val="008000"/>
          <w:sz w:val="28"/>
          <w:szCs w:val="28"/>
        </w:rPr>
        <w:t>оскорблять</w:t>
      </w:r>
      <w:r w:rsidR="004954D5" w:rsidRPr="007F2C0D">
        <w:rPr>
          <w:color w:val="008000"/>
          <w:sz w:val="28"/>
          <w:szCs w:val="28"/>
          <w:lang w:val="de-DE"/>
        </w:rPr>
        <w:t>)</w:t>
      </w:r>
      <w:r w:rsidR="00E2173E" w:rsidRPr="00C91637">
        <w:rPr>
          <w:sz w:val="28"/>
          <w:szCs w:val="28"/>
          <w:lang w:val="de-DE"/>
        </w:rPr>
        <w:t xml:space="preserve"> </w:t>
      </w:r>
      <w:r w:rsidRPr="00C91637">
        <w:rPr>
          <w:sz w:val="28"/>
          <w:szCs w:val="28"/>
          <w:lang w:val="de-DE"/>
        </w:rPr>
        <w:t>und</w:t>
      </w:r>
      <w:r w:rsidR="00E2173E" w:rsidRPr="00C91637">
        <w:rPr>
          <w:sz w:val="28"/>
          <w:szCs w:val="28"/>
          <w:lang w:val="de-DE"/>
        </w:rPr>
        <w:t xml:space="preserve"> </w:t>
      </w:r>
      <w:r w:rsidRPr="00C91637">
        <w:rPr>
          <w:sz w:val="28"/>
          <w:szCs w:val="28"/>
          <w:lang w:val="de-DE"/>
        </w:rPr>
        <w:t>war</w:t>
      </w:r>
      <w:r w:rsidR="00E2173E" w:rsidRPr="00C91637">
        <w:rPr>
          <w:sz w:val="28"/>
          <w:szCs w:val="28"/>
          <w:lang w:val="de-DE"/>
        </w:rPr>
        <w:t xml:space="preserve"> </w:t>
      </w:r>
      <w:r w:rsidRPr="00C91637">
        <w:rPr>
          <w:sz w:val="28"/>
          <w:szCs w:val="28"/>
          <w:lang w:val="de-DE"/>
        </w:rPr>
        <w:t>schon</w:t>
      </w:r>
      <w:r w:rsidR="00E2173E" w:rsidRPr="00C91637">
        <w:rPr>
          <w:sz w:val="28"/>
          <w:szCs w:val="28"/>
          <w:lang w:val="de-DE"/>
        </w:rPr>
        <w:t xml:space="preserve"> </w:t>
      </w:r>
      <w:r w:rsidRPr="00C91637">
        <w:rPr>
          <w:sz w:val="28"/>
          <w:szCs w:val="28"/>
          <w:lang w:val="de-DE"/>
        </w:rPr>
        <w:t>nahe</w:t>
      </w:r>
      <w:r w:rsidR="00E2173E" w:rsidRPr="00C91637">
        <w:rPr>
          <w:sz w:val="28"/>
          <w:szCs w:val="28"/>
          <w:lang w:val="de-DE"/>
        </w:rPr>
        <w:t xml:space="preserve"> </w:t>
      </w:r>
      <w:r w:rsidRPr="00C91637">
        <w:rPr>
          <w:sz w:val="28"/>
          <w:szCs w:val="28"/>
          <w:lang w:val="de-DE"/>
        </w:rPr>
        <w:t>daran,</w:t>
      </w:r>
      <w:r w:rsidR="00E2173E" w:rsidRPr="00C91637">
        <w:rPr>
          <w:sz w:val="28"/>
          <w:szCs w:val="28"/>
          <w:lang w:val="de-DE"/>
        </w:rPr>
        <w:t xml:space="preserve"> </w:t>
      </w:r>
      <w:r w:rsidRPr="00C91637">
        <w:rPr>
          <w:sz w:val="28"/>
          <w:szCs w:val="28"/>
          <w:lang w:val="de-DE"/>
        </w:rPr>
        <w:t>zu</w:t>
      </w:r>
      <w:r w:rsidR="00E2173E" w:rsidRPr="00C91637">
        <w:rPr>
          <w:sz w:val="28"/>
          <w:szCs w:val="28"/>
          <w:lang w:val="de-DE"/>
        </w:rPr>
        <w:t xml:space="preserve"> </w:t>
      </w:r>
      <w:r w:rsidRPr="00C91637">
        <w:rPr>
          <w:sz w:val="28"/>
          <w:szCs w:val="28"/>
          <w:lang w:val="de-DE"/>
        </w:rPr>
        <w:t>weinen</w:t>
      </w:r>
      <w:r w:rsidR="00E2173E" w:rsidRPr="00C91637">
        <w:rPr>
          <w:sz w:val="28"/>
          <w:szCs w:val="28"/>
          <w:lang w:val="de-DE"/>
        </w:rPr>
        <w:t xml:space="preserve"> </w:t>
      </w:r>
      <w:r w:rsidRPr="00C91637">
        <w:rPr>
          <w:sz w:val="28"/>
          <w:szCs w:val="28"/>
          <w:lang w:val="de-DE"/>
        </w:rPr>
        <w:t>vor</w:t>
      </w:r>
      <w:r w:rsidR="00E2173E" w:rsidRPr="00C91637">
        <w:rPr>
          <w:sz w:val="28"/>
          <w:szCs w:val="28"/>
          <w:lang w:val="de-DE"/>
        </w:rPr>
        <w:t xml:space="preserve"> </w:t>
      </w:r>
      <w:r w:rsidRPr="00C91637">
        <w:rPr>
          <w:sz w:val="28"/>
          <w:szCs w:val="28"/>
          <w:lang w:val="de-DE"/>
        </w:rPr>
        <w:t>Ungeduld</w:t>
      </w:r>
      <w:r w:rsidR="00E2173E" w:rsidRPr="00C91637">
        <w:rPr>
          <w:sz w:val="28"/>
          <w:szCs w:val="28"/>
          <w:lang w:val="de-DE"/>
        </w:rPr>
        <w:t xml:space="preserve"> </w:t>
      </w:r>
      <w:r w:rsidRPr="00C91637">
        <w:rPr>
          <w:sz w:val="28"/>
          <w:szCs w:val="28"/>
          <w:lang w:val="de-DE"/>
        </w:rPr>
        <w:t>und</w:t>
      </w:r>
      <w:r w:rsidR="00E2173E" w:rsidRPr="00C91637">
        <w:rPr>
          <w:sz w:val="28"/>
          <w:szCs w:val="28"/>
          <w:lang w:val="de-DE"/>
        </w:rPr>
        <w:t xml:space="preserve"> </w:t>
      </w:r>
      <w:r w:rsidRPr="00C91637">
        <w:rPr>
          <w:sz w:val="28"/>
          <w:szCs w:val="28"/>
          <w:lang w:val="de-DE"/>
        </w:rPr>
        <w:t>Angst</w:t>
      </w:r>
      <w:r w:rsidR="004954D5" w:rsidRPr="004954D5">
        <w:rPr>
          <w:sz w:val="28"/>
          <w:szCs w:val="28"/>
          <w:lang w:val="de-DE"/>
        </w:rPr>
        <w:t xml:space="preserve"> </w:t>
      </w:r>
      <w:r w:rsidR="004954D5" w:rsidRPr="007F2C0D">
        <w:rPr>
          <w:color w:val="008000"/>
          <w:sz w:val="28"/>
          <w:szCs w:val="28"/>
          <w:lang w:val="de-DE"/>
        </w:rPr>
        <w:t>(</w:t>
      </w:r>
      <w:r w:rsidR="004954D5" w:rsidRPr="007F2C0D">
        <w:rPr>
          <w:color w:val="008000"/>
          <w:sz w:val="28"/>
          <w:szCs w:val="28"/>
        </w:rPr>
        <w:t>и</w:t>
      </w:r>
      <w:r w:rsidR="004954D5" w:rsidRPr="007F2C0D">
        <w:rPr>
          <w:color w:val="008000"/>
          <w:sz w:val="28"/>
          <w:szCs w:val="28"/>
          <w:lang w:val="de-DE"/>
        </w:rPr>
        <w:t xml:space="preserve"> </w:t>
      </w:r>
      <w:r w:rsidR="004954D5" w:rsidRPr="007F2C0D">
        <w:rPr>
          <w:color w:val="008000"/>
          <w:sz w:val="28"/>
          <w:szCs w:val="28"/>
        </w:rPr>
        <w:t>уже</w:t>
      </w:r>
      <w:r w:rsidR="004954D5" w:rsidRPr="007F2C0D">
        <w:rPr>
          <w:color w:val="008000"/>
          <w:sz w:val="28"/>
          <w:szCs w:val="28"/>
          <w:lang w:val="de-DE"/>
        </w:rPr>
        <w:t xml:space="preserve"> </w:t>
      </w:r>
      <w:r w:rsidR="004954D5" w:rsidRPr="007F2C0D">
        <w:rPr>
          <w:color w:val="008000"/>
          <w:sz w:val="28"/>
          <w:szCs w:val="28"/>
        </w:rPr>
        <w:t>был</w:t>
      </w:r>
      <w:r w:rsidR="004954D5" w:rsidRPr="007F2C0D">
        <w:rPr>
          <w:color w:val="008000"/>
          <w:sz w:val="28"/>
          <w:szCs w:val="28"/>
          <w:lang w:val="de-DE"/>
        </w:rPr>
        <w:t xml:space="preserve"> </w:t>
      </w:r>
      <w:r w:rsidR="004954D5" w:rsidRPr="007F2C0D">
        <w:rPr>
          <w:color w:val="008000"/>
          <w:sz w:val="28"/>
          <w:szCs w:val="28"/>
        </w:rPr>
        <w:t>близок</w:t>
      </w:r>
      <w:r w:rsidR="004954D5" w:rsidRPr="007F2C0D">
        <w:rPr>
          <w:color w:val="008000"/>
          <w:sz w:val="28"/>
          <w:szCs w:val="28"/>
          <w:lang w:val="de-DE"/>
        </w:rPr>
        <w:t xml:space="preserve"> </w:t>
      </w:r>
      <w:r w:rsidR="004954D5" w:rsidRPr="007F2C0D">
        <w:rPr>
          <w:color w:val="008000"/>
          <w:sz w:val="28"/>
          <w:szCs w:val="28"/>
        </w:rPr>
        <w:t>к</w:t>
      </w:r>
      <w:r w:rsidR="004954D5" w:rsidRPr="007F2C0D">
        <w:rPr>
          <w:color w:val="008000"/>
          <w:sz w:val="28"/>
          <w:szCs w:val="28"/>
          <w:lang w:val="de-DE"/>
        </w:rPr>
        <w:t xml:space="preserve"> </w:t>
      </w:r>
      <w:r w:rsidR="004954D5" w:rsidRPr="007F2C0D">
        <w:rPr>
          <w:color w:val="008000"/>
          <w:sz w:val="28"/>
          <w:szCs w:val="28"/>
        </w:rPr>
        <w:t>тому</w:t>
      </w:r>
      <w:r w:rsidR="004954D5" w:rsidRPr="007F2C0D">
        <w:rPr>
          <w:color w:val="008000"/>
          <w:sz w:val="28"/>
          <w:szCs w:val="28"/>
          <w:lang w:val="de-DE"/>
        </w:rPr>
        <w:t xml:space="preserve">, </w:t>
      </w:r>
      <w:r w:rsidR="004954D5" w:rsidRPr="007F2C0D">
        <w:rPr>
          <w:color w:val="008000"/>
          <w:sz w:val="28"/>
          <w:szCs w:val="28"/>
        </w:rPr>
        <w:t>чтобы</w:t>
      </w:r>
      <w:r w:rsidR="004954D5" w:rsidRPr="007F2C0D">
        <w:rPr>
          <w:color w:val="008000"/>
          <w:sz w:val="28"/>
          <w:szCs w:val="28"/>
          <w:lang w:val="de-DE"/>
        </w:rPr>
        <w:t xml:space="preserve"> </w:t>
      </w:r>
      <w:r w:rsidR="004954D5" w:rsidRPr="007F2C0D">
        <w:rPr>
          <w:color w:val="008000"/>
          <w:sz w:val="28"/>
          <w:szCs w:val="28"/>
        </w:rPr>
        <w:t>расплакаться</w:t>
      </w:r>
      <w:r w:rsidR="004954D5" w:rsidRPr="007F2C0D">
        <w:rPr>
          <w:color w:val="008000"/>
          <w:sz w:val="28"/>
          <w:szCs w:val="28"/>
          <w:lang w:val="de-DE"/>
        </w:rPr>
        <w:t xml:space="preserve"> </w:t>
      </w:r>
      <w:r w:rsidR="004954D5" w:rsidRPr="007F2C0D">
        <w:rPr>
          <w:color w:val="008000"/>
          <w:sz w:val="28"/>
          <w:szCs w:val="28"/>
        </w:rPr>
        <w:t>от</w:t>
      </w:r>
      <w:r w:rsidR="004954D5" w:rsidRPr="007F2C0D">
        <w:rPr>
          <w:color w:val="008000"/>
          <w:sz w:val="28"/>
          <w:szCs w:val="28"/>
          <w:lang w:val="de-DE"/>
        </w:rPr>
        <w:t xml:space="preserve"> </w:t>
      </w:r>
      <w:r w:rsidR="004954D5" w:rsidRPr="007F2C0D">
        <w:rPr>
          <w:color w:val="008000"/>
          <w:sz w:val="28"/>
          <w:szCs w:val="28"/>
        </w:rPr>
        <w:t>нетерпения</w:t>
      </w:r>
      <w:r w:rsidR="004954D5" w:rsidRPr="007F2C0D">
        <w:rPr>
          <w:color w:val="008000"/>
          <w:sz w:val="28"/>
          <w:szCs w:val="28"/>
          <w:lang w:val="de-DE"/>
        </w:rPr>
        <w:t xml:space="preserve"> </w:t>
      </w:r>
      <w:r w:rsidR="004954D5" w:rsidRPr="007F2C0D">
        <w:rPr>
          <w:color w:val="008000"/>
          <w:sz w:val="28"/>
          <w:szCs w:val="28"/>
        </w:rPr>
        <w:t>и</w:t>
      </w:r>
      <w:r w:rsidR="004954D5" w:rsidRPr="007F2C0D">
        <w:rPr>
          <w:color w:val="008000"/>
          <w:sz w:val="28"/>
          <w:szCs w:val="28"/>
          <w:lang w:val="de-DE"/>
        </w:rPr>
        <w:t xml:space="preserve"> </w:t>
      </w:r>
      <w:r w:rsidR="004954D5" w:rsidRPr="007F2C0D">
        <w:rPr>
          <w:color w:val="008000"/>
          <w:sz w:val="28"/>
          <w:szCs w:val="28"/>
        </w:rPr>
        <w:t>страха</w:t>
      </w:r>
      <w:r w:rsidR="004954D5" w:rsidRPr="007F2C0D">
        <w:rPr>
          <w:color w:val="008000"/>
          <w:sz w:val="28"/>
          <w:szCs w:val="28"/>
          <w:lang w:val="de-DE"/>
        </w:rPr>
        <w:t>)</w:t>
      </w:r>
      <w:r w:rsidRPr="00C91637">
        <w:rPr>
          <w:sz w:val="28"/>
          <w:szCs w:val="28"/>
          <w:lang w:val="de-DE"/>
        </w:rPr>
        <w:t>.</w:t>
      </w:r>
    </w:p>
    <w:p w:rsidR="00975A2B" w:rsidRDefault="00975A2B" w:rsidP="001B2DE8">
      <w:pPr>
        <w:pStyle w:val="a3"/>
        <w:spacing w:line="360" w:lineRule="auto"/>
        <w:rPr>
          <w:sz w:val="28"/>
          <w:szCs w:val="28"/>
          <w:lang w:val="de-DE"/>
        </w:rPr>
      </w:pPr>
    </w:p>
    <w:p w:rsidR="00963488" w:rsidRPr="004954D5" w:rsidRDefault="00963488" w:rsidP="001B2DE8">
      <w:pPr>
        <w:pStyle w:val="a3"/>
        <w:spacing w:line="360" w:lineRule="auto"/>
        <w:rPr>
          <w:sz w:val="28"/>
          <w:szCs w:val="28"/>
          <w:lang w:val="de-DE"/>
        </w:rPr>
      </w:pPr>
      <w:r w:rsidRPr="00AA3847">
        <w:rPr>
          <w:sz w:val="28"/>
          <w:szCs w:val="28"/>
          <w:lang w:val="de-DE"/>
        </w:rPr>
        <w:t xml:space="preserve">Es wäre ihm wie ein Vergehen gegen die Freundschaft erschienen, wegzugehen oder irgend etwas allein zu tun. </w:t>
      </w:r>
      <w:r w:rsidRPr="00963488">
        <w:rPr>
          <w:sz w:val="28"/>
          <w:szCs w:val="28"/>
          <w:lang w:val="de-DE"/>
        </w:rPr>
        <w:t xml:space="preserve">Unnütz trollte er sich in den Gängen herum, und je später es wurde, um so mehr füllte sich sein Herz mit Unglück an. In der Unruhe seiner Phantasie träumte er schon von einem Unfall oder einer unbewusst zugefügten Beleidigung und war schon nahe daran, zu weinen vor Ungeduld und </w:t>
      </w:r>
      <w:r w:rsidR="004954D5">
        <w:rPr>
          <w:sz w:val="28"/>
          <w:szCs w:val="28"/>
          <w:lang w:val="de-DE"/>
        </w:rPr>
        <w:t>Angst.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63488">
        <w:rPr>
          <w:sz w:val="28"/>
          <w:szCs w:val="28"/>
          <w:lang w:val="de-DE"/>
        </w:rPr>
        <w:t>Als</w:t>
      </w:r>
      <w:r w:rsidR="00E2173E" w:rsidRPr="00963488">
        <w:rPr>
          <w:sz w:val="28"/>
          <w:szCs w:val="28"/>
          <w:lang w:val="de-DE"/>
        </w:rPr>
        <w:t xml:space="preserve"> </w:t>
      </w:r>
      <w:r w:rsidRPr="00963488">
        <w:rPr>
          <w:sz w:val="28"/>
          <w:szCs w:val="28"/>
          <w:lang w:val="de-DE"/>
        </w:rPr>
        <w:t>der</w:t>
      </w:r>
      <w:r w:rsidR="00E2173E" w:rsidRPr="00963488">
        <w:rPr>
          <w:sz w:val="28"/>
          <w:szCs w:val="28"/>
          <w:lang w:val="de-DE"/>
        </w:rPr>
        <w:t xml:space="preserve"> </w:t>
      </w:r>
      <w:r w:rsidRPr="00963488">
        <w:rPr>
          <w:sz w:val="28"/>
          <w:szCs w:val="28"/>
          <w:lang w:val="de-DE"/>
        </w:rPr>
        <w:t>Baron</w:t>
      </w:r>
      <w:r w:rsidR="00E2173E" w:rsidRPr="00963488">
        <w:rPr>
          <w:sz w:val="28"/>
          <w:szCs w:val="28"/>
          <w:lang w:val="de-DE"/>
        </w:rPr>
        <w:t xml:space="preserve"> </w:t>
      </w:r>
      <w:r w:rsidRPr="00963488">
        <w:rPr>
          <w:sz w:val="28"/>
          <w:szCs w:val="28"/>
          <w:lang w:val="de-DE"/>
        </w:rPr>
        <w:t>dann</w:t>
      </w:r>
      <w:r w:rsidR="00E2173E" w:rsidRPr="00963488">
        <w:rPr>
          <w:sz w:val="28"/>
          <w:szCs w:val="28"/>
          <w:lang w:val="de-DE"/>
        </w:rPr>
        <w:t xml:space="preserve"> </w:t>
      </w:r>
      <w:r w:rsidRPr="00963488">
        <w:rPr>
          <w:sz w:val="28"/>
          <w:szCs w:val="28"/>
          <w:lang w:val="de-DE"/>
        </w:rPr>
        <w:t>abends</w:t>
      </w:r>
      <w:r w:rsidR="00E2173E" w:rsidRPr="00963488">
        <w:rPr>
          <w:sz w:val="28"/>
          <w:szCs w:val="28"/>
          <w:lang w:val="de-DE"/>
        </w:rPr>
        <w:t xml:space="preserve"> </w:t>
      </w:r>
      <w:r w:rsidRPr="00963488">
        <w:rPr>
          <w:sz w:val="28"/>
          <w:szCs w:val="28"/>
          <w:lang w:val="de-DE"/>
        </w:rPr>
        <w:t>zu</w:t>
      </w:r>
      <w:r w:rsidR="00E2173E" w:rsidRPr="00963488">
        <w:rPr>
          <w:sz w:val="28"/>
          <w:szCs w:val="28"/>
          <w:lang w:val="de-DE"/>
        </w:rPr>
        <w:t xml:space="preserve"> </w:t>
      </w:r>
      <w:r w:rsidRPr="00963488">
        <w:rPr>
          <w:sz w:val="28"/>
          <w:szCs w:val="28"/>
          <w:lang w:val="de-DE"/>
        </w:rPr>
        <w:t>Tisch</w:t>
      </w:r>
      <w:r w:rsidR="00E2173E" w:rsidRPr="00963488">
        <w:rPr>
          <w:sz w:val="28"/>
          <w:szCs w:val="28"/>
          <w:lang w:val="de-DE"/>
        </w:rPr>
        <w:t xml:space="preserve"> </w:t>
      </w:r>
      <w:r w:rsidRPr="00963488">
        <w:rPr>
          <w:sz w:val="28"/>
          <w:szCs w:val="28"/>
          <w:lang w:val="de-DE"/>
        </w:rPr>
        <w:t>kam,</w:t>
      </w:r>
      <w:r w:rsidR="00E2173E" w:rsidRPr="00963488">
        <w:rPr>
          <w:sz w:val="28"/>
          <w:szCs w:val="28"/>
          <w:lang w:val="de-DE"/>
        </w:rPr>
        <w:t xml:space="preserve"> </w:t>
      </w:r>
      <w:r w:rsidRPr="00963488">
        <w:rPr>
          <w:sz w:val="28"/>
          <w:szCs w:val="28"/>
          <w:lang w:val="de-DE"/>
        </w:rPr>
        <w:t>wurde</w:t>
      </w:r>
      <w:r w:rsidR="00E2173E" w:rsidRPr="00963488">
        <w:rPr>
          <w:sz w:val="28"/>
          <w:szCs w:val="28"/>
          <w:lang w:val="de-DE"/>
        </w:rPr>
        <w:t xml:space="preserve"> </w:t>
      </w:r>
      <w:r w:rsidRPr="00963488">
        <w:rPr>
          <w:sz w:val="28"/>
          <w:szCs w:val="28"/>
          <w:lang w:val="de-DE"/>
        </w:rPr>
        <w:t>er</w:t>
      </w:r>
      <w:r w:rsidR="00E2173E" w:rsidRPr="00963488">
        <w:rPr>
          <w:sz w:val="28"/>
          <w:szCs w:val="28"/>
          <w:lang w:val="de-DE"/>
        </w:rPr>
        <w:t xml:space="preserve"> </w:t>
      </w:r>
      <w:r w:rsidRPr="00963488">
        <w:rPr>
          <w:sz w:val="28"/>
          <w:szCs w:val="28"/>
          <w:lang w:val="de-DE"/>
        </w:rPr>
        <w:t>glänzend</w:t>
      </w:r>
      <w:r w:rsidR="00E2173E" w:rsidRPr="00963488">
        <w:rPr>
          <w:sz w:val="28"/>
          <w:szCs w:val="28"/>
          <w:lang w:val="de-DE"/>
        </w:rPr>
        <w:t xml:space="preserve"> </w:t>
      </w:r>
      <w:r w:rsidRPr="00963488">
        <w:rPr>
          <w:sz w:val="28"/>
          <w:szCs w:val="28"/>
          <w:lang w:val="de-DE"/>
        </w:rPr>
        <w:t>empfangen</w:t>
      </w:r>
      <w:r w:rsidR="004954D5" w:rsidRPr="004954D5">
        <w:rPr>
          <w:sz w:val="28"/>
          <w:szCs w:val="28"/>
          <w:lang w:val="de-DE"/>
        </w:rPr>
        <w:t xml:space="preserve"> </w:t>
      </w:r>
      <w:r w:rsidR="004954D5" w:rsidRPr="007F2C0D">
        <w:rPr>
          <w:color w:val="008000"/>
          <w:sz w:val="28"/>
          <w:szCs w:val="28"/>
          <w:lang w:val="de-DE"/>
        </w:rPr>
        <w:t>(</w:t>
      </w:r>
      <w:r w:rsidR="004954D5" w:rsidRPr="007F2C0D">
        <w:rPr>
          <w:color w:val="008000"/>
          <w:sz w:val="28"/>
          <w:szCs w:val="28"/>
        </w:rPr>
        <w:t>когда</w:t>
      </w:r>
      <w:r w:rsidR="004954D5" w:rsidRPr="007F2C0D">
        <w:rPr>
          <w:color w:val="008000"/>
          <w:sz w:val="28"/>
          <w:szCs w:val="28"/>
          <w:lang w:val="de-DE"/>
        </w:rPr>
        <w:t xml:space="preserve"> </w:t>
      </w:r>
      <w:r w:rsidR="004954D5" w:rsidRPr="007F2C0D">
        <w:rPr>
          <w:color w:val="008000"/>
          <w:sz w:val="28"/>
          <w:szCs w:val="28"/>
        </w:rPr>
        <w:t>потом</w:t>
      </w:r>
      <w:r w:rsidR="004954D5" w:rsidRPr="007F2C0D">
        <w:rPr>
          <w:color w:val="008000"/>
          <w:sz w:val="28"/>
          <w:szCs w:val="28"/>
          <w:lang w:val="de-DE"/>
        </w:rPr>
        <w:t xml:space="preserve"> </w:t>
      </w:r>
      <w:r w:rsidR="004954D5" w:rsidRPr="007F2C0D">
        <w:rPr>
          <w:color w:val="008000"/>
          <w:sz w:val="28"/>
          <w:szCs w:val="28"/>
        </w:rPr>
        <w:t>вечером</w:t>
      </w:r>
      <w:r w:rsidR="004954D5" w:rsidRPr="007F2C0D">
        <w:rPr>
          <w:color w:val="008000"/>
          <w:sz w:val="28"/>
          <w:szCs w:val="28"/>
          <w:lang w:val="de-DE"/>
        </w:rPr>
        <w:t xml:space="preserve"> </w:t>
      </w:r>
      <w:r w:rsidR="004954D5" w:rsidRPr="007F2C0D">
        <w:rPr>
          <w:color w:val="008000"/>
          <w:sz w:val="28"/>
          <w:szCs w:val="28"/>
        </w:rPr>
        <w:t>барон</w:t>
      </w:r>
      <w:r w:rsidR="004954D5" w:rsidRPr="007F2C0D">
        <w:rPr>
          <w:color w:val="008000"/>
          <w:sz w:val="28"/>
          <w:szCs w:val="28"/>
          <w:lang w:val="de-DE"/>
        </w:rPr>
        <w:t xml:space="preserve"> </w:t>
      </w:r>
      <w:r w:rsidR="004954D5" w:rsidRPr="007F2C0D">
        <w:rPr>
          <w:color w:val="008000"/>
          <w:sz w:val="28"/>
          <w:szCs w:val="28"/>
        </w:rPr>
        <w:t>явился</w:t>
      </w:r>
      <w:r w:rsidR="004954D5" w:rsidRPr="007F2C0D">
        <w:rPr>
          <w:color w:val="008000"/>
          <w:sz w:val="28"/>
          <w:szCs w:val="28"/>
          <w:lang w:val="de-DE"/>
        </w:rPr>
        <w:t xml:space="preserve"> </w:t>
      </w:r>
      <w:r w:rsidR="004954D5" w:rsidRPr="007F2C0D">
        <w:rPr>
          <w:color w:val="008000"/>
          <w:sz w:val="28"/>
          <w:szCs w:val="28"/>
        </w:rPr>
        <w:t>к</w:t>
      </w:r>
      <w:r w:rsidR="004954D5" w:rsidRPr="007F2C0D">
        <w:rPr>
          <w:color w:val="008000"/>
          <w:sz w:val="28"/>
          <w:szCs w:val="28"/>
          <w:lang w:val="de-DE"/>
        </w:rPr>
        <w:t xml:space="preserve"> </w:t>
      </w:r>
      <w:r w:rsidR="004954D5" w:rsidRPr="007F2C0D">
        <w:rPr>
          <w:color w:val="008000"/>
          <w:sz w:val="28"/>
          <w:szCs w:val="28"/>
        </w:rPr>
        <w:t>столу</w:t>
      </w:r>
      <w:r w:rsidR="004954D5" w:rsidRPr="007F2C0D">
        <w:rPr>
          <w:color w:val="008000"/>
          <w:sz w:val="28"/>
          <w:szCs w:val="28"/>
          <w:lang w:val="de-DE"/>
        </w:rPr>
        <w:t xml:space="preserve">, </w:t>
      </w:r>
      <w:r w:rsidR="004954D5" w:rsidRPr="007F2C0D">
        <w:rPr>
          <w:color w:val="008000"/>
          <w:sz w:val="28"/>
          <w:szCs w:val="28"/>
        </w:rPr>
        <w:t>ему</w:t>
      </w:r>
      <w:r w:rsidR="004954D5" w:rsidRPr="007F2C0D">
        <w:rPr>
          <w:color w:val="008000"/>
          <w:sz w:val="28"/>
          <w:szCs w:val="28"/>
          <w:lang w:val="de-DE"/>
        </w:rPr>
        <w:t xml:space="preserve"> </w:t>
      </w:r>
      <w:r w:rsidR="004954D5" w:rsidRPr="007F2C0D">
        <w:rPr>
          <w:color w:val="008000"/>
          <w:sz w:val="28"/>
          <w:szCs w:val="28"/>
        </w:rPr>
        <w:t>был</w:t>
      </w:r>
      <w:r w:rsidR="004954D5" w:rsidRPr="007F2C0D">
        <w:rPr>
          <w:color w:val="008000"/>
          <w:sz w:val="28"/>
          <w:szCs w:val="28"/>
          <w:lang w:val="de-DE"/>
        </w:rPr>
        <w:t xml:space="preserve"> </w:t>
      </w:r>
      <w:r w:rsidR="004954D5" w:rsidRPr="007F2C0D">
        <w:rPr>
          <w:color w:val="008000"/>
          <w:sz w:val="28"/>
          <w:szCs w:val="28"/>
        </w:rPr>
        <w:t>оказан</w:t>
      </w:r>
      <w:r w:rsidR="004954D5" w:rsidRPr="007F2C0D">
        <w:rPr>
          <w:color w:val="008000"/>
          <w:sz w:val="28"/>
          <w:szCs w:val="28"/>
          <w:lang w:val="de-DE"/>
        </w:rPr>
        <w:t xml:space="preserve"> </w:t>
      </w:r>
      <w:r w:rsidR="004954D5" w:rsidRPr="007F2C0D">
        <w:rPr>
          <w:color w:val="008000"/>
          <w:sz w:val="28"/>
          <w:szCs w:val="28"/>
        </w:rPr>
        <w:t>блестящий</w:t>
      </w:r>
      <w:r w:rsidR="004954D5" w:rsidRPr="007F2C0D">
        <w:rPr>
          <w:color w:val="008000"/>
          <w:sz w:val="28"/>
          <w:szCs w:val="28"/>
          <w:lang w:val="de-DE"/>
        </w:rPr>
        <w:t xml:space="preserve"> </w:t>
      </w:r>
      <w:r w:rsidR="004954D5" w:rsidRPr="007F2C0D">
        <w:rPr>
          <w:color w:val="008000"/>
          <w:sz w:val="28"/>
          <w:szCs w:val="28"/>
        </w:rPr>
        <w:t>прием</w:t>
      </w:r>
      <w:r w:rsidR="004954D5" w:rsidRPr="007F2C0D">
        <w:rPr>
          <w:color w:val="008000"/>
          <w:sz w:val="28"/>
          <w:szCs w:val="28"/>
          <w:lang w:val="de-DE"/>
        </w:rPr>
        <w:t xml:space="preserve">; </w:t>
      </w:r>
      <w:r w:rsidR="004954D5" w:rsidRPr="007F2C0D">
        <w:rPr>
          <w:i/>
          <w:color w:val="008000"/>
          <w:sz w:val="28"/>
          <w:szCs w:val="28"/>
          <w:lang w:val="de-DE"/>
        </w:rPr>
        <w:t>kommen</w:t>
      </w:r>
      <w:r w:rsidR="007E4D3B" w:rsidRPr="007F2C0D">
        <w:rPr>
          <w:i/>
          <w:color w:val="008000"/>
          <w:sz w:val="28"/>
          <w:szCs w:val="28"/>
          <w:lang w:val="de-DE"/>
        </w:rPr>
        <w:t xml:space="preserve"> — </w:t>
      </w:r>
      <w:r w:rsidR="004954D5" w:rsidRPr="007F2C0D">
        <w:rPr>
          <w:i/>
          <w:color w:val="008000"/>
          <w:sz w:val="28"/>
          <w:szCs w:val="28"/>
        </w:rPr>
        <w:t>приходить</w:t>
      </w:r>
      <w:r w:rsidR="004954D5" w:rsidRPr="007F2C0D">
        <w:rPr>
          <w:i/>
          <w:color w:val="008000"/>
          <w:sz w:val="28"/>
          <w:szCs w:val="28"/>
          <w:lang w:val="de-DE"/>
        </w:rPr>
        <w:t xml:space="preserve">; </w:t>
      </w:r>
      <w:r w:rsidR="004954D5" w:rsidRPr="007F2C0D">
        <w:rPr>
          <w:i/>
          <w:color w:val="008000"/>
          <w:sz w:val="28"/>
          <w:szCs w:val="28"/>
        </w:rPr>
        <w:t>являться</w:t>
      </w:r>
      <w:r w:rsidR="004954D5" w:rsidRPr="007F2C0D">
        <w:rPr>
          <w:i/>
          <w:color w:val="008000"/>
          <w:sz w:val="28"/>
          <w:szCs w:val="28"/>
          <w:lang w:val="de-DE"/>
        </w:rPr>
        <w:t>; empfangen</w:t>
      </w:r>
      <w:r w:rsidR="007E4D3B" w:rsidRPr="007F2C0D">
        <w:rPr>
          <w:i/>
          <w:color w:val="008000"/>
          <w:sz w:val="28"/>
          <w:szCs w:val="28"/>
          <w:lang w:val="de-DE"/>
        </w:rPr>
        <w:t xml:space="preserve"> — </w:t>
      </w:r>
      <w:r w:rsidR="004954D5" w:rsidRPr="007F2C0D">
        <w:rPr>
          <w:i/>
          <w:color w:val="008000"/>
          <w:sz w:val="28"/>
          <w:szCs w:val="28"/>
        </w:rPr>
        <w:t>принимать</w:t>
      </w:r>
      <w:r w:rsidR="004954D5" w:rsidRPr="007F2C0D">
        <w:rPr>
          <w:i/>
          <w:color w:val="008000"/>
          <w:sz w:val="28"/>
          <w:szCs w:val="28"/>
          <w:lang w:val="de-DE"/>
        </w:rPr>
        <w:t xml:space="preserve">; </w:t>
      </w:r>
      <w:r w:rsidR="004954D5" w:rsidRPr="007F2C0D">
        <w:rPr>
          <w:i/>
          <w:color w:val="008000"/>
          <w:sz w:val="28"/>
          <w:szCs w:val="28"/>
        </w:rPr>
        <w:t>оказывать</w:t>
      </w:r>
      <w:r w:rsidR="004954D5" w:rsidRPr="007F2C0D">
        <w:rPr>
          <w:i/>
          <w:color w:val="008000"/>
          <w:sz w:val="28"/>
          <w:szCs w:val="28"/>
          <w:lang w:val="de-DE"/>
        </w:rPr>
        <w:t xml:space="preserve"> </w:t>
      </w:r>
      <w:r w:rsidR="004954D5" w:rsidRPr="007F2C0D">
        <w:rPr>
          <w:i/>
          <w:color w:val="008000"/>
          <w:sz w:val="28"/>
          <w:szCs w:val="28"/>
        </w:rPr>
        <w:t>прием</w:t>
      </w:r>
      <w:r w:rsidR="004954D5" w:rsidRPr="007F2C0D">
        <w:rPr>
          <w:color w:val="008000"/>
          <w:sz w:val="28"/>
          <w:szCs w:val="28"/>
          <w:lang w:val="de-DE"/>
        </w:rPr>
        <w:t>)</w:t>
      </w:r>
      <w:r w:rsidRPr="00963488">
        <w:rPr>
          <w:sz w:val="28"/>
          <w:szCs w:val="28"/>
          <w:lang w:val="de-DE"/>
        </w:rPr>
        <w:t>.</w:t>
      </w:r>
      <w:r w:rsidR="00E2173E" w:rsidRPr="00963488">
        <w:rPr>
          <w:sz w:val="28"/>
          <w:szCs w:val="28"/>
          <w:lang w:val="de-DE"/>
        </w:rPr>
        <w:t xml:space="preserve"> </w:t>
      </w:r>
      <w:r w:rsidRPr="004954D5">
        <w:rPr>
          <w:sz w:val="28"/>
          <w:szCs w:val="28"/>
          <w:lang w:val="de-DE"/>
        </w:rPr>
        <w:t>Edgar</w:t>
      </w:r>
      <w:r w:rsidR="00E2173E" w:rsidRPr="004954D5">
        <w:rPr>
          <w:sz w:val="28"/>
          <w:szCs w:val="28"/>
          <w:lang w:val="de-DE"/>
        </w:rPr>
        <w:t xml:space="preserve"> </w:t>
      </w:r>
      <w:r w:rsidRPr="004954D5">
        <w:rPr>
          <w:sz w:val="28"/>
          <w:szCs w:val="28"/>
          <w:lang w:val="de-DE"/>
        </w:rPr>
        <w:t>sprang,</w:t>
      </w:r>
      <w:r w:rsidR="00E2173E" w:rsidRPr="004954D5">
        <w:rPr>
          <w:sz w:val="28"/>
          <w:szCs w:val="28"/>
          <w:lang w:val="de-DE"/>
        </w:rPr>
        <w:t xml:space="preserve"> </w:t>
      </w:r>
      <w:r w:rsidRPr="004954D5">
        <w:rPr>
          <w:sz w:val="28"/>
          <w:szCs w:val="28"/>
          <w:lang w:val="de-DE"/>
        </w:rPr>
        <w:t>ohne</w:t>
      </w:r>
      <w:r w:rsidR="00E2173E" w:rsidRPr="004954D5">
        <w:rPr>
          <w:sz w:val="28"/>
          <w:szCs w:val="28"/>
          <w:lang w:val="de-DE"/>
        </w:rPr>
        <w:t xml:space="preserve"> </w:t>
      </w:r>
      <w:r w:rsidRPr="004954D5">
        <w:rPr>
          <w:sz w:val="28"/>
          <w:szCs w:val="28"/>
          <w:lang w:val="de-DE"/>
        </w:rPr>
        <w:t>auf</w:t>
      </w:r>
      <w:r w:rsidR="00E2173E" w:rsidRPr="004954D5">
        <w:rPr>
          <w:sz w:val="28"/>
          <w:szCs w:val="28"/>
          <w:lang w:val="de-DE"/>
        </w:rPr>
        <w:t xml:space="preserve"> </w:t>
      </w:r>
      <w:r w:rsidRPr="004954D5">
        <w:rPr>
          <w:sz w:val="28"/>
          <w:szCs w:val="28"/>
          <w:lang w:val="de-DE"/>
        </w:rPr>
        <w:t>den</w:t>
      </w:r>
      <w:r w:rsidR="00E2173E" w:rsidRPr="004954D5">
        <w:rPr>
          <w:sz w:val="28"/>
          <w:szCs w:val="28"/>
          <w:lang w:val="de-DE"/>
        </w:rPr>
        <w:t xml:space="preserve"> </w:t>
      </w:r>
      <w:r w:rsidRPr="004954D5">
        <w:rPr>
          <w:sz w:val="28"/>
          <w:szCs w:val="28"/>
          <w:lang w:val="de-DE"/>
        </w:rPr>
        <w:t>abmahnenden</w:t>
      </w:r>
      <w:r w:rsidR="00E2173E" w:rsidRPr="004954D5">
        <w:rPr>
          <w:sz w:val="28"/>
          <w:szCs w:val="28"/>
          <w:lang w:val="de-DE"/>
        </w:rPr>
        <w:t xml:space="preserve"> </w:t>
      </w:r>
      <w:r w:rsidRPr="004954D5">
        <w:rPr>
          <w:sz w:val="28"/>
          <w:szCs w:val="28"/>
          <w:lang w:val="de-DE"/>
        </w:rPr>
        <w:t>Ruf</w:t>
      </w:r>
      <w:r w:rsidR="00E2173E" w:rsidRPr="004954D5">
        <w:rPr>
          <w:sz w:val="28"/>
          <w:szCs w:val="28"/>
          <w:lang w:val="de-DE"/>
        </w:rPr>
        <w:t xml:space="preserve"> </w:t>
      </w:r>
      <w:r w:rsidRPr="004954D5">
        <w:rPr>
          <w:sz w:val="28"/>
          <w:szCs w:val="28"/>
          <w:lang w:val="de-DE"/>
        </w:rPr>
        <w:t>seiner</w:t>
      </w:r>
      <w:r w:rsidR="00E2173E" w:rsidRPr="004954D5">
        <w:rPr>
          <w:sz w:val="28"/>
          <w:szCs w:val="28"/>
          <w:lang w:val="de-DE"/>
        </w:rPr>
        <w:t xml:space="preserve"> </w:t>
      </w:r>
      <w:r w:rsidRPr="004954D5">
        <w:rPr>
          <w:sz w:val="28"/>
          <w:szCs w:val="28"/>
          <w:lang w:val="de-DE"/>
        </w:rPr>
        <w:t>Mutter</w:t>
      </w:r>
      <w:r w:rsidR="00E2173E" w:rsidRPr="004954D5">
        <w:rPr>
          <w:sz w:val="28"/>
          <w:szCs w:val="28"/>
          <w:lang w:val="de-DE"/>
        </w:rPr>
        <w:t xml:space="preserve"> </w:t>
      </w:r>
      <w:r w:rsidRPr="004954D5">
        <w:rPr>
          <w:sz w:val="28"/>
          <w:szCs w:val="28"/>
          <w:lang w:val="de-DE"/>
        </w:rPr>
        <w:t>und</w:t>
      </w:r>
      <w:r w:rsidR="00E2173E" w:rsidRPr="004954D5">
        <w:rPr>
          <w:sz w:val="28"/>
          <w:szCs w:val="28"/>
          <w:lang w:val="de-DE"/>
        </w:rPr>
        <w:t xml:space="preserve"> </w:t>
      </w:r>
      <w:r w:rsidRPr="004954D5">
        <w:rPr>
          <w:sz w:val="28"/>
          <w:szCs w:val="28"/>
          <w:lang w:val="de-DE"/>
        </w:rPr>
        <w:t>das</w:t>
      </w:r>
      <w:r w:rsidR="00E2173E" w:rsidRPr="004954D5">
        <w:rPr>
          <w:sz w:val="28"/>
          <w:szCs w:val="28"/>
          <w:lang w:val="de-DE"/>
        </w:rPr>
        <w:t xml:space="preserve"> </w:t>
      </w:r>
      <w:r w:rsidRPr="004954D5">
        <w:rPr>
          <w:sz w:val="28"/>
          <w:szCs w:val="28"/>
          <w:lang w:val="de-DE"/>
        </w:rPr>
        <w:t>Erstaunen</w:t>
      </w:r>
      <w:r w:rsidR="00E2173E" w:rsidRPr="004954D5">
        <w:rPr>
          <w:sz w:val="28"/>
          <w:szCs w:val="28"/>
          <w:lang w:val="de-DE"/>
        </w:rPr>
        <w:t xml:space="preserve"> </w:t>
      </w:r>
      <w:r w:rsidRPr="004954D5">
        <w:rPr>
          <w:sz w:val="28"/>
          <w:szCs w:val="28"/>
          <w:lang w:val="de-DE"/>
        </w:rPr>
        <w:t>der</w:t>
      </w:r>
      <w:r w:rsidR="00E2173E" w:rsidRPr="004954D5">
        <w:rPr>
          <w:sz w:val="28"/>
          <w:szCs w:val="28"/>
          <w:lang w:val="de-DE"/>
        </w:rPr>
        <w:t xml:space="preserve"> </w:t>
      </w:r>
      <w:r w:rsidRPr="004954D5">
        <w:rPr>
          <w:sz w:val="28"/>
          <w:szCs w:val="28"/>
          <w:lang w:val="de-DE"/>
        </w:rPr>
        <w:t>anderen</w:t>
      </w:r>
      <w:r w:rsidR="00E2173E" w:rsidRPr="004954D5">
        <w:rPr>
          <w:sz w:val="28"/>
          <w:szCs w:val="28"/>
          <w:lang w:val="de-DE"/>
        </w:rPr>
        <w:t xml:space="preserve"> </w:t>
      </w:r>
      <w:r w:rsidRPr="004954D5">
        <w:rPr>
          <w:sz w:val="28"/>
          <w:szCs w:val="28"/>
          <w:lang w:val="de-DE"/>
        </w:rPr>
        <w:t>Leute</w:t>
      </w:r>
      <w:r w:rsidR="00E2173E" w:rsidRPr="004954D5">
        <w:rPr>
          <w:sz w:val="28"/>
          <w:szCs w:val="28"/>
          <w:lang w:val="de-DE"/>
        </w:rPr>
        <w:t xml:space="preserve"> </w:t>
      </w:r>
      <w:r w:rsidRPr="004954D5">
        <w:rPr>
          <w:sz w:val="28"/>
          <w:szCs w:val="28"/>
          <w:lang w:val="de-DE"/>
        </w:rPr>
        <w:t>zu</w:t>
      </w:r>
      <w:r w:rsidR="00E2173E" w:rsidRPr="004954D5">
        <w:rPr>
          <w:sz w:val="28"/>
          <w:szCs w:val="28"/>
          <w:lang w:val="de-DE"/>
        </w:rPr>
        <w:t xml:space="preserve"> </w:t>
      </w:r>
      <w:r w:rsidRPr="004954D5">
        <w:rPr>
          <w:sz w:val="28"/>
          <w:szCs w:val="28"/>
          <w:lang w:val="de-DE"/>
        </w:rPr>
        <w:t>achten</w:t>
      </w:r>
      <w:r w:rsidR="004954D5" w:rsidRPr="004954D5">
        <w:rPr>
          <w:sz w:val="28"/>
          <w:szCs w:val="28"/>
          <w:lang w:val="de-DE"/>
        </w:rPr>
        <w:t xml:space="preserve"> </w:t>
      </w:r>
      <w:r w:rsidR="004954D5" w:rsidRPr="007F2C0D">
        <w:rPr>
          <w:color w:val="008000"/>
          <w:sz w:val="28"/>
          <w:szCs w:val="28"/>
          <w:lang w:val="de-DE"/>
        </w:rPr>
        <w:t>(</w:t>
      </w:r>
      <w:r w:rsidR="004954D5" w:rsidRPr="007F2C0D">
        <w:rPr>
          <w:color w:val="008000"/>
          <w:sz w:val="28"/>
          <w:szCs w:val="28"/>
        </w:rPr>
        <w:t>Эдгар</w:t>
      </w:r>
      <w:r w:rsidR="004954D5" w:rsidRPr="007F2C0D">
        <w:rPr>
          <w:color w:val="008000"/>
          <w:sz w:val="28"/>
          <w:szCs w:val="28"/>
          <w:lang w:val="de-DE"/>
        </w:rPr>
        <w:t xml:space="preserve"> </w:t>
      </w:r>
      <w:r w:rsidR="004954D5" w:rsidRPr="007F2C0D">
        <w:rPr>
          <w:color w:val="008000"/>
          <w:sz w:val="28"/>
          <w:szCs w:val="28"/>
        </w:rPr>
        <w:t>вскочил</w:t>
      </w:r>
      <w:r w:rsidR="004954D5" w:rsidRPr="007F2C0D">
        <w:rPr>
          <w:color w:val="008000"/>
          <w:sz w:val="28"/>
          <w:szCs w:val="28"/>
          <w:lang w:val="de-DE"/>
        </w:rPr>
        <w:t xml:space="preserve">, </w:t>
      </w:r>
      <w:r w:rsidR="004954D5" w:rsidRPr="007F2C0D">
        <w:rPr>
          <w:color w:val="008000"/>
          <w:sz w:val="28"/>
          <w:szCs w:val="28"/>
        </w:rPr>
        <w:t>не</w:t>
      </w:r>
      <w:r w:rsidR="004954D5" w:rsidRPr="007F2C0D">
        <w:rPr>
          <w:color w:val="008000"/>
          <w:sz w:val="28"/>
          <w:szCs w:val="28"/>
          <w:lang w:val="de-DE"/>
        </w:rPr>
        <w:t xml:space="preserve"> </w:t>
      </w:r>
      <w:r w:rsidR="004954D5" w:rsidRPr="007F2C0D">
        <w:rPr>
          <w:color w:val="008000"/>
          <w:sz w:val="28"/>
          <w:szCs w:val="28"/>
        </w:rPr>
        <w:t>обращая</w:t>
      </w:r>
      <w:r w:rsidR="004954D5" w:rsidRPr="007F2C0D">
        <w:rPr>
          <w:color w:val="008000"/>
          <w:sz w:val="28"/>
          <w:szCs w:val="28"/>
          <w:lang w:val="de-DE"/>
        </w:rPr>
        <w:t xml:space="preserve"> </w:t>
      </w:r>
      <w:r w:rsidR="004954D5" w:rsidRPr="007F2C0D">
        <w:rPr>
          <w:color w:val="008000"/>
          <w:sz w:val="28"/>
          <w:szCs w:val="28"/>
        </w:rPr>
        <w:t>внимания</w:t>
      </w:r>
      <w:r w:rsidR="004954D5" w:rsidRPr="007F2C0D">
        <w:rPr>
          <w:color w:val="008000"/>
          <w:sz w:val="28"/>
          <w:szCs w:val="28"/>
          <w:lang w:val="de-DE"/>
        </w:rPr>
        <w:t xml:space="preserve"> </w:t>
      </w:r>
      <w:r w:rsidR="004954D5" w:rsidRPr="007F2C0D">
        <w:rPr>
          <w:color w:val="008000"/>
          <w:sz w:val="28"/>
          <w:szCs w:val="28"/>
        </w:rPr>
        <w:t>на</w:t>
      </w:r>
      <w:r w:rsidR="004954D5" w:rsidRPr="007F2C0D">
        <w:rPr>
          <w:color w:val="008000"/>
          <w:sz w:val="28"/>
          <w:szCs w:val="28"/>
          <w:lang w:val="de-DE"/>
        </w:rPr>
        <w:t xml:space="preserve"> </w:t>
      </w:r>
      <w:r w:rsidR="00B22F9A" w:rsidRPr="007F2C0D">
        <w:rPr>
          <w:color w:val="008000"/>
          <w:sz w:val="28"/>
          <w:szCs w:val="28"/>
        </w:rPr>
        <w:t>удерживающий</w:t>
      </w:r>
      <w:r w:rsidR="00B22F9A" w:rsidRPr="007F2C0D">
        <w:rPr>
          <w:color w:val="008000"/>
          <w:sz w:val="28"/>
          <w:szCs w:val="28"/>
          <w:lang w:val="de-DE"/>
        </w:rPr>
        <w:t xml:space="preserve"> </w:t>
      </w:r>
      <w:r w:rsidR="00B22F9A" w:rsidRPr="007F2C0D">
        <w:rPr>
          <w:color w:val="008000"/>
          <w:sz w:val="28"/>
          <w:szCs w:val="28"/>
        </w:rPr>
        <w:t>окрик</w:t>
      </w:r>
      <w:r w:rsidR="00B22F9A" w:rsidRPr="007F2C0D">
        <w:rPr>
          <w:color w:val="008000"/>
          <w:sz w:val="28"/>
          <w:szCs w:val="28"/>
          <w:lang w:val="de-DE"/>
        </w:rPr>
        <w:t xml:space="preserve"> </w:t>
      </w:r>
      <w:r w:rsidR="00B22F9A" w:rsidRPr="007F2C0D">
        <w:rPr>
          <w:color w:val="008000"/>
          <w:sz w:val="28"/>
          <w:szCs w:val="28"/>
        </w:rPr>
        <w:t>своей</w:t>
      </w:r>
      <w:r w:rsidR="00B22F9A" w:rsidRPr="007F2C0D">
        <w:rPr>
          <w:color w:val="008000"/>
          <w:sz w:val="28"/>
          <w:szCs w:val="28"/>
          <w:lang w:val="de-DE"/>
        </w:rPr>
        <w:t xml:space="preserve"> </w:t>
      </w:r>
      <w:r w:rsidR="00B22F9A" w:rsidRPr="007F2C0D">
        <w:rPr>
          <w:color w:val="008000"/>
          <w:sz w:val="28"/>
          <w:szCs w:val="28"/>
        </w:rPr>
        <w:t>матери</w:t>
      </w:r>
      <w:r w:rsidR="00B22F9A" w:rsidRPr="007F2C0D">
        <w:rPr>
          <w:color w:val="008000"/>
          <w:sz w:val="28"/>
          <w:szCs w:val="28"/>
          <w:lang w:val="de-DE"/>
        </w:rPr>
        <w:t xml:space="preserve"> </w:t>
      </w:r>
      <w:r w:rsidR="00B22F9A" w:rsidRPr="007F2C0D">
        <w:rPr>
          <w:color w:val="008000"/>
          <w:sz w:val="28"/>
          <w:szCs w:val="28"/>
        </w:rPr>
        <w:t>и</w:t>
      </w:r>
      <w:r w:rsidR="00B22F9A" w:rsidRPr="007F2C0D">
        <w:rPr>
          <w:color w:val="008000"/>
          <w:sz w:val="28"/>
          <w:szCs w:val="28"/>
          <w:lang w:val="de-DE"/>
        </w:rPr>
        <w:t xml:space="preserve"> </w:t>
      </w:r>
      <w:r w:rsidR="00B22F9A" w:rsidRPr="007F2C0D">
        <w:rPr>
          <w:color w:val="008000"/>
          <w:sz w:val="28"/>
          <w:szCs w:val="28"/>
        </w:rPr>
        <w:t>изумление</w:t>
      </w:r>
      <w:r w:rsidR="00B22F9A" w:rsidRPr="007F2C0D">
        <w:rPr>
          <w:color w:val="008000"/>
          <w:sz w:val="28"/>
          <w:szCs w:val="28"/>
          <w:lang w:val="de-DE"/>
        </w:rPr>
        <w:t xml:space="preserve"> </w:t>
      </w:r>
      <w:r w:rsidR="00B22F9A" w:rsidRPr="007F2C0D">
        <w:rPr>
          <w:color w:val="008000"/>
          <w:sz w:val="28"/>
          <w:szCs w:val="28"/>
        </w:rPr>
        <w:t>других</w:t>
      </w:r>
      <w:r w:rsidR="00B22F9A" w:rsidRPr="007F2C0D">
        <w:rPr>
          <w:color w:val="008000"/>
          <w:sz w:val="28"/>
          <w:szCs w:val="28"/>
          <w:lang w:val="de-DE"/>
        </w:rPr>
        <w:t xml:space="preserve"> </w:t>
      </w:r>
      <w:r w:rsidR="00B22F9A" w:rsidRPr="007F2C0D">
        <w:rPr>
          <w:color w:val="008000"/>
          <w:sz w:val="28"/>
          <w:szCs w:val="28"/>
        </w:rPr>
        <w:t>людей</w:t>
      </w:r>
      <w:r w:rsidR="00B22F9A" w:rsidRPr="007F2C0D">
        <w:rPr>
          <w:color w:val="008000"/>
          <w:sz w:val="28"/>
          <w:szCs w:val="28"/>
          <w:lang w:val="de-DE"/>
        </w:rPr>
        <w:t xml:space="preserve">; </w:t>
      </w:r>
      <w:r w:rsidR="00B22F9A" w:rsidRPr="007F2C0D">
        <w:rPr>
          <w:i/>
          <w:color w:val="008000"/>
          <w:sz w:val="28"/>
          <w:szCs w:val="28"/>
          <w:lang w:val="de-DE"/>
        </w:rPr>
        <w:t>abmahnen</w:t>
      </w:r>
      <w:r w:rsidR="007E4D3B" w:rsidRPr="007F2C0D">
        <w:rPr>
          <w:i/>
          <w:color w:val="008000"/>
          <w:sz w:val="28"/>
          <w:szCs w:val="28"/>
          <w:lang w:val="de-DE"/>
        </w:rPr>
        <w:t xml:space="preserve"> — </w:t>
      </w:r>
      <w:r w:rsidR="00B22F9A" w:rsidRPr="007F2C0D">
        <w:rPr>
          <w:i/>
          <w:color w:val="008000"/>
          <w:sz w:val="28"/>
          <w:szCs w:val="28"/>
        </w:rPr>
        <w:t>предупреждать</w:t>
      </w:r>
      <w:r w:rsidR="00B22F9A" w:rsidRPr="007F2C0D">
        <w:rPr>
          <w:i/>
          <w:color w:val="008000"/>
          <w:sz w:val="28"/>
          <w:szCs w:val="28"/>
          <w:lang w:val="de-DE"/>
        </w:rPr>
        <w:t xml:space="preserve">; </w:t>
      </w:r>
      <w:r w:rsidR="00B22F9A" w:rsidRPr="007F2C0D">
        <w:rPr>
          <w:i/>
          <w:color w:val="008000"/>
          <w:sz w:val="28"/>
          <w:szCs w:val="28"/>
        </w:rPr>
        <w:t>удерживать</w:t>
      </w:r>
      <w:r w:rsidR="00B22F9A" w:rsidRPr="007F2C0D">
        <w:rPr>
          <w:i/>
          <w:color w:val="008000"/>
          <w:sz w:val="28"/>
          <w:szCs w:val="28"/>
          <w:lang w:val="de-DE"/>
        </w:rPr>
        <w:t>; der Ruf</w:t>
      </w:r>
      <w:r w:rsidR="007E4D3B" w:rsidRPr="007F2C0D">
        <w:rPr>
          <w:i/>
          <w:color w:val="008000"/>
          <w:sz w:val="28"/>
          <w:szCs w:val="28"/>
          <w:lang w:val="de-DE"/>
        </w:rPr>
        <w:t xml:space="preserve"> — </w:t>
      </w:r>
      <w:r w:rsidR="00B22F9A" w:rsidRPr="007F2C0D">
        <w:rPr>
          <w:i/>
          <w:color w:val="008000"/>
          <w:sz w:val="28"/>
          <w:szCs w:val="28"/>
        </w:rPr>
        <w:t>зов</w:t>
      </w:r>
      <w:r w:rsidR="00B22F9A" w:rsidRPr="007F2C0D">
        <w:rPr>
          <w:i/>
          <w:color w:val="008000"/>
          <w:sz w:val="28"/>
          <w:szCs w:val="28"/>
          <w:lang w:val="de-DE"/>
        </w:rPr>
        <w:t xml:space="preserve">; </w:t>
      </w:r>
      <w:r w:rsidR="00B22F9A" w:rsidRPr="007F2C0D">
        <w:rPr>
          <w:i/>
          <w:color w:val="008000"/>
          <w:sz w:val="28"/>
          <w:szCs w:val="28"/>
        </w:rPr>
        <w:t>окрик</w:t>
      </w:r>
      <w:r w:rsidR="00B22F9A" w:rsidRPr="007F2C0D">
        <w:rPr>
          <w:i/>
          <w:color w:val="008000"/>
          <w:sz w:val="28"/>
          <w:szCs w:val="28"/>
          <w:lang w:val="de-DE"/>
        </w:rPr>
        <w:t xml:space="preserve">; </w:t>
      </w:r>
      <w:r w:rsidR="00A3629A" w:rsidRPr="00A3629A">
        <w:rPr>
          <w:i/>
          <w:color w:val="008000"/>
          <w:sz w:val="28"/>
          <w:szCs w:val="28"/>
          <w:lang w:val="de-DE"/>
        </w:rPr>
        <w:t xml:space="preserve">rufen — </w:t>
      </w:r>
      <w:r w:rsidR="00A3629A">
        <w:rPr>
          <w:i/>
          <w:color w:val="008000"/>
          <w:sz w:val="28"/>
          <w:szCs w:val="28"/>
        </w:rPr>
        <w:t>звать</w:t>
      </w:r>
      <w:r w:rsidR="00A3629A" w:rsidRPr="00A3629A">
        <w:rPr>
          <w:i/>
          <w:color w:val="008000"/>
          <w:sz w:val="28"/>
          <w:szCs w:val="28"/>
          <w:lang w:val="de-DE"/>
        </w:rPr>
        <w:t xml:space="preserve">; </w:t>
      </w:r>
      <w:r w:rsidR="00B22F9A" w:rsidRPr="007F2C0D">
        <w:rPr>
          <w:i/>
          <w:color w:val="008000"/>
          <w:sz w:val="28"/>
          <w:szCs w:val="28"/>
          <w:lang w:val="de-DE"/>
        </w:rPr>
        <w:t>das Erstaunen</w:t>
      </w:r>
      <w:r w:rsidR="007E4D3B" w:rsidRPr="007F2C0D">
        <w:rPr>
          <w:i/>
          <w:color w:val="008000"/>
          <w:sz w:val="28"/>
          <w:szCs w:val="28"/>
          <w:lang w:val="de-DE"/>
        </w:rPr>
        <w:t xml:space="preserve"> — </w:t>
      </w:r>
      <w:r w:rsidR="00B22F9A" w:rsidRPr="007F2C0D">
        <w:rPr>
          <w:i/>
          <w:color w:val="008000"/>
          <w:sz w:val="28"/>
          <w:szCs w:val="28"/>
        </w:rPr>
        <w:t>изумление</w:t>
      </w:r>
      <w:r w:rsidR="00B22F9A" w:rsidRPr="007F2C0D">
        <w:rPr>
          <w:i/>
          <w:color w:val="008000"/>
          <w:sz w:val="28"/>
          <w:szCs w:val="28"/>
          <w:lang w:val="de-DE"/>
        </w:rPr>
        <w:t>; staunen</w:t>
      </w:r>
      <w:r w:rsidR="007E4D3B" w:rsidRPr="007F2C0D">
        <w:rPr>
          <w:i/>
          <w:color w:val="008000"/>
          <w:sz w:val="28"/>
          <w:szCs w:val="28"/>
          <w:lang w:val="de-DE"/>
        </w:rPr>
        <w:t xml:space="preserve"> — </w:t>
      </w:r>
      <w:r w:rsidR="00B22F9A" w:rsidRPr="007F2C0D">
        <w:rPr>
          <w:i/>
          <w:color w:val="008000"/>
          <w:sz w:val="28"/>
          <w:szCs w:val="28"/>
        </w:rPr>
        <w:t>изумляться</w:t>
      </w:r>
      <w:r w:rsidR="00B22F9A" w:rsidRPr="007F2C0D">
        <w:rPr>
          <w:color w:val="008000"/>
          <w:sz w:val="28"/>
          <w:szCs w:val="28"/>
          <w:lang w:val="de-DE"/>
        </w:rPr>
        <w:t>)</w:t>
      </w:r>
      <w:r w:rsidRPr="004954D5">
        <w:rPr>
          <w:sz w:val="28"/>
          <w:szCs w:val="28"/>
          <w:lang w:val="de-DE"/>
        </w:rPr>
        <w:t>,</w:t>
      </w:r>
      <w:r w:rsidR="00E2173E" w:rsidRPr="004954D5">
        <w:rPr>
          <w:sz w:val="28"/>
          <w:szCs w:val="28"/>
          <w:lang w:val="de-DE"/>
        </w:rPr>
        <w:t xml:space="preserve"> </w:t>
      </w:r>
      <w:r w:rsidRPr="004954D5">
        <w:rPr>
          <w:sz w:val="28"/>
          <w:szCs w:val="28"/>
          <w:lang w:val="de-DE"/>
        </w:rPr>
        <w:t>ihm</w:t>
      </w:r>
      <w:r w:rsidR="00E2173E" w:rsidRPr="004954D5">
        <w:rPr>
          <w:sz w:val="28"/>
          <w:szCs w:val="28"/>
          <w:lang w:val="de-DE"/>
        </w:rPr>
        <w:t xml:space="preserve"> </w:t>
      </w:r>
      <w:r w:rsidRPr="004954D5">
        <w:rPr>
          <w:sz w:val="28"/>
          <w:szCs w:val="28"/>
          <w:lang w:val="de-DE"/>
        </w:rPr>
        <w:t>entgegen,</w:t>
      </w:r>
      <w:r w:rsidR="00E2173E" w:rsidRPr="004954D5">
        <w:rPr>
          <w:sz w:val="28"/>
          <w:szCs w:val="28"/>
          <w:lang w:val="de-DE"/>
        </w:rPr>
        <w:t xml:space="preserve"> </w:t>
      </w:r>
      <w:r w:rsidRPr="004954D5">
        <w:rPr>
          <w:sz w:val="28"/>
          <w:szCs w:val="28"/>
          <w:lang w:val="de-DE"/>
        </w:rPr>
        <w:t>umfa</w:t>
      </w:r>
      <w:r w:rsidR="00A3629A">
        <w:rPr>
          <w:sz w:val="28"/>
          <w:szCs w:val="28"/>
          <w:lang w:val="de-DE"/>
        </w:rPr>
        <w:t>ss</w:t>
      </w:r>
      <w:r w:rsidRPr="004954D5">
        <w:rPr>
          <w:sz w:val="28"/>
          <w:szCs w:val="28"/>
          <w:lang w:val="de-DE"/>
        </w:rPr>
        <w:t>te</w:t>
      </w:r>
      <w:r w:rsidR="00E2173E" w:rsidRPr="004954D5">
        <w:rPr>
          <w:sz w:val="28"/>
          <w:szCs w:val="28"/>
          <w:lang w:val="de-DE"/>
        </w:rPr>
        <w:t xml:space="preserve"> </w:t>
      </w:r>
      <w:r w:rsidRPr="004954D5">
        <w:rPr>
          <w:sz w:val="28"/>
          <w:szCs w:val="28"/>
          <w:lang w:val="de-DE"/>
        </w:rPr>
        <w:t>stürmisch</w:t>
      </w:r>
      <w:r w:rsidR="00E2173E" w:rsidRPr="004954D5">
        <w:rPr>
          <w:sz w:val="28"/>
          <w:szCs w:val="28"/>
          <w:lang w:val="de-DE"/>
        </w:rPr>
        <w:t xml:space="preserve"> </w:t>
      </w:r>
      <w:r w:rsidRPr="004954D5">
        <w:rPr>
          <w:sz w:val="28"/>
          <w:szCs w:val="28"/>
          <w:lang w:val="de-DE"/>
        </w:rPr>
        <w:t>seine</w:t>
      </w:r>
      <w:r w:rsidR="00E2173E" w:rsidRPr="004954D5">
        <w:rPr>
          <w:sz w:val="28"/>
          <w:szCs w:val="28"/>
          <w:lang w:val="de-DE"/>
        </w:rPr>
        <w:t xml:space="preserve"> </w:t>
      </w:r>
      <w:r w:rsidRPr="004954D5">
        <w:rPr>
          <w:sz w:val="28"/>
          <w:szCs w:val="28"/>
          <w:lang w:val="de-DE"/>
        </w:rPr>
        <w:t>Brust</w:t>
      </w:r>
      <w:r w:rsidR="00E2173E" w:rsidRPr="004954D5">
        <w:rPr>
          <w:sz w:val="28"/>
          <w:szCs w:val="28"/>
          <w:lang w:val="de-DE"/>
        </w:rPr>
        <w:t xml:space="preserve"> </w:t>
      </w:r>
      <w:r w:rsidRPr="004954D5">
        <w:rPr>
          <w:sz w:val="28"/>
          <w:szCs w:val="28"/>
          <w:lang w:val="de-DE"/>
        </w:rPr>
        <w:t>mit</w:t>
      </w:r>
      <w:r w:rsidR="00E2173E" w:rsidRPr="004954D5">
        <w:rPr>
          <w:sz w:val="28"/>
          <w:szCs w:val="28"/>
          <w:lang w:val="de-DE"/>
        </w:rPr>
        <w:t xml:space="preserve"> </w:t>
      </w:r>
      <w:r w:rsidRPr="004954D5">
        <w:rPr>
          <w:sz w:val="28"/>
          <w:szCs w:val="28"/>
          <w:lang w:val="de-DE"/>
        </w:rPr>
        <w:t>den</w:t>
      </w:r>
      <w:r w:rsidR="00E2173E" w:rsidRPr="004954D5">
        <w:rPr>
          <w:sz w:val="28"/>
          <w:szCs w:val="28"/>
          <w:lang w:val="de-DE"/>
        </w:rPr>
        <w:t xml:space="preserve"> </w:t>
      </w:r>
      <w:r w:rsidRPr="004954D5">
        <w:rPr>
          <w:sz w:val="28"/>
          <w:szCs w:val="28"/>
          <w:lang w:val="de-DE"/>
        </w:rPr>
        <w:t>mageren</w:t>
      </w:r>
      <w:r w:rsidR="00E2173E" w:rsidRPr="004954D5">
        <w:rPr>
          <w:sz w:val="28"/>
          <w:szCs w:val="28"/>
          <w:lang w:val="de-DE"/>
        </w:rPr>
        <w:t xml:space="preserve"> </w:t>
      </w:r>
      <w:r w:rsidRPr="004954D5">
        <w:rPr>
          <w:sz w:val="28"/>
          <w:szCs w:val="28"/>
          <w:lang w:val="de-DE"/>
        </w:rPr>
        <w:t>Ärmchen</w:t>
      </w:r>
      <w:r w:rsidR="00B22F9A" w:rsidRPr="00B22F9A">
        <w:rPr>
          <w:sz w:val="28"/>
          <w:szCs w:val="28"/>
          <w:lang w:val="de-DE"/>
        </w:rPr>
        <w:t xml:space="preserve"> </w:t>
      </w:r>
      <w:r w:rsidR="00B22F9A" w:rsidRPr="007F2C0D">
        <w:rPr>
          <w:color w:val="008000"/>
          <w:sz w:val="28"/>
          <w:szCs w:val="28"/>
          <w:lang w:val="de-DE"/>
        </w:rPr>
        <w:t>(</w:t>
      </w:r>
      <w:r w:rsidR="00B22F9A" w:rsidRPr="007F2C0D">
        <w:rPr>
          <w:color w:val="008000"/>
          <w:sz w:val="28"/>
          <w:szCs w:val="28"/>
        </w:rPr>
        <w:t>ему</w:t>
      </w:r>
      <w:r w:rsidR="00B22F9A" w:rsidRPr="007F2C0D">
        <w:rPr>
          <w:color w:val="008000"/>
          <w:sz w:val="28"/>
          <w:szCs w:val="28"/>
          <w:lang w:val="de-DE"/>
        </w:rPr>
        <w:t xml:space="preserve"> </w:t>
      </w:r>
      <w:r w:rsidR="00B22F9A" w:rsidRPr="007F2C0D">
        <w:rPr>
          <w:color w:val="008000"/>
          <w:sz w:val="28"/>
          <w:szCs w:val="28"/>
        </w:rPr>
        <w:t>навстречу</w:t>
      </w:r>
      <w:r w:rsidR="00B22F9A" w:rsidRPr="007F2C0D">
        <w:rPr>
          <w:color w:val="008000"/>
          <w:sz w:val="28"/>
          <w:szCs w:val="28"/>
          <w:lang w:val="de-DE"/>
        </w:rPr>
        <w:t xml:space="preserve">, </w:t>
      </w:r>
      <w:r w:rsidR="00B22F9A" w:rsidRPr="007F2C0D">
        <w:rPr>
          <w:color w:val="008000"/>
          <w:sz w:val="28"/>
          <w:szCs w:val="28"/>
        </w:rPr>
        <w:t>порывисто</w:t>
      </w:r>
      <w:r w:rsidR="00B22F9A" w:rsidRPr="007F2C0D">
        <w:rPr>
          <w:color w:val="008000"/>
          <w:sz w:val="28"/>
          <w:szCs w:val="28"/>
          <w:lang w:val="de-DE"/>
        </w:rPr>
        <w:t xml:space="preserve"> </w:t>
      </w:r>
      <w:r w:rsidR="00B22F9A" w:rsidRPr="007F2C0D">
        <w:rPr>
          <w:color w:val="008000"/>
          <w:sz w:val="28"/>
          <w:szCs w:val="28"/>
        </w:rPr>
        <w:t>обхватил</w:t>
      </w:r>
      <w:r w:rsidR="00B22F9A" w:rsidRPr="007F2C0D">
        <w:rPr>
          <w:color w:val="008000"/>
          <w:sz w:val="28"/>
          <w:szCs w:val="28"/>
          <w:lang w:val="de-DE"/>
        </w:rPr>
        <w:t xml:space="preserve"> </w:t>
      </w:r>
      <w:r w:rsidR="00B22F9A" w:rsidRPr="007F2C0D">
        <w:rPr>
          <w:color w:val="008000"/>
          <w:sz w:val="28"/>
          <w:szCs w:val="28"/>
        </w:rPr>
        <w:t>его</w:t>
      </w:r>
      <w:r w:rsidR="00B22F9A" w:rsidRPr="007F2C0D">
        <w:rPr>
          <w:color w:val="008000"/>
          <w:sz w:val="28"/>
          <w:szCs w:val="28"/>
          <w:lang w:val="de-DE"/>
        </w:rPr>
        <w:t xml:space="preserve"> </w:t>
      </w:r>
      <w:r w:rsidR="00B22F9A" w:rsidRPr="007F2C0D">
        <w:rPr>
          <w:color w:val="008000"/>
          <w:sz w:val="28"/>
          <w:szCs w:val="28"/>
        </w:rPr>
        <w:t>грудь</w:t>
      </w:r>
      <w:r w:rsidR="00B22F9A" w:rsidRPr="007F2C0D">
        <w:rPr>
          <w:color w:val="008000"/>
          <w:sz w:val="28"/>
          <w:szCs w:val="28"/>
          <w:lang w:val="de-DE"/>
        </w:rPr>
        <w:t xml:space="preserve"> </w:t>
      </w:r>
      <w:r w:rsidR="00B22F9A" w:rsidRPr="007F2C0D">
        <w:rPr>
          <w:color w:val="008000"/>
          <w:sz w:val="28"/>
          <w:szCs w:val="28"/>
        </w:rPr>
        <w:t>худенькими</w:t>
      </w:r>
      <w:r w:rsidR="00B22F9A" w:rsidRPr="007F2C0D">
        <w:rPr>
          <w:color w:val="008000"/>
          <w:sz w:val="28"/>
          <w:szCs w:val="28"/>
          <w:lang w:val="de-DE"/>
        </w:rPr>
        <w:t xml:space="preserve"> </w:t>
      </w:r>
      <w:r w:rsidR="00B22F9A" w:rsidRPr="007F2C0D">
        <w:rPr>
          <w:color w:val="008000"/>
          <w:sz w:val="28"/>
          <w:szCs w:val="28"/>
        </w:rPr>
        <w:t>ручками</w:t>
      </w:r>
      <w:r w:rsidR="00B22F9A" w:rsidRPr="007F2C0D">
        <w:rPr>
          <w:color w:val="008000"/>
          <w:sz w:val="28"/>
          <w:szCs w:val="28"/>
          <w:lang w:val="de-DE"/>
        </w:rPr>
        <w:t xml:space="preserve">; </w:t>
      </w:r>
      <w:r w:rsidR="00B22F9A" w:rsidRPr="007F2C0D">
        <w:rPr>
          <w:i/>
          <w:color w:val="008000"/>
          <w:sz w:val="28"/>
          <w:szCs w:val="28"/>
          <w:lang w:val="de-DE"/>
        </w:rPr>
        <w:t>stürmisch</w:t>
      </w:r>
      <w:r w:rsidR="007E4D3B" w:rsidRPr="007F2C0D">
        <w:rPr>
          <w:i/>
          <w:color w:val="008000"/>
          <w:sz w:val="28"/>
          <w:szCs w:val="28"/>
          <w:lang w:val="de-DE"/>
        </w:rPr>
        <w:t xml:space="preserve"> — </w:t>
      </w:r>
      <w:r w:rsidR="00B22F9A" w:rsidRPr="007F2C0D">
        <w:rPr>
          <w:i/>
          <w:color w:val="008000"/>
          <w:sz w:val="28"/>
          <w:szCs w:val="28"/>
        </w:rPr>
        <w:t>бурный</w:t>
      </w:r>
      <w:r w:rsidR="00B22F9A" w:rsidRPr="007F2C0D">
        <w:rPr>
          <w:i/>
          <w:color w:val="008000"/>
          <w:sz w:val="28"/>
          <w:szCs w:val="28"/>
          <w:lang w:val="de-DE"/>
        </w:rPr>
        <w:t xml:space="preserve">; </w:t>
      </w:r>
      <w:r w:rsidR="00B22F9A" w:rsidRPr="007F2C0D">
        <w:rPr>
          <w:i/>
          <w:color w:val="008000"/>
          <w:sz w:val="28"/>
          <w:szCs w:val="28"/>
        </w:rPr>
        <w:t>порывистый</w:t>
      </w:r>
      <w:r w:rsidR="00B22F9A" w:rsidRPr="007F2C0D">
        <w:rPr>
          <w:i/>
          <w:color w:val="008000"/>
          <w:sz w:val="28"/>
          <w:szCs w:val="28"/>
          <w:lang w:val="de-DE"/>
        </w:rPr>
        <w:t>; das Ärmchen, pl. die Ärmchen</w:t>
      </w:r>
      <w:r w:rsidR="007E4D3B" w:rsidRPr="007F2C0D">
        <w:rPr>
          <w:i/>
          <w:color w:val="008000"/>
          <w:sz w:val="28"/>
          <w:szCs w:val="28"/>
          <w:lang w:val="de-DE"/>
        </w:rPr>
        <w:t xml:space="preserve"> — </w:t>
      </w:r>
      <w:r w:rsidR="00B22F9A" w:rsidRPr="007F2C0D">
        <w:rPr>
          <w:i/>
          <w:color w:val="008000"/>
          <w:sz w:val="28"/>
          <w:szCs w:val="28"/>
        </w:rPr>
        <w:t>ручка</w:t>
      </w:r>
      <w:r w:rsidR="00B22F9A" w:rsidRPr="007F2C0D">
        <w:rPr>
          <w:i/>
          <w:color w:val="008000"/>
          <w:sz w:val="28"/>
          <w:szCs w:val="28"/>
          <w:lang w:val="de-DE"/>
        </w:rPr>
        <w:t xml:space="preserve"> /</w:t>
      </w:r>
      <w:r w:rsidR="00B22F9A" w:rsidRPr="007F2C0D">
        <w:rPr>
          <w:i/>
          <w:color w:val="008000"/>
          <w:sz w:val="28"/>
          <w:szCs w:val="28"/>
        </w:rPr>
        <w:t>димин</w:t>
      </w:r>
      <w:r w:rsidR="00B22F9A" w:rsidRPr="007F2C0D">
        <w:rPr>
          <w:i/>
          <w:color w:val="008000"/>
          <w:sz w:val="28"/>
          <w:szCs w:val="28"/>
          <w:lang w:val="de-DE"/>
        </w:rPr>
        <w:t xml:space="preserve">./ </w:t>
      </w:r>
      <w:r w:rsidR="00B22F9A" w:rsidRPr="007F2C0D">
        <w:rPr>
          <w:i/>
          <w:color w:val="008000"/>
          <w:sz w:val="28"/>
          <w:szCs w:val="28"/>
        </w:rPr>
        <w:t>от</w:t>
      </w:r>
      <w:r w:rsidR="00B22F9A" w:rsidRPr="007F2C0D">
        <w:rPr>
          <w:i/>
          <w:color w:val="008000"/>
          <w:sz w:val="28"/>
          <w:szCs w:val="28"/>
          <w:lang w:val="de-DE"/>
        </w:rPr>
        <w:t xml:space="preserve"> der Arm</w:t>
      </w:r>
      <w:r w:rsidR="007E4D3B" w:rsidRPr="007F2C0D">
        <w:rPr>
          <w:i/>
          <w:color w:val="008000"/>
          <w:sz w:val="28"/>
          <w:szCs w:val="28"/>
          <w:lang w:val="de-DE"/>
        </w:rPr>
        <w:t xml:space="preserve"> — </w:t>
      </w:r>
      <w:r w:rsidR="00B22F9A" w:rsidRPr="007F2C0D">
        <w:rPr>
          <w:i/>
          <w:color w:val="008000"/>
          <w:sz w:val="28"/>
          <w:szCs w:val="28"/>
        </w:rPr>
        <w:t>рука</w:t>
      </w:r>
      <w:r w:rsidR="00B22F9A" w:rsidRPr="007F2C0D">
        <w:rPr>
          <w:color w:val="008000"/>
          <w:sz w:val="28"/>
          <w:szCs w:val="28"/>
          <w:lang w:val="de-DE"/>
        </w:rPr>
        <w:t>)</w:t>
      </w:r>
      <w:r w:rsidRPr="004954D5">
        <w:rPr>
          <w:sz w:val="28"/>
          <w:szCs w:val="28"/>
          <w:lang w:val="de-DE"/>
        </w:rPr>
        <w:t>.</w:t>
      </w:r>
      <w:r w:rsidR="00E2173E" w:rsidRPr="004954D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B22F9A">
        <w:rPr>
          <w:sz w:val="28"/>
          <w:szCs w:val="28"/>
          <w:lang w:val="de-DE"/>
        </w:rPr>
        <w:t>Wo</w:t>
      </w:r>
      <w:r w:rsidR="00E2173E" w:rsidRPr="00307785">
        <w:rPr>
          <w:sz w:val="28"/>
          <w:szCs w:val="28"/>
          <w:lang w:val="de-DE"/>
        </w:rPr>
        <w:t xml:space="preserve"> </w:t>
      </w:r>
      <w:r w:rsidRPr="00B22F9A">
        <w:rPr>
          <w:sz w:val="28"/>
          <w:szCs w:val="28"/>
          <w:lang w:val="de-DE"/>
        </w:rPr>
        <w:t>sind</w:t>
      </w:r>
      <w:r w:rsidR="00E2173E" w:rsidRPr="00307785">
        <w:rPr>
          <w:sz w:val="28"/>
          <w:szCs w:val="28"/>
          <w:lang w:val="de-DE"/>
        </w:rPr>
        <w:t xml:space="preserve"> </w:t>
      </w:r>
      <w:r w:rsidRPr="00B22F9A">
        <w:rPr>
          <w:sz w:val="28"/>
          <w:szCs w:val="28"/>
          <w:lang w:val="de-DE"/>
        </w:rPr>
        <w:t>Sie</w:t>
      </w:r>
      <w:r w:rsidR="00E2173E" w:rsidRPr="00307785">
        <w:rPr>
          <w:sz w:val="28"/>
          <w:szCs w:val="28"/>
          <w:lang w:val="de-DE"/>
        </w:rPr>
        <w:t xml:space="preserve"> </w:t>
      </w:r>
      <w:r w:rsidRPr="00B22F9A">
        <w:rPr>
          <w:sz w:val="28"/>
          <w:szCs w:val="28"/>
          <w:lang w:val="de-DE"/>
        </w:rPr>
        <w:t>gewesen</w:t>
      </w:r>
      <w:r w:rsidRPr="00307785">
        <w:rPr>
          <w:sz w:val="28"/>
          <w:szCs w:val="28"/>
          <w:lang w:val="de-DE"/>
        </w:rPr>
        <w:t>?“</w:t>
      </w:r>
      <w:r w:rsidR="00E2173E" w:rsidRPr="00307785">
        <w:rPr>
          <w:sz w:val="28"/>
          <w:szCs w:val="28"/>
          <w:lang w:val="de-DE"/>
        </w:rPr>
        <w:t xml:space="preserve"> </w:t>
      </w:r>
      <w:r w:rsidRPr="00B22F9A">
        <w:rPr>
          <w:sz w:val="28"/>
          <w:szCs w:val="28"/>
          <w:lang w:val="de-DE"/>
        </w:rPr>
        <w:t>rief</w:t>
      </w:r>
      <w:r w:rsidR="00E2173E" w:rsidRPr="00307785">
        <w:rPr>
          <w:sz w:val="28"/>
          <w:szCs w:val="28"/>
          <w:lang w:val="de-DE"/>
        </w:rPr>
        <w:t xml:space="preserve"> </w:t>
      </w:r>
      <w:r w:rsidRPr="00B22F9A">
        <w:rPr>
          <w:sz w:val="28"/>
          <w:szCs w:val="28"/>
          <w:lang w:val="de-DE"/>
        </w:rPr>
        <w:t>er</w:t>
      </w:r>
      <w:r w:rsidR="00E2173E" w:rsidRPr="00307785">
        <w:rPr>
          <w:sz w:val="28"/>
          <w:szCs w:val="28"/>
          <w:lang w:val="de-DE"/>
        </w:rPr>
        <w:t xml:space="preserve"> </w:t>
      </w:r>
      <w:r w:rsidRPr="00B22F9A">
        <w:rPr>
          <w:sz w:val="28"/>
          <w:szCs w:val="28"/>
          <w:lang w:val="de-DE"/>
        </w:rPr>
        <w:t>hastig</w:t>
      </w:r>
      <w:r w:rsidR="00B22F9A" w:rsidRPr="00307785">
        <w:rPr>
          <w:sz w:val="28"/>
          <w:szCs w:val="28"/>
          <w:lang w:val="de-DE"/>
        </w:rPr>
        <w:t xml:space="preserve"> </w:t>
      </w:r>
      <w:r w:rsidR="00B22F9A" w:rsidRPr="007F2C0D">
        <w:rPr>
          <w:color w:val="008000"/>
          <w:sz w:val="28"/>
          <w:szCs w:val="28"/>
          <w:lang w:val="de-DE"/>
        </w:rPr>
        <w:t>(</w:t>
      </w:r>
      <w:r w:rsidR="00B22F9A" w:rsidRPr="007F2C0D">
        <w:rPr>
          <w:color w:val="008000"/>
          <w:sz w:val="28"/>
          <w:szCs w:val="28"/>
        </w:rPr>
        <w:t>где</w:t>
      </w:r>
      <w:r w:rsidR="00B22F9A" w:rsidRPr="007F2C0D">
        <w:rPr>
          <w:color w:val="008000"/>
          <w:sz w:val="28"/>
          <w:szCs w:val="28"/>
          <w:lang w:val="de-DE"/>
        </w:rPr>
        <w:t xml:space="preserve"> </w:t>
      </w:r>
      <w:r w:rsidR="00B22F9A" w:rsidRPr="007F2C0D">
        <w:rPr>
          <w:color w:val="008000"/>
          <w:sz w:val="28"/>
          <w:szCs w:val="28"/>
        </w:rPr>
        <w:t>вы</w:t>
      </w:r>
      <w:r w:rsidR="00B22F9A" w:rsidRPr="007F2C0D">
        <w:rPr>
          <w:color w:val="008000"/>
          <w:sz w:val="28"/>
          <w:szCs w:val="28"/>
          <w:lang w:val="de-DE"/>
        </w:rPr>
        <w:t xml:space="preserve"> </w:t>
      </w:r>
      <w:r w:rsidR="00B22F9A" w:rsidRPr="007F2C0D">
        <w:rPr>
          <w:color w:val="008000"/>
          <w:sz w:val="28"/>
          <w:szCs w:val="28"/>
        </w:rPr>
        <w:t>были</w:t>
      </w:r>
      <w:r w:rsidR="00B22F9A" w:rsidRPr="007F2C0D">
        <w:rPr>
          <w:color w:val="008000"/>
          <w:sz w:val="28"/>
          <w:szCs w:val="28"/>
          <w:lang w:val="de-DE"/>
        </w:rPr>
        <w:t xml:space="preserve">? </w:t>
      </w:r>
      <w:r w:rsidR="00B22F9A" w:rsidRPr="007F2C0D">
        <w:rPr>
          <w:color w:val="008000"/>
          <w:sz w:val="28"/>
          <w:szCs w:val="28"/>
        </w:rPr>
        <w:t>где</w:t>
      </w:r>
      <w:r w:rsidR="00B22F9A" w:rsidRPr="007F2C0D">
        <w:rPr>
          <w:color w:val="008000"/>
          <w:sz w:val="28"/>
          <w:szCs w:val="28"/>
          <w:lang w:val="de-DE"/>
        </w:rPr>
        <w:t xml:space="preserve"> </w:t>
      </w:r>
      <w:r w:rsidR="00B22F9A" w:rsidRPr="007F2C0D">
        <w:rPr>
          <w:color w:val="008000"/>
          <w:sz w:val="28"/>
          <w:szCs w:val="28"/>
        </w:rPr>
        <w:t>вы</w:t>
      </w:r>
      <w:r w:rsidR="00B22F9A" w:rsidRPr="007F2C0D">
        <w:rPr>
          <w:color w:val="008000"/>
          <w:sz w:val="28"/>
          <w:szCs w:val="28"/>
          <w:lang w:val="de-DE"/>
        </w:rPr>
        <w:t xml:space="preserve"> </w:t>
      </w:r>
      <w:r w:rsidR="00B22F9A" w:rsidRPr="007F2C0D">
        <w:rPr>
          <w:color w:val="008000"/>
          <w:sz w:val="28"/>
          <w:szCs w:val="28"/>
        </w:rPr>
        <w:t>были</w:t>
      </w:r>
      <w:r w:rsidR="00B22F9A" w:rsidRPr="007F2C0D">
        <w:rPr>
          <w:color w:val="008000"/>
          <w:sz w:val="28"/>
          <w:szCs w:val="28"/>
          <w:lang w:val="de-DE"/>
        </w:rPr>
        <w:t xml:space="preserve"> /</w:t>
      </w:r>
      <w:r w:rsidR="00B22F9A" w:rsidRPr="007F2C0D">
        <w:rPr>
          <w:color w:val="008000"/>
          <w:sz w:val="28"/>
          <w:szCs w:val="28"/>
        </w:rPr>
        <w:t>до</w:t>
      </w:r>
      <w:r w:rsidR="00B22F9A" w:rsidRPr="007F2C0D">
        <w:rPr>
          <w:color w:val="008000"/>
          <w:sz w:val="28"/>
          <w:szCs w:val="28"/>
          <w:lang w:val="de-DE"/>
        </w:rPr>
        <w:t xml:space="preserve"> </w:t>
      </w:r>
      <w:r w:rsidR="00B22F9A" w:rsidRPr="007F2C0D">
        <w:rPr>
          <w:color w:val="008000"/>
          <w:sz w:val="28"/>
          <w:szCs w:val="28"/>
        </w:rPr>
        <w:t>сих</w:t>
      </w:r>
      <w:r w:rsidR="00B22F9A" w:rsidRPr="007F2C0D">
        <w:rPr>
          <w:color w:val="008000"/>
          <w:sz w:val="28"/>
          <w:szCs w:val="28"/>
          <w:lang w:val="de-DE"/>
        </w:rPr>
        <w:t xml:space="preserve"> </w:t>
      </w:r>
      <w:r w:rsidR="00B22F9A" w:rsidRPr="007F2C0D">
        <w:rPr>
          <w:color w:val="008000"/>
          <w:sz w:val="28"/>
          <w:szCs w:val="28"/>
        </w:rPr>
        <w:t>пор</w:t>
      </w:r>
      <w:r w:rsidR="00B22F9A" w:rsidRPr="007F2C0D">
        <w:rPr>
          <w:color w:val="008000"/>
          <w:sz w:val="28"/>
          <w:szCs w:val="28"/>
          <w:lang w:val="de-DE"/>
        </w:rPr>
        <w:t>/?</w:t>
      </w:r>
      <w:r w:rsidR="007E4D3B" w:rsidRPr="007F2C0D">
        <w:rPr>
          <w:color w:val="008000"/>
          <w:sz w:val="28"/>
          <w:szCs w:val="28"/>
          <w:lang w:val="de-DE"/>
        </w:rPr>
        <w:t xml:space="preserve"> — </w:t>
      </w:r>
      <w:r w:rsidR="0060659E" w:rsidRPr="007F2C0D">
        <w:rPr>
          <w:color w:val="008000"/>
          <w:sz w:val="28"/>
          <w:szCs w:val="28"/>
        </w:rPr>
        <w:t>впопыхах</w:t>
      </w:r>
      <w:r w:rsidR="0060659E" w:rsidRPr="007F2C0D">
        <w:rPr>
          <w:color w:val="008000"/>
          <w:sz w:val="28"/>
          <w:szCs w:val="28"/>
          <w:lang w:val="de-DE"/>
        </w:rPr>
        <w:t xml:space="preserve"> </w:t>
      </w:r>
      <w:r w:rsidR="0060659E" w:rsidRPr="007F2C0D">
        <w:rPr>
          <w:color w:val="008000"/>
          <w:sz w:val="28"/>
          <w:szCs w:val="28"/>
        </w:rPr>
        <w:t>восклицал</w:t>
      </w:r>
      <w:r w:rsidR="0060659E" w:rsidRPr="007F2C0D">
        <w:rPr>
          <w:color w:val="008000"/>
          <w:sz w:val="28"/>
          <w:szCs w:val="28"/>
          <w:lang w:val="de-DE"/>
        </w:rPr>
        <w:t xml:space="preserve"> </w:t>
      </w:r>
      <w:r w:rsidR="0060659E" w:rsidRPr="007F2C0D">
        <w:rPr>
          <w:color w:val="008000"/>
          <w:sz w:val="28"/>
          <w:szCs w:val="28"/>
        </w:rPr>
        <w:t>он</w:t>
      </w:r>
      <w:r w:rsidR="0060659E" w:rsidRPr="007F2C0D">
        <w:rPr>
          <w:color w:val="008000"/>
          <w:sz w:val="28"/>
          <w:szCs w:val="28"/>
          <w:lang w:val="de-DE"/>
        </w:rPr>
        <w:t xml:space="preserve">; </w:t>
      </w:r>
      <w:r w:rsidR="0060659E" w:rsidRPr="007F2C0D">
        <w:rPr>
          <w:i/>
          <w:color w:val="008000"/>
          <w:sz w:val="28"/>
          <w:szCs w:val="28"/>
          <w:lang w:val="de-DE"/>
        </w:rPr>
        <w:t>rufen</w:t>
      </w:r>
      <w:r w:rsidR="007E4D3B" w:rsidRPr="007F2C0D">
        <w:rPr>
          <w:i/>
          <w:color w:val="008000"/>
          <w:sz w:val="28"/>
          <w:szCs w:val="28"/>
          <w:lang w:val="de-DE"/>
        </w:rPr>
        <w:t xml:space="preserve"> — </w:t>
      </w:r>
      <w:r w:rsidR="0060659E" w:rsidRPr="007F2C0D">
        <w:rPr>
          <w:i/>
          <w:color w:val="008000"/>
          <w:sz w:val="28"/>
          <w:szCs w:val="28"/>
        </w:rPr>
        <w:t>звать</w:t>
      </w:r>
      <w:r w:rsidR="0060659E" w:rsidRPr="007F2C0D">
        <w:rPr>
          <w:i/>
          <w:color w:val="008000"/>
          <w:sz w:val="28"/>
          <w:szCs w:val="28"/>
          <w:lang w:val="de-DE"/>
        </w:rPr>
        <w:t xml:space="preserve">, </w:t>
      </w:r>
      <w:r w:rsidR="0060659E" w:rsidRPr="007F2C0D">
        <w:rPr>
          <w:i/>
          <w:color w:val="008000"/>
          <w:sz w:val="28"/>
          <w:szCs w:val="28"/>
        </w:rPr>
        <w:t>кричать</w:t>
      </w:r>
      <w:r w:rsidR="0060659E" w:rsidRPr="007F2C0D">
        <w:rPr>
          <w:i/>
          <w:color w:val="008000"/>
          <w:sz w:val="28"/>
          <w:szCs w:val="28"/>
          <w:lang w:val="de-DE"/>
        </w:rPr>
        <w:t xml:space="preserve">; </w:t>
      </w:r>
      <w:r w:rsidR="0060659E" w:rsidRPr="007F2C0D">
        <w:rPr>
          <w:i/>
          <w:color w:val="008000"/>
          <w:sz w:val="28"/>
          <w:szCs w:val="28"/>
        </w:rPr>
        <w:t>восклицать</w:t>
      </w:r>
      <w:r w:rsidR="0060659E" w:rsidRPr="007F2C0D">
        <w:rPr>
          <w:i/>
          <w:color w:val="008000"/>
          <w:sz w:val="28"/>
          <w:szCs w:val="28"/>
          <w:lang w:val="de-DE"/>
        </w:rPr>
        <w:t>; hastig</w:t>
      </w:r>
      <w:r w:rsidR="007E4D3B" w:rsidRPr="007F2C0D">
        <w:rPr>
          <w:i/>
          <w:color w:val="008000"/>
          <w:sz w:val="28"/>
          <w:szCs w:val="28"/>
          <w:lang w:val="de-DE"/>
        </w:rPr>
        <w:t xml:space="preserve"> — </w:t>
      </w:r>
      <w:r w:rsidR="0060659E" w:rsidRPr="007F2C0D">
        <w:rPr>
          <w:i/>
          <w:color w:val="008000"/>
          <w:sz w:val="28"/>
          <w:szCs w:val="28"/>
        </w:rPr>
        <w:t>поспешно</w:t>
      </w:r>
      <w:r w:rsidR="0060659E" w:rsidRPr="007F2C0D">
        <w:rPr>
          <w:i/>
          <w:color w:val="008000"/>
          <w:sz w:val="28"/>
          <w:szCs w:val="28"/>
          <w:lang w:val="de-DE"/>
        </w:rPr>
        <w:t xml:space="preserve">; </w:t>
      </w:r>
      <w:r w:rsidR="0060659E" w:rsidRPr="007F2C0D">
        <w:rPr>
          <w:i/>
          <w:color w:val="008000"/>
          <w:sz w:val="28"/>
          <w:szCs w:val="28"/>
        </w:rPr>
        <w:t>впопыхах</w:t>
      </w:r>
      <w:r w:rsidR="0060659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t>
      </w:r>
      <w:r w:rsidRPr="0060659E">
        <w:rPr>
          <w:sz w:val="28"/>
          <w:szCs w:val="28"/>
          <w:lang w:val="de-DE"/>
        </w:rPr>
        <w:t>Wir</w:t>
      </w:r>
      <w:r w:rsidR="00E2173E" w:rsidRPr="00307785">
        <w:rPr>
          <w:sz w:val="28"/>
          <w:szCs w:val="28"/>
          <w:lang w:val="de-DE"/>
        </w:rPr>
        <w:t xml:space="preserve"> </w:t>
      </w:r>
      <w:r w:rsidRPr="0060659E">
        <w:rPr>
          <w:sz w:val="28"/>
          <w:szCs w:val="28"/>
          <w:lang w:val="de-DE"/>
        </w:rPr>
        <w:t>haben</w:t>
      </w:r>
      <w:r w:rsidR="00E2173E" w:rsidRPr="00307785">
        <w:rPr>
          <w:sz w:val="28"/>
          <w:szCs w:val="28"/>
          <w:lang w:val="de-DE"/>
        </w:rPr>
        <w:t xml:space="preserve"> </w:t>
      </w:r>
      <w:r w:rsidRPr="0060659E">
        <w:rPr>
          <w:sz w:val="28"/>
          <w:szCs w:val="28"/>
          <w:lang w:val="de-DE"/>
        </w:rPr>
        <w:t>Sie</w:t>
      </w:r>
      <w:r w:rsidR="00E2173E" w:rsidRPr="00307785">
        <w:rPr>
          <w:sz w:val="28"/>
          <w:szCs w:val="28"/>
          <w:lang w:val="de-DE"/>
        </w:rPr>
        <w:t xml:space="preserve"> </w:t>
      </w:r>
      <w:r w:rsidRPr="00307785">
        <w:rPr>
          <w:sz w:val="28"/>
          <w:szCs w:val="28"/>
          <w:lang w:val="de-DE"/>
        </w:rPr>
        <w:t>ü</w:t>
      </w:r>
      <w:r w:rsidRPr="0060659E">
        <w:rPr>
          <w:sz w:val="28"/>
          <w:szCs w:val="28"/>
          <w:lang w:val="de-DE"/>
        </w:rPr>
        <w:t>berall</w:t>
      </w:r>
      <w:r w:rsidR="00E2173E" w:rsidRPr="00307785">
        <w:rPr>
          <w:sz w:val="28"/>
          <w:szCs w:val="28"/>
          <w:lang w:val="de-DE"/>
        </w:rPr>
        <w:t xml:space="preserve"> </w:t>
      </w:r>
      <w:r w:rsidRPr="0060659E">
        <w:rPr>
          <w:sz w:val="28"/>
          <w:szCs w:val="28"/>
          <w:lang w:val="de-DE"/>
        </w:rPr>
        <w:t>gesucht</w:t>
      </w:r>
      <w:r w:rsidR="0060659E" w:rsidRPr="00307785">
        <w:rPr>
          <w:sz w:val="28"/>
          <w:szCs w:val="28"/>
          <w:lang w:val="de-DE"/>
        </w:rPr>
        <w:t xml:space="preserve"> </w:t>
      </w:r>
      <w:r w:rsidR="0060659E" w:rsidRPr="007F2C0D">
        <w:rPr>
          <w:color w:val="008000"/>
          <w:sz w:val="28"/>
          <w:szCs w:val="28"/>
          <w:lang w:val="de-DE"/>
        </w:rPr>
        <w:t>(</w:t>
      </w:r>
      <w:r w:rsidR="0060659E" w:rsidRPr="007F2C0D">
        <w:rPr>
          <w:color w:val="008000"/>
          <w:sz w:val="28"/>
          <w:szCs w:val="28"/>
        </w:rPr>
        <w:t>мы</w:t>
      </w:r>
      <w:r w:rsidR="0060659E" w:rsidRPr="007F2C0D">
        <w:rPr>
          <w:color w:val="008000"/>
          <w:sz w:val="28"/>
          <w:szCs w:val="28"/>
          <w:lang w:val="de-DE"/>
        </w:rPr>
        <w:t xml:space="preserve"> </w:t>
      </w:r>
      <w:r w:rsidR="0060659E" w:rsidRPr="007F2C0D">
        <w:rPr>
          <w:color w:val="008000"/>
          <w:sz w:val="28"/>
          <w:szCs w:val="28"/>
        </w:rPr>
        <w:t>искали</w:t>
      </w:r>
      <w:r w:rsidR="0060659E" w:rsidRPr="007F2C0D">
        <w:rPr>
          <w:color w:val="008000"/>
          <w:sz w:val="28"/>
          <w:szCs w:val="28"/>
          <w:lang w:val="de-DE"/>
        </w:rPr>
        <w:t xml:space="preserve"> </w:t>
      </w:r>
      <w:r w:rsidR="0060659E" w:rsidRPr="007F2C0D">
        <w:rPr>
          <w:color w:val="008000"/>
          <w:sz w:val="28"/>
          <w:szCs w:val="28"/>
        </w:rPr>
        <w:t>вас</w:t>
      </w:r>
      <w:r w:rsidR="0060659E" w:rsidRPr="007F2C0D">
        <w:rPr>
          <w:color w:val="008000"/>
          <w:sz w:val="28"/>
          <w:szCs w:val="28"/>
          <w:lang w:val="de-DE"/>
        </w:rPr>
        <w:t xml:space="preserve"> </w:t>
      </w:r>
      <w:r w:rsidR="0060659E" w:rsidRPr="007F2C0D">
        <w:rPr>
          <w:color w:val="008000"/>
          <w:sz w:val="28"/>
          <w:szCs w:val="28"/>
        </w:rPr>
        <w:t>повсюду</w:t>
      </w:r>
      <w:r w:rsidR="0060659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60659E">
        <w:rPr>
          <w:sz w:val="28"/>
          <w:szCs w:val="28"/>
          <w:lang w:val="de-DE"/>
        </w:rPr>
        <w:t>Die</w:t>
      </w:r>
      <w:r w:rsidR="00E2173E" w:rsidRPr="00307785">
        <w:rPr>
          <w:sz w:val="28"/>
          <w:szCs w:val="28"/>
          <w:lang w:val="de-DE"/>
        </w:rPr>
        <w:t xml:space="preserve"> </w:t>
      </w:r>
      <w:r w:rsidRPr="0060659E">
        <w:rPr>
          <w:sz w:val="28"/>
          <w:szCs w:val="28"/>
          <w:lang w:val="de-DE"/>
        </w:rPr>
        <w:t>Mutter</w:t>
      </w:r>
      <w:r w:rsidR="00E2173E" w:rsidRPr="00307785">
        <w:rPr>
          <w:sz w:val="28"/>
          <w:szCs w:val="28"/>
          <w:lang w:val="de-DE"/>
        </w:rPr>
        <w:t xml:space="preserve"> </w:t>
      </w:r>
      <w:r w:rsidRPr="0060659E">
        <w:rPr>
          <w:sz w:val="28"/>
          <w:szCs w:val="28"/>
          <w:lang w:val="de-DE"/>
        </w:rPr>
        <w:t>err</w:t>
      </w:r>
      <w:r w:rsidRPr="00307785">
        <w:rPr>
          <w:sz w:val="28"/>
          <w:szCs w:val="28"/>
          <w:lang w:val="de-DE"/>
        </w:rPr>
        <w:t>ö</w:t>
      </w:r>
      <w:r w:rsidRPr="0060659E">
        <w:rPr>
          <w:sz w:val="28"/>
          <w:szCs w:val="28"/>
          <w:lang w:val="de-DE"/>
        </w:rPr>
        <w:t>tete</w:t>
      </w:r>
      <w:r w:rsidR="00E2173E" w:rsidRPr="00307785">
        <w:rPr>
          <w:sz w:val="28"/>
          <w:szCs w:val="28"/>
          <w:lang w:val="de-DE"/>
        </w:rPr>
        <w:t xml:space="preserve"> </w:t>
      </w:r>
      <w:r w:rsidRPr="0060659E">
        <w:rPr>
          <w:sz w:val="28"/>
          <w:szCs w:val="28"/>
          <w:lang w:val="de-DE"/>
        </w:rPr>
        <w:t>bei</w:t>
      </w:r>
      <w:r w:rsidR="00E2173E" w:rsidRPr="00307785">
        <w:rPr>
          <w:sz w:val="28"/>
          <w:szCs w:val="28"/>
          <w:lang w:val="de-DE"/>
        </w:rPr>
        <w:t xml:space="preserve"> </w:t>
      </w:r>
      <w:r w:rsidRPr="0060659E">
        <w:rPr>
          <w:sz w:val="28"/>
          <w:szCs w:val="28"/>
          <w:lang w:val="de-DE"/>
        </w:rPr>
        <w:t>dieser</w:t>
      </w:r>
      <w:r w:rsidR="00E2173E" w:rsidRPr="00307785">
        <w:rPr>
          <w:sz w:val="28"/>
          <w:szCs w:val="28"/>
          <w:lang w:val="de-DE"/>
        </w:rPr>
        <w:t xml:space="preserve"> </w:t>
      </w:r>
      <w:r w:rsidRPr="0060659E">
        <w:rPr>
          <w:sz w:val="28"/>
          <w:szCs w:val="28"/>
          <w:lang w:val="de-DE"/>
        </w:rPr>
        <w:t>unwillkommenen</w:t>
      </w:r>
      <w:r w:rsidR="00E2173E" w:rsidRPr="00307785">
        <w:rPr>
          <w:sz w:val="28"/>
          <w:szCs w:val="28"/>
          <w:lang w:val="de-DE"/>
        </w:rPr>
        <w:t xml:space="preserve"> </w:t>
      </w:r>
      <w:r w:rsidRPr="0060659E">
        <w:rPr>
          <w:sz w:val="28"/>
          <w:szCs w:val="28"/>
          <w:lang w:val="de-DE"/>
        </w:rPr>
        <w:t>Einbeziehung</w:t>
      </w:r>
      <w:r w:rsidR="0060659E" w:rsidRPr="00307785">
        <w:rPr>
          <w:sz w:val="28"/>
          <w:szCs w:val="28"/>
          <w:lang w:val="de-DE"/>
        </w:rPr>
        <w:t xml:space="preserve"> </w:t>
      </w:r>
      <w:r w:rsidR="0060659E" w:rsidRPr="007F2C0D">
        <w:rPr>
          <w:color w:val="008000"/>
          <w:sz w:val="28"/>
          <w:szCs w:val="28"/>
          <w:lang w:val="de-DE"/>
        </w:rPr>
        <w:t>(</w:t>
      </w:r>
      <w:r w:rsidR="0060659E" w:rsidRPr="007F2C0D">
        <w:rPr>
          <w:color w:val="008000"/>
          <w:sz w:val="28"/>
          <w:szCs w:val="28"/>
        </w:rPr>
        <w:t>мать</w:t>
      </w:r>
      <w:r w:rsidR="0060659E" w:rsidRPr="007F2C0D">
        <w:rPr>
          <w:color w:val="008000"/>
          <w:sz w:val="28"/>
          <w:szCs w:val="28"/>
          <w:lang w:val="de-DE"/>
        </w:rPr>
        <w:t xml:space="preserve"> </w:t>
      </w:r>
      <w:r w:rsidR="0060659E" w:rsidRPr="007F2C0D">
        <w:rPr>
          <w:color w:val="008000"/>
          <w:sz w:val="28"/>
          <w:szCs w:val="28"/>
        </w:rPr>
        <w:t>покраснела</w:t>
      </w:r>
      <w:r w:rsidR="0060659E" w:rsidRPr="007F2C0D">
        <w:rPr>
          <w:color w:val="008000"/>
          <w:sz w:val="28"/>
          <w:szCs w:val="28"/>
          <w:lang w:val="de-DE"/>
        </w:rPr>
        <w:t xml:space="preserve"> </w:t>
      </w:r>
      <w:r w:rsidR="0060659E" w:rsidRPr="007F2C0D">
        <w:rPr>
          <w:color w:val="008000"/>
          <w:sz w:val="28"/>
          <w:szCs w:val="28"/>
        </w:rPr>
        <w:t>при</w:t>
      </w:r>
      <w:r w:rsidR="0060659E" w:rsidRPr="007F2C0D">
        <w:rPr>
          <w:color w:val="008000"/>
          <w:sz w:val="28"/>
          <w:szCs w:val="28"/>
          <w:lang w:val="de-DE"/>
        </w:rPr>
        <w:t xml:space="preserve"> </w:t>
      </w:r>
      <w:r w:rsidR="0060659E" w:rsidRPr="007F2C0D">
        <w:rPr>
          <w:color w:val="008000"/>
          <w:sz w:val="28"/>
          <w:szCs w:val="28"/>
        </w:rPr>
        <w:t>этом</w:t>
      </w:r>
      <w:r w:rsidR="0060659E" w:rsidRPr="007F2C0D">
        <w:rPr>
          <w:color w:val="008000"/>
          <w:sz w:val="28"/>
          <w:szCs w:val="28"/>
          <w:lang w:val="de-DE"/>
        </w:rPr>
        <w:t xml:space="preserve"> </w:t>
      </w:r>
      <w:r w:rsidR="0060659E" w:rsidRPr="007F2C0D">
        <w:rPr>
          <w:color w:val="008000"/>
          <w:sz w:val="28"/>
          <w:szCs w:val="28"/>
        </w:rPr>
        <w:t>непрошеном</w:t>
      </w:r>
      <w:r w:rsidR="0060659E" w:rsidRPr="007F2C0D">
        <w:rPr>
          <w:color w:val="008000"/>
          <w:sz w:val="28"/>
          <w:szCs w:val="28"/>
          <w:lang w:val="de-DE"/>
        </w:rPr>
        <w:t xml:space="preserve"> </w:t>
      </w:r>
      <w:r w:rsidR="0060659E" w:rsidRPr="007F2C0D">
        <w:rPr>
          <w:color w:val="008000"/>
          <w:sz w:val="28"/>
          <w:szCs w:val="28"/>
        </w:rPr>
        <w:t>обобщении</w:t>
      </w:r>
      <w:r w:rsidR="0060659E" w:rsidRPr="007F2C0D">
        <w:rPr>
          <w:color w:val="008000"/>
          <w:sz w:val="28"/>
          <w:szCs w:val="28"/>
          <w:lang w:val="de-DE"/>
        </w:rPr>
        <w:t>: «</w:t>
      </w:r>
      <w:r w:rsidR="0060659E" w:rsidRPr="007F2C0D">
        <w:rPr>
          <w:color w:val="008000"/>
          <w:sz w:val="28"/>
          <w:szCs w:val="28"/>
        </w:rPr>
        <w:t>приобщении</w:t>
      </w:r>
      <w:r w:rsidR="0060659E" w:rsidRPr="007F2C0D">
        <w:rPr>
          <w:color w:val="008000"/>
          <w:sz w:val="28"/>
          <w:szCs w:val="28"/>
          <w:lang w:val="de-DE"/>
        </w:rPr>
        <w:t xml:space="preserve">»; </w:t>
      </w:r>
      <w:r w:rsidR="0060659E" w:rsidRPr="007F2C0D">
        <w:rPr>
          <w:i/>
          <w:color w:val="008000"/>
          <w:sz w:val="28"/>
          <w:szCs w:val="28"/>
          <w:lang w:val="de-DE"/>
        </w:rPr>
        <w:t>unwillkommen</w:t>
      </w:r>
      <w:r w:rsidR="007E4D3B" w:rsidRPr="007F2C0D">
        <w:rPr>
          <w:i/>
          <w:color w:val="008000"/>
          <w:sz w:val="28"/>
          <w:szCs w:val="28"/>
          <w:lang w:val="de-DE"/>
        </w:rPr>
        <w:t xml:space="preserve"> — </w:t>
      </w:r>
      <w:r w:rsidR="0060659E" w:rsidRPr="007F2C0D">
        <w:rPr>
          <w:i/>
          <w:color w:val="008000"/>
          <w:sz w:val="28"/>
          <w:szCs w:val="28"/>
        </w:rPr>
        <w:t>нежелательный</w:t>
      </w:r>
      <w:r w:rsidR="0060659E" w:rsidRPr="007F2C0D">
        <w:rPr>
          <w:i/>
          <w:color w:val="008000"/>
          <w:sz w:val="28"/>
          <w:szCs w:val="28"/>
          <w:lang w:val="de-DE"/>
        </w:rPr>
        <w:t xml:space="preserve">; </w:t>
      </w:r>
      <w:r w:rsidR="0060659E" w:rsidRPr="007F2C0D">
        <w:rPr>
          <w:i/>
          <w:color w:val="008000"/>
          <w:sz w:val="28"/>
          <w:szCs w:val="28"/>
        </w:rPr>
        <w:t>непрошеный</w:t>
      </w:r>
      <w:r w:rsidR="0060659E" w:rsidRPr="007F2C0D">
        <w:rPr>
          <w:i/>
          <w:color w:val="008000"/>
          <w:sz w:val="28"/>
          <w:szCs w:val="28"/>
          <w:lang w:val="de-DE"/>
        </w:rPr>
        <w:t>; die Einbeziehung</w:t>
      </w:r>
      <w:r w:rsidR="007E4D3B" w:rsidRPr="007F2C0D">
        <w:rPr>
          <w:i/>
          <w:color w:val="008000"/>
          <w:sz w:val="28"/>
          <w:szCs w:val="28"/>
          <w:lang w:val="de-DE"/>
        </w:rPr>
        <w:t xml:space="preserve"> — </w:t>
      </w:r>
      <w:r w:rsidR="0060659E" w:rsidRPr="007F2C0D">
        <w:rPr>
          <w:i/>
          <w:color w:val="008000"/>
          <w:sz w:val="28"/>
          <w:szCs w:val="28"/>
        </w:rPr>
        <w:t>включение</w:t>
      </w:r>
      <w:r w:rsidR="0060659E" w:rsidRPr="007F2C0D">
        <w:rPr>
          <w:i/>
          <w:color w:val="008000"/>
          <w:sz w:val="28"/>
          <w:szCs w:val="28"/>
          <w:lang w:val="de-DE"/>
        </w:rPr>
        <w:t xml:space="preserve">; </w:t>
      </w:r>
      <w:r w:rsidR="0060659E" w:rsidRPr="007F2C0D">
        <w:rPr>
          <w:i/>
          <w:color w:val="008000"/>
          <w:sz w:val="28"/>
          <w:szCs w:val="28"/>
        </w:rPr>
        <w:t>приобщение</w:t>
      </w:r>
      <w:r w:rsidR="0060659E" w:rsidRPr="007F2C0D">
        <w:rPr>
          <w:color w:val="008000"/>
          <w:sz w:val="28"/>
          <w:szCs w:val="28"/>
          <w:lang w:val="de-DE"/>
        </w:rPr>
        <w:t>)</w:t>
      </w:r>
      <w:r w:rsidR="00E2173E" w:rsidRPr="00307785">
        <w:rPr>
          <w:sz w:val="28"/>
          <w:szCs w:val="28"/>
          <w:lang w:val="de-DE"/>
        </w:rPr>
        <w:t xml:space="preserve"> </w:t>
      </w:r>
      <w:r w:rsidRPr="0060659E">
        <w:rPr>
          <w:sz w:val="28"/>
          <w:szCs w:val="28"/>
          <w:lang w:val="de-DE"/>
        </w:rPr>
        <w:t>und</w:t>
      </w:r>
      <w:r w:rsidR="00E2173E" w:rsidRPr="00307785">
        <w:rPr>
          <w:sz w:val="28"/>
          <w:szCs w:val="28"/>
          <w:lang w:val="de-DE"/>
        </w:rPr>
        <w:t xml:space="preserve"> </w:t>
      </w:r>
      <w:r w:rsidRPr="0060659E">
        <w:rPr>
          <w:sz w:val="28"/>
          <w:szCs w:val="28"/>
          <w:lang w:val="de-DE"/>
        </w:rPr>
        <w:t>sagte</w:t>
      </w:r>
      <w:r w:rsidR="00E2173E" w:rsidRPr="00307785">
        <w:rPr>
          <w:sz w:val="28"/>
          <w:szCs w:val="28"/>
          <w:lang w:val="de-DE"/>
        </w:rPr>
        <w:t xml:space="preserve"> </w:t>
      </w:r>
      <w:r w:rsidRPr="0060659E">
        <w:rPr>
          <w:sz w:val="28"/>
          <w:szCs w:val="28"/>
          <w:lang w:val="de-DE"/>
        </w:rPr>
        <w:t>ziemlich</w:t>
      </w:r>
      <w:r w:rsidR="00E2173E" w:rsidRPr="00307785">
        <w:rPr>
          <w:sz w:val="28"/>
          <w:szCs w:val="28"/>
          <w:lang w:val="de-DE"/>
        </w:rPr>
        <w:t xml:space="preserve"> </w:t>
      </w:r>
      <w:r w:rsidRPr="0060659E">
        <w:rPr>
          <w:sz w:val="28"/>
          <w:szCs w:val="28"/>
          <w:lang w:val="de-DE"/>
        </w:rPr>
        <w:t>hart</w:t>
      </w:r>
      <w:r w:rsidRPr="00307785">
        <w:rPr>
          <w:sz w:val="28"/>
          <w:szCs w:val="28"/>
          <w:lang w:val="de-DE"/>
        </w:rPr>
        <w:t>:</w:t>
      </w:r>
      <w:r w:rsidR="00E2173E" w:rsidRPr="00307785">
        <w:rPr>
          <w:sz w:val="28"/>
          <w:szCs w:val="28"/>
          <w:lang w:val="de-DE"/>
        </w:rPr>
        <w:t xml:space="preserve"> </w:t>
      </w:r>
      <w:r w:rsidRPr="00307785">
        <w:rPr>
          <w:sz w:val="28"/>
          <w:szCs w:val="28"/>
          <w:lang w:val="de-DE"/>
        </w:rPr>
        <w:t>„</w:t>
      </w:r>
      <w:r w:rsidRPr="0060659E">
        <w:rPr>
          <w:rStyle w:val="a4"/>
          <w:sz w:val="28"/>
          <w:szCs w:val="28"/>
          <w:lang w:val="de-DE"/>
        </w:rPr>
        <w:t>Sois</w:t>
      </w:r>
      <w:r w:rsidR="00E2173E" w:rsidRPr="00307785">
        <w:rPr>
          <w:rStyle w:val="a4"/>
          <w:sz w:val="28"/>
          <w:szCs w:val="28"/>
          <w:lang w:val="de-DE"/>
        </w:rPr>
        <w:t xml:space="preserve"> </w:t>
      </w:r>
      <w:r w:rsidRPr="0060659E">
        <w:rPr>
          <w:rStyle w:val="a4"/>
          <w:sz w:val="28"/>
          <w:szCs w:val="28"/>
          <w:lang w:val="de-DE"/>
        </w:rPr>
        <w:t>sage</w:t>
      </w:r>
      <w:r w:rsidRPr="00307785">
        <w:rPr>
          <w:rStyle w:val="a4"/>
          <w:sz w:val="28"/>
          <w:szCs w:val="28"/>
          <w:lang w:val="de-DE"/>
        </w:rPr>
        <w:t>,</w:t>
      </w:r>
      <w:r w:rsidR="00E2173E" w:rsidRPr="00307785">
        <w:rPr>
          <w:rStyle w:val="a4"/>
          <w:sz w:val="28"/>
          <w:szCs w:val="28"/>
          <w:lang w:val="de-DE"/>
        </w:rPr>
        <w:t xml:space="preserve"> </w:t>
      </w:r>
      <w:r w:rsidRPr="0060659E">
        <w:rPr>
          <w:rStyle w:val="a4"/>
          <w:sz w:val="28"/>
          <w:szCs w:val="28"/>
          <w:lang w:val="de-DE"/>
        </w:rPr>
        <w:t>Edgar</w:t>
      </w:r>
      <w:r w:rsidRPr="00307785">
        <w:rPr>
          <w:rStyle w:val="a4"/>
          <w:sz w:val="28"/>
          <w:szCs w:val="28"/>
          <w:lang w:val="de-DE"/>
        </w:rPr>
        <w:t>!</w:t>
      </w:r>
      <w:r w:rsidR="00E2173E" w:rsidRPr="00307785">
        <w:rPr>
          <w:rStyle w:val="a4"/>
          <w:sz w:val="28"/>
          <w:szCs w:val="28"/>
          <w:lang w:val="de-DE"/>
        </w:rPr>
        <w:t xml:space="preserve"> </w:t>
      </w:r>
      <w:r w:rsidRPr="0060659E">
        <w:rPr>
          <w:rStyle w:val="a4"/>
          <w:sz w:val="28"/>
          <w:szCs w:val="28"/>
          <w:lang w:val="de-DE"/>
        </w:rPr>
        <w:t>Assieds</w:t>
      </w:r>
      <w:r w:rsidR="00E2173E" w:rsidRPr="00307785">
        <w:rPr>
          <w:rStyle w:val="a4"/>
          <w:sz w:val="28"/>
          <w:szCs w:val="28"/>
        </w:rPr>
        <w:t xml:space="preserve"> </w:t>
      </w:r>
      <w:r w:rsidRPr="0060659E">
        <w:rPr>
          <w:rStyle w:val="a4"/>
          <w:sz w:val="28"/>
          <w:szCs w:val="28"/>
          <w:lang w:val="de-DE"/>
        </w:rPr>
        <w:t>toi</w:t>
      </w:r>
      <w:r w:rsidRPr="00307785">
        <w:rPr>
          <w:rStyle w:val="a4"/>
          <w:sz w:val="28"/>
          <w:szCs w:val="28"/>
        </w:rPr>
        <w:t>!</w:t>
      </w:r>
      <w:r w:rsidR="0060659E" w:rsidRPr="00307785">
        <w:rPr>
          <w:rStyle w:val="a4"/>
          <w:sz w:val="28"/>
          <w:szCs w:val="28"/>
        </w:rPr>
        <w:t xml:space="preserve"> </w:t>
      </w:r>
      <w:r w:rsidR="0060659E" w:rsidRPr="007F2C0D">
        <w:rPr>
          <w:rStyle w:val="a4"/>
          <w:i w:val="0"/>
          <w:color w:val="008000"/>
          <w:sz w:val="28"/>
          <w:szCs w:val="28"/>
        </w:rPr>
        <w:t>(и проговорила довольно жестко:</w:t>
      </w:r>
      <w:r w:rsidR="00A861D9" w:rsidRPr="007F2C0D">
        <w:rPr>
          <w:rStyle w:val="a4"/>
          <w:i w:val="0"/>
          <w:color w:val="008000"/>
          <w:sz w:val="28"/>
          <w:szCs w:val="28"/>
        </w:rPr>
        <w:t xml:space="preserve"> Будь умницей, Эдгар! Сядь</w:t>
      </w:r>
      <w:r w:rsidR="00A861D9" w:rsidRPr="007F2C0D">
        <w:rPr>
          <w:rStyle w:val="a4"/>
          <w:i w:val="0"/>
          <w:color w:val="008000"/>
          <w:sz w:val="28"/>
          <w:szCs w:val="28"/>
          <w:lang w:val="de-DE"/>
        </w:rPr>
        <w:t>!</w:t>
      </w:r>
      <w:r w:rsidR="00884DBF" w:rsidRPr="007F2C0D">
        <w:rPr>
          <w:rStyle w:val="a4"/>
          <w:i w:val="0"/>
          <w:color w:val="008000"/>
          <w:sz w:val="28"/>
          <w:szCs w:val="28"/>
          <w:lang w:val="de-DE"/>
        </w:rPr>
        <w:t xml:space="preserve"> /</w:t>
      </w:r>
      <w:r w:rsidR="00884DBF" w:rsidRPr="007F2C0D">
        <w:rPr>
          <w:rStyle w:val="a4"/>
          <w:i w:val="0"/>
          <w:color w:val="008000"/>
          <w:sz w:val="28"/>
          <w:szCs w:val="28"/>
        </w:rPr>
        <w:t>франц</w:t>
      </w:r>
      <w:r w:rsidR="00884DBF" w:rsidRPr="007F2C0D">
        <w:rPr>
          <w:rStyle w:val="a4"/>
          <w:i w:val="0"/>
          <w:color w:val="008000"/>
          <w:sz w:val="28"/>
          <w:szCs w:val="28"/>
          <w:lang w:val="de-DE"/>
        </w:rPr>
        <w:t>.</w:t>
      </w:r>
      <w:r w:rsidR="00884DBF" w:rsidRPr="007F2C0D">
        <w:rPr>
          <w:rStyle w:val="a4"/>
          <w:i w:val="0"/>
          <w:color w:val="008000"/>
          <w:sz w:val="28"/>
          <w:szCs w:val="28"/>
        </w:rPr>
        <w:t>/</w:t>
      </w:r>
      <w:r w:rsidR="00A861D9" w:rsidRPr="007F2C0D">
        <w:rPr>
          <w:rStyle w:val="a4"/>
          <w:i w:val="0"/>
          <w:color w:val="008000"/>
          <w:sz w:val="28"/>
          <w:szCs w:val="28"/>
          <w:lang w:val="de-DE"/>
        </w:rPr>
        <w:t>)</w:t>
      </w:r>
      <w:r w:rsidRPr="00884DBF">
        <w:rPr>
          <w:sz w:val="28"/>
          <w:szCs w:val="28"/>
          <w:lang w:val="de-DE"/>
        </w:rPr>
        <w:t>“</w:t>
      </w:r>
    </w:p>
    <w:p w:rsidR="00975A2B" w:rsidRDefault="00975A2B" w:rsidP="001B2DE8">
      <w:pPr>
        <w:pStyle w:val="a3"/>
        <w:spacing w:line="360" w:lineRule="auto"/>
        <w:rPr>
          <w:sz w:val="28"/>
          <w:szCs w:val="28"/>
          <w:lang w:val="de-DE"/>
        </w:rPr>
      </w:pPr>
    </w:p>
    <w:p w:rsidR="00246167" w:rsidRDefault="004954D5" w:rsidP="001B2DE8">
      <w:pPr>
        <w:pStyle w:val="a3"/>
        <w:spacing w:line="360" w:lineRule="auto"/>
        <w:rPr>
          <w:sz w:val="28"/>
          <w:szCs w:val="28"/>
          <w:lang w:val="de-DE"/>
        </w:rPr>
      </w:pPr>
      <w:r w:rsidRPr="00963488">
        <w:rPr>
          <w:sz w:val="28"/>
          <w:szCs w:val="28"/>
          <w:lang w:val="de-DE"/>
        </w:rPr>
        <w:t xml:space="preserve">Als der Baron dann abends zu Tisch kam, wurde er glänzend empfangen. </w:t>
      </w:r>
      <w:r w:rsidRPr="004954D5">
        <w:rPr>
          <w:sz w:val="28"/>
          <w:szCs w:val="28"/>
          <w:lang w:val="de-DE"/>
        </w:rPr>
        <w:t>Edgar sprang, ohne auf den abmahnenden Ruf seiner Mutter und das Erstaunen der anderen Leute zu achten, ihm entgegen, umfa</w:t>
      </w:r>
      <w:r w:rsidR="00A3629A">
        <w:rPr>
          <w:sz w:val="28"/>
          <w:szCs w:val="28"/>
          <w:lang w:val="de-DE"/>
        </w:rPr>
        <w:t>ss</w:t>
      </w:r>
      <w:r w:rsidRPr="004954D5">
        <w:rPr>
          <w:sz w:val="28"/>
          <w:szCs w:val="28"/>
          <w:lang w:val="de-DE"/>
        </w:rPr>
        <w:t>te stürmisch seine Brust mit den mageren Ärmchen. „Wo waren Sie? Wo sind Sie gewesen?“ rief er hastig. „Wir haben Sie überall gesucht.“ Die Mutter errötete bei dieser unwillkommenen Einbeziehung und sagte ziemlich hart: „</w:t>
      </w:r>
      <w:r w:rsidRPr="004954D5">
        <w:rPr>
          <w:rStyle w:val="a4"/>
          <w:sz w:val="28"/>
          <w:szCs w:val="28"/>
          <w:lang w:val="de-DE"/>
        </w:rPr>
        <w:t xml:space="preserve">Sois sage, Edgar! </w:t>
      </w:r>
      <w:r w:rsidRPr="00485622">
        <w:rPr>
          <w:rStyle w:val="a4"/>
          <w:sz w:val="28"/>
          <w:szCs w:val="28"/>
          <w:lang w:val="de-DE"/>
        </w:rPr>
        <w:t>Assieds toi!</w:t>
      </w:r>
      <w:r w:rsidRPr="00485622">
        <w:rPr>
          <w:sz w:val="28"/>
          <w:szCs w:val="28"/>
          <w:lang w:val="de-DE"/>
        </w:rPr>
        <w:t>“</w:t>
      </w:r>
    </w:p>
    <w:p w:rsidR="00975A2B" w:rsidRDefault="00975A2B" w:rsidP="001B2DE8">
      <w:pPr>
        <w:pStyle w:val="a3"/>
        <w:spacing w:line="360" w:lineRule="auto"/>
        <w:rPr>
          <w:sz w:val="28"/>
          <w:szCs w:val="28"/>
          <w:lang w:val="de-DE"/>
        </w:rPr>
      </w:pPr>
    </w:p>
    <w:p w:rsidR="00070705" w:rsidRPr="00BC69FA" w:rsidRDefault="00070705" w:rsidP="001B2DE8">
      <w:pPr>
        <w:pStyle w:val="a3"/>
        <w:spacing w:line="360" w:lineRule="auto"/>
        <w:rPr>
          <w:sz w:val="28"/>
          <w:szCs w:val="28"/>
          <w:lang w:val="de-DE"/>
        </w:rPr>
      </w:pPr>
      <w:r w:rsidRPr="00874E2D">
        <w:rPr>
          <w:sz w:val="28"/>
          <w:szCs w:val="28"/>
          <w:lang w:val="de-DE"/>
        </w:rPr>
        <w:lastRenderedPageBreak/>
        <w:t>(Sie</w:t>
      </w:r>
      <w:r w:rsidR="00E2173E" w:rsidRPr="00874E2D">
        <w:rPr>
          <w:sz w:val="28"/>
          <w:szCs w:val="28"/>
          <w:lang w:val="de-DE"/>
        </w:rPr>
        <w:t xml:space="preserve"> </w:t>
      </w:r>
      <w:r w:rsidRPr="00874E2D">
        <w:rPr>
          <w:sz w:val="28"/>
          <w:szCs w:val="28"/>
          <w:lang w:val="de-DE"/>
        </w:rPr>
        <w:t>sprach</w:t>
      </w:r>
      <w:r w:rsidR="00E2173E" w:rsidRPr="00874E2D">
        <w:rPr>
          <w:sz w:val="28"/>
          <w:szCs w:val="28"/>
          <w:lang w:val="de-DE"/>
        </w:rPr>
        <w:t xml:space="preserve"> </w:t>
      </w:r>
      <w:r w:rsidRPr="00874E2D">
        <w:rPr>
          <w:sz w:val="28"/>
          <w:szCs w:val="28"/>
          <w:lang w:val="de-DE"/>
        </w:rPr>
        <w:t>nämlich</w:t>
      </w:r>
      <w:r w:rsidR="00E2173E" w:rsidRPr="00874E2D">
        <w:rPr>
          <w:sz w:val="28"/>
          <w:szCs w:val="28"/>
          <w:lang w:val="de-DE"/>
        </w:rPr>
        <w:t xml:space="preserve"> </w:t>
      </w:r>
      <w:r w:rsidRPr="00874E2D">
        <w:rPr>
          <w:sz w:val="28"/>
          <w:szCs w:val="28"/>
          <w:lang w:val="de-DE"/>
        </w:rPr>
        <w:t>immer</w:t>
      </w:r>
      <w:r w:rsidR="00E2173E" w:rsidRPr="00874E2D">
        <w:rPr>
          <w:sz w:val="28"/>
          <w:szCs w:val="28"/>
          <w:lang w:val="de-DE"/>
        </w:rPr>
        <w:t xml:space="preserve"> </w:t>
      </w:r>
      <w:r w:rsidRPr="00874E2D">
        <w:rPr>
          <w:sz w:val="28"/>
          <w:szCs w:val="28"/>
          <w:lang w:val="de-DE"/>
        </w:rPr>
        <w:t>Französisch</w:t>
      </w:r>
      <w:r w:rsidR="00E2173E" w:rsidRPr="00874E2D">
        <w:rPr>
          <w:sz w:val="28"/>
          <w:szCs w:val="28"/>
          <w:lang w:val="de-DE"/>
        </w:rPr>
        <w:t xml:space="preserve"> </w:t>
      </w:r>
      <w:r w:rsidRPr="00874E2D">
        <w:rPr>
          <w:sz w:val="28"/>
          <w:szCs w:val="28"/>
          <w:lang w:val="de-DE"/>
        </w:rPr>
        <w:t>mit</w:t>
      </w:r>
      <w:r w:rsidR="00E2173E" w:rsidRPr="00874E2D">
        <w:rPr>
          <w:sz w:val="28"/>
          <w:szCs w:val="28"/>
          <w:lang w:val="de-DE"/>
        </w:rPr>
        <w:t xml:space="preserve"> </w:t>
      </w:r>
      <w:r w:rsidRPr="00874E2D">
        <w:rPr>
          <w:sz w:val="28"/>
          <w:szCs w:val="28"/>
          <w:lang w:val="de-DE"/>
        </w:rPr>
        <w:t>ihm</w:t>
      </w:r>
      <w:r w:rsidR="00485622" w:rsidRPr="007F2C0D">
        <w:rPr>
          <w:color w:val="008000"/>
          <w:sz w:val="28"/>
          <w:szCs w:val="28"/>
          <w:lang w:val="de-DE"/>
        </w:rPr>
        <w:t xml:space="preserve"> (</w:t>
      </w:r>
      <w:r w:rsidR="00485622" w:rsidRPr="007F2C0D">
        <w:rPr>
          <w:color w:val="008000"/>
          <w:sz w:val="28"/>
          <w:szCs w:val="28"/>
        </w:rPr>
        <w:t>дело</w:t>
      </w:r>
      <w:r w:rsidR="00485622" w:rsidRPr="007F2C0D">
        <w:rPr>
          <w:color w:val="008000"/>
          <w:sz w:val="28"/>
          <w:szCs w:val="28"/>
          <w:lang w:val="de-DE"/>
        </w:rPr>
        <w:t xml:space="preserve"> </w:t>
      </w:r>
      <w:r w:rsidR="00485622" w:rsidRPr="007F2C0D">
        <w:rPr>
          <w:color w:val="008000"/>
          <w:sz w:val="28"/>
          <w:szCs w:val="28"/>
        </w:rPr>
        <w:t>в</w:t>
      </w:r>
      <w:r w:rsidR="00485622" w:rsidRPr="007F2C0D">
        <w:rPr>
          <w:color w:val="008000"/>
          <w:sz w:val="28"/>
          <w:szCs w:val="28"/>
          <w:lang w:val="de-DE"/>
        </w:rPr>
        <w:t xml:space="preserve"> </w:t>
      </w:r>
      <w:r w:rsidR="00485622" w:rsidRPr="007F2C0D">
        <w:rPr>
          <w:color w:val="008000"/>
          <w:sz w:val="28"/>
          <w:szCs w:val="28"/>
        </w:rPr>
        <w:t>том</w:t>
      </w:r>
      <w:r w:rsidR="00485622" w:rsidRPr="007F2C0D">
        <w:rPr>
          <w:color w:val="008000"/>
          <w:sz w:val="28"/>
          <w:szCs w:val="28"/>
          <w:lang w:val="de-DE"/>
        </w:rPr>
        <w:t xml:space="preserve">, </w:t>
      </w:r>
      <w:r w:rsidR="00485622" w:rsidRPr="007F2C0D">
        <w:rPr>
          <w:color w:val="008000"/>
          <w:sz w:val="28"/>
          <w:szCs w:val="28"/>
        </w:rPr>
        <w:t>что</w:t>
      </w:r>
      <w:r w:rsidR="00485622" w:rsidRPr="007F2C0D">
        <w:rPr>
          <w:color w:val="008000"/>
          <w:sz w:val="28"/>
          <w:szCs w:val="28"/>
          <w:lang w:val="de-DE"/>
        </w:rPr>
        <w:t xml:space="preserve"> </w:t>
      </w:r>
      <w:r w:rsidR="00485622" w:rsidRPr="007F2C0D">
        <w:rPr>
          <w:color w:val="008000"/>
          <w:sz w:val="28"/>
          <w:szCs w:val="28"/>
        </w:rPr>
        <w:t>она</w:t>
      </w:r>
      <w:r w:rsidR="00485622" w:rsidRPr="007F2C0D">
        <w:rPr>
          <w:color w:val="008000"/>
          <w:sz w:val="28"/>
          <w:szCs w:val="28"/>
          <w:lang w:val="de-DE"/>
        </w:rPr>
        <w:t xml:space="preserve"> </w:t>
      </w:r>
      <w:r w:rsidR="00485622" w:rsidRPr="007F2C0D">
        <w:rPr>
          <w:color w:val="008000"/>
          <w:sz w:val="28"/>
          <w:szCs w:val="28"/>
        </w:rPr>
        <w:t>всегда</w:t>
      </w:r>
      <w:r w:rsidR="00485622" w:rsidRPr="007F2C0D">
        <w:rPr>
          <w:color w:val="008000"/>
          <w:sz w:val="28"/>
          <w:szCs w:val="28"/>
          <w:lang w:val="de-DE"/>
        </w:rPr>
        <w:t xml:space="preserve"> </w:t>
      </w:r>
      <w:r w:rsidR="00485622" w:rsidRPr="007F2C0D">
        <w:rPr>
          <w:color w:val="008000"/>
          <w:sz w:val="28"/>
          <w:szCs w:val="28"/>
        </w:rPr>
        <w:t>говорила</w:t>
      </w:r>
      <w:r w:rsidR="00485622" w:rsidRPr="007F2C0D">
        <w:rPr>
          <w:color w:val="008000"/>
          <w:sz w:val="28"/>
          <w:szCs w:val="28"/>
          <w:lang w:val="de-DE"/>
        </w:rPr>
        <w:t xml:space="preserve"> </w:t>
      </w:r>
      <w:r w:rsidR="00485622" w:rsidRPr="007F2C0D">
        <w:rPr>
          <w:color w:val="008000"/>
          <w:sz w:val="28"/>
          <w:szCs w:val="28"/>
        </w:rPr>
        <w:t>с</w:t>
      </w:r>
      <w:r w:rsidR="00485622" w:rsidRPr="007F2C0D">
        <w:rPr>
          <w:color w:val="008000"/>
          <w:sz w:val="28"/>
          <w:szCs w:val="28"/>
          <w:lang w:val="de-DE"/>
        </w:rPr>
        <w:t xml:space="preserve"> </w:t>
      </w:r>
      <w:r w:rsidR="00485622" w:rsidRPr="007F2C0D">
        <w:rPr>
          <w:color w:val="008000"/>
          <w:sz w:val="28"/>
          <w:szCs w:val="28"/>
        </w:rPr>
        <w:t>ним</w:t>
      </w:r>
      <w:r w:rsidR="00485622" w:rsidRPr="007F2C0D">
        <w:rPr>
          <w:color w:val="008000"/>
          <w:sz w:val="28"/>
          <w:szCs w:val="28"/>
          <w:lang w:val="de-DE"/>
        </w:rPr>
        <w:t xml:space="preserve"> </w:t>
      </w:r>
      <w:r w:rsidR="00485622" w:rsidRPr="007F2C0D">
        <w:rPr>
          <w:color w:val="008000"/>
          <w:sz w:val="28"/>
          <w:szCs w:val="28"/>
        </w:rPr>
        <w:t>по</w:t>
      </w:r>
      <w:r w:rsidR="00485622" w:rsidRPr="007F2C0D">
        <w:rPr>
          <w:color w:val="008000"/>
          <w:sz w:val="28"/>
          <w:szCs w:val="28"/>
          <w:lang w:val="de-DE"/>
        </w:rPr>
        <w:t>-</w:t>
      </w:r>
      <w:r w:rsidR="00485622" w:rsidRPr="007F2C0D">
        <w:rPr>
          <w:color w:val="008000"/>
          <w:sz w:val="28"/>
          <w:szCs w:val="28"/>
        </w:rPr>
        <w:t>французски</w:t>
      </w:r>
      <w:r w:rsidR="00485622" w:rsidRPr="007F2C0D">
        <w:rPr>
          <w:color w:val="008000"/>
          <w:sz w:val="28"/>
          <w:szCs w:val="28"/>
          <w:lang w:val="de-DE"/>
        </w:rPr>
        <w:t xml:space="preserve">; </w:t>
      </w:r>
      <w:r w:rsidR="00485622" w:rsidRPr="007F2C0D">
        <w:rPr>
          <w:i/>
          <w:color w:val="008000"/>
          <w:sz w:val="28"/>
          <w:szCs w:val="28"/>
          <w:lang w:val="de-DE"/>
        </w:rPr>
        <w:t>nämlich</w:t>
      </w:r>
      <w:r w:rsidR="007E4D3B" w:rsidRPr="007F2C0D">
        <w:rPr>
          <w:i/>
          <w:color w:val="008000"/>
          <w:sz w:val="28"/>
          <w:szCs w:val="28"/>
          <w:lang w:val="de-DE"/>
        </w:rPr>
        <w:t xml:space="preserve"> — </w:t>
      </w:r>
      <w:r w:rsidR="00485622" w:rsidRPr="007F2C0D">
        <w:rPr>
          <w:i/>
          <w:color w:val="008000"/>
          <w:sz w:val="28"/>
          <w:szCs w:val="28"/>
        </w:rPr>
        <w:t>а</w:t>
      </w:r>
      <w:r w:rsidR="00485622" w:rsidRPr="007F2C0D">
        <w:rPr>
          <w:i/>
          <w:color w:val="008000"/>
          <w:sz w:val="28"/>
          <w:szCs w:val="28"/>
          <w:lang w:val="de-DE"/>
        </w:rPr>
        <w:t xml:space="preserve"> </w:t>
      </w:r>
      <w:r w:rsidR="00485622" w:rsidRPr="007F2C0D">
        <w:rPr>
          <w:i/>
          <w:color w:val="008000"/>
          <w:sz w:val="28"/>
          <w:szCs w:val="28"/>
        </w:rPr>
        <w:t>именно</w:t>
      </w:r>
      <w:r w:rsidR="00485622" w:rsidRPr="007F2C0D">
        <w:rPr>
          <w:i/>
          <w:color w:val="008000"/>
          <w:sz w:val="28"/>
          <w:szCs w:val="28"/>
          <w:lang w:val="de-DE"/>
        </w:rPr>
        <w:t xml:space="preserve">; </w:t>
      </w:r>
      <w:r w:rsidR="00485622" w:rsidRPr="007F2C0D">
        <w:rPr>
          <w:i/>
          <w:color w:val="008000"/>
          <w:sz w:val="28"/>
          <w:szCs w:val="28"/>
        </w:rPr>
        <w:t>ведь</w:t>
      </w:r>
      <w:r w:rsidR="00485622" w:rsidRPr="007F2C0D">
        <w:rPr>
          <w:i/>
          <w:color w:val="008000"/>
          <w:sz w:val="28"/>
          <w:szCs w:val="28"/>
          <w:lang w:val="de-DE"/>
        </w:rPr>
        <w:t xml:space="preserve">; </w:t>
      </w:r>
      <w:r w:rsidR="00485622" w:rsidRPr="007F2C0D">
        <w:rPr>
          <w:i/>
          <w:color w:val="008000"/>
          <w:sz w:val="28"/>
          <w:szCs w:val="28"/>
        </w:rPr>
        <w:t>дело</w:t>
      </w:r>
      <w:r w:rsidR="00485622" w:rsidRPr="007F2C0D">
        <w:rPr>
          <w:i/>
          <w:color w:val="008000"/>
          <w:sz w:val="28"/>
          <w:szCs w:val="28"/>
          <w:lang w:val="de-DE"/>
        </w:rPr>
        <w:t xml:space="preserve"> </w:t>
      </w:r>
      <w:r w:rsidR="00485622" w:rsidRPr="007F2C0D">
        <w:rPr>
          <w:i/>
          <w:color w:val="008000"/>
          <w:sz w:val="28"/>
          <w:szCs w:val="28"/>
        </w:rPr>
        <w:t>в</w:t>
      </w:r>
      <w:r w:rsidR="00485622" w:rsidRPr="007F2C0D">
        <w:rPr>
          <w:i/>
          <w:color w:val="008000"/>
          <w:sz w:val="28"/>
          <w:szCs w:val="28"/>
          <w:lang w:val="de-DE"/>
        </w:rPr>
        <w:t xml:space="preserve"> </w:t>
      </w:r>
      <w:r w:rsidR="00485622" w:rsidRPr="007F2C0D">
        <w:rPr>
          <w:i/>
          <w:color w:val="008000"/>
          <w:sz w:val="28"/>
          <w:szCs w:val="28"/>
        </w:rPr>
        <w:t>том</w:t>
      </w:r>
      <w:r w:rsidR="00485622" w:rsidRPr="007F2C0D">
        <w:rPr>
          <w:i/>
          <w:color w:val="008000"/>
          <w:sz w:val="28"/>
          <w:szCs w:val="28"/>
          <w:lang w:val="de-DE"/>
        </w:rPr>
        <w:t xml:space="preserve">, </w:t>
      </w:r>
      <w:r w:rsidR="00485622" w:rsidRPr="007F2C0D">
        <w:rPr>
          <w:i/>
          <w:color w:val="008000"/>
          <w:sz w:val="28"/>
          <w:szCs w:val="28"/>
        </w:rPr>
        <w:t>что</w:t>
      </w:r>
      <w:r w:rsidR="00485622" w:rsidRPr="007F2C0D">
        <w:rPr>
          <w:color w:val="008000"/>
          <w:sz w:val="28"/>
          <w:szCs w:val="28"/>
          <w:lang w:val="de-DE"/>
        </w:rPr>
        <w:t>)</w:t>
      </w:r>
      <w:r w:rsidRPr="004954D5">
        <w:rPr>
          <w:sz w:val="28"/>
          <w:szCs w:val="28"/>
          <w:lang w:val="de-DE"/>
        </w:rPr>
        <w:t>,</w:t>
      </w:r>
      <w:r w:rsidR="00E2173E" w:rsidRPr="004954D5">
        <w:rPr>
          <w:sz w:val="28"/>
          <w:szCs w:val="28"/>
          <w:lang w:val="de-DE"/>
        </w:rPr>
        <w:t xml:space="preserve"> </w:t>
      </w:r>
      <w:r w:rsidRPr="004954D5">
        <w:rPr>
          <w:sz w:val="28"/>
          <w:szCs w:val="28"/>
          <w:lang w:val="de-DE"/>
        </w:rPr>
        <w:t>obwohl</w:t>
      </w:r>
      <w:r w:rsidR="00E2173E" w:rsidRPr="004954D5">
        <w:rPr>
          <w:sz w:val="28"/>
          <w:szCs w:val="28"/>
          <w:lang w:val="de-DE"/>
        </w:rPr>
        <w:t xml:space="preserve"> </w:t>
      </w:r>
      <w:r w:rsidRPr="004954D5">
        <w:rPr>
          <w:sz w:val="28"/>
          <w:szCs w:val="28"/>
          <w:lang w:val="de-DE"/>
        </w:rPr>
        <w:t>ihr</w:t>
      </w:r>
      <w:r w:rsidR="00E2173E" w:rsidRPr="004954D5">
        <w:rPr>
          <w:sz w:val="28"/>
          <w:szCs w:val="28"/>
          <w:lang w:val="de-DE"/>
        </w:rPr>
        <w:t xml:space="preserve"> </w:t>
      </w:r>
      <w:r w:rsidRPr="004954D5">
        <w:rPr>
          <w:sz w:val="28"/>
          <w:szCs w:val="28"/>
          <w:lang w:val="de-DE"/>
        </w:rPr>
        <w:t>diese</w:t>
      </w:r>
      <w:r w:rsidR="00E2173E" w:rsidRPr="004954D5">
        <w:rPr>
          <w:sz w:val="28"/>
          <w:szCs w:val="28"/>
          <w:lang w:val="de-DE"/>
        </w:rPr>
        <w:t xml:space="preserve"> </w:t>
      </w:r>
      <w:r w:rsidRPr="004954D5">
        <w:rPr>
          <w:sz w:val="28"/>
          <w:szCs w:val="28"/>
          <w:lang w:val="de-DE"/>
        </w:rPr>
        <w:t>Sprache</w:t>
      </w:r>
      <w:r w:rsidR="00E2173E" w:rsidRPr="004954D5">
        <w:rPr>
          <w:sz w:val="28"/>
          <w:szCs w:val="28"/>
          <w:lang w:val="de-DE"/>
        </w:rPr>
        <w:t xml:space="preserve"> </w:t>
      </w:r>
      <w:r w:rsidRPr="004954D5">
        <w:rPr>
          <w:sz w:val="28"/>
          <w:szCs w:val="28"/>
          <w:lang w:val="de-DE"/>
        </w:rPr>
        <w:t>gar</w:t>
      </w:r>
      <w:r w:rsidR="00E2173E" w:rsidRPr="004954D5">
        <w:rPr>
          <w:sz w:val="28"/>
          <w:szCs w:val="28"/>
          <w:lang w:val="de-DE"/>
        </w:rPr>
        <w:t xml:space="preserve"> </w:t>
      </w:r>
      <w:r w:rsidRPr="004954D5">
        <w:rPr>
          <w:sz w:val="28"/>
          <w:szCs w:val="28"/>
          <w:lang w:val="de-DE"/>
        </w:rPr>
        <w:t>nicht</w:t>
      </w:r>
      <w:r w:rsidR="00E2173E" w:rsidRPr="004954D5">
        <w:rPr>
          <w:sz w:val="28"/>
          <w:szCs w:val="28"/>
          <w:lang w:val="de-DE"/>
        </w:rPr>
        <w:t xml:space="preserve"> </w:t>
      </w:r>
      <w:r w:rsidRPr="004954D5">
        <w:rPr>
          <w:sz w:val="28"/>
          <w:szCs w:val="28"/>
          <w:lang w:val="de-DE"/>
        </w:rPr>
        <w:t>so</w:t>
      </w:r>
      <w:r w:rsidR="00E2173E" w:rsidRPr="004954D5">
        <w:rPr>
          <w:sz w:val="28"/>
          <w:szCs w:val="28"/>
          <w:lang w:val="de-DE"/>
        </w:rPr>
        <w:t xml:space="preserve"> </w:t>
      </w:r>
      <w:r w:rsidRPr="004954D5">
        <w:rPr>
          <w:sz w:val="28"/>
          <w:szCs w:val="28"/>
          <w:lang w:val="de-DE"/>
        </w:rPr>
        <w:t>sehr</w:t>
      </w:r>
      <w:r w:rsidR="00E2173E" w:rsidRPr="004954D5">
        <w:rPr>
          <w:sz w:val="28"/>
          <w:szCs w:val="28"/>
          <w:lang w:val="de-DE"/>
        </w:rPr>
        <w:t xml:space="preserve"> </w:t>
      </w:r>
      <w:r w:rsidRPr="004954D5">
        <w:rPr>
          <w:sz w:val="28"/>
          <w:szCs w:val="28"/>
          <w:lang w:val="de-DE"/>
        </w:rPr>
        <w:t>selbstverständlich</w:t>
      </w:r>
      <w:r w:rsidR="00E2173E" w:rsidRPr="004954D5">
        <w:rPr>
          <w:sz w:val="28"/>
          <w:szCs w:val="28"/>
          <w:lang w:val="de-DE"/>
        </w:rPr>
        <w:t xml:space="preserve"> </w:t>
      </w:r>
      <w:r w:rsidRPr="004954D5">
        <w:rPr>
          <w:sz w:val="28"/>
          <w:szCs w:val="28"/>
          <w:lang w:val="de-DE"/>
        </w:rPr>
        <w:t>war</w:t>
      </w:r>
      <w:r w:rsidR="00485622" w:rsidRPr="00485622">
        <w:rPr>
          <w:sz w:val="28"/>
          <w:szCs w:val="28"/>
          <w:lang w:val="de-DE"/>
        </w:rPr>
        <w:t xml:space="preserve"> </w:t>
      </w:r>
      <w:r w:rsidR="00485622" w:rsidRPr="007F2C0D">
        <w:rPr>
          <w:color w:val="008000"/>
          <w:sz w:val="28"/>
          <w:szCs w:val="28"/>
          <w:lang w:val="de-DE"/>
        </w:rPr>
        <w:t>(</w:t>
      </w:r>
      <w:r w:rsidR="00485622" w:rsidRPr="007F2C0D">
        <w:rPr>
          <w:color w:val="008000"/>
          <w:sz w:val="28"/>
          <w:szCs w:val="28"/>
        </w:rPr>
        <w:t>хотя</w:t>
      </w:r>
      <w:r w:rsidR="00485622" w:rsidRPr="007F2C0D">
        <w:rPr>
          <w:color w:val="008000"/>
          <w:sz w:val="28"/>
          <w:szCs w:val="28"/>
          <w:lang w:val="de-DE"/>
        </w:rPr>
        <w:t xml:space="preserve"> </w:t>
      </w:r>
      <w:r w:rsidR="00485622" w:rsidRPr="007F2C0D">
        <w:rPr>
          <w:color w:val="008000"/>
          <w:sz w:val="28"/>
          <w:szCs w:val="28"/>
        </w:rPr>
        <w:t>этот</w:t>
      </w:r>
      <w:r w:rsidR="00485622" w:rsidRPr="007F2C0D">
        <w:rPr>
          <w:color w:val="008000"/>
          <w:sz w:val="28"/>
          <w:szCs w:val="28"/>
          <w:lang w:val="de-DE"/>
        </w:rPr>
        <w:t xml:space="preserve"> </w:t>
      </w:r>
      <w:r w:rsidR="00485622" w:rsidRPr="007F2C0D">
        <w:rPr>
          <w:color w:val="008000"/>
          <w:sz w:val="28"/>
          <w:szCs w:val="28"/>
        </w:rPr>
        <w:t>язык</w:t>
      </w:r>
      <w:r w:rsidR="00485622" w:rsidRPr="007F2C0D">
        <w:rPr>
          <w:color w:val="008000"/>
          <w:sz w:val="28"/>
          <w:szCs w:val="28"/>
          <w:lang w:val="de-DE"/>
        </w:rPr>
        <w:t xml:space="preserve"> </w:t>
      </w:r>
      <w:r w:rsidR="00485622" w:rsidRPr="007F2C0D">
        <w:rPr>
          <w:color w:val="008000"/>
          <w:sz w:val="28"/>
          <w:szCs w:val="28"/>
        </w:rPr>
        <w:t>вовсе</w:t>
      </w:r>
      <w:r w:rsidR="00485622" w:rsidRPr="007F2C0D">
        <w:rPr>
          <w:color w:val="008000"/>
          <w:sz w:val="28"/>
          <w:szCs w:val="28"/>
          <w:lang w:val="de-DE"/>
        </w:rPr>
        <w:t xml:space="preserve"> </w:t>
      </w:r>
      <w:r w:rsidR="00485622" w:rsidRPr="007F2C0D">
        <w:rPr>
          <w:color w:val="008000"/>
          <w:sz w:val="28"/>
          <w:szCs w:val="28"/>
        </w:rPr>
        <w:t>не</w:t>
      </w:r>
      <w:r w:rsidR="00485622" w:rsidRPr="007F2C0D">
        <w:rPr>
          <w:color w:val="008000"/>
          <w:sz w:val="28"/>
          <w:szCs w:val="28"/>
          <w:lang w:val="de-DE"/>
        </w:rPr>
        <w:t xml:space="preserve"> </w:t>
      </w:r>
      <w:r w:rsidR="00485622" w:rsidRPr="007F2C0D">
        <w:rPr>
          <w:color w:val="008000"/>
          <w:sz w:val="28"/>
          <w:szCs w:val="28"/>
        </w:rPr>
        <w:t>был</w:t>
      </w:r>
      <w:r w:rsidR="00485622" w:rsidRPr="007F2C0D">
        <w:rPr>
          <w:color w:val="008000"/>
          <w:sz w:val="28"/>
          <w:szCs w:val="28"/>
          <w:lang w:val="de-DE"/>
        </w:rPr>
        <w:t xml:space="preserve"> </w:t>
      </w:r>
      <w:r w:rsidR="00485622" w:rsidRPr="007F2C0D">
        <w:rPr>
          <w:color w:val="008000"/>
          <w:sz w:val="28"/>
          <w:szCs w:val="28"/>
        </w:rPr>
        <w:t>для</w:t>
      </w:r>
      <w:r w:rsidR="00485622" w:rsidRPr="007F2C0D">
        <w:rPr>
          <w:color w:val="008000"/>
          <w:sz w:val="28"/>
          <w:szCs w:val="28"/>
          <w:lang w:val="de-DE"/>
        </w:rPr>
        <w:t xml:space="preserve"> </w:t>
      </w:r>
      <w:r w:rsidR="00485622" w:rsidRPr="007F2C0D">
        <w:rPr>
          <w:color w:val="008000"/>
          <w:sz w:val="28"/>
          <w:szCs w:val="28"/>
        </w:rPr>
        <w:t>нее</w:t>
      </w:r>
      <w:r w:rsidR="00485622" w:rsidRPr="007F2C0D">
        <w:rPr>
          <w:color w:val="008000"/>
          <w:sz w:val="28"/>
          <w:szCs w:val="28"/>
          <w:lang w:val="de-DE"/>
        </w:rPr>
        <w:t xml:space="preserve"> </w:t>
      </w:r>
      <w:r w:rsidR="00194621" w:rsidRPr="007F2C0D">
        <w:rPr>
          <w:color w:val="008000"/>
          <w:sz w:val="28"/>
          <w:szCs w:val="28"/>
          <w:lang w:val="de-DE"/>
        </w:rPr>
        <w:t>/</w:t>
      </w:r>
      <w:r w:rsidR="00194621" w:rsidRPr="007F2C0D">
        <w:rPr>
          <w:color w:val="008000"/>
          <w:sz w:val="28"/>
          <w:szCs w:val="28"/>
        </w:rPr>
        <w:t>чем</w:t>
      </w:r>
      <w:r w:rsidR="00194621" w:rsidRPr="007F2C0D">
        <w:rPr>
          <w:color w:val="008000"/>
          <w:sz w:val="28"/>
          <w:szCs w:val="28"/>
          <w:lang w:val="de-DE"/>
        </w:rPr>
        <w:t>-</w:t>
      </w:r>
      <w:r w:rsidR="00194621" w:rsidRPr="007F2C0D">
        <w:rPr>
          <w:color w:val="008000"/>
          <w:sz w:val="28"/>
          <w:szCs w:val="28"/>
        </w:rPr>
        <w:t>то</w:t>
      </w:r>
      <w:r w:rsidR="00194621" w:rsidRPr="007F2C0D">
        <w:rPr>
          <w:color w:val="008000"/>
          <w:sz w:val="28"/>
          <w:szCs w:val="28"/>
          <w:lang w:val="de-DE"/>
        </w:rPr>
        <w:t xml:space="preserve">/ </w:t>
      </w:r>
      <w:r w:rsidR="00194621" w:rsidRPr="007F2C0D">
        <w:rPr>
          <w:color w:val="008000"/>
          <w:sz w:val="28"/>
          <w:szCs w:val="28"/>
        </w:rPr>
        <w:t>таким</w:t>
      </w:r>
      <w:r w:rsidR="00194621" w:rsidRPr="007F2C0D">
        <w:rPr>
          <w:color w:val="008000"/>
          <w:sz w:val="28"/>
          <w:szCs w:val="28"/>
          <w:lang w:val="de-DE"/>
        </w:rPr>
        <w:t xml:space="preserve"> </w:t>
      </w:r>
      <w:r w:rsidR="00194621" w:rsidRPr="007F2C0D">
        <w:rPr>
          <w:color w:val="008000"/>
          <w:sz w:val="28"/>
          <w:szCs w:val="28"/>
        </w:rPr>
        <w:t>уж</w:t>
      </w:r>
      <w:r w:rsidR="00194621" w:rsidRPr="007F2C0D">
        <w:rPr>
          <w:color w:val="008000"/>
          <w:sz w:val="28"/>
          <w:szCs w:val="28"/>
          <w:lang w:val="de-DE"/>
        </w:rPr>
        <w:t xml:space="preserve"> </w:t>
      </w:r>
      <w:r w:rsidR="00C41987" w:rsidRPr="007F2C0D">
        <w:rPr>
          <w:color w:val="008000"/>
          <w:sz w:val="28"/>
          <w:szCs w:val="28"/>
        </w:rPr>
        <w:t>само</w:t>
      </w:r>
      <w:r w:rsidR="00194621" w:rsidRPr="007F2C0D">
        <w:rPr>
          <w:color w:val="008000"/>
          <w:sz w:val="28"/>
          <w:szCs w:val="28"/>
          <w:lang w:val="de-DE"/>
        </w:rPr>
        <w:t xml:space="preserve"> </w:t>
      </w:r>
      <w:r w:rsidR="00194621" w:rsidRPr="007F2C0D">
        <w:rPr>
          <w:color w:val="008000"/>
          <w:sz w:val="28"/>
          <w:szCs w:val="28"/>
        </w:rPr>
        <w:t>собой</w:t>
      </w:r>
      <w:r w:rsidR="00194621" w:rsidRPr="007F2C0D">
        <w:rPr>
          <w:color w:val="008000"/>
          <w:sz w:val="28"/>
          <w:szCs w:val="28"/>
          <w:lang w:val="de-DE"/>
        </w:rPr>
        <w:t xml:space="preserve"> </w:t>
      </w:r>
      <w:r w:rsidR="00194621" w:rsidRPr="007F2C0D">
        <w:rPr>
          <w:color w:val="008000"/>
          <w:sz w:val="28"/>
          <w:szCs w:val="28"/>
        </w:rPr>
        <w:t>разумеющимся</w:t>
      </w:r>
      <w:r w:rsidR="00194621" w:rsidRPr="007F2C0D">
        <w:rPr>
          <w:color w:val="008000"/>
          <w:sz w:val="28"/>
          <w:szCs w:val="28"/>
          <w:lang w:val="de-DE"/>
        </w:rPr>
        <w:t xml:space="preserve">; </w:t>
      </w:r>
      <w:r w:rsidR="00194621" w:rsidRPr="007F2C0D">
        <w:rPr>
          <w:i/>
          <w:color w:val="008000"/>
          <w:sz w:val="28"/>
          <w:szCs w:val="28"/>
          <w:lang w:val="de-DE"/>
        </w:rPr>
        <w:t>selbstverständlich</w:t>
      </w:r>
      <w:r w:rsidR="007E4D3B" w:rsidRPr="007F2C0D">
        <w:rPr>
          <w:i/>
          <w:color w:val="008000"/>
          <w:sz w:val="28"/>
          <w:szCs w:val="28"/>
          <w:lang w:val="de-DE"/>
        </w:rPr>
        <w:t xml:space="preserve"> — </w:t>
      </w:r>
      <w:r w:rsidR="00194621" w:rsidRPr="007F2C0D">
        <w:rPr>
          <w:i/>
          <w:color w:val="008000"/>
          <w:sz w:val="28"/>
          <w:szCs w:val="28"/>
        </w:rPr>
        <w:t>разумеется</w:t>
      </w:r>
      <w:r w:rsidR="00194621" w:rsidRPr="007F2C0D">
        <w:rPr>
          <w:i/>
          <w:color w:val="008000"/>
          <w:sz w:val="28"/>
          <w:szCs w:val="28"/>
          <w:lang w:val="de-DE"/>
        </w:rPr>
        <w:t xml:space="preserve">; </w:t>
      </w:r>
      <w:r w:rsidR="00194621" w:rsidRPr="007F2C0D">
        <w:rPr>
          <w:i/>
          <w:color w:val="008000"/>
          <w:sz w:val="28"/>
          <w:szCs w:val="28"/>
        </w:rPr>
        <w:t>сам</w:t>
      </w:r>
      <w:r w:rsidR="00194621" w:rsidRPr="007F2C0D">
        <w:rPr>
          <w:i/>
          <w:color w:val="008000"/>
          <w:sz w:val="28"/>
          <w:szCs w:val="28"/>
          <w:lang w:val="de-DE"/>
        </w:rPr>
        <w:t xml:space="preserve"> </w:t>
      </w:r>
      <w:r w:rsidR="00194621" w:rsidRPr="007F2C0D">
        <w:rPr>
          <w:i/>
          <w:color w:val="008000"/>
          <w:sz w:val="28"/>
          <w:szCs w:val="28"/>
        </w:rPr>
        <w:t>собой</w:t>
      </w:r>
      <w:r w:rsidR="00194621" w:rsidRPr="007F2C0D">
        <w:rPr>
          <w:i/>
          <w:color w:val="008000"/>
          <w:sz w:val="28"/>
          <w:szCs w:val="28"/>
          <w:lang w:val="de-DE"/>
        </w:rPr>
        <w:t xml:space="preserve"> </w:t>
      </w:r>
      <w:r w:rsidR="00194621" w:rsidRPr="007F2C0D">
        <w:rPr>
          <w:i/>
          <w:color w:val="008000"/>
          <w:sz w:val="28"/>
          <w:szCs w:val="28"/>
        </w:rPr>
        <w:t>разумеющийся</w:t>
      </w:r>
      <w:r w:rsidR="00194621" w:rsidRPr="007F2C0D">
        <w:rPr>
          <w:i/>
          <w:color w:val="008000"/>
          <w:sz w:val="28"/>
          <w:szCs w:val="28"/>
          <w:lang w:val="de-DE"/>
        </w:rPr>
        <w:t xml:space="preserve">, </w:t>
      </w:r>
      <w:r w:rsidR="00194621" w:rsidRPr="007F2C0D">
        <w:rPr>
          <w:i/>
          <w:color w:val="008000"/>
          <w:sz w:val="28"/>
          <w:szCs w:val="28"/>
        </w:rPr>
        <w:t>естественный</w:t>
      </w:r>
      <w:r w:rsidR="00874E2D" w:rsidRPr="00874E2D">
        <w:rPr>
          <w:i/>
          <w:color w:val="008000"/>
          <w:sz w:val="28"/>
          <w:szCs w:val="28"/>
          <w:lang w:val="de-DE"/>
        </w:rPr>
        <w:t xml:space="preserve">; </w:t>
      </w:r>
      <w:r w:rsidR="00874E2D" w:rsidRPr="007F2C0D">
        <w:rPr>
          <w:i/>
          <w:color w:val="008000"/>
          <w:sz w:val="28"/>
          <w:szCs w:val="28"/>
          <w:lang w:val="de-DE"/>
        </w:rPr>
        <w:t>verständlich</w:t>
      </w:r>
      <w:r w:rsidR="00874E2D">
        <w:rPr>
          <w:i/>
          <w:color w:val="008000"/>
          <w:sz w:val="28"/>
          <w:szCs w:val="28"/>
          <w:lang w:val="de-DE"/>
        </w:rPr>
        <w:t xml:space="preserve"> — </w:t>
      </w:r>
      <w:r w:rsidR="00874E2D">
        <w:rPr>
          <w:i/>
          <w:color w:val="008000"/>
          <w:sz w:val="28"/>
          <w:szCs w:val="28"/>
        </w:rPr>
        <w:t>понятный</w:t>
      </w:r>
      <w:r w:rsidR="00194621" w:rsidRPr="007F2C0D">
        <w:rPr>
          <w:color w:val="008000"/>
          <w:sz w:val="28"/>
          <w:szCs w:val="28"/>
          <w:lang w:val="de-DE"/>
        </w:rPr>
        <w:t>)</w:t>
      </w:r>
      <w:r w:rsidR="00E2173E" w:rsidRPr="004954D5">
        <w:rPr>
          <w:sz w:val="28"/>
          <w:szCs w:val="28"/>
          <w:lang w:val="de-DE"/>
        </w:rPr>
        <w:t xml:space="preserve"> </w:t>
      </w:r>
      <w:r w:rsidRPr="004954D5">
        <w:rPr>
          <w:sz w:val="28"/>
          <w:szCs w:val="28"/>
          <w:lang w:val="de-DE"/>
        </w:rPr>
        <w:t>und</w:t>
      </w:r>
      <w:r w:rsidR="00E2173E" w:rsidRPr="004954D5">
        <w:rPr>
          <w:sz w:val="28"/>
          <w:szCs w:val="28"/>
          <w:lang w:val="de-DE"/>
        </w:rPr>
        <w:t xml:space="preserve"> </w:t>
      </w:r>
      <w:r w:rsidRPr="004954D5">
        <w:rPr>
          <w:sz w:val="28"/>
          <w:szCs w:val="28"/>
          <w:lang w:val="de-DE"/>
        </w:rPr>
        <w:t>sie</w:t>
      </w:r>
      <w:r w:rsidR="00E2173E" w:rsidRPr="004954D5">
        <w:rPr>
          <w:sz w:val="28"/>
          <w:szCs w:val="28"/>
          <w:lang w:val="de-DE"/>
        </w:rPr>
        <w:t xml:space="preserve"> </w:t>
      </w:r>
      <w:r w:rsidRPr="004954D5">
        <w:rPr>
          <w:sz w:val="28"/>
          <w:szCs w:val="28"/>
          <w:lang w:val="de-DE"/>
        </w:rPr>
        <w:t>bei</w:t>
      </w:r>
      <w:r w:rsidR="00E2173E" w:rsidRPr="004954D5">
        <w:rPr>
          <w:sz w:val="28"/>
          <w:szCs w:val="28"/>
          <w:lang w:val="de-DE"/>
        </w:rPr>
        <w:t xml:space="preserve"> </w:t>
      </w:r>
      <w:r w:rsidRPr="004954D5">
        <w:rPr>
          <w:sz w:val="28"/>
          <w:szCs w:val="28"/>
          <w:lang w:val="de-DE"/>
        </w:rPr>
        <w:t>umständlichen</w:t>
      </w:r>
      <w:r w:rsidR="00E2173E" w:rsidRPr="004954D5">
        <w:rPr>
          <w:sz w:val="28"/>
          <w:szCs w:val="28"/>
          <w:lang w:val="de-DE"/>
        </w:rPr>
        <w:t xml:space="preserve"> </w:t>
      </w:r>
      <w:r w:rsidRPr="004954D5">
        <w:rPr>
          <w:sz w:val="28"/>
          <w:szCs w:val="28"/>
          <w:lang w:val="de-DE"/>
        </w:rPr>
        <w:t>Erläuterungen</w:t>
      </w:r>
      <w:r w:rsidR="00E2173E" w:rsidRPr="004954D5">
        <w:rPr>
          <w:sz w:val="28"/>
          <w:szCs w:val="28"/>
          <w:lang w:val="de-DE"/>
        </w:rPr>
        <w:t xml:space="preserve"> </w:t>
      </w:r>
      <w:r w:rsidRPr="004954D5">
        <w:rPr>
          <w:sz w:val="28"/>
          <w:szCs w:val="28"/>
          <w:lang w:val="de-DE"/>
        </w:rPr>
        <w:t>leicht</w:t>
      </w:r>
      <w:r w:rsidR="00E2173E" w:rsidRPr="004954D5">
        <w:rPr>
          <w:sz w:val="28"/>
          <w:szCs w:val="28"/>
          <w:lang w:val="de-DE"/>
        </w:rPr>
        <w:t xml:space="preserve"> </w:t>
      </w:r>
      <w:r w:rsidRPr="004954D5">
        <w:rPr>
          <w:sz w:val="28"/>
          <w:szCs w:val="28"/>
          <w:lang w:val="de-DE"/>
        </w:rPr>
        <w:t>auf</w:t>
      </w:r>
      <w:r w:rsidR="00E2173E" w:rsidRPr="004954D5">
        <w:rPr>
          <w:sz w:val="28"/>
          <w:szCs w:val="28"/>
          <w:lang w:val="de-DE"/>
        </w:rPr>
        <w:t xml:space="preserve"> </w:t>
      </w:r>
      <w:r w:rsidRPr="004954D5">
        <w:rPr>
          <w:sz w:val="28"/>
          <w:szCs w:val="28"/>
          <w:lang w:val="de-DE"/>
        </w:rPr>
        <w:t>Sand</w:t>
      </w:r>
      <w:r w:rsidR="00E2173E" w:rsidRPr="004954D5">
        <w:rPr>
          <w:sz w:val="28"/>
          <w:szCs w:val="28"/>
          <w:lang w:val="de-DE"/>
        </w:rPr>
        <w:t xml:space="preserve"> </w:t>
      </w:r>
      <w:r w:rsidRPr="004954D5">
        <w:rPr>
          <w:sz w:val="28"/>
          <w:szCs w:val="28"/>
          <w:lang w:val="de-DE"/>
        </w:rPr>
        <w:t>geriet</w:t>
      </w:r>
      <w:r w:rsidR="00194621" w:rsidRPr="00194621">
        <w:rPr>
          <w:sz w:val="28"/>
          <w:szCs w:val="28"/>
          <w:lang w:val="de-DE"/>
        </w:rPr>
        <w:t xml:space="preserve"> </w:t>
      </w:r>
      <w:r w:rsidR="00194621" w:rsidRPr="007F2C0D">
        <w:rPr>
          <w:color w:val="008000"/>
          <w:sz w:val="28"/>
          <w:szCs w:val="28"/>
          <w:lang w:val="de-DE"/>
        </w:rPr>
        <w:t>(</w:t>
      </w:r>
      <w:r w:rsidR="00194621" w:rsidRPr="007F2C0D">
        <w:rPr>
          <w:color w:val="008000"/>
          <w:sz w:val="28"/>
          <w:szCs w:val="28"/>
        </w:rPr>
        <w:t>и</w:t>
      </w:r>
      <w:r w:rsidR="00194621" w:rsidRPr="007F2C0D">
        <w:rPr>
          <w:color w:val="008000"/>
          <w:sz w:val="28"/>
          <w:szCs w:val="28"/>
          <w:lang w:val="de-DE"/>
        </w:rPr>
        <w:t xml:space="preserve"> </w:t>
      </w:r>
      <w:r w:rsidR="00194621" w:rsidRPr="007F2C0D">
        <w:rPr>
          <w:color w:val="008000"/>
          <w:sz w:val="28"/>
          <w:szCs w:val="28"/>
        </w:rPr>
        <w:t>при</w:t>
      </w:r>
      <w:r w:rsidR="00194621" w:rsidRPr="007F2C0D">
        <w:rPr>
          <w:color w:val="008000"/>
          <w:sz w:val="28"/>
          <w:szCs w:val="28"/>
          <w:lang w:val="de-DE"/>
        </w:rPr>
        <w:t xml:space="preserve"> </w:t>
      </w:r>
      <w:r w:rsidR="00194621" w:rsidRPr="007F2C0D">
        <w:rPr>
          <w:color w:val="008000"/>
          <w:sz w:val="28"/>
          <w:szCs w:val="28"/>
        </w:rPr>
        <w:t>обстоятельных</w:t>
      </w:r>
      <w:r w:rsidR="00194621" w:rsidRPr="007F2C0D">
        <w:rPr>
          <w:color w:val="008000"/>
          <w:sz w:val="28"/>
          <w:szCs w:val="28"/>
          <w:lang w:val="de-DE"/>
        </w:rPr>
        <w:t xml:space="preserve"> </w:t>
      </w:r>
      <w:r w:rsidR="00194621" w:rsidRPr="007F2C0D">
        <w:rPr>
          <w:color w:val="008000"/>
          <w:sz w:val="28"/>
          <w:szCs w:val="28"/>
        </w:rPr>
        <w:t>разъяснениях</w:t>
      </w:r>
      <w:r w:rsidR="00194621" w:rsidRPr="007F2C0D">
        <w:rPr>
          <w:color w:val="008000"/>
          <w:sz w:val="28"/>
          <w:szCs w:val="28"/>
          <w:lang w:val="de-DE"/>
        </w:rPr>
        <w:t xml:space="preserve"> </w:t>
      </w:r>
      <w:r w:rsidR="00194621" w:rsidRPr="007F2C0D">
        <w:rPr>
          <w:color w:val="008000"/>
          <w:sz w:val="28"/>
          <w:szCs w:val="28"/>
        </w:rPr>
        <w:t>она</w:t>
      </w:r>
      <w:r w:rsidR="00194621" w:rsidRPr="007F2C0D">
        <w:rPr>
          <w:color w:val="008000"/>
          <w:sz w:val="28"/>
          <w:szCs w:val="28"/>
          <w:lang w:val="de-DE"/>
        </w:rPr>
        <w:t xml:space="preserve"> </w:t>
      </w:r>
      <w:r w:rsidR="00194621" w:rsidRPr="007F2C0D">
        <w:rPr>
          <w:color w:val="008000"/>
          <w:sz w:val="28"/>
          <w:szCs w:val="28"/>
        </w:rPr>
        <w:t>легко</w:t>
      </w:r>
      <w:r w:rsidR="00194621" w:rsidRPr="007F2C0D">
        <w:rPr>
          <w:color w:val="008000"/>
          <w:sz w:val="28"/>
          <w:szCs w:val="28"/>
          <w:lang w:val="de-DE"/>
        </w:rPr>
        <w:t xml:space="preserve"> </w:t>
      </w:r>
      <w:r w:rsidR="00194621" w:rsidRPr="007F2C0D">
        <w:rPr>
          <w:color w:val="008000"/>
          <w:sz w:val="28"/>
          <w:szCs w:val="28"/>
        </w:rPr>
        <w:t>садилась</w:t>
      </w:r>
      <w:r w:rsidR="00194621" w:rsidRPr="007F2C0D">
        <w:rPr>
          <w:color w:val="008000"/>
          <w:sz w:val="28"/>
          <w:szCs w:val="28"/>
          <w:lang w:val="de-DE"/>
        </w:rPr>
        <w:t xml:space="preserve"> </w:t>
      </w:r>
      <w:r w:rsidR="00194621" w:rsidRPr="007F2C0D">
        <w:rPr>
          <w:color w:val="008000"/>
          <w:sz w:val="28"/>
          <w:szCs w:val="28"/>
        </w:rPr>
        <w:t>на</w:t>
      </w:r>
      <w:r w:rsidR="00194621" w:rsidRPr="007F2C0D">
        <w:rPr>
          <w:color w:val="008000"/>
          <w:sz w:val="28"/>
          <w:szCs w:val="28"/>
          <w:lang w:val="de-DE"/>
        </w:rPr>
        <w:t xml:space="preserve"> </w:t>
      </w:r>
      <w:r w:rsidR="00194621" w:rsidRPr="007F2C0D">
        <w:rPr>
          <w:color w:val="008000"/>
          <w:sz w:val="28"/>
          <w:szCs w:val="28"/>
        </w:rPr>
        <w:t>мель</w:t>
      </w:r>
      <w:r w:rsidR="00194621" w:rsidRPr="007F2C0D">
        <w:rPr>
          <w:color w:val="008000"/>
          <w:sz w:val="28"/>
          <w:szCs w:val="28"/>
          <w:lang w:val="de-DE"/>
        </w:rPr>
        <w:t>: «</w:t>
      </w:r>
      <w:r w:rsidR="00194621" w:rsidRPr="007F2C0D">
        <w:rPr>
          <w:color w:val="008000"/>
          <w:sz w:val="28"/>
          <w:szCs w:val="28"/>
        </w:rPr>
        <w:t>попадала</w:t>
      </w:r>
      <w:r w:rsidR="00194621" w:rsidRPr="007F2C0D">
        <w:rPr>
          <w:color w:val="008000"/>
          <w:sz w:val="28"/>
          <w:szCs w:val="28"/>
          <w:lang w:val="de-DE"/>
        </w:rPr>
        <w:t xml:space="preserve"> </w:t>
      </w:r>
      <w:r w:rsidR="00194621" w:rsidRPr="007F2C0D">
        <w:rPr>
          <w:color w:val="008000"/>
          <w:sz w:val="28"/>
          <w:szCs w:val="28"/>
        </w:rPr>
        <w:t>на</w:t>
      </w:r>
      <w:r w:rsidR="00194621" w:rsidRPr="007F2C0D">
        <w:rPr>
          <w:color w:val="008000"/>
          <w:sz w:val="28"/>
          <w:szCs w:val="28"/>
          <w:lang w:val="de-DE"/>
        </w:rPr>
        <w:t xml:space="preserve"> </w:t>
      </w:r>
      <w:r w:rsidR="00194621" w:rsidRPr="007F2C0D">
        <w:rPr>
          <w:color w:val="008000"/>
          <w:sz w:val="28"/>
          <w:szCs w:val="28"/>
        </w:rPr>
        <w:t>песок</w:t>
      </w:r>
      <w:r w:rsidR="00194621" w:rsidRPr="007F2C0D">
        <w:rPr>
          <w:color w:val="008000"/>
          <w:sz w:val="28"/>
          <w:szCs w:val="28"/>
          <w:lang w:val="de-DE"/>
        </w:rPr>
        <w:t xml:space="preserve">»; </w:t>
      </w:r>
      <w:r w:rsidR="00194621" w:rsidRPr="007F2C0D">
        <w:rPr>
          <w:i/>
          <w:color w:val="008000"/>
          <w:sz w:val="28"/>
          <w:szCs w:val="28"/>
          <w:lang w:val="de-DE"/>
        </w:rPr>
        <w:t>umständlich</w:t>
      </w:r>
      <w:r w:rsidR="007E4D3B" w:rsidRPr="007F2C0D">
        <w:rPr>
          <w:i/>
          <w:color w:val="008000"/>
          <w:sz w:val="28"/>
          <w:szCs w:val="28"/>
          <w:lang w:val="de-DE"/>
        </w:rPr>
        <w:t xml:space="preserve"> — </w:t>
      </w:r>
      <w:r w:rsidR="00194621" w:rsidRPr="007F2C0D">
        <w:rPr>
          <w:i/>
          <w:color w:val="008000"/>
          <w:sz w:val="28"/>
          <w:szCs w:val="28"/>
        </w:rPr>
        <w:t>пространный</w:t>
      </w:r>
      <w:r w:rsidR="00194621" w:rsidRPr="007F2C0D">
        <w:rPr>
          <w:i/>
          <w:color w:val="008000"/>
          <w:sz w:val="28"/>
          <w:szCs w:val="28"/>
          <w:lang w:val="de-DE"/>
        </w:rPr>
        <w:t xml:space="preserve">; </w:t>
      </w:r>
      <w:r w:rsidR="00194621" w:rsidRPr="007F2C0D">
        <w:rPr>
          <w:i/>
          <w:color w:val="008000"/>
          <w:sz w:val="28"/>
          <w:szCs w:val="28"/>
        </w:rPr>
        <w:t>обстоятельный</w:t>
      </w:r>
      <w:r w:rsidR="00194621" w:rsidRPr="007F2C0D">
        <w:rPr>
          <w:i/>
          <w:color w:val="008000"/>
          <w:sz w:val="28"/>
          <w:szCs w:val="28"/>
          <w:lang w:val="de-DE"/>
        </w:rPr>
        <w:t>; der Umstand</w:t>
      </w:r>
      <w:r w:rsidR="007E4D3B" w:rsidRPr="007F2C0D">
        <w:rPr>
          <w:i/>
          <w:color w:val="008000"/>
          <w:sz w:val="28"/>
          <w:szCs w:val="28"/>
          <w:lang w:val="de-DE"/>
        </w:rPr>
        <w:t xml:space="preserve"> — </w:t>
      </w:r>
      <w:r w:rsidR="00194621" w:rsidRPr="007F2C0D">
        <w:rPr>
          <w:i/>
          <w:color w:val="008000"/>
          <w:sz w:val="28"/>
          <w:szCs w:val="28"/>
        </w:rPr>
        <w:t>обстоятельство</w:t>
      </w:r>
      <w:r w:rsidR="00194621" w:rsidRPr="007F2C0D">
        <w:rPr>
          <w:i/>
          <w:color w:val="008000"/>
          <w:sz w:val="28"/>
          <w:szCs w:val="28"/>
          <w:lang w:val="de-DE"/>
        </w:rPr>
        <w:t>; die Erläuterung</w:t>
      </w:r>
      <w:r w:rsidR="007E4D3B" w:rsidRPr="007F2C0D">
        <w:rPr>
          <w:i/>
          <w:color w:val="008000"/>
          <w:sz w:val="28"/>
          <w:szCs w:val="28"/>
          <w:lang w:val="de-DE"/>
        </w:rPr>
        <w:t xml:space="preserve"> — </w:t>
      </w:r>
      <w:r w:rsidR="00194621" w:rsidRPr="007F2C0D">
        <w:rPr>
          <w:i/>
          <w:color w:val="008000"/>
          <w:sz w:val="28"/>
          <w:szCs w:val="28"/>
        </w:rPr>
        <w:t>комментарий</w:t>
      </w:r>
      <w:r w:rsidR="00194621" w:rsidRPr="007F2C0D">
        <w:rPr>
          <w:i/>
          <w:color w:val="008000"/>
          <w:sz w:val="28"/>
          <w:szCs w:val="28"/>
          <w:lang w:val="de-DE"/>
        </w:rPr>
        <w:t xml:space="preserve">; </w:t>
      </w:r>
      <w:r w:rsidR="00194621" w:rsidRPr="007F2C0D">
        <w:rPr>
          <w:i/>
          <w:color w:val="008000"/>
          <w:sz w:val="28"/>
          <w:szCs w:val="28"/>
        </w:rPr>
        <w:t>разъяснение</w:t>
      </w:r>
      <w:r w:rsidR="00194621" w:rsidRPr="007F2C0D">
        <w:rPr>
          <w:i/>
          <w:color w:val="008000"/>
          <w:sz w:val="28"/>
          <w:szCs w:val="28"/>
          <w:lang w:val="de-DE"/>
        </w:rPr>
        <w:t>; erläutern</w:t>
      </w:r>
      <w:r w:rsidR="007E4D3B" w:rsidRPr="007F2C0D">
        <w:rPr>
          <w:i/>
          <w:color w:val="008000"/>
          <w:sz w:val="28"/>
          <w:szCs w:val="28"/>
          <w:lang w:val="de-DE"/>
        </w:rPr>
        <w:t xml:space="preserve"> — </w:t>
      </w:r>
      <w:r w:rsidR="00194621" w:rsidRPr="007F2C0D">
        <w:rPr>
          <w:i/>
          <w:color w:val="008000"/>
          <w:sz w:val="28"/>
          <w:szCs w:val="28"/>
        </w:rPr>
        <w:t>комментировать</w:t>
      </w:r>
      <w:r w:rsidR="00194621" w:rsidRPr="007F2C0D">
        <w:rPr>
          <w:i/>
          <w:color w:val="008000"/>
          <w:sz w:val="28"/>
          <w:szCs w:val="28"/>
          <w:lang w:val="de-DE"/>
        </w:rPr>
        <w:t xml:space="preserve">; </w:t>
      </w:r>
      <w:r w:rsidR="00194621" w:rsidRPr="007F2C0D">
        <w:rPr>
          <w:i/>
          <w:color w:val="008000"/>
          <w:sz w:val="28"/>
          <w:szCs w:val="28"/>
        </w:rPr>
        <w:t>разъяснять</w:t>
      </w:r>
      <w:r w:rsidR="00194621" w:rsidRPr="007F2C0D">
        <w:rPr>
          <w:i/>
          <w:color w:val="008000"/>
          <w:sz w:val="28"/>
          <w:szCs w:val="28"/>
          <w:lang w:val="de-DE"/>
        </w:rPr>
        <w:t>; der Sand</w:t>
      </w:r>
      <w:r w:rsidR="007E4D3B" w:rsidRPr="007F2C0D">
        <w:rPr>
          <w:i/>
          <w:color w:val="008000"/>
          <w:sz w:val="28"/>
          <w:szCs w:val="28"/>
          <w:lang w:val="de-DE"/>
        </w:rPr>
        <w:t xml:space="preserve"> — </w:t>
      </w:r>
      <w:r w:rsidR="00194621" w:rsidRPr="007F2C0D">
        <w:rPr>
          <w:i/>
          <w:color w:val="008000"/>
          <w:sz w:val="28"/>
          <w:szCs w:val="28"/>
        </w:rPr>
        <w:t>песок</w:t>
      </w:r>
      <w:r w:rsidR="00194621" w:rsidRPr="007F2C0D">
        <w:rPr>
          <w:color w:val="008000"/>
          <w:sz w:val="28"/>
          <w:szCs w:val="28"/>
          <w:lang w:val="de-DE"/>
        </w:rPr>
        <w:t>)</w:t>
      </w:r>
      <w:r w:rsidRPr="004954D5">
        <w:rPr>
          <w:sz w:val="28"/>
          <w:szCs w:val="28"/>
          <w:lang w:val="de-DE"/>
        </w:rPr>
        <w:t>.)</w:t>
      </w:r>
      <w:r w:rsidR="00E2173E" w:rsidRPr="004954D5">
        <w:rPr>
          <w:sz w:val="28"/>
          <w:szCs w:val="28"/>
          <w:lang w:val="de-DE"/>
        </w:rPr>
        <w:t xml:space="preserve"> </w:t>
      </w:r>
      <w:r w:rsidRPr="00BC69FA">
        <w:rPr>
          <w:sz w:val="28"/>
          <w:szCs w:val="28"/>
          <w:lang w:val="de-DE"/>
        </w:rPr>
        <w:t>Edgar</w:t>
      </w:r>
      <w:r w:rsidR="00E2173E" w:rsidRPr="00BC69FA">
        <w:rPr>
          <w:sz w:val="28"/>
          <w:szCs w:val="28"/>
          <w:lang w:val="de-DE"/>
        </w:rPr>
        <w:t xml:space="preserve"> </w:t>
      </w:r>
      <w:r w:rsidRPr="00BC69FA">
        <w:rPr>
          <w:sz w:val="28"/>
          <w:szCs w:val="28"/>
          <w:lang w:val="de-DE"/>
        </w:rPr>
        <w:t>gehorchte,</w:t>
      </w:r>
      <w:r w:rsidR="00E2173E" w:rsidRPr="00BC69FA">
        <w:rPr>
          <w:sz w:val="28"/>
          <w:szCs w:val="28"/>
          <w:lang w:val="de-DE"/>
        </w:rPr>
        <w:t xml:space="preserve"> </w:t>
      </w:r>
      <w:r w:rsidRPr="00BC69FA">
        <w:rPr>
          <w:sz w:val="28"/>
          <w:szCs w:val="28"/>
          <w:lang w:val="de-DE"/>
        </w:rPr>
        <w:t>ließ</w:t>
      </w:r>
      <w:r w:rsidR="00E2173E" w:rsidRPr="00BC69FA">
        <w:rPr>
          <w:sz w:val="28"/>
          <w:szCs w:val="28"/>
          <w:lang w:val="de-DE"/>
        </w:rPr>
        <w:t xml:space="preserve"> </w:t>
      </w:r>
      <w:r w:rsidRPr="00BC69FA">
        <w:rPr>
          <w:sz w:val="28"/>
          <w:szCs w:val="28"/>
          <w:lang w:val="de-DE"/>
        </w:rPr>
        <w:t>aber</w:t>
      </w:r>
      <w:r w:rsidR="00E2173E" w:rsidRPr="00BC69FA">
        <w:rPr>
          <w:sz w:val="28"/>
          <w:szCs w:val="28"/>
          <w:lang w:val="de-DE"/>
        </w:rPr>
        <w:t xml:space="preserve"> </w:t>
      </w:r>
      <w:r w:rsidRPr="00BC69FA">
        <w:rPr>
          <w:sz w:val="28"/>
          <w:szCs w:val="28"/>
          <w:lang w:val="de-DE"/>
        </w:rPr>
        <w:t>nicht</w:t>
      </w:r>
      <w:r w:rsidR="00E2173E" w:rsidRPr="00BC69FA">
        <w:rPr>
          <w:sz w:val="28"/>
          <w:szCs w:val="28"/>
          <w:lang w:val="de-DE"/>
        </w:rPr>
        <w:t xml:space="preserve"> </w:t>
      </w:r>
      <w:r w:rsidRPr="00BC69FA">
        <w:rPr>
          <w:sz w:val="28"/>
          <w:szCs w:val="28"/>
          <w:lang w:val="de-DE"/>
        </w:rPr>
        <w:t>ab,</w:t>
      </w:r>
      <w:r w:rsidR="00E2173E" w:rsidRPr="00BC69FA">
        <w:rPr>
          <w:sz w:val="28"/>
          <w:szCs w:val="28"/>
          <w:lang w:val="de-DE"/>
        </w:rPr>
        <w:t xml:space="preserve"> </w:t>
      </w:r>
      <w:r w:rsidRPr="00BC69FA">
        <w:rPr>
          <w:sz w:val="28"/>
          <w:szCs w:val="28"/>
          <w:lang w:val="de-DE"/>
        </w:rPr>
        <w:t>den</w:t>
      </w:r>
      <w:r w:rsidR="00E2173E" w:rsidRPr="00BC69FA">
        <w:rPr>
          <w:sz w:val="28"/>
          <w:szCs w:val="28"/>
          <w:lang w:val="de-DE"/>
        </w:rPr>
        <w:t xml:space="preserve"> </w:t>
      </w:r>
      <w:r w:rsidRPr="00BC69FA">
        <w:rPr>
          <w:sz w:val="28"/>
          <w:szCs w:val="28"/>
          <w:lang w:val="de-DE"/>
        </w:rPr>
        <w:t>Baron</w:t>
      </w:r>
      <w:r w:rsidR="00E2173E" w:rsidRPr="00BC69FA">
        <w:rPr>
          <w:sz w:val="28"/>
          <w:szCs w:val="28"/>
          <w:lang w:val="de-DE"/>
        </w:rPr>
        <w:t xml:space="preserve"> </w:t>
      </w:r>
      <w:r w:rsidRPr="00BC69FA">
        <w:rPr>
          <w:sz w:val="28"/>
          <w:szCs w:val="28"/>
          <w:lang w:val="de-DE"/>
        </w:rPr>
        <w:t>auszufragen</w:t>
      </w:r>
      <w:r w:rsidR="00BC69FA" w:rsidRPr="00BC69FA">
        <w:rPr>
          <w:sz w:val="28"/>
          <w:szCs w:val="28"/>
          <w:lang w:val="de-DE"/>
        </w:rPr>
        <w:t xml:space="preserve"> </w:t>
      </w:r>
      <w:r w:rsidR="00BC69FA" w:rsidRPr="007F2C0D">
        <w:rPr>
          <w:color w:val="008000"/>
          <w:sz w:val="28"/>
          <w:szCs w:val="28"/>
          <w:lang w:val="de-DE"/>
        </w:rPr>
        <w:t>(</w:t>
      </w:r>
      <w:r w:rsidR="00BC69FA" w:rsidRPr="007F2C0D">
        <w:rPr>
          <w:color w:val="008000"/>
          <w:sz w:val="28"/>
          <w:szCs w:val="28"/>
        </w:rPr>
        <w:t>Эдгар</w:t>
      </w:r>
      <w:r w:rsidR="00BC69FA" w:rsidRPr="007F2C0D">
        <w:rPr>
          <w:color w:val="008000"/>
          <w:sz w:val="28"/>
          <w:szCs w:val="28"/>
          <w:lang w:val="de-DE"/>
        </w:rPr>
        <w:t xml:space="preserve"> </w:t>
      </w:r>
      <w:r w:rsidR="00BC69FA" w:rsidRPr="007F2C0D">
        <w:rPr>
          <w:color w:val="008000"/>
          <w:sz w:val="28"/>
          <w:szCs w:val="28"/>
        </w:rPr>
        <w:t>послушался</w:t>
      </w:r>
      <w:r w:rsidR="00BC69FA" w:rsidRPr="007F2C0D">
        <w:rPr>
          <w:color w:val="008000"/>
          <w:sz w:val="28"/>
          <w:szCs w:val="28"/>
          <w:lang w:val="de-DE"/>
        </w:rPr>
        <w:t xml:space="preserve">, </w:t>
      </w:r>
      <w:r w:rsidR="00BC69FA" w:rsidRPr="007F2C0D">
        <w:rPr>
          <w:color w:val="008000"/>
          <w:sz w:val="28"/>
          <w:szCs w:val="28"/>
        </w:rPr>
        <w:t>но</w:t>
      </w:r>
      <w:r w:rsidR="00BC69FA" w:rsidRPr="007F2C0D">
        <w:rPr>
          <w:color w:val="008000"/>
          <w:sz w:val="28"/>
          <w:szCs w:val="28"/>
          <w:lang w:val="de-DE"/>
        </w:rPr>
        <w:t xml:space="preserve"> </w:t>
      </w:r>
      <w:r w:rsidR="00BC69FA" w:rsidRPr="007F2C0D">
        <w:rPr>
          <w:color w:val="008000"/>
          <w:sz w:val="28"/>
          <w:szCs w:val="28"/>
        </w:rPr>
        <w:t>не</w:t>
      </w:r>
      <w:r w:rsidR="00BC69FA" w:rsidRPr="007F2C0D">
        <w:rPr>
          <w:color w:val="008000"/>
          <w:sz w:val="28"/>
          <w:szCs w:val="28"/>
          <w:lang w:val="de-DE"/>
        </w:rPr>
        <w:t xml:space="preserve"> </w:t>
      </w:r>
      <w:r w:rsidR="00BC69FA" w:rsidRPr="007F2C0D">
        <w:rPr>
          <w:color w:val="008000"/>
          <w:sz w:val="28"/>
          <w:szCs w:val="28"/>
        </w:rPr>
        <w:t>перестал</w:t>
      </w:r>
      <w:r w:rsidR="00BC69FA" w:rsidRPr="007F2C0D">
        <w:rPr>
          <w:color w:val="008000"/>
          <w:sz w:val="28"/>
          <w:szCs w:val="28"/>
          <w:lang w:val="de-DE"/>
        </w:rPr>
        <w:t xml:space="preserve"> </w:t>
      </w:r>
      <w:r w:rsidR="00BC69FA" w:rsidRPr="007F2C0D">
        <w:rPr>
          <w:color w:val="008000"/>
          <w:sz w:val="28"/>
          <w:szCs w:val="28"/>
        </w:rPr>
        <w:t>расспрашивать</w:t>
      </w:r>
      <w:r w:rsidR="00BC69FA" w:rsidRPr="007F2C0D">
        <w:rPr>
          <w:color w:val="008000"/>
          <w:sz w:val="28"/>
          <w:szCs w:val="28"/>
          <w:lang w:val="de-DE"/>
        </w:rPr>
        <w:t xml:space="preserve"> </w:t>
      </w:r>
      <w:r w:rsidR="00BC69FA" w:rsidRPr="007F2C0D">
        <w:rPr>
          <w:color w:val="008000"/>
          <w:sz w:val="28"/>
          <w:szCs w:val="28"/>
        </w:rPr>
        <w:t>барона</w:t>
      </w:r>
      <w:r w:rsidR="00BC69FA" w:rsidRPr="007F2C0D">
        <w:rPr>
          <w:color w:val="008000"/>
          <w:sz w:val="28"/>
          <w:szCs w:val="28"/>
          <w:lang w:val="de-DE"/>
        </w:rPr>
        <w:t xml:space="preserve">; </w:t>
      </w:r>
      <w:r w:rsidR="00BC69FA" w:rsidRPr="007F2C0D">
        <w:rPr>
          <w:i/>
          <w:color w:val="008000"/>
          <w:sz w:val="28"/>
          <w:szCs w:val="28"/>
          <w:lang w:val="de-DE"/>
        </w:rPr>
        <w:t>ablassen</w:t>
      </w:r>
      <w:r w:rsidR="007E4D3B" w:rsidRPr="007F2C0D">
        <w:rPr>
          <w:i/>
          <w:color w:val="008000"/>
          <w:sz w:val="28"/>
          <w:szCs w:val="28"/>
          <w:lang w:val="de-DE"/>
        </w:rPr>
        <w:t xml:space="preserve"> — </w:t>
      </w:r>
      <w:r w:rsidR="00BC69FA" w:rsidRPr="007F2C0D">
        <w:rPr>
          <w:i/>
          <w:color w:val="008000"/>
          <w:sz w:val="28"/>
          <w:szCs w:val="28"/>
        </w:rPr>
        <w:t>спускать</w:t>
      </w:r>
      <w:r w:rsidR="00BC69FA" w:rsidRPr="007F2C0D">
        <w:rPr>
          <w:i/>
          <w:color w:val="008000"/>
          <w:sz w:val="28"/>
          <w:szCs w:val="28"/>
          <w:lang w:val="de-DE"/>
        </w:rPr>
        <w:t xml:space="preserve">; </w:t>
      </w:r>
      <w:r w:rsidR="00BC69FA" w:rsidRPr="007F2C0D">
        <w:rPr>
          <w:i/>
          <w:color w:val="008000"/>
          <w:sz w:val="28"/>
          <w:szCs w:val="28"/>
        </w:rPr>
        <w:t>переставать</w:t>
      </w:r>
      <w:r w:rsidR="00BC69FA" w:rsidRPr="007F2C0D">
        <w:rPr>
          <w:color w:val="008000"/>
          <w:sz w:val="28"/>
          <w:szCs w:val="28"/>
          <w:lang w:val="de-DE"/>
        </w:rPr>
        <w:t>)</w:t>
      </w:r>
      <w:r w:rsidRPr="00BC69FA">
        <w:rPr>
          <w:sz w:val="28"/>
          <w:szCs w:val="28"/>
          <w:lang w:val="de-DE"/>
        </w:rPr>
        <w:t>.</w:t>
      </w:r>
      <w:r w:rsidR="00E2173E" w:rsidRPr="00BC69FA">
        <w:rPr>
          <w:sz w:val="28"/>
          <w:szCs w:val="28"/>
          <w:lang w:val="de-DE"/>
        </w:rPr>
        <w:t xml:space="preserve"> </w:t>
      </w:r>
      <w:r w:rsidRPr="00BC69FA">
        <w:rPr>
          <w:sz w:val="28"/>
          <w:szCs w:val="28"/>
          <w:lang w:val="de-DE"/>
        </w:rPr>
        <w:t>„Aber</w:t>
      </w:r>
      <w:r w:rsidR="00E2173E" w:rsidRPr="00BC69FA">
        <w:rPr>
          <w:sz w:val="28"/>
          <w:szCs w:val="28"/>
          <w:lang w:val="de-DE"/>
        </w:rPr>
        <w:t xml:space="preserve"> </w:t>
      </w:r>
      <w:r w:rsidRPr="00BC69FA">
        <w:rPr>
          <w:sz w:val="28"/>
          <w:szCs w:val="28"/>
          <w:lang w:val="de-DE"/>
        </w:rPr>
        <w:t>vergi</w:t>
      </w:r>
      <w:r w:rsidR="00874E2D">
        <w:rPr>
          <w:sz w:val="28"/>
          <w:szCs w:val="28"/>
          <w:lang w:val="de-DE"/>
        </w:rPr>
        <w:t>ss</w:t>
      </w:r>
      <w:r w:rsidR="00E2173E" w:rsidRPr="00BC69FA">
        <w:rPr>
          <w:sz w:val="28"/>
          <w:szCs w:val="28"/>
          <w:lang w:val="de-DE"/>
        </w:rPr>
        <w:t xml:space="preserve"> </w:t>
      </w:r>
      <w:r w:rsidRPr="00BC69FA">
        <w:rPr>
          <w:sz w:val="28"/>
          <w:szCs w:val="28"/>
          <w:lang w:val="de-DE"/>
        </w:rPr>
        <w:t>doch</w:t>
      </w:r>
      <w:r w:rsidR="00E2173E" w:rsidRPr="00BC69FA">
        <w:rPr>
          <w:sz w:val="28"/>
          <w:szCs w:val="28"/>
          <w:lang w:val="de-DE"/>
        </w:rPr>
        <w:t xml:space="preserve"> </w:t>
      </w:r>
      <w:r w:rsidRPr="00BC69FA">
        <w:rPr>
          <w:sz w:val="28"/>
          <w:szCs w:val="28"/>
          <w:lang w:val="de-DE"/>
        </w:rPr>
        <w:t>nicht,</w:t>
      </w:r>
      <w:r w:rsidR="00E2173E" w:rsidRPr="00BC69FA">
        <w:rPr>
          <w:sz w:val="28"/>
          <w:szCs w:val="28"/>
          <w:lang w:val="de-DE"/>
        </w:rPr>
        <w:t xml:space="preserve"> </w:t>
      </w:r>
      <w:r w:rsidR="00955105" w:rsidRPr="00BC69FA">
        <w:rPr>
          <w:sz w:val="28"/>
          <w:szCs w:val="28"/>
          <w:lang w:val="de-DE"/>
        </w:rPr>
        <w:t>dass</w:t>
      </w:r>
      <w:r w:rsidR="00E2173E" w:rsidRPr="00BC69FA">
        <w:rPr>
          <w:sz w:val="28"/>
          <w:szCs w:val="28"/>
          <w:lang w:val="de-DE"/>
        </w:rPr>
        <w:t xml:space="preserve"> </w:t>
      </w:r>
      <w:r w:rsidRPr="00BC69FA">
        <w:rPr>
          <w:sz w:val="28"/>
          <w:szCs w:val="28"/>
          <w:lang w:val="de-DE"/>
        </w:rPr>
        <w:t>der</w:t>
      </w:r>
      <w:r w:rsidR="00E2173E" w:rsidRPr="00BC69FA">
        <w:rPr>
          <w:sz w:val="28"/>
          <w:szCs w:val="28"/>
          <w:lang w:val="de-DE"/>
        </w:rPr>
        <w:t xml:space="preserve"> </w:t>
      </w:r>
      <w:r w:rsidRPr="00BC69FA">
        <w:rPr>
          <w:sz w:val="28"/>
          <w:szCs w:val="28"/>
          <w:lang w:val="de-DE"/>
        </w:rPr>
        <w:t>Herr</w:t>
      </w:r>
      <w:r w:rsidR="00E2173E" w:rsidRPr="00BC69FA">
        <w:rPr>
          <w:sz w:val="28"/>
          <w:szCs w:val="28"/>
          <w:lang w:val="de-DE"/>
        </w:rPr>
        <w:t xml:space="preserve"> </w:t>
      </w:r>
      <w:r w:rsidRPr="00BC69FA">
        <w:rPr>
          <w:sz w:val="28"/>
          <w:szCs w:val="28"/>
          <w:lang w:val="de-DE"/>
        </w:rPr>
        <w:t>Baron</w:t>
      </w:r>
      <w:r w:rsidR="00E2173E" w:rsidRPr="00BC69FA">
        <w:rPr>
          <w:sz w:val="28"/>
          <w:szCs w:val="28"/>
          <w:lang w:val="de-DE"/>
        </w:rPr>
        <w:t xml:space="preserve"> </w:t>
      </w:r>
      <w:r w:rsidRPr="00BC69FA">
        <w:rPr>
          <w:sz w:val="28"/>
          <w:szCs w:val="28"/>
          <w:lang w:val="de-DE"/>
        </w:rPr>
        <w:t>tun</w:t>
      </w:r>
      <w:r w:rsidR="00E2173E" w:rsidRPr="00BC69FA">
        <w:rPr>
          <w:sz w:val="28"/>
          <w:szCs w:val="28"/>
          <w:lang w:val="de-DE"/>
        </w:rPr>
        <w:t xml:space="preserve"> </w:t>
      </w:r>
      <w:r w:rsidRPr="00BC69FA">
        <w:rPr>
          <w:sz w:val="28"/>
          <w:szCs w:val="28"/>
          <w:lang w:val="de-DE"/>
        </w:rPr>
        <w:t>kann,</w:t>
      </w:r>
      <w:r w:rsidR="00E2173E" w:rsidRPr="00BC69FA">
        <w:rPr>
          <w:sz w:val="28"/>
          <w:szCs w:val="28"/>
          <w:lang w:val="de-DE"/>
        </w:rPr>
        <w:t xml:space="preserve"> </w:t>
      </w:r>
      <w:r w:rsidRPr="00BC69FA">
        <w:rPr>
          <w:sz w:val="28"/>
          <w:szCs w:val="28"/>
          <w:lang w:val="de-DE"/>
        </w:rPr>
        <w:t>was</w:t>
      </w:r>
      <w:r w:rsidR="00E2173E" w:rsidRPr="00BC69FA">
        <w:rPr>
          <w:sz w:val="28"/>
          <w:szCs w:val="28"/>
          <w:lang w:val="de-DE"/>
        </w:rPr>
        <w:t xml:space="preserve"> </w:t>
      </w:r>
      <w:r w:rsidRPr="00BC69FA">
        <w:rPr>
          <w:sz w:val="28"/>
          <w:szCs w:val="28"/>
          <w:lang w:val="de-DE"/>
        </w:rPr>
        <w:t>er</w:t>
      </w:r>
      <w:r w:rsidR="00E2173E" w:rsidRPr="00BC69FA">
        <w:rPr>
          <w:sz w:val="28"/>
          <w:szCs w:val="28"/>
          <w:lang w:val="de-DE"/>
        </w:rPr>
        <w:t xml:space="preserve"> </w:t>
      </w:r>
      <w:r w:rsidRPr="00BC69FA">
        <w:rPr>
          <w:sz w:val="28"/>
          <w:szCs w:val="28"/>
          <w:lang w:val="de-DE"/>
        </w:rPr>
        <w:t>will</w:t>
      </w:r>
      <w:r w:rsidR="00BC69FA" w:rsidRPr="00BC69FA">
        <w:rPr>
          <w:sz w:val="28"/>
          <w:szCs w:val="28"/>
          <w:lang w:val="de-DE"/>
        </w:rPr>
        <w:t xml:space="preserve"> </w:t>
      </w:r>
      <w:r w:rsidR="00BC69FA" w:rsidRPr="007F2C0D">
        <w:rPr>
          <w:color w:val="008000"/>
          <w:sz w:val="28"/>
          <w:szCs w:val="28"/>
          <w:lang w:val="de-DE"/>
        </w:rPr>
        <w:t>(</w:t>
      </w:r>
      <w:r w:rsidR="00BC69FA" w:rsidRPr="007F2C0D">
        <w:rPr>
          <w:color w:val="008000"/>
          <w:sz w:val="28"/>
          <w:szCs w:val="28"/>
        </w:rPr>
        <w:t>но</w:t>
      </w:r>
      <w:r w:rsidR="00BC69FA" w:rsidRPr="007F2C0D">
        <w:rPr>
          <w:color w:val="008000"/>
          <w:sz w:val="28"/>
          <w:szCs w:val="28"/>
          <w:lang w:val="de-DE"/>
        </w:rPr>
        <w:t xml:space="preserve"> </w:t>
      </w:r>
      <w:r w:rsidR="00BC69FA" w:rsidRPr="007F2C0D">
        <w:rPr>
          <w:color w:val="008000"/>
          <w:sz w:val="28"/>
          <w:szCs w:val="28"/>
        </w:rPr>
        <w:t>не</w:t>
      </w:r>
      <w:r w:rsidR="00BC69FA" w:rsidRPr="007F2C0D">
        <w:rPr>
          <w:color w:val="008000"/>
          <w:sz w:val="28"/>
          <w:szCs w:val="28"/>
          <w:lang w:val="de-DE"/>
        </w:rPr>
        <w:t xml:space="preserve"> </w:t>
      </w:r>
      <w:r w:rsidR="00BC69FA" w:rsidRPr="007F2C0D">
        <w:rPr>
          <w:color w:val="008000"/>
          <w:sz w:val="28"/>
          <w:szCs w:val="28"/>
        </w:rPr>
        <w:t>забывай</w:t>
      </w:r>
      <w:r w:rsidR="00BC69FA" w:rsidRPr="007F2C0D">
        <w:rPr>
          <w:color w:val="008000"/>
          <w:sz w:val="28"/>
          <w:szCs w:val="28"/>
          <w:lang w:val="de-DE"/>
        </w:rPr>
        <w:t xml:space="preserve"> </w:t>
      </w:r>
      <w:r w:rsidR="00BC69FA" w:rsidRPr="007F2C0D">
        <w:rPr>
          <w:color w:val="008000"/>
          <w:sz w:val="28"/>
          <w:szCs w:val="28"/>
        </w:rPr>
        <w:t>же</w:t>
      </w:r>
      <w:r w:rsidR="00BC69FA" w:rsidRPr="007F2C0D">
        <w:rPr>
          <w:color w:val="008000"/>
          <w:sz w:val="28"/>
          <w:szCs w:val="28"/>
          <w:lang w:val="de-DE"/>
        </w:rPr>
        <w:t xml:space="preserve">, </w:t>
      </w:r>
      <w:r w:rsidR="00BC69FA" w:rsidRPr="007F2C0D">
        <w:rPr>
          <w:color w:val="008000"/>
          <w:sz w:val="28"/>
          <w:szCs w:val="28"/>
        </w:rPr>
        <w:t>что</w:t>
      </w:r>
      <w:r w:rsidR="00BC69FA" w:rsidRPr="007F2C0D">
        <w:rPr>
          <w:color w:val="008000"/>
          <w:sz w:val="28"/>
          <w:szCs w:val="28"/>
          <w:lang w:val="de-DE"/>
        </w:rPr>
        <w:t xml:space="preserve"> </w:t>
      </w:r>
      <w:r w:rsidR="00BC69FA" w:rsidRPr="007F2C0D">
        <w:rPr>
          <w:color w:val="008000"/>
          <w:sz w:val="28"/>
          <w:szCs w:val="28"/>
        </w:rPr>
        <w:t>господин</w:t>
      </w:r>
      <w:r w:rsidR="00BC69FA" w:rsidRPr="007F2C0D">
        <w:rPr>
          <w:color w:val="008000"/>
          <w:sz w:val="28"/>
          <w:szCs w:val="28"/>
          <w:lang w:val="de-DE"/>
        </w:rPr>
        <w:t xml:space="preserve"> </w:t>
      </w:r>
      <w:r w:rsidR="00BC69FA" w:rsidRPr="007F2C0D">
        <w:rPr>
          <w:color w:val="008000"/>
          <w:sz w:val="28"/>
          <w:szCs w:val="28"/>
        </w:rPr>
        <w:t>барон</w:t>
      </w:r>
      <w:r w:rsidR="00BC69FA" w:rsidRPr="007F2C0D">
        <w:rPr>
          <w:color w:val="008000"/>
          <w:sz w:val="28"/>
          <w:szCs w:val="28"/>
          <w:lang w:val="de-DE"/>
        </w:rPr>
        <w:t xml:space="preserve"> </w:t>
      </w:r>
      <w:r w:rsidR="00BC69FA" w:rsidRPr="007F2C0D">
        <w:rPr>
          <w:color w:val="008000"/>
          <w:sz w:val="28"/>
          <w:szCs w:val="28"/>
        </w:rPr>
        <w:t>может</w:t>
      </w:r>
      <w:r w:rsidR="00BC69FA" w:rsidRPr="007F2C0D">
        <w:rPr>
          <w:color w:val="008000"/>
          <w:sz w:val="28"/>
          <w:szCs w:val="28"/>
          <w:lang w:val="de-DE"/>
        </w:rPr>
        <w:t xml:space="preserve"> </w:t>
      </w:r>
      <w:r w:rsidR="00BC69FA" w:rsidRPr="007F2C0D">
        <w:rPr>
          <w:color w:val="008000"/>
          <w:sz w:val="28"/>
          <w:szCs w:val="28"/>
        </w:rPr>
        <w:t>делать</w:t>
      </w:r>
      <w:r w:rsidR="00BC69FA" w:rsidRPr="007F2C0D">
        <w:rPr>
          <w:color w:val="008000"/>
          <w:sz w:val="28"/>
          <w:szCs w:val="28"/>
          <w:lang w:val="de-DE"/>
        </w:rPr>
        <w:t xml:space="preserve">, </w:t>
      </w:r>
      <w:r w:rsidR="00BC69FA" w:rsidRPr="007F2C0D">
        <w:rPr>
          <w:color w:val="008000"/>
          <w:sz w:val="28"/>
          <w:szCs w:val="28"/>
        </w:rPr>
        <w:t>что</w:t>
      </w:r>
      <w:r w:rsidR="00BC69FA" w:rsidRPr="007F2C0D">
        <w:rPr>
          <w:color w:val="008000"/>
          <w:sz w:val="28"/>
          <w:szCs w:val="28"/>
          <w:lang w:val="de-DE"/>
        </w:rPr>
        <w:t xml:space="preserve"> </w:t>
      </w:r>
      <w:r w:rsidR="00BC69FA" w:rsidRPr="007F2C0D">
        <w:rPr>
          <w:color w:val="008000"/>
          <w:sz w:val="28"/>
          <w:szCs w:val="28"/>
        </w:rPr>
        <w:t>он</w:t>
      </w:r>
      <w:r w:rsidR="00BC69FA" w:rsidRPr="007F2C0D">
        <w:rPr>
          <w:color w:val="008000"/>
          <w:sz w:val="28"/>
          <w:szCs w:val="28"/>
          <w:lang w:val="de-DE"/>
        </w:rPr>
        <w:t xml:space="preserve"> </w:t>
      </w:r>
      <w:r w:rsidR="00BC69FA" w:rsidRPr="007F2C0D">
        <w:rPr>
          <w:color w:val="008000"/>
          <w:sz w:val="28"/>
          <w:szCs w:val="28"/>
        </w:rPr>
        <w:t>хочет</w:t>
      </w:r>
      <w:r w:rsidR="00BC69FA" w:rsidRPr="007F2C0D">
        <w:rPr>
          <w:color w:val="008000"/>
          <w:sz w:val="28"/>
          <w:szCs w:val="28"/>
          <w:lang w:val="de-DE"/>
        </w:rPr>
        <w:t>)</w:t>
      </w:r>
      <w:r w:rsidRPr="00BC69FA">
        <w:rPr>
          <w:sz w:val="28"/>
          <w:szCs w:val="28"/>
          <w:lang w:val="de-DE"/>
        </w:rPr>
        <w:t>.</w:t>
      </w:r>
      <w:r w:rsidR="00E2173E" w:rsidRPr="00BC69FA">
        <w:rPr>
          <w:sz w:val="28"/>
          <w:szCs w:val="28"/>
          <w:lang w:val="de-DE"/>
        </w:rPr>
        <w:t xml:space="preserve"> </w:t>
      </w:r>
      <w:r w:rsidRPr="00BC69FA">
        <w:rPr>
          <w:sz w:val="28"/>
          <w:szCs w:val="28"/>
          <w:lang w:val="de-DE"/>
        </w:rPr>
        <w:t>Vielleicht</w:t>
      </w:r>
      <w:r w:rsidR="00E2173E" w:rsidRPr="00BC69FA">
        <w:rPr>
          <w:sz w:val="28"/>
          <w:szCs w:val="28"/>
          <w:lang w:val="de-DE"/>
        </w:rPr>
        <w:t xml:space="preserve"> </w:t>
      </w:r>
      <w:r w:rsidRPr="00BC69FA">
        <w:rPr>
          <w:sz w:val="28"/>
          <w:szCs w:val="28"/>
          <w:lang w:val="de-DE"/>
        </w:rPr>
        <w:t>langweilt</w:t>
      </w:r>
      <w:r w:rsidR="00E2173E" w:rsidRPr="00BC69FA">
        <w:rPr>
          <w:sz w:val="28"/>
          <w:szCs w:val="28"/>
          <w:lang w:val="de-DE"/>
        </w:rPr>
        <w:t xml:space="preserve"> </w:t>
      </w:r>
      <w:r w:rsidRPr="00BC69FA">
        <w:rPr>
          <w:sz w:val="28"/>
          <w:szCs w:val="28"/>
          <w:lang w:val="de-DE"/>
        </w:rPr>
        <w:t>ihn</w:t>
      </w:r>
      <w:r w:rsidR="00E2173E" w:rsidRPr="00BC69FA">
        <w:rPr>
          <w:sz w:val="28"/>
          <w:szCs w:val="28"/>
          <w:lang w:val="de-DE"/>
        </w:rPr>
        <w:t xml:space="preserve"> </w:t>
      </w:r>
      <w:r w:rsidRPr="00BC69FA">
        <w:rPr>
          <w:sz w:val="28"/>
          <w:szCs w:val="28"/>
          <w:lang w:val="de-DE"/>
        </w:rPr>
        <w:t>unsere</w:t>
      </w:r>
      <w:r w:rsidR="00E2173E" w:rsidRPr="00BC69FA">
        <w:rPr>
          <w:sz w:val="28"/>
          <w:szCs w:val="28"/>
          <w:lang w:val="de-DE"/>
        </w:rPr>
        <w:t xml:space="preserve"> </w:t>
      </w:r>
      <w:r w:rsidRPr="00BC69FA">
        <w:rPr>
          <w:sz w:val="28"/>
          <w:szCs w:val="28"/>
          <w:lang w:val="de-DE"/>
        </w:rPr>
        <w:t>Gesellschaft</w:t>
      </w:r>
      <w:r w:rsidR="00BC69FA" w:rsidRPr="00BC69FA">
        <w:rPr>
          <w:sz w:val="28"/>
          <w:szCs w:val="28"/>
          <w:lang w:val="de-DE"/>
        </w:rPr>
        <w:t xml:space="preserve"> </w:t>
      </w:r>
      <w:r w:rsidR="00BC69FA" w:rsidRPr="007F2C0D">
        <w:rPr>
          <w:color w:val="008000"/>
          <w:sz w:val="28"/>
          <w:szCs w:val="28"/>
          <w:lang w:val="de-DE"/>
        </w:rPr>
        <w:t>(</w:t>
      </w:r>
      <w:r w:rsidR="00BC69FA" w:rsidRPr="007F2C0D">
        <w:rPr>
          <w:color w:val="008000"/>
          <w:sz w:val="28"/>
          <w:szCs w:val="28"/>
        </w:rPr>
        <w:t>может</w:t>
      </w:r>
      <w:r w:rsidR="00BC69FA" w:rsidRPr="007F2C0D">
        <w:rPr>
          <w:color w:val="008000"/>
          <w:sz w:val="28"/>
          <w:szCs w:val="28"/>
          <w:lang w:val="de-DE"/>
        </w:rPr>
        <w:t xml:space="preserve"> </w:t>
      </w:r>
      <w:r w:rsidR="00BC69FA" w:rsidRPr="007F2C0D">
        <w:rPr>
          <w:color w:val="008000"/>
          <w:sz w:val="28"/>
          <w:szCs w:val="28"/>
        </w:rPr>
        <w:t>быть</w:t>
      </w:r>
      <w:r w:rsidR="00BC69FA" w:rsidRPr="007F2C0D">
        <w:rPr>
          <w:color w:val="008000"/>
          <w:sz w:val="28"/>
          <w:szCs w:val="28"/>
          <w:lang w:val="de-DE"/>
        </w:rPr>
        <w:t xml:space="preserve">, </w:t>
      </w:r>
      <w:r w:rsidR="00BC69FA" w:rsidRPr="007F2C0D">
        <w:rPr>
          <w:color w:val="008000"/>
          <w:sz w:val="28"/>
          <w:szCs w:val="28"/>
        </w:rPr>
        <w:t>ему</w:t>
      </w:r>
      <w:r w:rsidR="00BC69FA" w:rsidRPr="007F2C0D">
        <w:rPr>
          <w:color w:val="008000"/>
          <w:sz w:val="28"/>
          <w:szCs w:val="28"/>
          <w:lang w:val="de-DE"/>
        </w:rPr>
        <w:t xml:space="preserve"> </w:t>
      </w:r>
      <w:r w:rsidR="00BC69FA" w:rsidRPr="007F2C0D">
        <w:rPr>
          <w:color w:val="008000"/>
          <w:sz w:val="28"/>
          <w:szCs w:val="28"/>
        </w:rPr>
        <w:t>наскучило</w:t>
      </w:r>
      <w:r w:rsidR="00BC69FA" w:rsidRPr="007F2C0D">
        <w:rPr>
          <w:color w:val="008000"/>
          <w:sz w:val="28"/>
          <w:szCs w:val="28"/>
          <w:lang w:val="de-DE"/>
        </w:rPr>
        <w:t xml:space="preserve"> </w:t>
      </w:r>
      <w:r w:rsidR="00BC69FA" w:rsidRPr="007F2C0D">
        <w:rPr>
          <w:color w:val="008000"/>
          <w:sz w:val="28"/>
          <w:szCs w:val="28"/>
        </w:rPr>
        <w:t>наше</w:t>
      </w:r>
      <w:r w:rsidR="00BC69FA" w:rsidRPr="007F2C0D">
        <w:rPr>
          <w:color w:val="008000"/>
          <w:sz w:val="28"/>
          <w:szCs w:val="28"/>
          <w:lang w:val="de-DE"/>
        </w:rPr>
        <w:t xml:space="preserve"> </w:t>
      </w:r>
      <w:r w:rsidR="00BC69FA" w:rsidRPr="007F2C0D">
        <w:rPr>
          <w:color w:val="008000"/>
          <w:sz w:val="28"/>
          <w:szCs w:val="28"/>
        </w:rPr>
        <w:t>общество</w:t>
      </w:r>
      <w:r w:rsidR="00BC69FA" w:rsidRPr="007F2C0D">
        <w:rPr>
          <w:color w:val="008000"/>
          <w:sz w:val="28"/>
          <w:szCs w:val="28"/>
          <w:lang w:val="de-DE"/>
        </w:rPr>
        <w:t xml:space="preserve">; </w:t>
      </w:r>
      <w:r w:rsidR="00BC69FA" w:rsidRPr="007F2C0D">
        <w:rPr>
          <w:i/>
          <w:color w:val="008000"/>
          <w:sz w:val="28"/>
          <w:szCs w:val="28"/>
          <w:lang w:val="de-DE"/>
        </w:rPr>
        <w:t>langweilen</w:t>
      </w:r>
      <w:r w:rsidR="007E4D3B" w:rsidRPr="007F2C0D">
        <w:rPr>
          <w:i/>
          <w:color w:val="008000"/>
          <w:sz w:val="28"/>
          <w:szCs w:val="28"/>
          <w:lang w:val="de-DE"/>
        </w:rPr>
        <w:t xml:space="preserve"> — </w:t>
      </w:r>
      <w:r w:rsidR="00BC69FA" w:rsidRPr="007F2C0D">
        <w:rPr>
          <w:i/>
          <w:color w:val="008000"/>
          <w:sz w:val="28"/>
          <w:szCs w:val="28"/>
        </w:rPr>
        <w:t>докучать</w:t>
      </w:r>
      <w:r w:rsidR="00BC69FA" w:rsidRPr="007F2C0D">
        <w:rPr>
          <w:i/>
          <w:color w:val="008000"/>
          <w:sz w:val="28"/>
          <w:szCs w:val="28"/>
          <w:lang w:val="de-DE"/>
        </w:rPr>
        <w:t xml:space="preserve">; </w:t>
      </w:r>
      <w:r w:rsidR="00BC69FA" w:rsidRPr="007F2C0D">
        <w:rPr>
          <w:i/>
          <w:color w:val="008000"/>
          <w:sz w:val="28"/>
          <w:szCs w:val="28"/>
        </w:rPr>
        <w:t>наскучить</w:t>
      </w:r>
      <w:r w:rsidR="00BC69FA" w:rsidRPr="007F2C0D">
        <w:rPr>
          <w:color w:val="008000"/>
          <w:sz w:val="28"/>
          <w:szCs w:val="28"/>
          <w:lang w:val="de-DE"/>
        </w:rPr>
        <w:t>)</w:t>
      </w:r>
      <w:r w:rsidRPr="00BC69FA">
        <w:rPr>
          <w:sz w:val="28"/>
          <w:szCs w:val="28"/>
          <w:lang w:val="de-DE"/>
        </w:rPr>
        <w:t>.“</w:t>
      </w:r>
      <w:r w:rsidR="00E2173E" w:rsidRPr="00BC69FA">
        <w:rPr>
          <w:sz w:val="28"/>
          <w:szCs w:val="28"/>
          <w:lang w:val="de-DE"/>
        </w:rPr>
        <w:t xml:space="preserve"> </w:t>
      </w:r>
      <w:r w:rsidRPr="00BC69FA">
        <w:rPr>
          <w:sz w:val="28"/>
          <w:szCs w:val="28"/>
          <w:lang w:val="de-DE"/>
        </w:rPr>
        <w:t>Diesmal</w:t>
      </w:r>
      <w:r w:rsidR="00E2173E" w:rsidRPr="00BC69FA">
        <w:rPr>
          <w:sz w:val="28"/>
          <w:szCs w:val="28"/>
          <w:lang w:val="de-DE"/>
        </w:rPr>
        <w:t xml:space="preserve"> </w:t>
      </w:r>
      <w:r w:rsidRPr="00BC69FA">
        <w:rPr>
          <w:sz w:val="28"/>
          <w:szCs w:val="28"/>
          <w:lang w:val="de-DE"/>
        </w:rPr>
        <w:t>bezog</w:t>
      </w:r>
      <w:r w:rsidR="00E2173E" w:rsidRPr="00BC69FA">
        <w:rPr>
          <w:sz w:val="28"/>
          <w:szCs w:val="28"/>
          <w:lang w:val="de-DE"/>
        </w:rPr>
        <w:t xml:space="preserve"> </w:t>
      </w:r>
      <w:r w:rsidRPr="00BC69FA">
        <w:rPr>
          <w:sz w:val="28"/>
          <w:szCs w:val="28"/>
          <w:lang w:val="de-DE"/>
        </w:rPr>
        <w:t>sie</w:t>
      </w:r>
      <w:r w:rsidR="00E2173E" w:rsidRPr="00BC69FA">
        <w:rPr>
          <w:sz w:val="28"/>
          <w:szCs w:val="28"/>
          <w:lang w:val="de-DE"/>
        </w:rPr>
        <w:t xml:space="preserve"> </w:t>
      </w:r>
      <w:r w:rsidRPr="00BC69FA">
        <w:rPr>
          <w:sz w:val="28"/>
          <w:szCs w:val="28"/>
          <w:lang w:val="de-DE"/>
        </w:rPr>
        <w:t>sich</w:t>
      </w:r>
      <w:r w:rsidR="00E2173E" w:rsidRPr="00BC69FA">
        <w:rPr>
          <w:sz w:val="28"/>
          <w:szCs w:val="28"/>
          <w:lang w:val="de-DE"/>
        </w:rPr>
        <w:t xml:space="preserve"> </w:t>
      </w:r>
      <w:r w:rsidRPr="00BC69FA">
        <w:rPr>
          <w:sz w:val="28"/>
          <w:szCs w:val="28"/>
          <w:lang w:val="de-DE"/>
        </w:rPr>
        <w:t>selber</w:t>
      </w:r>
      <w:r w:rsidR="00E2173E" w:rsidRPr="00BC69FA">
        <w:rPr>
          <w:sz w:val="28"/>
          <w:szCs w:val="28"/>
          <w:lang w:val="de-DE"/>
        </w:rPr>
        <w:t xml:space="preserve"> </w:t>
      </w:r>
      <w:r w:rsidRPr="00BC69FA">
        <w:rPr>
          <w:sz w:val="28"/>
          <w:szCs w:val="28"/>
          <w:lang w:val="de-DE"/>
        </w:rPr>
        <w:t>ein</w:t>
      </w:r>
      <w:r w:rsidR="00BC69FA" w:rsidRPr="00BC69FA">
        <w:rPr>
          <w:sz w:val="28"/>
          <w:szCs w:val="28"/>
          <w:lang w:val="de-DE"/>
        </w:rPr>
        <w:t xml:space="preserve"> </w:t>
      </w:r>
      <w:r w:rsidR="00BC69FA" w:rsidRPr="007F2C0D">
        <w:rPr>
          <w:color w:val="008000"/>
          <w:sz w:val="28"/>
          <w:szCs w:val="28"/>
          <w:lang w:val="de-DE"/>
        </w:rPr>
        <w:t>(</w:t>
      </w:r>
      <w:r w:rsidR="00BC69FA" w:rsidRPr="007F2C0D">
        <w:rPr>
          <w:color w:val="008000"/>
          <w:sz w:val="28"/>
          <w:szCs w:val="28"/>
        </w:rPr>
        <w:t>на</w:t>
      </w:r>
      <w:r w:rsidR="00BC69FA" w:rsidRPr="007F2C0D">
        <w:rPr>
          <w:color w:val="008000"/>
          <w:sz w:val="28"/>
          <w:szCs w:val="28"/>
          <w:lang w:val="de-DE"/>
        </w:rPr>
        <w:t xml:space="preserve"> </w:t>
      </w:r>
      <w:r w:rsidR="00BC69FA" w:rsidRPr="007F2C0D">
        <w:rPr>
          <w:color w:val="008000"/>
          <w:sz w:val="28"/>
          <w:szCs w:val="28"/>
        </w:rPr>
        <w:t>этот</w:t>
      </w:r>
      <w:r w:rsidR="00BC69FA" w:rsidRPr="007F2C0D">
        <w:rPr>
          <w:color w:val="008000"/>
          <w:sz w:val="28"/>
          <w:szCs w:val="28"/>
          <w:lang w:val="de-DE"/>
        </w:rPr>
        <w:t xml:space="preserve"> </w:t>
      </w:r>
      <w:r w:rsidR="00BC69FA" w:rsidRPr="007F2C0D">
        <w:rPr>
          <w:color w:val="008000"/>
          <w:sz w:val="28"/>
          <w:szCs w:val="28"/>
        </w:rPr>
        <w:t>раз</w:t>
      </w:r>
      <w:r w:rsidR="00BC69FA" w:rsidRPr="007F2C0D">
        <w:rPr>
          <w:color w:val="008000"/>
          <w:sz w:val="28"/>
          <w:szCs w:val="28"/>
          <w:lang w:val="de-DE"/>
        </w:rPr>
        <w:t xml:space="preserve"> </w:t>
      </w:r>
      <w:r w:rsidR="00BC69FA" w:rsidRPr="007F2C0D">
        <w:rPr>
          <w:color w:val="008000"/>
          <w:sz w:val="28"/>
          <w:szCs w:val="28"/>
        </w:rPr>
        <w:t>она</w:t>
      </w:r>
      <w:r w:rsidR="00BC69FA" w:rsidRPr="007F2C0D">
        <w:rPr>
          <w:color w:val="008000"/>
          <w:sz w:val="28"/>
          <w:szCs w:val="28"/>
          <w:lang w:val="de-DE"/>
        </w:rPr>
        <w:t xml:space="preserve"> </w:t>
      </w:r>
      <w:r w:rsidR="00BC69FA" w:rsidRPr="007F2C0D">
        <w:rPr>
          <w:color w:val="008000"/>
          <w:sz w:val="28"/>
          <w:szCs w:val="28"/>
        </w:rPr>
        <w:t>сама</w:t>
      </w:r>
      <w:r w:rsidR="00BC69FA" w:rsidRPr="007F2C0D">
        <w:rPr>
          <w:color w:val="008000"/>
          <w:sz w:val="28"/>
          <w:szCs w:val="28"/>
          <w:lang w:val="de-DE"/>
        </w:rPr>
        <w:t xml:space="preserve"> </w:t>
      </w:r>
      <w:r w:rsidR="00BC69FA" w:rsidRPr="007F2C0D">
        <w:rPr>
          <w:color w:val="008000"/>
          <w:sz w:val="28"/>
          <w:szCs w:val="28"/>
        </w:rPr>
        <w:t>себя</w:t>
      </w:r>
      <w:r w:rsidR="00BC69FA" w:rsidRPr="007F2C0D">
        <w:rPr>
          <w:color w:val="008000"/>
          <w:sz w:val="28"/>
          <w:szCs w:val="28"/>
          <w:lang w:val="de-DE"/>
        </w:rPr>
        <w:t xml:space="preserve"> </w:t>
      </w:r>
      <w:r w:rsidR="00BC69FA" w:rsidRPr="007F2C0D">
        <w:rPr>
          <w:color w:val="008000"/>
          <w:sz w:val="28"/>
          <w:szCs w:val="28"/>
        </w:rPr>
        <w:t>включила</w:t>
      </w:r>
      <w:r w:rsidR="00BC69FA" w:rsidRPr="007F2C0D">
        <w:rPr>
          <w:color w:val="008000"/>
          <w:sz w:val="28"/>
          <w:szCs w:val="28"/>
          <w:lang w:val="de-DE"/>
        </w:rPr>
        <w:t xml:space="preserve">; </w:t>
      </w:r>
      <w:r w:rsidR="00BC69FA" w:rsidRPr="007F2C0D">
        <w:rPr>
          <w:i/>
          <w:color w:val="008000"/>
          <w:sz w:val="28"/>
          <w:szCs w:val="28"/>
          <w:lang w:val="de-DE"/>
        </w:rPr>
        <w:t>sich einbeziehen</w:t>
      </w:r>
      <w:r w:rsidR="007E4D3B" w:rsidRPr="007F2C0D">
        <w:rPr>
          <w:i/>
          <w:color w:val="008000"/>
          <w:sz w:val="28"/>
          <w:szCs w:val="28"/>
          <w:lang w:val="de-DE"/>
        </w:rPr>
        <w:t xml:space="preserve"> — </w:t>
      </w:r>
      <w:r w:rsidR="00BC69FA" w:rsidRPr="007F2C0D">
        <w:rPr>
          <w:i/>
          <w:color w:val="008000"/>
          <w:sz w:val="28"/>
          <w:szCs w:val="28"/>
        </w:rPr>
        <w:t>включать</w:t>
      </w:r>
      <w:r w:rsidR="00BC69FA" w:rsidRPr="007F2C0D">
        <w:rPr>
          <w:i/>
          <w:color w:val="008000"/>
          <w:sz w:val="28"/>
          <w:szCs w:val="28"/>
          <w:lang w:val="de-DE"/>
        </w:rPr>
        <w:t xml:space="preserve"> </w:t>
      </w:r>
      <w:r w:rsidR="00BC69FA" w:rsidRPr="007F2C0D">
        <w:rPr>
          <w:i/>
          <w:color w:val="008000"/>
          <w:sz w:val="28"/>
          <w:szCs w:val="28"/>
        </w:rPr>
        <w:t>себя</w:t>
      </w:r>
      <w:r w:rsidR="00BC69FA" w:rsidRPr="007F2C0D">
        <w:rPr>
          <w:i/>
          <w:color w:val="008000"/>
          <w:sz w:val="28"/>
          <w:szCs w:val="28"/>
          <w:lang w:val="de-DE"/>
        </w:rPr>
        <w:t xml:space="preserve"> </w:t>
      </w:r>
      <w:r w:rsidR="00BC69FA" w:rsidRPr="007F2C0D">
        <w:rPr>
          <w:i/>
          <w:color w:val="008000"/>
          <w:sz w:val="28"/>
          <w:szCs w:val="28"/>
        </w:rPr>
        <w:t>во</w:t>
      </w:r>
      <w:r w:rsidR="00BC69FA" w:rsidRPr="007F2C0D">
        <w:rPr>
          <w:i/>
          <w:color w:val="008000"/>
          <w:sz w:val="28"/>
          <w:szCs w:val="28"/>
          <w:lang w:val="de-DE"/>
        </w:rPr>
        <w:t xml:space="preserve"> </w:t>
      </w:r>
      <w:r w:rsidR="00BC69FA" w:rsidRPr="007F2C0D">
        <w:rPr>
          <w:i/>
          <w:color w:val="008000"/>
          <w:sz w:val="28"/>
          <w:szCs w:val="28"/>
        </w:rPr>
        <w:t>что</w:t>
      </w:r>
      <w:r w:rsidR="00BC69FA" w:rsidRPr="007F2C0D">
        <w:rPr>
          <w:i/>
          <w:color w:val="008000"/>
          <w:sz w:val="28"/>
          <w:szCs w:val="28"/>
          <w:lang w:val="de-DE"/>
        </w:rPr>
        <w:t>-</w:t>
      </w:r>
      <w:r w:rsidR="00BC69FA" w:rsidRPr="007F2C0D">
        <w:rPr>
          <w:i/>
          <w:color w:val="008000"/>
          <w:sz w:val="28"/>
          <w:szCs w:val="28"/>
        </w:rPr>
        <w:t>л</w:t>
      </w:r>
      <w:r w:rsidR="00BC69FA" w:rsidRPr="007F2C0D">
        <w:rPr>
          <w:i/>
          <w:color w:val="008000"/>
          <w:sz w:val="28"/>
          <w:szCs w:val="28"/>
          <w:lang w:val="de-DE"/>
        </w:rPr>
        <w:t xml:space="preserve">.; </w:t>
      </w:r>
      <w:r w:rsidR="00BC69FA" w:rsidRPr="007F2C0D">
        <w:rPr>
          <w:i/>
          <w:color w:val="008000"/>
          <w:sz w:val="28"/>
          <w:szCs w:val="28"/>
        </w:rPr>
        <w:t>присоединяться</w:t>
      </w:r>
      <w:r w:rsidR="00BC69FA" w:rsidRPr="007F2C0D">
        <w:rPr>
          <w:i/>
          <w:color w:val="008000"/>
          <w:sz w:val="28"/>
          <w:szCs w:val="28"/>
          <w:lang w:val="de-DE"/>
        </w:rPr>
        <w:t xml:space="preserve"> </w:t>
      </w:r>
      <w:r w:rsidR="00BC69FA" w:rsidRPr="007F2C0D">
        <w:rPr>
          <w:i/>
          <w:color w:val="008000"/>
          <w:sz w:val="28"/>
          <w:szCs w:val="28"/>
        </w:rPr>
        <w:t>к</w:t>
      </w:r>
      <w:r w:rsidR="00BC69FA" w:rsidRPr="007F2C0D">
        <w:rPr>
          <w:i/>
          <w:color w:val="008000"/>
          <w:sz w:val="28"/>
          <w:szCs w:val="28"/>
          <w:lang w:val="de-DE"/>
        </w:rPr>
        <w:t xml:space="preserve"> </w:t>
      </w:r>
      <w:r w:rsidR="00BC69FA" w:rsidRPr="007F2C0D">
        <w:rPr>
          <w:i/>
          <w:color w:val="008000"/>
          <w:sz w:val="28"/>
          <w:szCs w:val="28"/>
        </w:rPr>
        <w:t>кому</w:t>
      </w:r>
      <w:r w:rsidR="00BC69FA" w:rsidRPr="007F2C0D">
        <w:rPr>
          <w:i/>
          <w:color w:val="008000"/>
          <w:sz w:val="28"/>
          <w:szCs w:val="28"/>
          <w:lang w:val="de-DE"/>
        </w:rPr>
        <w:t>-</w:t>
      </w:r>
      <w:r w:rsidR="00BC69FA" w:rsidRPr="007F2C0D">
        <w:rPr>
          <w:i/>
          <w:color w:val="008000"/>
          <w:sz w:val="28"/>
          <w:szCs w:val="28"/>
        </w:rPr>
        <w:t>л</w:t>
      </w:r>
      <w:r w:rsidR="00BC69FA" w:rsidRPr="007F2C0D">
        <w:rPr>
          <w:i/>
          <w:color w:val="008000"/>
          <w:sz w:val="28"/>
          <w:szCs w:val="28"/>
          <w:lang w:val="de-DE"/>
        </w:rPr>
        <w:t>.</w:t>
      </w:r>
      <w:r w:rsidR="00BC69FA" w:rsidRPr="007F2C0D">
        <w:rPr>
          <w:color w:val="008000"/>
          <w:sz w:val="28"/>
          <w:szCs w:val="28"/>
          <w:lang w:val="de-DE"/>
        </w:rPr>
        <w:t>)</w:t>
      </w:r>
      <w:r w:rsidRPr="00BC69FA">
        <w:rPr>
          <w:sz w:val="28"/>
          <w:szCs w:val="28"/>
          <w:lang w:val="de-DE"/>
        </w:rPr>
        <w:t>,</w:t>
      </w:r>
      <w:r w:rsidR="00E2173E" w:rsidRPr="00BC69FA">
        <w:rPr>
          <w:sz w:val="28"/>
          <w:szCs w:val="28"/>
          <w:lang w:val="de-DE"/>
        </w:rPr>
        <w:t xml:space="preserve"> </w:t>
      </w:r>
      <w:r w:rsidRPr="00BC69FA">
        <w:rPr>
          <w:sz w:val="28"/>
          <w:szCs w:val="28"/>
          <w:lang w:val="de-DE"/>
        </w:rPr>
        <w:t>und</w:t>
      </w:r>
      <w:r w:rsidR="00E2173E" w:rsidRPr="00BC69FA">
        <w:rPr>
          <w:sz w:val="28"/>
          <w:szCs w:val="28"/>
          <w:lang w:val="de-DE"/>
        </w:rPr>
        <w:t xml:space="preserve"> </w:t>
      </w:r>
      <w:r w:rsidRPr="00BC69FA">
        <w:rPr>
          <w:sz w:val="28"/>
          <w:szCs w:val="28"/>
          <w:lang w:val="de-DE"/>
        </w:rPr>
        <w:t>der</w:t>
      </w:r>
      <w:r w:rsidR="00E2173E" w:rsidRPr="00BC69FA">
        <w:rPr>
          <w:sz w:val="28"/>
          <w:szCs w:val="28"/>
          <w:lang w:val="de-DE"/>
        </w:rPr>
        <w:t xml:space="preserve"> </w:t>
      </w:r>
      <w:r w:rsidRPr="00BC69FA">
        <w:rPr>
          <w:sz w:val="28"/>
          <w:szCs w:val="28"/>
          <w:lang w:val="de-DE"/>
        </w:rPr>
        <w:t>Baron</w:t>
      </w:r>
      <w:r w:rsidR="00E2173E" w:rsidRPr="00BC69FA">
        <w:rPr>
          <w:sz w:val="28"/>
          <w:szCs w:val="28"/>
          <w:lang w:val="de-DE"/>
        </w:rPr>
        <w:t xml:space="preserve"> </w:t>
      </w:r>
      <w:r w:rsidRPr="00BC69FA">
        <w:rPr>
          <w:sz w:val="28"/>
          <w:szCs w:val="28"/>
          <w:lang w:val="de-DE"/>
        </w:rPr>
        <w:t>fühlte</w:t>
      </w:r>
      <w:r w:rsidR="00E2173E" w:rsidRPr="00BC69FA">
        <w:rPr>
          <w:sz w:val="28"/>
          <w:szCs w:val="28"/>
          <w:lang w:val="de-DE"/>
        </w:rPr>
        <w:t xml:space="preserve"> </w:t>
      </w:r>
      <w:r w:rsidRPr="00BC69FA">
        <w:rPr>
          <w:sz w:val="28"/>
          <w:szCs w:val="28"/>
          <w:lang w:val="de-DE"/>
        </w:rPr>
        <w:t>mit</w:t>
      </w:r>
      <w:r w:rsidR="00E2173E" w:rsidRPr="00BC69FA">
        <w:rPr>
          <w:sz w:val="28"/>
          <w:szCs w:val="28"/>
          <w:lang w:val="de-DE"/>
        </w:rPr>
        <w:t xml:space="preserve"> </w:t>
      </w:r>
      <w:r w:rsidRPr="00BC69FA">
        <w:rPr>
          <w:sz w:val="28"/>
          <w:szCs w:val="28"/>
          <w:lang w:val="de-DE"/>
        </w:rPr>
        <w:t>Freude,</w:t>
      </w:r>
      <w:r w:rsidR="00E2173E" w:rsidRPr="00BC69FA">
        <w:rPr>
          <w:sz w:val="28"/>
          <w:szCs w:val="28"/>
          <w:lang w:val="de-DE"/>
        </w:rPr>
        <w:t xml:space="preserve"> </w:t>
      </w:r>
      <w:r w:rsidRPr="00BC69FA">
        <w:rPr>
          <w:sz w:val="28"/>
          <w:szCs w:val="28"/>
          <w:lang w:val="de-DE"/>
        </w:rPr>
        <w:t>wie</w:t>
      </w:r>
      <w:r w:rsidR="00E2173E" w:rsidRPr="00BC69FA">
        <w:rPr>
          <w:sz w:val="28"/>
          <w:szCs w:val="28"/>
          <w:lang w:val="de-DE"/>
        </w:rPr>
        <w:t xml:space="preserve"> </w:t>
      </w:r>
      <w:r w:rsidRPr="00BC69FA">
        <w:rPr>
          <w:sz w:val="28"/>
          <w:szCs w:val="28"/>
          <w:lang w:val="de-DE"/>
        </w:rPr>
        <w:t>dieser</w:t>
      </w:r>
      <w:r w:rsidR="00E2173E" w:rsidRPr="00BC69FA">
        <w:rPr>
          <w:sz w:val="28"/>
          <w:szCs w:val="28"/>
          <w:lang w:val="de-DE"/>
        </w:rPr>
        <w:t xml:space="preserve"> </w:t>
      </w:r>
      <w:r w:rsidRPr="00BC69FA">
        <w:rPr>
          <w:sz w:val="28"/>
          <w:szCs w:val="28"/>
          <w:lang w:val="de-DE"/>
        </w:rPr>
        <w:t>Vorwurf</w:t>
      </w:r>
      <w:r w:rsidR="00E2173E" w:rsidRPr="00BC69FA">
        <w:rPr>
          <w:sz w:val="28"/>
          <w:szCs w:val="28"/>
          <w:lang w:val="de-DE"/>
        </w:rPr>
        <w:t xml:space="preserve"> </w:t>
      </w:r>
      <w:r w:rsidRPr="00BC69FA">
        <w:rPr>
          <w:sz w:val="28"/>
          <w:szCs w:val="28"/>
          <w:lang w:val="de-DE"/>
        </w:rPr>
        <w:t>um</w:t>
      </w:r>
      <w:r w:rsidR="00E2173E" w:rsidRPr="00BC69FA">
        <w:rPr>
          <w:sz w:val="28"/>
          <w:szCs w:val="28"/>
          <w:lang w:val="de-DE"/>
        </w:rPr>
        <w:t xml:space="preserve"> </w:t>
      </w:r>
      <w:r w:rsidRPr="00BC69FA">
        <w:rPr>
          <w:sz w:val="28"/>
          <w:szCs w:val="28"/>
          <w:lang w:val="de-DE"/>
        </w:rPr>
        <w:t>ein</w:t>
      </w:r>
      <w:r w:rsidR="00E2173E" w:rsidRPr="00BC69FA">
        <w:rPr>
          <w:sz w:val="28"/>
          <w:szCs w:val="28"/>
          <w:lang w:val="de-DE"/>
        </w:rPr>
        <w:t xml:space="preserve"> </w:t>
      </w:r>
      <w:r w:rsidRPr="00BC69FA">
        <w:rPr>
          <w:sz w:val="28"/>
          <w:szCs w:val="28"/>
          <w:lang w:val="de-DE"/>
        </w:rPr>
        <w:t>Kompliment</w:t>
      </w:r>
      <w:r w:rsidR="00E2173E" w:rsidRPr="00BC69FA">
        <w:rPr>
          <w:sz w:val="28"/>
          <w:szCs w:val="28"/>
          <w:lang w:val="de-DE"/>
        </w:rPr>
        <w:t xml:space="preserve"> </w:t>
      </w:r>
      <w:r w:rsidRPr="00BC69FA">
        <w:rPr>
          <w:sz w:val="28"/>
          <w:szCs w:val="28"/>
          <w:lang w:val="de-DE"/>
        </w:rPr>
        <w:t>warb</w:t>
      </w:r>
      <w:r w:rsidR="00BC69FA" w:rsidRPr="00BC69FA">
        <w:rPr>
          <w:sz w:val="28"/>
          <w:szCs w:val="28"/>
          <w:lang w:val="de-DE"/>
        </w:rPr>
        <w:t xml:space="preserve"> </w:t>
      </w:r>
      <w:r w:rsidR="00BC69FA" w:rsidRPr="007F2C0D">
        <w:rPr>
          <w:color w:val="008000"/>
          <w:sz w:val="28"/>
          <w:szCs w:val="28"/>
          <w:lang w:val="de-DE"/>
        </w:rPr>
        <w:t>(</w:t>
      </w:r>
      <w:r w:rsidR="00BC69FA" w:rsidRPr="007F2C0D">
        <w:rPr>
          <w:color w:val="008000"/>
          <w:sz w:val="28"/>
          <w:szCs w:val="28"/>
        </w:rPr>
        <w:t>и</w:t>
      </w:r>
      <w:r w:rsidR="00BC69FA" w:rsidRPr="007F2C0D">
        <w:rPr>
          <w:color w:val="008000"/>
          <w:sz w:val="28"/>
          <w:szCs w:val="28"/>
          <w:lang w:val="de-DE"/>
        </w:rPr>
        <w:t xml:space="preserve"> </w:t>
      </w:r>
      <w:r w:rsidR="00BC69FA" w:rsidRPr="007F2C0D">
        <w:rPr>
          <w:color w:val="008000"/>
          <w:sz w:val="28"/>
          <w:szCs w:val="28"/>
        </w:rPr>
        <w:t>барон</w:t>
      </w:r>
      <w:r w:rsidR="00BC69FA" w:rsidRPr="007F2C0D">
        <w:rPr>
          <w:color w:val="008000"/>
          <w:sz w:val="28"/>
          <w:szCs w:val="28"/>
          <w:lang w:val="de-DE"/>
        </w:rPr>
        <w:t xml:space="preserve"> </w:t>
      </w:r>
      <w:r w:rsidR="00BC69FA" w:rsidRPr="007F2C0D">
        <w:rPr>
          <w:color w:val="008000"/>
          <w:sz w:val="28"/>
          <w:szCs w:val="28"/>
        </w:rPr>
        <w:t>с</w:t>
      </w:r>
      <w:r w:rsidR="00BC69FA" w:rsidRPr="007F2C0D">
        <w:rPr>
          <w:color w:val="008000"/>
          <w:sz w:val="28"/>
          <w:szCs w:val="28"/>
          <w:lang w:val="de-DE"/>
        </w:rPr>
        <w:t xml:space="preserve"> </w:t>
      </w:r>
      <w:r w:rsidR="00BC69FA" w:rsidRPr="007F2C0D">
        <w:rPr>
          <w:color w:val="008000"/>
          <w:sz w:val="28"/>
          <w:szCs w:val="28"/>
        </w:rPr>
        <w:t>радостью</w:t>
      </w:r>
      <w:r w:rsidR="00BC69FA" w:rsidRPr="007F2C0D">
        <w:rPr>
          <w:color w:val="008000"/>
          <w:sz w:val="28"/>
          <w:szCs w:val="28"/>
          <w:lang w:val="de-DE"/>
        </w:rPr>
        <w:t xml:space="preserve"> </w:t>
      </w:r>
      <w:r w:rsidR="00BC69FA" w:rsidRPr="007F2C0D">
        <w:rPr>
          <w:color w:val="008000"/>
          <w:sz w:val="28"/>
          <w:szCs w:val="28"/>
        </w:rPr>
        <w:t>почувствовал</w:t>
      </w:r>
      <w:r w:rsidR="00BC69FA" w:rsidRPr="007F2C0D">
        <w:rPr>
          <w:color w:val="008000"/>
          <w:sz w:val="28"/>
          <w:szCs w:val="28"/>
          <w:lang w:val="de-DE"/>
        </w:rPr>
        <w:t xml:space="preserve">, </w:t>
      </w:r>
      <w:r w:rsidR="00BC69FA" w:rsidRPr="007F2C0D">
        <w:rPr>
          <w:color w:val="008000"/>
          <w:sz w:val="28"/>
          <w:szCs w:val="28"/>
        </w:rPr>
        <w:t>что</w:t>
      </w:r>
      <w:r w:rsidR="00BC69FA" w:rsidRPr="007F2C0D">
        <w:rPr>
          <w:color w:val="008000"/>
          <w:sz w:val="28"/>
          <w:szCs w:val="28"/>
          <w:lang w:val="de-DE"/>
        </w:rPr>
        <w:t xml:space="preserve"> </w:t>
      </w:r>
      <w:r w:rsidR="00BC69FA" w:rsidRPr="007F2C0D">
        <w:rPr>
          <w:color w:val="008000"/>
          <w:sz w:val="28"/>
          <w:szCs w:val="28"/>
        </w:rPr>
        <w:t>этим</w:t>
      </w:r>
      <w:r w:rsidR="00BC69FA" w:rsidRPr="007F2C0D">
        <w:rPr>
          <w:color w:val="008000"/>
          <w:sz w:val="28"/>
          <w:szCs w:val="28"/>
          <w:lang w:val="de-DE"/>
        </w:rPr>
        <w:t xml:space="preserve"> </w:t>
      </w:r>
      <w:r w:rsidR="00BC69FA" w:rsidRPr="007F2C0D">
        <w:rPr>
          <w:color w:val="008000"/>
          <w:sz w:val="28"/>
          <w:szCs w:val="28"/>
        </w:rPr>
        <w:t>упреком</w:t>
      </w:r>
      <w:r w:rsidR="00BC69FA" w:rsidRPr="007F2C0D">
        <w:rPr>
          <w:color w:val="008000"/>
          <w:sz w:val="28"/>
          <w:szCs w:val="28"/>
          <w:lang w:val="de-DE"/>
        </w:rPr>
        <w:t xml:space="preserve"> </w:t>
      </w:r>
      <w:r w:rsidR="00BC69FA" w:rsidRPr="007F2C0D">
        <w:rPr>
          <w:color w:val="008000"/>
          <w:sz w:val="28"/>
          <w:szCs w:val="28"/>
        </w:rPr>
        <w:t>она</w:t>
      </w:r>
      <w:r w:rsidR="00BC69FA" w:rsidRPr="007F2C0D">
        <w:rPr>
          <w:color w:val="008000"/>
          <w:sz w:val="28"/>
          <w:szCs w:val="28"/>
          <w:lang w:val="de-DE"/>
        </w:rPr>
        <w:t xml:space="preserve"> </w:t>
      </w:r>
      <w:r w:rsidR="00BC69FA" w:rsidRPr="007F2C0D">
        <w:rPr>
          <w:color w:val="008000"/>
          <w:sz w:val="28"/>
          <w:szCs w:val="28"/>
        </w:rPr>
        <w:t>напрашивается</w:t>
      </w:r>
      <w:r w:rsidR="00BC69FA" w:rsidRPr="007F2C0D">
        <w:rPr>
          <w:color w:val="008000"/>
          <w:sz w:val="28"/>
          <w:szCs w:val="28"/>
          <w:lang w:val="de-DE"/>
        </w:rPr>
        <w:t xml:space="preserve"> </w:t>
      </w:r>
      <w:r w:rsidR="00BC69FA" w:rsidRPr="007F2C0D">
        <w:rPr>
          <w:color w:val="008000"/>
          <w:sz w:val="28"/>
          <w:szCs w:val="28"/>
        </w:rPr>
        <w:t>на</w:t>
      </w:r>
      <w:r w:rsidR="00BC69FA" w:rsidRPr="007F2C0D">
        <w:rPr>
          <w:color w:val="008000"/>
          <w:sz w:val="28"/>
          <w:szCs w:val="28"/>
          <w:lang w:val="de-DE"/>
        </w:rPr>
        <w:t xml:space="preserve"> </w:t>
      </w:r>
      <w:r w:rsidR="00BC69FA" w:rsidRPr="007F2C0D">
        <w:rPr>
          <w:color w:val="008000"/>
          <w:sz w:val="28"/>
          <w:szCs w:val="28"/>
        </w:rPr>
        <w:t>комплимент</w:t>
      </w:r>
      <w:r w:rsidR="00BC69FA" w:rsidRPr="007F2C0D">
        <w:rPr>
          <w:color w:val="008000"/>
          <w:sz w:val="28"/>
          <w:szCs w:val="28"/>
          <w:lang w:val="de-DE"/>
        </w:rPr>
        <w:t>: «</w:t>
      </w:r>
      <w:r w:rsidR="00BC69FA" w:rsidRPr="007F2C0D">
        <w:rPr>
          <w:color w:val="008000"/>
          <w:sz w:val="28"/>
          <w:szCs w:val="28"/>
        </w:rPr>
        <w:t>что</w:t>
      </w:r>
      <w:r w:rsidR="00BC69FA" w:rsidRPr="007F2C0D">
        <w:rPr>
          <w:color w:val="008000"/>
          <w:sz w:val="28"/>
          <w:szCs w:val="28"/>
          <w:lang w:val="de-DE"/>
        </w:rPr>
        <w:t xml:space="preserve"> </w:t>
      </w:r>
      <w:r w:rsidR="00BC69FA" w:rsidRPr="007F2C0D">
        <w:rPr>
          <w:color w:val="008000"/>
          <w:sz w:val="28"/>
          <w:szCs w:val="28"/>
        </w:rPr>
        <w:t>этот</w:t>
      </w:r>
      <w:r w:rsidR="00BC69FA" w:rsidRPr="007F2C0D">
        <w:rPr>
          <w:color w:val="008000"/>
          <w:sz w:val="28"/>
          <w:szCs w:val="28"/>
          <w:lang w:val="de-DE"/>
        </w:rPr>
        <w:t xml:space="preserve"> </w:t>
      </w:r>
      <w:r w:rsidR="00BC69FA" w:rsidRPr="007F2C0D">
        <w:rPr>
          <w:color w:val="008000"/>
          <w:sz w:val="28"/>
          <w:szCs w:val="28"/>
        </w:rPr>
        <w:t>упрек</w:t>
      </w:r>
      <w:r w:rsidR="00BC69FA" w:rsidRPr="007F2C0D">
        <w:rPr>
          <w:color w:val="008000"/>
          <w:sz w:val="28"/>
          <w:szCs w:val="28"/>
          <w:lang w:val="de-DE"/>
        </w:rPr>
        <w:t xml:space="preserve"> </w:t>
      </w:r>
      <w:r w:rsidR="00BC69FA" w:rsidRPr="007F2C0D">
        <w:rPr>
          <w:color w:val="008000"/>
          <w:sz w:val="28"/>
          <w:szCs w:val="28"/>
        </w:rPr>
        <w:t>добивался</w:t>
      </w:r>
      <w:r w:rsidR="00BC69FA" w:rsidRPr="007F2C0D">
        <w:rPr>
          <w:color w:val="008000"/>
          <w:sz w:val="28"/>
          <w:szCs w:val="28"/>
          <w:lang w:val="de-DE"/>
        </w:rPr>
        <w:t xml:space="preserve"> </w:t>
      </w:r>
      <w:r w:rsidR="00BC69FA" w:rsidRPr="007F2C0D">
        <w:rPr>
          <w:color w:val="008000"/>
          <w:sz w:val="28"/>
          <w:szCs w:val="28"/>
        </w:rPr>
        <w:t>комплимента</w:t>
      </w:r>
      <w:r w:rsidR="00BC69FA" w:rsidRPr="007F2C0D">
        <w:rPr>
          <w:color w:val="008000"/>
          <w:sz w:val="28"/>
          <w:szCs w:val="28"/>
          <w:lang w:val="de-DE"/>
        </w:rPr>
        <w:t>»</w:t>
      </w:r>
      <w:r w:rsidR="00874E2D">
        <w:rPr>
          <w:color w:val="008000"/>
          <w:sz w:val="28"/>
          <w:szCs w:val="28"/>
          <w:lang w:val="de-DE"/>
        </w:rPr>
        <w:t xml:space="preserve">; </w:t>
      </w:r>
      <w:r w:rsidR="00874E2D">
        <w:rPr>
          <w:i/>
          <w:color w:val="008000"/>
          <w:sz w:val="28"/>
          <w:szCs w:val="28"/>
          <w:lang w:val="de-DE"/>
        </w:rPr>
        <w:t xml:space="preserve">jemandem etwas vorwerfen — </w:t>
      </w:r>
      <w:r w:rsidR="00874E2D">
        <w:rPr>
          <w:i/>
          <w:color w:val="008000"/>
          <w:sz w:val="28"/>
          <w:szCs w:val="28"/>
        </w:rPr>
        <w:t>упрекать</w:t>
      </w:r>
      <w:r w:rsidR="00874E2D" w:rsidRPr="00874E2D">
        <w:rPr>
          <w:i/>
          <w:color w:val="008000"/>
          <w:sz w:val="28"/>
          <w:szCs w:val="28"/>
          <w:lang w:val="de-DE"/>
        </w:rPr>
        <w:t xml:space="preserve"> </w:t>
      </w:r>
      <w:r w:rsidR="00874E2D">
        <w:rPr>
          <w:i/>
          <w:color w:val="008000"/>
          <w:sz w:val="28"/>
          <w:szCs w:val="28"/>
        </w:rPr>
        <w:t>кого</w:t>
      </w:r>
      <w:r w:rsidR="00874E2D" w:rsidRPr="00874E2D">
        <w:rPr>
          <w:i/>
          <w:color w:val="008000"/>
          <w:sz w:val="28"/>
          <w:szCs w:val="28"/>
          <w:lang w:val="de-DE"/>
        </w:rPr>
        <w:t>-</w:t>
      </w:r>
      <w:r w:rsidR="00874E2D">
        <w:rPr>
          <w:i/>
          <w:color w:val="008000"/>
          <w:sz w:val="28"/>
          <w:szCs w:val="28"/>
        </w:rPr>
        <w:t>л</w:t>
      </w:r>
      <w:r w:rsidR="00874E2D" w:rsidRPr="00874E2D">
        <w:rPr>
          <w:i/>
          <w:color w:val="008000"/>
          <w:sz w:val="28"/>
          <w:szCs w:val="28"/>
          <w:lang w:val="de-DE"/>
        </w:rPr>
        <w:t xml:space="preserve">. </w:t>
      </w:r>
      <w:r w:rsidR="00874E2D">
        <w:rPr>
          <w:i/>
          <w:color w:val="008000"/>
          <w:sz w:val="28"/>
          <w:szCs w:val="28"/>
        </w:rPr>
        <w:t>в</w:t>
      </w:r>
      <w:r w:rsidR="00874E2D" w:rsidRPr="00874E2D">
        <w:rPr>
          <w:i/>
          <w:color w:val="008000"/>
          <w:sz w:val="28"/>
          <w:szCs w:val="28"/>
          <w:lang w:val="de-DE"/>
        </w:rPr>
        <w:t xml:space="preserve"> </w:t>
      </w:r>
      <w:r w:rsidR="00874E2D">
        <w:rPr>
          <w:i/>
          <w:color w:val="008000"/>
          <w:sz w:val="28"/>
          <w:szCs w:val="28"/>
        </w:rPr>
        <w:t>чем</w:t>
      </w:r>
      <w:r w:rsidR="00874E2D" w:rsidRPr="00874E2D">
        <w:rPr>
          <w:i/>
          <w:color w:val="008000"/>
          <w:sz w:val="28"/>
          <w:szCs w:val="28"/>
          <w:lang w:val="de-DE"/>
        </w:rPr>
        <w:t>-</w:t>
      </w:r>
      <w:r w:rsidR="00874E2D">
        <w:rPr>
          <w:i/>
          <w:color w:val="008000"/>
          <w:sz w:val="28"/>
          <w:szCs w:val="28"/>
        </w:rPr>
        <w:t>л</w:t>
      </w:r>
      <w:r w:rsidR="00874E2D" w:rsidRPr="00874E2D">
        <w:rPr>
          <w:i/>
          <w:color w:val="008000"/>
          <w:sz w:val="28"/>
          <w:szCs w:val="28"/>
          <w:lang w:val="de-DE"/>
        </w:rPr>
        <w:t>.</w:t>
      </w:r>
      <w:r w:rsidR="00A618A3" w:rsidRPr="007F2C0D">
        <w:rPr>
          <w:color w:val="008000"/>
          <w:sz w:val="28"/>
          <w:szCs w:val="28"/>
          <w:lang w:val="de-DE"/>
        </w:rPr>
        <w:t>)</w:t>
      </w:r>
      <w:r w:rsidRPr="00BC69FA">
        <w:rPr>
          <w:sz w:val="28"/>
          <w:szCs w:val="28"/>
          <w:lang w:val="de-DE"/>
        </w:rPr>
        <w:t>.</w:t>
      </w:r>
    </w:p>
    <w:p w:rsidR="00975A2B" w:rsidRDefault="00975A2B" w:rsidP="001B2DE8">
      <w:pPr>
        <w:pStyle w:val="a3"/>
        <w:spacing w:line="360" w:lineRule="auto"/>
        <w:rPr>
          <w:sz w:val="28"/>
          <w:szCs w:val="28"/>
          <w:lang w:val="de-DE"/>
        </w:rPr>
      </w:pPr>
    </w:p>
    <w:p w:rsidR="00A861D9" w:rsidRPr="00DB054F" w:rsidRDefault="00A861D9" w:rsidP="001B2DE8">
      <w:pPr>
        <w:pStyle w:val="a3"/>
        <w:spacing w:line="360" w:lineRule="auto"/>
        <w:rPr>
          <w:sz w:val="28"/>
          <w:szCs w:val="28"/>
          <w:lang w:val="de-DE"/>
        </w:rPr>
      </w:pPr>
      <w:r w:rsidRPr="00874E2D">
        <w:rPr>
          <w:sz w:val="28"/>
          <w:szCs w:val="28"/>
          <w:lang w:val="de-DE"/>
        </w:rPr>
        <w:t xml:space="preserve">(Sie sprach nämlich immer Französisch mit ihm, obwohl ihr diese Sprache gar nicht so sehr selbstverständlich war und sie bei umständlichen Erläuterungen leicht auf Sand geriet.) Edgar gehorchte, </w:t>
      </w:r>
      <w:r w:rsidRPr="00A861D9">
        <w:rPr>
          <w:sz w:val="28"/>
          <w:szCs w:val="28"/>
          <w:lang w:val="de-DE"/>
        </w:rPr>
        <w:t>ließ aber nicht ab, den Baron auszufragen. „Aber vergi</w:t>
      </w:r>
      <w:r w:rsidR="00874E2D">
        <w:rPr>
          <w:sz w:val="28"/>
          <w:szCs w:val="28"/>
          <w:lang w:val="de-DE"/>
        </w:rPr>
        <w:t>ss</w:t>
      </w:r>
      <w:r w:rsidRPr="00A861D9">
        <w:rPr>
          <w:sz w:val="28"/>
          <w:szCs w:val="28"/>
          <w:lang w:val="de-DE"/>
        </w:rPr>
        <w:t xml:space="preserve"> doch nicht, dass der Herr Baron tun kann, was er will. Vielleicht langweilt ihn unsere Gesellschaft.“ Diesmal bezog sie sich selber ein, und der Baron fühlte mit Freude, wie dieser Vorwurf um ein Kompliment warb.</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A861D9">
        <w:rPr>
          <w:sz w:val="28"/>
          <w:szCs w:val="28"/>
          <w:lang w:val="de-DE"/>
        </w:rPr>
        <w:t>Der</w:t>
      </w:r>
      <w:r w:rsidR="00E2173E" w:rsidRPr="00A861D9">
        <w:rPr>
          <w:sz w:val="28"/>
          <w:szCs w:val="28"/>
          <w:lang w:val="de-DE"/>
        </w:rPr>
        <w:t xml:space="preserve"> </w:t>
      </w:r>
      <w:r w:rsidRPr="00A861D9">
        <w:rPr>
          <w:sz w:val="28"/>
          <w:szCs w:val="28"/>
          <w:lang w:val="de-DE"/>
        </w:rPr>
        <w:t>Jäger</w:t>
      </w:r>
      <w:r w:rsidR="00E2173E" w:rsidRPr="00A861D9">
        <w:rPr>
          <w:sz w:val="28"/>
          <w:szCs w:val="28"/>
          <w:lang w:val="de-DE"/>
        </w:rPr>
        <w:t xml:space="preserve"> </w:t>
      </w:r>
      <w:r w:rsidRPr="00A861D9">
        <w:rPr>
          <w:sz w:val="28"/>
          <w:szCs w:val="28"/>
          <w:lang w:val="de-DE"/>
        </w:rPr>
        <w:t>in</w:t>
      </w:r>
      <w:r w:rsidR="00E2173E" w:rsidRPr="00A861D9">
        <w:rPr>
          <w:sz w:val="28"/>
          <w:szCs w:val="28"/>
          <w:lang w:val="de-DE"/>
        </w:rPr>
        <w:t xml:space="preserve"> </w:t>
      </w:r>
      <w:r w:rsidRPr="00A861D9">
        <w:rPr>
          <w:sz w:val="28"/>
          <w:szCs w:val="28"/>
          <w:lang w:val="de-DE"/>
        </w:rPr>
        <w:t>ihm</w:t>
      </w:r>
      <w:r w:rsidR="00E2173E" w:rsidRPr="00A861D9">
        <w:rPr>
          <w:sz w:val="28"/>
          <w:szCs w:val="28"/>
          <w:lang w:val="de-DE"/>
        </w:rPr>
        <w:t xml:space="preserve"> </w:t>
      </w:r>
      <w:r w:rsidRPr="00A861D9">
        <w:rPr>
          <w:sz w:val="28"/>
          <w:szCs w:val="28"/>
          <w:lang w:val="de-DE"/>
        </w:rPr>
        <w:t>wachte</w:t>
      </w:r>
      <w:r w:rsidR="00E2173E" w:rsidRPr="00A861D9">
        <w:rPr>
          <w:sz w:val="28"/>
          <w:szCs w:val="28"/>
          <w:lang w:val="de-DE"/>
        </w:rPr>
        <w:t xml:space="preserve"> </w:t>
      </w:r>
      <w:r w:rsidRPr="00A861D9">
        <w:rPr>
          <w:sz w:val="28"/>
          <w:szCs w:val="28"/>
          <w:lang w:val="de-DE"/>
        </w:rPr>
        <w:t>auf</w:t>
      </w:r>
      <w:r w:rsidR="00DB054F" w:rsidRPr="00DB054F">
        <w:rPr>
          <w:sz w:val="28"/>
          <w:szCs w:val="28"/>
          <w:lang w:val="de-DE"/>
        </w:rPr>
        <w:t xml:space="preserve"> </w:t>
      </w:r>
      <w:r w:rsidR="00DB054F" w:rsidRPr="007F2C0D">
        <w:rPr>
          <w:color w:val="008000"/>
          <w:sz w:val="28"/>
          <w:szCs w:val="28"/>
          <w:lang w:val="de-DE"/>
        </w:rPr>
        <w:t>(</w:t>
      </w:r>
      <w:r w:rsidR="00DB054F" w:rsidRPr="007F2C0D">
        <w:rPr>
          <w:color w:val="008000"/>
          <w:sz w:val="28"/>
          <w:szCs w:val="28"/>
        </w:rPr>
        <w:t>в</w:t>
      </w:r>
      <w:r w:rsidR="00DB054F" w:rsidRPr="007F2C0D">
        <w:rPr>
          <w:color w:val="008000"/>
          <w:sz w:val="28"/>
          <w:szCs w:val="28"/>
          <w:lang w:val="de-DE"/>
        </w:rPr>
        <w:t xml:space="preserve"> </w:t>
      </w:r>
      <w:r w:rsidR="00DB054F" w:rsidRPr="007F2C0D">
        <w:rPr>
          <w:color w:val="008000"/>
          <w:sz w:val="28"/>
          <w:szCs w:val="28"/>
        </w:rPr>
        <w:t>нем</w:t>
      </w:r>
      <w:r w:rsidR="00DB054F" w:rsidRPr="007F2C0D">
        <w:rPr>
          <w:color w:val="008000"/>
          <w:sz w:val="28"/>
          <w:szCs w:val="28"/>
          <w:lang w:val="de-DE"/>
        </w:rPr>
        <w:t xml:space="preserve"> </w:t>
      </w:r>
      <w:r w:rsidR="00DB054F" w:rsidRPr="007F2C0D">
        <w:rPr>
          <w:color w:val="008000"/>
          <w:sz w:val="28"/>
          <w:szCs w:val="28"/>
        </w:rPr>
        <w:t>пробудился</w:t>
      </w:r>
      <w:r w:rsidR="00DB054F" w:rsidRPr="007F2C0D">
        <w:rPr>
          <w:color w:val="008000"/>
          <w:sz w:val="28"/>
          <w:szCs w:val="28"/>
          <w:lang w:val="de-DE"/>
        </w:rPr>
        <w:t xml:space="preserve"> </w:t>
      </w:r>
      <w:r w:rsidR="00DB054F" w:rsidRPr="007F2C0D">
        <w:rPr>
          <w:color w:val="008000"/>
          <w:sz w:val="28"/>
          <w:szCs w:val="28"/>
        </w:rPr>
        <w:t>охотник</w:t>
      </w:r>
      <w:r w:rsidR="00153199" w:rsidRPr="00153199">
        <w:rPr>
          <w:color w:val="008000"/>
          <w:sz w:val="28"/>
          <w:szCs w:val="28"/>
          <w:lang w:val="de-DE"/>
        </w:rPr>
        <w:t xml:space="preserve">; </w:t>
      </w:r>
      <w:r w:rsidR="00153199" w:rsidRPr="00153199">
        <w:rPr>
          <w:i/>
          <w:color w:val="008000"/>
          <w:sz w:val="28"/>
          <w:szCs w:val="28"/>
          <w:lang w:val="de-DE"/>
        </w:rPr>
        <w:t xml:space="preserve">aufwachen — </w:t>
      </w:r>
      <w:r w:rsidR="00153199">
        <w:rPr>
          <w:i/>
          <w:color w:val="008000"/>
          <w:sz w:val="28"/>
          <w:szCs w:val="28"/>
        </w:rPr>
        <w:t>пробуждаться</w:t>
      </w:r>
      <w:r w:rsidR="00153199" w:rsidRPr="00153199">
        <w:rPr>
          <w:i/>
          <w:color w:val="008000"/>
          <w:sz w:val="28"/>
          <w:szCs w:val="28"/>
          <w:lang w:val="de-DE"/>
        </w:rPr>
        <w:t xml:space="preserve">; </w:t>
      </w:r>
      <w:r w:rsidR="00153199">
        <w:rPr>
          <w:i/>
          <w:color w:val="008000"/>
          <w:sz w:val="28"/>
          <w:szCs w:val="28"/>
          <w:lang w:val="de-DE"/>
        </w:rPr>
        <w:t xml:space="preserve">wach — </w:t>
      </w:r>
      <w:r w:rsidR="00153199">
        <w:rPr>
          <w:i/>
          <w:color w:val="008000"/>
          <w:sz w:val="28"/>
          <w:szCs w:val="28"/>
        </w:rPr>
        <w:t>бодрствующий</w:t>
      </w:r>
      <w:r w:rsidR="00DB054F" w:rsidRPr="007F2C0D">
        <w:rPr>
          <w:color w:val="008000"/>
          <w:sz w:val="28"/>
          <w:szCs w:val="28"/>
          <w:lang w:val="de-DE"/>
        </w:rPr>
        <w:t>)</w:t>
      </w:r>
      <w:r w:rsidRPr="00A861D9">
        <w:rPr>
          <w:sz w:val="28"/>
          <w:szCs w:val="28"/>
          <w:lang w:val="de-DE"/>
        </w:rPr>
        <w:t>.</w:t>
      </w:r>
      <w:r w:rsidR="00E2173E" w:rsidRPr="00A861D9">
        <w:rPr>
          <w:sz w:val="28"/>
          <w:szCs w:val="28"/>
          <w:lang w:val="de-DE"/>
        </w:rPr>
        <w:t xml:space="preserve"> </w:t>
      </w:r>
      <w:r w:rsidRPr="00DB054F">
        <w:rPr>
          <w:sz w:val="28"/>
          <w:szCs w:val="28"/>
          <w:lang w:val="de-DE"/>
        </w:rPr>
        <w:t>Er</w:t>
      </w:r>
      <w:r w:rsidR="00E2173E" w:rsidRPr="00DB054F">
        <w:rPr>
          <w:sz w:val="28"/>
          <w:szCs w:val="28"/>
          <w:lang w:val="de-DE"/>
        </w:rPr>
        <w:t xml:space="preserve"> </w:t>
      </w:r>
      <w:r w:rsidRPr="00DB054F">
        <w:rPr>
          <w:sz w:val="28"/>
          <w:szCs w:val="28"/>
          <w:lang w:val="de-DE"/>
        </w:rPr>
        <w:t>war</w:t>
      </w:r>
      <w:r w:rsidR="00E2173E" w:rsidRPr="00DB054F">
        <w:rPr>
          <w:sz w:val="28"/>
          <w:szCs w:val="28"/>
          <w:lang w:val="de-DE"/>
        </w:rPr>
        <w:t xml:space="preserve"> </w:t>
      </w:r>
      <w:r w:rsidRPr="00DB054F">
        <w:rPr>
          <w:sz w:val="28"/>
          <w:szCs w:val="28"/>
          <w:lang w:val="de-DE"/>
        </w:rPr>
        <w:t>berauscht,</w:t>
      </w:r>
      <w:r w:rsidR="00E2173E" w:rsidRPr="00DB054F">
        <w:rPr>
          <w:sz w:val="28"/>
          <w:szCs w:val="28"/>
          <w:lang w:val="de-DE"/>
        </w:rPr>
        <w:t xml:space="preserve"> </w:t>
      </w:r>
      <w:r w:rsidRPr="00DB054F">
        <w:rPr>
          <w:sz w:val="28"/>
          <w:szCs w:val="28"/>
          <w:lang w:val="de-DE"/>
        </w:rPr>
        <w:t>erregt,</w:t>
      </w:r>
      <w:r w:rsidR="00E2173E" w:rsidRPr="00DB054F">
        <w:rPr>
          <w:sz w:val="28"/>
          <w:szCs w:val="28"/>
          <w:lang w:val="de-DE"/>
        </w:rPr>
        <w:t xml:space="preserve"> </w:t>
      </w:r>
      <w:r w:rsidRPr="00DB054F">
        <w:rPr>
          <w:sz w:val="28"/>
          <w:szCs w:val="28"/>
          <w:lang w:val="de-DE"/>
        </w:rPr>
        <w:t>so</w:t>
      </w:r>
      <w:r w:rsidR="00E2173E" w:rsidRPr="00DB054F">
        <w:rPr>
          <w:sz w:val="28"/>
          <w:szCs w:val="28"/>
          <w:lang w:val="de-DE"/>
        </w:rPr>
        <w:t xml:space="preserve"> </w:t>
      </w:r>
      <w:r w:rsidRPr="00DB054F">
        <w:rPr>
          <w:sz w:val="28"/>
          <w:szCs w:val="28"/>
          <w:lang w:val="de-DE"/>
        </w:rPr>
        <w:t>rasch</w:t>
      </w:r>
      <w:r w:rsidR="00E2173E" w:rsidRPr="00DB054F">
        <w:rPr>
          <w:sz w:val="28"/>
          <w:szCs w:val="28"/>
          <w:lang w:val="de-DE"/>
        </w:rPr>
        <w:t xml:space="preserve"> </w:t>
      </w:r>
      <w:r w:rsidRPr="00DB054F">
        <w:rPr>
          <w:sz w:val="28"/>
          <w:szCs w:val="28"/>
          <w:lang w:val="de-DE"/>
        </w:rPr>
        <w:t>hier</w:t>
      </w:r>
      <w:r w:rsidR="00E2173E" w:rsidRPr="00DB054F">
        <w:rPr>
          <w:sz w:val="28"/>
          <w:szCs w:val="28"/>
          <w:lang w:val="de-DE"/>
        </w:rPr>
        <w:t xml:space="preserve"> </w:t>
      </w:r>
      <w:r w:rsidRPr="00DB054F">
        <w:rPr>
          <w:sz w:val="28"/>
          <w:szCs w:val="28"/>
          <w:lang w:val="de-DE"/>
        </w:rPr>
        <w:t>die</w:t>
      </w:r>
      <w:r w:rsidR="00E2173E" w:rsidRPr="00DB054F">
        <w:rPr>
          <w:sz w:val="28"/>
          <w:szCs w:val="28"/>
          <w:lang w:val="de-DE"/>
        </w:rPr>
        <w:t xml:space="preserve"> </w:t>
      </w:r>
      <w:r w:rsidRPr="00DB054F">
        <w:rPr>
          <w:sz w:val="28"/>
          <w:szCs w:val="28"/>
          <w:lang w:val="de-DE"/>
        </w:rPr>
        <w:t>richtige</w:t>
      </w:r>
      <w:r w:rsidR="00E2173E" w:rsidRPr="00DB054F">
        <w:rPr>
          <w:sz w:val="28"/>
          <w:szCs w:val="28"/>
          <w:lang w:val="de-DE"/>
        </w:rPr>
        <w:t xml:space="preserve"> </w:t>
      </w:r>
      <w:r w:rsidRPr="00DB054F">
        <w:rPr>
          <w:sz w:val="28"/>
          <w:szCs w:val="28"/>
          <w:lang w:val="de-DE"/>
        </w:rPr>
        <w:t>Fährte</w:t>
      </w:r>
      <w:r w:rsidR="00E2173E" w:rsidRPr="00DB054F">
        <w:rPr>
          <w:sz w:val="28"/>
          <w:szCs w:val="28"/>
          <w:lang w:val="de-DE"/>
        </w:rPr>
        <w:t xml:space="preserve"> </w:t>
      </w:r>
      <w:r w:rsidRPr="00DB054F">
        <w:rPr>
          <w:sz w:val="28"/>
          <w:szCs w:val="28"/>
          <w:lang w:val="de-DE"/>
        </w:rPr>
        <w:t>gefunden</w:t>
      </w:r>
      <w:r w:rsidR="00E2173E" w:rsidRPr="00DB054F">
        <w:rPr>
          <w:sz w:val="28"/>
          <w:szCs w:val="28"/>
          <w:lang w:val="de-DE"/>
        </w:rPr>
        <w:t xml:space="preserve"> </w:t>
      </w:r>
      <w:r w:rsidRPr="00DB054F">
        <w:rPr>
          <w:sz w:val="28"/>
          <w:szCs w:val="28"/>
          <w:lang w:val="de-DE"/>
        </w:rPr>
        <w:t>zu</w:t>
      </w:r>
      <w:r w:rsidR="00E2173E" w:rsidRPr="00DB054F">
        <w:rPr>
          <w:sz w:val="28"/>
          <w:szCs w:val="28"/>
          <w:lang w:val="de-DE"/>
        </w:rPr>
        <w:t xml:space="preserve"> </w:t>
      </w:r>
      <w:r w:rsidRPr="00DB054F">
        <w:rPr>
          <w:sz w:val="28"/>
          <w:szCs w:val="28"/>
          <w:lang w:val="de-DE"/>
        </w:rPr>
        <w:t>haben</w:t>
      </w:r>
      <w:r w:rsidR="00DB054F" w:rsidRPr="00DB054F">
        <w:rPr>
          <w:sz w:val="28"/>
          <w:szCs w:val="28"/>
          <w:lang w:val="de-DE"/>
        </w:rPr>
        <w:t xml:space="preserve"> </w:t>
      </w:r>
      <w:r w:rsidR="00DB054F" w:rsidRPr="007F2C0D">
        <w:rPr>
          <w:color w:val="008000"/>
          <w:sz w:val="28"/>
          <w:szCs w:val="28"/>
          <w:lang w:val="de-DE"/>
        </w:rPr>
        <w:t>(</w:t>
      </w:r>
      <w:r w:rsidR="00DB054F" w:rsidRPr="007F2C0D">
        <w:rPr>
          <w:color w:val="008000"/>
          <w:sz w:val="28"/>
          <w:szCs w:val="28"/>
        </w:rPr>
        <w:t>он</w:t>
      </w:r>
      <w:r w:rsidR="00DB054F" w:rsidRPr="007F2C0D">
        <w:rPr>
          <w:color w:val="008000"/>
          <w:sz w:val="28"/>
          <w:szCs w:val="28"/>
          <w:lang w:val="de-DE"/>
        </w:rPr>
        <w:t xml:space="preserve"> </w:t>
      </w:r>
      <w:r w:rsidR="00DB054F" w:rsidRPr="007F2C0D">
        <w:rPr>
          <w:color w:val="008000"/>
          <w:sz w:val="28"/>
          <w:szCs w:val="28"/>
        </w:rPr>
        <w:t>был</w:t>
      </w:r>
      <w:r w:rsidR="00DB054F" w:rsidRPr="007F2C0D">
        <w:rPr>
          <w:color w:val="008000"/>
          <w:sz w:val="28"/>
          <w:szCs w:val="28"/>
          <w:lang w:val="de-DE"/>
        </w:rPr>
        <w:t xml:space="preserve"> </w:t>
      </w:r>
      <w:r w:rsidR="00DB054F" w:rsidRPr="007F2C0D">
        <w:rPr>
          <w:color w:val="008000"/>
          <w:sz w:val="28"/>
          <w:szCs w:val="28"/>
        </w:rPr>
        <w:t>опьянен</w:t>
      </w:r>
      <w:r w:rsidR="00DB054F" w:rsidRPr="007F2C0D">
        <w:rPr>
          <w:color w:val="008000"/>
          <w:sz w:val="28"/>
          <w:szCs w:val="28"/>
          <w:lang w:val="de-DE"/>
        </w:rPr>
        <w:t xml:space="preserve">, </w:t>
      </w:r>
      <w:r w:rsidR="00DB054F" w:rsidRPr="007F2C0D">
        <w:rPr>
          <w:color w:val="008000"/>
          <w:sz w:val="28"/>
          <w:szCs w:val="28"/>
        </w:rPr>
        <w:t>взволнован</w:t>
      </w:r>
      <w:r w:rsidR="00DB054F" w:rsidRPr="007F2C0D">
        <w:rPr>
          <w:color w:val="008000"/>
          <w:sz w:val="28"/>
          <w:szCs w:val="28"/>
          <w:lang w:val="de-DE"/>
        </w:rPr>
        <w:t xml:space="preserve"> /</w:t>
      </w:r>
      <w:r w:rsidR="00DB054F" w:rsidRPr="007F2C0D">
        <w:rPr>
          <w:color w:val="008000"/>
          <w:sz w:val="28"/>
          <w:szCs w:val="28"/>
        </w:rPr>
        <w:t>тем</w:t>
      </w:r>
      <w:r w:rsidR="00DB054F" w:rsidRPr="007F2C0D">
        <w:rPr>
          <w:color w:val="008000"/>
          <w:sz w:val="28"/>
          <w:szCs w:val="28"/>
          <w:lang w:val="de-DE"/>
        </w:rPr>
        <w:t xml:space="preserve">, </w:t>
      </w:r>
      <w:r w:rsidR="00DB054F" w:rsidRPr="007F2C0D">
        <w:rPr>
          <w:color w:val="008000"/>
          <w:sz w:val="28"/>
          <w:szCs w:val="28"/>
        </w:rPr>
        <w:t>что</w:t>
      </w:r>
      <w:r w:rsidR="00DB054F" w:rsidRPr="007F2C0D">
        <w:rPr>
          <w:color w:val="008000"/>
          <w:sz w:val="28"/>
          <w:szCs w:val="28"/>
          <w:lang w:val="de-DE"/>
        </w:rPr>
        <w:t xml:space="preserve">/ </w:t>
      </w:r>
      <w:r w:rsidR="00DB054F" w:rsidRPr="007F2C0D">
        <w:rPr>
          <w:color w:val="008000"/>
          <w:sz w:val="28"/>
          <w:szCs w:val="28"/>
        </w:rPr>
        <w:t>так</w:t>
      </w:r>
      <w:r w:rsidR="00DB054F" w:rsidRPr="007F2C0D">
        <w:rPr>
          <w:color w:val="008000"/>
          <w:sz w:val="28"/>
          <w:szCs w:val="28"/>
          <w:lang w:val="de-DE"/>
        </w:rPr>
        <w:t xml:space="preserve"> </w:t>
      </w:r>
      <w:r w:rsidR="00DB054F" w:rsidRPr="007F2C0D">
        <w:rPr>
          <w:color w:val="008000"/>
          <w:sz w:val="28"/>
          <w:szCs w:val="28"/>
        </w:rPr>
        <w:t>быстро</w:t>
      </w:r>
      <w:r w:rsidR="00DB054F" w:rsidRPr="007F2C0D">
        <w:rPr>
          <w:color w:val="008000"/>
          <w:sz w:val="28"/>
          <w:szCs w:val="28"/>
          <w:lang w:val="de-DE"/>
        </w:rPr>
        <w:t xml:space="preserve"> </w:t>
      </w:r>
      <w:r w:rsidR="00DB054F" w:rsidRPr="007F2C0D">
        <w:rPr>
          <w:color w:val="008000"/>
          <w:sz w:val="28"/>
          <w:szCs w:val="28"/>
        </w:rPr>
        <w:t>нашел</w:t>
      </w:r>
      <w:r w:rsidR="00DB054F" w:rsidRPr="007F2C0D">
        <w:rPr>
          <w:color w:val="008000"/>
          <w:sz w:val="28"/>
          <w:szCs w:val="28"/>
          <w:lang w:val="de-DE"/>
        </w:rPr>
        <w:t>: «</w:t>
      </w:r>
      <w:r w:rsidR="00DB054F" w:rsidRPr="007F2C0D">
        <w:rPr>
          <w:color w:val="008000"/>
          <w:sz w:val="28"/>
          <w:szCs w:val="28"/>
        </w:rPr>
        <w:t>так</w:t>
      </w:r>
      <w:r w:rsidR="00DB054F" w:rsidRPr="007F2C0D">
        <w:rPr>
          <w:color w:val="008000"/>
          <w:sz w:val="28"/>
          <w:szCs w:val="28"/>
          <w:lang w:val="de-DE"/>
        </w:rPr>
        <w:t xml:space="preserve"> </w:t>
      </w:r>
      <w:r w:rsidR="00DB054F" w:rsidRPr="007F2C0D">
        <w:rPr>
          <w:color w:val="008000"/>
          <w:sz w:val="28"/>
          <w:szCs w:val="28"/>
        </w:rPr>
        <w:t>быстро</w:t>
      </w:r>
      <w:r w:rsidR="00DB054F" w:rsidRPr="007F2C0D">
        <w:rPr>
          <w:color w:val="008000"/>
          <w:sz w:val="28"/>
          <w:szCs w:val="28"/>
          <w:lang w:val="de-DE"/>
        </w:rPr>
        <w:t xml:space="preserve"> </w:t>
      </w:r>
      <w:r w:rsidR="00DB054F" w:rsidRPr="007F2C0D">
        <w:rPr>
          <w:color w:val="008000"/>
          <w:sz w:val="28"/>
          <w:szCs w:val="28"/>
        </w:rPr>
        <w:t>найти</w:t>
      </w:r>
      <w:r w:rsidR="00DB054F" w:rsidRPr="007F2C0D">
        <w:rPr>
          <w:color w:val="008000"/>
          <w:sz w:val="28"/>
          <w:szCs w:val="28"/>
          <w:lang w:val="de-DE"/>
        </w:rPr>
        <w:t xml:space="preserve">» </w:t>
      </w:r>
      <w:r w:rsidR="00DB054F" w:rsidRPr="007F2C0D">
        <w:rPr>
          <w:color w:val="008000"/>
          <w:sz w:val="28"/>
          <w:szCs w:val="28"/>
        </w:rPr>
        <w:t>верный</w:t>
      </w:r>
      <w:r w:rsidR="00DB054F" w:rsidRPr="007F2C0D">
        <w:rPr>
          <w:color w:val="008000"/>
          <w:sz w:val="28"/>
          <w:szCs w:val="28"/>
          <w:lang w:val="de-DE"/>
        </w:rPr>
        <w:t xml:space="preserve"> </w:t>
      </w:r>
      <w:r w:rsidR="00DB054F" w:rsidRPr="007F2C0D">
        <w:rPr>
          <w:color w:val="008000"/>
          <w:sz w:val="28"/>
          <w:szCs w:val="28"/>
        </w:rPr>
        <w:t>след</w:t>
      </w:r>
      <w:r w:rsidR="00DB054F" w:rsidRPr="007F2C0D">
        <w:rPr>
          <w:color w:val="008000"/>
          <w:sz w:val="28"/>
          <w:szCs w:val="28"/>
          <w:lang w:val="de-DE"/>
        </w:rPr>
        <w:t>)</w:t>
      </w:r>
      <w:r w:rsidRPr="00DB054F">
        <w:rPr>
          <w:sz w:val="28"/>
          <w:szCs w:val="28"/>
          <w:lang w:val="de-DE"/>
        </w:rPr>
        <w:t>,</w:t>
      </w:r>
      <w:r w:rsidR="00E2173E" w:rsidRPr="00DB054F">
        <w:rPr>
          <w:sz w:val="28"/>
          <w:szCs w:val="28"/>
          <w:lang w:val="de-DE"/>
        </w:rPr>
        <w:t xml:space="preserve"> </w:t>
      </w:r>
      <w:r w:rsidRPr="00DB054F">
        <w:rPr>
          <w:sz w:val="28"/>
          <w:szCs w:val="28"/>
          <w:lang w:val="de-DE"/>
        </w:rPr>
        <w:t>das</w:t>
      </w:r>
      <w:r w:rsidR="00E2173E" w:rsidRPr="00DB054F">
        <w:rPr>
          <w:sz w:val="28"/>
          <w:szCs w:val="28"/>
          <w:lang w:val="de-DE"/>
        </w:rPr>
        <w:t xml:space="preserve"> </w:t>
      </w:r>
      <w:r w:rsidRPr="00DB054F">
        <w:rPr>
          <w:sz w:val="28"/>
          <w:szCs w:val="28"/>
          <w:lang w:val="de-DE"/>
        </w:rPr>
        <w:t>Wild</w:t>
      </w:r>
      <w:r w:rsidR="00E2173E" w:rsidRPr="00DB054F">
        <w:rPr>
          <w:sz w:val="28"/>
          <w:szCs w:val="28"/>
          <w:lang w:val="de-DE"/>
        </w:rPr>
        <w:t xml:space="preserve"> </w:t>
      </w:r>
      <w:r w:rsidRPr="00DB054F">
        <w:rPr>
          <w:sz w:val="28"/>
          <w:szCs w:val="28"/>
          <w:lang w:val="de-DE"/>
        </w:rPr>
        <w:t>ganz</w:t>
      </w:r>
      <w:r w:rsidR="00E2173E" w:rsidRPr="00DB054F">
        <w:rPr>
          <w:sz w:val="28"/>
          <w:szCs w:val="28"/>
          <w:lang w:val="de-DE"/>
        </w:rPr>
        <w:t xml:space="preserve"> </w:t>
      </w:r>
      <w:r w:rsidRPr="00DB054F">
        <w:rPr>
          <w:sz w:val="28"/>
          <w:szCs w:val="28"/>
          <w:lang w:val="de-DE"/>
        </w:rPr>
        <w:t>nahe</w:t>
      </w:r>
      <w:r w:rsidR="00E2173E" w:rsidRPr="00DB054F">
        <w:rPr>
          <w:sz w:val="28"/>
          <w:szCs w:val="28"/>
          <w:lang w:val="de-DE"/>
        </w:rPr>
        <w:t xml:space="preserve"> </w:t>
      </w:r>
      <w:r w:rsidRPr="00DB054F">
        <w:rPr>
          <w:sz w:val="28"/>
          <w:szCs w:val="28"/>
          <w:lang w:val="de-DE"/>
        </w:rPr>
        <w:t>vor</w:t>
      </w:r>
      <w:r w:rsidR="00E2173E" w:rsidRPr="00DB054F">
        <w:rPr>
          <w:sz w:val="28"/>
          <w:szCs w:val="28"/>
          <w:lang w:val="de-DE"/>
        </w:rPr>
        <w:t xml:space="preserve"> </w:t>
      </w:r>
      <w:r w:rsidRPr="00DB054F">
        <w:rPr>
          <w:sz w:val="28"/>
          <w:szCs w:val="28"/>
          <w:lang w:val="de-DE"/>
        </w:rPr>
        <w:t>dem</w:t>
      </w:r>
      <w:r w:rsidR="00E2173E" w:rsidRPr="00DB054F">
        <w:rPr>
          <w:sz w:val="28"/>
          <w:szCs w:val="28"/>
          <w:lang w:val="de-DE"/>
        </w:rPr>
        <w:t xml:space="preserve"> </w:t>
      </w:r>
      <w:r w:rsidRPr="00DB054F">
        <w:rPr>
          <w:sz w:val="28"/>
          <w:szCs w:val="28"/>
          <w:lang w:val="de-DE"/>
        </w:rPr>
        <w:t>Schu</w:t>
      </w:r>
      <w:r w:rsidR="00153199">
        <w:rPr>
          <w:sz w:val="28"/>
          <w:szCs w:val="28"/>
          <w:lang w:val="de-DE"/>
        </w:rPr>
        <w:t>ss</w:t>
      </w:r>
      <w:r w:rsidR="00E2173E" w:rsidRPr="00DB054F">
        <w:rPr>
          <w:sz w:val="28"/>
          <w:szCs w:val="28"/>
          <w:lang w:val="de-DE"/>
        </w:rPr>
        <w:t xml:space="preserve"> </w:t>
      </w:r>
      <w:r w:rsidRPr="00DB054F">
        <w:rPr>
          <w:sz w:val="28"/>
          <w:szCs w:val="28"/>
          <w:lang w:val="de-DE"/>
        </w:rPr>
        <w:t>nun</w:t>
      </w:r>
      <w:r w:rsidR="00E2173E" w:rsidRPr="00DB054F">
        <w:rPr>
          <w:sz w:val="28"/>
          <w:szCs w:val="28"/>
          <w:lang w:val="de-DE"/>
        </w:rPr>
        <w:t xml:space="preserve"> </w:t>
      </w:r>
      <w:r w:rsidRPr="00DB054F">
        <w:rPr>
          <w:sz w:val="28"/>
          <w:szCs w:val="28"/>
          <w:lang w:val="de-DE"/>
        </w:rPr>
        <w:t>zu</w:t>
      </w:r>
      <w:r w:rsidR="00E2173E" w:rsidRPr="00DB054F">
        <w:rPr>
          <w:sz w:val="28"/>
          <w:szCs w:val="28"/>
          <w:lang w:val="de-DE"/>
        </w:rPr>
        <w:t xml:space="preserve"> </w:t>
      </w:r>
      <w:r w:rsidRPr="00DB054F">
        <w:rPr>
          <w:sz w:val="28"/>
          <w:szCs w:val="28"/>
          <w:lang w:val="de-DE"/>
        </w:rPr>
        <w:t>fühlen</w:t>
      </w:r>
      <w:r w:rsidR="00DB054F" w:rsidRPr="00DB054F">
        <w:rPr>
          <w:sz w:val="28"/>
          <w:szCs w:val="28"/>
          <w:lang w:val="de-DE"/>
        </w:rPr>
        <w:t xml:space="preserve"> </w:t>
      </w:r>
      <w:r w:rsidR="00DB054F" w:rsidRPr="007F2C0D">
        <w:rPr>
          <w:color w:val="008000"/>
          <w:sz w:val="28"/>
          <w:szCs w:val="28"/>
          <w:lang w:val="de-DE"/>
        </w:rPr>
        <w:t>(/</w:t>
      </w:r>
      <w:r w:rsidR="00DB054F" w:rsidRPr="007F2C0D">
        <w:rPr>
          <w:color w:val="008000"/>
          <w:sz w:val="28"/>
          <w:szCs w:val="28"/>
        </w:rPr>
        <w:t>тем</w:t>
      </w:r>
      <w:r w:rsidR="00DB054F" w:rsidRPr="007F2C0D">
        <w:rPr>
          <w:color w:val="008000"/>
          <w:sz w:val="28"/>
          <w:szCs w:val="28"/>
          <w:lang w:val="de-DE"/>
        </w:rPr>
        <w:t xml:space="preserve">, </w:t>
      </w:r>
      <w:r w:rsidR="00DB054F" w:rsidRPr="007F2C0D">
        <w:rPr>
          <w:color w:val="008000"/>
          <w:sz w:val="28"/>
          <w:szCs w:val="28"/>
        </w:rPr>
        <w:t>что</w:t>
      </w:r>
      <w:r w:rsidR="00DB054F" w:rsidRPr="007F2C0D">
        <w:rPr>
          <w:color w:val="008000"/>
          <w:sz w:val="28"/>
          <w:szCs w:val="28"/>
          <w:lang w:val="de-DE"/>
        </w:rPr>
        <w:t xml:space="preserve">/ </w:t>
      </w:r>
      <w:r w:rsidR="00DB054F" w:rsidRPr="007F2C0D">
        <w:rPr>
          <w:color w:val="008000"/>
          <w:sz w:val="28"/>
          <w:szCs w:val="28"/>
        </w:rPr>
        <w:t>чувствовал</w:t>
      </w:r>
      <w:r w:rsidR="00DB054F" w:rsidRPr="007F2C0D">
        <w:rPr>
          <w:color w:val="008000"/>
          <w:sz w:val="28"/>
          <w:szCs w:val="28"/>
          <w:lang w:val="de-DE"/>
        </w:rPr>
        <w:t xml:space="preserve"> </w:t>
      </w:r>
      <w:r w:rsidR="00DB054F" w:rsidRPr="007F2C0D">
        <w:rPr>
          <w:color w:val="008000"/>
          <w:sz w:val="28"/>
          <w:szCs w:val="28"/>
        </w:rPr>
        <w:t>дичь</w:t>
      </w:r>
      <w:r w:rsidR="00DB054F" w:rsidRPr="007F2C0D">
        <w:rPr>
          <w:color w:val="008000"/>
          <w:sz w:val="28"/>
          <w:szCs w:val="28"/>
          <w:lang w:val="de-DE"/>
        </w:rPr>
        <w:t xml:space="preserve"> </w:t>
      </w:r>
      <w:r w:rsidR="00DB054F" w:rsidRPr="007F2C0D">
        <w:rPr>
          <w:color w:val="008000"/>
          <w:sz w:val="28"/>
          <w:szCs w:val="28"/>
        </w:rPr>
        <w:t>теперь</w:t>
      </w:r>
      <w:r w:rsidR="00DB054F" w:rsidRPr="007F2C0D">
        <w:rPr>
          <w:color w:val="008000"/>
          <w:sz w:val="28"/>
          <w:szCs w:val="28"/>
          <w:lang w:val="de-DE"/>
        </w:rPr>
        <w:t xml:space="preserve"> </w:t>
      </w:r>
      <w:r w:rsidR="00DB054F" w:rsidRPr="007F2C0D">
        <w:rPr>
          <w:color w:val="008000"/>
          <w:sz w:val="28"/>
          <w:szCs w:val="28"/>
        </w:rPr>
        <w:t>совсем</w:t>
      </w:r>
      <w:r w:rsidR="00DB054F" w:rsidRPr="007F2C0D">
        <w:rPr>
          <w:color w:val="008000"/>
          <w:sz w:val="28"/>
          <w:szCs w:val="28"/>
          <w:lang w:val="de-DE"/>
        </w:rPr>
        <w:t xml:space="preserve"> </w:t>
      </w:r>
      <w:r w:rsidR="00DB054F" w:rsidRPr="007F2C0D">
        <w:rPr>
          <w:color w:val="008000"/>
          <w:sz w:val="28"/>
          <w:szCs w:val="28"/>
        </w:rPr>
        <w:t>близко</w:t>
      </w:r>
      <w:r w:rsidR="00730A78" w:rsidRPr="007F2C0D">
        <w:rPr>
          <w:color w:val="008000"/>
          <w:sz w:val="28"/>
          <w:szCs w:val="28"/>
          <w:lang w:val="de-DE"/>
        </w:rPr>
        <w:t xml:space="preserve">, </w:t>
      </w:r>
      <w:r w:rsidR="00730A78" w:rsidRPr="007F2C0D">
        <w:rPr>
          <w:color w:val="008000"/>
          <w:sz w:val="28"/>
          <w:szCs w:val="28"/>
        </w:rPr>
        <w:t>на</w:t>
      </w:r>
      <w:r w:rsidR="00730A78" w:rsidRPr="007F2C0D">
        <w:rPr>
          <w:color w:val="008000"/>
          <w:sz w:val="28"/>
          <w:szCs w:val="28"/>
          <w:lang w:val="de-DE"/>
        </w:rPr>
        <w:t xml:space="preserve"> </w:t>
      </w:r>
      <w:r w:rsidR="00730A78" w:rsidRPr="007F2C0D">
        <w:rPr>
          <w:color w:val="008000"/>
          <w:sz w:val="28"/>
          <w:szCs w:val="28"/>
        </w:rPr>
        <w:t>расстоянии</w:t>
      </w:r>
      <w:r w:rsidR="00730A78" w:rsidRPr="007F2C0D">
        <w:rPr>
          <w:color w:val="008000"/>
          <w:sz w:val="28"/>
          <w:szCs w:val="28"/>
          <w:lang w:val="de-DE"/>
        </w:rPr>
        <w:t xml:space="preserve"> </w:t>
      </w:r>
      <w:r w:rsidR="00730A78" w:rsidRPr="007F2C0D">
        <w:rPr>
          <w:color w:val="008000"/>
          <w:sz w:val="28"/>
          <w:szCs w:val="28"/>
        </w:rPr>
        <w:t>выстрела</w:t>
      </w:r>
      <w:r w:rsidR="00730A78" w:rsidRPr="007F2C0D">
        <w:rPr>
          <w:color w:val="008000"/>
          <w:sz w:val="28"/>
          <w:szCs w:val="28"/>
          <w:lang w:val="de-DE"/>
        </w:rPr>
        <w:t>: «</w:t>
      </w:r>
      <w:r w:rsidR="00730A78" w:rsidRPr="007F2C0D">
        <w:rPr>
          <w:color w:val="008000"/>
          <w:sz w:val="28"/>
          <w:szCs w:val="28"/>
        </w:rPr>
        <w:t>чувствовать</w:t>
      </w:r>
      <w:r w:rsidR="00730A78" w:rsidRPr="007F2C0D">
        <w:rPr>
          <w:color w:val="008000"/>
          <w:sz w:val="28"/>
          <w:szCs w:val="28"/>
          <w:lang w:val="de-DE"/>
        </w:rPr>
        <w:t xml:space="preserve"> </w:t>
      </w:r>
      <w:r w:rsidR="00730A78" w:rsidRPr="007F2C0D">
        <w:rPr>
          <w:color w:val="008000"/>
          <w:sz w:val="28"/>
          <w:szCs w:val="28"/>
        </w:rPr>
        <w:t>дичь</w:t>
      </w:r>
      <w:r w:rsidR="00730A78" w:rsidRPr="007F2C0D">
        <w:rPr>
          <w:color w:val="008000"/>
          <w:sz w:val="28"/>
          <w:szCs w:val="28"/>
          <w:lang w:val="de-DE"/>
        </w:rPr>
        <w:t xml:space="preserve"> … </w:t>
      </w:r>
      <w:r w:rsidR="00730A78" w:rsidRPr="007F2C0D">
        <w:rPr>
          <w:color w:val="008000"/>
          <w:sz w:val="28"/>
          <w:szCs w:val="28"/>
        </w:rPr>
        <w:t>перед</w:t>
      </w:r>
      <w:r w:rsidR="00730A78" w:rsidRPr="007F2C0D">
        <w:rPr>
          <w:color w:val="008000"/>
          <w:sz w:val="28"/>
          <w:szCs w:val="28"/>
          <w:lang w:val="de-DE"/>
        </w:rPr>
        <w:t xml:space="preserve"> </w:t>
      </w:r>
      <w:r w:rsidR="00730A78" w:rsidRPr="007F2C0D">
        <w:rPr>
          <w:color w:val="008000"/>
          <w:sz w:val="28"/>
          <w:szCs w:val="28"/>
        </w:rPr>
        <w:t>выстрелом</w:t>
      </w:r>
      <w:r w:rsidR="00730A78" w:rsidRPr="007F2C0D">
        <w:rPr>
          <w:color w:val="008000"/>
          <w:sz w:val="28"/>
          <w:szCs w:val="28"/>
          <w:lang w:val="de-DE"/>
        </w:rPr>
        <w:t>»)</w:t>
      </w:r>
      <w:r w:rsidRPr="00DB054F">
        <w:rPr>
          <w:sz w:val="28"/>
          <w:szCs w:val="28"/>
          <w:lang w:val="de-DE"/>
        </w:rPr>
        <w:t>.</w:t>
      </w:r>
      <w:r w:rsidR="00E2173E" w:rsidRPr="00DB054F">
        <w:rPr>
          <w:sz w:val="28"/>
          <w:szCs w:val="28"/>
          <w:lang w:val="de-DE"/>
        </w:rPr>
        <w:t xml:space="preserve"> </w:t>
      </w:r>
      <w:r w:rsidRPr="00730A78">
        <w:rPr>
          <w:sz w:val="28"/>
          <w:szCs w:val="28"/>
          <w:lang w:val="de-DE"/>
        </w:rPr>
        <w:t>Seine</w:t>
      </w:r>
      <w:r w:rsidR="00E2173E" w:rsidRPr="00730A78">
        <w:rPr>
          <w:sz w:val="28"/>
          <w:szCs w:val="28"/>
          <w:lang w:val="de-DE"/>
        </w:rPr>
        <w:t xml:space="preserve"> </w:t>
      </w:r>
      <w:r w:rsidRPr="00730A78">
        <w:rPr>
          <w:sz w:val="28"/>
          <w:szCs w:val="28"/>
          <w:lang w:val="de-DE"/>
        </w:rPr>
        <w:t>Augen</w:t>
      </w:r>
      <w:r w:rsidR="00E2173E" w:rsidRPr="00730A78">
        <w:rPr>
          <w:sz w:val="28"/>
          <w:szCs w:val="28"/>
          <w:lang w:val="de-DE"/>
        </w:rPr>
        <w:t xml:space="preserve"> </w:t>
      </w:r>
      <w:r w:rsidRPr="00730A78">
        <w:rPr>
          <w:sz w:val="28"/>
          <w:szCs w:val="28"/>
          <w:lang w:val="de-DE"/>
        </w:rPr>
        <w:t>glänzten,</w:t>
      </w:r>
      <w:r w:rsidR="00E2173E" w:rsidRPr="00730A78">
        <w:rPr>
          <w:sz w:val="28"/>
          <w:szCs w:val="28"/>
          <w:lang w:val="de-DE"/>
        </w:rPr>
        <w:t xml:space="preserve"> </w:t>
      </w:r>
      <w:r w:rsidRPr="00730A78">
        <w:rPr>
          <w:sz w:val="28"/>
          <w:szCs w:val="28"/>
          <w:lang w:val="de-DE"/>
        </w:rPr>
        <w:t>das</w:t>
      </w:r>
      <w:r w:rsidR="00E2173E" w:rsidRPr="00730A78">
        <w:rPr>
          <w:sz w:val="28"/>
          <w:szCs w:val="28"/>
          <w:lang w:val="de-DE"/>
        </w:rPr>
        <w:t xml:space="preserve"> </w:t>
      </w:r>
      <w:r w:rsidRPr="00730A78">
        <w:rPr>
          <w:sz w:val="28"/>
          <w:szCs w:val="28"/>
          <w:lang w:val="de-DE"/>
        </w:rPr>
        <w:t>Blut</w:t>
      </w:r>
      <w:r w:rsidR="00E2173E" w:rsidRPr="00730A78">
        <w:rPr>
          <w:sz w:val="28"/>
          <w:szCs w:val="28"/>
          <w:lang w:val="de-DE"/>
        </w:rPr>
        <w:t xml:space="preserve"> </w:t>
      </w:r>
      <w:r w:rsidRPr="00730A78">
        <w:rPr>
          <w:sz w:val="28"/>
          <w:szCs w:val="28"/>
          <w:lang w:val="de-DE"/>
        </w:rPr>
        <w:t>flog</w:t>
      </w:r>
      <w:r w:rsidR="00E2173E" w:rsidRPr="00730A78">
        <w:rPr>
          <w:sz w:val="28"/>
          <w:szCs w:val="28"/>
          <w:lang w:val="de-DE"/>
        </w:rPr>
        <w:t xml:space="preserve"> </w:t>
      </w:r>
      <w:r w:rsidRPr="00730A78">
        <w:rPr>
          <w:sz w:val="28"/>
          <w:szCs w:val="28"/>
          <w:lang w:val="de-DE"/>
        </w:rPr>
        <w:t>ihm</w:t>
      </w:r>
      <w:r w:rsidR="00E2173E" w:rsidRPr="00730A78">
        <w:rPr>
          <w:sz w:val="28"/>
          <w:szCs w:val="28"/>
          <w:lang w:val="de-DE"/>
        </w:rPr>
        <w:t xml:space="preserve"> </w:t>
      </w:r>
      <w:r w:rsidRPr="00730A78">
        <w:rPr>
          <w:sz w:val="28"/>
          <w:szCs w:val="28"/>
          <w:lang w:val="de-DE"/>
        </w:rPr>
        <w:t>leicht</w:t>
      </w:r>
      <w:r w:rsidR="00E2173E" w:rsidRPr="00730A78">
        <w:rPr>
          <w:sz w:val="28"/>
          <w:szCs w:val="28"/>
          <w:lang w:val="de-DE"/>
        </w:rPr>
        <w:t xml:space="preserve"> </w:t>
      </w:r>
      <w:r w:rsidRPr="00730A78">
        <w:rPr>
          <w:sz w:val="28"/>
          <w:szCs w:val="28"/>
          <w:lang w:val="de-DE"/>
        </w:rPr>
        <w:t>durch</w:t>
      </w:r>
      <w:r w:rsidR="00E2173E" w:rsidRPr="00730A78">
        <w:rPr>
          <w:sz w:val="28"/>
          <w:szCs w:val="28"/>
          <w:lang w:val="de-DE"/>
        </w:rPr>
        <w:t xml:space="preserve"> </w:t>
      </w:r>
      <w:r w:rsidRPr="00730A78">
        <w:rPr>
          <w:sz w:val="28"/>
          <w:szCs w:val="28"/>
          <w:lang w:val="de-DE"/>
        </w:rPr>
        <w:t>die</w:t>
      </w:r>
      <w:r w:rsidR="00E2173E" w:rsidRPr="00730A78">
        <w:rPr>
          <w:sz w:val="28"/>
          <w:szCs w:val="28"/>
          <w:lang w:val="de-DE"/>
        </w:rPr>
        <w:t xml:space="preserve"> </w:t>
      </w:r>
      <w:r w:rsidRPr="00730A78">
        <w:rPr>
          <w:sz w:val="28"/>
          <w:szCs w:val="28"/>
          <w:lang w:val="de-DE"/>
        </w:rPr>
        <w:t>Adern</w:t>
      </w:r>
      <w:r w:rsidR="00730A78" w:rsidRPr="00730A78">
        <w:rPr>
          <w:sz w:val="28"/>
          <w:szCs w:val="28"/>
          <w:lang w:val="de-DE"/>
        </w:rPr>
        <w:t xml:space="preserve"> </w:t>
      </w:r>
      <w:r w:rsidR="00730A78" w:rsidRPr="007F2C0D">
        <w:rPr>
          <w:color w:val="008000"/>
          <w:sz w:val="28"/>
          <w:szCs w:val="28"/>
          <w:lang w:val="de-DE"/>
        </w:rPr>
        <w:t>(</w:t>
      </w:r>
      <w:r w:rsidR="00730A78" w:rsidRPr="007F2C0D">
        <w:rPr>
          <w:color w:val="008000"/>
          <w:sz w:val="28"/>
          <w:szCs w:val="28"/>
        </w:rPr>
        <w:t>глаза</w:t>
      </w:r>
      <w:r w:rsidR="00730A78" w:rsidRPr="007F2C0D">
        <w:rPr>
          <w:color w:val="008000"/>
          <w:sz w:val="28"/>
          <w:szCs w:val="28"/>
          <w:lang w:val="de-DE"/>
        </w:rPr>
        <w:t xml:space="preserve"> </w:t>
      </w:r>
      <w:r w:rsidR="00730A78" w:rsidRPr="007F2C0D">
        <w:rPr>
          <w:color w:val="008000"/>
          <w:sz w:val="28"/>
          <w:szCs w:val="28"/>
        </w:rPr>
        <w:t>его</w:t>
      </w:r>
      <w:r w:rsidR="00730A78" w:rsidRPr="007F2C0D">
        <w:rPr>
          <w:color w:val="008000"/>
          <w:sz w:val="28"/>
          <w:szCs w:val="28"/>
          <w:lang w:val="de-DE"/>
        </w:rPr>
        <w:t xml:space="preserve"> </w:t>
      </w:r>
      <w:r w:rsidR="00730A78" w:rsidRPr="007F2C0D">
        <w:rPr>
          <w:color w:val="008000"/>
          <w:sz w:val="28"/>
          <w:szCs w:val="28"/>
        </w:rPr>
        <w:t>блестели</w:t>
      </w:r>
      <w:r w:rsidR="00730A78" w:rsidRPr="007F2C0D">
        <w:rPr>
          <w:color w:val="008000"/>
          <w:sz w:val="28"/>
          <w:szCs w:val="28"/>
          <w:lang w:val="de-DE"/>
        </w:rPr>
        <w:t xml:space="preserve">, </w:t>
      </w:r>
      <w:r w:rsidR="00730A78" w:rsidRPr="007F2C0D">
        <w:rPr>
          <w:color w:val="008000"/>
          <w:sz w:val="28"/>
          <w:szCs w:val="28"/>
        </w:rPr>
        <w:t>кровь</w:t>
      </w:r>
      <w:r w:rsidR="00730A78" w:rsidRPr="007F2C0D">
        <w:rPr>
          <w:color w:val="008000"/>
          <w:sz w:val="28"/>
          <w:szCs w:val="28"/>
          <w:lang w:val="de-DE"/>
        </w:rPr>
        <w:t xml:space="preserve"> </w:t>
      </w:r>
      <w:r w:rsidR="00730A78" w:rsidRPr="007F2C0D">
        <w:rPr>
          <w:color w:val="008000"/>
          <w:sz w:val="28"/>
          <w:szCs w:val="28"/>
        </w:rPr>
        <w:t>быстрее</w:t>
      </w:r>
      <w:r w:rsidR="00730A78" w:rsidRPr="007F2C0D">
        <w:rPr>
          <w:color w:val="008000"/>
          <w:sz w:val="28"/>
          <w:szCs w:val="28"/>
          <w:lang w:val="de-DE"/>
        </w:rPr>
        <w:t xml:space="preserve"> </w:t>
      </w:r>
      <w:r w:rsidR="00730A78" w:rsidRPr="007F2C0D">
        <w:rPr>
          <w:color w:val="008000"/>
          <w:sz w:val="28"/>
          <w:szCs w:val="28"/>
        </w:rPr>
        <w:t>побежала</w:t>
      </w:r>
      <w:r w:rsidR="00730A78" w:rsidRPr="007F2C0D">
        <w:rPr>
          <w:color w:val="008000"/>
          <w:sz w:val="28"/>
          <w:szCs w:val="28"/>
          <w:lang w:val="de-DE"/>
        </w:rPr>
        <w:t xml:space="preserve"> </w:t>
      </w:r>
      <w:r w:rsidR="00730A78" w:rsidRPr="007F2C0D">
        <w:rPr>
          <w:color w:val="008000"/>
          <w:sz w:val="28"/>
          <w:szCs w:val="28"/>
        </w:rPr>
        <w:t>по</w:t>
      </w:r>
      <w:r w:rsidR="00730A78" w:rsidRPr="007F2C0D">
        <w:rPr>
          <w:color w:val="008000"/>
          <w:sz w:val="28"/>
          <w:szCs w:val="28"/>
          <w:lang w:val="de-DE"/>
        </w:rPr>
        <w:t xml:space="preserve"> </w:t>
      </w:r>
      <w:r w:rsidR="00730A78" w:rsidRPr="007F2C0D">
        <w:rPr>
          <w:color w:val="008000"/>
          <w:sz w:val="28"/>
          <w:szCs w:val="28"/>
        </w:rPr>
        <w:t>жилам</w:t>
      </w:r>
      <w:r w:rsidR="00730A78" w:rsidRPr="007F2C0D">
        <w:rPr>
          <w:color w:val="008000"/>
          <w:sz w:val="28"/>
          <w:szCs w:val="28"/>
          <w:lang w:val="de-DE"/>
        </w:rPr>
        <w:t>: «</w:t>
      </w:r>
      <w:r w:rsidR="00730A78" w:rsidRPr="007F2C0D">
        <w:rPr>
          <w:color w:val="008000"/>
          <w:sz w:val="28"/>
          <w:szCs w:val="28"/>
        </w:rPr>
        <w:t>летела</w:t>
      </w:r>
      <w:r w:rsidR="00730A78" w:rsidRPr="007F2C0D">
        <w:rPr>
          <w:color w:val="008000"/>
          <w:sz w:val="28"/>
          <w:szCs w:val="28"/>
          <w:lang w:val="de-DE"/>
        </w:rPr>
        <w:t xml:space="preserve"> </w:t>
      </w:r>
      <w:r w:rsidR="00730A78" w:rsidRPr="007F2C0D">
        <w:rPr>
          <w:color w:val="008000"/>
          <w:sz w:val="28"/>
          <w:szCs w:val="28"/>
        </w:rPr>
        <w:t>легко</w:t>
      </w:r>
      <w:r w:rsidR="00730A78" w:rsidRPr="007F2C0D">
        <w:rPr>
          <w:color w:val="008000"/>
          <w:sz w:val="28"/>
          <w:szCs w:val="28"/>
          <w:lang w:val="de-DE"/>
        </w:rPr>
        <w:t xml:space="preserve"> </w:t>
      </w:r>
      <w:r w:rsidR="00730A78" w:rsidRPr="007F2C0D">
        <w:rPr>
          <w:color w:val="008000"/>
          <w:sz w:val="28"/>
          <w:szCs w:val="28"/>
        </w:rPr>
        <w:t>сквозь</w:t>
      </w:r>
      <w:r w:rsidR="00730A78" w:rsidRPr="007F2C0D">
        <w:rPr>
          <w:color w:val="008000"/>
          <w:sz w:val="28"/>
          <w:szCs w:val="28"/>
          <w:lang w:val="de-DE"/>
        </w:rPr>
        <w:t xml:space="preserve"> </w:t>
      </w:r>
      <w:r w:rsidR="00730A78" w:rsidRPr="007F2C0D">
        <w:rPr>
          <w:color w:val="008000"/>
          <w:sz w:val="28"/>
          <w:szCs w:val="28"/>
        </w:rPr>
        <w:t>артерии</w:t>
      </w:r>
      <w:r w:rsidR="00730A78" w:rsidRPr="007F2C0D">
        <w:rPr>
          <w:color w:val="008000"/>
          <w:sz w:val="28"/>
          <w:szCs w:val="28"/>
          <w:lang w:val="de-DE"/>
        </w:rPr>
        <w:t xml:space="preserve">; </w:t>
      </w:r>
      <w:r w:rsidR="00730A78" w:rsidRPr="007F2C0D">
        <w:rPr>
          <w:i/>
          <w:color w:val="008000"/>
          <w:sz w:val="28"/>
          <w:szCs w:val="28"/>
          <w:lang w:val="de-DE"/>
        </w:rPr>
        <w:t>fliegen</w:t>
      </w:r>
      <w:r w:rsidR="007E4D3B" w:rsidRPr="007F2C0D">
        <w:rPr>
          <w:i/>
          <w:color w:val="008000"/>
          <w:sz w:val="28"/>
          <w:szCs w:val="28"/>
          <w:lang w:val="de-DE"/>
        </w:rPr>
        <w:t xml:space="preserve"> — </w:t>
      </w:r>
      <w:r w:rsidR="00730A78" w:rsidRPr="007F2C0D">
        <w:rPr>
          <w:i/>
          <w:color w:val="008000"/>
          <w:sz w:val="28"/>
          <w:szCs w:val="28"/>
        </w:rPr>
        <w:t>лететь</w:t>
      </w:r>
      <w:r w:rsidR="00730A78" w:rsidRPr="007F2C0D">
        <w:rPr>
          <w:color w:val="008000"/>
          <w:sz w:val="28"/>
          <w:szCs w:val="28"/>
          <w:lang w:val="de-DE"/>
        </w:rPr>
        <w:t>)</w:t>
      </w:r>
      <w:r w:rsidRPr="00730A78">
        <w:rPr>
          <w:sz w:val="28"/>
          <w:szCs w:val="28"/>
          <w:lang w:val="de-DE"/>
        </w:rPr>
        <w:t>,</w:t>
      </w:r>
      <w:r w:rsidR="00E2173E" w:rsidRPr="00730A78">
        <w:rPr>
          <w:sz w:val="28"/>
          <w:szCs w:val="28"/>
          <w:lang w:val="de-DE"/>
        </w:rPr>
        <w:t xml:space="preserve"> </w:t>
      </w:r>
      <w:r w:rsidRPr="00730A78">
        <w:rPr>
          <w:sz w:val="28"/>
          <w:szCs w:val="28"/>
          <w:lang w:val="de-DE"/>
        </w:rPr>
        <w:t>die</w:t>
      </w:r>
      <w:r w:rsidR="00E2173E" w:rsidRPr="00730A78">
        <w:rPr>
          <w:sz w:val="28"/>
          <w:szCs w:val="28"/>
          <w:lang w:val="de-DE"/>
        </w:rPr>
        <w:t xml:space="preserve"> </w:t>
      </w:r>
      <w:r w:rsidRPr="00730A78">
        <w:rPr>
          <w:sz w:val="28"/>
          <w:szCs w:val="28"/>
          <w:lang w:val="de-DE"/>
        </w:rPr>
        <w:t>Rede</w:t>
      </w:r>
      <w:r w:rsidR="00E2173E" w:rsidRPr="00730A78">
        <w:rPr>
          <w:sz w:val="28"/>
          <w:szCs w:val="28"/>
          <w:lang w:val="de-DE"/>
        </w:rPr>
        <w:t xml:space="preserve"> </w:t>
      </w:r>
      <w:r w:rsidRPr="00730A78">
        <w:rPr>
          <w:sz w:val="28"/>
          <w:szCs w:val="28"/>
          <w:lang w:val="de-DE"/>
        </w:rPr>
        <w:t>sprudelte</w:t>
      </w:r>
      <w:r w:rsidR="00E2173E" w:rsidRPr="00730A78">
        <w:rPr>
          <w:sz w:val="28"/>
          <w:szCs w:val="28"/>
          <w:lang w:val="de-DE"/>
        </w:rPr>
        <w:t xml:space="preserve"> </w:t>
      </w:r>
      <w:r w:rsidRPr="00730A78">
        <w:rPr>
          <w:sz w:val="28"/>
          <w:szCs w:val="28"/>
          <w:lang w:val="de-DE"/>
        </w:rPr>
        <w:t>ihm,</w:t>
      </w:r>
      <w:r w:rsidR="00E2173E" w:rsidRPr="00730A78">
        <w:rPr>
          <w:sz w:val="28"/>
          <w:szCs w:val="28"/>
          <w:lang w:val="de-DE"/>
        </w:rPr>
        <w:t xml:space="preserve"> </w:t>
      </w:r>
      <w:r w:rsidRPr="00730A78">
        <w:rPr>
          <w:sz w:val="28"/>
          <w:szCs w:val="28"/>
          <w:lang w:val="de-DE"/>
        </w:rPr>
        <w:t>er</w:t>
      </w:r>
      <w:r w:rsidR="00E2173E" w:rsidRPr="00730A78">
        <w:rPr>
          <w:sz w:val="28"/>
          <w:szCs w:val="28"/>
          <w:lang w:val="de-DE"/>
        </w:rPr>
        <w:t xml:space="preserve"> </w:t>
      </w:r>
      <w:r w:rsidR="00955105" w:rsidRPr="00730A78">
        <w:rPr>
          <w:sz w:val="28"/>
          <w:szCs w:val="28"/>
          <w:lang w:val="de-DE"/>
        </w:rPr>
        <w:t>wusst</w:t>
      </w:r>
      <w:r w:rsidRPr="00730A78">
        <w:rPr>
          <w:sz w:val="28"/>
          <w:szCs w:val="28"/>
          <w:lang w:val="de-DE"/>
        </w:rPr>
        <w:t>e</w:t>
      </w:r>
      <w:r w:rsidR="00E2173E" w:rsidRPr="00730A78">
        <w:rPr>
          <w:sz w:val="28"/>
          <w:szCs w:val="28"/>
          <w:lang w:val="de-DE"/>
        </w:rPr>
        <w:t xml:space="preserve"> </w:t>
      </w:r>
      <w:r w:rsidRPr="00730A78">
        <w:rPr>
          <w:sz w:val="28"/>
          <w:szCs w:val="28"/>
          <w:lang w:val="de-DE"/>
        </w:rPr>
        <w:t>selbst</w:t>
      </w:r>
      <w:r w:rsidR="00E2173E" w:rsidRPr="00730A78">
        <w:rPr>
          <w:sz w:val="28"/>
          <w:szCs w:val="28"/>
          <w:lang w:val="de-DE"/>
        </w:rPr>
        <w:t xml:space="preserve"> </w:t>
      </w:r>
      <w:r w:rsidRPr="00730A78">
        <w:rPr>
          <w:sz w:val="28"/>
          <w:szCs w:val="28"/>
          <w:lang w:val="de-DE"/>
        </w:rPr>
        <w:t>nicht</w:t>
      </w:r>
      <w:r w:rsidR="00E2173E" w:rsidRPr="00730A78">
        <w:rPr>
          <w:sz w:val="28"/>
          <w:szCs w:val="28"/>
          <w:lang w:val="de-DE"/>
        </w:rPr>
        <w:t xml:space="preserve"> </w:t>
      </w:r>
      <w:r w:rsidRPr="00730A78">
        <w:rPr>
          <w:sz w:val="28"/>
          <w:szCs w:val="28"/>
          <w:lang w:val="de-DE"/>
        </w:rPr>
        <w:t>wie,</w:t>
      </w:r>
      <w:r w:rsidR="00E2173E" w:rsidRPr="00730A78">
        <w:rPr>
          <w:sz w:val="28"/>
          <w:szCs w:val="28"/>
          <w:lang w:val="de-DE"/>
        </w:rPr>
        <w:t xml:space="preserve"> </w:t>
      </w:r>
      <w:r w:rsidRPr="00730A78">
        <w:rPr>
          <w:sz w:val="28"/>
          <w:szCs w:val="28"/>
          <w:lang w:val="de-DE"/>
        </w:rPr>
        <w:t>von</w:t>
      </w:r>
      <w:r w:rsidR="00E2173E" w:rsidRPr="00730A78">
        <w:rPr>
          <w:sz w:val="28"/>
          <w:szCs w:val="28"/>
          <w:lang w:val="de-DE"/>
        </w:rPr>
        <w:t xml:space="preserve"> </w:t>
      </w:r>
      <w:r w:rsidRPr="00730A78">
        <w:rPr>
          <w:sz w:val="28"/>
          <w:szCs w:val="28"/>
          <w:lang w:val="de-DE"/>
        </w:rPr>
        <w:t>den</w:t>
      </w:r>
      <w:r w:rsidR="00E2173E" w:rsidRPr="00730A78">
        <w:rPr>
          <w:sz w:val="28"/>
          <w:szCs w:val="28"/>
          <w:lang w:val="de-DE"/>
        </w:rPr>
        <w:t xml:space="preserve"> </w:t>
      </w:r>
      <w:r w:rsidRPr="00730A78">
        <w:rPr>
          <w:sz w:val="28"/>
          <w:szCs w:val="28"/>
          <w:lang w:val="de-DE"/>
        </w:rPr>
        <w:t>Lippen</w:t>
      </w:r>
      <w:r w:rsidR="00730A78" w:rsidRPr="00730A78">
        <w:rPr>
          <w:sz w:val="28"/>
          <w:szCs w:val="28"/>
          <w:lang w:val="de-DE"/>
        </w:rPr>
        <w:t xml:space="preserve"> </w:t>
      </w:r>
      <w:r w:rsidR="00730A78" w:rsidRPr="007F2C0D">
        <w:rPr>
          <w:color w:val="008000"/>
          <w:sz w:val="28"/>
          <w:szCs w:val="28"/>
          <w:lang w:val="de-DE"/>
        </w:rPr>
        <w:t>(</w:t>
      </w:r>
      <w:r w:rsidR="00730A78" w:rsidRPr="007F2C0D">
        <w:rPr>
          <w:color w:val="008000"/>
          <w:sz w:val="28"/>
          <w:szCs w:val="28"/>
        </w:rPr>
        <w:t>речь</w:t>
      </w:r>
      <w:r w:rsidR="00730A78" w:rsidRPr="007F2C0D">
        <w:rPr>
          <w:color w:val="008000"/>
          <w:sz w:val="28"/>
          <w:szCs w:val="28"/>
          <w:lang w:val="de-DE"/>
        </w:rPr>
        <w:t xml:space="preserve"> </w:t>
      </w:r>
      <w:r w:rsidR="00D22D56" w:rsidRPr="007F2C0D">
        <w:rPr>
          <w:color w:val="008000"/>
          <w:sz w:val="28"/>
          <w:szCs w:val="28"/>
        </w:rPr>
        <w:t>била</w:t>
      </w:r>
      <w:r w:rsidR="00D22D56" w:rsidRPr="007F2C0D">
        <w:rPr>
          <w:color w:val="008000"/>
          <w:sz w:val="28"/>
          <w:szCs w:val="28"/>
          <w:lang w:val="de-DE"/>
        </w:rPr>
        <w:t xml:space="preserve"> </w:t>
      </w:r>
      <w:r w:rsidR="00D22D56" w:rsidRPr="007F2C0D">
        <w:rPr>
          <w:color w:val="008000"/>
          <w:sz w:val="28"/>
          <w:szCs w:val="28"/>
        </w:rPr>
        <w:t>ключом</w:t>
      </w:r>
      <w:r w:rsidR="00D22D56" w:rsidRPr="007F2C0D">
        <w:rPr>
          <w:color w:val="008000"/>
          <w:sz w:val="28"/>
          <w:szCs w:val="28"/>
          <w:lang w:val="de-DE"/>
        </w:rPr>
        <w:t xml:space="preserve">, </w:t>
      </w:r>
      <w:r w:rsidR="00D22D56" w:rsidRPr="007F2C0D">
        <w:rPr>
          <w:color w:val="008000"/>
          <w:sz w:val="28"/>
          <w:szCs w:val="28"/>
        </w:rPr>
        <w:t>он</w:t>
      </w:r>
      <w:r w:rsidR="00D22D56" w:rsidRPr="007F2C0D">
        <w:rPr>
          <w:color w:val="008000"/>
          <w:sz w:val="28"/>
          <w:szCs w:val="28"/>
          <w:lang w:val="de-DE"/>
        </w:rPr>
        <w:t xml:space="preserve"> </w:t>
      </w:r>
      <w:r w:rsidR="00D22D56" w:rsidRPr="007F2C0D">
        <w:rPr>
          <w:color w:val="008000"/>
          <w:sz w:val="28"/>
          <w:szCs w:val="28"/>
        </w:rPr>
        <w:t>сам</w:t>
      </w:r>
      <w:r w:rsidR="00D22D56" w:rsidRPr="007F2C0D">
        <w:rPr>
          <w:color w:val="008000"/>
          <w:sz w:val="28"/>
          <w:szCs w:val="28"/>
          <w:lang w:val="de-DE"/>
        </w:rPr>
        <w:t xml:space="preserve"> </w:t>
      </w:r>
      <w:r w:rsidR="00D22D56" w:rsidRPr="007F2C0D">
        <w:rPr>
          <w:color w:val="008000"/>
          <w:sz w:val="28"/>
          <w:szCs w:val="28"/>
        </w:rPr>
        <w:t>не</w:t>
      </w:r>
      <w:r w:rsidR="00D22D56" w:rsidRPr="007F2C0D">
        <w:rPr>
          <w:color w:val="008000"/>
          <w:sz w:val="28"/>
          <w:szCs w:val="28"/>
          <w:lang w:val="de-DE"/>
        </w:rPr>
        <w:t xml:space="preserve"> </w:t>
      </w:r>
      <w:r w:rsidR="00D22D56" w:rsidRPr="007F2C0D">
        <w:rPr>
          <w:color w:val="008000"/>
          <w:sz w:val="28"/>
          <w:szCs w:val="28"/>
        </w:rPr>
        <w:t>знал</w:t>
      </w:r>
      <w:r w:rsidR="00D22D56" w:rsidRPr="007F2C0D">
        <w:rPr>
          <w:color w:val="008000"/>
          <w:sz w:val="28"/>
          <w:szCs w:val="28"/>
          <w:lang w:val="de-DE"/>
        </w:rPr>
        <w:t xml:space="preserve">, </w:t>
      </w:r>
      <w:r w:rsidR="00D22D56" w:rsidRPr="007F2C0D">
        <w:rPr>
          <w:color w:val="008000"/>
          <w:sz w:val="28"/>
          <w:szCs w:val="28"/>
        </w:rPr>
        <w:t>как</w:t>
      </w:r>
      <w:r w:rsidR="00D22D56" w:rsidRPr="007F2C0D">
        <w:rPr>
          <w:color w:val="008000"/>
          <w:sz w:val="28"/>
          <w:szCs w:val="28"/>
          <w:lang w:val="de-DE"/>
        </w:rPr>
        <w:t xml:space="preserve">, </w:t>
      </w:r>
      <w:r w:rsidR="00D22D56" w:rsidRPr="007F2C0D">
        <w:rPr>
          <w:color w:val="008000"/>
          <w:sz w:val="28"/>
          <w:szCs w:val="28"/>
        </w:rPr>
        <w:t>с</w:t>
      </w:r>
      <w:r w:rsidR="00D22D56" w:rsidRPr="007F2C0D">
        <w:rPr>
          <w:color w:val="008000"/>
          <w:sz w:val="28"/>
          <w:szCs w:val="28"/>
          <w:lang w:val="de-DE"/>
        </w:rPr>
        <w:t xml:space="preserve"> /</w:t>
      </w:r>
      <w:r w:rsidR="00D22D56" w:rsidRPr="007F2C0D">
        <w:rPr>
          <w:color w:val="008000"/>
          <w:sz w:val="28"/>
          <w:szCs w:val="28"/>
        </w:rPr>
        <w:t>его</w:t>
      </w:r>
      <w:r w:rsidR="00D22D56" w:rsidRPr="007F2C0D">
        <w:rPr>
          <w:color w:val="008000"/>
          <w:sz w:val="28"/>
          <w:szCs w:val="28"/>
          <w:lang w:val="de-DE"/>
        </w:rPr>
        <w:t xml:space="preserve">/ </w:t>
      </w:r>
      <w:r w:rsidR="00D22D56" w:rsidRPr="007F2C0D">
        <w:rPr>
          <w:color w:val="008000"/>
          <w:sz w:val="28"/>
          <w:szCs w:val="28"/>
        </w:rPr>
        <w:t>уст</w:t>
      </w:r>
      <w:r w:rsidR="00D22D56" w:rsidRPr="007F2C0D">
        <w:rPr>
          <w:color w:val="008000"/>
          <w:sz w:val="28"/>
          <w:szCs w:val="28"/>
          <w:lang w:val="de-DE"/>
        </w:rPr>
        <w:t xml:space="preserve">; </w:t>
      </w:r>
      <w:r w:rsidR="00D22D56" w:rsidRPr="007F2C0D">
        <w:rPr>
          <w:i/>
          <w:color w:val="008000"/>
          <w:sz w:val="28"/>
          <w:szCs w:val="28"/>
          <w:lang w:val="de-DE"/>
        </w:rPr>
        <w:t>die Lippe, pl. die Lippen</w:t>
      </w:r>
      <w:r w:rsidR="007E4D3B" w:rsidRPr="007F2C0D">
        <w:rPr>
          <w:i/>
          <w:color w:val="008000"/>
          <w:sz w:val="28"/>
          <w:szCs w:val="28"/>
          <w:lang w:val="de-DE"/>
        </w:rPr>
        <w:t xml:space="preserve"> — </w:t>
      </w:r>
      <w:r w:rsidR="00D22D56" w:rsidRPr="007F2C0D">
        <w:rPr>
          <w:i/>
          <w:color w:val="008000"/>
          <w:sz w:val="28"/>
          <w:szCs w:val="28"/>
        </w:rPr>
        <w:t>губа</w:t>
      </w:r>
      <w:r w:rsidR="00D22D56" w:rsidRPr="007F2C0D">
        <w:rPr>
          <w:i/>
          <w:color w:val="008000"/>
          <w:sz w:val="28"/>
          <w:szCs w:val="28"/>
          <w:lang w:val="de-DE"/>
        </w:rPr>
        <w:t xml:space="preserve">, </w:t>
      </w:r>
      <w:r w:rsidR="00D22D56" w:rsidRPr="007F2C0D">
        <w:rPr>
          <w:i/>
          <w:color w:val="008000"/>
          <w:sz w:val="28"/>
          <w:szCs w:val="28"/>
        </w:rPr>
        <w:t>губы</w:t>
      </w:r>
      <w:r w:rsidR="00D22D56" w:rsidRPr="007F2C0D">
        <w:rPr>
          <w:i/>
          <w:color w:val="008000"/>
          <w:sz w:val="28"/>
          <w:szCs w:val="28"/>
          <w:lang w:val="de-DE"/>
        </w:rPr>
        <w:t xml:space="preserve">; </w:t>
      </w:r>
      <w:r w:rsidR="00D22D56" w:rsidRPr="007F2C0D">
        <w:rPr>
          <w:i/>
          <w:color w:val="008000"/>
          <w:sz w:val="28"/>
          <w:szCs w:val="28"/>
        </w:rPr>
        <w:t>уста</w:t>
      </w:r>
      <w:r w:rsidR="00D22D56" w:rsidRPr="007F2C0D">
        <w:rPr>
          <w:color w:val="008000"/>
          <w:sz w:val="28"/>
          <w:szCs w:val="28"/>
          <w:lang w:val="de-DE"/>
        </w:rPr>
        <w:t>)</w:t>
      </w:r>
      <w:r w:rsidRPr="00730A78">
        <w:rPr>
          <w:sz w:val="28"/>
          <w:szCs w:val="28"/>
          <w:lang w:val="de-DE"/>
        </w:rPr>
        <w:t>.</w:t>
      </w:r>
      <w:r w:rsidR="00E2173E" w:rsidRPr="00730A78">
        <w:rPr>
          <w:sz w:val="28"/>
          <w:szCs w:val="28"/>
          <w:lang w:val="de-DE"/>
        </w:rPr>
        <w:t xml:space="preserve"> </w:t>
      </w:r>
      <w:r w:rsidRPr="00D22D56">
        <w:rPr>
          <w:sz w:val="28"/>
          <w:szCs w:val="28"/>
          <w:lang w:val="de-DE"/>
        </w:rPr>
        <w:t>Er</w:t>
      </w:r>
      <w:r w:rsidR="00E2173E" w:rsidRPr="00D22D56">
        <w:rPr>
          <w:sz w:val="28"/>
          <w:szCs w:val="28"/>
          <w:lang w:val="de-DE"/>
        </w:rPr>
        <w:t xml:space="preserve"> </w:t>
      </w:r>
      <w:r w:rsidRPr="00D22D56">
        <w:rPr>
          <w:sz w:val="28"/>
          <w:szCs w:val="28"/>
          <w:lang w:val="de-DE"/>
        </w:rPr>
        <w:t>war,</w:t>
      </w:r>
      <w:r w:rsidR="00E2173E" w:rsidRPr="00D22D56">
        <w:rPr>
          <w:sz w:val="28"/>
          <w:szCs w:val="28"/>
          <w:lang w:val="de-DE"/>
        </w:rPr>
        <w:t xml:space="preserve"> </w:t>
      </w:r>
      <w:r w:rsidRPr="00D22D56">
        <w:rPr>
          <w:sz w:val="28"/>
          <w:szCs w:val="28"/>
          <w:lang w:val="de-DE"/>
        </w:rPr>
        <w:t>wie</w:t>
      </w:r>
      <w:r w:rsidR="00E2173E" w:rsidRPr="00D22D56">
        <w:rPr>
          <w:sz w:val="28"/>
          <w:szCs w:val="28"/>
          <w:lang w:val="de-DE"/>
        </w:rPr>
        <w:t xml:space="preserve"> </w:t>
      </w:r>
      <w:r w:rsidRPr="00D22D56">
        <w:rPr>
          <w:sz w:val="28"/>
          <w:szCs w:val="28"/>
          <w:lang w:val="de-DE"/>
        </w:rPr>
        <w:t>jeder</w:t>
      </w:r>
      <w:r w:rsidR="00E2173E" w:rsidRPr="00D22D56">
        <w:rPr>
          <w:sz w:val="28"/>
          <w:szCs w:val="28"/>
          <w:lang w:val="de-DE"/>
        </w:rPr>
        <w:t xml:space="preserve"> </w:t>
      </w:r>
      <w:r w:rsidRPr="00D22D56">
        <w:rPr>
          <w:sz w:val="28"/>
          <w:szCs w:val="28"/>
          <w:lang w:val="de-DE"/>
        </w:rPr>
        <w:t>stark</w:t>
      </w:r>
      <w:r w:rsidR="00E2173E" w:rsidRPr="00D22D56">
        <w:rPr>
          <w:sz w:val="28"/>
          <w:szCs w:val="28"/>
          <w:lang w:val="de-DE"/>
        </w:rPr>
        <w:t xml:space="preserve"> </w:t>
      </w:r>
      <w:r w:rsidRPr="00D22D56">
        <w:rPr>
          <w:sz w:val="28"/>
          <w:szCs w:val="28"/>
          <w:lang w:val="de-DE"/>
        </w:rPr>
        <w:t>erotisch</w:t>
      </w:r>
      <w:r w:rsidR="00E2173E" w:rsidRPr="00D22D56">
        <w:rPr>
          <w:sz w:val="28"/>
          <w:szCs w:val="28"/>
          <w:lang w:val="de-DE"/>
        </w:rPr>
        <w:t xml:space="preserve"> </w:t>
      </w:r>
      <w:r w:rsidRPr="00D22D56">
        <w:rPr>
          <w:sz w:val="28"/>
          <w:szCs w:val="28"/>
          <w:lang w:val="de-DE"/>
        </w:rPr>
        <w:t>veranlagte</w:t>
      </w:r>
      <w:r w:rsidR="00E2173E" w:rsidRPr="00D22D56">
        <w:rPr>
          <w:sz w:val="28"/>
          <w:szCs w:val="28"/>
          <w:lang w:val="de-DE"/>
        </w:rPr>
        <w:t xml:space="preserve"> </w:t>
      </w:r>
      <w:r w:rsidRPr="00D22D56">
        <w:rPr>
          <w:sz w:val="28"/>
          <w:szCs w:val="28"/>
          <w:lang w:val="de-DE"/>
        </w:rPr>
        <w:t>Mensch</w:t>
      </w:r>
      <w:r w:rsidR="00E2173E" w:rsidRPr="00D22D56">
        <w:rPr>
          <w:sz w:val="28"/>
          <w:szCs w:val="28"/>
          <w:lang w:val="de-DE"/>
        </w:rPr>
        <w:t xml:space="preserve"> </w:t>
      </w:r>
      <w:r w:rsidRPr="00D22D56">
        <w:rPr>
          <w:sz w:val="28"/>
          <w:szCs w:val="28"/>
          <w:lang w:val="de-DE"/>
        </w:rPr>
        <w:t>doppelt</w:t>
      </w:r>
      <w:r w:rsidR="00E2173E" w:rsidRPr="00D22D56">
        <w:rPr>
          <w:sz w:val="28"/>
          <w:szCs w:val="28"/>
          <w:lang w:val="de-DE"/>
        </w:rPr>
        <w:t xml:space="preserve"> </w:t>
      </w:r>
      <w:r w:rsidRPr="00D22D56">
        <w:rPr>
          <w:sz w:val="28"/>
          <w:szCs w:val="28"/>
          <w:lang w:val="de-DE"/>
        </w:rPr>
        <w:t>so</w:t>
      </w:r>
      <w:r w:rsidR="00E2173E" w:rsidRPr="00D22D56">
        <w:rPr>
          <w:sz w:val="28"/>
          <w:szCs w:val="28"/>
          <w:lang w:val="de-DE"/>
        </w:rPr>
        <w:t xml:space="preserve"> </w:t>
      </w:r>
      <w:r w:rsidRPr="00D22D56">
        <w:rPr>
          <w:sz w:val="28"/>
          <w:szCs w:val="28"/>
          <w:lang w:val="de-DE"/>
        </w:rPr>
        <w:t>gut,</w:t>
      </w:r>
      <w:r w:rsidR="00E2173E" w:rsidRPr="00D22D56">
        <w:rPr>
          <w:sz w:val="28"/>
          <w:szCs w:val="28"/>
          <w:lang w:val="de-DE"/>
        </w:rPr>
        <w:t xml:space="preserve"> </w:t>
      </w:r>
      <w:r w:rsidRPr="00D22D56">
        <w:rPr>
          <w:sz w:val="28"/>
          <w:szCs w:val="28"/>
          <w:lang w:val="de-DE"/>
        </w:rPr>
        <w:t>doppelt</w:t>
      </w:r>
      <w:r w:rsidR="00E2173E" w:rsidRPr="00D22D56">
        <w:rPr>
          <w:sz w:val="28"/>
          <w:szCs w:val="28"/>
          <w:lang w:val="de-DE"/>
        </w:rPr>
        <w:t xml:space="preserve"> </w:t>
      </w:r>
      <w:r w:rsidRPr="00D22D56">
        <w:rPr>
          <w:sz w:val="28"/>
          <w:szCs w:val="28"/>
          <w:lang w:val="de-DE"/>
        </w:rPr>
        <w:t>er</w:t>
      </w:r>
      <w:r w:rsidR="00E2173E" w:rsidRPr="00D22D56">
        <w:rPr>
          <w:sz w:val="28"/>
          <w:szCs w:val="28"/>
          <w:lang w:val="de-DE"/>
        </w:rPr>
        <w:t xml:space="preserve"> </w:t>
      </w:r>
      <w:r w:rsidRPr="00D22D56">
        <w:rPr>
          <w:sz w:val="28"/>
          <w:szCs w:val="28"/>
          <w:lang w:val="de-DE"/>
        </w:rPr>
        <w:t>selbst</w:t>
      </w:r>
      <w:r w:rsidR="00D22D56" w:rsidRPr="00D22D56">
        <w:rPr>
          <w:sz w:val="28"/>
          <w:szCs w:val="28"/>
          <w:lang w:val="de-DE"/>
        </w:rPr>
        <w:t xml:space="preserve"> </w:t>
      </w:r>
      <w:r w:rsidR="00D22D56" w:rsidRPr="007F2C0D">
        <w:rPr>
          <w:color w:val="008000"/>
          <w:sz w:val="28"/>
          <w:szCs w:val="28"/>
          <w:lang w:val="de-DE"/>
        </w:rPr>
        <w:t>(</w:t>
      </w:r>
      <w:r w:rsidR="00D22D56" w:rsidRPr="007F2C0D">
        <w:rPr>
          <w:color w:val="008000"/>
          <w:sz w:val="28"/>
          <w:szCs w:val="28"/>
        </w:rPr>
        <w:t>он</w:t>
      </w:r>
      <w:r w:rsidR="00D22D56" w:rsidRPr="007F2C0D">
        <w:rPr>
          <w:color w:val="008000"/>
          <w:sz w:val="28"/>
          <w:szCs w:val="28"/>
          <w:lang w:val="de-DE"/>
        </w:rPr>
        <w:t xml:space="preserve">, </w:t>
      </w:r>
      <w:r w:rsidR="00D22D56" w:rsidRPr="007F2C0D">
        <w:rPr>
          <w:color w:val="008000"/>
          <w:sz w:val="28"/>
          <w:szCs w:val="28"/>
        </w:rPr>
        <w:t>как</w:t>
      </w:r>
      <w:r w:rsidR="00D22D56" w:rsidRPr="007F2C0D">
        <w:rPr>
          <w:color w:val="008000"/>
          <w:sz w:val="28"/>
          <w:szCs w:val="28"/>
          <w:lang w:val="de-DE"/>
        </w:rPr>
        <w:t xml:space="preserve"> </w:t>
      </w:r>
      <w:r w:rsidR="00D22D56" w:rsidRPr="007F2C0D">
        <w:rPr>
          <w:color w:val="008000"/>
          <w:sz w:val="28"/>
          <w:szCs w:val="28"/>
        </w:rPr>
        <w:t>каждый</w:t>
      </w:r>
      <w:r w:rsidR="00D22D56" w:rsidRPr="007F2C0D">
        <w:rPr>
          <w:color w:val="008000"/>
          <w:sz w:val="28"/>
          <w:szCs w:val="28"/>
          <w:lang w:val="de-DE"/>
        </w:rPr>
        <w:t xml:space="preserve"> </w:t>
      </w:r>
      <w:r w:rsidR="00D22D56" w:rsidRPr="007F2C0D">
        <w:rPr>
          <w:color w:val="008000"/>
          <w:sz w:val="28"/>
          <w:szCs w:val="28"/>
        </w:rPr>
        <w:t>чувственный</w:t>
      </w:r>
      <w:r w:rsidR="00D22D56" w:rsidRPr="007F2C0D">
        <w:rPr>
          <w:color w:val="008000"/>
          <w:sz w:val="28"/>
          <w:szCs w:val="28"/>
          <w:lang w:val="de-DE"/>
        </w:rPr>
        <w:t>: «</w:t>
      </w:r>
      <w:r w:rsidR="00D22D56" w:rsidRPr="007F2C0D">
        <w:rPr>
          <w:color w:val="008000"/>
          <w:sz w:val="28"/>
          <w:szCs w:val="28"/>
        </w:rPr>
        <w:t>склонный</w:t>
      </w:r>
      <w:r w:rsidR="00D22D56" w:rsidRPr="007F2C0D">
        <w:rPr>
          <w:color w:val="008000"/>
          <w:sz w:val="28"/>
          <w:szCs w:val="28"/>
          <w:lang w:val="de-DE"/>
        </w:rPr>
        <w:t xml:space="preserve"> </w:t>
      </w:r>
      <w:r w:rsidR="00D22D56" w:rsidRPr="007F2C0D">
        <w:rPr>
          <w:color w:val="008000"/>
          <w:sz w:val="28"/>
          <w:szCs w:val="28"/>
        </w:rPr>
        <w:t>к</w:t>
      </w:r>
      <w:r w:rsidR="00D22D56" w:rsidRPr="007F2C0D">
        <w:rPr>
          <w:color w:val="008000"/>
          <w:sz w:val="28"/>
          <w:szCs w:val="28"/>
          <w:lang w:val="de-DE"/>
        </w:rPr>
        <w:t xml:space="preserve"> </w:t>
      </w:r>
      <w:r w:rsidR="00D22D56" w:rsidRPr="007F2C0D">
        <w:rPr>
          <w:color w:val="008000"/>
          <w:sz w:val="28"/>
          <w:szCs w:val="28"/>
        </w:rPr>
        <w:t>эротике</w:t>
      </w:r>
      <w:r w:rsidR="00D22D56" w:rsidRPr="007F2C0D">
        <w:rPr>
          <w:color w:val="008000"/>
          <w:sz w:val="28"/>
          <w:szCs w:val="28"/>
          <w:lang w:val="de-DE"/>
        </w:rPr>
        <w:t xml:space="preserve">» </w:t>
      </w:r>
      <w:r w:rsidR="00D22D56" w:rsidRPr="007F2C0D">
        <w:rPr>
          <w:color w:val="008000"/>
          <w:sz w:val="28"/>
          <w:szCs w:val="28"/>
        </w:rPr>
        <w:t>человек</w:t>
      </w:r>
      <w:r w:rsidR="00D22D56" w:rsidRPr="007F2C0D">
        <w:rPr>
          <w:color w:val="008000"/>
          <w:sz w:val="28"/>
          <w:szCs w:val="28"/>
          <w:lang w:val="de-DE"/>
        </w:rPr>
        <w:t xml:space="preserve">, </w:t>
      </w:r>
      <w:r w:rsidR="00D22D56" w:rsidRPr="007F2C0D">
        <w:rPr>
          <w:color w:val="008000"/>
          <w:sz w:val="28"/>
          <w:szCs w:val="28"/>
        </w:rPr>
        <w:t>становился</w:t>
      </w:r>
      <w:r w:rsidR="00D22D56" w:rsidRPr="007F2C0D">
        <w:rPr>
          <w:color w:val="008000"/>
          <w:sz w:val="28"/>
          <w:szCs w:val="28"/>
          <w:lang w:val="de-DE"/>
        </w:rPr>
        <w:t>: «</w:t>
      </w:r>
      <w:r w:rsidR="00D22D56" w:rsidRPr="007F2C0D">
        <w:rPr>
          <w:color w:val="008000"/>
          <w:sz w:val="28"/>
          <w:szCs w:val="28"/>
        </w:rPr>
        <w:t>был</w:t>
      </w:r>
      <w:r w:rsidR="00D22D56" w:rsidRPr="007F2C0D">
        <w:rPr>
          <w:color w:val="008000"/>
          <w:sz w:val="28"/>
          <w:szCs w:val="28"/>
          <w:lang w:val="de-DE"/>
        </w:rPr>
        <w:t xml:space="preserve">» </w:t>
      </w:r>
      <w:r w:rsidR="00D22D56" w:rsidRPr="007F2C0D">
        <w:rPr>
          <w:color w:val="008000"/>
          <w:sz w:val="28"/>
          <w:szCs w:val="28"/>
        </w:rPr>
        <w:t>вдвое</w:t>
      </w:r>
      <w:r w:rsidR="00D22D56" w:rsidRPr="007F2C0D">
        <w:rPr>
          <w:color w:val="008000"/>
          <w:sz w:val="28"/>
          <w:szCs w:val="28"/>
          <w:lang w:val="de-DE"/>
        </w:rPr>
        <w:t xml:space="preserve"> </w:t>
      </w:r>
      <w:r w:rsidR="00D22D56" w:rsidRPr="007F2C0D">
        <w:rPr>
          <w:color w:val="008000"/>
          <w:sz w:val="28"/>
          <w:szCs w:val="28"/>
        </w:rPr>
        <w:t>лучше</w:t>
      </w:r>
      <w:r w:rsidR="00D22D56" w:rsidRPr="007F2C0D">
        <w:rPr>
          <w:color w:val="008000"/>
          <w:sz w:val="28"/>
          <w:szCs w:val="28"/>
          <w:lang w:val="de-DE"/>
        </w:rPr>
        <w:t xml:space="preserve">, </w:t>
      </w:r>
      <w:r w:rsidR="00D22D56" w:rsidRPr="007F2C0D">
        <w:rPr>
          <w:color w:val="008000"/>
          <w:sz w:val="28"/>
          <w:szCs w:val="28"/>
        </w:rPr>
        <w:t>вдвойне</w:t>
      </w:r>
      <w:r w:rsidR="00D22D56" w:rsidRPr="007F2C0D">
        <w:rPr>
          <w:color w:val="008000"/>
          <w:sz w:val="28"/>
          <w:szCs w:val="28"/>
          <w:lang w:val="de-DE"/>
        </w:rPr>
        <w:t xml:space="preserve"> </w:t>
      </w:r>
      <w:r w:rsidR="00D22D56" w:rsidRPr="007F2C0D">
        <w:rPr>
          <w:color w:val="008000"/>
          <w:sz w:val="28"/>
          <w:szCs w:val="28"/>
        </w:rPr>
        <w:t>самим</w:t>
      </w:r>
      <w:r w:rsidR="00D22D56" w:rsidRPr="007F2C0D">
        <w:rPr>
          <w:color w:val="008000"/>
          <w:sz w:val="28"/>
          <w:szCs w:val="28"/>
          <w:lang w:val="de-DE"/>
        </w:rPr>
        <w:t xml:space="preserve"> </w:t>
      </w:r>
      <w:r w:rsidR="00D22D56" w:rsidRPr="007F2C0D">
        <w:rPr>
          <w:color w:val="008000"/>
          <w:sz w:val="28"/>
          <w:szCs w:val="28"/>
        </w:rPr>
        <w:t>собой</w:t>
      </w:r>
      <w:r w:rsidR="00D22D56" w:rsidRPr="007F2C0D">
        <w:rPr>
          <w:color w:val="008000"/>
          <w:sz w:val="28"/>
          <w:szCs w:val="28"/>
          <w:lang w:val="de-DE"/>
        </w:rPr>
        <w:t>)</w:t>
      </w:r>
      <w:r w:rsidRPr="00D22D56">
        <w:rPr>
          <w:sz w:val="28"/>
          <w:szCs w:val="28"/>
          <w:lang w:val="de-DE"/>
        </w:rPr>
        <w:t>,</w:t>
      </w:r>
      <w:r w:rsidR="00E2173E" w:rsidRPr="00D22D56">
        <w:rPr>
          <w:sz w:val="28"/>
          <w:szCs w:val="28"/>
          <w:lang w:val="de-DE"/>
        </w:rPr>
        <w:t xml:space="preserve"> </w:t>
      </w:r>
      <w:r w:rsidRPr="00D22D56">
        <w:rPr>
          <w:sz w:val="28"/>
          <w:szCs w:val="28"/>
          <w:lang w:val="de-DE"/>
        </w:rPr>
        <w:t>wenn</w:t>
      </w:r>
      <w:r w:rsidR="00E2173E" w:rsidRPr="00D22D56">
        <w:rPr>
          <w:sz w:val="28"/>
          <w:szCs w:val="28"/>
          <w:lang w:val="de-DE"/>
        </w:rPr>
        <w:t xml:space="preserve"> </w:t>
      </w:r>
      <w:r w:rsidRPr="00D22D56">
        <w:rPr>
          <w:sz w:val="28"/>
          <w:szCs w:val="28"/>
          <w:lang w:val="de-DE"/>
        </w:rPr>
        <w:t>er</w:t>
      </w:r>
      <w:r w:rsidR="00E2173E" w:rsidRPr="00D22D56">
        <w:rPr>
          <w:sz w:val="28"/>
          <w:szCs w:val="28"/>
          <w:lang w:val="de-DE"/>
        </w:rPr>
        <w:t xml:space="preserve"> </w:t>
      </w:r>
      <w:r w:rsidR="00955105" w:rsidRPr="00D22D56">
        <w:rPr>
          <w:sz w:val="28"/>
          <w:szCs w:val="28"/>
          <w:lang w:val="de-DE"/>
        </w:rPr>
        <w:t>wusst</w:t>
      </w:r>
      <w:r w:rsidRPr="00D22D56">
        <w:rPr>
          <w:sz w:val="28"/>
          <w:szCs w:val="28"/>
          <w:lang w:val="de-DE"/>
        </w:rPr>
        <w:t>e,</w:t>
      </w:r>
      <w:r w:rsidR="00E2173E" w:rsidRPr="00D22D56">
        <w:rPr>
          <w:sz w:val="28"/>
          <w:szCs w:val="28"/>
          <w:lang w:val="de-DE"/>
        </w:rPr>
        <w:t xml:space="preserve"> </w:t>
      </w:r>
      <w:r w:rsidR="00955105" w:rsidRPr="00D22D56">
        <w:rPr>
          <w:sz w:val="28"/>
          <w:szCs w:val="28"/>
          <w:lang w:val="de-DE"/>
        </w:rPr>
        <w:t>dass</w:t>
      </w:r>
      <w:r w:rsidR="00E2173E" w:rsidRPr="00D22D56">
        <w:rPr>
          <w:sz w:val="28"/>
          <w:szCs w:val="28"/>
          <w:lang w:val="de-DE"/>
        </w:rPr>
        <w:t xml:space="preserve"> </w:t>
      </w:r>
      <w:r w:rsidRPr="00D22D56">
        <w:rPr>
          <w:sz w:val="28"/>
          <w:szCs w:val="28"/>
          <w:lang w:val="de-DE"/>
        </w:rPr>
        <w:t>er</w:t>
      </w:r>
      <w:r w:rsidR="00E2173E" w:rsidRPr="00D22D56">
        <w:rPr>
          <w:sz w:val="28"/>
          <w:szCs w:val="28"/>
          <w:lang w:val="de-DE"/>
        </w:rPr>
        <w:t xml:space="preserve"> </w:t>
      </w:r>
      <w:r w:rsidRPr="00D22D56">
        <w:rPr>
          <w:sz w:val="28"/>
          <w:szCs w:val="28"/>
          <w:lang w:val="de-DE"/>
        </w:rPr>
        <w:t>Frauen</w:t>
      </w:r>
      <w:r w:rsidR="00E2173E" w:rsidRPr="00D22D56">
        <w:rPr>
          <w:sz w:val="28"/>
          <w:szCs w:val="28"/>
          <w:lang w:val="de-DE"/>
        </w:rPr>
        <w:t xml:space="preserve"> </w:t>
      </w:r>
      <w:r w:rsidRPr="00D22D56">
        <w:rPr>
          <w:sz w:val="28"/>
          <w:szCs w:val="28"/>
          <w:lang w:val="de-DE"/>
        </w:rPr>
        <w:t>gefiel</w:t>
      </w:r>
      <w:r w:rsidR="00D22D56" w:rsidRPr="00D22D56">
        <w:rPr>
          <w:sz w:val="28"/>
          <w:szCs w:val="28"/>
          <w:lang w:val="de-DE"/>
        </w:rPr>
        <w:t xml:space="preserve"> </w:t>
      </w:r>
      <w:r w:rsidR="00D22D56" w:rsidRPr="007F2C0D">
        <w:rPr>
          <w:color w:val="008000"/>
          <w:sz w:val="28"/>
          <w:szCs w:val="28"/>
          <w:lang w:val="de-DE"/>
        </w:rPr>
        <w:t>(</w:t>
      </w:r>
      <w:r w:rsidR="00D22D56" w:rsidRPr="007F2C0D">
        <w:rPr>
          <w:color w:val="008000"/>
          <w:sz w:val="28"/>
          <w:szCs w:val="28"/>
        </w:rPr>
        <w:t>когда</w:t>
      </w:r>
      <w:r w:rsidR="00D22D56" w:rsidRPr="007F2C0D">
        <w:rPr>
          <w:color w:val="008000"/>
          <w:sz w:val="28"/>
          <w:szCs w:val="28"/>
          <w:lang w:val="de-DE"/>
        </w:rPr>
        <w:t xml:space="preserve"> </w:t>
      </w:r>
      <w:r w:rsidR="00D22D56" w:rsidRPr="007F2C0D">
        <w:rPr>
          <w:color w:val="008000"/>
          <w:sz w:val="28"/>
          <w:szCs w:val="28"/>
        </w:rPr>
        <w:t>знал</w:t>
      </w:r>
      <w:r w:rsidR="00D22D56" w:rsidRPr="007F2C0D">
        <w:rPr>
          <w:color w:val="008000"/>
          <w:sz w:val="28"/>
          <w:szCs w:val="28"/>
          <w:lang w:val="de-DE"/>
        </w:rPr>
        <w:t xml:space="preserve">, </w:t>
      </w:r>
      <w:r w:rsidR="00D22D56" w:rsidRPr="007F2C0D">
        <w:rPr>
          <w:color w:val="008000"/>
          <w:sz w:val="28"/>
          <w:szCs w:val="28"/>
        </w:rPr>
        <w:t>что</w:t>
      </w:r>
      <w:r w:rsidR="00D22D56" w:rsidRPr="007F2C0D">
        <w:rPr>
          <w:color w:val="008000"/>
          <w:sz w:val="28"/>
          <w:szCs w:val="28"/>
          <w:lang w:val="de-DE"/>
        </w:rPr>
        <w:t xml:space="preserve"> </w:t>
      </w:r>
      <w:r w:rsidR="00D22D56" w:rsidRPr="007F2C0D">
        <w:rPr>
          <w:color w:val="008000"/>
          <w:sz w:val="28"/>
          <w:szCs w:val="28"/>
        </w:rPr>
        <w:t>нравится</w:t>
      </w:r>
      <w:r w:rsidR="00D22D56" w:rsidRPr="007F2C0D">
        <w:rPr>
          <w:color w:val="008000"/>
          <w:sz w:val="28"/>
          <w:szCs w:val="28"/>
          <w:lang w:val="de-DE"/>
        </w:rPr>
        <w:t xml:space="preserve"> </w:t>
      </w:r>
      <w:r w:rsidR="00D22D56" w:rsidRPr="007F2C0D">
        <w:rPr>
          <w:color w:val="008000"/>
          <w:sz w:val="28"/>
          <w:szCs w:val="28"/>
        </w:rPr>
        <w:t>женщинам</w:t>
      </w:r>
      <w:r w:rsidR="00D22D56" w:rsidRPr="007F2C0D">
        <w:rPr>
          <w:color w:val="008000"/>
          <w:sz w:val="28"/>
          <w:szCs w:val="28"/>
          <w:lang w:val="de-DE"/>
        </w:rPr>
        <w:t>)</w:t>
      </w:r>
      <w:r w:rsidRPr="00D22D56">
        <w:rPr>
          <w:sz w:val="28"/>
          <w:szCs w:val="28"/>
          <w:lang w:val="de-DE"/>
        </w:rPr>
        <w:t>,</w:t>
      </w:r>
      <w:r w:rsidR="00E2173E" w:rsidRPr="00D22D56">
        <w:rPr>
          <w:sz w:val="28"/>
          <w:szCs w:val="28"/>
          <w:lang w:val="de-DE"/>
        </w:rPr>
        <w:t xml:space="preserve"> </w:t>
      </w:r>
      <w:r w:rsidRPr="00D22D56">
        <w:rPr>
          <w:sz w:val="28"/>
          <w:szCs w:val="28"/>
          <w:lang w:val="de-DE"/>
        </w:rPr>
        <w:t>so</w:t>
      </w:r>
      <w:r w:rsidR="00E2173E" w:rsidRPr="00D22D56">
        <w:rPr>
          <w:sz w:val="28"/>
          <w:szCs w:val="28"/>
          <w:lang w:val="de-DE"/>
        </w:rPr>
        <w:t xml:space="preserve"> </w:t>
      </w:r>
      <w:r w:rsidRPr="00D22D56">
        <w:rPr>
          <w:sz w:val="28"/>
          <w:szCs w:val="28"/>
          <w:lang w:val="de-DE"/>
        </w:rPr>
        <w:t>wie</w:t>
      </w:r>
      <w:r w:rsidR="00E2173E" w:rsidRPr="00D22D56">
        <w:rPr>
          <w:sz w:val="28"/>
          <w:szCs w:val="28"/>
          <w:lang w:val="de-DE"/>
        </w:rPr>
        <w:t xml:space="preserve"> </w:t>
      </w:r>
      <w:r w:rsidRPr="00D22D56">
        <w:rPr>
          <w:sz w:val="28"/>
          <w:szCs w:val="28"/>
          <w:lang w:val="de-DE"/>
        </w:rPr>
        <w:t>manche</w:t>
      </w:r>
      <w:r w:rsidR="00E2173E" w:rsidRPr="00D22D56">
        <w:rPr>
          <w:sz w:val="28"/>
          <w:szCs w:val="28"/>
          <w:lang w:val="de-DE"/>
        </w:rPr>
        <w:t xml:space="preserve"> </w:t>
      </w:r>
      <w:r w:rsidRPr="00D22D56">
        <w:rPr>
          <w:sz w:val="28"/>
          <w:szCs w:val="28"/>
          <w:lang w:val="de-DE"/>
        </w:rPr>
        <w:t>Schauspieler</w:t>
      </w:r>
      <w:r w:rsidR="00E2173E" w:rsidRPr="00D22D56">
        <w:rPr>
          <w:sz w:val="28"/>
          <w:szCs w:val="28"/>
          <w:lang w:val="de-DE"/>
        </w:rPr>
        <w:t xml:space="preserve"> </w:t>
      </w:r>
      <w:r w:rsidRPr="00D22D56">
        <w:rPr>
          <w:sz w:val="28"/>
          <w:szCs w:val="28"/>
          <w:lang w:val="de-DE"/>
        </w:rPr>
        <w:t>erst</w:t>
      </w:r>
      <w:r w:rsidR="00E2173E" w:rsidRPr="00D22D56">
        <w:rPr>
          <w:sz w:val="28"/>
          <w:szCs w:val="28"/>
          <w:lang w:val="de-DE"/>
        </w:rPr>
        <w:t xml:space="preserve"> </w:t>
      </w:r>
      <w:r w:rsidRPr="00D22D56">
        <w:rPr>
          <w:sz w:val="28"/>
          <w:szCs w:val="28"/>
          <w:lang w:val="de-DE"/>
        </w:rPr>
        <w:t>feurig</w:t>
      </w:r>
      <w:r w:rsidR="00E2173E" w:rsidRPr="00D22D56">
        <w:rPr>
          <w:sz w:val="28"/>
          <w:szCs w:val="28"/>
          <w:lang w:val="de-DE"/>
        </w:rPr>
        <w:t xml:space="preserve"> </w:t>
      </w:r>
      <w:r w:rsidRPr="00D22D56">
        <w:rPr>
          <w:sz w:val="28"/>
          <w:szCs w:val="28"/>
          <w:lang w:val="de-DE"/>
        </w:rPr>
        <w:t>werden</w:t>
      </w:r>
      <w:r w:rsidR="00D22D56" w:rsidRPr="00D22D56">
        <w:rPr>
          <w:sz w:val="28"/>
          <w:szCs w:val="28"/>
          <w:lang w:val="de-DE"/>
        </w:rPr>
        <w:t xml:space="preserve"> </w:t>
      </w:r>
      <w:r w:rsidR="00D22D56" w:rsidRPr="007F2C0D">
        <w:rPr>
          <w:color w:val="008000"/>
          <w:sz w:val="28"/>
          <w:szCs w:val="28"/>
          <w:lang w:val="de-DE"/>
        </w:rPr>
        <w:t>(</w:t>
      </w:r>
      <w:r w:rsidR="00D22D56" w:rsidRPr="007F2C0D">
        <w:rPr>
          <w:color w:val="008000"/>
          <w:sz w:val="28"/>
          <w:szCs w:val="28"/>
        </w:rPr>
        <w:t>так</w:t>
      </w:r>
      <w:r w:rsidR="00D22D56" w:rsidRPr="007F2C0D">
        <w:rPr>
          <w:color w:val="008000"/>
          <w:sz w:val="28"/>
          <w:szCs w:val="28"/>
          <w:lang w:val="de-DE"/>
        </w:rPr>
        <w:t xml:space="preserve"> </w:t>
      </w:r>
      <w:r w:rsidR="00D22D56" w:rsidRPr="007F2C0D">
        <w:rPr>
          <w:color w:val="008000"/>
          <w:sz w:val="28"/>
          <w:szCs w:val="28"/>
        </w:rPr>
        <w:t>же</w:t>
      </w:r>
      <w:r w:rsidR="00D22D56" w:rsidRPr="007F2C0D">
        <w:rPr>
          <w:color w:val="008000"/>
          <w:sz w:val="28"/>
          <w:szCs w:val="28"/>
          <w:lang w:val="de-DE"/>
        </w:rPr>
        <w:t xml:space="preserve">, </w:t>
      </w:r>
      <w:r w:rsidR="00D22D56" w:rsidRPr="007F2C0D">
        <w:rPr>
          <w:color w:val="008000"/>
          <w:sz w:val="28"/>
          <w:szCs w:val="28"/>
        </w:rPr>
        <w:t>как</w:t>
      </w:r>
      <w:r w:rsidR="00D22D56" w:rsidRPr="007F2C0D">
        <w:rPr>
          <w:color w:val="008000"/>
          <w:sz w:val="28"/>
          <w:szCs w:val="28"/>
          <w:lang w:val="de-DE"/>
        </w:rPr>
        <w:t xml:space="preserve"> </w:t>
      </w:r>
      <w:r w:rsidR="00D22D56" w:rsidRPr="007F2C0D">
        <w:rPr>
          <w:color w:val="008000"/>
          <w:sz w:val="28"/>
          <w:szCs w:val="28"/>
        </w:rPr>
        <w:t>некоторые</w:t>
      </w:r>
      <w:r w:rsidR="00D22D56" w:rsidRPr="007F2C0D">
        <w:rPr>
          <w:color w:val="008000"/>
          <w:sz w:val="28"/>
          <w:szCs w:val="28"/>
          <w:lang w:val="de-DE"/>
        </w:rPr>
        <w:t xml:space="preserve"> </w:t>
      </w:r>
      <w:r w:rsidR="00D22D56" w:rsidRPr="007F2C0D">
        <w:rPr>
          <w:color w:val="008000"/>
          <w:sz w:val="28"/>
          <w:szCs w:val="28"/>
        </w:rPr>
        <w:t>актеры</w:t>
      </w:r>
      <w:r w:rsidR="00D22D56" w:rsidRPr="007F2C0D">
        <w:rPr>
          <w:color w:val="008000"/>
          <w:sz w:val="28"/>
          <w:szCs w:val="28"/>
          <w:lang w:val="de-DE"/>
        </w:rPr>
        <w:t xml:space="preserve"> </w:t>
      </w:r>
      <w:r w:rsidR="00D22D56" w:rsidRPr="007F2C0D">
        <w:rPr>
          <w:color w:val="008000"/>
          <w:sz w:val="28"/>
          <w:szCs w:val="28"/>
        </w:rPr>
        <w:t>воспламеняются</w:t>
      </w:r>
      <w:r w:rsidR="00D22D56" w:rsidRPr="007F2C0D">
        <w:rPr>
          <w:color w:val="008000"/>
          <w:sz w:val="28"/>
          <w:szCs w:val="28"/>
          <w:lang w:val="de-DE"/>
        </w:rPr>
        <w:t>: «</w:t>
      </w:r>
      <w:r w:rsidR="00D22D56" w:rsidRPr="007F2C0D">
        <w:rPr>
          <w:color w:val="008000"/>
          <w:sz w:val="28"/>
          <w:szCs w:val="28"/>
        </w:rPr>
        <w:t>становятся</w:t>
      </w:r>
      <w:r w:rsidR="00D22D56" w:rsidRPr="007F2C0D">
        <w:rPr>
          <w:color w:val="008000"/>
          <w:sz w:val="28"/>
          <w:szCs w:val="28"/>
          <w:lang w:val="de-DE"/>
        </w:rPr>
        <w:t xml:space="preserve"> </w:t>
      </w:r>
      <w:r w:rsidR="00D22D56" w:rsidRPr="007F2C0D">
        <w:rPr>
          <w:color w:val="008000"/>
          <w:sz w:val="28"/>
          <w:szCs w:val="28"/>
        </w:rPr>
        <w:t>пламенными</w:t>
      </w:r>
      <w:r w:rsidR="00D22D56" w:rsidRPr="007F2C0D">
        <w:rPr>
          <w:color w:val="008000"/>
          <w:sz w:val="28"/>
          <w:szCs w:val="28"/>
          <w:lang w:val="de-DE"/>
        </w:rPr>
        <w:t xml:space="preserve">» </w:t>
      </w:r>
      <w:r w:rsidR="00D22D56" w:rsidRPr="007F2C0D">
        <w:rPr>
          <w:color w:val="008000"/>
          <w:sz w:val="28"/>
          <w:szCs w:val="28"/>
        </w:rPr>
        <w:t>только</w:t>
      </w:r>
      <w:r w:rsidR="00D22D56" w:rsidRPr="007F2C0D">
        <w:rPr>
          <w:color w:val="008000"/>
          <w:sz w:val="28"/>
          <w:szCs w:val="28"/>
          <w:lang w:val="de-DE"/>
        </w:rPr>
        <w:t>)</w:t>
      </w:r>
      <w:r w:rsidRPr="00D22D56">
        <w:rPr>
          <w:sz w:val="28"/>
          <w:szCs w:val="28"/>
          <w:lang w:val="de-DE"/>
        </w:rPr>
        <w:t>,</w:t>
      </w:r>
      <w:r w:rsidR="00E2173E" w:rsidRPr="00D22D56">
        <w:rPr>
          <w:sz w:val="28"/>
          <w:szCs w:val="28"/>
          <w:lang w:val="de-DE"/>
        </w:rPr>
        <w:t xml:space="preserve"> </w:t>
      </w:r>
      <w:r w:rsidRPr="00D22D56">
        <w:rPr>
          <w:sz w:val="28"/>
          <w:szCs w:val="28"/>
          <w:lang w:val="de-DE"/>
        </w:rPr>
        <w:t>wenn</w:t>
      </w:r>
      <w:r w:rsidR="00E2173E" w:rsidRPr="00D22D56">
        <w:rPr>
          <w:sz w:val="28"/>
          <w:szCs w:val="28"/>
          <w:lang w:val="de-DE"/>
        </w:rPr>
        <w:t xml:space="preserve"> </w:t>
      </w:r>
      <w:r w:rsidRPr="00D22D56">
        <w:rPr>
          <w:sz w:val="28"/>
          <w:szCs w:val="28"/>
          <w:lang w:val="de-DE"/>
        </w:rPr>
        <w:t>sie</w:t>
      </w:r>
      <w:r w:rsidR="00E2173E" w:rsidRPr="00D22D56">
        <w:rPr>
          <w:sz w:val="28"/>
          <w:szCs w:val="28"/>
          <w:lang w:val="de-DE"/>
        </w:rPr>
        <w:t xml:space="preserve"> </w:t>
      </w:r>
      <w:r w:rsidRPr="00D22D56">
        <w:rPr>
          <w:sz w:val="28"/>
          <w:szCs w:val="28"/>
          <w:lang w:val="de-DE"/>
        </w:rPr>
        <w:t>die</w:t>
      </w:r>
      <w:r w:rsidR="00E2173E" w:rsidRPr="00D22D56">
        <w:rPr>
          <w:sz w:val="28"/>
          <w:szCs w:val="28"/>
          <w:lang w:val="de-DE"/>
        </w:rPr>
        <w:t xml:space="preserve"> </w:t>
      </w:r>
      <w:r w:rsidRPr="00D22D56">
        <w:rPr>
          <w:sz w:val="28"/>
          <w:szCs w:val="28"/>
          <w:lang w:val="de-DE"/>
        </w:rPr>
        <w:t>Hörer,</w:t>
      </w:r>
      <w:r w:rsidR="00E2173E" w:rsidRPr="00D22D56">
        <w:rPr>
          <w:sz w:val="28"/>
          <w:szCs w:val="28"/>
          <w:lang w:val="de-DE"/>
        </w:rPr>
        <w:t xml:space="preserve"> </w:t>
      </w:r>
      <w:r w:rsidRPr="00D22D56">
        <w:rPr>
          <w:sz w:val="28"/>
          <w:szCs w:val="28"/>
          <w:lang w:val="de-DE"/>
        </w:rPr>
        <w:t>die</w:t>
      </w:r>
      <w:r w:rsidR="00E2173E" w:rsidRPr="00D22D56">
        <w:rPr>
          <w:sz w:val="28"/>
          <w:szCs w:val="28"/>
          <w:lang w:val="de-DE"/>
        </w:rPr>
        <w:t xml:space="preserve"> </w:t>
      </w:r>
      <w:r w:rsidRPr="00D22D56">
        <w:rPr>
          <w:sz w:val="28"/>
          <w:szCs w:val="28"/>
          <w:lang w:val="de-DE"/>
        </w:rPr>
        <w:t>atmende</w:t>
      </w:r>
      <w:r w:rsidR="00E2173E" w:rsidRPr="00D22D56">
        <w:rPr>
          <w:sz w:val="28"/>
          <w:szCs w:val="28"/>
          <w:lang w:val="de-DE"/>
        </w:rPr>
        <w:t xml:space="preserve"> </w:t>
      </w:r>
      <w:r w:rsidRPr="00D22D56">
        <w:rPr>
          <w:sz w:val="28"/>
          <w:szCs w:val="28"/>
          <w:lang w:val="de-DE"/>
        </w:rPr>
        <w:t>Masse</w:t>
      </w:r>
      <w:r w:rsidR="00E2173E" w:rsidRPr="00D22D56">
        <w:rPr>
          <w:sz w:val="28"/>
          <w:szCs w:val="28"/>
          <w:lang w:val="de-DE"/>
        </w:rPr>
        <w:t xml:space="preserve"> </w:t>
      </w:r>
      <w:r w:rsidRPr="00D22D56">
        <w:rPr>
          <w:sz w:val="28"/>
          <w:szCs w:val="28"/>
          <w:lang w:val="de-DE"/>
        </w:rPr>
        <w:t>vor</w:t>
      </w:r>
      <w:r w:rsidR="00E2173E" w:rsidRPr="00D22D56">
        <w:rPr>
          <w:sz w:val="28"/>
          <w:szCs w:val="28"/>
          <w:lang w:val="de-DE"/>
        </w:rPr>
        <w:t xml:space="preserve"> </w:t>
      </w:r>
      <w:r w:rsidRPr="00D22D56">
        <w:rPr>
          <w:sz w:val="28"/>
          <w:szCs w:val="28"/>
          <w:lang w:val="de-DE"/>
        </w:rPr>
        <w:t>ihnen</w:t>
      </w:r>
      <w:r w:rsidR="00E2173E" w:rsidRPr="00D22D56">
        <w:rPr>
          <w:sz w:val="28"/>
          <w:szCs w:val="28"/>
          <w:lang w:val="de-DE"/>
        </w:rPr>
        <w:t xml:space="preserve"> </w:t>
      </w:r>
      <w:r w:rsidRPr="00D22D56">
        <w:rPr>
          <w:sz w:val="28"/>
          <w:szCs w:val="28"/>
          <w:lang w:val="de-DE"/>
        </w:rPr>
        <w:t>ganz</w:t>
      </w:r>
      <w:r w:rsidR="00E2173E" w:rsidRPr="00D22D56">
        <w:rPr>
          <w:sz w:val="28"/>
          <w:szCs w:val="28"/>
          <w:lang w:val="de-DE"/>
        </w:rPr>
        <w:t xml:space="preserve"> </w:t>
      </w:r>
      <w:r w:rsidRPr="00D22D56">
        <w:rPr>
          <w:sz w:val="28"/>
          <w:szCs w:val="28"/>
          <w:lang w:val="de-DE"/>
        </w:rPr>
        <w:t>im</w:t>
      </w:r>
      <w:r w:rsidR="00E2173E" w:rsidRPr="00D22D56">
        <w:rPr>
          <w:sz w:val="28"/>
          <w:szCs w:val="28"/>
          <w:lang w:val="de-DE"/>
        </w:rPr>
        <w:t xml:space="preserve"> </w:t>
      </w:r>
      <w:r w:rsidRPr="00D22D56">
        <w:rPr>
          <w:sz w:val="28"/>
          <w:szCs w:val="28"/>
          <w:lang w:val="de-DE"/>
        </w:rPr>
        <w:t>Bann</w:t>
      </w:r>
      <w:r w:rsidR="00E2173E" w:rsidRPr="00D22D56">
        <w:rPr>
          <w:sz w:val="28"/>
          <w:szCs w:val="28"/>
          <w:lang w:val="de-DE"/>
        </w:rPr>
        <w:t xml:space="preserve"> </w:t>
      </w:r>
      <w:r w:rsidRPr="00D22D56">
        <w:rPr>
          <w:sz w:val="28"/>
          <w:szCs w:val="28"/>
          <w:lang w:val="de-DE"/>
        </w:rPr>
        <w:t>spüren</w:t>
      </w:r>
      <w:r w:rsidR="00D22D56" w:rsidRPr="00D22D56">
        <w:rPr>
          <w:sz w:val="28"/>
          <w:szCs w:val="28"/>
          <w:lang w:val="de-DE"/>
        </w:rPr>
        <w:t xml:space="preserve"> </w:t>
      </w:r>
      <w:r w:rsidR="00D22D56" w:rsidRPr="007F2C0D">
        <w:rPr>
          <w:color w:val="008000"/>
          <w:sz w:val="28"/>
          <w:szCs w:val="28"/>
          <w:lang w:val="de-DE"/>
        </w:rPr>
        <w:t>(</w:t>
      </w:r>
      <w:r w:rsidR="00D22D56" w:rsidRPr="007F2C0D">
        <w:rPr>
          <w:color w:val="008000"/>
          <w:sz w:val="28"/>
          <w:szCs w:val="28"/>
        </w:rPr>
        <w:t>когда</w:t>
      </w:r>
      <w:r w:rsidR="00D22D56" w:rsidRPr="007F2C0D">
        <w:rPr>
          <w:color w:val="008000"/>
          <w:sz w:val="28"/>
          <w:szCs w:val="28"/>
          <w:lang w:val="de-DE"/>
        </w:rPr>
        <w:t xml:space="preserve"> </w:t>
      </w:r>
      <w:r w:rsidR="00D22D56" w:rsidRPr="007F2C0D">
        <w:rPr>
          <w:color w:val="008000"/>
          <w:sz w:val="28"/>
          <w:szCs w:val="28"/>
        </w:rPr>
        <w:t>чувствуют</w:t>
      </w:r>
      <w:r w:rsidR="00D22D56" w:rsidRPr="007F2C0D">
        <w:rPr>
          <w:color w:val="008000"/>
          <w:sz w:val="28"/>
          <w:szCs w:val="28"/>
          <w:lang w:val="de-DE"/>
        </w:rPr>
        <w:t>, /</w:t>
      </w:r>
      <w:r w:rsidR="00D22D56" w:rsidRPr="007F2C0D">
        <w:rPr>
          <w:color w:val="008000"/>
          <w:sz w:val="28"/>
          <w:szCs w:val="28"/>
        </w:rPr>
        <w:t>что</w:t>
      </w:r>
      <w:r w:rsidR="00D22D56" w:rsidRPr="007F2C0D">
        <w:rPr>
          <w:color w:val="008000"/>
          <w:sz w:val="28"/>
          <w:szCs w:val="28"/>
          <w:lang w:val="de-DE"/>
        </w:rPr>
        <w:t xml:space="preserve">/ </w:t>
      </w:r>
      <w:r w:rsidR="00D22D56" w:rsidRPr="007F2C0D">
        <w:rPr>
          <w:color w:val="008000"/>
          <w:sz w:val="28"/>
          <w:szCs w:val="28"/>
        </w:rPr>
        <w:t>публика</w:t>
      </w:r>
      <w:r w:rsidR="00D22D56" w:rsidRPr="007F2C0D">
        <w:rPr>
          <w:color w:val="008000"/>
          <w:sz w:val="28"/>
          <w:szCs w:val="28"/>
          <w:lang w:val="de-DE"/>
        </w:rPr>
        <w:t>: «</w:t>
      </w:r>
      <w:r w:rsidR="00D22D56" w:rsidRPr="007F2C0D">
        <w:rPr>
          <w:color w:val="008000"/>
          <w:sz w:val="28"/>
          <w:szCs w:val="28"/>
        </w:rPr>
        <w:t>слушатели</w:t>
      </w:r>
      <w:r w:rsidR="00D22D56" w:rsidRPr="007F2C0D">
        <w:rPr>
          <w:color w:val="008000"/>
          <w:sz w:val="28"/>
          <w:szCs w:val="28"/>
          <w:lang w:val="de-DE"/>
        </w:rPr>
        <w:t xml:space="preserve">», </w:t>
      </w:r>
      <w:r w:rsidR="00D22D56" w:rsidRPr="007F2C0D">
        <w:rPr>
          <w:color w:val="008000"/>
          <w:sz w:val="28"/>
          <w:szCs w:val="28"/>
        </w:rPr>
        <w:t>эта</w:t>
      </w:r>
      <w:r w:rsidR="00D22D56" w:rsidRPr="007F2C0D">
        <w:rPr>
          <w:color w:val="008000"/>
          <w:sz w:val="28"/>
          <w:szCs w:val="28"/>
          <w:lang w:val="de-DE"/>
        </w:rPr>
        <w:t xml:space="preserve"> </w:t>
      </w:r>
      <w:r w:rsidR="00D22D56" w:rsidRPr="007F2C0D">
        <w:rPr>
          <w:color w:val="008000"/>
          <w:sz w:val="28"/>
          <w:szCs w:val="28"/>
        </w:rPr>
        <w:t>одушевленная</w:t>
      </w:r>
      <w:r w:rsidR="00D22D56" w:rsidRPr="007F2C0D">
        <w:rPr>
          <w:color w:val="008000"/>
          <w:sz w:val="28"/>
          <w:szCs w:val="28"/>
          <w:lang w:val="de-DE"/>
        </w:rPr>
        <w:t>: «</w:t>
      </w:r>
      <w:r w:rsidR="00D22D56" w:rsidRPr="007F2C0D">
        <w:rPr>
          <w:color w:val="008000"/>
          <w:sz w:val="28"/>
          <w:szCs w:val="28"/>
        </w:rPr>
        <w:t>дышащая</w:t>
      </w:r>
      <w:r w:rsidR="00D22D56" w:rsidRPr="007F2C0D">
        <w:rPr>
          <w:color w:val="008000"/>
          <w:sz w:val="28"/>
          <w:szCs w:val="28"/>
          <w:lang w:val="de-DE"/>
        </w:rPr>
        <w:t xml:space="preserve">» </w:t>
      </w:r>
      <w:r w:rsidR="00D22D56" w:rsidRPr="007F2C0D">
        <w:rPr>
          <w:color w:val="008000"/>
          <w:sz w:val="28"/>
          <w:szCs w:val="28"/>
        </w:rPr>
        <w:t>масса</w:t>
      </w:r>
      <w:r w:rsidR="00D22D56" w:rsidRPr="007F2C0D">
        <w:rPr>
          <w:color w:val="008000"/>
          <w:sz w:val="28"/>
          <w:szCs w:val="28"/>
          <w:lang w:val="de-DE"/>
        </w:rPr>
        <w:t xml:space="preserve"> </w:t>
      </w:r>
      <w:r w:rsidR="00D22D56" w:rsidRPr="007F2C0D">
        <w:rPr>
          <w:color w:val="008000"/>
          <w:sz w:val="28"/>
          <w:szCs w:val="28"/>
        </w:rPr>
        <w:t>перед</w:t>
      </w:r>
      <w:r w:rsidR="00D22D56" w:rsidRPr="007F2C0D">
        <w:rPr>
          <w:color w:val="008000"/>
          <w:sz w:val="28"/>
          <w:szCs w:val="28"/>
          <w:lang w:val="de-DE"/>
        </w:rPr>
        <w:t xml:space="preserve"> </w:t>
      </w:r>
      <w:r w:rsidR="00D22D56" w:rsidRPr="007F2C0D">
        <w:rPr>
          <w:color w:val="008000"/>
          <w:sz w:val="28"/>
          <w:szCs w:val="28"/>
        </w:rPr>
        <w:t>ними</w:t>
      </w:r>
      <w:r w:rsidR="00D22D56" w:rsidRPr="007F2C0D">
        <w:rPr>
          <w:color w:val="008000"/>
          <w:sz w:val="28"/>
          <w:szCs w:val="28"/>
          <w:lang w:val="de-DE"/>
        </w:rPr>
        <w:t xml:space="preserve"> </w:t>
      </w:r>
      <w:r w:rsidR="00D22D56" w:rsidRPr="007F2C0D">
        <w:rPr>
          <w:color w:val="008000"/>
          <w:sz w:val="28"/>
          <w:szCs w:val="28"/>
        </w:rPr>
        <w:t>целиком</w:t>
      </w:r>
      <w:r w:rsidR="00D22D56" w:rsidRPr="007F2C0D">
        <w:rPr>
          <w:color w:val="008000"/>
          <w:sz w:val="28"/>
          <w:szCs w:val="28"/>
          <w:lang w:val="de-DE"/>
        </w:rPr>
        <w:t xml:space="preserve"> </w:t>
      </w:r>
      <w:r w:rsidR="00D22D56" w:rsidRPr="007F2C0D">
        <w:rPr>
          <w:color w:val="008000"/>
          <w:sz w:val="28"/>
          <w:szCs w:val="28"/>
        </w:rPr>
        <w:t>в</w:t>
      </w:r>
      <w:r w:rsidR="00D22D56" w:rsidRPr="007F2C0D">
        <w:rPr>
          <w:color w:val="008000"/>
          <w:sz w:val="28"/>
          <w:szCs w:val="28"/>
          <w:lang w:val="de-DE"/>
        </w:rPr>
        <w:t xml:space="preserve"> /</w:t>
      </w:r>
      <w:r w:rsidR="00D22D56" w:rsidRPr="007F2C0D">
        <w:rPr>
          <w:color w:val="008000"/>
          <w:sz w:val="28"/>
          <w:szCs w:val="28"/>
        </w:rPr>
        <w:t>их</w:t>
      </w:r>
      <w:r w:rsidR="00D22D56" w:rsidRPr="007F2C0D">
        <w:rPr>
          <w:color w:val="008000"/>
          <w:sz w:val="28"/>
          <w:szCs w:val="28"/>
          <w:lang w:val="de-DE"/>
        </w:rPr>
        <w:t xml:space="preserve">/ </w:t>
      </w:r>
      <w:r w:rsidR="00D22D56" w:rsidRPr="007F2C0D">
        <w:rPr>
          <w:color w:val="008000"/>
          <w:sz w:val="28"/>
          <w:szCs w:val="28"/>
        </w:rPr>
        <w:t>власти</w:t>
      </w:r>
      <w:r w:rsidR="00440FF7" w:rsidRPr="007F2C0D">
        <w:rPr>
          <w:color w:val="008000"/>
          <w:sz w:val="28"/>
          <w:szCs w:val="28"/>
          <w:lang w:val="de-DE"/>
        </w:rPr>
        <w:t xml:space="preserve">; </w:t>
      </w:r>
      <w:r w:rsidR="00440FF7" w:rsidRPr="007F2C0D">
        <w:rPr>
          <w:i/>
          <w:color w:val="008000"/>
          <w:sz w:val="28"/>
          <w:szCs w:val="28"/>
          <w:lang w:val="de-DE"/>
        </w:rPr>
        <w:t>der Bann</w:t>
      </w:r>
      <w:r w:rsidR="007E4D3B" w:rsidRPr="007F2C0D">
        <w:rPr>
          <w:i/>
          <w:color w:val="008000"/>
          <w:sz w:val="28"/>
          <w:szCs w:val="28"/>
          <w:lang w:val="de-DE"/>
        </w:rPr>
        <w:t xml:space="preserve"> — </w:t>
      </w:r>
      <w:r w:rsidR="00440FF7" w:rsidRPr="007F2C0D">
        <w:rPr>
          <w:i/>
          <w:color w:val="008000"/>
          <w:sz w:val="28"/>
          <w:szCs w:val="28"/>
        </w:rPr>
        <w:t>изгнание</w:t>
      </w:r>
      <w:r w:rsidR="00440FF7" w:rsidRPr="007F2C0D">
        <w:rPr>
          <w:i/>
          <w:color w:val="008000"/>
          <w:sz w:val="28"/>
          <w:szCs w:val="28"/>
          <w:lang w:val="de-DE"/>
        </w:rPr>
        <w:t xml:space="preserve">; </w:t>
      </w:r>
      <w:r w:rsidR="00440FF7" w:rsidRPr="007F2C0D">
        <w:rPr>
          <w:i/>
          <w:color w:val="008000"/>
          <w:sz w:val="28"/>
          <w:szCs w:val="28"/>
        </w:rPr>
        <w:t>власть</w:t>
      </w:r>
      <w:r w:rsidR="00440FF7" w:rsidRPr="007F2C0D">
        <w:rPr>
          <w:i/>
          <w:color w:val="008000"/>
          <w:sz w:val="28"/>
          <w:szCs w:val="28"/>
          <w:lang w:val="de-DE"/>
        </w:rPr>
        <w:t xml:space="preserve">, </w:t>
      </w:r>
      <w:r w:rsidR="00440FF7" w:rsidRPr="007F2C0D">
        <w:rPr>
          <w:i/>
          <w:color w:val="008000"/>
          <w:sz w:val="28"/>
          <w:szCs w:val="28"/>
        </w:rPr>
        <w:t>чары</w:t>
      </w:r>
      <w:r w:rsidR="00D22D56" w:rsidRPr="007F2C0D">
        <w:rPr>
          <w:color w:val="008000"/>
          <w:sz w:val="28"/>
          <w:szCs w:val="28"/>
          <w:lang w:val="de-DE"/>
        </w:rPr>
        <w:t>)</w:t>
      </w:r>
      <w:r w:rsidRPr="00D22D56">
        <w:rPr>
          <w:sz w:val="28"/>
          <w:szCs w:val="28"/>
          <w:lang w:val="de-DE"/>
        </w:rPr>
        <w:t>.</w:t>
      </w:r>
    </w:p>
    <w:p w:rsidR="00975A2B" w:rsidRDefault="00975A2B" w:rsidP="001B2DE8">
      <w:pPr>
        <w:pStyle w:val="a3"/>
        <w:spacing w:line="360" w:lineRule="auto"/>
        <w:rPr>
          <w:sz w:val="28"/>
          <w:szCs w:val="28"/>
          <w:lang w:val="de-DE"/>
        </w:rPr>
      </w:pPr>
    </w:p>
    <w:p w:rsidR="00246167" w:rsidRDefault="00DB054F" w:rsidP="001B2DE8">
      <w:pPr>
        <w:pStyle w:val="a3"/>
        <w:spacing w:line="360" w:lineRule="auto"/>
        <w:rPr>
          <w:sz w:val="28"/>
          <w:szCs w:val="28"/>
          <w:lang w:val="de-DE"/>
        </w:rPr>
      </w:pPr>
      <w:r w:rsidRPr="00A861D9">
        <w:rPr>
          <w:sz w:val="28"/>
          <w:szCs w:val="28"/>
          <w:lang w:val="de-DE"/>
        </w:rPr>
        <w:t xml:space="preserve">Der Jäger in ihm wachte auf. </w:t>
      </w:r>
      <w:r w:rsidRPr="00DB054F">
        <w:rPr>
          <w:sz w:val="28"/>
          <w:szCs w:val="28"/>
          <w:lang w:val="de-DE"/>
        </w:rPr>
        <w:t>Er war berauscht, erregt, so rasch hier die richtige Fährte gefunden zu haben, das Wild ganz nahe vor dem Schu</w:t>
      </w:r>
      <w:r w:rsidR="00153199">
        <w:rPr>
          <w:sz w:val="28"/>
          <w:szCs w:val="28"/>
          <w:lang w:val="de-DE"/>
        </w:rPr>
        <w:t>ss</w:t>
      </w:r>
      <w:r w:rsidRPr="00DB054F">
        <w:rPr>
          <w:sz w:val="28"/>
          <w:szCs w:val="28"/>
          <w:lang w:val="de-DE"/>
        </w:rPr>
        <w:t xml:space="preserve"> nun zu fühlen. Seine Augen glänzten, das Blut flog ihm leicht durch die Adern, die Rede sprudelte ihm, er wusste selbst nicht wie, von den Lippen. Er war, wie jeder stark erotisch veranlagte Mensch doppelt so gut, doppelt er selbst, wenn er wusste, dass er Frauen gefiel, so wie manche Schauspieler erst feurig werden, wenn sie die Hörer, die atmende Masse vor ihnen ganz im Bann spüren.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DB054F">
        <w:rPr>
          <w:sz w:val="28"/>
          <w:szCs w:val="28"/>
          <w:lang w:val="de-DE"/>
        </w:rPr>
        <w:t>Er</w:t>
      </w:r>
      <w:r w:rsidR="00E2173E" w:rsidRPr="00DB054F">
        <w:rPr>
          <w:sz w:val="28"/>
          <w:szCs w:val="28"/>
          <w:lang w:val="de-DE"/>
        </w:rPr>
        <w:t xml:space="preserve"> </w:t>
      </w:r>
      <w:r w:rsidRPr="00DB054F">
        <w:rPr>
          <w:sz w:val="28"/>
          <w:szCs w:val="28"/>
          <w:lang w:val="de-DE"/>
        </w:rPr>
        <w:t>war</w:t>
      </w:r>
      <w:r w:rsidR="00E2173E" w:rsidRPr="00DB054F">
        <w:rPr>
          <w:sz w:val="28"/>
          <w:szCs w:val="28"/>
          <w:lang w:val="de-DE"/>
        </w:rPr>
        <w:t xml:space="preserve"> </w:t>
      </w:r>
      <w:r w:rsidRPr="00DB054F">
        <w:rPr>
          <w:sz w:val="28"/>
          <w:szCs w:val="28"/>
          <w:lang w:val="de-DE"/>
        </w:rPr>
        <w:t>immer</w:t>
      </w:r>
      <w:r w:rsidR="00E2173E" w:rsidRPr="00DB054F">
        <w:rPr>
          <w:sz w:val="28"/>
          <w:szCs w:val="28"/>
          <w:lang w:val="de-DE"/>
        </w:rPr>
        <w:t xml:space="preserve"> </w:t>
      </w:r>
      <w:r w:rsidRPr="00DB054F">
        <w:rPr>
          <w:sz w:val="28"/>
          <w:szCs w:val="28"/>
          <w:lang w:val="de-DE"/>
        </w:rPr>
        <w:t>ein</w:t>
      </w:r>
      <w:r w:rsidR="00E2173E" w:rsidRPr="00DB054F">
        <w:rPr>
          <w:sz w:val="28"/>
          <w:szCs w:val="28"/>
          <w:lang w:val="de-DE"/>
        </w:rPr>
        <w:t xml:space="preserve"> </w:t>
      </w:r>
      <w:r w:rsidRPr="00DB054F">
        <w:rPr>
          <w:sz w:val="28"/>
          <w:szCs w:val="28"/>
          <w:lang w:val="de-DE"/>
        </w:rPr>
        <w:t>guter,</w:t>
      </w:r>
      <w:r w:rsidR="00E2173E" w:rsidRPr="00DB054F">
        <w:rPr>
          <w:sz w:val="28"/>
          <w:szCs w:val="28"/>
          <w:lang w:val="de-DE"/>
        </w:rPr>
        <w:t xml:space="preserve"> </w:t>
      </w:r>
      <w:r w:rsidRPr="00DB054F">
        <w:rPr>
          <w:sz w:val="28"/>
          <w:szCs w:val="28"/>
          <w:lang w:val="de-DE"/>
        </w:rPr>
        <w:t>mit</w:t>
      </w:r>
      <w:r w:rsidR="00E2173E" w:rsidRPr="00DB054F">
        <w:rPr>
          <w:sz w:val="28"/>
          <w:szCs w:val="28"/>
          <w:lang w:val="de-DE"/>
        </w:rPr>
        <w:t xml:space="preserve"> </w:t>
      </w:r>
      <w:r w:rsidRPr="00DB054F">
        <w:rPr>
          <w:sz w:val="28"/>
          <w:szCs w:val="28"/>
          <w:lang w:val="de-DE"/>
        </w:rPr>
        <w:t>sinnlichen</w:t>
      </w:r>
      <w:r w:rsidR="00E2173E" w:rsidRPr="00DB054F">
        <w:rPr>
          <w:sz w:val="28"/>
          <w:szCs w:val="28"/>
          <w:lang w:val="de-DE"/>
        </w:rPr>
        <w:t xml:space="preserve"> </w:t>
      </w:r>
      <w:r w:rsidRPr="00DB054F">
        <w:rPr>
          <w:sz w:val="28"/>
          <w:szCs w:val="28"/>
          <w:lang w:val="de-DE"/>
        </w:rPr>
        <w:t>Bildern</w:t>
      </w:r>
      <w:r w:rsidR="00E2173E" w:rsidRPr="00DB054F">
        <w:rPr>
          <w:sz w:val="28"/>
          <w:szCs w:val="28"/>
          <w:lang w:val="de-DE"/>
        </w:rPr>
        <w:t xml:space="preserve"> </w:t>
      </w:r>
      <w:r w:rsidRPr="00DB054F">
        <w:rPr>
          <w:sz w:val="28"/>
          <w:szCs w:val="28"/>
          <w:lang w:val="de-DE"/>
        </w:rPr>
        <w:t>begabter</w:t>
      </w:r>
      <w:r w:rsidR="00E2173E" w:rsidRPr="00DB054F">
        <w:rPr>
          <w:sz w:val="28"/>
          <w:szCs w:val="28"/>
          <w:lang w:val="de-DE"/>
        </w:rPr>
        <w:t xml:space="preserve"> </w:t>
      </w:r>
      <w:r w:rsidRPr="00DB054F">
        <w:rPr>
          <w:sz w:val="28"/>
          <w:szCs w:val="28"/>
          <w:lang w:val="de-DE"/>
        </w:rPr>
        <w:t>Erzähler</w:t>
      </w:r>
      <w:r w:rsidR="00E2173E" w:rsidRPr="00DB054F">
        <w:rPr>
          <w:sz w:val="28"/>
          <w:szCs w:val="28"/>
          <w:lang w:val="de-DE"/>
        </w:rPr>
        <w:t xml:space="preserve"> </w:t>
      </w:r>
      <w:r w:rsidRPr="00DB054F">
        <w:rPr>
          <w:sz w:val="28"/>
          <w:szCs w:val="28"/>
          <w:lang w:val="de-DE"/>
        </w:rPr>
        <w:t>gewesen</w:t>
      </w:r>
      <w:r w:rsidR="00440FF7" w:rsidRPr="00440FF7">
        <w:rPr>
          <w:sz w:val="28"/>
          <w:szCs w:val="28"/>
          <w:lang w:val="de-DE"/>
        </w:rPr>
        <w:t xml:space="preserve"> </w:t>
      </w:r>
      <w:r w:rsidR="00440FF7" w:rsidRPr="007F2C0D">
        <w:rPr>
          <w:color w:val="008000"/>
          <w:sz w:val="28"/>
          <w:szCs w:val="28"/>
          <w:lang w:val="de-DE"/>
        </w:rPr>
        <w:t>(</w:t>
      </w:r>
      <w:r w:rsidR="00440FF7" w:rsidRPr="007F2C0D">
        <w:rPr>
          <w:color w:val="008000"/>
          <w:sz w:val="28"/>
          <w:szCs w:val="28"/>
        </w:rPr>
        <w:t>он</w:t>
      </w:r>
      <w:r w:rsidR="00440FF7" w:rsidRPr="007F2C0D">
        <w:rPr>
          <w:color w:val="008000"/>
          <w:sz w:val="28"/>
          <w:szCs w:val="28"/>
          <w:lang w:val="de-DE"/>
        </w:rPr>
        <w:t xml:space="preserve"> </w:t>
      </w:r>
      <w:r w:rsidR="00440FF7" w:rsidRPr="007F2C0D">
        <w:rPr>
          <w:color w:val="008000"/>
          <w:sz w:val="28"/>
          <w:szCs w:val="28"/>
        </w:rPr>
        <w:t>всегда</w:t>
      </w:r>
      <w:r w:rsidR="00440FF7" w:rsidRPr="007F2C0D">
        <w:rPr>
          <w:color w:val="008000"/>
          <w:sz w:val="28"/>
          <w:szCs w:val="28"/>
          <w:lang w:val="de-DE"/>
        </w:rPr>
        <w:t xml:space="preserve"> </w:t>
      </w:r>
      <w:r w:rsidR="00440FF7" w:rsidRPr="007F2C0D">
        <w:rPr>
          <w:color w:val="008000"/>
          <w:sz w:val="28"/>
          <w:szCs w:val="28"/>
        </w:rPr>
        <w:t>был</w:t>
      </w:r>
      <w:r w:rsidR="00440FF7" w:rsidRPr="007F2C0D">
        <w:rPr>
          <w:color w:val="008000"/>
          <w:sz w:val="28"/>
          <w:szCs w:val="28"/>
          <w:lang w:val="de-DE"/>
        </w:rPr>
        <w:t xml:space="preserve"> </w:t>
      </w:r>
      <w:r w:rsidR="00440FF7" w:rsidRPr="007F2C0D">
        <w:rPr>
          <w:color w:val="008000"/>
          <w:sz w:val="28"/>
          <w:szCs w:val="28"/>
        </w:rPr>
        <w:t>хорошим</w:t>
      </w:r>
      <w:r w:rsidR="00440FF7" w:rsidRPr="007F2C0D">
        <w:rPr>
          <w:color w:val="008000"/>
          <w:sz w:val="28"/>
          <w:szCs w:val="28"/>
          <w:lang w:val="de-DE"/>
        </w:rPr>
        <w:t xml:space="preserve"> </w:t>
      </w:r>
      <w:r w:rsidR="00440FF7" w:rsidRPr="007F2C0D">
        <w:rPr>
          <w:color w:val="008000"/>
          <w:sz w:val="28"/>
          <w:szCs w:val="28"/>
        </w:rPr>
        <w:t>рассказчиком</w:t>
      </w:r>
      <w:r w:rsidR="00440FF7" w:rsidRPr="007F2C0D">
        <w:rPr>
          <w:color w:val="008000"/>
          <w:sz w:val="28"/>
          <w:szCs w:val="28"/>
          <w:lang w:val="de-DE"/>
        </w:rPr>
        <w:t xml:space="preserve">, </w:t>
      </w:r>
      <w:r w:rsidR="00440FF7" w:rsidRPr="007F2C0D">
        <w:rPr>
          <w:color w:val="008000"/>
          <w:sz w:val="28"/>
          <w:szCs w:val="28"/>
        </w:rPr>
        <w:t>способным</w:t>
      </w:r>
      <w:r w:rsidR="00440FF7" w:rsidRPr="007F2C0D">
        <w:rPr>
          <w:color w:val="008000"/>
          <w:sz w:val="28"/>
          <w:szCs w:val="28"/>
          <w:lang w:val="de-DE"/>
        </w:rPr>
        <w:t xml:space="preserve"> /</w:t>
      </w:r>
      <w:r w:rsidR="00440FF7" w:rsidRPr="007F2C0D">
        <w:rPr>
          <w:color w:val="008000"/>
          <w:sz w:val="28"/>
          <w:szCs w:val="28"/>
        </w:rPr>
        <w:t>создавать</w:t>
      </w:r>
      <w:r w:rsidR="00440FF7" w:rsidRPr="007F2C0D">
        <w:rPr>
          <w:color w:val="008000"/>
          <w:sz w:val="28"/>
          <w:szCs w:val="28"/>
          <w:lang w:val="de-DE"/>
        </w:rPr>
        <w:t xml:space="preserve">/ </w:t>
      </w:r>
      <w:r w:rsidR="00440FF7" w:rsidRPr="007F2C0D">
        <w:rPr>
          <w:color w:val="008000"/>
          <w:sz w:val="28"/>
          <w:szCs w:val="28"/>
        </w:rPr>
        <w:t>чувственные</w:t>
      </w:r>
      <w:r w:rsidR="00440FF7" w:rsidRPr="007F2C0D">
        <w:rPr>
          <w:color w:val="008000"/>
          <w:sz w:val="28"/>
          <w:szCs w:val="28"/>
          <w:lang w:val="de-DE"/>
        </w:rPr>
        <w:t xml:space="preserve"> </w:t>
      </w:r>
      <w:r w:rsidR="00440FF7" w:rsidRPr="007F2C0D">
        <w:rPr>
          <w:color w:val="008000"/>
          <w:sz w:val="28"/>
          <w:szCs w:val="28"/>
        </w:rPr>
        <w:t>образы</w:t>
      </w:r>
      <w:r w:rsidR="00440FF7" w:rsidRPr="007F2C0D">
        <w:rPr>
          <w:color w:val="008000"/>
          <w:sz w:val="28"/>
          <w:szCs w:val="28"/>
          <w:lang w:val="de-DE"/>
        </w:rPr>
        <w:t>: «</w:t>
      </w:r>
      <w:r w:rsidR="00440FF7" w:rsidRPr="007F2C0D">
        <w:rPr>
          <w:color w:val="008000"/>
          <w:sz w:val="28"/>
          <w:szCs w:val="28"/>
        </w:rPr>
        <w:t>одаренным</w:t>
      </w:r>
      <w:r w:rsidR="00440FF7" w:rsidRPr="007F2C0D">
        <w:rPr>
          <w:color w:val="008000"/>
          <w:sz w:val="28"/>
          <w:szCs w:val="28"/>
          <w:lang w:val="de-DE"/>
        </w:rPr>
        <w:t xml:space="preserve"> </w:t>
      </w:r>
      <w:r w:rsidR="00440FF7" w:rsidRPr="007F2C0D">
        <w:rPr>
          <w:color w:val="008000"/>
          <w:sz w:val="28"/>
          <w:szCs w:val="28"/>
        </w:rPr>
        <w:t>чувственными</w:t>
      </w:r>
      <w:r w:rsidR="00440FF7" w:rsidRPr="007F2C0D">
        <w:rPr>
          <w:color w:val="008000"/>
          <w:sz w:val="28"/>
          <w:szCs w:val="28"/>
          <w:lang w:val="de-DE"/>
        </w:rPr>
        <w:t xml:space="preserve"> </w:t>
      </w:r>
      <w:r w:rsidR="00440FF7" w:rsidRPr="007F2C0D">
        <w:rPr>
          <w:color w:val="008000"/>
          <w:sz w:val="28"/>
          <w:szCs w:val="28"/>
        </w:rPr>
        <w:t>образами</w:t>
      </w:r>
      <w:r w:rsidR="00440FF7" w:rsidRPr="007F2C0D">
        <w:rPr>
          <w:color w:val="008000"/>
          <w:sz w:val="28"/>
          <w:szCs w:val="28"/>
          <w:lang w:val="de-DE"/>
        </w:rPr>
        <w:t xml:space="preserve">»; </w:t>
      </w:r>
      <w:r w:rsidR="00440FF7" w:rsidRPr="007F2C0D">
        <w:rPr>
          <w:i/>
          <w:color w:val="008000"/>
          <w:sz w:val="28"/>
          <w:szCs w:val="28"/>
          <w:lang w:val="de-DE"/>
        </w:rPr>
        <w:t>das Bild, pl. die Bilder</w:t>
      </w:r>
      <w:r w:rsidR="007E4D3B" w:rsidRPr="007F2C0D">
        <w:rPr>
          <w:i/>
          <w:color w:val="008000"/>
          <w:sz w:val="28"/>
          <w:szCs w:val="28"/>
          <w:lang w:val="de-DE"/>
        </w:rPr>
        <w:t xml:space="preserve"> — </w:t>
      </w:r>
      <w:r w:rsidR="00440FF7" w:rsidRPr="007F2C0D">
        <w:rPr>
          <w:i/>
          <w:color w:val="008000"/>
          <w:sz w:val="28"/>
          <w:szCs w:val="28"/>
        </w:rPr>
        <w:t>картина</w:t>
      </w:r>
      <w:r w:rsidR="00440FF7" w:rsidRPr="007F2C0D">
        <w:rPr>
          <w:i/>
          <w:color w:val="008000"/>
          <w:sz w:val="28"/>
          <w:szCs w:val="28"/>
          <w:lang w:val="de-DE"/>
        </w:rPr>
        <w:t xml:space="preserve">; </w:t>
      </w:r>
      <w:r w:rsidR="00440FF7" w:rsidRPr="007F2C0D">
        <w:rPr>
          <w:i/>
          <w:color w:val="008000"/>
          <w:sz w:val="28"/>
          <w:szCs w:val="28"/>
        </w:rPr>
        <w:t>образ</w:t>
      </w:r>
      <w:r w:rsidR="00440FF7" w:rsidRPr="007F2C0D">
        <w:rPr>
          <w:i/>
          <w:color w:val="008000"/>
          <w:sz w:val="28"/>
          <w:szCs w:val="28"/>
          <w:lang w:val="de-DE"/>
        </w:rPr>
        <w:t>; begabt</w:t>
      </w:r>
      <w:r w:rsidR="007E4D3B" w:rsidRPr="007F2C0D">
        <w:rPr>
          <w:i/>
          <w:color w:val="008000"/>
          <w:sz w:val="28"/>
          <w:szCs w:val="28"/>
          <w:lang w:val="de-DE"/>
        </w:rPr>
        <w:t xml:space="preserve"> — </w:t>
      </w:r>
      <w:r w:rsidR="00440FF7" w:rsidRPr="007F2C0D">
        <w:rPr>
          <w:i/>
          <w:color w:val="008000"/>
          <w:sz w:val="28"/>
          <w:szCs w:val="28"/>
        </w:rPr>
        <w:t>одаренный</w:t>
      </w:r>
      <w:r w:rsidR="00440FF7" w:rsidRPr="007F2C0D">
        <w:rPr>
          <w:i/>
          <w:color w:val="008000"/>
          <w:sz w:val="28"/>
          <w:szCs w:val="28"/>
          <w:lang w:val="de-DE"/>
        </w:rPr>
        <w:t xml:space="preserve">, </w:t>
      </w:r>
      <w:r w:rsidR="00440FF7" w:rsidRPr="007F2C0D">
        <w:rPr>
          <w:i/>
          <w:color w:val="008000"/>
          <w:sz w:val="28"/>
          <w:szCs w:val="28"/>
        </w:rPr>
        <w:t>способный</w:t>
      </w:r>
      <w:r w:rsidR="00440FF7" w:rsidRPr="007F2C0D">
        <w:rPr>
          <w:i/>
          <w:color w:val="008000"/>
          <w:sz w:val="28"/>
          <w:szCs w:val="28"/>
          <w:lang w:val="de-DE"/>
        </w:rPr>
        <w:t>; die Gabe</w:t>
      </w:r>
      <w:r w:rsidR="007E4D3B" w:rsidRPr="007F2C0D">
        <w:rPr>
          <w:i/>
          <w:color w:val="008000"/>
          <w:sz w:val="28"/>
          <w:szCs w:val="28"/>
          <w:lang w:val="de-DE"/>
        </w:rPr>
        <w:t xml:space="preserve"> — </w:t>
      </w:r>
      <w:r w:rsidR="00440FF7" w:rsidRPr="007F2C0D">
        <w:rPr>
          <w:i/>
          <w:color w:val="008000"/>
          <w:sz w:val="28"/>
          <w:szCs w:val="28"/>
        </w:rPr>
        <w:t>дар</w:t>
      </w:r>
      <w:r w:rsidR="00440FF7" w:rsidRPr="007F2C0D">
        <w:rPr>
          <w:i/>
          <w:color w:val="008000"/>
          <w:sz w:val="28"/>
          <w:szCs w:val="28"/>
          <w:lang w:val="de-DE"/>
        </w:rPr>
        <w:t xml:space="preserve">, </w:t>
      </w:r>
      <w:r w:rsidR="00440FF7" w:rsidRPr="007F2C0D">
        <w:rPr>
          <w:i/>
          <w:color w:val="008000"/>
          <w:sz w:val="28"/>
          <w:szCs w:val="28"/>
        </w:rPr>
        <w:t>способность</w:t>
      </w:r>
      <w:r w:rsidR="00440FF7" w:rsidRPr="007F2C0D">
        <w:rPr>
          <w:color w:val="008000"/>
          <w:sz w:val="28"/>
          <w:szCs w:val="28"/>
          <w:lang w:val="de-DE"/>
        </w:rPr>
        <w:t>)</w:t>
      </w:r>
      <w:r w:rsidRPr="00DB054F">
        <w:rPr>
          <w:sz w:val="28"/>
          <w:szCs w:val="28"/>
          <w:lang w:val="de-DE"/>
        </w:rPr>
        <w:t>,</w:t>
      </w:r>
      <w:r w:rsidR="00E2173E" w:rsidRPr="00DB054F">
        <w:rPr>
          <w:sz w:val="28"/>
          <w:szCs w:val="28"/>
          <w:lang w:val="de-DE"/>
        </w:rPr>
        <w:t xml:space="preserve"> </w:t>
      </w:r>
      <w:r w:rsidRPr="00DB054F">
        <w:rPr>
          <w:sz w:val="28"/>
          <w:szCs w:val="28"/>
          <w:lang w:val="de-DE"/>
        </w:rPr>
        <w:t>aber</w:t>
      </w:r>
      <w:r w:rsidR="00E2173E" w:rsidRPr="00DB054F">
        <w:rPr>
          <w:sz w:val="28"/>
          <w:szCs w:val="28"/>
          <w:lang w:val="de-DE"/>
        </w:rPr>
        <w:t xml:space="preserve"> </w:t>
      </w:r>
      <w:r w:rsidRPr="00DB054F">
        <w:rPr>
          <w:sz w:val="28"/>
          <w:szCs w:val="28"/>
          <w:lang w:val="de-DE"/>
        </w:rPr>
        <w:t>heute</w:t>
      </w:r>
      <w:r w:rsidR="007E4D3B">
        <w:rPr>
          <w:sz w:val="28"/>
          <w:szCs w:val="28"/>
          <w:lang w:val="de-DE"/>
        </w:rPr>
        <w:t xml:space="preserve"> — </w:t>
      </w:r>
      <w:r w:rsidRPr="00DB054F">
        <w:rPr>
          <w:sz w:val="28"/>
          <w:szCs w:val="28"/>
          <w:lang w:val="de-DE"/>
        </w:rPr>
        <w:t>er</w:t>
      </w:r>
      <w:r w:rsidR="00E2173E" w:rsidRPr="00DB054F">
        <w:rPr>
          <w:sz w:val="28"/>
          <w:szCs w:val="28"/>
          <w:lang w:val="de-DE"/>
        </w:rPr>
        <w:t xml:space="preserve"> </w:t>
      </w:r>
      <w:r w:rsidRPr="00DB054F">
        <w:rPr>
          <w:sz w:val="28"/>
          <w:szCs w:val="28"/>
          <w:lang w:val="de-DE"/>
        </w:rPr>
        <w:t>trank</w:t>
      </w:r>
      <w:r w:rsidR="00E2173E" w:rsidRPr="00DB054F">
        <w:rPr>
          <w:sz w:val="28"/>
          <w:szCs w:val="28"/>
          <w:lang w:val="de-DE"/>
        </w:rPr>
        <w:t xml:space="preserve"> </w:t>
      </w:r>
      <w:r w:rsidRPr="00DB054F">
        <w:rPr>
          <w:sz w:val="28"/>
          <w:szCs w:val="28"/>
          <w:lang w:val="de-DE"/>
        </w:rPr>
        <w:t>ein</w:t>
      </w:r>
      <w:r w:rsidR="00E2173E" w:rsidRPr="00DB054F">
        <w:rPr>
          <w:sz w:val="28"/>
          <w:szCs w:val="28"/>
          <w:lang w:val="de-DE"/>
        </w:rPr>
        <w:t xml:space="preserve"> </w:t>
      </w:r>
      <w:r w:rsidRPr="00DB054F">
        <w:rPr>
          <w:sz w:val="28"/>
          <w:szCs w:val="28"/>
          <w:lang w:val="de-DE"/>
        </w:rPr>
        <w:t>paar</w:t>
      </w:r>
      <w:r w:rsidR="00E2173E" w:rsidRPr="00DB054F">
        <w:rPr>
          <w:sz w:val="28"/>
          <w:szCs w:val="28"/>
          <w:lang w:val="de-DE"/>
        </w:rPr>
        <w:t xml:space="preserve"> </w:t>
      </w:r>
      <w:r w:rsidRPr="00DB054F">
        <w:rPr>
          <w:sz w:val="28"/>
          <w:szCs w:val="28"/>
          <w:lang w:val="de-DE"/>
        </w:rPr>
        <w:t>Gläser</w:t>
      </w:r>
      <w:r w:rsidR="00E2173E" w:rsidRPr="00DB054F">
        <w:rPr>
          <w:sz w:val="28"/>
          <w:szCs w:val="28"/>
          <w:lang w:val="de-DE"/>
        </w:rPr>
        <w:t xml:space="preserve"> </w:t>
      </w:r>
      <w:r w:rsidRPr="00DB054F">
        <w:rPr>
          <w:sz w:val="28"/>
          <w:szCs w:val="28"/>
          <w:lang w:val="de-DE"/>
        </w:rPr>
        <w:t>Champagner</w:t>
      </w:r>
      <w:r w:rsidR="00E2173E" w:rsidRPr="00DB054F">
        <w:rPr>
          <w:sz w:val="28"/>
          <w:szCs w:val="28"/>
          <w:lang w:val="de-DE"/>
        </w:rPr>
        <w:t xml:space="preserve"> </w:t>
      </w:r>
      <w:r w:rsidRPr="00DB054F">
        <w:rPr>
          <w:sz w:val="28"/>
          <w:szCs w:val="28"/>
          <w:lang w:val="de-DE"/>
        </w:rPr>
        <w:t>dazwischen,</w:t>
      </w:r>
      <w:r w:rsidR="00E2173E" w:rsidRPr="00DB054F">
        <w:rPr>
          <w:sz w:val="28"/>
          <w:szCs w:val="28"/>
          <w:lang w:val="de-DE"/>
        </w:rPr>
        <w:t xml:space="preserve"> </w:t>
      </w:r>
      <w:r w:rsidRPr="00DB054F">
        <w:rPr>
          <w:sz w:val="28"/>
          <w:szCs w:val="28"/>
          <w:lang w:val="de-DE"/>
        </w:rPr>
        <w:t>den</w:t>
      </w:r>
      <w:r w:rsidR="00E2173E" w:rsidRPr="00DB054F">
        <w:rPr>
          <w:sz w:val="28"/>
          <w:szCs w:val="28"/>
          <w:lang w:val="de-DE"/>
        </w:rPr>
        <w:t xml:space="preserve"> </w:t>
      </w:r>
      <w:r w:rsidRPr="00DB054F">
        <w:rPr>
          <w:sz w:val="28"/>
          <w:szCs w:val="28"/>
          <w:lang w:val="de-DE"/>
        </w:rPr>
        <w:t>er</w:t>
      </w:r>
      <w:r w:rsidR="00E2173E" w:rsidRPr="00DB054F">
        <w:rPr>
          <w:sz w:val="28"/>
          <w:szCs w:val="28"/>
          <w:lang w:val="de-DE"/>
        </w:rPr>
        <w:t xml:space="preserve"> </w:t>
      </w:r>
      <w:r w:rsidRPr="00DB054F">
        <w:rPr>
          <w:sz w:val="28"/>
          <w:szCs w:val="28"/>
          <w:lang w:val="de-DE"/>
        </w:rPr>
        <w:t>zu</w:t>
      </w:r>
      <w:r w:rsidR="00E2173E" w:rsidRPr="00DB054F">
        <w:rPr>
          <w:sz w:val="28"/>
          <w:szCs w:val="28"/>
          <w:lang w:val="de-DE"/>
        </w:rPr>
        <w:t xml:space="preserve"> </w:t>
      </w:r>
      <w:r w:rsidRPr="00DB054F">
        <w:rPr>
          <w:sz w:val="28"/>
          <w:szCs w:val="28"/>
          <w:lang w:val="de-DE"/>
        </w:rPr>
        <w:t>Ehren</w:t>
      </w:r>
      <w:r w:rsidR="00E2173E" w:rsidRPr="00DB054F">
        <w:rPr>
          <w:sz w:val="28"/>
          <w:szCs w:val="28"/>
          <w:lang w:val="de-DE"/>
        </w:rPr>
        <w:t xml:space="preserve"> </w:t>
      </w:r>
      <w:r w:rsidRPr="00DB054F">
        <w:rPr>
          <w:sz w:val="28"/>
          <w:szCs w:val="28"/>
          <w:lang w:val="de-DE"/>
        </w:rPr>
        <w:t>der</w:t>
      </w:r>
      <w:r w:rsidR="00E2173E" w:rsidRPr="00DB054F">
        <w:rPr>
          <w:sz w:val="28"/>
          <w:szCs w:val="28"/>
          <w:lang w:val="de-DE"/>
        </w:rPr>
        <w:t xml:space="preserve"> </w:t>
      </w:r>
      <w:r w:rsidRPr="00DB054F">
        <w:rPr>
          <w:sz w:val="28"/>
          <w:szCs w:val="28"/>
          <w:lang w:val="de-DE"/>
        </w:rPr>
        <w:t>neuen</w:t>
      </w:r>
      <w:r w:rsidR="00E2173E" w:rsidRPr="00DB054F">
        <w:rPr>
          <w:sz w:val="28"/>
          <w:szCs w:val="28"/>
          <w:lang w:val="de-DE"/>
        </w:rPr>
        <w:t xml:space="preserve"> </w:t>
      </w:r>
      <w:r w:rsidRPr="00DB054F">
        <w:rPr>
          <w:sz w:val="28"/>
          <w:szCs w:val="28"/>
          <w:lang w:val="de-DE"/>
        </w:rPr>
        <w:t>Freundschaft</w:t>
      </w:r>
      <w:r w:rsidR="00E2173E" w:rsidRPr="00DB054F">
        <w:rPr>
          <w:sz w:val="28"/>
          <w:szCs w:val="28"/>
          <w:lang w:val="de-DE"/>
        </w:rPr>
        <w:t xml:space="preserve"> </w:t>
      </w:r>
      <w:r w:rsidRPr="00DB054F">
        <w:rPr>
          <w:sz w:val="28"/>
          <w:szCs w:val="28"/>
          <w:lang w:val="de-DE"/>
        </w:rPr>
        <w:t>bestellt</w:t>
      </w:r>
      <w:r w:rsidR="00E2173E" w:rsidRPr="00DB054F">
        <w:rPr>
          <w:sz w:val="28"/>
          <w:szCs w:val="28"/>
          <w:lang w:val="de-DE"/>
        </w:rPr>
        <w:t xml:space="preserve"> </w:t>
      </w:r>
      <w:r w:rsidRPr="00DB054F">
        <w:rPr>
          <w:sz w:val="28"/>
          <w:szCs w:val="28"/>
          <w:lang w:val="de-DE"/>
        </w:rPr>
        <w:t>hatte</w:t>
      </w:r>
      <w:r w:rsidR="007E4D3B">
        <w:rPr>
          <w:sz w:val="28"/>
          <w:szCs w:val="28"/>
          <w:lang w:val="de-DE"/>
        </w:rPr>
        <w:t xml:space="preserve"> — </w:t>
      </w:r>
      <w:r w:rsidRPr="00DB054F">
        <w:rPr>
          <w:sz w:val="28"/>
          <w:szCs w:val="28"/>
          <w:lang w:val="de-DE"/>
        </w:rPr>
        <w:t>übertraf</w:t>
      </w:r>
      <w:r w:rsidR="00E2173E" w:rsidRPr="00DB054F">
        <w:rPr>
          <w:sz w:val="28"/>
          <w:szCs w:val="28"/>
          <w:lang w:val="de-DE"/>
        </w:rPr>
        <w:t xml:space="preserve"> </w:t>
      </w:r>
      <w:r w:rsidRPr="00DB054F">
        <w:rPr>
          <w:sz w:val="28"/>
          <w:szCs w:val="28"/>
          <w:lang w:val="de-DE"/>
        </w:rPr>
        <w:t>er</w:t>
      </w:r>
      <w:r w:rsidR="00E2173E" w:rsidRPr="00DB054F">
        <w:rPr>
          <w:sz w:val="28"/>
          <w:szCs w:val="28"/>
          <w:lang w:val="de-DE"/>
        </w:rPr>
        <w:t xml:space="preserve"> </w:t>
      </w:r>
      <w:r w:rsidRPr="00DB054F">
        <w:rPr>
          <w:sz w:val="28"/>
          <w:szCs w:val="28"/>
          <w:lang w:val="de-DE"/>
        </w:rPr>
        <w:t>sich</w:t>
      </w:r>
      <w:r w:rsidR="00E2173E" w:rsidRPr="00DB054F">
        <w:rPr>
          <w:sz w:val="28"/>
          <w:szCs w:val="28"/>
          <w:lang w:val="de-DE"/>
        </w:rPr>
        <w:t xml:space="preserve"> </w:t>
      </w:r>
      <w:r w:rsidRPr="00DB054F">
        <w:rPr>
          <w:sz w:val="28"/>
          <w:szCs w:val="28"/>
          <w:lang w:val="de-DE"/>
        </w:rPr>
        <w:t>selbst</w:t>
      </w:r>
      <w:r w:rsidR="00440FF7" w:rsidRPr="00440FF7">
        <w:rPr>
          <w:sz w:val="28"/>
          <w:szCs w:val="28"/>
          <w:lang w:val="de-DE"/>
        </w:rPr>
        <w:t xml:space="preserve"> </w:t>
      </w:r>
      <w:r w:rsidR="00440FF7" w:rsidRPr="007F2C0D">
        <w:rPr>
          <w:color w:val="008000"/>
          <w:sz w:val="28"/>
          <w:szCs w:val="28"/>
          <w:lang w:val="de-DE"/>
        </w:rPr>
        <w:t>(</w:t>
      </w:r>
      <w:r w:rsidR="00440FF7" w:rsidRPr="007F2C0D">
        <w:rPr>
          <w:color w:val="008000"/>
          <w:sz w:val="28"/>
          <w:szCs w:val="28"/>
        </w:rPr>
        <w:t>но</w:t>
      </w:r>
      <w:r w:rsidR="00440FF7" w:rsidRPr="007F2C0D">
        <w:rPr>
          <w:color w:val="008000"/>
          <w:sz w:val="28"/>
          <w:szCs w:val="28"/>
          <w:lang w:val="de-DE"/>
        </w:rPr>
        <w:t xml:space="preserve"> </w:t>
      </w:r>
      <w:r w:rsidR="00440FF7" w:rsidRPr="007F2C0D">
        <w:rPr>
          <w:color w:val="008000"/>
          <w:sz w:val="28"/>
          <w:szCs w:val="28"/>
        </w:rPr>
        <w:t>сегодня</w:t>
      </w:r>
      <w:r w:rsidR="00440FF7" w:rsidRPr="007F2C0D">
        <w:rPr>
          <w:color w:val="008000"/>
          <w:sz w:val="28"/>
          <w:szCs w:val="28"/>
          <w:lang w:val="de-DE"/>
        </w:rPr>
        <w:t>,</w:t>
      </w:r>
      <w:r w:rsidR="007E4D3B" w:rsidRPr="007F2C0D">
        <w:rPr>
          <w:color w:val="008000"/>
          <w:sz w:val="28"/>
          <w:szCs w:val="28"/>
          <w:lang w:val="de-DE"/>
        </w:rPr>
        <w:t xml:space="preserve"> — </w:t>
      </w:r>
      <w:r w:rsidR="00440FF7" w:rsidRPr="007F2C0D">
        <w:rPr>
          <w:color w:val="008000"/>
          <w:sz w:val="28"/>
          <w:szCs w:val="28"/>
        </w:rPr>
        <w:t>он</w:t>
      </w:r>
      <w:r w:rsidR="00440FF7" w:rsidRPr="007F2C0D">
        <w:rPr>
          <w:color w:val="008000"/>
          <w:sz w:val="28"/>
          <w:szCs w:val="28"/>
          <w:lang w:val="de-DE"/>
        </w:rPr>
        <w:t xml:space="preserve"> </w:t>
      </w:r>
      <w:r w:rsidR="00440FF7" w:rsidRPr="007F2C0D">
        <w:rPr>
          <w:color w:val="008000"/>
          <w:sz w:val="28"/>
          <w:szCs w:val="28"/>
        </w:rPr>
        <w:t>выпил</w:t>
      </w:r>
      <w:r w:rsidR="00440FF7" w:rsidRPr="007F2C0D">
        <w:rPr>
          <w:color w:val="008000"/>
          <w:sz w:val="28"/>
          <w:szCs w:val="28"/>
          <w:lang w:val="de-DE"/>
        </w:rPr>
        <w:t xml:space="preserve"> </w:t>
      </w:r>
      <w:r w:rsidR="00843B16" w:rsidRPr="007F2C0D">
        <w:rPr>
          <w:color w:val="008000"/>
          <w:sz w:val="28"/>
          <w:szCs w:val="28"/>
        </w:rPr>
        <w:t>тем</w:t>
      </w:r>
      <w:r w:rsidR="00843B16" w:rsidRPr="007F2C0D">
        <w:rPr>
          <w:color w:val="008000"/>
          <w:sz w:val="28"/>
          <w:szCs w:val="28"/>
          <w:lang w:val="de-DE"/>
        </w:rPr>
        <w:t xml:space="preserve"> </w:t>
      </w:r>
      <w:r w:rsidR="00843B16" w:rsidRPr="007F2C0D">
        <w:rPr>
          <w:color w:val="008000"/>
          <w:sz w:val="28"/>
          <w:szCs w:val="28"/>
        </w:rPr>
        <w:t>временем</w:t>
      </w:r>
      <w:r w:rsidR="00440FF7" w:rsidRPr="007F2C0D">
        <w:rPr>
          <w:color w:val="008000"/>
          <w:sz w:val="28"/>
          <w:szCs w:val="28"/>
          <w:lang w:val="de-DE"/>
        </w:rPr>
        <w:t xml:space="preserve"> </w:t>
      </w:r>
      <w:r w:rsidR="00440FF7" w:rsidRPr="007F2C0D">
        <w:rPr>
          <w:color w:val="008000"/>
          <w:sz w:val="28"/>
          <w:szCs w:val="28"/>
        </w:rPr>
        <w:t>пару</w:t>
      </w:r>
      <w:r w:rsidR="00440FF7" w:rsidRPr="007F2C0D">
        <w:rPr>
          <w:color w:val="008000"/>
          <w:sz w:val="28"/>
          <w:szCs w:val="28"/>
          <w:lang w:val="de-DE"/>
        </w:rPr>
        <w:t xml:space="preserve"> </w:t>
      </w:r>
      <w:r w:rsidR="00440FF7" w:rsidRPr="007F2C0D">
        <w:rPr>
          <w:color w:val="008000"/>
          <w:sz w:val="28"/>
          <w:szCs w:val="28"/>
        </w:rPr>
        <w:t>бокалов</w:t>
      </w:r>
      <w:r w:rsidR="00440FF7" w:rsidRPr="007F2C0D">
        <w:rPr>
          <w:color w:val="008000"/>
          <w:sz w:val="28"/>
          <w:szCs w:val="28"/>
          <w:lang w:val="de-DE"/>
        </w:rPr>
        <w:t xml:space="preserve"> </w:t>
      </w:r>
      <w:r w:rsidR="00440FF7" w:rsidRPr="007F2C0D">
        <w:rPr>
          <w:color w:val="008000"/>
          <w:sz w:val="28"/>
          <w:szCs w:val="28"/>
        </w:rPr>
        <w:t>шампанского</w:t>
      </w:r>
      <w:r w:rsidR="00440FF7" w:rsidRPr="007F2C0D">
        <w:rPr>
          <w:color w:val="008000"/>
          <w:sz w:val="28"/>
          <w:szCs w:val="28"/>
          <w:lang w:val="de-DE"/>
        </w:rPr>
        <w:t xml:space="preserve">, </w:t>
      </w:r>
      <w:r w:rsidR="00440FF7" w:rsidRPr="007F2C0D">
        <w:rPr>
          <w:color w:val="008000"/>
          <w:sz w:val="28"/>
          <w:szCs w:val="28"/>
        </w:rPr>
        <w:t>которое</w:t>
      </w:r>
      <w:r w:rsidR="00440FF7" w:rsidRPr="007F2C0D">
        <w:rPr>
          <w:color w:val="008000"/>
          <w:sz w:val="28"/>
          <w:szCs w:val="28"/>
          <w:lang w:val="de-DE"/>
        </w:rPr>
        <w:t xml:space="preserve"> </w:t>
      </w:r>
      <w:r w:rsidR="00440FF7" w:rsidRPr="007F2C0D">
        <w:rPr>
          <w:color w:val="008000"/>
          <w:sz w:val="28"/>
          <w:szCs w:val="28"/>
        </w:rPr>
        <w:t>заказал</w:t>
      </w:r>
      <w:r w:rsidR="00440FF7" w:rsidRPr="007F2C0D">
        <w:rPr>
          <w:color w:val="008000"/>
          <w:sz w:val="28"/>
          <w:szCs w:val="28"/>
          <w:lang w:val="de-DE"/>
        </w:rPr>
        <w:t xml:space="preserve"> /</w:t>
      </w:r>
      <w:r w:rsidR="00440FF7" w:rsidRPr="007F2C0D">
        <w:rPr>
          <w:color w:val="008000"/>
          <w:sz w:val="28"/>
          <w:szCs w:val="28"/>
        </w:rPr>
        <w:t>прежде</w:t>
      </w:r>
      <w:r w:rsidR="00440FF7" w:rsidRPr="007F2C0D">
        <w:rPr>
          <w:color w:val="008000"/>
          <w:sz w:val="28"/>
          <w:szCs w:val="28"/>
          <w:lang w:val="de-DE"/>
        </w:rPr>
        <w:t xml:space="preserve">/ </w:t>
      </w:r>
      <w:r w:rsidR="00440FF7" w:rsidRPr="007F2C0D">
        <w:rPr>
          <w:color w:val="008000"/>
          <w:sz w:val="28"/>
          <w:szCs w:val="28"/>
        </w:rPr>
        <w:t>в</w:t>
      </w:r>
      <w:r w:rsidR="00440FF7" w:rsidRPr="007F2C0D">
        <w:rPr>
          <w:color w:val="008000"/>
          <w:sz w:val="28"/>
          <w:szCs w:val="28"/>
          <w:lang w:val="de-DE"/>
        </w:rPr>
        <w:t xml:space="preserve"> </w:t>
      </w:r>
      <w:r w:rsidR="00440FF7" w:rsidRPr="007F2C0D">
        <w:rPr>
          <w:color w:val="008000"/>
          <w:sz w:val="28"/>
          <w:szCs w:val="28"/>
        </w:rPr>
        <w:t>честь</w:t>
      </w:r>
      <w:r w:rsidR="00440FF7" w:rsidRPr="007F2C0D">
        <w:rPr>
          <w:color w:val="008000"/>
          <w:sz w:val="28"/>
          <w:szCs w:val="28"/>
          <w:lang w:val="de-DE"/>
        </w:rPr>
        <w:t xml:space="preserve"> </w:t>
      </w:r>
      <w:r w:rsidR="00440FF7" w:rsidRPr="007F2C0D">
        <w:rPr>
          <w:color w:val="008000"/>
          <w:sz w:val="28"/>
          <w:szCs w:val="28"/>
        </w:rPr>
        <w:t>новой</w:t>
      </w:r>
      <w:r w:rsidR="00440FF7" w:rsidRPr="007F2C0D">
        <w:rPr>
          <w:color w:val="008000"/>
          <w:sz w:val="28"/>
          <w:szCs w:val="28"/>
          <w:lang w:val="de-DE"/>
        </w:rPr>
        <w:t xml:space="preserve"> </w:t>
      </w:r>
      <w:r w:rsidR="00440FF7" w:rsidRPr="007F2C0D">
        <w:rPr>
          <w:color w:val="008000"/>
          <w:sz w:val="28"/>
          <w:szCs w:val="28"/>
        </w:rPr>
        <w:t>дружбы</w:t>
      </w:r>
      <w:r w:rsidR="00440FF7" w:rsidRPr="007F2C0D">
        <w:rPr>
          <w:color w:val="008000"/>
          <w:sz w:val="28"/>
          <w:szCs w:val="28"/>
          <w:lang w:val="de-DE"/>
        </w:rPr>
        <w:t>,</w:t>
      </w:r>
      <w:r w:rsidR="007E4D3B" w:rsidRPr="007F2C0D">
        <w:rPr>
          <w:color w:val="008000"/>
          <w:sz w:val="28"/>
          <w:szCs w:val="28"/>
          <w:lang w:val="de-DE"/>
        </w:rPr>
        <w:t xml:space="preserve"> — </w:t>
      </w:r>
      <w:r w:rsidR="00440FF7" w:rsidRPr="007F2C0D">
        <w:rPr>
          <w:color w:val="008000"/>
          <w:sz w:val="28"/>
          <w:szCs w:val="28"/>
        </w:rPr>
        <w:t>он</w:t>
      </w:r>
      <w:r w:rsidR="00440FF7" w:rsidRPr="007F2C0D">
        <w:rPr>
          <w:color w:val="008000"/>
          <w:sz w:val="28"/>
          <w:szCs w:val="28"/>
          <w:lang w:val="de-DE"/>
        </w:rPr>
        <w:t xml:space="preserve"> </w:t>
      </w:r>
      <w:r w:rsidR="00440FF7" w:rsidRPr="007F2C0D">
        <w:rPr>
          <w:color w:val="008000"/>
          <w:sz w:val="28"/>
          <w:szCs w:val="28"/>
        </w:rPr>
        <w:t>превзошел</w:t>
      </w:r>
      <w:r w:rsidR="00440FF7" w:rsidRPr="007F2C0D">
        <w:rPr>
          <w:color w:val="008000"/>
          <w:sz w:val="28"/>
          <w:szCs w:val="28"/>
          <w:lang w:val="de-DE"/>
        </w:rPr>
        <w:t xml:space="preserve"> </w:t>
      </w:r>
      <w:r w:rsidR="00440FF7" w:rsidRPr="007F2C0D">
        <w:rPr>
          <w:color w:val="008000"/>
          <w:sz w:val="28"/>
          <w:szCs w:val="28"/>
        </w:rPr>
        <w:t>самого</w:t>
      </w:r>
      <w:r w:rsidR="00440FF7" w:rsidRPr="007F2C0D">
        <w:rPr>
          <w:color w:val="008000"/>
          <w:sz w:val="28"/>
          <w:szCs w:val="28"/>
          <w:lang w:val="de-DE"/>
        </w:rPr>
        <w:t xml:space="preserve"> </w:t>
      </w:r>
      <w:r w:rsidR="00440FF7" w:rsidRPr="007F2C0D">
        <w:rPr>
          <w:color w:val="008000"/>
          <w:sz w:val="28"/>
          <w:szCs w:val="28"/>
        </w:rPr>
        <w:t>себя</w:t>
      </w:r>
      <w:r w:rsidR="00440FF7" w:rsidRPr="007F2C0D">
        <w:rPr>
          <w:color w:val="008000"/>
          <w:sz w:val="28"/>
          <w:szCs w:val="28"/>
          <w:lang w:val="de-DE"/>
        </w:rPr>
        <w:t xml:space="preserve">; </w:t>
      </w:r>
      <w:r w:rsidR="00440FF7" w:rsidRPr="007F2C0D">
        <w:rPr>
          <w:i/>
          <w:color w:val="008000"/>
          <w:sz w:val="28"/>
          <w:szCs w:val="28"/>
          <w:lang w:val="de-DE"/>
        </w:rPr>
        <w:t>trinken</w:t>
      </w:r>
      <w:r w:rsidR="007E4D3B" w:rsidRPr="007F2C0D">
        <w:rPr>
          <w:i/>
          <w:color w:val="008000"/>
          <w:sz w:val="28"/>
          <w:szCs w:val="28"/>
          <w:lang w:val="de-DE"/>
        </w:rPr>
        <w:t xml:space="preserve"> — </w:t>
      </w:r>
      <w:r w:rsidR="00440FF7" w:rsidRPr="007F2C0D">
        <w:rPr>
          <w:i/>
          <w:color w:val="008000"/>
          <w:sz w:val="28"/>
          <w:szCs w:val="28"/>
        </w:rPr>
        <w:t>пить</w:t>
      </w:r>
      <w:r w:rsidR="00440FF7" w:rsidRPr="007F2C0D">
        <w:rPr>
          <w:i/>
          <w:color w:val="008000"/>
          <w:sz w:val="28"/>
          <w:szCs w:val="28"/>
          <w:lang w:val="de-DE"/>
        </w:rPr>
        <w:t>;</w:t>
      </w:r>
      <w:r w:rsidR="00843B16" w:rsidRPr="007F2C0D">
        <w:rPr>
          <w:i/>
          <w:color w:val="008000"/>
          <w:sz w:val="28"/>
          <w:szCs w:val="28"/>
          <w:lang w:val="de-DE"/>
        </w:rPr>
        <w:t>dazwischen</w:t>
      </w:r>
      <w:r w:rsidR="007E4D3B" w:rsidRPr="007F2C0D">
        <w:rPr>
          <w:i/>
          <w:color w:val="008000"/>
          <w:sz w:val="28"/>
          <w:szCs w:val="28"/>
          <w:lang w:val="de-DE"/>
        </w:rPr>
        <w:t xml:space="preserve"> — </w:t>
      </w:r>
      <w:r w:rsidR="00843B16" w:rsidRPr="007F2C0D">
        <w:rPr>
          <w:i/>
          <w:color w:val="008000"/>
          <w:sz w:val="28"/>
          <w:szCs w:val="28"/>
        </w:rPr>
        <w:t>между</w:t>
      </w:r>
      <w:r w:rsidR="00843B16" w:rsidRPr="007F2C0D">
        <w:rPr>
          <w:i/>
          <w:color w:val="008000"/>
          <w:sz w:val="28"/>
          <w:szCs w:val="28"/>
          <w:lang w:val="de-DE"/>
        </w:rPr>
        <w:t xml:space="preserve"> </w:t>
      </w:r>
      <w:r w:rsidR="00843B16" w:rsidRPr="007F2C0D">
        <w:rPr>
          <w:i/>
          <w:color w:val="008000"/>
          <w:sz w:val="28"/>
          <w:szCs w:val="28"/>
        </w:rPr>
        <w:t>тем</w:t>
      </w:r>
      <w:r w:rsidR="00843B16" w:rsidRPr="007F2C0D">
        <w:rPr>
          <w:i/>
          <w:color w:val="008000"/>
          <w:sz w:val="28"/>
          <w:szCs w:val="28"/>
          <w:lang w:val="de-DE"/>
        </w:rPr>
        <w:t xml:space="preserve">; </w:t>
      </w:r>
      <w:r w:rsidR="00843B16" w:rsidRPr="007F2C0D">
        <w:rPr>
          <w:i/>
          <w:color w:val="008000"/>
          <w:sz w:val="28"/>
          <w:szCs w:val="28"/>
        </w:rPr>
        <w:t>тем</w:t>
      </w:r>
      <w:r w:rsidR="00843B16" w:rsidRPr="007F2C0D">
        <w:rPr>
          <w:i/>
          <w:color w:val="008000"/>
          <w:sz w:val="28"/>
          <w:szCs w:val="28"/>
          <w:lang w:val="de-DE"/>
        </w:rPr>
        <w:t xml:space="preserve"> </w:t>
      </w:r>
      <w:r w:rsidR="00843B16" w:rsidRPr="007F2C0D">
        <w:rPr>
          <w:i/>
          <w:color w:val="008000"/>
          <w:sz w:val="28"/>
          <w:szCs w:val="28"/>
        </w:rPr>
        <w:t>временем</w:t>
      </w:r>
      <w:r w:rsidR="00843B16" w:rsidRPr="007F2C0D">
        <w:rPr>
          <w:i/>
          <w:color w:val="008000"/>
          <w:sz w:val="28"/>
          <w:szCs w:val="28"/>
          <w:lang w:val="de-DE"/>
        </w:rPr>
        <w:t>; zu Ehren</w:t>
      </w:r>
      <w:r w:rsidR="007E4D3B" w:rsidRPr="007F2C0D">
        <w:rPr>
          <w:i/>
          <w:color w:val="008000"/>
          <w:sz w:val="28"/>
          <w:szCs w:val="28"/>
          <w:lang w:val="de-DE"/>
        </w:rPr>
        <w:t xml:space="preserve"> — </w:t>
      </w:r>
      <w:r w:rsidR="00843B16" w:rsidRPr="007F2C0D">
        <w:rPr>
          <w:i/>
          <w:color w:val="008000"/>
          <w:sz w:val="28"/>
          <w:szCs w:val="28"/>
        </w:rPr>
        <w:t>в</w:t>
      </w:r>
      <w:r w:rsidR="00843B16" w:rsidRPr="007F2C0D">
        <w:rPr>
          <w:i/>
          <w:color w:val="008000"/>
          <w:sz w:val="28"/>
          <w:szCs w:val="28"/>
          <w:lang w:val="de-DE"/>
        </w:rPr>
        <w:t xml:space="preserve"> </w:t>
      </w:r>
      <w:r w:rsidR="00843B16" w:rsidRPr="007F2C0D">
        <w:rPr>
          <w:i/>
          <w:color w:val="008000"/>
          <w:sz w:val="28"/>
          <w:szCs w:val="28"/>
        </w:rPr>
        <w:t>честь</w:t>
      </w:r>
      <w:r w:rsidR="00843B16" w:rsidRPr="007F2C0D">
        <w:rPr>
          <w:i/>
          <w:color w:val="008000"/>
          <w:sz w:val="28"/>
          <w:szCs w:val="28"/>
          <w:lang w:val="de-DE"/>
        </w:rPr>
        <w:t>; übertreffen</w:t>
      </w:r>
      <w:r w:rsidR="007E4D3B" w:rsidRPr="007F2C0D">
        <w:rPr>
          <w:i/>
          <w:color w:val="008000"/>
          <w:sz w:val="28"/>
          <w:szCs w:val="28"/>
          <w:lang w:val="de-DE"/>
        </w:rPr>
        <w:t xml:space="preserve"> — </w:t>
      </w:r>
      <w:r w:rsidR="00843B16" w:rsidRPr="007F2C0D">
        <w:rPr>
          <w:i/>
          <w:color w:val="008000"/>
          <w:sz w:val="28"/>
          <w:szCs w:val="28"/>
        </w:rPr>
        <w:t>превосходить</w:t>
      </w:r>
      <w:r w:rsidR="00843B16" w:rsidRPr="007F2C0D">
        <w:rPr>
          <w:color w:val="008000"/>
          <w:sz w:val="28"/>
          <w:szCs w:val="28"/>
          <w:lang w:val="de-DE"/>
        </w:rPr>
        <w:t>)</w:t>
      </w:r>
      <w:r w:rsidRPr="00DB054F">
        <w:rPr>
          <w:sz w:val="28"/>
          <w:szCs w:val="28"/>
          <w:lang w:val="de-DE"/>
        </w:rPr>
        <w:t>.</w:t>
      </w:r>
      <w:r w:rsidR="00E2173E" w:rsidRPr="00DB054F">
        <w:rPr>
          <w:sz w:val="28"/>
          <w:szCs w:val="28"/>
          <w:lang w:val="de-DE"/>
        </w:rPr>
        <w:t xml:space="preserve"> </w:t>
      </w:r>
      <w:r w:rsidRPr="00843B16">
        <w:rPr>
          <w:sz w:val="28"/>
          <w:szCs w:val="28"/>
          <w:lang w:val="de-DE"/>
        </w:rPr>
        <w:t>Er</w:t>
      </w:r>
      <w:r w:rsidR="00E2173E" w:rsidRPr="00843B16">
        <w:rPr>
          <w:sz w:val="28"/>
          <w:szCs w:val="28"/>
          <w:lang w:val="de-DE"/>
        </w:rPr>
        <w:t xml:space="preserve"> </w:t>
      </w:r>
      <w:r w:rsidRPr="00843B16">
        <w:rPr>
          <w:sz w:val="28"/>
          <w:szCs w:val="28"/>
          <w:lang w:val="de-DE"/>
        </w:rPr>
        <w:t>erzählte</w:t>
      </w:r>
      <w:r w:rsidR="00E2173E" w:rsidRPr="00843B16">
        <w:rPr>
          <w:sz w:val="28"/>
          <w:szCs w:val="28"/>
          <w:lang w:val="de-DE"/>
        </w:rPr>
        <w:t xml:space="preserve"> </w:t>
      </w:r>
      <w:r w:rsidRPr="00843B16">
        <w:rPr>
          <w:sz w:val="28"/>
          <w:szCs w:val="28"/>
          <w:lang w:val="de-DE"/>
        </w:rPr>
        <w:t>von</w:t>
      </w:r>
      <w:r w:rsidR="00E2173E" w:rsidRPr="00843B16">
        <w:rPr>
          <w:sz w:val="28"/>
          <w:szCs w:val="28"/>
          <w:lang w:val="de-DE"/>
        </w:rPr>
        <w:t xml:space="preserve"> </w:t>
      </w:r>
      <w:r w:rsidRPr="00843B16">
        <w:rPr>
          <w:sz w:val="28"/>
          <w:szCs w:val="28"/>
          <w:lang w:val="de-DE"/>
        </w:rPr>
        <w:t>indischen</w:t>
      </w:r>
      <w:r w:rsidR="00E2173E" w:rsidRPr="00843B16">
        <w:rPr>
          <w:sz w:val="28"/>
          <w:szCs w:val="28"/>
          <w:lang w:val="de-DE"/>
        </w:rPr>
        <w:t xml:space="preserve"> </w:t>
      </w:r>
      <w:r w:rsidRPr="00843B16">
        <w:rPr>
          <w:sz w:val="28"/>
          <w:szCs w:val="28"/>
          <w:lang w:val="de-DE"/>
        </w:rPr>
        <w:t>Jagden</w:t>
      </w:r>
      <w:r w:rsidR="00843B16" w:rsidRPr="00843B16">
        <w:rPr>
          <w:sz w:val="28"/>
          <w:szCs w:val="28"/>
          <w:lang w:val="de-DE"/>
        </w:rPr>
        <w:t xml:space="preserve"> </w:t>
      </w:r>
      <w:r w:rsidR="00843B16" w:rsidRPr="007F2C0D">
        <w:rPr>
          <w:color w:val="008000"/>
          <w:sz w:val="28"/>
          <w:szCs w:val="28"/>
          <w:lang w:val="de-DE"/>
        </w:rPr>
        <w:t>(</w:t>
      </w:r>
      <w:r w:rsidR="00843B16" w:rsidRPr="007F2C0D">
        <w:rPr>
          <w:color w:val="008000"/>
          <w:sz w:val="28"/>
          <w:szCs w:val="28"/>
        </w:rPr>
        <w:t>он</w:t>
      </w:r>
      <w:r w:rsidR="00843B16" w:rsidRPr="007F2C0D">
        <w:rPr>
          <w:color w:val="008000"/>
          <w:sz w:val="28"/>
          <w:szCs w:val="28"/>
          <w:lang w:val="de-DE"/>
        </w:rPr>
        <w:t xml:space="preserve"> </w:t>
      </w:r>
      <w:r w:rsidR="00843B16" w:rsidRPr="007F2C0D">
        <w:rPr>
          <w:color w:val="008000"/>
          <w:sz w:val="28"/>
          <w:szCs w:val="28"/>
        </w:rPr>
        <w:t>рассказывал</w:t>
      </w:r>
      <w:r w:rsidR="00843B16" w:rsidRPr="007F2C0D">
        <w:rPr>
          <w:color w:val="008000"/>
          <w:sz w:val="28"/>
          <w:szCs w:val="28"/>
          <w:lang w:val="de-DE"/>
        </w:rPr>
        <w:t xml:space="preserve"> </w:t>
      </w:r>
      <w:r w:rsidR="00843B16" w:rsidRPr="007F2C0D">
        <w:rPr>
          <w:color w:val="008000"/>
          <w:sz w:val="28"/>
          <w:szCs w:val="28"/>
        </w:rPr>
        <w:t>об</w:t>
      </w:r>
      <w:r w:rsidR="00843B16" w:rsidRPr="007F2C0D">
        <w:rPr>
          <w:color w:val="008000"/>
          <w:sz w:val="28"/>
          <w:szCs w:val="28"/>
          <w:lang w:val="de-DE"/>
        </w:rPr>
        <w:t xml:space="preserve"> </w:t>
      </w:r>
      <w:r w:rsidR="00843B16" w:rsidRPr="007F2C0D">
        <w:rPr>
          <w:color w:val="008000"/>
          <w:sz w:val="28"/>
          <w:szCs w:val="28"/>
        </w:rPr>
        <w:t>охотничьих</w:t>
      </w:r>
      <w:r w:rsidR="00843B16" w:rsidRPr="007F2C0D">
        <w:rPr>
          <w:color w:val="008000"/>
          <w:sz w:val="28"/>
          <w:szCs w:val="28"/>
          <w:lang w:val="de-DE"/>
        </w:rPr>
        <w:t xml:space="preserve"> </w:t>
      </w:r>
      <w:r w:rsidR="00843B16" w:rsidRPr="007F2C0D">
        <w:rPr>
          <w:color w:val="008000"/>
          <w:sz w:val="28"/>
          <w:szCs w:val="28"/>
        </w:rPr>
        <w:t>приключениях</w:t>
      </w:r>
      <w:r w:rsidR="00843B16" w:rsidRPr="007F2C0D">
        <w:rPr>
          <w:color w:val="008000"/>
          <w:sz w:val="28"/>
          <w:szCs w:val="28"/>
          <w:lang w:val="de-DE"/>
        </w:rPr>
        <w:t xml:space="preserve"> </w:t>
      </w:r>
      <w:r w:rsidR="00843B16" w:rsidRPr="007F2C0D">
        <w:rPr>
          <w:color w:val="008000"/>
          <w:sz w:val="28"/>
          <w:szCs w:val="28"/>
        </w:rPr>
        <w:t>в</w:t>
      </w:r>
      <w:r w:rsidR="00843B16" w:rsidRPr="007F2C0D">
        <w:rPr>
          <w:color w:val="008000"/>
          <w:sz w:val="28"/>
          <w:szCs w:val="28"/>
          <w:lang w:val="de-DE"/>
        </w:rPr>
        <w:t xml:space="preserve"> </w:t>
      </w:r>
      <w:r w:rsidR="00843B16" w:rsidRPr="007F2C0D">
        <w:rPr>
          <w:color w:val="008000"/>
          <w:sz w:val="28"/>
          <w:szCs w:val="28"/>
        </w:rPr>
        <w:t>Индии</w:t>
      </w:r>
      <w:r w:rsidR="00843B16" w:rsidRPr="007F2C0D">
        <w:rPr>
          <w:color w:val="008000"/>
          <w:sz w:val="28"/>
          <w:szCs w:val="28"/>
          <w:lang w:val="de-DE"/>
        </w:rPr>
        <w:t>: «</w:t>
      </w:r>
      <w:r w:rsidR="00843B16" w:rsidRPr="007F2C0D">
        <w:rPr>
          <w:color w:val="008000"/>
          <w:sz w:val="28"/>
          <w:szCs w:val="28"/>
        </w:rPr>
        <w:t>об</w:t>
      </w:r>
      <w:r w:rsidR="00843B16" w:rsidRPr="007F2C0D">
        <w:rPr>
          <w:color w:val="008000"/>
          <w:sz w:val="28"/>
          <w:szCs w:val="28"/>
          <w:lang w:val="de-DE"/>
        </w:rPr>
        <w:t xml:space="preserve"> </w:t>
      </w:r>
      <w:r w:rsidR="00843B16" w:rsidRPr="007F2C0D">
        <w:rPr>
          <w:color w:val="008000"/>
          <w:sz w:val="28"/>
          <w:szCs w:val="28"/>
        </w:rPr>
        <w:t>индийских</w:t>
      </w:r>
      <w:r w:rsidR="00843B16" w:rsidRPr="007F2C0D">
        <w:rPr>
          <w:color w:val="008000"/>
          <w:sz w:val="28"/>
          <w:szCs w:val="28"/>
          <w:lang w:val="de-DE"/>
        </w:rPr>
        <w:t xml:space="preserve"> </w:t>
      </w:r>
      <w:r w:rsidR="00843B16" w:rsidRPr="007F2C0D">
        <w:rPr>
          <w:color w:val="008000"/>
          <w:sz w:val="28"/>
          <w:szCs w:val="28"/>
        </w:rPr>
        <w:t>охотах</w:t>
      </w:r>
      <w:r w:rsidR="00843B16" w:rsidRPr="007F2C0D">
        <w:rPr>
          <w:color w:val="008000"/>
          <w:sz w:val="28"/>
          <w:szCs w:val="28"/>
          <w:lang w:val="de-DE"/>
        </w:rPr>
        <w:t xml:space="preserve">»; </w:t>
      </w:r>
      <w:r w:rsidR="00843B16" w:rsidRPr="007F2C0D">
        <w:rPr>
          <w:i/>
          <w:color w:val="008000"/>
          <w:sz w:val="28"/>
          <w:szCs w:val="28"/>
          <w:lang w:val="de-DE"/>
        </w:rPr>
        <w:t>die Jagd</w:t>
      </w:r>
      <w:r w:rsidR="00BE73D8">
        <w:rPr>
          <w:i/>
          <w:color w:val="008000"/>
          <w:sz w:val="28"/>
          <w:szCs w:val="28"/>
          <w:lang w:val="de-DE"/>
        </w:rPr>
        <w:t xml:space="preserve"> </w:t>
      </w:r>
      <w:r w:rsidR="007E4D3B" w:rsidRPr="007F2C0D">
        <w:rPr>
          <w:i/>
          <w:color w:val="008000"/>
          <w:sz w:val="28"/>
          <w:szCs w:val="28"/>
          <w:lang w:val="de-DE"/>
        </w:rPr>
        <w:t xml:space="preserve">— </w:t>
      </w:r>
      <w:r w:rsidR="00843B16" w:rsidRPr="007F2C0D">
        <w:rPr>
          <w:i/>
          <w:color w:val="008000"/>
          <w:sz w:val="28"/>
          <w:szCs w:val="28"/>
        </w:rPr>
        <w:t>охота</w:t>
      </w:r>
      <w:r w:rsidR="00843B16" w:rsidRPr="007F2C0D">
        <w:rPr>
          <w:color w:val="008000"/>
          <w:sz w:val="28"/>
          <w:szCs w:val="28"/>
          <w:lang w:val="de-DE"/>
        </w:rPr>
        <w:t>)</w:t>
      </w:r>
      <w:r w:rsidRPr="00843B16">
        <w:rPr>
          <w:sz w:val="28"/>
          <w:szCs w:val="28"/>
          <w:lang w:val="de-DE"/>
        </w:rPr>
        <w:t>,</w:t>
      </w:r>
      <w:r w:rsidR="00E2173E" w:rsidRPr="00843B16">
        <w:rPr>
          <w:sz w:val="28"/>
          <w:szCs w:val="28"/>
          <w:lang w:val="de-DE"/>
        </w:rPr>
        <w:t xml:space="preserve"> </w:t>
      </w:r>
      <w:r w:rsidRPr="00843B16">
        <w:rPr>
          <w:sz w:val="28"/>
          <w:szCs w:val="28"/>
          <w:lang w:val="de-DE"/>
        </w:rPr>
        <w:t>denen</w:t>
      </w:r>
      <w:r w:rsidR="00E2173E" w:rsidRPr="00843B16">
        <w:rPr>
          <w:sz w:val="28"/>
          <w:szCs w:val="28"/>
          <w:lang w:val="de-DE"/>
        </w:rPr>
        <w:t xml:space="preserve"> </w:t>
      </w:r>
      <w:r w:rsidRPr="00843B16">
        <w:rPr>
          <w:sz w:val="28"/>
          <w:szCs w:val="28"/>
          <w:lang w:val="de-DE"/>
        </w:rPr>
        <w:t>er</w:t>
      </w:r>
      <w:r w:rsidR="00E2173E" w:rsidRPr="00843B16">
        <w:rPr>
          <w:sz w:val="28"/>
          <w:szCs w:val="28"/>
          <w:lang w:val="de-DE"/>
        </w:rPr>
        <w:t xml:space="preserve"> </w:t>
      </w:r>
      <w:r w:rsidRPr="00843B16">
        <w:rPr>
          <w:sz w:val="28"/>
          <w:szCs w:val="28"/>
          <w:lang w:val="de-DE"/>
        </w:rPr>
        <w:t>als</w:t>
      </w:r>
      <w:r w:rsidR="00E2173E" w:rsidRPr="00843B16">
        <w:rPr>
          <w:sz w:val="28"/>
          <w:szCs w:val="28"/>
          <w:lang w:val="de-DE"/>
        </w:rPr>
        <w:t xml:space="preserve"> </w:t>
      </w:r>
      <w:r w:rsidRPr="00843B16">
        <w:rPr>
          <w:sz w:val="28"/>
          <w:szCs w:val="28"/>
          <w:lang w:val="de-DE"/>
        </w:rPr>
        <w:t>Gastfreund</w:t>
      </w:r>
      <w:r w:rsidR="00E2173E" w:rsidRPr="00843B16">
        <w:rPr>
          <w:sz w:val="28"/>
          <w:szCs w:val="28"/>
          <w:lang w:val="de-DE"/>
        </w:rPr>
        <w:t xml:space="preserve"> </w:t>
      </w:r>
      <w:r w:rsidRPr="00843B16">
        <w:rPr>
          <w:sz w:val="28"/>
          <w:szCs w:val="28"/>
          <w:lang w:val="de-DE"/>
        </w:rPr>
        <w:t>eines</w:t>
      </w:r>
      <w:r w:rsidR="00E2173E" w:rsidRPr="00843B16">
        <w:rPr>
          <w:sz w:val="28"/>
          <w:szCs w:val="28"/>
          <w:lang w:val="de-DE"/>
        </w:rPr>
        <w:t xml:space="preserve"> </w:t>
      </w:r>
      <w:r w:rsidRPr="00843B16">
        <w:rPr>
          <w:sz w:val="28"/>
          <w:szCs w:val="28"/>
          <w:lang w:val="de-DE"/>
        </w:rPr>
        <w:t>hohen</w:t>
      </w:r>
      <w:r w:rsidR="00E2173E" w:rsidRPr="00843B16">
        <w:rPr>
          <w:sz w:val="28"/>
          <w:szCs w:val="28"/>
          <w:lang w:val="de-DE"/>
        </w:rPr>
        <w:t xml:space="preserve"> </w:t>
      </w:r>
      <w:r w:rsidRPr="00843B16">
        <w:rPr>
          <w:sz w:val="28"/>
          <w:szCs w:val="28"/>
          <w:lang w:val="de-DE"/>
        </w:rPr>
        <w:t>aristokratischen</w:t>
      </w:r>
      <w:r w:rsidR="00E2173E" w:rsidRPr="00843B16">
        <w:rPr>
          <w:sz w:val="28"/>
          <w:szCs w:val="28"/>
          <w:lang w:val="de-DE"/>
        </w:rPr>
        <w:t xml:space="preserve"> </w:t>
      </w:r>
      <w:r w:rsidRPr="00843B16">
        <w:rPr>
          <w:sz w:val="28"/>
          <w:szCs w:val="28"/>
          <w:lang w:val="de-DE"/>
        </w:rPr>
        <w:t>englischen</w:t>
      </w:r>
      <w:r w:rsidR="00E2173E" w:rsidRPr="00843B16">
        <w:rPr>
          <w:sz w:val="28"/>
          <w:szCs w:val="28"/>
          <w:lang w:val="de-DE"/>
        </w:rPr>
        <w:t xml:space="preserve"> </w:t>
      </w:r>
      <w:r w:rsidRPr="00843B16">
        <w:rPr>
          <w:sz w:val="28"/>
          <w:szCs w:val="28"/>
          <w:lang w:val="de-DE"/>
        </w:rPr>
        <w:t>Freundes</w:t>
      </w:r>
      <w:r w:rsidR="00E2173E" w:rsidRPr="00843B16">
        <w:rPr>
          <w:sz w:val="28"/>
          <w:szCs w:val="28"/>
          <w:lang w:val="de-DE"/>
        </w:rPr>
        <w:t xml:space="preserve"> </w:t>
      </w:r>
      <w:r w:rsidRPr="00843B16">
        <w:rPr>
          <w:sz w:val="28"/>
          <w:szCs w:val="28"/>
          <w:lang w:val="de-DE"/>
        </w:rPr>
        <w:t>beigewohnt</w:t>
      </w:r>
      <w:r w:rsidR="00E2173E" w:rsidRPr="00843B16">
        <w:rPr>
          <w:sz w:val="28"/>
          <w:szCs w:val="28"/>
          <w:lang w:val="de-DE"/>
        </w:rPr>
        <w:t xml:space="preserve"> </w:t>
      </w:r>
      <w:r w:rsidRPr="00843B16">
        <w:rPr>
          <w:sz w:val="28"/>
          <w:szCs w:val="28"/>
          <w:lang w:val="de-DE"/>
        </w:rPr>
        <w:t>hatte</w:t>
      </w:r>
      <w:r w:rsidR="00843B16" w:rsidRPr="00843B16">
        <w:rPr>
          <w:sz w:val="28"/>
          <w:szCs w:val="28"/>
          <w:lang w:val="de-DE"/>
        </w:rPr>
        <w:t xml:space="preserve"> </w:t>
      </w:r>
      <w:r w:rsidR="00843B16" w:rsidRPr="007F2C0D">
        <w:rPr>
          <w:color w:val="008000"/>
          <w:sz w:val="28"/>
          <w:szCs w:val="28"/>
          <w:lang w:val="de-DE"/>
        </w:rPr>
        <w:t>(</w:t>
      </w:r>
      <w:r w:rsidR="00843B16" w:rsidRPr="007F2C0D">
        <w:rPr>
          <w:color w:val="008000"/>
          <w:sz w:val="28"/>
          <w:szCs w:val="28"/>
        </w:rPr>
        <w:t>на</w:t>
      </w:r>
      <w:r w:rsidR="00843B16" w:rsidRPr="007F2C0D">
        <w:rPr>
          <w:color w:val="008000"/>
          <w:sz w:val="28"/>
          <w:szCs w:val="28"/>
          <w:lang w:val="de-DE"/>
        </w:rPr>
        <w:t xml:space="preserve"> </w:t>
      </w:r>
      <w:r w:rsidR="00843B16" w:rsidRPr="007F2C0D">
        <w:rPr>
          <w:color w:val="008000"/>
          <w:sz w:val="28"/>
          <w:szCs w:val="28"/>
        </w:rPr>
        <w:t>которых</w:t>
      </w:r>
      <w:r w:rsidR="00843B16" w:rsidRPr="007F2C0D">
        <w:rPr>
          <w:color w:val="008000"/>
          <w:sz w:val="28"/>
          <w:szCs w:val="28"/>
          <w:lang w:val="de-DE"/>
        </w:rPr>
        <w:t xml:space="preserve"> </w:t>
      </w:r>
      <w:r w:rsidR="00843B16" w:rsidRPr="007F2C0D">
        <w:rPr>
          <w:color w:val="008000"/>
          <w:sz w:val="28"/>
          <w:szCs w:val="28"/>
        </w:rPr>
        <w:t>он</w:t>
      </w:r>
      <w:r w:rsidR="00843B16" w:rsidRPr="007F2C0D">
        <w:rPr>
          <w:color w:val="008000"/>
          <w:sz w:val="28"/>
          <w:szCs w:val="28"/>
          <w:lang w:val="de-DE"/>
        </w:rPr>
        <w:t xml:space="preserve"> </w:t>
      </w:r>
      <w:r w:rsidR="00843B16" w:rsidRPr="007F2C0D">
        <w:rPr>
          <w:color w:val="008000"/>
          <w:sz w:val="28"/>
          <w:szCs w:val="28"/>
        </w:rPr>
        <w:t>присутствовал</w:t>
      </w:r>
      <w:r w:rsidR="00843B16" w:rsidRPr="007F2C0D">
        <w:rPr>
          <w:color w:val="008000"/>
          <w:sz w:val="28"/>
          <w:szCs w:val="28"/>
          <w:lang w:val="de-DE"/>
        </w:rPr>
        <w:t xml:space="preserve"> </w:t>
      </w:r>
      <w:r w:rsidR="00843B16" w:rsidRPr="007F2C0D">
        <w:rPr>
          <w:color w:val="008000"/>
          <w:sz w:val="28"/>
          <w:szCs w:val="28"/>
        </w:rPr>
        <w:t>в</w:t>
      </w:r>
      <w:r w:rsidR="00843B16" w:rsidRPr="007F2C0D">
        <w:rPr>
          <w:color w:val="008000"/>
          <w:sz w:val="28"/>
          <w:szCs w:val="28"/>
          <w:lang w:val="de-DE"/>
        </w:rPr>
        <w:t xml:space="preserve"> </w:t>
      </w:r>
      <w:r w:rsidR="00843B16" w:rsidRPr="007F2C0D">
        <w:rPr>
          <w:color w:val="008000"/>
          <w:sz w:val="28"/>
          <w:szCs w:val="28"/>
        </w:rPr>
        <w:t>качестве</w:t>
      </w:r>
      <w:r w:rsidR="00843B16" w:rsidRPr="007F2C0D">
        <w:rPr>
          <w:color w:val="008000"/>
          <w:sz w:val="28"/>
          <w:szCs w:val="28"/>
          <w:lang w:val="de-DE"/>
        </w:rPr>
        <w:t xml:space="preserve"> </w:t>
      </w:r>
      <w:r w:rsidR="00843B16" w:rsidRPr="007F2C0D">
        <w:rPr>
          <w:color w:val="008000"/>
          <w:sz w:val="28"/>
          <w:szCs w:val="28"/>
        </w:rPr>
        <w:t>частого</w:t>
      </w:r>
      <w:r w:rsidR="00843B16" w:rsidRPr="007F2C0D">
        <w:rPr>
          <w:color w:val="008000"/>
          <w:sz w:val="28"/>
          <w:szCs w:val="28"/>
          <w:lang w:val="de-DE"/>
        </w:rPr>
        <w:t xml:space="preserve"> </w:t>
      </w:r>
      <w:r w:rsidR="00843B16" w:rsidRPr="007F2C0D">
        <w:rPr>
          <w:color w:val="008000"/>
          <w:sz w:val="28"/>
          <w:szCs w:val="28"/>
        </w:rPr>
        <w:t>гостя</w:t>
      </w:r>
      <w:r w:rsidR="00843B16" w:rsidRPr="007F2C0D">
        <w:rPr>
          <w:color w:val="008000"/>
          <w:sz w:val="28"/>
          <w:szCs w:val="28"/>
          <w:lang w:val="de-DE"/>
        </w:rPr>
        <w:t xml:space="preserve"> </w:t>
      </w:r>
      <w:r w:rsidR="00843B16" w:rsidRPr="007F2C0D">
        <w:rPr>
          <w:color w:val="008000"/>
          <w:sz w:val="28"/>
          <w:szCs w:val="28"/>
        </w:rPr>
        <w:t>одного</w:t>
      </w:r>
      <w:r w:rsidR="00843B16" w:rsidRPr="007F2C0D">
        <w:rPr>
          <w:color w:val="008000"/>
          <w:sz w:val="28"/>
          <w:szCs w:val="28"/>
          <w:lang w:val="de-DE"/>
        </w:rPr>
        <w:t xml:space="preserve"> </w:t>
      </w:r>
      <w:r w:rsidR="00843B16" w:rsidRPr="007F2C0D">
        <w:rPr>
          <w:color w:val="008000"/>
          <w:sz w:val="28"/>
          <w:szCs w:val="28"/>
        </w:rPr>
        <w:t>высокоаристократичного</w:t>
      </w:r>
      <w:r w:rsidR="00843B16" w:rsidRPr="007F2C0D">
        <w:rPr>
          <w:color w:val="008000"/>
          <w:sz w:val="28"/>
          <w:szCs w:val="28"/>
          <w:lang w:val="de-DE"/>
        </w:rPr>
        <w:t xml:space="preserve"> </w:t>
      </w:r>
      <w:r w:rsidR="00843B16" w:rsidRPr="007F2C0D">
        <w:rPr>
          <w:color w:val="008000"/>
          <w:sz w:val="28"/>
          <w:szCs w:val="28"/>
        </w:rPr>
        <w:t>английского</w:t>
      </w:r>
      <w:r w:rsidR="00843B16" w:rsidRPr="007F2C0D">
        <w:rPr>
          <w:color w:val="008000"/>
          <w:sz w:val="28"/>
          <w:szCs w:val="28"/>
          <w:lang w:val="de-DE"/>
        </w:rPr>
        <w:t xml:space="preserve"> </w:t>
      </w:r>
      <w:r w:rsidR="00843B16" w:rsidRPr="007F2C0D">
        <w:rPr>
          <w:color w:val="008000"/>
          <w:sz w:val="28"/>
          <w:szCs w:val="28"/>
        </w:rPr>
        <w:t>друга</w:t>
      </w:r>
      <w:r w:rsidR="00843B16" w:rsidRPr="007F2C0D">
        <w:rPr>
          <w:color w:val="008000"/>
          <w:sz w:val="28"/>
          <w:szCs w:val="28"/>
          <w:lang w:val="de-DE"/>
        </w:rPr>
        <w:t xml:space="preserve">; </w:t>
      </w:r>
      <w:r w:rsidR="00843B16" w:rsidRPr="007F2C0D">
        <w:rPr>
          <w:i/>
          <w:color w:val="008000"/>
          <w:sz w:val="28"/>
          <w:szCs w:val="28"/>
          <w:lang w:val="de-DE"/>
        </w:rPr>
        <w:t>als</w:t>
      </w:r>
      <w:r w:rsidR="007E4D3B" w:rsidRPr="007F2C0D">
        <w:rPr>
          <w:i/>
          <w:color w:val="008000"/>
          <w:sz w:val="28"/>
          <w:szCs w:val="28"/>
          <w:lang w:val="de-DE"/>
        </w:rPr>
        <w:t xml:space="preserve"> — </w:t>
      </w:r>
      <w:r w:rsidR="00843B16" w:rsidRPr="007F2C0D">
        <w:rPr>
          <w:i/>
          <w:color w:val="008000"/>
          <w:sz w:val="28"/>
          <w:szCs w:val="28"/>
        </w:rPr>
        <w:t>чем</w:t>
      </w:r>
      <w:r w:rsidR="00843B16" w:rsidRPr="007F2C0D">
        <w:rPr>
          <w:i/>
          <w:color w:val="008000"/>
          <w:sz w:val="28"/>
          <w:szCs w:val="28"/>
          <w:lang w:val="de-DE"/>
        </w:rPr>
        <w:t xml:space="preserve">; </w:t>
      </w:r>
      <w:r w:rsidR="00843B16" w:rsidRPr="007F2C0D">
        <w:rPr>
          <w:i/>
          <w:color w:val="008000"/>
          <w:sz w:val="28"/>
          <w:szCs w:val="28"/>
        </w:rPr>
        <w:t>как</w:t>
      </w:r>
      <w:r w:rsidR="00843B16" w:rsidRPr="007F2C0D">
        <w:rPr>
          <w:i/>
          <w:color w:val="008000"/>
          <w:sz w:val="28"/>
          <w:szCs w:val="28"/>
          <w:lang w:val="de-DE"/>
        </w:rPr>
        <w:t xml:space="preserve">, </w:t>
      </w:r>
      <w:r w:rsidR="00843B16" w:rsidRPr="007F2C0D">
        <w:rPr>
          <w:i/>
          <w:color w:val="008000"/>
          <w:sz w:val="28"/>
          <w:szCs w:val="28"/>
        </w:rPr>
        <w:t>в</w:t>
      </w:r>
      <w:r w:rsidR="00843B16" w:rsidRPr="007F2C0D">
        <w:rPr>
          <w:i/>
          <w:color w:val="008000"/>
          <w:sz w:val="28"/>
          <w:szCs w:val="28"/>
          <w:lang w:val="de-DE"/>
        </w:rPr>
        <w:t xml:space="preserve"> </w:t>
      </w:r>
      <w:r w:rsidR="00843B16" w:rsidRPr="007F2C0D">
        <w:rPr>
          <w:i/>
          <w:color w:val="008000"/>
          <w:sz w:val="28"/>
          <w:szCs w:val="28"/>
        </w:rPr>
        <w:t>качестве</w:t>
      </w:r>
      <w:r w:rsidR="00843B16" w:rsidRPr="007F2C0D">
        <w:rPr>
          <w:i/>
          <w:color w:val="008000"/>
          <w:sz w:val="28"/>
          <w:szCs w:val="28"/>
          <w:lang w:val="de-DE"/>
        </w:rPr>
        <w:t>; der Gastfreund</w:t>
      </w:r>
      <w:r w:rsidR="007E4D3B" w:rsidRPr="007F2C0D">
        <w:rPr>
          <w:i/>
          <w:color w:val="008000"/>
          <w:sz w:val="28"/>
          <w:szCs w:val="28"/>
          <w:lang w:val="de-DE"/>
        </w:rPr>
        <w:t xml:space="preserve"> — </w:t>
      </w:r>
      <w:r w:rsidR="00843B16" w:rsidRPr="007F2C0D">
        <w:rPr>
          <w:i/>
          <w:color w:val="008000"/>
          <w:sz w:val="28"/>
          <w:szCs w:val="28"/>
        </w:rPr>
        <w:t>гость</w:t>
      </w:r>
      <w:r w:rsidR="00843B16" w:rsidRPr="007F2C0D">
        <w:rPr>
          <w:i/>
          <w:color w:val="008000"/>
          <w:sz w:val="28"/>
          <w:szCs w:val="28"/>
          <w:lang w:val="de-DE"/>
        </w:rPr>
        <w:t>-</w:t>
      </w:r>
      <w:r w:rsidR="00843B16" w:rsidRPr="007F2C0D">
        <w:rPr>
          <w:i/>
          <w:color w:val="008000"/>
          <w:sz w:val="28"/>
          <w:szCs w:val="28"/>
        </w:rPr>
        <w:t>друг</w:t>
      </w:r>
      <w:r w:rsidR="00843B16" w:rsidRPr="007F2C0D">
        <w:rPr>
          <w:i/>
          <w:color w:val="008000"/>
          <w:sz w:val="28"/>
          <w:szCs w:val="28"/>
          <w:lang w:val="de-DE"/>
        </w:rPr>
        <w:t xml:space="preserve">; </w:t>
      </w:r>
      <w:r w:rsidR="00843B16" w:rsidRPr="007F2C0D">
        <w:rPr>
          <w:i/>
          <w:color w:val="008000"/>
          <w:sz w:val="28"/>
          <w:szCs w:val="28"/>
        </w:rPr>
        <w:t>частый</w:t>
      </w:r>
      <w:r w:rsidR="00843B16" w:rsidRPr="007F2C0D">
        <w:rPr>
          <w:i/>
          <w:color w:val="008000"/>
          <w:sz w:val="28"/>
          <w:szCs w:val="28"/>
          <w:lang w:val="de-DE"/>
        </w:rPr>
        <w:t xml:space="preserve"> </w:t>
      </w:r>
      <w:r w:rsidR="00843B16" w:rsidRPr="007F2C0D">
        <w:rPr>
          <w:i/>
          <w:color w:val="008000"/>
          <w:sz w:val="28"/>
          <w:szCs w:val="28"/>
        </w:rPr>
        <w:t>гость</w:t>
      </w:r>
      <w:r w:rsidR="00843B16" w:rsidRPr="007F2C0D">
        <w:rPr>
          <w:color w:val="008000"/>
          <w:sz w:val="28"/>
          <w:szCs w:val="28"/>
          <w:lang w:val="de-DE"/>
        </w:rPr>
        <w:t>)</w:t>
      </w:r>
      <w:r w:rsidRPr="00843B16">
        <w:rPr>
          <w:sz w:val="28"/>
          <w:szCs w:val="28"/>
          <w:lang w:val="de-DE"/>
        </w:rPr>
        <w:t>,</w:t>
      </w:r>
      <w:r w:rsidR="00E2173E" w:rsidRPr="00843B16">
        <w:rPr>
          <w:sz w:val="28"/>
          <w:szCs w:val="28"/>
          <w:lang w:val="de-DE"/>
        </w:rPr>
        <w:t xml:space="preserve"> </w:t>
      </w:r>
      <w:r w:rsidRPr="00843B16">
        <w:rPr>
          <w:sz w:val="28"/>
          <w:szCs w:val="28"/>
          <w:lang w:val="de-DE"/>
        </w:rPr>
        <w:t>klug</w:t>
      </w:r>
      <w:r w:rsidR="00E2173E" w:rsidRPr="00843B16">
        <w:rPr>
          <w:sz w:val="28"/>
          <w:szCs w:val="28"/>
          <w:lang w:val="de-DE"/>
        </w:rPr>
        <w:t xml:space="preserve"> </w:t>
      </w:r>
      <w:r w:rsidRPr="00843B16">
        <w:rPr>
          <w:sz w:val="28"/>
          <w:szCs w:val="28"/>
          <w:lang w:val="de-DE"/>
        </w:rPr>
        <w:t>dies</w:t>
      </w:r>
      <w:r w:rsidR="00E2173E" w:rsidRPr="00843B16">
        <w:rPr>
          <w:sz w:val="28"/>
          <w:szCs w:val="28"/>
          <w:lang w:val="de-DE"/>
        </w:rPr>
        <w:t xml:space="preserve"> </w:t>
      </w:r>
      <w:r w:rsidRPr="00843B16">
        <w:rPr>
          <w:sz w:val="28"/>
          <w:szCs w:val="28"/>
          <w:lang w:val="de-DE"/>
        </w:rPr>
        <w:t>Thema</w:t>
      </w:r>
      <w:r w:rsidR="00E2173E" w:rsidRPr="00843B16">
        <w:rPr>
          <w:sz w:val="28"/>
          <w:szCs w:val="28"/>
          <w:lang w:val="de-DE"/>
        </w:rPr>
        <w:t xml:space="preserve"> </w:t>
      </w:r>
      <w:r w:rsidRPr="00843B16">
        <w:rPr>
          <w:sz w:val="28"/>
          <w:szCs w:val="28"/>
          <w:lang w:val="de-DE"/>
        </w:rPr>
        <w:t>wählend,</w:t>
      </w:r>
      <w:r w:rsidR="00E2173E" w:rsidRPr="00843B16">
        <w:rPr>
          <w:sz w:val="28"/>
          <w:szCs w:val="28"/>
          <w:lang w:val="de-DE"/>
        </w:rPr>
        <w:t xml:space="preserve"> </w:t>
      </w:r>
      <w:r w:rsidRPr="00843B16">
        <w:rPr>
          <w:sz w:val="28"/>
          <w:szCs w:val="28"/>
          <w:lang w:val="de-DE"/>
        </w:rPr>
        <w:t>weil</w:t>
      </w:r>
      <w:r w:rsidR="00E2173E" w:rsidRPr="00843B16">
        <w:rPr>
          <w:sz w:val="28"/>
          <w:szCs w:val="28"/>
          <w:lang w:val="de-DE"/>
        </w:rPr>
        <w:t xml:space="preserve"> </w:t>
      </w:r>
      <w:r w:rsidRPr="00843B16">
        <w:rPr>
          <w:sz w:val="28"/>
          <w:szCs w:val="28"/>
          <w:lang w:val="de-DE"/>
        </w:rPr>
        <w:t>es</w:t>
      </w:r>
      <w:r w:rsidR="00E2173E" w:rsidRPr="00843B16">
        <w:rPr>
          <w:sz w:val="28"/>
          <w:szCs w:val="28"/>
          <w:lang w:val="de-DE"/>
        </w:rPr>
        <w:t xml:space="preserve"> </w:t>
      </w:r>
      <w:r w:rsidRPr="00843B16">
        <w:rPr>
          <w:sz w:val="28"/>
          <w:szCs w:val="28"/>
          <w:lang w:val="de-DE"/>
        </w:rPr>
        <w:t>indifferent</w:t>
      </w:r>
      <w:r w:rsidR="00E2173E" w:rsidRPr="00843B16">
        <w:rPr>
          <w:sz w:val="28"/>
          <w:szCs w:val="28"/>
          <w:lang w:val="de-DE"/>
        </w:rPr>
        <w:t xml:space="preserve"> </w:t>
      </w:r>
      <w:r w:rsidRPr="00843B16">
        <w:rPr>
          <w:sz w:val="28"/>
          <w:szCs w:val="28"/>
          <w:lang w:val="de-DE"/>
        </w:rPr>
        <w:t>war</w:t>
      </w:r>
      <w:r w:rsidR="00843B16" w:rsidRPr="00843B16">
        <w:rPr>
          <w:sz w:val="28"/>
          <w:szCs w:val="28"/>
          <w:lang w:val="de-DE"/>
        </w:rPr>
        <w:t xml:space="preserve"> </w:t>
      </w:r>
      <w:r w:rsidR="00843B16" w:rsidRPr="007F2C0D">
        <w:rPr>
          <w:color w:val="008000"/>
          <w:sz w:val="28"/>
          <w:szCs w:val="28"/>
          <w:lang w:val="de-DE"/>
        </w:rPr>
        <w:t>(</w:t>
      </w:r>
      <w:r w:rsidR="00843B16" w:rsidRPr="007F2C0D">
        <w:rPr>
          <w:color w:val="008000"/>
          <w:sz w:val="28"/>
          <w:szCs w:val="28"/>
        </w:rPr>
        <w:t>с</w:t>
      </w:r>
      <w:r w:rsidR="00843B16" w:rsidRPr="007F2C0D">
        <w:rPr>
          <w:color w:val="008000"/>
          <w:sz w:val="28"/>
          <w:szCs w:val="28"/>
          <w:lang w:val="de-DE"/>
        </w:rPr>
        <w:t xml:space="preserve"> </w:t>
      </w:r>
      <w:r w:rsidR="00843B16" w:rsidRPr="007F2C0D">
        <w:rPr>
          <w:color w:val="008000"/>
          <w:sz w:val="28"/>
          <w:szCs w:val="28"/>
        </w:rPr>
        <w:t>умом</w:t>
      </w:r>
      <w:r w:rsidR="00843B16" w:rsidRPr="007F2C0D">
        <w:rPr>
          <w:color w:val="008000"/>
          <w:sz w:val="28"/>
          <w:szCs w:val="28"/>
          <w:lang w:val="de-DE"/>
        </w:rPr>
        <w:t>: «</w:t>
      </w:r>
      <w:r w:rsidR="00843B16" w:rsidRPr="007F2C0D">
        <w:rPr>
          <w:color w:val="008000"/>
          <w:sz w:val="28"/>
          <w:szCs w:val="28"/>
        </w:rPr>
        <w:t>умно</w:t>
      </w:r>
      <w:r w:rsidR="00843B16" w:rsidRPr="007F2C0D">
        <w:rPr>
          <w:color w:val="008000"/>
          <w:sz w:val="28"/>
          <w:szCs w:val="28"/>
          <w:lang w:val="de-DE"/>
        </w:rPr>
        <w:t xml:space="preserve">» </w:t>
      </w:r>
      <w:r w:rsidR="00843B16" w:rsidRPr="007F2C0D">
        <w:rPr>
          <w:color w:val="008000"/>
          <w:sz w:val="28"/>
          <w:szCs w:val="28"/>
        </w:rPr>
        <w:t>выбрав</w:t>
      </w:r>
      <w:r w:rsidR="00843B16" w:rsidRPr="007F2C0D">
        <w:rPr>
          <w:color w:val="008000"/>
          <w:sz w:val="28"/>
          <w:szCs w:val="28"/>
          <w:lang w:val="de-DE"/>
        </w:rPr>
        <w:t xml:space="preserve"> </w:t>
      </w:r>
      <w:r w:rsidR="00843B16" w:rsidRPr="007F2C0D">
        <w:rPr>
          <w:color w:val="008000"/>
          <w:sz w:val="28"/>
          <w:szCs w:val="28"/>
        </w:rPr>
        <w:t>эту</w:t>
      </w:r>
      <w:r w:rsidR="00843B16" w:rsidRPr="007F2C0D">
        <w:rPr>
          <w:color w:val="008000"/>
          <w:sz w:val="28"/>
          <w:szCs w:val="28"/>
          <w:lang w:val="de-DE"/>
        </w:rPr>
        <w:t xml:space="preserve"> </w:t>
      </w:r>
      <w:r w:rsidR="00843B16" w:rsidRPr="007F2C0D">
        <w:rPr>
          <w:color w:val="008000"/>
          <w:sz w:val="28"/>
          <w:szCs w:val="28"/>
        </w:rPr>
        <w:t>тему</w:t>
      </w:r>
      <w:r w:rsidR="00843B16" w:rsidRPr="007F2C0D">
        <w:rPr>
          <w:color w:val="008000"/>
          <w:sz w:val="28"/>
          <w:szCs w:val="28"/>
          <w:lang w:val="de-DE"/>
        </w:rPr>
        <w:t xml:space="preserve">, </w:t>
      </w:r>
      <w:r w:rsidR="00843B16" w:rsidRPr="007F2C0D">
        <w:rPr>
          <w:color w:val="008000"/>
          <w:sz w:val="28"/>
          <w:szCs w:val="28"/>
        </w:rPr>
        <w:t>потому</w:t>
      </w:r>
      <w:r w:rsidR="00843B16" w:rsidRPr="007F2C0D">
        <w:rPr>
          <w:color w:val="008000"/>
          <w:sz w:val="28"/>
          <w:szCs w:val="28"/>
          <w:lang w:val="de-DE"/>
        </w:rPr>
        <w:t xml:space="preserve"> </w:t>
      </w:r>
      <w:r w:rsidR="00843B16" w:rsidRPr="007F2C0D">
        <w:rPr>
          <w:color w:val="008000"/>
          <w:sz w:val="28"/>
          <w:szCs w:val="28"/>
        </w:rPr>
        <w:t>что</w:t>
      </w:r>
      <w:r w:rsidR="00843B16" w:rsidRPr="007F2C0D">
        <w:rPr>
          <w:color w:val="008000"/>
          <w:sz w:val="28"/>
          <w:szCs w:val="28"/>
          <w:lang w:val="de-DE"/>
        </w:rPr>
        <w:t xml:space="preserve"> </w:t>
      </w:r>
      <w:r w:rsidR="00843B16" w:rsidRPr="007F2C0D">
        <w:rPr>
          <w:color w:val="008000"/>
          <w:sz w:val="28"/>
          <w:szCs w:val="28"/>
        </w:rPr>
        <w:t>она</w:t>
      </w:r>
      <w:r w:rsidR="00843B16" w:rsidRPr="007F2C0D">
        <w:rPr>
          <w:color w:val="008000"/>
          <w:sz w:val="28"/>
          <w:szCs w:val="28"/>
          <w:lang w:val="de-DE"/>
        </w:rPr>
        <w:t xml:space="preserve"> </w:t>
      </w:r>
      <w:r w:rsidR="00843B16" w:rsidRPr="007F2C0D">
        <w:rPr>
          <w:color w:val="008000"/>
          <w:sz w:val="28"/>
          <w:szCs w:val="28"/>
        </w:rPr>
        <w:t>была</w:t>
      </w:r>
      <w:r w:rsidR="00843B16" w:rsidRPr="007F2C0D">
        <w:rPr>
          <w:color w:val="008000"/>
          <w:sz w:val="28"/>
          <w:szCs w:val="28"/>
          <w:lang w:val="de-DE"/>
        </w:rPr>
        <w:t xml:space="preserve"> </w:t>
      </w:r>
      <w:r w:rsidR="00843B16" w:rsidRPr="007F2C0D">
        <w:rPr>
          <w:color w:val="008000"/>
          <w:sz w:val="28"/>
          <w:szCs w:val="28"/>
        </w:rPr>
        <w:t>нейтральной</w:t>
      </w:r>
      <w:r w:rsidR="00D91719" w:rsidRPr="007F2C0D">
        <w:rPr>
          <w:color w:val="008000"/>
          <w:sz w:val="28"/>
          <w:szCs w:val="28"/>
          <w:lang w:val="de-DE"/>
        </w:rPr>
        <w:t xml:space="preserve">; </w:t>
      </w:r>
      <w:r w:rsidR="00D91719" w:rsidRPr="007F2C0D">
        <w:rPr>
          <w:i/>
          <w:color w:val="008000"/>
          <w:sz w:val="28"/>
          <w:szCs w:val="28"/>
          <w:lang w:val="de-DE"/>
        </w:rPr>
        <w:t>indiffer</w:t>
      </w:r>
      <w:r w:rsidR="00BE73D8">
        <w:rPr>
          <w:i/>
          <w:color w:val="008000"/>
          <w:sz w:val="28"/>
          <w:szCs w:val="28"/>
          <w:lang w:val="de-DE"/>
        </w:rPr>
        <w:t>é</w:t>
      </w:r>
      <w:r w:rsidR="00D91719" w:rsidRPr="007F2C0D">
        <w:rPr>
          <w:i/>
          <w:color w:val="008000"/>
          <w:sz w:val="28"/>
          <w:szCs w:val="28"/>
          <w:lang w:val="de-DE"/>
        </w:rPr>
        <w:t>nt</w:t>
      </w:r>
      <w:r w:rsidR="007E4D3B" w:rsidRPr="007F2C0D">
        <w:rPr>
          <w:i/>
          <w:color w:val="008000"/>
          <w:sz w:val="28"/>
          <w:szCs w:val="28"/>
          <w:lang w:val="de-DE"/>
        </w:rPr>
        <w:t xml:space="preserve"> — </w:t>
      </w:r>
      <w:r w:rsidR="00D91719" w:rsidRPr="007F2C0D">
        <w:rPr>
          <w:i/>
          <w:color w:val="008000"/>
          <w:sz w:val="28"/>
          <w:szCs w:val="28"/>
        </w:rPr>
        <w:t>безразличный</w:t>
      </w:r>
      <w:r w:rsidR="00D91719" w:rsidRPr="007F2C0D">
        <w:rPr>
          <w:i/>
          <w:color w:val="008000"/>
          <w:sz w:val="28"/>
          <w:szCs w:val="28"/>
          <w:lang w:val="de-DE"/>
        </w:rPr>
        <w:t xml:space="preserve">, </w:t>
      </w:r>
      <w:r w:rsidR="00D91719" w:rsidRPr="007F2C0D">
        <w:rPr>
          <w:i/>
          <w:color w:val="008000"/>
          <w:sz w:val="28"/>
          <w:szCs w:val="28"/>
        </w:rPr>
        <w:t>неопределенный</w:t>
      </w:r>
      <w:r w:rsidR="00D91719" w:rsidRPr="007F2C0D">
        <w:rPr>
          <w:i/>
          <w:color w:val="008000"/>
          <w:sz w:val="28"/>
          <w:szCs w:val="28"/>
          <w:lang w:val="de-DE"/>
        </w:rPr>
        <w:t xml:space="preserve">; </w:t>
      </w:r>
      <w:r w:rsidR="00D91719" w:rsidRPr="007F2C0D">
        <w:rPr>
          <w:i/>
          <w:color w:val="008000"/>
          <w:sz w:val="28"/>
          <w:szCs w:val="28"/>
        </w:rPr>
        <w:t>нейтральный</w:t>
      </w:r>
      <w:r w:rsidR="00D91719" w:rsidRPr="007F2C0D">
        <w:rPr>
          <w:color w:val="008000"/>
          <w:sz w:val="28"/>
          <w:szCs w:val="28"/>
          <w:lang w:val="de-DE"/>
        </w:rPr>
        <w:t>)</w:t>
      </w:r>
      <w:r w:rsidR="00E2173E" w:rsidRPr="00843B16">
        <w:rPr>
          <w:sz w:val="28"/>
          <w:szCs w:val="28"/>
          <w:lang w:val="de-DE"/>
        </w:rPr>
        <w:t xml:space="preserve"> </w:t>
      </w:r>
      <w:r w:rsidRPr="00843B16">
        <w:rPr>
          <w:sz w:val="28"/>
          <w:szCs w:val="28"/>
          <w:lang w:val="de-DE"/>
        </w:rPr>
        <w:t>und</w:t>
      </w:r>
      <w:r w:rsidR="00E2173E" w:rsidRPr="00843B16">
        <w:rPr>
          <w:sz w:val="28"/>
          <w:szCs w:val="28"/>
          <w:lang w:val="de-DE"/>
        </w:rPr>
        <w:t xml:space="preserve"> </w:t>
      </w:r>
      <w:r w:rsidRPr="00843B16">
        <w:rPr>
          <w:sz w:val="28"/>
          <w:szCs w:val="28"/>
          <w:lang w:val="de-DE"/>
        </w:rPr>
        <w:t>er</w:t>
      </w:r>
      <w:r w:rsidR="00E2173E" w:rsidRPr="00843B16">
        <w:rPr>
          <w:sz w:val="28"/>
          <w:szCs w:val="28"/>
          <w:lang w:val="de-DE"/>
        </w:rPr>
        <w:t xml:space="preserve"> </w:t>
      </w:r>
      <w:r w:rsidRPr="00843B16">
        <w:rPr>
          <w:sz w:val="28"/>
          <w:szCs w:val="28"/>
          <w:lang w:val="de-DE"/>
        </w:rPr>
        <w:t>anderseits</w:t>
      </w:r>
      <w:r w:rsidR="00E2173E" w:rsidRPr="00843B16">
        <w:rPr>
          <w:sz w:val="28"/>
          <w:szCs w:val="28"/>
          <w:lang w:val="de-DE"/>
        </w:rPr>
        <w:t xml:space="preserve"> </w:t>
      </w:r>
      <w:r w:rsidRPr="00843B16">
        <w:rPr>
          <w:sz w:val="28"/>
          <w:szCs w:val="28"/>
          <w:lang w:val="de-DE"/>
        </w:rPr>
        <w:t>spürte,</w:t>
      </w:r>
      <w:r w:rsidR="00E2173E" w:rsidRPr="00843B16">
        <w:rPr>
          <w:sz w:val="28"/>
          <w:szCs w:val="28"/>
          <w:lang w:val="de-DE"/>
        </w:rPr>
        <w:t xml:space="preserve"> </w:t>
      </w:r>
      <w:r w:rsidRPr="00843B16">
        <w:rPr>
          <w:sz w:val="28"/>
          <w:szCs w:val="28"/>
          <w:lang w:val="de-DE"/>
        </w:rPr>
        <w:t>wie</w:t>
      </w:r>
      <w:r w:rsidR="00E2173E" w:rsidRPr="00843B16">
        <w:rPr>
          <w:sz w:val="28"/>
          <w:szCs w:val="28"/>
          <w:lang w:val="de-DE"/>
        </w:rPr>
        <w:t xml:space="preserve"> </w:t>
      </w:r>
      <w:r w:rsidRPr="00843B16">
        <w:rPr>
          <w:sz w:val="28"/>
          <w:szCs w:val="28"/>
          <w:lang w:val="de-DE"/>
        </w:rPr>
        <w:t>alles</w:t>
      </w:r>
      <w:r w:rsidR="00E2173E" w:rsidRPr="00843B16">
        <w:rPr>
          <w:sz w:val="28"/>
          <w:szCs w:val="28"/>
          <w:lang w:val="de-DE"/>
        </w:rPr>
        <w:t xml:space="preserve"> </w:t>
      </w:r>
      <w:r w:rsidRPr="00843B16">
        <w:rPr>
          <w:sz w:val="28"/>
          <w:szCs w:val="28"/>
          <w:lang w:val="de-DE"/>
        </w:rPr>
        <w:t>Exotische</w:t>
      </w:r>
      <w:r w:rsidR="00E2173E" w:rsidRPr="00843B16">
        <w:rPr>
          <w:sz w:val="28"/>
          <w:szCs w:val="28"/>
          <w:lang w:val="de-DE"/>
        </w:rPr>
        <w:t xml:space="preserve"> </w:t>
      </w:r>
      <w:r w:rsidRPr="00843B16">
        <w:rPr>
          <w:sz w:val="28"/>
          <w:szCs w:val="28"/>
          <w:lang w:val="de-DE"/>
        </w:rPr>
        <w:t>und</w:t>
      </w:r>
      <w:r w:rsidR="00E2173E" w:rsidRPr="00843B16">
        <w:rPr>
          <w:sz w:val="28"/>
          <w:szCs w:val="28"/>
          <w:lang w:val="de-DE"/>
        </w:rPr>
        <w:t xml:space="preserve"> </w:t>
      </w:r>
      <w:r w:rsidRPr="00843B16">
        <w:rPr>
          <w:sz w:val="28"/>
          <w:szCs w:val="28"/>
          <w:lang w:val="de-DE"/>
        </w:rPr>
        <w:t>für</w:t>
      </w:r>
      <w:r w:rsidR="00E2173E" w:rsidRPr="00843B16">
        <w:rPr>
          <w:sz w:val="28"/>
          <w:szCs w:val="28"/>
          <w:lang w:val="de-DE"/>
        </w:rPr>
        <w:t xml:space="preserve"> </w:t>
      </w:r>
      <w:r w:rsidRPr="00843B16">
        <w:rPr>
          <w:sz w:val="28"/>
          <w:szCs w:val="28"/>
          <w:lang w:val="de-DE"/>
        </w:rPr>
        <w:t>sie</w:t>
      </w:r>
      <w:r w:rsidR="00E2173E" w:rsidRPr="00843B16">
        <w:rPr>
          <w:sz w:val="28"/>
          <w:szCs w:val="28"/>
          <w:lang w:val="de-DE"/>
        </w:rPr>
        <w:t xml:space="preserve"> </w:t>
      </w:r>
      <w:r w:rsidRPr="00843B16">
        <w:rPr>
          <w:sz w:val="28"/>
          <w:szCs w:val="28"/>
          <w:lang w:val="de-DE"/>
        </w:rPr>
        <w:t>Unerreichbare</w:t>
      </w:r>
      <w:r w:rsidR="00E2173E" w:rsidRPr="00843B16">
        <w:rPr>
          <w:sz w:val="28"/>
          <w:szCs w:val="28"/>
          <w:lang w:val="de-DE"/>
        </w:rPr>
        <w:t xml:space="preserve"> </w:t>
      </w:r>
      <w:r w:rsidRPr="00843B16">
        <w:rPr>
          <w:sz w:val="28"/>
          <w:szCs w:val="28"/>
          <w:lang w:val="de-DE"/>
        </w:rPr>
        <w:t>diese</w:t>
      </w:r>
      <w:r w:rsidR="00E2173E" w:rsidRPr="00843B16">
        <w:rPr>
          <w:sz w:val="28"/>
          <w:szCs w:val="28"/>
          <w:lang w:val="de-DE"/>
        </w:rPr>
        <w:t xml:space="preserve"> </w:t>
      </w:r>
      <w:r w:rsidRPr="00843B16">
        <w:rPr>
          <w:sz w:val="28"/>
          <w:szCs w:val="28"/>
          <w:lang w:val="de-DE"/>
        </w:rPr>
        <w:t>Frau</w:t>
      </w:r>
      <w:r w:rsidR="00E2173E" w:rsidRPr="00843B16">
        <w:rPr>
          <w:sz w:val="28"/>
          <w:szCs w:val="28"/>
          <w:lang w:val="de-DE"/>
        </w:rPr>
        <w:t xml:space="preserve"> </w:t>
      </w:r>
      <w:r w:rsidRPr="00843B16">
        <w:rPr>
          <w:sz w:val="28"/>
          <w:szCs w:val="28"/>
          <w:lang w:val="de-DE"/>
        </w:rPr>
        <w:t>erregte</w:t>
      </w:r>
      <w:r w:rsidR="00D91719" w:rsidRPr="00D91719">
        <w:rPr>
          <w:sz w:val="28"/>
          <w:szCs w:val="28"/>
          <w:lang w:val="de-DE"/>
        </w:rPr>
        <w:t xml:space="preserve"> </w:t>
      </w:r>
      <w:r w:rsidR="00D91719" w:rsidRPr="007F2C0D">
        <w:rPr>
          <w:color w:val="008000"/>
          <w:sz w:val="28"/>
          <w:szCs w:val="28"/>
          <w:lang w:val="de-DE"/>
        </w:rPr>
        <w:t>(</w:t>
      </w:r>
      <w:r w:rsidR="00D91719" w:rsidRPr="007F2C0D">
        <w:rPr>
          <w:color w:val="008000"/>
          <w:sz w:val="28"/>
          <w:szCs w:val="28"/>
        </w:rPr>
        <w:t>а</w:t>
      </w:r>
      <w:r w:rsidR="00D91719" w:rsidRPr="007F2C0D">
        <w:rPr>
          <w:color w:val="008000"/>
          <w:sz w:val="28"/>
          <w:szCs w:val="28"/>
          <w:lang w:val="de-DE"/>
        </w:rPr>
        <w:t xml:space="preserve"> </w:t>
      </w:r>
      <w:r w:rsidR="00D91719" w:rsidRPr="007F2C0D">
        <w:rPr>
          <w:color w:val="008000"/>
          <w:sz w:val="28"/>
          <w:szCs w:val="28"/>
        </w:rPr>
        <w:t>с</w:t>
      </w:r>
      <w:r w:rsidR="00D91719" w:rsidRPr="007F2C0D">
        <w:rPr>
          <w:color w:val="008000"/>
          <w:sz w:val="28"/>
          <w:szCs w:val="28"/>
          <w:lang w:val="de-DE"/>
        </w:rPr>
        <w:t xml:space="preserve"> </w:t>
      </w:r>
      <w:r w:rsidR="00D91719" w:rsidRPr="007F2C0D">
        <w:rPr>
          <w:color w:val="008000"/>
          <w:sz w:val="28"/>
          <w:szCs w:val="28"/>
        </w:rPr>
        <w:t>другой</w:t>
      </w:r>
      <w:r w:rsidR="00D91719" w:rsidRPr="007F2C0D">
        <w:rPr>
          <w:color w:val="008000"/>
          <w:sz w:val="28"/>
          <w:szCs w:val="28"/>
          <w:lang w:val="de-DE"/>
        </w:rPr>
        <w:t xml:space="preserve"> </w:t>
      </w:r>
      <w:r w:rsidR="00D91719" w:rsidRPr="007F2C0D">
        <w:rPr>
          <w:color w:val="008000"/>
          <w:sz w:val="28"/>
          <w:szCs w:val="28"/>
        </w:rPr>
        <w:t>стороны</w:t>
      </w:r>
      <w:r w:rsidR="00D91719" w:rsidRPr="007F2C0D">
        <w:rPr>
          <w:color w:val="008000"/>
          <w:sz w:val="28"/>
          <w:szCs w:val="28"/>
          <w:lang w:val="de-DE"/>
        </w:rPr>
        <w:t xml:space="preserve"> </w:t>
      </w:r>
      <w:r w:rsidR="00D91719" w:rsidRPr="007F2C0D">
        <w:rPr>
          <w:color w:val="008000"/>
          <w:sz w:val="28"/>
          <w:szCs w:val="28"/>
        </w:rPr>
        <w:t>он</w:t>
      </w:r>
      <w:r w:rsidR="00D91719" w:rsidRPr="007F2C0D">
        <w:rPr>
          <w:color w:val="008000"/>
          <w:sz w:val="28"/>
          <w:szCs w:val="28"/>
          <w:lang w:val="de-DE"/>
        </w:rPr>
        <w:t xml:space="preserve"> </w:t>
      </w:r>
      <w:r w:rsidR="00D91719" w:rsidRPr="007F2C0D">
        <w:rPr>
          <w:color w:val="008000"/>
          <w:sz w:val="28"/>
          <w:szCs w:val="28"/>
        </w:rPr>
        <w:t>чувствовал</w:t>
      </w:r>
      <w:r w:rsidR="00D91719" w:rsidRPr="007F2C0D">
        <w:rPr>
          <w:color w:val="008000"/>
          <w:sz w:val="28"/>
          <w:szCs w:val="28"/>
          <w:lang w:val="de-DE"/>
        </w:rPr>
        <w:t xml:space="preserve">, </w:t>
      </w:r>
      <w:r w:rsidR="00D91719" w:rsidRPr="007F2C0D">
        <w:rPr>
          <w:color w:val="008000"/>
          <w:sz w:val="28"/>
          <w:szCs w:val="28"/>
        </w:rPr>
        <w:t>как</w:t>
      </w:r>
      <w:r w:rsidR="00D91719" w:rsidRPr="007F2C0D">
        <w:rPr>
          <w:color w:val="008000"/>
          <w:sz w:val="28"/>
          <w:szCs w:val="28"/>
          <w:lang w:val="de-DE"/>
        </w:rPr>
        <w:t xml:space="preserve"> </w:t>
      </w:r>
      <w:r w:rsidR="00D91719" w:rsidRPr="007F2C0D">
        <w:rPr>
          <w:color w:val="008000"/>
          <w:sz w:val="28"/>
          <w:szCs w:val="28"/>
        </w:rPr>
        <w:t>все</w:t>
      </w:r>
      <w:r w:rsidR="00D91719" w:rsidRPr="007F2C0D">
        <w:rPr>
          <w:color w:val="008000"/>
          <w:sz w:val="28"/>
          <w:szCs w:val="28"/>
          <w:lang w:val="de-DE"/>
        </w:rPr>
        <w:t xml:space="preserve"> </w:t>
      </w:r>
      <w:r w:rsidR="00D91719" w:rsidRPr="007F2C0D">
        <w:rPr>
          <w:color w:val="008000"/>
          <w:sz w:val="28"/>
          <w:szCs w:val="28"/>
        </w:rPr>
        <w:t>экзотическое</w:t>
      </w:r>
      <w:r w:rsidR="00D91719" w:rsidRPr="007F2C0D">
        <w:rPr>
          <w:color w:val="008000"/>
          <w:sz w:val="28"/>
          <w:szCs w:val="28"/>
          <w:lang w:val="de-DE"/>
        </w:rPr>
        <w:t xml:space="preserve"> </w:t>
      </w:r>
      <w:r w:rsidR="00D91719" w:rsidRPr="007F2C0D">
        <w:rPr>
          <w:color w:val="008000"/>
          <w:sz w:val="28"/>
          <w:szCs w:val="28"/>
        </w:rPr>
        <w:t>и</w:t>
      </w:r>
      <w:r w:rsidR="00D91719" w:rsidRPr="007F2C0D">
        <w:rPr>
          <w:color w:val="008000"/>
          <w:sz w:val="28"/>
          <w:szCs w:val="28"/>
          <w:lang w:val="de-DE"/>
        </w:rPr>
        <w:t xml:space="preserve"> </w:t>
      </w:r>
      <w:r w:rsidR="00D91719" w:rsidRPr="007F2C0D">
        <w:rPr>
          <w:color w:val="008000"/>
          <w:sz w:val="28"/>
          <w:szCs w:val="28"/>
        </w:rPr>
        <w:t>для</w:t>
      </w:r>
      <w:r w:rsidR="00D91719" w:rsidRPr="007F2C0D">
        <w:rPr>
          <w:color w:val="008000"/>
          <w:sz w:val="28"/>
          <w:szCs w:val="28"/>
          <w:lang w:val="de-DE"/>
        </w:rPr>
        <w:t xml:space="preserve"> </w:t>
      </w:r>
      <w:r w:rsidR="00D91719" w:rsidRPr="007F2C0D">
        <w:rPr>
          <w:color w:val="008000"/>
          <w:sz w:val="28"/>
          <w:szCs w:val="28"/>
        </w:rPr>
        <w:t>нее</w:t>
      </w:r>
      <w:r w:rsidR="00D91719" w:rsidRPr="007F2C0D">
        <w:rPr>
          <w:color w:val="008000"/>
          <w:sz w:val="28"/>
          <w:szCs w:val="28"/>
          <w:lang w:val="de-DE"/>
        </w:rPr>
        <w:t xml:space="preserve"> </w:t>
      </w:r>
      <w:r w:rsidR="00D91719" w:rsidRPr="007F2C0D">
        <w:rPr>
          <w:color w:val="008000"/>
          <w:sz w:val="28"/>
          <w:szCs w:val="28"/>
        </w:rPr>
        <w:t>недоступное</w:t>
      </w:r>
      <w:r w:rsidR="00D91719" w:rsidRPr="007F2C0D">
        <w:rPr>
          <w:color w:val="008000"/>
          <w:sz w:val="28"/>
          <w:szCs w:val="28"/>
          <w:lang w:val="de-DE"/>
        </w:rPr>
        <w:t xml:space="preserve"> </w:t>
      </w:r>
      <w:r w:rsidR="00D91719" w:rsidRPr="007F2C0D">
        <w:rPr>
          <w:color w:val="008000"/>
          <w:sz w:val="28"/>
          <w:szCs w:val="28"/>
        </w:rPr>
        <w:t>возбуждало</w:t>
      </w:r>
      <w:r w:rsidR="00D91719" w:rsidRPr="007F2C0D">
        <w:rPr>
          <w:color w:val="008000"/>
          <w:sz w:val="28"/>
          <w:szCs w:val="28"/>
          <w:lang w:val="de-DE"/>
        </w:rPr>
        <w:t xml:space="preserve"> </w:t>
      </w:r>
      <w:r w:rsidR="00D91719" w:rsidRPr="007F2C0D">
        <w:rPr>
          <w:color w:val="008000"/>
          <w:sz w:val="28"/>
          <w:szCs w:val="28"/>
        </w:rPr>
        <w:t>эту</w:t>
      </w:r>
      <w:r w:rsidR="00D91719" w:rsidRPr="007F2C0D">
        <w:rPr>
          <w:color w:val="008000"/>
          <w:sz w:val="28"/>
          <w:szCs w:val="28"/>
          <w:lang w:val="de-DE"/>
        </w:rPr>
        <w:t xml:space="preserve"> </w:t>
      </w:r>
      <w:r w:rsidR="00D91719" w:rsidRPr="007F2C0D">
        <w:rPr>
          <w:color w:val="008000"/>
          <w:sz w:val="28"/>
          <w:szCs w:val="28"/>
        </w:rPr>
        <w:t>женщину</w:t>
      </w:r>
      <w:r w:rsidR="00D91719" w:rsidRPr="007F2C0D">
        <w:rPr>
          <w:color w:val="008000"/>
          <w:sz w:val="28"/>
          <w:szCs w:val="28"/>
          <w:lang w:val="de-DE"/>
        </w:rPr>
        <w:t>)</w:t>
      </w:r>
      <w:r w:rsidRPr="00843B16">
        <w:rPr>
          <w:sz w:val="28"/>
          <w:szCs w:val="28"/>
          <w:lang w:val="de-DE"/>
        </w:rPr>
        <w:t>.</w:t>
      </w:r>
    </w:p>
    <w:p w:rsidR="00975A2B" w:rsidRDefault="00975A2B" w:rsidP="001B2DE8">
      <w:pPr>
        <w:pStyle w:val="a3"/>
        <w:spacing w:line="360" w:lineRule="auto"/>
        <w:rPr>
          <w:sz w:val="28"/>
          <w:szCs w:val="28"/>
          <w:lang w:val="de-DE"/>
        </w:rPr>
      </w:pPr>
    </w:p>
    <w:p w:rsidR="00246167" w:rsidRDefault="00440FF7" w:rsidP="001B2DE8">
      <w:pPr>
        <w:pStyle w:val="a3"/>
        <w:spacing w:line="360" w:lineRule="auto"/>
        <w:rPr>
          <w:sz w:val="28"/>
          <w:szCs w:val="28"/>
          <w:lang w:val="de-DE"/>
        </w:rPr>
      </w:pPr>
      <w:r w:rsidRPr="00DB054F">
        <w:rPr>
          <w:sz w:val="28"/>
          <w:szCs w:val="28"/>
          <w:lang w:val="de-DE"/>
        </w:rPr>
        <w:t>Er war immer ein guter, mit sinnlichen Bildern begabter Erzähler gewesen, aber heute</w:t>
      </w:r>
      <w:r w:rsidR="007E4D3B">
        <w:rPr>
          <w:sz w:val="28"/>
          <w:szCs w:val="28"/>
          <w:lang w:val="de-DE"/>
        </w:rPr>
        <w:t xml:space="preserve"> — </w:t>
      </w:r>
      <w:r w:rsidRPr="00DB054F">
        <w:rPr>
          <w:sz w:val="28"/>
          <w:szCs w:val="28"/>
          <w:lang w:val="de-DE"/>
        </w:rPr>
        <w:t>er trank ein paar Gläser Champagner dazwischen, den er zu Ehren der neuen Freundschaft bestellt hatte</w:t>
      </w:r>
      <w:r w:rsidR="007E4D3B">
        <w:rPr>
          <w:sz w:val="28"/>
          <w:szCs w:val="28"/>
          <w:lang w:val="de-DE"/>
        </w:rPr>
        <w:t xml:space="preserve"> — </w:t>
      </w:r>
      <w:r w:rsidRPr="00DB054F">
        <w:rPr>
          <w:sz w:val="28"/>
          <w:szCs w:val="28"/>
          <w:lang w:val="de-DE"/>
        </w:rPr>
        <w:t xml:space="preserve">übertraf er sich selbst. </w:t>
      </w:r>
      <w:r w:rsidRPr="00440FF7">
        <w:rPr>
          <w:sz w:val="28"/>
          <w:szCs w:val="28"/>
          <w:lang w:val="de-DE"/>
        </w:rPr>
        <w:t xml:space="preserve">Er erzählte von indischen Jagden, denen er als Gastfreund eines hohen aristokratischen englischen Freundes beigewohnt hatte, klug dies Thema wählend, weil es indifferent war und </w:t>
      </w:r>
      <w:r w:rsidRPr="00440FF7">
        <w:rPr>
          <w:sz w:val="28"/>
          <w:szCs w:val="28"/>
          <w:lang w:val="de-DE"/>
        </w:rPr>
        <w:lastRenderedPageBreak/>
        <w:t>er anderseits spürte, wie alles Exotische und für sie Unerreichbare diese Frau erregte.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440FF7">
        <w:rPr>
          <w:sz w:val="28"/>
          <w:szCs w:val="28"/>
          <w:lang w:val="de-DE"/>
        </w:rPr>
        <w:t>Wen</w:t>
      </w:r>
      <w:r w:rsidR="00E2173E" w:rsidRPr="00440FF7">
        <w:rPr>
          <w:sz w:val="28"/>
          <w:szCs w:val="28"/>
          <w:lang w:val="de-DE"/>
        </w:rPr>
        <w:t xml:space="preserve"> </w:t>
      </w:r>
      <w:r w:rsidRPr="00440FF7">
        <w:rPr>
          <w:sz w:val="28"/>
          <w:szCs w:val="28"/>
          <w:lang w:val="de-DE"/>
        </w:rPr>
        <w:t>er</w:t>
      </w:r>
      <w:r w:rsidR="00E2173E" w:rsidRPr="00440FF7">
        <w:rPr>
          <w:sz w:val="28"/>
          <w:szCs w:val="28"/>
          <w:lang w:val="de-DE"/>
        </w:rPr>
        <w:t xml:space="preserve"> </w:t>
      </w:r>
      <w:r w:rsidRPr="00440FF7">
        <w:rPr>
          <w:sz w:val="28"/>
          <w:szCs w:val="28"/>
          <w:lang w:val="de-DE"/>
        </w:rPr>
        <w:t>aber</w:t>
      </w:r>
      <w:r w:rsidR="00E2173E" w:rsidRPr="00440FF7">
        <w:rPr>
          <w:sz w:val="28"/>
          <w:szCs w:val="28"/>
          <w:lang w:val="de-DE"/>
        </w:rPr>
        <w:t xml:space="preserve"> </w:t>
      </w:r>
      <w:r w:rsidRPr="00440FF7">
        <w:rPr>
          <w:sz w:val="28"/>
          <w:szCs w:val="28"/>
          <w:lang w:val="de-DE"/>
        </w:rPr>
        <w:t>damit</w:t>
      </w:r>
      <w:r w:rsidR="00E2173E" w:rsidRPr="00440FF7">
        <w:rPr>
          <w:sz w:val="28"/>
          <w:szCs w:val="28"/>
          <w:lang w:val="de-DE"/>
        </w:rPr>
        <w:t xml:space="preserve"> </w:t>
      </w:r>
      <w:r w:rsidRPr="00440FF7">
        <w:rPr>
          <w:sz w:val="28"/>
          <w:szCs w:val="28"/>
          <w:lang w:val="de-DE"/>
        </w:rPr>
        <w:t>bezauberte,</w:t>
      </w:r>
      <w:r w:rsidR="00E2173E" w:rsidRPr="00440FF7">
        <w:rPr>
          <w:sz w:val="28"/>
          <w:szCs w:val="28"/>
          <w:lang w:val="de-DE"/>
        </w:rPr>
        <w:t xml:space="preserve"> </w:t>
      </w:r>
      <w:r w:rsidRPr="00440FF7">
        <w:rPr>
          <w:sz w:val="28"/>
          <w:szCs w:val="28"/>
          <w:lang w:val="de-DE"/>
        </w:rPr>
        <w:t>das</w:t>
      </w:r>
      <w:r w:rsidR="00E2173E" w:rsidRPr="00440FF7">
        <w:rPr>
          <w:sz w:val="28"/>
          <w:szCs w:val="28"/>
          <w:lang w:val="de-DE"/>
        </w:rPr>
        <w:t xml:space="preserve"> </w:t>
      </w:r>
      <w:r w:rsidRPr="00440FF7">
        <w:rPr>
          <w:sz w:val="28"/>
          <w:szCs w:val="28"/>
          <w:lang w:val="de-DE"/>
        </w:rPr>
        <w:t>war</w:t>
      </w:r>
      <w:r w:rsidR="00E2173E" w:rsidRPr="00440FF7">
        <w:rPr>
          <w:sz w:val="28"/>
          <w:szCs w:val="28"/>
          <w:lang w:val="de-DE"/>
        </w:rPr>
        <w:t xml:space="preserve"> </w:t>
      </w:r>
      <w:r w:rsidRPr="00440FF7">
        <w:rPr>
          <w:sz w:val="28"/>
          <w:szCs w:val="28"/>
          <w:lang w:val="de-DE"/>
        </w:rPr>
        <w:t>vor</w:t>
      </w:r>
      <w:r w:rsidR="00E2173E" w:rsidRPr="00440FF7">
        <w:rPr>
          <w:sz w:val="28"/>
          <w:szCs w:val="28"/>
          <w:lang w:val="de-DE"/>
        </w:rPr>
        <w:t xml:space="preserve"> </w:t>
      </w:r>
      <w:r w:rsidRPr="00440FF7">
        <w:rPr>
          <w:sz w:val="28"/>
          <w:szCs w:val="28"/>
          <w:lang w:val="de-DE"/>
        </w:rPr>
        <w:t>allem</w:t>
      </w:r>
      <w:r w:rsidR="00E2173E" w:rsidRPr="00440FF7">
        <w:rPr>
          <w:sz w:val="28"/>
          <w:szCs w:val="28"/>
          <w:lang w:val="de-DE"/>
        </w:rPr>
        <w:t xml:space="preserve"> </w:t>
      </w:r>
      <w:r w:rsidRPr="00440FF7">
        <w:rPr>
          <w:sz w:val="28"/>
          <w:szCs w:val="28"/>
          <w:lang w:val="de-DE"/>
        </w:rPr>
        <w:t>Edgar,</w:t>
      </w:r>
      <w:r w:rsidR="00E2173E" w:rsidRPr="00440FF7">
        <w:rPr>
          <w:sz w:val="28"/>
          <w:szCs w:val="28"/>
          <w:lang w:val="de-DE"/>
        </w:rPr>
        <w:t xml:space="preserve"> </w:t>
      </w:r>
      <w:r w:rsidRPr="00440FF7">
        <w:rPr>
          <w:sz w:val="28"/>
          <w:szCs w:val="28"/>
          <w:lang w:val="de-DE"/>
        </w:rPr>
        <w:t>dessen</w:t>
      </w:r>
      <w:r w:rsidR="00E2173E" w:rsidRPr="00440FF7">
        <w:rPr>
          <w:sz w:val="28"/>
          <w:szCs w:val="28"/>
          <w:lang w:val="de-DE"/>
        </w:rPr>
        <w:t xml:space="preserve"> </w:t>
      </w:r>
      <w:r w:rsidRPr="00440FF7">
        <w:rPr>
          <w:sz w:val="28"/>
          <w:szCs w:val="28"/>
          <w:lang w:val="de-DE"/>
        </w:rPr>
        <w:t>Augen</w:t>
      </w:r>
      <w:r w:rsidR="00E2173E" w:rsidRPr="00440FF7">
        <w:rPr>
          <w:sz w:val="28"/>
          <w:szCs w:val="28"/>
          <w:lang w:val="de-DE"/>
        </w:rPr>
        <w:t xml:space="preserve"> </w:t>
      </w:r>
      <w:r w:rsidRPr="00440FF7">
        <w:rPr>
          <w:sz w:val="28"/>
          <w:szCs w:val="28"/>
          <w:lang w:val="de-DE"/>
        </w:rPr>
        <w:t>vor</w:t>
      </w:r>
      <w:r w:rsidR="00E2173E" w:rsidRPr="00440FF7">
        <w:rPr>
          <w:sz w:val="28"/>
          <w:szCs w:val="28"/>
          <w:lang w:val="de-DE"/>
        </w:rPr>
        <w:t xml:space="preserve"> </w:t>
      </w:r>
      <w:r w:rsidRPr="00440FF7">
        <w:rPr>
          <w:sz w:val="28"/>
          <w:szCs w:val="28"/>
          <w:lang w:val="de-DE"/>
        </w:rPr>
        <w:t>Begeisterung</w:t>
      </w:r>
      <w:r w:rsidR="00E2173E" w:rsidRPr="00440FF7">
        <w:rPr>
          <w:sz w:val="28"/>
          <w:szCs w:val="28"/>
          <w:lang w:val="de-DE"/>
        </w:rPr>
        <w:t xml:space="preserve"> </w:t>
      </w:r>
      <w:r w:rsidRPr="00440FF7">
        <w:rPr>
          <w:sz w:val="28"/>
          <w:szCs w:val="28"/>
          <w:lang w:val="de-DE"/>
        </w:rPr>
        <w:t>flammten</w:t>
      </w:r>
      <w:r w:rsidR="00D91719" w:rsidRPr="00D91719">
        <w:rPr>
          <w:sz w:val="28"/>
          <w:szCs w:val="28"/>
          <w:lang w:val="de-DE"/>
        </w:rPr>
        <w:t xml:space="preserve"> </w:t>
      </w:r>
      <w:r w:rsidR="00D91719" w:rsidRPr="007F2C0D">
        <w:rPr>
          <w:color w:val="008000"/>
          <w:sz w:val="28"/>
          <w:szCs w:val="28"/>
          <w:lang w:val="de-DE"/>
        </w:rPr>
        <w:t>(</w:t>
      </w:r>
      <w:r w:rsidR="00D91719" w:rsidRPr="007F2C0D">
        <w:rPr>
          <w:color w:val="008000"/>
          <w:sz w:val="28"/>
          <w:szCs w:val="28"/>
        </w:rPr>
        <w:t>кого</w:t>
      </w:r>
      <w:r w:rsidR="00D91719" w:rsidRPr="007F2C0D">
        <w:rPr>
          <w:color w:val="008000"/>
          <w:sz w:val="28"/>
          <w:szCs w:val="28"/>
          <w:lang w:val="de-DE"/>
        </w:rPr>
        <w:t xml:space="preserve"> </w:t>
      </w:r>
      <w:r w:rsidR="00D91719" w:rsidRPr="007F2C0D">
        <w:rPr>
          <w:color w:val="008000"/>
          <w:sz w:val="28"/>
          <w:szCs w:val="28"/>
        </w:rPr>
        <w:t>ему</w:t>
      </w:r>
      <w:r w:rsidR="00D91719" w:rsidRPr="007F2C0D">
        <w:rPr>
          <w:color w:val="008000"/>
          <w:sz w:val="28"/>
          <w:szCs w:val="28"/>
          <w:lang w:val="de-DE"/>
        </w:rPr>
        <w:t xml:space="preserve">, </w:t>
      </w:r>
      <w:r w:rsidR="00D91719" w:rsidRPr="007F2C0D">
        <w:rPr>
          <w:color w:val="008000"/>
          <w:sz w:val="28"/>
          <w:szCs w:val="28"/>
        </w:rPr>
        <w:t>однако</w:t>
      </w:r>
      <w:r w:rsidR="00D91719" w:rsidRPr="007F2C0D">
        <w:rPr>
          <w:color w:val="008000"/>
          <w:sz w:val="28"/>
          <w:szCs w:val="28"/>
          <w:lang w:val="de-DE"/>
        </w:rPr>
        <w:t>, /</w:t>
      </w:r>
      <w:r w:rsidR="00D91719" w:rsidRPr="007F2C0D">
        <w:rPr>
          <w:color w:val="008000"/>
          <w:sz w:val="28"/>
          <w:szCs w:val="28"/>
        </w:rPr>
        <w:t>удалось</w:t>
      </w:r>
      <w:r w:rsidR="00D91719" w:rsidRPr="007F2C0D">
        <w:rPr>
          <w:color w:val="008000"/>
          <w:sz w:val="28"/>
          <w:szCs w:val="28"/>
          <w:lang w:val="de-DE"/>
        </w:rPr>
        <w:t xml:space="preserve">/ </w:t>
      </w:r>
      <w:r w:rsidR="00D91719" w:rsidRPr="007F2C0D">
        <w:rPr>
          <w:color w:val="008000"/>
          <w:sz w:val="28"/>
          <w:szCs w:val="28"/>
        </w:rPr>
        <w:t>этим</w:t>
      </w:r>
      <w:r w:rsidR="00D91719" w:rsidRPr="007F2C0D">
        <w:rPr>
          <w:color w:val="008000"/>
          <w:sz w:val="28"/>
          <w:szCs w:val="28"/>
          <w:lang w:val="de-DE"/>
        </w:rPr>
        <w:t xml:space="preserve"> </w:t>
      </w:r>
      <w:r w:rsidR="00D91719" w:rsidRPr="007F2C0D">
        <w:rPr>
          <w:color w:val="008000"/>
          <w:sz w:val="28"/>
          <w:szCs w:val="28"/>
        </w:rPr>
        <w:t>околдовать</w:t>
      </w:r>
      <w:r w:rsidR="00D91719" w:rsidRPr="007F2C0D">
        <w:rPr>
          <w:color w:val="008000"/>
          <w:sz w:val="28"/>
          <w:szCs w:val="28"/>
          <w:lang w:val="de-DE"/>
        </w:rPr>
        <w:t xml:space="preserve">, </w:t>
      </w:r>
      <w:r w:rsidR="00D91719" w:rsidRPr="007F2C0D">
        <w:rPr>
          <w:color w:val="008000"/>
          <w:sz w:val="28"/>
          <w:szCs w:val="28"/>
        </w:rPr>
        <w:t>так</w:t>
      </w:r>
      <w:r w:rsidR="00D91719" w:rsidRPr="007F2C0D">
        <w:rPr>
          <w:color w:val="008000"/>
          <w:sz w:val="28"/>
          <w:szCs w:val="28"/>
          <w:lang w:val="de-DE"/>
        </w:rPr>
        <w:t xml:space="preserve"> </w:t>
      </w:r>
      <w:r w:rsidR="00D91719" w:rsidRPr="007F2C0D">
        <w:rPr>
          <w:color w:val="008000"/>
          <w:sz w:val="28"/>
          <w:szCs w:val="28"/>
        </w:rPr>
        <w:t>это</w:t>
      </w:r>
      <w:r w:rsidR="00D91719" w:rsidRPr="007F2C0D">
        <w:rPr>
          <w:color w:val="008000"/>
          <w:sz w:val="28"/>
          <w:szCs w:val="28"/>
          <w:lang w:val="de-DE"/>
        </w:rPr>
        <w:t xml:space="preserve"> </w:t>
      </w:r>
      <w:r w:rsidR="00D91719" w:rsidRPr="007F2C0D">
        <w:rPr>
          <w:color w:val="008000"/>
          <w:sz w:val="28"/>
          <w:szCs w:val="28"/>
        </w:rPr>
        <w:t>прежде</w:t>
      </w:r>
      <w:r w:rsidR="00D91719" w:rsidRPr="007F2C0D">
        <w:rPr>
          <w:color w:val="008000"/>
          <w:sz w:val="28"/>
          <w:szCs w:val="28"/>
          <w:lang w:val="de-DE"/>
        </w:rPr>
        <w:t xml:space="preserve"> </w:t>
      </w:r>
      <w:r w:rsidR="00D91719" w:rsidRPr="007F2C0D">
        <w:rPr>
          <w:color w:val="008000"/>
          <w:sz w:val="28"/>
          <w:szCs w:val="28"/>
        </w:rPr>
        <w:t>всего</w:t>
      </w:r>
      <w:r w:rsidR="00D91719" w:rsidRPr="007F2C0D">
        <w:rPr>
          <w:color w:val="008000"/>
          <w:sz w:val="28"/>
          <w:szCs w:val="28"/>
          <w:lang w:val="de-DE"/>
        </w:rPr>
        <w:t xml:space="preserve"> </w:t>
      </w:r>
      <w:r w:rsidR="00D91719" w:rsidRPr="007F2C0D">
        <w:rPr>
          <w:color w:val="008000"/>
          <w:sz w:val="28"/>
          <w:szCs w:val="28"/>
        </w:rPr>
        <w:t>Эдгара</w:t>
      </w:r>
      <w:r w:rsidR="00D91719" w:rsidRPr="007F2C0D">
        <w:rPr>
          <w:color w:val="008000"/>
          <w:sz w:val="28"/>
          <w:szCs w:val="28"/>
          <w:lang w:val="de-DE"/>
        </w:rPr>
        <w:t xml:space="preserve">, </w:t>
      </w:r>
      <w:r w:rsidR="00D91719" w:rsidRPr="007F2C0D">
        <w:rPr>
          <w:color w:val="008000"/>
          <w:sz w:val="28"/>
          <w:szCs w:val="28"/>
        </w:rPr>
        <w:t>глаза</w:t>
      </w:r>
      <w:r w:rsidR="00D91719" w:rsidRPr="007F2C0D">
        <w:rPr>
          <w:color w:val="008000"/>
          <w:sz w:val="28"/>
          <w:szCs w:val="28"/>
          <w:lang w:val="de-DE"/>
        </w:rPr>
        <w:t xml:space="preserve"> </w:t>
      </w:r>
      <w:r w:rsidR="00D91719" w:rsidRPr="007F2C0D">
        <w:rPr>
          <w:color w:val="008000"/>
          <w:sz w:val="28"/>
          <w:szCs w:val="28"/>
        </w:rPr>
        <w:t>которого</w:t>
      </w:r>
      <w:r w:rsidR="00D91719" w:rsidRPr="007F2C0D">
        <w:rPr>
          <w:color w:val="008000"/>
          <w:sz w:val="28"/>
          <w:szCs w:val="28"/>
          <w:lang w:val="de-DE"/>
        </w:rPr>
        <w:t xml:space="preserve"> </w:t>
      </w:r>
      <w:r w:rsidR="00D91719" w:rsidRPr="007F2C0D">
        <w:rPr>
          <w:color w:val="008000"/>
          <w:sz w:val="28"/>
          <w:szCs w:val="28"/>
        </w:rPr>
        <w:t>разг</w:t>
      </w:r>
      <w:r w:rsidR="00BE73D8">
        <w:rPr>
          <w:color w:val="008000"/>
          <w:sz w:val="28"/>
          <w:szCs w:val="28"/>
        </w:rPr>
        <w:t>о</w:t>
      </w:r>
      <w:r w:rsidR="00D91719" w:rsidRPr="007F2C0D">
        <w:rPr>
          <w:color w:val="008000"/>
          <w:sz w:val="28"/>
          <w:szCs w:val="28"/>
        </w:rPr>
        <w:t>релись</w:t>
      </w:r>
      <w:r w:rsidR="00D91719" w:rsidRPr="007F2C0D">
        <w:rPr>
          <w:color w:val="008000"/>
          <w:sz w:val="28"/>
          <w:szCs w:val="28"/>
          <w:lang w:val="de-DE"/>
        </w:rPr>
        <w:t xml:space="preserve"> </w:t>
      </w:r>
      <w:r w:rsidR="00D91719" w:rsidRPr="007F2C0D">
        <w:rPr>
          <w:color w:val="008000"/>
          <w:sz w:val="28"/>
          <w:szCs w:val="28"/>
        </w:rPr>
        <w:t>от</w:t>
      </w:r>
      <w:r w:rsidR="00D91719" w:rsidRPr="007F2C0D">
        <w:rPr>
          <w:color w:val="008000"/>
          <w:sz w:val="28"/>
          <w:szCs w:val="28"/>
          <w:lang w:val="de-DE"/>
        </w:rPr>
        <w:t xml:space="preserve"> </w:t>
      </w:r>
      <w:r w:rsidR="00D91719" w:rsidRPr="007F2C0D">
        <w:rPr>
          <w:color w:val="008000"/>
          <w:sz w:val="28"/>
          <w:szCs w:val="28"/>
        </w:rPr>
        <w:t>восторга</w:t>
      </w:r>
      <w:r w:rsidR="00BE73D8" w:rsidRPr="00BE73D8">
        <w:rPr>
          <w:color w:val="008000"/>
          <w:sz w:val="28"/>
          <w:szCs w:val="28"/>
          <w:lang w:val="de-DE"/>
        </w:rPr>
        <w:t xml:space="preserve">; </w:t>
      </w:r>
      <w:r w:rsidR="00BE73D8" w:rsidRPr="00BE73D8">
        <w:rPr>
          <w:i/>
          <w:color w:val="008000"/>
          <w:sz w:val="28"/>
          <w:szCs w:val="28"/>
          <w:lang w:val="de-DE"/>
        </w:rPr>
        <w:t xml:space="preserve">begeistern — </w:t>
      </w:r>
      <w:r w:rsidR="00BE73D8" w:rsidRPr="00BE73D8">
        <w:rPr>
          <w:i/>
          <w:color w:val="008000"/>
          <w:sz w:val="28"/>
          <w:szCs w:val="28"/>
        </w:rPr>
        <w:t>воодушевлять</w:t>
      </w:r>
      <w:r w:rsidR="00BE73D8" w:rsidRPr="00BE73D8">
        <w:rPr>
          <w:i/>
          <w:color w:val="008000"/>
          <w:sz w:val="28"/>
          <w:szCs w:val="28"/>
          <w:lang w:val="de-DE"/>
        </w:rPr>
        <w:t xml:space="preserve">; der Geist — </w:t>
      </w:r>
      <w:r w:rsidR="00BE73D8" w:rsidRPr="00BE73D8">
        <w:rPr>
          <w:i/>
          <w:color w:val="008000"/>
          <w:sz w:val="28"/>
          <w:szCs w:val="28"/>
        </w:rPr>
        <w:t>дух</w:t>
      </w:r>
      <w:r w:rsidR="00D91719" w:rsidRPr="007F2C0D">
        <w:rPr>
          <w:color w:val="008000"/>
          <w:sz w:val="28"/>
          <w:szCs w:val="28"/>
          <w:lang w:val="de-DE"/>
        </w:rPr>
        <w:t>)</w:t>
      </w:r>
      <w:r w:rsidRPr="00440FF7">
        <w:rPr>
          <w:sz w:val="28"/>
          <w:szCs w:val="28"/>
          <w:lang w:val="de-DE"/>
        </w:rPr>
        <w:t>.</w:t>
      </w:r>
      <w:r w:rsidR="00E2173E" w:rsidRPr="00440FF7">
        <w:rPr>
          <w:sz w:val="28"/>
          <w:szCs w:val="28"/>
          <w:lang w:val="de-DE"/>
        </w:rPr>
        <w:t xml:space="preserve"> </w:t>
      </w:r>
      <w:r w:rsidRPr="00D91719">
        <w:rPr>
          <w:sz w:val="28"/>
          <w:szCs w:val="28"/>
          <w:lang w:val="de-DE"/>
        </w:rPr>
        <w:t>Er</w:t>
      </w:r>
      <w:r w:rsidR="00E2173E" w:rsidRPr="00D91719">
        <w:rPr>
          <w:sz w:val="28"/>
          <w:szCs w:val="28"/>
          <w:lang w:val="de-DE"/>
        </w:rPr>
        <w:t xml:space="preserve"> </w:t>
      </w:r>
      <w:r w:rsidRPr="00D91719">
        <w:rPr>
          <w:sz w:val="28"/>
          <w:szCs w:val="28"/>
          <w:lang w:val="de-DE"/>
        </w:rPr>
        <w:t>vergaß</w:t>
      </w:r>
      <w:r w:rsidR="00E2173E" w:rsidRPr="00D91719">
        <w:rPr>
          <w:sz w:val="28"/>
          <w:szCs w:val="28"/>
          <w:lang w:val="de-DE"/>
        </w:rPr>
        <w:t xml:space="preserve"> </w:t>
      </w:r>
      <w:r w:rsidRPr="00D91719">
        <w:rPr>
          <w:sz w:val="28"/>
          <w:szCs w:val="28"/>
          <w:lang w:val="de-DE"/>
        </w:rPr>
        <w:t>zu</w:t>
      </w:r>
      <w:r w:rsidR="00E2173E" w:rsidRPr="00D91719">
        <w:rPr>
          <w:sz w:val="28"/>
          <w:szCs w:val="28"/>
          <w:lang w:val="de-DE"/>
        </w:rPr>
        <w:t xml:space="preserve"> </w:t>
      </w:r>
      <w:r w:rsidRPr="00D91719">
        <w:rPr>
          <w:sz w:val="28"/>
          <w:szCs w:val="28"/>
          <w:lang w:val="de-DE"/>
        </w:rPr>
        <w:t>essen,</w:t>
      </w:r>
      <w:r w:rsidR="00E2173E" w:rsidRPr="00D91719">
        <w:rPr>
          <w:sz w:val="28"/>
          <w:szCs w:val="28"/>
          <w:lang w:val="de-DE"/>
        </w:rPr>
        <w:t xml:space="preserve"> </w:t>
      </w:r>
      <w:r w:rsidRPr="00D91719">
        <w:rPr>
          <w:sz w:val="28"/>
          <w:szCs w:val="28"/>
          <w:lang w:val="de-DE"/>
        </w:rPr>
        <w:t>zu</w:t>
      </w:r>
      <w:r w:rsidR="00E2173E" w:rsidRPr="00D91719">
        <w:rPr>
          <w:sz w:val="28"/>
          <w:szCs w:val="28"/>
          <w:lang w:val="de-DE"/>
        </w:rPr>
        <w:t xml:space="preserve"> </w:t>
      </w:r>
      <w:r w:rsidRPr="00D91719">
        <w:rPr>
          <w:sz w:val="28"/>
          <w:szCs w:val="28"/>
          <w:lang w:val="de-DE"/>
        </w:rPr>
        <w:t>trinken</w:t>
      </w:r>
      <w:r w:rsidR="00E2173E" w:rsidRPr="00D91719">
        <w:rPr>
          <w:sz w:val="28"/>
          <w:szCs w:val="28"/>
          <w:lang w:val="de-DE"/>
        </w:rPr>
        <w:t xml:space="preserve"> </w:t>
      </w:r>
      <w:r w:rsidRPr="00D91719">
        <w:rPr>
          <w:sz w:val="28"/>
          <w:szCs w:val="28"/>
          <w:lang w:val="de-DE"/>
        </w:rPr>
        <w:t>und</w:t>
      </w:r>
      <w:r w:rsidR="00E2173E" w:rsidRPr="00D91719">
        <w:rPr>
          <w:sz w:val="28"/>
          <w:szCs w:val="28"/>
          <w:lang w:val="de-DE"/>
        </w:rPr>
        <w:t xml:space="preserve"> </w:t>
      </w:r>
      <w:r w:rsidRPr="00D91719">
        <w:rPr>
          <w:sz w:val="28"/>
          <w:szCs w:val="28"/>
          <w:lang w:val="de-DE"/>
        </w:rPr>
        <w:t>starrte</w:t>
      </w:r>
      <w:r w:rsidR="00E2173E" w:rsidRPr="00D91719">
        <w:rPr>
          <w:sz w:val="28"/>
          <w:szCs w:val="28"/>
          <w:lang w:val="de-DE"/>
        </w:rPr>
        <w:t xml:space="preserve"> </w:t>
      </w:r>
      <w:r w:rsidRPr="00D91719">
        <w:rPr>
          <w:sz w:val="28"/>
          <w:szCs w:val="28"/>
          <w:lang w:val="de-DE"/>
        </w:rPr>
        <w:t>dem</w:t>
      </w:r>
      <w:r w:rsidR="00E2173E" w:rsidRPr="00D91719">
        <w:rPr>
          <w:sz w:val="28"/>
          <w:szCs w:val="28"/>
          <w:lang w:val="de-DE"/>
        </w:rPr>
        <w:t xml:space="preserve"> </w:t>
      </w:r>
      <w:r w:rsidRPr="00D91719">
        <w:rPr>
          <w:sz w:val="28"/>
          <w:szCs w:val="28"/>
          <w:lang w:val="de-DE"/>
        </w:rPr>
        <w:t>Erzähler</w:t>
      </w:r>
      <w:r w:rsidR="00E2173E" w:rsidRPr="00D91719">
        <w:rPr>
          <w:sz w:val="28"/>
          <w:szCs w:val="28"/>
          <w:lang w:val="de-DE"/>
        </w:rPr>
        <w:t xml:space="preserve"> </w:t>
      </w:r>
      <w:r w:rsidRPr="00D91719">
        <w:rPr>
          <w:sz w:val="28"/>
          <w:szCs w:val="28"/>
          <w:lang w:val="de-DE"/>
        </w:rPr>
        <w:t>die</w:t>
      </w:r>
      <w:r w:rsidR="00E2173E" w:rsidRPr="00D91719">
        <w:rPr>
          <w:sz w:val="28"/>
          <w:szCs w:val="28"/>
          <w:lang w:val="de-DE"/>
        </w:rPr>
        <w:t xml:space="preserve"> </w:t>
      </w:r>
      <w:r w:rsidRPr="00D91719">
        <w:rPr>
          <w:sz w:val="28"/>
          <w:szCs w:val="28"/>
          <w:lang w:val="de-DE"/>
        </w:rPr>
        <w:t>Worte</w:t>
      </w:r>
      <w:r w:rsidR="00E2173E" w:rsidRPr="00D91719">
        <w:rPr>
          <w:sz w:val="28"/>
          <w:szCs w:val="28"/>
          <w:lang w:val="de-DE"/>
        </w:rPr>
        <w:t xml:space="preserve"> </w:t>
      </w:r>
      <w:r w:rsidRPr="00D91719">
        <w:rPr>
          <w:sz w:val="28"/>
          <w:szCs w:val="28"/>
          <w:lang w:val="de-DE"/>
        </w:rPr>
        <w:t>von</w:t>
      </w:r>
      <w:r w:rsidR="00E2173E" w:rsidRPr="00D91719">
        <w:rPr>
          <w:sz w:val="28"/>
          <w:szCs w:val="28"/>
          <w:lang w:val="de-DE"/>
        </w:rPr>
        <w:t xml:space="preserve"> </w:t>
      </w:r>
      <w:r w:rsidRPr="00D91719">
        <w:rPr>
          <w:sz w:val="28"/>
          <w:szCs w:val="28"/>
          <w:lang w:val="de-DE"/>
        </w:rPr>
        <w:t>den</w:t>
      </w:r>
      <w:r w:rsidR="00E2173E" w:rsidRPr="00D91719">
        <w:rPr>
          <w:sz w:val="28"/>
          <w:szCs w:val="28"/>
          <w:lang w:val="de-DE"/>
        </w:rPr>
        <w:t xml:space="preserve"> </w:t>
      </w:r>
      <w:r w:rsidRPr="00D91719">
        <w:rPr>
          <w:sz w:val="28"/>
          <w:szCs w:val="28"/>
          <w:lang w:val="de-DE"/>
        </w:rPr>
        <w:t>Lippen</w:t>
      </w:r>
      <w:r w:rsidR="00E2173E" w:rsidRPr="00D91719">
        <w:rPr>
          <w:sz w:val="28"/>
          <w:szCs w:val="28"/>
          <w:lang w:val="de-DE"/>
        </w:rPr>
        <w:t xml:space="preserve"> </w:t>
      </w:r>
      <w:r w:rsidRPr="00D91719">
        <w:rPr>
          <w:sz w:val="28"/>
          <w:szCs w:val="28"/>
          <w:lang w:val="de-DE"/>
        </w:rPr>
        <w:t>weg</w:t>
      </w:r>
      <w:r w:rsidR="00D91719" w:rsidRPr="00D91719">
        <w:rPr>
          <w:sz w:val="28"/>
          <w:szCs w:val="28"/>
          <w:lang w:val="de-DE"/>
        </w:rPr>
        <w:t xml:space="preserve"> </w:t>
      </w:r>
      <w:r w:rsidR="00D91719" w:rsidRPr="007F2C0D">
        <w:rPr>
          <w:color w:val="008000"/>
          <w:sz w:val="28"/>
          <w:szCs w:val="28"/>
          <w:lang w:val="de-DE"/>
        </w:rPr>
        <w:t>(</w:t>
      </w:r>
      <w:r w:rsidR="00D91719" w:rsidRPr="007F2C0D">
        <w:rPr>
          <w:color w:val="008000"/>
          <w:sz w:val="28"/>
          <w:szCs w:val="28"/>
        </w:rPr>
        <w:t>он</w:t>
      </w:r>
      <w:r w:rsidR="00D91719" w:rsidRPr="007F2C0D">
        <w:rPr>
          <w:color w:val="008000"/>
          <w:sz w:val="28"/>
          <w:szCs w:val="28"/>
          <w:lang w:val="de-DE"/>
        </w:rPr>
        <w:t xml:space="preserve"> </w:t>
      </w:r>
      <w:r w:rsidR="00D91719" w:rsidRPr="007F2C0D">
        <w:rPr>
          <w:color w:val="008000"/>
          <w:sz w:val="28"/>
          <w:szCs w:val="28"/>
        </w:rPr>
        <w:t>забыл</w:t>
      </w:r>
      <w:r w:rsidR="00D91719" w:rsidRPr="007F2C0D">
        <w:rPr>
          <w:color w:val="008000"/>
          <w:sz w:val="28"/>
          <w:szCs w:val="28"/>
          <w:lang w:val="de-DE"/>
        </w:rPr>
        <w:t xml:space="preserve"> </w:t>
      </w:r>
      <w:r w:rsidR="00D91719" w:rsidRPr="007F2C0D">
        <w:rPr>
          <w:color w:val="008000"/>
          <w:sz w:val="28"/>
          <w:szCs w:val="28"/>
        </w:rPr>
        <w:t>о</w:t>
      </w:r>
      <w:r w:rsidR="00D91719" w:rsidRPr="007F2C0D">
        <w:rPr>
          <w:color w:val="008000"/>
          <w:sz w:val="28"/>
          <w:szCs w:val="28"/>
          <w:lang w:val="de-DE"/>
        </w:rPr>
        <w:t xml:space="preserve"> </w:t>
      </w:r>
      <w:r w:rsidR="00D91719" w:rsidRPr="007F2C0D">
        <w:rPr>
          <w:color w:val="008000"/>
          <w:sz w:val="28"/>
          <w:szCs w:val="28"/>
        </w:rPr>
        <w:t>еде</w:t>
      </w:r>
      <w:r w:rsidR="00D91719" w:rsidRPr="007F2C0D">
        <w:rPr>
          <w:color w:val="008000"/>
          <w:sz w:val="28"/>
          <w:szCs w:val="28"/>
          <w:lang w:val="de-DE"/>
        </w:rPr>
        <w:t xml:space="preserve"> </w:t>
      </w:r>
      <w:r w:rsidR="00D91719" w:rsidRPr="007F2C0D">
        <w:rPr>
          <w:color w:val="008000"/>
          <w:sz w:val="28"/>
          <w:szCs w:val="28"/>
        </w:rPr>
        <w:t>и</w:t>
      </w:r>
      <w:r w:rsidR="00D91719" w:rsidRPr="007F2C0D">
        <w:rPr>
          <w:color w:val="008000"/>
          <w:sz w:val="28"/>
          <w:szCs w:val="28"/>
          <w:lang w:val="de-DE"/>
        </w:rPr>
        <w:t xml:space="preserve"> </w:t>
      </w:r>
      <w:r w:rsidR="00D91719" w:rsidRPr="007F2C0D">
        <w:rPr>
          <w:color w:val="008000"/>
          <w:sz w:val="28"/>
          <w:szCs w:val="28"/>
        </w:rPr>
        <w:t>питье</w:t>
      </w:r>
      <w:r w:rsidR="00D91719" w:rsidRPr="007F2C0D">
        <w:rPr>
          <w:color w:val="008000"/>
          <w:sz w:val="28"/>
          <w:szCs w:val="28"/>
          <w:lang w:val="de-DE"/>
        </w:rPr>
        <w:t>: «</w:t>
      </w:r>
      <w:r w:rsidR="00D91719" w:rsidRPr="007F2C0D">
        <w:rPr>
          <w:color w:val="008000"/>
          <w:sz w:val="28"/>
          <w:szCs w:val="28"/>
        </w:rPr>
        <w:t>забыл</w:t>
      </w:r>
      <w:r w:rsidR="00D91719" w:rsidRPr="007F2C0D">
        <w:rPr>
          <w:color w:val="008000"/>
          <w:sz w:val="28"/>
          <w:szCs w:val="28"/>
          <w:lang w:val="de-DE"/>
        </w:rPr>
        <w:t xml:space="preserve"> </w:t>
      </w:r>
      <w:r w:rsidR="00D91719" w:rsidRPr="007F2C0D">
        <w:rPr>
          <w:color w:val="008000"/>
          <w:sz w:val="28"/>
          <w:szCs w:val="28"/>
        </w:rPr>
        <w:t>есть</w:t>
      </w:r>
      <w:r w:rsidR="00D91719" w:rsidRPr="007F2C0D">
        <w:rPr>
          <w:color w:val="008000"/>
          <w:sz w:val="28"/>
          <w:szCs w:val="28"/>
          <w:lang w:val="de-DE"/>
        </w:rPr>
        <w:t xml:space="preserve"> </w:t>
      </w:r>
      <w:r w:rsidR="00D91719" w:rsidRPr="007F2C0D">
        <w:rPr>
          <w:color w:val="008000"/>
          <w:sz w:val="28"/>
          <w:szCs w:val="28"/>
        </w:rPr>
        <w:t>и</w:t>
      </w:r>
      <w:r w:rsidR="00D91719" w:rsidRPr="007F2C0D">
        <w:rPr>
          <w:color w:val="008000"/>
          <w:sz w:val="28"/>
          <w:szCs w:val="28"/>
          <w:lang w:val="de-DE"/>
        </w:rPr>
        <w:t xml:space="preserve"> </w:t>
      </w:r>
      <w:r w:rsidR="00D91719" w:rsidRPr="007F2C0D">
        <w:rPr>
          <w:color w:val="008000"/>
          <w:sz w:val="28"/>
          <w:szCs w:val="28"/>
        </w:rPr>
        <w:t>пить</w:t>
      </w:r>
      <w:r w:rsidR="00D91719" w:rsidRPr="007F2C0D">
        <w:rPr>
          <w:color w:val="008000"/>
          <w:sz w:val="28"/>
          <w:szCs w:val="28"/>
          <w:lang w:val="de-DE"/>
        </w:rPr>
        <w:t xml:space="preserve">» </w:t>
      </w:r>
      <w:r w:rsidR="00D91719" w:rsidRPr="007F2C0D">
        <w:rPr>
          <w:color w:val="008000"/>
          <w:sz w:val="28"/>
          <w:szCs w:val="28"/>
        </w:rPr>
        <w:t>и</w:t>
      </w:r>
      <w:r w:rsidR="00D91719" w:rsidRPr="007F2C0D">
        <w:rPr>
          <w:color w:val="008000"/>
          <w:sz w:val="28"/>
          <w:szCs w:val="28"/>
          <w:lang w:val="de-DE"/>
        </w:rPr>
        <w:t xml:space="preserve"> </w:t>
      </w:r>
      <w:r w:rsidR="00D91719" w:rsidRPr="007F2C0D">
        <w:rPr>
          <w:color w:val="008000"/>
          <w:sz w:val="28"/>
          <w:szCs w:val="28"/>
        </w:rPr>
        <w:t>ловил</w:t>
      </w:r>
      <w:r w:rsidR="00D91719" w:rsidRPr="007F2C0D">
        <w:rPr>
          <w:color w:val="008000"/>
          <w:sz w:val="28"/>
          <w:szCs w:val="28"/>
          <w:lang w:val="de-DE"/>
        </w:rPr>
        <w:t>: «</w:t>
      </w:r>
      <w:r w:rsidR="00D91719" w:rsidRPr="007F2C0D">
        <w:rPr>
          <w:color w:val="008000"/>
          <w:sz w:val="28"/>
          <w:szCs w:val="28"/>
        </w:rPr>
        <w:t>пристально</w:t>
      </w:r>
      <w:r w:rsidR="00D91719" w:rsidRPr="007F2C0D">
        <w:rPr>
          <w:color w:val="008000"/>
          <w:sz w:val="28"/>
          <w:szCs w:val="28"/>
          <w:lang w:val="de-DE"/>
        </w:rPr>
        <w:t xml:space="preserve"> </w:t>
      </w:r>
      <w:r w:rsidR="00D91719" w:rsidRPr="007F2C0D">
        <w:rPr>
          <w:color w:val="008000"/>
          <w:sz w:val="28"/>
          <w:szCs w:val="28"/>
        </w:rPr>
        <w:t>смотрел</w:t>
      </w:r>
      <w:r w:rsidR="00D91719" w:rsidRPr="007F2C0D">
        <w:rPr>
          <w:color w:val="008000"/>
          <w:sz w:val="28"/>
          <w:szCs w:val="28"/>
          <w:lang w:val="de-DE"/>
        </w:rPr>
        <w:t xml:space="preserve"> /</w:t>
      </w:r>
      <w:r w:rsidR="00D91719" w:rsidRPr="007F2C0D">
        <w:rPr>
          <w:color w:val="008000"/>
          <w:sz w:val="28"/>
          <w:szCs w:val="28"/>
        </w:rPr>
        <w:t>как</w:t>
      </w:r>
      <w:r w:rsidR="00D91719" w:rsidRPr="007F2C0D">
        <w:rPr>
          <w:color w:val="008000"/>
          <w:sz w:val="28"/>
          <w:szCs w:val="28"/>
          <w:lang w:val="de-DE"/>
        </w:rPr>
        <w:t xml:space="preserve"> </w:t>
      </w:r>
      <w:r w:rsidR="00D91719" w:rsidRPr="007F2C0D">
        <w:rPr>
          <w:color w:val="008000"/>
          <w:sz w:val="28"/>
          <w:szCs w:val="28"/>
        </w:rPr>
        <w:t>слетали</w:t>
      </w:r>
      <w:r w:rsidR="00D91719" w:rsidRPr="007F2C0D">
        <w:rPr>
          <w:color w:val="008000"/>
          <w:sz w:val="28"/>
          <w:szCs w:val="28"/>
          <w:lang w:val="de-DE"/>
        </w:rPr>
        <w:t xml:space="preserve">/ </w:t>
      </w:r>
      <w:r w:rsidR="00D91719" w:rsidRPr="007F2C0D">
        <w:rPr>
          <w:color w:val="008000"/>
          <w:sz w:val="28"/>
          <w:szCs w:val="28"/>
        </w:rPr>
        <w:t>прочь</w:t>
      </w:r>
      <w:r w:rsidR="00D91719" w:rsidRPr="007F2C0D">
        <w:rPr>
          <w:color w:val="008000"/>
          <w:sz w:val="28"/>
          <w:szCs w:val="28"/>
          <w:lang w:val="de-DE"/>
        </w:rPr>
        <w:t xml:space="preserve">» </w:t>
      </w:r>
      <w:r w:rsidR="00D91719" w:rsidRPr="007F2C0D">
        <w:rPr>
          <w:color w:val="008000"/>
          <w:sz w:val="28"/>
          <w:szCs w:val="28"/>
        </w:rPr>
        <w:t>слова</w:t>
      </w:r>
      <w:r w:rsidR="00D91719" w:rsidRPr="007F2C0D">
        <w:rPr>
          <w:color w:val="008000"/>
          <w:sz w:val="28"/>
          <w:szCs w:val="28"/>
          <w:lang w:val="de-DE"/>
        </w:rPr>
        <w:t xml:space="preserve"> </w:t>
      </w:r>
      <w:r w:rsidR="00D91719" w:rsidRPr="007F2C0D">
        <w:rPr>
          <w:color w:val="008000"/>
          <w:sz w:val="28"/>
          <w:szCs w:val="28"/>
        </w:rPr>
        <w:t>с</w:t>
      </w:r>
      <w:r w:rsidR="00D91719" w:rsidRPr="007F2C0D">
        <w:rPr>
          <w:color w:val="008000"/>
          <w:sz w:val="28"/>
          <w:szCs w:val="28"/>
          <w:lang w:val="de-DE"/>
        </w:rPr>
        <w:t xml:space="preserve"> </w:t>
      </w:r>
      <w:r w:rsidR="00D91719" w:rsidRPr="007F2C0D">
        <w:rPr>
          <w:color w:val="008000"/>
          <w:sz w:val="28"/>
          <w:szCs w:val="28"/>
        </w:rPr>
        <w:t>уст</w:t>
      </w:r>
      <w:r w:rsidR="00D91719" w:rsidRPr="007F2C0D">
        <w:rPr>
          <w:color w:val="008000"/>
          <w:sz w:val="28"/>
          <w:szCs w:val="28"/>
          <w:lang w:val="de-DE"/>
        </w:rPr>
        <w:t xml:space="preserve"> </w:t>
      </w:r>
      <w:r w:rsidR="00D91719" w:rsidRPr="007F2C0D">
        <w:rPr>
          <w:color w:val="008000"/>
          <w:sz w:val="28"/>
          <w:szCs w:val="28"/>
        </w:rPr>
        <w:t>рассказчика</w:t>
      </w:r>
      <w:r w:rsidR="00D91719" w:rsidRPr="007F2C0D">
        <w:rPr>
          <w:color w:val="008000"/>
          <w:sz w:val="28"/>
          <w:szCs w:val="28"/>
          <w:lang w:val="de-DE"/>
        </w:rPr>
        <w:t xml:space="preserve">; </w:t>
      </w:r>
      <w:r w:rsidR="00D91719" w:rsidRPr="007F2C0D">
        <w:rPr>
          <w:i/>
          <w:color w:val="008000"/>
          <w:sz w:val="28"/>
          <w:szCs w:val="28"/>
          <w:lang w:val="de-DE"/>
        </w:rPr>
        <w:t>starren</w:t>
      </w:r>
      <w:r w:rsidR="007E4D3B" w:rsidRPr="007F2C0D">
        <w:rPr>
          <w:i/>
          <w:color w:val="008000"/>
          <w:sz w:val="28"/>
          <w:szCs w:val="28"/>
          <w:lang w:val="de-DE"/>
        </w:rPr>
        <w:t xml:space="preserve"> — </w:t>
      </w:r>
      <w:r w:rsidR="00D91719" w:rsidRPr="007F2C0D">
        <w:rPr>
          <w:i/>
          <w:color w:val="008000"/>
          <w:sz w:val="28"/>
          <w:szCs w:val="28"/>
        </w:rPr>
        <w:t>пристально</w:t>
      </w:r>
      <w:r w:rsidR="00D91719" w:rsidRPr="007F2C0D">
        <w:rPr>
          <w:i/>
          <w:color w:val="008000"/>
          <w:sz w:val="28"/>
          <w:szCs w:val="28"/>
          <w:lang w:val="de-DE"/>
        </w:rPr>
        <w:t xml:space="preserve"> </w:t>
      </w:r>
      <w:r w:rsidR="00D91719" w:rsidRPr="007F2C0D">
        <w:rPr>
          <w:i/>
          <w:color w:val="008000"/>
          <w:sz w:val="28"/>
          <w:szCs w:val="28"/>
        </w:rPr>
        <w:t>смотреть</w:t>
      </w:r>
      <w:r w:rsidR="00D91719" w:rsidRPr="007F2C0D">
        <w:rPr>
          <w:i/>
          <w:color w:val="008000"/>
          <w:sz w:val="28"/>
          <w:szCs w:val="28"/>
          <w:lang w:val="de-DE"/>
        </w:rPr>
        <w:t xml:space="preserve">, </w:t>
      </w:r>
      <w:r w:rsidR="00D91719" w:rsidRPr="007F2C0D">
        <w:rPr>
          <w:i/>
          <w:color w:val="008000"/>
          <w:sz w:val="28"/>
          <w:szCs w:val="28"/>
        </w:rPr>
        <w:t>пялиться</w:t>
      </w:r>
      <w:r w:rsidR="00D91719" w:rsidRPr="007F2C0D">
        <w:rPr>
          <w:i/>
          <w:color w:val="008000"/>
          <w:sz w:val="28"/>
          <w:szCs w:val="28"/>
          <w:lang w:val="de-DE"/>
        </w:rPr>
        <w:t xml:space="preserve">, </w:t>
      </w:r>
      <w:r w:rsidR="00D91719" w:rsidRPr="007F2C0D">
        <w:rPr>
          <w:i/>
          <w:color w:val="008000"/>
          <w:sz w:val="28"/>
          <w:szCs w:val="28"/>
        </w:rPr>
        <w:t>уставиться</w:t>
      </w:r>
      <w:r w:rsidR="00852CF2" w:rsidRPr="007F2C0D">
        <w:rPr>
          <w:color w:val="008000"/>
          <w:sz w:val="28"/>
          <w:szCs w:val="28"/>
          <w:lang w:val="de-DE"/>
        </w:rPr>
        <w:t>)</w:t>
      </w:r>
      <w:r w:rsidRPr="00D91719">
        <w:rPr>
          <w:sz w:val="28"/>
          <w:szCs w:val="28"/>
          <w:lang w:val="de-DE"/>
        </w:rPr>
        <w:t>.</w:t>
      </w:r>
      <w:r w:rsidR="00E2173E" w:rsidRPr="00D91719">
        <w:rPr>
          <w:sz w:val="28"/>
          <w:szCs w:val="28"/>
          <w:lang w:val="de-DE"/>
        </w:rPr>
        <w:t xml:space="preserve"> </w:t>
      </w:r>
      <w:r w:rsidRPr="00852CF2">
        <w:rPr>
          <w:sz w:val="28"/>
          <w:szCs w:val="28"/>
          <w:lang w:val="de-DE"/>
        </w:rPr>
        <w:t>Nie</w:t>
      </w:r>
      <w:r w:rsidR="00E2173E" w:rsidRPr="00852CF2">
        <w:rPr>
          <w:sz w:val="28"/>
          <w:szCs w:val="28"/>
          <w:lang w:val="de-DE"/>
        </w:rPr>
        <w:t xml:space="preserve"> </w:t>
      </w:r>
      <w:r w:rsidRPr="00852CF2">
        <w:rPr>
          <w:sz w:val="28"/>
          <w:szCs w:val="28"/>
          <w:lang w:val="de-DE"/>
        </w:rPr>
        <w:t>hatte</w:t>
      </w:r>
      <w:r w:rsidR="00E2173E" w:rsidRPr="00852CF2">
        <w:rPr>
          <w:sz w:val="28"/>
          <w:szCs w:val="28"/>
          <w:lang w:val="de-DE"/>
        </w:rPr>
        <w:t xml:space="preserve"> </w:t>
      </w:r>
      <w:r w:rsidRPr="00852CF2">
        <w:rPr>
          <w:sz w:val="28"/>
          <w:szCs w:val="28"/>
          <w:lang w:val="de-DE"/>
        </w:rPr>
        <w:t>er</w:t>
      </w:r>
      <w:r w:rsidR="00E2173E" w:rsidRPr="00852CF2">
        <w:rPr>
          <w:sz w:val="28"/>
          <w:szCs w:val="28"/>
          <w:lang w:val="de-DE"/>
        </w:rPr>
        <w:t xml:space="preserve"> </w:t>
      </w:r>
      <w:r w:rsidRPr="00852CF2">
        <w:rPr>
          <w:sz w:val="28"/>
          <w:szCs w:val="28"/>
          <w:lang w:val="de-DE"/>
        </w:rPr>
        <w:t>gehofft,</w:t>
      </w:r>
      <w:r w:rsidR="00E2173E" w:rsidRPr="00852CF2">
        <w:rPr>
          <w:sz w:val="28"/>
          <w:szCs w:val="28"/>
          <w:lang w:val="de-DE"/>
        </w:rPr>
        <w:t xml:space="preserve"> </w:t>
      </w:r>
      <w:r w:rsidRPr="00852CF2">
        <w:rPr>
          <w:sz w:val="28"/>
          <w:szCs w:val="28"/>
          <w:lang w:val="de-DE"/>
        </w:rPr>
        <w:t>einen</w:t>
      </w:r>
      <w:r w:rsidR="00E2173E" w:rsidRPr="00852CF2">
        <w:rPr>
          <w:sz w:val="28"/>
          <w:szCs w:val="28"/>
          <w:lang w:val="de-DE"/>
        </w:rPr>
        <w:t xml:space="preserve"> </w:t>
      </w:r>
      <w:r w:rsidRPr="00852CF2">
        <w:rPr>
          <w:sz w:val="28"/>
          <w:szCs w:val="28"/>
          <w:lang w:val="de-DE"/>
        </w:rPr>
        <w:t>Menschen</w:t>
      </w:r>
      <w:r w:rsidR="00E2173E" w:rsidRPr="00852CF2">
        <w:rPr>
          <w:sz w:val="28"/>
          <w:szCs w:val="28"/>
          <w:lang w:val="de-DE"/>
        </w:rPr>
        <w:t xml:space="preserve"> </w:t>
      </w:r>
      <w:r w:rsidRPr="00852CF2">
        <w:rPr>
          <w:sz w:val="28"/>
          <w:szCs w:val="28"/>
          <w:lang w:val="de-DE"/>
        </w:rPr>
        <w:t>wirklich</w:t>
      </w:r>
      <w:r w:rsidR="00E2173E" w:rsidRPr="00852CF2">
        <w:rPr>
          <w:sz w:val="28"/>
          <w:szCs w:val="28"/>
          <w:lang w:val="de-DE"/>
        </w:rPr>
        <w:t xml:space="preserve"> </w:t>
      </w:r>
      <w:r w:rsidRPr="00852CF2">
        <w:rPr>
          <w:sz w:val="28"/>
          <w:szCs w:val="28"/>
          <w:lang w:val="de-DE"/>
        </w:rPr>
        <w:t>zu</w:t>
      </w:r>
      <w:r w:rsidR="00E2173E" w:rsidRPr="00852CF2">
        <w:rPr>
          <w:sz w:val="28"/>
          <w:szCs w:val="28"/>
          <w:lang w:val="de-DE"/>
        </w:rPr>
        <w:t xml:space="preserve"> </w:t>
      </w:r>
      <w:r w:rsidRPr="00852CF2">
        <w:rPr>
          <w:sz w:val="28"/>
          <w:szCs w:val="28"/>
          <w:lang w:val="de-DE"/>
        </w:rPr>
        <w:t>sehen</w:t>
      </w:r>
      <w:r w:rsidR="00852CF2" w:rsidRPr="00852CF2">
        <w:rPr>
          <w:sz w:val="28"/>
          <w:szCs w:val="28"/>
          <w:lang w:val="de-DE"/>
        </w:rPr>
        <w:t xml:space="preserve"> </w:t>
      </w:r>
      <w:r w:rsidR="00852CF2" w:rsidRPr="007F2C0D">
        <w:rPr>
          <w:color w:val="008000"/>
          <w:sz w:val="28"/>
          <w:szCs w:val="28"/>
          <w:lang w:val="de-DE"/>
        </w:rPr>
        <w:t>(</w:t>
      </w:r>
      <w:r w:rsidR="00852CF2" w:rsidRPr="007F2C0D">
        <w:rPr>
          <w:color w:val="008000"/>
          <w:sz w:val="28"/>
          <w:szCs w:val="28"/>
        </w:rPr>
        <w:t>никогда</w:t>
      </w:r>
      <w:r w:rsidR="00852CF2" w:rsidRPr="007F2C0D">
        <w:rPr>
          <w:color w:val="008000"/>
          <w:sz w:val="28"/>
          <w:szCs w:val="28"/>
          <w:lang w:val="de-DE"/>
        </w:rPr>
        <w:t xml:space="preserve"> /</w:t>
      </w:r>
      <w:r w:rsidR="00852CF2" w:rsidRPr="007F2C0D">
        <w:rPr>
          <w:color w:val="008000"/>
          <w:sz w:val="28"/>
          <w:szCs w:val="28"/>
        </w:rPr>
        <w:t>прежде</w:t>
      </w:r>
      <w:r w:rsidR="00852CF2" w:rsidRPr="007F2C0D">
        <w:rPr>
          <w:color w:val="008000"/>
          <w:sz w:val="28"/>
          <w:szCs w:val="28"/>
          <w:lang w:val="de-DE"/>
        </w:rPr>
        <w:t xml:space="preserve">/ </w:t>
      </w:r>
      <w:r w:rsidR="00852CF2" w:rsidRPr="007F2C0D">
        <w:rPr>
          <w:color w:val="008000"/>
          <w:sz w:val="28"/>
          <w:szCs w:val="28"/>
        </w:rPr>
        <w:t>он</w:t>
      </w:r>
      <w:r w:rsidR="00852CF2" w:rsidRPr="007F2C0D">
        <w:rPr>
          <w:color w:val="008000"/>
          <w:sz w:val="28"/>
          <w:szCs w:val="28"/>
          <w:lang w:val="de-DE"/>
        </w:rPr>
        <w:t xml:space="preserve"> </w:t>
      </w:r>
      <w:r w:rsidR="00852CF2" w:rsidRPr="007F2C0D">
        <w:rPr>
          <w:color w:val="008000"/>
          <w:sz w:val="28"/>
          <w:szCs w:val="28"/>
        </w:rPr>
        <w:t>не</w:t>
      </w:r>
      <w:r w:rsidR="00852CF2" w:rsidRPr="007F2C0D">
        <w:rPr>
          <w:color w:val="008000"/>
          <w:sz w:val="28"/>
          <w:szCs w:val="28"/>
          <w:lang w:val="de-DE"/>
        </w:rPr>
        <w:t xml:space="preserve"> </w:t>
      </w:r>
      <w:r w:rsidR="00852CF2" w:rsidRPr="007F2C0D">
        <w:rPr>
          <w:color w:val="008000"/>
          <w:sz w:val="28"/>
          <w:szCs w:val="28"/>
        </w:rPr>
        <w:t>надеялся</w:t>
      </w:r>
      <w:r w:rsidR="00852CF2" w:rsidRPr="007F2C0D">
        <w:rPr>
          <w:color w:val="008000"/>
          <w:sz w:val="28"/>
          <w:szCs w:val="28"/>
          <w:lang w:val="de-DE"/>
        </w:rPr>
        <w:t xml:space="preserve"> </w:t>
      </w:r>
      <w:r w:rsidR="00852CF2" w:rsidRPr="007F2C0D">
        <w:rPr>
          <w:color w:val="008000"/>
          <w:sz w:val="28"/>
          <w:szCs w:val="28"/>
        </w:rPr>
        <w:t>действительно</w:t>
      </w:r>
      <w:r w:rsidR="00852CF2" w:rsidRPr="007F2C0D">
        <w:rPr>
          <w:color w:val="008000"/>
          <w:sz w:val="28"/>
          <w:szCs w:val="28"/>
          <w:lang w:val="de-DE"/>
        </w:rPr>
        <w:t xml:space="preserve"> </w:t>
      </w:r>
      <w:r w:rsidR="00852CF2" w:rsidRPr="007F2C0D">
        <w:rPr>
          <w:color w:val="008000"/>
          <w:sz w:val="28"/>
          <w:szCs w:val="28"/>
        </w:rPr>
        <w:t>увидеть</w:t>
      </w:r>
      <w:r w:rsidR="00852CF2" w:rsidRPr="007F2C0D">
        <w:rPr>
          <w:color w:val="008000"/>
          <w:sz w:val="28"/>
          <w:szCs w:val="28"/>
          <w:lang w:val="de-DE"/>
        </w:rPr>
        <w:t xml:space="preserve"> </w:t>
      </w:r>
      <w:r w:rsidR="00852CF2" w:rsidRPr="007F2C0D">
        <w:rPr>
          <w:color w:val="008000"/>
          <w:sz w:val="28"/>
          <w:szCs w:val="28"/>
        </w:rPr>
        <w:t>человека</w:t>
      </w:r>
      <w:r w:rsidR="00852CF2"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der</w:t>
      </w:r>
      <w:r w:rsidR="00E2173E" w:rsidRPr="00852CF2">
        <w:rPr>
          <w:sz w:val="28"/>
          <w:szCs w:val="28"/>
          <w:lang w:val="de-DE"/>
        </w:rPr>
        <w:t xml:space="preserve"> </w:t>
      </w:r>
      <w:r w:rsidRPr="00852CF2">
        <w:rPr>
          <w:sz w:val="28"/>
          <w:szCs w:val="28"/>
          <w:lang w:val="de-DE"/>
        </w:rPr>
        <w:t>diese</w:t>
      </w:r>
      <w:r w:rsidR="00E2173E" w:rsidRPr="00852CF2">
        <w:rPr>
          <w:sz w:val="28"/>
          <w:szCs w:val="28"/>
          <w:lang w:val="de-DE"/>
        </w:rPr>
        <w:t xml:space="preserve"> </w:t>
      </w:r>
      <w:r w:rsidRPr="00852CF2">
        <w:rPr>
          <w:sz w:val="28"/>
          <w:szCs w:val="28"/>
          <w:lang w:val="de-DE"/>
        </w:rPr>
        <w:t>ungeheuren</w:t>
      </w:r>
      <w:r w:rsidR="00E2173E" w:rsidRPr="00852CF2">
        <w:rPr>
          <w:sz w:val="28"/>
          <w:szCs w:val="28"/>
          <w:lang w:val="de-DE"/>
        </w:rPr>
        <w:t xml:space="preserve"> </w:t>
      </w:r>
      <w:r w:rsidRPr="00852CF2">
        <w:rPr>
          <w:sz w:val="28"/>
          <w:szCs w:val="28"/>
          <w:lang w:val="de-DE"/>
        </w:rPr>
        <w:t>Dinge</w:t>
      </w:r>
      <w:r w:rsidR="00E2173E" w:rsidRPr="00852CF2">
        <w:rPr>
          <w:sz w:val="28"/>
          <w:szCs w:val="28"/>
          <w:lang w:val="de-DE"/>
        </w:rPr>
        <w:t xml:space="preserve"> </w:t>
      </w:r>
      <w:r w:rsidRPr="00852CF2">
        <w:rPr>
          <w:sz w:val="28"/>
          <w:szCs w:val="28"/>
          <w:lang w:val="de-DE"/>
        </w:rPr>
        <w:t>erlebt</w:t>
      </w:r>
      <w:r w:rsidR="00E2173E" w:rsidRPr="00852CF2">
        <w:rPr>
          <w:sz w:val="28"/>
          <w:szCs w:val="28"/>
          <w:lang w:val="de-DE"/>
        </w:rPr>
        <w:t xml:space="preserve"> </w:t>
      </w:r>
      <w:r w:rsidRPr="00852CF2">
        <w:rPr>
          <w:sz w:val="28"/>
          <w:szCs w:val="28"/>
          <w:lang w:val="de-DE"/>
        </w:rPr>
        <w:t>hatte</w:t>
      </w:r>
      <w:r w:rsidR="00852CF2" w:rsidRPr="00852CF2">
        <w:rPr>
          <w:sz w:val="28"/>
          <w:szCs w:val="28"/>
          <w:lang w:val="de-DE"/>
        </w:rPr>
        <w:t xml:space="preserve"> </w:t>
      </w:r>
      <w:r w:rsidR="00852CF2" w:rsidRPr="007F2C0D">
        <w:rPr>
          <w:color w:val="008000"/>
          <w:sz w:val="28"/>
          <w:szCs w:val="28"/>
          <w:lang w:val="de-DE"/>
        </w:rPr>
        <w:t>(</w:t>
      </w:r>
      <w:r w:rsidR="00852CF2" w:rsidRPr="007F2C0D">
        <w:rPr>
          <w:color w:val="008000"/>
          <w:sz w:val="28"/>
          <w:szCs w:val="28"/>
        </w:rPr>
        <w:t>который</w:t>
      </w:r>
      <w:r w:rsidR="00852CF2" w:rsidRPr="007F2C0D">
        <w:rPr>
          <w:color w:val="008000"/>
          <w:sz w:val="28"/>
          <w:szCs w:val="28"/>
          <w:lang w:val="de-DE"/>
        </w:rPr>
        <w:t xml:space="preserve"> </w:t>
      </w:r>
      <w:r w:rsidR="00852CF2" w:rsidRPr="007F2C0D">
        <w:rPr>
          <w:color w:val="008000"/>
          <w:sz w:val="28"/>
          <w:szCs w:val="28"/>
        </w:rPr>
        <w:t>пережил</w:t>
      </w:r>
      <w:r w:rsidR="00852CF2" w:rsidRPr="007F2C0D">
        <w:rPr>
          <w:color w:val="008000"/>
          <w:sz w:val="28"/>
          <w:szCs w:val="28"/>
          <w:lang w:val="de-DE"/>
        </w:rPr>
        <w:t xml:space="preserve"> </w:t>
      </w:r>
      <w:r w:rsidR="00852CF2" w:rsidRPr="007F2C0D">
        <w:rPr>
          <w:color w:val="008000"/>
          <w:sz w:val="28"/>
          <w:szCs w:val="28"/>
        </w:rPr>
        <w:t>такие</w:t>
      </w:r>
      <w:r w:rsidR="00852CF2" w:rsidRPr="007F2C0D">
        <w:rPr>
          <w:color w:val="008000"/>
          <w:sz w:val="28"/>
          <w:szCs w:val="28"/>
          <w:lang w:val="de-DE"/>
        </w:rPr>
        <w:t>: «</w:t>
      </w:r>
      <w:r w:rsidR="00852CF2" w:rsidRPr="007F2C0D">
        <w:rPr>
          <w:color w:val="008000"/>
          <w:sz w:val="28"/>
          <w:szCs w:val="28"/>
        </w:rPr>
        <w:t>эти</w:t>
      </w:r>
      <w:r w:rsidR="00852CF2" w:rsidRPr="007F2C0D">
        <w:rPr>
          <w:color w:val="008000"/>
          <w:sz w:val="28"/>
          <w:szCs w:val="28"/>
          <w:lang w:val="de-DE"/>
        </w:rPr>
        <w:t xml:space="preserve">» </w:t>
      </w:r>
      <w:r w:rsidR="00852CF2" w:rsidRPr="007F2C0D">
        <w:rPr>
          <w:color w:val="008000"/>
          <w:sz w:val="28"/>
          <w:szCs w:val="28"/>
        </w:rPr>
        <w:t>невероятные</w:t>
      </w:r>
      <w:r w:rsidR="00852CF2" w:rsidRPr="007F2C0D">
        <w:rPr>
          <w:color w:val="008000"/>
          <w:sz w:val="28"/>
          <w:szCs w:val="28"/>
          <w:lang w:val="de-DE"/>
        </w:rPr>
        <w:t xml:space="preserve"> </w:t>
      </w:r>
      <w:r w:rsidR="00852CF2" w:rsidRPr="007F2C0D">
        <w:rPr>
          <w:color w:val="008000"/>
          <w:sz w:val="28"/>
          <w:szCs w:val="28"/>
        </w:rPr>
        <w:t>вещи</w:t>
      </w:r>
      <w:r w:rsidR="00852CF2" w:rsidRPr="007F2C0D">
        <w:rPr>
          <w:color w:val="008000"/>
          <w:sz w:val="28"/>
          <w:szCs w:val="28"/>
          <w:lang w:val="de-DE"/>
        </w:rPr>
        <w:t xml:space="preserve">; </w:t>
      </w:r>
      <w:r w:rsidR="00852CF2" w:rsidRPr="007F2C0D">
        <w:rPr>
          <w:i/>
          <w:color w:val="008000"/>
          <w:sz w:val="28"/>
          <w:szCs w:val="28"/>
          <w:lang w:val="de-DE"/>
        </w:rPr>
        <w:t>ungeheuer</w:t>
      </w:r>
      <w:r w:rsidR="007E4D3B" w:rsidRPr="007F2C0D">
        <w:rPr>
          <w:i/>
          <w:color w:val="008000"/>
          <w:sz w:val="28"/>
          <w:szCs w:val="28"/>
          <w:lang w:val="de-DE"/>
        </w:rPr>
        <w:t xml:space="preserve"> — </w:t>
      </w:r>
      <w:r w:rsidR="00852CF2" w:rsidRPr="007F2C0D">
        <w:rPr>
          <w:i/>
          <w:color w:val="008000"/>
          <w:sz w:val="28"/>
          <w:szCs w:val="28"/>
        </w:rPr>
        <w:t>огромный</w:t>
      </w:r>
      <w:r w:rsidR="00852CF2" w:rsidRPr="007F2C0D">
        <w:rPr>
          <w:i/>
          <w:color w:val="008000"/>
          <w:sz w:val="28"/>
          <w:szCs w:val="28"/>
          <w:lang w:val="de-DE"/>
        </w:rPr>
        <w:t xml:space="preserve">; </w:t>
      </w:r>
      <w:r w:rsidR="00852CF2" w:rsidRPr="007F2C0D">
        <w:rPr>
          <w:i/>
          <w:color w:val="008000"/>
          <w:sz w:val="28"/>
          <w:szCs w:val="28"/>
        </w:rPr>
        <w:t>чудовищный</w:t>
      </w:r>
      <w:r w:rsidR="00852CF2" w:rsidRPr="007F2C0D">
        <w:rPr>
          <w:i/>
          <w:color w:val="008000"/>
          <w:sz w:val="28"/>
          <w:szCs w:val="28"/>
          <w:lang w:val="de-DE"/>
        </w:rPr>
        <w:t xml:space="preserve">, </w:t>
      </w:r>
      <w:r w:rsidR="00852CF2" w:rsidRPr="007F2C0D">
        <w:rPr>
          <w:i/>
          <w:color w:val="008000"/>
          <w:sz w:val="28"/>
          <w:szCs w:val="28"/>
        </w:rPr>
        <w:t>невероятный</w:t>
      </w:r>
      <w:r w:rsidR="00852CF2"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von</w:t>
      </w:r>
      <w:r w:rsidR="00E2173E" w:rsidRPr="00852CF2">
        <w:rPr>
          <w:sz w:val="28"/>
          <w:szCs w:val="28"/>
          <w:lang w:val="de-DE"/>
        </w:rPr>
        <w:t xml:space="preserve"> </w:t>
      </w:r>
      <w:r w:rsidRPr="00852CF2">
        <w:rPr>
          <w:sz w:val="28"/>
          <w:szCs w:val="28"/>
          <w:lang w:val="de-DE"/>
        </w:rPr>
        <w:t>denen</w:t>
      </w:r>
      <w:r w:rsidR="00E2173E" w:rsidRPr="00852CF2">
        <w:rPr>
          <w:sz w:val="28"/>
          <w:szCs w:val="28"/>
          <w:lang w:val="de-DE"/>
        </w:rPr>
        <w:t xml:space="preserve"> </w:t>
      </w:r>
      <w:r w:rsidRPr="00852CF2">
        <w:rPr>
          <w:sz w:val="28"/>
          <w:szCs w:val="28"/>
          <w:lang w:val="de-DE"/>
        </w:rPr>
        <w:t>er</w:t>
      </w:r>
      <w:r w:rsidR="00E2173E" w:rsidRPr="00852CF2">
        <w:rPr>
          <w:sz w:val="28"/>
          <w:szCs w:val="28"/>
          <w:lang w:val="de-DE"/>
        </w:rPr>
        <w:t xml:space="preserve"> </w:t>
      </w:r>
      <w:r w:rsidRPr="00852CF2">
        <w:rPr>
          <w:sz w:val="28"/>
          <w:szCs w:val="28"/>
          <w:lang w:val="de-DE"/>
        </w:rPr>
        <w:t>in</w:t>
      </w:r>
      <w:r w:rsidR="00E2173E" w:rsidRPr="00852CF2">
        <w:rPr>
          <w:sz w:val="28"/>
          <w:szCs w:val="28"/>
          <w:lang w:val="de-DE"/>
        </w:rPr>
        <w:t xml:space="preserve"> </w:t>
      </w:r>
      <w:r w:rsidRPr="00852CF2">
        <w:rPr>
          <w:sz w:val="28"/>
          <w:szCs w:val="28"/>
          <w:lang w:val="de-DE"/>
        </w:rPr>
        <w:t>seinen</w:t>
      </w:r>
      <w:r w:rsidR="00E2173E" w:rsidRPr="00852CF2">
        <w:rPr>
          <w:sz w:val="28"/>
          <w:szCs w:val="28"/>
          <w:lang w:val="de-DE"/>
        </w:rPr>
        <w:t xml:space="preserve"> </w:t>
      </w:r>
      <w:r w:rsidRPr="00852CF2">
        <w:rPr>
          <w:sz w:val="28"/>
          <w:szCs w:val="28"/>
          <w:lang w:val="de-DE"/>
        </w:rPr>
        <w:t>Büchern</w:t>
      </w:r>
      <w:r w:rsidR="00E2173E" w:rsidRPr="00852CF2">
        <w:rPr>
          <w:sz w:val="28"/>
          <w:szCs w:val="28"/>
          <w:lang w:val="de-DE"/>
        </w:rPr>
        <w:t xml:space="preserve"> </w:t>
      </w:r>
      <w:r w:rsidRPr="00852CF2">
        <w:rPr>
          <w:sz w:val="28"/>
          <w:szCs w:val="28"/>
          <w:lang w:val="de-DE"/>
        </w:rPr>
        <w:t>las</w:t>
      </w:r>
      <w:r w:rsidR="00852CF2" w:rsidRPr="00852CF2">
        <w:rPr>
          <w:sz w:val="28"/>
          <w:szCs w:val="28"/>
          <w:lang w:val="de-DE"/>
        </w:rPr>
        <w:t xml:space="preserve"> </w:t>
      </w:r>
      <w:r w:rsidR="00852CF2" w:rsidRPr="007F2C0D">
        <w:rPr>
          <w:color w:val="008000"/>
          <w:sz w:val="28"/>
          <w:szCs w:val="28"/>
          <w:lang w:val="de-DE"/>
        </w:rPr>
        <w:t>(</w:t>
      </w:r>
      <w:r w:rsidR="00852CF2" w:rsidRPr="007F2C0D">
        <w:rPr>
          <w:color w:val="008000"/>
          <w:sz w:val="28"/>
          <w:szCs w:val="28"/>
        </w:rPr>
        <w:t>о</w:t>
      </w:r>
      <w:r w:rsidR="00852CF2" w:rsidRPr="007F2C0D">
        <w:rPr>
          <w:color w:val="008000"/>
          <w:sz w:val="28"/>
          <w:szCs w:val="28"/>
          <w:lang w:val="de-DE"/>
        </w:rPr>
        <w:t xml:space="preserve"> </w:t>
      </w:r>
      <w:r w:rsidR="00852CF2" w:rsidRPr="007F2C0D">
        <w:rPr>
          <w:color w:val="008000"/>
          <w:sz w:val="28"/>
          <w:szCs w:val="28"/>
        </w:rPr>
        <w:t>которых</w:t>
      </w:r>
      <w:r w:rsidR="00852CF2" w:rsidRPr="007F2C0D">
        <w:rPr>
          <w:color w:val="008000"/>
          <w:sz w:val="28"/>
          <w:szCs w:val="28"/>
          <w:lang w:val="de-DE"/>
        </w:rPr>
        <w:t xml:space="preserve"> </w:t>
      </w:r>
      <w:r w:rsidR="00852CF2" w:rsidRPr="007F2C0D">
        <w:rPr>
          <w:color w:val="008000"/>
          <w:sz w:val="28"/>
          <w:szCs w:val="28"/>
        </w:rPr>
        <w:t>он</w:t>
      </w:r>
      <w:r w:rsidR="00852CF2" w:rsidRPr="007F2C0D">
        <w:rPr>
          <w:color w:val="008000"/>
          <w:sz w:val="28"/>
          <w:szCs w:val="28"/>
          <w:lang w:val="de-DE"/>
        </w:rPr>
        <w:t xml:space="preserve"> </w:t>
      </w:r>
      <w:r w:rsidR="00852CF2" w:rsidRPr="007F2C0D">
        <w:rPr>
          <w:color w:val="008000"/>
          <w:sz w:val="28"/>
          <w:szCs w:val="28"/>
        </w:rPr>
        <w:t>читал</w:t>
      </w:r>
      <w:r w:rsidR="00852CF2" w:rsidRPr="007F2C0D">
        <w:rPr>
          <w:color w:val="008000"/>
          <w:sz w:val="28"/>
          <w:szCs w:val="28"/>
          <w:lang w:val="de-DE"/>
        </w:rPr>
        <w:t xml:space="preserve"> </w:t>
      </w:r>
      <w:r w:rsidR="00852CF2" w:rsidRPr="007F2C0D">
        <w:rPr>
          <w:color w:val="008000"/>
          <w:sz w:val="28"/>
          <w:szCs w:val="28"/>
        </w:rPr>
        <w:t>в</w:t>
      </w:r>
      <w:r w:rsidR="00852CF2" w:rsidRPr="007F2C0D">
        <w:rPr>
          <w:color w:val="008000"/>
          <w:sz w:val="28"/>
          <w:szCs w:val="28"/>
          <w:lang w:val="de-DE"/>
        </w:rPr>
        <w:t xml:space="preserve"> </w:t>
      </w:r>
      <w:r w:rsidR="00852CF2" w:rsidRPr="007F2C0D">
        <w:rPr>
          <w:color w:val="008000"/>
          <w:sz w:val="28"/>
          <w:szCs w:val="28"/>
        </w:rPr>
        <w:t>своих</w:t>
      </w:r>
      <w:r w:rsidR="00852CF2" w:rsidRPr="007F2C0D">
        <w:rPr>
          <w:color w:val="008000"/>
          <w:sz w:val="28"/>
          <w:szCs w:val="28"/>
          <w:lang w:val="de-DE"/>
        </w:rPr>
        <w:t xml:space="preserve"> </w:t>
      </w:r>
      <w:r w:rsidR="00852CF2" w:rsidRPr="007F2C0D">
        <w:rPr>
          <w:color w:val="008000"/>
          <w:sz w:val="28"/>
          <w:szCs w:val="28"/>
        </w:rPr>
        <w:t>книгах</w:t>
      </w:r>
      <w:r w:rsidR="00852CF2"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die</w:t>
      </w:r>
      <w:r w:rsidR="00E2173E" w:rsidRPr="00852CF2">
        <w:rPr>
          <w:sz w:val="28"/>
          <w:szCs w:val="28"/>
          <w:lang w:val="de-DE"/>
        </w:rPr>
        <w:t xml:space="preserve"> </w:t>
      </w:r>
      <w:r w:rsidRPr="00852CF2">
        <w:rPr>
          <w:sz w:val="28"/>
          <w:szCs w:val="28"/>
          <w:lang w:val="de-DE"/>
        </w:rPr>
        <w:t>Tigerjagden,</w:t>
      </w:r>
      <w:r w:rsidR="00E2173E" w:rsidRPr="00852CF2">
        <w:rPr>
          <w:sz w:val="28"/>
          <w:szCs w:val="28"/>
          <w:lang w:val="de-DE"/>
        </w:rPr>
        <w:t xml:space="preserve"> </w:t>
      </w:r>
      <w:r w:rsidRPr="00852CF2">
        <w:rPr>
          <w:sz w:val="28"/>
          <w:szCs w:val="28"/>
          <w:lang w:val="de-DE"/>
        </w:rPr>
        <w:t>die</w:t>
      </w:r>
      <w:r w:rsidR="00E2173E" w:rsidRPr="00852CF2">
        <w:rPr>
          <w:sz w:val="28"/>
          <w:szCs w:val="28"/>
          <w:lang w:val="de-DE"/>
        </w:rPr>
        <w:t xml:space="preserve"> </w:t>
      </w:r>
      <w:r w:rsidRPr="00852CF2">
        <w:rPr>
          <w:sz w:val="28"/>
          <w:szCs w:val="28"/>
          <w:lang w:val="de-DE"/>
        </w:rPr>
        <w:t>braunen</w:t>
      </w:r>
      <w:r w:rsidR="00E2173E" w:rsidRPr="00852CF2">
        <w:rPr>
          <w:sz w:val="28"/>
          <w:szCs w:val="28"/>
          <w:lang w:val="de-DE"/>
        </w:rPr>
        <w:t xml:space="preserve"> </w:t>
      </w:r>
      <w:r w:rsidRPr="00852CF2">
        <w:rPr>
          <w:sz w:val="28"/>
          <w:szCs w:val="28"/>
          <w:lang w:val="de-DE"/>
        </w:rPr>
        <w:t>Menschen,</w:t>
      </w:r>
      <w:r w:rsidR="00E2173E" w:rsidRPr="00852CF2">
        <w:rPr>
          <w:sz w:val="28"/>
          <w:szCs w:val="28"/>
          <w:lang w:val="de-DE"/>
        </w:rPr>
        <w:t xml:space="preserve"> </w:t>
      </w:r>
      <w:r w:rsidRPr="00852CF2">
        <w:rPr>
          <w:sz w:val="28"/>
          <w:szCs w:val="28"/>
          <w:lang w:val="de-DE"/>
        </w:rPr>
        <w:t>die</w:t>
      </w:r>
      <w:r w:rsidR="00E2173E" w:rsidRPr="00852CF2">
        <w:rPr>
          <w:sz w:val="28"/>
          <w:szCs w:val="28"/>
          <w:lang w:val="de-DE"/>
        </w:rPr>
        <w:t xml:space="preserve"> </w:t>
      </w:r>
      <w:r w:rsidRPr="00852CF2">
        <w:rPr>
          <w:sz w:val="28"/>
          <w:szCs w:val="28"/>
          <w:lang w:val="de-DE"/>
        </w:rPr>
        <w:t>Hindus</w:t>
      </w:r>
      <w:r w:rsidR="00E2173E" w:rsidRPr="00852CF2">
        <w:rPr>
          <w:sz w:val="28"/>
          <w:szCs w:val="28"/>
          <w:lang w:val="de-DE"/>
        </w:rPr>
        <w:t xml:space="preserve"> </w:t>
      </w:r>
      <w:r w:rsidRPr="00852CF2">
        <w:rPr>
          <w:sz w:val="28"/>
          <w:szCs w:val="28"/>
          <w:lang w:val="de-DE"/>
        </w:rPr>
        <w:t>und</w:t>
      </w:r>
      <w:r w:rsidR="00E2173E" w:rsidRPr="00852CF2">
        <w:rPr>
          <w:sz w:val="28"/>
          <w:szCs w:val="28"/>
          <w:lang w:val="de-DE"/>
        </w:rPr>
        <w:t xml:space="preserve"> </w:t>
      </w:r>
      <w:r w:rsidRPr="00852CF2">
        <w:rPr>
          <w:sz w:val="28"/>
          <w:szCs w:val="28"/>
          <w:lang w:val="de-DE"/>
        </w:rPr>
        <w:t>das</w:t>
      </w:r>
      <w:r w:rsidR="00E2173E" w:rsidRPr="00852CF2">
        <w:rPr>
          <w:sz w:val="28"/>
          <w:szCs w:val="28"/>
          <w:lang w:val="de-DE"/>
        </w:rPr>
        <w:t xml:space="preserve"> </w:t>
      </w:r>
      <w:r w:rsidRPr="00852CF2">
        <w:rPr>
          <w:sz w:val="28"/>
          <w:szCs w:val="28"/>
          <w:lang w:val="de-DE"/>
        </w:rPr>
        <w:t>Dschaggernat</w:t>
      </w:r>
      <w:r w:rsidR="00852CF2" w:rsidRPr="00852CF2">
        <w:rPr>
          <w:sz w:val="28"/>
          <w:szCs w:val="28"/>
          <w:lang w:val="de-DE"/>
        </w:rPr>
        <w:t xml:space="preserve"> </w:t>
      </w:r>
      <w:r w:rsidR="00852CF2" w:rsidRPr="007F2C0D">
        <w:rPr>
          <w:color w:val="008000"/>
          <w:sz w:val="28"/>
          <w:szCs w:val="28"/>
          <w:lang w:val="de-DE"/>
        </w:rPr>
        <w:t>(</w:t>
      </w:r>
      <w:r w:rsidR="00852CF2" w:rsidRPr="007F2C0D">
        <w:rPr>
          <w:color w:val="008000"/>
          <w:sz w:val="28"/>
          <w:szCs w:val="28"/>
        </w:rPr>
        <w:t>охоты</w:t>
      </w:r>
      <w:r w:rsidR="00852CF2" w:rsidRPr="007F2C0D">
        <w:rPr>
          <w:color w:val="008000"/>
          <w:sz w:val="28"/>
          <w:szCs w:val="28"/>
          <w:lang w:val="de-DE"/>
        </w:rPr>
        <w:t xml:space="preserve"> </w:t>
      </w:r>
      <w:r w:rsidR="00852CF2" w:rsidRPr="007F2C0D">
        <w:rPr>
          <w:color w:val="008000"/>
          <w:sz w:val="28"/>
          <w:szCs w:val="28"/>
        </w:rPr>
        <w:t>на</w:t>
      </w:r>
      <w:r w:rsidR="00852CF2" w:rsidRPr="007F2C0D">
        <w:rPr>
          <w:color w:val="008000"/>
          <w:sz w:val="28"/>
          <w:szCs w:val="28"/>
          <w:lang w:val="de-DE"/>
        </w:rPr>
        <w:t xml:space="preserve"> </w:t>
      </w:r>
      <w:r w:rsidR="00852CF2" w:rsidRPr="007F2C0D">
        <w:rPr>
          <w:color w:val="008000"/>
          <w:sz w:val="28"/>
          <w:szCs w:val="28"/>
        </w:rPr>
        <w:t>тигров</w:t>
      </w:r>
      <w:r w:rsidR="00852CF2" w:rsidRPr="007F2C0D">
        <w:rPr>
          <w:color w:val="008000"/>
          <w:sz w:val="28"/>
          <w:szCs w:val="28"/>
          <w:lang w:val="de-DE"/>
        </w:rPr>
        <w:t xml:space="preserve">, </w:t>
      </w:r>
      <w:r w:rsidR="00852CF2" w:rsidRPr="007F2C0D">
        <w:rPr>
          <w:color w:val="008000"/>
          <w:sz w:val="28"/>
          <w:szCs w:val="28"/>
        </w:rPr>
        <w:t>коричневые</w:t>
      </w:r>
      <w:r w:rsidR="00852CF2" w:rsidRPr="007F2C0D">
        <w:rPr>
          <w:color w:val="008000"/>
          <w:sz w:val="28"/>
          <w:szCs w:val="28"/>
          <w:lang w:val="de-DE"/>
        </w:rPr>
        <w:t xml:space="preserve"> </w:t>
      </w:r>
      <w:r w:rsidR="00852CF2" w:rsidRPr="007F2C0D">
        <w:rPr>
          <w:color w:val="008000"/>
          <w:sz w:val="28"/>
          <w:szCs w:val="28"/>
        </w:rPr>
        <w:t>люди</w:t>
      </w:r>
      <w:r w:rsidR="00852CF2" w:rsidRPr="007F2C0D">
        <w:rPr>
          <w:color w:val="008000"/>
          <w:sz w:val="28"/>
          <w:szCs w:val="28"/>
          <w:lang w:val="de-DE"/>
        </w:rPr>
        <w:t xml:space="preserve">, </w:t>
      </w:r>
      <w:r w:rsidR="00852CF2" w:rsidRPr="007F2C0D">
        <w:rPr>
          <w:color w:val="008000"/>
          <w:sz w:val="28"/>
          <w:szCs w:val="28"/>
        </w:rPr>
        <w:t>индусы</w:t>
      </w:r>
      <w:r w:rsidR="00852CF2" w:rsidRPr="007F2C0D">
        <w:rPr>
          <w:color w:val="008000"/>
          <w:sz w:val="28"/>
          <w:szCs w:val="28"/>
          <w:lang w:val="de-DE"/>
        </w:rPr>
        <w:t xml:space="preserve"> </w:t>
      </w:r>
      <w:r w:rsidR="00852CF2" w:rsidRPr="007F2C0D">
        <w:rPr>
          <w:color w:val="008000"/>
          <w:sz w:val="28"/>
          <w:szCs w:val="28"/>
        </w:rPr>
        <w:t>и</w:t>
      </w:r>
      <w:r w:rsidR="00852CF2" w:rsidRPr="007F2C0D">
        <w:rPr>
          <w:color w:val="008000"/>
          <w:sz w:val="28"/>
          <w:szCs w:val="28"/>
          <w:lang w:val="de-DE"/>
        </w:rPr>
        <w:t xml:space="preserve"> </w:t>
      </w:r>
      <w:r w:rsidR="00852CF2" w:rsidRPr="007F2C0D">
        <w:rPr>
          <w:color w:val="008000"/>
          <w:sz w:val="28"/>
          <w:szCs w:val="28"/>
        </w:rPr>
        <w:t>джаггернаут</w:t>
      </w:r>
      <w:r w:rsidR="00852CF2"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das</w:t>
      </w:r>
      <w:r w:rsidR="00E2173E" w:rsidRPr="00852CF2">
        <w:rPr>
          <w:sz w:val="28"/>
          <w:szCs w:val="28"/>
          <w:lang w:val="de-DE"/>
        </w:rPr>
        <w:t xml:space="preserve"> </w:t>
      </w:r>
      <w:r w:rsidRPr="00852CF2">
        <w:rPr>
          <w:sz w:val="28"/>
          <w:szCs w:val="28"/>
          <w:lang w:val="de-DE"/>
        </w:rPr>
        <w:t>furchtbare</w:t>
      </w:r>
      <w:r w:rsidR="00E2173E" w:rsidRPr="00852CF2">
        <w:rPr>
          <w:sz w:val="28"/>
          <w:szCs w:val="28"/>
          <w:lang w:val="de-DE"/>
        </w:rPr>
        <w:t xml:space="preserve"> </w:t>
      </w:r>
      <w:r w:rsidRPr="00852CF2">
        <w:rPr>
          <w:sz w:val="28"/>
          <w:szCs w:val="28"/>
          <w:lang w:val="de-DE"/>
        </w:rPr>
        <w:t>Rad,</w:t>
      </w:r>
      <w:r w:rsidR="00E2173E" w:rsidRPr="00852CF2">
        <w:rPr>
          <w:sz w:val="28"/>
          <w:szCs w:val="28"/>
          <w:lang w:val="de-DE"/>
        </w:rPr>
        <w:t xml:space="preserve"> </w:t>
      </w:r>
      <w:r w:rsidRPr="00852CF2">
        <w:rPr>
          <w:sz w:val="28"/>
          <w:szCs w:val="28"/>
          <w:lang w:val="de-DE"/>
        </w:rPr>
        <w:t>das</w:t>
      </w:r>
      <w:r w:rsidR="00E2173E" w:rsidRPr="00852CF2">
        <w:rPr>
          <w:sz w:val="28"/>
          <w:szCs w:val="28"/>
          <w:lang w:val="de-DE"/>
        </w:rPr>
        <w:t xml:space="preserve"> </w:t>
      </w:r>
      <w:r w:rsidRPr="00852CF2">
        <w:rPr>
          <w:sz w:val="28"/>
          <w:szCs w:val="28"/>
          <w:lang w:val="de-DE"/>
        </w:rPr>
        <w:t>tausend</w:t>
      </w:r>
      <w:r w:rsidR="00E2173E" w:rsidRPr="00852CF2">
        <w:rPr>
          <w:sz w:val="28"/>
          <w:szCs w:val="28"/>
          <w:lang w:val="de-DE"/>
        </w:rPr>
        <w:t xml:space="preserve"> </w:t>
      </w:r>
      <w:r w:rsidRPr="00852CF2">
        <w:rPr>
          <w:sz w:val="28"/>
          <w:szCs w:val="28"/>
          <w:lang w:val="de-DE"/>
        </w:rPr>
        <w:t>Menschen</w:t>
      </w:r>
      <w:r w:rsidR="00E2173E" w:rsidRPr="00852CF2">
        <w:rPr>
          <w:sz w:val="28"/>
          <w:szCs w:val="28"/>
          <w:lang w:val="de-DE"/>
        </w:rPr>
        <w:t xml:space="preserve"> </w:t>
      </w:r>
      <w:r w:rsidRPr="00852CF2">
        <w:rPr>
          <w:sz w:val="28"/>
          <w:szCs w:val="28"/>
          <w:lang w:val="de-DE"/>
        </w:rPr>
        <w:t>unter</w:t>
      </w:r>
      <w:r w:rsidR="00E2173E" w:rsidRPr="00852CF2">
        <w:rPr>
          <w:sz w:val="28"/>
          <w:szCs w:val="28"/>
          <w:lang w:val="de-DE"/>
        </w:rPr>
        <w:t xml:space="preserve"> </w:t>
      </w:r>
      <w:r w:rsidRPr="00852CF2">
        <w:rPr>
          <w:sz w:val="28"/>
          <w:szCs w:val="28"/>
          <w:lang w:val="de-DE"/>
        </w:rPr>
        <w:t>seinen</w:t>
      </w:r>
      <w:r w:rsidR="00E2173E" w:rsidRPr="00852CF2">
        <w:rPr>
          <w:sz w:val="28"/>
          <w:szCs w:val="28"/>
          <w:lang w:val="de-DE"/>
        </w:rPr>
        <w:t xml:space="preserve"> </w:t>
      </w:r>
      <w:r w:rsidRPr="00852CF2">
        <w:rPr>
          <w:sz w:val="28"/>
          <w:szCs w:val="28"/>
          <w:lang w:val="de-DE"/>
        </w:rPr>
        <w:t>Speichen</w:t>
      </w:r>
      <w:r w:rsidR="00E2173E" w:rsidRPr="00852CF2">
        <w:rPr>
          <w:sz w:val="28"/>
          <w:szCs w:val="28"/>
          <w:lang w:val="de-DE"/>
        </w:rPr>
        <w:t xml:space="preserve"> </w:t>
      </w:r>
      <w:r w:rsidRPr="00852CF2">
        <w:rPr>
          <w:sz w:val="28"/>
          <w:szCs w:val="28"/>
          <w:lang w:val="de-DE"/>
        </w:rPr>
        <w:t>begrub</w:t>
      </w:r>
      <w:r w:rsidR="00852CF2" w:rsidRPr="00852CF2">
        <w:rPr>
          <w:sz w:val="28"/>
          <w:szCs w:val="28"/>
          <w:lang w:val="de-DE"/>
        </w:rPr>
        <w:t xml:space="preserve"> </w:t>
      </w:r>
      <w:r w:rsidR="00852CF2" w:rsidRPr="007F2C0D">
        <w:rPr>
          <w:color w:val="008000"/>
          <w:sz w:val="28"/>
          <w:szCs w:val="28"/>
          <w:lang w:val="de-DE"/>
        </w:rPr>
        <w:t>(</w:t>
      </w:r>
      <w:r w:rsidR="00852CF2" w:rsidRPr="007F2C0D">
        <w:rPr>
          <w:color w:val="008000"/>
          <w:sz w:val="28"/>
          <w:szCs w:val="28"/>
        </w:rPr>
        <w:t>страшная</w:t>
      </w:r>
      <w:r w:rsidR="00852CF2" w:rsidRPr="007F2C0D">
        <w:rPr>
          <w:color w:val="008000"/>
          <w:sz w:val="28"/>
          <w:szCs w:val="28"/>
          <w:lang w:val="de-DE"/>
        </w:rPr>
        <w:t xml:space="preserve"> </w:t>
      </w:r>
      <w:r w:rsidR="00852CF2" w:rsidRPr="007F2C0D">
        <w:rPr>
          <w:color w:val="008000"/>
          <w:sz w:val="28"/>
          <w:szCs w:val="28"/>
        </w:rPr>
        <w:t>колесница</w:t>
      </w:r>
      <w:r w:rsidR="00852CF2" w:rsidRPr="007F2C0D">
        <w:rPr>
          <w:color w:val="008000"/>
          <w:sz w:val="28"/>
          <w:szCs w:val="28"/>
          <w:lang w:val="de-DE"/>
        </w:rPr>
        <w:t>: «</w:t>
      </w:r>
      <w:r w:rsidR="00852CF2" w:rsidRPr="007F2C0D">
        <w:rPr>
          <w:color w:val="008000"/>
          <w:sz w:val="28"/>
          <w:szCs w:val="28"/>
        </w:rPr>
        <w:t>колесо</w:t>
      </w:r>
      <w:r w:rsidR="00852CF2" w:rsidRPr="007F2C0D">
        <w:rPr>
          <w:color w:val="008000"/>
          <w:sz w:val="28"/>
          <w:szCs w:val="28"/>
          <w:lang w:val="de-DE"/>
        </w:rPr>
        <w:t xml:space="preserve">», </w:t>
      </w:r>
      <w:r w:rsidR="00852CF2" w:rsidRPr="007F2C0D">
        <w:rPr>
          <w:color w:val="008000"/>
          <w:sz w:val="28"/>
          <w:szCs w:val="28"/>
        </w:rPr>
        <w:t>хоронившая</w:t>
      </w:r>
      <w:r w:rsidR="00852CF2" w:rsidRPr="007F2C0D">
        <w:rPr>
          <w:color w:val="008000"/>
          <w:sz w:val="28"/>
          <w:szCs w:val="28"/>
          <w:lang w:val="de-DE"/>
        </w:rPr>
        <w:t xml:space="preserve"> </w:t>
      </w:r>
      <w:r w:rsidR="00852CF2" w:rsidRPr="007F2C0D">
        <w:rPr>
          <w:color w:val="008000"/>
          <w:sz w:val="28"/>
          <w:szCs w:val="28"/>
        </w:rPr>
        <w:t>тысячи</w:t>
      </w:r>
      <w:r w:rsidR="00852CF2" w:rsidRPr="007F2C0D">
        <w:rPr>
          <w:color w:val="008000"/>
          <w:sz w:val="28"/>
          <w:szCs w:val="28"/>
          <w:lang w:val="de-DE"/>
        </w:rPr>
        <w:t>: «</w:t>
      </w:r>
      <w:r w:rsidR="00852CF2" w:rsidRPr="007F2C0D">
        <w:rPr>
          <w:color w:val="008000"/>
          <w:sz w:val="28"/>
          <w:szCs w:val="28"/>
        </w:rPr>
        <w:t>тысячу</w:t>
      </w:r>
      <w:r w:rsidR="00852CF2" w:rsidRPr="007F2C0D">
        <w:rPr>
          <w:color w:val="008000"/>
          <w:sz w:val="28"/>
          <w:szCs w:val="28"/>
          <w:lang w:val="de-DE"/>
        </w:rPr>
        <w:t xml:space="preserve">» </w:t>
      </w:r>
      <w:r w:rsidR="00852CF2" w:rsidRPr="007F2C0D">
        <w:rPr>
          <w:color w:val="008000"/>
          <w:sz w:val="28"/>
          <w:szCs w:val="28"/>
        </w:rPr>
        <w:t>людей</w:t>
      </w:r>
      <w:r w:rsidR="00852CF2" w:rsidRPr="007F2C0D">
        <w:rPr>
          <w:color w:val="008000"/>
          <w:sz w:val="28"/>
          <w:szCs w:val="28"/>
          <w:lang w:val="de-DE"/>
        </w:rPr>
        <w:t xml:space="preserve"> </w:t>
      </w:r>
      <w:r w:rsidR="00852CF2" w:rsidRPr="007F2C0D">
        <w:rPr>
          <w:color w:val="008000"/>
          <w:sz w:val="28"/>
          <w:szCs w:val="28"/>
        </w:rPr>
        <w:t>под</w:t>
      </w:r>
      <w:r w:rsidR="00852CF2" w:rsidRPr="007F2C0D">
        <w:rPr>
          <w:color w:val="008000"/>
          <w:sz w:val="28"/>
          <w:szCs w:val="28"/>
          <w:lang w:val="de-DE"/>
        </w:rPr>
        <w:t xml:space="preserve"> </w:t>
      </w:r>
      <w:r w:rsidR="00852CF2" w:rsidRPr="007F2C0D">
        <w:rPr>
          <w:color w:val="008000"/>
          <w:sz w:val="28"/>
          <w:szCs w:val="28"/>
        </w:rPr>
        <w:t>своими</w:t>
      </w:r>
      <w:r w:rsidR="00852CF2" w:rsidRPr="007F2C0D">
        <w:rPr>
          <w:color w:val="008000"/>
          <w:sz w:val="28"/>
          <w:szCs w:val="28"/>
          <w:lang w:val="de-DE"/>
        </w:rPr>
        <w:t xml:space="preserve"> </w:t>
      </w:r>
      <w:r w:rsidR="00852CF2" w:rsidRPr="007F2C0D">
        <w:rPr>
          <w:color w:val="008000"/>
          <w:sz w:val="28"/>
          <w:szCs w:val="28"/>
        </w:rPr>
        <w:t>колесами</w:t>
      </w:r>
      <w:r w:rsidR="00852CF2" w:rsidRPr="007F2C0D">
        <w:rPr>
          <w:color w:val="008000"/>
          <w:sz w:val="28"/>
          <w:szCs w:val="28"/>
          <w:lang w:val="de-DE"/>
        </w:rPr>
        <w:t>: «</w:t>
      </w:r>
      <w:r w:rsidR="00852CF2" w:rsidRPr="007F2C0D">
        <w:rPr>
          <w:color w:val="008000"/>
          <w:sz w:val="28"/>
          <w:szCs w:val="28"/>
        </w:rPr>
        <w:t>спицами</w:t>
      </w:r>
      <w:r w:rsidR="00852CF2" w:rsidRPr="007F2C0D">
        <w:rPr>
          <w:color w:val="008000"/>
          <w:sz w:val="28"/>
          <w:szCs w:val="28"/>
          <w:lang w:val="de-DE"/>
        </w:rPr>
        <w:t xml:space="preserve">»; </w:t>
      </w:r>
      <w:r w:rsidR="00852CF2" w:rsidRPr="007F2C0D">
        <w:rPr>
          <w:i/>
          <w:color w:val="008000"/>
          <w:sz w:val="28"/>
          <w:szCs w:val="28"/>
          <w:lang w:val="de-DE"/>
        </w:rPr>
        <w:t>die Speiche, pl. die Speichen</w:t>
      </w:r>
      <w:r w:rsidR="007E4D3B" w:rsidRPr="007F2C0D">
        <w:rPr>
          <w:i/>
          <w:color w:val="008000"/>
          <w:sz w:val="28"/>
          <w:szCs w:val="28"/>
          <w:lang w:val="de-DE"/>
        </w:rPr>
        <w:t xml:space="preserve"> — </w:t>
      </w:r>
      <w:r w:rsidR="00852CF2" w:rsidRPr="007F2C0D">
        <w:rPr>
          <w:i/>
          <w:color w:val="008000"/>
          <w:sz w:val="28"/>
          <w:szCs w:val="28"/>
        </w:rPr>
        <w:t>спица</w:t>
      </w:r>
      <w:r w:rsidR="00852CF2" w:rsidRPr="007F2C0D">
        <w:rPr>
          <w:i/>
          <w:color w:val="008000"/>
          <w:sz w:val="28"/>
          <w:szCs w:val="28"/>
          <w:lang w:val="de-DE"/>
        </w:rPr>
        <w:t xml:space="preserve"> </w:t>
      </w:r>
      <w:r w:rsidR="00852CF2" w:rsidRPr="007F2C0D">
        <w:rPr>
          <w:i/>
          <w:color w:val="008000"/>
          <w:sz w:val="28"/>
          <w:szCs w:val="28"/>
        </w:rPr>
        <w:t>колеса</w:t>
      </w:r>
      <w:r w:rsidR="00852CF2" w:rsidRPr="007F2C0D">
        <w:rPr>
          <w:i/>
          <w:color w:val="008000"/>
          <w:sz w:val="28"/>
          <w:szCs w:val="28"/>
          <w:lang w:val="de-DE"/>
        </w:rPr>
        <w:t>; begraben</w:t>
      </w:r>
      <w:r w:rsidR="007E4D3B" w:rsidRPr="007F2C0D">
        <w:rPr>
          <w:i/>
          <w:color w:val="008000"/>
          <w:sz w:val="28"/>
          <w:szCs w:val="28"/>
          <w:lang w:val="de-DE"/>
        </w:rPr>
        <w:t xml:space="preserve"> — </w:t>
      </w:r>
      <w:r w:rsidR="00852CF2" w:rsidRPr="007F2C0D">
        <w:rPr>
          <w:i/>
          <w:color w:val="008000"/>
          <w:sz w:val="28"/>
          <w:szCs w:val="28"/>
        </w:rPr>
        <w:t>хоронить</w:t>
      </w:r>
      <w:r w:rsidR="00852CF2" w:rsidRPr="007F2C0D">
        <w:rPr>
          <w:i/>
          <w:color w:val="008000"/>
          <w:sz w:val="28"/>
          <w:szCs w:val="28"/>
          <w:lang w:val="de-DE"/>
        </w:rPr>
        <w:t xml:space="preserve">; </w:t>
      </w:r>
      <w:r w:rsidR="00852CF2" w:rsidRPr="007F2C0D">
        <w:rPr>
          <w:i/>
          <w:color w:val="008000"/>
          <w:sz w:val="28"/>
          <w:szCs w:val="28"/>
        </w:rPr>
        <w:t>закапывать</w:t>
      </w:r>
      <w:r w:rsidR="00852CF2" w:rsidRPr="007F2C0D">
        <w:rPr>
          <w:color w:val="008000"/>
          <w:sz w:val="28"/>
          <w:szCs w:val="28"/>
          <w:lang w:val="de-DE"/>
        </w:rPr>
        <w:t>)</w:t>
      </w:r>
      <w:r w:rsidRPr="00852CF2">
        <w:rPr>
          <w:sz w:val="28"/>
          <w:szCs w:val="28"/>
          <w:lang w:val="de-DE"/>
        </w:rPr>
        <w:t>.</w:t>
      </w:r>
    </w:p>
    <w:p w:rsidR="00975A2B" w:rsidRDefault="00975A2B" w:rsidP="001B2DE8">
      <w:pPr>
        <w:pStyle w:val="a3"/>
        <w:spacing w:line="360" w:lineRule="auto"/>
        <w:rPr>
          <w:sz w:val="28"/>
          <w:szCs w:val="28"/>
          <w:lang w:val="de-DE"/>
        </w:rPr>
      </w:pPr>
    </w:p>
    <w:p w:rsidR="00246167" w:rsidRDefault="00D91719" w:rsidP="001B2DE8">
      <w:pPr>
        <w:pStyle w:val="a3"/>
        <w:spacing w:line="360" w:lineRule="auto"/>
        <w:rPr>
          <w:sz w:val="28"/>
          <w:szCs w:val="28"/>
          <w:lang w:val="de-DE"/>
        </w:rPr>
      </w:pPr>
      <w:r w:rsidRPr="00440FF7">
        <w:rPr>
          <w:sz w:val="28"/>
          <w:szCs w:val="28"/>
          <w:lang w:val="de-DE"/>
        </w:rPr>
        <w:t xml:space="preserve">Wen er aber damit bezauberte, das war vor allem Edgar, dessen Augen vor Begeisterung flammten. </w:t>
      </w:r>
      <w:r w:rsidRPr="00D91719">
        <w:rPr>
          <w:sz w:val="28"/>
          <w:szCs w:val="28"/>
          <w:lang w:val="de-DE"/>
        </w:rPr>
        <w:t>Er vergaß zu essen, zu trinken und starrte dem Erzähler die Worte von den Lippen weg. Nie hatte er gehofft, einen Menschen wirklich zu sehen, der diese ungeheuren Dinge erlebt hatte, von denen er in seinen Büchern las, die Tigerjagden, die braunen Menschen, die Hindus und das Dschaggernat, das furchtbare Rad, das tausend Menschen unter seinen Speichen begrub.</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D91719">
        <w:rPr>
          <w:sz w:val="28"/>
          <w:szCs w:val="28"/>
          <w:lang w:val="de-DE"/>
        </w:rPr>
        <w:t>Bisher</w:t>
      </w:r>
      <w:r w:rsidR="00E2173E" w:rsidRPr="00D91719">
        <w:rPr>
          <w:sz w:val="28"/>
          <w:szCs w:val="28"/>
          <w:lang w:val="de-DE"/>
        </w:rPr>
        <w:t xml:space="preserve"> </w:t>
      </w:r>
      <w:r w:rsidRPr="00D91719">
        <w:rPr>
          <w:sz w:val="28"/>
          <w:szCs w:val="28"/>
          <w:lang w:val="de-DE"/>
        </w:rPr>
        <w:t>hatte</w:t>
      </w:r>
      <w:r w:rsidR="00E2173E" w:rsidRPr="00D91719">
        <w:rPr>
          <w:sz w:val="28"/>
          <w:szCs w:val="28"/>
          <w:lang w:val="de-DE"/>
        </w:rPr>
        <w:t xml:space="preserve"> </w:t>
      </w:r>
      <w:r w:rsidRPr="00D91719">
        <w:rPr>
          <w:sz w:val="28"/>
          <w:szCs w:val="28"/>
          <w:lang w:val="de-DE"/>
        </w:rPr>
        <w:t>er</w:t>
      </w:r>
      <w:r w:rsidR="00E2173E" w:rsidRPr="00D91719">
        <w:rPr>
          <w:sz w:val="28"/>
          <w:szCs w:val="28"/>
          <w:lang w:val="de-DE"/>
        </w:rPr>
        <w:t xml:space="preserve"> </w:t>
      </w:r>
      <w:r w:rsidRPr="00D91719">
        <w:rPr>
          <w:sz w:val="28"/>
          <w:szCs w:val="28"/>
          <w:lang w:val="de-DE"/>
        </w:rPr>
        <w:t>nie</w:t>
      </w:r>
      <w:r w:rsidR="00E2173E" w:rsidRPr="00D91719">
        <w:rPr>
          <w:sz w:val="28"/>
          <w:szCs w:val="28"/>
          <w:lang w:val="de-DE"/>
        </w:rPr>
        <w:t xml:space="preserve"> </w:t>
      </w:r>
      <w:r w:rsidRPr="00D91719">
        <w:rPr>
          <w:sz w:val="28"/>
          <w:szCs w:val="28"/>
          <w:lang w:val="de-DE"/>
        </w:rPr>
        <w:t>daran</w:t>
      </w:r>
      <w:r w:rsidR="00E2173E" w:rsidRPr="00D91719">
        <w:rPr>
          <w:sz w:val="28"/>
          <w:szCs w:val="28"/>
          <w:lang w:val="de-DE"/>
        </w:rPr>
        <w:t xml:space="preserve"> </w:t>
      </w:r>
      <w:r w:rsidRPr="00D91719">
        <w:rPr>
          <w:sz w:val="28"/>
          <w:szCs w:val="28"/>
          <w:lang w:val="de-DE"/>
        </w:rPr>
        <w:t>gedacht,</w:t>
      </w:r>
      <w:r w:rsidR="00E2173E" w:rsidRPr="00D91719">
        <w:rPr>
          <w:sz w:val="28"/>
          <w:szCs w:val="28"/>
          <w:lang w:val="de-DE"/>
        </w:rPr>
        <w:t xml:space="preserve"> </w:t>
      </w:r>
      <w:r w:rsidR="00955105" w:rsidRPr="00D91719">
        <w:rPr>
          <w:sz w:val="28"/>
          <w:szCs w:val="28"/>
          <w:lang w:val="de-DE"/>
        </w:rPr>
        <w:t>dass</w:t>
      </w:r>
      <w:r w:rsidR="00E2173E" w:rsidRPr="00D91719">
        <w:rPr>
          <w:sz w:val="28"/>
          <w:szCs w:val="28"/>
          <w:lang w:val="de-DE"/>
        </w:rPr>
        <w:t xml:space="preserve"> </w:t>
      </w:r>
      <w:r w:rsidRPr="00D91719">
        <w:rPr>
          <w:sz w:val="28"/>
          <w:szCs w:val="28"/>
          <w:lang w:val="de-DE"/>
        </w:rPr>
        <w:t>es</w:t>
      </w:r>
      <w:r w:rsidR="00E2173E" w:rsidRPr="00D91719">
        <w:rPr>
          <w:sz w:val="28"/>
          <w:szCs w:val="28"/>
          <w:lang w:val="de-DE"/>
        </w:rPr>
        <w:t xml:space="preserve"> </w:t>
      </w:r>
      <w:r w:rsidRPr="00D91719">
        <w:rPr>
          <w:sz w:val="28"/>
          <w:szCs w:val="28"/>
          <w:lang w:val="de-DE"/>
        </w:rPr>
        <w:t>solche</w:t>
      </w:r>
      <w:r w:rsidR="00E2173E" w:rsidRPr="00D91719">
        <w:rPr>
          <w:sz w:val="28"/>
          <w:szCs w:val="28"/>
          <w:lang w:val="de-DE"/>
        </w:rPr>
        <w:t xml:space="preserve"> </w:t>
      </w:r>
      <w:r w:rsidRPr="00D91719">
        <w:rPr>
          <w:sz w:val="28"/>
          <w:szCs w:val="28"/>
          <w:lang w:val="de-DE"/>
        </w:rPr>
        <w:t>Menschen</w:t>
      </w:r>
      <w:r w:rsidR="00E2173E" w:rsidRPr="00D91719">
        <w:rPr>
          <w:sz w:val="28"/>
          <w:szCs w:val="28"/>
          <w:lang w:val="de-DE"/>
        </w:rPr>
        <w:t xml:space="preserve"> </w:t>
      </w:r>
      <w:r w:rsidRPr="00D91719">
        <w:rPr>
          <w:sz w:val="28"/>
          <w:szCs w:val="28"/>
          <w:lang w:val="de-DE"/>
        </w:rPr>
        <w:t>wirklich</w:t>
      </w:r>
      <w:r w:rsidR="00E2173E" w:rsidRPr="00D91719">
        <w:rPr>
          <w:sz w:val="28"/>
          <w:szCs w:val="28"/>
          <w:lang w:val="de-DE"/>
        </w:rPr>
        <w:t xml:space="preserve"> </w:t>
      </w:r>
      <w:r w:rsidRPr="00D91719">
        <w:rPr>
          <w:sz w:val="28"/>
          <w:szCs w:val="28"/>
          <w:lang w:val="de-DE"/>
        </w:rPr>
        <w:t>gäbe</w:t>
      </w:r>
      <w:r w:rsidR="006A14BD" w:rsidRPr="006A14BD">
        <w:rPr>
          <w:sz w:val="28"/>
          <w:szCs w:val="28"/>
          <w:lang w:val="de-DE"/>
        </w:rPr>
        <w:t xml:space="preserve"> </w:t>
      </w:r>
      <w:r w:rsidR="006A14BD" w:rsidRPr="007F2C0D">
        <w:rPr>
          <w:color w:val="008000"/>
          <w:sz w:val="28"/>
          <w:szCs w:val="28"/>
          <w:lang w:val="de-DE"/>
        </w:rPr>
        <w:t>(</w:t>
      </w:r>
      <w:r w:rsidR="006A14BD" w:rsidRPr="007F2C0D">
        <w:rPr>
          <w:color w:val="008000"/>
          <w:sz w:val="28"/>
          <w:szCs w:val="28"/>
        </w:rPr>
        <w:t>до</w:t>
      </w:r>
      <w:r w:rsidR="006A14BD" w:rsidRPr="007F2C0D">
        <w:rPr>
          <w:color w:val="008000"/>
          <w:sz w:val="28"/>
          <w:szCs w:val="28"/>
          <w:lang w:val="de-DE"/>
        </w:rPr>
        <w:t xml:space="preserve"> </w:t>
      </w:r>
      <w:r w:rsidR="006A14BD" w:rsidRPr="007F2C0D">
        <w:rPr>
          <w:color w:val="008000"/>
          <w:sz w:val="28"/>
          <w:szCs w:val="28"/>
        </w:rPr>
        <w:t>сих</w:t>
      </w:r>
      <w:r w:rsidR="006A14BD" w:rsidRPr="007F2C0D">
        <w:rPr>
          <w:color w:val="008000"/>
          <w:sz w:val="28"/>
          <w:szCs w:val="28"/>
          <w:lang w:val="de-DE"/>
        </w:rPr>
        <w:t xml:space="preserve"> </w:t>
      </w:r>
      <w:r w:rsidR="006A14BD" w:rsidRPr="007F2C0D">
        <w:rPr>
          <w:color w:val="008000"/>
          <w:sz w:val="28"/>
          <w:szCs w:val="28"/>
        </w:rPr>
        <w:t>пор</w:t>
      </w:r>
      <w:r w:rsidR="006A14BD" w:rsidRPr="007F2C0D">
        <w:rPr>
          <w:color w:val="008000"/>
          <w:sz w:val="28"/>
          <w:szCs w:val="28"/>
          <w:lang w:val="de-DE"/>
        </w:rPr>
        <w:t xml:space="preserve"> </w:t>
      </w:r>
      <w:r w:rsidR="006A14BD" w:rsidRPr="007F2C0D">
        <w:rPr>
          <w:color w:val="008000"/>
          <w:sz w:val="28"/>
          <w:szCs w:val="28"/>
        </w:rPr>
        <w:t>он</w:t>
      </w:r>
      <w:r w:rsidR="006A14BD" w:rsidRPr="007F2C0D">
        <w:rPr>
          <w:color w:val="008000"/>
          <w:sz w:val="28"/>
          <w:szCs w:val="28"/>
          <w:lang w:val="de-DE"/>
        </w:rPr>
        <w:t xml:space="preserve"> </w:t>
      </w:r>
      <w:r w:rsidR="006A14BD" w:rsidRPr="007F2C0D">
        <w:rPr>
          <w:color w:val="008000"/>
          <w:sz w:val="28"/>
          <w:szCs w:val="28"/>
        </w:rPr>
        <w:t>никогда</w:t>
      </w:r>
      <w:r w:rsidR="006A14BD" w:rsidRPr="007F2C0D">
        <w:rPr>
          <w:color w:val="008000"/>
          <w:sz w:val="28"/>
          <w:szCs w:val="28"/>
          <w:lang w:val="de-DE"/>
        </w:rPr>
        <w:t xml:space="preserve"> </w:t>
      </w:r>
      <w:r w:rsidR="006A14BD" w:rsidRPr="007F2C0D">
        <w:rPr>
          <w:color w:val="008000"/>
          <w:sz w:val="28"/>
          <w:szCs w:val="28"/>
        </w:rPr>
        <w:t>не</w:t>
      </w:r>
      <w:r w:rsidR="006A14BD" w:rsidRPr="007F2C0D">
        <w:rPr>
          <w:color w:val="008000"/>
          <w:sz w:val="28"/>
          <w:szCs w:val="28"/>
          <w:lang w:val="de-DE"/>
        </w:rPr>
        <w:t xml:space="preserve"> </w:t>
      </w:r>
      <w:r w:rsidR="006A14BD" w:rsidRPr="007F2C0D">
        <w:rPr>
          <w:color w:val="008000"/>
          <w:sz w:val="28"/>
          <w:szCs w:val="28"/>
        </w:rPr>
        <w:t>думал</w:t>
      </w:r>
      <w:r w:rsidR="006A14BD" w:rsidRPr="007F2C0D">
        <w:rPr>
          <w:color w:val="008000"/>
          <w:sz w:val="28"/>
          <w:szCs w:val="28"/>
          <w:lang w:val="de-DE"/>
        </w:rPr>
        <w:t xml:space="preserve"> </w:t>
      </w:r>
      <w:r w:rsidR="006A14BD" w:rsidRPr="007F2C0D">
        <w:rPr>
          <w:color w:val="008000"/>
          <w:sz w:val="28"/>
          <w:szCs w:val="28"/>
        </w:rPr>
        <w:t>о</w:t>
      </w:r>
      <w:r w:rsidR="006A14BD" w:rsidRPr="007F2C0D">
        <w:rPr>
          <w:color w:val="008000"/>
          <w:sz w:val="28"/>
          <w:szCs w:val="28"/>
          <w:lang w:val="de-DE"/>
        </w:rPr>
        <w:t xml:space="preserve"> </w:t>
      </w:r>
      <w:r w:rsidR="006A14BD" w:rsidRPr="007F2C0D">
        <w:rPr>
          <w:color w:val="008000"/>
          <w:sz w:val="28"/>
          <w:szCs w:val="28"/>
        </w:rPr>
        <w:t>том</w:t>
      </w:r>
      <w:r w:rsidR="006A14BD" w:rsidRPr="007F2C0D">
        <w:rPr>
          <w:color w:val="008000"/>
          <w:sz w:val="28"/>
          <w:szCs w:val="28"/>
          <w:lang w:val="de-DE"/>
        </w:rPr>
        <w:t xml:space="preserve">, </w:t>
      </w:r>
      <w:r w:rsidR="006A14BD" w:rsidRPr="007F2C0D">
        <w:rPr>
          <w:color w:val="008000"/>
          <w:sz w:val="28"/>
          <w:szCs w:val="28"/>
        </w:rPr>
        <w:t>что</w:t>
      </w:r>
      <w:r w:rsidR="006A14BD" w:rsidRPr="007F2C0D">
        <w:rPr>
          <w:color w:val="008000"/>
          <w:sz w:val="28"/>
          <w:szCs w:val="28"/>
          <w:lang w:val="de-DE"/>
        </w:rPr>
        <w:t xml:space="preserve"> </w:t>
      </w:r>
      <w:r w:rsidR="006A14BD" w:rsidRPr="007F2C0D">
        <w:rPr>
          <w:color w:val="008000"/>
          <w:sz w:val="28"/>
          <w:szCs w:val="28"/>
        </w:rPr>
        <w:t>такие</w:t>
      </w:r>
      <w:r w:rsidR="006A14BD" w:rsidRPr="007F2C0D">
        <w:rPr>
          <w:color w:val="008000"/>
          <w:sz w:val="28"/>
          <w:szCs w:val="28"/>
          <w:lang w:val="de-DE"/>
        </w:rPr>
        <w:t xml:space="preserve"> </w:t>
      </w:r>
      <w:r w:rsidR="006A14BD" w:rsidRPr="007F2C0D">
        <w:rPr>
          <w:color w:val="008000"/>
          <w:sz w:val="28"/>
          <w:szCs w:val="28"/>
        </w:rPr>
        <w:t>люди</w:t>
      </w:r>
      <w:r w:rsidR="006A14BD" w:rsidRPr="007F2C0D">
        <w:rPr>
          <w:color w:val="008000"/>
          <w:sz w:val="28"/>
          <w:szCs w:val="28"/>
          <w:lang w:val="de-DE"/>
        </w:rPr>
        <w:t xml:space="preserve"> </w:t>
      </w:r>
      <w:r w:rsidR="006A14BD" w:rsidRPr="007F2C0D">
        <w:rPr>
          <w:color w:val="008000"/>
          <w:sz w:val="28"/>
          <w:szCs w:val="28"/>
        </w:rPr>
        <w:t>действительно</w:t>
      </w:r>
      <w:r w:rsidR="006A14BD" w:rsidRPr="007F2C0D">
        <w:rPr>
          <w:color w:val="008000"/>
          <w:sz w:val="28"/>
          <w:szCs w:val="28"/>
          <w:lang w:val="de-DE"/>
        </w:rPr>
        <w:t xml:space="preserve"> </w:t>
      </w:r>
      <w:r w:rsidR="006A14BD" w:rsidRPr="007F2C0D">
        <w:rPr>
          <w:color w:val="008000"/>
          <w:sz w:val="28"/>
          <w:szCs w:val="28"/>
        </w:rPr>
        <w:t>бывают</w:t>
      </w:r>
      <w:r w:rsidR="00507624" w:rsidRPr="00507624">
        <w:rPr>
          <w:color w:val="008000"/>
          <w:sz w:val="28"/>
          <w:szCs w:val="28"/>
          <w:lang w:val="de-DE"/>
        </w:rPr>
        <w:t>: «</w:t>
      </w:r>
      <w:r w:rsidR="00507624">
        <w:rPr>
          <w:color w:val="008000"/>
          <w:sz w:val="28"/>
          <w:szCs w:val="28"/>
        </w:rPr>
        <w:t>имелись</w:t>
      </w:r>
      <w:r w:rsidR="00507624" w:rsidRPr="00507624">
        <w:rPr>
          <w:color w:val="008000"/>
          <w:sz w:val="28"/>
          <w:szCs w:val="28"/>
          <w:lang w:val="de-DE"/>
        </w:rPr>
        <w:t xml:space="preserve"> </w:t>
      </w:r>
      <w:r w:rsidR="00507624">
        <w:rPr>
          <w:color w:val="008000"/>
          <w:sz w:val="28"/>
          <w:szCs w:val="28"/>
        </w:rPr>
        <w:t>бы</w:t>
      </w:r>
      <w:r w:rsidR="00507624" w:rsidRPr="00507624">
        <w:rPr>
          <w:color w:val="008000"/>
          <w:sz w:val="28"/>
          <w:szCs w:val="28"/>
          <w:lang w:val="de-DE"/>
        </w:rPr>
        <w:t>»</w:t>
      </w:r>
      <w:r w:rsidR="006A14BD" w:rsidRPr="007F2C0D">
        <w:rPr>
          <w:color w:val="008000"/>
          <w:sz w:val="28"/>
          <w:szCs w:val="28"/>
          <w:lang w:val="de-DE"/>
        </w:rPr>
        <w:t>)</w:t>
      </w:r>
      <w:r w:rsidRPr="00D91719">
        <w:rPr>
          <w:sz w:val="28"/>
          <w:szCs w:val="28"/>
          <w:lang w:val="de-DE"/>
        </w:rPr>
        <w:t>,</w:t>
      </w:r>
      <w:r w:rsidR="00E2173E" w:rsidRPr="00D91719">
        <w:rPr>
          <w:sz w:val="28"/>
          <w:szCs w:val="28"/>
          <w:lang w:val="de-DE"/>
        </w:rPr>
        <w:t xml:space="preserve"> </w:t>
      </w:r>
      <w:r w:rsidRPr="00D91719">
        <w:rPr>
          <w:sz w:val="28"/>
          <w:szCs w:val="28"/>
          <w:lang w:val="de-DE"/>
        </w:rPr>
        <w:t>so</w:t>
      </w:r>
      <w:r w:rsidR="00E2173E" w:rsidRPr="00D91719">
        <w:rPr>
          <w:sz w:val="28"/>
          <w:szCs w:val="28"/>
          <w:lang w:val="de-DE"/>
        </w:rPr>
        <w:t xml:space="preserve"> </w:t>
      </w:r>
      <w:r w:rsidRPr="00D91719">
        <w:rPr>
          <w:sz w:val="28"/>
          <w:szCs w:val="28"/>
          <w:lang w:val="de-DE"/>
        </w:rPr>
        <w:t>wenig</w:t>
      </w:r>
      <w:r w:rsidR="00E2173E" w:rsidRPr="00D91719">
        <w:rPr>
          <w:sz w:val="28"/>
          <w:szCs w:val="28"/>
          <w:lang w:val="de-DE"/>
        </w:rPr>
        <w:t xml:space="preserve"> </w:t>
      </w:r>
      <w:r w:rsidRPr="00D91719">
        <w:rPr>
          <w:sz w:val="28"/>
          <w:szCs w:val="28"/>
          <w:lang w:val="de-DE"/>
        </w:rPr>
        <w:t>wie</w:t>
      </w:r>
      <w:r w:rsidR="00E2173E" w:rsidRPr="00D91719">
        <w:rPr>
          <w:sz w:val="28"/>
          <w:szCs w:val="28"/>
          <w:lang w:val="de-DE"/>
        </w:rPr>
        <w:t xml:space="preserve"> </w:t>
      </w:r>
      <w:r w:rsidRPr="00D91719">
        <w:rPr>
          <w:sz w:val="28"/>
          <w:szCs w:val="28"/>
          <w:lang w:val="de-DE"/>
        </w:rPr>
        <w:t>er</w:t>
      </w:r>
      <w:r w:rsidR="00E2173E" w:rsidRPr="00D91719">
        <w:rPr>
          <w:sz w:val="28"/>
          <w:szCs w:val="28"/>
          <w:lang w:val="de-DE"/>
        </w:rPr>
        <w:t xml:space="preserve"> </w:t>
      </w:r>
      <w:r w:rsidRPr="00D91719">
        <w:rPr>
          <w:sz w:val="28"/>
          <w:szCs w:val="28"/>
          <w:lang w:val="de-DE"/>
        </w:rPr>
        <w:t>die</w:t>
      </w:r>
      <w:r w:rsidR="00E2173E" w:rsidRPr="00D91719">
        <w:rPr>
          <w:sz w:val="28"/>
          <w:szCs w:val="28"/>
          <w:lang w:val="de-DE"/>
        </w:rPr>
        <w:t xml:space="preserve"> </w:t>
      </w:r>
      <w:r w:rsidRPr="00D91719">
        <w:rPr>
          <w:sz w:val="28"/>
          <w:szCs w:val="28"/>
          <w:lang w:val="de-DE"/>
        </w:rPr>
        <w:t>Länder</w:t>
      </w:r>
      <w:r w:rsidR="00E2173E" w:rsidRPr="00D91719">
        <w:rPr>
          <w:sz w:val="28"/>
          <w:szCs w:val="28"/>
          <w:lang w:val="de-DE"/>
        </w:rPr>
        <w:t xml:space="preserve"> </w:t>
      </w:r>
      <w:r w:rsidRPr="00D91719">
        <w:rPr>
          <w:sz w:val="28"/>
          <w:szCs w:val="28"/>
          <w:lang w:val="de-DE"/>
        </w:rPr>
        <w:t>der</w:t>
      </w:r>
      <w:r w:rsidR="00E2173E" w:rsidRPr="00D91719">
        <w:rPr>
          <w:sz w:val="28"/>
          <w:szCs w:val="28"/>
          <w:lang w:val="de-DE"/>
        </w:rPr>
        <w:t xml:space="preserve"> </w:t>
      </w:r>
      <w:r w:rsidRPr="00D91719">
        <w:rPr>
          <w:sz w:val="28"/>
          <w:szCs w:val="28"/>
          <w:lang w:val="de-DE"/>
        </w:rPr>
        <w:t>Märchen</w:t>
      </w:r>
      <w:r w:rsidR="00E2173E" w:rsidRPr="00D91719">
        <w:rPr>
          <w:sz w:val="28"/>
          <w:szCs w:val="28"/>
          <w:lang w:val="de-DE"/>
        </w:rPr>
        <w:t xml:space="preserve"> </w:t>
      </w:r>
      <w:r w:rsidRPr="00D91719">
        <w:rPr>
          <w:sz w:val="28"/>
          <w:szCs w:val="28"/>
          <w:lang w:val="de-DE"/>
        </w:rPr>
        <w:t>glaubte</w:t>
      </w:r>
      <w:r w:rsidR="006A14BD" w:rsidRPr="006A14BD">
        <w:rPr>
          <w:sz w:val="28"/>
          <w:szCs w:val="28"/>
          <w:lang w:val="de-DE"/>
        </w:rPr>
        <w:t xml:space="preserve"> </w:t>
      </w:r>
      <w:r w:rsidR="006A14BD" w:rsidRPr="007F2C0D">
        <w:rPr>
          <w:color w:val="008000"/>
          <w:sz w:val="28"/>
          <w:szCs w:val="28"/>
          <w:lang w:val="de-DE"/>
        </w:rPr>
        <w:t>(</w:t>
      </w:r>
      <w:r w:rsidR="006A14BD" w:rsidRPr="007F2C0D">
        <w:rPr>
          <w:color w:val="008000"/>
          <w:sz w:val="28"/>
          <w:szCs w:val="28"/>
        </w:rPr>
        <w:t>так</w:t>
      </w:r>
      <w:r w:rsidR="006A14BD" w:rsidRPr="007F2C0D">
        <w:rPr>
          <w:color w:val="008000"/>
          <w:sz w:val="28"/>
          <w:szCs w:val="28"/>
          <w:lang w:val="de-DE"/>
        </w:rPr>
        <w:t xml:space="preserve"> </w:t>
      </w:r>
      <w:r w:rsidR="006A14BD" w:rsidRPr="007F2C0D">
        <w:rPr>
          <w:color w:val="008000"/>
          <w:sz w:val="28"/>
          <w:szCs w:val="28"/>
        </w:rPr>
        <w:t>же</w:t>
      </w:r>
      <w:r w:rsidR="006A14BD" w:rsidRPr="007F2C0D">
        <w:rPr>
          <w:color w:val="008000"/>
          <w:sz w:val="28"/>
          <w:szCs w:val="28"/>
          <w:lang w:val="de-DE"/>
        </w:rPr>
        <w:t xml:space="preserve">, </w:t>
      </w:r>
      <w:r w:rsidR="006A14BD" w:rsidRPr="007F2C0D">
        <w:rPr>
          <w:color w:val="008000"/>
          <w:sz w:val="28"/>
          <w:szCs w:val="28"/>
        </w:rPr>
        <w:t>как</w:t>
      </w:r>
      <w:r w:rsidR="006A14BD" w:rsidRPr="007F2C0D">
        <w:rPr>
          <w:color w:val="008000"/>
          <w:sz w:val="28"/>
          <w:szCs w:val="28"/>
          <w:lang w:val="de-DE"/>
        </w:rPr>
        <w:t xml:space="preserve"> </w:t>
      </w:r>
      <w:r w:rsidR="006A14BD" w:rsidRPr="007F2C0D">
        <w:rPr>
          <w:color w:val="008000"/>
          <w:sz w:val="28"/>
          <w:szCs w:val="28"/>
        </w:rPr>
        <w:t>он</w:t>
      </w:r>
      <w:r w:rsidR="006A14BD" w:rsidRPr="007F2C0D">
        <w:rPr>
          <w:color w:val="008000"/>
          <w:sz w:val="28"/>
          <w:szCs w:val="28"/>
          <w:lang w:val="de-DE"/>
        </w:rPr>
        <w:t xml:space="preserve"> </w:t>
      </w:r>
      <w:r w:rsidR="006A14BD" w:rsidRPr="007F2C0D">
        <w:rPr>
          <w:color w:val="008000"/>
          <w:sz w:val="28"/>
          <w:szCs w:val="28"/>
        </w:rPr>
        <w:t>мало</w:t>
      </w:r>
      <w:r w:rsidR="006A14BD" w:rsidRPr="007F2C0D">
        <w:rPr>
          <w:color w:val="008000"/>
          <w:sz w:val="28"/>
          <w:szCs w:val="28"/>
          <w:lang w:val="de-DE"/>
        </w:rPr>
        <w:t xml:space="preserve"> </w:t>
      </w:r>
      <w:r w:rsidR="006A14BD" w:rsidRPr="007F2C0D">
        <w:rPr>
          <w:color w:val="008000"/>
          <w:sz w:val="28"/>
          <w:szCs w:val="28"/>
        </w:rPr>
        <w:t>верил</w:t>
      </w:r>
      <w:r w:rsidR="006A14BD" w:rsidRPr="007F2C0D">
        <w:rPr>
          <w:color w:val="008000"/>
          <w:sz w:val="28"/>
          <w:szCs w:val="28"/>
          <w:lang w:val="de-DE"/>
        </w:rPr>
        <w:t xml:space="preserve"> </w:t>
      </w:r>
      <w:r w:rsidR="006A14BD" w:rsidRPr="007F2C0D">
        <w:rPr>
          <w:color w:val="008000"/>
          <w:sz w:val="28"/>
          <w:szCs w:val="28"/>
        </w:rPr>
        <w:t>в</w:t>
      </w:r>
      <w:r w:rsidR="006A14BD" w:rsidRPr="007F2C0D">
        <w:rPr>
          <w:color w:val="008000"/>
          <w:sz w:val="28"/>
          <w:szCs w:val="28"/>
          <w:lang w:val="de-DE"/>
        </w:rPr>
        <w:t xml:space="preserve"> </w:t>
      </w:r>
      <w:r w:rsidR="006A14BD" w:rsidRPr="007F2C0D">
        <w:rPr>
          <w:color w:val="008000"/>
          <w:sz w:val="28"/>
          <w:szCs w:val="28"/>
        </w:rPr>
        <w:t>сказочные</w:t>
      </w:r>
      <w:r w:rsidR="006A14BD" w:rsidRPr="007F2C0D">
        <w:rPr>
          <w:color w:val="008000"/>
          <w:sz w:val="28"/>
          <w:szCs w:val="28"/>
          <w:lang w:val="de-DE"/>
        </w:rPr>
        <w:t xml:space="preserve"> </w:t>
      </w:r>
      <w:r w:rsidR="006A14BD" w:rsidRPr="007F2C0D">
        <w:rPr>
          <w:color w:val="008000"/>
          <w:sz w:val="28"/>
          <w:szCs w:val="28"/>
        </w:rPr>
        <w:t>страны</w:t>
      </w:r>
      <w:r w:rsidR="006A14BD" w:rsidRPr="007F2C0D">
        <w:rPr>
          <w:color w:val="008000"/>
          <w:sz w:val="28"/>
          <w:szCs w:val="28"/>
          <w:lang w:val="de-DE"/>
        </w:rPr>
        <w:t>: «</w:t>
      </w:r>
      <w:r w:rsidR="006A14BD" w:rsidRPr="007F2C0D">
        <w:rPr>
          <w:color w:val="008000"/>
          <w:sz w:val="28"/>
          <w:szCs w:val="28"/>
        </w:rPr>
        <w:t>страны</w:t>
      </w:r>
      <w:r w:rsidR="006A14BD" w:rsidRPr="007F2C0D">
        <w:rPr>
          <w:color w:val="008000"/>
          <w:sz w:val="28"/>
          <w:szCs w:val="28"/>
          <w:lang w:val="de-DE"/>
        </w:rPr>
        <w:t xml:space="preserve"> </w:t>
      </w:r>
      <w:r w:rsidR="006A14BD" w:rsidRPr="007F2C0D">
        <w:rPr>
          <w:color w:val="008000"/>
          <w:sz w:val="28"/>
          <w:szCs w:val="28"/>
        </w:rPr>
        <w:t>сказок</w:t>
      </w:r>
      <w:r w:rsidR="006A14BD" w:rsidRPr="007F2C0D">
        <w:rPr>
          <w:color w:val="008000"/>
          <w:sz w:val="28"/>
          <w:szCs w:val="28"/>
          <w:lang w:val="de-DE"/>
        </w:rPr>
        <w:t>»)</w:t>
      </w:r>
      <w:r w:rsidRPr="00D91719">
        <w:rPr>
          <w:sz w:val="28"/>
          <w:szCs w:val="28"/>
          <w:lang w:val="de-DE"/>
        </w:rPr>
        <w:t>,</w:t>
      </w:r>
      <w:r w:rsidR="00E2173E" w:rsidRPr="00D91719">
        <w:rPr>
          <w:sz w:val="28"/>
          <w:szCs w:val="28"/>
          <w:lang w:val="de-DE"/>
        </w:rPr>
        <w:t xml:space="preserve"> </w:t>
      </w:r>
      <w:r w:rsidRPr="00D91719">
        <w:rPr>
          <w:sz w:val="28"/>
          <w:szCs w:val="28"/>
          <w:lang w:val="de-DE"/>
        </w:rPr>
        <w:t>und</w:t>
      </w:r>
      <w:r w:rsidR="00E2173E" w:rsidRPr="00D91719">
        <w:rPr>
          <w:sz w:val="28"/>
          <w:szCs w:val="28"/>
          <w:lang w:val="de-DE"/>
        </w:rPr>
        <w:t xml:space="preserve"> </w:t>
      </w:r>
      <w:r w:rsidRPr="00D91719">
        <w:rPr>
          <w:sz w:val="28"/>
          <w:szCs w:val="28"/>
          <w:lang w:val="de-DE"/>
        </w:rPr>
        <w:t>diese</w:t>
      </w:r>
      <w:r w:rsidR="00E2173E" w:rsidRPr="00D91719">
        <w:rPr>
          <w:sz w:val="28"/>
          <w:szCs w:val="28"/>
          <w:lang w:val="de-DE"/>
        </w:rPr>
        <w:t xml:space="preserve"> </w:t>
      </w:r>
      <w:r w:rsidRPr="00D91719">
        <w:rPr>
          <w:sz w:val="28"/>
          <w:szCs w:val="28"/>
          <w:lang w:val="de-DE"/>
        </w:rPr>
        <w:t>Sekunde</w:t>
      </w:r>
      <w:r w:rsidR="00E2173E" w:rsidRPr="00D91719">
        <w:rPr>
          <w:sz w:val="28"/>
          <w:szCs w:val="28"/>
          <w:lang w:val="de-DE"/>
        </w:rPr>
        <w:t xml:space="preserve"> </w:t>
      </w:r>
      <w:r w:rsidRPr="00D91719">
        <w:rPr>
          <w:sz w:val="28"/>
          <w:szCs w:val="28"/>
          <w:lang w:val="de-DE"/>
        </w:rPr>
        <w:t>sprengte</w:t>
      </w:r>
      <w:r w:rsidR="00E2173E" w:rsidRPr="00D91719">
        <w:rPr>
          <w:sz w:val="28"/>
          <w:szCs w:val="28"/>
          <w:lang w:val="de-DE"/>
        </w:rPr>
        <w:t xml:space="preserve"> </w:t>
      </w:r>
      <w:r w:rsidRPr="00D91719">
        <w:rPr>
          <w:sz w:val="28"/>
          <w:szCs w:val="28"/>
          <w:lang w:val="de-DE"/>
        </w:rPr>
        <w:t>in</w:t>
      </w:r>
      <w:r w:rsidR="00E2173E" w:rsidRPr="00D91719">
        <w:rPr>
          <w:sz w:val="28"/>
          <w:szCs w:val="28"/>
          <w:lang w:val="de-DE"/>
        </w:rPr>
        <w:t xml:space="preserve"> </w:t>
      </w:r>
      <w:r w:rsidRPr="00D91719">
        <w:rPr>
          <w:sz w:val="28"/>
          <w:szCs w:val="28"/>
          <w:lang w:val="de-DE"/>
        </w:rPr>
        <w:t>ihm</w:t>
      </w:r>
      <w:r w:rsidR="00E2173E" w:rsidRPr="00D91719">
        <w:rPr>
          <w:sz w:val="28"/>
          <w:szCs w:val="28"/>
          <w:lang w:val="de-DE"/>
        </w:rPr>
        <w:t xml:space="preserve"> </w:t>
      </w:r>
      <w:r w:rsidRPr="00D91719">
        <w:rPr>
          <w:sz w:val="28"/>
          <w:szCs w:val="28"/>
          <w:lang w:val="de-DE"/>
        </w:rPr>
        <w:t>irgendein</w:t>
      </w:r>
      <w:r w:rsidR="00E2173E" w:rsidRPr="00D91719">
        <w:rPr>
          <w:sz w:val="28"/>
          <w:szCs w:val="28"/>
          <w:lang w:val="de-DE"/>
        </w:rPr>
        <w:t xml:space="preserve"> </w:t>
      </w:r>
      <w:r w:rsidRPr="00D91719">
        <w:rPr>
          <w:sz w:val="28"/>
          <w:szCs w:val="28"/>
          <w:lang w:val="de-DE"/>
        </w:rPr>
        <w:t>großes</w:t>
      </w:r>
      <w:r w:rsidR="00E2173E" w:rsidRPr="00D91719">
        <w:rPr>
          <w:sz w:val="28"/>
          <w:szCs w:val="28"/>
          <w:lang w:val="de-DE"/>
        </w:rPr>
        <w:t xml:space="preserve"> </w:t>
      </w:r>
      <w:r w:rsidRPr="00D91719">
        <w:rPr>
          <w:sz w:val="28"/>
          <w:szCs w:val="28"/>
          <w:lang w:val="de-DE"/>
        </w:rPr>
        <w:t>Gefühl</w:t>
      </w:r>
      <w:r w:rsidR="00E2173E" w:rsidRPr="00D91719">
        <w:rPr>
          <w:sz w:val="28"/>
          <w:szCs w:val="28"/>
          <w:lang w:val="de-DE"/>
        </w:rPr>
        <w:t xml:space="preserve"> </w:t>
      </w:r>
      <w:r w:rsidRPr="00D91719">
        <w:rPr>
          <w:sz w:val="28"/>
          <w:szCs w:val="28"/>
          <w:lang w:val="de-DE"/>
        </w:rPr>
        <w:t>zum</w:t>
      </w:r>
      <w:r w:rsidR="00E2173E" w:rsidRPr="00D91719">
        <w:rPr>
          <w:sz w:val="28"/>
          <w:szCs w:val="28"/>
          <w:lang w:val="de-DE"/>
        </w:rPr>
        <w:t xml:space="preserve"> </w:t>
      </w:r>
      <w:r w:rsidRPr="00D91719">
        <w:rPr>
          <w:sz w:val="28"/>
          <w:szCs w:val="28"/>
          <w:lang w:val="de-DE"/>
        </w:rPr>
        <w:t>ersten</w:t>
      </w:r>
      <w:r w:rsidR="00E2173E" w:rsidRPr="00D91719">
        <w:rPr>
          <w:sz w:val="28"/>
          <w:szCs w:val="28"/>
          <w:lang w:val="de-DE"/>
        </w:rPr>
        <w:t xml:space="preserve"> </w:t>
      </w:r>
      <w:r w:rsidRPr="00D91719">
        <w:rPr>
          <w:sz w:val="28"/>
          <w:szCs w:val="28"/>
          <w:lang w:val="de-DE"/>
        </w:rPr>
        <w:t>Male</w:t>
      </w:r>
      <w:r w:rsidR="00E2173E" w:rsidRPr="00D91719">
        <w:rPr>
          <w:sz w:val="28"/>
          <w:szCs w:val="28"/>
          <w:lang w:val="de-DE"/>
        </w:rPr>
        <w:t xml:space="preserve"> </w:t>
      </w:r>
      <w:r w:rsidRPr="00D91719">
        <w:rPr>
          <w:sz w:val="28"/>
          <w:szCs w:val="28"/>
          <w:lang w:val="de-DE"/>
        </w:rPr>
        <w:t>auf</w:t>
      </w:r>
      <w:r w:rsidR="006A14BD" w:rsidRPr="006A14BD">
        <w:rPr>
          <w:sz w:val="28"/>
          <w:szCs w:val="28"/>
          <w:lang w:val="de-DE"/>
        </w:rPr>
        <w:t xml:space="preserve"> </w:t>
      </w:r>
      <w:r w:rsidR="006A14BD" w:rsidRPr="007F2C0D">
        <w:rPr>
          <w:color w:val="008000"/>
          <w:sz w:val="28"/>
          <w:szCs w:val="28"/>
          <w:lang w:val="de-DE"/>
        </w:rPr>
        <w:t>(</w:t>
      </w:r>
      <w:r w:rsidR="006A14BD" w:rsidRPr="007F2C0D">
        <w:rPr>
          <w:color w:val="008000"/>
          <w:sz w:val="28"/>
          <w:szCs w:val="28"/>
        </w:rPr>
        <w:t>и</w:t>
      </w:r>
      <w:r w:rsidR="006A14BD" w:rsidRPr="007F2C0D">
        <w:rPr>
          <w:color w:val="008000"/>
          <w:sz w:val="28"/>
          <w:szCs w:val="28"/>
          <w:lang w:val="de-DE"/>
        </w:rPr>
        <w:t xml:space="preserve"> </w:t>
      </w:r>
      <w:r w:rsidR="006A14BD" w:rsidRPr="007F2C0D">
        <w:rPr>
          <w:color w:val="008000"/>
          <w:sz w:val="28"/>
          <w:szCs w:val="28"/>
        </w:rPr>
        <w:t>эта</w:t>
      </w:r>
      <w:r w:rsidR="006A14BD" w:rsidRPr="007F2C0D">
        <w:rPr>
          <w:color w:val="008000"/>
          <w:sz w:val="28"/>
          <w:szCs w:val="28"/>
          <w:lang w:val="de-DE"/>
        </w:rPr>
        <w:t xml:space="preserve"> </w:t>
      </w:r>
      <w:r w:rsidR="006A14BD" w:rsidRPr="007F2C0D">
        <w:rPr>
          <w:color w:val="008000"/>
          <w:sz w:val="28"/>
          <w:szCs w:val="28"/>
        </w:rPr>
        <w:t>секунда</w:t>
      </w:r>
      <w:r w:rsidR="006A14BD" w:rsidRPr="007F2C0D">
        <w:rPr>
          <w:color w:val="008000"/>
          <w:sz w:val="28"/>
          <w:szCs w:val="28"/>
          <w:lang w:val="de-DE"/>
        </w:rPr>
        <w:t xml:space="preserve"> </w:t>
      </w:r>
      <w:r w:rsidR="006A14BD" w:rsidRPr="007F2C0D">
        <w:rPr>
          <w:color w:val="008000"/>
          <w:sz w:val="28"/>
          <w:szCs w:val="28"/>
        </w:rPr>
        <w:t>впервые</w:t>
      </w:r>
      <w:r w:rsidR="006A14BD" w:rsidRPr="007F2C0D">
        <w:rPr>
          <w:color w:val="008000"/>
          <w:sz w:val="28"/>
          <w:szCs w:val="28"/>
          <w:lang w:val="de-DE"/>
        </w:rPr>
        <w:t xml:space="preserve"> </w:t>
      </w:r>
      <w:r w:rsidR="006A14BD" w:rsidRPr="007F2C0D">
        <w:rPr>
          <w:color w:val="008000"/>
          <w:sz w:val="28"/>
          <w:szCs w:val="28"/>
        </w:rPr>
        <w:t>подняла</w:t>
      </w:r>
      <w:r w:rsidR="006A14BD" w:rsidRPr="007F2C0D">
        <w:rPr>
          <w:color w:val="008000"/>
          <w:sz w:val="28"/>
          <w:szCs w:val="28"/>
          <w:lang w:val="de-DE"/>
        </w:rPr>
        <w:t xml:space="preserve"> </w:t>
      </w:r>
      <w:r w:rsidR="006A14BD" w:rsidRPr="007F2C0D">
        <w:rPr>
          <w:color w:val="008000"/>
          <w:sz w:val="28"/>
          <w:szCs w:val="28"/>
        </w:rPr>
        <w:t>в</w:t>
      </w:r>
      <w:r w:rsidR="006A14BD" w:rsidRPr="007F2C0D">
        <w:rPr>
          <w:color w:val="008000"/>
          <w:sz w:val="28"/>
          <w:szCs w:val="28"/>
          <w:lang w:val="de-DE"/>
        </w:rPr>
        <w:t xml:space="preserve"> </w:t>
      </w:r>
      <w:r w:rsidR="006A14BD" w:rsidRPr="007F2C0D">
        <w:rPr>
          <w:color w:val="008000"/>
          <w:sz w:val="28"/>
          <w:szCs w:val="28"/>
        </w:rPr>
        <w:t>нем</w:t>
      </w:r>
      <w:r w:rsidR="006A14BD" w:rsidRPr="007F2C0D">
        <w:rPr>
          <w:color w:val="008000"/>
          <w:sz w:val="28"/>
          <w:szCs w:val="28"/>
          <w:lang w:val="de-DE"/>
        </w:rPr>
        <w:t xml:space="preserve"> </w:t>
      </w:r>
      <w:r w:rsidR="006A14BD" w:rsidRPr="007F2C0D">
        <w:rPr>
          <w:color w:val="008000"/>
          <w:sz w:val="28"/>
          <w:szCs w:val="28"/>
        </w:rPr>
        <w:t>какое</w:t>
      </w:r>
      <w:r w:rsidR="006A14BD" w:rsidRPr="007F2C0D">
        <w:rPr>
          <w:color w:val="008000"/>
          <w:sz w:val="28"/>
          <w:szCs w:val="28"/>
          <w:lang w:val="de-DE"/>
        </w:rPr>
        <w:t>-</w:t>
      </w:r>
      <w:r w:rsidR="006A14BD" w:rsidRPr="007F2C0D">
        <w:rPr>
          <w:color w:val="008000"/>
          <w:sz w:val="28"/>
          <w:szCs w:val="28"/>
        </w:rPr>
        <w:t>то</w:t>
      </w:r>
      <w:r w:rsidR="006A14BD" w:rsidRPr="007F2C0D">
        <w:rPr>
          <w:color w:val="008000"/>
          <w:sz w:val="28"/>
          <w:szCs w:val="28"/>
          <w:lang w:val="de-DE"/>
        </w:rPr>
        <w:t xml:space="preserve"> </w:t>
      </w:r>
      <w:r w:rsidR="006A14BD" w:rsidRPr="007F2C0D">
        <w:rPr>
          <w:color w:val="008000"/>
          <w:sz w:val="28"/>
          <w:szCs w:val="28"/>
        </w:rPr>
        <w:t>большое</w:t>
      </w:r>
      <w:r w:rsidR="006A14BD" w:rsidRPr="007F2C0D">
        <w:rPr>
          <w:color w:val="008000"/>
          <w:sz w:val="28"/>
          <w:szCs w:val="28"/>
          <w:lang w:val="de-DE"/>
        </w:rPr>
        <w:t xml:space="preserve"> </w:t>
      </w:r>
      <w:r w:rsidR="006A14BD" w:rsidRPr="007F2C0D">
        <w:rPr>
          <w:color w:val="008000"/>
          <w:sz w:val="28"/>
          <w:szCs w:val="28"/>
        </w:rPr>
        <w:t>чувство</w:t>
      </w:r>
      <w:r w:rsidR="006A14BD" w:rsidRPr="007F2C0D">
        <w:rPr>
          <w:color w:val="008000"/>
          <w:sz w:val="28"/>
          <w:szCs w:val="28"/>
          <w:lang w:val="de-DE"/>
        </w:rPr>
        <w:t xml:space="preserve">; </w:t>
      </w:r>
      <w:r w:rsidR="006A14BD" w:rsidRPr="007F2C0D">
        <w:rPr>
          <w:i/>
          <w:color w:val="008000"/>
          <w:sz w:val="28"/>
          <w:szCs w:val="28"/>
          <w:lang w:val="de-DE"/>
        </w:rPr>
        <w:t>aufsprengen</w:t>
      </w:r>
      <w:r w:rsidR="007E4D3B" w:rsidRPr="007F2C0D">
        <w:rPr>
          <w:i/>
          <w:color w:val="008000"/>
          <w:sz w:val="28"/>
          <w:szCs w:val="28"/>
          <w:lang w:val="de-DE"/>
        </w:rPr>
        <w:t xml:space="preserve"> — </w:t>
      </w:r>
      <w:r w:rsidR="006A14BD" w:rsidRPr="007F2C0D">
        <w:rPr>
          <w:i/>
          <w:color w:val="008000"/>
          <w:sz w:val="28"/>
          <w:szCs w:val="28"/>
        </w:rPr>
        <w:t>взрывать</w:t>
      </w:r>
      <w:r w:rsidR="006A14BD" w:rsidRPr="007F2C0D">
        <w:rPr>
          <w:i/>
          <w:color w:val="008000"/>
          <w:sz w:val="28"/>
          <w:szCs w:val="28"/>
          <w:lang w:val="de-DE"/>
        </w:rPr>
        <w:t xml:space="preserve">; </w:t>
      </w:r>
      <w:r w:rsidR="006A14BD" w:rsidRPr="007F2C0D">
        <w:rPr>
          <w:i/>
          <w:color w:val="008000"/>
          <w:sz w:val="28"/>
          <w:szCs w:val="28"/>
        </w:rPr>
        <w:t>поднимать</w:t>
      </w:r>
      <w:r w:rsidR="006A14BD" w:rsidRPr="007F2C0D">
        <w:rPr>
          <w:i/>
          <w:color w:val="008000"/>
          <w:sz w:val="28"/>
          <w:szCs w:val="28"/>
          <w:lang w:val="de-DE"/>
        </w:rPr>
        <w:t xml:space="preserve"> /</w:t>
      </w:r>
      <w:r w:rsidR="006A14BD" w:rsidRPr="007F2C0D">
        <w:rPr>
          <w:i/>
          <w:color w:val="008000"/>
          <w:sz w:val="28"/>
          <w:szCs w:val="28"/>
        </w:rPr>
        <w:t>дичь</w:t>
      </w:r>
      <w:r w:rsidR="006A14BD" w:rsidRPr="007F2C0D">
        <w:rPr>
          <w:i/>
          <w:color w:val="008000"/>
          <w:sz w:val="28"/>
          <w:szCs w:val="28"/>
          <w:lang w:val="de-DE"/>
        </w:rPr>
        <w:t xml:space="preserve"> </w:t>
      </w:r>
      <w:r w:rsidR="006A14BD" w:rsidRPr="007F2C0D">
        <w:rPr>
          <w:i/>
          <w:color w:val="008000"/>
          <w:sz w:val="28"/>
          <w:szCs w:val="28"/>
        </w:rPr>
        <w:t>из</w:t>
      </w:r>
      <w:r w:rsidR="006A14BD" w:rsidRPr="007F2C0D">
        <w:rPr>
          <w:i/>
          <w:color w:val="008000"/>
          <w:sz w:val="28"/>
          <w:szCs w:val="28"/>
          <w:lang w:val="de-DE"/>
        </w:rPr>
        <w:t xml:space="preserve"> </w:t>
      </w:r>
      <w:r w:rsidR="006A14BD" w:rsidRPr="007F2C0D">
        <w:rPr>
          <w:i/>
          <w:color w:val="008000"/>
          <w:sz w:val="28"/>
          <w:szCs w:val="28"/>
        </w:rPr>
        <w:t>укрытия</w:t>
      </w:r>
      <w:r w:rsidR="006A14BD" w:rsidRPr="007F2C0D">
        <w:rPr>
          <w:i/>
          <w:color w:val="008000"/>
          <w:sz w:val="28"/>
          <w:szCs w:val="28"/>
          <w:lang w:val="de-DE"/>
        </w:rPr>
        <w:t>/</w:t>
      </w:r>
      <w:r w:rsidR="006A14BD" w:rsidRPr="007F2C0D">
        <w:rPr>
          <w:color w:val="008000"/>
          <w:sz w:val="28"/>
          <w:szCs w:val="28"/>
          <w:lang w:val="de-DE"/>
        </w:rPr>
        <w:t>)</w:t>
      </w:r>
      <w:r w:rsidRPr="00D91719">
        <w:rPr>
          <w:sz w:val="28"/>
          <w:szCs w:val="28"/>
          <w:lang w:val="de-DE"/>
        </w:rPr>
        <w:t>.</w:t>
      </w:r>
      <w:r w:rsidR="00E2173E" w:rsidRPr="00D91719">
        <w:rPr>
          <w:sz w:val="28"/>
          <w:szCs w:val="28"/>
          <w:lang w:val="de-DE"/>
        </w:rPr>
        <w:t xml:space="preserve"> </w:t>
      </w:r>
      <w:r w:rsidRPr="006A14BD">
        <w:rPr>
          <w:sz w:val="28"/>
          <w:szCs w:val="28"/>
          <w:lang w:val="de-DE"/>
        </w:rPr>
        <w:t>Er</w:t>
      </w:r>
      <w:r w:rsidR="00E2173E" w:rsidRPr="006A14BD">
        <w:rPr>
          <w:sz w:val="28"/>
          <w:szCs w:val="28"/>
          <w:lang w:val="de-DE"/>
        </w:rPr>
        <w:t xml:space="preserve"> </w:t>
      </w:r>
      <w:r w:rsidRPr="006A14BD">
        <w:rPr>
          <w:sz w:val="28"/>
          <w:szCs w:val="28"/>
          <w:lang w:val="de-DE"/>
        </w:rPr>
        <w:t>konnte</w:t>
      </w:r>
      <w:r w:rsidR="00E2173E" w:rsidRPr="006A14BD">
        <w:rPr>
          <w:sz w:val="28"/>
          <w:szCs w:val="28"/>
          <w:lang w:val="de-DE"/>
        </w:rPr>
        <w:t xml:space="preserve"> </w:t>
      </w:r>
      <w:r w:rsidRPr="006A14BD">
        <w:rPr>
          <w:sz w:val="28"/>
          <w:szCs w:val="28"/>
          <w:lang w:val="de-DE"/>
        </w:rPr>
        <w:t>den</w:t>
      </w:r>
      <w:r w:rsidR="00E2173E" w:rsidRPr="006A14BD">
        <w:rPr>
          <w:sz w:val="28"/>
          <w:szCs w:val="28"/>
          <w:lang w:val="de-DE"/>
        </w:rPr>
        <w:t xml:space="preserve"> </w:t>
      </w:r>
      <w:r w:rsidRPr="006A14BD">
        <w:rPr>
          <w:sz w:val="28"/>
          <w:szCs w:val="28"/>
          <w:lang w:val="de-DE"/>
        </w:rPr>
        <w:t>Blick</w:t>
      </w:r>
      <w:r w:rsidR="00E2173E" w:rsidRPr="006A14BD">
        <w:rPr>
          <w:sz w:val="28"/>
          <w:szCs w:val="28"/>
          <w:lang w:val="de-DE"/>
        </w:rPr>
        <w:t xml:space="preserve"> </w:t>
      </w:r>
      <w:r w:rsidRPr="006A14BD">
        <w:rPr>
          <w:sz w:val="28"/>
          <w:szCs w:val="28"/>
          <w:lang w:val="de-DE"/>
        </w:rPr>
        <w:t>von</w:t>
      </w:r>
      <w:r w:rsidR="00E2173E" w:rsidRPr="006A14BD">
        <w:rPr>
          <w:sz w:val="28"/>
          <w:szCs w:val="28"/>
          <w:lang w:val="de-DE"/>
        </w:rPr>
        <w:t xml:space="preserve"> </w:t>
      </w:r>
      <w:r w:rsidRPr="006A14BD">
        <w:rPr>
          <w:sz w:val="28"/>
          <w:szCs w:val="28"/>
          <w:lang w:val="de-DE"/>
        </w:rPr>
        <w:t>seinem</w:t>
      </w:r>
      <w:r w:rsidR="00E2173E" w:rsidRPr="006A14BD">
        <w:rPr>
          <w:sz w:val="28"/>
          <w:szCs w:val="28"/>
          <w:lang w:val="de-DE"/>
        </w:rPr>
        <w:t xml:space="preserve"> </w:t>
      </w:r>
      <w:r w:rsidRPr="006A14BD">
        <w:rPr>
          <w:sz w:val="28"/>
          <w:szCs w:val="28"/>
          <w:lang w:val="de-DE"/>
        </w:rPr>
        <w:t>Freunde</w:t>
      </w:r>
      <w:r w:rsidR="00E2173E" w:rsidRPr="006A14BD">
        <w:rPr>
          <w:sz w:val="28"/>
          <w:szCs w:val="28"/>
          <w:lang w:val="de-DE"/>
        </w:rPr>
        <w:t xml:space="preserve"> </w:t>
      </w:r>
      <w:r w:rsidRPr="006A14BD">
        <w:rPr>
          <w:sz w:val="28"/>
          <w:szCs w:val="28"/>
          <w:lang w:val="de-DE"/>
        </w:rPr>
        <w:t>nicht</w:t>
      </w:r>
      <w:r w:rsidR="00E2173E" w:rsidRPr="006A14BD">
        <w:rPr>
          <w:sz w:val="28"/>
          <w:szCs w:val="28"/>
          <w:lang w:val="de-DE"/>
        </w:rPr>
        <w:t xml:space="preserve"> </w:t>
      </w:r>
      <w:r w:rsidRPr="006A14BD">
        <w:rPr>
          <w:sz w:val="28"/>
          <w:szCs w:val="28"/>
          <w:lang w:val="de-DE"/>
        </w:rPr>
        <w:t>wenden</w:t>
      </w:r>
      <w:r w:rsidR="006A14BD" w:rsidRPr="006A14BD">
        <w:rPr>
          <w:sz w:val="28"/>
          <w:szCs w:val="28"/>
          <w:lang w:val="de-DE"/>
        </w:rPr>
        <w:t xml:space="preserve"> </w:t>
      </w:r>
      <w:r w:rsidR="006A14BD" w:rsidRPr="007F2C0D">
        <w:rPr>
          <w:color w:val="008000"/>
          <w:sz w:val="28"/>
          <w:szCs w:val="28"/>
          <w:lang w:val="de-DE"/>
        </w:rPr>
        <w:t>(</w:t>
      </w:r>
      <w:r w:rsidR="006A14BD" w:rsidRPr="007F2C0D">
        <w:rPr>
          <w:color w:val="008000"/>
          <w:sz w:val="28"/>
          <w:szCs w:val="28"/>
        </w:rPr>
        <w:t>он</w:t>
      </w:r>
      <w:r w:rsidR="006A14BD" w:rsidRPr="007F2C0D">
        <w:rPr>
          <w:color w:val="008000"/>
          <w:sz w:val="28"/>
          <w:szCs w:val="28"/>
          <w:lang w:val="de-DE"/>
        </w:rPr>
        <w:t xml:space="preserve"> </w:t>
      </w:r>
      <w:r w:rsidR="006A14BD" w:rsidRPr="007F2C0D">
        <w:rPr>
          <w:color w:val="008000"/>
          <w:sz w:val="28"/>
          <w:szCs w:val="28"/>
        </w:rPr>
        <w:t>не</w:t>
      </w:r>
      <w:r w:rsidR="006A14BD" w:rsidRPr="007F2C0D">
        <w:rPr>
          <w:color w:val="008000"/>
          <w:sz w:val="28"/>
          <w:szCs w:val="28"/>
          <w:lang w:val="de-DE"/>
        </w:rPr>
        <w:t xml:space="preserve"> </w:t>
      </w:r>
      <w:r w:rsidR="006A14BD" w:rsidRPr="007F2C0D">
        <w:rPr>
          <w:color w:val="008000"/>
          <w:sz w:val="28"/>
          <w:szCs w:val="28"/>
        </w:rPr>
        <w:t>мог</w:t>
      </w:r>
      <w:r w:rsidR="006A14BD" w:rsidRPr="007F2C0D">
        <w:rPr>
          <w:color w:val="008000"/>
          <w:sz w:val="28"/>
          <w:szCs w:val="28"/>
          <w:lang w:val="de-DE"/>
        </w:rPr>
        <w:t xml:space="preserve"> </w:t>
      </w:r>
      <w:r w:rsidR="006A14BD" w:rsidRPr="007F2C0D">
        <w:rPr>
          <w:color w:val="008000"/>
          <w:sz w:val="28"/>
          <w:szCs w:val="28"/>
        </w:rPr>
        <w:t>отвести</w:t>
      </w:r>
      <w:r w:rsidR="006A14BD" w:rsidRPr="007F2C0D">
        <w:rPr>
          <w:color w:val="008000"/>
          <w:sz w:val="28"/>
          <w:szCs w:val="28"/>
          <w:lang w:val="de-DE"/>
        </w:rPr>
        <w:t xml:space="preserve"> </w:t>
      </w:r>
      <w:r w:rsidR="006A14BD" w:rsidRPr="007F2C0D">
        <w:rPr>
          <w:color w:val="008000"/>
          <w:sz w:val="28"/>
          <w:szCs w:val="28"/>
        </w:rPr>
        <w:t>взгляда</w:t>
      </w:r>
      <w:r w:rsidR="006A14BD" w:rsidRPr="007F2C0D">
        <w:rPr>
          <w:color w:val="008000"/>
          <w:sz w:val="28"/>
          <w:szCs w:val="28"/>
          <w:lang w:val="de-DE"/>
        </w:rPr>
        <w:t xml:space="preserve"> </w:t>
      </w:r>
      <w:r w:rsidR="006A14BD" w:rsidRPr="007F2C0D">
        <w:rPr>
          <w:color w:val="008000"/>
          <w:sz w:val="28"/>
          <w:szCs w:val="28"/>
        </w:rPr>
        <w:t>от</w:t>
      </w:r>
      <w:r w:rsidR="006A14BD" w:rsidRPr="007F2C0D">
        <w:rPr>
          <w:color w:val="008000"/>
          <w:sz w:val="28"/>
          <w:szCs w:val="28"/>
          <w:lang w:val="de-DE"/>
        </w:rPr>
        <w:t xml:space="preserve"> </w:t>
      </w:r>
      <w:r w:rsidR="006A14BD" w:rsidRPr="007F2C0D">
        <w:rPr>
          <w:color w:val="008000"/>
          <w:sz w:val="28"/>
          <w:szCs w:val="28"/>
        </w:rPr>
        <w:t>своего</w:t>
      </w:r>
      <w:r w:rsidR="006A14BD" w:rsidRPr="007F2C0D">
        <w:rPr>
          <w:color w:val="008000"/>
          <w:sz w:val="28"/>
          <w:szCs w:val="28"/>
          <w:lang w:val="de-DE"/>
        </w:rPr>
        <w:t xml:space="preserve"> </w:t>
      </w:r>
      <w:r w:rsidR="006A14BD" w:rsidRPr="007F2C0D">
        <w:rPr>
          <w:color w:val="008000"/>
          <w:sz w:val="28"/>
          <w:szCs w:val="28"/>
        </w:rPr>
        <w:t>друга</w:t>
      </w:r>
      <w:r w:rsidR="006A14BD" w:rsidRPr="007F2C0D">
        <w:rPr>
          <w:color w:val="008000"/>
          <w:sz w:val="28"/>
          <w:szCs w:val="28"/>
          <w:lang w:val="de-DE"/>
        </w:rPr>
        <w:t>)</w:t>
      </w:r>
      <w:r w:rsidRPr="006A14BD">
        <w:rPr>
          <w:sz w:val="28"/>
          <w:szCs w:val="28"/>
          <w:lang w:val="de-DE"/>
        </w:rPr>
        <w:t>,</w:t>
      </w:r>
      <w:r w:rsidR="00E2173E" w:rsidRPr="006A14BD">
        <w:rPr>
          <w:sz w:val="28"/>
          <w:szCs w:val="28"/>
          <w:lang w:val="de-DE"/>
        </w:rPr>
        <w:t xml:space="preserve"> </w:t>
      </w:r>
      <w:r w:rsidRPr="006A14BD">
        <w:rPr>
          <w:sz w:val="28"/>
          <w:szCs w:val="28"/>
          <w:lang w:val="de-DE"/>
        </w:rPr>
        <w:t>starrte</w:t>
      </w:r>
      <w:r w:rsidR="00E2173E" w:rsidRPr="006A14BD">
        <w:rPr>
          <w:sz w:val="28"/>
          <w:szCs w:val="28"/>
          <w:lang w:val="de-DE"/>
        </w:rPr>
        <w:t xml:space="preserve"> </w:t>
      </w:r>
      <w:r w:rsidRPr="006A14BD">
        <w:rPr>
          <w:sz w:val="28"/>
          <w:szCs w:val="28"/>
          <w:lang w:val="de-DE"/>
        </w:rPr>
        <w:t>mit</w:t>
      </w:r>
      <w:r w:rsidR="00E2173E" w:rsidRPr="006A14BD">
        <w:rPr>
          <w:sz w:val="28"/>
          <w:szCs w:val="28"/>
          <w:lang w:val="de-DE"/>
        </w:rPr>
        <w:t xml:space="preserve"> </w:t>
      </w:r>
      <w:r w:rsidR="00F24478">
        <w:rPr>
          <w:sz w:val="28"/>
          <w:szCs w:val="28"/>
          <w:lang w:val="de-DE"/>
        </w:rPr>
        <w:t>gepress</w:t>
      </w:r>
      <w:r w:rsidRPr="006A14BD">
        <w:rPr>
          <w:sz w:val="28"/>
          <w:szCs w:val="28"/>
          <w:lang w:val="de-DE"/>
        </w:rPr>
        <w:t>tem</w:t>
      </w:r>
      <w:r w:rsidR="00E2173E" w:rsidRPr="006A14BD">
        <w:rPr>
          <w:sz w:val="28"/>
          <w:szCs w:val="28"/>
          <w:lang w:val="de-DE"/>
        </w:rPr>
        <w:t xml:space="preserve"> </w:t>
      </w:r>
      <w:r w:rsidRPr="006A14BD">
        <w:rPr>
          <w:sz w:val="28"/>
          <w:szCs w:val="28"/>
          <w:lang w:val="de-DE"/>
        </w:rPr>
        <w:t>Atem</w:t>
      </w:r>
      <w:r w:rsidR="00E2173E" w:rsidRPr="006A14BD">
        <w:rPr>
          <w:sz w:val="28"/>
          <w:szCs w:val="28"/>
          <w:lang w:val="de-DE"/>
        </w:rPr>
        <w:t xml:space="preserve"> </w:t>
      </w:r>
      <w:r w:rsidRPr="006A14BD">
        <w:rPr>
          <w:sz w:val="28"/>
          <w:szCs w:val="28"/>
          <w:lang w:val="de-DE"/>
        </w:rPr>
        <w:t>auf</w:t>
      </w:r>
      <w:r w:rsidR="00E2173E" w:rsidRPr="006A14BD">
        <w:rPr>
          <w:sz w:val="28"/>
          <w:szCs w:val="28"/>
          <w:lang w:val="de-DE"/>
        </w:rPr>
        <w:t xml:space="preserve"> </w:t>
      </w:r>
      <w:r w:rsidRPr="006A14BD">
        <w:rPr>
          <w:sz w:val="28"/>
          <w:szCs w:val="28"/>
          <w:lang w:val="de-DE"/>
        </w:rPr>
        <w:t>die</w:t>
      </w:r>
      <w:r w:rsidR="00E2173E" w:rsidRPr="006A14BD">
        <w:rPr>
          <w:sz w:val="28"/>
          <w:szCs w:val="28"/>
          <w:lang w:val="de-DE"/>
        </w:rPr>
        <w:t xml:space="preserve"> </w:t>
      </w:r>
      <w:r w:rsidRPr="006A14BD">
        <w:rPr>
          <w:sz w:val="28"/>
          <w:szCs w:val="28"/>
          <w:lang w:val="de-DE"/>
        </w:rPr>
        <w:t>Hände</w:t>
      </w:r>
      <w:r w:rsidR="00E2173E" w:rsidRPr="006A14BD">
        <w:rPr>
          <w:sz w:val="28"/>
          <w:szCs w:val="28"/>
          <w:lang w:val="de-DE"/>
        </w:rPr>
        <w:t xml:space="preserve"> </w:t>
      </w:r>
      <w:r w:rsidRPr="006A14BD">
        <w:rPr>
          <w:sz w:val="28"/>
          <w:szCs w:val="28"/>
          <w:lang w:val="de-DE"/>
        </w:rPr>
        <w:t>da</w:t>
      </w:r>
      <w:r w:rsidR="00E2173E" w:rsidRPr="006A14BD">
        <w:rPr>
          <w:sz w:val="28"/>
          <w:szCs w:val="28"/>
          <w:lang w:val="de-DE"/>
        </w:rPr>
        <w:t xml:space="preserve"> </w:t>
      </w:r>
      <w:r w:rsidRPr="006A14BD">
        <w:rPr>
          <w:sz w:val="28"/>
          <w:szCs w:val="28"/>
          <w:lang w:val="de-DE"/>
        </w:rPr>
        <w:t>hart</w:t>
      </w:r>
      <w:r w:rsidR="00E2173E" w:rsidRPr="006A14BD">
        <w:rPr>
          <w:sz w:val="28"/>
          <w:szCs w:val="28"/>
          <w:lang w:val="de-DE"/>
        </w:rPr>
        <w:t xml:space="preserve"> </w:t>
      </w:r>
      <w:r w:rsidRPr="006A14BD">
        <w:rPr>
          <w:sz w:val="28"/>
          <w:szCs w:val="28"/>
          <w:lang w:val="de-DE"/>
        </w:rPr>
        <w:t>vor</w:t>
      </w:r>
      <w:r w:rsidR="00E2173E" w:rsidRPr="006A14BD">
        <w:rPr>
          <w:sz w:val="28"/>
          <w:szCs w:val="28"/>
          <w:lang w:val="de-DE"/>
        </w:rPr>
        <w:t xml:space="preserve"> </w:t>
      </w:r>
      <w:r w:rsidRPr="006A14BD">
        <w:rPr>
          <w:sz w:val="28"/>
          <w:szCs w:val="28"/>
          <w:lang w:val="de-DE"/>
        </w:rPr>
        <w:t>ihm,</w:t>
      </w:r>
      <w:r w:rsidR="00E2173E" w:rsidRPr="006A14BD">
        <w:rPr>
          <w:sz w:val="28"/>
          <w:szCs w:val="28"/>
          <w:lang w:val="de-DE"/>
        </w:rPr>
        <w:t xml:space="preserve"> </w:t>
      </w:r>
      <w:r w:rsidRPr="006A14BD">
        <w:rPr>
          <w:sz w:val="28"/>
          <w:szCs w:val="28"/>
          <w:lang w:val="de-DE"/>
        </w:rPr>
        <w:t>die</w:t>
      </w:r>
      <w:r w:rsidR="00E2173E" w:rsidRPr="006A14BD">
        <w:rPr>
          <w:sz w:val="28"/>
          <w:szCs w:val="28"/>
          <w:lang w:val="de-DE"/>
        </w:rPr>
        <w:t xml:space="preserve"> </w:t>
      </w:r>
      <w:r w:rsidRPr="006A14BD">
        <w:rPr>
          <w:sz w:val="28"/>
          <w:szCs w:val="28"/>
          <w:lang w:val="de-DE"/>
        </w:rPr>
        <w:t>einen</w:t>
      </w:r>
      <w:r w:rsidR="00E2173E" w:rsidRPr="006A14BD">
        <w:rPr>
          <w:sz w:val="28"/>
          <w:szCs w:val="28"/>
          <w:lang w:val="de-DE"/>
        </w:rPr>
        <w:t xml:space="preserve"> </w:t>
      </w:r>
      <w:r w:rsidRPr="006A14BD">
        <w:rPr>
          <w:sz w:val="28"/>
          <w:szCs w:val="28"/>
          <w:lang w:val="de-DE"/>
        </w:rPr>
        <w:t>Tiger</w:t>
      </w:r>
      <w:r w:rsidR="00E2173E" w:rsidRPr="006A14BD">
        <w:rPr>
          <w:sz w:val="28"/>
          <w:szCs w:val="28"/>
          <w:lang w:val="de-DE"/>
        </w:rPr>
        <w:t xml:space="preserve"> </w:t>
      </w:r>
      <w:r w:rsidRPr="006A14BD">
        <w:rPr>
          <w:sz w:val="28"/>
          <w:szCs w:val="28"/>
          <w:lang w:val="de-DE"/>
        </w:rPr>
        <w:t>getötet</w:t>
      </w:r>
      <w:r w:rsidR="00E2173E" w:rsidRPr="006A14BD">
        <w:rPr>
          <w:sz w:val="28"/>
          <w:szCs w:val="28"/>
          <w:lang w:val="de-DE"/>
        </w:rPr>
        <w:t xml:space="preserve"> </w:t>
      </w:r>
      <w:r w:rsidRPr="006A14BD">
        <w:rPr>
          <w:sz w:val="28"/>
          <w:szCs w:val="28"/>
          <w:lang w:val="de-DE"/>
        </w:rPr>
        <w:t>hatten</w:t>
      </w:r>
      <w:r w:rsidR="006A14BD" w:rsidRPr="006A14BD">
        <w:rPr>
          <w:sz w:val="28"/>
          <w:szCs w:val="28"/>
          <w:lang w:val="de-DE"/>
        </w:rPr>
        <w:t xml:space="preserve"> </w:t>
      </w:r>
      <w:r w:rsidR="006A14BD" w:rsidRPr="007F2C0D">
        <w:rPr>
          <w:color w:val="008000"/>
          <w:sz w:val="28"/>
          <w:szCs w:val="28"/>
          <w:lang w:val="de-DE"/>
        </w:rPr>
        <w:t>(</w:t>
      </w:r>
      <w:r w:rsidR="00F24478" w:rsidRPr="007F2C0D">
        <w:rPr>
          <w:color w:val="008000"/>
          <w:sz w:val="28"/>
          <w:szCs w:val="28"/>
        </w:rPr>
        <w:t>уставившись</w:t>
      </w:r>
      <w:r w:rsidR="00F24478" w:rsidRPr="007F2C0D">
        <w:rPr>
          <w:color w:val="008000"/>
          <w:sz w:val="28"/>
          <w:szCs w:val="28"/>
          <w:lang w:val="de-DE"/>
        </w:rPr>
        <w:t>: «</w:t>
      </w:r>
      <w:r w:rsidR="00F24478" w:rsidRPr="007F2C0D">
        <w:rPr>
          <w:color w:val="008000"/>
          <w:sz w:val="28"/>
          <w:szCs w:val="28"/>
        </w:rPr>
        <w:t>уставился</w:t>
      </w:r>
      <w:r w:rsidR="00F24478" w:rsidRPr="007F2C0D">
        <w:rPr>
          <w:color w:val="008000"/>
          <w:sz w:val="28"/>
          <w:szCs w:val="28"/>
          <w:lang w:val="de-DE"/>
        </w:rPr>
        <w:t xml:space="preserve">», </w:t>
      </w:r>
      <w:r w:rsidR="00F24478" w:rsidRPr="007F2C0D">
        <w:rPr>
          <w:color w:val="008000"/>
          <w:sz w:val="28"/>
          <w:szCs w:val="28"/>
        </w:rPr>
        <w:t>чуть</w:t>
      </w:r>
      <w:r w:rsidR="00F24478" w:rsidRPr="007F2C0D">
        <w:rPr>
          <w:color w:val="008000"/>
          <w:sz w:val="28"/>
          <w:szCs w:val="28"/>
          <w:lang w:val="de-DE"/>
        </w:rPr>
        <w:t xml:space="preserve"> </w:t>
      </w:r>
      <w:r w:rsidR="00F24478" w:rsidRPr="007F2C0D">
        <w:rPr>
          <w:color w:val="008000"/>
          <w:sz w:val="28"/>
          <w:szCs w:val="28"/>
        </w:rPr>
        <w:t>дыша</w:t>
      </w:r>
      <w:r w:rsidR="00F24478" w:rsidRPr="007F2C0D">
        <w:rPr>
          <w:color w:val="008000"/>
          <w:sz w:val="28"/>
          <w:szCs w:val="28"/>
          <w:lang w:val="de-DE"/>
        </w:rPr>
        <w:t xml:space="preserve">, </w:t>
      </w:r>
      <w:r w:rsidR="00F24478" w:rsidRPr="007F2C0D">
        <w:rPr>
          <w:color w:val="008000"/>
          <w:sz w:val="28"/>
          <w:szCs w:val="28"/>
        </w:rPr>
        <w:t>на</w:t>
      </w:r>
      <w:r w:rsidR="00F24478" w:rsidRPr="007F2C0D">
        <w:rPr>
          <w:color w:val="008000"/>
          <w:sz w:val="28"/>
          <w:szCs w:val="28"/>
          <w:lang w:val="de-DE"/>
        </w:rPr>
        <w:t xml:space="preserve"> </w:t>
      </w:r>
      <w:r w:rsidR="00F24478" w:rsidRPr="007F2C0D">
        <w:rPr>
          <w:color w:val="008000"/>
          <w:sz w:val="28"/>
          <w:szCs w:val="28"/>
        </w:rPr>
        <w:t>эти</w:t>
      </w:r>
      <w:r w:rsidR="00F24478" w:rsidRPr="007F2C0D">
        <w:rPr>
          <w:color w:val="008000"/>
          <w:sz w:val="28"/>
          <w:szCs w:val="28"/>
          <w:lang w:val="de-DE"/>
        </w:rPr>
        <w:t xml:space="preserve"> </w:t>
      </w:r>
      <w:r w:rsidR="00F24478" w:rsidRPr="007F2C0D">
        <w:rPr>
          <w:color w:val="008000"/>
          <w:sz w:val="28"/>
          <w:szCs w:val="28"/>
        </w:rPr>
        <w:t>жесткие</w:t>
      </w:r>
      <w:r w:rsidR="00F24478" w:rsidRPr="007F2C0D">
        <w:rPr>
          <w:color w:val="008000"/>
          <w:sz w:val="28"/>
          <w:szCs w:val="28"/>
          <w:lang w:val="de-DE"/>
        </w:rPr>
        <w:t xml:space="preserve"> </w:t>
      </w:r>
      <w:r w:rsidR="00F24478" w:rsidRPr="007F2C0D">
        <w:rPr>
          <w:color w:val="008000"/>
          <w:sz w:val="28"/>
          <w:szCs w:val="28"/>
        </w:rPr>
        <w:t>руки</w:t>
      </w:r>
      <w:r w:rsidR="00F24478" w:rsidRPr="007F2C0D">
        <w:rPr>
          <w:color w:val="008000"/>
          <w:sz w:val="28"/>
          <w:szCs w:val="28"/>
          <w:lang w:val="de-DE"/>
        </w:rPr>
        <w:t xml:space="preserve"> </w:t>
      </w:r>
      <w:r w:rsidR="00F24478" w:rsidRPr="007F2C0D">
        <w:rPr>
          <w:color w:val="008000"/>
          <w:sz w:val="28"/>
          <w:szCs w:val="28"/>
        </w:rPr>
        <w:t>перед</w:t>
      </w:r>
      <w:r w:rsidR="00F24478" w:rsidRPr="007F2C0D">
        <w:rPr>
          <w:color w:val="008000"/>
          <w:sz w:val="28"/>
          <w:szCs w:val="28"/>
          <w:lang w:val="de-DE"/>
        </w:rPr>
        <w:t xml:space="preserve"> </w:t>
      </w:r>
      <w:r w:rsidR="00F24478" w:rsidRPr="007F2C0D">
        <w:rPr>
          <w:color w:val="008000"/>
          <w:sz w:val="28"/>
          <w:szCs w:val="28"/>
        </w:rPr>
        <w:t>ним</w:t>
      </w:r>
      <w:r w:rsidR="00F24478" w:rsidRPr="007F2C0D">
        <w:rPr>
          <w:color w:val="008000"/>
          <w:sz w:val="28"/>
          <w:szCs w:val="28"/>
          <w:lang w:val="de-DE"/>
        </w:rPr>
        <w:t xml:space="preserve">, </w:t>
      </w:r>
      <w:r w:rsidR="00F24478" w:rsidRPr="007F2C0D">
        <w:rPr>
          <w:color w:val="008000"/>
          <w:sz w:val="28"/>
          <w:szCs w:val="28"/>
        </w:rPr>
        <w:t>которые</w:t>
      </w:r>
      <w:r w:rsidR="00F24478" w:rsidRPr="007F2C0D">
        <w:rPr>
          <w:color w:val="008000"/>
          <w:sz w:val="28"/>
          <w:szCs w:val="28"/>
          <w:lang w:val="de-DE"/>
        </w:rPr>
        <w:t xml:space="preserve"> </w:t>
      </w:r>
      <w:r w:rsidR="00F24478" w:rsidRPr="007F2C0D">
        <w:rPr>
          <w:color w:val="008000"/>
          <w:sz w:val="28"/>
          <w:szCs w:val="28"/>
        </w:rPr>
        <w:t>убили</w:t>
      </w:r>
      <w:r w:rsidR="00F24478" w:rsidRPr="007F2C0D">
        <w:rPr>
          <w:color w:val="008000"/>
          <w:sz w:val="28"/>
          <w:szCs w:val="28"/>
          <w:lang w:val="de-DE"/>
        </w:rPr>
        <w:t xml:space="preserve"> </w:t>
      </w:r>
      <w:r w:rsidR="00F24478" w:rsidRPr="007F2C0D">
        <w:rPr>
          <w:color w:val="008000"/>
          <w:sz w:val="28"/>
          <w:szCs w:val="28"/>
        </w:rPr>
        <w:t>тигра</w:t>
      </w:r>
      <w:r w:rsidR="00F24478" w:rsidRPr="007F2C0D">
        <w:rPr>
          <w:color w:val="008000"/>
          <w:sz w:val="28"/>
          <w:szCs w:val="28"/>
          <w:lang w:val="de-DE"/>
        </w:rPr>
        <w:t xml:space="preserve">; </w:t>
      </w:r>
      <w:r w:rsidR="00F24478" w:rsidRPr="007F2C0D">
        <w:rPr>
          <w:i/>
          <w:color w:val="008000"/>
          <w:sz w:val="28"/>
          <w:szCs w:val="28"/>
          <w:lang w:val="de-DE"/>
        </w:rPr>
        <w:t>mit gepresstem Atem</w:t>
      </w:r>
      <w:r w:rsidR="007E4D3B" w:rsidRPr="007F2C0D">
        <w:rPr>
          <w:i/>
          <w:color w:val="008000"/>
          <w:sz w:val="28"/>
          <w:szCs w:val="28"/>
          <w:lang w:val="de-DE"/>
        </w:rPr>
        <w:t xml:space="preserve"> — </w:t>
      </w:r>
      <w:r w:rsidR="00F24478" w:rsidRPr="007F2C0D">
        <w:rPr>
          <w:i/>
          <w:color w:val="008000"/>
          <w:sz w:val="28"/>
          <w:szCs w:val="28"/>
        </w:rPr>
        <w:t>со</w:t>
      </w:r>
      <w:r w:rsidR="00F24478" w:rsidRPr="007F2C0D">
        <w:rPr>
          <w:i/>
          <w:color w:val="008000"/>
          <w:sz w:val="28"/>
          <w:szCs w:val="28"/>
          <w:lang w:val="de-DE"/>
        </w:rPr>
        <w:t xml:space="preserve"> </w:t>
      </w:r>
      <w:r w:rsidR="00F24478" w:rsidRPr="007F2C0D">
        <w:rPr>
          <w:i/>
          <w:color w:val="008000"/>
          <w:sz w:val="28"/>
          <w:szCs w:val="28"/>
        </w:rPr>
        <w:t>сдавленным</w:t>
      </w:r>
      <w:r w:rsidR="00F24478" w:rsidRPr="007F2C0D">
        <w:rPr>
          <w:i/>
          <w:color w:val="008000"/>
          <w:sz w:val="28"/>
          <w:szCs w:val="28"/>
          <w:lang w:val="de-DE"/>
        </w:rPr>
        <w:t xml:space="preserve"> </w:t>
      </w:r>
      <w:r w:rsidR="00F24478" w:rsidRPr="007F2C0D">
        <w:rPr>
          <w:i/>
          <w:color w:val="008000"/>
          <w:sz w:val="28"/>
          <w:szCs w:val="28"/>
        </w:rPr>
        <w:t>дыханием</w:t>
      </w:r>
      <w:r w:rsidR="00F24478" w:rsidRPr="007F2C0D">
        <w:rPr>
          <w:i/>
          <w:color w:val="008000"/>
          <w:sz w:val="28"/>
          <w:szCs w:val="28"/>
          <w:lang w:val="de-DE"/>
        </w:rPr>
        <w:t xml:space="preserve">; </w:t>
      </w:r>
      <w:r w:rsidR="00F24478" w:rsidRPr="007F2C0D">
        <w:rPr>
          <w:i/>
          <w:color w:val="008000"/>
          <w:sz w:val="28"/>
          <w:szCs w:val="28"/>
        </w:rPr>
        <w:t>затаив</w:t>
      </w:r>
      <w:r w:rsidR="00F24478" w:rsidRPr="007F2C0D">
        <w:rPr>
          <w:i/>
          <w:color w:val="008000"/>
          <w:sz w:val="28"/>
          <w:szCs w:val="28"/>
          <w:lang w:val="de-DE"/>
        </w:rPr>
        <w:t xml:space="preserve"> </w:t>
      </w:r>
      <w:r w:rsidR="00F24478" w:rsidRPr="007F2C0D">
        <w:rPr>
          <w:i/>
          <w:color w:val="008000"/>
          <w:sz w:val="28"/>
          <w:szCs w:val="28"/>
        </w:rPr>
        <w:t>дыхание</w:t>
      </w:r>
      <w:r w:rsidR="00F24478" w:rsidRPr="007F2C0D">
        <w:rPr>
          <w:i/>
          <w:color w:val="008000"/>
          <w:sz w:val="28"/>
          <w:szCs w:val="28"/>
          <w:lang w:val="de-DE"/>
        </w:rPr>
        <w:t xml:space="preserve">, </w:t>
      </w:r>
      <w:r w:rsidR="00F24478" w:rsidRPr="007F2C0D">
        <w:rPr>
          <w:i/>
          <w:color w:val="008000"/>
          <w:sz w:val="28"/>
          <w:szCs w:val="28"/>
        </w:rPr>
        <w:t>чуть</w:t>
      </w:r>
      <w:r w:rsidR="00F24478" w:rsidRPr="007F2C0D">
        <w:rPr>
          <w:i/>
          <w:color w:val="008000"/>
          <w:sz w:val="28"/>
          <w:szCs w:val="28"/>
          <w:lang w:val="de-DE"/>
        </w:rPr>
        <w:t xml:space="preserve"> </w:t>
      </w:r>
      <w:r w:rsidR="00F24478" w:rsidRPr="007F2C0D">
        <w:rPr>
          <w:i/>
          <w:color w:val="008000"/>
          <w:sz w:val="28"/>
          <w:szCs w:val="28"/>
        </w:rPr>
        <w:t>дыша</w:t>
      </w:r>
      <w:r w:rsidR="00507624" w:rsidRPr="00507624">
        <w:rPr>
          <w:i/>
          <w:color w:val="008000"/>
          <w:sz w:val="28"/>
          <w:szCs w:val="28"/>
          <w:lang w:val="de-DE"/>
        </w:rPr>
        <w:t xml:space="preserve">; der </w:t>
      </w:r>
      <w:r w:rsidR="00507624" w:rsidRPr="007F2C0D">
        <w:rPr>
          <w:i/>
          <w:color w:val="008000"/>
          <w:sz w:val="28"/>
          <w:szCs w:val="28"/>
          <w:lang w:val="de-DE"/>
        </w:rPr>
        <w:t>Atem</w:t>
      </w:r>
      <w:r w:rsidR="00F24478" w:rsidRPr="007F2C0D">
        <w:rPr>
          <w:color w:val="008000"/>
          <w:sz w:val="28"/>
          <w:szCs w:val="28"/>
          <w:lang w:val="de-DE"/>
        </w:rPr>
        <w:t>)</w:t>
      </w:r>
      <w:r w:rsidRPr="006A14BD">
        <w:rPr>
          <w:sz w:val="28"/>
          <w:szCs w:val="28"/>
          <w:lang w:val="de-DE"/>
        </w:rPr>
        <w:t>.</w:t>
      </w:r>
      <w:r w:rsidR="00E2173E" w:rsidRPr="006A14BD">
        <w:rPr>
          <w:sz w:val="28"/>
          <w:szCs w:val="28"/>
          <w:lang w:val="de-DE"/>
        </w:rPr>
        <w:t xml:space="preserve"> </w:t>
      </w:r>
      <w:r w:rsidRPr="00F24478">
        <w:rPr>
          <w:sz w:val="28"/>
          <w:szCs w:val="28"/>
          <w:lang w:val="de-DE"/>
        </w:rPr>
        <w:t>Kaum</w:t>
      </w:r>
      <w:r w:rsidR="00E2173E" w:rsidRPr="00F24478">
        <w:rPr>
          <w:sz w:val="28"/>
          <w:szCs w:val="28"/>
          <w:lang w:val="de-DE"/>
        </w:rPr>
        <w:t xml:space="preserve"> </w:t>
      </w:r>
      <w:r w:rsidRPr="00F24478">
        <w:rPr>
          <w:sz w:val="28"/>
          <w:szCs w:val="28"/>
          <w:lang w:val="de-DE"/>
        </w:rPr>
        <w:t>wagte</w:t>
      </w:r>
      <w:r w:rsidR="00E2173E" w:rsidRPr="00F24478">
        <w:rPr>
          <w:sz w:val="28"/>
          <w:szCs w:val="28"/>
          <w:lang w:val="de-DE"/>
        </w:rPr>
        <w:t xml:space="preserve"> </w:t>
      </w:r>
      <w:r w:rsidRPr="00F24478">
        <w:rPr>
          <w:sz w:val="28"/>
          <w:szCs w:val="28"/>
          <w:lang w:val="de-DE"/>
        </w:rPr>
        <w:t>er</w:t>
      </w:r>
      <w:r w:rsidR="00E2173E" w:rsidRPr="00F24478">
        <w:rPr>
          <w:sz w:val="28"/>
          <w:szCs w:val="28"/>
          <w:lang w:val="de-DE"/>
        </w:rPr>
        <w:t xml:space="preserve"> </w:t>
      </w:r>
      <w:r w:rsidRPr="00F24478">
        <w:rPr>
          <w:sz w:val="28"/>
          <w:szCs w:val="28"/>
          <w:lang w:val="de-DE"/>
        </w:rPr>
        <w:t>etwas</w:t>
      </w:r>
      <w:r w:rsidR="00E2173E" w:rsidRPr="00F24478">
        <w:rPr>
          <w:sz w:val="28"/>
          <w:szCs w:val="28"/>
          <w:lang w:val="de-DE"/>
        </w:rPr>
        <w:t xml:space="preserve"> </w:t>
      </w:r>
      <w:r w:rsidRPr="00F24478">
        <w:rPr>
          <w:sz w:val="28"/>
          <w:szCs w:val="28"/>
          <w:lang w:val="de-DE"/>
        </w:rPr>
        <w:t>zu</w:t>
      </w:r>
      <w:r w:rsidR="00E2173E" w:rsidRPr="00F24478">
        <w:rPr>
          <w:sz w:val="28"/>
          <w:szCs w:val="28"/>
          <w:lang w:val="de-DE"/>
        </w:rPr>
        <w:t xml:space="preserve"> </w:t>
      </w:r>
      <w:r w:rsidRPr="00F24478">
        <w:rPr>
          <w:sz w:val="28"/>
          <w:szCs w:val="28"/>
          <w:lang w:val="de-DE"/>
        </w:rPr>
        <w:t>fragen,</w:t>
      </w:r>
      <w:r w:rsidR="00E2173E" w:rsidRPr="00F24478">
        <w:rPr>
          <w:sz w:val="28"/>
          <w:szCs w:val="28"/>
          <w:lang w:val="de-DE"/>
        </w:rPr>
        <w:t xml:space="preserve"> </w:t>
      </w:r>
      <w:r w:rsidRPr="00F24478">
        <w:rPr>
          <w:sz w:val="28"/>
          <w:szCs w:val="28"/>
          <w:lang w:val="de-DE"/>
        </w:rPr>
        <w:t>und</w:t>
      </w:r>
      <w:r w:rsidR="00E2173E" w:rsidRPr="00F24478">
        <w:rPr>
          <w:sz w:val="28"/>
          <w:szCs w:val="28"/>
          <w:lang w:val="de-DE"/>
        </w:rPr>
        <w:t xml:space="preserve"> </w:t>
      </w:r>
      <w:r w:rsidRPr="00F24478">
        <w:rPr>
          <w:sz w:val="28"/>
          <w:szCs w:val="28"/>
          <w:lang w:val="de-DE"/>
        </w:rPr>
        <w:t>dann</w:t>
      </w:r>
      <w:r w:rsidR="00E2173E" w:rsidRPr="00F24478">
        <w:rPr>
          <w:sz w:val="28"/>
          <w:szCs w:val="28"/>
          <w:lang w:val="de-DE"/>
        </w:rPr>
        <w:t xml:space="preserve"> </w:t>
      </w:r>
      <w:r w:rsidRPr="00F24478">
        <w:rPr>
          <w:sz w:val="28"/>
          <w:szCs w:val="28"/>
          <w:lang w:val="de-DE"/>
        </w:rPr>
        <w:t>klang</w:t>
      </w:r>
      <w:r w:rsidR="00E2173E" w:rsidRPr="00F24478">
        <w:rPr>
          <w:sz w:val="28"/>
          <w:szCs w:val="28"/>
          <w:lang w:val="de-DE"/>
        </w:rPr>
        <w:t xml:space="preserve"> </w:t>
      </w:r>
      <w:r w:rsidRPr="00F24478">
        <w:rPr>
          <w:sz w:val="28"/>
          <w:szCs w:val="28"/>
          <w:lang w:val="de-DE"/>
        </w:rPr>
        <w:t>seine</w:t>
      </w:r>
      <w:r w:rsidR="00E2173E" w:rsidRPr="00F24478">
        <w:rPr>
          <w:sz w:val="28"/>
          <w:szCs w:val="28"/>
          <w:lang w:val="de-DE"/>
        </w:rPr>
        <w:t xml:space="preserve"> </w:t>
      </w:r>
      <w:r w:rsidRPr="00F24478">
        <w:rPr>
          <w:sz w:val="28"/>
          <w:szCs w:val="28"/>
          <w:lang w:val="de-DE"/>
        </w:rPr>
        <w:t>Stimme</w:t>
      </w:r>
      <w:r w:rsidR="00E2173E" w:rsidRPr="00F24478">
        <w:rPr>
          <w:sz w:val="28"/>
          <w:szCs w:val="28"/>
          <w:lang w:val="de-DE"/>
        </w:rPr>
        <w:t xml:space="preserve"> </w:t>
      </w:r>
      <w:r w:rsidRPr="00F24478">
        <w:rPr>
          <w:sz w:val="28"/>
          <w:szCs w:val="28"/>
          <w:lang w:val="de-DE"/>
        </w:rPr>
        <w:t>fieberig</w:t>
      </w:r>
      <w:r w:rsidR="00E2173E" w:rsidRPr="00F24478">
        <w:rPr>
          <w:sz w:val="28"/>
          <w:szCs w:val="28"/>
          <w:lang w:val="de-DE"/>
        </w:rPr>
        <w:t xml:space="preserve"> </w:t>
      </w:r>
      <w:r w:rsidRPr="00F24478">
        <w:rPr>
          <w:sz w:val="28"/>
          <w:szCs w:val="28"/>
          <w:lang w:val="de-DE"/>
        </w:rPr>
        <w:t>erregt</w:t>
      </w:r>
      <w:r w:rsidR="00F24478" w:rsidRPr="00F24478">
        <w:rPr>
          <w:sz w:val="28"/>
          <w:szCs w:val="28"/>
          <w:lang w:val="de-DE"/>
        </w:rPr>
        <w:t xml:space="preserve"> </w:t>
      </w:r>
      <w:r w:rsidR="00F24478" w:rsidRPr="007F2C0D">
        <w:rPr>
          <w:color w:val="008000"/>
          <w:sz w:val="28"/>
          <w:szCs w:val="28"/>
          <w:lang w:val="de-DE"/>
        </w:rPr>
        <w:t>(</w:t>
      </w:r>
      <w:r w:rsidR="00F24478" w:rsidRPr="007F2C0D">
        <w:rPr>
          <w:color w:val="008000"/>
          <w:sz w:val="28"/>
          <w:szCs w:val="28"/>
        </w:rPr>
        <w:t>он</w:t>
      </w:r>
      <w:r w:rsidR="00F24478" w:rsidRPr="007F2C0D">
        <w:rPr>
          <w:color w:val="008000"/>
          <w:sz w:val="28"/>
          <w:szCs w:val="28"/>
          <w:lang w:val="de-DE"/>
        </w:rPr>
        <w:t xml:space="preserve"> </w:t>
      </w:r>
      <w:r w:rsidR="00F24478" w:rsidRPr="007F2C0D">
        <w:rPr>
          <w:color w:val="008000"/>
          <w:sz w:val="28"/>
          <w:szCs w:val="28"/>
        </w:rPr>
        <w:t>едва</w:t>
      </w:r>
      <w:r w:rsidR="00F24478" w:rsidRPr="007F2C0D">
        <w:rPr>
          <w:color w:val="008000"/>
          <w:sz w:val="28"/>
          <w:szCs w:val="28"/>
          <w:lang w:val="de-DE"/>
        </w:rPr>
        <w:t xml:space="preserve"> </w:t>
      </w:r>
      <w:r w:rsidR="00F24478" w:rsidRPr="007F2C0D">
        <w:rPr>
          <w:color w:val="008000"/>
          <w:sz w:val="28"/>
          <w:szCs w:val="28"/>
        </w:rPr>
        <w:t>отваживался</w:t>
      </w:r>
      <w:r w:rsidR="00F24478" w:rsidRPr="007F2C0D">
        <w:rPr>
          <w:color w:val="008000"/>
          <w:sz w:val="28"/>
          <w:szCs w:val="28"/>
          <w:lang w:val="de-DE"/>
        </w:rPr>
        <w:t xml:space="preserve"> </w:t>
      </w:r>
      <w:r w:rsidR="00F24478" w:rsidRPr="007F2C0D">
        <w:rPr>
          <w:color w:val="008000"/>
          <w:sz w:val="28"/>
          <w:szCs w:val="28"/>
        </w:rPr>
        <w:t>спросить</w:t>
      </w:r>
      <w:r w:rsidR="00F24478" w:rsidRPr="007F2C0D">
        <w:rPr>
          <w:color w:val="008000"/>
          <w:sz w:val="28"/>
          <w:szCs w:val="28"/>
          <w:lang w:val="de-DE"/>
        </w:rPr>
        <w:t xml:space="preserve"> </w:t>
      </w:r>
      <w:r w:rsidR="00F24478" w:rsidRPr="007F2C0D">
        <w:rPr>
          <w:color w:val="008000"/>
          <w:sz w:val="28"/>
          <w:szCs w:val="28"/>
        </w:rPr>
        <w:t>что</w:t>
      </w:r>
      <w:r w:rsidR="00F24478" w:rsidRPr="007F2C0D">
        <w:rPr>
          <w:color w:val="008000"/>
          <w:sz w:val="28"/>
          <w:szCs w:val="28"/>
          <w:lang w:val="de-DE"/>
        </w:rPr>
        <w:t>-</w:t>
      </w:r>
      <w:r w:rsidR="00F24478" w:rsidRPr="007F2C0D">
        <w:rPr>
          <w:color w:val="008000"/>
          <w:sz w:val="28"/>
          <w:szCs w:val="28"/>
        </w:rPr>
        <w:t>нибудь</w:t>
      </w:r>
      <w:r w:rsidR="00F24478" w:rsidRPr="007F2C0D">
        <w:rPr>
          <w:color w:val="008000"/>
          <w:sz w:val="28"/>
          <w:szCs w:val="28"/>
          <w:lang w:val="de-DE"/>
        </w:rPr>
        <w:t xml:space="preserve">, </w:t>
      </w:r>
      <w:r w:rsidR="00F24478" w:rsidRPr="007F2C0D">
        <w:rPr>
          <w:color w:val="008000"/>
          <w:sz w:val="28"/>
          <w:szCs w:val="28"/>
        </w:rPr>
        <w:t>и</w:t>
      </w:r>
      <w:r w:rsidR="00F24478" w:rsidRPr="007F2C0D">
        <w:rPr>
          <w:color w:val="008000"/>
          <w:sz w:val="28"/>
          <w:szCs w:val="28"/>
          <w:lang w:val="de-DE"/>
        </w:rPr>
        <w:t xml:space="preserve"> </w:t>
      </w:r>
      <w:r w:rsidR="00F24478" w:rsidRPr="007F2C0D">
        <w:rPr>
          <w:color w:val="008000"/>
          <w:sz w:val="28"/>
          <w:szCs w:val="28"/>
        </w:rPr>
        <w:t>тогда</w:t>
      </w:r>
      <w:r w:rsidR="00F24478" w:rsidRPr="007F2C0D">
        <w:rPr>
          <w:color w:val="008000"/>
          <w:sz w:val="28"/>
          <w:szCs w:val="28"/>
          <w:lang w:val="de-DE"/>
        </w:rPr>
        <w:t xml:space="preserve"> </w:t>
      </w:r>
      <w:r w:rsidR="00F24478" w:rsidRPr="007F2C0D">
        <w:rPr>
          <w:color w:val="008000"/>
          <w:sz w:val="28"/>
          <w:szCs w:val="28"/>
        </w:rPr>
        <w:t>его</w:t>
      </w:r>
      <w:r w:rsidR="00F24478" w:rsidRPr="007F2C0D">
        <w:rPr>
          <w:color w:val="008000"/>
          <w:sz w:val="28"/>
          <w:szCs w:val="28"/>
          <w:lang w:val="de-DE"/>
        </w:rPr>
        <w:t xml:space="preserve"> </w:t>
      </w:r>
      <w:r w:rsidR="00F24478" w:rsidRPr="007F2C0D">
        <w:rPr>
          <w:color w:val="008000"/>
          <w:sz w:val="28"/>
          <w:szCs w:val="28"/>
        </w:rPr>
        <w:t>голос</w:t>
      </w:r>
      <w:r w:rsidR="00F24478" w:rsidRPr="007F2C0D">
        <w:rPr>
          <w:color w:val="008000"/>
          <w:sz w:val="28"/>
          <w:szCs w:val="28"/>
          <w:lang w:val="de-DE"/>
        </w:rPr>
        <w:t xml:space="preserve"> </w:t>
      </w:r>
      <w:r w:rsidR="00F24478" w:rsidRPr="007F2C0D">
        <w:rPr>
          <w:color w:val="008000"/>
          <w:sz w:val="28"/>
          <w:szCs w:val="28"/>
        </w:rPr>
        <w:t>звучал</w:t>
      </w:r>
      <w:r w:rsidR="00F24478" w:rsidRPr="007F2C0D">
        <w:rPr>
          <w:color w:val="008000"/>
          <w:sz w:val="28"/>
          <w:szCs w:val="28"/>
          <w:lang w:val="de-DE"/>
        </w:rPr>
        <w:t xml:space="preserve"> </w:t>
      </w:r>
      <w:r w:rsidR="00F24478" w:rsidRPr="007F2C0D">
        <w:rPr>
          <w:color w:val="008000"/>
          <w:sz w:val="28"/>
          <w:szCs w:val="28"/>
        </w:rPr>
        <w:t>лихорадочно</w:t>
      </w:r>
      <w:r w:rsidR="00F24478" w:rsidRPr="007F2C0D">
        <w:rPr>
          <w:color w:val="008000"/>
          <w:sz w:val="28"/>
          <w:szCs w:val="28"/>
          <w:lang w:val="de-DE"/>
        </w:rPr>
        <w:t xml:space="preserve"> </w:t>
      </w:r>
      <w:r w:rsidR="00F24478" w:rsidRPr="007F2C0D">
        <w:rPr>
          <w:color w:val="008000"/>
          <w:sz w:val="28"/>
          <w:szCs w:val="28"/>
        </w:rPr>
        <w:t>возбужденно</w:t>
      </w:r>
      <w:r w:rsidR="00507624" w:rsidRPr="00507624">
        <w:rPr>
          <w:color w:val="008000"/>
          <w:sz w:val="28"/>
          <w:szCs w:val="28"/>
          <w:lang w:val="de-DE"/>
        </w:rPr>
        <w:t xml:space="preserve">; </w:t>
      </w:r>
      <w:r w:rsidR="00507624">
        <w:rPr>
          <w:i/>
          <w:color w:val="008000"/>
          <w:sz w:val="28"/>
          <w:szCs w:val="28"/>
          <w:lang w:val="de-DE"/>
        </w:rPr>
        <w:t xml:space="preserve">das Fieber — </w:t>
      </w:r>
      <w:r w:rsidR="00507624">
        <w:rPr>
          <w:i/>
          <w:color w:val="008000"/>
          <w:sz w:val="28"/>
          <w:szCs w:val="28"/>
        </w:rPr>
        <w:t>лихорадка</w:t>
      </w:r>
      <w:r w:rsidR="00F24478" w:rsidRPr="007F2C0D">
        <w:rPr>
          <w:color w:val="008000"/>
          <w:sz w:val="28"/>
          <w:szCs w:val="28"/>
          <w:lang w:val="de-DE"/>
        </w:rPr>
        <w:t>)</w:t>
      </w:r>
      <w:r w:rsidRPr="00F24478">
        <w:rPr>
          <w:sz w:val="28"/>
          <w:szCs w:val="28"/>
          <w:lang w:val="de-DE"/>
        </w:rPr>
        <w:t>.</w:t>
      </w:r>
    </w:p>
    <w:p w:rsidR="00975A2B" w:rsidRDefault="00975A2B" w:rsidP="001B2DE8">
      <w:pPr>
        <w:pStyle w:val="a3"/>
        <w:spacing w:line="360" w:lineRule="auto"/>
        <w:rPr>
          <w:sz w:val="28"/>
          <w:szCs w:val="28"/>
          <w:lang w:val="de-DE"/>
        </w:rPr>
      </w:pPr>
    </w:p>
    <w:p w:rsidR="00246167" w:rsidRDefault="00852CF2" w:rsidP="001B2DE8">
      <w:pPr>
        <w:pStyle w:val="a3"/>
        <w:spacing w:line="360" w:lineRule="auto"/>
        <w:rPr>
          <w:sz w:val="28"/>
          <w:szCs w:val="28"/>
          <w:lang w:val="de-DE"/>
        </w:rPr>
      </w:pPr>
      <w:r w:rsidRPr="00D91719">
        <w:rPr>
          <w:sz w:val="28"/>
          <w:szCs w:val="28"/>
          <w:lang w:val="de-DE"/>
        </w:rPr>
        <w:t xml:space="preserve">Bisher hatte er nie daran gedacht, dass es solche Menschen wirklich gäbe, so wenig wie er die Länder der Märchen glaubte, und diese Sekunde sprengte in ihm irgendein großes Gefühl zum ersten Male auf. </w:t>
      </w:r>
      <w:r w:rsidRPr="00852CF2">
        <w:rPr>
          <w:sz w:val="28"/>
          <w:szCs w:val="28"/>
          <w:lang w:val="de-DE"/>
        </w:rPr>
        <w:t>Er konnte den Blick von seinem Freunde nicht wenden, starrte mit gepreßtem Atem auf die Hände da hart vor ihm, die einen Tiger getötet hatten. Kaum wagte er etwas zu fragen, und dann klang seine Stimme fieberig erregt.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852CF2">
        <w:rPr>
          <w:sz w:val="28"/>
          <w:szCs w:val="28"/>
          <w:lang w:val="de-DE"/>
        </w:rPr>
        <w:t>Seine</w:t>
      </w:r>
      <w:r w:rsidR="00E2173E" w:rsidRPr="00852CF2">
        <w:rPr>
          <w:sz w:val="28"/>
          <w:szCs w:val="28"/>
          <w:lang w:val="de-DE"/>
        </w:rPr>
        <w:t xml:space="preserve"> </w:t>
      </w:r>
      <w:r w:rsidRPr="00852CF2">
        <w:rPr>
          <w:sz w:val="28"/>
          <w:szCs w:val="28"/>
          <w:lang w:val="de-DE"/>
        </w:rPr>
        <w:t>rasche</w:t>
      </w:r>
      <w:r w:rsidR="00E2173E" w:rsidRPr="00852CF2">
        <w:rPr>
          <w:sz w:val="28"/>
          <w:szCs w:val="28"/>
          <w:lang w:val="de-DE"/>
        </w:rPr>
        <w:t xml:space="preserve"> </w:t>
      </w:r>
      <w:r w:rsidRPr="00852CF2">
        <w:rPr>
          <w:sz w:val="28"/>
          <w:szCs w:val="28"/>
          <w:lang w:val="de-DE"/>
        </w:rPr>
        <w:t>Phantasie</w:t>
      </w:r>
      <w:r w:rsidR="00E2173E" w:rsidRPr="00852CF2">
        <w:rPr>
          <w:sz w:val="28"/>
          <w:szCs w:val="28"/>
          <w:lang w:val="de-DE"/>
        </w:rPr>
        <w:t xml:space="preserve"> </w:t>
      </w:r>
      <w:r w:rsidRPr="00852CF2">
        <w:rPr>
          <w:sz w:val="28"/>
          <w:szCs w:val="28"/>
          <w:lang w:val="de-DE"/>
        </w:rPr>
        <w:t>zauberte</w:t>
      </w:r>
      <w:r w:rsidR="00E2173E" w:rsidRPr="00852CF2">
        <w:rPr>
          <w:sz w:val="28"/>
          <w:szCs w:val="28"/>
          <w:lang w:val="de-DE"/>
        </w:rPr>
        <w:t xml:space="preserve"> </w:t>
      </w:r>
      <w:r w:rsidRPr="00852CF2">
        <w:rPr>
          <w:sz w:val="28"/>
          <w:szCs w:val="28"/>
          <w:lang w:val="de-DE"/>
        </w:rPr>
        <w:t>ihm</w:t>
      </w:r>
      <w:r w:rsidR="00E2173E" w:rsidRPr="00852CF2">
        <w:rPr>
          <w:sz w:val="28"/>
          <w:szCs w:val="28"/>
          <w:lang w:val="de-DE"/>
        </w:rPr>
        <w:t xml:space="preserve"> </w:t>
      </w:r>
      <w:r w:rsidRPr="00852CF2">
        <w:rPr>
          <w:sz w:val="28"/>
          <w:szCs w:val="28"/>
          <w:lang w:val="de-DE"/>
        </w:rPr>
        <w:t>immer</w:t>
      </w:r>
      <w:r w:rsidR="00E2173E" w:rsidRPr="00852CF2">
        <w:rPr>
          <w:sz w:val="28"/>
          <w:szCs w:val="28"/>
          <w:lang w:val="de-DE"/>
        </w:rPr>
        <w:t xml:space="preserve"> </w:t>
      </w:r>
      <w:r w:rsidRPr="00852CF2">
        <w:rPr>
          <w:sz w:val="28"/>
          <w:szCs w:val="28"/>
          <w:lang w:val="de-DE"/>
        </w:rPr>
        <w:t>das</w:t>
      </w:r>
      <w:r w:rsidR="00E2173E" w:rsidRPr="00852CF2">
        <w:rPr>
          <w:sz w:val="28"/>
          <w:szCs w:val="28"/>
          <w:lang w:val="de-DE"/>
        </w:rPr>
        <w:t xml:space="preserve"> </w:t>
      </w:r>
      <w:r w:rsidRPr="00852CF2">
        <w:rPr>
          <w:sz w:val="28"/>
          <w:szCs w:val="28"/>
          <w:lang w:val="de-DE"/>
        </w:rPr>
        <w:t>Bild</w:t>
      </w:r>
      <w:r w:rsidR="00E2173E" w:rsidRPr="00852CF2">
        <w:rPr>
          <w:sz w:val="28"/>
          <w:szCs w:val="28"/>
          <w:lang w:val="de-DE"/>
        </w:rPr>
        <w:t xml:space="preserve"> </w:t>
      </w:r>
      <w:r w:rsidRPr="00852CF2">
        <w:rPr>
          <w:sz w:val="28"/>
          <w:szCs w:val="28"/>
          <w:lang w:val="de-DE"/>
        </w:rPr>
        <w:t>zu</w:t>
      </w:r>
      <w:r w:rsidR="00E2173E" w:rsidRPr="00852CF2">
        <w:rPr>
          <w:sz w:val="28"/>
          <w:szCs w:val="28"/>
          <w:lang w:val="de-DE"/>
        </w:rPr>
        <w:t xml:space="preserve"> </w:t>
      </w:r>
      <w:r w:rsidRPr="00852CF2">
        <w:rPr>
          <w:sz w:val="28"/>
          <w:szCs w:val="28"/>
          <w:lang w:val="de-DE"/>
        </w:rPr>
        <w:t>den</w:t>
      </w:r>
      <w:r w:rsidR="00E2173E" w:rsidRPr="00852CF2">
        <w:rPr>
          <w:sz w:val="28"/>
          <w:szCs w:val="28"/>
          <w:lang w:val="de-DE"/>
        </w:rPr>
        <w:t xml:space="preserve"> </w:t>
      </w:r>
      <w:r w:rsidRPr="00852CF2">
        <w:rPr>
          <w:sz w:val="28"/>
          <w:szCs w:val="28"/>
          <w:lang w:val="de-DE"/>
        </w:rPr>
        <w:t>Erzählungen</w:t>
      </w:r>
      <w:r w:rsidR="00E2173E" w:rsidRPr="00852CF2">
        <w:rPr>
          <w:sz w:val="28"/>
          <w:szCs w:val="28"/>
          <w:lang w:val="de-DE"/>
        </w:rPr>
        <w:t xml:space="preserve"> </w:t>
      </w:r>
      <w:r w:rsidRPr="00852CF2">
        <w:rPr>
          <w:sz w:val="28"/>
          <w:szCs w:val="28"/>
          <w:lang w:val="de-DE"/>
        </w:rPr>
        <w:t>herauf</w:t>
      </w:r>
      <w:r w:rsidR="00987814" w:rsidRPr="00987814">
        <w:rPr>
          <w:sz w:val="28"/>
          <w:szCs w:val="28"/>
          <w:lang w:val="de-DE"/>
        </w:rPr>
        <w:t xml:space="preserve"> </w:t>
      </w:r>
      <w:r w:rsidR="00987814" w:rsidRPr="007F2C0D">
        <w:rPr>
          <w:color w:val="008000"/>
          <w:sz w:val="28"/>
          <w:szCs w:val="28"/>
          <w:lang w:val="de-DE"/>
        </w:rPr>
        <w:t>(</w:t>
      </w:r>
      <w:r w:rsidR="00987814" w:rsidRPr="007F2C0D">
        <w:rPr>
          <w:color w:val="008000"/>
          <w:sz w:val="28"/>
          <w:szCs w:val="28"/>
        </w:rPr>
        <w:t>его</w:t>
      </w:r>
      <w:r w:rsidR="00987814" w:rsidRPr="007F2C0D">
        <w:rPr>
          <w:color w:val="008000"/>
          <w:sz w:val="28"/>
          <w:szCs w:val="28"/>
          <w:lang w:val="de-DE"/>
        </w:rPr>
        <w:t xml:space="preserve"> </w:t>
      </w:r>
      <w:r w:rsidR="00987814" w:rsidRPr="007F2C0D">
        <w:rPr>
          <w:color w:val="008000"/>
          <w:sz w:val="28"/>
          <w:szCs w:val="28"/>
        </w:rPr>
        <w:t>проворное</w:t>
      </w:r>
      <w:r w:rsidR="00987814" w:rsidRPr="007F2C0D">
        <w:rPr>
          <w:color w:val="008000"/>
          <w:sz w:val="28"/>
          <w:szCs w:val="28"/>
          <w:lang w:val="de-DE"/>
        </w:rPr>
        <w:t xml:space="preserve"> </w:t>
      </w:r>
      <w:r w:rsidR="00987814" w:rsidRPr="007F2C0D">
        <w:rPr>
          <w:color w:val="008000"/>
          <w:sz w:val="28"/>
          <w:szCs w:val="28"/>
        </w:rPr>
        <w:t>воображение</w:t>
      </w:r>
      <w:r w:rsidR="00987814" w:rsidRPr="007F2C0D">
        <w:rPr>
          <w:color w:val="008000"/>
          <w:sz w:val="28"/>
          <w:szCs w:val="28"/>
          <w:lang w:val="de-DE"/>
        </w:rPr>
        <w:t xml:space="preserve"> </w:t>
      </w:r>
      <w:r w:rsidR="00987814" w:rsidRPr="007F2C0D">
        <w:rPr>
          <w:color w:val="008000"/>
          <w:sz w:val="28"/>
          <w:szCs w:val="28"/>
        </w:rPr>
        <w:t>все</w:t>
      </w:r>
      <w:r w:rsidR="00987814" w:rsidRPr="007F2C0D">
        <w:rPr>
          <w:color w:val="008000"/>
          <w:sz w:val="28"/>
          <w:szCs w:val="28"/>
          <w:lang w:val="de-DE"/>
        </w:rPr>
        <w:t xml:space="preserve"> </w:t>
      </w:r>
      <w:r w:rsidR="00987814" w:rsidRPr="007F2C0D">
        <w:rPr>
          <w:color w:val="008000"/>
          <w:sz w:val="28"/>
          <w:szCs w:val="28"/>
        </w:rPr>
        <w:t>время</w:t>
      </w:r>
      <w:r w:rsidR="00987814" w:rsidRPr="007F2C0D">
        <w:rPr>
          <w:color w:val="008000"/>
          <w:sz w:val="28"/>
          <w:szCs w:val="28"/>
          <w:lang w:val="de-DE"/>
        </w:rPr>
        <w:t xml:space="preserve"> </w:t>
      </w:r>
      <w:r w:rsidR="00987814" w:rsidRPr="007F2C0D">
        <w:rPr>
          <w:color w:val="008000"/>
          <w:sz w:val="28"/>
          <w:szCs w:val="28"/>
        </w:rPr>
        <w:t>рисовало</w:t>
      </w:r>
      <w:r w:rsidR="00987814" w:rsidRPr="007F2C0D">
        <w:rPr>
          <w:color w:val="008000"/>
          <w:sz w:val="28"/>
          <w:szCs w:val="28"/>
          <w:lang w:val="de-DE"/>
        </w:rPr>
        <w:t>: «</w:t>
      </w:r>
      <w:r w:rsidR="00987814" w:rsidRPr="007F2C0D">
        <w:rPr>
          <w:color w:val="008000"/>
          <w:sz w:val="28"/>
          <w:szCs w:val="28"/>
        </w:rPr>
        <w:t>наколдовывало</w:t>
      </w:r>
      <w:r w:rsidR="00987814" w:rsidRPr="007F2C0D">
        <w:rPr>
          <w:color w:val="008000"/>
          <w:sz w:val="28"/>
          <w:szCs w:val="28"/>
          <w:lang w:val="de-DE"/>
        </w:rPr>
        <w:t xml:space="preserve">» </w:t>
      </w:r>
      <w:r w:rsidR="00987814" w:rsidRPr="007F2C0D">
        <w:rPr>
          <w:color w:val="008000"/>
          <w:sz w:val="28"/>
          <w:szCs w:val="28"/>
        </w:rPr>
        <w:t>ему</w:t>
      </w:r>
      <w:r w:rsidR="00987814" w:rsidRPr="007F2C0D">
        <w:rPr>
          <w:color w:val="008000"/>
          <w:sz w:val="28"/>
          <w:szCs w:val="28"/>
          <w:lang w:val="de-DE"/>
        </w:rPr>
        <w:t xml:space="preserve"> </w:t>
      </w:r>
      <w:r w:rsidR="00987814" w:rsidRPr="007F2C0D">
        <w:rPr>
          <w:color w:val="008000"/>
          <w:sz w:val="28"/>
          <w:szCs w:val="28"/>
        </w:rPr>
        <w:t>картины</w:t>
      </w:r>
      <w:r w:rsidR="00987814" w:rsidRPr="007F2C0D">
        <w:rPr>
          <w:color w:val="008000"/>
          <w:sz w:val="28"/>
          <w:szCs w:val="28"/>
          <w:lang w:val="de-DE"/>
        </w:rPr>
        <w:t xml:space="preserve"> </w:t>
      </w:r>
      <w:r w:rsidR="00987814" w:rsidRPr="007F2C0D">
        <w:rPr>
          <w:color w:val="008000"/>
          <w:sz w:val="28"/>
          <w:szCs w:val="28"/>
        </w:rPr>
        <w:t>к</w:t>
      </w:r>
      <w:r w:rsidR="00987814" w:rsidRPr="007F2C0D">
        <w:rPr>
          <w:color w:val="008000"/>
          <w:sz w:val="28"/>
          <w:szCs w:val="28"/>
          <w:lang w:val="de-DE"/>
        </w:rPr>
        <w:t xml:space="preserve"> </w:t>
      </w:r>
      <w:r w:rsidR="00987814" w:rsidRPr="007F2C0D">
        <w:rPr>
          <w:color w:val="008000"/>
          <w:sz w:val="28"/>
          <w:szCs w:val="28"/>
        </w:rPr>
        <w:t>этим</w:t>
      </w:r>
      <w:r w:rsidR="00987814" w:rsidRPr="007F2C0D">
        <w:rPr>
          <w:color w:val="008000"/>
          <w:sz w:val="28"/>
          <w:szCs w:val="28"/>
          <w:lang w:val="de-DE"/>
        </w:rPr>
        <w:t xml:space="preserve"> </w:t>
      </w:r>
      <w:r w:rsidR="00987814" w:rsidRPr="007F2C0D">
        <w:rPr>
          <w:color w:val="008000"/>
          <w:sz w:val="28"/>
          <w:szCs w:val="28"/>
        </w:rPr>
        <w:t>рассказам</w:t>
      </w:r>
      <w:r w:rsidR="00987814" w:rsidRPr="007F2C0D">
        <w:rPr>
          <w:color w:val="008000"/>
          <w:sz w:val="28"/>
          <w:szCs w:val="28"/>
          <w:lang w:val="de-DE"/>
        </w:rPr>
        <w:t xml:space="preserve">; </w:t>
      </w:r>
      <w:r w:rsidR="00987814" w:rsidRPr="007F2C0D">
        <w:rPr>
          <w:i/>
          <w:color w:val="008000"/>
          <w:sz w:val="28"/>
          <w:szCs w:val="28"/>
          <w:lang w:val="de-DE"/>
        </w:rPr>
        <w:t>heraufzaubern</w:t>
      </w:r>
      <w:r w:rsidR="007E4D3B" w:rsidRPr="007F2C0D">
        <w:rPr>
          <w:i/>
          <w:color w:val="008000"/>
          <w:sz w:val="28"/>
          <w:szCs w:val="28"/>
          <w:lang w:val="de-DE"/>
        </w:rPr>
        <w:t xml:space="preserve"> — </w:t>
      </w:r>
      <w:r w:rsidR="00987814" w:rsidRPr="007F2C0D">
        <w:rPr>
          <w:i/>
          <w:color w:val="008000"/>
          <w:sz w:val="28"/>
          <w:szCs w:val="28"/>
        </w:rPr>
        <w:t>являть</w:t>
      </w:r>
      <w:r w:rsidR="00987814" w:rsidRPr="007F2C0D">
        <w:rPr>
          <w:i/>
          <w:color w:val="008000"/>
          <w:sz w:val="28"/>
          <w:szCs w:val="28"/>
          <w:lang w:val="de-DE"/>
        </w:rPr>
        <w:t xml:space="preserve">, </w:t>
      </w:r>
      <w:r w:rsidR="00987814" w:rsidRPr="007F2C0D">
        <w:rPr>
          <w:i/>
          <w:color w:val="008000"/>
          <w:sz w:val="28"/>
          <w:szCs w:val="28"/>
        </w:rPr>
        <w:t>словно</w:t>
      </w:r>
      <w:r w:rsidR="00987814" w:rsidRPr="007F2C0D">
        <w:rPr>
          <w:i/>
          <w:color w:val="008000"/>
          <w:sz w:val="28"/>
          <w:szCs w:val="28"/>
          <w:lang w:val="de-DE"/>
        </w:rPr>
        <w:t xml:space="preserve"> </w:t>
      </w:r>
      <w:r w:rsidR="00987814" w:rsidRPr="007F2C0D">
        <w:rPr>
          <w:i/>
          <w:color w:val="008000"/>
          <w:sz w:val="28"/>
          <w:szCs w:val="28"/>
        </w:rPr>
        <w:t>по</w:t>
      </w:r>
      <w:r w:rsidR="00987814" w:rsidRPr="007F2C0D">
        <w:rPr>
          <w:i/>
          <w:color w:val="008000"/>
          <w:sz w:val="28"/>
          <w:szCs w:val="28"/>
          <w:lang w:val="de-DE"/>
        </w:rPr>
        <w:t xml:space="preserve"> </w:t>
      </w:r>
      <w:r w:rsidR="00987814" w:rsidRPr="007F2C0D">
        <w:rPr>
          <w:i/>
          <w:color w:val="008000"/>
          <w:sz w:val="28"/>
          <w:szCs w:val="28"/>
        </w:rPr>
        <w:t>волшебству</w:t>
      </w:r>
      <w:r w:rsidR="00987814" w:rsidRPr="007F2C0D">
        <w:rPr>
          <w:i/>
          <w:color w:val="008000"/>
          <w:sz w:val="28"/>
          <w:szCs w:val="28"/>
          <w:lang w:val="de-DE"/>
        </w:rPr>
        <w:t xml:space="preserve"> /</w:t>
      </w:r>
      <w:r w:rsidR="00987814" w:rsidRPr="007F2C0D">
        <w:rPr>
          <w:i/>
          <w:color w:val="008000"/>
          <w:sz w:val="28"/>
          <w:szCs w:val="28"/>
        </w:rPr>
        <w:t>образ</w:t>
      </w:r>
      <w:r w:rsidR="00987814" w:rsidRPr="007F2C0D">
        <w:rPr>
          <w:i/>
          <w:color w:val="008000"/>
          <w:sz w:val="28"/>
          <w:szCs w:val="28"/>
          <w:lang w:val="de-DE"/>
        </w:rPr>
        <w:t xml:space="preserve">, </w:t>
      </w:r>
      <w:r w:rsidR="00987814" w:rsidRPr="007F2C0D">
        <w:rPr>
          <w:i/>
          <w:color w:val="008000"/>
          <w:sz w:val="28"/>
          <w:szCs w:val="28"/>
        </w:rPr>
        <w:t>воспоминание</w:t>
      </w:r>
      <w:r w:rsidR="00987814" w:rsidRPr="007F2C0D">
        <w:rPr>
          <w:i/>
          <w:color w:val="008000"/>
          <w:sz w:val="28"/>
          <w:szCs w:val="28"/>
          <w:lang w:val="de-DE"/>
        </w:rPr>
        <w:t xml:space="preserve">/; </w:t>
      </w:r>
      <w:r w:rsidR="00987814" w:rsidRPr="007F2C0D">
        <w:rPr>
          <w:i/>
          <w:color w:val="008000"/>
          <w:sz w:val="28"/>
          <w:szCs w:val="28"/>
        </w:rPr>
        <w:t>рисовать</w:t>
      </w:r>
      <w:r w:rsidR="00987814" w:rsidRPr="007F2C0D">
        <w:rPr>
          <w:i/>
          <w:color w:val="008000"/>
          <w:sz w:val="28"/>
          <w:szCs w:val="28"/>
          <w:lang w:val="de-DE"/>
        </w:rPr>
        <w:t xml:space="preserve"> /</w:t>
      </w:r>
      <w:r w:rsidR="00987814" w:rsidRPr="007F2C0D">
        <w:rPr>
          <w:i/>
          <w:color w:val="008000"/>
          <w:sz w:val="28"/>
          <w:szCs w:val="28"/>
        </w:rPr>
        <w:t>в</w:t>
      </w:r>
      <w:r w:rsidR="00987814" w:rsidRPr="007F2C0D">
        <w:rPr>
          <w:i/>
          <w:color w:val="008000"/>
          <w:sz w:val="28"/>
          <w:szCs w:val="28"/>
          <w:lang w:val="de-DE"/>
        </w:rPr>
        <w:t xml:space="preserve"> </w:t>
      </w:r>
      <w:r w:rsidR="00987814" w:rsidRPr="007F2C0D">
        <w:rPr>
          <w:i/>
          <w:color w:val="008000"/>
          <w:sz w:val="28"/>
          <w:szCs w:val="28"/>
        </w:rPr>
        <w:t>воображении</w:t>
      </w:r>
      <w:r w:rsidR="00987814" w:rsidRPr="007F2C0D">
        <w:rPr>
          <w:i/>
          <w:color w:val="008000"/>
          <w:sz w:val="28"/>
          <w:szCs w:val="28"/>
          <w:lang w:val="de-DE"/>
        </w:rPr>
        <w:t>/</w:t>
      </w:r>
      <w:r w:rsidR="00507624" w:rsidRPr="00507624">
        <w:rPr>
          <w:i/>
          <w:color w:val="008000"/>
          <w:sz w:val="28"/>
          <w:szCs w:val="28"/>
          <w:lang w:val="de-DE"/>
        </w:rPr>
        <w:t xml:space="preserve">; zaubern — </w:t>
      </w:r>
      <w:r w:rsidR="00507624">
        <w:rPr>
          <w:i/>
          <w:color w:val="008000"/>
          <w:sz w:val="28"/>
          <w:szCs w:val="28"/>
        </w:rPr>
        <w:t>колдовать</w:t>
      </w:r>
      <w:r w:rsidR="00507624" w:rsidRPr="00507624">
        <w:rPr>
          <w:i/>
          <w:color w:val="008000"/>
          <w:sz w:val="28"/>
          <w:szCs w:val="28"/>
          <w:lang w:val="de-DE"/>
        </w:rPr>
        <w:t xml:space="preserve">; </w:t>
      </w:r>
      <w:r w:rsidR="00507624">
        <w:rPr>
          <w:i/>
          <w:color w:val="008000"/>
          <w:sz w:val="28"/>
          <w:szCs w:val="28"/>
          <w:lang w:val="de-DE"/>
        </w:rPr>
        <w:t xml:space="preserve">der </w:t>
      </w:r>
      <w:r w:rsidR="00507624">
        <w:rPr>
          <w:i/>
          <w:color w:val="008000"/>
          <w:sz w:val="28"/>
          <w:szCs w:val="28"/>
          <w:lang w:val="de-DE"/>
        </w:rPr>
        <w:lastRenderedPageBreak/>
        <w:t xml:space="preserve">Zauber — </w:t>
      </w:r>
      <w:r w:rsidR="00507624">
        <w:rPr>
          <w:i/>
          <w:color w:val="008000"/>
          <w:sz w:val="28"/>
          <w:szCs w:val="28"/>
        </w:rPr>
        <w:t>колдовство</w:t>
      </w:r>
      <w:r w:rsidR="00987814"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er</w:t>
      </w:r>
      <w:r w:rsidR="00E2173E" w:rsidRPr="00852CF2">
        <w:rPr>
          <w:sz w:val="28"/>
          <w:szCs w:val="28"/>
          <w:lang w:val="de-DE"/>
        </w:rPr>
        <w:t xml:space="preserve"> </w:t>
      </w:r>
      <w:r w:rsidRPr="00852CF2">
        <w:rPr>
          <w:sz w:val="28"/>
          <w:szCs w:val="28"/>
          <w:lang w:val="de-DE"/>
        </w:rPr>
        <w:t>sah</w:t>
      </w:r>
      <w:r w:rsidR="00E2173E" w:rsidRPr="00852CF2">
        <w:rPr>
          <w:sz w:val="28"/>
          <w:szCs w:val="28"/>
          <w:lang w:val="de-DE"/>
        </w:rPr>
        <w:t xml:space="preserve"> </w:t>
      </w:r>
      <w:r w:rsidRPr="00852CF2">
        <w:rPr>
          <w:sz w:val="28"/>
          <w:szCs w:val="28"/>
          <w:lang w:val="de-DE"/>
        </w:rPr>
        <w:t>den</w:t>
      </w:r>
      <w:r w:rsidR="00E2173E" w:rsidRPr="00852CF2">
        <w:rPr>
          <w:sz w:val="28"/>
          <w:szCs w:val="28"/>
          <w:lang w:val="de-DE"/>
        </w:rPr>
        <w:t xml:space="preserve"> </w:t>
      </w:r>
      <w:r w:rsidRPr="00852CF2">
        <w:rPr>
          <w:sz w:val="28"/>
          <w:szCs w:val="28"/>
          <w:lang w:val="de-DE"/>
        </w:rPr>
        <w:t>Freund</w:t>
      </w:r>
      <w:r w:rsidR="00E2173E" w:rsidRPr="00852CF2">
        <w:rPr>
          <w:sz w:val="28"/>
          <w:szCs w:val="28"/>
          <w:lang w:val="de-DE"/>
        </w:rPr>
        <w:t xml:space="preserve"> </w:t>
      </w:r>
      <w:r w:rsidRPr="00852CF2">
        <w:rPr>
          <w:sz w:val="28"/>
          <w:szCs w:val="28"/>
          <w:lang w:val="de-DE"/>
        </w:rPr>
        <w:t>hoch</w:t>
      </w:r>
      <w:r w:rsidR="00E2173E" w:rsidRPr="00852CF2">
        <w:rPr>
          <w:sz w:val="28"/>
          <w:szCs w:val="28"/>
          <w:lang w:val="de-DE"/>
        </w:rPr>
        <w:t xml:space="preserve"> </w:t>
      </w:r>
      <w:r w:rsidRPr="00852CF2">
        <w:rPr>
          <w:sz w:val="28"/>
          <w:szCs w:val="28"/>
          <w:lang w:val="de-DE"/>
        </w:rPr>
        <w:t>auf</w:t>
      </w:r>
      <w:r w:rsidR="00E2173E" w:rsidRPr="00852CF2">
        <w:rPr>
          <w:sz w:val="28"/>
          <w:szCs w:val="28"/>
          <w:lang w:val="de-DE"/>
        </w:rPr>
        <w:t xml:space="preserve"> </w:t>
      </w:r>
      <w:r w:rsidRPr="00852CF2">
        <w:rPr>
          <w:sz w:val="28"/>
          <w:szCs w:val="28"/>
          <w:lang w:val="de-DE"/>
        </w:rPr>
        <w:t>einem</w:t>
      </w:r>
      <w:r w:rsidR="00E2173E" w:rsidRPr="00852CF2">
        <w:rPr>
          <w:sz w:val="28"/>
          <w:szCs w:val="28"/>
          <w:lang w:val="de-DE"/>
        </w:rPr>
        <w:t xml:space="preserve"> </w:t>
      </w:r>
      <w:r w:rsidRPr="00852CF2">
        <w:rPr>
          <w:sz w:val="28"/>
          <w:szCs w:val="28"/>
          <w:lang w:val="de-DE"/>
        </w:rPr>
        <w:t>Elefanten</w:t>
      </w:r>
      <w:r w:rsidR="00E2173E" w:rsidRPr="00852CF2">
        <w:rPr>
          <w:sz w:val="28"/>
          <w:szCs w:val="28"/>
          <w:lang w:val="de-DE"/>
        </w:rPr>
        <w:t xml:space="preserve"> </w:t>
      </w:r>
      <w:r w:rsidRPr="00852CF2">
        <w:rPr>
          <w:sz w:val="28"/>
          <w:szCs w:val="28"/>
          <w:lang w:val="de-DE"/>
        </w:rPr>
        <w:t>mit</w:t>
      </w:r>
      <w:r w:rsidR="00E2173E" w:rsidRPr="00852CF2">
        <w:rPr>
          <w:sz w:val="28"/>
          <w:szCs w:val="28"/>
          <w:lang w:val="de-DE"/>
        </w:rPr>
        <w:t xml:space="preserve"> </w:t>
      </w:r>
      <w:r w:rsidRPr="00852CF2">
        <w:rPr>
          <w:sz w:val="28"/>
          <w:szCs w:val="28"/>
          <w:lang w:val="de-DE"/>
        </w:rPr>
        <w:t>purpurner</w:t>
      </w:r>
      <w:r w:rsidR="00E2173E" w:rsidRPr="00852CF2">
        <w:rPr>
          <w:sz w:val="28"/>
          <w:szCs w:val="28"/>
          <w:lang w:val="de-DE"/>
        </w:rPr>
        <w:t xml:space="preserve"> </w:t>
      </w:r>
      <w:r w:rsidRPr="00852CF2">
        <w:rPr>
          <w:sz w:val="28"/>
          <w:szCs w:val="28"/>
          <w:lang w:val="de-DE"/>
        </w:rPr>
        <w:t>Schabracke</w:t>
      </w:r>
      <w:r w:rsidR="00987814" w:rsidRPr="00987814">
        <w:rPr>
          <w:sz w:val="28"/>
          <w:szCs w:val="28"/>
          <w:lang w:val="de-DE"/>
        </w:rPr>
        <w:t xml:space="preserve"> </w:t>
      </w:r>
      <w:r w:rsidR="00987814" w:rsidRPr="007F2C0D">
        <w:rPr>
          <w:color w:val="008000"/>
          <w:sz w:val="28"/>
          <w:szCs w:val="28"/>
          <w:lang w:val="de-DE"/>
        </w:rPr>
        <w:t>(</w:t>
      </w:r>
      <w:r w:rsidR="00987814" w:rsidRPr="007F2C0D">
        <w:rPr>
          <w:color w:val="008000"/>
          <w:sz w:val="28"/>
          <w:szCs w:val="28"/>
        </w:rPr>
        <w:t>он</w:t>
      </w:r>
      <w:r w:rsidR="00987814" w:rsidRPr="007F2C0D">
        <w:rPr>
          <w:color w:val="008000"/>
          <w:sz w:val="28"/>
          <w:szCs w:val="28"/>
          <w:lang w:val="de-DE"/>
        </w:rPr>
        <w:t xml:space="preserve"> </w:t>
      </w:r>
      <w:r w:rsidR="00987814" w:rsidRPr="007F2C0D">
        <w:rPr>
          <w:color w:val="008000"/>
          <w:sz w:val="28"/>
          <w:szCs w:val="28"/>
        </w:rPr>
        <w:t>видел</w:t>
      </w:r>
      <w:r w:rsidR="00987814" w:rsidRPr="007F2C0D">
        <w:rPr>
          <w:color w:val="008000"/>
          <w:sz w:val="28"/>
          <w:szCs w:val="28"/>
          <w:lang w:val="de-DE"/>
        </w:rPr>
        <w:t xml:space="preserve"> </w:t>
      </w:r>
      <w:r w:rsidR="00987814" w:rsidRPr="007F2C0D">
        <w:rPr>
          <w:color w:val="008000"/>
          <w:sz w:val="28"/>
          <w:szCs w:val="28"/>
        </w:rPr>
        <w:t>друга</w:t>
      </w:r>
      <w:r w:rsidR="00987814" w:rsidRPr="007F2C0D">
        <w:rPr>
          <w:color w:val="008000"/>
          <w:sz w:val="28"/>
          <w:szCs w:val="28"/>
          <w:lang w:val="de-DE"/>
        </w:rPr>
        <w:t xml:space="preserve"> /</w:t>
      </w:r>
      <w:r w:rsidR="00987814" w:rsidRPr="007F2C0D">
        <w:rPr>
          <w:color w:val="008000"/>
          <w:sz w:val="28"/>
          <w:szCs w:val="28"/>
        </w:rPr>
        <w:t>сидящим</w:t>
      </w:r>
      <w:r w:rsidR="00987814" w:rsidRPr="007F2C0D">
        <w:rPr>
          <w:color w:val="008000"/>
          <w:sz w:val="28"/>
          <w:szCs w:val="28"/>
          <w:lang w:val="de-DE"/>
        </w:rPr>
        <w:t xml:space="preserve">/ </w:t>
      </w:r>
      <w:r w:rsidR="00987814" w:rsidRPr="007F2C0D">
        <w:rPr>
          <w:color w:val="008000"/>
          <w:sz w:val="28"/>
          <w:szCs w:val="28"/>
        </w:rPr>
        <w:t>высоко</w:t>
      </w:r>
      <w:r w:rsidR="00987814" w:rsidRPr="007F2C0D">
        <w:rPr>
          <w:color w:val="008000"/>
          <w:sz w:val="28"/>
          <w:szCs w:val="28"/>
          <w:lang w:val="de-DE"/>
        </w:rPr>
        <w:t xml:space="preserve"> </w:t>
      </w:r>
      <w:r w:rsidR="00987814" w:rsidRPr="007F2C0D">
        <w:rPr>
          <w:color w:val="008000"/>
          <w:sz w:val="28"/>
          <w:szCs w:val="28"/>
        </w:rPr>
        <w:t>на</w:t>
      </w:r>
      <w:r w:rsidR="00987814" w:rsidRPr="007F2C0D">
        <w:rPr>
          <w:color w:val="008000"/>
          <w:sz w:val="28"/>
          <w:szCs w:val="28"/>
          <w:lang w:val="de-DE"/>
        </w:rPr>
        <w:t xml:space="preserve"> </w:t>
      </w:r>
      <w:r w:rsidR="00987814" w:rsidRPr="007F2C0D">
        <w:rPr>
          <w:color w:val="008000"/>
          <w:sz w:val="28"/>
          <w:szCs w:val="28"/>
        </w:rPr>
        <w:t>слоне</w:t>
      </w:r>
      <w:r w:rsidR="00987814" w:rsidRPr="007F2C0D">
        <w:rPr>
          <w:color w:val="008000"/>
          <w:sz w:val="28"/>
          <w:szCs w:val="28"/>
          <w:lang w:val="de-DE"/>
        </w:rPr>
        <w:t xml:space="preserve"> </w:t>
      </w:r>
      <w:r w:rsidR="00987814" w:rsidRPr="007F2C0D">
        <w:rPr>
          <w:color w:val="008000"/>
          <w:sz w:val="28"/>
          <w:szCs w:val="28"/>
        </w:rPr>
        <w:t>с</w:t>
      </w:r>
      <w:r w:rsidR="00987814" w:rsidRPr="007F2C0D">
        <w:rPr>
          <w:color w:val="008000"/>
          <w:sz w:val="28"/>
          <w:szCs w:val="28"/>
          <w:lang w:val="de-DE"/>
        </w:rPr>
        <w:t xml:space="preserve"> </w:t>
      </w:r>
      <w:r w:rsidR="00987814" w:rsidRPr="007F2C0D">
        <w:rPr>
          <w:color w:val="008000"/>
          <w:sz w:val="28"/>
          <w:szCs w:val="28"/>
        </w:rPr>
        <w:t>пурпурным</w:t>
      </w:r>
      <w:r w:rsidR="00987814" w:rsidRPr="007F2C0D">
        <w:rPr>
          <w:color w:val="008000"/>
          <w:sz w:val="28"/>
          <w:szCs w:val="28"/>
          <w:lang w:val="de-DE"/>
        </w:rPr>
        <w:t xml:space="preserve"> </w:t>
      </w:r>
      <w:r w:rsidR="00987814" w:rsidRPr="007F2C0D">
        <w:rPr>
          <w:color w:val="008000"/>
          <w:sz w:val="28"/>
          <w:szCs w:val="28"/>
        </w:rPr>
        <w:t>чепраком</w:t>
      </w:r>
      <w:r w:rsidR="00507624" w:rsidRPr="00507624">
        <w:rPr>
          <w:color w:val="008000"/>
          <w:sz w:val="28"/>
          <w:szCs w:val="28"/>
          <w:lang w:val="de-DE"/>
        </w:rPr>
        <w:t xml:space="preserve">; </w:t>
      </w:r>
      <w:r w:rsidR="00507624">
        <w:rPr>
          <w:i/>
          <w:color w:val="008000"/>
          <w:sz w:val="28"/>
          <w:szCs w:val="28"/>
          <w:lang w:val="de-DE"/>
        </w:rPr>
        <w:t xml:space="preserve">der </w:t>
      </w:r>
      <w:r w:rsidR="00507624" w:rsidRPr="00507624">
        <w:rPr>
          <w:i/>
          <w:color w:val="008000"/>
          <w:sz w:val="28"/>
          <w:szCs w:val="28"/>
          <w:lang w:val="de-DE"/>
        </w:rPr>
        <w:t>Elef</w:t>
      </w:r>
      <w:r w:rsidR="00507624">
        <w:rPr>
          <w:i/>
          <w:color w:val="008000"/>
          <w:sz w:val="28"/>
          <w:szCs w:val="28"/>
          <w:lang w:val="de-DE"/>
        </w:rPr>
        <w:t>á</w:t>
      </w:r>
      <w:r w:rsidR="00507624" w:rsidRPr="00507624">
        <w:rPr>
          <w:i/>
          <w:color w:val="008000"/>
          <w:sz w:val="28"/>
          <w:szCs w:val="28"/>
          <w:lang w:val="de-DE"/>
        </w:rPr>
        <w:t xml:space="preserve">nt </w:t>
      </w:r>
      <w:r w:rsidR="00507624">
        <w:rPr>
          <w:i/>
          <w:color w:val="008000"/>
          <w:sz w:val="28"/>
          <w:szCs w:val="28"/>
          <w:lang w:val="de-DE"/>
        </w:rPr>
        <w:t>—</w:t>
      </w:r>
      <w:r w:rsidR="00507624" w:rsidRPr="00507624">
        <w:rPr>
          <w:i/>
          <w:color w:val="008000"/>
          <w:sz w:val="28"/>
          <w:szCs w:val="28"/>
          <w:lang w:val="de-DE"/>
        </w:rPr>
        <w:t xml:space="preserve"> слон</w:t>
      </w:r>
      <w:r w:rsidR="00987814" w:rsidRPr="007F2C0D">
        <w:rPr>
          <w:color w:val="008000"/>
          <w:sz w:val="28"/>
          <w:szCs w:val="28"/>
          <w:lang w:val="de-DE"/>
        </w:rPr>
        <w:t>)</w:t>
      </w:r>
      <w:r w:rsidRPr="00852CF2">
        <w:rPr>
          <w:sz w:val="28"/>
          <w:szCs w:val="28"/>
          <w:lang w:val="de-DE"/>
        </w:rPr>
        <w:t>,</w:t>
      </w:r>
      <w:r w:rsidR="00E2173E" w:rsidRPr="00852CF2">
        <w:rPr>
          <w:sz w:val="28"/>
          <w:szCs w:val="28"/>
          <w:lang w:val="de-DE"/>
        </w:rPr>
        <w:t xml:space="preserve"> </w:t>
      </w:r>
      <w:r w:rsidRPr="00852CF2">
        <w:rPr>
          <w:sz w:val="28"/>
          <w:szCs w:val="28"/>
          <w:lang w:val="de-DE"/>
        </w:rPr>
        <w:t>braune</w:t>
      </w:r>
      <w:r w:rsidR="00E2173E" w:rsidRPr="00852CF2">
        <w:rPr>
          <w:sz w:val="28"/>
          <w:szCs w:val="28"/>
          <w:lang w:val="de-DE"/>
        </w:rPr>
        <w:t xml:space="preserve"> </w:t>
      </w:r>
      <w:r w:rsidRPr="00852CF2">
        <w:rPr>
          <w:sz w:val="28"/>
          <w:szCs w:val="28"/>
          <w:lang w:val="de-DE"/>
        </w:rPr>
        <w:t>Männer</w:t>
      </w:r>
      <w:r w:rsidR="00E2173E" w:rsidRPr="00852CF2">
        <w:rPr>
          <w:sz w:val="28"/>
          <w:szCs w:val="28"/>
          <w:lang w:val="de-DE"/>
        </w:rPr>
        <w:t xml:space="preserve"> </w:t>
      </w:r>
      <w:r w:rsidRPr="00852CF2">
        <w:rPr>
          <w:sz w:val="28"/>
          <w:szCs w:val="28"/>
          <w:lang w:val="de-DE"/>
        </w:rPr>
        <w:t>rechts</w:t>
      </w:r>
      <w:r w:rsidR="00E2173E" w:rsidRPr="00852CF2">
        <w:rPr>
          <w:sz w:val="28"/>
          <w:szCs w:val="28"/>
          <w:lang w:val="de-DE"/>
        </w:rPr>
        <w:t xml:space="preserve"> </w:t>
      </w:r>
      <w:r w:rsidRPr="00852CF2">
        <w:rPr>
          <w:sz w:val="28"/>
          <w:szCs w:val="28"/>
          <w:lang w:val="de-DE"/>
        </w:rPr>
        <w:t>und</w:t>
      </w:r>
      <w:r w:rsidR="00E2173E" w:rsidRPr="00852CF2">
        <w:rPr>
          <w:sz w:val="28"/>
          <w:szCs w:val="28"/>
          <w:lang w:val="de-DE"/>
        </w:rPr>
        <w:t xml:space="preserve"> </w:t>
      </w:r>
      <w:r w:rsidRPr="00852CF2">
        <w:rPr>
          <w:sz w:val="28"/>
          <w:szCs w:val="28"/>
          <w:lang w:val="de-DE"/>
        </w:rPr>
        <w:t>links</w:t>
      </w:r>
      <w:r w:rsidR="00E2173E" w:rsidRPr="00852CF2">
        <w:rPr>
          <w:sz w:val="28"/>
          <w:szCs w:val="28"/>
          <w:lang w:val="de-DE"/>
        </w:rPr>
        <w:t xml:space="preserve"> </w:t>
      </w:r>
      <w:r w:rsidRPr="00852CF2">
        <w:rPr>
          <w:sz w:val="28"/>
          <w:szCs w:val="28"/>
          <w:lang w:val="de-DE"/>
        </w:rPr>
        <w:t>mit</w:t>
      </w:r>
      <w:r w:rsidR="00E2173E" w:rsidRPr="00852CF2">
        <w:rPr>
          <w:sz w:val="28"/>
          <w:szCs w:val="28"/>
          <w:lang w:val="de-DE"/>
        </w:rPr>
        <w:t xml:space="preserve"> </w:t>
      </w:r>
      <w:r w:rsidRPr="00852CF2">
        <w:rPr>
          <w:sz w:val="28"/>
          <w:szCs w:val="28"/>
          <w:lang w:val="de-DE"/>
        </w:rPr>
        <w:t>kostbaren</w:t>
      </w:r>
      <w:r w:rsidR="00E2173E" w:rsidRPr="00852CF2">
        <w:rPr>
          <w:sz w:val="28"/>
          <w:szCs w:val="28"/>
          <w:lang w:val="de-DE"/>
        </w:rPr>
        <w:t xml:space="preserve"> </w:t>
      </w:r>
      <w:r w:rsidRPr="00852CF2">
        <w:rPr>
          <w:sz w:val="28"/>
          <w:szCs w:val="28"/>
          <w:lang w:val="de-DE"/>
        </w:rPr>
        <w:t>Turbans</w:t>
      </w:r>
      <w:r w:rsidR="00987814" w:rsidRPr="00987814">
        <w:rPr>
          <w:sz w:val="28"/>
          <w:szCs w:val="28"/>
          <w:lang w:val="de-DE"/>
        </w:rPr>
        <w:t xml:space="preserve"> </w:t>
      </w:r>
      <w:r w:rsidR="00987814" w:rsidRPr="007F2C0D">
        <w:rPr>
          <w:color w:val="008000"/>
          <w:sz w:val="28"/>
          <w:szCs w:val="28"/>
          <w:lang w:val="de-DE"/>
        </w:rPr>
        <w:t>(</w:t>
      </w:r>
      <w:r w:rsidR="00987814" w:rsidRPr="007F2C0D">
        <w:rPr>
          <w:color w:val="008000"/>
          <w:sz w:val="28"/>
          <w:szCs w:val="28"/>
        </w:rPr>
        <w:t>коричневых</w:t>
      </w:r>
      <w:r w:rsidR="00987814" w:rsidRPr="007F2C0D">
        <w:rPr>
          <w:color w:val="008000"/>
          <w:sz w:val="28"/>
          <w:szCs w:val="28"/>
          <w:lang w:val="de-DE"/>
        </w:rPr>
        <w:t xml:space="preserve"> </w:t>
      </w:r>
      <w:r w:rsidR="00987814" w:rsidRPr="007F2C0D">
        <w:rPr>
          <w:color w:val="008000"/>
          <w:sz w:val="28"/>
          <w:szCs w:val="28"/>
        </w:rPr>
        <w:t>мужчин</w:t>
      </w:r>
      <w:r w:rsidR="00987814" w:rsidRPr="007F2C0D">
        <w:rPr>
          <w:color w:val="008000"/>
          <w:sz w:val="28"/>
          <w:szCs w:val="28"/>
          <w:lang w:val="de-DE"/>
        </w:rPr>
        <w:t xml:space="preserve"> </w:t>
      </w:r>
      <w:r w:rsidR="00987814" w:rsidRPr="007F2C0D">
        <w:rPr>
          <w:color w:val="008000"/>
          <w:sz w:val="28"/>
          <w:szCs w:val="28"/>
        </w:rPr>
        <w:t>справа</w:t>
      </w:r>
      <w:r w:rsidR="00987814" w:rsidRPr="007F2C0D">
        <w:rPr>
          <w:color w:val="008000"/>
          <w:sz w:val="28"/>
          <w:szCs w:val="28"/>
          <w:lang w:val="de-DE"/>
        </w:rPr>
        <w:t xml:space="preserve"> </w:t>
      </w:r>
      <w:r w:rsidR="00987814" w:rsidRPr="007F2C0D">
        <w:rPr>
          <w:color w:val="008000"/>
          <w:sz w:val="28"/>
          <w:szCs w:val="28"/>
        </w:rPr>
        <w:t>и</w:t>
      </w:r>
      <w:r w:rsidR="00987814" w:rsidRPr="007F2C0D">
        <w:rPr>
          <w:color w:val="008000"/>
          <w:sz w:val="28"/>
          <w:szCs w:val="28"/>
          <w:lang w:val="de-DE"/>
        </w:rPr>
        <w:t xml:space="preserve"> </w:t>
      </w:r>
      <w:r w:rsidR="00987814" w:rsidRPr="007F2C0D">
        <w:rPr>
          <w:color w:val="008000"/>
          <w:sz w:val="28"/>
          <w:szCs w:val="28"/>
        </w:rPr>
        <w:t>слева</w:t>
      </w:r>
      <w:r w:rsidR="00987814" w:rsidRPr="007F2C0D">
        <w:rPr>
          <w:color w:val="008000"/>
          <w:sz w:val="28"/>
          <w:szCs w:val="28"/>
          <w:lang w:val="de-DE"/>
        </w:rPr>
        <w:t xml:space="preserve"> </w:t>
      </w:r>
      <w:r w:rsidR="00987814" w:rsidRPr="007F2C0D">
        <w:rPr>
          <w:color w:val="008000"/>
          <w:sz w:val="28"/>
          <w:szCs w:val="28"/>
        </w:rPr>
        <w:t>в</w:t>
      </w:r>
      <w:r w:rsidR="00987814" w:rsidRPr="007F2C0D">
        <w:rPr>
          <w:color w:val="008000"/>
          <w:sz w:val="28"/>
          <w:szCs w:val="28"/>
          <w:lang w:val="de-DE"/>
        </w:rPr>
        <w:t xml:space="preserve"> «</w:t>
      </w:r>
      <w:r w:rsidR="00987814" w:rsidRPr="007F2C0D">
        <w:rPr>
          <w:color w:val="008000"/>
          <w:sz w:val="28"/>
          <w:szCs w:val="28"/>
        </w:rPr>
        <w:t>с</w:t>
      </w:r>
      <w:r w:rsidR="00987814" w:rsidRPr="007F2C0D">
        <w:rPr>
          <w:color w:val="008000"/>
          <w:sz w:val="28"/>
          <w:szCs w:val="28"/>
          <w:lang w:val="de-DE"/>
        </w:rPr>
        <w:t xml:space="preserve">» </w:t>
      </w:r>
      <w:r w:rsidR="00987814" w:rsidRPr="007F2C0D">
        <w:rPr>
          <w:color w:val="008000"/>
          <w:sz w:val="28"/>
          <w:szCs w:val="28"/>
        </w:rPr>
        <w:t>драгоценных</w:t>
      </w:r>
      <w:r w:rsidR="00987814" w:rsidRPr="007F2C0D">
        <w:rPr>
          <w:color w:val="008000"/>
          <w:sz w:val="28"/>
          <w:szCs w:val="28"/>
          <w:lang w:val="de-DE"/>
        </w:rPr>
        <w:t xml:space="preserve"> </w:t>
      </w:r>
      <w:r w:rsidR="00987814" w:rsidRPr="007F2C0D">
        <w:rPr>
          <w:color w:val="008000"/>
          <w:sz w:val="28"/>
          <w:szCs w:val="28"/>
        </w:rPr>
        <w:t>тюрбанах</w:t>
      </w:r>
      <w:r w:rsidR="00987814" w:rsidRPr="007F2C0D">
        <w:rPr>
          <w:color w:val="008000"/>
          <w:sz w:val="28"/>
          <w:szCs w:val="28"/>
          <w:lang w:val="de-DE"/>
        </w:rPr>
        <w:t>)</w:t>
      </w:r>
      <w:r w:rsidR="00E2173E" w:rsidRPr="00852CF2">
        <w:rPr>
          <w:sz w:val="28"/>
          <w:szCs w:val="28"/>
          <w:lang w:val="de-DE"/>
        </w:rPr>
        <w:t xml:space="preserve"> </w:t>
      </w:r>
      <w:r w:rsidRPr="00852CF2">
        <w:rPr>
          <w:sz w:val="28"/>
          <w:szCs w:val="28"/>
          <w:lang w:val="de-DE"/>
        </w:rPr>
        <w:t>und</w:t>
      </w:r>
      <w:r w:rsidR="00E2173E" w:rsidRPr="00852CF2">
        <w:rPr>
          <w:sz w:val="28"/>
          <w:szCs w:val="28"/>
          <w:lang w:val="de-DE"/>
        </w:rPr>
        <w:t xml:space="preserve"> </w:t>
      </w:r>
      <w:r w:rsidRPr="00852CF2">
        <w:rPr>
          <w:sz w:val="28"/>
          <w:szCs w:val="28"/>
          <w:lang w:val="de-DE"/>
        </w:rPr>
        <w:t>dann</w:t>
      </w:r>
      <w:r w:rsidR="00E2173E" w:rsidRPr="00852CF2">
        <w:rPr>
          <w:sz w:val="28"/>
          <w:szCs w:val="28"/>
          <w:lang w:val="de-DE"/>
        </w:rPr>
        <w:t xml:space="preserve"> </w:t>
      </w:r>
      <w:r w:rsidRPr="00852CF2">
        <w:rPr>
          <w:sz w:val="28"/>
          <w:szCs w:val="28"/>
          <w:lang w:val="de-DE"/>
        </w:rPr>
        <w:t>plötzlich</w:t>
      </w:r>
      <w:r w:rsidR="00E2173E" w:rsidRPr="00852CF2">
        <w:rPr>
          <w:sz w:val="28"/>
          <w:szCs w:val="28"/>
          <w:lang w:val="de-DE"/>
        </w:rPr>
        <w:t xml:space="preserve"> </w:t>
      </w:r>
      <w:r w:rsidRPr="00852CF2">
        <w:rPr>
          <w:sz w:val="28"/>
          <w:szCs w:val="28"/>
          <w:lang w:val="de-DE"/>
        </w:rPr>
        <w:t>den</w:t>
      </w:r>
      <w:r w:rsidR="00E2173E" w:rsidRPr="00852CF2">
        <w:rPr>
          <w:sz w:val="28"/>
          <w:szCs w:val="28"/>
          <w:lang w:val="de-DE"/>
        </w:rPr>
        <w:t xml:space="preserve"> </w:t>
      </w:r>
      <w:r w:rsidRPr="00852CF2">
        <w:rPr>
          <w:sz w:val="28"/>
          <w:szCs w:val="28"/>
          <w:lang w:val="de-DE"/>
        </w:rPr>
        <w:t>Tiger,</w:t>
      </w:r>
      <w:r w:rsidR="00E2173E" w:rsidRPr="00852CF2">
        <w:rPr>
          <w:sz w:val="28"/>
          <w:szCs w:val="28"/>
          <w:lang w:val="de-DE"/>
        </w:rPr>
        <w:t xml:space="preserve"> </w:t>
      </w:r>
      <w:r w:rsidRPr="00852CF2">
        <w:rPr>
          <w:sz w:val="28"/>
          <w:szCs w:val="28"/>
          <w:lang w:val="de-DE"/>
        </w:rPr>
        <w:t>der</w:t>
      </w:r>
      <w:r w:rsidR="00E2173E" w:rsidRPr="00852CF2">
        <w:rPr>
          <w:sz w:val="28"/>
          <w:szCs w:val="28"/>
          <w:lang w:val="de-DE"/>
        </w:rPr>
        <w:t xml:space="preserve"> </w:t>
      </w:r>
      <w:r w:rsidRPr="00852CF2">
        <w:rPr>
          <w:sz w:val="28"/>
          <w:szCs w:val="28"/>
          <w:lang w:val="de-DE"/>
        </w:rPr>
        <w:t>mit</w:t>
      </w:r>
      <w:r w:rsidR="00E2173E" w:rsidRPr="00852CF2">
        <w:rPr>
          <w:sz w:val="28"/>
          <w:szCs w:val="28"/>
          <w:lang w:val="de-DE"/>
        </w:rPr>
        <w:t xml:space="preserve"> </w:t>
      </w:r>
      <w:r w:rsidRPr="00852CF2">
        <w:rPr>
          <w:sz w:val="28"/>
          <w:szCs w:val="28"/>
          <w:lang w:val="de-DE"/>
        </w:rPr>
        <w:t>seinen</w:t>
      </w:r>
      <w:r w:rsidR="00E2173E" w:rsidRPr="00852CF2">
        <w:rPr>
          <w:sz w:val="28"/>
          <w:szCs w:val="28"/>
          <w:lang w:val="de-DE"/>
        </w:rPr>
        <w:t xml:space="preserve"> </w:t>
      </w:r>
      <w:r w:rsidRPr="00852CF2">
        <w:rPr>
          <w:sz w:val="28"/>
          <w:szCs w:val="28"/>
          <w:lang w:val="de-DE"/>
        </w:rPr>
        <w:t>gebleckten</w:t>
      </w:r>
      <w:r w:rsidR="00E2173E" w:rsidRPr="00852CF2">
        <w:rPr>
          <w:sz w:val="28"/>
          <w:szCs w:val="28"/>
          <w:lang w:val="de-DE"/>
        </w:rPr>
        <w:t xml:space="preserve"> </w:t>
      </w:r>
      <w:r w:rsidRPr="00852CF2">
        <w:rPr>
          <w:sz w:val="28"/>
          <w:szCs w:val="28"/>
          <w:lang w:val="de-DE"/>
        </w:rPr>
        <w:t>Zähnen</w:t>
      </w:r>
      <w:r w:rsidR="00E2173E" w:rsidRPr="00852CF2">
        <w:rPr>
          <w:sz w:val="28"/>
          <w:szCs w:val="28"/>
          <w:lang w:val="de-DE"/>
        </w:rPr>
        <w:t xml:space="preserve"> </w:t>
      </w:r>
      <w:r w:rsidRPr="00852CF2">
        <w:rPr>
          <w:sz w:val="28"/>
          <w:szCs w:val="28"/>
          <w:lang w:val="de-DE"/>
        </w:rPr>
        <w:t>aus</w:t>
      </w:r>
      <w:r w:rsidR="00E2173E" w:rsidRPr="00852CF2">
        <w:rPr>
          <w:sz w:val="28"/>
          <w:szCs w:val="28"/>
          <w:lang w:val="de-DE"/>
        </w:rPr>
        <w:t xml:space="preserve"> </w:t>
      </w:r>
      <w:r w:rsidRPr="00852CF2">
        <w:rPr>
          <w:sz w:val="28"/>
          <w:szCs w:val="28"/>
          <w:lang w:val="de-DE"/>
        </w:rPr>
        <w:t>dem</w:t>
      </w:r>
      <w:r w:rsidR="00E2173E" w:rsidRPr="00852CF2">
        <w:rPr>
          <w:sz w:val="28"/>
          <w:szCs w:val="28"/>
          <w:lang w:val="de-DE"/>
        </w:rPr>
        <w:t xml:space="preserve"> </w:t>
      </w:r>
      <w:r w:rsidRPr="00852CF2">
        <w:rPr>
          <w:sz w:val="28"/>
          <w:szCs w:val="28"/>
          <w:lang w:val="de-DE"/>
        </w:rPr>
        <w:t>Dschungel</w:t>
      </w:r>
      <w:r w:rsidR="00E2173E" w:rsidRPr="00852CF2">
        <w:rPr>
          <w:sz w:val="28"/>
          <w:szCs w:val="28"/>
          <w:lang w:val="de-DE"/>
        </w:rPr>
        <w:t xml:space="preserve"> </w:t>
      </w:r>
      <w:r w:rsidRPr="00852CF2">
        <w:rPr>
          <w:sz w:val="28"/>
          <w:szCs w:val="28"/>
          <w:lang w:val="de-DE"/>
        </w:rPr>
        <w:t>vorsprang</w:t>
      </w:r>
      <w:r w:rsidR="00987814" w:rsidRPr="00987814">
        <w:rPr>
          <w:sz w:val="28"/>
          <w:szCs w:val="28"/>
          <w:lang w:val="de-DE"/>
        </w:rPr>
        <w:t xml:space="preserve"> </w:t>
      </w:r>
      <w:r w:rsidR="00987814" w:rsidRPr="007F2C0D">
        <w:rPr>
          <w:color w:val="008000"/>
          <w:sz w:val="28"/>
          <w:szCs w:val="28"/>
          <w:lang w:val="de-DE"/>
        </w:rPr>
        <w:t>(</w:t>
      </w:r>
      <w:r w:rsidR="00987814" w:rsidRPr="007F2C0D">
        <w:rPr>
          <w:color w:val="008000"/>
          <w:sz w:val="28"/>
          <w:szCs w:val="28"/>
        </w:rPr>
        <w:t>и</w:t>
      </w:r>
      <w:r w:rsidR="00987814" w:rsidRPr="007F2C0D">
        <w:rPr>
          <w:color w:val="008000"/>
          <w:sz w:val="28"/>
          <w:szCs w:val="28"/>
          <w:lang w:val="de-DE"/>
        </w:rPr>
        <w:t xml:space="preserve"> </w:t>
      </w:r>
      <w:r w:rsidR="00987814" w:rsidRPr="007F2C0D">
        <w:rPr>
          <w:color w:val="008000"/>
          <w:sz w:val="28"/>
          <w:szCs w:val="28"/>
        </w:rPr>
        <w:t>затем</w:t>
      </w:r>
      <w:r w:rsidR="00987814" w:rsidRPr="007F2C0D">
        <w:rPr>
          <w:color w:val="008000"/>
          <w:sz w:val="28"/>
          <w:szCs w:val="28"/>
          <w:lang w:val="de-DE"/>
        </w:rPr>
        <w:t xml:space="preserve"> </w:t>
      </w:r>
      <w:r w:rsidR="00987814" w:rsidRPr="007F2C0D">
        <w:rPr>
          <w:color w:val="008000"/>
          <w:sz w:val="28"/>
          <w:szCs w:val="28"/>
        </w:rPr>
        <w:t>внезапно</w:t>
      </w:r>
      <w:r w:rsidR="00987814" w:rsidRPr="007F2C0D">
        <w:rPr>
          <w:color w:val="008000"/>
          <w:sz w:val="28"/>
          <w:szCs w:val="28"/>
          <w:lang w:val="de-DE"/>
        </w:rPr>
        <w:t xml:space="preserve"> </w:t>
      </w:r>
      <w:r w:rsidR="00987814" w:rsidRPr="007F2C0D">
        <w:rPr>
          <w:color w:val="008000"/>
          <w:sz w:val="28"/>
          <w:szCs w:val="28"/>
        </w:rPr>
        <w:t>тигра</w:t>
      </w:r>
      <w:r w:rsidR="00987814" w:rsidRPr="007F2C0D">
        <w:rPr>
          <w:color w:val="008000"/>
          <w:sz w:val="28"/>
          <w:szCs w:val="28"/>
          <w:lang w:val="de-DE"/>
        </w:rPr>
        <w:t xml:space="preserve">, </w:t>
      </w:r>
      <w:r w:rsidR="00987814" w:rsidRPr="007F2C0D">
        <w:rPr>
          <w:color w:val="008000"/>
          <w:sz w:val="28"/>
          <w:szCs w:val="28"/>
        </w:rPr>
        <w:t>который</w:t>
      </w:r>
      <w:r w:rsidR="00987814" w:rsidRPr="007F2C0D">
        <w:rPr>
          <w:color w:val="008000"/>
          <w:sz w:val="28"/>
          <w:szCs w:val="28"/>
          <w:lang w:val="de-DE"/>
        </w:rPr>
        <w:t xml:space="preserve"> </w:t>
      </w:r>
      <w:r w:rsidR="00987814" w:rsidRPr="007F2C0D">
        <w:rPr>
          <w:color w:val="008000"/>
          <w:sz w:val="28"/>
          <w:szCs w:val="28"/>
        </w:rPr>
        <w:t>выскочил</w:t>
      </w:r>
      <w:r w:rsidR="00987814" w:rsidRPr="007F2C0D">
        <w:rPr>
          <w:color w:val="008000"/>
          <w:sz w:val="28"/>
          <w:szCs w:val="28"/>
          <w:lang w:val="de-DE"/>
        </w:rPr>
        <w:t xml:space="preserve"> </w:t>
      </w:r>
      <w:r w:rsidR="00987814" w:rsidRPr="007F2C0D">
        <w:rPr>
          <w:color w:val="008000"/>
          <w:sz w:val="28"/>
          <w:szCs w:val="28"/>
        </w:rPr>
        <w:t>с</w:t>
      </w:r>
      <w:r w:rsidR="00987814" w:rsidRPr="007F2C0D">
        <w:rPr>
          <w:color w:val="008000"/>
          <w:sz w:val="28"/>
          <w:szCs w:val="28"/>
          <w:lang w:val="de-DE"/>
        </w:rPr>
        <w:t xml:space="preserve"> </w:t>
      </w:r>
      <w:r w:rsidR="00987814" w:rsidRPr="007F2C0D">
        <w:rPr>
          <w:color w:val="008000"/>
          <w:sz w:val="28"/>
          <w:szCs w:val="28"/>
        </w:rPr>
        <w:t>оскаленными</w:t>
      </w:r>
      <w:r w:rsidR="00987814" w:rsidRPr="007F2C0D">
        <w:rPr>
          <w:color w:val="008000"/>
          <w:sz w:val="28"/>
          <w:szCs w:val="28"/>
          <w:lang w:val="de-DE"/>
        </w:rPr>
        <w:t xml:space="preserve"> </w:t>
      </w:r>
      <w:r w:rsidR="00987814" w:rsidRPr="007F2C0D">
        <w:rPr>
          <w:color w:val="008000"/>
          <w:sz w:val="28"/>
          <w:szCs w:val="28"/>
        </w:rPr>
        <w:t>зубами</w:t>
      </w:r>
      <w:r w:rsidR="00987814" w:rsidRPr="007F2C0D">
        <w:rPr>
          <w:color w:val="008000"/>
          <w:sz w:val="28"/>
          <w:szCs w:val="28"/>
          <w:lang w:val="de-DE"/>
        </w:rPr>
        <w:t xml:space="preserve"> </w:t>
      </w:r>
      <w:r w:rsidR="00987814" w:rsidRPr="007F2C0D">
        <w:rPr>
          <w:color w:val="008000"/>
          <w:sz w:val="28"/>
          <w:szCs w:val="28"/>
        </w:rPr>
        <w:t>вперед</w:t>
      </w:r>
      <w:r w:rsidR="00987814" w:rsidRPr="007F2C0D">
        <w:rPr>
          <w:color w:val="008000"/>
          <w:sz w:val="28"/>
          <w:szCs w:val="28"/>
          <w:lang w:val="de-DE"/>
        </w:rPr>
        <w:t xml:space="preserve"> </w:t>
      </w:r>
      <w:r w:rsidR="00987814" w:rsidRPr="007F2C0D">
        <w:rPr>
          <w:color w:val="008000"/>
          <w:sz w:val="28"/>
          <w:szCs w:val="28"/>
        </w:rPr>
        <w:t>из</w:t>
      </w:r>
      <w:r w:rsidR="00987814" w:rsidRPr="007F2C0D">
        <w:rPr>
          <w:color w:val="008000"/>
          <w:sz w:val="28"/>
          <w:szCs w:val="28"/>
          <w:lang w:val="de-DE"/>
        </w:rPr>
        <w:t xml:space="preserve"> </w:t>
      </w:r>
      <w:r w:rsidR="00987814" w:rsidRPr="007F2C0D">
        <w:rPr>
          <w:color w:val="008000"/>
          <w:sz w:val="28"/>
          <w:szCs w:val="28"/>
        </w:rPr>
        <w:t>джунглей</w:t>
      </w:r>
      <w:r w:rsidR="00987814" w:rsidRPr="007F2C0D">
        <w:rPr>
          <w:color w:val="008000"/>
          <w:sz w:val="28"/>
          <w:szCs w:val="28"/>
          <w:lang w:val="de-DE"/>
        </w:rPr>
        <w:t xml:space="preserve">; </w:t>
      </w:r>
      <w:r w:rsidR="00987814" w:rsidRPr="007F2C0D">
        <w:rPr>
          <w:i/>
          <w:color w:val="008000"/>
          <w:sz w:val="28"/>
          <w:szCs w:val="28"/>
          <w:lang w:val="de-DE"/>
        </w:rPr>
        <w:t>der Zahn, pl. die Zähne</w:t>
      </w:r>
      <w:r w:rsidR="007E4D3B" w:rsidRPr="007F2C0D">
        <w:rPr>
          <w:i/>
          <w:color w:val="008000"/>
          <w:sz w:val="28"/>
          <w:szCs w:val="28"/>
          <w:lang w:val="de-DE"/>
        </w:rPr>
        <w:t xml:space="preserve"> — </w:t>
      </w:r>
      <w:r w:rsidR="00987814" w:rsidRPr="007F2C0D">
        <w:rPr>
          <w:i/>
          <w:color w:val="008000"/>
          <w:sz w:val="28"/>
          <w:szCs w:val="28"/>
        </w:rPr>
        <w:t>зуб</w:t>
      </w:r>
      <w:r w:rsidR="00987814" w:rsidRPr="007F2C0D">
        <w:rPr>
          <w:i/>
          <w:color w:val="008000"/>
          <w:sz w:val="28"/>
          <w:szCs w:val="28"/>
          <w:lang w:val="de-DE"/>
        </w:rPr>
        <w:t>; vorspringen</w:t>
      </w:r>
      <w:r w:rsidR="007E4D3B" w:rsidRPr="007F2C0D">
        <w:rPr>
          <w:i/>
          <w:color w:val="008000"/>
          <w:sz w:val="28"/>
          <w:szCs w:val="28"/>
          <w:lang w:val="de-DE"/>
        </w:rPr>
        <w:t xml:space="preserve"> — </w:t>
      </w:r>
      <w:r w:rsidR="00987814" w:rsidRPr="007F2C0D">
        <w:rPr>
          <w:i/>
          <w:color w:val="008000"/>
          <w:sz w:val="28"/>
          <w:szCs w:val="28"/>
        </w:rPr>
        <w:t>выскакивать</w:t>
      </w:r>
      <w:r w:rsidR="00987814" w:rsidRPr="007F2C0D">
        <w:rPr>
          <w:i/>
          <w:color w:val="008000"/>
          <w:sz w:val="28"/>
          <w:szCs w:val="28"/>
          <w:lang w:val="de-DE"/>
        </w:rPr>
        <w:t xml:space="preserve"> </w:t>
      </w:r>
      <w:r w:rsidR="00987814" w:rsidRPr="007F2C0D">
        <w:rPr>
          <w:i/>
          <w:color w:val="008000"/>
          <w:sz w:val="28"/>
          <w:szCs w:val="28"/>
        </w:rPr>
        <w:t>вперед</w:t>
      </w:r>
      <w:r w:rsidR="00987814" w:rsidRPr="007F2C0D">
        <w:rPr>
          <w:color w:val="008000"/>
          <w:sz w:val="28"/>
          <w:szCs w:val="28"/>
          <w:lang w:val="de-DE"/>
        </w:rPr>
        <w:t>)</w:t>
      </w:r>
      <w:r w:rsidR="00E2173E" w:rsidRPr="00852CF2">
        <w:rPr>
          <w:sz w:val="28"/>
          <w:szCs w:val="28"/>
          <w:lang w:val="de-DE"/>
        </w:rPr>
        <w:t xml:space="preserve"> </w:t>
      </w:r>
      <w:r w:rsidRPr="00852CF2">
        <w:rPr>
          <w:sz w:val="28"/>
          <w:szCs w:val="28"/>
          <w:lang w:val="de-DE"/>
        </w:rPr>
        <w:t>und</w:t>
      </w:r>
      <w:r w:rsidR="00E2173E" w:rsidRPr="00852CF2">
        <w:rPr>
          <w:sz w:val="28"/>
          <w:szCs w:val="28"/>
          <w:lang w:val="de-DE"/>
        </w:rPr>
        <w:t xml:space="preserve"> </w:t>
      </w:r>
      <w:r w:rsidRPr="00852CF2">
        <w:rPr>
          <w:sz w:val="28"/>
          <w:szCs w:val="28"/>
          <w:lang w:val="de-DE"/>
        </w:rPr>
        <w:t>dem</w:t>
      </w:r>
      <w:r w:rsidR="00E2173E" w:rsidRPr="00852CF2">
        <w:rPr>
          <w:sz w:val="28"/>
          <w:szCs w:val="28"/>
          <w:lang w:val="de-DE"/>
        </w:rPr>
        <w:t xml:space="preserve"> </w:t>
      </w:r>
      <w:r w:rsidRPr="00852CF2">
        <w:rPr>
          <w:sz w:val="28"/>
          <w:szCs w:val="28"/>
          <w:lang w:val="de-DE"/>
        </w:rPr>
        <w:t>Elefanten</w:t>
      </w:r>
      <w:r w:rsidR="00E2173E" w:rsidRPr="00852CF2">
        <w:rPr>
          <w:sz w:val="28"/>
          <w:szCs w:val="28"/>
          <w:lang w:val="de-DE"/>
        </w:rPr>
        <w:t xml:space="preserve"> </w:t>
      </w:r>
      <w:r w:rsidRPr="00852CF2">
        <w:rPr>
          <w:sz w:val="28"/>
          <w:szCs w:val="28"/>
          <w:lang w:val="de-DE"/>
        </w:rPr>
        <w:t>die</w:t>
      </w:r>
      <w:r w:rsidR="00E2173E" w:rsidRPr="00852CF2">
        <w:rPr>
          <w:sz w:val="28"/>
          <w:szCs w:val="28"/>
          <w:lang w:val="de-DE"/>
        </w:rPr>
        <w:t xml:space="preserve"> </w:t>
      </w:r>
      <w:r w:rsidRPr="00852CF2">
        <w:rPr>
          <w:sz w:val="28"/>
          <w:szCs w:val="28"/>
          <w:lang w:val="de-DE"/>
        </w:rPr>
        <w:t>Pranke</w:t>
      </w:r>
      <w:r w:rsidR="00E2173E" w:rsidRPr="00852CF2">
        <w:rPr>
          <w:sz w:val="28"/>
          <w:szCs w:val="28"/>
          <w:lang w:val="de-DE"/>
        </w:rPr>
        <w:t xml:space="preserve"> </w:t>
      </w:r>
      <w:r w:rsidRPr="00852CF2">
        <w:rPr>
          <w:sz w:val="28"/>
          <w:szCs w:val="28"/>
          <w:lang w:val="de-DE"/>
        </w:rPr>
        <w:t>in</w:t>
      </w:r>
      <w:r w:rsidR="00E2173E" w:rsidRPr="00852CF2">
        <w:rPr>
          <w:sz w:val="28"/>
          <w:szCs w:val="28"/>
          <w:lang w:val="de-DE"/>
        </w:rPr>
        <w:t xml:space="preserve"> </w:t>
      </w:r>
      <w:r w:rsidRPr="00852CF2">
        <w:rPr>
          <w:sz w:val="28"/>
          <w:szCs w:val="28"/>
          <w:lang w:val="de-DE"/>
        </w:rPr>
        <w:t>den</w:t>
      </w:r>
      <w:r w:rsidR="00E2173E" w:rsidRPr="00852CF2">
        <w:rPr>
          <w:sz w:val="28"/>
          <w:szCs w:val="28"/>
          <w:lang w:val="de-DE"/>
        </w:rPr>
        <w:t xml:space="preserve"> </w:t>
      </w:r>
      <w:r w:rsidRPr="00852CF2">
        <w:rPr>
          <w:sz w:val="28"/>
          <w:szCs w:val="28"/>
          <w:lang w:val="de-DE"/>
        </w:rPr>
        <w:t>Rüssel</w:t>
      </w:r>
      <w:r w:rsidR="00E2173E" w:rsidRPr="00852CF2">
        <w:rPr>
          <w:sz w:val="28"/>
          <w:szCs w:val="28"/>
          <w:lang w:val="de-DE"/>
        </w:rPr>
        <w:t xml:space="preserve"> </w:t>
      </w:r>
      <w:r w:rsidRPr="00852CF2">
        <w:rPr>
          <w:sz w:val="28"/>
          <w:szCs w:val="28"/>
          <w:lang w:val="de-DE"/>
        </w:rPr>
        <w:t>schlug</w:t>
      </w:r>
      <w:r w:rsidR="00987814" w:rsidRPr="00987814">
        <w:rPr>
          <w:sz w:val="28"/>
          <w:szCs w:val="28"/>
          <w:lang w:val="de-DE"/>
        </w:rPr>
        <w:t xml:space="preserve"> </w:t>
      </w:r>
      <w:r w:rsidR="00987814" w:rsidRPr="007F2C0D">
        <w:rPr>
          <w:color w:val="008000"/>
          <w:sz w:val="28"/>
          <w:szCs w:val="28"/>
          <w:lang w:val="de-DE"/>
        </w:rPr>
        <w:t>(</w:t>
      </w:r>
      <w:r w:rsidR="00987814" w:rsidRPr="007F2C0D">
        <w:rPr>
          <w:color w:val="008000"/>
          <w:sz w:val="28"/>
          <w:szCs w:val="28"/>
        </w:rPr>
        <w:t>и</w:t>
      </w:r>
      <w:r w:rsidR="00987814" w:rsidRPr="007F2C0D">
        <w:rPr>
          <w:color w:val="008000"/>
          <w:sz w:val="28"/>
          <w:szCs w:val="28"/>
          <w:lang w:val="de-DE"/>
        </w:rPr>
        <w:t xml:space="preserve"> </w:t>
      </w:r>
      <w:r w:rsidR="00987814" w:rsidRPr="007F2C0D">
        <w:rPr>
          <w:color w:val="008000"/>
          <w:sz w:val="28"/>
          <w:szCs w:val="28"/>
        </w:rPr>
        <w:t>ударил</w:t>
      </w:r>
      <w:r w:rsidR="00987814" w:rsidRPr="007F2C0D">
        <w:rPr>
          <w:color w:val="008000"/>
          <w:sz w:val="28"/>
          <w:szCs w:val="28"/>
          <w:lang w:val="de-DE"/>
        </w:rPr>
        <w:t xml:space="preserve"> </w:t>
      </w:r>
      <w:r w:rsidR="00987814" w:rsidRPr="007F2C0D">
        <w:rPr>
          <w:color w:val="008000"/>
          <w:sz w:val="28"/>
          <w:szCs w:val="28"/>
        </w:rPr>
        <w:t>слона</w:t>
      </w:r>
      <w:r w:rsidR="00987814" w:rsidRPr="007F2C0D">
        <w:rPr>
          <w:color w:val="008000"/>
          <w:sz w:val="28"/>
          <w:szCs w:val="28"/>
          <w:lang w:val="de-DE"/>
        </w:rPr>
        <w:t xml:space="preserve"> </w:t>
      </w:r>
      <w:r w:rsidR="00987814" w:rsidRPr="007F2C0D">
        <w:rPr>
          <w:color w:val="008000"/>
          <w:sz w:val="28"/>
          <w:szCs w:val="28"/>
        </w:rPr>
        <w:t>лапой</w:t>
      </w:r>
      <w:r w:rsidR="00987814" w:rsidRPr="007F2C0D">
        <w:rPr>
          <w:color w:val="008000"/>
          <w:sz w:val="28"/>
          <w:szCs w:val="28"/>
          <w:lang w:val="de-DE"/>
        </w:rPr>
        <w:t xml:space="preserve"> </w:t>
      </w:r>
      <w:r w:rsidR="00987814" w:rsidRPr="007F2C0D">
        <w:rPr>
          <w:color w:val="008000"/>
          <w:sz w:val="28"/>
          <w:szCs w:val="28"/>
        </w:rPr>
        <w:t>по</w:t>
      </w:r>
      <w:r w:rsidR="00987814" w:rsidRPr="007F2C0D">
        <w:rPr>
          <w:color w:val="008000"/>
          <w:sz w:val="28"/>
          <w:szCs w:val="28"/>
          <w:lang w:val="de-DE"/>
        </w:rPr>
        <w:t xml:space="preserve"> </w:t>
      </w:r>
      <w:r w:rsidR="00987814" w:rsidRPr="007F2C0D">
        <w:rPr>
          <w:color w:val="008000"/>
          <w:sz w:val="28"/>
          <w:szCs w:val="28"/>
        </w:rPr>
        <w:t>хоботу</w:t>
      </w:r>
      <w:r w:rsidR="00507624" w:rsidRPr="00507624">
        <w:rPr>
          <w:color w:val="008000"/>
          <w:sz w:val="28"/>
          <w:szCs w:val="28"/>
          <w:lang w:val="de-DE"/>
        </w:rPr>
        <w:t xml:space="preserve">; </w:t>
      </w:r>
      <w:r w:rsidR="00507624">
        <w:rPr>
          <w:i/>
          <w:color w:val="008000"/>
          <w:sz w:val="28"/>
          <w:szCs w:val="28"/>
          <w:lang w:val="de-DE"/>
        </w:rPr>
        <w:t xml:space="preserve">schlagen — </w:t>
      </w:r>
      <w:r w:rsidR="00507624">
        <w:rPr>
          <w:i/>
          <w:color w:val="008000"/>
          <w:sz w:val="28"/>
          <w:szCs w:val="28"/>
        </w:rPr>
        <w:t>бить</w:t>
      </w:r>
      <w:r w:rsidR="00987814" w:rsidRPr="007F2C0D">
        <w:rPr>
          <w:color w:val="008000"/>
          <w:sz w:val="28"/>
          <w:szCs w:val="28"/>
          <w:lang w:val="de-DE"/>
        </w:rPr>
        <w:t>)</w:t>
      </w:r>
      <w:r w:rsidRPr="00852CF2">
        <w:rPr>
          <w:sz w:val="28"/>
          <w:szCs w:val="28"/>
          <w:lang w:val="de-DE"/>
        </w:rPr>
        <w:t>.</w:t>
      </w:r>
    </w:p>
    <w:p w:rsidR="00975A2B" w:rsidRDefault="00975A2B" w:rsidP="001B2DE8">
      <w:pPr>
        <w:pStyle w:val="a3"/>
        <w:spacing w:line="360" w:lineRule="auto"/>
        <w:rPr>
          <w:sz w:val="28"/>
          <w:szCs w:val="28"/>
          <w:lang w:val="de-DE"/>
        </w:rPr>
      </w:pPr>
    </w:p>
    <w:p w:rsidR="00246167" w:rsidRDefault="00987814" w:rsidP="001B2DE8">
      <w:pPr>
        <w:pStyle w:val="a3"/>
        <w:spacing w:line="360" w:lineRule="auto"/>
        <w:rPr>
          <w:sz w:val="28"/>
          <w:szCs w:val="28"/>
          <w:lang w:val="de-DE"/>
        </w:rPr>
      </w:pPr>
      <w:r w:rsidRPr="00852CF2">
        <w:rPr>
          <w:sz w:val="28"/>
          <w:szCs w:val="28"/>
          <w:lang w:val="de-DE"/>
        </w:rPr>
        <w:t>Seine rasche Phantasie zauberte ihm immer das Bild zu den Erzählungen herauf, er sah den Freund hoch auf einem Elefanten mit purpurner Schabracke, braune Männer rechts und links mit kostbaren Turbans und dann plötzlich den Tiger, der mit seinen gebleckten Zähnen aus dem Dschungel vorsprang und dem Elefanten die Pranke in den Rüssel schlug.</w:t>
      </w:r>
    </w:p>
    <w:p w:rsidR="00975A2B" w:rsidRDefault="00975A2B"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987814">
        <w:rPr>
          <w:sz w:val="28"/>
          <w:szCs w:val="28"/>
          <w:lang w:val="de-DE"/>
        </w:rPr>
        <w:t>Jetzt</w:t>
      </w:r>
      <w:r w:rsidR="00E2173E" w:rsidRPr="00987814">
        <w:rPr>
          <w:sz w:val="28"/>
          <w:szCs w:val="28"/>
          <w:lang w:val="de-DE"/>
        </w:rPr>
        <w:t xml:space="preserve"> </w:t>
      </w:r>
      <w:r w:rsidRPr="00987814">
        <w:rPr>
          <w:sz w:val="28"/>
          <w:szCs w:val="28"/>
          <w:lang w:val="de-DE"/>
        </w:rPr>
        <w:t>erzählte</w:t>
      </w:r>
      <w:r w:rsidR="00E2173E" w:rsidRPr="00987814">
        <w:rPr>
          <w:sz w:val="28"/>
          <w:szCs w:val="28"/>
          <w:lang w:val="de-DE"/>
        </w:rPr>
        <w:t xml:space="preserve"> </w:t>
      </w:r>
      <w:r w:rsidRPr="00987814">
        <w:rPr>
          <w:sz w:val="28"/>
          <w:szCs w:val="28"/>
          <w:lang w:val="de-DE"/>
        </w:rPr>
        <w:t>der</w:t>
      </w:r>
      <w:r w:rsidR="00E2173E" w:rsidRPr="00987814">
        <w:rPr>
          <w:sz w:val="28"/>
          <w:szCs w:val="28"/>
          <w:lang w:val="de-DE"/>
        </w:rPr>
        <w:t xml:space="preserve"> </w:t>
      </w:r>
      <w:r w:rsidRPr="00987814">
        <w:rPr>
          <w:sz w:val="28"/>
          <w:szCs w:val="28"/>
          <w:lang w:val="de-DE"/>
        </w:rPr>
        <w:t>Baron</w:t>
      </w:r>
      <w:r w:rsidR="00E2173E" w:rsidRPr="00987814">
        <w:rPr>
          <w:sz w:val="28"/>
          <w:szCs w:val="28"/>
          <w:lang w:val="de-DE"/>
        </w:rPr>
        <w:t xml:space="preserve"> </w:t>
      </w:r>
      <w:r w:rsidRPr="00987814">
        <w:rPr>
          <w:sz w:val="28"/>
          <w:szCs w:val="28"/>
          <w:lang w:val="de-DE"/>
        </w:rPr>
        <w:t>noch</w:t>
      </w:r>
      <w:r w:rsidR="00E2173E" w:rsidRPr="00987814">
        <w:rPr>
          <w:sz w:val="28"/>
          <w:szCs w:val="28"/>
          <w:lang w:val="de-DE"/>
        </w:rPr>
        <w:t xml:space="preserve"> </w:t>
      </w:r>
      <w:r w:rsidRPr="00987814">
        <w:rPr>
          <w:sz w:val="28"/>
          <w:szCs w:val="28"/>
          <w:lang w:val="de-DE"/>
        </w:rPr>
        <w:t>Interessanteres,</w:t>
      </w:r>
      <w:r w:rsidR="00E2173E" w:rsidRPr="00987814">
        <w:rPr>
          <w:sz w:val="28"/>
          <w:szCs w:val="28"/>
          <w:lang w:val="de-DE"/>
        </w:rPr>
        <w:t xml:space="preserve"> </w:t>
      </w:r>
      <w:r w:rsidRPr="00987814">
        <w:rPr>
          <w:sz w:val="28"/>
          <w:szCs w:val="28"/>
          <w:lang w:val="de-DE"/>
        </w:rPr>
        <w:t>wie</w:t>
      </w:r>
      <w:r w:rsidR="00E2173E" w:rsidRPr="00987814">
        <w:rPr>
          <w:sz w:val="28"/>
          <w:szCs w:val="28"/>
          <w:lang w:val="de-DE"/>
        </w:rPr>
        <w:t xml:space="preserve"> </w:t>
      </w:r>
      <w:r w:rsidRPr="00987814">
        <w:rPr>
          <w:sz w:val="28"/>
          <w:szCs w:val="28"/>
          <w:lang w:val="de-DE"/>
        </w:rPr>
        <w:t>listig</w:t>
      </w:r>
      <w:r w:rsidR="00E2173E" w:rsidRPr="00987814">
        <w:rPr>
          <w:sz w:val="28"/>
          <w:szCs w:val="28"/>
          <w:lang w:val="de-DE"/>
        </w:rPr>
        <w:t xml:space="preserve"> </w:t>
      </w:r>
      <w:r w:rsidRPr="00987814">
        <w:rPr>
          <w:sz w:val="28"/>
          <w:szCs w:val="28"/>
          <w:lang w:val="de-DE"/>
        </w:rPr>
        <w:t>man</w:t>
      </w:r>
      <w:r w:rsidR="00E2173E" w:rsidRPr="00987814">
        <w:rPr>
          <w:sz w:val="28"/>
          <w:szCs w:val="28"/>
          <w:lang w:val="de-DE"/>
        </w:rPr>
        <w:t xml:space="preserve"> </w:t>
      </w:r>
      <w:r w:rsidRPr="00987814">
        <w:rPr>
          <w:sz w:val="28"/>
          <w:szCs w:val="28"/>
          <w:lang w:val="de-DE"/>
        </w:rPr>
        <w:t>Elefanten</w:t>
      </w:r>
      <w:r w:rsidR="00E2173E" w:rsidRPr="00987814">
        <w:rPr>
          <w:sz w:val="28"/>
          <w:szCs w:val="28"/>
          <w:lang w:val="de-DE"/>
        </w:rPr>
        <w:t xml:space="preserve"> </w:t>
      </w:r>
      <w:r w:rsidRPr="00987814">
        <w:rPr>
          <w:sz w:val="28"/>
          <w:szCs w:val="28"/>
          <w:lang w:val="de-DE"/>
        </w:rPr>
        <w:t>fing</w:t>
      </w:r>
      <w:r w:rsidR="003E5021" w:rsidRPr="003E5021">
        <w:rPr>
          <w:sz w:val="28"/>
          <w:szCs w:val="28"/>
          <w:lang w:val="de-DE"/>
        </w:rPr>
        <w:t xml:space="preserve"> </w:t>
      </w:r>
      <w:r w:rsidR="003E5021" w:rsidRPr="007F2C0D">
        <w:rPr>
          <w:color w:val="008000"/>
          <w:sz w:val="28"/>
          <w:szCs w:val="28"/>
          <w:lang w:val="de-DE"/>
        </w:rPr>
        <w:t>(</w:t>
      </w:r>
      <w:r w:rsidR="003E5021" w:rsidRPr="007F2C0D">
        <w:rPr>
          <w:color w:val="008000"/>
          <w:sz w:val="28"/>
          <w:szCs w:val="28"/>
        </w:rPr>
        <w:t>теперь</w:t>
      </w:r>
      <w:r w:rsidR="003E5021" w:rsidRPr="007F2C0D">
        <w:rPr>
          <w:color w:val="008000"/>
          <w:sz w:val="28"/>
          <w:szCs w:val="28"/>
          <w:lang w:val="de-DE"/>
        </w:rPr>
        <w:t xml:space="preserve"> </w:t>
      </w:r>
      <w:r w:rsidR="003E5021" w:rsidRPr="007F2C0D">
        <w:rPr>
          <w:color w:val="008000"/>
          <w:sz w:val="28"/>
          <w:szCs w:val="28"/>
        </w:rPr>
        <w:t>барон</w:t>
      </w:r>
      <w:r w:rsidR="003E5021" w:rsidRPr="007F2C0D">
        <w:rPr>
          <w:color w:val="008000"/>
          <w:sz w:val="28"/>
          <w:szCs w:val="28"/>
          <w:lang w:val="de-DE"/>
        </w:rPr>
        <w:t xml:space="preserve"> </w:t>
      </w:r>
      <w:r w:rsidR="003E5021" w:rsidRPr="007F2C0D">
        <w:rPr>
          <w:color w:val="008000"/>
          <w:sz w:val="28"/>
          <w:szCs w:val="28"/>
        </w:rPr>
        <w:t>рассказывал</w:t>
      </w:r>
      <w:r w:rsidR="003E5021" w:rsidRPr="007F2C0D">
        <w:rPr>
          <w:color w:val="008000"/>
          <w:sz w:val="28"/>
          <w:szCs w:val="28"/>
          <w:lang w:val="de-DE"/>
        </w:rPr>
        <w:t xml:space="preserve"> </w:t>
      </w:r>
      <w:r w:rsidR="003E5021" w:rsidRPr="007F2C0D">
        <w:rPr>
          <w:color w:val="008000"/>
          <w:sz w:val="28"/>
          <w:szCs w:val="28"/>
        </w:rPr>
        <w:t>еще</w:t>
      </w:r>
      <w:r w:rsidR="003E5021" w:rsidRPr="007F2C0D">
        <w:rPr>
          <w:color w:val="008000"/>
          <w:sz w:val="28"/>
          <w:szCs w:val="28"/>
          <w:lang w:val="de-DE"/>
        </w:rPr>
        <w:t xml:space="preserve"> </w:t>
      </w:r>
      <w:r w:rsidR="003E5021" w:rsidRPr="007F2C0D">
        <w:rPr>
          <w:color w:val="008000"/>
          <w:sz w:val="28"/>
          <w:szCs w:val="28"/>
        </w:rPr>
        <w:t>более</w:t>
      </w:r>
      <w:r w:rsidR="003E5021" w:rsidRPr="007F2C0D">
        <w:rPr>
          <w:color w:val="008000"/>
          <w:sz w:val="28"/>
          <w:szCs w:val="28"/>
          <w:lang w:val="de-DE"/>
        </w:rPr>
        <w:t xml:space="preserve"> </w:t>
      </w:r>
      <w:r w:rsidR="003E5021" w:rsidRPr="007F2C0D">
        <w:rPr>
          <w:color w:val="008000"/>
          <w:sz w:val="28"/>
          <w:szCs w:val="28"/>
        </w:rPr>
        <w:t>интересные</w:t>
      </w:r>
      <w:r w:rsidR="003E5021" w:rsidRPr="007F2C0D">
        <w:rPr>
          <w:color w:val="008000"/>
          <w:sz w:val="28"/>
          <w:szCs w:val="28"/>
          <w:lang w:val="de-DE"/>
        </w:rPr>
        <w:t xml:space="preserve"> </w:t>
      </w:r>
      <w:r w:rsidR="003E5021" w:rsidRPr="007F2C0D">
        <w:rPr>
          <w:color w:val="008000"/>
          <w:sz w:val="28"/>
          <w:szCs w:val="28"/>
        </w:rPr>
        <w:t>вещи</w:t>
      </w:r>
      <w:r w:rsidR="003E5021" w:rsidRPr="007F2C0D">
        <w:rPr>
          <w:color w:val="008000"/>
          <w:sz w:val="28"/>
          <w:szCs w:val="28"/>
          <w:lang w:val="de-DE"/>
        </w:rPr>
        <w:t>: «</w:t>
      </w:r>
      <w:r w:rsidR="003E5021" w:rsidRPr="007F2C0D">
        <w:rPr>
          <w:color w:val="008000"/>
          <w:sz w:val="28"/>
          <w:szCs w:val="28"/>
        </w:rPr>
        <w:t>еще</w:t>
      </w:r>
      <w:r w:rsidR="003E5021" w:rsidRPr="007F2C0D">
        <w:rPr>
          <w:color w:val="008000"/>
          <w:sz w:val="28"/>
          <w:szCs w:val="28"/>
          <w:lang w:val="de-DE"/>
        </w:rPr>
        <w:t xml:space="preserve"> </w:t>
      </w:r>
      <w:r w:rsidR="003E5021" w:rsidRPr="007F2C0D">
        <w:rPr>
          <w:color w:val="008000"/>
          <w:sz w:val="28"/>
          <w:szCs w:val="28"/>
        </w:rPr>
        <w:t>более</w:t>
      </w:r>
      <w:r w:rsidR="003E5021" w:rsidRPr="007F2C0D">
        <w:rPr>
          <w:color w:val="008000"/>
          <w:sz w:val="28"/>
          <w:szCs w:val="28"/>
          <w:lang w:val="de-DE"/>
        </w:rPr>
        <w:t xml:space="preserve"> </w:t>
      </w:r>
      <w:r w:rsidR="003E5021" w:rsidRPr="007F2C0D">
        <w:rPr>
          <w:color w:val="008000"/>
          <w:sz w:val="28"/>
          <w:szCs w:val="28"/>
        </w:rPr>
        <w:t>интересное</w:t>
      </w:r>
      <w:r w:rsidR="003E5021" w:rsidRPr="007F2C0D">
        <w:rPr>
          <w:color w:val="008000"/>
          <w:sz w:val="28"/>
          <w:szCs w:val="28"/>
          <w:lang w:val="de-DE"/>
        </w:rPr>
        <w:t xml:space="preserve">», </w:t>
      </w:r>
      <w:r w:rsidR="003E5021" w:rsidRPr="007F2C0D">
        <w:rPr>
          <w:color w:val="008000"/>
          <w:sz w:val="28"/>
          <w:szCs w:val="28"/>
        </w:rPr>
        <w:t>как</w:t>
      </w:r>
      <w:r w:rsidR="003E5021" w:rsidRPr="007F2C0D">
        <w:rPr>
          <w:color w:val="008000"/>
          <w:sz w:val="28"/>
          <w:szCs w:val="28"/>
          <w:lang w:val="de-DE"/>
        </w:rPr>
        <w:t xml:space="preserve"> </w:t>
      </w:r>
      <w:r w:rsidR="003E5021" w:rsidRPr="007F2C0D">
        <w:rPr>
          <w:color w:val="008000"/>
          <w:sz w:val="28"/>
          <w:szCs w:val="28"/>
        </w:rPr>
        <w:t>хитростью</w:t>
      </w:r>
      <w:r w:rsidR="003E5021" w:rsidRPr="007F2C0D">
        <w:rPr>
          <w:color w:val="008000"/>
          <w:sz w:val="28"/>
          <w:szCs w:val="28"/>
          <w:lang w:val="de-DE"/>
        </w:rPr>
        <w:t>: «</w:t>
      </w:r>
      <w:r w:rsidR="003E5021" w:rsidRPr="007F2C0D">
        <w:rPr>
          <w:color w:val="008000"/>
          <w:sz w:val="28"/>
          <w:szCs w:val="28"/>
        </w:rPr>
        <w:t>хитро</w:t>
      </w:r>
      <w:r w:rsidR="003E5021" w:rsidRPr="007F2C0D">
        <w:rPr>
          <w:color w:val="008000"/>
          <w:sz w:val="28"/>
          <w:szCs w:val="28"/>
          <w:lang w:val="de-DE"/>
        </w:rPr>
        <w:t xml:space="preserve">» </w:t>
      </w:r>
      <w:r w:rsidR="003E5021" w:rsidRPr="007F2C0D">
        <w:rPr>
          <w:color w:val="008000"/>
          <w:sz w:val="28"/>
          <w:szCs w:val="28"/>
        </w:rPr>
        <w:t>ловили</w:t>
      </w:r>
      <w:r w:rsidR="003E5021" w:rsidRPr="007F2C0D">
        <w:rPr>
          <w:color w:val="008000"/>
          <w:sz w:val="28"/>
          <w:szCs w:val="28"/>
          <w:lang w:val="de-DE"/>
        </w:rPr>
        <w:t xml:space="preserve"> </w:t>
      </w:r>
      <w:r w:rsidR="003E5021" w:rsidRPr="007F2C0D">
        <w:rPr>
          <w:color w:val="008000"/>
          <w:sz w:val="28"/>
          <w:szCs w:val="28"/>
        </w:rPr>
        <w:t>слонов</w:t>
      </w:r>
      <w:r w:rsidR="003E5021" w:rsidRPr="007F2C0D">
        <w:rPr>
          <w:color w:val="008000"/>
          <w:sz w:val="28"/>
          <w:szCs w:val="28"/>
          <w:lang w:val="de-DE"/>
        </w:rPr>
        <w:t xml:space="preserve">; </w:t>
      </w:r>
      <w:r w:rsidR="00FB6D77" w:rsidRPr="00FB6D77">
        <w:rPr>
          <w:i/>
          <w:color w:val="008000"/>
          <w:sz w:val="28"/>
          <w:szCs w:val="28"/>
          <w:lang w:val="de-DE"/>
        </w:rPr>
        <w:t xml:space="preserve">die List — </w:t>
      </w:r>
      <w:r w:rsidR="00FB6D77">
        <w:rPr>
          <w:i/>
          <w:color w:val="008000"/>
          <w:sz w:val="28"/>
          <w:szCs w:val="28"/>
        </w:rPr>
        <w:t>хитрость</w:t>
      </w:r>
      <w:r w:rsidR="00FB6D77" w:rsidRPr="00FB6D77">
        <w:rPr>
          <w:i/>
          <w:color w:val="008000"/>
          <w:sz w:val="28"/>
          <w:szCs w:val="28"/>
          <w:lang w:val="de-DE"/>
        </w:rPr>
        <w:t xml:space="preserve">, </w:t>
      </w:r>
      <w:r w:rsidR="00FB6D77">
        <w:rPr>
          <w:i/>
          <w:color w:val="008000"/>
          <w:sz w:val="28"/>
          <w:szCs w:val="28"/>
        </w:rPr>
        <w:t>уловка</w:t>
      </w:r>
      <w:r w:rsidR="00FB6D77" w:rsidRPr="00FB6D77">
        <w:rPr>
          <w:i/>
          <w:color w:val="008000"/>
          <w:sz w:val="28"/>
          <w:szCs w:val="28"/>
          <w:lang w:val="de-DE"/>
        </w:rPr>
        <w:t xml:space="preserve">; </w:t>
      </w:r>
      <w:r w:rsidR="003E5021" w:rsidRPr="007F2C0D">
        <w:rPr>
          <w:i/>
          <w:color w:val="008000"/>
          <w:sz w:val="28"/>
          <w:szCs w:val="28"/>
          <w:lang w:val="de-DE"/>
        </w:rPr>
        <w:t>fangen</w:t>
      </w:r>
      <w:r w:rsidR="007E4D3B" w:rsidRPr="007F2C0D">
        <w:rPr>
          <w:i/>
          <w:color w:val="008000"/>
          <w:sz w:val="28"/>
          <w:szCs w:val="28"/>
          <w:lang w:val="de-DE"/>
        </w:rPr>
        <w:t xml:space="preserve"> — </w:t>
      </w:r>
      <w:r w:rsidR="003E5021" w:rsidRPr="007F2C0D">
        <w:rPr>
          <w:i/>
          <w:color w:val="008000"/>
          <w:sz w:val="28"/>
          <w:szCs w:val="28"/>
        </w:rPr>
        <w:t>ловить</w:t>
      </w:r>
      <w:r w:rsidR="003E5021" w:rsidRPr="007F2C0D">
        <w:rPr>
          <w:color w:val="008000"/>
          <w:sz w:val="28"/>
          <w:szCs w:val="28"/>
          <w:lang w:val="de-DE"/>
        </w:rPr>
        <w:t>)</w:t>
      </w:r>
      <w:r w:rsidRPr="00987814">
        <w:rPr>
          <w:sz w:val="28"/>
          <w:szCs w:val="28"/>
          <w:lang w:val="de-DE"/>
        </w:rPr>
        <w:t>,</w:t>
      </w:r>
      <w:r w:rsidR="00E2173E" w:rsidRPr="00987814">
        <w:rPr>
          <w:sz w:val="28"/>
          <w:szCs w:val="28"/>
          <w:lang w:val="de-DE"/>
        </w:rPr>
        <w:t xml:space="preserve"> </w:t>
      </w:r>
      <w:r w:rsidRPr="00987814">
        <w:rPr>
          <w:sz w:val="28"/>
          <w:szCs w:val="28"/>
          <w:lang w:val="de-DE"/>
        </w:rPr>
        <w:t>indem</w:t>
      </w:r>
      <w:r w:rsidR="00E2173E" w:rsidRPr="00987814">
        <w:rPr>
          <w:sz w:val="28"/>
          <w:szCs w:val="28"/>
          <w:lang w:val="de-DE"/>
        </w:rPr>
        <w:t xml:space="preserve"> </w:t>
      </w:r>
      <w:r w:rsidRPr="00987814">
        <w:rPr>
          <w:sz w:val="28"/>
          <w:szCs w:val="28"/>
          <w:lang w:val="de-DE"/>
        </w:rPr>
        <w:t>man</w:t>
      </w:r>
      <w:r w:rsidR="00E2173E" w:rsidRPr="00987814">
        <w:rPr>
          <w:sz w:val="28"/>
          <w:szCs w:val="28"/>
          <w:lang w:val="de-DE"/>
        </w:rPr>
        <w:t xml:space="preserve"> </w:t>
      </w:r>
      <w:r w:rsidRPr="00987814">
        <w:rPr>
          <w:sz w:val="28"/>
          <w:szCs w:val="28"/>
          <w:lang w:val="de-DE"/>
        </w:rPr>
        <w:t>durch</w:t>
      </w:r>
      <w:r w:rsidR="00E2173E" w:rsidRPr="00987814">
        <w:rPr>
          <w:sz w:val="28"/>
          <w:szCs w:val="28"/>
          <w:lang w:val="de-DE"/>
        </w:rPr>
        <w:t xml:space="preserve"> </w:t>
      </w:r>
      <w:r w:rsidRPr="00987814">
        <w:rPr>
          <w:sz w:val="28"/>
          <w:szCs w:val="28"/>
          <w:lang w:val="de-DE"/>
        </w:rPr>
        <w:t>alte,</w:t>
      </w:r>
      <w:r w:rsidR="00E2173E" w:rsidRPr="00987814">
        <w:rPr>
          <w:sz w:val="28"/>
          <w:szCs w:val="28"/>
          <w:lang w:val="de-DE"/>
        </w:rPr>
        <w:t xml:space="preserve"> </w:t>
      </w:r>
      <w:r w:rsidRPr="00987814">
        <w:rPr>
          <w:sz w:val="28"/>
          <w:szCs w:val="28"/>
          <w:lang w:val="de-DE"/>
        </w:rPr>
        <w:t>gezähmte</w:t>
      </w:r>
      <w:r w:rsidR="00E2173E" w:rsidRPr="00987814">
        <w:rPr>
          <w:sz w:val="28"/>
          <w:szCs w:val="28"/>
          <w:lang w:val="de-DE"/>
        </w:rPr>
        <w:t xml:space="preserve"> </w:t>
      </w:r>
      <w:r w:rsidRPr="00987814">
        <w:rPr>
          <w:sz w:val="28"/>
          <w:szCs w:val="28"/>
          <w:lang w:val="de-DE"/>
        </w:rPr>
        <w:t>Tiere</w:t>
      </w:r>
      <w:r w:rsidR="00E2173E" w:rsidRPr="00987814">
        <w:rPr>
          <w:sz w:val="28"/>
          <w:szCs w:val="28"/>
          <w:lang w:val="de-DE"/>
        </w:rPr>
        <w:t xml:space="preserve"> </w:t>
      </w:r>
      <w:r w:rsidRPr="00987814">
        <w:rPr>
          <w:sz w:val="28"/>
          <w:szCs w:val="28"/>
          <w:lang w:val="de-DE"/>
        </w:rPr>
        <w:t>die</w:t>
      </w:r>
      <w:r w:rsidR="00E2173E" w:rsidRPr="00987814">
        <w:rPr>
          <w:sz w:val="28"/>
          <w:szCs w:val="28"/>
          <w:lang w:val="de-DE"/>
        </w:rPr>
        <w:t xml:space="preserve"> </w:t>
      </w:r>
      <w:r w:rsidRPr="00987814">
        <w:rPr>
          <w:sz w:val="28"/>
          <w:szCs w:val="28"/>
          <w:lang w:val="de-DE"/>
        </w:rPr>
        <w:t>jungen,</w:t>
      </w:r>
      <w:r w:rsidR="00E2173E" w:rsidRPr="00987814">
        <w:rPr>
          <w:sz w:val="28"/>
          <w:szCs w:val="28"/>
          <w:lang w:val="de-DE"/>
        </w:rPr>
        <w:t xml:space="preserve"> </w:t>
      </w:r>
      <w:r w:rsidRPr="00987814">
        <w:rPr>
          <w:sz w:val="28"/>
          <w:szCs w:val="28"/>
          <w:lang w:val="de-DE"/>
        </w:rPr>
        <w:t>wilden</w:t>
      </w:r>
      <w:r w:rsidR="00E2173E" w:rsidRPr="00987814">
        <w:rPr>
          <w:sz w:val="28"/>
          <w:szCs w:val="28"/>
          <w:lang w:val="de-DE"/>
        </w:rPr>
        <w:t xml:space="preserve"> </w:t>
      </w:r>
      <w:r w:rsidRPr="00987814">
        <w:rPr>
          <w:sz w:val="28"/>
          <w:szCs w:val="28"/>
          <w:lang w:val="de-DE"/>
        </w:rPr>
        <w:t>und</w:t>
      </w:r>
      <w:r w:rsidR="00E2173E" w:rsidRPr="00987814">
        <w:rPr>
          <w:sz w:val="28"/>
          <w:szCs w:val="28"/>
          <w:lang w:val="de-DE"/>
        </w:rPr>
        <w:t xml:space="preserve"> </w:t>
      </w:r>
      <w:r w:rsidRPr="00987814">
        <w:rPr>
          <w:sz w:val="28"/>
          <w:szCs w:val="28"/>
          <w:lang w:val="de-DE"/>
        </w:rPr>
        <w:t>übermütigen</w:t>
      </w:r>
      <w:r w:rsidR="00E2173E" w:rsidRPr="00987814">
        <w:rPr>
          <w:sz w:val="28"/>
          <w:szCs w:val="28"/>
          <w:lang w:val="de-DE"/>
        </w:rPr>
        <w:t xml:space="preserve"> </w:t>
      </w:r>
      <w:r w:rsidRPr="00987814">
        <w:rPr>
          <w:sz w:val="28"/>
          <w:szCs w:val="28"/>
          <w:lang w:val="de-DE"/>
        </w:rPr>
        <w:t>in</w:t>
      </w:r>
      <w:r w:rsidR="00E2173E" w:rsidRPr="00987814">
        <w:rPr>
          <w:sz w:val="28"/>
          <w:szCs w:val="28"/>
          <w:lang w:val="de-DE"/>
        </w:rPr>
        <w:t xml:space="preserve"> </w:t>
      </w:r>
      <w:r w:rsidRPr="00987814">
        <w:rPr>
          <w:sz w:val="28"/>
          <w:szCs w:val="28"/>
          <w:lang w:val="de-DE"/>
        </w:rPr>
        <w:t>die</w:t>
      </w:r>
      <w:r w:rsidR="00E2173E" w:rsidRPr="00987814">
        <w:rPr>
          <w:sz w:val="28"/>
          <w:szCs w:val="28"/>
          <w:lang w:val="de-DE"/>
        </w:rPr>
        <w:t xml:space="preserve"> </w:t>
      </w:r>
      <w:r w:rsidRPr="00987814">
        <w:rPr>
          <w:sz w:val="28"/>
          <w:szCs w:val="28"/>
          <w:lang w:val="de-DE"/>
        </w:rPr>
        <w:t>Verschläge</w:t>
      </w:r>
      <w:r w:rsidR="00E2173E" w:rsidRPr="00987814">
        <w:rPr>
          <w:sz w:val="28"/>
          <w:szCs w:val="28"/>
          <w:lang w:val="de-DE"/>
        </w:rPr>
        <w:t xml:space="preserve"> </w:t>
      </w:r>
      <w:r w:rsidRPr="00987814">
        <w:rPr>
          <w:sz w:val="28"/>
          <w:szCs w:val="28"/>
          <w:lang w:val="de-DE"/>
        </w:rPr>
        <w:t>locken</w:t>
      </w:r>
      <w:r w:rsidR="00E2173E" w:rsidRPr="00987814">
        <w:rPr>
          <w:sz w:val="28"/>
          <w:szCs w:val="28"/>
          <w:lang w:val="de-DE"/>
        </w:rPr>
        <w:t xml:space="preserve"> </w:t>
      </w:r>
      <w:r w:rsidRPr="00987814">
        <w:rPr>
          <w:sz w:val="28"/>
          <w:szCs w:val="28"/>
          <w:lang w:val="de-DE"/>
        </w:rPr>
        <w:t>ließ</w:t>
      </w:r>
      <w:r w:rsidR="003E5021" w:rsidRPr="003E5021">
        <w:rPr>
          <w:sz w:val="28"/>
          <w:szCs w:val="28"/>
          <w:lang w:val="de-DE"/>
        </w:rPr>
        <w:t xml:space="preserve"> </w:t>
      </w:r>
      <w:r w:rsidR="003E5021" w:rsidRPr="007F2C0D">
        <w:rPr>
          <w:color w:val="008000"/>
          <w:sz w:val="28"/>
          <w:szCs w:val="28"/>
          <w:lang w:val="de-DE"/>
        </w:rPr>
        <w:t>(</w:t>
      </w:r>
      <w:r w:rsidR="003E5021" w:rsidRPr="007F2C0D">
        <w:rPr>
          <w:color w:val="008000"/>
          <w:sz w:val="28"/>
          <w:szCs w:val="28"/>
        </w:rPr>
        <w:t>заманивая</w:t>
      </w:r>
      <w:r w:rsidR="003E5021" w:rsidRPr="007F2C0D">
        <w:rPr>
          <w:color w:val="008000"/>
          <w:sz w:val="28"/>
          <w:szCs w:val="28"/>
          <w:lang w:val="de-DE"/>
        </w:rPr>
        <w:t xml:space="preserve"> </w:t>
      </w:r>
      <w:r w:rsidR="003E5021" w:rsidRPr="007F2C0D">
        <w:rPr>
          <w:color w:val="008000"/>
          <w:sz w:val="28"/>
          <w:szCs w:val="28"/>
        </w:rPr>
        <w:t>при</w:t>
      </w:r>
      <w:r w:rsidR="003E5021" w:rsidRPr="007F2C0D">
        <w:rPr>
          <w:color w:val="008000"/>
          <w:sz w:val="28"/>
          <w:szCs w:val="28"/>
          <w:lang w:val="de-DE"/>
        </w:rPr>
        <w:t xml:space="preserve"> </w:t>
      </w:r>
      <w:r w:rsidR="003E5021" w:rsidRPr="007F2C0D">
        <w:rPr>
          <w:color w:val="008000"/>
          <w:sz w:val="28"/>
          <w:szCs w:val="28"/>
        </w:rPr>
        <w:t>помощи</w:t>
      </w:r>
      <w:r w:rsidR="003E5021" w:rsidRPr="007F2C0D">
        <w:rPr>
          <w:color w:val="008000"/>
          <w:sz w:val="28"/>
          <w:szCs w:val="28"/>
          <w:lang w:val="de-DE"/>
        </w:rPr>
        <w:t xml:space="preserve"> </w:t>
      </w:r>
      <w:r w:rsidR="003E5021" w:rsidRPr="007F2C0D">
        <w:rPr>
          <w:color w:val="008000"/>
          <w:sz w:val="28"/>
          <w:szCs w:val="28"/>
        </w:rPr>
        <w:t>старых</w:t>
      </w:r>
      <w:r w:rsidR="003E5021" w:rsidRPr="007F2C0D">
        <w:rPr>
          <w:color w:val="008000"/>
          <w:sz w:val="28"/>
          <w:szCs w:val="28"/>
          <w:lang w:val="de-DE"/>
        </w:rPr>
        <w:t xml:space="preserve">, </w:t>
      </w:r>
      <w:r w:rsidR="003E5021" w:rsidRPr="007F2C0D">
        <w:rPr>
          <w:color w:val="008000"/>
          <w:sz w:val="28"/>
          <w:szCs w:val="28"/>
        </w:rPr>
        <w:t>прирученных</w:t>
      </w:r>
      <w:r w:rsidR="003E5021" w:rsidRPr="007F2C0D">
        <w:rPr>
          <w:color w:val="008000"/>
          <w:sz w:val="28"/>
          <w:szCs w:val="28"/>
          <w:lang w:val="de-DE"/>
        </w:rPr>
        <w:t xml:space="preserve"> </w:t>
      </w:r>
      <w:r w:rsidR="003E5021" w:rsidRPr="007F2C0D">
        <w:rPr>
          <w:color w:val="008000"/>
          <w:sz w:val="28"/>
          <w:szCs w:val="28"/>
        </w:rPr>
        <w:t>животных</w:t>
      </w:r>
      <w:r w:rsidR="003E5021" w:rsidRPr="007F2C0D">
        <w:rPr>
          <w:color w:val="008000"/>
          <w:sz w:val="28"/>
          <w:szCs w:val="28"/>
          <w:lang w:val="de-DE"/>
        </w:rPr>
        <w:t xml:space="preserve"> </w:t>
      </w:r>
      <w:r w:rsidR="003E5021" w:rsidRPr="007F2C0D">
        <w:rPr>
          <w:color w:val="008000"/>
          <w:sz w:val="28"/>
          <w:szCs w:val="28"/>
        </w:rPr>
        <w:t>молодых</w:t>
      </w:r>
      <w:r w:rsidR="003E5021" w:rsidRPr="007F2C0D">
        <w:rPr>
          <w:color w:val="008000"/>
          <w:sz w:val="28"/>
          <w:szCs w:val="28"/>
          <w:lang w:val="de-DE"/>
        </w:rPr>
        <w:t xml:space="preserve">, </w:t>
      </w:r>
      <w:r w:rsidR="003E5021" w:rsidRPr="007F2C0D">
        <w:rPr>
          <w:color w:val="008000"/>
          <w:sz w:val="28"/>
          <w:szCs w:val="28"/>
        </w:rPr>
        <w:t>диких</w:t>
      </w:r>
      <w:r w:rsidR="003E5021" w:rsidRPr="007F2C0D">
        <w:rPr>
          <w:color w:val="008000"/>
          <w:sz w:val="28"/>
          <w:szCs w:val="28"/>
          <w:lang w:val="de-DE"/>
        </w:rPr>
        <w:t xml:space="preserve"> </w:t>
      </w:r>
      <w:r w:rsidR="003E5021" w:rsidRPr="007F2C0D">
        <w:rPr>
          <w:color w:val="008000"/>
          <w:sz w:val="28"/>
          <w:szCs w:val="28"/>
        </w:rPr>
        <w:t>и</w:t>
      </w:r>
      <w:r w:rsidR="003E5021" w:rsidRPr="007F2C0D">
        <w:rPr>
          <w:color w:val="008000"/>
          <w:sz w:val="28"/>
          <w:szCs w:val="28"/>
          <w:lang w:val="de-DE"/>
        </w:rPr>
        <w:t xml:space="preserve"> </w:t>
      </w:r>
      <w:r w:rsidR="003E5021" w:rsidRPr="007F2C0D">
        <w:rPr>
          <w:color w:val="008000"/>
          <w:sz w:val="28"/>
          <w:szCs w:val="28"/>
        </w:rPr>
        <w:t>азартных</w:t>
      </w:r>
      <w:r w:rsidR="003E5021" w:rsidRPr="007F2C0D">
        <w:rPr>
          <w:color w:val="008000"/>
          <w:sz w:val="28"/>
          <w:szCs w:val="28"/>
          <w:lang w:val="de-DE"/>
        </w:rPr>
        <w:t xml:space="preserve"> </w:t>
      </w:r>
      <w:r w:rsidR="003E5021" w:rsidRPr="007F2C0D">
        <w:rPr>
          <w:color w:val="008000"/>
          <w:sz w:val="28"/>
          <w:szCs w:val="28"/>
        </w:rPr>
        <w:t>в</w:t>
      </w:r>
      <w:r w:rsidR="003E5021" w:rsidRPr="007F2C0D">
        <w:rPr>
          <w:color w:val="008000"/>
          <w:sz w:val="28"/>
          <w:szCs w:val="28"/>
          <w:lang w:val="de-DE"/>
        </w:rPr>
        <w:t xml:space="preserve"> </w:t>
      </w:r>
      <w:r w:rsidR="003E5021" w:rsidRPr="007F2C0D">
        <w:rPr>
          <w:color w:val="008000"/>
          <w:sz w:val="28"/>
          <w:szCs w:val="28"/>
        </w:rPr>
        <w:t>клети</w:t>
      </w:r>
      <w:r w:rsidR="003E5021" w:rsidRPr="007F2C0D">
        <w:rPr>
          <w:color w:val="008000"/>
          <w:sz w:val="28"/>
          <w:szCs w:val="28"/>
          <w:lang w:val="de-DE"/>
        </w:rPr>
        <w:t xml:space="preserve">; </w:t>
      </w:r>
      <w:r w:rsidR="003E5021" w:rsidRPr="007F2C0D">
        <w:rPr>
          <w:i/>
          <w:color w:val="008000"/>
          <w:sz w:val="28"/>
          <w:szCs w:val="28"/>
          <w:lang w:val="de-DE"/>
        </w:rPr>
        <w:t>übermütig</w:t>
      </w:r>
      <w:r w:rsidR="007E4D3B" w:rsidRPr="007F2C0D">
        <w:rPr>
          <w:i/>
          <w:color w:val="008000"/>
          <w:sz w:val="28"/>
          <w:szCs w:val="28"/>
          <w:lang w:val="de-DE"/>
        </w:rPr>
        <w:t xml:space="preserve"> — </w:t>
      </w:r>
      <w:r w:rsidR="003E5021" w:rsidRPr="007F2C0D">
        <w:rPr>
          <w:i/>
          <w:color w:val="008000"/>
          <w:sz w:val="28"/>
          <w:szCs w:val="28"/>
        </w:rPr>
        <w:t>безрассудный</w:t>
      </w:r>
      <w:r w:rsidR="003E5021" w:rsidRPr="007F2C0D">
        <w:rPr>
          <w:i/>
          <w:color w:val="008000"/>
          <w:sz w:val="28"/>
          <w:szCs w:val="28"/>
          <w:lang w:val="de-DE"/>
        </w:rPr>
        <w:t xml:space="preserve">; </w:t>
      </w:r>
      <w:r w:rsidR="003E5021" w:rsidRPr="007F2C0D">
        <w:rPr>
          <w:i/>
          <w:color w:val="008000"/>
          <w:sz w:val="28"/>
          <w:szCs w:val="28"/>
        </w:rPr>
        <w:t>азартный</w:t>
      </w:r>
      <w:r w:rsidR="003E5021" w:rsidRPr="007F2C0D">
        <w:rPr>
          <w:i/>
          <w:color w:val="008000"/>
          <w:sz w:val="28"/>
          <w:szCs w:val="28"/>
          <w:lang w:val="de-DE"/>
        </w:rPr>
        <w:t>; der Verschlag</w:t>
      </w:r>
      <w:r w:rsidR="007E4D3B" w:rsidRPr="007F2C0D">
        <w:rPr>
          <w:i/>
          <w:color w:val="008000"/>
          <w:sz w:val="28"/>
          <w:szCs w:val="28"/>
          <w:lang w:val="de-DE"/>
        </w:rPr>
        <w:t xml:space="preserve"> — </w:t>
      </w:r>
      <w:r w:rsidR="003E5021" w:rsidRPr="007F2C0D">
        <w:rPr>
          <w:i/>
          <w:color w:val="008000"/>
          <w:sz w:val="28"/>
          <w:szCs w:val="28"/>
        </w:rPr>
        <w:t>отгороженное</w:t>
      </w:r>
      <w:r w:rsidR="003E5021" w:rsidRPr="007F2C0D">
        <w:rPr>
          <w:i/>
          <w:color w:val="008000"/>
          <w:sz w:val="28"/>
          <w:szCs w:val="28"/>
          <w:lang w:val="de-DE"/>
        </w:rPr>
        <w:t xml:space="preserve"> </w:t>
      </w:r>
      <w:r w:rsidR="003E5021" w:rsidRPr="007F2C0D">
        <w:rPr>
          <w:i/>
          <w:color w:val="008000"/>
          <w:sz w:val="28"/>
          <w:szCs w:val="28"/>
        </w:rPr>
        <w:t>место</w:t>
      </w:r>
      <w:r w:rsidR="003E5021" w:rsidRPr="007F2C0D">
        <w:rPr>
          <w:i/>
          <w:color w:val="008000"/>
          <w:sz w:val="28"/>
          <w:szCs w:val="28"/>
          <w:lang w:val="de-DE"/>
        </w:rPr>
        <w:t xml:space="preserve">, </w:t>
      </w:r>
      <w:r w:rsidR="003E5021" w:rsidRPr="007F2C0D">
        <w:rPr>
          <w:i/>
          <w:color w:val="008000"/>
          <w:sz w:val="28"/>
          <w:szCs w:val="28"/>
        </w:rPr>
        <w:t>решетка</w:t>
      </w:r>
      <w:r w:rsidR="003E5021" w:rsidRPr="007F2C0D">
        <w:rPr>
          <w:i/>
          <w:color w:val="008000"/>
          <w:sz w:val="28"/>
          <w:szCs w:val="28"/>
          <w:lang w:val="de-DE"/>
        </w:rPr>
        <w:t xml:space="preserve">; </w:t>
      </w:r>
      <w:r w:rsidR="003E5021" w:rsidRPr="007F2C0D">
        <w:rPr>
          <w:i/>
          <w:color w:val="008000"/>
          <w:sz w:val="28"/>
          <w:szCs w:val="28"/>
        </w:rPr>
        <w:t>клеть</w:t>
      </w:r>
      <w:r w:rsidR="003E5021" w:rsidRPr="007F2C0D">
        <w:rPr>
          <w:color w:val="008000"/>
          <w:sz w:val="28"/>
          <w:szCs w:val="28"/>
          <w:lang w:val="de-DE"/>
        </w:rPr>
        <w:t>)</w:t>
      </w:r>
      <w:r w:rsidRPr="00987814">
        <w:rPr>
          <w:sz w:val="28"/>
          <w:szCs w:val="28"/>
          <w:lang w:val="de-DE"/>
        </w:rPr>
        <w:t>:</w:t>
      </w:r>
      <w:r w:rsidR="00E2173E" w:rsidRPr="00987814">
        <w:rPr>
          <w:sz w:val="28"/>
          <w:szCs w:val="28"/>
          <w:lang w:val="de-DE"/>
        </w:rPr>
        <w:t xml:space="preserve"> </w:t>
      </w:r>
      <w:r w:rsidRPr="00987814">
        <w:rPr>
          <w:sz w:val="28"/>
          <w:szCs w:val="28"/>
          <w:lang w:val="de-DE"/>
        </w:rPr>
        <w:t>die</w:t>
      </w:r>
      <w:r w:rsidR="00E2173E" w:rsidRPr="00987814">
        <w:rPr>
          <w:sz w:val="28"/>
          <w:szCs w:val="28"/>
          <w:lang w:val="de-DE"/>
        </w:rPr>
        <w:t xml:space="preserve"> </w:t>
      </w:r>
      <w:r w:rsidRPr="00987814">
        <w:rPr>
          <w:sz w:val="28"/>
          <w:szCs w:val="28"/>
          <w:lang w:val="de-DE"/>
        </w:rPr>
        <w:t>Augen</w:t>
      </w:r>
      <w:r w:rsidR="00E2173E" w:rsidRPr="00987814">
        <w:rPr>
          <w:sz w:val="28"/>
          <w:szCs w:val="28"/>
          <w:lang w:val="de-DE"/>
        </w:rPr>
        <w:t xml:space="preserve"> </w:t>
      </w:r>
      <w:r w:rsidRPr="00987814">
        <w:rPr>
          <w:sz w:val="28"/>
          <w:szCs w:val="28"/>
          <w:lang w:val="de-DE"/>
        </w:rPr>
        <w:t>des</w:t>
      </w:r>
      <w:r w:rsidR="00E2173E" w:rsidRPr="00987814">
        <w:rPr>
          <w:sz w:val="28"/>
          <w:szCs w:val="28"/>
          <w:lang w:val="de-DE"/>
        </w:rPr>
        <w:t xml:space="preserve"> </w:t>
      </w:r>
      <w:r w:rsidRPr="00987814">
        <w:rPr>
          <w:sz w:val="28"/>
          <w:szCs w:val="28"/>
          <w:lang w:val="de-DE"/>
        </w:rPr>
        <w:t>Kindes</w:t>
      </w:r>
      <w:r w:rsidR="00E2173E" w:rsidRPr="00987814">
        <w:rPr>
          <w:sz w:val="28"/>
          <w:szCs w:val="28"/>
          <w:lang w:val="de-DE"/>
        </w:rPr>
        <w:t xml:space="preserve"> </w:t>
      </w:r>
      <w:r w:rsidRPr="00987814">
        <w:rPr>
          <w:sz w:val="28"/>
          <w:szCs w:val="28"/>
          <w:lang w:val="de-DE"/>
        </w:rPr>
        <w:t>sprühten</w:t>
      </w:r>
      <w:r w:rsidR="00E2173E" w:rsidRPr="00987814">
        <w:rPr>
          <w:sz w:val="28"/>
          <w:szCs w:val="28"/>
          <w:lang w:val="de-DE"/>
        </w:rPr>
        <w:t xml:space="preserve"> </w:t>
      </w:r>
      <w:r w:rsidRPr="00987814">
        <w:rPr>
          <w:sz w:val="28"/>
          <w:szCs w:val="28"/>
          <w:lang w:val="de-DE"/>
        </w:rPr>
        <w:t>Feuer</w:t>
      </w:r>
      <w:r w:rsidR="009751AD" w:rsidRPr="009751AD">
        <w:rPr>
          <w:sz w:val="28"/>
          <w:szCs w:val="28"/>
          <w:lang w:val="de-DE"/>
        </w:rPr>
        <w:t xml:space="preserve"> </w:t>
      </w:r>
      <w:r w:rsidR="009751AD" w:rsidRPr="007F2C0D">
        <w:rPr>
          <w:color w:val="008000"/>
          <w:sz w:val="28"/>
          <w:szCs w:val="28"/>
          <w:lang w:val="de-DE"/>
        </w:rPr>
        <w:t>(</w:t>
      </w:r>
      <w:r w:rsidR="009751AD" w:rsidRPr="007F2C0D">
        <w:rPr>
          <w:color w:val="008000"/>
          <w:sz w:val="28"/>
          <w:szCs w:val="28"/>
        </w:rPr>
        <w:t>глаза</w:t>
      </w:r>
      <w:r w:rsidR="009751AD" w:rsidRPr="007F2C0D">
        <w:rPr>
          <w:color w:val="008000"/>
          <w:sz w:val="28"/>
          <w:szCs w:val="28"/>
          <w:lang w:val="de-DE"/>
        </w:rPr>
        <w:t xml:space="preserve"> </w:t>
      </w:r>
      <w:r w:rsidR="009751AD" w:rsidRPr="007F2C0D">
        <w:rPr>
          <w:color w:val="008000"/>
          <w:sz w:val="28"/>
          <w:szCs w:val="28"/>
        </w:rPr>
        <w:t>ребенка</w:t>
      </w:r>
      <w:r w:rsidR="009751AD" w:rsidRPr="007F2C0D">
        <w:rPr>
          <w:color w:val="008000"/>
          <w:sz w:val="28"/>
          <w:szCs w:val="28"/>
          <w:lang w:val="de-DE"/>
        </w:rPr>
        <w:t xml:space="preserve"> </w:t>
      </w:r>
      <w:r w:rsidR="009751AD" w:rsidRPr="007F2C0D">
        <w:rPr>
          <w:color w:val="008000"/>
          <w:sz w:val="28"/>
          <w:szCs w:val="28"/>
        </w:rPr>
        <w:t>метали</w:t>
      </w:r>
      <w:r w:rsidR="009751AD" w:rsidRPr="007F2C0D">
        <w:rPr>
          <w:color w:val="008000"/>
          <w:sz w:val="28"/>
          <w:szCs w:val="28"/>
          <w:lang w:val="de-DE"/>
        </w:rPr>
        <w:t xml:space="preserve"> </w:t>
      </w:r>
      <w:r w:rsidR="009751AD" w:rsidRPr="007F2C0D">
        <w:rPr>
          <w:color w:val="008000"/>
          <w:sz w:val="28"/>
          <w:szCs w:val="28"/>
        </w:rPr>
        <w:t>искры</w:t>
      </w:r>
      <w:r w:rsidR="009751AD" w:rsidRPr="007F2C0D">
        <w:rPr>
          <w:color w:val="008000"/>
          <w:sz w:val="28"/>
          <w:szCs w:val="28"/>
          <w:lang w:val="de-DE"/>
        </w:rPr>
        <w:t xml:space="preserve">; </w:t>
      </w:r>
      <w:r w:rsidR="009751AD" w:rsidRPr="007F2C0D">
        <w:rPr>
          <w:i/>
          <w:color w:val="008000"/>
          <w:sz w:val="28"/>
          <w:szCs w:val="28"/>
          <w:lang w:val="de-DE"/>
        </w:rPr>
        <w:t>sprühen</w:t>
      </w:r>
      <w:r w:rsidR="007E4D3B" w:rsidRPr="007F2C0D">
        <w:rPr>
          <w:i/>
          <w:color w:val="008000"/>
          <w:sz w:val="28"/>
          <w:szCs w:val="28"/>
          <w:lang w:val="de-DE"/>
        </w:rPr>
        <w:t xml:space="preserve"> — </w:t>
      </w:r>
      <w:r w:rsidR="009751AD" w:rsidRPr="007F2C0D">
        <w:rPr>
          <w:i/>
          <w:color w:val="008000"/>
          <w:sz w:val="28"/>
          <w:szCs w:val="28"/>
        </w:rPr>
        <w:t>брызгать</w:t>
      </w:r>
      <w:r w:rsidR="009751AD" w:rsidRPr="007F2C0D">
        <w:rPr>
          <w:i/>
          <w:color w:val="008000"/>
          <w:sz w:val="28"/>
          <w:szCs w:val="28"/>
          <w:lang w:val="de-DE"/>
        </w:rPr>
        <w:t xml:space="preserve">, </w:t>
      </w:r>
      <w:r w:rsidR="009751AD" w:rsidRPr="007F2C0D">
        <w:rPr>
          <w:i/>
          <w:color w:val="008000"/>
          <w:sz w:val="28"/>
          <w:szCs w:val="28"/>
        </w:rPr>
        <w:t>разбрасывать</w:t>
      </w:r>
      <w:r w:rsidR="009751AD" w:rsidRPr="007F2C0D">
        <w:rPr>
          <w:i/>
          <w:color w:val="008000"/>
          <w:sz w:val="28"/>
          <w:szCs w:val="28"/>
          <w:lang w:val="de-DE"/>
        </w:rPr>
        <w:t xml:space="preserve">, </w:t>
      </w:r>
      <w:r w:rsidR="009751AD" w:rsidRPr="007F2C0D">
        <w:rPr>
          <w:i/>
          <w:color w:val="008000"/>
          <w:sz w:val="28"/>
          <w:szCs w:val="28"/>
        </w:rPr>
        <w:t>искриться</w:t>
      </w:r>
      <w:r w:rsidR="009751AD" w:rsidRPr="007F2C0D">
        <w:rPr>
          <w:i/>
          <w:color w:val="008000"/>
          <w:sz w:val="28"/>
          <w:szCs w:val="28"/>
          <w:lang w:val="de-DE"/>
        </w:rPr>
        <w:t>; Feuer sprühen</w:t>
      </w:r>
      <w:r w:rsidR="007E4D3B" w:rsidRPr="007F2C0D">
        <w:rPr>
          <w:i/>
          <w:color w:val="008000"/>
          <w:sz w:val="28"/>
          <w:szCs w:val="28"/>
          <w:lang w:val="de-DE"/>
        </w:rPr>
        <w:t xml:space="preserve"> — </w:t>
      </w:r>
      <w:r w:rsidR="009751AD" w:rsidRPr="007F2C0D">
        <w:rPr>
          <w:i/>
          <w:color w:val="008000"/>
          <w:sz w:val="28"/>
          <w:szCs w:val="28"/>
        </w:rPr>
        <w:t>метать</w:t>
      </w:r>
      <w:r w:rsidR="009751AD" w:rsidRPr="007F2C0D">
        <w:rPr>
          <w:i/>
          <w:color w:val="008000"/>
          <w:sz w:val="28"/>
          <w:szCs w:val="28"/>
          <w:lang w:val="de-DE"/>
        </w:rPr>
        <w:t xml:space="preserve"> </w:t>
      </w:r>
      <w:r w:rsidR="009751AD" w:rsidRPr="007F2C0D">
        <w:rPr>
          <w:i/>
          <w:color w:val="008000"/>
          <w:sz w:val="28"/>
          <w:szCs w:val="28"/>
        </w:rPr>
        <w:t>искры</w:t>
      </w:r>
      <w:r w:rsidR="00FB6D77" w:rsidRPr="00FB6D77">
        <w:rPr>
          <w:i/>
          <w:color w:val="008000"/>
          <w:sz w:val="28"/>
          <w:szCs w:val="28"/>
          <w:lang w:val="de-DE"/>
        </w:rPr>
        <w:t xml:space="preserve">; das </w:t>
      </w:r>
      <w:r w:rsidR="00FB6D77" w:rsidRPr="007F2C0D">
        <w:rPr>
          <w:i/>
          <w:color w:val="008000"/>
          <w:sz w:val="28"/>
          <w:szCs w:val="28"/>
          <w:lang w:val="de-DE"/>
        </w:rPr>
        <w:t>Feuer</w:t>
      </w:r>
      <w:r w:rsidR="00FB6D77">
        <w:rPr>
          <w:i/>
          <w:color w:val="008000"/>
          <w:sz w:val="28"/>
          <w:szCs w:val="28"/>
          <w:lang w:val="de-DE"/>
        </w:rPr>
        <w:t xml:space="preserve"> — </w:t>
      </w:r>
      <w:r w:rsidR="00FB6D77">
        <w:rPr>
          <w:i/>
          <w:color w:val="008000"/>
          <w:sz w:val="28"/>
          <w:szCs w:val="28"/>
        </w:rPr>
        <w:t>огонь</w:t>
      </w:r>
      <w:r w:rsidR="009751AD" w:rsidRPr="007F2C0D">
        <w:rPr>
          <w:color w:val="008000"/>
          <w:sz w:val="28"/>
          <w:szCs w:val="28"/>
          <w:lang w:val="de-DE"/>
        </w:rPr>
        <w:t>)</w:t>
      </w:r>
      <w:r w:rsidRPr="00987814">
        <w:rPr>
          <w:sz w:val="28"/>
          <w:szCs w:val="28"/>
          <w:lang w:val="de-DE"/>
        </w:rPr>
        <w:t>.</w:t>
      </w:r>
      <w:r w:rsidR="00E2173E" w:rsidRPr="00987814">
        <w:rPr>
          <w:sz w:val="28"/>
          <w:szCs w:val="28"/>
          <w:lang w:val="de-DE"/>
        </w:rPr>
        <w:t xml:space="preserve"> </w:t>
      </w:r>
      <w:r w:rsidRPr="009751AD">
        <w:rPr>
          <w:sz w:val="28"/>
          <w:szCs w:val="28"/>
          <w:lang w:val="de-DE"/>
        </w:rPr>
        <w:t>Da</w:t>
      </w:r>
      <w:r w:rsidR="00E2173E" w:rsidRPr="009751AD">
        <w:rPr>
          <w:sz w:val="28"/>
          <w:szCs w:val="28"/>
          <w:lang w:val="de-DE"/>
        </w:rPr>
        <w:t xml:space="preserve"> </w:t>
      </w:r>
      <w:r w:rsidRPr="009751AD">
        <w:rPr>
          <w:sz w:val="28"/>
          <w:szCs w:val="28"/>
          <w:lang w:val="de-DE"/>
        </w:rPr>
        <w:t>sagte</w:t>
      </w:r>
      <w:r w:rsidR="007E4D3B">
        <w:rPr>
          <w:sz w:val="28"/>
          <w:szCs w:val="28"/>
          <w:lang w:val="de-DE"/>
        </w:rPr>
        <w:t xml:space="preserve"> — </w:t>
      </w:r>
      <w:r w:rsidRPr="009751AD">
        <w:rPr>
          <w:sz w:val="28"/>
          <w:szCs w:val="28"/>
          <w:lang w:val="de-DE"/>
        </w:rPr>
        <w:t>ihm</w:t>
      </w:r>
      <w:r w:rsidR="00E2173E" w:rsidRPr="009751AD">
        <w:rPr>
          <w:sz w:val="28"/>
          <w:szCs w:val="28"/>
          <w:lang w:val="de-DE"/>
        </w:rPr>
        <w:t xml:space="preserve"> </w:t>
      </w:r>
      <w:r w:rsidRPr="009751AD">
        <w:rPr>
          <w:sz w:val="28"/>
          <w:szCs w:val="28"/>
          <w:lang w:val="de-DE"/>
        </w:rPr>
        <w:t>war,</w:t>
      </w:r>
      <w:r w:rsidR="00E2173E" w:rsidRPr="009751AD">
        <w:rPr>
          <w:sz w:val="28"/>
          <w:szCs w:val="28"/>
          <w:lang w:val="de-DE"/>
        </w:rPr>
        <w:t xml:space="preserve"> </w:t>
      </w:r>
      <w:r w:rsidRPr="009751AD">
        <w:rPr>
          <w:sz w:val="28"/>
          <w:szCs w:val="28"/>
          <w:lang w:val="de-DE"/>
        </w:rPr>
        <w:t>als</w:t>
      </w:r>
      <w:r w:rsidR="00E2173E" w:rsidRPr="009751AD">
        <w:rPr>
          <w:sz w:val="28"/>
          <w:szCs w:val="28"/>
          <w:lang w:val="de-DE"/>
        </w:rPr>
        <w:t xml:space="preserve"> </w:t>
      </w:r>
      <w:r w:rsidRPr="009751AD">
        <w:rPr>
          <w:sz w:val="28"/>
          <w:szCs w:val="28"/>
          <w:lang w:val="de-DE"/>
        </w:rPr>
        <w:t>fiele</w:t>
      </w:r>
      <w:r w:rsidR="00E2173E" w:rsidRPr="009751AD">
        <w:rPr>
          <w:sz w:val="28"/>
          <w:szCs w:val="28"/>
          <w:lang w:val="de-DE"/>
        </w:rPr>
        <w:t xml:space="preserve"> </w:t>
      </w:r>
      <w:r w:rsidRPr="009751AD">
        <w:rPr>
          <w:sz w:val="28"/>
          <w:szCs w:val="28"/>
          <w:lang w:val="de-DE"/>
        </w:rPr>
        <w:t>blitzend</w:t>
      </w:r>
      <w:r w:rsidR="00E2173E" w:rsidRPr="009751AD">
        <w:rPr>
          <w:sz w:val="28"/>
          <w:szCs w:val="28"/>
          <w:lang w:val="de-DE"/>
        </w:rPr>
        <w:t xml:space="preserve"> </w:t>
      </w:r>
      <w:r w:rsidRPr="009751AD">
        <w:rPr>
          <w:sz w:val="28"/>
          <w:szCs w:val="28"/>
          <w:lang w:val="de-DE"/>
        </w:rPr>
        <w:t>ein</w:t>
      </w:r>
      <w:r w:rsidR="00E2173E" w:rsidRPr="009751AD">
        <w:rPr>
          <w:sz w:val="28"/>
          <w:szCs w:val="28"/>
          <w:lang w:val="de-DE"/>
        </w:rPr>
        <w:t xml:space="preserve"> </w:t>
      </w:r>
      <w:r w:rsidRPr="009751AD">
        <w:rPr>
          <w:sz w:val="28"/>
          <w:szCs w:val="28"/>
          <w:lang w:val="de-DE"/>
        </w:rPr>
        <w:t>Messer</w:t>
      </w:r>
      <w:r w:rsidR="00E2173E" w:rsidRPr="009751AD">
        <w:rPr>
          <w:sz w:val="28"/>
          <w:szCs w:val="28"/>
          <w:lang w:val="de-DE"/>
        </w:rPr>
        <w:t xml:space="preserve"> </w:t>
      </w:r>
      <w:r w:rsidRPr="009751AD">
        <w:rPr>
          <w:sz w:val="28"/>
          <w:szCs w:val="28"/>
          <w:lang w:val="de-DE"/>
        </w:rPr>
        <w:t>vor</w:t>
      </w:r>
      <w:r w:rsidR="00E2173E" w:rsidRPr="009751AD">
        <w:rPr>
          <w:sz w:val="28"/>
          <w:szCs w:val="28"/>
          <w:lang w:val="de-DE"/>
        </w:rPr>
        <w:t xml:space="preserve"> </w:t>
      </w:r>
      <w:r w:rsidRPr="009751AD">
        <w:rPr>
          <w:sz w:val="28"/>
          <w:szCs w:val="28"/>
          <w:lang w:val="de-DE"/>
        </w:rPr>
        <w:t>ihm</w:t>
      </w:r>
      <w:r w:rsidR="00E2173E" w:rsidRPr="009751AD">
        <w:rPr>
          <w:sz w:val="28"/>
          <w:szCs w:val="28"/>
          <w:lang w:val="de-DE"/>
        </w:rPr>
        <w:t xml:space="preserve"> </w:t>
      </w:r>
      <w:r w:rsidRPr="009751AD">
        <w:rPr>
          <w:sz w:val="28"/>
          <w:szCs w:val="28"/>
          <w:lang w:val="de-DE"/>
        </w:rPr>
        <w:t>nieder</w:t>
      </w:r>
      <w:r w:rsidR="007E4D3B">
        <w:rPr>
          <w:sz w:val="28"/>
          <w:szCs w:val="28"/>
          <w:lang w:val="de-DE"/>
        </w:rPr>
        <w:t xml:space="preserve"> — </w:t>
      </w:r>
      <w:r w:rsidRPr="009751AD">
        <w:rPr>
          <w:sz w:val="28"/>
          <w:szCs w:val="28"/>
          <w:lang w:val="de-DE"/>
        </w:rPr>
        <w:t>die</w:t>
      </w:r>
      <w:r w:rsidR="00E2173E" w:rsidRPr="009751AD">
        <w:rPr>
          <w:sz w:val="28"/>
          <w:szCs w:val="28"/>
          <w:lang w:val="de-DE"/>
        </w:rPr>
        <w:t xml:space="preserve"> </w:t>
      </w:r>
      <w:r w:rsidRPr="009751AD">
        <w:rPr>
          <w:sz w:val="28"/>
          <w:szCs w:val="28"/>
          <w:lang w:val="de-DE"/>
        </w:rPr>
        <w:t>Mama</w:t>
      </w:r>
      <w:r w:rsidR="00E2173E" w:rsidRPr="009751AD">
        <w:rPr>
          <w:sz w:val="28"/>
          <w:szCs w:val="28"/>
          <w:lang w:val="de-DE"/>
        </w:rPr>
        <w:t xml:space="preserve"> </w:t>
      </w:r>
      <w:r w:rsidRPr="009751AD">
        <w:rPr>
          <w:sz w:val="28"/>
          <w:szCs w:val="28"/>
          <w:lang w:val="de-DE"/>
        </w:rPr>
        <w:t>plötzlich</w:t>
      </w:r>
      <w:r w:rsidR="009751AD" w:rsidRPr="009751AD">
        <w:rPr>
          <w:sz w:val="28"/>
          <w:szCs w:val="28"/>
          <w:lang w:val="de-DE"/>
        </w:rPr>
        <w:t xml:space="preserve"> </w:t>
      </w:r>
      <w:r w:rsidR="009751AD" w:rsidRPr="007F2C0D">
        <w:rPr>
          <w:color w:val="008000"/>
          <w:sz w:val="28"/>
          <w:szCs w:val="28"/>
          <w:lang w:val="de-DE"/>
        </w:rPr>
        <w:t>(</w:t>
      </w:r>
      <w:r w:rsidR="009751AD" w:rsidRPr="007F2C0D">
        <w:rPr>
          <w:color w:val="008000"/>
          <w:sz w:val="28"/>
          <w:szCs w:val="28"/>
        </w:rPr>
        <w:t>тут</w:t>
      </w:r>
      <w:r w:rsidR="009751AD" w:rsidRPr="007F2C0D">
        <w:rPr>
          <w:color w:val="008000"/>
          <w:sz w:val="28"/>
          <w:szCs w:val="28"/>
          <w:lang w:val="de-DE"/>
        </w:rPr>
        <w:t>,</w:t>
      </w:r>
      <w:r w:rsidR="007E4D3B" w:rsidRPr="007F2C0D">
        <w:rPr>
          <w:color w:val="008000"/>
          <w:sz w:val="28"/>
          <w:szCs w:val="28"/>
          <w:lang w:val="de-DE"/>
        </w:rPr>
        <w:t xml:space="preserve"> — </w:t>
      </w:r>
      <w:r w:rsidR="009751AD" w:rsidRPr="007F2C0D">
        <w:rPr>
          <w:color w:val="008000"/>
          <w:sz w:val="28"/>
          <w:szCs w:val="28"/>
        </w:rPr>
        <w:t>ему</w:t>
      </w:r>
      <w:r w:rsidR="009751AD" w:rsidRPr="007F2C0D">
        <w:rPr>
          <w:color w:val="008000"/>
          <w:sz w:val="28"/>
          <w:szCs w:val="28"/>
          <w:lang w:val="de-DE"/>
        </w:rPr>
        <w:t xml:space="preserve"> </w:t>
      </w:r>
      <w:r w:rsidR="009751AD" w:rsidRPr="007F2C0D">
        <w:rPr>
          <w:color w:val="008000"/>
          <w:sz w:val="28"/>
          <w:szCs w:val="28"/>
        </w:rPr>
        <w:t>показалось</w:t>
      </w:r>
      <w:r w:rsidR="009751AD" w:rsidRPr="007F2C0D">
        <w:rPr>
          <w:color w:val="008000"/>
          <w:sz w:val="28"/>
          <w:szCs w:val="28"/>
          <w:lang w:val="de-DE"/>
        </w:rPr>
        <w:t>: «</w:t>
      </w:r>
      <w:r w:rsidR="009751AD" w:rsidRPr="007F2C0D">
        <w:rPr>
          <w:color w:val="008000"/>
          <w:sz w:val="28"/>
          <w:szCs w:val="28"/>
        </w:rPr>
        <w:t>было</w:t>
      </w:r>
      <w:r w:rsidR="009751AD" w:rsidRPr="007F2C0D">
        <w:rPr>
          <w:color w:val="008000"/>
          <w:sz w:val="28"/>
          <w:szCs w:val="28"/>
          <w:lang w:val="de-DE"/>
        </w:rPr>
        <w:t xml:space="preserve">», </w:t>
      </w:r>
      <w:r w:rsidR="009751AD" w:rsidRPr="007F2C0D">
        <w:rPr>
          <w:color w:val="008000"/>
          <w:sz w:val="28"/>
          <w:szCs w:val="28"/>
        </w:rPr>
        <w:t>будто</w:t>
      </w:r>
      <w:r w:rsidR="009751AD" w:rsidRPr="007F2C0D">
        <w:rPr>
          <w:color w:val="008000"/>
          <w:sz w:val="28"/>
          <w:szCs w:val="28"/>
          <w:lang w:val="de-DE"/>
        </w:rPr>
        <w:t xml:space="preserve"> </w:t>
      </w:r>
      <w:r w:rsidR="009751AD" w:rsidRPr="007F2C0D">
        <w:rPr>
          <w:color w:val="008000"/>
          <w:sz w:val="28"/>
          <w:szCs w:val="28"/>
        </w:rPr>
        <w:t>перед</w:t>
      </w:r>
      <w:r w:rsidR="009751AD" w:rsidRPr="007F2C0D">
        <w:rPr>
          <w:color w:val="008000"/>
          <w:sz w:val="28"/>
          <w:szCs w:val="28"/>
          <w:lang w:val="de-DE"/>
        </w:rPr>
        <w:t xml:space="preserve"> </w:t>
      </w:r>
      <w:r w:rsidR="009751AD" w:rsidRPr="007F2C0D">
        <w:rPr>
          <w:color w:val="008000"/>
          <w:sz w:val="28"/>
          <w:szCs w:val="28"/>
        </w:rPr>
        <w:t>ним</w:t>
      </w:r>
      <w:r w:rsidR="009751AD" w:rsidRPr="007F2C0D">
        <w:rPr>
          <w:color w:val="008000"/>
          <w:sz w:val="28"/>
          <w:szCs w:val="28"/>
          <w:lang w:val="de-DE"/>
        </w:rPr>
        <w:t xml:space="preserve"> </w:t>
      </w:r>
      <w:r w:rsidR="009751AD" w:rsidRPr="007F2C0D">
        <w:rPr>
          <w:color w:val="008000"/>
          <w:sz w:val="28"/>
          <w:szCs w:val="28"/>
        </w:rPr>
        <w:t>свекнув</w:t>
      </w:r>
      <w:r w:rsidR="009751AD" w:rsidRPr="007F2C0D">
        <w:rPr>
          <w:color w:val="008000"/>
          <w:sz w:val="28"/>
          <w:szCs w:val="28"/>
          <w:lang w:val="de-DE"/>
        </w:rPr>
        <w:t xml:space="preserve"> </w:t>
      </w:r>
      <w:r w:rsidR="009751AD" w:rsidRPr="007F2C0D">
        <w:rPr>
          <w:color w:val="008000"/>
          <w:sz w:val="28"/>
          <w:szCs w:val="28"/>
        </w:rPr>
        <w:t>упал</w:t>
      </w:r>
      <w:r w:rsidR="009751AD" w:rsidRPr="007F2C0D">
        <w:rPr>
          <w:color w:val="008000"/>
          <w:sz w:val="28"/>
          <w:szCs w:val="28"/>
          <w:lang w:val="de-DE"/>
        </w:rPr>
        <w:t xml:space="preserve"> </w:t>
      </w:r>
      <w:r w:rsidR="009751AD" w:rsidRPr="007F2C0D">
        <w:rPr>
          <w:color w:val="008000"/>
          <w:sz w:val="28"/>
          <w:szCs w:val="28"/>
        </w:rPr>
        <w:t>нож</w:t>
      </w:r>
      <w:r w:rsidR="009751AD" w:rsidRPr="007F2C0D">
        <w:rPr>
          <w:color w:val="008000"/>
          <w:sz w:val="28"/>
          <w:szCs w:val="28"/>
          <w:lang w:val="de-DE"/>
        </w:rPr>
        <w:t>,</w:t>
      </w:r>
      <w:r w:rsidR="007E4D3B" w:rsidRPr="007F2C0D">
        <w:rPr>
          <w:color w:val="008000"/>
          <w:sz w:val="28"/>
          <w:szCs w:val="28"/>
          <w:lang w:val="de-DE"/>
        </w:rPr>
        <w:t xml:space="preserve"> — </w:t>
      </w:r>
      <w:r w:rsidR="009751AD" w:rsidRPr="007F2C0D">
        <w:rPr>
          <w:color w:val="008000"/>
          <w:sz w:val="28"/>
          <w:szCs w:val="28"/>
        </w:rPr>
        <w:t>мама</w:t>
      </w:r>
      <w:r w:rsidR="009751AD" w:rsidRPr="007F2C0D">
        <w:rPr>
          <w:color w:val="008000"/>
          <w:sz w:val="28"/>
          <w:szCs w:val="28"/>
          <w:lang w:val="de-DE"/>
        </w:rPr>
        <w:t xml:space="preserve"> </w:t>
      </w:r>
      <w:r w:rsidR="009751AD" w:rsidRPr="007F2C0D">
        <w:rPr>
          <w:color w:val="008000"/>
          <w:sz w:val="28"/>
          <w:szCs w:val="28"/>
        </w:rPr>
        <w:t>внезапно</w:t>
      </w:r>
      <w:r w:rsidR="009751AD" w:rsidRPr="007F2C0D">
        <w:rPr>
          <w:color w:val="008000"/>
          <w:sz w:val="28"/>
          <w:szCs w:val="28"/>
          <w:lang w:val="de-DE"/>
        </w:rPr>
        <w:t xml:space="preserve"> </w:t>
      </w:r>
      <w:r w:rsidR="009751AD" w:rsidRPr="007F2C0D">
        <w:rPr>
          <w:color w:val="008000"/>
          <w:sz w:val="28"/>
          <w:szCs w:val="28"/>
        </w:rPr>
        <w:t>сказала</w:t>
      </w:r>
      <w:r w:rsidR="009751AD" w:rsidRPr="007F2C0D">
        <w:rPr>
          <w:color w:val="008000"/>
          <w:sz w:val="28"/>
          <w:szCs w:val="28"/>
          <w:lang w:val="de-DE"/>
        </w:rPr>
        <w:t>)</w:t>
      </w:r>
      <w:r w:rsidRPr="009751AD">
        <w:rPr>
          <w:sz w:val="28"/>
          <w:szCs w:val="28"/>
          <w:lang w:val="de-DE"/>
        </w:rPr>
        <w:t>,</w:t>
      </w:r>
      <w:r w:rsidR="00E2173E" w:rsidRPr="009751AD">
        <w:rPr>
          <w:sz w:val="28"/>
          <w:szCs w:val="28"/>
          <w:lang w:val="de-DE"/>
        </w:rPr>
        <w:t xml:space="preserve"> </w:t>
      </w:r>
      <w:r w:rsidRPr="009751AD">
        <w:rPr>
          <w:sz w:val="28"/>
          <w:szCs w:val="28"/>
          <w:lang w:val="de-DE"/>
        </w:rPr>
        <w:t>mit</w:t>
      </w:r>
      <w:r w:rsidR="00E2173E" w:rsidRPr="009751AD">
        <w:rPr>
          <w:sz w:val="28"/>
          <w:szCs w:val="28"/>
          <w:lang w:val="de-DE"/>
        </w:rPr>
        <w:t xml:space="preserve"> </w:t>
      </w:r>
      <w:r w:rsidRPr="009751AD">
        <w:rPr>
          <w:sz w:val="28"/>
          <w:szCs w:val="28"/>
          <w:lang w:val="de-DE"/>
        </w:rPr>
        <w:t>einem</w:t>
      </w:r>
      <w:r w:rsidR="00E2173E" w:rsidRPr="009751AD">
        <w:rPr>
          <w:sz w:val="28"/>
          <w:szCs w:val="28"/>
          <w:lang w:val="de-DE"/>
        </w:rPr>
        <w:t xml:space="preserve"> </w:t>
      </w:r>
      <w:r w:rsidRPr="009751AD">
        <w:rPr>
          <w:sz w:val="28"/>
          <w:szCs w:val="28"/>
          <w:lang w:val="de-DE"/>
        </w:rPr>
        <w:t>Blick</w:t>
      </w:r>
      <w:r w:rsidR="00E2173E" w:rsidRPr="009751AD">
        <w:rPr>
          <w:sz w:val="28"/>
          <w:szCs w:val="28"/>
          <w:lang w:val="de-DE"/>
        </w:rPr>
        <w:t xml:space="preserve"> </w:t>
      </w:r>
      <w:r w:rsidRPr="009751AD">
        <w:rPr>
          <w:sz w:val="28"/>
          <w:szCs w:val="28"/>
          <w:lang w:val="de-DE"/>
        </w:rPr>
        <w:t>auf</w:t>
      </w:r>
      <w:r w:rsidR="00E2173E" w:rsidRPr="009751AD">
        <w:rPr>
          <w:sz w:val="28"/>
          <w:szCs w:val="28"/>
          <w:lang w:val="de-DE"/>
        </w:rPr>
        <w:t xml:space="preserve"> </w:t>
      </w:r>
      <w:r w:rsidRPr="009751AD">
        <w:rPr>
          <w:sz w:val="28"/>
          <w:szCs w:val="28"/>
          <w:lang w:val="de-DE"/>
        </w:rPr>
        <w:t>die</w:t>
      </w:r>
      <w:r w:rsidR="00E2173E" w:rsidRPr="009751AD">
        <w:rPr>
          <w:sz w:val="28"/>
          <w:szCs w:val="28"/>
          <w:lang w:val="de-DE"/>
        </w:rPr>
        <w:t xml:space="preserve"> </w:t>
      </w:r>
      <w:r w:rsidRPr="009751AD">
        <w:rPr>
          <w:sz w:val="28"/>
          <w:szCs w:val="28"/>
          <w:lang w:val="de-DE"/>
        </w:rPr>
        <w:t>Uhr:</w:t>
      </w:r>
      <w:r w:rsidR="00E2173E" w:rsidRPr="009751AD">
        <w:rPr>
          <w:sz w:val="28"/>
          <w:szCs w:val="28"/>
          <w:lang w:val="de-DE"/>
        </w:rPr>
        <w:t xml:space="preserve"> </w:t>
      </w:r>
      <w:r w:rsidRPr="009751AD">
        <w:rPr>
          <w:sz w:val="28"/>
          <w:szCs w:val="28"/>
          <w:lang w:val="de-DE"/>
        </w:rPr>
        <w:lastRenderedPageBreak/>
        <w:t>„</w:t>
      </w:r>
      <w:r w:rsidRPr="009751AD">
        <w:rPr>
          <w:rStyle w:val="a4"/>
          <w:sz w:val="28"/>
          <w:szCs w:val="28"/>
          <w:lang w:val="de-DE"/>
        </w:rPr>
        <w:t>Neuf</w:t>
      </w:r>
      <w:r w:rsidR="00E2173E" w:rsidRPr="009751AD">
        <w:rPr>
          <w:rStyle w:val="a4"/>
          <w:sz w:val="28"/>
          <w:szCs w:val="28"/>
          <w:lang w:val="de-DE"/>
        </w:rPr>
        <w:t xml:space="preserve"> </w:t>
      </w:r>
      <w:r w:rsidRPr="009751AD">
        <w:rPr>
          <w:rStyle w:val="a4"/>
          <w:sz w:val="28"/>
          <w:szCs w:val="28"/>
          <w:lang w:val="de-DE"/>
        </w:rPr>
        <w:t>heures!</w:t>
      </w:r>
      <w:r w:rsidR="00E2173E" w:rsidRPr="009751AD">
        <w:rPr>
          <w:rStyle w:val="a4"/>
          <w:sz w:val="28"/>
          <w:szCs w:val="28"/>
          <w:lang w:val="de-DE"/>
        </w:rPr>
        <w:t xml:space="preserve"> </w:t>
      </w:r>
      <w:r w:rsidRPr="001B2DE8">
        <w:rPr>
          <w:rStyle w:val="a4"/>
          <w:sz w:val="28"/>
          <w:szCs w:val="28"/>
          <w:lang w:val="en-US"/>
        </w:rPr>
        <w:t>Au</w:t>
      </w:r>
      <w:r w:rsidR="00E2173E" w:rsidRPr="009751AD">
        <w:rPr>
          <w:rStyle w:val="a4"/>
          <w:sz w:val="28"/>
          <w:szCs w:val="28"/>
        </w:rPr>
        <w:t xml:space="preserve"> </w:t>
      </w:r>
      <w:r w:rsidRPr="001B2DE8">
        <w:rPr>
          <w:rStyle w:val="a4"/>
          <w:sz w:val="28"/>
          <w:szCs w:val="28"/>
          <w:lang w:val="en-US"/>
        </w:rPr>
        <w:t>lit</w:t>
      </w:r>
      <w:r w:rsidR="009751AD">
        <w:rPr>
          <w:rStyle w:val="a4"/>
          <w:sz w:val="28"/>
          <w:szCs w:val="28"/>
        </w:rPr>
        <w:t xml:space="preserve"> </w:t>
      </w:r>
      <w:r w:rsidR="00D24E27" w:rsidRPr="007F2C0D">
        <w:rPr>
          <w:rStyle w:val="a4"/>
          <w:i w:val="0"/>
          <w:color w:val="008000"/>
          <w:sz w:val="28"/>
          <w:szCs w:val="28"/>
        </w:rPr>
        <w:t>(бросив взгляд: «со взглядом»</w:t>
      </w:r>
      <w:r w:rsidR="009751AD" w:rsidRPr="007F2C0D">
        <w:rPr>
          <w:rStyle w:val="a4"/>
          <w:i w:val="0"/>
          <w:color w:val="008000"/>
          <w:sz w:val="28"/>
          <w:szCs w:val="28"/>
        </w:rPr>
        <w:t xml:space="preserve"> на часы: девять часов! в кровать</w:t>
      </w:r>
      <w:r w:rsidR="00D24E27" w:rsidRPr="007F2C0D">
        <w:rPr>
          <w:rStyle w:val="a4"/>
          <w:i w:val="0"/>
          <w:color w:val="008000"/>
          <w:sz w:val="28"/>
          <w:szCs w:val="28"/>
        </w:rPr>
        <w:t xml:space="preserve"> /франц./</w:t>
      </w:r>
      <w:r w:rsidR="009751AD" w:rsidRPr="007F2C0D">
        <w:rPr>
          <w:rStyle w:val="a4"/>
          <w:i w:val="0"/>
          <w:color w:val="008000"/>
          <w:sz w:val="28"/>
          <w:szCs w:val="28"/>
        </w:rPr>
        <w:t>)</w:t>
      </w:r>
      <w:r w:rsidRPr="00D24E27">
        <w:rPr>
          <w:rStyle w:val="a4"/>
          <w:i w:val="0"/>
          <w:sz w:val="28"/>
          <w:szCs w:val="28"/>
        </w:rPr>
        <w:t>!</w:t>
      </w:r>
      <w:r w:rsidRPr="009751AD">
        <w:rPr>
          <w:sz w:val="28"/>
          <w:szCs w:val="28"/>
        </w:rPr>
        <w:t>“</w:t>
      </w:r>
    </w:p>
    <w:p w:rsidR="00975A2B" w:rsidRDefault="00975A2B" w:rsidP="001B2DE8">
      <w:pPr>
        <w:pStyle w:val="a3"/>
        <w:spacing w:line="360" w:lineRule="auto"/>
        <w:rPr>
          <w:sz w:val="28"/>
          <w:szCs w:val="28"/>
          <w:lang w:val="de-DE"/>
        </w:rPr>
      </w:pPr>
    </w:p>
    <w:p w:rsidR="00F24478" w:rsidRPr="004E405F" w:rsidRDefault="003E5021" w:rsidP="001B2DE8">
      <w:pPr>
        <w:pStyle w:val="a3"/>
        <w:spacing w:line="360" w:lineRule="auto"/>
        <w:rPr>
          <w:sz w:val="28"/>
          <w:szCs w:val="28"/>
          <w:lang w:val="de-DE"/>
        </w:rPr>
      </w:pPr>
      <w:r w:rsidRPr="00987814">
        <w:rPr>
          <w:sz w:val="28"/>
          <w:szCs w:val="28"/>
          <w:lang w:val="de-DE"/>
        </w:rPr>
        <w:t xml:space="preserve">Jetzt erzählte der Baron noch Interessanteres, wie listig man Elefanten fing, indem man durch alte, gezähmte Tiere die jungen, wilden und übermütigen in die Verschläge locken ließ: die Augen des Kindes sprühten Feuer. </w:t>
      </w:r>
      <w:r w:rsidRPr="003E5021">
        <w:rPr>
          <w:sz w:val="28"/>
          <w:szCs w:val="28"/>
          <w:lang w:val="de-DE"/>
        </w:rPr>
        <w:t>Da sagte</w:t>
      </w:r>
      <w:r w:rsidR="007E4D3B">
        <w:rPr>
          <w:sz w:val="28"/>
          <w:szCs w:val="28"/>
          <w:lang w:val="de-DE"/>
        </w:rPr>
        <w:t xml:space="preserve"> — </w:t>
      </w:r>
      <w:r w:rsidRPr="003E5021">
        <w:rPr>
          <w:sz w:val="28"/>
          <w:szCs w:val="28"/>
          <w:lang w:val="de-DE"/>
        </w:rPr>
        <w:t>ihm war, als fiele blitzend ein Messer vor ihm nieder</w:t>
      </w:r>
      <w:r w:rsidR="007E4D3B">
        <w:rPr>
          <w:sz w:val="28"/>
          <w:szCs w:val="28"/>
          <w:lang w:val="de-DE"/>
        </w:rPr>
        <w:t xml:space="preserve"> — </w:t>
      </w:r>
      <w:r w:rsidRPr="003E5021">
        <w:rPr>
          <w:sz w:val="28"/>
          <w:szCs w:val="28"/>
          <w:lang w:val="de-DE"/>
        </w:rPr>
        <w:t>die Mama plötzlich, mit einem Blick auf die Uhr: „</w:t>
      </w:r>
      <w:r w:rsidRPr="003E5021">
        <w:rPr>
          <w:rStyle w:val="a4"/>
          <w:sz w:val="28"/>
          <w:szCs w:val="28"/>
          <w:lang w:val="de-DE"/>
        </w:rPr>
        <w:t xml:space="preserve">Neuf heures! </w:t>
      </w:r>
      <w:r w:rsidRPr="004E405F">
        <w:rPr>
          <w:rStyle w:val="a4"/>
          <w:sz w:val="28"/>
          <w:szCs w:val="28"/>
          <w:lang w:val="de-DE"/>
        </w:rPr>
        <w:t>Au lit!</w:t>
      </w:r>
      <w:r w:rsidRPr="004E405F">
        <w:rPr>
          <w:sz w:val="28"/>
          <w:szCs w:val="28"/>
          <w:lang w:val="de-DE"/>
        </w:rPr>
        <w:t>“</w:t>
      </w:r>
    </w:p>
    <w:p w:rsidR="00975A2B" w:rsidRDefault="00975A2B" w:rsidP="001B2DE8">
      <w:pPr>
        <w:pStyle w:val="a3"/>
        <w:spacing w:line="360" w:lineRule="auto"/>
        <w:rPr>
          <w:sz w:val="28"/>
          <w:szCs w:val="28"/>
          <w:lang w:val="de-DE"/>
        </w:rPr>
      </w:pPr>
    </w:p>
    <w:p w:rsidR="00070705" w:rsidRPr="00C9376B" w:rsidRDefault="00070705" w:rsidP="001B2DE8">
      <w:pPr>
        <w:pStyle w:val="a3"/>
        <w:spacing w:line="360" w:lineRule="auto"/>
        <w:rPr>
          <w:sz w:val="28"/>
          <w:szCs w:val="28"/>
          <w:lang w:val="de-DE"/>
        </w:rPr>
      </w:pPr>
      <w:r w:rsidRPr="004E405F">
        <w:rPr>
          <w:sz w:val="28"/>
          <w:szCs w:val="28"/>
          <w:lang w:val="de-DE"/>
        </w:rPr>
        <w:t>Edgar</w:t>
      </w:r>
      <w:r w:rsidR="00E2173E" w:rsidRPr="004E405F">
        <w:rPr>
          <w:sz w:val="28"/>
          <w:szCs w:val="28"/>
          <w:lang w:val="de-DE"/>
        </w:rPr>
        <w:t xml:space="preserve"> </w:t>
      </w:r>
      <w:r w:rsidRPr="004E405F">
        <w:rPr>
          <w:sz w:val="28"/>
          <w:szCs w:val="28"/>
          <w:lang w:val="de-DE"/>
        </w:rPr>
        <w:t>wurde</w:t>
      </w:r>
      <w:r w:rsidR="00E2173E" w:rsidRPr="004E405F">
        <w:rPr>
          <w:sz w:val="28"/>
          <w:szCs w:val="28"/>
          <w:lang w:val="de-DE"/>
        </w:rPr>
        <w:t xml:space="preserve"> </w:t>
      </w:r>
      <w:r w:rsidR="005774F7" w:rsidRPr="004E405F">
        <w:rPr>
          <w:sz w:val="28"/>
          <w:szCs w:val="28"/>
          <w:lang w:val="de-DE"/>
        </w:rPr>
        <w:t>blass</w:t>
      </w:r>
      <w:r w:rsidR="00E2173E" w:rsidRPr="004E405F">
        <w:rPr>
          <w:sz w:val="28"/>
          <w:szCs w:val="28"/>
          <w:lang w:val="de-DE"/>
        </w:rPr>
        <w:t xml:space="preserve"> </w:t>
      </w:r>
      <w:r w:rsidRPr="004E405F">
        <w:rPr>
          <w:sz w:val="28"/>
          <w:szCs w:val="28"/>
          <w:lang w:val="de-DE"/>
        </w:rPr>
        <w:t>vor</w:t>
      </w:r>
      <w:r w:rsidR="00E2173E" w:rsidRPr="004E405F">
        <w:rPr>
          <w:sz w:val="28"/>
          <w:szCs w:val="28"/>
          <w:lang w:val="de-DE"/>
        </w:rPr>
        <w:t xml:space="preserve"> </w:t>
      </w:r>
      <w:r w:rsidRPr="004E405F">
        <w:rPr>
          <w:sz w:val="28"/>
          <w:szCs w:val="28"/>
          <w:lang w:val="de-DE"/>
        </w:rPr>
        <w:t>Schreck</w:t>
      </w:r>
      <w:r w:rsidR="004E405F" w:rsidRPr="004E405F">
        <w:rPr>
          <w:sz w:val="28"/>
          <w:szCs w:val="28"/>
          <w:lang w:val="de-DE"/>
        </w:rPr>
        <w:t xml:space="preserve"> </w:t>
      </w:r>
      <w:r w:rsidR="004E405F" w:rsidRPr="007F2C0D">
        <w:rPr>
          <w:color w:val="008000"/>
          <w:sz w:val="28"/>
          <w:szCs w:val="28"/>
          <w:lang w:val="de-DE"/>
        </w:rPr>
        <w:t>(</w:t>
      </w:r>
      <w:r w:rsidR="004E405F" w:rsidRPr="007F2C0D">
        <w:rPr>
          <w:color w:val="008000"/>
          <w:sz w:val="28"/>
          <w:szCs w:val="28"/>
        </w:rPr>
        <w:t>Эдгар</w:t>
      </w:r>
      <w:r w:rsidR="004E405F" w:rsidRPr="007F2C0D">
        <w:rPr>
          <w:color w:val="008000"/>
          <w:sz w:val="28"/>
          <w:szCs w:val="28"/>
          <w:lang w:val="de-DE"/>
        </w:rPr>
        <w:t xml:space="preserve"> </w:t>
      </w:r>
      <w:r w:rsidR="004E405F" w:rsidRPr="007F2C0D">
        <w:rPr>
          <w:color w:val="008000"/>
          <w:sz w:val="28"/>
          <w:szCs w:val="28"/>
        </w:rPr>
        <w:t>побледнел</w:t>
      </w:r>
      <w:r w:rsidR="004E405F" w:rsidRPr="007F2C0D">
        <w:rPr>
          <w:color w:val="008000"/>
          <w:sz w:val="28"/>
          <w:szCs w:val="28"/>
          <w:lang w:val="de-DE"/>
        </w:rPr>
        <w:t xml:space="preserve"> </w:t>
      </w:r>
      <w:r w:rsidR="004E405F" w:rsidRPr="007F2C0D">
        <w:rPr>
          <w:color w:val="008000"/>
          <w:sz w:val="28"/>
          <w:szCs w:val="28"/>
        </w:rPr>
        <w:t>от</w:t>
      </w:r>
      <w:r w:rsidR="004E405F" w:rsidRPr="007F2C0D">
        <w:rPr>
          <w:color w:val="008000"/>
          <w:sz w:val="28"/>
          <w:szCs w:val="28"/>
          <w:lang w:val="de-DE"/>
        </w:rPr>
        <w:t xml:space="preserve"> </w:t>
      </w:r>
      <w:r w:rsidR="004E405F" w:rsidRPr="007F2C0D">
        <w:rPr>
          <w:color w:val="008000"/>
          <w:sz w:val="28"/>
          <w:szCs w:val="28"/>
        </w:rPr>
        <w:t>испуга</w:t>
      </w:r>
      <w:r w:rsidR="004E405F" w:rsidRPr="007F2C0D">
        <w:rPr>
          <w:color w:val="008000"/>
          <w:sz w:val="28"/>
          <w:szCs w:val="28"/>
          <w:lang w:val="de-DE"/>
        </w:rPr>
        <w:t xml:space="preserve">; </w:t>
      </w:r>
      <w:r w:rsidR="004E405F" w:rsidRPr="007F2C0D">
        <w:rPr>
          <w:i/>
          <w:color w:val="008000"/>
          <w:sz w:val="28"/>
          <w:szCs w:val="28"/>
          <w:lang w:val="de-DE"/>
        </w:rPr>
        <w:t>der Schreck</w:t>
      </w:r>
      <w:r w:rsidR="007E4D3B" w:rsidRPr="007F2C0D">
        <w:rPr>
          <w:i/>
          <w:color w:val="008000"/>
          <w:sz w:val="28"/>
          <w:szCs w:val="28"/>
          <w:lang w:val="de-DE"/>
        </w:rPr>
        <w:t xml:space="preserve"> — </w:t>
      </w:r>
      <w:r w:rsidR="004E405F" w:rsidRPr="007F2C0D">
        <w:rPr>
          <w:i/>
          <w:color w:val="008000"/>
          <w:sz w:val="28"/>
          <w:szCs w:val="28"/>
        </w:rPr>
        <w:t>испуг</w:t>
      </w:r>
      <w:r w:rsidR="004E405F" w:rsidRPr="007F2C0D">
        <w:rPr>
          <w:color w:val="008000"/>
          <w:sz w:val="28"/>
          <w:szCs w:val="28"/>
          <w:lang w:val="de-DE"/>
        </w:rPr>
        <w:t>)</w:t>
      </w:r>
      <w:r w:rsidRPr="004E405F">
        <w:rPr>
          <w:sz w:val="28"/>
          <w:szCs w:val="28"/>
          <w:lang w:val="de-DE"/>
        </w:rPr>
        <w:t>.</w:t>
      </w:r>
      <w:r w:rsidR="00E2173E" w:rsidRPr="004E405F">
        <w:rPr>
          <w:sz w:val="28"/>
          <w:szCs w:val="28"/>
          <w:lang w:val="de-DE"/>
        </w:rPr>
        <w:t xml:space="preserve"> </w:t>
      </w:r>
      <w:r w:rsidRPr="004E405F">
        <w:rPr>
          <w:sz w:val="28"/>
          <w:szCs w:val="28"/>
          <w:lang w:val="de-DE"/>
        </w:rPr>
        <w:t>Für</w:t>
      </w:r>
      <w:r w:rsidR="00E2173E" w:rsidRPr="004E405F">
        <w:rPr>
          <w:sz w:val="28"/>
          <w:szCs w:val="28"/>
          <w:lang w:val="de-DE"/>
        </w:rPr>
        <w:t xml:space="preserve"> </w:t>
      </w:r>
      <w:r w:rsidRPr="004E405F">
        <w:rPr>
          <w:sz w:val="28"/>
          <w:szCs w:val="28"/>
          <w:lang w:val="de-DE"/>
        </w:rPr>
        <w:t>alle</w:t>
      </w:r>
      <w:r w:rsidR="00E2173E" w:rsidRPr="004E405F">
        <w:rPr>
          <w:sz w:val="28"/>
          <w:szCs w:val="28"/>
          <w:lang w:val="de-DE"/>
        </w:rPr>
        <w:t xml:space="preserve"> </w:t>
      </w:r>
      <w:r w:rsidRPr="004E405F">
        <w:rPr>
          <w:sz w:val="28"/>
          <w:szCs w:val="28"/>
          <w:lang w:val="de-DE"/>
        </w:rPr>
        <w:t>Kinder</w:t>
      </w:r>
      <w:r w:rsidR="00E2173E" w:rsidRPr="004E405F">
        <w:rPr>
          <w:sz w:val="28"/>
          <w:szCs w:val="28"/>
          <w:lang w:val="de-DE"/>
        </w:rPr>
        <w:t xml:space="preserve"> </w:t>
      </w:r>
      <w:r w:rsidRPr="004E405F">
        <w:rPr>
          <w:sz w:val="28"/>
          <w:szCs w:val="28"/>
          <w:lang w:val="de-DE"/>
        </w:rPr>
        <w:t>ist</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Pr="004E405F">
        <w:rPr>
          <w:sz w:val="28"/>
          <w:szCs w:val="28"/>
          <w:lang w:val="de-DE"/>
        </w:rPr>
        <w:t>Zu-Bette-geschickt-werden</w:t>
      </w:r>
      <w:r w:rsidR="00E2173E" w:rsidRPr="004E405F">
        <w:rPr>
          <w:sz w:val="28"/>
          <w:szCs w:val="28"/>
          <w:lang w:val="de-DE"/>
        </w:rPr>
        <w:t xml:space="preserve"> </w:t>
      </w:r>
      <w:r w:rsidRPr="004E405F">
        <w:rPr>
          <w:sz w:val="28"/>
          <w:szCs w:val="28"/>
          <w:lang w:val="de-DE"/>
        </w:rPr>
        <w:t>ein</w:t>
      </w:r>
      <w:r w:rsidR="00E2173E" w:rsidRPr="004E405F">
        <w:rPr>
          <w:sz w:val="28"/>
          <w:szCs w:val="28"/>
          <w:lang w:val="de-DE"/>
        </w:rPr>
        <w:t xml:space="preserve"> </w:t>
      </w:r>
      <w:r w:rsidRPr="004E405F">
        <w:rPr>
          <w:sz w:val="28"/>
          <w:szCs w:val="28"/>
          <w:lang w:val="de-DE"/>
        </w:rPr>
        <w:t>furchtbares</w:t>
      </w:r>
      <w:r w:rsidR="00E2173E" w:rsidRPr="004E405F">
        <w:rPr>
          <w:sz w:val="28"/>
          <w:szCs w:val="28"/>
          <w:lang w:val="de-DE"/>
        </w:rPr>
        <w:t xml:space="preserve"> </w:t>
      </w:r>
      <w:r w:rsidRPr="004E405F">
        <w:rPr>
          <w:sz w:val="28"/>
          <w:szCs w:val="28"/>
          <w:lang w:val="de-DE"/>
        </w:rPr>
        <w:t>Wort</w:t>
      </w:r>
      <w:r w:rsidR="004E405F" w:rsidRPr="004E405F">
        <w:rPr>
          <w:sz w:val="28"/>
          <w:szCs w:val="28"/>
          <w:lang w:val="de-DE"/>
        </w:rPr>
        <w:t xml:space="preserve"> </w:t>
      </w:r>
      <w:r w:rsidR="004E405F" w:rsidRPr="007F2C0D">
        <w:rPr>
          <w:color w:val="008000"/>
          <w:sz w:val="28"/>
          <w:szCs w:val="28"/>
          <w:lang w:val="de-DE"/>
        </w:rPr>
        <w:t>(</w:t>
      </w:r>
      <w:r w:rsidR="004E405F" w:rsidRPr="007F2C0D">
        <w:rPr>
          <w:color w:val="008000"/>
          <w:sz w:val="28"/>
          <w:szCs w:val="28"/>
        </w:rPr>
        <w:t>для</w:t>
      </w:r>
      <w:r w:rsidR="004E405F" w:rsidRPr="007F2C0D">
        <w:rPr>
          <w:color w:val="008000"/>
          <w:sz w:val="28"/>
          <w:szCs w:val="28"/>
          <w:lang w:val="de-DE"/>
        </w:rPr>
        <w:t xml:space="preserve"> </w:t>
      </w:r>
      <w:r w:rsidR="004E405F" w:rsidRPr="007F2C0D">
        <w:rPr>
          <w:color w:val="008000"/>
          <w:sz w:val="28"/>
          <w:szCs w:val="28"/>
        </w:rPr>
        <w:t>всех</w:t>
      </w:r>
      <w:r w:rsidR="004E405F" w:rsidRPr="007F2C0D">
        <w:rPr>
          <w:color w:val="008000"/>
          <w:sz w:val="28"/>
          <w:szCs w:val="28"/>
          <w:lang w:val="de-DE"/>
        </w:rPr>
        <w:t xml:space="preserve"> </w:t>
      </w:r>
      <w:r w:rsidR="004E405F" w:rsidRPr="007F2C0D">
        <w:rPr>
          <w:color w:val="008000"/>
          <w:sz w:val="28"/>
          <w:szCs w:val="28"/>
        </w:rPr>
        <w:t>детей</w:t>
      </w:r>
      <w:r w:rsidR="004E405F" w:rsidRPr="007F2C0D">
        <w:rPr>
          <w:color w:val="008000"/>
          <w:sz w:val="28"/>
          <w:szCs w:val="28"/>
          <w:lang w:val="de-DE"/>
        </w:rPr>
        <w:t xml:space="preserve"> ‘</w:t>
      </w:r>
      <w:r w:rsidR="004E405F" w:rsidRPr="007F2C0D">
        <w:rPr>
          <w:color w:val="008000"/>
          <w:sz w:val="28"/>
          <w:szCs w:val="28"/>
        </w:rPr>
        <w:t>иди</w:t>
      </w:r>
      <w:r w:rsidR="004E405F" w:rsidRPr="007F2C0D">
        <w:rPr>
          <w:color w:val="008000"/>
          <w:sz w:val="28"/>
          <w:szCs w:val="28"/>
          <w:lang w:val="de-DE"/>
        </w:rPr>
        <w:t xml:space="preserve"> </w:t>
      </w:r>
      <w:r w:rsidR="004E405F" w:rsidRPr="007F2C0D">
        <w:rPr>
          <w:color w:val="008000"/>
          <w:sz w:val="28"/>
          <w:szCs w:val="28"/>
        </w:rPr>
        <w:t>спать</w:t>
      </w:r>
      <w:r w:rsidR="004E405F" w:rsidRPr="007F2C0D">
        <w:rPr>
          <w:color w:val="008000"/>
          <w:sz w:val="28"/>
          <w:szCs w:val="28"/>
          <w:lang w:val="de-DE"/>
        </w:rPr>
        <w:t>‘: «</w:t>
      </w:r>
      <w:r w:rsidR="004E405F" w:rsidRPr="007F2C0D">
        <w:rPr>
          <w:color w:val="008000"/>
          <w:sz w:val="28"/>
          <w:szCs w:val="28"/>
        </w:rPr>
        <w:t>быть</w:t>
      </w:r>
      <w:r w:rsidR="004E405F" w:rsidRPr="007F2C0D">
        <w:rPr>
          <w:color w:val="008000"/>
          <w:sz w:val="28"/>
          <w:szCs w:val="28"/>
          <w:lang w:val="de-DE"/>
        </w:rPr>
        <w:t xml:space="preserve"> </w:t>
      </w:r>
      <w:r w:rsidR="004E405F" w:rsidRPr="007F2C0D">
        <w:rPr>
          <w:color w:val="008000"/>
          <w:sz w:val="28"/>
          <w:szCs w:val="28"/>
        </w:rPr>
        <w:t>отосланным</w:t>
      </w:r>
      <w:r w:rsidR="004E405F" w:rsidRPr="007F2C0D">
        <w:rPr>
          <w:color w:val="008000"/>
          <w:sz w:val="28"/>
          <w:szCs w:val="28"/>
          <w:lang w:val="de-DE"/>
        </w:rPr>
        <w:t xml:space="preserve"> </w:t>
      </w:r>
      <w:r w:rsidR="004E405F" w:rsidRPr="007F2C0D">
        <w:rPr>
          <w:color w:val="008000"/>
          <w:sz w:val="28"/>
          <w:szCs w:val="28"/>
        </w:rPr>
        <w:t>в</w:t>
      </w:r>
      <w:r w:rsidR="004E405F" w:rsidRPr="007F2C0D">
        <w:rPr>
          <w:color w:val="008000"/>
          <w:sz w:val="28"/>
          <w:szCs w:val="28"/>
          <w:lang w:val="de-DE"/>
        </w:rPr>
        <w:t xml:space="preserve"> </w:t>
      </w:r>
      <w:r w:rsidR="004E405F" w:rsidRPr="007F2C0D">
        <w:rPr>
          <w:color w:val="008000"/>
          <w:sz w:val="28"/>
          <w:szCs w:val="28"/>
        </w:rPr>
        <w:t>кровать</w:t>
      </w:r>
      <w:r w:rsidR="004E405F" w:rsidRPr="007F2C0D">
        <w:rPr>
          <w:color w:val="008000"/>
          <w:sz w:val="28"/>
          <w:szCs w:val="28"/>
          <w:lang w:val="de-DE"/>
        </w:rPr>
        <w:t>»</w:t>
      </w:r>
      <w:r w:rsidR="007E4D3B" w:rsidRPr="007F2C0D">
        <w:rPr>
          <w:color w:val="008000"/>
          <w:sz w:val="28"/>
          <w:szCs w:val="28"/>
          <w:lang w:val="de-DE"/>
        </w:rPr>
        <w:t xml:space="preserve"> — </w:t>
      </w:r>
      <w:r w:rsidR="004E405F" w:rsidRPr="007F2C0D">
        <w:rPr>
          <w:color w:val="008000"/>
          <w:sz w:val="28"/>
          <w:szCs w:val="28"/>
        </w:rPr>
        <w:t>это</w:t>
      </w:r>
      <w:r w:rsidR="004E405F" w:rsidRPr="007F2C0D">
        <w:rPr>
          <w:color w:val="008000"/>
          <w:sz w:val="28"/>
          <w:szCs w:val="28"/>
          <w:lang w:val="de-DE"/>
        </w:rPr>
        <w:t xml:space="preserve"> </w:t>
      </w:r>
      <w:r w:rsidR="004E405F" w:rsidRPr="007F2C0D">
        <w:rPr>
          <w:color w:val="008000"/>
          <w:sz w:val="28"/>
          <w:szCs w:val="28"/>
        </w:rPr>
        <w:t>ужасное</w:t>
      </w:r>
      <w:r w:rsidR="004E405F" w:rsidRPr="007F2C0D">
        <w:rPr>
          <w:color w:val="008000"/>
          <w:sz w:val="28"/>
          <w:szCs w:val="28"/>
          <w:lang w:val="de-DE"/>
        </w:rPr>
        <w:t xml:space="preserve"> </w:t>
      </w:r>
      <w:r w:rsidR="004E405F" w:rsidRPr="007F2C0D">
        <w:rPr>
          <w:color w:val="008000"/>
          <w:sz w:val="28"/>
          <w:szCs w:val="28"/>
        </w:rPr>
        <w:t>слово</w:t>
      </w:r>
      <w:r w:rsidR="004E405F" w:rsidRPr="007F2C0D">
        <w:rPr>
          <w:color w:val="008000"/>
          <w:sz w:val="28"/>
          <w:szCs w:val="28"/>
          <w:lang w:val="de-DE"/>
        </w:rPr>
        <w:t>)</w:t>
      </w:r>
      <w:r w:rsidRPr="004E405F">
        <w:rPr>
          <w:sz w:val="28"/>
          <w:szCs w:val="28"/>
          <w:lang w:val="de-DE"/>
        </w:rPr>
        <w:t>,</w:t>
      </w:r>
      <w:r w:rsidR="00E2173E" w:rsidRPr="004E405F">
        <w:rPr>
          <w:sz w:val="28"/>
          <w:szCs w:val="28"/>
          <w:lang w:val="de-DE"/>
        </w:rPr>
        <w:t xml:space="preserve"> </w:t>
      </w:r>
      <w:r w:rsidRPr="004E405F">
        <w:rPr>
          <w:sz w:val="28"/>
          <w:szCs w:val="28"/>
          <w:lang w:val="de-DE"/>
        </w:rPr>
        <w:t>weil</w:t>
      </w:r>
      <w:r w:rsidR="00E2173E" w:rsidRPr="004E405F">
        <w:rPr>
          <w:sz w:val="28"/>
          <w:szCs w:val="28"/>
          <w:lang w:val="de-DE"/>
        </w:rPr>
        <w:t xml:space="preserve"> </w:t>
      </w:r>
      <w:r w:rsidRPr="004E405F">
        <w:rPr>
          <w:sz w:val="28"/>
          <w:szCs w:val="28"/>
          <w:lang w:val="de-DE"/>
        </w:rPr>
        <w:t>es</w:t>
      </w:r>
      <w:r w:rsidR="00E2173E" w:rsidRPr="004E405F">
        <w:rPr>
          <w:sz w:val="28"/>
          <w:szCs w:val="28"/>
          <w:lang w:val="de-DE"/>
        </w:rPr>
        <w:t xml:space="preserve"> </w:t>
      </w:r>
      <w:r w:rsidRPr="004E405F">
        <w:rPr>
          <w:sz w:val="28"/>
          <w:szCs w:val="28"/>
          <w:lang w:val="de-DE"/>
        </w:rPr>
        <w:t>für</w:t>
      </w:r>
      <w:r w:rsidR="00E2173E" w:rsidRPr="004E405F">
        <w:rPr>
          <w:sz w:val="28"/>
          <w:szCs w:val="28"/>
          <w:lang w:val="de-DE"/>
        </w:rPr>
        <w:t xml:space="preserve"> </w:t>
      </w:r>
      <w:r w:rsidRPr="004E405F">
        <w:rPr>
          <w:sz w:val="28"/>
          <w:szCs w:val="28"/>
          <w:lang w:val="de-DE"/>
        </w:rPr>
        <w:t>sie</w:t>
      </w:r>
      <w:r w:rsidR="00E2173E" w:rsidRPr="004E405F">
        <w:rPr>
          <w:sz w:val="28"/>
          <w:szCs w:val="28"/>
          <w:lang w:val="de-DE"/>
        </w:rPr>
        <w:t xml:space="preserve"> </w:t>
      </w:r>
      <w:r w:rsidRPr="004E405F">
        <w:rPr>
          <w:sz w:val="28"/>
          <w:szCs w:val="28"/>
          <w:lang w:val="de-DE"/>
        </w:rPr>
        <w:t>die</w:t>
      </w:r>
      <w:r w:rsidR="00E2173E" w:rsidRPr="004E405F">
        <w:rPr>
          <w:sz w:val="28"/>
          <w:szCs w:val="28"/>
          <w:lang w:val="de-DE"/>
        </w:rPr>
        <w:t xml:space="preserve"> </w:t>
      </w:r>
      <w:r w:rsidRPr="004E405F">
        <w:rPr>
          <w:sz w:val="28"/>
          <w:szCs w:val="28"/>
          <w:lang w:val="de-DE"/>
        </w:rPr>
        <w:t>offenkundigste</w:t>
      </w:r>
      <w:r w:rsidR="00E2173E" w:rsidRPr="004E405F">
        <w:rPr>
          <w:sz w:val="28"/>
          <w:szCs w:val="28"/>
          <w:lang w:val="de-DE"/>
        </w:rPr>
        <w:t xml:space="preserve"> </w:t>
      </w:r>
      <w:r w:rsidRPr="004E405F">
        <w:rPr>
          <w:sz w:val="28"/>
          <w:szCs w:val="28"/>
          <w:lang w:val="de-DE"/>
        </w:rPr>
        <w:t>Demütigung</w:t>
      </w:r>
      <w:r w:rsidR="00E2173E" w:rsidRPr="004E405F">
        <w:rPr>
          <w:sz w:val="28"/>
          <w:szCs w:val="28"/>
          <w:lang w:val="de-DE"/>
        </w:rPr>
        <w:t xml:space="preserve"> </w:t>
      </w:r>
      <w:r w:rsidRPr="004E405F">
        <w:rPr>
          <w:sz w:val="28"/>
          <w:szCs w:val="28"/>
          <w:lang w:val="de-DE"/>
        </w:rPr>
        <w:t>vor</w:t>
      </w:r>
      <w:r w:rsidR="00E2173E" w:rsidRPr="004E405F">
        <w:rPr>
          <w:sz w:val="28"/>
          <w:szCs w:val="28"/>
          <w:lang w:val="de-DE"/>
        </w:rPr>
        <w:t xml:space="preserve"> </w:t>
      </w:r>
      <w:r w:rsidRPr="004E405F">
        <w:rPr>
          <w:sz w:val="28"/>
          <w:szCs w:val="28"/>
          <w:lang w:val="de-DE"/>
        </w:rPr>
        <w:t>den</w:t>
      </w:r>
      <w:r w:rsidR="00E2173E" w:rsidRPr="004E405F">
        <w:rPr>
          <w:sz w:val="28"/>
          <w:szCs w:val="28"/>
          <w:lang w:val="de-DE"/>
        </w:rPr>
        <w:t xml:space="preserve"> </w:t>
      </w:r>
      <w:r w:rsidRPr="004E405F">
        <w:rPr>
          <w:sz w:val="28"/>
          <w:szCs w:val="28"/>
          <w:lang w:val="de-DE"/>
        </w:rPr>
        <w:t>Erwachsenen</w:t>
      </w:r>
      <w:r w:rsidR="00E2173E" w:rsidRPr="004E405F">
        <w:rPr>
          <w:sz w:val="28"/>
          <w:szCs w:val="28"/>
          <w:lang w:val="de-DE"/>
        </w:rPr>
        <w:t xml:space="preserve"> </w:t>
      </w:r>
      <w:r w:rsidRPr="004E405F">
        <w:rPr>
          <w:sz w:val="28"/>
          <w:szCs w:val="28"/>
          <w:lang w:val="de-DE"/>
        </w:rPr>
        <w:t>ist</w:t>
      </w:r>
      <w:r w:rsidR="004E405F" w:rsidRPr="004E405F">
        <w:rPr>
          <w:sz w:val="28"/>
          <w:szCs w:val="28"/>
          <w:lang w:val="de-DE"/>
        </w:rPr>
        <w:t xml:space="preserve"> </w:t>
      </w:r>
      <w:r w:rsidR="004E405F" w:rsidRPr="007F2C0D">
        <w:rPr>
          <w:color w:val="008000"/>
          <w:sz w:val="28"/>
          <w:szCs w:val="28"/>
          <w:lang w:val="de-DE"/>
        </w:rPr>
        <w:t>(</w:t>
      </w:r>
      <w:r w:rsidR="004E405F" w:rsidRPr="007F2C0D">
        <w:rPr>
          <w:color w:val="008000"/>
          <w:sz w:val="28"/>
          <w:szCs w:val="28"/>
        </w:rPr>
        <w:t>потому</w:t>
      </w:r>
      <w:r w:rsidR="004E405F" w:rsidRPr="007F2C0D">
        <w:rPr>
          <w:color w:val="008000"/>
          <w:sz w:val="28"/>
          <w:szCs w:val="28"/>
          <w:lang w:val="de-DE"/>
        </w:rPr>
        <w:t xml:space="preserve"> </w:t>
      </w:r>
      <w:r w:rsidR="004E405F" w:rsidRPr="007F2C0D">
        <w:rPr>
          <w:color w:val="008000"/>
          <w:sz w:val="28"/>
          <w:szCs w:val="28"/>
        </w:rPr>
        <w:t>что</w:t>
      </w:r>
      <w:r w:rsidR="004E405F" w:rsidRPr="007F2C0D">
        <w:rPr>
          <w:color w:val="008000"/>
          <w:sz w:val="28"/>
          <w:szCs w:val="28"/>
          <w:lang w:val="de-DE"/>
        </w:rPr>
        <w:t xml:space="preserve"> </w:t>
      </w:r>
      <w:r w:rsidR="004E405F" w:rsidRPr="007F2C0D">
        <w:rPr>
          <w:color w:val="008000"/>
          <w:sz w:val="28"/>
          <w:szCs w:val="28"/>
        </w:rPr>
        <w:t>это</w:t>
      </w:r>
      <w:r w:rsidR="004E405F" w:rsidRPr="007F2C0D">
        <w:rPr>
          <w:color w:val="008000"/>
          <w:sz w:val="28"/>
          <w:szCs w:val="28"/>
          <w:lang w:val="de-DE"/>
        </w:rPr>
        <w:t xml:space="preserve"> </w:t>
      </w:r>
      <w:r w:rsidR="004E405F" w:rsidRPr="007F2C0D">
        <w:rPr>
          <w:color w:val="008000"/>
          <w:sz w:val="28"/>
          <w:szCs w:val="28"/>
        </w:rPr>
        <w:t>для</w:t>
      </w:r>
      <w:r w:rsidR="004E405F" w:rsidRPr="007F2C0D">
        <w:rPr>
          <w:color w:val="008000"/>
          <w:sz w:val="28"/>
          <w:szCs w:val="28"/>
          <w:lang w:val="de-DE"/>
        </w:rPr>
        <w:t xml:space="preserve"> </w:t>
      </w:r>
      <w:r w:rsidR="004E405F" w:rsidRPr="007F2C0D">
        <w:rPr>
          <w:color w:val="008000"/>
          <w:sz w:val="28"/>
          <w:szCs w:val="28"/>
        </w:rPr>
        <w:t>них</w:t>
      </w:r>
      <w:r w:rsidR="007E4D3B" w:rsidRPr="007F2C0D">
        <w:rPr>
          <w:color w:val="008000"/>
          <w:sz w:val="28"/>
          <w:szCs w:val="28"/>
          <w:lang w:val="de-DE"/>
        </w:rPr>
        <w:t xml:space="preserve"> — </w:t>
      </w:r>
      <w:r w:rsidR="004E405F" w:rsidRPr="007F2C0D">
        <w:rPr>
          <w:color w:val="008000"/>
          <w:sz w:val="28"/>
          <w:szCs w:val="28"/>
        </w:rPr>
        <w:t>самое</w:t>
      </w:r>
      <w:r w:rsidR="004E405F" w:rsidRPr="007F2C0D">
        <w:rPr>
          <w:color w:val="008000"/>
          <w:sz w:val="28"/>
          <w:szCs w:val="28"/>
          <w:lang w:val="de-DE"/>
        </w:rPr>
        <w:t xml:space="preserve"> </w:t>
      </w:r>
      <w:r w:rsidR="004E405F" w:rsidRPr="007F2C0D">
        <w:rPr>
          <w:color w:val="008000"/>
          <w:sz w:val="28"/>
          <w:szCs w:val="28"/>
        </w:rPr>
        <w:t>явное</w:t>
      </w:r>
      <w:r w:rsidR="004E405F" w:rsidRPr="007F2C0D">
        <w:rPr>
          <w:color w:val="008000"/>
          <w:sz w:val="28"/>
          <w:szCs w:val="28"/>
          <w:lang w:val="de-DE"/>
        </w:rPr>
        <w:t xml:space="preserve"> </w:t>
      </w:r>
      <w:r w:rsidR="004E405F" w:rsidRPr="007F2C0D">
        <w:rPr>
          <w:color w:val="008000"/>
          <w:sz w:val="28"/>
          <w:szCs w:val="28"/>
        </w:rPr>
        <w:t>унижение</w:t>
      </w:r>
      <w:r w:rsidR="004E405F" w:rsidRPr="007F2C0D">
        <w:rPr>
          <w:color w:val="008000"/>
          <w:sz w:val="28"/>
          <w:szCs w:val="28"/>
          <w:lang w:val="de-DE"/>
        </w:rPr>
        <w:t xml:space="preserve"> </w:t>
      </w:r>
      <w:r w:rsidR="004E405F" w:rsidRPr="007F2C0D">
        <w:rPr>
          <w:color w:val="008000"/>
          <w:sz w:val="28"/>
          <w:szCs w:val="28"/>
        </w:rPr>
        <w:t>перед</w:t>
      </w:r>
      <w:r w:rsidR="004E405F" w:rsidRPr="007F2C0D">
        <w:rPr>
          <w:color w:val="008000"/>
          <w:sz w:val="28"/>
          <w:szCs w:val="28"/>
          <w:lang w:val="de-DE"/>
        </w:rPr>
        <w:t xml:space="preserve"> </w:t>
      </w:r>
      <w:r w:rsidR="004E405F" w:rsidRPr="007F2C0D">
        <w:rPr>
          <w:color w:val="008000"/>
          <w:sz w:val="28"/>
          <w:szCs w:val="28"/>
        </w:rPr>
        <w:t>взрослыми</w:t>
      </w:r>
      <w:r w:rsidR="00FB6D77" w:rsidRPr="00FB6D77">
        <w:rPr>
          <w:color w:val="008000"/>
          <w:sz w:val="28"/>
          <w:szCs w:val="28"/>
          <w:lang w:val="de-DE"/>
        </w:rPr>
        <w:t xml:space="preserve">; </w:t>
      </w:r>
      <w:r w:rsidR="00FB6D77" w:rsidRPr="00FB6D77">
        <w:rPr>
          <w:i/>
          <w:color w:val="008000"/>
          <w:sz w:val="28"/>
          <w:szCs w:val="28"/>
          <w:lang w:val="de-DE"/>
        </w:rPr>
        <w:t xml:space="preserve">die Demut — смирение, покорность; demütig — </w:t>
      </w:r>
      <w:r w:rsidR="00FB6D77" w:rsidRPr="00FB6D77">
        <w:rPr>
          <w:i/>
          <w:color w:val="008000"/>
          <w:sz w:val="28"/>
          <w:szCs w:val="28"/>
        </w:rPr>
        <w:t>смиренный</w:t>
      </w:r>
      <w:r w:rsidR="00FB6D77" w:rsidRPr="00FB6D77">
        <w:rPr>
          <w:i/>
          <w:color w:val="008000"/>
          <w:sz w:val="28"/>
          <w:szCs w:val="28"/>
          <w:lang w:val="de-DE"/>
        </w:rPr>
        <w:t xml:space="preserve">, </w:t>
      </w:r>
      <w:r w:rsidR="00FB6D77" w:rsidRPr="00FB6D77">
        <w:rPr>
          <w:i/>
          <w:color w:val="008000"/>
          <w:sz w:val="28"/>
          <w:szCs w:val="28"/>
        </w:rPr>
        <w:t>покорный</w:t>
      </w:r>
      <w:r w:rsidR="00FB6D77" w:rsidRPr="00FB6D77">
        <w:rPr>
          <w:i/>
          <w:color w:val="008000"/>
          <w:sz w:val="28"/>
          <w:szCs w:val="28"/>
          <w:lang w:val="de-DE"/>
        </w:rPr>
        <w:t xml:space="preserve">; demütigen — </w:t>
      </w:r>
      <w:r w:rsidR="00FB6D77" w:rsidRPr="00FB6D77">
        <w:rPr>
          <w:i/>
          <w:color w:val="008000"/>
          <w:sz w:val="28"/>
          <w:szCs w:val="28"/>
        </w:rPr>
        <w:t>смирять</w:t>
      </w:r>
      <w:r w:rsidR="00FB6D77" w:rsidRPr="00FB6D77">
        <w:rPr>
          <w:i/>
          <w:color w:val="008000"/>
          <w:sz w:val="28"/>
          <w:szCs w:val="28"/>
          <w:lang w:val="de-DE"/>
        </w:rPr>
        <w:t xml:space="preserve">; </w:t>
      </w:r>
      <w:r w:rsidR="00FB6D77" w:rsidRPr="00FB6D77">
        <w:rPr>
          <w:i/>
          <w:color w:val="008000"/>
          <w:sz w:val="28"/>
          <w:szCs w:val="28"/>
        </w:rPr>
        <w:t>унижать</w:t>
      </w:r>
      <w:r w:rsidR="004E405F" w:rsidRPr="007F2C0D">
        <w:rPr>
          <w:color w:val="008000"/>
          <w:sz w:val="28"/>
          <w:szCs w:val="28"/>
          <w:lang w:val="de-DE"/>
        </w:rPr>
        <w:t>)</w:t>
      </w:r>
      <w:r w:rsidRPr="004E405F">
        <w:rPr>
          <w:sz w:val="28"/>
          <w:szCs w:val="28"/>
          <w:lang w:val="de-DE"/>
        </w:rPr>
        <w:t>,</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Pr="004E405F">
        <w:rPr>
          <w:sz w:val="28"/>
          <w:szCs w:val="28"/>
          <w:lang w:val="de-DE"/>
        </w:rPr>
        <w:t>Eingeständnis,</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Pr="004E405F">
        <w:rPr>
          <w:sz w:val="28"/>
          <w:szCs w:val="28"/>
          <w:lang w:val="de-DE"/>
        </w:rPr>
        <w:t>Stigma</w:t>
      </w:r>
      <w:r w:rsidR="00E2173E" w:rsidRPr="004E405F">
        <w:rPr>
          <w:sz w:val="28"/>
          <w:szCs w:val="28"/>
          <w:lang w:val="de-DE"/>
        </w:rPr>
        <w:t xml:space="preserve"> </w:t>
      </w:r>
      <w:r w:rsidRPr="004E405F">
        <w:rPr>
          <w:sz w:val="28"/>
          <w:szCs w:val="28"/>
          <w:lang w:val="de-DE"/>
        </w:rPr>
        <w:t>der</w:t>
      </w:r>
      <w:r w:rsidR="00E2173E" w:rsidRPr="004E405F">
        <w:rPr>
          <w:sz w:val="28"/>
          <w:szCs w:val="28"/>
          <w:lang w:val="de-DE"/>
        </w:rPr>
        <w:t xml:space="preserve"> </w:t>
      </w:r>
      <w:r w:rsidRPr="004E405F">
        <w:rPr>
          <w:sz w:val="28"/>
          <w:szCs w:val="28"/>
          <w:lang w:val="de-DE"/>
        </w:rPr>
        <w:t>Kindheit,</w:t>
      </w:r>
      <w:r w:rsidR="00E2173E" w:rsidRPr="004E405F">
        <w:rPr>
          <w:sz w:val="28"/>
          <w:szCs w:val="28"/>
          <w:lang w:val="de-DE"/>
        </w:rPr>
        <w:t xml:space="preserve"> </w:t>
      </w:r>
      <w:r w:rsidRPr="004E405F">
        <w:rPr>
          <w:sz w:val="28"/>
          <w:szCs w:val="28"/>
          <w:lang w:val="de-DE"/>
        </w:rPr>
        <w:t>des</w:t>
      </w:r>
      <w:r w:rsidR="00E2173E" w:rsidRPr="004E405F">
        <w:rPr>
          <w:sz w:val="28"/>
          <w:szCs w:val="28"/>
          <w:lang w:val="de-DE"/>
        </w:rPr>
        <w:t xml:space="preserve"> </w:t>
      </w:r>
      <w:r w:rsidRPr="004E405F">
        <w:rPr>
          <w:sz w:val="28"/>
          <w:szCs w:val="28"/>
          <w:lang w:val="de-DE"/>
        </w:rPr>
        <w:t>Kleinseins,</w:t>
      </w:r>
      <w:r w:rsidR="00E2173E" w:rsidRPr="004E405F">
        <w:rPr>
          <w:sz w:val="28"/>
          <w:szCs w:val="28"/>
          <w:lang w:val="de-DE"/>
        </w:rPr>
        <w:t xml:space="preserve"> </w:t>
      </w:r>
      <w:r w:rsidRPr="004E405F">
        <w:rPr>
          <w:sz w:val="28"/>
          <w:szCs w:val="28"/>
          <w:lang w:val="de-DE"/>
        </w:rPr>
        <w:t>der</w:t>
      </w:r>
      <w:r w:rsidR="00E2173E" w:rsidRPr="004E405F">
        <w:rPr>
          <w:sz w:val="28"/>
          <w:szCs w:val="28"/>
          <w:lang w:val="de-DE"/>
        </w:rPr>
        <w:t xml:space="preserve"> </w:t>
      </w:r>
      <w:r w:rsidRPr="004E405F">
        <w:rPr>
          <w:sz w:val="28"/>
          <w:szCs w:val="28"/>
          <w:lang w:val="de-DE"/>
        </w:rPr>
        <w:t>kindischen</w:t>
      </w:r>
      <w:r w:rsidR="00E2173E" w:rsidRPr="004E405F">
        <w:rPr>
          <w:sz w:val="28"/>
          <w:szCs w:val="28"/>
          <w:lang w:val="de-DE"/>
        </w:rPr>
        <w:t xml:space="preserve"> </w:t>
      </w:r>
      <w:r w:rsidRPr="004E405F">
        <w:rPr>
          <w:sz w:val="28"/>
          <w:szCs w:val="28"/>
          <w:lang w:val="de-DE"/>
        </w:rPr>
        <w:t>Schlafbedürftigkeit</w:t>
      </w:r>
      <w:r w:rsidR="004E405F" w:rsidRPr="004E405F">
        <w:rPr>
          <w:sz w:val="28"/>
          <w:szCs w:val="28"/>
          <w:lang w:val="de-DE"/>
        </w:rPr>
        <w:t xml:space="preserve"> </w:t>
      </w:r>
      <w:r w:rsidR="004E405F" w:rsidRPr="007F2C0D">
        <w:rPr>
          <w:color w:val="008000"/>
          <w:sz w:val="28"/>
          <w:szCs w:val="28"/>
          <w:lang w:val="de-DE"/>
        </w:rPr>
        <w:t>(</w:t>
      </w:r>
      <w:r w:rsidR="004E405F" w:rsidRPr="007F2C0D">
        <w:rPr>
          <w:color w:val="008000"/>
          <w:sz w:val="28"/>
          <w:szCs w:val="28"/>
        </w:rPr>
        <w:t>признание</w:t>
      </w:r>
      <w:r w:rsidR="004E405F" w:rsidRPr="007F2C0D">
        <w:rPr>
          <w:color w:val="008000"/>
          <w:sz w:val="28"/>
          <w:szCs w:val="28"/>
          <w:lang w:val="de-DE"/>
        </w:rPr>
        <w:t xml:space="preserve">, </w:t>
      </w:r>
      <w:r w:rsidR="004E405F" w:rsidRPr="007F2C0D">
        <w:rPr>
          <w:color w:val="008000"/>
          <w:sz w:val="28"/>
          <w:szCs w:val="28"/>
        </w:rPr>
        <w:t>клеймо</w:t>
      </w:r>
      <w:r w:rsidR="004E405F" w:rsidRPr="007F2C0D">
        <w:rPr>
          <w:color w:val="008000"/>
          <w:sz w:val="28"/>
          <w:szCs w:val="28"/>
          <w:lang w:val="de-DE"/>
        </w:rPr>
        <w:t xml:space="preserve"> </w:t>
      </w:r>
      <w:r w:rsidR="004E405F" w:rsidRPr="007F2C0D">
        <w:rPr>
          <w:color w:val="008000"/>
          <w:sz w:val="28"/>
          <w:szCs w:val="28"/>
        </w:rPr>
        <w:t>детства</w:t>
      </w:r>
      <w:r w:rsidR="004E405F" w:rsidRPr="007F2C0D">
        <w:rPr>
          <w:color w:val="008000"/>
          <w:sz w:val="28"/>
          <w:szCs w:val="28"/>
          <w:lang w:val="de-DE"/>
        </w:rPr>
        <w:t xml:space="preserve">, </w:t>
      </w:r>
      <w:r w:rsidR="004E405F" w:rsidRPr="007F2C0D">
        <w:rPr>
          <w:color w:val="008000"/>
          <w:sz w:val="28"/>
          <w:szCs w:val="28"/>
        </w:rPr>
        <w:t>малолетства</w:t>
      </w:r>
      <w:r w:rsidR="004E405F" w:rsidRPr="007F2C0D">
        <w:rPr>
          <w:color w:val="008000"/>
          <w:sz w:val="28"/>
          <w:szCs w:val="28"/>
          <w:lang w:val="de-DE"/>
        </w:rPr>
        <w:t>: «</w:t>
      </w:r>
      <w:r w:rsidR="004E405F" w:rsidRPr="007F2C0D">
        <w:rPr>
          <w:color w:val="008000"/>
          <w:sz w:val="28"/>
          <w:szCs w:val="28"/>
        </w:rPr>
        <w:t>пребывания</w:t>
      </w:r>
      <w:r w:rsidR="004E405F" w:rsidRPr="007F2C0D">
        <w:rPr>
          <w:color w:val="008000"/>
          <w:sz w:val="28"/>
          <w:szCs w:val="28"/>
          <w:lang w:val="de-DE"/>
        </w:rPr>
        <w:t xml:space="preserve"> </w:t>
      </w:r>
      <w:r w:rsidR="004E405F" w:rsidRPr="007F2C0D">
        <w:rPr>
          <w:color w:val="008000"/>
          <w:sz w:val="28"/>
          <w:szCs w:val="28"/>
        </w:rPr>
        <w:t>маленьким</w:t>
      </w:r>
      <w:r w:rsidR="004E405F" w:rsidRPr="007F2C0D">
        <w:rPr>
          <w:color w:val="008000"/>
          <w:sz w:val="28"/>
          <w:szCs w:val="28"/>
          <w:lang w:val="de-DE"/>
        </w:rPr>
        <w:t xml:space="preserve">», </w:t>
      </w:r>
      <w:r w:rsidR="004E405F" w:rsidRPr="007F2C0D">
        <w:rPr>
          <w:color w:val="008000"/>
          <w:sz w:val="28"/>
          <w:szCs w:val="28"/>
        </w:rPr>
        <w:t>детской</w:t>
      </w:r>
      <w:r w:rsidR="004E405F" w:rsidRPr="007F2C0D">
        <w:rPr>
          <w:color w:val="008000"/>
          <w:sz w:val="28"/>
          <w:szCs w:val="28"/>
          <w:lang w:val="de-DE"/>
        </w:rPr>
        <w:t xml:space="preserve"> </w:t>
      </w:r>
      <w:r w:rsidR="004E405F" w:rsidRPr="007F2C0D">
        <w:rPr>
          <w:color w:val="008000"/>
          <w:sz w:val="28"/>
          <w:szCs w:val="28"/>
        </w:rPr>
        <w:t>потребности</w:t>
      </w:r>
      <w:r w:rsidR="004E405F" w:rsidRPr="007F2C0D">
        <w:rPr>
          <w:color w:val="008000"/>
          <w:sz w:val="28"/>
          <w:szCs w:val="28"/>
          <w:lang w:val="de-DE"/>
        </w:rPr>
        <w:t xml:space="preserve"> </w:t>
      </w:r>
      <w:r w:rsidR="004E405F" w:rsidRPr="007F2C0D">
        <w:rPr>
          <w:color w:val="008000"/>
          <w:sz w:val="28"/>
          <w:szCs w:val="28"/>
        </w:rPr>
        <w:t>во</w:t>
      </w:r>
      <w:r w:rsidR="004E405F" w:rsidRPr="007F2C0D">
        <w:rPr>
          <w:color w:val="008000"/>
          <w:sz w:val="28"/>
          <w:szCs w:val="28"/>
          <w:lang w:val="de-DE"/>
        </w:rPr>
        <w:t xml:space="preserve"> </w:t>
      </w:r>
      <w:r w:rsidR="004E405F" w:rsidRPr="007F2C0D">
        <w:rPr>
          <w:color w:val="008000"/>
          <w:sz w:val="28"/>
          <w:szCs w:val="28"/>
        </w:rPr>
        <w:t>сне</w:t>
      </w:r>
      <w:r w:rsidR="004E405F" w:rsidRPr="007F2C0D">
        <w:rPr>
          <w:color w:val="008000"/>
          <w:sz w:val="28"/>
          <w:szCs w:val="28"/>
          <w:lang w:val="de-DE"/>
        </w:rPr>
        <w:t xml:space="preserve">; </w:t>
      </w:r>
      <w:r w:rsidR="004E405F" w:rsidRPr="007F2C0D">
        <w:rPr>
          <w:i/>
          <w:color w:val="008000"/>
          <w:sz w:val="28"/>
          <w:szCs w:val="28"/>
          <w:lang w:val="de-DE"/>
        </w:rPr>
        <w:t>das Stigma</w:t>
      </w:r>
      <w:r w:rsidR="007E4D3B" w:rsidRPr="007F2C0D">
        <w:rPr>
          <w:i/>
          <w:color w:val="008000"/>
          <w:sz w:val="28"/>
          <w:szCs w:val="28"/>
          <w:lang w:val="de-DE"/>
        </w:rPr>
        <w:t xml:space="preserve"> — </w:t>
      </w:r>
      <w:r w:rsidR="004E405F" w:rsidRPr="007F2C0D">
        <w:rPr>
          <w:i/>
          <w:color w:val="008000"/>
          <w:sz w:val="28"/>
          <w:szCs w:val="28"/>
        </w:rPr>
        <w:t>стигма</w:t>
      </w:r>
      <w:r w:rsidR="004E405F" w:rsidRPr="007F2C0D">
        <w:rPr>
          <w:i/>
          <w:color w:val="008000"/>
          <w:sz w:val="28"/>
          <w:szCs w:val="28"/>
          <w:lang w:val="de-DE"/>
        </w:rPr>
        <w:t xml:space="preserve">, </w:t>
      </w:r>
      <w:r w:rsidR="004E405F" w:rsidRPr="007F2C0D">
        <w:rPr>
          <w:i/>
          <w:color w:val="008000"/>
          <w:sz w:val="28"/>
          <w:szCs w:val="28"/>
        </w:rPr>
        <w:t>знак</w:t>
      </w:r>
      <w:r w:rsidR="004E405F" w:rsidRPr="007F2C0D">
        <w:rPr>
          <w:i/>
          <w:color w:val="008000"/>
          <w:sz w:val="28"/>
          <w:szCs w:val="28"/>
          <w:lang w:val="de-DE"/>
        </w:rPr>
        <w:t xml:space="preserve">; </w:t>
      </w:r>
      <w:r w:rsidR="004E405F" w:rsidRPr="007F2C0D">
        <w:rPr>
          <w:i/>
          <w:color w:val="008000"/>
          <w:sz w:val="28"/>
          <w:szCs w:val="28"/>
        </w:rPr>
        <w:t>клеймо</w:t>
      </w:r>
      <w:r w:rsidR="004E405F" w:rsidRPr="007F2C0D">
        <w:rPr>
          <w:i/>
          <w:color w:val="008000"/>
          <w:sz w:val="28"/>
          <w:szCs w:val="28"/>
          <w:lang w:val="de-DE"/>
        </w:rPr>
        <w:t>; die Schlafbedürftigkeit</w:t>
      </w:r>
      <w:r w:rsidR="007E4D3B" w:rsidRPr="007F2C0D">
        <w:rPr>
          <w:i/>
          <w:color w:val="008000"/>
          <w:sz w:val="28"/>
          <w:szCs w:val="28"/>
          <w:lang w:val="de-DE"/>
        </w:rPr>
        <w:t xml:space="preserve"> — </w:t>
      </w:r>
      <w:r w:rsidR="004E405F" w:rsidRPr="007F2C0D">
        <w:rPr>
          <w:i/>
          <w:color w:val="008000"/>
          <w:sz w:val="28"/>
          <w:szCs w:val="28"/>
        </w:rPr>
        <w:t>потребность</w:t>
      </w:r>
      <w:r w:rsidR="004E405F" w:rsidRPr="007F2C0D">
        <w:rPr>
          <w:i/>
          <w:color w:val="008000"/>
          <w:sz w:val="28"/>
          <w:szCs w:val="28"/>
          <w:lang w:val="de-DE"/>
        </w:rPr>
        <w:t xml:space="preserve"> </w:t>
      </w:r>
      <w:r w:rsidR="004E405F" w:rsidRPr="007F2C0D">
        <w:rPr>
          <w:i/>
          <w:color w:val="008000"/>
          <w:sz w:val="28"/>
          <w:szCs w:val="28"/>
        </w:rPr>
        <w:t>во</w:t>
      </w:r>
      <w:r w:rsidR="004E405F" w:rsidRPr="007F2C0D">
        <w:rPr>
          <w:i/>
          <w:color w:val="008000"/>
          <w:sz w:val="28"/>
          <w:szCs w:val="28"/>
          <w:lang w:val="de-DE"/>
        </w:rPr>
        <w:t xml:space="preserve"> </w:t>
      </w:r>
      <w:r w:rsidR="004E405F" w:rsidRPr="007F2C0D">
        <w:rPr>
          <w:i/>
          <w:color w:val="008000"/>
          <w:sz w:val="28"/>
          <w:szCs w:val="28"/>
        </w:rPr>
        <w:t>сне</w:t>
      </w:r>
      <w:r w:rsidR="004E405F" w:rsidRPr="007F2C0D">
        <w:rPr>
          <w:i/>
          <w:color w:val="008000"/>
          <w:sz w:val="28"/>
          <w:szCs w:val="28"/>
          <w:lang w:val="de-DE"/>
        </w:rPr>
        <w:t xml:space="preserve">; </w:t>
      </w:r>
      <w:r w:rsidR="00C9376B" w:rsidRPr="007F2C0D">
        <w:rPr>
          <w:i/>
          <w:color w:val="008000"/>
          <w:sz w:val="28"/>
          <w:szCs w:val="28"/>
          <w:lang w:val="de-DE"/>
        </w:rPr>
        <w:t>die Bedürftigkeit</w:t>
      </w:r>
      <w:r w:rsidR="007E4D3B" w:rsidRPr="007F2C0D">
        <w:rPr>
          <w:i/>
          <w:color w:val="008000"/>
          <w:sz w:val="28"/>
          <w:szCs w:val="28"/>
          <w:lang w:val="de-DE"/>
        </w:rPr>
        <w:t xml:space="preserve"> — </w:t>
      </w:r>
      <w:r w:rsidR="00C9376B" w:rsidRPr="007F2C0D">
        <w:rPr>
          <w:i/>
          <w:color w:val="008000"/>
          <w:sz w:val="28"/>
          <w:szCs w:val="28"/>
        </w:rPr>
        <w:t>нужда</w:t>
      </w:r>
      <w:r w:rsidR="00C9376B" w:rsidRPr="007F2C0D">
        <w:rPr>
          <w:i/>
          <w:color w:val="008000"/>
          <w:sz w:val="28"/>
          <w:szCs w:val="28"/>
          <w:lang w:val="de-DE"/>
        </w:rPr>
        <w:t xml:space="preserve">; </w:t>
      </w:r>
      <w:r w:rsidR="00C9376B" w:rsidRPr="007F2C0D">
        <w:rPr>
          <w:i/>
          <w:color w:val="008000"/>
          <w:sz w:val="28"/>
          <w:szCs w:val="28"/>
        </w:rPr>
        <w:t>потребность</w:t>
      </w:r>
      <w:r w:rsidR="00E56FCA" w:rsidRPr="00E56FCA">
        <w:rPr>
          <w:i/>
          <w:color w:val="008000"/>
          <w:sz w:val="28"/>
          <w:szCs w:val="28"/>
          <w:lang w:val="de-DE"/>
        </w:rPr>
        <w:t xml:space="preserve">; der Schlaf — </w:t>
      </w:r>
      <w:r w:rsidR="00E56FCA">
        <w:rPr>
          <w:i/>
          <w:color w:val="008000"/>
          <w:sz w:val="28"/>
          <w:szCs w:val="28"/>
        </w:rPr>
        <w:t>сон</w:t>
      </w:r>
      <w:r w:rsidR="004E405F" w:rsidRPr="007F2C0D">
        <w:rPr>
          <w:color w:val="008000"/>
          <w:sz w:val="28"/>
          <w:szCs w:val="28"/>
          <w:lang w:val="de-DE"/>
        </w:rPr>
        <w:t>)</w:t>
      </w:r>
      <w:r w:rsidRPr="004E405F">
        <w:rPr>
          <w:sz w:val="28"/>
          <w:szCs w:val="28"/>
          <w:lang w:val="de-DE"/>
        </w:rPr>
        <w:t>.</w:t>
      </w:r>
      <w:r w:rsidR="00E2173E" w:rsidRPr="004E405F">
        <w:rPr>
          <w:sz w:val="28"/>
          <w:szCs w:val="28"/>
          <w:lang w:val="de-DE"/>
        </w:rPr>
        <w:t xml:space="preserve"> </w:t>
      </w:r>
      <w:r w:rsidRPr="00C9376B">
        <w:rPr>
          <w:sz w:val="28"/>
          <w:szCs w:val="28"/>
          <w:lang w:val="de-DE"/>
        </w:rPr>
        <w:t>Aber</w:t>
      </w:r>
      <w:r w:rsidR="00E2173E" w:rsidRPr="00C9376B">
        <w:rPr>
          <w:sz w:val="28"/>
          <w:szCs w:val="28"/>
          <w:lang w:val="de-DE"/>
        </w:rPr>
        <w:t xml:space="preserve"> </w:t>
      </w:r>
      <w:r w:rsidRPr="00C9376B">
        <w:rPr>
          <w:sz w:val="28"/>
          <w:szCs w:val="28"/>
          <w:lang w:val="de-DE"/>
        </w:rPr>
        <w:t>wie</w:t>
      </w:r>
      <w:r w:rsidR="00E2173E" w:rsidRPr="00C9376B">
        <w:rPr>
          <w:sz w:val="28"/>
          <w:szCs w:val="28"/>
          <w:lang w:val="de-DE"/>
        </w:rPr>
        <w:t xml:space="preserve"> </w:t>
      </w:r>
      <w:r w:rsidRPr="00C9376B">
        <w:rPr>
          <w:sz w:val="28"/>
          <w:szCs w:val="28"/>
          <w:lang w:val="de-DE"/>
        </w:rPr>
        <w:t>furchtbar</w:t>
      </w:r>
      <w:r w:rsidR="00E2173E" w:rsidRPr="00C9376B">
        <w:rPr>
          <w:sz w:val="28"/>
          <w:szCs w:val="28"/>
          <w:lang w:val="de-DE"/>
        </w:rPr>
        <w:t xml:space="preserve"> </w:t>
      </w:r>
      <w:r w:rsidRPr="00C9376B">
        <w:rPr>
          <w:sz w:val="28"/>
          <w:szCs w:val="28"/>
          <w:lang w:val="de-DE"/>
        </w:rPr>
        <w:t>war</w:t>
      </w:r>
      <w:r w:rsidR="00E2173E" w:rsidRPr="00C9376B">
        <w:rPr>
          <w:sz w:val="28"/>
          <w:szCs w:val="28"/>
          <w:lang w:val="de-DE"/>
        </w:rPr>
        <w:t xml:space="preserve"> </w:t>
      </w:r>
      <w:r w:rsidRPr="00C9376B">
        <w:rPr>
          <w:sz w:val="28"/>
          <w:szCs w:val="28"/>
          <w:lang w:val="de-DE"/>
        </w:rPr>
        <w:t>solche</w:t>
      </w:r>
      <w:r w:rsidR="00E2173E" w:rsidRPr="00C9376B">
        <w:rPr>
          <w:sz w:val="28"/>
          <w:szCs w:val="28"/>
          <w:lang w:val="de-DE"/>
        </w:rPr>
        <w:t xml:space="preserve"> </w:t>
      </w:r>
      <w:r w:rsidRPr="00C9376B">
        <w:rPr>
          <w:sz w:val="28"/>
          <w:szCs w:val="28"/>
          <w:lang w:val="de-DE"/>
        </w:rPr>
        <w:t>Schmach</w:t>
      </w:r>
      <w:r w:rsidR="00E2173E" w:rsidRPr="00C9376B">
        <w:rPr>
          <w:sz w:val="28"/>
          <w:szCs w:val="28"/>
          <w:lang w:val="de-DE"/>
        </w:rPr>
        <w:t xml:space="preserve"> </w:t>
      </w:r>
      <w:r w:rsidRPr="00C9376B">
        <w:rPr>
          <w:sz w:val="28"/>
          <w:szCs w:val="28"/>
          <w:lang w:val="de-DE"/>
        </w:rPr>
        <w:t>in</w:t>
      </w:r>
      <w:r w:rsidR="00E2173E" w:rsidRPr="00C9376B">
        <w:rPr>
          <w:sz w:val="28"/>
          <w:szCs w:val="28"/>
          <w:lang w:val="de-DE"/>
        </w:rPr>
        <w:t xml:space="preserve"> </w:t>
      </w:r>
      <w:r w:rsidRPr="00C9376B">
        <w:rPr>
          <w:sz w:val="28"/>
          <w:szCs w:val="28"/>
          <w:lang w:val="de-DE"/>
        </w:rPr>
        <w:t>diesem</w:t>
      </w:r>
      <w:r w:rsidR="00E2173E" w:rsidRPr="00C9376B">
        <w:rPr>
          <w:sz w:val="28"/>
          <w:szCs w:val="28"/>
          <w:lang w:val="de-DE"/>
        </w:rPr>
        <w:t xml:space="preserve"> </w:t>
      </w:r>
      <w:r w:rsidRPr="00C9376B">
        <w:rPr>
          <w:sz w:val="28"/>
          <w:szCs w:val="28"/>
          <w:lang w:val="de-DE"/>
        </w:rPr>
        <w:t>interessantesten</w:t>
      </w:r>
      <w:r w:rsidR="00E2173E" w:rsidRPr="00C9376B">
        <w:rPr>
          <w:sz w:val="28"/>
          <w:szCs w:val="28"/>
          <w:lang w:val="de-DE"/>
        </w:rPr>
        <w:t xml:space="preserve"> </w:t>
      </w:r>
      <w:r w:rsidRPr="00C9376B">
        <w:rPr>
          <w:sz w:val="28"/>
          <w:szCs w:val="28"/>
          <w:lang w:val="de-DE"/>
        </w:rPr>
        <w:t>Augenblick</w:t>
      </w:r>
      <w:r w:rsidR="00C9376B" w:rsidRPr="00C9376B">
        <w:rPr>
          <w:sz w:val="28"/>
          <w:szCs w:val="28"/>
          <w:lang w:val="de-DE"/>
        </w:rPr>
        <w:t xml:space="preserve"> </w:t>
      </w:r>
      <w:r w:rsidR="00C9376B" w:rsidRPr="007F2C0D">
        <w:rPr>
          <w:color w:val="008000"/>
          <w:sz w:val="28"/>
          <w:szCs w:val="28"/>
          <w:lang w:val="de-DE"/>
        </w:rPr>
        <w:t>(</w:t>
      </w:r>
      <w:r w:rsidR="00C9376B" w:rsidRPr="007F2C0D">
        <w:rPr>
          <w:color w:val="008000"/>
          <w:sz w:val="28"/>
          <w:szCs w:val="28"/>
        </w:rPr>
        <w:t>но</w:t>
      </w:r>
      <w:r w:rsidR="00C9376B" w:rsidRPr="007F2C0D">
        <w:rPr>
          <w:color w:val="008000"/>
          <w:sz w:val="28"/>
          <w:szCs w:val="28"/>
          <w:lang w:val="de-DE"/>
        </w:rPr>
        <w:t xml:space="preserve"> </w:t>
      </w:r>
      <w:r w:rsidR="00C9376B" w:rsidRPr="007F2C0D">
        <w:rPr>
          <w:color w:val="008000"/>
          <w:sz w:val="28"/>
          <w:szCs w:val="28"/>
        </w:rPr>
        <w:t>как</w:t>
      </w:r>
      <w:r w:rsidR="00C9376B" w:rsidRPr="007F2C0D">
        <w:rPr>
          <w:color w:val="008000"/>
          <w:sz w:val="28"/>
          <w:szCs w:val="28"/>
          <w:lang w:val="de-DE"/>
        </w:rPr>
        <w:t xml:space="preserve"> </w:t>
      </w:r>
      <w:r w:rsidR="00C9376B" w:rsidRPr="007F2C0D">
        <w:rPr>
          <w:color w:val="008000"/>
          <w:sz w:val="28"/>
          <w:szCs w:val="28"/>
        </w:rPr>
        <w:t>ужасен</w:t>
      </w:r>
      <w:r w:rsidR="00C9376B" w:rsidRPr="007F2C0D">
        <w:rPr>
          <w:color w:val="008000"/>
          <w:sz w:val="28"/>
          <w:szCs w:val="28"/>
          <w:lang w:val="de-DE"/>
        </w:rPr>
        <w:t xml:space="preserve"> </w:t>
      </w:r>
      <w:r w:rsidR="00C9376B" w:rsidRPr="007F2C0D">
        <w:rPr>
          <w:color w:val="008000"/>
          <w:sz w:val="28"/>
          <w:szCs w:val="28"/>
        </w:rPr>
        <w:t>был</w:t>
      </w:r>
      <w:r w:rsidR="00C9376B" w:rsidRPr="007F2C0D">
        <w:rPr>
          <w:color w:val="008000"/>
          <w:sz w:val="28"/>
          <w:szCs w:val="28"/>
          <w:lang w:val="de-DE"/>
        </w:rPr>
        <w:t xml:space="preserve"> </w:t>
      </w:r>
      <w:r w:rsidR="00C9376B" w:rsidRPr="007F2C0D">
        <w:rPr>
          <w:color w:val="008000"/>
          <w:sz w:val="28"/>
          <w:szCs w:val="28"/>
        </w:rPr>
        <w:t>такой</w:t>
      </w:r>
      <w:r w:rsidR="00C9376B" w:rsidRPr="007F2C0D">
        <w:rPr>
          <w:color w:val="008000"/>
          <w:sz w:val="28"/>
          <w:szCs w:val="28"/>
          <w:lang w:val="de-DE"/>
        </w:rPr>
        <w:t xml:space="preserve"> </w:t>
      </w:r>
      <w:r w:rsidR="00C9376B" w:rsidRPr="007F2C0D">
        <w:rPr>
          <w:color w:val="008000"/>
          <w:sz w:val="28"/>
          <w:szCs w:val="28"/>
        </w:rPr>
        <w:t>позор</w:t>
      </w:r>
      <w:r w:rsidR="00C9376B" w:rsidRPr="007F2C0D">
        <w:rPr>
          <w:color w:val="008000"/>
          <w:sz w:val="28"/>
          <w:szCs w:val="28"/>
          <w:lang w:val="de-DE"/>
        </w:rPr>
        <w:t xml:space="preserve"> </w:t>
      </w:r>
      <w:r w:rsidR="00C9376B" w:rsidRPr="007F2C0D">
        <w:rPr>
          <w:color w:val="008000"/>
          <w:sz w:val="28"/>
          <w:szCs w:val="28"/>
        </w:rPr>
        <w:t>в</w:t>
      </w:r>
      <w:r w:rsidR="00C9376B" w:rsidRPr="007F2C0D">
        <w:rPr>
          <w:color w:val="008000"/>
          <w:sz w:val="28"/>
          <w:szCs w:val="28"/>
          <w:lang w:val="de-DE"/>
        </w:rPr>
        <w:t xml:space="preserve"> </w:t>
      </w:r>
      <w:r w:rsidR="00C9376B" w:rsidRPr="007F2C0D">
        <w:rPr>
          <w:color w:val="008000"/>
          <w:sz w:val="28"/>
          <w:szCs w:val="28"/>
        </w:rPr>
        <w:t>это</w:t>
      </w:r>
      <w:r w:rsidR="00C9376B" w:rsidRPr="007F2C0D">
        <w:rPr>
          <w:color w:val="008000"/>
          <w:sz w:val="28"/>
          <w:szCs w:val="28"/>
          <w:lang w:val="de-DE"/>
        </w:rPr>
        <w:t xml:space="preserve"> </w:t>
      </w:r>
      <w:r w:rsidR="00C9376B" w:rsidRPr="007F2C0D">
        <w:rPr>
          <w:color w:val="008000"/>
          <w:sz w:val="28"/>
          <w:szCs w:val="28"/>
        </w:rPr>
        <w:t>интереснейшее</w:t>
      </w:r>
      <w:r w:rsidR="00C9376B" w:rsidRPr="007F2C0D">
        <w:rPr>
          <w:color w:val="008000"/>
          <w:sz w:val="28"/>
          <w:szCs w:val="28"/>
          <w:lang w:val="de-DE"/>
        </w:rPr>
        <w:t xml:space="preserve"> </w:t>
      </w:r>
      <w:r w:rsidR="00C9376B" w:rsidRPr="007F2C0D">
        <w:rPr>
          <w:color w:val="008000"/>
          <w:sz w:val="28"/>
          <w:szCs w:val="28"/>
        </w:rPr>
        <w:t>мгновенье</w:t>
      </w:r>
      <w:r w:rsidR="00C9376B" w:rsidRPr="007F2C0D">
        <w:rPr>
          <w:color w:val="008000"/>
          <w:sz w:val="28"/>
          <w:szCs w:val="28"/>
          <w:lang w:val="de-DE"/>
        </w:rPr>
        <w:t>)</w:t>
      </w:r>
      <w:r w:rsidRPr="00C9376B">
        <w:rPr>
          <w:sz w:val="28"/>
          <w:szCs w:val="28"/>
          <w:lang w:val="de-DE"/>
        </w:rPr>
        <w:t>,</w:t>
      </w:r>
      <w:r w:rsidR="00E2173E" w:rsidRPr="00C9376B">
        <w:rPr>
          <w:sz w:val="28"/>
          <w:szCs w:val="28"/>
          <w:lang w:val="de-DE"/>
        </w:rPr>
        <w:t xml:space="preserve"> </w:t>
      </w:r>
      <w:r w:rsidRPr="00C9376B">
        <w:rPr>
          <w:sz w:val="28"/>
          <w:szCs w:val="28"/>
          <w:lang w:val="de-DE"/>
        </w:rPr>
        <w:t>da</w:t>
      </w:r>
      <w:r w:rsidR="00E2173E" w:rsidRPr="00C9376B">
        <w:rPr>
          <w:sz w:val="28"/>
          <w:szCs w:val="28"/>
          <w:lang w:val="de-DE"/>
        </w:rPr>
        <w:t xml:space="preserve"> </w:t>
      </w:r>
      <w:r w:rsidRPr="00C9376B">
        <w:rPr>
          <w:sz w:val="28"/>
          <w:szCs w:val="28"/>
          <w:lang w:val="de-DE"/>
        </w:rPr>
        <w:t>sie</w:t>
      </w:r>
      <w:r w:rsidR="00E2173E" w:rsidRPr="00C9376B">
        <w:rPr>
          <w:sz w:val="28"/>
          <w:szCs w:val="28"/>
          <w:lang w:val="de-DE"/>
        </w:rPr>
        <w:t xml:space="preserve"> </w:t>
      </w:r>
      <w:r w:rsidRPr="00C9376B">
        <w:rPr>
          <w:sz w:val="28"/>
          <w:szCs w:val="28"/>
          <w:lang w:val="de-DE"/>
        </w:rPr>
        <w:t>ihn</w:t>
      </w:r>
      <w:r w:rsidR="00E2173E" w:rsidRPr="00C9376B">
        <w:rPr>
          <w:sz w:val="28"/>
          <w:szCs w:val="28"/>
          <w:lang w:val="de-DE"/>
        </w:rPr>
        <w:t xml:space="preserve"> </w:t>
      </w:r>
      <w:r w:rsidRPr="00C9376B">
        <w:rPr>
          <w:sz w:val="28"/>
          <w:szCs w:val="28"/>
          <w:lang w:val="de-DE"/>
        </w:rPr>
        <w:t>solche</w:t>
      </w:r>
      <w:r w:rsidR="00E2173E" w:rsidRPr="00C9376B">
        <w:rPr>
          <w:sz w:val="28"/>
          <w:szCs w:val="28"/>
          <w:lang w:val="de-DE"/>
        </w:rPr>
        <w:t xml:space="preserve"> </w:t>
      </w:r>
      <w:r w:rsidRPr="00C9376B">
        <w:rPr>
          <w:sz w:val="28"/>
          <w:szCs w:val="28"/>
          <w:lang w:val="de-DE"/>
        </w:rPr>
        <w:t>unerhörte</w:t>
      </w:r>
      <w:r w:rsidR="00E2173E" w:rsidRPr="00C9376B">
        <w:rPr>
          <w:sz w:val="28"/>
          <w:szCs w:val="28"/>
          <w:lang w:val="de-DE"/>
        </w:rPr>
        <w:t xml:space="preserve"> </w:t>
      </w:r>
      <w:r w:rsidRPr="00C9376B">
        <w:rPr>
          <w:sz w:val="28"/>
          <w:szCs w:val="28"/>
          <w:lang w:val="de-DE"/>
        </w:rPr>
        <w:t>Dinge</w:t>
      </w:r>
      <w:r w:rsidR="00E2173E" w:rsidRPr="00C9376B">
        <w:rPr>
          <w:sz w:val="28"/>
          <w:szCs w:val="28"/>
          <w:lang w:val="de-DE"/>
        </w:rPr>
        <w:t xml:space="preserve"> </w:t>
      </w:r>
      <w:r w:rsidRPr="00C9376B">
        <w:rPr>
          <w:sz w:val="28"/>
          <w:szCs w:val="28"/>
          <w:lang w:val="de-DE"/>
        </w:rPr>
        <w:t>versäumen</w:t>
      </w:r>
      <w:r w:rsidR="00E2173E" w:rsidRPr="00C9376B">
        <w:rPr>
          <w:sz w:val="28"/>
          <w:szCs w:val="28"/>
          <w:lang w:val="de-DE"/>
        </w:rPr>
        <w:t xml:space="preserve"> </w:t>
      </w:r>
      <w:r w:rsidRPr="00C9376B">
        <w:rPr>
          <w:sz w:val="28"/>
          <w:szCs w:val="28"/>
          <w:lang w:val="de-DE"/>
        </w:rPr>
        <w:t>ließ</w:t>
      </w:r>
      <w:r w:rsidR="00C9376B" w:rsidRPr="00C9376B">
        <w:rPr>
          <w:sz w:val="28"/>
          <w:szCs w:val="28"/>
          <w:lang w:val="de-DE"/>
        </w:rPr>
        <w:t xml:space="preserve"> </w:t>
      </w:r>
      <w:r w:rsidR="00C9376B" w:rsidRPr="007F2C0D">
        <w:rPr>
          <w:color w:val="008000"/>
          <w:sz w:val="28"/>
          <w:szCs w:val="28"/>
          <w:lang w:val="de-DE"/>
        </w:rPr>
        <w:t>(</w:t>
      </w:r>
      <w:r w:rsidR="00C9376B" w:rsidRPr="007F2C0D">
        <w:rPr>
          <w:color w:val="008000"/>
          <w:sz w:val="28"/>
          <w:szCs w:val="28"/>
        </w:rPr>
        <w:t>так</w:t>
      </w:r>
      <w:r w:rsidR="00C9376B" w:rsidRPr="007F2C0D">
        <w:rPr>
          <w:color w:val="008000"/>
          <w:sz w:val="28"/>
          <w:szCs w:val="28"/>
          <w:lang w:val="de-DE"/>
        </w:rPr>
        <w:t xml:space="preserve"> </w:t>
      </w:r>
      <w:r w:rsidR="00C9376B" w:rsidRPr="007F2C0D">
        <w:rPr>
          <w:color w:val="008000"/>
          <w:sz w:val="28"/>
          <w:szCs w:val="28"/>
        </w:rPr>
        <w:t>как</w:t>
      </w:r>
      <w:r w:rsidR="00C9376B" w:rsidRPr="007F2C0D">
        <w:rPr>
          <w:color w:val="008000"/>
          <w:sz w:val="28"/>
          <w:szCs w:val="28"/>
          <w:lang w:val="de-DE"/>
        </w:rPr>
        <w:t xml:space="preserve"> </w:t>
      </w:r>
      <w:r w:rsidR="00C9376B" w:rsidRPr="007F2C0D">
        <w:rPr>
          <w:color w:val="008000"/>
          <w:sz w:val="28"/>
          <w:szCs w:val="28"/>
        </w:rPr>
        <w:t>он</w:t>
      </w:r>
      <w:r w:rsidR="00C9376B" w:rsidRPr="007F2C0D">
        <w:rPr>
          <w:color w:val="008000"/>
          <w:sz w:val="28"/>
          <w:szCs w:val="28"/>
          <w:lang w:val="de-DE"/>
        </w:rPr>
        <w:t xml:space="preserve"> </w:t>
      </w:r>
      <w:r w:rsidR="00C9376B" w:rsidRPr="007F2C0D">
        <w:rPr>
          <w:color w:val="008000"/>
          <w:sz w:val="28"/>
          <w:szCs w:val="28"/>
        </w:rPr>
        <w:t>вынуждал</w:t>
      </w:r>
      <w:r w:rsidR="00C9376B" w:rsidRPr="007F2C0D">
        <w:rPr>
          <w:color w:val="008000"/>
          <w:sz w:val="28"/>
          <w:szCs w:val="28"/>
          <w:lang w:val="de-DE"/>
        </w:rPr>
        <w:t xml:space="preserve"> </w:t>
      </w:r>
      <w:r w:rsidR="00C9376B" w:rsidRPr="007F2C0D">
        <w:rPr>
          <w:color w:val="008000"/>
          <w:sz w:val="28"/>
          <w:szCs w:val="28"/>
        </w:rPr>
        <w:t>его</w:t>
      </w:r>
      <w:r w:rsidR="00C9376B" w:rsidRPr="007F2C0D">
        <w:rPr>
          <w:color w:val="008000"/>
          <w:sz w:val="28"/>
          <w:szCs w:val="28"/>
          <w:lang w:val="de-DE"/>
        </w:rPr>
        <w:t xml:space="preserve"> </w:t>
      </w:r>
      <w:r w:rsidR="00C9376B" w:rsidRPr="007F2C0D">
        <w:rPr>
          <w:color w:val="008000"/>
          <w:sz w:val="28"/>
          <w:szCs w:val="28"/>
        </w:rPr>
        <w:t>пропустить</w:t>
      </w:r>
      <w:r w:rsidR="00C9376B" w:rsidRPr="007F2C0D">
        <w:rPr>
          <w:color w:val="008000"/>
          <w:sz w:val="28"/>
          <w:szCs w:val="28"/>
          <w:lang w:val="de-DE"/>
        </w:rPr>
        <w:t xml:space="preserve"> </w:t>
      </w:r>
      <w:r w:rsidR="00C9376B" w:rsidRPr="007F2C0D">
        <w:rPr>
          <w:color w:val="008000"/>
          <w:sz w:val="28"/>
          <w:szCs w:val="28"/>
        </w:rPr>
        <w:t>такие</w:t>
      </w:r>
      <w:r w:rsidR="00C9376B" w:rsidRPr="007F2C0D">
        <w:rPr>
          <w:color w:val="008000"/>
          <w:sz w:val="28"/>
          <w:szCs w:val="28"/>
          <w:lang w:val="de-DE"/>
        </w:rPr>
        <w:t xml:space="preserve"> </w:t>
      </w:r>
      <w:r w:rsidR="00C9376B" w:rsidRPr="007F2C0D">
        <w:rPr>
          <w:color w:val="008000"/>
          <w:sz w:val="28"/>
          <w:szCs w:val="28"/>
        </w:rPr>
        <w:t>неслыханные</w:t>
      </w:r>
      <w:r w:rsidR="00C9376B" w:rsidRPr="007F2C0D">
        <w:rPr>
          <w:color w:val="008000"/>
          <w:sz w:val="28"/>
          <w:szCs w:val="28"/>
          <w:lang w:val="de-DE"/>
        </w:rPr>
        <w:t xml:space="preserve"> </w:t>
      </w:r>
      <w:r w:rsidR="00C9376B" w:rsidRPr="007F2C0D">
        <w:rPr>
          <w:color w:val="008000"/>
          <w:sz w:val="28"/>
          <w:szCs w:val="28"/>
        </w:rPr>
        <w:t>вещи</w:t>
      </w:r>
      <w:r w:rsidR="00C9376B" w:rsidRPr="007F2C0D">
        <w:rPr>
          <w:color w:val="008000"/>
          <w:sz w:val="28"/>
          <w:szCs w:val="28"/>
          <w:lang w:val="de-DE"/>
        </w:rPr>
        <w:t xml:space="preserve">; </w:t>
      </w:r>
      <w:r w:rsidR="00C9376B" w:rsidRPr="007F2C0D">
        <w:rPr>
          <w:i/>
          <w:color w:val="008000"/>
          <w:sz w:val="28"/>
          <w:szCs w:val="28"/>
          <w:lang w:val="de-DE"/>
        </w:rPr>
        <w:t>lassen</w:t>
      </w:r>
      <w:r w:rsidR="007E4D3B" w:rsidRPr="007F2C0D">
        <w:rPr>
          <w:i/>
          <w:color w:val="008000"/>
          <w:sz w:val="28"/>
          <w:szCs w:val="28"/>
          <w:lang w:val="de-DE"/>
        </w:rPr>
        <w:t xml:space="preserve"> — </w:t>
      </w:r>
      <w:r w:rsidR="00C9376B" w:rsidRPr="007F2C0D">
        <w:rPr>
          <w:i/>
          <w:color w:val="008000"/>
          <w:sz w:val="28"/>
          <w:szCs w:val="28"/>
        </w:rPr>
        <w:t>оставлять</w:t>
      </w:r>
      <w:r w:rsidR="00C9376B" w:rsidRPr="007F2C0D">
        <w:rPr>
          <w:i/>
          <w:color w:val="008000"/>
          <w:sz w:val="28"/>
          <w:szCs w:val="28"/>
          <w:lang w:val="de-DE"/>
        </w:rPr>
        <w:t xml:space="preserve">; </w:t>
      </w:r>
      <w:r w:rsidR="00C9376B" w:rsidRPr="007F2C0D">
        <w:rPr>
          <w:i/>
          <w:color w:val="008000"/>
          <w:sz w:val="28"/>
          <w:szCs w:val="28"/>
        </w:rPr>
        <w:t>вынуждать</w:t>
      </w:r>
      <w:r w:rsidR="00C9376B" w:rsidRPr="007F2C0D">
        <w:rPr>
          <w:i/>
          <w:color w:val="008000"/>
          <w:sz w:val="28"/>
          <w:szCs w:val="28"/>
          <w:lang w:val="de-DE"/>
        </w:rPr>
        <w:t xml:space="preserve"> </w:t>
      </w:r>
      <w:r w:rsidR="00C9376B" w:rsidRPr="007F2C0D">
        <w:rPr>
          <w:i/>
          <w:color w:val="008000"/>
          <w:sz w:val="28"/>
          <w:szCs w:val="28"/>
        </w:rPr>
        <w:t>что</w:t>
      </w:r>
      <w:r w:rsidR="00C9376B" w:rsidRPr="007F2C0D">
        <w:rPr>
          <w:i/>
          <w:color w:val="008000"/>
          <w:sz w:val="28"/>
          <w:szCs w:val="28"/>
          <w:lang w:val="de-DE"/>
        </w:rPr>
        <w:t>-</w:t>
      </w:r>
      <w:r w:rsidR="00C9376B" w:rsidRPr="007F2C0D">
        <w:rPr>
          <w:i/>
          <w:color w:val="008000"/>
          <w:sz w:val="28"/>
          <w:szCs w:val="28"/>
        </w:rPr>
        <w:t>л</w:t>
      </w:r>
      <w:r w:rsidR="00C9376B" w:rsidRPr="007F2C0D">
        <w:rPr>
          <w:i/>
          <w:color w:val="008000"/>
          <w:sz w:val="28"/>
          <w:szCs w:val="28"/>
          <w:lang w:val="de-DE"/>
        </w:rPr>
        <w:t xml:space="preserve">. </w:t>
      </w:r>
      <w:r w:rsidR="00C9376B" w:rsidRPr="007F2C0D">
        <w:rPr>
          <w:i/>
          <w:color w:val="008000"/>
          <w:sz w:val="28"/>
          <w:szCs w:val="28"/>
        </w:rPr>
        <w:t>сделать</w:t>
      </w:r>
      <w:r w:rsidR="00C9376B" w:rsidRPr="007F2C0D">
        <w:rPr>
          <w:color w:val="008000"/>
          <w:sz w:val="28"/>
          <w:szCs w:val="28"/>
          <w:lang w:val="de-DE"/>
        </w:rPr>
        <w:t>)</w:t>
      </w:r>
      <w:r w:rsidRPr="00C9376B">
        <w:rPr>
          <w:sz w:val="28"/>
          <w:szCs w:val="28"/>
          <w:lang w:val="de-DE"/>
        </w:rPr>
        <w:t>.</w:t>
      </w:r>
    </w:p>
    <w:p w:rsidR="00975A2B" w:rsidRDefault="00975A2B" w:rsidP="001B2DE8">
      <w:pPr>
        <w:pStyle w:val="a3"/>
        <w:spacing w:line="360" w:lineRule="auto"/>
        <w:rPr>
          <w:sz w:val="28"/>
          <w:szCs w:val="28"/>
          <w:lang w:val="de-DE"/>
        </w:rPr>
      </w:pPr>
    </w:p>
    <w:p w:rsidR="004E405F" w:rsidRPr="00C9376B" w:rsidRDefault="004E405F" w:rsidP="001B2DE8">
      <w:pPr>
        <w:pStyle w:val="a3"/>
        <w:spacing w:line="360" w:lineRule="auto"/>
        <w:rPr>
          <w:sz w:val="28"/>
          <w:szCs w:val="28"/>
          <w:lang w:val="de-DE"/>
        </w:rPr>
      </w:pPr>
      <w:r w:rsidRPr="004E405F">
        <w:rPr>
          <w:sz w:val="28"/>
          <w:szCs w:val="28"/>
          <w:lang w:val="de-DE"/>
        </w:rPr>
        <w:t xml:space="preserve">Edgar wurde blass vor Schreck. Für alle Kinder ist das Zu-Bette-geschickt-werden ein furchtbares Wort, weil es für sie die offenkundigste Demütigung vor den </w:t>
      </w:r>
      <w:r w:rsidRPr="004E405F">
        <w:rPr>
          <w:sz w:val="28"/>
          <w:szCs w:val="28"/>
          <w:lang w:val="de-DE"/>
        </w:rPr>
        <w:lastRenderedPageBreak/>
        <w:t xml:space="preserve">Erwachsenen ist, das Eingeständnis, das Stigma der Kindheit, des Kleinseins, der kindischen Schlafbedürftigkeit. Aber wie furchtbar war solche Schmach in diesem interessantesten Augenblick, da sie ihn solche </w:t>
      </w:r>
      <w:r w:rsidR="00C9376B">
        <w:rPr>
          <w:sz w:val="28"/>
          <w:szCs w:val="28"/>
          <w:lang w:val="de-DE"/>
        </w:rPr>
        <w:t>unerhörte Dinge versäumen ließ.</w:t>
      </w:r>
    </w:p>
    <w:p w:rsidR="00975A2B" w:rsidRDefault="00975A2B" w:rsidP="001B2DE8">
      <w:pPr>
        <w:pStyle w:val="a3"/>
        <w:spacing w:line="360" w:lineRule="auto"/>
        <w:rPr>
          <w:sz w:val="28"/>
          <w:szCs w:val="28"/>
          <w:lang w:val="de-DE"/>
        </w:rPr>
      </w:pPr>
    </w:p>
    <w:p w:rsidR="00070705" w:rsidRPr="004E405F" w:rsidRDefault="00070705" w:rsidP="001B2DE8">
      <w:pPr>
        <w:pStyle w:val="a3"/>
        <w:spacing w:line="360" w:lineRule="auto"/>
        <w:rPr>
          <w:sz w:val="28"/>
          <w:szCs w:val="28"/>
          <w:lang w:val="de-DE"/>
        </w:rPr>
      </w:pPr>
      <w:r w:rsidRPr="004E405F">
        <w:rPr>
          <w:sz w:val="28"/>
          <w:szCs w:val="28"/>
          <w:lang w:val="de-DE"/>
        </w:rPr>
        <w:t>„Nur</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Pr="004E405F">
        <w:rPr>
          <w:sz w:val="28"/>
          <w:szCs w:val="28"/>
          <w:lang w:val="de-DE"/>
        </w:rPr>
        <w:t>eine</w:t>
      </w:r>
      <w:r w:rsidR="00E2173E" w:rsidRPr="004E405F">
        <w:rPr>
          <w:sz w:val="28"/>
          <w:szCs w:val="28"/>
          <w:lang w:val="de-DE"/>
        </w:rPr>
        <w:t xml:space="preserve"> </w:t>
      </w:r>
      <w:r w:rsidRPr="004E405F">
        <w:rPr>
          <w:sz w:val="28"/>
          <w:szCs w:val="28"/>
          <w:lang w:val="de-DE"/>
        </w:rPr>
        <w:t>noch,</w:t>
      </w:r>
      <w:r w:rsidR="00E2173E" w:rsidRPr="004E405F">
        <w:rPr>
          <w:sz w:val="28"/>
          <w:szCs w:val="28"/>
          <w:lang w:val="de-DE"/>
        </w:rPr>
        <w:t xml:space="preserve"> </w:t>
      </w:r>
      <w:r w:rsidRPr="004E405F">
        <w:rPr>
          <w:sz w:val="28"/>
          <w:szCs w:val="28"/>
          <w:lang w:val="de-DE"/>
        </w:rPr>
        <w:t>Mama,</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Pr="004E405F">
        <w:rPr>
          <w:sz w:val="28"/>
          <w:szCs w:val="28"/>
          <w:lang w:val="de-DE"/>
        </w:rPr>
        <w:t>von</w:t>
      </w:r>
      <w:r w:rsidR="00E2173E" w:rsidRPr="004E405F">
        <w:rPr>
          <w:sz w:val="28"/>
          <w:szCs w:val="28"/>
          <w:lang w:val="de-DE"/>
        </w:rPr>
        <w:t xml:space="preserve"> </w:t>
      </w:r>
      <w:r w:rsidRPr="004E405F">
        <w:rPr>
          <w:sz w:val="28"/>
          <w:szCs w:val="28"/>
          <w:lang w:val="de-DE"/>
        </w:rPr>
        <w:t>den</w:t>
      </w:r>
      <w:r w:rsidR="00E2173E" w:rsidRPr="004E405F">
        <w:rPr>
          <w:sz w:val="28"/>
          <w:szCs w:val="28"/>
          <w:lang w:val="de-DE"/>
        </w:rPr>
        <w:t xml:space="preserve"> </w:t>
      </w:r>
      <w:r w:rsidRPr="004E405F">
        <w:rPr>
          <w:sz w:val="28"/>
          <w:szCs w:val="28"/>
          <w:lang w:val="de-DE"/>
        </w:rPr>
        <w:t>Elefanten,</w:t>
      </w:r>
      <w:r w:rsidR="00E2173E" w:rsidRPr="004E405F">
        <w:rPr>
          <w:sz w:val="28"/>
          <w:szCs w:val="28"/>
          <w:lang w:val="de-DE"/>
        </w:rPr>
        <w:t xml:space="preserve"> </w:t>
      </w:r>
      <w:r w:rsidRPr="004E405F">
        <w:rPr>
          <w:sz w:val="28"/>
          <w:szCs w:val="28"/>
          <w:lang w:val="de-DE"/>
        </w:rPr>
        <w:t>nur</w:t>
      </w:r>
      <w:r w:rsidR="00E2173E" w:rsidRPr="004E405F">
        <w:rPr>
          <w:sz w:val="28"/>
          <w:szCs w:val="28"/>
          <w:lang w:val="de-DE"/>
        </w:rPr>
        <w:t xml:space="preserve"> </w:t>
      </w:r>
      <w:r w:rsidRPr="004E405F">
        <w:rPr>
          <w:sz w:val="28"/>
          <w:szCs w:val="28"/>
          <w:lang w:val="de-DE"/>
        </w:rPr>
        <w:t>das</w:t>
      </w:r>
      <w:r w:rsidR="00E2173E" w:rsidRPr="004E405F">
        <w:rPr>
          <w:sz w:val="28"/>
          <w:szCs w:val="28"/>
          <w:lang w:val="de-DE"/>
        </w:rPr>
        <w:t xml:space="preserve"> </w:t>
      </w:r>
      <w:r w:rsidR="004E405F">
        <w:rPr>
          <w:sz w:val="28"/>
          <w:szCs w:val="28"/>
          <w:lang w:val="de-DE"/>
        </w:rPr>
        <w:t>l</w:t>
      </w:r>
      <w:r w:rsidR="00ED1466" w:rsidRPr="004E405F">
        <w:rPr>
          <w:sz w:val="28"/>
          <w:szCs w:val="28"/>
          <w:lang w:val="de-DE"/>
        </w:rPr>
        <w:t>ass</w:t>
      </w:r>
      <w:r w:rsidR="00E2173E" w:rsidRPr="004E405F">
        <w:rPr>
          <w:sz w:val="28"/>
          <w:szCs w:val="28"/>
          <w:lang w:val="de-DE"/>
        </w:rPr>
        <w:t xml:space="preserve"> </w:t>
      </w:r>
      <w:r w:rsidRPr="004E405F">
        <w:rPr>
          <w:sz w:val="28"/>
          <w:szCs w:val="28"/>
          <w:lang w:val="de-DE"/>
        </w:rPr>
        <w:t>mich</w:t>
      </w:r>
      <w:r w:rsidR="00E2173E" w:rsidRPr="004E405F">
        <w:rPr>
          <w:sz w:val="28"/>
          <w:szCs w:val="28"/>
          <w:lang w:val="de-DE"/>
        </w:rPr>
        <w:t xml:space="preserve"> </w:t>
      </w:r>
      <w:r w:rsidRPr="004E405F">
        <w:rPr>
          <w:sz w:val="28"/>
          <w:szCs w:val="28"/>
          <w:lang w:val="de-DE"/>
        </w:rPr>
        <w:t>hören</w:t>
      </w:r>
      <w:r w:rsidR="00FE5BF1" w:rsidRPr="00FE5BF1">
        <w:rPr>
          <w:sz w:val="28"/>
          <w:szCs w:val="28"/>
          <w:lang w:val="de-DE"/>
        </w:rPr>
        <w:t xml:space="preserve"> </w:t>
      </w:r>
      <w:r w:rsidR="00FE5BF1" w:rsidRPr="007F2C0D">
        <w:rPr>
          <w:color w:val="008000"/>
          <w:sz w:val="28"/>
          <w:szCs w:val="28"/>
          <w:lang w:val="de-DE"/>
        </w:rPr>
        <w:t>(</w:t>
      </w:r>
      <w:r w:rsidR="00FE5BF1" w:rsidRPr="007F2C0D">
        <w:rPr>
          <w:color w:val="008000"/>
          <w:sz w:val="28"/>
          <w:szCs w:val="28"/>
        </w:rPr>
        <w:t>только</w:t>
      </w:r>
      <w:r w:rsidR="00FE5BF1" w:rsidRPr="007F2C0D">
        <w:rPr>
          <w:color w:val="008000"/>
          <w:sz w:val="28"/>
          <w:szCs w:val="28"/>
          <w:lang w:val="de-DE"/>
        </w:rPr>
        <w:t xml:space="preserve"> </w:t>
      </w:r>
      <w:r w:rsidR="00FE5BF1" w:rsidRPr="007F2C0D">
        <w:rPr>
          <w:color w:val="008000"/>
          <w:sz w:val="28"/>
          <w:szCs w:val="28"/>
        </w:rPr>
        <w:t>еще</w:t>
      </w:r>
      <w:r w:rsidR="00FE5BF1" w:rsidRPr="007F2C0D">
        <w:rPr>
          <w:color w:val="008000"/>
          <w:sz w:val="28"/>
          <w:szCs w:val="28"/>
          <w:lang w:val="de-DE"/>
        </w:rPr>
        <w:t xml:space="preserve"> </w:t>
      </w:r>
      <w:r w:rsidR="00FE5BF1" w:rsidRPr="007F2C0D">
        <w:rPr>
          <w:color w:val="008000"/>
          <w:sz w:val="28"/>
          <w:szCs w:val="28"/>
        </w:rPr>
        <w:t>это</w:t>
      </w:r>
      <w:r w:rsidR="00FE5BF1" w:rsidRPr="007F2C0D">
        <w:rPr>
          <w:color w:val="008000"/>
          <w:sz w:val="28"/>
          <w:szCs w:val="28"/>
          <w:lang w:val="de-DE"/>
        </w:rPr>
        <w:t xml:space="preserve"> </w:t>
      </w:r>
      <w:r w:rsidR="00FE5BF1" w:rsidRPr="007F2C0D">
        <w:rPr>
          <w:color w:val="008000"/>
          <w:sz w:val="28"/>
          <w:szCs w:val="28"/>
        </w:rPr>
        <w:t>одно</w:t>
      </w:r>
      <w:r w:rsidR="00FE5BF1" w:rsidRPr="007F2C0D">
        <w:rPr>
          <w:color w:val="008000"/>
          <w:sz w:val="28"/>
          <w:szCs w:val="28"/>
          <w:lang w:val="de-DE"/>
        </w:rPr>
        <w:t xml:space="preserve">, </w:t>
      </w:r>
      <w:r w:rsidR="00FE5BF1" w:rsidRPr="007F2C0D">
        <w:rPr>
          <w:color w:val="008000"/>
          <w:sz w:val="28"/>
          <w:szCs w:val="28"/>
        </w:rPr>
        <w:t>мама</w:t>
      </w:r>
      <w:r w:rsidR="00FE5BF1" w:rsidRPr="007F2C0D">
        <w:rPr>
          <w:color w:val="008000"/>
          <w:sz w:val="28"/>
          <w:szCs w:val="28"/>
          <w:lang w:val="de-DE"/>
        </w:rPr>
        <w:t xml:space="preserve">, </w:t>
      </w:r>
      <w:r w:rsidR="00FE5BF1" w:rsidRPr="007F2C0D">
        <w:rPr>
          <w:color w:val="008000"/>
          <w:sz w:val="28"/>
          <w:szCs w:val="28"/>
        </w:rPr>
        <w:t>это</w:t>
      </w:r>
      <w:r w:rsidR="00FE5BF1" w:rsidRPr="007F2C0D">
        <w:rPr>
          <w:color w:val="008000"/>
          <w:sz w:val="28"/>
          <w:szCs w:val="28"/>
          <w:lang w:val="de-DE"/>
        </w:rPr>
        <w:t xml:space="preserve"> </w:t>
      </w:r>
      <w:r w:rsidR="00FE5BF1" w:rsidRPr="007F2C0D">
        <w:rPr>
          <w:color w:val="008000"/>
          <w:sz w:val="28"/>
          <w:szCs w:val="28"/>
        </w:rPr>
        <w:t>про</w:t>
      </w:r>
      <w:r w:rsidR="00FE5BF1" w:rsidRPr="007F2C0D">
        <w:rPr>
          <w:color w:val="008000"/>
          <w:sz w:val="28"/>
          <w:szCs w:val="28"/>
          <w:lang w:val="de-DE"/>
        </w:rPr>
        <w:t xml:space="preserve"> </w:t>
      </w:r>
      <w:r w:rsidR="00FE5BF1" w:rsidRPr="007F2C0D">
        <w:rPr>
          <w:color w:val="008000"/>
          <w:sz w:val="28"/>
          <w:szCs w:val="28"/>
        </w:rPr>
        <w:t>слонов</w:t>
      </w:r>
      <w:r w:rsidR="00FE5BF1" w:rsidRPr="007F2C0D">
        <w:rPr>
          <w:color w:val="008000"/>
          <w:sz w:val="28"/>
          <w:szCs w:val="28"/>
          <w:lang w:val="de-DE"/>
        </w:rPr>
        <w:t xml:space="preserve">, </w:t>
      </w:r>
      <w:r w:rsidR="00FE5BF1" w:rsidRPr="007F2C0D">
        <w:rPr>
          <w:color w:val="008000"/>
          <w:sz w:val="28"/>
          <w:szCs w:val="28"/>
        </w:rPr>
        <w:t>только</w:t>
      </w:r>
      <w:r w:rsidR="00FE5BF1" w:rsidRPr="007F2C0D">
        <w:rPr>
          <w:color w:val="008000"/>
          <w:sz w:val="28"/>
          <w:szCs w:val="28"/>
          <w:lang w:val="de-DE"/>
        </w:rPr>
        <w:t xml:space="preserve"> </w:t>
      </w:r>
      <w:r w:rsidR="00FE5BF1" w:rsidRPr="007F2C0D">
        <w:rPr>
          <w:color w:val="008000"/>
          <w:sz w:val="28"/>
          <w:szCs w:val="28"/>
        </w:rPr>
        <w:t>это</w:t>
      </w:r>
      <w:r w:rsidR="00FE5BF1" w:rsidRPr="007F2C0D">
        <w:rPr>
          <w:color w:val="008000"/>
          <w:sz w:val="28"/>
          <w:szCs w:val="28"/>
          <w:lang w:val="de-DE"/>
        </w:rPr>
        <w:t xml:space="preserve"> </w:t>
      </w:r>
      <w:r w:rsidR="00FE5BF1" w:rsidRPr="007F2C0D">
        <w:rPr>
          <w:color w:val="008000"/>
          <w:sz w:val="28"/>
          <w:szCs w:val="28"/>
        </w:rPr>
        <w:t>дай</w:t>
      </w:r>
      <w:r w:rsidR="00FE5BF1" w:rsidRPr="007F2C0D">
        <w:rPr>
          <w:color w:val="008000"/>
          <w:sz w:val="28"/>
          <w:szCs w:val="28"/>
          <w:lang w:val="de-DE"/>
        </w:rPr>
        <w:t xml:space="preserve"> </w:t>
      </w:r>
      <w:r w:rsidR="00FE5BF1" w:rsidRPr="007F2C0D">
        <w:rPr>
          <w:color w:val="008000"/>
          <w:sz w:val="28"/>
          <w:szCs w:val="28"/>
        </w:rPr>
        <w:t>мне</w:t>
      </w:r>
      <w:r w:rsidR="00FE5BF1" w:rsidRPr="007F2C0D">
        <w:rPr>
          <w:color w:val="008000"/>
          <w:sz w:val="28"/>
          <w:szCs w:val="28"/>
          <w:lang w:val="de-DE"/>
        </w:rPr>
        <w:t xml:space="preserve"> </w:t>
      </w:r>
      <w:r w:rsidR="00FE5BF1" w:rsidRPr="007F2C0D">
        <w:rPr>
          <w:color w:val="008000"/>
          <w:sz w:val="28"/>
          <w:szCs w:val="28"/>
        </w:rPr>
        <w:t>послушать</w:t>
      </w:r>
      <w:r w:rsidR="00FE5BF1" w:rsidRPr="007F2C0D">
        <w:rPr>
          <w:color w:val="008000"/>
          <w:sz w:val="28"/>
          <w:szCs w:val="28"/>
          <w:lang w:val="de-DE"/>
        </w:rPr>
        <w:t>)</w:t>
      </w:r>
      <w:r w:rsidRPr="004E405F">
        <w:rPr>
          <w:sz w:val="28"/>
          <w:szCs w:val="28"/>
          <w:lang w:val="de-DE"/>
        </w:rPr>
        <w:t>!“</w:t>
      </w:r>
    </w:p>
    <w:p w:rsidR="00070705" w:rsidRPr="00307785" w:rsidRDefault="00070705" w:rsidP="001B2DE8">
      <w:pPr>
        <w:pStyle w:val="a3"/>
        <w:spacing w:line="360" w:lineRule="auto"/>
        <w:rPr>
          <w:sz w:val="28"/>
          <w:szCs w:val="28"/>
          <w:lang w:val="de-DE"/>
        </w:rPr>
      </w:pPr>
      <w:r w:rsidRPr="00FE5BF1">
        <w:rPr>
          <w:sz w:val="28"/>
          <w:szCs w:val="28"/>
          <w:lang w:val="de-DE"/>
        </w:rPr>
        <w:t>Er</w:t>
      </w:r>
      <w:r w:rsidR="00E2173E" w:rsidRPr="00FE5BF1">
        <w:rPr>
          <w:sz w:val="28"/>
          <w:szCs w:val="28"/>
          <w:lang w:val="de-DE"/>
        </w:rPr>
        <w:t xml:space="preserve"> </w:t>
      </w:r>
      <w:r w:rsidRPr="00FE5BF1">
        <w:rPr>
          <w:sz w:val="28"/>
          <w:szCs w:val="28"/>
          <w:lang w:val="de-DE"/>
        </w:rPr>
        <w:t>wollte</w:t>
      </w:r>
      <w:r w:rsidR="00E2173E" w:rsidRPr="00FE5BF1">
        <w:rPr>
          <w:sz w:val="28"/>
          <w:szCs w:val="28"/>
          <w:lang w:val="de-DE"/>
        </w:rPr>
        <w:t xml:space="preserve"> </w:t>
      </w:r>
      <w:r w:rsidRPr="00FE5BF1">
        <w:rPr>
          <w:sz w:val="28"/>
          <w:szCs w:val="28"/>
          <w:lang w:val="de-DE"/>
        </w:rPr>
        <w:t>zu</w:t>
      </w:r>
      <w:r w:rsidR="00E2173E" w:rsidRPr="00FE5BF1">
        <w:rPr>
          <w:sz w:val="28"/>
          <w:szCs w:val="28"/>
          <w:lang w:val="de-DE"/>
        </w:rPr>
        <w:t xml:space="preserve"> </w:t>
      </w:r>
      <w:r w:rsidRPr="00FE5BF1">
        <w:rPr>
          <w:sz w:val="28"/>
          <w:szCs w:val="28"/>
          <w:lang w:val="de-DE"/>
        </w:rPr>
        <w:t>betteln</w:t>
      </w:r>
      <w:r w:rsidR="00E2173E" w:rsidRPr="00FE5BF1">
        <w:rPr>
          <w:sz w:val="28"/>
          <w:szCs w:val="28"/>
          <w:lang w:val="de-DE"/>
        </w:rPr>
        <w:t xml:space="preserve"> </w:t>
      </w:r>
      <w:r w:rsidRPr="00FE5BF1">
        <w:rPr>
          <w:sz w:val="28"/>
          <w:szCs w:val="28"/>
          <w:lang w:val="de-DE"/>
        </w:rPr>
        <w:t>beginnen,</w:t>
      </w:r>
      <w:r w:rsidR="00E2173E" w:rsidRPr="00FE5BF1">
        <w:rPr>
          <w:sz w:val="28"/>
          <w:szCs w:val="28"/>
          <w:lang w:val="de-DE"/>
        </w:rPr>
        <w:t xml:space="preserve"> </w:t>
      </w:r>
      <w:r w:rsidRPr="00FE5BF1">
        <w:rPr>
          <w:sz w:val="28"/>
          <w:szCs w:val="28"/>
          <w:lang w:val="de-DE"/>
        </w:rPr>
        <w:t>besann</w:t>
      </w:r>
      <w:r w:rsidR="00E2173E" w:rsidRPr="00FE5BF1">
        <w:rPr>
          <w:sz w:val="28"/>
          <w:szCs w:val="28"/>
          <w:lang w:val="de-DE"/>
        </w:rPr>
        <w:t xml:space="preserve"> </w:t>
      </w:r>
      <w:r w:rsidRPr="00FE5BF1">
        <w:rPr>
          <w:sz w:val="28"/>
          <w:szCs w:val="28"/>
          <w:lang w:val="de-DE"/>
        </w:rPr>
        <w:t>sich</w:t>
      </w:r>
      <w:r w:rsidR="00E2173E" w:rsidRPr="00FE5BF1">
        <w:rPr>
          <w:sz w:val="28"/>
          <w:szCs w:val="28"/>
          <w:lang w:val="de-DE"/>
        </w:rPr>
        <w:t xml:space="preserve"> </w:t>
      </w:r>
      <w:r w:rsidRPr="00FE5BF1">
        <w:rPr>
          <w:sz w:val="28"/>
          <w:szCs w:val="28"/>
          <w:lang w:val="de-DE"/>
        </w:rPr>
        <w:t>aber</w:t>
      </w:r>
      <w:r w:rsidR="00E2173E" w:rsidRPr="00FE5BF1">
        <w:rPr>
          <w:sz w:val="28"/>
          <w:szCs w:val="28"/>
          <w:lang w:val="de-DE"/>
        </w:rPr>
        <w:t xml:space="preserve"> </w:t>
      </w:r>
      <w:r w:rsidRPr="00FE5BF1">
        <w:rPr>
          <w:sz w:val="28"/>
          <w:szCs w:val="28"/>
          <w:lang w:val="de-DE"/>
        </w:rPr>
        <w:t>rasch</w:t>
      </w:r>
      <w:r w:rsidR="00E2173E" w:rsidRPr="00FE5BF1">
        <w:rPr>
          <w:sz w:val="28"/>
          <w:szCs w:val="28"/>
          <w:lang w:val="de-DE"/>
        </w:rPr>
        <w:t xml:space="preserve"> </w:t>
      </w:r>
      <w:r w:rsidRPr="00FE5BF1">
        <w:rPr>
          <w:sz w:val="28"/>
          <w:szCs w:val="28"/>
          <w:lang w:val="de-DE"/>
        </w:rPr>
        <w:t>auf</w:t>
      </w:r>
      <w:r w:rsidR="00E2173E" w:rsidRPr="00FE5BF1">
        <w:rPr>
          <w:sz w:val="28"/>
          <w:szCs w:val="28"/>
          <w:lang w:val="de-DE"/>
        </w:rPr>
        <w:t xml:space="preserve"> </w:t>
      </w:r>
      <w:r w:rsidRPr="00FE5BF1">
        <w:rPr>
          <w:sz w:val="28"/>
          <w:szCs w:val="28"/>
          <w:lang w:val="de-DE"/>
        </w:rPr>
        <w:t>seine</w:t>
      </w:r>
      <w:r w:rsidR="00E2173E" w:rsidRPr="00FE5BF1">
        <w:rPr>
          <w:sz w:val="28"/>
          <w:szCs w:val="28"/>
          <w:lang w:val="de-DE"/>
        </w:rPr>
        <w:t xml:space="preserve"> </w:t>
      </w:r>
      <w:r w:rsidRPr="00FE5BF1">
        <w:rPr>
          <w:sz w:val="28"/>
          <w:szCs w:val="28"/>
          <w:lang w:val="de-DE"/>
        </w:rPr>
        <w:t>neue</w:t>
      </w:r>
      <w:r w:rsidR="00E2173E" w:rsidRPr="00FE5BF1">
        <w:rPr>
          <w:sz w:val="28"/>
          <w:szCs w:val="28"/>
          <w:lang w:val="de-DE"/>
        </w:rPr>
        <w:t xml:space="preserve"> </w:t>
      </w:r>
      <w:r w:rsidRPr="00FE5BF1">
        <w:rPr>
          <w:sz w:val="28"/>
          <w:szCs w:val="28"/>
          <w:lang w:val="de-DE"/>
        </w:rPr>
        <w:t>Würde</w:t>
      </w:r>
      <w:r w:rsidR="00E2173E" w:rsidRPr="00FE5BF1">
        <w:rPr>
          <w:sz w:val="28"/>
          <w:szCs w:val="28"/>
          <w:lang w:val="de-DE"/>
        </w:rPr>
        <w:t xml:space="preserve"> </w:t>
      </w:r>
      <w:r w:rsidRPr="00FE5BF1">
        <w:rPr>
          <w:sz w:val="28"/>
          <w:szCs w:val="28"/>
          <w:lang w:val="de-DE"/>
        </w:rPr>
        <w:t>als</w:t>
      </w:r>
      <w:r w:rsidR="00E2173E" w:rsidRPr="00FE5BF1">
        <w:rPr>
          <w:sz w:val="28"/>
          <w:szCs w:val="28"/>
          <w:lang w:val="de-DE"/>
        </w:rPr>
        <w:t xml:space="preserve"> </w:t>
      </w:r>
      <w:r w:rsidRPr="00FE5BF1">
        <w:rPr>
          <w:sz w:val="28"/>
          <w:szCs w:val="28"/>
          <w:lang w:val="de-DE"/>
        </w:rPr>
        <w:t>Erwachsener</w:t>
      </w:r>
      <w:r w:rsidR="00FE5BF1" w:rsidRPr="00FE5BF1">
        <w:rPr>
          <w:sz w:val="28"/>
          <w:szCs w:val="28"/>
          <w:lang w:val="de-DE"/>
        </w:rPr>
        <w:t xml:space="preserve"> </w:t>
      </w:r>
      <w:r w:rsidR="00FE5BF1" w:rsidRPr="007F2C0D">
        <w:rPr>
          <w:color w:val="008000"/>
          <w:sz w:val="28"/>
          <w:szCs w:val="28"/>
          <w:lang w:val="de-DE"/>
        </w:rPr>
        <w:t>(</w:t>
      </w:r>
      <w:r w:rsidR="00FE5BF1" w:rsidRPr="007F2C0D">
        <w:rPr>
          <w:color w:val="008000"/>
          <w:sz w:val="28"/>
          <w:szCs w:val="28"/>
        </w:rPr>
        <w:t>он</w:t>
      </w:r>
      <w:r w:rsidR="00FE5BF1" w:rsidRPr="007F2C0D">
        <w:rPr>
          <w:color w:val="008000"/>
          <w:sz w:val="28"/>
          <w:szCs w:val="28"/>
          <w:lang w:val="de-DE"/>
        </w:rPr>
        <w:t xml:space="preserve"> </w:t>
      </w:r>
      <w:r w:rsidR="00FE5BF1" w:rsidRPr="007F2C0D">
        <w:rPr>
          <w:color w:val="008000"/>
          <w:sz w:val="28"/>
          <w:szCs w:val="28"/>
        </w:rPr>
        <w:t>хотел</w:t>
      </w:r>
      <w:r w:rsidR="00FE5BF1" w:rsidRPr="007F2C0D">
        <w:rPr>
          <w:color w:val="008000"/>
          <w:sz w:val="28"/>
          <w:szCs w:val="28"/>
          <w:lang w:val="de-DE"/>
        </w:rPr>
        <w:t xml:space="preserve"> </w:t>
      </w:r>
      <w:r w:rsidR="00FE5BF1" w:rsidRPr="007F2C0D">
        <w:rPr>
          <w:color w:val="008000"/>
          <w:sz w:val="28"/>
          <w:szCs w:val="28"/>
        </w:rPr>
        <w:t>начать</w:t>
      </w:r>
      <w:r w:rsidR="00FE5BF1" w:rsidRPr="007F2C0D">
        <w:rPr>
          <w:color w:val="008000"/>
          <w:sz w:val="28"/>
          <w:szCs w:val="28"/>
          <w:lang w:val="de-DE"/>
        </w:rPr>
        <w:t xml:space="preserve"> </w:t>
      </w:r>
      <w:r w:rsidR="00FE5BF1" w:rsidRPr="007F2C0D">
        <w:rPr>
          <w:color w:val="008000"/>
          <w:sz w:val="28"/>
          <w:szCs w:val="28"/>
        </w:rPr>
        <w:t>попрошайничать</w:t>
      </w:r>
      <w:r w:rsidR="00FE5BF1" w:rsidRPr="007F2C0D">
        <w:rPr>
          <w:color w:val="008000"/>
          <w:sz w:val="28"/>
          <w:szCs w:val="28"/>
          <w:lang w:val="de-DE"/>
        </w:rPr>
        <w:t xml:space="preserve">, </w:t>
      </w:r>
      <w:r w:rsidR="00FE5BF1" w:rsidRPr="007F2C0D">
        <w:rPr>
          <w:color w:val="008000"/>
          <w:sz w:val="28"/>
          <w:szCs w:val="28"/>
        </w:rPr>
        <w:t>однако</w:t>
      </w:r>
      <w:r w:rsidR="00FE5BF1" w:rsidRPr="007F2C0D">
        <w:rPr>
          <w:color w:val="008000"/>
          <w:sz w:val="28"/>
          <w:szCs w:val="28"/>
          <w:lang w:val="de-DE"/>
        </w:rPr>
        <w:t xml:space="preserve"> </w:t>
      </w:r>
      <w:r w:rsidR="00FE5BF1" w:rsidRPr="007F2C0D">
        <w:rPr>
          <w:color w:val="008000"/>
          <w:sz w:val="28"/>
          <w:szCs w:val="28"/>
        </w:rPr>
        <w:t>быстро</w:t>
      </w:r>
      <w:r w:rsidR="00FE5BF1" w:rsidRPr="007F2C0D">
        <w:rPr>
          <w:color w:val="008000"/>
          <w:sz w:val="28"/>
          <w:szCs w:val="28"/>
          <w:lang w:val="de-DE"/>
        </w:rPr>
        <w:t xml:space="preserve"> </w:t>
      </w:r>
      <w:r w:rsidR="00FE5BF1" w:rsidRPr="007F2C0D">
        <w:rPr>
          <w:color w:val="008000"/>
          <w:sz w:val="28"/>
          <w:szCs w:val="28"/>
        </w:rPr>
        <w:t>вспомнил</w:t>
      </w:r>
      <w:r w:rsidR="00FE5BF1" w:rsidRPr="007F2C0D">
        <w:rPr>
          <w:color w:val="008000"/>
          <w:sz w:val="28"/>
          <w:szCs w:val="28"/>
          <w:lang w:val="de-DE"/>
        </w:rPr>
        <w:t xml:space="preserve"> </w:t>
      </w:r>
      <w:r w:rsidR="00FE5BF1" w:rsidRPr="007F2C0D">
        <w:rPr>
          <w:color w:val="008000"/>
          <w:sz w:val="28"/>
          <w:szCs w:val="28"/>
        </w:rPr>
        <w:t>о</w:t>
      </w:r>
      <w:r w:rsidR="00FE5BF1" w:rsidRPr="007F2C0D">
        <w:rPr>
          <w:color w:val="008000"/>
          <w:sz w:val="28"/>
          <w:szCs w:val="28"/>
          <w:lang w:val="de-DE"/>
        </w:rPr>
        <w:t xml:space="preserve"> </w:t>
      </w:r>
      <w:r w:rsidR="00FE5BF1" w:rsidRPr="007F2C0D">
        <w:rPr>
          <w:color w:val="008000"/>
          <w:sz w:val="28"/>
          <w:szCs w:val="28"/>
        </w:rPr>
        <w:t>своем</w:t>
      </w:r>
      <w:r w:rsidR="00FE5BF1" w:rsidRPr="007F2C0D">
        <w:rPr>
          <w:color w:val="008000"/>
          <w:sz w:val="28"/>
          <w:szCs w:val="28"/>
          <w:lang w:val="de-DE"/>
        </w:rPr>
        <w:t xml:space="preserve"> </w:t>
      </w:r>
      <w:r w:rsidR="00FE5BF1" w:rsidRPr="007F2C0D">
        <w:rPr>
          <w:color w:val="008000"/>
          <w:sz w:val="28"/>
          <w:szCs w:val="28"/>
        </w:rPr>
        <w:t>новом</w:t>
      </w:r>
      <w:r w:rsidR="00FE5BF1" w:rsidRPr="007F2C0D">
        <w:rPr>
          <w:color w:val="008000"/>
          <w:sz w:val="28"/>
          <w:szCs w:val="28"/>
          <w:lang w:val="de-DE"/>
        </w:rPr>
        <w:t xml:space="preserve"> </w:t>
      </w:r>
      <w:r w:rsidR="00FE5BF1" w:rsidRPr="007F2C0D">
        <w:rPr>
          <w:color w:val="008000"/>
          <w:sz w:val="28"/>
          <w:szCs w:val="28"/>
        </w:rPr>
        <w:t>достоинстве</w:t>
      </w:r>
      <w:r w:rsidR="00FE5BF1" w:rsidRPr="007F2C0D">
        <w:rPr>
          <w:color w:val="008000"/>
          <w:sz w:val="28"/>
          <w:szCs w:val="28"/>
          <w:lang w:val="de-DE"/>
        </w:rPr>
        <w:t xml:space="preserve"> </w:t>
      </w:r>
      <w:r w:rsidR="00FE5BF1" w:rsidRPr="007F2C0D">
        <w:rPr>
          <w:color w:val="008000"/>
          <w:sz w:val="28"/>
          <w:szCs w:val="28"/>
        </w:rPr>
        <w:t>взрослого</w:t>
      </w:r>
      <w:r w:rsidR="00FE5BF1" w:rsidRPr="007F2C0D">
        <w:rPr>
          <w:color w:val="008000"/>
          <w:sz w:val="28"/>
          <w:szCs w:val="28"/>
          <w:lang w:val="de-DE"/>
        </w:rPr>
        <w:t xml:space="preserve">; </w:t>
      </w:r>
      <w:r w:rsidR="00FE5BF1" w:rsidRPr="007F2C0D">
        <w:rPr>
          <w:i/>
          <w:color w:val="008000"/>
          <w:sz w:val="28"/>
          <w:szCs w:val="28"/>
          <w:lang w:val="de-DE"/>
        </w:rPr>
        <w:t>sich besinnen</w:t>
      </w:r>
      <w:r w:rsidR="007E4D3B" w:rsidRPr="007F2C0D">
        <w:rPr>
          <w:i/>
          <w:color w:val="008000"/>
          <w:sz w:val="28"/>
          <w:szCs w:val="28"/>
          <w:lang w:val="de-DE"/>
        </w:rPr>
        <w:t xml:space="preserve"> — </w:t>
      </w:r>
      <w:r w:rsidR="00FE5BF1" w:rsidRPr="007F2C0D">
        <w:rPr>
          <w:i/>
          <w:color w:val="008000"/>
          <w:sz w:val="28"/>
          <w:szCs w:val="28"/>
        </w:rPr>
        <w:t>вспомнить</w:t>
      </w:r>
      <w:r w:rsidR="00FE5BF1" w:rsidRPr="007F2C0D">
        <w:rPr>
          <w:i/>
          <w:color w:val="008000"/>
          <w:sz w:val="28"/>
          <w:szCs w:val="28"/>
          <w:lang w:val="de-DE"/>
        </w:rPr>
        <w:t xml:space="preserve">, </w:t>
      </w:r>
      <w:r w:rsidR="00FE5BF1" w:rsidRPr="007F2C0D">
        <w:rPr>
          <w:i/>
          <w:color w:val="008000"/>
          <w:sz w:val="28"/>
          <w:szCs w:val="28"/>
        </w:rPr>
        <w:t>одуматься</w:t>
      </w:r>
      <w:r w:rsidR="00FE5BF1" w:rsidRPr="007F2C0D">
        <w:rPr>
          <w:color w:val="008000"/>
          <w:sz w:val="28"/>
          <w:szCs w:val="28"/>
          <w:lang w:val="de-DE"/>
        </w:rPr>
        <w:t>)</w:t>
      </w:r>
      <w:r w:rsidRPr="00FE5BF1">
        <w:rPr>
          <w:sz w:val="28"/>
          <w:szCs w:val="28"/>
          <w:lang w:val="de-DE"/>
        </w:rPr>
        <w:t>.</w:t>
      </w:r>
      <w:r w:rsidR="00E2173E" w:rsidRPr="00FE5BF1">
        <w:rPr>
          <w:sz w:val="28"/>
          <w:szCs w:val="28"/>
          <w:lang w:val="de-DE"/>
        </w:rPr>
        <w:t xml:space="preserve"> </w:t>
      </w:r>
      <w:r w:rsidRPr="001B2DE8">
        <w:rPr>
          <w:sz w:val="28"/>
          <w:szCs w:val="28"/>
          <w:lang w:val="en-US"/>
        </w:rPr>
        <w:t>Einen</w:t>
      </w:r>
      <w:r w:rsidR="00E2173E" w:rsidRPr="00FE5BF1">
        <w:rPr>
          <w:sz w:val="28"/>
          <w:szCs w:val="28"/>
        </w:rPr>
        <w:t xml:space="preserve"> </w:t>
      </w:r>
      <w:r w:rsidRPr="001B2DE8">
        <w:rPr>
          <w:sz w:val="28"/>
          <w:szCs w:val="28"/>
          <w:lang w:val="en-US"/>
        </w:rPr>
        <w:t>einzigen</w:t>
      </w:r>
      <w:r w:rsidR="00E2173E" w:rsidRPr="00FE5BF1">
        <w:rPr>
          <w:sz w:val="28"/>
          <w:szCs w:val="28"/>
        </w:rPr>
        <w:t xml:space="preserve"> </w:t>
      </w:r>
      <w:r w:rsidRPr="001B2DE8">
        <w:rPr>
          <w:sz w:val="28"/>
          <w:szCs w:val="28"/>
          <w:lang w:val="en-US"/>
        </w:rPr>
        <w:t>Versuch</w:t>
      </w:r>
      <w:r w:rsidR="00E2173E" w:rsidRPr="00FE5BF1">
        <w:rPr>
          <w:sz w:val="28"/>
          <w:szCs w:val="28"/>
        </w:rPr>
        <w:t xml:space="preserve"> </w:t>
      </w:r>
      <w:r w:rsidRPr="001B2DE8">
        <w:rPr>
          <w:sz w:val="28"/>
          <w:szCs w:val="28"/>
          <w:lang w:val="en-US"/>
        </w:rPr>
        <w:t>wagte</w:t>
      </w:r>
      <w:r w:rsidR="00E2173E" w:rsidRPr="00FE5BF1">
        <w:rPr>
          <w:sz w:val="28"/>
          <w:szCs w:val="28"/>
        </w:rPr>
        <w:t xml:space="preserve"> </w:t>
      </w:r>
      <w:r w:rsidRPr="001B2DE8">
        <w:rPr>
          <w:sz w:val="28"/>
          <w:szCs w:val="28"/>
          <w:lang w:val="en-US"/>
        </w:rPr>
        <w:t>er</w:t>
      </w:r>
      <w:r w:rsidR="00E2173E" w:rsidRPr="00FE5BF1">
        <w:rPr>
          <w:sz w:val="28"/>
          <w:szCs w:val="28"/>
        </w:rPr>
        <w:t xml:space="preserve"> </w:t>
      </w:r>
      <w:r w:rsidRPr="001B2DE8">
        <w:rPr>
          <w:sz w:val="28"/>
          <w:szCs w:val="28"/>
          <w:lang w:val="en-US"/>
        </w:rPr>
        <w:t>blo</w:t>
      </w:r>
      <w:r w:rsidRPr="00FE5BF1">
        <w:rPr>
          <w:sz w:val="28"/>
          <w:szCs w:val="28"/>
        </w:rPr>
        <w:t>ß</w:t>
      </w:r>
      <w:r w:rsidR="00FE5BF1">
        <w:rPr>
          <w:sz w:val="28"/>
          <w:szCs w:val="28"/>
        </w:rPr>
        <w:t xml:space="preserve"> </w:t>
      </w:r>
      <w:r w:rsidR="00FE5BF1" w:rsidRPr="007F2C0D">
        <w:rPr>
          <w:color w:val="008000"/>
          <w:sz w:val="28"/>
          <w:szCs w:val="28"/>
        </w:rPr>
        <w:t>(он отважился лишь на одну единственную попытку)</w:t>
      </w:r>
      <w:r w:rsidRPr="00FE5BF1">
        <w:rPr>
          <w:sz w:val="28"/>
          <w:szCs w:val="28"/>
        </w:rPr>
        <w:t>.</w:t>
      </w:r>
      <w:r w:rsidR="00E2173E" w:rsidRPr="00FE5BF1">
        <w:rPr>
          <w:sz w:val="28"/>
          <w:szCs w:val="28"/>
        </w:rPr>
        <w:t xml:space="preserve"> </w:t>
      </w:r>
      <w:r w:rsidRPr="001B2DE8">
        <w:rPr>
          <w:sz w:val="28"/>
          <w:szCs w:val="28"/>
          <w:lang w:val="en-US"/>
        </w:rPr>
        <w:t>Aber</w:t>
      </w:r>
      <w:r w:rsidR="00E2173E" w:rsidRPr="00FE5BF1">
        <w:rPr>
          <w:sz w:val="28"/>
          <w:szCs w:val="28"/>
        </w:rPr>
        <w:t xml:space="preserve"> </w:t>
      </w:r>
      <w:r w:rsidRPr="001B2DE8">
        <w:rPr>
          <w:sz w:val="28"/>
          <w:szCs w:val="28"/>
          <w:lang w:val="en-US"/>
        </w:rPr>
        <w:t>seine</w:t>
      </w:r>
      <w:r w:rsidR="00E2173E" w:rsidRPr="00FE5BF1">
        <w:rPr>
          <w:sz w:val="28"/>
          <w:szCs w:val="28"/>
        </w:rPr>
        <w:t xml:space="preserve"> </w:t>
      </w:r>
      <w:r w:rsidRPr="001B2DE8">
        <w:rPr>
          <w:sz w:val="28"/>
          <w:szCs w:val="28"/>
          <w:lang w:val="en-US"/>
        </w:rPr>
        <w:t>Mutter</w:t>
      </w:r>
      <w:r w:rsidR="00E2173E" w:rsidRPr="00FE5BF1">
        <w:rPr>
          <w:sz w:val="28"/>
          <w:szCs w:val="28"/>
        </w:rPr>
        <w:t xml:space="preserve"> </w:t>
      </w:r>
      <w:r w:rsidRPr="001B2DE8">
        <w:rPr>
          <w:sz w:val="28"/>
          <w:szCs w:val="28"/>
          <w:lang w:val="en-US"/>
        </w:rPr>
        <w:t>war</w:t>
      </w:r>
      <w:r w:rsidR="00E2173E" w:rsidRPr="00FE5BF1">
        <w:rPr>
          <w:sz w:val="28"/>
          <w:szCs w:val="28"/>
        </w:rPr>
        <w:t xml:space="preserve"> </w:t>
      </w:r>
      <w:r w:rsidRPr="001B2DE8">
        <w:rPr>
          <w:sz w:val="28"/>
          <w:szCs w:val="28"/>
          <w:lang w:val="en-US"/>
        </w:rPr>
        <w:t>heute</w:t>
      </w:r>
      <w:r w:rsidR="00E2173E" w:rsidRPr="00FE5BF1">
        <w:rPr>
          <w:sz w:val="28"/>
          <w:szCs w:val="28"/>
        </w:rPr>
        <w:t xml:space="preserve"> </w:t>
      </w:r>
      <w:r w:rsidRPr="001B2DE8">
        <w:rPr>
          <w:sz w:val="28"/>
          <w:szCs w:val="28"/>
          <w:lang w:val="en-US"/>
        </w:rPr>
        <w:t>merkw</w:t>
      </w:r>
      <w:r w:rsidRPr="00FE5BF1">
        <w:rPr>
          <w:sz w:val="28"/>
          <w:szCs w:val="28"/>
        </w:rPr>
        <w:t>ü</w:t>
      </w:r>
      <w:r w:rsidRPr="001B2DE8">
        <w:rPr>
          <w:sz w:val="28"/>
          <w:szCs w:val="28"/>
          <w:lang w:val="en-US"/>
        </w:rPr>
        <w:t>rdig</w:t>
      </w:r>
      <w:r w:rsidR="00E2173E" w:rsidRPr="00FE5BF1">
        <w:rPr>
          <w:sz w:val="28"/>
          <w:szCs w:val="28"/>
        </w:rPr>
        <w:t xml:space="preserve"> </w:t>
      </w:r>
      <w:r w:rsidRPr="001B2DE8">
        <w:rPr>
          <w:sz w:val="28"/>
          <w:szCs w:val="28"/>
          <w:lang w:val="en-US"/>
        </w:rPr>
        <w:t>streng</w:t>
      </w:r>
      <w:r w:rsidR="00FE5BF1">
        <w:rPr>
          <w:sz w:val="28"/>
          <w:szCs w:val="28"/>
        </w:rPr>
        <w:t xml:space="preserve"> </w:t>
      </w:r>
      <w:r w:rsidR="00FE5BF1" w:rsidRPr="007F2C0D">
        <w:rPr>
          <w:color w:val="008000"/>
          <w:sz w:val="28"/>
          <w:szCs w:val="28"/>
        </w:rPr>
        <w:t>(но его мать была сегодня на удивление: «странно» строгой)</w:t>
      </w:r>
      <w:r w:rsidRPr="00FE5BF1">
        <w:rPr>
          <w:sz w:val="28"/>
          <w:szCs w:val="28"/>
        </w:rPr>
        <w:t>.</w:t>
      </w:r>
      <w:r w:rsidR="00E2173E" w:rsidRPr="00FE5BF1">
        <w:rPr>
          <w:sz w:val="28"/>
          <w:szCs w:val="28"/>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spät</w:t>
      </w:r>
      <w:r w:rsidR="005C46B2">
        <w:rPr>
          <w:sz w:val="28"/>
          <w:szCs w:val="28"/>
        </w:rPr>
        <w:t xml:space="preserve"> </w:t>
      </w:r>
      <w:r w:rsidR="005C46B2" w:rsidRPr="007F2C0D">
        <w:rPr>
          <w:color w:val="008000"/>
          <w:sz w:val="28"/>
          <w:szCs w:val="28"/>
          <w:lang w:val="de-DE"/>
        </w:rPr>
        <w:t>(</w:t>
      </w:r>
      <w:r w:rsidR="005C46B2" w:rsidRPr="007F2C0D">
        <w:rPr>
          <w:color w:val="008000"/>
          <w:sz w:val="28"/>
          <w:szCs w:val="28"/>
        </w:rPr>
        <w:t>нет</w:t>
      </w:r>
      <w:r w:rsidR="005C46B2" w:rsidRPr="007F2C0D">
        <w:rPr>
          <w:color w:val="008000"/>
          <w:sz w:val="28"/>
          <w:szCs w:val="28"/>
          <w:lang w:val="de-DE"/>
        </w:rPr>
        <w:t xml:space="preserve">, </w:t>
      </w:r>
      <w:r w:rsidR="005C46B2" w:rsidRPr="007F2C0D">
        <w:rPr>
          <w:color w:val="008000"/>
          <w:sz w:val="28"/>
          <w:szCs w:val="28"/>
        </w:rPr>
        <w:t>уже</w:t>
      </w:r>
      <w:r w:rsidR="005C46B2" w:rsidRPr="007F2C0D">
        <w:rPr>
          <w:color w:val="008000"/>
          <w:sz w:val="28"/>
          <w:szCs w:val="28"/>
          <w:lang w:val="de-DE"/>
        </w:rPr>
        <w:t xml:space="preserve"> </w:t>
      </w:r>
      <w:r w:rsidR="005C46B2" w:rsidRPr="007F2C0D">
        <w:rPr>
          <w:color w:val="008000"/>
          <w:sz w:val="28"/>
          <w:szCs w:val="28"/>
        </w:rPr>
        <w:t>поздно</w:t>
      </w:r>
      <w:r w:rsidR="005C46B2">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hinauf</w:t>
      </w:r>
      <w:r w:rsidR="00FE5BF1" w:rsidRPr="00307785">
        <w:rPr>
          <w:sz w:val="28"/>
          <w:szCs w:val="28"/>
          <w:lang w:val="de-DE"/>
        </w:rPr>
        <w:t xml:space="preserve"> </w:t>
      </w:r>
      <w:r w:rsidR="005C46B2" w:rsidRPr="005C46B2">
        <w:rPr>
          <w:color w:val="008000"/>
          <w:sz w:val="28"/>
          <w:szCs w:val="28"/>
          <w:lang w:val="de-DE"/>
        </w:rPr>
        <w:t>(</w:t>
      </w:r>
      <w:r w:rsidR="00FE5BF1" w:rsidRPr="007F2C0D">
        <w:rPr>
          <w:color w:val="008000"/>
          <w:sz w:val="28"/>
          <w:szCs w:val="28"/>
        </w:rPr>
        <w:t>иди</w:t>
      </w:r>
      <w:r w:rsidR="00FE5BF1" w:rsidRPr="007F2C0D">
        <w:rPr>
          <w:color w:val="008000"/>
          <w:sz w:val="28"/>
          <w:szCs w:val="28"/>
          <w:lang w:val="de-DE"/>
        </w:rPr>
        <w:t xml:space="preserve"> </w:t>
      </w:r>
      <w:r w:rsidR="00FE5BF1" w:rsidRPr="007F2C0D">
        <w:rPr>
          <w:color w:val="008000"/>
          <w:sz w:val="28"/>
          <w:szCs w:val="28"/>
        </w:rPr>
        <w:t>же</w:t>
      </w:r>
      <w:r w:rsidR="00FE5BF1" w:rsidRPr="007F2C0D">
        <w:rPr>
          <w:color w:val="008000"/>
          <w:sz w:val="28"/>
          <w:szCs w:val="28"/>
          <w:lang w:val="de-DE"/>
        </w:rPr>
        <w:t xml:space="preserve"> </w:t>
      </w:r>
      <w:r w:rsidR="00FE5BF1" w:rsidRPr="007F2C0D">
        <w:rPr>
          <w:color w:val="008000"/>
          <w:sz w:val="28"/>
          <w:szCs w:val="28"/>
        </w:rPr>
        <w:t>наверх</w:t>
      </w:r>
      <w:r w:rsidR="00FE5BF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rStyle w:val="a4"/>
          <w:sz w:val="28"/>
          <w:szCs w:val="28"/>
          <w:lang w:val="de-DE"/>
        </w:rPr>
        <w:t>Sois</w:t>
      </w:r>
      <w:r w:rsidR="00E2173E" w:rsidRPr="00307785">
        <w:rPr>
          <w:rStyle w:val="a4"/>
          <w:sz w:val="28"/>
          <w:szCs w:val="28"/>
          <w:lang w:val="de-DE"/>
        </w:rPr>
        <w:t xml:space="preserve"> </w:t>
      </w:r>
      <w:r w:rsidRPr="00307785">
        <w:rPr>
          <w:rStyle w:val="a4"/>
          <w:sz w:val="28"/>
          <w:szCs w:val="28"/>
          <w:lang w:val="de-DE"/>
        </w:rPr>
        <w:t>sage,</w:t>
      </w:r>
      <w:r w:rsidR="00E2173E" w:rsidRPr="00307785">
        <w:rPr>
          <w:rStyle w:val="a4"/>
          <w:sz w:val="28"/>
          <w:szCs w:val="28"/>
          <w:lang w:val="de-DE"/>
        </w:rPr>
        <w:t xml:space="preserve"> </w:t>
      </w:r>
      <w:r w:rsidRPr="00307785">
        <w:rPr>
          <w:rStyle w:val="a4"/>
          <w:sz w:val="28"/>
          <w:szCs w:val="28"/>
          <w:lang w:val="de-DE"/>
        </w:rPr>
        <w:t>Edgar</w:t>
      </w:r>
      <w:r w:rsidR="005C46B2" w:rsidRPr="005C46B2">
        <w:rPr>
          <w:rStyle w:val="a4"/>
          <w:sz w:val="28"/>
          <w:szCs w:val="28"/>
          <w:lang w:val="de-DE"/>
        </w:rPr>
        <w:t xml:space="preserve"> </w:t>
      </w:r>
      <w:r w:rsidR="005C46B2" w:rsidRPr="007F2C0D">
        <w:rPr>
          <w:color w:val="008000"/>
          <w:sz w:val="28"/>
          <w:szCs w:val="28"/>
          <w:lang w:val="de-DE"/>
        </w:rPr>
        <w:t>(</w:t>
      </w:r>
      <w:r w:rsidR="005C46B2" w:rsidRPr="007F2C0D">
        <w:rPr>
          <w:color w:val="008000"/>
          <w:sz w:val="28"/>
          <w:szCs w:val="28"/>
        </w:rPr>
        <w:t>будь</w:t>
      </w:r>
      <w:r w:rsidR="005C46B2" w:rsidRPr="007F2C0D">
        <w:rPr>
          <w:color w:val="008000"/>
          <w:sz w:val="28"/>
          <w:szCs w:val="28"/>
          <w:lang w:val="de-DE"/>
        </w:rPr>
        <w:t xml:space="preserve"> </w:t>
      </w:r>
      <w:r w:rsidR="005C46B2" w:rsidRPr="007F2C0D">
        <w:rPr>
          <w:color w:val="008000"/>
          <w:sz w:val="28"/>
          <w:szCs w:val="28"/>
        </w:rPr>
        <w:t>умницей</w:t>
      </w:r>
      <w:r w:rsidR="005C46B2" w:rsidRPr="007F2C0D">
        <w:rPr>
          <w:color w:val="008000"/>
          <w:sz w:val="28"/>
          <w:szCs w:val="28"/>
          <w:lang w:val="de-DE"/>
        </w:rPr>
        <w:t xml:space="preserve">, </w:t>
      </w:r>
      <w:r w:rsidR="005C46B2" w:rsidRPr="007F2C0D">
        <w:rPr>
          <w:color w:val="008000"/>
          <w:sz w:val="28"/>
          <w:szCs w:val="28"/>
        </w:rPr>
        <w:t>Эдгар</w:t>
      </w:r>
      <w:r w:rsidR="005C46B2" w:rsidRPr="007F2C0D">
        <w:rPr>
          <w:color w:val="008000"/>
          <w:sz w:val="28"/>
          <w:szCs w:val="28"/>
          <w:lang w:val="de-DE"/>
        </w:rPr>
        <w:t xml:space="preserve"> /</w:t>
      </w:r>
      <w:r w:rsidR="005C46B2" w:rsidRPr="007F2C0D">
        <w:rPr>
          <w:color w:val="008000"/>
          <w:sz w:val="28"/>
          <w:szCs w:val="28"/>
        </w:rPr>
        <w:t>франц</w:t>
      </w:r>
      <w:r w:rsidR="005C46B2" w:rsidRPr="007F2C0D">
        <w:rPr>
          <w:color w:val="008000"/>
          <w:sz w:val="28"/>
          <w:szCs w:val="28"/>
          <w:lang w:val="de-DE"/>
        </w:rPr>
        <w:t>./</w:t>
      </w:r>
      <w:r w:rsidR="005C46B2">
        <w:rPr>
          <w:color w:val="008000"/>
          <w:sz w:val="28"/>
          <w:szCs w:val="28"/>
          <w:lang w:val="de-DE"/>
        </w:rPr>
        <w:t>)</w:t>
      </w:r>
      <w:r w:rsidRPr="00307785">
        <w:rPr>
          <w:rStyle w:val="a4"/>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erzähl</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Geschichten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Herrn</w:t>
      </w:r>
      <w:r w:rsidR="00E2173E" w:rsidRPr="00307785">
        <w:rPr>
          <w:sz w:val="28"/>
          <w:szCs w:val="28"/>
          <w:lang w:val="de-DE"/>
        </w:rPr>
        <w:t xml:space="preserve"> </w:t>
      </w:r>
      <w:r w:rsidRPr="00307785">
        <w:rPr>
          <w:sz w:val="28"/>
          <w:szCs w:val="28"/>
          <w:lang w:val="de-DE"/>
        </w:rPr>
        <w:t>Barons</w:t>
      </w:r>
      <w:r w:rsidR="00E2173E" w:rsidRPr="00307785">
        <w:rPr>
          <w:sz w:val="28"/>
          <w:szCs w:val="28"/>
          <w:lang w:val="de-DE"/>
        </w:rPr>
        <w:t xml:space="preserve"> </w:t>
      </w:r>
      <w:r w:rsidRPr="00307785">
        <w:rPr>
          <w:sz w:val="28"/>
          <w:szCs w:val="28"/>
          <w:lang w:val="de-DE"/>
        </w:rPr>
        <w:t>genau</w:t>
      </w:r>
      <w:r w:rsidR="00E2173E" w:rsidRPr="00307785">
        <w:rPr>
          <w:sz w:val="28"/>
          <w:szCs w:val="28"/>
          <w:lang w:val="de-DE"/>
        </w:rPr>
        <w:t xml:space="preserve"> </w:t>
      </w:r>
      <w:r w:rsidRPr="00307785">
        <w:rPr>
          <w:sz w:val="28"/>
          <w:szCs w:val="28"/>
          <w:lang w:val="de-DE"/>
        </w:rPr>
        <w:t>wieder</w:t>
      </w:r>
      <w:r w:rsidR="00FE5BF1" w:rsidRPr="00307785">
        <w:rPr>
          <w:sz w:val="28"/>
          <w:szCs w:val="28"/>
          <w:lang w:val="de-DE"/>
        </w:rPr>
        <w:t xml:space="preserve"> </w:t>
      </w:r>
      <w:r w:rsidR="005C46B2" w:rsidRPr="005C46B2">
        <w:rPr>
          <w:color w:val="008000"/>
          <w:sz w:val="28"/>
          <w:szCs w:val="28"/>
          <w:lang w:val="de-DE"/>
        </w:rPr>
        <w:t>(</w:t>
      </w:r>
      <w:r w:rsidR="00FE5BF1" w:rsidRPr="007F2C0D">
        <w:rPr>
          <w:color w:val="008000"/>
          <w:sz w:val="28"/>
          <w:szCs w:val="28"/>
        </w:rPr>
        <w:t>уж</w:t>
      </w:r>
      <w:r w:rsidR="00FE5BF1" w:rsidRPr="007F2C0D">
        <w:rPr>
          <w:color w:val="008000"/>
          <w:sz w:val="28"/>
          <w:szCs w:val="28"/>
          <w:lang w:val="de-DE"/>
        </w:rPr>
        <w:t xml:space="preserve"> </w:t>
      </w:r>
      <w:r w:rsidR="00FE5BF1" w:rsidRPr="007F2C0D">
        <w:rPr>
          <w:color w:val="008000"/>
          <w:sz w:val="28"/>
          <w:szCs w:val="28"/>
        </w:rPr>
        <w:t>я</w:t>
      </w:r>
      <w:r w:rsidR="00FE5BF1" w:rsidRPr="007F2C0D">
        <w:rPr>
          <w:color w:val="008000"/>
          <w:sz w:val="28"/>
          <w:szCs w:val="28"/>
          <w:lang w:val="de-DE"/>
        </w:rPr>
        <w:t xml:space="preserve"> </w:t>
      </w:r>
      <w:r w:rsidR="00FE5BF1" w:rsidRPr="007F2C0D">
        <w:rPr>
          <w:color w:val="008000"/>
          <w:sz w:val="28"/>
          <w:szCs w:val="28"/>
        </w:rPr>
        <w:t>перескажу</w:t>
      </w:r>
      <w:r w:rsidR="00FE5BF1" w:rsidRPr="007F2C0D">
        <w:rPr>
          <w:color w:val="008000"/>
          <w:sz w:val="28"/>
          <w:szCs w:val="28"/>
          <w:lang w:val="de-DE"/>
        </w:rPr>
        <w:t xml:space="preserve"> </w:t>
      </w:r>
      <w:r w:rsidR="00FE5BF1" w:rsidRPr="007F2C0D">
        <w:rPr>
          <w:color w:val="008000"/>
          <w:sz w:val="28"/>
          <w:szCs w:val="28"/>
        </w:rPr>
        <w:t>тебе</w:t>
      </w:r>
      <w:r w:rsidR="00FE5BF1" w:rsidRPr="007F2C0D">
        <w:rPr>
          <w:color w:val="008000"/>
          <w:sz w:val="28"/>
          <w:szCs w:val="28"/>
          <w:lang w:val="de-DE"/>
        </w:rPr>
        <w:t xml:space="preserve"> </w:t>
      </w:r>
      <w:r w:rsidR="00FE5BF1" w:rsidRPr="007F2C0D">
        <w:rPr>
          <w:color w:val="008000"/>
          <w:sz w:val="28"/>
          <w:szCs w:val="28"/>
        </w:rPr>
        <w:t>в</w:t>
      </w:r>
      <w:r w:rsidR="00FE5BF1" w:rsidRPr="007F2C0D">
        <w:rPr>
          <w:color w:val="008000"/>
          <w:sz w:val="28"/>
          <w:szCs w:val="28"/>
          <w:lang w:val="de-DE"/>
        </w:rPr>
        <w:t xml:space="preserve"> </w:t>
      </w:r>
      <w:r w:rsidR="00FE5BF1" w:rsidRPr="007F2C0D">
        <w:rPr>
          <w:color w:val="008000"/>
          <w:sz w:val="28"/>
          <w:szCs w:val="28"/>
        </w:rPr>
        <w:t>точности</w:t>
      </w:r>
      <w:r w:rsidR="00FE5BF1" w:rsidRPr="007F2C0D">
        <w:rPr>
          <w:color w:val="008000"/>
          <w:sz w:val="28"/>
          <w:szCs w:val="28"/>
          <w:lang w:val="de-DE"/>
        </w:rPr>
        <w:t xml:space="preserve"> </w:t>
      </w:r>
      <w:r w:rsidR="00FE5BF1" w:rsidRPr="007F2C0D">
        <w:rPr>
          <w:color w:val="008000"/>
          <w:sz w:val="28"/>
          <w:szCs w:val="28"/>
        </w:rPr>
        <w:t>все</w:t>
      </w:r>
      <w:r w:rsidR="00FE5BF1" w:rsidRPr="007F2C0D">
        <w:rPr>
          <w:color w:val="008000"/>
          <w:sz w:val="28"/>
          <w:szCs w:val="28"/>
          <w:lang w:val="de-DE"/>
        </w:rPr>
        <w:t xml:space="preserve"> </w:t>
      </w:r>
      <w:r w:rsidR="00FE5BF1" w:rsidRPr="007F2C0D">
        <w:rPr>
          <w:color w:val="008000"/>
          <w:sz w:val="28"/>
          <w:szCs w:val="28"/>
        </w:rPr>
        <w:t>эти</w:t>
      </w:r>
      <w:r w:rsidR="00FE5BF1" w:rsidRPr="007F2C0D">
        <w:rPr>
          <w:color w:val="008000"/>
          <w:sz w:val="28"/>
          <w:szCs w:val="28"/>
          <w:lang w:val="de-DE"/>
        </w:rPr>
        <w:t xml:space="preserve"> </w:t>
      </w:r>
      <w:r w:rsidR="00FE5BF1" w:rsidRPr="007F2C0D">
        <w:rPr>
          <w:color w:val="008000"/>
          <w:sz w:val="28"/>
          <w:szCs w:val="28"/>
        </w:rPr>
        <w:t>истории</w:t>
      </w:r>
      <w:r w:rsidR="00FE5BF1" w:rsidRPr="007F2C0D">
        <w:rPr>
          <w:color w:val="008000"/>
          <w:sz w:val="28"/>
          <w:szCs w:val="28"/>
          <w:lang w:val="de-DE"/>
        </w:rPr>
        <w:t xml:space="preserve"> </w:t>
      </w:r>
      <w:r w:rsidR="00FE5BF1" w:rsidRPr="007F2C0D">
        <w:rPr>
          <w:color w:val="008000"/>
          <w:sz w:val="28"/>
          <w:szCs w:val="28"/>
        </w:rPr>
        <w:t>господина</w:t>
      </w:r>
      <w:r w:rsidR="00FE5BF1" w:rsidRPr="007F2C0D">
        <w:rPr>
          <w:color w:val="008000"/>
          <w:sz w:val="28"/>
          <w:szCs w:val="28"/>
          <w:lang w:val="de-DE"/>
        </w:rPr>
        <w:t xml:space="preserve"> </w:t>
      </w:r>
      <w:r w:rsidR="00FE5BF1" w:rsidRPr="007F2C0D">
        <w:rPr>
          <w:color w:val="008000"/>
          <w:sz w:val="28"/>
          <w:szCs w:val="28"/>
        </w:rPr>
        <w:t>барона</w:t>
      </w:r>
      <w:r w:rsidR="00FE5BF1" w:rsidRPr="007F2C0D">
        <w:rPr>
          <w:color w:val="008000"/>
          <w:sz w:val="28"/>
          <w:szCs w:val="28"/>
          <w:lang w:val="de-DE"/>
        </w:rPr>
        <w:t xml:space="preserve">; </w:t>
      </w:r>
      <w:r w:rsidR="00FE5BF1" w:rsidRPr="007F2C0D">
        <w:rPr>
          <w:i/>
          <w:color w:val="008000"/>
          <w:sz w:val="28"/>
          <w:szCs w:val="28"/>
          <w:lang w:val="de-DE"/>
        </w:rPr>
        <w:t>wiedererzählen</w:t>
      </w:r>
      <w:r w:rsidR="007E4D3B" w:rsidRPr="007F2C0D">
        <w:rPr>
          <w:i/>
          <w:color w:val="008000"/>
          <w:sz w:val="28"/>
          <w:szCs w:val="28"/>
          <w:lang w:val="de-DE"/>
        </w:rPr>
        <w:t xml:space="preserve"> — </w:t>
      </w:r>
      <w:r w:rsidR="00FE5BF1" w:rsidRPr="007F2C0D">
        <w:rPr>
          <w:i/>
          <w:color w:val="008000"/>
          <w:sz w:val="28"/>
          <w:szCs w:val="28"/>
        </w:rPr>
        <w:t>пересказывать</w:t>
      </w:r>
      <w:r w:rsidR="00FE5BF1" w:rsidRPr="007F2C0D">
        <w:rPr>
          <w:color w:val="008000"/>
          <w:sz w:val="28"/>
          <w:szCs w:val="28"/>
          <w:lang w:val="de-DE"/>
        </w:rPr>
        <w:t>)</w:t>
      </w:r>
      <w:r w:rsidRPr="00307785">
        <w:rPr>
          <w:sz w:val="28"/>
          <w:szCs w:val="28"/>
          <w:lang w:val="de-DE"/>
        </w:rPr>
        <w:t>.“</w:t>
      </w:r>
    </w:p>
    <w:p w:rsidR="00975A2B" w:rsidRDefault="00975A2B" w:rsidP="00C9376B">
      <w:pPr>
        <w:pStyle w:val="a3"/>
        <w:spacing w:line="360" w:lineRule="auto"/>
        <w:rPr>
          <w:sz w:val="28"/>
          <w:szCs w:val="28"/>
          <w:lang w:val="de-DE"/>
        </w:rPr>
      </w:pPr>
    </w:p>
    <w:p w:rsidR="00C9376B" w:rsidRPr="004E405F" w:rsidRDefault="00C9376B" w:rsidP="00C9376B">
      <w:pPr>
        <w:pStyle w:val="a3"/>
        <w:spacing w:line="360" w:lineRule="auto"/>
        <w:rPr>
          <w:sz w:val="28"/>
          <w:szCs w:val="28"/>
          <w:lang w:val="de-DE"/>
        </w:rPr>
      </w:pPr>
      <w:r w:rsidRPr="004E405F">
        <w:rPr>
          <w:sz w:val="28"/>
          <w:szCs w:val="28"/>
          <w:lang w:val="de-DE"/>
        </w:rPr>
        <w:t xml:space="preserve">„Nur das eine noch, Mama, das von den Elefanten, nur das </w:t>
      </w:r>
      <w:r>
        <w:rPr>
          <w:sz w:val="28"/>
          <w:szCs w:val="28"/>
          <w:lang w:val="de-DE"/>
        </w:rPr>
        <w:t>l</w:t>
      </w:r>
      <w:r w:rsidRPr="004E405F">
        <w:rPr>
          <w:sz w:val="28"/>
          <w:szCs w:val="28"/>
          <w:lang w:val="de-DE"/>
        </w:rPr>
        <w:t>ass mich hören!“</w:t>
      </w:r>
    </w:p>
    <w:p w:rsidR="00C9376B" w:rsidRPr="00FE5BF1" w:rsidRDefault="00C9376B" w:rsidP="001B2DE8">
      <w:pPr>
        <w:pStyle w:val="a3"/>
        <w:spacing w:line="360" w:lineRule="auto"/>
        <w:rPr>
          <w:sz w:val="28"/>
          <w:szCs w:val="28"/>
          <w:lang w:val="de-DE"/>
        </w:rPr>
      </w:pPr>
      <w:r w:rsidRPr="00C9376B">
        <w:rPr>
          <w:sz w:val="28"/>
          <w:szCs w:val="28"/>
          <w:lang w:val="de-DE"/>
        </w:rPr>
        <w:t xml:space="preserve">Er wollte zu betteln beginnen, besann sich aber rasch auf seine neue Würde als Erwachsener. Einen einzigen Versuch wagte er bloß. Aber seine Mutter war heute merkwürdig streng. „Nein, es ist schon spät. Geh nur hinauf! </w:t>
      </w:r>
      <w:r w:rsidRPr="00C9376B">
        <w:rPr>
          <w:rStyle w:val="a4"/>
          <w:sz w:val="28"/>
          <w:szCs w:val="28"/>
          <w:lang w:val="de-DE"/>
        </w:rPr>
        <w:t>Sois sage, Edgar.</w:t>
      </w:r>
      <w:r w:rsidRPr="00C9376B">
        <w:rPr>
          <w:sz w:val="28"/>
          <w:szCs w:val="28"/>
          <w:lang w:val="de-DE"/>
        </w:rPr>
        <w:t xml:space="preserve"> Ich erzähl dir schon alle die Geschichten des Herrn Barons genau wieder.“</w:t>
      </w:r>
    </w:p>
    <w:p w:rsidR="00975A2B" w:rsidRDefault="00975A2B" w:rsidP="001B2DE8">
      <w:pPr>
        <w:pStyle w:val="a3"/>
        <w:spacing w:line="360" w:lineRule="auto"/>
        <w:rPr>
          <w:sz w:val="28"/>
          <w:szCs w:val="28"/>
          <w:lang w:val="de-DE"/>
        </w:rPr>
      </w:pPr>
    </w:p>
    <w:p w:rsidR="00070705" w:rsidRPr="005E5423" w:rsidRDefault="00070705" w:rsidP="001B2DE8">
      <w:pPr>
        <w:pStyle w:val="a3"/>
        <w:spacing w:line="360" w:lineRule="auto"/>
        <w:rPr>
          <w:sz w:val="28"/>
          <w:szCs w:val="28"/>
        </w:rPr>
      </w:pPr>
      <w:r w:rsidRPr="00FE5BF1">
        <w:rPr>
          <w:sz w:val="28"/>
          <w:szCs w:val="28"/>
          <w:lang w:val="de-DE"/>
        </w:rPr>
        <w:t>Edgar</w:t>
      </w:r>
      <w:r w:rsidR="00E2173E" w:rsidRPr="00FE5BF1">
        <w:rPr>
          <w:sz w:val="28"/>
          <w:szCs w:val="28"/>
          <w:lang w:val="de-DE"/>
        </w:rPr>
        <w:t xml:space="preserve"> </w:t>
      </w:r>
      <w:r w:rsidRPr="00FE5BF1">
        <w:rPr>
          <w:sz w:val="28"/>
          <w:szCs w:val="28"/>
          <w:lang w:val="de-DE"/>
        </w:rPr>
        <w:t>zögerte</w:t>
      </w:r>
      <w:r w:rsidR="005C46B2" w:rsidRPr="005C46B2">
        <w:rPr>
          <w:sz w:val="28"/>
          <w:szCs w:val="28"/>
          <w:lang w:val="de-DE"/>
        </w:rPr>
        <w:t xml:space="preserve"> </w:t>
      </w:r>
      <w:r w:rsidR="005C46B2" w:rsidRPr="007F2C0D">
        <w:rPr>
          <w:color w:val="008000"/>
          <w:sz w:val="28"/>
          <w:szCs w:val="28"/>
          <w:lang w:val="de-DE"/>
        </w:rPr>
        <w:t>(</w:t>
      </w:r>
      <w:r w:rsidR="005C46B2" w:rsidRPr="007F2C0D">
        <w:rPr>
          <w:color w:val="008000"/>
          <w:sz w:val="28"/>
          <w:szCs w:val="28"/>
        </w:rPr>
        <w:t>Эдгар</w:t>
      </w:r>
      <w:r w:rsidR="005C46B2" w:rsidRPr="007F2C0D">
        <w:rPr>
          <w:color w:val="008000"/>
          <w:sz w:val="28"/>
          <w:szCs w:val="28"/>
          <w:lang w:val="de-DE"/>
        </w:rPr>
        <w:t xml:space="preserve"> </w:t>
      </w:r>
      <w:r w:rsidR="005C46B2" w:rsidRPr="007F2C0D">
        <w:rPr>
          <w:color w:val="008000"/>
          <w:sz w:val="28"/>
          <w:szCs w:val="28"/>
        </w:rPr>
        <w:t>медлил</w:t>
      </w:r>
      <w:r w:rsidR="005C46B2">
        <w:rPr>
          <w:color w:val="008000"/>
          <w:sz w:val="28"/>
          <w:szCs w:val="28"/>
          <w:lang w:val="de-DE"/>
        </w:rPr>
        <w:t>)</w:t>
      </w:r>
      <w:r w:rsidRPr="00FE5BF1">
        <w:rPr>
          <w:sz w:val="28"/>
          <w:szCs w:val="28"/>
          <w:lang w:val="de-DE"/>
        </w:rPr>
        <w:t>.</w:t>
      </w:r>
      <w:r w:rsidR="00E2173E" w:rsidRPr="00FE5BF1">
        <w:rPr>
          <w:sz w:val="28"/>
          <w:szCs w:val="28"/>
          <w:lang w:val="de-DE"/>
        </w:rPr>
        <w:t xml:space="preserve"> </w:t>
      </w:r>
      <w:r w:rsidRPr="00FE5BF1">
        <w:rPr>
          <w:sz w:val="28"/>
          <w:szCs w:val="28"/>
          <w:lang w:val="de-DE"/>
        </w:rPr>
        <w:t>Sonst</w:t>
      </w:r>
      <w:r w:rsidR="00E2173E" w:rsidRPr="0030570C">
        <w:rPr>
          <w:sz w:val="28"/>
          <w:szCs w:val="28"/>
          <w:lang w:val="de-DE"/>
        </w:rPr>
        <w:t xml:space="preserve"> </w:t>
      </w:r>
      <w:r w:rsidRPr="00FE5BF1">
        <w:rPr>
          <w:sz w:val="28"/>
          <w:szCs w:val="28"/>
          <w:lang w:val="de-DE"/>
        </w:rPr>
        <w:t>begleitete</w:t>
      </w:r>
      <w:r w:rsidR="00E2173E" w:rsidRPr="0030570C">
        <w:rPr>
          <w:sz w:val="28"/>
          <w:szCs w:val="28"/>
          <w:lang w:val="de-DE"/>
        </w:rPr>
        <w:t xml:space="preserve"> </w:t>
      </w:r>
      <w:r w:rsidRPr="00FE5BF1">
        <w:rPr>
          <w:sz w:val="28"/>
          <w:szCs w:val="28"/>
          <w:lang w:val="de-DE"/>
        </w:rPr>
        <w:t>ihn</w:t>
      </w:r>
      <w:r w:rsidR="00E2173E" w:rsidRPr="0030570C">
        <w:rPr>
          <w:sz w:val="28"/>
          <w:szCs w:val="28"/>
          <w:lang w:val="de-DE"/>
        </w:rPr>
        <w:t xml:space="preserve"> </w:t>
      </w:r>
      <w:r w:rsidRPr="00FE5BF1">
        <w:rPr>
          <w:sz w:val="28"/>
          <w:szCs w:val="28"/>
          <w:lang w:val="de-DE"/>
        </w:rPr>
        <w:t>seine</w:t>
      </w:r>
      <w:r w:rsidR="00E2173E" w:rsidRPr="0030570C">
        <w:rPr>
          <w:sz w:val="28"/>
          <w:szCs w:val="28"/>
          <w:lang w:val="de-DE"/>
        </w:rPr>
        <w:t xml:space="preserve"> </w:t>
      </w:r>
      <w:r w:rsidRPr="00FE5BF1">
        <w:rPr>
          <w:sz w:val="28"/>
          <w:szCs w:val="28"/>
          <w:lang w:val="de-DE"/>
        </w:rPr>
        <w:t>Mutter</w:t>
      </w:r>
      <w:r w:rsidR="00E2173E" w:rsidRPr="0030570C">
        <w:rPr>
          <w:sz w:val="28"/>
          <w:szCs w:val="28"/>
          <w:lang w:val="de-DE"/>
        </w:rPr>
        <w:t xml:space="preserve"> </w:t>
      </w:r>
      <w:r w:rsidRPr="00FE5BF1">
        <w:rPr>
          <w:sz w:val="28"/>
          <w:szCs w:val="28"/>
          <w:lang w:val="de-DE"/>
        </w:rPr>
        <w:t>immer</w:t>
      </w:r>
      <w:r w:rsidR="00E2173E" w:rsidRPr="0030570C">
        <w:rPr>
          <w:sz w:val="28"/>
          <w:szCs w:val="28"/>
          <w:lang w:val="de-DE"/>
        </w:rPr>
        <w:t xml:space="preserve"> </w:t>
      </w:r>
      <w:r w:rsidRPr="00FE5BF1">
        <w:rPr>
          <w:sz w:val="28"/>
          <w:szCs w:val="28"/>
          <w:lang w:val="de-DE"/>
        </w:rPr>
        <w:t>zu</w:t>
      </w:r>
      <w:r w:rsidR="00E2173E" w:rsidRPr="0030570C">
        <w:rPr>
          <w:sz w:val="28"/>
          <w:szCs w:val="28"/>
          <w:lang w:val="de-DE"/>
        </w:rPr>
        <w:t xml:space="preserve"> </w:t>
      </w:r>
      <w:r w:rsidRPr="00FE5BF1">
        <w:rPr>
          <w:sz w:val="28"/>
          <w:szCs w:val="28"/>
          <w:lang w:val="de-DE"/>
        </w:rPr>
        <w:t>Bette</w:t>
      </w:r>
      <w:r w:rsidR="00FE5BF1" w:rsidRPr="0030570C">
        <w:rPr>
          <w:sz w:val="28"/>
          <w:szCs w:val="28"/>
          <w:lang w:val="de-DE"/>
        </w:rPr>
        <w:t xml:space="preserve"> </w:t>
      </w:r>
      <w:r w:rsidR="005C46B2" w:rsidRPr="005C46B2">
        <w:rPr>
          <w:color w:val="008000"/>
          <w:sz w:val="28"/>
          <w:szCs w:val="28"/>
          <w:lang w:val="de-DE"/>
        </w:rPr>
        <w:t>(</w:t>
      </w:r>
      <w:r w:rsidR="00D24E27" w:rsidRPr="007F2C0D">
        <w:rPr>
          <w:color w:val="008000"/>
          <w:sz w:val="28"/>
          <w:szCs w:val="28"/>
        </w:rPr>
        <w:t>о</w:t>
      </w:r>
      <w:r w:rsidR="00FE5BF1" w:rsidRPr="007F2C0D">
        <w:rPr>
          <w:color w:val="008000"/>
          <w:sz w:val="28"/>
          <w:szCs w:val="28"/>
        </w:rPr>
        <w:t>бычно</w:t>
      </w:r>
      <w:r w:rsidR="00FE5BF1" w:rsidRPr="007F2C0D">
        <w:rPr>
          <w:color w:val="008000"/>
          <w:sz w:val="28"/>
          <w:szCs w:val="28"/>
          <w:lang w:val="de-DE"/>
        </w:rPr>
        <w:t xml:space="preserve"> </w:t>
      </w:r>
      <w:r w:rsidR="00FE5BF1" w:rsidRPr="007F2C0D">
        <w:rPr>
          <w:color w:val="008000"/>
          <w:sz w:val="28"/>
          <w:szCs w:val="28"/>
        </w:rPr>
        <w:t>его</w:t>
      </w:r>
      <w:r w:rsidR="00FE5BF1" w:rsidRPr="007F2C0D">
        <w:rPr>
          <w:color w:val="008000"/>
          <w:sz w:val="28"/>
          <w:szCs w:val="28"/>
          <w:lang w:val="de-DE"/>
        </w:rPr>
        <w:t xml:space="preserve"> </w:t>
      </w:r>
      <w:r w:rsidR="00FE5BF1" w:rsidRPr="007F2C0D">
        <w:rPr>
          <w:color w:val="008000"/>
          <w:sz w:val="28"/>
          <w:szCs w:val="28"/>
        </w:rPr>
        <w:t>мать</w:t>
      </w:r>
      <w:r w:rsidR="00FE5BF1" w:rsidRPr="007F2C0D">
        <w:rPr>
          <w:color w:val="008000"/>
          <w:sz w:val="28"/>
          <w:szCs w:val="28"/>
          <w:lang w:val="de-DE"/>
        </w:rPr>
        <w:t xml:space="preserve"> </w:t>
      </w:r>
      <w:r w:rsidR="00FE5BF1" w:rsidRPr="007F2C0D">
        <w:rPr>
          <w:color w:val="008000"/>
          <w:sz w:val="28"/>
          <w:szCs w:val="28"/>
        </w:rPr>
        <w:t>всегда</w:t>
      </w:r>
      <w:r w:rsidR="00FE5BF1" w:rsidRPr="007F2C0D">
        <w:rPr>
          <w:color w:val="008000"/>
          <w:sz w:val="28"/>
          <w:szCs w:val="28"/>
          <w:lang w:val="de-DE"/>
        </w:rPr>
        <w:t xml:space="preserve"> </w:t>
      </w:r>
      <w:r w:rsidR="00FE5BF1" w:rsidRPr="007F2C0D">
        <w:rPr>
          <w:color w:val="008000"/>
          <w:sz w:val="28"/>
          <w:szCs w:val="28"/>
        </w:rPr>
        <w:t>укладывала</w:t>
      </w:r>
      <w:r w:rsidR="00FE5BF1" w:rsidRPr="007F2C0D">
        <w:rPr>
          <w:color w:val="008000"/>
          <w:sz w:val="28"/>
          <w:szCs w:val="28"/>
          <w:lang w:val="de-DE"/>
        </w:rPr>
        <w:t xml:space="preserve"> </w:t>
      </w:r>
      <w:r w:rsidR="00FE5BF1" w:rsidRPr="007F2C0D">
        <w:rPr>
          <w:color w:val="008000"/>
          <w:sz w:val="28"/>
          <w:szCs w:val="28"/>
        </w:rPr>
        <w:t>его</w:t>
      </w:r>
      <w:r w:rsidR="00FE5BF1" w:rsidRPr="007F2C0D">
        <w:rPr>
          <w:color w:val="008000"/>
          <w:sz w:val="28"/>
          <w:szCs w:val="28"/>
          <w:lang w:val="de-DE"/>
        </w:rPr>
        <w:t xml:space="preserve"> </w:t>
      </w:r>
      <w:r w:rsidR="00FE5BF1" w:rsidRPr="007F2C0D">
        <w:rPr>
          <w:color w:val="008000"/>
          <w:sz w:val="28"/>
          <w:szCs w:val="28"/>
        </w:rPr>
        <w:t>спать</w:t>
      </w:r>
      <w:r w:rsidR="00FE5BF1" w:rsidRPr="007F2C0D">
        <w:rPr>
          <w:color w:val="008000"/>
          <w:sz w:val="28"/>
          <w:szCs w:val="28"/>
          <w:lang w:val="de-DE"/>
        </w:rPr>
        <w:t>: «</w:t>
      </w:r>
      <w:r w:rsidR="00FE5BF1" w:rsidRPr="007F2C0D">
        <w:rPr>
          <w:color w:val="008000"/>
          <w:sz w:val="28"/>
          <w:szCs w:val="28"/>
        </w:rPr>
        <w:t>провожала</w:t>
      </w:r>
      <w:r w:rsidR="00FE5BF1" w:rsidRPr="007F2C0D">
        <w:rPr>
          <w:color w:val="008000"/>
          <w:sz w:val="28"/>
          <w:szCs w:val="28"/>
          <w:lang w:val="de-DE"/>
        </w:rPr>
        <w:t xml:space="preserve"> </w:t>
      </w:r>
      <w:r w:rsidR="00FE5BF1" w:rsidRPr="007F2C0D">
        <w:rPr>
          <w:color w:val="008000"/>
          <w:sz w:val="28"/>
          <w:szCs w:val="28"/>
        </w:rPr>
        <w:t>до</w:t>
      </w:r>
      <w:r w:rsidR="00FE5BF1" w:rsidRPr="007F2C0D">
        <w:rPr>
          <w:color w:val="008000"/>
          <w:sz w:val="28"/>
          <w:szCs w:val="28"/>
          <w:lang w:val="de-DE"/>
        </w:rPr>
        <w:t xml:space="preserve"> </w:t>
      </w:r>
      <w:r w:rsidR="00FE5BF1" w:rsidRPr="007F2C0D">
        <w:rPr>
          <w:color w:val="008000"/>
          <w:sz w:val="28"/>
          <w:szCs w:val="28"/>
        </w:rPr>
        <w:t>кровати</w:t>
      </w:r>
      <w:r w:rsidR="00FE5BF1" w:rsidRPr="007F2C0D">
        <w:rPr>
          <w:color w:val="008000"/>
          <w:sz w:val="28"/>
          <w:szCs w:val="28"/>
          <w:lang w:val="de-DE"/>
        </w:rPr>
        <w:t>»)</w:t>
      </w:r>
      <w:r w:rsidRPr="0030570C">
        <w:rPr>
          <w:sz w:val="28"/>
          <w:szCs w:val="28"/>
          <w:lang w:val="de-DE"/>
        </w:rPr>
        <w:t>.</w:t>
      </w:r>
      <w:r w:rsidR="00E2173E" w:rsidRPr="0030570C">
        <w:rPr>
          <w:sz w:val="28"/>
          <w:szCs w:val="28"/>
          <w:lang w:val="de-DE"/>
        </w:rPr>
        <w:t xml:space="preserve"> </w:t>
      </w:r>
      <w:r w:rsidRPr="00FE5BF1">
        <w:rPr>
          <w:sz w:val="28"/>
          <w:szCs w:val="28"/>
          <w:lang w:val="de-DE"/>
        </w:rPr>
        <w:lastRenderedPageBreak/>
        <w:t>Aber</w:t>
      </w:r>
      <w:r w:rsidR="00E2173E" w:rsidRPr="005E5423">
        <w:rPr>
          <w:sz w:val="28"/>
          <w:szCs w:val="28"/>
        </w:rPr>
        <w:t xml:space="preserve"> </w:t>
      </w:r>
      <w:r w:rsidRPr="00FE5BF1">
        <w:rPr>
          <w:sz w:val="28"/>
          <w:szCs w:val="28"/>
          <w:lang w:val="de-DE"/>
        </w:rPr>
        <w:t>er</w:t>
      </w:r>
      <w:r w:rsidR="00E2173E" w:rsidRPr="005E5423">
        <w:rPr>
          <w:sz w:val="28"/>
          <w:szCs w:val="28"/>
        </w:rPr>
        <w:t xml:space="preserve"> </w:t>
      </w:r>
      <w:r w:rsidRPr="00FE5BF1">
        <w:rPr>
          <w:sz w:val="28"/>
          <w:szCs w:val="28"/>
          <w:lang w:val="de-DE"/>
        </w:rPr>
        <w:t>wollte</w:t>
      </w:r>
      <w:r w:rsidR="00E2173E" w:rsidRPr="005E5423">
        <w:rPr>
          <w:sz w:val="28"/>
          <w:szCs w:val="28"/>
        </w:rPr>
        <w:t xml:space="preserve"> </w:t>
      </w:r>
      <w:r w:rsidRPr="00FE5BF1">
        <w:rPr>
          <w:sz w:val="28"/>
          <w:szCs w:val="28"/>
          <w:lang w:val="de-DE"/>
        </w:rPr>
        <w:t>nicht</w:t>
      </w:r>
      <w:r w:rsidR="00E2173E" w:rsidRPr="005E5423">
        <w:rPr>
          <w:sz w:val="28"/>
          <w:szCs w:val="28"/>
        </w:rPr>
        <w:t xml:space="preserve"> </w:t>
      </w:r>
      <w:r w:rsidRPr="00FE5BF1">
        <w:rPr>
          <w:sz w:val="28"/>
          <w:szCs w:val="28"/>
          <w:lang w:val="de-DE"/>
        </w:rPr>
        <w:t>betteln</w:t>
      </w:r>
      <w:r w:rsidR="00E2173E" w:rsidRPr="005E5423">
        <w:rPr>
          <w:sz w:val="28"/>
          <w:szCs w:val="28"/>
        </w:rPr>
        <w:t xml:space="preserve"> </w:t>
      </w:r>
      <w:r w:rsidRPr="00FE5BF1">
        <w:rPr>
          <w:sz w:val="28"/>
          <w:szCs w:val="28"/>
          <w:lang w:val="de-DE"/>
        </w:rPr>
        <w:t>vor</w:t>
      </w:r>
      <w:r w:rsidR="00E2173E" w:rsidRPr="005E5423">
        <w:rPr>
          <w:sz w:val="28"/>
          <w:szCs w:val="28"/>
        </w:rPr>
        <w:t xml:space="preserve"> </w:t>
      </w:r>
      <w:r w:rsidRPr="00FE5BF1">
        <w:rPr>
          <w:sz w:val="28"/>
          <w:szCs w:val="28"/>
          <w:lang w:val="de-DE"/>
        </w:rPr>
        <w:t>dem</w:t>
      </w:r>
      <w:r w:rsidR="00E2173E" w:rsidRPr="005E5423">
        <w:rPr>
          <w:sz w:val="28"/>
          <w:szCs w:val="28"/>
        </w:rPr>
        <w:t xml:space="preserve"> </w:t>
      </w:r>
      <w:r w:rsidRPr="00FE5BF1">
        <w:rPr>
          <w:sz w:val="28"/>
          <w:szCs w:val="28"/>
          <w:lang w:val="de-DE"/>
        </w:rPr>
        <w:t>Freunde</w:t>
      </w:r>
      <w:r w:rsidR="005E5423">
        <w:rPr>
          <w:sz w:val="28"/>
          <w:szCs w:val="28"/>
        </w:rPr>
        <w:t xml:space="preserve"> </w:t>
      </w:r>
      <w:r w:rsidR="005E5423" w:rsidRPr="007F2C0D">
        <w:rPr>
          <w:color w:val="008000"/>
          <w:sz w:val="28"/>
          <w:szCs w:val="28"/>
        </w:rPr>
        <w:t xml:space="preserve">(но он не хотел попрошайничать в присутствии друга; </w:t>
      </w:r>
      <w:r w:rsidR="005E5423" w:rsidRPr="007F2C0D">
        <w:rPr>
          <w:i/>
          <w:color w:val="008000"/>
          <w:sz w:val="28"/>
          <w:szCs w:val="28"/>
          <w:lang w:val="de-DE"/>
        </w:rPr>
        <w:t>vor</w:t>
      </w:r>
      <w:r w:rsidR="007E4D3B" w:rsidRPr="007F2C0D">
        <w:rPr>
          <w:i/>
          <w:color w:val="008000"/>
          <w:sz w:val="28"/>
          <w:szCs w:val="28"/>
        </w:rPr>
        <w:t xml:space="preserve"> — </w:t>
      </w:r>
      <w:r w:rsidR="005E5423" w:rsidRPr="007F2C0D">
        <w:rPr>
          <w:i/>
          <w:color w:val="008000"/>
          <w:sz w:val="28"/>
          <w:szCs w:val="28"/>
        </w:rPr>
        <w:t>перед; в присутствии</w:t>
      </w:r>
      <w:r w:rsidR="005E5423" w:rsidRPr="007F2C0D">
        <w:rPr>
          <w:color w:val="008000"/>
          <w:sz w:val="28"/>
          <w:szCs w:val="28"/>
        </w:rPr>
        <w:t>)</w:t>
      </w:r>
      <w:r w:rsidRPr="005E5423">
        <w:rPr>
          <w:sz w:val="28"/>
          <w:szCs w:val="28"/>
        </w:rPr>
        <w:t>.</w:t>
      </w:r>
      <w:r w:rsidR="00E2173E" w:rsidRPr="005E5423">
        <w:rPr>
          <w:sz w:val="28"/>
          <w:szCs w:val="28"/>
        </w:rPr>
        <w:t xml:space="preserve"> </w:t>
      </w:r>
      <w:r w:rsidRPr="00FE5BF1">
        <w:rPr>
          <w:sz w:val="28"/>
          <w:szCs w:val="28"/>
          <w:lang w:val="de-DE"/>
        </w:rPr>
        <w:t>Sein</w:t>
      </w:r>
      <w:r w:rsidR="00E2173E" w:rsidRPr="005E5423">
        <w:rPr>
          <w:sz w:val="28"/>
          <w:szCs w:val="28"/>
        </w:rPr>
        <w:t xml:space="preserve"> </w:t>
      </w:r>
      <w:r w:rsidRPr="00FE5BF1">
        <w:rPr>
          <w:sz w:val="28"/>
          <w:szCs w:val="28"/>
          <w:lang w:val="de-DE"/>
        </w:rPr>
        <w:t>kindischer</w:t>
      </w:r>
      <w:r w:rsidR="00E2173E" w:rsidRPr="005E5423">
        <w:rPr>
          <w:sz w:val="28"/>
          <w:szCs w:val="28"/>
        </w:rPr>
        <w:t xml:space="preserve"> </w:t>
      </w:r>
      <w:r w:rsidRPr="00FE5BF1">
        <w:rPr>
          <w:sz w:val="28"/>
          <w:szCs w:val="28"/>
          <w:lang w:val="de-DE"/>
        </w:rPr>
        <w:t>Stolz</w:t>
      </w:r>
      <w:r w:rsidR="00E2173E" w:rsidRPr="005E5423">
        <w:rPr>
          <w:sz w:val="28"/>
          <w:szCs w:val="28"/>
        </w:rPr>
        <w:t xml:space="preserve"> </w:t>
      </w:r>
      <w:r w:rsidRPr="00FE5BF1">
        <w:rPr>
          <w:sz w:val="28"/>
          <w:szCs w:val="28"/>
          <w:lang w:val="de-DE"/>
        </w:rPr>
        <w:t>wollte</w:t>
      </w:r>
      <w:r w:rsidR="00E2173E" w:rsidRPr="005E5423">
        <w:rPr>
          <w:sz w:val="28"/>
          <w:szCs w:val="28"/>
        </w:rPr>
        <w:t xml:space="preserve"> </w:t>
      </w:r>
      <w:r w:rsidRPr="00FE5BF1">
        <w:rPr>
          <w:sz w:val="28"/>
          <w:szCs w:val="28"/>
          <w:lang w:val="de-DE"/>
        </w:rPr>
        <w:t>diesem</w:t>
      </w:r>
      <w:r w:rsidR="00E2173E" w:rsidRPr="005E5423">
        <w:rPr>
          <w:sz w:val="28"/>
          <w:szCs w:val="28"/>
        </w:rPr>
        <w:t xml:space="preserve"> </w:t>
      </w:r>
      <w:r w:rsidRPr="00FE5BF1">
        <w:rPr>
          <w:sz w:val="28"/>
          <w:szCs w:val="28"/>
          <w:lang w:val="de-DE"/>
        </w:rPr>
        <w:t>kl</w:t>
      </w:r>
      <w:r w:rsidRPr="005E5423">
        <w:rPr>
          <w:sz w:val="28"/>
          <w:szCs w:val="28"/>
        </w:rPr>
        <w:t>ä</w:t>
      </w:r>
      <w:r w:rsidRPr="00FE5BF1">
        <w:rPr>
          <w:sz w:val="28"/>
          <w:szCs w:val="28"/>
          <w:lang w:val="de-DE"/>
        </w:rPr>
        <w:t>glichen</w:t>
      </w:r>
      <w:r w:rsidR="00E2173E" w:rsidRPr="005E5423">
        <w:rPr>
          <w:sz w:val="28"/>
          <w:szCs w:val="28"/>
        </w:rPr>
        <w:t xml:space="preserve"> </w:t>
      </w:r>
      <w:r w:rsidRPr="00FE5BF1">
        <w:rPr>
          <w:sz w:val="28"/>
          <w:szCs w:val="28"/>
          <w:lang w:val="de-DE"/>
        </w:rPr>
        <w:t>Abgang</w:t>
      </w:r>
      <w:r w:rsidR="00E2173E" w:rsidRPr="005E5423">
        <w:rPr>
          <w:sz w:val="28"/>
          <w:szCs w:val="28"/>
        </w:rPr>
        <w:t xml:space="preserve"> </w:t>
      </w:r>
      <w:r w:rsidRPr="00FE5BF1">
        <w:rPr>
          <w:sz w:val="28"/>
          <w:szCs w:val="28"/>
          <w:lang w:val="de-DE"/>
        </w:rPr>
        <w:t>noch</w:t>
      </w:r>
      <w:r w:rsidR="00E2173E" w:rsidRPr="005E5423">
        <w:rPr>
          <w:sz w:val="28"/>
          <w:szCs w:val="28"/>
        </w:rPr>
        <w:t xml:space="preserve"> </w:t>
      </w:r>
      <w:r w:rsidRPr="00FE5BF1">
        <w:rPr>
          <w:sz w:val="28"/>
          <w:szCs w:val="28"/>
          <w:lang w:val="de-DE"/>
        </w:rPr>
        <w:t>einen</w:t>
      </w:r>
      <w:r w:rsidR="00E2173E" w:rsidRPr="005E5423">
        <w:rPr>
          <w:sz w:val="28"/>
          <w:szCs w:val="28"/>
        </w:rPr>
        <w:t xml:space="preserve"> </w:t>
      </w:r>
      <w:r w:rsidRPr="00FE5BF1">
        <w:rPr>
          <w:sz w:val="28"/>
          <w:szCs w:val="28"/>
          <w:lang w:val="de-DE"/>
        </w:rPr>
        <w:t>S</w:t>
      </w:r>
      <w:r w:rsidRPr="001B2DE8">
        <w:rPr>
          <w:sz w:val="28"/>
          <w:szCs w:val="28"/>
          <w:lang w:val="en-US"/>
        </w:rPr>
        <w:t>chein</w:t>
      </w:r>
      <w:r w:rsidR="00E2173E" w:rsidRPr="005E5423">
        <w:rPr>
          <w:sz w:val="28"/>
          <w:szCs w:val="28"/>
        </w:rPr>
        <w:t xml:space="preserve"> </w:t>
      </w:r>
      <w:r w:rsidRPr="001B2DE8">
        <w:rPr>
          <w:sz w:val="28"/>
          <w:szCs w:val="28"/>
          <w:lang w:val="en-US"/>
        </w:rPr>
        <w:t>von</w:t>
      </w:r>
      <w:r w:rsidR="00E2173E" w:rsidRPr="005E5423">
        <w:rPr>
          <w:sz w:val="28"/>
          <w:szCs w:val="28"/>
        </w:rPr>
        <w:t xml:space="preserve"> </w:t>
      </w:r>
      <w:r w:rsidRPr="001B2DE8">
        <w:rPr>
          <w:sz w:val="28"/>
          <w:szCs w:val="28"/>
          <w:lang w:val="en-US"/>
        </w:rPr>
        <w:t>Freiwilligkeit</w:t>
      </w:r>
      <w:r w:rsidR="00E2173E" w:rsidRPr="005E5423">
        <w:rPr>
          <w:sz w:val="28"/>
          <w:szCs w:val="28"/>
        </w:rPr>
        <w:t xml:space="preserve"> </w:t>
      </w:r>
      <w:r w:rsidRPr="001B2DE8">
        <w:rPr>
          <w:sz w:val="28"/>
          <w:szCs w:val="28"/>
          <w:lang w:val="en-US"/>
        </w:rPr>
        <w:t>retten</w:t>
      </w:r>
      <w:r w:rsidR="005E5423">
        <w:rPr>
          <w:sz w:val="28"/>
          <w:szCs w:val="28"/>
        </w:rPr>
        <w:t xml:space="preserve"> </w:t>
      </w:r>
      <w:r w:rsidR="005E5423" w:rsidRPr="007F2C0D">
        <w:rPr>
          <w:color w:val="008000"/>
          <w:sz w:val="28"/>
          <w:szCs w:val="28"/>
        </w:rPr>
        <w:t xml:space="preserve">(его детская гордость хотела сохранить: «спасти» хотя бы: «еще одну» видимость добровольности /при/ этом жалком уходе; </w:t>
      </w:r>
      <w:r w:rsidR="005E5423" w:rsidRPr="007F2C0D">
        <w:rPr>
          <w:i/>
          <w:color w:val="008000"/>
          <w:sz w:val="28"/>
          <w:szCs w:val="28"/>
          <w:lang w:val="de-DE"/>
        </w:rPr>
        <w:t>die</w:t>
      </w:r>
      <w:r w:rsidR="005E5423" w:rsidRPr="007F2C0D">
        <w:rPr>
          <w:i/>
          <w:color w:val="008000"/>
          <w:sz w:val="28"/>
          <w:szCs w:val="28"/>
        </w:rPr>
        <w:t xml:space="preserve"> </w:t>
      </w:r>
      <w:r w:rsidR="005E5423" w:rsidRPr="007F2C0D">
        <w:rPr>
          <w:i/>
          <w:color w:val="008000"/>
          <w:sz w:val="28"/>
          <w:szCs w:val="28"/>
          <w:lang w:val="de-DE"/>
        </w:rPr>
        <w:t>Freiwilligkeit</w:t>
      </w:r>
      <w:r w:rsidR="007E4D3B" w:rsidRPr="007F2C0D">
        <w:rPr>
          <w:i/>
          <w:color w:val="008000"/>
          <w:sz w:val="28"/>
          <w:szCs w:val="28"/>
        </w:rPr>
        <w:t xml:space="preserve"> — </w:t>
      </w:r>
      <w:r w:rsidR="005E5423" w:rsidRPr="007F2C0D">
        <w:rPr>
          <w:i/>
          <w:color w:val="008000"/>
          <w:sz w:val="28"/>
          <w:szCs w:val="28"/>
        </w:rPr>
        <w:t xml:space="preserve">добровольность; </w:t>
      </w:r>
      <w:r w:rsidR="005E5423" w:rsidRPr="007F2C0D">
        <w:rPr>
          <w:i/>
          <w:color w:val="008000"/>
          <w:sz w:val="28"/>
          <w:szCs w:val="28"/>
          <w:lang w:val="de-DE"/>
        </w:rPr>
        <w:t>freiwillig</w:t>
      </w:r>
      <w:r w:rsidR="007E4D3B" w:rsidRPr="007F2C0D">
        <w:rPr>
          <w:i/>
          <w:color w:val="008000"/>
          <w:sz w:val="28"/>
          <w:szCs w:val="28"/>
        </w:rPr>
        <w:t xml:space="preserve"> — </w:t>
      </w:r>
      <w:r w:rsidR="005E5423" w:rsidRPr="007F2C0D">
        <w:rPr>
          <w:i/>
          <w:color w:val="008000"/>
          <w:sz w:val="28"/>
          <w:szCs w:val="28"/>
        </w:rPr>
        <w:t>добровольный</w:t>
      </w:r>
      <w:r w:rsidR="005C46B2" w:rsidRPr="005C46B2">
        <w:rPr>
          <w:i/>
          <w:color w:val="008000"/>
          <w:sz w:val="28"/>
          <w:szCs w:val="28"/>
        </w:rPr>
        <w:t xml:space="preserve">; </w:t>
      </w:r>
      <w:r w:rsidR="005C46B2">
        <w:rPr>
          <w:i/>
          <w:color w:val="008000"/>
          <w:sz w:val="28"/>
          <w:szCs w:val="28"/>
          <w:lang w:val="en-US"/>
        </w:rPr>
        <w:t>der</w:t>
      </w:r>
      <w:r w:rsidR="005C46B2" w:rsidRPr="005C46B2">
        <w:rPr>
          <w:i/>
          <w:color w:val="008000"/>
          <w:sz w:val="28"/>
          <w:szCs w:val="28"/>
        </w:rPr>
        <w:t xml:space="preserve"> </w:t>
      </w:r>
      <w:r w:rsidR="005C46B2">
        <w:rPr>
          <w:i/>
          <w:color w:val="008000"/>
          <w:sz w:val="28"/>
          <w:szCs w:val="28"/>
          <w:lang w:val="en-US"/>
        </w:rPr>
        <w:t>Wille</w:t>
      </w:r>
      <w:r w:rsidR="005C46B2" w:rsidRPr="005C46B2">
        <w:rPr>
          <w:i/>
          <w:color w:val="008000"/>
          <w:sz w:val="28"/>
          <w:szCs w:val="28"/>
        </w:rPr>
        <w:t xml:space="preserve"> — </w:t>
      </w:r>
      <w:r w:rsidR="005C46B2">
        <w:rPr>
          <w:i/>
          <w:color w:val="008000"/>
          <w:sz w:val="28"/>
          <w:szCs w:val="28"/>
        </w:rPr>
        <w:t>воля</w:t>
      </w:r>
      <w:r w:rsidR="005E5423" w:rsidRPr="007F2C0D">
        <w:rPr>
          <w:color w:val="008000"/>
          <w:sz w:val="28"/>
          <w:szCs w:val="28"/>
        </w:rPr>
        <w:t>)</w:t>
      </w:r>
      <w:r w:rsidRPr="005E5423">
        <w:rPr>
          <w:sz w:val="28"/>
          <w:szCs w:val="28"/>
        </w:rPr>
        <w:t>.</w:t>
      </w:r>
    </w:p>
    <w:p w:rsidR="00070705" w:rsidRPr="005E5423" w:rsidRDefault="00070705" w:rsidP="001B2DE8">
      <w:pPr>
        <w:pStyle w:val="a3"/>
        <w:spacing w:line="360" w:lineRule="auto"/>
        <w:rPr>
          <w:sz w:val="28"/>
          <w:szCs w:val="28"/>
          <w:lang w:val="de-DE"/>
        </w:rPr>
      </w:pPr>
      <w:r w:rsidRPr="005E5423">
        <w:rPr>
          <w:sz w:val="28"/>
          <w:szCs w:val="28"/>
        </w:rPr>
        <w:t>„</w:t>
      </w:r>
      <w:r w:rsidRPr="001B2DE8">
        <w:rPr>
          <w:sz w:val="28"/>
          <w:szCs w:val="28"/>
          <w:lang w:val="en-US"/>
        </w:rPr>
        <w:t>Aber</w:t>
      </w:r>
      <w:r w:rsidR="00E2173E" w:rsidRPr="005E5423">
        <w:rPr>
          <w:sz w:val="28"/>
          <w:szCs w:val="28"/>
        </w:rPr>
        <w:t xml:space="preserve"> </w:t>
      </w:r>
      <w:r w:rsidRPr="001B2DE8">
        <w:rPr>
          <w:sz w:val="28"/>
          <w:szCs w:val="28"/>
          <w:lang w:val="en-US"/>
        </w:rPr>
        <w:t>wirklich</w:t>
      </w:r>
      <w:r w:rsidRPr="005E5423">
        <w:rPr>
          <w:sz w:val="28"/>
          <w:szCs w:val="28"/>
        </w:rPr>
        <w:t>,</w:t>
      </w:r>
      <w:r w:rsidR="00E2173E" w:rsidRPr="005E5423">
        <w:rPr>
          <w:sz w:val="28"/>
          <w:szCs w:val="28"/>
        </w:rPr>
        <w:t xml:space="preserve"> </w:t>
      </w:r>
      <w:r w:rsidRPr="001B2DE8">
        <w:rPr>
          <w:sz w:val="28"/>
          <w:szCs w:val="28"/>
          <w:lang w:val="en-US"/>
        </w:rPr>
        <w:t>Mama</w:t>
      </w:r>
      <w:r w:rsidRPr="005E5423">
        <w:rPr>
          <w:sz w:val="28"/>
          <w:szCs w:val="28"/>
        </w:rPr>
        <w:t>,</w:t>
      </w:r>
      <w:r w:rsidR="00E2173E" w:rsidRPr="005E5423">
        <w:rPr>
          <w:sz w:val="28"/>
          <w:szCs w:val="28"/>
        </w:rPr>
        <w:t xml:space="preserve"> </w:t>
      </w:r>
      <w:r w:rsidRPr="001B2DE8">
        <w:rPr>
          <w:sz w:val="28"/>
          <w:szCs w:val="28"/>
          <w:lang w:val="en-US"/>
        </w:rPr>
        <w:t>du</w:t>
      </w:r>
      <w:r w:rsidR="00E2173E" w:rsidRPr="005E5423">
        <w:rPr>
          <w:sz w:val="28"/>
          <w:szCs w:val="28"/>
        </w:rPr>
        <w:t xml:space="preserve"> </w:t>
      </w:r>
      <w:r w:rsidRPr="001B2DE8">
        <w:rPr>
          <w:sz w:val="28"/>
          <w:szCs w:val="28"/>
          <w:lang w:val="en-US"/>
        </w:rPr>
        <w:t>erz</w:t>
      </w:r>
      <w:r w:rsidRPr="005E5423">
        <w:rPr>
          <w:sz w:val="28"/>
          <w:szCs w:val="28"/>
        </w:rPr>
        <w:t>ä</w:t>
      </w:r>
      <w:r w:rsidRPr="001B2DE8">
        <w:rPr>
          <w:sz w:val="28"/>
          <w:szCs w:val="28"/>
          <w:lang w:val="en-US"/>
        </w:rPr>
        <w:t>hlst</w:t>
      </w:r>
      <w:r w:rsidR="00E2173E" w:rsidRPr="005E5423">
        <w:rPr>
          <w:sz w:val="28"/>
          <w:szCs w:val="28"/>
        </w:rPr>
        <w:t xml:space="preserve"> </w:t>
      </w:r>
      <w:r w:rsidRPr="001B2DE8">
        <w:rPr>
          <w:sz w:val="28"/>
          <w:szCs w:val="28"/>
          <w:lang w:val="en-US"/>
        </w:rPr>
        <w:t>mir</w:t>
      </w:r>
      <w:r w:rsidR="00E2173E" w:rsidRPr="005E5423">
        <w:rPr>
          <w:sz w:val="28"/>
          <w:szCs w:val="28"/>
        </w:rPr>
        <w:t xml:space="preserve"> </w:t>
      </w:r>
      <w:r w:rsidRPr="001B2DE8">
        <w:rPr>
          <w:sz w:val="28"/>
          <w:szCs w:val="28"/>
          <w:lang w:val="en-US"/>
        </w:rPr>
        <w:t>alles</w:t>
      </w:r>
      <w:r w:rsidRPr="005E5423">
        <w:rPr>
          <w:sz w:val="28"/>
          <w:szCs w:val="28"/>
        </w:rPr>
        <w:t>,</w:t>
      </w:r>
      <w:r w:rsidR="00E2173E" w:rsidRPr="005E5423">
        <w:rPr>
          <w:sz w:val="28"/>
          <w:szCs w:val="28"/>
        </w:rPr>
        <w:t xml:space="preserve"> </w:t>
      </w:r>
      <w:r w:rsidRPr="001B2DE8">
        <w:rPr>
          <w:sz w:val="28"/>
          <w:szCs w:val="28"/>
          <w:lang w:val="en-US"/>
        </w:rPr>
        <w:t>alles</w:t>
      </w:r>
      <w:r w:rsidR="005E5423">
        <w:rPr>
          <w:sz w:val="28"/>
          <w:szCs w:val="28"/>
        </w:rPr>
        <w:t xml:space="preserve"> </w:t>
      </w:r>
      <w:r w:rsidR="005E5423" w:rsidRPr="007F2C0D">
        <w:rPr>
          <w:color w:val="008000"/>
          <w:sz w:val="28"/>
          <w:szCs w:val="28"/>
        </w:rPr>
        <w:t>(но действительно, мама, ты расскажешь мне все, все)</w:t>
      </w:r>
      <w:r w:rsidRPr="005E5423">
        <w:rPr>
          <w:sz w:val="28"/>
          <w:szCs w:val="28"/>
        </w:rPr>
        <w:t>!</w:t>
      </w:r>
      <w:r w:rsidR="00E2173E" w:rsidRPr="005E5423">
        <w:rPr>
          <w:sz w:val="28"/>
          <w:szCs w:val="28"/>
        </w:rPr>
        <w:t xml:space="preserve"> </w:t>
      </w:r>
      <w:r w:rsidRPr="005E5423">
        <w:rPr>
          <w:sz w:val="28"/>
          <w:szCs w:val="28"/>
          <w:lang w:val="de-DE"/>
        </w:rPr>
        <w:t>Das</w:t>
      </w:r>
      <w:r w:rsidR="00E2173E" w:rsidRPr="005E5423">
        <w:rPr>
          <w:sz w:val="28"/>
          <w:szCs w:val="28"/>
          <w:lang w:val="de-DE"/>
        </w:rPr>
        <w:t xml:space="preserve"> </w:t>
      </w:r>
      <w:r w:rsidRPr="005E5423">
        <w:rPr>
          <w:sz w:val="28"/>
          <w:szCs w:val="28"/>
          <w:lang w:val="de-DE"/>
        </w:rPr>
        <w:t>von</w:t>
      </w:r>
      <w:r w:rsidR="00E2173E" w:rsidRPr="005E5423">
        <w:rPr>
          <w:sz w:val="28"/>
          <w:szCs w:val="28"/>
          <w:lang w:val="de-DE"/>
        </w:rPr>
        <w:t xml:space="preserve"> </w:t>
      </w:r>
      <w:r w:rsidRPr="005E5423">
        <w:rPr>
          <w:sz w:val="28"/>
          <w:szCs w:val="28"/>
          <w:lang w:val="de-DE"/>
        </w:rPr>
        <w:t>den</w:t>
      </w:r>
      <w:r w:rsidR="00E2173E" w:rsidRPr="005E5423">
        <w:rPr>
          <w:sz w:val="28"/>
          <w:szCs w:val="28"/>
          <w:lang w:val="de-DE"/>
        </w:rPr>
        <w:t xml:space="preserve"> </w:t>
      </w:r>
      <w:r w:rsidRPr="005E5423">
        <w:rPr>
          <w:sz w:val="28"/>
          <w:szCs w:val="28"/>
          <w:lang w:val="de-DE"/>
        </w:rPr>
        <w:t>Elefanten</w:t>
      </w:r>
      <w:r w:rsidR="00E2173E" w:rsidRPr="005E5423">
        <w:rPr>
          <w:sz w:val="28"/>
          <w:szCs w:val="28"/>
          <w:lang w:val="de-DE"/>
        </w:rPr>
        <w:t xml:space="preserve"> </w:t>
      </w:r>
      <w:r w:rsidRPr="005E5423">
        <w:rPr>
          <w:sz w:val="28"/>
          <w:szCs w:val="28"/>
          <w:lang w:val="de-DE"/>
        </w:rPr>
        <w:t>und</w:t>
      </w:r>
      <w:r w:rsidR="00E2173E" w:rsidRPr="005E5423">
        <w:rPr>
          <w:sz w:val="28"/>
          <w:szCs w:val="28"/>
          <w:lang w:val="de-DE"/>
        </w:rPr>
        <w:t xml:space="preserve"> </w:t>
      </w:r>
      <w:r w:rsidRPr="005E5423">
        <w:rPr>
          <w:sz w:val="28"/>
          <w:szCs w:val="28"/>
          <w:lang w:val="de-DE"/>
        </w:rPr>
        <w:t>alles</w:t>
      </w:r>
      <w:r w:rsidR="00E2173E" w:rsidRPr="005E5423">
        <w:rPr>
          <w:sz w:val="28"/>
          <w:szCs w:val="28"/>
          <w:lang w:val="de-DE"/>
        </w:rPr>
        <w:t xml:space="preserve"> </w:t>
      </w:r>
      <w:r w:rsidRPr="005E5423">
        <w:rPr>
          <w:sz w:val="28"/>
          <w:szCs w:val="28"/>
          <w:lang w:val="de-DE"/>
        </w:rPr>
        <w:t>andere</w:t>
      </w:r>
      <w:r w:rsidR="005E5423" w:rsidRPr="005E5423">
        <w:rPr>
          <w:sz w:val="28"/>
          <w:szCs w:val="28"/>
          <w:lang w:val="de-DE"/>
        </w:rPr>
        <w:t xml:space="preserve"> </w:t>
      </w:r>
      <w:r w:rsidR="005E5423" w:rsidRPr="007F2C0D">
        <w:rPr>
          <w:color w:val="008000"/>
          <w:sz w:val="28"/>
          <w:szCs w:val="28"/>
          <w:lang w:val="de-DE"/>
        </w:rPr>
        <w:t>(</w:t>
      </w:r>
      <w:r w:rsidR="005E5423" w:rsidRPr="007F2C0D">
        <w:rPr>
          <w:color w:val="008000"/>
          <w:sz w:val="28"/>
          <w:szCs w:val="28"/>
        </w:rPr>
        <w:t>это</w:t>
      </w:r>
      <w:r w:rsidR="005E5423" w:rsidRPr="007F2C0D">
        <w:rPr>
          <w:color w:val="008000"/>
          <w:sz w:val="28"/>
          <w:szCs w:val="28"/>
          <w:lang w:val="de-DE"/>
        </w:rPr>
        <w:t xml:space="preserve"> </w:t>
      </w:r>
      <w:r w:rsidR="005E5423" w:rsidRPr="007F2C0D">
        <w:rPr>
          <w:color w:val="008000"/>
          <w:sz w:val="28"/>
          <w:szCs w:val="28"/>
        </w:rPr>
        <w:t>про</w:t>
      </w:r>
      <w:r w:rsidR="005E5423" w:rsidRPr="007F2C0D">
        <w:rPr>
          <w:color w:val="008000"/>
          <w:sz w:val="28"/>
          <w:szCs w:val="28"/>
          <w:lang w:val="de-DE"/>
        </w:rPr>
        <w:t xml:space="preserve"> </w:t>
      </w:r>
      <w:r w:rsidR="005E5423" w:rsidRPr="007F2C0D">
        <w:rPr>
          <w:color w:val="008000"/>
          <w:sz w:val="28"/>
          <w:szCs w:val="28"/>
        </w:rPr>
        <w:t>слонов</w:t>
      </w:r>
      <w:r w:rsidR="005E5423" w:rsidRPr="007F2C0D">
        <w:rPr>
          <w:color w:val="008000"/>
          <w:sz w:val="28"/>
          <w:szCs w:val="28"/>
          <w:lang w:val="de-DE"/>
        </w:rPr>
        <w:t xml:space="preserve"> </w:t>
      </w:r>
      <w:r w:rsidR="005E5423" w:rsidRPr="007F2C0D">
        <w:rPr>
          <w:color w:val="008000"/>
          <w:sz w:val="28"/>
          <w:szCs w:val="28"/>
        </w:rPr>
        <w:t>и</w:t>
      </w:r>
      <w:r w:rsidR="005E5423" w:rsidRPr="007F2C0D">
        <w:rPr>
          <w:color w:val="008000"/>
          <w:sz w:val="28"/>
          <w:szCs w:val="28"/>
          <w:lang w:val="de-DE"/>
        </w:rPr>
        <w:t xml:space="preserve"> </w:t>
      </w:r>
      <w:r w:rsidR="005E5423" w:rsidRPr="007F2C0D">
        <w:rPr>
          <w:color w:val="008000"/>
          <w:sz w:val="28"/>
          <w:szCs w:val="28"/>
        </w:rPr>
        <w:t>все</w:t>
      </w:r>
      <w:r w:rsidR="005E5423" w:rsidRPr="007F2C0D">
        <w:rPr>
          <w:color w:val="008000"/>
          <w:sz w:val="28"/>
          <w:szCs w:val="28"/>
          <w:lang w:val="de-DE"/>
        </w:rPr>
        <w:t xml:space="preserve"> </w:t>
      </w:r>
      <w:r w:rsidR="005E5423" w:rsidRPr="007F2C0D">
        <w:rPr>
          <w:color w:val="008000"/>
          <w:sz w:val="28"/>
          <w:szCs w:val="28"/>
        </w:rPr>
        <w:t>остальное</w:t>
      </w:r>
      <w:r w:rsidR="005E5423" w:rsidRPr="007F2C0D">
        <w:rPr>
          <w:color w:val="008000"/>
          <w:sz w:val="28"/>
          <w:szCs w:val="28"/>
          <w:lang w:val="de-DE"/>
        </w:rPr>
        <w:t>)</w:t>
      </w:r>
      <w:r w:rsidRPr="005E5423">
        <w:rPr>
          <w:sz w:val="28"/>
          <w:szCs w:val="28"/>
          <w:lang w:val="de-DE"/>
        </w:rPr>
        <w:t>!“</w:t>
      </w:r>
    </w:p>
    <w:p w:rsidR="00070705" w:rsidRPr="005E5423" w:rsidRDefault="00070705" w:rsidP="001B2DE8">
      <w:pPr>
        <w:pStyle w:val="a3"/>
        <w:spacing w:line="360" w:lineRule="auto"/>
        <w:rPr>
          <w:sz w:val="28"/>
          <w:szCs w:val="28"/>
          <w:lang w:val="de-DE"/>
        </w:rPr>
      </w:pPr>
      <w:r w:rsidRPr="005E5423">
        <w:rPr>
          <w:sz w:val="28"/>
          <w:szCs w:val="28"/>
          <w:lang w:val="de-DE"/>
        </w:rPr>
        <w:t>„Ja,</w:t>
      </w:r>
      <w:r w:rsidR="00E2173E" w:rsidRPr="005E5423">
        <w:rPr>
          <w:sz w:val="28"/>
          <w:szCs w:val="28"/>
          <w:lang w:val="de-DE"/>
        </w:rPr>
        <w:t xml:space="preserve"> </w:t>
      </w:r>
      <w:r w:rsidRPr="005E5423">
        <w:rPr>
          <w:sz w:val="28"/>
          <w:szCs w:val="28"/>
          <w:lang w:val="de-DE"/>
        </w:rPr>
        <w:t>mein</w:t>
      </w:r>
      <w:r w:rsidR="00E2173E" w:rsidRPr="005E5423">
        <w:rPr>
          <w:sz w:val="28"/>
          <w:szCs w:val="28"/>
          <w:lang w:val="de-DE"/>
        </w:rPr>
        <w:t xml:space="preserve"> </w:t>
      </w:r>
      <w:r w:rsidRPr="005E5423">
        <w:rPr>
          <w:sz w:val="28"/>
          <w:szCs w:val="28"/>
          <w:lang w:val="de-DE"/>
        </w:rPr>
        <w:t>Kind</w:t>
      </w:r>
      <w:r w:rsidR="005E5423" w:rsidRPr="005E5423">
        <w:rPr>
          <w:sz w:val="28"/>
          <w:szCs w:val="28"/>
          <w:lang w:val="de-DE"/>
        </w:rPr>
        <w:t xml:space="preserve"> </w:t>
      </w:r>
      <w:r w:rsidR="005E5423" w:rsidRPr="007F2C0D">
        <w:rPr>
          <w:color w:val="008000"/>
          <w:sz w:val="28"/>
          <w:szCs w:val="28"/>
          <w:lang w:val="de-DE"/>
        </w:rPr>
        <w:t>(</w:t>
      </w:r>
      <w:r w:rsidR="005E5423" w:rsidRPr="007F2C0D">
        <w:rPr>
          <w:color w:val="008000"/>
          <w:sz w:val="28"/>
          <w:szCs w:val="28"/>
        </w:rPr>
        <w:t>да</w:t>
      </w:r>
      <w:r w:rsidR="005E5423" w:rsidRPr="007F2C0D">
        <w:rPr>
          <w:color w:val="008000"/>
          <w:sz w:val="28"/>
          <w:szCs w:val="28"/>
          <w:lang w:val="de-DE"/>
        </w:rPr>
        <w:t xml:space="preserve">, </w:t>
      </w:r>
      <w:r w:rsidR="005E5423" w:rsidRPr="007F2C0D">
        <w:rPr>
          <w:color w:val="008000"/>
          <w:sz w:val="28"/>
          <w:szCs w:val="28"/>
        </w:rPr>
        <w:t>дитя</w:t>
      </w:r>
      <w:r w:rsidR="005E5423" w:rsidRPr="007F2C0D">
        <w:rPr>
          <w:color w:val="008000"/>
          <w:sz w:val="28"/>
          <w:szCs w:val="28"/>
          <w:lang w:val="de-DE"/>
        </w:rPr>
        <w:t xml:space="preserve"> </w:t>
      </w:r>
      <w:r w:rsidR="005E5423" w:rsidRPr="007F2C0D">
        <w:rPr>
          <w:color w:val="008000"/>
          <w:sz w:val="28"/>
          <w:szCs w:val="28"/>
        </w:rPr>
        <w:t>мое</w:t>
      </w:r>
      <w:r w:rsidR="005E5423" w:rsidRPr="007F2C0D">
        <w:rPr>
          <w:color w:val="008000"/>
          <w:sz w:val="28"/>
          <w:szCs w:val="28"/>
          <w:lang w:val="de-DE"/>
        </w:rPr>
        <w:t>)</w:t>
      </w:r>
      <w:r w:rsidRPr="005E5423">
        <w:rPr>
          <w:sz w:val="28"/>
          <w:szCs w:val="28"/>
          <w:lang w:val="de-DE"/>
        </w:rPr>
        <w:t>.“</w:t>
      </w:r>
    </w:p>
    <w:p w:rsidR="00070705" w:rsidRPr="005E5423" w:rsidRDefault="00070705" w:rsidP="001B2DE8">
      <w:pPr>
        <w:pStyle w:val="a3"/>
        <w:spacing w:line="360" w:lineRule="auto"/>
        <w:rPr>
          <w:sz w:val="28"/>
          <w:szCs w:val="28"/>
          <w:lang w:val="de-DE"/>
        </w:rPr>
      </w:pPr>
      <w:r w:rsidRPr="00307785">
        <w:rPr>
          <w:sz w:val="28"/>
          <w:szCs w:val="28"/>
          <w:lang w:val="de-DE"/>
        </w:rPr>
        <w:t>„Und</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5E5423">
        <w:rPr>
          <w:sz w:val="28"/>
          <w:szCs w:val="28"/>
          <w:lang w:val="de-DE"/>
        </w:rPr>
        <w:t>Noch</w:t>
      </w:r>
      <w:r w:rsidR="00E2173E" w:rsidRPr="005E5423">
        <w:rPr>
          <w:sz w:val="28"/>
          <w:szCs w:val="28"/>
          <w:lang w:val="de-DE"/>
        </w:rPr>
        <w:t xml:space="preserve"> </w:t>
      </w:r>
      <w:r w:rsidRPr="005E5423">
        <w:rPr>
          <w:sz w:val="28"/>
          <w:szCs w:val="28"/>
          <w:lang w:val="de-DE"/>
        </w:rPr>
        <w:t>heute</w:t>
      </w:r>
      <w:r w:rsidR="005E5423" w:rsidRPr="005E5423">
        <w:rPr>
          <w:sz w:val="28"/>
          <w:szCs w:val="28"/>
          <w:lang w:val="de-DE"/>
        </w:rPr>
        <w:t xml:space="preserve"> </w:t>
      </w:r>
      <w:r w:rsidR="005E5423" w:rsidRPr="007F2C0D">
        <w:rPr>
          <w:color w:val="008000"/>
          <w:sz w:val="28"/>
          <w:szCs w:val="28"/>
          <w:lang w:val="de-DE"/>
        </w:rPr>
        <w:t>(</w:t>
      </w:r>
      <w:r w:rsidR="005E5423" w:rsidRPr="007F2C0D">
        <w:rPr>
          <w:color w:val="008000"/>
          <w:sz w:val="28"/>
          <w:szCs w:val="28"/>
        </w:rPr>
        <w:t>и</w:t>
      </w:r>
      <w:r w:rsidR="005E5423" w:rsidRPr="007F2C0D">
        <w:rPr>
          <w:color w:val="008000"/>
          <w:sz w:val="28"/>
          <w:szCs w:val="28"/>
          <w:lang w:val="de-DE"/>
        </w:rPr>
        <w:t xml:space="preserve"> </w:t>
      </w:r>
      <w:r w:rsidR="005E5423" w:rsidRPr="007F2C0D">
        <w:rPr>
          <w:color w:val="008000"/>
          <w:sz w:val="28"/>
          <w:szCs w:val="28"/>
        </w:rPr>
        <w:t>сразу</w:t>
      </w:r>
      <w:r w:rsidR="005E5423" w:rsidRPr="007F2C0D">
        <w:rPr>
          <w:color w:val="008000"/>
          <w:sz w:val="28"/>
          <w:szCs w:val="28"/>
          <w:lang w:val="de-DE"/>
        </w:rPr>
        <w:t xml:space="preserve">! </w:t>
      </w:r>
      <w:r w:rsidR="005E5423" w:rsidRPr="007F2C0D">
        <w:rPr>
          <w:color w:val="008000"/>
          <w:sz w:val="28"/>
          <w:szCs w:val="28"/>
        </w:rPr>
        <w:t>еще</w:t>
      </w:r>
      <w:r w:rsidR="005E5423" w:rsidRPr="007F2C0D">
        <w:rPr>
          <w:color w:val="008000"/>
          <w:sz w:val="28"/>
          <w:szCs w:val="28"/>
          <w:lang w:val="de-DE"/>
        </w:rPr>
        <w:t xml:space="preserve"> </w:t>
      </w:r>
      <w:r w:rsidR="005E5423" w:rsidRPr="007F2C0D">
        <w:rPr>
          <w:color w:val="008000"/>
          <w:sz w:val="28"/>
          <w:szCs w:val="28"/>
        </w:rPr>
        <w:t>сегодня</w:t>
      </w:r>
      <w:r w:rsidR="005E5423" w:rsidRPr="007F2C0D">
        <w:rPr>
          <w:color w:val="008000"/>
          <w:sz w:val="28"/>
          <w:szCs w:val="28"/>
          <w:lang w:val="de-DE"/>
        </w:rPr>
        <w:t>)</w:t>
      </w:r>
      <w:r w:rsidRPr="005E5423">
        <w:rPr>
          <w:sz w:val="28"/>
          <w:szCs w:val="28"/>
          <w:lang w:val="de-DE"/>
        </w:rPr>
        <w:t>!“</w:t>
      </w:r>
    </w:p>
    <w:p w:rsidR="00070705" w:rsidRPr="005E5423" w:rsidRDefault="00070705" w:rsidP="001B2DE8">
      <w:pPr>
        <w:pStyle w:val="a3"/>
        <w:spacing w:line="360" w:lineRule="auto"/>
        <w:rPr>
          <w:sz w:val="28"/>
          <w:szCs w:val="28"/>
        </w:rPr>
      </w:pPr>
      <w:r w:rsidRPr="005E5423">
        <w:rPr>
          <w:sz w:val="28"/>
          <w:szCs w:val="28"/>
          <w:lang w:val="de-DE"/>
        </w:rPr>
        <w:t>„Ja,</w:t>
      </w:r>
      <w:r w:rsidR="00E2173E" w:rsidRPr="005E5423">
        <w:rPr>
          <w:sz w:val="28"/>
          <w:szCs w:val="28"/>
          <w:lang w:val="de-DE"/>
        </w:rPr>
        <w:t xml:space="preserve"> </w:t>
      </w:r>
      <w:r w:rsidRPr="005E5423">
        <w:rPr>
          <w:sz w:val="28"/>
          <w:szCs w:val="28"/>
          <w:lang w:val="de-DE"/>
        </w:rPr>
        <w:t>ja,</w:t>
      </w:r>
      <w:r w:rsidR="00E2173E" w:rsidRPr="005E5423">
        <w:rPr>
          <w:sz w:val="28"/>
          <w:szCs w:val="28"/>
          <w:lang w:val="de-DE"/>
        </w:rPr>
        <w:t xml:space="preserve"> </w:t>
      </w:r>
      <w:r w:rsidRPr="005E5423">
        <w:rPr>
          <w:sz w:val="28"/>
          <w:szCs w:val="28"/>
          <w:lang w:val="de-DE"/>
        </w:rPr>
        <w:t>aber</w:t>
      </w:r>
      <w:r w:rsidR="00E2173E" w:rsidRPr="005E5423">
        <w:rPr>
          <w:sz w:val="28"/>
          <w:szCs w:val="28"/>
          <w:lang w:val="de-DE"/>
        </w:rPr>
        <w:t xml:space="preserve"> </w:t>
      </w:r>
      <w:r w:rsidRPr="005E5423">
        <w:rPr>
          <w:sz w:val="28"/>
          <w:szCs w:val="28"/>
          <w:lang w:val="de-DE"/>
        </w:rPr>
        <w:t>jetzt</w:t>
      </w:r>
      <w:r w:rsidR="00E2173E" w:rsidRPr="005E5423">
        <w:rPr>
          <w:sz w:val="28"/>
          <w:szCs w:val="28"/>
          <w:lang w:val="de-DE"/>
        </w:rPr>
        <w:t xml:space="preserve"> </w:t>
      </w:r>
      <w:r w:rsidRPr="005E5423">
        <w:rPr>
          <w:sz w:val="28"/>
          <w:szCs w:val="28"/>
          <w:lang w:val="de-DE"/>
        </w:rPr>
        <w:t>geh</w:t>
      </w:r>
      <w:r w:rsidR="00E2173E" w:rsidRPr="005E5423">
        <w:rPr>
          <w:sz w:val="28"/>
          <w:szCs w:val="28"/>
          <w:lang w:val="de-DE"/>
        </w:rPr>
        <w:t xml:space="preserve"> </w:t>
      </w:r>
      <w:r w:rsidRPr="005E5423">
        <w:rPr>
          <w:sz w:val="28"/>
          <w:szCs w:val="28"/>
          <w:lang w:val="de-DE"/>
        </w:rPr>
        <w:t>nur</w:t>
      </w:r>
      <w:r w:rsidR="00E2173E" w:rsidRPr="005E5423">
        <w:rPr>
          <w:sz w:val="28"/>
          <w:szCs w:val="28"/>
          <w:lang w:val="de-DE"/>
        </w:rPr>
        <w:t xml:space="preserve"> </w:t>
      </w:r>
      <w:r w:rsidRPr="005E5423">
        <w:rPr>
          <w:sz w:val="28"/>
          <w:szCs w:val="28"/>
          <w:lang w:val="de-DE"/>
        </w:rPr>
        <w:t>schlafen.</w:t>
      </w:r>
      <w:r w:rsidR="00E2173E" w:rsidRPr="005E5423">
        <w:rPr>
          <w:sz w:val="28"/>
          <w:szCs w:val="28"/>
          <w:lang w:val="de-DE"/>
        </w:rPr>
        <w:t xml:space="preserve"> </w:t>
      </w:r>
      <w:r w:rsidRPr="005E5423">
        <w:rPr>
          <w:sz w:val="28"/>
          <w:szCs w:val="28"/>
          <w:lang w:val="de-DE"/>
        </w:rPr>
        <w:t>Geh</w:t>
      </w:r>
      <w:r w:rsidR="005E5423">
        <w:rPr>
          <w:sz w:val="28"/>
          <w:szCs w:val="28"/>
        </w:rPr>
        <w:t xml:space="preserve"> </w:t>
      </w:r>
      <w:r w:rsidR="005E5423" w:rsidRPr="007F2C0D">
        <w:rPr>
          <w:color w:val="008000"/>
          <w:sz w:val="28"/>
          <w:szCs w:val="28"/>
        </w:rPr>
        <w:t>(да, да, но сейчас иди же спать. иди)</w:t>
      </w:r>
      <w:r w:rsidRPr="005E5423">
        <w:rPr>
          <w:sz w:val="28"/>
          <w:szCs w:val="28"/>
        </w:rPr>
        <w:t>!“</w:t>
      </w:r>
    </w:p>
    <w:p w:rsidR="00975A2B" w:rsidRDefault="00975A2B" w:rsidP="00FE5BF1">
      <w:pPr>
        <w:pStyle w:val="a3"/>
        <w:spacing w:line="360" w:lineRule="auto"/>
        <w:rPr>
          <w:sz w:val="28"/>
          <w:szCs w:val="28"/>
          <w:lang w:val="de-DE"/>
        </w:rPr>
      </w:pPr>
    </w:p>
    <w:p w:rsidR="00FE5BF1" w:rsidRPr="00FE5BF1" w:rsidRDefault="00FE5BF1" w:rsidP="00FE5BF1">
      <w:pPr>
        <w:pStyle w:val="a3"/>
        <w:spacing w:line="360" w:lineRule="auto"/>
        <w:rPr>
          <w:sz w:val="28"/>
          <w:szCs w:val="28"/>
          <w:lang w:val="de-DE"/>
        </w:rPr>
      </w:pPr>
      <w:r w:rsidRPr="00FE5BF1">
        <w:rPr>
          <w:sz w:val="28"/>
          <w:szCs w:val="28"/>
          <w:lang w:val="de-DE"/>
        </w:rPr>
        <w:t>Edgar zögerte. Sonst begleitete ihn seine Mutter immer zu Bette. Aber er wollte nicht betteln vor dem Freunde. Sein kindischer Stolz wollte diesem kläglichen Abgang noch einen Schein von Freiwilligkeit retten.</w:t>
      </w:r>
    </w:p>
    <w:p w:rsidR="00FE5BF1" w:rsidRPr="00FE5BF1" w:rsidRDefault="00FE5BF1" w:rsidP="00FE5BF1">
      <w:pPr>
        <w:pStyle w:val="a3"/>
        <w:spacing w:line="360" w:lineRule="auto"/>
        <w:rPr>
          <w:sz w:val="28"/>
          <w:szCs w:val="28"/>
          <w:lang w:val="de-DE"/>
        </w:rPr>
      </w:pPr>
      <w:r w:rsidRPr="00FE5BF1">
        <w:rPr>
          <w:sz w:val="28"/>
          <w:szCs w:val="28"/>
          <w:lang w:val="de-DE"/>
        </w:rPr>
        <w:t>„Aber wirklich, Mama, du erzählst mir alles, alles! Das von den Elefanten und alles andere!“</w:t>
      </w:r>
    </w:p>
    <w:p w:rsidR="00FE5BF1" w:rsidRPr="00FE5BF1" w:rsidRDefault="00FE5BF1" w:rsidP="00FE5BF1">
      <w:pPr>
        <w:pStyle w:val="a3"/>
        <w:spacing w:line="360" w:lineRule="auto"/>
        <w:rPr>
          <w:sz w:val="28"/>
          <w:szCs w:val="28"/>
          <w:lang w:val="de-DE"/>
        </w:rPr>
      </w:pPr>
      <w:r w:rsidRPr="00FE5BF1">
        <w:rPr>
          <w:sz w:val="28"/>
          <w:szCs w:val="28"/>
          <w:lang w:val="de-DE"/>
        </w:rPr>
        <w:t>„Ja, mein Kind.“</w:t>
      </w:r>
    </w:p>
    <w:p w:rsidR="00FE5BF1" w:rsidRPr="00FE5BF1" w:rsidRDefault="00FE5BF1" w:rsidP="00FE5BF1">
      <w:pPr>
        <w:pStyle w:val="a3"/>
        <w:spacing w:line="360" w:lineRule="auto"/>
        <w:rPr>
          <w:sz w:val="28"/>
          <w:szCs w:val="28"/>
          <w:lang w:val="de-DE"/>
        </w:rPr>
      </w:pPr>
      <w:r w:rsidRPr="00FE5BF1">
        <w:rPr>
          <w:sz w:val="28"/>
          <w:szCs w:val="28"/>
          <w:lang w:val="de-DE"/>
        </w:rPr>
        <w:t>„Und sofort! Noch heute!“</w:t>
      </w:r>
    </w:p>
    <w:p w:rsidR="00FE5BF1" w:rsidRPr="005E5423" w:rsidRDefault="00FE5BF1" w:rsidP="001B2DE8">
      <w:pPr>
        <w:pStyle w:val="a3"/>
        <w:spacing w:line="360" w:lineRule="auto"/>
        <w:rPr>
          <w:sz w:val="28"/>
          <w:szCs w:val="28"/>
          <w:lang w:val="de-DE"/>
        </w:rPr>
      </w:pPr>
      <w:r w:rsidRPr="00FE5BF1">
        <w:rPr>
          <w:sz w:val="28"/>
          <w:szCs w:val="28"/>
          <w:lang w:val="de-DE"/>
        </w:rPr>
        <w:t xml:space="preserve">„Ja, ja, aber jetzt geh nur schlafen. </w:t>
      </w:r>
      <w:r w:rsidR="005E5423">
        <w:rPr>
          <w:sz w:val="28"/>
          <w:szCs w:val="28"/>
          <w:lang w:val="de-DE"/>
        </w:rPr>
        <w:t>Geh!“</w:t>
      </w:r>
    </w:p>
    <w:p w:rsidR="00975A2B" w:rsidRDefault="00975A2B" w:rsidP="001B2DE8">
      <w:pPr>
        <w:pStyle w:val="a3"/>
        <w:spacing w:line="360" w:lineRule="auto"/>
        <w:rPr>
          <w:sz w:val="28"/>
          <w:szCs w:val="28"/>
          <w:lang w:val="de-DE"/>
        </w:rPr>
      </w:pPr>
    </w:p>
    <w:p w:rsidR="00070705" w:rsidRPr="00673D47" w:rsidRDefault="00070705" w:rsidP="001B2DE8">
      <w:pPr>
        <w:pStyle w:val="a3"/>
        <w:spacing w:line="360" w:lineRule="auto"/>
        <w:rPr>
          <w:sz w:val="28"/>
          <w:szCs w:val="28"/>
          <w:lang w:val="de-DE"/>
        </w:rPr>
      </w:pPr>
      <w:r w:rsidRPr="00FE5BF1">
        <w:rPr>
          <w:sz w:val="28"/>
          <w:szCs w:val="28"/>
          <w:lang w:val="de-DE"/>
        </w:rPr>
        <w:lastRenderedPageBreak/>
        <w:t>Edgar</w:t>
      </w:r>
      <w:r w:rsidR="00E2173E" w:rsidRPr="00FE5BF1">
        <w:rPr>
          <w:sz w:val="28"/>
          <w:szCs w:val="28"/>
          <w:lang w:val="de-DE"/>
        </w:rPr>
        <w:t xml:space="preserve"> </w:t>
      </w:r>
      <w:r w:rsidRPr="00FE5BF1">
        <w:rPr>
          <w:sz w:val="28"/>
          <w:szCs w:val="28"/>
          <w:lang w:val="de-DE"/>
        </w:rPr>
        <w:t>bewunderte</w:t>
      </w:r>
      <w:r w:rsidR="00E2173E" w:rsidRPr="00FE5BF1">
        <w:rPr>
          <w:sz w:val="28"/>
          <w:szCs w:val="28"/>
          <w:lang w:val="de-DE"/>
        </w:rPr>
        <w:t xml:space="preserve"> </w:t>
      </w:r>
      <w:r w:rsidRPr="00FE5BF1">
        <w:rPr>
          <w:sz w:val="28"/>
          <w:szCs w:val="28"/>
          <w:lang w:val="de-DE"/>
        </w:rPr>
        <w:t>sich</w:t>
      </w:r>
      <w:r w:rsidR="00E2173E" w:rsidRPr="00FE5BF1">
        <w:rPr>
          <w:sz w:val="28"/>
          <w:szCs w:val="28"/>
          <w:lang w:val="de-DE"/>
        </w:rPr>
        <w:t xml:space="preserve"> </w:t>
      </w:r>
      <w:r w:rsidRPr="00FE5BF1">
        <w:rPr>
          <w:sz w:val="28"/>
          <w:szCs w:val="28"/>
          <w:lang w:val="de-DE"/>
        </w:rPr>
        <w:t>selbst,</w:t>
      </w:r>
      <w:r w:rsidR="00E2173E" w:rsidRPr="00FE5BF1">
        <w:rPr>
          <w:sz w:val="28"/>
          <w:szCs w:val="28"/>
          <w:lang w:val="de-DE"/>
        </w:rPr>
        <w:t xml:space="preserve"> </w:t>
      </w:r>
      <w:r w:rsidR="00955105" w:rsidRPr="00FE5BF1">
        <w:rPr>
          <w:sz w:val="28"/>
          <w:szCs w:val="28"/>
          <w:lang w:val="de-DE"/>
        </w:rPr>
        <w:t>dass</w:t>
      </w:r>
      <w:r w:rsidR="00E2173E" w:rsidRPr="00FE5BF1">
        <w:rPr>
          <w:sz w:val="28"/>
          <w:szCs w:val="28"/>
          <w:lang w:val="de-DE"/>
        </w:rPr>
        <w:t xml:space="preserve"> </w:t>
      </w:r>
      <w:r w:rsidRPr="00FE5BF1">
        <w:rPr>
          <w:sz w:val="28"/>
          <w:szCs w:val="28"/>
          <w:lang w:val="de-DE"/>
        </w:rPr>
        <w:t>es</w:t>
      </w:r>
      <w:r w:rsidR="00E2173E" w:rsidRPr="00FE5BF1">
        <w:rPr>
          <w:sz w:val="28"/>
          <w:szCs w:val="28"/>
          <w:lang w:val="de-DE"/>
        </w:rPr>
        <w:t xml:space="preserve"> </w:t>
      </w:r>
      <w:r w:rsidRPr="00FE5BF1">
        <w:rPr>
          <w:sz w:val="28"/>
          <w:szCs w:val="28"/>
          <w:lang w:val="de-DE"/>
        </w:rPr>
        <w:t>ihm</w:t>
      </w:r>
      <w:r w:rsidR="00E2173E" w:rsidRPr="00FE5BF1">
        <w:rPr>
          <w:sz w:val="28"/>
          <w:szCs w:val="28"/>
          <w:lang w:val="de-DE"/>
        </w:rPr>
        <w:t xml:space="preserve"> </w:t>
      </w:r>
      <w:r w:rsidRPr="00FE5BF1">
        <w:rPr>
          <w:sz w:val="28"/>
          <w:szCs w:val="28"/>
          <w:lang w:val="de-DE"/>
        </w:rPr>
        <w:t>gelang</w:t>
      </w:r>
      <w:r w:rsidR="005E5423" w:rsidRPr="005E5423">
        <w:rPr>
          <w:sz w:val="28"/>
          <w:szCs w:val="28"/>
          <w:lang w:val="de-DE"/>
        </w:rPr>
        <w:t xml:space="preserve"> </w:t>
      </w:r>
      <w:r w:rsidR="005E5423" w:rsidRPr="007F2C0D">
        <w:rPr>
          <w:color w:val="008000"/>
          <w:sz w:val="28"/>
          <w:szCs w:val="28"/>
          <w:lang w:val="de-DE"/>
        </w:rPr>
        <w:t>(</w:t>
      </w:r>
      <w:r w:rsidR="005E5423" w:rsidRPr="007F2C0D">
        <w:rPr>
          <w:color w:val="008000"/>
          <w:sz w:val="28"/>
          <w:szCs w:val="28"/>
        </w:rPr>
        <w:t>Эдгар</w:t>
      </w:r>
      <w:r w:rsidR="005E5423" w:rsidRPr="007F2C0D">
        <w:rPr>
          <w:color w:val="008000"/>
          <w:sz w:val="28"/>
          <w:szCs w:val="28"/>
          <w:lang w:val="de-DE"/>
        </w:rPr>
        <w:t xml:space="preserve"> </w:t>
      </w:r>
      <w:r w:rsidR="005E5423" w:rsidRPr="007F2C0D">
        <w:rPr>
          <w:color w:val="008000"/>
          <w:sz w:val="28"/>
          <w:szCs w:val="28"/>
        </w:rPr>
        <w:t>сам</w:t>
      </w:r>
      <w:r w:rsidR="005E5423" w:rsidRPr="007F2C0D">
        <w:rPr>
          <w:color w:val="008000"/>
          <w:sz w:val="28"/>
          <w:szCs w:val="28"/>
          <w:lang w:val="de-DE"/>
        </w:rPr>
        <w:t xml:space="preserve"> </w:t>
      </w:r>
      <w:r w:rsidR="005E5423" w:rsidRPr="007F2C0D">
        <w:rPr>
          <w:color w:val="008000"/>
          <w:sz w:val="28"/>
          <w:szCs w:val="28"/>
        </w:rPr>
        <w:t>восхищался</w:t>
      </w:r>
      <w:r w:rsidR="005E5423" w:rsidRPr="007F2C0D">
        <w:rPr>
          <w:color w:val="008000"/>
          <w:sz w:val="28"/>
          <w:szCs w:val="28"/>
          <w:lang w:val="de-DE"/>
        </w:rPr>
        <w:t xml:space="preserve"> </w:t>
      </w:r>
      <w:r w:rsidR="005E5423" w:rsidRPr="007F2C0D">
        <w:rPr>
          <w:color w:val="008000"/>
          <w:sz w:val="28"/>
          <w:szCs w:val="28"/>
        </w:rPr>
        <w:t>собой</w:t>
      </w:r>
      <w:r w:rsidR="005E5423" w:rsidRPr="007F2C0D">
        <w:rPr>
          <w:color w:val="008000"/>
          <w:sz w:val="28"/>
          <w:szCs w:val="28"/>
          <w:lang w:val="de-DE"/>
        </w:rPr>
        <w:t xml:space="preserve">, </w:t>
      </w:r>
      <w:r w:rsidR="005E5423" w:rsidRPr="007F2C0D">
        <w:rPr>
          <w:color w:val="008000"/>
          <w:sz w:val="28"/>
          <w:szCs w:val="28"/>
        </w:rPr>
        <w:t>что</w:t>
      </w:r>
      <w:r w:rsidR="005E5423" w:rsidRPr="007F2C0D">
        <w:rPr>
          <w:color w:val="008000"/>
          <w:sz w:val="28"/>
          <w:szCs w:val="28"/>
          <w:lang w:val="de-DE"/>
        </w:rPr>
        <w:t xml:space="preserve"> </w:t>
      </w:r>
      <w:r w:rsidR="005E5423" w:rsidRPr="007F2C0D">
        <w:rPr>
          <w:color w:val="008000"/>
          <w:sz w:val="28"/>
          <w:szCs w:val="28"/>
        </w:rPr>
        <w:t>ему</w:t>
      </w:r>
      <w:r w:rsidR="005E5423" w:rsidRPr="007F2C0D">
        <w:rPr>
          <w:color w:val="008000"/>
          <w:sz w:val="28"/>
          <w:szCs w:val="28"/>
          <w:lang w:val="de-DE"/>
        </w:rPr>
        <w:t xml:space="preserve"> </w:t>
      </w:r>
      <w:r w:rsidR="005E5423" w:rsidRPr="007F2C0D">
        <w:rPr>
          <w:color w:val="008000"/>
          <w:sz w:val="28"/>
          <w:szCs w:val="28"/>
        </w:rPr>
        <w:t>удалось</w:t>
      </w:r>
      <w:r w:rsidR="00DB41C2" w:rsidRPr="007F2C0D">
        <w:rPr>
          <w:color w:val="008000"/>
          <w:sz w:val="28"/>
          <w:szCs w:val="28"/>
          <w:lang w:val="de-DE"/>
        </w:rPr>
        <w:t>)</w:t>
      </w:r>
      <w:r w:rsidRPr="00FE5BF1">
        <w:rPr>
          <w:sz w:val="28"/>
          <w:szCs w:val="28"/>
          <w:lang w:val="de-DE"/>
        </w:rPr>
        <w:t>,</w:t>
      </w:r>
      <w:r w:rsidR="00E2173E" w:rsidRPr="00FE5BF1">
        <w:rPr>
          <w:sz w:val="28"/>
          <w:szCs w:val="28"/>
          <w:lang w:val="de-DE"/>
        </w:rPr>
        <w:t xml:space="preserve"> </w:t>
      </w:r>
      <w:r w:rsidRPr="00FE5BF1">
        <w:rPr>
          <w:sz w:val="28"/>
          <w:szCs w:val="28"/>
          <w:lang w:val="de-DE"/>
        </w:rPr>
        <w:t>dem</w:t>
      </w:r>
      <w:r w:rsidR="00E2173E" w:rsidRPr="00FE5BF1">
        <w:rPr>
          <w:sz w:val="28"/>
          <w:szCs w:val="28"/>
          <w:lang w:val="de-DE"/>
        </w:rPr>
        <w:t xml:space="preserve"> </w:t>
      </w:r>
      <w:r w:rsidRPr="00FE5BF1">
        <w:rPr>
          <w:sz w:val="28"/>
          <w:szCs w:val="28"/>
          <w:lang w:val="de-DE"/>
        </w:rPr>
        <w:t>Baron</w:t>
      </w:r>
      <w:r w:rsidR="00E2173E" w:rsidRPr="00FE5BF1">
        <w:rPr>
          <w:sz w:val="28"/>
          <w:szCs w:val="28"/>
          <w:lang w:val="de-DE"/>
        </w:rPr>
        <w:t xml:space="preserve"> </w:t>
      </w:r>
      <w:r w:rsidRPr="00FE5BF1">
        <w:rPr>
          <w:sz w:val="28"/>
          <w:szCs w:val="28"/>
          <w:lang w:val="de-DE"/>
        </w:rPr>
        <w:t>und</w:t>
      </w:r>
      <w:r w:rsidR="00E2173E" w:rsidRPr="00FE5BF1">
        <w:rPr>
          <w:sz w:val="28"/>
          <w:szCs w:val="28"/>
          <w:lang w:val="de-DE"/>
        </w:rPr>
        <w:t xml:space="preserve"> </w:t>
      </w:r>
      <w:r w:rsidRPr="00FE5BF1">
        <w:rPr>
          <w:sz w:val="28"/>
          <w:szCs w:val="28"/>
          <w:lang w:val="de-DE"/>
        </w:rPr>
        <w:t>seiner</w:t>
      </w:r>
      <w:r w:rsidR="00E2173E" w:rsidRPr="00FE5BF1">
        <w:rPr>
          <w:sz w:val="28"/>
          <w:szCs w:val="28"/>
          <w:lang w:val="de-DE"/>
        </w:rPr>
        <w:t xml:space="preserve"> </w:t>
      </w:r>
      <w:r w:rsidRPr="00FE5BF1">
        <w:rPr>
          <w:sz w:val="28"/>
          <w:szCs w:val="28"/>
          <w:lang w:val="de-DE"/>
        </w:rPr>
        <w:t>Mama</w:t>
      </w:r>
      <w:r w:rsidR="00E2173E" w:rsidRPr="00FE5BF1">
        <w:rPr>
          <w:sz w:val="28"/>
          <w:szCs w:val="28"/>
          <w:lang w:val="de-DE"/>
        </w:rPr>
        <w:t xml:space="preserve"> </w:t>
      </w:r>
      <w:r w:rsidRPr="00FE5BF1">
        <w:rPr>
          <w:sz w:val="28"/>
          <w:szCs w:val="28"/>
          <w:lang w:val="de-DE"/>
        </w:rPr>
        <w:t>die</w:t>
      </w:r>
      <w:r w:rsidR="00E2173E" w:rsidRPr="00FE5BF1">
        <w:rPr>
          <w:sz w:val="28"/>
          <w:szCs w:val="28"/>
          <w:lang w:val="de-DE"/>
        </w:rPr>
        <w:t xml:space="preserve"> </w:t>
      </w:r>
      <w:r w:rsidRPr="00FE5BF1">
        <w:rPr>
          <w:sz w:val="28"/>
          <w:szCs w:val="28"/>
          <w:lang w:val="de-DE"/>
        </w:rPr>
        <w:t>Hand</w:t>
      </w:r>
      <w:r w:rsidR="00E2173E" w:rsidRPr="00FE5BF1">
        <w:rPr>
          <w:sz w:val="28"/>
          <w:szCs w:val="28"/>
          <w:lang w:val="de-DE"/>
        </w:rPr>
        <w:t xml:space="preserve"> </w:t>
      </w:r>
      <w:r w:rsidRPr="00FE5BF1">
        <w:rPr>
          <w:sz w:val="28"/>
          <w:szCs w:val="28"/>
          <w:lang w:val="de-DE"/>
        </w:rPr>
        <w:t>zu</w:t>
      </w:r>
      <w:r w:rsidR="00E2173E" w:rsidRPr="00FE5BF1">
        <w:rPr>
          <w:sz w:val="28"/>
          <w:szCs w:val="28"/>
          <w:lang w:val="de-DE"/>
        </w:rPr>
        <w:t xml:space="preserve"> </w:t>
      </w:r>
      <w:r w:rsidRPr="00FE5BF1">
        <w:rPr>
          <w:sz w:val="28"/>
          <w:szCs w:val="28"/>
          <w:lang w:val="de-DE"/>
        </w:rPr>
        <w:t>reichen,</w:t>
      </w:r>
      <w:r w:rsidR="00E2173E" w:rsidRPr="00FE5BF1">
        <w:rPr>
          <w:sz w:val="28"/>
          <w:szCs w:val="28"/>
          <w:lang w:val="de-DE"/>
        </w:rPr>
        <w:t xml:space="preserve"> </w:t>
      </w:r>
      <w:r w:rsidRPr="00FE5BF1">
        <w:rPr>
          <w:sz w:val="28"/>
          <w:szCs w:val="28"/>
          <w:lang w:val="de-DE"/>
        </w:rPr>
        <w:t>ohne</w:t>
      </w:r>
      <w:r w:rsidR="00E2173E" w:rsidRPr="00FE5BF1">
        <w:rPr>
          <w:sz w:val="28"/>
          <w:szCs w:val="28"/>
          <w:lang w:val="de-DE"/>
        </w:rPr>
        <w:t xml:space="preserve"> </w:t>
      </w:r>
      <w:r w:rsidRPr="00FE5BF1">
        <w:rPr>
          <w:sz w:val="28"/>
          <w:szCs w:val="28"/>
          <w:lang w:val="de-DE"/>
        </w:rPr>
        <w:t>zu</w:t>
      </w:r>
      <w:r w:rsidR="00E2173E" w:rsidRPr="00FE5BF1">
        <w:rPr>
          <w:sz w:val="28"/>
          <w:szCs w:val="28"/>
          <w:lang w:val="de-DE"/>
        </w:rPr>
        <w:t xml:space="preserve"> </w:t>
      </w:r>
      <w:r w:rsidRPr="00FE5BF1">
        <w:rPr>
          <w:sz w:val="28"/>
          <w:szCs w:val="28"/>
          <w:lang w:val="de-DE"/>
        </w:rPr>
        <w:t>erröten</w:t>
      </w:r>
      <w:r w:rsidR="00DB41C2" w:rsidRPr="00DB41C2">
        <w:rPr>
          <w:sz w:val="28"/>
          <w:szCs w:val="28"/>
          <w:lang w:val="de-DE"/>
        </w:rPr>
        <w:t xml:space="preserve"> </w:t>
      </w:r>
      <w:r w:rsidR="00DB41C2" w:rsidRPr="007F2C0D">
        <w:rPr>
          <w:color w:val="008000"/>
          <w:sz w:val="28"/>
          <w:szCs w:val="28"/>
          <w:lang w:val="de-DE"/>
        </w:rPr>
        <w:t>(</w:t>
      </w:r>
      <w:r w:rsidR="00DB41C2" w:rsidRPr="007F2C0D">
        <w:rPr>
          <w:color w:val="008000"/>
          <w:sz w:val="28"/>
          <w:szCs w:val="28"/>
        </w:rPr>
        <w:t>подать</w:t>
      </w:r>
      <w:r w:rsidR="00DB41C2" w:rsidRPr="007F2C0D">
        <w:rPr>
          <w:color w:val="008000"/>
          <w:sz w:val="28"/>
          <w:szCs w:val="28"/>
          <w:lang w:val="de-DE"/>
        </w:rPr>
        <w:t xml:space="preserve"> </w:t>
      </w:r>
      <w:r w:rsidR="00DB41C2" w:rsidRPr="007F2C0D">
        <w:rPr>
          <w:color w:val="008000"/>
          <w:sz w:val="28"/>
          <w:szCs w:val="28"/>
        </w:rPr>
        <w:t>руку</w:t>
      </w:r>
      <w:r w:rsidR="00DB41C2" w:rsidRPr="007F2C0D">
        <w:rPr>
          <w:color w:val="008000"/>
          <w:sz w:val="28"/>
          <w:szCs w:val="28"/>
          <w:lang w:val="de-DE"/>
        </w:rPr>
        <w:t xml:space="preserve"> </w:t>
      </w:r>
      <w:r w:rsidR="00DB41C2" w:rsidRPr="007F2C0D">
        <w:rPr>
          <w:color w:val="008000"/>
          <w:sz w:val="28"/>
          <w:szCs w:val="28"/>
        </w:rPr>
        <w:t>барону</w:t>
      </w:r>
      <w:r w:rsidR="00DB41C2" w:rsidRPr="007F2C0D">
        <w:rPr>
          <w:color w:val="008000"/>
          <w:sz w:val="28"/>
          <w:szCs w:val="28"/>
          <w:lang w:val="de-DE"/>
        </w:rPr>
        <w:t xml:space="preserve"> </w:t>
      </w:r>
      <w:r w:rsidR="00DB41C2" w:rsidRPr="007F2C0D">
        <w:rPr>
          <w:color w:val="008000"/>
          <w:sz w:val="28"/>
          <w:szCs w:val="28"/>
        </w:rPr>
        <w:t>и</w:t>
      </w:r>
      <w:r w:rsidR="00DB41C2" w:rsidRPr="007F2C0D">
        <w:rPr>
          <w:color w:val="008000"/>
          <w:sz w:val="28"/>
          <w:szCs w:val="28"/>
          <w:lang w:val="de-DE"/>
        </w:rPr>
        <w:t xml:space="preserve"> </w:t>
      </w:r>
      <w:r w:rsidR="00DB41C2" w:rsidRPr="007F2C0D">
        <w:rPr>
          <w:color w:val="008000"/>
          <w:sz w:val="28"/>
          <w:szCs w:val="28"/>
        </w:rPr>
        <w:t>своей</w:t>
      </w:r>
      <w:r w:rsidR="00DB41C2" w:rsidRPr="007F2C0D">
        <w:rPr>
          <w:color w:val="008000"/>
          <w:sz w:val="28"/>
          <w:szCs w:val="28"/>
          <w:lang w:val="de-DE"/>
        </w:rPr>
        <w:t xml:space="preserve"> </w:t>
      </w:r>
      <w:r w:rsidR="00DB41C2" w:rsidRPr="007F2C0D">
        <w:rPr>
          <w:color w:val="008000"/>
          <w:sz w:val="28"/>
          <w:szCs w:val="28"/>
        </w:rPr>
        <w:t>маме</w:t>
      </w:r>
      <w:r w:rsidR="00DB41C2" w:rsidRPr="007F2C0D">
        <w:rPr>
          <w:color w:val="008000"/>
          <w:sz w:val="28"/>
          <w:szCs w:val="28"/>
          <w:lang w:val="de-DE"/>
        </w:rPr>
        <w:t xml:space="preserve">, </w:t>
      </w:r>
      <w:r w:rsidR="00DB41C2" w:rsidRPr="007F2C0D">
        <w:rPr>
          <w:color w:val="008000"/>
          <w:sz w:val="28"/>
          <w:szCs w:val="28"/>
        </w:rPr>
        <w:t>не</w:t>
      </w:r>
      <w:r w:rsidR="00DB41C2" w:rsidRPr="007F2C0D">
        <w:rPr>
          <w:color w:val="008000"/>
          <w:sz w:val="28"/>
          <w:szCs w:val="28"/>
          <w:lang w:val="de-DE"/>
        </w:rPr>
        <w:t xml:space="preserve"> </w:t>
      </w:r>
      <w:r w:rsidR="00DB41C2" w:rsidRPr="007F2C0D">
        <w:rPr>
          <w:color w:val="008000"/>
          <w:sz w:val="28"/>
          <w:szCs w:val="28"/>
        </w:rPr>
        <w:t>покраснев</w:t>
      </w:r>
      <w:r w:rsidR="00DB41C2" w:rsidRPr="007F2C0D">
        <w:rPr>
          <w:color w:val="008000"/>
          <w:sz w:val="28"/>
          <w:szCs w:val="28"/>
          <w:lang w:val="de-DE"/>
        </w:rPr>
        <w:t>)</w:t>
      </w:r>
      <w:r w:rsidRPr="00FE5BF1">
        <w:rPr>
          <w:sz w:val="28"/>
          <w:szCs w:val="28"/>
          <w:lang w:val="de-DE"/>
        </w:rPr>
        <w:t>,</w:t>
      </w:r>
      <w:r w:rsidR="00E2173E" w:rsidRPr="00FE5BF1">
        <w:rPr>
          <w:sz w:val="28"/>
          <w:szCs w:val="28"/>
          <w:lang w:val="de-DE"/>
        </w:rPr>
        <w:t xml:space="preserve"> </w:t>
      </w:r>
      <w:r w:rsidRPr="00FE5BF1">
        <w:rPr>
          <w:sz w:val="28"/>
          <w:szCs w:val="28"/>
          <w:lang w:val="de-DE"/>
        </w:rPr>
        <w:t>obschon</w:t>
      </w:r>
      <w:r w:rsidR="00E2173E" w:rsidRPr="00FE5BF1">
        <w:rPr>
          <w:sz w:val="28"/>
          <w:szCs w:val="28"/>
          <w:lang w:val="de-DE"/>
        </w:rPr>
        <w:t xml:space="preserve"> </w:t>
      </w:r>
      <w:r w:rsidRPr="00FE5BF1">
        <w:rPr>
          <w:sz w:val="28"/>
          <w:szCs w:val="28"/>
          <w:lang w:val="de-DE"/>
        </w:rPr>
        <w:t>das</w:t>
      </w:r>
      <w:r w:rsidR="00E2173E" w:rsidRPr="00FE5BF1">
        <w:rPr>
          <w:sz w:val="28"/>
          <w:szCs w:val="28"/>
          <w:lang w:val="de-DE"/>
        </w:rPr>
        <w:t xml:space="preserve"> </w:t>
      </w:r>
      <w:r w:rsidRPr="00FE5BF1">
        <w:rPr>
          <w:sz w:val="28"/>
          <w:szCs w:val="28"/>
          <w:lang w:val="de-DE"/>
        </w:rPr>
        <w:t>Schluchzen</w:t>
      </w:r>
      <w:r w:rsidR="00E2173E" w:rsidRPr="00FE5BF1">
        <w:rPr>
          <w:sz w:val="28"/>
          <w:szCs w:val="28"/>
          <w:lang w:val="de-DE"/>
        </w:rPr>
        <w:t xml:space="preserve"> </w:t>
      </w:r>
      <w:r w:rsidRPr="00FE5BF1">
        <w:rPr>
          <w:sz w:val="28"/>
          <w:szCs w:val="28"/>
          <w:lang w:val="de-DE"/>
        </w:rPr>
        <w:t>ihm</w:t>
      </w:r>
      <w:r w:rsidR="00E2173E" w:rsidRPr="00FE5BF1">
        <w:rPr>
          <w:sz w:val="28"/>
          <w:szCs w:val="28"/>
          <w:lang w:val="de-DE"/>
        </w:rPr>
        <w:t xml:space="preserve"> </w:t>
      </w:r>
      <w:r w:rsidRPr="00FE5BF1">
        <w:rPr>
          <w:sz w:val="28"/>
          <w:szCs w:val="28"/>
          <w:lang w:val="de-DE"/>
        </w:rPr>
        <w:t>schon</w:t>
      </w:r>
      <w:r w:rsidR="00E2173E" w:rsidRPr="00FE5BF1">
        <w:rPr>
          <w:sz w:val="28"/>
          <w:szCs w:val="28"/>
          <w:lang w:val="de-DE"/>
        </w:rPr>
        <w:t xml:space="preserve"> </w:t>
      </w:r>
      <w:r w:rsidRPr="00FE5BF1">
        <w:rPr>
          <w:sz w:val="28"/>
          <w:szCs w:val="28"/>
          <w:lang w:val="de-DE"/>
        </w:rPr>
        <w:t>ganz</w:t>
      </w:r>
      <w:r w:rsidR="00E2173E" w:rsidRPr="00FE5BF1">
        <w:rPr>
          <w:sz w:val="28"/>
          <w:szCs w:val="28"/>
          <w:lang w:val="de-DE"/>
        </w:rPr>
        <w:t xml:space="preserve"> </w:t>
      </w:r>
      <w:r w:rsidRPr="00FE5BF1">
        <w:rPr>
          <w:sz w:val="28"/>
          <w:szCs w:val="28"/>
          <w:lang w:val="de-DE"/>
        </w:rPr>
        <w:t>hoch</w:t>
      </w:r>
      <w:r w:rsidR="00E2173E" w:rsidRPr="00FE5BF1">
        <w:rPr>
          <w:sz w:val="28"/>
          <w:szCs w:val="28"/>
          <w:lang w:val="de-DE"/>
        </w:rPr>
        <w:t xml:space="preserve"> </w:t>
      </w:r>
      <w:r w:rsidRPr="00FE5BF1">
        <w:rPr>
          <w:sz w:val="28"/>
          <w:szCs w:val="28"/>
          <w:lang w:val="de-DE"/>
        </w:rPr>
        <w:t>in</w:t>
      </w:r>
      <w:r w:rsidR="00E2173E" w:rsidRPr="00FE5BF1">
        <w:rPr>
          <w:sz w:val="28"/>
          <w:szCs w:val="28"/>
          <w:lang w:val="de-DE"/>
        </w:rPr>
        <w:t xml:space="preserve"> </w:t>
      </w:r>
      <w:r w:rsidRPr="00FE5BF1">
        <w:rPr>
          <w:sz w:val="28"/>
          <w:szCs w:val="28"/>
          <w:lang w:val="de-DE"/>
        </w:rPr>
        <w:t>der</w:t>
      </w:r>
      <w:r w:rsidR="00E2173E" w:rsidRPr="00FE5BF1">
        <w:rPr>
          <w:sz w:val="28"/>
          <w:szCs w:val="28"/>
          <w:lang w:val="de-DE"/>
        </w:rPr>
        <w:t xml:space="preserve"> </w:t>
      </w:r>
      <w:r w:rsidRPr="00FE5BF1">
        <w:rPr>
          <w:sz w:val="28"/>
          <w:szCs w:val="28"/>
          <w:lang w:val="de-DE"/>
        </w:rPr>
        <w:t>Kehle</w:t>
      </w:r>
      <w:r w:rsidR="00E2173E" w:rsidRPr="00FE5BF1">
        <w:rPr>
          <w:sz w:val="28"/>
          <w:szCs w:val="28"/>
          <w:lang w:val="de-DE"/>
        </w:rPr>
        <w:t xml:space="preserve"> </w:t>
      </w:r>
      <w:r w:rsidRPr="00FE5BF1">
        <w:rPr>
          <w:sz w:val="28"/>
          <w:szCs w:val="28"/>
          <w:lang w:val="de-DE"/>
        </w:rPr>
        <w:t>saß</w:t>
      </w:r>
      <w:r w:rsidR="00DB41C2" w:rsidRPr="00DB41C2">
        <w:rPr>
          <w:sz w:val="28"/>
          <w:szCs w:val="28"/>
          <w:lang w:val="de-DE"/>
        </w:rPr>
        <w:t xml:space="preserve"> </w:t>
      </w:r>
      <w:r w:rsidR="00DB41C2" w:rsidRPr="007F2C0D">
        <w:rPr>
          <w:color w:val="008000"/>
          <w:sz w:val="28"/>
          <w:szCs w:val="28"/>
          <w:lang w:val="de-DE"/>
        </w:rPr>
        <w:t>(</w:t>
      </w:r>
      <w:r w:rsidR="00DB41C2" w:rsidRPr="007F2C0D">
        <w:rPr>
          <w:color w:val="008000"/>
          <w:sz w:val="28"/>
          <w:szCs w:val="28"/>
        </w:rPr>
        <w:t>хотя</w:t>
      </w:r>
      <w:r w:rsidR="00DB41C2" w:rsidRPr="007F2C0D">
        <w:rPr>
          <w:color w:val="008000"/>
          <w:sz w:val="28"/>
          <w:szCs w:val="28"/>
          <w:lang w:val="de-DE"/>
        </w:rPr>
        <w:t xml:space="preserve"> </w:t>
      </w:r>
      <w:r w:rsidR="00DB41C2" w:rsidRPr="007F2C0D">
        <w:rPr>
          <w:color w:val="008000"/>
          <w:sz w:val="28"/>
          <w:szCs w:val="28"/>
        </w:rPr>
        <w:t>рыдания</w:t>
      </w:r>
      <w:r w:rsidR="00DB41C2" w:rsidRPr="007F2C0D">
        <w:rPr>
          <w:color w:val="008000"/>
          <w:sz w:val="28"/>
          <w:szCs w:val="28"/>
          <w:lang w:val="de-DE"/>
        </w:rPr>
        <w:t xml:space="preserve"> </w:t>
      </w:r>
      <w:r w:rsidR="00DB41C2" w:rsidRPr="007F2C0D">
        <w:rPr>
          <w:color w:val="008000"/>
          <w:sz w:val="28"/>
          <w:szCs w:val="28"/>
        </w:rPr>
        <w:t>уже</w:t>
      </w:r>
      <w:r w:rsidR="00DB41C2" w:rsidRPr="007F2C0D">
        <w:rPr>
          <w:color w:val="008000"/>
          <w:sz w:val="28"/>
          <w:szCs w:val="28"/>
          <w:lang w:val="de-DE"/>
        </w:rPr>
        <w:t xml:space="preserve"> </w:t>
      </w:r>
      <w:r w:rsidR="00DB41C2" w:rsidRPr="007F2C0D">
        <w:rPr>
          <w:color w:val="008000"/>
          <w:sz w:val="28"/>
          <w:szCs w:val="28"/>
        </w:rPr>
        <w:t>подступили</w:t>
      </w:r>
      <w:r w:rsidR="00DB41C2" w:rsidRPr="007F2C0D">
        <w:rPr>
          <w:color w:val="008000"/>
          <w:sz w:val="28"/>
          <w:szCs w:val="28"/>
          <w:lang w:val="de-DE"/>
        </w:rPr>
        <w:t xml:space="preserve"> </w:t>
      </w:r>
      <w:r w:rsidR="00DB41C2" w:rsidRPr="007F2C0D">
        <w:rPr>
          <w:color w:val="008000"/>
          <w:sz w:val="28"/>
          <w:szCs w:val="28"/>
        </w:rPr>
        <w:t>ему</w:t>
      </w:r>
      <w:r w:rsidR="00DB41C2" w:rsidRPr="007F2C0D">
        <w:rPr>
          <w:color w:val="008000"/>
          <w:sz w:val="28"/>
          <w:szCs w:val="28"/>
          <w:lang w:val="de-DE"/>
        </w:rPr>
        <w:t xml:space="preserve"> </w:t>
      </w:r>
      <w:r w:rsidR="00DB41C2" w:rsidRPr="007F2C0D">
        <w:rPr>
          <w:color w:val="008000"/>
          <w:sz w:val="28"/>
          <w:szCs w:val="28"/>
        </w:rPr>
        <w:t>к</w:t>
      </w:r>
      <w:r w:rsidR="00DB41C2" w:rsidRPr="007F2C0D">
        <w:rPr>
          <w:color w:val="008000"/>
          <w:sz w:val="28"/>
          <w:szCs w:val="28"/>
          <w:lang w:val="de-DE"/>
        </w:rPr>
        <w:t xml:space="preserve"> </w:t>
      </w:r>
      <w:r w:rsidR="00DB41C2" w:rsidRPr="007F2C0D">
        <w:rPr>
          <w:color w:val="008000"/>
          <w:sz w:val="28"/>
          <w:szCs w:val="28"/>
        </w:rPr>
        <w:t>самому</w:t>
      </w:r>
      <w:r w:rsidR="00DB41C2" w:rsidRPr="007F2C0D">
        <w:rPr>
          <w:color w:val="008000"/>
          <w:sz w:val="28"/>
          <w:szCs w:val="28"/>
          <w:lang w:val="de-DE"/>
        </w:rPr>
        <w:t xml:space="preserve"> </w:t>
      </w:r>
      <w:r w:rsidR="00DB41C2" w:rsidRPr="007F2C0D">
        <w:rPr>
          <w:color w:val="008000"/>
          <w:sz w:val="28"/>
          <w:szCs w:val="28"/>
        </w:rPr>
        <w:t>горлу</w:t>
      </w:r>
      <w:r w:rsidR="00DB41C2" w:rsidRPr="007F2C0D">
        <w:rPr>
          <w:color w:val="008000"/>
          <w:sz w:val="28"/>
          <w:szCs w:val="28"/>
          <w:lang w:val="de-DE"/>
        </w:rPr>
        <w:t>: «</w:t>
      </w:r>
      <w:r w:rsidR="00DB41C2" w:rsidRPr="007F2C0D">
        <w:rPr>
          <w:color w:val="008000"/>
          <w:sz w:val="28"/>
          <w:szCs w:val="28"/>
        </w:rPr>
        <w:t>сидели</w:t>
      </w:r>
      <w:r w:rsidR="00DB41C2" w:rsidRPr="007F2C0D">
        <w:rPr>
          <w:color w:val="008000"/>
          <w:sz w:val="28"/>
          <w:szCs w:val="28"/>
          <w:lang w:val="de-DE"/>
        </w:rPr>
        <w:t xml:space="preserve"> </w:t>
      </w:r>
      <w:r w:rsidR="00DB41C2" w:rsidRPr="007F2C0D">
        <w:rPr>
          <w:color w:val="008000"/>
          <w:sz w:val="28"/>
          <w:szCs w:val="28"/>
        </w:rPr>
        <w:t>совсем</w:t>
      </w:r>
      <w:r w:rsidR="00DB41C2" w:rsidRPr="007F2C0D">
        <w:rPr>
          <w:color w:val="008000"/>
          <w:sz w:val="28"/>
          <w:szCs w:val="28"/>
          <w:lang w:val="de-DE"/>
        </w:rPr>
        <w:t xml:space="preserve"> </w:t>
      </w:r>
      <w:r w:rsidR="00DB41C2" w:rsidRPr="007F2C0D">
        <w:rPr>
          <w:color w:val="008000"/>
          <w:sz w:val="28"/>
          <w:szCs w:val="28"/>
        </w:rPr>
        <w:t>высоко</w:t>
      </w:r>
      <w:r w:rsidR="00DB41C2" w:rsidRPr="007F2C0D">
        <w:rPr>
          <w:color w:val="008000"/>
          <w:sz w:val="28"/>
          <w:szCs w:val="28"/>
          <w:lang w:val="de-DE"/>
        </w:rPr>
        <w:t xml:space="preserve"> </w:t>
      </w:r>
      <w:r w:rsidR="00DB41C2" w:rsidRPr="007F2C0D">
        <w:rPr>
          <w:color w:val="008000"/>
          <w:sz w:val="28"/>
          <w:szCs w:val="28"/>
        </w:rPr>
        <w:t>в</w:t>
      </w:r>
      <w:r w:rsidR="00DB41C2" w:rsidRPr="007F2C0D">
        <w:rPr>
          <w:color w:val="008000"/>
          <w:sz w:val="28"/>
          <w:szCs w:val="28"/>
          <w:lang w:val="de-DE"/>
        </w:rPr>
        <w:t xml:space="preserve"> </w:t>
      </w:r>
      <w:r w:rsidR="00DB41C2" w:rsidRPr="007F2C0D">
        <w:rPr>
          <w:color w:val="008000"/>
          <w:sz w:val="28"/>
          <w:szCs w:val="28"/>
        </w:rPr>
        <w:t>горле</w:t>
      </w:r>
      <w:r w:rsidR="00DB41C2" w:rsidRPr="007F2C0D">
        <w:rPr>
          <w:color w:val="008000"/>
          <w:sz w:val="28"/>
          <w:szCs w:val="28"/>
          <w:lang w:val="de-DE"/>
        </w:rPr>
        <w:t xml:space="preserve">»; </w:t>
      </w:r>
      <w:r w:rsidR="00DB41C2" w:rsidRPr="007F2C0D">
        <w:rPr>
          <w:i/>
          <w:color w:val="008000"/>
          <w:sz w:val="28"/>
          <w:szCs w:val="28"/>
          <w:lang w:val="de-DE"/>
        </w:rPr>
        <w:t>sitzen</w:t>
      </w:r>
      <w:r w:rsidR="007E4D3B" w:rsidRPr="007F2C0D">
        <w:rPr>
          <w:i/>
          <w:color w:val="008000"/>
          <w:sz w:val="28"/>
          <w:szCs w:val="28"/>
          <w:lang w:val="de-DE"/>
        </w:rPr>
        <w:t xml:space="preserve"> — </w:t>
      </w:r>
      <w:r w:rsidR="00DB41C2" w:rsidRPr="007F2C0D">
        <w:rPr>
          <w:i/>
          <w:color w:val="008000"/>
          <w:sz w:val="28"/>
          <w:szCs w:val="28"/>
        </w:rPr>
        <w:t>сидеть</w:t>
      </w:r>
      <w:r w:rsidR="00DB41C2" w:rsidRPr="007F2C0D">
        <w:rPr>
          <w:color w:val="008000"/>
          <w:sz w:val="28"/>
          <w:szCs w:val="28"/>
          <w:lang w:val="de-DE"/>
        </w:rPr>
        <w:t>)</w:t>
      </w:r>
      <w:r w:rsidRPr="00FE5BF1">
        <w:rPr>
          <w:sz w:val="28"/>
          <w:szCs w:val="28"/>
          <w:lang w:val="de-DE"/>
        </w:rPr>
        <w:t>.</w:t>
      </w:r>
      <w:r w:rsidR="00E2173E" w:rsidRPr="00FE5BF1">
        <w:rPr>
          <w:sz w:val="28"/>
          <w:szCs w:val="28"/>
          <w:lang w:val="de-DE"/>
        </w:rPr>
        <w:t xml:space="preserve"> </w:t>
      </w:r>
      <w:r w:rsidRPr="00DB41C2">
        <w:rPr>
          <w:sz w:val="28"/>
          <w:szCs w:val="28"/>
          <w:lang w:val="de-DE"/>
        </w:rPr>
        <w:t>Der</w:t>
      </w:r>
      <w:r w:rsidR="00E2173E" w:rsidRPr="00DB41C2">
        <w:rPr>
          <w:sz w:val="28"/>
          <w:szCs w:val="28"/>
          <w:lang w:val="de-DE"/>
        </w:rPr>
        <w:t xml:space="preserve"> </w:t>
      </w:r>
      <w:r w:rsidRPr="00DB41C2">
        <w:rPr>
          <w:sz w:val="28"/>
          <w:szCs w:val="28"/>
          <w:lang w:val="de-DE"/>
        </w:rPr>
        <w:t>Baron</w:t>
      </w:r>
      <w:r w:rsidR="00E2173E" w:rsidRPr="00DB41C2">
        <w:rPr>
          <w:sz w:val="28"/>
          <w:szCs w:val="28"/>
          <w:lang w:val="de-DE"/>
        </w:rPr>
        <w:t xml:space="preserve"> </w:t>
      </w:r>
      <w:r w:rsidRPr="00DB41C2">
        <w:rPr>
          <w:sz w:val="28"/>
          <w:szCs w:val="28"/>
          <w:lang w:val="de-DE"/>
        </w:rPr>
        <w:t>beutelte</w:t>
      </w:r>
      <w:r w:rsidR="00E2173E" w:rsidRPr="00DB41C2">
        <w:rPr>
          <w:sz w:val="28"/>
          <w:szCs w:val="28"/>
          <w:lang w:val="de-DE"/>
        </w:rPr>
        <w:t xml:space="preserve"> </w:t>
      </w:r>
      <w:r w:rsidRPr="00DB41C2">
        <w:rPr>
          <w:sz w:val="28"/>
          <w:szCs w:val="28"/>
          <w:lang w:val="de-DE"/>
        </w:rPr>
        <w:t>ihm</w:t>
      </w:r>
      <w:r w:rsidR="00E2173E" w:rsidRPr="00DB41C2">
        <w:rPr>
          <w:sz w:val="28"/>
          <w:szCs w:val="28"/>
          <w:lang w:val="de-DE"/>
        </w:rPr>
        <w:t xml:space="preserve"> </w:t>
      </w:r>
      <w:r w:rsidRPr="00DB41C2">
        <w:rPr>
          <w:sz w:val="28"/>
          <w:szCs w:val="28"/>
          <w:lang w:val="de-DE"/>
        </w:rPr>
        <w:t>freundschaftlich</w:t>
      </w:r>
      <w:r w:rsidR="00E2173E" w:rsidRPr="00DB41C2">
        <w:rPr>
          <w:sz w:val="28"/>
          <w:szCs w:val="28"/>
          <w:lang w:val="de-DE"/>
        </w:rPr>
        <w:t xml:space="preserve"> </w:t>
      </w:r>
      <w:r w:rsidRPr="00DB41C2">
        <w:rPr>
          <w:sz w:val="28"/>
          <w:szCs w:val="28"/>
          <w:lang w:val="de-DE"/>
        </w:rPr>
        <w:t>den</w:t>
      </w:r>
      <w:r w:rsidR="00E2173E" w:rsidRPr="00DB41C2">
        <w:rPr>
          <w:sz w:val="28"/>
          <w:szCs w:val="28"/>
          <w:lang w:val="de-DE"/>
        </w:rPr>
        <w:t xml:space="preserve"> </w:t>
      </w:r>
      <w:r w:rsidRPr="00DB41C2">
        <w:rPr>
          <w:sz w:val="28"/>
          <w:szCs w:val="28"/>
          <w:lang w:val="de-DE"/>
        </w:rPr>
        <w:t>Schopf</w:t>
      </w:r>
      <w:r w:rsidR="00DB41C2" w:rsidRPr="00DB41C2">
        <w:rPr>
          <w:sz w:val="28"/>
          <w:szCs w:val="28"/>
          <w:lang w:val="de-DE"/>
        </w:rPr>
        <w:t xml:space="preserve"> </w:t>
      </w:r>
      <w:r w:rsidR="00DB41C2" w:rsidRPr="007F2C0D">
        <w:rPr>
          <w:color w:val="008000"/>
          <w:sz w:val="28"/>
          <w:szCs w:val="28"/>
          <w:lang w:val="de-DE"/>
        </w:rPr>
        <w:t>(</w:t>
      </w:r>
      <w:r w:rsidR="00DB41C2" w:rsidRPr="007F2C0D">
        <w:rPr>
          <w:color w:val="008000"/>
          <w:sz w:val="28"/>
          <w:szCs w:val="28"/>
        </w:rPr>
        <w:t>барон</w:t>
      </w:r>
      <w:r w:rsidR="00DB41C2" w:rsidRPr="007F2C0D">
        <w:rPr>
          <w:color w:val="008000"/>
          <w:sz w:val="28"/>
          <w:szCs w:val="28"/>
          <w:lang w:val="de-DE"/>
        </w:rPr>
        <w:t xml:space="preserve"> </w:t>
      </w:r>
      <w:r w:rsidR="00DB41C2" w:rsidRPr="007F2C0D">
        <w:rPr>
          <w:color w:val="008000"/>
          <w:sz w:val="28"/>
          <w:szCs w:val="28"/>
        </w:rPr>
        <w:t>дружески</w:t>
      </w:r>
      <w:r w:rsidR="00DB41C2" w:rsidRPr="007F2C0D">
        <w:rPr>
          <w:color w:val="008000"/>
          <w:sz w:val="28"/>
          <w:szCs w:val="28"/>
          <w:lang w:val="de-DE"/>
        </w:rPr>
        <w:t xml:space="preserve"> </w:t>
      </w:r>
      <w:r w:rsidR="00DB41C2" w:rsidRPr="007F2C0D">
        <w:rPr>
          <w:color w:val="008000"/>
          <w:sz w:val="28"/>
          <w:szCs w:val="28"/>
        </w:rPr>
        <w:t>взъерошил</w:t>
      </w:r>
      <w:r w:rsidR="00DB41C2" w:rsidRPr="007F2C0D">
        <w:rPr>
          <w:color w:val="008000"/>
          <w:sz w:val="28"/>
          <w:szCs w:val="28"/>
          <w:lang w:val="de-DE"/>
        </w:rPr>
        <w:t xml:space="preserve"> </w:t>
      </w:r>
      <w:r w:rsidR="00DB41C2" w:rsidRPr="007F2C0D">
        <w:rPr>
          <w:color w:val="008000"/>
          <w:sz w:val="28"/>
          <w:szCs w:val="28"/>
        </w:rPr>
        <w:t>ему</w:t>
      </w:r>
      <w:r w:rsidR="00DB41C2" w:rsidRPr="007F2C0D">
        <w:rPr>
          <w:color w:val="008000"/>
          <w:sz w:val="28"/>
          <w:szCs w:val="28"/>
          <w:lang w:val="de-DE"/>
        </w:rPr>
        <w:t xml:space="preserve"> </w:t>
      </w:r>
      <w:r w:rsidR="00DB41C2" w:rsidRPr="007F2C0D">
        <w:rPr>
          <w:color w:val="008000"/>
          <w:sz w:val="28"/>
          <w:szCs w:val="28"/>
        </w:rPr>
        <w:t>шевелюру</w:t>
      </w:r>
      <w:r w:rsidR="00DB41C2" w:rsidRPr="007F2C0D">
        <w:rPr>
          <w:color w:val="008000"/>
          <w:sz w:val="28"/>
          <w:szCs w:val="28"/>
          <w:lang w:val="de-DE"/>
        </w:rPr>
        <w:t xml:space="preserve">; </w:t>
      </w:r>
      <w:r w:rsidR="00DB41C2" w:rsidRPr="007F2C0D">
        <w:rPr>
          <w:i/>
          <w:color w:val="008000"/>
          <w:sz w:val="28"/>
          <w:szCs w:val="28"/>
          <w:lang w:val="de-DE"/>
        </w:rPr>
        <w:t>beuteln</w:t>
      </w:r>
      <w:r w:rsidR="007E4D3B" w:rsidRPr="007F2C0D">
        <w:rPr>
          <w:i/>
          <w:color w:val="008000"/>
          <w:sz w:val="28"/>
          <w:szCs w:val="28"/>
          <w:lang w:val="de-DE"/>
        </w:rPr>
        <w:t xml:space="preserve"> — </w:t>
      </w:r>
      <w:r w:rsidR="00DB41C2" w:rsidRPr="007F2C0D">
        <w:rPr>
          <w:i/>
          <w:color w:val="008000"/>
          <w:sz w:val="28"/>
          <w:szCs w:val="28"/>
        </w:rPr>
        <w:t>обвисать</w:t>
      </w:r>
      <w:r w:rsidR="00DB41C2" w:rsidRPr="007F2C0D">
        <w:rPr>
          <w:i/>
          <w:color w:val="008000"/>
          <w:sz w:val="28"/>
          <w:szCs w:val="28"/>
          <w:lang w:val="de-DE"/>
        </w:rPr>
        <w:t xml:space="preserve">, </w:t>
      </w:r>
      <w:r w:rsidR="00DB41C2" w:rsidRPr="007F2C0D">
        <w:rPr>
          <w:i/>
          <w:color w:val="008000"/>
          <w:sz w:val="28"/>
          <w:szCs w:val="28"/>
        </w:rPr>
        <w:t>тратить</w:t>
      </w:r>
      <w:r w:rsidR="00DB41C2" w:rsidRPr="007F2C0D">
        <w:rPr>
          <w:i/>
          <w:color w:val="008000"/>
          <w:sz w:val="28"/>
          <w:szCs w:val="28"/>
          <w:lang w:val="de-DE"/>
        </w:rPr>
        <w:t xml:space="preserve">; </w:t>
      </w:r>
      <w:r w:rsidR="00DB41C2" w:rsidRPr="007F2C0D">
        <w:rPr>
          <w:i/>
          <w:color w:val="008000"/>
          <w:sz w:val="28"/>
          <w:szCs w:val="28"/>
        </w:rPr>
        <w:t>трепать</w:t>
      </w:r>
      <w:r w:rsidR="00DB41C2" w:rsidRPr="007F2C0D">
        <w:rPr>
          <w:i/>
          <w:color w:val="008000"/>
          <w:sz w:val="28"/>
          <w:szCs w:val="28"/>
          <w:lang w:val="de-DE"/>
        </w:rPr>
        <w:t xml:space="preserve">, </w:t>
      </w:r>
      <w:r w:rsidR="00DB41C2" w:rsidRPr="007F2C0D">
        <w:rPr>
          <w:i/>
          <w:color w:val="008000"/>
          <w:sz w:val="28"/>
          <w:szCs w:val="28"/>
        </w:rPr>
        <w:t>ерошить</w:t>
      </w:r>
      <w:r w:rsidR="00DB41C2" w:rsidRPr="007F2C0D">
        <w:rPr>
          <w:i/>
          <w:color w:val="008000"/>
          <w:sz w:val="28"/>
          <w:szCs w:val="28"/>
          <w:lang w:val="de-DE"/>
        </w:rPr>
        <w:t>; der Schopf</w:t>
      </w:r>
      <w:r w:rsidR="007E4D3B" w:rsidRPr="007F2C0D">
        <w:rPr>
          <w:i/>
          <w:color w:val="008000"/>
          <w:sz w:val="28"/>
          <w:szCs w:val="28"/>
          <w:lang w:val="de-DE"/>
        </w:rPr>
        <w:t xml:space="preserve"> — </w:t>
      </w:r>
      <w:r w:rsidR="00DB41C2" w:rsidRPr="007F2C0D">
        <w:rPr>
          <w:i/>
          <w:color w:val="008000"/>
          <w:sz w:val="28"/>
          <w:szCs w:val="28"/>
        </w:rPr>
        <w:t>вихор</w:t>
      </w:r>
      <w:r w:rsidR="00DB41C2" w:rsidRPr="007F2C0D">
        <w:rPr>
          <w:i/>
          <w:color w:val="008000"/>
          <w:sz w:val="28"/>
          <w:szCs w:val="28"/>
          <w:lang w:val="de-DE"/>
        </w:rPr>
        <w:t>; шевелюра</w:t>
      </w:r>
      <w:r w:rsidR="00DB41C2" w:rsidRPr="007F2C0D">
        <w:rPr>
          <w:color w:val="008000"/>
          <w:sz w:val="28"/>
          <w:szCs w:val="28"/>
          <w:lang w:val="de-DE"/>
        </w:rPr>
        <w:t>)</w:t>
      </w:r>
      <w:r w:rsidRPr="00DB41C2">
        <w:rPr>
          <w:sz w:val="28"/>
          <w:szCs w:val="28"/>
          <w:lang w:val="de-DE"/>
        </w:rPr>
        <w:t>,</w:t>
      </w:r>
      <w:r w:rsidR="00E2173E" w:rsidRPr="00DB41C2">
        <w:rPr>
          <w:sz w:val="28"/>
          <w:szCs w:val="28"/>
          <w:lang w:val="de-DE"/>
        </w:rPr>
        <w:t xml:space="preserve"> </w:t>
      </w:r>
      <w:r w:rsidRPr="00DB41C2">
        <w:rPr>
          <w:sz w:val="28"/>
          <w:szCs w:val="28"/>
          <w:lang w:val="de-DE"/>
        </w:rPr>
        <w:t>das</w:t>
      </w:r>
      <w:r w:rsidR="00E2173E" w:rsidRPr="00DB41C2">
        <w:rPr>
          <w:sz w:val="28"/>
          <w:szCs w:val="28"/>
          <w:lang w:val="de-DE"/>
        </w:rPr>
        <w:t xml:space="preserve"> </w:t>
      </w:r>
      <w:r w:rsidRPr="00DB41C2">
        <w:rPr>
          <w:sz w:val="28"/>
          <w:szCs w:val="28"/>
          <w:lang w:val="de-DE"/>
        </w:rPr>
        <w:t>zwang</w:t>
      </w:r>
      <w:r w:rsidR="00E2173E" w:rsidRPr="00DB41C2">
        <w:rPr>
          <w:sz w:val="28"/>
          <w:szCs w:val="28"/>
          <w:lang w:val="de-DE"/>
        </w:rPr>
        <w:t xml:space="preserve"> </w:t>
      </w:r>
      <w:r w:rsidRPr="00DB41C2">
        <w:rPr>
          <w:sz w:val="28"/>
          <w:szCs w:val="28"/>
          <w:lang w:val="de-DE"/>
        </w:rPr>
        <w:t>noch</w:t>
      </w:r>
      <w:r w:rsidR="00E2173E" w:rsidRPr="00DB41C2">
        <w:rPr>
          <w:sz w:val="28"/>
          <w:szCs w:val="28"/>
          <w:lang w:val="de-DE"/>
        </w:rPr>
        <w:t xml:space="preserve"> </w:t>
      </w:r>
      <w:r w:rsidRPr="00DB41C2">
        <w:rPr>
          <w:sz w:val="28"/>
          <w:szCs w:val="28"/>
          <w:lang w:val="de-DE"/>
        </w:rPr>
        <w:t>ein</w:t>
      </w:r>
      <w:r w:rsidR="00E2173E" w:rsidRPr="00DB41C2">
        <w:rPr>
          <w:sz w:val="28"/>
          <w:szCs w:val="28"/>
          <w:lang w:val="de-DE"/>
        </w:rPr>
        <w:t xml:space="preserve"> </w:t>
      </w:r>
      <w:r w:rsidRPr="00DB41C2">
        <w:rPr>
          <w:sz w:val="28"/>
          <w:szCs w:val="28"/>
          <w:lang w:val="de-DE"/>
        </w:rPr>
        <w:t>Lächeln</w:t>
      </w:r>
      <w:r w:rsidR="00E2173E" w:rsidRPr="00DB41C2">
        <w:rPr>
          <w:sz w:val="28"/>
          <w:szCs w:val="28"/>
          <w:lang w:val="de-DE"/>
        </w:rPr>
        <w:t xml:space="preserve"> </w:t>
      </w:r>
      <w:r w:rsidRPr="00DB41C2">
        <w:rPr>
          <w:sz w:val="28"/>
          <w:szCs w:val="28"/>
          <w:lang w:val="de-DE"/>
        </w:rPr>
        <w:t>über</w:t>
      </w:r>
      <w:r w:rsidR="00E2173E" w:rsidRPr="00DB41C2">
        <w:rPr>
          <w:sz w:val="28"/>
          <w:szCs w:val="28"/>
          <w:lang w:val="de-DE"/>
        </w:rPr>
        <w:t xml:space="preserve"> </w:t>
      </w:r>
      <w:r w:rsidRPr="00DB41C2">
        <w:rPr>
          <w:sz w:val="28"/>
          <w:szCs w:val="28"/>
          <w:lang w:val="de-DE"/>
        </w:rPr>
        <w:t>sein</w:t>
      </w:r>
      <w:r w:rsidR="00E2173E" w:rsidRPr="00DB41C2">
        <w:rPr>
          <w:sz w:val="28"/>
          <w:szCs w:val="28"/>
          <w:lang w:val="de-DE"/>
        </w:rPr>
        <w:t xml:space="preserve"> </w:t>
      </w:r>
      <w:r w:rsidRPr="00DB41C2">
        <w:rPr>
          <w:sz w:val="28"/>
          <w:szCs w:val="28"/>
          <w:lang w:val="de-DE"/>
        </w:rPr>
        <w:t>gespanntes</w:t>
      </w:r>
      <w:r w:rsidR="00E2173E" w:rsidRPr="00DB41C2">
        <w:rPr>
          <w:sz w:val="28"/>
          <w:szCs w:val="28"/>
          <w:lang w:val="de-DE"/>
        </w:rPr>
        <w:t xml:space="preserve"> </w:t>
      </w:r>
      <w:r w:rsidRPr="00DB41C2">
        <w:rPr>
          <w:sz w:val="28"/>
          <w:szCs w:val="28"/>
          <w:lang w:val="de-DE"/>
        </w:rPr>
        <w:t>Gesicht</w:t>
      </w:r>
      <w:r w:rsidR="00DB41C2" w:rsidRPr="00DB41C2">
        <w:rPr>
          <w:sz w:val="28"/>
          <w:szCs w:val="28"/>
          <w:lang w:val="de-DE"/>
        </w:rPr>
        <w:t xml:space="preserve"> </w:t>
      </w:r>
      <w:r w:rsidR="00DB41C2" w:rsidRPr="007F2C0D">
        <w:rPr>
          <w:color w:val="008000"/>
          <w:sz w:val="28"/>
          <w:szCs w:val="28"/>
          <w:lang w:val="de-DE"/>
        </w:rPr>
        <w:t>(</w:t>
      </w:r>
      <w:r w:rsidR="00DB41C2" w:rsidRPr="007F2C0D">
        <w:rPr>
          <w:color w:val="008000"/>
          <w:sz w:val="28"/>
          <w:szCs w:val="28"/>
        </w:rPr>
        <w:t>это</w:t>
      </w:r>
      <w:r w:rsidR="00DB41C2" w:rsidRPr="007F2C0D">
        <w:rPr>
          <w:color w:val="008000"/>
          <w:sz w:val="28"/>
          <w:szCs w:val="28"/>
          <w:lang w:val="de-DE"/>
        </w:rPr>
        <w:t xml:space="preserve"> </w:t>
      </w:r>
      <w:r w:rsidR="00DB41C2" w:rsidRPr="007F2C0D">
        <w:rPr>
          <w:color w:val="008000"/>
          <w:sz w:val="28"/>
          <w:szCs w:val="28"/>
        </w:rPr>
        <w:t>еще</w:t>
      </w:r>
      <w:r w:rsidR="00DB41C2" w:rsidRPr="007F2C0D">
        <w:rPr>
          <w:color w:val="008000"/>
          <w:sz w:val="28"/>
          <w:szCs w:val="28"/>
          <w:lang w:val="de-DE"/>
        </w:rPr>
        <w:t xml:space="preserve"> </w:t>
      </w:r>
      <w:r w:rsidR="00DB41C2" w:rsidRPr="007F2C0D">
        <w:rPr>
          <w:color w:val="008000"/>
          <w:sz w:val="28"/>
          <w:szCs w:val="28"/>
        </w:rPr>
        <w:t>заставило</w:t>
      </w:r>
      <w:r w:rsidR="00DB41C2" w:rsidRPr="007F2C0D">
        <w:rPr>
          <w:color w:val="008000"/>
          <w:sz w:val="28"/>
          <w:szCs w:val="28"/>
          <w:lang w:val="de-DE"/>
        </w:rPr>
        <w:t xml:space="preserve"> /</w:t>
      </w:r>
      <w:r w:rsidR="00DB41C2" w:rsidRPr="007F2C0D">
        <w:rPr>
          <w:color w:val="008000"/>
          <w:sz w:val="28"/>
          <w:szCs w:val="28"/>
        </w:rPr>
        <w:t>появиться</w:t>
      </w:r>
      <w:r w:rsidR="00DB41C2" w:rsidRPr="007F2C0D">
        <w:rPr>
          <w:color w:val="008000"/>
          <w:sz w:val="28"/>
          <w:szCs w:val="28"/>
          <w:lang w:val="de-DE"/>
        </w:rPr>
        <w:t xml:space="preserve">/ </w:t>
      </w:r>
      <w:r w:rsidR="00DB41C2" w:rsidRPr="007F2C0D">
        <w:rPr>
          <w:color w:val="008000"/>
          <w:sz w:val="28"/>
          <w:szCs w:val="28"/>
        </w:rPr>
        <w:t>улыбку</w:t>
      </w:r>
      <w:r w:rsidR="00DB41C2" w:rsidRPr="007F2C0D">
        <w:rPr>
          <w:color w:val="008000"/>
          <w:sz w:val="28"/>
          <w:szCs w:val="28"/>
          <w:lang w:val="de-DE"/>
        </w:rPr>
        <w:t xml:space="preserve"> </w:t>
      </w:r>
      <w:r w:rsidR="00DB41C2" w:rsidRPr="007F2C0D">
        <w:rPr>
          <w:color w:val="008000"/>
          <w:sz w:val="28"/>
          <w:szCs w:val="28"/>
        </w:rPr>
        <w:t>на</w:t>
      </w:r>
      <w:r w:rsidR="00DB41C2" w:rsidRPr="007F2C0D">
        <w:rPr>
          <w:color w:val="008000"/>
          <w:sz w:val="28"/>
          <w:szCs w:val="28"/>
          <w:lang w:val="de-DE"/>
        </w:rPr>
        <w:t xml:space="preserve"> </w:t>
      </w:r>
      <w:r w:rsidR="00DB41C2" w:rsidRPr="007F2C0D">
        <w:rPr>
          <w:color w:val="008000"/>
          <w:sz w:val="28"/>
          <w:szCs w:val="28"/>
        </w:rPr>
        <w:t>его</w:t>
      </w:r>
      <w:r w:rsidR="00DB41C2" w:rsidRPr="007F2C0D">
        <w:rPr>
          <w:color w:val="008000"/>
          <w:sz w:val="28"/>
          <w:szCs w:val="28"/>
          <w:lang w:val="de-DE"/>
        </w:rPr>
        <w:t xml:space="preserve"> </w:t>
      </w:r>
      <w:r w:rsidR="00DB41C2" w:rsidRPr="007F2C0D">
        <w:rPr>
          <w:color w:val="008000"/>
          <w:sz w:val="28"/>
          <w:szCs w:val="28"/>
        </w:rPr>
        <w:t>напряженном</w:t>
      </w:r>
      <w:r w:rsidR="00DB41C2" w:rsidRPr="007F2C0D">
        <w:rPr>
          <w:color w:val="008000"/>
          <w:sz w:val="28"/>
          <w:szCs w:val="28"/>
          <w:lang w:val="de-DE"/>
        </w:rPr>
        <w:t xml:space="preserve"> </w:t>
      </w:r>
      <w:r w:rsidR="00DB41C2" w:rsidRPr="007F2C0D">
        <w:rPr>
          <w:color w:val="008000"/>
          <w:sz w:val="28"/>
          <w:szCs w:val="28"/>
        </w:rPr>
        <w:t>лице</w:t>
      </w:r>
      <w:r w:rsidR="00DB41C2" w:rsidRPr="007F2C0D">
        <w:rPr>
          <w:color w:val="008000"/>
          <w:sz w:val="28"/>
          <w:szCs w:val="28"/>
          <w:lang w:val="de-DE"/>
        </w:rPr>
        <w:t>)</w:t>
      </w:r>
      <w:r w:rsidRPr="00DB41C2">
        <w:rPr>
          <w:sz w:val="28"/>
          <w:szCs w:val="28"/>
          <w:lang w:val="de-DE"/>
        </w:rPr>
        <w:t>.</w:t>
      </w:r>
      <w:r w:rsidR="00E2173E" w:rsidRPr="00DB41C2">
        <w:rPr>
          <w:sz w:val="28"/>
          <w:szCs w:val="28"/>
          <w:lang w:val="de-DE"/>
        </w:rPr>
        <w:t xml:space="preserve"> </w:t>
      </w:r>
      <w:r w:rsidRPr="00673D47">
        <w:rPr>
          <w:sz w:val="28"/>
          <w:szCs w:val="28"/>
          <w:lang w:val="de-DE"/>
        </w:rPr>
        <w:t>Aber</w:t>
      </w:r>
      <w:r w:rsidR="00E2173E" w:rsidRPr="00673D47">
        <w:rPr>
          <w:sz w:val="28"/>
          <w:szCs w:val="28"/>
          <w:lang w:val="de-DE"/>
        </w:rPr>
        <w:t xml:space="preserve"> </w:t>
      </w:r>
      <w:r w:rsidRPr="00673D47">
        <w:rPr>
          <w:sz w:val="28"/>
          <w:szCs w:val="28"/>
          <w:lang w:val="de-DE"/>
        </w:rPr>
        <w:t>dann</w:t>
      </w:r>
      <w:r w:rsidR="00E2173E" w:rsidRPr="00673D47">
        <w:rPr>
          <w:sz w:val="28"/>
          <w:szCs w:val="28"/>
          <w:lang w:val="de-DE"/>
        </w:rPr>
        <w:t xml:space="preserve"> </w:t>
      </w:r>
      <w:r w:rsidR="00955105" w:rsidRPr="00673D47">
        <w:rPr>
          <w:sz w:val="28"/>
          <w:szCs w:val="28"/>
          <w:lang w:val="de-DE"/>
        </w:rPr>
        <w:t>muss</w:t>
      </w:r>
      <w:r w:rsidRPr="00673D47">
        <w:rPr>
          <w:sz w:val="28"/>
          <w:szCs w:val="28"/>
          <w:lang w:val="de-DE"/>
        </w:rPr>
        <w:t>te</w:t>
      </w:r>
      <w:r w:rsidR="00E2173E" w:rsidRPr="00673D47">
        <w:rPr>
          <w:sz w:val="28"/>
          <w:szCs w:val="28"/>
          <w:lang w:val="de-DE"/>
        </w:rPr>
        <w:t xml:space="preserve"> </w:t>
      </w:r>
      <w:r w:rsidRPr="00673D47">
        <w:rPr>
          <w:sz w:val="28"/>
          <w:szCs w:val="28"/>
          <w:lang w:val="de-DE"/>
        </w:rPr>
        <w:t>er</w:t>
      </w:r>
      <w:r w:rsidR="00E2173E" w:rsidRPr="00673D47">
        <w:rPr>
          <w:sz w:val="28"/>
          <w:szCs w:val="28"/>
          <w:lang w:val="de-DE"/>
        </w:rPr>
        <w:t xml:space="preserve"> </w:t>
      </w:r>
      <w:r w:rsidRPr="00673D47">
        <w:rPr>
          <w:sz w:val="28"/>
          <w:szCs w:val="28"/>
          <w:lang w:val="de-DE"/>
        </w:rPr>
        <w:t>rasch</w:t>
      </w:r>
      <w:r w:rsidR="00E2173E" w:rsidRPr="00673D47">
        <w:rPr>
          <w:sz w:val="28"/>
          <w:szCs w:val="28"/>
          <w:lang w:val="de-DE"/>
        </w:rPr>
        <w:t xml:space="preserve"> </w:t>
      </w:r>
      <w:r w:rsidRPr="00673D47">
        <w:rPr>
          <w:sz w:val="28"/>
          <w:szCs w:val="28"/>
          <w:lang w:val="de-DE"/>
        </w:rPr>
        <w:t>zur</w:t>
      </w:r>
      <w:r w:rsidR="00E2173E" w:rsidRPr="00673D47">
        <w:rPr>
          <w:sz w:val="28"/>
          <w:szCs w:val="28"/>
          <w:lang w:val="de-DE"/>
        </w:rPr>
        <w:t xml:space="preserve"> </w:t>
      </w:r>
      <w:r w:rsidRPr="00673D47">
        <w:rPr>
          <w:sz w:val="28"/>
          <w:szCs w:val="28"/>
          <w:lang w:val="de-DE"/>
        </w:rPr>
        <w:t>Türe</w:t>
      </w:r>
      <w:r w:rsidR="00E2173E" w:rsidRPr="00673D47">
        <w:rPr>
          <w:sz w:val="28"/>
          <w:szCs w:val="28"/>
          <w:lang w:val="de-DE"/>
        </w:rPr>
        <w:t xml:space="preserve"> </w:t>
      </w:r>
      <w:r w:rsidRPr="00673D47">
        <w:rPr>
          <w:sz w:val="28"/>
          <w:szCs w:val="28"/>
          <w:lang w:val="de-DE"/>
        </w:rPr>
        <w:t>eilen</w:t>
      </w:r>
      <w:r w:rsidR="00673D47" w:rsidRPr="00673D47">
        <w:rPr>
          <w:sz w:val="28"/>
          <w:szCs w:val="28"/>
          <w:lang w:val="de-DE"/>
        </w:rPr>
        <w:t xml:space="preserve"> </w:t>
      </w:r>
      <w:r w:rsidR="00673D47" w:rsidRPr="007F2C0D">
        <w:rPr>
          <w:color w:val="008000"/>
          <w:sz w:val="28"/>
          <w:szCs w:val="28"/>
          <w:lang w:val="de-DE"/>
        </w:rPr>
        <w:t>(</w:t>
      </w:r>
      <w:r w:rsidR="00673D47" w:rsidRPr="007F2C0D">
        <w:rPr>
          <w:color w:val="008000"/>
          <w:sz w:val="28"/>
          <w:szCs w:val="28"/>
        </w:rPr>
        <w:t>но</w:t>
      </w:r>
      <w:r w:rsidR="00673D47" w:rsidRPr="007F2C0D">
        <w:rPr>
          <w:color w:val="008000"/>
          <w:sz w:val="28"/>
          <w:szCs w:val="28"/>
          <w:lang w:val="de-DE"/>
        </w:rPr>
        <w:t xml:space="preserve"> </w:t>
      </w:r>
      <w:r w:rsidR="00673D47" w:rsidRPr="007F2C0D">
        <w:rPr>
          <w:color w:val="008000"/>
          <w:sz w:val="28"/>
          <w:szCs w:val="28"/>
        </w:rPr>
        <w:t>затем</w:t>
      </w:r>
      <w:r w:rsidR="00673D47" w:rsidRPr="007F2C0D">
        <w:rPr>
          <w:color w:val="008000"/>
          <w:sz w:val="28"/>
          <w:szCs w:val="28"/>
          <w:lang w:val="de-DE"/>
        </w:rPr>
        <w:t xml:space="preserve"> </w:t>
      </w:r>
      <w:r w:rsidR="00673D47" w:rsidRPr="007F2C0D">
        <w:rPr>
          <w:color w:val="008000"/>
          <w:sz w:val="28"/>
          <w:szCs w:val="28"/>
        </w:rPr>
        <w:t>ему</w:t>
      </w:r>
      <w:r w:rsidR="00673D47" w:rsidRPr="007F2C0D">
        <w:rPr>
          <w:color w:val="008000"/>
          <w:sz w:val="28"/>
          <w:szCs w:val="28"/>
          <w:lang w:val="de-DE"/>
        </w:rPr>
        <w:t xml:space="preserve"> </w:t>
      </w:r>
      <w:r w:rsidR="00673D47" w:rsidRPr="007F2C0D">
        <w:rPr>
          <w:color w:val="008000"/>
          <w:sz w:val="28"/>
          <w:szCs w:val="28"/>
        </w:rPr>
        <w:t>пришлось</w:t>
      </w:r>
      <w:r w:rsidR="00673D47" w:rsidRPr="007F2C0D">
        <w:rPr>
          <w:color w:val="008000"/>
          <w:sz w:val="28"/>
          <w:szCs w:val="28"/>
          <w:lang w:val="de-DE"/>
        </w:rPr>
        <w:t xml:space="preserve"> </w:t>
      </w:r>
      <w:r w:rsidR="00673D47" w:rsidRPr="007F2C0D">
        <w:rPr>
          <w:color w:val="008000"/>
          <w:sz w:val="28"/>
          <w:szCs w:val="28"/>
        </w:rPr>
        <w:t>быстро</w:t>
      </w:r>
      <w:r w:rsidR="00673D47" w:rsidRPr="007F2C0D">
        <w:rPr>
          <w:color w:val="008000"/>
          <w:sz w:val="28"/>
          <w:szCs w:val="28"/>
          <w:lang w:val="de-DE"/>
        </w:rPr>
        <w:t xml:space="preserve"> </w:t>
      </w:r>
      <w:r w:rsidR="00673D47" w:rsidRPr="007F2C0D">
        <w:rPr>
          <w:color w:val="008000"/>
          <w:sz w:val="28"/>
          <w:szCs w:val="28"/>
        </w:rPr>
        <w:t>побежать</w:t>
      </w:r>
      <w:r w:rsidR="00673D47" w:rsidRPr="007F2C0D">
        <w:rPr>
          <w:color w:val="008000"/>
          <w:sz w:val="28"/>
          <w:szCs w:val="28"/>
          <w:lang w:val="de-DE"/>
        </w:rPr>
        <w:t xml:space="preserve"> </w:t>
      </w:r>
      <w:r w:rsidR="00673D47" w:rsidRPr="007F2C0D">
        <w:rPr>
          <w:color w:val="008000"/>
          <w:sz w:val="28"/>
          <w:szCs w:val="28"/>
        </w:rPr>
        <w:t>к</w:t>
      </w:r>
      <w:r w:rsidR="00673D47" w:rsidRPr="007F2C0D">
        <w:rPr>
          <w:color w:val="008000"/>
          <w:sz w:val="28"/>
          <w:szCs w:val="28"/>
          <w:lang w:val="de-DE"/>
        </w:rPr>
        <w:t xml:space="preserve"> </w:t>
      </w:r>
      <w:r w:rsidR="00673D47" w:rsidRPr="007F2C0D">
        <w:rPr>
          <w:color w:val="008000"/>
          <w:sz w:val="28"/>
          <w:szCs w:val="28"/>
        </w:rPr>
        <w:t>двери</w:t>
      </w:r>
      <w:r w:rsidR="00673D47" w:rsidRPr="007F2C0D">
        <w:rPr>
          <w:color w:val="008000"/>
          <w:sz w:val="28"/>
          <w:szCs w:val="28"/>
          <w:lang w:val="de-DE"/>
        </w:rPr>
        <w:t xml:space="preserve">; </w:t>
      </w:r>
      <w:r w:rsidR="00673D47" w:rsidRPr="007F2C0D">
        <w:rPr>
          <w:i/>
          <w:color w:val="008000"/>
          <w:sz w:val="28"/>
          <w:szCs w:val="28"/>
          <w:lang w:val="de-DE"/>
        </w:rPr>
        <w:t>eilen</w:t>
      </w:r>
      <w:r w:rsidR="007E4D3B" w:rsidRPr="007F2C0D">
        <w:rPr>
          <w:i/>
          <w:color w:val="008000"/>
          <w:sz w:val="28"/>
          <w:szCs w:val="28"/>
          <w:lang w:val="de-DE"/>
        </w:rPr>
        <w:t xml:space="preserve"> — </w:t>
      </w:r>
      <w:r w:rsidR="00673D47" w:rsidRPr="007F2C0D">
        <w:rPr>
          <w:i/>
          <w:color w:val="008000"/>
          <w:sz w:val="28"/>
          <w:szCs w:val="28"/>
        </w:rPr>
        <w:t>спешить</w:t>
      </w:r>
      <w:r w:rsidR="00673D47" w:rsidRPr="007F2C0D">
        <w:rPr>
          <w:i/>
          <w:color w:val="008000"/>
          <w:sz w:val="28"/>
          <w:szCs w:val="28"/>
          <w:lang w:val="de-DE"/>
        </w:rPr>
        <w:t xml:space="preserve">; </w:t>
      </w:r>
      <w:r w:rsidR="00673D47" w:rsidRPr="007F2C0D">
        <w:rPr>
          <w:i/>
          <w:color w:val="008000"/>
          <w:sz w:val="28"/>
          <w:szCs w:val="28"/>
        </w:rPr>
        <w:t>бежать</w:t>
      </w:r>
      <w:r w:rsidR="00673D47" w:rsidRPr="007F2C0D">
        <w:rPr>
          <w:color w:val="008000"/>
          <w:sz w:val="28"/>
          <w:szCs w:val="28"/>
          <w:lang w:val="de-DE"/>
        </w:rPr>
        <w:t>)</w:t>
      </w:r>
      <w:r w:rsidRPr="00673D47">
        <w:rPr>
          <w:sz w:val="28"/>
          <w:szCs w:val="28"/>
          <w:lang w:val="de-DE"/>
        </w:rPr>
        <w:t>,</w:t>
      </w:r>
      <w:r w:rsidR="00E2173E" w:rsidRPr="00673D47">
        <w:rPr>
          <w:sz w:val="28"/>
          <w:szCs w:val="28"/>
          <w:lang w:val="de-DE"/>
        </w:rPr>
        <w:t xml:space="preserve"> </w:t>
      </w:r>
      <w:r w:rsidRPr="00673D47">
        <w:rPr>
          <w:sz w:val="28"/>
          <w:szCs w:val="28"/>
          <w:lang w:val="de-DE"/>
        </w:rPr>
        <w:t>sonst</w:t>
      </w:r>
      <w:r w:rsidR="00E2173E" w:rsidRPr="00673D47">
        <w:rPr>
          <w:sz w:val="28"/>
          <w:szCs w:val="28"/>
          <w:lang w:val="de-DE"/>
        </w:rPr>
        <w:t xml:space="preserve"> </w:t>
      </w:r>
      <w:r w:rsidRPr="00673D47">
        <w:rPr>
          <w:sz w:val="28"/>
          <w:szCs w:val="28"/>
          <w:lang w:val="de-DE"/>
        </w:rPr>
        <w:t>hätten</w:t>
      </w:r>
      <w:r w:rsidR="00E2173E" w:rsidRPr="00673D47">
        <w:rPr>
          <w:sz w:val="28"/>
          <w:szCs w:val="28"/>
          <w:lang w:val="de-DE"/>
        </w:rPr>
        <w:t xml:space="preserve"> </w:t>
      </w:r>
      <w:r w:rsidRPr="00673D47">
        <w:rPr>
          <w:sz w:val="28"/>
          <w:szCs w:val="28"/>
          <w:lang w:val="de-DE"/>
        </w:rPr>
        <w:t>sie</w:t>
      </w:r>
      <w:r w:rsidR="00E2173E" w:rsidRPr="00673D47">
        <w:rPr>
          <w:sz w:val="28"/>
          <w:szCs w:val="28"/>
          <w:lang w:val="de-DE"/>
        </w:rPr>
        <w:t xml:space="preserve"> </w:t>
      </w:r>
      <w:r w:rsidRPr="00673D47">
        <w:rPr>
          <w:sz w:val="28"/>
          <w:szCs w:val="28"/>
          <w:lang w:val="de-DE"/>
        </w:rPr>
        <w:t>gesehen,</w:t>
      </w:r>
      <w:r w:rsidR="00E2173E" w:rsidRPr="00673D47">
        <w:rPr>
          <w:sz w:val="28"/>
          <w:szCs w:val="28"/>
          <w:lang w:val="de-DE"/>
        </w:rPr>
        <w:t xml:space="preserve"> </w:t>
      </w:r>
      <w:r w:rsidRPr="00673D47">
        <w:rPr>
          <w:sz w:val="28"/>
          <w:szCs w:val="28"/>
          <w:lang w:val="de-DE"/>
        </w:rPr>
        <w:t>wie</w:t>
      </w:r>
      <w:r w:rsidR="00E2173E" w:rsidRPr="00673D47">
        <w:rPr>
          <w:sz w:val="28"/>
          <w:szCs w:val="28"/>
          <w:lang w:val="de-DE"/>
        </w:rPr>
        <w:t xml:space="preserve"> </w:t>
      </w:r>
      <w:r w:rsidRPr="00673D47">
        <w:rPr>
          <w:sz w:val="28"/>
          <w:szCs w:val="28"/>
          <w:lang w:val="de-DE"/>
        </w:rPr>
        <w:t>ihm</w:t>
      </w:r>
      <w:r w:rsidR="00E2173E" w:rsidRPr="00673D47">
        <w:rPr>
          <w:sz w:val="28"/>
          <w:szCs w:val="28"/>
          <w:lang w:val="de-DE"/>
        </w:rPr>
        <w:t xml:space="preserve"> </w:t>
      </w:r>
      <w:r w:rsidRPr="00673D47">
        <w:rPr>
          <w:sz w:val="28"/>
          <w:szCs w:val="28"/>
          <w:lang w:val="de-DE"/>
        </w:rPr>
        <w:t>die</w:t>
      </w:r>
      <w:r w:rsidR="00E2173E" w:rsidRPr="00673D47">
        <w:rPr>
          <w:sz w:val="28"/>
          <w:szCs w:val="28"/>
          <w:lang w:val="de-DE"/>
        </w:rPr>
        <w:t xml:space="preserve"> </w:t>
      </w:r>
      <w:r w:rsidRPr="00673D47">
        <w:rPr>
          <w:sz w:val="28"/>
          <w:szCs w:val="28"/>
          <w:lang w:val="de-DE"/>
        </w:rPr>
        <w:t>dicken</w:t>
      </w:r>
      <w:r w:rsidR="00E2173E" w:rsidRPr="00673D47">
        <w:rPr>
          <w:sz w:val="28"/>
          <w:szCs w:val="28"/>
          <w:lang w:val="de-DE"/>
        </w:rPr>
        <w:t xml:space="preserve"> </w:t>
      </w:r>
      <w:r w:rsidRPr="00673D47">
        <w:rPr>
          <w:sz w:val="28"/>
          <w:szCs w:val="28"/>
          <w:lang w:val="de-DE"/>
        </w:rPr>
        <w:t>Tränen</w:t>
      </w:r>
      <w:r w:rsidR="00E2173E" w:rsidRPr="00673D47">
        <w:rPr>
          <w:sz w:val="28"/>
          <w:szCs w:val="28"/>
          <w:lang w:val="de-DE"/>
        </w:rPr>
        <w:t xml:space="preserve"> </w:t>
      </w:r>
      <w:r w:rsidRPr="00673D47">
        <w:rPr>
          <w:sz w:val="28"/>
          <w:szCs w:val="28"/>
          <w:lang w:val="de-DE"/>
        </w:rPr>
        <w:t>über</w:t>
      </w:r>
      <w:r w:rsidR="00E2173E" w:rsidRPr="00673D47">
        <w:rPr>
          <w:sz w:val="28"/>
          <w:szCs w:val="28"/>
          <w:lang w:val="de-DE"/>
        </w:rPr>
        <w:t xml:space="preserve"> </w:t>
      </w:r>
      <w:r w:rsidRPr="00673D47">
        <w:rPr>
          <w:sz w:val="28"/>
          <w:szCs w:val="28"/>
          <w:lang w:val="de-DE"/>
        </w:rPr>
        <w:t>die</w:t>
      </w:r>
      <w:r w:rsidR="00E2173E" w:rsidRPr="00673D47">
        <w:rPr>
          <w:sz w:val="28"/>
          <w:szCs w:val="28"/>
          <w:lang w:val="de-DE"/>
        </w:rPr>
        <w:t xml:space="preserve"> </w:t>
      </w:r>
      <w:r w:rsidRPr="00673D47">
        <w:rPr>
          <w:sz w:val="28"/>
          <w:szCs w:val="28"/>
          <w:lang w:val="de-DE"/>
        </w:rPr>
        <w:t>Wangen</w:t>
      </w:r>
      <w:r w:rsidR="00E2173E" w:rsidRPr="00673D47">
        <w:rPr>
          <w:sz w:val="28"/>
          <w:szCs w:val="28"/>
          <w:lang w:val="de-DE"/>
        </w:rPr>
        <w:t xml:space="preserve"> </w:t>
      </w:r>
      <w:r w:rsidRPr="00673D47">
        <w:rPr>
          <w:sz w:val="28"/>
          <w:szCs w:val="28"/>
          <w:lang w:val="de-DE"/>
        </w:rPr>
        <w:t>liefen</w:t>
      </w:r>
      <w:r w:rsidR="00673D47" w:rsidRPr="00673D47">
        <w:rPr>
          <w:sz w:val="28"/>
          <w:szCs w:val="28"/>
          <w:lang w:val="de-DE"/>
        </w:rPr>
        <w:t xml:space="preserve"> </w:t>
      </w:r>
      <w:r w:rsidR="00673D47" w:rsidRPr="007F2C0D">
        <w:rPr>
          <w:color w:val="008000"/>
          <w:sz w:val="28"/>
          <w:szCs w:val="28"/>
          <w:lang w:val="de-DE"/>
        </w:rPr>
        <w:t>(</w:t>
      </w:r>
      <w:r w:rsidR="00673D47" w:rsidRPr="007F2C0D">
        <w:rPr>
          <w:color w:val="008000"/>
          <w:sz w:val="28"/>
          <w:szCs w:val="28"/>
        </w:rPr>
        <w:t>а</w:t>
      </w:r>
      <w:r w:rsidR="00673D47" w:rsidRPr="007F2C0D">
        <w:rPr>
          <w:color w:val="008000"/>
          <w:sz w:val="28"/>
          <w:szCs w:val="28"/>
          <w:lang w:val="de-DE"/>
        </w:rPr>
        <w:t xml:space="preserve"> </w:t>
      </w:r>
      <w:r w:rsidR="00673D47" w:rsidRPr="007F2C0D">
        <w:rPr>
          <w:color w:val="008000"/>
          <w:sz w:val="28"/>
          <w:szCs w:val="28"/>
        </w:rPr>
        <w:t>то</w:t>
      </w:r>
      <w:r w:rsidR="00673D47" w:rsidRPr="007F2C0D">
        <w:rPr>
          <w:color w:val="008000"/>
          <w:sz w:val="28"/>
          <w:szCs w:val="28"/>
          <w:lang w:val="de-DE"/>
        </w:rPr>
        <w:t xml:space="preserve"> </w:t>
      </w:r>
      <w:r w:rsidR="00673D47" w:rsidRPr="007F2C0D">
        <w:rPr>
          <w:color w:val="008000"/>
          <w:sz w:val="28"/>
          <w:szCs w:val="28"/>
        </w:rPr>
        <w:t>бы</w:t>
      </w:r>
      <w:r w:rsidR="00673D47" w:rsidRPr="007F2C0D">
        <w:rPr>
          <w:color w:val="008000"/>
          <w:sz w:val="28"/>
          <w:szCs w:val="28"/>
          <w:lang w:val="de-DE"/>
        </w:rPr>
        <w:t xml:space="preserve"> </w:t>
      </w:r>
      <w:r w:rsidR="00673D47" w:rsidRPr="007F2C0D">
        <w:rPr>
          <w:color w:val="008000"/>
          <w:sz w:val="28"/>
          <w:szCs w:val="28"/>
        </w:rPr>
        <w:t>они</w:t>
      </w:r>
      <w:r w:rsidR="00673D47" w:rsidRPr="007F2C0D">
        <w:rPr>
          <w:color w:val="008000"/>
          <w:sz w:val="28"/>
          <w:szCs w:val="28"/>
          <w:lang w:val="de-DE"/>
        </w:rPr>
        <w:t xml:space="preserve"> </w:t>
      </w:r>
      <w:r w:rsidR="00673D47" w:rsidRPr="007F2C0D">
        <w:rPr>
          <w:color w:val="008000"/>
          <w:sz w:val="28"/>
          <w:szCs w:val="28"/>
        </w:rPr>
        <w:t>увидели</w:t>
      </w:r>
      <w:r w:rsidR="00673D47" w:rsidRPr="007F2C0D">
        <w:rPr>
          <w:color w:val="008000"/>
          <w:sz w:val="28"/>
          <w:szCs w:val="28"/>
          <w:lang w:val="de-DE"/>
        </w:rPr>
        <w:t xml:space="preserve">, </w:t>
      </w:r>
      <w:r w:rsidR="00673D47" w:rsidRPr="007F2C0D">
        <w:rPr>
          <w:color w:val="008000"/>
          <w:sz w:val="28"/>
          <w:szCs w:val="28"/>
        </w:rPr>
        <w:t>как</w:t>
      </w:r>
      <w:r w:rsidR="00673D47" w:rsidRPr="007F2C0D">
        <w:rPr>
          <w:color w:val="008000"/>
          <w:sz w:val="28"/>
          <w:szCs w:val="28"/>
          <w:lang w:val="de-DE"/>
        </w:rPr>
        <w:t xml:space="preserve"> </w:t>
      </w:r>
      <w:r w:rsidR="00673D47" w:rsidRPr="007F2C0D">
        <w:rPr>
          <w:color w:val="008000"/>
          <w:sz w:val="28"/>
          <w:szCs w:val="28"/>
        </w:rPr>
        <w:t>крупные</w:t>
      </w:r>
      <w:r w:rsidR="00673D47" w:rsidRPr="007F2C0D">
        <w:rPr>
          <w:color w:val="008000"/>
          <w:sz w:val="28"/>
          <w:szCs w:val="28"/>
          <w:lang w:val="de-DE"/>
        </w:rPr>
        <w:t>: «</w:t>
      </w:r>
      <w:r w:rsidR="00673D47" w:rsidRPr="007F2C0D">
        <w:rPr>
          <w:color w:val="008000"/>
          <w:sz w:val="28"/>
          <w:szCs w:val="28"/>
        </w:rPr>
        <w:t>толстые</w:t>
      </w:r>
      <w:r w:rsidR="00673D47" w:rsidRPr="007F2C0D">
        <w:rPr>
          <w:color w:val="008000"/>
          <w:sz w:val="28"/>
          <w:szCs w:val="28"/>
          <w:lang w:val="de-DE"/>
        </w:rPr>
        <w:t xml:space="preserve">» </w:t>
      </w:r>
      <w:r w:rsidR="00673D47" w:rsidRPr="007F2C0D">
        <w:rPr>
          <w:color w:val="008000"/>
          <w:sz w:val="28"/>
          <w:szCs w:val="28"/>
        </w:rPr>
        <w:t>слезы</w:t>
      </w:r>
      <w:r w:rsidR="00673D47" w:rsidRPr="007F2C0D">
        <w:rPr>
          <w:color w:val="008000"/>
          <w:sz w:val="28"/>
          <w:szCs w:val="28"/>
          <w:lang w:val="de-DE"/>
        </w:rPr>
        <w:t xml:space="preserve"> </w:t>
      </w:r>
      <w:r w:rsidR="00673D47" w:rsidRPr="007F2C0D">
        <w:rPr>
          <w:color w:val="008000"/>
          <w:sz w:val="28"/>
          <w:szCs w:val="28"/>
        </w:rPr>
        <w:t>побежали</w:t>
      </w:r>
      <w:r w:rsidR="00673D47" w:rsidRPr="007F2C0D">
        <w:rPr>
          <w:color w:val="008000"/>
          <w:sz w:val="28"/>
          <w:szCs w:val="28"/>
          <w:lang w:val="de-DE"/>
        </w:rPr>
        <w:t xml:space="preserve"> </w:t>
      </w:r>
      <w:r w:rsidR="00673D47" w:rsidRPr="007F2C0D">
        <w:rPr>
          <w:color w:val="008000"/>
          <w:sz w:val="28"/>
          <w:szCs w:val="28"/>
        </w:rPr>
        <w:t>у</w:t>
      </w:r>
      <w:r w:rsidR="00673D47" w:rsidRPr="007F2C0D">
        <w:rPr>
          <w:color w:val="008000"/>
          <w:sz w:val="28"/>
          <w:szCs w:val="28"/>
          <w:lang w:val="de-DE"/>
        </w:rPr>
        <w:t xml:space="preserve"> </w:t>
      </w:r>
      <w:r w:rsidR="00673D47" w:rsidRPr="007F2C0D">
        <w:rPr>
          <w:color w:val="008000"/>
          <w:sz w:val="28"/>
          <w:szCs w:val="28"/>
        </w:rPr>
        <w:t>него</w:t>
      </w:r>
      <w:r w:rsidR="00673D47" w:rsidRPr="007F2C0D">
        <w:rPr>
          <w:color w:val="008000"/>
          <w:sz w:val="28"/>
          <w:szCs w:val="28"/>
          <w:lang w:val="de-DE"/>
        </w:rPr>
        <w:t xml:space="preserve"> </w:t>
      </w:r>
      <w:r w:rsidR="00673D47" w:rsidRPr="007F2C0D">
        <w:rPr>
          <w:color w:val="008000"/>
          <w:sz w:val="28"/>
          <w:szCs w:val="28"/>
        </w:rPr>
        <w:t>по</w:t>
      </w:r>
      <w:r w:rsidR="00673D47" w:rsidRPr="007F2C0D">
        <w:rPr>
          <w:color w:val="008000"/>
          <w:sz w:val="28"/>
          <w:szCs w:val="28"/>
          <w:lang w:val="de-DE"/>
        </w:rPr>
        <w:t xml:space="preserve"> </w:t>
      </w:r>
      <w:r w:rsidR="00673D47" w:rsidRPr="007F2C0D">
        <w:rPr>
          <w:color w:val="008000"/>
          <w:sz w:val="28"/>
          <w:szCs w:val="28"/>
        </w:rPr>
        <w:t>щекам</w:t>
      </w:r>
      <w:r w:rsidR="00CB41C5" w:rsidRPr="00CB41C5">
        <w:rPr>
          <w:color w:val="008000"/>
          <w:sz w:val="28"/>
          <w:szCs w:val="28"/>
          <w:lang w:val="de-DE"/>
        </w:rPr>
        <w:t xml:space="preserve">; </w:t>
      </w:r>
      <w:r w:rsidR="00CB41C5" w:rsidRPr="00CB41C5">
        <w:rPr>
          <w:i/>
          <w:color w:val="008000"/>
          <w:sz w:val="28"/>
          <w:szCs w:val="28"/>
          <w:lang w:val="de-DE"/>
        </w:rPr>
        <w:t>die Träne — слеза; die Wange — щека</w:t>
      </w:r>
      <w:r w:rsidR="00673D47" w:rsidRPr="007F2C0D">
        <w:rPr>
          <w:color w:val="008000"/>
          <w:sz w:val="28"/>
          <w:szCs w:val="28"/>
          <w:lang w:val="de-DE"/>
        </w:rPr>
        <w:t>)</w:t>
      </w:r>
      <w:r w:rsidRPr="00673D47">
        <w:rPr>
          <w:sz w:val="28"/>
          <w:szCs w:val="28"/>
          <w:lang w:val="de-DE"/>
        </w:rPr>
        <w:t>.</w:t>
      </w:r>
    </w:p>
    <w:p w:rsidR="00975A2B" w:rsidRDefault="00975A2B" w:rsidP="001B2DE8">
      <w:pPr>
        <w:pStyle w:val="a3"/>
        <w:spacing w:line="360" w:lineRule="auto"/>
        <w:rPr>
          <w:sz w:val="28"/>
          <w:szCs w:val="28"/>
          <w:lang w:val="de-DE"/>
        </w:rPr>
      </w:pPr>
    </w:p>
    <w:p w:rsidR="005E5423" w:rsidRDefault="005E5423" w:rsidP="001B2DE8">
      <w:pPr>
        <w:pStyle w:val="a3"/>
        <w:spacing w:line="360" w:lineRule="auto"/>
        <w:rPr>
          <w:sz w:val="28"/>
          <w:szCs w:val="28"/>
          <w:lang w:val="de-DE"/>
        </w:rPr>
      </w:pPr>
      <w:r w:rsidRPr="00FE5BF1">
        <w:rPr>
          <w:sz w:val="28"/>
          <w:szCs w:val="28"/>
          <w:lang w:val="de-DE"/>
        </w:rPr>
        <w:t xml:space="preserve">Edgar bewunderte sich selbst, dass es ihm gelang, dem Baron und seiner Mama die Hand zu reichen, ohne zu erröten, obschon das Schluchzen ihm schon ganz hoch in der Kehle saß. </w:t>
      </w:r>
      <w:r w:rsidRPr="005E5423">
        <w:rPr>
          <w:sz w:val="28"/>
          <w:szCs w:val="28"/>
          <w:lang w:val="de-DE"/>
        </w:rPr>
        <w:t xml:space="preserve">Der Baron beutelte ihm freundschaftlich den Schopf, das zwang noch ein Lächeln über sein gespanntes Gesicht. Aber dann musste er rasch zur Türe eilen, sonst hätten sie gesehen, wie ihm die dicken Tränen über die Wangen </w:t>
      </w:r>
      <w:r w:rsidR="00673D47">
        <w:rPr>
          <w:sz w:val="28"/>
          <w:szCs w:val="28"/>
          <w:lang w:val="de-DE"/>
        </w:rPr>
        <w:t>liefen.</w:t>
      </w:r>
    </w:p>
    <w:p w:rsidR="00975A2B" w:rsidRPr="00673D47" w:rsidRDefault="00975A2B" w:rsidP="001B2DE8">
      <w:pPr>
        <w:pStyle w:val="a3"/>
        <w:spacing w:line="360" w:lineRule="auto"/>
        <w:rPr>
          <w:sz w:val="28"/>
          <w:szCs w:val="28"/>
          <w:lang w:val="de-DE"/>
        </w:rPr>
      </w:pPr>
    </w:p>
    <w:p w:rsidR="00070705" w:rsidRPr="00801B69" w:rsidRDefault="00070705" w:rsidP="001B2DE8">
      <w:pPr>
        <w:pStyle w:val="2"/>
        <w:spacing w:line="360" w:lineRule="auto"/>
        <w:rPr>
          <w:b w:val="0"/>
          <w:sz w:val="28"/>
          <w:szCs w:val="28"/>
          <w:lang w:val="de-DE"/>
        </w:rPr>
      </w:pPr>
      <w:r w:rsidRPr="00801B69">
        <w:rPr>
          <w:sz w:val="28"/>
          <w:szCs w:val="28"/>
          <w:lang w:val="de-DE"/>
        </w:rPr>
        <w:t>Die</w:t>
      </w:r>
      <w:r w:rsidR="00E2173E" w:rsidRPr="00801B69">
        <w:rPr>
          <w:sz w:val="28"/>
          <w:szCs w:val="28"/>
          <w:lang w:val="de-DE"/>
        </w:rPr>
        <w:t xml:space="preserve"> </w:t>
      </w:r>
      <w:r w:rsidRPr="00801B69">
        <w:rPr>
          <w:sz w:val="28"/>
          <w:szCs w:val="28"/>
          <w:lang w:val="de-DE"/>
        </w:rPr>
        <w:t>Elefanten</w:t>
      </w:r>
      <w:r w:rsidR="00673D47" w:rsidRPr="00801B69">
        <w:rPr>
          <w:sz w:val="28"/>
          <w:szCs w:val="28"/>
          <w:lang w:val="de-DE"/>
        </w:rPr>
        <w:t xml:space="preserve"> </w:t>
      </w:r>
      <w:r w:rsidR="00673D47" w:rsidRPr="007F2C0D">
        <w:rPr>
          <w:b w:val="0"/>
          <w:color w:val="008000"/>
          <w:sz w:val="28"/>
          <w:szCs w:val="28"/>
          <w:lang w:val="de-DE"/>
        </w:rPr>
        <w:t>(</w:t>
      </w:r>
      <w:r w:rsidR="00673D47" w:rsidRPr="007F2C0D">
        <w:rPr>
          <w:b w:val="0"/>
          <w:color w:val="008000"/>
          <w:sz w:val="28"/>
          <w:szCs w:val="28"/>
        </w:rPr>
        <w:t>слоны</w:t>
      </w:r>
      <w:r w:rsidR="00673D47" w:rsidRPr="007F2C0D">
        <w:rPr>
          <w:b w:val="0"/>
          <w:color w:val="008000"/>
          <w:sz w:val="28"/>
          <w:szCs w:val="28"/>
          <w:lang w:val="de-DE"/>
        </w:rPr>
        <w:t>)</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801B69">
        <w:rPr>
          <w:sz w:val="28"/>
          <w:szCs w:val="28"/>
          <w:lang w:val="de-DE"/>
        </w:rPr>
        <w:t>Die</w:t>
      </w:r>
      <w:r w:rsidR="00E2173E" w:rsidRPr="00801B69">
        <w:rPr>
          <w:sz w:val="28"/>
          <w:szCs w:val="28"/>
          <w:lang w:val="de-DE"/>
        </w:rPr>
        <w:t xml:space="preserve"> </w:t>
      </w:r>
      <w:r w:rsidRPr="00801B69">
        <w:rPr>
          <w:sz w:val="28"/>
          <w:szCs w:val="28"/>
          <w:lang w:val="de-DE"/>
        </w:rPr>
        <w:t>Mutter</w:t>
      </w:r>
      <w:r w:rsidR="00E2173E" w:rsidRPr="00801B69">
        <w:rPr>
          <w:sz w:val="28"/>
          <w:szCs w:val="28"/>
          <w:lang w:val="de-DE"/>
        </w:rPr>
        <w:t xml:space="preserve"> </w:t>
      </w:r>
      <w:r w:rsidRPr="00801B69">
        <w:rPr>
          <w:sz w:val="28"/>
          <w:szCs w:val="28"/>
          <w:lang w:val="de-DE"/>
        </w:rPr>
        <w:t>blieb</w:t>
      </w:r>
      <w:r w:rsidR="00E2173E" w:rsidRPr="00801B69">
        <w:rPr>
          <w:sz w:val="28"/>
          <w:szCs w:val="28"/>
          <w:lang w:val="de-DE"/>
        </w:rPr>
        <w:t xml:space="preserve"> </w:t>
      </w:r>
      <w:r w:rsidRPr="00801B69">
        <w:rPr>
          <w:sz w:val="28"/>
          <w:szCs w:val="28"/>
          <w:lang w:val="de-DE"/>
        </w:rPr>
        <w:t>noch</w:t>
      </w:r>
      <w:r w:rsidR="00E2173E" w:rsidRPr="00801B69">
        <w:rPr>
          <w:sz w:val="28"/>
          <w:szCs w:val="28"/>
          <w:lang w:val="de-DE"/>
        </w:rPr>
        <w:t xml:space="preserve"> </w:t>
      </w:r>
      <w:r w:rsidRPr="00801B69">
        <w:rPr>
          <w:sz w:val="28"/>
          <w:szCs w:val="28"/>
          <w:lang w:val="de-DE"/>
        </w:rPr>
        <w:t>eine</w:t>
      </w:r>
      <w:r w:rsidR="00E2173E" w:rsidRPr="00801B69">
        <w:rPr>
          <w:sz w:val="28"/>
          <w:szCs w:val="28"/>
          <w:lang w:val="de-DE"/>
        </w:rPr>
        <w:t xml:space="preserve"> </w:t>
      </w:r>
      <w:r w:rsidRPr="00801B69">
        <w:rPr>
          <w:sz w:val="28"/>
          <w:szCs w:val="28"/>
          <w:lang w:val="de-DE"/>
        </w:rPr>
        <w:t>Zeitlang</w:t>
      </w:r>
      <w:r w:rsidR="00E2173E" w:rsidRPr="00801B69">
        <w:rPr>
          <w:sz w:val="28"/>
          <w:szCs w:val="28"/>
          <w:lang w:val="de-DE"/>
        </w:rPr>
        <w:t xml:space="preserve"> </w:t>
      </w:r>
      <w:r w:rsidRPr="00801B69">
        <w:rPr>
          <w:sz w:val="28"/>
          <w:szCs w:val="28"/>
          <w:lang w:val="de-DE"/>
        </w:rPr>
        <w:t>unten</w:t>
      </w:r>
      <w:r w:rsidR="00E2173E" w:rsidRPr="00801B69">
        <w:rPr>
          <w:sz w:val="28"/>
          <w:szCs w:val="28"/>
          <w:lang w:val="de-DE"/>
        </w:rPr>
        <w:t xml:space="preserve"> </w:t>
      </w:r>
      <w:r w:rsidRPr="00801B69">
        <w:rPr>
          <w:sz w:val="28"/>
          <w:szCs w:val="28"/>
          <w:lang w:val="de-DE"/>
        </w:rPr>
        <w:t>mit</w:t>
      </w:r>
      <w:r w:rsidR="00E2173E" w:rsidRPr="00801B69">
        <w:rPr>
          <w:sz w:val="28"/>
          <w:szCs w:val="28"/>
          <w:lang w:val="de-DE"/>
        </w:rPr>
        <w:t xml:space="preserve"> </w:t>
      </w:r>
      <w:r w:rsidRPr="00801B69">
        <w:rPr>
          <w:sz w:val="28"/>
          <w:szCs w:val="28"/>
          <w:lang w:val="de-DE"/>
        </w:rPr>
        <w:t>dem</w:t>
      </w:r>
      <w:r w:rsidR="00E2173E" w:rsidRPr="00801B69">
        <w:rPr>
          <w:sz w:val="28"/>
          <w:szCs w:val="28"/>
          <w:lang w:val="de-DE"/>
        </w:rPr>
        <w:t xml:space="preserve"> </w:t>
      </w:r>
      <w:r w:rsidRPr="00801B69">
        <w:rPr>
          <w:sz w:val="28"/>
          <w:szCs w:val="28"/>
          <w:lang w:val="de-DE"/>
        </w:rPr>
        <w:t>Baron</w:t>
      </w:r>
      <w:r w:rsidR="00E2173E" w:rsidRPr="00801B69">
        <w:rPr>
          <w:sz w:val="28"/>
          <w:szCs w:val="28"/>
          <w:lang w:val="de-DE"/>
        </w:rPr>
        <w:t xml:space="preserve"> </w:t>
      </w:r>
      <w:r w:rsidRPr="00801B69">
        <w:rPr>
          <w:sz w:val="28"/>
          <w:szCs w:val="28"/>
          <w:lang w:val="de-DE"/>
        </w:rPr>
        <w:t>bei</w:t>
      </w:r>
      <w:r w:rsidR="00E2173E" w:rsidRPr="00801B69">
        <w:rPr>
          <w:sz w:val="28"/>
          <w:szCs w:val="28"/>
          <w:lang w:val="de-DE"/>
        </w:rPr>
        <w:t xml:space="preserve"> </w:t>
      </w:r>
      <w:r w:rsidRPr="00801B69">
        <w:rPr>
          <w:sz w:val="28"/>
          <w:szCs w:val="28"/>
          <w:lang w:val="de-DE"/>
        </w:rPr>
        <w:t>Tisch</w:t>
      </w:r>
      <w:r w:rsidR="00801B69" w:rsidRPr="00801B69">
        <w:rPr>
          <w:sz w:val="28"/>
          <w:szCs w:val="28"/>
          <w:lang w:val="de-DE"/>
        </w:rPr>
        <w:t xml:space="preserve"> </w:t>
      </w:r>
      <w:r w:rsidR="00801B69" w:rsidRPr="007F2C0D">
        <w:rPr>
          <w:color w:val="008000"/>
          <w:sz w:val="28"/>
          <w:szCs w:val="28"/>
          <w:lang w:val="de-DE"/>
        </w:rPr>
        <w:t>(</w:t>
      </w:r>
      <w:r w:rsidR="00801B69" w:rsidRPr="007F2C0D">
        <w:rPr>
          <w:color w:val="008000"/>
          <w:sz w:val="28"/>
          <w:szCs w:val="28"/>
        </w:rPr>
        <w:t>мать</w:t>
      </w:r>
      <w:r w:rsidR="00801B69" w:rsidRPr="007F2C0D">
        <w:rPr>
          <w:color w:val="008000"/>
          <w:sz w:val="28"/>
          <w:szCs w:val="28"/>
          <w:lang w:val="de-DE"/>
        </w:rPr>
        <w:t xml:space="preserve"> </w:t>
      </w:r>
      <w:r w:rsidR="00801B69" w:rsidRPr="007F2C0D">
        <w:rPr>
          <w:color w:val="008000"/>
          <w:sz w:val="28"/>
          <w:szCs w:val="28"/>
        </w:rPr>
        <w:t>еще</w:t>
      </w:r>
      <w:r w:rsidR="00801B69" w:rsidRPr="007F2C0D">
        <w:rPr>
          <w:color w:val="008000"/>
          <w:sz w:val="28"/>
          <w:szCs w:val="28"/>
          <w:lang w:val="de-DE"/>
        </w:rPr>
        <w:t xml:space="preserve"> </w:t>
      </w:r>
      <w:r w:rsidR="00801B69" w:rsidRPr="007F2C0D">
        <w:rPr>
          <w:color w:val="008000"/>
          <w:sz w:val="28"/>
          <w:szCs w:val="28"/>
        </w:rPr>
        <w:t>некоторое</w:t>
      </w:r>
      <w:r w:rsidR="00801B69" w:rsidRPr="007F2C0D">
        <w:rPr>
          <w:color w:val="008000"/>
          <w:sz w:val="28"/>
          <w:szCs w:val="28"/>
          <w:lang w:val="de-DE"/>
        </w:rPr>
        <w:t xml:space="preserve"> </w:t>
      </w:r>
      <w:r w:rsidR="00801B69" w:rsidRPr="007F2C0D">
        <w:rPr>
          <w:color w:val="008000"/>
          <w:sz w:val="28"/>
          <w:szCs w:val="28"/>
        </w:rPr>
        <w:t>время</w:t>
      </w:r>
      <w:r w:rsidR="00801B69" w:rsidRPr="007F2C0D">
        <w:rPr>
          <w:color w:val="008000"/>
          <w:sz w:val="28"/>
          <w:szCs w:val="28"/>
          <w:lang w:val="de-DE"/>
        </w:rPr>
        <w:t xml:space="preserve"> </w:t>
      </w:r>
      <w:r w:rsidR="00801B69" w:rsidRPr="007F2C0D">
        <w:rPr>
          <w:color w:val="008000"/>
          <w:sz w:val="28"/>
          <w:szCs w:val="28"/>
        </w:rPr>
        <w:t>оставалась</w:t>
      </w:r>
      <w:r w:rsidR="00801B69" w:rsidRPr="007F2C0D">
        <w:rPr>
          <w:color w:val="008000"/>
          <w:sz w:val="28"/>
          <w:szCs w:val="28"/>
          <w:lang w:val="de-DE"/>
        </w:rPr>
        <w:t xml:space="preserve"> </w:t>
      </w:r>
      <w:r w:rsidR="00801B69" w:rsidRPr="007F2C0D">
        <w:rPr>
          <w:color w:val="008000"/>
          <w:sz w:val="28"/>
          <w:szCs w:val="28"/>
        </w:rPr>
        <w:t>внизу</w:t>
      </w:r>
      <w:r w:rsidR="00801B69" w:rsidRPr="007F2C0D">
        <w:rPr>
          <w:color w:val="008000"/>
          <w:sz w:val="28"/>
          <w:szCs w:val="28"/>
          <w:lang w:val="de-DE"/>
        </w:rPr>
        <w:t xml:space="preserve"> </w:t>
      </w:r>
      <w:r w:rsidR="00801B69" w:rsidRPr="007F2C0D">
        <w:rPr>
          <w:color w:val="008000"/>
          <w:sz w:val="28"/>
          <w:szCs w:val="28"/>
        </w:rPr>
        <w:t>за</w:t>
      </w:r>
      <w:r w:rsidR="00801B69" w:rsidRPr="007F2C0D">
        <w:rPr>
          <w:color w:val="008000"/>
          <w:sz w:val="28"/>
          <w:szCs w:val="28"/>
          <w:lang w:val="de-DE"/>
        </w:rPr>
        <w:t xml:space="preserve"> </w:t>
      </w:r>
      <w:r w:rsidR="00801B69" w:rsidRPr="007F2C0D">
        <w:rPr>
          <w:color w:val="008000"/>
          <w:sz w:val="28"/>
          <w:szCs w:val="28"/>
        </w:rPr>
        <w:t>столом</w:t>
      </w:r>
      <w:r w:rsidR="00801B69" w:rsidRPr="007F2C0D">
        <w:rPr>
          <w:color w:val="008000"/>
          <w:sz w:val="28"/>
          <w:szCs w:val="28"/>
          <w:lang w:val="de-DE"/>
        </w:rPr>
        <w:t xml:space="preserve"> /</w:t>
      </w:r>
      <w:r w:rsidR="00801B69" w:rsidRPr="007F2C0D">
        <w:rPr>
          <w:color w:val="008000"/>
          <w:sz w:val="28"/>
          <w:szCs w:val="28"/>
        </w:rPr>
        <w:t>вместе</w:t>
      </w:r>
      <w:r w:rsidR="00801B69" w:rsidRPr="007F2C0D">
        <w:rPr>
          <w:color w:val="008000"/>
          <w:sz w:val="28"/>
          <w:szCs w:val="28"/>
          <w:lang w:val="de-DE"/>
        </w:rPr>
        <w:t xml:space="preserve">/ </w:t>
      </w:r>
      <w:r w:rsidR="00801B69" w:rsidRPr="007F2C0D">
        <w:rPr>
          <w:color w:val="008000"/>
          <w:sz w:val="28"/>
          <w:szCs w:val="28"/>
        </w:rPr>
        <w:t>с</w:t>
      </w:r>
      <w:r w:rsidR="00801B69" w:rsidRPr="007F2C0D">
        <w:rPr>
          <w:color w:val="008000"/>
          <w:sz w:val="28"/>
          <w:szCs w:val="28"/>
          <w:lang w:val="de-DE"/>
        </w:rPr>
        <w:t xml:space="preserve"> </w:t>
      </w:r>
      <w:r w:rsidR="00801B69" w:rsidRPr="007F2C0D">
        <w:rPr>
          <w:color w:val="008000"/>
          <w:sz w:val="28"/>
          <w:szCs w:val="28"/>
        </w:rPr>
        <w:t>бароном</w:t>
      </w:r>
      <w:r w:rsidR="00801B69" w:rsidRPr="007F2C0D">
        <w:rPr>
          <w:color w:val="008000"/>
          <w:sz w:val="28"/>
          <w:szCs w:val="28"/>
          <w:lang w:val="de-DE"/>
        </w:rPr>
        <w:t xml:space="preserve">; </w:t>
      </w:r>
      <w:r w:rsidR="00801B69" w:rsidRPr="007F2C0D">
        <w:rPr>
          <w:i/>
          <w:color w:val="008000"/>
          <w:sz w:val="28"/>
          <w:szCs w:val="28"/>
          <w:lang w:val="de-DE"/>
        </w:rPr>
        <w:t>eine Zeitlang</w:t>
      </w:r>
      <w:r w:rsidR="007E4D3B" w:rsidRPr="007F2C0D">
        <w:rPr>
          <w:i/>
          <w:color w:val="008000"/>
          <w:sz w:val="28"/>
          <w:szCs w:val="28"/>
          <w:lang w:val="de-DE"/>
        </w:rPr>
        <w:t xml:space="preserve"> — </w:t>
      </w:r>
      <w:r w:rsidR="00801B69" w:rsidRPr="007F2C0D">
        <w:rPr>
          <w:i/>
          <w:color w:val="008000"/>
          <w:sz w:val="28"/>
          <w:szCs w:val="28"/>
        </w:rPr>
        <w:t>некоторое</w:t>
      </w:r>
      <w:r w:rsidR="00801B69" w:rsidRPr="007F2C0D">
        <w:rPr>
          <w:i/>
          <w:color w:val="008000"/>
          <w:sz w:val="28"/>
          <w:szCs w:val="28"/>
          <w:lang w:val="de-DE"/>
        </w:rPr>
        <w:t xml:space="preserve"> </w:t>
      </w:r>
      <w:r w:rsidR="00801B69" w:rsidRPr="007F2C0D">
        <w:rPr>
          <w:i/>
          <w:color w:val="008000"/>
          <w:sz w:val="28"/>
          <w:szCs w:val="28"/>
        </w:rPr>
        <w:t>время</w:t>
      </w:r>
      <w:r w:rsidR="00801B69" w:rsidRPr="007F2C0D">
        <w:rPr>
          <w:i/>
          <w:color w:val="008000"/>
          <w:sz w:val="28"/>
          <w:szCs w:val="28"/>
          <w:lang w:val="de-DE"/>
        </w:rPr>
        <w:t xml:space="preserve">, </w:t>
      </w:r>
      <w:r w:rsidR="00801B69" w:rsidRPr="007F2C0D">
        <w:rPr>
          <w:i/>
          <w:color w:val="008000"/>
          <w:sz w:val="28"/>
          <w:szCs w:val="28"/>
        </w:rPr>
        <w:t>отрезок</w:t>
      </w:r>
      <w:r w:rsidR="00801B69" w:rsidRPr="007F2C0D">
        <w:rPr>
          <w:i/>
          <w:color w:val="008000"/>
          <w:sz w:val="28"/>
          <w:szCs w:val="28"/>
          <w:lang w:val="de-DE"/>
        </w:rPr>
        <w:t xml:space="preserve"> </w:t>
      </w:r>
      <w:r w:rsidR="00801B69" w:rsidRPr="007F2C0D">
        <w:rPr>
          <w:i/>
          <w:color w:val="008000"/>
          <w:sz w:val="28"/>
          <w:szCs w:val="28"/>
        </w:rPr>
        <w:t>времени</w:t>
      </w:r>
      <w:r w:rsidR="00801B69" w:rsidRPr="007F2C0D">
        <w:rPr>
          <w:color w:val="008000"/>
          <w:sz w:val="28"/>
          <w:szCs w:val="28"/>
          <w:lang w:val="de-DE"/>
        </w:rPr>
        <w:t>)</w:t>
      </w:r>
      <w:r w:rsidRPr="00801B69">
        <w:rPr>
          <w:sz w:val="28"/>
          <w:szCs w:val="28"/>
          <w:lang w:val="de-DE"/>
        </w:rPr>
        <w:t>,</w:t>
      </w:r>
      <w:r w:rsidR="00E2173E" w:rsidRPr="00801B69">
        <w:rPr>
          <w:sz w:val="28"/>
          <w:szCs w:val="28"/>
          <w:lang w:val="de-DE"/>
        </w:rPr>
        <w:t xml:space="preserve"> </w:t>
      </w:r>
      <w:r w:rsidRPr="00801B69">
        <w:rPr>
          <w:sz w:val="28"/>
          <w:szCs w:val="28"/>
          <w:lang w:val="de-DE"/>
        </w:rPr>
        <w:t>aber</w:t>
      </w:r>
      <w:r w:rsidR="00E2173E" w:rsidRPr="00801B69">
        <w:rPr>
          <w:sz w:val="28"/>
          <w:szCs w:val="28"/>
          <w:lang w:val="de-DE"/>
        </w:rPr>
        <w:t xml:space="preserve"> </w:t>
      </w:r>
      <w:r w:rsidRPr="00801B69">
        <w:rPr>
          <w:sz w:val="28"/>
          <w:szCs w:val="28"/>
          <w:lang w:val="de-DE"/>
        </w:rPr>
        <w:t>sie</w:t>
      </w:r>
      <w:r w:rsidR="00E2173E" w:rsidRPr="00801B69">
        <w:rPr>
          <w:sz w:val="28"/>
          <w:szCs w:val="28"/>
          <w:lang w:val="de-DE"/>
        </w:rPr>
        <w:t xml:space="preserve"> </w:t>
      </w:r>
      <w:r w:rsidRPr="00801B69">
        <w:rPr>
          <w:sz w:val="28"/>
          <w:szCs w:val="28"/>
          <w:lang w:val="de-DE"/>
        </w:rPr>
        <w:t>sprachen</w:t>
      </w:r>
      <w:r w:rsidR="00E2173E" w:rsidRPr="00801B69">
        <w:rPr>
          <w:sz w:val="28"/>
          <w:szCs w:val="28"/>
          <w:lang w:val="de-DE"/>
        </w:rPr>
        <w:t xml:space="preserve"> </w:t>
      </w:r>
      <w:r w:rsidRPr="00801B69">
        <w:rPr>
          <w:sz w:val="28"/>
          <w:szCs w:val="28"/>
          <w:lang w:val="de-DE"/>
        </w:rPr>
        <w:t>nicht</w:t>
      </w:r>
      <w:r w:rsidR="00E2173E" w:rsidRPr="00801B69">
        <w:rPr>
          <w:sz w:val="28"/>
          <w:szCs w:val="28"/>
          <w:lang w:val="de-DE"/>
        </w:rPr>
        <w:t xml:space="preserve"> </w:t>
      </w:r>
      <w:r w:rsidRPr="00801B69">
        <w:rPr>
          <w:sz w:val="28"/>
          <w:szCs w:val="28"/>
          <w:lang w:val="de-DE"/>
        </w:rPr>
        <w:t>von</w:t>
      </w:r>
      <w:r w:rsidR="00E2173E" w:rsidRPr="00801B69">
        <w:rPr>
          <w:sz w:val="28"/>
          <w:szCs w:val="28"/>
          <w:lang w:val="de-DE"/>
        </w:rPr>
        <w:t xml:space="preserve"> </w:t>
      </w:r>
      <w:r w:rsidRPr="00801B69">
        <w:rPr>
          <w:sz w:val="28"/>
          <w:szCs w:val="28"/>
          <w:lang w:val="de-DE"/>
        </w:rPr>
        <w:t>Elefanten</w:t>
      </w:r>
      <w:r w:rsidR="00E2173E" w:rsidRPr="00801B69">
        <w:rPr>
          <w:sz w:val="28"/>
          <w:szCs w:val="28"/>
          <w:lang w:val="de-DE"/>
        </w:rPr>
        <w:t xml:space="preserve"> </w:t>
      </w:r>
      <w:r w:rsidRPr="00801B69">
        <w:rPr>
          <w:sz w:val="28"/>
          <w:szCs w:val="28"/>
          <w:lang w:val="de-DE"/>
        </w:rPr>
        <w:lastRenderedPageBreak/>
        <w:t>und</w:t>
      </w:r>
      <w:r w:rsidR="00E2173E" w:rsidRPr="00801B69">
        <w:rPr>
          <w:sz w:val="28"/>
          <w:szCs w:val="28"/>
          <w:lang w:val="de-DE"/>
        </w:rPr>
        <w:t xml:space="preserve"> </w:t>
      </w:r>
      <w:r w:rsidRPr="00801B69">
        <w:rPr>
          <w:sz w:val="28"/>
          <w:szCs w:val="28"/>
          <w:lang w:val="de-DE"/>
        </w:rPr>
        <w:t>Jagden</w:t>
      </w:r>
      <w:r w:rsidR="00E2173E" w:rsidRPr="00801B69">
        <w:rPr>
          <w:sz w:val="28"/>
          <w:szCs w:val="28"/>
          <w:lang w:val="de-DE"/>
        </w:rPr>
        <w:t xml:space="preserve"> </w:t>
      </w:r>
      <w:r w:rsidRPr="00801B69">
        <w:rPr>
          <w:sz w:val="28"/>
          <w:szCs w:val="28"/>
          <w:lang w:val="de-DE"/>
        </w:rPr>
        <w:t>mehr</w:t>
      </w:r>
      <w:r w:rsidR="00801B69" w:rsidRPr="00801B69">
        <w:rPr>
          <w:sz w:val="28"/>
          <w:szCs w:val="28"/>
          <w:lang w:val="de-DE"/>
        </w:rPr>
        <w:t xml:space="preserve"> </w:t>
      </w:r>
      <w:r w:rsidR="00801B69" w:rsidRPr="007F2C0D">
        <w:rPr>
          <w:color w:val="008000"/>
          <w:sz w:val="28"/>
          <w:szCs w:val="28"/>
          <w:lang w:val="de-DE"/>
        </w:rPr>
        <w:t>(</w:t>
      </w:r>
      <w:r w:rsidR="00801B69" w:rsidRPr="007F2C0D">
        <w:rPr>
          <w:color w:val="008000"/>
          <w:sz w:val="28"/>
          <w:szCs w:val="28"/>
        </w:rPr>
        <w:t>но</w:t>
      </w:r>
      <w:r w:rsidR="00801B69" w:rsidRPr="007F2C0D">
        <w:rPr>
          <w:color w:val="008000"/>
          <w:sz w:val="28"/>
          <w:szCs w:val="28"/>
          <w:lang w:val="de-DE"/>
        </w:rPr>
        <w:t xml:space="preserve"> </w:t>
      </w:r>
      <w:r w:rsidR="00801B69" w:rsidRPr="007F2C0D">
        <w:rPr>
          <w:color w:val="008000"/>
          <w:sz w:val="28"/>
          <w:szCs w:val="28"/>
        </w:rPr>
        <w:t>они</w:t>
      </w:r>
      <w:r w:rsidR="00801B69" w:rsidRPr="007F2C0D">
        <w:rPr>
          <w:color w:val="008000"/>
          <w:sz w:val="28"/>
          <w:szCs w:val="28"/>
          <w:lang w:val="de-DE"/>
        </w:rPr>
        <w:t xml:space="preserve"> </w:t>
      </w:r>
      <w:r w:rsidR="00801B69" w:rsidRPr="007F2C0D">
        <w:rPr>
          <w:color w:val="008000"/>
          <w:sz w:val="28"/>
          <w:szCs w:val="28"/>
        </w:rPr>
        <w:t>больше</w:t>
      </w:r>
      <w:r w:rsidR="00801B69" w:rsidRPr="007F2C0D">
        <w:rPr>
          <w:color w:val="008000"/>
          <w:sz w:val="28"/>
          <w:szCs w:val="28"/>
          <w:lang w:val="de-DE"/>
        </w:rPr>
        <w:t xml:space="preserve"> </w:t>
      </w:r>
      <w:r w:rsidR="00801B69" w:rsidRPr="007F2C0D">
        <w:rPr>
          <w:color w:val="008000"/>
          <w:sz w:val="28"/>
          <w:szCs w:val="28"/>
        </w:rPr>
        <w:t>не</w:t>
      </w:r>
      <w:r w:rsidR="00801B69" w:rsidRPr="007F2C0D">
        <w:rPr>
          <w:color w:val="008000"/>
          <w:sz w:val="28"/>
          <w:szCs w:val="28"/>
          <w:lang w:val="de-DE"/>
        </w:rPr>
        <w:t xml:space="preserve"> </w:t>
      </w:r>
      <w:r w:rsidR="00801B69" w:rsidRPr="007F2C0D">
        <w:rPr>
          <w:color w:val="008000"/>
          <w:sz w:val="28"/>
          <w:szCs w:val="28"/>
        </w:rPr>
        <w:t>говорили</w:t>
      </w:r>
      <w:r w:rsidR="00801B69" w:rsidRPr="007F2C0D">
        <w:rPr>
          <w:color w:val="008000"/>
          <w:sz w:val="28"/>
          <w:szCs w:val="28"/>
          <w:lang w:val="de-DE"/>
        </w:rPr>
        <w:t xml:space="preserve"> </w:t>
      </w:r>
      <w:r w:rsidR="00801B69" w:rsidRPr="007F2C0D">
        <w:rPr>
          <w:color w:val="008000"/>
          <w:sz w:val="28"/>
          <w:szCs w:val="28"/>
        </w:rPr>
        <w:t>о</w:t>
      </w:r>
      <w:r w:rsidR="00801B69" w:rsidRPr="007F2C0D">
        <w:rPr>
          <w:color w:val="008000"/>
          <w:sz w:val="28"/>
          <w:szCs w:val="28"/>
          <w:lang w:val="de-DE"/>
        </w:rPr>
        <w:t xml:space="preserve"> </w:t>
      </w:r>
      <w:r w:rsidR="00801B69" w:rsidRPr="007F2C0D">
        <w:rPr>
          <w:color w:val="008000"/>
          <w:sz w:val="28"/>
          <w:szCs w:val="28"/>
        </w:rPr>
        <w:t>слонах</w:t>
      </w:r>
      <w:r w:rsidR="00801B69" w:rsidRPr="007F2C0D">
        <w:rPr>
          <w:color w:val="008000"/>
          <w:sz w:val="28"/>
          <w:szCs w:val="28"/>
          <w:lang w:val="de-DE"/>
        </w:rPr>
        <w:t xml:space="preserve"> </w:t>
      </w:r>
      <w:r w:rsidR="00801B69" w:rsidRPr="007F2C0D">
        <w:rPr>
          <w:color w:val="008000"/>
          <w:sz w:val="28"/>
          <w:szCs w:val="28"/>
        </w:rPr>
        <w:t>и</w:t>
      </w:r>
      <w:r w:rsidR="00801B69" w:rsidRPr="007F2C0D">
        <w:rPr>
          <w:color w:val="008000"/>
          <w:sz w:val="28"/>
          <w:szCs w:val="28"/>
          <w:lang w:val="de-DE"/>
        </w:rPr>
        <w:t xml:space="preserve"> </w:t>
      </w:r>
      <w:r w:rsidR="00801B69" w:rsidRPr="007F2C0D">
        <w:rPr>
          <w:color w:val="008000"/>
          <w:sz w:val="28"/>
          <w:szCs w:val="28"/>
        </w:rPr>
        <w:t>охоте</w:t>
      </w:r>
      <w:r w:rsidR="00801B69" w:rsidRPr="007F2C0D">
        <w:rPr>
          <w:color w:val="008000"/>
          <w:sz w:val="28"/>
          <w:szCs w:val="28"/>
          <w:lang w:val="de-DE"/>
        </w:rPr>
        <w:t>: «</w:t>
      </w:r>
      <w:r w:rsidR="00801B69" w:rsidRPr="007F2C0D">
        <w:rPr>
          <w:color w:val="008000"/>
          <w:sz w:val="28"/>
          <w:szCs w:val="28"/>
        </w:rPr>
        <w:t>охотах</w:t>
      </w:r>
      <w:r w:rsidR="00801B69" w:rsidRPr="007F2C0D">
        <w:rPr>
          <w:color w:val="008000"/>
          <w:sz w:val="28"/>
          <w:szCs w:val="28"/>
          <w:lang w:val="de-DE"/>
        </w:rPr>
        <w:t>»)</w:t>
      </w:r>
      <w:r w:rsidRPr="00801B69">
        <w:rPr>
          <w:sz w:val="28"/>
          <w:szCs w:val="28"/>
          <w:lang w:val="de-DE"/>
        </w:rPr>
        <w:t>.</w:t>
      </w:r>
      <w:r w:rsidR="00E2173E" w:rsidRPr="00801B69">
        <w:rPr>
          <w:sz w:val="28"/>
          <w:szCs w:val="28"/>
          <w:lang w:val="de-DE"/>
        </w:rPr>
        <w:t xml:space="preserve"> </w:t>
      </w:r>
      <w:r w:rsidRPr="00801B69">
        <w:rPr>
          <w:sz w:val="28"/>
          <w:szCs w:val="28"/>
          <w:lang w:val="de-DE"/>
        </w:rPr>
        <w:t>Eine</w:t>
      </w:r>
      <w:r w:rsidR="00E2173E" w:rsidRPr="00801B69">
        <w:rPr>
          <w:sz w:val="28"/>
          <w:szCs w:val="28"/>
          <w:lang w:val="de-DE"/>
        </w:rPr>
        <w:t xml:space="preserve"> </w:t>
      </w:r>
      <w:r w:rsidRPr="00801B69">
        <w:rPr>
          <w:sz w:val="28"/>
          <w:szCs w:val="28"/>
          <w:lang w:val="de-DE"/>
        </w:rPr>
        <w:t>leise</w:t>
      </w:r>
      <w:r w:rsidR="00E2173E" w:rsidRPr="00801B69">
        <w:rPr>
          <w:sz w:val="28"/>
          <w:szCs w:val="28"/>
          <w:lang w:val="de-DE"/>
        </w:rPr>
        <w:t xml:space="preserve"> </w:t>
      </w:r>
      <w:r w:rsidRPr="00801B69">
        <w:rPr>
          <w:sz w:val="28"/>
          <w:szCs w:val="28"/>
          <w:lang w:val="de-DE"/>
        </w:rPr>
        <w:t>Schwüle,</w:t>
      </w:r>
      <w:r w:rsidR="00E2173E" w:rsidRPr="00801B69">
        <w:rPr>
          <w:sz w:val="28"/>
          <w:szCs w:val="28"/>
          <w:lang w:val="de-DE"/>
        </w:rPr>
        <w:t xml:space="preserve"> </w:t>
      </w:r>
      <w:r w:rsidRPr="00801B69">
        <w:rPr>
          <w:sz w:val="28"/>
          <w:szCs w:val="28"/>
          <w:lang w:val="de-DE"/>
        </w:rPr>
        <w:t>eine</w:t>
      </w:r>
      <w:r w:rsidR="00E2173E" w:rsidRPr="00801B69">
        <w:rPr>
          <w:sz w:val="28"/>
          <w:szCs w:val="28"/>
          <w:lang w:val="de-DE"/>
        </w:rPr>
        <w:t xml:space="preserve"> </w:t>
      </w:r>
      <w:r w:rsidRPr="00801B69">
        <w:rPr>
          <w:sz w:val="28"/>
          <w:szCs w:val="28"/>
          <w:lang w:val="de-DE"/>
        </w:rPr>
        <w:t>rasch</w:t>
      </w:r>
      <w:r w:rsidR="00E2173E" w:rsidRPr="00801B69">
        <w:rPr>
          <w:sz w:val="28"/>
          <w:szCs w:val="28"/>
          <w:lang w:val="de-DE"/>
        </w:rPr>
        <w:t xml:space="preserve"> </w:t>
      </w:r>
      <w:r w:rsidRPr="00801B69">
        <w:rPr>
          <w:sz w:val="28"/>
          <w:szCs w:val="28"/>
          <w:lang w:val="de-DE"/>
        </w:rPr>
        <w:t>auffliegende</w:t>
      </w:r>
      <w:r w:rsidR="00E2173E" w:rsidRPr="00801B69">
        <w:rPr>
          <w:sz w:val="28"/>
          <w:szCs w:val="28"/>
          <w:lang w:val="de-DE"/>
        </w:rPr>
        <w:t xml:space="preserve"> </w:t>
      </w:r>
      <w:r w:rsidRPr="00801B69">
        <w:rPr>
          <w:sz w:val="28"/>
          <w:szCs w:val="28"/>
          <w:lang w:val="de-DE"/>
        </w:rPr>
        <w:t>Verlegenheit</w:t>
      </w:r>
      <w:r w:rsidR="00E2173E" w:rsidRPr="00801B69">
        <w:rPr>
          <w:sz w:val="28"/>
          <w:szCs w:val="28"/>
          <w:lang w:val="de-DE"/>
        </w:rPr>
        <w:t xml:space="preserve"> </w:t>
      </w:r>
      <w:r w:rsidRPr="00801B69">
        <w:rPr>
          <w:sz w:val="28"/>
          <w:szCs w:val="28"/>
          <w:lang w:val="de-DE"/>
        </w:rPr>
        <w:t>kam</w:t>
      </w:r>
      <w:r w:rsidR="00E2173E" w:rsidRPr="00801B69">
        <w:rPr>
          <w:sz w:val="28"/>
          <w:szCs w:val="28"/>
          <w:lang w:val="de-DE"/>
        </w:rPr>
        <w:t xml:space="preserve"> </w:t>
      </w:r>
      <w:r w:rsidRPr="00801B69">
        <w:rPr>
          <w:sz w:val="28"/>
          <w:szCs w:val="28"/>
          <w:lang w:val="de-DE"/>
        </w:rPr>
        <w:t>in</w:t>
      </w:r>
      <w:r w:rsidR="00E2173E" w:rsidRPr="00801B69">
        <w:rPr>
          <w:sz w:val="28"/>
          <w:szCs w:val="28"/>
          <w:lang w:val="de-DE"/>
        </w:rPr>
        <w:t xml:space="preserve"> </w:t>
      </w:r>
      <w:r w:rsidRPr="00801B69">
        <w:rPr>
          <w:sz w:val="28"/>
          <w:szCs w:val="28"/>
          <w:lang w:val="de-DE"/>
        </w:rPr>
        <w:t>ihr</w:t>
      </w:r>
      <w:r w:rsidR="00E2173E" w:rsidRPr="00801B69">
        <w:rPr>
          <w:sz w:val="28"/>
          <w:szCs w:val="28"/>
          <w:lang w:val="de-DE"/>
        </w:rPr>
        <w:t xml:space="preserve"> </w:t>
      </w:r>
      <w:r w:rsidRPr="00801B69">
        <w:rPr>
          <w:sz w:val="28"/>
          <w:szCs w:val="28"/>
          <w:lang w:val="de-DE"/>
        </w:rPr>
        <w:t>Gespräch</w:t>
      </w:r>
      <w:r w:rsidR="00801B69" w:rsidRPr="00801B69">
        <w:rPr>
          <w:sz w:val="28"/>
          <w:szCs w:val="28"/>
          <w:lang w:val="de-DE"/>
        </w:rPr>
        <w:t xml:space="preserve"> </w:t>
      </w:r>
      <w:r w:rsidR="00801B69" w:rsidRPr="007F2C0D">
        <w:rPr>
          <w:color w:val="008000"/>
          <w:sz w:val="28"/>
          <w:szCs w:val="28"/>
          <w:lang w:val="de-DE"/>
        </w:rPr>
        <w:t>(</w:t>
      </w:r>
      <w:r w:rsidR="00801B69" w:rsidRPr="007F2C0D">
        <w:rPr>
          <w:color w:val="008000"/>
          <w:sz w:val="28"/>
          <w:szCs w:val="28"/>
        </w:rPr>
        <w:t>некое</w:t>
      </w:r>
      <w:r w:rsidR="00801B69" w:rsidRPr="007F2C0D">
        <w:rPr>
          <w:color w:val="008000"/>
          <w:sz w:val="28"/>
          <w:szCs w:val="28"/>
          <w:lang w:val="de-DE"/>
        </w:rPr>
        <w:t xml:space="preserve"> </w:t>
      </w:r>
      <w:r w:rsidR="00801B69" w:rsidRPr="007F2C0D">
        <w:rPr>
          <w:color w:val="008000"/>
          <w:sz w:val="28"/>
          <w:szCs w:val="28"/>
        </w:rPr>
        <w:t>тихое</w:t>
      </w:r>
      <w:r w:rsidR="00801B69" w:rsidRPr="007F2C0D">
        <w:rPr>
          <w:color w:val="008000"/>
          <w:sz w:val="28"/>
          <w:szCs w:val="28"/>
          <w:lang w:val="de-DE"/>
        </w:rPr>
        <w:t xml:space="preserve"> </w:t>
      </w:r>
      <w:r w:rsidR="00801B69" w:rsidRPr="007F2C0D">
        <w:rPr>
          <w:color w:val="008000"/>
          <w:sz w:val="28"/>
          <w:szCs w:val="28"/>
        </w:rPr>
        <w:t>томление</w:t>
      </w:r>
      <w:r w:rsidR="00801B69" w:rsidRPr="007F2C0D">
        <w:rPr>
          <w:color w:val="008000"/>
          <w:sz w:val="28"/>
          <w:szCs w:val="28"/>
          <w:lang w:val="de-DE"/>
        </w:rPr>
        <w:t xml:space="preserve">, </w:t>
      </w:r>
      <w:r w:rsidR="00553D6A" w:rsidRPr="007F2C0D">
        <w:rPr>
          <w:color w:val="008000"/>
          <w:sz w:val="28"/>
          <w:szCs w:val="28"/>
        </w:rPr>
        <w:t>не</w:t>
      </w:r>
      <w:r w:rsidR="00801B69" w:rsidRPr="007F2C0D">
        <w:rPr>
          <w:color w:val="008000"/>
          <w:sz w:val="28"/>
          <w:szCs w:val="28"/>
        </w:rPr>
        <w:t>кое</w:t>
      </w:r>
      <w:r w:rsidR="00801B69" w:rsidRPr="007F2C0D">
        <w:rPr>
          <w:color w:val="008000"/>
          <w:sz w:val="28"/>
          <w:szCs w:val="28"/>
          <w:lang w:val="de-DE"/>
        </w:rPr>
        <w:t xml:space="preserve"> </w:t>
      </w:r>
      <w:r w:rsidR="00801B69" w:rsidRPr="007F2C0D">
        <w:rPr>
          <w:color w:val="008000"/>
          <w:sz w:val="28"/>
          <w:szCs w:val="28"/>
        </w:rPr>
        <w:t>быстро</w:t>
      </w:r>
      <w:r w:rsidR="00801B69" w:rsidRPr="007F2C0D">
        <w:rPr>
          <w:color w:val="008000"/>
          <w:sz w:val="28"/>
          <w:szCs w:val="28"/>
          <w:lang w:val="de-DE"/>
        </w:rPr>
        <w:t xml:space="preserve"> </w:t>
      </w:r>
      <w:r w:rsidR="00801B69" w:rsidRPr="007F2C0D">
        <w:rPr>
          <w:color w:val="008000"/>
          <w:sz w:val="28"/>
          <w:szCs w:val="28"/>
        </w:rPr>
        <w:t>поднимающееся</w:t>
      </w:r>
      <w:r w:rsidR="00801B69" w:rsidRPr="007F2C0D">
        <w:rPr>
          <w:color w:val="008000"/>
          <w:sz w:val="28"/>
          <w:szCs w:val="28"/>
          <w:lang w:val="de-DE"/>
        </w:rPr>
        <w:t>: «</w:t>
      </w:r>
      <w:r w:rsidR="00801B69" w:rsidRPr="007F2C0D">
        <w:rPr>
          <w:color w:val="008000"/>
          <w:sz w:val="28"/>
          <w:szCs w:val="28"/>
        </w:rPr>
        <w:t>взлетающее</w:t>
      </w:r>
      <w:r w:rsidR="00801B69" w:rsidRPr="007F2C0D">
        <w:rPr>
          <w:color w:val="008000"/>
          <w:sz w:val="28"/>
          <w:szCs w:val="28"/>
          <w:lang w:val="de-DE"/>
        </w:rPr>
        <w:t xml:space="preserve">» </w:t>
      </w:r>
      <w:r w:rsidR="00801B69" w:rsidRPr="007F2C0D">
        <w:rPr>
          <w:color w:val="008000"/>
          <w:sz w:val="28"/>
          <w:szCs w:val="28"/>
        </w:rPr>
        <w:t>смущение</w:t>
      </w:r>
      <w:r w:rsidR="00801B69" w:rsidRPr="007F2C0D">
        <w:rPr>
          <w:color w:val="008000"/>
          <w:sz w:val="28"/>
          <w:szCs w:val="28"/>
          <w:lang w:val="de-DE"/>
        </w:rPr>
        <w:t xml:space="preserve"> </w:t>
      </w:r>
      <w:r w:rsidR="00801B69" w:rsidRPr="007F2C0D">
        <w:rPr>
          <w:color w:val="008000"/>
          <w:sz w:val="28"/>
          <w:szCs w:val="28"/>
        </w:rPr>
        <w:t>вкралось</w:t>
      </w:r>
      <w:r w:rsidR="00801B69" w:rsidRPr="007F2C0D">
        <w:rPr>
          <w:color w:val="008000"/>
          <w:sz w:val="28"/>
          <w:szCs w:val="28"/>
          <w:lang w:val="de-DE"/>
        </w:rPr>
        <w:t>: «</w:t>
      </w:r>
      <w:r w:rsidR="00801B69" w:rsidRPr="007F2C0D">
        <w:rPr>
          <w:color w:val="008000"/>
          <w:sz w:val="28"/>
          <w:szCs w:val="28"/>
        </w:rPr>
        <w:t>пришло</w:t>
      </w:r>
      <w:r w:rsidR="00801B69" w:rsidRPr="007F2C0D">
        <w:rPr>
          <w:color w:val="008000"/>
          <w:sz w:val="28"/>
          <w:szCs w:val="28"/>
          <w:lang w:val="de-DE"/>
        </w:rPr>
        <w:t xml:space="preserve">» </w:t>
      </w:r>
      <w:r w:rsidR="00801B69" w:rsidRPr="007F2C0D">
        <w:rPr>
          <w:color w:val="008000"/>
          <w:sz w:val="28"/>
          <w:szCs w:val="28"/>
        </w:rPr>
        <w:t>в</w:t>
      </w:r>
      <w:r w:rsidR="00801B69" w:rsidRPr="007F2C0D">
        <w:rPr>
          <w:color w:val="008000"/>
          <w:sz w:val="28"/>
          <w:szCs w:val="28"/>
          <w:lang w:val="de-DE"/>
        </w:rPr>
        <w:t xml:space="preserve"> </w:t>
      </w:r>
      <w:r w:rsidR="00801B69" w:rsidRPr="007F2C0D">
        <w:rPr>
          <w:color w:val="008000"/>
          <w:sz w:val="28"/>
          <w:szCs w:val="28"/>
        </w:rPr>
        <w:t>их</w:t>
      </w:r>
      <w:r w:rsidR="00801B69" w:rsidRPr="007F2C0D">
        <w:rPr>
          <w:color w:val="008000"/>
          <w:sz w:val="28"/>
          <w:szCs w:val="28"/>
          <w:lang w:val="de-DE"/>
        </w:rPr>
        <w:t xml:space="preserve"> </w:t>
      </w:r>
      <w:r w:rsidR="00801B69" w:rsidRPr="007F2C0D">
        <w:rPr>
          <w:color w:val="008000"/>
          <w:sz w:val="28"/>
          <w:szCs w:val="28"/>
        </w:rPr>
        <w:t>разговор</w:t>
      </w:r>
      <w:r w:rsidR="00801B69" w:rsidRPr="007F2C0D">
        <w:rPr>
          <w:color w:val="008000"/>
          <w:sz w:val="28"/>
          <w:szCs w:val="28"/>
          <w:lang w:val="de-DE"/>
        </w:rPr>
        <w:t xml:space="preserve">; </w:t>
      </w:r>
      <w:r w:rsidR="00801B69" w:rsidRPr="007F2C0D">
        <w:rPr>
          <w:i/>
          <w:color w:val="008000"/>
          <w:sz w:val="28"/>
          <w:szCs w:val="28"/>
          <w:lang w:val="de-DE"/>
        </w:rPr>
        <w:t>die Schwüle</w:t>
      </w:r>
      <w:r w:rsidR="007E4D3B" w:rsidRPr="007F2C0D">
        <w:rPr>
          <w:i/>
          <w:color w:val="008000"/>
          <w:sz w:val="28"/>
          <w:szCs w:val="28"/>
          <w:lang w:val="de-DE"/>
        </w:rPr>
        <w:t xml:space="preserve"> — </w:t>
      </w:r>
      <w:r w:rsidR="00801B69" w:rsidRPr="007F2C0D">
        <w:rPr>
          <w:i/>
          <w:color w:val="008000"/>
          <w:sz w:val="28"/>
          <w:szCs w:val="28"/>
        </w:rPr>
        <w:t>духота</w:t>
      </w:r>
      <w:r w:rsidR="00801B69" w:rsidRPr="007F2C0D">
        <w:rPr>
          <w:i/>
          <w:color w:val="008000"/>
          <w:sz w:val="28"/>
          <w:szCs w:val="28"/>
          <w:lang w:val="de-DE"/>
        </w:rPr>
        <w:t xml:space="preserve">; </w:t>
      </w:r>
      <w:r w:rsidR="00801B69" w:rsidRPr="007F2C0D">
        <w:rPr>
          <w:i/>
          <w:color w:val="008000"/>
          <w:sz w:val="28"/>
          <w:szCs w:val="28"/>
        </w:rPr>
        <w:t>томление</w:t>
      </w:r>
      <w:r w:rsidR="00645C30" w:rsidRPr="00645C30">
        <w:rPr>
          <w:i/>
          <w:color w:val="008000"/>
          <w:sz w:val="28"/>
          <w:szCs w:val="28"/>
          <w:lang w:val="de-DE"/>
        </w:rPr>
        <w:t xml:space="preserve">; schwül — </w:t>
      </w:r>
      <w:r w:rsidR="00645C30" w:rsidRPr="00645C30">
        <w:rPr>
          <w:i/>
          <w:color w:val="008000"/>
          <w:sz w:val="28"/>
          <w:szCs w:val="28"/>
        </w:rPr>
        <w:t>душный</w:t>
      </w:r>
      <w:r w:rsidR="00645C30" w:rsidRPr="00645C30">
        <w:rPr>
          <w:i/>
          <w:color w:val="008000"/>
          <w:sz w:val="28"/>
          <w:szCs w:val="28"/>
          <w:lang w:val="de-DE"/>
        </w:rPr>
        <w:t xml:space="preserve">, </w:t>
      </w:r>
      <w:r w:rsidR="00645C30" w:rsidRPr="00645C30">
        <w:rPr>
          <w:i/>
          <w:color w:val="008000"/>
          <w:sz w:val="28"/>
          <w:szCs w:val="28"/>
        </w:rPr>
        <w:t>знойный</w:t>
      </w:r>
      <w:r w:rsidR="00801B69" w:rsidRPr="007F2C0D">
        <w:rPr>
          <w:color w:val="008000"/>
          <w:sz w:val="28"/>
          <w:szCs w:val="28"/>
          <w:lang w:val="de-DE"/>
        </w:rPr>
        <w:t>)</w:t>
      </w:r>
      <w:r w:rsidRPr="00801B69">
        <w:rPr>
          <w:sz w:val="28"/>
          <w:szCs w:val="28"/>
          <w:lang w:val="de-DE"/>
        </w:rPr>
        <w:t>,</w:t>
      </w:r>
      <w:r w:rsidR="00E2173E" w:rsidRPr="00801B69">
        <w:rPr>
          <w:sz w:val="28"/>
          <w:szCs w:val="28"/>
          <w:lang w:val="de-DE"/>
        </w:rPr>
        <w:t xml:space="preserve"> </w:t>
      </w:r>
      <w:r w:rsidRPr="00801B69">
        <w:rPr>
          <w:sz w:val="28"/>
          <w:szCs w:val="28"/>
          <w:lang w:val="de-DE"/>
        </w:rPr>
        <w:t>seit</w:t>
      </w:r>
      <w:r w:rsidR="00E2173E" w:rsidRPr="00801B69">
        <w:rPr>
          <w:sz w:val="28"/>
          <w:szCs w:val="28"/>
          <w:lang w:val="de-DE"/>
        </w:rPr>
        <w:t xml:space="preserve"> </w:t>
      </w:r>
      <w:r w:rsidRPr="00801B69">
        <w:rPr>
          <w:sz w:val="28"/>
          <w:szCs w:val="28"/>
          <w:lang w:val="de-DE"/>
        </w:rPr>
        <w:t>der</w:t>
      </w:r>
      <w:r w:rsidR="00E2173E" w:rsidRPr="00801B69">
        <w:rPr>
          <w:sz w:val="28"/>
          <w:szCs w:val="28"/>
          <w:lang w:val="de-DE"/>
        </w:rPr>
        <w:t xml:space="preserve"> </w:t>
      </w:r>
      <w:r w:rsidRPr="00801B69">
        <w:rPr>
          <w:sz w:val="28"/>
          <w:szCs w:val="28"/>
          <w:lang w:val="de-DE"/>
        </w:rPr>
        <w:t>Bub</w:t>
      </w:r>
      <w:r w:rsidR="00E2173E" w:rsidRPr="00801B69">
        <w:rPr>
          <w:sz w:val="28"/>
          <w:szCs w:val="28"/>
          <w:lang w:val="de-DE"/>
        </w:rPr>
        <w:t xml:space="preserve"> </w:t>
      </w:r>
      <w:r w:rsidRPr="00801B69">
        <w:rPr>
          <w:sz w:val="28"/>
          <w:szCs w:val="28"/>
          <w:lang w:val="de-DE"/>
        </w:rPr>
        <w:t>sie</w:t>
      </w:r>
      <w:r w:rsidR="00E2173E" w:rsidRPr="00801B69">
        <w:rPr>
          <w:sz w:val="28"/>
          <w:szCs w:val="28"/>
          <w:lang w:val="de-DE"/>
        </w:rPr>
        <w:t xml:space="preserve"> </w:t>
      </w:r>
      <w:r w:rsidRPr="00801B69">
        <w:rPr>
          <w:sz w:val="28"/>
          <w:szCs w:val="28"/>
          <w:lang w:val="de-DE"/>
        </w:rPr>
        <w:t>verlassen</w:t>
      </w:r>
      <w:r w:rsidR="00E2173E" w:rsidRPr="00801B69">
        <w:rPr>
          <w:sz w:val="28"/>
          <w:szCs w:val="28"/>
          <w:lang w:val="de-DE"/>
        </w:rPr>
        <w:t xml:space="preserve"> </w:t>
      </w:r>
      <w:r w:rsidRPr="00801B69">
        <w:rPr>
          <w:sz w:val="28"/>
          <w:szCs w:val="28"/>
          <w:lang w:val="de-DE"/>
        </w:rPr>
        <w:t>hatte</w:t>
      </w:r>
      <w:r w:rsidR="009D17AC" w:rsidRPr="009D17AC">
        <w:rPr>
          <w:sz w:val="28"/>
          <w:szCs w:val="28"/>
          <w:lang w:val="de-DE"/>
        </w:rPr>
        <w:t xml:space="preserve"> </w:t>
      </w:r>
      <w:r w:rsidR="009D17AC" w:rsidRPr="007F2C0D">
        <w:rPr>
          <w:color w:val="008000"/>
          <w:sz w:val="28"/>
          <w:szCs w:val="28"/>
          <w:lang w:val="de-DE"/>
        </w:rPr>
        <w:t>(</w:t>
      </w:r>
      <w:r w:rsidR="009D17AC" w:rsidRPr="007F2C0D">
        <w:rPr>
          <w:color w:val="008000"/>
          <w:sz w:val="28"/>
          <w:szCs w:val="28"/>
        </w:rPr>
        <w:t>с</w:t>
      </w:r>
      <w:r w:rsidR="009D17AC" w:rsidRPr="007F2C0D">
        <w:rPr>
          <w:color w:val="008000"/>
          <w:sz w:val="28"/>
          <w:szCs w:val="28"/>
          <w:lang w:val="de-DE"/>
        </w:rPr>
        <w:t xml:space="preserve"> </w:t>
      </w:r>
      <w:r w:rsidR="009D17AC" w:rsidRPr="007F2C0D">
        <w:rPr>
          <w:color w:val="008000"/>
          <w:sz w:val="28"/>
          <w:szCs w:val="28"/>
        </w:rPr>
        <w:t>того</w:t>
      </w:r>
      <w:r w:rsidR="009D17AC" w:rsidRPr="007F2C0D">
        <w:rPr>
          <w:color w:val="008000"/>
          <w:sz w:val="28"/>
          <w:szCs w:val="28"/>
          <w:lang w:val="de-DE"/>
        </w:rPr>
        <w:t xml:space="preserve"> </w:t>
      </w:r>
      <w:r w:rsidR="009D17AC" w:rsidRPr="007F2C0D">
        <w:rPr>
          <w:color w:val="008000"/>
          <w:sz w:val="28"/>
          <w:szCs w:val="28"/>
        </w:rPr>
        <w:t>момента</w:t>
      </w:r>
      <w:r w:rsidR="009D17AC" w:rsidRPr="007F2C0D">
        <w:rPr>
          <w:color w:val="008000"/>
          <w:sz w:val="28"/>
          <w:szCs w:val="28"/>
          <w:lang w:val="de-DE"/>
        </w:rPr>
        <w:t xml:space="preserve">, </w:t>
      </w:r>
      <w:r w:rsidR="009D17AC" w:rsidRPr="007F2C0D">
        <w:rPr>
          <w:color w:val="008000"/>
          <w:sz w:val="28"/>
          <w:szCs w:val="28"/>
        </w:rPr>
        <w:t>как</w:t>
      </w:r>
      <w:r w:rsidR="009D17AC" w:rsidRPr="007F2C0D">
        <w:rPr>
          <w:color w:val="008000"/>
          <w:sz w:val="28"/>
          <w:szCs w:val="28"/>
          <w:lang w:val="de-DE"/>
        </w:rPr>
        <w:t xml:space="preserve"> </w:t>
      </w:r>
      <w:r w:rsidR="009D17AC" w:rsidRPr="007F2C0D">
        <w:rPr>
          <w:color w:val="008000"/>
          <w:sz w:val="28"/>
          <w:szCs w:val="28"/>
        </w:rPr>
        <w:t>мальчик</w:t>
      </w:r>
      <w:r w:rsidR="009D17AC" w:rsidRPr="007F2C0D">
        <w:rPr>
          <w:color w:val="008000"/>
          <w:sz w:val="28"/>
          <w:szCs w:val="28"/>
          <w:lang w:val="de-DE"/>
        </w:rPr>
        <w:t xml:space="preserve"> </w:t>
      </w:r>
      <w:r w:rsidR="009D17AC" w:rsidRPr="007F2C0D">
        <w:rPr>
          <w:color w:val="008000"/>
          <w:sz w:val="28"/>
          <w:szCs w:val="28"/>
        </w:rPr>
        <w:t>оставил</w:t>
      </w:r>
      <w:r w:rsidR="009D17AC" w:rsidRPr="007F2C0D">
        <w:rPr>
          <w:color w:val="008000"/>
          <w:sz w:val="28"/>
          <w:szCs w:val="28"/>
          <w:lang w:val="de-DE"/>
        </w:rPr>
        <w:t xml:space="preserve"> </w:t>
      </w:r>
      <w:r w:rsidR="009D17AC" w:rsidRPr="007F2C0D">
        <w:rPr>
          <w:color w:val="008000"/>
          <w:sz w:val="28"/>
          <w:szCs w:val="28"/>
        </w:rPr>
        <w:t>их</w:t>
      </w:r>
      <w:r w:rsidR="009D17AC" w:rsidRPr="007F2C0D">
        <w:rPr>
          <w:color w:val="008000"/>
          <w:sz w:val="28"/>
          <w:szCs w:val="28"/>
          <w:lang w:val="de-DE"/>
        </w:rPr>
        <w:t xml:space="preserve">; </w:t>
      </w:r>
      <w:r w:rsidR="009D17AC" w:rsidRPr="007F2C0D">
        <w:rPr>
          <w:i/>
          <w:color w:val="008000"/>
          <w:sz w:val="28"/>
          <w:szCs w:val="28"/>
          <w:lang w:val="de-DE"/>
        </w:rPr>
        <w:t>verlassen</w:t>
      </w:r>
      <w:r w:rsidR="007E4D3B" w:rsidRPr="007F2C0D">
        <w:rPr>
          <w:i/>
          <w:color w:val="008000"/>
          <w:sz w:val="28"/>
          <w:szCs w:val="28"/>
          <w:lang w:val="de-DE"/>
        </w:rPr>
        <w:t xml:space="preserve"> — </w:t>
      </w:r>
      <w:r w:rsidR="009D17AC" w:rsidRPr="007F2C0D">
        <w:rPr>
          <w:i/>
          <w:color w:val="008000"/>
          <w:sz w:val="28"/>
          <w:szCs w:val="28"/>
        </w:rPr>
        <w:t>покидать</w:t>
      </w:r>
      <w:r w:rsidR="009D17AC" w:rsidRPr="007F2C0D">
        <w:rPr>
          <w:i/>
          <w:color w:val="008000"/>
          <w:sz w:val="28"/>
          <w:szCs w:val="28"/>
          <w:lang w:val="de-DE"/>
        </w:rPr>
        <w:t xml:space="preserve">; </w:t>
      </w:r>
      <w:r w:rsidR="009D17AC" w:rsidRPr="007F2C0D">
        <w:rPr>
          <w:i/>
          <w:color w:val="008000"/>
          <w:sz w:val="28"/>
          <w:szCs w:val="28"/>
        </w:rPr>
        <w:t>оставлять</w:t>
      </w:r>
      <w:r w:rsidR="009D17AC" w:rsidRPr="007F2C0D">
        <w:rPr>
          <w:color w:val="008000"/>
          <w:sz w:val="28"/>
          <w:szCs w:val="28"/>
          <w:lang w:val="de-DE"/>
        </w:rPr>
        <w:t>)</w:t>
      </w:r>
      <w:r w:rsidRPr="00801B69">
        <w:rPr>
          <w:sz w:val="28"/>
          <w:szCs w:val="28"/>
          <w:lang w:val="de-DE"/>
        </w:rPr>
        <w:t>.</w:t>
      </w:r>
      <w:r w:rsidR="00E2173E" w:rsidRPr="00801B69">
        <w:rPr>
          <w:sz w:val="28"/>
          <w:szCs w:val="28"/>
          <w:lang w:val="de-DE"/>
        </w:rPr>
        <w:t xml:space="preserve"> </w:t>
      </w:r>
      <w:r w:rsidRPr="009D17AC">
        <w:rPr>
          <w:sz w:val="28"/>
          <w:szCs w:val="28"/>
          <w:lang w:val="de-DE"/>
        </w:rPr>
        <w:t>Schließlich</w:t>
      </w:r>
      <w:r w:rsidR="00E2173E" w:rsidRPr="009D17AC">
        <w:rPr>
          <w:sz w:val="28"/>
          <w:szCs w:val="28"/>
          <w:lang w:val="de-DE"/>
        </w:rPr>
        <w:t xml:space="preserve"> </w:t>
      </w:r>
      <w:r w:rsidRPr="009D17AC">
        <w:rPr>
          <w:sz w:val="28"/>
          <w:szCs w:val="28"/>
          <w:lang w:val="de-DE"/>
        </w:rPr>
        <w:t>gingen</w:t>
      </w:r>
      <w:r w:rsidR="00E2173E" w:rsidRPr="009D17AC">
        <w:rPr>
          <w:sz w:val="28"/>
          <w:szCs w:val="28"/>
          <w:lang w:val="de-DE"/>
        </w:rPr>
        <w:t xml:space="preserve"> </w:t>
      </w:r>
      <w:r w:rsidRPr="009D17AC">
        <w:rPr>
          <w:sz w:val="28"/>
          <w:szCs w:val="28"/>
          <w:lang w:val="de-DE"/>
        </w:rPr>
        <w:t>sie</w:t>
      </w:r>
      <w:r w:rsidR="00E2173E" w:rsidRPr="009D17AC">
        <w:rPr>
          <w:sz w:val="28"/>
          <w:szCs w:val="28"/>
          <w:lang w:val="de-DE"/>
        </w:rPr>
        <w:t xml:space="preserve"> </w:t>
      </w:r>
      <w:r w:rsidRPr="009D17AC">
        <w:rPr>
          <w:sz w:val="28"/>
          <w:szCs w:val="28"/>
          <w:lang w:val="de-DE"/>
        </w:rPr>
        <w:t>hinüber</w:t>
      </w:r>
      <w:r w:rsidR="00E2173E" w:rsidRPr="009D17AC">
        <w:rPr>
          <w:sz w:val="28"/>
          <w:szCs w:val="28"/>
          <w:lang w:val="de-DE"/>
        </w:rPr>
        <w:t xml:space="preserve"> </w:t>
      </w:r>
      <w:r w:rsidRPr="009D17AC">
        <w:rPr>
          <w:sz w:val="28"/>
          <w:szCs w:val="28"/>
          <w:lang w:val="de-DE"/>
        </w:rPr>
        <w:t>in</w:t>
      </w:r>
      <w:r w:rsidR="00E2173E" w:rsidRPr="009D17AC">
        <w:rPr>
          <w:sz w:val="28"/>
          <w:szCs w:val="28"/>
          <w:lang w:val="de-DE"/>
        </w:rPr>
        <w:t xml:space="preserve"> </w:t>
      </w:r>
      <w:r w:rsidRPr="009D17AC">
        <w:rPr>
          <w:sz w:val="28"/>
          <w:szCs w:val="28"/>
          <w:lang w:val="de-DE"/>
        </w:rPr>
        <w:t>die</w:t>
      </w:r>
      <w:r w:rsidR="00E2173E" w:rsidRPr="009D17AC">
        <w:rPr>
          <w:sz w:val="28"/>
          <w:szCs w:val="28"/>
          <w:lang w:val="de-DE"/>
        </w:rPr>
        <w:t xml:space="preserve"> </w:t>
      </w:r>
      <w:r w:rsidRPr="009D17AC">
        <w:rPr>
          <w:sz w:val="28"/>
          <w:szCs w:val="28"/>
          <w:lang w:val="de-DE"/>
        </w:rPr>
        <w:t>Hall</w:t>
      </w:r>
      <w:r w:rsidR="00E2173E" w:rsidRPr="009D17AC">
        <w:rPr>
          <w:sz w:val="28"/>
          <w:szCs w:val="28"/>
          <w:lang w:val="de-DE"/>
        </w:rPr>
        <w:t xml:space="preserve"> </w:t>
      </w:r>
      <w:r w:rsidRPr="009D17AC">
        <w:rPr>
          <w:sz w:val="28"/>
          <w:szCs w:val="28"/>
          <w:lang w:val="de-DE"/>
        </w:rPr>
        <w:t>und</w:t>
      </w:r>
      <w:r w:rsidR="00E2173E" w:rsidRPr="009D17AC">
        <w:rPr>
          <w:sz w:val="28"/>
          <w:szCs w:val="28"/>
          <w:lang w:val="de-DE"/>
        </w:rPr>
        <w:t xml:space="preserve"> </w:t>
      </w:r>
      <w:r w:rsidRPr="009D17AC">
        <w:rPr>
          <w:sz w:val="28"/>
          <w:szCs w:val="28"/>
          <w:lang w:val="de-DE"/>
        </w:rPr>
        <w:t>setzten</w:t>
      </w:r>
      <w:r w:rsidR="00E2173E" w:rsidRPr="009D17AC">
        <w:rPr>
          <w:sz w:val="28"/>
          <w:szCs w:val="28"/>
          <w:lang w:val="de-DE"/>
        </w:rPr>
        <w:t xml:space="preserve"> </w:t>
      </w:r>
      <w:r w:rsidRPr="009D17AC">
        <w:rPr>
          <w:sz w:val="28"/>
          <w:szCs w:val="28"/>
          <w:lang w:val="de-DE"/>
        </w:rPr>
        <w:t>sich</w:t>
      </w:r>
      <w:r w:rsidR="00E2173E" w:rsidRPr="009D17AC">
        <w:rPr>
          <w:sz w:val="28"/>
          <w:szCs w:val="28"/>
          <w:lang w:val="de-DE"/>
        </w:rPr>
        <w:t xml:space="preserve"> </w:t>
      </w:r>
      <w:r w:rsidRPr="009D17AC">
        <w:rPr>
          <w:sz w:val="28"/>
          <w:szCs w:val="28"/>
          <w:lang w:val="de-DE"/>
        </w:rPr>
        <w:t>in</w:t>
      </w:r>
      <w:r w:rsidR="00E2173E" w:rsidRPr="009D17AC">
        <w:rPr>
          <w:sz w:val="28"/>
          <w:szCs w:val="28"/>
          <w:lang w:val="de-DE"/>
        </w:rPr>
        <w:t xml:space="preserve"> </w:t>
      </w:r>
      <w:r w:rsidRPr="009D17AC">
        <w:rPr>
          <w:sz w:val="28"/>
          <w:szCs w:val="28"/>
          <w:lang w:val="de-DE"/>
        </w:rPr>
        <w:t>eine</w:t>
      </w:r>
      <w:r w:rsidR="00E2173E" w:rsidRPr="009D17AC">
        <w:rPr>
          <w:sz w:val="28"/>
          <w:szCs w:val="28"/>
          <w:lang w:val="de-DE"/>
        </w:rPr>
        <w:t xml:space="preserve"> </w:t>
      </w:r>
      <w:r w:rsidRPr="009D17AC">
        <w:rPr>
          <w:sz w:val="28"/>
          <w:szCs w:val="28"/>
          <w:lang w:val="de-DE"/>
        </w:rPr>
        <w:t>Ecke</w:t>
      </w:r>
      <w:r w:rsidR="009D17AC" w:rsidRPr="009D17AC">
        <w:rPr>
          <w:sz w:val="28"/>
          <w:szCs w:val="28"/>
          <w:lang w:val="de-DE"/>
        </w:rPr>
        <w:t xml:space="preserve"> </w:t>
      </w:r>
      <w:r w:rsidR="009D17AC" w:rsidRPr="007F2C0D">
        <w:rPr>
          <w:color w:val="008000"/>
          <w:sz w:val="28"/>
          <w:szCs w:val="28"/>
          <w:lang w:val="de-DE"/>
        </w:rPr>
        <w:t>(</w:t>
      </w:r>
      <w:r w:rsidR="009D17AC" w:rsidRPr="007F2C0D">
        <w:rPr>
          <w:color w:val="008000"/>
          <w:sz w:val="28"/>
          <w:szCs w:val="28"/>
        </w:rPr>
        <w:t>в</w:t>
      </w:r>
      <w:r w:rsidR="009D17AC" w:rsidRPr="007F2C0D">
        <w:rPr>
          <w:color w:val="008000"/>
          <w:sz w:val="28"/>
          <w:szCs w:val="28"/>
          <w:lang w:val="de-DE"/>
        </w:rPr>
        <w:t xml:space="preserve"> </w:t>
      </w:r>
      <w:r w:rsidR="009D17AC" w:rsidRPr="007F2C0D">
        <w:rPr>
          <w:color w:val="008000"/>
          <w:sz w:val="28"/>
          <w:szCs w:val="28"/>
        </w:rPr>
        <w:t>конце</w:t>
      </w:r>
      <w:r w:rsidR="009D17AC" w:rsidRPr="007F2C0D">
        <w:rPr>
          <w:color w:val="008000"/>
          <w:sz w:val="28"/>
          <w:szCs w:val="28"/>
          <w:lang w:val="de-DE"/>
        </w:rPr>
        <w:t xml:space="preserve"> </w:t>
      </w:r>
      <w:r w:rsidR="009D17AC" w:rsidRPr="007F2C0D">
        <w:rPr>
          <w:color w:val="008000"/>
          <w:sz w:val="28"/>
          <w:szCs w:val="28"/>
        </w:rPr>
        <w:t>концов</w:t>
      </w:r>
      <w:r w:rsidR="009D17AC" w:rsidRPr="007F2C0D">
        <w:rPr>
          <w:color w:val="008000"/>
          <w:sz w:val="28"/>
          <w:szCs w:val="28"/>
          <w:lang w:val="de-DE"/>
        </w:rPr>
        <w:t xml:space="preserve"> </w:t>
      </w:r>
      <w:r w:rsidR="009D17AC" w:rsidRPr="007F2C0D">
        <w:rPr>
          <w:color w:val="008000"/>
          <w:sz w:val="28"/>
          <w:szCs w:val="28"/>
        </w:rPr>
        <w:t>они</w:t>
      </w:r>
      <w:r w:rsidR="009D17AC" w:rsidRPr="007F2C0D">
        <w:rPr>
          <w:color w:val="008000"/>
          <w:sz w:val="28"/>
          <w:szCs w:val="28"/>
          <w:lang w:val="de-DE"/>
        </w:rPr>
        <w:t xml:space="preserve"> </w:t>
      </w:r>
      <w:r w:rsidR="009D17AC" w:rsidRPr="007F2C0D">
        <w:rPr>
          <w:color w:val="008000"/>
          <w:sz w:val="28"/>
          <w:szCs w:val="28"/>
        </w:rPr>
        <w:t>перешли</w:t>
      </w:r>
      <w:r w:rsidR="009D17AC" w:rsidRPr="007F2C0D">
        <w:rPr>
          <w:color w:val="008000"/>
          <w:sz w:val="28"/>
          <w:szCs w:val="28"/>
          <w:lang w:val="de-DE"/>
        </w:rPr>
        <w:t xml:space="preserve"> </w:t>
      </w:r>
      <w:r w:rsidR="009D17AC" w:rsidRPr="007F2C0D">
        <w:rPr>
          <w:color w:val="008000"/>
          <w:sz w:val="28"/>
          <w:szCs w:val="28"/>
        </w:rPr>
        <w:t>в</w:t>
      </w:r>
      <w:r w:rsidR="009D17AC" w:rsidRPr="007F2C0D">
        <w:rPr>
          <w:color w:val="008000"/>
          <w:sz w:val="28"/>
          <w:szCs w:val="28"/>
          <w:lang w:val="de-DE"/>
        </w:rPr>
        <w:t xml:space="preserve"> </w:t>
      </w:r>
      <w:r w:rsidR="009D17AC" w:rsidRPr="007F2C0D">
        <w:rPr>
          <w:color w:val="008000"/>
          <w:sz w:val="28"/>
          <w:szCs w:val="28"/>
        </w:rPr>
        <w:t>вестибюль</w:t>
      </w:r>
      <w:r w:rsidR="009D17AC" w:rsidRPr="007F2C0D">
        <w:rPr>
          <w:color w:val="008000"/>
          <w:sz w:val="28"/>
          <w:szCs w:val="28"/>
          <w:lang w:val="de-DE"/>
        </w:rPr>
        <w:t xml:space="preserve"> </w:t>
      </w:r>
      <w:r w:rsidR="009D17AC" w:rsidRPr="007F2C0D">
        <w:rPr>
          <w:color w:val="008000"/>
          <w:sz w:val="28"/>
          <w:szCs w:val="28"/>
        </w:rPr>
        <w:t>и</w:t>
      </w:r>
      <w:r w:rsidR="009D17AC" w:rsidRPr="007F2C0D">
        <w:rPr>
          <w:color w:val="008000"/>
          <w:sz w:val="28"/>
          <w:szCs w:val="28"/>
          <w:lang w:val="de-DE"/>
        </w:rPr>
        <w:t xml:space="preserve"> </w:t>
      </w:r>
      <w:r w:rsidR="009D17AC" w:rsidRPr="007F2C0D">
        <w:rPr>
          <w:color w:val="008000"/>
          <w:sz w:val="28"/>
          <w:szCs w:val="28"/>
        </w:rPr>
        <w:t>сели</w:t>
      </w:r>
      <w:r w:rsidR="009D17AC" w:rsidRPr="007F2C0D">
        <w:rPr>
          <w:color w:val="008000"/>
          <w:sz w:val="28"/>
          <w:szCs w:val="28"/>
          <w:lang w:val="de-DE"/>
        </w:rPr>
        <w:t xml:space="preserve"> </w:t>
      </w:r>
      <w:r w:rsidR="009D17AC" w:rsidRPr="007F2C0D">
        <w:rPr>
          <w:color w:val="008000"/>
          <w:sz w:val="28"/>
          <w:szCs w:val="28"/>
        </w:rPr>
        <w:t>в</w:t>
      </w:r>
      <w:r w:rsidR="009D17AC" w:rsidRPr="007F2C0D">
        <w:rPr>
          <w:color w:val="008000"/>
          <w:sz w:val="28"/>
          <w:szCs w:val="28"/>
          <w:lang w:val="de-DE"/>
        </w:rPr>
        <w:t xml:space="preserve"> </w:t>
      </w:r>
      <w:r w:rsidR="000B447C" w:rsidRPr="007F2C0D">
        <w:rPr>
          <w:color w:val="008000"/>
          <w:sz w:val="28"/>
          <w:szCs w:val="28"/>
        </w:rPr>
        <w:t>уголок</w:t>
      </w:r>
      <w:r w:rsidR="009D17AC" w:rsidRPr="007F2C0D">
        <w:rPr>
          <w:color w:val="008000"/>
          <w:sz w:val="28"/>
          <w:szCs w:val="28"/>
          <w:lang w:val="de-DE"/>
        </w:rPr>
        <w:t>)</w:t>
      </w:r>
      <w:r w:rsidRPr="009D17AC">
        <w:rPr>
          <w:sz w:val="28"/>
          <w:szCs w:val="28"/>
          <w:lang w:val="de-DE"/>
        </w:rPr>
        <w:t>.</w:t>
      </w:r>
      <w:r w:rsidR="00E2173E" w:rsidRPr="009D17AC">
        <w:rPr>
          <w:sz w:val="28"/>
          <w:szCs w:val="28"/>
          <w:lang w:val="de-DE"/>
        </w:rPr>
        <w:t xml:space="preserve"> </w:t>
      </w:r>
      <w:r w:rsidRPr="00673D47">
        <w:rPr>
          <w:sz w:val="28"/>
          <w:szCs w:val="28"/>
          <w:lang w:val="de-DE"/>
        </w:rPr>
        <w:t>Der</w:t>
      </w:r>
      <w:r w:rsidR="00E2173E" w:rsidRPr="00673D47">
        <w:rPr>
          <w:sz w:val="28"/>
          <w:szCs w:val="28"/>
          <w:lang w:val="de-DE"/>
        </w:rPr>
        <w:t xml:space="preserve"> </w:t>
      </w:r>
      <w:r w:rsidRPr="00673D47">
        <w:rPr>
          <w:sz w:val="28"/>
          <w:szCs w:val="28"/>
          <w:lang w:val="de-DE"/>
        </w:rPr>
        <w:t>Baron</w:t>
      </w:r>
      <w:r w:rsidR="00E2173E" w:rsidRPr="00673D47">
        <w:rPr>
          <w:sz w:val="28"/>
          <w:szCs w:val="28"/>
          <w:lang w:val="de-DE"/>
        </w:rPr>
        <w:t xml:space="preserve"> </w:t>
      </w:r>
      <w:r w:rsidRPr="00673D47">
        <w:rPr>
          <w:sz w:val="28"/>
          <w:szCs w:val="28"/>
          <w:lang w:val="de-DE"/>
        </w:rPr>
        <w:t>war</w:t>
      </w:r>
      <w:r w:rsidR="00E2173E" w:rsidRPr="00673D47">
        <w:rPr>
          <w:sz w:val="28"/>
          <w:szCs w:val="28"/>
          <w:lang w:val="de-DE"/>
        </w:rPr>
        <w:t xml:space="preserve"> </w:t>
      </w:r>
      <w:r w:rsidRPr="00673D47">
        <w:rPr>
          <w:sz w:val="28"/>
          <w:szCs w:val="28"/>
          <w:lang w:val="de-DE"/>
        </w:rPr>
        <w:t>blendender</w:t>
      </w:r>
      <w:r w:rsidR="00E2173E" w:rsidRPr="00673D47">
        <w:rPr>
          <w:sz w:val="28"/>
          <w:szCs w:val="28"/>
          <w:lang w:val="de-DE"/>
        </w:rPr>
        <w:t xml:space="preserve"> </w:t>
      </w:r>
      <w:r w:rsidRPr="00673D47">
        <w:rPr>
          <w:sz w:val="28"/>
          <w:szCs w:val="28"/>
          <w:lang w:val="de-DE"/>
        </w:rPr>
        <w:t>als</w:t>
      </w:r>
      <w:r w:rsidR="00E2173E" w:rsidRPr="00673D47">
        <w:rPr>
          <w:sz w:val="28"/>
          <w:szCs w:val="28"/>
          <w:lang w:val="de-DE"/>
        </w:rPr>
        <w:t xml:space="preserve"> </w:t>
      </w:r>
      <w:r w:rsidRPr="00673D47">
        <w:rPr>
          <w:sz w:val="28"/>
          <w:szCs w:val="28"/>
          <w:lang w:val="de-DE"/>
        </w:rPr>
        <w:t>je</w:t>
      </w:r>
      <w:r w:rsidR="000B447C" w:rsidRPr="000B447C">
        <w:rPr>
          <w:sz w:val="28"/>
          <w:szCs w:val="28"/>
          <w:lang w:val="de-DE"/>
        </w:rPr>
        <w:t xml:space="preserve"> </w:t>
      </w:r>
      <w:r w:rsidR="000B447C" w:rsidRPr="007F2C0D">
        <w:rPr>
          <w:color w:val="008000"/>
          <w:sz w:val="28"/>
          <w:szCs w:val="28"/>
          <w:lang w:val="de-DE"/>
        </w:rPr>
        <w:t>(</w:t>
      </w:r>
      <w:r w:rsidR="000B447C" w:rsidRPr="007F2C0D">
        <w:rPr>
          <w:color w:val="008000"/>
          <w:sz w:val="28"/>
          <w:szCs w:val="28"/>
        </w:rPr>
        <w:t>барон</w:t>
      </w:r>
      <w:r w:rsidR="000B447C" w:rsidRPr="007F2C0D">
        <w:rPr>
          <w:color w:val="008000"/>
          <w:sz w:val="28"/>
          <w:szCs w:val="28"/>
          <w:lang w:val="de-DE"/>
        </w:rPr>
        <w:t xml:space="preserve"> </w:t>
      </w:r>
      <w:r w:rsidR="000B447C" w:rsidRPr="007F2C0D">
        <w:rPr>
          <w:color w:val="008000"/>
          <w:sz w:val="28"/>
          <w:szCs w:val="28"/>
        </w:rPr>
        <w:t>был</w:t>
      </w:r>
      <w:r w:rsidR="000B447C" w:rsidRPr="007F2C0D">
        <w:rPr>
          <w:color w:val="008000"/>
          <w:sz w:val="28"/>
          <w:szCs w:val="28"/>
          <w:lang w:val="de-DE"/>
        </w:rPr>
        <w:t xml:space="preserve"> </w:t>
      </w:r>
      <w:r w:rsidR="000B447C" w:rsidRPr="007F2C0D">
        <w:rPr>
          <w:color w:val="008000"/>
          <w:sz w:val="28"/>
          <w:szCs w:val="28"/>
        </w:rPr>
        <w:t>ослепительней</w:t>
      </w:r>
      <w:r w:rsidR="000B447C" w:rsidRPr="007F2C0D">
        <w:rPr>
          <w:color w:val="008000"/>
          <w:sz w:val="28"/>
          <w:szCs w:val="28"/>
          <w:lang w:val="de-DE"/>
        </w:rPr>
        <w:t xml:space="preserve">, </w:t>
      </w:r>
      <w:r w:rsidR="000B447C" w:rsidRPr="007F2C0D">
        <w:rPr>
          <w:color w:val="008000"/>
          <w:sz w:val="28"/>
          <w:szCs w:val="28"/>
        </w:rPr>
        <w:t>чем</w:t>
      </w:r>
      <w:r w:rsidR="000B447C" w:rsidRPr="007F2C0D">
        <w:rPr>
          <w:color w:val="008000"/>
          <w:sz w:val="28"/>
          <w:szCs w:val="28"/>
          <w:lang w:val="de-DE"/>
        </w:rPr>
        <w:t xml:space="preserve"> </w:t>
      </w:r>
      <w:r w:rsidR="000B447C" w:rsidRPr="007F2C0D">
        <w:rPr>
          <w:color w:val="008000"/>
          <w:sz w:val="28"/>
          <w:szCs w:val="28"/>
        </w:rPr>
        <w:t>когда</w:t>
      </w:r>
      <w:r w:rsidR="000B447C" w:rsidRPr="007F2C0D">
        <w:rPr>
          <w:color w:val="008000"/>
          <w:sz w:val="28"/>
          <w:szCs w:val="28"/>
          <w:lang w:val="de-DE"/>
        </w:rPr>
        <w:t>-</w:t>
      </w:r>
      <w:r w:rsidR="000B447C" w:rsidRPr="007F2C0D">
        <w:rPr>
          <w:color w:val="008000"/>
          <w:sz w:val="28"/>
          <w:szCs w:val="28"/>
        </w:rPr>
        <w:t>либо</w:t>
      </w:r>
      <w:r w:rsidR="000B447C" w:rsidRPr="007F2C0D">
        <w:rPr>
          <w:color w:val="008000"/>
          <w:sz w:val="28"/>
          <w:szCs w:val="28"/>
          <w:lang w:val="de-DE"/>
        </w:rPr>
        <w:t>)</w:t>
      </w:r>
      <w:r w:rsidRPr="00673D47">
        <w:rPr>
          <w:sz w:val="28"/>
          <w:szCs w:val="28"/>
          <w:lang w:val="de-DE"/>
        </w:rPr>
        <w:t>,</w:t>
      </w:r>
      <w:r w:rsidR="00E2173E" w:rsidRPr="00673D47">
        <w:rPr>
          <w:sz w:val="28"/>
          <w:szCs w:val="28"/>
          <w:lang w:val="de-DE"/>
        </w:rPr>
        <w:t xml:space="preserve"> </w:t>
      </w:r>
      <w:r w:rsidRPr="00673D47">
        <w:rPr>
          <w:sz w:val="28"/>
          <w:szCs w:val="28"/>
          <w:lang w:val="de-DE"/>
        </w:rPr>
        <w:t>sie</w:t>
      </w:r>
      <w:r w:rsidR="00E2173E" w:rsidRPr="00673D47">
        <w:rPr>
          <w:sz w:val="28"/>
          <w:szCs w:val="28"/>
          <w:lang w:val="de-DE"/>
        </w:rPr>
        <w:t xml:space="preserve"> </w:t>
      </w:r>
      <w:r w:rsidRPr="00673D47">
        <w:rPr>
          <w:sz w:val="28"/>
          <w:szCs w:val="28"/>
          <w:lang w:val="de-DE"/>
        </w:rPr>
        <w:t>selbst</w:t>
      </w:r>
      <w:r w:rsidR="00E2173E" w:rsidRPr="00673D47">
        <w:rPr>
          <w:sz w:val="28"/>
          <w:szCs w:val="28"/>
          <w:lang w:val="de-DE"/>
        </w:rPr>
        <w:t xml:space="preserve"> </w:t>
      </w:r>
      <w:r w:rsidRPr="00673D47">
        <w:rPr>
          <w:sz w:val="28"/>
          <w:szCs w:val="28"/>
          <w:lang w:val="de-DE"/>
        </w:rPr>
        <w:t>leicht</w:t>
      </w:r>
      <w:r w:rsidR="00E2173E" w:rsidRPr="00673D47">
        <w:rPr>
          <w:sz w:val="28"/>
          <w:szCs w:val="28"/>
          <w:lang w:val="de-DE"/>
        </w:rPr>
        <w:t xml:space="preserve"> </w:t>
      </w:r>
      <w:r w:rsidRPr="00673D47">
        <w:rPr>
          <w:sz w:val="28"/>
          <w:szCs w:val="28"/>
          <w:lang w:val="de-DE"/>
        </w:rPr>
        <w:t>befeuert</w:t>
      </w:r>
      <w:r w:rsidR="00E2173E" w:rsidRPr="00673D47">
        <w:rPr>
          <w:sz w:val="28"/>
          <w:szCs w:val="28"/>
          <w:lang w:val="de-DE"/>
        </w:rPr>
        <w:t xml:space="preserve"> </w:t>
      </w:r>
      <w:r w:rsidRPr="00673D47">
        <w:rPr>
          <w:sz w:val="28"/>
          <w:szCs w:val="28"/>
          <w:lang w:val="de-DE"/>
        </w:rPr>
        <w:t>durch</w:t>
      </w:r>
      <w:r w:rsidR="00E2173E" w:rsidRPr="00673D47">
        <w:rPr>
          <w:sz w:val="28"/>
          <w:szCs w:val="28"/>
          <w:lang w:val="de-DE"/>
        </w:rPr>
        <w:t xml:space="preserve"> </w:t>
      </w:r>
      <w:r w:rsidRPr="00673D47">
        <w:rPr>
          <w:sz w:val="28"/>
          <w:szCs w:val="28"/>
          <w:lang w:val="de-DE"/>
        </w:rPr>
        <w:t>die</w:t>
      </w:r>
      <w:r w:rsidR="00E2173E" w:rsidRPr="00673D47">
        <w:rPr>
          <w:sz w:val="28"/>
          <w:szCs w:val="28"/>
          <w:lang w:val="de-DE"/>
        </w:rPr>
        <w:t xml:space="preserve"> </w:t>
      </w:r>
      <w:r w:rsidRPr="00673D47">
        <w:rPr>
          <w:sz w:val="28"/>
          <w:szCs w:val="28"/>
          <w:lang w:val="de-DE"/>
        </w:rPr>
        <w:t>paar</w:t>
      </w:r>
      <w:r w:rsidR="00E2173E" w:rsidRPr="00673D47">
        <w:rPr>
          <w:sz w:val="28"/>
          <w:szCs w:val="28"/>
          <w:lang w:val="de-DE"/>
        </w:rPr>
        <w:t xml:space="preserve"> </w:t>
      </w:r>
      <w:r w:rsidRPr="00673D47">
        <w:rPr>
          <w:sz w:val="28"/>
          <w:szCs w:val="28"/>
          <w:lang w:val="de-DE"/>
        </w:rPr>
        <w:t>Glas</w:t>
      </w:r>
      <w:r w:rsidR="00E2173E" w:rsidRPr="00673D47">
        <w:rPr>
          <w:sz w:val="28"/>
          <w:szCs w:val="28"/>
          <w:lang w:val="de-DE"/>
        </w:rPr>
        <w:t xml:space="preserve"> </w:t>
      </w:r>
      <w:r w:rsidRPr="00673D47">
        <w:rPr>
          <w:sz w:val="28"/>
          <w:szCs w:val="28"/>
          <w:lang w:val="de-DE"/>
        </w:rPr>
        <w:t>Champagner</w:t>
      </w:r>
      <w:r w:rsidR="000B447C" w:rsidRPr="000B447C">
        <w:rPr>
          <w:sz w:val="28"/>
          <w:szCs w:val="28"/>
          <w:lang w:val="de-DE"/>
        </w:rPr>
        <w:t xml:space="preserve"> </w:t>
      </w:r>
      <w:r w:rsidR="000B447C" w:rsidRPr="007F2C0D">
        <w:rPr>
          <w:color w:val="008000"/>
          <w:sz w:val="28"/>
          <w:szCs w:val="28"/>
          <w:lang w:val="de-DE"/>
        </w:rPr>
        <w:t>(</w:t>
      </w:r>
      <w:r w:rsidR="000B447C" w:rsidRPr="007F2C0D">
        <w:rPr>
          <w:color w:val="008000"/>
          <w:sz w:val="28"/>
          <w:szCs w:val="28"/>
        </w:rPr>
        <w:t>она</w:t>
      </w:r>
      <w:r w:rsidR="000B447C" w:rsidRPr="007F2C0D">
        <w:rPr>
          <w:color w:val="008000"/>
          <w:sz w:val="28"/>
          <w:szCs w:val="28"/>
          <w:lang w:val="de-DE"/>
        </w:rPr>
        <w:t xml:space="preserve"> </w:t>
      </w:r>
      <w:r w:rsidR="000B447C" w:rsidRPr="007F2C0D">
        <w:rPr>
          <w:color w:val="008000"/>
          <w:sz w:val="28"/>
          <w:szCs w:val="28"/>
        </w:rPr>
        <w:t>сама</w:t>
      </w:r>
      <w:r w:rsidR="007E4D3B" w:rsidRPr="007F2C0D">
        <w:rPr>
          <w:color w:val="008000"/>
          <w:sz w:val="28"/>
          <w:szCs w:val="28"/>
          <w:lang w:val="de-DE"/>
        </w:rPr>
        <w:t xml:space="preserve"> — </w:t>
      </w:r>
      <w:r w:rsidR="000B447C" w:rsidRPr="007F2C0D">
        <w:rPr>
          <w:color w:val="008000"/>
          <w:sz w:val="28"/>
          <w:szCs w:val="28"/>
        </w:rPr>
        <w:t>слегка</w:t>
      </w:r>
      <w:r w:rsidR="000B447C" w:rsidRPr="007F2C0D">
        <w:rPr>
          <w:color w:val="008000"/>
          <w:sz w:val="28"/>
          <w:szCs w:val="28"/>
          <w:lang w:val="de-DE"/>
        </w:rPr>
        <w:t xml:space="preserve"> </w:t>
      </w:r>
      <w:r w:rsidR="000B447C" w:rsidRPr="007F2C0D">
        <w:rPr>
          <w:color w:val="008000"/>
          <w:sz w:val="28"/>
          <w:szCs w:val="28"/>
        </w:rPr>
        <w:t>разгорячена</w:t>
      </w:r>
      <w:r w:rsidR="000B447C" w:rsidRPr="007F2C0D">
        <w:rPr>
          <w:color w:val="008000"/>
          <w:sz w:val="28"/>
          <w:szCs w:val="28"/>
          <w:lang w:val="de-DE"/>
        </w:rPr>
        <w:t xml:space="preserve"> </w:t>
      </w:r>
      <w:r w:rsidR="000B447C" w:rsidRPr="007F2C0D">
        <w:rPr>
          <w:color w:val="008000"/>
          <w:sz w:val="28"/>
          <w:szCs w:val="28"/>
        </w:rPr>
        <w:t>несколькими</w:t>
      </w:r>
      <w:r w:rsidR="000B447C" w:rsidRPr="007F2C0D">
        <w:rPr>
          <w:color w:val="008000"/>
          <w:sz w:val="28"/>
          <w:szCs w:val="28"/>
          <w:lang w:val="de-DE"/>
        </w:rPr>
        <w:t xml:space="preserve"> </w:t>
      </w:r>
      <w:r w:rsidR="000B447C" w:rsidRPr="007F2C0D">
        <w:rPr>
          <w:color w:val="008000"/>
          <w:sz w:val="28"/>
          <w:szCs w:val="28"/>
        </w:rPr>
        <w:t>бокалами</w:t>
      </w:r>
      <w:r w:rsidR="000B447C" w:rsidRPr="007F2C0D">
        <w:rPr>
          <w:color w:val="008000"/>
          <w:sz w:val="28"/>
          <w:szCs w:val="28"/>
          <w:lang w:val="de-DE"/>
        </w:rPr>
        <w:t xml:space="preserve"> </w:t>
      </w:r>
      <w:r w:rsidR="000B447C" w:rsidRPr="007F2C0D">
        <w:rPr>
          <w:color w:val="008000"/>
          <w:sz w:val="28"/>
          <w:szCs w:val="28"/>
        </w:rPr>
        <w:t>шампанского</w:t>
      </w:r>
      <w:r w:rsidR="000B447C" w:rsidRPr="007F2C0D">
        <w:rPr>
          <w:color w:val="008000"/>
          <w:sz w:val="28"/>
          <w:szCs w:val="28"/>
          <w:lang w:val="de-DE"/>
        </w:rPr>
        <w:t>)</w:t>
      </w:r>
      <w:r w:rsidRPr="00673D47">
        <w:rPr>
          <w:sz w:val="28"/>
          <w:szCs w:val="28"/>
          <w:lang w:val="de-DE"/>
        </w:rPr>
        <w:t>,</w:t>
      </w:r>
      <w:r w:rsidR="00E2173E" w:rsidRPr="00673D47">
        <w:rPr>
          <w:sz w:val="28"/>
          <w:szCs w:val="28"/>
          <w:lang w:val="de-DE"/>
        </w:rPr>
        <w:t xml:space="preserve"> </w:t>
      </w:r>
      <w:r w:rsidRPr="00673D47">
        <w:rPr>
          <w:sz w:val="28"/>
          <w:szCs w:val="28"/>
          <w:lang w:val="de-DE"/>
        </w:rPr>
        <w:t>und</w:t>
      </w:r>
      <w:r w:rsidR="00E2173E" w:rsidRPr="00673D47">
        <w:rPr>
          <w:sz w:val="28"/>
          <w:szCs w:val="28"/>
          <w:lang w:val="de-DE"/>
        </w:rPr>
        <w:t xml:space="preserve"> </w:t>
      </w:r>
      <w:r w:rsidRPr="00673D47">
        <w:rPr>
          <w:sz w:val="28"/>
          <w:szCs w:val="28"/>
          <w:lang w:val="de-DE"/>
        </w:rPr>
        <w:t>so</w:t>
      </w:r>
      <w:r w:rsidR="00E2173E" w:rsidRPr="00673D47">
        <w:rPr>
          <w:sz w:val="28"/>
          <w:szCs w:val="28"/>
          <w:lang w:val="de-DE"/>
        </w:rPr>
        <w:t xml:space="preserve"> </w:t>
      </w:r>
      <w:r w:rsidRPr="00673D47">
        <w:rPr>
          <w:sz w:val="28"/>
          <w:szCs w:val="28"/>
          <w:lang w:val="de-DE"/>
        </w:rPr>
        <w:t>nahm</w:t>
      </w:r>
      <w:r w:rsidR="00E2173E" w:rsidRPr="00673D47">
        <w:rPr>
          <w:sz w:val="28"/>
          <w:szCs w:val="28"/>
          <w:lang w:val="de-DE"/>
        </w:rPr>
        <w:t xml:space="preserve"> </w:t>
      </w:r>
      <w:r w:rsidRPr="00673D47">
        <w:rPr>
          <w:sz w:val="28"/>
          <w:szCs w:val="28"/>
          <w:lang w:val="de-DE"/>
        </w:rPr>
        <w:t>die</w:t>
      </w:r>
      <w:r w:rsidR="00E2173E" w:rsidRPr="00673D47">
        <w:rPr>
          <w:sz w:val="28"/>
          <w:szCs w:val="28"/>
          <w:lang w:val="de-DE"/>
        </w:rPr>
        <w:t xml:space="preserve"> </w:t>
      </w:r>
      <w:r w:rsidRPr="00673D47">
        <w:rPr>
          <w:sz w:val="28"/>
          <w:szCs w:val="28"/>
          <w:lang w:val="de-DE"/>
        </w:rPr>
        <w:t>Konversation</w:t>
      </w:r>
      <w:r w:rsidR="00E2173E" w:rsidRPr="00673D47">
        <w:rPr>
          <w:sz w:val="28"/>
          <w:szCs w:val="28"/>
          <w:lang w:val="de-DE"/>
        </w:rPr>
        <w:t xml:space="preserve"> </w:t>
      </w:r>
      <w:r w:rsidRPr="00673D47">
        <w:rPr>
          <w:sz w:val="28"/>
          <w:szCs w:val="28"/>
          <w:lang w:val="de-DE"/>
        </w:rPr>
        <w:t>rasch</w:t>
      </w:r>
      <w:r w:rsidR="00E2173E" w:rsidRPr="00673D47">
        <w:rPr>
          <w:sz w:val="28"/>
          <w:szCs w:val="28"/>
          <w:lang w:val="de-DE"/>
        </w:rPr>
        <w:t xml:space="preserve"> </w:t>
      </w:r>
      <w:r w:rsidRPr="00673D47">
        <w:rPr>
          <w:sz w:val="28"/>
          <w:szCs w:val="28"/>
          <w:lang w:val="de-DE"/>
        </w:rPr>
        <w:t>einen</w:t>
      </w:r>
      <w:r w:rsidR="00E2173E" w:rsidRPr="00673D47">
        <w:rPr>
          <w:sz w:val="28"/>
          <w:szCs w:val="28"/>
          <w:lang w:val="de-DE"/>
        </w:rPr>
        <w:t xml:space="preserve"> </w:t>
      </w:r>
      <w:r w:rsidRPr="00673D47">
        <w:rPr>
          <w:sz w:val="28"/>
          <w:szCs w:val="28"/>
          <w:lang w:val="de-DE"/>
        </w:rPr>
        <w:t>gefährlichen</w:t>
      </w:r>
      <w:r w:rsidR="00E2173E" w:rsidRPr="00673D47">
        <w:rPr>
          <w:sz w:val="28"/>
          <w:szCs w:val="28"/>
          <w:lang w:val="de-DE"/>
        </w:rPr>
        <w:t xml:space="preserve"> </w:t>
      </w:r>
      <w:r w:rsidRPr="00673D47">
        <w:rPr>
          <w:sz w:val="28"/>
          <w:szCs w:val="28"/>
          <w:lang w:val="de-DE"/>
        </w:rPr>
        <w:t>Charakter</w:t>
      </w:r>
      <w:r w:rsidR="00E2173E" w:rsidRPr="00673D47">
        <w:rPr>
          <w:sz w:val="28"/>
          <w:szCs w:val="28"/>
          <w:lang w:val="de-DE"/>
        </w:rPr>
        <w:t xml:space="preserve"> </w:t>
      </w:r>
      <w:r w:rsidRPr="00673D47">
        <w:rPr>
          <w:sz w:val="28"/>
          <w:szCs w:val="28"/>
          <w:lang w:val="de-DE"/>
        </w:rPr>
        <w:t>an</w:t>
      </w:r>
      <w:r w:rsidR="000B447C" w:rsidRPr="000B447C">
        <w:rPr>
          <w:sz w:val="28"/>
          <w:szCs w:val="28"/>
          <w:lang w:val="de-DE"/>
        </w:rPr>
        <w:t xml:space="preserve"> </w:t>
      </w:r>
      <w:r w:rsidR="000B447C" w:rsidRPr="007F2C0D">
        <w:rPr>
          <w:color w:val="008000"/>
          <w:sz w:val="28"/>
          <w:szCs w:val="28"/>
          <w:lang w:val="de-DE"/>
        </w:rPr>
        <w:t>(</w:t>
      </w:r>
      <w:r w:rsidR="000B447C" w:rsidRPr="007F2C0D">
        <w:rPr>
          <w:color w:val="008000"/>
          <w:sz w:val="28"/>
          <w:szCs w:val="28"/>
        </w:rPr>
        <w:t>и</w:t>
      </w:r>
      <w:r w:rsidR="000B447C" w:rsidRPr="007F2C0D">
        <w:rPr>
          <w:color w:val="008000"/>
          <w:sz w:val="28"/>
          <w:szCs w:val="28"/>
          <w:lang w:val="de-DE"/>
        </w:rPr>
        <w:t xml:space="preserve">, </w:t>
      </w:r>
      <w:r w:rsidR="000B447C" w:rsidRPr="007F2C0D">
        <w:rPr>
          <w:color w:val="008000"/>
          <w:sz w:val="28"/>
          <w:szCs w:val="28"/>
        </w:rPr>
        <w:t>таким</w:t>
      </w:r>
      <w:r w:rsidR="000B447C" w:rsidRPr="007F2C0D">
        <w:rPr>
          <w:color w:val="008000"/>
          <w:sz w:val="28"/>
          <w:szCs w:val="28"/>
          <w:lang w:val="de-DE"/>
        </w:rPr>
        <w:t xml:space="preserve"> </w:t>
      </w:r>
      <w:r w:rsidR="000B447C" w:rsidRPr="007F2C0D">
        <w:rPr>
          <w:color w:val="008000"/>
          <w:sz w:val="28"/>
          <w:szCs w:val="28"/>
        </w:rPr>
        <w:t>образом</w:t>
      </w:r>
      <w:r w:rsidR="000B447C" w:rsidRPr="007F2C0D">
        <w:rPr>
          <w:color w:val="008000"/>
          <w:sz w:val="28"/>
          <w:szCs w:val="28"/>
          <w:lang w:val="de-DE"/>
        </w:rPr>
        <w:t xml:space="preserve">, </w:t>
      </w:r>
      <w:r w:rsidR="000B447C" w:rsidRPr="007F2C0D">
        <w:rPr>
          <w:color w:val="008000"/>
          <w:sz w:val="28"/>
          <w:szCs w:val="28"/>
        </w:rPr>
        <w:t>беседа</w:t>
      </w:r>
      <w:r w:rsidR="000B447C" w:rsidRPr="007F2C0D">
        <w:rPr>
          <w:color w:val="008000"/>
          <w:sz w:val="28"/>
          <w:szCs w:val="28"/>
          <w:lang w:val="de-DE"/>
        </w:rPr>
        <w:t xml:space="preserve"> </w:t>
      </w:r>
      <w:r w:rsidR="000B447C" w:rsidRPr="007F2C0D">
        <w:rPr>
          <w:color w:val="008000"/>
          <w:sz w:val="28"/>
          <w:szCs w:val="28"/>
        </w:rPr>
        <w:t>скоро</w:t>
      </w:r>
      <w:r w:rsidR="000B447C" w:rsidRPr="007F2C0D">
        <w:rPr>
          <w:color w:val="008000"/>
          <w:sz w:val="28"/>
          <w:szCs w:val="28"/>
          <w:lang w:val="de-DE"/>
        </w:rPr>
        <w:t xml:space="preserve"> </w:t>
      </w:r>
      <w:r w:rsidR="000B447C" w:rsidRPr="007F2C0D">
        <w:rPr>
          <w:color w:val="008000"/>
          <w:sz w:val="28"/>
          <w:szCs w:val="28"/>
        </w:rPr>
        <w:t>приняла</w:t>
      </w:r>
      <w:r w:rsidR="000B447C" w:rsidRPr="007F2C0D">
        <w:rPr>
          <w:color w:val="008000"/>
          <w:sz w:val="28"/>
          <w:szCs w:val="28"/>
          <w:lang w:val="de-DE"/>
        </w:rPr>
        <w:t xml:space="preserve"> </w:t>
      </w:r>
      <w:r w:rsidR="000B447C" w:rsidRPr="007F2C0D">
        <w:rPr>
          <w:color w:val="008000"/>
          <w:sz w:val="28"/>
          <w:szCs w:val="28"/>
        </w:rPr>
        <w:t>опасный</w:t>
      </w:r>
      <w:r w:rsidR="000B447C" w:rsidRPr="007F2C0D">
        <w:rPr>
          <w:color w:val="008000"/>
          <w:sz w:val="28"/>
          <w:szCs w:val="28"/>
          <w:lang w:val="de-DE"/>
        </w:rPr>
        <w:t xml:space="preserve"> </w:t>
      </w:r>
      <w:r w:rsidR="000B447C" w:rsidRPr="007F2C0D">
        <w:rPr>
          <w:color w:val="008000"/>
          <w:sz w:val="28"/>
          <w:szCs w:val="28"/>
        </w:rPr>
        <w:t>характер</w:t>
      </w:r>
      <w:r w:rsidR="000B447C" w:rsidRPr="007F2C0D">
        <w:rPr>
          <w:color w:val="008000"/>
          <w:sz w:val="28"/>
          <w:szCs w:val="28"/>
          <w:lang w:val="de-DE"/>
        </w:rPr>
        <w:t xml:space="preserve">; </w:t>
      </w:r>
      <w:r w:rsidR="000B447C" w:rsidRPr="007F2C0D">
        <w:rPr>
          <w:i/>
          <w:color w:val="008000"/>
          <w:sz w:val="28"/>
          <w:szCs w:val="28"/>
          <w:lang w:val="de-DE"/>
        </w:rPr>
        <w:t>annehmen</w:t>
      </w:r>
      <w:r w:rsidR="007E4D3B" w:rsidRPr="007F2C0D">
        <w:rPr>
          <w:i/>
          <w:color w:val="008000"/>
          <w:sz w:val="28"/>
          <w:szCs w:val="28"/>
          <w:lang w:val="de-DE"/>
        </w:rPr>
        <w:t xml:space="preserve"> — </w:t>
      </w:r>
      <w:r w:rsidR="000B447C" w:rsidRPr="007F2C0D">
        <w:rPr>
          <w:i/>
          <w:color w:val="008000"/>
          <w:sz w:val="28"/>
          <w:szCs w:val="28"/>
        </w:rPr>
        <w:t>принимать</w:t>
      </w:r>
      <w:r w:rsidR="000B447C" w:rsidRPr="007F2C0D">
        <w:rPr>
          <w:color w:val="008000"/>
          <w:sz w:val="28"/>
          <w:szCs w:val="28"/>
          <w:lang w:val="de-DE"/>
        </w:rPr>
        <w:t>)</w:t>
      </w:r>
      <w:r w:rsidRPr="00673D47">
        <w:rPr>
          <w:sz w:val="28"/>
          <w:szCs w:val="28"/>
          <w:lang w:val="de-DE"/>
        </w:rPr>
        <w:t>.</w:t>
      </w:r>
    </w:p>
    <w:p w:rsidR="00975A2B" w:rsidRDefault="00975A2B" w:rsidP="001B2DE8">
      <w:pPr>
        <w:pStyle w:val="dropcap"/>
        <w:spacing w:line="360" w:lineRule="auto"/>
        <w:rPr>
          <w:sz w:val="28"/>
          <w:szCs w:val="28"/>
          <w:lang w:val="de-DE"/>
        </w:rPr>
      </w:pPr>
    </w:p>
    <w:p w:rsidR="00246167" w:rsidRDefault="00673D47" w:rsidP="001B2DE8">
      <w:pPr>
        <w:pStyle w:val="dropcap"/>
        <w:spacing w:line="360" w:lineRule="auto"/>
        <w:rPr>
          <w:sz w:val="28"/>
          <w:szCs w:val="28"/>
          <w:lang w:val="de-DE"/>
        </w:rPr>
      </w:pPr>
      <w:r w:rsidRPr="00673D47">
        <w:rPr>
          <w:sz w:val="28"/>
          <w:szCs w:val="28"/>
          <w:lang w:val="de-DE"/>
        </w:rPr>
        <w:t>Die Mutter blieb noch eine Zeitlang unten mit dem Baron bei Tisch, aber sie sprachen nicht von Elefanten und Jagden mehr. Eine leise Schwüle, eine rasch auffliegende Verlegenheit kam in ihr Gespräch, seit der Bub sie verlassen hatte. Schließlich gingen sie hinüber in die Hall und setzten sich in eine Ecke. Der Baron war blendender als je, sie selbst leicht befeuert durch die paar Glas Champagner, und so nahm die Konversation rasch ei</w:t>
      </w:r>
      <w:r w:rsidR="000B447C">
        <w:rPr>
          <w:sz w:val="28"/>
          <w:szCs w:val="28"/>
          <w:lang w:val="de-DE"/>
        </w:rPr>
        <w:t>nen gefährlichen Charakter an.</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673D47">
        <w:rPr>
          <w:sz w:val="28"/>
          <w:szCs w:val="28"/>
          <w:lang w:val="de-DE"/>
        </w:rPr>
        <w:t>Der</w:t>
      </w:r>
      <w:r w:rsidR="00E2173E" w:rsidRPr="00673D47">
        <w:rPr>
          <w:sz w:val="28"/>
          <w:szCs w:val="28"/>
          <w:lang w:val="de-DE"/>
        </w:rPr>
        <w:t xml:space="preserve"> </w:t>
      </w:r>
      <w:r w:rsidRPr="00673D47">
        <w:rPr>
          <w:sz w:val="28"/>
          <w:szCs w:val="28"/>
          <w:lang w:val="de-DE"/>
        </w:rPr>
        <w:t>Baron</w:t>
      </w:r>
      <w:r w:rsidR="00E2173E" w:rsidRPr="00673D47">
        <w:rPr>
          <w:sz w:val="28"/>
          <w:szCs w:val="28"/>
          <w:lang w:val="de-DE"/>
        </w:rPr>
        <w:t xml:space="preserve"> </w:t>
      </w:r>
      <w:r w:rsidRPr="00673D47">
        <w:rPr>
          <w:sz w:val="28"/>
          <w:szCs w:val="28"/>
          <w:lang w:val="de-DE"/>
        </w:rPr>
        <w:t>war</w:t>
      </w:r>
      <w:r w:rsidR="00E2173E" w:rsidRPr="00673D47">
        <w:rPr>
          <w:sz w:val="28"/>
          <w:szCs w:val="28"/>
          <w:lang w:val="de-DE"/>
        </w:rPr>
        <w:t xml:space="preserve"> </w:t>
      </w:r>
      <w:r w:rsidRPr="00673D47">
        <w:rPr>
          <w:sz w:val="28"/>
          <w:szCs w:val="28"/>
          <w:lang w:val="de-DE"/>
        </w:rPr>
        <w:t>eigentlich</w:t>
      </w:r>
      <w:r w:rsidR="00E2173E" w:rsidRPr="00673D47">
        <w:rPr>
          <w:sz w:val="28"/>
          <w:szCs w:val="28"/>
          <w:lang w:val="de-DE"/>
        </w:rPr>
        <w:t xml:space="preserve"> </w:t>
      </w:r>
      <w:r w:rsidRPr="00673D47">
        <w:rPr>
          <w:sz w:val="28"/>
          <w:szCs w:val="28"/>
          <w:lang w:val="de-DE"/>
        </w:rPr>
        <w:t>nicht</w:t>
      </w:r>
      <w:r w:rsidR="00E2173E" w:rsidRPr="00673D47">
        <w:rPr>
          <w:sz w:val="28"/>
          <w:szCs w:val="28"/>
          <w:lang w:val="de-DE"/>
        </w:rPr>
        <w:t xml:space="preserve"> </w:t>
      </w:r>
      <w:r w:rsidRPr="00673D47">
        <w:rPr>
          <w:sz w:val="28"/>
          <w:szCs w:val="28"/>
          <w:lang w:val="de-DE"/>
        </w:rPr>
        <w:t>hübsch</w:t>
      </w:r>
      <w:r w:rsidR="00E2173E" w:rsidRPr="00673D47">
        <w:rPr>
          <w:sz w:val="28"/>
          <w:szCs w:val="28"/>
          <w:lang w:val="de-DE"/>
        </w:rPr>
        <w:t xml:space="preserve"> </w:t>
      </w:r>
      <w:r w:rsidRPr="00673D47">
        <w:rPr>
          <w:sz w:val="28"/>
          <w:szCs w:val="28"/>
          <w:lang w:val="de-DE"/>
        </w:rPr>
        <w:t>zu</w:t>
      </w:r>
      <w:r w:rsidR="00E2173E" w:rsidRPr="00673D47">
        <w:rPr>
          <w:sz w:val="28"/>
          <w:szCs w:val="28"/>
          <w:lang w:val="de-DE"/>
        </w:rPr>
        <w:t xml:space="preserve"> </w:t>
      </w:r>
      <w:r w:rsidRPr="00673D47">
        <w:rPr>
          <w:sz w:val="28"/>
          <w:szCs w:val="28"/>
          <w:lang w:val="de-DE"/>
        </w:rPr>
        <w:t>nennen</w:t>
      </w:r>
      <w:r w:rsidR="000B447C" w:rsidRPr="000B447C">
        <w:rPr>
          <w:sz w:val="28"/>
          <w:szCs w:val="28"/>
          <w:lang w:val="de-DE"/>
        </w:rPr>
        <w:t xml:space="preserve"> </w:t>
      </w:r>
      <w:r w:rsidR="000B447C" w:rsidRPr="007F2C0D">
        <w:rPr>
          <w:color w:val="008000"/>
          <w:sz w:val="28"/>
          <w:szCs w:val="28"/>
          <w:lang w:val="de-DE"/>
        </w:rPr>
        <w:t>(</w:t>
      </w:r>
      <w:r w:rsidR="000B447C" w:rsidRPr="007F2C0D">
        <w:rPr>
          <w:color w:val="008000"/>
          <w:sz w:val="28"/>
          <w:szCs w:val="28"/>
        </w:rPr>
        <w:t>барона</w:t>
      </w:r>
      <w:r w:rsidR="000B447C" w:rsidRPr="007F2C0D">
        <w:rPr>
          <w:color w:val="008000"/>
          <w:sz w:val="28"/>
          <w:szCs w:val="28"/>
          <w:lang w:val="de-DE"/>
        </w:rPr>
        <w:t xml:space="preserve">, </w:t>
      </w:r>
      <w:r w:rsidR="000B447C" w:rsidRPr="007F2C0D">
        <w:rPr>
          <w:color w:val="008000"/>
          <w:sz w:val="28"/>
          <w:szCs w:val="28"/>
        </w:rPr>
        <w:t>собственно</w:t>
      </w:r>
      <w:r w:rsidR="000B447C" w:rsidRPr="007F2C0D">
        <w:rPr>
          <w:color w:val="008000"/>
          <w:sz w:val="28"/>
          <w:szCs w:val="28"/>
          <w:lang w:val="de-DE"/>
        </w:rPr>
        <w:t xml:space="preserve"> </w:t>
      </w:r>
      <w:r w:rsidR="000B447C" w:rsidRPr="007F2C0D">
        <w:rPr>
          <w:color w:val="008000"/>
          <w:sz w:val="28"/>
          <w:szCs w:val="28"/>
        </w:rPr>
        <w:t>говоря</w:t>
      </w:r>
      <w:r w:rsidR="000B447C" w:rsidRPr="007F2C0D">
        <w:rPr>
          <w:color w:val="008000"/>
          <w:sz w:val="28"/>
          <w:szCs w:val="28"/>
          <w:lang w:val="de-DE"/>
        </w:rPr>
        <w:t xml:space="preserve">, </w:t>
      </w:r>
      <w:r w:rsidR="000B447C" w:rsidRPr="007F2C0D">
        <w:rPr>
          <w:color w:val="008000"/>
          <w:sz w:val="28"/>
          <w:szCs w:val="28"/>
        </w:rPr>
        <w:t>нельзя</w:t>
      </w:r>
      <w:r w:rsidR="000B447C" w:rsidRPr="007F2C0D">
        <w:rPr>
          <w:color w:val="008000"/>
          <w:sz w:val="28"/>
          <w:szCs w:val="28"/>
          <w:lang w:val="de-DE"/>
        </w:rPr>
        <w:t xml:space="preserve"> </w:t>
      </w:r>
      <w:r w:rsidR="000B447C" w:rsidRPr="007F2C0D">
        <w:rPr>
          <w:color w:val="008000"/>
          <w:sz w:val="28"/>
          <w:szCs w:val="28"/>
        </w:rPr>
        <w:t>было</w:t>
      </w:r>
      <w:r w:rsidR="000B447C" w:rsidRPr="007F2C0D">
        <w:rPr>
          <w:color w:val="008000"/>
          <w:sz w:val="28"/>
          <w:szCs w:val="28"/>
          <w:lang w:val="de-DE"/>
        </w:rPr>
        <w:t xml:space="preserve"> </w:t>
      </w:r>
      <w:r w:rsidR="000B447C" w:rsidRPr="007F2C0D">
        <w:rPr>
          <w:color w:val="008000"/>
          <w:sz w:val="28"/>
          <w:szCs w:val="28"/>
        </w:rPr>
        <w:t>назвать</w:t>
      </w:r>
      <w:r w:rsidR="000B447C" w:rsidRPr="007F2C0D">
        <w:rPr>
          <w:color w:val="008000"/>
          <w:sz w:val="28"/>
          <w:szCs w:val="28"/>
          <w:lang w:val="de-DE"/>
        </w:rPr>
        <w:t xml:space="preserve"> </w:t>
      </w:r>
      <w:r w:rsidR="000B447C" w:rsidRPr="007F2C0D">
        <w:rPr>
          <w:color w:val="008000"/>
          <w:sz w:val="28"/>
          <w:szCs w:val="28"/>
        </w:rPr>
        <w:t>красивым</w:t>
      </w:r>
      <w:r w:rsidR="000B447C" w:rsidRPr="007F2C0D">
        <w:rPr>
          <w:color w:val="008000"/>
          <w:sz w:val="28"/>
          <w:szCs w:val="28"/>
          <w:lang w:val="de-DE"/>
        </w:rPr>
        <w:t>)</w:t>
      </w:r>
      <w:r w:rsidRPr="00673D47">
        <w:rPr>
          <w:sz w:val="28"/>
          <w:szCs w:val="28"/>
          <w:lang w:val="de-DE"/>
        </w:rPr>
        <w:t>,</w:t>
      </w:r>
      <w:r w:rsidR="00E2173E" w:rsidRPr="00673D47">
        <w:rPr>
          <w:sz w:val="28"/>
          <w:szCs w:val="28"/>
          <w:lang w:val="de-DE"/>
        </w:rPr>
        <w:t xml:space="preserve"> </w:t>
      </w:r>
      <w:r w:rsidRPr="00673D47">
        <w:rPr>
          <w:sz w:val="28"/>
          <w:szCs w:val="28"/>
          <w:lang w:val="de-DE"/>
        </w:rPr>
        <w:t>er</w:t>
      </w:r>
      <w:r w:rsidR="00E2173E" w:rsidRPr="00673D47">
        <w:rPr>
          <w:sz w:val="28"/>
          <w:szCs w:val="28"/>
          <w:lang w:val="de-DE"/>
        </w:rPr>
        <w:t xml:space="preserve"> </w:t>
      </w:r>
      <w:r w:rsidRPr="00673D47">
        <w:rPr>
          <w:sz w:val="28"/>
          <w:szCs w:val="28"/>
          <w:lang w:val="de-DE"/>
        </w:rPr>
        <w:t>war</w:t>
      </w:r>
      <w:r w:rsidR="00E2173E" w:rsidRPr="00673D47">
        <w:rPr>
          <w:sz w:val="28"/>
          <w:szCs w:val="28"/>
          <w:lang w:val="de-DE"/>
        </w:rPr>
        <w:t xml:space="preserve"> </w:t>
      </w:r>
      <w:r w:rsidRPr="00673D47">
        <w:rPr>
          <w:sz w:val="28"/>
          <w:szCs w:val="28"/>
          <w:lang w:val="de-DE"/>
        </w:rPr>
        <w:t>nur</w:t>
      </w:r>
      <w:r w:rsidR="00E2173E" w:rsidRPr="00673D47">
        <w:rPr>
          <w:sz w:val="28"/>
          <w:szCs w:val="28"/>
          <w:lang w:val="de-DE"/>
        </w:rPr>
        <w:t xml:space="preserve"> </w:t>
      </w:r>
      <w:r w:rsidRPr="00673D47">
        <w:rPr>
          <w:sz w:val="28"/>
          <w:szCs w:val="28"/>
          <w:lang w:val="de-DE"/>
        </w:rPr>
        <w:t>jung</w:t>
      </w:r>
      <w:r w:rsidR="00E2173E" w:rsidRPr="00673D47">
        <w:rPr>
          <w:sz w:val="28"/>
          <w:szCs w:val="28"/>
          <w:lang w:val="de-DE"/>
        </w:rPr>
        <w:t xml:space="preserve"> </w:t>
      </w:r>
      <w:r w:rsidRPr="00673D47">
        <w:rPr>
          <w:sz w:val="28"/>
          <w:szCs w:val="28"/>
          <w:lang w:val="de-DE"/>
        </w:rPr>
        <w:t>und</w:t>
      </w:r>
      <w:r w:rsidR="00E2173E" w:rsidRPr="00673D47">
        <w:rPr>
          <w:sz w:val="28"/>
          <w:szCs w:val="28"/>
          <w:lang w:val="de-DE"/>
        </w:rPr>
        <w:t xml:space="preserve"> </w:t>
      </w:r>
      <w:r w:rsidRPr="00673D47">
        <w:rPr>
          <w:sz w:val="28"/>
          <w:szCs w:val="28"/>
          <w:lang w:val="de-DE"/>
        </w:rPr>
        <w:t>blickte</w:t>
      </w:r>
      <w:r w:rsidR="00E2173E" w:rsidRPr="00673D47">
        <w:rPr>
          <w:sz w:val="28"/>
          <w:szCs w:val="28"/>
          <w:lang w:val="de-DE"/>
        </w:rPr>
        <w:t xml:space="preserve"> </w:t>
      </w:r>
      <w:r w:rsidRPr="00673D47">
        <w:rPr>
          <w:sz w:val="28"/>
          <w:szCs w:val="28"/>
          <w:lang w:val="de-DE"/>
        </w:rPr>
        <w:t>sehr</w:t>
      </w:r>
      <w:r w:rsidR="00E2173E" w:rsidRPr="00673D47">
        <w:rPr>
          <w:sz w:val="28"/>
          <w:szCs w:val="28"/>
          <w:lang w:val="de-DE"/>
        </w:rPr>
        <w:t xml:space="preserve"> </w:t>
      </w:r>
      <w:r w:rsidRPr="00673D47">
        <w:rPr>
          <w:sz w:val="28"/>
          <w:szCs w:val="28"/>
          <w:lang w:val="de-DE"/>
        </w:rPr>
        <w:t>männlich</w:t>
      </w:r>
      <w:r w:rsidR="00E2173E" w:rsidRPr="00673D47">
        <w:rPr>
          <w:sz w:val="28"/>
          <w:szCs w:val="28"/>
          <w:lang w:val="de-DE"/>
        </w:rPr>
        <w:t xml:space="preserve"> </w:t>
      </w:r>
      <w:r w:rsidRPr="00673D47">
        <w:rPr>
          <w:sz w:val="28"/>
          <w:szCs w:val="28"/>
          <w:lang w:val="de-DE"/>
        </w:rPr>
        <w:t>aus</w:t>
      </w:r>
      <w:r w:rsidR="00E2173E" w:rsidRPr="00673D47">
        <w:rPr>
          <w:sz w:val="28"/>
          <w:szCs w:val="28"/>
          <w:lang w:val="de-DE"/>
        </w:rPr>
        <w:t xml:space="preserve"> </w:t>
      </w:r>
      <w:r w:rsidRPr="00673D47">
        <w:rPr>
          <w:sz w:val="28"/>
          <w:szCs w:val="28"/>
          <w:lang w:val="de-DE"/>
        </w:rPr>
        <w:t>seinem</w:t>
      </w:r>
      <w:r w:rsidR="00E2173E" w:rsidRPr="00673D47">
        <w:rPr>
          <w:sz w:val="28"/>
          <w:szCs w:val="28"/>
          <w:lang w:val="de-DE"/>
        </w:rPr>
        <w:t xml:space="preserve"> </w:t>
      </w:r>
      <w:r w:rsidRPr="00673D47">
        <w:rPr>
          <w:sz w:val="28"/>
          <w:szCs w:val="28"/>
          <w:lang w:val="de-DE"/>
        </w:rPr>
        <w:t>dunkelbraunen</w:t>
      </w:r>
      <w:r w:rsidR="00E2173E" w:rsidRPr="00673D47">
        <w:rPr>
          <w:sz w:val="28"/>
          <w:szCs w:val="28"/>
          <w:lang w:val="de-DE"/>
        </w:rPr>
        <w:t xml:space="preserve"> </w:t>
      </w:r>
      <w:r w:rsidRPr="00673D47">
        <w:rPr>
          <w:sz w:val="28"/>
          <w:szCs w:val="28"/>
          <w:lang w:val="de-DE"/>
        </w:rPr>
        <w:t>energischen</w:t>
      </w:r>
      <w:r w:rsidR="00E2173E" w:rsidRPr="00673D47">
        <w:rPr>
          <w:sz w:val="28"/>
          <w:szCs w:val="28"/>
          <w:lang w:val="de-DE"/>
        </w:rPr>
        <w:t xml:space="preserve"> </w:t>
      </w:r>
      <w:r w:rsidRPr="00673D47">
        <w:rPr>
          <w:sz w:val="28"/>
          <w:szCs w:val="28"/>
          <w:lang w:val="de-DE"/>
        </w:rPr>
        <w:t>Bubengesicht</w:t>
      </w:r>
      <w:r w:rsidR="00E2173E" w:rsidRPr="00673D47">
        <w:rPr>
          <w:sz w:val="28"/>
          <w:szCs w:val="28"/>
          <w:lang w:val="de-DE"/>
        </w:rPr>
        <w:t xml:space="preserve"> </w:t>
      </w:r>
      <w:r w:rsidRPr="00673D47">
        <w:rPr>
          <w:sz w:val="28"/>
          <w:szCs w:val="28"/>
          <w:lang w:val="de-DE"/>
        </w:rPr>
        <w:t>mit</w:t>
      </w:r>
      <w:r w:rsidR="00E2173E" w:rsidRPr="00673D47">
        <w:rPr>
          <w:sz w:val="28"/>
          <w:szCs w:val="28"/>
          <w:lang w:val="de-DE"/>
        </w:rPr>
        <w:t xml:space="preserve"> </w:t>
      </w:r>
      <w:r w:rsidRPr="00673D47">
        <w:rPr>
          <w:sz w:val="28"/>
          <w:szCs w:val="28"/>
          <w:lang w:val="de-DE"/>
        </w:rPr>
        <w:t>dem</w:t>
      </w:r>
      <w:r w:rsidR="00E2173E" w:rsidRPr="00673D47">
        <w:rPr>
          <w:sz w:val="28"/>
          <w:szCs w:val="28"/>
          <w:lang w:val="de-DE"/>
        </w:rPr>
        <w:t xml:space="preserve"> </w:t>
      </w:r>
      <w:r w:rsidRPr="00673D47">
        <w:rPr>
          <w:sz w:val="28"/>
          <w:szCs w:val="28"/>
          <w:lang w:val="de-DE"/>
        </w:rPr>
        <w:t>kurz</w:t>
      </w:r>
      <w:r w:rsidR="00E2173E" w:rsidRPr="00673D47">
        <w:rPr>
          <w:sz w:val="28"/>
          <w:szCs w:val="28"/>
          <w:lang w:val="de-DE"/>
        </w:rPr>
        <w:t xml:space="preserve"> </w:t>
      </w:r>
      <w:r w:rsidRPr="00673D47">
        <w:rPr>
          <w:sz w:val="28"/>
          <w:szCs w:val="28"/>
          <w:lang w:val="de-DE"/>
        </w:rPr>
        <w:t>geschorenen</w:t>
      </w:r>
      <w:r w:rsidR="00E2173E" w:rsidRPr="00673D47">
        <w:rPr>
          <w:sz w:val="28"/>
          <w:szCs w:val="28"/>
          <w:lang w:val="de-DE"/>
        </w:rPr>
        <w:t xml:space="preserve"> </w:t>
      </w:r>
      <w:r w:rsidRPr="00673D47">
        <w:rPr>
          <w:sz w:val="28"/>
          <w:szCs w:val="28"/>
          <w:lang w:val="de-DE"/>
        </w:rPr>
        <w:t>Haar</w:t>
      </w:r>
      <w:r w:rsidR="000B447C" w:rsidRPr="000B447C">
        <w:rPr>
          <w:sz w:val="28"/>
          <w:szCs w:val="28"/>
          <w:lang w:val="de-DE"/>
        </w:rPr>
        <w:t xml:space="preserve"> </w:t>
      </w:r>
      <w:r w:rsidR="000B447C" w:rsidRPr="007F2C0D">
        <w:rPr>
          <w:color w:val="008000"/>
          <w:sz w:val="28"/>
          <w:szCs w:val="28"/>
          <w:lang w:val="de-DE"/>
        </w:rPr>
        <w:t>(</w:t>
      </w:r>
      <w:r w:rsidR="000B447C" w:rsidRPr="007F2C0D">
        <w:rPr>
          <w:color w:val="008000"/>
          <w:sz w:val="28"/>
          <w:szCs w:val="28"/>
        </w:rPr>
        <w:t>он</w:t>
      </w:r>
      <w:r w:rsidR="000B447C" w:rsidRPr="007F2C0D">
        <w:rPr>
          <w:color w:val="008000"/>
          <w:sz w:val="28"/>
          <w:szCs w:val="28"/>
          <w:lang w:val="de-DE"/>
        </w:rPr>
        <w:t xml:space="preserve"> </w:t>
      </w:r>
      <w:r w:rsidR="000B447C" w:rsidRPr="007F2C0D">
        <w:rPr>
          <w:color w:val="008000"/>
          <w:sz w:val="28"/>
          <w:szCs w:val="28"/>
        </w:rPr>
        <w:t>был</w:t>
      </w:r>
      <w:r w:rsidR="000B447C" w:rsidRPr="007F2C0D">
        <w:rPr>
          <w:color w:val="008000"/>
          <w:sz w:val="28"/>
          <w:szCs w:val="28"/>
          <w:lang w:val="de-DE"/>
        </w:rPr>
        <w:t xml:space="preserve"> </w:t>
      </w:r>
      <w:r w:rsidR="000B447C" w:rsidRPr="007F2C0D">
        <w:rPr>
          <w:color w:val="008000"/>
          <w:sz w:val="28"/>
          <w:szCs w:val="28"/>
        </w:rPr>
        <w:t>лишь</w:t>
      </w:r>
      <w:r w:rsidR="000B447C" w:rsidRPr="007F2C0D">
        <w:rPr>
          <w:color w:val="008000"/>
          <w:sz w:val="28"/>
          <w:szCs w:val="28"/>
          <w:lang w:val="de-DE"/>
        </w:rPr>
        <w:t xml:space="preserve"> </w:t>
      </w:r>
      <w:r w:rsidR="000B447C" w:rsidRPr="007F2C0D">
        <w:rPr>
          <w:color w:val="008000"/>
          <w:sz w:val="28"/>
          <w:szCs w:val="28"/>
        </w:rPr>
        <w:t>молод</w:t>
      </w:r>
      <w:r w:rsidR="000B447C" w:rsidRPr="007F2C0D">
        <w:rPr>
          <w:color w:val="008000"/>
          <w:sz w:val="28"/>
          <w:szCs w:val="28"/>
          <w:lang w:val="de-DE"/>
        </w:rPr>
        <w:t xml:space="preserve"> </w:t>
      </w:r>
      <w:r w:rsidR="000B447C" w:rsidRPr="007F2C0D">
        <w:rPr>
          <w:color w:val="008000"/>
          <w:sz w:val="28"/>
          <w:szCs w:val="28"/>
        </w:rPr>
        <w:t>и</w:t>
      </w:r>
      <w:r w:rsidR="000B447C" w:rsidRPr="007F2C0D">
        <w:rPr>
          <w:color w:val="008000"/>
          <w:sz w:val="28"/>
          <w:szCs w:val="28"/>
          <w:lang w:val="de-DE"/>
        </w:rPr>
        <w:t xml:space="preserve"> </w:t>
      </w:r>
      <w:r w:rsidR="000B447C" w:rsidRPr="007F2C0D">
        <w:rPr>
          <w:color w:val="008000"/>
          <w:sz w:val="28"/>
          <w:szCs w:val="28"/>
        </w:rPr>
        <w:t>глядел</w:t>
      </w:r>
      <w:r w:rsidR="000B447C" w:rsidRPr="007F2C0D">
        <w:rPr>
          <w:color w:val="008000"/>
          <w:sz w:val="28"/>
          <w:szCs w:val="28"/>
          <w:lang w:val="de-DE"/>
        </w:rPr>
        <w:t xml:space="preserve"> </w:t>
      </w:r>
      <w:r w:rsidR="000B447C" w:rsidRPr="007F2C0D">
        <w:rPr>
          <w:color w:val="008000"/>
          <w:sz w:val="28"/>
          <w:szCs w:val="28"/>
        </w:rPr>
        <w:t>очень</w:t>
      </w:r>
      <w:r w:rsidR="000B447C" w:rsidRPr="007F2C0D">
        <w:rPr>
          <w:color w:val="008000"/>
          <w:sz w:val="28"/>
          <w:szCs w:val="28"/>
          <w:lang w:val="de-DE"/>
        </w:rPr>
        <w:t xml:space="preserve"> </w:t>
      </w:r>
      <w:r w:rsidR="00DA1499" w:rsidRPr="007F2C0D">
        <w:rPr>
          <w:color w:val="008000"/>
          <w:sz w:val="28"/>
          <w:szCs w:val="28"/>
        </w:rPr>
        <w:t>мужественно</w:t>
      </w:r>
      <w:r w:rsidR="00DA1499" w:rsidRPr="007F2C0D">
        <w:rPr>
          <w:color w:val="008000"/>
          <w:sz w:val="28"/>
          <w:szCs w:val="28"/>
          <w:lang w:val="de-DE"/>
        </w:rPr>
        <w:t xml:space="preserve"> </w:t>
      </w:r>
      <w:r w:rsidR="00DA1499" w:rsidRPr="007F2C0D">
        <w:rPr>
          <w:color w:val="008000"/>
          <w:sz w:val="28"/>
          <w:szCs w:val="28"/>
        </w:rPr>
        <w:t>благодаря</w:t>
      </w:r>
      <w:r w:rsidR="00645C30" w:rsidRPr="00645C30">
        <w:rPr>
          <w:color w:val="008000"/>
          <w:sz w:val="28"/>
          <w:szCs w:val="28"/>
          <w:lang w:val="de-DE"/>
        </w:rPr>
        <w:t xml:space="preserve"> </w:t>
      </w:r>
      <w:r w:rsidR="00DA1499" w:rsidRPr="007F2C0D">
        <w:rPr>
          <w:color w:val="008000"/>
          <w:sz w:val="28"/>
          <w:szCs w:val="28"/>
        </w:rPr>
        <w:t>своему</w:t>
      </w:r>
      <w:r w:rsidR="00DA1499" w:rsidRPr="007F2C0D">
        <w:rPr>
          <w:color w:val="008000"/>
          <w:sz w:val="28"/>
          <w:szCs w:val="28"/>
          <w:lang w:val="de-DE"/>
        </w:rPr>
        <w:t xml:space="preserve"> </w:t>
      </w:r>
      <w:r w:rsidR="00DA1499" w:rsidRPr="007F2C0D">
        <w:rPr>
          <w:color w:val="008000"/>
          <w:sz w:val="28"/>
          <w:szCs w:val="28"/>
        </w:rPr>
        <w:t>очень</w:t>
      </w:r>
      <w:r w:rsidR="00DA1499" w:rsidRPr="007F2C0D">
        <w:rPr>
          <w:color w:val="008000"/>
          <w:sz w:val="28"/>
          <w:szCs w:val="28"/>
          <w:lang w:val="de-DE"/>
        </w:rPr>
        <w:t xml:space="preserve"> </w:t>
      </w:r>
      <w:r w:rsidR="00DA1499" w:rsidRPr="007F2C0D">
        <w:rPr>
          <w:color w:val="008000"/>
          <w:sz w:val="28"/>
          <w:szCs w:val="28"/>
        </w:rPr>
        <w:t>смуглому</w:t>
      </w:r>
      <w:r w:rsidR="00DA1499" w:rsidRPr="007F2C0D">
        <w:rPr>
          <w:color w:val="008000"/>
          <w:sz w:val="28"/>
          <w:szCs w:val="28"/>
          <w:lang w:val="de-DE"/>
        </w:rPr>
        <w:t xml:space="preserve"> </w:t>
      </w:r>
      <w:r w:rsidR="00DA1499" w:rsidRPr="007F2C0D">
        <w:rPr>
          <w:color w:val="008000"/>
          <w:sz w:val="28"/>
          <w:szCs w:val="28"/>
        </w:rPr>
        <w:t>энергичному</w:t>
      </w:r>
      <w:r w:rsidR="00DA1499" w:rsidRPr="007F2C0D">
        <w:rPr>
          <w:color w:val="008000"/>
          <w:sz w:val="28"/>
          <w:szCs w:val="28"/>
          <w:lang w:val="de-DE"/>
        </w:rPr>
        <w:t xml:space="preserve"> </w:t>
      </w:r>
      <w:r w:rsidR="00DA1499" w:rsidRPr="007F2C0D">
        <w:rPr>
          <w:color w:val="008000"/>
          <w:sz w:val="28"/>
          <w:szCs w:val="28"/>
        </w:rPr>
        <w:t>мальчишескому</w:t>
      </w:r>
      <w:r w:rsidR="00DA1499" w:rsidRPr="007F2C0D">
        <w:rPr>
          <w:color w:val="008000"/>
          <w:sz w:val="28"/>
          <w:szCs w:val="28"/>
          <w:lang w:val="de-DE"/>
        </w:rPr>
        <w:t xml:space="preserve"> </w:t>
      </w:r>
      <w:r w:rsidR="00DA1499" w:rsidRPr="007F2C0D">
        <w:rPr>
          <w:color w:val="008000"/>
          <w:sz w:val="28"/>
          <w:szCs w:val="28"/>
        </w:rPr>
        <w:t>лицу</w:t>
      </w:r>
      <w:r w:rsidR="00DA1499" w:rsidRPr="007F2C0D">
        <w:rPr>
          <w:color w:val="008000"/>
          <w:sz w:val="28"/>
          <w:szCs w:val="28"/>
          <w:lang w:val="de-DE"/>
        </w:rPr>
        <w:t xml:space="preserve"> </w:t>
      </w:r>
      <w:r w:rsidR="00DA1499" w:rsidRPr="007F2C0D">
        <w:rPr>
          <w:color w:val="008000"/>
          <w:sz w:val="28"/>
          <w:szCs w:val="28"/>
        </w:rPr>
        <w:t>с</w:t>
      </w:r>
      <w:r w:rsidR="00DA1499" w:rsidRPr="007F2C0D">
        <w:rPr>
          <w:color w:val="008000"/>
          <w:sz w:val="28"/>
          <w:szCs w:val="28"/>
          <w:lang w:val="de-DE"/>
        </w:rPr>
        <w:t xml:space="preserve"> </w:t>
      </w:r>
      <w:r w:rsidR="00DA1499" w:rsidRPr="007F2C0D">
        <w:rPr>
          <w:color w:val="008000"/>
          <w:sz w:val="28"/>
          <w:szCs w:val="28"/>
        </w:rPr>
        <w:t>коротко</w:t>
      </w:r>
      <w:r w:rsidR="00DA1499" w:rsidRPr="007F2C0D">
        <w:rPr>
          <w:color w:val="008000"/>
          <w:sz w:val="28"/>
          <w:szCs w:val="28"/>
          <w:lang w:val="de-DE"/>
        </w:rPr>
        <w:t xml:space="preserve"> </w:t>
      </w:r>
      <w:r w:rsidR="00DA1499" w:rsidRPr="007F2C0D">
        <w:rPr>
          <w:color w:val="008000"/>
          <w:sz w:val="28"/>
          <w:szCs w:val="28"/>
        </w:rPr>
        <w:t>остриженными</w:t>
      </w:r>
      <w:r w:rsidR="00DA1499" w:rsidRPr="007F2C0D">
        <w:rPr>
          <w:color w:val="008000"/>
          <w:sz w:val="28"/>
          <w:szCs w:val="28"/>
          <w:lang w:val="de-DE"/>
        </w:rPr>
        <w:t xml:space="preserve"> </w:t>
      </w:r>
      <w:r w:rsidR="00DA1499" w:rsidRPr="007F2C0D">
        <w:rPr>
          <w:color w:val="008000"/>
          <w:sz w:val="28"/>
          <w:szCs w:val="28"/>
        </w:rPr>
        <w:t>волосами</w:t>
      </w:r>
      <w:r w:rsidR="00DA1499" w:rsidRPr="007F2C0D">
        <w:rPr>
          <w:color w:val="008000"/>
          <w:sz w:val="28"/>
          <w:szCs w:val="28"/>
          <w:lang w:val="de-DE"/>
        </w:rPr>
        <w:t xml:space="preserve">; </w:t>
      </w:r>
      <w:r w:rsidR="00DA1499" w:rsidRPr="007F2C0D">
        <w:rPr>
          <w:i/>
          <w:color w:val="008000"/>
          <w:sz w:val="28"/>
          <w:szCs w:val="28"/>
          <w:lang w:val="de-DE"/>
        </w:rPr>
        <w:t>männlich</w:t>
      </w:r>
      <w:r w:rsidR="007E4D3B" w:rsidRPr="007F2C0D">
        <w:rPr>
          <w:i/>
          <w:color w:val="008000"/>
          <w:sz w:val="28"/>
          <w:szCs w:val="28"/>
          <w:lang w:val="de-DE"/>
        </w:rPr>
        <w:t xml:space="preserve"> — </w:t>
      </w:r>
      <w:r w:rsidR="00DA1499" w:rsidRPr="007F2C0D">
        <w:rPr>
          <w:i/>
          <w:color w:val="008000"/>
          <w:sz w:val="28"/>
          <w:szCs w:val="28"/>
        </w:rPr>
        <w:t>мужской</w:t>
      </w:r>
      <w:r w:rsidR="00DA1499" w:rsidRPr="007F2C0D">
        <w:rPr>
          <w:i/>
          <w:color w:val="008000"/>
          <w:sz w:val="28"/>
          <w:szCs w:val="28"/>
          <w:lang w:val="de-DE"/>
        </w:rPr>
        <w:t xml:space="preserve">; </w:t>
      </w:r>
      <w:r w:rsidR="00DA1499" w:rsidRPr="007F2C0D">
        <w:rPr>
          <w:i/>
          <w:color w:val="008000"/>
          <w:sz w:val="28"/>
          <w:szCs w:val="28"/>
        </w:rPr>
        <w:t>мужественный</w:t>
      </w:r>
      <w:r w:rsidR="00DA1499" w:rsidRPr="007F2C0D">
        <w:rPr>
          <w:i/>
          <w:color w:val="008000"/>
          <w:sz w:val="28"/>
          <w:szCs w:val="28"/>
          <w:lang w:val="de-DE"/>
        </w:rPr>
        <w:t>; dunkelbraun</w:t>
      </w:r>
      <w:r w:rsidR="007E4D3B" w:rsidRPr="007F2C0D">
        <w:rPr>
          <w:i/>
          <w:color w:val="008000"/>
          <w:sz w:val="28"/>
          <w:szCs w:val="28"/>
          <w:lang w:val="de-DE"/>
        </w:rPr>
        <w:t xml:space="preserve"> — </w:t>
      </w:r>
      <w:r w:rsidR="00DA1499" w:rsidRPr="007F2C0D">
        <w:rPr>
          <w:i/>
          <w:color w:val="008000"/>
          <w:sz w:val="28"/>
          <w:szCs w:val="28"/>
        </w:rPr>
        <w:t>темнокоричневый</w:t>
      </w:r>
      <w:r w:rsidR="00DA1499" w:rsidRPr="007F2C0D">
        <w:rPr>
          <w:i/>
          <w:color w:val="008000"/>
          <w:sz w:val="28"/>
          <w:szCs w:val="28"/>
          <w:lang w:val="de-DE"/>
        </w:rPr>
        <w:t xml:space="preserve">; </w:t>
      </w:r>
      <w:r w:rsidR="00DA1499" w:rsidRPr="007F2C0D">
        <w:rPr>
          <w:i/>
          <w:color w:val="008000"/>
          <w:sz w:val="28"/>
          <w:szCs w:val="28"/>
        </w:rPr>
        <w:t>очень</w:t>
      </w:r>
      <w:r w:rsidR="00DA1499" w:rsidRPr="007F2C0D">
        <w:rPr>
          <w:i/>
          <w:color w:val="008000"/>
          <w:sz w:val="28"/>
          <w:szCs w:val="28"/>
          <w:lang w:val="de-DE"/>
        </w:rPr>
        <w:t xml:space="preserve"> </w:t>
      </w:r>
      <w:r w:rsidR="00DA1499" w:rsidRPr="007F2C0D">
        <w:rPr>
          <w:i/>
          <w:color w:val="008000"/>
          <w:sz w:val="28"/>
          <w:szCs w:val="28"/>
        </w:rPr>
        <w:t>смуглый</w:t>
      </w:r>
      <w:r w:rsidR="00DA1499" w:rsidRPr="007F2C0D">
        <w:rPr>
          <w:i/>
          <w:color w:val="008000"/>
          <w:sz w:val="28"/>
          <w:szCs w:val="28"/>
          <w:lang w:val="de-DE"/>
        </w:rPr>
        <w:t>; scheren</w:t>
      </w:r>
      <w:r w:rsidR="007E4D3B" w:rsidRPr="007F2C0D">
        <w:rPr>
          <w:i/>
          <w:color w:val="008000"/>
          <w:sz w:val="28"/>
          <w:szCs w:val="28"/>
          <w:lang w:val="de-DE"/>
        </w:rPr>
        <w:t xml:space="preserve"> — </w:t>
      </w:r>
      <w:r w:rsidR="00DA1499" w:rsidRPr="007F2C0D">
        <w:rPr>
          <w:i/>
          <w:color w:val="008000"/>
          <w:sz w:val="28"/>
          <w:szCs w:val="28"/>
        </w:rPr>
        <w:t>стричь</w:t>
      </w:r>
      <w:r w:rsidR="00DA1499" w:rsidRPr="007F2C0D">
        <w:rPr>
          <w:i/>
          <w:color w:val="008000"/>
          <w:sz w:val="28"/>
          <w:szCs w:val="28"/>
          <w:lang w:val="de-DE"/>
        </w:rPr>
        <w:t>; das Haar</w:t>
      </w:r>
      <w:r w:rsidR="007E4D3B" w:rsidRPr="007F2C0D">
        <w:rPr>
          <w:i/>
          <w:color w:val="008000"/>
          <w:sz w:val="28"/>
          <w:szCs w:val="28"/>
          <w:lang w:val="de-DE"/>
        </w:rPr>
        <w:t xml:space="preserve"> — </w:t>
      </w:r>
      <w:r w:rsidR="00DA1499" w:rsidRPr="007F2C0D">
        <w:rPr>
          <w:i/>
          <w:color w:val="008000"/>
          <w:sz w:val="28"/>
          <w:szCs w:val="28"/>
        </w:rPr>
        <w:t>волос</w:t>
      </w:r>
      <w:r w:rsidR="00DA1499" w:rsidRPr="007F2C0D">
        <w:rPr>
          <w:i/>
          <w:color w:val="008000"/>
          <w:sz w:val="28"/>
          <w:szCs w:val="28"/>
          <w:lang w:val="de-DE"/>
        </w:rPr>
        <w:t xml:space="preserve">, </w:t>
      </w:r>
      <w:r w:rsidR="00DA1499" w:rsidRPr="007F2C0D">
        <w:rPr>
          <w:i/>
          <w:color w:val="008000"/>
          <w:sz w:val="28"/>
          <w:szCs w:val="28"/>
        </w:rPr>
        <w:lastRenderedPageBreak/>
        <w:t>волосы</w:t>
      </w:r>
      <w:r w:rsidR="00645C30" w:rsidRPr="00645C30">
        <w:rPr>
          <w:i/>
          <w:color w:val="008000"/>
          <w:sz w:val="28"/>
          <w:szCs w:val="28"/>
          <w:lang w:val="de-DE"/>
        </w:rPr>
        <w:t xml:space="preserve">; </w:t>
      </w:r>
      <w:r w:rsidR="00645C30">
        <w:rPr>
          <w:i/>
          <w:color w:val="008000"/>
          <w:sz w:val="28"/>
          <w:szCs w:val="28"/>
          <w:lang w:val="de-DE"/>
        </w:rPr>
        <w:t xml:space="preserve">der Bube — </w:t>
      </w:r>
      <w:r w:rsidR="00645C30">
        <w:rPr>
          <w:i/>
          <w:color w:val="008000"/>
          <w:sz w:val="28"/>
          <w:szCs w:val="28"/>
        </w:rPr>
        <w:t>мальчик</w:t>
      </w:r>
      <w:r w:rsidR="00DA1499" w:rsidRPr="007F2C0D">
        <w:rPr>
          <w:color w:val="008000"/>
          <w:sz w:val="28"/>
          <w:szCs w:val="28"/>
          <w:lang w:val="de-DE"/>
        </w:rPr>
        <w:t>)</w:t>
      </w:r>
      <w:r w:rsidR="00E2173E" w:rsidRPr="00673D47">
        <w:rPr>
          <w:sz w:val="28"/>
          <w:szCs w:val="28"/>
          <w:lang w:val="de-DE"/>
        </w:rPr>
        <w:t xml:space="preserve"> </w:t>
      </w:r>
      <w:r w:rsidRPr="00673D47">
        <w:rPr>
          <w:sz w:val="28"/>
          <w:szCs w:val="28"/>
          <w:lang w:val="de-DE"/>
        </w:rPr>
        <w:t>und</w:t>
      </w:r>
      <w:r w:rsidR="00E2173E" w:rsidRPr="00673D47">
        <w:rPr>
          <w:sz w:val="28"/>
          <w:szCs w:val="28"/>
          <w:lang w:val="de-DE"/>
        </w:rPr>
        <w:t xml:space="preserve"> </w:t>
      </w:r>
      <w:r w:rsidRPr="00673D47">
        <w:rPr>
          <w:sz w:val="28"/>
          <w:szCs w:val="28"/>
          <w:lang w:val="de-DE"/>
        </w:rPr>
        <w:t>entzückte</w:t>
      </w:r>
      <w:r w:rsidR="00E2173E" w:rsidRPr="00673D47">
        <w:rPr>
          <w:sz w:val="28"/>
          <w:szCs w:val="28"/>
          <w:lang w:val="de-DE"/>
        </w:rPr>
        <w:t xml:space="preserve"> </w:t>
      </w:r>
      <w:r w:rsidRPr="00673D47">
        <w:rPr>
          <w:sz w:val="28"/>
          <w:szCs w:val="28"/>
          <w:lang w:val="de-DE"/>
        </w:rPr>
        <w:t>sie</w:t>
      </w:r>
      <w:r w:rsidR="00E2173E" w:rsidRPr="00673D47">
        <w:rPr>
          <w:sz w:val="28"/>
          <w:szCs w:val="28"/>
          <w:lang w:val="de-DE"/>
        </w:rPr>
        <w:t xml:space="preserve"> </w:t>
      </w:r>
      <w:r w:rsidRPr="00673D47">
        <w:rPr>
          <w:sz w:val="28"/>
          <w:szCs w:val="28"/>
          <w:lang w:val="de-DE"/>
        </w:rPr>
        <w:t>durch</w:t>
      </w:r>
      <w:r w:rsidR="00E2173E" w:rsidRPr="00673D47">
        <w:rPr>
          <w:sz w:val="28"/>
          <w:szCs w:val="28"/>
          <w:lang w:val="de-DE"/>
        </w:rPr>
        <w:t xml:space="preserve"> </w:t>
      </w:r>
      <w:r w:rsidRPr="00673D47">
        <w:rPr>
          <w:sz w:val="28"/>
          <w:szCs w:val="28"/>
          <w:lang w:val="de-DE"/>
        </w:rPr>
        <w:t>die</w:t>
      </w:r>
      <w:r w:rsidR="00E2173E" w:rsidRPr="00673D47">
        <w:rPr>
          <w:sz w:val="28"/>
          <w:szCs w:val="28"/>
          <w:lang w:val="de-DE"/>
        </w:rPr>
        <w:t xml:space="preserve"> </w:t>
      </w:r>
      <w:r w:rsidRPr="00673D47">
        <w:rPr>
          <w:sz w:val="28"/>
          <w:szCs w:val="28"/>
          <w:lang w:val="de-DE"/>
        </w:rPr>
        <w:t>frischen,</w:t>
      </w:r>
      <w:r w:rsidR="00E2173E" w:rsidRPr="00673D47">
        <w:rPr>
          <w:sz w:val="28"/>
          <w:szCs w:val="28"/>
          <w:lang w:val="de-DE"/>
        </w:rPr>
        <w:t xml:space="preserve"> </w:t>
      </w:r>
      <w:r w:rsidRPr="00673D47">
        <w:rPr>
          <w:sz w:val="28"/>
          <w:szCs w:val="28"/>
          <w:lang w:val="de-DE"/>
        </w:rPr>
        <w:t>fast</w:t>
      </w:r>
      <w:r w:rsidR="00E2173E" w:rsidRPr="00673D47">
        <w:rPr>
          <w:sz w:val="28"/>
          <w:szCs w:val="28"/>
          <w:lang w:val="de-DE"/>
        </w:rPr>
        <w:t xml:space="preserve"> </w:t>
      </w:r>
      <w:r w:rsidRPr="00673D47">
        <w:rPr>
          <w:sz w:val="28"/>
          <w:szCs w:val="28"/>
          <w:lang w:val="de-DE"/>
        </w:rPr>
        <w:t>ungezogenen</w:t>
      </w:r>
      <w:r w:rsidR="00E2173E" w:rsidRPr="00673D47">
        <w:rPr>
          <w:sz w:val="28"/>
          <w:szCs w:val="28"/>
          <w:lang w:val="de-DE"/>
        </w:rPr>
        <w:t xml:space="preserve"> </w:t>
      </w:r>
      <w:r w:rsidRPr="00673D47">
        <w:rPr>
          <w:sz w:val="28"/>
          <w:szCs w:val="28"/>
          <w:lang w:val="de-DE"/>
        </w:rPr>
        <w:t>Bewegungen</w:t>
      </w:r>
      <w:r w:rsidR="00DA1499" w:rsidRPr="00DA1499">
        <w:rPr>
          <w:sz w:val="28"/>
          <w:szCs w:val="28"/>
          <w:lang w:val="de-DE"/>
        </w:rPr>
        <w:t xml:space="preserve"> </w:t>
      </w:r>
      <w:r w:rsidR="00DA1499" w:rsidRPr="007F2C0D">
        <w:rPr>
          <w:color w:val="008000"/>
          <w:sz w:val="28"/>
          <w:szCs w:val="28"/>
          <w:lang w:val="de-DE"/>
        </w:rPr>
        <w:t>(</w:t>
      </w:r>
      <w:r w:rsidR="00DA1499" w:rsidRPr="007F2C0D">
        <w:rPr>
          <w:color w:val="008000"/>
          <w:sz w:val="28"/>
          <w:szCs w:val="28"/>
        </w:rPr>
        <w:t>и</w:t>
      </w:r>
      <w:r w:rsidR="00DA1499" w:rsidRPr="007F2C0D">
        <w:rPr>
          <w:color w:val="008000"/>
          <w:sz w:val="28"/>
          <w:szCs w:val="28"/>
          <w:lang w:val="de-DE"/>
        </w:rPr>
        <w:t xml:space="preserve"> </w:t>
      </w:r>
      <w:r w:rsidR="00DA1499" w:rsidRPr="007F2C0D">
        <w:rPr>
          <w:color w:val="008000"/>
          <w:sz w:val="28"/>
          <w:szCs w:val="28"/>
        </w:rPr>
        <w:t>восхищал</w:t>
      </w:r>
      <w:r w:rsidR="00DA1499" w:rsidRPr="007F2C0D">
        <w:rPr>
          <w:color w:val="008000"/>
          <w:sz w:val="28"/>
          <w:szCs w:val="28"/>
          <w:lang w:val="de-DE"/>
        </w:rPr>
        <w:t xml:space="preserve"> </w:t>
      </w:r>
      <w:r w:rsidR="00DA1499" w:rsidRPr="007F2C0D">
        <w:rPr>
          <w:color w:val="008000"/>
          <w:sz w:val="28"/>
          <w:szCs w:val="28"/>
        </w:rPr>
        <w:t>ее</w:t>
      </w:r>
      <w:r w:rsidR="00DA1499" w:rsidRPr="007F2C0D">
        <w:rPr>
          <w:color w:val="008000"/>
          <w:sz w:val="28"/>
          <w:szCs w:val="28"/>
          <w:lang w:val="de-DE"/>
        </w:rPr>
        <w:t xml:space="preserve"> </w:t>
      </w:r>
      <w:r w:rsidR="00DA1499" w:rsidRPr="007F2C0D">
        <w:rPr>
          <w:color w:val="008000"/>
          <w:sz w:val="28"/>
          <w:szCs w:val="28"/>
        </w:rPr>
        <w:t>свежими</w:t>
      </w:r>
      <w:r w:rsidR="00DA1499" w:rsidRPr="007F2C0D">
        <w:rPr>
          <w:color w:val="008000"/>
          <w:sz w:val="28"/>
          <w:szCs w:val="28"/>
          <w:lang w:val="de-DE"/>
        </w:rPr>
        <w:t xml:space="preserve">, </w:t>
      </w:r>
      <w:r w:rsidR="00DA1499" w:rsidRPr="007F2C0D">
        <w:rPr>
          <w:color w:val="008000"/>
          <w:sz w:val="28"/>
          <w:szCs w:val="28"/>
        </w:rPr>
        <w:t>почти</w:t>
      </w:r>
      <w:r w:rsidR="00DA1499" w:rsidRPr="007F2C0D">
        <w:rPr>
          <w:color w:val="008000"/>
          <w:sz w:val="28"/>
          <w:szCs w:val="28"/>
          <w:lang w:val="de-DE"/>
        </w:rPr>
        <w:t xml:space="preserve"> </w:t>
      </w:r>
      <w:r w:rsidR="00DA1499" w:rsidRPr="007F2C0D">
        <w:rPr>
          <w:color w:val="008000"/>
          <w:sz w:val="28"/>
          <w:szCs w:val="28"/>
        </w:rPr>
        <w:t>развязными</w:t>
      </w:r>
      <w:r w:rsidR="00DA1499" w:rsidRPr="007F2C0D">
        <w:rPr>
          <w:color w:val="008000"/>
          <w:sz w:val="28"/>
          <w:szCs w:val="28"/>
          <w:lang w:val="de-DE"/>
        </w:rPr>
        <w:t xml:space="preserve"> </w:t>
      </w:r>
      <w:r w:rsidR="00DA1499" w:rsidRPr="007F2C0D">
        <w:rPr>
          <w:color w:val="008000"/>
          <w:sz w:val="28"/>
          <w:szCs w:val="28"/>
        </w:rPr>
        <w:t>движениями</w:t>
      </w:r>
      <w:r w:rsidR="00DA1499" w:rsidRPr="007F2C0D">
        <w:rPr>
          <w:color w:val="008000"/>
          <w:sz w:val="28"/>
          <w:szCs w:val="28"/>
          <w:lang w:val="de-DE"/>
        </w:rPr>
        <w:t xml:space="preserve">; </w:t>
      </w:r>
      <w:r w:rsidR="00DA1499" w:rsidRPr="007F2C0D">
        <w:rPr>
          <w:i/>
          <w:color w:val="008000"/>
          <w:sz w:val="28"/>
          <w:szCs w:val="28"/>
          <w:lang w:val="de-DE"/>
        </w:rPr>
        <w:t>ungezogen</w:t>
      </w:r>
      <w:r w:rsidR="007E4D3B" w:rsidRPr="007F2C0D">
        <w:rPr>
          <w:i/>
          <w:color w:val="008000"/>
          <w:sz w:val="28"/>
          <w:szCs w:val="28"/>
          <w:lang w:val="de-DE"/>
        </w:rPr>
        <w:t xml:space="preserve"> — </w:t>
      </w:r>
      <w:r w:rsidR="00DA1499" w:rsidRPr="007F2C0D">
        <w:rPr>
          <w:i/>
          <w:color w:val="008000"/>
          <w:sz w:val="28"/>
          <w:szCs w:val="28"/>
        </w:rPr>
        <w:t>невоспитанный</w:t>
      </w:r>
      <w:r w:rsidR="00DA1499" w:rsidRPr="007F2C0D">
        <w:rPr>
          <w:i/>
          <w:color w:val="008000"/>
          <w:sz w:val="28"/>
          <w:szCs w:val="28"/>
          <w:lang w:val="de-DE"/>
        </w:rPr>
        <w:t xml:space="preserve">; </w:t>
      </w:r>
      <w:r w:rsidR="00DA1499" w:rsidRPr="007F2C0D">
        <w:rPr>
          <w:i/>
          <w:color w:val="008000"/>
          <w:sz w:val="28"/>
          <w:szCs w:val="28"/>
        </w:rPr>
        <w:t>развязный</w:t>
      </w:r>
      <w:r w:rsidR="00DA1499" w:rsidRPr="007F2C0D">
        <w:rPr>
          <w:color w:val="008000"/>
          <w:sz w:val="28"/>
          <w:szCs w:val="28"/>
          <w:lang w:val="de-DE"/>
        </w:rPr>
        <w:t>)</w:t>
      </w:r>
      <w:r w:rsidRPr="00673D47">
        <w:rPr>
          <w:sz w:val="28"/>
          <w:szCs w:val="28"/>
          <w:lang w:val="de-DE"/>
        </w:rPr>
        <w:t>.</w:t>
      </w:r>
      <w:r w:rsidR="00E2173E" w:rsidRPr="00673D47">
        <w:rPr>
          <w:sz w:val="28"/>
          <w:szCs w:val="28"/>
          <w:lang w:val="de-DE"/>
        </w:rPr>
        <w:t xml:space="preserve"> </w:t>
      </w:r>
      <w:r w:rsidRPr="00DA1499">
        <w:rPr>
          <w:sz w:val="28"/>
          <w:szCs w:val="28"/>
          <w:lang w:val="de-DE"/>
        </w:rPr>
        <w:t>Sie</w:t>
      </w:r>
      <w:r w:rsidR="00E2173E" w:rsidRPr="00DA1499">
        <w:rPr>
          <w:sz w:val="28"/>
          <w:szCs w:val="28"/>
          <w:lang w:val="de-DE"/>
        </w:rPr>
        <w:t xml:space="preserve"> </w:t>
      </w:r>
      <w:r w:rsidRPr="00DA1499">
        <w:rPr>
          <w:sz w:val="28"/>
          <w:szCs w:val="28"/>
          <w:lang w:val="de-DE"/>
        </w:rPr>
        <w:t>sah</w:t>
      </w:r>
      <w:r w:rsidR="00E2173E" w:rsidRPr="00DA1499">
        <w:rPr>
          <w:sz w:val="28"/>
          <w:szCs w:val="28"/>
          <w:lang w:val="de-DE"/>
        </w:rPr>
        <w:t xml:space="preserve"> </w:t>
      </w:r>
      <w:r w:rsidRPr="00DA1499">
        <w:rPr>
          <w:sz w:val="28"/>
          <w:szCs w:val="28"/>
          <w:lang w:val="de-DE"/>
        </w:rPr>
        <w:t>ihn</w:t>
      </w:r>
      <w:r w:rsidR="00E2173E" w:rsidRPr="00DA1499">
        <w:rPr>
          <w:sz w:val="28"/>
          <w:szCs w:val="28"/>
          <w:lang w:val="de-DE"/>
        </w:rPr>
        <w:t xml:space="preserve"> </w:t>
      </w:r>
      <w:r w:rsidRPr="00DA1499">
        <w:rPr>
          <w:sz w:val="28"/>
          <w:szCs w:val="28"/>
          <w:lang w:val="de-DE"/>
        </w:rPr>
        <w:t>gern</w:t>
      </w:r>
      <w:r w:rsidR="00E2173E" w:rsidRPr="00DA1499">
        <w:rPr>
          <w:sz w:val="28"/>
          <w:szCs w:val="28"/>
          <w:lang w:val="de-DE"/>
        </w:rPr>
        <w:t xml:space="preserve"> </w:t>
      </w:r>
      <w:r w:rsidRPr="00DA1499">
        <w:rPr>
          <w:sz w:val="28"/>
          <w:szCs w:val="28"/>
          <w:lang w:val="de-DE"/>
        </w:rPr>
        <w:t>jetzt</w:t>
      </w:r>
      <w:r w:rsidR="00E2173E" w:rsidRPr="00DA1499">
        <w:rPr>
          <w:sz w:val="28"/>
          <w:szCs w:val="28"/>
          <w:lang w:val="de-DE"/>
        </w:rPr>
        <w:t xml:space="preserve"> </w:t>
      </w:r>
      <w:r w:rsidRPr="00DA1499">
        <w:rPr>
          <w:sz w:val="28"/>
          <w:szCs w:val="28"/>
          <w:lang w:val="de-DE"/>
        </w:rPr>
        <w:t>von</w:t>
      </w:r>
      <w:r w:rsidR="00E2173E" w:rsidRPr="00DA1499">
        <w:rPr>
          <w:sz w:val="28"/>
          <w:szCs w:val="28"/>
          <w:lang w:val="de-DE"/>
        </w:rPr>
        <w:t xml:space="preserve"> </w:t>
      </w:r>
      <w:r w:rsidRPr="00DA1499">
        <w:rPr>
          <w:sz w:val="28"/>
          <w:szCs w:val="28"/>
          <w:lang w:val="de-DE"/>
        </w:rPr>
        <w:t>der</w:t>
      </w:r>
      <w:r w:rsidR="00E2173E" w:rsidRPr="00DA1499">
        <w:rPr>
          <w:sz w:val="28"/>
          <w:szCs w:val="28"/>
          <w:lang w:val="de-DE"/>
        </w:rPr>
        <w:t xml:space="preserve"> </w:t>
      </w:r>
      <w:r w:rsidRPr="00DA1499">
        <w:rPr>
          <w:sz w:val="28"/>
          <w:szCs w:val="28"/>
          <w:lang w:val="de-DE"/>
        </w:rPr>
        <w:t>Nähe</w:t>
      </w:r>
      <w:r w:rsidR="00E2173E" w:rsidRPr="00DA1499">
        <w:rPr>
          <w:sz w:val="28"/>
          <w:szCs w:val="28"/>
          <w:lang w:val="de-DE"/>
        </w:rPr>
        <w:t xml:space="preserve"> </w:t>
      </w:r>
      <w:r w:rsidRPr="00DA1499">
        <w:rPr>
          <w:sz w:val="28"/>
          <w:szCs w:val="28"/>
          <w:lang w:val="de-DE"/>
        </w:rPr>
        <w:t>und</w:t>
      </w:r>
      <w:r w:rsidR="00E2173E" w:rsidRPr="00DA1499">
        <w:rPr>
          <w:sz w:val="28"/>
          <w:szCs w:val="28"/>
          <w:lang w:val="de-DE"/>
        </w:rPr>
        <w:t xml:space="preserve"> </w:t>
      </w:r>
      <w:r w:rsidRPr="00DA1499">
        <w:rPr>
          <w:sz w:val="28"/>
          <w:szCs w:val="28"/>
          <w:lang w:val="de-DE"/>
        </w:rPr>
        <w:t>fürchtete</w:t>
      </w:r>
      <w:r w:rsidR="00E2173E" w:rsidRPr="00DA1499">
        <w:rPr>
          <w:sz w:val="28"/>
          <w:szCs w:val="28"/>
          <w:lang w:val="de-DE"/>
        </w:rPr>
        <w:t xml:space="preserve"> </w:t>
      </w:r>
      <w:r w:rsidRPr="00DA1499">
        <w:rPr>
          <w:sz w:val="28"/>
          <w:szCs w:val="28"/>
          <w:lang w:val="de-DE"/>
        </w:rPr>
        <w:t>auch</w:t>
      </w:r>
      <w:r w:rsidR="00E2173E" w:rsidRPr="00DA1499">
        <w:rPr>
          <w:sz w:val="28"/>
          <w:szCs w:val="28"/>
          <w:lang w:val="de-DE"/>
        </w:rPr>
        <w:t xml:space="preserve"> </w:t>
      </w:r>
      <w:r w:rsidRPr="00DA1499">
        <w:rPr>
          <w:sz w:val="28"/>
          <w:szCs w:val="28"/>
          <w:lang w:val="de-DE"/>
        </w:rPr>
        <w:t>nicht</w:t>
      </w:r>
      <w:r w:rsidR="00E2173E" w:rsidRPr="00DA1499">
        <w:rPr>
          <w:sz w:val="28"/>
          <w:szCs w:val="28"/>
          <w:lang w:val="de-DE"/>
        </w:rPr>
        <w:t xml:space="preserve"> </w:t>
      </w:r>
      <w:r w:rsidRPr="00DA1499">
        <w:rPr>
          <w:sz w:val="28"/>
          <w:szCs w:val="28"/>
          <w:lang w:val="de-DE"/>
        </w:rPr>
        <w:t>mehr</w:t>
      </w:r>
      <w:r w:rsidR="00E2173E" w:rsidRPr="00DA1499">
        <w:rPr>
          <w:sz w:val="28"/>
          <w:szCs w:val="28"/>
          <w:lang w:val="de-DE"/>
        </w:rPr>
        <w:t xml:space="preserve"> </w:t>
      </w:r>
      <w:r w:rsidRPr="00DA1499">
        <w:rPr>
          <w:sz w:val="28"/>
          <w:szCs w:val="28"/>
          <w:lang w:val="de-DE"/>
        </w:rPr>
        <w:t>seinen</w:t>
      </w:r>
      <w:r w:rsidR="00E2173E" w:rsidRPr="00DA1499">
        <w:rPr>
          <w:sz w:val="28"/>
          <w:szCs w:val="28"/>
          <w:lang w:val="de-DE"/>
        </w:rPr>
        <w:t xml:space="preserve"> </w:t>
      </w:r>
      <w:r w:rsidRPr="00DA1499">
        <w:rPr>
          <w:sz w:val="28"/>
          <w:szCs w:val="28"/>
          <w:lang w:val="de-DE"/>
        </w:rPr>
        <w:t>Blick</w:t>
      </w:r>
      <w:r w:rsidR="00DA1499" w:rsidRPr="00DA1499">
        <w:rPr>
          <w:sz w:val="28"/>
          <w:szCs w:val="28"/>
          <w:lang w:val="de-DE"/>
        </w:rPr>
        <w:t xml:space="preserve"> </w:t>
      </w:r>
      <w:r w:rsidR="00DA1499" w:rsidRPr="007F2C0D">
        <w:rPr>
          <w:color w:val="008000"/>
          <w:sz w:val="28"/>
          <w:szCs w:val="28"/>
          <w:lang w:val="de-DE"/>
        </w:rPr>
        <w:t>(</w:t>
      </w:r>
      <w:r w:rsidR="00DA1499" w:rsidRPr="007F2C0D">
        <w:rPr>
          <w:color w:val="008000"/>
          <w:sz w:val="28"/>
          <w:szCs w:val="28"/>
        </w:rPr>
        <w:t>теперь</w:t>
      </w:r>
      <w:r w:rsidR="00DA1499" w:rsidRPr="007F2C0D">
        <w:rPr>
          <w:color w:val="008000"/>
          <w:sz w:val="28"/>
          <w:szCs w:val="28"/>
          <w:lang w:val="de-DE"/>
        </w:rPr>
        <w:t xml:space="preserve"> </w:t>
      </w:r>
      <w:r w:rsidR="00DA1499" w:rsidRPr="007F2C0D">
        <w:rPr>
          <w:color w:val="008000"/>
          <w:sz w:val="28"/>
          <w:szCs w:val="28"/>
        </w:rPr>
        <w:t>она</w:t>
      </w:r>
      <w:r w:rsidR="00DA1499" w:rsidRPr="007F2C0D">
        <w:rPr>
          <w:color w:val="008000"/>
          <w:sz w:val="28"/>
          <w:szCs w:val="28"/>
          <w:lang w:val="de-DE"/>
        </w:rPr>
        <w:t xml:space="preserve"> </w:t>
      </w:r>
      <w:r w:rsidR="00DA1499" w:rsidRPr="007F2C0D">
        <w:rPr>
          <w:color w:val="008000"/>
          <w:sz w:val="28"/>
          <w:szCs w:val="28"/>
        </w:rPr>
        <w:t>с</w:t>
      </w:r>
      <w:r w:rsidR="00DA1499" w:rsidRPr="007F2C0D">
        <w:rPr>
          <w:color w:val="008000"/>
          <w:sz w:val="28"/>
          <w:szCs w:val="28"/>
          <w:lang w:val="de-DE"/>
        </w:rPr>
        <w:t xml:space="preserve"> </w:t>
      </w:r>
      <w:r w:rsidR="00DA1499" w:rsidRPr="007F2C0D">
        <w:rPr>
          <w:color w:val="008000"/>
          <w:sz w:val="28"/>
          <w:szCs w:val="28"/>
        </w:rPr>
        <w:t>удовольствием</w:t>
      </w:r>
      <w:r w:rsidR="00DA1499" w:rsidRPr="007F2C0D">
        <w:rPr>
          <w:color w:val="008000"/>
          <w:sz w:val="28"/>
          <w:szCs w:val="28"/>
          <w:lang w:val="de-DE"/>
        </w:rPr>
        <w:t xml:space="preserve"> </w:t>
      </w:r>
      <w:r w:rsidR="00DA1499" w:rsidRPr="007F2C0D">
        <w:rPr>
          <w:color w:val="008000"/>
          <w:sz w:val="28"/>
          <w:szCs w:val="28"/>
        </w:rPr>
        <w:t>смотрела</w:t>
      </w:r>
      <w:r w:rsidR="00DA1499" w:rsidRPr="007F2C0D">
        <w:rPr>
          <w:color w:val="008000"/>
          <w:sz w:val="28"/>
          <w:szCs w:val="28"/>
          <w:lang w:val="de-DE"/>
        </w:rPr>
        <w:t xml:space="preserve"> </w:t>
      </w:r>
      <w:r w:rsidR="00DA1499" w:rsidRPr="007F2C0D">
        <w:rPr>
          <w:color w:val="008000"/>
          <w:sz w:val="28"/>
          <w:szCs w:val="28"/>
        </w:rPr>
        <w:t>на</w:t>
      </w:r>
      <w:r w:rsidR="00DA1499" w:rsidRPr="007F2C0D">
        <w:rPr>
          <w:color w:val="008000"/>
          <w:sz w:val="28"/>
          <w:szCs w:val="28"/>
          <w:lang w:val="de-DE"/>
        </w:rPr>
        <w:t xml:space="preserve"> </w:t>
      </w:r>
      <w:r w:rsidR="00DA1499" w:rsidRPr="007F2C0D">
        <w:rPr>
          <w:color w:val="008000"/>
          <w:sz w:val="28"/>
          <w:szCs w:val="28"/>
        </w:rPr>
        <w:t>него</w:t>
      </w:r>
      <w:r w:rsidR="00DA1499" w:rsidRPr="007F2C0D">
        <w:rPr>
          <w:color w:val="008000"/>
          <w:sz w:val="28"/>
          <w:szCs w:val="28"/>
          <w:lang w:val="de-DE"/>
        </w:rPr>
        <w:t xml:space="preserve"> </w:t>
      </w:r>
      <w:r w:rsidR="00DA1499" w:rsidRPr="007F2C0D">
        <w:rPr>
          <w:color w:val="008000"/>
          <w:sz w:val="28"/>
          <w:szCs w:val="28"/>
        </w:rPr>
        <w:t>вблизи</w:t>
      </w:r>
      <w:r w:rsidR="00DA1499" w:rsidRPr="007F2C0D">
        <w:rPr>
          <w:color w:val="008000"/>
          <w:sz w:val="28"/>
          <w:szCs w:val="28"/>
          <w:lang w:val="de-DE"/>
        </w:rPr>
        <w:t xml:space="preserve"> </w:t>
      </w:r>
      <w:r w:rsidR="00DA1499" w:rsidRPr="007F2C0D">
        <w:rPr>
          <w:color w:val="008000"/>
          <w:sz w:val="28"/>
          <w:szCs w:val="28"/>
        </w:rPr>
        <w:t>и</w:t>
      </w:r>
      <w:r w:rsidR="00DA1499" w:rsidRPr="007F2C0D">
        <w:rPr>
          <w:color w:val="008000"/>
          <w:sz w:val="28"/>
          <w:szCs w:val="28"/>
          <w:lang w:val="de-DE"/>
        </w:rPr>
        <w:t xml:space="preserve"> </w:t>
      </w:r>
      <w:r w:rsidR="00DA1499" w:rsidRPr="007F2C0D">
        <w:rPr>
          <w:color w:val="008000"/>
          <w:sz w:val="28"/>
          <w:szCs w:val="28"/>
        </w:rPr>
        <w:t>больше</w:t>
      </w:r>
      <w:r w:rsidR="00DA1499" w:rsidRPr="007F2C0D">
        <w:rPr>
          <w:color w:val="008000"/>
          <w:sz w:val="28"/>
          <w:szCs w:val="28"/>
          <w:lang w:val="de-DE"/>
        </w:rPr>
        <w:t xml:space="preserve"> </w:t>
      </w:r>
      <w:r w:rsidR="00DA1499" w:rsidRPr="007F2C0D">
        <w:rPr>
          <w:color w:val="008000"/>
          <w:sz w:val="28"/>
          <w:szCs w:val="28"/>
        </w:rPr>
        <w:t>не</w:t>
      </w:r>
      <w:r w:rsidR="00DA1499" w:rsidRPr="007F2C0D">
        <w:rPr>
          <w:color w:val="008000"/>
          <w:sz w:val="28"/>
          <w:szCs w:val="28"/>
          <w:lang w:val="de-DE"/>
        </w:rPr>
        <w:t xml:space="preserve"> </w:t>
      </w:r>
      <w:r w:rsidR="00DA1499" w:rsidRPr="007F2C0D">
        <w:rPr>
          <w:color w:val="008000"/>
          <w:sz w:val="28"/>
          <w:szCs w:val="28"/>
        </w:rPr>
        <w:t>боялась</w:t>
      </w:r>
      <w:r w:rsidR="00DA1499" w:rsidRPr="007F2C0D">
        <w:rPr>
          <w:color w:val="008000"/>
          <w:sz w:val="28"/>
          <w:szCs w:val="28"/>
          <w:lang w:val="de-DE"/>
        </w:rPr>
        <w:t xml:space="preserve"> </w:t>
      </w:r>
      <w:r w:rsidR="00DA1499" w:rsidRPr="007F2C0D">
        <w:rPr>
          <w:color w:val="008000"/>
          <w:sz w:val="28"/>
          <w:szCs w:val="28"/>
        </w:rPr>
        <w:t>также</w:t>
      </w:r>
      <w:r w:rsidR="00DA1499" w:rsidRPr="007F2C0D">
        <w:rPr>
          <w:color w:val="008000"/>
          <w:sz w:val="28"/>
          <w:szCs w:val="28"/>
          <w:lang w:val="de-DE"/>
        </w:rPr>
        <w:t xml:space="preserve"> </w:t>
      </w:r>
      <w:r w:rsidR="00DA1499" w:rsidRPr="007F2C0D">
        <w:rPr>
          <w:color w:val="008000"/>
          <w:sz w:val="28"/>
          <w:szCs w:val="28"/>
        </w:rPr>
        <w:t>его</w:t>
      </w:r>
      <w:r w:rsidR="00DA1499" w:rsidRPr="007F2C0D">
        <w:rPr>
          <w:color w:val="008000"/>
          <w:sz w:val="28"/>
          <w:szCs w:val="28"/>
          <w:lang w:val="de-DE"/>
        </w:rPr>
        <w:t xml:space="preserve"> </w:t>
      </w:r>
      <w:r w:rsidR="00DA1499" w:rsidRPr="007F2C0D">
        <w:rPr>
          <w:color w:val="008000"/>
          <w:sz w:val="28"/>
          <w:szCs w:val="28"/>
        </w:rPr>
        <w:t>взгляда</w:t>
      </w:r>
      <w:r w:rsidR="00DA1499" w:rsidRPr="007F2C0D">
        <w:rPr>
          <w:color w:val="008000"/>
          <w:sz w:val="28"/>
          <w:szCs w:val="28"/>
          <w:lang w:val="de-DE"/>
        </w:rPr>
        <w:t>)</w:t>
      </w:r>
      <w:r w:rsidRPr="00DA1499">
        <w:rPr>
          <w:sz w:val="28"/>
          <w:szCs w:val="28"/>
          <w:lang w:val="de-DE"/>
        </w:rPr>
        <w:t>.</w:t>
      </w:r>
      <w:r w:rsidR="00E2173E" w:rsidRPr="00DA1499">
        <w:rPr>
          <w:sz w:val="28"/>
          <w:szCs w:val="28"/>
          <w:lang w:val="de-DE"/>
        </w:rPr>
        <w:t xml:space="preserve"> </w:t>
      </w:r>
      <w:r w:rsidRPr="00DA1499">
        <w:rPr>
          <w:sz w:val="28"/>
          <w:szCs w:val="28"/>
          <w:lang w:val="de-DE"/>
        </w:rPr>
        <w:t>Doch</w:t>
      </w:r>
      <w:r w:rsidR="00E2173E" w:rsidRPr="00DA1499">
        <w:rPr>
          <w:sz w:val="28"/>
          <w:szCs w:val="28"/>
          <w:lang w:val="de-DE"/>
        </w:rPr>
        <w:t xml:space="preserve"> </w:t>
      </w:r>
      <w:r w:rsidRPr="00DA1499">
        <w:rPr>
          <w:sz w:val="28"/>
          <w:szCs w:val="28"/>
          <w:lang w:val="de-DE"/>
        </w:rPr>
        <w:t>allmählich</w:t>
      </w:r>
      <w:r w:rsidR="00E2173E" w:rsidRPr="00DA1499">
        <w:rPr>
          <w:sz w:val="28"/>
          <w:szCs w:val="28"/>
          <w:lang w:val="de-DE"/>
        </w:rPr>
        <w:t xml:space="preserve"> </w:t>
      </w:r>
      <w:r w:rsidRPr="00DA1499">
        <w:rPr>
          <w:sz w:val="28"/>
          <w:szCs w:val="28"/>
          <w:lang w:val="de-DE"/>
        </w:rPr>
        <w:t>schlich</w:t>
      </w:r>
      <w:r w:rsidR="00E2173E" w:rsidRPr="00DA1499">
        <w:rPr>
          <w:sz w:val="28"/>
          <w:szCs w:val="28"/>
          <w:lang w:val="de-DE"/>
        </w:rPr>
        <w:t xml:space="preserve"> </w:t>
      </w:r>
      <w:r w:rsidRPr="00DA1499">
        <w:rPr>
          <w:sz w:val="28"/>
          <w:szCs w:val="28"/>
          <w:lang w:val="de-DE"/>
        </w:rPr>
        <w:t>sich</w:t>
      </w:r>
      <w:r w:rsidR="00E2173E" w:rsidRPr="00DA1499">
        <w:rPr>
          <w:sz w:val="28"/>
          <w:szCs w:val="28"/>
          <w:lang w:val="de-DE"/>
        </w:rPr>
        <w:t xml:space="preserve"> </w:t>
      </w:r>
      <w:r w:rsidRPr="00DA1499">
        <w:rPr>
          <w:sz w:val="28"/>
          <w:szCs w:val="28"/>
          <w:lang w:val="de-DE"/>
        </w:rPr>
        <w:t>in</w:t>
      </w:r>
      <w:r w:rsidR="00E2173E" w:rsidRPr="00DA1499">
        <w:rPr>
          <w:sz w:val="28"/>
          <w:szCs w:val="28"/>
          <w:lang w:val="de-DE"/>
        </w:rPr>
        <w:t xml:space="preserve"> </w:t>
      </w:r>
      <w:r w:rsidRPr="00DA1499">
        <w:rPr>
          <w:sz w:val="28"/>
          <w:szCs w:val="28"/>
          <w:lang w:val="de-DE"/>
        </w:rPr>
        <w:t>seine</w:t>
      </w:r>
      <w:r w:rsidR="00E2173E" w:rsidRPr="00DA1499">
        <w:rPr>
          <w:sz w:val="28"/>
          <w:szCs w:val="28"/>
          <w:lang w:val="de-DE"/>
        </w:rPr>
        <w:t xml:space="preserve"> </w:t>
      </w:r>
      <w:r w:rsidRPr="00DA1499">
        <w:rPr>
          <w:sz w:val="28"/>
          <w:szCs w:val="28"/>
          <w:lang w:val="de-DE"/>
        </w:rPr>
        <w:t>Reden</w:t>
      </w:r>
      <w:r w:rsidR="00E2173E" w:rsidRPr="00DA1499">
        <w:rPr>
          <w:sz w:val="28"/>
          <w:szCs w:val="28"/>
          <w:lang w:val="de-DE"/>
        </w:rPr>
        <w:t xml:space="preserve"> </w:t>
      </w:r>
      <w:r w:rsidRPr="00DA1499">
        <w:rPr>
          <w:sz w:val="28"/>
          <w:szCs w:val="28"/>
          <w:lang w:val="de-DE"/>
        </w:rPr>
        <w:t>eine</w:t>
      </w:r>
      <w:r w:rsidR="00E2173E" w:rsidRPr="00DA1499">
        <w:rPr>
          <w:sz w:val="28"/>
          <w:szCs w:val="28"/>
          <w:lang w:val="de-DE"/>
        </w:rPr>
        <w:t xml:space="preserve"> </w:t>
      </w:r>
      <w:r w:rsidRPr="00DA1499">
        <w:rPr>
          <w:sz w:val="28"/>
          <w:szCs w:val="28"/>
          <w:lang w:val="de-DE"/>
        </w:rPr>
        <w:t>Kühnheit</w:t>
      </w:r>
      <w:r w:rsidR="00DA1499" w:rsidRPr="00DA1499">
        <w:rPr>
          <w:sz w:val="28"/>
          <w:szCs w:val="28"/>
          <w:lang w:val="de-DE"/>
        </w:rPr>
        <w:t xml:space="preserve"> </w:t>
      </w:r>
      <w:r w:rsidR="00DA1499" w:rsidRPr="007F2C0D">
        <w:rPr>
          <w:color w:val="008000"/>
          <w:sz w:val="28"/>
          <w:szCs w:val="28"/>
          <w:lang w:val="de-DE"/>
        </w:rPr>
        <w:t>(</w:t>
      </w:r>
      <w:r w:rsidR="00DA1499" w:rsidRPr="007F2C0D">
        <w:rPr>
          <w:color w:val="008000"/>
          <w:sz w:val="28"/>
          <w:szCs w:val="28"/>
        </w:rPr>
        <w:t>но</w:t>
      </w:r>
      <w:r w:rsidR="00DA1499" w:rsidRPr="007F2C0D">
        <w:rPr>
          <w:color w:val="008000"/>
          <w:sz w:val="28"/>
          <w:szCs w:val="28"/>
          <w:lang w:val="de-DE"/>
        </w:rPr>
        <w:t xml:space="preserve"> </w:t>
      </w:r>
      <w:r w:rsidR="00DA1499" w:rsidRPr="007F2C0D">
        <w:rPr>
          <w:color w:val="008000"/>
          <w:sz w:val="28"/>
          <w:szCs w:val="28"/>
        </w:rPr>
        <w:t>постепенно</w:t>
      </w:r>
      <w:r w:rsidR="00DA1499" w:rsidRPr="007F2C0D">
        <w:rPr>
          <w:color w:val="008000"/>
          <w:sz w:val="28"/>
          <w:szCs w:val="28"/>
          <w:lang w:val="de-DE"/>
        </w:rPr>
        <w:t xml:space="preserve"> </w:t>
      </w:r>
      <w:r w:rsidR="00DA1499" w:rsidRPr="007F2C0D">
        <w:rPr>
          <w:color w:val="008000"/>
          <w:sz w:val="28"/>
          <w:szCs w:val="28"/>
        </w:rPr>
        <w:t>в</w:t>
      </w:r>
      <w:r w:rsidR="00DA1499" w:rsidRPr="007F2C0D">
        <w:rPr>
          <w:color w:val="008000"/>
          <w:sz w:val="28"/>
          <w:szCs w:val="28"/>
          <w:lang w:val="de-DE"/>
        </w:rPr>
        <w:t xml:space="preserve"> </w:t>
      </w:r>
      <w:r w:rsidR="00DA1499" w:rsidRPr="007F2C0D">
        <w:rPr>
          <w:color w:val="008000"/>
          <w:sz w:val="28"/>
          <w:szCs w:val="28"/>
        </w:rPr>
        <w:t>его</w:t>
      </w:r>
      <w:r w:rsidR="00DA1499" w:rsidRPr="007F2C0D">
        <w:rPr>
          <w:color w:val="008000"/>
          <w:sz w:val="28"/>
          <w:szCs w:val="28"/>
          <w:lang w:val="de-DE"/>
        </w:rPr>
        <w:t xml:space="preserve"> </w:t>
      </w:r>
      <w:r w:rsidR="00DA1499" w:rsidRPr="007F2C0D">
        <w:rPr>
          <w:color w:val="008000"/>
          <w:sz w:val="28"/>
          <w:szCs w:val="28"/>
        </w:rPr>
        <w:t>речи</w:t>
      </w:r>
      <w:r w:rsidR="00DA1499" w:rsidRPr="007F2C0D">
        <w:rPr>
          <w:color w:val="008000"/>
          <w:sz w:val="28"/>
          <w:szCs w:val="28"/>
          <w:lang w:val="de-DE"/>
        </w:rPr>
        <w:t xml:space="preserve"> </w:t>
      </w:r>
      <w:r w:rsidR="00DA1499" w:rsidRPr="007F2C0D">
        <w:rPr>
          <w:color w:val="008000"/>
          <w:sz w:val="28"/>
          <w:szCs w:val="28"/>
        </w:rPr>
        <w:t>вкралась</w:t>
      </w:r>
      <w:r w:rsidR="00DA1499" w:rsidRPr="007F2C0D">
        <w:rPr>
          <w:color w:val="008000"/>
          <w:sz w:val="28"/>
          <w:szCs w:val="28"/>
          <w:lang w:val="de-DE"/>
        </w:rPr>
        <w:t xml:space="preserve"> </w:t>
      </w:r>
      <w:r w:rsidR="00DA1499" w:rsidRPr="007F2C0D">
        <w:rPr>
          <w:color w:val="008000"/>
          <w:sz w:val="28"/>
          <w:szCs w:val="28"/>
        </w:rPr>
        <w:t>некоторая</w:t>
      </w:r>
      <w:r w:rsidR="00DA1499" w:rsidRPr="007F2C0D">
        <w:rPr>
          <w:color w:val="008000"/>
          <w:sz w:val="28"/>
          <w:szCs w:val="28"/>
          <w:lang w:val="de-DE"/>
        </w:rPr>
        <w:t xml:space="preserve"> </w:t>
      </w:r>
      <w:r w:rsidR="00DA1499" w:rsidRPr="007F2C0D">
        <w:rPr>
          <w:color w:val="008000"/>
          <w:sz w:val="28"/>
          <w:szCs w:val="28"/>
        </w:rPr>
        <w:t>дерзость</w:t>
      </w:r>
      <w:r w:rsidR="00DA1499" w:rsidRPr="007F2C0D">
        <w:rPr>
          <w:color w:val="008000"/>
          <w:sz w:val="28"/>
          <w:szCs w:val="28"/>
          <w:lang w:val="de-DE"/>
        </w:rPr>
        <w:t xml:space="preserve">; </w:t>
      </w:r>
      <w:r w:rsidR="00DA1499" w:rsidRPr="007F2C0D">
        <w:rPr>
          <w:i/>
          <w:color w:val="008000"/>
          <w:sz w:val="28"/>
          <w:szCs w:val="28"/>
          <w:lang w:val="de-DE"/>
        </w:rPr>
        <w:t>sich schleichen</w:t>
      </w:r>
      <w:r w:rsidR="007E4D3B" w:rsidRPr="007F2C0D">
        <w:rPr>
          <w:i/>
          <w:color w:val="008000"/>
          <w:sz w:val="28"/>
          <w:szCs w:val="28"/>
          <w:lang w:val="de-DE"/>
        </w:rPr>
        <w:t xml:space="preserve"> —</w:t>
      </w:r>
      <w:r w:rsidR="00645C30" w:rsidRPr="00645C30">
        <w:rPr>
          <w:i/>
          <w:color w:val="008000"/>
          <w:sz w:val="28"/>
          <w:szCs w:val="28"/>
          <w:lang w:val="de-DE"/>
        </w:rPr>
        <w:t xml:space="preserve"> </w:t>
      </w:r>
      <w:r w:rsidR="00DA1499" w:rsidRPr="007F2C0D">
        <w:rPr>
          <w:i/>
          <w:color w:val="008000"/>
          <w:sz w:val="28"/>
          <w:szCs w:val="28"/>
        </w:rPr>
        <w:t>вкрадываться</w:t>
      </w:r>
      <w:r w:rsidR="00DA1499" w:rsidRPr="007F2C0D">
        <w:rPr>
          <w:i/>
          <w:color w:val="008000"/>
          <w:sz w:val="28"/>
          <w:szCs w:val="28"/>
          <w:lang w:val="de-DE"/>
        </w:rPr>
        <w:t>; die Kühnheit</w:t>
      </w:r>
      <w:r w:rsidR="007E4D3B" w:rsidRPr="007F2C0D">
        <w:rPr>
          <w:i/>
          <w:color w:val="008000"/>
          <w:sz w:val="28"/>
          <w:szCs w:val="28"/>
          <w:lang w:val="de-DE"/>
        </w:rPr>
        <w:t xml:space="preserve"> — </w:t>
      </w:r>
      <w:r w:rsidR="00DA1499" w:rsidRPr="007F2C0D">
        <w:rPr>
          <w:i/>
          <w:color w:val="008000"/>
          <w:sz w:val="28"/>
          <w:szCs w:val="28"/>
        </w:rPr>
        <w:t>смелость</w:t>
      </w:r>
      <w:r w:rsidR="00DA1499" w:rsidRPr="007F2C0D">
        <w:rPr>
          <w:i/>
          <w:color w:val="008000"/>
          <w:sz w:val="28"/>
          <w:szCs w:val="28"/>
          <w:lang w:val="de-DE"/>
        </w:rPr>
        <w:t xml:space="preserve">; </w:t>
      </w:r>
      <w:r w:rsidR="00DA1499" w:rsidRPr="007F2C0D">
        <w:rPr>
          <w:i/>
          <w:color w:val="008000"/>
          <w:sz w:val="28"/>
          <w:szCs w:val="28"/>
        </w:rPr>
        <w:t>дерзость</w:t>
      </w:r>
      <w:r w:rsidR="00645C30" w:rsidRPr="00645C30">
        <w:rPr>
          <w:i/>
          <w:color w:val="008000"/>
          <w:sz w:val="28"/>
          <w:szCs w:val="28"/>
          <w:lang w:val="de-DE"/>
        </w:rPr>
        <w:t xml:space="preserve">; kühn — </w:t>
      </w:r>
      <w:r w:rsidR="00645C30" w:rsidRPr="00645C30">
        <w:rPr>
          <w:i/>
          <w:color w:val="008000"/>
          <w:sz w:val="28"/>
          <w:szCs w:val="28"/>
        </w:rPr>
        <w:t>смелый</w:t>
      </w:r>
      <w:r w:rsidR="00645C30" w:rsidRPr="00645C30">
        <w:rPr>
          <w:i/>
          <w:color w:val="008000"/>
          <w:sz w:val="28"/>
          <w:szCs w:val="28"/>
          <w:lang w:val="de-DE"/>
        </w:rPr>
        <w:t xml:space="preserve">, </w:t>
      </w:r>
      <w:r w:rsidR="00645C30" w:rsidRPr="00645C30">
        <w:rPr>
          <w:i/>
          <w:color w:val="008000"/>
          <w:sz w:val="28"/>
          <w:szCs w:val="28"/>
        </w:rPr>
        <w:t>отважный</w:t>
      </w:r>
      <w:r w:rsidR="00DA1499" w:rsidRPr="007F2C0D">
        <w:rPr>
          <w:color w:val="008000"/>
          <w:sz w:val="28"/>
          <w:szCs w:val="28"/>
          <w:lang w:val="de-DE"/>
        </w:rPr>
        <w:t>)</w:t>
      </w:r>
      <w:r w:rsidRPr="00DA1499">
        <w:rPr>
          <w:sz w:val="28"/>
          <w:szCs w:val="28"/>
          <w:lang w:val="de-DE"/>
        </w:rPr>
        <w:t>,</w:t>
      </w:r>
      <w:r w:rsidR="00E2173E" w:rsidRPr="00DA1499">
        <w:rPr>
          <w:sz w:val="28"/>
          <w:szCs w:val="28"/>
          <w:lang w:val="de-DE"/>
        </w:rPr>
        <w:t xml:space="preserve"> </w:t>
      </w:r>
      <w:r w:rsidRPr="00DA1499">
        <w:rPr>
          <w:sz w:val="28"/>
          <w:szCs w:val="28"/>
          <w:lang w:val="de-DE"/>
        </w:rPr>
        <w:t>die</w:t>
      </w:r>
      <w:r w:rsidR="00E2173E" w:rsidRPr="00DA1499">
        <w:rPr>
          <w:sz w:val="28"/>
          <w:szCs w:val="28"/>
          <w:lang w:val="de-DE"/>
        </w:rPr>
        <w:t xml:space="preserve"> </w:t>
      </w:r>
      <w:r w:rsidRPr="00DA1499">
        <w:rPr>
          <w:sz w:val="28"/>
          <w:szCs w:val="28"/>
          <w:lang w:val="de-DE"/>
        </w:rPr>
        <w:t>sie</w:t>
      </w:r>
      <w:r w:rsidR="00E2173E" w:rsidRPr="00DA1499">
        <w:rPr>
          <w:sz w:val="28"/>
          <w:szCs w:val="28"/>
          <w:lang w:val="de-DE"/>
        </w:rPr>
        <w:t xml:space="preserve"> </w:t>
      </w:r>
      <w:r w:rsidRPr="00DA1499">
        <w:rPr>
          <w:sz w:val="28"/>
          <w:szCs w:val="28"/>
          <w:lang w:val="de-DE"/>
        </w:rPr>
        <w:t>leicht</w:t>
      </w:r>
      <w:r w:rsidR="00E2173E" w:rsidRPr="00DA1499">
        <w:rPr>
          <w:sz w:val="28"/>
          <w:szCs w:val="28"/>
          <w:lang w:val="de-DE"/>
        </w:rPr>
        <w:t xml:space="preserve"> </w:t>
      </w:r>
      <w:r w:rsidRPr="00DA1499">
        <w:rPr>
          <w:sz w:val="28"/>
          <w:szCs w:val="28"/>
          <w:lang w:val="de-DE"/>
        </w:rPr>
        <w:t>verwirrte</w:t>
      </w:r>
      <w:r w:rsidR="00DA1499" w:rsidRPr="00DA1499">
        <w:rPr>
          <w:sz w:val="28"/>
          <w:szCs w:val="28"/>
          <w:lang w:val="de-DE"/>
        </w:rPr>
        <w:t xml:space="preserve"> </w:t>
      </w:r>
      <w:r w:rsidR="00DA1499" w:rsidRPr="007F2C0D">
        <w:rPr>
          <w:color w:val="008000"/>
          <w:sz w:val="28"/>
          <w:szCs w:val="28"/>
          <w:lang w:val="de-DE"/>
        </w:rPr>
        <w:t>(</w:t>
      </w:r>
      <w:r w:rsidR="00DA1499" w:rsidRPr="007F2C0D">
        <w:rPr>
          <w:color w:val="008000"/>
          <w:sz w:val="28"/>
          <w:szCs w:val="28"/>
        </w:rPr>
        <w:t>которая</w:t>
      </w:r>
      <w:r w:rsidR="00DA1499" w:rsidRPr="007F2C0D">
        <w:rPr>
          <w:color w:val="008000"/>
          <w:sz w:val="28"/>
          <w:szCs w:val="28"/>
          <w:lang w:val="de-DE"/>
        </w:rPr>
        <w:t xml:space="preserve"> </w:t>
      </w:r>
      <w:r w:rsidR="00DA1499" w:rsidRPr="007F2C0D">
        <w:rPr>
          <w:color w:val="008000"/>
          <w:sz w:val="28"/>
          <w:szCs w:val="28"/>
        </w:rPr>
        <w:t>ее</w:t>
      </w:r>
      <w:r w:rsidR="00DA1499" w:rsidRPr="007F2C0D">
        <w:rPr>
          <w:color w:val="008000"/>
          <w:sz w:val="28"/>
          <w:szCs w:val="28"/>
          <w:lang w:val="de-DE"/>
        </w:rPr>
        <w:t xml:space="preserve"> </w:t>
      </w:r>
      <w:r w:rsidR="00DA1499" w:rsidRPr="007F2C0D">
        <w:rPr>
          <w:color w:val="008000"/>
          <w:sz w:val="28"/>
          <w:szCs w:val="28"/>
        </w:rPr>
        <w:t>слегка</w:t>
      </w:r>
      <w:r w:rsidR="00DA1499" w:rsidRPr="007F2C0D">
        <w:rPr>
          <w:color w:val="008000"/>
          <w:sz w:val="28"/>
          <w:szCs w:val="28"/>
          <w:lang w:val="de-DE"/>
        </w:rPr>
        <w:t xml:space="preserve"> </w:t>
      </w:r>
      <w:r w:rsidR="00DA1499" w:rsidRPr="007F2C0D">
        <w:rPr>
          <w:color w:val="008000"/>
          <w:sz w:val="28"/>
          <w:szCs w:val="28"/>
        </w:rPr>
        <w:t>смущала</w:t>
      </w:r>
      <w:r w:rsidR="00DA1499" w:rsidRPr="007F2C0D">
        <w:rPr>
          <w:color w:val="008000"/>
          <w:sz w:val="28"/>
          <w:szCs w:val="28"/>
          <w:lang w:val="de-DE"/>
        </w:rPr>
        <w:t>)</w:t>
      </w:r>
      <w:r w:rsidRPr="00DA1499">
        <w:rPr>
          <w:sz w:val="28"/>
          <w:szCs w:val="28"/>
          <w:lang w:val="de-DE"/>
        </w:rPr>
        <w:t>,</w:t>
      </w:r>
      <w:r w:rsidR="00E2173E" w:rsidRPr="00DA1499">
        <w:rPr>
          <w:sz w:val="28"/>
          <w:szCs w:val="28"/>
          <w:lang w:val="de-DE"/>
        </w:rPr>
        <w:t xml:space="preserve"> </w:t>
      </w:r>
      <w:r w:rsidRPr="00DA1499">
        <w:rPr>
          <w:sz w:val="28"/>
          <w:szCs w:val="28"/>
          <w:lang w:val="de-DE"/>
        </w:rPr>
        <w:t>etwas,</w:t>
      </w:r>
      <w:r w:rsidR="00E2173E" w:rsidRPr="00DA1499">
        <w:rPr>
          <w:sz w:val="28"/>
          <w:szCs w:val="28"/>
          <w:lang w:val="de-DE"/>
        </w:rPr>
        <w:t xml:space="preserve"> </w:t>
      </w:r>
      <w:r w:rsidRPr="00DA1499">
        <w:rPr>
          <w:sz w:val="28"/>
          <w:szCs w:val="28"/>
          <w:lang w:val="de-DE"/>
        </w:rPr>
        <w:t>das</w:t>
      </w:r>
      <w:r w:rsidR="00E2173E" w:rsidRPr="00DA1499">
        <w:rPr>
          <w:sz w:val="28"/>
          <w:szCs w:val="28"/>
          <w:lang w:val="de-DE"/>
        </w:rPr>
        <w:t xml:space="preserve"> </w:t>
      </w:r>
      <w:r w:rsidRPr="00DA1499">
        <w:rPr>
          <w:sz w:val="28"/>
          <w:szCs w:val="28"/>
          <w:lang w:val="de-DE"/>
        </w:rPr>
        <w:t>wie</w:t>
      </w:r>
      <w:r w:rsidR="00E2173E" w:rsidRPr="00DA1499">
        <w:rPr>
          <w:sz w:val="28"/>
          <w:szCs w:val="28"/>
          <w:lang w:val="de-DE"/>
        </w:rPr>
        <w:t xml:space="preserve"> </w:t>
      </w:r>
      <w:r w:rsidRPr="00DA1499">
        <w:rPr>
          <w:sz w:val="28"/>
          <w:szCs w:val="28"/>
          <w:lang w:val="de-DE"/>
        </w:rPr>
        <w:t>Greifen</w:t>
      </w:r>
      <w:r w:rsidR="00E2173E" w:rsidRPr="00DA1499">
        <w:rPr>
          <w:sz w:val="28"/>
          <w:szCs w:val="28"/>
          <w:lang w:val="de-DE"/>
        </w:rPr>
        <w:t xml:space="preserve"> </w:t>
      </w:r>
      <w:r w:rsidRPr="00DA1499">
        <w:rPr>
          <w:sz w:val="28"/>
          <w:szCs w:val="28"/>
          <w:lang w:val="de-DE"/>
        </w:rPr>
        <w:t>an</w:t>
      </w:r>
      <w:r w:rsidR="00E2173E" w:rsidRPr="00DA1499">
        <w:rPr>
          <w:sz w:val="28"/>
          <w:szCs w:val="28"/>
          <w:lang w:val="de-DE"/>
        </w:rPr>
        <w:t xml:space="preserve"> </w:t>
      </w:r>
      <w:r w:rsidRPr="00DA1499">
        <w:rPr>
          <w:sz w:val="28"/>
          <w:szCs w:val="28"/>
          <w:lang w:val="de-DE"/>
        </w:rPr>
        <w:t>ihrem</w:t>
      </w:r>
      <w:r w:rsidR="00E2173E" w:rsidRPr="00DA1499">
        <w:rPr>
          <w:sz w:val="28"/>
          <w:szCs w:val="28"/>
          <w:lang w:val="de-DE"/>
        </w:rPr>
        <w:t xml:space="preserve"> </w:t>
      </w:r>
      <w:r w:rsidRPr="00DA1499">
        <w:rPr>
          <w:sz w:val="28"/>
          <w:szCs w:val="28"/>
          <w:lang w:val="de-DE"/>
        </w:rPr>
        <w:t>Körper</w:t>
      </w:r>
      <w:r w:rsidR="00E2173E" w:rsidRPr="00DA1499">
        <w:rPr>
          <w:sz w:val="28"/>
          <w:szCs w:val="28"/>
          <w:lang w:val="de-DE"/>
        </w:rPr>
        <w:t xml:space="preserve"> </w:t>
      </w:r>
      <w:r w:rsidRPr="00DA1499">
        <w:rPr>
          <w:sz w:val="28"/>
          <w:szCs w:val="28"/>
          <w:lang w:val="de-DE"/>
        </w:rPr>
        <w:t>war</w:t>
      </w:r>
      <w:r w:rsidR="00DA1499" w:rsidRPr="00DA1499">
        <w:rPr>
          <w:sz w:val="28"/>
          <w:szCs w:val="28"/>
          <w:lang w:val="de-DE"/>
        </w:rPr>
        <w:t xml:space="preserve"> </w:t>
      </w:r>
      <w:r w:rsidR="00DA1499" w:rsidRPr="007F2C0D">
        <w:rPr>
          <w:color w:val="008000"/>
          <w:sz w:val="28"/>
          <w:szCs w:val="28"/>
          <w:lang w:val="de-DE"/>
        </w:rPr>
        <w:t>(</w:t>
      </w:r>
      <w:r w:rsidR="00DA1499" w:rsidRPr="007F2C0D">
        <w:rPr>
          <w:color w:val="008000"/>
          <w:sz w:val="28"/>
          <w:szCs w:val="28"/>
        </w:rPr>
        <w:t>что</w:t>
      </w:r>
      <w:r w:rsidR="00DA1499" w:rsidRPr="007F2C0D">
        <w:rPr>
          <w:color w:val="008000"/>
          <w:sz w:val="28"/>
          <w:szCs w:val="28"/>
          <w:lang w:val="de-DE"/>
        </w:rPr>
        <w:t>-</w:t>
      </w:r>
      <w:r w:rsidR="00DA1499" w:rsidRPr="007F2C0D">
        <w:rPr>
          <w:color w:val="008000"/>
          <w:sz w:val="28"/>
          <w:szCs w:val="28"/>
        </w:rPr>
        <w:t>то</w:t>
      </w:r>
      <w:r w:rsidR="00DA1499" w:rsidRPr="007F2C0D">
        <w:rPr>
          <w:color w:val="008000"/>
          <w:sz w:val="28"/>
          <w:szCs w:val="28"/>
          <w:lang w:val="de-DE"/>
        </w:rPr>
        <w:t xml:space="preserve">, </w:t>
      </w:r>
      <w:r w:rsidR="00DA1499" w:rsidRPr="007F2C0D">
        <w:rPr>
          <w:color w:val="008000"/>
          <w:sz w:val="28"/>
          <w:szCs w:val="28"/>
        </w:rPr>
        <w:t>что</w:t>
      </w:r>
      <w:r w:rsidR="00DA1499" w:rsidRPr="007F2C0D">
        <w:rPr>
          <w:color w:val="008000"/>
          <w:sz w:val="28"/>
          <w:szCs w:val="28"/>
          <w:lang w:val="de-DE"/>
        </w:rPr>
        <w:t xml:space="preserve"> </w:t>
      </w:r>
      <w:r w:rsidR="00DA1499" w:rsidRPr="007F2C0D">
        <w:rPr>
          <w:color w:val="008000"/>
          <w:sz w:val="28"/>
          <w:szCs w:val="28"/>
        </w:rPr>
        <w:t>было</w:t>
      </w:r>
      <w:r w:rsidR="00DA1499" w:rsidRPr="007F2C0D">
        <w:rPr>
          <w:color w:val="008000"/>
          <w:sz w:val="28"/>
          <w:szCs w:val="28"/>
          <w:lang w:val="de-DE"/>
        </w:rPr>
        <w:t xml:space="preserve"> </w:t>
      </w:r>
      <w:r w:rsidR="00DA1499" w:rsidRPr="007F2C0D">
        <w:rPr>
          <w:color w:val="008000"/>
          <w:sz w:val="28"/>
          <w:szCs w:val="28"/>
        </w:rPr>
        <w:t>словно</w:t>
      </w:r>
      <w:r w:rsidR="00DA1499" w:rsidRPr="007F2C0D">
        <w:rPr>
          <w:color w:val="008000"/>
          <w:sz w:val="28"/>
          <w:szCs w:val="28"/>
          <w:lang w:val="de-DE"/>
        </w:rPr>
        <w:t xml:space="preserve"> </w:t>
      </w:r>
      <w:r w:rsidR="00DA1499" w:rsidRPr="007F2C0D">
        <w:rPr>
          <w:color w:val="008000"/>
          <w:sz w:val="28"/>
          <w:szCs w:val="28"/>
        </w:rPr>
        <w:t>прикосновение</w:t>
      </w:r>
      <w:r w:rsidR="00DA1499" w:rsidRPr="007F2C0D">
        <w:rPr>
          <w:color w:val="008000"/>
          <w:sz w:val="28"/>
          <w:szCs w:val="28"/>
          <w:lang w:val="de-DE"/>
        </w:rPr>
        <w:t xml:space="preserve"> </w:t>
      </w:r>
      <w:r w:rsidR="00DA1499" w:rsidRPr="007F2C0D">
        <w:rPr>
          <w:color w:val="008000"/>
          <w:sz w:val="28"/>
          <w:szCs w:val="28"/>
        </w:rPr>
        <w:t>к</w:t>
      </w:r>
      <w:r w:rsidR="00DA1499" w:rsidRPr="007F2C0D">
        <w:rPr>
          <w:color w:val="008000"/>
          <w:sz w:val="28"/>
          <w:szCs w:val="28"/>
          <w:lang w:val="de-DE"/>
        </w:rPr>
        <w:t xml:space="preserve"> </w:t>
      </w:r>
      <w:r w:rsidR="00DA1499" w:rsidRPr="007F2C0D">
        <w:rPr>
          <w:color w:val="008000"/>
          <w:sz w:val="28"/>
          <w:szCs w:val="28"/>
        </w:rPr>
        <w:t>ее</w:t>
      </w:r>
      <w:r w:rsidR="00DA1499" w:rsidRPr="007F2C0D">
        <w:rPr>
          <w:color w:val="008000"/>
          <w:sz w:val="28"/>
          <w:szCs w:val="28"/>
          <w:lang w:val="de-DE"/>
        </w:rPr>
        <w:t xml:space="preserve"> </w:t>
      </w:r>
      <w:r w:rsidR="00DA1499" w:rsidRPr="007F2C0D">
        <w:rPr>
          <w:color w:val="008000"/>
          <w:sz w:val="28"/>
          <w:szCs w:val="28"/>
        </w:rPr>
        <w:t>телу</w:t>
      </w:r>
      <w:r w:rsidR="00DA1499" w:rsidRPr="007F2C0D">
        <w:rPr>
          <w:color w:val="008000"/>
          <w:sz w:val="28"/>
          <w:szCs w:val="28"/>
          <w:lang w:val="de-DE"/>
        </w:rPr>
        <w:t xml:space="preserve">; </w:t>
      </w:r>
      <w:r w:rsidR="008C6C74" w:rsidRPr="007F2C0D">
        <w:rPr>
          <w:i/>
          <w:color w:val="008000"/>
          <w:sz w:val="28"/>
          <w:szCs w:val="28"/>
          <w:lang w:val="de-DE"/>
        </w:rPr>
        <w:t>das Greifen</w:t>
      </w:r>
      <w:r w:rsidR="007E4D3B" w:rsidRPr="007F2C0D">
        <w:rPr>
          <w:i/>
          <w:color w:val="008000"/>
          <w:sz w:val="28"/>
          <w:szCs w:val="28"/>
          <w:lang w:val="de-DE"/>
        </w:rPr>
        <w:t xml:space="preserve"> — </w:t>
      </w:r>
      <w:r w:rsidR="008C6C74" w:rsidRPr="007F2C0D">
        <w:rPr>
          <w:i/>
          <w:color w:val="008000"/>
          <w:sz w:val="28"/>
          <w:szCs w:val="28"/>
        </w:rPr>
        <w:t>хватание</w:t>
      </w:r>
      <w:r w:rsidR="008C6C74" w:rsidRPr="007F2C0D">
        <w:rPr>
          <w:i/>
          <w:color w:val="008000"/>
          <w:sz w:val="28"/>
          <w:szCs w:val="28"/>
          <w:lang w:val="de-DE"/>
        </w:rPr>
        <w:t xml:space="preserve">; </w:t>
      </w:r>
      <w:r w:rsidR="008C6C74" w:rsidRPr="007F2C0D">
        <w:rPr>
          <w:i/>
          <w:color w:val="008000"/>
          <w:sz w:val="28"/>
          <w:szCs w:val="28"/>
        </w:rPr>
        <w:t>касание</w:t>
      </w:r>
      <w:r w:rsidR="008C6C74" w:rsidRPr="007F2C0D">
        <w:rPr>
          <w:i/>
          <w:color w:val="008000"/>
          <w:sz w:val="28"/>
          <w:szCs w:val="28"/>
          <w:lang w:val="de-DE"/>
        </w:rPr>
        <w:t>; greifen</w:t>
      </w:r>
      <w:r w:rsidR="007E4D3B" w:rsidRPr="007F2C0D">
        <w:rPr>
          <w:i/>
          <w:color w:val="008000"/>
          <w:sz w:val="28"/>
          <w:szCs w:val="28"/>
          <w:lang w:val="de-DE"/>
        </w:rPr>
        <w:t xml:space="preserve"> — </w:t>
      </w:r>
      <w:r w:rsidR="008C6C74" w:rsidRPr="007F2C0D">
        <w:rPr>
          <w:i/>
          <w:color w:val="008000"/>
          <w:sz w:val="28"/>
          <w:szCs w:val="28"/>
        </w:rPr>
        <w:t>хватать</w:t>
      </w:r>
      <w:r w:rsidR="008C6C74" w:rsidRPr="007F2C0D">
        <w:rPr>
          <w:i/>
          <w:color w:val="008000"/>
          <w:sz w:val="28"/>
          <w:szCs w:val="28"/>
          <w:lang w:val="de-DE"/>
        </w:rPr>
        <w:t xml:space="preserve">; </w:t>
      </w:r>
      <w:r w:rsidR="008C6C74" w:rsidRPr="007F2C0D">
        <w:rPr>
          <w:i/>
          <w:color w:val="008000"/>
          <w:sz w:val="28"/>
          <w:szCs w:val="28"/>
        </w:rPr>
        <w:t>касаться</w:t>
      </w:r>
      <w:r w:rsidR="008C6C74" w:rsidRPr="007F2C0D">
        <w:rPr>
          <w:color w:val="008000"/>
          <w:sz w:val="28"/>
          <w:szCs w:val="28"/>
          <w:lang w:val="de-DE"/>
        </w:rPr>
        <w:t>)</w:t>
      </w:r>
      <w:r w:rsidRPr="00DA1499">
        <w:rPr>
          <w:sz w:val="28"/>
          <w:szCs w:val="28"/>
          <w:lang w:val="de-DE"/>
        </w:rPr>
        <w:t>,</w:t>
      </w:r>
      <w:r w:rsidR="00E2173E" w:rsidRPr="00DA1499">
        <w:rPr>
          <w:sz w:val="28"/>
          <w:szCs w:val="28"/>
          <w:lang w:val="de-DE"/>
        </w:rPr>
        <w:t xml:space="preserve"> </w:t>
      </w:r>
      <w:r w:rsidRPr="00DA1499">
        <w:rPr>
          <w:sz w:val="28"/>
          <w:szCs w:val="28"/>
          <w:lang w:val="de-DE"/>
        </w:rPr>
        <w:t>ein</w:t>
      </w:r>
      <w:r w:rsidR="00E2173E" w:rsidRPr="00DA1499">
        <w:rPr>
          <w:sz w:val="28"/>
          <w:szCs w:val="28"/>
          <w:lang w:val="de-DE"/>
        </w:rPr>
        <w:t xml:space="preserve"> </w:t>
      </w:r>
      <w:r w:rsidRPr="00DA1499">
        <w:rPr>
          <w:sz w:val="28"/>
          <w:szCs w:val="28"/>
          <w:lang w:val="de-DE"/>
        </w:rPr>
        <w:t>Betasten</w:t>
      </w:r>
      <w:r w:rsidR="00E2173E" w:rsidRPr="00DA1499">
        <w:rPr>
          <w:sz w:val="28"/>
          <w:szCs w:val="28"/>
          <w:lang w:val="de-DE"/>
        </w:rPr>
        <w:t xml:space="preserve"> </w:t>
      </w:r>
      <w:r w:rsidRPr="00DA1499">
        <w:rPr>
          <w:sz w:val="28"/>
          <w:szCs w:val="28"/>
          <w:lang w:val="de-DE"/>
        </w:rPr>
        <w:t>und</w:t>
      </w:r>
      <w:r w:rsidR="00E2173E" w:rsidRPr="00DA1499">
        <w:rPr>
          <w:sz w:val="28"/>
          <w:szCs w:val="28"/>
          <w:lang w:val="de-DE"/>
        </w:rPr>
        <w:t xml:space="preserve"> </w:t>
      </w:r>
      <w:r w:rsidRPr="00DA1499">
        <w:rPr>
          <w:sz w:val="28"/>
          <w:szCs w:val="28"/>
          <w:lang w:val="de-DE"/>
        </w:rPr>
        <w:t>wieder</w:t>
      </w:r>
      <w:r w:rsidR="00E2173E" w:rsidRPr="00DA1499">
        <w:rPr>
          <w:sz w:val="28"/>
          <w:szCs w:val="28"/>
          <w:lang w:val="de-DE"/>
        </w:rPr>
        <w:t xml:space="preserve"> </w:t>
      </w:r>
      <w:r w:rsidRPr="00DA1499">
        <w:rPr>
          <w:sz w:val="28"/>
          <w:szCs w:val="28"/>
          <w:lang w:val="de-DE"/>
        </w:rPr>
        <w:t>Lassen</w:t>
      </w:r>
      <w:r w:rsidR="008C6C74" w:rsidRPr="008C6C74">
        <w:rPr>
          <w:sz w:val="28"/>
          <w:szCs w:val="28"/>
          <w:lang w:val="de-DE"/>
        </w:rPr>
        <w:t xml:space="preserve"> </w:t>
      </w:r>
      <w:r w:rsidR="008C6C74" w:rsidRPr="007F2C0D">
        <w:rPr>
          <w:color w:val="008000"/>
          <w:sz w:val="28"/>
          <w:szCs w:val="28"/>
          <w:lang w:val="de-DE"/>
        </w:rPr>
        <w:t>(</w:t>
      </w:r>
      <w:r w:rsidR="008C6C74" w:rsidRPr="007F2C0D">
        <w:rPr>
          <w:color w:val="008000"/>
          <w:sz w:val="28"/>
          <w:szCs w:val="28"/>
        </w:rPr>
        <w:t>некое</w:t>
      </w:r>
      <w:r w:rsidR="008C6C74" w:rsidRPr="007F2C0D">
        <w:rPr>
          <w:color w:val="008000"/>
          <w:sz w:val="28"/>
          <w:szCs w:val="28"/>
          <w:lang w:val="de-DE"/>
        </w:rPr>
        <w:t xml:space="preserve"> </w:t>
      </w:r>
      <w:r w:rsidR="008C6C74" w:rsidRPr="007F2C0D">
        <w:rPr>
          <w:color w:val="008000"/>
          <w:sz w:val="28"/>
          <w:szCs w:val="28"/>
        </w:rPr>
        <w:t>ощупывание</w:t>
      </w:r>
      <w:r w:rsidR="008C6C74" w:rsidRPr="007F2C0D">
        <w:rPr>
          <w:color w:val="008000"/>
          <w:sz w:val="28"/>
          <w:szCs w:val="28"/>
          <w:lang w:val="de-DE"/>
        </w:rPr>
        <w:t xml:space="preserve"> </w:t>
      </w:r>
      <w:r w:rsidR="008C6C74" w:rsidRPr="007F2C0D">
        <w:rPr>
          <w:color w:val="008000"/>
          <w:sz w:val="28"/>
          <w:szCs w:val="28"/>
        </w:rPr>
        <w:t>и</w:t>
      </w:r>
      <w:r w:rsidR="008C6C74" w:rsidRPr="007F2C0D">
        <w:rPr>
          <w:color w:val="008000"/>
          <w:sz w:val="28"/>
          <w:szCs w:val="28"/>
          <w:lang w:val="de-DE"/>
        </w:rPr>
        <w:t xml:space="preserve"> </w:t>
      </w:r>
      <w:r w:rsidR="008C6C74" w:rsidRPr="007F2C0D">
        <w:rPr>
          <w:color w:val="008000"/>
          <w:sz w:val="28"/>
          <w:szCs w:val="28"/>
        </w:rPr>
        <w:t>снова</w:t>
      </w:r>
      <w:r w:rsidR="008C6C74" w:rsidRPr="007F2C0D">
        <w:rPr>
          <w:color w:val="008000"/>
          <w:sz w:val="28"/>
          <w:szCs w:val="28"/>
          <w:lang w:val="de-DE"/>
        </w:rPr>
        <w:t xml:space="preserve"> </w:t>
      </w:r>
      <w:r w:rsidR="008C6C74" w:rsidRPr="007F2C0D">
        <w:rPr>
          <w:color w:val="008000"/>
          <w:sz w:val="28"/>
          <w:szCs w:val="28"/>
        </w:rPr>
        <w:t>отпускание</w:t>
      </w:r>
      <w:r w:rsidR="008C6C74" w:rsidRPr="007F2C0D">
        <w:rPr>
          <w:color w:val="008000"/>
          <w:sz w:val="28"/>
          <w:szCs w:val="28"/>
          <w:lang w:val="de-DE"/>
        </w:rPr>
        <w:t>)</w:t>
      </w:r>
      <w:r w:rsidRPr="00DA1499">
        <w:rPr>
          <w:sz w:val="28"/>
          <w:szCs w:val="28"/>
          <w:lang w:val="de-DE"/>
        </w:rPr>
        <w:t>,</w:t>
      </w:r>
      <w:r w:rsidR="00E2173E" w:rsidRPr="00DA1499">
        <w:rPr>
          <w:sz w:val="28"/>
          <w:szCs w:val="28"/>
          <w:lang w:val="de-DE"/>
        </w:rPr>
        <w:t xml:space="preserve"> </w:t>
      </w:r>
      <w:r w:rsidRPr="00DA1499">
        <w:rPr>
          <w:sz w:val="28"/>
          <w:szCs w:val="28"/>
          <w:lang w:val="de-DE"/>
        </w:rPr>
        <w:t>irgendein</w:t>
      </w:r>
      <w:r w:rsidR="00E2173E" w:rsidRPr="00DA1499">
        <w:rPr>
          <w:sz w:val="28"/>
          <w:szCs w:val="28"/>
          <w:lang w:val="de-DE"/>
        </w:rPr>
        <w:t xml:space="preserve"> </w:t>
      </w:r>
      <w:r w:rsidRPr="00DA1499">
        <w:rPr>
          <w:sz w:val="28"/>
          <w:szCs w:val="28"/>
          <w:lang w:val="de-DE"/>
        </w:rPr>
        <w:t>unfa</w:t>
      </w:r>
      <w:r w:rsidR="00645C30">
        <w:rPr>
          <w:sz w:val="28"/>
          <w:szCs w:val="28"/>
          <w:lang w:val="de-DE"/>
        </w:rPr>
        <w:t>ss</w:t>
      </w:r>
      <w:r w:rsidRPr="00DA1499">
        <w:rPr>
          <w:sz w:val="28"/>
          <w:szCs w:val="28"/>
          <w:lang w:val="de-DE"/>
        </w:rPr>
        <w:t>bar</w:t>
      </w:r>
      <w:r w:rsidR="00E2173E" w:rsidRPr="00DA1499">
        <w:rPr>
          <w:sz w:val="28"/>
          <w:szCs w:val="28"/>
          <w:lang w:val="de-DE"/>
        </w:rPr>
        <w:t xml:space="preserve"> </w:t>
      </w:r>
      <w:r w:rsidRPr="00DA1499">
        <w:rPr>
          <w:sz w:val="28"/>
          <w:szCs w:val="28"/>
          <w:lang w:val="de-DE"/>
        </w:rPr>
        <w:t>Begehrliches,</w:t>
      </w:r>
      <w:r w:rsidR="00E2173E" w:rsidRPr="00DA1499">
        <w:rPr>
          <w:sz w:val="28"/>
          <w:szCs w:val="28"/>
          <w:lang w:val="de-DE"/>
        </w:rPr>
        <w:t xml:space="preserve"> </w:t>
      </w:r>
      <w:r w:rsidRPr="00DA1499">
        <w:rPr>
          <w:sz w:val="28"/>
          <w:szCs w:val="28"/>
          <w:lang w:val="de-DE"/>
        </w:rPr>
        <w:t>das</w:t>
      </w:r>
      <w:r w:rsidR="00E2173E" w:rsidRPr="00DA1499">
        <w:rPr>
          <w:sz w:val="28"/>
          <w:szCs w:val="28"/>
          <w:lang w:val="de-DE"/>
        </w:rPr>
        <w:t xml:space="preserve"> </w:t>
      </w:r>
      <w:r w:rsidRPr="00DA1499">
        <w:rPr>
          <w:sz w:val="28"/>
          <w:szCs w:val="28"/>
          <w:lang w:val="de-DE"/>
        </w:rPr>
        <w:t>ihr</w:t>
      </w:r>
      <w:r w:rsidR="00E2173E" w:rsidRPr="00DA1499">
        <w:rPr>
          <w:sz w:val="28"/>
          <w:szCs w:val="28"/>
          <w:lang w:val="de-DE"/>
        </w:rPr>
        <w:t xml:space="preserve"> </w:t>
      </w:r>
      <w:r w:rsidRPr="00DA1499">
        <w:rPr>
          <w:sz w:val="28"/>
          <w:szCs w:val="28"/>
          <w:lang w:val="de-DE"/>
        </w:rPr>
        <w:t>das</w:t>
      </w:r>
      <w:r w:rsidR="00E2173E" w:rsidRPr="00DA1499">
        <w:rPr>
          <w:sz w:val="28"/>
          <w:szCs w:val="28"/>
          <w:lang w:val="de-DE"/>
        </w:rPr>
        <w:t xml:space="preserve"> </w:t>
      </w:r>
      <w:r w:rsidRPr="00DA1499">
        <w:rPr>
          <w:sz w:val="28"/>
          <w:szCs w:val="28"/>
          <w:lang w:val="de-DE"/>
        </w:rPr>
        <w:t>Blut</w:t>
      </w:r>
      <w:r w:rsidR="00E2173E" w:rsidRPr="00DA1499">
        <w:rPr>
          <w:sz w:val="28"/>
          <w:szCs w:val="28"/>
          <w:lang w:val="de-DE"/>
        </w:rPr>
        <w:t xml:space="preserve"> </w:t>
      </w:r>
      <w:r w:rsidRPr="00DA1499">
        <w:rPr>
          <w:sz w:val="28"/>
          <w:szCs w:val="28"/>
          <w:lang w:val="de-DE"/>
        </w:rPr>
        <w:t>in</w:t>
      </w:r>
      <w:r w:rsidR="00E2173E" w:rsidRPr="00DA1499">
        <w:rPr>
          <w:sz w:val="28"/>
          <w:szCs w:val="28"/>
          <w:lang w:val="de-DE"/>
        </w:rPr>
        <w:t xml:space="preserve"> </w:t>
      </w:r>
      <w:r w:rsidRPr="00DA1499">
        <w:rPr>
          <w:sz w:val="28"/>
          <w:szCs w:val="28"/>
          <w:lang w:val="de-DE"/>
        </w:rPr>
        <w:t>die</w:t>
      </w:r>
      <w:r w:rsidR="00E2173E" w:rsidRPr="00DA1499">
        <w:rPr>
          <w:sz w:val="28"/>
          <w:szCs w:val="28"/>
          <w:lang w:val="de-DE"/>
        </w:rPr>
        <w:t xml:space="preserve"> </w:t>
      </w:r>
      <w:r w:rsidRPr="00DA1499">
        <w:rPr>
          <w:sz w:val="28"/>
          <w:szCs w:val="28"/>
          <w:lang w:val="de-DE"/>
        </w:rPr>
        <w:t>Wangen</w:t>
      </w:r>
      <w:r w:rsidR="00E2173E" w:rsidRPr="00DA1499">
        <w:rPr>
          <w:sz w:val="28"/>
          <w:szCs w:val="28"/>
          <w:lang w:val="de-DE"/>
        </w:rPr>
        <w:t xml:space="preserve"> </w:t>
      </w:r>
      <w:r w:rsidRPr="00DA1499">
        <w:rPr>
          <w:sz w:val="28"/>
          <w:szCs w:val="28"/>
          <w:lang w:val="de-DE"/>
        </w:rPr>
        <w:t>trieb</w:t>
      </w:r>
      <w:r w:rsidR="008C6C74" w:rsidRPr="008C6C74">
        <w:rPr>
          <w:sz w:val="28"/>
          <w:szCs w:val="28"/>
          <w:lang w:val="de-DE"/>
        </w:rPr>
        <w:t xml:space="preserve"> </w:t>
      </w:r>
      <w:r w:rsidR="008C6C74" w:rsidRPr="007F2C0D">
        <w:rPr>
          <w:color w:val="008000"/>
          <w:sz w:val="28"/>
          <w:szCs w:val="28"/>
          <w:lang w:val="de-DE"/>
        </w:rPr>
        <w:t>(</w:t>
      </w:r>
      <w:r w:rsidR="008C6C74" w:rsidRPr="007F2C0D">
        <w:rPr>
          <w:color w:val="008000"/>
          <w:sz w:val="28"/>
          <w:szCs w:val="28"/>
        </w:rPr>
        <w:t>что</w:t>
      </w:r>
      <w:r w:rsidR="008C6C74" w:rsidRPr="007F2C0D">
        <w:rPr>
          <w:color w:val="008000"/>
          <w:sz w:val="28"/>
          <w:szCs w:val="28"/>
          <w:lang w:val="de-DE"/>
        </w:rPr>
        <w:t>-</w:t>
      </w:r>
      <w:r w:rsidR="008C6C74" w:rsidRPr="007F2C0D">
        <w:rPr>
          <w:color w:val="008000"/>
          <w:sz w:val="28"/>
          <w:szCs w:val="28"/>
        </w:rPr>
        <w:t>то</w:t>
      </w:r>
      <w:r w:rsidR="008C6C74" w:rsidRPr="007F2C0D">
        <w:rPr>
          <w:color w:val="008000"/>
          <w:sz w:val="28"/>
          <w:szCs w:val="28"/>
          <w:lang w:val="de-DE"/>
        </w:rPr>
        <w:t xml:space="preserve"> </w:t>
      </w:r>
      <w:r w:rsidR="008C6C74" w:rsidRPr="007F2C0D">
        <w:rPr>
          <w:color w:val="008000"/>
          <w:sz w:val="28"/>
          <w:szCs w:val="28"/>
        </w:rPr>
        <w:t>неуловимо</w:t>
      </w:r>
      <w:r w:rsidR="008C6C74" w:rsidRPr="007F2C0D">
        <w:rPr>
          <w:color w:val="008000"/>
          <w:sz w:val="28"/>
          <w:szCs w:val="28"/>
          <w:lang w:val="de-DE"/>
        </w:rPr>
        <w:t xml:space="preserve"> </w:t>
      </w:r>
      <w:r w:rsidR="008C6C74" w:rsidRPr="007F2C0D">
        <w:rPr>
          <w:color w:val="008000"/>
          <w:sz w:val="28"/>
          <w:szCs w:val="28"/>
        </w:rPr>
        <w:t>похотливое</w:t>
      </w:r>
      <w:r w:rsidR="008C6C74" w:rsidRPr="007F2C0D">
        <w:rPr>
          <w:color w:val="008000"/>
          <w:sz w:val="28"/>
          <w:szCs w:val="28"/>
          <w:lang w:val="de-DE"/>
        </w:rPr>
        <w:t xml:space="preserve">, </w:t>
      </w:r>
      <w:r w:rsidR="008C6C74" w:rsidRPr="007F2C0D">
        <w:rPr>
          <w:color w:val="008000"/>
          <w:sz w:val="28"/>
          <w:szCs w:val="28"/>
        </w:rPr>
        <w:t>что</w:t>
      </w:r>
      <w:r w:rsidR="008C6C74" w:rsidRPr="007F2C0D">
        <w:rPr>
          <w:color w:val="008000"/>
          <w:sz w:val="28"/>
          <w:szCs w:val="28"/>
          <w:lang w:val="de-DE"/>
        </w:rPr>
        <w:t xml:space="preserve"> </w:t>
      </w:r>
      <w:r w:rsidR="008C6C74" w:rsidRPr="007F2C0D">
        <w:rPr>
          <w:color w:val="008000"/>
          <w:sz w:val="28"/>
          <w:szCs w:val="28"/>
        </w:rPr>
        <w:t>заставляло</w:t>
      </w:r>
      <w:r w:rsidR="008C6C74" w:rsidRPr="007F2C0D">
        <w:rPr>
          <w:color w:val="008000"/>
          <w:sz w:val="28"/>
          <w:szCs w:val="28"/>
          <w:lang w:val="de-DE"/>
        </w:rPr>
        <w:t xml:space="preserve"> </w:t>
      </w:r>
      <w:r w:rsidR="008C6C74" w:rsidRPr="007F2C0D">
        <w:rPr>
          <w:color w:val="008000"/>
          <w:sz w:val="28"/>
          <w:szCs w:val="28"/>
        </w:rPr>
        <w:t>кровь</w:t>
      </w:r>
      <w:r w:rsidR="008C6C74" w:rsidRPr="007F2C0D">
        <w:rPr>
          <w:color w:val="008000"/>
          <w:sz w:val="28"/>
          <w:szCs w:val="28"/>
          <w:lang w:val="de-DE"/>
        </w:rPr>
        <w:t xml:space="preserve"> </w:t>
      </w:r>
      <w:r w:rsidR="008C6C74" w:rsidRPr="007F2C0D">
        <w:rPr>
          <w:color w:val="008000"/>
          <w:sz w:val="28"/>
          <w:szCs w:val="28"/>
        </w:rPr>
        <w:t>приливать</w:t>
      </w:r>
      <w:r w:rsidR="008C6C74" w:rsidRPr="007F2C0D">
        <w:rPr>
          <w:color w:val="008000"/>
          <w:sz w:val="28"/>
          <w:szCs w:val="28"/>
          <w:lang w:val="de-DE"/>
        </w:rPr>
        <w:t xml:space="preserve"> </w:t>
      </w:r>
      <w:r w:rsidR="008C6C74" w:rsidRPr="007F2C0D">
        <w:rPr>
          <w:color w:val="008000"/>
          <w:sz w:val="28"/>
          <w:szCs w:val="28"/>
        </w:rPr>
        <w:t>к</w:t>
      </w:r>
      <w:r w:rsidR="008C6C74" w:rsidRPr="007F2C0D">
        <w:rPr>
          <w:color w:val="008000"/>
          <w:sz w:val="28"/>
          <w:szCs w:val="28"/>
          <w:lang w:val="de-DE"/>
        </w:rPr>
        <w:t xml:space="preserve"> </w:t>
      </w:r>
      <w:r w:rsidR="008C6C74" w:rsidRPr="007F2C0D">
        <w:rPr>
          <w:color w:val="008000"/>
          <w:sz w:val="28"/>
          <w:szCs w:val="28"/>
        </w:rPr>
        <w:t>ее</w:t>
      </w:r>
      <w:r w:rsidR="008C6C74" w:rsidRPr="007F2C0D">
        <w:rPr>
          <w:color w:val="008000"/>
          <w:sz w:val="28"/>
          <w:szCs w:val="28"/>
          <w:lang w:val="de-DE"/>
        </w:rPr>
        <w:t xml:space="preserve"> </w:t>
      </w:r>
      <w:r w:rsidR="008C6C74" w:rsidRPr="007F2C0D">
        <w:rPr>
          <w:color w:val="008000"/>
          <w:sz w:val="28"/>
          <w:szCs w:val="28"/>
        </w:rPr>
        <w:t>щекам</w:t>
      </w:r>
      <w:r w:rsidR="008C6C74" w:rsidRPr="007F2C0D">
        <w:rPr>
          <w:color w:val="008000"/>
          <w:sz w:val="28"/>
          <w:szCs w:val="28"/>
          <w:lang w:val="de-DE"/>
        </w:rPr>
        <w:t>: «</w:t>
      </w:r>
      <w:r w:rsidR="008C6C74" w:rsidRPr="007F2C0D">
        <w:rPr>
          <w:color w:val="008000"/>
          <w:sz w:val="28"/>
          <w:szCs w:val="28"/>
        </w:rPr>
        <w:t>гнало</w:t>
      </w:r>
      <w:r w:rsidR="008C6C74" w:rsidRPr="007F2C0D">
        <w:rPr>
          <w:color w:val="008000"/>
          <w:sz w:val="28"/>
          <w:szCs w:val="28"/>
          <w:lang w:val="de-DE"/>
        </w:rPr>
        <w:t xml:space="preserve"> </w:t>
      </w:r>
      <w:r w:rsidR="008C6C74" w:rsidRPr="007F2C0D">
        <w:rPr>
          <w:color w:val="008000"/>
          <w:sz w:val="28"/>
          <w:szCs w:val="28"/>
        </w:rPr>
        <w:t>ей</w:t>
      </w:r>
      <w:r w:rsidR="008C6C74" w:rsidRPr="007F2C0D">
        <w:rPr>
          <w:color w:val="008000"/>
          <w:sz w:val="28"/>
          <w:szCs w:val="28"/>
          <w:lang w:val="de-DE"/>
        </w:rPr>
        <w:t xml:space="preserve"> </w:t>
      </w:r>
      <w:r w:rsidR="008C6C74" w:rsidRPr="007F2C0D">
        <w:rPr>
          <w:color w:val="008000"/>
          <w:sz w:val="28"/>
          <w:szCs w:val="28"/>
        </w:rPr>
        <w:t>кровь</w:t>
      </w:r>
      <w:r w:rsidR="008C6C74" w:rsidRPr="007F2C0D">
        <w:rPr>
          <w:color w:val="008000"/>
          <w:sz w:val="28"/>
          <w:szCs w:val="28"/>
          <w:lang w:val="de-DE"/>
        </w:rPr>
        <w:t xml:space="preserve"> </w:t>
      </w:r>
      <w:r w:rsidR="008C6C74" w:rsidRPr="007F2C0D">
        <w:rPr>
          <w:color w:val="008000"/>
          <w:sz w:val="28"/>
          <w:szCs w:val="28"/>
        </w:rPr>
        <w:t>в</w:t>
      </w:r>
      <w:r w:rsidR="008C6C74" w:rsidRPr="007F2C0D">
        <w:rPr>
          <w:color w:val="008000"/>
          <w:sz w:val="28"/>
          <w:szCs w:val="28"/>
          <w:lang w:val="de-DE"/>
        </w:rPr>
        <w:t xml:space="preserve"> </w:t>
      </w:r>
      <w:r w:rsidR="008C6C74" w:rsidRPr="007F2C0D">
        <w:rPr>
          <w:color w:val="008000"/>
          <w:sz w:val="28"/>
          <w:szCs w:val="28"/>
        </w:rPr>
        <w:t>щеки</w:t>
      </w:r>
      <w:r w:rsidR="008C6C74" w:rsidRPr="007F2C0D">
        <w:rPr>
          <w:color w:val="008000"/>
          <w:sz w:val="28"/>
          <w:szCs w:val="28"/>
          <w:lang w:val="de-DE"/>
        </w:rPr>
        <w:t xml:space="preserve">»; </w:t>
      </w:r>
      <w:r w:rsidR="008C6C74" w:rsidRPr="007F2C0D">
        <w:rPr>
          <w:i/>
          <w:color w:val="008000"/>
          <w:sz w:val="28"/>
          <w:szCs w:val="28"/>
          <w:lang w:val="de-DE"/>
        </w:rPr>
        <w:t>unfa</w:t>
      </w:r>
      <w:r w:rsidR="00645C30">
        <w:rPr>
          <w:i/>
          <w:color w:val="008000"/>
          <w:sz w:val="28"/>
          <w:szCs w:val="28"/>
          <w:lang w:val="de-DE"/>
        </w:rPr>
        <w:t>ss</w:t>
      </w:r>
      <w:r w:rsidR="008C6C74" w:rsidRPr="007F2C0D">
        <w:rPr>
          <w:i/>
          <w:color w:val="008000"/>
          <w:sz w:val="28"/>
          <w:szCs w:val="28"/>
          <w:lang w:val="de-DE"/>
        </w:rPr>
        <w:t>bar</w:t>
      </w:r>
      <w:r w:rsidR="007E4D3B" w:rsidRPr="007F2C0D">
        <w:rPr>
          <w:i/>
          <w:color w:val="008000"/>
          <w:sz w:val="28"/>
          <w:szCs w:val="28"/>
          <w:lang w:val="de-DE"/>
        </w:rPr>
        <w:t xml:space="preserve"> — </w:t>
      </w:r>
      <w:r w:rsidR="008C6C74" w:rsidRPr="007F2C0D">
        <w:rPr>
          <w:i/>
          <w:color w:val="008000"/>
          <w:sz w:val="28"/>
          <w:szCs w:val="28"/>
        </w:rPr>
        <w:t>непостижимый</w:t>
      </w:r>
      <w:r w:rsidR="008C6C74" w:rsidRPr="007F2C0D">
        <w:rPr>
          <w:i/>
          <w:color w:val="008000"/>
          <w:sz w:val="28"/>
          <w:szCs w:val="28"/>
          <w:lang w:val="de-DE"/>
        </w:rPr>
        <w:t xml:space="preserve">; </w:t>
      </w:r>
      <w:r w:rsidR="008C6C74" w:rsidRPr="007F2C0D">
        <w:rPr>
          <w:i/>
          <w:color w:val="008000"/>
          <w:sz w:val="28"/>
          <w:szCs w:val="28"/>
        </w:rPr>
        <w:t>неуловимый</w:t>
      </w:r>
      <w:r w:rsidR="008C6C74" w:rsidRPr="007F2C0D">
        <w:rPr>
          <w:i/>
          <w:color w:val="008000"/>
          <w:sz w:val="28"/>
          <w:szCs w:val="28"/>
          <w:lang w:val="de-DE"/>
        </w:rPr>
        <w:t>; treiben</w:t>
      </w:r>
      <w:r w:rsidR="007E4D3B" w:rsidRPr="007F2C0D">
        <w:rPr>
          <w:i/>
          <w:color w:val="008000"/>
          <w:sz w:val="28"/>
          <w:szCs w:val="28"/>
          <w:lang w:val="de-DE"/>
        </w:rPr>
        <w:t xml:space="preserve"> — </w:t>
      </w:r>
      <w:r w:rsidR="008C6C74" w:rsidRPr="007F2C0D">
        <w:rPr>
          <w:i/>
          <w:color w:val="008000"/>
          <w:sz w:val="28"/>
          <w:szCs w:val="28"/>
        </w:rPr>
        <w:t>гнать</w:t>
      </w:r>
      <w:r w:rsidR="008C6C74" w:rsidRPr="007F2C0D">
        <w:rPr>
          <w:color w:val="008000"/>
          <w:sz w:val="28"/>
          <w:szCs w:val="28"/>
          <w:lang w:val="de-DE"/>
        </w:rPr>
        <w:t>)</w:t>
      </w:r>
      <w:r w:rsidRPr="00DA1499">
        <w:rPr>
          <w:sz w:val="28"/>
          <w:szCs w:val="28"/>
          <w:lang w:val="de-DE"/>
        </w:rPr>
        <w:t>.</w:t>
      </w:r>
    </w:p>
    <w:p w:rsidR="00975A2B" w:rsidRDefault="00975A2B" w:rsidP="001B2DE8">
      <w:pPr>
        <w:pStyle w:val="dropcap"/>
        <w:spacing w:line="360" w:lineRule="auto"/>
        <w:rPr>
          <w:sz w:val="28"/>
          <w:szCs w:val="28"/>
          <w:lang w:val="de-DE"/>
        </w:rPr>
      </w:pPr>
    </w:p>
    <w:p w:rsidR="00246167" w:rsidRDefault="000B447C" w:rsidP="001B2DE8">
      <w:pPr>
        <w:pStyle w:val="dropcap"/>
        <w:spacing w:line="360" w:lineRule="auto"/>
        <w:rPr>
          <w:sz w:val="28"/>
          <w:szCs w:val="28"/>
          <w:lang w:val="de-DE"/>
        </w:rPr>
      </w:pPr>
      <w:r w:rsidRPr="00673D47">
        <w:rPr>
          <w:sz w:val="28"/>
          <w:szCs w:val="28"/>
          <w:lang w:val="de-DE"/>
        </w:rPr>
        <w:t xml:space="preserve">Der Baron war eigentlich nicht hübsch zu nennen, er war nur jung und blickte sehr männlich aus seinem dunkelbraunen energischen Bubengesicht mit dem kurz geschorenen Haar und entzückte sie durch die frischen, fast ungezogenen Bewegungen. </w:t>
      </w:r>
      <w:r w:rsidRPr="000B447C">
        <w:rPr>
          <w:sz w:val="28"/>
          <w:szCs w:val="28"/>
          <w:lang w:val="de-DE"/>
        </w:rPr>
        <w:t>Sie sah ihn gern jetzt von der Nähe und fürchtete auch nicht mehr seinen Blick. Doch allmählich schlich sich in seine Reden eine Kühnheit, die sie leicht verwirrte, etwas, das wie Greifen an ihrem Körper war, ein Betasten und wieder Lassen, irgendein unfa</w:t>
      </w:r>
      <w:r w:rsidR="00645C30">
        <w:rPr>
          <w:sz w:val="28"/>
          <w:szCs w:val="28"/>
          <w:lang w:val="de-DE"/>
        </w:rPr>
        <w:t>ss</w:t>
      </w:r>
      <w:r w:rsidRPr="000B447C">
        <w:rPr>
          <w:sz w:val="28"/>
          <w:szCs w:val="28"/>
          <w:lang w:val="de-DE"/>
        </w:rPr>
        <w:t>bar Begehrliches, das ihr das Blut in die Wangen trieb.</w:t>
      </w:r>
    </w:p>
    <w:p w:rsidR="00975A2B" w:rsidRDefault="00975A2B"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0B447C">
        <w:rPr>
          <w:sz w:val="28"/>
          <w:szCs w:val="28"/>
          <w:lang w:val="de-DE"/>
        </w:rPr>
        <w:t>Aber</w:t>
      </w:r>
      <w:r w:rsidR="00E2173E" w:rsidRPr="000B447C">
        <w:rPr>
          <w:sz w:val="28"/>
          <w:szCs w:val="28"/>
          <w:lang w:val="de-DE"/>
        </w:rPr>
        <w:t xml:space="preserve"> </w:t>
      </w:r>
      <w:r w:rsidRPr="000B447C">
        <w:rPr>
          <w:sz w:val="28"/>
          <w:szCs w:val="28"/>
          <w:lang w:val="de-DE"/>
        </w:rPr>
        <w:t>dann</w:t>
      </w:r>
      <w:r w:rsidR="00E2173E" w:rsidRPr="000B447C">
        <w:rPr>
          <w:sz w:val="28"/>
          <w:szCs w:val="28"/>
          <w:lang w:val="de-DE"/>
        </w:rPr>
        <w:t xml:space="preserve"> </w:t>
      </w:r>
      <w:r w:rsidRPr="000B447C">
        <w:rPr>
          <w:sz w:val="28"/>
          <w:szCs w:val="28"/>
          <w:lang w:val="de-DE"/>
        </w:rPr>
        <w:t>lachte</w:t>
      </w:r>
      <w:r w:rsidR="00E2173E" w:rsidRPr="000B447C">
        <w:rPr>
          <w:sz w:val="28"/>
          <w:szCs w:val="28"/>
          <w:lang w:val="de-DE"/>
        </w:rPr>
        <w:t xml:space="preserve"> </w:t>
      </w:r>
      <w:r w:rsidRPr="000B447C">
        <w:rPr>
          <w:sz w:val="28"/>
          <w:szCs w:val="28"/>
          <w:lang w:val="de-DE"/>
        </w:rPr>
        <w:t>er</w:t>
      </w:r>
      <w:r w:rsidR="00E2173E" w:rsidRPr="000B447C">
        <w:rPr>
          <w:sz w:val="28"/>
          <w:szCs w:val="28"/>
          <w:lang w:val="de-DE"/>
        </w:rPr>
        <w:t xml:space="preserve"> </w:t>
      </w:r>
      <w:r w:rsidRPr="000B447C">
        <w:rPr>
          <w:sz w:val="28"/>
          <w:szCs w:val="28"/>
          <w:lang w:val="de-DE"/>
        </w:rPr>
        <w:t>wieder</w:t>
      </w:r>
      <w:r w:rsidR="00E2173E" w:rsidRPr="000B447C">
        <w:rPr>
          <w:sz w:val="28"/>
          <w:szCs w:val="28"/>
          <w:lang w:val="de-DE"/>
        </w:rPr>
        <w:t xml:space="preserve"> </w:t>
      </w:r>
      <w:r w:rsidRPr="000B447C">
        <w:rPr>
          <w:sz w:val="28"/>
          <w:szCs w:val="28"/>
          <w:lang w:val="de-DE"/>
        </w:rPr>
        <w:t>leicht,</w:t>
      </w:r>
      <w:r w:rsidR="00E2173E" w:rsidRPr="000B447C">
        <w:rPr>
          <w:sz w:val="28"/>
          <w:szCs w:val="28"/>
          <w:lang w:val="de-DE"/>
        </w:rPr>
        <w:t xml:space="preserve"> </w:t>
      </w:r>
      <w:r w:rsidRPr="000B447C">
        <w:rPr>
          <w:sz w:val="28"/>
          <w:szCs w:val="28"/>
          <w:lang w:val="de-DE"/>
        </w:rPr>
        <w:t>ungezwungen,</w:t>
      </w:r>
      <w:r w:rsidR="00E2173E" w:rsidRPr="000B447C">
        <w:rPr>
          <w:sz w:val="28"/>
          <w:szCs w:val="28"/>
          <w:lang w:val="de-DE"/>
        </w:rPr>
        <w:t xml:space="preserve"> </w:t>
      </w:r>
      <w:r w:rsidRPr="000B447C">
        <w:rPr>
          <w:sz w:val="28"/>
          <w:szCs w:val="28"/>
          <w:lang w:val="de-DE"/>
        </w:rPr>
        <w:t>knabenhaft</w:t>
      </w:r>
      <w:r w:rsidR="008C6C74" w:rsidRPr="008C6C74">
        <w:rPr>
          <w:sz w:val="28"/>
          <w:szCs w:val="28"/>
          <w:lang w:val="de-DE"/>
        </w:rPr>
        <w:t xml:space="preserve"> </w:t>
      </w:r>
      <w:r w:rsidR="008C6C74" w:rsidRPr="007F2C0D">
        <w:rPr>
          <w:color w:val="008000"/>
          <w:sz w:val="28"/>
          <w:szCs w:val="28"/>
          <w:lang w:val="de-DE"/>
        </w:rPr>
        <w:t>(</w:t>
      </w:r>
      <w:r w:rsidR="008C6C74" w:rsidRPr="007F2C0D">
        <w:rPr>
          <w:color w:val="008000"/>
          <w:sz w:val="28"/>
          <w:szCs w:val="28"/>
        </w:rPr>
        <w:t>но</w:t>
      </w:r>
      <w:r w:rsidR="008C6C74" w:rsidRPr="007F2C0D">
        <w:rPr>
          <w:color w:val="008000"/>
          <w:sz w:val="28"/>
          <w:szCs w:val="28"/>
          <w:lang w:val="de-DE"/>
        </w:rPr>
        <w:t xml:space="preserve"> </w:t>
      </w:r>
      <w:r w:rsidR="008C6C74" w:rsidRPr="007F2C0D">
        <w:rPr>
          <w:color w:val="008000"/>
          <w:sz w:val="28"/>
          <w:szCs w:val="28"/>
        </w:rPr>
        <w:t>затем</w:t>
      </w:r>
      <w:r w:rsidR="008C6C74" w:rsidRPr="007F2C0D">
        <w:rPr>
          <w:color w:val="008000"/>
          <w:sz w:val="28"/>
          <w:szCs w:val="28"/>
          <w:lang w:val="de-DE"/>
        </w:rPr>
        <w:t xml:space="preserve"> </w:t>
      </w:r>
      <w:r w:rsidR="008C6C74" w:rsidRPr="007F2C0D">
        <w:rPr>
          <w:color w:val="008000"/>
          <w:sz w:val="28"/>
          <w:szCs w:val="28"/>
        </w:rPr>
        <w:t>он</w:t>
      </w:r>
      <w:r w:rsidR="008C6C74" w:rsidRPr="007F2C0D">
        <w:rPr>
          <w:color w:val="008000"/>
          <w:sz w:val="28"/>
          <w:szCs w:val="28"/>
          <w:lang w:val="de-DE"/>
        </w:rPr>
        <w:t xml:space="preserve"> </w:t>
      </w:r>
      <w:r w:rsidR="008C6C74" w:rsidRPr="007F2C0D">
        <w:rPr>
          <w:color w:val="008000"/>
          <w:sz w:val="28"/>
          <w:szCs w:val="28"/>
        </w:rPr>
        <w:t>снова</w:t>
      </w:r>
      <w:r w:rsidR="008C6C74" w:rsidRPr="007F2C0D">
        <w:rPr>
          <w:color w:val="008000"/>
          <w:sz w:val="28"/>
          <w:szCs w:val="28"/>
          <w:lang w:val="de-DE"/>
        </w:rPr>
        <w:t xml:space="preserve"> </w:t>
      </w:r>
      <w:r w:rsidR="008C6C74" w:rsidRPr="007F2C0D">
        <w:rPr>
          <w:color w:val="008000"/>
          <w:sz w:val="28"/>
          <w:szCs w:val="28"/>
        </w:rPr>
        <w:t>смеялся</w:t>
      </w:r>
      <w:r w:rsidR="008C6C74" w:rsidRPr="007F2C0D">
        <w:rPr>
          <w:color w:val="008000"/>
          <w:sz w:val="28"/>
          <w:szCs w:val="28"/>
          <w:lang w:val="de-DE"/>
        </w:rPr>
        <w:t xml:space="preserve"> </w:t>
      </w:r>
      <w:r w:rsidR="008C6C74" w:rsidRPr="007F2C0D">
        <w:rPr>
          <w:color w:val="008000"/>
          <w:sz w:val="28"/>
          <w:szCs w:val="28"/>
        </w:rPr>
        <w:t>легко</w:t>
      </w:r>
      <w:r w:rsidR="008C6C74" w:rsidRPr="007F2C0D">
        <w:rPr>
          <w:color w:val="008000"/>
          <w:sz w:val="28"/>
          <w:szCs w:val="28"/>
          <w:lang w:val="de-DE"/>
        </w:rPr>
        <w:t xml:space="preserve">, </w:t>
      </w:r>
      <w:r w:rsidR="008C6C74" w:rsidRPr="007F2C0D">
        <w:rPr>
          <w:color w:val="008000"/>
          <w:sz w:val="28"/>
          <w:szCs w:val="28"/>
        </w:rPr>
        <w:t>непринужденно</w:t>
      </w:r>
      <w:r w:rsidR="008C6C74" w:rsidRPr="007F2C0D">
        <w:rPr>
          <w:color w:val="008000"/>
          <w:sz w:val="28"/>
          <w:szCs w:val="28"/>
          <w:lang w:val="de-DE"/>
        </w:rPr>
        <w:t xml:space="preserve">, </w:t>
      </w:r>
      <w:r w:rsidR="008C6C74" w:rsidRPr="007F2C0D">
        <w:rPr>
          <w:color w:val="008000"/>
          <w:sz w:val="28"/>
          <w:szCs w:val="28"/>
        </w:rPr>
        <w:t>по</w:t>
      </w:r>
      <w:r w:rsidR="008C6C74" w:rsidRPr="007F2C0D">
        <w:rPr>
          <w:color w:val="008000"/>
          <w:sz w:val="28"/>
          <w:szCs w:val="28"/>
          <w:lang w:val="de-DE"/>
        </w:rPr>
        <w:t>-</w:t>
      </w:r>
      <w:r w:rsidR="008C6C74" w:rsidRPr="007F2C0D">
        <w:rPr>
          <w:color w:val="008000"/>
          <w:sz w:val="28"/>
          <w:szCs w:val="28"/>
        </w:rPr>
        <w:t>мальчишески</w:t>
      </w:r>
      <w:r w:rsidR="00645C30" w:rsidRPr="00645C30">
        <w:rPr>
          <w:color w:val="008000"/>
          <w:sz w:val="28"/>
          <w:szCs w:val="28"/>
          <w:lang w:val="de-DE"/>
        </w:rPr>
        <w:t xml:space="preserve">; </w:t>
      </w:r>
      <w:r w:rsidR="00645C30">
        <w:rPr>
          <w:i/>
          <w:color w:val="008000"/>
          <w:sz w:val="28"/>
          <w:szCs w:val="28"/>
          <w:lang w:val="de-DE"/>
        </w:rPr>
        <w:t xml:space="preserve">der Knabe — </w:t>
      </w:r>
      <w:r w:rsidR="00645C30">
        <w:rPr>
          <w:i/>
          <w:color w:val="008000"/>
          <w:sz w:val="28"/>
          <w:szCs w:val="28"/>
        </w:rPr>
        <w:t>мальчик</w:t>
      </w:r>
      <w:r w:rsidR="008C6C74" w:rsidRPr="007F2C0D">
        <w:rPr>
          <w:color w:val="008000"/>
          <w:sz w:val="28"/>
          <w:szCs w:val="28"/>
          <w:lang w:val="de-DE"/>
        </w:rPr>
        <w:t>)</w:t>
      </w:r>
      <w:r w:rsidRPr="000B447C">
        <w:rPr>
          <w:sz w:val="28"/>
          <w:szCs w:val="28"/>
          <w:lang w:val="de-DE"/>
        </w:rPr>
        <w:t>,</w:t>
      </w:r>
      <w:r w:rsidR="00E2173E" w:rsidRPr="000B447C">
        <w:rPr>
          <w:sz w:val="28"/>
          <w:szCs w:val="28"/>
          <w:lang w:val="de-DE"/>
        </w:rPr>
        <w:t xml:space="preserve"> </w:t>
      </w:r>
      <w:r w:rsidRPr="000B447C">
        <w:rPr>
          <w:sz w:val="28"/>
          <w:szCs w:val="28"/>
          <w:lang w:val="de-DE"/>
        </w:rPr>
        <w:t>und</w:t>
      </w:r>
      <w:r w:rsidR="00E2173E" w:rsidRPr="000B447C">
        <w:rPr>
          <w:sz w:val="28"/>
          <w:szCs w:val="28"/>
          <w:lang w:val="de-DE"/>
        </w:rPr>
        <w:t xml:space="preserve"> </w:t>
      </w:r>
      <w:r w:rsidRPr="000B447C">
        <w:rPr>
          <w:sz w:val="28"/>
          <w:szCs w:val="28"/>
          <w:lang w:val="de-DE"/>
        </w:rPr>
        <w:t>das</w:t>
      </w:r>
      <w:r w:rsidR="00E2173E" w:rsidRPr="000B447C">
        <w:rPr>
          <w:sz w:val="28"/>
          <w:szCs w:val="28"/>
          <w:lang w:val="de-DE"/>
        </w:rPr>
        <w:t xml:space="preserve"> </w:t>
      </w:r>
      <w:r w:rsidRPr="000B447C">
        <w:rPr>
          <w:sz w:val="28"/>
          <w:szCs w:val="28"/>
          <w:lang w:val="de-DE"/>
        </w:rPr>
        <w:t>gab</w:t>
      </w:r>
      <w:r w:rsidR="00E2173E" w:rsidRPr="000B447C">
        <w:rPr>
          <w:sz w:val="28"/>
          <w:szCs w:val="28"/>
          <w:lang w:val="de-DE"/>
        </w:rPr>
        <w:t xml:space="preserve"> </w:t>
      </w:r>
      <w:r w:rsidRPr="000B447C">
        <w:rPr>
          <w:sz w:val="28"/>
          <w:szCs w:val="28"/>
          <w:lang w:val="de-DE"/>
        </w:rPr>
        <w:t>all</w:t>
      </w:r>
      <w:r w:rsidR="00E2173E" w:rsidRPr="000B447C">
        <w:rPr>
          <w:sz w:val="28"/>
          <w:szCs w:val="28"/>
          <w:lang w:val="de-DE"/>
        </w:rPr>
        <w:t xml:space="preserve"> </w:t>
      </w:r>
      <w:r w:rsidRPr="000B447C">
        <w:rPr>
          <w:sz w:val="28"/>
          <w:szCs w:val="28"/>
          <w:lang w:val="de-DE"/>
        </w:rPr>
        <w:t>den</w:t>
      </w:r>
      <w:r w:rsidR="00E2173E" w:rsidRPr="000B447C">
        <w:rPr>
          <w:sz w:val="28"/>
          <w:szCs w:val="28"/>
          <w:lang w:val="de-DE"/>
        </w:rPr>
        <w:t xml:space="preserve"> </w:t>
      </w:r>
      <w:r w:rsidRPr="000B447C">
        <w:rPr>
          <w:sz w:val="28"/>
          <w:szCs w:val="28"/>
          <w:lang w:val="de-DE"/>
        </w:rPr>
        <w:t>kleinen</w:t>
      </w:r>
      <w:r w:rsidR="00E2173E" w:rsidRPr="000B447C">
        <w:rPr>
          <w:sz w:val="28"/>
          <w:szCs w:val="28"/>
          <w:lang w:val="de-DE"/>
        </w:rPr>
        <w:t xml:space="preserve"> </w:t>
      </w:r>
      <w:r w:rsidRPr="000B447C">
        <w:rPr>
          <w:sz w:val="28"/>
          <w:szCs w:val="28"/>
          <w:lang w:val="de-DE"/>
        </w:rPr>
        <w:t>Begehrlichkeiten</w:t>
      </w:r>
      <w:r w:rsidR="00E2173E" w:rsidRPr="000B447C">
        <w:rPr>
          <w:sz w:val="28"/>
          <w:szCs w:val="28"/>
          <w:lang w:val="de-DE"/>
        </w:rPr>
        <w:t xml:space="preserve"> </w:t>
      </w:r>
      <w:r w:rsidRPr="000B447C">
        <w:rPr>
          <w:sz w:val="28"/>
          <w:szCs w:val="28"/>
          <w:lang w:val="de-DE"/>
        </w:rPr>
        <w:t>den</w:t>
      </w:r>
      <w:r w:rsidR="00E2173E" w:rsidRPr="000B447C">
        <w:rPr>
          <w:sz w:val="28"/>
          <w:szCs w:val="28"/>
          <w:lang w:val="de-DE"/>
        </w:rPr>
        <w:t xml:space="preserve"> </w:t>
      </w:r>
      <w:r w:rsidRPr="000B447C">
        <w:rPr>
          <w:sz w:val="28"/>
          <w:szCs w:val="28"/>
          <w:lang w:val="de-DE"/>
        </w:rPr>
        <w:t>losen</w:t>
      </w:r>
      <w:r w:rsidR="00E2173E" w:rsidRPr="000B447C">
        <w:rPr>
          <w:sz w:val="28"/>
          <w:szCs w:val="28"/>
          <w:lang w:val="de-DE"/>
        </w:rPr>
        <w:t xml:space="preserve"> </w:t>
      </w:r>
      <w:r w:rsidRPr="000B447C">
        <w:rPr>
          <w:sz w:val="28"/>
          <w:szCs w:val="28"/>
          <w:lang w:val="de-DE"/>
        </w:rPr>
        <w:t>Schein</w:t>
      </w:r>
      <w:r w:rsidR="00E2173E" w:rsidRPr="000B447C">
        <w:rPr>
          <w:sz w:val="28"/>
          <w:szCs w:val="28"/>
          <w:lang w:val="de-DE"/>
        </w:rPr>
        <w:t xml:space="preserve"> </w:t>
      </w:r>
      <w:r w:rsidRPr="000B447C">
        <w:rPr>
          <w:sz w:val="28"/>
          <w:szCs w:val="28"/>
          <w:lang w:val="de-DE"/>
        </w:rPr>
        <w:t>kindlicher</w:t>
      </w:r>
      <w:r w:rsidR="00E2173E" w:rsidRPr="000B447C">
        <w:rPr>
          <w:sz w:val="28"/>
          <w:szCs w:val="28"/>
          <w:lang w:val="de-DE"/>
        </w:rPr>
        <w:t xml:space="preserve"> </w:t>
      </w:r>
      <w:r w:rsidRPr="000B447C">
        <w:rPr>
          <w:sz w:val="28"/>
          <w:szCs w:val="28"/>
          <w:lang w:val="de-DE"/>
        </w:rPr>
        <w:t>Scherze</w:t>
      </w:r>
      <w:r w:rsidR="0018220E" w:rsidRPr="0018220E">
        <w:rPr>
          <w:sz w:val="28"/>
          <w:szCs w:val="28"/>
          <w:lang w:val="de-DE"/>
        </w:rPr>
        <w:t xml:space="preserve"> </w:t>
      </w:r>
      <w:r w:rsidR="0018220E" w:rsidRPr="007F2C0D">
        <w:rPr>
          <w:color w:val="008000"/>
          <w:sz w:val="28"/>
          <w:szCs w:val="28"/>
          <w:lang w:val="de-DE"/>
        </w:rPr>
        <w:t>(</w:t>
      </w:r>
      <w:r w:rsidR="0018220E" w:rsidRPr="007F2C0D">
        <w:rPr>
          <w:color w:val="008000"/>
          <w:sz w:val="28"/>
          <w:szCs w:val="28"/>
        </w:rPr>
        <w:t>и</w:t>
      </w:r>
      <w:r w:rsidR="0018220E" w:rsidRPr="007F2C0D">
        <w:rPr>
          <w:color w:val="008000"/>
          <w:sz w:val="28"/>
          <w:szCs w:val="28"/>
          <w:lang w:val="de-DE"/>
        </w:rPr>
        <w:t xml:space="preserve"> </w:t>
      </w:r>
      <w:r w:rsidR="0018220E" w:rsidRPr="007F2C0D">
        <w:rPr>
          <w:color w:val="008000"/>
          <w:sz w:val="28"/>
          <w:szCs w:val="28"/>
        </w:rPr>
        <w:lastRenderedPageBreak/>
        <w:t>это</w:t>
      </w:r>
      <w:r w:rsidR="0018220E" w:rsidRPr="007F2C0D">
        <w:rPr>
          <w:color w:val="008000"/>
          <w:sz w:val="28"/>
          <w:szCs w:val="28"/>
          <w:lang w:val="de-DE"/>
        </w:rPr>
        <w:t xml:space="preserve"> </w:t>
      </w:r>
      <w:r w:rsidR="0018220E" w:rsidRPr="007F2C0D">
        <w:rPr>
          <w:color w:val="008000"/>
          <w:sz w:val="28"/>
          <w:szCs w:val="28"/>
        </w:rPr>
        <w:t>придавало</w:t>
      </w:r>
      <w:r w:rsidR="0018220E" w:rsidRPr="007F2C0D">
        <w:rPr>
          <w:color w:val="008000"/>
          <w:sz w:val="28"/>
          <w:szCs w:val="28"/>
          <w:lang w:val="de-DE"/>
        </w:rPr>
        <w:t xml:space="preserve"> </w:t>
      </w:r>
      <w:r w:rsidR="0018220E" w:rsidRPr="007F2C0D">
        <w:rPr>
          <w:color w:val="008000"/>
          <w:sz w:val="28"/>
          <w:szCs w:val="28"/>
        </w:rPr>
        <w:t>всем</w:t>
      </w:r>
      <w:r w:rsidR="0018220E" w:rsidRPr="007F2C0D">
        <w:rPr>
          <w:color w:val="008000"/>
          <w:sz w:val="28"/>
          <w:szCs w:val="28"/>
          <w:lang w:val="de-DE"/>
        </w:rPr>
        <w:t xml:space="preserve"> </w:t>
      </w:r>
      <w:r w:rsidR="0018220E" w:rsidRPr="007F2C0D">
        <w:rPr>
          <w:color w:val="008000"/>
          <w:sz w:val="28"/>
          <w:szCs w:val="28"/>
        </w:rPr>
        <w:t>этим</w:t>
      </w:r>
      <w:r w:rsidR="0018220E" w:rsidRPr="007F2C0D">
        <w:rPr>
          <w:color w:val="008000"/>
          <w:sz w:val="28"/>
          <w:szCs w:val="28"/>
          <w:lang w:val="de-DE"/>
        </w:rPr>
        <w:t xml:space="preserve"> </w:t>
      </w:r>
      <w:r w:rsidR="0018220E" w:rsidRPr="007F2C0D">
        <w:rPr>
          <w:color w:val="008000"/>
          <w:sz w:val="28"/>
          <w:szCs w:val="28"/>
        </w:rPr>
        <w:t>мелким</w:t>
      </w:r>
      <w:r w:rsidR="0018220E" w:rsidRPr="007F2C0D">
        <w:rPr>
          <w:color w:val="008000"/>
          <w:sz w:val="28"/>
          <w:szCs w:val="28"/>
          <w:lang w:val="de-DE"/>
        </w:rPr>
        <w:t xml:space="preserve"> </w:t>
      </w:r>
      <w:r w:rsidR="0018220E" w:rsidRPr="007F2C0D">
        <w:rPr>
          <w:color w:val="008000"/>
          <w:sz w:val="28"/>
          <w:szCs w:val="28"/>
        </w:rPr>
        <w:t>похотливостям</w:t>
      </w:r>
      <w:r w:rsidR="0018220E" w:rsidRPr="007F2C0D">
        <w:rPr>
          <w:color w:val="008000"/>
          <w:sz w:val="28"/>
          <w:szCs w:val="28"/>
          <w:lang w:val="de-DE"/>
        </w:rPr>
        <w:t xml:space="preserve"> </w:t>
      </w:r>
      <w:r w:rsidR="0018220E" w:rsidRPr="007F2C0D">
        <w:rPr>
          <w:color w:val="008000"/>
          <w:sz w:val="28"/>
          <w:szCs w:val="28"/>
        </w:rPr>
        <w:t>ненавязчивый</w:t>
      </w:r>
      <w:r w:rsidR="0018220E" w:rsidRPr="007F2C0D">
        <w:rPr>
          <w:color w:val="008000"/>
          <w:sz w:val="28"/>
          <w:szCs w:val="28"/>
          <w:lang w:val="de-DE"/>
        </w:rPr>
        <w:t xml:space="preserve"> </w:t>
      </w:r>
      <w:r w:rsidR="0018220E" w:rsidRPr="007F2C0D">
        <w:rPr>
          <w:color w:val="008000"/>
          <w:sz w:val="28"/>
          <w:szCs w:val="28"/>
        </w:rPr>
        <w:t>вид</w:t>
      </w:r>
      <w:r w:rsidR="0018220E" w:rsidRPr="007F2C0D">
        <w:rPr>
          <w:color w:val="008000"/>
          <w:sz w:val="28"/>
          <w:szCs w:val="28"/>
          <w:lang w:val="de-DE"/>
        </w:rPr>
        <w:t xml:space="preserve"> </w:t>
      </w:r>
      <w:r w:rsidR="0018220E" w:rsidRPr="007F2C0D">
        <w:rPr>
          <w:color w:val="008000"/>
          <w:sz w:val="28"/>
          <w:szCs w:val="28"/>
        </w:rPr>
        <w:t>детских</w:t>
      </w:r>
      <w:r w:rsidR="0018220E" w:rsidRPr="007F2C0D">
        <w:rPr>
          <w:color w:val="008000"/>
          <w:sz w:val="28"/>
          <w:szCs w:val="28"/>
          <w:lang w:val="de-DE"/>
        </w:rPr>
        <w:t xml:space="preserve"> </w:t>
      </w:r>
      <w:r w:rsidR="0018220E" w:rsidRPr="007F2C0D">
        <w:rPr>
          <w:color w:val="008000"/>
          <w:sz w:val="28"/>
          <w:szCs w:val="28"/>
        </w:rPr>
        <w:t>шуток</w:t>
      </w:r>
      <w:r w:rsidR="0018220E" w:rsidRPr="007F2C0D">
        <w:rPr>
          <w:color w:val="008000"/>
          <w:sz w:val="28"/>
          <w:szCs w:val="28"/>
          <w:lang w:val="de-DE"/>
        </w:rPr>
        <w:t xml:space="preserve">; </w:t>
      </w:r>
      <w:r w:rsidR="0018220E" w:rsidRPr="007F2C0D">
        <w:rPr>
          <w:i/>
          <w:color w:val="008000"/>
          <w:sz w:val="28"/>
          <w:szCs w:val="28"/>
          <w:lang w:val="de-DE"/>
        </w:rPr>
        <w:t>geben</w:t>
      </w:r>
      <w:r w:rsidR="007E4D3B" w:rsidRPr="007F2C0D">
        <w:rPr>
          <w:i/>
          <w:color w:val="008000"/>
          <w:sz w:val="28"/>
          <w:szCs w:val="28"/>
          <w:lang w:val="de-DE"/>
        </w:rPr>
        <w:t xml:space="preserve"> — </w:t>
      </w:r>
      <w:r w:rsidR="0018220E" w:rsidRPr="007F2C0D">
        <w:rPr>
          <w:i/>
          <w:color w:val="008000"/>
          <w:sz w:val="28"/>
          <w:szCs w:val="28"/>
        </w:rPr>
        <w:t>давать</w:t>
      </w:r>
      <w:r w:rsidR="0018220E" w:rsidRPr="007F2C0D">
        <w:rPr>
          <w:i/>
          <w:color w:val="008000"/>
          <w:sz w:val="28"/>
          <w:szCs w:val="28"/>
          <w:lang w:val="de-DE"/>
        </w:rPr>
        <w:t xml:space="preserve">; </w:t>
      </w:r>
      <w:r w:rsidR="0018220E" w:rsidRPr="007F2C0D">
        <w:rPr>
          <w:i/>
          <w:color w:val="008000"/>
          <w:sz w:val="28"/>
          <w:szCs w:val="28"/>
        </w:rPr>
        <w:t>придавать</w:t>
      </w:r>
      <w:r w:rsidR="0018220E" w:rsidRPr="007F2C0D">
        <w:rPr>
          <w:i/>
          <w:color w:val="008000"/>
          <w:sz w:val="28"/>
          <w:szCs w:val="28"/>
          <w:lang w:val="de-DE"/>
        </w:rPr>
        <w:t>; die Begehrlichkeit, pl. die Begehrlichkeiten</w:t>
      </w:r>
      <w:r w:rsidR="007E4D3B" w:rsidRPr="007F2C0D">
        <w:rPr>
          <w:i/>
          <w:color w:val="008000"/>
          <w:sz w:val="28"/>
          <w:szCs w:val="28"/>
          <w:lang w:val="de-DE"/>
        </w:rPr>
        <w:t xml:space="preserve"> — </w:t>
      </w:r>
      <w:r w:rsidR="0018220E" w:rsidRPr="007F2C0D">
        <w:rPr>
          <w:i/>
          <w:color w:val="008000"/>
          <w:sz w:val="28"/>
          <w:szCs w:val="28"/>
        </w:rPr>
        <w:t>желаемость</w:t>
      </w:r>
      <w:r w:rsidR="0018220E" w:rsidRPr="007F2C0D">
        <w:rPr>
          <w:i/>
          <w:color w:val="008000"/>
          <w:sz w:val="28"/>
          <w:szCs w:val="28"/>
          <w:lang w:val="de-DE"/>
        </w:rPr>
        <w:t xml:space="preserve">; </w:t>
      </w:r>
      <w:r w:rsidR="0018220E" w:rsidRPr="007F2C0D">
        <w:rPr>
          <w:i/>
          <w:color w:val="008000"/>
          <w:sz w:val="28"/>
          <w:szCs w:val="28"/>
        </w:rPr>
        <w:t>похотливость</w:t>
      </w:r>
      <w:r w:rsidR="0018220E" w:rsidRPr="007F2C0D">
        <w:rPr>
          <w:i/>
          <w:color w:val="008000"/>
          <w:sz w:val="28"/>
          <w:szCs w:val="28"/>
          <w:lang w:val="de-DE"/>
        </w:rPr>
        <w:t>; lose</w:t>
      </w:r>
      <w:r w:rsidR="007E4D3B" w:rsidRPr="007F2C0D">
        <w:rPr>
          <w:i/>
          <w:color w:val="008000"/>
          <w:sz w:val="28"/>
          <w:szCs w:val="28"/>
          <w:lang w:val="de-DE"/>
        </w:rPr>
        <w:t xml:space="preserve"> — </w:t>
      </w:r>
      <w:r w:rsidR="00645C30">
        <w:rPr>
          <w:i/>
          <w:color w:val="008000"/>
          <w:sz w:val="28"/>
          <w:szCs w:val="28"/>
        </w:rPr>
        <w:t>несвязанный</w:t>
      </w:r>
      <w:r w:rsidR="00645C30" w:rsidRPr="00645C30">
        <w:rPr>
          <w:i/>
          <w:color w:val="008000"/>
          <w:sz w:val="28"/>
          <w:szCs w:val="28"/>
          <w:lang w:val="de-DE"/>
        </w:rPr>
        <w:t xml:space="preserve">, </w:t>
      </w:r>
      <w:r w:rsidR="0018220E" w:rsidRPr="007F2C0D">
        <w:rPr>
          <w:i/>
          <w:color w:val="008000"/>
          <w:sz w:val="28"/>
          <w:szCs w:val="28"/>
        </w:rPr>
        <w:t>свободный</w:t>
      </w:r>
      <w:r w:rsidR="0018220E" w:rsidRPr="007F2C0D">
        <w:rPr>
          <w:i/>
          <w:color w:val="008000"/>
          <w:sz w:val="28"/>
          <w:szCs w:val="28"/>
          <w:lang w:val="de-DE"/>
        </w:rPr>
        <w:t xml:space="preserve">; </w:t>
      </w:r>
      <w:r w:rsidR="0018220E" w:rsidRPr="007F2C0D">
        <w:rPr>
          <w:i/>
          <w:color w:val="008000"/>
          <w:sz w:val="28"/>
          <w:szCs w:val="28"/>
        </w:rPr>
        <w:t>ненавязчивый</w:t>
      </w:r>
      <w:r w:rsidR="0018220E" w:rsidRPr="007F2C0D">
        <w:rPr>
          <w:i/>
          <w:color w:val="008000"/>
          <w:sz w:val="28"/>
          <w:szCs w:val="28"/>
          <w:lang w:val="de-DE"/>
        </w:rPr>
        <w:t>; der Scherz</w:t>
      </w:r>
      <w:r w:rsidR="007E4D3B" w:rsidRPr="007F2C0D">
        <w:rPr>
          <w:i/>
          <w:color w:val="008000"/>
          <w:sz w:val="28"/>
          <w:szCs w:val="28"/>
          <w:lang w:val="de-DE"/>
        </w:rPr>
        <w:t xml:space="preserve"> — </w:t>
      </w:r>
      <w:r w:rsidR="0018220E" w:rsidRPr="007F2C0D">
        <w:rPr>
          <w:i/>
          <w:color w:val="008000"/>
          <w:sz w:val="28"/>
          <w:szCs w:val="28"/>
        </w:rPr>
        <w:t>шутка</w:t>
      </w:r>
      <w:r w:rsidR="0018220E" w:rsidRPr="007F2C0D">
        <w:rPr>
          <w:color w:val="008000"/>
          <w:sz w:val="28"/>
          <w:szCs w:val="28"/>
          <w:lang w:val="de-DE"/>
        </w:rPr>
        <w:t>)</w:t>
      </w:r>
      <w:r w:rsidRPr="000B447C">
        <w:rPr>
          <w:sz w:val="28"/>
          <w:szCs w:val="28"/>
          <w:lang w:val="de-DE"/>
        </w:rPr>
        <w:t>.</w:t>
      </w:r>
      <w:r w:rsidR="00E2173E" w:rsidRPr="000B447C">
        <w:rPr>
          <w:sz w:val="28"/>
          <w:szCs w:val="28"/>
          <w:lang w:val="de-DE"/>
        </w:rPr>
        <w:t xml:space="preserve"> </w:t>
      </w:r>
      <w:r w:rsidRPr="0018220E">
        <w:rPr>
          <w:sz w:val="28"/>
          <w:szCs w:val="28"/>
          <w:lang w:val="de-DE"/>
        </w:rPr>
        <w:t>Manchmal</w:t>
      </w:r>
      <w:r w:rsidR="00E2173E" w:rsidRPr="0018220E">
        <w:rPr>
          <w:sz w:val="28"/>
          <w:szCs w:val="28"/>
          <w:lang w:val="de-DE"/>
        </w:rPr>
        <w:t xml:space="preserve"> </w:t>
      </w:r>
      <w:r w:rsidRPr="0018220E">
        <w:rPr>
          <w:sz w:val="28"/>
          <w:szCs w:val="28"/>
          <w:lang w:val="de-DE"/>
        </w:rPr>
        <w:t>war</w:t>
      </w:r>
      <w:r w:rsidR="00E2173E" w:rsidRPr="0018220E">
        <w:rPr>
          <w:sz w:val="28"/>
          <w:szCs w:val="28"/>
          <w:lang w:val="de-DE"/>
        </w:rPr>
        <w:t xml:space="preserve"> </w:t>
      </w:r>
      <w:r w:rsidRPr="0018220E">
        <w:rPr>
          <w:sz w:val="28"/>
          <w:szCs w:val="28"/>
          <w:lang w:val="de-DE"/>
        </w:rPr>
        <w:t>ihr,</w:t>
      </w:r>
      <w:r w:rsidR="00E2173E" w:rsidRPr="0018220E">
        <w:rPr>
          <w:sz w:val="28"/>
          <w:szCs w:val="28"/>
          <w:lang w:val="de-DE"/>
        </w:rPr>
        <w:t xml:space="preserve"> </w:t>
      </w:r>
      <w:r w:rsidRPr="0018220E">
        <w:rPr>
          <w:sz w:val="28"/>
          <w:szCs w:val="28"/>
          <w:lang w:val="de-DE"/>
        </w:rPr>
        <w:t>als</w:t>
      </w:r>
      <w:r w:rsidR="00E2173E" w:rsidRPr="0018220E">
        <w:rPr>
          <w:sz w:val="28"/>
          <w:szCs w:val="28"/>
          <w:lang w:val="de-DE"/>
        </w:rPr>
        <w:t xml:space="preserve"> </w:t>
      </w:r>
      <w:r w:rsidR="00C65C3F" w:rsidRPr="0018220E">
        <w:rPr>
          <w:sz w:val="28"/>
          <w:szCs w:val="28"/>
          <w:lang w:val="de-DE"/>
        </w:rPr>
        <w:t>müsst</w:t>
      </w:r>
      <w:r w:rsidRPr="0018220E">
        <w:rPr>
          <w:sz w:val="28"/>
          <w:szCs w:val="28"/>
          <w:lang w:val="de-DE"/>
        </w:rPr>
        <w:t>e</w:t>
      </w:r>
      <w:r w:rsidR="00E2173E" w:rsidRPr="0018220E">
        <w:rPr>
          <w:sz w:val="28"/>
          <w:szCs w:val="28"/>
          <w:lang w:val="de-DE"/>
        </w:rPr>
        <w:t xml:space="preserve"> </w:t>
      </w:r>
      <w:r w:rsidRPr="0018220E">
        <w:rPr>
          <w:sz w:val="28"/>
          <w:szCs w:val="28"/>
          <w:lang w:val="de-DE"/>
        </w:rPr>
        <w:t>sie</w:t>
      </w:r>
      <w:r w:rsidR="00E2173E" w:rsidRPr="0018220E">
        <w:rPr>
          <w:sz w:val="28"/>
          <w:szCs w:val="28"/>
          <w:lang w:val="de-DE"/>
        </w:rPr>
        <w:t xml:space="preserve"> </w:t>
      </w:r>
      <w:r w:rsidRPr="0018220E">
        <w:rPr>
          <w:sz w:val="28"/>
          <w:szCs w:val="28"/>
          <w:lang w:val="de-DE"/>
        </w:rPr>
        <w:t>ein</w:t>
      </w:r>
      <w:r w:rsidR="00E2173E" w:rsidRPr="0018220E">
        <w:rPr>
          <w:sz w:val="28"/>
          <w:szCs w:val="28"/>
          <w:lang w:val="de-DE"/>
        </w:rPr>
        <w:t xml:space="preserve"> </w:t>
      </w:r>
      <w:r w:rsidRPr="0018220E">
        <w:rPr>
          <w:sz w:val="28"/>
          <w:szCs w:val="28"/>
          <w:lang w:val="de-DE"/>
        </w:rPr>
        <w:t>Wort</w:t>
      </w:r>
      <w:r w:rsidR="00E2173E" w:rsidRPr="0018220E">
        <w:rPr>
          <w:sz w:val="28"/>
          <w:szCs w:val="28"/>
          <w:lang w:val="de-DE"/>
        </w:rPr>
        <w:t xml:space="preserve"> </w:t>
      </w:r>
      <w:r w:rsidRPr="0018220E">
        <w:rPr>
          <w:sz w:val="28"/>
          <w:szCs w:val="28"/>
          <w:lang w:val="de-DE"/>
        </w:rPr>
        <w:t>schroff</w:t>
      </w:r>
      <w:r w:rsidR="00E2173E" w:rsidRPr="0018220E">
        <w:rPr>
          <w:sz w:val="28"/>
          <w:szCs w:val="28"/>
          <w:lang w:val="de-DE"/>
        </w:rPr>
        <w:t xml:space="preserve"> </w:t>
      </w:r>
      <w:r w:rsidRPr="0018220E">
        <w:rPr>
          <w:sz w:val="28"/>
          <w:szCs w:val="28"/>
          <w:lang w:val="de-DE"/>
        </w:rPr>
        <w:t>zurückweisen</w:t>
      </w:r>
      <w:r w:rsidR="0018220E" w:rsidRPr="0018220E">
        <w:rPr>
          <w:sz w:val="28"/>
          <w:szCs w:val="28"/>
          <w:lang w:val="de-DE"/>
        </w:rPr>
        <w:t xml:space="preserve"> </w:t>
      </w:r>
      <w:r w:rsidR="0018220E" w:rsidRPr="007F2C0D">
        <w:rPr>
          <w:color w:val="008000"/>
          <w:sz w:val="28"/>
          <w:szCs w:val="28"/>
          <w:lang w:val="de-DE"/>
        </w:rPr>
        <w:t>(</w:t>
      </w:r>
      <w:r w:rsidR="0018220E" w:rsidRPr="007F2C0D">
        <w:rPr>
          <w:color w:val="008000"/>
          <w:sz w:val="28"/>
          <w:szCs w:val="28"/>
        </w:rPr>
        <w:t>временами</w:t>
      </w:r>
      <w:r w:rsidR="0018220E" w:rsidRPr="007F2C0D">
        <w:rPr>
          <w:color w:val="008000"/>
          <w:sz w:val="28"/>
          <w:szCs w:val="28"/>
          <w:lang w:val="de-DE"/>
        </w:rPr>
        <w:t xml:space="preserve"> </w:t>
      </w:r>
      <w:r w:rsidR="0018220E" w:rsidRPr="007F2C0D">
        <w:rPr>
          <w:color w:val="008000"/>
          <w:sz w:val="28"/>
          <w:szCs w:val="28"/>
        </w:rPr>
        <w:t>ей</w:t>
      </w:r>
      <w:r w:rsidR="0018220E" w:rsidRPr="007F2C0D">
        <w:rPr>
          <w:color w:val="008000"/>
          <w:sz w:val="28"/>
          <w:szCs w:val="28"/>
          <w:lang w:val="de-DE"/>
        </w:rPr>
        <w:t xml:space="preserve"> </w:t>
      </w:r>
      <w:r w:rsidR="0018220E" w:rsidRPr="007F2C0D">
        <w:rPr>
          <w:color w:val="008000"/>
          <w:sz w:val="28"/>
          <w:szCs w:val="28"/>
        </w:rPr>
        <w:t>казалось</w:t>
      </w:r>
      <w:r w:rsidR="0018220E" w:rsidRPr="007F2C0D">
        <w:rPr>
          <w:color w:val="008000"/>
          <w:sz w:val="28"/>
          <w:szCs w:val="28"/>
          <w:lang w:val="de-DE"/>
        </w:rPr>
        <w:t>: «</w:t>
      </w:r>
      <w:r w:rsidR="0018220E" w:rsidRPr="007F2C0D">
        <w:rPr>
          <w:color w:val="008000"/>
          <w:sz w:val="28"/>
          <w:szCs w:val="28"/>
        </w:rPr>
        <w:t>было</w:t>
      </w:r>
      <w:r w:rsidR="0018220E" w:rsidRPr="007F2C0D">
        <w:rPr>
          <w:color w:val="008000"/>
          <w:sz w:val="28"/>
          <w:szCs w:val="28"/>
          <w:lang w:val="de-DE"/>
        </w:rPr>
        <w:t xml:space="preserve">», </w:t>
      </w:r>
      <w:r w:rsidR="0018220E" w:rsidRPr="007F2C0D">
        <w:rPr>
          <w:color w:val="008000"/>
          <w:sz w:val="28"/>
          <w:szCs w:val="28"/>
        </w:rPr>
        <w:t>что</w:t>
      </w:r>
      <w:r w:rsidR="0018220E" w:rsidRPr="007F2C0D">
        <w:rPr>
          <w:color w:val="008000"/>
          <w:sz w:val="28"/>
          <w:szCs w:val="28"/>
          <w:lang w:val="de-DE"/>
        </w:rPr>
        <w:t xml:space="preserve"> </w:t>
      </w:r>
      <w:r w:rsidR="0018220E" w:rsidRPr="007F2C0D">
        <w:rPr>
          <w:color w:val="008000"/>
          <w:sz w:val="28"/>
          <w:szCs w:val="28"/>
        </w:rPr>
        <w:t>она</w:t>
      </w:r>
      <w:r w:rsidR="0018220E" w:rsidRPr="007F2C0D">
        <w:rPr>
          <w:color w:val="008000"/>
          <w:sz w:val="28"/>
          <w:szCs w:val="28"/>
          <w:lang w:val="de-DE"/>
        </w:rPr>
        <w:t xml:space="preserve"> </w:t>
      </w:r>
      <w:r w:rsidR="0018220E" w:rsidRPr="007F2C0D">
        <w:rPr>
          <w:color w:val="008000"/>
          <w:sz w:val="28"/>
          <w:szCs w:val="28"/>
        </w:rPr>
        <w:t>должна</w:t>
      </w:r>
      <w:r w:rsidR="0018220E" w:rsidRPr="007F2C0D">
        <w:rPr>
          <w:color w:val="008000"/>
          <w:sz w:val="28"/>
          <w:szCs w:val="28"/>
          <w:lang w:val="de-DE"/>
        </w:rPr>
        <w:t xml:space="preserve"> </w:t>
      </w:r>
      <w:r w:rsidR="0018220E" w:rsidRPr="007F2C0D">
        <w:rPr>
          <w:color w:val="008000"/>
          <w:sz w:val="28"/>
          <w:szCs w:val="28"/>
        </w:rPr>
        <w:t>была</w:t>
      </w:r>
      <w:r w:rsidR="0018220E" w:rsidRPr="007F2C0D">
        <w:rPr>
          <w:color w:val="008000"/>
          <w:sz w:val="28"/>
          <w:szCs w:val="28"/>
          <w:lang w:val="de-DE"/>
        </w:rPr>
        <w:t xml:space="preserve"> </w:t>
      </w:r>
      <w:r w:rsidR="0018220E" w:rsidRPr="007F2C0D">
        <w:rPr>
          <w:color w:val="008000"/>
          <w:sz w:val="28"/>
          <w:szCs w:val="28"/>
        </w:rPr>
        <w:t>бы</w:t>
      </w:r>
      <w:r w:rsidR="0018220E" w:rsidRPr="007F2C0D">
        <w:rPr>
          <w:color w:val="008000"/>
          <w:sz w:val="28"/>
          <w:szCs w:val="28"/>
          <w:lang w:val="de-DE"/>
        </w:rPr>
        <w:t xml:space="preserve"> </w:t>
      </w:r>
      <w:r w:rsidR="00417167" w:rsidRPr="007F2C0D">
        <w:rPr>
          <w:color w:val="008000"/>
          <w:sz w:val="28"/>
          <w:szCs w:val="28"/>
        </w:rPr>
        <w:t>дать</w:t>
      </w:r>
      <w:r w:rsidR="00417167" w:rsidRPr="007F2C0D">
        <w:rPr>
          <w:color w:val="008000"/>
          <w:sz w:val="28"/>
          <w:szCs w:val="28"/>
          <w:lang w:val="de-DE"/>
        </w:rPr>
        <w:t xml:space="preserve"> </w:t>
      </w:r>
      <w:r w:rsidR="00417167" w:rsidRPr="007F2C0D">
        <w:rPr>
          <w:color w:val="008000"/>
          <w:sz w:val="28"/>
          <w:szCs w:val="28"/>
        </w:rPr>
        <w:t>резкий</w:t>
      </w:r>
      <w:r w:rsidR="00417167" w:rsidRPr="007F2C0D">
        <w:rPr>
          <w:color w:val="008000"/>
          <w:sz w:val="28"/>
          <w:szCs w:val="28"/>
          <w:lang w:val="de-DE"/>
        </w:rPr>
        <w:t xml:space="preserve"> </w:t>
      </w:r>
      <w:r w:rsidR="00417167" w:rsidRPr="007F2C0D">
        <w:rPr>
          <w:color w:val="008000"/>
          <w:sz w:val="28"/>
          <w:szCs w:val="28"/>
        </w:rPr>
        <w:t>отпор</w:t>
      </w:r>
      <w:r w:rsidR="00417167" w:rsidRPr="007F2C0D">
        <w:rPr>
          <w:color w:val="008000"/>
          <w:sz w:val="28"/>
          <w:szCs w:val="28"/>
          <w:lang w:val="de-DE"/>
        </w:rPr>
        <w:t xml:space="preserve"> /</w:t>
      </w:r>
      <w:r w:rsidR="00417167" w:rsidRPr="007F2C0D">
        <w:rPr>
          <w:color w:val="008000"/>
          <w:sz w:val="28"/>
          <w:szCs w:val="28"/>
        </w:rPr>
        <w:t>иному</w:t>
      </w:r>
      <w:r w:rsidR="00417167" w:rsidRPr="007F2C0D">
        <w:rPr>
          <w:color w:val="008000"/>
          <w:sz w:val="28"/>
          <w:szCs w:val="28"/>
          <w:lang w:val="de-DE"/>
        </w:rPr>
        <w:t xml:space="preserve">/ </w:t>
      </w:r>
      <w:r w:rsidR="00417167" w:rsidRPr="007F2C0D">
        <w:rPr>
          <w:color w:val="008000"/>
          <w:sz w:val="28"/>
          <w:szCs w:val="28"/>
        </w:rPr>
        <w:t>слову</w:t>
      </w:r>
      <w:r w:rsidR="00417167" w:rsidRPr="007F2C0D">
        <w:rPr>
          <w:color w:val="008000"/>
          <w:sz w:val="28"/>
          <w:szCs w:val="28"/>
          <w:lang w:val="de-DE"/>
        </w:rPr>
        <w:t xml:space="preserve">; </w:t>
      </w:r>
      <w:r w:rsidR="00417167" w:rsidRPr="007F2C0D">
        <w:rPr>
          <w:i/>
          <w:color w:val="008000"/>
          <w:sz w:val="28"/>
          <w:szCs w:val="28"/>
          <w:lang w:val="de-DE"/>
        </w:rPr>
        <w:t>schroff</w:t>
      </w:r>
      <w:r w:rsidR="007E4D3B" w:rsidRPr="007F2C0D">
        <w:rPr>
          <w:i/>
          <w:color w:val="008000"/>
          <w:sz w:val="28"/>
          <w:szCs w:val="28"/>
          <w:lang w:val="de-DE"/>
        </w:rPr>
        <w:t xml:space="preserve"> — </w:t>
      </w:r>
      <w:r w:rsidR="00417167" w:rsidRPr="007F2C0D">
        <w:rPr>
          <w:i/>
          <w:color w:val="008000"/>
          <w:sz w:val="28"/>
          <w:szCs w:val="28"/>
        </w:rPr>
        <w:t>крутой</w:t>
      </w:r>
      <w:r w:rsidR="00417167" w:rsidRPr="007F2C0D">
        <w:rPr>
          <w:i/>
          <w:color w:val="008000"/>
          <w:sz w:val="28"/>
          <w:szCs w:val="28"/>
          <w:lang w:val="de-DE"/>
        </w:rPr>
        <w:t xml:space="preserve">; </w:t>
      </w:r>
      <w:r w:rsidR="00417167" w:rsidRPr="007F2C0D">
        <w:rPr>
          <w:i/>
          <w:color w:val="008000"/>
          <w:sz w:val="28"/>
          <w:szCs w:val="28"/>
        </w:rPr>
        <w:t>резкий</w:t>
      </w:r>
      <w:r w:rsidR="00417167" w:rsidRPr="007F2C0D">
        <w:rPr>
          <w:i/>
          <w:color w:val="008000"/>
          <w:sz w:val="28"/>
          <w:szCs w:val="28"/>
          <w:lang w:val="de-DE"/>
        </w:rPr>
        <w:t>; zurückweisen</w:t>
      </w:r>
      <w:r w:rsidR="007E4D3B" w:rsidRPr="007F2C0D">
        <w:rPr>
          <w:i/>
          <w:color w:val="008000"/>
          <w:sz w:val="28"/>
          <w:szCs w:val="28"/>
          <w:lang w:val="de-DE"/>
        </w:rPr>
        <w:t xml:space="preserve"> — </w:t>
      </w:r>
      <w:r w:rsidR="00417167" w:rsidRPr="007F2C0D">
        <w:rPr>
          <w:i/>
          <w:color w:val="008000"/>
          <w:sz w:val="28"/>
          <w:szCs w:val="28"/>
        </w:rPr>
        <w:t>отвергать</w:t>
      </w:r>
      <w:r w:rsidR="00417167" w:rsidRPr="007F2C0D">
        <w:rPr>
          <w:i/>
          <w:color w:val="008000"/>
          <w:sz w:val="28"/>
          <w:szCs w:val="28"/>
          <w:lang w:val="de-DE"/>
        </w:rPr>
        <w:t xml:space="preserve">; </w:t>
      </w:r>
      <w:r w:rsidR="00417167" w:rsidRPr="007F2C0D">
        <w:rPr>
          <w:i/>
          <w:color w:val="008000"/>
          <w:sz w:val="28"/>
          <w:szCs w:val="28"/>
        </w:rPr>
        <w:t>давать</w:t>
      </w:r>
      <w:r w:rsidR="00417167" w:rsidRPr="007F2C0D">
        <w:rPr>
          <w:i/>
          <w:color w:val="008000"/>
          <w:sz w:val="28"/>
          <w:szCs w:val="28"/>
          <w:lang w:val="de-DE"/>
        </w:rPr>
        <w:t xml:space="preserve"> </w:t>
      </w:r>
      <w:r w:rsidR="00417167" w:rsidRPr="007F2C0D">
        <w:rPr>
          <w:i/>
          <w:color w:val="008000"/>
          <w:sz w:val="28"/>
          <w:szCs w:val="28"/>
        </w:rPr>
        <w:t>отпор</w:t>
      </w:r>
      <w:r w:rsidR="00417167" w:rsidRPr="007F2C0D">
        <w:rPr>
          <w:color w:val="008000"/>
          <w:sz w:val="28"/>
          <w:szCs w:val="28"/>
          <w:lang w:val="de-DE"/>
        </w:rPr>
        <w:t>)</w:t>
      </w:r>
      <w:r w:rsidRPr="0018220E">
        <w:rPr>
          <w:sz w:val="28"/>
          <w:szCs w:val="28"/>
          <w:lang w:val="de-DE"/>
        </w:rPr>
        <w:t>,</w:t>
      </w:r>
      <w:r w:rsidR="00E2173E" w:rsidRPr="0018220E">
        <w:rPr>
          <w:sz w:val="28"/>
          <w:szCs w:val="28"/>
          <w:lang w:val="de-DE"/>
        </w:rPr>
        <w:t xml:space="preserve"> </w:t>
      </w:r>
      <w:r w:rsidRPr="0018220E">
        <w:rPr>
          <w:sz w:val="28"/>
          <w:szCs w:val="28"/>
          <w:lang w:val="de-DE"/>
        </w:rPr>
        <w:t>aber</w:t>
      </w:r>
      <w:r w:rsidR="00E2173E" w:rsidRPr="0018220E">
        <w:rPr>
          <w:sz w:val="28"/>
          <w:szCs w:val="28"/>
          <w:lang w:val="de-DE"/>
        </w:rPr>
        <w:t xml:space="preserve"> </w:t>
      </w:r>
      <w:r w:rsidRPr="0018220E">
        <w:rPr>
          <w:sz w:val="28"/>
          <w:szCs w:val="28"/>
          <w:lang w:val="de-DE"/>
        </w:rPr>
        <w:t>kokett</w:t>
      </w:r>
      <w:r w:rsidR="00E2173E" w:rsidRPr="0018220E">
        <w:rPr>
          <w:sz w:val="28"/>
          <w:szCs w:val="28"/>
          <w:lang w:val="de-DE"/>
        </w:rPr>
        <w:t xml:space="preserve"> </w:t>
      </w:r>
      <w:r w:rsidRPr="0018220E">
        <w:rPr>
          <w:sz w:val="28"/>
          <w:szCs w:val="28"/>
          <w:lang w:val="de-DE"/>
        </w:rPr>
        <w:t>von</w:t>
      </w:r>
      <w:r w:rsidR="00E2173E" w:rsidRPr="0018220E">
        <w:rPr>
          <w:sz w:val="28"/>
          <w:szCs w:val="28"/>
          <w:lang w:val="de-DE"/>
        </w:rPr>
        <w:t xml:space="preserve"> </w:t>
      </w:r>
      <w:r w:rsidRPr="0018220E">
        <w:rPr>
          <w:sz w:val="28"/>
          <w:szCs w:val="28"/>
          <w:lang w:val="de-DE"/>
        </w:rPr>
        <w:t>Natur,</w:t>
      </w:r>
      <w:r w:rsidR="00E2173E" w:rsidRPr="0018220E">
        <w:rPr>
          <w:sz w:val="28"/>
          <w:szCs w:val="28"/>
          <w:lang w:val="de-DE"/>
        </w:rPr>
        <w:t xml:space="preserve"> </w:t>
      </w:r>
      <w:r w:rsidRPr="0018220E">
        <w:rPr>
          <w:sz w:val="28"/>
          <w:szCs w:val="28"/>
          <w:lang w:val="de-DE"/>
        </w:rPr>
        <w:t>wurde</w:t>
      </w:r>
      <w:r w:rsidR="00E2173E" w:rsidRPr="0018220E">
        <w:rPr>
          <w:sz w:val="28"/>
          <w:szCs w:val="28"/>
          <w:lang w:val="de-DE"/>
        </w:rPr>
        <w:t xml:space="preserve"> </w:t>
      </w:r>
      <w:r w:rsidRPr="0018220E">
        <w:rPr>
          <w:sz w:val="28"/>
          <w:szCs w:val="28"/>
          <w:lang w:val="de-DE"/>
        </w:rPr>
        <w:t>sie</w:t>
      </w:r>
      <w:r w:rsidR="00E2173E" w:rsidRPr="0018220E">
        <w:rPr>
          <w:sz w:val="28"/>
          <w:szCs w:val="28"/>
          <w:lang w:val="de-DE"/>
        </w:rPr>
        <w:t xml:space="preserve"> </w:t>
      </w:r>
      <w:r w:rsidRPr="0018220E">
        <w:rPr>
          <w:sz w:val="28"/>
          <w:szCs w:val="28"/>
          <w:lang w:val="de-DE"/>
        </w:rPr>
        <w:t>durch</w:t>
      </w:r>
      <w:r w:rsidR="00E2173E" w:rsidRPr="0018220E">
        <w:rPr>
          <w:sz w:val="28"/>
          <w:szCs w:val="28"/>
          <w:lang w:val="de-DE"/>
        </w:rPr>
        <w:t xml:space="preserve"> </w:t>
      </w:r>
      <w:r w:rsidRPr="0018220E">
        <w:rPr>
          <w:sz w:val="28"/>
          <w:szCs w:val="28"/>
          <w:lang w:val="de-DE"/>
        </w:rPr>
        <w:t>diese</w:t>
      </w:r>
      <w:r w:rsidR="00E2173E" w:rsidRPr="0018220E">
        <w:rPr>
          <w:sz w:val="28"/>
          <w:szCs w:val="28"/>
          <w:lang w:val="de-DE"/>
        </w:rPr>
        <w:t xml:space="preserve"> </w:t>
      </w:r>
      <w:r w:rsidRPr="0018220E">
        <w:rPr>
          <w:sz w:val="28"/>
          <w:szCs w:val="28"/>
          <w:lang w:val="de-DE"/>
        </w:rPr>
        <w:t>kleinen</w:t>
      </w:r>
      <w:r w:rsidR="00E2173E" w:rsidRPr="0018220E">
        <w:rPr>
          <w:sz w:val="28"/>
          <w:szCs w:val="28"/>
          <w:lang w:val="de-DE"/>
        </w:rPr>
        <w:t xml:space="preserve"> </w:t>
      </w:r>
      <w:r w:rsidRPr="0018220E">
        <w:rPr>
          <w:sz w:val="28"/>
          <w:szCs w:val="28"/>
          <w:lang w:val="de-DE"/>
        </w:rPr>
        <w:t>Lüsternheiten</w:t>
      </w:r>
      <w:r w:rsidR="00E2173E" w:rsidRPr="0018220E">
        <w:rPr>
          <w:sz w:val="28"/>
          <w:szCs w:val="28"/>
          <w:lang w:val="de-DE"/>
        </w:rPr>
        <w:t xml:space="preserve"> </w:t>
      </w:r>
      <w:r w:rsidRPr="0018220E">
        <w:rPr>
          <w:sz w:val="28"/>
          <w:szCs w:val="28"/>
          <w:lang w:val="de-DE"/>
        </w:rPr>
        <w:t>nur</w:t>
      </w:r>
      <w:r w:rsidR="00E2173E" w:rsidRPr="0018220E">
        <w:rPr>
          <w:sz w:val="28"/>
          <w:szCs w:val="28"/>
          <w:lang w:val="de-DE"/>
        </w:rPr>
        <w:t xml:space="preserve"> </w:t>
      </w:r>
      <w:r w:rsidRPr="0018220E">
        <w:rPr>
          <w:sz w:val="28"/>
          <w:szCs w:val="28"/>
          <w:lang w:val="de-DE"/>
        </w:rPr>
        <w:t>gereizt,</w:t>
      </w:r>
      <w:r w:rsidR="00E2173E" w:rsidRPr="0018220E">
        <w:rPr>
          <w:sz w:val="28"/>
          <w:szCs w:val="28"/>
          <w:lang w:val="de-DE"/>
        </w:rPr>
        <w:t xml:space="preserve"> </w:t>
      </w:r>
      <w:r w:rsidRPr="0018220E">
        <w:rPr>
          <w:sz w:val="28"/>
          <w:szCs w:val="28"/>
          <w:lang w:val="de-DE"/>
        </w:rPr>
        <w:t>mehr</w:t>
      </w:r>
      <w:r w:rsidR="00E2173E" w:rsidRPr="0018220E">
        <w:rPr>
          <w:sz w:val="28"/>
          <w:szCs w:val="28"/>
          <w:lang w:val="de-DE"/>
        </w:rPr>
        <w:t xml:space="preserve"> </w:t>
      </w:r>
      <w:r w:rsidRPr="0018220E">
        <w:rPr>
          <w:sz w:val="28"/>
          <w:szCs w:val="28"/>
          <w:lang w:val="de-DE"/>
        </w:rPr>
        <w:t>abzuwarten</w:t>
      </w:r>
      <w:r w:rsidR="00417167" w:rsidRPr="00417167">
        <w:rPr>
          <w:sz w:val="28"/>
          <w:szCs w:val="28"/>
          <w:lang w:val="de-DE"/>
        </w:rPr>
        <w:t xml:space="preserve"> </w:t>
      </w:r>
      <w:r w:rsidR="00417167" w:rsidRPr="007F2C0D">
        <w:rPr>
          <w:color w:val="008000"/>
          <w:sz w:val="28"/>
          <w:szCs w:val="28"/>
          <w:lang w:val="de-DE"/>
        </w:rPr>
        <w:t>(</w:t>
      </w:r>
      <w:r w:rsidR="00417167" w:rsidRPr="007F2C0D">
        <w:rPr>
          <w:color w:val="008000"/>
          <w:sz w:val="28"/>
          <w:szCs w:val="28"/>
        </w:rPr>
        <w:t>но</w:t>
      </w:r>
      <w:r w:rsidR="008B4429" w:rsidRPr="007F2C0D">
        <w:rPr>
          <w:color w:val="008000"/>
          <w:sz w:val="28"/>
          <w:szCs w:val="28"/>
          <w:lang w:val="de-DE"/>
        </w:rPr>
        <w:t xml:space="preserve"> </w:t>
      </w:r>
      <w:r w:rsidR="008B4429" w:rsidRPr="007F2C0D">
        <w:rPr>
          <w:color w:val="008000"/>
          <w:sz w:val="28"/>
          <w:szCs w:val="28"/>
        </w:rPr>
        <w:t>ее</w:t>
      </w:r>
      <w:r w:rsidR="008B4429" w:rsidRPr="007F2C0D">
        <w:rPr>
          <w:color w:val="008000"/>
          <w:sz w:val="28"/>
          <w:szCs w:val="28"/>
          <w:lang w:val="de-DE"/>
        </w:rPr>
        <w:t xml:space="preserve">, </w:t>
      </w:r>
      <w:r w:rsidR="008B4429" w:rsidRPr="007F2C0D">
        <w:rPr>
          <w:color w:val="008000"/>
          <w:sz w:val="28"/>
          <w:szCs w:val="28"/>
        </w:rPr>
        <w:t>кокетливую</w:t>
      </w:r>
      <w:r w:rsidR="008B4429" w:rsidRPr="007F2C0D">
        <w:rPr>
          <w:color w:val="008000"/>
          <w:sz w:val="28"/>
          <w:szCs w:val="28"/>
          <w:lang w:val="de-DE"/>
        </w:rPr>
        <w:t xml:space="preserve"> </w:t>
      </w:r>
      <w:r w:rsidR="008B4429" w:rsidRPr="007F2C0D">
        <w:rPr>
          <w:color w:val="008000"/>
          <w:sz w:val="28"/>
          <w:szCs w:val="28"/>
        </w:rPr>
        <w:t>от</w:t>
      </w:r>
      <w:r w:rsidR="008B4429" w:rsidRPr="007F2C0D">
        <w:rPr>
          <w:color w:val="008000"/>
          <w:sz w:val="28"/>
          <w:szCs w:val="28"/>
          <w:lang w:val="de-DE"/>
        </w:rPr>
        <w:t xml:space="preserve"> </w:t>
      </w:r>
      <w:r w:rsidR="008B4429" w:rsidRPr="007F2C0D">
        <w:rPr>
          <w:color w:val="008000"/>
          <w:sz w:val="28"/>
          <w:szCs w:val="28"/>
        </w:rPr>
        <w:t>природы</w:t>
      </w:r>
      <w:r w:rsidR="008B4429" w:rsidRPr="007F2C0D">
        <w:rPr>
          <w:color w:val="008000"/>
          <w:sz w:val="28"/>
          <w:szCs w:val="28"/>
          <w:lang w:val="de-DE"/>
        </w:rPr>
        <w:t xml:space="preserve">, </w:t>
      </w:r>
      <w:r w:rsidR="008B4429" w:rsidRPr="007F2C0D">
        <w:rPr>
          <w:color w:val="008000"/>
          <w:sz w:val="28"/>
          <w:szCs w:val="28"/>
        </w:rPr>
        <w:t>эти</w:t>
      </w:r>
      <w:r w:rsidR="008B4429" w:rsidRPr="007F2C0D">
        <w:rPr>
          <w:color w:val="008000"/>
          <w:sz w:val="28"/>
          <w:szCs w:val="28"/>
          <w:lang w:val="de-DE"/>
        </w:rPr>
        <w:t xml:space="preserve"> </w:t>
      </w:r>
      <w:r w:rsidR="008B4429" w:rsidRPr="007F2C0D">
        <w:rPr>
          <w:color w:val="008000"/>
          <w:sz w:val="28"/>
          <w:szCs w:val="28"/>
        </w:rPr>
        <w:t>маленькие</w:t>
      </w:r>
      <w:r w:rsidR="008B4429" w:rsidRPr="007F2C0D">
        <w:rPr>
          <w:color w:val="008000"/>
          <w:sz w:val="28"/>
          <w:szCs w:val="28"/>
          <w:lang w:val="de-DE"/>
        </w:rPr>
        <w:t xml:space="preserve"> </w:t>
      </w:r>
      <w:r w:rsidR="008B4429" w:rsidRPr="007F2C0D">
        <w:rPr>
          <w:color w:val="008000"/>
          <w:sz w:val="28"/>
          <w:szCs w:val="28"/>
        </w:rPr>
        <w:t>сладострастности</w:t>
      </w:r>
      <w:r w:rsidR="008B4429" w:rsidRPr="007F2C0D">
        <w:rPr>
          <w:color w:val="008000"/>
          <w:sz w:val="28"/>
          <w:szCs w:val="28"/>
          <w:lang w:val="de-DE"/>
        </w:rPr>
        <w:t xml:space="preserve"> </w:t>
      </w:r>
      <w:r w:rsidR="008B4429" w:rsidRPr="007F2C0D">
        <w:rPr>
          <w:color w:val="008000"/>
          <w:sz w:val="28"/>
          <w:szCs w:val="28"/>
        </w:rPr>
        <w:t>лишь</w:t>
      </w:r>
      <w:r w:rsidR="008B4429" w:rsidRPr="007F2C0D">
        <w:rPr>
          <w:color w:val="008000"/>
          <w:sz w:val="28"/>
          <w:szCs w:val="28"/>
          <w:lang w:val="de-DE"/>
        </w:rPr>
        <w:t xml:space="preserve"> </w:t>
      </w:r>
      <w:r w:rsidR="008B4429" w:rsidRPr="007F2C0D">
        <w:rPr>
          <w:color w:val="008000"/>
          <w:sz w:val="28"/>
          <w:szCs w:val="28"/>
        </w:rPr>
        <w:t>раззадоривали</w:t>
      </w:r>
      <w:r w:rsidR="008B4429" w:rsidRPr="007F2C0D">
        <w:rPr>
          <w:color w:val="008000"/>
          <w:sz w:val="28"/>
          <w:szCs w:val="28"/>
          <w:lang w:val="de-DE"/>
        </w:rPr>
        <w:t>: «</w:t>
      </w:r>
      <w:r w:rsidR="008B4429" w:rsidRPr="007F2C0D">
        <w:rPr>
          <w:color w:val="008000"/>
          <w:sz w:val="28"/>
          <w:szCs w:val="28"/>
        </w:rPr>
        <w:t>она</w:t>
      </w:r>
      <w:r w:rsidR="008B4429" w:rsidRPr="007F2C0D">
        <w:rPr>
          <w:color w:val="008000"/>
          <w:sz w:val="28"/>
          <w:szCs w:val="28"/>
          <w:lang w:val="de-DE"/>
        </w:rPr>
        <w:t xml:space="preserve">, </w:t>
      </w:r>
      <w:r w:rsidR="008B4429" w:rsidRPr="007F2C0D">
        <w:rPr>
          <w:color w:val="008000"/>
          <w:sz w:val="28"/>
          <w:szCs w:val="28"/>
        </w:rPr>
        <w:t>кокетливая</w:t>
      </w:r>
      <w:r w:rsidR="008B4429" w:rsidRPr="007F2C0D">
        <w:rPr>
          <w:color w:val="008000"/>
          <w:sz w:val="28"/>
          <w:szCs w:val="28"/>
          <w:lang w:val="de-DE"/>
        </w:rPr>
        <w:t xml:space="preserve"> … </w:t>
      </w:r>
      <w:r w:rsidR="008B4429" w:rsidRPr="007F2C0D">
        <w:rPr>
          <w:color w:val="008000"/>
          <w:sz w:val="28"/>
          <w:szCs w:val="28"/>
        </w:rPr>
        <w:t>лишь</w:t>
      </w:r>
      <w:r w:rsidR="008B4429" w:rsidRPr="007F2C0D">
        <w:rPr>
          <w:color w:val="008000"/>
          <w:sz w:val="28"/>
          <w:szCs w:val="28"/>
          <w:lang w:val="de-DE"/>
        </w:rPr>
        <w:t xml:space="preserve"> </w:t>
      </w:r>
      <w:r w:rsidR="008B4429" w:rsidRPr="007F2C0D">
        <w:rPr>
          <w:color w:val="008000"/>
          <w:sz w:val="28"/>
          <w:szCs w:val="28"/>
        </w:rPr>
        <w:t>раззадоривалась</w:t>
      </w:r>
      <w:r w:rsidR="008B4429" w:rsidRPr="007F2C0D">
        <w:rPr>
          <w:color w:val="008000"/>
          <w:sz w:val="28"/>
          <w:szCs w:val="28"/>
          <w:lang w:val="de-DE"/>
        </w:rPr>
        <w:t xml:space="preserve"> </w:t>
      </w:r>
      <w:r w:rsidR="008B4429" w:rsidRPr="007F2C0D">
        <w:rPr>
          <w:color w:val="008000"/>
          <w:sz w:val="28"/>
          <w:szCs w:val="28"/>
        </w:rPr>
        <w:t>этими</w:t>
      </w:r>
      <w:r w:rsidR="008B4429" w:rsidRPr="007F2C0D">
        <w:rPr>
          <w:color w:val="008000"/>
          <w:sz w:val="28"/>
          <w:szCs w:val="28"/>
          <w:lang w:val="de-DE"/>
        </w:rPr>
        <w:t xml:space="preserve">…» </w:t>
      </w:r>
      <w:r w:rsidR="008B4429" w:rsidRPr="007F2C0D">
        <w:rPr>
          <w:color w:val="008000"/>
          <w:sz w:val="28"/>
          <w:szCs w:val="28"/>
        </w:rPr>
        <w:t>подождать</w:t>
      </w:r>
      <w:r w:rsidR="008B4429" w:rsidRPr="007F2C0D">
        <w:rPr>
          <w:color w:val="008000"/>
          <w:sz w:val="28"/>
          <w:szCs w:val="28"/>
          <w:lang w:val="de-DE"/>
        </w:rPr>
        <w:t xml:space="preserve">, </w:t>
      </w:r>
      <w:r w:rsidR="008B4429" w:rsidRPr="007F2C0D">
        <w:rPr>
          <w:color w:val="008000"/>
          <w:sz w:val="28"/>
          <w:szCs w:val="28"/>
        </w:rPr>
        <w:t>что</w:t>
      </w:r>
      <w:r w:rsidR="008B4429" w:rsidRPr="007F2C0D">
        <w:rPr>
          <w:color w:val="008000"/>
          <w:sz w:val="28"/>
          <w:szCs w:val="28"/>
          <w:lang w:val="de-DE"/>
        </w:rPr>
        <w:t xml:space="preserve"> </w:t>
      </w:r>
      <w:r w:rsidR="008B4429" w:rsidRPr="007F2C0D">
        <w:rPr>
          <w:color w:val="008000"/>
          <w:sz w:val="28"/>
          <w:szCs w:val="28"/>
        </w:rPr>
        <w:t>будет</w:t>
      </w:r>
      <w:r w:rsidR="008B4429" w:rsidRPr="007F2C0D">
        <w:rPr>
          <w:color w:val="008000"/>
          <w:sz w:val="28"/>
          <w:szCs w:val="28"/>
          <w:lang w:val="de-DE"/>
        </w:rPr>
        <w:t xml:space="preserve"> </w:t>
      </w:r>
      <w:r w:rsidR="008B4429" w:rsidRPr="007F2C0D">
        <w:rPr>
          <w:color w:val="008000"/>
          <w:sz w:val="28"/>
          <w:szCs w:val="28"/>
        </w:rPr>
        <w:t>еще</w:t>
      </w:r>
      <w:r w:rsidR="008B4429" w:rsidRPr="007F2C0D">
        <w:rPr>
          <w:color w:val="008000"/>
          <w:sz w:val="28"/>
          <w:szCs w:val="28"/>
          <w:lang w:val="de-DE"/>
        </w:rPr>
        <w:t>: «</w:t>
      </w:r>
      <w:r w:rsidR="008B4429" w:rsidRPr="007F2C0D">
        <w:rPr>
          <w:color w:val="008000"/>
          <w:sz w:val="28"/>
          <w:szCs w:val="28"/>
        </w:rPr>
        <w:t>дожидаться</w:t>
      </w:r>
      <w:r w:rsidR="008B4429" w:rsidRPr="007F2C0D">
        <w:rPr>
          <w:color w:val="008000"/>
          <w:sz w:val="28"/>
          <w:szCs w:val="28"/>
          <w:lang w:val="de-DE"/>
        </w:rPr>
        <w:t xml:space="preserve"> </w:t>
      </w:r>
      <w:r w:rsidR="008B4429" w:rsidRPr="007F2C0D">
        <w:rPr>
          <w:color w:val="008000"/>
          <w:sz w:val="28"/>
          <w:szCs w:val="28"/>
        </w:rPr>
        <w:t>большего</w:t>
      </w:r>
      <w:r w:rsidR="008B4429" w:rsidRPr="007F2C0D">
        <w:rPr>
          <w:color w:val="008000"/>
          <w:sz w:val="28"/>
          <w:szCs w:val="28"/>
          <w:lang w:val="de-DE"/>
        </w:rPr>
        <w:t xml:space="preserve">»; </w:t>
      </w:r>
      <w:r w:rsidR="008B4429" w:rsidRPr="007F2C0D">
        <w:rPr>
          <w:i/>
          <w:color w:val="008000"/>
          <w:sz w:val="28"/>
          <w:szCs w:val="28"/>
          <w:lang w:val="de-DE"/>
        </w:rPr>
        <w:t>die Nat</w:t>
      </w:r>
      <w:r w:rsidR="00645C30">
        <w:rPr>
          <w:i/>
          <w:color w:val="008000"/>
          <w:sz w:val="28"/>
          <w:szCs w:val="28"/>
          <w:lang w:val="de-DE"/>
        </w:rPr>
        <w:t>ú</w:t>
      </w:r>
      <w:r w:rsidR="008B4429" w:rsidRPr="007F2C0D">
        <w:rPr>
          <w:i/>
          <w:color w:val="008000"/>
          <w:sz w:val="28"/>
          <w:szCs w:val="28"/>
          <w:lang w:val="de-DE"/>
        </w:rPr>
        <w:t>r</w:t>
      </w:r>
      <w:r w:rsidR="007E4D3B" w:rsidRPr="007F2C0D">
        <w:rPr>
          <w:i/>
          <w:color w:val="008000"/>
          <w:sz w:val="28"/>
          <w:szCs w:val="28"/>
          <w:lang w:val="de-DE"/>
        </w:rPr>
        <w:t xml:space="preserve"> — </w:t>
      </w:r>
      <w:r w:rsidR="008B4429" w:rsidRPr="007F2C0D">
        <w:rPr>
          <w:i/>
          <w:color w:val="008000"/>
          <w:sz w:val="28"/>
          <w:szCs w:val="28"/>
        </w:rPr>
        <w:t>природа</w:t>
      </w:r>
      <w:r w:rsidR="008B4429" w:rsidRPr="007F2C0D">
        <w:rPr>
          <w:i/>
          <w:color w:val="008000"/>
          <w:sz w:val="28"/>
          <w:szCs w:val="28"/>
          <w:lang w:val="de-DE"/>
        </w:rPr>
        <w:t>; die Lüsternheit</w:t>
      </w:r>
      <w:r w:rsidR="007E4D3B" w:rsidRPr="007F2C0D">
        <w:rPr>
          <w:i/>
          <w:color w:val="008000"/>
          <w:sz w:val="28"/>
          <w:szCs w:val="28"/>
          <w:lang w:val="de-DE"/>
        </w:rPr>
        <w:t xml:space="preserve"> — </w:t>
      </w:r>
      <w:r w:rsidR="008B4429" w:rsidRPr="007F2C0D">
        <w:rPr>
          <w:i/>
          <w:color w:val="008000"/>
          <w:sz w:val="28"/>
          <w:szCs w:val="28"/>
        </w:rPr>
        <w:t>похоть</w:t>
      </w:r>
      <w:r w:rsidR="008B4429" w:rsidRPr="007F2C0D">
        <w:rPr>
          <w:i/>
          <w:color w:val="008000"/>
          <w:sz w:val="28"/>
          <w:szCs w:val="28"/>
          <w:lang w:val="de-DE"/>
        </w:rPr>
        <w:t xml:space="preserve">; </w:t>
      </w:r>
      <w:r w:rsidR="008B4429" w:rsidRPr="007F2C0D">
        <w:rPr>
          <w:i/>
          <w:color w:val="008000"/>
          <w:sz w:val="28"/>
          <w:szCs w:val="28"/>
        </w:rPr>
        <w:t>сладострастие</w:t>
      </w:r>
      <w:r w:rsidR="008B4429" w:rsidRPr="007F2C0D">
        <w:rPr>
          <w:i/>
          <w:color w:val="008000"/>
          <w:sz w:val="28"/>
          <w:szCs w:val="28"/>
          <w:lang w:val="de-DE"/>
        </w:rPr>
        <w:t>; lüstern</w:t>
      </w:r>
      <w:r w:rsidR="007E4D3B" w:rsidRPr="007F2C0D">
        <w:rPr>
          <w:i/>
          <w:color w:val="008000"/>
          <w:sz w:val="28"/>
          <w:szCs w:val="28"/>
          <w:lang w:val="de-DE"/>
        </w:rPr>
        <w:t xml:space="preserve"> — </w:t>
      </w:r>
      <w:r w:rsidR="008B4429" w:rsidRPr="007F2C0D">
        <w:rPr>
          <w:i/>
          <w:color w:val="008000"/>
          <w:sz w:val="28"/>
          <w:szCs w:val="28"/>
        </w:rPr>
        <w:t>похотливый</w:t>
      </w:r>
      <w:r w:rsidR="008B4429" w:rsidRPr="007F2C0D">
        <w:rPr>
          <w:i/>
          <w:color w:val="008000"/>
          <w:sz w:val="28"/>
          <w:szCs w:val="28"/>
          <w:lang w:val="de-DE"/>
        </w:rPr>
        <w:t xml:space="preserve">, </w:t>
      </w:r>
      <w:r w:rsidR="008B4429" w:rsidRPr="007F2C0D">
        <w:rPr>
          <w:i/>
          <w:color w:val="008000"/>
          <w:sz w:val="28"/>
          <w:szCs w:val="28"/>
        </w:rPr>
        <w:t>сладострастный</w:t>
      </w:r>
      <w:r w:rsidR="008B4429" w:rsidRPr="007F2C0D">
        <w:rPr>
          <w:i/>
          <w:color w:val="008000"/>
          <w:sz w:val="28"/>
          <w:szCs w:val="28"/>
          <w:lang w:val="de-DE"/>
        </w:rPr>
        <w:t>; reizen</w:t>
      </w:r>
      <w:r w:rsidR="007E4D3B" w:rsidRPr="007F2C0D">
        <w:rPr>
          <w:i/>
          <w:color w:val="008000"/>
          <w:sz w:val="28"/>
          <w:szCs w:val="28"/>
          <w:lang w:val="de-DE"/>
        </w:rPr>
        <w:t xml:space="preserve"> — </w:t>
      </w:r>
      <w:r w:rsidR="008B4429" w:rsidRPr="007F2C0D">
        <w:rPr>
          <w:i/>
          <w:color w:val="008000"/>
          <w:sz w:val="28"/>
          <w:szCs w:val="28"/>
        </w:rPr>
        <w:t>раздражать</w:t>
      </w:r>
      <w:r w:rsidR="008B4429" w:rsidRPr="007F2C0D">
        <w:rPr>
          <w:i/>
          <w:color w:val="008000"/>
          <w:sz w:val="28"/>
          <w:szCs w:val="28"/>
          <w:lang w:val="de-DE"/>
        </w:rPr>
        <w:t xml:space="preserve">; </w:t>
      </w:r>
      <w:r w:rsidR="008B4429" w:rsidRPr="007F2C0D">
        <w:rPr>
          <w:i/>
          <w:color w:val="008000"/>
          <w:sz w:val="28"/>
          <w:szCs w:val="28"/>
        </w:rPr>
        <w:t>раззадоривать</w:t>
      </w:r>
      <w:r w:rsidR="008B4429" w:rsidRPr="007F2C0D">
        <w:rPr>
          <w:color w:val="008000"/>
          <w:sz w:val="28"/>
          <w:szCs w:val="28"/>
          <w:lang w:val="de-DE"/>
        </w:rPr>
        <w:t>)</w:t>
      </w:r>
      <w:r w:rsidRPr="0018220E">
        <w:rPr>
          <w:sz w:val="28"/>
          <w:szCs w:val="28"/>
          <w:lang w:val="de-DE"/>
        </w:rPr>
        <w:t>.</w:t>
      </w:r>
      <w:r w:rsidR="00E2173E" w:rsidRPr="0018220E">
        <w:rPr>
          <w:sz w:val="28"/>
          <w:szCs w:val="28"/>
          <w:lang w:val="de-DE"/>
        </w:rPr>
        <w:t xml:space="preserve"> </w:t>
      </w:r>
      <w:r w:rsidRPr="008B4429">
        <w:rPr>
          <w:sz w:val="28"/>
          <w:szCs w:val="28"/>
          <w:lang w:val="de-DE"/>
        </w:rPr>
        <w:t>Und</w:t>
      </w:r>
      <w:r w:rsidR="00E2173E" w:rsidRPr="008B4429">
        <w:rPr>
          <w:sz w:val="28"/>
          <w:szCs w:val="28"/>
          <w:lang w:val="de-DE"/>
        </w:rPr>
        <w:t xml:space="preserve"> </w:t>
      </w:r>
      <w:r w:rsidRPr="008B4429">
        <w:rPr>
          <w:sz w:val="28"/>
          <w:szCs w:val="28"/>
          <w:lang w:val="de-DE"/>
        </w:rPr>
        <w:t>hingerissen</w:t>
      </w:r>
      <w:r w:rsidR="00E2173E" w:rsidRPr="008B4429">
        <w:rPr>
          <w:sz w:val="28"/>
          <w:szCs w:val="28"/>
          <w:lang w:val="de-DE"/>
        </w:rPr>
        <w:t xml:space="preserve"> </w:t>
      </w:r>
      <w:r w:rsidRPr="008B4429">
        <w:rPr>
          <w:sz w:val="28"/>
          <w:szCs w:val="28"/>
          <w:lang w:val="de-DE"/>
        </w:rPr>
        <w:t>von</w:t>
      </w:r>
      <w:r w:rsidR="00E2173E" w:rsidRPr="008B4429">
        <w:rPr>
          <w:sz w:val="28"/>
          <w:szCs w:val="28"/>
          <w:lang w:val="de-DE"/>
        </w:rPr>
        <w:t xml:space="preserve"> </w:t>
      </w:r>
      <w:r w:rsidRPr="008B4429">
        <w:rPr>
          <w:sz w:val="28"/>
          <w:szCs w:val="28"/>
          <w:lang w:val="de-DE"/>
        </w:rPr>
        <w:t>dem</w:t>
      </w:r>
      <w:r w:rsidR="00E2173E" w:rsidRPr="008B4429">
        <w:rPr>
          <w:sz w:val="28"/>
          <w:szCs w:val="28"/>
          <w:lang w:val="de-DE"/>
        </w:rPr>
        <w:t xml:space="preserve"> </w:t>
      </w:r>
      <w:r w:rsidRPr="008B4429">
        <w:rPr>
          <w:sz w:val="28"/>
          <w:szCs w:val="28"/>
          <w:lang w:val="de-DE"/>
        </w:rPr>
        <w:t>verwegenen</w:t>
      </w:r>
      <w:r w:rsidR="00E2173E" w:rsidRPr="008B4429">
        <w:rPr>
          <w:sz w:val="28"/>
          <w:szCs w:val="28"/>
          <w:lang w:val="de-DE"/>
        </w:rPr>
        <w:t xml:space="preserve"> </w:t>
      </w:r>
      <w:r w:rsidRPr="008B4429">
        <w:rPr>
          <w:sz w:val="28"/>
          <w:szCs w:val="28"/>
          <w:lang w:val="de-DE"/>
        </w:rPr>
        <w:t>Spiel</w:t>
      </w:r>
      <w:r w:rsidR="00E2173E" w:rsidRPr="008B4429">
        <w:rPr>
          <w:sz w:val="28"/>
          <w:szCs w:val="28"/>
          <w:lang w:val="de-DE"/>
        </w:rPr>
        <w:t xml:space="preserve"> </w:t>
      </w:r>
      <w:r w:rsidRPr="008B4429">
        <w:rPr>
          <w:sz w:val="28"/>
          <w:szCs w:val="28"/>
          <w:lang w:val="de-DE"/>
        </w:rPr>
        <w:t>versuchte</w:t>
      </w:r>
      <w:r w:rsidR="00E2173E" w:rsidRPr="008B4429">
        <w:rPr>
          <w:sz w:val="28"/>
          <w:szCs w:val="28"/>
          <w:lang w:val="de-DE"/>
        </w:rPr>
        <w:t xml:space="preserve"> </w:t>
      </w:r>
      <w:r w:rsidRPr="008B4429">
        <w:rPr>
          <w:sz w:val="28"/>
          <w:szCs w:val="28"/>
          <w:lang w:val="de-DE"/>
        </w:rPr>
        <w:t>sie</w:t>
      </w:r>
      <w:r w:rsidR="00E2173E" w:rsidRPr="008B4429">
        <w:rPr>
          <w:sz w:val="28"/>
          <w:szCs w:val="28"/>
          <w:lang w:val="de-DE"/>
        </w:rPr>
        <w:t xml:space="preserve"> </w:t>
      </w:r>
      <w:r w:rsidRPr="008B4429">
        <w:rPr>
          <w:sz w:val="28"/>
          <w:szCs w:val="28"/>
          <w:lang w:val="de-DE"/>
        </w:rPr>
        <w:t>am</w:t>
      </w:r>
      <w:r w:rsidR="00E2173E" w:rsidRPr="008B4429">
        <w:rPr>
          <w:sz w:val="28"/>
          <w:szCs w:val="28"/>
          <w:lang w:val="de-DE"/>
        </w:rPr>
        <w:t xml:space="preserve"> </w:t>
      </w:r>
      <w:r w:rsidRPr="008B4429">
        <w:rPr>
          <w:sz w:val="28"/>
          <w:szCs w:val="28"/>
          <w:lang w:val="de-DE"/>
        </w:rPr>
        <w:t>Ende</w:t>
      </w:r>
      <w:r w:rsidR="00E2173E" w:rsidRPr="008B4429">
        <w:rPr>
          <w:sz w:val="28"/>
          <w:szCs w:val="28"/>
          <w:lang w:val="de-DE"/>
        </w:rPr>
        <w:t xml:space="preserve"> </w:t>
      </w:r>
      <w:r w:rsidRPr="008B4429">
        <w:rPr>
          <w:sz w:val="28"/>
          <w:szCs w:val="28"/>
          <w:lang w:val="de-DE"/>
        </w:rPr>
        <w:t>sogar,</w:t>
      </w:r>
      <w:r w:rsidR="00E2173E" w:rsidRPr="008B4429">
        <w:rPr>
          <w:sz w:val="28"/>
          <w:szCs w:val="28"/>
          <w:lang w:val="de-DE"/>
        </w:rPr>
        <w:t xml:space="preserve"> </w:t>
      </w:r>
      <w:r w:rsidRPr="008B4429">
        <w:rPr>
          <w:sz w:val="28"/>
          <w:szCs w:val="28"/>
          <w:lang w:val="de-DE"/>
        </w:rPr>
        <w:t>ihm</w:t>
      </w:r>
      <w:r w:rsidR="00E2173E" w:rsidRPr="008B4429">
        <w:rPr>
          <w:sz w:val="28"/>
          <w:szCs w:val="28"/>
          <w:lang w:val="de-DE"/>
        </w:rPr>
        <w:t xml:space="preserve"> </w:t>
      </w:r>
      <w:r w:rsidRPr="008B4429">
        <w:rPr>
          <w:sz w:val="28"/>
          <w:szCs w:val="28"/>
          <w:lang w:val="de-DE"/>
        </w:rPr>
        <w:t>nachzutun</w:t>
      </w:r>
      <w:r w:rsidR="008B4429" w:rsidRPr="008B4429">
        <w:rPr>
          <w:sz w:val="28"/>
          <w:szCs w:val="28"/>
          <w:lang w:val="de-DE"/>
        </w:rPr>
        <w:t xml:space="preserve"> </w:t>
      </w:r>
      <w:r w:rsidR="008B4429" w:rsidRPr="007F2C0D">
        <w:rPr>
          <w:color w:val="008000"/>
          <w:sz w:val="28"/>
          <w:szCs w:val="28"/>
          <w:lang w:val="de-DE"/>
        </w:rPr>
        <w:t>(</w:t>
      </w:r>
      <w:r w:rsidR="008B4429" w:rsidRPr="007F2C0D">
        <w:rPr>
          <w:color w:val="008000"/>
          <w:sz w:val="28"/>
          <w:szCs w:val="28"/>
        </w:rPr>
        <w:t>и</w:t>
      </w:r>
      <w:r w:rsidR="008B4429" w:rsidRPr="007F2C0D">
        <w:rPr>
          <w:color w:val="008000"/>
          <w:sz w:val="28"/>
          <w:szCs w:val="28"/>
          <w:lang w:val="de-DE"/>
        </w:rPr>
        <w:t xml:space="preserve">, </w:t>
      </w:r>
      <w:r w:rsidR="008B4429" w:rsidRPr="007F2C0D">
        <w:rPr>
          <w:color w:val="008000"/>
          <w:sz w:val="28"/>
          <w:szCs w:val="28"/>
        </w:rPr>
        <w:t>увлеченная</w:t>
      </w:r>
      <w:r w:rsidR="008B4429" w:rsidRPr="007F2C0D">
        <w:rPr>
          <w:color w:val="008000"/>
          <w:sz w:val="28"/>
          <w:szCs w:val="28"/>
          <w:lang w:val="de-DE"/>
        </w:rPr>
        <w:t xml:space="preserve"> </w:t>
      </w:r>
      <w:r w:rsidR="008B4429" w:rsidRPr="007F2C0D">
        <w:rPr>
          <w:color w:val="008000"/>
          <w:sz w:val="28"/>
          <w:szCs w:val="28"/>
        </w:rPr>
        <w:t>этой</w:t>
      </w:r>
      <w:r w:rsidR="008B4429" w:rsidRPr="007F2C0D">
        <w:rPr>
          <w:color w:val="008000"/>
          <w:sz w:val="28"/>
          <w:szCs w:val="28"/>
          <w:lang w:val="de-DE"/>
        </w:rPr>
        <w:t xml:space="preserve"> </w:t>
      </w:r>
      <w:r w:rsidR="008B4429" w:rsidRPr="007F2C0D">
        <w:rPr>
          <w:color w:val="008000"/>
          <w:sz w:val="28"/>
          <w:szCs w:val="28"/>
        </w:rPr>
        <w:t>фривольной</w:t>
      </w:r>
      <w:r w:rsidR="008B4429" w:rsidRPr="007F2C0D">
        <w:rPr>
          <w:color w:val="008000"/>
          <w:sz w:val="28"/>
          <w:szCs w:val="28"/>
          <w:lang w:val="de-DE"/>
        </w:rPr>
        <w:t xml:space="preserve"> </w:t>
      </w:r>
      <w:r w:rsidR="008B4429" w:rsidRPr="007F2C0D">
        <w:rPr>
          <w:color w:val="008000"/>
          <w:sz w:val="28"/>
          <w:szCs w:val="28"/>
        </w:rPr>
        <w:t>игрой</w:t>
      </w:r>
      <w:r w:rsidR="008B4429" w:rsidRPr="007F2C0D">
        <w:rPr>
          <w:color w:val="008000"/>
          <w:sz w:val="28"/>
          <w:szCs w:val="28"/>
          <w:lang w:val="de-DE"/>
        </w:rPr>
        <w:t xml:space="preserve">, </w:t>
      </w:r>
      <w:r w:rsidR="008B4429" w:rsidRPr="007F2C0D">
        <w:rPr>
          <w:color w:val="008000"/>
          <w:sz w:val="28"/>
          <w:szCs w:val="28"/>
        </w:rPr>
        <w:t>она</w:t>
      </w:r>
      <w:r w:rsidR="008B4429" w:rsidRPr="007F2C0D">
        <w:rPr>
          <w:color w:val="008000"/>
          <w:sz w:val="28"/>
          <w:szCs w:val="28"/>
          <w:lang w:val="de-DE"/>
        </w:rPr>
        <w:t xml:space="preserve"> </w:t>
      </w:r>
      <w:r w:rsidR="008B4429" w:rsidRPr="007F2C0D">
        <w:rPr>
          <w:color w:val="008000"/>
          <w:sz w:val="28"/>
          <w:szCs w:val="28"/>
        </w:rPr>
        <w:t>в</w:t>
      </w:r>
      <w:r w:rsidR="008B4429" w:rsidRPr="007F2C0D">
        <w:rPr>
          <w:color w:val="008000"/>
          <w:sz w:val="28"/>
          <w:szCs w:val="28"/>
          <w:lang w:val="de-DE"/>
        </w:rPr>
        <w:t xml:space="preserve"> </w:t>
      </w:r>
      <w:r w:rsidR="008B4429" w:rsidRPr="007F2C0D">
        <w:rPr>
          <w:color w:val="008000"/>
          <w:sz w:val="28"/>
          <w:szCs w:val="28"/>
        </w:rPr>
        <w:t>конце</w:t>
      </w:r>
      <w:r w:rsidR="008B4429" w:rsidRPr="007F2C0D">
        <w:rPr>
          <w:color w:val="008000"/>
          <w:sz w:val="28"/>
          <w:szCs w:val="28"/>
          <w:lang w:val="de-DE"/>
        </w:rPr>
        <w:t xml:space="preserve"> </w:t>
      </w:r>
      <w:r w:rsidR="008B4429" w:rsidRPr="007F2C0D">
        <w:rPr>
          <w:color w:val="008000"/>
          <w:sz w:val="28"/>
          <w:szCs w:val="28"/>
        </w:rPr>
        <w:t>концов</w:t>
      </w:r>
      <w:r w:rsidR="008B4429" w:rsidRPr="007F2C0D">
        <w:rPr>
          <w:color w:val="008000"/>
          <w:sz w:val="28"/>
          <w:szCs w:val="28"/>
          <w:lang w:val="de-DE"/>
        </w:rPr>
        <w:t xml:space="preserve"> </w:t>
      </w:r>
      <w:r w:rsidR="008B4429" w:rsidRPr="007F2C0D">
        <w:rPr>
          <w:color w:val="008000"/>
          <w:sz w:val="28"/>
          <w:szCs w:val="28"/>
        </w:rPr>
        <w:t>даже</w:t>
      </w:r>
      <w:r w:rsidR="008B4429" w:rsidRPr="007F2C0D">
        <w:rPr>
          <w:color w:val="008000"/>
          <w:sz w:val="28"/>
          <w:szCs w:val="28"/>
          <w:lang w:val="de-DE"/>
        </w:rPr>
        <w:t xml:space="preserve"> </w:t>
      </w:r>
      <w:r w:rsidR="008B4429" w:rsidRPr="007F2C0D">
        <w:rPr>
          <w:color w:val="008000"/>
          <w:sz w:val="28"/>
          <w:szCs w:val="28"/>
        </w:rPr>
        <w:t>пыталась</w:t>
      </w:r>
      <w:r w:rsidR="008B4429" w:rsidRPr="007F2C0D">
        <w:rPr>
          <w:color w:val="008000"/>
          <w:sz w:val="28"/>
          <w:szCs w:val="28"/>
          <w:lang w:val="de-DE"/>
        </w:rPr>
        <w:t xml:space="preserve"> </w:t>
      </w:r>
      <w:r w:rsidR="008B4429" w:rsidRPr="007F2C0D">
        <w:rPr>
          <w:color w:val="008000"/>
          <w:sz w:val="28"/>
          <w:szCs w:val="28"/>
        </w:rPr>
        <w:t>подражать</w:t>
      </w:r>
      <w:r w:rsidR="008B4429" w:rsidRPr="007F2C0D">
        <w:rPr>
          <w:color w:val="008000"/>
          <w:sz w:val="28"/>
          <w:szCs w:val="28"/>
          <w:lang w:val="de-DE"/>
        </w:rPr>
        <w:t xml:space="preserve"> </w:t>
      </w:r>
      <w:r w:rsidR="008B4429" w:rsidRPr="007F2C0D">
        <w:rPr>
          <w:color w:val="008000"/>
          <w:sz w:val="28"/>
          <w:szCs w:val="28"/>
        </w:rPr>
        <w:t>ему</w:t>
      </w:r>
      <w:r w:rsidR="008B4429" w:rsidRPr="007F2C0D">
        <w:rPr>
          <w:color w:val="008000"/>
          <w:sz w:val="28"/>
          <w:szCs w:val="28"/>
          <w:lang w:val="de-DE"/>
        </w:rPr>
        <w:t xml:space="preserve">; </w:t>
      </w:r>
      <w:r w:rsidR="008B4429" w:rsidRPr="007F2C0D">
        <w:rPr>
          <w:i/>
          <w:color w:val="008000"/>
          <w:sz w:val="28"/>
          <w:szCs w:val="28"/>
          <w:lang w:val="de-DE"/>
        </w:rPr>
        <w:t>verwegen</w:t>
      </w:r>
      <w:r w:rsidR="007E4D3B" w:rsidRPr="007F2C0D">
        <w:rPr>
          <w:i/>
          <w:color w:val="008000"/>
          <w:sz w:val="28"/>
          <w:szCs w:val="28"/>
          <w:lang w:val="de-DE"/>
        </w:rPr>
        <w:t xml:space="preserve"> — </w:t>
      </w:r>
      <w:r w:rsidR="008B4429" w:rsidRPr="007F2C0D">
        <w:rPr>
          <w:i/>
          <w:color w:val="008000"/>
          <w:sz w:val="28"/>
          <w:szCs w:val="28"/>
        </w:rPr>
        <w:t>отважный</w:t>
      </w:r>
      <w:r w:rsidR="008B4429" w:rsidRPr="007F2C0D">
        <w:rPr>
          <w:i/>
          <w:color w:val="008000"/>
          <w:sz w:val="28"/>
          <w:szCs w:val="28"/>
          <w:lang w:val="de-DE"/>
        </w:rPr>
        <w:t xml:space="preserve">, </w:t>
      </w:r>
      <w:r w:rsidR="008B4429" w:rsidRPr="007F2C0D">
        <w:rPr>
          <w:i/>
          <w:color w:val="008000"/>
          <w:sz w:val="28"/>
          <w:szCs w:val="28"/>
        </w:rPr>
        <w:t>отчаянный</w:t>
      </w:r>
      <w:r w:rsidR="008B4429" w:rsidRPr="007F2C0D">
        <w:rPr>
          <w:i/>
          <w:color w:val="008000"/>
          <w:sz w:val="28"/>
          <w:szCs w:val="28"/>
          <w:lang w:val="de-DE"/>
        </w:rPr>
        <w:t xml:space="preserve">; </w:t>
      </w:r>
      <w:r w:rsidR="008B4429" w:rsidRPr="007F2C0D">
        <w:rPr>
          <w:i/>
          <w:color w:val="008000"/>
          <w:sz w:val="28"/>
          <w:szCs w:val="28"/>
        </w:rPr>
        <w:t>фривольный</w:t>
      </w:r>
      <w:r w:rsidR="008B4429" w:rsidRPr="007F2C0D">
        <w:rPr>
          <w:color w:val="008000"/>
          <w:sz w:val="28"/>
          <w:szCs w:val="28"/>
          <w:lang w:val="de-DE"/>
        </w:rPr>
        <w:t>)</w:t>
      </w:r>
      <w:r w:rsidRPr="008B4429">
        <w:rPr>
          <w:sz w:val="28"/>
          <w:szCs w:val="28"/>
          <w:lang w:val="de-DE"/>
        </w:rPr>
        <w:t>.</w:t>
      </w:r>
    </w:p>
    <w:p w:rsidR="00975A2B" w:rsidRDefault="00975A2B" w:rsidP="001B2DE8">
      <w:pPr>
        <w:pStyle w:val="dropcap"/>
        <w:spacing w:line="360" w:lineRule="auto"/>
        <w:rPr>
          <w:sz w:val="28"/>
          <w:szCs w:val="28"/>
          <w:lang w:val="de-DE"/>
        </w:rPr>
      </w:pPr>
    </w:p>
    <w:p w:rsidR="00246167" w:rsidRDefault="008C6C74" w:rsidP="001B2DE8">
      <w:pPr>
        <w:pStyle w:val="dropcap"/>
        <w:spacing w:line="360" w:lineRule="auto"/>
        <w:rPr>
          <w:sz w:val="28"/>
          <w:szCs w:val="28"/>
          <w:lang w:val="de-DE"/>
        </w:rPr>
      </w:pPr>
      <w:r w:rsidRPr="000B447C">
        <w:rPr>
          <w:sz w:val="28"/>
          <w:szCs w:val="28"/>
          <w:lang w:val="de-DE"/>
        </w:rPr>
        <w:t xml:space="preserve">Aber dann lachte er wieder leicht, ungezwungen, knabenhaft, und das gab all den kleinen Begehrlichkeiten den losen Schein kindlicher Scherze. </w:t>
      </w:r>
      <w:r w:rsidRPr="008C6C74">
        <w:rPr>
          <w:sz w:val="28"/>
          <w:szCs w:val="28"/>
          <w:lang w:val="de-DE"/>
        </w:rPr>
        <w:t>Manchmal war ihr, als müsste sie ein Wort schroff zurückweisen, aber kokett von Natur, wurde sie durch diese kleinen Lüsternheiten nur gereizt, mehr abzuwarten. Und hingerissen von dem verwegenen Spiel versuchte sie am Ende sogar, ihm nachzutun.</w:t>
      </w:r>
    </w:p>
    <w:p w:rsidR="00975A2B" w:rsidRDefault="00975A2B" w:rsidP="001B2DE8">
      <w:pPr>
        <w:pStyle w:val="dropcap"/>
        <w:spacing w:line="360" w:lineRule="auto"/>
        <w:rPr>
          <w:sz w:val="28"/>
          <w:szCs w:val="28"/>
          <w:lang w:val="de-DE"/>
        </w:rPr>
      </w:pPr>
    </w:p>
    <w:p w:rsidR="00070705" w:rsidRPr="006B072E" w:rsidRDefault="00070705" w:rsidP="001B2DE8">
      <w:pPr>
        <w:pStyle w:val="dropcap"/>
        <w:spacing w:line="360" w:lineRule="auto"/>
        <w:rPr>
          <w:sz w:val="28"/>
          <w:szCs w:val="28"/>
          <w:lang w:val="de-DE"/>
        </w:rPr>
      </w:pPr>
      <w:r w:rsidRPr="008C6C74">
        <w:rPr>
          <w:sz w:val="28"/>
          <w:szCs w:val="28"/>
          <w:lang w:val="de-DE"/>
        </w:rPr>
        <w:t>Sie</w:t>
      </w:r>
      <w:r w:rsidR="00E2173E" w:rsidRPr="008C6C74">
        <w:rPr>
          <w:sz w:val="28"/>
          <w:szCs w:val="28"/>
          <w:lang w:val="de-DE"/>
        </w:rPr>
        <w:t xml:space="preserve"> </w:t>
      </w:r>
      <w:r w:rsidRPr="008C6C74">
        <w:rPr>
          <w:sz w:val="28"/>
          <w:szCs w:val="28"/>
          <w:lang w:val="de-DE"/>
        </w:rPr>
        <w:t>warf</w:t>
      </w:r>
      <w:r w:rsidR="00E2173E" w:rsidRPr="008C6C74">
        <w:rPr>
          <w:sz w:val="28"/>
          <w:szCs w:val="28"/>
          <w:lang w:val="de-DE"/>
        </w:rPr>
        <w:t xml:space="preserve"> </w:t>
      </w:r>
      <w:r w:rsidRPr="008C6C74">
        <w:rPr>
          <w:sz w:val="28"/>
          <w:szCs w:val="28"/>
          <w:lang w:val="de-DE"/>
        </w:rPr>
        <w:t>kleine,</w:t>
      </w:r>
      <w:r w:rsidR="00E2173E" w:rsidRPr="008C6C74">
        <w:rPr>
          <w:sz w:val="28"/>
          <w:szCs w:val="28"/>
          <w:lang w:val="de-DE"/>
        </w:rPr>
        <w:t xml:space="preserve"> </w:t>
      </w:r>
      <w:r w:rsidRPr="008C6C74">
        <w:rPr>
          <w:sz w:val="28"/>
          <w:szCs w:val="28"/>
          <w:lang w:val="de-DE"/>
        </w:rPr>
        <w:t>flatternde</w:t>
      </w:r>
      <w:r w:rsidR="00E2173E" w:rsidRPr="008C6C74">
        <w:rPr>
          <w:sz w:val="28"/>
          <w:szCs w:val="28"/>
          <w:lang w:val="de-DE"/>
        </w:rPr>
        <w:t xml:space="preserve"> </w:t>
      </w:r>
      <w:r w:rsidRPr="008C6C74">
        <w:rPr>
          <w:sz w:val="28"/>
          <w:szCs w:val="28"/>
          <w:lang w:val="de-DE"/>
        </w:rPr>
        <w:t>Versprechungen</w:t>
      </w:r>
      <w:r w:rsidR="00E2173E" w:rsidRPr="008C6C74">
        <w:rPr>
          <w:sz w:val="28"/>
          <w:szCs w:val="28"/>
          <w:lang w:val="de-DE"/>
        </w:rPr>
        <w:t xml:space="preserve"> </w:t>
      </w:r>
      <w:r w:rsidRPr="008C6C74">
        <w:rPr>
          <w:sz w:val="28"/>
          <w:szCs w:val="28"/>
          <w:lang w:val="de-DE"/>
        </w:rPr>
        <w:t>auf</w:t>
      </w:r>
      <w:r w:rsidR="00E2173E" w:rsidRPr="008C6C74">
        <w:rPr>
          <w:sz w:val="28"/>
          <w:szCs w:val="28"/>
          <w:lang w:val="de-DE"/>
        </w:rPr>
        <w:t xml:space="preserve"> </w:t>
      </w:r>
      <w:r w:rsidRPr="008C6C74">
        <w:rPr>
          <w:sz w:val="28"/>
          <w:szCs w:val="28"/>
          <w:lang w:val="de-DE"/>
        </w:rPr>
        <w:t>den</w:t>
      </w:r>
      <w:r w:rsidR="00E2173E" w:rsidRPr="008C6C74">
        <w:rPr>
          <w:sz w:val="28"/>
          <w:szCs w:val="28"/>
          <w:lang w:val="de-DE"/>
        </w:rPr>
        <w:t xml:space="preserve"> </w:t>
      </w:r>
      <w:r w:rsidRPr="008C6C74">
        <w:rPr>
          <w:sz w:val="28"/>
          <w:szCs w:val="28"/>
          <w:lang w:val="de-DE"/>
        </w:rPr>
        <w:t>Blicken</w:t>
      </w:r>
      <w:r w:rsidR="00E2173E" w:rsidRPr="008C6C74">
        <w:rPr>
          <w:sz w:val="28"/>
          <w:szCs w:val="28"/>
          <w:lang w:val="de-DE"/>
        </w:rPr>
        <w:t xml:space="preserve"> </w:t>
      </w:r>
      <w:r w:rsidRPr="008C6C74">
        <w:rPr>
          <w:sz w:val="28"/>
          <w:szCs w:val="28"/>
          <w:lang w:val="de-DE"/>
        </w:rPr>
        <w:t>hinüber</w:t>
      </w:r>
      <w:r w:rsidR="00772E1B" w:rsidRPr="00772E1B">
        <w:rPr>
          <w:sz w:val="28"/>
          <w:szCs w:val="28"/>
          <w:lang w:val="de-DE"/>
        </w:rPr>
        <w:t xml:space="preserve"> </w:t>
      </w:r>
      <w:r w:rsidR="00772E1B" w:rsidRPr="007F2C0D">
        <w:rPr>
          <w:color w:val="008000"/>
          <w:sz w:val="28"/>
          <w:szCs w:val="28"/>
          <w:lang w:val="de-DE"/>
        </w:rPr>
        <w:t>(</w:t>
      </w:r>
      <w:r w:rsidR="00772E1B" w:rsidRPr="007F2C0D">
        <w:rPr>
          <w:color w:val="008000"/>
          <w:sz w:val="28"/>
          <w:szCs w:val="28"/>
        </w:rPr>
        <w:t>она</w:t>
      </w:r>
      <w:r w:rsidR="00772E1B" w:rsidRPr="007F2C0D">
        <w:rPr>
          <w:color w:val="008000"/>
          <w:sz w:val="28"/>
          <w:szCs w:val="28"/>
          <w:lang w:val="de-DE"/>
        </w:rPr>
        <w:t xml:space="preserve"> </w:t>
      </w:r>
      <w:r w:rsidR="00772E1B" w:rsidRPr="007F2C0D">
        <w:rPr>
          <w:color w:val="008000"/>
          <w:sz w:val="28"/>
          <w:szCs w:val="28"/>
        </w:rPr>
        <w:t>бросала</w:t>
      </w:r>
      <w:r w:rsidR="00772E1B" w:rsidRPr="007F2C0D">
        <w:rPr>
          <w:color w:val="008000"/>
          <w:sz w:val="28"/>
          <w:szCs w:val="28"/>
          <w:lang w:val="de-DE"/>
        </w:rPr>
        <w:t xml:space="preserve"> /</w:t>
      </w:r>
      <w:r w:rsidR="00772E1B" w:rsidRPr="007F2C0D">
        <w:rPr>
          <w:color w:val="008000"/>
          <w:sz w:val="28"/>
          <w:szCs w:val="28"/>
        </w:rPr>
        <w:t>ему</w:t>
      </w:r>
      <w:r w:rsidR="00772E1B" w:rsidRPr="007F2C0D">
        <w:rPr>
          <w:color w:val="008000"/>
          <w:sz w:val="28"/>
          <w:szCs w:val="28"/>
          <w:lang w:val="de-DE"/>
        </w:rPr>
        <w:t>/: «</w:t>
      </w:r>
      <w:r w:rsidR="00772E1B" w:rsidRPr="007F2C0D">
        <w:rPr>
          <w:color w:val="008000"/>
          <w:sz w:val="28"/>
          <w:szCs w:val="28"/>
        </w:rPr>
        <w:t>на</w:t>
      </w:r>
      <w:r w:rsidR="00772E1B" w:rsidRPr="007F2C0D">
        <w:rPr>
          <w:color w:val="008000"/>
          <w:sz w:val="28"/>
          <w:szCs w:val="28"/>
          <w:lang w:val="de-DE"/>
        </w:rPr>
        <w:t xml:space="preserve"> </w:t>
      </w:r>
      <w:r w:rsidR="00772E1B" w:rsidRPr="007F2C0D">
        <w:rPr>
          <w:color w:val="008000"/>
          <w:sz w:val="28"/>
          <w:szCs w:val="28"/>
        </w:rPr>
        <w:t>ту</w:t>
      </w:r>
      <w:r w:rsidR="00772E1B" w:rsidRPr="007F2C0D">
        <w:rPr>
          <w:color w:val="008000"/>
          <w:sz w:val="28"/>
          <w:szCs w:val="28"/>
          <w:lang w:val="de-DE"/>
        </w:rPr>
        <w:t xml:space="preserve"> </w:t>
      </w:r>
      <w:r w:rsidR="00772E1B" w:rsidRPr="007F2C0D">
        <w:rPr>
          <w:color w:val="008000"/>
          <w:sz w:val="28"/>
          <w:szCs w:val="28"/>
        </w:rPr>
        <w:t>сторону</w:t>
      </w:r>
      <w:r w:rsidR="00772E1B" w:rsidRPr="007F2C0D">
        <w:rPr>
          <w:color w:val="008000"/>
          <w:sz w:val="28"/>
          <w:szCs w:val="28"/>
          <w:lang w:val="de-DE"/>
        </w:rPr>
        <w:t xml:space="preserve">» </w:t>
      </w:r>
      <w:r w:rsidR="00772E1B" w:rsidRPr="007F2C0D">
        <w:rPr>
          <w:color w:val="008000"/>
          <w:sz w:val="28"/>
          <w:szCs w:val="28"/>
        </w:rPr>
        <w:t>мелкие</w:t>
      </w:r>
      <w:r w:rsidR="00772E1B" w:rsidRPr="007F2C0D">
        <w:rPr>
          <w:color w:val="008000"/>
          <w:sz w:val="28"/>
          <w:szCs w:val="28"/>
          <w:lang w:val="de-DE"/>
        </w:rPr>
        <w:t xml:space="preserve">, </w:t>
      </w:r>
      <w:r w:rsidR="00772E1B" w:rsidRPr="007F2C0D">
        <w:rPr>
          <w:color w:val="008000"/>
          <w:sz w:val="28"/>
          <w:szCs w:val="28"/>
        </w:rPr>
        <w:t>трепещущие</w:t>
      </w:r>
      <w:r w:rsidR="00772E1B" w:rsidRPr="007F2C0D">
        <w:rPr>
          <w:color w:val="008000"/>
          <w:sz w:val="28"/>
          <w:szCs w:val="28"/>
          <w:lang w:val="de-DE"/>
        </w:rPr>
        <w:t xml:space="preserve"> </w:t>
      </w:r>
      <w:r w:rsidR="00772E1B" w:rsidRPr="007F2C0D">
        <w:rPr>
          <w:color w:val="008000"/>
          <w:sz w:val="28"/>
          <w:szCs w:val="28"/>
        </w:rPr>
        <w:t>обещания</w:t>
      </w:r>
      <w:r w:rsidR="00772E1B" w:rsidRPr="007F2C0D">
        <w:rPr>
          <w:color w:val="008000"/>
          <w:sz w:val="28"/>
          <w:szCs w:val="28"/>
          <w:lang w:val="de-DE"/>
        </w:rPr>
        <w:t xml:space="preserve"> </w:t>
      </w:r>
      <w:r w:rsidR="00772E1B" w:rsidRPr="007F2C0D">
        <w:rPr>
          <w:color w:val="008000"/>
          <w:sz w:val="28"/>
          <w:szCs w:val="28"/>
        </w:rPr>
        <w:t>во</w:t>
      </w:r>
      <w:r w:rsidR="00645C30" w:rsidRPr="00645C30">
        <w:rPr>
          <w:color w:val="008000"/>
          <w:sz w:val="28"/>
          <w:szCs w:val="28"/>
          <w:lang w:val="de-DE"/>
        </w:rPr>
        <w:t xml:space="preserve"> </w:t>
      </w:r>
      <w:r w:rsidR="00772E1B" w:rsidRPr="007F2C0D">
        <w:rPr>
          <w:color w:val="008000"/>
          <w:sz w:val="28"/>
          <w:szCs w:val="28"/>
        </w:rPr>
        <w:t>взглядах</w:t>
      </w:r>
      <w:r w:rsidR="00772E1B" w:rsidRPr="007F2C0D">
        <w:rPr>
          <w:color w:val="008000"/>
          <w:sz w:val="28"/>
          <w:szCs w:val="28"/>
          <w:lang w:val="de-DE"/>
        </w:rPr>
        <w:t xml:space="preserve">; </w:t>
      </w:r>
      <w:r w:rsidR="00772E1B" w:rsidRPr="007F2C0D">
        <w:rPr>
          <w:i/>
          <w:color w:val="008000"/>
          <w:sz w:val="28"/>
          <w:szCs w:val="28"/>
          <w:lang w:val="de-DE"/>
        </w:rPr>
        <w:t>werfen</w:t>
      </w:r>
      <w:r w:rsidR="007E4D3B" w:rsidRPr="007F2C0D">
        <w:rPr>
          <w:i/>
          <w:color w:val="008000"/>
          <w:sz w:val="28"/>
          <w:szCs w:val="28"/>
          <w:lang w:val="de-DE"/>
        </w:rPr>
        <w:t xml:space="preserve"> — </w:t>
      </w:r>
      <w:r w:rsidR="00772E1B" w:rsidRPr="007F2C0D">
        <w:rPr>
          <w:i/>
          <w:color w:val="008000"/>
          <w:sz w:val="28"/>
          <w:szCs w:val="28"/>
        </w:rPr>
        <w:t>бросать</w:t>
      </w:r>
      <w:r w:rsidR="00772E1B" w:rsidRPr="007F2C0D">
        <w:rPr>
          <w:i/>
          <w:color w:val="008000"/>
          <w:sz w:val="28"/>
          <w:szCs w:val="28"/>
          <w:lang w:val="de-DE"/>
        </w:rPr>
        <w:t>; der Blick, pl. die Blicke</w:t>
      </w:r>
      <w:r w:rsidR="007E4D3B" w:rsidRPr="007F2C0D">
        <w:rPr>
          <w:i/>
          <w:color w:val="008000"/>
          <w:sz w:val="28"/>
          <w:szCs w:val="28"/>
          <w:lang w:val="de-DE"/>
        </w:rPr>
        <w:t xml:space="preserve"> — </w:t>
      </w:r>
      <w:r w:rsidR="00772E1B" w:rsidRPr="007F2C0D">
        <w:rPr>
          <w:i/>
          <w:color w:val="008000"/>
          <w:sz w:val="28"/>
          <w:szCs w:val="28"/>
        </w:rPr>
        <w:t>взгляд</w:t>
      </w:r>
      <w:r w:rsidR="00772E1B" w:rsidRPr="007F2C0D">
        <w:rPr>
          <w:color w:val="008000"/>
          <w:sz w:val="28"/>
          <w:szCs w:val="28"/>
          <w:lang w:val="de-DE"/>
        </w:rPr>
        <w:t>)</w:t>
      </w:r>
      <w:r w:rsidRPr="008C6C74">
        <w:rPr>
          <w:sz w:val="28"/>
          <w:szCs w:val="28"/>
          <w:lang w:val="de-DE"/>
        </w:rPr>
        <w:t>,</w:t>
      </w:r>
      <w:r w:rsidR="00E2173E" w:rsidRPr="008C6C74">
        <w:rPr>
          <w:sz w:val="28"/>
          <w:szCs w:val="28"/>
          <w:lang w:val="de-DE"/>
        </w:rPr>
        <w:t xml:space="preserve"> </w:t>
      </w:r>
      <w:r w:rsidRPr="008C6C74">
        <w:rPr>
          <w:sz w:val="28"/>
          <w:szCs w:val="28"/>
          <w:lang w:val="de-DE"/>
        </w:rPr>
        <w:t>gab</w:t>
      </w:r>
      <w:r w:rsidR="00E2173E" w:rsidRPr="008C6C74">
        <w:rPr>
          <w:sz w:val="28"/>
          <w:szCs w:val="28"/>
          <w:lang w:val="de-DE"/>
        </w:rPr>
        <w:t xml:space="preserve"> </w:t>
      </w:r>
      <w:r w:rsidRPr="008C6C74">
        <w:rPr>
          <w:sz w:val="28"/>
          <w:szCs w:val="28"/>
          <w:lang w:val="de-DE"/>
        </w:rPr>
        <w:t>sich</w:t>
      </w:r>
      <w:r w:rsidR="00E2173E" w:rsidRPr="008C6C74">
        <w:rPr>
          <w:sz w:val="28"/>
          <w:szCs w:val="28"/>
          <w:lang w:val="de-DE"/>
        </w:rPr>
        <w:t xml:space="preserve"> </w:t>
      </w:r>
      <w:r w:rsidRPr="008C6C74">
        <w:rPr>
          <w:sz w:val="28"/>
          <w:szCs w:val="28"/>
          <w:lang w:val="de-DE"/>
        </w:rPr>
        <w:t>in</w:t>
      </w:r>
      <w:r w:rsidR="00E2173E" w:rsidRPr="008C6C74">
        <w:rPr>
          <w:sz w:val="28"/>
          <w:szCs w:val="28"/>
          <w:lang w:val="de-DE"/>
        </w:rPr>
        <w:t xml:space="preserve"> </w:t>
      </w:r>
      <w:r w:rsidRPr="008C6C74">
        <w:rPr>
          <w:sz w:val="28"/>
          <w:szCs w:val="28"/>
          <w:lang w:val="de-DE"/>
        </w:rPr>
        <w:t>Worten</w:t>
      </w:r>
      <w:r w:rsidR="00E2173E" w:rsidRPr="008C6C74">
        <w:rPr>
          <w:sz w:val="28"/>
          <w:szCs w:val="28"/>
          <w:lang w:val="de-DE"/>
        </w:rPr>
        <w:t xml:space="preserve"> </w:t>
      </w:r>
      <w:r w:rsidRPr="008C6C74">
        <w:rPr>
          <w:sz w:val="28"/>
          <w:szCs w:val="28"/>
          <w:lang w:val="de-DE"/>
        </w:rPr>
        <w:t>und</w:t>
      </w:r>
      <w:r w:rsidR="00E2173E" w:rsidRPr="008C6C74">
        <w:rPr>
          <w:sz w:val="28"/>
          <w:szCs w:val="28"/>
          <w:lang w:val="de-DE"/>
        </w:rPr>
        <w:t xml:space="preserve"> </w:t>
      </w:r>
      <w:r w:rsidRPr="008C6C74">
        <w:rPr>
          <w:sz w:val="28"/>
          <w:szCs w:val="28"/>
          <w:lang w:val="de-DE"/>
        </w:rPr>
        <w:t>Bewegungen</w:t>
      </w:r>
      <w:r w:rsidR="00E2173E" w:rsidRPr="008C6C74">
        <w:rPr>
          <w:sz w:val="28"/>
          <w:szCs w:val="28"/>
          <w:lang w:val="de-DE"/>
        </w:rPr>
        <w:t xml:space="preserve"> </w:t>
      </w:r>
      <w:r w:rsidRPr="008C6C74">
        <w:rPr>
          <w:sz w:val="28"/>
          <w:szCs w:val="28"/>
          <w:lang w:val="de-DE"/>
        </w:rPr>
        <w:t>schon</w:t>
      </w:r>
      <w:r w:rsidR="00E2173E" w:rsidRPr="008C6C74">
        <w:rPr>
          <w:sz w:val="28"/>
          <w:szCs w:val="28"/>
          <w:lang w:val="de-DE"/>
        </w:rPr>
        <w:t xml:space="preserve"> </w:t>
      </w:r>
      <w:r w:rsidRPr="008C6C74">
        <w:rPr>
          <w:sz w:val="28"/>
          <w:szCs w:val="28"/>
          <w:lang w:val="de-DE"/>
        </w:rPr>
        <w:t>hin</w:t>
      </w:r>
      <w:r w:rsidR="00772E1B" w:rsidRPr="00772E1B">
        <w:rPr>
          <w:sz w:val="28"/>
          <w:szCs w:val="28"/>
          <w:lang w:val="de-DE"/>
        </w:rPr>
        <w:t xml:space="preserve"> </w:t>
      </w:r>
      <w:r w:rsidR="00772E1B" w:rsidRPr="007F2C0D">
        <w:rPr>
          <w:color w:val="008000"/>
          <w:sz w:val="28"/>
          <w:szCs w:val="28"/>
          <w:lang w:val="de-DE"/>
        </w:rPr>
        <w:t>(</w:t>
      </w:r>
      <w:r w:rsidR="00772E1B" w:rsidRPr="007F2C0D">
        <w:rPr>
          <w:color w:val="008000"/>
          <w:sz w:val="28"/>
          <w:szCs w:val="28"/>
        </w:rPr>
        <w:t>уже</w:t>
      </w:r>
      <w:r w:rsidR="00772E1B" w:rsidRPr="007F2C0D">
        <w:rPr>
          <w:color w:val="008000"/>
          <w:sz w:val="28"/>
          <w:szCs w:val="28"/>
          <w:lang w:val="de-DE"/>
        </w:rPr>
        <w:t xml:space="preserve"> </w:t>
      </w:r>
      <w:r w:rsidR="00772E1B" w:rsidRPr="007F2C0D">
        <w:rPr>
          <w:color w:val="008000"/>
          <w:sz w:val="28"/>
          <w:szCs w:val="28"/>
        </w:rPr>
        <w:t>отдавалась</w:t>
      </w:r>
      <w:r w:rsidR="00772E1B" w:rsidRPr="007F2C0D">
        <w:rPr>
          <w:color w:val="008000"/>
          <w:sz w:val="28"/>
          <w:szCs w:val="28"/>
          <w:lang w:val="de-DE"/>
        </w:rPr>
        <w:t xml:space="preserve"> </w:t>
      </w:r>
      <w:r w:rsidR="00772E1B" w:rsidRPr="007F2C0D">
        <w:rPr>
          <w:color w:val="008000"/>
          <w:sz w:val="28"/>
          <w:szCs w:val="28"/>
        </w:rPr>
        <w:t>в</w:t>
      </w:r>
      <w:r w:rsidR="00772E1B" w:rsidRPr="007F2C0D">
        <w:rPr>
          <w:color w:val="008000"/>
          <w:sz w:val="28"/>
          <w:szCs w:val="28"/>
          <w:lang w:val="de-DE"/>
        </w:rPr>
        <w:t xml:space="preserve"> </w:t>
      </w:r>
      <w:r w:rsidR="00772E1B" w:rsidRPr="007F2C0D">
        <w:rPr>
          <w:color w:val="008000"/>
          <w:sz w:val="28"/>
          <w:szCs w:val="28"/>
        </w:rPr>
        <w:t>словах</w:t>
      </w:r>
      <w:r w:rsidR="00772E1B" w:rsidRPr="007F2C0D">
        <w:rPr>
          <w:color w:val="008000"/>
          <w:sz w:val="28"/>
          <w:szCs w:val="28"/>
          <w:lang w:val="de-DE"/>
        </w:rPr>
        <w:t xml:space="preserve"> </w:t>
      </w:r>
      <w:r w:rsidR="00772E1B" w:rsidRPr="007F2C0D">
        <w:rPr>
          <w:color w:val="008000"/>
          <w:sz w:val="28"/>
          <w:szCs w:val="28"/>
        </w:rPr>
        <w:t>и</w:t>
      </w:r>
      <w:r w:rsidR="00772E1B" w:rsidRPr="007F2C0D">
        <w:rPr>
          <w:color w:val="008000"/>
          <w:sz w:val="28"/>
          <w:szCs w:val="28"/>
          <w:lang w:val="de-DE"/>
        </w:rPr>
        <w:t xml:space="preserve"> </w:t>
      </w:r>
      <w:r w:rsidR="00772E1B" w:rsidRPr="007F2C0D">
        <w:rPr>
          <w:color w:val="008000"/>
          <w:sz w:val="28"/>
          <w:szCs w:val="28"/>
        </w:rPr>
        <w:t>движениях</w:t>
      </w:r>
      <w:r w:rsidR="00645C30" w:rsidRPr="00645C30">
        <w:rPr>
          <w:color w:val="008000"/>
          <w:sz w:val="28"/>
          <w:szCs w:val="28"/>
          <w:lang w:val="de-DE"/>
        </w:rPr>
        <w:t>)</w:t>
      </w:r>
      <w:r w:rsidRPr="00645C30">
        <w:rPr>
          <w:sz w:val="28"/>
          <w:szCs w:val="28"/>
          <w:lang w:val="de-DE"/>
        </w:rPr>
        <w:t>,</w:t>
      </w:r>
      <w:r w:rsidR="00E2173E" w:rsidRPr="00645C30">
        <w:rPr>
          <w:sz w:val="28"/>
          <w:szCs w:val="28"/>
          <w:lang w:val="de-DE"/>
        </w:rPr>
        <w:t xml:space="preserve"> </w:t>
      </w:r>
      <w:r w:rsidRPr="00645C30">
        <w:rPr>
          <w:sz w:val="28"/>
          <w:szCs w:val="28"/>
          <w:lang w:val="de-DE"/>
        </w:rPr>
        <w:t>duldete</w:t>
      </w:r>
      <w:r w:rsidR="00E2173E" w:rsidRPr="00645C30">
        <w:rPr>
          <w:sz w:val="28"/>
          <w:szCs w:val="28"/>
          <w:lang w:val="de-DE"/>
        </w:rPr>
        <w:t xml:space="preserve"> </w:t>
      </w:r>
      <w:r w:rsidRPr="00645C30">
        <w:rPr>
          <w:sz w:val="28"/>
          <w:szCs w:val="28"/>
          <w:lang w:val="de-DE"/>
        </w:rPr>
        <w:t>sogar</w:t>
      </w:r>
      <w:r w:rsidR="00E2173E" w:rsidRPr="00645C30">
        <w:rPr>
          <w:sz w:val="28"/>
          <w:szCs w:val="28"/>
          <w:lang w:val="de-DE"/>
        </w:rPr>
        <w:t xml:space="preserve"> </w:t>
      </w:r>
      <w:r w:rsidRPr="00645C30">
        <w:rPr>
          <w:sz w:val="28"/>
          <w:szCs w:val="28"/>
          <w:lang w:val="de-DE"/>
        </w:rPr>
        <w:t>sein</w:t>
      </w:r>
      <w:r w:rsidR="00E2173E" w:rsidRPr="00645C30">
        <w:rPr>
          <w:sz w:val="28"/>
          <w:szCs w:val="28"/>
          <w:lang w:val="de-DE"/>
        </w:rPr>
        <w:t xml:space="preserve"> </w:t>
      </w:r>
      <w:r w:rsidRPr="00645C30">
        <w:rPr>
          <w:sz w:val="28"/>
          <w:szCs w:val="28"/>
          <w:lang w:val="de-DE"/>
        </w:rPr>
        <w:t>Heranrücken,</w:t>
      </w:r>
      <w:r w:rsidR="00E2173E" w:rsidRPr="00645C30">
        <w:rPr>
          <w:sz w:val="28"/>
          <w:szCs w:val="28"/>
          <w:lang w:val="de-DE"/>
        </w:rPr>
        <w:t xml:space="preserve"> </w:t>
      </w:r>
      <w:r w:rsidRPr="00645C30">
        <w:rPr>
          <w:sz w:val="28"/>
          <w:szCs w:val="28"/>
          <w:lang w:val="de-DE"/>
        </w:rPr>
        <w:t>die</w:t>
      </w:r>
      <w:r w:rsidR="00E2173E" w:rsidRPr="00645C30">
        <w:rPr>
          <w:sz w:val="28"/>
          <w:szCs w:val="28"/>
          <w:lang w:val="de-DE"/>
        </w:rPr>
        <w:t xml:space="preserve"> </w:t>
      </w:r>
      <w:r w:rsidRPr="00645C30">
        <w:rPr>
          <w:sz w:val="28"/>
          <w:szCs w:val="28"/>
          <w:lang w:val="de-DE"/>
        </w:rPr>
        <w:t>Nähe</w:t>
      </w:r>
      <w:r w:rsidR="00E2173E" w:rsidRPr="00645C30">
        <w:rPr>
          <w:sz w:val="28"/>
          <w:szCs w:val="28"/>
          <w:lang w:val="de-DE"/>
        </w:rPr>
        <w:t xml:space="preserve"> </w:t>
      </w:r>
      <w:r w:rsidRPr="00645C30">
        <w:rPr>
          <w:sz w:val="28"/>
          <w:szCs w:val="28"/>
          <w:lang w:val="de-DE"/>
        </w:rPr>
        <w:t>seiner</w:t>
      </w:r>
      <w:r w:rsidR="00E2173E" w:rsidRPr="00645C30">
        <w:rPr>
          <w:sz w:val="28"/>
          <w:szCs w:val="28"/>
          <w:lang w:val="de-DE"/>
        </w:rPr>
        <w:t xml:space="preserve"> </w:t>
      </w:r>
      <w:r w:rsidRPr="00645C30">
        <w:rPr>
          <w:sz w:val="28"/>
          <w:szCs w:val="28"/>
          <w:lang w:val="de-DE"/>
        </w:rPr>
        <w:t>Stimme</w:t>
      </w:r>
      <w:r w:rsidR="00772E1B" w:rsidRPr="00645C30">
        <w:rPr>
          <w:sz w:val="28"/>
          <w:szCs w:val="28"/>
          <w:lang w:val="de-DE"/>
        </w:rPr>
        <w:t xml:space="preserve"> </w:t>
      </w:r>
      <w:r w:rsidR="00772E1B" w:rsidRPr="007F2C0D">
        <w:rPr>
          <w:color w:val="008000"/>
          <w:sz w:val="28"/>
          <w:szCs w:val="28"/>
          <w:lang w:val="de-DE"/>
        </w:rPr>
        <w:t>(</w:t>
      </w:r>
      <w:r w:rsidR="00772E1B" w:rsidRPr="007F2C0D">
        <w:rPr>
          <w:color w:val="008000"/>
          <w:sz w:val="28"/>
          <w:szCs w:val="28"/>
        </w:rPr>
        <w:t>терпела</w:t>
      </w:r>
      <w:r w:rsidR="00772E1B" w:rsidRPr="007F2C0D">
        <w:rPr>
          <w:color w:val="008000"/>
          <w:sz w:val="28"/>
          <w:szCs w:val="28"/>
          <w:lang w:val="de-DE"/>
        </w:rPr>
        <w:t xml:space="preserve"> </w:t>
      </w:r>
      <w:r w:rsidR="00772E1B" w:rsidRPr="007F2C0D">
        <w:rPr>
          <w:color w:val="008000"/>
          <w:sz w:val="28"/>
          <w:szCs w:val="28"/>
        </w:rPr>
        <w:t>даже</w:t>
      </w:r>
      <w:r w:rsidR="00772E1B" w:rsidRPr="007F2C0D">
        <w:rPr>
          <w:color w:val="008000"/>
          <w:sz w:val="28"/>
          <w:szCs w:val="28"/>
          <w:lang w:val="de-DE"/>
        </w:rPr>
        <w:t xml:space="preserve"> </w:t>
      </w:r>
      <w:r w:rsidR="00772E1B" w:rsidRPr="007F2C0D">
        <w:rPr>
          <w:color w:val="008000"/>
          <w:sz w:val="28"/>
          <w:szCs w:val="28"/>
        </w:rPr>
        <w:t>его</w:t>
      </w:r>
      <w:r w:rsidR="00772E1B" w:rsidRPr="007F2C0D">
        <w:rPr>
          <w:color w:val="008000"/>
          <w:sz w:val="28"/>
          <w:szCs w:val="28"/>
          <w:lang w:val="de-DE"/>
        </w:rPr>
        <w:t xml:space="preserve"> </w:t>
      </w:r>
      <w:r w:rsidR="00772E1B" w:rsidRPr="007F2C0D">
        <w:rPr>
          <w:color w:val="008000"/>
          <w:sz w:val="28"/>
          <w:szCs w:val="28"/>
        </w:rPr>
        <w:t>придвижение</w:t>
      </w:r>
      <w:r w:rsidR="00772E1B" w:rsidRPr="007F2C0D">
        <w:rPr>
          <w:color w:val="008000"/>
          <w:sz w:val="28"/>
          <w:szCs w:val="28"/>
          <w:lang w:val="de-DE"/>
        </w:rPr>
        <w:t xml:space="preserve">, </w:t>
      </w:r>
      <w:r w:rsidR="00772E1B" w:rsidRPr="007F2C0D">
        <w:rPr>
          <w:color w:val="008000"/>
          <w:sz w:val="28"/>
          <w:szCs w:val="28"/>
        </w:rPr>
        <w:t>близость</w:t>
      </w:r>
      <w:r w:rsidR="00772E1B" w:rsidRPr="007F2C0D">
        <w:rPr>
          <w:color w:val="008000"/>
          <w:sz w:val="28"/>
          <w:szCs w:val="28"/>
          <w:lang w:val="de-DE"/>
        </w:rPr>
        <w:t xml:space="preserve"> </w:t>
      </w:r>
      <w:r w:rsidR="00772E1B" w:rsidRPr="007F2C0D">
        <w:rPr>
          <w:color w:val="008000"/>
          <w:sz w:val="28"/>
          <w:szCs w:val="28"/>
        </w:rPr>
        <w:lastRenderedPageBreak/>
        <w:t>его</w:t>
      </w:r>
      <w:r w:rsidR="00772E1B" w:rsidRPr="007F2C0D">
        <w:rPr>
          <w:color w:val="008000"/>
          <w:sz w:val="28"/>
          <w:szCs w:val="28"/>
          <w:lang w:val="de-DE"/>
        </w:rPr>
        <w:t xml:space="preserve"> </w:t>
      </w:r>
      <w:r w:rsidR="00772E1B" w:rsidRPr="007F2C0D">
        <w:rPr>
          <w:color w:val="008000"/>
          <w:sz w:val="28"/>
          <w:szCs w:val="28"/>
        </w:rPr>
        <w:t>голоса</w:t>
      </w:r>
      <w:r w:rsidR="00772E1B" w:rsidRPr="007F2C0D">
        <w:rPr>
          <w:color w:val="008000"/>
          <w:sz w:val="28"/>
          <w:szCs w:val="28"/>
          <w:lang w:val="de-DE"/>
        </w:rPr>
        <w:t xml:space="preserve">; </w:t>
      </w:r>
      <w:r w:rsidR="00772E1B" w:rsidRPr="007F2C0D">
        <w:rPr>
          <w:i/>
          <w:color w:val="008000"/>
          <w:sz w:val="28"/>
          <w:szCs w:val="28"/>
          <w:lang w:val="de-DE"/>
        </w:rPr>
        <w:t>das Heranrücken</w:t>
      </w:r>
      <w:r w:rsidR="007E4D3B" w:rsidRPr="007F2C0D">
        <w:rPr>
          <w:i/>
          <w:color w:val="008000"/>
          <w:sz w:val="28"/>
          <w:szCs w:val="28"/>
          <w:lang w:val="de-DE"/>
        </w:rPr>
        <w:t xml:space="preserve"> — </w:t>
      </w:r>
      <w:r w:rsidR="00772E1B" w:rsidRPr="007F2C0D">
        <w:rPr>
          <w:i/>
          <w:color w:val="008000"/>
          <w:sz w:val="28"/>
          <w:szCs w:val="28"/>
        </w:rPr>
        <w:t>придвижение</w:t>
      </w:r>
      <w:r w:rsidR="00772E1B" w:rsidRPr="007F2C0D">
        <w:rPr>
          <w:i/>
          <w:color w:val="008000"/>
          <w:sz w:val="28"/>
          <w:szCs w:val="28"/>
          <w:lang w:val="de-DE"/>
        </w:rPr>
        <w:t>, heranrücken</w:t>
      </w:r>
      <w:r w:rsidR="007E4D3B" w:rsidRPr="007F2C0D">
        <w:rPr>
          <w:i/>
          <w:color w:val="008000"/>
          <w:sz w:val="28"/>
          <w:szCs w:val="28"/>
          <w:lang w:val="de-DE"/>
        </w:rPr>
        <w:t xml:space="preserve"> — </w:t>
      </w:r>
      <w:r w:rsidR="00772E1B" w:rsidRPr="007F2C0D">
        <w:rPr>
          <w:i/>
          <w:color w:val="008000"/>
          <w:sz w:val="28"/>
          <w:szCs w:val="28"/>
        </w:rPr>
        <w:t>придвигаться</w:t>
      </w:r>
      <w:r w:rsidR="00772E1B" w:rsidRPr="007F2C0D">
        <w:rPr>
          <w:color w:val="008000"/>
          <w:sz w:val="28"/>
          <w:szCs w:val="28"/>
          <w:lang w:val="de-DE"/>
        </w:rPr>
        <w:t>)</w:t>
      </w:r>
      <w:r w:rsidRPr="008C6C74">
        <w:rPr>
          <w:sz w:val="28"/>
          <w:szCs w:val="28"/>
          <w:lang w:val="de-DE"/>
        </w:rPr>
        <w:t>,</w:t>
      </w:r>
      <w:r w:rsidR="00E2173E" w:rsidRPr="008C6C74">
        <w:rPr>
          <w:sz w:val="28"/>
          <w:szCs w:val="28"/>
          <w:lang w:val="de-DE"/>
        </w:rPr>
        <w:t xml:space="preserve"> </w:t>
      </w:r>
      <w:r w:rsidRPr="008C6C74">
        <w:rPr>
          <w:sz w:val="28"/>
          <w:szCs w:val="28"/>
          <w:lang w:val="de-DE"/>
        </w:rPr>
        <w:t>deren</w:t>
      </w:r>
      <w:r w:rsidR="00E2173E" w:rsidRPr="008C6C74">
        <w:rPr>
          <w:sz w:val="28"/>
          <w:szCs w:val="28"/>
          <w:lang w:val="de-DE"/>
        </w:rPr>
        <w:t xml:space="preserve"> </w:t>
      </w:r>
      <w:r w:rsidRPr="008C6C74">
        <w:rPr>
          <w:sz w:val="28"/>
          <w:szCs w:val="28"/>
          <w:lang w:val="de-DE"/>
        </w:rPr>
        <w:t>Atem</w:t>
      </w:r>
      <w:r w:rsidR="00E2173E" w:rsidRPr="008C6C74">
        <w:rPr>
          <w:sz w:val="28"/>
          <w:szCs w:val="28"/>
          <w:lang w:val="de-DE"/>
        </w:rPr>
        <w:t xml:space="preserve"> </w:t>
      </w:r>
      <w:r w:rsidRPr="008C6C74">
        <w:rPr>
          <w:sz w:val="28"/>
          <w:szCs w:val="28"/>
          <w:lang w:val="de-DE"/>
        </w:rPr>
        <w:t>sie</w:t>
      </w:r>
      <w:r w:rsidR="00E2173E" w:rsidRPr="008C6C74">
        <w:rPr>
          <w:sz w:val="28"/>
          <w:szCs w:val="28"/>
          <w:lang w:val="de-DE"/>
        </w:rPr>
        <w:t xml:space="preserve"> </w:t>
      </w:r>
      <w:r w:rsidRPr="008C6C74">
        <w:rPr>
          <w:sz w:val="28"/>
          <w:szCs w:val="28"/>
          <w:lang w:val="de-DE"/>
        </w:rPr>
        <w:t>manchmal</w:t>
      </w:r>
      <w:r w:rsidR="00E2173E" w:rsidRPr="008C6C74">
        <w:rPr>
          <w:sz w:val="28"/>
          <w:szCs w:val="28"/>
          <w:lang w:val="de-DE"/>
        </w:rPr>
        <w:t xml:space="preserve"> </w:t>
      </w:r>
      <w:r w:rsidRPr="008C6C74">
        <w:rPr>
          <w:sz w:val="28"/>
          <w:szCs w:val="28"/>
          <w:lang w:val="de-DE"/>
        </w:rPr>
        <w:t>warm</w:t>
      </w:r>
      <w:r w:rsidR="00E2173E" w:rsidRPr="008C6C74">
        <w:rPr>
          <w:sz w:val="28"/>
          <w:szCs w:val="28"/>
          <w:lang w:val="de-DE"/>
        </w:rPr>
        <w:t xml:space="preserve"> </w:t>
      </w:r>
      <w:r w:rsidRPr="008C6C74">
        <w:rPr>
          <w:sz w:val="28"/>
          <w:szCs w:val="28"/>
          <w:lang w:val="de-DE"/>
        </w:rPr>
        <w:t>und</w:t>
      </w:r>
      <w:r w:rsidR="00E2173E" w:rsidRPr="008C6C74">
        <w:rPr>
          <w:sz w:val="28"/>
          <w:szCs w:val="28"/>
          <w:lang w:val="de-DE"/>
        </w:rPr>
        <w:t xml:space="preserve"> </w:t>
      </w:r>
      <w:r w:rsidRPr="008C6C74">
        <w:rPr>
          <w:sz w:val="28"/>
          <w:szCs w:val="28"/>
          <w:lang w:val="de-DE"/>
        </w:rPr>
        <w:t>zuckend</w:t>
      </w:r>
      <w:r w:rsidR="00E2173E" w:rsidRPr="008C6C74">
        <w:rPr>
          <w:sz w:val="28"/>
          <w:szCs w:val="28"/>
          <w:lang w:val="de-DE"/>
        </w:rPr>
        <w:t xml:space="preserve"> </w:t>
      </w:r>
      <w:r w:rsidRPr="008C6C74">
        <w:rPr>
          <w:sz w:val="28"/>
          <w:szCs w:val="28"/>
          <w:lang w:val="de-DE"/>
        </w:rPr>
        <w:t>an</w:t>
      </w:r>
      <w:r w:rsidR="00E2173E" w:rsidRPr="008C6C74">
        <w:rPr>
          <w:sz w:val="28"/>
          <w:szCs w:val="28"/>
          <w:lang w:val="de-DE"/>
        </w:rPr>
        <w:t xml:space="preserve"> </w:t>
      </w:r>
      <w:r w:rsidRPr="008C6C74">
        <w:rPr>
          <w:sz w:val="28"/>
          <w:szCs w:val="28"/>
          <w:lang w:val="de-DE"/>
        </w:rPr>
        <w:t>den</w:t>
      </w:r>
      <w:r w:rsidR="00E2173E" w:rsidRPr="008C6C74">
        <w:rPr>
          <w:sz w:val="28"/>
          <w:szCs w:val="28"/>
          <w:lang w:val="de-DE"/>
        </w:rPr>
        <w:t xml:space="preserve"> </w:t>
      </w:r>
      <w:r w:rsidRPr="008C6C74">
        <w:rPr>
          <w:sz w:val="28"/>
          <w:szCs w:val="28"/>
          <w:lang w:val="de-DE"/>
        </w:rPr>
        <w:t>Schultern</w:t>
      </w:r>
      <w:r w:rsidR="00E2173E" w:rsidRPr="008C6C74">
        <w:rPr>
          <w:sz w:val="28"/>
          <w:szCs w:val="28"/>
          <w:lang w:val="de-DE"/>
        </w:rPr>
        <w:t xml:space="preserve"> </w:t>
      </w:r>
      <w:r w:rsidRPr="008C6C74">
        <w:rPr>
          <w:sz w:val="28"/>
          <w:szCs w:val="28"/>
          <w:lang w:val="de-DE"/>
        </w:rPr>
        <w:t>spürte</w:t>
      </w:r>
      <w:r w:rsidR="00772E1B" w:rsidRPr="00772E1B">
        <w:rPr>
          <w:sz w:val="28"/>
          <w:szCs w:val="28"/>
          <w:lang w:val="de-DE"/>
        </w:rPr>
        <w:t xml:space="preserve"> </w:t>
      </w:r>
      <w:r w:rsidR="00772E1B" w:rsidRPr="007F2C0D">
        <w:rPr>
          <w:color w:val="008000"/>
          <w:sz w:val="28"/>
          <w:szCs w:val="28"/>
          <w:lang w:val="de-DE"/>
        </w:rPr>
        <w:t>(</w:t>
      </w:r>
      <w:r w:rsidR="00772E1B" w:rsidRPr="007F2C0D">
        <w:rPr>
          <w:color w:val="008000"/>
          <w:sz w:val="28"/>
          <w:szCs w:val="28"/>
        </w:rPr>
        <w:t>дыхание</w:t>
      </w:r>
      <w:r w:rsidR="00772E1B" w:rsidRPr="007F2C0D">
        <w:rPr>
          <w:color w:val="008000"/>
          <w:sz w:val="28"/>
          <w:szCs w:val="28"/>
          <w:lang w:val="de-DE"/>
        </w:rPr>
        <w:t xml:space="preserve"> </w:t>
      </w:r>
      <w:r w:rsidR="00772E1B" w:rsidRPr="007F2C0D">
        <w:rPr>
          <w:color w:val="008000"/>
          <w:sz w:val="28"/>
          <w:szCs w:val="28"/>
        </w:rPr>
        <w:t>которого</w:t>
      </w:r>
      <w:r w:rsidR="006B072E" w:rsidRPr="007F2C0D">
        <w:rPr>
          <w:color w:val="008000"/>
          <w:sz w:val="28"/>
          <w:szCs w:val="28"/>
          <w:lang w:val="de-DE"/>
        </w:rPr>
        <w:t xml:space="preserve">, </w:t>
      </w:r>
      <w:r w:rsidR="006B072E" w:rsidRPr="007F2C0D">
        <w:rPr>
          <w:color w:val="008000"/>
          <w:sz w:val="28"/>
          <w:szCs w:val="28"/>
        </w:rPr>
        <w:t>теплое</w:t>
      </w:r>
      <w:r w:rsidR="006B072E" w:rsidRPr="007F2C0D">
        <w:rPr>
          <w:color w:val="008000"/>
          <w:sz w:val="28"/>
          <w:szCs w:val="28"/>
          <w:lang w:val="de-DE"/>
        </w:rPr>
        <w:t xml:space="preserve"> </w:t>
      </w:r>
      <w:r w:rsidR="006B072E" w:rsidRPr="007F2C0D">
        <w:rPr>
          <w:color w:val="008000"/>
          <w:sz w:val="28"/>
          <w:szCs w:val="28"/>
        </w:rPr>
        <w:t>и</w:t>
      </w:r>
      <w:r w:rsidR="006B072E" w:rsidRPr="007F2C0D">
        <w:rPr>
          <w:color w:val="008000"/>
          <w:sz w:val="28"/>
          <w:szCs w:val="28"/>
          <w:lang w:val="de-DE"/>
        </w:rPr>
        <w:t xml:space="preserve"> </w:t>
      </w:r>
      <w:r w:rsidR="006B072E" w:rsidRPr="007F2C0D">
        <w:rPr>
          <w:color w:val="008000"/>
          <w:sz w:val="28"/>
          <w:szCs w:val="28"/>
        </w:rPr>
        <w:t>прерывистое</w:t>
      </w:r>
      <w:r w:rsidR="006B072E" w:rsidRPr="007F2C0D">
        <w:rPr>
          <w:color w:val="008000"/>
          <w:sz w:val="28"/>
          <w:szCs w:val="28"/>
          <w:lang w:val="de-DE"/>
        </w:rPr>
        <w:t>: «</w:t>
      </w:r>
      <w:r w:rsidR="006B072E" w:rsidRPr="007F2C0D">
        <w:rPr>
          <w:color w:val="008000"/>
          <w:sz w:val="28"/>
          <w:szCs w:val="28"/>
        </w:rPr>
        <w:t>подрагивающее</w:t>
      </w:r>
      <w:r w:rsidR="006B072E" w:rsidRPr="007F2C0D">
        <w:rPr>
          <w:color w:val="008000"/>
          <w:sz w:val="28"/>
          <w:szCs w:val="28"/>
          <w:lang w:val="de-DE"/>
        </w:rPr>
        <w:t xml:space="preserve">» </w:t>
      </w:r>
      <w:r w:rsidR="006B072E" w:rsidRPr="007F2C0D">
        <w:rPr>
          <w:color w:val="008000"/>
          <w:sz w:val="28"/>
          <w:szCs w:val="28"/>
        </w:rPr>
        <w:t>она</w:t>
      </w:r>
      <w:r w:rsidR="006B072E" w:rsidRPr="007F2C0D">
        <w:rPr>
          <w:color w:val="008000"/>
          <w:sz w:val="28"/>
          <w:szCs w:val="28"/>
          <w:lang w:val="de-DE"/>
        </w:rPr>
        <w:t xml:space="preserve"> </w:t>
      </w:r>
      <w:r w:rsidR="006B072E" w:rsidRPr="007F2C0D">
        <w:rPr>
          <w:color w:val="008000"/>
          <w:sz w:val="28"/>
          <w:szCs w:val="28"/>
        </w:rPr>
        <w:t>временами</w:t>
      </w:r>
      <w:r w:rsidR="006B072E" w:rsidRPr="007F2C0D">
        <w:rPr>
          <w:color w:val="008000"/>
          <w:sz w:val="28"/>
          <w:szCs w:val="28"/>
          <w:lang w:val="de-DE"/>
        </w:rPr>
        <w:t xml:space="preserve"> </w:t>
      </w:r>
      <w:r w:rsidR="006B072E" w:rsidRPr="007F2C0D">
        <w:rPr>
          <w:color w:val="008000"/>
          <w:sz w:val="28"/>
          <w:szCs w:val="28"/>
        </w:rPr>
        <w:t>чувствовала</w:t>
      </w:r>
      <w:r w:rsidR="006B072E" w:rsidRPr="007F2C0D">
        <w:rPr>
          <w:color w:val="008000"/>
          <w:sz w:val="28"/>
          <w:szCs w:val="28"/>
          <w:lang w:val="de-DE"/>
        </w:rPr>
        <w:t xml:space="preserve"> </w:t>
      </w:r>
      <w:r w:rsidR="006B072E" w:rsidRPr="007F2C0D">
        <w:rPr>
          <w:color w:val="008000"/>
          <w:sz w:val="28"/>
          <w:szCs w:val="28"/>
        </w:rPr>
        <w:t>на</w:t>
      </w:r>
      <w:r w:rsidR="006B072E" w:rsidRPr="007F2C0D">
        <w:rPr>
          <w:color w:val="008000"/>
          <w:sz w:val="28"/>
          <w:szCs w:val="28"/>
          <w:lang w:val="de-DE"/>
        </w:rPr>
        <w:t xml:space="preserve"> </w:t>
      </w:r>
      <w:r w:rsidR="006B072E" w:rsidRPr="007F2C0D">
        <w:rPr>
          <w:color w:val="008000"/>
          <w:sz w:val="28"/>
          <w:szCs w:val="28"/>
        </w:rPr>
        <w:t>плечах</w:t>
      </w:r>
      <w:r w:rsidR="006B072E" w:rsidRPr="007F2C0D">
        <w:rPr>
          <w:color w:val="008000"/>
          <w:sz w:val="28"/>
          <w:szCs w:val="28"/>
          <w:lang w:val="de-DE"/>
        </w:rPr>
        <w:t xml:space="preserve">; </w:t>
      </w:r>
      <w:r w:rsidR="006B072E" w:rsidRPr="007F2C0D">
        <w:rPr>
          <w:i/>
          <w:color w:val="008000"/>
          <w:sz w:val="28"/>
          <w:szCs w:val="28"/>
          <w:lang w:val="de-DE"/>
        </w:rPr>
        <w:t>die Schulter, pl. die Schultern</w:t>
      </w:r>
      <w:r w:rsidR="007E4D3B" w:rsidRPr="007F2C0D">
        <w:rPr>
          <w:i/>
          <w:color w:val="008000"/>
          <w:sz w:val="28"/>
          <w:szCs w:val="28"/>
          <w:lang w:val="de-DE"/>
        </w:rPr>
        <w:t xml:space="preserve"> — </w:t>
      </w:r>
      <w:r w:rsidR="006B072E" w:rsidRPr="007F2C0D">
        <w:rPr>
          <w:i/>
          <w:color w:val="008000"/>
          <w:sz w:val="28"/>
          <w:szCs w:val="28"/>
        </w:rPr>
        <w:t>плечо</w:t>
      </w:r>
      <w:r w:rsidR="006B072E" w:rsidRPr="007F2C0D">
        <w:rPr>
          <w:color w:val="008000"/>
          <w:sz w:val="28"/>
          <w:szCs w:val="28"/>
          <w:lang w:val="de-DE"/>
        </w:rPr>
        <w:t>)</w:t>
      </w:r>
      <w:r w:rsidRPr="008C6C74">
        <w:rPr>
          <w:sz w:val="28"/>
          <w:szCs w:val="28"/>
          <w:lang w:val="de-DE"/>
        </w:rPr>
        <w:t>.</w:t>
      </w:r>
      <w:r w:rsidR="00E2173E" w:rsidRPr="008C6C74">
        <w:rPr>
          <w:sz w:val="28"/>
          <w:szCs w:val="28"/>
          <w:lang w:val="de-DE"/>
        </w:rPr>
        <w:t xml:space="preserve"> </w:t>
      </w:r>
      <w:r w:rsidRPr="006B072E">
        <w:rPr>
          <w:sz w:val="28"/>
          <w:szCs w:val="28"/>
          <w:lang w:val="de-DE"/>
        </w:rPr>
        <w:t>Wie</w:t>
      </w:r>
      <w:r w:rsidR="00E2173E" w:rsidRPr="006B072E">
        <w:rPr>
          <w:sz w:val="28"/>
          <w:szCs w:val="28"/>
          <w:lang w:val="de-DE"/>
        </w:rPr>
        <w:t xml:space="preserve"> </w:t>
      </w:r>
      <w:r w:rsidRPr="006B072E">
        <w:rPr>
          <w:sz w:val="28"/>
          <w:szCs w:val="28"/>
          <w:lang w:val="de-DE"/>
        </w:rPr>
        <w:t>alle</w:t>
      </w:r>
      <w:r w:rsidR="00E2173E" w:rsidRPr="006B072E">
        <w:rPr>
          <w:sz w:val="28"/>
          <w:szCs w:val="28"/>
          <w:lang w:val="de-DE"/>
        </w:rPr>
        <w:t xml:space="preserve"> </w:t>
      </w:r>
      <w:r w:rsidRPr="006B072E">
        <w:rPr>
          <w:sz w:val="28"/>
          <w:szCs w:val="28"/>
          <w:lang w:val="de-DE"/>
        </w:rPr>
        <w:t>Spieler</w:t>
      </w:r>
      <w:r w:rsidR="00E2173E" w:rsidRPr="006B072E">
        <w:rPr>
          <w:sz w:val="28"/>
          <w:szCs w:val="28"/>
          <w:lang w:val="de-DE"/>
        </w:rPr>
        <w:t xml:space="preserve"> </w:t>
      </w:r>
      <w:r w:rsidRPr="006B072E">
        <w:rPr>
          <w:sz w:val="28"/>
          <w:szCs w:val="28"/>
          <w:lang w:val="de-DE"/>
        </w:rPr>
        <w:t>vergaßen</w:t>
      </w:r>
      <w:r w:rsidR="00E2173E" w:rsidRPr="006B072E">
        <w:rPr>
          <w:sz w:val="28"/>
          <w:szCs w:val="28"/>
          <w:lang w:val="de-DE"/>
        </w:rPr>
        <w:t xml:space="preserve"> </w:t>
      </w:r>
      <w:r w:rsidRPr="006B072E">
        <w:rPr>
          <w:sz w:val="28"/>
          <w:szCs w:val="28"/>
          <w:lang w:val="de-DE"/>
        </w:rPr>
        <w:t>sie</w:t>
      </w:r>
      <w:r w:rsidR="00E2173E" w:rsidRPr="006B072E">
        <w:rPr>
          <w:sz w:val="28"/>
          <w:szCs w:val="28"/>
          <w:lang w:val="de-DE"/>
        </w:rPr>
        <w:t xml:space="preserve"> </w:t>
      </w:r>
      <w:r w:rsidRPr="006B072E">
        <w:rPr>
          <w:sz w:val="28"/>
          <w:szCs w:val="28"/>
          <w:lang w:val="de-DE"/>
        </w:rPr>
        <w:t>die</w:t>
      </w:r>
      <w:r w:rsidR="00E2173E" w:rsidRPr="006B072E">
        <w:rPr>
          <w:sz w:val="28"/>
          <w:szCs w:val="28"/>
          <w:lang w:val="de-DE"/>
        </w:rPr>
        <w:t xml:space="preserve"> </w:t>
      </w:r>
      <w:r w:rsidRPr="006B072E">
        <w:rPr>
          <w:sz w:val="28"/>
          <w:szCs w:val="28"/>
          <w:lang w:val="de-DE"/>
        </w:rPr>
        <w:t>Zeit</w:t>
      </w:r>
      <w:r w:rsidR="006B072E" w:rsidRPr="006B072E">
        <w:rPr>
          <w:sz w:val="28"/>
          <w:szCs w:val="28"/>
          <w:lang w:val="de-DE"/>
        </w:rPr>
        <w:t xml:space="preserve"> </w:t>
      </w:r>
      <w:r w:rsidR="006B072E" w:rsidRPr="007F2C0D">
        <w:rPr>
          <w:color w:val="008000"/>
          <w:sz w:val="28"/>
          <w:szCs w:val="28"/>
          <w:lang w:val="de-DE"/>
        </w:rPr>
        <w:t>(</w:t>
      </w:r>
      <w:r w:rsidR="006B072E" w:rsidRPr="007F2C0D">
        <w:rPr>
          <w:color w:val="008000"/>
          <w:sz w:val="28"/>
          <w:szCs w:val="28"/>
        </w:rPr>
        <w:t>как</w:t>
      </w:r>
      <w:r w:rsidR="006B072E" w:rsidRPr="007F2C0D">
        <w:rPr>
          <w:color w:val="008000"/>
          <w:sz w:val="28"/>
          <w:szCs w:val="28"/>
          <w:lang w:val="de-DE"/>
        </w:rPr>
        <w:t xml:space="preserve"> </w:t>
      </w:r>
      <w:r w:rsidR="006B072E" w:rsidRPr="007F2C0D">
        <w:rPr>
          <w:color w:val="008000"/>
          <w:sz w:val="28"/>
          <w:szCs w:val="28"/>
        </w:rPr>
        <w:t>все</w:t>
      </w:r>
      <w:r w:rsidR="006B072E" w:rsidRPr="007F2C0D">
        <w:rPr>
          <w:color w:val="008000"/>
          <w:sz w:val="28"/>
          <w:szCs w:val="28"/>
          <w:lang w:val="de-DE"/>
        </w:rPr>
        <w:t xml:space="preserve"> </w:t>
      </w:r>
      <w:r w:rsidR="006B072E" w:rsidRPr="007F2C0D">
        <w:rPr>
          <w:color w:val="008000"/>
          <w:sz w:val="28"/>
          <w:szCs w:val="28"/>
        </w:rPr>
        <w:t>игроки</w:t>
      </w:r>
      <w:r w:rsidR="006B072E" w:rsidRPr="007F2C0D">
        <w:rPr>
          <w:color w:val="008000"/>
          <w:sz w:val="28"/>
          <w:szCs w:val="28"/>
          <w:lang w:val="de-DE"/>
        </w:rPr>
        <w:t xml:space="preserve">, </w:t>
      </w:r>
      <w:r w:rsidR="006B072E" w:rsidRPr="007F2C0D">
        <w:rPr>
          <w:color w:val="008000"/>
          <w:sz w:val="28"/>
          <w:szCs w:val="28"/>
        </w:rPr>
        <w:t>они</w:t>
      </w:r>
      <w:r w:rsidR="006B072E" w:rsidRPr="007F2C0D">
        <w:rPr>
          <w:color w:val="008000"/>
          <w:sz w:val="28"/>
          <w:szCs w:val="28"/>
          <w:lang w:val="de-DE"/>
        </w:rPr>
        <w:t xml:space="preserve"> </w:t>
      </w:r>
      <w:r w:rsidR="006B072E" w:rsidRPr="007F2C0D">
        <w:rPr>
          <w:color w:val="008000"/>
          <w:sz w:val="28"/>
          <w:szCs w:val="28"/>
        </w:rPr>
        <w:t>забыли</w:t>
      </w:r>
      <w:r w:rsidR="006B072E" w:rsidRPr="007F2C0D">
        <w:rPr>
          <w:color w:val="008000"/>
          <w:sz w:val="28"/>
          <w:szCs w:val="28"/>
          <w:lang w:val="de-DE"/>
        </w:rPr>
        <w:t xml:space="preserve"> </w:t>
      </w:r>
      <w:r w:rsidR="006B072E" w:rsidRPr="007F2C0D">
        <w:rPr>
          <w:color w:val="008000"/>
          <w:sz w:val="28"/>
          <w:szCs w:val="28"/>
        </w:rPr>
        <w:t>о</w:t>
      </w:r>
      <w:r w:rsidR="006B072E" w:rsidRPr="007F2C0D">
        <w:rPr>
          <w:color w:val="008000"/>
          <w:sz w:val="28"/>
          <w:szCs w:val="28"/>
          <w:lang w:val="de-DE"/>
        </w:rPr>
        <w:t xml:space="preserve"> </w:t>
      </w:r>
      <w:r w:rsidR="006B072E" w:rsidRPr="007F2C0D">
        <w:rPr>
          <w:color w:val="008000"/>
          <w:sz w:val="28"/>
          <w:szCs w:val="28"/>
        </w:rPr>
        <w:t>времени</w:t>
      </w:r>
      <w:r w:rsidR="006B072E" w:rsidRPr="007F2C0D">
        <w:rPr>
          <w:color w:val="008000"/>
          <w:sz w:val="28"/>
          <w:szCs w:val="28"/>
          <w:lang w:val="de-DE"/>
        </w:rPr>
        <w:t>)</w:t>
      </w:r>
      <w:r w:rsidR="00E2173E" w:rsidRPr="006B072E">
        <w:rPr>
          <w:sz w:val="28"/>
          <w:szCs w:val="28"/>
          <w:lang w:val="de-DE"/>
        </w:rPr>
        <w:t xml:space="preserve"> </w:t>
      </w:r>
      <w:r w:rsidRPr="006B072E">
        <w:rPr>
          <w:sz w:val="28"/>
          <w:szCs w:val="28"/>
          <w:lang w:val="de-DE"/>
        </w:rPr>
        <w:t>und</w:t>
      </w:r>
      <w:r w:rsidR="00E2173E" w:rsidRPr="006B072E">
        <w:rPr>
          <w:sz w:val="28"/>
          <w:szCs w:val="28"/>
          <w:lang w:val="de-DE"/>
        </w:rPr>
        <w:t xml:space="preserve"> </w:t>
      </w:r>
      <w:r w:rsidRPr="006B072E">
        <w:rPr>
          <w:sz w:val="28"/>
          <w:szCs w:val="28"/>
          <w:lang w:val="de-DE"/>
        </w:rPr>
        <w:t>verloren</w:t>
      </w:r>
      <w:r w:rsidR="00E2173E" w:rsidRPr="006B072E">
        <w:rPr>
          <w:sz w:val="28"/>
          <w:szCs w:val="28"/>
          <w:lang w:val="de-DE"/>
        </w:rPr>
        <w:t xml:space="preserve"> </w:t>
      </w:r>
      <w:r w:rsidRPr="006B072E">
        <w:rPr>
          <w:sz w:val="28"/>
          <w:szCs w:val="28"/>
          <w:lang w:val="de-DE"/>
        </w:rPr>
        <w:t>sich</w:t>
      </w:r>
      <w:r w:rsidR="00E2173E" w:rsidRPr="006B072E">
        <w:rPr>
          <w:sz w:val="28"/>
          <w:szCs w:val="28"/>
          <w:lang w:val="de-DE"/>
        </w:rPr>
        <w:t xml:space="preserve"> </w:t>
      </w:r>
      <w:r w:rsidRPr="006B072E">
        <w:rPr>
          <w:sz w:val="28"/>
          <w:szCs w:val="28"/>
          <w:lang w:val="de-DE"/>
        </w:rPr>
        <w:t>so</w:t>
      </w:r>
      <w:r w:rsidR="00E2173E" w:rsidRPr="006B072E">
        <w:rPr>
          <w:sz w:val="28"/>
          <w:szCs w:val="28"/>
          <w:lang w:val="de-DE"/>
        </w:rPr>
        <w:t xml:space="preserve"> </w:t>
      </w:r>
      <w:r w:rsidRPr="006B072E">
        <w:rPr>
          <w:sz w:val="28"/>
          <w:szCs w:val="28"/>
          <w:lang w:val="de-DE"/>
        </w:rPr>
        <w:t>gänzlich</w:t>
      </w:r>
      <w:r w:rsidR="00E2173E" w:rsidRPr="006B072E">
        <w:rPr>
          <w:sz w:val="28"/>
          <w:szCs w:val="28"/>
          <w:lang w:val="de-DE"/>
        </w:rPr>
        <w:t xml:space="preserve"> </w:t>
      </w:r>
      <w:r w:rsidRPr="006B072E">
        <w:rPr>
          <w:sz w:val="28"/>
          <w:szCs w:val="28"/>
          <w:lang w:val="de-DE"/>
        </w:rPr>
        <w:t>in</w:t>
      </w:r>
      <w:r w:rsidR="00E2173E" w:rsidRPr="006B072E">
        <w:rPr>
          <w:sz w:val="28"/>
          <w:szCs w:val="28"/>
          <w:lang w:val="de-DE"/>
        </w:rPr>
        <w:t xml:space="preserve"> </w:t>
      </w:r>
      <w:r w:rsidRPr="006B072E">
        <w:rPr>
          <w:sz w:val="28"/>
          <w:szCs w:val="28"/>
          <w:lang w:val="de-DE"/>
        </w:rPr>
        <w:t>dem</w:t>
      </w:r>
      <w:r w:rsidR="00E2173E" w:rsidRPr="006B072E">
        <w:rPr>
          <w:sz w:val="28"/>
          <w:szCs w:val="28"/>
          <w:lang w:val="de-DE"/>
        </w:rPr>
        <w:t xml:space="preserve"> </w:t>
      </w:r>
      <w:r w:rsidRPr="006B072E">
        <w:rPr>
          <w:sz w:val="28"/>
          <w:szCs w:val="28"/>
          <w:lang w:val="de-DE"/>
        </w:rPr>
        <w:t>heißen</w:t>
      </w:r>
      <w:r w:rsidR="00E2173E" w:rsidRPr="006B072E">
        <w:rPr>
          <w:sz w:val="28"/>
          <w:szCs w:val="28"/>
          <w:lang w:val="de-DE"/>
        </w:rPr>
        <w:t xml:space="preserve"> </w:t>
      </w:r>
      <w:r w:rsidRPr="006B072E">
        <w:rPr>
          <w:sz w:val="28"/>
          <w:szCs w:val="28"/>
          <w:lang w:val="de-DE"/>
        </w:rPr>
        <w:t>Gespräch</w:t>
      </w:r>
      <w:r w:rsidR="006B072E" w:rsidRPr="006B072E">
        <w:rPr>
          <w:sz w:val="28"/>
          <w:szCs w:val="28"/>
          <w:lang w:val="de-DE"/>
        </w:rPr>
        <w:t xml:space="preserve"> </w:t>
      </w:r>
      <w:r w:rsidR="006B072E" w:rsidRPr="007F2C0D">
        <w:rPr>
          <w:color w:val="008000"/>
          <w:sz w:val="28"/>
          <w:szCs w:val="28"/>
          <w:lang w:val="de-DE"/>
        </w:rPr>
        <w:t>(</w:t>
      </w:r>
      <w:r w:rsidR="006B072E" w:rsidRPr="007F2C0D">
        <w:rPr>
          <w:color w:val="008000"/>
          <w:sz w:val="28"/>
          <w:szCs w:val="28"/>
        </w:rPr>
        <w:t>и</w:t>
      </w:r>
      <w:r w:rsidR="006B072E" w:rsidRPr="007F2C0D">
        <w:rPr>
          <w:color w:val="008000"/>
          <w:sz w:val="28"/>
          <w:szCs w:val="28"/>
          <w:lang w:val="de-DE"/>
        </w:rPr>
        <w:t xml:space="preserve"> </w:t>
      </w:r>
      <w:r w:rsidR="006B072E" w:rsidRPr="007F2C0D">
        <w:rPr>
          <w:color w:val="008000"/>
          <w:sz w:val="28"/>
          <w:szCs w:val="28"/>
        </w:rPr>
        <w:t>настолько</w:t>
      </w:r>
      <w:r w:rsidR="006B072E" w:rsidRPr="007F2C0D">
        <w:rPr>
          <w:color w:val="008000"/>
          <w:sz w:val="28"/>
          <w:szCs w:val="28"/>
          <w:lang w:val="de-DE"/>
        </w:rPr>
        <w:t xml:space="preserve"> </w:t>
      </w:r>
      <w:r w:rsidR="006B072E" w:rsidRPr="007F2C0D">
        <w:rPr>
          <w:color w:val="008000"/>
          <w:sz w:val="28"/>
          <w:szCs w:val="28"/>
        </w:rPr>
        <w:t>полностью</w:t>
      </w:r>
      <w:r w:rsidR="006B072E" w:rsidRPr="007F2C0D">
        <w:rPr>
          <w:color w:val="008000"/>
          <w:sz w:val="28"/>
          <w:szCs w:val="28"/>
          <w:lang w:val="de-DE"/>
        </w:rPr>
        <w:t xml:space="preserve"> </w:t>
      </w:r>
      <w:r w:rsidR="006B072E" w:rsidRPr="007F2C0D">
        <w:rPr>
          <w:color w:val="008000"/>
          <w:sz w:val="28"/>
          <w:szCs w:val="28"/>
        </w:rPr>
        <w:t>погрузились</w:t>
      </w:r>
      <w:r w:rsidR="006B072E" w:rsidRPr="007F2C0D">
        <w:rPr>
          <w:color w:val="008000"/>
          <w:sz w:val="28"/>
          <w:szCs w:val="28"/>
          <w:lang w:val="de-DE"/>
        </w:rPr>
        <w:t>: «</w:t>
      </w:r>
      <w:r w:rsidR="006B072E" w:rsidRPr="007F2C0D">
        <w:rPr>
          <w:color w:val="008000"/>
          <w:sz w:val="28"/>
          <w:szCs w:val="28"/>
        </w:rPr>
        <w:t>потерялись</w:t>
      </w:r>
      <w:r w:rsidR="006B072E" w:rsidRPr="007F2C0D">
        <w:rPr>
          <w:color w:val="008000"/>
          <w:sz w:val="28"/>
          <w:szCs w:val="28"/>
          <w:lang w:val="de-DE"/>
        </w:rPr>
        <w:t xml:space="preserve">» </w:t>
      </w:r>
      <w:r w:rsidR="006B072E" w:rsidRPr="007F2C0D">
        <w:rPr>
          <w:color w:val="008000"/>
          <w:sz w:val="28"/>
          <w:szCs w:val="28"/>
        </w:rPr>
        <w:t>в</w:t>
      </w:r>
      <w:r w:rsidR="006B072E" w:rsidRPr="007F2C0D">
        <w:rPr>
          <w:color w:val="008000"/>
          <w:sz w:val="28"/>
          <w:szCs w:val="28"/>
          <w:lang w:val="de-DE"/>
        </w:rPr>
        <w:t xml:space="preserve"> </w:t>
      </w:r>
      <w:r w:rsidR="006B072E" w:rsidRPr="007F2C0D">
        <w:rPr>
          <w:color w:val="008000"/>
          <w:sz w:val="28"/>
          <w:szCs w:val="28"/>
        </w:rPr>
        <w:t>жаркий</w:t>
      </w:r>
      <w:r w:rsidR="006B072E" w:rsidRPr="007F2C0D">
        <w:rPr>
          <w:color w:val="008000"/>
          <w:sz w:val="28"/>
          <w:szCs w:val="28"/>
          <w:lang w:val="de-DE"/>
        </w:rPr>
        <w:t xml:space="preserve"> </w:t>
      </w:r>
      <w:r w:rsidR="006B072E" w:rsidRPr="007F2C0D">
        <w:rPr>
          <w:color w:val="008000"/>
          <w:sz w:val="28"/>
          <w:szCs w:val="28"/>
        </w:rPr>
        <w:t>разговор</w:t>
      </w:r>
      <w:r w:rsidR="006B072E" w:rsidRPr="007F2C0D">
        <w:rPr>
          <w:color w:val="008000"/>
          <w:sz w:val="28"/>
          <w:szCs w:val="28"/>
          <w:lang w:val="de-DE"/>
        </w:rPr>
        <w:t xml:space="preserve">; </w:t>
      </w:r>
      <w:r w:rsidR="006B072E" w:rsidRPr="007F2C0D">
        <w:rPr>
          <w:i/>
          <w:color w:val="008000"/>
          <w:sz w:val="28"/>
          <w:szCs w:val="28"/>
          <w:lang w:val="de-DE"/>
        </w:rPr>
        <w:t>sich verlieren</w:t>
      </w:r>
      <w:r w:rsidR="007E4D3B" w:rsidRPr="007F2C0D">
        <w:rPr>
          <w:i/>
          <w:color w:val="008000"/>
          <w:sz w:val="28"/>
          <w:szCs w:val="28"/>
          <w:lang w:val="de-DE"/>
        </w:rPr>
        <w:t xml:space="preserve"> — </w:t>
      </w:r>
      <w:r w:rsidR="006B072E" w:rsidRPr="007F2C0D">
        <w:rPr>
          <w:i/>
          <w:color w:val="008000"/>
          <w:sz w:val="28"/>
          <w:szCs w:val="28"/>
        </w:rPr>
        <w:t>теряться</w:t>
      </w:r>
      <w:r w:rsidR="006B072E" w:rsidRPr="007F2C0D">
        <w:rPr>
          <w:color w:val="008000"/>
          <w:sz w:val="28"/>
          <w:szCs w:val="28"/>
          <w:lang w:val="de-DE"/>
        </w:rPr>
        <w:t>)</w:t>
      </w:r>
      <w:r w:rsidRPr="006B072E">
        <w:rPr>
          <w:sz w:val="28"/>
          <w:szCs w:val="28"/>
          <w:lang w:val="de-DE"/>
        </w:rPr>
        <w:t>,</w:t>
      </w:r>
      <w:r w:rsidR="00E2173E" w:rsidRPr="006B072E">
        <w:rPr>
          <w:sz w:val="28"/>
          <w:szCs w:val="28"/>
          <w:lang w:val="de-DE"/>
        </w:rPr>
        <w:t xml:space="preserve"> </w:t>
      </w:r>
      <w:r w:rsidR="00955105" w:rsidRPr="006B072E">
        <w:rPr>
          <w:sz w:val="28"/>
          <w:szCs w:val="28"/>
          <w:lang w:val="de-DE"/>
        </w:rPr>
        <w:t>dass</w:t>
      </w:r>
      <w:r w:rsidR="00E2173E" w:rsidRPr="006B072E">
        <w:rPr>
          <w:sz w:val="28"/>
          <w:szCs w:val="28"/>
          <w:lang w:val="de-DE"/>
        </w:rPr>
        <w:t xml:space="preserve"> </w:t>
      </w:r>
      <w:r w:rsidRPr="006B072E">
        <w:rPr>
          <w:sz w:val="28"/>
          <w:szCs w:val="28"/>
          <w:lang w:val="de-DE"/>
        </w:rPr>
        <w:t>sie</w:t>
      </w:r>
      <w:r w:rsidR="00E2173E" w:rsidRPr="006B072E">
        <w:rPr>
          <w:sz w:val="28"/>
          <w:szCs w:val="28"/>
          <w:lang w:val="de-DE"/>
        </w:rPr>
        <w:t xml:space="preserve"> </w:t>
      </w:r>
      <w:r w:rsidRPr="006B072E">
        <w:rPr>
          <w:sz w:val="28"/>
          <w:szCs w:val="28"/>
          <w:lang w:val="de-DE"/>
        </w:rPr>
        <w:t>erst</w:t>
      </w:r>
      <w:r w:rsidR="00E2173E" w:rsidRPr="006B072E">
        <w:rPr>
          <w:sz w:val="28"/>
          <w:szCs w:val="28"/>
          <w:lang w:val="de-DE"/>
        </w:rPr>
        <w:t xml:space="preserve"> </w:t>
      </w:r>
      <w:r w:rsidRPr="006B072E">
        <w:rPr>
          <w:sz w:val="28"/>
          <w:szCs w:val="28"/>
          <w:lang w:val="de-DE"/>
        </w:rPr>
        <w:t>aufschreckten,</w:t>
      </w:r>
      <w:r w:rsidR="00E2173E" w:rsidRPr="006B072E">
        <w:rPr>
          <w:sz w:val="28"/>
          <w:szCs w:val="28"/>
          <w:lang w:val="de-DE"/>
        </w:rPr>
        <w:t xml:space="preserve"> </w:t>
      </w:r>
      <w:r w:rsidRPr="006B072E">
        <w:rPr>
          <w:sz w:val="28"/>
          <w:szCs w:val="28"/>
          <w:lang w:val="de-DE"/>
        </w:rPr>
        <w:t>als</w:t>
      </w:r>
      <w:r w:rsidR="00E2173E" w:rsidRPr="006B072E">
        <w:rPr>
          <w:sz w:val="28"/>
          <w:szCs w:val="28"/>
          <w:lang w:val="de-DE"/>
        </w:rPr>
        <w:t xml:space="preserve"> </w:t>
      </w:r>
      <w:r w:rsidRPr="006B072E">
        <w:rPr>
          <w:sz w:val="28"/>
          <w:szCs w:val="28"/>
          <w:lang w:val="de-DE"/>
        </w:rPr>
        <w:t>die</w:t>
      </w:r>
      <w:r w:rsidR="00E2173E" w:rsidRPr="006B072E">
        <w:rPr>
          <w:sz w:val="28"/>
          <w:szCs w:val="28"/>
          <w:lang w:val="de-DE"/>
        </w:rPr>
        <w:t xml:space="preserve"> </w:t>
      </w:r>
      <w:r w:rsidRPr="006B072E">
        <w:rPr>
          <w:sz w:val="28"/>
          <w:szCs w:val="28"/>
          <w:lang w:val="de-DE"/>
        </w:rPr>
        <w:t>Hall</w:t>
      </w:r>
      <w:r w:rsidR="00E2173E" w:rsidRPr="006B072E">
        <w:rPr>
          <w:sz w:val="28"/>
          <w:szCs w:val="28"/>
          <w:lang w:val="de-DE"/>
        </w:rPr>
        <w:t xml:space="preserve"> </w:t>
      </w:r>
      <w:r w:rsidRPr="006B072E">
        <w:rPr>
          <w:sz w:val="28"/>
          <w:szCs w:val="28"/>
          <w:lang w:val="de-DE"/>
        </w:rPr>
        <w:t>sich</w:t>
      </w:r>
      <w:r w:rsidR="00E2173E" w:rsidRPr="006B072E">
        <w:rPr>
          <w:sz w:val="28"/>
          <w:szCs w:val="28"/>
          <w:lang w:val="de-DE"/>
        </w:rPr>
        <w:t xml:space="preserve"> </w:t>
      </w:r>
      <w:r w:rsidRPr="006B072E">
        <w:rPr>
          <w:sz w:val="28"/>
          <w:szCs w:val="28"/>
          <w:lang w:val="de-DE"/>
        </w:rPr>
        <w:t>um</w:t>
      </w:r>
      <w:r w:rsidR="00E2173E" w:rsidRPr="006B072E">
        <w:rPr>
          <w:sz w:val="28"/>
          <w:szCs w:val="28"/>
          <w:lang w:val="de-DE"/>
        </w:rPr>
        <w:t xml:space="preserve"> </w:t>
      </w:r>
      <w:r w:rsidRPr="006B072E">
        <w:rPr>
          <w:sz w:val="28"/>
          <w:szCs w:val="28"/>
          <w:lang w:val="de-DE"/>
        </w:rPr>
        <w:t>Mitternacht</w:t>
      </w:r>
      <w:r w:rsidR="00E2173E" w:rsidRPr="006B072E">
        <w:rPr>
          <w:sz w:val="28"/>
          <w:szCs w:val="28"/>
          <w:lang w:val="de-DE"/>
        </w:rPr>
        <w:t xml:space="preserve"> </w:t>
      </w:r>
      <w:r w:rsidRPr="006B072E">
        <w:rPr>
          <w:sz w:val="28"/>
          <w:szCs w:val="28"/>
          <w:lang w:val="de-DE"/>
        </w:rPr>
        <w:t>abzudunkeln</w:t>
      </w:r>
      <w:r w:rsidR="00E2173E" w:rsidRPr="006B072E">
        <w:rPr>
          <w:sz w:val="28"/>
          <w:szCs w:val="28"/>
          <w:lang w:val="de-DE"/>
        </w:rPr>
        <w:t xml:space="preserve"> </w:t>
      </w:r>
      <w:r w:rsidRPr="006B072E">
        <w:rPr>
          <w:sz w:val="28"/>
          <w:szCs w:val="28"/>
          <w:lang w:val="de-DE"/>
        </w:rPr>
        <w:t>begann</w:t>
      </w:r>
      <w:r w:rsidR="006B072E" w:rsidRPr="006B072E">
        <w:rPr>
          <w:sz w:val="28"/>
          <w:szCs w:val="28"/>
          <w:lang w:val="de-DE"/>
        </w:rPr>
        <w:t xml:space="preserve"> </w:t>
      </w:r>
      <w:r w:rsidR="006B072E" w:rsidRPr="007F2C0D">
        <w:rPr>
          <w:color w:val="008000"/>
          <w:sz w:val="28"/>
          <w:szCs w:val="28"/>
          <w:lang w:val="de-DE"/>
        </w:rPr>
        <w:t>(</w:t>
      </w:r>
      <w:r w:rsidR="006B072E" w:rsidRPr="007F2C0D">
        <w:rPr>
          <w:color w:val="008000"/>
          <w:sz w:val="28"/>
          <w:szCs w:val="28"/>
        </w:rPr>
        <w:t>что</w:t>
      </w:r>
      <w:r w:rsidR="006B072E" w:rsidRPr="007F2C0D">
        <w:rPr>
          <w:color w:val="008000"/>
          <w:sz w:val="28"/>
          <w:szCs w:val="28"/>
          <w:lang w:val="de-DE"/>
        </w:rPr>
        <w:t xml:space="preserve"> </w:t>
      </w:r>
      <w:r w:rsidR="006B072E" w:rsidRPr="007F2C0D">
        <w:rPr>
          <w:color w:val="008000"/>
          <w:sz w:val="28"/>
          <w:szCs w:val="28"/>
        </w:rPr>
        <w:t>встрепенулись</w:t>
      </w:r>
      <w:r w:rsidR="006B072E" w:rsidRPr="007F2C0D">
        <w:rPr>
          <w:color w:val="008000"/>
          <w:sz w:val="28"/>
          <w:szCs w:val="28"/>
          <w:lang w:val="de-DE"/>
        </w:rPr>
        <w:t xml:space="preserve"> </w:t>
      </w:r>
      <w:r w:rsidR="006B072E" w:rsidRPr="007F2C0D">
        <w:rPr>
          <w:color w:val="008000"/>
          <w:sz w:val="28"/>
          <w:szCs w:val="28"/>
        </w:rPr>
        <w:t>лишь</w:t>
      </w:r>
      <w:r w:rsidR="006B072E" w:rsidRPr="007F2C0D">
        <w:rPr>
          <w:color w:val="008000"/>
          <w:sz w:val="28"/>
          <w:szCs w:val="28"/>
          <w:lang w:val="de-DE"/>
        </w:rPr>
        <w:t xml:space="preserve">, </w:t>
      </w:r>
      <w:r w:rsidR="006B072E" w:rsidRPr="007F2C0D">
        <w:rPr>
          <w:color w:val="008000"/>
          <w:sz w:val="28"/>
          <w:szCs w:val="28"/>
        </w:rPr>
        <w:t>когда</w:t>
      </w:r>
      <w:r w:rsidR="006B072E" w:rsidRPr="007F2C0D">
        <w:rPr>
          <w:color w:val="008000"/>
          <w:sz w:val="28"/>
          <w:szCs w:val="28"/>
          <w:lang w:val="de-DE"/>
        </w:rPr>
        <w:t xml:space="preserve"> </w:t>
      </w:r>
      <w:r w:rsidR="006B072E" w:rsidRPr="007F2C0D">
        <w:rPr>
          <w:color w:val="008000"/>
          <w:sz w:val="28"/>
          <w:szCs w:val="28"/>
        </w:rPr>
        <w:t>вестибюль</w:t>
      </w:r>
      <w:r w:rsidR="006B072E" w:rsidRPr="007F2C0D">
        <w:rPr>
          <w:color w:val="008000"/>
          <w:sz w:val="28"/>
          <w:szCs w:val="28"/>
          <w:lang w:val="de-DE"/>
        </w:rPr>
        <w:t xml:space="preserve"> </w:t>
      </w:r>
      <w:r w:rsidR="006B072E" w:rsidRPr="007F2C0D">
        <w:rPr>
          <w:color w:val="008000"/>
          <w:sz w:val="28"/>
          <w:szCs w:val="28"/>
        </w:rPr>
        <w:t>около</w:t>
      </w:r>
      <w:r w:rsidR="006B072E" w:rsidRPr="007F2C0D">
        <w:rPr>
          <w:color w:val="008000"/>
          <w:sz w:val="28"/>
          <w:szCs w:val="28"/>
          <w:lang w:val="de-DE"/>
        </w:rPr>
        <w:t xml:space="preserve"> </w:t>
      </w:r>
      <w:r w:rsidR="006B072E" w:rsidRPr="007F2C0D">
        <w:rPr>
          <w:color w:val="008000"/>
          <w:sz w:val="28"/>
          <w:szCs w:val="28"/>
        </w:rPr>
        <w:t>полуночи</w:t>
      </w:r>
      <w:r w:rsidR="006B072E" w:rsidRPr="007F2C0D">
        <w:rPr>
          <w:color w:val="008000"/>
          <w:sz w:val="28"/>
          <w:szCs w:val="28"/>
          <w:lang w:val="de-DE"/>
        </w:rPr>
        <w:t xml:space="preserve"> </w:t>
      </w:r>
      <w:r w:rsidR="006B072E" w:rsidRPr="007F2C0D">
        <w:rPr>
          <w:color w:val="008000"/>
          <w:sz w:val="28"/>
          <w:szCs w:val="28"/>
        </w:rPr>
        <w:t>начал</w:t>
      </w:r>
      <w:r w:rsidR="006B072E" w:rsidRPr="007F2C0D">
        <w:rPr>
          <w:color w:val="008000"/>
          <w:sz w:val="28"/>
          <w:szCs w:val="28"/>
          <w:lang w:val="de-DE"/>
        </w:rPr>
        <w:t xml:space="preserve"> </w:t>
      </w:r>
      <w:r w:rsidR="006B072E" w:rsidRPr="007F2C0D">
        <w:rPr>
          <w:color w:val="008000"/>
          <w:sz w:val="28"/>
          <w:szCs w:val="28"/>
        </w:rPr>
        <w:t>затемняться</w:t>
      </w:r>
      <w:r w:rsidR="006B072E" w:rsidRPr="007F2C0D">
        <w:rPr>
          <w:color w:val="008000"/>
          <w:sz w:val="28"/>
          <w:szCs w:val="28"/>
          <w:lang w:val="de-DE"/>
        </w:rPr>
        <w:t>)</w:t>
      </w:r>
      <w:r w:rsidRPr="006B072E">
        <w:rPr>
          <w:sz w:val="28"/>
          <w:szCs w:val="28"/>
          <w:lang w:val="de-DE"/>
        </w:rPr>
        <w:t>.</w:t>
      </w:r>
    </w:p>
    <w:p w:rsidR="00975A2B" w:rsidRDefault="00975A2B" w:rsidP="001B2DE8">
      <w:pPr>
        <w:pStyle w:val="dropcap"/>
        <w:spacing w:line="360" w:lineRule="auto"/>
        <w:rPr>
          <w:sz w:val="28"/>
          <w:szCs w:val="28"/>
          <w:lang w:val="de-DE"/>
        </w:rPr>
      </w:pPr>
    </w:p>
    <w:p w:rsidR="00772E1B" w:rsidRPr="006B072E" w:rsidRDefault="00772E1B" w:rsidP="001B2DE8">
      <w:pPr>
        <w:pStyle w:val="dropcap"/>
        <w:spacing w:line="360" w:lineRule="auto"/>
        <w:rPr>
          <w:sz w:val="28"/>
          <w:szCs w:val="28"/>
          <w:lang w:val="de-DE"/>
        </w:rPr>
      </w:pPr>
      <w:r w:rsidRPr="008C6C74">
        <w:rPr>
          <w:sz w:val="28"/>
          <w:szCs w:val="28"/>
          <w:lang w:val="de-DE"/>
        </w:rPr>
        <w:t xml:space="preserve">Sie warf kleine, flatternde Versprechungen auf den Blicken hinüber, gab sich in Worten und Bewegungen schon hin, duldete sogar sein Heranrücken, die Nähe seiner Stimme, deren Atem sie manchmal warm und zuckend an den Schultern spürte. </w:t>
      </w:r>
      <w:r w:rsidRPr="00772E1B">
        <w:rPr>
          <w:sz w:val="28"/>
          <w:szCs w:val="28"/>
          <w:lang w:val="de-DE"/>
        </w:rPr>
        <w:t xml:space="preserve">Wie alle Spieler vergaßen sie die Zeit und verloren sich so gänzlich in dem heißen Gespräch, dass sie erst aufschreckten, als die Hall sich um Mitternacht abzudunkeln </w:t>
      </w:r>
      <w:r w:rsidR="006B072E">
        <w:rPr>
          <w:sz w:val="28"/>
          <w:szCs w:val="28"/>
          <w:lang w:val="de-DE"/>
        </w:rPr>
        <w:t>begann.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772E1B">
        <w:rPr>
          <w:sz w:val="28"/>
          <w:szCs w:val="28"/>
          <w:lang w:val="de-DE"/>
        </w:rPr>
        <w:t>Sie</w:t>
      </w:r>
      <w:r w:rsidR="00E2173E" w:rsidRPr="00772E1B">
        <w:rPr>
          <w:sz w:val="28"/>
          <w:szCs w:val="28"/>
          <w:lang w:val="de-DE"/>
        </w:rPr>
        <w:t xml:space="preserve"> </w:t>
      </w:r>
      <w:r w:rsidRPr="00772E1B">
        <w:rPr>
          <w:sz w:val="28"/>
          <w:szCs w:val="28"/>
          <w:lang w:val="de-DE"/>
        </w:rPr>
        <w:t>sprang</w:t>
      </w:r>
      <w:r w:rsidR="00E2173E" w:rsidRPr="00772E1B">
        <w:rPr>
          <w:sz w:val="28"/>
          <w:szCs w:val="28"/>
          <w:lang w:val="de-DE"/>
        </w:rPr>
        <w:t xml:space="preserve"> </w:t>
      </w:r>
      <w:r w:rsidRPr="00772E1B">
        <w:rPr>
          <w:sz w:val="28"/>
          <w:szCs w:val="28"/>
          <w:lang w:val="de-DE"/>
        </w:rPr>
        <w:t>sofort</w:t>
      </w:r>
      <w:r w:rsidR="00E2173E" w:rsidRPr="00772E1B">
        <w:rPr>
          <w:sz w:val="28"/>
          <w:szCs w:val="28"/>
          <w:lang w:val="de-DE"/>
        </w:rPr>
        <w:t xml:space="preserve"> </w:t>
      </w:r>
      <w:r w:rsidRPr="00772E1B">
        <w:rPr>
          <w:sz w:val="28"/>
          <w:szCs w:val="28"/>
          <w:lang w:val="de-DE"/>
        </w:rPr>
        <w:t>empor,</w:t>
      </w:r>
      <w:r w:rsidR="00E2173E" w:rsidRPr="00772E1B">
        <w:rPr>
          <w:sz w:val="28"/>
          <w:szCs w:val="28"/>
          <w:lang w:val="de-DE"/>
        </w:rPr>
        <w:t xml:space="preserve"> </w:t>
      </w:r>
      <w:r w:rsidRPr="00772E1B">
        <w:rPr>
          <w:sz w:val="28"/>
          <w:szCs w:val="28"/>
          <w:lang w:val="de-DE"/>
        </w:rPr>
        <w:t>dem</w:t>
      </w:r>
      <w:r w:rsidR="00E2173E" w:rsidRPr="00772E1B">
        <w:rPr>
          <w:sz w:val="28"/>
          <w:szCs w:val="28"/>
          <w:lang w:val="de-DE"/>
        </w:rPr>
        <w:t xml:space="preserve"> </w:t>
      </w:r>
      <w:r w:rsidRPr="00772E1B">
        <w:rPr>
          <w:sz w:val="28"/>
          <w:szCs w:val="28"/>
          <w:lang w:val="de-DE"/>
        </w:rPr>
        <w:t>ersten</w:t>
      </w:r>
      <w:r w:rsidR="00E2173E" w:rsidRPr="00772E1B">
        <w:rPr>
          <w:sz w:val="28"/>
          <w:szCs w:val="28"/>
          <w:lang w:val="de-DE"/>
        </w:rPr>
        <w:t xml:space="preserve"> </w:t>
      </w:r>
      <w:r w:rsidRPr="00772E1B">
        <w:rPr>
          <w:sz w:val="28"/>
          <w:szCs w:val="28"/>
          <w:lang w:val="de-DE"/>
        </w:rPr>
        <w:t>Erschrecken</w:t>
      </w:r>
      <w:r w:rsidR="00E2173E" w:rsidRPr="00772E1B">
        <w:rPr>
          <w:sz w:val="28"/>
          <w:szCs w:val="28"/>
          <w:lang w:val="de-DE"/>
        </w:rPr>
        <w:t xml:space="preserve"> </w:t>
      </w:r>
      <w:r w:rsidRPr="00772E1B">
        <w:rPr>
          <w:sz w:val="28"/>
          <w:szCs w:val="28"/>
          <w:lang w:val="de-DE"/>
        </w:rPr>
        <w:t>gehorchend</w:t>
      </w:r>
      <w:r w:rsidR="00F250E5" w:rsidRPr="00F250E5">
        <w:rPr>
          <w:sz w:val="28"/>
          <w:szCs w:val="28"/>
          <w:lang w:val="de-DE"/>
        </w:rPr>
        <w:t xml:space="preserve"> </w:t>
      </w:r>
      <w:r w:rsidR="00F250E5" w:rsidRPr="007F2C0D">
        <w:rPr>
          <w:color w:val="008000"/>
          <w:sz w:val="28"/>
          <w:szCs w:val="28"/>
          <w:lang w:val="de-DE"/>
        </w:rPr>
        <w:t>(</w:t>
      </w:r>
      <w:r w:rsidR="00F250E5" w:rsidRPr="007F2C0D">
        <w:rPr>
          <w:color w:val="008000"/>
          <w:sz w:val="28"/>
          <w:szCs w:val="28"/>
        </w:rPr>
        <w:t>она</w:t>
      </w:r>
      <w:r w:rsidR="00F250E5" w:rsidRPr="007F2C0D">
        <w:rPr>
          <w:color w:val="008000"/>
          <w:sz w:val="28"/>
          <w:szCs w:val="28"/>
          <w:lang w:val="de-DE"/>
        </w:rPr>
        <w:t xml:space="preserve"> </w:t>
      </w:r>
      <w:r w:rsidR="00F250E5" w:rsidRPr="007F2C0D">
        <w:rPr>
          <w:color w:val="008000"/>
          <w:sz w:val="28"/>
          <w:szCs w:val="28"/>
        </w:rPr>
        <w:t>сейчас</w:t>
      </w:r>
      <w:r w:rsidR="00F250E5" w:rsidRPr="007F2C0D">
        <w:rPr>
          <w:color w:val="008000"/>
          <w:sz w:val="28"/>
          <w:szCs w:val="28"/>
          <w:lang w:val="de-DE"/>
        </w:rPr>
        <w:t xml:space="preserve"> </w:t>
      </w:r>
      <w:r w:rsidR="00F250E5" w:rsidRPr="007F2C0D">
        <w:rPr>
          <w:color w:val="008000"/>
          <w:sz w:val="28"/>
          <w:szCs w:val="28"/>
        </w:rPr>
        <w:t>же</w:t>
      </w:r>
      <w:r w:rsidR="00F250E5" w:rsidRPr="007F2C0D">
        <w:rPr>
          <w:color w:val="008000"/>
          <w:sz w:val="28"/>
          <w:szCs w:val="28"/>
          <w:lang w:val="de-DE"/>
        </w:rPr>
        <w:t xml:space="preserve"> </w:t>
      </w:r>
      <w:r w:rsidR="00F250E5" w:rsidRPr="007F2C0D">
        <w:rPr>
          <w:color w:val="008000"/>
          <w:sz w:val="28"/>
          <w:szCs w:val="28"/>
        </w:rPr>
        <w:t>вскочила</w:t>
      </w:r>
      <w:r w:rsidR="00F250E5" w:rsidRPr="007F2C0D">
        <w:rPr>
          <w:color w:val="008000"/>
          <w:sz w:val="28"/>
          <w:szCs w:val="28"/>
          <w:lang w:val="de-DE"/>
        </w:rPr>
        <w:t xml:space="preserve">, </w:t>
      </w:r>
      <w:r w:rsidR="00F250E5" w:rsidRPr="007F2C0D">
        <w:rPr>
          <w:color w:val="008000"/>
          <w:sz w:val="28"/>
          <w:szCs w:val="28"/>
        </w:rPr>
        <w:t>повинуясь</w:t>
      </w:r>
      <w:r w:rsidR="00F250E5" w:rsidRPr="007F2C0D">
        <w:rPr>
          <w:color w:val="008000"/>
          <w:sz w:val="28"/>
          <w:szCs w:val="28"/>
          <w:lang w:val="de-DE"/>
        </w:rPr>
        <w:t xml:space="preserve"> </w:t>
      </w:r>
      <w:r w:rsidR="00F250E5" w:rsidRPr="007F2C0D">
        <w:rPr>
          <w:color w:val="008000"/>
          <w:sz w:val="28"/>
          <w:szCs w:val="28"/>
        </w:rPr>
        <w:t>первому</w:t>
      </w:r>
      <w:r w:rsidR="00F250E5" w:rsidRPr="007F2C0D">
        <w:rPr>
          <w:color w:val="008000"/>
          <w:sz w:val="28"/>
          <w:szCs w:val="28"/>
          <w:lang w:val="de-DE"/>
        </w:rPr>
        <w:t xml:space="preserve"> </w:t>
      </w:r>
      <w:r w:rsidR="00F250E5" w:rsidRPr="007F2C0D">
        <w:rPr>
          <w:color w:val="008000"/>
          <w:sz w:val="28"/>
          <w:szCs w:val="28"/>
        </w:rPr>
        <w:t>испугу</w:t>
      </w:r>
      <w:r w:rsidR="00F250E5" w:rsidRPr="007F2C0D">
        <w:rPr>
          <w:color w:val="008000"/>
          <w:sz w:val="28"/>
          <w:szCs w:val="28"/>
          <w:lang w:val="de-DE"/>
        </w:rPr>
        <w:t xml:space="preserve">; </w:t>
      </w:r>
      <w:r w:rsidR="00F250E5" w:rsidRPr="007F2C0D">
        <w:rPr>
          <w:i/>
          <w:color w:val="008000"/>
          <w:sz w:val="28"/>
          <w:szCs w:val="28"/>
          <w:lang w:val="de-DE"/>
        </w:rPr>
        <w:t>emporspringen</w:t>
      </w:r>
      <w:r w:rsidR="007E4D3B" w:rsidRPr="007F2C0D">
        <w:rPr>
          <w:i/>
          <w:color w:val="008000"/>
          <w:sz w:val="28"/>
          <w:szCs w:val="28"/>
          <w:lang w:val="de-DE"/>
        </w:rPr>
        <w:t xml:space="preserve"> — </w:t>
      </w:r>
      <w:r w:rsidR="00F250E5" w:rsidRPr="007F2C0D">
        <w:rPr>
          <w:i/>
          <w:color w:val="008000"/>
          <w:sz w:val="28"/>
          <w:szCs w:val="28"/>
        </w:rPr>
        <w:t>вскакивать</w:t>
      </w:r>
      <w:r w:rsidR="00F250E5" w:rsidRPr="007F2C0D">
        <w:rPr>
          <w:i/>
          <w:color w:val="008000"/>
          <w:sz w:val="28"/>
          <w:szCs w:val="28"/>
          <w:lang w:val="de-DE"/>
        </w:rPr>
        <w:t xml:space="preserve">, </w:t>
      </w:r>
      <w:r w:rsidR="00F250E5" w:rsidRPr="007F2C0D">
        <w:rPr>
          <w:i/>
          <w:color w:val="008000"/>
          <w:sz w:val="28"/>
          <w:szCs w:val="28"/>
        </w:rPr>
        <w:t>подпрыгивать</w:t>
      </w:r>
      <w:r w:rsidR="00F250E5" w:rsidRPr="007F2C0D">
        <w:rPr>
          <w:i/>
          <w:color w:val="008000"/>
          <w:sz w:val="28"/>
          <w:szCs w:val="28"/>
          <w:lang w:val="de-DE"/>
        </w:rPr>
        <w:t xml:space="preserve"> </w:t>
      </w:r>
      <w:r w:rsidR="00F250E5" w:rsidRPr="007F2C0D">
        <w:rPr>
          <w:i/>
          <w:color w:val="008000"/>
          <w:sz w:val="28"/>
          <w:szCs w:val="28"/>
        </w:rPr>
        <w:t>вверх</w:t>
      </w:r>
      <w:r w:rsidR="00F250E5" w:rsidRPr="007F2C0D">
        <w:rPr>
          <w:i/>
          <w:color w:val="008000"/>
          <w:sz w:val="28"/>
          <w:szCs w:val="28"/>
          <w:lang w:val="de-DE"/>
        </w:rPr>
        <w:t>; das Erschrecken</w:t>
      </w:r>
      <w:r w:rsidR="007E4D3B" w:rsidRPr="007F2C0D">
        <w:rPr>
          <w:i/>
          <w:color w:val="008000"/>
          <w:sz w:val="28"/>
          <w:szCs w:val="28"/>
          <w:lang w:val="de-DE"/>
        </w:rPr>
        <w:t xml:space="preserve"> — </w:t>
      </w:r>
      <w:r w:rsidR="00F250E5" w:rsidRPr="007F2C0D">
        <w:rPr>
          <w:i/>
          <w:color w:val="008000"/>
          <w:sz w:val="28"/>
          <w:szCs w:val="28"/>
        </w:rPr>
        <w:t>испуг</w:t>
      </w:r>
      <w:r w:rsidR="00F250E5" w:rsidRPr="007F2C0D">
        <w:rPr>
          <w:i/>
          <w:color w:val="008000"/>
          <w:sz w:val="28"/>
          <w:szCs w:val="28"/>
          <w:lang w:val="de-DE"/>
        </w:rPr>
        <w:t>; erschrecken</w:t>
      </w:r>
      <w:r w:rsidR="007E4D3B" w:rsidRPr="007F2C0D">
        <w:rPr>
          <w:i/>
          <w:color w:val="008000"/>
          <w:sz w:val="28"/>
          <w:szCs w:val="28"/>
          <w:lang w:val="de-DE"/>
        </w:rPr>
        <w:t xml:space="preserve"> — </w:t>
      </w:r>
      <w:r w:rsidR="00F250E5" w:rsidRPr="007F2C0D">
        <w:rPr>
          <w:i/>
          <w:color w:val="008000"/>
          <w:sz w:val="28"/>
          <w:szCs w:val="28"/>
        </w:rPr>
        <w:t>пугать</w:t>
      </w:r>
      <w:r w:rsidR="00F250E5" w:rsidRPr="007F2C0D">
        <w:rPr>
          <w:i/>
          <w:color w:val="008000"/>
          <w:sz w:val="28"/>
          <w:szCs w:val="28"/>
          <w:lang w:val="de-DE"/>
        </w:rPr>
        <w:t xml:space="preserve">, </w:t>
      </w:r>
      <w:r w:rsidR="00F250E5" w:rsidRPr="007F2C0D">
        <w:rPr>
          <w:i/>
          <w:color w:val="008000"/>
          <w:sz w:val="28"/>
          <w:szCs w:val="28"/>
        </w:rPr>
        <w:t>пугаться</w:t>
      </w:r>
      <w:r w:rsidR="00645C30" w:rsidRPr="00645C30">
        <w:rPr>
          <w:i/>
          <w:color w:val="008000"/>
          <w:sz w:val="28"/>
          <w:szCs w:val="28"/>
          <w:lang w:val="de-DE"/>
        </w:rPr>
        <w:t xml:space="preserve">; gehorchen — </w:t>
      </w:r>
      <w:r w:rsidR="00645C30">
        <w:rPr>
          <w:i/>
          <w:color w:val="008000"/>
          <w:sz w:val="28"/>
          <w:szCs w:val="28"/>
        </w:rPr>
        <w:t>слушаться</w:t>
      </w:r>
      <w:r w:rsidR="00645C30" w:rsidRPr="00645C30">
        <w:rPr>
          <w:i/>
          <w:color w:val="008000"/>
          <w:sz w:val="28"/>
          <w:szCs w:val="28"/>
          <w:lang w:val="de-DE"/>
        </w:rPr>
        <w:t xml:space="preserve">, </w:t>
      </w:r>
      <w:r w:rsidR="00645C30">
        <w:rPr>
          <w:i/>
          <w:color w:val="008000"/>
          <w:sz w:val="28"/>
          <w:szCs w:val="28"/>
        </w:rPr>
        <w:t>повиноваться</w:t>
      </w:r>
      <w:r w:rsidR="00F250E5" w:rsidRPr="007F2C0D">
        <w:rPr>
          <w:color w:val="008000"/>
          <w:sz w:val="28"/>
          <w:szCs w:val="28"/>
          <w:lang w:val="de-DE"/>
        </w:rPr>
        <w:t>)</w:t>
      </w:r>
      <w:r w:rsidRPr="00772E1B">
        <w:rPr>
          <w:sz w:val="28"/>
          <w:szCs w:val="28"/>
          <w:lang w:val="de-DE"/>
        </w:rPr>
        <w:t>,</w:t>
      </w:r>
      <w:r w:rsidR="00E2173E" w:rsidRPr="00772E1B">
        <w:rPr>
          <w:sz w:val="28"/>
          <w:szCs w:val="28"/>
          <w:lang w:val="de-DE"/>
        </w:rPr>
        <w:t xml:space="preserve"> </w:t>
      </w:r>
      <w:r w:rsidRPr="00772E1B">
        <w:rPr>
          <w:sz w:val="28"/>
          <w:szCs w:val="28"/>
          <w:lang w:val="de-DE"/>
        </w:rPr>
        <w:t>und</w:t>
      </w:r>
      <w:r w:rsidR="00E2173E" w:rsidRPr="00772E1B">
        <w:rPr>
          <w:sz w:val="28"/>
          <w:szCs w:val="28"/>
          <w:lang w:val="de-DE"/>
        </w:rPr>
        <w:t xml:space="preserve"> </w:t>
      </w:r>
      <w:r w:rsidRPr="00772E1B">
        <w:rPr>
          <w:sz w:val="28"/>
          <w:szCs w:val="28"/>
          <w:lang w:val="de-DE"/>
        </w:rPr>
        <w:t>fühlte</w:t>
      </w:r>
      <w:r w:rsidR="00E2173E" w:rsidRPr="00772E1B">
        <w:rPr>
          <w:sz w:val="28"/>
          <w:szCs w:val="28"/>
          <w:lang w:val="de-DE"/>
        </w:rPr>
        <w:t xml:space="preserve"> </w:t>
      </w:r>
      <w:r w:rsidRPr="00772E1B">
        <w:rPr>
          <w:sz w:val="28"/>
          <w:szCs w:val="28"/>
          <w:lang w:val="de-DE"/>
        </w:rPr>
        <w:t>mit</w:t>
      </w:r>
      <w:r w:rsidR="00E2173E" w:rsidRPr="00772E1B">
        <w:rPr>
          <w:sz w:val="28"/>
          <w:szCs w:val="28"/>
          <w:lang w:val="de-DE"/>
        </w:rPr>
        <w:t xml:space="preserve"> </w:t>
      </w:r>
      <w:r w:rsidRPr="00772E1B">
        <w:rPr>
          <w:sz w:val="28"/>
          <w:szCs w:val="28"/>
          <w:lang w:val="de-DE"/>
        </w:rPr>
        <w:t>einem</w:t>
      </w:r>
      <w:r w:rsidR="00E2173E" w:rsidRPr="00772E1B">
        <w:rPr>
          <w:sz w:val="28"/>
          <w:szCs w:val="28"/>
          <w:lang w:val="de-DE"/>
        </w:rPr>
        <w:t xml:space="preserve"> </w:t>
      </w:r>
      <w:r w:rsidRPr="00772E1B">
        <w:rPr>
          <w:sz w:val="28"/>
          <w:szCs w:val="28"/>
          <w:lang w:val="de-DE"/>
        </w:rPr>
        <w:t>Male,</w:t>
      </w:r>
      <w:r w:rsidR="00E2173E" w:rsidRPr="00772E1B">
        <w:rPr>
          <w:sz w:val="28"/>
          <w:szCs w:val="28"/>
          <w:lang w:val="de-DE"/>
        </w:rPr>
        <w:t xml:space="preserve"> </w:t>
      </w:r>
      <w:r w:rsidRPr="00772E1B">
        <w:rPr>
          <w:sz w:val="28"/>
          <w:szCs w:val="28"/>
          <w:lang w:val="de-DE"/>
        </w:rPr>
        <w:t>wie</w:t>
      </w:r>
      <w:r w:rsidR="00E2173E" w:rsidRPr="00772E1B">
        <w:rPr>
          <w:sz w:val="28"/>
          <w:szCs w:val="28"/>
          <w:lang w:val="de-DE"/>
        </w:rPr>
        <w:t xml:space="preserve"> </w:t>
      </w:r>
      <w:r w:rsidRPr="00772E1B">
        <w:rPr>
          <w:sz w:val="28"/>
          <w:szCs w:val="28"/>
          <w:lang w:val="de-DE"/>
        </w:rPr>
        <w:t>verwegen</w:t>
      </w:r>
      <w:r w:rsidR="00E2173E" w:rsidRPr="00772E1B">
        <w:rPr>
          <w:sz w:val="28"/>
          <w:szCs w:val="28"/>
          <w:lang w:val="de-DE"/>
        </w:rPr>
        <w:t xml:space="preserve"> </w:t>
      </w:r>
      <w:r w:rsidRPr="00772E1B">
        <w:rPr>
          <w:sz w:val="28"/>
          <w:szCs w:val="28"/>
          <w:lang w:val="de-DE"/>
        </w:rPr>
        <w:t>weit</w:t>
      </w:r>
      <w:r w:rsidR="00E2173E" w:rsidRPr="00772E1B">
        <w:rPr>
          <w:sz w:val="28"/>
          <w:szCs w:val="28"/>
          <w:lang w:val="de-DE"/>
        </w:rPr>
        <w:t xml:space="preserve"> </w:t>
      </w:r>
      <w:r w:rsidRPr="00772E1B">
        <w:rPr>
          <w:sz w:val="28"/>
          <w:szCs w:val="28"/>
          <w:lang w:val="de-DE"/>
        </w:rPr>
        <w:t>sie</w:t>
      </w:r>
      <w:r w:rsidR="00E2173E" w:rsidRPr="00772E1B">
        <w:rPr>
          <w:sz w:val="28"/>
          <w:szCs w:val="28"/>
          <w:lang w:val="de-DE"/>
        </w:rPr>
        <w:t xml:space="preserve"> </w:t>
      </w:r>
      <w:r w:rsidRPr="00772E1B">
        <w:rPr>
          <w:sz w:val="28"/>
          <w:szCs w:val="28"/>
          <w:lang w:val="de-DE"/>
        </w:rPr>
        <w:t>sich</w:t>
      </w:r>
      <w:r w:rsidR="00E2173E" w:rsidRPr="00772E1B">
        <w:rPr>
          <w:sz w:val="28"/>
          <w:szCs w:val="28"/>
          <w:lang w:val="de-DE"/>
        </w:rPr>
        <w:t xml:space="preserve"> </w:t>
      </w:r>
      <w:r w:rsidRPr="00772E1B">
        <w:rPr>
          <w:sz w:val="28"/>
          <w:szCs w:val="28"/>
          <w:lang w:val="de-DE"/>
        </w:rPr>
        <w:t>vorgewagt</w:t>
      </w:r>
      <w:r w:rsidR="00E2173E" w:rsidRPr="00772E1B">
        <w:rPr>
          <w:sz w:val="28"/>
          <w:szCs w:val="28"/>
          <w:lang w:val="de-DE"/>
        </w:rPr>
        <w:t xml:space="preserve"> </w:t>
      </w:r>
      <w:r w:rsidRPr="00772E1B">
        <w:rPr>
          <w:sz w:val="28"/>
          <w:szCs w:val="28"/>
          <w:lang w:val="de-DE"/>
        </w:rPr>
        <w:t>hatte</w:t>
      </w:r>
      <w:r w:rsidR="00F250E5" w:rsidRPr="00F250E5">
        <w:rPr>
          <w:sz w:val="28"/>
          <w:szCs w:val="28"/>
          <w:lang w:val="de-DE"/>
        </w:rPr>
        <w:t xml:space="preserve"> </w:t>
      </w:r>
      <w:r w:rsidR="00F250E5" w:rsidRPr="007F2C0D">
        <w:rPr>
          <w:color w:val="008000"/>
          <w:sz w:val="28"/>
          <w:szCs w:val="28"/>
          <w:lang w:val="de-DE"/>
        </w:rPr>
        <w:t>(</w:t>
      </w:r>
      <w:r w:rsidR="00F250E5" w:rsidRPr="007F2C0D">
        <w:rPr>
          <w:color w:val="008000"/>
          <w:sz w:val="28"/>
          <w:szCs w:val="28"/>
        </w:rPr>
        <w:t>и</w:t>
      </w:r>
      <w:r w:rsidR="00F250E5" w:rsidRPr="007F2C0D">
        <w:rPr>
          <w:color w:val="008000"/>
          <w:sz w:val="28"/>
          <w:szCs w:val="28"/>
          <w:lang w:val="de-DE"/>
        </w:rPr>
        <w:t xml:space="preserve"> </w:t>
      </w:r>
      <w:r w:rsidR="00F250E5" w:rsidRPr="007F2C0D">
        <w:rPr>
          <w:color w:val="008000"/>
          <w:sz w:val="28"/>
          <w:szCs w:val="28"/>
        </w:rPr>
        <w:t>вдруг</w:t>
      </w:r>
      <w:r w:rsidR="00F250E5" w:rsidRPr="007F2C0D">
        <w:rPr>
          <w:color w:val="008000"/>
          <w:sz w:val="28"/>
          <w:szCs w:val="28"/>
          <w:lang w:val="de-DE"/>
        </w:rPr>
        <w:t xml:space="preserve"> </w:t>
      </w:r>
      <w:r w:rsidR="00F250E5" w:rsidRPr="007F2C0D">
        <w:rPr>
          <w:color w:val="008000"/>
          <w:sz w:val="28"/>
          <w:szCs w:val="28"/>
        </w:rPr>
        <w:t>почувствовала</w:t>
      </w:r>
      <w:r w:rsidR="00F250E5" w:rsidRPr="007F2C0D">
        <w:rPr>
          <w:color w:val="008000"/>
          <w:sz w:val="28"/>
          <w:szCs w:val="28"/>
          <w:lang w:val="de-DE"/>
        </w:rPr>
        <w:t xml:space="preserve">, </w:t>
      </w:r>
      <w:r w:rsidR="00F250E5" w:rsidRPr="007F2C0D">
        <w:rPr>
          <w:color w:val="008000"/>
          <w:sz w:val="28"/>
          <w:szCs w:val="28"/>
        </w:rPr>
        <w:t>как</w:t>
      </w:r>
      <w:r w:rsidR="00F250E5" w:rsidRPr="007F2C0D">
        <w:rPr>
          <w:color w:val="008000"/>
          <w:sz w:val="28"/>
          <w:szCs w:val="28"/>
          <w:lang w:val="de-DE"/>
        </w:rPr>
        <w:t xml:space="preserve"> </w:t>
      </w:r>
      <w:r w:rsidR="00F250E5" w:rsidRPr="007F2C0D">
        <w:rPr>
          <w:color w:val="008000"/>
          <w:sz w:val="28"/>
          <w:szCs w:val="28"/>
        </w:rPr>
        <w:t>отчаянно</w:t>
      </w:r>
      <w:r w:rsidR="00F250E5" w:rsidRPr="007F2C0D">
        <w:rPr>
          <w:color w:val="008000"/>
          <w:sz w:val="28"/>
          <w:szCs w:val="28"/>
          <w:lang w:val="de-DE"/>
        </w:rPr>
        <w:t xml:space="preserve"> </w:t>
      </w:r>
      <w:r w:rsidR="00F250E5" w:rsidRPr="007F2C0D">
        <w:rPr>
          <w:color w:val="008000"/>
          <w:sz w:val="28"/>
          <w:szCs w:val="28"/>
        </w:rPr>
        <w:t>далеко</w:t>
      </w:r>
      <w:r w:rsidR="00F250E5" w:rsidRPr="007F2C0D">
        <w:rPr>
          <w:color w:val="008000"/>
          <w:sz w:val="28"/>
          <w:szCs w:val="28"/>
          <w:lang w:val="de-DE"/>
        </w:rPr>
        <w:t xml:space="preserve"> </w:t>
      </w:r>
      <w:r w:rsidR="00553D6A" w:rsidRPr="007F2C0D">
        <w:rPr>
          <w:color w:val="008000"/>
          <w:sz w:val="28"/>
          <w:szCs w:val="28"/>
        </w:rPr>
        <w:t>она</w:t>
      </w:r>
      <w:r w:rsidR="00F250E5" w:rsidRPr="007F2C0D">
        <w:rPr>
          <w:color w:val="008000"/>
          <w:sz w:val="28"/>
          <w:szCs w:val="28"/>
          <w:lang w:val="de-DE"/>
        </w:rPr>
        <w:t xml:space="preserve"> </w:t>
      </w:r>
      <w:r w:rsidR="00F250E5" w:rsidRPr="007F2C0D">
        <w:rPr>
          <w:color w:val="008000"/>
          <w:sz w:val="28"/>
          <w:szCs w:val="28"/>
        </w:rPr>
        <w:t>осмелилась</w:t>
      </w:r>
      <w:r w:rsidR="00F250E5" w:rsidRPr="007F2C0D">
        <w:rPr>
          <w:color w:val="008000"/>
          <w:sz w:val="28"/>
          <w:szCs w:val="28"/>
          <w:lang w:val="de-DE"/>
        </w:rPr>
        <w:t xml:space="preserve"> </w:t>
      </w:r>
      <w:r w:rsidR="00F250E5" w:rsidRPr="007F2C0D">
        <w:rPr>
          <w:color w:val="008000"/>
          <w:sz w:val="28"/>
          <w:szCs w:val="28"/>
        </w:rPr>
        <w:t>зайти</w:t>
      </w:r>
      <w:r w:rsidR="00F250E5" w:rsidRPr="007F2C0D">
        <w:rPr>
          <w:color w:val="008000"/>
          <w:sz w:val="28"/>
          <w:szCs w:val="28"/>
          <w:lang w:val="de-DE"/>
        </w:rPr>
        <w:t xml:space="preserve">; </w:t>
      </w:r>
      <w:r w:rsidR="00F250E5" w:rsidRPr="007F2C0D">
        <w:rPr>
          <w:i/>
          <w:color w:val="008000"/>
          <w:sz w:val="28"/>
          <w:szCs w:val="28"/>
          <w:lang w:val="de-DE"/>
        </w:rPr>
        <w:t>sich vorwagen</w:t>
      </w:r>
      <w:r w:rsidR="007E4D3B" w:rsidRPr="007F2C0D">
        <w:rPr>
          <w:i/>
          <w:color w:val="008000"/>
          <w:sz w:val="28"/>
          <w:szCs w:val="28"/>
          <w:lang w:val="de-DE"/>
        </w:rPr>
        <w:t xml:space="preserve"> — </w:t>
      </w:r>
      <w:r w:rsidR="00F250E5" w:rsidRPr="007F2C0D">
        <w:rPr>
          <w:i/>
          <w:color w:val="008000"/>
          <w:sz w:val="28"/>
          <w:szCs w:val="28"/>
        </w:rPr>
        <w:t>осмелиться</w:t>
      </w:r>
      <w:r w:rsidR="00F250E5" w:rsidRPr="007F2C0D">
        <w:rPr>
          <w:i/>
          <w:color w:val="008000"/>
          <w:sz w:val="28"/>
          <w:szCs w:val="28"/>
          <w:lang w:val="de-DE"/>
        </w:rPr>
        <w:t xml:space="preserve"> </w:t>
      </w:r>
      <w:r w:rsidR="00F250E5" w:rsidRPr="007F2C0D">
        <w:rPr>
          <w:i/>
          <w:color w:val="008000"/>
          <w:sz w:val="28"/>
          <w:szCs w:val="28"/>
        </w:rPr>
        <w:t>продвинуться</w:t>
      </w:r>
      <w:r w:rsidR="00F250E5" w:rsidRPr="007F2C0D">
        <w:rPr>
          <w:i/>
          <w:color w:val="008000"/>
          <w:sz w:val="28"/>
          <w:szCs w:val="28"/>
          <w:lang w:val="de-DE"/>
        </w:rPr>
        <w:t xml:space="preserve"> </w:t>
      </w:r>
      <w:r w:rsidR="00F250E5" w:rsidRPr="007F2C0D">
        <w:rPr>
          <w:i/>
          <w:color w:val="008000"/>
          <w:sz w:val="28"/>
          <w:szCs w:val="28"/>
        </w:rPr>
        <w:t>вперед</w:t>
      </w:r>
      <w:r w:rsidR="00F250E5" w:rsidRPr="007F2C0D">
        <w:rPr>
          <w:color w:val="008000"/>
          <w:sz w:val="28"/>
          <w:szCs w:val="28"/>
          <w:lang w:val="de-DE"/>
        </w:rPr>
        <w:t>)</w:t>
      </w:r>
      <w:r w:rsidRPr="00772E1B">
        <w:rPr>
          <w:sz w:val="28"/>
          <w:szCs w:val="28"/>
          <w:lang w:val="de-DE"/>
        </w:rPr>
        <w:t>.</w:t>
      </w:r>
      <w:r w:rsidR="00E2173E" w:rsidRPr="00772E1B">
        <w:rPr>
          <w:sz w:val="28"/>
          <w:szCs w:val="28"/>
          <w:lang w:val="de-DE"/>
        </w:rPr>
        <w:t xml:space="preserve"> </w:t>
      </w:r>
      <w:r w:rsidRPr="00F250E5">
        <w:rPr>
          <w:sz w:val="28"/>
          <w:szCs w:val="28"/>
          <w:lang w:val="de-DE"/>
        </w:rPr>
        <w:t>Ihr</w:t>
      </w:r>
      <w:r w:rsidR="00E2173E" w:rsidRPr="00F250E5">
        <w:rPr>
          <w:sz w:val="28"/>
          <w:szCs w:val="28"/>
          <w:lang w:val="de-DE"/>
        </w:rPr>
        <w:t xml:space="preserve"> </w:t>
      </w:r>
      <w:r w:rsidRPr="00F250E5">
        <w:rPr>
          <w:sz w:val="28"/>
          <w:szCs w:val="28"/>
          <w:lang w:val="de-DE"/>
        </w:rPr>
        <w:t>war</w:t>
      </w:r>
      <w:r w:rsidR="00E2173E" w:rsidRPr="00F250E5">
        <w:rPr>
          <w:sz w:val="28"/>
          <w:szCs w:val="28"/>
          <w:lang w:val="de-DE"/>
        </w:rPr>
        <w:t xml:space="preserve"> </w:t>
      </w:r>
      <w:r w:rsidRPr="00F250E5">
        <w:rPr>
          <w:sz w:val="28"/>
          <w:szCs w:val="28"/>
          <w:lang w:val="de-DE"/>
        </w:rPr>
        <w:t>sonst</w:t>
      </w:r>
      <w:r w:rsidR="00E2173E" w:rsidRPr="00F250E5">
        <w:rPr>
          <w:sz w:val="28"/>
          <w:szCs w:val="28"/>
          <w:lang w:val="de-DE"/>
        </w:rPr>
        <w:t xml:space="preserve"> </w:t>
      </w:r>
      <w:r w:rsidRPr="00F250E5">
        <w:rPr>
          <w:sz w:val="28"/>
          <w:szCs w:val="28"/>
          <w:lang w:val="de-DE"/>
        </w:rPr>
        <w:t>das</w:t>
      </w:r>
      <w:r w:rsidR="00E2173E" w:rsidRPr="00F250E5">
        <w:rPr>
          <w:sz w:val="28"/>
          <w:szCs w:val="28"/>
          <w:lang w:val="de-DE"/>
        </w:rPr>
        <w:t xml:space="preserve"> </w:t>
      </w:r>
      <w:r w:rsidRPr="00F250E5">
        <w:rPr>
          <w:sz w:val="28"/>
          <w:szCs w:val="28"/>
          <w:lang w:val="de-DE"/>
        </w:rPr>
        <w:t>Spiel</w:t>
      </w:r>
      <w:r w:rsidR="00E2173E" w:rsidRPr="00F250E5">
        <w:rPr>
          <w:sz w:val="28"/>
          <w:szCs w:val="28"/>
          <w:lang w:val="de-DE"/>
        </w:rPr>
        <w:t xml:space="preserve"> </w:t>
      </w:r>
      <w:r w:rsidRPr="00F250E5">
        <w:rPr>
          <w:sz w:val="28"/>
          <w:szCs w:val="28"/>
          <w:lang w:val="de-DE"/>
        </w:rPr>
        <w:t>mit</w:t>
      </w:r>
      <w:r w:rsidR="00E2173E" w:rsidRPr="00F250E5">
        <w:rPr>
          <w:sz w:val="28"/>
          <w:szCs w:val="28"/>
          <w:lang w:val="de-DE"/>
        </w:rPr>
        <w:t xml:space="preserve"> </w:t>
      </w:r>
      <w:r w:rsidRPr="00F250E5">
        <w:rPr>
          <w:sz w:val="28"/>
          <w:szCs w:val="28"/>
          <w:lang w:val="de-DE"/>
        </w:rPr>
        <w:t>dem</w:t>
      </w:r>
      <w:r w:rsidR="00E2173E" w:rsidRPr="00F250E5">
        <w:rPr>
          <w:sz w:val="28"/>
          <w:szCs w:val="28"/>
          <w:lang w:val="de-DE"/>
        </w:rPr>
        <w:t xml:space="preserve"> </w:t>
      </w:r>
      <w:r w:rsidRPr="00F250E5">
        <w:rPr>
          <w:sz w:val="28"/>
          <w:szCs w:val="28"/>
          <w:lang w:val="de-DE"/>
        </w:rPr>
        <w:t>Feuer</w:t>
      </w:r>
      <w:r w:rsidR="00E2173E" w:rsidRPr="00F250E5">
        <w:rPr>
          <w:sz w:val="28"/>
          <w:szCs w:val="28"/>
          <w:lang w:val="de-DE"/>
        </w:rPr>
        <w:t xml:space="preserve"> </w:t>
      </w:r>
      <w:r w:rsidRPr="00F250E5">
        <w:rPr>
          <w:sz w:val="28"/>
          <w:szCs w:val="28"/>
          <w:lang w:val="de-DE"/>
        </w:rPr>
        <w:t>nicht</w:t>
      </w:r>
      <w:r w:rsidR="00E2173E" w:rsidRPr="00F250E5">
        <w:rPr>
          <w:sz w:val="28"/>
          <w:szCs w:val="28"/>
          <w:lang w:val="de-DE"/>
        </w:rPr>
        <w:t xml:space="preserve"> </w:t>
      </w:r>
      <w:r w:rsidRPr="00F250E5">
        <w:rPr>
          <w:sz w:val="28"/>
          <w:szCs w:val="28"/>
          <w:lang w:val="de-DE"/>
        </w:rPr>
        <w:t>fremd</w:t>
      </w:r>
      <w:r w:rsidR="00F250E5" w:rsidRPr="00F250E5">
        <w:rPr>
          <w:sz w:val="28"/>
          <w:szCs w:val="28"/>
          <w:lang w:val="de-DE"/>
        </w:rPr>
        <w:t xml:space="preserve"> </w:t>
      </w:r>
      <w:r w:rsidR="00F250E5" w:rsidRPr="007F2C0D">
        <w:rPr>
          <w:color w:val="008000"/>
          <w:sz w:val="28"/>
          <w:szCs w:val="28"/>
          <w:lang w:val="de-DE"/>
        </w:rPr>
        <w:t>(</w:t>
      </w:r>
      <w:r w:rsidR="00F250E5" w:rsidRPr="007F2C0D">
        <w:rPr>
          <w:color w:val="008000"/>
          <w:sz w:val="28"/>
          <w:szCs w:val="28"/>
        </w:rPr>
        <w:t>обычно</w:t>
      </w:r>
      <w:r w:rsidR="00F250E5" w:rsidRPr="007F2C0D">
        <w:rPr>
          <w:color w:val="008000"/>
          <w:sz w:val="28"/>
          <w:szCs w:val="28"/>
          <w:lang w:val="de-DE"/>
        </w:rPr>
        <w:t xml:space="preserve"> </w:t>
      </w:r>
      <w:r w:rsidR="00F250E5" w:rsidRPr="007F2C0D">
        <w:rPr>
          <w:color w:val="008000"/>
          <w:sz w:val="28"/>
          <w:szCs w:val="28"/>
        </w:rPr>
        <w:t>ей</w:t>
      </w:r>
      <w:r w:rsidR="00F250E5" w:rsidRPr="007F2C0D">
        <w:rPr>
          <w:color w:val="008000"/>
          <w:sz w:val="28"/>
          <w:szCs w:val="28"/>
          <w:lang w:val="de-DE"/>
        </w:rPr>
        <w:t xml:space="preserve"> </w:t>
      </w:r>
      <w:r w:rsidR="00F250E5" w:rsidRPr="007F2C0D">
        <w:rPr>
          <w:color w:val="008000"/>
          <w:sz w:val="28"/>
          <w:szCs w:val="28"/>
        </w:rPr>
        <w:t>не</w:t>
      </w:r>
      <w:r w:rsidR="00F250E5" w:rsidRPr="007F2C0D">
        <w:rPr>
          <w:color w:val="008000"/>
          <w:sz w:val="28"/>
          <w:szCs w:val="28"/>
          <w:lang w:val="de-DE"/>
        </w:rPr>
        <w:t xml:space="preserve"> </w:t>
      </w:r>
      <w:r w:rsidR="00F250E5" w:rsidRPr="007F2C0D">
        <w:rPr>
          <w:color w:val="008000"/>
          <w:sz w:val="28"/>
          <w:szCs w:val="28"/>
        </w:rPr>
        <w:t>была</w:t>
      </w:r>
      <w:r w:rsidR="00F250E5" w:rsidRPr="007F2C0D">
        <w:rPr>
          <w:color w:val="008000"/>
          <w:sz w:val="28"/>
          <w:szCs w:val="28"/>
          <w:lang w:val="de-DE"/>
        </w:rPr>
        <w:t xml:space="preserve"> </w:t>
      </w:r>
      <w:r w:rsidR="00F250E5" w:rsidRPr="007F2C0D">
        <w:rPr>
          <w:color w:val="008000"/>
          <w:sz w:val="28"/>
          <w:szCs w:val="28"/>
        </w:rPr>
        <w:t>чужда</w:t>
      </w:r>
      <w:r w:rsidR="00F250E5" w:rsidRPr="007F2C0D">
        <w:rPr>
          <w:color w:val="008000"/>
          <w:sz w:val="28"/>
          <w:szCs w:val="28"/>
          <w:lang w:val="de-DE"/>
        </w:rPr>
        <w:t xml:space="preserve"> </w:t>
      </w:r>
      <w:r w:rsidR="00F250E5" w:rsidRPr="007F2C0D">
        <w:rPr>
          <w:color w:val="008000"/>
          <w:sz w:val="28"/>
          <w:szCs w:val="28"/>
        </w:rPr>
        <w:t>игра</w:t>
      </w:r>
      <w:r w:rsidR="00F250E5" w:rsidRPr="007F2C0D">
        <w:rPr>
          <w:color w:val="008000"/>
          <w:sz w:val="28"/>
          <w:szCs w:val="28"/>
          <w:lang w:val="de-DE"/>
        </w:rPr>
        <w:t xml:space="preserve"> </w:t>
      </w:r>
      <w:r w:rsidR="00F250E5" w:rsidRPr="007F2C0D">
        <w:rPr>
          <w:color w:val="008000"/>
          <w:sz w:val="28"/>
          <w:szCs w:val="28"/>
        </w:rPr>
        <w:t>с</w:t>
      </w:r>
      <w:r w:rsidR="00F250E5" w:rsidRPr="007F2C0D">
        <w:rPr>
          <w:color w:val="008000"/>
          <w:sz w:val="28"/>
          <w:szCs w:val="28"/>
          <w:lang w:val="de-DE"/>
        </w:rPr>
        <w:t xml:space="preserve"> </w:t>
      </w:r>
      <w:r w:rsidR="00F250E5" w:rsidRPr="007F2C0D">
        <w:rPr>
          <w:color w:val="008000"/>
          <w:sz w:val="28"/>
          <w:szCs w:val="28"/>
        </w:rPr>
        <w:t>огнем</w:t>
      </w:r>
      <w:r w:rsidR="00F250E5" w:rsidRPr="007F2C0D">
        <w:rPr>
          <w:color w:val="008000"/>
          <w:sz w:val="28"/>
          <w:szCs w:val="28"/>
          <w:lang w:val="de-DE"/>
        </w:rPr>
        <w:t>)</w:t>
      </w:r>
      <w:r w:rsidRPr="00F250E5">
        <w:rPr>
          <w:sz w:val="28"/>
          <w:szCs w:val="28"/>
          <w:lang w:val="de-DE"/>
        </w:rPr>
        <w:t>,</w:t>
      </w:r>
      <w:r w:rsidR="00E2173E" w:rsidRPr="00F250E5">
        <w:rPr>
          <w:sz w:val="28"/>
          <w:szCs w:val="28"/>
          <w:lang w:val="de-DE"/>
        </w:rPr>
        <w:t xml:space="preserve"> </w:t>
      </w:r>
      <w:r w:rsidRPr="00F250E5">
        <w:rPr>
          <w:sz w:val="28"/>
          <w:szCs w:val="28"/>
          <w:lang w:val="de-DE"/>
        </w:rPr>
        <w:t>aber</w:t>
      </w:r>
      <w:r w:rsidR="00E2173E" w:rsidRPr="00F250E5">
        <w:rPr>
          <w:sz w:val="28"/>
          <w:szCs w:val="28"/>
          <w:lang w:val="de-DE"/>
        </w:rPr>
        <w:t xml:space="preserve"> </w:t>
      </w:r>
      <w:r w:rsidRPr="00F250E5">
        <w:rPr>
          <w:sz w:val="28"/>
          <w:szCs w:val="28"/>
          <w:lang w:val="de-DE"/>
        </w:rPr>
        <w:t>jetzt</w:t>
      </w:r>
      <w:r w:rsidR="00E2173E" w:rsidRPr="00F250E5">
        <w:rPr>
          <w:sz w:val="28"/>
          <w:szCs w:val="28"/>
          <w:lang w:val="de-DE"/>
        </w:rPr>
        <w:t xml:space="preserve"> </w:t>
      </w:r>
      <w:r w:rsidRPr="00F250E5">
        <w:rPr>
          <w:sz w:val="28"/>
          <w:szCs w:val="28"/>
          <w:lang w:val="de-DE"/>
        </w:rPr>
        <w:t>spürte</w:t>
      </w:r>
      <w:r w:rsidR="00E2173E" w:rsidRPr="00F250E5">
        <w:rPr>
          <w:sz w:val="28"/>
          <w:szCs w:val="28"/>
          <w:lang w:val="de-DE"/>
        </w:rPr>
        <w:t xml:space="preserve"> </w:t>
      </w:r>
      <w:r w:rsidRPr="00F250E5">
        <w:rPr>
          <w:sz w:val="28"/>
          <w:szCs w:val="28"/>
          <w:lang w:val="de-DE"/>
        </w:rPr>
        <w:t>ihr</w:t>
      </w:r>
      <w:r w:rsidR="00E2173E" w:rsidRPr="00F250E5">
        <w:rPr>
          <w:sz w:val="28"/>
          <w:szCs w:val="28"/>
          <w:lang w:val="de-DE"/>
        </w:rPr>
        <w:t xml:space="preserve"> </w:t>
      </w:r>
      <w:r w:rsidRPr="00F250E5">
        <w:rPr>
          <w:sz w:val="28"/>
          <w:szCs w:val="28"/>
          <w:lang w:val="de-DE"/>
        </w:rPr>
        <w:t>aufgereizter</w:t>
      </w:r>
      <w:r w:rsidR="00E2173E" w:rsidRPr="00F250E5">
        <w:rPr>
          <w:sz w:val="28"/>
          <w:szCs w:val="28"/>
          <w:lang w:val="de-DE"/>
        </w:rPr>
        <w:t xml:space="preserve"> </w:t>
      </w:r>
      <w:r w:rsidRPr="00F250E5">
        <w:rPr>
          <w:sz w:val="28"/>
          <w:szCs w:val="28"/>
          <w:lang w:val="de-DE"/>
        </w:rPr>
        <w:t>Instinkt</w:t>
      </w:r>
      <w:r w:rsidR="00F250E5" w:rsidRPr="00F250E5">
        <w:rPr>
          <w:sz w:val="28"/>
          <w:szCs w:val="28"/>
          <w:lang w:val="de-DE"/>
        </w:rPr>
        <w:t xml:space="preserve"> </w:t>
      </w:r>
      <w:r w:rsidR="00F250E5" w:rsidRPr="007F2C0D">
        <w:rPr>
          <w:color w:val="008000"/>
          <w:sz w:val="28"/>
          <w:szCs w:val="28"/>
          <w:lang w:val="de-DE"/>
        </w:rPr>
        <w:t>(</w:t>
      </w:r>
      <w:r w:rsidR="00F250E5" w:rsidRPr="007F2C0D">
        <w:rPr>
          <w:color w:val="008000"/>
          <w:sz w:val="28"/>
          <w:szCs w:val="28"/>
        </w:rPr>
        <w:t>но</w:t>
      </w:r>
      <w:r w:rsidR="00F250E5" w:rsidRPr="007F2C0D">
        <w:rPr>
          <w:color w:val="008000"/>
          <w:sz w:val="28"/>
          <w:szCs w:val="28"/>
          <w:lang w:val="de-DE"/>
        </w:rPr>
        <w:t xml:space="preserve"> </w:t>
      </w:r>
      <w:r w:rsidR="00F250E5" w:rsidRPr="007F2C0D">
        <w:rPr>
          <w:color w:val="008000"/>
          <w:sz w:val="28"/>
          <w:szCs w:val="28"/>
        </w:rPr>
        <w:t>теперь</w:t>
      </w:r>
      <w:r w:rsidR="00F250E5" w:rsidRPr="007F2C0D">
        <w:rPr>
          <w:color w:val="008000"/>
          <w:sz w:val="28"/>
          <w:szCs w:val="28"/>
          <w:lang w:val="de-DE"/>
        </w:rPr>
        <w:t xml:space="preserve"> </w:t>
      </w:r>
      <w:r w:rsidR="00F250E5" w:rsidRPr="007F2C0D">
        <w:rPr>
          <w:color w:val="008000"/>
          <w:sz w:val="28"/>
          <w:szCs w:val="28"/>
        </w:rPr>
        <w:t>ее</w:t>
      </w:r>
      <w:r w:rsidR="00F250E5" w:rsidRPr="007F2C0D">
        <w:rPr>
          <w:color w:val="008000"/>
          <w:sz w:val="28"/>
          <w:szCs w:val="28"/>
          <w:lang w:val="de-DE"/>
        </w:rPr>
        <w:t xml:space="preserve"> </w:t>
      </w:r>
      <w:r w:rsidR="00F250E5" w:rsidRPr="007F2C0D">
        <w:rPr>
          <w:color w:val="008000"/>
          <w:sz w:val="28"/>
          <w:szCs w:val="28"/>
        </w:rPr>
        <w:t>взбудораженный</w:t>
      </w:r>
      <w:r w:rsidR="00F250E5" w:rsidRPr="007F2C0D">
        <w:rPr>
          <w:color w:val="008000"/>
          <w:sz w:val="28"/>
          <w:szCs w:val="28"/>
          <w:lang w:val="de-DE"/>
        </w:rPr>
        <w:t xml:space="preserve"> </w:t>
      </w:r>
      <w:r w:rsidR="00F250E5" w:rsidRPr="007F2C0D">
        <w:rPr>
          <w:color w:val="008000"/>
          <w:sz w:val="28"/>
          <w:szCs w:val="28"/>
        </w:rPr>
        <w:t>инстинкт</w:t>
      </w:r>
      <w:r w:rsidR="00F250E5" w:rsidRPr="007F2C0D">
        <w:rPr>
          <w:color w:val="008000"/>
          <w:sz w:val="28"/>
          <w:szCs w:val="28"/>
          <w:lang w:val="de-DE"/>
        </w:rPr>
        <w:t xml:space="preserve"> </w:t>
      </w:r>
      <w:r w:rsidR="00F250E5" w:rsidRPr="007F2C0D">
        <w:rPr>
          <w:color w:val="008000"/>
          <w:sz w:val="28"/>
          <w:szCs w:val="28"/>
        </w:rPr>
        <w:t>уловил</w:t>
      </w:r>
      <w:r w:rsidR="00F250E5" w:rsidRPr="007F2C0D">
        <w:rPr>
          <w:color w:val="008000"/>
          <w:sz w:val="28"/>
          <w:szCs w:val="28"/>
          <w:lang w:val="de-DE"/>
        </w:rPr>
        <w:t>: «</w:t>
      </w:r>
      <w:r w:rsidR="00F250E5" w:rsidRPr="007F2C0D">
        <w:rPr>
          <w:color w:val="008000"/>
          <w:sz w:val="28"/>
          <w:szCs w:val="28"/>
        </w:rPr>
        <w:t>ощутил</w:t>
      </w:r>
      <w:r w:rsidR="00F250E5" w:rsidRPr="007F2C0D">
        <w:rPr>
          <w:color w:val="008000"/>
          <w:sz w:val="28"/>
          <w:szCs w:val="28"/>
          <w:lang w:val="de-DE"/>
        </w:rPr>
        <w:t xml:space="preserve">»; </w:t>
      </w:r>
      <w:r w:rsidR="00F250E5" w:rsidRPr="007F2C0D">
        <w:rPr>
          <w:i/>
          <w:color w:val="008000"/>
          <w:sz w:val="28"/>
          <w:szCs w:val="28"/>
          <w:lang w:val="de-DE"/>
        </w:rPr>
        <w:t>aufreizen</w:t>
      </w:r>
      <w:r w:rsidR="007E4D3B" w:rsidRPr="007F2C0D">
        <w:rPr>
          <w:i/>
          <w:color w:val="008000"/>
          <w:sz w:val="28"/>
          <w:szCs w:val="28"/>
          <w:lang w:val="de-DE"/>
        </w:rPr>
        <w:t xml:space="preserve"> — </w:t>
      </w:r>
      <w:r w:rsidR="00F250E5" w:rsidRPr="007F2C0D">
        <w:rPr>
          <w:i/>
          <w:color w:val="008000"/>
          <w:sz w:val="28"/>
          <w:szCs w:val="28"/>
        </w:rPr>
        <w:t>подстрекать</w:t>
      </w:r>
      <w:r w:rsidR="00F250E5" w:rsidRPr="007F2C0D">
        <w:rPr>
          <w:i/>
          <w:color w:val="008000"/>
          <w:sz w:val="28"/>
          <w:szCs w:val="28"/>
          <w:lang w:val="de-DE"/>
        </w:rPr>
        <w:t xml:space="preserve">, </w:t>
      </w:r>
      <w:r w:rsidR="00F250E5" w:rsidRPr="007F2C0D">
        <w:rPr>
          <w:i/>
          <w:color w:val="008000"/>
          <w:sz w:val="28"/>
          <w:szCs w:val="28"/>
        </w:rPr>
        <w:t>будоражить</w:t>
      </w:r>
      <w:r w:rsidR="00F250E5" w:rsidRPr="007F2C0D">
        <w:rPr>
          <w:color w:val="008000"/>
          <w:sz w:val="28"/>
          <w:szCs w:val="28"/>
          <w:lang w:val="de-DE"/>
        </w:rPr>
        <w:t>)</w:t>
      </w:r>
      <w:r w:rsidRPr="00F250E5">
        <w:rPr>
          <w:sz w:val="28"/>
          <w:szCs w:val="28"/>
          <w:lang w:val="de-DE"/>
        </w:rPr>
        <w:t>,</w:t>
      </w:r>
      <w:r w:rsidR="00E2173E" w:rsidRPr="00F250E5">
        <w:rPr>
          <w:sz w:val="28"/>
          <w:szCs w:val="28"/>
          <w:lang w:val="de-DE"/>
        </w:rPr>
        <w:t xml:space="preserve"> </w:t>
      </w:r>
      <w:r w:rsidRPr="00F250E5">
        <w:rPr>
          <w:sz w:val="28"/>
          <w:szCs w:val="28"/>
          <w:lang w:val="de-DE"/>
        </w:rPr>
        <w:t>wie</w:t>
      </w:r>
      <w:r w:rsidR="00E2173E" w:rsidRPr="00F250E5">
        <w:rPr>
          <w:sz w:val="28"/>
          <w:szCs w:val="28"/>
          <w:lang w:val="de-DE"/>
        </w:rPr>
        <w:t xml:space="preserve"> </w:t>
      </w:r>
      <w:r w:rsidRPr="00F250E5">
        <w:rPr>
          <w:sz w:val="28"/>
          <w:szCs w:val="28"/>
          <w:lang w:val="de-DE"/>
        </w:rPr>
        <w:t>nahe</w:t>
      </w:r>
      <w:r w:rsidR="00E2173E" w:rsidRPr="00F250E5">
        <w:rPr>
          <w:sz w:val="28"/>
          <w:szCs w:val="28"/>
          <w:lang w:val="de-DE"/>
        </w:rPr>
        <w:t xml:space="preserve"> </w:t>
      </w:r>
      <w:r w:rsidRPr="00F250E5">
        <w:rPr>
          <w:sz w:val="28"/>
          <w:szCs w:val="28"/>
          <w:lang w:val="de-DE"/>
        </w:rPr>
        <w:t>dieses</w:t>
      </w:r>
      <w:r w:rsidR="00E2173E" w:rsidRPr="00F250E5">
        <w:rPr>
          <w:sz w:val="28"/>
          <w:szCs w:val="28"/>
          <w:lang w:val="de-DE"/>
        </w:rPr>
        <w:t xml:space="preserve"> </w:t>
      </w:r>
      <w:r w:rsidRPr="00F250E5">
        <w:rPr>
          <w:sz w:val="28"/>
          <w:szCs w:val="28"/>
          <w:lang w:val="de-DE"/>
        </w:rPr>
        <w:t>Spiel</w:t>
      </w:r>
      <w:r w:rsidR="00E2173E" w:rsidRPr="00F250E5">
        <w:rPr>
          <w:sz w:val="28"/>
          <w:szCs w:val="28"/>
          <w:lang w:val="de-DE"/>
        </w:rPr>
        <w:t xml:space="preserve"> </w:t>
      </w:r>
      <w:r w:rsidRPr="00F250E5">
        <w:rPr>
          <w:sz w:val="28"/>
          <w:szCs w:val="28"/>
          <w:lang w:val="de-DE"/>
        </w:rPr>
        <w:t>schon</w:t>
      </w:r>
      <w:r w:rsidR="00E2173E" w:rsidRPr="00F250E5">
        <w:rPr>
          <w:sz w:val="28"/>
          <w:szCs w:val="28"/>
          <w:lang w:val="de-DE"/>
        </w:rPr>
        <w:t xml:space="preserve"> </w:t>
      </w:r>
      <w:r w:rsidRPr="00F250E5">
        <w:rPr>
          <w:sz w:val="28"/>
          <w:szCs w:val="28"/>
          <w:lang w:val="de-DE"/>
        </w:rPr>
        <w:t>dem</w:t>
      </w:r>
      <w:r w:rsidR="00E2173E" w:rsidRPr="00F250E5">
        <w:rPr>
          <w:sz w:val="28"/>
          <w:szCs w:val="28"/>
          <w:lang w:val="de-DE"/>
        </w:rPr>
        <w:t xml:space="preserve"> </w:t>
      </w:r>
      <w:r w:rsidRPr="00F250E5">
        <w:rPr>
          <w:sz w:val="28"/>
          <w:szCs w:val="28"/>
          <w:lang w:val="de-DE"/>
        </w:rPr>
        <w:t>Ernste</w:t>
      </w:r>
      <w:r w:rsidR="00E2173E" w:rsidRPr="00F250E5">
        <w:rPr>
          <w:sz w:val="28"/>
          <w:szCs w:val="28"/>
          <w:lang w:val="de-DE"/>
        </w:rPr>
        <w:t xml:space="preserve"> </w:t>
      </w:r>
      <w:r w:rsidRPr="00F250E5">
        <w:rPr>
          <w:sz w:val="28"/>
          <w:szCs w:val="28"/>
          <w:lang w:val="de-DE"/>
        </w:rPr>
        <w:t>war</w:t>
      </w:r>
      <w:r w:rsidR="00F250E5" w:rsidRPr="00F250E5">
        <w:rPr>
          <w:sz w:val="28"/>
          <w:szCs w:val="28"/>
          <w:lang w:val="de-DE"/>
        </w:rPr>
        <w:t xml:space="preserve"> </w:t>
      </w:r>
      <w:r w:rsidR="00F250E5" w:rsidRPr="007F2C0D">
        <w:rPr>
          <w:color w:val="008000"/>
          <w:sz w:val="28"/>
          <w:szCs w:val="28"/>
          <w:lang w:val="de-DE"/>
        </w:rPr>
        <w:t>(</w:t>
      </w:r>
      <w:r w:rsidR="00F250E5" w:rsidRPr="007F2C0D">
        <w:rPr>
          <w:color w:val="008000"/>
          <w:sz w:val="28"/>
          <w:szCs w:val="28"/>
        </w:rPr>
        <w:t>как</w:t>
      </w:r>
      <w:r w:rsidR="00F250E5" w:rsidRPr="007F2C0D">
        <w:rPr>
          <w:color w:val="008000"/>
          <w:sz w:val="28"/>
          <w:szCs w:val="28"/>
          <w:lang w:val="de-DE"/>
        </w:rPr>
        <w:t xml:space="preserve"> </w:t>
      </w:r>
      <w:r w:rsidR="00F250E5" w:rsidRPr="007F2C0D">
        <w:rPr>
          <w:color w:val="008000"/>
          <w:sz w:val="28"/>
          <w:szCs w:val="28"/>
        </w:rPr>
        <w:t>близка</w:t>
      </w:r>
      <w:r w:rsidR="00F250E5" w:rsidRPr="007F2C0D">
        <w:rPr>
          <w:color w:val="008000"/>
          <w:sz w:val="28"/>
          <w:szCs w:val="28"/>
          <w:lang w:val="de-DE"/>
        </w:rPr>
        <w:t xml:space="preserve"> </w:t>
      </w:r>
      <w:r w:rsidR="00F250E5" w:rsidRPr="007F2C0D">
        <w:rPr>
          <w:color w:val="008000"/>
          <w:sz w:val="28"/>
          <w:szCs w:val="28"/>
        </w:rPr>
        <w:t>эта</w:t>
      </w:r>
      <w:r w:rsidR="00F250E5" w:rsidRPr="007F2C0D">
        <w:rPr>
          <w:color w:val="008000"/>
          <w:sz w:val="28"/>
          <w:szCs w:val="28"/>
          <w:lang w:val="de-DE"/>
        </w:rPr>
        <w:t xml:space="preserve"> </w:t>
      </w:r>
      <w:r w:rsidR="00F250E5" w:rsidRPr="007F2C0D">
        <w:rPr>
          <w:color w:val="008000"/>
          <w:sz w:val="28"/>
          <w:szCs w:val="28"/>
        </w:rPr>
        <w:t>игра</w:t>
      </w:r>
      <w:r w:rsidR="00F250E5" w:rsidRPr="007F2C0D">
        <w:rPr>
          <w:color w:val="008000"/>
          <w:sz w:val="28"/>
          <w:szCs w:val="28"/>
          <w:lang w:val="de-DE"/>
        </w:rPr>
        <w:t xml:space="preserve"> </w:t>
      </w:r>
      <w:r w:rsidR="00F250E5" w:rsidRPr="007F2C0D">
        <w:rPr>
          <w:color w:val="008000"/>
          <w:sz w:val="28"/>
          <w:szCs w:val="28"/>
        </w:rPr>
        <w:t>уже</w:t>
      </w:r>
      <w:r w:rsidR="00F250E5" w:rsidRPr="007F2C0D">
        <w:rPr>
          <w:color w:val="008000"/>
          <w:sz w:val="28"/>
          <w:szCs w:val="28"/>
          <w:lang w:val="de-DE"/>
        </w:rPr>
        <w:t xml:space="preserve"> </w:t>
      </w:r>
      <w:r w:rsidR="00F250E5" w:rsidRPr="007F2C0D">
        <w:rPr>
          <w:color w:val="008000"/>
          <w:sz w:val="28"/>
          <w:szCs w:val="28"/>
        </w:rPr>
        <w:t>была</w:t>
      </w:r>
      <w:r w:rsidR="00F250E5" w:rsidRPr="007F2C0D">
        <w:rPr>
          <w:color w:val="008000"/>
          <w:sz w:val="28"/>
          <w:szCs w:val="28"/>
          <w:lang w:val="de-DE"/>
        </w:rPr>
        <w:t xml:space="preserve"> </w:t>
      </w:r>
      <w:r w:rsidR="00F250E5" w:rsidRPr="007F2C0D">
        <w:rPr>
          <w:color w:val="008000"/>
          <w:sz w:val="28"/>
          <w:szCs w:val="28"/>
        </w:rPr>
        <w:t>к</w:t>
      </w:r>
      <w:r w:rsidR="00F250E5" w:rsidRPr="007F2C0D">
        <w:rPr>
          <w:color w:val="008000"/>
          <w:sz w:val="28"/>
          <w:szCs w:val="28"/>
          <w:lang w:val="de-DE"/>
        </w:rPr>
        <w:t xml:space="preserve"> </w:t>
      </w:r>
      <w:r w:rsidR="000A0322" w:rsidRPr="007F2C0D">
        <w:rPr>
          <w:color w:val="008000"/>
          <w:sz w:val="28"/>
          <w:szCs w:val="28"/>
          <w:lang w:val="de-DE"/>
        </w:rPr>
        <w:t>/</w:t>
      </w:r>
      <w:r w:rsidR="000A0322" w:rsidRPr="007F2C0D">
        <w:rPr>
          <w:color w:val="008000"/>
          <w:sz w:val="28"/>
          <w:szCs w:val="28"/>
        </w:rPr>
        <w:t>чему</w:t>
      </w:r>
      <w:r w:rsidR="000A0322" w:rsidRPr="007F2C0D">
        <w:rPr>
          <w:color w:val="008000"/>
          <w:sz w:val="28"/>
          <w:szCs w:val="28"/>
          <w:lang w:val="de-DE"/>
        </w:rPr>
        <w:t>-</w:t>
      </w:r>
      <w:r w:rsidR="000A0322" w:rsidRPr="007F2C0D">
        <w:rPr>
          <w:color w:val="008000"/>
          <w:sz w:val="28"/>
          <w:szCs w:val="28"/>
        </w:rPr>
        <w:t>то</w:t>
      </w:r>
      <w:r w:rsidR="000A0322" w:rsidRPr="007F2C0D">
        <w:rPr>
          <w:color w:val="008000"/>
          <w:sz w:val="28"/>
          <w:szCs w:val="28"/>
          <w:lang w:val="de-DE"/>
        </w:rPr>
        <w:t xml:space="preserve">/ </w:t>
      </w:r>
      <w:r w:rsidR="000A0322" w:rsidRPr="007F2C0D">
        <w:rPr>
          <w:color w:val="008000"/>
          <w:sz w:val="28"/>
          <w:szCs w:val="28"/>
        </w:rPr>
        <w:t>серьезному</w:t>
      </w:r>
      <w:r w:rsidR="000A0322" w:rsidRPr="007F2C0D">
        <w:rPr>
          <w:color w:val="008000"/>
          <w:sz w:val="28"/>
          <w:szCs w:val="28"/>
          <w:lang w:val="de-DE"/>
        </w:rPr>
        <w:t xml:space="preserve">; </w:t>
      </w:r>
      <w:r w:rsidR="000A0322" w:rsidRPr="007F2C0D">
        <w:rPr>
          <w:i/>
          <w:color w:val="008000"/>
          <w:sz w:val="28"/>
          <w:szCs w:val="28"/>
          <w:lang w:val="de-DE"/>
        </w:rPr>
        <w:t>der Ernst</w:t>
      </w:r>
      <w:r w:rsidR="007E4D3B" w:rsidRPr="007F2C0D">
        <w:rPr>
          <w:i/>
          <w:color w:val="008000"/>
          <w:sz w:val="28"/>
          <w:szCs w:val="28"/>
          <w:lang w:val="de-DE"/>
        </w:rPr>
        <w:t xml:space="preserve"> — </w:t>
      </w:r>
      <w:r w:rsidR="000A0322" w:rsidRPr="007F2C0D">
        <w:rPr>
          <w:i/>
          <w:color w:val="008000"/>
          <w:sz w:val="28"/>
          <w:szCs w:val="28"/>
        </w:rPr>
        <w:lastRenderedPageBreak/>
        <w:t>серьезность</w:t>
      </w:r>
      <w:r w:rsidR="000A0322" w:rsidRPr="007F2C0D">
        <w:rPr>
          <w:i/>
          <w:color w:val="008000"/>
          <w:sz w:val="28"/>
          <w:szCs w:val="28"/>
          <w:lang w:val="de-DE"/>
        </w:rPr>
        <w:t xml:space="preserve">, </w:t>
      </w:r>
      <w:r w:rsidR="000A0322" w:rsidRPr="007F2C0D">
        <w:rPr>
          <w:i/>
          <w:color w:val="008000"/>
          <w:sz w:val="28"/>
          <w:szCs w:val="28"/>
        </w:rPr>
        <w:t>серьезное</w:t>
      </w:r>
      <w:r w:rsidR="000A0322" w:rsidRPr="007F2C0D">
        <w:rPr>
          <w:color w:val="008000"/>
          <w:sz w:val="28"/>
          <w:szCs w:val="28"/>
          <w:lang w:val="de-DE"/>
        </w:rPr>
        <w:t>)</w:t>
      </w:r>
      <w:r w:rsidRPr="00F250E5">
        <w:rPr>
          <w:sz w:val="28"/>
          <w:szCs w:val="28"/>
          <w:lang w:val="de-DE"/>
        </w:rPr>
        <w:t>.</w:t>
      </w:r>
      <w:r w:rsidR="00E2173E" w:rsidRPr="00F250E5">
        <w:rPr>
          <w:sz w:val="28"/>
          <w:szCs w:val="28"/>
          <w:lang w:val="de-DE"/>
        </w:rPr>
        <w:t xml:space="preserve"> </w:t>
      </w:r>
      <w:r w:rsidRPr="000A0322">
        <w:rPr>
          <w:sz w:val="28"/>
          <w:szCs w:val="28"/>
          <w:lang w:val="de-DE"/>
        </w:rPr>
        <w:t>Mit</w:t>
      </w:r>
      <w:r w:rsidR="00E2173E" w:rsidRPr="000A0322">
        <w:rPr>
          <w:sz w:val="28"/>
          <w:szCs w:val="28"/>
          <w:lang w:val="de-DE"/>
        </w:rPr>
        <w:t xml:space="preserve"> </w:t>
      </w:r>
      <w:r w:rsidRPr="000A0322">
        <w:rPr>
          <w:sz w:val="28"/>
          <w:szCs w:val="28"/>
          <w:lang w:val="de-DE"/>
        </w:rPr>
        <w:t>Schauern</w:t>
      </w:r>
      <w:r w:rsidR="00E2173E" w:rsidRPr="000A0322">
        <w:rPr>
          <w:sz w:val="28"/>
          <w:szCs w:val="28"/>
          <w:lang w:val="de-DE"/>
        </w:rPr>
        <w:t xml:space="preserve"> </w:t>
      </w:r>
      <w:r w:rsidRPr="000A0322">
        <w:rPr>
          <w:sz w:val="28"/>
          <w:szCs w:val="28"/>
          <w:lang w:val="de-DE"/>
        </w:rPr>
        <w:t>entdeckte</w:t>
      </w:r>
      <w:r w:rsidR="00E2173E" w:rsidRPr="000A0322">
        <w:rPr>
          <w:sz w:val="28"/>
          <w:szCs w:val="28"/>
          <w:lang w:val="de-DE"/>
        </w:rPr>
        <w:t xml:space="preserve"> </w:t>
      </w:r>
      <w:r w:rsidRPr="000A0322">
        <w:rPr>
          <w:sz w:val="28"/>
          <w:szCs w:val="28"/>
          <w:lang w:val="de-DE"/>
        </w:rPr>
        <w:t>sie,</w:t>
      </w:r>
      <w:r w:rsidR="00E2173E" w:rsidRPr="000A0322">
        <w:rPr>
          <w:sz w:val="28"/>
          <w:szCs w:val="28"/>
          <w:lang w:val="de-DE"/>
        </w:rPr>
        <w:t xml:space="preserve"> </w:t>
      </w:r>
      <w:r w:rsidR="00955105" w:rsidRPr="000A0322">
        <w:rPr>
          <w:sz w:val="28"/>
          <w:szCs w:val="28"/>
          <w:lang w:val="de-DE"/>
        </w:rPr>
        <w:t>dass</w:t>
      </w:r>
      <w:r w:rsidR="00E2173E" w:rsidRPr="000A0322">
        <w:rPr>
          <w:sz w:val="28"/>
          <w:szCs w:val="28"/>
          <w:lang w:val="de-DE"/>
        </w:rPr>
        <w:t xml:space="preserve"> </w:t>
      </w:r>
      <w:r w:rsidRPr="000A0322">
        <w:rPr>
          <w:sz w:val="28"/>
          <w:szCs w:val="28"/>
          <w:lang w:val="de-DE"/>
        </w:rPr>
        <w:t>sie</w:t>
      </w:r>
      <w:r w:rsidR="00E2173E" w:rsidRPr="000A0322">
        <w:rPr>
          <w:sz w:val="28"/>
          <w:szCs w:val="28"/>
          <w:lang w:val="de-DE"/>
        </w:rPr>
        <w:t xml:space="preserve"> </w:t>
      </w:r>
      <w:r w:rsidRPr="000A0322">
        <w:rPr>
          <w:sz w:val="28"/>
          <w:szCs w:val="28"/>
          <w:lang w:val="de-DE"/>
        </w:rPr>
        <w:t>sich</w:t>
      </w:r>
      <w:r w:rsidR="00E2173E" w:rsidRPr="000A0322">
        <w:rPr>
          <w:sz w:val="28"/>
          <w:szCs w:val="28"/>
          <w:lang w:val="de-DE"/>
        </w:rPr>
        <w:t xml:space="preserve"> </w:t>
      </w:r>
      <w:r w:rsidRPr="000A0322">
        <w:rPr>
          <w:sz w:val="28"/>
          <w:szCs w:val="28"/>
          <w:lang w:val="de-DE"/>
        </w:rPr>
        <w:t>nicht</w:t>
      </w:r>
      <w:r w:rsidR="00E2173E" w:rsidRPr="000A0322">
        <w:rPr>
          <w:sz w:val="28"/>
          <w:szCs w:val="28"/>
          <w:lang w:val="de-DE"/>
        </w:rPr>
        <w:t xml:space="preserve"> </w:t>
      </w:r>
      <w:r w:rsidRPr="000A0322">
        <w:rPr>
          <w:sz w:val="28"/>
          <w:szCs w:val="28"/>
          <w:lang w:val="de-DE"/>
        </w:rPr>
        <w:t>mehr</w:t>
      </w:r>
      <w:r w:rsidR="00E2173E" w:rsidRPr="000A0322">
        <w:rPr>
          <w:sz w:val="28"/>
          <w:szCs w:val="28"/>
          <w:lang w:val="de-DE"/>
        </w:rPr>
        <w:t xml:space="preserve"> </w:t>
      </w:r>
      <w:r w:rsidRPr="000A0322">
        <w:rPr>
          <w:sz w:val="28"/>
          <w:szCs w:val="28"/>
          <w:lang w:val="de-DE"/>
        </w:rPr>
        <w:t>ganz</w:t>
      </w:r>
      <w:r w:rsidR="00E2173E" w:rsidRPr="000A0322">
        <w:rPr>
          <w:sz w:val="28"/>
          <w:szCs w:val="28"/>
          <w:lang w:val="de-DE"/>
        </w:rPr>
        <w:t xml:space="preserve"> </w:t>
      </w:r>
      <w:r w:rsidRPr="000A0322">
        <w:rPr>
          <w:sz w:val="28"/>
          <w:szCs w:val="28"/>
          <w:lang w:val="de-DE"/>
        </w:rPr>
        <w:t>sicher</w:t>
      </w:r>
      <w:r w:rsidR="00E2173E" w:rsidRPr="000A0322">
        <w:rPr>
          <w:sz w:val="28"/>
          <w:szCs w:val="28"/>
          <w:lang w:val="de-DE"/>
        </w:rPr>
        <w:t xml:space="preserve"> </w:t>
      </w:r>
      <w:r w:rsidRPr="000A0322">
        <w:rPr>
          <w:sz w:val="28"/>
          <w:szCs w:val="28"/>
          <w:lang w:val="de-DE"/>
        </w:rPr>
        <w:t>fühlte</w:t>
      </w:r>
      <w:r w:rsidR="000A0322" w:rsidRPr="000A0322">
        <w:rPr>
          <w:sz w:val="28"/>
          <w:szCs w:val="28"/>
          <w:lang w:val="de-DE"/>
        </w:rPr>
        <w:t xml:space="preserve"> </w:t>
      </w:r>
      <w:r w:rsidR="000A0322" w:rsidRPr="007F2C0D">
        <w:rPr>
          <w:color w:val="008000"/>
          <w:sz w:val="28"/>
          <w:szCs w:val="28"/>
          <w:lang w:val="de-DE"/>
        </w:rPr>
        <w:t>(</w:t>
      </w:r>
      <w:r w:rsidR="000A0322" w:rsidRPr="007F2C0D">
        <w:rPr>
          <w:color w:val="008000"/>
          <w:sz w:val="28"/>
          <w:szCs w:val="28"/>
        </w:rPr>
        <w:t>с</w:t>
      </w:r>
      <w:r w:rsidR="000A0322" w:rsidRPr="007F2C0D">
        <w:rPr>
          <w:color w:val="008000"/>
          <w:sz w:val="28"/>
          <w:szCs w:val="28"/>
          <w:lang w:val="de-DE"/>
        </w:rPr>
        <w:t xml:space="preserve"> </w:t>
      </w:r>
      <w:r w:rsidR="000A0322" w:rsidRPr="007F2C0D">
        <w:rPr>
          <w:color w:val="008000"/>
          <w:sz w:val="28"/>
          <w:szCs w:val="28"/>
        </w:rPr>
        <w:t>содроганием</w:t>
      </w:r>
      <w:r w:rsidR="000A0322" w:rsidRPr="007F2C0D">
        <w:rPr>
          <w:color w:val="008000"/>
          <w:sz w:val="28"/>
          <w:szCs w:val="28"/>
          <w:lang w:val="de-DE"/>
        </w:rPr>
        <w:t xml:space="preserve"> </w:t>
      </w:r>
      <w:r w:rsidR="000A0322" w:rsidRPr="007F2C0D">
        <w:rPr>
          <w:color w:val="008000"/>
          <w:sz w:val="28"/>
          <w:szCs w:val="28"/>
        </w:rPr>
        <w:t>она</w:t>
      </w:r>
      <w:r w:rsidR="000A0322" w:rsidRPr="007F2C0D">
        <w:rPr>
          <w:color w:val="008000"/>
          <w:sz w:val="28"/>
          <w:szCs w:val="28"/>
          <w:lang w:val="de-DE"/>
        </w:rPr>
        <w:t xml:space="preserve"> </w:t>
      </w:r>
      <w:r w:rsidR="000A0322" w:rsidRPr="007F2C0D">
        <w:rPr>
          <w:color w:val="008000"/>
          <w:sz w:val="28"/>
          <w:szCs w:val="28"/>
        </w:rPr>
        <w:t>обнаружила</w:t>
      </w:r>
      <w:r w:rsidR="000A0322" w:rsidRPr="007F2C0D">
        <w:rPr>
          <w:color w:val="008000"/>
          <w:sz w:val="28"/>
          <w:szCs w:val="28"/>
          <w:lang w:val="de-DE"/>
        </w:rPr>
        <w:t xml:space="preserve">, </w:t>
      </w:r>
      <w:r w:rsidR="000A0322" w:rsidRPr="007F2C0D">
        <w:rPr>
          <w:color w:val="008000"/>
          <w:sz w:val="28"/>
          <w:szCs w:val="28"/>
        </w:rPr>
        <w:t>что</w:t>
      </w:r>
      <w:r w:rsidR="000A0322" w:rsidRPr="007F2C0D">
        <w:rPr>
          <w:color w:val="008000"/>
          <w:sz w:val="28"/>
          <w:szCs w:val="28"/>
          <w:lang w:val="de-DE"/>
        </w:rPr>
        <w:t xml:space="preserve"> </w:t>
      </w:r>
      <w:r w:rsidR="000A0322" w:rsidRPr="007F2C0D">
        <w:rPr>
          <w:color w:val="008000"/>
          <w:sz w:val="28"/>
          <w:szCs w:val="28"/>
        </w:rPr>
        <w:t>уже</w:t>
      </w:r>
      <w:r w:rsidR="000A0322" w:rsidRPr="007F2C0D">
        <w:rPr>
          <w:color w:val="008000"/>
          <w:sz w:val="28"/>
          <w:szCs w:val="28"/>
          <w:lang w:val="de-DE"/>
        </w:rPr>
        <w:t xml:space="preserve"> </w:t>
      </w:r>
      <w:r w:rsidR="000A0322" w:rsidRPr="007F2C0D">
        <w:rPr>
          <w:color w:val="008000"/>
          <w:sz w:val="28"/>
          <w:szCs w:val="28"/>
        </w:rPr>
        <w:t>не</w:t>
      </w:r>
      <w:r w:rsidR="000A0322" w:rsidRPr="007F2C0D">
        <w:rPr>
          <w:color w:val="008000"/>
          <w:sz w:val="28"/>
          <w:szCs w:val="28"/>
          <w:lang w:val="de-DE"/>
        </w:rPr>
        <w:t xml:space="preserve"> </w:t>
      </w:r>
      <w:r w:rsidR="000A0322" w:rsidRPr="007F2C0D">
        <w:rPr>
          <w:color w:val="008000"/>
          <w:sz w:val="28"/>
          <w:szCs w:val="28"/>
        </w:rPr>
        <w:t>чувствовала</w:t>
      </w:r>
      <w:r w:rsidR="000A0322" w:rsidRPr="007F2C0D">
        <w:rPr>
          <w:color w:val="008000"/>
          <w:sz w:val="28"/>
          <w:szCs w:val="28"/>
          <w:lang w:val="de-DE"/>
        </w:rPr>
        <w:t xml:space="preserve"> </w:t>
      </w:r>
      <w:r w:rsidR="000A0322" w:rsidRPr="007F2C0D">
        <w:rPr>
          <w:color w:val="008000"/>
          <w:sz w:val="28"/>
          <w:szCs w:val="28"/>
        </w:rPr>
        <w:t>себя</w:t>
      </w:r>
      <w:r w:rsidR="000A0322" w:rsidRPr="007F2C0D">
        <w:rPr>
          <w:color w:val="008000"/>
          <w:sz w:val="28"/>
          <w:szCs w:val="28"/>
          <w:lang w:val="de-DE"/>
        </w:rPr>
        <w:t xml:space="preserve"> </w:t>
      </w:r>
      <w:r w:rsidR="000A0322" w:rsidRPr="007F2C0D">
        <w:rPr>
          <w:color w:val="008000"/>
          <w:sz w:val="28"/>
          <w:szCs w:val="28"/>
        </w:rPr>
        <w:t>в</w:t>
      </w:r>
      <w:r w:rsidR="000A0322" w:rsidRPr="007F2C0D">
        <w:rPr>
          <w:color w:val="008000"/>
          <w:sz w:val="28"/>
          <w:szCs w:val="28"/>
          <w:lang w:val="de-DE"/>
        </w:rPr>
        <w:t xml:space="preserve"> </w:t>
      </w:r>
      <w:r w:rsidR="000A0322" w:rsidRPr="007F2C0D">
        <w:rPr>
          <w:color w:val="008000"/>
          <w:sz w:val="28"/>
          <w:szCs w:val="28"/>
        </w:rPr>
        <w:t>полной</w:t>
      </w:r>
      <w:r w:rsidR="000A0322" w:rsidRPr="007F2C0D">
        <w:rPr>
          <w:color w:val="008000"/>
          <w:sz w:val="28"/>
          <w:szCs w:val="28"/>
          <w:lang w:val="de-DE"/>
        </w:rPr>
        <w:t xml:space="preserve"> </w:t>
      </w:r>
      <w:r w:rsidR="000A0322" w:rsidRPr="007F2C0D">
        <w:rPr>
          <w:color w:val="008000"/>
          <w:sz w:val="28"/>
          <w:szCs w:val="28"/>
        </w:rPr>
        <w:t>безопасности</w:t>
      </w:r>
      <w:r w:rsidR="000A0322" w:rsidRPr="007F2C0D">
        <w:rPr>
          <w:color w:val="008000"/>
          <w:sz w:val="28"/>
          <w:szCs w:val="28"/>
          <w:lang w:val="de-DE"/>
        </w:rPr>
        <w:t>: «</w:t>
      </w:r>
      <w:r w:rsidR="000A0322" w:rsidRPr="007F2C0D">
        <w:rPr>
          <w:color w:val="008000"/>
          <w:sz w:val="28"/>
          <w:szCs w:val="28"/>
        </w:rPr>
        <w:t>вполне</w:t>
      </w:r>
      <w:r w:rsidR="000A0322" w:rsidRPr="007F2C0D">
        <w:rPr>
          <w:color w:val="008000"/>
          <w:sz w:val="28"/>
          <w:szCs w:val="28"/>
          <w:lang w:val="de-DE"/>
        </w:rPr>
        <w:t xml:space="preserve"> </w:t>
      </w:r>
      <w:r w:rsidR="000A0322" w:rsidRPr="007F2C0D">
        <w:rPr>
          <w:color w:val="008000"/>
          <w:sz w:val="28"/>
          <w:szCs w:val="28"/>
        </w:rPr>
        <w:t>безопасно</w:t>
      </w:r>
      <w:r w:rsidR="000A0322" w:rsidRPr="007F2C0D">
        <w:rPr>
          <w:color w:val="008000"/>
          <w:sz w:val="28"/>
          <w:szCs w:val="28"/>
          <w:lang w:val="de-DE"/>
        </w:rPr>
        <w:t>»)</w:t>
      </w:r>
      <w:r w:rsidRPr="000A0322">
        <w:rPr>
          <w:sz w:val="28"/>
          <w:szCs w:val="28"/>
          <w:lang w:val="de-DE"/>
        </w:rPr>
        <w:t>,</w:t>
      </w:r>
      <w:r w:rsidR="00E2173E" w:rsidRPr="000A0322">
        <w:rPr>
          <w:sz w:val="28"/>
          <w:szCs w:val="28"/>
          <w:lang w:val="de-DE"/>
        </w:rPr>
        <w:t xml:space="preserve"> </w:t>
      </w:r>
      <w:r w:rsidR="00955105" w:rsidRPr="000A0322">
        <w:rPr>
          <w:sz w:val="28"/>
          <w:szCs w:val="28"/>
          <w:lang w:val="de-DE"/>
        </w:rPr>
        <w:t>dass</w:t>
      </w:r>
      <w:r w:rsidR="00E2173E" w:rsidRPr="000A0322">
        <w:rPr>
          <w:sz w:val="28"/>
          <w:szCs w:val="28"/>
          <w:lang w:val="de-DE"/>
        </w:rPr>
        <w:t xml:space="preserve"> </w:t>
      </w:r>
      <w:r w:rsidRPr="000A0322">
        <w:rPr>
          <w:sz w:val="28"/>
          <w:szCs w:val="28"/>
          <w:lang w:val="de-DE"/>
        </w:rPr>
        <w:t>irgend</w:t>
      </w:r>
      <w:r w:rsidR="00E2173E" w:rsidRPr="000A0322">
        <w:rPr>
          <w:sz w:val="28"/>
          <w:szCs w:val="28"/>
          <w:lang w:val="de-DE"/>
        </w:rPr>
        <w:t xml:space="preserve"> </w:t>
      </w:r>
      <w:r w:rsidRPr="000A0322">
        <w:rPr>
          <w:sz w:val="28"/>
          <w:szCs w:val="28"/>
          <w:lang w:val="de-DE"/>
        </w:rPr>
        <w:t>etwas</w:t>
      </w:r>
      <w:r w:rsidR="00E2173E" w:rsidRPr="000A0322">
        <w:rPr>
          <w:sz w:val="28"/>
          <w:szCs w:val="28"/>
          <w:lang w:val="de-DE"/>
        </w:rPr>
        <w:t xml:space="preserve"> </w:t>
      </w:r>
      <w:r w:rsidRPr="000A0322">
        <w:rPr>
          <w:sz w:val="28"/>
          <w:szCs w:val="28"/>
          <w:lang w:val="de-DE"/>
        </w:rPr>
        <w:t>in</w:t>
      </w:r>
      <w:r w:rsidR="00E2173E" w:rsidRPr="000A0322">
        <w:rPr>
          <w:sz w:val="28"/>
          <w:szCs w:val="28"/>
          <w:lang w:val="de-DE"/>
        </w:rPr>
        <w:t xml:space="preserve"> </w:t>
      </w:r>
      <w:r w:rsidRPr="000A0322">
        <w:rPr>
          <w:sz w:val="28"/>
          <w:szCs w:val="28"/>
          <w:lang w:val="de-DE"/>
        </w:rPr>
        <w:t>ihr</w:t>
      </w:r>
      <w:r w:rsidR="00E2173E" w:rsidRPr="000A0322">
        <w:rPr>
          <w:sz w:val="28"/>
          <w:szCs w:val="28"/>
          <w:lang w:val="de-DE"/>
        </w:rPr>
        <w:t xml:space="preserve"> </w:t>
      </w:r>
      <w:r w:rsidRPr="000A0322">
        <w:rPr>
          <w:sz w:val="28"/>
          <w:szCs w:val="28"/>
          <w:lang w:val="de-DE"/>
        </w:rPr>
        <w:t>zu</w:t>
      </w:r>
      <w:r w:rsidR="00E2173E" w:rsidRPr="000A0322">
        <w:rPr>
          <w:sz w:val="28"/>
          <w:szCs w:val="28"/>
          <w:lang w:val="de-DE"/>
        </w:rPr>
        <w:t xml:space="preserve"> </w:t>
      </w:r>
      <w:r w:rsidRPr="000A0322">
        <w:rPr>
          <w:sz w:val="28"/>
          <w:szCs w:val="28"/>
          <w:lang w:val="de-DE"/>
        </w:rPr>
        <w:t>gleiten</w:t>
      </w:r>
      <w:r w:rsidR="00E2173E" w:rsidRPr="000A0322">
        <w:rPr>
          <w:sz w:val="28"/>
          <w:szCs w:val="28"/>
          <w:lang w:val="de-DE"/>
        </w:rPr>
        <w:t xml:space="preserve"> </w:t>
      </w:r>
      <w:r w:rsidRPr="000A0322">
        <w:rPr>
          <w:sz w:val="28"/>
          <w:szCs w:val="28"/>
          <w:lang w:val="de-DE"/>
        </w:rPr>
        <w:t>begann</w:t>
      </w:r>
      <w:r w:rsidR="00E2173E" w:rsidRPr="000A0322">
        <w:rPr>
          <w:sz w:val="28"/>
          <w:szCs w:val="28"/>
          <w:lang w:val="de-DE"/>
        </w:rPr>
        <w:t xml:space="preserve"> </w:t>
      </w:r>
      <w:r w:rsidRPr="000A0322">
        <w:rPr>
          <w:sz w:val="28"/>
          <w:szCs w:val="28"/>
          <w:lang w:val="de-DE"/>
        </w:rPr>
        <w:t>und</w:t>
      </w:r>
      <w:r w:rsidR="00E2173E" w:rsidRPr="000A0322">
        <w:rPr>
          <w:sz w:val="28"/>
          <w:szCs w:val="28"/>
          <w:lang w:val="de-DE"/>
        </w:rPr>
        <w:t xml:space="preserve"> </w:t>
      </w:r>
      <w:r w:rsidRPr="000A0322">
        <w:rPr>
          <w:sz w:val="28"/>
          <w:szCs w:val="28"/>
          <w:lang w:val="de-DE"/>
        </w:rPr>
        <w:t>sich</w:t>
      </w:r>
      <w:r w:rsidR="00E2173E" w:rsidRPr="000A0322">
        <w:rPr>
          <w:sz w:val="28"/>
          <w:szCs w:val="28"/>
          <w:lang w:val="de-DE"/>
        </w:rPr>
        <w:t xml:space="preserve"> </w:t>
      </w:r>
      <w:r w:rsidRPr="000A0322">
        <w:rPr>
          <w:sz w:val="28"/>
          <w:szCs w:val="28"/>
          <w:lang w:val="de-DE"/>
        </w:rPr>
        <w:t>beängstigend</w:t>
      </w:r>
      <w:r w:rsidR="00E2173E" w:rsidRPr="000A0322">
        <w:rPr>
          <w:sz w:val="28"/>
          <w:szCs w:val="28"/>
          <w:lang w:val="de-DE"/>
        </w:rPr>
        <w:t xml:space="preserve"> </w:t>
      </w:r>
      <w:r w:rsidRPr="000A0322">
        <w:rPr>
          <w:sz w:val="28"/>
          <w:szCs w:val="28"/>
          <w:lang w:val="de-DE"/>
        </w:rPr>
        <w:t>dem</w:t>
      </w:r>
      <w:r w:rsidR="00E2173E" w:rsidRPr="000A0322">
        <w:rPr>
          <w:sz w:val="28"/>
          <w:szCs w:val="28"/>
          <w:lang w:val="de-DE"/>
        </w:rPr>
        <w:t xml:space="preserve"> </w:t>
      </w:r>
      <w:r w:rsidRPr="000A0322">
        <w:rPr>
          <w:sz w:val="28"/>
          <w:szCs w:val="28"/>
          <w:lang w:val="de-DE"/>
        </w:rPr>
        <w:t>Wirbel</w:t>
      </w:r>
      <w:r w:rsidR="00E2173E" w:rsidRPr="000A0322">
        <w:rPr>
          <w:sz w:val="28"/>
          <w:szCs w:val="28"/>
          <w:lang w:val="de-DE"/>
        </w:rPr>
        <w:t xml:space="preserve"> </w:t>
      </w:r>
      <w:r w:rsidRPr="000A0322">
        <w:rPr>
          <w:sz w:val="28"/>
          <w:szCs w:val="28"/>
          <w:lang w:val="de-DE"/>
        </w:rPr>
        <w:t>zudrehte</w:t>
      </w:r>
      <w:r w:rsidR="000A0322" w:rsidRPr="000A0322">
        <w:rPr>
          <w:sz w:val="28"/>
          <w:szCs w:val="28"/>
          <w:lang w:val="de-DE"/>
        </w:rPr>
        <w:t xml:space="preserve"> </w:t>
      </w:r>
      <w:r w:rsidR="000A0322" w:rsidRPr="007F2C0D">
        <w:rPr>
          <w:color w:val="008000"/>
          <w:sz w:val="28"/>
          <w:szCs w:val="28"/>
          <w:lang w:val="de-DE"/>
        </w:rPr>
        <w:t>(</w:t>
      </w:r>
      <w:r w:rsidR="000A0322" w:rsidRPr="007F2C0D">
        <w:rPr>
          <w:color w:val="008000"/>
          <w:sz w:val="28"/>
          <w:szCs w:val="28"/>
        </w:rPr>
        <w:t>что</w:t>
      </w:r>
      <w:r w:rsidR="000A0322" w:rsidRPr="007F2C0D">
        <w:rPr>
          <w:color w:val="008000"/>
          <w:sz w:val="28"/>
          <w:szCs w:val="28"/>
          <w:lang w:val="de-DE"/>
        </w:rPr>
        <w:t xml:space="preserve"> </w:t>
      </w:r>
      <w:r w:rsidR="000A0322" w:rsidRPr="007F2C0D">
        <w:rPr>
          <w:color w:val="008000"/>
          <w:sz w:val="28"/>
          <w:szCs w:val="28"/>
        </w:rPr>
        <w:t>что</w:t>
      </w:r>
      <w:r w:rsidR="000A0322" w:rsidRPr="007F2C0D">
        <w:rPr>
          <w:color w:val="008000"/>
          <w:sz w:val="28"/>
          <w:szCs w:val="28"/>
          <w:lang w:val="de-DE"/>
        </w:rPr>
        <w:t>-</w:t>
      </w:r>
      <w:r w:rsidR="000A0322" w:rsidRPr="007F2C0D">
        <w:rPr>
          <w:color w:val="008000"/>
          <w:sz w:val="28"/>
          <w:szCs w:val="28"/>
        </w:rPr>
        <w:t>то</w:t>
      </w:r>
      <w:r w:rsidR="000A0322" w:rsidRPr="007F2C0D">
        <w:rPr>
          <w:color w:val="008000"/>
          <w:sz w:val="28"/>
          <w:szCs w:val="28"/>
          <w:lang w:val="de-DE"/>
        </w:rPr>
        <w:t xml:space="preserve"> </w:t>
      </w:r>
      <w:r w:rsidR="000A0322" w:rsidRPr="007F2C0D">
        <w:rPr>
          <w:color w:val="008000"/>
          <w:sz w:val="28"/>
          <w:szCs w:val="28"/>
        </w:rPr>
        <w:t>в</w:t>
      </w:r>
      <w:r w:rsidR="000A0322" w:rsidRPr="007F2C0D">
        <w:rPr>
          <w:color w:val="008000"/>
          <w:sz w:val="28"/>
          <w:szCs w:val="28"/>
          <w:lang w:val="de-DE"/>
        </w:rPr>
        <w:t xml:space="preserve"> </w:t>
      </w:r>
      <w:r w:rsidR="000A0322" w:rsidRPr="007F2C0D">
        <w:rPr>
          <w:color w:val="008000"/>
          <w:sz w:val="28"/>
          <w:szCs w:val="28"/>
        </w:rPr>
        <w:t>ней</w:t>
      </w:r>
      <w:r w:rsidR="000A0322" w:rsidRPr="007F2C0D">
        <w:rPr>
          <w:color w:val="008000"/>
          <w:sz w:val="28"/>
          <w:szCs w:val="28"/>
          <w:lang w:val="de-DE"/>
        </w:rPr>
        <w:t xml:space="preserve"> </w:t>
      </w:r>
      <w:r w:rsidR="000A0322" w:rsidRPr="007F2C0D">
        <w:rPr>
          <w:color w:val="008000"/>
          <w:sz w:val="28"/>
          <w:szCs w:val="28"/>
        </w:rPr>
        <w:t>начало</w:t>
      </w:r>
      <w:r w:rsidR="000A0322" w:rsidRPr="007F2C0D">
        <w:rPr>
          <w:color w:val="008000"/>
          <w:sz w:val="28"/>
          <w:szCs w:val="28"/>
          <w:lang w:val="de-DE"/>
        </w:rPr>
        <w:t xml:space="preserve"> </w:t>
      </w:r>
      <w:r w:rsidR="000A0322" w:rsidRPr="007F2C0D">
        <w:rPr>
          <w:color w:val="008000"/>
          <w:sz w:val="28"/>
          <w:szCs w:val="28"/>
        </w:rPr>
        <w:t>скользить</w:t>
      </w:r>
      <w:r w:rsidR="000A0322" w:rsidRPr="007F2C0D">
        <w:rPr>
          <w:color w:val="008000"/>
          <w:sz w:val="28"/>
          <w:szCs w:val="28"/>
          <w:lang w:val="de-DE"/>
        </w:rPr>
        <w:t xml:space="preserve"> </w:t>
      </w:r>
      <w:r w:rsidR="000A0322" w:rsidRPr="007F2C0D">
        <w:rPr>
          <w:color w:val="008000"/>
          <w:sz w:val="28"/>
          <w:szCs w:val="28"/>
        </w:rPr>
        <w:t>и</w:t>
      </w:r>
      <w:r w:rsidR="000A0322" w:rsidRPr="007F2C0D">
        <w:rPr>
          <w:color w:val="008000"/>
          <w:sz w:val="28"/>
          <w:szCs w:val="28"/>
          <w:lang w:val="de-DE"/>
        </w:rPr>
        <w:t xml:space="preserve"> </w:t>
      </w:r>
      <w:r w:rsidR="000A0322" w:rsidRPr="007F2C0D">
        <w:rPr>
          <w:color w:val="008000"/>
          <w:sz w:val="28"/>
          <w:szCs w:val="28"/>
        </w:rPr>
        <w:t>пугающе</w:t>
      </w:r>
      <w:r w:rsidR="000A0322" w:rsidRPr="007F2C0D">
        <w:rPr>
          <w:color w:val="008000"/>
          <w:sz w:val="28"/>
          <w:szCs w:val="28"/>
          <w:lang w:val="de-DE"/>
        </w:rPr>
        <w:t xml:space="preserve"> </w:t>
      </w:r>
      <w:r w:rsidR="000A0322" w:rsidRPr="007F2C0D">
        <w:rPr>
          <w:color w:val="008000"/>
          <w:sz w:val="28"/>
          <w:szCs w:val="28"/>
        </w:rPr>
        <w:t>повернулось</w:t>
      </w:r>
      <w:r w:rsidR="000A0322" w:rsidRPr="007F2C0D">
        <w:rPr>
          <w:color w:val="008000"/>
          <w:sz w:val="28"/>
          <w:szCs w:val="28"/>
          <w:lang w:val="de-DE"/>
        </w:rPr>
        <w:t xml:space="preserve"> </w:t>
      </w:r>
      <w:r w:rsidR="000A0322" w:rsidRPr="007F2C0D">
        <w:rPr>
          <w:color w:val="008000"/>
          <w:sz w:val="28"/>
          <w:szCs w:val="28"/>
        </w:rPr>
        <w:t>к</w:t>
      </w:r>
      <w:r w:rsidR="000A0322" w:rsidRPr="007F2C0D">
        <w:rPr>
          <w:color w:val="008000"/>
          <w:sz w:val="28"/>
          <w:szCs w:val="28"/>
          <w:lang w:val="de-DE"/>
        </w:rPr>
        <w:t xml:space="preserve"> </w:t>
      </w:r>
      <w:r w:rsidR="002D38CB">
        <w:rPr>
          <w:color w:val="008000"/>
          <w:sz w:val="28"/>
          <w:szCs w:val="28"/>
        </w:rPr>
        <w:t>водовороту</w:t>
      </w:r>
      <w:r w:rsidR="002D38CB" w:rsidRPr="002D38CB">
        <w:rPr>
          <w:color w:val="008000"/>
          <w:sz w:val="28"/>
          <w:szCs w:val="28"/>
          <w:lang w:val="de-DE"/>
        </w:rPr>
        <w:t xml:space="preserve">; </w:t>
      </w:r>
      <w:r w:rsidR="002D38CB" w:rsidRPr="002D38CB">
        <w:rPr>
          <w:i/>
          <w:color w:val="008000"/>
          <w:sz w:val="28"/>
          <w:szCs w:val="28"/>
          <w:lang w:val="de-DE"/>
        </w:rPr>
        <w:t xml:space="preserve">der Wirbel </w:t>
      </w:r>
      <w:r w:rsidR="002D38CB">
        <w:rPr>
          <w:i/>
          <w:color w:val="008000"/>
          <w:sz w:val="28"/>
          <w:szCs w:val="28"/>
          <w:lang w:val="de-DE"/>
        </w:rPr>
        <w:t>—</w:t>
      </w:r>
      <w:r w:rsidR="002D38CB" w:rsidRPr="002D38CB">
        <w:rPr>
          <w:i/>
          <w:color w:val="008000"/>
          <w:sz w:val="28"/>
          <w:szCs w:val="28"/>
          <w:lang w:val="de-DE"/>
        </w:rPr>
        <w:t xml:space="preserve"> </w:t>
      </w:r>
      <w:r w:rsidR="002D38CB" w:rsidRPr="002D38CB">
        <w:rPr>
          <w:i/>
          <w:color w:val="008000"/>
          <w:sz w:val="28"/>
          <w:szCs w:val="28"/>
          <w:lang w:val="en-US"/>
        </w:rPr>
        <w:t>круговорот</w:t>
      </w:r>
      <w:r w:rsidR="002D38CB" w:rsidRPr="002D38CB">
        <w:rPr>
          <w:i/>
          <w:color w:val="008000"/>
          <w:sz w:val="28"/>
          <w:szCs w:val="28"/>
          <w:lang w:val="de-DE"/>
        </w:rPr>
        <w:t xml:space="preserve">; </w:t>
      </w:r>
      <w:r w:rsidR="002D38CB" w:rsidRPr="002D38CB">
        <w:rPr>
          <w:i/>
          <w:color w:val="008000"/>
          <w:sz w:val="28"/>
          <w:szCs w:val="28"/>
          <w:lang w:val="en-US"/>
        </w:rPr>
        <w:t>кружение</w:t>
      </w:r>
      <w:r w:rsidR="002D38CB" w:rsidRPr="002D38CB">
        <w:rPr>
          <w:i/>
          <w:color w:val="008000"/>
          <w:sz w:val="28"/>
          <w:szCs w:val="28"/>
          <w:lang w:val="de-DE"/>
        </w:rPr>
        <w:t xml:space="preserve">, </w:t>
      </w:r>
      <w:r w:rsidR="002D38CB" w:rsidRPr="002D38CB">
        <w:rPr>
          <w:i/>
          <w:color w:val="008000"/>
          <w:sz w:val="28"/>
          <w:szCs w:val="28"/>
          <w:lang w:val="en-US"/>
        </w:rPr>
        <w:t>вихрь</w:t>
      </w:r>
      <w:r w:rsidR="002D38CB" w:rsidRPr="002D38CB">
        <w:rPr>
          <w:i/>
          <w:color w:val="008000"/>
          <w:sz w:val="28"/>
          <w:szCs w:val="28"/>
          <w:lang w:val="de-DE"/>
        </w:rPr>
        <w:t xml:space="preserve">; </w:t>
      </w:r>
      <w:r w:rsidR="002D38CB" w:rsidRPr="002D38CB">
        <w:rPr>
          <w:i/>
          <w:color w:val="008000"/>
          <w:sz w:val="28"/>
          <w:szCs w:val="28"/>
          <w:lang w:val="en-US"/>
        </w:rPr>
        <w:t>водоворот</w:t>
      </w:r>
      <w:r w:rsidR="007F4B8D" w:rsidRPr="007F2C0D">
        <w:rPr>
          <w:color w:val="008000"/>
          <w:sz w:val="28"/>
          <w:szCs w:val="28"/>
          <w:lang w:val="de-DE"/>
        </w:rPr>
        <w:t>)</w:t>
      </w:r>
      <w:r w:rsidRPr="000A0322">
        <w:rPr>
          <w:sz w:val="28"/>
          <w:szCs w:val="28"/>
          <w:lang w:val="de-DE"/>
        </w:rPr>
        <w:t>.</w:t>
      </w:r>
    </w:p>
    <w:p w:rsidR="00975A2B" w:rsidRDefault="00975A2B" w:rsidP="001B2DE8">
      <w:pPr>
        <w:pStyle w:val="a3"/>
        <w:spacing w:line="360" w:lineRule="auto"/>
        <w:rPr>
          <w:sz w:val="28"/>
          <w:szCs w:val="28"/>
          <w:lang w:val="de-DE"/>
        </w:rPr>
      </w:pPr>
    </w:p>
    <w:p w:rsidR="00246167" w:rsidRDefault="006B072E" w:rsidP="001B2DE8">
      <w:pPr>
        <w:pStyle w:val="a3"/>
        <w:spacing w:line="360" w:lineRule="auto"/>
        <w:rPr>
          <w:sz w:val="28"/>
          <w:szCs w:val="28"/>
          <w:lang w:val="de-DE"/>
        </w:rPr>
      </w:pPr>
      <w:r w:rsidRPr="00772E1B">
        <w:rPr>
          <w:sz w:val="28"/>
          <w:szCs w:val="28"/>
          <w:lang w:val="de-DE"/>
        </w:rPr>
        <w:t xml:space="preserve">Sie sprang sofort empor, dem ersten Erschrecken gehorchend, und fühlte mit einem Male, wie verwegen weit sie sich vorgewagt hatte. </w:t>
      </w:r>
      <w:r w:rsidRPr="006B072E">
        <w:rPr>
          <w:sz w:val="28"/>
          <w:szCs w:val="28"/>
          <w:lang w:val="de-DE"/>
        </w:rPr>
        <w:t>Ihr war sonst das Spiel mit dem Feuer nicht fremd, aber jetzt spürte ihr aufgereizter Instinkt, wie nahe dieses Spiel schon dem Ernste war. Mit Schauern entdeckte sie, dass sie sich nicht mehr ganz sicher fühlte, dass irgend etwas in ihr zu gleiten begann und sich beängstigend dem Wirbel zudrehte.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6B072E">
        <w:rPr>
          <w:sz w:val="28"/>
          <w:szCs w:val="28"/>
          <w:lang w:val="de-DE"/>
        </w:rPr>
        <w:t>Im</w:t>
      </w:r>
      <w:r w:rsidR="00E2173E" w:rsidRPr="006B072E">
        <w:rPr>
          <w:sz w:val="28"/>
          <w:szCs w:val="28"/>
          <w:lang w:val="de-DE"/>
        </w:rPr>
        <w:t xml:space="preserve"> </w:t>
      </w:r>
      <w:r w:rsidRPr="006B072E">
        <w:rPr>
          <w:sz w:val="28"/>
          <w:szCs w:val="28"/>
          <w:lang w:val="de-DE"/>
        </w:rPr>
        <w:t>Kopf</w:t>
      </w:r>
      <w:r w:rsidR="00E2173E" w:rsidRPr="006B072E">
        <w:rPr>
          <w:sz w:val="28"/>
          <w:szCs w:val="28"/>
          <w:lang w:val="de-DE"/>
        </w:rPr>
        <w:t xml:space="preserve"> </w:t>
      </w:r>
      <w:r w:rsidRPr="006B072E">
        <w:rPr>
          <w:sz w:val="28"/>
          <w:szCs w:val="28"/>
          <w:lang w:val="de-DE"/>
        </w:rPr>
        <w:t>wogte</w:t>
      </w:r>
      <w:r w:rsidR="00E2173E" w:rsidRPr="006B072E">
        <w:rPr>
          <w:sz w:val="28"/>
          <w:szCs w:val="28"/>
          <w:lang w:val="de-DE"/>
        </w:rPr>
        <w:t xml:space="preserve"> </w:t>
      </w:r>
      <w:r w:rsidRPr="006B072E">
        <w:rPr>
          <w:sz w:val="28"/>
          <w:szCs w:val="28"/>
          <w:lang w:val="de-DE"/>
        </w:rPr>
        <w:t>alles</w:t>
      </w:r>
      <w:r w:rsidR="00E2173E" w:rsidRPr="006B072E">
        <w:rPr>
          <w:sz w:val="28"/>
          <w:szCs w:val="28"/>
          <w:lang w:val="de-DE"/>
        </w:rPr>
        <w:t xml:space="preserve"> </w:t>
      </w:r>
      <w:r w:rsidRPr="006B072E">
        <w:rPr>
          <w:sz w:val="28"/>
          <w:szCs w:val="28"/>
          <w:lang w:val="de-DE"/>
        </w:rPr>
        <w:t>in</w:t>
      </w:r>
      <w:r w:rsidR="00E2173E" w:rsidRPr="006B072E">
        <w:rPr>
          <w:sz w:val="28"/>
          <w:szCs w:val="28"/>
          <w:lang w:val="de-DE"/>
        </w:rPr>
        <w:t xml:space="preserve"> </w:t>
      </w:r>
      <w:r w:rsidRPr="006B072E">
        <w:rPr>
          <w:sz w:val="28"/>
          <w:szCs w:val="28"/>
          <w:lang w:val="de-DE"/>
        </w:rPr>
        <w:t>einem</w:t>
      </w:r>
      <w:r w:rsidR="00E2173E" w:rsidRPr="006B072E">
        <w:rPr>
          <w:sz w:val="28"/>
          <w:szCs w:val="28"/>
          <w:lang w:val="de-DE"/>
        </w:rPr>
        <w:t xml:space="preserve"> </w:t>
      </w:r>
      <w:r w:rsidRPr="006B072E">
        <w:rPr>
          <w:sz w:val="28"/>
          <w:szCs w:val="28"/>
          <w:lang w:val="de-DE"/>
        </w:rPr>
        <w:t>Wirbel</w:t>
      </w:r>
      <w:r w:rsidR="00E2173E" w:rsidRPr="006B072E">
        <w:rPr>
          <w:sz w:val="28"/>
          <w:szCs w:val="28"/>
          <w:lang w:val="de-DE"/>
        </w:rPr>
        <w:t xml:space="preserve"> </w:t>
      </w:r>
      <w:r w:rsidRPr="006B072E">
        <w:rPr>
          <w:sz w:val="28"/>
          <w:szCs w:val="28"/>
          <w:lang w:val="de-DE"/>
        </w:rPr>
        <w:t>von</w:t>
      </w:r>
      <w:r w:rsidR="00E2173E" w:rsidRPr="006B072E">
        <w:rPr>
          <w:sz w:val="28"/>
          <w:szCs w:val="28"/>
          <w:lang w:val="de-DE"/>
        </w:rPr>
        <w:t xml:space="preserve"> </w:t>
      </w:r>
      <w:r w:rsidRPr="006B072E">
        <w:rPr>
          <w:sz w:val="28"/>
          <w:szCs w:val="28"/>
          <w:lang w:val="de-DE"/>
        </w:rPr>
        <w:t>Angst,</w:t>
      </w:r>
      <w:r w:rsidR="00E2173E" w:rsidRPr="006B072E">
        <w:rPr>
          <w:sz w:val="28"/>
          <w:szCs w:val="28"/>
          <w:lang w:val="de-DE"/>
        </w:rPr>
        <w:t xml:space="preserve"> </w:t>
      </w:r>
      <w:r w:rsidRPr="006B072E">
        <w:rPr>
          <w:sz w:val="28"/>
          <w:szCs w:val="28"/>
          <w:lang w:val="de-DE"/>
        </w:rPr>
        <w:t>von</w:t>
      </w:r>
      <w:r w:rsidR="00E2173E" w:rsidRPr="006B072E">
        <w:rPr>
          <w:sz w:val="28"/>
          <w:szCs w:val="28"/>
          <w:lang w:val="de-DE"/>
        </w:rPr>
        <w:t xml:space="preserve"> </w:t>
      </w:r>
      <w:r w:rsidRPr="006B072E">
        <w:rPr>
          <w:sz w:val="28"/>
          <w:szCs w:val="28"/>
          <w:lang w:val="de-DE"/>
        </w:rPr>
        <w:t>Wein</w:t>
      </w:r>
      <w:r w:rsidR="00E2173E" w:rsidRPr="006B072E">
        <w:rPr>
          <w:sz w:val="28"/>
          <w:szCs w:val="28"/>
          <w:lang w:val="de-DE"/>
        </w:rPr>
        <w:t xml:space="preserve"> </w:t>
      </w:r>
      <w:r w:rsidRPr="006B072E">
        <w:rPr>
          <w:sz w:val="28"/>
          <w:szCs w:val="28"/>
          <w:lang w:val="de-DE"/>
        </w:rPr>
        <w:t>und</w:t>
      </w:r>
      <w:r w:rsidR="00E2173E" w:rsidRPr="006B072E">
        <w:rPr>
          <w:sz w:val="28"/>
          <w:szCs w:val="28"/>
          <w:lang w:val="de-DE"/>
        </w:rPr>
        <w:t xml:space="preserve"> </w:t>
      </w:r>
      <w:r w:rsidRPr="006B072E">
        <w:rPr>
          <w:sz w:val="28"/>
          <w:szCs w:val="28"/>
          <w:lang w:val="de-DE"/>
        </w:rPr>
        <w:t>heißen</w:t>
      </w:r>
      <w:r w:rsidR="00E2173E" w:rsidRPr="006B072E">
        <w:rPr>
          <w:sz w:val="28"/>
          <w:szCs w:val="28"/>
          <w:lang w:val="de-DE"/>
        </w:rPr>
        <w:t xml:space="preserve"> </w:t>
      </w:r>
      <w:r w:rsidRPr="006B072E">
        <w:rPr>
          <w:sz w:val="28"/>
          <w:szCs w:val="28"/>
          <w:lang w:val="de-DE"/>
        </w:rPr>
        <w:t>Reden</w:t>
      </w:r>
      <w:r w:rsidR="007F4B8D" w:rsidRPr="007F4B8D">
        <w:rPr>
          <w:sz w:val="28"/>
          <w:szCs w:val="28"/>
          <w:lang w:val="de-DE"/>
        </w:rPr>
        <w:t xml:space="preserve"> </w:t>
      </w:r>
      <w:r w:rsidR="007F4B8D" w:rsidRPr="007F2C0D">
        <w:rPr>
          <w:color w:val="008000"/>
          <w:sz w:val="28"/>
          <w:szCs w:val="28"/>
          <w:lang w:val="de-DE"/>
        </w:rPr>
        <w:t>(</w:t>
      </w:r>
      <w:r w:rsidR="007F4B8D" w:rsidRPr="007F2C0D">
        <w:rPr>
          <w:color w:val="008000"/>
          <w:sz w:val="28"/>
          <w:szCs w:val="28"/>
        </w:rPr>
        <w:t>в</w:t>
      </w:r>
      <w:r w:rsidR="007F4B8D" w:rsidRPr="007F2C0D">
        <w:rPr>
          <w:color w:val="008000"/>
          <w:sz w:val="28"/>
          <w:szCs w:val="28"/>
          <w:lang w:val="de-DE"/>
        </w:rPr>
        <w:t xml:space="preserve"> </w:t>
      </w:r>
      <w:r w:rsidR="007F4B8D" w:rsidRPr="007F2C0D">
        <w:rPr>
          <w:color w:val="008000"/>
          <w:sz w:val="28"/>
          <w:szCs w:val="28"/>
        </w:rPr>
        <w:t>голове</w:t>
      </w:r>
      <w:r w:rsidR="007F4B8D" w:rsidRPr="007F2C0D">
        <w:rPr>
          <w:color w:val="008000"/>
          <w:sz w:val="28"/>
          <w:szCs w:val="28"/>
          <w:lang w:val="de-DE"/>
        </w:rPr>
        <w:t xml:space="preserve"> </w:t>
      </w:r>
      <w:r w:rsidR="007F4B8D" w:rsidRPr="007F2C0D">
        <w:rPr>
          <w:color w:val="008000"/>
          <w:sz w:val="28"/>
          <w:szCs w:val="28"/>
        </w:rPr>
        <w:t>все</w:t>
      </w:r>
      <w:r w:rsidR="007F4B8D" w:rsidRPr="007F2C0D">
        <w:rPr>
          <w:color w:val="008000"/>
          <w:sz w:val="28"/>
          <w:szCs w:val="28"/>
          <w:lang w:val="de-DE"/>
        </w:rPr>
        <w:t xml:space="preserve"> </w:t>
      </w:r>
      <w:r w:rsidR="007F4B8D" w:rsidRPr="007F2C0D">
        <w:rPr>
          <w:color w:val="008000"/>
          <w:sz w:val="28"/>
          <w:szCs w:val="28"/>
        </w:rPr>
        <w:t>качалось</w:t>
      </w:r>
      <w:r w:rsidR="007F4B8D" w:rsidRPr="007F2C0D">
        <w:rPr>
          <w:color w:val="008000"/>
          <w:sz w:val="28"/>
          <w:szCs w:val="28"/>
          <w:lang w:val="de-DE"/>
        </w:rPr>
        <w:t xml:space="preserve"> </w:t>
      </w:r>
      <w:r w:rsidR="007F4B8D" w:rsidRPr="007F2C0D">
        <w:rPr>
          <w:color w:val="008000"/>
          <w:sz w:val="28"/>
          <w:szCs w:val="28"/>
        </w:rPr>
        <w:t>в</w:t>
      </w:r>
      <w:r w:rsidR="007F4B8D" w:rsidRPr="007F2C0D">
        <w:rPr>
          <w:color w:val="008000"/>
          <w:sz w:val="28"/>
          <w:szCs w:val="28"/>
          <w:lang w:val="de-DE"/>
        </w:rPr>
        <w:t xml:space="preserve"> </w:t>
      </w:r>
      <w:r w:rsidR="002D38CB">
        <w:rPr>
          <w:color w:val="008000"/>
          <w:sz w:val="28"/>
          <w:szCs w:val="28"/>
        </w:rPr>
        <w:t>вихре</w:t>
      </w:r>
      <w:r w:rsidR="002D38CB" w:rsidRPr="002D38CB">
        <w:rPr>
          <w:color w:val="008000"/>
          <w:sz w:val="28"/>
          <w:szCs w:val="28"/>
          <w:lang w:val="de-DE"/>
        </w:rPr>
        <w:t>/</w:t>
      </w:r>
      <w:r w:rsidR="002D38CB">
        <w:rPr>
          <w:color w:val="008000"/>
          <w:sz w:val="28"/>
          <w:szCs w:val="28"/>
        </w:rPr>
        <w:t>водоворот</w:t>
      </w:r>
      <w:r w:rsidR="007F4B8D" w:rsidRPr="007F2C0D">
        <w:rPr>
          <w:color w:val="008000"/>
          <w:sz w:val="28"/>
          <w:szCs w:val="28"/>
        </w:rPr>
        <w:t>е</w:t>
      </w:r>
      <w:r w:rsidR="007F4B8D" w:rsidRPr="007F2C0D">
        <w:rPr>
          <w:color w:val="008000"/>
          <w:sz w:val="28"/>
          <w:szCs w:val="28"/>
          <w:lang w:val="de-DE"/>
        </w:rPr>
        <w:t xml:space="preserve"> </w:t>
      </w:r>
      <w:r w:rsidR="007F4B8D" w:rsidRPr="007F2C0D">
        <w:rPr>
          <w:color w:val="008000"/>
          <w:sz w:val="28"/>
          <w:szCs w:val="28"/>
        </w:rPr>
        <w:t>от</w:t>
      </w:r>
      <w:r w:rsidR="007F4B8D" w:rsidRPr="007F2C0D">
        <w:rPr>
          <w:color w:val="008000"/>
          <w:sz w:val="28"/>
          <w:szCs w:val="28"/>
          <w:lang w:val="de-DE"/>
        </w:rPr>
        <w:t xml:space="preserve"> </w:t>
      </w:r>
      <w:r w:rsidR="007F4B8D" w:rsidRPr="007F2C0D">
        <w:rPr>
          <w:color w:val="008000"/>
          <w:sz w:val="28"/>
          <w:szCs w:val="28"/>
        </w:rPr>
        <w:t>страха</w:t>
      </w:r>
      <w:r w:rsidR="007F4B8D" w:rsidRPr="007F2C0D">
        <w:rPr>
          <w:color w:val="008000"/>
          <w:sz w:val="28"/>
          <w:szCs w:val="28"/>
          <w:lang w:val="de-DE"/>
        </w:rPr>
        <w:t xml:space="preserve">, </w:t>
      </w:r>
      <w:r w:rsidR="007F4B8D" w:rsidRPr="007F2C0D">
        <w:rPr>
          <w:color w:val="008000"/>
          <w:sz w:val="28"/>
          <w:szCs w:val="28"/>
        </w:rPr>
        <w:t>от</w:t>
      </w:r>
      <w:r w:rsidR="007F4B8D" w:rsidRPr="007F2C0D">
        <w:rPr>
          <w:color w:val="008000"/>
          <w:sz w:val="28"/>
          <w:szCs w:val="28"/>
          <w:lang w:val="de-DE"/>
        </w:rPr>
        <w:t xml:space="preserve"> </w:t>
      </w:r>
      <w:r w:rsidR="007F4B8D" w:rsidRPr="007F2C0D">
        <w:rPr>
          <w:color w:val="008000"/>
          <w:sz w:val="28"/>
          <w:szCs w:val="28"/>
        </w:rPr>
        <w:t>вина</w:t>
      </w:r>
      <w:r w:rsidR="007F4B8D" w:rsidRPr="007F2C0D">
        <w:rPr>
          <w:color w:val="008000"/>
          <w:sz w:val="28"/>
          <w:szCs w:val="28"/>
          <w:lang w:val="de-DE"/>
        </w:rPr>
        <w:t xml:space="preserve"> </w:t>
      </w:r>
      <w:r w:rsidR="007F4B8D" w:rsidRPr="007F2C0D">
        <w:rPr>
          <w:color w:val="008000"/>
          <w:sz w:val="28"/>
          <w:szCs w:val="28"/>
        </w:rPr>
        <w:t>и</w:t>
      </w:r>
      <w:r w:rsidR="007F4B8D" w:rsidRPr="007F2C0D">
        <w:rPr>
          <w:color w:val="008000"/>
          <w:sz w:val="28"/>
          <w:szCs w:val="28"/>
          <w:lang w:val="de-DE"/>
        </w:rPr>
        <w:t xml:space="preserve"> </w:t>
      </w:r>
      <w:r w:rsidR="007F4B8D" w:rsidRPr="007F2C0D">
        <w:rPr>
          <w:color w:val="008000"/>
          <w:sz w:val="28"/>
          <w:szCs w:val="28"/>
        </w:rPr>
        <w:t>жарких</w:t>
      </w:r>
      <w:r w:rsidR="007F4B8D" w:rsidRPr="007F2C0D">
        <w:rPr>
          <w:color w:val="008000"/>
          <w:sz w:val="28"/>
          <w:szCs w:val="28"/>
          <w:lang w:val="de-DE"/>
        </w:rPr>
        <w:t xml:space="preserve"> </w:t>
      </w:r>
      <w:r w:rsidR="007F4B8D" w:rsidRPr="007F2C0D">
        <w:rPr>
          <w:color w:val="008000"/>
          <w:sz w:val="28"/>
          <w:szCs w:val="28"/>
        </w:rPr>
        <w:t>речей</w:t>
      </w:r>
      <w:r w:rsidR="007F4B8D" w:rsidRPr="007F2C0D">
        <w:rPr>
          <w:color w:val="008000"/>
          <w:sz w:val="28"/>
          <w:szCs w:val="28"/>
          <w:lang w:val="de-DE"/>
        </w:rPr>
        <w:t>)</w:t>
      </w:r>
      <w:r w:rsidRPr="006B072E">
        <w:rPr>
          <w:sz w:val="28"/>
          <w:szCs w:val="28"/>
          <w:lang w:val="de-DE"/>
        </w:rPr>
        <w:t>,</w:t>
      </w:r>
      <w:r w:rsidR="00E2173E" w:rsidRPr="006B072E">
        <w:rPr>
          <w:sz w:val="28"/>
          <w:szCs w:val="28"/>
          <w:lang w:val="de-DE"/>
        </w:rPr>
        <w:t xml:space="preserve"> </w:t>
      </w:r>
      <w:r w:rsidRPr="006B072E">
        <w:rPr>
          <w:sz w:val="28"/>
          <w:szCs w:val="28"/>
          <w:lang w:val="de-DE"/>
        </w:rPr>
        <w:t>eine</w:t>
      </w:r>
      <w:r w:rsidR="00E2173E" w:rsidRPr="006B072E">
        <w:rPr>
          <w:sz w:val="28"/>
          <w:szCs w:val="28"/>
          <w:lang w:val="de-DE"/>
        </w:rPr>
        <w:t xml:space="preserve"> </w:t>
      </w:r>
      <w:r w:rsidRPr="006B072E">
        <w:rPr>
          <w:sz w:val="28"/>
          <w:szCs w:val="28"/>
          <w:lang w:val="de-DE"/>
        </w:rPr>
        <w:t>dumme,</w:t>
      </w:r>
      <w:r w:rsidR="00E2173E" w:rsidRPr="006B072E">
        <w:rPr>
          <w:sz w:val="28"/>
          <w:szCs w:val="28"/>
          <w:lang w:val="de-DE"/>
        </w:rPr>
        <w:t xml:space="preserve"> </w:t>
      </w:r>
      <w:r w:rsidRPr="006B072E">
        <w:rPr>
          <w:sz w:val="28"/>
          <w:szCs w:val="28"/>
          <w:lang w:val="de-DE"/>
        </w:rPr>
        <w:t>sinnlose</w:t>
      </w:r>
      <w:r w:rsidR="00E2173E" w:rsidRPr="006B072E">
        <w:rPr>
          <w:sz w:val="28"/>
          <w:szCs w:val="28"/>
          <w:lang w:val="de-DE"/>
        </w:rPr>
        <w:t xml:space="preserve"> </w:t>
      </w:r>
      <w:r w:rsidRPr="006B072E">
        <w:rPr>
          <w:sz w:val="28"/>
          <w:szCs w:val="28"/>
          <w:lang w:val="de-DE"/>
        </w:rPr>
        <w:t>Angst</w:t>
      </w:r>
      <w:r w:rsidR="00E2173E" w:rsidRPr="006B072E">
        <w:rPr>
          <w:sz w:val="28"/>
          <w:szCs w:val="28"/>
          <w:lang w:val="de-DE"/>
        </w:rPr>
        <w:t xml:space="preserve"> </w:t>
      </w:r>
      <w:r w:rsidRPr="006B072E">
        <w:rPr>
          <w:sz w:val="28"/>
          <w:szCs w:val="28"/>
          <w:lang w:val="de-DE"/>
        </w:rPr>
        <w:t>überfiel</w:t>
      </w:r>
      <w:r w:rsidR="00E2173E" w:rsidRPr="006B072E">
        <w:rPr>
          <w:sz w:val="28"/>
          <w:szCs w:val="28"/>
          <w:lang w:val="de-DE"/>
        </w:rPr>
        <w:t xml:space="preserve"> </w:t>
      </w:r>
      <w:r w:rsidRPr="006B072E">
        <w:rPr>
          <w:sz w:val="28"/>
          <w:szCs w:val="28"/>
          <w:lang w:val="de-DE"/>
        </w:rPr>
        <w:t>sie</w:t>
      </w:r>
      <w:r w:rsidR="007F4B8D" w:rsidRPr="007F4B8D">
        <w:rPr>
          <w:sz w:val="28"/>
          <w:szCs w:val="28"/>
          <w:lang w:val="de-DE"/>
        </w:rPr>
        <w:t xml:space="preserve"> </w:t>
      </w:r>
      <w:r w:rsidR="007F4B8D" w:rsidRPr="007F2C0D">
        <w:rPr>
          <w:color w:val="008000"/>
          <w:sz w:val="28"/>
          <w:szCs w:val="28"/>
          <w:lang w:val="de-DE"/>
        </w:rPr>
        <w:t>(</w:t>
      </w:r>
      <w:r w:rsidR="007F4B8D" w:rsidRPr="007F2C0D">
        <w:rPr>
          <w:color w:val="008000"/>
          <w:sz w:val="28"/>
          <w:szCs w:val="28"/>
        </w:rPr>
        <w:t>какой</w:t>
      </w:r>
      <w:r w:rsidR="007F4B8D" w:rsidRPr="007F2C0D">
        <w:rPr>
          <w:color w:val="008000"/>
          <w:sz w:val="28"/>
          <w:szCs w:val="28"/>
          <w:lang w:val="de-DE"/>
        </w:rPr>
        <w:t>-</w:t>
      </w:r>
      <w:r w:rsidR="007F4B8D" w:rsidRPr="007F2C0D">
        <w:rPr>
          <w:color w:val="008000"/>
          <w:sz w:val="28"/>
          <w:szCs w:val="28"/>
        </w:rPr>
        <w:t>то</w:t>
      </w:r>
      <w:r w:rsidR="007F4B8D" w:rsidRPr="007F2C0D">
        <w:rPr>
          <w:color w:val="008000"/>
          <w:sz w:val="28"/>
          <w:szCs w:val="28"/>
          <w:lang w:val="de-DE"/>
        </w:rPr>
        <w:t xml:space="preserve"> </w:t>
      </w:r>
      <w:r w:rsidR="007F4B8D" w:rsidRPr="007F2C0D">
        <w:rPr>
          <w:color w:val="008000"/>
          <w:sz w:val="28"/>
          <w:szCs w:val="28"/>
        </w:rPr>
        <w:t>глупый</w:t>
      </w:r>
      <w:r w:rsidR="007F4B8D" w:rsidRPr="007F2C0D">
        <w:rPr>
          <w:color w:val="008000"/>
          <w:sz w:val="28"/>
          <w:szCs w:val="28"/>
          <w:lang w:val="de-DE"/>
        </w:rPr>
        <w:t xml:space="preserve">, </w:t>
      </w:r>
      <w:r w:rsidR="007F4B8D" w:rsidRPr="007F2C0D">
        <w:rPr>
          <w:color w:val="008000"/>
          <w:sz w:val="28"/>
          <w:szCs w:val="28"/>
        </w:rPr>
        <w:t>бессмысленный</w:t>
      </w:r>
      <w:r w:rsidR="007F4B8D" w:rsidRPr="007F2C0D">
        <w:rPr>
          <w:color w:val="008000"/>
          <w:sz w:val="28"/>
          <w:szCs w:val="28"/>
          <w:lang w:val="de-DE"/>
        </w:rPr>
        <w:t xml:space="preserve"> </w:t>
      </w:r>
      <w:r w:rsidR="007F4B8D" w:rsidRPr="007F2C0D">
        <w:rPr>
          <w:color w:val="008000"/>
          <w:sz w:val="28"/>
          <w:szCs w:val="28"/>
        </w:rPr>
        <w:t>страх</w:t>
      </w:r>
      <w:r w:rsidR="007F4B8D" w:rsidRPr="007F2C0D">
        <w:rPr>
          <w:color w:val="008000"/>
          <w:sz w:val="28"/>
          <w:szCs w:val="28"/>
          <w:lang w:val="de-DE"/>
        </w:rPr>
        <w:t xml:space="preserve"> </w:t>
      </w:r>
      <w:r w:rsidR="007F4B8D" w:rsidRPr="007F2C0D">
        <w:rPr>
          <w:color w:val="008000"/>
          <w:sz w:val="28"/>
          <w:szCs w:val="28"/>
        </w:rPr>
        <w:t>напал</w:t>
      </w:r>
      <w:r w:rsidR="007F4B8D" w:rsidRPr="007F2C0D">
        <w:rPr>
          <w:color w:val="008000"/>
          <w:sz w:val="28"/>
          <w:szCs w:val="28"/>
          <w:lang w:val="de-DE"/>
        </w:rPr>
        <w:t xml:space="preserve"> </w:t>
      </w:r>
      <w:r w:rsidR="007F4B8D" w:rsidRPr="007F2C0D">
        <w:rPr>
          <w:color w:val="008000"/>
          <w:sz w:val="28"/>
          <w:szCs w:val="28"/>
        </w:rPr>
        <w:t>на</w:t>
      </w:r>
      <w:r w:rsidR="007F4B8D" w:rsidRPr="007F2C0D">
        <w:rPr>
          <w:color w:val="008000"/>
          <w:sz w:val="28"/>
          <w:szCs w:val="28"/>
          <w:lang w:val="de-DE"/>
        </w:rPr>
        <w:t xml:space="preserve"> </w:t>
      </w:r>
      <w:r w:rsidR="007F4B8D" w:rsidRPr="007F2C0D">
        <w:rPr>
          <w:color w:val="008000"/>
          <w:sz w:val="28"/>
          <w:szCs w:val="28"/>
        </w:rPr>
        <w:t>нее</w:t>
      </w:r>
      <w:r w:rsidR="007F4B8D" w:rsidRPr="007F2C0D">
        <w:rPr>
          <w:color w:val="008000"/>
          <w:sz w:val="28"/>
          <w:szCs w:val="28"/>
          <w:lang w:val="de-DE"/>
        </w:rPr>
        <w:t xml:space="preserve">; </w:t>
      </w:r>
      <w:r w:rsidR="007F4B8D" w:rsidRPr="007F2C0D">
        <w:rPr>
          <w:i/>
          <w:color w:val="008000"/>
          <w:sz w:val="28"/>
          <w:szCs w:val="28"/>
          <w:lang w:val="de-DE"/>
        </w:rPr>
        <w:t>überfallen</w:t>
      </w:r>
      <w:r w:rsidR="007E4D3B" w:rsidRPr="007F2C0D">
        <w:rPr>
          <w:i/>
          <w:color w:val="008000"/>
          <w:sz w:val="28"/>
          <w:szCs w:val="28"/>
          <w:lang w:val="de-DE"/>
        </w:rPr>
        <w:t xml:space="preserve"> — </w:t>
      </w:r>
      <w:r w:rsidR="007F4B8D" w:rsidRPr="007F2C0D">
        <w:rPr>
          <w:i/>
          <w:color w:val="008000"/>
          <w:sz w:val="28"/>
          <w:szCs w:val="28"/>
        </w:rPr>
        <w:t>нападать</w:t>
      </w:r>
      <w:r w:rsidR="007F4B8D" w:rsidRPr="007F2C0D">
        <w:rPr>
          <w:color w:val="008000"/>
          <w:sz w:val="28"/>
          <w:szCs w:val="28"/>
          <w:lang w:val="de-DE"/>
        </w:rPr>
        <w:t>)</w:t>
      </w:r>
      <w:r w:rsidRPr="006B072E">
        <w:rPr>
          <w:sz w:val="28"/>
          <w:szCs w:val="28"/>
          <w:lang w:val="de-DE"/>
        </w:rPr>
        <w:t>,</w:t>
      </w:r>
      <w:r w:rsidR="00E2173E" w:rsidRPr="006B072E">
        <w:rPr>
          <w:sz w:val="28"/>
          <w:szCs w:val="28"/>
          <w:lang w:val="de-DE"/>
        </w:rPr>
        <w:t xml:space="preserve"> </w:t>
      </w:r>
      <w:r w:rsidRPr="006B072E">
        <w:rPr>
          <w:sz w:val="28"/>
          <w:szCs w:val="28"/>
          <w:lang w:val="de-DE"/>
        </w:rPr>
        <w:t>jene</w:t>
      </w:r>
      <w:r w:rsidR="00E2173E" w:rsidRPr="006B072E">
        <w:rPr>
          <w:sz w:val="28"/>
          <w:szCs w:val="28"/>
          <w:lang w:val="de-DE"/>
        </w:rPr>
        <w:t xml:space="preserve"> </w:t>
      </w:r>
      <w:r w:rsidRPr="006B072E">
        <w:rPr>
          <w:sz w:val="28"/>
          <w:szCs w:val="28"/>
          <w:lang w:val="de-DE"/>
        </w:rPr>
        <w:t>Angst,</w:t>
      </w:r>
      <w:r w:rsidR="00E2173E" w:rsidRPr="006B072E">
        <w:rPr>
          <w:sz w:val="28"/>
          <w:szCs w:val="28"/>
          <w:lang w:val="de-DE"/>
        </w:rPr>
        <w:t xml:space="preserve"> </w:t>
      </w:r>
      <w:r w:rsidRPr="006B072E">
        <w:rPr>
          <w:sz w:val="28"/>
          <w:szCs w:val="28"/>
          <w:lang w:val="de-DE"/>
        </w:rPr>
        <w:t>die</w:t>
      </w:r>
      <w:r w:rsidR="00E2173E" w:rsidRPr="006B072E">
        <w:rPr>
          <w:sz w:val="28"/>
          <w:szCs w:val="28"/>
          <w:lang w:val="de-DE"/>
        </w:rPr>
        <w:t xml:space="preserve"> </w:t>
      </w:r>
      <w:r w:rsidRPr="006B072E">
        <w:rPr>
          <w:sz w:val="28"/>
          <w:szCs w:val="28"/>
          <w:lang w:val="de-DE"/>
        </w:rPr>
        <w:t>sie</w:t>
      </w:r>
      <w:r w:rsidR="00E2173E" w:rsidRPr="006B072E">
        <w:rPr>
          <w:sz w:val="28"/>
          <w:szCs w:val="28"/>
          <w:lang w:val="de-DE"/>
        </w:rPr>
        <w:t xml:space="preserve"> </w:t>
      </w:r>
      <w:r w:rsidRPr="006B072E">
        <w:rPr>
          <w:sz w:val="28"/>
          <w:szCs w:val="28"/>
          <w:lang w:val="de-DE"/>
        </w:rPr>
        <w:t>schon</w:t>
      </w:r>
      <w:r w:rsidR="00E2173E" w:rsidRPr="006B072E">
        <w:rPr>
          <w:sz w:val="28"/>
          <w:szCs w:val="28"/>
          <w:lang w:val="de-DE"/>
        </w:rPr>
        <w:t xml:space="preserve"> </w:t>
      </w:r>
      <w:r w:rsidRPr="006B072E">
        <w:rPr>
          <w:sz w:val="28"/>
          <w:szCs w:val="28"/>
          <w:lang w:val="de-DE"/>
        </w:rPr>
        <w:t>einige</w:t>
      </w:r>
      <w:r w:rsidR="00E2173E" w:rsidRPr="006B072E">
        <w:rPr>
          <w:sz w:val="28"/>
          <w:szCs w:val="28"/>
          <w:lang w:val="de-DE"/>
        </w:rPr>
        <w:t xml:space="preserve"> </w:t>
      </w:r>
      <w:r w:rsidRPr="006B072E">
        <w:rPr>
          <w:sz w:val="28"/>
          <w:szCs w:val="28"/>
          <w:lang w:val="de-DE"/>
        </w:rPr>
        <w:t>Male</w:t>
      </w:r>
      <w:r w:rsidR="00E2173E" w:rsidRPr="006B072E">
        <w:rPr>
          <w:sz w:val="28"/>
          <w:szCs w:val="28"/>
          <w:lang w:val="de-DE"/>
        </w:rPr>
        <w:t xml:space="preserve"> </w:t>
      </w:r>
      <w:r w:rsidRPr="006B072E">
        <w:rPr>
          <w:sz w:val="28"/>
          <w:szCs w:val="28"/>
          <w:lang w:val="de-DE"/>
        </w:rPr>
        <w:t>in</w:t>
      </w:r>
      <w:r w:rsidR="00E2173E" w:rsidRPr="006B072E">
        <w:rPr>
          <w:sz w:val="28"/>
          <w:szCs w:val="28"/>
          <w:lang w:val="de-DE"/>
        </w:rPr>
        <w:t xml:space="preserve"> </w:t>
      </w:r>
      <w:r w:rsidRPr="006B072E">
        <w:rPr>
          <w:sz w:val="28"/>
          <w:szCs w:val="28"/>
          <w:lang w:val="de-DE"/>
        </w:rPr>
        <w:t>ihrem</w:t>
      </w:r>
      <w:r w:rsidR="00E2173E" w:rsidRPr="006B072E">
        <w:rPr>
          <w:sz w:val="28"/>
          <w:szCs w:val="28"/>
          <w:lang w:val="de-DE"/>
        </w:rPr>
        <w:t xml:space="preserve"> </w:t>
      </w:r>
      <w:r w:rsidRPr="006B072E">
        <w:rPr>
          <w:sz w:val="28"/>
          <w:szCs w:val="28"/>
          <w:lang w:val="de-DE"/>
        </w:rPr>
        <w:t>Leben</w:t>
      </w:r>
      <w:r w:rsidR="00E2173E" w:rsidRPr="006B072E">
        <w:rPr>
          <w:sz w:val="28"/>
          <w:szCs w:val="28"/>
          <w:lang w:val="de-DE"/>
        </w:rPr>
        <w:t xml:space="preserve"> </w:t>
      </w:r>
      <w:r w:rsidRPr="006B072E">
        <w:rPr>
          <w:sz w:val="28"/>
          <w:szCs w:val="28"/>
          <w:lang w:val="de-DE"/>
        </w:rPr>
        <w:t>in</w:t>
      </w:r>
      <w:r w:rsidR="00E2173E" w:rsidRPr="006B072E">
        <w:rPr>
          <w:sz w:val="28"/>
          <w:szCs w:val="28"/>
          <w:lang w:val="de-DE"/>
        </w:rPr>
        <w:t xml:space="preserve"> </w:t>
      </w:r>
      <w:r w:rsidRPr="006B072E">
        <w:rPr>
          <w:sz w:val="28"/>
          <w:szCs w:val="28"/>
          <w:lang w:val="de-DE"/>
        </w:rPr>
        <w:t>solchen</w:t>
      </w:r>
      <w:r w:rsidR="00E2173E" w:rsidRPr="006B072E">
        <w:rPr>
          <w:sz w:val="28"/>
          <w:szCs w:val="28"/>
          <w:lang w:val="de-DE"/>
        </w:rPr>
        <w:t xml:space="preserve"> </w:t>
      </w:r>
      <w:r w:rsidRPr="006B072E">
        <w:rPr>
          <w:sz w:val="28"/>
          <w:szCs w:val="28"/>
          <w:lang w:val="de-DE"/>
        </w:rPr>
        <w:t>gefährlichen</w:t>
      </w:r>
      <w:r w:rsidR="00E2173E" w:rsidRPr="006B072E">
        <w:rPr>
          <w:sz w:val="28"/>
          <w:szCs w:val="28"/>
          <w:lang w:val="de-DE"/>
        </w:rPr>
        <w:t xml:space="preserve"> </w:t>
      </w:r>
      <w:r w:rsidRPr="006B072E">
        <w:rPr>
          <w:sz w:val="28"/>
          <w:szCs w:val="28"/>
          <w:lang w:val="de-DE"/>
        </w:rPr>
        <w:t>Sekunden</w:t>
      </w:r>
      <w:r w:rsidR="00E2173E" w:rsidRPr="006B072E">
        <w:rPr>
          <w:sz w:val="28"/>
          <w:szCs w:val="28"/>
          <w:lang w:val="de-DE"/>
        </w:rPr>
        <w:t xml:space="preserve"> </w:t>
      </w:r>
      <w:r w:rsidRPr="006B072E">
        <w:rPr>
          <w:sz w:val="28"/>
          <w:szCs w:val="28"/>
          <w:lang w:val="de-DE"/>
        </w:rPr>
        <w:t>gekannt</w:t>
      </w:r>
      <w:r w:rsidR="00E2173E" w:rsidRPr="006B072E">
        <w:rPr>
          <w:sz w:val="28"/>
          <w:szCs w:val="28"/>
          <w:lang w:val="de-DE"/>
        </w:rPr>
        <w:t xml:space="preserve"> </w:t>
      </w:r>
      <w:r w:rsidRPr="006B072E">
        <w:rPr>
          <w:sz w:val="28"/>
          <w:szCs w:val="28"/>
          <w:lang w:val="de-DE"/>
        </w:rPr>
        <w:t>hatte</w:t>
      </w:r>
      <w:r w:rsidR="007F4B8D" w:rsidRPr="007F4B8D">
        <w:rPr>
          <w:sz w:val="28"/>
          <w:szCs w:val="28"/>
          <w:lang w:val="de-DE"/>
        </w:rPr>
        <w:t xml:space="preserve"> </w:t>
      </w:r>
      <w:r w:rsidR="007F4B8D" w:rsidRPr="007F2C0D">
        <w:rPr>
          <w:color w:val="008000"/>
          <w:sz w:val="28"/>
          <w:szCs w:val="28"/>
          <w:lang w:val="de-DE"/>
        </w:rPr>
        <w:t>(</w:t>
      </w:r>
      <w:r w:rsidR="007F4B8D" w:rsidRPr="007F2C0D">
        <w:rPr>
          <w:color w:val="008000"/>
          <w:sz w:val="28"/>
          <w:szCs w:val="28"/>
        </w:rPr>
        <w:t>тот</w:t>
      </w:r>
      <w:r w:rsidR="007F4B8D" w:rsidRPr="007F2C0D">
        <w:rPr>
          <w:color w:val="008000"/>
          <w:sz w:val="28"/>
          <w:szCs w:val="28"/>
          <w:lang w:val="de-DE"/>
        </w:rPr>
        <w:t xml:space="preserve"> </w:t>
      </w:r>
      <w:r w:rsidR="007F4B8D" w:rsidRPr="007F2C0D">
        <w:rPr>
          <w:color w:val="008000"/>
          <w:sz w:val="28"/>
          <w:szCs w:val="28"/>
        </w:rPr>
        <w:t>страх</w:t>
      </w:r>
      <w:r w:rsidR="007F4B8D" w:rsidRPr="007F2C0D">
        <w:rPr>
          <w:color w:val="008000"/>
          <w:sz w:val="28"/>
          <w:szCs w:val="28"/>
          <w:lang w:val="de-DE"/>
        </w:rPr>
        <w:t xml:space="preserve">, </w:t>
      </w:r>
      <w:r w:rsidR="007F4B8D" w:rsidRPr="007F2C0D">
        <w:rPr>
          <w:color w:val="008000"/>
          <w:sz w:val="28"/>
          <w:szCs w:val="28"/>
        </w:rPr>
        <w:t>который</w:t>
      </w:r>
      <w:r w:rsidR="007F4B8D" w:rsidRPr="007F2C0D">
        <w:rPr>
          <w:color w:val="008000"/>
          <w:sz w:val="28"/>
          <w:szCs w:val="28"/>
          <w:lang w:val="de-DE"/>
        </w:rPr>
        <w:t xml:space="preserve"> </w:t>
      </w:r>
      <w:r w:rsidR="007F4B8D" w:rsidRPr="007F2C0D">
        <w:rPr>
          <w:color w:val="008000"/>
          <w:sz w:val="28"/>
          <w:szCs w:val="28"/>
        </w:rPr>
        <w:t>она</w:t>
      </w:r>
      <w:r w:rsidR="007F4B8D" w:rsidRPr="007F2C0D">
        <w:rPr>
          <w:color w:val="008000"/>
          <w:sz w:val="28"/>
          <w:szCs w:val="28"/>
          <w:lang w:val="de-DE"/>
        </w:rPr>
        <w:t xml:space="preserve"> </w:t>
      </w:r>
      <w:r w:rsidR="007F4B8D" w:rsidRPr="007F2C0D">
        <w:rPr>
          <w:color w:val="008000"/>
          <w:sz w:val="28"/>
          <w:szCs w:val="28"/>
        </w:rPr>
        <w:t>уже</w:t>
      </w:r>
      <w:r w:rsidR="007F4B8D" w:rsidRPr="007F2C0D">
        <w:rPr>
          <w:color w:val="008000"/>
          <w:sz w:val="28"/>
          <w:szCs w:val="28"/>
          <w:lang w:val="de-DE"/>
        </w:rPr>
        <w:t xml:space="preserve"> </w:t>
      </w:r>
      <w:r w:rsidR="007F4B8D" w:rsidRPr="007F2C0D">
        <w:rPr>
          <w:color w:val="008000"/>
          <w:sz w:val="28"/>
          <w:szCs w:val="28"/>
        </w:rPr>
        <w:t>испытывала</w:t>
      </w:r>
      <w:r w:rsidR="007F4B8D" w:rsidRPr="007F2C0D">
        <w:rPr>
          <w:color w:val="008000"/>
          <w:sz w:val="28"/>
          <w:szCs w:val="28"/>
          <w:lang w:val="de-DE"/>
        </w:rPr>
        <w:t xml:space="preserve"> «</w:t>
      </w:r>
      <w:r w:rsidR="007F4B8D" w:rsidRPr="007F2C0D">
        <w:rPr>
          <w:color w:val="008000"/>
          <w:sz w:val="28"/>
          <w:szCs w:val="28"/>
        </w:rPr>
        <w:t>знала</w:t>
      </w:r>
      <w:r w:rsidR="007F4B8D" w:rsidRPr="007F2C0D">
        <w:rPr>
          <w:color w:val="008000"/>
          <w:sz w:val="28"/>
          <w:szCs w:val="28"/>
          <w:lang w:val="de-DE"/>
        </w:rPr>
        <w:t xml:space="preserve">» </w:t>
      </w:r>
      <w:r w:rsidR="007F4B8D" w:rsidRPr="007F2C0D">
        <w:rPr>
          <w:color w:val="008000"/>
          <w:sz w:val="28"/>
          <w:szCs w:val="28"/>
        </w:rPr>
        <w:t>несколько</w:t>
      </w:r>
      <w:r w:rsidR="007F4B8D" w:rsidRPr="007F2C0D">
        <w:rPr>
          <w:color w:val="008000"/>
          <w:sz w:val="28"/>
          <w:szCs w:val="28"/>
          <w:lang w:val="de-DE"/>
        </w:rPr>
        <w:t xml:space="preserve"> </w:t>
      </w:r>
      <w:r w:rsidR="007F4B8D" w:rsidRPr="007F2C0D">
        <w:rPr>
          <w:color w:val="008000"/>
          <w:sz w:val="28"/>
          <w:szCs w:val="28"/>
        </w:rPr>
        <w:t>раз</w:t>
      </w:r>
      <w:r w:rsidR="007F4B8D" w:rsidRPr="007F2C0D">
        <w:rPr>
          <w:color w:val="008000"/>
          <w:sz w:val="28"/>
          <w:szCs w:val="28"/>
          <w:lang w:val="de-DE"/>
        </w:rPr>
        <w:t xml:space="preserve"> </w:t>
      </w:r>
      <w:r w:rsidR="007F4B8D" w:rsidRPr="007F2C0D">
        <w:rPr>
          <w:color w:val="008000"/>
          <w:sz w:val="28"/>
          <w:szCs w:val="28"/>
        </w:rPr>
        <w:t>в</w:t>
      </w:r>
      <w:r w:rsidR="007F4B8D" w:rsidRPr="007F2C0D">
        <w:rPr>
          <w:color w:val="008000"/>
          <w:sz w:val="28"/>
          <w:szCs w:val="28"/>
          <w:lang w:val="de-DE"/>
        </w:rPr>
        <w:t xml:space="preserve"> </w:t>
      </w:r>
      <w:r w:rsidR="007F4B8D" w:rsidRPr="007F2C0D">
        <w:rPr>
          <w:color w:val="008000"/>
          <w:sz w:val="28"/>
          <w:szCs w:val="28"/>
        </w:rPr>
        <w:t>своей</w:t>
      </w:r>
      <w:r w:rsidR="007F4B8D" w:rsidRPr="007F2C0D">
        <w:rPr>
          <w:color w:val="008000"/>
          <w:sz w:val="28"/>
          <w:szCs w:val="28"/>
          <w:lang w:val="de-DE"/>
        </w:rPr>
        <w:t xml:space="preserve"> </w:t>
      </w:r>
      <w:r w:rsidR="007F4B8D" w:rsidRPr="007F2C0D">
        <w:rPr>
          <w:color w:val="008000"/>
          <w:sz w:val="28"/>
          <w:szCs w:val="28"/>
        </w:rPr>
        <w:t>жизни</w:t>
      </w:r>
      <w:r w:rsidR="007F4B8D" w:rsidRPr="007F2C0D">
        <w:rPr>
          <w:color w:val="008000"/>
          <w:sz w:val="28"/>
          <w:szCs w:val="28"/>
          <w:lang w:val="de-DE"/>
        </w:rPr>
        <w:t xml:space="preserve"> </w:t>
      </w:r>
      <w:r w:rsidR="007F4B8D" w:rsidRPr="007F2C0D">
        <w:rPr>
          <w:color w:val="008000"/>
          <w:sz w:val="28"/>
          <w:szCs w:val="28"/>
        </w:rPr>
        <w:t>в</w:t>
      </w:r>
      <w:r w:rsidR="007F4B8D" w:rsidRPr="007F2C0D">
        <w:rPr>
          <w:color w:val="008000"/>
          <w:sz w:val="28"/>
          <w:szCs w:val="28"/>
          <w:lang w:val="de-DE"/>
        </w:rPr>
        <w:t xml:space="preserve"> </w:t>
      </w:r>
      <w:r w:rsidR="007F4B8D" w:rsidRPr="007F2C0D">
        <w:rPr>
          <w:color w:val="008000"/>
          <w:sz w:val="28"/>
          <w:szCs w:val="28"/>
        </w:rPr>
        <w:t>подобные</w:t>
      </w:r>
      <w:r w:rsidR="007F4B8D" w:rsidRPr="007F2C0D">
        <w:rPr>
          <w:color w:val="008000"/>
          <w:sz w:val="28"/>
          <w:szCs w:val="28"/>
          <w:lang w:val="de-DE"/>
        </w:rPr>
        <w:t xml:space="preserve"> </w:t>
      </w:r>
      <w:r w:rsidR="007F4B8D" w:rsidRPr="007F2C0D">
        <w:rPr>
          <w:color w:val="008000"/>
          <w:sz w:val="28"/>
          <w:szCs w:val="28"/>
        </w:rPr>
        <w:t>опасные</w:t>
      </w:r>
      <w:r w:rsidR="007F4B8D" w:rsidRPr="007F2C0D">
        <w:rPr>
          <w:color w:val="008000"/>
          <w:sz w:val="28"/>
          <w:szCs w:val="28"/>
          <w:lang w:val="de-DE"/>
        </w:rPr>
        <w:t xml:space="preserve"> </w:t>
      </w:r>
      <w:r w:rsidR="007F4B8D" w:rsidRPr="007F2C0D">
        <w:rPr>
          <w:color w:val="008000"/>
          <w:sz w:val="28"/>
          <w:szCs w:val="28"/>
        </w:rPr>
        <w:t>секунды</w:t>
      </w:r>
      <w:r w:rsidR="007F4B8D" w:rsidRPr="007F2C0D">
        <w:rPr>
          <w:color w:val="008000"/>
          <w:sz w:val="28"/>
          <w:szCs w:val="28"/>
          <w:lang w:val="de-DE"/>
        </w:rPr>
        <w:t>)</w:t>
      </w:r>
      <w:r w:rsidRPr="006B072E">
        <w:rPr>
          <w:sz w:val="28"/>
          <w:szCs w:val="28"/>
          <w:lang w:val="de-DE"/>
        </w:rPr>
        <w:t>,</w:t>
      </w:r>
      <w:r w:rsidR="00E2173E" w:rsidRPr="006B072E">
        <w:rPr>
          <w:sz w:val="28"/>
          <w:szCs w:val="28"/>
          <w:lang w:val="de-DE"/>
        </w:rPr>
        <w:t xml:space="preserve"> </w:t>
      </w:r>
      <w:r w:rsidRPr="006B072E">
        <w:rPr>
          <w:sz w:val="28"/>
          <w:szCs w:val="28"/>
          <w:lang w:val="de-DE"/>
        </w:rPr>
        <w:t>aber</w:t>
      </w:r>
      <w:r w:rsidR="00E2173E" w:rsidRPr="006B072E">
        <w:rPr>
          <w:sz w:val="28"/>
          <w:szCs w:val="28"/>
          <w:lang w:val="de-DE"/>
        </w:rPr>
        <w:t xml:space="preserve"> </w:t>
      </w:r>
      <w:r w:rsidRPr="006B072E">
        <w:rPr>
          <w:sz w:val="28"/>
          <w:szCs w:val="28"/>
          <w:lang w:val="de-DE"/>
        </w:rPr>
        <w:t>nie</w:t>
      </w:r>
      <w:r w:rsidR="00E2173E" w:rsidRPr="006B072E">
        <w:rPr>
          <w:sz w:val="28"/>
          <w:szCs w:val="28"/>
          <w:lang w:val="de-DE"/>
        </w:rPr>
        <w:t xml:space="preserve"> </w:t>
      </w:r>
      <w:r w:rsidRPr="006B072E">
        <w:rPr>
          <w:sz w:val="28"/>
          <w:szCs w:val="28"/>
          <w:lang w:val="de-DE"/>
        </w:rPr>
        <w:t>so</w:t>
      </w:r>
      <w:r w:rsidR="00E2173E" w:rsidRPr="006B072E">
        <w:rPr>
          <w:sz w:val="28"/>
          <w:szCs w:val="28"/>
          <w:lang w:val="de-DE"/>
        </w:rPr>
        <w:t xml:space="preserve"> </w:t>
      </w:r>
      <w:r w:rsidRPr="006B072E">
        <w:rPr>
          <w:sz w:val="28"/>
          <w:szCs w:val="28"/>
          <w:lang w:val="de-DE"/>
        </w:rPr>
        <w:t>schwindelnd</w:t>
      </w:r>
      <w:r w:rsidR="00E2173E" w:rsidRPr="006B072E">
        <w:rPr>
          <w:sz w:val="28"/>
          <w:szCs w:val="28"/>
          <w:lang w:val="de-DE"/>
        </w:rPr>
        <w:t xml:space="preserve"> </w:t>
      </w:r>
      <w:r w:rsidRPr="006B072E">
        <w:rPr>
          <w:sz w:val="28"/>
          <w:szCs w:val="28"/>
          <w:lang w:val="de-DE"/>
        </w:rPr>
        <w:t>und</w:t>
      </w:r>
      <w:r w:rsidR="00E2173E" w:rsidRPr="006B072E">
        <w:rPr>
          <w:sz w:val="28"/>
          <w:szCs w:val="28"/>
          <w:lang w:val="de-DE"/>
        </w:rPr>
        <w:t xml:space="preserve"> </w:t>
      </w:r>
      <w:r w:rsidRPr="006B072E">
        <w:rPr>
          <w:sz w:val="28"/>
          <w:szCs w:val="28"/>
          <w:lang w:val="de-DE"/>
        </w:rPr>
        <w:t>gewalttätig</w:t>
      </w:r>
      <w:r w:rsidR="00B05B2D" w:rsidRPr="00B05B2D">
        <w:rPr>
          <w:sz w:val="28"/>
          <w:szCs w:val="28"/>
          <w:lang w:val="de-DE"/>
        </w:rPr>
        <w:t xml:space="preserve"> </w:t>
      </w:r>
      <w:r w:rsidR="00B05B2D" w:rsidRPr="007F2C0D">
        <w:rPr>
          <w:color w:val="008000"/>
          <w:sz w:val="28"/>
          <w:szCs w:val="28"/>
          <w:lang w:val="de-DE"/>
        </w:rPr>
        <w:t>(</w:t>
      </w:r>
      <w:r w:rsidR="00B05B2D" w:rsidRPr="007F2C0D">
        <w:rPr>
          <w:color w:val="008000"/>
          <w:sz w:val="28"/>
          <w:szCs w:val="28"/>
        </w:rPr>
        <w:t>но</w:t>
      </w:r>
      <w:r w:rsidR="00B05B2D" w:rsidRPr="007F2C0D">
        <w:rPr>
          <w:color w:val="008000"/>
          <w:sz w:val="28"/>
          <w:szCs w:val="28"/>
          <w:lang w:val="de-DE"/>
        </w:rPr>
        <w:t xml:space="preserve"> </w:t>
      </w:r>
      <w:r w:rsidR="00B05B2D" w:rsidRPr="007F2C0D">
        <w:rPr>
          <w:color w:val="008000"/>
          <w:sz w:val="28"/>
          <w:szCs w:val="28"/>
        </w:rPr>
        <w:t>никогда</w:t>
      </w:r>
      <w:r w:rsidR="00B05B2D" w:rsidRPr="007F2C0D">
        <w:rPr>
          <w:color w:val="008000"/>
          <w:sz w:val="28"/>
          <w:szCs w:val="28"/>
          <w:lang w:val="de-DE"/>
        </w:rPr>
        <w:t xml:space="preserve"> /</w:t>
      </w:r>
      <w:r w:rsidR="00B05B2D" w:rsidRPr="007F2C0D">
        <w:rPr>
          <w:color w:val="008000"/>
          <w:sz w:val="28"/>
          <w:szCs w:val="28"/>
        </w:rPr>
        <w:t>еще</w:t>
      </w:r>
      <w:r w:rsidR="00B05B2D" w:rsidRPr="007F2C0D">
        <w:rPr>
          <w:color w:val="008000"/>
          <w:sz w:val="28"/>
          <w:szCs w:val="28"/>
          <w:lang w:val="de-DE"/>
        </w:rPr>
        <w:t xml:space="preserve">/ </w:t>
      </w:r>
      <w:r w:rsidR="00B05B2D" w:rsidRPr="007F2C0D">
        <w:rPr>
          <w:color w:val="008000"/>
          <w:sz w:val="28"/>
          <w:szCs w:val="28"/>
        </w:rPr>
        <w:t>так</w:t>
      </w:r>
      <w:r w:rsidR="00B05B2D" w:rsidRPr="007F2C0D">
        <w:rPr>
          <w:color w:val="008000"/>
          <w:sz w:val="28"/>
          <w:szCs w:val="28"/>
          <w:lang w:val="de-DE"/>
        </w:rPr>
        <w:t xml:space="preserve"> </w:t>
      </w:r>
      <w:r w:rsidR="00B05B2D" w:rsidRPr="007F2C0D">
        <w:rPr>
          <w:color w:val="008000"/>
          <w:sz w:val="28"/>
          <w:szCs w:val="28"/>
        </w:rPr>
        <w:t>головокружительно</w:t>
      </w:r>
      <w:r w:rsidR="00B05B2D" w:rsidRPr="007F2C0D">
        <w:rPr>
          <w:color w:val="008000"/>
          <w:sz w:val="28"/>
          <w:szCs w:val="28"/>
          <w:lang w:val="de-DE"/>
        </w:rPr>
        <w:t xml:space="preserve"> </w:t>
      </w:r>
      <w:r w:rsidR="00B05B2D" w:rsidRPr="007F2C0D">
        <w:rPr>
          <w:color w:val="008000"/>
          <w:sz w:val="28"/>
          <w:szCs w:val="28"/>
        </w:rPr>
        <w:t>и</w:t>
      </w:r>
      <w:r w:rsidR="00B05B2D" w:rsidRPr="007F2C0D">
        <w:rPr>
          <w:color w:val="008000"/>
          <w:sz w:val="28"/>
          <w:szCs w:val="28"/>
          <w:lang w:val="de-DE"/>
        </w:rPr>
        <w:t xml:space="preserve"> </w:t>
      </w:r>
      <w:r w:rsidR="002D38CB">
        <w:rPr>
          <w:color w:val="008000"/>
          <w:sz w:val="28"/>
          <w:szCs w:val="28"/>
        </w:rPr>
        <w:t>грубо</w:t>
      </w:r>
      <w:r w:rsidR="002D38CB" w:rsidRPr="002D38CB">
        <w:rPr>
          <w:color w:val="008000"/>
          <w:sz w:val="28"/>
          <w:szCs w:val="28"/>
          <w:lang w:val="de-DE"/>
        </w:rPr>
        <w:t xml:space="preserve">; </w:t>
      </w:r>
      <w:r w:rsidR="002D38CB" w:rsidRPr="002D38CB">
        <w:rPr>
          <w:i/>
          <w:color w:val="008000"/>
          <w:sz w:val="28"/>
          <w:szCs w:val="28"/>
          <w:lang w:val="de-DE"/>
        </w:rPr>
        <w:t xml:space="preserve">gewalttätig — </w:t>
      </w:r>
      <w:r w:rsidR="002D38CB" w:rsidRPr="002D38CB">
        <w:rPr>
          <w:i/>
          <w:color w:val="008000"/>
          <w:sz w:val="28"/>
          <w:szCs w:val="28"/>
        </w:rPr>
        <w:t>насильственный</w:t>
      </w:r>
      <w:r w:rsidR="002D38CB" w:rsidRPr="002D38CB">
        <w:rPr>
          <w:i/>
          <w:color w:val="008000"/>
          <w:sz w:val="28"/>
          <w:szCs w:val="28"/>
          <w:lang w:val="de-DE"/>
        </w:rPr>
        <w:t xml:space="preserve">; die Gewalt — </w:t>
      </w:r>
      <w:r w:rsidR="002D38CB">
        <w:rPr>
          <w:i/>
          <w:color w:val="008000"/>
          <w:sz w:val="28"/>
          <w:szCs w:val="28"/>
        </w:rPr>
        <w:t>насилие</w:t>
      </w:r>
      <w:r w:rsidR="00B05B2D" w:rsidRPr="007F2C0D">
        <w:rPr>
          <w:color w:val="008000"/>
          <w:sz w:val="28"/>
          <w:szCs w:val="28"/>
          <w:lang w:val="de-DE"/>
        </w:rPr>
        <w:t>)</w:t>
      </w:r>
      <w:r w:rsidRPr="006B072E">
        <w:rPr>
          <w:sz w:val="28"/>
          <w:szCs w:val="28"/>
          <w:lang w:val="de-DE"/>
        </w:rPr>
        <w:t>.</w:t>
      </w:r>
      <w:r w:rsidR="00E2173E" w:rsidRPr="006B072E">
        <w:rPr>
          <w:sz w:val="28"/>
          <w:szCs w:val="28"/>
          <w:lang w:val="de-DE"/>
        </w:rPr>
        <w:t xml:space="preserve"> </w:t>
      </w:r>
      <w:r w:rsidRPr="00307785">
        <w:rPr>
          <w:sz w:val="28"/>
          <w:szCs w:val="28"/>
          <w:lang w:val="de-DE"/>
        </w:rPr>
        <w:t>„Gute</w:t>
      </w:r>
      <w:r w:rsidR="00E2173E" w:rsidRPr="00307785">
        <w:rPr>
          <w:sz w:val="28"/>
          <w:szCs w:val="28"/>
          <w:lang w:val="de-DE"/>
        </w:rPr>
        <w:t xml:space="preserve"> </w:t>
      </w:r>
      <w:r w:rsidRPr="00307785">
        <w:rPr>
          <w:sz w:val="28"/>
          <w:szCs w:val="28"/>
          <w:lang w:val="de-DE"/>
        </w:rPr>
        <w:t>Nacht,</w:t>
      </w:r>
      <w:r w:rsidR="00E2173E" w:rsidRPr="00307785">
        <w:rPr>
          <w:sz w:val="28"/>
          <w:szCs w:val="28"/>
          <w:lang w:val="de-DE"/>
        </w:rPr>
        <w:t xml:space="preserve"> </w:t>
      </w:r>
      <w:r w:rsidRPr="00307785">
        <w:rPr>
          <w:sz w:val="28"/>
          <w:szCs w:val="28"/>
          <w:lang w:val="de-DE"/>
        </w:rPr>
        <w:t>gute</w:t>
      </w:r>
      <w:r w:rsidR="00E2173E" w:rsidRPr="00307785">
        <w:rPr>
          <w:sz w:val="28"/>
          <w:szCs w:val="28"/>
          <w:lang w:val="de-DE"/>
        </w:rPr>
        <w:t xml:space="preserve"> </w:t>
      </w:r>
      <w:r w:rsidRPr="00307785">
        <w:rPr>
          <w:sz w:val="28"/>
          <w:szCs w:val="28"/>
          <w:lang w:val="de-DE"/>
        </w:rPr>
        <w:t>Nacht</w:t>
      </w:r>
      <w:r w:rsidR="002D38CB" w:rsidRPr="002D38CB">
        <w:rPr>
          <w:sz w:val="28"/>
          <w:szCs w:val="28"/>
          <w:lang w:val="de-DE"/>
        </w:rPr>
        <w:t xml:space="preserve"> </w:t>
      </w:r>
      <w:r w:rsidR="002D38CB" w:rsidRPr="007F2C0D">
        <w:rPr>
          <w:color w:val="008000"/>
          <w:sz w:val="28"/>
          <w:szCs w:val="28"/>
          <w:lang w:val="de-DE"/>
        </w:rPr>
        <w:t>(</w:t>
      </w:r>
      <w:r w:rsidR="002D38CB" w:rsidRPr="007F2C0D">
        <w:rPr>
          <w:color w:val="008000"/>
          <w:sz w:val="28"/>
          <w:szCs w:val="28"/>
        </w:rPr>
        <w:t>спокойной</w:t>
      </w:r>
      <w:r w:rsidR="002D38CB" w:rsidRPr="007F2C0D">
        <w:rPr>
          <w:color w:val="008000"/>
          <w:sz w:val="28"/>
          <w:szCs w:val="28"/>
          <w:lang w:val="de-DE"/>
        </w:rPr>
        <w:t xml:space="preserve"> </w:t>
      </w:r>
      <w:r w:rsidR="002D38CB" w:rsidRPr="007F2C0D">
        <w:rPr>
          <w:color w:val="008000"/>
          <w:sz w:val="28"/>
          <w:szCs w:val="28"/>
        </w:rPr>
        <w:t>ночи</w:t>
      </w:r>
      <w:r w:rsidR="002D38CB" w:rsidRPr="007F2C0D">
        <w:rPr>
          <w:color w:val="008000"/>
          <w:sz w:val="28"/>
          <w:szCs w:val="28"/>
          <w:lang w:val="de-DE"/>
        </w:rPr>
        <w:t xml:space="preserve">, </w:t>
      </w:r>
      <w:r w:rsidR="002D38CB" w:rsidRPr="007F2C0D">
        <w:rPr>
          <w:color w:val="008000"/>
          <w:sz w:val="28"/>
          <w:szCs w:val="28"/>
        </w:rPr>
        <w:t>спокойной</w:t>
      </w:r>
      <w:r w:rsidR="002D38CB" w:rsidRPr="007F2C0D">
        <w:rPr>
          <w:color w:val="008000"/>
          <w:sz w:val="28"/>
          <w:szCs w:val="28"/>
          <w:lang w:val="de-DE"/>
        </w:rPr>
        <w:t xml:space="preserve"> </w:t>
      </w:r>
      <w:r w:rsidR="002D38CB" w:rsidRPr="007F2C0D">
        <w:rPr>
          <w:color w:val="008000"/>
          <w:sz w:val="28"/>
          <w:szCs w:val="28"/>
        </w:rPr>
        <w:t>ночи</w:t>
      </w:r>
      <w:r w:rsidR="002D38CB">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morgen</w:t>
      </w:r>
      <w:r w:rsidR="00E2173E" w:rsidRPr="00307785">
        <w:rPr>
          <w:sz w:val="28"/>
          <w:szCs w:val="28"/>
          <w:lang w:val="de-DE"/>
        </w:rPr>
        <w:t xml:space="preserve"> </w:t>
      </w:r>
      <w:r w:rsidRPr="00307785">
        <w:rPr>
          <w:sz w:val="28"/>
          <w:szCs w:val="28"/>
          <w:lang w:val="de-DE"/>
        </w:rPr>
        <w:t>früh“,</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hastig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entlaufen</w:t>
      </w:r>
      <w:r w:rsidR="00B05B2D" w:rsidRPr="00307785">
        <w:rPr>
          <w:sz w:val="28"/>
          <w:szCs w:val="28"/>
          <w:lang w:val="de-DE"/>
        </w:rPr>
        <w:t xml:space="preserve"> </w:t>
      </w:r>
      <w:r w:rsidR="002D38CB" w:rsidRPr="002D38CB">
        <w:rPr>
          <w:color w:val="008000"/>
          <w:sz w:val="28"/>
          <w:szCs w:val="28"/>
          <w:lang w:val="de-DE"/>
        </w:rPr>
        <w:t>(</w:t>
      </w:r>
      <w:r w:rsidR="00B05B2D" w:rsidRPr="007F2C0D">
        <w:rPr>
          <w:color w:val="008000"/>
          <w:sz w:val="28"/>
          <w:szCs w:val="28"/>
        </w:rPr>
        <w:t>до</w:t>
      </w:r>
      <w:r w:rsidR="00B05B2D" w:rsidRPr="007F2C0D">
        <w:rPr>
          <w:color w:val="008000"/>
          <w:sz w:val="28"/>
          <w:szCs w:val="28"/>
          <w:lang w:val="de-DE"/>
        </w:rPr>
        <w:t xml:space="preserve"> </w:t>
      </w:r>
      <w:r w:rsidR="00B05B2D" w:rsidRPr="007F2C0D">
        <w:rPr>
          <w:color w:val="008000"/>
          <w:sz w:val="28"/>
          <w:szCs w:val="28"/>
        </w:rPr>
        <w:t>завтрашнего</w:t>
      </w:r>
      <w:r w:rsidR="00B05B2D" w:rsidRPr="007F2C0D">
        <w:rPr>
          <w:color w:val="008000"/>
          <w:sz w:val="28"/>
          <w:szCs w:val="28"/>
          <w:lang w:val="de-DE"/>
        </w:rPr>
        <w:t xml:space="preserve"> </w:t>
      </w:r>
      <w:r w:rsidR="00B05B2D" w:rsidRPr="007F2C0D">
        <w:rPr>
          <w:color w:val="008000"/>
          <w:sz w:val="28"/>
          <w:szCs w:val="28"/>
        </w:rPr>
        <w:t>утра</w:t>
      </w:r>
      <w:r w:rsidR="002D38CB" w:rsidRPr="002D38CB">
        <w:rPr>
          <w:color w:val="008000"/>
          <w:sz w:val="28"/>
          <w:szCs w:val="28"/>
          <w:lang w:val="de-DE"/>
        </w:rPr>
        <w:t>,</w:t>
      </w:r>
      <w:r w:rsidR="007E4D3B" w:rsidRPr="007F2C0D">
        <w:rPr>
          <w:color w:val="008000"/>
          <w:sz w:val="28"/>
          <w:szCs w:val="28"/>
          <w:lang w:val="de-DE"/>
        </w:rPr>
        <w:t xml:space="preserve"> — </w:t>
      </w:r>
      <w:r w:rsidR="00B05B2D" w:rsidRPr="007F2C0D">
        <w:rPr>
          <w:color w:val="008000"/>
          <w:sz w:val="28"/>
          <w:szCs w:val="28"/>
        </w:rPr>
        <w:t>торопливо</w:t>
      </w:r>
      <w:r w:rsidR="00B05B2D" w:rsidRPr="007F2C0D">
        <w:rPr>
          <w:color w:val="008000"/>
          <w:sz w:val="28"/>
          <w:szCs w:val="28"/>
          <w:lang w:val="de-DE"/>
        </w:rPr>
        <w:t xml:space="preserve"> </w:t>
      </w:r>
      <w:r w:rsidR="00B05B2D" w:rsidRPr="007F2C0D">
        <w:rPr>
          <w:color w:val="008000"/>
          <w:sz w:val="28"/>
          <w:szCs w:val="28"/>
        </w:rPr>
        <w:t>проговорила</w:t>
      </w:r>
      <w:r w:rsidR="00B05B2D" w:rsidRPr="007F2C0D">
        <w:rPr>
          <w:color w:val="008000"/>
          <w:sz w:val="28"/>
          <w:szCs w:val="28"/>
          <w:lang w:val="de-DE"/>
        </w:rPr>
        <w:t xml:space="preserve"> </w:t>
      </w:r>
      <w:r w:rsidR="00B05B2D" w:rsidRPr="007F2C0D">
        <w:rPr>
          <w:color w:val="008000"/>
          <w:sz w:val="28"/>
          <w:szCs w:val="28"/>
        </w:rPr>
        <w:t>она</w:t>
      </w:r>
      <w:r w:rsidR="00B05B2D" w:rsidRPr="007F2C0D">
        <w:rPr>
          <w:color w:val="008000"/>
          <w:sz w:val="28"/>
          <w:szCs w:val="28"/>
          <w:lang w:val="de-DE"/>
        </w:rPr>
        <w:t xml:space="preserve"> </w:t>
      </w:r>
      <w:r w:rsidR="00B05B2D" w:rsidRPr="007F2C0D">
        <w:rPr>
          <w:color w:val="008000"/>
          <w:sz w:val="28"/>
          <w:szCs w:val="28"/>
        </w:rPr>
        <w:t>и</w:t>
      </w:r>
      <w:r w:rsidR="00B05B2D" w:rsidRPr="007F2C0D">
        <w:rPr>
          <w:color w:val="008000"/>
          <w:sz w:val="28"/>
          <w:szCs w:val="28"/>
          <w:lang w:val="de-DE"/>
        </w:rPr>
        <w:t xml:space="preserve"> </w:t>
      </w:r>
      <w:r w:rsidR="00B05B2D" w:rsidRPr="007F2C0D">
        <w:rPr>
          <w:color w:val="008000"/>
          <w:sz w:val="28"/>
          <w:szCs w:val="28"/>
        </w:rPr>
        <w:t>хотела</w:t>
      </w:r>
      <w:r w:rsidR="00B05B2D" w:rsidRPr="007F2C0D">
        <w:rPr>
          <w:color w:val="008000"/>
          <w:sz w:val="28"/>
          <w:szCs w:val="28"/>
          <w:lang w:val="de-DE"/>
        </w:rPr>
        <w:t xml:space="preserve"> </w:t>
      </w:r>
      <w:r w:rsidR="00B05B2D" w:rsidRPr="007F2C0D">
        <w:rPr>
          <w:color w:val="008000"/>
          <w:sz w:val="28"/>
          <w:szCs w:val="28"/>
        </w:rPr>
        <w:t>убежать</w:t>
      </w:r>
      <w:r w:rsidR="00B05B2D" w:rsidRPr="007F2C0D">
        <w:rPr>
          <w:color w:val="008000"/>
          <w:sz w:val="28"/>
          <w:szCs w:val="28"/>
          <w:lang w:val="de-DE"/>
        </w:rPr>
        <w:t xml:space="preserve">; </w:t>
      </w:r>
      <w:r w:rsidR="00B05B2D" w:rsidRPr="007F2C0D">
        <w:rPr>
          <w:i/>
          <w:color w:val="008000"/>
          <w:sz w:val="28"/>
          <w:szCs w:val="28"/>
          <w:lang w:val="de-DE"/>
        </w:rPr>
        <w:t>morgen früh</w:t>
      </w:r>
      <w:r w:rsidR="007E4D3B" w:rsidRPr="007F2C0D">
        <w:rPr>
          <w:i/>
          <w:color w:val="008000"/>
          <w:sz w:val="28"/>
          <w:szCs w:val="28"/>
          <w:lang w:val="de-DE"/>
        </w:rPr>
        <w:t xml:space="preserve"> — </w:t>
      </w:r>
      <w:r w:rsidR="00B05B2D" w:rsidRPr="007F2C0D">
        <w:rPr>
          <w:i/>
          <w:color w:val="008000"/>
          <w:sz w:val="28"/>
          <w:szCs w:val="28"/>
        </w:rPr>
        <w:t>завтра</w:t>
      </w:r>
      <w:r w:rsidR="00B05B2D" w:rsidRPr="007F2C0D">
        <w:rPr>
          <w:i/>
          <w:color w:val="008000"/>
          <w:sz w:val="28"/>
          <w:szCs w:val="28"/>
          <w:lang w:val="de-DE"/>
        </w:rPr>
        <w:t xml:space="preserve"> </w:t>
      </w:r>
      <w:r w:rsidR="00B05B2D" w:rsidRPr="007F2C0D">
        <w:rPr>
          <w:i/>
          <w:color w:val="008000"/>
          <w:sz w:val="28"/>
          <w:szCs w:val="28"/>
        </w:rPr>
        <w:t>утром</w:t>
      </w:r>
      <w:r w:rsidR="00B05B2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Entlaufen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Gefahr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Minute</w:t>
      </w:r>
      <w:r w:rsidR="00B05B2D" w:rsidRPr="00307785">
        <w:rPr>
          <w:sz w:val="28"/>
          <w:szCs w:val="28"/>
          <w:lang w:val="de-DE"/>
        </w:rPr>
        <w:t xml:space="preserve"> </w:t>
      </w:r>
      <w:r w:rsidR="00B05B2D" w:rsidRPr="007F2C0D">
        <w:rPr>
          <w:color w:val="008000"/>
          <w:sz w:val="28"/>
          <w:szCs w:val="28"/>
          <w:lang w:val="de-DE"/>
        </w:rPr>
        <w:t>(</w:t>
      </w:r>
      <w:r w:rsidR="00B05B2D" w:rsidRPr="007F2C0D">
        <w:rPr>
          <w:color w:val="008000"/>
          <w:sz w:val="28"/>
          <w:szCs w:val="28"/>
        </w:rPr>
        <w:t>убежать</w:t>
      </w:r>
      <w:r w:rsidR="00B05B2D" w:rsidRPr="007F2C0D">
        <w:rPr>
          <w:color w:val="008000"/>
          <w:sz w:val="28"/>
          <w:szCs w:val="28"/>
          <w:lang w:val="de-DE"/>
        </w:rPr>
        <w:t xml:space="preserve"> </w:t>
      </w:r>
      <w:r w:rsidR="00B05B2D" w:rsidRPr="007F2C0D">
        <w:rPr>
          <w:color w:val="008000"/>
          <w:sz w:val="28"/>
          <w:szCs w:val="28"/>
        </w:rPr>
        <w:t>не</w:t>
      </w:r>
      <w:r w:rsidR="00B05B2D" w:rsidRPr="007F2C0D">
        <w:rPr>
          <w:color w:val="008000"/>
          <w:sz w:val="28"/>
          <w:szCs w:val="28"/>
          <w:lang w:val="de-DE"/>
        </w:rPr>
        <w:t xml:space="preserve"> </w:t>
      </w:r>
      <w:r w:rsidR="00B05B2D" w:rsidRPr="007F2C0D">
        <w:rPr>
          <w:color w:val="008000"/>
          <w:sz w:val="28"/>
          <w:szCs w:val="28"/>
        </w:rPr>
        <w:t>столько</w:t>
      </w:r>
      <w:r w:rsidR="00B05B2D" w:rsidRPr="007F2C0D">
        <w:rPr>
          <w:color w:val="008000"/>
          <w:sz w:val="28"/>
          <w:szCs w:val="28"/>
          <w:lang w:val="de-DE"/>
        </w:rPr>
        <w:t xml:space="preserve"> </w:t>
      </w:r>
      <w:r w:rsidR="00B05B2D" w:rsidRPr="007F2C0D">
        <w:rPr>
          <w:color w:val="008000"/>
          <w:sz w:val="28"/>
          <w:szCs w:val="28"/>
        </w:rPr>
        <w:t>от</w:t>
      </w:r>
      <w:r w:rsidR="00B05B2D" w:rsidRPr="007F2C0D">
        <w:rPr>
          <w:color w:val="008000"/>
          <w:sz w:val="28"/>
          <w:szCs w:val="28"/>
          <w:lang w:val="de-DE"/>
        </w:rPr>
        <w:t xml:space="preserve"> </w:t>
      </w:r>
      <w:r w:rsidR="00B05B2D" w:rsidRPr="007F2C0D">
        <w:rPr>
          <w:color w:val="008000"/>
          <w:sz w:val="28"/>
          <w:szCs w:val="28"/>
        </w:rPr>
        <w:t>него</w:t>
      </w:r>
      <w:r w:rsidR="00B05B2D" w:rsidRPr="007F2C0D">
        <w:rPr>
          <w:color w:val="008000"/>
          <w:sz w:val="28"/>
          <w:szCs w:val="28"/>
          <w:lang w:val="de-DE"/>
        </w:rPr>
        <w:t xml:space="preserve">, </w:t>
      </w:r>
      <w:r w:rsidR="00B05B2D" w:rsidRPr="007F2C0D">
        <w:rPr>
          <w:color w:val="008000"/>
          <w:sz w:val="28"/>
          <w:szCs w:val="28"/>
        </w:rPr>
        <w:t>сколько</w:t>
      </w:r>
      <w:r w:rsidR="00B05B2D" w:rsidRPr="007F2C0D">
        <w:rPr>
          <w:color w:val="008000"/>
          <w:sz w:val="28"/>
          <w:szCs w:val="28"/>
          <w:lang w:val="de-DE"/>
        </w:rPr>
        <w:t xml:space="preserve"> </w:t>
      </w:r>
      <w:r w:rsidR="00B05B2D" w:rsidRPr="007F2C0D">
        <w:rPr>
          <w:color w:val="008000"/>
          <w:sz w:val="28"/>
          <w:szCs w:val="28"/>
        </w:rPr>
        <w:t>от</w:t>
      </w:r>
      <w:r w:rsidR="00B05B2D" w:rsidRPr="007F2C0D">
        <w:rPr>
          <w:color w:val="008000"/>
          <w:sz w:val="28"/>
          <w:szCs w:val="28"/>
          <w:lang w:val="de-DE"/>
        </w:rPr>
        <w:t xml:space="preserve"> </w:t>
      </w:r>
      <w:r w:rsidR="00B05B2D" w:rsidRPr="007F2C0D">
        <w:rPr>
          <w:color w:val="008000"/>
          <w:sz w:val="28"/>
          <w:szCs w:val="28"/>
        </w:rPr>
        <w:t>опасности</w:t>
      </w:r>
      <w:r w:rsidR="00B05B2D" w:rsidRPr="007F2C0D">
        <w:rPr>
          <w:color w:val="008000"/>
          <w:sz w:val="28"/>
          <w:szCs w:val="28"/>
          <w:lang w:val="de-DE"/>
        </w:rPr>
        <w:t xml:space="preserve"> </w:t>
      </w:r>
      <w:r w:rsidR="00B05B2D" w:rsidRPr="007F2C0D">
        <w:rPr>
          <w:color w:val="008000"/>
          <w:sz w:val="28"/>
          <w:szCs w:val="28"/>
        </w:rPr>
        <w:t>этой</w:t>
      </w:r>
      <w:r w:rsidR="00B05B2D" w:rsidRPr="007F2C0D">
        <w:rPr>
          <w:color w:val="008000"/>
          <w:sz w:val="28"/>
          <w:szCs w:val="28"/>
          <w:lang w:val="de-DE"/>
        </w:rPr>
        <w:t xml:space="preserve"> </w:t>
      </w:r>
      <w:r w:rsidR="00B05B2D" w:rsidRPr="007F2C0D">
        <w:rPr>
          <w:color w:val="008000"/>
          <w:sz w:val="28"/>
          <w:szCs w:val="28"/>
        </w:rPr>
        <w:t>минуты</w:t>
      </w:r>
      <w:r w:rsidR="00B05B2D" w:rsidRPr="007F2C0D">
        <w:rPr>
          <w:color w:val="008000"/>
          <w:sz w:val="28"/>
          <w:szCs w:val="28"/>
          <w:lang w:val="de-DE"/>
        </w:rPr>
        <w:t xml:space="preserve">; </w:t>
      </w:r>
      <w:r w:rsidR="00B05B2D" w:rsidRPr="007F2C0D">
        <w:rPr>
          <w:i/>
          <w:color w:val="008000"/>
          <w:sz w:val="28"/>
          <w:szCs w:val="28"/>
          <w:lang w:val="de-DE"/>
        </w:rPr>
        <w:t>nicht so sehr…, wie…</w:t>
      </w:r>
      <w:r w:rsidR="007E4D3B" w:rsidRPr="007F2C0D">
        <w:rPr>
          <w:i/>
          <w:color w:val="008000"/>
          <w:sz w:val="28"/>
          <w:szCs w:val="28"/>
          <w:lang w:val="de-DE"/>
        </w:rPr>
        <w:t xml:space="preserve"> — </w:t>
      </w:r>
      <w:r w:rsidR="00B05B2D" w:rsidRPr="007F2C0D">
        <w:rPr>
          <w:i/>
          <w:color w:val="008000"/>
          <w:sz w:val="28"/>
          <w:szCs w:val="28"/>
        </w:rPr>
        <w:t>не</w:t>
      </w:r>
      <w:r w:rsidR="00B05B2D" w:rsidRPr="007F2C0D">
        <w:rPr>
          <w:i/>
          <w:color w:val="008000"/>
          <w:sz w:val="28"/>
          <w:szCs w:val="28"/>
          <w:lang w:val="de-DE"/>
        </w:rPr>
        <w:t xml:space="preserve"> </w:t>
      </w:r>
      <w:r w:rsidR="00B05B2D" w:rsidRPr="007F2C0D">
        <w:rPr>
          <w:i/>
          <w:color w:val="008000"/>
          <w:sz w:val="28"/>
          <w:szCs w:val="28"/>
        </w:rPr>
        <w:t>столько</w:t>
      </w:r>
      <w:r w:rsidR="00B05B2D" w:rsidRPr="007F2C0D">
        <w:rPr>
          <w:i/>
          <w:color w:val="008000"/>
          <w:sz w:val="28"/>
          <w:szCs w:val="28"/>
          <w:lang w:val="de-DE"/>
        </w:rPr>
        <w:t xml:space="preserve">…, </w:t>
      </w:r>
      <w:r w:rsidR="00B05B2D" w:rsidRPr="007F2C0D">
        <w:rPr>
          <w:i/>
          <w:color w:val="008000"/>
          <w:sz w:val="28"/>
          <w:szCs w:val="28"/>
        </w:rPr>
        <w:t>сколько</w:t>
      </w:r>
      <w:r w:rsidR="00B05B2D" w:rsidRPr="007F2C0D">
        <w:rPr>
          <w:i/>
          <w:color w:val="008000"/>
          <w:sz w:val="28"/>
          <w:szCs w:val="28"/>
          <w:lang w:val="de-DE"/>
        </w:rPr>
        <w:t>…</w:t>
      </w:r>
      <w:r w:rsidR="002D38CB" w:rsidRPr="002D38CB">
        <w:rPr>
          <w:i/>
          <w:color w:val="008000"/>
          <w:sz w:val="28"/>
          <w:szCs w:val="28"/>
          <w:lang w:val="de-DE"/>
        </w:rPr>
        <w:t xml:space="preserve">; die Gefahr — </w:t>
      </w:r>
      <w:r w:rsidR="002D38CB">
        <w:rPr>
          <w:i/>
          <w:color w:val="008000"/>
          <w:sz w:val="28"/>
          <w:szCs w:val="28"/>
        </w:rPr>
        <w:t>опасность</w:t>
      </w:r>
      <w:r w:rsidR="00B05B2D"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lastRenderedPageBreak/>
        <w:t>einer</w:t>
      </w:r>
      <w:r w:rsidR="00E2173E" w:rsidRPr="00307785">
        <w:rPr>
          <w:sz w:val="28"/>
          <w:szCs w:val="28"/>
          <w:lang w:val="de-DE"/>
        </w:rPr>
        <w:t xml:space="preserve"> </w:t>
      </w:r>
      <w:r w:rsidRPr="00307785">
        <w:rPr>
          <w:sz w:val="28"/>
          <w:szCs w:val="28"/>
          <w:lang w:val="de-DE"/>
        </w:rPr>
        <w:t>neuen,</w:t>
      </w:r>
      <w:r w:rsidR="00E2173E" w:rsidRPr="00307785">
        <w:rPr>
          <w:sz w:val="28"/>
          <w:szCs w:val="28"/>
          <w:lang w:val="de-DE"/>
        </w:rPr>
        <w:t xml:space="preserve"> </w:t>
      </w:r>
      <w:r w:rsidRPr="00307785">
        <w:rPr>
          <w:sz w:val="28"/>
          <w:szCs w:val="28"/>
          <w:lang w:val="de-DE"/>
        </w:rPr>
        <w:t>fremdartigen</w:t>
      </w:r>
      <w:r w:rsidR="00E2173E" w:rsidRPr="00307785">
        <w:rPr>
          <w:sz w:val="28"/>
          <w:szCs w:val="28"/>
          <w:lang w:val="de-DE"/>
        </w:rPr>
        <w:t xml:space="preserve"> </w:t>
      </w:r>
      <w:r w:rsidRPr="00307785">
        <w:rPr>
          <w:sz w:val="28"/>
          <w:szCs w:val="28"/>
          <w:lang w:val="de-DE"/>
        </w:rPr>
        <w:t>Unsicherheit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selbst</w:t>
      </w:r>
      <w:r w:rsidR="00B05B2D" w:rsidRPr="00307785">
        <w:rPr>
          <w:sz w:val="28"/>
          <w:szCs w:val="28"/>
          <w:lang w:val="de-DE"/>
        </w:rPr>
        <w:t xml:space="preserve"> </w:t>
      </w:r>
      <w:r w:rsidR="00B05B2D" w:rsidRPr="007F2C0D">
        <w:rPr>
          <w:color w:val="008000"/>
          <w:sz w:val="28"/>
          <w:szCs w:val="28"/>
          <w:lang w:val="de-DE"/>
        </w:rPr>
        <w:t>(</w:t>
      </w:r>
      <w:r w:rsidR="00B05B2D" w:rsidRPr="007F2C0D">
        <w:rPr>
          <w:color w:val="008000"/>
          <w:sz w:val="28"/>
          <w:szCs w:val="28"/>
        </w:rPr>
        <w:t>и</w:t>
      </w:r>
      <w:r w:rsidR="00B05B2D" w:rsidRPr="007F2C0D">
        <w:rPr>
          <w:color w:val="008000"/>
          <w:sz w:val="28"/>
          <w:szCs w:val="28"/>
          <w:lang w:val="de-DE"/>
        </w:rPr>
        <w:t xml:space="preserve"> </w:t>
      </w:r>
      <w:r w:rsidR="00B05B2D" w:rsidRPr="007F2C0D">
        <w:rPr>
          <w:color w:val="008000"/>
          <w:sz w:val="28"/>
          <w:szCs w:val="28"/>
        </w:rPr>
        <w:t>какой</w:t>
      </w:r>
      <w:r w:rsidR="00B05B2D" w:rsidRPr="007F2C0D">
        <w:rPr>
          <w:color w:val="008000"/>
          <w:sz w:val="28"/>
          <w:szCs w:val="28"/>
          <w:lang w:val="de-DE"/>
        </w:rPr>
        <w:t>-</w:t>
      </w:r>
      <w:r w:rsidR="00B05B2D" w:rsidRPr="007F2C0D">
        <w:rPr>
          <w:color w:val="008000"/>
          <w:sz w:val="28"/>
          <w:szCs w:val="28"/>
        </w:rPr>
        <w:t>то</w:t>
      </w:r>
      <w:r w:rsidR="00B05B2D" w:rsidRPr="007F2C0D">
        <w:rPr>
          <w:color w:val="008000"/>
          <w:sz w:val="28"/>
          <w:szCs w:val="28"/>
          <w:lang w:val="de-DE"/>
        </w:rPr>
        <w:t xml:space="preserve"> </w:t>
      </w:r>
      <w:r w:rsidR="00B05B2D" w:rsidRPr="007F2C0D">
        <w:rPr>
          <w:color w:val="008000"/>
          <w:sz w:val="28"/>
          <w:szCs w:val="28"/>
        </w:rPr>
        <w:t>новой</w:t>
      </w:r>
      <w:r w:rsidR="00B05B2D" w:rsidRPr="007F2C0D">
        <w:rPr>
          <w:color w:val="008000"/>
          <w:sz w:val="28"/>
          <w:szCs w:val="28"/>
          <w:lang w:val="de-DE"/>
        </w:rPr>
        <w:t xml:space="preserve">, </w:t>
      </w:r>
      <w:r w:rsidR="00B05B2D" w:rsidRPr="007F2C0D">
        <w:rPr>
          <w:color w:val="008000"/>
          <w:sz w:val="28"/>
          <w:szCs w:val="28"/>
        </w:rPr>
        <w:t>чужеродной</w:t>
      </w:r>
      <w:r w:rsidR="00B05B2D" w:rsidRPr="007F2C0D">
        <w:rPr>
          <w:color w:val="008000"/>
          <w:sz w:val="28"/>
          <w:szCs w:val="28"/>
          <w:lang w:val="de-DE"/>
        </w:rPr>
        <w:t xml:space="preserve"> </w:t>
      </w:r>
      <w:r w:rsidR="00B05B2D" w:rsidRPr="007F2C0D">
        <w:rPr>
          <w:color w:val="008000"/>
          <w:sz w:val="28"/>
          <w:szCs w:val="28"/>
        </w:rPr>
        <w:t>неуверенности</w:t>
      </w:r>
      <w:r w:rsidR="00B05B2D" w:rsidRPr="007F2C0D">
        <w:rPr>
          <w:color w:val="008000"/>
          <w:sz w:val="28"/>
          <w:szCs w:val="28"/>
          <w:lang w:val="de-DE"/>
        </w:rPr>
        <w:t xml:space="preserve"> </w:t>
      </w:r>
      <w:r w:rsidR="00B05B2D" w:rsidRPr="007F2C0D">
        <w:rPr>
          <w:color w:val="008000"/>
          <w:sz w:val="28"/>
          <w:szCs w:val="28"/>
        </w:rPr>
        <w:t>в</w:t>
      </w:r>
      <w:r w:rsidR="00B05B2D" w:rsidRPr="007F2C0D">
        <w:rPr>
          <w:color w:val="008000"/>
          <w:sz w:val="28"/>
          <w:szCs w:val="28"/>
          <w:lang w:val="de-DE"/>
        </w:rPr>
        <w:t xml:space="preserve"> </w:t>
      </w:r>
      <w:r w:rsidR="00B05B2D" w:rsidRPr="007F2C0D">
        <w:rPr>
          <w:color w:val="008000"/>
          <w:sz w:val="28"/>
          <w:szCs w:val="28"/>
        </w:rPr>
        <w:t>себе</w:t>
      </w:r>
      <w:r w:rsidR="00B05B2D" w:rsidRPr="007F2C0D">
        <w:rPr>
          <w:color w:val="008000"/>
          <w:sz w:val="28"/>
          <w:szCs w:val="28"/>
          <w:lang w:val="de-DE"/>
        </w:rPr>
        <w:t xml:space="preserve"> </w:t>
      </w:r>
      <w:r w:rsidR="00B05B2D" w:rsidRPr="007F2C0D">
        <w:rPr>
          <w:color w:val="008000"/>
          <w:sz w:val="28"/>
          <w:szCs w:val="28"/>
        </w:rPr>
        <w:t>самой</w:t>
      </w:r>
      <w:r w:rsidR="002D38CB" w:rsidRPr="002D38CB">
        <w:rPr>
          <w:color w:val="008000"/>
          <w:sz w:val="28"/>
          <w:szCs w:val="28"/>
          <w:lang w:val="de-DE"/>
        </w:rPr>
        <w:t xml:space="preserve">; </w:t>
      </w:r>
      <w:r w:rsidR="002D38CB" w:rsidRPr="002D38CB">
        <w:rPr>
          <w:i/>
          <w:color w:val="008000"/>
          <w:sz w:val="28"/>
          <w:szCs w:val="28"/>
          <w:lang w:val="de-DE"/>
        </w:rPr>
        <w:t xml:space="preserve">fremdartig — </w:t>
      </w:r>
      <w:r w:rsidR="002D38CB" w:rsidRPr="002D38CB">
        <w:rPr>
          <w:i/>
          <w:color w:val="008000"/>
          <w:sz w:val="28"/>
          <w:szCs w:val="28"/>
        </w:rPr>
        <w:t>необычный</w:t>
      </w:r>
      <w:r w:rsidR="002D38CB" w:rsidRPr="002D38CB">
        <w:rPr>
          <w:i/>
          <w:color w:val="008000"/>
          <w:sz w:val="28"/>
          <w:szCs w:val="28"/>
          <w:lang w:val="de-DE"/>
        </w:rPr>
        <w:t xml:space="preserve">, </w:t>
      </w:r>
      <w:r w:rsidR="002D38CB" w:rsidRPr="002D38CB">
        <w:rPr>
          <w:i/>
          <w:color w:val="008000"/>
          <w:sz w:val="28"/>
          <w:szCs w:val="28"/>
        </w:rPr>
        <w:t>непривычный</w:t>
      </w:r>
      <w:r w:rsidR="002D38CB" w:rsidRPr="002D38CB">
        <w:rPr>
          <w:i/>
          <w:color w:val="008000"/>
          <w:sz w:val="28"/>
          <w:szCs w:val="28"/>
          <w:lang w:val="de-DE"/>
        </w:rPr>
        <w:t xml:space="preserve">, </w:t>
      </w:r>
      <w:r w:rsidR="002D38CB" w:rsidRPr="002D38CB">
        <w:rPr>
          <w:i/>
          <w:color w:val="008000"/>
          <w:sz w:val="28"/>
          <w:szCs w:val="28"/>
        </w:rPr>
        <w:t>странный</w:t>
      </w:r>
      <w:r w:rsidR="002D38CB" w:rsidRPr="002D38CB">
        <w:rPr>
          <w:i/>
          <w:color w:val="008000"/>
          <w:sz w:val="28"/>
          <w:szCs w:val="28"/>
          <w:lang w:val="de-DE"/>
        </w:rPr>
        <w:t xml:space="preserve">; </w:t>
      </w:r>
      <w:r w:rsidR="002D38CB" w:rsidRPr="002D38CB">
        <w:rPr>
          <w:i/>
          <w:color w:val="008000"/>
          <w:sz w:val="28"/>
          <w:szCs w:val="28"/>
        </w:rPr>
        <w:t>чужеродный</w:t>
      </w:r>
      <w:r w:rsidR="002D38CB" w:rsidRPr="002D38CB">
        <w:rPr>
          <w:i/>
          <w:color w:val="008000"/>
          <w:sz w:val="28"/>
          <w:szCs w:val="28"/>
          <w:lang w:val="de-DE"/>
        </w:rPr>
        <w:t xml:space="preserve">; fremd — </w:t>
      </w:r>
      <w:r w:rsidR="002D38CB" w:rsidRPr="002D38CB">
        <w:rPr>
          <w:i/>
          <w:color w:val="008000"/>
          <w:sz w:val="28"/>
          <w:szCs w:val="28"/>
        </w:rPr>
        <w:t>чужой</w:t>
      </w:r>
      <w:r w:rsidR="002D38CB" w:rsidRPr="002D38CB">
        <w:rPr>
          <w:i/>
          <w:color w:val="008000"/>
          <w:sz w:val="28"/>
          <w:szCs w:val="28"/>
          <w:lang w:val="de-DE"/>
        </w:rPr>
        <w:t xml:space="preserve">; die Art — </w:t>
      </w:r>
      <w:r w:rsidR="002D38CB" w:rsidRPr="002D38CB">
        <w:rPr>
          <w:i/>
          <w:color w:val="008000"/>
          <w:sz w:val="28"/>
          <w:szCs w:val="28"/>
        </w:rPr>
        <w:t>вид</w:t>
      </w:r>
      <w:r w:rsidR="002D38CB" w:rsidRPr="002D38CB">
        <w:rPr>
          <w:i/>
          <w:color w:val="008000"/>
          <w:sz w:val="28"/>
          <w:szCs w:val="28"/>
          <w:lang w:val="de-DE"/>
        </w:rPr>
        <w:t xml:space="preserve">, </w:t>
      </w:r>
      <w:r w:rsidR="002D38CB" w:rsidRPr="002D38CB">
        <w:rPr>
          <w:i/>
          <w:color w:val="008000"/>
          <w:sz w:val="28"/>
          <w:szCs w:val="28"/>
        </w:rPr>
        <w:t>сорт</w:t>
      </w:r>
      <w:r w:rsidR="00B05B2D" w:rsidRPr="007F2C0D">
        <w:rPr>
          <w:color w:val="008000"/>
          <w:sz w:val="28"/>
          <w:szCs w:val="28"/>
          <w:lang w:val="de-DE"/>
        </w:rPr>
        <w:t>)</w:t>
      </w:r>
      <w:r w:rsidRPr="00307785">
        <w:rPr>
          <w:sz w:val="28"/>
          <w:szCs w:val="28"/>
          <w:lang w:val="de-DE"/>
        </w:rPr>
        <w:t>.</w:t>
      </w:r>
    </w:p>
    <w:p w:rsidR="00975A2B" w:rsidRDefault="00975A2B" w:rsidP="001B2DE8">
      <w:pPr>
        <w:pStyle w:val="a3"/>
        <w:spacing w:line="360" w:lineRule="auto"/>
        <w:rPr>
          <w:sz w:val="28"/>
          <w:szCs w:val="28"/>
          <w:lang w:val="de-DE"/>
        </w:rPr>
      </w:pPr>
    </w:p>
    <w:p w:rsidR="00246167" w:rsidRDefault="007F4B8D" w:rsidP="001B2DE8">
      <w:pPr>
        <w:pStyle w:val="a3"/>
        <w:spacing w:line="360" w:lineRule="auto"/>
        <w:rPr>
          <w:sz w:val="28"/>
          <w:szCs w:val="28"/>
          <w:lang w:val="de-DE"/>
        </w:rPr>
      </w:pPr>
      <w:r w:rsidRPr="006B072E">
        <w:rPr>
          <w:sz w:val="28"/>
          <w:szCs w:val="28"/>
          <w:lang w:val="de-DE"/>
        </w:rPr>
        <w:t xml:space="preserve">Im Kopf wogte alles in einem Wirbel von Angst, von Wein und heißen Reden, eine dumme, sinnlose Angst überfiel sie, jene Angst, die sie schon einige Male in ihrem Leben in solchen gefährlichen Sekunden gekannt hatte, aber nie so schwindelnd und gewalttätig. </w:t>
      </w:r>
      <w:r w:rsidRPr="007F4B8D">
        <w:rPr>
          <w:sz w:val="28"/>
          <w:szCs w:val="28"/>
          <w:lang w:val="de-DE"/>
        </w:rPr>
        <w:t>„Gute Nacht, gute Nacht. Auf morgen früh“, sagte sie hastig und wollte entlaufen. Entlaufen nicht ihm so sehr, wie der Gefahr dieser Minute und einer neuen, fremdartigen Unsicherheit in sich selbst.</w:t>
      </w:r>
    </w:p>
    <w:p w:rsidR="00975A2B" w:rsidRDefault="00975A2B" w:rsidP="001B2DE8">
      <w:pPr>
        <w:pStyle w:val="a3"/>
        <w:spacing w:line="360" w:lineRule="auto"/>
        <w:rPr>
          <w:sz w:val="28"/>
          <w:szCs w:val="28"/>
          <w:lang w:val="de-DE"/>
        </w:rPr>
      </w:pPr>
    </w:p>
    <w:p w:rsidR="00070705" w:rsidRPr="00F9260C" w:rsidRDefault="00070705" w:rsidP="001B2DE8">
      <w:pPr>
        <w:pStyle w:val="a3"/>
        <w:spacing w:line="360" w:lineRule="auto"/>
        <w:rPr>
          <w:sz w:val="28"/>
          <w:szCs w:val="28"/>
          <w:lang w:val="de-DE"/>
        </w:rPr>
      </w:pPr>
      <w:r w:rsidRPr="007F4B8D">
        <w:rPr>
          <w:sz w:val="28"/>
          <w:szCs w:val="28"/>
          <w:lang w:val="de-DE"/>
        </w:rPr>
        <w:t>Aber</w:t>
      </w:r>
      <w:r w:rsidR="00E2173E" w:rsidRPr="007F4B8D">
        <w:rPr>
          <w:sz w:val="28"/>
          <w:szCs w:val="28"/>
          <w:lang w:val="de-DE"/>
        </w:rPr>
        <w:t xml:space="preserve"> </w:t>
      </w:r>
      <w:r w:rsidRPr="007F4B8D">
        <w:rPr>
          <w:sz w:val="28"/>
          <w:szCs w:val="28"/>
          <w:lang w:val="de-DE"/>
        </w:rPr>
        <w:t>der</w:t>
      </w:r>
      <w:r w:rsidR="00E2173E" w:rsidRPr="007F4B8D">
        <w:rPr>
          <w:sz w:val="28"/>
          <w:szCs w:val="28"/>
          <w:lang w:val="de-DE"/>
        </w:rPr>
        <w:t xml:space="preserve"> </w:t>
      </w:r>
      <w:r w:rsidRPr="007F4B8D">
        <w:rPr>
          <w:sz w:val="28"/>
          <w:szCs w:val="28"/>
          <w:lang w:val="de-DE"/>
        </w:rPr>
        <w:t>Baron</w:t>
      </w:r>
      <w:r w:rsidR="00E2173E" w:rsidRPr="007F4B8D">
        <w:rPr>
          <w:sz w:val="28"/>
          <w:szCs w:val="28"/>
          <w:lang w:val="de-DE"/>
        </w:rPr>
        <w:t xml:space="preserve"> </w:t>
      </w:r>
      <w:r w:rsidRPr="007F4B8D">
        <w:rPr>
          <w:sz w:val="28"/>
          <w:szCs w:val="28"/>
          <w:lang w:val="de-DE"/>
        </w:rPr>
        <w:t>hielt</w:t>
      </w:r>
      <w:r w:rsidR="00E2173E" w:rsidRPr="007F4B8D">
        <w:rPr>
          <w:sz w:val="28"/>
          <w:szCs w:val="28"/>
          <w:lang w:val="de-DE"/>
        </w:rPr>
        <w:t xml:space="preserve"> </w:t>
      </w:r>
      <w:r w:rsidRPr="007F4B8D">
        <w:rPr>
          <w:sz w:val="28"/>
          <w:szCs w:val="28"/>
          <w:lang w:val="de-DE"/>
        </w:rPr>
        <w:t>die</w:t>
      </w:r>
      <w:r w:rsidR="00E2173E" w:rsidRPr="007F4B8D">
        <w:rPr>
          <w:sz w:val="28"/>
          <w:szCs w:val="28"/>
          <w:lang w:val="de-DE"/>
        </w:rPr>
        <w:t xml:space="preserve"> </w:t>
      </w:r>
      <w:r w:rsidRPr="007F4B8D">
        <w:rPr>
          <w:sz w:val="28"/>
          <w:szCs w:val="28"/>
          <w:lang w:val="de-DE"/>
        </w:rPr>
        <w:t>dargebotene</w:t>
      </w:r>
      <w:r w:rsidR="00E2173E" w:rsidRPr="007F4B8D">
        <w:rPr>
          <w:sz w:val="28"/>
          <w:szCs w:val="28"/>
          <w:lang w:val="de-DE"/>
        </w:rPr>
        <w:t xml:space="preserve"> </w:t>
      </w:r>
      <w:r w:rsidRPr="007F4B8D">
        <w:rPr>
          <w:sz w:val="28"/>
          <w:szCs w:val="28"/>
          <w:lang w:val="de-DE"/>
        </w:rPr>
        <w:t>Abschiedshand</w:t>
      </w:r>
      <w:r w:rsidR="00E2173E" w:rsidRPr="007F4B8D">
        <w:rPr>
          <w:sz w:val="28"/>
          <w:szCs w:val="28"/>
          <w:lang w:val="de-DE"/>
        </w:rPr>
        <w:t xml:space="preserve"> </w:t>
      </w:r>
      <w:r w:rsidRPr="007F4B8D">
        <w:rPr>
          <w:sz w:val="28"/>
          <w:szCs w:val="28"/>
          <w:lang w:val="de-DE"/>
        </w:rPr>
        <w:t>mit</w:t>
      </w:r>
      <w:r w:rsidR="00E2173E" w:rsidRPr="007F4B8D">
        <w:rPr>
          <w:sz w:val="28"/>
          <w:szCs w:val="28"/>
          <w:lang w:val="de-DE"/>
        </w:rPr>
        <w:t xml:space="preserve"> </w:t>
      </w:r>
      <w:r w:rsidRPr="007F4B8D">
        <w:rPr>
          <w:sz w:val="28"/>
          <w:szCs w:val="28"/>
          <w:lang w:val="de-DE"/>
        </w:rPr>
        <w:t>sanfter</w:t>
      </w:r>
      <w:r w:rsidR="00E2173E" w:rsidRPr="007F4B8D">
        <w:rPr>
          <w:sz w:val="28"/>
          <w:szCs w:val="28"/>
          <w:lang w:val="de-DE"/>
        </w:rPr>
        <w:t xml:space="preserve"> </w:t>
      </w:r>
      <w:r w:rsidRPr="007F4B8D">
        <w:rPr>
          <w:sz w:val="28"/>
          <w:szCs w:val="28"/>
          <w:lang w:val="de-DE"/>
        </w:rPr>
        <w:t>Gewalt</w:t>
      </w:r>
      <w:r w:rsidR="00B05B2D" w:rsidRPr="00B05B2D">
        <w:rPr>
          <w:sz w:val="28"/>
          <w:szCs w:val="28"/>
          <w:lang w:val="de-DE"/>
        </w:rPr>
        <w:t xml:space="preserve"> </w:t>
      </w:r>
      <w:r w:rsidR="00B05B2D" w:rsidRPr="007F2C0D">
        <w:rPr>
          <w:color w:val="008000"/>
          <w:sz w:val="28"/>
          <w:szCs w:val="28"/>
          <w:lang w:val="de-DE"/>
        </w:rPr>
        <w:t>(</w:t>
      </w:r>
      <w:r w:rsidR="00B05B2D" w:rsidRPr="007F2C0D">
        <w:rPr>
          <w:color w:val="008000"/>
          <w:sz w:val="28"/>
          <w:szCs w:val="28"/>
        </w:rPr>
        <w:t>но</w:t>
      </w:r>
      <w:r w:rsidR="00B05B2D" w:rsidRPr="007F2C0D">
        <w:rPr>
          <w:color w:val="008000"/>
          <w:sz w:val="28"/>
          <w:szCs w:val="28"/>
          <w:lang w:val="de-DE"/>
        </w:rPr>
        <w:t xml:space="preserve"> </w:t>
      </w:r>
      <w:r w:rsidR="00B05B2D" w:rsidRPr="007F2C0D">
        <w:rPr>
          <w:color w:val="008000"/>
          <w:sz w:val="28"/>
          <w:szCs w:val="28"/>
        </w:rPr>
        <w:t>барон</w:t>
      </w:r>
      <w:r w:rsidR="00B05B2D" w:rsidRPr="007F2C0D">
        <w:rPr>
          <w:color w:val="008000"/>
          <w:sz w:val="28"/>
          <w:szCs w:val="28"/>
          <w:lang w:val="de-DE"/>
        </w:rPr>
        <w:t xml:space="preserve"> </w:t>
      </w:r>
      <w:r w:rsidR="00B05B2D" w:rsidRPr="007F2C0D">
        <w:rPr>
          <w:color w:val="008000"/>
          <w:sz w:val="28"/>
          <w:szCs w:val="28"/>
        </w:rPr>
        <w:t>удерживал</w:t>
      </w:r>
      <w:r w:rsidR="00B05B2D" w:rsidRPr="007F2C0D">
        <w:rPr>
          <w:color w:val="008000"/>
          <w:sz w:val="28"/>
          <w:szCs w:val="28"/>
          <w:lang w:val="de-DE"/>
        </w:rPr>
        <w:t xml:space="preserve"> </w:t>
      </w:r>
      <w:r w:rsidR="00B05B2D" w:rsidRPr="007F2C0D">
        <w:rPr>
          <w:color w:val="008000"/>
          <w:sz w:val="28"/>
          <w:szCs w:val="28"/>
        </w:rPr>
        <w:t>протянутую</w:t>
      </w:r>
      <w:r w:rsidR="00B05B2D" w:rsidRPr="007F2C0D">
        <w:rPr>
          <w:color w:val="008000"/>
          <w:sz w:val="28"/>
          <w:szCs w:val="28"/>
          <w:lang w:val="de-DE"/>
        </w:rPr>
        <w:t xml:space="preserve"> </w:t>
      </w:r>
      <w:r w:rsidR="00B05B2D" w:rsidRPr="007F2C0D">
        <w:rPr>
          <w:color w:val="008000"/>
          <w:sz w:val="28"/>
          <w:szCs w:val="28"/>
        </w:rPr>
        <w:t>на</w:t>
      </w:r>
      <w:r w:rsidR="00B05B2D" w:rsidRPr="007F2C0D">
        <w:rPr>
          <w:color w:val="008000"/>
          <w:sz w:val="28"/>
          <w:szCs w:val="28"/>
          <w:lang w:val="de-DE"/>
        </w:rPr>
        <w:t xml:space="preserve"> </w:t>
      </w:r>
      <w:r w:rsidR="00B05B2D" w:rsidRPr="007F2C0D">
        <w:rPr>
          <w:color w:val="008000"/>
          <w:sz w:val="28"/>
          <w:szCs w:val="28"/>
        </w:rPr>
        <w:t>прощанье</w:t>
      </w:r>
      <w:r w:rsidR="00B05B2D" w:rsidRPr="007F2C0D">
        <w:rPr>
          <w:color w:val="008000"/>
          <w:sz w:val="28"/>
          <w:szCs w:val="28"/>
          <w:lang w:val="de-DE"/>
        </w:rPr>
        <w:t xml:space="preserve"> </w:t>
      </w:r>
      <w:r w:rsidR="00B05B2D" w:rsidRPr="007F2C0D">
        <w:rPr>
          <w:color w:val="008000"/>
          <w:sz w:val="28"/>
          <w:szCs w:val="28"/>
        </w:rPr>
        <w:t>руку</w:t>
      </w:r>
      <w:r w:rsidR="00B05B2D" w:rsidRPr="007F2C0D">
        <w:rPr>
          <w:color w:val="008000"/>
          <w:sz w:val="28"/>
          <w:szCs w:val="28"/>
          <w:lang w:val="de-DE"/>
        </w:rPr>
        <w:t xml:space="preserve"> </w:t>
      </w:r>
      <w:r w:rsidR="00B05B2D" w:rsidRPr="007F2C0D">
        <w:rPr>
          <w:color w:val="008000"/>
          <w:sz w:val="28"/>
          <w:szCs w:val="28"/>
        </w:rPr>
        <w:t>с</w:t>
      </w:r>
      <w:r w:rsidR="00B05B2D" w:rsidRPr="007F2C0D">
        <w:rPr>
          <w:color w:val="008000"/>
          <w:sz w:val="28"/>
          <w:szCs w:val="28"/>
          <w:lang w:val="de-DE"/>
        </w:rPr>
        <w:t xml:space="preserve"> </w:t>
      </w:r>
      <w:r w:rsidR="00B05B2D" w:rsidRPr="007F2C0D">
        <w:rPr>
          <w:color w:val="008000"/>
          <w:sz w:val="28"/>
          <w:szCs w:val="28"/>
        </w:rPr>
        <w:t>нежной</w:t>
      </w:r>
      <w:r w:rsidR="00B05B2D" w:rsidRPr="007F2C0D">
        <w:rPr>
          <w:color w:val="008000"/>
          <w:sz w:val="28"/>
          <w:szCs w:val="28"/>
          <w:lang w:val="de-DE"/>
        </w:rPr>
        <w:t xml:space="preserve"> </w:t>
      </w:r>
      <w:r w:rsidR="00B05B2D" w:rsidRPr="007F2C0D">
        <w:rPr>
          <w:color w:val="008000"/>
          <w:sz w:val="28"/>
          <w:szCs w:val="28"/>
        </w:rPr>
        <w:t>силой</w:t>
      </w:r>
      <w:r w:rsidR="00B05B2D" w:rsidRPr="007F2C0D">
        <w:rPr>
          <w:color w:val="008000"/>
          <w:sz w:val="28"/>
          <w:szCs w:val="28"/>
          <w:lang w:val="de-DE"/>
        </w:rPr>
        <w:t xml:space="preserve">; </w:t>
      </w:r>
      <w:r w:rsidR="00B05B2D" w:rsidRPr="007F2C0D">
        <w:rPr>
          <w:i/>
          <w:color w:val="008000"/>
          <w:sz w:val="28"/>
          <w:szCs w:val="28"/>
          <w:lang w:val="de-DE"/>
        </w:rPr>
        <w:t>halten</w:t>
      </w:r>
      <w:r w:rsidR="007E4D3B" w:rsidRPr="007F2C0D">
        <w:rPr>
          <w:i/>
          <w:color w:val="008000"/>
          <w:sz w:val="28"/>
          <w:szCs w:val="28"/>
          <w:lang w:val="de-DE"/>
        </w:rPr>
        <w:t xml:space="preserve"> — </w:t>
      </w:r>
      <w:r w:rsidR="00B05B2D" w:rsidRPr="007F2C0D">
        <w:rPr>
          <w:i/>
          <w:color w:val="008000"/>
          <w:sz w:val="28"/>
          <w:szCs w:val="28"/>
        </w:rPr>
        <w:t>держать</w:t>
      </w:r>
      <w:r w:rsidR="00B05B2D" w:rsidRPr="007F2C0D">
        <w:rPr>
          <w:i/>
          <w:color w:val="008000"/>
          <w:sz w:val="28"/>
          <w:szCs w:val="28"/>
          <w:lang w:val="de-DE"/>
        </w:rPr>
        <w:t xml:space="preserve">; </w:t>
      </w:r>
      <w:r w:rsidR="00B05B2D" w:rsidRPr="007F2C0D">
        <w:rPr>
          <w:i/>
          <w:color w:val="008000"/>
          <w:sz w:val="28"/>
          <w:szCs w:val="28"/>
        </w:rPr>
        <w:t>удерживать</w:t>
      </w:r>
      <w:r w:rsidR="00B05B2D" w:rsidRPr="007F2C0D">
        <w:rPr>
          <w:i/>
          <w:color w:val="008000"/>
          <w:sz w:val="28"/>
          <w:szCs w:val="28"/>
          <w:lang w:val="de-DE"/>
        </w:rPr>
        <w:t>; darbieten</w:t>
      </w:r>
      <w:r w:rsidR="007E4D3B" w:rsidRPr="007F2C0D">
        <w:rPr>
          <w:i/>
          <w:color w:val="008000"/>
          <w:sz w:val="28"/>
          <w:szCs w:val="28"/>
          <w:lang w:val="de-DE"/>
        </w:rPr>
        <w:t xml:space="preserve"> — </w:t>
      </w:r>
      <w:r w:rsidR="00F9260C" w:rsidRPr="007F2C0D">
        <w:rPr>
          <w:i/>
          <w:color w:val="008000"/>
          <w:sz w:val="28"/>
          <w:szCs w:val="28"/>
        </w:rPr>
        <w:t>предлагать</w:t>
      </w:r>
      <w:r w:rsidR="00F9260C" w:rsidRPr="007F2C0D">
        <w:rPr>
          <w:i/>
          <w:color w:val="008000"/>
          <w:sz w:val="28"/>
          <w:szCs w:val="28"/>
          <w:lang w:val="de-DE"/>
        </w:rPr>
        <w:t xml:space="preserve">; </w:t>
      </w:r>
      <w:r w:rsidR="00F9260C" w:rsidRPr="007F2C0D">
        <w:rPr>
          <w:i/>
          <w:color w:val="008000"/>
          <w:sz w:val="28"/>
          <w:szCs w:val="28"/>
        </w:rPr>
        <w:t>протягивать</w:t>
      </w:r>
      <w:r w:rsidR="00F9260C" w:rsidRPr="007F2C0D">
        <w:rPr>
          <w:i/>
          <w:color w:val="008000"/>
          <w:sz w:val="28"/>
          <w:szCs w:val="28"/>
          <w:lang w:val="de-DE"/>
        </w:rPr>
        <w:t>; die Abschiedshand</w:t>
      </w:r>
      <w:r w:rsidR="007E4D3B" w:rsidRPr="007F2C0D">
        <w:rPr>
          <w:i/>
          <w:color w:val="008000"/>
          <w:sz w:val="28"/>
          <w:szCs w:val="28"/>
          <w:lang w:val="de-DE"/>
        </w:rPr>
        <w:t xml:space="preserve"> — </w:t>
      </w:r>
      <w:r w:rsidR="00F9260C" w:rsidRPr="007F2C0D">
        <w:rPr>
          <w:i/>
          <w:color w:val="008000"/>
          <w:sz w:val="28"/>
          <w:szCs w:val="28"/>
        </w:rPr>
        <w:t>рука</w:t>
      </w:r>
      <w:r w:rsidR="00F9260C" w:rsidRPr="007F2C0D">
        <w:rPr>
          <w:i/>
          <w:color w:val="008000"/>
          <w:sz w:val="28"/>
          <w:szCs w:val="28"/>
          <w:lang w:val="de-DE"/>
        </w:rPr>
        <w:t xml:space="preserve">, </w:t>
      </w:r>
      <w:r w:rsidR="00F9260C" w:rsidRPr="007F2C0D">
        <w:rPr>
          <w:i/>
          <w:color w:val="008000"/>
          <w:sz w:val="28"/>
          <w:szCs w:val="28"/>
        </w:rPr>
        <w:t>поданная</w:t>
      </w:r>
      <w:r w:rsidR="00F9260C" w:rsidRPr="007F2C0D">
        <w:rPr>
          <w:i/>
          <w:color w:val="008000"/>
          <w:sz w:val="28"/>
          <w:szCs w:val="28"/>
          <w:lang w:val="de-DE"/>
        </w:rPr>
        <w:t xml:space="preserve"> /</w:t>
      </w:r>
      <w:r w:rsidR="00F9260C" w:rsidRPr="007F2C0D">
        <w:rPr>
          <w:i/>
          <w:color w:val="008000"/>
          <w:sz w:val="28"/>
          <w:szCs w:val="28"/>
        </w:rPr>
        <w:t>протянутая</w:t>
      </w:r>
      <w:r w:rsidR="00F9260C" w:rsidRPr="007F2C0D">
        <w:rPr>
          <w:i/>
          <w:color w:val="008000"/>
          <w:sz w:val="28"/>
          <w:szCs w:val="28"/>
          <w:lang w:val="de-DE"/>
        </w:rPr>
        <w:t xml:space="preserve">/ </w:t>
      </w:r>
      <w:r w:rsidR="00F9260C" w:rsidRPr="007F2C0D">
        <w:rPr>
          <w:i/>
          <w:color w:val="008000"/>
          <w:sz w:val="28"/>
          <w:szCs w:val="28"/>
        </w:rPr>
        <w:t>на</w:t>
      </w:r>
      <w:r w:rsidR="00F9260C" w:rsidRPr="007F2C0D">
        <w:rPr>
          <w:i/>
          <w:color w:val="008000"/>
          <w:sz w:val="28"/>
          <w:szCs w:val="28"/>
          <w:lang w:val="de-DE"/>
        </w:rPr>
        <w:t xml:space="preserve"> </w:t>
      </w:r>
      <w:r w:rsidR="00F9260C" w:rsidRPr="007F2C0D">
        <w:rPr>
          <w:i/>
          <w:color w:val="008000"/>
          <w:sz w:val="28"/>
          <w:szCs w:val="28"/>
        </w:rPr>
        <w:t>прощанье</w:t>
      </w:r>
      <w:r w:rsidR="00F9260C" w:rsidRPr="007F2C0D">
        <w:rPr>
          <w:color w:val="008000"/>
          <w:sz w:val="28"/>
          <w:szCs w:val="28"/>
          <w:lang w:val="de-DE"/>
        </w:rPr>
        <w:t>)</w:t>
      </w:r>
      <w:r w:rsidRPr="007F4B8D">
        <w:rPr>
          <w:sz w:val="28"/>
          <w:szCs w:val="28"/>
          <w:lang w:val="de-DE"/>
        </w:rPr>
        <w:t>,</w:t>
      </w:r>
      <w:r w:rsidR="00E2173E" w:rsidRPr="007F4B8D">
        <w:rPr>
          <w:sz w:val="28"/>
          <w:szCs w:val="28"/>
          <w:lang w:val="de-DE"/>
        </w:rPr>
        <w:t xml:space="preserve"> </w:t>
      </w:r>
      <w:r w:rsidRPr="007F4B8D">
        <w:rPr>
          <w:sz w:val="28"/>
          <w:szCs w:val="28"/>
          <w:lang w:val="de-DE"/>
        </w:rPr>
        <w:t>kü</w:t>
      </w:r>
      <w:r w:rsidR="002D38CB">
        <w:rPr>
          <w:sz w:val="28"/>
          <w:szCs w:val="28"/>
          <w:lang w:val="de-DE"/>
        </w:rPr>
        <w:t>ss</w:t>
      </w:r>
      <w:r w:rsidRPr="007F4B8D">
        <w:rPr>
          <w:sz w:val="28"/>
          <w:szCs w:val="28"/>
          <w:lang w:val="de-DE"/>
        </w:rPr>
        <w:t>te</w:t>
      </w:r>
      <w:r w:rsidR="00E2173E" w:rsidRPr="007F4B8D">
        <w:rPr>
          <w:sz w:val="28"/>
          <w:szCs w:val="28"/>
          <w:lang w:val="de-DE"/>
        </w:rPr>
        <w:t xml:space="preserve"> </w:t>
      </w:r>
      <w:r w:rsidRPr="007F4B8D">
        <w:rPr>
          <w:sz w:val="28"/>
          <w:szCs w:val="28"/>
          <w:lang w:val="de-DE"/>
        </w:rPr>
        <w:t>sie,</w:t>
      </w:r>
      <w:r w:rsidR="00E2173E" w:rsidRPr="007F4B8D">
        <w:rPr>
          <w:sz w:val="28"/>
          <w:szCs w:val="28"/>
          <w:lang w:val="de-DE"/>
        </w:rPr>
        <w:t xml:space="preserve"> </w:t>
      </w:r>
      <w:r w:rsidRPr="007F4B8D">
        <w:rPr>
          <w:sz w:val="28"/>
          <w:szCs w:val="28"/>
          <w:lang w:val="de-DE"/>
        </w:rPr>
        <w:t>und</w:t>
      </w:r>
      <w:r w:rsidR="00E2173E" w:rsidRPr="007F4B8D">
        <w:rPr>
          <w:sz w:val="28"/>
          <w:szCs w:val="28"/>
          <w:lang w:val="de-DE"/>
        </w:rPr>
        <w:t xml:space="preserve"> </w:t>
      </w:r>
      <w:r w:rsidRPr="007F4B8D">
        <w:rPr>
          <w:sz w:val="28"/>
          <w:szCs w:val="28"/>
          <w:lang w:val="de-DE"/>
        </w:rPr>
        <w:t>nicht</w:t>
      </w:r>
      <w:r w:rsidR="00E2173E" w:rsidRPr="007F4B8D">
        <w:rPr>
          <w:sz w:val="28"/>
          <w:szCs w:val="28"/>
          <w:lang w:val="de-DE"/>
        </w:rPr>
        <w:t xml:space="preserve"> </w:t>
      </w:r>
      <w:r w:rsidRPr="007F4B8D">
        <w:rPr>
          <w:sz w:val="28"/>
          <w:szCs w:val="28"/>
          <w:lang w:val="de-DE"/>
        </w:rPr>
        <w:t>nur</w:t>
      </w:r>
      <w:r w:rsidR="00E2173E" w:rsidRPr="007F4B8D">
        <w:rPr>
          <w:sz w:val="28"/>
          <w:szCs w:val="28"/>
          <w:lang w:val="de-DE"/>
        </w:rPr>
        <w:t xml:space="preserve"> </w:t>
      </w:r>
      <w:r w:rsidRPr="007F4B8D">
        <w:rPr>
          <w:sz w:val="28"/>
          <w:szCs w:val="28"/>
          <w:lang w:val="de-DE"/>
        </w:rPr>
        <w:t>in</w:t>
      </w:r>
      <w:r w:rsidR="00E2173E" w:rsidRPr="007F4B8D">
        <w:rPr>
          <w:sz w:val="28"/>
          <w:szCs w:val="28"/>
          <w:lang w:val="de-DE"/>
        </w:rPr>
        <w:t xml:space="preserve"> </w:t>
      </w:r>
      <w:r w:rsidRPr="007F4B8D">
        <w:rPr>
          <w:sz w:val="28"/>
          <w:szCs w:val="28"/>
          <w:lang w:val="de-DE"/>
        </w:rPr>
        <w:t>Korrektheit</w:t>
      </w:r>
      <w:r w:rsidR="00E2173E" w:rsidRPr="007F4B8D">
        <w:rPr>
          <w:sz w:val="28"/>
          <w:szCs w:val="28"/>
          <w:lang w:val="de-DE"/>
        </w:rPr>
        <w:t xml:space="preserve"> </w:t>
      </w:r>
      <w:r w:rsidRPr="007F4B8D">
        <w:rPr>
          <w:sz w:val="28"/>
          <w:szCs w:val="28"/>
          <w:lang w:val="de-DE"/>
        </w:rPr>
        <w:t>ein</w:t>
      </w:r>
      <w:r w:rsidR="00E2173E" w:rsidRPr="007F4B8D">
        <w:rPr>
          <w:sz w:val="28"/>
          <w:szCs w:val="28"/>
          <w:lang w:val="de-DE"/>
        </w:rPr>
        <w:t xml:space="preserve"> </w:t>
      </w:r>
      <w:r w:rsidRPr="007F4B8D">
        <w:rPr>
          <w:sz w:val="28"/>
          <w:szCs w:val="28"/>
          <w:lang w:val="de-DE"/>
        </w:rPr>
        <w:t>einziges</w:t>
      </w:r>
      <w:r w:rsidR="00E2173E" w:rsidRPr="007F4B8D">
        <w:rPr>
          <w:sz w:val="28"/>
          <w:szCs w:val="28"/>
          <w:lang w:val="de-DE"/>
        </w:rPr>
        <w:t xml:space="preserve"> </w:t>
      </w:r>
      <w:r w:rsidRPr="007F4B8D">
        <w:rPr>
          <w:sz w:val="28"/>
          <w:szCs w:val="28"/>
          <w:lang w:val="de-DE"/>
        </w:rPr>
        <w:t>Mal</w:t>
      </w:r>
      <w:r w:rsidR="00F9260C" w:rsidRPr="00F9260C">
        <w:rPr>
          <w:sz w:val="28"/>
          <w:szCs w:val="28"/>
          <w:lang w:val="de-DE"/>
        </w:rPr>
        <w:t xml:space="preserve"> </w:t>
      </w:r>
      <w:r w:rsidR="00F9260C" w:rsidRPr="007F2C0D">
        <w:rPr>
          <w:color w:val="008000"/>
          <w:sz w:val="28"/>
          <w:szCs w:val="28"/>
          <w:lang w:val="de-DE"/>
        </w:rPr>
        <w:t>(</w:t>
      </w:r>
      <w:r w:rsidR="00F9260C" w:rsidRPr="007F2C0D">
        <w:rPr>
          <w:color w:val="008000"/>
          <w:sz w:val="28"/>
          <w:szCs w:val="28"/>
        </w:rPr>
        <w:t>целовал</w:t>
      </w:r>
      <w:r w:rsidR="00F9260C" w:rsidRPr="007F2C0D">
        <w:rPr>
          <w:color w:val="008000"/>
          <w:sz w:val="28"/>
          <w:szCs w:val="28"/>
          <w:lang w:val="de-DE"/>
        </w:rPr>
        <w:t xml:space="preserve"> </w:t>
      </w:r>
      <w:r w:rsidR="00F9260C" w:rsidRPr="007F2C0D">
        <w:rPr>
          <w:color w:val="008000"/>
          <w:sz w:val="28"/>
          <w:szCs w:val="28"/>
        </w:rPr>
        <w:t>ее</w:t>
      </w:r>
      <w:r w:rsidR="00F9260C" w:rsidRPr="007F2C0D">
        <w:rPr>
          <w:color w:val="008000"/>
          <w:sz w:val="28"/>
          <w:szCs w:val="28"/>
          <w:lang w:val="de-DE"/>
        </w:rPr>
        <w:t xml:space="preserve">, </w:t>
      </w:r>
      <w:r w:rsidR="00F9260C" w:rsidRPr="007F2C0D">
        <w:rPr>
          <w:color w:val="008000"/>
          <w:sz w:val="28"/>
          <w:szCs w:val="28"/>
        </w:rPr>
        <w:t>и</w:t>
      </w:r>
      <w:r w:rsidR="00F9260C" w:rsidRPr="007F2C0D">
        <w:rPr>
          <w:color w:val="008000"/>
          <w:sz w:val="28"/>
          <w:szCs w:val="28"/>
          <w:lang w:val="de-DE"/>
        </w:rPr>
        <w:t xml:space="preserve"> </w:t>
      </w:r>
      <w:r w:rsidR="00F9260C" w:rsidRPr="007F2C0D">
        <w:rPr>
          <w:color w:val="008000"/>
          <w:sz w:val="28"/>
          <w:szCs w:val="28"/>
        </w:rPr>
        <w:t>не</w:t>
      </w:r>
      <w:r w:rsidR="00F9260C" w:rsidRPr="007F2C0D">
        <w:rPr>
          <w:color w:val="008000"/>
          <w:sz w:val="28"/>
          <w:szCs w:val="28"/>
          <w:lang w:val="de-DE"/>
        </w:rPr>
        <w:t xml:space="preserve"> </w:t>
      </w:r>
      <w:r w:rsidR="00F9260C" w:rsidRPr="007F2C0D">
        <w:rPr>
          <w:color w:val="008000"/>
          <w:sz w:val="28"/>
          <w:szCs w:val="28"/>
        </w:rPr>
        <w:t>только</w:t>
      </w:r>
      <w:r w:rsidR="00F9260C" w:rsidRPr="007F2C0D">
        <w:rPr>
          <w:color w:val="008000"/>
          <w:sz w:val="28"/>
          <w:szCs w:val="28"/>
          <w:lang w:val="de-DE"/>
        </w:rPr>
        <w:t xml:space="preserve"> </w:t>
      </w:r>
      <w:r w:rsidR="002D38CB">
        <w:rPr>
          <w:color w:val="008000"/>
          <w:sz w:val="28"/>
          <w:szCs w:val="28"/>
        </w:rPr>
        <w:t>в</w:t>
      </w:r>
      <w:r w:rsidR="002D38CB" w:rsidRPr="002D38CB">
        <w:rPr>
          <w:color w:val="008000"/>
          <w:sz w:val="28"/>
          <w:szCs w:val="28"/>
          <w:lang w:val="de-DE"/>
        </w:rPr>
        <w:t xml:space="preserve"> </w:t>
      </w:r>
      <w:r w:rsidR="002D38CB">
        <w:rPr>
          <w:color w:val="008000"/>
          <w:sz w:val="28"/>
          <w:szCs w:val="28"/>
        </w:rPr>
        <w:t>соответствии</w:t>
      </w:r>
      <w:r w:rsidR="002D38CB" w:rsidRPr="002D38CB">
        <w:rPr>
          <w:color w:val="008000"/>
          <w:sz w:val="28"/>
          <w:szCs w:val="28"/>
          <w:lang w:val="de-DE"/>
        </w:rPr>
        <w:t xml:space="preserve"> </w:t>
      </w:r>
      <w:r w:rsidR="002D38CB">
        <w:rPr>
          <w:color w:val="008000"/>
          <w:sz w:val="28"/>
          <w:szCs w:val="28"/>
        </w:rPr>
        <w:t>с</w:t>
      </w:r>
      <w:r w:rsidR="00F9260C" w:rsidRPr="007F2C0D">
        <w:rPr>
          <w:color w:val="008000"/>
          <w:sz w:val="28"/>
          <w:szCs w:val="28"/>
          <w:lang w:val="de-DE"/>
        </w:rPr>
        <w:t xml:space="preserve"> </w:t>
      </w:r>
      <w:r w:rsidR="00F9260C" w:rsidRPr="007F2C0D">
        <w:rPr>
          <w:color w:val="008000"/>
          <w:sz w:val="28"/>
          <w:szCs w:val="28"/>
        </w:rPr>
        <w:t>приличи</w:t>
      </w:r>
      <w:r w:rsidR="002D38CB">
        <w:rPr>
          <w:color w:val="008000"/>
          <w:sz w:val="28"/>
          <w:szCs w:val="28"/>
        </w:rPr>
        <w:t>ем</w:t>
      </w:r>
      <w:r w:rsidR="00F9260C" w:rsidRPr="007F2C0D">
        <w:rPr>
          <w:color w:val="008000"/>
          <w:sz w:val="28"/>
          <w:szCs w:val="28"/>
          <w:lang w:val="de-DE"/>
        </w:rPr>
        <w:t xml:space="preserve"> </w:t>
      </w:r>
      <w:r w:rsidR="00F9260C" w:rsidRPr="007F2C0D">
        <w:rPr>
          <w:color w:val="008000"/>
          <w:sz w:val="28"/>
          <w:szCs w:val="28"/>
        </w:rPr>
        <w:t>один</w:t>
      </w:r>
      <w:r w:rsidR="00F9260C" w:rsidRPr="007F2C0D">
        <w:rPr>
          <w:color w:val="008000"/>
          <w:sz w:val="28"/>
          <w:szCs w:val="28"/>
          <w:lang w:val="de-DE"/>
        </w:rPr>
        <w:t xml:space="preserve"> </w:t>
      </w:r>
      <w:r w:rsidR="00F9260C" w:rsidRPr="007F2C0D">
        <w:rPr>
          <w:color w:val="008000"/>
          <w:sz w:val="28"/>
          <w:szCs w:val="28"/>
        </w:rPr>
        <w:t>единственный</w:t>
      </w:r>
      <w:r w:rsidR="00F9260C" w:rsidRPr="007F2C0D">
        <w:rPr>
          <w:color w:val="008000"/>
          <w:sz w:val="28"/>
          <w:szCs w:val="28"/>
          <w:lang w:val="de-DE"/>
        </w:rPr>
        <w:t xml:space="preserve"> </w:t>
      </w:r>
      <w:r w:rsidR="00F9260C" w:rsidRPr="007F2C0D">
        <w:rPr>
          <w:color w:val="008000"/>
          <w:sz w:val="28"/>
          <w:szCs w:val="28"/>
        </w:rPr>
        <w:t>раз</w:t>
      </w:r>
      <w:r w:rsidR="00F9260C" w:rsidRPr="007F2C0D">
        <w:rPr>
          <w:color w:val="008000"/>
          <w:sz w:val="28"/>
          <w:szCs w:val="28"/>
          <w:lang w:val="de-DE"/>
        </w:rPr>
        <w:t xml:space="preserve">; </w:t>
      </w:r>
      <w:r w:rsidR="00F9260C" w:rsidRPr="007F2C0D">
        <w:rPr>
          <w:i/>
          <w:color w:val="008000"/>
          <w:sz w:val="28"/>
          <w:szCs w:val="28"/>
          <w:lang w:val="de-DE"/>
        </w:rPr>
        <w:t>die Korr</w:t>
      </w:r>
      <w:r w:rsidR="002D38CB">
        <w:rPr>
          <w:i/>
          <w:color w:val="008000"/>
          <w:sz w:val="28"/>
          <w:szCs w:val="28"/>
          <w:lang w:val="de-DE"/>
        </w:rPr>
        <w:t>é</w:t>
      </w:r>
      <w:r w:rsidR="00F9260C" w:rsidRPr="007F2C0D">
        <w:rPr>
          <w:i/>
          <w:color w:val="008000"/>
          <w:sz w:val="28"/>
          <w:szCs w:val="28"/>
          <w:lang w:val="de-DE"/>
        </w:rPr>
        <w:t>ktheit</w:t>
      </w:r>
      <w:r w:rsidR="007E4D3B" w:rsidRPr="007F2C0D">
        <w:rPr>
          <w:i/>
          <w:color w:val="008000"/>
          <w:sz w:val="28"/>
          <w:szCs w:val="28"/>
          <w:lang w:val="de-DE"/>
        </w:rPr>
        <w:t xml:space="preserve"> — </w:t>
      </w:r>
      <w:r w:rsidR="00F9260C" w:rsidRPr="007F2C0D">
        <w:rPr>
          <w:i/>
          <w:color w:val="008000"/>
          <w:sz w:val="28"/>
          <w:szCs w:val="28"/>
        </w:rPr>
        <w:t>правильность</w:t>
      </w:r>
      <w:r w:rsidR="00F9260C" w:rsidRPr="007F2C0D">
        <w:rPr>
          <w:i/>
          <w:color w:val="008000"/>
          <w:sz w:val="28"/>
          <w:szCs w:val="28"/>
          <w:lang w:val="de-DE"/>
        </w:rPr>
        <w:t xml:space="preserve">; </w:t>
      </w:r>
      <w:r w:rsidR="00F9260C" w:rsidRPr="007F2C0D">
        <w:rPr>
          <w:i/>
          <w:color w:val="008000"/>
          <w:sz w:val="28"/>
          <w:szCs w:val="28"/>
        </w:rPr>
        <w:t>корректность</w:t>
      </w:r>
      <w:r w:rsidR="00F9260C" w:rsidRPr="007F2C0D">
        <w:rPr>
          <w:i/>
          <w:color w:val="008000"/>
          <w:sz w:val="28"/>
          <w:szCs w:val="28"/>
          <w:lang w:val="de-DE"/>
        </w:rPr>
        <w:t>; in Korrektheit</w:t>
      </w:r>
      <w:r w:rsidR="007E4D3B" w:rsidRPr="007F2C0D">
        <w:rPr>
          <w:i/>
          <w:color w:val="008000"/>
          <w:sz w:val="28"/>
          <w:szCs w:val="28"/>
          <w:lang w:val="de-DE"/>
        </w:rPr>
        <w:t xml:space="preserve"> — </w:t>
      </w:r>
      <w:r w:rsidR="00F9260C" w:rsidRPr="007F2C0D">
        <w:rPr>
          <w:i/>
          <w:color w:val="008000"/>
          <w:sz w:val="28"/>
          <w:szCs w:val="28"/>
        </w:rPr>
        <w:t>из</w:t>
      </w:r>
      <w:r w:rsidR="00F9260C" w:rsidRPr="007F2C0D">
        <w:rPr>
          <w:i/>
          <w:color w:val="008000"/>
          <w:sz w:val="28"/>
          <w:szCs w:val="28"/>
          <w:lang w:val="de-DE"/>
        </w:rPr>
        <w:t xml:space="preserve"> </w:t>
      </w:r>
      <w:r w:rsidR="00F9260C" w:rsidRPr="007F2C0D">
        <w:rPr>
          <w:i/>
          <w:color w:val="008000"/>
          <w:sz w:val="28"/>
          <w:szCs w:val="28"/>
        </w:rPr>
        <w:t>вежливости</w:t>
      </w:r>
      <w:r w:rsidR="00F9260C" w:rsidRPr="007F2C0D">
        <w:rPr>
          <w:i/>
          <w:color w:val="008000"/>
          <w:sz w:val="28"/>
          <w:szCs w:val="28"/>
          <w:lang w:val="de-DE"/>
        </w:rPr>
        <w:t xml:space="preserve">; </w:t>
      </w:r>
      <w:r w:rsidR="00F9260C" w:rsidRPr="007F2C0D">
        <w:rPr>
          <w:i/>
          <w:color w:val="008000"/>
          <w:sz w:val="28"/>
          <w:szCs w:val="28"/>
        </w:rPr>
        <w:t>ради</w:t>
      </w:r>
      <w:r w:rsidR="00F9260C" w:rsidRPr="007F2C0D">
        <w:rPr>
          <w:i/>
          <w:color w:val="008000"/>
          <w:sz w:val="28"/>
          <w:szCs w:val="28"/>
          <w:lang w:val="de-DE"/>
        </w:rPr>
        <w:t xml:space="preserve"> </w:t>
      </w:r>
      <w:r w:rsidR="00F9260C" w:rsidRPr="007F2C0D">
        <w:rPr>
          <w:i/>
          <w:color w:val="008000"/>
          <w:sz w:val="28"/>
          <w:szCs w:val="28"/>
        </w:rPr>
        <w:t>приличия</w:t>
      </w:r>
      <w:r w:rsidR="00F9260C" w:rsidRPr="007F2C0D">
        <w:rPr>
          <w:color w:val="008000"/>
          <w:sz w:val="28"/>
          <w:szCs w:val="28"/>
          <w:lang w:val="de-DE"/>
        </w:rPr>
        <w:t>)</w:t>
      </w:r>
      <w:r w:rsidRPr="007F4B8D">
        <w:rPr>
          <w:sz w:val="28"/>
          <w:szCs w:val="28"/>
          <w:lang w:val="de-DE"/>
        </w:rPr>
        <w:t>,</w:t>
      </w:r>
      <w:r w:rsidR="00E2173E" w:rsidRPr="007F4B8D">
        <w:rPr>
          <w:sz w:val="28"/>
          <w:szCs w:val="28"/>
          <w:lang w:val="de-DE"/>
        </w:rPr>
        <w:t xml:space="preserve"> </w:t>
      </w:r>
      <w:r w:rsidRPr="007F4B8D">
        <w:rPr>
          <w:sz w:val="28"/>
          <w:szCs w:val="28"/>
          <w:lang w:val="de-DE"/>
        </w:rPr>
        <w:t>sondern</w:t>
      </w:r>
      <w:r w:rsidR="00E2173E" w:rsidRPr="007F4B8D">
        <w:rPr>
          <w:sz w:val="28"/>
          <w:szCs w:val="28"/>
          <w:lang w:val="de-DE"/>
        </w:rPr>
        <w:t xml:space="preserve"> </w:t>
      </w:r>
      <w:r w:rsidRPr="007F4B8D">
        <w:rPr>
          <w:sz w:val="28"/>
          <w:szCs w:val="28"/>
          <w:lang w:val="de-DE"/>
        </w:rPr>
        <w:t>vier-</w:t>
      </w:r>
      <w:r w:rsidR="00E2173E" w:rsidRPr="007F4B8D">
        <w:rPr>
          <w:sz w:val="28"/>
          <w:szCs w:val="28"/>
          <w:lang w:val="de-DE"/>
        </w:rPr>
        <w:t xml:space="preserve"> </w:t>
      </w:r>
      <w:r w:rsidRPr="007F4B8D">
        <w:rPr>
          <w:sz w:val="28"/>
          <w:szCs w:val="28"/>
          <w:lang w:val="de-DE"/>
        </w:rPr>
        <w:t>oder</w:t>
      </w:r>
      <w:r w:rsidR="00E2173E" w:rsidRPr="007F4B8D">
        <w:rPr>
          <w:sz w:val="28"/>
          <w:szCs w:val="28"/>
          <w:lang w:val="de-DE"/>
        </w:rPr>
        <w:t xml:space="preserve"> </w:t>
      </w:r>
      <w:r w:rsidRPr="007F4B8D">
        <w:rPr>
          <w:sz w:val="28"/>
          <w:szCs w:val="28"/>
          <w:lang w:val="de-DE"/>
        </w:rPr>
        <w:t>fünfmal</w:t>
      </w:r>
      <w:r w:rsidR="00E2173E" w:rsidRPr="007F4B8D">
        <w:rPr>
          <w:sz w:val="28"/>
          <w:szCs w:val="28"/>
          <w:lang w:val="de-DE"/>
        </w:rPr>
        <w:t xml:space="preserve"> </w:t>
      </w:r>
      <w:r w:rsidRPr="007F4B8D">
        <w:rPr>
          <w:sz w:val="28"/>
          <w:szCs w:val="28"/>
          <w:lang w:val="de-DE"/>
        </w:rPr>
        <w:t>mit</w:t>
      </w:r>
      <w:r w:rsidR="00E2173E" w:rsidRPr="007F4B8D">
        <w:rPr>
          <w:sz w:val="28"/>
          <w:szCs w:val="28"/>
          <w:lang w:val="de-DE"/>
        </w:rPr>
        <w:t xml:space="preserve"> </w:t>
      </w:r>
      <w:r w:rsidRPr="007F4B8D">
        <w:rPr>
          <w:sz w:val="28"/>
          <w:szCs w:val="28"/>
          <w:lang w:val="de-DE"/>
        </w:rPr>
        <w:t>den</w:t>
      </w:r>
      <w:r w:rsidR="00E2173E" w:rsidRPr="007F4B8D">
        <w:rPr>
          <w:sz w:val="28"/>
          <w:szCs w:val="28"/>
          <w:lang w:val="de-DE"/>
        </w:rPr>
        <w:t xml:space="preserve"> </w:t>
      </w:r>
      <w:r w:rsidRPr="007F4B8D">
        <w:rPr>
          <w:sz w:val="28"/>
          <w:szCs w:val="28"/>
          <w:lang w:val="de-DE"/>
        </w:rPr>
        <w:t>Lippen</w:t>
      </w:r>
      <w:r w:rsidR="00E2173E" w:rsidRPr="007F4B8D">
        <w:rPr>
          <w:sz w:val="28"/>
          <w:szCs w:val="28"/>
          <w:lang w:val="de-DE"/>
        </w:rPr>
        <w:t xml:space="preserve"> </w:t>
      </w:r>
      <w:r w:rsidRPr="007F4B8D">
        <w:rPr>
          <w:sz w:val="28"/>
          <w:szCs w:val="28"/>
          <w:lang w:val="de-DE"/>
        </w:rPr>
        <w:t>von</w:t>
      </w:r>
      <w:r w:rsidR="00E2173E" w:rsidRPr="007F4B8D">
        <w:rPr>
          <w:sz w:val="28"/>
          <w:szCs w:val="28"/>
          <w:lang w:val="de-DE"/>
        </w:rPr>
        <w:t xml:space="preserve"> </w:t>
      </w:r>
      <w:r w:rsidRPr="007F4B8D">
        <w:rPr>
          <w:sz w:val="28"/>
          <w:szCs w:val="28"/>
          <w:lang w:val="de-DE"/>
        </w:rPr>
        <w:t>den</w:t>
      </w:r>
      <w:r w:rsidR="00E2173E" w:rsidRPr="007F4B8D">
        <w:rPr>
          <w:sz w:val="28"/>
          <w:szCs w:val="28"/>
          <w:lang w:val="de-DE"/>
        </w:rPr>
        <w:t xml:space="preserve"> </w:t>
      </w:r>
      <w:r w:rsidRPr="007F4B8D">
        <w:rPr>
          <w:sz w:val="28"/>
          <w:szCs w:val="28"/>
          <w:lang w:val="de-DE"/>
        </w:rPr>
        <w:t>feinen</w:t>
      </w:r>
      <w:r w:rsidR="00E2173E" w:rsidRPr="007F4B8D">
        <w:rPr>
          <w:sz w:val="28"/>
          <w:szCs w:val="28"/>
          <w:lang w:val="de-DE"/>
        </w:rPr>
        <w:t xml:space="preserve"> </w:t>
      </w:r>
      <w:r w:rsidRPr="007F4B8D">
        <w:rPr>
          <w:sz w:val="28"/>
          <w:szCs w:val="28"/>
          <w:lang w:val="de-DE"/>
        </w:rPr>
        <w:t>Fingerspitzen</w:t>
      </w:r>
      <w:r w:rsidR="00E2173E" w:rsidRPr="007F4B8D">
        <w:rPr>
          <w:sz w:val="28"/>
          <w:szCs w:val="28"/>
          <w:lang w:val="de-DE"/>
        </w:rPr>
        <w:t xml:space="preserve"> </w:t>
      </w:r>
      <w:r w:rsidRPr="007F4B8D">
        <w:rPr>
          <w:sz w:val="28"/>
          <w:szCs w:val="28"/>
          <w:lang w:val="de-DE"/>
        </w:rPr>
        <w:t>bis</w:t>
      </w:r>
      <w:r w:rsidR="00E2173E" w:rsidRPr="007F4B8D">
        <w:rPr>
          <w:sz w:val="28"/>
          <w:szCs w:val="28"/>
          <w:lang w:val="de-DE"/>
        </w:rPr>
        <w:t xml:space="preserve"> </w:t>
      </w:r>
      <w:r w:rsidRPr="007F4B8D">
        <w:rPr>
          <w:sz w:val="28"/>
          <w:szCs w:val="28"/>
          <w:lang w:val="de-DE"/>
        </w:rPr>
        <w:t>hinauf</w:t>
      </w:r>
      <w:r w:rsidR="00E2173E" w:rsidRPr="007F4B8D">
        <w:rPr>
          <w:sz w:val="28"/>
          <w:szCs w:val="28"/>
          <w:lang w:val="de-DE"/>
        </w:rPr>
        <w:t xml:space="preserve"> </w:t>
      </w:r>
      <w:r w:rsidRPr="007F4B8D">
        <w:rPr>
          <w:sz w:val="28"/>
          <w:szCs w:val="28"/>
          <w:lang w:val="de-DE"/>
        </w:rPr>
        <w:t>zum</w:t>
      </w:r>
      <w:r w:rsidR="00E2173E" w:rsidRPr="007F4B8D">
        <w:rPr>
          <w:sz w:val="28"/>
          <w:szCs w:val="28"/>
          <w:lang w:val="de-DE"/>
        </w:rPr>
        <w:t xml:space="preserve"> </w:t>
      </w:r>
      <w:r w:rsidRPr="007F4B8D">
        <w:rPr>
          <w:sz w:val="28"/>
          <w:szCs w:val="28"/>
          <w:lang w:val="de-DE"/>
        </w:rPr>
        <w:t>Handgelenk,</w:t>
      </w:r>
      <w:r w:rsidR="00E2173E" w:rsidRPr="007F4B8D">
        <w:rPr>
          <w:sz w:val="28"/>
          <w:szCs w:val="28"/>
          <w:lang w:val="de-DE"/>
        </w:rPr>
        <w:t xml:space="preserve"> </w:t>
      </w:r>
      <w:r w:rsidRPr="007F4B8D">
        <w:rPr>
          <w:sz w:val="28"/>
          <w:szCs w:val="28"/>
          <w:lang w:val="de-DE"/>
        </w:rPr>
        <w:t>zitternd</w:t>
      </w:r>
      <w:r w:rsidR="00F9260C" w:rsidRPr="00F9260C">
        <w:rPr>
          <w:sz w:val="28"/>
          <w:szCs w:val="28"/>
          <w:lang w:val="de-DE"/>
        </w:rPr>
        <w:t xml:space="preserve"> </w:t>
      </w:r>
      <w:r w:rsidR="00F9260C" w:rsidRPr="007F2C0D">
        <w:rPr>
          <w:color w:val="008000"/>
          <w:sz w:val="28"/>
          <w:szCs w:val="28"/>
          <w:lang w:val="de-DE"/>
        </w:rPr>
        <w:t>(</w:t>
      </w:r>
      <w:r w:rsidR="00F9260C" w:rsidRPr="007F2C0D">
        <w:rPr>
          <w:color w:val="008000"/>
          <w:sz w:val="28"/>
          <w:szCs w:val="28"/>
        </w:rPr>
        <w:t>а</w:t>
      </w:r>
      <w:r w:rsidR="00F9260C" w:rsidRPr="007F2C0D">
        <w:rPr>
          <w:color w:val="008000"/>
          <w:sz w:val="28"/>
          <w:szCs w:val="28"/>
          <w:lang w:val="de-DE"/>
        </w:rPr>
        <w:t xml:space="preserve"> </w:t>
      </w:r>
      <w:r w:rsidR="00F9260C" w:rsidRPr="007F2C0D">
        <w:rPr>
          <w:color w:val="008000"/>
          <w:sz w:val="28"/>
          <w:szCs w:val="28"/>
        </w:rPr>
        <w:t>четыре</w:t>
      </w:r>
      <w:r w:rsidR="00F9260C" w:rsidRPr="007F2C0D">
        <w:rPr>
          <w:color w:val="008000"/>
          <w:sz w:val="28"/>
          <w:szCs w:val="28"/>
          <w:lang w:val="de-DE"/>
        </w:rPr>
        <w:t xml:space="preserve"> </w:t>
      </w:r>
      <w:r w:rsidR="00F9260C" w:rsidRPr="007F2C0D">
        <w:rPr>
          <w:color w:val="008000"/>
          <w:sz w:val="28"/>
          <w:szCs w:val="28"/>
        </w:rPr>
        <w:t>или</w:t>
      </w:r>
      <w:r w:rsidR="00F9260C" w:rsidRPr="007F2C0D">
        <w:rPr>
          <w:color w:val="008000"/>
          <w:sz w:val="28"/>
          <w:szCs w:val="28"/>
          <w:lang w:val="de-DE"/>
        </w:rPr>
        <w:t xml:space="preserve"> </w:t>
      </w:r>
      <w:r w:rsidR="00F9260C" w:rsidRPr="007F2C0D">
        <w:rPr>
          <w:color w:val="008000"/>
          <w:sz w:val="28"/>
          <w:szCs w:val="28"/>
        </w:rPr>
        <w:t>пять</w:t>
      </w:r>
      <w:r w:rsidR="00F9260C" w:rsidRPr="007F2C0D">
        <w:rPr>
          <w:color w:val="008000"/>
          <w:sz w:val="28"/>
          <w:szCs w:val="28"/>
          <w:lang w:val="de-DE"/>
        </w:rPr>
        <w:t xml:space="preserve"> </w:t>
      </w:r>
      <w:r w:rsidR="00F9260C" w:rsidRPr="007F2C0D">
        <w:rPr>
          <w:color w:val="008000"/>
          <w:sz w:val="28"/>
          <w:szCs w:val="28"/>
        </w:rPr>
        <w:t>раз</w:t>
      </w:r>
      <w:r w:rsidR="00F9260C" w:rsidRPr="007F2C0D">
        <w:rPr>
          <w:color w:val="008000"/>
          <w:sz w:val="28"/>
          <w:szCs w:val="28"/>
          <w:lang w:val="de-DE"/>
        </w:rPr>
        <w:t xml:space="preserve">, </w:t>
      </w:r>
      <w:r w:rsidR="00F9260C" w:rsidRPr="007F2C0D">
        <w:rPr>
          <w:color w:val="008000"/>
          <w:sz w:val="28"/>
          <w:szCs w:val="28"/>
        </w:rPr>
        <w:t>с</w:t>
      </w:r>
      <w:r w:rsidR="00F9260C" w:rsidRPr="007F2C0D">
        <w:rPr>
          <w:color w:val="008000"/>
          <w:sz w:val="28"/>
          <w:szCs w:val="28"/>
          <w:lang w:val="de-DE"/>
        </w:rPr>
        <w:t xml:space="preserve"> </w:t>
      </w:r>
      <w:r w:rsidR="00F9260C" w:rsidRPr="007F2C0D">
        <w:rPr>
          <w:color w:val="008000"/>
          <w:sz w:val="28"/>
          <w:szCs w:val="28"/>
        </w:rPr>
        <w:t>дрожью</w:t>
      </w:r>
      <w:r w:rsidR="00F9260C" w:rsidRPr="007F2C0D">
        <w:rPr>
          <w:color w:val="008000"/>
          <w:sz w:val="28"/>
          <w:szCs w:val="28"/>
          <w:lang w:val="de-DE"/>
        </w:rPr>
        <w:t>: «</w:t>
      </w:r>
      <w:r w:rsidR="00F9260C" w:rsidRPr="007F2C0D">
        <w:rPr>
          <w:color w:val="008000"/>
          <w:sz w:val="28"/>
          <w:szCs w:val="28"/>
        </w:rPr>
        <w:t>дрожа</w:t>
      </w:r>
      <w:r w:rsidR="00F9260C" w:rsidRPr="007F2C0D">
        <w:rPr>
          <w:color w:val="008000"/>
          <w:sz w:val="28"/>
          <w:szCs w:val="28"/>
          <w:lang w:val="de-DE"/>
        </w:rPr>
        <w:t xml:space="preserve">», </w:t>
      </w:r>
      <w:r w:rsidR="00F9260C" w:rsidRPr="007F2C0D">
        <w:rPr>
          <w:color w:val="008000"/>
          <w:sz w:val="28"/>
          <w:szCs w:val="28"/>
        </w:rPr>
        <w:t>губами</w:t>
      </w:r>
      <w:r w:rsidR="00F9260C" w:rsidRPr="007F2C0D">
        <w:rPr>
          <w:color w:val="008000"/>
          <w:sz w:val="28"/>
          <w:szCs w:val="28"/>
          <w:lang w:val="de-DE"/>
        </w:rPr>
        <w:t xml:space="preserve"> </w:t>
      </w:r>
      <w:r w:rsidR="00F9260C" w:rsidRPr="007F2C0D">
        <w:rPr>
          <w:color w:val="008000"/>
          <w:sz w:val="28"/>
          <w:szCs w:val="28"/>
        </w:rPr>
        <w:t>от</w:t>
      </w:r>
      <w:r w:rsidR="00F9260C" w:rsidRPr="007F2C0D">
        <w:rPr>
          <w:color w:val="008000"/>
          <w:sz w:val="28"/>
          <w:szCs w:val="28"/>
          <w:lang w:val="de-DE"/>
        </w:rPr>
        <w:t xml:space="preserve"> </w:t>
      </w:r>
      <w:r w:rsidR="00F9260C" w:rsidRPr="007F2C0D">
        <w:rPr>
          <w:color w:val="008000"/>
          <w:sz w:val="28"/>
          <w:szCs w:val="28"/>
        </w:rPr>
        <w:t>тонких</w:t>
      </w:r>
      <w:r w:rsidR="00F9260C" w:rsidRPr="007F2C0D">
        <w:rPr>
          <w:color w:val="008000"/>
          <w:sz w:val="28"/>
          <w:szCs w:val="28"/>
          <w:lang w:val="de-DE"/>
        </w:rPr>
        <w:t xml:space="preserve"> </w:t>
      </w:r>
      <w:r w:rsidR="00F9260C" w:rsidRPr="007F2C0D">
        <w:rPr>
          <w:color w:val="008000"/>
          <w:sz w:val="28"/>
          <w:szCs w:val="28"/>
        </w:rPr>
        <w:t>кончиков</w:t>
      </w:r>
      <w:r w:rsidR="00F9260C" w:rsidRPr="007F2C0D">
        <w:rPr>
          <w:color w:val="008000"/>
          <w:sz w:val="28"/>
          <w:szCs w:val="28"/>
          <w:lang w:val="de-DE"/>
        </w:rPr>
        <w:t xml:space="preserve"> </w:t>
      </w:r>
      <w:r w:rsidR="00F9260C" w:rsidRPr="007F2C0D">
        <w:rPr>
          <w:color w:val="008000"/>
          <w:sz w:val="28"/>
          <w:szCs w:val="28"/>
        </w:rPr>
        <w:t>пальцев</w:t>
      </w:r>
      <w:r w:rsidR="00F9260C" w:rsidRPr="007F2C0D">
        <w:rPr>
          <w:color w:val="008000"/>
          <w:sz w:val="28"/>
          <w:szCs w:val="28"/>
          <w:lang w:val="de-DE"/>
        </w:rPr>
        <w:t xml:space="preserve"> </w:t>
      </w:r>
      <w:r w:rsidR="00F9260C" w:rsidRPr="007F2C0D">
        <w:rPr>
          <w:color w:val="008000"/>
          <w:sz w:val="28"/>
          <w:szCs w:val="28"/>
        </w:rPr>
        <w:t>вверх</w:t>
      </w:r>
      <w:r w:rsidR="00F9260C" w:rsidRPr="007F2C0D">
        <w:rPr>
          <w:color w:val="008000"/>
          <w:sz w:val="28"/>
          <w:szCs w:val="28"/>
          <w:lang w:val="de-DE"/>
        </w:rPr>
        <w:t xml:space="preserve"> </w:t>
      </w:r>
      <w:r w:rsidR="00F9260C" w:rsidRPr="007F2C0D">
        <w:rPr>
          <w:color w:val="008000"/>
          <w:sz w:val="28"/>
          <w:szCs w:val="28"/>
        </w:rPr>
        <w:t>до</w:t>
      </w:r>
      <w:r w:rsidR="00F9260C" w:rsidRPr="007F2C0D">
        <w:rPr>
          <w:color w:val="008000"/>
          <w:sz w:val="28"/>
          <w:szCs w:val="28"/>
          <w:lang w:val="de-DE"/>
        </w:rPr>
        <w:t xml:space="preserve"> </w:t>
      </w:r>
      <w:r w:rsidR="00F9260C" w:rsidRPr="007F2C0D">
        <w:rPr>
          <w:color w:val="008000"/>
          <w:sz w:val="28"/>
          <w:szCs w:val="28"/>
        </w:rPr>
        <w:t>запястья</w:t>
      </w:r>
      <w:r w:rsidR="00F9260C" w:rsidRPr="007F2C0D">
        <w:rPr>
          <w:color w:val="008000"/>
          <w:sz w:val="28"/>
          <w:szCs w:val="28"/>
          <w:lang w:val="de-DE"/>
        </w:rPr>
        <w:t xml:space="preserve">; </w:t>
      </w:r>
      <w:r w:rsidR="00F9260C" w:rsidRPr="007F2C0D">
        <w:rPr>
          <w:i/>
          <w:color w:val="008000"/>
          <w:sz w:val="28"/>
          <w:szCs w:val="28"/>
          <w:lang w:val="de-DE"/>
        </w:rPr>
        <w:t>die Fingerspitze, pl. die Fingerspitzen</w:t>
      </w:r>
      <w:r w:rsidR="007E4D3B" w:rsidRPr="007F2C0D">
        <w:rPr>
          <w:i/>
          <w:color w:val="008000"/>
          <w:sz w:val="28"/>
          <w:szCs w:val="28"/>
          <w:lang w:val="de-DE"/>
        </w:rPr>
        <w:t xml:space="preserve"> — </w:t>
      </w:r>
      <w:r w:rsidR="00F9260C" w:rsidRPr="007F2C0D">
        <w:rPr>
          <w:i/>
          <w:color w:val="008000"/>
          <w:sz w:val="28"/>
          <w:szCs w:val="28"/>
        </w:rPr>
        <w:t>кончик</w:t>
      </w:r>
      <w:r w:rsidR="00F9260C" w:rsidRPr="007F2C0D">
        <w:rPr>
          <w:i/>
          <w:color w:val="008000"/>
          <w:sz w:val="28"/>
          <w:szCs w:val="28"/>
          <w:lang w:val="de-DE"/>
        </w:rPr>
        <w:t xml:space="preserve"> </w:t>
      </w:r>
      <w:r w:rsidR="00F9260C" w:rsidRPr="007F2C0D">
        <w:rPr>
          <w:i/>
          <w:color w:val="008000"/>
          <w:sz w:val="28"/>
          <w:szCs w:val="28"/>
        </w:rPr>
        <w:t>пальца</w:t>
      </w:r>
      <w:r w:rsidR="00F9260C" w:rsidRPr="007F2C0D">
        <w:rPr>
          <w:i/>
          <w:color w:val="008000"/>
          <w:sz w:val="28"/>
          <w:szCs w:val="28"/>
          <w:lang w:val="de-DE"/>
        </w:rPr>
        <w:t>; die Spitze</w:t>
      </w:r>
      <w:r w:rsidR="007E4D3B" w:rsidRPr="007F2C0D">
        <w:rPr>
          <w:i/>
          <w:color w:val="008000"/>
          <w:sz w:val="28"/>
          <w:szCs w:val="28"/>
          <w:lang w:val="de-DE"/>
        </w:rPr>
        <w:t xml:space="preserve"> — </w:t>
      </w:r>
      <w:r w:rsidR="00F9260C" w:rsidRPr="007F2C0D">
        <w:rPr>
          <w:i/>
          <w:color w:val="008000"/>
          <w:sz w:val="28"/>
          <w:szCs w:val="28"/>
        </w:rPr>
        <w:t>острие</w:t>
      </w:r>
      <w:r w:rsidR="00F9260C" w:rsidRPr="007F2C0D">
        <w:rPr>
          <w:i/>
          <w:color w:val="008000"/>
          <w:sz w:val="28"/>
          <w:szCs w:val="28"/>
          <w:lang w:val="de-DE"/>
        </w:rPr>
        <w:t xml:space="preserve">, </w:t>
      </w:r>
      <w:r w:rsidR="00F9260C" w:rsidRPr="007F2C0D">
        <w:rPr>
          <w:i/>
          <w:color w:val="008000"/>
          <w:sz w:val="28"/>
          <w:szCs w:val="28"/>
        </w:rPr>
        <w:t>вершина</w:t>
      </w:r>
      <w:r w:rsidR="00F9260C" w:rsidRPr="007F2C0D">
        <w:rPr>
          <w:i/>
          <w:color w:val="008000"/>
          <w:sz w:val="28"/>
          <w:szCs w:val="28"/>
          <w:lang w:val="de-DE"/>
        </w:rPr>
        <w:t xml:space="preserve">; </w:t>
      </w:r>
      <w:r w:rsidR="00F9260C" w:rsidRPr="007F2C0D">
        <w:rPr>
          <w:i/>
          <w:color w:val="008000"/>
          <w:sz w:val="28"/>
          <w:szCs w:val="28"/>
        </w:rPr>
        <w:t>кончик</w:t>
      </w:r>
      <w:r w:rsidR="00F9260C" w:rsidRPr="007F2C0D">
        <w:rPr>
          <w:i/>
          <w:color w:val="008000"/>
          <w:sz w:val="28"/>
          <w:szCs w:val="28"/>
          <w:lang w:val="de-DE"/>
        </w:rPr>
        <w:t>; das Handgelenk</w:t>
      </w:r>
      <w:r w:rsidR="007E4D3B" w:rsidRPr="007F2C0D">
        <w:rPr>
          <w:i/>
          <w:color w:val="008000"/>
          <w:sz w:val="28"/>
          <w:szCs w:val="28"/>
          <w:lang w:val="de-DE"/>
        </w:rPr>
        <w:t xml:space="preserve"> — </w:t>
      </w:r>
      <w:r w:rsidR="00F9260C" w:rsidRPr="007F2C0D">
        <w:rPr>
          <w:i/>
          <w:color w:val="008000"/>
          <w:sz w:val="28"/>
          <w:szCs w:val="28"/>
        </w:rPr>
        <w:t>запястье</w:t>
      </w:r>
      <w:r w:rsidR="00F9260C" w:rsidRPr="007F2C0D">
        <w:rPr>
          <w:i/>
          <w:color w:val="008000"/>
          <w:sz w:val="28"/>
          <w:szCs w:val="28"/>
          <w:lang w:val="de-DE"/>
        </w:rPr>
        <w:t>; das Gelenk</w:t>
      </w:r>
      <w:r w:rsidR="007E4D3B" w:rsidRPr="007F2C0D">
        <w:rPr>
          <w:i/>
          <w:color w:val="008000"/>
          <w:sz w:val="28"/>
          <w:szCs w:val="28"/>
          <w:lang w:val="de-DE"/>
        </w:rPr>
        <w:t xml:space="preserve"> — </w:t>
      </w:r>
      <w:r w:rsidR="00F9260C" w:rsidRPr="007F2C0D">
        <w:rPr>
          <w:i/>
          <w:color w:val="008000"/>
          <w:sz w:val="28"/>
          <w:szCs w:val="28"/>
        </w:rPr>
        <w:t>сустав</w:t>
      </w:r>
      <w:r w:rsidR="00F9260C" w:rsidRPr="007F2C0D">
        <w:rPr>
          <w:color w:val="008000"/>
          <w:sz w:val="28"/>
          <w:szCs w:val="28"/>
          <w:lang w:val="de-DE"/>
        </w:rPr>
        <w:t>)</w:t>
      </w:r>
      <w:r w:rsidRPr="007F4B8D">
        <w:rPr>
          <w:sz w:val="28"/>
          <w:szCs w:val="28"/>
          <w:lang w:val="de-DE"/>
        </w:rPr>
        <w:t>,</w:t>
      </w:r>
      <w:r w:rsidR="00E2173E" w:rsidRPr="007F4B8D">
        <w:rPr>
          <w:sz w:val="28"/>
          <w:szCs w:val="28"/>
          <w:lang w:val="de-DE"/>
        </w:rPr>
        <w:t xml:space="preserve"> </w:t>
      </w:r>
      <w:r w:rsidRPr="007F4B8D">
        <w:rPr>
          <w:sz w:val="28"/>
          <w:szCs w:val="28"/>
          <w:lang w:val="de-DE"/>
        </w:rPr>
        <w:t>wobei</w:t>
      </w:r>
      <w:r w:rsidR="00E2173E" w:rsidRPr="007F4B8D">
        <w:rPr>
          <w:sz w:val="28"/>
          <w:szCs w:val="28"/>
          <w:lang w:val="de-DE"/>
        </w:rPr>
        <w:t xml:space="preserve"> </w:t>
      </w:r>
      <w:r w:rsidRPr="007F4B8D">
        <w:rPr>
          <w:sz w:val="28"/>
          <w:szCs w:val="28"/>
          <w:lang w:val="de-DE"/>
        </w:rPr>
        <w:t>sie</w:t>
      </w:r>
      <w:r w:rsidR="00E2173E" w:rsidRPr="007F4B8D">
        <w:rPr>
          <w:sz w:val="28"/>
          <w:szCs w:val="28"/>
          <w:lang w:val="de-DE"/>
        </w:rPr>
        <w:t xml:space="preserve"> </w:t>
      </w:r>
      <w:r w:rsidRPr="007F4B8D">
        <w:rPr>
          <w:sz w:val="28"/>
          <w:szCs w:val="28"/>
          <w:lang w:val="de-DE"/>
        </w:rPr>
        <w:t>mit</w:t>
      </w:r>
      <w:r w:rsidR="00E2173E" w:rsidRPr="007F4B8D">
        <w:rPr>
          <w:sz w:val="28"/>
          <w:szCs w:val="28"/>
          <w:lang w:val="de-DE"/>
        </w:rPr>
        <w:t xml:space="preserve"> </w:t>
      </w:r>
      <w:r w:rsidRPr="007F4B8D">
        <w:rPr>
          <w:sz w:val="28"/>
          <w:szCs w:val="28"/>
          <w:lang w:val="de-DE"/>
        </w:rPr>
        <w:t>einem</w:t>
      </w:r>
      <w:r w:rsidR="00E2173E" w:rsidRPr="007F4B8D">
        <w:rPr>
          <w:sz w:val="28"/>
          <w:szCs w:val="28"/>
          <w:lang w:val="de-DE"/>
        </w:rPr>
        <w:t xml:space="preserve"> </w:t>
      </w:r>
      <w:r w:rsidRPr="007F4B8D">
        <w:rPr>
          <w:sz w:val="28"/>
          <w:szCs w:val="28"/>
          <w:lang w:val="de-DE"/>
        </w:rPr>
        <w:t>leichten</w:t>
      </w:r>
      <w:r w:rsidR="00E2173E" w:rsidRPr="007F4B8D">
        <w:rPr>
          <w:sz w:val="28"/>
          <w:szCs w:val="28"/>
          <w:lang w:val="de-DE"/>
        </w:rPr>
        <w:t xml:space="preserve"> </w:t>
      </w:r>
      <w:r w:rsidRPr="007F4B8D">
        <w:rPr>
          <w:sz w:val="28"/>
          <w:szCs w:val="28"/>
          <w:lang w:val="de-DE"/>
        </w:rPr>
        <w:t>Frösteln</w:t>
      </w:r>
      <w:r w:rsidR="00E2173E" w:rsidRPr="007F4B8D">
        <w:rPr>
          <w:sz w:val="28"/>
          <w:szCs w:val="28"/>
          <w:lang w:val="de-DE"/>
        </w:rPr>
        <w:t xml:space="preserve"> </w:t>
      </w:r>
      <w:r w:rsidRPr="007F4B8D">
        <w:rPr>
          <w:sz w:val="28"/>
          <w:szCs w:val="28"/>
          <w:lang w:val="de-DE"/>
        </w:rPr>
        <w:t>seinen</w:t>
      </w:r>
      <w:r w:rsidR="00E2173E" w:rsidRPr="007F4B8D">
        <w:rPr>
          <w:sz w:val="28"/>
          <w:szCs w:val="28"/>
          <w:lang w:val="de-DE"/>
        </w:rPr>
        <w:t xml:space="preserve"> </w:t>
      </w:r>
      <w:r w:rsidRPr="007F4B8D">
        <w:rPr>
          <w:sz w:val="28"/>
          <w:szCs w:val="28"/>
          <w:lang w:val="de-DE"/>
        </w:rPr>
        <w:t>rauhen</w:t>
      </w:r>
      <w:r w:rsidR="00E2173E" w:rsidRPr="007F4B8D">
        <w:rPr>
          <w:sz w:val="28"/>
          <w:szCs w:val="28"/>
          <w:lang w:val="de-DE"/>
        </w:rPr>
        <w:t xml:space="preserve"> </w:t>
      </w:r>
      <w:r w:rsidRPr="007F4B8D">
        <w:rPr>
          <w:sz w:val="28"/>
          <w:szCs w:val="28"/>
          <w:lang w:val="de-DE"/>
        </w:rPr>
        <w:t>Schnurrbart</w:t>
      </w:r>
      <w:r w:rsidR="00E2173E" w:rsidRPr="007F4B8D">
        <w:rPr>
          <w:sz w:val="28"/>
          <w:szCs w:val="28"/>
          <w:lang w:val="de-DE"/>
        </w:rPr>
        <w:t xml:space="preserve"> </w:t>
      </w:r>
      <w:r w:rsidRPr="007F4B8D">
        <w:rPr>
          <w:sz w:val="28"/>
          <w:szCs w:val="28"/>
          <w:lang w:val="de-DE"/>
        </w:rPr>
        <w:t>über</w:t>
      </w:r>
      <w:r w:rsidR="00E2173E" w:rsidRPr="007F4B8D">
        <w:rPr>
          <w:sz w:val="28"/>
          <w:szCs w:val="28"/>
          <w:lang w:val="de-DE"/>
        </w:rPr>
        <w:t xml:space="preserve"> </w:t>
      </w:r>
      <w:r w:rsidRPr="007F4B8D">
        <w:rPr>
          <w:sz w:val="28"/>
          <w:szCs w:val="28"/>
          <w:lang w:val="de-DE"/>
        </w:rPr>
        <w:t>den</w:t>
      </w:r>
      <w:r w:rsidR="00E2173E" w:rsidRPr="007F4B8D">
        <w:rPr>
          <w:sz w:val="28"/>
          <w:szCs w:val="28"/>
          <w:lang w:val="de-DE"/>
        </w:rPr>
        <w:t xml:space="preserve"> </w:t>
      </w:r>
      <w:r w:rsidRPr="007F4B8D">
        <w:rPr>
          <w:sz w:val="28"/>
          <w:szCs w:val="28"/>
          <w:lang w:val="de-DE"/>
        </w:rPr>
        <w:t>Handrücken</w:t>
      </w:r>
      <w:r w:rsidR="00E2173E" w:rsidRPr="007F4B8D">
        <w:rPr>
          <w:sz w:val="28"/>
          <w:szCs w:val="28"/>
          <w:lang w:val="de-DE"/>
        </w:rPr>
        <w:t xml:space="preserve"> </w:t>
      </w:r>
      <w:r w:rsidRPr="007F4B8D">
        <w:rPr>
          <w:sz w:val="28"/>
          <w:szCs w:val="28"/>
          <w:lang w:val="de-DE"/>
        </w:rPr>
        <w:t>kitzeln</w:t>
      </w:r>
      <w:r w:rsidR="00E2173E" w:rsidRPr="007F4B8D">
        <w:rPr>
          <w:sz w:val="28"/>
          <w:szCs w:val="28"/>
          <w:lang w:val="de-DE"/>
        </w:rPr>
        <w:t xml:space="preserve"> </w:t>
      </w:r>
      <w:r w:rsidRPr="007F4B8D">
        <w:rPr>
          <w:sz w:val="28"/>
          <w:szCs w:val="28"/>
          <w:lang w:val="de-DE"/>
        </w:rPr>
        <w:t>fühlte</w:t>
      </w:r>
      <w:r w:rsidR="00F9260C" w:rsidRPr="00F9260C">
        <w:rPr>
          <w:sz w:val="28"/>
          <w:szCs w:val="28"/>
          <w:lang w:val="de-DE"/>
        </w:rPr>
        <w:t xml:space="preserve"> </w:t>
      </w:r>
      <w:r w:rsidR="00F9260C" w:rsidRPr="007F2C0D">
        <w:rPr>
          <w:color w:val="008000"/>
          <w:sz w:val="28"/>
          <w:szCs w:val="28"/>
          <w:lang w:val="de-DE"/>
        </w:rPr>
        <w:t>(</w:t>
      </w:r>
      <w:r w:rsidR="00F9260C" w:rsidRPr="007F2C0D">
        <w:rPr>
          <w:color w:val="008000"/>
          <w:sz w:val="28"/>
          <w:szCs w:val="28"/>
        </w:rPr>
        <w:t>причем</w:t>
      </w:r>
      <w:r w:rsidR="00F9260C" w:rsidRPr="007F2C0D">
        <w:rPr>
          <w:color w:val="008000"/>
          <w:sz w:val="28"/>
          <w:szCs w:val="28"/>
          <w:lang w:val="de-DE"/>
        </w:rPr>
        <w:t xml:space="preserve"> </w:t>
      </w:r>
      <w:r w:rsidR="00F9260C" w:rsidRPr="007F2C0D">
        <w:rPr>
          <w:color w:val="008000"/>
          <w:sz w:val="28"/>
          <w:szCs w:val="28"/>
        </w:rPr>
        <w:t>она</w:t>
      </w:r>
      <w:r w:rsidR="00F9260C" w:rsidRPr="007F2C0D">
        <w:rPr>
          <w:color w:val="008000"/>
          <w:sz w:val="28"/>
          <w:szCs w:val="28"/>
          <w:lang w:val="de-DE"/>
        </w:rPr>
        <w:t xml:space="preserve"> </w:t>
      </w:r>
      <w:r w:rsidR="00F9260C" w:rsidRPr="007F2C0D">
        <w:rPr>
          <w:color w:val="008000"/>
          <w:sz w:val="28"/>
          <w:szCs w:val="28"/>
        </w:rPr>
        <w:t>с</w:t>
      </w:r>
      <w:r w:rsidR="00F9260C" w:rsidRPr="007F2C0D">
        <w:rPr>
          <w:color w:val="008000"/>
          <w:sz w:val="28"/>
          <w:szCs w:val="28"/>
          <w:lang w:val="de-DE"/>
        </w:rPr>
        <w:t xml:space="preserve"> </w:t>
      </w:r>
      <w:r w:rsidR="00F9260C" w:rsidRPr="007F2C0D">
        <w:rPr>
          <w:color w:val="008000"/>
          <w:sz w:val="28"/>
          <w:szCs w:val="28"/>
        </w:rPr>
        <w:t>легким</w:t>
      </w:r>
      <w:r w:rsidR="00F9260C" w:rsidRPr="007F2C0D">
        <w:rPr>
          <w:color w:val="008000"/>
          <w:sz w:val="28"/>
          <w:szCs w:val="28"/>
          <w:lang w:val="de-DE"/>
        </w:rPr>
        <w:t xml:space="preserve"> </w:t>
      </w:r>
      <w:r w:rsidR="00F9260C" w:rsidRPr="007F2C0D">
        <w:rPr>
          <w:color w:val="008000"/>
          <w:sz w:val="28"/>
          <w:szCs w:val="28"/>
        </w:rPr>
        <w:t>ознобом</w:t>
      </w:r>
      <w:r w:rsidR="00F9260C" w:rsidRPr="007F2C0D">
        <w:rPr>
          <w:color w:val="008000"/>
          <w:sz w:val="28"/>
          <w:szCs w:val="28"/>
          <w:lang w:val="de-DE"/>
        </w:rPr>
        <w:t xml:space="preserve"> </w:t>
      </w:r>
      <w:r w:rsidR="00F9260C" w:rsidRPr="007F2C0D">
        <w:rPr>
          <w:color w:val="008000"/>
          <w:sz w:val="28"/>
          <w:szCs w:val="28"/>
        </w:rPr>
        <w:t>чувствовала</w:t>
      </w:r>
      <w:r w:rsidR="00F9260C" w:rsidRPr="007F2C0D">
        <w:rPr>
          <w:color w:val="008000"/>
          <w:sz w:val="28"/>
          <w:szCs w:val="28"/>
          <w:lang w:val="de-DE"/>
        </w:rPr>
        <w:t xml:space="preserve">, </w:t>
      </w:r>
      <w:r w:rsidR="00F9260C" w:rsidRPr="007F2C0D">
        <w:rPr>
          <w:color w:val="008000"/>
          <w:sz w:val="28"/>
          <w:szCs w:val="28"/>
        </w:rPr>
        <w:t>как</w:t>
      </w:r>
      <w:r w:rsidR="00F9260C" w:rsidRPr="007F2C0D">
        <w:rPr>
          <w:color w:val="008000"/>
          <w:sz w:val="28"/>
          <w:szCs w:val="28"/>
          <w:lang w:val="de-DE"/>
        </w:rPr>
        <w:t xml:space="preserve"> </w:t>
      </w:r>
      <w:r w:rsidR="00F9260C" w:rsidRPr="007F2C0D">
        <w:rPr>
          <w:color w:val="008000"/>
          <w:sz w:val="28"/>
          <w:szCs w:val="28"/>
        </w:rPr>
        <w:t>его</w:t>
      </w:r>
      <w:r w:rsidR="00F9260C" w:rsidRPr="007F2C0D">
        <w:rPr>
          <w:color w:val="008000"/>
          <w:sz w:val="28"/>
          <w:szCs w:val="28"/>
          <w:lang w:val="de-DE"/>
        </w:rPr>
        <w:t xml:space="preserve"> </w:t>
      </w:r>
      <w:r w:rsidR="00F9260C" w:rsidRPr="007F2C0D">
        <w:rPr>
          <w:color w:val="008000"/>
          <w:sz w:val="28"/>
          <w:szCs w:val="28"/>
        </w:rPr>
        <w:t>жесткие</w:t>
      </w:r>
      <w:r w:rsidR="00F9260C" w:rsidRPr="007F2C0D">
        <w:rPr>
          <w:color w:val="008000"/>
          <w:sz w:val="28"/>
          <w:szCs w:val="28"/>
          <w:lang w:val="de-DE"/>
        </w:rPr>
        <w:t xml:space="preserve"> </w:t>
      </w:r>
      <w:r w:rsidR="00F9260C" w:rsidRPr="007F2C0D">
        <w:rPr>
          <w:color w:val="008000"/>
          <w:sz w:val="28"/>
          <w:szCs w:val="28"/>
        </w:rPr>
        <w:t>усы</w:t>
      </w:r>
      <w:r w:rsidR="00F9260C" w:rsidRPr="007F2C0D">
        <w:rPr>
          <w:color w:val="008000"/>
          <w:sz w:val="28"/>
          <w:szCs w:val="28"/>
          <w:lang w:val="de-DE"/>
        </w:rPr>
        <w:t xml:space="preserve"> </w:t>
      </w:r>
      <w:r w:rsidR="00F9260C" w:rsidRPr="007F2C0D">
        <w:rPr>
          <w:color w:val="008000"/>
          <w:sz w:val="28"/>
          <w:szCs w:val="28"/>
        </w:rPr>
        <w:t>щекотали</w:t>
      </w:r>
      <w:r w:rsidR="00F9260C" w:rsidRPr="007F2C0D">
        <w:rPr>
          <w:color w:val="008000"/>
          <w:sz w:val="28"/>
          <w:szCs w:val="28"/>
          <w:lang w:val="de-DE"/>
        </w:rPr>
        <w:t xml:space="preserve"> /</w:t>
      </w:r>
      <w:r w:rsidR="00F9260C" w:rsidRPr="007F2C0D">
        <w:rPr>
          <w:color w:val="008000"/>
          <w:sz w:val="28"/>
          <w:szCs w:val="28"/>
        </w:rPr>
        <w:t>ей</w:t>
      </w:r>
      <w:r w:rsidR="00F9260C" w:rsidRPr="007F2C0D">
        <w:rPr>
          <w:color w:val="008000"/>
          <w:sz w:val="28"/>
          <w:szCs w:val="28"/>
          <w:lang w:val="de-DE"/>
        </w:rPr>
        <w:t xml:space="preserve">/ </w:t>
      </w:r>
      <w:r w:rsidR="00F9260C" w:rsidRPr="007F2C0D">
        <w:rPr>
          <w:color w:val="008000"/>
          <w:sz w:val="28"/>
          <w:szCs w:val="28"/>
        </w:rPr>
        <w:t>тыльную</w:t>
      </w:r>
      <w:r w:rsidR="00F9260C" w:rsidRPr="007F2C0D">
        <w:rPr>
          <w:color w:val="008000"/>
          <w:sz w:val="28"/>
          <w:szCs w:val="28"/>
          <w:lang w:val="de-DE"/>
        </w:rPr>
        <w:t xml:space="preserve"> </w:t>
      </w:r>
      <w:r w:rsidR="00F9260C" w:rsidRPr="007F2C0D">
        <w:rPr>
          <w:color w:val="008000"/>
          <w:sz w:val="28"/>
          <w:szCs w:val="28"/>
        </w:rPr>
        <w:t>сторону</w:t>
      </w:r>
      <w:r w:rsidR="00F9260C" w:rsidRPr="007F2C0D">
        <w:rPr>
          <w:color w:val="008000"/>
          <w:sz w:val="28"/>
          <w:szCs w:val="28"/>
          <w:lang w:val="de-DE"/>
        </w:rPr>
        <w:t xml:space="preserve"> </w:t>
      </w:r>
      <w:r w:rsidR="00F9260C" w:rsidRPr="007F2C0D">
        <w:rPr>
          <w:color w:val="008000"/>
          <w:sz w:val="28"/>
          <w:szCs w:val="28"/>
        </w:rPr>
        <w:t>ладони</w:t>
      </w:r>
      <w:r w:rsidR="00F9260C" w:rsidRPr="007F2C0D">
        <w:rPr>
          <w:color w:val="008000"/>
          <w:sz w:val="28"/>
          <w:szCs w:val="28"/>
          <w:lang w:val="de-DE"/>
        </w:rPr>
        <w:t xml:space="preserve">; </w:t>
      </w:r>
      <w:r w:rsidR="00F9260C" w:rsidRPr="007F2C0D">
        <w:rPr>
          <w:i/>
          <w:color w:val="008000"/>
          <w:sz w:val="28"/>
          <w:szCs w:val="28"/>
          <w:lang w:val="de-DE"/>
        </w:rPr>
        <w:t>das Frösteln</w:t>
      </w:r>
      <w:r w:rsidR="007E4D3B" w:rsidRPr="007F2C0D">
        <w:rPr>
          <w:i/>
          <w:color w:val="008000"/>
          <w:sz w:val="28"/>
          <w:szCs w:val="28"/>
          <w:lang w:val="de-DE"/>
        </w:rPr>
        <w:t xml:space="preserve"> — </w:t>
      </w:r>
      <w:r w:rsidR="00F9260C" w:rsidRPr="007F2C0D">
        <w:rPr>
          <w:i/>
          <w:color w:val="008000"/>
          <w:sz w:val="28"/>
          <w:szCs w:val="28"/>
        </w:rPr>
        <w:t>озноб</w:t>
      </w:r>
      <w:r w:rsidR="00F9260C" w:rsidRPr="007F2C0D">
        <w:rPr>
          <w:i/>
          <w:color w:val="008000"/>
          <w:sz w:val="28"/>
          <w:szCs w:val="28"/>
          <w:lang w:val="de-DE"/>
        </w:rPr>
        <w:t xml:space="preserve">, </w:t>
      </w:r>
      <w:r w:rsidR="00F9260C" w:rsidRPr="007F2C0D">
        <w:rPr>
          <w:i/>
          <w:color w:val="008000"/>
          <w:sz w:val="28"/>
          <w:szCs w:val="28"/>
        </w:rPr>
        <w:t>дрожь</w:t>
      </w:r>
      <w:r w:rsidR="00F9260C" w:rsidRPr="007F2C0D">
        <w:rPr>
          <w:i/>
          <w:color w:val="008000"/>
          <w:sz w:val="28"/>
          <w:szCs w:val="28"/>
          <w:lang w:val="de-DE"/>
        </w:rPr>
        <w:t>; frösteln</w:t>
      </w:r>
      <w:r w:rsidR="007E4D3B" w:rsidRPr="007F2C0D">
        <w:rPr>
          <w:i/>
          <w:color w:val="008000"/>
          <w:sz w:val="28"/>
          <w:szCs w:val="28"/>
          <w:lang w:val="de-DE"/>
        </w:rPr>
        <w:t xml:space="preserve"> — </w:t>
      </w:r>
      <w:r w:rsidR="00F9260C" w:rsidRPr="007F2C0D">
        <w:rPr>
          <w:i/>
          <w:color w:val="008000"/>
          <w:sz w:val="28"/>
          <w:szCs w:val="28"/>
        </w:rPr>
        <w:t>знобить</w:t>
      </w:r>
      <w:r w:rsidR="00F9260C" w:rsidRPr="007F2C0D">
        <w:rPr>
          <w:i/>
          <w:color w:val="008000"/>
          <w:sz w:val="28"/>
          <w:szCs w:val="28"/>
          <w:lang w:val="de-DE"/>
        </w:rPr>
        <w:t xml:space="preserve">, </w:t>
      </w:r>
      <w:r w:rsidR="00F9260C" w:rsidRPr="007F2C0D">
        <w:rPr>
          <w:i/>
          <w:color w:val="008000"/>
          <w:sz w:val="28"/>
          <w:szCs w:val="28"/>
        </w:rPr>
        <w:t>мерзнуть</w:t>
      </w:r>
      <w:r w:rsidR="00906C0C" w:rsidRPr="007F2C0D">
        <w:rPr>
          <w:i/>
          <w:color w:val="008000"/>
          <w:sz w:val="28"/>
          <w:szCs w:val="28"/>
          <w:lang w:val="de-DE"/>
        </w:rPr>
        <w:t>; der Handrücken</w:t>
      </w:r>
      <w:r w:rsidR="007E4D3B" w:rsidRPr="007F2C0D">
        <w:rPr>
          <w:i/>
          <w:color w:val="008000"/>
          <w:sz w:val="28"/>
          <w:szCs w:val="28"/>
          <w:lang w:val="de-DE"/>
        </w:rPr>
        <w:t xml:space="preserve"> — </w:t>
      </w:r>
      <w:r w:rsidR="00906C0C" w:rsidRPr="007F2C0D">
        <w:rPr>
          <w:i/>
          <w:color w:val="008000"/>
          <w:sz w:val="28"/>
          <w:szCs w:val="28"/>
        </w:rPr>
        <w:t>тыльная</w:t>
      </w:r>
      <w:r w:rsidR="00906C0C" w:rsidRPr="007F2C0D">
        <w:rPr>
          <w:i/>
          <w:color w:val="008000"/>
          <w:sz w:val="28"/>
          <w:szCs w:val="28"/>
          <w:lang w:val="de-DE"/>
        </w:rPr>
        <w:t xml:space="preserve"> </w:t>
      </w:r>
      <w:r w:rsidR="00906C0C" w:rsidRPr="007F2C0D">
        <w:rPr>
          <w:i/>
          <w:color w:val="008000"/>
          <w:sz w:val="28"/>
          <w:szCs w:val="28"/>
        </w:rPr>
        <w:t>сторона</w:t>
      </w:r>
      <w:r w:rsidR="00906C0C" w:rsidRPr="007F2C0D">
        <w:rPr>
          <w:i/>
          <w:color w:val="008000"/>
          <w:sz w:val="28"/>
          <w:szCs w:val="28"/>
          <w:lang w:val="de-DE"/>
        </w:rPr>
        <w:t xml:space="preserve"> </w:t>
      </w:r>
      <w:r w:rsidR="00906C0C" w:rsidRPr="007F2C0D">
        <w:rPr>
          <w:i/>
          <w:color w:val="008000"/>
          <w:sz w:val="28"/>
          <w:szCs w:val="28"/>
        </w:rPr>
        <w:t>ладони</w:t>
      </w:r>
      <w:r w:rsidR="00906C0C" w:rsidRPr="007F2C0D">
        <w:rPr>
          <w:i/>
          <w:color w:val="008000"/>
          <w:sz w:val="28"/>
          <w:szCs w:val="28"/>
          <w:lang w:val="de-DE"/>
        </w:rPr>
        <w:t>; der Rücken</w:t>
      </w:r>
      <w:r w:rsidR="007E4D3B" w:rsidRPr="007F2C0D">
        <w:rPr>
          <w:i/>
          <w:color w:val="008000"/>
          <w:sz w:val="28"/>
          <w:szCs w:val="28"/>
          <w:lang w:val="de-DE"/>
        </w:rPr>
        <w:t xml:space="preserve"> — </w:t>
      </w:r>
      <w:r w:rsidR="00906C0C" w:rsidRPr="007F2C0D">
        <w:rPr>
          <w:i/>
          <w:color w:val="008000"/>
          <w:sz w:val="28"/>
          <w:szCs w:val="28"/>
        </w:rPr>
        <w:t>спина</w:t>
      </w:r>
      <w:r w:rsidR="00906C0C" w:rsidRPr="007F2C0D">
        <w:rPr>
          <w:i/>
          <w:color w:val="008000"/>
          <w:sz w:val="28"/>
          <w:szCs w:val="28"/>
          <w:lang w:val="de-DE"/>
        </w:rPr>
        <w:t xml:space="preserve">; </w:t>
      </w:r>
      <w:r w:rsidR="00906C0C" w:rsidRPr="007F2C0D">
        <w:rPr>
          <w:i/>
          <w:color w:val="008000"/>
          <w:sz w:val="28"/>
          <w:szCs w:val="28"/>
        </w:rPr>
        <w:t>задняя</w:t>
      </w:r>
      <w:r w:rsidR="00906C0C" w:rsidRPr="007F2C0D">
        <w:rPr>
          <w:i/>
          <w:color w:val="008000"/>
          <w:sz w:val="28"/>
          <w:szCs w:val="28"/>
          <w:lang w:val="de-DE"/>
        </w:rPr>
        <w:t xml:space="preserve"> </w:t>
      </w:r>
      <w:r w:rsidR="00906C0C" w:rsidRPr="007F2C0D">
        <w:rPr>
          <w:i/>
          <w:color w:val="008000"/>
          <w:sz w:val="28"/>
          <w:szCs w:val="28"/>
        </w:rPr>
        <w:t>сторона</w:t>
      </w:r>
      <w:r w:rsidR="00906C0C" w:rsidRPr="007F2C0D">
        <w:rPr>
          <w:color w:val="008000"/>
          <w:sz w:val="28"/>
          <w:szCs w:val="28"/>
          <w:lang w:val="de-DE"/>
        </w:rPr>
        <w:t>)</w:t>
      </w:r>
      <w:r w:rsidRPr="007F4B8D">
        <w:rPr>
          <w:sz w:val="28"/>
          <w:szCs w:val="28"/>
          <w:lang w:val="de-DE"/>
        </w:rPr>
        <w:t>.</w:t>
      </w:r>
      <w:r w:rsidR="00E2173E" w:rsidRPr="007F4B8D">
        <w:rPr>
          <w:sz w:val="28"/>
          <w:szCs w:val="28"/>
          <w:lang w:val="de-DE"/>
        </w:rPr>
        <w:t xml:space="preserve"> </w:t>
      </w:r>
      <w:r w:rsidRPr="00F9260C">
        <w:rPr>
          <w:sz w:val="28"/>
          <w:szCs w:val="28"/>
          <w:lang w:val="de-DE"/>
        </w:rPr>
        <w:t>Irgendein</w:t>
      </w:r>
      <w:r w:rsidR="00E2173E" w:rsidRPr="00F9260C">
        <w:rPr>
          <w:sz w:val="28"/>
          <w:szCs w:val="28"/>
          <w:lang w:val="de-DE"/>
        </w:rPr>
        <w:t xml:space="preserve"> </w:t>
      </w:r>
      <w:r w:rsidRPr="00F9260C">
        <w:rPr>
          <w:sz w:val="28"/>
          <w:szCs w:val="28"/>
          <w:lang w:val="de-DE"/>
        </w:rPr>
        <w:t>warmes</w:t>
      </w:r>
      <w:r w:rsidR="00E2173E" w:rsidRPr="00F9260C">
        <w:rPr>
          <w:sz w:val="28"/>
          <w:szCs w:val="28"/>
          <w:lang w:val="de-DE"/>
        </w:rPr>
        <w:t xml:space="preserve"> </w:t>
      </w:r>
      <w:r w:rsidRPr="00F9260C">
        <w:rPr>
          <w:sz w:val="28"/>
          <w:szCs w:val="28"/>
          <w:lang w:val="de-DE"/>
        </w:rPr>
        <w:t>und</w:t>
      </w:r>
      <w:r w:rsidR="00E2173E" w:rsidRPr="00F9260C">
        <w:rPr>
          <w:sz w:val="28"/>
          <w:szCs w:val="28"/>
          <w:lang w:val="de-DE"/>
        </w:rPr>
        <w:t xml:space="preserve"> </w:t>
      </w:r>
      <w:r w:rsidRPr="00F9260C">
        <w:rPr>
          <w:sz w:val="28"/>
          <w:szCs w:val="28"/>
          <w:lang w:val="de-DE"/>
        </w:rPr>
        <w:t>beklemmendes</w:t>
      </w:r>
      <w:r w:rsidR="00E2173E" w:rsidRPr="00F9260C">
        <w:rPr>
          <w:sz w:val="28"/>
          <w:szCs w:val="28"/>
          <w:lang w:val="de-DE"/>
        </w:rPr>
        <w:t xml:space="preserve"> </w:t>
      </w:r>
      <w:r w:rsidRPr="00F9260C">
        <w:rPr>
          <w:sz w:val="28"/>
          <w:szCs w:val="28"/>
          <w:lang w:val="de-DE"/>
        </w:rPr>
        <w:t>Gefühl</w:t>
      </w:r>
      <w:r w:rsidR="00E2173E" w:rsidRPr="00F9260C">
        <w:rPr>
          <w:sz w:val="28"/>
          <w:szCs w:val="28"/>
          <w:lang w:val="de-DE"/>
        </w:rPr>
        <w:t xml:space="preserve"> </w:t>
      </w:r>
      <w:r w:rsidRPr="00F9260C">
        <w:rPr>
          <w:sz w:val="28"/>
          <w:szCs w:val="28"/>
          <w:lang w:val="de-DE"/>
        </w:rPr>
        <w:lastRenderedPageBreak/>
        <w:t>flog</w:t>
      </w:r>
      <w:r w:rsidR="00E2173E" w:rsidRPr="00F9260C">
        <w:rPr>
          <w:sz w:val="28"/>
          <w:szCs w:val="28"/>
          <w:lang w:val="de-DE"/>
        </w:rPr>
        <w:t xml:space="preserve"> </w:t>
      </w:r>
      <w:r w:rsidRPr="00F9260C">
        <w:rPr>
          <w:sz w:val="28"/>
          <w:szCs w:val="28"/>
          <w:lang w:val="de-DE"/>
        </w:rPr>
        <w:t>von</w:t>
      </w:r>
      <w:r w:rsidR="00E2173E" w:rsidRPr="00F9260C">
        <w:rPr>
          <w:sz w:val="28"/>
          <w:szCs w:val="28"/>
          <w:lang w:val="de-DE"/>
        </w:rPr>
        <w:t xml:space="preserve"> </w:t>
      </w:r>
      <w:r w:rsidRPr="00F9260C">
        <w:rPr>
          <w:sz w:val="28"/>
          <w:szCs w:val="28"/>
          <w:lang w:val="de-DE"/>
        </w:rPr>
        <w:t>dort</w:t>
      </w:r>
      <w:r w:rsidR="00E2173E" w:rsidRPr="00F9260C">
        <w:rPr>
          <w:sz w:val="28"/>
          <w:szCs w:val="28"/>
          <w:lang w:val="de-DE"/>
        </w:rPr>
        <w:t xml:space="preserve"> </w:t>
      </w:r>
      <w:r w:rsidRPr="00F9260C">
        <w:rPr>
          <w:sz w:val="28"/>
          <w:szCs w:val="28"/>
          <w:lang w:val="de-DE"/>
        </w:rPr>
        <w:t>mit</w:t>
      </w:r>
      <w:r w:rsidR="00E2173E" w:rsidRPr="00F9260C">
        <w:rPr>
          <w:sz w:val="28"/>
          <w:szCs w:val="28"/>
          <w:lang w:val="de-DE"/>
        </w:rPr>
        <w:t xml:space="preserve"> </w:t>
      </w:r>
      <w:r w:rsidRPr="00F9260C">
        <w:rPr>
          <w:sz w:val="28"/>
          <w:szCs w:val="28"/>
          <w:lang w:val="de-DE"/>
        </w:rPr>
        <w:t>dem</w:t>
      </w:r>
      <w:r w:rsidR="00E2173E" w:rsidRPr="00F9260C">
        <w:rPr>
          <w:sz w:val="28"/>
          <w:szCs w:val="28"/>
          <w:lang w:val="de-DE"/>
        </w:rPr>
        <w:t xml:space="preserve"> </w:t>
      </w:r>
      <w:r w:rsidRPr="00F9260C">
        <w:rPr>
          <w:sz w:val="28"/>
          <w:szCs w:val="28"/>
          <w:lang w:val="de-DE"/>
        </w:rPr>
        <w:t>Blut</w:t>
      </w:r>
      <w:r w:rsidR="00E2173E" w:rsidRPr="00F9260C">
        <w:rPr>
          <w:sz w:val="28"/>
          <w:szCs w:val="28"/>
          <w:lang w:val="de-DE"/>
        </w:rPr>
        <w:t xml:space="preserve"> </w:t>
      </w:r>
      <w:r w:rsidRPr="00F9260C">
        <w:rPr>
          <w:sz w:val="28"/>
          <w:szCs w:val="28"/>
          <w:lang w:val="de-DE"/>
        </w:rPr>
        <w:t>durch</w:t>
      </w:r>
      <w:r w:rsidR="00E2173E" w:rsidRPr="00F9260C">
        <w:rPr>
          <w:sz w:val="28"/>
          <w:szCs w:val="28"/>
          <w:lang w:val="de-DE"/>
        </w:rPr>
        <w:t xml:space="preserve"> </w:t>
      </w:r>
      <w:r w:rsidRPr="00F9260C">
        <w:rPr>
          <w:sz w:val="28"/>
          <w:szCs w:val="28"/>
          <w:lang w:val="de-DE"/>
        </w:rPr>
        <w:t>den</w:t>
      </w:r>
      <w:r w:rsidR="00E2173E" w:rsidRPr="00F9260C">
        <w:rPr>
          <w:sz w:val="28"/>
          <w:szCs w:val="28"/>
          <w:lang w:val="de-DE"/>
        </w:rPr>
        <w:t xml:space="preserve"> </w:t>
      </w:r>
      <w:r w:rsidRPr="00F9260C">
        <w:rPr>
          <w:sz w:val="28"/>
          <w:szCs w:val="28"/>
          <w:lang w:val="de-DE"/>
        </w:rPr>
        <w:t>ganzen</w:t>
      </w:r>
      <w:r w:rsidR="00E2173E" w:rsidRPr="00F9260C">
        <w:rPr>
          <w:sz w:val="28"/>
          <w:szCs w:val="28"/>
          <w:lang w:val="de-DE"/>
        </w:rPr>
        <w:t xml:space="preserve"> </w:t>
      </w:r>
      <w:r w:rsidRPr="00F9260C">
        <w:rPr>
          <w:sz w:val="28"/>
          <w:szCs w:val="28"/>
          <w:lang w:val="de-DE"/>
        </w:rPr>
        <w:t>Körper</w:t>
      </w:r>
      <w:r w:rsidR="00906C0C" w:rsidRPr="00906C0C">
        <w:rPr>
          <w:sz w:val="28"/>
          <w:szCs w:val="28"/>
          <w:lang w:val="de-DE"/>
        </w:rPr>
        <w:t xml:space="preserve"> </w:t>
      </w:r>
      <w:r w:rsidR="00906C0C" w:rsidRPr="007F2C0D">
        <w:rPr>
          <w:color w:val="008000"/>
          <w:sz w:val="28"/>
          <w:szCs w:val="28"/>
          <w:lang w:val="de-DE"/>
        </w:rPr>
        <w:t>(</w:t>
      </w:r>
      <w:r w:rsidR="00906C0C" w:rsidRPr="007F2C0D">
        <w:rPr>
          <w:color w:val="008000"/>
          <w:sz w:val="28"/>
          <w:szCs w:val="28"/>
        </w:rPr>
        <w:t>какое</w:t>
      </w:r>
      <w:r w:rsidR="00906C0C" w:rsidRPr="007F2C0D">
        <w:rPr>
          <w:color w:val="008000"/>
          <w:sz w:val="28"/>
          <w:szCs w:val="28"/>
          <w:lang w:val="de-DE"/>
        </w:rPr>
        <w:t>-</w:t>
      </w:r>
      <w:r w:rsidR="00906C0C" w:rsidRPr="007F2C0D">
        <w:rPr>
          <w:color w:val="008000"/>
          <w:sz w:val="28"/>
          <w:szCs w:val="28"/>
        </w:rPr>
        <w:t>то</w:t>
      </w:r>
      <w:r w:rsidR="00906C0C" w:rsidRPr="007F2C0D">
        <w:rPr>
          <w:color w:val="008000"/>
          <w:sz w:val="28"/>
          <w:szCs w:val="28"/>
          <w:lang w:val="de-DE"/>
        </w:rPr>
        <w:t xml:space="preserve"> </w:t>
      </w:r>
      <w:r w:rsidR="00906C0C" w:rsidRPr="007F2C0D">
        <w:rPr>
          <w:color w:val="008000"/>
          <w:sz w:val="28"/>
          <w:szCs w:val="28"/>
        </w:rPr>
        <w:t>теплое</w:t>
      </w:r>
      <w:r w:rsidR="00906C0C" w:rsidRPr="007F2C0D">
        <w:rPr>
          <w:color w:val="008000"/>
          <w:sz w:val="28"/>
          <w:szCs w:val="28"/>
          <w:lang w:val="de-DE"/>
        </w:rPr>
        <w:t xml:space="preserve"> </w:t>
      </w:r>
      <w:r w:rsidR="00906C0C" w:rsidRPr="007F2C0D">
        <w:rPr>
          <w:color w:val="008000"/>
          <w:sz w:val="28"/>
          <w:szCs w:val="28"/>
        </w:rPr>
        <w:t>и</w:t>
      </w:r>
      <w:r w:rsidR="00906C0C" w:rsidRPr="007F2C0D">
        <w:rPr>
          <w:color w:val="008000"/>
          <w:sz w:val="28"/>
          <w:szCs w:val="28"/>
          <w:lang w:val="de-DE"/>
        </w:rPr>
        <w:t xml:space="preserve"> </w:t>
      </w:r>
      <w:r w:rsidR="00906C0C" w:rsidRPr="007F2C0D">
        <w:rPr>
          <w:color w:val="008000"/>
          <w:sz w:val="28"/>
          <w:szCs w:val="28"/>
        </w:rPr>
        <w:t>гнетущее</w:t>
      </w:r>
      <w:r w:rsidR="00906C0C" w:rsidRPr="007F2C0D">
        <w:rPr>
          <w:color w:val="008000"/>
          <w:sz w:val="28"/>
          <w:szCs w:val="28"/>
          <w:lang w:val="de-DE"/>
        </w:rPr>
        <w:t xml:space="preserve"> </w:t>
      </w:r>
      <w:r w:rsidR="00906C0C" w:rsidRPr="007F2C0D">
        <w:rPr>
          <w:color w:val="008000"/>
          <w:sz w:val="28"/>
          <w:szCs w:val="28"/>
        </w:rPr>
        <w:t>чувство</w:t>
      </w:r>
      <w:r w:rsidR="00906C0C" w:rsidRPr="007F2C0D">
        <w:rPr>
          <w:color w:val="008000"/>
          <w:sz w:val="28"/>
          <w:szCs w:val="28"/>
          <w:lang w:val="de-DE"/>
        </w:rPr>
        <w:t xml:space="preserve"> </w:t>
      </w:r>
      <w:r w:rsidR="00906C0C" w:rsidRPr="007F2C0D">
        <w:rPr>
          <w:color w:val="008000"/>
          <w:sz w:val="28"/>
          <w:szCs w:val="28"/>
        </w:rPr>
        <w:t>пробежало</w:t>
      </w:r>
      <w:r w:rsidR="00906C0C" w:rsidRPr="007F2C0D">
        <w:rPr>
          <w:color w:val="008000"/>
          <w:sz w:val="28"/>
          <w:szCs w:val="28"/>
          <w:lang w:val="de-DE"/>
        </w:rPr>
        <w:t>: «</w:t>
      </w:r>
      <w:r w:rsidR="00906C0C" w:rsidRPr="007F2C0D">
        <w:rPr>
          <w:color w:val="008000"/>
          <w:sz w:val="28"/>
          <w:szCs w:val="28"/>
        </w:rPr>
        <w:t>пролетело</w:t>
      </w:r>
      <w:r w:rsidR="00906C0C" w:rsidRPr="007F2C0D">
        <w:rPr>
          <w:color w:val="008000"/>
          <w:sz w:val="28"/>
          <w:szCs w:val="28"/>
          <w:lang w:val="de-DE"/>
        </w:rPr>
        <w:t xml:space="preserve">» </w:t>
      </w:r>
      <w:r w:rsidR="00906C0C" w:rsidRPr="007F2C0D">
        <w:rPr>
          <w:color w:val="008000"/>
          <w:sz w:val="28"/>
          <w:szCs w:val="28"/>
        </w:rPr>
        <w:t>оттуда</w:t>
      </w:r>
      <w:r w:rsidR="00906C0C" w:rsidRPr="007F2C0D">
        <w:rPr>
          <w:color w:val="008000"/>
          <w:sz w:val="28"/>
          <w:szCs w:val="28"/>
          <w:lang w:val="de-DE"/>
        </w:rPr>
        <w:t xml:space="preserve"> </w:t>
      </w:r>
      <w:r w:rsidR="00906C0C" w:rsidRPr="007F2C0D">
        <w:rPr>
          <w:color w:val="008000"/>
          <w:sz w:val="28"/>
          <w:szCs w:val="28"/>
        </w:rPr>
        <w:t>с</w:t>
      </w:r>
      <w:r w:rsidR="00906C0C" w:rsidRPr="007F2C0D">
        <w:rPr>
          <w:color w:val="008000"/>
          <w:sz w:val="28"/>
          <w:szCs w:val="28"/>
          <w:lang w:val="de-DE"/>
        </w:rPr>
        <w:t xml:space="preserve"> </w:t>
      </w:r>
      <w:r w:rsidR="00906C0C" w:rsidRPr="007F2C0D">
        <w:rPr>
          <w:color w:val="008000"/>
          <w:sz w:val="28"/>
          <w:szCs w:val="28"/>
        </w:rPr>
        <w:t>кровью</w:t>
      </w:r>
      <w:r w:rsidR="00906C0C" w:rsidRPr="007F2C0D">
        <w:rPr>
          <w:color w:val="008000"/>
          <w:sz w:val="28"/>
          <w:szCs w:val="28"/>
          <w:lang w:val="de-DE"/>
        </w:rPr>
        <w:t xml:space="preserve"> </w:t>
      </w:r>
      <w:r w:rsidR="00906C0C" w:rsidRPr="007F2C0D">
        <w:rPr>
          <w:color w:val="008000"/>
          <w:sz w:val="28"/>
          <w:szCs w:val="28"/>
        </w:rPr>
        <w:t>через</w:t>
      </w:r>
      <w:r w:rsidR="00906C0C" w:rsidRPr="007F2C0D">
        <w:rPr>
          <w:color w:val="008000"/>
          <w:sz w:val="28"/>
          <w:szCs w:val="28"/>
          <w:lang w:val="de-DE"/>
        </w:rPr>
        <w:t xml:space="preserve"> </w:t>
      </w:r>
      <w:r w:rsidR="00906C0C" w:rsidRPr="007F2C0D">
        <w:rPr>
          <w:color w:val="008000"/>
          <w:sz w:val="28"/>
          <w:szCs w:val="28"/>
        </w:rPr>
        <w:t>все</w:t>
      </w:r>
      <w:r w:rsidR="00906C0C" w:rsidRPr="007F2C0D">
        <w:rPr>
          <w:color w:val="008000"/>
          <w:sz w:val="28"/>
          <w:szCs w:val="28"/>
          <w:lang w:val="de-DE"/>
        </w:rPr>
        <w:t xml:space="preserve"> </w:t>
      </w:r>
      <w:r w:rsidR="00906C0C" w:rsidRPr="007F2C0D">
        <w:rPr>
          <w:color w:val="008000"/>
          <w:sz w:val="28"/>
          <w:szCs w:val="28"/>
        </w:rPr>
        <w:t>тело</w:t>
      </w:r>
      <w:r w:rsidR="00906C0C" w:rsidRPr="007F2C0D">
        <w:rPr>
          <w:color w:val="008000"/>
          <w:sz w:val="28"/>
          <w:szCs w:val="28"/>
          <w:lang w:val="de-DE"/>
        </w:rPr>
        <w:t xml:space="preserve">; </w:t>
      </w:r>
      <w:r w:rsidR="00906C0C" w:rsidRPr="007F2C0D">
        <w:rPr>
          <w:i/>
          <w:color w:val="008000"/>
          <w:sz w:val="28"/>
          <w:szCs w:val="28"/>
          <w:lang w:val="de-DE"/>
        </w:rPr>
        <w:t>beklemmen</w:t>
      </w:r>
      <w:r w:rsidR="007E4D3B" w:rsidRPr="007F2C0D">
        <w:rPr>
          <w:i/>
          <w:color w:val="008000"/>
          <w:sz w:val="28"/>
          <w:szCs w:val="28"/>
          <w:lang w:val="de-DE"/>
        </w:rPr>
        <w:t xml:space="preserve"> — </w:t>
      </w:r>
      <w:r w:rsidR="00906C0C" w:rsidRPr="007F2C0D">
        <w:rPr>
          <w:i/>
          <w:color w:val="008000"/>
          <w:sz w:val="28"/>
          <w:szCs w:val="28"/>
        </w:rPr>
        <w:t>стеснять</w:t>
      </w:r>
      <w:r w:rsidR="00906C0C" w:rsidRPr="007F2C0D">
        <w:rPr>
          <w:i/>
          <w:color w:val="008000"/>
          <w:sz w:val="28"/>
          <w:szCs w:val="28"/>
          <w:lang w:val="de-DE"/>
        </w:rPr>
        <w:t xml:space="preserve">; </w:t>
      </w:r>
      <w:r w:rsidR="00906C0C" w:rsidRPr="007F2C0D">
        <w:rPr>
          <w:i/>
          <w:color w:val="008000"/>
          <w:sz w:val="28"/>
          <w:szCs w:val="28"/>
        </w:rPr>
        <w:t>угнетать</w:t>
      </w:r>
      <w:r w:rsidR="00906C0C" w:rsidRPr="007F2C0D">
        <w:rPr>
          <w:color w:val="008000"/>
          <w:sz w:val="28"/>
          <w:szCs w:val="28"/>
          <w:lang w:val="de-DE"/>
        </w:rPr>
        <w:t>)</w:t>
      </w:r>
      <w:r w:rsidRPr="00F9260C">
        <w:rPr>
          <w:sz w:val="28"/>
          <w:szCs w:val="28"/>
          <w:lang w:val="de-DE"/>
        </w:rPr>
        <w:t>,</w:t>
      </w:r>
      <w:r w:rsidR="00E2173E" w:rsidRPr="00F9260C">
        <w:rPr>
          <w:sz w:val="28"/>
          <w:szCs w:val="28"/>
          <w:lang w:val="de-DE"/>
        </w:rPr>
        <w:t xml:space="preserve"> </w:t>
      </w:r>
      <w:r w:rsidRPr="00F9260C">
        <w:rPr>
          <w:sz w:val="28"/>
          <w:szCs w:val="28"/>
          <w:lang w:val="de-DE"/>
        </w:rPr>
        <w:t>Angst</w:t>
      </w:r>
      <w:r w:rsidR="00E2173E" w:rsidRPr="00F9260C">
        <w:rPr>
          <w:sz w:val="28"/>
          <w:szCs w:val="28"/>
          <w:lang w:val="de-DE"/>
        </w:rPr>
        <w:t xml:space="preserve"> </w:t>
      </w:r>
      <w:r w:rsidRPr="00F9260C">
        <w:rPr>
          <w:sz w:val="28"/>
          <w:szCs w:val="28"/>
          <w:lang w:val="de-DE"/>
        </w:rPr>
        <w:t>scho</w:t>
      </w:r>
      <w:r w:rsidR="002D38CB">
        <w:rPr>
          <w:sz w:val="28"/>
          <w:szCs w:val="28"/>
          <w:lang w:val="de-DE"/>
        </w:rPr>
        <w:t>ss</w:t>
      </w:r>
      <w:r w:rsidR="00E2173E" w:rsidRPr="00F9260C">
        <w:rPr>
          <w:sz w:val="28"/>
          <w:szCs w:val="28"/>
          <w:lang w:val="de-DE"/>
        </w:rPr>
        <w:t xml:space="preserve"> </w:t>
      </w:r>
      <w:r w:rsidRPr="00F9260C">
        <w:rPr>
          <w:sz w:val="28"/>
          <w:szCs w:val="28"/>
          <w:lang w:val="de-DE"/>
        </w:rPr>
        <w:t>heiß</w:t>
      </w:r>
      <w:r w:rsidR="00E2173E" w:rsidRPr="00F9260C">
        <w:rPr>
          <w:sz w:val="28"/>
          <w:szCs w:val="28"/>
          <w:lang w:val="de-DE"/>
        </w:rPr>
        <w:t xml:space="preserve"> </w:t>
      </w:r>
      <w:r w:rsidRPr="00F9260C">
        <w:rPr>
          <w:sz w:val="28"/>
          <w:szCs w:val="28"/>
          <w:lang w:val="de-DE"/>
        </w:rPr>
        <w:t>empor,</w:t>
      </w:r>
      <w:r w:rsidR="00E2173E" w:rsidRPr="00F9260C">
        <w:rPr>
          <w:sz w:val="28"/>
          <w:szCs w:val="28"/>
          <w:lang w:val="de-DE"/>
        </w:rPr>
        <w:t xml:space="preserve"> </w:t>
      </w:r>
      <w:r w:rsidRPr="00F9260C">
        <w:rPr>
          <w:sz w:val="28"/>
          <w:szCs w:val="28"/>
          <w:lang w:val="de-DE"/>
        </w:rPr>
        <w:t>hämmerte</w:t>
      </w:r>
      <w:r w:rsidR="00E2173E" w:rsidRPr="00F9260C">
        <w:rPr>
          <w:sz w:val="28"/>
          <w:szCs w:val="28"/>
          <w:lang w:val="de-DE"/>
        </w:rPr>
        <w:t xml:space="preserve"> </w:t>
      </w:r>
      <w:r w:rsidRPr="00F9260C">
        <w:rPr>
          <w:sz w:val="28"/>
          <w:szCs w:val="28"/>
          <w:lang w:val="de-DE"/>
        </w:rPr>
        <w:t>drohend</w:t>
      </w:r>
      <w:r w:rsidR="00E2173E" w:rsidRPr="00F9260C">
        <w:rPr>
          <w:sz w:val="28"/>
          <w:szCs w:val="28"/>
          <w:lang w:val="de-DE"/>
        </w:rPr>
        <w:t xml:space="preserve"> </w:t>
      </w:r>
      <w:r w:rsidRPr="00F9260C">
        <w:rPr>
          <w:sz w:val="28"/>
          <w:szCs w:val="28"/>
          <w:lang w:val="de-DE"/>
        </w:rPr>
        <w:t>an</w:t>
      </w:r>
      <w:r w:rsidR="00E2173E" w:rsidRPr="00F9260C">
        <w:rPr>
          <w:sz w:val="28"/>
          <w:szCs w:val="28"/>
          <w:lang w:val="de-DE"/>
        </w:rPr>
        <w:t xml:space="preserve"> </w:t>
      </w:r>
      <w:r w:rsidRPr="00F9260C">
        <w:rPr>
          <w:sz w:val="28"/>
          <w:szCs w:val="28"/>
          <w:lang w:val="de-DE"/>
        </w:rPr>
        <w:t>die</w:t>
      </w:r>
      <w:r w:rsidR="00E2173E" w:rsidRPr="00F9260C">
        <w:rPr>
          <w:sz w:val="28"/>
          <w:szCs w:val="28"/>
          <w:lang w:val="de-DE"/>
        </w:rPr>
        <w:t xml:space="preserve"> </w:t>
      </w:r>
      <w:r w:rsidRPr="00F9260C">
        <w:rPr>
          <w:sz w:val="28"/>
          <w:szCs w:val="28"/>
          <w:lang w:val="de-DE"/>
        </w:rPr>
        <w:t>Schläfen,</w:t>
      </w:r>
      <w:r w:rsidR="00E2173E" w:rsidRPr="00F9260C">
        <w:rPr>
          <w:sz w:val="28"/>
          <w:szCs w:val="28"/>
          <w:lang w:val="de-DE"/>
        </w:rPr>
        <w:t xml:space="preserve"> </w:t>
      </w:r>
      <w:r w:rsidRPr="00F9260C">
        <w:rPr>
          <w:sz w:val="28"/>
          <w:szCs w:val="28"/>
          <w:lang w:val="de-DE"/>
        </w:rPr>
        <w:t>ihr</w:t>
      </w:r>
      <w:r w:rsidR="00E2173E" w:rsidRPr="00F9260C">
        <w:rPr>
          <w:sz w:val="28"/>
          <w:szCs w:val="28"/>
          <w:lang w:val="de-DE"/>
        </w:rPr>
        <w:t xml:space="preserve"> </w:t>
      </w:r>
      <w:r w:rsidRPr="00F9260C">
        <w:rPr>
          <w:sz w:val="28"/>
          <w:szCs w:val="28"/>
          <w:lang w:val="de-DE"/>
        </w:rPr>
        <w:t>Kopf</w:t>
      </w:r>
      <w:r w:rsidR="00E2173E" w:rsidRPr="00F9260C">
        <w:rPr>
          <w:sz w:val="28"/>
          <w:szCs w:val="28"/>
          <w:lang w:val="de-DE"/>
        </w:rPr>
        <w:t xml:space="preserve"> </w:t>
      </w:r>
      <w:r w:rsidRPr="00F9260C">
        <w:rPr>
          <w:sz w:val="28"/>
          <w:szCs w:val="28"/>
          <w:lang w:val="de-DE"/>
        </w:rPr>
        <w:t>glühte</w:t>
      </w:r>
      <w:r w:rsidR="00906C0C" w:rsidRPr="00906C0C">
        <w:rPr>
          <w:sz w:val="28"/>
          <w:szCs w:val="28"/>
          <w:lang w:val="de-DE"/>
        </w:rPr>
        <w:t xml:space="preserve"> </w:t>
      </w:r>
      <w:r w:rsidR="00906C0C" w:rsidRPr="007F2C0D">
        <w:rPr>
          <w:color w:val="008000"/>
          <w:sz w:val="28"/>
          <w:szCs w:val="28"/>
          <w:lang w:val="de-DE"/>
        </w:rPr>
        <w:t>(</w:t>
      </w:r>
      <w:r w:rsidR="00906C0C" w:rsidRPr="007F2C0D">
        <w:rPr>
          <w:color w:val="008000"/>
          <w:sz w:val="28"/>
          <w:szCs w:val="28"/>
        </w:rPr>
        <w:t>страх</w:t>
      </w:r>
      <w:r w:rsidR="00906C0C" w:rsidRPr="007F2C0D">
        <w:rPr>
          <w:color w:val="008000"/>
          <w:sz w:val="28"/>
          <w:szCs w:val="28"/>
          <w:lang w:val="de-DE"/>
        </w:rPr>
        <w:t xml:space="preserve"> </w:t>
      </w:r>
      <w:r w:rsidR="00906C0C" w:rsidRPr="007F2C0D">
        <w:rPr>
          <w:color w:val="008000"/>
          <w:sz w:val="28"/>
          <w:szCs w:val="28"/>
        </w:rPr>
        <w:t>обжигая</w:t>
      </w:r>
      <w:r w:rsidR="00906C0C" w:rsidRPr="007F2C0D">
        <w:rPr>
          <w:color w:val="008000"/>
          <w:sz w:val="28"/>
          <w:szCs w:val="28"/>
          <w:lang w:val="de-DE"/>
        </w:rPr>
        <w:t>: «</w:t>
      </w:r>
      <w:r w:rsidR="00906C0C" w:rsidRPr="007F2C0D">
        <w:rPr>
          <w:color w:val="008000"/>
          <w:sz w:val="28"/>
          <w:szCs w:val="28"/>
        </w:rPr>
        <w:t>горячо</w:t>
      </w:r>
      <w:r w:rsidR="00906C0C" w:rsidRPr="007F2C0D">
        <w:rPr>
          <w:color w:val="008000"/>
          <w:sz w:val="28"/>
          <w:szCs w:val="28"/>
          <w:lang w:val="de-DE"/>
        </w:rPr>
        <w:t xml:space="preserve">» </w:t>
      </w:r>
      <w:r w:rsidR="00906C0C" w:rsidRPr="007F2C0D">
        <w:rPr>
          <w:color w:val="008000"/>
          <w:sz w:val="28"/>
          <w:szCs w:val="28"/>
        </w:rPr>
        <w:t>взметнулся</w:t>
      </w:r>
      <w:r w:rsidR="00906C0C" w:rsidRPr="007F2C0D">
        <w:rPr>
          <w:color w:val="008000"/>
          <w:sz w:val="28"/>
          <w:szCs w:val="28"/>
          <w:lang w:val="de-DE"/>
        </w:rPr>
        <w:t xml:space="preserve"> </w:t>
      </w:r>
      <w:r w:rsidR="00906C0C" w:rsidRPr="007F2C0D">
        <w:rPr>
          <w:color w:val="008000"/>
          <w:sz w:val="28"/>
          <w:szCs w:val="28"/>
        </w:rPr>
        <w:t>вверх</w:t>
      </w:r>
      <w:r w:rsidR="00906C0C" w:rsidRPr="007F2C0D">
        <w:rPr>
          <w:color w:val="008000"/>
          <w:sz w:val="28"/>
          <w:szCs w:val="28"/>
          <w:lang w:val="de-DE"/>
        </w:rPr>
        <w:t xml:space="preserve">, </w:t>
      </w:r>
      <w:r w:rsidR="00906C0C" w:rsidRPr="007F2C0D">
        <w:rPr>
          <w:color w:val="008000"/>
          <w:sz w:val="28"/>
          <w:szCs w:val="28"/>
        </w:rPr>
        <w:t>угрожающе</w:t>
      </w:r>
      <w:r w:rsidR="00906C0C" w:rsidRPr="007F2C0D">
        <w:rPr>
          <w:color w:val="008000"/>
          <w:sz w:val="28"/>
          <w:szCs w:val="28"/>
          <w:lang w:val="de-DE"/>
        </w:rPr>
        <w:t xml:space="preserve"> </w:t>
      </w:r>
      <w:r w:rsidR="00906C0C" w:rsidRPr="007F2C0D">
        <w:rPr>
          <w:color w:val="008000"/>
          <w:sz w:val="28"/>
          <w:szCs w:val="28"/>
        </w:rPr>
        <w:t>застучал</w:t>
      </w:r>
      <w:r w:rsidR="00906C0C" w:rsidRPr="007F2C0D">
        <w:rPr>
          <w:color w:val="008000"/>
          <w:sz w:val="28"/>
          <w:szCs w:val="28"/>
          <w:lang w:val="de-DE"/>
        </w:rPr>
        <w:t xml:space="preserve"> </w:t>
      </w:r>
      <w:r w:rsidR="00906C0C" w:rsidRPr="007F2C0D">
        <w:rPr>
          <w:color w:val="008000"/>
          <w:sz w:val="28"/>
          <w:szCs w:val="28"/>
        </w:rPr>
        <w:t>в</w:t>
      </w:r>
      <w:r w:rsidR="00906C0C" w:rsidRPr="007F2C0D">
        <w:rPr>
          <w:color w:val="008000"/>
          <w:sz w:val="28"/>
          <w:szCs w:val="28"/>
          <w:lang w:val="de-DE"/>
        </w:rPr>
        <w:t xml:space="preserve"> </w:t>
      </w:r>
      <w:r w:rsidR="00906C0C" w:rsidRPr="007F2C0D">
        <w:rPr>
          <w:color w:val="008000"/>
          <w:sz w:val="28"/>
          <w:szCs w:val="28"/>
        </w:rPr>
        <w:t>виски</w:t>
      </w:r>
      <w:r w:rsidR="00906C0C" w:rsidRPr="007F2C0D">
        <w:rPr>
          <w:color w:val="008000"/>
          <w:sz w:val="28"/>
          <w:szCs w:val="28"/>
          <w:lang w:val="de-DE"/>
        </w:rPr>
        <w:t xml:space="preserve">, </w:t>
      </w:r>
      <w:r w:rsidR="00906C0C" w:rsidRPr="007F2C0D">
        <w:rPr>
          <w:color w:val="008000"/>
          <w:sz w:val="28"/>
          <w:szCs w:val="28"/>
        </w:rPr>
        <w:t>голова</w:t>
      </w:r>
      <w:r w:rsidR="00906C0C" w:rsidRPr="007F2C0D">
        <w:rPr>
          <w:color w:val="008000"/>
          <w:sz w:val="28"/>
          <w:szCs w:val="28"/>
          <w:lang w:val="de-DE"/>
        </w:rPr>
        <w:t xml:space="preserve"> </w:t>
      </w:r>
      <w:r w:rsidR="00906C0C" w:rsidRPr="007F2C0D">
        <w:rPr>
          <w:color w:val="008000"/>
          <w:sz w:val="28"/>
          <w:szCs w:val="28"/>
        </w:rPr>
        <w:t>ее</w:t>
      </w:r>
      <w:r w:rsidR="00906C0C" w:rsidRPr="007F2C0D">
        <w:rPr>
          <w:color w:val="008000"/>
          <w:sz w:val="28"/>
          <w:szCs w:val="28"/>
          <w:lang w:val="de-DE"/>
        </w:rPr>
        <w:t xml:space="preserve"> </w:t>
      </w:r>
      <w:r w:rsidR="00906C0C" w:rsidRPr="007F2C0D">
        <w:rPr>
          <w:color w:val="008000"/>
          <w:sz w:val="28"/>
          <w:szCs w:val="28"/>
        </w:rPr>
        <w:t>пылала</w:t>
      </w:r>
      <w:r w:rsidR="00906C0C" w:rsidRPr="007F2C0D">
        <w:rPr>
          <w:color w:val="008000"/>
          <w:sz w:val="28"/>
          <w:szCs w:val="28"/>
          <w:lang w:val="de-DE"/>
        </w:rPr>
        <w:t xml:space="preserve">; </w:t>
      </w:r>
      <w:r w:rsidR="00906C0C" w:rsidRPr="007F2C0D">
        <w:rPr>
          <w:i/>
          <w:color w:val="008000"/>
          <w:sz w:val="28"/>
          <w:szCs w:val="28"/>
          <w:lang w:val="de-DE"/>
        </w:rPr>
        <w:t>schießen</w:t>
      </w:r>
      <w:r w:rsidR="007E4D3B" w:rsidRPr="007F2C0D">
        <w:rPr>
          <w:i/>
          <w:color w:val="008000"/>
          <w:sz w:val="28"/>
          <w:szCs w:val="28"/>
          <w:lang w:val="de-DE"/>
        </w:rPr>
        <w:t xml:space="preserve"> — </w:t>
      </w:r>
      <w:r w:rsidR="00906C0C" w:rsidRPr="007F2C0D">
        <w:rPr>
          <w:i/>
          <w:color w:val="008000"/>
          <w:sz w:val="28"/>
          <w:szCs w:val="28"/>
        </w:rPr>
        <w:t>стрелять</w:t>
      </w:r>
      <w:r w:rsidR="00906C0C" w:rsidRPr="007F2C0D">
        <w:rPr>
          <w:i/>
          <w:color w:val="008000"/>
          <w:sz w:val="28"/>
          <w:szCs w:val="28"/>
          <w:lang w:val="de-DE"/>
        </w:rPr>
        <w:t xml:space="preserve">; </w:t>
      </w:r>
      <w:r w:rsidR="002D38CB">
        <w:rPr>
          <w:i/>
          <w:color w:val="008000"/>
          <w:sz w:val="28"/>
          <w:szCs w:val="28"/>
          <w:lang w:val="de-DE"/>
        </w:rPr>
        <w:t>empor</w:t>
      </w:r>
      <w:r w:rsidR="002D38CB" w:rsidRPr="007F2C0D">
        <w:rPr>
          <w:i/>
          <w:color w:val="008000"/>
          <w:sz w:val="28"/>
          <w:szCs w:val="28"/>
          <w:lang w:val="de-DE"/>
        </w:rPr>
        <w:t>schießen —</w:t>
      </w:r>
      <w:r w:rsidR="002D38CB">
        <w:rPr>
          <w:i/>
          <w:color w:val="008000"/>
          <w:sz w:val="28"/>
          <w:szCs w:val="28"/>
          <w:lang w:val="de-DE"/>
        </w:rPr>
        <w:t xml:space="preserve"> </w:t>
      </w:r>
      <w:r w:rsidR="00906C0C" w:rsidRPr="007F2C0D">
        <w:rPr>
          <w:i/>
          <w:color w:val="008000"/>
          <w:sz w:val="28"/>
          <w:szCs w:val="28"/>
        </w:rPr>
        <w:t>устремиться</w:t>
      </w:r>
      <w:r w:rsidR="002D38CB" w:rsidRPr="002D38CB">
        <w:rPr>
          <w:i/>
          <w:color w:val="008000"/>
          <w:sz w:val="28"/>
          <w:szCs w:val="28"/>
          <w:lang w:val="de-DE"/>
        </w:rPr>
        <w:t xml:space="preserve"> </w:t>
      </w:r>
      <w:r w:rsidR="002D38CB">
        <w:rPr>
          <w:i/>
          <w:color w:val="008000"/>
          <w:sz w:val="28"/>
          <w:szCs w:val="28"/>
        </w:rPr>
        <w:t>вверх</w:t>
      </w:r>
      <w:r w:rsidR="00906C0C" w:rsidRPr="007F2C0D">
        <w:rPr>
          <w:i/>
          <w:color w:val="008000"/>
          <w:sz w:val="28"/>
          <w:szCs w:val="28"/>
          <w:lang w:val="de-DE"/>
        </w:rPr>
        <w:t xml:space="preserve">, </w:t>
      </w:r>
      <w:r w:rsidR="002D38CB">
        <w:rPr>
          <w:i/>
          <w:color w:val="008000"/>
          <w:sz w:val="28"/>
          <w:szCs w:val="28"/>
        </w:rPr>
        <w:t>вз</w:t>
      </w:r>
      <w:r w:rsidR="00906C0C" w:rsidRPr="007F2C0D">
        <w:rPr>
          <w:i/>
          <w:color w:val="008000"/>
          <w:sz w:val="28"/>
          <w:szCs w:val="28"/>
        </w:rPr>
        <w:t>метнуться</w:t>
      </w:r>
      <w:r w:rsidR="00906C0C" w:rsidRPr="007F2C0D">
        <w:rPr>
          <w:i/>
          <w:color w:val="008000"/>
          <w:sz w:val="28"/>
          <w:szCs w:val="28"/>
          <w:lang w:val="de-DE"/>
        </w:rPr>
        <w:t>; die Schläfe</w:t>
      </w:r>
      <w:r w:rsidR="007E4D3B" w:rsidRPr="007F2C0D">
        <w:rPr>
          <w:i/>
          <w:color w:val="008000"/>
          <w:sz w:val="28"/>
          <w:szCs w:val="28"/>
          <w:lang w:val="de-DE"/>
        </w:rPr>
        <w:t xml:space="preserve"> — </w:t>
      </w:r>
      <w:r w:rsidR="00906C0C" w:rsidRPr="007F2C0D">
        <w:rPr>
          <w:i/>
          <w:color w:val="008000"/>
          <w:sz w:val="28"/>
          <w:szCs w:val="28"/>
        </w:rPr>
        <w:t>висок</w:t>
      </w:r>
      <w:r w:rsidR="00906C0C" w:rsidRPr="007F2C0D">
        <w:rPr>
          <w:color w:val="008000"/>
          <w:sz w:val="28"/>
          <w:szCs w:val="28"/>
          <w:lang w:val="de-DE"/>
        </w:rPr>
        <w:t>)</w:t>
      </w:r>
      <w:r w:rsidRPr="00F9260C">
        <w:rPr>
          <w:sz w:val="28"/>
          <w:szCs w:val="28"/>
          <w:lang w:val="de-DE"/>
        </w:rPr>
        <w:t>,</w:t>
      </w:r>
      <w:r w:rsidR="00E2173E" w:rsidRPr="00F9260C">
        <w:rPr>
          <w:sz w:val="28"/>
          <w:szCs w:val="28"/>
          <w:lang w:val="de-DE"/>
        </w:rPr>
        <w:t xml:space="preserve"> </w:t>
      </w:r>
      <w:r w:rsidRPr="00F9260C">
        <w:rPr>
          <w:sz w:val="28"/>
          <w:szCs w:val="28"/>
          <w:lang w:val="de-DE"/>
        </w:rPr>
        <w:t>die</w:t>
      </w:r>
      <w:r w:rsidR="00E2173E" w:rsidRPr="00F9260C">
        <w:rPr>
          <w:sz w:val="28"/>
          <w:szCs w:val="28"/>
          <w:lang w:val="de-DE"/>
        </w:rPr>
        <w:t xml:space="preserve"> </w:t>
      </w:r>
      <w:r w:rsidRPr="00F9260C">
        <w:rPr>
          <w:sz w:val="28"/>
          <w:szCs w:val="28"/>
          <w:lang w:val="de-DE"/>
        </w:rPr>
        <w:t>Angst,</w:t>
      </w:r>
      <w:r w:rsidR="00E2173E" w:rsidRPr="00F9260C">
        <w:rPr>
          <w:sz w:val="28"/>
          <w:szCs w:val="28"/>
          <w:lang w:val="de-DE"/>
        </w:rPr>
        <w:t xml:space="preserve"> </w:t>
      </w:r>
      <w:r w:rsidRPr="00F9260C">
        <w:rPr>
          <w:sz w:val="28"/>
          <w:szCs w:val="28"/>
          <w:lang w:val="de-DE"/>
        </w:rPr>
        <w:t>die</w:t>
      </w:r>
      <w:r w:rsidR="00E2173E" w:rsidRPr="00F9260C">
        <w:rPr>
          <w:sz w:val="28"/>
          <w:szCs w:val="28"/>
          <w:lang w:val="de-DE"/>
        </w:rPr>
        <w:t xml:space="preserve"> </w:t>
      </w:r>
      <w:r w:rsidRPr="00F9260C">
        <w:rPr>
          <w:sz w:val="28"/>
          <w:szCs w:val="28"/>
          <w:lang w:val="de-DE"/>
        </w:rPr>
        <w:t>sinnlose</w:t>
      </w:r>
      <w:r w:rsidR="00E2173E" w:rsidRPr="00F9260C">
        <w:rPr>
          <w:sz w:val="28"/>
          <w:szCs w:val="28"/>
          <w:lang w:val="de-DE"/>
        </w:rPr>
        <w:t xml:space="preserve"> </w:t>
      </w:r>
      <w:r w:rsidRPr="00F9260C">
        <w:rPr>
          <w:sz w:val="28"/>
          <w:szCs w:val="28"/>
          <w:lang w:val="de-DE"/>
        </w:rPr>
        <w:t>Angst</w:t>
      </w:r>
      <w:r w:rsidR="00E2173E" w:rsidRPr="00F9260C">
        <w:rPr>
          <w:sz w:val="28"/>
          <w:szCs w:val="28"/>
          <w:lang w:val="de-DE"/>
        </w:rPr>
        <w:t xml:space="preserve"> </w:t>
      </w:r>
      <w:r w:rsidRPr="00F9260C">
        <w:rPr>
          <w:sz w:val="28"/>
          <w:szCs w:val="28"/>
          <w:lang w:val="de-DE"/>
        </w:rPr>
        <w:t>zuckte</w:t>
      </w:r>
      <w:r w:rsidR="00E2173E" w:rsidRPr="00F9260C">
        <w:rPr>
          <w:sz w:val="28"/>
          <w:szCs w:val="28"/>
          <w:lang w:val="de-DE"/>
        </w:rPr>
        <w:t xml:space="preserve"> </w:t>
      </w:r>
      <w:r w:rsidRPr="00F9260C">
        <w:rPr>
          <w:sz w:val="28"/>
          <w:szCs w:val="28"/>
          <w:lang w:val="de-DE"/>
        </w:rPr>
        <w:t>jetzt</w:t>
      </w:r>
      <w:r w:rsidR="00E2173E" w:rsidRPr="00F9260C">
        <w:rPr>
          <w:sz w:val="28"/>
          <w:szCs w:val="28"/>
          <w:lang w:val="de-DE"/>
        </w:rPr>
        <w:t xml:space="preserve"> </w:t>
      </w:r>
      <w:r w:rsidRPr="00F9260C">
        <w:rPr>
          <w:sz w:val="28"/>
          <w:szCs w:val="28"/>
          <w:lang w:val="de-DE"/>
        </w:rPr>
        <w:t>durch</w:t>
      </w:r>
      <w:r w:rsidR="00E2173E" w:rsidRPr="00F9260C">
        <w:rPr>
          <w:sz w:val="28"/>
          <w:szCs w:val="28"/>
          <w:lang w:val="de-DE"/>
        </w:rPr>
        <w:t xml:space="preserve"> </w:t>
      </w:r>
      <w:r w:rsidRPr="00F9260C">
        <w:rPr>
          <w:sz w:val="28"/>
          <w:szCs w:val="28"/>
          <w:lang w:val="de-DE"/>
        </w:rPr>
        <w:t>ihren</w:t>
      </w:r>
      <w:r w:rsidR="00E2173E" w:rsidRPr="00F9260C">
        <w:rPr>
          <w:sz w:val="28"/>
          <w:szCs w:val="28"/>
          <w:lang w:val="de-DE"/>
        </w:rPr>
        <w:t xml:space="preserve"> </w:t>
      </w:r>
      <w:r w:rsidRPr="00F9260C">
        <w:rPr>
          <w:sz w:val="28"/>
          <w:szCs w:val="28"/>
          <w:lang w:val="de-DE"/>
        </w:rPr>
        <w:t>ganzen</w:t>
      </w:r>
      <w:r w:rsidR="00E2173E" w:rsidRPr="00F9260C">
        <w:rPr>
          <w:sz w:val="28"/>
          <w:szCs w:val="28"/>
          <w:lang w:val="de-DE"/>
        </w:rPr>
        <w:t xml:space="preserve"> </w:t>
      </w:r>
      <w:r w:rsidRPr="00F9260C">
        <w:rPr>
          <w:sz w:val="28"/>
          <w:szCs w:val="28"/>
          <w:lang w:val="de-DE"/>
        </w:rPr>
        <w:t>Körper</w:t>
      </w:r>
      <w:r w:rsidR="00C33D28" w:rsidRPr="00C33D28">
        <w:rPr>
          <w:sz w:val="28"/>
          <w:szCs w:val="28"/>
          <w:lang w:val="de-DE"/>
        </w:rPr>
        <w:t xml:space="preserve"> </w:t>
      </w:r>
      <w:r w:rsidR="00C33D28" w:rsidRPr="007F2C0D">
        <w:rPr>
          <w:color w:val="008000"/>
          <w:sz w:val="28"/>
          <w:szCs w:val="28"/>
          <w:lang w:val="de-DE"/>
        </w:rPr>
        <w:t>(</w:t>
      </w:r>
      <w:r w:rsidR="00C33D28" w:rsidRPr="007F2C0D">
        <w:rPr>
          <w:color w:val="008000"/>
          <w:sz w:val="28"/>
          <w:szCs w:val="28"/>
        </w:rPr>
        <w:t>страх</w:t>
      </w:r>
      <w:r w:rsidR="00C33D28" w:rsidRPr="007F2C0D">
        <w:rPr>
          <w:color w:val="008000"/>
          <w:sz w:val="28"/>
          <w:szCs w:val="28"/>
          <w:lang w:val="de-DE"/>
        </w:rPr>
        <w:t xml:space="preserve">, </w:t>
      </w:r>
      <w:r w:rsidR="00C33D28" w:rsidRPr="007F2C0D">
        <w:rPr>
          <w:color w:val="008000"/>
          <w:sz w:val="28"/>
          <w:szCs w:val="28"/>
        </w:rPr>
        <w:t>бессмысленный</w:t>
      </w:r>
      <w:r w:rsidR="00C33D28" w:rsidRPr="007F2C0D">
        <w:rPr>
          <w:color w:val="008000"/>
          <w:sz w:val="28"/>
          <w:szCs w:val="28"/>
          <w:lang w:val="de-DE"/>
        </w:rPr>
        <w:t xml:space="preserve"> </w:t>
      </w:r>
      <w:r w:rsidR="00C33D28" w:rsidRPr="007F2C0D">
        <w:rPr>
          <w:color w:val="008000"/>
          <w:sz w:val="28"/>
          <w:szCs w:val="28"/>
        </w:rPr>
        <w:t>страх</w:t>
      </w:r>
      <w:r w:rsidR="00C33D28" w:rsidRPr="007F2C0D">
        <w:rPr>
          <w:color w:val="008000"/>
          <w:sz w:val="28"/>
          <w:szCs w:val="28"/>
          <w:lang w:val="de-DE"/>
        </w:rPr>
        <w:t xml:space="preserve"> </w:t>
      </w:r>
      <w:r w:rsidR="00C33D28" w:rsidRPr="007F2C0D">
        <w:rPr>
          <w:color w:val="008000"/>
          <w:sz w:val="28"/>
          <w:szCs w:val="28"/>
        </w:rPr>
        <w:t>дрожью</w:t>
      </w:r>
      <w:r w:rsidR="00C33D28" w:rsidRPr="007F2C0D">
        <w:rPr>
          <w:color w:val="008000"/>
          <w:sz w:val="28"/>
          <w:szCs w:val="28"/>
          <w:lang w:val="de-DE"/>
        </w:rPr>
        <w:t xml:space="preserve"> </w:t>
      </w:r>
      <w:r w:rsidR="00C33D28" w:rsidRPr="007F2C0D">
        <w:rPr>
          <w:color w:val="008000"/>
          <w:sz w:val="28"/>
          <w:szCs w:val="28"/>
        </w:rPr>
        <w:t>пробегал</w:t>
      </w:r>
      <w:r w:rsidR="00C33D28" w:rsidRPr="007F2C0D">
        <w:rPr>
          <w:color w:val="008000"/>
          <w:sz w:val="28"/>
          <w:szCs w:val="28"/>
          <w:lang w:val="de-DE"/>
        </w:rPr>
        <w:t>: «</w:t>
      </w:r>
      <w:r w:rsidR="00C33D28" w:rsidRPr="007F2C0D">
        <w:rPr>
          <w:color w:val="008000"/>
          <w:sz w:val="28"/>
          <w:szCs w:val="28"/>
        </w:rPr>
        <w:t>содр</w:t>
      </w:r>
      <w:r w:rsidR="002D38CB">
        <w:rPr>
          <w:color w:val="008000"/>
          <w:sz w:val="28"/>
          <w:szCs w:val="28"/>
        </w:rPr>
        <w:t>о</w:t>
      </w:r>
      <w:r w:rsidR="00C33D28" w:rsidRPr="007F2C0D">
        <w:rPr>
          <w:color w:val="008000"/>
          <w:sz w:val="28"/>
          <w:szCs w:val="28"/>
        </w:rPr>
        <w:t>гался</w:t>
      </w:r>
      <w:r w:rsidR="00C33D28" w:rsidRPr="007F2C0D">
        <w:rPr>
          <w:color w:val="008000"/>
          <w:sz w:val="28"/>
          <w:szCs w:val="28"/>
          <w:lang w:val="de-DE"/>
        </w:rPr>
        <w:t xml:space="preserve">» </w:t>
      </w:r>
      <w:r w:rsidR="00C33D28" w:rsidRPr="007F2C0D">
        <w:rPr>
          <w:color w:val="008000"/>
          <w:sz w:val="28"/>
          <w:szCs w:val="28"/>
        </w:rPr>
        <w:t>теперь</w:t>
      </w:r>
      <w:r w:rsidR="00C33D28" w:rsidRPr="007F2C0D">
        <w:rPr>
          <w:color w:val="008000"/>
          <w:sz w:val="28"/>
          <w:szCs w:val="28"/>
          <w:lang w:val="de-DE"/>
        </w:rPr>
        <w:t xml:space="preserve"> </w:t>
      </w:r>
      <w:r w:rsidR="00C33D28" w:rsidRPr="007F2C0D">
        <w:rPr>
          <w:color w:val="008000"/>
          <w:sz w:val="28"/>
          <w:szCs w:val="28"/>
        </w:rPr>
        <w:t>через</w:t>
      </w:r>
      <w:r w:rsidR="00C33D28" w:rsidRPr="007F2C0D">
        <w:rPr>
          <w:color w:val="008000"/>
          <w:sz w:val="28"/>
          <w:szCs w:val="28"/>
          <w:lang w:val="de-DE"/>
        </w:rPr>
        <w:t xml:space="preserve"> </w:t>
      </w:r>
      <w:r w:rsidR="00C33D28" w:rsidRPr="007F2C0D">
        <w:rPr>
          <w:color w:val="008000"/>
          <w:sz w:val="28"/>
          <w:szCs w:val="28"/>
        </w:rPr>
        <w:t>все</w:t>
      </w:r>
      <w:r w:rsidR="00C33D28" w:rsidRPr="007F2C0D">
        <w:rPr>
          <w:color w:val="008000"/>
          <w:sz w:val="28"/>
          <w:szCs w:val="28"/>
          <w:lang w:val="de-DE"/>
        </w:rPr>
        <w:t xml:space="preserve"> </w:t>
      </w:r>
      <w:r w:rsidR="00C33D28" w:rsidRPr="007F2C0D">
        <w:rPr>
          <w:color w:val="008000"/>
          <w:sz w:val="28"/>
          <w:szCs w:val="28"/>
        </w:rPr>
        <w:t>ее</w:t>
      </w:r>
      <w:r w:rsidR="00C33D28" w:rsidRPr="007F2C0D">
        <w:rPr>
          <w:color w:val="008000"/>
          <w:sz w:val="28"/>
          <w:szCs w:val="28"/>
          <w:lang w:val="de-DE"/>
        </w:rPr>
        <w:t xml:space="preserve"> </w:t>
      </w:r>
      <w:r w:rsidR="00C33D28" w:rsidRPr="007F2C0D">
        <w:rPr>
          <w:color w:val="008000"/>
          <w:sz w:val="28"/>
          <w:szCs w:val="28"/>
        </w:rPr>
        <w:t>тело</w:t>
      </w:r>
      <w:r w:rsidR="00C33D28" w:rsidRPr="007F2C0D">
        <w:rPr>
          <w:color w:val="008000"/>
          <w:sz w:val="28"/>
          <w:szCs w:val="28"/>
          <w:lang w:val="de-DE"/>
        </w:rPr>
        <w:t>)</w:t>
      </w:r>
      <w:r w:rsidRPr="00F9260C">
        <w:rPr>
          <w:sz w:val="28"/>
          <w:szCs w:val="28"/>
          <w:lang w:val="de-DE"/>
        </w:rPr>
        <w:t>,</w:t>
      </w:r>
      <w:r w:rsidR="00E2173E" w:rsidRPr="00F9260C">
        <w:rPr>
          <w:sz w:val="28"/>
          <w:szCs w:val="28"/>
          <w:lang w:val="de-DE"/>
        </w:rPr>
        <w:t xml:space="preserve"> </w:t>
      </w:r>
      <w:r w:rsidRPr="00F9260C">
        <w:rPr>
          <w:sz w:val="28"/>
          <w:szCs w:val="28"/>
          <w:lang w:val="de-DE"/>
        </w:rPr>
        <w:t>und</w:t>
      </w:r>
      <w:r w:rsidR="00E2173E" w:rsidRPr="00F9260C">
        <w:rPr>
          <w:sz w:val="28"/>
          <w:szCs w:val="28"/>
          <w:lang w:val="de-DE"/>
        </w:rPr>
        <w:t xml:space="preserve"> </w:t>
      </w:r>
      <w:r w:rsidRPr="00F9260C">
        <w:rPr>
          <w:sz w:val="28"/>
          <w:szCs w:val="28"/>
          <w:lang w:val="de-DE"/>
        </w:rPr>
        <w:t>sie</w:t>
      </w:r>
      <w:r w:rsidR="00E2173E" w:rsidRPr="00F9260C">
        <w:rPr>
          <w:sz w:val="28"/>
          <w:szCs w:val="28"/>
          <w:lang w:val="de-DE"/>
        </w:rPr>
        <w:t xml:space="preserve"> </w:t>
      </w:r>
      <w:r w:rsidRPr="00F9260C">
        <w:rPr>
          <w:sz w:val="28"/>
          <w:szCs w:val="28"/>
          <w:lang w:val="de-DE"/>
        </w:rPr>
        <w:t>entzog</w:t>
      </w:r>
      <w:r w:rsidR="00E2173E" w:rsidRPr="00F9260C">
        <w:rPr>
          <w:sz w:val="28"/>
          <w:szCs w:val="28"/>
          <w:lang w:val="de-DE"/>
        </w:rPr>
        <w:t xml:space="preserve"> </w:t>
      </w:r>
      <w:r w:rsidRPr="00F9260C">
        <w:rPr>
          <w:sz w:val="28"/>
          <w:szCs w:val="28"/>
          <w:lang w:val="de-DE"/>
        </w:rPr>
        <w:t>ihm</w:t>
      </w:r>
      <w:r w:rsidR="00E2173E" w:rsidRPr="00F9260C">
        <w:rPr>
          <w:sz w:val="28"/>
          <w:szCs w:val="28"/>
          <w:lang w:val="de-DE"/>
        </w:rPr>
        <w:t xml:space="preserve"> </w:t>
      </w:r>
      <w:r w:rsidRPr="00F9260C">
        <w:rPr>
          <w:sz w:val="28"/>
          <w:szCs w:val="28"/>
          <w:lang w:val="de-DE"/>
        </w:rPr>
        <w:t>rasch</w:t>
      </w:r>
      <w:r w:rsidR="00E2173E" w:rsidRPr="00F9260C">
        <w:rPr>
          <w:sz w:val="28"/>
          <w:szCs w:val="28"/>
          <w:lang w:val="de-DE"/>
        </w:rPr>
        <w:t xml:space="preserve"> </w:t>
      </w:r>
      <w:r w:rsidRPr="00F9260C">
        <w:rPr>
          <w:sz w:val="28"/>
          <w:szCs w:val="28"/>
          <w:lang w:val="de-DE"/>
        </w:rPr>
        <w:t>die</w:t>
      </w:r>
      <w:r w:rsidR="00E2173E" w:rsidRPr="00F9260C">
        <w:rPr>
          <w:sz w:val="28"/>
          <w:szCs w:val="28"/>
          <w:lang w:val="de-DE"/>
        </w:rPr>
        <w:t xml:space="preserve"> </w:t>
      </w:r>
      <w:r w:rsidRPr="00F9260C">
        <w:rPr>
          <w:sz w:val="28"/>
          <w:szCs w:val="28"/>
          <w:lang w:val="de-DE"/>
        </w:rPr>
        <w:t>Hand</w:t>
      </w:r>
      <w:r w:rsidR="00C33D28" w:rsidRPr="00C33D28">
        <w:rPr>
          <w:sz w:val="28"/>
          <w:szCs w:val="28"/>
          <w:lang w:val="de-DE"/>
        </w:rPr>
        <w:t xml:space="preserve"> </w:t>
      </w:r>
      <w:r w:rsidR="00C33D28" w:rsidRPr="007F2C0D">
        <w:rPr>
          <w:color w:val="008000"/>
          <w:sz w:val="28"/>
          <w:szCs w:val="28"/>
          <w:lang w:val="de-DE"/>
        </w:rPr>
        <w:t>(</w:t>
      </w:r>
      <w:r w:rsidR="00C33D28" w:rsidRPr="007F2C0D">
        <w:rPr>
          <w:color w:val="008000"/>
          <w:sz w:val="28"/>
          <w:szCs w:val="28"/>
        </w:rPr>
        <w:t>и</w:t>
      </w:r>
      <w:r w:rsidR="00C33D28" w:rsidRPr="007F2C0D">
        <w:rPr>
          <w:color w:val="008000"/>
          <w:sz w:val="28"/>
          <w:szCs w:val="28"/>
          <w:lang w:val="de-DE"/>
        </w:rPr>
        <w:t xml:space="preserve"> </w:t>
      </w:r>
      <w:r w:rsidR="00C33D28" w:rsidRPr="007F2C0D">
        <w:rPr>
          <w:color w:val="008000"/>
          <w:sz w:val="28"/>
          <w:szCs w:val="28"/>
        </w:rPr>
        <w:t>она</w:t>
      </w:r>
      <w:r w:rsidR="00C33D28" w:rsidRPr="007F2C0D">
        <w:rPr>
          <w:color w:val="008000"/>
          <w:sz w:val="28"/>
          <w:szCs w:val="28"/>
          <w:lang w:val="de-DE"/>
        </w:rPr>
        <w:t xml:space="preserve"> </w:t>
      </w:r>
      <w:r w:rsidR="00C33D28" w:rsidRPr="007F2C0D">
        <w:rPr>
          <w:color w:val="008000"/>
          <w:sz w:val="28"/>
          <w:szCs w:val="28"/>
        </w:rPr>
        <w:t>быстро</w:t>
      </w:r>
      <w:r w:rsidR="00C33D28" w:rsidRPr="007F2C0D">
        <w:rPr>
          <w:color w:val="008000"/>
          <w:sz w:val="28"/>
          <w:szCs w:val="28"/>
          <w:lang w:val="de-DE"/>
        </w:rPr>
        <w:t xml:space="preserve"> </w:t>
      </w:r>
      <w:r w:rsidR="00C33D28" w:rsidRPr="007F2C0D">
        <w:rPr>
          <w:color w:val="008000"/>
          <w:sz w:val="28"/>
          <w:szCs w:val="28"/>
        </w:rPr>
        <w:t>отняла</w:t>
      </w:r>
      <w:r w:rsidR="00C33D28" w:rsidRPr="007F2C0D">
        <w:rPr>
          <w:color w:val="008000"/>
          <w:sz w:val="28"/>
          <w:szCs w:val="28"/>
          <w:lang w:val="de-DE"/>
        </w:rPr>
        <w:t xml:space="preserve"> </w:t>
      </w:r>
      <w:r w:rsidR="00C33D28" w:rsidRPr="007F2C0D">
        <w:rPr>
          <w:color w:val="008000"/>
          <w:sz w:val="28"/>
          <w:szCs w:val="28"/>
        </w:rPr>
        <w:t>у</w:t>
      </w:r>
      <w:r w:rsidR="00C33D28" w:rsidRPr="007F2C0D">
        <w:rPr>
          <w:color w:val="008000"/>
          <w:sz w:val="28"/>
          <w:szCs w:val="28"/>
          <w:lang w:val="de-DE"/>
        </w:rPr>
        <w:t xml:space="preserve"> </w:t>
      </w:r>
      <w:r w:rsidR="00C33D28" w:rsidRPr="007F2C0D">
        <w:rPr>
          <w:color w:val="008000"/>
          <w:sz w:val="28"/>
          <w:szCs w:val="28"/>
        </w:rPr>
        <w:t>него</w:t>
      </w:r>
      <w:r w:rsidR="00C33D28" w:rsidRPr="007F2C0D">
        <w:rPr>
          <w:color w:val="008000"/>
          <w:sz w:val="28"/>
          <w:szCs w:val="28"/>
          <w:lang w:val="de-DE"/>
        </w:rPr>
        <w:t xml:space="preserve"> </w:t>
      </w:r>
      <w:r w:rsidR="00C33D28" w:rsidRPr="007F2C0D">
        <w:rPr>
          <w:color w:val="008000"/>
          <w:sz w:val="28"/>
          <w:szCs w:val="28"/>
        </w:rPr>
        <w:t>руку</w:t>
      </w:r>
      <w:r w:rsidR="00C33D28" w:rsidRPr="007F2C0D">
        <w:rPr>
          <w:color w:val="008000"/>
          <w:sz w:val="28"/>
          <w:szCs w:val="28"/>
          <w:lang w:val="de-DE"/>
        </w:rPr>
        <w:t xml:space="preserve">; </w:t>
      </w:r>
      <w:r w:rsidR="00C33D28" w:rsidRPr="007F2C0D">
        <w:rPr>
          <w:i/>
          <w:color w:val="008000"/>
          <w:sz w:val="28"/>
          <w:szCs w:val="28"/>
          <w:lang w:val="de-DE"/>
        </w:rPr>
        <w:t>entziehen</w:t>
      </w:r>
      <w:r w:rsidR="007E4D3B" w:rsidRPr="007F2C0D">
        <w:rPr>
          <w:i/>
          <w:color w:val="008000"/>
          <w:sz w:val="28"/>
          <w:szCs w:val="28"/>
          <w:lang w:val="de-DE"/>
        </w:rPr>
        <w:t xml:space="preserve"> — </w:t>
      </w:r>
      <w:r w:rsidR="00C33D28" w:rsidRPr="007F2C0D">
        <w:rPr>
          <w:i/>
          <w:color w:val="008000"/>
          <w:sz w:val="28"/>
          <w:szCs w:val="28"/>
        </w:rPr>
        <w:t>лишать</w:t>
      </w:r>
      <w:r w:rsidR="00C33D28" w:rsidRPr="007F2C0D">
        <w:rPr>
          <w:i/>
          <w:color w:val="008000"/>
          <w:sz w:val="28"/>
          <w:szCs w:val="28"/>
          <w:lang w:val="de-DE"/>
        </w:rPr>
        <w:t xml:space="preserve">; </w:t>
      </w:r>
      <w:r w:rsidR="00C33D28" w:rsidRPr="007F2C0D">
        <w:rPr>
          <w:i/>
          <w:color w:val="008000"/>
          <w:sz w:val="28"/>
          <w:szCs w:val="28"/>
        </w:rPr>
        <w:t>отнимать</w:t>
      </w:r>
      <w:r w:rsidR="00C33D28" w:rsidRPr="007F2C0D">
        <w:rPr>
          <w:color w:val="008000"/>
          <w:sz w:val="28"/>
          <w:szCs w:val="28"/>
          <w:lang w:val="de-DE"/>
        </w:rPr>
        <w:t>)</w:t>
      </w:r>
      <w:r w:rsidRPr="00F9260C">
        <w:rPr>
          <w:sz w:val="28"/>
          <w:szCs w:val="28"/>
          <w:lang w:val="de-DE"/>
        </w:rPr>
        <w:t>.</w:t>
      </w:r>
    </w:p>
    <w:p w:rsidR="00975A2B" w:rsidRDefault="00975A2B" w:rsidP="001B2DE8">
      <w:pPr>
        <w:pStyle w:val="a3"/>
        <w:spacing w:line="360" w:lineRule="auto"/>
        <w:rPr>
          <w:sz w:val="28"/>
          <w:szCs w:val="28"/>
          <w:lang w:val="de-DE"/>
        </w:rPr>
      </w:pPr>
    </w:p>
    <w:p w:rsidR="00B05B2D" w:rsidRPr="00D83EB2" w:rsidRDefault="00B05B2D" w:rsidP="001B2DE8">
      <w:pPr>
        <w:pStyle w:val="a3"/>
        <w:spacing w:line="360" w:lineRule="auto"/>
        <w:rPr>
          <w:sz w:val="28"/>
          <w:szCs w:val="28"/>
          <w:lang w:val="de-DE"/>
        </w:rPr>
      </w:pPr>
      <w:r w:rsidRPr="007F4B8D">
        <w:rPr>
          <w:sz w:val="28"/>
          <w:szCs w:val="28"/>
          <w:lang w:val="de-DE"/>
        </w:rPr>
        <w:t>Aber der Baron hielt die dargebotene Abschiedshand mit sanfter Gewalt, kü</w:t>
      </w:r>
      <w:r w:rsidR="002D38CB">
        <w:rPr>
          <w:sz w:val="28"/>
          <w:szCs w:val="28"/>
          <w:lang w:val="de-DE"/>
        </w:rPr>
        <w:t>ss</w:t>
      </w:r>
      <w:r w:rsidRPr="007F4B8D">
        <w:rPr>
          <w:sz w:val="28"/>
          <w:szCs w:val="28"/>
          <w:lang w:val="de-DE"/>
        </w:rPr>
        <w:t xml:space="preserve">te sie, und nicht nur in Korrektheit ein einziges Mal, sondern vier- oder fünfmal mit den Lippen von den feinen Fingerspitzen bis hinauf zum Handgelenk, zitternd, wobei sie mit einem leichten Frösteln seinen rauhen Schnurrbart über den Handrücken kitzeln fühlte. </w:t>
      </w:r>
      <w:r w:rsidRPr="00B05B2D">
        <w:rPr>
          <w:sz w:val="28"/>
          <w:szCs w:val="28"/>
          <w:lang w:val="de-DE"/>
        </w:rPr>
        <w:t>Irgendein warmes und beklemmendes Gefühl flog von dort mit dem Blut durch den ganzen Körper, Angst scho</w:t>
      </w:r>
      <w:r w:rsidR="002D38CB">
        <w:rPr>
          <w:sz w:val="28"/>
          <w:szCs w:val="28"/>
          <w:lang w:val="de-DE"/>
        </w:rPr>
        <w:t>ss</w:t>
      </w:r>
      <w:r w:rsidRPr="00B05B2D">
        <w:rPr>
          <w:sz w:val="28"/>
          <w:szCs w:val="28"/>
          <w:lang w:val="de-DE"/>
        </w:rPr>
        <w:t xml:space="preserve"> heiß empor, hämmerte drohend an die Schläfen, ihr Kopf glühte, die Angst, die sinnlose Angst zuckte jetzt durch ihren ganzen Körper, und sie entzog ihm rasch die Hand.</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B05B2D">
        <w:rPr>
          <w:sz w:val="28"/>
          <w:szCs w:val="28"/>
          <w:lang w:val="de-DE"/>
        </w:rPr>
        <w:t>„Bleiben</w:t>
      </w:r>
      <w:r w:rsidR="00E2173E" w:rsidRPr="00B05B2D">
        <w:rPr>
          <w:sz w:val="28"/>
          <w:szCs w:val="28"/>
          <w:lang w:val="de-DE"/>
        </w:rPr>
        <w:t xml:space="preserve"> </w:t>
      </w:r>
      <w:r w:rsidRPr="00B05B2D">
        <w:rPr>
          <w:sz w:val="28"/>
          <w:szCs w:val="28"/>
          <w:lang w:val="de-DE"/>
        </w:rPr>
        <w:t>Sie</w:t>
      </w:r>
      <w:r w:rsidR="00E2173E" w:rsidRPr="00B05B2D">
        <w:rPr>
          <w:sz w:val="28"/>
          <w:szCs w:val="28"/>
          <w:lang w:val="de-DE"/>
        </w:rPr>
        <w:t xml:space="preserve"> </w:t>
      </w:r>
      <w:r w:rsidRPr="00B05B2D">
        <w:rPr>
          <w:sz w:val="28"/>
          <w:szCs w:val="28"/>
          <w:lang w:val="de-DE"/>
        </w:rPr>
        <w:t>doch</w:t>
      </w:r>
      <w:r w:rsidR="00E2173E" w:rsidRPr="00B05B2D">
        <w:rPr>
          <w:sz w:val="28"/>
          <w:szCs w:val="28"/>
          <w:lang w:val="de-DE"/>
        </w:rPr>
        <w:t xml:space="preserve"> </w:t>
      </w:r>
      <w:r w:rsidRPr="00B05B2D">
        <w:rPr>
          <w:sz w:val="28"/>
          <w:szCs w:val="28"/>
          <w:lang w:val="de-DE"/>
        </w:rPr>
        <w:t>noch“,</w:t>
      </w:r>
      <w:r w:rsidR="00E2173E" w:rsidRPr="00B05B2D">
        <w:rPr>
          <w:sz w:val="28"/>
          <w:szCs w:val="28"/>
          <w:lang w:val="de-DE"/>
        </w:rPr>
        <w:t xml:space="preserve"> </w:t>
      </w:r>
      <w:r w:rsidRPr="00B05B2D">
        <w:rPr>
          <w:sz w:val="28"/>
          <w:szCs w:val="28"/>
          <w:lang w:val="de-DE"/>
        </w:rPr>
        <w:t>flüsterte</w:t>
      </w:r>
      <w:r w:rsidR="00E2173E" w:rsidRPr="00B05B2D">
        <w:rPr>
          <w:sz w:val="28"/>
          <w:szCs w:val="28"/>
          <w:lang w:val="de-DE"/>
        </w:rPr>
        <w:t xml:space="preserve"> </w:t>
      </w:r>
      <w:r w:rsidRPr="00B05B2D">
        <w:rPr>
          <w:sz w:val="28"/>
          <w:szCs w:val="28"/>
          <w:lang w:val="de-DE"/>
        </w:rPr>
        <w:t>der</w:t>
      </w:r>
      <w:r w:rsidR="00E2173E" w:rsidRPr="00B05B2D">
        <w:rPr>
          <w:sz w:val="28"/>
          <w:szCs w:val="28"/>
          <w:lang w:val="de-DE"/>
        </w:rPr>
        <w:t xml:space="preserve"> </w:t>
      </w:r>
      <w:r w:rsidRPr="00B05B2D">
        <w:rPr>
          <w:sz w:val="28"/>
          <w:szCs w:val="28"/>
          <w:lang w:val="de-DE"/>
        </w:rPr>
        <w:t>Baron</w:t>
      </w:r>
      <w:r w:rsidR="00D83EB2" w:rsidRPr="00D83EB2">
        <w:rPr>
          <w:sz w:val="28"/>
          <w:szCs w:val="28"/>
          <w:lang w:val="de-DE"/>
        </w:rPr>
        <w:t xml:space="preserve"> </w:t>
      </w:r>
      <w:r w:rsidR="00D83EB2" w:rsidRPr="007F2C0D">
        <w:rPr>
          <w:color w:val="008000"/>
          <w:sz w:val="28"/>
          <w:szCs w:val="28"/>
          <w:lang w:val="de-DE"/>
        </w:rPr>
        <w:t>(</w:t>
      </w:r>
      <w:r w:rsidR="00D83EB2" w:rsidRPr="007F2C0D">
        <w:rPr>
          <w:color w:val="008000"/>
          <w:sz w:val="28"/>
          <w:szCs w:val="28"/>
        </w:rPr>
        <w:t>останьтесь</w:t>
      </w:r>
      <w:r w:rsidR="00D83EB2" w:rsidRPr="007F2C0D">
        <w:rPr>
          <w:color w:val="008000"/>
          <w:sz w:val="28"/>
          <w:szCs w:val="28"/>
          <w:lang w:val="de-DE"/>
        </w:rPr>
        <w:t xml:space="preserve"> </w:t>
      </w:r>
      <w:r w:rsidR="00D83EB2" w:rsidRPr="007F2C0D">
        <w:rPr>
          <w:color w:val="008000"/>
          <w:sz w:val="28"/>
          <w:szCs w:val="28"/>
        </w:rPr>
        <w:t>же</w:t>
      </w:r>
      <w:r w:rsidR="00D83EB2" w:rsidRPr="007F2C0D">
        <w:rPr>
          <w:color w:val="008000"/>
          <w:sz w:val="28"/>
          <w:szCs w:val="28"/>
          <w:lang w:val="de-DE"/>
        </w:rPr>
        <w:t xml:space="preserve"> </w:t>
      </w:r>
      <w:r w:rsidR="00D83EB2" w:rsidRPr="007F2C0D">
        <w:rPr>
          <w:color w:val="008000"/>
          <w:sz w:val="28"/>
          <w:szCs w:val="28"/>
        </w:rPr>
        <w:t>еще</w:t>
      </w:r>
      <w:r w:rsidR="00D83EB2" w:rsidRPr="007F2C0D">
        <w:rPr>
          <w:color w:val="008000"/>
          <w:sz w:val="28"/>
          <w:szCs w:val="28"/>
          <w:lang w:val="de-DE"/>
        </w:rPr>
        <w:t>,</w:t>
      </w:r>
      <w:r w:rsidR="007E4D3B" w:rsidRPr="007F2C0D">
        <w:rPr>
          <w:color w:val="008000"/>
          <w:sz w:val="28"/>
          <w:szCs w:val="28"/>
          <w:lang w:val="de-DE"/>
        </w:rPr>
        <w:t xml:space="preserve"> — </w:t>
      </w:r>
      <w:r w:rsidR="00D83EB2" w:rsidRPr="007F2C0D">
        <w:rPr>
          <w:color w:val="008000"/>
          <w:sz w:val="28"/>
          <w:szCs w:val="28"/>
        </w:rPr>
        <w:t>прошептал</w:t>
      </w:r>
      <w:r w:rsidR="00D83EB2" w:rsidRPr="007F2C0D">
        <w:rPr>
          <w:color w:val="008000"/>
          <w:sz w:val="28"/>
          <w:szCs w:val="28"/>
          <w:lang w:val="de-DE"/>
        </w:rPr>
        <w:t xml:space="preserve"> </w:t>
      </w:r>
      <w:r w:rsidR="00D83EB2" w:rsidRPr="007F2C0D">
        <w:rPr>
          <w:color w:val="008000"/>
          <w:sz w:val="28"/>
          <w:szCs w:val="28"/>
        </w:rPr>
        <w:t>барон</w:t>
      </w:r>
      <w:r w:rsidR="00D83EB2" w:rsidRPr="007F2C0D">
        <w:rPr>
          <w:color w:val="008000"/>
          <w:sz w:val="28"/>
          <w:szCs w:val="28"/>
          <w:lang w:val="de-DE"/>
        </w:rPr>
        <w:t>)</w:t>
      </w:r>
      <w:r w:rsidRPr="00B05B2D">
        <w:rPr>
          <w:sz w:val="28"/>
          <w:szCs w:val="28"/>
          <w:lang w:val="de-DE"/>
        </w:rPr>
        <w:t>.</w:t>
      </w:r>
      <w:r w:rsidR="00E2173E" w:rsidRPr="00B05B2D">
        <w:rPr>
          <w:sz w:val="28"/>
          <w:szCs w:val="28"/>
          <w:lang w:val="de-DE"/>
        </w:rPr>
        <w:t xml:space="preserve"> </w:t>
      </w:r>
      <w:r w:rsidRPr="00D83EB2">
        <w:rPr>
          <w:sz w:val="28"/>
          <w:szCs w:val="28"/>
          <w:lang w:val="de-DE"/>
        </w:rPr>
        <w:t>Aber</w:t>
      </w:r>
      <w:r w:rsidR="00E2173E" w:rsidRPr="00D83EB2">
        <w:rPr>
          <w:sz w:val="28"/>
          <w:szCs w:val="28"/>
          <w:lang w:val="de-DE"/>
        </w:rPr>
        <w:t xml:space="preserve"> </w:t>
      </w:r>
      <w:r w:rsidRPr="00D83EB2">
        <w:rPr>
          <w:sz w:val="28"/>
          <w:szCs w:val="28"/>
          <w:lang w:val="de-DE"/>
        </w:rPr>
        <w:t>schon</w:t>
      </w:r>
      <w:r w:rsidR="00E2173E" w:rsidRPr="00D83EB2">
        <w:rPr>
          <w:sz w:val="28"/>
          <w:szCs w:val="28"/>
          <w:lang w:val="de-DE"/>
        </w:rPr>
        <w:t xml:space="preserve"> </w:t>
      </w:r>
      <w:r w:rsidRPr="00D83EB2">
        <w:rPr>
          <w:sz w:val="28"/>
          <w:szCs w:val="28"/>
          <w:lang w:val="de-DE"/>
        </w:rPr>
        <w:t>eilte</w:t>
      </w:r>
      <w:r w:rsidR="00E2173E" w:rsidRPr="00D83EB2">
        <w:rPr>
          <w:sz w:val="28"/>
          <w:szCs w:val="28"/>
          <w:lang w:val="de-DE"/>
        </w:rPr>
        <w:t xml:space="preserve"> </w:t>
      </w:r>
      <w:r w:rsidRPr="00D83EB2">
        <w:rPr>
          <w:sz w:val="28"/>
          <w:szCs w:val="28"/>
          <w:lang w:val="de-DE"/>
        </w:rPr>
        <w:t>sie</w:t>
      </w:r>
      <w:r w:rsidR="00E2173E" w:rsidRPr="00D83EB2">
        <w:rPr>
          <w:sz w:val="28"/>
          <w:szCs w:val="28"/>
          <w:lang w:val="de-DE"/>
        </w:rPr>
        <w:t xml:space="preserve"> </w:t>
      </w:r>
      <w:r w:rsidRPr="00D83EB2">
        <w:rPr>
          <w:sz w:val="28"/>
          <w:szCs w:val="28"/>
          <w:lang w:val="de-DE"/>
        </w:rPr>
        <w:t>fort</w:t>
      </w:r>
      <w:r w:rsidR="00E2173E" w:rsidRPr="00D83EB2">
        <w:rPr>
          <w:sz w:val="28"/>
          <w:szCs w:val="28"/>
          <w:lang w:val="de-DE"/>
        </w:rPr>
        <w:t xml:space="preserve"> </w:t>
      </w:r>
      <w:r w:rsidRPr="00D83EB2">
        <w:rPr>
          <w:sz w:val="28"/>
          <w:szCs w:val="28"/>
          <w:lang w:val="de-DE"/>
        </w:rPr>
        <w:t>mit</w:t>
      </w:r>
      <w:r w:rsidR="00E2173E" w:rsidRPr="00D83EB2">
        <w:rPr>
          <w:sz w:val="28"/>
          <w:szCs w:val="28"/>
          <w:lang w:val="de-DE"/>
        </w:rPr>
        <w:t xml:space="preserve"> </w:t>
      </w:r>
      <w:r w:rsidRPr="00D83EB2">
        <w:rPr>
          <w:sz w:val="28"/>
          <w:szCs w:val="28"/>
          <w:lang w:val="de-DE"/>
        </w:rPr>
        <w:t>einer</w:t>
      </w:r>
      <w:r w:rsidR="00E2173E" w:rsidRPr="00D83EB2">
        <w:rPr>
          <w:sz w:val="28"/>
          <w:szCs w:val="28"/>
          <w:lang w:val="de-DE"/>
        </w:rPr>
        <w:t xml:space="preserve"> </w:t>
      </w:r>
      <w:r w:rsidRPr="00D83EB2">
        <w:rPr>
          <w:sz w:val="28"/>
          <w:szCs w:val="28"/>
          <w:lang w:val="de-DE"/>
        </w:rPr>
        <w:t>Ungelenkigkeit</w:t>
      </w:r>
      <w:r w:rsidR="00E2173E" w:rsidRPr="00D83EB2">
        <w:rPr>
          <w:sz w:val="28"/>
          <w:szCs w:val="28"/>
          <w:lang w:val="de-DE"/>
        </w:rPr>
        <w:t xml:space="preserve"> </w:t>
      </w:r>
      <w:r w:rsidRPr="00D83EB2">
        <w:rPr>
          <w:sz w:val="28"/>
          <w:szCs w:val="28"/>
          <w:lang w:val="de-DE"/>
        </w:rPr>
        <w:t>der</w:t>
      </w:r>
      <w:r w:rsidR="00E2173E" w:rsidRPr="00D83EB2">
        <w:rPr>
          <w:sz w:val="28"/>
          <w:szCs w:val="28"/>
          <w:lang w:val="de-DE"/>
        </w:rPr>
        <w:t xml:space="preserve"> </w:t>
      </w:r>
      <w:r w:rsidRPr="00D83EB2">
        <w:rPr>
          <w:sz w:val="28"/>
          <w:szCs w:val="28"/>
          <w:lang w:val="de-DE"/>
        </w:rPr>
        <w:t>Hast</w:t>
      </w:r>
      <w:r w:rsidR="00D83EB2" w:rsidRPr="00D83EB2">
        <w:rPr>
          <w:sz w:val="28"/>
          <w:szCs w:val="28"/>
          <w:lang w:val="de-DE"/>
        </w:rPr>
        <w:t xml:space="preserve"> </w:t>
      </w:r>
      <w:r w:rsidR="00D83EB2" w:rsidRPr="007F2C0D">
        <w:rPr>
          <w:color w:val="008000"/>
          <w:sz w:val="28"/>
          <w:szCs w:val="28"/>
          <w:lang w:val="de-DE"/>
        </w:rPr>
        <w:t>(</w:t>
      </w:r>
      <w:r w:rsidR="00D83EB2" w:rsidRPr="007F2C0D">
        <w:rPr>
          <w:color w:val="008000"/>
          <w:sz w:val="28"/>
          <w:szCs w:val="28"/>
        </w:rPr>
        <w:t>но</w:t>
      </w:r>
      <w:r w:rsidR="00D83EB2" w:rsidRPr="007F2C0D">
        <w:rPr>
          <w:color w:val="008000"/>
          <w:sz w:val="28"/>
          <w:szCs w:val="28"/>
          <w:lang w:val="de-DE"/>
        </w:rPr>
        <w:t xml:space="preserve"> </w:t>
      </w:r>
      <w:r w:rsidR="00D83EB2" w:rsidRPr="007F2C0D">
        <w:rPr>
          <w:color w:val="008000"/>
          <w:sz w:val="28"/>
          <w:szCs w:val="28"/>
        </w:rPr>
        <w:t>она</w:t>
      </w:r>
      <w:r w:rsidR="00D83EB2" w:rsidRPr="007F2C0D">
        <w:rPr>
          <w:color w:val="008000"/>
          <w:sz w:val="28"/>
          <w:szCs w:val="28"/>
          <w:lang w:val="de-DE"/>
        </w:rPr>
        <w:t xml:space="preserve"> </w:t>
      </w:r>
      <w:r w:rsidR="00D83EB2" w:rsidRPr="007F2C0D">
        <w:rPr>
          <w:color w:val="008000"/>
          <w:sz w:val="28"/>
          <w:szCs w:val="28"/>
        </w:rPr>
        <w:t>уже</w:t>
      </w:r>
      <w:r w:rsidR="00D83EB2" w:rsidRPr="007F2C0D">
        <w:rPr>
          <w:color w:val="008000"/>
          <w:sz w:val="28"/>
          <w:szCs w:val="28"/>
          <w:lang w:val="de-DE"/>
        </w:rPr>
        <w:t xml:space="preserve"> </w:t>
      </w:r>
      <w:r w:rsidR="00D83EB2" w:rsidRPr="007F2C0D">
        <w:rPr>
          <w:color w:val="008000"/>
          <w:sz w:val="28"/>
          <w:szCs w:val="28"/>
        </w:rPr>
        <w:t>спешила</w:t>
      </w:r>
      <w:r w:rsidR="00D83EB2" w:rsidRPr="007F2C0D">
        <w:rPr>
          <w:color w:val="008000"/>
          <w:sz w:val="28"/>
          <w:szCs w:val="28"/>
          <w:lang w:val="de-DE"/>
        </w:rPr>
        <w:t xml:space="preserve"> </w:t>
      </w:r>
      <w:r w:rsidR="00D83EB2" w:rsidRPr="007F2C0D">
        <w:rPr>
          <w:color w:val="008000"/>
          <w:sz w:val="28"/>
          <w:szCs w:val="28"/>
        </w:rPr>
        <w:t>прочь</w:t>
      </w:r>
      <w:r w:rsidR="00D83EB2" w:rsidRPr="007F2C0D">
        <w:rPr>
          <w:color w:val="008000"/>
          <w:sz w:val="28"/>
          <w:szCs w:val="28"/>
          <w:lang w:val="de-DE"/>
        </w:rPr>
        <w:t xml:space="preserve"> </w:t>
      </w:r>
      <w:r w:rsidR="00D83EB2" w:rsidRPr="007F2C0D">
        <w:rPr>
          <w:color w:val="008000"/>
          <w:sz w:val="28"/>
          <w:szCs w:val="28"/>
        </w:rPr>
        <w:t>с</w:t>
      </w:r>
      <w:r w:rsidR="00D83EB2" w:rsidRPr="007F2C0D">
        <w:rPr>
          <w:color w:val="008000"/>
          <w:sz w:val="28"/>
          <w:szCs w:val="28"/>
          <w:lang w:val="de-DE"/>
        </w:rPr>
        <w:t xml:space="preserve"> </w:t>
      </w:r>
      <w:r w:rsidR="00D83EB2" w:rsidRPr="007F2C0D">
        <w:rPr>
          <w:color w:val="008000"/>
          <w:sz w:val="28"/>
          <w:szCs w:val="28"/>
        </w:rPr>
        <w:t>торопливой</w:t>
      </w:r>
      <w:r w:rsidR="00D83EB2" w:rsidRPr="007F2C0D">
        <w:rPr>
          <w:color w:val="008000"/>
          <w:sz w:val="28"/>
          <w:szCs w:val="28"/>
          <w:lang w:val="de-DE"/>
        </w:rPr>
        <w:t xml:space="preserve"> </w:t>
      </w:r>
      <w:r w:rsidR="00D83EB2" w:rsidRPr="007F2C0D">
        <w:rPr>
          <w:color w:val="008000"/>
          <w:sz w:val="28"/>
          <w:szCs w:val="28"/>
        </w:rPr>
        <w:t>неловкостью</w:t>
      </w:r>
      <w:r w:rsidR="00D83EB2" w:rsidRPr="007F2C0D">
        <w:rPr>
          <w:color w:val="008000"/>
          <w:sz w:val="28"/>
          <w:szCs w:val="28"/>
          <w:lang w:val="de-DE"/>
        </w:rPr>
        <w:t>: «</w:t>
      </w:r>
      <w:r w:rsidR="00D83EB2" w:rsidRPr="007F2C0D">
        <w:rPr>
          <w:color w:val="008000"/>
          <w:sz w:val="28"/>
          <w:szCs w:val="28"/>
        </w:rPr>
        <w:t>с</w:t>
      </w:r>
      <w:r w:rsidR="00D83EB2" w:rsidRPr="007F2C0D">
        <w:rPr>
          <w:color w:val="008000"/>
          <w:sz w:val="28"/>
          <w:szCs w:val="28"/>
          <w:lang w:val="de-DE"/>
        </w:rPr>
        <w:t xml:space="preserve"> </w:t>
      </w:r>
      <w:r w:rsidR="00D83EB2" w:rsidRPr="007F2C0D">
        <w:rPr>
          <w:color w:val="008000"/>
          <w:sz w:val="28"/>
          <w:szCs w:val="28"/>
        </w:rPr>
        <w:t>неловкостью</w:t>
      </w:r>
      <w:r w:rsidR="00D83EB2" w:rsidRPr="007F2C0D">
        <w:rPr>
          <w:color w:val="008000"/>
          <w:sz w:val="28"/>
          <w:szCs w:val="28"/>
          <w:lang w:val="de-DE"/>
        </w:rPr>
        <w:t xml:space="preserve"> </w:t>
      </w:r>
      <w:r w:rsidR="00D83EB2" w:rsidRPr="007F2C0D">
        <w:rPr>
          <w:color w:val="008000"/>
          <w:sz w:val="28"/>
          <w:szCs w:val="28"/>
        </w:rPr>
        <w:t>торопливости</w:t>
      </w:r>
      <w:r w:rsidR="00D83EB2"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die</w:t>
      </w:r>
      <w:r w:rsidR="00E2173E" w:rsidRPr="00D83EB2">
        <w:rPr>
          <w:sz w:val="28"/>
          <w:szCs w:val="28"/>
          <w:lang w:val="de-DE"/>
        </w:rPr>
        <w:t xml:space="preserve"> </w:t>
      </w:r>
      <w:r w:rsidRPr="00D83EB2">
        <w:rPr>
          <w:sz w:val="28"/>
          <w:szCs w:val="28"/>
          <w:lang w:val="de-DE"/>
        </w:rPr>
        <w:t>ihre</w:t>
      </w:r>
      <w:r w:rsidR="00E2173E" w:rsidRPr="00D83EB2">
        <w:rPr>
          <w:sz w:val="28"/>
          <w:szCs w:val="28"/>
          <w:lang w:val="de-DE"/>
        </w:rPr>
        <w:t xml:space="preserve"> </w:t>
      </w:r>
      <w:r w:rsidRPr="00D83EB2">
        <w:rPr>
          <w:sz w:val="28"/>
          <w:szCs w:val="28"/>
          <w:lang w:val="de-DE"/>
        </w:rPr>
        <w:t>Angst</w:t>
      </w:r>
      <w:r w:rsidR="00E2173E" w:rsidRPr="00D83EB2">
        <w:rPr>
          <w:sz w:val="28"/>
          <w:szCs w:val="28"/>
          <w:lang w:val="de-DE"/>
        </w:rPr>
        <w:t xml:space="preserve"> </w:t>
      </w:r>
      <w:r w:rsidRPr="00D83EB2">
        <w:rPr>
          <w:sz w:val="28"/>
          <w:szCs w:val="28"/>
          <w:lang w:val="de-DE"/>
        </w:rPr>
        <w:t>und</w:t>
      </w:r>
      <w:r w:rsidR="00E2173E" w:rsidRPr="00D83EB2">
        <w:rPr>
          <w:sz w:val="28"/>
          <w:szCs w:val="28"/>
          <w:lang w:val="de-DE"/>
        </w:rPr>
        <w:t xml:space="preserve"> </w:t>
      </w:r>
      <w:r w:rsidRPr="00D83EB2">
        <w:rPr>
          <w:sz w:val="28"/>
          <w:szCs w:val="28"/>
          <w:lang w:val="de-DE"/>
        </w:rPr>
        <w:t>Verwirrung</w:t>
      </w:r>
      <w:r w:rsidR="00E2173E" w:rsidRPr="00D83EB2">
        <w:rPr>
          <w:sz w:val="28"/>
          <w:szCs w:val="28"/>
          <w:lang w:val="de-DE"/>
        </w:rPr>
        <w:t xml:space="preserve"> </w:t>
      </w:r>
      <w:r w:rsidRPr="00D83EB2">
        <w:rPr>
          <w:sz w:val="28"/>
          <w:szCs w:val="28"/>
          <w:lang w:val="de-DE"/>
        </w:rPr>
        <w:t>augenfällig</w:t>
      </w:r>
      <w:r w:rsidR="00E2173E" w:rsidRPr="00D83EB2">
        <w:rPr>
          <w:sz w:val="28"/>
          <w:szCs w:val="28"/>
          <w:lang w:val="de-DE"/>
        </w:rPr>
        <w:t xml:space="preserve"> </w:t>
      </w:r>
      <w:r w:rsidRPr="00D83EB2">
        <w:rPr>
          <w:sz w:val="28"/>
          <w:szCs w:val="28"/>
          <w:lang w:val="de-DE"/>
        </w:rPr>
        <w:t>machte</w:t>
      </w:r>
      <w:r w:rsidR="00D83EB2" w:rsidRPr="00D83EB2">
        <w:rPr>
          <w:sz w:val="28"/>
          <w:szCs w:val="28"/>
          <w:lang w:val="de-DE"/>
        </w:rPr>
        <w:t xml:space="preserve"> </w:t>
      </w:r>
      <w:r w:rsidR="00D83EB2" w:rsidRPr="007F2C0D">
        <w:rPr>
          <w:color w:val="008000"/>
          <w:sz w:val="28"/>
          <w:szCs w:val="28"/>
          <w:lang w:val="de-DE"/>
        </w:rPr>
        <w:t>(</w:t>
      </w:r>
      <w:r w:rsidR="00D83EB2" w:rsidRPr="007F2C0D">
        <w:rPr>
          <w:color w:val="008000"/>
          <w:sz w:val="28"/>
          <w:szCs w:val="28"/>
        </w:rPr>
        <w:t>которую</w:t>
      </w:r>
      <w:r w:rsidR="00D83EB2" w:rsidRPr="007F2C0D">
        <w:rPr>
          <w:color w:val="008000"/>
          <w:sz w:val="28"/>
          <w:szCs w:val="28"/>
          <w:lang w:val="de-DE"/>
        </w:rPr>
        <w:t xml:space="preserve"> </w:t>
      </w:r>
      <w:r w:rsidR="00D83EB2" w:rsidRPr="007F2C0D">
        <w:rPr>
          <w:color w:val="008000"/>
          <w:sz w:val="28"/>
          <w:szCs w:val="28"/>
        </w:rPr>
        <w:t>ее</w:t>
      </w:r>
      <w:r w:rsidR="00D83EB2" w:rsidRPr="007F2C0D">
        <w:rPr>
          <w:color w:val="008000"/>
          <w:sz w:val="28"/>
          <w:szCs w:val="28"/>
          <w:lang w:val="de-DE"/>
        </w:rPr>
        <w:t xml:space="preserve"> </w:t>
      </w:r>
      <w:r w:rsidR="00D83EB2" w:rsidRPr="007F2C0D">
        <w:rPr>
          <w:color w:val="008000"/>
          <w:sz w:val="28"/>
          <w:szCs w:val="28"/>
        </w:rPr>
        <w:t>страх</w:t>
      </w:r>
      <w:r w:rsidR="00D83EB2" w:rsidRPr="007F2C0D">
        <w:rPr>
          <w:color w:val="008000"/>
          <w:sz w:val="28"/>
          <w:szCs w:val="28"/>
          <w:lang w:val="de-DE"/>
        </w:rPr>
        <w:t xml:space="preserve"> </w:t>
      </w:r>
      <w:r w:rsidR="00D83EB2" w:rsidRPr="007F2C0D">
        <w:rPr>
          <w:color w:val="008000"/>
          <w:sz w:val="28"/>
          <w:szCs w:val="28"/>
        </w:rPr>
        <w:t>и</w:t>
      </w:r>
      <w:r w:rsidR="00D83EB2" w:rsidRPr="007F2C0D">
        <w:rPr>
          <w:color w:val="008000"/>
          <w:sz w:val="28"/>
          <w:szCs w:val="28"/>
          <w:lang w:val="de-DE"/>
        </w:rPr>
        <w:t xml:space="preserve"> </w:t>
      </w:r>
      <w:r w:rsidR="00D83EB2" w:rsidRPr="007F2C0D">
        <w:rPr>
          <w:color w:val="008000"/>
          <w:sz w:val="28"/>
          <w:szCs w:val="28"/>
        </w:rPr>
        <w:t>смятение</w:t>
      </w:r>
      <w:r w:rsidR="00D83EB2" w:rsidRPr="007F2C0D">
        <w:rPr>
          <w:color w:val="008000"/>
          <w:sz w:val="28"/>
          <w:szCs w:val="28"/>
          <w:lang w:val="de-DE"/>
        </w:rPr>
        <w:t xml:space="preserve"> </w:t>
      </w:r>
      <w:r w:rsidR="00D83EB2" w:rsidRPr="007F2C0D">
        <w:rPr>
          <w:color w:val="008000"/>
          <w:sz w:val="28"/>
          <w:szCs w:val="28"/>
        </w:rPr>
        <w:t>делали</w:t>
      </w:r>
      <w:r w:rsidR="00D83EB2" w:rsidRPr="007F2C0D">
        <w:rPr>
          <w:color w:val="008000"/>
          <w:sz w:val="28"/>
          <w:szCs w:val="28"/>
          <w:lang w:val="de-DE"/>
        </w:rPr>
        <w:t xml:space="preserve"> </w:t>
      </w:r>
      <w:r w:rsidR="00D83EB2" w:rsidRPr="007F2C0D">
        <w:rPr>
          <w:color w:val="008000"/>
          <w:sz w:val="28"/>
          <w:szCs w:val="28"/>
        </w:rPr>
        <w:t>очевидной</w:t>
      </w:r>
      <w:r w:rsidR="00D83EB2"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In</w:t>
      </w:r>
      <w:r w:rsidR="00E2173E" w:rsidRPr="00D83EB2">
        <w:rPr>
          <w:sz w:val="28"/>
          <w:szCs w:val="28"/>
          <w:lang w:val="de-DE"/>
        </w:rPr>
        <w:t xml:space="preserve"> </w:t>
      </w:r>
      <w:r w:rsidRPr="00D83EB2">
        <w:rPr>
          <w:sz w:val="28"/>
          <w:szCs w:val="28"/>
          <w:lang w:val="de-DE"/>
        </w:rPr>
        <w:t>ihr</w:t>
      </w:r>
      <w:r w:rsidR="00E2173E" w:rsidRPr="00D83EB2">
        <w:rPr>
          <w:sz w:val="28"/>
          <w:szCs w:val="28"/>
          <w:lang w:val="de-DE"/>
        </w:rPr>
        <w:t xml:space="preserve"> </w:t>
      </w:r>
      <w:r w:rsidRPr="00D83EB2">
        <w:rPr>
          <w:sz w:val="28"/>
          <w:szCs w:val="28"/>
          <w:lang w:val="de-DE"/>
        </w:rPr>
        <w:t>war</w:t>
      </w:r>
      <w:r w:rsidR="00E2173E" w:rsidRPr="00D83EB2">
        <w:rPr>
          <w:sz w:val="28"/>
          <w:szCs w:val="28"/>
          <w:lang w:val="de-DE"/>
        </w:rPr>
        <w:t xml:space="preserve"> </w:t>
      </w:r>
      <w:r w:rsidRPr="00D83EB2">
        <w:rPr>
          <w:sz w:val="28"/>
          <w:szCs w:val="28"/>
          <w:lang w:val="de-DE"/>
        </w:rPr>
        <w:t>jetzt</w:t>
      </w:r>
      <w:r w:rsidR="00E2173E" w:rsidRPr="00D83EB2">
        <w:rPr>
          <w:sz w:val="28"/>
          <w:szCs w:val="28"/>
          <w:lang w:val="de-DE"/>
        </w:rPr>
        <w:t xml:space="preserve"> </w:t>
      </w:r>
      <w:r w:rsidRPr="00D83EB2">
        <w:rPr>
          <w:sz w:val="28"/>
          <w:szCs w:val="28"/>
          <w:lang w:val="de-DE"/>
        </w:rPr>
        <w:t>die</w:t>
      </w:r>
      <w:r w:rsidR="00E2173E" w:rsidRPr="00D83EB2">
        <w:rPr>
          <w:sz w:val="28"/>
          <w:szCs w:val="28"/>
          <w:lang w:val="de-DE"/>
        </w:rPr>
        <w:t xml:space="preserve"> </w:t>
      </w:r>
      <w:r w:rsidRPr="00D83EB2">
        <w:rPr>
          <w:sz w:val="28"/>
          <w:szCs w:val="28"/>
          <w:lang w:val="de-DE"/>
        </w:rPr>
        <w:t>Erregtheit,</w:t>
      </w:r>
      <w:r w:rsidR="00E2173E" w:rsidRPr="00D83EB2">
        <w:rPr>
          <w:sz w:val="28"/>
          <w:szCs w:val="28"/>
          <w:lang w:val="de-DE"/>
        </w:rPr>
        <w:t xml:space="preserve"> </w:t>
      </w:r>
      <w:r w:rsidRPr="00D83EB2">
        <w:rPr>
          <w:sz w:val="28"/>
          <w:szCs w:val="28"/>
          <w:lang w:val="de-DE"/>
        </w:rPr>
        <w:t>die</w:t>
      </w:r>
      <w:r w:rsidR="00E2173E" w:rsidRPr="00D83EB2">
        <w:rPr>
          <w:sz w:val="28"/>
          <w:szCs w:val="28"/>
          <w:lang w:val="de-DE"/>
        </w:rPr>
        <w:t xml:space="preserve"> </w:t>
      </w:r>
      <w:r w:rsidRPr="00D83EB2">
        <w:rPr>
          <w:sz w:val="28"/>
          <w:szCs w:val="28"/>
          <w:lang w:val="de-DE"/>
        </w:rPr>
        <w:t>der</w:t>
      </w:r>
      <w:r w:rsidR="00E2173E" w:rsidRPr="00D83EB2">
        <w:rPr>
          <w:sz w:val="28"/>
          <w:szCs w:val="28"/>
          <w:lang w:val="de-DE"/>
        </w:rPr>
        <w:t xml:space="preserve"> </w:t>
      </w:r>
      <w:r w:rsidRPr="00D83EB2">
        <w:rPr>
          <w:sz w:val="28"/>
          <w:szCs w:val="28"/>
          <w:lang w:val="de-DE"/>
        </w:rPr>
        <w:t>andere</w:t>
      </w:r>
      <w:r w:rsidR="00E2173E" w:rsidRPr="00D83EB2">
        <w:rPr>
          <w:sz w:val="28"/>
          <w:szCs w:val="28"/>
          <w:lang w:val="de-DE"/>
        </w:rPr>
        <w:t xml:space="preserve"> </w:t>
      </w:r>
      <w:r w:rsidRPr="00D83EB2">
        <w:rPr>
          <w:sz w:val="28"/>
          <w:szCs w:val="28"/>
          <w:lang w:val="de-DE"/>
        </w:rPr>
        <w:t>wollte</w:t>
      </w:r>
      <w:r w:rsidR="00D83EB2" w:rsidRPr="00D83EB2">
        <w:rPr>
          <w:sz w:val="28"/>
          <w:szCs w:val="28"/>
          <w:lang w:val="de-DE"/>
        </w:rPr>
        <w:t xml:space="preserve"> </w:t>
      </w:r>
      <w:r w:rsidR="00D83EB2" w:rsidRPr="007F2C0D">
        <w:rPr>
          <w:color w:val="008000"/>
          <w:sz w:val="28"/>
          <w:szCs w:val="28"/>
          <w:lang w:val="de-DE"/>
        </w:rPr>
        <w:t>(</w:t>
      </w:r>
      <w:r w:rsidR="00D83EB2" w:rsidRPr="007F2C0D">
        <w:rPr>
          <w:color w:val="008000"/>
          <w:sz w:val="28"/>
          <w:szCs w:val="28"/>
        </w:rPr>
        <w:t>теперь</w:t>
      </w:r>
      <w:r w:rsidR="00D83EB2" w:rsidRPr="007F2C0D">
        <w:rPr>
          <w:color w:val="008000"/>
          <w:sz w:val="28"/>
          <w:szCs w:val="28"/>
          <w:lang w:val="de-DE"/>
        </w:rPr>
        <w:t xml:space="preserve"> </w:t>
      </w:r>
      <w:r w:rsidR="00D83EB2" w:rsidRPr="007F2C0D">
        <w:rPr>
          <w:color w:val="008000"/>
          <w:sz w:val="28"/>
          <w:szCs w:val="28"/>
        </w:rPr>
        <w:t>в</w:t>
      </w:r>
      <w:r w:rsidR="00D83EB2" w:rsidRPr="007F2C0D">
        <w:rPr>
          <w:color w:val="008000"/>
          <w:sz w:val="28"/>
          <w:szCs w:val="28"/>
          <w:lang w:val="de-DE"/>
        </w:rPr>
        <w:t xml:space="preserve"> </w:t>
      </w:r>
      <w:r w:rsidR="00D83EB2" w:rsidRPr="007F2C0D">
        <w:rPr>
          <w:color w:val="008000"/>
          <w:sz w:val="28"/>
          <w:szCs w:val="28"/>
        </w:rPr>
        <w:t>ней</w:t>
      </w:r>
      <w:r w:rsidR="00D83EB2" w:rsidRPr="007F2C0D">
        <w:rPr>
          <w:color w:val="008000"/>
          <w:sz w:val="28"/>
          <w:szCs w:val="28"/>
          <w:lang w:val="de-DE"/>
        </w:rPr>
        <w:t xml:space="preserve"> </w:t>
      </w:r>
      <w:r w:rsidR="00D83EB2" w:rsidRPr="007F2C0D">
        <w:rPr>
          <w:color w:val="008000"/>
          <w:sz w:val="28"/>
          <w:szCs w:val="28"/>
        </w:rPr>
        <w:t>была</w:t>
      </w:r>
      <w:r w:rsidR="00D83EB2" w:rsidRPr="007F2C0D">
        <w:rPr>
          <w:color w:val="008000"/>
          <w:sz w:val="28"/>
          <w:szCs w:val="28"/>
          <w:lang w:val="de-DE"/>
        </w:rPr>
        <w:t xml:space="preserve"> </w:t>
      </w:r>
      <w:r w:rsidR="00D83EB2" w:rsidRPr="007F2C0D">
        <w:rPr>
          <w:color w:val="008000"/>
          <w:sz w:val="28"/>
          <w:szCs w:val="28"/>
        </w:rPr>
        <w:t>та</w:t>
      </w:r>
      <w:r w:rsidR="00D83EB2" w:rsidRPr="007F2C0D">
        <w:rPr>
          <w:color w:val="008000"/>
          <w:sz w:val="28"/>
          <w:szCs w:val="28"/>
          <w:lang w:val="de-DE"/>
        </w:rPr>
        <w:t xml:space="preserve"> </w:t>
      </w:r>
      <w:r w:rsidR="00D83EB2" w:rsidRPr="007F2C0D">
        <w:rPr>
          <w:color w:val="008000"/>
          <w:sz w:val="28"/>
          <w:szCs w:val="28"/>
        </w:rPr>
        <w:t>возбужденность</w:t>
      </w:r>
      <w:r w:rsidR="00D83EB2" w:rsidRPr="007F2C0D">
        <w:rPr>
          <w:color w:val="008000"/>
          <w:sz w:val="28"/>
          <w:szCs w:val="28"/>
          <w:lang w:val="de-DE"/>
        </w:rPr>
        <w:t xml:space="preserve">, </w:t>
      </w:r>
      <w:r w:rsidR="00D83EB2" w:rsidRPr="007F2C0D">
        <w:rPr>
          <w:color w:val="008000"/>
          <w:sz w:val="28"/>
          <w:szCs w:val="28"/>
        </w:rPr>
        <w:t>которой</w:t>
      </w:r>
      <w:r w:rsidR="00D83EB2" w:rsidRPr="007F2C0D">
        <w:rPr>
          <w:color w:val="008000"/>
          <w:sz w:val="28"/>
          <w:szCs w:val="28"/>
          <w:lang w:val="de-DE"/>
        </w:rPr>
        <w:t xml:space="preserve"> </w:t>
      </w:r>
      <w:r w:rsidR="00D83EB2" w:rsidRPr="007F2C0D">
        <w:rPr>
          <w:color w:val="008000"/>
          <w:sz w:val="28"/>
          <w:szCs w:val="28"/>
        </w:rPr>
        <w:t>добивался</w:t>
      </w:r>
      <w:r w:rsidR="00D83EB2" w:rsidRPr="007F2C0D">
        <w:rPr>
          <w:color w:val="008000"/>
          <w:sz w:val="28"/>
          <w:szCs w:val="28"/>
          <w:lang w:val="de-DE"/>
        </w:rPr>
        <w:t>: «</w:t>
      </w:r>
      <w:r w:rsidR="00D83EB2" w:rsidRPr="007F2C0D">
        <w:rPr>
          <w:color w:val="008000"/>
          <w:sz w:val="28"/>
          <w:szCs w:val="28"/>
        </w:rPr>
        <w:t>которую</w:t>
      </w:r>
      <w:r w:rsidR="00D83EB2" w:rsidRPr="007F2C0D">
        <w:rPr>
          <w:color w:val="008000"/>
          <w:sz w:val="28"/>
          <w:szCs w:val="28"/>
          <w:lang w:val="de-DE"/>
        </w:rPr>
        <w:t xml:space="preserve"> </w:t>
      </w:r>
      <w:r w:rsidR="00D83EB2" w:rsidRPr="007F2C0D">
        <w:rPr>
          <w:color w:val="008000"/>
          <w:sz w:val="28"/>
          <w:szCs w:val="28"/>
        </w:rPr>
        <w:t>хотел</w:t>
      </w:r>
      <w:r w:rsidR="00D83EB2" w:rsidRPr="007F2C0D">
        <w:rPr>
          <w:color w:val="008000"/>
          <w:sz w:val="28"/>
          <w:szCs w:val="28"/>
          <w:lang w:val="de-DE"/>
        </w:rPr>
        <w:t xml:space="preserve">» </w:t>
      </w:r>
      <w:r w:rsidR="00D83EB2" w:rsidRPr="007F2C0D">
        <w:rPr>
          <w:color w:val="008000"/>
          <w:sz w:val="28"/>
          <w:szCs w:val="28"/>
        </w:rPr>
        <w:t>барон</w:t>
      </w:r>
      <w:r w:rsidR="00D83EB2" w:rsidRPr="007F2C0D">
        <w:rPr>
          <w:color w:val="008000"/>
          <w:sz w:val="28"/>
          <w:szCs w:val="28"/>
          <w:lang w:val="de-DE"/>
        </w:rPr>
        <w:t>: «</w:t>
      </w:r>
      <w:r w:rsidR="00D83EB2" w:rsidRPr="007F2C0D">
        <w:rPr>
          <w:color w:val="008000"/>
          <w:sz w:val="28"/>
          <w:szCs w:val="28"/>
        </w:rPr>
        <w:t>другой</w:t>
      </w:r>
      <w:r w:rsidR="00D83EB2"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sie</w:t>
      </w:r>
      <w:r w:rsidR="00E2173E" w:rsidRPr="00D83EB2">
        <w:rPr>
          <w:sz w:val="28"/>
          <w:szCs w:val="28"/>
          <w:lang w:val="de-DE"/>
        </w:rPr>
        <w:t xml:space="preserve"> </w:t>
      </w:r>
      <w:r w:rsidRPr="00D83EB2">
        <w:rPr>
          <w:sz w:val="28"/>
          <w:szCs w:val="28"/>
          <w:lang w:val="de-DE"/>
        </w:rPr>
        <w:t>fühlte,</w:t>
      </w:r>
      <w:r w:rsidR="00E2173E" w:rsidRPr="00D83EB2">
        <w:rPr>
          <w:sz w:val="28"/>
          <w:szCs w:val="28"/>
          <w:lang w:val="de-DE"/>
        </w:rPr>
        <w:t xml:space="preserve"> </w:t>
      </w:r>
      <w:r w:rsidRPr="00D83EB2">
        <w:rPr>
          <w:sz w:val="28"/>
          <w:szCs w:val="28"/>
          <w:lang w:val="de-DE"/>
        </w:rPr>
        <w:t>wie</w:t>
      </w:r>
      <w:r w:rsidR="00E2173E" w:rsidRPr="00D83EB2">
        <w:rPr>
          <w:sz w:val="28"/>
          <w:szCs w:val="28"/>
          <w:lang w:val="de-DE"/>
        </w:rPr>
        <w:t xml:space="preserve"> </w:t>
      </w:r>
      <w:r w:rsidRPr="00D83EB2">
        <w:rPr>
          <w:sz w:val="28"/>
          <w:szCs w:val="28"/>
          <w:lang w:val="de-DE"/>
        </w:rPr>
        <w:t>alles</w:t>
      </w:r>
      <w:r w:rsidR="00E2173E" w:rsidRPr="00D83EB2">
        <w:rPr>
          <w:sz w:val="28"/>
          <w:szCs w:val="28"/>
          <w:lang w:val="de-DE"/>
        </w:rPr>
        <w:t xml:space="preserve"> </w:t>
      </w:r>
      <w:r w:rsidRPr="00D83EB2">
        <w:rPr>
          <w:sz w:val="28"/>
          <w:szCs w:val="28"/>
          <w:lang w:val="de-DE"/>
        </w:rPr>
        <w:t>in</w:t>
      </w:r>
      <w:r w:rsidR="00E2173E" w:rsidRPr="00D83EB2">
        <w:rPr>
          <w:sz w:val="28"/>
          <w:szCs w:val="28"/>
          <w:lang w:val="de-DE"/>
        </w:rPr>
        <w:t xml:space="preserve"> </w:t>
      </w:r>
      <w:r w:rsidRPr="00D83EB2">
        <w:rPr>
          <w:sz w:val="28"/>
          <w:szCs w:val="28"/>
          <w:lang w:val="de-DE"/>
        </w:rPr>
        <w:t>ihr</w:t>
      </w:r>
      <w:r w:rsidR="00E2173E" w:rsidRPr="00D83EB2">
        <w:rPr>
          <w:sz w:val="28"/>
          <w:szCs w:val="28"/>
          <w:lang w:val="de-DE"/>
        </w:rPr>
        <w:t xml:space="preserve"> </w:t>
      </w:r>
      <w:r w:rsidRPr="00D83EB2">
        <w:rPr>
          <w:sz w:val="28"/>
          <w:szCs w:val="28"/>
          <w:lang w:val="de-DE"/>
        </w:rPr>
        <w:t>verworren</w:t>
      </w:r>
      <w:r w:rsidR="00E2173E" w:rsidRPr="00D83EB2">
        <w:rPr>
          <w:sz w:val="28"/>
          <w:szCs w:val="28"/>
          <w:lang w:val="de-DE"/>
        </w:rPr>
        <w:t xml:space="preserve"> </w:t>
      </w:r>
      <w:r w:rsidRPr="00D83EB2">
        <w:rPr>
          <w:sz w:val="28"/>
          <w:szCs w:val="28"/>
          <w:lang w:val="de-DE"/>
        </w:rPr>
        <w:t>war</w:t>
      </w:r>
      <w:r w:rsidR="00D83EB2" w:rsidRPr="00D83EB2">
        <w:rPr>
          <w:sz w:val="28"/>
          <w:szCs w:val="28"/>
          <w:lang w:val="de-DE"/>
        </w:rPr>
        <w:t xml:space="preserve"> </w:t>
      </w:r>
      <w:r w:rsidR="00D83EB2" w:rsidRPr="007F2C0D">
        <w:rPr>
          <w:color w:val="008000"/>
          <w:sz w:val="28"/>
          <w:szCs w:val="28"/>
          <w:lang w:val="de-DE"/>
        </w:rPr>
        <w:t>(</w:t>
      </w:r>
      <w:r w:rsidR="00D83EB2" w:rsidRPr="007F2C0D">
        <w:rPr>
          <w:color w:val="008000"/>
          <w:sz w:val="28"/>
          <w:szCs w:val="28"/>
        </w:rPr>
        <w:t>она</w:t>
      </w:r>
      <w:r w:rsidR="00D83EB2" w:rsidRPr="007F2C0D">
        <w:rPr>
          <w:color w:val="008000"/>
          <w:sz w:val="28"/>
          <w:szCs w:val="28"/>
          <w:lang w:val="de-DE"/>
        </w:rPr>
        <w:t xml:space="preserve"> </w:t>
      </w:r>
      <w:r w:rsidR="00D83EB2" w:rsidRPr="007F2C0D">
        <w:rPr>
          <w:color w:val="008000"/>
          <w:sz w:val="28"/>
          <w:szCs w:val="28"/>
        </w:rPr>
        <w:t>чувствовала</w:t>
      </w:r>
      <w:r w:rsidR="00D83EB2" w:rsidRPr="007F2C0D">
        <w:rPr>
          <w:color w:val="008000"/>
          <w:sz w:val="28"/>
          <w:szCs w:val="28"/>
          <w:lang w:val="de-DE"/>
        </w:rPr>
        <w:t xml:space="preserve">, </w:t>
      </w:r>
      <w:r w:rsidR="00D83EB2" w:rsidRPr="007F2C0D">
        <w:rPr>
          <w:color w:val="008000"/>
          <w:sz w:val="28"/>
          <w:szCs w:val="28"/>
        </w:rPr>
        <w:t>как</w:t>
      </w:r>
      <w:r w:rsidR="00D83EB2" w:rsidRPr="007F2C0D">
        <w:rPr>
          <w:color w:val="008000"/>
          <w:sz w:val="28"/>
          <w:szCs w:val="28"/>
          <w:lang w:val="de-DE"/>
        </w:rPr>
        <w:t xml:space="preserve"> </w:t>
      </w:r>
      <w:r w:rsidR="00D83EB2" w:rsidRPr="007F2C0D">
        <w:rPr>
          <w:color w:val="008000"/>
          <w:sz w:val="28"/>
          <w:szCs w:val="28"/>
        </w:rPr>
        <w:t>все</w:t>
      </w:r>
      <w:r w:rsidR="00D83EB2" w:rsidRPr="007F2C0D">
        <w:rPr>
          <w:color w:val="008000"/>
          <w:sz w:val="28"/>
          <w:szCs w:val="28"/>
          <w:lang w:val="de-DE"/>
        </w:rPr>
        <w:t xml:space="preserve"> </w:t>
      </w:r>
      <w:r w:rsidR="00D83EB2" w:rsidRPr="007F2C0D">
        <w:rPr>
          <w:color w:val="008000"/>
          <w:sz w:val="28"/>
          <w:szCs w:val="28"/>
        </w:rPr>
        <w:t>в</w:t>
      </w:r>
      <w:r w:rsidR="00D83EB2" w:rsidRPr="007F2C0D">
        <w:rPr>
          <w:color w:val="008000"/>
          <w:sz w:val="28"/>
          <w:szCs w:val="28"/>
          <w:lang w:val="de-DE"/>
        </w:rPr>
        <w:t xml:space="preserve"> </w:t>
      </w:r>
      <w:r w:rsidR="00D83EB2" w:rsidRPr="007F2C0D">
        <w:rPr>
          <w:color w:val="008000"/>
          <w:sz w:val="28"/>
          <w:szCs w:val="28"/>
        </w:rPr>
        <w:t>ней</w:t>
      </w:r>
      <w:r w:rsidR="00D83EB2" w:rsidRPr="007F2C0D">
        <w:rPr>
          <w:color w:val="008000"/>
          <w:sz w:val="28"/>
          <w:szCs w:val="28"/>
          <w:lang w:val="de-DE"/>
        </w:rPr>
        <w:t xml:space="preserve"> </w:t>
      </w:r>
      <w:r w:rsidR="00D83EB2" w:rsidRPr="007F2C0D">
        <w:rPr>
          <w:color w:val="008000"/>
          <w:sz w:val="28"/>
          <w:szCs w:val="28"/>
        </w:rPr>
        <w:t>пере</w:t>
      </w:r>
      <w:r w:rsidR="005946E2" w:rsidRPr="007F2C0D">
        <w:rPr>
          <w:color w:val="008000"/>
          <w:sz w:val="28"/>
          <w:szCs w:val="28"/>
        </w:rPr>
        <w:t>путалось</w:t>
      </w:r>
      <w:r w:rsidR="005946E2" w:rsidRPr="007F2C0D">
        <w:rPr>
          <w:color w:val="008000"/>
          <w:sz w:val="28"/>
          <w:szCs w:val="28"/>
          <w:lang w:val="de-DE"/>
        </w:rPr>
        <w:t>: «</w:t>
      </w:r>
      <w:r w:rsidR="005946E2" w:rsidRPr="007F2C0D">
        <w:rPr>
          <w:color w:val="008000"/>
          <w:sz w:val="28"/>
          <w:szCs w:val="28"/>
        </w:rPr>
        <w:t>было</w:t>
      </w:r>
      <w:r w:rsidR="005946E2" w:rsidRPr="007F2C0D">
        <w:rPr>
          <w:color w:val="008000"/>
          <w:sz w:val="28"/>
          <w:szCs w:val="28"/>
          <w:lang w:val="de-DE"/>
        </w:rPr>
        <w:t xml:space="preserve"> </w:t>
      </w:r>
      <w:r w:rsidR="005946E2" w:rsidRPr="007F2C0D">
        <w:rPr>
          <w:color w:val="008000"/>
          <w:sz w:val="28"/>
          <w:szCs w:val="28"/>
        </w:rPr>
        <w:t>перепутанным</w:t>
      </w:r>
      <w:r w:rsidR="005946E2" w:rsidRPr="007F2C0D">
        <w:rPr>
          <w:color w:val="008000"/>
          <w:sz w:val="28"/>
          <w:szCs w:val="28"/>
          <w:lang w:val="de-DE"/>
        </w:rPr>
        <w:t>»</w:t>
      </w:r>
      <w:r w:rsidR="00011AB3">
        <w:rPr>
          <w:color w:val="008000"/>
          <w:sz w:val="28"/>
          <w:szCs w:val="28"/>
          <w:lang w:val="de-DE"/>
        </w:rPr>
        <w:t xml:space="preserve">; </w:t>
      </w:r>
      <w:r w:rsidR="00011AB3">
        <w:rPr>
          <w:i/>
          <w:color w:val="008000"/>
          <w:sz w:val="28"/>
          <w:szCs w:val="28"/>
          <w:lang w:val="de-DE"/>
        </w:rPr>
        <w:t xml:space="preserve">verwirren — </w:t>
      </w:r>
      <w:r w:rsidR="00011AB3">
        <w:rPr>
          <w:i/>
          <w:color w:val="008000"/>
          <w:sz w:val="28"/>
          <w:szCs w:val="28"/>
        </w:rPr>
        <w:t>спутывать</w:t>
      </w:r>
      <w:r w:rsidR="00011AB3" w:rsidRPr="00011AB3">
        <w:rPr>
          <w:i/>
          <w:color w:val="008000"/>
          <w:sz w:val="28"/>
          <w:szCs w:val="28"/>
          <w:lang w:val="de-DE"/>
        </w:rPr>
        <w:t xml:space="preserve">; </w:t>
      </w:r>
      <w:r w:rsidR="00011AB3">
        <w:rPr>
          <w:i/>
          <w:color w:val="008000"/>
          <w:sz w:val="28"/>
          <w:szCs w:val="28"/>
        </w:rPr>
        <w:t>сбивать</w:t>
      </w:r>
      <w:r w:rsidR="00011AB3" w:rsidRPr="00011AB3">
        <w:rPr>
          <w:i/>
          <w:color w:val="008000"/>
          <w:sz w:val="28"/>
          <w:szCs w:val="28"/>
          <w:lang w:val="de-DE"/>
        </w:rPr>
        <w:t xml:space="preserve"> </w:t>
      </w:r>
      <w:r w:rsidR="00011AB3">
        <w:rPr>
          <w:i/>
          <w:color w:val="008000"/>
          <w:sz w:val="28"/>
          <w:szCs w:val="28"/>
        </w:rPr>
        <w:t>с</w:t>
      </w:r>
      <w:r w:rsidR="00011AB3" w:rsidRPr="00011AB3">
        <w:rPr>
          <w:i/>
          <w:color w:val="008000"/>
          <w:sz w:val="28"/>
          <w:szCs w:val="28"/>
          <w:lang w:val="de-DE"/>
        </w:rPr>
        <w:t xml:space="preserve"> </w:t>
      </w:r>
      <w:r w:rsidR="00011AB3">
        <w:rPr>
          <w:i/>
          <w:color w:val="008000"/>
          <w:sz w:val="28"/>
          <w:szCs w:val="28"/>
        </w:rPr>
        <w:lastRenderedPageBreak/>
        <w:t>толку</w:t>
      </w:r>
      <w:r w:rsidR="00011AB3" w:rsidRPr="00011AB3">
        <w:rPr>
          <w:i/>
          <w:color w:val="008000"/>
          <w:sz w:val="28"/>
          <w:szCs w:val="28"/>
          <w:lang w:val="de-DE"/>
        </w:rPr>
        <w:t xml:space="preserve">, </w:t>
      </w:r>
      <w:r w:rsidR="00011AB3">
        <w:rPr>
          <w:i/>
          <w:color w:val="008000"/>
          <w:sz w:val="28"/>
          <w:szCs w:val="28"/>
        </w:rPr>
        <w:t>смущать</w:t>
      </w:r>
      <w:r w:rsidR="005946E2"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5946E2">
        <w:rPr>
          <w:sz w:val="28"/>
          <w:szCs w:val="28"/>
          <w:lang w:val="de-DE"/>
        </w:rPr>
        <w:t>Die</w:t>
      </w:r>
      <w:r w:rsidR="00E2173E" w:rsidRPr="005946E2">
        <w:rPr>
          <w:sz w:val="28"/>
          <w:szCs w:val="28"/>
          <w:lang w:val="de-DE"/>
        </w:rPr>
        <w:t xml:space="preserve"> </w:t>
      </w:r>
      <w:r w:rsidRPr="005946E2">
        <w:rPr>
          <w:sz w:val="28"/>
          <w:szCs w:val="28"/>
          <w:lang w:val="de-DE"/>
        </w:rPr>
        <w:t>grausam</w:t>
      </w:r>
      <w:r w:rsidR="00E2173E" w:rsidRPr="005946E2">
        <w:rPr>
          <w:sz w:val="28"/>
          <w:szCs w:val="28"/>
          <w:lang w:val="de-DE"/>
        </w:rPr>
        <w:t xml:space="preserve"> </w:t>
      </w:r>
      <w:r w:rsidRPr="005946E2">
        <w:rPr>
          <w:sz w:val="28"/>
          <w:szCs w:val="28"/>
          <w:lang w:val="de-DE"/>
        </w:rPr>
        <w:t>brennende</w:t>
      </w:r>
      <w:r w:rsidR="00E2173E" w:rsidRPr="005946E2">
        <w:rPr>
          <w:sz w:val="28"/>
          <w:szCs w:val="28"/>
          <w:lang w:val="de-DE"/>
        </w:rPr>
        <w:t xml:space="preserve"> </w:t>
      </w:r>
      <w:r w:rsidRPr="005946E2">
        <w:rPr>
          <w:sz w:val="28"/>
          <w:szCs w:val="28"/>
          <w:lang w:val="de-DE"/>
        </w:rPr>
        <w:t>Angst</w:t>
      </w:r>
      <w:r w:rsidR="00E2173E" w:rsidRPr="005946E2">
        <w:rPr>
          <w:sz w:val="28"/>
          <w:szCs w:val="28"/>
          <w:lang w:val="de-DE"/>
        </w:rPr>
        <w:t xml:space="preserve"> </w:t>
      </w:r>
      <w:r w:rsidRPr="005946E2">
        <w:rPr>
          <w:sz w:val="28"/>
          <w:szCs w:val="28"/>
          <w:lang w:val="de-DE"/>
        </w:rPr>
        <w:t>jagte</w:t>
      </w:r>
      <w:r w:rsidR="00E2173E" w:rsidRPr="005946E2">
        <w:rPr>
          <w:sz w:val="28"/>
          <w:szCs w:val="28"/>
          <w:lang w:val="de-DE"/>
        </w:rPr>
        <w:t xml:space="preserve"> </w:t>
      </w:r>
      <w:r w:rsidRPr="005946E2">
        <w:rPr>
          <w:sz w:val="28"/>
          <w:szCs w:val="28"/>
          <w:lang w:val="de-DE"/>
        </w:rPr>
        <w:t>sie</w:t>
      </w:r>
      <w:r w:rsidR="005946E2" w:rsidRPr="005946E2">
        <w:rPr>
          <w:sz w:val="28"/>
          <w:szCs w:val="28"/>
          <w:lang w:val="de-DE"/>
        </w:rPr>
        <w:t xml:space="preserve"> </w:t>
      </w:r>
      <w:r w:rsidR="005946E2" w:rsidRPr="007F2C0D">
        <w:rPr>
          <w:color w:val="008000"/>
          <w:sz w:val="28"/>
          <w:szCs w:val="28"/>
          <w:lang w:val="de-DE"/>
        </w:rPr>
        <w:t>(</w:t>
      </w:r>
      <w:r w:rsidR="005946E2" w:rsidRPr="007F2C0D">
        <w:rPr>
          <w:color w:val="008000"/>
          <w:sz w:val="28"/>
          <w:szCs w:val="28"/>
        </w:rPr>
        <w:t>ее</w:t>
      </w:r>
      <w:r w:rsidR="005946E2" w:rsidRPr="007F2C0D">
        <w:rPr>
          <w:color w:val="008000"/>
          <w:sz w:val="28"/>
          <w:szCs w:val="28"/>
          <w:lang w:val="de-DE"/>
        </w:rPr>
        <w:t xml:space="preserve"> </w:t>
      </w:r>
      <w:r w:rsidR="005946E2" w:rsidRPr="007F2C0D">
        <w:rPr>
          <w:color w:val="008000"/>
          <w:sz w:val="28"/>
          <w:szCs w:val="28"/>
        </w:rPr>
        <w:t>гнал</w:t>
      </w:r>
      <w:r w:rsidR="005946E2" w:rsidRPr="007F2C0D">
        <w:rPr>
          <w:color w:val="008000"/>
          <w:sz w:val="28"/>
          <w:szCs w:val="28"/>
          <w:lang w:val="de-DE"/>
        </w:rPr>
        <w:t xml:space="preserve"> </w:t>
      </w:r>
      <w:r w:rsidR="005946E2" w:rsidRPr="007F2C0D">
        <w:rPr>
          <w:color w:val="008000"/>
          <w:sz w:val="28"/>
          <w:szCs w:val="28"/>
        </w:rPr>
        <w:t>жестоко</w:t>
      </w:r>
      <w:r w:rsidR="005946E2" w:rsidRPr="007F2C0D">
        <w:rPr>
          <w:color w:val="008000"/>
          <w:sz w:val="28"/>
          <w:szCs w:val="28"/>
          <w:lang w:val="de-DE"/>
        </w:rPr>
        <w:t xml:space="preserve"> </w:t>
      </w:r>
      <w:r w:rsidR="005946E2" w:rsidRPr="007F2C0D">
        <w:rPr>
          <w:color w:val="008000"/>
          <w:sz w:val="28"/>
          <w:szCs w:val="28"/>
        </w:rPr>
        <w:t>жгучий</w:t>
      </w:r>
      <w:r w:rsidR="005946E2" w:rsidRPr="007F2C0D">
        <w:rPr>
          <w:color w:val="008000"/>
          <w:sz w:val="28"/>
          <w:szCs w:val="28"/>
          <w:lang w:val="de-DE"/>
        </w:rPr>
        <w:t xml:space="preserve"> </w:t>
      </w:r>
      <w:r w:rsidR="005946E2" w:rsidRPr="007F2C0D">
        <w:rPr>
          <w:color w:val="008000"/>
          <w:sz w:val="28"/>
          <w:szCs w:val="28"/>
        </w:rPr>
        <w:t>страх</w:t>
      </w:r>
      <w:r w:rsidR="005946E2" w:rsidRPr="007F2C0D">
        <w:rPr>
          <w:color w:val="008000"/>
          <w:sz w:val="28"/>
          <w:szCs w:val="28"/>
          <w:lang w:val="de-DE"/>
        </w:rPr>
        <w:t>)</w:t>
      </w:r>
      <w:r w:rsidRPr="005946E2">
        <w:rPr>
          <w:sz w:val="28"/>
          <w:szCs w:val="28"/>
          <w:lang w:val="de-DE"/>
        </w:rPr>
        <w:t>,</w:t>
      </w:r>
      <w:r w:rsidR="00E2173E" w:rsidRPr="005946E2">
        <w:rPr>
          <w:sz w:val="28"/>
          <w:szCs w:val="28"/>
          <w:lang w:val="de-DE"/>
        </w:rPr>
        <w:t xml:space="preserve"> </w:t>
      </w:r>
      <w:r w:rsidRPr="005946E2">
        <w:rPr>
          <w:sz w:val="28"/>
          <w:szCs w:val="28"/>
          <w:lang w:val="de-DE"/>
        </w:rPr>
        <w:t>der</w:t>
      </w:r>
      <w:r w:rsidR="00E2173E" w:rsidRPr="005946E2">
        <w:rPr>
          <w:sz w:val="28"/>
          <w:szCs w:val="28"/>
          <w:lang w:val="de-DE"/>
        </w:rPr>
        <w:t xml:space="preserve"> </w:t>
      </w:r>
      <w:r w:rsidRPr="005946E2">
        <w:rPr>
          <w:sz w:val="28"/>
          <w:szCs w:val="28"/>
          <w:lang w:val="de-DE"/>
        </w:rPr>
        <w:t>Mann</w:t>
      </w:r>
      <w:r w:rsidR="00E2173E" w:rsidRPr="005946E2">
        <w:rPr>
          <w:sz w:val="28"/>
          <w:szCs w:val="28"/>
          <w:lang w:val="de-DE"/>
        </w:rPr>
        <w:t xml:space="preserve"> </w:t>
      </w:r>
      <w:r w:rsidRPr="005946E2">
        <w:rPr>
          <w:sz w:val="28"/>
          <w:szCs w:val="28"/>
          <w:lang w:val="de-DE"/>
        </w:rPr>
        <w:t>hinter</w:t>
      </w:r>
      <w:r w:rsidR="00E2173E" w:rsidRPr="005946E2">
        <w:rPr>
          <w:sz w:val="28"/>
          <w:szCs w:val="28"/>
          <w:lang w:val="de-DE"/>
        </w:rPr>
        <w:t xml:space="preserve"> </w:t>
      </w:r>
      <w:r w:rsidRPr="005946E2">
        <w:rPr>
          <w:sz w:val="28"/>
          <w:szCs w:val="28"/>
          <w:lang w:val="de-DE"/>
        </w:rPr>
        <w:t>ihr</w:t>
      </w:r>
      <w:r w:rsidR="00E2173E" w:rsidRPr="005946E2">
        <w:rPr>
          <w:sz w:val="28"/>
          <w:szCs w:val="28"/>
          <w:lang w:val="de-DE"/>
        </w:rPr>
        <w:t xml:space="preserve"> </w:t>
      </w:r>
      <w:r w:rsidRPr="005946E2">
        <w:rPr>
          <w:sz w:val="28"/>
          <w:szCs w:val="28"/>
          <w:lang w:val="de-DE"/>
        </w:rPr>
        <w:t>möchte</w:t>
      </w:r>
      <w:r w:rsidR="00E2173E" w:rsidRPr="005946E2">
        <w:rPr>
          <w:sz w:val="28"/>
          <w:szCs w:val="28"/>
          <w:lang w:val="de-DE"/>
        </w:rPr>
        <w:t xml:space="preserve"> </w:t>
      </w:r>
      <w:r w:rsidRPr="005946E2">
        <w:rPr>
          <w:sz w:val="28"/>
          <w:szCs w:val="28"/>
          <w:lang w:val="de-DE"/>
        </w:rPr>
        <w:t>ihr</w:t>
      </w:r>
      <w:r w:rsidR="00E2173E" w:rsidRPr="005946E2">
        <w:rPr>
          <w:sz w:val="28"/>
          <w:szCs w:val="28"/>
          <w:lang w:val="de-DE"/>
        </w:rPr>
        <w:t xml:space="preserve"> </w:t>
      </w:r>
      <w:r w:rsidRPr="005946E2">
        <w:rPr>
          <w:sz w:val="28"/>
          <w:szCs w:val="28"/>
          <w:lang w:val="de-DE"/>
        </w:rPr>
        <w:t>folgen</w:t>
      </w:r>
      <w:r w:rsidR="00E2173E" w:rsidRPr="005946E2">
        <w:rPr>
          <w:sz w:val="28"/>
          <w:szCs w:val="28"/>
          <w:lang w:val="de-DE"/>
        </w:rPr>
        <w:t xml:space="preserve"> </w:t>
      </w:r>
      <w:r w:rsidRPr="005946E2">
        <w:rPr>
          <w:sz w:val="28"/>
          <w:szCs w:val="28"/>
          <w:lang w:val="de-DE"/>
        </w:rPr>
        <w:t>und</w:t>
      </w:r>
      <w:r w:rsidR="00E2173E" w:rsidRPr="005946E2">
        <w:rPr>
          <w:sz w:val="28"/>
          <w:szCs w:val="28"/>
          <w:lang w:val="de-DE"/>
        </w:rPr>
        <w:t xml:space="preserve"> </w:t>
      </w:r>
      <w:r w:rsidRPr="005946E2">
        <w:rPr>
          <w:sz w:val="28"/>
          <w:szCs w:val="28"/>
          <w:lang w:val="de-DE"/>
        </w:rPr>
        <w:t>sie</w:t>
      </w:r>
      <w:r w:rsidR="00E2173E" w:rsidRPr="005946E2">
        <w:rPr>
          <w:sz w:val="28"/>
          <w:szCs w:val="28"/>
          <w:lang w:val="de-DE"/>
        </w:rPr>
        <w:t xml:space="preserve"> </w:t>
      </w:r>
      <w:r w:rsidRPr="005946E2">
        <w:rPr>
          <w:sz w:val="28"/>
          <w:szCs w:val="28"/>
          <w:lang w:val="de-DE"/>
        </w:rPr>
        <w:t>fassen</w:t>
      </w:r>
      <w:r w:rsidR="005946E2" w:rsidRPr="005946E2">
        <w:rPr>
          <w:sz w:val="28"/>
          <w:szCs w:val="28"/>
          <w:lang w:val="de-DE"/>
        </w:rPr>
        <w:t xml:space="preserve"> </w:t>
      </w:r>
      <w:r w:rsidR="005946E2" w:rsidRPr="007F2C0D">
        <w:rPr>
          <w:color w:val="008000"/>
          <w:sz w:val="28"/>
          <w:szCs w:val="28"/>
          <w:lang w:val="de-DE"/>
        </w:rPr>
        <w:t>(/</w:t>
      </w:r>
      <w:r w:rsidR="005946E2" w:rsidRPr="007F2C0D">
        <w:rPr>
          <w:color w:val="008000"/>
          <w:sz w:val="28"/>
          <w:szCs w:val="28"/>
        </w:rPr>
        <w:t>что</w:t>
      </w:r>
      <w:r w:rsidR="005946E2" w:rsidRPr="007F2C0D">
        <w:rPr>
          <w:color w:val="008000"/>
          <w:sz w:val="28"/>
          <w:szCs w:val="28"/>
          <w:lang w:val="de-DE"/>
        </w:rPr>
        <w:t xml:space="preserve">/ </w:t>
      </w:r>
      <w:r w:rsidR="005946E2" w:rsidRPr="007F2C0D">
        <w:rPr>
          <w:color w:val="008000"/>
          <w:sz w:val="28"/>
          <w:szCs w:val="28"/>
        </w:rPr>
        <w:t>мужчина</w:t>
      </w:r>
      <w:r w:rsidR="005946E2" w:rsidRPr="007F2C0D">
        <w:rPr>
          <w:color w:val="008000"/>
          <w:sz w:val="28"/>
          <w:szCs w:val="28"/>
          <w:lang w:val="de-DE"/>
        </w:rPr>
        <w:t xml:space="preserve"> </w:t>
      </w:r>
      <w:r w:rsidR="005946E2" w:rsidRPr="007F2C0D">
        <w:rPr>
          <w:color w:val="008000"/>
          <w:sz w:val="28"/>
          <w:szCs w:val="28"/>
        </w:rPr>
        <w:t>позади</w:t>
      </w:r>
      <w:r w:rsidR="005946E2" w:rsidRPr="007F2C0D">
        <w:rPr>
          <w:color w:val="008000"/>
          <w:sz w:val="28"/>
          <w:szCs w:val="28"/>
          <w:lang w:val="de-DE"/>
        </w:rPr>
        <w:t xml:space="preserve"> </w:t>
      </w:r>
      <w:r w:rsidR="005946E2" w:rsidRPr="007F2C0D">
        <w:rPr>
          <w:color w:val="008000"/>
          <w:sz w:val="28"/>
          <w:szCs w:val="28"/>
        </w:rPr>
        <w:t>нее</w:t>
      </w:r>
      <w:r w:rsidR="005946E2" w:rsidRPr="007F2C0D">
        <w:rPr>
          <w:color w:val="008000"/>
          <w:sz w:val="28"/>
          <w:szCs w:val="28"/>
          <w:lang w:val="de-DE"/>
        </w:rPr>
        <w:t xml:space="preserve"> </w:t>
      </w:r>
      <w:r w:rsidR="005946E2" w:rsidRPr="007F2C0D">
        <w:rPr>
          <w:color w:val="008000"/>
          <w:sz w:val="28"/>
          <w:szCs w:val="28"/>
        </w:rPr>
        <w:t>может</w:t>
      </w:r>
      <w:r w:rsidR="00A71958" w:rsidRPr="007F2C0D">
        <w:rPr>
          <w:color w:val="008000"/>
          <w:sz w:val="28"/>
          <w:szCs w:val="28"/>
          <w:lang w:val="de-DE"/>
        </w:rPr>
        <w:t>: «</w:t>
      </w:r>
      <w:r w:rsidR="00A71958" w:rsidRPr="007F2C0D">
        <w:rPr>
          <w:color w:val="008000"/>
          <w:sz w:val="28"/>
          <w:szCs w:val="28"/>
        </w:rPr>
        <w:t>мог</w:t>
      </w:r>
      <w:r w:rsidR="00A71958" w:rsidRPr="007F2C0D">
        <w:rPr>
          <w:color w:val="008000"/>
          <w:sz w:val="28"/>
          <w:szCs w:val="28"/>
          <w:lang w:val="de-DE"/>
        </w:rPr>
        <w:t xml:space="preserve"> </w:t>
      </w:r>
      <w:r w:rsidR="00A71958" w:rsidRPr="007F2C0D">
        <w:rPr>
          <w:color w:val="008000"/>
          <w:sz w:val="28"/>
          <w:szCs w:val="28"/>
        </w:rPr>
        <w:t>бы</w:t>
      </w:r>
      <w:r w:rsidR="00A71958" w:rsidRPr="007F2C0D">
        <w:rPr>
          <w:color w:val="008000"/>
          <w:sz w:val="28"/>
          <w:szCs w:val="28"/>
          <w:lang w:val="de-DE"/>
        </w:rPr>
        <w:t>»</w:t>
      </w:r>
      <w:r w:rsidR="005946E2" w:rsidRPr="007F2C0D">
        <w:rPr>
          <w:color w:val="008000"/>
          <w:sz w:val="28"/>
          <w:szCs w:val="28"/>
          <w:lang w:val="de-DE"/>
        </w:rPr>
        <w:t xml:space="preserve"> </w:t>
      </w:r>
      <w:r w:rsidR="005946E2" w:rsidRPr="007F2C0D">
        <w:rPr>
          <w:color w:val="008000"/>
          <w:sz w:val="28"/>
          <w:szCs w:val="28"/>
        </w:rPr>
        <w:t>ее</w:t>
      </w:r>
      <w:r w:rsidR="005946E2" w:rsidRPr="007F2C0D">
        <w:rPr>
          <w:color w:val="008000"/>
          <w:sz w:val="28"/>
          <w:szCs w:val="28"/>
          <w:lang w:val="de-DE"/>
        </w:rPr>
        <w:t xml:space="preserve"> </w:t>
      </w:r>
      <w:r w:rsidR="005946E2" w:rsidRPr="007F2C0D">
        <w:rPr>
          <w:color w:val="008000"/>
          <w:sz w:val="28"/>
          <w:szCs w:val="28"/>
        </w:rPr>
        <w:t>преследовать</w:t>
      </w:r>
      <w:r w:rsidR="005946E2" w:rsidRPr="007F2C0D">
        <w:rPr>
          <w:color w:val="008000"/>
          <w:sz w:val="28"/>
          <w:szCs w:val="28"/>
          <w:lang w:val="de-DE"/>
        </w:rPr>
        <w:t xml:space="preserve"> </w:t>
      </w:r>
      <w:r w:rsidR="005946E2" w:rsidRPr="007F2C0D">
        <w:rPr>
          <w:color w:val="008000"/>
          <w:sz w:val="28"/>
          <w:szCs w:val="28"/>
        </w:rPr>
        <w:t>и</w:t>
      </w:r>
      <w:r w:rsidR="005946E2" w:rsidRPr="007F2C0D">
        <w:rPr>
          <w:color w:val="008000"/>
          <w:sz w:val="28"/>
          <w:szCs w:val="28"/>
          <w:lang w:val="de-DE"/>
        </w:rPr>
        <w:t xml:space="preserve"> </w:t>
      </w:r>
      <w:r w:rsidR="005946E2" w:rsidRPr="007F2C0D">
        <w:rPr>
          <w:color w:val="008000"/>
          <w:sz w:val="28"/>
          <w:szCs w:val="28"/>
        </w:rPr>
        <w:t>схватить</w:t>
      </w:r>
      <w:r w:rsidR="005946E2" w:rsidRPr="007F2C0D">
        <w:rPr>
          <w:color w:val="008000"/>
          <w:sz w:val="28"/>
          <w:szCs w:val="28"/>
          <w:lang w:val="de-DE"/>
        </w:rPr>
        <w:t xml:space="preserve">; </w:t>
      </w:r>
      <w:r w:rsidR="005946E2" w:rsidRPr="007F2C0D">
        <w:rPr>
          <w:i/>
          <w:color w:val="008000"/>
          <w:sz w:val="28"/>
          <w:szCs w:val="28"/>
          <w:lang w:val="de-DE"/>
        </w:rPr>
        <w:t>mögen</w:t>
      </w:r>
      <w:r w:rsidR="007E4D3B" w:rsidRPr="007F2C0D">
        <w:rPr>
          <w:i/>
          <w:color w:val="008000"/>
          <w:sz w:val="28"/>
          <w:szCs w:val="28"/>
          <w:lang w:val="de-DE"/>
        </w:rPr>
        <w:t xml:space="preserve"> —</w:t>
      </w:r>
      <w:r w:rsidR="00011AB3" w:rsidRPr="00011AB3">
        <w:rPr>
          <w:i/>
          <w:color w:val="008000"/>
          <w:sz w:val="28"/>
          <w:szCs w:val="28"/>
          <w:lang w:val="de-DE"/>
        </w:rPr>
        <w:t xml:space="preserve"> </w:t>
      </w:r>
      <w:r w:rsidR="005946E2" w:rsidRPr="007F2C0D">
        <w:rPr>
          <w:i/>
          <w:color w:val="008000"/>
          <w:sz w:val="28"/>
          <w:szCs w:val="28"/>
        </w:rPr>
        <w:t>мочь</w:t>
      </w:r>
      <w:r w:rsidR="005946E2" w:rsidRPr="007F2C0D">
        <w:rPr>
          <w:color w:val="008000"/>
          <w:sz w:val="28"/>
          <w:szCs w:val="28"/>
          <w:lang w:val="de-DE"/>
        </w:rPr>
        <w:t>)</w:t>
      </w:r>
      <w:r w:rsidRPr="005946E2">
        <w:rPr>
          <w:sz w:val="28"/>
          <w:szCs w:val="28"/>
          <w:lang w:val="de-DE"/>
        </w:rPr>
        <w:t>,</w:t>
      </w:r>
      <w:r w:rsidR="00E2173E" w:rsidRPr="005946E2">
        <w:rPr>
          <w:sz w:val="28"/>
          <w:szCs w:val="28"/>
          <w:lang w:val="de-DE"/>
        </w:rPr>
        <w:t xml:space="preserve"> </w:t>
      </w:r>
      <w:r w:rsidRPr="005946E2">
        <w:rPr>
          <w:sz w:val="28"/>
          <w:szCs w:val="28"/>
          <w:lang w:val="de-DE"/>
        </w:rPr>
        <w:t>gleichzeitig</w:t>
      </w:r>
      <w:r w:rsidR="00E2173E" w:rsidRPr="005946E2">
        <w:rPr>
          <w:sz w:val="28"/>
          <w:szCs w:val="28"/>
          <w:lang w:val="de-DE"/>
        </w:rPr>
        <w:t xml:space="preserve"> </w:t>
      </w:r>
      <w:r w:rsidRPr="005946E2">
        <w:rPr>
          <w:sz w:val="28"/>
          <w:szCs w:val="28"/>
          <w:lang w:val="de-DE"/>
        </w:rPr>
        <w:t>aber,</w:t>
      </w:r>
      <w:r w:rsidR="00E2173E" w:rsidRPr="005946E2">
        <w:rPr>
          <w:sz w:val="28"/>
          <w:szCs w:val="28"/>
          <w:lang w:val="de-DE"/>
        </w:rPr>
        <w:t xml:space="preserve"> </w:t>
      </w:r>
      <w:r w:rsidRPr="005946E2">
        <w:rPr>
          <w:sz w:val="28"/>
          <w:szCs w:val="28"/>
          <w:lang w:val="de-DE"/>
        </w:rPr>
        <w:t>noch</w:t>
      </w:r>
      <w:r w:rsidR="00E2173E" w:rsidRPr="005946E2">
        <w:rPr>
          <w:sz w:val="28"/>
          <w:szCs w:val="28"/>
          <w:lang w:val="de-DE"/>
        </w:rPr>
        <w:t xml:space="preserve"> </w:t>
      </w:r>
      <w:r w:rsidRPr="005946E2">
        <w:rPr>
          <w:sz w:val="28"/>
          <w:szCs w:val="28"/>
          <w:lang w:val="de-DE"/>
        </w:rPr>
        <w:t>im</w:t>
      </w:r>
      <w:r w:rsidR="00E2173E" w:rsidRPr="005946E2">
        <w:rPr>
          <w:sz w:val="28"/>
          <w:szCs w:val="28"/>
          <w:lang w:val="de-DE"/>
        </w:rPr>
        <w:t xml:space="preserve"> </w:t>
      </w:r>
      <w:r w:rsidRPr="005946E2">
        <w:rPr>
          <w:sz w:val="28"/>
          <w:szCs w:val="28"/>
          <w:lang w:val="de-DE"/>
        </w:rPr>
        <w:t>Entspringen</w:t>
      </w:r>
      <w:r w:rsidR="005946E2" w:rsidRPr="005946E2">
        <w:rPr>
          <w:sz w:val="28"/>
          <w:szCs w:val="28"/>
          <w:lang w:val="de-DE"/>
        </w:rPr>
        <w:t xml:space="preserve"> </w:t>
      </w:r>
      <w:r w:rsidR="005946E2" w:rsidRPr="007F2C0D">
        <w:rPr>
          <w:color w:val="008000"/>
          <w:sz w:val="28"/>
          <w:szCs w:val="28"/>
          <w:lang w:val="de-DE"/>
        </w:rPr>
        <w:t>(</w:t>
      </w:r>
      <w:r w:rsidR="005946E2" w:rsidRPr="007F2C0D">
        <w:rPr>
          <w:color w:val="008000"/>
          <w:sz w:val="28"/>
          <w:szCs w:val="28"/>
        </w:rPr>
        <w:t>но</w:t>
      </w:r>
      <w:r w:rsidR="005946E2" w:rsidRPr="007F2C0D">
        <w:rPr>
          <w:color w:val="008000"/>
          <w:sz w:val="28"/>
          <w:szCs w:val="28"/>
          <w:lang w:val="de-DE"/>
        </w:rPr>
        <w:t xml:space="preserve"> </w:t>
      </w:r>
      <w:r w:rsidR="005946E2" w:rsidRPr="007F2C0D">
        <w:rPr>
          <w:color w:val="008000"/>
          <w:sz w:val="28"/>
          <w:szCs w:val="28"/>
        </w:rPr>
        <w:t>одновременно</w:t>
      </w:r>
      <w:r w:rsidR="005946E2" w:rsidRPr="007F2C0D">
        <w:rPr>
          <w:color w:val="008000"/>
          <w:sz w:val="28"/>
          <w:szCs w:val="28"/>
          <w:lang w:val="de-DE"/>
        </w:rPr>
        <w:t xml:space="preserve">, </w:t>
      </w:r>
      <w:r w:rsidR="005946E2" w:rsidRPr="007F2C0D">
        <w:rPr>
          <w:color w:val="008000"/>
          <w:sz w:val="28"/>
          <w:szCs w:val="28"/>
        </w:rPr>
        <w:t>еще</w:t>
      </w:r>
      <w:r w:rsidR="005946E2" w:rsidRPr="007F2C0D">
        <w:rPr>
          <w:color w:val="008000"/>
          <w:sz w:val="28"/>
          <w:szCs w:val="28"/>
          <w:lang w:val="de-DE"/>
        </w:rPr>
        <w:t xml:space="preserve"> </w:t>
      </w:r>
      <w:r w:rsidR="005946E2" w:rsidRPr="007F2C0D">
        <w:rPr>
          <w:color w:val="008000"/>
          <w:sz w:val="28"/>
          <w:szCs w:val="28"/>
        </w:rPr>
        <w:t>вырываясь</w:t>
      </w:r>
      <w:r w:rsidR="005946E2" w:rsidRPr="007F2C0D">
        <w:rPr>
          <w:color w:val="008000"/>
          <w:sz w:val="28"/>
          <w:szCs w:val="28"/>
          <w:lang w:val="de-DE"/>
        </w:rPr>
        <w:t xml:space="preserve">; </w:t>
      </w:r>
      <w:r w:rsidR="005946E2" w:rsidRPr="007F2C0D">
        <w:rPr>
          <w:i/>
          <w:color w:val="008000"/>
          <w:sz w:val="28"/>
          <w:szCs w:val="28"/>
          <w:lang w:val="de-DE"/>
        </w:rPr>
        <w:t>entspringen</w:t>
      </w:r>
      <w:r w:rsidR="007E4D3B" w:rsidRPr="007F2C0D">
        <w:rPr>
          <w:i/>
          <w:color w:val="008000"/>
          <w:sz w:val="28"/>
          <w:szCs w:val="28"/>
          <w:lang w:val="de-DE"/>
        </w:rPr>
        <w:t xml:space="preserve"> — </w:t>
      </w:r>
      <w:r w:rsidR="005946E2" w:rsidRPr="007F2C0D">
        <w:rPr>
          <w:i/>
          <w:color w:val="008000"/>
          <w:sz w:val="28"/>
          <w:szCs w:val="28"/>
        </w:rPr>
        <w:t>вырываться</w:t>
      </w:r>
      <w:r w:rsidR="005946E2" w:rsidRPr="007F2C0D">
        <w:rPr>
          <w:i/>
          <w:color w:val="008000"/>
          <w:sz w:val="28"/>
          <w:szCs w:val="28"/>
          <w:lang w:val="de-DE"/>
        </w:rPr>
        <w:t xml:space="preserve">, </w:t>
      </w:r>
      <w:r w:rsidR="005946E2" w:rsidRPr="007F2C0D">
        <w:rPr>
          <w:i/>
          <w:color w:val="008000"/>
          <w:sz w:val="28"/>
          <w:szCs w:val="28"/>
        </w:rPr>
        <w:t>убегать</w:t>
      </w:r>
      <w:r w:rsidR="005946E2" w:rsidRPr="007F2C0D">
        <w:rPr>
          <w:color w:val="008000"/>
          <w:sz w:val="28"/>
          <w:szCs w:val="28"/>
          <w:lang w:val="de-DE"/>
        </w:rPr>
        <w:t>)</w:t>
      </w:r>
      <w:r w:rsidRPr="005946E2">
        <w:rPr>
          <w:sz w:val="28"/>
          <w:szCs w:val="28"/>
          <w:lang w:val="de-DE"/>
        </w:rPr>
        <w:t>,</w:t>
      </w:r>
      <w:r w:rsidR="00E2173E" w:rsidRPr="005946E2">
        <w:rPr>
          <w:sz w:val="28"/>
          <w:szCs w:val="28"/>
          <w:lang w:val="de-DE"/>
        </w:rPr>
        <w:t xml:space="preserve"> </w:t>
      </w:r>
      <w:r w:rsidRPr="005946E2">
        <w:rPr>
          <w:sz w:val="28"/>
          <w:szCs w:val="28"/>
          <w:lang w:val="de-DE"/>
        </w:rPr>
        <w:t>spürte</w:t>
      </w:r>
      <w:r w:rsidR="00E2173E" w:rsidRPr="005946E2">
        <w:rPr>
          <w:sz w:val="28"/>
          <w:szCs w:val="28"/>
          <w:lang w:val="de-DE"/>
        </w:rPr>
        <w:t xml:space="preserve"> </w:t>
      </w:r>
      <w:r w:rsidRPr="005946E2">
        <w:rPr>
          <w:sz w:val="28"/>
          <w:szCs w:val="28"/>
          <w:lang w:val="de-DE"/>
        </w:rPr>
        <w:t>sie</w:t>
      </w:r>
      <w:r w:rsidR="00E2173E" w:rsidRPr="005946E2">
        <w:rPr>
          <w:sz w:val="28"/>
          <w:szCs w:val="28"/>
          <w:lang w:val="de-DE"/>
        </w:rPr>
        <w:t xml:space="preserve"> </w:t>
      </w:r>
      <w:r w:rsidRPr="005946E2">
        <w:rPr>
          <w:sz w:val="28"/>
          <w:szCs w:val="28"/>
          <w:lang w:val="de-DE"/>
        </w:rPr>
        <w:t>schon</w:t>
      </w:r>
      <w:r w:rsidR="00E2173E" w:rsidRPr="005946E2">
        <w:rPr>
          <w:sz w:val="28"/>
          <w:szCs w:val="28"/>
          <w:lang w:val="de-DE"/>
        </w:rPr>
        <w:t xml:space="preserve"> </w:t>
      </w:r>
      <w:r w:rsidRPr="005946E2">
        <w:rPr>
          <w:sz w:val="28"/>
          <w:szCs w:val="28"/>
          <w:lang w:val="de-DE"/>
        </w:rPr>
        <w:t>ein</w:t>
      </w:r>
      <w:r w:rsidR="00E2173E" w:rsidRPr="005946E2">
        <w:rPr>
          <w:sz w:val="28"/>
          <w:szCs w:val="28"/>
          <w:lang w:val="de-DE"/>
        </w:rPr>
        <w:t xml:space="preserve"> </w:t>
      </w:r>
      <w:r w:rsidRPr="005946E2">
        <w:rPr>
          <w:sz w:val="28"/>
          <w:szCs w:val="28"/>
          <w:lang w:val="de-DE"/>
        </w:rPr>
        <w:t>Bedauern,</w:t>
      </w:r>
      <w:r w:rsidR="00E2173E" w:rsidRPr="005946E2">
        <w:rPr>
          <w:sz w:val="28"/>
          <w:szCs w:val="28"/>
          <w:lang w:val="de-DE"/>
        </w:rPr>
        <w:t xml:space="preserve"> </w:t>
      </w:r>
      <w:r w:rsidR="00955105" w:rsidRPr="005946E2">
        <w:rPr>
          <w:sz w:val="28"/>
          <w:szCs w:val="28"/>
          <w:lang w:val="de-DE"/>
        </w:rPr>
        <w:t>dass</w:t>
      </w:r>
      <w:r w:rsidR="00E2173E" w:rsidRPr="005946E2">
        <w:rPr>
          <w:sz w:val="28"/>
          <w:szCs w:val="28"/>
          <w:lang w:val="de-DE"/>
        </w:rPr>
        <w:t xml:space="preserve"> </w:t>
      </w:r>
      <w:r w:rsidRPr="005946E2">
        <w:rPr>
          <w:sz w:val="28"/>
          <w:szCs w:val="28"/>
          <w:lang w:val="de-DE"/>
        </w:rPr>
        <w:t>er</w:t>
      </w:r>
      <w:r w:rsidR="00E2173E" w:rsidRPr="005946E2">
        <w:rPr>
          <w:sz w:val="28"/>
          <w:szCs w:val="28"/>
          <w:lang w:val="de-DE"/>
        </w:rPr>
        <w:t xml:space="preserve"> </w:t>
      </w:r>
      <w:r w:rsidRPr="005946E2">
        <w:rPr>
          <w:sz w:val="28"/>
          <w:szCs w:val="28"/>
          <w:lang w:val="de-DE"/>
        </w:rPr>
        <w:t>es</w:t>
      </w:r>
      <w:r w:rsidR="00E2173E" w:rsidRPr="005946E2">
        <w:rPr>
          <w:sz w:val="28"/>
          <w:szCs w:val="28"/>
          <w:lang w:val="de-DE"/>
        </w:rPr>
        <w:t xml:space="preserve"> </w:t>
      </w:r>
      <w:r w:rsidRPr="005946E2">
        <w:rPr>
          <w:sz w:val="28"/>
          <w:szCs w:val="28"/>
          <w:lang w:val="de-DE"/>
        </w:rPr>
        <w:t>nicht</w:t>
      </w:r>
      <w:r w:rsidR="00E2173E" w:rsidRPr="005946E2">
        <w:rPr>
          <w:sz w:val="28"/>
          <w:szCs w:val="28"/>
          <w:lang w:val="de-DE"/>
        </w:rPr>
        <w:t xml:space="preserve"> </w:t>
      </w:r>
      <w:r w:rsidRPr="005946E2">
        <w:rPr>
          <w:sz w:val="28"/>
          <w:szCs w:val="28"/>
          <w:lang w:val="de-DE"/>
        </w:rPr>
        <w:t>tat</w:t>
      </w:r>
      <w:r w:rsidR="005946E2" w:rsidRPr="005946E2">
        <w:rPr>
          <w:sz w:val="28"/>
          <w:szCs w:val="28"/>
          <w:lang w:val="de-DE"/>
        </w:rPr>
        <w:t xml:space="preserve"> </w:t>
      </w:r>
      <w:r w:rsidR="005946E2" w:rsidRPr="007F2C0D">
        <w:rPr>
          <w:color w:val="008000"/>
          <w:sz w:val="28"/>
          <w:szCs w:val="28"/>
          <w:lang w:val="de-DE"/>
        </w:rPr>
        <w:t>(</w:t>
      </w:r>
      <w:r w:rsidR="005946E2" w:rsidRPr="007F2C0D">
        <w:rPr>
          <w:color w:val="008000"/>
          <w:sz w:val="28"/>
          <w:szCs w:val="28"/>
        </w:rPr>
        <w:t>она</w:t>
      </w:r>
      <w:r w:rsidR="005946E2" w:rsidRPr="007F2C0D">
        <w:rPr>
          <w:color w:val="008000"/>
          <w:sz w:val="28"/>
          <w:szCs w:val="28"/>
          <w:lang w:val="de-DE"/>
        </w:rPr>
        <w:t xml:space="preserve"> </w:t>
      </w:r>
      <w:r w:rsidR="005946E2" w:rsidRPr="007F2C0D">
        <w:rPr>
          <w:color w:val="008000"/>
          <w:sz w:val="28"/>
          <w:szCs w:val="28"/>
        </w:rPr>
        <w:t>уже</w:t>
      </w:r>
      <w:r w:rsidR="005946E2" w:rsidRPr="007F2C0D">
        <w:rPr>
          <w:color w:val="008000"/>
          <w:sz w:val="28"/>
          <w:szCs w:val="28"/>
          <w:lang w:val="de-DE"/>
        </w:rPr>
        <w:t xml:space="preserve"> </w:t>
      </w:r>
      <w:r w:rsidR="005946E2" w:rsidRPr="007F2C0D">
        <w:rPr>
          <w:color w:val="008000"/>
          <w:sz w:val="28"/>
          <w:szCs w:val="28"/>
        </w:rPr>
        <w:t>чувствовала</w:t>
      </w:r>
      <w:r w:rsidR="005946E2" w:rsidRPr="007F2C0D">
        <w:rPr>
          <w:color w:val="008000"/>
          <w:sz w:val="28"/>
          <w:szCs w:val="28"/>
          <w:lang w:val="de-DE"/>
        </w:rPr>
        <w:t xml:space="preserve"> </w:t>
      </w:r>
      <w:r w:rsidR="005946E2" w:rsidRPr="007F2C0D">
        <w:rPr>
          <w:color w:val="008000"/>
          <w:sz w:val="28"/>
          <w:szCs w:val="28"/>
        </w:rPr>
        <w:t>сожаление</w:t>
      </w:r>
      <w:r w:rsidR="005946E2" w:rsidRPr="007F2C0D">
        <w:rPr>
          <w:color w:val="008000"/>
          <w:sz w:val="28"/>
          <w:szCs w:val="28"/>
          <w:lang w:val="de-DE"/>
        </w:rPr>
        <w:t xml:space="preserve">, </w:t>
      </w:r>
      <w:r w:rsidR="005946E2" w:rsidRPr="007F2C0D">
        <w:rPr>
          <w:color w:val="008000"/>
          <w:sz w:val="28"/>
          <w:szCs w:val="28"/>
        </w:rPr>
        <w:t>что</w:t>
      </w:r>
      <w:r w:rsidR="005946E2" w:rsidRPr="007F2C0D">
        <w:rPr>
          <w:color w:val="008000"/>
          <w:sz w:val="28"/>
          <w:szCs w:val="28"/>
          <w:lang w:val="de-DE"/>
        </w:rPr>
        <w:t xml:space="preserve"> </w:t>
      </w:r>
      <w:r w:rsidR="005946E2" w:rsidRPr="007F2C0D">
        <w:rPr>
          <w:color w:val="008000"/>
          <w:sz w:val="28"/>
          <w:szCs w:val="28"/>
        </w:rPr>
        <w:t>он</w:t>
      </w:r>
      <w:r w:rsidR="005946E2" w:rsidRPr="007F2C0D">
        <w:rPr>
          <w:color w:val="008000"/>
          <w:sz w:val="28"/>
          <w:szCs w:val="28"/>
          <w:lang w:val="de-DE"/>
        </w:rPr>
        <w:t xml:space="preserve"> </w:t>
      </w:r>
      <w:r w:rsidR="005946E2" w:rsidRPr="007F2C0D">
        <w:rPr>
          <w:color w:val="008000"/>
          <w:sz w:val="28"/>
          <w:szCs w:val="28"/>
        </w:rPr>
        <w:t>этого</w:t>
      </w:r>
      <w:r w:rsidR="005946E2" w:rsidRPr="007F2C0D">
        <w:rPr>
          <w:color w:val="008000"/>
          <w:sz w:val="28"/>
          <w:szCs w:val="28"/>
          <w:lang w:val="de-DE"/>
        </w:rPr>
        <w:t xml:space="preserve"> </w:t>
      </w:r>
      <w:r w:rsidR="005946E2" w:rsidRPr="007F2C0D">
        <w:rPr>
          <w:color w:val="008000"/>
          <w:sz w:val="28"/>
          <w:szCs w:val="28"/>
        </w:rPr>
        <w:t>не</w:t>
      </w:r>
      <w:r w:rsidR="005946E2" w:rsidRPr="007F2C0D">
        <w:rPr>
          <w:color w:val="008000"/>
          <w:sz w:val="28"/>
          <w:szCs w:val="28"/>
          <w:lang w:val="de-DE"/>
        </w:rPr>
        <w:t xml:space="preserve"> </w:t>
      </w:r>
      <w:r w:rsidR="005946E2" w:rsidRPr="007F2C0D">
        <w:rPr>
          <w:color w:val="008000"/>
          <w:sz w:val="28"/>
          <w:szCs w:val="28"/>
        </w:rPr>
        <w:t>сделал</w:t>
      </w:r>
      <w:r w:rsidR="005946E2" w:rsidRPr="007F2C0D">
        <w:rPr>
          <w:color w:val="008000"/>
          <w:sz w:val="28"/>
          <w:szCs w:val="28"/>
          <w:lang w:val="de-DE"/>
        </w:rPr>
        <w:t>)</w:t>
      </w:r>
      <w:r w:rsidRPr="005946E2">
        <w:rPr>
          <w:sz w:val="28"/>
          <w:szCs w:val="28"/>
          <w:lang w:val="de-DE"/>
        </w:rPr>
        <w:t>.</w:t>
      </w:r>
    </w:p>
    <w:p w:rsidR="00975A2B" w:rsidRDefault="00975A2B" w:rsidP="001B2DE8">
      <w:pPr>
        <w:pStyle w:val="a3"/>
        <w:spacing w:line="360" w:lineRule="auto"/>
        <w:rPr>
          <w:sz w:val="28"/>
          <w:szCs w:val="28"/>
          <w:lang w:val="de-DE"/>
        </w:rPr>
      </w:pPr>
    </w:p>
    <w:p w:rsidR="00246167" w:rsidRDefault="00D83EB2" w:rsidP="001B2DE8">
      <w:pPr>
        <w:pStyle w:val="a3"/>
        <w:spacing w:line="360" w:lineRule="auto"/>
        <w:rPr>
          <w:sz w:val="28"/>
          <w:szCs w:val="28"/>
          <w:lang w:val="de-DE"/>
        </w:rPr>
      </w:pPr>
      <w:r w:rsidRPr="00B05B2D">
        <w:rPr>
          <w:sz w:val="28"/>
          <w:szCs w:val="28"/>
          <w:lang w:val="de-DE"/>
        </w:rPr>
        <w:t xml:space="preserve">„Bleiben Sie doch noch“, flüsterte der Baron. </w:t>
      </w:r>
      <w:r w:rsidRPr="00D83EB2">
        <w:rPr>
          <w:sz w:val="28"/>
          <w:szCs w:val="28"/>
          <w:lang w:val="de-DE"/>
        </w:rPr>
        <w:t>Aber schon eilte sie fort mit einer Ungelenkigkeit der Hast, die ihre Angst und Verwirrung augenfällig machte. In ihr war jetzt die Erregtheit, die der andere wollte, sie fühlte, wie alles in ihr verworren war. Die grausam brennende Angst jagte sie, der Mann hinter ihr möchte ihr folgen und sie fassen, gleichzeitig aber, noch im Entspringen, spürte sie schon ein Bedauern, dass er es nicht tat.</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D83EB2">
        <w:rPr>
          <w:sz w:val="28"/>
          <w:szCs w:val="28"/>
          <w:lang w:val="de-DE"/>
        </w:rPr>
        <w:t>In</w:t>
      </w:r>
      <w:r w:rsidR="00E2173E" w:rsidRPr="00D83EB2">
        <w:rPr>
          <w:sz w:val="28"/>
          <w:szCs w:val="28"/>
          <w:lang w:val="de-DE"/>
        </w:rPr>
        <w:t xml:space="preserve"> </w:t>
      </w:r>
      <w:r w:rsidRPr="00D83EB2">
        <w:rPr>
          <w:sz w:val="28"/>
          <w:szCs w:val="28"/>
          <w:lang w:val="de-DE"/>
        </w:rPr>
        <w:t>dieser</w:t>
      </w:r>
      <w:r w:rsidR="00E2173E" w:rsidRPr="00D83EB2">
        <w:rPr>
          <w:sz w:val="28"/>
          <w:szCs w:val="28"/>
          <w:lang w:val="de-DE"/>
        </w:rPr>
        <w:t xml:space="preserve"> </w:t>
      </w:r>
      <w:r w:rsidRPr="00D83EB2">
        <w:rPr>
          <w:sz w:val="28"/>
          <w:szCs w:val="28"/>
          <w:lang w:val="de-DE"/>
        </w:rPr>
        <w:t>Stunde</w:t>
      </w:r>
      <w:r w:rsidR="00E2173E" w:rsidRPr="00D83EB2">
        <w:rPr>
          <w:sz w:val="28"/>
          <w:szCs w:val="28"/>
          <w:lang w:val="de-DE"/>
        </w:rPr>
        <w:t xml:space="preserve"> </w:t>
      </w:r>
      <w:r w:rsidRPr="00D83EB2">
        <w:rPr>
          <w:sz w:val="28"/>
          <w:szCs w:val="28"/>
          <w:lang w:val="de-DE"/>
        </w:rPr>
        <w:t>hätte</w:t>
      </w:r>
      <w:r w:rsidR="00E2173E" w:rsidRPr="00D83EB2">
        <w:rPr>
          <w:sz w:val="28"/>
          <w:szCs w:val="28"/>
          <w:lang w:val="de-DE"/>
        </w:rPr>
        <w:t xml:space="preserve"> </w:t>
      </w:r>
      <w:r w:rsidRPr="00D83EB2">
        <w:rPr>
          <w:sz w:val="28"/>
          <w:szCs w:val="28"/>
          <w:lang w:val="de-DE"/>
        </w:rPr>
        <w:t>das</w:t>
      </w:r>
      <w:r w:rsidR="00E2173E" w:rsidRPr="00D83EB2">
        <w:rPr>
          <w:sz w:val="28"/>
          <w:szCs w:val="28"/>
          <w:lang w:val="de-DE"/>
        </w:rPr>
        <w:t xml:space="preserve"> </w:t>
      </w:r>
      <w:r w:rsidRPr="00D83EB2">
        <w:rPr>
          <w:sz w:val="28"/>
          <w:szCs w:val="28"/>
          <w:lang w:val="de-DE"/>
        </w:rPr>
        <w:t>geschehen</w:t>
      </w:r>
      <w:r w:rsidR="00E2173E" w:rsidRPr="00D83EB2">
        <w:rPr>
          <w:sz w:val="28"/>
          <w:szCs w:val="28"/>
          <w:lang w:val="de-DE"/>
        </w:rPr>
        <w:t xml:space="preserve"> </w:t>
      </w:r>
      <w:r w:rsidRPr="00D83EB2">
        <w:rPr>
          <w:sz w:val="28"/>
          <w:szCs w:val="28"/>
          <w:lang w:val="de-DE"/>
        </w:rPr>
        <w:t>können</w:t>
      </w:r>
      <w:r w:rsidR="002E1B3E" w:rsidRPr="002E1B3E">
        <w:rPr>
          <w:sz w:val="28"/>
          <w:szCs w:val="28"/>
          <w:lang w:val="de-DE"/>
        </w:rPr>
        <w:t xml:space="preserve"> </w:t>
      </w:r>
      <w:r w:rsidR="002E1B3E" w:rsidRPr="007F2C0D">
        <w:rPr>
          <w:color w:val="008000"/>
          <w:sz w:val="28"/>
          <w:szCs w:val="28"/>
          <w:lang w:val="de-DE"/>
        </w:rPr>
        <w:t>(</w:t>
      </w:r>
      <w:r w:rsidR="002E1B3E" w:rsidRPr="007F2C0D">
        <w:rPr>
          <w:color w:val="008000"/>
          <w:sz w:val="28"/>
          <w:szCs w:val="28"/>
        </w:rPr>
        <w:t>в</w:t>
      </w:r>
      <w:r w:rsidR="002E1B3E" w:rsidRPr="007F2C0D">
        <w:rPr>
          <w:color w:val="008000"/>
          <w:sz w:val="28"/>
          <w:szCs w:val="28"/>
          <w:lang w:val="de-DE"/>
        </w:rPr>
        <w:t xml:space="preserve"> </w:t>
      </w:r>
      <w:r w:rsidR="002E1B3E" w:rsidRPr="007F2C0D">
        <w:rPr>
          <w:color w:val="008000"/>
          <w:sz w:val="28"/>
          <w:szCs w:val="28"/>
        </w:rPr>
        <w:t>этот</w:t>
      </w:r>
      <w:r w:rsidR="002E1B3E" w:rsidRPr="007F2C0D">
        <w:rPr>
          <w:color w:val="008000"/>
          <w:sz w:val="28"/>
          <w:szCs w:val="28"/>
          <w:lang w:val="de-DE"/>
        </w:rPr>
        <w:t xml:space="preserve"> </w:t>
      </w:r>
      <w:r w:rsidR="002E1B3E" w:rsidRPr="007F2C0D">
        <w:rPr>
          <w:color w:val="008000"/>
          <w:sz w:val="28"/>
          <w:szCs w:val="28"/>
        </w:rPr>
        <w:t>час</w:t>
      </w:r>
      <w:r w:rsidR="002E1B3E" w:rsidRPr="007F2C0D">
        <w:rPr>
          <w:color w:val="008000"/>
          <w:sz w:val="28"/>
          <w:szCs w:val="28"/>
          <w:lang w:val="de-DE"/>
        </w:rPr>
        <w:t xml:space="preserve"> </w:t>
      </w:r>
      <w:r w:rsidR="002E1B3E" w:rsidRPr="007F2C0D">
        <w:rPr>
          <w:color w:val="008000"/>
          <w:sz w:val="28"/>
          <w:szCs w:val="28"/>
        </w:rPr>
        <w:t>могло</w:t>
      </w:r>
      <w:r w:rsidR="002E1B3E" w:rsidRPr="007F2C0D">
        <w:rPr>
          <w:color w:val="008000"/>
          <w:sz w:val="28"/>
          <w:szCs w:val="28"/>
          <w:lang w:val="de-DE"/>
        </w:rPr>
        <w:t xml:space="preserve"> </w:t>
      </w:r>
      <w:r w:rsidR="002E1B3E" w:rsidRPr="007F2C0D">
        <w:rPr>
          <w:color w:val="008000"/>
          <w:sz w:val="28"/>
          <w:szCs w:val="28"/>
        </w:rPr>
        <w:t>бы</w:t>
      </w:r>
      <w:r w:rsidR="002E1B3E" w:rsidRPr="007F2C0D">
        <w:rPr>
          <w:color w:val="008000"/>
          <w:sz w:val="28"/>
          <w:szCs w:val="28"/>
          <w:lang w:val="de-DE"/>
        </w:rPr>
        <w:t xml:space="preserve"> </w:t>
      </w:r>
      <w:r w:rsidR="002E1B3E" w:rsidRPr="007F2C0D">
        <w:rPr>
          <w:color w:val="008000"/>
          <w:sz w:val="28"/>
          <w:szCs w:val="28"/>
        </w:rPr>
        <w:t>случиться</w:t>
      </w:r>
      <w:r w:rsidR="002E1B3E" w:rsidRPr="007F2C0D">
        <w:rPr>
          <w:color w:val="008000"/>
          <w:sz w:val="28"/>
          <w:szCs w:val="28"/>
          <w:lang w:val="de-DE"/>
        </w:rPr>
        <w:t xml:space="preserve"> </w:t>
      </w:r>
      <w:r w:rsidR="002E1B3E" w:rsidRPr="007F2C0D">
        <w:rPr>
          <w:color w:val="008000"/>
          <w:sz w:val="28"/>
          <w:szCs w:val="28"/>
        </w:rPr>
        <w:t>то</w:t>
      </w:r>
      <w:r w:rsidR="002E1B3E"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was</w:t>
      </w:r>
      <w:r w:rsidR="00E2173E" w:rsidRPr="00D83EB2">
        <w:rPr>
          <w:sz w:val="28"/>
          <w:szCs w:val="28"/>
          <w:lang w:val="de-DE"/>
        </w:rPr>
        <w:t xml:space="preserve"> </w:t>
      </w:r>
      <w:r w:rsidRPr="00D83EB2">
        <w:rPr>
          <w:sz w:val="28"/>
          <w:szCs w:val="28"/>
          <w:lang w:val="de-DE"/>
        </w:rPr>
        <w:t>sie</w:t>
      </w:r>
      <w:r w:rsidR="00E2173E" w:rsidRPr="00D83EB2">
        <w:rPr>
          <w:sz w:val="28"/>
          <w:szCs w:val="28"/>
          <w:lang w:val="de-DE"/>
        </w:rPr>
        <w:t xml:space="preserve"> </w:t>
      </w:r>
      <w:r w:rsidRPr="00D83EB2">
        <w:rPr>
          <w:sz w:val="28"/>
          <w:szCs w:val="28"/>
          <w:lang w:val="de-DE"/>
        </w:rPr>
        <w:t>seit</w:t>
      </w:r>
      <w:r w:rsidR="00E2173E" w:rsidRPr="00D83EB2">
        <w:rPr>
          <w:sz w:val="28"/>
          <w:szCs w:val="28"/>
          <w:lang w:val="de-DE"/>
        </w:rPr>
        <w:t xml:space="preserve"> </w:t>
      </w:r>
      <w:r w:rsidRPr="00D83EB2">
        <w:rPr>
          <w:sz w:val="28"/>
          <w:szCs w:val="28"/>
          <w:lang w:val="de-DE"/>
        </w:rPr>
        <w:t>Jahren</w:t>
      </w:r>
      <w:r w:rsidR="00E2173E" w:rsidRPr="00D83EB2">
        <w:rPr>
          <w:sz w:val="28"/>
          <w:szCs w:val="28"/>
          <w:lang w:val="de-DE"/>
        </w:rPr>
        <w:t xml:space="preserve"> </w:t>
      </w:r>
      <w:r w:rsidRPr="00D83EB2">
        <w:rPr>
          <w:sz w:val="28"/>
          <w:szCs w:val="28"/>
          <w:lang w:val="de-DE"/>
        </w:rPr>
        <w:t>unbe</w:t>
      </w:r>
      <w:r w:rsidR="00955105" w:rsidRPr="00D83EB2">
        <w:rPr>
          <w:sz w:val="28"/>
          <w:szCs w:val="28"/>
          <w:lang w:val="de-DE"/>
        </w:rPr>
        <w:t>wusst</w:t>
      </w:r>
      <w:r w:rsidR="00E2173E" w:rsidRPr="00D83EB2">
        <w:rPr>
          <w:sz w:val="28"/>
          <w:szCs w:val="28"/>
          <w:lang w:val="de-DE"/>
        </w:rPr>
        <w:t xml:space="preserve"> </w:t>
      </w:r>
      <w:r w:rsidRPr="00D83EB2">
        <w:rPr>
          <w:sz w:val="28"/>
          <w:szCs w:val="28"/>
          <w:lang w:val="de-DE"/>
        </w:rPr>
        <w:t>ersehnte</w:t>
      </w:r>
      <w:r w:rsidR="002E1B3E" w:rsidRPr="002E1B3E">
        <w:rPr>
          <w:sz w:val="28"/>
          <w:szCs w:val="28"/>
          <w:lang w:val="de-DE"/>
        </w:rPr>
        <w:t xml:space="preserve"> </w:t>
      </w:r>
      <w:r w:rsidR="002E1B3E" w:rsidRPr="007F2C0D">
        <w:rPr>
          <w:color w:val="008000"/>
          <w:sz w:val="28"/>
          <w:szCs w:val="28"/>
          <w:lang w:val="de-DE"/>
        </w:rPr>
        <w:t>(</w:t>
      </w:r>
      <w:r w:rsidR="002E1B3E" w:rsidRPr="007F2C0D">
        <w:rPr>
          <w:color w:val="008000"/>
          <w:sz w:val="28"/>
          <w:szCs w:val="28"/>
        </w:rPr>
        <w:t>о</w:t>
      </w:r>
      <w:r w:rsidR="002E1B3E" w:rsidRPr="007F2C0D">
        <w:rPr>
          <w:color w:val="008000"/>
          <w:sz w:val="28"/>
          <w:szCs w:val="28"/>
          <w:lang w:val="de-DE"/>
        </w:rPr>
        <w:t xml:space="preserve"> </w:t>
      </w:r>
      <w:r w:rsidR="002E1B3E" w:rsidRPr="007F2C0D">
        <w:rPr>
          <w:color w:val="008000"/>
          <w:sz w:val="28"/>
          <w:szCs w:val="28"/>
        </w:rPr>
        <w:t>чем</w:t>
      </w:r>
      <w:r w:rsidR="002E1B3E" w:rsidRPr="007F2C0D">
        <w:rPr>
          <w:color w:val="008000"/>
          <w:sz w:val="28"/>
          <w:szCs w:val="28"/>
          <w:lang w:val="de-DE"/>
        </w:rPr>
        <w:t xml:space="preserve"> </w:t>
      </w:r>
      <w:r w:rsidR="002E1B3E" w:rsidRPr="007F2C0D">
        <w:rPr>
          <w:color w:val="008000"/>
          <w:sz w:val="28"/>
          <w:szCs w:val="28"/>
        </w:rPr>
        <w:t>она</w:t>
      </w:r>
      <w:r w:rsidR="002E1B3E" w:rsidRPr="007F2C0D">
        <w:rPr>
          <w:color w:val="008000"/>
          <w:sz w:val="28"/>
          <w:szCs w:val="28"/>
          <w:lang w:val="de-DE"/>
        </w:rPr>
        <w:t xml:space="preserve"> </w:t>
      </w:r>
      <w:r w:rsidR="002E1B3E" w:rsidRPr="007F2C0D">
        <w:rPr>
          <w:color w:val="008000"/>
          <w:sz w:val="28"/>
          <w:szCs w:val="28"/>
        </w:rPr>
        <w:t>годами</w:t>
      </w:r>
      <w:r w:rsidR="002E1B3E" w:rsidRPr="007F2C0D">
        <w:rPr>
          <w:color w:val="008000"/>
          <w:sz w:val="28"/>
          <w:szCs w:val="28"/>
          <w:lang w:val="de-DE"/>
        </w:rPr>
        <w:t xml:space="preserve"> </w:t>
      </w:r>
      <w:r w:rsidR="002E1B3E" w:rsidRPr="007F2C0D">
        <w:rPr>
          <w:color w:val="008000"/>
          <w:sz w:val="28"/>
          <w:szCs w:val="28"/>
        </w:rPr>
        <w:t>неосознанно</w:t>
      </w:r>
      <w:r w:rsidR="002E1B3E" w:rsidRPr="007F2C0D">
        <w:rPr>
          <w:color w:val="008000"/>
          <w:sz w:val="28"/>
          <w:szCs w:val="28"/>
          <w:lang w:val="de-DE"/>
        </w:rPr>
        <w:t xml:space="preserve"> </w:t>
      </w:r>
      <w:r w:rsidR="002E1B3E" w:rsidRPr="007F2C0D">
        <w:rPr>
          <w:color w:val="008000"/>
          <w:sz w:val="28"/>
          <w:szCs w:val="28"/>
        </w:rPr>
        <w:t>тосковала</w:t>
      </w:r>
      <w:r w:rsidR="002E1B3E"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das</w:t>
      </w:r>
      <w:r w:rsidR="00E2173E" w:rsidRPr="00D83EB2">
        <w:rPr>
          <w:sz w:val="28"/>
          <w:szCs w:val="28"/>
          <w:lang w:val="de-DE"/>
        </w:rPr>
        <w:t xml:space="preserve"> </w:t>
      </w:r>
      <w:r w:rsidRPr="00D83EB2">
        <w:rPr>
          <w:sz w:val="28"/>
          <w:szCs w:val="28"/>
          <w:lang w:val="de-DE"/>
        </w:rPr>
        <w:t>Abenteuer,</w:t>
      </w:r>
      <w:r w:rsidR="00E2173E" w:rsidRPr="00D83EB2">
        <w:rPr>
          <w:sz w:val="28"/>
          <w:szCs w:val="28"/>
          <w:lang w:val="de-DE"/>
        </w:rPr>
        <w:t xml:space="preserve"> </w:t>
      </w:r>
      <w:r w:rsidRPr="00D83EB2">
        <w:rPr>
          <w:sz w:val="28"/>
          <w:szCs w:val="28"/>
          <w:lang w:val="de-DE"/>
        </w:rPr>
        <w:t>dessen</w:t>
      </w:r>
      <w:r w:rsidR="00E2173E" w:rsidRPr="00D83EB2">
        <w:rPr>
          <w:sz w:val="28"/>
          <w:szCs w:val="28"/>
          <w:lang w:val="de-DE"/>
        </w:rPr>
        <w:t xml:space="preserve"> </w:t>
      </w:r>
      <w:r w:rsidRPr="00D83EB2">
        <w:rPr>
          <w:sz w:val="28"/>
          <w:szCs w:val="28"/>
          <w:lang w:val="de-DE"/>
        </w:rPr>
        <w:t>nahen</w:t>
      </w:r>
      <w:r w:rsidR="00E2173E" w:rsidRPr="00D83EB2">
        <w:rPr>
          <w:sz w:val="28"/>
          <w:szCs w:val="28"/>
          <w:lang w:val="de-DE"/>
        </w:rPr>
        <w:t xml:space="preserve"> </w:t>
      </w:r>
      <w:r w:rsidRPr="00D83EB2">
        <w:rPr>
          <w:sz w:val="28"/>
          <w:szCs w:val="28"/>
          <w:lang w:val="de-DE"/>
        </w:rPr>
        <w:t>Hauch</w:t>
      </w:r>
      <w:r w:rsidR="00E2173E" w:rsidRPr="00D83EB2">
        <w:rPr>
          <w:sz w:val="28"/>
          <w:szCs w:val="28"/>
          <w:lang w:val="de-DE"/>
        </w:rPr>
        <w:t xml:space="preserve"> </w:t>
      </w:r>
      <w:r w:rsidRPr="00D83EB2">
        <w:rPr>
          <w:sz w:val="28"/>
          <w:szCs w:val="28"/>
          <w:lang w:val="de-DE"/>
        </w:rPr>
        <w:t>sie</w:t>
      </w:r>
      <w:r w:rsidR="00E2173E" w:rsidRPr="00D83EB2">
        <w:rPr>
          <w:sz w:val="28"/>
          <w:szCs w:val="28"/>
          <w:lang w:val="de-DE"/>
        </w:rPr>
        <w:t xml:space="preserve"> </w:t>
      </w:r>
      <w:r w:rsidRPr="00D83EB2">
        <w:rPr>
          <w:sz w:val="28"/>
          <w:szCs w:val="28"/>
          <w:lang w:val="de-DE"/>
        </w:rPr>
        <w:t>wollüstig</w:t>
      </w:r>
      <w:r w:rsidR="00E2173E" w:rsidRPr="00D83EB2">
        <w:rPr>
          <w:sz w:val="28"/>
          <w:szCs w:val="28"/>
          <w:lang w:val="de-DE"/>
        </w:rPr>
        <w:t xml:space="preserve"> </w:t>
      </w:r>
      <w:r w:rsidRPr="00D83EB2">
        <w:rPr>
          <w:sz w:val="28"/>
          <w:szCs w:val="28"/>
          <w:lang w:val="de-DE"/>
        </w:rPr>
        <w:t>liebte</w:t>
      </w:r>
      <w:r w:rsidR="002E1B3E" w:rsidRPr="002E1B3E">
        <w:rPr>
          <w:sz w:val="28"/>
          <w:szCs w:val="28"/>
          <w:lang w:val="de-DE"/>
        </w:rPr>
        <w:t xml:space="preserve"> </w:t>
      </w:r>
      <w:r w:rsidR="002E1B3E" w:rsidRPr="007F2C0D">
        <w:rPr>
          <w:color w:val="008000"/>
          <w:sz w:val="28"/>
          <w:szCs w:val="28"/>
          <w:lang w:val="de-DE"/>
        </w:rPr>
        <w:t>(</w:t>
      </w:r>
      <w:r w:rsidR="002E1B3E" w:rsidRPr="007F2C0D">
        <w:rPr>
          <w:color w:val="008000"/>
          <w:sz w:val="28"/>
          <w:szCs w:val="28"/>
        </w:rPr>
        <w:t>приключение</w:t>
      </w:r>
      <w:r w:rsidR="002E1B3E" w:rsidRPr="007F2C0D">
        <w:rPr>
          <w:color w:val="008000"/>
          <w:sz w:val="28"/>
          <w:szCs w:val="28"/>
          <w:lang w:val="de-DE"/>
        </w:rPr>
        <w:t xml:space="preserve">, </w:t>
      </w:r>
      <w:r w:rsidR="002E1B3E" w:rsidRPr="007F2C0D">
        <w:rPr>
          <w:color w:val="008000"/>
          <w:sz w:val="28"/>
          <w:szCs w:val="28"/>
        </w:rPr>
        <w:t>близкое</w:t>
      </w:r>
      <w:r w:rsidR="002E1B3E" w:rsidRPr="007F2C0D">
        <w:rPr>
          <w:color w:val="008000"/>
          <w:sz w:val="28"/>
          <w:szCs w:val="28"/>
          <w:lang w:val="de-DE"/>
        </w:rPr>
        <w:t xml:space="preserve"> </w:t>
      </w:r>
      <w:r w:rsidR="002E1B3E" w:rsidRPr="007F2C0D">
        <w:rPr>
          <w:color w:val="008000"/>
          <w:sz w:val="28"/>
          <w:szCs w:val="28"/>
        </w:rPr>
        <w:t>дуновение</w:t>
      </w:r>
      <w:r w:rsidR="002E1B3E" w:rsidRPr="007F2C0D">
        <w:rPr>
          <w:color w:val="008000"/>
          <w:sz w:val="28"/>
          <w:szCs w:val="28"/>
          <w:lang w:val="de-DE"/>
        </w:rPr>
        <w:t xml:space="preserve"> </w:t>
      </w:r>
      <w:r w:rsidR="002E1B3E" w:rsidRPr="007F2C0D">
        <w:rPr>
          <w:color w:val="008000"/>
          <w:sz w:val="28"/>
          <w:szCs w:val="28"/>
        </w:rPr>
        <w:t>которого</w:t>
      </w:r>
      <w:r w:rsidR="002E1B3E" w:rsidRPr="007F2C0D">
        <w:rPr>
          <w:color w:val="008000"/>
          <w:sz w:val="28"/>
          <w:szCs w:val="28"/>
          <w:lang w:val="de-DE"/>
        </w:rPr>
        <w:t xml:space="preserve"> </w:t>
      </w:r>
      <w:r w:rsidR="002E1B3E" w:rsidRPr="007F2C0D">
        <w:rPr>
          <w:color w:val="008000"/>
          <w:sz w:val="28"/>
          <w:szCs w:val="28"/>
        </w:rPr>
        <w:t>она</w:t>
      </w:r>
      <w:r w:rsidR="002E1B3E" w:rsidRPr="007F2C0D">
        <w:rPr>
          <w:color w:val="008000"/>
          <w:sz w:val="28"/>
          <w:szCs w:val="28"/>
          <w:lang w:val="de-DE"/>
        </w:rPr>
        <w:t xml:space="preserve"> </w:t>
      </w:r>
      <w:r w:rsidR="002E1B3E" w:rsidRPr="007F2C0D">
        <w:rPr>
          <w:color w:val="008000"/>
          <w:sz w:val="28"/>
          <w:szCs w:val="28"/>
        </w:rPr>
        <w:t>любила</w:t>
      </w:r>
      <w:r w:rsidR="002E1B3E" w:rsidRPr="007F2C0D">
        <w:rPr>
          <w:color w:val="008000"/>
          <w:sz w:val="28"/>
          <w:szCs w:val="28"/>
          <w:lang w:val="de-DE"/>
        </w:rPr>
        <w:t xml:space="preserve"> </w:t>
      </w:r>
      <w:r w:rsidR="002E1B3E" w:rsidRPr="007F2C0D">
        <w:rPr>
          <w:color w:val="008000"/>
          <w:sz w:val="28"/>
          <w:szCs w:val="28"/>
        </w:rPr>
        <w:t>сладострастно</w:t>
      </w:r>
      <w:r w:rsidR="002E1B3E" w:rsidRPr="007F2C0D">
        <w:rPr>
          <w:color w:val="008000"/>
          <w:sz w:val="28"/>
          <w:szCs w:val="28"/>
          <w:lang w:val="de-DE"/>
        </w:rPr>
        <w:t xml:space="preserve">; </w:t>
      </w:r>
      <w:r w:rsidR="002E1B3E" w:rsidRPr="007F2C0D">
        <w:rPr>
          <w:i/>
          <w:color w:val="008000"/>
          <w:sz w:val="28"/>
          <w:szCs w:val="28"/>
          <w:lang w:val="de-DE"/>
        </w:rPr>
        <w:t>der Hauch</w:t>
      </w:r>
      <w:r w:rsidR="007E4D3B" w:rsidRPr="007F2C0D">
        <w:rPr>
          <w:i/>
          <w:color w:val="008000"/>
          <w:sz w:val="28"/>
          <w:szCs w:val="28"/>
          <w:lang w:val="de-DE"/>
        </w:rPr>
        <w:t xml:space="preserve"> — </w:t>
      </w:r>
      <w:r w:rsidR="002E1B3E" w:rsidRPr="007F2C0D">
        <w:rPr>
          <w:i/>
          <w:color w:val="008000"/>
          <w:sz w:val="28"/>
          <w:szCs w:val="28"/>
        </w:rPr>
        <w:t>дыхание</w:t>
      </w:r>
      <w:r w:rsidR="002E1B3E" w:rsidRPr="007F2C0D">
        <w:rPr>
          <w:i/>
          <w:color w:val="008000"/>
          <w:sz w:val="28"/>
          <w:szCs w:val="28"/>
          <w:lang w:val="de-DE"/>
        </w:rPr>
        <w:t xml:space="preserve">; </w:t>
      </w:r>
      <w:r w:rsidR="002E1B3E" w:rsidRPr="007F2C0D">
        <w:rPr>
          <w:i/>
          <w:color w:val="008000"/>
          <w:sz w:val="28"/>
          <w:szCs w:val="28"/>
        </w:rPr>
        <w:t>дуновение</w:t>
      </w:r>
      <w:r w:rsidR="002E1B3E"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um</w:t>
      </w:r>
      <w:r w:rsidR="00E2173E" w:rsidRPr="00D83EB2">
        <w:rPr>
          <w:sz w:val="28"/>
          <w:szCs w:val="28"/>
          <w:lang w:val="de-DE"/>
        </w:rPr>
        <w:t xml:space="preserve"> </w:t>
      </w:r>
      <w:r w:rsidRPr="00D83EB2">
        <w:rPr>
          <w:sz w:val="28"/>
          <w:szCs w:val="28"/>
          <w:lang w:val="de-DE"/>
        </w:rPr>
        <w:t>ihm</w:t>
      </w:r>
      <w:r w:rsidR="00E2173E" w:rsidRPr="00D83EB2">
        <w:rPr>
          <w:sz w:val="28"/>
          <w:szCs w:val="28"/>
          <w:lang w:val="de-DE"/>
        </w:rPr>
        <w:t xml:space="preserve"> </w:t>
      </w:r>
      <w:r w:rsidRPr="00D83EB2">
        <w:rPr>
          <w:sz w:val="28"/>
          <w:szCs w:val="28"/>
          <w:lang w:val="de-DE"/>
        </w:rPr>
        <w:t>bisher</w:t>
      </w:r>
      <w:r w:rsidR="00E2173E" w:rsidRPr="00D83EB2">
        <w:rPr>
          <w:sz w:val="28"/>
          <w:szCs w:val="28"/>
          <w:lang w:val="de-DE"/>
        </w:rPr>
        <w:t xml:space="preserve"> </w:t>
      </w:r>
      <w:r w:rsidRPr="00D83EB2">
        <w:rPr>
          <w:sz w:val="28"/>
          <w:szCs w:val="28"/>
          <w:lang w:val="de-DE"/>
        </w:rPr>
        <w:t>immer</w:t>
      </w:r>
      <w:r w:rsidR="00E2173E" w:rsidRPr="00D83EB2">
        <w:rPr>
          <w:sz w:val="28"/>
          <w:szCs w:val="28"/>
          <w:lang w:val="de-DE"/>
        </w:rPr>
        <w:t xml:space="preserve"> </w:t>
      </w:r>
      <w:r w:rsidRPr="00D83EB2">
        <w:rPr>
          <w:sz w:val="28"/>
          <w:szCs w:val="28"/>
          <w:lang w:val="de-DE"/>
        </w:rPr>
        <w:t>im</w:t>
      </w:r>
      <w:r w:rsidR="00E2173E" w:rsidRPr="00D83EB2">
        <w:rPr>
          <w:sz w:val="28"/>
          <w:szCs w:val="28"/>
          <w:lang w:val="de-DE"/>
        </w:rPr>
        <w:t xml:space="preserve"> </w:t>
      </w:r>
      <w:r w:rsidRPr="00D83EB2">
        <w:rPr>
          <w:sz w:val="28"/>
          <w:szCs w:val="28"/>
          <w:lang w:val="de-DE"/>
        </w:rPr>
        <w:t>letzten</w:t>
      </w:r>
      <w:r w:rsidR="00E2173E" w:rsidRPr="00D83EB2">
        <w:rPr>
          <w:sz w:val="28"/>
          <w:szCs w:val="28"/>
          <w:lang w:val="de-DE"/>
        </w:rPr>
        <w:t xml:space="preserve"> </w:t>
      </w:r>
      <w:r w:rsidRPr="00D83EB2">
        <w:rPr>
          <w:sz w:val="28"/>
          <w:szCs w:val="28"/>
          <w:lang w:val="de-DE"/>
        </w:rPr>
        <w:t>Augenblick</w:t>
      </w:r>
      <w:r w:rsidR="00E2173E" w:rsidRPr="00D83EB2">
        <w:rPr>
          <w:sz w:val="28"/>
          <w:szCs w:val="28"/>
          <w:lang w:val="de-DE"/>
        </w:rPr>
        <w:t xml:space="preserve"> </w:t>
      </w:r>
      <w:r w:rsidRPr="00D83EB2">
        <w:rPr>
          <w:sz w:val="28"/>
          <w:szCs w:val="28"/>
          <w:lang w:val="de-DE"/>
        </w:rPr>
        <w:t>zu</w:t>
      </w:r>
      <w:r w:rsidR="00E2173E" w:rsidRPr="00D83EB2">
        <w:rPr>
          <w:sz w:val="28"/>
          <w:szCs w:val="28"/>
          <w:lang w:val="de-DE"/>
        </w:rPr>
        <w:t xml:space="preserve"> </w:t>
      </w:r>
      <w:r w:rsidRPr="00D83EB2">
        <w:rPr>
          <w:sz w:val="28"/>
          <w:szCs w:val="28"/>
          <w:lang w:val="de-DE"/>
        </w:rPr>
        <w:t>entweichen</w:t>
      </w:r>
      <w:r w:rsidR="002E1B3E" w:rsidRPr="002E1B3E">
        <w:rPr>
          <w:sz w:val="28"/>
          <w:szCs w:val="28"/>
          <w:lang w:val="de-DE"/>
        </w:rPr>
        <w:t xml:space="preserve"> </w:t>
      </w:r>
      <w:r w:rsidR="002E1B3E" w:rsidRPr="007F2C0D">
        <w:rPr>
          <w:color w:val="008000"/>
          <w:sz w:val="28"/>
          <w:szCs w:val="28"/>
          <w:lang w:val="de-DE"/>
        </w:rPr>
        <w:t>(</w:t>
      </w:r>
      <w:r w:rsidR="002E1B3E" w:rsidRPr="007F2C0D">
        <w:rPr>
          <w:color w:val="008000"/>
          <w:sz w:val="28"/>
          <w:szCs w:val="28"/>
        </w:rPr>
        <w:t>до</w:t>
      </w:r>
      <w:r w:rsidR="002E1B3E" w:rsidRPr="007F2C0D">
        <w:rPr>
          <w:color w:val="008000"/>
          <w:sz w:val="28"/>
          <w:szCs w:val="28"/>
          <w:lang w:val="de-DE"/>
        </w:rPr>
        <w:t xml:space="preserve"> </w:t>
      </w:r>
      <w:r w:rsidR="002E1B3E" w:rsidRPr="007F2C0D">
        <w:rPr>
          <w:color w:val="008000"/>
          <w:sz w:val="28"/>
          <w:szCs w:val="28"/>
        </w:rPr>
        <w:t>сих</w:t>
      </w:r>
      <w:r w:rsidR="002E1B3E" w:rsidRPr="007F2C0D">
        <w:rPr>
          <w:color w:val="008000"/>
          <w:sz w:val="28"/>
          <w:szCs w:val="28"/>
          <w:lang w:val="de-DE"/>
        </w:rPr>
        <w:t xml:space="preserve"> </w:t>
      </w:r>
      <w:r w:rsidR="002E1B3E" w:rsidRPr="007F2C0D">
        <w:rPr>
          <w:color w:val="008000"/>
          <w:sz w:val="28"/>
          <w:szCs w:val="28"/>
        </w:rPr>
        <w:t>пор</w:t>
      </w:r>
      <w:r w:rsidR="002E1B3E" w:rsidRPr="007F2C0D">
        <w:rPr>
          <w:color w:val="008000"/>
          <w:sz w:val="28"/>
          <w:szCs w:val="28"/>
          <w:lang w:val="de-DE"/>
        </w:rPr>
        <w:t xml:space="preserve"> </w:t>
      </w:r>
      <w:r w:rsidR="002E1B3E" w:rsidRPr="007F2C0D">
        <w:rPr>
          <w:color w:val="008000"/>
          <w:sz w:val="28"/>
          <w:szCs w:val="28"/>
        </w:rPr>
        <w:t>всегда</w:t>
      </w:r>
      <w:r w:rsidR="002E1B3E" w:rsidRPr="007F2C0D">
        <w:rPr>
          <w:color w:val="008000"/>
          <w:sz w:val="28"/>
          <w:szCs w:val="28"/>
          <w:lang w:val="de-DE"/>
        </w:rPr>
        <w:t xml:space="preserve"> </w:t>
      </w:r>
      <w:r w:rsidR="002E1B3E" w:rsidRPr="007F2C0D">
        <w:rPr>
          <w:color w:val="008000"/>
          <w:sz w:val="28"/>
          <w:szCs w:val="28"/>
        </w:rPr>
        <w:t>ускользая</w:t>
      </w:r>
      <w:r w:rsidR="002E1B3E" w:rsidRPr="007F2C0D">
        <w:rPr>
          <w:color w:val="008000"/>
          <w:sz w:val="28"/>
          <w:szCs w:val="28"/>
          <w:lang w:val="de-DE"/>
        </w:rPr>
        <w:t>: «</w:t>
      </w:r>
      <w:r w:rsidR="002E1B3E" w:rsidRPr="007F2C0D">
        <w:rPr>
          <w:color w:val="008000"/>
          <w:sz w:val="28"/>
          <w:szCs w:val="28"/>
        </w:rPr>
        <w:t>чтобы</w:t>
      </w:r>
      <w:r w:rsidR="002E1B3E" w:rsidRPr="007F2C0D">
        <w:rPr>
          <w:color w:val="008000"/>
          <w:sz w:val="28"/>
          <w:szCs w:val="28"/>
          <w:lang w:val="de-DE"/>
        </w:rPr>
        <w:t xml:space="preserve"> </w:t>
      </w:r>
      <w:r w:rsidR="002E1B3E" w:rsidRPr="007F2C0D">
        <w:rPr>
          <w:color w:val="008000"/>
          <w:sz w:val="28"/>
          <w:szCs w:val="28"/>
        </w:rPr>
        <w:t>ускользнуть</w:t>
      </w:r>
      <w:r w:rsidR="002E1B3E" w:rsidRPr="007F2C0D">
        <w:rPr>
          <w:color w:val="008000"/>
          <w:sz w:val="28"/>
          <w:szCs w:val="28"/>
          <w:lang w:val="de-DE"/>
        </w:rPr>
        <w:t xml:space="preserve">» </w:t>
      </w:r>
      <w:r w:rsidR="002E1B3E" w:rsidRPr="007F2C0D">
        <w:rPr>
          <w:color w:val="008000"/>
          <w:sz w:val="28"/>
          <w:szCs w:val="28"/>
        </w:rPr>
        <w:t>от</w:t>
      </w:r>
      <w:r w:rsidR="002E1B3E" w:rsidRPr="007F2C0D">
        <w:rPr>
          <w:color w:val="008000"/>
          <w:sz w:val="28"/>
          <w:szCs w:val="28"/>
          <w:lang w:val="de-DE"/>
        </w:rPr>
        <w:t xml:space="preserve"> </w:t>
      </w:r>
      <w:r w:rsidR="002E1B3E" w:rsidRPr="007F2C0D">
        <w:rPr>
          <w:color w:val="008000"/>
          <w:sz w:val="28"/>
          <w:szCs w:val="28"/>
        </w:rPr>
        <w:t>него</w:t>
      </w:r>
      <w:r w:rsidR="002E1B3E" w:rsidRPr="007F2C0D">
        <w:rPr>
          <w:color w:val="008000"/>
          <w:sz w:val="28"/>
          <w:szCs w:val="28"/>
          <w:lang w:val="de-DE"/>
        </w:rPr>
        <w:t xml:space="preserve"> </w:t>
      </w:r>
      <w:r w:rsidR="002E1B3E" w:rsidRPr="007F2C0D">
        <w:rPr>
          <w:color w:val="008000"/>
          <w:sz w:val="28"/>
          <w:szCs w:val="28"/>
        </w:rPr>
        <w:t>в</w:t>
      </w:r>
      <w:r w:rsidR="002E1B3E" w:rsidRPr="007F2C0D">
        <w:rPr>
          <w:color w:val="008000"/>
          <w:sz w:val="28"/>
          <w:szCs w:val="28"/>
          <w:lang w:val="de-DE"/>
        </w:rPr>
        <w:t xml:space="preserve"> </w:t>
      </w:r>
      <w:r w:rsidR="002E1B3E" w:rsidRPr="007F2C0D">
        <w:rPr>
          <w:color w:val="008000"/>
          <w:sz w:val="28"/>
          <w:szCs w:val="28"/>
        </w:rPr>
        <w:t>последнее</w:t>
      </w:r>
      <w:r w:rsidR="002E1B3E" w:rsidRPr="007F2C0D">
        <w:rPr>
          <w:color w:val="008000"/>
          <w:sz w:val="28"/>
          <w:szCs w:val="28"/>
          <w:lang w:val="de-DE"/>
        </w:rPr>
        <w:t xml:space="preserve"> </w:t>
      </w:r>
      <w:r w:rsidR="002E1B3E" w:rsidRPr="007F2C0D">
        <w:rPr>
          <w:color w:val="008000"/>
          <w:sz w:val="28"/>
          <w:szCs w:val="28"/>
        </w:rPr>
        <w:t>мгновенье</w:t>
      </w:r>
      <w:r w:rsidR="002E1B3E" w:rsidRPr="007F2C0D">
        <w:rPr>
          <w:color w:val="008000"/>
          <w:sz w:val="28"/>
          <w:szCs w:val="28"/>
          <w:lang w:val="de-DE"/>
        </w:rPr>
        <w:t xml:space="preserve">; </w:t>
      </w:r>
      <w:r w:rsidR="002E1B3E" w:rsidRPr="007F2C0D">
        <w:rPr>
          <w:i/>
          <w:color w:val="008000"/>
          <w:sz w:val="28"/>
          <w:szCs w:val="28"/>
          <w:lang w:val="de-DE"/>
        </w:rPr>
        <w:t>entweichen</w:t>
      </w:r>
      <w:r w:rsidR="007E4D3B" w:rsidRPr="007F2C0D">
        <w:rPr>
          <w:i/>
          <w:color w:val="008000"/>
          <w:sz w:val="28"/>
          <w:szCs w:val="28"/>
          <w:lang w:val="de-DE"/>
        </w:rPr>
        <w:t xml:space="preserve"> — </w:t>
      </w:r>
      <w:r w:rsidR="002E1B3E" w:rsidRPr="007F2C0D">
        <w:rPr>
          <w:i/>
          <w:color w:val="008000"/>
          <w:sz w:val="28"/>
          <w:szCs w:val="28"/>
        </w:rPr>
        <w:t>вытекать</w:t>
      </w:r>
      <w:r w:rsidR="002E1B3E" w:rsidRPr="007F2C0D">
        <w:rPr>
          <w:i/>
          <w:color w:val="008000"/>
          <w:sz w:val="28"/>
          <w:szCs w:val="28"/>
          <w:lang w:val="de-DE"/>
        </w:rPr>
        <w:t xml:space="preserve">; </w:t>
      </w:r>
      <w:r w:rsidR="002E1B3E" w:rsidRPr="007F2C0D">
        <w:rPr>
          <w:i/>
          <w:color w:val="008000"/>
          <w:sz w:val="28"/>
          <w:szCs w:val="28"/>
        </w:rPr>
        <w:t>убегать</w:t>
      </w:r>
      <w:r w:rsidR="002E1B3E" w:rsidRPr="007F2C0D">
        <w:rPr>
          <w:i/>
          <w:color w:val="008000"/>
          <w:sz w:val="28"/>
          <w:szCs w:val="28"/>
          <w:lang w:val="de-DE"/>
        </w:rPr>
        <w:t xml:space="preserve">, </w:t>
      </w:r>
      <w:r w:rsidR="002E1B3E" w:rsidRPr="007F2C0D">
        <w:rPr>
          <w:i/>
          <w:color w:val="008000"/>
          <w:sz w:val="28"/>
          <w:szCs w:val="28"/>
        </w:rPr>
        <w:t>ускользать</w:t>
      </w:r>
      <w:r w:rsidR="002E1B3E"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D83EB2">
        <w:rPr>
          <w:sz w:val="28"/>
          <w:szCs w:val="28"/>
          <w:lang w:val="de-DE"/>
        </w:rPr>
        <w:t>das</w:t>
      </w:r>
      <w:r w:rsidR="00E2173E" w:rsidRPr="00D83EB2">
        <w:rPr>
          <w:sz w:val="28"/>
          <w:szCs w:val="28"/>
          <w:lang w:val="de-DE"/>
        </w:rPr>
        <w:t xml:space="preserve"> </w:t>
      </w:r>
      <w:r w:rsidRPr="00D83EB2">
        <w:rPr>
          <w:sz w:val="28"/>
          <w:szCs w:val="28"/>
          <w:lang w:val="de-DE"/>
        </w:rPr>
        <w:t>große</w:t>
      </w:r>
      <w:r w:rsidR="00E2173E" w:rsidRPr="00D83EB2">
        <w:rPr>
          <w:sz w:val="28"/>
          <w:szCs w:val="28"/>
          <w:lang w:val="de-DE"/>
        </w:rPr>
        <w:t xml:space="preserve"> </w:t>
      </w:r>
      <w:r w:rsidRPr="00D83EB2">
        <w:rPr>
          <w:sz w:val="28"/>
          <w:szCs w:val="28"/>
          <w:lang w:val="de-DE"/>
        </w:rPr>
        <w:t>und</w:t>
      </w:r>
      <w:r w:rsidR="00E2173E" w:rsidRPr="00D83EB2">
        <w:rPr>
          <w:sz w:val="28"/>
          <w:szCs w:val="28"/>
          <w:lang w:val="de-DE"/>
        </w:rPr>
        <w:t xml:space="preserve"> </w:t>
      </w:r>
      <w:r w:rsidRPr="00D83EB2">
        <w:rPr>
          <w:sz w:val="28"/>
          <w:szCs w:val="28"/>
          <w:lang w:val="de-DE"/>
        </w:rPr>
        <w:t>gefährliche,</w:t>
      </w:r>
      <w:r w:rsidR="00E2173E" w:rsidRPr="00D83EB2">
        <w:rPr>
          <w:sz w:val="28"/>
          <w:szCs w:val="28"/>
          <w:lang w:val="de-DE"/>
        </w:rPr>
        <w:t xml:space="preserve"> </w:t>
      </w:r>
      <w:r w:rsidRPr="00D83EB2">
        <w:rPr>
          <w:sz w:val="28"/>
          <w:szCs w:val="28"/>
          <w:lang w:val="de-DE"/>
        </w:rPr>
        <w:t>nicht</w:t>
      </w:r>
      <w:r w:rsidR="00E2173E" w:rsidRPr="00D83EB2">
        <w:rPr>
          <w:sz w:val="28"/>
          <w:szCs w:val="28"/>
          <w:lang w:val="de-DE"/>
        </w:rPr>
        <w:t xml:space="preserve"> </w:t>
      </w:r>
      <w:r w:rsidRPr="00D83EB2">
        <w:rPr>
          <w:sz w:val="28"/>
          <w:szCs w:val="28"/>
          <w:lang w:val="de-DE"/>
        </w:rPr>
        <w:t>nur</w:t>
      </w:r>
      <w:r w:rsidR="00E2173E" w:rsidRPr="00D83EB2">
        <w:rPr>
          <w:sz w:val="28"/>
          <w:szCs w:val="28"/>
          <w:lang w:val="de-DE"/>
        </w:rPr>
        <w:t xml:space="preserve"> </w:t>
      </w:r>
      <w:r w:rsidRPr="00D83EB2">
        <w:rPr>
          <w:sz w:val="28"/>
          <w:szCs w:val="28"/>
          <w:lang w:val="de-DE"/>
        </w:rPr>
        <w:t>der</w:t>
      </w:r>
      <w:r w:rsidR="00E2173E" w:rsidRPr="00D83EB2">
        <w:rPr>
          <w:sz w:val="28"/>
          <w:szCs w:val="28"/>
          <w:lang w:val="de-DE"/>
        </w:rPr>
        <w:t xml:space="preserve"> </w:t>
      </w:r>
      <w:r w:rsidRPr="00D83EB2">
        <w:rPr>
          <w:sz w:val="28"/>
          <w:szCs w:val="28"/>
          <w:lang w:val="de-DE"/>
        </w:rPr>
        <w:t>flüchtige,</w:t>
      </w:r>
      <w:r w:rsidR="00E2173E" w:rsidRPr="00D83EB2">
        <w:rPr>
          <w:sz w:val="28"/>
          <w:szCs w:val="28"/>
          <w:lang w:val="de-DE"/>
        </w:rPr>
        <w:t xml:space="preserve"> </w:t>
      </w:r>
      <w:r w:rsidRPr="00D83EB2">
        <w:rPr>
          <w:sz w:val="28"/>
          <w:szCs w:val="28"/>
          <w:lang w:val="de-DE"/>
        </w:rPr>
        <w:t>aufreizende</w:t>
      </w:r>
      <w:r w:rsidR="00E2173E" w:rsidRPr="00D83EB2">
        <w:rPr>
          <w:sz w:val="28"/>
          <w:szCs w:val="28"/>
          <w:lang w:val="de-DE"/>
        </w:rPr>
        <w:t xml:space="preserve"> </w:t>
      </w:r>
      <w:r w:rsidRPr="00D83EB2">
        <w:rPr>
          <w:sz w:val="28"/>
          <w:szCs w:val="28"/>
          <w:lang w:val="de-DE"/>
        </w:rPr>
        <w:t>Flirt</w:t>
      </w:r>
      <w:r w:rsidR="0057119A" w:rsidRPr="0057119A">
        <w:rPr>
          <w:sz w:val="28"/>
          <w:szCs w:val="28"/>
          <w:lang w:val="de-DE"/>
        </w:rPr>
        <w:t xml:space="preserve"> </w:t>
      </w:r>
      <w:r w:rsidR="0057119A" w:rsidRPr="007F2C0D">
        <w:rPr>
          <w:color w:val="008000"/>
          <w:sz w:val="28"/>
          <w:szCs w:val="28"/>
          <w:lang w:val="de-DE"/>
        </w:rPr>
        <w:t>(</w:t>
      </w:r>
      <w:r w:rsidR="0057119A" w:rsidRPr="007F2C0D">
        <w:rPr>
          <w:color w:val="008000"/>
          <w:sz w:val="28"/>
          <w:szCs w:val="28"/>
        </w:rPr>
        <w:t>большое</w:t>
      </w:r>
      <w:r w:rsidR="0057119A" w:rsidRPr="007F2C0D">
        <w:rPr>
          <w:color w:val="008000"/>
          <w:sz w:val="28"/>
          <w:szCs w:val="28"/>
          <w:lang w:val="de-DE"/>
        </w:rPr>
        <w:t xml:space="preserve"> </w:t>
      </w:r>
      <w:r w:rsidR="0057119A" w:rsidRPr="007F2C0D">
        <w:rPr>
          <w:color w:val="008000"/>
          <w:sz w:val="28"/>
          <w:szCs w:val="28"/>
        </w:rPr>
        <w:t>и</w:t>
      </w:r>
      <w:r w:rsidR="0057119A" w:rsidRPr="007F2C0D">
        <w:rPr>
          <w:color w:val="008000"/>
          <w:sz w:val="28"/>
          <w:szCs w:val="28"/>
          <w:lang w:val="de-DE"/>
        </w:rPr>
        <w:t xml:space="preserve"> </w:t>
      </w:r>
      <w:r w:rsidR="0057119A" w:rsidRPr="007F2C0D">
        <w:rPr>
          <w:color w:val="008000"/>
          <w:sz w:val="28"/>
          <w:szCs w:val="28"/>
        </w:rPr>
        <w:t>опасное</w:t>
      </w:r>
      <w:r w:rsidR="0057119A" w:rsidRPr="007F2C0D">
        <w:rPr>
          <w:color w:val="008000"/>
          <w:sz w:val="28"/>
          <w:szCs w:val="28"/>
          <w:lang w:val="de-DE"/>
        </w:rPr>
        <w:t xml:space="preserve"> /</w:t>
      </w:r>
      <w:r w:rsidR="0057119A" w:rsidRPr="007F2C0D">
        <w:rPr>
          <w:color w:val="008000"/>
          <w:sz w:val="28"/>
          <w:szCs w:val="28"/>
        </w:rPr>
        <w:t>приключение</w:t>
      </w:r>
      <w:r w:rsidR="0057119A" w:rsidRPr="007F2C0D">
        <w:rPr>
          <w:color w:val="008000"/>
          <w:sz w:val="28"/>
          <w:szCs w:val="28"/>
          <w:lang w:val="de-DE"/>
        </w:rPr>
        <w:t xml:space="preserve">/, </w:t>
      </w:r>
      <w:r w:rsidR="0057119A" w:rsidRPr="007F2C0D">
        <w:rPr>
          <w:color w:val="008000"/>
          <w:sz w:val="28"/>
          <w:szCs w:val="28"/>
        </w:rPr>
        <w:t>не</w:t>
      </w:r>
      <w:r w:rsidR="0057119A" w:rsidRPr="007F2C0D">
        <w:rPr>
          <w:color w:val="008000"/>
          <w:sz w:val="28"/>
          <w:szCs w:val="28"/>
          <w:lang w:val="de-DE"/>
        </w:rPr>
        <w:t xml:space="preserve"> </w:t>
      </w:r>
      <w:r w:rsidR="0057119A" w:rsidRPr="007F2C0D">
        <w:rPr>
          <w:color w:val="008000"/>
          <w:sz w:val="28"/>
          <w:szCs w:val="28"/>
        </w:rPr>
        <w:t>просто</w:t>
      </w:r>
      <w:r w:rsidR="0057119A" w:rsidRPr="007F2C0D">
        <w:rPr>
          <w:color w:val="008000"/>
          <w:sz w:val="28"/>
          <w:szCs w:val="28"/>
          <w:lang w:val="de-DE"/>
        </w:rPr>
        <w:t>: «</w:t>
      </w:r>
      <w:r w:rsidR="0057119A" w:rsidRPr="007F2C0D">
        <w:rPr>
          <w:color w:val="008000"/>
          <w:sz w:val="28"/>
          <w:szCs w:val="28"/>
        </w:rPr>
        <w:t>только</w:t>
      </w:r>
      <w:r w:rsidR="0057119A" w:rsidRPr="007F2C0D">
        <w:rPr>
          <w:color w:val="008000"/>
          <w:sz w:val="28"/>
          <w:szCs w:val="28"/>
          <w:lang w:val="de-DE"/>
        </w:rPr>
        <w:t xml:space="preserve">» </w:t>
      </w:r>
      <w:r w:rsidR="0057119A" w:rsidRPr="007F2C0D">
        <w:rPr>
          <w:color w:val="008000"/>
          <w:sz w:val="28"/>
          <w:szCs w:val="28"/>
        </w:rPr>
        <w:t>беглый</w:t>
      </w:r>
      <w:r w:rsidR="0057119A" w:rsidRPr="007F2C0D">
        <w:rPr>
          <w:color w:val="008000"/>
          <w:sz w:val="28"/>
          <w:szCs w:val="28"/>
          <w:lang w:val="de-DE"/>
        </w:rPr>
        <w:t xml:space="preserve">, </w:t>
      </w:r>
      <w:r w:rsidR="0057119A" w:rsidRPr="007F2C0D">
        <w:rPr>
          <w:color w:val="008000"/>
          <w:sz w:val="28"/>
          <w:szCs w:val="28"/>
        </w:rPr>
        <w:t>раззадоривающий</w:t>
      </w:r>
      <w:r w:rsidR="0057119A" w:rsidRPr="007F2C0D">
        <w:rPr>
          <w:color w:val="008000"/>
          <w:sz w:val="28"/>
          <w:szCs w:val="28"/>
          <w:lang w:val="de-DE"/>
        </w:rPr>
        <w:t xml:space="preserve"> </w:t>
      </w:r>
      <w:r w:rsidR="0057119A" w:rsidRPr="007F2C0D">
        <w:rPr>
          <w:color w:val="008000"/>
          <w:sz w:val="28"/>
          <w:szCs w:val="28"/>
        </w:rPr>
        <w:t>флирт</w:t>
      </w:r>
      <w:r w:rsidR="0057119A" w:rsidRPr="007F2C0D">
        <w:rPr>
          <w:color w:val="008000"/>
          <w:sz w:val="28"/>
          <w:szCs w:val="28"/>
          <w:lang w:val="de-DE"/>
        </w:rPr>
        <w:t>)</w:t>
      </w:r>
      <w:r w:rsidRPr="00D83EB2">
        <w:rPr>
          <w:sz w:val="28"/>
          <w:szCs w:val="28"/>
          <w:lang w:val="de-DE"/>
        </w:rPr>
        <w:t>.</w:t>
      </w:r>
      <w:r w:rsidR="00E2173E" w:rsidRPr="00D83EB2">
        <w:rPr>
          <w:sz w:val="28"/>
          <w:szCs w:val="28"/>
          <w:lang w:val="de-DE"/>
        </w:rPr>
        <w:t xml:space="preserve"> </w:t>
      </w:r>
      <w:r w:rsidRPr="0057119A">
        <w:rPr>
          <w:sz w:val="28"/>
          <w:szCs w:val="28"/>
          <w:lang w:val="de-DE"/>
        </w:rPr>
        <w:t>Aber</w:t>
      </w:r>
      <w:r w:rsidR="00E2173E" w:rsidRPr="0057119A">
        <w:rPr>
          <w:sz w:val="28"/>
          <w:szCs w:val="28"/>
          <w:lang w:val="de-DE"/>
        </w:rPr>
        <w:t xml:space="preserve"> </w:t>
      </w:r>
      <w:r w:rsidRPr="0057119A">
        <w:rPr>
          <w:sz w:val="28"/>
          <w:szCs w:val="28"/>
          <w:lang w:val="de-DE"/>
        </w:rPr>
        <w:t>der</w:t>
      </w:r>
      <w:r w:rsidR="00E2173E" w:rsidRPr="0057119A">
        <w:rPr>
          <w:sz w:val="28"/>
          <w:szCs w:val="28"/>
          <w:lang w:val="de-DE"/>
        </w:rPr>
        <w:t xml:space="preserve"> </w:t>
      </w:r>
      <w:r w:rsidRPr="0057119A">
        <w:rPr>
          <w:sz w:val="28"/>
          <w:szCs w:val="28"/>
          <w:lang w:val="de-DE"/>
        </w:rPr>
        <w:t>Baron</w:t>
      </w:r>
      <w:r w:rsidR="00E2173E" w:rsidRPr="0057119A">
        <w:rPr>
          <w:sz w:val="28"/>
          <w:szCs w:val="28"/>
          <w:lang w:val="de-DE"/>
        </w:rPr>
        <w:t xml:space="preserve"> </w:t>
      </w:r>
      <w:r w:rsidRPr="0057119A">
        <w:rPr>
          <w:sz w:val="28"/>
          <w:szCs w:val="28"/>
          <w:lang w:val="de-DE"/>
        </w:rPr>
        <w:t>war</w:t>
      </w:r>
      <w:r w:rsidR="00E2173E" w:rsidRPr="0057119A">
        <w:rPr>
          <w:sz w:val="28"/>
          <w:szCs w:val="28"/>
          <w:lang w:val="de-DE"/>
        </w:rPr>
        <w:t xml:space="preserve"> </w:t>
      </w:r>
      <w:r w:rsidRPr="0057119A">
        <w:rPr>
          <w:sz w:val="28"/>
          <w:szCs w:val="28"/>
          <w:lang w:val="de-DE"/>
        </w:rPr>
        <w:t>zu</w:t>
      </w:r>
      <w:r w:rsidR="00E2173E" w:rsidRPr="0057119A">
        <w:rPr>
          <w:sz w:val="28"/>
          <w:szCs w:val="28"/>
          <w:lang w:val="de-DE"/>
        </w:rPr>
        <w:t xml:space="preserve"> </w:t>
      </w:r>
      <w:r w:rsidRPr="0057119A">
        <w:rPr>
          <w:sz w:val="28"/>
          <w:szCs w:val="28"/>
          <w:lang w:val="de-DE"/>
        </w:rPr>
        <w:t>stolz,</w:t>
      </w:r>
      <w:r w:rsidR="00E2173E" w:rsidRPr="0057119A">
        <w:rPr>
          <w:sz w:val="28"/>
          <w:szCs w:val="28"/>
          <w:lang w:val="de-DE"/>
        </w:rPr>
        <w:t xml:space="preserve"> </w:t>
      </w:r>
      <w:r w:rsidRPr="0057119A">
        <w:rPr>
          <w:sz w:val="28"/>
          <w:szCs w:val="28"/>
          <w:lang w:val="de-DE"/>
        </w:rPr>
        <w:t>einer</w:t>
      </w:r>
      <w:r w:rsidR="00E2173E" w:rsidRPr="0057119A">
        <w:rPr>
          <w:sz w:val="28"/>
          <w:szCs w:val="28"/>
          <w:lang w:val="de-DE"/>
        </w:rPr>
        <w:t xml:space="preserve"> </w:t>
      </w:r>
      <w:r w:rsidRPr="0057119A">
        <w:rPr>
          <w:sz w:val="28"/>
          <w:szCs w:val="28"/>
          <w:lang w:val="de-DE"/>
        </w:rPr>
        <w:t>günstigen</w:t>
      </w:r>
      <w:r w:rsidR="00E2173E" w:rsidRPr="0057119A">
        <w:rPr>
          <w:sz w:val="28"/>
          <w:szCs w:val="28"/>
          <w:lang w:val="de-DE"/>
        </w:rPr>
        <w:t xml:space="preserve"> </w:t>
      </w:r>
      <w:r w:rsidRPr="0057119A">
        <w:rPr>
          <w:sz w:val="28"/>
          <w:szCs w:val="28"/>
          <w:lang w:val="de-DE"/>
        </w:rPr>
        <w:t>Sekunde</w:t>
      </w:r>
      <w:r w:rsidR="00E2173E" w:rsidRPr="0057119A">
        <w:rPr>
          <w:sz w:val="28"/>
          <w:szCs w:val="28"/>
          <w:lang w:val="de-DE"/>
        </w:rPr>
        <w:t xml:space="preserve"> </w:t>
      </w:r>
      <w:r w:rsidRPr="0057119A">
        <w:rPr>
          <w:sz w:val="28"/>
          <w:szCs w:val="28"/>
          <w:lang w:val="de-DE"/>
        </w:rPr>
        <w:t>nachzulaufen</w:t>
      </w:r>
      <w:r w:rsidR="0057119A" w:rsidRPr="0057119A">
        <w:rPr>
          <w:sz w:val="28"/>
          <w:szCs w:val="28"/>
          <w:lang w:val="de-DE"/>
        </w:rPr>
        <w:t xml:space="preserve"> </w:t>
      </w:r>
      <w:r w:rsidR="0057119A" w:rsidRPr="007F2C0D">
        <w:rPr>
          <w:color w:val="008000"/>
          <w:sz w:val="28"/>
          <w:szCs w:val="28"/>
          <w:lang w:val="de-DE"/>
        </w:rPr>
        <w:t>(</w:t>
      </w:r>
      <w:r w:rsidR="0057119A" w:rsidRPr="007F2C0D">
        <w:rPr>
          <w:color w:val="008000"/>
          <w:sz w:val="28"/>
          <w:szCs w:val="28"/>
        </w:rPr>
        <w:t>но</w:t>
      </w:r>
      <w:r w:rsidR="0057119A" w:rsidRPr="007F2C0D">
        <w:rPr>
          <w:color w:val="008000"/>
          <w:sz w:val="28"/>
          <w:szCs w:val="28"/>
          <w:lang w:val="de-DE"/>
        </w:rPr>
        <w:t xml:space="preserve"> </w:t>
      </w:r>
      <w:r w:rsidR="0057119A" w:rsidRPr="007F2C0D">
        <w:rPr>
          <w:color w:val="008000"/>
          <w:sz w:val="28"/>
          <w:szCs w:val="28"/>
        </w:rPr>
        <w:t>барон</w:t>
      </w:r>
      <w:r w:rsidR="0057119A" w:rsidRPr="007F2C0D">
        <w:rPr>
          <w:color w:val="008000"/>
          <w:sz w:val="28"/>
          <w:szCs w:val="28"/>
          <w:lang w:val="de-DE"/>
        </w:rPr>
        <w:t xml:space="preserve"> </w:t>
      </w:r>
      <w:r w:rsidR="0057119A" w:rsidRPr="007F2C0D">
        <w:rPr>
          <w:color w:val="008000"/>
          <w:sz w:val="28"/>
          <w:szCs w:val="28"/>
        </w:rPr>
        <w:t>был</w:t>
      </w:r>
      <w:r w:rsidR="0057119A" w:rsidRPr="007F2C0D">
        <w:rPr>
          <w:color w:val="008000"/>
          <w:sz w:val="28"/>
          <w:szCs w:val="28"/>
          <w:lang w:val="de-DE"/>
        </w:rPr>
        <w:t xml:space="preserve"> </w:t>
      </w:r>
      <w:r w:rsidR="0057119A" w:rsidRPr="007F2C0D">
        <w:rPr>
          <w:color w:val="008000"/>
          <w:sz w:val="28"/>
          <w:szCs w:val="28"/>
        </w:rPr>
        <w:t>слишком</w:t>
      </w:r>
      <w:r w:rsidR="0057119A" w:rsidRPr="007F2C0D">
        <w:rPr>
          <w:color w:val="008000"/>
          <w:sz w:val="28"/>
          <w:szCs w:val="28"/>
          <w:lang w:val="de-DE"/>
        </w:rPr>
        <w:t xml:space="preserve"> </w:t>
      </w:r>
      <w:r w:rsidR="0057119A" w:rsidRPr="007F2C0D">
        <w:rPr>
          <w:color w:val="008000"/>
          <w:sz w:val="28"/>
          <w:szCs w:val="28"/>
        </w:rPr>
        <w:t>горд</w:t>
      </w:r>
      <w:r w:rsidR="0057119A" w:rsidRPr="007F2C0D">
        <w:rPr>
          <w:color w:val="008000"/>
          <w:sz w:val="28"/>
          <w:szCs w:val="28"/>
          <w:lang w:val="de-DE"/>
        </w:rPr>
        <w:t>, /</w:t>
      </w:r>
      <w:r w:rsidR="0057119A" w:rsidRPr="007F2C0D">
        <w:rPr>
          <w:color w:val="008000"/>
          <w:sz w:val="28"/>
          <w:szCs w:val="28"/>
        </w:rPr>
        <w:t>чтобы</w:t>
      </w:r>
      <w:r w:rsidR="0057119A" w:rsidRPr="007F2C0D">
        <w:rPr>
          <w:color w:val="008000"/>
          <w:sz w:val="28"/>
          <w:szCs w:val="28"/>
          <w:lang w:val="de-DE"/>
        </w:rPr>
        <w:t xml:space="preserve">/ </w:t>
      </w:r>
      <w:r w:rsidR="0057119A" w:rsidRPr="007F2C0D">
        <w:rPr>
          <w:color w:val="008000"/>
          <w:sz w:val="28"/>
          <w:szCs w:val="28"/>
        </w:rPr>
        <w:t>воспользоваться</w:t>
      </w:r>
      <w:r w:rsidR="0057119A" w:rsidRPr="007F2C0D">
        <w:rPr>
          <w:color w:val="008000"/>
          <w:sz w:val="28"/>
          <w:szCs w:val="28"/>
          <w:lang w:val="de-DE"/>
        </w:rPr>
        <w:t>: «</w:t>
      </w:r>
      <w:r w:rsidR="0057119A" w:rsidRPr="007F2C0D">
        <w:rPr>
          <w:color w:val="008000"/>
          <w:sz w:val="28"/>
          <w:szCs w:val="28"/>
        </w:rPr>
        <w:t>бежать</w:t>
      </w:r>
      <w:r w:rsidR="0057119A" w:rsidRPr="007F2C0D">
        <w:rPr>
          <w:color w:val="008000"/>
          <w:sz w:val="28"/>
          <w:szCs w:val="28"/>
          <w:lang w:val="de-DE"/>
        </w:rPr>
        <w:t xml:space="preserve"> </w:t>
      </w:r>
      <w:r w:rsidR="0057119A" w:rsidRPr="007F2C0D">
        <w:rPr>
          <w:color w:val="008000"/>
          <w:sz w:val="28"/>
          <w:szCs w:val="28"/>
        </w:rPr>
        <w:t>за</w:t>
      </w:r>
      <w:r w:rsidR="0057119A" w:rsidRPr="007F2C0D">
        <w:rPr>
          <w:color w:val="008000"/>
          <w:sz w:val="28"/>
          <w:szCs w:val="28"/>
          <w:lang w:val="de-DE"/>
        </w:rPr>
        <w:t xml:space="preserve">» </w:t>
      </w:r>
      <w:r w:rsidR="0057119A" w:rsidRPr="007F2C0D">
        <w:rPr>
          <w:color w:val="008000"/>
          <w:sz w:val="28"/>
          <w:szCs w:val="28"/>
        </w:rPr>
        <w:t>благоприятной</w:t>
      </w:r>
      <w:r w:rsidR="0057119A" w:rsidRPr="007F2C0D">
        <w:rPr>
          <w:color w:val="008000"/>
          <w:sz w:val="28"/>
          <w:szCs w:val="28"/>
          <w:lang w:val="de-DE"/>
        </w:rPr>
        <w:t xml:space="preserve"> </w:t>
      </w:r>
      <w:r w:rsidR="0057119A" w:rsidRPr="007F2C0D">
        <w:rPr>
          <w:color w:val="008000"/>
          <w:sz w:val="28"/>
          <w:szCs w:val="28"/>
        </w:rPr>
        <w:t>секундой</w:t>
      </w:r>
      <w:r w:rsidR="0057119A" w:rsidRPr="007F2C0D">
        <w:rPr>
          <w:color w:val="008000"/>
          <w:sz w:val="28"/>
          <w:szCs w:val="28"/>
          <w:lang w:val="de-DE"/>
        </w:rPr>
        <w:t xml:space="preserve">; </w:t>
      </w:r>
      <w:r w:rsidR="0057119A" w:rsidRPr="007F2C0D">
        <w:rPr>
          <w:i/>
          <w:color w:val="008000"/>
          <w:sz w:val="28"/>
          <w:szCs w:val="28"/>
          <w:lang w:val="de-DE"/>
        </w:rPr>
        <w:t>nachlaufen</w:t>
      </w:r>
      <w:r w:rsidR="007E4D3B" w:rsidRPr="007F2C0D">
        <w:rPr>
          <w:i/>
          <w:color w:val="008000"/>
          <w:sz w:val="28"/>
          <w:szCs w:val="28"/>
          <w:lang w:val="de-DE"/>
        </w:rPr>
        <w:t xml:space="preserve"> — </w:t>
      </w:r>
      <w:r w:rsidR="0057119A" w:rsidRPr="007F2C0D">
        <w:rPr>
          <w:i/>
          <w:color w:val="008000"/>
          <w:sz w:val="28"/>
          <w:szCs w:val="28"/>
        </w:rPr>
        <w:t>бежать</w:t>
      </w:r>
      <w:r w:rsidR="0057119A" w:rsidRPr="007F2C0D">
        <w:rPr>
          <w:i/>
          <w:color w:val="008000"/>
          <w:sz w:val="28"/>
          <w:szCs w:val="28"/>
          <w:lang w:val="de-DE"/>
        </w:rPr>
        <w:t xml:space="preserve"> </w:t>
      </w:r>
      <w:r w:rsidR="0057119A" w:rsidRPr="007F2C0D">
        <w:rPr>
          <w:i/>
          <w:color w:val="008000"/>
          <w:sz w:val="28"/>
          <w:szCs w:val="28"/>
        </w:rPr>
        <w:t>вслед</w:t>
      </w:r>
      <w:r w:rsidR="0057119A" w:rsidRPr="007F2C0D">
        <w:rPr>
          <w:i/>
          <w:color w:val="008000"/>
          <w:sz w:val="28"/>
          <w:szCs w:val="28"/>
          <w:lang w:val="de-DE"/>
        </w:rPr>
        <w:t xml:space="preserve">; </w:t>
      </w:r>
      <w:r w:rsidR="0057119A" w:rsidRPr="007F2C0D">
        <w:rPr>
          <w:i/>
          <w:color w:val="008000"/>
          <w:sz w:val="28"/>
          <w:szCs w:val="28"/>
        </w:rPr>
        <w:t>бежать</w:t>
      </w:r>
      <w:r w:rsidR="0057119A" w:rsidRPr="007F2C0D">
        <w:rPr>
          <w:i/>
          <w:color w:val="008000"/>
          <w:sz w:val="28"/>
          <w:szCs w:val="28"/>
          <w:lang w:val="de-DE"/>
        </w:rPr>
        <w:t xml:space="preserve"> </w:t>
      </w:r>
      <w:r w:rsidR="0057119A" w:rsidRPr="007F2C0D">
        <w:rPr>
          <w:i/>
          <w:color w:val="008000"/>
          <w:sz w:val="28"/>
          <w:szCs w:val="28"/>
        </w:rPr>
        <w:t>за</w:t>
      </w:r>
      <w:r w:rsidR="0057119A" w:rsidRPr="007F2C0D">
        <w:rPr>
          <w:i/>
          <w:color w:val="008000"/>
          <w:sz w:val="28"/>
          <w:szCs w:val="28"/>
          <w:lang w:val="de-DE"/>
        </w:rPr>
        <w:t xml:space="preserve"> </w:t>
      </w:r>
      <w:r w:rsidR="0057119A" w:rsidRPr="007F2C0D">
        <w:rPr>
          <w:i/>
          <w:color w:val="008000"/>
          <w:sz w:val="28"/>
          <w:szCs w:val="28"/>
        </w:rPr>
        <w:t>кем</w:t>
      </w:r>
      <w:r w:rsidR="0057119A" w:rsidRPr="007F2C0D">
        <w:rPr>
          <w:i/>
          <w:color w:val="008000"/>
          <w:sz w:val="28"/>
          <w:szCs w:val="28"/>
          <w:lang w:val="de-DE"/>
        </w:rPr>
        <w:t>-</w:t>
      </w:r>
      <w:r w:rsidR="0057119A" w:rsidRPr="007F2C0D">
        <w:rPr>
          <w:i/>
          <w:color w:val="008000"/>
          <w:sz w:val="28"/>
          <w:szCs w:val="28"/>
        </w:rPr>
        <w:t>л</w:t>
      </w:r>
      <w:r w:rsidR="0057119A" w:rsidRPr="007F2C0D">
        <w:rPr>
          <w:i/>
          <w:color w:val="008000"/>
          <w:sz w:val="28"/>
          <w:szCs w:val="28"/>
          <w:lang w:val="de-DE"/>
        </w:rPr>
        <w:t>.</w:t>
      </w:r>
      <w:r w:rsidR="0057119A" w:rsidRPr="007F2C0D">
        <w:rPr>
          <w:color w:val="008000"/>
          <w:sz w:val="28"/>
          <w:szCs w:val="28"/>
          <w:lang w:val="de-DE"/>
        </w:rPr>
        <w:t>)</w:t>
      </w:r>
      <w:r w:rsidRPr="0057119A">
        <w:rPr>
          <w:sz w:val="28"/>
          <w:szCs w:val="28"/>
          <w:lang w:val="de-DE"/>
        </w:rPr>
        <w:t>.</w:t>
      </w:r>
    </w:p>
    <w:p w:rsidR="00246167" w:rsidRDefault="002E1B3E" w:rsidP="001B2DE8">
      <w:pPr>
        <w:pStyle w:val="a3"/>
        <w:spacing w:line="360" w:lineRule="auto"/>
        <w:rPr>
          <w:sz w:val="28"/>
          <w:szCs w:val="28"/>
          <w:lang w:val="de-DE"/>
        </w:rPr>
      </w:pPr>
      <w:r w:rsidRPr="00D83EB2">
        <w:rPr>
          <w:sz w:val="28"/>
          <w:szCs w:val="28"/>
          <w:lang w:val="de-DE"/>
        </w:rPr>
        <w:lastRenderedPageBreak/>
        <w:t xml:space="preserve">In dieser Stunde hätte das geschehen können, was sie seit Jahren unbewusst ersehnte, das Abenteuer, dessen nahen Hauch sie wollüstig liebte, um ihm bisher immer im letzten Augenblick zu entweichen, das große und gefährliche, nicht nur der flüchtige, aufreizende Flirt. </w:t>
      </w:r>
      <w:r w:rsidRPr="002E1B3E">
        <w:rPr>
          <w:sz w:val="28"/>
          <w:szCs w:val="28"/>
          <w:lang w:val="de-DE"/>
        </w:rPr>
        <w:t>Aber der Baron war zu stolz, einer günstigen Sekunde nachzulaufen.</w:t>
      </w:r>
    </w:p>
    <w:p w:rsidR="00975A2B" w:rsidRDefault="00975A2B" w:rsidP="001B2DE8">
      <w:pPr>
        <w:pStyle w:val="a3"/>
        <w:spacing w:line="360" w:lineRule="auto"/>
        <w:rPr>
          <w:sz w:val="28"/>
          <w:szCs w:val="28"/>
          <w:lang w:val="de-DE"/>
        </w:rPr>
      </w:pPr>
    </w:p>
    <w:p w:rsidR="00070705" w:rsidRPr="00C72BFD" w:rsidRDefault="00070705" w:rsidP="001B2DE8">
      <w:pPr>
        <w:pStyle w:val="a3"/>
        <w:spacing w:line="360" w:lineRule="auto"/>
        <w:rPr>
          <w:sz w:val="28"/>
          <w:szCs w:val="28"/>
          <w:lang w:val="de-DE"/>
        </w:rPr>
      </w:pPr>
      <w:r w:rsidRPr="002E1B3E">
        <w:rPr>
          <w:sz w:val="28"/>
          <w:szCs w:val="28"/>
          <w:lang w:val="de-DE"/>
        </w:rPr>
        <w:t>Er</w:t>
      </w:r>
      <w:r w:rsidR="00E2173E" w:rsidRPr="002E1B3E">
        <w:rPr>
          <w:sz w:val="28"/>
          <w:szCs w:val="28"/>
          <w:lang w:val="de-DE"/>
        </w:rPr>
        <w:t xml:space="preserve"> </w:t>
      </w:r>
      <w:r w:rsidRPr="002E1B3E">
        <w:rPr>
          <w:sz w:val="28"/>
          <w:szCs w:val="28"/>
          <w:lang w:val="de-DE"/>
        </w:rPr>
        <w:t>war</w:t>
      </w:r>
      <w:r w:rsidR="00E2173E" w:rsidRPr="002E1B3E">
        <w:rPr>
          <w:sz w:val="28"/>
          <w:szCs w:val="28"/>
          <w:lang w:val="de-DE"/>
        </w:rPr>
        <w:t xml:space="preserve"> </w:t>
      </w:r>
      <w:r w:rsidRPr="002E1B3E">
        <w:rPr>
          <w:sz w:val="28"/>
          <w:szCs w:val="28"/>
          <w:lang w:val="de-DE"/>
        </w:rPr>
        <w:t>seines</w:t>
      </w:r>
      <w:r w:rsidR="00E2173E" w:rsidRPr="002E1B3E">
        <w:rPr>
          <w:sz w:val="28"/>
          <w:szCs w:val="28"/>
          <w:lang w:val="de-DE"/>
        </w:rPr>
        <w:t xml:space="preserve"> </w:t>
      </w:r>
      <w:r w:rsidRPr="002E1B3E">
        <w:rPr>
          <w:sz w:val="28"/>
          <w:szCs w:val="28"/>
          <w:lang w:val="de-DE"/>
        </w:rPr>
        <w:t>Sieges</w:t>
      </w:r>
      <w:r w:rsidR="00E2173E" w:rsidRPr="002E1B3E">
        <w:rPr>
          <w:sz w:val="28"/>
          <w:szCs w:val="28"/>
          <w:lang w:val="de-DE"/>
        </w:rPr>
        <w:t xml:space="preserve"> </w:t>
      </w:r>
      <w:r w:rsidRPr="002E1B3E">
        <w:rPr>
          <w:sz w:val="28"/>
          <w:szCs w:val="28"/>
          <w:lang w:val="de-DE"/>
        </w:rPr>
        <w:t>zu</w:t>
      </w:r>
      <w:r w:rsidR="00E2173E" w:rsidRPr="002E1B3E">
        <w:rPr>
          <w:sz w:val="28"/>
          <w:szCs w:val="28"/>
          <w:lang w:val="de-DE"/>
        </w:rPr>
        <w:t xml:space="preserve"> </w:t>
      </w:r>
      <w:r w:rsidR="00ED1466" w:rsidRPr="002E1B3E">
        <w:rPr>
          <w:sz w:val="28"/>
          <w:szCs w:val="28"/>
          <w:lang w:val="de-DE"/>
        </w:rPr>
        <w:t>gewiss</w:t>
      </w:r>
      <w:r w:rsidR="0057119A" w:rsidRPr="0057119A">
        <w:rPr>
          <w:sz w:val="28"/>
          <w:szCs w:val="28"/>
          <w:lang w:val="de-DE"/>
        </w:rPr>
        <w:t xml:space="preserve"> </w:t>
      </w:r>
      <w:r w:rsidR="0057119A" w:rsidRPr="007F2C0D">
        <w:rPr>
          <w:color w:val="008000"/>
          <w:sz w:val="28"/>
          <w:szCs w:val="28"/>
          <w:lang w:val="de-DE"/>
        </w:rPr>
        <w:t>(</w:t>
      </w:r>
      <w:r w:rsidR="0057119A" w:rsidRPr="007F2C0D">
        <w:rPr>
          <w:color w:val="008000"/>
          <w:sz w:val="28"/>
          <w:szCs w:val="28"/>
        </w:rPr>
        <w:t>он</w:t>
      </w:r>
      <w:r w:rsidR="0057119A" w:rsidRPr="007F2C0D">
        <w:rPr>
          <w:color w:val="008000"/>
          <w:sz w:val="28"/>
          <w:szCs w:val="28"/>
          <w:lang w:val="de-DE"/>
        </w:rPr>
        <w:t xml:space="preserve"> </w:t>
      </w:r>
      <w:r w:rsidR="0057119A" w:rsidRPr="007F2C0D">
        <w:rPr>
          <w:color w:val="008000"/>
          <w:sz w:val="28"/>
          <w:szCs w:val="28"/>
        </w:rPr>
        <w:t>был</w:t>
      </w:r>
      <w:r w:rsidR="0057119A" w:rsidRPr="007F2C0D">
        <w:rPr>
          <w:color w:val="008000"/>
          <w:sz w:val="28"/>
          <w:szCs w:val="28"/>
          <w:lang w:val="de-DE"/>
        </w:rPr>
        <w:t xml:space="preserve"> </w:t>
      </w:r>
      <w:r w:rsidR="0057119A" w:rsidRPr="007F2C0D">
        <w:rPr>
          <w:color w:val="008000"/>
          <w:sz w:val="28"/>
          <w:szCs w:val="28"/>
        </w:rPr>
        <w:t>слишком</w:t>
      </w:r>
      <w:r w:rsidR="0057119A" w:rsidRPr="007F2C0D">
        <w:rPr>
          <w:color w:val="008000"/>
          <w:sz w:val="28"/>
          <w:szCs w:val="28"/>
          <w:lang w:val="de-DE"/>
        </w:rPr>
        <w:t xml:space="preserve"> </w:t>
      </w:r>
      <w:r w:rsidR="0057119A" w:rsidRPr="007F2C0D">
        <w:rPr>
          <w:color w:val="008000"/>
          <w:sz w:val="28"/>
          <w:szCs w:val="28"/>
        </w:rPr>
        <w:t>уверен</w:t>
      </w:r>
      <w:r w:rsidR="0057119A" w:rsidRPr="007F2C0D">
        <w:rPr>
          <w:color w:val="008000"/>
          <w:sz w:val="28"/>
          <w:szCs w:val="28"/>
          <w:lang w:val="de-DE"/>
        </w:rPr>
        <w:t xml:space="preserve"> </w:t>
      </w:r>
      <w:r w:rsidR="0057119A" w:rsidRPr="007F2C0D">
        <w:rPr>
          <w:color w:val="008000"/>
          <w:sz w:val="28"/>
          <w:szCs w:val="28"/>
        </w:rPr>
        <w:t>в</w:t>
      </w:r>
      <w:r w:rsidR="0057119A" w:rsidRPr="007F2C0D">
        <w:rPr>
          <w:color w:val="008000"/>
          <w:sz w:val="28"/>
          <w:szCs w:val="28"/>
          <w:lang w:val="de-DE"/>
        </w:rPr>
        <w:t xml:space="preserve"> </w:t>
      </w:r>
      <w:r w:rsidR="0057119A" w:rsidRPr="007F2C0D">
        <w:rPr>
          <w:color w:val="008000"/>
          <w:sz w:val="28"/>
          <w:szCs w:val="28"/>
        </w:rPr>
        <w:t>своей</w:t>
      </w:r>
      <w:r w:rsidR="0057119A" w:rsidRPr="007F2C0D">
        <w:rPr>
          <w:color w:val="008000"/>
          <w:sz w:val="28"/>
          <w:szCs w:val="28"/>
          <w:lang w:val="de-DE"/>
        </w:rPr>
        <w:t xml:space="preserve"> </w:t>
      </w:r>
      <w:r w:rsidR="0057119A" w:rsidRPr="007F2C0D">
        <w:rPr>
          <w:color w:val="008000"/>
          <w:sz w:val="28"/>
          <w:szCs w:val="28"/>
        </w:rPr>
        <w:t>победе</w:t>
      </w:r>
      <w:r w:rsidR="0057119A" w:rsidRPr="007F2C0D">
        <w:rPr>
          <w:color w:val="008000"/>
          <w:sz w:val="28"/>
          <w:szCs w:val="28"/>
          <w:lang w:val="de-DE"/>
        </w:rPr>
        <w:t xml:space="preserve">; </w:t>
      </w:r>
      <w:r w:rsidR="0057119A" w:rsidRPr="007F2C0D">
        <w:rPr>
          <w:i/>
          <w:color w:val="008000"/>
          <w:sz w:val="28"/>
          <w:szCs w:val="28"/>
          <w:lang w:val="de-DE"/>
        </w:rPr>
        <w:t>der Sieg</w:t>
      </w:r>
      <w:r w:rsidR="007E4D3B" w:rsidRPr="007F2C0D">
        <w:rPr>
          <w:i/>
          <w:color w:val="008000"/>
          <w:sz w:val="28"/>
          <w:szCs w:val="28"/>
          <w:lang w:val="de-DE"/>
        </w:rPr>
        <w:t xml:space="preserve"> — </w:t>
      </w:r>
      <w:r w:rsidR="0057119A" w:rsidRPr="007F2C0D">
        <w:rPr>
          <w:i/>
          <w:color w:val="008000"/>
          <w:sz w:val="28"/>
          <w:szCs w:val="28"/>
        </w:rPr>
        <w:t>победа</w:t>
      </w:r>
      <w:r w:rsidR="00011AB3" w:rsidRPr="00011AB3">
        <w:rPr>
          <w:i/>
          <w:color w:val="008000"/>
          <w:sz w:val="28"/>
          <w:szCs w:val="28"/>
          <w:lang w:val="de-DE"/>
        </w:rPr>
        <w:t xml:space="preserve">; siegen — </w:t>
      </w:r>
      <w:r w:rsidR="00011AB3">
        <w:rPr>
          <w:i/>
          <w:color w:val="008000"/>
          <w:sz w:val="28"/>
          <w:szCs w:val="28"/>
        </w:rPr>
        <w:t>побеждать</w:t>
      </w:r>
      <w:r w:rsidR="0057119A" w:rsidRPr="007F2C0D">
        <w:rPr>
          <w:rStyle w:val="a4"/>
          <w:i w:val="0"/>
          <w:color w:val="008000"/>
          <w:lang w:val="de-DE"/>
        </w:rPr>
        <w:t>)</w:t>
      </w:r>
      <w:r w:rsidRPr="002E1B3E">
        <w:rPr>
          <w:sz w:val="28"/>
          <w:szCs w:val="28"/>
          <w:lang w:val="de-DE"/>
        </w:rPr>
        <w:t>,</w:t>
      </w:r>
      <w:r w:rsidR="00E2173E" w:rsidRPr="002E1B3E">
        <w:rPr>
          <w:sz w:val="28"/>
          <w:szCs w:val="28"/>
          <w:lang w:val="de-DE"/>
        </w:rPr>
        <w:t xml:space="preserve"> </w:t>
      </w:r>
      <w:r w:rsidRPr="002E1B3E">
        <w:rPr>
          <w:sz w:val="28"/>
          <w:szCs w:val="28"/>
          <w:lang w:val="de-DE"/>
        </w:rPr>
        <w:t>um</w:t>
      </w:r>
      <w:r w:rsidR="00E2173E" w:rsidRPr="002E1B3E">
        <w:rPr>
          <w:sz w:val="28"/>
          <w:szCs w:val="28"/>
          <w:lang w:val="de-DE"/>
        </w:rPr>
        <w:t xml:space="preserve"> </w:t>
      </w:r>
      <w:r w:rsidRPr="002E1B3E">
        <w:rPr>
          <w:sz w:val="28"/>
          <w:szCs w:val="28"/>
          <w:lang w:val="de-DE"/>
        </w:rPr>
        <w:t>diese</w:t>
      </w:r>
      <w:r w:rsidR="00E2173E" w:rsidRPr="002E1B3E">
        <w:rPr>
          <w:sz w:val="28"/>
          <w:szCs w:val="28"/>
          <w:lang w:val="de-DE"/>
        </w:rPr>
        <w:t xml:space="preserve"> </w:t>
      </w:r>
      <w:r w:rsidRPr="002E1B3E">
        <w:rPr>
          <w:sz w:val="28"/>
          <w:szCs w:val="28"/>
          <w:lang w:val="de-DE"/>
        </w:rPr>
        <w:t>Frau</w:t>
      </w:r>
      <w:r w:rsidR="00E2173E" w:rsidRPr="002E1B3E">
        <w:rPr>
          <w:sz w:val="28"/>
          <w:szCs w:val="28"/>
          <w:lang w:val="de-DE"/>
        </w:rPr>
        <w:t xml:space="preserve"> </w:t>
      </w:r>
      <w:r w:rsidRPr="002E1B3E">
        <w:rPr>
          <w:sz w:val="28"/>
          <w:szCs w:val="28"/>
          <w:lang w:val="de-DE"/>
        </w:rPr>
        <w:t>räuberisch</w:t>
      </w:r>
      <w:r w:rsidR="00E2173E" w:rsidRPr="002E1B3E">
        <w:rPr>
          <w:sz w:val="28"/>
          <w:szCs w:val="28"/>
          <w:lang w:val="de-DE"/>
        </w:rPr>
        <w:t xml:space="preserve"> </w:t>
      </w:r>
      <w:r w:rsidRPr="002E1B3E">
        <w:rPr>
          <w:sz w:val="28"/>
          <w:szCs w:val="28"/>
          <w:lang w:val="de-DE"/>
        </w:rPr>
        <w:t>in</w:t>
      </w:r>
      <w:r w:rsidR="00E2173E" w:rsidRPr="002E1B3E">
        <w:rPr>
          <w:sz w:val="28"/>
          <w:szCs w:val="28"/>
          <w:lang w:val="de-DE"/>
        </w:rPr>
        <w:t xml:space="preserve"> </w:t>
      </w:r>
      <w:r w:rsidRPr="002E1B3E">
        <w:rPr>
          <w:sz w:val="28"/>
          <w:szCs w:val="28"/>
          <w:lang w:val="de-DE"/>
        </w:rPr>
        <w:t>einer</w:t>
      </w:r>
      <w:r w:rsidR="00E2173E" w:rsidRPr="002E1B3E">
        <w:rPr>
          <w:sz w:val="28"/>
          <w:szCs w:val="28"/>
          <w:lang w:val="de-DE"/>
        </w:rPr>
        <w:t xml:space="preserve"> </w:t>
      </w:r>
      <w:r w:rsidRPr="002E1B3E">
        <w:rPr>
          <w:sz w:val="28"/>
          <w:szCs w:val="28"/>
          <w:lang w:val="de-DE"/>
        </w:rPr>
        <w:t>schwachen,</w:t>
      </w:r>
      <w:r w:rsidR="00E2173E" w:rsidRPr="002E1B3E">
        <w:rPr>
          <w:sz w:val="28"/>
          <w:szCs w:val="28"/>
          <w:lang w:val="de-DE"/>
        </w:rPr>
        <w:t xml:space="preserve"> </w:t>
      </w:r>
      <w:r w:rsidRPr="002E1B3E">
        <w:rPr>
          <w:sz w:val="28"/>
          <w:szCs w:val="28"/>
          <w:lang w:val="de-DE"/>
        </w:rPr>
        <w:t>weintrunkenen</w:t>
      </w:r>
      <w:r w:rsidR="00E2173E" w:rsidRPr="002E1B3E">
        <w:rPr>
          <w:sz w:val="28"/>
          <w:szCs w:val="28"/>
          <w:lang w:val="de-DE"/>
        </w:rPr>
        <w:t xml:space="preserve"> </w:t>
      </w:r>
      <w:r w:rsidRPr="002E1B3E">
        <w:rPr>
          <w:sz w:val="28"/>
          <w:szCs w:val="28"/>
          <w:lang w:val="de-DE"/>
        </w:rPr>
        <w:t>Minute</w:t>
      </w:r>
      <w:r w:rsidR="00E2173E" w:rsidRPr="002E1B3E">
        <w:rPr>
          <w:sz w:val="28"/>
          <w:szCs w:val="28"/>
          <w:lang w:val="de-DE"/>
        </w:rPr>
        <w:t xml:space="preserve"> </w:t>
      </w:r>
      <w:r w:rsidRPr="002E1B3E">
        <w:rPr>
          <w:sz w:val="28"/>
          <w:szCs w:val="28"/>
          <w:lang w:val="de-DE"/>
        </w:rPr>
        <w:t>zu</w:t>
      </w:r>
      <w:r w:rsidR="00E2173E" w:rsidRPr="002E1B3E">
        <w:rPr>
          <w:sz w:val="28"/>
          <w:szCs w:val="28"/>
          <w:lang w:val="de-DE"/>
        </w:rPr>
        <w:t xml:space="preserve"> </w:t>
      </w:r>
      <w:r w:rsidRPr="002E1B3E">
        <w:rPr>
          <w:sz w:val="28"/>
          <w:szCs w:val="28"/>
          <w:lang w:val="de-DE"/>
        </w:rPr>
        <w:t>nehmen</w:t>
      </w:r>
      <w:r w:rsidR="0057119A" w:rsidRPr="0057119A">
        <w:rPr>
          <w:sz w:val="28"/>
          <w:szCs w:val="28"/>
          <w:lang w:val="de-DE"/>
        </w:rPr>
        <w:t xml:space="preserve"> </w:t>
      </w:r>
      <w:r w:rsidR="0057119A" w:rsidRPr="007F2C0D">
        <w:rPr>
          <w:color w:val="008000"/>
          <w:sz w:val="28"/>
          <w:szCs w:val="28"/>
          <w:lang w:val="de-DE"/>
        </w:rPr>
        <w:t>(</w:t>
      </w:r>
      <w:r w:rsidR="0057119A" w:rsidRPr="007F2C0D">
        <w:rPr>
          <w:color w:val="008000"/>
          <w:sz w:val="28"/>
          <w:szCs w:val="28"/>
        </w:rPr>
        <w:t>чтобы</w:t>
      </w:r>
      <w:r w:rsidR="0057119A" w:rsidRPr="007F2C0D">
        <w:rPr>
          <w:color w:val="008000"/>
          <w:sz w:val="28"/>
          <w:szCs w:val="28"/>
          <w:lang w:val="de-DE"/>
        </w:rPr>
        <w:t xml:space="preserve"> </w:t>
      </w:r>
      <w:r w:rsidR="0057119A" w:rsidRPr="007F2C0D">
        <w:rPr>
          <w:color w:val="008000"/>
          <w:sz w:val="28"/>
          <w:szCs w:val="28"/>
        </w:rPr>
        <w:t>взять</w:t>
      </w:r>
      <w:r w:rsidR="0057119A" w:rsidRPr="007F2C0D">
        <w:rPr>
          <w:color w:val="008000"/>
          <w:sz w:val="28"/>
          <w:szCs w:val="28"/>
          <w:lang w:val="de-DE"/>
        </w:rPr>
        <w:t xml:space="preserve"> </w:t>
      </w:r>
      <w:r w:rsidR="0057119A" w:rsidRPr="007F2C0D">
        <w:rPr>
          <w:color w:val="008000"/>
          <w:sz w:val="28"/>
          <w:szCs w:val="28"/>
        </w:rPr>
        <w:t>эту</w:t>
      </w:r>
      <w:r w:rsidR="0057119A" w:rsidRPr="007F2C0D">
        <w:rPr>
          <w:color w:val="008000"/>
          <w:sz w:val="28"/>
          <w:szCs w:val="28"/>
          <w:lang w:val="de-DE"/>
        </w:rPr>
        <w:t xml:space="preserve"> </w:t>
      </w:r>
      <w:r w:rsidR="0057119A" w:rsidRPr="007F2C0D">
        <w:rPr>
          <w:color w:val="008000"/>
          <w:sz w:val="28"/>
          <w:szCs w:val="28"/>
        </w:rPr>
        <w:t>женщину</w:t>
      </w:r>
      <w:r w:rsidR="0057119A" w:rsidRPr="007F2C0D">
        <w:rPr>
          <w:color w:val="008000"/>
          <w:sz w:val="28"/>
          <w:szCs w:val="28"/>
          <w:lang w:val="de-DE"/>
        </w:rPr>
        <w:t xml:space="preserve"> </w:t>
      </w:r>
      <w:r w:rsidR="0057119A" w:rsidRPr="007F2C0D">
        <w:rPr>
          <w:color w:val="008000"/>
          <w:sz w:val="28"/>
          <w:szCs w:val="28"/>
        </w:rPr>
        <w:t>по</w:t>
      </w:r>
      <w:r w:rsidR="0057119A" w:rsidRPr="007F2C0D">
        <w:rPr>
          <w:color w:val="008000"/>
          <w:sz w:val="28"/>
          <w:szCs w:val="28"/>
          <w:lang w:val="de-DE"/>
        </w:rPr>
        <w:t>-</w:t>
      </w:r>
      <w:r w:rsidR="0057119A" w:rsidRPr="007F2C0D">
        <w:rPr>
          <w:color w:val="008000"/>
          <w:sz w:val="28"/>
          <w:szCs w:val="28"/>
        </w:rPr>
        <w:t>разбойничьи</w:t>
      </w:r>
      <w:r w:rsidR="0057119A" w:rsidRPr="007F2C0D">
        <w:rPr>
          <w:color w:val="008000"/>
          <w:sz w:val="28"/>
          <w:szCs w:val="28"/>
          <w:lang w:val="de-DE"/>
        </w:rPr>
        <w:t xml:space="preserve"> </w:t>
      </w:r>
      <w:r w:rsidR="0057119A" w:rsidRPr="007F2C0D">
        <w:rPr>
          <w:color w:val="008000"/>
          <w:sz w:val="28"/>
          <w:szCs w:val="28"/>
        </w:rPr>
        <w:t>в</w:t>
      </w:r>
      <w:r w:rsidR="0057119A" w:rsidRPr="007F2C0D">
        <w:rPr>
          <w:color w:val="008000"/>
          <w:sz w:val="28"/>
          <w:szCs w:val="28"/>
          <w:lang w:val="de-DE"/>
        </w:rPr>
        <w:t xml:space="preserve"> </w:t>
      </w:r>
      <w:r w:rsidR="0057119A" w:rsidRPr="007F2C0D">
        <w:rPr>
          <w:color w:val="008000"/>
          <w:sz w:val="28"/>
          <w:szCs w:val="28"/>
        </w:rPr>
        <w:t>минуту</w:t>
      </w:r>
      <w:r w:rsidR="0057119A" w:rsidRPr="007F2C0D">
        <w:rPr>
          <w:color w:val="008000"/>
          <w:sz w:val="28"/>
          <w:szCs w:val="28"/>
          <w:lang w:val="de-DE"/>
        </w:rPr>
        <w:t xml:space="preserve"> </w:t>
      </w:r>
      <w:r w:rsidR="0057119A" w:rsidRPr="007F2C0D">
        <w:rPr>
          <w:color w:val="008000"/>
          <w:sz w:val="28"/>
          <w:szCs w:val="28"/>
        </w:rPr>
        <w:t>слабости</w:t>
      </w:r>
      <w:r w:rsidR="0057119A" w:rsidRPr="007F2C0D">
        <w:rPr>
          <w:color w:val="008000"/>
          <w:sz w:val="28"/>
          <w:szCs w:val="28"/>
          <w:lang w:val="de-DE"/>
        </w:rPr>
        <w:t xml:space="preserve"> </w:t>
      </w:r>
      <w:r w:rsidR="0057119A" w:rsidRPr="007F2C0D">
        <w:rPr>
          <w:color w:val="008000"/>
          <w:sz w:val="28"/>
          <w:szCs w:val="28"/>
        </w:rPr>
        <w:t>и</w:t>
      </w:r>
      <w:r w:rsidR="0057119A" w:rsidRPr="007F2C0D">
        <w:rPr>
          <w:color w:val="008000"/>
          <w:sz w:val="28"/>
          <w:szCs w:val="28"/>
          <w:lang w:val="de-DE"/>
        </w:rPr>
        <w:t xml:space="preserve"> </w:t>
      </w:r>
      <w:r w:rsidR="0057119A" w:rsidRPr="007F2C0D">
        <w:rPr>
          <w:color w:val="008000"/>
          <w:sz w:val="28"/>
          <w:szCs w:val="28"/>
        </w:rPr>
        <w:t>опьянения</w:t>
      </w:r>
      <w:r w:rsidR="0057119A" w:rsidRPr="007F2C0D">
        <w:rPr>
          <w:color w:val="008000"/>
          <w:sz w:val="28"/>
          <w:szCs w:val="28"/>
          <w:lang w:val="de-DE"/>
        </w:rPr>
        <w:t>: «</w:t>
      </w:r>
      <w:r w:rsidR="0057119A" w:rsidRPr="007F2C0D">
        <w:rPr>
          <w:color w:val="008000"/>
          <w:sz w:val="28"/>
          <w:szCs w:val="28"/>
        </w:rPr>
        <w:t>в</w:t>
      </w:r>
      <w:r w:rsidR="0057119A" w:rsidRPr="007F2C0D">
        <w:rPr>
          <w:color w:val="008000"/>
          <w:sz w:val="28"/>
          <w:szCs w:val="28"/>
          <w:lang w:val="de-DE"/>
        </w:rPr>
        <w:t xml:space="preserve"> </w:t>
      </w:r>
      <w:r w:rsidR="0057119A" w:rsidRPr="007F2C0D">
        <w:rPr>
          <w:color w:val="008000"/>
          <w:sz w:val="28"/>
          <w:szCs w:val="28"/>
        </w:rPr>
        <w:t>слабую</w:t>
      </w:r>
      <w:r w:rsidR="0057119A" w:rsidRPr="007F2C0D">
        <w:rPr>
          <w:color w:val="008000"/>
          <w:sz w:val="28"/>
          <w:szCs w:val="28"/>
          <w:lang w:val="de-DE"/>
        </w:rPr>
        <w:t xml:space="preserve">, </w:t>
      </w:r>
      <w:r w:rsidR="0057119A" w:rsidRPr="007F2C0D">
        <w:rPr>
          <w:color w:val="008000"/>
          <w:sz w:val="28"/>
          <w:szCs w:val="28"/>
        </w:rPr>
        <w:t>опьяненную</w:t>
      </w:r>
      <w:r w:rsidR="0057119A" w:rsidRPr="007F2C0D">
        <w:rPr>
          <w:color w:val="008000"/>
          <w:sz w:val="28"/>
          <w:szCs w:val="28"/>
          <w:lang w:val="de-DE"/>
        </w:rPr>
        <w:t xml:space="preserve"> </w:t>
      </w:r>
      <w:r w:rsidR="0057119A" w:rsidRPr="007F2C0D">
        <w:rPr>
          <w:color w:val="008000"/>
          <w:sz w:val="28"/>
          <w:szCs w:val="28"/>
        </w:rPr>
        <w:t>вином</w:t>
      </w:r>
      <w:r w:rsidR="0057119A" w:rsidRPr="007F2C0D">
        <w:rPr>
          <w:color w:val="008000"/>
          <w:sz w:val="28"/>
          <w:szCs w:val="28"/>
          <w:lang w:val="de-DE"/>
        </w:rPr>
        <w:t xml:space="preserve"> </w:t>
      </w:r>
      <w:r w:rsidR="0057119A" w:rsidRPr="007F2C0D">
        <w:rPr>
          <w:color w:val="008000"/>
          <w:sz w:val="28"/>
          <w:szCs w:val="28"/>
        </w:rPr>
        <w:t>минуту</w:t>
      </w:r>
      <w:r w:rsidR="0057119A" w:rsidRPr="007F2C0D">
        <w:rPr>
          <w:color w:val="008000"/>
          <w:sz w:val="28"/>
          <w:szCs w:val="28"/>
          <w:lang w:val="de-DE"/>
        </w:rPr>
        <w:t xml:space="preserve">»; </w:t>
      </w:r>
      <w:r w:rsidR="00011AB3" w:rsidRPr="00011AB3">
        <w:rPr>
          <w:i/>
          <w:color w:val="008000"/>
          <w:sz w:val="28"/>
          <w:szCs w:val="28"/>
          <w:lang w:val="de-DE"/>
        </w:rPr>
        <w:t xml:space="preserve">der Räuber — разбойник; rauben — грабить; похищать; </w:t>
      </w:r>
      <w:r w:rsidR="00011AB3">
        <w:rPr>
          <w:i/>
          <w:color w:val="008000"/>
          <w:sz w:val="28"/>
          <w:szCs w:val="28"/>
        </w:rPr>
        <w:t>разбойничать</w:t>
      </w:r>
      <w:r w:rsidR="00011AB3" w:rsidRPr="00011AB3">
        <w:rPr>
          <w:i/>
          <w:color w:val="008000"/>
          <w:sz w:val="28"/>
          <w:szCs w:val="28"/>
          <w:lang w:val="de-DE"/>
        </w:rPr>
        <w:t xml:space="preserve">; </w:t>
      </w:r>
      <w:r w:rsidR="0057119A" w:rsidRPr="007F2C0D">
        <w:rPr>
          <w:i/>
          <w:color w:val="008000"/>
          <w:sz w:val="28"/>
          <w:szCs w:val="28"/>
          <w:lang w:val="de-DE"/>
        </w:rPr>
        <w:t>trinken</w:t>
      </w:r>
      <w:r w:rsidR="007E4D3B" w:rsidRPr="007F2C0D">
        <w:rPr>
          <w:i/>
          <w:color w:val="008000"/>
          <w:sz w:val="28"/>
          <w:szCs w:val="28"/>
          <w:lang w:val="de-DE"/>
        </w:rPr>
        <w:t xml:space="preserve"> — </w:t>
      </w:r>
      <w:r w:rsidR="0057119A" w:rsidRPr="007F2C0D">
        <w:rPr>
          <w:i/>
          <w:color w:val="008000"/>
          <w:sz w:val="28"/>
          <w:szCs w:val="28"/>
        </w:rPr>
        <w:t>пить</w:t>
      </w:r>
      <w:r w:rsidR="0057119A" w:rsidRPr="007F2C0D">
        <w:rPr>
          <w:i/>
          <w:color w:val="008000"/>
          <w:sz w:val="28"/>
          <w:szCs w:val="28"/>
          <w:lang w:val="de-DE"/>
        </w:rPr>
        <w:t>; trunken</w:t>
      </w:r>
      <w:r w:rsidR="007E4D3B" w:rsidRPr="007F2C0D">
        <w:rPr>
          <w:i/>
          <w:color w:val="008000"/>
          <w:sz w:val="28"/>
          <w:szCs w:val="28"/>
          <w:lang w:val="de-DE"/>
        </w:rPr>
        <w:t xml:space="preserve"> — </w:t>
      </w:r>
      <w:r w:rsidR="0057119A" w:rsidRPr="007F2C0D">
        <w:rPr>
          <w:i/>
          <w:color w:val="008000"/>
          <w:sz w:val="28"/>
          <w:szCs w:val="28"/>
        </w:rPr>
        <w:t>опьяненный</w:t>
      </w:r>
      <w:r w:rsidR="0057119A" w:rsidRPr="007F2C0D">
        <w:rPr>
          <w:i/>
          <w:color w:val="008000"/>
          <w:sz w:val="28"/>
          <w:szCs w:val="28"/>
          <w:lang w:val="de-DE"/>
        </w:rPr>
        <w:t>; weintrunken</w:t>
      </w:r>
      <w:r w:rsidR="007E4D3B" w:rsidRPr="007F2C0D">
        <w:rPr>
          <w:i/>
          <w:color w:val="008000"/>
          <w:sz w:val="28"/>
          <w:szCs w:val="28"/>
          <w:lang w:val="de-DE"/>
        </w:rPr>
        <w:t xml:space="preserve"> — </w:t>
      </w:r>
      <w:r w:rsidR="0057119A" w:rsidRPr="007F2C0D">
        <w:rPr>
          <w:i/>
          <w:color w:val="008000"/>
          <w:sz w:val="28"/>
          <w:szCs w:val="28"/>
        </w:rPr>
        <w:t>опьяненный</w:t>
      </w:r>
      <w:r w:rsidR="0057119A" w:rsidRPr="007F2C0D">
        <w:rPr>
          <w:i/>
          <w:color w:val="008000"/>
          <w:sz w:val="28"/>
          <w:szCs w:val="28"/>
          <w:lang w:val="de-DE"/>
        </w:rPr>
        <w:t xml:space="preserve"> </w:t>
      </w:r>
      <w:r w:rsidR="0057119A" w:rsidRPr="007F2C0D">
        <w:rPr>
          <w:i/>
          <w:color w:val="008000"/>
          <w:sz w:val="28"/>
          <w:szCs w:val="28"/>
        </w:rPr>
        <w:t>вином</w:t>
      </w:r>
      <w:r w:rsidR="0057119A" w:rsidRPr="007F2C0D">
        <w:rPr>
          <w:color w:val="008000"/>
          <w:sz w:val="28"/>
          <w:szCs w:val="28"/>
          <w:lang w:val="de-DE"/>
        </w:rPr>
        <w:t>)</w:t>
      </w:r>
      <w:r w:rsidRPr="002E1B3E">
        <w:rPr>
          <w:sz w:val="28"/>
          <w:szCs w:val="28"/>
          <w:lang w:val="de-DE"/>
        </w:rPr>
        <w:t>,</w:t>
      </w:r>
      <w:r w:rsidR="00E2173E" w:rsidRPr="002E1B3E">
        <w:rPr>
          <w:sz w:val="28"/>
          <w:szCs w:val="28"/>
          <w:lang w:val="de-DE"/>
        </w:rPr>
        <w:t xml:space="preserve"> </w:t>
      </w:r>
      <w:r w:rsidRPr="002E1B3E">
        <w:rPr>
          <w:sz w:val="28"/>
          <w:szCs w:val="28"/>
          <w:lang w:val="de-DE"/>
        </w:rPr>
        <w:t>im</w:t>
      </w:r>
      <w:r w:rsidR="00E2173E" w:rsidRPr="002E1B3E">
        <w:rPr>
          <w:sz w:val="28"/>
          <w:szCs w:val="28"/>
          <w:lang w:val="de-DE"/>
        </w:rPr>
        <w:t xml:space="preserve"> </w:t>
      </w:r>
      <w:r w:rsidRPr="002E1B3E">
        <w:rPr>
          <w:sz w:val="28"/>
          <w:szCs w:val="28"/>
          <w:lang w:val="de-DE"/>
        </w:rPr>
        <w:t>Gegenteil,</w:t>
      </w:r>
      <w:r w:rsidR="00E2173E" w:rsidRPr="002E1B3E">
        <w:rPr>
          <w:sz w:val="28"/>
          <w:szCs w:val="28"/>
          <w:lang w:val="de-DE"/>
        </w:rPr>
        <w:t xml:space="preserve"> </w:t>
      </w:r>
      <w:r w:rsidRPr="002E1B3E">
        <w:rPr>
          <w:sz w:val="28"/>
          <w:szCs w:val="28"/>
          <w:lang w:val="de-DE"/>
        </w:rPr>
        <w:t>den</w:t>
      </w:r>
      <w:r w:rsidR="00E2173E" w:rsidRPr="002E1B3E">
        <w:rPr>
          <w:sz w:val="28"/>
          <w:szCs w:val="28"/>
          <w:lang w:val="de-DE"/>
        </w:rPr>
        <w:t xml:space="preserve"> </w:t>
      </w:r>
      <w:r w:rsidRPr="002E1B3E">
        <w:rPr>
          <w:sz w:val="28"/>
          <w:szCs w:val="28"/>
          <w:lang w:val="de-DE"/>
        </w:rPr>
        <w:t>fairen</w:t>
      </w:r>
      <w:r w:rsidR="00E2173E" w:rsidRPr="002E1B3E">
        <w:rPr>
          <w:sz w:val="28"/>
          <w:szCs w:val="28"/>
          <w:lang w:val="de-DE"/>
        </w:rPr>
        <w:t xml:space="preserve"> </w:t>
      </w:r>
      <w:r w:rsidRPr="002E1B3E">
        <w:rPr>
          <w:sz w:val="28"/>
          <w:szCs w:val="28"/>
          <w:lang w:val="de-DE"/>
        </w:rPr>
        <w:t>Spieler</w:t>
      </w:r>
      <w:r w:rsidR="00E2173E" w:rsidRPr="002E1B3E">
        <w:rPr>
          <w:sz w:val="28"/>
          <w:szCs w:val="28"/>
          <w:lang w:val="de-DE"/>
        </w:rPr>
        <w:t xml:space="preserve"> </w:t>
      </w:r>
      <w:r w:rsidRPr="002E1B3E">
        <w:rPr>
          <w:sz w:val="28"/>
          <w:szCs w:val="28"/>
          <w:lang w:val="de-DE"/>
        </w:rPr>
        <w:t>reizte</w:t>
      </w:r>
      <w:r w:rsidR="00E2173E" w:rsidRPr="002E1B3E">
        <w:rPr>
          <w:sz w:val="28"/>
          <w:szCs w:val="28"/>
          <w:lang w:val="de-DE"/>
        </w:rPr>
        <w:t xml:space="preserve"> </w:t>
      </w:r>
      <w:r w:rsidRPr="002E1B3E">
        <w:rPr>
          <w:sz w:val="28"/>
          <w:szCs w:val="28"/>
          <w:lang w:val="de-DE"/>
        </w:rPr>
        <w:t>nur</w:t>
      </w:r>
      <w:r w:rsidR="00E2173E" w:rsidRPr="002E1B3E">
        <w:rPr>
          <w:sz w:val="28"/>
          <w:szCs w:val="28"/>
          <w:lang w:val="de-DE"/>
        </w:rPr>
        <w:t xml:space="preserve"> </w:t>
      </w:r>
      <w:r w:rsidRPr="002E1B3E">
        <w:rPr>
          <w:sz w:val="28"/>
          <w:szCs w:val="28"/>
          <w:lang w:val="de-DE"/>
        </w:rPr>
        <w:t>der</w:t>
      </w:r>
      <w:r w:rsidR="00E2173E" w:rsidRPr="002E1B3E">
        <w:rPr>
          <w:sz w:val="28"/>
          <w:szCs w:val="28"/>
          <w:lang w:val="de-DE"/>
        </w:rPr>
        <w:t xml:space="preserve"> </w:t>
      </w:r>
      <w:r w:rsidRPr="002E1B3E">
        <w:rPr>
          <w:sz w:val="28"/>
          <w:szCs w:val="28"/>
          <w:lang w:val="de-DE"/>
        </w:rPr>
        <w:t>Kampf</w:t>
      </w:r>
      <w:r w:rsidR="00E2173E" w:rsidRPr="002E1B3E">
        <w:rPr>
          <w:sz w:val="28"/>
          <w:szCs w:val="28"/>
          <w:lang w:val="de-DE"/>
        </w:rPr>
        <w:t xml:space="preserve"> </w:t>
      </w:r>
      <w:r w:rsidRPr="002E1B3E">
        <w:rPr>
          <w:sz w:val="28"/>
          <w:szCs w:val="28"/>
          <w:lang w:val="de-DE"/>
        </w:rPr>
        <w:t>und</w:t>
      </w:r>
      <w:r w:rsidR="00E2173E" w:rsidRPr="002E1B3E">
        <w:rPr>
          <w:sz w:val="28"/>
          <w:szCs w:val="28"/>
          <w:lang w:val="de-DE"/>
        </w:rPr>
        <w:t xml:space="preserve"> </w:t>
      </w:r>
      <w:r w:rsidRPr="002E1B3E">
        <w:rPr>
          <w:sz w:val="28"/>
          <w:szCs w:val="28"/>
          <w:lang w:val="de-DE"/>
        </w:rPr>
        <w:t>die</w:t>
      </w:r>
      <w:r w:rsidR="00E2173E" w:rsidRPr="002E1B3E">
        <w:rPr>
          <w:sz w:val="28"/>
          <w:szCs w:val="28"/>
          <w:lang w:val="de-DE"/>
        </w:rPr>
        <w:t xml:space="preserve"> </w:t>
      </w:r>
      <w:r w:rsidRPr="002E1B3E">
        <w:rPr>
          <w:sz w:val="28"/>
          <w:szCs w:val="28"/>
          <w:lang w:val="de-DE"/>
        </w:rPr>
        <w:t>Hingabe</w:t>
      </w:r>
      <w:r w:rsidR="00E2173E" w:rsidRPr="002E1B3E">
        <w:rPr>
          <w:sz w:val="28"/>
          <w:szCs w:val="28"/>
          <w:lang w:val="de-DE"/>
        </w:rPr>
        <w:t xml:space="preserve"> </w:t>
      </w:r>
      <w:r w:rsidRPr="002E1B3E">
        <w:rPr>
          <w:sz w:val="28"/>
          <w:szCs w:val="28"/>
          <w:lang w:val="de-DE"/>
        </w:rPr>
        <w:t>bei</w:t>
      </w:r>
      <w:r w:rsidR="00E2173E" w:rsidRPr="002E1B3E">
        <w:rPr>
          <w:sz w:val="28"/>
          <w:szCs w:val="28"/>
          <w:lang w:val="de-DE"/>
        </w:rPr>
        <w:t xml:space="preserve"> </w:t>
      </w:r>
      <w:r w:rsidRPr="002E1B3E">
        <w:rPr>
          <w:sz w:val="28"/>
          <w:szCs w:val="28"/>
          <w:lang w:val="de-DE"/>
        </w:rPr>
        <w:t>vollem</w:t>
      </w:r>
      <w:r w:rsidR="00E2173E" w:rsidRPr="002E1B3E">
        <w:rPr>
          <w:sz w:val="28"/>
          <w:szCs w:val="28"/>
          <w:lang w:val="de-DE"/>
        </w:rPr>
        <w:t xml:space="preserve"> </w:t>
      </w:r>
      <w:r w:rsidRPr="002E1B3E">
        <w:rPr>
          <w:sz w:val="28"/>
          <w:szCs w:val="28"/>
          <w:lang w:val="de-DE"/>
        </w:rPr>
        <w:t>Be</w:t>
      </w:r>
      <w:r w:rsidR="00955105" w:rsidRPr="002E1B3E">
        <w:rPr>
          <w:sz w:val="28"/>
          <w:szCs w:val="28"/>
          <w:lang w:val="de-DE"/>
        </w:rPr>
        <w:t>wusst</w:t>
      </w:r>
      <w:r w:rsidRPr="002E1B3E">
        <w:rPr>
          <w:sz w:val="28"/>
          <w:szCs w:val="28"/>
          <w:lang w:val="de-DE"/>
        </w:rPr>
        <w:t>sein</w:t>
      </w:r>
      <w:r w:rsidR="00C72BFD" w:rsidRPr="00C72BFD">
        <w:rPr>
          <w:sz w:val="28"/>
          <w:szCs w:val="28"/>
          <w:lang w:val="de-DE"/>
        </w:rPr>
        <w:t xml:space="preserve"> </w:t>
      </w:r>
      <w:r w:rsidR="00C72BFD" w:rsidRPr="007F2C0D">
        <w:rPr>
          <w:color w:val="008000"/>
          <w:sz w:val="28"/>
          <w:szCs w:val="28"/>
          <w:lang w:val="de-DE"/>
        </w:rPr>
        <w:t>(</w:t>
      </w:r>
      <w:r w:rsidR="00C72BFD" w:rsidRPr="007F2C0D">
        <w:rPr>
          <w:color w:val="008000"/>
          <w:sz w:val="28"/>
          <w:szCs w:val="28"/>
        </w:rPr>
        <w:t>напротив</w:t>
      </w:r>
      <w:r w:rsidR="00C72BFD" w:rsidRPr="007F2C0D">
        <w:rPr>
          <w:color w:val="008000"/>
          <w:sz w:val="28"/>
          <w:szCs w:val="28"/>
          <w:lang w:val="de-DE"/>
        </w:rPr>
        <w:t xml:space="preserve">, </w:t>
      </w:r>
      <w:r w:rsidR="00C72BFD" w:rsidRPr="007F2C0D">
        <w:rPr>
          <w:color w:val="008000"/>
          <w:sz w:val="28"/>
          <w:szCs w:val="28"/>
        </w:rPr>
        <w:t>честного</w:t>
      </w:r>
      <w:r w:rsidR="00C72BFD" w:rsidRPr="007F2C0D">
        <w:rPr>
          <w:color w:val="008000"/>
          <w:sz w:val="28"/>
          <w:szCs w:val="28"/>
          <w:lang w:val="de-DE"/>
        </w:rPr>
        <w:t xml:space="preserve"> </w:t>
      </w:r>
      <w:r w:rsidR="00C72BFD" w:rsidRPr="007F2C0D">
        <w:rPr>
          <w:color w:val="008000"/>
          <w:sz w:val="28"/>
          <w:szCs w:val="28"/>
        </w:rPr>
        <w:t>игрока</w:t>
      </w:r>
      <w:r w:rsidR="00C72BFD" w:rsidRPr="007F2C0D">
        <w:rPr>
          <w:color w:val="008000"/>
          <w:sz w:val="28"/>
          <w:szCs w:val="28"/>
          <w:lang w:val="de-DE"/>
        </w:rPr>
        <w:t xml:space="preserve"> </w:t>
      </w:r>
      <w:r w:rsidR="00C72BFD" w:rsidRPr="007F2C0D">
        <w:rPr>
          <w:color w:val="008000"/>
          <w:sz w:val="28"/>
          <w:szCs w:val="28"/>
        </w:rPr>
        <w:t>возбуждала</w:t>
      </w:r>
      <w:r w:rsidR="00C72BFD" w:rsidRPr="007F2C0D">
        <w:rPr>
          <w:color w:val="008000"/>
          <w:sz w:val="28"/>
          <w:szCs w:val="28"/>
          <w:lang w:val="de-DE"/>
        </w:rPr>
        <w:t xml:space="preserve"> </w:t>
      </w:r>
      <w:r w:rsidR="00C72BFD" w:rsidRPr="007F2C0D">
        <w:rPr>
          <w:color w:val="008000"/>
          <w:sz w:val="28"/>
          <w:szCs w:val="28"/>
        </w:rPr>
        <w:t>лишь</w:t>
      </w:r>
      <w:r w:rsidR="00C72BFD" w:rsidRPr="007F2C0D">
        <w:rPr>
          <w:color w:val="008000"/>
          <w:sz w:val="28"/>
          <w:szCs w:val="28"/>
          <w:lang w:val="de-DE"/>
        </w:rPr>
        <w:t xml:space="preserve"> </w:t>
      </w:r>
      <w:r w:rsidR="00C72BFD" w:rsidRPr="007F2C0D">
        <w:rPr>
          <w:color w:val="008000"/>
          <w:sz w:val="28"/>
          <w:szCs w:val="28"/>
        </w:rPr>
        <w:t>борьба</w:t>
      </w:r>
      <w:r w:rsidR="00C72BFD" w:rsidRPr="007F2C0D">
        <w:rPr>
          <w:color w:val="008000"/>
          <w:sz w:val="28"/>
          <w:szCs w:val="28"/>
          <w:lang w:val="de-DE"/>
        </w:rPr>
        <w:t xml:space="preserve"> </w:t>
      </w:r>
      <w:r w:rsidR="00C72BFD" w:rsidRPr="007F2C0D">
        <w:rPr>
          <w:color w:val="008000"/>
          <w:sz w:val="28"/>
          <w:szCs w:val="28"/>
        </w:rPr>
        <w:t>и</w:t>
      </w:r>
      <w:r w:rsidR="00C72BFD" w:rsidRPr="007F2C0D">
        <w:rPr>
          <w:color w:val="008000"/>
          <w:sz w:val="28"/>
          <w:szCs w:val="28"/>
          <w:lang w:val="de-DE"/>
        </w:rPr>
        <w:t xml:space="preserve"> </w:t>
      </w:r>
      <w:r w:rsidR="00C72BFD" w:rsidRPr="007F2C0D">
        <w:rPr>
          <w:color w:val="008000"/>
          <w:sz w:val="28"/>
          <w:szCs w:val="28"/>
        </w:rPr>
        <w:t>готовность</w:t>
      </w:r>
      <w:r w:rsidR="00C72BFD" w:rsidRPr="007F2C0D">
        <w:rPr>
          <w:color w:val="008000"/>
          <w:sz w:val="28"/>
          <w:szCs w:val="28"/>
          <w:lang w:val="de-DE"/>
        </w:rPr>
        <w:t xml:space="preserve"> /</w:t>
      </w:r>
      <w:r w:rsidR="00C72BFD" w:rsidRPr="007F2C0D">
        <w:rPr>
          <w:color w:val="008000"/>
          <w:sz w:val="28"/>
          <w:szCs w:val="28"/>
        </w:rPr>
        <w:t>женщины</w:t>
      </w:r>
      <w:r w:rsidR="00C72BFD" w:rsidRPr="007F2C0D">
        <w:rPr>
          <w:color w:val="008000"/>
          <w:sz w:val="28"/>
          <w:szCs w:val="28"/>
          <w:lang w:val="de-DE"/>
        </w:rPr>
        <w:t xml:space="preserve">/ </w:t>
      </w:r>
      <w:r w:rsidR="00C72BFD" w:rsidRPr="007F2C0D">
        <w:rPr>
          <w:color w:val="008000"/>
          <w:sz w:val="28"/>
          <w:szCs w:val="28"/>
        </w:rPr>
        <w:t>отдаться</w:t>
      </w:r>
      <w:r w:rsidR="00C72BFD" w:rsidRPr="007F2C0D">
        <w:rPr>
          <w:color w:val="008000"/>
          <w:sz w:val="28"/>
          <w:szCs w:val="28"/>
          <w:lang w:val="de-DE"/>
        </w:rPr>
        <w:t xml:space="preserve"> </w:t>
      </w:r>
      <w:r w:rsidR="00C72BFD" w:rsidRPr="007F2C0D">
        <w:rPr>
          <w:color w:val="008000"/>
          <w:sz w:val="28"/>
          <w:szCs w:val="28"/>
        </w:rPr>
        <w:t>при</w:t>
      </w:r>
      <w:r w:rsidR="00C72BFD" w:rsidRPr="007F2C0D">
        <w:rPr>
          <w:color w:val="008000"/>
          <w:sz w:val="28"/>
          <w:szCs w:val="28"/>
          <w:lang w:val="de-DE"/>
        </w:rPr>
        <w:t xml:space="preserve"> </w:t>
      </w:r>
      <w:r w:rsidR="00C72BFD" w:rsidRPr="007F2C0D">
        <w:rPr>
          <w:color w:val="008000"/>
          <w:sz w:val="28"/>
          <w:szCs w:val="28"/>
        </w:rPr>
        <w:t>полном</w:t>
      </w:r>
      <w:r w:rsidR="00C72BFD" w:rsidRPr="007F2C0D">
        <w:rPr>
          <w:color w:val="008000"/>
          <w:sz w:val="28"/>
          <w:szCs w:val="28"/>
          <w:lang w:val="de-DE"/>
        </w:rPr>
        <w:t xml:space="preserve"> </w:t>
      </w:r>
      <w:r w:rsidR="00C72BFD" w:rsidRPr="007F2C0D">
        <w:rPr>
          <w:color w:val="008000"/>
          <w:sz w:val="28"/>
          <w:szCs w:val="28"/>
        </w:rPr>
        <w:t>сознании</w:t>
      </w:r>
      <w:r w:rsidR="00C72BFD" w:rsidRPr="007F2C0D">
        <w:rPr>
          <w:color w:val="008000"/>
          <w:sz w:val="28"/>
          <w:szCs w:val="28"/>
          <w:lang w:val="de-DE"/>
        </w:rPr>
        <w:t xml:space="preserve">; </w:t>
      </w:r>
      <w:r w:rsidR="005E43A3" w:rsidRPr="005E43A3">
        <w:rPr>
          <w:i/>
          <w:color w:val="008000"/>
          <w:sz w:val="28"/>
          <w:szCs w:val="28"/>
          <w:lang w:val="de-DE"/>
        </w:rPr>
        <w:t>fair [</w:t>
      </w:r>
      <w:r w:rsidR="005E43A3" w:rsidRPr="005E43A3">
        <w:rPr>
          <w:i/>
          <w:color w:val="008000"/>
          <w:sz w:val="28"/>
          <w:szCs w:val="28"/>
        </w:rPr>
        <w:t>фэр</w:t>
      </w:r>
      <w:r w:rsidR="005E43A3" w:rsidRPr="005E43A3">
        <w:rPr>
          <w:i/>
          <w:color w:val="008000"/>
          <w:sz w:val="28"/>
          <w:szCs w:val="28"/>
          <w:lang w:val="de-DE"/>
        </w:rPr>
        <w:t xml:space="preserve">] — порядочный, безупречный; приличный; честный; </w:t>
      </w:r>
      <w:r w:rsidR="00C72BFD" w:rsidRPr="005E43A3">
        <w:rPr>
          <w:i/>
          <w:color w:val="008000"/>
          <w:sz w:val="28"/>
          <w:szCs w:val="28"/>
          <w:lang w:val="de-DE"/>
        </w:rPr>
        <w:t xml:space="preserve">die </w:t>
      </w:r>
      <w:r w:rsidR="00C72BFD" w:rsidRPr="007F2C0D">
        <w:rPr>
          <w:i/>
          <w:color w:val="008000"/>
          <w:sz w:val="28"/>
          <w:szCs w:val="28"/>
          <w:lang w:val="de-DE"/>
        </w:rPr>
        <w:t>Hingabe</w:t>
      </w:r>
      <w:r w:rsidR="007E4D3B" w:rsidRPr="007F2C0D">
        <w:rPr>
          <w:i/>
          <w:color w:val="008000"/>
          <w:sz w:val="28"/>
          <w:szCs w:val="28"/>
          <w:lang w:val="de-DE"/>
        </w:rPr>
        <w:t xml:space="preserve"> — </w:t>
      </w:r>
      <w:r w:rsidR="00C72BFD" w:rsidRPr="007F2C0D">
        <w:rPr>
          <w:i/>
          <w:color w:val="008000"/>
          <w:sz w:val="28"/>
          <w:szCs w:val="28"/>
        </w:rPr>
        <w:t>отдача</w:t>
      </w:r>
      <w:r w:rsidR="00C72BFD" w:rsidRPr="007F2C0D">
        <w:rPr>
          <w:i/>
          <w:color w:val="008000"/>
          <w:sz w:val="28"/>
          <w:szCs w:val="28"/>
          <w:lang w:val="de-DE"/>
        </w:rPr>
        <w:t xml:space="preserve">; </w:t>
      </w:r>
      <w:r w:rsidR="00C72BFD" w:rsidRPr="007F2C0D">
        <w:rPr>
          <w:i/>
          <w:color w:val="008000"/>
          <w:sz w:val="28"/>
          <w:szCs w:val="28"/>
        </w:rPr>
        <w:t>преданность</w:t>
      </w:r>
      <w:r w:rsidR="00C72BFD" w:rsidRPr="007F2C0D">
        <w:rPr>
          <w:i/>
          <w:color w:val="008000"/>
          <w:sz w:val="28"/>
          <w:szCs w:val="28"/>
          <w:lang w:val="de-DE"/>
        </w:rPr>
        <w:t xml:space="preserve">, </w:t>
      </w:r>
      <w:r w:rsidR="00C72BFD" w:rsidRPr="007F2C0D">
        <w:rPr>
          <w:i/>
          <w:color w:val="008000"/>
          <w:sz w:val="28"/>
          <w:szCs w:val="28"/>
        </w:rPr>
        <w:t>жертвенность</w:t>
      </w:r>
      <w:r w:rsidR="00C72BFD" w:rsidRPr="007F2C0D">
        <w:rPr>
          <w:i/>
          <w:color w:val="008000"/>
          <w:sz w:val="28"/>
          <w:szCs w:val="28"/>
          <w:lang w:val="de-DE"/>
        </w:rPr>
        <w:t xml:space="preserve">, </w:t>
      </w:r>
      <w:r w:rsidR="00C72BFD" w:rsidRPr="007F2C0D">
        <w:rPr>
          <w:i/>
          <w:color w:val="008000"/>
          <w:sz w:val="28"/>
          <w:szCs w:val="28"/>
        </w:rPr>
        <w:t>готовность</w:t>
      </w:r>
      <w:r w:rsidR="00C72BFD" w:rsidRPr="007F2C0D">
        <w:rPr>
          <w:i/>
          <w:color w:val="008000"/>
          <w:sz w:val="28"/>
          <w:szCs w:val="28"/>
          <w:lang w:val="de-DE"/>
        </w:rPr>
        <w:t xml:space="preserve"> </w:t>
      </w:r>
      <w:r w:rsidR="00C72BFD" w:rsidRPr="007F2C0D">
        <w:rPr>
          <w:i/>
          <w:color w:val="008000"/>
          <w:sz w:val="28"/>
          <w:szCs w:val="28"/>
        </w:rPr>
        <w:t>отдаться</w:t>
      </w:r>
      <w:r w:rsidR="00C72BFD" w:rsidRPr="007F2C0D">
        <w:rPr>
          <w:color w:val="008000"/>
          <w:sz w:val="28"/>
          <w:szCs w:val="28"/>
          <w:lang w:val="de-DE"/>
        </w:rPr>
        <w:t>)</w:t>
      </w:r>
      <w:r w:rsidRPr="002E1B3E">
        <w:rPr>
          <w:sz w:val="28"/>
          <w:szCs w:val="28"/>
          <w:lang w:val="de-DE"/>
        </w:rPr>
        <w:t>.</w:t>
      </w:r>
      <w:r w:rsidR="00E2173E" w:rsidRPr="002E1B3E">
        <w:rPr>
          <w:sz w:val="28"/>
          <w:szCs w:val="28"/>
          <w:lang w:val="de-DE"/>
        </w:rPr>
        <w:t xml:space="preserve"> </w:t>
      </w:r>
      <w:r w:rsidRPr="001B2DE8">
        <w:rPr>
          <w:sz w:val="28"/>
          <w:szCs w:val="28"/>
          <w:lang w:val="en-US"/>
        </w:rPr>
        <w:t>Entrinnen</w:t>
      </w:r>
      <w:r w:rsidR="00E2173E" w:rsidRPr="00C72BFD">
        <w:rPr>
          <w:sz w:val="28"/>
          <w:szCs w:val="28"/>
        </w:rPr>
        <w:t xml:space="preserve"> </w:t>
      </w:r>
      <w:r w:rsidRPr="001B2DE8">
        <w:rPr>
          <w:sz w:val="28"/>
          <w:szCs w:val="28"/>
          <w:lang w:val="en-US"/>
        </w:rPr>
        <w:t>konnte</w:t>
      </w:r>
      <w:r w:rsidR="00E2173E" w:rsidRPr="00C72BFD">
        <w:rPr>
          <w:sz w:val="28"/>
          <w:szCs w:val="28"/>
        </w:rPr>
        <w:t xml:space="preserve"> </w:t>
      </w:r>
      <w:r w:rsidRPr="001B2DE8">
        <w:rPr>
          <w:sz w:val="28"/>
          <w:szCs w:val="28"/>
          <w:lang w:val="en-US"/>
        </w:rPr>
        <w:t>sie</w:t>
      </w:r>
      <w:r w:rsidR="00E2173E" w:rsidRPr="00C72BFD">
        <w:rPr>
          <w:sz w:val="28"/>
          <w:szCs w:val="28"/>
        </w:rPr>
        <w:t xml:space="preserve"> </w:t>
      </w:r>
      <w:r w:rsidRPr="001B2DE8">
        <w:rPr>
          <w:sz w:val="28"/>
          <w:szCs w:val="28"/>
          <w:lang w:val="en-US"/>
        </w:rPr>
        <w:t>ihm</w:t>
      </w:r>
      <w:r w:rsidR="00E2173E" w:rsidRPr="00C72BFD">
        <w:rPr>
          <w:sz w:val="28"/>
          <w:szCs w:val="28"/>
        </w:rPr>
        <w:t xml:space="preserve"> </w:t>
      </w:r>
      <w:r w:rsidRPr="001B2DE8">
        <w:rPr>
          <w:sz w:val="28"/>
          <w:szCs w:val="28"/>
          <w:lang w:val="en-US"/>
        </w:rPr>
        <w:t>nicht</w:t>
      </w:r>
      <w:r w:rsidR="00C72BFD">
        <w:rPr>
          <w:sz w:val="28"/>
          <w:szCs w:val="28"/>
        </w:rPr>
        <w:t xml:space="preserve"> </w:t>
      </w:r>
      <w:r w:rsidR="00C72BFD" w:rsidRPr="007F2C0D">
        <w:rPr>
          <w:color w:val="008000"/>
          <w:sz w:val="28"/>
          <w:szCs w:val="28"/>
        </w:rPr>
        <w:t xml:space="preserve">(ей от него не уйти: «уйти от него она не могла»; </w:t>
      </w:r>
      <w:r w:rsidR="00C72BFD" w:rsidRPr="007F2C0D">
        <w:rPr>
          <w:i/>
          <w:color w:val="008000"/>
          <w:sz w:val="28"/>
          <w:szCs w:val="28"/>
          <w:lang w:val="de-DE"/>
        </w:rPr>
        <w:t>entrinnen</w:t>
      </w:r>
      <w:r w:rsidR="007E4D3B" w:rsidRPr="007F2C0D">
        <w:rPr>
          <w:i/>
          <w:color w:val="008000"/>
          <w:sz w:val="28"/>
          <w:szCs w:val="28"/>
        </w:rPr>
        <w:t xml:space="preserve"> — </w:t>
      </w:r>
      <w:r w:rsidR="00C72BFD" w:rsidRPr="007F2C0D">
        <w:rPr>
          <w:i/>
          <w:color w:val="008000"/>
          <w:sz w:val="28"/>
          <w:szCs w:val="28"/>
        </w:rPr>
        <w:t>сбежать, избежать; уйти</w:t>
      </w:r>
      <w:r w:rsidR="00C72BFD" w:rsidRPr="007F2C0D">
        <w:rPr>
          <w:color w:val="008000"/>
          <w:sz w:val="28"/>
          <w:szCs w:val="28"/>
        </w:rPr>
        <w:t>)</w:t>
      </w:r>
      <w:r w:rsidRPr="00C72BFD">
        <w:rPr>
          <w:sz w:val="28"/>
          <w:szCs w:val="28"/>
        </w:rPr>
        <w:t>.</w:t>
      </w:r>
      <w:r w:rsidR="00E2173E" w:rsidRPr="00C72BFD">
        <w:rPr>
          <w:sz w:val="28"/>
          <w:szCs w:val="28"/>
        </w:rPr>
        <w:t xml:space="preserve"> </w:t>
      </w:r>
      <w:r w:rsidRPr="00C72BFD">
        <w:rPr>
          <w:sz w:val="28"/>
          <w:szCs w:val="28"/>
          <w:lang w:val="de-DE"/>
        </w:rPr>
        <w:t>Ihr</w:t>
      </w:r>
      <w:r w:rsidR="00E2173E" w:rsidRPr="00C72BFD">
        <w:rPr>
          <w:sz w:val="28"/>
          <w:szCs w:val="28"/>
          <w:lang w:val="de-DE"/>
        </w:rPr>
        <w:t xml:space="preserve"> </w:t>
      </w:r>
      <w:r w:rsidRPr="00C72BFD">
        <w:rPr>
          <w:sz w:val="28"/>
          <w:szCs w:val="28"/>
          <w:lang w:val="de-DE"/>
        </w:rPr>
        <w:t>zuckte,</w:t>
      </w:r>
      <w:r w:rsidR="00E2173E" w:rsidRPr="00C72BFD">
        <w:rPr>
          <w:sz w:val="28"/>
          <w:szCs w:val="28"/>
          <w:lang w:val="de-DE"/>
        </w:rPr>
        <w:t xml:space="preserve"> </w:t>
      </w:r>
      <w:r w:rsidRPr="00C72BFD">
        <w:rPr>
          <w:sz w:val="28"/>
          <w:szCs w:val="28"/>
          <w:lang w:val="de-DE"/>
        </w:rPr>
        <w:t>das</w:t>
      </w:r>
      <w:r w:rsidR="00E2173E" w:rsidRPr="00C72BFD">
        <w:rPr>
          <w:sz w:val="28"/>
          <w:szCs w:val="28"/>
          <w:lang w:val="de-DE"/>
        </w:rPr>
        <w:t xml:space="preserve"> </w:t>
      </w:r>
      <w:r w:rsidRPr="00C72BFD">
        <w:rPr>
          <w:sz w:val="28"/>
          <w:szCs w:val="28"/>
          <w:lang w:val="de-DE"/>
        </w:rPr>
        <w:t>merkte</w:t>
      </w:r>
      <w:r w:rsidR="00E2173E" w:rsidRPr="00C72BFD">
        <w:rPr>
          <w:sz w:val="28"/>
          <w:szCs w:val="28"/>
          <w:lang w:val="de-DE"/>
        </w:rPr>
        <w:t xml:space="preserve"> </w:t>
      </w:r>
      <w:r w:rsidRPr="00C72BFD">
        <w:rPr>
          <w:sz w:val="28"/>
          <w:szCs w:val="28"/>
          <w:lang w:val="de-DE"/>
        </w:rPr>
        <w:t>er,</w:t>
      </w:r>
      <w:r w:rsidR="00E2173E" w:rsidRPr="00C72BFD">
        <w:rPr>
          <w:sz w:val="28"/>
          <w:szCs w:val="28"/>
          <w:lang w:val="de-DE"/>
        </w:rPr>
        <w:t xml:space="preserve"> </w:t>
      </w:r>
      <w:r w:rsidRPr="00C72BFD">
        <w:rPr>
          <w:sz w:val="28"/>
          <w:szCs w:val="28"/>
          <w:lang w:val="de-DE"/>
        </w:rPr>
        <w:t>das</w:t>
      </w:r>
      <w:r w:rsidR="00E2173E" w:rsidRPr="00C72BFD">
        <w:rPr>
          <w:sz w:val="28"/>
          <w:szCs w:val="28"/>
          <w:lang w:val="de-DE"/>
        </w:rPr>
        <w:t xml:space="preserve"> </w:t>
      </w:r>
      <w:r w:rsidRPr="00C72BFD">
        <w:rPr>
          <w:sz w:val="28"/>
          <w:szCs w:val="28"/>
          <w:lang w:val="de-DE"/>
        </w:rPr>
        <w:t>heiße</w:t>
      </w:r>
      <w:r w:rsidR="00E2173E" w:rsidRPr="00C72BFD">
        <w:rPr>
          <w:sz w:val="28"/>
          <w:szCs w:val="28"/>
          <w:lang w:val="de-DE"/>
        </w:rPr>
        <w:t xml:space="preserve"> </w:t>
      </w:r>
      <w:r w:rsidRPr="00C72BFD">
        <w:rPr>
          <w:sz w:val="28"/>
          <w:szCs w:val="28"/>
          <w:lang w:val="de-DE"/>
        </w:rPr>
        <w:t>Gift</w:t>
      </w:r>
      <w:r w:rsidR="00E2173E" w:rsidRPr="00C72BFD">
        <w:rPr>
          <w:sz w:val="28"/>
          <w:szCs w:val="28"/>
          <w:lang w:val="de-DE"/>
        </w:rPr>
        <w:t xml:space="preserve"> </w:t>
      </w:r>
      <w:r w:rsidRPr="00C72BFD">
        <w:rPr>
          <w:sz w:val="28"/>
          <w:szCs w:val="28"/>
          <w:lang w:val="de-DE"/>
        </w:rPr>
        <w:t>schon</w:t>
      </w:r>
      <w:r w:rsidR="00E2173E" w:rsidRPr="00C72BFD">
        <w:rPr>
          <w:sz w:val="28"/>
          <w:szCs w:val="28"/>
          <w:lang w:val="de-DE"/>
        </w:rPr>
        <w:t xml:space="preserve"> </w:t>
      </w:r>
      <w:r w:rsidRPr="00C72BFD">
        <w:rPr>
          <w:sz w:val="28"/>
          <w:szCs w:val="28"/>
          <w:lang w:val="de-DE"/>
        </w:rPr>
        <w:t>in</w:t>
      </w:r>
      <w:r w:rsidR="00E2173E" w:rsidRPr="00C72BFD">
        <w:rPr>
          <w:sz w:val="28"/>
          <w:szCs w:val="28"/>
          <w:lang w:val="de-DE"/>
        </w:rPr>
        <w:t xml:space="preserve"> </w:t>
      </w:r>
      <w:r w:rsidRPr="00C72BFD">
        <w:rPr>
          <w:sz w:val="28"/>
          <w:szCs w:val="28"/>
          <w:lang w:val="de-DE"/>
        </w:rPr>
        <w:t>den</w:t>
      </w:r>
      <w:r w:rsidR="00E2173E" w:rsidRPr="00C72BFD">
        <w:rPr>
          <w:sz w:val="28"/>
          <w:szCs w:val="28"/>
          <w:lang w:val="de-DE"/>
        </w:rPr>
        <w:t xml:space="preserve"> </w:t>
      </w:r>
      <w:r w:rsidRPr="00C72BFD">
        <w:rPr>
          <w:sz w:val="28"/>
          <w:szCs w:val="28"/>
          <w:lang w:val="de-DE"/>
        </w:rPr>
        <w:t>Adern</w:t>
      </w:r>
      <w:r w:rsidR="00C72BFD" w:rsidRPr="00C72BFD">
        <w:rPr>
          <w:sz w:val="28"/>
          <w:szCs w:val="28"/>
          <w:lang w:val="de-DE"/>
        </w:rPr>
        <w:t xml:space="preserve"> </w:t>
      </w:r>
      <w:r w:rsidR="00C72BFD" w:rsidRPr="007F2C0D">
        <w:rPr>
          <w:color w:val="008000"/>
          <w:sz w:val="28"/>
          <w:szCs w:val="28"/>
          <w:lang w:val="de-DE"/>
        </w:rPr>
        <w:t>(</w:t>
      </w:r>
      <w:r w:rsidR="00C72BFD" w:rsidRPr="007F2C0D">
        <w:rPr>
          <w:color w:val="008000"/>
          <w:sz w:val="28"/>
          <w:szCs w:val="28"/>
        </w:rPr>
        <w:t>горячий</w:t>
      </w:r>
      <w:r w:rsidR="00C72BFD" w:rsidRPr="007F2C0D">
        <w:rPr>
          <w:color w:val="008000"/>
          <w:sz w:val="28"/>
          <w:szCs w:val="28"/>
          <w:lang w:val="de-DE"/>
        </w:rPr>
        <w:t xml:space="preserve"> </w:t>
      </w:r>
      <w:r w:rsidR="00C72BFD" w:rsidRPr="007F2C0D">
        <w:rPr>
          <w:color w:val="008000"/>
          <w:sz w:val="28"/>
          <w:szCs w:val="28"/>
        </w:rPr>
        <w:t>яд</w:t>
      </w:r>
      <w:r w:rsidR="00C72BFD" w:rsidRPr="007F2C0D">
        <w:rPr>
          <w:color w:val="008000"/>
          <w:sz w:val="28"/>
          <w:szCs w:val="28"/>
          <w:lang w:val="de-DE"/>
        </w:rPr>
        <w:t xml:space="preserve">, </w:t>
      </w:r>
      <w:r w:rsidR="00C72BFD" w:rsidRPr="007F2C0D">
        <w:rPr>
          <w:color w:val="008000"/>
          <w:sz w:val="28"/>
          <w:szCs w:val="28"/>
        </w:rPr>
        <w:t>это</w:t>
      </w:r>
      <w:r w:rsidR="00C72BFD" w:rsidRPr="007F2C0D">
        <w:rPr>
          <w:color w:val="008000"/>
          <w:sz w:val="28"/>
          <w:szCs w:val="28"/>
          <w:lang w:val="de-DE"/>
        </w:rPr>
        <w:t xml:space="preserve"> </w:t>
      </w:r>
      <w:r w:rsidR="00C72BFD" w:rsidRPr="007F2C0D">
        <w:rPr>
          <w:color w:val="008000"/>
          <w:sz w:val="28"/>
          <w:szCs w:val="28"/>
        </w:rPr>
        <w:t>он</w:t>
      </w:r>
      <w:r w:rsidR="00C72BFD" w:rsidRPr="007F2C0D">
        <w:rPr>
          <w:color w:val="008000"/>
          <w:sz w:val="28"/>
          <w:szCs w:val="28"/>
          <w:lang w:val="de-DE"/>
        </w:rPr>
        <w:t xml:space="preserve"> </w:t>
      </w:r>
      <w:r w:rsidR="00C72BFD" w:rsidRPr="007F2C0D">
        <w:rPr>
          <w:color w:val="008000"/>
          <w:sz w:val="28"/>
          <w:szCs w:val="28"/>
        </w:rPr>
        <w:t>заметил</w:t>
      </w:r>
      <w:r w:rsidR="00C72BFD" w:rsidRPr="007F2C0D">
        <w:rPr>
          <w:color w:val="008000"/>
          <w:sz w:val="28"/>
          <w:szCs w:val="28"/>
          <w:lang w:val="de-DE"/>
        </w:rPr>
        <w:t xml:space="preserve">, </w:t>
      </w:r>
      <w:r w:rsidR="00C72BFD" w:rsidRPr="007F2C0D">
        <w:rPr>
          <w:color w:val="008000"/>
          <w:sz w:val="28"/>
          <w:szCs w:val="28"/>
        </w:rPr>
        <w:t>уже</w:t>
      </w:r>
      <w:r w:rsidR="00C72BFD" w:rsidRPr="007F2C0D">
        <w:rPr>
          <w:color w:val="008000"/>
          <w:sz w:val="28"/>
          <w:szCs w:val="28"/>
          <w:lang w:val="de-DE"/>
        </w:rPr>
        <w:t xml:space="preserve"> </w:t>
      </w:r>
      <w:r w:rsidR="00C72BFD" w:rsidRPr="007F2C0D">
        <w:rPr>
          <w:color w:val="008000"/>
          <w:sz w:val="28"/>
          <w:szCs w:val="28"/>
        </w:rPr>
        <w:t>бился</w:t>
      </w:r>
      <w:r w:rsidR="00C72BFD" w:rsidRPr="007F2C0D">
        <w:rPr>
          <w:color w:val="008000"/>
          <w:sz w:val="28"/>
          <w:szCs w:val="28"/>
          <w:lang w:val="de-DE"/>
        </w:rPr>
        <w:t xml:space="preserve"> </w:t>
      </w:r>
      <w:r w:rsidR="00C72BFD" w:rsidRPr="007F2C0D">
        <w:rPr>
          <w:color w:val="008000"/>
          <w:sz w:val="28"/>
          <w:szCs w:val="28"/>
        </w:rPr>
        <w:t>у</w:t>
      </w:r>
      <w:r w:rsidR="00C72BFD" w:rsidRPr="007F2C0D">
        <w:rPr>
          <w:color w:val="008000"/>
          <w:sz w:val="28"/>
          <w:szCs w:val="28"/>
          <w:lang w:val="de-DE"/>
        </w:rPr>
        <w:t xml:space="preserve"> </w:t>
      </w:r>
      <w:r w:rsidR="00C72BFD" w:rsidRPr="007F2C0D">
        <w:rPr>
          <w:color w:val="008000"/>
          <w:sz w:val="28"/>
          <w:szCs w:val="28"/>
        </w:rPr>
        <w:t>нее</w:t>
      </w:r>
      <w:r w:rsidR="00C72BFD" w:rsidRPr="007F2C0D">
        <w:rPr>
          <w:color w:val="008000"/>
          <w:sz w:val="28"/>
          <w:szCs w:val="28"/>
          <w:lang w:val="de-DE"/>
        </w:rPr>
        <w:t xml:space="preserve"> </w:t>
      </w:r>
      <w:r w:rsidR="00C72BFD" w:rsidRPr="007F2C0D">
        <w:rPr>
          <w:color w:val="008000"/>
          <w:sz w:val="28"/>
          <w:szCs w:val="28"/>
        </w:rPr>
        <w:t>в</w:t>
      </w:r>
      <w:r w:rsidR="00C72BFD" w:rsidRPr="007F2C0D">
        <w:rPr>
          <w:color w:val="008000"/>
          <w:sz w:val="28"/>
          <w:szCs w:val="28"/>
          <w:lang w:val="de-DE"/>
        </w:rPr>
        <w:t xml:space="preserve"> </w:t>
      </w:r>
      <w:r w:rsidR="00C72BFD" w:rsidRPr="007F2C0D">
        <w:rPr>
          <w:color w:val="008000"/>
          <w:sz w:val="28"/>
          <w:szCs w:val="28"/>
        </w:rPr>
        <w:t>крови</w:t>
      </w:r>
      <w:r w:rsidR="00C72BFD" w:rsidRPr="007F2C0D">
        <w:rPr>
          <w:color w:val="008000"/>
          <w:sz w:val="28"/>
          <w:szCs w:val="28"/>
          <w:lang w:val="de-DE"/>
        </w:rPr>
        <w:t>: «</w:t>
      </w:r>
      <w:r w:rsidR="00C72BFD" w:rsidRPr="007F2C0D">
        <w:rPr>
          <w:color w:val="008000"/>
          <w:sz w:val="28"/>
          <w:szCs w:val="28"/>
        </w:rPr>
        <w:t>в</w:t>
      </w:r>
      <w:r w:rsidR="00C72BFD" w:rsidRPr="007F2C0D">
        <w:rPr>
          <w:color w:val="008000"/>
          <w:sz w:val="28"/>
          <w:szCs w:val="28"/>
          <w:lang w:val="de-DE"/>
        </w:rPr>
        <w:t xml:space="preserve"> </w:t>
      </w:r>
      <w:r w:rsidR="00C72BFD" w:rsidRPr="007F2C0D">
        <w:rPr>
          <w:color w:val="008000"/>
          <w:sz w:val="28"/>
          <w:szCs w:val="28"/>
        </w:rPr>
        <w:t>жилах</w:t>
      </w:r>
      <w:r w:rsidR="00C72BFD" w:rsidRPr="007F2C0D">
        <w:rPr>
          <w:color w:val="008000"/>
          <w:sz w:val="28"/>
          <w:szCs w:val="28"/>
          <w:lang w:val="de-DE"/>
        </w:rPr>
        <w:t xml:space="preserve">»; </w:t>
      </w:r>
      <w:r w:rsidR="00C72BFD" w:rsidRPr="007F2C0D">
        <w:rPr>
          <w:i/>
          <w:color w:val="008000"/>
          <w:sz w:val="28"/>
          <w:szCs w:val="28"/>
          <w:lang w:val="de-DE"/>
        </w:rPr>
        <w:t>die Ader, pl. die Adern</w:t>
      </w:r>
      <w:r w:rsidR="007E4D3B" w:rsidRPr="007F2C0D">
        <w:rPr>
          <w:i/>
          <w:color w:val="008000"/>
          <w:sz w:val="28"/>
          <w:szCs w:val="28"/>
          <w:lang w:val="de-DE"/>
        </w:rPr>
        <w:t xml:space="preserve"> — </w:t>
      </w:r>
      <w:r w:rsidR="00C72BFD" w:rsidRPr="007F2C0D">
        <w:rPr>
          <w:i/>
          <w:color w:val="008000"/>
          <w:sz w:val="28"/>
          <w:szCs w:val="28"/>
        </w:rPr>
        <w:t>артерия</w:t>
      </w:r>
      <w:r w:rsidR="00C72BFD" w:rsidRPr="007F2C0D">
        <w:rPr>
          <w:i/>
          <w:color w:val="008000"/>
          <w:sz w:val="28"/>
          <w:szCs w:val="28"/>
          <w:lang w:val="de-DE"/>
        </w:rPr>
        <w:t xml:space="preserve">, </w:t>
      </w:r>
      <w:r w:rsidR="00C72BFD" w:rsidRPr="007F2C0D">
        <w:rPr>
          <w:i/>
          <w:color w:val="008000"/>
          <w:sz w:val="28"/>
          <w:szCs w:val="28"/>
        </w:rPr>
        <w:t>жилы</w:t>
      </w:r>
      <w:r w:rsidR="00C72BFD" w:rsidRPr="007F2C0D">
        <w:rPr>
          <w:color w:val="008000"/>
          <w:sz w:val="28"/>
          <w:szCs w:val="28"/>
          <w:lang w:val="de-DE"/>
        </w:rPr>
        <w:t>)</w:t>
      </w:r>
      <w:r w:rsidRPr="00C72BFD">
        <w:rPr>
          <w:sz w:val="28"/>
          <w:szCs w:val="28"/>
          <w:lang w:val="de-DE"/>
        </w:rPr>
        <w:t>.</w:t>
      </w:r>
    </w:p>
    <w:p w:rsidR="00975A2B" w:rsidRDefault="00975A2B" w:rsidP="001B2DE8">
      <w:pPr>
        <w:pStyle w:val="a3"/>
        <w:spacing w:line="360" w:lineRule="auto"/>
        <w:rPr>
          <w:sz w:val="28"/>
          <w:szCs w:val="28"/>
          <w:lang w:val="de-DE"/>
        </w:rPr>
      </w:pPr>
    </w:p>
    <w:p w:rsidR="0057119A" w:rsidRPr="00C72BFD" w:rsidRDefault="0057119A" w:rsidP="001B2DE8">
      <w:pPr>
        <w:pStyle w:val="a3"/>
        <w:spacing w:line="360" w:lineRule="auto"/>
        <w:rPr>
          <w:sz w:val="28"/>
          <w:szCs w:val="28"/>
          <w:lang w:val="de-DE"/>
        </w:rPr>
      </w:pPr>
      <w:r w:rsidRPr="002E1B3E">
        <w:rPr>
          <w:sz w:val="28"/>
          <w:szCs w:val="28"/>
          <w:lang w:val="de-DE"/>
        </w:rPr>
        <w:t xml:space="preserve">Er war seines Sieges zu gewiss, um diese Frau räuberisch in einer schwachen, weintrunkenen Minute zu nehmen, im Gegenteil, den fairen Spieler reizte nur der Kampf und die Hingabe bei vollem Bewusstsein. </w:t>
      </w:r>
      <w:r w:rsidRPr="0057119A">
        <w:rPr>
          <w:sz w:val="28"/>
          <w:szCs w:val="28"/>
          <w:lang w:val="de-DE"/>
        </w:rPr>
        <w:t>Entrinnen konnte sie ihm nicht. Ihr zuckte, das merkte er, das heiße Gift schon in den Adern.</w:t>
      </w:r>
    </w:p>
    <w:p w:rsidR="00975A2B" w:rsidRDefault="00975A2B"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57119A">
        <w:rPr>
          <w:sz w:val="28"/>
          <w:szCs w:val="28"/>
          <w:lang w:val="de-DE"/>
        </w:rPr>
        <w:lastRenderedPageBreak/>
        <w:t>Oben</w:t>
      </w:r>
      <w:r w:rsidR="00E2173E" w:rsidRPr="0057119A">
        <w:rPr>
          <w:sz w:val="28"/>
          <w:szCs w:val="28"/>
          <w:lang w:val="de-DE"/>
        </w:rPr>
        <w:t xml:space="preserve"> </w:t>
      </w:r>
      <w:r w:rsidRPr="0057119A">
        <w:rPr>
          <w:sz w:val="28"/>
          <w:szCs w:val="28"/>
          <w:lang w:val="de-DE"/>
        </w:rPr>
        <w:t>auf</w:t>
      </w:r>
      <w:r w:rsidR="00E2173E" w:rsidRPr="0057119A">
        <w:rPr>
          <w:sz w:val="28"/>
          <w:szCs w:val="28"/>
          <w:lang w:val="de-DE"/>
        </w:rPr>
        <w:t xml:space="preserve"> </w:t>
      </w:r>
      <w:r w:rsidRPr="0057119A">
        <w:rPr>
          <w:sz w:val="28"/>
          <w:szCs w:val="28"/>
          <w:lang w:val="de-DE"/>
        </w:rPr>
        <w:t>der</w:t>
      </w:r>
      <w:r w:rsidR="00E2173E" w:rsidRPr="0057119A">
        <w:rPr>
          <w:sz w:val="28"/>
          <w:szCs w:val="28"/>
          <w:lang w:val="de-DE"/>
        </w:rPr>
        <w:t xml:space="preserve"> </w:t>
      </w:r>
      <w:r w:rsidRPr="0057119A">
        <w:rPr>
          <w:sz w:val="28"/>
          <w:szCs w:val="28"/>
          <w:lang w:val="de-DE"/>
        </w:rPr>
        <w:t>Treppe</w:t>
      </w:r>
      <w:r w:rsidR="00E2173E" w:rsidRPr="0057119A">
        <w:rPr>
          <w:sz w:val="28"/>
          <w:szCs w:val="28"/>
          <w:lang w:val="de-DE"/>
        </w:rPr>
        <w:t xml:space="preserve"> </w:t>
      </w:r>
      <w:r w:rsidRPr="0057119A">
        <w:rPr>
          <w:sz w:val="28"/>
          <w:szCs w:val="28"/>
          <w:lang w:val="de-DE"/>
        </w:rPr>
        <w:t>blieb</w:t>
      </w:r>
      <w:r w:rsidR="00E2173E" w:rsidRPr="0057119A">
        <w:rPr>
          <w:sz w:val="28"/>
          <w:szCs w:val="28"/>
          <w:lang w:val="de-DE"/>
        </w:rPr>
        <w:t xml:space="preserve"> </w:t>
      </w:r>
      <w:r w:rsidRPr="0057119A">
        <w:rPr>
          <w:sz w:val="28"/>
          <w:szCs w:val="28"/>
          <w:lang w:val="de-DE"/>
        </w:rPr>
        <w:t>sie</w:t>
      </w:r>
      <w:r w:rsidR="00E2173E" w:rsidRPr="0057119A">
        <w:rPr>
          <w:sz w:val="28"/>
          <w:szCs w:val="28"/>
          <w:lang w:val="de-DE"/>
        </w:rPr>
        <w:t xml:space="preserve"> </w:t>
      </w:r>
      <w:r w:rsidRPr="0057119A">
        <w:rPr>
          <w:sz w:val="28"/>
          <w:szCs w:val="28"/>
          <w:lang w:val="de-DE"/>
        </w:rPr>
        <w:t>stehen,</w:t>
      </w:r>
      <w:r w:rsidR="00E2173E" w:rsidRPr="0057119A">
        <w:rPr>
          <w:sz w:val="28"/>
          <w:szCs w:val="28"/>
          <w:lang w:val="de-DE"/>
        </w:rPr>
        <w:t xml:space="preserve"> </w:t>
      </w:r>
      <w:r w:rsidRPr="0057119A">
        <w:rPr>
          <w:sz w:val="28"/>
          <w:szCs w:val="28"/>
          <w:lang w:val="de-DE"/>
        </w:rPr>
        <w:t>die</w:t>
      </w:r>
      <w:r w:rsidR="00E2173E" w:rsidRPr="0057119A">
        <w:rPr>
          <w:sz w:val="28"/>
          <w:szCs w:val="28"/>
          <w:lang w:val="de-DE"/>
        </w:rPr>
        <w:t xml:space="preserve"> </w:t>
      </w:r>
      <w:r w:rsidRPr="0057119A">
        <w:rPr>
          <w:sz w:val="28"/>
          <w:szCs w:val="28"/>
          <w:lang w:val="de-DE"/>
        </w:rPr>
        <w:t>Hand</w:t>
      </w:r>
      <w:r w:rsidR="00E2173E" w:rsidRPr="0057119A">
        <w:rPr>
          <w:sz w:val="28"/>
          <w:szCs w:val="28"/>
          <w:lang w:val="de-DE"/>
        </w:rPr>
        <w:t xml:space="preserve"> </w:t>
      </w:r>
      <w:r w:rsidRPr="0057119A">
        <w:rPr>
          <w:sz w:val="28"/>
          <w:szCs w:val="28"/>
          <w:lang w:val="de-DE"/>
        </w:rPr>
        <w:t>an</w:t>
      </w:r>
      <w:r w:rsidR="00E2173E" w:rsidRPr="0057119A">
        <w:rPr>
          <w:sz w:val="28"/>
          <w:szCs w:val="28"/>
          <w:lang w:val="de-DE"/>
        </w:rPr>
        <w:t xml:space="preserve"> </w:t>
      </w:r>
      <w:r w:rsidRPr="0057119A">
        <w:rPr>
          <w:sz w:val="28"/>
          <w:szCs w:val="28"/>
          <w:lang w:val="de-DE"/>
        </w:rPr>
        <w:t>das</w:t>
      </w:r>
      <w:r w:rsidR="00E2173E" w:rsidRPr="0057119A">
        <w:rPr>
          <w:sz w:val="28"/>
          <w:szCs w:val="28"/>
          <w:lang w:val="de-DE"/>
        </w:rPr>
        <w:t xml:space="preserve"> </w:t>
      </w:r>
      <w:r w:rsidRPr="0057119A">
        <w:rPr>
          <w:sz w:val="28"/>
          <w:szCs w:val="28"/>
          <w:lang w:val="de-DE"/>
        </w:rPr>
        <w:t>keuchende</w:t>
      </w:r>
      <w:r w:rsidR="00E2173E" w:rsidRPr="0057119A">
        <w:rPr>
          <w:sz w:val="28"/>
          <w:szCs w:val="28"/>
          <w:lang w:val="de-DE"/>
        </w:rPr>
        <w:t xml:space="preserve"> </w:t>
      </w:r>
      <w:r w:rsidRPr="0057119A">
        <w:rPr>
          <w:sz w:val="28"/>
          <w:szCs w:val="28"/>
          <w:lang w:val="de-DE"/>
        </w:rPr>
        <w:t>Herz</w:t>
      </w:r>
      <w:r w:rsidR="00E2173E" w:rsidRPr="0057119A">
        <w:rPr>
          <w:sz w:val="28"/>
          <w:szCs w:val="28"/>
          <w:lang w:val="de-DE"/>
        </w:rPr>
        <w:t xml:space="preserve"> </w:t>
      </w:r>
      <w:r w:rsidRPr="0057119A">
        <w:rPr>
          <w:sz w:val="28"/>
          <w:szCs w:val="28"/>
          <w:lang w:val="de-DE"/>
        </w:rPr>
        <w:t>gepre</w:t>
      </w:r>
      <w:r w:rsidR="0029611B">
        <w:rPr>
          <w:sz w:val="28"/>
          <w:szCs w:val="28"/>
          <w:lang w:val="de-DE"/>
        </w:rPr>
        <w:t>ss</w:t>
      </w:r>
      <w:r w:rsidRPr="0057119A">
        <w:rPr>
          <w:sz w:val="28"/>
          <w:szCs w:val="28"/>
          <w:lang w:val="de-DE"/>
        </w:rPr>
        <w:t>t</w:t>
      </w:r>
      <w:r w:rsidR="00C72BFD" w:rsidRPr="00C72BFD">
        <w:rPr>
          <w:sz w:val="28"/>
          <w:szCs w:val="28"/>
          <w:lang w:val="de-DE"/>
        </w:rPr>
        <w:t xml:space="preserve"> </w:t>
      </w:r>
      <w:r w:rsidR="00C72BFD" w:rsidRPr="007F2C0D">
        <w:rPr>
          <w:color w:val="008000"/>
          <w:sz w:val="28"/>
          <w:szCs w:val="28"/>
          <w:lang w:val="de-DE"/>
        </w:rPr>
        <w:t>(</w:t>
      </w:r>
      <w:r w:rsidR="00C72BFD" w:rsidRPr="007F2C0D">
        <w:rPr>
          <w:color w:val="008000"/>
          <w:sz w:val="28"/>
          <w:szCs w:val="28"/>
        </w:rPr>
        <w:t>на</w:t>
      </w:r>
      <w:r w:rsidR="00C72BFD" w:rsidRPr="007F2C0D">
        <w:rPr>
          <w:color w:val="008000"/>
          <w:sz w:val="28"/>
          <w:szCs w:val="28"/>
          <w:lang w:val="de-DE"/>
        </w:rPr>
        <w:t xml:space="preserve"> </w:t>
      </w:r>
      <w:r w:rsidR="00C72BFD" w:rsidRPr="007F2C0D">
        <w:rPr>
          <w:color w:val="008000"/>
          <w:sz w:val="28"/>
          <w:szCs w:val="28"/>
        </w:rPr>
        <w:t>верху</w:t>
      </w:r>
      <w:r w:rsidR="00C72BFD" w:rsidRPr="007F2C0D">
        <w:rPr>
          <w:color w:val="008000"/>
          <w:sz w:val="28"/>
          <w:szCs w:val="28"/>
          <w:lang w:val="de-DE"/>
        </w:rPr>
        <w:t xml:space="preserve"> </w:t>
      </w:r>
      <w:r w:rsidR="00C72BFD" w:rsidRPr="007F2C0D">
        <w:rPr>
          <w:color w:val="008000"/>
          <w:sz w:val="28"/>
          <w:szCs w:val="28"/>
        </w:rPr>
        <w:t>лестницы</w:t>
      </w:r>
      <w:r w:rsidR="00C72BFD" w:rsidRPr="007F2C0D">
        <w:rPr>
          <w:color w:val="008000"/>
          <w:sz w:val="28"/>
          <w:szCs w:val="28"/>
          <w:lang w:val="de-DE"/>
        </w:rPr>
        <w:t xml:space="preserve"> </w:t>
      </w:r>
      <w:r w:rsidR="00C72BFD" w:rsidRPr="007F2C0D">
        <w:rPr>
          <w:color w:val="008000"/>
          <w:sz w:val="28"/>
          <w:szCs w:val="28"/>
        </w:rPr>
        <w:t>она</w:t>
      </w:r>
      <w:r w:rsidR="00C72BFD" w:rsidRPr="007F2C0D">
        <w:rPr>
          <w:color w:val="008000"/>
          <w:sz w:val="28"/>
          <w:szCs w:val="28"/>
          <w:lang w:val="de-DE"/>
        </w:rPr>
        <w:t xml:space="preserve"> </w:t>
      </w:r>
      <w:r w:rsidR="00C72BFD" w:rsidRPr="007F2C0D">
        <w:rPr>
          <w:color w:val="008000"/>
          <w:sz w:val="28"/>
          <w:szCs w:val="28"/>
        </w:rPr>
        <w:t>остановилась</w:t>
      </w:r>
      <w:r w:rsidR="00C72BFD" w:rsidRPr="007F2C0D">
        <w:rPr>
          <w:color w:val="008000"/>
          <w:sz w:val="28"/>
          <w:szCs w:val="28"/>
          <w:lang w:val="de-DE"/>
        </w:rPr>
        <w:t xml:space="preserve">, </w:t>
      </w:r>
      <w:r w:rsidR="00C72BFD" w:rsidRPr="007F2C0D">
        <w:rPr>
          <w:color w:val="008000"/>
          <w:sz w:val="28"/>
          <w:szCs w:val="28"/>
        </w:rPr>
        <w:t>прижав</w:t>
      </w:r>
      <w:r w:rsidR="00C72BFD" w:rsidRPr="007F2C0D">
        <w:rPr>
          <w:color w:val="008000"/>
          <w:sz w:val="28"/>
          <w:szCs w:val="28"/>
          <w:lang w:val="de-DE"/>
        </w:rPr>
        <w:t xml:space="preserve"> </w:t>
      </w:r>
      <w:r w:rsidR="00C72BFD" w:rsidRPr="007F2C0D">
        <w:rPr>
          <w:color w:val="008000"/>
          <w:sz w:val="28"/>
          <w:szCs w:val="28"/>
        </w:rPr>
        <w:t>руку</w:t>
      </w:r>
      <w:r w:rsidR="00C72BFD" w:rsidRPr="007F2C0D">
        <w:rPr>
          <w:color w:val="008000"/>
          <w:sz w:val="28"/>
          <w:szCs w:val="28"/>
          <w:lang w:val="de-DE"/>
        </w:rPr>
        <w:t xml:space="preserve"> </w:t>
      </w:r>
      <w:r w:rsidR="00C72BFD" w:rsidRPr="007F2C0D">
        <w:rPr>
          <w:color w:val="008000"/>
          <w:sz w:val="28"/>
          <w:szCs w:val="28"/>
        </w:rPr>
        <w:t>к</w:t>
      </w:r>
      <w:r w:rsidR="00C72BFD" w:rsidRPr="007F2C0D">
        <w:rPr>
          <w:color w:val="008000"/>
          <w:sz w:val="28"/>
          <w:szCs w:val="28"/>
          <w:lang w:val="de-DE"/>
        </w:rPr>
        <w:t xml:space="preserve"> </w:t>
      </w:r>
      <w:r w:rsidR="00C72BFD" w:rsidRPr="007F2C0D">
        <w:rPr>
          <w:color w:val="008000"/>
          <w:sz w:val="28"/>
          <w:szCs w:val="28"/>
        </w:rPr>
        <w:t>задыхающемуся</w:t>
      </w:r>
      <w:r w:rsidR="00C72BFD" w:rsidRPr="007F2C0D">
        <w:rPr>
          <w:color w:val="008000"/>
          <w:sz w:val="28"/>
          <w:szCs w:val="28"/>
          <w:lang w:val="de-DE"/>
        </w:rPr>
        <w:t xml:space="preserve"> </w:t>
      </w:r>
      <w:r w:rsidR="00C72BFD" w:rsidRPr="007F2C0D">
        <w:rPr>
          <w:color w:val="008000"/>
          <w:sz w:val="28"/>
          <w:szCs w:val="28"/>
        </w:rPr>
        <w:t>сердцу</w:t>
      </w:r>
      <w:r w:rsidR="00C72BFD" w:rsidRPr="007F2C0D">
        <w:rPr>
          <w:color w:val="008000"/>
          <w:sz w:val="28"/>
          <w:szCs w:val="28"/>
          <w:lang w:val="de-DE"/>
        </w:rPr>
        <w:t xml:space="preserve">; </w:t>
      </w:r>
      <w:r w:rsidR="00C72BFD" w:rsidRPr="007F2C0D">
        <w:rPr>
          <w:i/>
          <w:color w:val="008000"/>
          <w:sz w:val="28"/>
          <w:szCs w:val="28"/>
          <w:lang w:val="de-DE"/>
        </w:rPr>
        <w:t>stehen bleiben</w:t>
      </w:r>
      <w:r w:rsidR="007E4D3B" w:rsidRPr="007F2C0D">
        <w:rPr>
          <w:i/>
          <w:color w:val="008000"/>
          <w:sz w:val="28"/>
          <w:szCs w:val="28"/>
          <w:lang w:val="de-DE"/>
        </w:rPr>
        <w:t xml:space="preserve"> — </w:t>
      </w:r>
      <w:r w:rsidR="00C72BFD" w:rsidRPr="007F2C0D">
        <w:rPr>
          <w:i/>
          <w:color w:val="008000"/>
          <w:sz w:val="28"/>
          <w:szCs w:val="28"/>
        </w:rPr>
        <w:t>оставаться</w:t>
      </w:r>
      <w:r w:rsidR="00C72BFD" w:rsidRPr="007F2C0D">
        <w:rPr>
          <w:i/>
          <w:color w:val="008000"/>
          <w:sz w:val="28"/>
          <w:szCs w:val="28"/>
          <w:lang w:val="de-DE"/>
        </w:rPr>
        <w:t xml:space="preserve"> </w:t>
      </w:r>
      <w:r w:rsidR="00C72BFD" w:rsidRPr="007F2C0D">
        <w:rPr>
          <w:i/>
          <w:color w:val="008000"/>
          <w:sz w:val="28"/>
          <w:szCs w:val="28"/>
        </w:rPr>
        <w:t>стоять</w:t>
      </w:r>
      <w:r w:rsidR="00C72BFD" w:rsidRPr="007F2C0D">
        <w:rPr>
          <w:i/>
          <w:color w:val="008000"/>
          <w:sz w:val="28"/>
          <w:szCs w:val="28"/>
          <w:lang w:val="de-DE"/>
        </w:rPr>
        <w:t xml:space="preserve">; </w:t>
      </w:r>
      <w:r w:rsidR="00C72BFD" w:rsidRPr="007F2C0D">
        <w:rPr>
          <w:i/>
          <w:color w:val="008000"/>
          <w:sz w:val="28"/>
          <w:szCs w:val="28"/>
        </w:rPr>
        <w:t>останавливаться</w:t>
      </w:r>
      <w:r w:rsidR="00156948" w:rsidRPr="007F2C0D">
        <w:rPr>
          <w:color w:val="008000"/>
          <w:sz w:val="28"/>
          <w:szCs w:val="28"/>
          <w:lang w:val="de-DE"/>
        </w:rPr>
        <w:t>)</w:t>
      </w:r>
      <w:r w:rsidRPr="0057119A">
        <w:rPr>
          <w:sz w:val="28"/>
          <w:szCs w:val="28"/>
          <w:lang w:val="de-DE"/>
        </w:rPr>
        <w:t>.</w:t>
      </w:r>
      <w:r w:rsidR="00E2173E" w:rsidRPr="0057119A">
        <w:rPr>
          <w:sz w:val="28"/>
          <w:szCs w:val="28"/>
          <w:lang w:val="de-DE"/>
        </w:rPr>
        <w:t xml:space="preserve"> </w:t>
      </w:r>
      <w:r w:rsidRPr="00156948">
        <w:rPr>
          <w:sz w:val="28"/>
          <w:szCs w:val="28"/>
          <w:lang w:val="de-DE"/>
        </w:rPr>
        <w:t>Sie</w:t>
      </w:r>
      <w:r w:rsidR="00E2173E" w:rsidRPr="00156948">
        <w:rPr>
          <w:sz w:val="28"/>
          <w:szCs w:val="28"/>
          <w:lang w:val="de-DE"/>
        </w:rPr>
        <w:t xml:space="preserve"> </w:t>
      </w:r>
      <w:r w:rsidR="00955105" w:rsidRPr="00156948">
        <w:rPr>
          <w:sz w:val="28"/>
          <w:szCs w:val="28"/>
          <w:lang w:val="de-DE"/>
        </w:rPr>
        <w:t>muss</w:t>
      </w:r>
      <w:r w:rsidRPr="00156948">
        <w:rPr>
          <w:sz w:val="28"/>
          <w:szCs w:val="28"/>
          <w:lang w:val="de-DE"/>
        </w:rPr>
        <w:t>te</w:t>
      </w:r>
      <w:r w:rsidR="00E2173E" w:rsidRPr="00156948">
        <w:rPr>
          <w:sz w:val="28"/>
          <w:szCs w:val="28"/>
          <w:lang w:val="de-DE"/>
        </w:rPr>
        <w:t xml:space="preserve"> </w:t>
      </w:r>
      <w:r w:rsidRPr="00156948">
        <w:rPr>
          <w:sz w:val="28"/>
          <w:szCs w:val="28"/>
          <w:lang w:val="de-DE"/>
        </w:rPr>
        <w:t>ausruhen</w:t>
      </w:r>
      <w:r w:rsidR="00E2173E" w:rsidRPr="00156948">
        <w:rPr>
          <w:sz w:val="28"/>
          <w:szCs w:val="28"/>
          <w:lang w:val="de-DE"/>
        </w:rPr>
        <w:t xml:space="preserve"> </w:t>
      </w:r>
      <w:r w:rsidRPr="00156948">
        <w:rPr>
          <w:sz w:val="28"/>
          <w:szCs w:val="28"/>
          <w:lang w:val="de-DE"/>
        </w:rPr>
        <w:t>eine</w:t>
      </w:r>
      <w:r w:rsidR="00E2173E" w:rsidRPr="00156948">
        <w:rPr>
          <w:sz w:val="28"/>
          <w:szCs w:val="28"/>
          <w:lang w:val="de-DE"/>
        </w:rPr>
        <w:t xml:space="preserve"> </w:t>
      </w:r>
      <w:r w:rsidRPr="00156948">
        <w:rPr>
          <w:sz w:val="28"/>
          <w:szCs w:val="28"/>
          <w:lang w:val="de-DE"/>
        </w:rPr>
        <w:t>Sekunde</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она</w:t>
      </w:r>
      <w:r w:rsidR="00156948" w:rsidRPr="007F2C0D">
        <w:rPr>
          <w:color w:val="008000"/>
          <w:sz w:val="28"/>
          <w:szCs w:val="28"/>
          <w:lang w:val="de-DE"/>
        </w:rPr>
        <w:t xml:space="preserve"> </w:t>
      </w:r>
      <w:r w:rsidR="00156948" w:rsidRPr="007F2C0D">
        <w:rPr>
          <w:color w:val="008000"/>
          <w:sz w:val="28"/>
          <w:szCs w:val="28"/>
        </w:rPr>
        <w:t>должна</w:t>
      </w:r>
      <w:r w:rsidR="00156948" w:rsidRPr="007F2C0D">
        <w:rPr>
          <w:color w:val="008000"/>
          <w:sz w:val="28"/>
          <w:szCs w:val="28"/>
          <w:lang w:val="de-DE"/>
        </w:rPr>
        <w:t xml:space="preserve"> </w:t>
      </w:r>
      <w:r w:rsidR="00156948" w:rsidRPr="007F2C0D">
        <w:rPr>
          <w:color w:val="008000"/>
          <w:sz w:val="28"/>
          <w:szCs w:val="28"/>
        </w:rPr>
        <w:t>была</w:t>
      </w:r>
      <w:r w:rsidR="00156948" w:rsidRPr="007F2C0D">
        <w:rPr>
          <w:color w:val="008000"/>
          <w:sz w:val="28"/>
          <w:szCs w:val="28"/>
          <w:lang w:val="de-DE"/>
        </w:rPr>
        <w:t xml:space="preserve"> </w:t>
      </w:r>
      <w:r w:rsidR="00156948" w:rsidRPr="007F2C0D">
        <w:rPr>
          <w:color w:val="008000"/>
          <w:sz w:val="28"/>
          <w:szCs w:val="28"/>
        </w:rPr>
        <w:t>секунду</w:t>
      </w:r>
      <w:r w:rsidR="00156948" w:rsidRPr="007F2C0D">
        <w:rPr>
          <w:color w:val="008000"/>
          <w:sz w:val="28"/>
          <w:szCs w:val="28"/>
          <w:lang w:val="de-DE"/>
        </w:rPr>
        <w:t xml:space="preserve"> </w:t>
      </w:r>
      <w:r w:rsidR="00156948" w:rsidRPr="007F2C0D">
        <w:rPr>
          <w:color w:val="008000"/>
          <w:sz w:val="28"/>
          <w:szCs w:val="28"/>
        </w:rPr>
        <w:t>передохнуть</w:t>
      </w:r>
      <w:r w:rsidR="00156948"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Ihre</w:t>
      </w:r>
      <w:r w:rsidR="00E2173E" w:rsidRPr="00156948">
        <w:rPr>
          <w:sz w:val="28"/>
          <w:szCs w:val="28"/>
          <w:lang w:val="de-DE"/>
        </w:rPr>
        <w:t xml:space="preserve"> </w:t>
      </w:r>
      <w:r w:rsidRPr="00156948">
        <w:rPr>
          <w:sz w:val="28"/>
          <w:szCs w:val="28"/>
          <w:lang w:val="de-DE"/>
        </w:rPr>
        <w:t>Nerven</w:t>
      </w:r>
      <w:r w:rsidR="00E2173E" w:rsidRPr="00156948">
        <w:rPr>
          <w:sz w:val="28"/>
          <w:szCs w:val="28"/>
          <w:lang w:val="de-DE"/>
        </w:rPr>
        <w:t xml:space="preserve"> </w:t>
      </w:r>
      <w:r w:rsidRPr="00156948">
        <w:rPr>
          <w:sz w:val="28"/>
          <w:szCs w:val="28"/>
          <w:lang w:val="de-DE"/>
        </w:rPr>
        <w:t>versagten</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нервы</w:t>
      </w:r>
      <w:r w:rsidR="00156948" w:rsidRPr="007F2C0D">
        <w:rPr>
          <w:color w:val="008000"/>
          <w:sz w:val="28"/>
          <w:szCs w:val="28"/>
          <w:lang w:val="de-DE"/>
        </w:rPr>
        <w:t xml:space="preserve"> </w:t>
      </w:r>
      <w:r w:rsidR="00156948" w:rsidRPr="007F2C0D">
        <w:rPr>
          <w:color w:val="008000"/>
          <w:sz w:val="28"/>
          <w:szCs w:val="28"/>
        </w:rPr>
        <w:t>ее</w:t>
      </w:r>
      <w:r w:rsidR="00156948" w:rsidRPr="007F2C0D">
        <w:rPr>
          <w:color w:val="008000"/>
          <w:sz w:val="28"/>
          <w:szCs w:val="28"/>
          <w:lang w:val="de-DE"/>
        </w:rPr>
        <w:t xml:space="preserve"> </w:t>
      </w:r>
      <w:r w:rsidR="00156948" w:rsidRPr="007F2C0D">
        <w:rPr>
          <w:color w:val="008000"/>
          <w:sz w:val="28"/>
          <w:szCs w:val="28"/>
        </w:rPr>
        <w:t>отказали</w:t>
      </w:r>
      <w:r w:rsidR="00156948"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Ein</w:t>
      </w:r>
      <w:r w:rsidR="00E2173E" w:rsidRPr="00156948">
        <w:rPr>
          <w:sz w:val="28"/>
          <w:szCs w:val="28"/>
          <w:lang w:val="de-DE"/>
        </w:rPr>
        <w:t xml:space="preserve"> </w:t>
      </w:r>
      <w:r w:rsidRPr="00156948">
        <w:rPr>
          <w:sz w:val="28"/>
          <w:szCs w:val="28"/>
          <w:lang w:val="de-DE"/>
        </w:rPr>
        <w:t>Seufzer</w:t>
      </w:r>
      <w:r w:rsidR="00E2173E" w:rsidRPr="00156948">
        <w:rPr>
          <w:sz w:val="28"/>
          <w:szCs w:val="28"/>
          <w:lang w:val="de-DE"/>
        </w:rPr>
        <w:t xml:space="preserve"> </w:t>
      </w:r>
      <w:r w:rsidRPr="00156948">
        <w:rPr>
          <w:sz w:val="28"/>
          <w:szCs w:val="28"/>
          <w:lang w:val="de-DE"/>
        </w:rPr>
        <w:t>brach</w:t>
      </w:r>
      <w:r w:rsidR="00E2173E" w:rsidRPr="00156948">
        <w:rPr>
          <w:sz w:val="28"/>
          <w:szCs w:val="28"/>
          <w:lang w:val="de-DE"/>
        </w:rPr>
        <w:t xml:space="preserve"> </w:t>
      </w:r>
      <w:r w:rsidRPr="00156948">
        <w:rPr>
          <w:sz w:val="28"/>
          <w:szCs w:val="28"/>
          <w:lang w:val="de-DE"/>
        </w:rPr>
        <w:t>aus</w:t>
      </w:r>
      <w:r w:rsidR="00E2173E" w:rsidRPr="00156948">
        <w:rPr>
          <w:sz w:val="28"/>
          <w:szCs w:val="28"/>
          <w:lang w:val="de-DE"/>
        </w:rPr>
        <w:t xml:space="preserve"> </w:t>
      </w:r>
      <w:r w:rsidRPr="00156948">
        <w:rPr>
          <w:sz w:val="28"/>
          <w:szCs w:val="28"/>
          <w:lang w:val="de-DE"/>
        </w:rPr>
        <w:t>der</w:t>
      </w:r>
      <w:r w:rsidR="00E2173E" w:rsidRPr="00156948">
        <w:rPr>
          <w:sz w:val="28"/>
          <w:szCs w:val="28"/>
          <w:lang w:val="de-DE"/>
        </w:rPr>
        <w:t xml:space="preserve"> </w:t>
      </w:r>
      <w:r w:rsidRPr="00156948">
        <w:rPr>
          <w:sz w:val="28"/>
          <w:szCs w:val="28"/>
          <w:lang w:val="de-DE"/>
        </w:rPr>
        <w:t>Brust</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из</w:t>
      </w:r>
      <w:r w:rsidR="00156948" w:rsidRPr="007F2C0D">
        <w:rPr>
          <w:color w:val="008000"/>
          <w:sz w:val="28"/>
          <w:szCs w:val="28"/>
          <w:lang w:val="de-DE"/>
        </w:rPr>
        <w:t xml:space="preserve"> </w:t>
      </w:r>
      <w:r w:rsidR="00156948" w:rsidRPr="007F2C0D">
        <w:rPr>
          <w:color w:val="008000"/>
          <w:sz w:val="28"/>
          <w:szCs w:val="28"/>
        </w:rPr>
        <w:t>груди</w:t>
      </w:r>
      <w:r w:rsidR="00156948" w:rsidRPr="007F2C0D">
        <w:rPr>
          <w:color w:val="008000"/>
          <w:sz w:val="28"/>
          <w:szCs w:val="28"/>
          <w:lang w:val="de-DE"/>
        </w:rPr>
        <w:t xml:space="preserve"> </w:t>
      </w:r>
      <w:r w:rsidR="00156948" w:rsidRPr="007F2C0D">
        <w:rPr>
          <w:color w:val="008000"/>
          <w:sz w:val="28"/>
          <w:szCs w:val="28"/>
        </w:rPr>
        <w:t>вырвался</w:t>
      </w:r>
      <w:r w:rsidR="00156948" w:rsidRPr="007F2C0D">
        <w:rPr>
          <w:color w:val="008000"/>
          <w:sz w:val="28"/>
          <w:szCs w:val="28"/>
          <w:lang w:val="de-DE"/>
        </w:rPr>
        <w:t xml:space="preserve"> </w:t>
      </w:r>
      <w:r w:rsidR="00156948" w:rsidRPr="007F2C0D">
        <w:rPr>
          <w:color w:val="008000"/>
          <w:sz w:val="28"/>
          <w:szCs w:val="28"/>
        </w:rPr>
        <w:t>вздох</w:t>
      </w:r>
      <w:r w:rsidR="00156948" w:rsidRPr="007F2C0D">
        <w:rPr>
          <w:color w:val="008000"/>
          <w:sz w:val="28"/>
          <w:szCs w:val="28"/>
          <w:lang w:val="de-DE"/>
        </w:rPr>
        <w:t xml:space="preserve">; </w:t>
      </w:r>
      <w:r w:rsidR="00156948" w:rsidRPr="007F2C0D">
        <w:rPr>
          <w:i/>
          <w:color w:val="008000"/>
          <w:sz w:val="28"/>
          <w:szCs w:val="28"/>
          <w:lang w:val="de-DE"/>
        </w:rPr>
        <w:t>der Seufzer</w:t>
      </w:r>
      <w:r w:rsidR="007E4D3B" w:rsidRPr="007F2C0D">
        <w:rPr>
          <w:i/>
          <w:color w:val="008000"/>
          <w:sz w:val="28"/>
          <w:szCs w:val="28"/>
          <w:lang w:val="de-DE"/>
        </w:rPr>
        <w:t xml:space="preserve"> — </w:t>
      </w:r>
      <w:r w:rsidR="00156948" w:rsidRPr="007F2C0D">
        <w:rPr>
          <w:i/>
          <w:color w:val="008000"/>
          <w:sz w:val="28"/>
          <w:szCs w:val="28"/>
        </w:rPr>
        <w:t>вздох</w:t>
      </w:r>
      <w:r w:rsidR="00156948" w:rsidRPr="007F2C0D">
        <w:rPr>
          <w:i/>
          <w:color w:val="008000"/>
          <w:sz w:val="28"/>
          <w:szCs w:val="28"/>
          <w:lang w:val="de-DE"/>
        </w:rPr>
        <w:t>; brechen</w:t>
      </w:r>
      <w:r w:rsidR="007E4D3B" w:rsidRPr="007F2C0D">
        <w:rPr>
          <w:i/>
          <w:color w:val="008000"/>
          <w:sz w:val="28"/>
          <w:szCs w:val="28"/>
          <w:lang w:val="de-DE"/>
        </w:rPr>
        <w:t xml:space="preserve"> — </w:t>
      </w:r>
      <w:r w:rsidR="00156948" w:rsidRPr="007F2C0D">
        <w:rPr>
          <w:i/>
          <w:color w:val="008000"/>
          <w:sz w:val="28"/>
          <w:szCs w:val="28"/>
        </w:rPr>
        <w:t>ломать</w:t>
      </w:r>
      <w:r w:rsidR="00156948" w:rsidRPr="007F2C0D">
        <w:rPr>
          <w:i/>
          <w:color w:val="008000"/>
          <w:sz w:val="28"/>
          <w:szCs w:val="28"/>
          <w:lang w:val="de-DE"/>
        </w:rPr>
        <w:t xml:space="preserve">; </w:t>
      </w:r>
      <w:r w:rsidR="00156948" w:rsidRPr="007F2C0D">
        <w:rPr>
          <w:i/>
          <w:color w:val="008000"/>
          <w:sz w:val="28"/>
          <w:szCs w:val="28"/>
        </w:rPr>
        <w:t>вырываться</w:t>
      </w:r>
      <w:r w:rsidR="00156948"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halb</w:t>
      </w:r>
      <w:r w:rsidR="00E2173E" w:rsidRPr="00156948">
        <w:rPr>
          <w:sz w:val="28"/>
          <w:szCs w:val="28"/>
          <w:lang w:val="de-DE"/>
        </w:rPr>
        <w:t xml:space="preserve"> </w:t>
      </w:r>
      <w:r w:rsidRPr="00156948">
        <w:rPr>
          <w:sz w:val="28"/>
          <w:szCs w:val="28"/>
          <w:lang w:val="de-DE"/>
        </w:rPr>
        <w:t>Beruhigung,</w:t>
      </w:r>
      <w:r w:rsidR="00E2173E" w:rsidRPr="00156948">
        <w:rPr>
          <w:sz w:val="28"/>
          <w:szCs w:val="28"/>
          <w:lang w:val="de-DE"/>
        </w:rPr>
        <w:t xml:space="preserve"> </w:t>
      </w:r>
      <w:r w:rsidRPr="00156948">
        <w:rPr>
          <w:sz w:val="28"/>
          <w:szCs w:val="28"/>
          <w:lang w:val="de-DE"/>
        </w:rPr>
        <w:t>einer</w:t>
      </w:r>
      <w:r w:rsidR="00E2173E" w:rsidRPr="00156948">
        <w:rPr>
          <w:sz w:val="28"/>
          <w:szCs w:val="28"/>
          <w:lang w:val="de-DE"/>
        </w:rPr>
        <w:t xml:space="preserve"> </w:t>
      </w:r>
      <w:r w:rsidRPr="00156948">
        <w:rPr>
          <w:sz w:val="28"/>
          <w:szCs w:val="28"/>
          <w:lang w:val="de-DE"/>
        </w:rPr>
        <w:t>Gefahr</w:t>
      </w:r>
      <w:r w:rsidR="00E2173E" w:rsidRPr="00156948">
        <w:rPr>
          <w:sz w:val="28"/>
          <w:szCs w:val="28"/>
          <w:lang w:val="de-DE"/>
        </w:rPr>
        <w:t xml:space="preserve"> </w:t>
      </w:r>
      <w:r w:rsidRPr="00156948">
        <w:rPr>
          <w:sz w:val="28"/>
          <w:szCs w:val="28"/>
          <w:lang w:val="de-DE"/>
        </w:rPr>
        <w:t>entronnen</w:t>
      </w:r>
      <w:r w:rsidR="00E2173E" w:rsidRPr="00156948">
        <w:rPr>
          <w:sz w:val="28"/>
          <w:szCs w:val="28"/>
          <w:lang w:val="de-DE"/>
        </w:rPr>
        <w:t xml:space="preserve"> </w:t>
      </w:r>
      <w:r w:rsidRPr="00156948">
        <w:rPr>
          <w:sz w:val="28"/>
          <w:szCs w:val="28"/>
          <w:lang w:val="de-DE"/>
        </w:rPr>
        <w:t>zu</w:t>
      </w:r>
      <w:r w:rsidR="00E2173E" w:rsidRPr="00156948">
        <w:rPr>
          <w:sz w:val="28"/>
          <w:szCs w:val="28"/>
          <w:lang w:val="de-DE"/>
        </w:rPr>
        <w:t xml:space="preserve"> </w:t>
      </w:r>
      <w:r w:rsidRPr="00156948">
        <w:rPr>
          <w:sz w:val="28"/>
          <w:szCs w:val="28"/>
          <w:lang w:val="de-DE"/>
        </w:rPr>
        <w:t>sein,</w:t>
      </w:r>
      <w:r w:rsidR="00E2173E" w:rsidRPr="00156948">
        <w:rPr>
          <w:sz w:val="28"/>
          <w:szCs w:val="28"/>
          <w:lang w:val="de-DE"/>
        </w:rPr>
        <w:t xml:space="preserve"> </w:t>
      </w:r>
      <w:r w:rsidRPr="00156948">
        <w:rPr>
          <w:sz w:val="28"/>
          <w:szCs w:val="28"/>
          <w:lang w:val="de-DE"/>
        </w:rPr>
        <w:t>halb</w:t>
      </w:r>
      <w:r w:rsidR="00E2173E" w:rsidRPr="00156948">
        <w:rPr>
          <w:sz w:val="28"/>
          <w:szCs w:val="28"/>
          <w:lang w:val="de-DE"/>
        </w:rPr>
        <w:t xml:space="preserve"> </w:t>
      </w:r>
      <w:r w:rsidRPr="00156948">
        <w:rPr>
          <w:sz w:val="28"/>
          <w:szCs w:val="28"/>
          <w:lang w:val="de-DE"/>
        </w:rPr>
        <w:t>Bedauern</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наполовину</w:t>
      </w:r>
      <w:r w:rsidR="00156948" w:rsidRPr="007F2C0D">
        <w:rPr>
          <w:color w:val="008000"/>
          <w:sz w:val="28"/>
          <w:szCs w:val="28"/>
          <w:lang w:val="de-DE"/>
        </w:rPr>
        <w:t xml:space="preserve"> </w:t>
      </w:r>
      <w:r w:rsidR="00156948" w:rsidRPr="007F2C0D">
        <w:rPr>
          <w:color w:val="008000"/>
          <w:sz w:val="28"/>
          <w:szCs w:val="28"/>
        </w:rPr>
        <w:t>успокоение</w:t>
      </w:r>
      <w:r w:rsidR="00156948" w:rsidRPr="007F2C0D">
        <w:rPr>
          <w:color w:val="008000"/>
          <w:sz w:val="28"/>
          <w:szCs w:val="28"/>
          <w:lang w:val="de-DE"/>
        </w:rPr>
        <w:t xml:space="preserve">, </w:t>
      </w:r>
      <w:r w:rsidR="00156948" w:rsidRPr="007F2C0D">
        <w:rPr>
          <w:color w:val="008000"/>
          <w:sz w:val="28"/>
          <w:szCs w:val="28"/>
        </w:rPr>
        <w:t>что</w:t>
      </w:r>
      <w:r w:rsidR="00156948" w:rsidRPr="007F2C0D">
        <w:rPr>
          <w:color w:val="008000"/>
          <w:sz w:val="28"/>
          <w:szCs w:val="28"/>
          <w:lang w:val="de-DE"/>
        </w:rPr>
        <w:t xml:space="preserve"> </w:t>
      </w:r>
      <w:r w:rsidR="00156948" w:rsidRPr="007F2C0D">
        <w:rPr>
          <w:color w:val="008000"/>
          <w:sz w:val="28"/>
          <w:szCs w:val="28"/>
        </w:rPr>
        <w:t>удалось</w:t>
      </w:r>
      <w:r w:rsidR="00156948" w:rsidRPr="007F2C0D">
        <w:rPr>
          <w:color w:val="008000"/>
          <w:sz w:val="28"/>
          <w:szCs w:val="28"/>
          <w:lang w:val="de-DE"/>
        </w:rPr>
        <w:t xml:space="preserve"> </w:t>
      </w:r>
      <w:r w:rsidR="00156948" w:rsidRPr="007F2C0D">
        <w:rPr>
          <w:color w:val="008000"/>
          <w:sz w:val="28"/>
          <w:szCs w:val="28"/>
        </w:rPr>
        <w:t>избежать</w:t>
      </w:r>
      <w:r w:rsidR="00156948" w:rsidRPr="007F2C0D">
        <w:rPr>
          <w:color w:val="008000"/>
          <w:sz w:val="28"/>
          <w:szCs w:val="28"/>
          <w:lang w:val="de-DE"/>
        </w:rPr>
        <w:t>: «</w:t>
      </w:r>
      <w:r w:rsidR="00156948" w:rsidRPr="007F2C0D">
        <w:rPr>
          <w:color w:val="008000"/>
          <w:sz w:val="28"/>
          <w:szCs w:val="28"/>
        </w:rPr>
        <w:t>быть</w:t>
      </w:r>
      <w:r w:rsidR="00156948" w:rsidRPr="007F2C0D">
        <w:rPr>
          <w:color w:val="008000"/>
          <w:sz w:val="28"/>
          <w:szCs w:val="28"/>
          <w:lang w:val="de-DE"/>
        </w:rPr>
        <w:t xml:space="preserve"> </w:t>
      </w:r>
      <w:r w:rsidR="00156948" w:rsidRPr="007F2C0D">
        <w:rPr>
          <w:color w:val="008000"/>
          <w:sz w:val="28"/>
          <w:szCs w:val="28"/>
        </w:rPr>
        <w:t>избежавшей</w:t>
      </w:r>
      <w:r w:rsidR="00156948" w:rsidRPr="007F2C0D">
        <w:rPr>
          <w:color w:val="008000"/>
          <w:sz w:val="28"/>
          <w:szCs w:val="28"/>
          <w:lang w:val="de-DE"/>
        </w:rPr>
        <w:t xml:space="preserve">» </w:t>
      </w:r>
      <w:r w:rsidR="00156948" w:rsidRPr="007F2C0D">
        <w:rPr>
          <w:color w:val="008000"/>
          <w:sz w:val="28"/>
          <w:szCs w:val="28"/>
        </w:rPr>
        <w:t>опасности</w:t>
      </w:r>
      <w:r w:rsidR="00156948" w:rsidRPr="007F2C0D">
        <w:rPr>
          <w:color w:val="008000"/>
          <w:sz w:val="28"/>
          <w:szCs w:val="28"/>
          <w:lang w:val="de-DE"/>
        </w:rPr>
        <w:t xml:space="preserve">, </w:t>
      </w:r>
      <w:r w:rsidR="00156948" w:rsidRPr="007F2C0D">
        <w:rPr>
          <w:color w:val="008000"/>
          <w:sz w:val="28"/>
          <w:szCs w:val="28"/>
        </w:rPr>
        <w:t>наполовину</w:t>
      </w:r>
      <w:r w:rsidR="00156948" w:rsidRPr="007F2C0D">
        <w:rPr>
          <w:color w:val="008000"/>
          <w:sz w:val="28"/>
          <w:szCs w:val="28"/>
          <w:lang w:val="de-DE"/>
        </w:rPr>
        <w:t xml:space="preserve"> </w:t>
      </w:r>
      <w:r w:rsidR="00156948" w:rsidRPr="007F2C0D">
        <w:rPr>
          <w:color w:val="008000"/>
          <w:sz w:val="28"/>
          <w:szCs w:val="28"/>
        </w:rPr>
        <w:t>сожаление</w:t>
      </w:r>
      <w:r w:rsidR="00156948" w:rsidRPr="007F2C0D">
        <w:rPr>
          <w:color w:val="008000"/>
          <w:sz w:val="28"/>
          <w:szCs w:val="28"/>
          <w:lang w:val="de-DE"/>
        </w:rPr>
        <w:t xml:space="preserve">; </w:t>
      </w:r>
      <w:r w:rsidR="00156948" w:rsidRPr="007F2C0D">
        <w:rPr>
          <w:i/>
          <w:color w:val="008000"/>
          <w:sz w:val="28"/>
          <w:szCs w:val="28"/>
          <w:lang w:val="de-DE"/>
        </w:rPr>
        <w:t>die Beruhigung</w:t>
      </w:r>
      <w:r w:rsidR="007E4D3B" w:rsidRPr="007F2C0D">
        <w:rPr>
          <w:i/>
          <w:color w:val="008000"/>
          <w:sz w:val="28"/>
          <w:szCs w:val="28"/>
          <w:lang w:val="de-DE"/>
        </w:rPr>
        <w:t xml:space="preserve"> — </w:t>
      </w:r>
      <w:r w:rsidR="00156948" w:rsidRPr="007F2C0D">
        <w:rPr>
          <w:i/>
          <w:color w:val="008000"/>
          <w:sz w:val="28"/>
          <w:szCs w:val="28"/>
        </w:rPr>
        <w:t>успокоение</w:t>
      </w:r>
      <w:r w:rsidR="00156948" w:rsidRPr="007F2C0D">
        <w:rPr>
          <w:i/>
          <w:color w:val="008000"/>
          <w:sz w:val="28"/>
          <w:szCs w:val="28"/>
          <w:lang w:val="de-DE"/>
        </w:rPr>
        <w:t xml:space="preserve">; </w:t>
      </w:r>
      <w:r w:rsidR="0029611B">
        <w:rPr>
          <w:i/>
          <w:color w:val="008000"/>
          <w:sz w:val="28"/>
          <w:szCs w:val="28"/>
          <w:lang w:val="de-DE"/>
        </w:rPr>
        <w:t xml:space="preserve">beruhigen — </w:t>
      </w:r>
      <w:r w:rsidR="0029611B">
        <w:rPr>
          <w:i/>
          <w:color w:val="008000"/>
          <w:sz w:val="28"/>
          <w:szCs w:val="28"/>
        </w:rPr>
        <w:t>успокаивать</w:t>
      </w:r>
      <w:r w:rsidR="0029611B" w:rsidRPr="0029611B">
        <w:rPr>
          <w:i/>
          <w:color w:val="008000"/>
          <w:sz w:val="28"/>
          <w:szCs w:val="28"/>
          <w:lang w:val="de-DE"/>
        </w:rPr>
        <w:t xml:space="preserve">; </w:t>
      </w:r>
      <w:r w:rsidR="0029611B">
        <w:rPr>
          <w:i/>
          <w:color w:val="008000"/>
          <w:sz w:val="28"/>
          <w:szCs w:val="28"/>
          <w:lang w:val="de-DE"/>
        </w:rPr>
        <w:t xml:space="preserve">ruhig — </w:t>
      </w:r>
      <w:r w:rsidR="0029611B">
        <w:rPr>
          <w:i/>
          <w:color w:val="008000"/>
          <w:sz w:val="28"/>
          <w:szCs w:val="28"/>
        </w:rPr>
        <w:t>спокойный</w:t>
      </w:r>
      <w:r w:rsidR="0029611B" w:rsidRPr="0029611B">
        <w:rPr>
          <w:i/>
          <w:color w:val="008000"/>
          <w:sz w:val="28"/>
          <w:szCs w:val="28"/>
          <w:lang w:val="de-DE"/>
        </w:rPr>
        <w:t xml:space="preserve">; </w:t>
      </w:r>
      <w:r w:rsidR="0029611B">
        <w:rPr>
          <w:i/>
          <w:color w:val="008000"/>
          <w:sz w:val="28"/>
          <w:szCs w:val="28"/>
          <w:lang w:val="de-DE"/>
        </w:rPr>
        <w:t xml:space="preserve">die Ruhe — </w:t>
      </w:r>
      <w:r w:rsidR="0029611B">
        <w:rPr>
          <w:i/>
          <w:color w:val="008000"/>
          <w:sz w:val="28"/>
          <w:szCs w:val="28"/>
        </w:rPr>
        <w:t>покой</w:t>
      </w:r>
      <w:r w:rsidR="0029611B" w:rsidRPr="0029611B">
        <w:rPr>
          <w:i/>
          <w:color w:val="008000"/>
          <w:sz w:val="28"/>
          <w:szCs w:val="28"/>
          <w:lang w:val="de-DE"/>
        </w:rPr>
        <w:t xml:space="preserve">; </w:t>
      </w:r>
      <w:r w:rsidR="00156948" w:rsidRPr="007F2C0D">
        <w:rPr>
          <w:i/>
          <w:color w:val="008000"/>
          <w:sz w:val="28"/>
          <w:szCs w:val="28"/>
          <w:lang w:val="de-DE"/>
        </w:rPr>
        <w:t>entrinnen</w:t>
      </w:r>
      <w:r w:rsidR="007E4D3B" w:rsidRPr="007F2C0D">
        <w:rPr>
          <w:i/>
          <w:color w:val="008000"/>
          <w:sz w:val="28"/>
          <w:szCs w:val="28"/>
          <w:lang w:val="de-DE"/>
        </w:rPr>
        <w:t xml:space="preserve"> — </w:t>
      </w:r>
      <w:r w:rsidR="00156948" w:rsidRPr="007F2C0D">
        <w:rPr>
          <w:i/>
          <w:color w:val="008000"/>
          <w:sz w:val="28"/>
          <w:szCs w:val="28"/>
        </w:rPr>
        <w:t>убегать</w:t>
      </w:r>
      <w:r w:rsidR="00156948" w:rsidRPr="007F2C0D">
        <w:rPr>
          <w:i/>
          <w:color w:val="008000"/>
          <w:sz w:val="28"/>
          <w:szCs w:val="28"/>
          <w:lang w:val="de-DE"/>
        </w:rPr>
        <w:t xml:space="preserve">; </w:t>
      </w:r>
      <w:r w:rsidR="00156948" w:rsidRPr="007F2C0D">
        <w:rPr>
          <w:i/>
          <w:color w:val="008000"/>
          <w:sz w:val="28"/>
          <w:szCs w:val="28"/>
        </w:rPr>
        <w:t>избегать</w:t>
      </w:r>
      <w:r w:rsidR="00156948" w:rsidRPr="007F2C0D">
        <w:rPr>
          <w:i/>
          <w:color w:val="008000"/>
          <w:sz w:val="28"/>
          <w:szCs w:val="28"/>
          <w:lang w:val="de-DE"/>
        </w:rPr>
        <w:t>; das Bedauern</w:t>
      </w:r>
      <w:r w:rsidR="007E4D3B" w:rsidRPr="007F2C0D">
        <w:rPr>
          <w:i/>
          <w:color w:val="008000"/>
          <w:sz w:val="28"/>
          <w:szCs w:val="28"/>
          <w:lang w:val="de-DE"/>
        </w:rPr>
        <w:t xml:space="preserve"> — </w:t>
      </w:r>
      <w:r w:rsidR="00156948" w:rsidRPr="007F2C0D">
        <w:rPr>
          <w:i/>
          <w:color w:val="008000"/>
          <w:sz w:val="28"/>
          <w:szCs w:val="28"/>
        </w:rPr>
        <w:t>сожаление</w:t>
      </w:r>
      <w:r w:rsidR="00156948" w:rsidRPr="007F2C0D">
        <w:rPr>
          <w:i/>
          <w:color w:val="008000"/>
          <w:sz w:val="28"/>
          <w:szCs w:val="28"/>
          <w:lang w:val="de-DE"/>
        </w:rPr>
        <w:t>; bedauern</w:t>
      </w:r>
      <w:r w:rsidR="007E4D3B" w:rsidRPr="007F2C0D">
        <w:rPr>
          <w:i/>
          <w:color w:val="008000"/>
          <w:sz w:val="28"/>
          <w:szCs w:val="28"/>
          <w:lang w:val="de-DE"/>
        </w:rPr>
        <w:t xml:space="preserve"> — </w:t>
      </w:r>
      <w:r w:rsidR="00156948" w:rsidRPr="007F2C0D">
        <w:rPr>
          <w:i/>
          <w:color w:val="008000"/>
          <w:sz w:val="28"/>
          <w:szCs w:val="28"/>
        </w:rPr>
        <w:t>сожалеть</w:t>
      </w:r>
      <w:r w:rsidR="00156948"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aber</w:t>
      </w:r>
      <w:r w:rsidR="00E2173E" w:rsidRPr="00156948">
        <w:rPr>
          <w:sz w:val="28"/>
          <w:szCs w:val="28"/>
          <w:lang w:val="de-DE"/>
        </w:rPr>
        <w:t xml:space="preserve"> </w:t>
      </w:r>
      <w:r w:rsidRPr="00156948">
        <w:rPr>
          <w:sz w:val="28"/>
          <w:szCs w:val="28"/>
          <w:lang w:val="de-DE"/>
        </w:rPr>
        <w:t>das</w:t>
      </w:r>
      <w:r w:rsidR="00E2173E" w:rsidRPr="00156948">
        <w:rPr>
          <w:sz w:val="28"/>
          <w:szCs w:val="28"/>
          <w:lang w:val="de-DE"/>
        </w:rPr>
        <w:t xml:space="preserve"> </w:t>
      </w:r>
      <w:r w:rsidRPr="00156948">
        <w:rPr>
          <w:sz w:val="28"/>
          <w:szCs w:val="28"/>
          <w:lang w:val="de-DE"/>
        </w:rPr>
        <w:t>alles</w:t>
      </w:r>
      <w:r w:rsidR="00E2173E" w:rsidRPr="00156948">
        <w:rPr>
          <w:sz w:val="28"/>
          <w:szCs w:val="28"/>
          <w:lang w:val="de-DE"/>
        </w:rPr>
        <w:t xml:space="preserve"> </w:t>
      </w:r>
      <w:r w:rsidRPr="00156948">
        <w:rPr>
          <w:sz w:val="28"/>
          <w:szCs w:val="28"/>
          <w:lang w:val="de-DE"/>
        </w:rPr>
        <w:t>war</w:t>
      </w:r>
      <w:r w:rsidR="00E2173E" w:rsidRPr="00156948">
        <w:rPr>
          <w:sz w:val="28"/>
          <w:szCs w:val="28"/>
          <w:lang w:val="de-DE"/>
        </w:rPr>
        <w:t xml:space="preserve"> </w:t>
      </w:r>
      <w:r w:rsidRPr="00156948">
        <w:rPr>
          <w:sz w:val="28"/>
          <w:szCs w:val="28"/>
          <w:lang w:val="de-DE"/>
        </w:rPr>
        <w:t>verworren</w:t>
      </w:r>
      <w:r w:rsidR="00E2173E" w:rsidRPr="00156948">
        <w:rPr>
          <w:sz w:val="28"/>
          <w:szCs w:val="28"/>
          <w:lang w:val="de-DE"/>
        </w:rPr>
        <w:t xml:space="preserve"> </w:t>
      </w:r>
      <w:r w:rsidRPr="00156948">
        <w:rPr>
          <w:sz w:val="28"/>
          <w:szCs w:val="28"/>
          <w:lang w:val="de-DE"/>
        </w:rPr>
        <w:t>und</w:t>
      </w:r>
      <w:r w:rsidR="00E2173E" w:rsidRPr="00156948">
        <w:rPr>
          <w:sz w:val="28"/>
          <w:szCs w:val="28"/>
          <w:lang w:val="de-DE"/>
        </w:rPr>
        <w:t xml:space="preserve"> </w:t>
      </w:r>
      <w:r w:rsidRPr="00156948">
        <w:rPr>
          <w:sz w:val="28"/>
          <w:szCs w:val="28"/>
          <w:lang w:val="de-DE"/>
        </w:rPr>
        <w:t>wirrte</w:t>
      </w:r>
      <w:r w:rsidR="00E2173E" w:rsidRPr="00156948">
        <w:rPr>
          <w:sz w:val="28"/>
          <w:szCs w:val="28"/>
          <w:lang w:val="de-DE"/>
        </w:rPr>
        <w:t xml:space="preserve"> </w:t>
      </w:r>
      <w:r w:rsidRPr="00156948">
        <w:rPr>
          <w:sz w:val="28"/>
          <w:szCs w:val="28"/>
          <w:lang w:val="de-DE"/>
        </w:rPr>
        <w:t>im</w:t>
      </w:r>
      <w:r w:rsidR="00E2173E" w:rsidRPr="00156948">
        <w:rPr>
          <w:sz w:val="28"/>
          <w:szCs w:val="28"/>
          <w:lang w:val="de-DE"/>
        </w:rPr>
        <w:t xml:space="preserve"> </w:t>
      </w:r>
      <w:r w:rsidRPr="00156948">
        <w:rPr>
          <w:sz w:val="28"/>
          <w:szCs w:val="28"/>
          <w:lang w:val="de-DE"/>
        </w:rPr>
        <w:t>Blut</w:t>
      </w:r>
      <w:r w:rsidR="00E2173E" w:rsidRPr="00156948">
        <w:rPr>
          <w:sz w:val="28"/>
          <w:szCs w:val="28"/>
          <w:lang w:val="de-DE"/>
        </w:rPr>
        <w:t xml:space="preserve"> </w:t>
      </w:r>
      <w:r w:rsidRPr="00156948">
        <w:rPr>
          <w:sz w:val="28"/>
          <w:szCs w:val="28"/>
          <w:lang w:val="de-DE"/>
        </w:rPr>
        <w:t>nur</w:t>
      </w:r>
      <w:r w:rsidR="00E2173E" w:rsidRPr="00156948">
        <w:rPr>
          <w:sz w:val="28"/>
          <w:szCs w:val="28"/>
          <w:lang w:val="de-DE"/>
        </w:rPr>
        <w:t xml:space="preserve"> </w:t>
      </w:r>
      <w:r w:rsidRPr="00156948">
        <w:rPr>
          <w:sz w:val="28"/>
          <w:szCs w:val="28"/>
          <w:lang w:val="de-DE"/>
        </w:rPr>
        <w:t>als</w:t>
      </w:r>
      <w:r w:rsidR="00E2173E" w:rsidRPr="00156948">
        <w:rPr>
          <w:sz w:val="28"/>
          <w:szCs w:val="28"/>
          <w:lang w:val="de-DE"/>
        </w:rPr>
        <w:t xml:space="preserve"> </w:t>
      </w:r>
      <w:r w:rsidRPr="00156948">
        <w:rPr>
          <w:sz w:val="28"/>
          <w:szCs w:val="28"/>
          <w:lang w:val="de-DE"/>
        </w:rPr>
        <w:t>leises</w:t>
      </w:r>
      <w:r w:rsidR="00E2173E" w:rsidRPr="00156948">
        <w:rPr>
          <w:sz w:val="28"/>
          <w:szCs w:val="28"/>
          <w:lang w:val="de-DE"/>
        </w:rPr>
        <w:t xml:space="preserve"> </w:t>
      </w:r>
      <w:r w:rsidRPr="00156948">
        <w:rPr>
          <w:sz w:val="28"/>
          <w:szCs w:val="28"/>
          <w:lang w:val="de-DE"/>
        </w:rPr>
        <w:t>Schwindligsein</w:t>
      </w:r>
      <w:r w:rsidR="00E2173E" w:rsidRPr="00156948">
        <w:rPr>
          <w:sz w:val="28"/>
          <w:szCs w:val="28"/>
          <w:lang w:val="de-DE"/>
        </w:rPr>
        <w:t xml:space="preserve"> </w:t>
      </w:r>
      <w:r w:rsidRPr="00156948">
        <w:rPr>
          <w:sz w:val="28"/>
          <w:szCs w:val="28"/>
          <w:lang w:val="de-DE"/>
        </w:rPr>
        <w:t>weiter</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но</w:t>
      </w:r>
      <w:r w:rsidR="00156948" w:rsidRPr="007F2C0D">
        <w:rPr>
          <w:color w:val="008000"/>
          <w:sz w:val="28"/>
          <w:szCs w:val="28"/>
          <w:lang w:val="de-DE"/>
        </w:rPr>
        <w:t xml:space="preserve"> </w:t>
      </w:r>
      <w:r w:rsidR="00156948" w:rsidRPr="007F2C0D">
        <w:rPr>
          <w:color w:val="008000"/>
          <w:sz w:val="28"/>
          <w:szCs w:val="28"/>
        </w:rPr>
        <w:t>все</w:t>
      </w:r>
      <w:r w:rsidR="00156948" w:rsidRPr="007F2C0D">
        <w:rPr>
          <w:color w:val="008000"/>
          <w:sz w:val="28"/>
          <w:szCs w:val="28"/>
          <w:lang w:val="de-DE"/>
        </w:rPr>
        <w:t xml:space="preserve"> </w:t>
      </w:r>
      <w:r w:rsidR="00156948" w:rsidRPr="007F2C0D">
        <w:rPr>
          <w:color w:val="008000"/>
          <w:sz w:val="28"/>
          <w:szCs w:val="28"/>
        </w:rPr>
        <w:t>это</w:t>
      </w:r>
      <w:r w:rsidR="00156948" w:rsidRPr="007F2C0D">
        <w:rPr>
          <w:color w:val="008000"/>
          <w:sz w:val="28"/>
          <w:szCs w:val="28"/>
          <w:lang w:val="de-DE"/>
        </w:rPr>
        <w:t xml:space="preserve"> </w:t>
      </w:r>
      <w:r w:rsidR="00156948" w:rsidRPr="007F2C0D">
        <w:rPr>
          <w:color w:val="008000"/>
          <w:sz w:val="28"/>
          <w:szCs w:val="28"/>
        </w:rPr>
        <w:t>было</w:t>
      </w:r>
      <w:r w:rsidR="00156948" w:rsidRPr="007F2C0D">
        <w:rPr>
          <w:color w:val="008000"/>
          <w:sz w:val="28"/>
          <w:szCs w:val="28"/>
          <w:lang w:val="de-DE"/>
        </w:rPr>
        <w:t xml:space="preserve"> </w:t>
      </w:r>
      <w:r w:rsidR="00156948" w:rsidRPr="007F2C0D">
        <w:rPr>
          <w:color w:val="008000"/>
          <w:sz w:val="28"/>
          <w:szCs w:val="28"/>
        </w:rPr>
        <w:t>спутанным</w:t>
      </w:r>
      <w:r w:rsidR="00156948" w:rsidRPr="007F2C0D">
        <w:rPr>
          <w:color w:val="008000"/>
          <w:sz w:val="28"/>
          <w:szCs w:val="28"/>
          <w:lang w:val="de-DE"/>
        </w:rPr>
        <w:t xml:space="preserve"> </w:t>
      </w:r>
      <w:r w:rsidR="00156948" w:rsidRPr="007F2C0D">
        <w:rPr>
          <w:color w:val="008000"/>
          <w:sz w:val="28"/>
          <w:szCs w:val="28"/>
        </w:rPr>
        <w:t>и</w:t>
      </w:r>
      <w:r w:rsidR="00156948" w:rsidRPr="007F2C0D">
        <w:rPr>
          <w:color w:val="008000"/>
          <w:sz w:val="28"/>
          <w:szCs w:val="28"/>
          <w:lang w:val="de-DE"/>
        </w:rPr>
        <w:t xml:space="preserve"> </w:t>
      </w:r>
      <w:r w:rsidR="00156948" w:rsidRPr="007F2C0D">
        <w:rPr>
          <w:color w:val="008000"/>
          <w:sz w:val="28"/>
          <w:szCs w:val="28"/>
        </w:rPr>
        <w:t>продолжало</w:t>
      </w:r>
      <w:r w:rsidR="00156948" w:rsidRPr="007F2C0D">
        <w:rPr>
          <w:color w:val="008000"/>
          <w:sz w:val="28"/>
          <w:szCs w:val="28"/>
          <w:lang w:val="de-DE"/>
        </w:rPr>
        <w:t xml:space="preserve"> </w:t>
      </w:r>
      <w:r w:rsidR="00156948" w:rsidRPr="007F2C0D">
        <w:rPr>
          <w:color w:val="008000"/>
          <w:sz w:val="28"/>
          <w:szCs w:val="28"/>
        </w:rPr>
        <w:t>путаться</w:t>
      </w:r>
      <w:r w:rsidR="00156948" w:rsidRPr="007F2C0D">
        <w:rPr>
          <w:color w:val="008000"/>
          <w:sz w:val="28"/>
          <w:szCs w:val="28"/>
          <w:lang w:val="de-DE"/>
        </w:rPr>
        <w:t>: «</w:t>
      </w:r>
      <w:r w:rsidR="00156948" w:rsidRPr="007F2C0D">
        <w:rPr>
          <w:color w:val="008000"/>
          <w:sz w:val="28"/>
          <w:szCs w:val="28"/>
        </w:rPr>
        <w:t>путалось</w:t>
      </w:r>
      <w:r w:rsidR="00156948" w:rsidRPr="007F2C0D">
        <w:rPr>
          <w:color w:val="008000"/>
          <w:sz w:val="28"/>
          <w:szCs w:val="28"/>
          <w:lang w:val="de-DE"/>
        </w:rPr>
        <w:t xml:space="preserve"> </w:t>
      </w:r>
      <w:r w:rsidR="00156948" w:rsidRPr="007F2C0D">
        <w:rPr>
          <w:color w:val="008000"/>
          <w:sz w:val="28"/>
          <w:szCs w:val="28"/>
        </w:rPr>
        <w:t>дальше</w:t>
      </w:r>
      <w:r w:rsidR="00156948" w:rsidRPr="007F2C0D">
        <w:rPr>
          <w:color w:val="008000"/>
          <w:sz w:val="28"/>
          <w:szCs w:val="28"/>
          <w:lang w:val="de-DE"/>
        </w:rPr>
        <w:t xml:space="preserve">» </w:t>
      </w:r>
      <w:r w:rsidR="00156948" w:rsidRPr="007F2C0D">
        <w:rPr>
          <w:color w:val="008000"/>
          <w:sz w:val="28"/>
          <w:szCs w:val="28"/>
        </w:rPr>
        <w:t>в</w:t>
      </w:r>
      <w:r w:rsidR="00156948" w:rsidRPr="007F2C0D">
        <w:rPr>
          <w:color w:val="008000"/>
          <w:sz w:val="28"/>
          <w:szCs w:val="28"/>
          <w:lang w:val="de-DE"/>
        </w:rPr>
        <w:t xml:space="preserve"> </w:t>
      </w:r>
      <w:r w:rsidR="00156948" w:rsidRPr="007F2C0D">
        <w:rPr>
          <w:color w:val="008000"/>
          <w:sz w:val="28"/>
          <w:szCs w:val="28"/>
        </w:rPr>
        <w:t>крови</w:t>
      </w:r>
      <w:r w:rsidR="00156948" w:rsidRPr="007F2C0D">
        <w:rPr>
          <w:color w:val="008000"/>
          <w:sz w:val="28"/>
          <w:szCs w:val="28"/>
          <w:lang w:val="de-DE"/>
        </w:rPr>
        <w:t xml:space="preserve"> </w:t>
      </w:r>
      <w:r w:rsidR="00156948" w:rsidRPr="007F2C0D">
        <w:rPr>
          <w:color w:val="008000"/>
          <w:sz w:val="28"/>
          <w:szCs w:val="28"/>
        </w:rPr>
        <w:t>лишь</w:t>
      </w:r>
      <w:r w:rsidR="00156948" w:rsidRPr="007F2C0D">
        <w:rPr>
          <w:color w:val="008000"/>
          <w:sz w:val="28"/>
          <w:szCs w:val="28"/>
          <w:lang w:val="de-DE"/>
        </w:rPr>
        <w:t xml:space="preserve"> </w:t>
      </w:r>
      <w:r w:rsidR="00156948" w:rsidRPr="007F2C0D">
        <w:rPr>
          <w:color w:val="008000"/>
          <w:sz w:val="28"/>
          <w:szCs w:val="28"/>
        </w:rPr>
        <w:t>легким</w:t>
      </w:r>
      <w:r w:rsidR="00156948" w:rsidRPr="007F2C0D">
        <w:rPr>
          <w:color w:val="008000"/>
          <w:sz w:val="28"/>
          <w:szCs w:val="28"/>
          <w:lang w:val="de-DE"/>
        </w:rPr>
        <w:t xml:space="preserve"> </w:t>
      </w:r>
      <w:r w:rsidR="00156948" w:rsidRPr="007F2C0D">
        <w:rPr>
          <w:color w:val="008000"/>
          <w:sz w:val="28"/>
          <w:szCs w:val="28"/>
        </w:rPr>
        <w:t>головокружением</w:t>
      </w:r>
      <w:r w:rsidR="00156948" w:rsidRPr="007F2C0D">
        <w:rPr>
          <w:color w:val="008000"/>
          <w:sz w:val="28"/>
          <w:szCs w:val="28"/>
          <w:lang w:val="de-DE"/>
        </w:rPr>
        <w:t xml:space="preserve">; </w:t>
      </w:r>
      <w:r w:rsidR="00156948" w:rsidRPr="007F2C0D">
        <w:rPr>
          <w:i/>
          <w:color w:val="008000"/>
          <w:sz w:val="28"/>
          <w:szCs w:val="28"/>
          <w:lang w:val="de-DE"/>
        </w:rPr>
        <w:t>das Schwindligsein</w:t>
      </w:r>
      <w:r w:rsidR="007E4D3B" w:rsidRPr="007F2C0D">
        <w:rPr>
          <w:i/>
          <w:color w:val="008000"/>
          <w:sz w:val="28"/>
          <w:szCs w:val="28"/>
          <w:lang w:val="de-DE"/>
        </w:rPr>
        <w:t xml:space="preserve"> — </w:t>
      </w:r>
      <w:r w:rsidR="00156948" w:rsidRPr="007F2C0D">
        <w:rPr>
          <w:i/>
          <w:color w:val="008000"/>
          <w:sz w:val="28"/>
          <w:szCs w:val="28"/>
        </w:rPr>
        <w:t>головокружение</w:t>
      </w:r>
      <w:r w:rsidR="0029611B" w:rsidRPr="0029611B">
        <w:rPr>
          <w:i/>
          <w:color w:val="008000"/>
          <w:sz w:val="28"/>
          <w:szCs w:val="28"/>
          <w:lang w:val="de-DE"/>
        </w:rPr>
        <w:t>; mir schw</w:t>
      </w:r>
      <w:r w:rsidR="0029611B">
        <w:rPr>
          <w:i/>
          <w:color w:val="008000"/>
          <w:sz w:val="28"/>
          <w:szCs w:val="28"/>
          <w:lang w:val="de-DE"/>
        </w:rPr>
        <w:t xml:space="preserve">indelt, der Kopf schwindelt mir </w:t>
      </w:r>
      <w:r w:rsidR="0029611B" w:rsidRPr="0029611B">
        <w:rPr>
          <w:i/>
          <w:color w:val="008000"/>
          <w:sz w:val="28"/>
          <w:szCs w:val="28"/>
          <w:lang w:val="de-DE"/>
        </w:rPr>
        <w:t xml:space="preserve">— </w:t>
      </w:r>
      <w:r w:rsidR="0029611B" w:rsidRPr="0029611B">
        <w:rPr>
          <w:i/>
          <w:color w:val="008000"/>
          <w:sz w:val="28"/>
          <w:szCs w:val="28"/>
          <w:lang w:val="en-US"/>
        </w:rPr>
        <w:t>у</w:t>
      </w:r>
      <w:r w:rsidR="0029611B" w:rsidRPr="0029611B">
        <w:rPr>
          <w:i/>
          <w:color w:val="008000"/>
          <w:sz w:val="28"/>
          <w:szCs w:val="28"/>
          <w:lang w:val="de-DE"/>
        </w:rPr>
        <w:t xml:space="preserve"> </w:t>
      </w:r>
      <w:r w:rsidR="0029611B" w:rsidRPr="0029611B">
        <w:rPr>
          <w:i/>
          <w:color w:val="008000"/>
          <w:sz w:val="28"/>
          <w:szCs w:val="28"/>
          <w:lang w:val="en-US"/>
        </w:rPr>
        <w:t>меня</w:t>
      </w:r>
      <w:r w:rsidR="0029611B" w:rsidRPr="0029611B">
        <w:rPr>
          <w:i/>
          <w:color w:val="008000"/>
          <w:sz w:val="28"/>
          <w:szCs w:val="28"/>
          <w:lang w:val="de-DE"/>
        </w:rPr>
        <w:t xml:space="preserve"> </w:t>
      </w:r>
      <w:r w:rsidR="0029611B" w:rsidRPr="0029611B">
        <w:rPr>
          <w:i/>
          <w:color w:val="008000"/>
          <w:sz w:val="28"/>
          <w:szCs w:val="28"/>
          <w:lang w:val="en-US"/>
        </w:rPr>
        <w:t>кружится</w:t>
      </w:r>
      <w:r w:rsidR="0029611B" w:rsidRPr="0029611B">
        <w:rPr>
          <w:i/>
          <w:color w:val="008000"/>
          <w:sz w:val="28"/>
          <w:szCs w:val="28"/>
          <w:lang w:val="de-DE"/>
        </w:rPr>
        <w:t xml:space="preserve"> </w:t>
      </w:r>
      <w:r w:rsidR="0029611B" w:rsidRPr="0029611B">
        <w:rPr>
          <w:i/>
          <w:color w:val="008000"/>
          <w:sz w:val="28"/>
          <w:szCs w:val="28"/>
          <w:lang w:val="en-US"/>
        </w:rPr>
        <w:t>голова</w:t>
      </w:r>
      <w:r w:rsidR="00156948"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Mit</w:t>
      </w:r>
      <w:r w:rsidR="00E2173E" w:rsidRPr="00156948">
        <w:rPr>
          <w:sz w:val="28"/>
          <w:szCs w:val="28"/>
          <w:lang w:val="de-DE"/>
        </w:rPr>
        <w:t xml:space="preserve"> </w:t>
      </w:r>
      <w:r w:rsidRPr="00156948">
        <w:rPr>
          <w:sz w:val="28"/>
          <w:szCs w:val="28"/>
          <w:lang w:val="de-DE"/>
        </w:rPr>
        <w:t>halbgeschlossenen</w:t>
      </w:r>
      <w:r w:rsidR="00E2173E" w:rsidRPr="00156948">
        <w:rPr>
          <w:sz w:val="28"/>
          <w:szCs w:val="28"/>
          <w:lang w:val="de-DE"/>
        </w:rPr>
        <w:t xml:space="preserve"> </w:t>
      </w:r>
      <w:r w:rsidRPr="00156948">
        <w:rPr>
          <w:sz w:val="28"/>
          <w:szCs w:val="28"/>
          <w:lang w:val="de-DE"/>
        </w:rPr>
        <w:t>Augen,</w:t>
      </w:r>
      <w:r w:rsidR="00E2173E" w:rsidRPr="00156948">
        <w:rPr>
          <w:sz w:val="28"/>
          <w:szCs w:val="28"/>
          <w:lang w:val="de-DE"/>
        </w:rPr>
        <w:t xml:space="preserve"> </w:t>
      </w:r>
      <w:r w:rsidRPr="00156948">
        <w:rPr>
          <w:sz w:val="28"/>
          <w:szCs w:val="28"/>
          <w:lang w:val="de-DE"/>
        </w:rPr>
        <w:t>wie</w:t>
      </w:r>
      <w:r w:rsidR="00E2173E" w:rsidRPr="00156948">
        <w:rPr>
          <w:sz w:val="28"/>
          <w:szCs w:val="28"/>
          <w:lang w:val="de-DE"/>
        </w:rPr>
        <w:t xml:space="preserve"> </w:t>
      </w:r>
      <w:r w:rsidRPr="00156948">
        <w:rPr>
          <w:sz w:val="28"/>
          <w:szCs w:val="28"/>
          <w:lang w:val="de-DE"/>
        </w:rPr>
        <w:t>eine</w:t>
      </w:r>
      <w:r w:rsidR="00E2173E" w:rsidRPr="00156948">
        <w:rPr>
          <w:sz w:val="28"/>
          <w:szCs w:val="28"/>
          <w:lang w:val="de-DE"/>
        </w:rPr>
        <w:t xml:space="preserve"> </w:t>
      </w:r>
      <w:r w:rsidRPr="00156948">
        <w:rPr>
          <w:sz w:val="28"/>
          <w:szCs w:val="28"/>
          <w:lang w:val="de-DE"/>
        </w:rPr>
        <w:t>Betrunkene</w:t>
      </w:r>
      <w:r w:rsidR="00156948" w:rsidRPr="00156948">
        <w:rPr>
          <w:sz w:val="28"/>
          <w:szCs w:val="28"/>
          <w:lang w:val="de-DE"/>
        </w:rPr>
        <w:t xml:space="preserve"> </w:t>
      </w:r>
      <w:r w:rsidR="00156948" w:rsidRPr="007F2C0D">
        <w:rPr>
          <w:color w:val="008000"/>
          <w:sz w:val="28"/>
          <w:szCs w:val="28"/>
          <w:lang w:val="de-DE"/>
        </w:rPr>
        <w:t>(</w:t>
      </w:r>
      <w:r w:rsidR="00156948" w:rsidRPr="007F2C0D">
        <w:rPr>
          <w:color w:val="008000"/>
          <w:sz w:val="28"/>
          <w:szCs w:val="28"/>
        </w:rPr>
        <w:t>с</w:t>
      </w:r>
      <w:r w:rsidR="00156948" w:rsidRPr="007F2C0D">
        <w:rPr>
          <w:color w:val="008000"/>
          <w:sz w:val="28"/>
          <w:szCs w:val="28"/>
          <w:lang w:val="de-DE"/>
        </w:rPr>
        <w:t xml:space="preserve"> </w:t>
      </w:r>
      <w:r w:rsidR="00156948" w:rsidRPr="007F2C0D">
        <w:rPr>
          <w:color w:val="008000"/>
          <w:sz w:val="28"/>
          <w:szCs w:val="28"/>
        </w:rPr>
        <w:t>полузакрытыми</w:t>
      </w:r>
      <w:r w:rsidR="00156948" w:rsidRPr="007F2C0D">
        <w:rPr>
          <w:color w:val="008000"/>
          <w:sz w:val="28"/>
          <w:szCs w:val="28"/>
          <w:lang w:val="de-DE"/>
        </w:rPr>
        <w:t xml:space="preserve"> </w:t>
      </w:r>
      <w:r w:rsidR="00156948" w:rsidRPr="007F2C0D">
        <w:rPr>
          <w:color w:val="008000"/>
          <w:sz w:val="28"/>
          <w:szCs w:val="28"/>
        </w:rPr>
        <w:t>глазами</w:t>
      </w:r>
      <w:r w:rsidR="00156948" w:rsidRPr="007F2C0D">
        <w:rPr>
          <w:color w:val="008000"/>
          <w:sz w:val="28"/>
          <w:szCs w:val="28"/>
          <w:lang w:val="de-DE"/>
        </w:rPr>
        <w:t xml:space="preserve">, </w:t>
      </w:r>
      <w:r w:rsidR="00156948" w:rsidRPr="007F2C0D">
        <w:rPr>
          <w:color w:val="008000"/>
          <w:sz w:val="28"/>
          <w:szCs w:val="28"/>
        </w:rPr>
        <w:t>словно</w:t>
      </w:r>
      <w:r w:rsidR="00156948" w:rsidRPr="007F2C0D">
        <w:rPr>
          <w:color w:val="008000"/>
          <w:sz w:val="28"/>
          <w:szCs w:val="28"/>
          <w:lang w:val="de-DE"/>
        </w:rPr>
        <w:t xml:space="preserve"> </w:t>
      </w:r>
      <w:r w:rsidR="00156948" w:rsidRPr="007F2C0D">
        <w:rPr>
          <w:color w:val="008000"/>
          <w:sz w:val="28"/>
          <w:szCs w:val="28"/>
        </w:rPr>
        <w:t>пьяная</w:t>
      </w:r>
      <w:r w:rsidR="00156948" w:rsidRPr="007F2C0D">
        <w:rPr>
          <w:color w:val="008000"/>
          <w:sz w:val="28"/>
          <w:szCs w:val="28"/>
          <w:lang w:val="de-DE"/>
        </w:rPr>
        <w:t xml:space="preserve">; </w:t>
      </w:r>
      <w:r w:rsidR="00156948" w:rsidRPr="007F2C0D">
        <w:rPr>
          <w:i/>
          <w:color w:val="008000"/>
          <w:sz w:val="28"/>
          <w:szCs w:val="28"/>
          <w:lang w:val="de-DE"/>
        </w:rPr>
        <w:t>halbgeschlossen</w:t>
      </w:r>
      <w:r w:rsidR="007E4D3B" w:rsidRPr="007F2C0D">
        <w:rPr>
          <w:i/>
          <w:color w:val="008000"/>
          <w:sz w:val="28"/>
          <w:szCs w:val="28"/>
          <w:lang w:val="de-DE"/>
        </w:rPr>
        <w:t xml:space="preserve"> — </w:t>
      </w:r>
      <w:r w:rsidR="00156948" w:rsidRPr="007F2C0D">
        <w:rPr>
          <w:i/>
          <w:color w:val="008000"/>
          <w:sz w:val="28"/>
          <w:szCs w:val="28"/>
        </w:rPr>
        <w:t>полузакрытый</w:t>
      </w:r>
      <w:r w:rsidR="00156948" w:rsidRPr="007F2C0D">
        <w:rPr>
          <w:i/>
          <w:color w:val="008000"/>
          <w:sz w:val="28"/>
          <w:szCs w:val="28"/>
          <w:lang w:val="de-DE"/>
        </w:rPr>
        <w:t>; schließen</w:t>
      </w:r>
      <w:r w:rsidR="007E4D3B" w:rsidRPr="007F2C0D">
        <w:rPr>
          <w:i/>
          <w:color w:val="008000"/>
          <w:sz w:val="28"/>
          <w:szCs w:val="28"/>
          <w:lang w:val="de-DE"/>
        </w:rPr>
        <w:t xml:space="preserve"> — </w:t>
      </w:r>
      <w:r w:rsidR="00156948" w:rsidRPr="007F2C0D">
        <w:rPr>
          <w:i/>
          <w:color w:val="008000"/>
          <w:sz w:val="28"/>
          <w:szCs w:val="28"/>
        </w:rPr>
        <w:t>закрывать</w:t>
      </w:r>
      <w:r w:rsidR="00156948" w:rsidRPr="007F2C0D">
        <w:rPr>
          <w:i/>
          <w:color w:val="008000"/>
          <w:sz w:val="28"/>
          <w:szCs w:val="28"/>
          <w:lang w:val="de-DE"/>
        </w:rPr>
        <w:t>; das Auge, pl. die Augen</w:t>
      </w:r>
      <w:r w:rsidR="007E4D3B" w:rsidRPr="007F2C0D">
        <w:rPr>
          <w:i/>
          <w:color w:val="008000"/>
          <w:sz w:val="28"/>
          <w:szCs w:val="28"/>
          <w:lang w:val="de-DE"/>
        </w:rPr>
        <w:t xml:space="preserve"> — </w:t>
      </w:r>
      <w:r w:rsidR="00156948" w:rsidRPr="007F2C0D">
        <w:rPr>
          <w:i/>
          <w:color w:val="008000"/>
          <w:sz w:val="28"/>
          <w:szCs w:val="28"/>
        </w:rPr>
        <w:t>глаз</w:t>
      </w:r>
      <w:r w:rsidR="004731AD"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56948">
        <w:rPr>
          <w:sz w:val="28"/>
          <w:szCs w:val="28"/>
          <w:lang w:val="de-DE"/>
        </w:rPr>
        <w:t>tappte</w:t>
      </w:r>
      <w:r w:rsidR="00E2173E" w:rsidRPr="00156948">
        <w:rPr>
          <w:sz w:val="28"/>
          <w:szCs w:val="28"/>
          <w:lang w:val="de-DE"/>
        </w:rPr>
        <w:t xml:space="preserve"> </w:t>
      </w:r>
      <w:r w:rsidRPr="00156948">
        <w:rPr>
          <w:sz w:val="28"/>
          <w:szCs w:val="28"/>
          <w:lang w:val="de-DE"/>
        </w:rPr>
        <w:t>sie</w:t>
      </w:r>
      <w:r w:rsidR="00E2173E" w:rsidRPr="00156948">
        <w:rPr>
          <w:sz w:val="28"/>
          <w:szCs w:val="28"/>
          <w:lang w:val="de-DE"/>
        </w:rPr>
        <w:t xml:space="preserve"> </w:t>
      </w:r>
      <w:r w:rsidRPr="00156948">
        <w:rPr>
          <w:sz w:val="28"/>
          <w:szCs w:val="28"/>
          <w:lang w:val="de-DE"/>
        </w:rPr>
        <w:t>weiter</w:t>
      </w:r>
      <w:r w:rsidR="00E2173E" w:rsidRPr="00156948">
        <w:rPr>
          <w:sz w:val="28"/>
          <w:szCs w:val="28"/>
          <w:lang w:val="de-DE"/>
        </w:rPr>
        <w:t xml:space="preserve"> </w:t>
      </w:r>
      <w:r w:rsidRPr="00156948">
        <w:rPr>
          <w:sz w:val="28"/>
          <w:szCs w:val="28"/>
          <w:lang w:val="de-DE"/>
        </w:rPr>
        <w:t>zu</w:t>
      </w:r>
      <w:r w:rsidR="00E2173E" w:rsidRPr="00156948">
        <w:rPr>
          <w:sz w:val="28"/>
          <w:szCs w:val="28"/>
          <w:lang w:val="de-DE"/>
        </w:rPr>
        <w:t xml:space="preserve"> </w:t>
      </w:r>
      <w:r w:rsidRPr="00156948">
        <w:rPr>
          <w:sz w:val="28"/>
          <w:szCs w:val="28"/>
          <w:lang w:val="de-DE"/>
        </w:rPr>
        <w:t>ihrer</w:t>
      </w:r>
      <w:r w:rsidR="00E2173E" w:rsidRPr="00156948">
        <w:rPr>
          <w:sz w:val="28"/>
          <w:szCs w:val="28"/>
          <w:lang w:val="de-DE"/>
        </w:rPr>
        <w:t xml:space="preserve"> </w:t>
      </w:r>
      <w:r w:rsidRPr="00156948">
        <w:rPr>
          <w:sz w:val="28"/>
          <w:szCs w:val="28"/>
          <w:lang w:val="de-DE"/>
        </w:rPr>
        <w:t>Türe</w:t>
      </w:r>
      <w:r w:rsidR="00E2173E" w:rsidRPr="00156948">
        <w:rPr>
          <w:sz w:val="28"/>
          <w:szCs w:val="28"/>
          <w:lang w:val="de-DE"/>
        </w:rPr>
        <w:t xml:space="preserve"> </w:t>
      </w:r>
      <w:r w:rsidR="004731AD" w:rsidRPr="007F2C0D">
        <w:rPr>
          <w:color w:val="008000"/>
          <w:sz w:val="28"/>
          <w:szCs w:val="28"/>
          <w:lang w:val="de-DE"/>
        </w:rPr>
        <w:t>(</w:t>
      </w:r>
      <w:r w:rsidR="004731AD" w:rsidRPr="007F2C0D">
        <w:rPr>
          <w:color w:val="008000"/>
          <w:sz w:val="28"/>
          <w:szCs w:val="28"/>
        </w:rPr>
        <w:t>нетвердыми</w:t>
      </w:r>
      <w:r w:rsidR="004731AD" w:rsidRPr="007F2C0D">
        <w:rPr>
          <w:color w:val="008000"/>
          <w:sz w:val="28"/>
          <w:szCs w:val="28"/>
          <w:lang w:val="de-DE"/>
        </w:rPr>
        <w:t xml:space="preserve"> </w:t>
      </w:r>
      <w:r w:rsidR="004731AD" w:rsidRPr="007F2C0D">
        <w:rPr>
          <w:color w:val="008000"/>
          <w:sz w:val="28"/>
          <w:szCs w:val="28"/>
        </w:rPr>
        <w:t>шагами</w:t>
      </w:r>
      <w:r w:rsidR="004731AD" w:rsidRPr="007F2C0D">
        <w:rPr>
          <w:color w:val="008000"/>
          <w:sz w:val="28"/>
          <w:szCs w:val="28"/>
          <w:lang w:val="de-DE"/>
        </w:rPr>
        <w:t xml:space="preserve"> </w:t>
      </w:r>
      <w:r w:rsidR="004731AD" w:rsidRPr="007F2C0D">
        <w:rPr>
          <w:color w:val="008000"/>
          <w:sz w:val="28"/>
          <w:szCs w:val="28"/>
        </w:rPr>
        <w:t>она</w:t>
      </w:r>
      <w:r w:rsidR="004731AD" w:rsidRPr="007F2C0D">
        <w:rPr>
          <w:color w:val="008000"/>
          <w:sz w:val="28"/>
          <w:szCs w:val="28"/>
          <w:lang w:val="de-DE"/>
        </w:rPr>
        <w:t xml:space="preserve"> </w:t>
      </w:r>
      <w:r w:rsidR="004731AD" w:rsidRPr="007F2C0D">
        <w:rPr>
          <w:color w:val="008000"/>
          <w:sz w:val="28"/>
          <w:szCs w:val="28"/>
        </w:rPr>
        <w:t>побрела</w:t>
      </w:r>
      <w:r w:rsidR="004731AD" w:rsidRPr="007F2C0D">
        <w:rPr>
          <w:color w:val="008000"/>
          <w:sz w:val="28"/>
          <w:szCs w:val="28"/>
          <w:lang w:val="de-DE"/>
        </w:rPr>
        <w:t xml:space="preserve"> </w:t>
      </w:r>
      <w:r w:rsidR="004731AD" w:rsidRPr="007F2C0D">
        <w:rPr>
          <w:color w:val="008000"/>
          <w:sz w:val="28"/>
          <w:szCs w:val="28"/>
        </w:rPr>
        <w:t>дальше</w:t>
      </w:r>
      <w:r w:rsidR="004731AD" w:rsidRPr="007F2C0D">
        <w:rPr>
          <w:color w:val="008000"/>
          <w:sz w:val="28"/>
          <w:szCs w:val="28"/>
          <w:lang w:val="de-DE"/>
        </w:rPr>
        <w:t xml:space="preserve"> </w:t>
      </w:r>
      <w:r w:rsidR="004731AD" w:rsidRPr="007F2C0D">
        <w:rPr>
          <w:color w:val="008000"/>
          <w:sz w:val="28"/>
          <w:szCs w:val="28"/>
        </w:rPr>
        <w:t>к</w:t>
      </w:r>
      <w:r w:rsidR="004731AD" w:rsidRPr="007F2C0D">
        <w:rPr>
          <w:color w:val="008000"/>
          <w:sz w:val="28"/>
          <w:szCs w:val="28"/>
          <w:lang w:val="de-DE"/>
        </w:rPr>
        <w:t xml:space="preserve"> </w:t>
      </w:r>
      <w:r w:rsidR="004731AD" w:rsidRPr="007F2C0D">
        <w:rPr>
          <w:color w:val="008000"/>
          <w:sz w:val="28"/>
          <w:szCs w:val="28"/>
        </w:rPr>
        <w:t>своей</w:t>
      </w:r>
      <w:r w:rsidR="004731AD" w:rsidRPr="007F2C0D">
        <w:rPr>
          <w:color w:val="008000"/>
          <w:sz w:val="28"/>
          <w:szCs w:val="28"/>
          <w:lang w:val="de-DE"/>
        </w:rPr>
        <w:t xml:space="preserve"> </w:t>
      </w:r>
      <w:r w:rsidR="004731AD" w:rsidRPr="007F2C0D">
        <w:rPr>
          <w:color w:val="008000"/>
          <w:sz w:val="28"/>
          <w:szCs w:val="28"/>
        </w:rPr>
        <w:t>двери</w:t>
      </w:r>
      <w:r w:rsidR="004731AD" w:rsidRPr="007F2C0D">
        <w:rPr>
          <w:color w:val="008000"/>
          <w:sz w:val="28"/>
          <w:szCs w:val="28"/>
          <w:lang w:val="de-DE"/>
        </w:rPr>
        <w:t xml:space="preserve">; </w:t>
      </w:r>
      <w:r w:rsidR="004731AD" w:rsidRPr="007F2C0D">
        <w:rPr>
          <w:i/>
          <w:color w:val="008000"/>
          <w:sz w:val="28"/>
          <w:szCs w:val="28"/>
          <w:lang w:val="de-DE"/>
        </w:rPr>
        <w:t>tappen</w:t>
      </w:r>
      <w:r w:rsidR="007E4D3B" w:rsidRPr="007F2C0D">
        <w:rPr>
          <w:i/>
          <w:color w:val="008000"/>
          <w:sz w:val="28"/>
          <w:szCs w:val="28"/>
          <w:lang w:val="de-DE"/>
        </w:rPr>
        <w:t xml:space="preserve"> — </w:t>
      </w:r>
      <w:r w:rsidR="004731AD" w:rsidRPr="007F2C0D">
        <w:rPr>
          <w:i/>
          <w:color w:val="008000"/>
          <w:sz w:val="28"/>
          <w:szCs w:val="28"/>
        </w:rPr>
        <w:t>брести</w:t>
      </w:r>
      <w:r w:rsidR="004731AD" w:rsidRPr="007F2C0D">
        <w:rPr>
          <w:i/>
          <w:color w:val="008000"/>
          <w:sz w:val="28"/>
          <w:szCs w:val="28"/>
          <w:lang w:val="de-DE"/>
        </w:rPr>
        <w:t xml:space="preserve">; </w:t>
      </w:r>
      <w:r w:rsidR="004731AD" w:rsidRPr="007F2C0D">
        <w:rPr>
          <w:i/>
          <w:color w:val="008000"/>
          <w:sz w:val="28"/>
          <w:szCs w:val="28"/>
        </w:rPr>
        <w:t>идти</w:t>
      </w:r>
      <w:r w:rsidR="004731AD" w:rsidRPr="007F2C0D">
        <w:rPr>
          <w:i/>
          <w:color w:val="008000"/>
          <w:sz w:val="28"/>
          <w:szCs w:val="28"/>
          <w:lang w:val="de-DE"/>
        </w:rPr>
        <w:t xml:space="preserve"> </w:t>
      </w:r>
      <w:r w:rsidR="004731AD" w:rsidRPr="007F2C0D">
        <w:rPr>
          <w:i/>
          <w:color w:val="008000"/>
          <w:sz w:val="28"/>
          <w:szCs w:val="28"/>
        </w:rPr>
        <w:t>нетвердыми</w:t>
      </w:r>
      <w:r w:rsidR="004731AD" w:rsidRPr="007F2C0D">
        <w:rPr>
          <w:i/>
          <w:color w:val="008000"/>
          <w:sz w:val="28"/>
          <w:szCs w:val="28"/>
          <w:lang w:val="de-DE"/>
        </w:rPr>
        <w:t xml:space="preserve"> </w:t>
      </w:r>
      <w:r w:rsidR="004731AD" w:rsidRPr="007F2C0D">
        <w:rPr>
          <w:i/>
          <w:color w:val="008000"/>
          <w:sz w:val="28"/>
          <w:szCs w:val="28"/>
        </w:rPr>
        <w:t>шагами</w:t>
      </w:r>
      <w:r w:rsidR="004731AD" w:rsidRPr="007F2C0D">
        <w:rPr>
          <w:color w:val="008000"/>
          <w:sz w:val="28"/>
          <w:szCs w:val="28"/>
          <w:lang w:val="de-DE"/>
        </w:rPr>
        <w:t>)</w:t>
      </w:r>
      <w:r w:rsidR="004731AD" w:rsidRPr="004731AD">
        <w:rPr>
          <w:sz w:val="28"/>
          <w:szCs w:val="28"/>
          <w:lang w:val="de-DE"/>
        </w:rPr>
        <w:t xml:space="preserve"> </w:t>
      </w:r>
      <w:r w:rsidR="004731AD" w:rsidRPr="00156948">
        <w:rPr>
          <w:sz w:val="28"/>
          <w:szCs w:val="28"/>
          <w:lang w:val="de-DE"/>
        </w:rPr>
        <w:t>und atmete auf, da sie jetzt die kühle Klinke fa</w:t>
      </w:r>
      <w:r w:rsidR="0029611B">
        <w:rPr>
          <w:sz w:val="28"/>
          <w:szCs w:val="28"/>
          <w:lang w:val="de-DE"/>
        </w:rPr>
        <w:t>ss</w:t>
      </w:r>
      <w:r w:rsidR="004731AD" w:rsidRPr="00156948">
        <w:rPr>
          <w:sz w:val="28"/>
          <w:szCs w:val="28"/>
          <w:lang w:val="de-DE"/>
        </w:rPr>
        <w:t>te</w:t>
      </w:r>
      <w:r w:rsidR="004731AD" w:rsidRPr="004731AD">
        <w:rPr>
          <w:sz w:val="28"/>
          <w:szCs w:val="28"/>
          <w:lang w:val="de-DE"/>
        </w:rPr>
        <w:t xml:space="preserve"> </w:t>
      </w:r>
      <w:r w:rsidR="004731AD" w:rsidRPr="007F2C0D">
        <w:rPr>
          <w:color w:val="008000"/>
          <w:sz w:val="28"/>
          <w:szCs w:val="28"/>
          <w:lang w:val="de-DE"/>
        </w:rPr>
        <w:t>(</w:t>
      </w:r>
      <w:r w:rsidR="004731AD" w:rsidRPr="007F2C0D">
        <w:rPr>
          <w:color w:val="008000"/>
          <w:sz w:val="28"/>
          <w:szCs w:val="28"/>
        </w:rPr>
        <w:t>и</w:t>
      </w:r>
      <w:r w:rsidR="004731AD" w:rsidRPr="007F2C0D">
        <w:rPr>
          <w:color w:val="008000"/>
          <w:sz w:val="28"/>
          <w:szCs w:val="28"/>
          <w:lang w:val="de-DE"/>
        </w:rPr>
        <w:t xml:space="preserve"> </w:t>
      </w:r>
      <w:r w:rsidR="004731AD" w:rsidRPr="007F2C0D">
        <w:rPr>
          <w:color w:val="008000"/>
          <w:sz w:val="28"/>
          <w:szCs w:val="28"/>
        </w:rPr>
        <w:t>вздохнула</w:t>
      </w:r>
      <w:r w:rsidR="004731AD" w:rsidRPr="007F2C0D">
        <w:rPr>
          <w:color w:val="008000"/>
          <w:sz w:val="28"/>
          <w:szCs w:val="28"/>
          <w:lang w:val="de-DE"/>
        </w:rPr>
        <w:t xml:space="preserve"> </w:t>
      </w:r>
      <w:r w:rsidR="004731AD" w:rsidRPr="007F2C0D">
        <w:rPr>
          <w:color w:val="008000"/>
          <w:sz w:val="28"/>
          <w:szCs w:val="28"/>
        </w:rPr>
        <w:t>с</w:t>
      </w:r>
      <w:r w:rsidR="004731AD" w:rsidRPr="007F2C0D">
        <w:rPr>
          <w:color w:val="008000"/>
          <w:sz w:val="28"/>
          <w:szCs w:val="28"/>
          <w:lang w:val="de-DE"/>
        </w:rPr>
        <w:t xml:space="preserve"> </w:t>
      </w:r>
      <w:r w:rsidR="004731AD" w:rsidRPr="007F2C0D">
        <w:rPr>
          <w:color w:val="008000"/>
          <w:sz w:val="28"/>
          <w:szCs w:val="28"/>
        </w:rPr>
        <w:t>облегчением</w:t>
      </w:r>
      <w:r w:rsidR="004731AD" w:rsidRPr="007F2C0D">
        <w:rPr>
          <w:color w:val="008000"/>
          <w:sz w:val="28"/>
          <w:szCs w:val="28"/>
          <w:lang w:val="de-DE"/>
        </w:rPr>
        <w:t xml:space="preserve">, </w:t>
      </w:r>
      <w:r w:rsidR="004731AD" w:rsidRPr="007F2C0D">
        <w:rPr>
          <w:color w:val="008000"/>
          <w:sz w:val="28"/>
          <w:szCs w:val="28"/>
        </w:rPr>
        <w:t>лишь</w:t>
      </w:r>
      <w:r w:rsidR="004731AD" w:rsidRPr="007F2C0D">
        <w:rPr>
          <w:color w:val="008000"/>
          <w:sz w:val="28"/>
          <w:szCs w:val="28"/>
          <w:lang w:val="de-DE"/>
        </w:rPr>
        <w:t xml:space="preserve"> </w:t>
      </w:r>
      <w:r w:rsidR="004731AD" w:rsidRPr="007F2C0D">
        <w:rPr>
          <w:color w:val="008000"/>
          <w:sz w:val="28"/>
          <w:szCs w:val="28"/>
        </w:rPr>
        <w:t>схватившись</w:t>
      </w:r>
      <w:r w:rsidR="004731AD" w:rsidRPr="007F2C0D">
        <w:rPr>
          <w:color w:val="008000"/>
          <w:sz w:val="28"/>
          <w:szCs w:val="28"/>
          <w:lang w:val="de-DE"/>
        </w:rPr>
        <w:t xml:space="preserve"> </w:t>
      </w:r>
      <w:r w:rsidR="004731AD" w:rsidRPr="007F2C0D">
        <w:rPr>
          <w:color w:val="008000"/>
          <w:sz w:val="28"/>
          <w:szCs w:val="28"/>
        </w:rPr>
        <w:t>за</w:t>
      </w:r>
      <w:r w:rsidR="004731AD" w:rsidRPr="007F2C0D">
        <w:rPr>
          <w:color w:val="008000"/>
          <w:sz w:val="28"/>
          <w:szCs w:val="28"/>
          <w:lang w:val="de-DE"/>
        </w:rPr>
        <w:t xml:space="preserve"> «</w:t>
      </w:r>
      <w:r w:rsidR="004731AD" w:rsidRPr="007F2C0D">
        <w:rPr>
          <w:color w:val="008000"/>
          <w:sz w:val="28"/>
          <w:szCs w:val="28"/>
        </w:rPr>
        <w:t>так</w:t>
      </w:r>
      <w:r w:rsidR="004731AD" w:rsidRPr="007F2C0D">
        <w:rPr>
          <w:color w:val="008000"/>
          <w:sz w:val="28"/>
          <w:szCs w:val="28"/>
          <w:lang w:val="de-DE"/>
        </w:rPr>
        <w:t xml:space="preserve"> </w:t>
      </w:r>
      <w:r w:rsidR="004731AD" w:rsidRPr="007F2C0D">
        <w:rPr>
          <w:color w:val="008000"/>
          <w:sz w:val="28"/>
          <w:szCs w:val="28"/>
        </w:rPr>
        <w:t>как</w:t>
      </w:r>
      <w:r w:rsidR="004731AD" w:rsidRPr="007F2C0D">
        <w:rPr>
          <w:color w:val="008000"/>
          <w:sz w:val="28"/>
          <w:szCs w:val="28"/>
          <w:lang w:val="de-DE"/>
        </w:rPr>
        <w:t xml:space="preserve"> </w:t>
      </w:r>
      <w:r w:rsidR="004731AD" w:rsidRPr="007F2C0D">
        <w:rPr>
          <w:color w:val="008000"/>
          <w:sz w:val="28"/>
          <w:szCs w:val="28"/>
        </w:rPr>
        <w:t>теперь</w:t>
      </w:r>
      <w:r w:rsidR="004731AD" w:rsidRPr="007F2C0D">
        <w:rPr>
          <w:color w:val="008000"/>
          <w:sz w:val="28"/>
          <w:szCs w:val="28"/>
          <w:lang w:val="de-DE"/>
        </w:rPr>
        <w:t xml:space="preserve"> </w:t>
      </w:r>
      <w:r w:rsidR="004731AD" w:rsidRPr="007F2C0D">
        <w:rPr>
          <w:color w:val="008000"/>
          <w:sz w:val="28"/>
          <w:szCs w:val="28"/>
        </w:rPr>
        <w:t>схватила</w:t>
      </w:r>
      <w:r w:rsidR="004731AD" w:rsidRPr="007F2C0D">
        <w:rPr>
          <w:color w:val="008000"/>
          <w:sz w:val="28"/>
          <w:szCs w:val="28"/>
          <w:lang w:val="de-DE"/>
        </w:rPr>
        <w:t xml:space="preserve">» </w:t>
      </w:r>
      <w:r w:rsidR="004731AD" w:rsidRPr="007F2C0D">
        <w:rPr>
          <w:color w:val="008000"/>
          <w:sz w:val="28"/>
          <w:szCs w:val="28"/>
        </w:rPr>
        <w:t>прохладную</w:t>
      </w:r>
      <w:r w:rsidR="004731AD" w:rsidRPr="007F2C0D">
        <w:rPr>
          <w:color w:val="008000"/>
          <w:sz w:val="28"/>
          <w:szCs w:val="28"/>
          <w:lang w:val="de-DE"/>
        </w:rPr>
        <w:t xml:space="preserve"> </w:t>
      </w:r>
      <w:r w:rsidR="004731AD" w:rsidRPr="007F2C0D">
        <w:rPr>
          <w:color w:val="008000"/>
          <w:sz w:val="28"/>
          <w:szCs w:val="28"/>
        </w:rPr>
        <w:t>дверную</w:t>
      </w:r>
      <w:r w:rsidR="004731AD" w:rsidRPr="007F2C0D">
        <w:rPr>
          <w:color w:val="008000"/>
          <w:sz w:val="28"/>
          <w:szCs w:val="28"/>
          <w:lang w:val="de-DE"/>
        </w:rPr>
        <w:t xml:space="preserve"> </w:t>
      </w:r>
      <w:r w:rsidR="004731AD" w:rsidRPr="007F2C0D">
        <w:rPr>
          <w:color w:val="008000"/>
          <w:sz w:val="28"/>
          <w:szCs w:val="28"/>
        </w:rPr>
        <w:t>ручку</w:t>
      </w:r>
      <w:r w:rsidR="004731AD" w:rsidRPr="007F2C0D">
        <w:rPr>
          <w:color w:val="008000"/>
          <w:sz w:val="28"/>
          <w:szCs w:val="28"/>
          <w:lang w:val="de-DE"/>
        </w:rPr>
        <w:t xml:space="preserve">; </w:t>
      </w:r>
      <w:r w:rsidR="004731AD" w:rsidRPr="007F2C0D">
        <w:rPr>
          <w:i/>
          <w:color w:val="008000"/>
          <w:sz w:val="28"/>
          <w:szCs w:val="28"/>
          <w:lang w:val="de-DE"/>
        </w:rPr>
        <w:t>aufatmen</w:t>
      </w:r>
      <w:r w:rsidR="007E4D3B" w:rsidRPr="007F2C0D">
        <w:rPr>
          <w:i/>
          <w:color w:val="008000"/>
          <w:sz w:val="28"/>
          <w:szCs w:val="28"/>
          <w:lang w:val="de-DE"/>
        </w:rPr>
        <w:t xml:space="preserve"> — </w:t>
      </w:r>
      <w:r w:rsidR="004731AD" w:rsidRPr="007F2C0D">
        <w:rPr>
          <w:i/>
          <w:color w:val="008000"/>
          <w:sz w:val="28"/>
          <w:szCs w:val="28"/>
        </w:rPr>
        <w:t>вздохнуть</w:t>
      </w:r>
      <w:r w:rsidR="004731AD" w:rsidRPr="007F2C0D">
        <w:rPr>
          <w:i/>
          <w:color w:val="008000"/>
          <w:sz w:val="28"/>
          <w:szCs w:val="28"/>
          <w:lang w:val="de-DE"/>
        </w:rPr>
        <w:t xml:space="preserve"> </w:t>
      </w:r>
      <w:r w:rsidR="004731AD" w:rsidRPr="007F2C0D">
        <w:rPr>
          <w:i/>
          <w:color w:val="008000"/>
          <w:sz w:val="28"/>
          <w:szCs w:val="28"/>
        </w:rPr>
        <w:t>с</w:t>
      </w:r>
      <w:r w:rsidR="004731AD" w:rsidRPr="007F2C0D">
        <w:rPr>
          <w:i/>
          <w:color w:val="008000"/>
          <w:sz w:val="28"/>
          <w:szCs w:val="28"/>
          <w:lang w:val="de-DE"/>
        </w:rPr>
        <w:t xml:space="preserve"> </w:t>
      </w:r>
      <w:r w:rsidR="004731AD" w:rsidRPr="007F2C0D">
        <w:rPr>
          <w:i/>
          <w:color w:val="008000"/>
          <w:sz w:val="28"/>
          <w:szCs w:val="28"/>
        </w:rPr>
        <w:t>облегчением</w:t>
      </w:r>
      <w:r w:rsidR="0029611B" w:rsidRPr="0029611B">
        <w:rPr>
          <w:i/>
          <w:color w:val="008000"/>
          <w:sz w:val="28"/>
          <w:szCs w:val="28"/>
          <w:lang w:val="de-DE"/>
        </w:rPr>
        <w:t xml:space="preserve">; </w:t>
      </w:r>
      <w:r w:rsidR="0029611B" w:rsidRPr="007F2C0D">
        <w:rPr>
          <w:i/>
          <w:color w:val="008000"/>
          <w:sz w:val="28"/>
          <w:szCs w:val="28"/>
          <w:lang w:val="de-DE"/>
        </w:rPr>
        <w:t>atmen</w:t>
      </w:r>
      <w:r w:rsidR="0029611B">
        <w:rPr>
          <w:i/>
          <w:color w:val="008000"/>
          <w:sz w:val="28"/>
          <w:szCs w:val="28"/>
          <w:lang w:val="de-DE"/>
        </w:rPr>
        <w:t xml:space="preserve"> — </w:t>
      </w:r>
      <w:r w:rsidR="0029611B">
        <w:rPr>
          <w:i/>
          <w:color w:val="008000"/>
          <w:sz w:val="28"/>
          <w:szCs w:val="28"/>
        </w:rPr>
        <w:t>дышать</w:t>
      </w:r>
      <w:r w:rsidR="0029611B" w:rsidRPr="0029611B">
        <w:rPr>
          <w:i/>
          <w:color w:val="008000"/>
          <w:sz w:val="28"/>
          <w:szCs w:val="28"/>
          <w:lang w:val="de-DE"/>
        </w:rPr>
        <w:t xml:space="preserve">; </w:t>
      </w:r>
      <w:r w:rsidR="0029611B">
        <w:rPr>
          <w:i/>
          <w:color w:val="008000"/>
          <w:sz w:val="28"/>
          <w:szCs w:val="28"/>
          <w:lang w:val="de-DE"/>
        </w:rPr>
        <w:t xml:space="preserve">der Atem — </w:t>
      </w:r>
      <w:r w:rsidR="0029611B">
        <w:rPr>
          <w:i/>
          <w:color w:val="008000"/>
          <w:sz w:val="28"/>
          <w:szCs w:val="28"/>
        </w:rPr>
        <w:t>дыхание</w:t>
      </w:r>
      <w:r w:rsidR="004731AD" w:rsidRPr="007F2C0D">
        <w:rPr>
          <w:color w:val="008000"/>
          <w:sz w:val="28"/>
          <w:szCs w:val="28"/>
          <w:lang w:val="de-DE"/>
        </w:rPr>
        <w:t>)</w:t>
      </w:r>
      <w:r w:rsidRPr="00156948">
        <w:rPr>
          <w:sz w:val="28"/>
          <w:szCs w:val="28"/>
          <w:lang w:val="de-DE"/>
        </w:rPr>
        <w:t>.</w:t>
      </w:r>
      <w:r w:rsidR="00E2173E" w:rsidRPr="00156948">
        <w:rPr>
          <w:sz w:val="28"/>
          <w:szCs w:val="28"/>
          <w:lang w:val="de-DE"/>
        </w:rPr>
        <w:t xml:space="preserve"> </w:t>
      </w:r>
      <w:r w:rsidRPr="001B2DE8">
        <w:rPr>
          <w:sz w:val="28"/>
          <w:szCs w:val="28"/>
          <w:lang w:val="en-US"/>
        </w:rPr>
        <w:t>Jetzt</w:t>
      </w:r>
      <w:r w:rsidR="00E2173E" w:rsidRPr="004731AD">
        <w:rPr>
          <w:sz w:val="28"/>
          <w:szCs w:val="28"/>
        </w:rPr>
        <w:t xml:space="preserve"> </w:t>
      </w:r>
      <w:r w:rsidRPr="001B2DE8">
        <w:rPr>
          <w:sz w:val="28"/>
          <w:szCs w:val="28"/>
          <w:lang w:val="en-US"/>
        </w:rPr>
        <w:t>empfand</w:t>
      </w:r>
      <w:r w:rsidR="00E2173E" w:rsidRPr="004731AD">
        <w:rPr>
          <w:sz w:val="28"/>
          <w:szCs w:val="28"/>
        </w:rPr>
        <w:t xml:space="preserve"> </w:t>
      </w:r>
      <w:r w:rsidRPr="001B2DE8">
        <w:rPr>
          <w:sz w:val="28"/>
          <w:szCs w:val="28"/>
          <w:lang w:val="en-US"/>
        </w:rPr>
        <w:t>sie</w:t>
      </w:r>
      <w:r w:rsidR="00E2173E" w:rsidRPr="004731AD">
        <w:rPr>
          <w:sz w:val="28"/>
          <w:szCs w:val="28"/>
        </w:rPr>
        <w:t xml:space="preserve"> </w:t>
      </w:r>
      <w:r w:rsidRPr="001B2DE8">
        <w:rPr>
          <w:sz w:val="28"/>
          <w:szCs w:val="28"/>
          <w:lang w:val="en-US"/>
        </w:rPr>
        <w:t>sich</w:t>
      </w:r>
      <w:r w:rsidR="00E2173E" w:rsidRPr="004731AD">
        <w:rPr>
          <w:sz w:val="28"/>
          <w:szCs w:val="28"/>
        </w:rPr>
        <w:t xml:space="preserve"> </w:t>
      </w:r>
      <w:r w:rsidRPr="001B2DE8">
        <w:rPr>
          <w:sz w:val="28"/>
          <w:szCs w:val="28"/>
          <w:lang w:val="en-US"/>
        </w:rPr>
        <w:t>erst</w:t>
      </w:r>
      <w:r w:rsidR="00E2173E" w:rsidRPr="004731AD">
        <w:rPr>
          <w:sz w:val="28"/>
          <w:szCs w:val="28"/>
        </w:rPr>
        <w:t xml:space="preserve"> </w:t>
      </w:r>
      <w:r w:rsidRPr="001B2DE8">
        <w:rPr>
          <w:sz w:val="28"/>
          <w:szCs w:val="28"/>
          <w:lang w:val="en-US"/>
        </w:rPr>
        <w:t>in</w:t>
      </w:r>
      <w:r w:rsidR="00E2173E" w:rsidRPr="004731AD">
        <w:rPr>
          <w:sz w:val="28"/>
          <w:szCs w:val="28"/>
        </w:rPr>
        <w:t xml:space="preserve"> </w:t>
      </w:r>
      <w:r w:rsidRPr="001B2DE8">
        <w:rPr>
          <w:sz w:val="28"/>
          <w:szCs w:val="28"/>
          <w:lang w:val="en-US"/>
        </w:rPr>
        <w:t>Sicherheit</w:t>
      </w:r>
      <w:r w:rsidR="004731AD">
        <w:rPr>
          <w:sz w:val="28"/>
          <w:szCs w:val="28"/>
        </w:rPr>
        <w:t xml:space="preserve"> </w:t>
      </w:r>
      <w:r w:rsidR="004731AD" w:rsidRPr="007F2C0D">
        <w:rPr>
          <w:color w:val="008000"/>
          <w:sz w:val="28"/>
          <w:szCs w:val="28"/>
        </w:rPr>
        <w:t>(только теперь она почувствовала себя в безопасности)</w:t>
      </w:r>
      <w:r w:rsidRPr="004731AD">
        <w:rPr>
          <w:sz w:val="28"/>
          <w:szCs w:val="28"/>
        </w:rPr>
        <w:t>!</w:t>
      </w:r>
    </w:p>
    <w:p w:rsidR="00975A2B" w:rsidRDefault="00975A2B" w:rsidP="001B2DE8">
      <w:pPr>
        <w:pStyle w:val="a3"/>
        <w:spacing w:line="360" w:lineRule="auto"/>
        <w:rPr>
          <w:sz w:val="28"/>
          <w:szCs w:val="28"/>
          <w:lang w:val="de-DE"/>
        </w:rPr>
      </w:pPr>
    </w:p>
    <w:p w:rsidR="00C72BFD" w:rsidRPr="004731AD" w:rsidRDefault="00C72BFD" w:rsidP="001B2DE8">
      <w:pPr>
        <w:pStyle w:val="a3"/>
        <w:spacing w:line="360" w:lineRule="auto"/>
        <w:rPr>
          <w:sz w:val="28"/>
          <w:szCs w:val="28"/>
          <w:lang w:val="de-DE"/>
        </w:rPr>
      </w:pPr>
      <w:r w:rsidRPr="0057119A">
        <w:rPr>
          <w:sz w:val="28"/>
          <w:szCs w:val="28"/>
          <w:lang w:val="de-DE"/>
        </w:rPr>
        <w:t>Oben auf der Treppe blieb sie stehen, die Hand an das keuchende Herz gepre</w:t>
      </w:r>
      <w:r w:rsidR="0029611B">
        <w:rPr>
          <w:sz w:val="28"/>
          <w:szCs w:val="28"/>
          <w:lang w:val="de-DE"/>
        </w:rPr>
        <w:t>ss</w:t>
      </w:r>
      <w:r w:rsidRPr="0057119A">
        <w:rPr>
          <w:sz w:val="28"/>
          <w:szCs w:val="28"/>
          <w:lang w:val="de-DE"/>
        </w:rPr>
        <w:t xml:space="preserve">t. </w:t>
      </w:r>
      <w:r w:rsidRPr="00C72BFD">
        <w:rPr>
          <w:sz w:val="28"/>
          <w:szCs w:val="28"/>
          <w:lang w:val="de-DE"/>
        </w:rPr>
        <w:t xml:space="preserve">Sie musste ausruhen eine Sekunde. Ihre Nerven versagten. Ein Seufzer brach aus der Brust, halb Beruhigung, einer Gefahr entronnen zu sein, halb Bedauern; aber das alles war verworren und wirrte im Blut nur als leises Schwindligsein weiter. Mit halbgeschlossenen Augen, wie eine Betrunkene, tappte sie weiter zu ihrer Türe </w:t>
      </w:r>
      <w:r w:rsidRPr="00C72BFD">
        <w:rPr>
          <w:sz w:val="28"/>
          <w:szCs w:val="28"/>
          <w:lang w:val="de-DE"/>
        </w:rPr>
        <w:lastRenderedPageBreak/>
        <w:t>und atmete auf, da sie jetzt die kühle Klinke fa</w:t>
      </w:r>
      <w:r w:rsidR="0029611B">
        <w:rPr>
          <w:sz w:val="28"/>
          <w:szCs w:val="28"/>
          <w:lang w:val="de-DE"/>
        </w:rPr>
        <w:t>ss</w:t>
      </w:r>
      <w:r w:rsidRPr="00C72BFD">
        <w:rPr>
          <w:sz w:val="28"/>
          <w:szCs w:val="28"/>
          <w:lang w:val="de-DE"/>
        </w:rPr>
        <w:t>te. Jetzt empfa</w:t>
      </w:r>
      <w:r w:rsidR="004731AD">
        <w:rPr>
          <w:sz w:val="28"/>
          <w:szCs w:val="28"/>
          <w:lang w:val="de-DE"/>
        </w:rPr>
        <w:t>nd sie sich erst in Sicherheit!</w:t>
      </w:r>
    </w:p>
    <w:p w:rsidR="00975A2B" w:rsidRDefault="00975A2B" w:rsidP="001B2DE8">
      <w:pPr>
        <w:pStyle w:val="a3"/>
        <w:spacing w:line="360" w:lineRule="auto"/>
        <w:rPr>
          <w:sz w:val="28"/>
          <w:szCs w:val="28"/>
          <w:lang w:val="de-DE"/>
        </w:rPr>
      </w:pPr>
    </w:p>
    <w:p w:rsidR="00070705" w:rsidRPr="008F0440" w:rsidRDefault="00070705" w:rsidP="001B2DE8">
      <w:pPr>
        <w:pStyle w:val="a3"/>
        <w:spacing w:line="360" w:lineRule="auto"/>
        <w:rPr>
          <w:sz w:val="28"/>
          <w:szCs w:val="28"/>
        </w:rPr>
      </w:pPr>
      <w:r w:rsidRPr="00C72BFD">
        <w:rPr>
          <w:sz w:val="28"/>
          <w:szCs w:val="28"/>
          <w:lang w:val="de-DE"/>
        </w:rPr>
        <w:t>Leise</w:t>
      </w:r>
      <w:r w:rsidR="00E2173E" w:rsidRPr="00307785">
        <w:rPr>
          <w:sz w:val="28"/>
          <w:szCs w:val="28"/>
          <w:lang w:val="de-DE"/>
        </w:rPr>
        <w:t xml:space="preserve"> </w:t>
      </w:r>
      <w:r w:rsidRPr="00C72BFD">
        <w:rPr>
          <w:sz w:val="28"/>
          <w:szCs w:val="28"/>
          <w:lang w:val="de-DE"/>
        </w:rPr>
        <w:t>bog</w:t>
      </w:r>
      <w:r w:rsidR="00E2173E" w:rsidRPr="00307785">
        <w:rPr>
          <w:sz w:val="28"/>
          <w:szCs w:val="28"/>
          <w:lang w:val="de-DE"/>
        </w:rPr>
        <w:t xml:space="preserve"> </w:t>
      </w:r>
      <w:r w:rsidRPr="00C72BFD">
        <w:rPr>
          <w:sz w:val="28"/>
          <w:szCs w:val="28"/>
          <w:lang w:val="de-DE"/>
        </w:rPr>
        <w:t>sie</w:t>
      </w:r>
      <w:r w:rsidR="00E2173E" w:rsidRPr="00307785">
        <w:rPr>
          <w:sz w:val="28"/>
          <w:szCs w:val="28"/>
          <w:lang w:val="de-DE"/>
        </w:rPr>
        <w:t xml:space="preserve"> </w:t>
      </w:r>
      <w:r w:rsidRPr="00C72BFD">
        <w:rPr>
          <w:sz w:val="28"/>
          <w:szCs w:val="28"/>
          <w:lang w:val="de-DE"/>
        </w:rPr>
        <w:t>die</w:t>
      </w:r>
      <w:r w:rsidR="00E2173E" w:rsidRPr="00307785">
        <w:rPr>
          <w:sz w:val="28"/>
          <w:szCs w:val="28"/>
          <w:lang w:val="de-DE"/>
        </w:rPr>
        <w:t xml:space="preserve"> </w:t>
      </w:r>
      <w:r w:rsidRPr="00C72BFD">
        <w:rPr>
          <w:sz w:val="28"/>
          <w:szCs w:val="28"/>
          <w:lang w:val="de-DE"/>
        </w:rPr>
        <w:t>T</w:t>
      </w:r>
      <w:r w:rsidRPr="00307785">
        <w:rPr>
          <w:sz w:val="28"/>
          <w:szCs w:val="28"/>
          <w:lang w:val="de-DE"/>
        </w:rPr>
        <w:t>ü</w:t>
      </w:r>
      <w:r w:rsidRPr="00C72BFD">
        <w:rPr>
          <w:sz w:val="28"/>
          <w:szCs w:val="28"/>
          <w:lang w:val="de-DE"/>
        </w:rPr>
        <w:t>re</w:t>
      </w:r>
      <w:r w:rsidR="00E2173E" w:rsidRPr="00307785">
        <w:rPr>
          <w:sz w:val="28"/>
          <w:szCs w:val="28"/>
          <w:lang w:val="de-DE"/>
        </w:rPr>
        <w:t xml:space="preserve"> </w:t>
      </w:r>
      <w:r w:rsidRPr="00C72BFD">
        <w:rPr>
          <w:sz w:val="28"/>
          <w:szCs w:val="28"/>
          <w:lang w:val="de-DE"/>
        </w:rPr>
        <w:t>ins</w:t>
      </w:r>
      <w:r w:rsidR="00E2173E" w:rsidRPr="00307785">
        <w:rPr>
          <w:sz w:val="28"/>
          <w:szCs w:val="28"/>
          <w:lang w:val="de-DE"/>
        </w:rPr>
        <w:t xml:space="preserve"> </w:t>
      </w:r>
      <w:r w:rsidRPr="00C72BFD">
        <w:rPr>
          <w:sz w:val="28"/>
          <w:szCs w:val="28"/>
          <w:lang w:val="de-DE"/>
        </w:rPr>
        <w:t>Zimmer</w:t>
      </w:r>
      <w:r w:rsidR="004731AD" w:rsidRPr="00307785">
        <w:rPr>
          <w:sz w:val="28"/>
          <w:szCs w:val="28"/>
          <w:lang w:val="de-DE"/>
        </w:rPr>
        <w:t xml:space="preserve"> </w:t>
      </w:r>
      <w:r w:rsidR="004731AD" w:rsidRPr="007F2C0D">
        <w:rPr>
          <w:color w:val="008000"/>
          <w:sz w:val="28"/>
          <w:szCs w:val="28"/>
          <w:lang w:val="de-DE"/>
        </w:rPr>
        <w:t>(</w:t>
      </w:r>
      <w:r w:rsidR="004731AD" w:rsidRPr="007F2C0D">
        <w:rPr>
          <w:color w:val="008000"/>
          <w:sz w:val="28"/>
          <w:szCs w:val="28"/>
        </w:rPr>
        <w:t>она</w:t>
      </w:r>
      <w:r w:rsidR="004731AD" w:rsidRPr="007F2C0D">
        <w:rPr>
          <w:color w:val="008000"/>
          <w:sz w:val="28"/>
          <w:szCs w:val="28"/>
          <w:lang w:val="de-DE"/>
        </w:rPr>
        <w:t xml:space="preserve"> </w:t>
      </w:r>
      <w:r w:rsidR="004731AD" w:rsidRPr="007F2C0D">
        <w:rPr>
          <w:color w:val="008000"/>
          <w:sz w:val="28"/>
          <w:szCs w:val="28"/>
        </w:rPr>
        <w:t>тихо</w:t>
      </w:r>
      <w:r w:rsidR="004731AD" w:rsidRPr="007F2C0D">
        <w:rPr>
          <w:color w:val="008000"/>
          <w:sz w:val="28"/>
          <w:szCs w:val="28"/>
          <w:lang w:val="de-DE"/>
        </w:rPr>
        <w:t xml:space="preserve"> </w:t>
      </w:r>
      <w:r w:rsidR="004731AD" w:rsidRPr="007F2C0D">
        <w:rPr>
          <w:color w:val="008000"/>
          <w:sz w:val="28"/>
          <w:szCs w:val="28"/>
        </w:rPr>
        <w:t>отворила</w:t>
      </w:r>
      <w:r w:rsidR="004731AD" w:rsidRPr="007F2C0D">
        <w:rPr>
          <w:color w:val="008000"/>
          <w:sz w:val="28"/>
          <w:szCs w:val="28"/>
          <w:lang w:val="de-DE"/>
        </w:rPr>
        <w:t>: «</w:t>
      </w:r>
      <w:r w:rsidR="004731AD" w:rsidRPr="007F2C0D">
        <w:rPr>
          <w:color w:val="008000"/>
          <w:sz w:val="28"/>
          <w:szCs w:val="28"/>
        </w:rPr>
        <w:t>повернула</w:t>
      </w:r>
      <w:r w:rsidR="004731AD" w:rsidRPr="007F2C0D">
        <w:rPr>
          <w:color w:val="008000"/>
          <w:sz w:val="28"/>
          <w:szCs w:val="28"/>
          <w:lang w:val="de-DE"/>
        </w:rPr>
        <w:t xml:space="preserve">» </w:t>
      </w:r>
      <w:r w:rsidR="004731AD" w:rsidRPr="007F2C0D">
        <w:rPr>
          <w:color w:val="008000"/>
          <w:sz w:val="28"/>
          <w:szCs w:val="28"/>
        </w:rPr>
        <w:t>дверь</w:t>
      </w:r>
      <w:r w:rsidR="004731AD" w:rsidRPr="007F2C0D">
        <w:rPr>
          <w:color w:val="008000"/>
          <w:sz w:val="28"/>
          <w:szCs w:val="28"/>
          <w:lang w:val="de-DE"/>
        </w:rPr>
        <w:t xml:space="preserve"> </w:t>
      </w:r>
      <w:r w:rsidR="004731AD" w:rsidRPr="007F2C0D">
        <w:rPr>
          <w:color w:val="008000"/>
          <w:sz w:val="28"/>
          <w:szCs w:val="28"/>
        </w:rPr>
        <w:t>в</w:t>
      </w:r>
      <w:r w:rsidR="004731AD" w:rsidRPr="007F2C0D">
        <w:rPr>
          <w:color w:val="008000"/>
          <w:sz w:val="28"/>
          <w:szCs w:val="28"/>
          <w:lang w:val="de-DE"/>
        </w:rPr>
        <w:t xml:space="preserve"> </w:t>
      </w:r>
      <w:r w:rsidR="004731AD" w:rsidRPr="007F2C0D">
        <w:rPr>
          <w:color w:val="008000"/>
          <w:sz w:val="28"/>
          <w:szCs w:val="28"/>
        </w:rPr>
        <w:t>комнату</w:t>
      </w:r>
      <w:r w:rsidR="004731AD" w:rsidRPr="007F2C0D">
        <w:rPr>
          <w:color w:val="008000"/>
          <w:sz w:val="28"/>
          <w:szCs w:val="28"/>
          <w:lang w:val="de-DE"/>
        </w:rPr>
        <w:t xml:space="preserve">; </w:t>
      </w:r>
      <w:r w:rsidR="004731AD" w:rsidRPr="007F2C0D">
        <w:rPr>
          <w:i/>
          <w:color w:val="008000"/>
          <w:sz w:val="28"/>
          <w:szCs w:val="28"/>
          <w:lang w:val="de-DE"/>
        </w:rPr>
        <w:t>biegen</w:t>
      </w:r>
      <w:r w:rsidR="007E4D3B" w:rsidRPr="007F2C0D">
        <w:rPr>
          <w:i/>
          <w:color w:val="008000"/>
          <w:sz w:val="28"/>
          <w:szCs w:val="28"/>
          <w:lang w:val="de-DE"/>
        </w:rPr>
        <w:t xml:space="preserve"> — </w:t>
      </w:r>
      <w:r w:rsidR="004731AD" w:rsidRPr="007F2C0D">
        <w:rPr>
          <w:i/>
          <w:color w:val="008000"/>
          <w:sz w:val="28"/>
          <w:szCs w:val="28"/>
        </w:rPr>
        <w:t>гнуть</w:t>
      </w:r>
      <w:r w:rsidR="004731AD" w:rsidRPr="007F2C0D">
        <w:rPr>
          <w:i/>
          <w:color w:val="008000"/>
          <w:sz w:val="28"/>
          <w:szCs w:val="28"/>
          <w:lang w:val="de-DE"/>
        </w:rPr>
        <w:t xml:space="preserve">; </w:t>
      </w:r>
      <w:r w:rsidR="004731AD" w:rsidRPr="007F2C0D">
        <w:rPr>
          <w:i/>
          <w:color w:val="008000"/>
          <w:sz w:val="28"/>
          <w:szCs w:val="28"/>
        </w:rPr>
        <w:t>поворачивать</w:t>
      </w:r>
      <w:r w:rsidR="004731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4731AD">
        <w:rPr>
          <w:sz w:val="28"/>
          <w:szCs w:val="28"/>
          <w:lang w:val="de-DE"/>
        </w:rPr>
        <w:t>Und</w:t>
      </w:r>
      <w:r w:rsidR="00E2173E" w:rsidRPr="00307785">
        <w:rPr>
          <w:sz w:val="28"/>
          <w:szCs w:val="28"/>
          <w:lang w:val="de-DE"/>
        </w:rPr>
        <w:t xml:space="preserve"> </w:t>
      </w:r>
      <w:r w:rsidRPr="004731AD">
        <w:rPr>
          <w:sz w:val="28"/>
          <w:szCs w:val="28"/>
          <w:lang w:val="de-DE"/>
        </w:rPr>
        <w:t>schrak</w:t>
      </w:r>
      <w:r w:rsidR="00E2173E" w:rsidRPr="00307785">
        <w:rPr>
          <w:sz w:val="28"/>
          <w:szCs w:val="28"/>
          <w:lang w:val="de-DE"/>
        </w:rPr>
        <w:t xml:space="preserve"> </w:t>
      </w:r>
      <w:r w:rsidRPr="004731AD">
        <w:rPr>
          <w:sz w:val="28"/>
          <w:szCs w:val="28"/>
          <w:lang w:val="de-DE"/>
        </w:rPr>
        <w:t>schon</w:t>
      </w:r>
      <w:r w:rsidR="00E2173E" w:rsidRPr="00307785">
        <w:rPr>
          <w:sz w:val="28"/>
          <w:szCs w:val="28"/>
          <w:lang w:val="de-DE"/>
        </w:rPr>
        <w:t xml:space="preserve"> </w:t>
      </w:r>
      <w:r w:rsidRPr="004731AD">
        <w:rPr>
          <w:sz w:val="28"/>
          <w:szCs w:val="28"/>
          <w:lang w:val="de-DE"/>
        </w:rPr>
        <w:t>zur</w:t>
      </w:r>
      <w:r w:rsidRPr="00307785">
        <w:rPr>
          <w:sz w:val="28"/>
          <w:szCs w:val="28"/>
          <w:lang w:val="de-DE"/>
        </w:rPr>
        <w:t>ü</w:t>
      </w:r>
      <w:r w:rsidRPr="004731AD">
        <w:rPr>
          <w:sz w:val="28"/>
          <w:szCs w:val="28"/>
          <w:lang w:val="de-DE"/>
        </w:rPr>
        <w:t>ck</w:t>
      </w:r>
      <w:r w:rsidR="00E2173E" w:rsidRPr="00307785">
        <w:rPr>
          <w:sz w:val="28"/>
          <w:szCs w:val="28"/>
          <w:lang w:val="de-DE"/>
        </w:rPr>
        <w:t xml:space="preserve"> </w:t>
      </w:r>
      <w:r w:rsidRPr="004731AD">
        <w:rPr>
          <w:sz w:val="28"/>
          <w:szCs w:val="28"/>
          <w:lang w:val="de-DE"/>
        </w:rPr>
        <w:t>in</w:t>
      </w:r>
      <w:r w:rsidR="00E2173E" w:rsidRPr="00307785">
        <w:rPr>
          <w:sz w:val="28"/>
          <w:szCs w:val="28"/>
          <w:lang w:val="de-DE"/>
        </w:rPr>
        <w:t xml:space="preserve"> </w:t>
      </w:r>
      <w:r w:rsidRPr="004731AD">
        <w:rPr>
          <w:sz w:val="28"/>
          <w:szCs w:val="28"/>
          <w:lang w:val="de-DE"/>
        </w:rPr>
        <w:t>der</w:t>
      </w:r>
      <w:r w:rsidR="00E2173E" w:rsidRPr="00307785">
        <w:rPr>
          <w:sz w:val="28"/>
          <w:szCs w:val="28"/>
          <w:lang w:val="de-DE"/>
        </w:rPr>
        <w:t xml:space="preserve"> </w:t>
      </w:r>
      <w:r w:rsidRPr="004731AD">
        <w:rPr>
          <w:sz w:val="28"/>
          <w:szCs w:val="28"/>
          <w:lang w:val="de-DE"/>
        </w:rPr>
        <w:t>n</w:t>
      </w:r>
      <w:r w:rsidRPr="00307785">
        <w:rPr>
          <w:sz w:val="28"/>
          <w:szCs w:val="28"/>
          <w:lang w:val="de-DE"/>
        </w:rPr>
        <w:t>ä</w:t>
      </w:r>
      <w:r w:rsidRPr="004731AD">
        <w:rPr>
          <w:sz w:val="28"/>
          <w:szCs w:val="28"/>
          <w:lang w:val="de-DE"/>
        </w:rPr>
        <w:t>chsten</w:t>
      </w:r>
      <w:r w:rsidR="00E2173E" w:rsidRPr="00307785">
        <w:rPr>
          <w:sz w:val="28"/>
          <w:szCs w:val="28"/>
          <w:lang w:val="de-DE"/>
        </w:rPr>
        <w:t xml:space="preserve"> </w:t>
      </w:r>
      <w:r w:rsidRPr="004731AD">
        <w:rPr>
          <w:sz w:val="28"/>
          <w:szCs w:val="28"/>
          <w:lang w:val="de-DE"/>
        </w:rPr>
        <w:t>Sekunde</w:t>
      </w:r>
      <w:r w:rsidR="004731AD" w:rsidRPr="00307785">
        <w:rPr>
          <w:sz w:val="28"/>
          <w:szCs w:val="28"/>
          <w:lang w:val="de-DE"/>
        </w:rPr>
        <w:t xml:space="preserve"> </w:t>
      </w:r>
      <w:r w:rsidR="004731AD" w:rsidRPr="007F2C0D">
        <w:rPr>
          <w:color w:val="008000"/>
          <w:sz w:val="28"/>
          <w:szCs w:val="28"/>
          <w:lang w:val="de-DE"/>
        </w:rPr>
        <w:t>(</w:t>
      </w:r>
      <w:r w:rsidR="004731AD" w:rsidRPr="007F2C0D">
        <w:rPr>
          <w:color w:val="008000"/>
          <w:sz w:val="28"/>
          <w:szCs w:val="28"/>
        </w:rPr>
        <w:t>и</w:t>
      </w:r>
      <w:r w:rsidR="004731AD" w:rsidRPr="007F2C0D">
        <w:rPr>
          <w:color w:val="008000"/>
          <w:sz w:val="28"/>
          <w:szCs w:val="28"/>
          <w:lang w:val="de-DE"/>
        </w:rPr>
        <w:t xml:space="preserve"> </w:t>
      </w:r>
      <w:r w:rsidR="004731AD" w:rsidRPr="007F2C0D">
        <w:rPr>
          <w:color w:val="008000"/>
          <w:sz w:val="28"/>
          <w:szCs w:val="28"/>
        </w:rPr>
        <w:t>уже</w:t>
      </w:r>
      <w:r w:rsidR="004731AD" w:rsidRPr="007F2C0D">
        <w:rPr>
          <w:color w:val="008000"/>
          <w:sz w:val="28"/>
          <w:szCs w:val="28"/>
          <w:lang w:val="de-DE"/>
        </w:rPr>
        <w:t xml:space="preserve"> </w:t>
      </w:r>
      <w:r w:rsidR="004731AD" w:rsidRPr="007F2C0D">
        <w:rPr>
          <w:color w:val="008000"/>
          <w:sz w:val="28"/>
          <w:szCs w:val="28"/>
        </w:rPr>
        <w:t>в</w:t>
      </w:r>
      <w:r w:rsidR="004731AD" w:rsidRPr="007F2C0D">
        <w:rPr>
          <w:color w:val="008000"/>
          <w:sz w:val="28"/>
          <w:szCs w:val="28"/>
          <w:lang w:val="de-DE"/>
        </w:rPr>
        <w:t xml:space="preserve"> </w:t>
      </w:r>
      <w:r w:rsidR="004731AD" w:rsidRPr="007F2C0D">
        <w:rPr>
          <w:color w:val="008000"/>
          <w:sz w:val="28"/>
          <w:szCs w:val="28"/>
        </w:rPr>
        <w:t>следующую</w:t>
      </w:r>
      <w:r w:rsidR="004731AD" w:rsidRPr="007F2C0D">
        <w:rPr>
          <w:color w:val="008000"/>
          <w:sz w:val="28"/>
          <w:szCs w:val="28"/>
          <w:lang w:val="de-DE"/>
        </w:rPr>
        <w:t xml:space="preserve"> </w:t>
      </w:r>
      <w:r w:rsidR="004731AD" w:rsidRPr="007F2C0D">
        <w:rPr>
          <w:color w:val="008000"/>
          <w:sz w:val="28"/>
          <w:szCs w:val="28"/>
        </w:rPr>
        <w:t>секунду</w:t>
      </w:r>
      <w:r w:rsidR="004731AD" w:rsidRPr="007F2C0D">
        <w:rPr>
          <w:color w:val="008000"/>
          <w:sz w:val="28"/>
          <w:szCs w:val="28"/>
          <w:lang w:val="de-DE"/>
        </w:rPr>
        <w:t xml:space="preserve"> </w:t>
      </w:r>
      <w:r w:rsidR="004731AD" w:rsidRPr="007F2C0D">
        <w:rPr>
          <w:color w:val="008000"/>
          <w:sz w:val="28"/>
          <w:szCs w:val="28"/>
        </w:rPr>
        <w:t>испуганно</w:t>
      </w:r>
      <w:r w:rsidR="004731AD" w:rsidRPr="007F2C0D">
        <w:rPr>
          <w:color w:val="008000"/>
          <w:sz w:val="28"/>
          <w:szCs w:val="28"/>
          <w:lang w:val="de-DE"/>
        </w:rPr>
        <w:t xml:space="preserve"> </w:t>
      </w:r>
      <w:r w:rsidR="004731AD" w:rsidRPr="007F2C0D">
        <w:rPr>
          <w:color w:val="008000"/>
          <w:sz w:val="28"/>
          <w:szCs w:val="28"/>
        </w:rPr>
        <w:t>отшатнулась</w:t>
      </w:r>
      <w:r w:rsidR="004731AD" w:rsidRPr="007F2C0D">
        <w:rPr>
          <w:color w:val="008000"/>
          <w:sz w:val="28"/>
          <w:szCs w:val="28"/>
          <w:lang w:val="de-DE"/>
        </w:rPr>
        <w:t xml:space="preserve">; </w:t>
      </w:r>
      <w:r w:rsidR="004731AD" w:rsidRPr="007F2C0D">
        <w:rPr>
          <w:i/>
          <w:color w:val="008000"/>
          <w:sz w:val="28"/>
          <w:szCs w:val="28"/>
          <w:lang w:val="de-DE"/>
        </w:rPr>
        <w:t>zurückschrecken</w:t>
      </w:r>
      <w:r w:rsidR="007E4D3B" w:rsidRPr="007F2C0D">
        <w:rPr>
          <w:i/>
          <w:color w:val="008000"/>
          <w:sz w:val="28"/>
          <w:szCs w:val="28"/>
          <w:lang w:val="de-DE"/>
        </w:rPr>
        <w:t xml:space="preserve"> — </w:t>
      </w:r>
      <w:r w:rsidR="008F0440" w:rsidRPr="007F2C0D">
        <w:rPr>
          <w:i/>
          <w:color w:val="008000"/>
          <w:sz w:val="28"/>
          <w:szCs w:val="28"/>
        </w:rPr>
        <w:t>отшатнуться</w:t>
      </w:r>
      <w:r w:rsidR="008F0440" w:rsidRPr="007F2C0D">
        <w:rPr>
          <w:i/>
          <w:color w:val="008000"/>
          <w:sz w:val="28"/>
          <w:szCs w:val="28"/>
          <w:lang w:val="de-DE"/>
        </w:rPr>
        <w:t xml:space="preserve">, </w:t>
      </w:r>
      <w:r w:rsidR="008F0440" w:rsidRPr="007F2C0D">
        <w:rPr>
          <w:i/>
          <w:color w:val="008000"/>
          <w:sz w:val="28"/>
          <w:szCs w:val="28"/>
        </w:rPr>
        <w:t>отскочить</w:t>
      </w:r>
      <w:r w:rsidR="008F0440" w:rsidRPr="007F2C0D">
        <w:rPr>
          <w:i/>
          <w:color w:val="008000"/>
          <w:sz w:val="28"/>
          <w:szCs w:val="28"/>
          <w:lang w:val="de-DE"/>
        </w:rPr>
        <w:t xml:space="preserve"> </w:t>
      </w:r>
      <w:r w:rsidR="008F0440" w:rsidRPr="007F2C0D">
        <w:rPr>
          <w:i/>
          <w:color w:val="008000"/>
          <w:sz w:val="28"/>
          <w:szCs w:val="28"/>
        </w:rPr>
        <w:t>в</w:t>
      </w:r>
      <w:r w:rsidR="008F0440" w:rsidRPr="007F2C0D">
        <w:rPr>
          <w:i/>
          <w:color w:val="008000"/>
          <w:sz w:val="28"/>
          <w:szCs w:val="28"/>
          <w:lang w:val="de-DE"/>
        </w:rPr>
        <w:t xml:space="preserve"> </w:t>
      </w:r>
      <w:r w:rsidR="008F0440" w:rsidRPr="007F2C0D">
        <w:rPr>
          <w:i/>
          <w:color w:val="008000"/>
          <w:sz w:val="28"/>
          <w:szCs w:val="28"/>
        </w:rPr>
        <w:t>испуге</w:t>
      </w:r>
      <w:r w:rsidR="008F044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Irgend</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gerührt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rückwärts</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Dunkeln</w:t>
      </w:r>
      <w:r w:rsidR="008F0440" w:rsidRPr="00307785">
        <w:rPr>
          <w:sz w:val="28"/>
          <w:szCs w:val="28"/>
          <w:lang w:val="de-DE"/>
        </w:rPr>
        <w:t xml:space="preserve"> </w:t>
      </w:r>
      <w:r w:rsidR="008F0440" w:rsidRPr="007F2C0D">
        <w:rPr>
          <w:color w:val="008000"/>
          <w:sz w:val="28"/>
          <w:szCs w:val="28"/>
          <w:lang w:val="de-DE"/>
        </w:rPr>
        <w:t>(</w:t>
      </w:r>
      <w:r w:rsidR="008F0440" w:rsidRPr="007F2C0D">
        <w:rPr>
          <w:color w:val="008000"/>
          <w:sz w:val="28"/>
          <w:szCs w:val="28"/>
        </w:rPr>
        <w:t>что</w:t>
      </w:r>
      <w:r w:rsidR="008F0440" w:rsidRPr="007F2C0D">
        <w:rPr>
          <w:color w:val="008000"/>
          <w:sz w:val="28"/>
          <w:szCs w:val="28"/>
          <w:lang w:val="de-DE"/>
        </w:rPr>
        <w:t>-</w:t>
      </w:r>
      <w:r w:rsidR="008F0440" w:rsidRPr="007F2C0D">
        <w:rPr>
          <w:color w:val="008000"/>
          <w:sz w:val="28"/>
          <w:szCs w:val="28"/>
        </w:rPr>
        <w:t>то</w:t>
      </w:r>
      <w:r w:rsidR="008F0440" w:rsidRPr="007F2C0D">
        <w:rPr>
          <w:color w:val="008000"/>
          <w:sz w:val="28"/>
          <w:szCs w:val="28"/>
          <w:lang w:val="de-DE"/>
        </w:rPr>
        <w:t xml:space="preserve"> </w:t>
      </w:r>
      <w:r w:rsidR="008F0440" w:rsidRPr="007F2C0D">
        <w:rPr>
          <w:color w:val="008000"/>
          <w:sz w:val="28"/>
          <w:szCs w:val="28"/>
        </w:rPr>
        <w:t>пошевелилось</w:t>
      </w:r>
      <w:r w:rsidR="008F0440" w:rsidRPr="007F2C0D">
        <w:rPr>
          <w:color w:val="008000"/>
          <w:sz w:val="28"/>
          <w:szCs w:val="28"/>
          <w:lang w:val="de-DE"/>
        </w:rPr>
        <w:t xml:space="preserve"> </w:t>
      </w:r>
      <w:r w:rsidR="008F0440" w:rsidRPr="007F2C0D">
        <w:rPr>
          <w:color w:val="008000"/>
          <w:sz w:val="28"/>
          <w:szCs w:val="28"/>
        </w:rPr>
        <w:t>в</w:t>
      </w:r>
      <w:r w:rsidR="008F0440" w:rsidRPr="007F2C0D">
        <w:rPr>
          <w:color w:val="008000"/>
          <w:sz w:val="28"/>
          <w:szCs w:val="28"/>
          <w:lang w:val="de-DE"/>
        </w:rPr>
        <w:t xml:space="preserve"> </w:t>
      </w:r>
      <w:r w:rsidR="008F0440" w:rsidRPr="007F2C0D">
        <w:rPr>
          <w:color w:val="008000"/>
          <w:sz w:val="28"/>
          <w:szCs w:val="28"/>
        </w:rPr>
        <w:t>комнате</w:t>
      </w:r>
      <w:r w:rsidR="008F0440" w:rsidRPr="007F2C0D">
        <w:rPr>
          <w:color w:val="008000"/>
          <w:sz w:val="28"/>
          <w:szCs w:val="28"/>
          <w:lang w:val="de-DE"/>
        </w:rPr>
        <w:t xml:space="preserve">, </w:t>
      </w:r>
      <w:r w:rsidR="008F0440" w:rsidRPr="007F2C0D">
        <w:rPr>
          <w:color w:val="008000"/>
          <w:sz w:val="28"/>
          <w:szCs w:val="28"/>
        </w:rPr>
        <w:t>совсем</w:t>
      </w:r>
      <w:r w:rsidR="008F0440" w:rsidRPr="007F2C0D">
        <w:rPr>
          <w:color w:val="008000"/>
          <w:sz w:val="28"/>
          <w:szCs w:val="28"/>
          <w:lang w:val="de-DE"/>
        </w:rPr>
        <w:t xml:space="preserve"> </w:t>
      </w:r>
      <w:r w:rsidR="008F0440" w:rsidRPr="007F2C0D">
        <w:rPr>
          <w:color w:val="008000"/>
          <w:sz w:val="28"/>
          <w:szCs w:val="28"/>
        </w:rPr>
        <w:t>в</w:t>
      </w:r>
      <w:r w:rsidR="008F0440" w:rsidRPr="007F2C0D">
        <w:rPr>
          <w:color w:val="008000"/>
          <w:sz w:val="28"/>
          <w:szCs w:val="28"/>
          <w:lang w:val="de-DE"/>
        </w:rPr>
        <w:t xml:space="preserve"> </w:t>
      </w:r>
      <w:r w:rsidR="008F0440" w:rsidRPr="007F2C0D">
        <w:rPr>
          <w:color w:val="008000"/>
          <w:sz w:val="28"/>
          <w:szCs w:val="28"/>
        </w:rPr>
        <w:t>глубине</w:t>
      </w:r>
      <w:r w:rsidR="008F0440" w:rsidRPr="007F2C0D">
        <w:rPr>
          <w:color w:val="008000"/>
          <w:sz w:val="28"/>
          <w:szCs w:val="28"/>
          <w:lang w:val="de-DE"/>
        </w:rPr>
        <w:t>: «</w:t>
      </w:r>
      <w:r w:rsidR="008F0440" w:rsidRPr="007F2C0D">
        <w:rPr>
          <w:color w:val="008000"/>
          <w:sz w:val="28"/>
          <w:szCs w:val="28"/>
        </w:rPr>
        <w:t>сзади</w:t>
      </w:r>
      <w:r w:rsidR="008F0440" w:rsidRPr="007F2C0D">
        <w:rPr>
          <w:color w:val="008000"/>
          <w:sz w:val="28"/>
          <w:szCs w:val="28"/>
          <w:lang w:val="de-DE"/>
        </w:rPr>
        <w:t xml:space="preserve">» </w:t>
      </w:r>
      <w:r w:rsidR="008F0440" w:rsidRPr="007F2C0D">
        <w:rPr>
          <w:color w:val="008000"/>
          <w:sz w:val="28"/>
          <w:szCs w:val="28"/>
        </w:rPr>
        <w:t>в</w:t>
      </w:r>
      <w:r w:rsidR="008F0440" w:rsidRPr="007F2C0D">
        <w:rPr>
          <w:color w:val="008000"/>
          <w:sz w:val="28"/>
          <w:szCs w:val="28"/>
          <w:lang w:val="de-DE"/>
        </w:rPr>
        <w:t xml:space="preserve"> </w:t>
      </w:r>
      <w:r w:rsidR="008F0440" w:rsidRPr="007F2C0D">
        <w:rPr>
          <w:color w:val="008000"/>
          <w:sz w:val="28"/>
          <w:szCs w:val="28"/>
        </w:rPr>
        <w:t>темноте</w:t>
      </w:r>
      <w:r w:rsidR="008F0440" w:rsidRPr="007F2C0D">
        <w:rPr>
          <w:color w:val="008000"/>
          <w:sz w:val="28"/>
          <w:szCs w:val="28"/>
          <w:lang w:val="de-DE"/>
        </w:rPr>
        <w:t xml:space="preserve">; </w:t>
      </w:r>
      <w:r w:rsidR="008F0440" w:rsidRPr="007F2C0D">
        <w:rPr>
          <w:i/>
          <w:color w:val="008000"/>
          <w:sz w:val="28"/>
          <w:szCs w:val="28"/>
          <w:lang w:val="de-DE"/>
        </w:rPr>
        <w:t>rückwärts</w:t>
      </w:r>
      <w:r w:rsidR="007E4D3B" w:rsidRPr="007F2C0D">
        <w:rPr>
          <w:i/>
          <w:color w:val="008000"/>
          <w:sz w:val="28"/>
          <w:szCs w:val="28"/>
          <w:lang w:val="de-DE"/>
        </w:rPr>
        <w:t xml:space="preserve"> — </w:t>
      </w:r>
      <w:r w:rsidR="008F0440" w:rsidRPr="007F2C0D">
        <w:rPr>
          <w:i/>
          <w:color w:val="008000"/>
          <w:sz w:val="28"/>
          <w:szCs w:val="28"/>
        </w:rPr>
        <w:t>назад</w:t>
      </w:r>
      <w:r w:rsidR="008F0440" w:rsidRPr="007F2C0D">
        <w:rPr>
          <w:i/>
          <w:color w:val="008000"/>
          <w:sz w:val="28"/>
          <w:szCs w:val="28"/>
          <w:lang w:val="de-DE"/>
        </w:rPr>
        <w:t xml:space="preserve">; </w:t>
      </w:r>
      <w:r w:rsidR="008F0440" w:rsidRPr="007F2C0D">
        <w:rPr>
          <w:i/>
          <w:color w:val="008000"/>
          <w:sz w:val="28"/>
          <w:szCs w:val="28"/>
        </w:rPr>
        <w:t>сзади</w:t>
      </w:r>
      <w:r w:rsidR="008F0440" w:rsidRPr="007F2C0D">
        <w:rPr>
          <w:i/>
          <w:color w:val="008000"/>
          <w:sz w:val="28"/>
          <w:szCs w:val="28"/>
          <w:lang w:val="de-DE"/>
        </w:rPr>
        <w:t xml:space="preserve">, </w:t>
      </w:r>
      <w:r w:rsidR="008F0440" w:rsidRPr="007F2C0D">
        <w:rPr>
          <w:i/>
          <w:color w:val="008000"/>
          <w:sz w:val="28"/>
          <w:szCs w:val="28"/>
        </w:rPr>
        <w:t>в</w:t>
      </w:r>
      <w:r w:rsidR="008F0440" w:rsidRPr="007F2C0D">
        <w:rPr>
          <w:i/>
          <w:color w:val="008000"/>
          <w:sz w:val="28"/>
          <w:szCs w:val="28"/>
          <w:lang w:val="de-DE"/>
        </w:rPr>
        <w:t xml:space="preserve"> </w:t>
      </w:r>
      <w:r w:rsidR="008F0440" w:rsidRPr="007F2C0D">
        <w:rPr>
          <w:i/>
          <w:color w:val="008000"/>
          <w:sz w:val="28"/>
          <w:szCs w:val="28"/>
        </w:rPr>
        <w:t>глубине</w:t>
      </w:r>
      <w:r w:rsidR="008F044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8F0440">
        <w:rPr>
          <w:sz w:val="28"/>
          <w:szCs w:val="28"/>
          <w:lang w:val="de-DE"/>
        </w:rPr>
        <w:t>Ihre</w:t>
      </w:r>
      <w:r w:rsidR="00E2173E" w:rsidRPr="00307785">
        <w:rPr>
          <w:sz w:val="28"/>
          <w:szCs w:val="28"/>
          <w:lang w:val="de-DE"/>
        </w:rPr>
        <w:t xml:space="preserve"> </w:t>
      </w:r>
      <w:r w:rsidRPr="008F0440">
        <w:rPr>
          <w:sz w:val="28"/>
          <w:szCs w:val="28"/>
          <w:lang w:val="de-DE"/>
        </w:rPr>
        <w:t>erregten</w:t>
      </w:r>
      <w:r w:rsidR="00E2173E" w:rsidRPr="00307785">
        <w:rPr>
          <w:sz w:val="28"/>
          <w:szCs w:val="28"/>
          <w:lang w:val="de-DE"/>
        </w:rPr>
        <w:t xml:space="preserve"> </w:t>
      </w:r>
      <w:r w:rsidRPr="008F0440">
        <w:rPr>
          <w:sz w:val="28"/>
          <w:szCs w:val="28"/>
          <w:lang w:val="de-DE"/>
        </w:rPr>
        <w:t>Nerven</w:t>
      </w:r>
      <w:r w:rsidR="00E2173E" w:rsidRPr="00307785">
        <w:rPr>
          <w:sz w:val="28"/>
          <w:szCs w:val="28"/>
          <w:lang w:val="de-DE"/>
        </w:rPr>
        <w:t xml:space="preserve"> </w:t>
      </w:r>
      <w:r w:rsidRPr="008F0440">
        <w:rPr>
          <w:sz w:val="28"/>
          <w:szCs w:val="28"/>
          <w:lang w:val="de-DE"/>
        </w:rPr>
        <w:t>zuckten</w:t>
      </w:r>
      <w:r w:rsidR="00E2173E" w:rsidRPr="00307785">
        <w:rPr>
          <w:sz w:val="28"/>
          <w:szCs w:val="28"/>
          <w:lang w:val="de-DE"/>
        </w:rPr>
        <w:t xml:space="preserve"> </w:t>
      </w:r>
      <w:r w:rsidRPr="008F0440">
        <w:rPr>
          <w:sz w:val="28"/>
          <w:szCs w:val="28"/>
          <w:lang w:val="de-DE"/>
        </w:rPr>
        <w:t>grell</w:t>
      </w:r>
      <w:r w:rsidR="008F0440" w:rsidRPr="00307785">
        <w:rPr>
          <w:sz w:val="28"/>
          <w:szCs w:val="28"/>
          <w:lang w:val="de-DE"/>
        </w:rPr>
        <w:t xml:space="preserve"> </w:t>
      </w:r>
      <w:r w:rsidR="008F0440" w:rsidRPr="007F2C0D">
        <w:rPr>
          <w:color w:val="008000"/>
          <w:sz w:val="28"/>
          <w:szCs w:val="28"/>
          <w:lang w:val="de-DE"/>
        </w:rPr>
        <w:t>(</w:t>
      </w:r>
      <w:r w:rsidR="008F0440" w:rsidRPr="007F2C0D">
        <w:rPr>
          <w:color w:val="008000"/>
          <w:sz w:val="28"/>
          <w:szCs w:val="28"/>
        </w:rPr>
        <w:t>ее</w:t>
      </w:r>
      <w:r w:rsidR="008F0440" w:rsidRPr="007F2C0D">
        <w:rPr>
          <w:color w:val="008000"/>
          <w:sz w:val="28"/>
          <w:szCs w:val="28"/>
          <w:lang w:val="de-DE"/>
        </w:rPr>
        <w:t xml:space="preserve"> </w:t>
      </w:r>
      <w:r w:rsidR="008F0440" w:rsidRPr="007F2C0D">
        <w:rPr>
          <w:color w:val="008000"/>
          <w:sz w:val="28"/>
          <w:szCs w:val="28"/>
        </w:rPr>
        <w:t>возбужденные</w:t>
      </w:r>
      <w:r w:rsidR="008F0440" w:rsidRPr="007F2C0D">
        <w:rPr>
          <w:color w:val="008000"/>
          <w:sz w:val="28"/>
          <w:szCs w:val="28"/>
          <w:lang w:val="de-DE"/>
        </w:rPr>
        <w:t xml:space="preserve"> </w:t>
      </w:r>
      <w:r w:rsidR="008F0440" w:rsidRPr="007F2C0D">
        <w:rPr>
          <w:color w:val="008000"/>
          <w:sz w:val="28"/>
          <w:szCs w:val="28"/>
        </w:rPr>
        <w:t>нервы</w:t>
      </w:r>
      <w:r w:rsidR="008F0440" w:rsidRPr="007F2C0D">
        <w:rPr>
          <w:color w:val="008000"/>
          <w:sz w:val="28"/>
          <w:szCs w:val="28"/>
          <w:lang w:val="de-DE"/>
        </w:rPr>
        <w:t xml:space="preserve"> </w:t>
      </w:r>
      <w:r w:rsidR="008F0440" w:rsidRPr="007F2C0D">
        <w:rPr>
          <w:color w:val="008000"/>
          <w:sz w:val="28"/>
          <w:szCs w:val="28"/>
        </w:rPr>
        <w:t>резко</w:t>
      </w:r>
      <w:r w:rsidR="008F0440" w:rsidRPr="007F2C0D">
        <w:rPr>
          <w:color w:val="008000"/>
          <w:sz w:val="28"/>
          <w:szCs w:val="28"/>
          <w:lang w:val="de-DE"/>
        </w:rPr>
        <w:t xml:space="preserve"> </w:t>
      </w:r>
      <w:r w:rsidR="008F0440" w:rsidRPr="007F2C0D">
        <w:rPr>
          <w:color w:val="008000"/>
          <w:sz w:val="28"/>
          <w:szCs w:val="28"/>
        </w:rPr>
        <w:t>вздрогнули</w:t>
      </w:r>
      <w:r w:rsidR="008F0440" w:rsidRPr="007F2C0D">
        <w:rPr>
          <w:color w:val="008000"/>
          <w:sz w:val="28"/>
          <w:szCs w:val="28"/>
          <w:lang w:val="de-DE"/>
        </w:rPr>
        <w:t>)</w:t>
      </w:r>
      <w:r w:rsidR="008F0440" w:rsidRPr="00307785">
        <w:rPr>
          <w:sz w:val="28"/>
          <w:szCs w:val="28"/>
          <w:lang w:val="de-DE"/>
        </w:rPr>
        <w:t xml:space="preserve">, </w:t>
      </w:r>
      <w:r w:rsidR="008F0440" w:rsidRPr="008F0440">
        <w:rPr>
          <w:sz w:val="28"/>
          <w:szCs w:val="28"/>
          <w:lang w:val="de-DE"/>
        </w:rPr>
        <w:t>schon</w:t>
      </w:r>
      <w:r w:rsidR="008F0440" w:rsidRPr="00307785">
        <w:rPr>
          <w:sz w:val="28"/>
          <w:szCs w:val="28"/>
          <w:lang w:val="de-DE"/>
        </w:rPr>
        <w:t xml:space="preserve"> </w:t>
      </w:r>
      <w:r w:rsidR="008F0440" w:rsidRPr="008F0440">
        <w:rPr>
          <w:sz w:val="28"/>
          <w:szCs w:val="28"/>
          <w:lang w:val="de-DE"/>
        </w:rPr>
        <w:t>wollte</w:t>
      </w:r>
      <w:r w:rsidR="008F0440" w:rsidRPr="00307785">
        <w:rPr>
          <w:sz w:val="28"/>
          <w:szCs w:val="28"/>
          <w:lang w:val="de-DE"/>
        </w:rPr>
        <w:t xml:space="preserve"> </w:t>
      </w:r>
      <w:r w:rsidR="008F0440" w:rsidRPr="008F0440">
        <w:rPr>
          <w:sz w:val="28"/>
          <w:szCs w:val="28"/>
          <w:lang w:val="de-DE"/>
        </w:rPr>
        <w:t>sie</w:t>
      </w:r>
      <w:r w:rsidR="008F0440" w:rsidRPr="00307785">
        <w:rPr>
          <w:sz w:val="28"/>
          <w:szCs w:val="28"/>
          <w:lang w:val="de-DE"/>
        </w:rPr>
        <w:t xml:space="preserve"> </w:t>
      </w:r>
      <w:r w:rsidR="008F0440" w:rsidRPr="008F0440">
        <w:rPr>
          <w:sz w:val="28"/>
          <w:szCs w:val="28"/>
          <w:lang w:val="de-DE"/>
        </w:rPr>
        <w:t>um</w:t>
      </w:r>
      <w:r w:rsidR="008F0440" w:rsidRPr="00307785">
        <w:rPr>
          <w:sz w:val="28"/>
          <w:szCs w:val="28"/>
          <w:lang w:val="de-DE"/>
        </w:rPr>
        <w:t xml:space="preserve"> </w:t>
      </w:r>
      <w:r w:rsidR="008F0440" w:rsidRPr="008F0440">
        <w:rPr>
          <w:sz w:val="28"/>
          <w:szCs w:val="28"/>
          <w:lang w:val="de-DE"/>
        </w:rPr>
        <w:t>Hilfe</w:t>
      </w:r>
      <w:r w:rsidR="008F0440" w:rsidRPr="00307785">
        <w:rPr>
          <w:sz w:val="28"/>
          <w:szCs w:val="28"/>
          <w:lang w:val="de-DE"/>
        </w:rPr>
        <w:t xml:space="preserve"> </w:t>
      </w:r>
      <w:r w:rsidR="008F0440" w:rsidRPr="008F0440">
        <w:rPr>
          <w:sz w:val="28"/>
          <w:szCs w:val="28"/>
          <w:lang w:val="de-DE"/>
        </w:rPr>
        <w:t>schreien</w:t>
      </w:r>
      <w:r w:rsidR="008F0440" w:rsidRPr="00307785">
        <w:rPr>
          <w:sz w:val="28"/>
          <w:szCs w:val="28"/>
          <w:lang w:val="de-DE"/>
        </w:rPr>
        <w:t xml:space="preserve"> </w:t>
      </w:r>
      <w:r w:rsidR="008F0440" w:rsidRPr="007F2C0D">
        <w:rPr>
          <w:color w:val="008000"/>
          <w:sz w:val="28"/>
          <w:szCs w:val="28"/>
          <w:lang w:val="de-DE"/>
        </w:rPr>
        <w:t>(</w:t>
      </w:r>
      <w:r w:rsidR="008F0440" w:rsidRPr="007F2C0D">
        <w:rPr>
          <w:color w:val="008000"/>
          <w:sz w:val="28"/>
          <w:szCs w:val="28"/>
        </w:rPr>
        <w:t>она</w:t>
      </w:r>
      <w:r w:rsidR="008F0440" w:rsidRPr="007F2C0D">
        <w:rPr>
          <w:color w:val="008000"/>
          <w:sz w:val="28"/>
          <w:szCs w:val="28"/>
          <w:lang w:val="de-DE"/>
        </w:rPr>
        <w:t xml:space="preserve"> </w:t>
      </w:r>
      <w:r w:rsidR="008F0440" w:rsidRPr="007F2C0D">
        <w:rPr>
          <w:color w:val="008000"/>
          <w:sz w:val="28"/>
          <w:szCs w:val="28"/>
        </w:rPr>
        <w:t>уже</w:t>
      </w:r>
      <w:r w:rsidR="008F0440" w:rsidRPr="007F2C0D">
        <w:rPr>
          <w:color w:val="008000"/>
          <w:sz w:val="28"/>
          <w:szCs w:val="28"/>
          <w:lang w:val="de-DE"/>
        </w:rPr>
        <w:t xml:space="preserve"> </w:t>
      </w:r>
      <w:r w:rsidR="008F0440" w:rsidRPr="007F2C0D">
        <w:rPr>
          <w:color w:val="008000"/>
          <w:sz w:val="28"/>
          <w:szCs w:val="28"/>
        </w:rPr>
        <w:t>хотела</w:t>
      </w:r>
      <w:r w:rsidR="008F0440" w:rsidRPr="007F2C0D">
        <w:rPr>
          <w:color w:val="008000"/>
          <w:sz w:val="28"/>
          <w:szCs w:val="28"/>
          <w:lang w:val="de-DE"/>
        </w:rPr>
        <w:t xml:space="preserve"> </w:t>
      </w:r>
      <w:r w:rsidR="008F0440" w:rsidRPr="007F2C0D">
        <w:rPr>
          <w:color w:val="008000"/>
          <w:sz w:val="28"/>
          <w:szCs w:val="28"/>
        </w:rPr>
        <w:t>позвать</w:t>
      </w:r>
      <w:r w:rsidR="008F0440" w:rsidRPr="007F2C0D">
        <w:rPr>
          <w:color w:val="008000"/>
          <w:sz w:val="28"/>
          <w:szCs w:val="28"/>
          <w:lang w:val="de-DE"/>
        </w:rPr>
        <w:t xml:space="preserve"> </w:t>
      </w:r>
      <w:r w:rsidR="008F0440" w:rsidRPr="007F2C0D">
        <w:rPr>
          <w:color w:val="008000"/>
          <w:sz w:val="28"/>
          <w:szCs w:val="28"/>
        </w:rPr>
        <w:t>на</w:t>
      </w:r>
      <w:r w:rsidR="008F0440" w:rsidRPr="007F2C0D">
        <w:rPr>
          <w:color w:val="008000"/>
          <w:sz w:val="28"/>
          <w:szCs w:val="28"/>
          <w:lang w:val="de-DE"/>
        </w:rPr>
        <w:t xml:space="preserve"> </w:t>
      </w:r>
      <w:r w:rsidR="008F0440" w:rsidRPr="007F2C0D">
        <w:rPr>
          <w:color w:val="008000"/>
          <w:sz w:val="28"/>
          <w:szCs w:val="28"/>
        </w:rPr>
        <w:t>помощь</w:t>
      </w:r>
      <w:r w:rsidR="008F0440" w:rsidRPr="007F2C0D">
        <w:rPr>
          <w:color w:val="008000"/>
          <w:sz w:val="28"/>
          <w:szCs w:val="28"/>
          <w:lang w:val="de-DE"/>
        </w:rPr>
        <w:t>: «</w:t>
      </w:r>
      <w:r w:rsidR="008F0440" w:rsidRPr="007F2C0D">
        <w:rPr>
          <w:color w:val="008000"/>
          <w:sz w:val="28"/>
          <w:szCs w:val="28"/>
        </w:rPr>
        <w:t>закричать</w:t>
      </w:r>
      <w:r w:rsidR="008F0440" w:rsidRPr="007F2C0D">
        <w:rPr>
          <w:color w:val="008000"/>
          <w:sz w:val="28"/>
          <w:szCs w:val="28"/>
          <w:lang w:val="de-DE"/>
        </w:rPr>
        <w:t xml:space="preserve"> </w:t>
      </w:r>
      <w:r w:rsidR="008F0440" w:rsidRPr="007F2C0D">
        <w:rPr>
          <w:color w:val="008000"/>
          <w:sz w:val="28"/>
          <w:szCs w:val="28"/>
        </w:rPr>
        <w:t>о</w:t>
      </w:r>
      <w:r w:rsidR="008F0440" w:rsidRPr="007F2C0D">
        <w:rPr>
          <w:color w:val="008000"/>
          <w:sz w:val="28"/>
          <w:szCs w:val="28"/>
          <w:lang w:val="de-DE"/>
        </w:rPr>
        <w:t xml:space="preserve"> </w:t>
      </w:r>
      <w:r w:rsidR="008F0440" w:rsidRPr="007F2C0D">
        <w:rPr>
          <w:color w:val="008000"/>
          <w:sz w:val="28"/>
          <w:szCs w:val="28"/>
        </w:rPr>
        <w:t>помощи</w:t>
      </w:r>
      <w:r w:rsidR="008F044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8F0440">
        <w:rPr>
          <w:sz w:val="28"/>
          <w:szCs w:val="28"/>
          <w:lang w:val="de-DE"/>
        </w:rPr>
        <w:t>da</w:t>
      </w:r>
      <w:r w:rsidR="00E2173E" w:rsidRPr="00307785">
        <w:rPr>
          <w:sz w:val="28"/>
          <w:szCs w:val="28"/>
          <w:lang w:val="de-DE"/>
        </w:rPr>
        <w:t xml:space="preserve"> </w:t>
      </w:r>
      <w:r w:rsidRPr="008F0440">
        <w:rPr>
          <w:sz w:val="28"/>
          <w:szCs w:val="28"/>
          <w:lang w:val="de-DE"/>
        </w:rPr>
        <w:t>kam</w:t>
      </w:r>
      <w:r w:rsidR="00E2173E" w:rsidRPr="00307785">
        <w:rPr>
          <w:sz w:val="28"/>
          <w:szCs w:val="28"/>
          <w:lang w:val="de-DE"/>
        </w:rPr>
        <w:t xml:space="preserve"> </w:t>
      </w:r>
      <w:r w:rsidRPr="008F0440">
        <w:rPr>
          <w:sz w:val="28"/>
          <w:szCs w:val="28"/>
          <w:lang w:val="de-DE"/>
        </w:rPr>
        <w:t>es</w:t>
      </w:r>
      <w:r w:rsidR="00E2173E" w:rsidRPr="00307785">
        <w:rPr>
          <w:sz w:val="28"/>
          <w:szCs w:val="28"/>
          <w:lang w:val="de-DE"/>
        </w:rPr>
        <w:t xml:space="preserve"> </w:t>
      </w:r>
      <w:r w:rsidRPr="008F0440">
        <w:rPr>
          <w:sz w:val="28"/>
          <w:szCs w:val="28"/>
          <w:lang w:val="de-DE"/>
        </w:rPr>
        <w:t>leise</w:t>
      </w:r>
      <w:r w:rsidR="00E2173E" w:rsidRPr="00307785">
        <w:rPr>
          <w:sz w:val="28"/>
          <w:szCs w:val="28"/>
          <w:lang w:val="de-DE"/>
        </w:rPr>
        <w:t xml:space="preserve"> </w:t>
      </w:r>
      <w:r w:rsidRPr="008F0440">
        <w:rPr>
          <w:sz w:val="28"/>
          <w:szCs w:val="28"/>
          <w:lang w:val="de-DE"/>
        </w:rPr>
        <w:t>von</w:t>
      </w:r>
      <w:r w:rsidR="00E2173E" w:rsidRPr="00307785">
        <w:rPr>
          <w:sz w:val="28"/>
          <w:szCs w:val="28"/>
          <w:lang w:val="de-DE"/>
        </w:rPr>
        <w:t xml:space="preserve"> </w:t>
      </w:r>
      <w:r w:rsidRPr="008F0440">
        <w:rPr>
          <w:sz w:val="28"/>
          <w:szCs w:val="28"/>
          <w:lang w:val="de-DE"/>
        </w:rPr>
        <w:t>drinnen</w:t>
      </w:r>
      <w:r w:rsidRPr="00307785">
        <w:rPr>
          <w:sz w:val="28"/>
          <w:szCs w:val="28"/>
          <w:lang w:val="de-DE"/>
        </w:rPr>
        <w:t>,</w:t>
      </w:r>
      <w:r w:rsidR="00E2173E" w:rsidRPr="00307785">
        <w:rPr>
          <w:sz w:val="28"/>
          <w:szCs w:val="28"/>
          <w:lang w:val="de-DE"/>
        </w:rPr>
        <w:t xml:space="preserve"> </w:t>
      </w:r>
      <w:r w:rsidRPr="008F0440">
        <w:rPr>
          <w:sz w:val="28"/>
          <w:szCs w:val="28"/>
          <w:lang w:val="de-DE"/>
        </w:rPr>
        <w:t>mit</w:t>
      </w:r>
      <w:r w:rsidR="00E2173E" w:rsidRPr="00307785">
        <w:rPr>
          <w:sz w:val="28"/>
          <w:szCs w:val="28"/>
          <w:lang w:val="de-DE"/>
        </w:rPr>
        <w:t xml:space="preserve"> </w:t>
      </w:r>
      <w:r w:rsidRPr="008F0440">
        <w:rPr>
          <w:sz w:val="28"/>
          <w:szCs w:val="28"/>
          <w:lang w:val="de-DE"/>
        </w:rPr>
        <w:t>ganz</w:t>
      </w:r>
      <w:r w:rsidR="00E2173E" w:rsidRPr="00307785">
        <w:rPr>
          <w:sz w:val="28"/>
          <w:szCs w:val="28"/>
          <w:lang w:val="de-DE"/>
        </w:rPr>
        <w:t xml:space="preserve"> </w:t>
      </w:r>
      <w:r w:rsidRPr="008F0440">
        <w:rPr>
          <w:sz w:val="28"/>
          <w:szCs w:val="28"/>
          <w:lang w:val="de-DE"/>
        </w:rPr>
        <w:t>schlaftrunkener</w:t>
      </w:r>
      <w:r w:rsidR="00E2173E" w:rsidRPr="00307785">
        <w:rPr>
          <w:sz w:val="28"/>
          <w:szCs w:val="28"/>
          <w:lang w:val="de-DE"/>
        </w:rPr>
        <w:t xml:space="preserve"> </w:t>
      </w:r>
      <w:r w:rsidRPr="008F0440">
        <w:rPr>
          <w:sz w:val="28"/>
          <w:szCs w:val="28"/>
          <w:lang w:val="de-DE"/>
        </w:rPr>
        <w:t>Stimme</w:t>
      </w:r>
      <w:r w:rsidRPr="00307785">
        <w:rPr>
          <w:sz w:val="28"/>
          <w:szCs w:val="28"/>
          <w:lang w:val="de-DE"/>
        </w:rPr>
        <w:t>:</w:t>
      </w:r>
      <w:r w:rsidR="00E2173E" w:rsidRPr="00307785">
        <w:rPr>
          <w:sz w:val="28"/>
          <w:szCs w:val="28"/>
          <w:lang w:val="de-DE"/>
        </w:rPr>
        <w:t xml:space="preserve"> </w:t>
      </w:r>
      <w:r w:rsidRPr="00307785">
        <w:rPr>
          <w:sz w:val="28"/>
          <w:szCs w:val="28"/>
          <w:lang w:val="de-DE"/>
        </w:rPr>
        <w:t>„</w:t>
      </w:r>
      <w:r w:rsidRPr="008F0440">
        <w:rPr>
          <w:sz w:val="28"/>
          <w:szCs w:val="28"/>
          <w:lang w:val="de-DE"/>
        </w:rPr>
        <w:t>Bist</w:t>
      </w:r>
      <w:r w:rsidR="00E2173E" w:rsidRPr="00307785">
        <w:rPr>
          <w:sz w:val="28"/>
          <w:szCs w:val="28"/>
          <w:lang w:val="de-DE"/>
        </w:rPr>
        <w:t xml:space="preserve"> </w:t>
      </w:r>
      <w:r w:rsidRPr="008F0440">
        <w:rPr>
          <w:sz w:val="28"/>
          <w:szCs w:val="28"/>
          <w:lang w:val="de-DE"/>
        </w:rPr>
        <w:t>du</w:t>
      </w:r>
      <w:r w:rsidR="00E2173E" w:rsidRPr="00307785">
        <w:rPr>
          <w:sz w:val="28"/>
          <w:szCs w:val="28"/>
          <w:lang w:val="de-DE"/>
        </w:rPr>
        <w:t xml:space="preserve"> </w:t>
      </w:r>
      <w:r w:rsidRPr="008F0440">
        <w:rPr>
          <w:sz w:val="28"/>
          <w:szCs w:val="28"/>
          <w:lang w:val="de-DE"/>
        </w:rPr>
        <w:t>es</w:t>
      </w:r>
      <w:r w:rsidRPr="00307785">
        <w:rPr>
          <w:sz w:val="28"/>
          <w:szCs w:val="28"/>
          <w:lang w:val="de-DE"/>
        </w:rPr>
        <w:t>,</w:t>
      </w:r>
      <w:r w:rsidR="00E2173E" w:rsidRPr="00307785">
        <w:rPr>
          <w:sz w:val="28"/>
          <w:szCs w:val="28"/>
          <w:lang w:val="de-DE"/>
        </w:rPr>
        <w:t xml:space="preserve"> </w:t>
      </w:r>
      <w:r w:rsidRPr="008F0440">
        <w:rPr>
          <w:sz w:val="28"/>
          <w:szCs w:val="28"/>
          <w:lang w:val="de-DE"/>
        </w:rPr>
        <w:t>Mama</w:t>
      </w:r>
      <w:r w:rsidRPr="00307785">
        <w:rPr>
          <w:sz w:val="28"/>
          <w:szCs w:val="28"/>
          <w:lang w:val="de-DE"/>
        </w:rPr>
        <w:t>?</w:t>
      </w:r>
      <w:r w:rsidR="008F0440" w:rsidRPr="00307785">
        <w:rPr>
          <w:sz w:val="28"/>
          <w:szCs w:val="28"/>
          <w:lang w:val="de-DE"/>
        </w:rPr>
        <w:t xml:space="preserve"> </w:t>
      </w:r>
      <w:r w:rsidR="008F0440" w:rsidRPr="007F2C0D">
        <w:rPr>
          <w:color w:val="008000"/>
          <w:sz w:val="28"/>
          <w:szCs w:val="28"/>
        </w:rPr>
        <w:t xml:space="preserve">(тут из комнаты: «изнутри» раздалось тихо, совсем сонным голосом: мама, это ты?; </w:t>
      </w:r>
      <w:r w:rsidR="008F0440" w:rsidRPr="007F2C0D">
        <w:rPr>
          <w:i/>
          <w:color w:val="008000"/>
          <w:sz w:val="28"/>
          <w:szCs w:val="28"/>
          <w:lang w:val="de-DE"/>
        </w:rPr>
        <w:t>kommen</w:t>
      </w:r>
      <w:r w:rsidR="007E4D3B" w:rsidRPr="007F2C0D">
        <w:rPr>
          <w:i/>
          <w:color w:val="008000"/>
          <w:sz w:val="28"/>
          <w:szCs w:val="28"/>
        </w:rPr>
        <w:t xml:space="preserve"> — </w:t>
      </w:r>
      <w:r w:rsidR="008F0440" w:rsidRPr="007F2C0D">
        <w:rPr>
          <w:i/>
          <w:color w:val="008000"/>
          <w:sz w:val="28"/>
          <w:szCs w:val="28"/>
        </w:rPr>
        <w:t xml:space="preserve">приходить; раздаваться; </w:t>
      </w:r>
      <w:r w:rsidR="008F0440" w:rsidRPr="007F2C0D">
        <w:rPr>
          <w:i/>
          <w:color w:val="008000"/>
          <w:sz w:val="28"/>
          <w:szCs w:val="28"/>
          <w:lang w:val="de-DE"/>
        </w:rPr>
        <w:t>schlaftrunken</w:t>
      </w:r>
      <w:r w:rsidR="007E4D3B" w:rsidRPr="007F2C0D">
        <w:rPr>
          <w:i/>
          <w:color w:val="008000"/>
          <w:sz w:val="28"/>
          <w:szCs w:val="28"/>
        </w:rPr>
        <w:t xml:space="preserve"> — </w:t>
      </w:r>
      <w:r w:rsidR="008F0440" w:rsidRPr="007F2C0D">
        <w:rPr>
          <w:i/>
          <w:color w:val="008000"/>
          <w:sz w:val="28"/>
          <w:szCs w:val="28"/>
        </w:rPr>
        <w:t>пьяный от сна; сонный</w:t>
      </w:r>
      <w:r w:rsidR="009972D0" w:rsidRPr="007F2C0D">
        <w:rPr>
          <w:color w:val="008000"/>
          <w:sz w:val="28"/>
          <w:szCs w:val="28"/>
        </w:rPr>
        <w:t>)</w:t>
      </w:r>
      <w:r w:rsidRPr="008F0440">
        <w:rPr>
          <w:sz w:val="28"/>
          <w:szCs w:val="28"/>
        </w:rPr>
        <w:t>“</w:t>
      </w:r>
    </w:p>
    <w:p w:rsidR="00975A2B" w:rsidRDefault="00975A2B" w:rsidP="001B2DE8">
      <w:pPr>
        <w:pStyle w:val="a3"/>
        <w:spacing w:line="360" w:lineRule="auto"/>
        <w:rPr>
          <w:sz w:val="28"/>
          <w:szCs w:val="28"/>
          <w:lang w:val="de-DE"/>
        </w:rPr>
      </w:pPr>
    </w:p>
    <w:p w:rsidR="004731AD" w:rsidRPr="009972D0" w:rsidRDefault="004731AD" w:rsidP="001B2DE8">
      <w:pPr>
        <w:pStyle w:val="a3"/>
        <w:spacing w:line="360" w:lineRule="auto"/>
        <w:rPr>
          <w:sz w:val="28"/>
          <w:szCs w:val="28"/>
          <w:lang w:val="de-DE"/>
        </w:rPr>
      </w:pPr>
      <w:r w:rsidRPr="00C72BFD">
        <w:rPr>
          <w:sz w:val="28"/>
          <w:szCs w:val="28"/>
          <w:lang w:val="de-DE"/>
        </w:rPr>
        <w:t xml:space="preserve">Leise bog sie die Türe ins Zimmer. </w:t>
      </w:r>
      <w:r w:rsidRPr="004731AD">
        <w:rPr>
          <w:sz w:val="28"/>
          <w:szCs w:val="28"/>
          <w:lang w:val="de-DE"/>
        </w:rPr>
        <w:t xml:space="preserve">Und schrak schon zurück in der nächsten Sekunde. Irgend etwas hatte sich gerührt in dem Zimmer, ganz rückwärts im Dunkeln. Ihre erregten Nerven zuckten grell, schon wollte sie um Hilfe schreien, da kam es leise von drinnen, mit ganz schlaftrunkener Stimme: „Bist du es, </w:t>
      </w:r>
      <w:r w:rsidR="009972D0">
        <w:rPr>
          <w:sz w:val="28"/>
          <w:szCs w:val="28"/>
          <w:lang w:val="de-DE"/>
        </w:rPr>
        <w:t>Mama?“</w:t>
      </w:r>
    </w:p>
    <w:p w:rsidR="00975A2B" w:rsidRDefault="00975A2B" w:rsidP="001B2DE8">
      <w:pPr>
        <w:pStyle w:val="a3"/>
        <w:spacing w:line="360" w:lineRule="auto"/>
        <w:rPr>
          <w:sz w:val="28"/>
          <w:szCs w:val="28"/>
          <w:lang w:val="de-DE"/>
        </w:rPr>
      </w:pPr>
    </w:p>
    <w:p w:rsidR="00070705" w:rsidRPr="005539D7" w:rsidRDefault="00070705" w:rsidP="001B2DE8">
      <w:pPr>
        <w:pStyle w:val="a3"/>
        <w:spacing w:line="360" w:lineRule="auto"/>
        <w:rPr>
          <w:sz w:val="28"/>
          <w:szCs w:val="28"/>
          <w:lang w:val="de-DE"/>
        </w:rPr>
      </w:pPr>
      <w:r w:rsidRPr="004731AD">
        <w:rPr>
          <w:sz w:val="28"/>
          <w:szCs w:val="28"/>
          <w:lang w:val="de-DE"/>
        </w:rPr>
        <w:t>„Um</w:t>
      </w:r>
      <w:r w:rsidR="00E2173E" w:rsidRPr="004731AD">
        <w:rPr>
          <w:sz w:val="28"/>
          <w:szCs w:val="28"/>
          <w:lang w:val="de-DE"/>
        </w:rPr>
        <w:t xml:space="preserve"> </w:t>
      </w:r>
      <w:r w:rsidRPr="004731AD">
        <w:rPr>
          <w:sz w:val="28"/>
          <w:szCs w:val="28"/>
          <w:lang w:val="de-DE"/>
        </w:rPr>
        <w:t>Gottes</w:t>
      </w:r>
      <w:r w:rsidR="00E2173E" w:rsidRPr="004731AD">
        <w:rPr>
          <w:sz w:val="28"/>
          <w:szCs w:val="28"/>
          <w:lang w:val="de-DE"/>
        </w:rPr>
        <w:t xml:space="preserve"> </w:t>
      </w:r>
      <w:r w:rsidRPr="004731AD">
        <w:rPr>
          <w:sz w:val="28"/>
          <w:szCs w:val="28"/>
          <w:lang w:val="de-DE"/>
        </w:rPr>
        <w:t>willen,</w:t>
      </w:r>
      <w:r w:rsidR="00E2173E" w:rsidRPr="004731AD">
        <w:rPr>
          <w:sz w:val="28"/>
          <w:szCs w:val="28"/>
          <w:lang w:val="de-DE"/>
        </w:rPr>
        <w:t xml:space="preserve"> </w:t>
      </w:r>
      <w:r w:rsidRPr="004731AD">
        <w:rPr>
          <w:sz w:val="28"/>
          <w:szCs w:val="28"/>
          <w:lang w:val="de-DE"/>
        </w:rPr>
        <w:t>was</w:t>
      </w:r>
      <w:r w:rsidR="00E2173E" w:rsidRPr="004731AD">
        <w:rPr>
          <w:sz w:val="28"/>
          <w:szCs w:val="28"/>
          <w:lang w:val="de-DE"/>
        </w:rPr>
        <w:t xml:space="preserve"> </w:t>
      </w:r>
      <w:r w:rsidRPr="004731AD">
        <w:rPr>
          <w:sz w:val="28"/>
          <w:szCs w:val="28"/>
          <w:lang w:val="de-DE"/>
        </w:rPr>
        <w:t>machst</w:t>
      </w:r>
      <w:r w:rsidR="00E2173E" w:rsidRPr="004731AD">
        <w:rPr>
          <w:sz w:val="28"/>
          <w:szCs w:val="28"/>
          <w:lang w:val="de-DE"/>
        </w:rPr>
        <w:t xml:space="preserve"> </w:t>
      </w:r>
      <w:r w:rsidRPr="004731AD">
        <w:rPr>
          <w:sz w:val="28"/>
          <w:szCs w:val="28"/>
          <w:lang w:val="de-DE"/>
        </w:rPr>
        <w:t>du</w:t>
      </w:r>
      <w:r w:rsidR="00E2173E" w:rsidRPr="004731AD">
        <w:rPr>
          <w:sz w:val="28"/>
          <w:szCs w:val="28"/>
          <w:lang w:val="de-DE"/>
        </w:rPr>
        <w:t xml:space="preserve"> </w:t>
      </w:r>
      <w:r w:rsidRPr="004731AD">
        <w:rPr>
          <w:sz w:val="28"/>
          <w:szCs w:val="28"/>
          <w:lang w:val="de-DE"/>
        </w:rPr>
        <w:t>da</w:t>
      </w:r>
      <w:r w:rsidR="00FB064F" w:rsidRPr="00FB064F">
        <w:rPr>
          <w:sz w:val="28"/>
          <w:szCs w:val="28"/>
          <w:lang w:val="de-DE"/>
        </w:rPr>
        <w:t xml:space="preserve"> </w:t>
      </w:r>
      <w:r w:rsidR="00FB064F" w:rsidRPr="007F2C0D">
        <w:rPr>
          <w:color w:val="008000"/>
          <w:sz w:val="28"/>
          <w:szCs w:val="28"/>
          <w:lang w:val="de-DE"/>
        </w:rPr>
        <w:t>(</w:t>
      </w:r>
      <w:r w:rsidR="00FB064F" w:rsidRPr="007F2C0D">
        <w:rPr>
          <w:color w:val="008000"/>
          <w:sz w:val="28"/>
          <w:szCs w:val="28"/>
        </w:rPr>
        <w:t>ради</w:t>
      </w:r>
      <w:r w:rsidR="00FB064F" w:rsidRPr="007F2C0D">
        <w:rPr>
          <w:color w:val="008000"/>
          <w:sz w:val="28"/>
          <w:szCs w:val="28"/>
          <w:lang w:val="de-DE"/>
        </w:rPr>
        <w:t xml:space="preserve"> </w:t>
      </w:r>
      <w:r w:rsidR="00FB064F">
        <w:rPr>
          <w:color w:val="008000"/>
          <w:sz w:val="28"/>
          <w:szCs w:val="28"/>
        </w:rPr>
        <w:t>Б</w:t>
      </w:r>
      <w:r w:rsidR="00FB064F" w:rsidRPr="007F2C0D">
        <w:rPr>
          <w:color w:val="008000"/>
          <w:sz w:val="28"/>
          <w:szCs w:val="28"/>
        </w:rPr>
        <w:t>ога</w:t>
      </w:r>
      <w:r w:rsidR="00FB064F" w:rsidRPr="007F2C0D">
        <w:rPr>
          <w:color w:val="008000"/>
          <w:sz w:val="28"/>
          <w:szCs w:val="28"/>
          <w:lang w:val="de-DE"/>
        </w:rPr>
        <w:t xml:space="preserve">, </w:t>
      </w:r>
      <w:r w:rsidR="00FB064F" w:rsidRPr="007F2C0D">
        <w:rPr>
          <w:color w:val="008000"/>
          <w:sz w:val="28"/>
          <w:szCs w:val="28"/>
        </w:rPr>
        <w:t>что</w:t>
      </w:r>
      <w:r w:rsidR="00FB064F" w:rsidRPr="007F2C0D">
        <w:rPr>
          <w:color w:val="008000"/>
          <w:sz w:val="28"/>
          <w:szCs w:val="28"/>
          <w:lang w:val="de-DE"/>
        </w:rPr>
        <w:t xml:space="preserve"> </w:t>
      </w:r>
      <w:r w:rsidR="00FB064F" w:rsidRPr="007F2C0D">
        <w:rPr>
          <w:color w:val="008000"/>
          <w:sz w:val="28"/>
          <w:szCs w:val="28"/>
        </w:rPr>
        <w:t>ты</w:t>
      </w:r>
      <w:r w:rsidR="00FB064F" w:rsidRPr="007F2C0D">
        <w:rPr>
          <w:color w:val="008000"/>
          <w:sz w:val="28"/>
          <w:szCs w:val="28"/>
          <w:lang w:val="de-DE"/>
        </w:rPr>
        <w:t xml:space="preserve"> </w:t>
      </w:r>
      <w:r w:rsidR="00FB064F" w:rsidRPr="007F2C0D">
        <w:rPr>
          <w:color w:val="008000"/>
          <w:sz w:val="28"/>
          <w:szCs w:val="28"/>
        </w:rPr>
        <w:t>здесь</w:t>
      </w:r>
      <w:r w:rsidR="00FB064F" w:rsidRPr="007F2C0D">
        <w:rPr>
          <w:color w:val="008000"/>
          <w:sz w:val="28"/>
          <w:szCs w:val="28"/>
          <w:lang w:val="de-DE"/>
        </w:rPr>
        <w:t xml:space="preserve"> </w:t>
      </w:r>
      <w:r w:rsidR="00FB064F" w:rsidRPr="007F2C0D">
        <w:rPr>
          <w:color w:val="008000"/>
          <w:sz w:val="28"/>
          <w:szCs w:val="28"/>
        </w:rPr>
        <w:t>делаешь</w:t>
      </w:r>
      <w:r w:rsidR="00FB064F" w:rsidRPr="007F2C0D">
        <w:rPr>
          <w:color w:val="008000"/>
          <w:sz w:val="28"/>
          <w:szCs w:val="28"/>
          <w:lang w:val="de-DE"/>
        </w:rPr>
        <w:t>)</w:t>
      </w:r>
      <w:r w:rsidRPr="004731AD">
        <w:rPr>
          <w:sz w:val="28"/>
          <w:szCs w:val="28"/>
          <w:lang w:val="de-DE"/>
        </w:rPr>
        <w:t>?“</w:t>
      </w:r>
      <w:r w:rsidR="00E2173E" w:rsidRPr="004731AD">
        <w:rPr>
          <w:sz w:val="28"/>
          <w:szCs w:val="28"/>
          <w:lang w:val="de-DE"/>
        </w:rPr>
        <w:t xml:space="preserve"> </w:t>
      </w:r>
      <w:r w:rsidRPr="009972D0">
        <w:rPr>
          <w:sz w:val="28"/>
          <w:szCs w:val="28"/>
          <w:lang w:val="de-DE"/>
        </w:rPr>
        <w:t>Sie</w:t>
      </w:r>
      <w:r w:rsidR="00E2173E" w:rsidRPr="009972D0">
        <w:rPr>
          <w:sz w:val="28"/>
          <w:szCs w:val="28"/>
          <w:lang w:val="de-DE"/>
        </w:rPr>
        <w:t xml:space="preserve"> </w:t>
      </w:r>
      <w:r w:rsidRPr="009972D0">
        <w:rPr>
          <w:sz w:val="28"/>
          <w:szCs w:val="28"/>
          <w:lang w:val="de-DE"/>
        </w:rPr>
        <w:t>stürzte</w:t>
      </w:r>
      <w:r w:rsidR="00E2173E" w:rsidRPr="009972D0">
        <w:rPr>
          <w:sz w:val="28"/>
          <w:szCs w:val="28"/>
          <w:lang w:val="de-DE"/>
        </w:rPr>
        <w:t xml:space="preserve"> </w:t>
      </w:r>
      <w:r w:rsidRPr="009972D0">
        <w:rPr>
          <w:sz w:val="28"/>
          <w:szCs w:val="28"/>
          <w:lang w:val="de-DE"/>
        </w:rPr>
        <w:t>hin</w:t>
      </w:r>
      <w:r w:rsidR="00E2173E" w:rsidRPr="009972D0">
        <w:rPr>
          <w:sz w:val="28"/>
          <w:szCs w:val="28"/>
          <w:lang w:val="de-DE"/>
        </w:rPr>
        <w:t xml:space="preserve"> </w:t>
      </w:r>
      <w:r w:rsidRPr="009972D0">
        <w:rPr>
          <w:sz w:val="28"/>
          <w:szCs w:val="28"/>
          <w:lang w:val="de-DE"/>
        </w:rPr>
        <w:t>zum</w:t>
      </w:r>
      <w:r w:rsidR="00E2173E" w:rsidRPr="009972D0">
        <w:rPr>
          <w:sz w:val="28"/>
          <w:szCs w:val="28"/>
          <w:lang w:val="de-DE"/>
        </w:rPr>
        <w:t xml:space="preserve"> </w:t>
      </w:r>
      <w:r w:rsidRPr="009972D0">
        <w:rPr>
          <w:sz w:val="28"/>
          <w:szCs w:val="28"/>
          <w:lang w:val="de-DE"/>
        </w:rPr>
        <w:t>Diwan,</w:t>
      </w:r>
      <w:r w:rsidR="00E2173E" w:rsidRPr="009972D0">
        <w:rPr>
          <w:sz w:val="28"/>
          <w:szCs w:val="28"/>
          <w:lang w:val="de-DE"/>
        </w:rPr>
        <w:t xml:space="preserve"> </w:t>
      </w:r>
      <w:r w:rsidRPr="009972D0">
        <w:rPr>
          <w:sz w:val="28"/>
          <w:szCs w:val="28"/>
          <w:lang w:val="de-DE"/>
        </w:rPr>
        <w:t>wo</w:t>
      </w:r>
      <w:r w:rsidR="00E2173E" w:rsidRPr="009972D0">
        <w:rPr>
          <w:sz w:val="28"/>
          <w:szCs w:val="28"/>
          <w:lang w:val="de-DE"/>
        </w:rPr>
        <w:t xml:space="preserve"> </w:t>
      </w:r>
      <w:r w:rsidRPr="009972D0">
        <w:rPr>
          <w:sz w:val="28"/>
          <w:szCs w:val="28"/>
          <w:lang w:val="de-DE"/>
        </w:rPr>
        <w:t>Edgar</w:t>
      </w:r>
      <w:r w:rsidR="00E2173E" w:rsidRPr="009972D0">
        <w:rPr>
          <w:sz w:val="28"/>
          <w:szCs w:val="28"/>
          <w:lang w:val="de-DE"/>
        </w:rPr>
        <w:t xml:space="preserve"> </w:t>
      </w:r>
      <w:r w:rsidRPr="009972D0">
        <w:rPr>
          <w:sz w:val="28"/>
          <w:szCs w:val="28"/>
          <w:lang w:val="de-DE"/>
        </w:rPr>
        <w:t>zusammengeknüllt</w:t>
      </w:r>
      <w:r w:rsidR="00E2173E" w:rsidRPr="009972D0">
        <w:rPr>
          <w:sz w:val="28"/>
          <w:szCs w:val="28"/>
          <w:lang w:val="de-DE"/>
        </w:rPr>
        <w:t xml:space="preserve"> </w:t>
      </w:r>
      <w:r w:rsidRPr="009972D0">
        <w:rPr>
          <w:sz w:val="28"/>
          <w:szCs w:val="28"/>
          <w:lang w:val="de-DE"/>
        </w:rPr>
        <w:t>lag</w:t>
      </w:r>
      <w:r w:rsidR="009972D0" w:rsidRPr="009972D0">
        <w:rPr>
          <w:sz w:val="28"/>
          <w:szCs w:val="28"/>
          <w:lang w:val="de-DE"/>
        </w:rPr>
        <w:t xml:space="preserve"> </w:t>
      </w:r>
      <w:r w:rsidR="009972D0" w:rsidRPr="007F2C0D">
        <w:rPr>
          <w:color w:val="008000"/>
          <w:sz w:val="28"/>
          <w:szCs w:val="28"/>
          <w:lang w:val="de-DE"/>
        </w:rPr>
        <w:t>(</w:t>
      </w:r>
      <w:r w:rsidR="009972D0" w:rsidRPr="007F2C0D">
        <w:rPr>
          <w:color w:val="008000"/>
          <w:sz w:val="28"/>
          <w:szCs w:val="28"/>
        </w:rPr>
        <w:t>она</w:t>
      </w:r>
      <w:r w:rsidR="009972D0" w:rsidRPr="007F2C0D">
        <w:rPr>
          <w:color w:val="008000"/>
          <w:sz w:val="28"/>
          <w:szCs w:val="28"/>
          <w:lang w:val="de-DE"/>
        </w:rPr>
        <w:t xml:space="preserve"> </w:t>
      </w:r>
      <w:r w:rsidR="009972D0" w:rsidRPr="007F2C0D">
        <w:rPr>
          <w:color w:val="008000"/>
          <w:sz w:val="28"/>
          <w:szCs w:val="28"/>
        </w:rPr>
        <w:t>бросилась</w:t>
      </w:r>
      <w:r w:rsidR="009972D0" w:rsidRPr="007F2C0D">
        <w:rPr>
          <w:color w:val="008000"/>
          <w:sz w:val="28"/>
          <w:szCs w:val="28"/>
          <w:lang w:val="de-DE"/>
        </w:rPr>
        <w:t xml:space="preserve"> </w:t>
      </w:r>
      <w:r w:rsidR="009972D0" w:rsidRPr="007F2C0D">
        <w:rPr>
          <w:color w:val="008000"/>
          <w:sz w:val="28"/>
          <w:szCs w:val="28"/>
        </w:rPr>
        <w:t>к</w:t>
      </w:r>
      <w:r w:rsidR="009972D0" w:rsidRPr="007F2C0D">
        <w:rPr>
          <w:color w:val="008000"/>
          <w:sz w:val="28"/>
          <w:szCs w:val="28"/>
          <w:lang w:val="de-DE"/>
        </w:rPr>
        <w:t xml:space="preserve"> </w:t>
      </w:r>
      <w:r w:rsidR="009972D0" w:rsidRPr="007F2C0D">
        <w:rPr>
          <w:color w:val="008000"/>
          <w:sz w:val="28"/>
          <w:szCs w:val="28"/>
        </w:rPr>
        <w:t>дивану</w:t>
      </w:r>
      <w:r w:rsidR="009972D0" w:rsidRPr="007F2C0D">
        <w:rPr>
          <w:color w:val="008000"/>
          <w:sz w:val="28"/>
          <w:szCs w:val="28"/>
          <w:lang w:val="de-DE"/>
        </w:rPr>
        <w:t xml:space="preserve">, </w:t>
      </w:r>
      <w:r w:rsidR="009972D0" w:rsidRPr="007F2C0D">
        <w:rPr>
          <w:color w:val="008000"/>
          <w:sz w:val="28"/>
          <w:szCs w:val="28"/>
        </w:rPr>
        <w:t>где</w:t>
      </w:r>
      <w:r w:rsidR="009972D0" w:rsidRPr="007F2C0D">
        <w:rPr>
          <w:color w:val="008000"/>
          <w:sz w:val="28"/>
          <w:szCs w:val="28"/>
          <w:lang w:val="de-DE"/>
        </w:rPr>
        <w:t xml:space="preserve"> </w:t>
      </w:r>
      <w:r w:rsidR="009972D0" w:rsidRPr="007F2C0D">
        <w:rPr>
          <w:color w:val="008000"/>
          <w:sz w:val="28"/>
          <w:szCs w:val="28"/>
        </w:rPr>
        <w:t>лежал</w:t>
      </w:r>
      <w:r w:rsidR="009972D0" w:rsidRPr="007F2C0D">
        <w:rPr>
          <w:color w:val="008000"/>
          <w:sz w:val="28"/>
          <w:szCs w:val="28"/>
          <w:lang w:val="de-DE"/>
        </w:rPr>
        <w:t xml:space="preserve">, </w:t>
      </w:r>
      <w:r w:rsidR="009972D0" w:rsidRPr="007F2C0D">
        <w:rPr>
          <w:color w:val="008000"/>
          <w:sz w:val="28"/>
          <w:szCs w:val="28"/>
        </w:rPr>
        <w:t>сжавшись</w:t>
      </w:r>
      <w:r w:rsidR="009972D0" w:rsidRPr="007F2C0D">
        <w:rPr>
          <w:color w:val="008000"/>
          <w:sz w:val="28"/>
          <w:szCs w:val="28"/>
          <w:lang w:val="de-DE"/>
        </w:rPr>
        <w:t xml:space="preserve"> </w:t>
      </w:r>
      <w:r w:rsidR="009972D0" w:rsidRPr="007F2C0D">
        <w:rPr>
          <w:color w:val="008000"/>
          <w:sz w:val="28"/>
          <w:szCs w:val="28"/>
        </w:rPr>
        <w:t>в</w:t>
      </w:r>
      <w:r w:rsidR="009972D0" w:rsidRPr="007F2C0D">
        <w:rPr>
          <w:color w:val="008000"/>
          <w:sz w:val="28"/>
          <w:szCs w:val="28"/>
          <w:lang w:val="de-DE"/>
        </w:rPr>
        <w:t xml:space="preserve"> </w:t>
      </w:r>
      <w:r w:rsidR="009972D0" w:rsidRPr="007F2C0D">
        <w:rPr>
          <w:color w:val="008000"/>
          <w:sz w:val="28"/>
          <w:szCs w:val="28"/>
        </w:rPr>
        <w:t>комочек</w:t>
      </w:r>
      <w:r w:rsidR="009972D0" w:rsidRPr="007F2C0D">
        <w:rPr>
          <w:color w:val="008000"/>
          <w:sz w:val="28"/>
          <w:szCs w:val="28"/>
          <w:lang w:val="de-DE"/>
        </w:rPr>
        <w:t xml:space="preserve">, </w:t>
      </w:r>
      <w:r w:rsidR="009972D0" w:rsidRPr="007F2C0D">
        <w:rPr>
          <w:color w:val="008000"/>
          <w:sz w:val="28"/>
          <w:szCs w:val="28"/>
        </w:rPr>
        <w:t>Эдгар</w:t>
      </w:r>
      <w:r w:rsidR="009972D0" w:rsidRPr="007F2C0D">
        <w:rPr>
          <w:color w:val="008000"/>
          <w:sz w:val="28"/>
          <w:szCs w:val="28"/>
          <w:lang w:val="de-DE"/>
        </w:rPr>
        <w:t xml:space="preserve">; </w:t>
      </w:r>
      <w:r w:rsidR="009972D0" w:rsidRPr="007F2C0D">
        <w:rPr>
          <w:i/>
          <w:color w:val="008000"/>
          <w:sz w:val="28"/>
          <w:szCs w:val="28"/>
          <w:lang w:val="de-DE"/>
        </w:rPr>
        <w:t>zusammenknüllen</w:t>
      </w:r>
      <w:r w:rsidR="007E4D3B" w:rsidRPr="007F2C0D">
        <w:rPr>
          <w:i/>
          <w:color w:val="008000"/>
          <w:sz w:val="28"/>
          <w:szCs w:val="28"/>
          <w:lang w:val="de-DE"/>
        </w:rPr>
        <w:t xml:space="preserve"> — </w:t>
      </w:r>
      <w:r w:rsidR="009972D0" w:rsidRPr="007F2C0D">
        <w:rPr>
          <w:i/>
          <w:color w:val="008000"/>
          <w:sz w:val="28"/>
          <w:szCs w:val="28"/>
        </w:rPr>
        <w:t>комкать</w:t>
      </w:r>
      <w:r w:rsidR="009972D0" w:rsidRPr="007F2C0D">
        <w:rPr>
          <w:i/>
          <w:color w:val="008000"/>
          <w:sz w:val="28"/>
          <w:szCs w:val="28"/>
          <w:lang w:val="de-DE"/>
        </w:rPr>
        <w:t xml:space="preserve">, </w:t>
      </w:r>
      <w:r w:rsidR="009972D0" w:rsidRPr="007F2C0D">
        <w:rPr>
          <w:i/>
          <w:color w:val="008000"/>
          <w:sz w:val="28"/>
          <w:szCs w:val="28"/>
        </w:rPr>
        <w:t>сжимать</w:t>
      </w:r>
      <w:r w:rsidR="009972D0" w:rsidRPr="007F2C0D">
        <w:rPr>
          <w:i/>
          <w:color w:val="008000"/>
          <w:sz w:val="28"/>
          <w:szCs w:val="28"/>
          <w:lang w:val="de-DE"/>
        </w:rPr>
        <w:t xml:space="preserve"> </w:t>
      </w:r>
      <w:r w:rsidR="009972D0" w:rsidRPr="007F2C0D">
        <w:rPr>
          <w:i/>
          <w:color w:val="008000"/>
          <w:sz w:val="28"/>
          <w:szCs w:val="28"/>
        </w:rPr>
        <w:t>в</w:t>
      </w:r>
      <w:r w:rsidR="009972D0" w:rsidRPr="007F2C0D">
        <w:rPr>
          <w:i/>
          <w:color w:val="008000"/>
          <w:sz w:val="28"/>
          <w:szCs w:val="28"/>
          <w:lang w:val="de-DE"/>
        </w:rPr>
        <w:t xml:space="preserve"> </w:t>
      </w:r>
      <w:r w:rsidR="009972D0" w:rsidRPr="007F2C0D">
        <w:rPr>
          <w:i/>
          <w:color w:val="008000"/>
          <w:sz w:val="28"/>
          <w:szCs w:val="28"/>
        </w:rPr>
        <w:t>комок</w:t>
      </w:r>
      <w:r w:rsidR="009972D0" w:rsidRPr="007F2C0D">
        <w:rPr>
          <w:color w:val="008000"/>
          <w:sz w:val="28"/>
          <w:szCs w:val="28"/>
          <w:lang w:val="de-DE"/>
        </w:rPr>
        <w:t>)</w:t>
      </w:r>
      <w:r w:rsidR="00E2173E" w:rsidRPr="009972D0">
        <w:rPr>
          <w:sz w:val="28"/>
          <w:szCs w:val="28"/>
          <w:lang w:val="de-DE"/>
        </w:rPr>
        <w:t xml:space="preserve"> </w:t>
      </w:r>
      <w:r w:rsidRPr="009972D0">
        <w:rPr>
          <w:sz w:val="28"/>
          <w:szCs w:val="28"/>
          <w:lang w:val="de-DE"/>
        </w:rPr>
        <w:t>und</w:t>
      </w:r>
      <w:r w:rsidR="00E2173E" w:rsidRPr="009972D0">
        <w:rPr>
          <w:sz w:val="28"/>
          <w:szCs w:val="28"/>
          <w:lang w:val="de-DE"/>
        </w:rPr>
        <w:t xml:space="preserve"> </w:t>
      </w:r>
      <w:r w:rsidRPr="009972D0">
        <w:rPr>
          <w:sz w:val="28"/>
          <w:szCs w:val="28"/>
          <w:lang w:val="de-DE"/>
        </w:rPr>
        <w:t>sich</w:t>
      </w:r>
      <w:r w:rsidR="00E2173E" w:rsidRPr="009972D0">
        <w:rPr>
          <w:sz w:val="28"/>
          <w:szCs w:val="28"/>
          <w:lang w:val="de-DE"/>
        </w:rPr>
        <w:t xml:space="preserve"> </w:t>
      </w:r>
      <w:r w:rsidRPr="009972D0">
        <w:rPr>
          <w:sz w:val="28"/>
          <w:szCs w:val="28"/>
          <w:lang w:val="de-DE"/>
        </w:rPr>
        <w:t>eben</w:t>
      </w:r>
      <w:r w:rsidR="00E2173E" w:rsidRPr="009972D0">
        <w:rPr>
          <w:sz w:val="28"/>
          <w:szCs w:val="28"/>
          <w:lang w:val="de-DE"/>
        </w:rPr>
        <w:t xml:space="preserve"> </w:t>
      </w:r>
      <w:r w:rsidRPr="009972D0">
        <w:rPr>
          <w:sz w:val="28"/>
          <w:szCs w:val="28"/>
          <w:lang w:val="de-DE"/>
        </w:rPr>
        <w:t>vom</w:t>
      </w:r>
      <w:r w:rsidR="00E2173E" w:rsidRPr="009972D0">
        <w:rPr>
          <w:sz w:val="28"/>
          <w:szCs w:val="28"/>
          <w:lang w:val="de-DE"/>
        </w:rPr>
        <w:t xml:space="preserve"> </w:t>
      </w:r>
      <w:r w:rsidRPr="009972D0">
        <w:rPr>
          <w:sz w:val="28"/>
          <w:szCs w:val="28"/>
          <w:lang w:val="de-DE"/>
        </w:rPr>
        <w:t>Schlafe</w:t>
      </w:r>
      <w:r w:rsidR="00E2173E" w:rsidRPr="009972D0">
        <w:rPr>
          <w:sz w:val="28"/>
          <w:szCs w:val="28"/>
          <w:lang w:val="de-DE"/>
        </w:rPr>
        <w:t xml:space="preserve"> </w:t>
      </w:r>
      <w:r w:rsidRPr="009972D0">
        <w:rPr>
          <w:sz w:val="28"/>
          <w:szCs w:val="28"/>
          <w:lang w:val="de-DE"/>
        </w:rPr>
        <w:t>aufraffte</w:t>
      </w:r>
      <w:r w:rsidR="009972D0" w:rsidRPr="009972D0">
        <w:rPr>
          <w:sz w:val="28"/>
          <w:szCs w:val="28"/>
          <w:lang w:val="de-DE"/>
        </w:rPr>
        <w:t xml:space="preserve"> </w:t>
      </w:r>
      <w:r w:rsidR="009972D0" w:rsidRPr="007F2C0D">
        <w:rPr>
          <w:color w:val="008000"/>
          <w:sz w:val="28"/>
          <w:szCs w:val="28"/>
          <w:lang w:val="de-DE"/>
        </w:rPr>
        <w:t>(</w:t>
      </w:r>
      <w:r w:rsidR="009972D0" w:rsidRPr="007F2C0D">
        <w:rPr>
          <w:color w:val="008000"/>
          <w:sz w:val="28"/>
          <w:szCs w:val="28"/>
        </w:rPr>
        <w:t>и</w:t>
      </w:r>
      <w:r w:rsidR="009972D0" w:rsidRPr="007F2C0D">
        <w:rPr>
          <w:color w:val="008000"/>
          <w:sz w:val="28"/>
          <w:szCs w:val="28"/>
          <w:lang w:val="de-DE"/>
        </w:rPr>
        <w:t xml:space="preserve"> </w:t>
      </w:r>
      <w:r w:rsidR="009972D0" w:rsidRPr="007F2C0D">
        <w:rPr>
          <w:color w:val="008000"/>
          <w:sz w:val="28"/>
          <w:szCs w:val="28"/>
        </w:rPr>
        <w:t>как</w:t>
      </w:r>
      <w:r w:rsidR="009972D0" w:rsidRPr="007F2C0D">
        <w:rPr>
          <w:color w:val="008000"/>
          <w:sz w:val="28"/>
          <w:szCs w:val="28"/>
          <w:lang w:val="de-DE"/>
        </w:rPr>
        <w:t xml:space="preserve"> </w:t>
      </w:r>
      <w:r w:rsidR="009972D0" w:rsidRPr="007F2C0D">
        <w:rPr>
          <w:color w:val="008000"/>
          <w:sz w:val="28"/>
          <w:szCs w:val="28"/>
        </w:rPr>
        <w:t>раз</w:t>
      </w:r>
      <w:r w:rsidR="009972D0" w:rsidRPr="007F2C0D">
        <w:rPr>
          <w:color w:val="008000"/>
          <w:sz w:val="28"/>
          <w:szCs w:val="28"/>
          <w:lang w:val="de-DE"/>
        </w:rPr>
        <w:t xml:space="preserve"> </w:t>
      </w:r>
      <w:r w:rsidR="009972D0" w:rsidRPr="007F2C0D">
        <w:rPr>
          <w:color w:val="008000"/>
          <w:sz w:val="28"/>
          <w:szCs w:val="28"/>
        </w:rPr>
        <w:t>вставал</w:t>
      </w:r>
      <w:r w:rsidR="009972D0" w:rsidRPr="007F2C0D">
        <w:rPr>
          <w:color w:val="008000"/>
          <w:sz w:val="28"/>
          <w:szCs w:val="28"/>
          <w:lang w:val="de-DE"/>
        </w:rPr>
        <w:t xml:space="preserve"> </w:t>
      </w:r>
      <w:r w:rsidR="009972D0" w:rsidRPr="007F2C0D">
        <w:rPr>
          <w:color w:val="008000"/>
          <w:sz w:val="28"/>
          <w:szCs w:val="28"/>
        </w:rPr>
        <w:t>ото</w:t>
      </w:r>
      <w:r w:rsidR="009972D0" w:rsidRPr="007F2C0D">
        <w:rPr>
          <w:color w:val="008000"/>
          <w:sz w:val="28"/>
          <w:szCs w:val="28"/>
          <w:lang w:val="de-DE"/>
        </w:rPr>
        <w:t xml:space="preserve"> </w:t>
      </w:r>
      <w:r w:rsidR="009972D0" w:rsidRPr="007F2C0D">
        <w:rPr>
          <w:color w:val="008000"/>
          <w:sz w:val="28"/>
          <w:szCs w:val="28"/>
        </w:rPr>
        <w:t>сна</w:t>
      </w:r>
      <w:r w:rsidR="009972D0" w:rsidRPr="007F2C0D">
        <w:rPr>
          <w:color w:val="008000"/>
          <w:sz w:val="28"/>
          <w:szCs w:val="28"/>
          <w:lang w:val="de-DE"/>
        </w:rPr>
        <w:t xml:space="preserve">; </w:t>
      </w:r>
      <w:r w:rsidR="009972D0" w:rsidRPr="007F2C0D">
        <w:rPr>
          <w:i/>
          <w:color w:val="008000"/>
          <w:sz w:val="28"/>
          <w:szCs w:val="28"/>
          <w:lang w:val="de-DE"/>
        </w:rPr>
        <w:t>sich aufraffen</w:t>
      </w:r>
      <w:r w:rsidR="007E4D3B" w:rsidRPr="007F2C0D">
        <w:rPr>
          <w:i/>
          <w:color w:val="008000"/>
          <w:sz w:val="28"/>
          <w:szCs w:val="28"/>
          <w:lang w:val="de-DE"/>
        </w:rPr>
        <w:t xml:space="preserve"> — </w:t>
      </w:r>
      <w:r w:rsidR="009972D0" w:rsidRPr="007F2C0D">
        <w:rPr>
          <w:i/>
          <w:color w:val="008000"/>
          <w:sz w:val="28"/>
          <w:szCs w:val="28"/>
        </w:rPr>
        <w:t>собираться</w:t>
      </w:r>
      <w:r w:rsidR="009972D0" w:rsidRPr="007F2C0D">
        <w:rPr>
          <w:i/>
          <w:color w:val="008000"/>
          <w:sz w:val="28"/>
          <w:szCs w:val="28"/>
          <w:lang w:val="de-DE"/>
        </w:rPr>
        <w:t xml:space="preserve"> </w:t>
      </w:r>
      <w:r w:rsidR="009972D0" w:rsidRPr="007F2C0D">
        <w:rPr>
          <w:i/>
          <w:color w:val="008000"/>
          <w:sz w:val="28"/>
          <w:szCs w:val="28"/>
        </w:rPr>
        <w:t>с</w:t>
      </w:r>
      <w:r w:rsidR="009972D0" w:rsidRPr="007F2C0D">
        <w:rPr>
          <w:i/>
          <w:color w:val="008000"/>
          <w:sz w:val="28"/>
          <w:szCs w:val="28"/>
          <w:lang w:val="de-DE"/>
        </w:rPr>
        <w:t xml:space="preserve"> </w:t>
      </w:r>
      <w:r w:rsidR="009972D0" w:rsidRPr="007F2C0D">
        <w:rPr>
          <w:i/>
          <w:color w:val="008000"/>
          <w:sz w:val="28"/>
          <w:szCs w:val="28"/>
        </w:rPr>
        <w:t>силами</w:t>
      </w:r>
      <w:r w:rsidR="009972D0" w:rsidRPr="007F2C0D">
        <w:rPr>
          <w:i/>
          <w:color w:val="008000"/>
          <w:sz w:val="28"/>
          <w:szCs w:val="28"/>
          <w:lang w:val="de-DE"/>
        </w:rPr>
        <w:t xml:space="preserve">; </w:t>
      </w:r>
      <w:r w:rsidR="009972D0" w:rsidRPr="007F2C0D">
        <w:rPr>
          <w:i/>
          <w:color w:val="008000"/>
          <w:sz w:val="28"/>
          <w:szCs w:val="28"/>
        </w:rPr>
        <w:t>вставать</w:t>
      </w:r>
      <w:r w:rsidR="009972D0" w:rsidRPr="007F2C0D">
        <w:rPr>
          <w:color w:val="008000"/>
          <w:sz w:val="28"/>
          <w:szCs w:val="28"/>
          <w:lang w:val="de-DE"/>
        </w:rPr>
        <w:t>)</w:t>
      </w:r>
      <w:r w:rsidRPr="009972D0">
        <w:rPr>
          <w:sz w:val="28"/>
          <w:szCs w:val="28"/>
          <w:lang w:val="de-DE"/>
        </w:rPr>
        <w:t>.</w:t>
      </w:r>
      <w:r w:rsidR="00E2173E" w:rsidRPr="009972D0">
        <w:rPr>
          <w:sz w:val="28"/>
          <w:szCs w:val="28"/>
          <w:lang w:val="de-DE"/>
        </w:rPr>
        <w:t xml:space="preserve"> </w:t>
      </w:r>
      <w:r w:rsidRPr="005539D7">
        <w:rPr>
          <w:sz w:val="28"/>
          <w:szCs w:val="28"/>
          <w:lang w:val="de-DE"/>
        </w:rPr>
        <w:t>Ihr</w:t>
      </w:r>
      <w:r w:rsidR="00E2173E" w:rsidRPr="005539D7">
        <w:rPr>
          <w:sz w:val="28"/>
          <w:szCs w:val="28"/>
          <w:lang w:val="de-DE"/>
        </w:rPr>
        <w:t xml:space="preserve"> </w:t>
      </w:r>
      <w:r w:rsidRPr="005539D7">
        <w:rPr>
          <w:sz w:val="28"/>
          <w:szCs w:val="28"/>
          <w:lang w:val="de-DE"/>
        </w:rPr>
        <w:t>erster</w:t>
      </w:r>
      <w:r w:rsidR="00E2173E" w:rsidRPr="005539D7">
        <w:rPr>
          <w:sz w:val="28"/>
          <w:szCs w:val="28"/>
          <w:lang w:val="de-DE"/>
        </w:rPr>
        <w:t xml:space="preserve"> </w:t>
      </w:r>
      <w:r w:rsidRPr="005539D7">
        <w:rPr>
          <w:sz w:val="28"/>
          <w:szCs w:val="28"/>
          <w:lang w:val="de-DE"/>
        </w:rPr>
        <w:t>Gedanke</w:t>
      </w:r>
      <w:r w:rsidR="00E2173E" w:rsidRPr="005539D7">
        <w:rPr>
          <w:sz w:val="28"/>
          <w:szCs w:val="28"/>
          <w:lang w:val="de-DE"/>
        </w:rPr>
        <w:t xml:space="preserve"> </w:t>
      </w:r>
      <w:r w:rsidRPr="005539D7">
        <w:rPr>
          <w:sz w:val="28"/>
          <w:szCs w:val="28"/>
          <w:lang w:val="de-DE"/>
        </w:rPr>
        <w:t>war,</w:t>
      </w:r>
      <w:r w:rsidR="00E2173E" w:rsidRPr="005539D7">
        <w:rPr>
          <w:sz w:val="28"/>
          <w:szCs w:val="28"/>
          <w:lang w:val="de-DE"/>
        </w:rPr>
        <w:t xml:space="preserve"> </w:t>
      </w:r>
      <w:r w:rsidRPr="005539D7">
        <w:rPr>
          <w:sz w:val="28"/>
          <w:szCs w:val="28"/>
          <w:lang w:val="de-DE"/>
        </w:rPr>
        <w:lastRenderedPageBreak/>
        <w:t>das</w:t>
      </w:r>
      <w:r w:rsidR="00E2173E" w:rsidRPr="005539D7">
        <w:rPr>
          <w:sz w:val="28"/>
          <w:szCs w:val="28"/>
          <w:lang w:val="de-DE"/>
        </w:rPr>
        <w:t xml:space="preserve"> </w:t>
      </w:r>
      <w:r w:rsidRPr="005539D7">
        <w:rPr>
          <w:sz w:val="28"/>
          <w:szCs w:val="28"/>
          <w:lang w:val="de-DE"/>
        </w:rPr>
        <w:t>Kind</w:t>
      </w:r>
      <w:r w:rsidR="00E2173E" w:rsidRPr="005539D7">
        <w:rPr>
          <w:sz w:val="28"/>
          <w:szCs w:val="28"/>
          <w:lang w:val="de-DE"/>
        </w:rPr>
        <w:t xml:space="preserve"> </w:t>
      </w:r>
      <w:r w:rsidRPr="005539D7">
        <w:rPr>
          <w:sz w:val="28"/>
          <w:szCs w:val="28"/>
          <w:lang w:val="de-DE"/>
        </w:rPr>
        <w:t>müsse</w:t>
      </w:r>
      <w:r w:rsidR="00E2173E" w:rsidRPr="005539D7">
        <w:rPr>
          <w:sz w:val="28"/>
          <w:szCs w:val="28"/>
          <w:lang w:val="de-DE"/>
        </w:rPr>
        <w:t xml:space="preserve"> </w:t>
      </w:r>
      <w:r w:rsidRPr="005539D7">
        <w:rPr>
          <w:sz w:val="28"/>
          <w:szCs w:val="28"/>
          <w:lang w:val="de-DE"/>
        </w:rPr>
        <w:t>krank</w:t>
      </w:r>
      <w:r w:rsidR="00E2173E" w:rsidRPr="005539D7">
        <w:rPr>
          <w:sz w:val="28"/>
          <w:szCs w:val="28"/>
          <w:lang w:val="de-DE"/>
        </w:rPr>
        <w:t xml:space="preserve"> </w:t>
      </w:r>
      <w:r w:rsidRPr="005539D7">
        <w:rPr>
          <w:sz w:val="28"/>
          <w:szCs w:val="28"/>
          <w:lang w:val="de-DE"/>
        </w:rPr>
        <w:t>sein</w:t>
      </w:r>
      <w:r w:rsidR="00E2173E" w:rsidRPr="005539D7">
        <w:rPr>
          <w:sz w:val="28"/>
          <w:szCs w:val="28"/>
          <w:lang w:val="de-DE"/>
        </w:rPr>
        <w:t xml:space="preserve"> </w:t>
      </w:r>
      <w:r w:rsidRPr="005539D7">
        <w:rPr>
          <w:sz w:val="28"/>
          <w:szCs w:val="28"/>
          <w:lang w:val="de-DE"/>
        </w:rPr>
        <w:t>oder</w:t>
      </w:r>
      <w:r w:rsidR="00E2173E" w:rsidRPr="005539D7">
        <w:rPr>
          <w:sz w:val="28"/>
          <w:szCs w:val="28"/>
          <w:lang w:val="de-DE"/>
        </w:rPr>
        <w:t xml:space="preserve"> </w:t>
      </w:r>
      <w:r w:rsidRPr="005539D7">
        <w:rPr>
          <w:sz w:val="28"/>
          <w:szCs w:val="28"/>
          <w:lang w:val="de-DE"/>
        </w:rPr>
        <w:t>Hilfe</w:t>
      </w:r>
      <w:r w:rsidR="00E2173E" w:rsidRPr="005539D7">
        <w:rPr>
          <w:sz w:val="28"/>
          <w:szCs w:val="28"/>
          <w:lang w:val="de-DE"/>
        </w:rPr>
        <w:t xml:space="preserve"> </w:t>
      </w:r>
      <w:r w:rsidRPr="005539D7">
        <w:rPr>
          <w:sz w:val="28"/>
          <w:szCs w:val="28"/>
          <w:lang w:val="de-DE"/>
        </w:rPr>
        <w:t>bedürftig</w:t>
      </w:r>
      <w:r w:rsidR="005539D7" w:rsidRPr="005539D7">
        <w:rPr>
          <w:sz w:val="28"/>
          <w:szCs w:val="28"/>
          <w:lang w:val="de-DE"/>
        </w:rPr>
        <w:t xml:space="preserve"> </w:t>
      </w:r>
      <w:r w:rsidR="005539D7" w:rsidRPr="007F2C0D">
        <w:rPr>
          <w:color w:val="008000"/>
          <w:sz w:val="28"/>
          <w:szCs w:val="28"/>
          <w:lang w:val="de-DE"/>
        </w:rPr>
        <w:t>(</w:t>
      </w:r>
      <w:r w:rsidR="005539D7" w:rsidRPr="007F2C0D">
        <w:rPr>
          <w:color w:val="008000"/>
          <w:sz w:val="28"/>
          <w:szCs w:val="28"/>
        </w:rPr>
        <w:t>ее</w:t>
      </w:r>
      <w:r w:rsidR="005539D7" w:rsidRPr="007F2C0D">
        <w:rPr>
          <w:color w:val="008000"/>
          <w:sz w:val="28"/>
          <w:szCs w:val="28"/>
          <w:lang w:val="de-DE"/>
        </w:rPr>
        <w:t xml:space="preserve"> </w:t>
      </w:r>
      <w:r w:rsidR="005539D7" w:rsidRPr="007F2C0D">
        <w:rPr>
          <w:color w:val="008000"/>
          <w:sz w:val="28"/>
          <w:szCs w:val="28"/>
        </w:rPr>
        <w:t>первой</w:t>
      </w:r>
      <w:r w:rsidR="005539D7" w:rsidRPr="007F2C0D">
        <w:rPr>
          <w:color w:val="008000"/>
          <w:sz w:val="28"/>
          <w:szCs w:val="28"/>
          <w:lang w:val="de-DE"/>
        </w:rPr>
        <w:t xml:space="preserve"> </w:t>
      </w:r>
      <w:r w:rsidR="005539D7" w:rsidRPr="007F2C0D">
        <w:rPr>
          <w:color w:val="008000"/>
          <w:sz w:val="28"/>
          <w:szCs w:val="28"/>
        </w:rPr>
        <w:t>мыслью</w:t>
      </w:r>
      <w:r w:rsidR="005539D7" w:rsidRPr="007F2C0D">
        <w:rPr>
          <w:color w:val="008000"/>
          <w:sz w:val="28"/>
          <w:szCs w:val="28"/>
          <w:lang w:val="de-DE"/>
        </w:rPr>
        <w:t xml:space="preserve"> </w:t>
      </w:r>
      <w:r w:rsidR="005539D7" w:rsidRPr="007F2C0D">
        <w:rPr>
          <w:color w:val="008000"/>
          <w:sz w:val="28"/>
          <w:szCs w:val="28"/>
        </w:rPr>
        <w:t>было</w:t>
      </w:r>
      <w:r w:rsidR="005539D7" w:rsidRPr="007F2C0D">
        <w:rPr>
          <w:color w:val="008000"/>
          <w:sz w:val="28"/>
          <w:szCs w:val="28"/>
          <w:lang w:val="de-DE"/>
        </w:rPr>
        <w:t>, /</w:t>
      </w:r>
      <w:r w:rsidR="005539D7" w:rsidRPr="007F2C0D">
        <w:rPr>
          <w:color w:val="008000"/>
          <w:sz w:val="28"/>
          <w:szCs w:val="28"/>
        </w:rPr>
        <w:t>что</w:t>
      </w:r>
      <w:r w:rsidR="005539D7" w:rsidRPr="007F2C0D">
        <w:rPr>
          <w:color w:val="008000"/>
          <w:sz w:val="28"/>
          <w:szCs w:val="28"/>
          <w:lang w:val="de-DE"/>
        </w:rPr>
        <w:t xml:space="preserve">/ </w:t>
      </w:r>
      <w:r w:rsidR="005539D7" w:rsidRPr="007F2C0D">
        <w:rPr>
          <w:color w:val="008000"/>
          <w:sz w:val="28"/>
          <w:szCs w:val="28"/>
        </w:rPr>
        <w:t>ребенок</w:t>
      </w:r>
      <w:r w:rsidR="005539D7" w:rsidRPr="007F2C0D">
        <w:rPr>
          <w:color w:val="008000"/>
          <w:sz w:val="28"/>
          <w:szCs w:val="28"/>
          <w:lang w:val="de-DE"/>
        </w:rPr>
        <w:t xml:space="preserve">, </w:t>
      </w:r>
      <w:r w:rsidR="005539D7" w:rsidRPr="007F2C0D">
        <w:rPr>
          <w:color w:val="008000"/>
          <w:sz w:val="28"/>
          <w:szCs w:val="28"/>
        </w:rPr>
        <w:t>должно</w:t>
      </w:r>
      <w:r w:rsidR="005539D7" w:rsidRPr="007F2C0D">
        <w:rPr>
          <w:color w:val="008000"/>
          <w:sz w:val="28"/>
          <w:szCs w:val="28"/>
          <w:lang w:val="de-DE"/>
        </w:rPr>
        <w:t xml:space="preserve"> </w:t>
      </w:r>
      <w:r w:rsidR="005539D7" w:rsidRPr="007F2C0D">
        <w:rPr>
          <w:color w:val="008000"/>
          <w:sz w:val="28"/>
          <w:szCs w:val="28"/>
        </w:rPr>
        <w:t>быть</w:t>
      </w:r>
      <w:r w:rsidR="005539D7" w:rsidRPr="007F2C0D">
        <w:rPr>
          <w:color w:val="008000"/>
          <w:sz w:val="28"/>
          <w:szCs w:val="28"/>
          <w:lang w:val="de-DE"/>
        </w:rPr>
        <w:t xml:space="preserve">, </w:t>
      </w:r>
      <w:r w:rsidR="005539D7" w:rsidRPr="007F2C0D">
        <w:rPr>
          <w:color w:val="008000"/>
          <w:sz w:val="28"/>
          <w:szCs w:val="28"/>
        </w:rPr>
        <w:t>болен</w:t>
      </w:r>
      <w:r w:rsidR="005539D7" w:rsidRPr="007F2C0D">
        <w:rPr>
          <w:color w:val="008000"/>
          <w:sz w:val="28"/>
          <w:szCs w:val="28"/>
          <w:lang w:val="de-DE"/>
        </w:rPr>
        <w:t xml:space="preserve"> </w:t>
      </w:r>
      <w:r w:rsidR="005539D7" w:rsidRPr="007F2C0D">
        <w:rPr>
          <w:color w:val="008000"/>
          <w:sz w:val="28"/>
          <w:szCs w:val="28"/>
        </w:rPr>
        <w:t>или</w:t>
      </w:r>
      <w:r w:rsidR="005539D7" w:rsidRPr="007F2C0D">
        <w:rPr>
          <w:color w:val="008000"/>
          <w:sz w:val="28"/>
          <w:szCs w:val="28"/>
          <w:lang w:val="de-DE"/>
        </w:rPr>
        <w:t xml:space="preserve"> </w:t>
      </w:r>
      <w:r w:rsidR="005539D7" w:rsidRPr="007F2C0D">
        <w:rPr>
          <w:color w:val="008000"/>
          <w:sz w:val="28"/>
          <w:szCs w:val="28"/>
        </w:rPr>
        <w:t>нуждается</w:t>
      </w:r>
      <w:r w:rsidR="005539D7" w:rsidRPr="007F2C0D">
        <w:rPr>
          <w:color w:val="008000"/>
          <w:sz w:val="28"/>
          <w:szCs w:val="28"/>
          <w:lang w:val="de-DE"/>
        </w:rPr>
        <w:t xml:space="preserve"> </w:t>
      </w:r>
      <w:r w:rsidR="005539D7" w:rsidRPr="007F2C0D">
        <w:rPr>
          <w:color w:val="008000"/>
          <w:sz w:val="28"/>
          <w:szCs w:val="28"/>
        </w:rPr>
        <w:t>в</w:t>
      </w:r>
      <w:r w:rsidR="005539D7" w:rsidRPr="007F2C0D">
        <w:rPr>
          <w:color w:val="008000"/>
          <w:sz w:val="28"/>
          <w:szCs w:val="28"/>
          <w:lang w:val="de-DE"/>
        </w:rPr>
        <w:t xml:space="preserve"> </w:t>
      </w:r>
      <w:r w:rsidR="005539D7" w:rsidRPr="007F2C0D">
        <w:rPr>
          <w:color w:val="008000"/>
          <w:sz w:val="28"/>
          <w:szCs w:val="28"/>
        </w:rPr>
        <w:t>помощи</w:t>
      </w:r>
      <w:r w:rsidR="005539D7" w:rsidRPr="007F2C0D">
        <w:rPr>
          <w:color w:val="008000"/>
          <w:sz w:val="28"/>
          <w:szCs w:val="28"/>
          <w:lang w:val="de-DE"/>
        </w:rPr>
        <w:t xml:space="preserve">; </w:t>
      </w:r>
      <w:r w:rsidR="005539D7" w:rsidRPr="007F2C0D">
        <w:rPr>
          <w:i/>
          <w:color w:val="008000"/>
          <w:sz w:val="28"/>
          <w:szCs w:val="28"/>
          <w:lang w:val="de-DE"/>
        </w:rPr>
        <w:t>die Hilfe</w:t>
      </w:r>
      <w:r w:rsidR="007E4D3B" w:rsidRPr="007F2C0D">
        <w:rPr>
          <w:i/>
          <w:color w:val="008000"/>
          <w:sz w:val="28"/>
          <w:szCs w:val="28"/>
          <w:lang w:val="de-DE"/>
        </w:rPr>
        <w:t xml:space="preserve"> — </w:t>
      </w:r>
      <w:r w:rsidR="005539D7" w:rsidRPr="007F2C0D">
        <w:rPr>
          <w:i/>
          <w:color w:val="008000"/>
          <w:sz w:val="28"/>
          <w:szCs w:val="28"/>
        </w:rPr>
        <w:t>помощь</w:t>
      </w:r>
      <w:r w:rsidR="005539D7" w:rsidRPr="007F2C0D">
        <w:rPr>
          <w:i/>
          <w:color w:val="008000"/>
          <w:sz w:val="28"/>
          <w:szCs w:val="28"/>
          <w:lang w:val="de-DE"/>
        </w:rPr>
        <w:t>; bedürftig</w:t>
      </w:r>
      <w:r w:rsidR="007E4D3B" w:rsidRPr="007F2C0D">
        <w:rPr>
          <w:i/>
          <w:color w:val="008000"/>
          <w:sz w:val="28"/>
          <w:szCs w:val="28"/>
          <w:lang w:val="de-DE"/>
        </w:rPr>
        <w:t xml:space="preserve"> — </w:t>
      </w:r>
      <w:r w:rsidR="005539D7" w:rsidRPr="007F2C0D">
        <w:rPr>
          <w:i/>
          <w:color w:val="008000"/>
          <w:sz w:val="28"/>
          <w:szCs w:val="28"/>
        </w:rPr>
        <w:t>бедный</w:t>
      </w:r>
      <w:r w:rsidR="005539D7" w:rsidRPr="007F2C0D">
        <w:rPr>
          <w:i/>
          <w:color w:val="008000"/>
          <w:sz w:val="28"/>
          <w:szCs w:val="28"/>
          <w:lang w:val="de-DE"/>
        </w:rPr>
        <w:t xml:space="preserve">, </w:t>
      </w:r>
      <w:r w:rsidR="005539D7" w:rsidRPr="007F2C0D">
        <w:rPr>
          <w:i/>
          <w:color w:val="008000"/>
          <w:sz w:val="28"/>
          <w:szCs w:val="28"/>
        </w:rPr>
        <w:t>нуждающийся</w:t>
      </w:r>
      <w:r w:rsidR="005539D7" w:rsidRPr="007F2C0D">
        <w:rPr>
          <w:i/>
          <w:color w:val="008000"/>
          <w:sz w:val="28"/>
          <w:szCs w:val="28"/>
          <w:lang w:val="de-DE"/>
        </w:rPr>
        <w:t>; bedürftig sein</w:t>
      </w:r>
      <w:r w:rsidR="007E4D3B" w:rsidRPr="007F2C0D">
        <w:rPr>
          <w:i/>
          <w:color w:val="008000"/>
          <w:sz w:val="28"/>
          <w:szCs w:val="28"/>
          <w:lang w:val="de-DE"/>
        </w:rPr>
        <w:t xml:space="preserve"> — </w:t>
      </w:r>
      <w:r w:rsidR="005539D7" w:rsidRPr="007F2C0D">
        <w:rPr>
          <w:i/>
          <w:color w:val="008000"/>
          <w:sz w:val="28"/>
          <w:szCs w:val="28"/>
        </w:rPr>
        <w:t>нуждаться</w:t>
      </w:r>
      <w:r w:rsidR="005539D7" w:rsidRPr="007F2C0D">
        <w:rPr>
          <w:color w:val="008000"/>
          <w:sz w:val="28"/>
          <w:szCs w:val="28"/>
          <w:lang w:val="de-DE"/>
        </w:rPr>
        <w:t>)</w:t>
      </w:r>
      <w:r w:rsidRPr="005539D7">
        <w:rPr>
          <w:sz w:val="28"/>
          <w:szCs w:val="28"/>
          <w:lang w:val="de-DE"/>
        </w:rPr>
        <w:t>.</w:t>
      </w:r>
    </w:p>
    <w:p w:rsidR="00070705" w:rsidRPr="005539D7" w:rsidRDefault="00070705" w:rsidP="001B2DE8">
      <w:pPr>
        <w:pStyle w:val="a3"/>
        <w:spacing w:line="360" w:lineRule="auto"/>
        <w:rPr>
          <w:sz w:val="28"/>
          <w:szCs w:val="28"/>
          <w:lang w:val="de-DE"/>
        </w:rPr>
      </w:pPr>
      <w:r w:rsidRPr="005539D7">
        <w:rPr>
          <w:sz w:val="28"/>
          <w:szCs w:val="28"/>
          <w:lang w:val="de-DE"/>
        </w:rPr>
        <w:t>Aber</w:t>
      </w:r>
      <w:r w:rsidR="00E2173E" w:rsidRPr="005539D7">
        <w:rPr>
          <w:sz w:val="28"/>
          <w:szCs w:val="28"/>
          <w:lang w:val="de-DE"/>
        </w:rPr>
        <w:t xml:space="preserve"> </w:t>
      </w:r>
      <w:r w:rsidRPr="005539D7">
        <w:rPr>
          <w:sz w:val="28"/>
          <w:szCs w:val="28"/>
          <w:lang w:val="de-DE"/>
        </w:rPr>
        <w:t>Edgar</w:t>
      </w:r>
      <w:r w:rsidR="00E2173E" w:rsidRPr="005539D7">
        <w:rPr>
          <w:sz w:val="28"/>
          <w:szCs w:val="28"/>
          <w:lang w:val="de-DE"/>
        </w:rPr>
        <w:t xml:space="preserve"> </w:t>
      </w:r>
      <w:r w:rsidRPr="005539D7">
        <w:rPr>
          <w:sz w:val="28"/>
          <w:szCs w:val="28"/>
          <w:lang w:val="de-DE"/>
        </w:rPr>
        <w:t>sagte,</w:t>
      </w:r>
      <w:r w:rsidR="00E2173E" w:rsidRPr="005539D7">
        <w:rPr>
          <w:sz w:val="28"/>
          <w:szCs w:val="28"/>
          <w:lang w:val="de-DE"/>
        </w:rPr>
        <w:t xml:space="preserve"> </w:t>
      </w:r>
      <w:r w:rsidRPr="005539D7">
        <w:rPr>
          <w:sz w:val="28"/>
          <w:szCs w:val="28"/>
          <w:lang w:val="de-DE"/>
        </w:rPr>
        <w:t>ganz</w:t>
      </w:r>
      <w:r w:rsidR="00E2173E" w:rsidRPr="005539D7">
        <w:rPr>
          <w:sz w:val="28"/>
          <w:szCs w:val="28"/>
          <w:lang w:val="de-DE"/>
        </w:rPr>
        <w:t xml:space="preserve"> </w:t>
      </w:r>
      <w:r w:rsidRPr="005539D7">
        <w:rPr>
          <w:sz w:val="28"/>
          <w:szCs w:val="28"/>
          <w:lang w:val="de-DE"/>
        </w:rPr>
        <w:t>verschlafen</w:t>
      </w:r>
      <w:r w:rsidR="00E2173E" w:rsidRPr="005539D7">
        <w:rPr>
          <w:sz w:val="28"/>
          <w:szCs w:val="28"/>
          <w:lang w:val="de-DE"/>
        </w:rPr>
        <w:t xml:space="preserve"> </w:t>
      </w:r>
      <w:r w:rsidRPr="005539D7">
        <w:rPr>
          <w:sz w:val="28"/>
          <w:szCs w:val="28"/>
          <w:lang w:val="de-DE"/>
        </w:rPr>
        <w:t>noch</w:t>
      </w:r>
      <w:r w:rsidR="00E2173E" w:rsidRPr="005539D7">
        <w:rPr>
          <w:sz w:val="28"/>
          <w:szCs w:val="28"/>
          <w:lang w:val="de-DE"/>
        </w:rPr>
        <w:t xml:space="preserve"> </w:t>
      </w:r>
      <w:r w:rsidRPr="005539D7">
        <w:rPr>
          <w:sz w:val="28"/>
          <w:szCs w:val="28"/>
          <w:lang w:val="de-DE"/>
        </w:rPr>
        <w:t>und</w:t>
      </w:r>
      <w:r w:rsidR="00E2173E" w:rsidRPr="005539D7">
        <w:rPr>
          <w:sz w:val="28"/>
          <w:szCs w:val="28"/>
          <w:lang w:val="de-DE"/>
        </w:rPr>
        <w:t xml:space="preserve"> </w:t>
      </w:r>
      <w:r w:rsidRPr="005539D7">
        <w:rPr>
          <w:sz w:val="28"/>
          <w:szCs w:val="28"/>
          <w:lang w:val="de-DE"/>
        </w:rPr>
        <w:t>mit</w:t>
      </w:r>
      <w:r w:rsidR="00E2173E" w:rsidRPr="005539D7">
        <w:rPr>
          <w:sz w:val="28"/>
          <w:szCs w:val="28"/>
          <w:lang w:val="de-DE"/>
        </w:rPr>
        <w:t xml:space="preserve"> </w:t>
      </w:r>
      <w:r w:rsidRPr="005539D7">
        <w:rPr>
          <w:sz w:val="28"/>
          <w:szCs w:val="28"/>
          <w:lang w:val="de-DE"/>
        </w:rPr>
        <w:t>leisem</w:t>
      </w:r>
      <w:r w:rsidR="00E2173E" w:rsidRPr="005539D7">
        <w:rPr>
          <w:sz w:val="28"/>
          <w:szCs w:val="28"/>
          <w:lang w:val="de-DE"/>
        </w:rPr>
        <w:t xml:space="preserve"> </w:t>
      </w:r>
      <w:r w:rsidRPr="005539D7">
        <w:rPr>
          <w:sz w:val="28"/>
          <w:szCs w:val="28"/>
          <w:lang w:val="de-DE"/>
        </w:rPr>
        <w:t>Vorwurf</w:t>
      </w:r>
      <w:r w:rsidR="005539D7" w:rsidRPr="005539D7">
        <w:rPr>
          <w:sz w:val="28"/>
          <w:szCs w:val="28"/>
          <w:lang w:val="de-DE"/>
        </w:rPr>
        <w:t xml:space="preserve"> </w:t>
      </w:r>
      <w:r w:rsidR="005539D7" w:rsidRPr="007F2C0D">
        <w:rPr>
          <w:color w:val="008000"/>
          <w:sz w:val="28"/>
          <w:szCs w:val="28"/>
          <w:lang w:val="de-DE"/>
        </w:rPr>
        <w:t>(</w:t>
      </w:r>
      <w:r w:rsidR="005539D7" w:rsidRPr="007F2C0D">
        <w:rPr>
          <w:color w:val="008000"/>
          <w:sz w:val="28"/>
          <w:szCs w:val="28"/>
        </w:rPr>
        <w:t>но</w:t>
      </w:r>
      <w:r w:rsidR="005539D7" w:rsidRPr="007F2C0D">
        <w:rPr>
          <w:color w:val="008000"/>
          <w:sz w:val="28"/>
          <w:szCs w:val="28"/>
          <w:lang w:val="de-DE"/>
        </w:rPr>
        <w:t xml:space="preserve"> </w:t>
      </w:r>
      <w:r w:rsidR="005539D7" w:rsidRPr="007F2C0D">
        <w:rPr>
          <w:color w:val="008000"/>
          <w:sz w:val="28"/>
          <w:szCs w:val="28"/>
        </w:rPr>
        <w:t>Эдгар</w:t>
      </w:r>
      <w:r w:rsidR="005539D7" w:rsidRPr="007F2C0D">
        <w:rPr>
          <w:color w:val="008000"/>
          <w:sz w:val="28"/>
          <w:szCs w:val="28"/>
          <w:lang w:val="de-DE"/>
        </w:rPr>
        <w:t xml:space="preserve">, </w:t>
      </w:r>
      <w:r w:rsidR="005539D7" w:rsidRPr="007F2C0D">
        <w:rPr>
          <w:color w:val="008000"/>
          <w:sz w:val="28"/>
          <w:szCs w:val="28"/>
        </w:rPr>
        <w:t>еще</w:t>
      </w:r>
      <w:r w:rsidR="005539D7" w:rsidRPr="007F2C0D">
        <w:rPr>
          <w:color w:val="008000"/>
          <w:sz w:val="28"/>
          <w:szCs w:val="28"/>
          <w:lang w:val="de-DE"/>
        </w:rPr>
        <w:t xml:space="preserve"> </w:t>
      </w:r>
      <w:r w:rsidR="005539D7" w:rsidRPr="007F2C0D">
        <w:rPr>
          <w:color w:val="008000"/>
          <w:sz w:val="28"/>
          <w:szCs w:val="28"/>
        </w:rPr>
        <w:t>совсем</w:t>
      </w:r>
      <w:r w:rsidR="005539D7" w:rsidRPr="007F2C0D">
        <w:rPr>
          <w:color w:val="008000"/>
          <w:sz w:val="28"/>
          <w:szCs w:val="28"/>
          <w:lang w:val="de-DE"/>
        </w:rPr>
        <w:t xml:space="preserve"> </w:t>
      </w:r>
      <w:r w:rsidR="005539D7" w:rsidRPr="007F2C0D">
        <w:rPr>
          <w:color w:val="008000"/>
          <w:sz w:val="28"/>
          <w:szCs w:val="28"/>
        </w:rPr>
        <w:t>сонно</w:t>
      </w:r>
      <w:r w:rsidR="005539D7" w:rsidRPr="007F2C0D">
        <w:rPr>
          <w:color w:val="008000"/>
          <w:sz w:val="28"/>
          <w:szCs w:val="28"/>
          <w:lang w:val="de-DE"/>
        </w:rPr>
        <w:t xml:space="preserve"> </w:t>
      </w:r>
      <w:r w:rsidR="005539D7" w:rsidRPr="007F2C0D">
        <w:rPr>
          <w:color w:val="008000"/>
          <w:sz w:val="28"/>
          <w:szCs w:val="28"/>
        </w:rPr>
        <w:t>и</w:t>
      </w:r>
      <w:r w:rsidR="005539D7" w:rsidRPr="007F2C0D">
        <w:rPr>
          <w:color w:val="008000"/>
          <w:sz w:val="28"/>
          <w:szCs w:val="28"/>
          <w:lang w:val="de-DE"/>
        </w:rPr>
        <w:t xml:space="preserve"> </w:t>
      </w:r>
      <w:r w:rsidR="005539D7" w:rsidRPr="007F2C0D">
        <w:rPr>
          <w:color w:val="008000"/>
          <w:sz w:val="28"/>
          <w:szCs w:val="28"/>
        </w:rPr>
        <w:t>с</w:t>
      </w:r>
      <w:r w:rsidR="005539D7" w:rsidRPr="007F2C0D">
        <w:rPr>
          <w:color w:val="008000"/>
          <w:sz w:val="28"/>
          <w:szCs w:val="28"/>
          <w:lang w:val="de-DE"/>
        </w:rPr>
        <w:t xml:space="preserve"> </w:t>
      </w:r>
      <w:r w:rsidR="005539D7" w:rsidRPr="007F2C0D">
        <w:rPr>
          <w:color w:val="008000"/>
          <w:sz w:val="28"/>
          <w:szCs w:val="28"/>
        </w:rPr>
        <w:t>легким</w:t>
      </w:r>
      <w:r w:rsidR="005539D7" w:rsidRPr="007F2C0D">
        <w:rPr>
          <w:color w:val="008000"/>
          <w:sz w:val="28"/>
          <w:szCs w:val="28"/>
          <w:lang w:val="de-DE"/>
        </w:rPr>
        <w:t>: «</w:t>
      </w:r>
      <w:r w:rsidR="005539D7" w:rsidRPr="007F2C0D">
        <w:rPr>
          <w:color w:val="008000"/>
          <w:sz w:val="28"/>
          <w:szCs w:val="28"/>
        </w:rPr>
        <w:t>тихим</w:t>
      </w:r>
      <w:r w:rsidR="005539D7" w:rsidRPr="007F2C0D">
        <w:rPr>
          <w:color w:val="008000"/>
          <w:sz w:val="28"/>
          <w:szCs w:val="28"/>
          <w:lang w:val="de-DE"/>
        </w:rPr>
        <w:t xml:space="preserve">» </w:t>
      </w:r>
      <w:r w:rsidR="005539D7" w:rsidRPr="007F2C0D">
        <w:rPr>
          <w:color w:val="008000"/>
          <w:sz w:val="28"/>
          <w:szCs w:val="28"/>
        </w:rPr>
        <w:t>упреком</w:t>
      </w:r>
      <w:r w:rsidR="005539D7" w:rsidRPr="007F2C0D">
        <w:rPr>
          <w:color w:val="008000"/>
          <w:sz w:val="28"/>
          <w:szCs w:val="28"/>
          <w:lang w:val="de-DE"/>
        </w:rPr>
        <w:t xml:space="preserve">, </w:t>
      </w:r>
      <w:r w:rsidR="005539D7" w:rsidRPr="007F2C0D">
        <w:rPr>
          <w:color w:val="008000"/>
          <w:sz w:val="28"/>
          <w:szCs w:val="28"/>
        </w:rPr>
        <w:t>сказал</w:t>
      </w:r>
      <w:r w:rsidR="005539D7" w:rsidRPr="007F2C0D">
        <w:rPr>
          <w:color w:val="008000"/>
          <w:sz w:val="28"/>
          <w:szCs w:val="28"/>
          <w:lang w:val="de-DE"/>
        </w:rPr>
        <w:t xml:space="preserve">; </w:t>
      </w:r>
      <w:r w:rsidR="005539D7" w:rsidRPr="007F2C0D">
        <w:rPr>
          <w:i/>
          <w:color w:val="008000"/>
          <w:sz w:val="28"/>
          <w:szCs w:val="28"/>
          <w:lang w:val="de-DE"/>
        </w:rPr>
        <w:t>verschlafen</w:t>
      </w:r>
      <w:r w:rsidR="007E4D3B" w:rsidRPr="007F2C0D">
        <w:rPr>
          <w:i/>
          <w:color w:val="008000"/>
          <w:sz w:val="28"/>
          <w:szCs w:val="28"/>
          <w:lang w:val="de-DE"/>
        </w:rPr>
        <w:t xml:space="preserve"> — </w:t>
      </w:r>
      <w:r w:rsidR="005539D7" w:rsidRPr="007F2C0D">
        <w:rPr>
          <w:i/>
          <w:color w:val="008000"/>
          <w:sz w:val="28"/>
          <w:szCs w:val="28"/>
        </w:rPr>
        <w:t>заспанный</w:t>
      </w:r>
      <w:r w:rsidR="005539D7" w:rsidRPr="007F2C0D">
        <w:rPr>
          <w:i/>
          <w:color w:val="008000"/>
          <w:sz w:val="28"/>
          <w:szCs w:val="28"/>
          <w:lang w:val="de-DE"/>
        </w:rPr>
        <w:t xml:space="preserve">; </w:t>
      </w:r>
      <w:r w:rsidR="005539D7" w:rsidRPr="007F2C0D">
        <w:rPr>
          <w:i/>
          <w:color w:val="008000"/>
          <w:sz w:val="28"/>
          <w:szCs w:val="28"/>
        </w:rPr>
        <w:t>сонный</w:t>
      </w:r>
      <w:r w:rsidR="005539D7" w:rsidRPr="007F2C0D">
        <w:rPr>
          <w:i/>
          <w:color w:val="008000"/>
          <w:sz w:val="28"/>
          <w:szCs w:val="28"/>
          <w:lang w:val="de-DE"/>
        </w:rPr>
        <w:t>; der Vorwurf</w:t>
      </w:r>
      <w:r w:rsidR="007E4D3B" w:rsidRPr="007F2C0D">
        <w:rPr>
          <w:i/>
          <w:color w:val="008000"/>
          <w:sz w:val="28"/>
          <w:szCs w:val="28"/>
          <w:lang w:val="de-DE"/>
        </w:rPr>
        <w:t xml:space="preserve"> — </w:t>
      </w:r>
      <w:r w:rsidR="005539D7" w:rsidRPr="007F2C0D">
        <w:rPr>
          <w:i/>
          <w:color w:val="008000"/>
          <w:sz w:val="28"/>
          <w:szCs w:val="28"/>
        </w:rPr>
        <w:t>упрек</w:t>
      </w:r>
      <w:r w:rsidR="005539D7" w:rsidRPr="007F2C0D">
        <w:rPr>
          <w:i/>
          <w:color w:val="008000"/>
          <w:sz w:val="28"/>
          <w:szCs w:val="28"/>
          <w:lang w:val="de-DE"/>
        </w:rPr>
        <w:t xml:space="preserve">; </w:t>
      </w:r>
      <w:r w:rsidR="00FB064F" w:rsidRPr="00FB064F">
        <w:rPr>
          <w:i/>
          <w:color w:val="008000"/>
          <w:sz w:val="28"/>
          <w:szCs w:val="28"/>
          <w:lang w:val="de-DE"/>
        </w:rPr>
        <w:t xml:space="preserve">jemanden etwas </w:t>
      </w:r>
      <w:r w:rsidR="005539D7" w:rsidRPr="007F2C0D">
        <w:rPr>
          <w:i/>
          <w:color w:val="008000"/>
          <w:sz w:val="28"/>
          <w:szCs w:val="28"/>
          <w:lang w:val="de-DE"/>
        </w:rPr>
        <w:t>vorwerfen</w:t>
      </w:r>
      <w:r w:rsidR="007E4D3B" w:rsidRPr="007F2C0D">
        <w:rPr>
          <w:i/>
          <w:color w:val="008000"/>
          <w:sz w:val="28"/>
          <w:szCs w:val="28"/>
          <w:lang w:val="de-DE"/>
        </w:rPr>
        <w:t xml:space="preserve"> — </w:t>
      </w:r>
      <w:r w:rsidR="005539D7" w:rsidRPr="007F2C0D">
        <w:rPr>
          <w:i/>
          <w:color w:val="008000"/>
          <w:sz w:val="28"/>
          <w:szCs w:val="28"/>
        </w:rPr>
        <w:t>упрекать</w:t>
      </w:r>
      <w:r w:rsidR="00FB064F" w:rsidRPr="00FB064F">
        <w:rPr>
          <w:i/>
          <w:color w:val="008000"/>
          <w:sz w:val="28"/>
          <w:szCs w:val="28"/>
          <w:lang w:val="de-DE"/>
        </w:rPr>
        <w:t xml:space="preserve"> </w:t>
      </w:r>
      <w:r w:rsidR="00FB064F">
        <w:rPr>
          <w:i/>
          <w:color w:val="008000"/>
          <w:sz w:val="28"/>
          <w:szCs w:val="28"/>
        </w:rPr>
        <w:t>кого</w:t>
      </w:r>
      <w:r w:rsidR="00FB064F" w:rsidRPr="00FB064F">
        <w:rPr>
          <w:i/>
          <w:color w:val="008000"/>
          <w:sz w:val="28"/>
          <w:szCs w:val="28"/>
          <w:lang w:val="de-DE"/>
        </w:rPr>
        <w:t>-</w:t>
      </w:r>
      <w:r w:rsidR="00FB064F">
        <w:rPr>
          <w:i/>
          <w:color w:val="008000"/>
          <w:sz w:val="28"/>
          <w:szCs w:val="28"/>
        </w:rPr>
        <w:t>л</w:t>
      </w:r>
      <w:r w:rsidR="00FB064F" w:rsidRPr="00FB064F">
        <w:rPr>
          <w:i/>
          <w:color w:val="008000"/>
          <w:sz w:val="28"/>
          <w:szCs w:val="28"/>
          <w:lang w:val="de-DE"/>
        </w:rPr>
        <w:t xml:space="preserve">. </w:t>
      </w:r>
      <w:r w:rsidR="00FB064F">
        <w:rPr>
          <w:i/>
          <w:color w:val="008000"/>
          <w:sz w:val="28"/>
          <w:szCs w:val="28"/>
        </w:rPr>
        <w:t>в</w:t>
      </w:r>
      <w:r w:rsidR="00FB064F" w:rsidRPr="00FB064F">
        <w:rPr>
          <w:i/>
          <w:color w:val="008000"/>
          <w:sz w:val="28"/>
          <w:szCs w:val="28"/>
          <w:lang w:val="de-DE"/>
        </w:rPr>
        <w:t xml:space="preserve"> </w:t>
      </w:r>
      <w:r w:rsidR="00FB064F">
        <w:rPr>
          <w:i/>
          <w:color w:val="008000"/>
          <w:sz w:val="28"/>
          <w:szCs w:val="28"/>
        </w:rPr>
        <w:t>чем</w:t>
      </w:r>
      <w:r w:rsidR="00FB064F" w:rsidRPr="00FB064F">
        <w:rPr>
          <w:i/>
          <w:color w:val="008000"/>
          <w:sz w:val="28"/>
          <w:szCs w:val="28"/>
          <w:lang w:val="de-DE"/>
        </w:rPr>
        <w:t>-</w:t>
      </w:r>
      <w:r w:rsidR="00FB064F">
        <w:rPr>
          <w:i/>
          <w:color w:val="008000"/>
          <w:sz w:val="28"/>
          <w:szCs w:val="28"/>
        </w:rPr>
        <w:t>л</w:t>
      </w:r>
      <w:r w:rsidR="00FB064F" w:rsidRPr="00FB064F">
        <w:rPr>
          <w:i/>
          <w:color w:val="008000"/>
          <w:sz w:val="28"/>
          <w:szCs w:val="28"/>
          <w:lang w:val="de-DE"/>
        </w:rPr>
        <w:t>.</w:t>
      </w:r>
      <w:r w:rsidR="005539D7" w:rsidRPr="007F2C0D">
        <w:rPr>
          <w:color w:val="008000"/>
          <w:sz w:val="28"/>
          <w:szCs w:val="28"/>
          <w:lang w:val="de-DE"/>
        </w:rPr>
        <w:t>)</w:t>
      </w:r>
      <w:r w:rsidRPr="005539D7">
        <w:rPr>
          <w:sz w:val="28"/>
          <w:szCs w:val="28"/>
          <w:lang w:val="de-DE"/>
        </w:rPr>
        <w:t>:</w:t>
      </w:r>
      <w:r w:rsidR="00E2173E" w:rsidRPr="005539D7">
        <w:rPr>
          <w:sz w:val="28"/>
          <w:szCs w:val="28"/>
          <w:lang w:val="de-DE"/>
        </w:rPr>
        <w:t xml:space="preserve"> </w:t>
      </w:r>
      <w:r w:rsidRPr="005539D7">
        <w:rPr>
          <w:sz w:val="28"/>
          <w:szCs w:val="28"/>
          <w:lang w:val="de-DE"/>
        </w:rPr>
        <w:t>„Ich</w:t>
      </w:r>
      <w:r w:rsidR="00E2173E" w:rsidRPr="005539D7">
        <w:rPr>
          <w:sz w:val="28"/>
          <w:szCs w:val="28"/>
          <w:lang w:val="de-DE"/>
        </w:rPr>
        <w:t xml:space="preserve"> </w:t>
      </w:r>
      <w:r w:rsidRPr="005539D7">
        <w:rPr>
          <w:sz w:val="28"/>
          <w:szCs w:val="28"/>
          <w:lang w:val="de-DE"/>
        </w:rPr>
        <w:t>habe</w:t>
      </w:r>
      <w:r w:rsidR="00E2173E" w:rsidRPr="005539D7">
        <w:rPr>
          <w:sz w:val="28"/>
          <w:szCs w:val="28"/>
          <w:lang w:val="de-DE"/>
        </w:rPr>
        <w:t xml:space="preserve"> </w:t>
      </w:r>
      <w:r w:rsidRPr="005539D7">
        <w:rPr>
          <w:sz w:val="28"/>
          <w:szCs w:val="28"/>
          <w:lang w:val="de-DE"/>
        </w:rPr>
        <w:t>so</w:t>
      </w:r>
      <w:r w:rsidR="00E2173E" w:rsidRPr="005539D7">
        <w:rPr>
          <w:sz w:val="28"/>
          <w:szCs w:val="28"/>
          <w:lang w:val="de-DE"/>
        </w:rPr>
        <w:t xml:space="preserve"> </w:t>
      </w:r>
      <w:r w:rsidRPr="005539D7">
        <w:rPr>
          <w:sz w:val="28"/>
          <w:szCs w:val="28"/>
          <w:lang w:val="de-DE"/>
        </w:rPr>
        <w:t>lange</w:t>
      </w:r>
      <w:r w:rsidR="00E2173E" w:rsidRPr="005539D7">
        <w:rPr>
          <w:sz w:val="28"/>
          <w:szCs w:val="28"/>
          <w:lang w:val="de-DE"/>
        </w:rPr>
        <w:t xml:space="preserve"> </w:t>
      </w:r>
      <w:r w:rsidRPr="005539D7">
        <w:rPr>
          <w:sz w:val="28"/>
          <w:szCs w:val="28"/>
          <w:lang w:val="de-DE"/>
        </w:rPr>
        <w:t>auf</w:t>
      </w:r>
      <w:r w:rsidR="00E2173E" w:rsidRPr="005539D7">
        <w:rPr>
          <w:sz w:val="28"/>
          <w:szCs w:val="28"/>
          <w:lang w:val="de-DE"/>
        </w:rPr>
        <w:t xml:space="preserve"> </w:t>
      </w:r>
      <w:r w:rsidRPr="005539D7">
        <w:rPr>
          <w:sz w:val="28"/>
          <w:szCs w:val="28"/>
          <w:lang w:val="de-DE"/>
        </w:rPr>
        <w:t>dich</w:t>
      </w:r>
      <w:r w:rsidR="00E2173E" w:rsidRPr="005539D7">
        <w:rPr>
          <w:sz w:val="28"/>
          <w:szCs w:val="28"/>
          <w:lang w:val="de-DE"/>
        </w:rPr>
        <w:t xml:space="preserve"> </w:t>
      </w:r>
      <w:r w:rsidRPr="005539D7">
        <w:rPr>
          <w:sz w:val="28"/>
          <w:szCs w:val="28"/>
          <w:lang w:val="de-DE"/>
        </w:rPr>
        <w:t>gewartet,</w:t>
      </w:r>
      <w:r w:rsidR="00E2173E" w:rsidRPr="005539D7">
        <w:rPr>
          <w:sz w:val="28"/>
          <w:szCs w:val="28"/>
          <w:lang w:val="de-DE"/>
        </w:rPr>
        <w:t xml:space="preserve"> </w:t>
      </w:r>
      <w:r w:rsidRPr="005539D7">
        <w:rPr>
          <w:sz w:val="28"/>
          <w:szCs w:val="28"/>
          <w:lang w:val="de-DE"/>
        </w:rPr>
        <w:t>und</w:t>
      </w:r>
      <w:r w:rsidR="00E2173E" w:rsidRPr="005539D7">
        <w:rPr>
          <w:sz w:val="28"/>
          <w:szCs w:val="28"/>
          <w:lang w:val="de-DE"/>
        </w:rPr>
        <w:t xml:space="preserve"> </w:t>
      </w:r>
      <w:r w:rsidRPr="005539D7">
        <w:rPr>
          <w:sz w:val="28"/>
          <w:szCs w:val="28"/>
          <w:lang w:val="de-DE"/>
        </w:rPr>
        <w:t>dann</w:t>
      </w:r>
      <w:r w:rsidR="00E2173E" w:rsidRPr="005539D7">
        <w:rPr>
          <w:sz w:val="28"/>
          <w:szCs w:val="28"/>
          <w:lang w:val="de-DE"/>
        </w:rPr>
        <w:t xml:space="preserve"> </w:t>
      </w:r>
      <w:r w:rsidRPr="005539D7">
        <w:rPr>
          <w:sz w:val="28"/>
          <w:szCs w:val="28"/>
          <w:lang w:val="de-DE"/>
        </w:rPr>
        <w:t>bin</w:t>
      </w:r>
      <w:r w:rsidR="00E2173E" w:rsidRPr="005539D7">
        <w:rPr>
          <w:sz w:val="28"/>
          <w:szCs w:val="28"/>
          <w:lang w:val="de-DE"/>
        </w:rPr>
        <w:t xml:space="preserve"> </w:t>
      </w:r>
      <w:r w:rsidRPr="005539D7">
        <w:rPr>
          <w:sz w:val="28"/>
          <w:szCs w:val="28"/>
          <w:lang w:val="de-DE"/>
        </w:rPr>
        <w:t>ich</w:t>
      </w:r>
      <w:r w:rsidR="00E2173E" w:rsidRPr="005539D7">
        <w:rPr>
          <w:sz w:val="28"/>
          <w:szCs w:val="28"/>
          <w:lang w:val="de-DE"/>
        </w:rPr>
        <w:t xml:space="preserve"> </w:t>
      </w:r>
      <w:r w:rsidRPr="005539D7">
        <w:rPr>
          <w:sz w:val="28"/>
          <w:szCs w:val="28"/>
          <w:lang w:val="de-DE"/>
        </w:rPr>
        <w:t>eingeschlafen</w:t>
      </w:r>
      <w:r w:rsidR="005539D7" w:rsidRPr="005539D7">
        <w:rPr>
          <w:sz w:val="28"/>
          <w:szCs w:val="28"/>
          <w:lang w:val="de-DE"/>
        </w:rPr>
        <w:t xml:space="preserve"> </w:t>
      </w:r>
      <w:r w:rsidR="005539D7" w:rsidRPr="007F2C0D">
        <w:rPr>
          <w:color w:val="008000"/>
          <w:sz w:val="28"/>
          <w:szCs w:val="28"/>
          <w:lang w:val="de-DE"/>
        </w:rPr>
        <w:t>(</w:t>
      </w:r>
      <w:r w:rsidR="005539D7" w:rsidRPr="007F2C0D">
        <w:rPr>
          <w:color w:val="008000"/>
          <w:sz w:val="28"/>
          <w:szCs w:val="28"/>
        </w:rPr>
        <w:t>я</w:t>
      </w:r>
      <w:r w:rsidR="005539D7" w:rsidRPr="007F2C0D">
        <w:rPr>
          <w:color w:val="008000"/>
          <w:sz w:val="28"/>
          <w:szCs w:val="28"/>
          <w:lang w:val="de-DE"/>
        </w:rPr>
        <w:t xml:space="preserve"> </w:t>
      </w:r>
      <w:r w:rsidR="005539D7" w:rsidRPr="007F2C0D">
        <w:rPr>
          <w:color w:val="008000"/>
          <w:sz w:val="28"/>
          <w:szCs w:val="28"/>
        </w:rPr>
        <w:t>так</w:t>
      </w:r>
      <w:r w:rsidR="005539D7" w:rsidRPr="007F2C0D">
        <w:rPr>
          <w:color w:val="008000"/>
          <w:sz w:val="28"/>
          <w:szCs w:val="28"/>
          <w:lang w:val="de-DE"/>
        </w:rPr>
        <w:t xml:space="preserve"> </w:t>
      </w:r>
      <w:r w:rsidR="005539D7" w:rsidRPr="007F2C0D">
        <w:rPr>
          <w:color w:val="008000"/>
          <w:sz w:val="28"/>
          <w:szCs w:val="28"/>
        </w:rPr>
        <w:t>долго</w:t>
      </w:r>
      <w:r w:rsidR="005539D7" w:rsidRPr="007F2C0D">
        <w:rPr>
          <w:color w:val="008000"/>
          <w:sz w:val="28"/>
          <w:szCs w:val="28"/>
          <w:lang w:val="de-DE"/>
        </w:rPr>
        <w:t xml:space="preserve"> </w:t>
      </w:r>
      <w:r w:rsidR="005539D7" w:rsidRPr="007F2C0D">
        <w:rPr>
          <w:color w:val="008000"/>
          <w:sz w:val="28"/>
          <w:szCs w:val="28"/>
        </w:rPr>
        <w:t>тебя</w:t>
      </w:r>
      <w:r w:rsidR="005539D7" w:rsidRPr="007F2C0D">
        <w:rPr>
          <w:color w:val="008000"/>
          <w:sz w:val="28"/>
          <w:szCs w:val="28"/>
          <w:lang w:val="de-DE"/>
        </w:rPr>
        <w:t xml:space="preserve"> </w:t>
      </w:r>
      <w:r w:rsidR="005539D7" w:rsidRPr="007F2C0D">
        <w:rPr>
          <w:color w:val="008000"/>
          <w:sz w:val="28"/>
          <w:szCs w:val="28"/>
        </w:rPr>
        <w:t>ждал</w:t>
      </w:r>
      <w:r w:rsidR="005539D7" w:rsidRPr="007F2C0D">
        <w:rPr>
          <w:color w:val="008000"/>
          <w:sz w:val="28"/>
          <w:szCs w:val="28"/>
          <w:lang w:val="de-DE"/>
        </w:rPr>
        <w:t xml:space="preserve">, </w:t>
      </w:r>
      <w:r w:rsidR="005539D7" w:rsidRPr="007F2C0D">
        <w:rPr>
          <w:color w:val="008000"/>
          <w:sz w:val="28"/>
          <w:szCs w:val="28"/>
        </w:rPr>
        <w:t>а</w:t>
      </w:r>
      <w:r w:rsidR="005539D7" w:rsidRPr="007F2C0D">
        <w:rPr>
          <w:color w:val="008000"/>
          <w:sz w:val="28"/>
          <w:szCs w:val="28"/>
          <w:lang w:val="de-DE"/>
        </w:rPr>
        <w:t xml:space="preserve"> </w:t>
      </w:r>
      <w:r w:rsidR="005539D7" w:rsidRPr="007F2C0D">
        <w:rPr>
          <w:color w:val="008000"/>
          <w:sz w:val="28"/>
          <w:szCs w:val="28"/>
        </w:rPr>
        <w:t>потом</w:t>
      </w:r>
      <w:r w:rsidR="005539D7" w:rsidRPr="007F2C0D">
        <w:rPr>
          <w:color w:val="008000"/>
          <w:sz w:val="28"/>
          <w:szCs w:val="28"/>
          <w:lang w:val="de-DE"/>
        </w:rPr>
        <w:t xml:space="preserve"> </w:t>
      </w:r>
      <w:r w:rsidR="005539D7" w:rsidRPr="007F2C0D">
        <w:rPr>
          <w:color w:val="008000"/>
          <w:sz w:val="28"/>
          <w:szCs w:val="28"/>
        </w:rPr>
        <w:t>я</w:t>
      </w:r>
      <w:r w:rsidR="005539D7" w:rsidRPr="007F2C0D">
        <w:rPr>
          <w:color w:val="008000"/>
          <w:sz w:val="28"/>
          <w:szCs w:val="28"/>
          <w:lang w:val="de-DE"/>
        </w:rPr>
        <w:t xml:space="preserve"> </w:t>
      </w:r>
      <w:r w:rsidR="005539D7" w:rsidRPr="007F2C0D">
        <w:rPr>
          <w:color w:val="008000"/>
          <w:sz w:val="28"/>
          <w:szCs w:val="28"/>
        </w:rPr>
        <w:t>заснул</w:t>
      </w:r>
      <w:r w:rsidR="005539D7" w:rsidRPr="007F2C0D">
        <w:rPr>
          <w:color w:val="008000"/>
          <w:sz w:val="28"/>
          <w:szCs w:val="28"/>
          <w:lang w:val="de-DE"/>
        </w:rPr>
        <w:t xml:space="preserve">; </w:t>
      </w:r>
      <w:r w:rsidR="005539D7" w:rsidRPr="007F2C0D">
        <w:rPr>
          <w:i/>
          <w:color w:val="008000"/>
          <w:sz w:val="28"/>
          <w:szCs w:val="28"/>
          <w:lang w:val="de-DE"/>
        </w:rPr>
        <w:t>einschlafen</w:t>
      </w:r>
      <w:r w:rsidR="007E4D3B" w:rsidRPr="007F2C0D">
        <w:rPr>
          <w:i/>
          <w:color w:val="008000"/>
          <w:sz w:val="28"/>
          <w:szCs w:val="28"/>
          <w:lang w:val="de-DE"/>
        </w:rPr>
        <w:t xml:space="preserve"> — </w:t>
      </w:r>
      <w:r w:rsidR="005539D7" w:rsidRPr="007F2C0D">
        <w:rPr>
          <w:i/>
          <w:color w:val="008000"/>
          <w:sz w:val="28"/>
          <w:szCs w:val="28"/>
        </w:rPr>
        <w:t>засыпать</w:t>
      </w:r>
      <w:r w:rsidR="005539D7" w:rsidRPr="007F2C0D">
        <w:rPr>
          <w:color w:val="008000"/>
          <w:sz w:val="28"/>
          <w:szCs w:val="28"/>
          <w:lang w:val="de-DE"/>
        </w:rPr>
        <w:t>)</w:t>
      </w:r>
      <w:r w:rsidRPr="005539D7">
        <w:rPr>
          <w:sz w:val="28"/>
          <w:szCs w:val="28"/>
          <w:lang w:val="de-DE"/>
        </w:rPr>
        <w:t>.“</w:t>
      </w:r>
    </w:p>
    <w:p w:rsidR="00070705" w:rsidRPr="005539D7" w:rsidRDefault="00070705" w:rsidP="001B2DE8">
      <w:pPr>
        <w:pStyle w:val="a3"/>
        <w:spacing w:line="360" w:lineRule="auto"/>
        <w:rPr>
          <w:sz w:val="28"/>
          <w:szCs w:val="28"/>
        </w:rPr>
      </w:pPr>
      <w:r w:rsidRPr="005539D7">
        <w:rPr>
          <w:sz w:val="28"/>
          <w:szCs w:val="28"/>
        </w:rPr>
        <w:t>„</w:t>
      </w:r>
      <w:r w:rsidRPr="001B2DE8">
        <w:rPr>
          <w:sz w:val="28"/>
          <w:szCs w:val="28"/>
          <w:lang w:val="en-US"/>
        </w:rPr>
        <w:t>Warum</w:t>
      </w:r>
      <w:r w:rsidR="00E2173E" w:rsidRPr="005539D7">
        <w:rPr>
          <w:sz w:val="28"/>
          <w:szCs w:val="28"/>
        </w:rPr>
        <w:t xml:space="preserve"> </w:t>
      </w:r>
      <w:r w:rsidR="005539D7">
        <w:rPr>
          <w:sz w:val="28"/>
          <w:szCs w:val="28"/>
          <w:lang w:val="en-US"/>
        </w:rPr>
        <w:t>den</w:t>
      </w:r>
      <w:r w:rsidR="005539D7">
        <w:rPr>
          <w:sz w:val="28"/>
          <w:szCs w:val="28"/>
        </w:rPr>
        <w:t xml:space="preserve"> </w:t>
      </w:r>
      <w:r w:rsidR="005539D7" w:rsidRPr="007F2C0D">
        <w:rPr>
          <w:color w:val="008000"/>
          <w:sz w:val="28"/>
          <w:szCs w:val="28"/>
        </w:rPr>
        <w:t>(почему же)</w:t>
      </w:r>
      <w:r w:rsidRPr="005539D7">
        <w:rPr>
          <w:sz w:val="28"/>
          <w:szCs w:val="28"/>
        </w:rPr>
        <w:t>?“</w:t>
      </w:r>
    </w:p>
    <w:p w:rsidR="00070705" w:rsidRPr="005539D7" w:rsidRDefault="00070705" w:rsidP="001B2DE8">
      <w:pPr>
        <w:pStyle w:val="a3"/>
        <w:spacing w:line="360" w:lineRule="auto"/>
        <w:rPr>
          <w:sz w:val="28"/>
          <w:szCs w:val="28"/>
        </w:rPr>
      </w:pPr>
      <w:r w:rsidRPr="005539D7">
        <w:rPr>
          <w:sz w:val="28"/>
          <w:szCs w:val="28"/>
        </w:rPr>
        <w:t>„</w:t>
      </w:r>
      <w:r w:rsidRPr="001B2DE8">
        <w:rPr>
          <w:sz w:val="28"/>
          <w:szCs w:val="28"/>
          <w:lang w:val="en-US"/>
        </w:rPr>
        <w:t>Wegen</w:t>
      </w:r>
      <w:r w:rsidR="00E2173E" w:rsidRPr="005539D7">
        <w:rPr>
          <w:sz w:val="28"/>
          <w:szCs w:val="28"/>
        </w:rPr>
        <w:t xml:space="preserve"> </w:t>
      </w:r>
      <w:r w:rsidRPr="001B2DE8">
        <w:rPr>
          <w:sz w:val="28"/>
          <w:szCs w:val="28"/>
          <w:lang w:val="en-US"/>
        </w:rPr>
        <w:t>der</w:t>
      </w:r>
      <w:r w:rsidR="00E2173E" w:rsidRPr="005539D7">
        <w:rPr>
          <w:sz w:val="28"/>
          <w:szCs w:val="28"/>
        </w:rPr>
        <w:t xml:space="preserve"> </w:t>
      </w:r>
      <w:r w:rsidRPr="001B2DE8">
        <w:rPr>
          <w:sz w:val="28"/>
          <w:szCs w:val="28"/>
          <w:lang w:val="en-US"/>
        </w:rPr>
        <w:t>Elefanten</w:t>
      </w:r>
      <w:r w:rsidR="005539D7">
        <w:rPr>
          <w:sz w:val="28"/>
          <w:szCs w:val="28"/>
        </w:rPr>
        <w:t xml:space="preserve"> </w:t>
      </w:r>
      <w:r w:rsidR="005539D7" w:rsidRPr="007F2C0D">
        <w:rPr>
          <w:color w:val="008000"/>
          <w:sz w:val="28"/>
          <w:szCs w:val="28"/>
        </w:rPr>
        <w:t>(из-за слонов)</w:t>
      </w:r>
      <w:r w:rsidRPr="005539D7">
        <w:rPr>
          <w:sz w:val="28"/>
          <w:szCs w:val="28"/>
        </w:rPr>
        <w:t>.“</w:t>
      </w:r>
    </w:p>
    <w:p w:rsidR="00070705" w:rsidRDefault="00070705" w:rsidP="001B2DE8">
      <w:pPr>
        <w:pStyle w:val="a3"/>
        <w:spacing w:line="360" w:lineRule="auto"/>
        <w:rPr>
          <w:sz w:val="28"/>
          <w:szCs w:val="28"/>
        </w:rPr>
      </w:pPr>
      <w:r w:rsidRPr="005539D7">
        <w:rPr>
          <w:sz w:val="28"/>
          <w:szCs w:val="28"/>
        </w:rPr>
        <w:t>„</w:t>
      </w:r>
      <w:r w:rsidRPr="001B2DE8">
        <w:rPr>
          <w:sz w:val="28"/>
          <w:szCs w:val="28"/>
          <w:lang w:val="en-US"/>
        </w:rPr>
        <w:t>Was</w:t>
      </w:r>
      <w:r w:rsidR="00E2173E" w:rsidRPr="005539D7">
        <w:rPr>
          <w:sz w:val="28"/>
          <w:szCs w:val="28"/>
        </w:rPr>
        <w:t xml:space="preserve"> </w:t>
      </w:r>
      <w:r w:rsidRPr="001B2DE8">
        <w:rPr>
          <w:sz w:val="28"/>
          <w:szCs w:val="28"/>
          <w:lang w:val="en-US"/>
        </w:rPr>
        <w:t>f</w:t>
      </w:r>
      <w:r w:rsidRPr="005539D7">
        <w:rPr>
          <w:sz w:val="28"/>
          <w:szCs w:val="28"/>
        </w:rPr>
        <w:t>ü</w:t>
      </w:r>
      <w:r w:rsidRPr="001B2DE8">
        <w:rPr>
          <w:sz w:val="28"/>
          <w:szCs w:val="28"/>
          <w:lang w:val="en-US"/>
        </w:rPr>
        <w:t>r</w:t>
      </w:r>
      <w:r w:rsidR="00E2173E" w:rsidRPr="005539D7">
        <w:rPr>
          <w:sz w:val="28"/>
          <w:szCs w:val="28"/>
        </w:rPr>
        <w:t xml:space="preserve"> </w:t>
      </w:r>
      <w:r w:rsidRPr="001B2DE8">
        <w:rPr>
          <w:sz w:val="28"/>
          <w:szCs w:val="28"/>
          <w:lang w:val="en-US"/>
        </w:rPr>
        <w:t>Elefanten</w:t>
      </w:r>
      <w:r w:rsidR="005539D7">
        <w:rPr>
          <w:sz w:val="28"/>
          <w:szCs w:val="28"/>
        </w:rPr>
        <w:t xml:space="preserve"> </w:t>
      </w:r>
      <w:r w:rsidR="005539D7" w:rsidRPr="007F2C0D">
        <w:rPr>
          <w:color w:val="008000"/>
          <w:sz w:val="28"/>
          <w:szCs w:val="28"/>
        </w:rPr>
        <w:t>(каких слонов: «что за слоны»)</w:t>
      </w:r>
      <w:r w:rsidRPr="005539D7">
        <w:rPr>
          <w:sz w:val="28"/>
          <w:szCs w:val="28"/>
        </w:rPr>
        <w:t>?“</w:t>
      </w:r>
    </w:p>
    <w:p w:rsidR="00975A2B" w:rsidRDefault="00975A2B" w:rsidP="009972D0">
      <w:pPr>
        <w:pStyle w:val="a3"/>
        <w:spacing w:line="360" w:lineRule="auto"/>
        <w:rPr>
          <w:sz w:val="28"/>
          <w:szCs w:val="28"/>
          <w:lang w:val="de-DE"/>
        </w:rPr>
      </w:pPr>
    </w:p>
    <w:p w:rsidR="009972D0" w:rsidRPr="009972D0" w:rsidRDefault="009972D0" w:rsidP="009972D0">
      <w:pPr>
        <w:pStyle w:val="a3"/>
        <w:spacing w:line="360" w:lineRule="auto"/>
        <w:rPr>
          <w:sz w:val="28"/>
          <w:szCs w:val="28"/>
          <w:lang w:val="de-DE"/>
        </w:rPr>
      </w:pPr>
      <w:r w:rsidRPr="004731AD">
        <w:rPr>
          <w:sz w:val="28"/>
          <w:szCs w:val="28"/>
          <w:lang w:val="de-DE"/>
        </w:rPr>
        <w:t xml:space="preserve">„Um Gottes willen, was machst du da?“ </w:t>
      </w:r>
      <w:r w:rsidRPr="009972D0">
        <w:rPr>
          <w:sz w:val="28"/>
          <w:szCs w:val="28"/>
          <w:lang w:val="de-DE"/>
        </w:rPr>
        <w:t>Sie stürzte hin zum Diwan, wo Edgar zusammengeknüllt lag und sich eben vom Schlafe aufraffte. Ihr erster Gedanke war, das Kind müsse krank sein oder Hilfe bedürftig.</w:t>
      </w:r>
    </w:p>
    <w:p w:rsidR="009972D0" w:rsidRPr="009972D0" w:rsidRDefault="009972D0" w:rsidP="009972D0">
      <w:pPr>
        <w:pStyle w:val="a3"/>
        <w:spacing w:line="360" w:lineRule="auto"/>
        <w:rPr>
          <w:sz w:val="28"/>
          <w:szCs w:val="28"/>
          <w:lang w:val="de-DE"/>
        </w:rPr>
      </w:pPr>
      <w:r w:rsidRPr="009972D0">
        <w:rPr>
          <w:sz w:val="28"/>
          <w:szCs w:val="28"/>
          <w:lang w:val="de-DE"/>
        </w:rPr>
        <w:t>Aber Edgar sagte, ganz verschlafen noch und mit leisem Vorwurf: „Ich habe so lange auf dich gewartet, und dann bin ich eingeschlafen.“</w:t>
      </w:r>
    </w:p>
    <w:p w:rsidR="009972D0" w:rsidRPr="009972D0" w:rsidRDefault="009972D0" w:rsidP="009972D0">
      <w:pPr>
        <w:pStyle w:val="a3"/>
        <w:spacing w:line="360" w:lineRule="auto"/>
        <w:rPr>
          <w:sz w:val="28"/>
          <w:szCs w:val="28"/>
          <w:lang w:val="de-DE"/>
        </w:rPr>
      </w:pPr>
      <w:r w:rsidRPr="009972D0">
        <w:rPr>
          <w:sz w:val="28"/>
          <w:szCs w:val="28"/>
          <w:lang w:val="de-DE"/>
        </w:rPr>
        <w:t>„Warum denn?“</w:t>
      </w:r>
    </w:p>
    <w:p w:rsidR="009972D0" w:rsidRPr="009972D0" w:rsidRDefault="009972D0" w:rsidP="009972D0">
      <w:pPr>
        <w:pStyle w:val="a3"/>
        <w:spacing w:line="360" w:lineRule="auto"/>
        <w:rPr>
          <w:sz w:val="28"/>
          <w:szCs w:val="28"/>
          <w:lang w:val="de-DE"/>
        </w:rPr>
      </w:pPr>
      <w:r w:rsidRPr="009972D0">
        <w:rPr>
          <w:sz w:val="28"/>
          <w:szCs w:val="28"/>
          <w:lang w:val="de-DE"/>
        </w:rPr>
        <w:t>„Wegen der Elefanten.“</w:t>
      </w:r>
    </w:p>
    <w:p w:rsidR="009972D0" w:rsidRPr="005539D7" w:rsidRDefault="009972D0" w:rsidP="001B2DE8">
      <w:pPr>
        <w:pStyle w:val="a3"/>
        <w:spacing w:line="360" w:lineRule="auto"/>
        <w:rPr>
          <w:sz w:val="28"/>
          <w:szCs w:val="28"/>
          <w:lang w:val="de-DE"/>
        </w:rPr>
      </w:pPr>
      <w:r w:rsidRPr="009972D0">
        <w:rPr>
          <w:sz w:val="28"/>
          <w:szCs w:val="28"/>
          <w:lang w:val="de-DE"/>
        </w:rPr>
        <w:t xml:space="preserve">„Was für </w:t>
      </w:r>
      <w:r w:rsidR="005539D7">
        <w:rPr>
          <w:sz w:val="28"/>
          <w:szCs w:val="28"/>
          <w:lang w:val="de-DE"/>
        </w:rPr>
        <w:t>Elefanten?“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972D0">
        <w:rPr>
          <w:sz w:val="28"/>
          <w:szCs w:val="28"/>
          <w:lang w:val="de-DE"/>
        </w:rPr>
        <w:t>Jetzt</w:t>
      </w:r>
      <w:r w:rsidR="00E2173E" w:rsidRPr="00307785">
        <w:rPr>
          <w:sz w:val="28"/>
          <w:szCs w:val="28"/>
          <w:lang w:val="de-DE"/>
        </w:rPr>
        <w:t xml:space="preserve"> </w:t>
      </w:r>
      <w:r w:rsidRPr="009972D0">
        <w:rPr>
          <w:sz w:val="28"/>
          <w:szCs w:val="28"/>
          <w:lang w:val="de-DE"/>
        </w:rPr>
        <w:t>erst</w:t>
      </w:r>
      <w:r w:rsidR="00E2173E" w:rsidRPr="00307785">
        <w:rPr>
          <w:sz w:val="28"/>
          <w:szCs w:val="28"/>
          <w:lang w:val="de-DE"/>
        </w:rPr>
        <w:t xml:space="preserve"> </w:t>
      </w:r>
      <w:r w:rsidRPr="009972D0">
        <w:rPr>
          <w:sz w:val="28"/>
          <w:szCs w:val="28"/>
          <w:lang w:val="de-DE"/>
        </w:rPr>
        <w:t>begriff</w:t>
      </w:r>
      <w:r w:rsidR="00E2173E" w:rsidRPr="00307785">
        <w:rPr>
          <w:sz w:val="28"/>
          <w:szCs w:val="28"/>
          <w:lang w:val="de-DE"/>
        </w:rPr>
        <w:t xml:space="preserve"> </w:t>
      </w:r>
      <w:r w:rsidRPr="009972D0">
        <w:rPr>
          <w:sz w:val="28"/>
          <w:szCs w:val="28"/>
          <w:lang w:val="de-DE"/>
        </w:rPr>
        <w:t>sie</w:t>
      </w:r>
      <w:r w:rsidR="005539D7" w:rsidRPr="00307785">
        <w:rPr>
          <w:sz w:val="28"/>
          <w:szCs w:val="28"/>
          <w:lang w:val="de-DE"/>
        </w:rPr>
        <w:t xml:space="preserve"> </w:t>
      </w:r>
      <w:r w:rsidR="005539D7" w:rsidRPr="007F2C0D">
        <w:rPr>
          <w:color w:val="008000"/>
          <w:sz w:val="28"/>
          <w:szCs w:val="28"/>
          <w:lang w:val="de-DE"/>
        </w:rPr>
        <w:t>(</w:t>
      </w:r>
      <w:r w:rsidR="005539D7" w:rsidRPr="007F2C0D">
        <w:rPr>
          <w:color w:val="008000"/>
          <w:sz w:val="28"/>
          <w:szCs w:val="28"/>
        </w:rPr>
        <w:t>только</w:t>
      </w:r>
      <w:r w:rsidR="005539D7" w:rsidRPr="007F2C0D">
        <w:rPr>
          <w:color w:val="008000"/>
          <w:sz w:val="28"/>
          <w:szCs w:val="28"/>
          <w:lang w:val="de-DE"/>
        </w:rPr>
        <w:t xml:space="preserve"> </w:t>
      </w:r>
      <w:r w:rsidR="005539D7" w:rsidRPr="007F2C0D">
        <w:rPr>
          <w:color w:val="008000"/>
          <w:sz w:val="28"/>
          <w:szCs w:val="28"/>
        </w:rPr>
        <w:t>теперь</w:t>
      </w:r>
      <w:r w:rsidR="005539D7" w:rsidRPr="007F2C0D">
        <w:rPr>
          <w:color w:val="008000"/>
          <w:sz w:val="28"/>
          <w:szCs w:val="28"/>
          <w:lang w:val="de-DE"/>
        </w:rPr>
        <w:t xml:space="preserve"> </w:t>
      </w:r>
      <w:r w:rsidR="005539D7" w:rsidRPr="007F2C0D">
        <w:rPr>
          <w:color w:val="008000"/>
          <w:sz w:val="28"/>
          <w:szCs w:val="28"/>
        </w:rPr>
        <w:t>она</w:t>
      </w:r>
      <w:r w:rsidR="005539D7" w:rsidRPr="007F2C0D">
        <w:rPr>
          <w:color w:val="008000"/>
          <w:sz w:val="28"/>
          <w:szCs w:val="28"/>
          <w:lang w:val="de-DE"/>
        </w:rPr>
        <w:t xml:space="preserve"> </w:t>
      </w:r>
      <w:r w:rsidR="005539D7" w:rsidRPr="007F2C0D">
        <w:rPr>
          <w:color w:val="008000"/>
          <w:sz w:val="28"/>
          <w:szCs w:val="28"/>
        </w:rPr>
        <w:t>поняла</w:t>
      </w:r>
      <w:r w:rsidR="005539D7" w:rsidRPr="007F2C0D">
        <w:rPr>
          <w:color w:val="008000"/>
          <w:sz w:val="28"/>
          <w:szCs w:val="28"/>
          <w:lang w:val="de-DE"/>
        </w:rPr>
        <w:t xml:space="preserve">; </w:t>
      </w:r>
      <w:r w:rsidR="005539D7" w:rsidRPr="007F2C0D">
        <w:rPr>
          <w:i/>
          <w:color w:val="008000"/>
          <w:sz w:val="28"/>
          <w:szCs w:val="28"/>
          <w:lang w:val="de-DE"/>
        </w:rPr>
        <w:t>begreifen</w:t>
      </w:r>
      <w:r w:rsidR="007E4D3B" w:rsidRPr="007F2C0D">
        <w:rPr>
          <w:i/>
          <w:color w:val="008000"/>
          <w:sz w:val="28"/>
          <w:szCs w:val="28"/>
          <w:lang w:val="de-DE"/>
        </w:rPr>
        <w:t xml:space="preserve"> — </w:t>
      </w:r>
      <w:r w:rsidR="005539D7" w:rsidRPr="007F2C0D">
        <w:rPr>
          <w:i/>
          <w:color w:val="008000"/>
          <w:sz w:val="28"/>
          <w:szCs w:val="28"/>
        </w:rPr>
        <w:t>постигать</w:t>
      </w:r>
      <w:r w:rsidR="005539D7" w:rsidRPr="007F2C0D">
        <w:rPr>
          <w:i/>
          <w:color w:val="008000"/>
          <w:sz w:val="28"/>
          <w:szCs w:val="28"/>
          <w:lang w:val="de-DE"/>
        </w:rPr>
        <w:t xml:space="preserve">; </w:t>
      </w:r>
      <w:r w:rsidR="005539D7" w:rsidRPr="007F2C0D">
        <w:rPr>
          <w:i/>
          <w:color w:val="008000"/>
          <w:sz w:val="28"/>
          <w:szCs w:val="28"/>
        </w:rPr>
        <w:t>понимать</w:t>
      </w:r>
      <w:r w:rsidR="005539D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539D7">
        <w:rPr>
          <w:sz w:val="28"/>
          <w:szCs w:val="28"/>
          <w:lang w:val="de-DE"/>
        </w:rPr>
        <w:t>Sie</w:t>
      </w:r>
      <w:r w:rsidR="00E2173E" w:rsidRPr="00307785">
        <w:rPr>
          <w:sz w:val="28"/>
          <w:szCs w:val="28"/>
          <w:lang w:val="de-DE"/>
        </w:rPr>
        <w:t xml:space="preserve"> </w:t>
      </w:r>
      <w:r w:rsidRPr="005539D7">
        <w:rPr>
          <w:sz w:val="28"/>
          <w:szCs w:val="28"/>
          <w:lang w:val="de-DE"/>
        </w:rPr>
        <w:t>hatte</w:t>
      </w:r>
      <w:r w:rsidR="00E2173E" w:rsidRPr="00307785">
        <w:rPr>
          <w:sz w:val="28"/>
          <w:szCs w:val="28"/>
          <w:lang w:val="de-DE"/>
        </w:rPr>
        <w:t xml:space="preserve"> </w:t>
      </w:r>
      <w:r w:rsidRPr="005539D7">
        <w:rPr>
          <w:sz w:val="28"/>
          <w:szCs w:val="28"/>
          <w:lang w:val="de-DE"/>
        </w:rPr>
        <w:t>ja</w:t>
      </w:r>
      <w:r w:rsidR="00E2173E" w:rsidRPr="00307785">
        <w:rPr>
          <w:sz w:val="28"/>
          <w:szCs w:val="28"/>
          <w:lang w:val="de-DE"/>
        </w:rPr>
        <w:t xml:space="preserve"> </w:t>
      </w:r>
      <w:r w:rsidRPr="005539D7">
        <w:rPr>
          <w:sz w:val="28"/>
          <w:szCs w:val="28"/>
          <w:lang w:val="de-DE"/>
        </w:rPr>
        <w:t>dem</w:t>
      </w:r>
      <w:r w:rsidR="00E2173E" w:rsidRPr="00307785">
        <w:rPr>
          <w:sz w:val="28"/>
          <w:szCs w:val="28"/>
          <w:lang w:val="de-DE"/>
        </w:rPr>
        <w:t xml:space="preserve"> </w:t>
      </w:r>
      <w:r w:rsidRPr="005539D7">
        <w:rPr>
          <w:sz w:val="28"/>
          <w:szCs w:val="28"/>
          <w:lang w:val="de-DE"/>
        </w:rPr>
        <w:t>Kinde</w:t>
      </w:r>
      <w:r w:rsidR="00E2173E" w:rsidRPr="00307785">
        <w:rPr>
          <w:sz w:val="28"/>
          <w:szCs w:val="28"/>
          <w:lang w:val="de-DE"/>
        </w:rPr>
        <w:t xml:space="preserve"> </w:t>
      </w:r>
      <w:r w:rsidRPr="005539D7">
        <w:rPr>
          <w:sz w:val="28"/>
          <w:szCs w:val="28"/>
          <w:lang w:val="de-DE"/>
        </w:rPr>
        <w:t>versprochen</w:t>
      </w:r>
      <w:r w:rsidRPr="00307785">
        <w:rPr>
          <w:sz w:val="28"/>
          <w:szCs w:val="28"/>
          <w:lang w:val="de-DE"/>
        </w:rPr>
        <w:t>,</w:t>
      </w:r>
      <w:r w:rsidR="00E2173E" w:rsidRPr="00307785">
        <w:rPr>
          <w:sz w:val="28"/>
          <w:szCs w:val="28"/>
          <w:lang w:val="de-DE"/>
        </w:rPr>
        <w:t xml:space="preserve"> </w:t>
      </w:r>
      <w:r w:rsidRPr="005539D7">
        <w:rPr>
          <w:sz w:val="28"/>
          <w:szCs w:val="28"/>
          <w:lang w:val="de-DE"/>
        </w:rPr>
        <w:t>alles</w:t>
      </w:r>
      <w:r w:rsidR="00E2173E" w:rsidRPr="00307785">
        <w:rPr>
          <w:sz w:val="28"/>
          <w:szCs w:val="28"/>
          <w:lang w:val="de-DE"/>
        </w:rPr>
        <w:t xml:space="preserve"> </w:t>
      </w:r>
      <w:r w:rsidRPr="005539D7">
        <w:rPr>
          <w:sz w:val="28"/>
          <w:szCs w:val="28"/>
          <w:lang w:val="de-DE"/>
        </w:rPr>
        <w:t>zu</w:t>
      </w:r>
      <w:r w:rsidR="00E2173E" w:rsidRPr="00307785">
        <w:rPr>
          <w:sz w:val="28"/>
          <w:szCs w:val="28"/>
          <w:lang w:val="de-DE"/>
        </w:rPr>
        <w:t xml:space="preserve"> </w:t>
      </w:r>
      <w:r w:rsidRPr="005539D7">
        <w:rPr>
          <w:sz w:val="28"/>
          <w:szCs w:val="28"/>
          <w:lang w:val="de-DE"/>
        </w:rPr>
        <w:t>erz</w:t>
      </w:r>
      <w:r w:rsidRPr="00307785">
        <w:rPr>
          <w:sz w:val="28"/>
          <w:szCs w:val="28"/>
          <w:lang w:val="de-DE"/>
        </w:rPr>
        <w:t>ä</w:t>
      </w:r>
      <w:r w:rsidRPr="005539D7">
        <w:rPr>
          <w:sz w:val="28"/>
          <w:szCs w:val="28"/>
          <w:lang w:val="de-DE"/>
        </w:rPr>
        <w:t>hlen</w:t>
      </w:r>
      <w:r w:rsidR="005539D7" w:rsidRPr="00307785">
        <w:rPr>
          <w:sz w:val="28"/>
          <w:szCs w:val="28"/>
          <w:lang w:val="de-DE"/>
        </w:rPr>
        <w:t xml:space="preserve"> </w:t>
      </w:r>
      <w:r w:rsidR="005539D7" w:rsidRPr="007F2C0D">
        <w:rPr>
          <w:color w:val="008000"/>
          <w:sz w:val="28"/>
          <w:szCs w:val="28"/>
          <w:lang w:val="de-DE"/>
        </w:rPr>
        <w:t>(</w:t>
      </w:r>
      <w:r w:rsidR="005539D7" w:rsidRPr="007F2C0D">
        <w:rPr>
          <w:color w:val="008000"/>
          <w:sz w:val="28"/>
          <w:szCs w:val="28"/>
        </w:rPr>
        <w:t>она</w:t>
      </w:r>
      <w:r w:rsidR="005539D7" w:rsidRPr="007F2C0D">
        <w:rPr>
          <w:color w:val="008000"/>
          <w:sz w:val="28"/>
          <w:szCs w:val="28"/>
          <w:lang w:val="de-DE"/>
        </w:rPr>
        <w:t xml:space="preserve"> </w:t>
      </w:r>
      <w:r w:rsidR="005539D7" w:rsidRPr="007F2C0D">
        <w:rPr>
          <w:color w:val="008000"/>
          <w:sz w:val="28"/>
          <w:szCs w:val="28"/>
        </w:rPr>
        <w:t>ведь</w:t>
      </w:r>
      <w:r w:rsidR="005539D7" w:rsidRPr="007F2C0D">
        <w:rPr>
          <w:color w:val="008000"/>
          <w:sz w:val="28"/>
          <w:szCs w:val="28"/>
          <w:lang w:val="de-DE"/>
        </w:rPr>
        <w:t xml:space="preserve"> </w:t>
      </w:r>
      <w:r w:rsidR="005539D7" w:rsidRPr="007F2C0D">
        <w:rPr>
          <w:color w:val="008000"/>
          <w:sz w:val="28"/>
          <w:szCs w:val="28"/>
        </w:rPr>
        <w:lastRenderedPageBreak/>
        <w:t>пообещала</w:t>
      </w:r>
      <w:r w:rsidR="005539D7" w:rsidRPr="007F2C0D">
        <w:rPr>
          <w:color w:val="008000"/>
          <w:sz w:val="28"/>
          <w:szCs w:val="28"/>
          <w:lang w:val="de-DE"/>
        </w:rPr>
        <w:t xml:space="preserve"> </w:t>
      </w:r>
      <w:r w:rsidR="005539D7" w:rsidRPr="007F2C0D">
        <w:rPr>
          <w:color w:val="008000"/>
          <w:sz w:val="28"/>
          <w:szCs w:val="28"/>
        </w:rPr>
        <w:t>ребенку</w:t>
      </w:r>
      <w:r w:rsidR="005539D7" w:rsidRPr="007F2C0D">
        <w:rPr>
          <w:color w:val="008000"/>
          <w:sz w:val="28"/>
          <w:szCs w:val="28"/>
          <w:lang w:val="de-DE"/>
        </w:rPr>
        <w:t xml:space="preserve"> </w:t>
      </w:r>
      <w:r w:rsidR="005539D7" w:rsidRPr="007F2C0D">
        <w:rPr>
          <w:color w:val="008000"/>
          <w:sz w:val="28"/>
          <w:szCs w:val="28"/>
        </w:rPr>
        <w:t>все</w:t>
      </w:r>
      <w:r w:rsidR="005539D7" w:rsidRPr="007F2C0D">
        <w:rPr>
          <w:color w:val="008000"/>
          <w:sz w:val="28"/>
          <w:szCs w:val="28"/>
          <w:lang w:val="de-DE"/>
        </w:rPr>
        <w:t xml:space="preserve"> </w:t>
      </w:r>
      <w:r w:rsidR="005539D7" w:rsidRPr="007F2C0D">
        <w:rPr>
          <w:color w:val="008000"/>
          <w:sz w:val="28"/>
          <w:szCs w:val="28"/>
        </w:rPr>
        <w:t>рассказать</w:t>
      </w:r>
      <w:r w:rsidR="005539D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539D7">
        <w:rPr>
          <w:sz w:val="28"/>
          <w:szCs w:val="28"/>
          <w:lang w:val="de-DE"/>
        </w:rPr>
        <w:t>heute</w:t>
      </w:r>
      <w:r w:rsidR="00E2173E" w:rsidRPr="00307785">
        <w:rPr>
          <w:sz w:val="28"/>
          <w:szCs w:val="28"/>
          <w:lang w:val="de-DE"/>
        </w:rPr>
        <w:t xml:space="preserve"> </w:t>
      </w:r>
      <w:r w:rsidRPr="005539D7">
        <w:rPr>
          <w:sz w:val="28"/>
          <w:szCs w:val="28"/>
          <w:lang w:val="de-DE"/>
        </w:rPr>
        <w:t>noch</w:t>
      </w:r>
      <w:r w:rsidRPr="00307785">
        <w:rPr>
          <w:sz w:val="28"/>
          <w:szCs w:val="28"/>
          <w:lang w:val="de-DE"/>
        </w:rPr>
        <w:t>,</w:t>
      </w:r>
      <w:r w:rsidR="00E2173E" w:rsidRPr="00307785">
        <w:rPr>
          <w:sz w:val="28"/>
          <w:szCs w:val="28"/>
          <w:lang w:val="de-DE"/>
        </w:rPr>
        <w:t xml:space="preserve"> </w:t>
      </w:r>
      <w:r w:rsidRPr="005539D7">
        <w:rPr>
          <w:sz w:val="28"/>
          <w:szCs w:val="28"/>
          <w:lang w:val="de-DE"/>
        </w:rPr>
        <w:t>von</w:t>
      </w:r>
      <w:r w:rsidR="00E2173E" w:rsidRPr="00307785">
        <w:rPr>
          <w:sz w:val="28"/>
          <w:szCs w:val="28"/>
          <w:lang w:val="de-DE"/>
        </w:rPr>
        <w:t xml:space="preserve"> </w:t>
      </w:r>
      <w:r w:rsidRPr="005539D7">
        <w:rPr>
          <w:sz w:val="28"/>
          <w:szCs w:val="28"/>
          <w:lang w:val="de-DE"/>
        </w:rPr>
        <w:t>der</w:t>
      </w:r>
      <w:r w:rsidR="00E2173E" w:rsidRPr="00307785">
        <w:rPr>
          <w:sz w:val="28"/>
          <w:szCs w:val="28"/>
          <w:lang w:val="de-DE"/>
        </w:rPr>
        <w:t xml:space="preserve"> </w:t>
      </w:r>
      <w:r w:rsidRPr="005539D7">
        <w:rPr>
          <w:sz w:val="28"/>
          <w:szCs w:val="28"/>
          <w:lang w:val="de-DE"/>
        </w:rPr>
        <w:t>Jagd</w:t>
      </w:r>
      <w:r w:rsidR="00E2173E" w:rsidRPr="00307785">
        <w:rPr>
          <w:sz w:val="28"/>
          <w:szCs w:val="28"/>
          <w:lang w:val="de-DE"/>
        </w:rPr>
        <w:t xml:space="preserve"> </w:t>
      </w:r>
      <w:r w:rsidRPr="005539D7">
        <w:rPr>
          <w:sz w:val="28"/>
          <w:szCs w:val="28"/>
          <w:lang w:val="de-DE"/>
        </w:rPr>
        <w:t>und</w:t>
      </w:r>
      <w:r w:rsidR="00E2173E" w:rsidRPr="00307785">
        <w:rPr>
          <w:sz w:val="28"/>
          <w:szCs w:val="28"/>
          <w:lang w:val="de-DE"/>
        </w:rPr>
        <w:t xml:space="preserve"> </w:t>
      </w:r>
      <w:r w:rsidRPr="005539D7">
        <w:rPr>
          <w:sz w:val="28"/>
          <w:szCs w:val="28"/>
          <w:lang w:val="de-DE"/>
        </w:rPr>
        <w:t>den</w:t>
      </w:r>
      <w:r w:rsidR="00E2173E" w:rsidRPr="00307785">
        <w:rPr>
          <w:sz w:val="28"/>
          <w:szCs w:val="28"/>
          <w:lang w:val="de-DE"/>
        </w:rPr>
        <w:t xml:space="preserve"> </w:t>
      </w:r>
      <w:r w:rsidRPr="005539D7">
        <w:rPr>
          <w:sz w:val="28"/>
          <w:szCs w:val="28"/>
          <w:lang w:val="de-DE"/>
        </w:rPr>
        <w:t>Abenteuern</w:t>
      </w:r>
      <w:r w:rsidR="005539D7" w:rsidRPr="00307785">
        <w:rPr>
          <w:sz w:val="28"/>
          <w:szCs w:val="28"/>
          <w:lang w:val="de-DE"/>
        </w:rPr>
        <w:t xml:space="preserve"> </w:t>
      </w:r>
      <w:r w:rsidR="005539D7" w:rsidRPr="007F2C0D">
        <w:rPr>
          <w:color w:val="008000"/>
          <w:sz w:val="28"/>
          <w:szCs w:val="28"/>
          <w:lang w:val="de-DE"/>
        </w:rPr>
        <w:t>(</w:t>
      </w:r>
      <w:r w:rsidR="005539D7" w:rsidRPr="007F2C0D">
        <w:rPr>
          <w:color w:val="008000"/>
          <w:sz w:val="28"/>
          <w:szCs w:val="28"/>
        </w:rPr>
        <w:t>еще</w:t>
      </w:r>
      <w:r w:rsidR="005539D7" w:rsidRPr="007F2C0D">
        <w:rPr>
          <w:color w:val="008000"/>
          <w:sz w:val="28"/>
          <w:szCs w:val="28"/>
          <w:lang w:val="de-DE"/>
        </w:rPr>
        <w:t xml:space="preserve"> </w:t>
      </w:r>
      <w:r w:rsidR="005539D7" w:rsidRPr="007F2C0D">
        <w:rPr>
          <w:color w:val="008000"/>
          <w:sz w:val="28"/>
          <w:szCs w:val="28"/>
        </w:rPr>
        <w:t>сегодня</w:t>
      </w:r>
      <w:r w:rsidR="005539D7" w:rsidRPr="007F2C0D">
        <w:rPr>
          <w:color w:val="008000"/>
          <w:sz w:val="28"/>
          <w:szCs w:val="28"/>
          <w:lang w:val="de-DE"/>
        </w:rPr>
        <w:t xml:space="preserve">, </w:t>
      </w:r>
      <w:r w:rsidR="005539D7" w:rsidRPr="007F2C0D">
        <w:rPr>
          <w:color w:val="008000"/>
          <w:sz w:val="28"/>
          <w:szCs w:val="28"/>
        </w:rPr>
        <w:t>об</w:t>
      </w:r>
      <w:r w:rsidR="005539D7" w:rsidRPr="007F2C0D">
        <w:rPr>
          <w:color w:val="008000"/>
          <w:sz w:val="28"/>
          <w:szCs w:val="28"/>
          <w:lang w:val="de-DE"/>
        </w:rPr>
        <w:t xml:space="preserve"> </w:t>
      </w:r>
      <w:r w:rsidR="005539D7" w:rsidRPr="007F2C0D">
        <w:rPr>
          <w:color w:val="008000"/>
          <w:sz w:val="28"/>
          <w:szCs w:val="28"/>
        </w:rPr>
        <w:t>охоте</w:t>
      </w:r>
      <w:r w:rsidR="005539D7" w:rsidRPr="007F2C0D">
        <w:rPr>
          <w:color w:val="008000"/>
          <w:sz w:val="28"/>
          <w:szCs w:val="28"/>
          <w:lang w:val="de-DE"/>
        </w:rPr>
        <w:t xml:space="preserve"> </w:t>
      </w:r>
      <w:r w:rsidR="005539D7" w:rsidRPr="007F2C0D">
        <w:rPr>
          <w:color w:val="008000"/>
          <w:sz w:val="28"/>
          <w:szCs w:val="28"/>
        </w:rPr>
        <w:t>и</w:t>
      </w:r>
      <w:r w:rsidR="005539D7" w:rsidRPr="007F2C0D">
        <w:rPr>
          <w:color w:val="008000"/>
          <w:sz w:val="28"/>
          <w:szCs w:val="28"/>
          <w:lang w:val="de-DE"/>
        </w:rPr>
        <w:t xml:space="preserve"> </w:t>
      </w:r>
      <w:r w:rsidR="005539D7" w:rsidRPr="007F2C0D">
        <w:rPr>
          <w:color w:val="008000"/>
          <w:sz w:val="28"/>
          <w:szCs w:val="28"/>
        </w:rPr>
        <w:t>приключениях</w:t>
      </w:r>
      <w:r w:rsidR="005539D7" w:rsidRPr="007F2C0D">
        <w:rPr>
          <w:color w:val="008000"/>
          <w:sz w:val="28"/>
          <w:szCs w:val="28"/>
          <w:lang w:val="de-DE"/>
        </w:rPr>
        <w:t xml:space="preserve">; </w:t>
      </w:r>
      <w:r w:rsidR="005539D7" w:rsidRPr="007F2C0D">
        <w:rPr>
          <w:i/>
          <w:color w:val="008000"/>
          <w:sz w:val="28"/>
          <w:szCs w:val="28"/>
          <w:lang w:val="de-DE"/>
        </w:rPr>
        <w:t>das Abenteuer, pl. die Abenteuer</w:t>
      </w:r>
      <w:r w:rsidR="007E4D3B" w:rsidRPr="007F2C0D">
        <w:rPr>
          <w:i/>
          <w:color w:val="008000"/>
          <w:sz w:val="28"/>
          <w:szCs w:val="28"/>
          <w:lang w:val="de-DE"/>
        </w:rPr>
        <w:t xml:space="preserve"> — </w:t>
      </w:r>
      <w:r w:rsidR="005539D7" w:rsidRPr="007F2C0D">
        <w:rPr>
          <w:i/>
          <w:color w:val="008000"/>
          <w:sz w:val="28"/>
          <w:szCs w:val="28"/>
        </w:rPr>
        <w:t>приключение</w:t>
      </w:r>
      <w:r w:rsidR="005539D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831D1">
        <w:rPr>
          <w:sz w:val="28"/>
          <w:szCs w:val="28"/>
          <w:lang w:val="de-DE"/>
        </w:rPr>
        <w:t>Und</w:t>
      </w:r>
      <w:r w:rsidR="00E2173E" w:rsidRPr="00307785">
        <w:rPr>
          <w:sz w:val="28"/>
          <w:szCs w:val="28"/>
          <w:lang w:val="de-DE"/>
        </w:rPr>
        <w:t xml:space="preserve"> </w:t>
      </w:r>
      <w:r w:rsidRPr="005831D1">
        <w:rPr>
          <w:sz w:val="28"/>
          <w:szCs w:val="28"/>
          <w:lang w:val="de-DE"/>
        </w:rPr>
        <w:t>da</w:t>
      </w:r>
      <w:r w:rsidR="00E2173E" w:rsidRPr="00307785">
        <w:rPr>
          <w:sz w:val="28"/>
          <w:szCs w:val="28"/>
          <w:lang w:val="de-DE"/>
        </w:rPr>
        <w:t xml:space="preserve"> </w:t>
      </w:r>
      <w:r w:rsidRPr="005831D1">
        <w:rPr>
          <w:sz w:val="28"/>
          <w:szCs w:val="28"/>
          <w:lang w:val="de-DE"/>
        </w:rPr>
        <w:t>hatte</w:t>
      </w:r>
      <w:r w:rsidR="00E2173E" w:rsidRPr="00307785">
        <w:rPr>
          <w:sz w:val="28"/>
          <w:szCs w:val="28"/>
          <w:lang w:val="de-DE"/>
        </w:rPr>
        <w:t xml:space="preserve"> </w:t>
      </w:r>
      <w:r w:rsidRPr="005831D1">
        <w:rPr>
          <w:sz w:val="28"/>
          <w:szCs w:val="28"/>
          <w:lang w:val="de-DE"/>
        </w:rPr>
        <w:t>sich</w:t>
      </w:r>
      <w:r w:rsidR="00E2173E" w:rsidRPr="00307785">
        <w:rPr>
          <w:sz w:val="28"/>
          <w:szCs w:val="28"/>
          <w:lang w:val="de-DE"/>
        </w:rPr>
        <w:t xml:space="preserve"> </w:t>
      </w:r>
      <w:r w:rsidRPr="005831D1">
        <w:rPr>
          <w:sz w:val="28"/>
          <w:szCs w:val="28"/>
          <w:lang w:val="de-DE"/>
        </w:rPr>
        <w:t>dieser</w:t>
      </w:r>
      <w:r w:rsidR="00E2173E" w:rsidRPr="00307785">
        <w:rPr>
          <w:sz w:val="28"/>
          <w:szCs w:val="28"/>
          <w:lang w:val="de-DE"/>
        </w:rPr>
        <w:t xml:space="preserve"> </w:t>
      </w:r>
      <w:r w:rsidRPr="005831D1">
        <w:rPr>
          <w:sz w:val="28"/>
          <w:szCs w:val="28"/>
          <w:lang w:val="de-DE"/>
        </w:rPr>
        <w:t>Bub</w:t>
      </w:r>
      <w:r w:rsidR="00E2173E" w:rsidRPr="00307785">
        <w:rPr>
          <w:sz w:val="28"/>
          <w:szCs w:val="28"/>
          <w:lang w:val="de-DE"/>
        </w:rPr>
        <w:t xml:space="preserve"> </w:t>
      </w:r>
      <w:r w:rsidRPr="005831D1">
        <w:rPr>
          <w:sz w:val="28"/>
          <w:szCs w:val="28"/>
          <w:lang w:val="de-DE"/>
        </w:rPr>
        <w:t>auf</w:t>
      </w:r>
      <w:r w:rsidR="00E2173E" w:rsidRPr="00307785">
        <w:rPr>
          <w:sz w:val="28"/>
          <w:szCs w:val="28"/>
          <w:lang w:val="de-DE"/>
        </w:rPr>
        <w:t xml:space="preserve"> </w:t>
      </w:r>
      <w:r w:rsidRPr="005831D1">
        <w:rPr>
          <w:sz w:val="28"/>
          <w:szCs w:val="28"/>
          <w:lang w:val="de-DE"/>
        </w:rPr>
        <w:t>ihr</w:t>
      </w:r>
      <w:r w:rsidR="00E2173E" w:rsidRPr="00307785">
        <w:rPr>
          <w:sz w:val="28"/>
          <w:szCs w:val="28"/>
          <w:lang w:val="de-DE"/>
        </w:rPr>
        <w:t xml:space="preserve"> </w:t>
      </w:r>
      <w:r w:rsidRPr="005831D1">
        <w:rPr>
          <w:sz w:val="28"/>
          <w:szCs w:val="28"/>
          <w:lang w:val="de-DE"/>
        </w:rPr>
        <w:t>Zimmer</w:t>
      </w:r>
      <w:r w:rsidR="00E2173E" w:rsidRPr="00307785">
        <w:rPr>
          <w:sz w:val="28"/>
          <w:szCs w:val="28"/>
          <w:lang w:val="de-DE"/>
        </w:rPr>
        <w:t xml:space="preserve"> </w:t>
      </w:r>
      <w:r w:rsidRPr="005831D1">
        <w:rPr>
          <w:sz w:val="28"/>
          <w:szCs w:val="28"/>
          <w:lang w:val="de-DE"/>
        </w:rPr>
        <w:t>geschlichen</w:t>
      </w:r>
      <w:r w:rsidR="005831D1" w:rsidRPr="00307785">
        <w:rPr>
          <w:sz w:val="28"/>
          <w:szCs w:val="28"/>
          <w:lang w:val="de-DE"/>
        </w:rPr>
        <w:t xml:space="preserve"> </w:t>
      </w:r>
      <w:r w:rsidR="005831D1" w:rsidRPr="007F2C0D">
        <w:rPr>
          <w:color w:val="008000"/>
          <w:sz w:val="28"/>
          <w:szCs w:val="28"/>
          <w:lang w:val="de-DE"/>
        </w:rPr>
        <w:t>(</w:t>
      </w:r>
      <w:r w:rsidR="005831D1" w:rsidRPr="007F2C0D">
        <w:rPr>
          <w:color w:val="008000"/>
          <w:sz w:val="28"/>
          <w:szCs w:val="28"/>
        </w:rPr>
        <w:t>и</w:t>
      </w:r>
      <w:r w:rsidR="005831D1" w:rsidRPr="007F2C0D">
        <w:rPr>
          <w:color w:val="008000"/>
          <w:sz w:val="28"/>
          <w:szCs w:val="28"/>
          <w:lang w:val="de-DE"/>
        </w:rPr>
        <w:t xml:space="preserve"> </w:t>
      </w:r>
      <w:r w:rsidR="005831D1" w:rsidRPr="007F2C0D">
        <w:rPr>
          <w:color w:val="008000"/>
          <w:sz w:val="28"/>
          <w:szCs w:val="28"/>
        </w:rPr>
        <w:t>тогда</w:t>
      </w:r>
      <w:r w:rsidR="005831D1" w:rsidRPr="007F2C0D">
        <w:rPr>
          <w:color w:val="008000"/>
          <w:sz w:val="28"/>
          <w:szCs w:val="28"/>
          <w:lang w:val="de-DE"/>
        </w:rPr>
        <w:t xml:space="preserve"> </w:t>
      </w:r>
      <w:r w:rsidR="005831D1" w:rsidRPr="007F2C0D">
        <w:rPr>
          <w:color w:val="008000"/>
          <w:sz w:val="28"/>
          <w:szCs w:val="28"/>
        </w:rPr>
        <w:t>мальчик</w:t>
      </w:r>
      <w:r w:rsidR="005831D1" w:rsidRPr="007F2C0D">
        <w:rPr>
          <w:color w:val="008000"/>
          <w:sz w:val="28"/>
          <w:szCs w:val="28"/>
          <w:lang w:val="de-DE"/>
        </w:rPr>
        <w:t xml:space="preserve"> </w:t>
      </w:r>
      <w:r w:rsidR="005831D1" w:rsidRPr="007F2C0D">
        <w:rPr>
          <w:color w:val="008000"/>
          <w:sz w:val="28"/>
          <w:szCs w:val="28"/>
        </w:rPr>
        <w:t>прокрался</w:t>
      </w:r>
      <w:r w:rsidR="005831D1" w:rsidRPr="007F2C0D">
        <w:rPr>
          <w:color w:val="008000"/>
          <w:sz w:val="28"/>
          <w:szCs w:val="28"/>
          <w:lang w:val="de-DE"/>
        </w:rPr>
        <w:t xml:space="preserve"> </w:t>
      </w:r>
      <w:r w:rsidR="005831D1" w:rsidRPr="007F2C0D">
        <w:rPr>
          <w:color w:val="008000"/>
          <w:sz w:val="28"/>
          <w:szCs w:val="28"/>
        </w:rPr>
        <w:t>в</w:t>
      </w:r>
      <w:r w:rsidR="005831D1" w:rsidRPr="007F2C0D">
        <w:rPr>
          <w:color w:val="008000"/>
          <w:sz w:val="28"/>
          <w:szCs w:val="28"/>
          <w:lang w:val="de-DE"/>
        </w:rPr>
        <w:t xml:space="preserve"> </w:t>
      </w:r>
      <w:r w:rsidR="005831D1" w:rsidRPr="007F2C0D">
        <w:rPr>
          <w:color w:val="008000"/>
          <w:sz w:val="28"/>
          <w:szCs w:val="28"/>
        </w:rPr>
        <w:t>ее</w:t>
      </w:r>
      <w:r w:rsidR="005831D1" w:rsidRPr="007F2C0D">
        <w:rPr>
          <w:color w:val="008000"/>
          <w:sz w:val="28"/>
          <w:szCs w:val="28"/>
          <w:lang w:val="de-DE"/>
        </w:rPr>
        <w:t xml:space="preserve"> </w:t>
      </w:r>
      <w:r w:rsidR="005831D1" w:rsidRPr="007F2C0D">
        <w:rPr>
          <w:color w:val="008000"/>
          <w:sz w:val="28"/>
          <w:szCs w:val="28"/>
        </w:rPr>
        <w:t>комнату</w:t>
      </w:r>
      <w:r w:rsidR="00FB064F" w:rsidRPr="00FB064F">
        <w:rPr>
          <w:color w:val="008000"/>
          <w:sz w:val="28"/>
          <w:szCs w:val="28"/>
          <w:lang w:val="de-DE"/>
        </w:rPr>
        <w:t xml:space="preserve">; </w:t>
      </w:r>
      <w:r w:rsidR="00FB064F">
        <w:rPr>
          <w:i/>
          <w:color w:val="008000"/>
          <w:sz w:val="28"/>
          <w:szCs w:val="28"/>
          <w:lang w:val="de-DE"/>
        </w:rPr>
        <w:t xml:space="preserve">schleichen — </w:t>
      </w:r>
      <w:r w:rsidR="00FB064F">
        <w:rPr>
          <w:i/>
          <w:color w:val="008000"/>
          <w:sz w:val="28"/>
          <w:szCs w:val="28"/>
        </w:rPr>
        <w:t>красться</w:t>
      </w:r>
      <w:r w:rsidR="005831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831D1">
        <w:rPr>
          <w:sz w:val="28"/>
          <w:szCs w:val="28"/>
          <w:lang w:val="de-DE"/>
        </w:rPr>
        <w:t>dieser</w:t>
      </w:r>
      <w:r w:rsidR="00E2173E" w:rsidRPr="00307785">
        <w:rPr>
          <w:sz w:val="28"/>
          <w:szCs w:val="28"/>
          <w:lang w:val="de-DE"/>
        </w:rPr>
        <w:t xml:space="preserve"> </w:t>
      </w:r>
      <w:r w:rsidRPr="005831D1">
        <w:rPr>
          <w:sz w:val="28"/>
          <w:szCs w:val="28"/>
          <w:lang w:val="de-DE"/>
        </w:rPr>
        <w:t>einf</w:t>
      </w:r>
      <w:r w:rsidRPr="00307785">
        <w:rPr>
          <w:sz w:val="28"/>
          <w:szCs w:val="28"/>
          <w:lang w:val="de-DE"/>
        </w:rPr>
        <w:t>ä</w:t>
      </w:r>
      <w:r w:rsidRPr="005831D1">
        <w:rPr>
          <w:sz w:val="28"/>
          <w:szCs w:val="28"/>
          <w:lang w:val="de-DE"/>
        </w:rPr>
        <w:t>ltige</w:t>
      </w:r>
      <w:r w:rsidRPr="00307785">
        <w:rPr>
          <w:sz w:val="28"/>
          <w:szCs w:val="28"/>
          <w:lang w:val="de-DE"/>
        </w:rPr>
        <w:t>,</w:t>
      </w:r>
      <w:r w:rsidR="00E2173E" w:rsidRPr="00307785">
        <w:rPr>
          <w:sz w:val="28"/>
          <w:szCs w:val="28"/>
          <w:lang w:val="de-DE"/>
        </w:rPr>
        <w:t xml:space="preserve"> </w:t>
      </w:r>
      <w:r w:rsidRPr="005831D1">
        <w:rPr>
          <w:sz w:val="28"/>
          <w:szCs w:val="28"/>
          <w:lang w:val="de-DE"/>
        </w:rPr>
        <w:t>kindische</w:t>
      </w:r>
      <w:r w:rsidR="00E2173E" w:rsidRPr="00307785">
        <w:rPr>
          <w:sz w:val="28"/>
          <w:szCs w:val="28"/>
          <w:lang w:val="de-DE"/>
        </w:rPr>
        <w:t xml:space="preserve"> </w:t>
      </w:r>
      <w:r w:rsidRPr="005831D1">
        <w:rPr>
          <w:sz w:val="28"/>
          <w:szCs w:val="28"/>
          <w:lang w:val="de-DE"/>
        </w:rPr>
        <w:t>Bub</w:t>
      </w:r>
      <w:r w:rsidR="005831D1" w:rsidRPr="00307785">
        <w:rPr>
          <w:sz w:val="28"/>
          <w:szCs w:val="28"/>
          <w:lang w:val="de-DE"/>
        </w:rPr>
        <w:t xml:space="preserve"> </w:t>
      </w:r>
      <w:r w:rsidR="005831D1" w:rsidRPr="007F2C0D">
        <w:rPr>
          <w:color w:val="008000"/>
          <w:sz w:val="28"/>
          <w:szCs w:val="28"/>
          <w:lang w:val="de-DE"/>
        </w:rPr>
        <w:t>(</w:t>
      </w:r>
      <w:r w:rsidR="005831D1" w:rsidRPr="007F2C0D">
        <w:rPr>
          <w:color w:val="008000"/>
          <w:sz w:val="28"/>
          <w:szCs w:val="28"/>
        </w:rPr>
        <w:t>этот</w:t>
      </w:r>
      <w:r w:rsidR="005831D1" w:rsidRPr="007F2C0D">
        <w:rPr>
          <w:color w:val="008000"/>
          <w:sz w:val="28"/>
          <w:szCs w:val="28"/>
          <w:lang w:val="de-DE"/>
        </w:rPr>
        <w:t xml:space="preserve"> </w:t>
      </w:r>
      <w:r w:rsidR="005831D1" w:rsidRPr="007F2C0D">
        <w:rPr>
          <w:color w:val="008000"/>
          <w:sz w:val="28"/>
          <w:szCs w:val="28"/>
        </w:rPr>
        <w:t>простодушный</w:t>
      </w:r>
      <w:r w:rsidR="005831D1" w:rsidRPr="007F2C0D">
        <w:rPr>
          <w:color w:val="008000"/>
          <w:sz w:val="28"/>
          <w:szCs w:val="28"/>
          <w:lang w:val="de-DE"/>
        </w:rPr>
        <w:t xml:space="preserve">, </w:t>
      </w:r>
      <w:r w:rsidR="005831D1" w:rsidRPr="007F2C0D">
        <w:rPr>
          <w:color w:val="008000"/>
          <w:sz w:val="28"/>
          <w:szCs w:val="28"/>
        </w:rPr>
        <w:t>наивный</w:t>
      </w:r>
      <w:r w:rsidR="005831D1" w:rsidRPr="007F2C0D">
        <w:rPr>
          <w:color w:val="008000"/>
          <w:sz w:val="28"/>
          <w:szCs w:val="28"/>
          <w:lang w:val="de-DE"/>
        </w:rPr>
        <w:t xml:space="preserve"> </w:t>
      </w:r>
      <w:r w:rsidR="005831D1" w:rsidRPr="007F2C0D">
        <w:rPr>
          <w:color w:val="008000"/>
          <w:sz w:val="28"/>
          <w:szCs w:val="28"/>
        </w:rPr>
        <w:t>мальчик</w:t>
      </w:r>
      <w:r w:rsidR="005831D1" w:rsidRPr="007F2C0D">
        <w:rPr>
          <w:color w:val="008000"/>
          <w:sz w:val="28"/>
          <w:szCs w:val="28"/>
          <w:lang w:val="de-DE"/>
        </w:rPr>
        <w:t xml:space="preserve">; </w:t>
      </w:r>
      <w:r w:rsidR="005831D1" w:rsidRPr="007F2C0D">
        <w:rPr>
          <w:i/>
          <w:color w:val="008000"/>
          <w:sz w:val="28"/>
          <w:szCs w:val="28"/>
          <w:lang w:val="de-DE"/>
        </w:rPr>
        <w:t>einfältig</w:t>
      </w:r>
      <w:r w:rsidR="007E4D3B" w:rsidRPr="007F2C0D">
        <w:rPr>
          <w:i/>
          <w:color w:val="008000"/>
          <w:sz w:val="28"/>
          <w:szCs w:val="28"/>
          <w:lang w:val="de-DE"/>
        </w:rPr>
        <w:t xml:space="preserve"> — </w:t>
      </w:r>
      <w:r w:rsidR="005831D1" w:rsidRPr="007F2C0D">
        <w:rPr>
          <w:i/>
          <w:color w:val="008000"/>
          <w:sz w:val="28"/>
          <w:szCs w:val="28"/>
        </w:rPr>
        <w:t>глупый</w:t>
      </w:r>
      <w:r w:rsidR="005831D1" w:rsidRPr="007F2C0D">
        <w:rPr>
          <w:i/>
          <w:color w:val="008000"/>
          <w:sz w:val="28"/>
          <w:szCs w:val="28"/>
          <w:lang w:val="de-DE"/>
        </w:rPr>
        <w:t xml:space="preserve">; </w:t>
      </w:r>
      <w:r w:rsidR="005831D1" w:rsidRPr="007F2C0D">
        <w:rPr>
          <w:i/>
          <w:color w:val="008000"/>
          <w:sz w:val="28"/>
          <w:szCs w:val="28"/>
        </w:rPr>
        <w:t>простодушный</w:t>
      </w:r>
      <w:r w:rsidR="005831D1" w:rsidRPr="007F2C0D">
        <w:rPr>
          <w:i/>
          <w:color w:val="008000"/>
          <w:sz w:val="28"/>
          <w:szCs w:val="28"/>
          <w:lang w:val="de-DE"/>
        </w:rPr>
        <w:t>; kindisch</w:t>
      </w:r>
      <w:r w:rsidR="007E4D3B" w:rsidRPr="007F2C0D">
        <w:rPr>
          <w:i/>
          <w:color w:val="008000"/>
          <w:sz w:val="28"/>
          <w:szCs w:val="28"/>
          <w:lang w:val="de-DE"/>
        </w:rPr>
        <w:t xml:space="preserve"> — </w:t>
      </w:r>
      <w:r w:rsidR="005831D1" w:rsidRPr="007F2C0D">
        <w:rPr>
          <w:i/>
          <w:color w:val="008000"/>
          <w:sz w:val="28"/>
          <w:szCs w:val="28"/>
        </w:rPr>
        <w:t>инфантильный</w:t>
      </w:r>
      <w:r w:rsidR="005831D1" w:rsidRPr="007F2C0D">
        <w:rPr>
          <w:i/>
          <w:color w:val="008000"/>
          <w:sz w:val="28"/>
          <w:szCs w:val="28"/>
          <w:lang w:val="de-DE"/>
        </w:rPr>
        <w:t xml:space="preserve">; </w:t>
      </w:r>
      <w:r w:rsidR="005831D1" w:rsidRPr="007F2C0D">
        <w:rPr>
          <w:i/>
          <w:color w:val="008000"/>
          <w:sz w:val="28"/>
          <w:szCs w:val="28"/>
        </w:rPr>
        <w:t>наивный</w:t>
      </w:r>
      <w:r w:rsidR="005831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831D1">
        <w:rPr>
          <w:sz w:val="28"/>
          <w:szCs w:val="28"/>
          <w:lang w:val="de-DE"/>
        </w:rPr>
        <w:t>und</w:t>
      </w:r>
      <w:r w:rsidR="00E2173E" w:rsidRPr="00307785">
        <w:rPr>
          <w:sz w:val="28"/>
          <w:szCs w:val="28"/>
          <w:lang w:val="de-DE"/>
        </w:rPr>
        <w:t xml:space="preserve"> </w:t>
      </w:r>
      <w:r w:rsidRPr="005831D1">
        <w:rPr>
          <w:sz w:val="28"/>
          <w:szCs w:val="28"/>
          <w:lang w:val="de-DE"/>
        </w:rPr>
        <w:t>im</w:t>
      </w:r>
      <w:r w:rsidR="00E2173E" w:rsidRPr="00307785">
        <w:rPr>
          <w:sz w:val="28"/>
          <w:szCs w:val="28"/>
          <w:lang w:val="de-DE"/>
        </w:rPr>
        <w:t xml:space="preserve"> </w:t>
      </w:r>
      <w:r w:rsidRPr="005831D1">
        <w:rPr>
          <w:sz w:val="28"/>
          <w:szCs w:val="28"/>
          <w:lang w:val="de-DE"/>
        </w:rPr>
        <w:t>sicheren</w:t>
      </w:r>
      <w:r w:rsidR="00E2173E" w:rsidRPr="00307785">
        <w:rPr>
          <w:sz w:val="28"/>
          <w:szCs w:val="28"/>
          <w:lang w:val="de-DE"/>
        </w:rPr>
        <w:t xml:space="preserve"> </w:t>
      </w:r>
      <w:r w:rsidRPr="005831D1">
        <w:rPr>
          <w:sz w:val="28"/>
          <w:szCs w:val="28"/>
          <w:lang w:val="de-DE"/>
        </w:rPr>
        <w:t>Vertrauen</w:t>
      </w:r>
      <w:r w:rsidR="00E2173E" w:rsidRPr="00307785">
        <w:rPr>
          <w:sz w:val="28"/>
          <w:szCs w:val="28"/>
          <w:lang w:val="de-DE"/>
        </w:rPr>
        <w:t xml:space="preserve"> </w:t>
      </w:r>
      <w:r w:rsidRPr="005831D1">
        <w:rPr>
          <w:sz w:val="28"/>
          <w:szCs w:val="28"/>
          <w:lang w:val="de-DE"/>
        </w:rPr>
        <w:t>gewartet</w:t>
      </w:r>
      <w:r w:rsidRPr="00307785">
        <w:rPr>
          <w:sz w:val="28"/>
          <w:szCs w:val="28"/>
          <w:lang w:val="de-DE"/>
        </w:rPr>
        <w:t>,</w:t>
      </w:r>
      <w:r w:rsidR="00E2173E" w:rsidRPr="00307785">
        <w:rPr>
          <w:sz w:val="28"/>
          <w:szCs w:val="28"/>
          <w:lang w:val="de-DE"/>
        </w:rPr>
        <w:t xml:space="preserve"> </w:t>
      </w:r>
      <w:r w:rsidRPr="005831D1">
        <w:rPr>
          <w:sz w:val="28"/>
          <w:szCs w:val="28"/>
          <w:lang w:val="de-DE"/>
        </w:rPr>
        <w:t>bis</w:t>
      </w:r>
      <w:r w:rsidR="00E2173E" w:rsidRPr="00307785">
        <w:rPr>
          <w:sz w:val="28"/>
          <w:szCs w:val="28"/>
          <w:lang w:val="de-DE"/>
        </w:rPr>
        <w:t xml:space="preserve"> </w:t>
      </w:r>
      <w:r w:rsidRPr="005831D1">
        <w:rPr>
          <w:sz w:val="28"/>
          <w:szCs w:val="28"/>
          <w:lang w:val="de-DE"/>
        </w:rPr>
        <w:t>sie</w:t>
      </w:r>
      <w:r w:rsidR="00E2173E" w:rsidRPr="00307785">
        <w:rPr>
          <w:sz w:val="28"/>
          <w:szCs w:val="28"/>
          <w:lang w:val="de-DE"/>
        </w:rPr>
        <w:t xml:space="preserve"> </w:t>
      </w:r>
      <w:r w:rsidRPr="005831D1">
        <w:rPr>
          <w:sz w:val="28"/>
          <w:szCs w:val="28"/>
          <w:lang w:val="de-DE"/>
        </w:rPr>
        <w:t>kam</w:t>
      </w:r>
      <w:r w:rsidR="005831D1" w:rsidRPr="00307785">
        <w:rPr>
          <w:sz w:val="28"/>
          <w:szCs w:val="28"/>
          <w:lang w:val="de-DE"/>
        </w:rPr>
        <w:t xml:space="preserve"> </w:t>
      </w:r>
      <w:r w:rsidR="005831D1" w:rsidRPr="007F2C0D">
        <w:rPr>
          <w:color w:val="008000"/>
          <w:sz w:val="28"/>
          <w:szCs w:val="28"/>
          <w:lang w:val="de-DE"/>
        </w:rPr>
        <w:t>(</w:t>
      </w:r>
      <w:r w:rsidR="005831D1" w:rsidRPr="007F2C0D">
        <w:rPr>
          <w:color w:val="008000"/>
          <w:sz w:val="28"/>
          <w:szCs w:val="28"/>
        </w:rPr>
        <w:t>и</w:t>
      </w:r>
      <w:r w:rsidR="005831D1" w:rsidRPr="007F2C0D">
        <w:rPr>
          <w:color w:val="008000"/>
          <w:sz w:val="28"/>
          <w:szCs w:val="28"/>
          <w:lang w:val="de-DE"/>
        </w:rPr>
        <w:t xml:space="preserve">, </w:t>
      </w:r>
      <w:r w:rsidR="005831D1" w:rsidRPr="007F2C0D">
        <w:rPr>
          <w:color w:val="008000"/>
          <w:sz w:val="28"/>
          <w:szCs w:val="28"/>
        </w:rPr>
        <w:t>полностью</w:t>
      </w:r>
      <w:r w:rsidR="005831D1" w:rsidRPr="007F2C0D">
        <w:rPr>
          <w:color w:val="008000"/>
          <w:sz w:val="28"/>
          <w:szCs w:val="28"/>
          <w:lang w:val="de-DE"/>
        </w:rPr>
        <w:t xml:space="preserve"> </w:t>
      </w:r>
      <w:r w:rsidR="005831D1" w:rsidRPr="007F2C0D">
        <w:rPr>
          <w:color w:val="008000"/>
          <w:sz w:val="28"/>
          <w:szCs w:val="28"/>
        </w:rPr>
        <w:t>доверяя</w:t>
      </w:r>
      <w:r w:rsidR="005831D1" w:rsidRPr="007F2C0D">
        <w:rPr>
          <w:color w:val="008000"/>
          <w:sz w:val="28"/>
          <w:szCs w:val="28"/>
          <w:lang w:val="de-DE"/>
        </w:rPr>
        <w:t xml:space="preserve"> /</w:t>
      </w:r>
      <w:r w:rsidR="005831D1" w:rsidRPr="007F2C0D">
        <w:rPr>
          <w:color w:val="008000"/>
          <w:sz w:val="28"/>
          <w:szCs w:val="28"/>
        </w:rPr>
        <w:t>ей</w:t>
      </w:r>
      <w:r w:rsidR="005831D1" w:rsidRPr="007F2C0D">
        <w:rPr>
          <w:color w:val="008000"/>
          <w:sz w:val="28"/>
          <w:szCs w:val="28"/>
          <w:lang w:val="de-DE"/>
        </w:rPr>
        <w:t xml:space="preserve">/, </w:t>
      </w:r>
      <w:r w:rsidR="005831D1" w:rsidRPr="007F2C0D">
        <w:rPr>
          <w:color w:val="008000"/>
          <w:sz w:val="28"/>
          <w:szCs w:val="28"/>
        </w:rPr>
        <w:t>ждал</w:t>
      </w:r>
      <w:r w:rsidR="005831D1" w:rsidRPr="007F2C0D">
        <w:rPr>
          <w:color w:val="008000"/>
          <w:sz w:val="28"/>
          <w:szCs w:val="28"/>
          <w:lang w:val="de-DE"/>
        </w:rPr>
        <w:t xml:space="preserve">, </w:t>
      </w:r>
      <w:r w:rsidR="005831D1" w:rsidRPr="007F2C0D">
        <w:rPr>
          <w:color w:val="008000"/>
          <w:sz w:val="28"/>
          <w:szCs w:val="28"/>
        </w:rPr>
        <w:t>пока</w:t>
      </w:r>
      <w:r w:rsidR="005831D1" w:rsidRPr="007F2C0D">
        <w:rPr>
          <w:color w:val="008000"/>
          <w:sz w:val="28"/>
          <w:szCs w:val="28"/>
          <w:lang w:val="de-DE"/>
        </w:rPr>
        <w:t xml:space="preserve"> </w:t>
      </w:r>
      <w:r w:rsidR="005831D1" w:rsidRPr="007F2C0D">
        <w:rPr>
          <w:color w:val="008000"/>
          <w:sz w:val="28"/>
          <w:szCs w:val="28"/>
        </w:rPr>
        <w:t>она</w:t>
      </w:r>
      <w:r w:rsidR="005831D1" w:rsidRPr="007F2C0D">
        <w:rPr>
          <w:color w:val="008000"/>
          <w:sz w:val="28"/>
          <w:szCs w:val="28"/>
          <w:lang w:val="de-DE"/>
        </w:rPr>
        <w:t xml:space="preserve"> </w:t>
      </w:r>
      <w:r w:rsidR="005831D1" w:rsidRPr="007F2C0D">
        <w:rPr>
          <w:color w:val="008000"/>
          <w:sz w:val="28"/>
          <w:szCs w:val="28"/>
        </w:rPr>
        <w:t>придет</w:t>
      </w:r>
      <w:r w:rsidR="005831D1" w:rsidRPr="007F2C0D">
        <w:rPr>
          <w:color w:val="008000"/>
          <w:sz w:val="28"/>
          <w:szCs w:val="28"/>
          <w:lang w:val="de-DE"/>
        </w:rPr>
        <w:t>: «</w:t>
      </w:r>
      <w:r w:rsidR="005831D1" w:rsidRPr="007F2C0D">
        <w:rPr>
          <w:color w:val="008000"/>
          <w:sz w:val="28"/>
          <w:szCs w:val="28"/>
        </w:rPr>
        <w:t>пришла</w:t>
      </w:r>
      <w:r w:rsidR="005831D1" w:rsidRPr="007F2C0D">
        <w:rPr>
          <w:color w:val="008000"/>
          <w:sz w:val="28"/>
          <w:szCs w:val="28"/>
          <w:lang w:val="de-DE"/>
        </w:rPr>
        <w:t xml:space="preserve">»; </w:t>
      </w:r>
      <w:r w:rsidR="005831D1" w:rsidRPr="007F2C0D">
        <w:rPr>
          <w:i/>
          <w:color w:val="008000"/>
          <w:sz w:val="28"/>
          <w:szCs w:val="28"/>
          <w:lang w:val="de-DE"/>
        </w:rPr>
        <w:t>das Vertrauen</w:t>
      </w:r>
      <w:r w:rsidR="007E4D3B" w:rsidRPr="007F2C0D">
        <w:rPr>
          <w:i/>
          <w:color w:val="008000"/>
          <w:sz w:val="28"/>
          <w:szCs w:val="28"/>
          <w:lang w:val="de-DE"/>
        </w:rPr>
        <w:t xml:space="preserve"> — </w:t>
      </w:r>
      <w:r w:rsidR="005831D1" w:rsidRPr="007F2C0D">
        <w:rPr>
          <w:i/>
          <w:color w:val="008000"/>
          <w:sz w:val="28"/>
          <w:szCs w:val="28"/>
        </w:rPr>
        <w:t>доверие</w:t>
      </w:r>
      <w:r w:rsidR="005831D1" w:rsidRPr="007F2C0D">
        <w:rPr>
          <w:i/>
          <w:color w:val="008000"/>
          <w:sz w:val="28"/>
          <w:szCs w:val="28"/>
          <w:lang w:val="de-DE"/>
        </w:rPr>
        <w:t>; im sicheren Vertrauen</w:t>
      </w:r>
      <w:r w:rsidR="007E4D3B" w:rsidRPr="007F2C0D">
        <w:rPr>
          <w:i/>
          <w:color w:val="008000"/>
          <w:sz w:val="28"/>
          <w:szCs w:val="28"/>
          <w:lang w:val="de-DE"/>
        </w:rPr>
        <w:t xml:space="preserve"> — </w:t>
      </w:r>
      <w:r w:rsidR="005831D1" w:rsidRPr="007F2C0D">
        <w:rPr>
          <w:i/>
          <w:color w:val="008000"/>
          <w:sz w:val="28"/>
          <w:szCs w:val="28"/>
        </w:rPr>
        <w:t>полностью</w:t>
      </w:r>
      <w:r w:rsidR="005831D1" w:rsidRPr="007F2C0D">
        <w:rPr>
          <w:i/>
          <w:color w:val="008000"/>
          <w:sz w:val="28"/>
          <w:szCs w:val="28"/>
          <w:lang w:val="de-DE"/>
        </w:rPr>
        <w:t xml:space="preserve"> </w:t>
      </w:r>
      <w:r w:rsidR="005831D1" w:rsidRPr="007F2C0D">
        <w:rPr>
          <w:i/>
          <w:color w:val="008000"/>
          <w:sz w:val="28"/>
          <w:szCs w:val="28"/>
        </w:rPr>
        <w:t>доверяя</w:t>
      </w:r>
      <w:r w:rsidR="00FB064F" w:rsidRPr="00FB064F">
        <w:rPr>
          <w:i/>
          <w:color w:val="008000"/>
          <w:sz w:val="28"/>
          <w:szCs w:val="28"/>
          <w:lang w:val="de-DE"/>
        </w:rPr>
        <w:t xml:space="preserve">; vertrauen — </w:t>
      </w:r>
      <w:r w:rsidR="00FB064F">
        <w:rPr>
          <w:i/>
          <w:color w:val="008000"/>
          <w:sz w:val="28"/>
          <w:szCs w:val="28"/>
        </w:rPr>
        <w:t>доверять</w:t>
      </w:r>
      <w:r w:rsidR="005831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5831D1">
        <w:rPr>
          <w:sz w:val="28"/>
          <w:szCs w:val="28"/>
          <w:lang w:val="de-DE"/>
        </w:rPr>
        <w:t>und</w:t>
      </w:r>
      <w:r w:rsidR="00E2173E" w:rsidRPr="00307785">
        <w:rPr>
          <w:sz w:val="28"/>
          <w:szCs w:val="28"/>
          <w:lang w:val="de-DE"/>
        </w:rPr>
        <w:t xml:space="preserve"> </w:t>
      </w:r>
      <w:r w:rsidRPr="005831D1">
        <w:rPr>
          <w:sz w:val="28"/>
          <w:szCs w:val="28"/>
          <w:lang w:val="de-DE"/>
        </w:rPr>
        <w:t>war</w:t>
      </w:r>
      <w:r w:rsidR="00E2173E" w:rsidRPr="00307785">
        <w:rPr>
          <w:sz w:val="28"/>
          <w:szCs w:val="28"/>
          <w:lang w:val="de-DE"/>
        </w:rPr>
        <w:t xml:space="preserve"> </w:t>
      </w:r>
      <w:r w:rsidRPr="005831D1">
        <w:rPr>
          <w:sz w:val="28"/>
          <w:szCs w:val="28"/>
          <w:lang w:val="de-DE"/>
        </w:rPr>
        <w:t>dar</w:t>
      </w:r>
      <w:r w:rsidRPr="00307785">
        <w:rPr>
          <w:sz w:val="28"/>
          <w:szCs w:val="28"/>
          <w:lang w:val="de-DE"/>
        </w:rPr>
        <w:t>ü</w:t>
      </w:r>
      <w:r w:rsidRPr="005831D1">
        <w:rPr>
          <w:sz w:val="28"/>
          <w:szCs w:val="28"/>
          <w:lang w:val="de-DE"/>
        </w:rPr>
        <w:t>ber</w:t>
      </w:r>
      <w:r w:rsidR="00E2173E" w:rsidRPr="00307785">
        <w:rPr>
          <w:sz w:val="28"/>
          <w:szCs w:val="28"/>
          <w:lang w:val="de-DE"/>
        </w:rPr>
        <w:t xml:space="preserve"> </w:t>
      </w:r>
      <w:r w:rsidRPr="005831D1">
        <w:rPr>
          <w:sz w:val="28"/>
          <w:szCs w:val="28"/>
          <w:lang w:val="de-DE"/>
        </w:rPr>
        <w:t>eingeschlafen</w:t>
      </w:r>
      <w:r w:rsidR="005831D1" w:rsidRPr="00307785">
        <w:rPr>
          <w:sz w:val="28"/>
          <w:szCs w:val="28"/>
          <w:lang w:val="de-DE"/>
        </w:rPr>
        <w:t xml:space="preserve"> </w:t>
      </w:r>
      <w:r w:rsidR="005831D1" w:rsidRPr="007F2C0D">
        <w:rPr>
          <w:color w:val="008000"/>
          <w:sz w:val="28"/>
          <w:szCs w:val="28"/>
          <w:lang w:val="de-DE"/>
        </w:rPr>
        <w:t>(</w:t>
      </w:r>
      <w:r w:rsidR="005831D1" w:rsidRPr="007F2C0D">
        <w:rPr>
          <w:color w:val="008000"/>
          <w:sz w:val="28"/>
          <w:szCs w:val="28"/>
        </w:rPr>
        <w:t>и</w:t>
      </w:r>
      <w:r w:rsidR="005831D1" w:rsidRPr="007F2C0D">
        <w:rPr>
          <w:color w:val="008000"/>
          <w:sz w:val="28"/>
          <w:szCs w:val="28"/>
          <w:lang w:val="de-DE"/>
        </w:rPr>
        <w:t xml:space="preserve"> </w:t>
      </w:r>
      <w:r w:rsidR="005831D1" w:rsidRPr="007F2C0D">
        <w:rPr>
          <w:color w:val="008000"/>
          <w:sz w:val="28"/>
          <w:szCs w:val="28"/>
        </w:rPr>
        <w:t>тем</w:t>
      </w:r>
      <w:r w:rsidR="005831D1" w:rsidRPr="007F2C0D">
        <w:rPr>
          <w:color w:val="008000"/>
          <w:sz w:val="28"/>
          <w:szCs w:val="28"/>
          <w:lang w:val="de-DE"/>
        </w:rPr>
        <w:t xml:space="preserve"> </w:t>
      </w:r>
      <w:r w:rsidR="005831D1" w:rsidRPr="007F2C0D">
        <w:rPr>
          <w:color w:val="008000"/>
          <w:sz w:val="28"/>
          <w:szCs w:val="28"/>
        </w:rPr>
        <w:t>временем</w:t>
      </w:r>
      <w:r w:rsidR="005831D1" w:rsidRPr="007F2C0D">
        <w:rPr>
          <w:color w:val="008000"/>
          <w:sz w:val="28"/>
          <w:szCs w:val="28"/>
          <w:lang w:val="de-DE"/>
        </w:rPr>
        <w:t xml:space="preserve"> </w:t>
      </w:r>
      <w:r w:rsidR="005831D1" w:rsidRPr="007F2C0D">
        <w:rPr>
          <w:color w:val="008000"/>
          <w:sz w:val="28"/>
          <w:szCs w:val="28"/>
        </w:rPr>
        <w:t>заснул</w:t>
      </w:r>
      <w:r w:rsidR="005831D1" w:rsidRPr="007F2C0D">
        <w:rPr>
          <w:color w:val="008000"/>
          <w:sz w:val="28"/>
          <w:szCs w:val="28"/>
          <w:lang w:val="de-DE"/>
        </w:rPr>
        <w:t xml:space="preserve">; </w:t>
      </w:r>
      <w:r w:rsidR="005831D1" w:rsidRPr="007F2C0D">
        <w:rPr>
          <w:i/>
          <w:color w:val="008000"/>
          <w:sz w:val="28"/>
          <w:szCs w:val="28"/>
          <w:lang w:val="de-DE"/>
        </w:rPr>
        <w:t>darüber</w:t>
      </w:r>
      <w:r w:rsidR="007E4D3B" w:rsidRPr="007F2C0D">
        <w:rPr>
          <w:i/>
          <w:color w:val="008000"/>
          <w:sz w:val="28"/>
          <w:szCs w:val="28"/>
          <w:lang w:val="de-DE"/>
        </w:rPr>
        <w:t xml:space="preserve"> — </w:t>
      </w:r>
      <w:r w:rsidR="005831D1" w:rsidRPr="007F2C0D">
        <w:rPr>
          <w:i/>
          <w:color w:val="008000"/>
          <w:sz w:val="28"/>
          <w:szCs w:val="28"/>
        </w:rPr>
        <w:t>об</w:t>
      </w:r>
      <w:r w:rsidR="005831D1" w:rsidRPr="007F2C0D">
        <w:rPr>
          <w:i/>
          <w:color w:val="008000"/>
          <w:sz w:val="28"/>
          <w:szCs w:val="28"/>
          <w:lang w:val="de-DE"/>
        </w:rPr>
        <w:t xml:space="preserve"> </w:t>
      </w:r>
      <w:r w:rsidR="005831D1" w:rsidRPr="007F2C0D">
        <w:rPr>
          <w:i/>
          <w:color w:val="008000"/>
          <w:sz w:val="28"/>
          <w:szCs w:val="28"/>
        </w:rPr>
        <w:t>этом</w:t>
      </w:r>
      <w:r w:rsidR="005831D1" w:rsidRPr="007F2C0D">
        <w:rPr>
          <w:i/>
          <w:color w:val="008000"/>
          <w:sz w:val="28"/>
          <w:szCs w:val="28"/>
          <w:lang w:val="de-DE"/>
        </w:rPr>
        <w:t xml:space="preserve">; </w:t>
      </w:r>
      <w:r w:rsidR="005831D1" w:rsidRPr="007F2C0D">
        <w:rPr>
          <w:i/>
          <w:color w:val="008000"/>
          <w:sz w:val="28"/>
          <w:szCs w:val="28"/>
        </w:rPr>
        <w:t>над</w:t>
      </w:r>
      <w:r w:rsidR="005831D1" w:rsidRPr="007F2C0D">
        <w:rPr>
          <w:i/>
          <w:color w:val="008000"/>
          <w:sz w:val="28"/>
          <w:szCs w:val="28"/>
          <w:lang w:val="de-DE"/>
        </w:rPr>
        <w:t xml:space="preserve"> </w:t>
      </w:r>
      <w:r w:rsidR="005831D1" w:rsidRPr="007F2C0D">
        <w:rPr>
          <w:i/>
          <w:color w:val="008000"/>
          <w:sz w:val="28"/>
          <w:szCs w:val="28"/>
        </w:rPr>
        <w:t>этим</w:t>
      </w:r>
      <w:r w:rsidR="005831D1" w:rsidRPr="007F2C0D">
        <w:rPr>
          <w:i/>
          <w:color w:val="008000"/>
          <w:sz w:val="28"/>
          <w:szCs w:val="28"/>
          <w:lang w:val="de-DE"/>
        </w:rPr>
        <w:t xml:space="preserve">; </w:t>
      </w:r>
      <w:r w:rsidR="005831D1" w:rsidRPr="007F2C0D">
        <w:rPr>
          <w:i/>
          <w:color w:val="008000"/>
          <w:sz w:val="28"/>
          <w:szCs w:val="28"/>
        </w:rPr>
        <w:t>тем</w:t>
      </w:r>
      <w:r w:rsidR="005831D1" w:rsidRPr="007F2C0D">
        <w:rPr>
          <w:i/>
          <w:color w:val="008000"/>
          <w:sz w:val="28"/>
          <w:szCs w:val="28"/>
          <w:lang w:val="de-DE"/>
        </w:rPr>
        <w:t xml:space="preserve"> </w:t>
      </w:r>
      <w:r w:rsidR="005831D1" w:rsidRPr="007F2C0D">
        <w:rPr>
          <w:i/>
          <w:color w:val="008000"/>
          <w:sz w:val="28"/>
          <w:szCs w:val="28"/>
        </w:rPr>
        <w:t>временем</w:t>
      </w:r>
      <w:r w:rsidR="005831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Extravaganz</w:t>
      </w:r>
      <w:r w:rsidR="00E2173E" w:rsidRPr="00307785">
        <w:rPr>
          <w:sz w:val="28"/>
          <w:szCs w:val="28"/>
          <w:lang w:val="de-DE"/>
        </w:rPr>
        <w:t xml:space="preserve"> </w:t>
      </w:r>
      <w:r w:rsidRPr="00307785">
        <w:rPr>
          <w:sz w:val="28"/>
          <w:szCs w:val="28"/>
          <w:lang w:val="de-DE"/>
        </w:rPr>
        <w:t>empörte</w:t>
      </w:r>
      <w:r w:rsidR="00E2173E" w:rsidRPr="00307785">
        <w:rPr>
          <w:sz w:val="28"/>
          <w:szCs w:val="28"/>
          <w:lang w:val="de-DE"/>
        </w:rPr>
        <w:t xml:space="preserve"> </w:t>
      </w:r>
      <w:r w:rsidRPr="00307785">
        <w:rPr>
          <w:sz w:val="28"/>
          <w:szCs w:val="28"/>
          <w:lang w:val="de-DE"/>
        </w:rPr>
        <w:t>sie</w:t>
      </w:r>
      <w:r w:rsidR="00140DBA" w:rsidRPr="00307785">
        <w:rPr>
          <w:sz w:val="28"/>
          <w:szCs w:val="28"/>
          <w:lang w:val="de-DE"/>
        </w:rPr>
        <w:t xml:space="preserve"> </w:t>
      </w:r>
      <w:r w:rsidR="00140DBA" w:rsidRPr="007F2C0D">
        <w:rPr>
          <w:color w:val="008000"/>
          <w:sz w:val="28"/>
          <w:szCs w:val="28"/>
          <w:lang w:val="de-DE"/>
        </w:rPr>
        <w:t>(</w:t>
      </w:r>
      <w:r w:rsidR="00140DBA" w:rsidRPr="007F2C0D">
        <w:rPr>
          <w:color w:val="008000"/>
          <w:sz w:val="28"/>
          <w:szCs w:val="28"/>
        </w:rPr>
        <w:t>такое</w:t>
      </w:r>
      <w:r w:rsidR="00140DBA" w:rsidRPr="007F2C0D">
        <w:rPr>
          <w:color w:val="008000"/>
          <w:sz w:val="28"/>
          <w:szCs w:val="28"/>
          <w:lang w:val="de-DE"/>
        </w:rPr>
        <w:t>: «</w:t>
      </w:r>
      <w:r w:rsidR="00140DBA" w:rsidRPr="007F2C0D">
        <w:rPr>
          <w:color w:val="008000"/>
          <w:sz w:val="28"/>
          <w:szCs w:val="28"/>
        </w:rPr>
        <w:t>это</w:t>
      </w:r>
      <w:r w:rsidR="00140DBA" w:rsidRPr="007F2C0D">
        <w:rPr>
          <w:color w:val="008000"/>
          <w:sz w:val="28"/>
          <w:szCs w:val="28"/>
          <w:lang w:val="de-DE"/>
        </w:rPr>
        <w:t xml:space="preserve">» </w:t>
      </w:r>
      <w:r w:rsidR="00140DBA" w:rsidRPr="007F2C0D">
        <w:rPr>
          <w:color w:val="008000"/>
          <w:sz w:val="28"/>
          <w:szCs w:val="28"/>
        </w:rPr>
        <w:t>безрассудство</w:t>
      </w:r>
      <w:r w:rsidR="00140DBA" w:rsidRPr="007F2C0D">
        <w:rPr>
          <w:color w:val="008000"/>
          <w:sz w:val="28"/>
          <w:szCs w:val="28"/>
          <w:lang w:val="de-DE"/>
        </w:rPr>
        <w:t xml:space="preserve"> </w:t>
      </w:r>
      <w:r w:rsidR="00140DBA" w:rsidRPr="007F2C0D">
        <w:rPr>
          <w:color w:val="008000"/>
          <w:sz w:val="28"/>
          <w:szCs w:val="28"/>
        </w:rPr>
        <w:t>возмутило</w:t>
      </w:r>
      <w:r w:rsidR="00140DBA" w:rsidRPr="007F2C0D">
        <w:rPr>
          <w:color w:val="008000"/>
          <w:sz w:val="28"/>
          <w:szCs w:val="28"/>
          <w:lang w:val="de-DE"/>
        </w:rPr>
        <w:t xml:space="preserve"> </w:t>
      </w:r>
      <w:r w:rsidR="00140DBA" w:rsidRPr="007F2C0D">
        <w:rPr>
          <w:color w:val="008000"/>
          <w:sz w:val="28"/>
          <w:szCs w:val="28"/>
        </w:rPr>
        <w:t>ее</w:t>
      </w:r>
      <w:r w:rsidR="00140DBA" w:rsidRPr="007F2C0D">
        <w:rPr>
          <w:color w:val="008000"/>
          <w:sz w:val="28"/>
          <w:szCs w:val="28"/>
          <w:lang w:val="de-DE"/>
        </w:rPr>
        <w:t xml:space="preserve">; </w:t>
      </w:r>
      <w:r w:rsidR="00140DBA" w:rsidRPr="007F2C0D">
        <w:rPr>
          <w:i/>
          <w:color w:val="008000"/>
          <w:sz w:val="28"/>
          <w:szCs w:val="28"/>
          <w:lang w:val="de-DE"/>
        </w:rPr>
        <w:t>die Extravag</w:t>
      </w:r>
      <w:r w:rsidR="00FB064F">
        <w:rPr>
          <w:i/>
          <w:color w:val="008000"/>
          <w:sz w:val="28"/>
          <w:szCs w:val="28"/>
          <w:lang w:val="de-DE"/>
        </w:rPr>
        <w:t>á</w:t>
      </w:r>
      <w:r w:rsidR="00140DBA" w:rsidRPr="007F2C0D">
        <w:rPr>
          <w:i/>
          <w:color w:val="008000"/>
          <w:sz w:val="28"/>
          <w:szCs w:val="28"/>
          <w:lang w:val="de-DE"/>
        </w:rPr>
        <w:t>nz</w:t>
      </w:r>
      <w:r w:rsidR="007E4D3B" w:rsidRPr="007F2C0D">
        <w:rPr>
          <w:i/>
          <w:color w:val="008000"/>
          <w:sz w:val="28"/>
          <w:szCs w:val="28"/>
          <w:lang w:val="de-DE"/>
        </w:rPr>
        <w:t xml:space="preserve"> — </w:t>
      </w:r>
      <w:r w:rsidR="00140DBA" w:rsidRPr="007F2C0D">
        <w:rPr>
          <w:i/>
          <w:color w:val="008000"/>
          <w:sz w:val="28"/>
          <w:szCs w:val="28"/>
        </w:rPr>
        <w:t>экстравагантность</w:t>
      </w:r>
      <w:r w:rsidR="00140DBA" w:rsidRPr="007F2C0D">
        <w:rPr>
          <w:i/>
          <w:color w:val="008000"/>
          <w:sz w:val="28"/>
          <w:szCs w:val="28"/>
          <w:lang w:val="de-DE"/>
        </w:rPr>
        <w:t xml:space="preserve">; </w:t>
      </w:r>
      <w:r w:rsidR="00140DBA" w:rsidRPr="007F2C0D">
        <w:rPr>
          <w:i/>
          <w:color w:val="008000"/>
          <w:sz w:val="28"/>
          <w:szCs w:val="28"/>
        </w:rPr>
        <w:t>безрассудство</w:t>
      </w:r>
      <w:r w:rsidR="00140DB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140DBA">
        <w:rPr>
          <w:sz w:val="28"/>
          <w:szCs w:val="28"/>
          <w:lang w:val="de-DE"/>
        </w:rPr>
        <w:t>Oder</w:t>
      </w:r>
      <w:r w:rsidR="00E2173E" w:rsidRPr="00307785">
        <w:rPr>
          <w:sz w:val="28"/>
          <w:szCs w:val="28"/>
          <w:lang w:val="de-DE"/>
        </w:rPr>
        <w:t xml:space="preserve"> </w:t>
      </w:r>
      <w:r w:rsidRPr="00140DBA">
        <w:rPr>
          <w:sz w:val="28"/>
          <w:szCs w:val="28"/>
          <w:lang w:val="de-DE"/>
        </w:rPr>
        <w:t>eigentlich</w:t>
      </w:r>
      <w:r w:rsidRPr="00307785">
        <w:rPr>
          <w:sz w:val="28"/>
          <w:szCs w:val="28"/>
          <w:lang w:val="de-DE"/>
        </w:rPr>
        <w:t>,</w:t>
      </w:r>
      <w:r w:rsidR="00E2173E" w:rsidRPr="00307785">
        <w:rPr>
          <w:sz w:val="28"/>
          <w:szCs w:val="28"/>
          <w:lang w:val="de-DE"/>
        </w:rPr>
        <w:t xml:space="preserve"> </w:t>
      </w:r>
      <w:r w:rsidRPr="00140DBA">
        <w:rPr>
          <w:sz w:val="28"/>
          <w:szCs w:val="28"/>
          <w:lang w:val="de-DE"/>
        </w:rPr>
        <w:t>sie</w:t>
      </w:r>
      <w:r w:rsidR="00E2173E" w:rsidRPr="00307785">
        <w:rPr>
          <w:sz w:val="28"/>
          <w:szCs w:val="28"/>
          <w:lang w:val="de-DE"/>
        </w:rPr>
        <w:t xml:space="preserve"> </w:t>
      </w:r>
      <w:r w:rsidRPr="00140DBA">
        <w:rPr>
          <w:sz w:val="28"/>
          <w:szCs w:val="28"/>
          <w:lang w:val="de-DE"/>
        </w:rPr>
        <w:t>f</w:t>
      </w:r>
      <w:r w:rsidRPr="00307785">
        <w:rPr>
          <w:sz w:val="28"/>
          <w:szCs w:val="28"/>
          <w:lang w:val="de-DE"/>
        </w:rPr>
        <w:t>ü</w:t>
      </w:r>
      <w:r w:rsidRPr="00140DBA">
        <w:rPr>
          <w:sz w:val="28"/>
          <w:szCs w:val="28"/>
          <w:lang w:val="de-DE"/>
        </w:rPr>
        <w:t>hlte</w:t>
      </w:r>
      <w:r w:rsidR="00E2173E" w:rsidRPr="00307785">
        <w:rPr>
          <w:sz w:val="28"/>
          <w:szCs w:val="28"/>
          <w:lang w:val="de-DE"/>
        </w:rPr>
        <w:t xml:space="preserve"> </w:t>
      </w:r>
      <w:r w:rsidRPr="00140DBA">
        <w:rPr>
          <w:sz w:val="28"/>
          <w:szCs w:val="28"/>
          <w:lang w:val="de-DE"/>
        </w:rPr>
        <w:t>Zorn</w:t>
      </w:r>
      <w:r w:rsidR="00E2173E" w:rsidRPr="00307785">
        <w:rPr>
          <w:sz w:val="28"/>
          <w:szCs w:val="28"/>
          <w:lang w:val="de-DE"/>
        </w:rPr>
        <w:t xml:space="preserve"> </w:t>
      </w:r>
      <w:r w:rsidRPr="00140DBA">
        <w:rPr>
          <w:sz w:val="28"/>
          <w:szCs w:val="28"/>
          <w:lang w:val="de-DE"/>
        </w:rPr>
        <w:t>gegen</w:t>
      </w:r>
      <w:r w:rsidR="00E2173E" w:rsidRPr="00307785">
        <w:rPr>
          <w:sz w:val="28"/>
          <w:szCs w:val="28"/>
          <w:lang w:val="de-DE"/>
        </w:rPr>
        <w:t xml:space="preserve"> </w:t>
      </w:r>
      <w:r w:rsidRPr="00140DBA">
        <w:rPr>
          <w:sz w:val="28"/>
          <w:szCs w:val="28"/>
          <w:lang w:val="de-DE"/>
        </w:rPr>
        <w:t>sich</w:t>
      </w:r>
      <w:r w:rsidR="00E2173E" w:rsidRPr="00307785">
        <w:rPr>
          <w:sz w:val="28"/>
          <w:szCs w:val="28"/>
          <w:lang w:val="de-DE"/>
        </w:rPr>
        <w:t xml:space="preserve"> </w:t>
      </w:r>
      <w:r w:rsidRPr="00140DBA">
        <w:rPr>
          <w:sz w:val="28"/>
          <w:szCs w:val="28"/>
          <w:lang w:val="de-DE"/>
        </w:rPr>
        <w:t>selbst</w:t>
      </w:r>
      <w:r w:rsidR="00140DBA" w:rsidRPr="00307785">
        <w:rPr>
          <w:sz w:val="28"/>
          <w:szCs w:val="28"/>
          <w:lang w:val="de-DE"/>
        </w:rPr>
        <w:t xml:space="preserve"> </w:t>
      </w:r>
      <w:r w:rsidR="00140DBA" w:rsidRPr="007F2C0D">
        <w:rPr>
          <w:color w:val="008000"/>
          <w:sz w:val="28"/>
          <w:szCs w:val="28"/>
          <w:lang w:val="de-DE"/>
        </w:rPr>
        <w:t>(</w:t>
      </w:r>
      <w:r w:rsidR="00140DBA" w:rsidRPr="007F2C0D">
        <w:rPr>
          <w:color w:val="008000"/>
          <w:sz w:val="28"/>
          <w:szCs w:val="28"/>
        </w:rPr>
        <w:t>или</w:t>
      </w:r>
      <w:r w:rsidR="00140DBA" w:rsidRPr="007F2C0D">
        <w:rPr>
          <w:color w:val="008000"/>
          <w:sz w:val="28"/>
          <w:szCs w:val="28"/>
          <w:lang w:val="de-DE"/>
        </w:rPr>
        <w:t xml:space="preserve">, </w:t>
      </w:r>
      <w:r w:rsidR="00140DBA" w:rsidRPr="007F2C0D">
        <w:rPr>
          <w:color w:val="008000"/>
          <w:sz w:val="28"/>
          <w:szCs w:val="28"/>
        </w:rPr>
        <w:t>собственно</w:t>
      </w:r>
      <w:r w:rsidR="00140DBA" w:rsidRPr="007F2C0D">
        <w:rPr>
          <w:color w:val="008000"/>
          <w:sz w:val="28"/>
          <w:szCs w:val="28"/>
          <w:lang w:val="de-DE"/>
        </w:rPr>
        <w:t xml:space="preserve"> </w:t>
      </w:r>
      <w:r w:rsidR="00140DBA" w:rsidRPr="007F2C0D">
        <w:rPr>
          <w:color w:val="008000"/>
          <w:sz w:val="28"/>
          <w:szCs w:val="28"/>
        </w:rPr>
        <w:t>говоря</w:t>
      </w:r>
      <w:r w:rsidR="00140DBA" w:rsidRPr="007F2C0D">
        <w:rPr>
          <w:color w:val="008000"/>
          <w:sz w:val="28"/>
          <w:szCs w:val="28"/>
          <w:lang w:val="de-DE"/>
        </w:rPr>
        <w:t xml:space="preserve">, </w:t>
      </w:r>
      <w:r w:rsidR="00140DBA" w:rsidRPr="007F2C0D">
        <w:rPr>
          <w:color w:val="008000"/>
          <w:sz w:val="28"/>
          <w:szCs w:val="28"/>
        </w:rPr>
        <w:t>она</w:t>
      </w:r>
      <w:r w:rsidR="00140DBA" w:rsidRPr="007F2C0D">
        <w:rPr>
          <w:color w:val="008000"/>
          <w:sz w:val="28"/>
          <w:szCs w:val="28"/>
          <w:lang w:val="de-DE"/>
        </w:rPr>
        <w:t xml:space="preserve"> </w:t>
      </w:r>
      <w:r w:rsidR="00140DBA" w:rsidRPr="007F2C0D">
        <w:rPr>
          <w:color w:val="008000"/>
          <w:sz w:val="28"/>
          <w:szCs w:val="28"/>
        </w:rPr>
        <w:t>чувствовала</w:t>
      </w:r>
      <w:r w:rsidR="00140DBA" w:rsidRPr="007F2C0D">
        <w:rPr>
          <w:color w:val="008000"/>
          <w:sz w:val="28"/>
          <w:szCs w:val="28"/>
          <w:lang w:val="de-DE"/>
        </w:rPr>
        <w:t xml:space="preserve"> </w:t>
      </w:r>
      <w:r w:rsidR="00140DBA" w:rsidRPr="007F2C0D">
        <w:rPr>
          <w:color w:val="008000"/>
          <w:sz w:val="28"/>
          <w:szCs w:val="28"/>
        </w:rPr>
        <w:t>гнев</w:t>
      </w:r>
      <w:r w:rsidR="00140DBA" w:rsidRPr="007F2C0D">
        <w:rPr>
          <w:color w:val="008000"/>
          <w:sz w:val="28"/>
          <w:szCs w:val="28"/>
          <w:lang w:val="de-DE"/>
        </w:rPr>
        <w:t xml:space="preserve"> </w:t>
      </w:r>
      <w:r w:rsidR="00140DBA" w:rsidRPr="007F2C0D">
        <w:rPr>
          <w:color w:val="008000"/>
          <w:sz w:val="28"/>
          <w:szCs w:val="28"/>
        </w:rPr>
        <w:t>на</w:t>
      </w:r>
      <w:r w:rsidR="00140DBA" w:rsidRPr="007F2C0D">
        <w:rPr>
          <w:color w:val="008000"/>
          <w:sz w:val="28"/>
          <w:szCs w:val="28"/>
          <w:lang w:val="de-DE"/>
        </w:rPr>
        <w:t>: «</w:t>
      </w:r>
      <w:r w:rsidR="00140DBA" w:rsidRPr="007F2C0D">
        <w:rPr>
          <w:color w:val="008000"/>
          <w:sz w:val="28"/>
          <w:szCs w:val="28"/>
        </w:rPr>
        <w:t>против</w:t>
      </w:r>
      <w:r w:rsidR="00140DBA" w:rsidRPr="007F2C0D">
        <w:rPr>
          <w:color w:val="008000"/>
          <w:sz w:val="28"/>
          <w:szCs w:val="28"/>
          <w:lang w:val="de-DE"/>
        </w:rPr>
        <w:t xml:space="preserve">» </w:t>
      </w:r>
      <w:r w:rsidR="00140DBA" w:rsidRPr="007F2C0D">
        <w:rPr>
          <w:color w:val="008000"/>
          <w:sz w:val="28"/>
          <w:szCs w:val="28"/>
        </w:rPr>
        <w:t>саму</w:t>
      </w:r>
      <w:r w:rsidR="00140DBA" w:rsidRPr="007F2C0D">
        <w:rPr>
          <w:color w:val="008000"/>
          <w:sz w:val="28"/>
          <w:szCs w:val="28"/>
          <w:lang w:val="de-DE"/>
        </w:rPr>
        <w:t xml:space="preserve"> </w:t>
      </w:r>
      <w:r w:rsidR="00140DBA" w:rsidRPr="007F2C0D">
        <w:rPr>
          <w:color w:val="008000"/>
          <w:sz w:val="28"/>
          <w:szCs w:val="28"/>
        </w:rPr>
        <w:t>себя</w:t>
      </w:r>
      <w:r w:rsidR="00FB064F" w:rsidRPr="00FB064F">
        <w:rPr>
          <w:color w:val="008000"/>
          <w:sz w:val="28"/>
          <w:szCs w:val="28"/>
          <w:lang w:val="de-DE"/>
        </w:rPr>
        <w:t xml:space="preserve">; </w:t>
      </w:r>
      <w:r w:rsidR="00FB064F">
        <w:rPr>
          <w:i/>
          <w:color w:val="008000"/>
          <w:sz w:val="28"/>
          <w:szCs w:val="28"/>
          <w:lang w:val="de-DE"/>
        </w:rPr>
        <w:t xml:space="preserve">der Zorn — </w:t>
      </w:r>
      <w:r w:rsidR="00FB064F">
        <w:rPr>
          <w:i/>
          <w:color w:val="008000"/>
          <w:sz w:val="28"/>
          <w:szCs w:val="28"/>
        </w:rPr>
        <w:t>гнев</w:t>
      </w:r>
      <w:r w:rsidR="00140DB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140DBA">
        <w:rPr>
          <w:sz w:val="28"/>
          <w:szCs w:val="28"/>
          <w:lang w:val="de-DE"/>
        </w:rPr>
        <w:t>ein</w:t>
      </w:r>
      <w:r w:rsidR="00E2173E" w:rsidRPr="00307785">
        <w:rPr>
          <w:sz w:val="28"/>
          <w:szCs w:val="28"/>
          <w:lang w:val="de-DE"/>
        </w:rPr>
        <w:t xml:space="preserve"> </w:t>
      </w:r>
      <w:r w:rsidRPr="00140DBA">
        <w:rPr>
          <w:sz w:val="28"/>
          <w:szCs w:val="28"/>
          <w:lang w:val="de-DE"/>
        </w:rPr>
        <w:t>leises</w:t>
      </w:r>
      <w:r w:rsidR="00E2173E" w:rsidRPr="00307785">
        <w:rPr>
          <w:sz w:val="28"/>
          <w:szCs w:val="28"/>
          <w:lang w:val="de-DE"/>
        </w:rPr>
        <w:t xml:space="preserve"> </w:t>
      </w:r>
      <w:r w:rsidRPr="00140DBA">
        <w:rPr>
          <w:sz w:val="28"/>
          <w:szCs w:val="28"/>
          <w:lang w:val="de-DE"/>
        </w:rPr>
        <w:t>Raunen</w:t>
      </w:r>
      <w:r w:rsidR="00E2173E" w:rsidRPr="00307785">
        <w:rPr>
          <w:sz w:val="28"/>
          <w:szCs w:val="28"/>
          <w:lang w:val="de-DE"/>
        </w:rPr>
        <w:t xml:space="preserve"> </w:t>
      </w:r>
      <w:r w:rsidRPr="00140DBA">
        <w:rPr>
          <w:sz w:val="28"/>
          <w:szCs w:val="28"/>
          <w:lang w:val="de-DE"/>
        </w:rPr>
        <w:t>von</w:t>
      </w:r>
      <w:r w:rsidR="00E2173E" w:rsidRPr="00307785">
        <w:rPr>
          <w:sz w:val="28"/>
          <w:szCs w:val="28"/>
          <w:lang w:val="de-DE"/>
        </w:rPr>
        <w:t xml:space="preserve"> </w:t>
      </w:r>
      <w:r w:rsidRPr="00140DBA">
        <w:rPr>
          <w:sz w:val="28"/>
          <w:szCs w:val="28"/>
          <w:lang w:val="de-DE"/>
        </w:rPr>
        <w:t>Schuld</w:t>
      </w:r>
      <w:r w:rsidR="00E2173E" w:rsidRPr="00307785">
        <w:rPr>
          <w:sz w:val="28"/>
          <w:szCs w:val="28"/>
          <w:lang w:val="de-DE"/>
        </w:rPr>
        <w:t xml:space="preserve"> </w:t>
      </w:r>
      <w:r w:rsidRPr="00140DBA">
        <w:rPr>
          <w:sz w:val="28"/>
          <w:szCs w:val="28"/>
          <w:lang w:val="de-DE"/>
        </w:rPr>
        <w:t>und</w:t>
      </w:r>
      <w:r w:rsidR="00E2173E" w:rsidRPr="00307785">
        <w:rPr>
          <w:sz w:val="28"/>
          <w:szCs w:val="28"/>
          <w:lang w:val="de-DE"/>
        </w:rPr>
        <w:t xml:space="preserve"> </w:t>
      </w:r>
      <w:r w:rsidRPr="00140DBA">
        <w:rPr>
          <w:sz w:val="28"/>
          <w:szCs w:val="28"/>
          <w:lang w:val="de-DE"/>
        </w:rPr>
        <w:t>Scham</w:t>
      </w:r>
      <w:r w:rsidRPr="00307785">
        <w:rPr>
          <w:sz w:val="28"/>
          <w:szCs w:val="28"/>
          <w:lang w:val="de-DE"/>
        </w:rPr>
        <w:t>,</w:t>
      </w:r>
      <w:r w:rsidR="00E2173E" w:rsidRPr="00307785">
        <w:rPr>
          <w:sz w:val="28"/>
          <w:szCs w:val="28"/>
          <w:lang w:val="de-DE"/>
        </w:rPr>
        <w:t xml:space="preserve"> </w:t>
      </w:r>
      <w:r w:rsidRPr="00140DBA">
        <w:rPr>
          <w:sz w:val="28"/>
          <w:szCs w:val="28"/>
          <w:lang w:val="de-DE"/>
        </w:rPr>
        <w:t>das</w:t>
      </w:r>
      <w:r w:rsidR="00E2173E" w:rsidRPr="00307785">
        <w:rPr>
          <w:sz w:val="28"/>
          <w:szCs w:val="28"/>
          <w:lang w:val="de-DE"/>
        </w:rPr>
        <w:t xml:space="preserve"> </w:t>
      </w:r>
      <w:r w:rsidRPr="00140DBA">
        <w:rPr>
          <w:sz w:val="28"/>
          <w:szCs w:val="28"/>
          <w:lang w:val="de-DE"/>
        </w:rPr>
        <w:t>sie</w:t>
      </w:r>
      <w:r w:rsidR="00E2173E" w:rsidRPr="00307785">
        <w:rPr>
          <w:sz w:val="28"/>
          <w:szCs w:val="28"/>
          <w:lang w:val="de-DE"/>
        </w:rPr>
        <w:t xml:space="preserve"> </w:t>
      </w:r>
      <w:r w:rsidRPr="00307785">
        <w:rPr>
          <w:sz w:val="28"/>
          <w:szCs w:val="28"/>
          <w:lang w:val="de-DE"/>
        </w:rPr>
        <w:t>ü</w:t>
      </w:r>
      <w:r w:rsidRPr="00140DBA">
        <w:rPr>
          <w:sz w:val="28"/>
          <w:szCs w:val="28"/>
          <w:lang w:val="de-DE"/>
        </w:rPr>
        <w:t>berschreien</w:t>
      </w:r>
      <w:r w:rsidR="00E2173E" w:rsidRPr="00307785">
        <w:rPr>
          <w:sz w:val="28"/>
          <w:szCs w:val="28"/>
          <w:lang w:val="de-DE"/>
        </w:rPr>
        <w:t xml:space="preserve"> </w:t>
      </w:r>
      <w:r w:rsidRPr="00140DBA">
        <w:rPr>
          <w:sz w:val="28"/>
          <w:szCs w:val="28"/>
          <w:lang w:val="de-DE"/>
        </w:rPr>
        <w:t>wollte</w:t>
      </w:r>
      <w:r w:rsidR="00140DBA" w:rsidRPr="00307785">
        <w:rPr>
          <w:sz w:val="28"/>
          <w:szCs w:val="28"/>
          <w:lang w:val="de-DE"/>
        </w:rPr>
        <w:t xml:space="preserve"> </w:t>
      </w:r>
      <w:r w:rsidR="00140DBA" w:rsidRPr="007F2C0D">
        <w:rPr>
          <w:color w:val="008000"/>
          <w:sz w:val="28"/>
          <w:szCs w:val="28"/>
          <w:lang w:val="de-DE"/>
        </w:rPr>
        <w:t>(</w:t>
      </w:r>
      <w:r w:rsidR="00140DBA" w:rsidRPr="007F2C0D">
        <w:rPr>
          <w:color w:val="008000"/>
          <w:sz w:val="28"/>
          <w:szCs w:val="28"/>
        </w:rPr>
        <w:t>тихий</w:t>
      </w:r>
      <w:r w:rsidR="00140DBA" w:rsidRPr="007F2C0D">
        <w:rPr>
          <w:color w:val="008000"/>
          <w:sz w:val="28"/>
          <w:szCs w:val="28"/>
          <w:lang w:val="de-DE"/>
        </w:rPr>
        <w:t xml:space="preserve"> </w:t>
      </w:r>
      <w:r w:rsidR="00140DBA" w:rsidRPr="007F2C0D">
        <w:rPr>
          <w:color w:val="008000"/>
          <w:sz w:val="28"/>
          <w:szCs w:val="28"/>
        </w:rPr>
        <w:t>шепот</w:t>
      </w:r>
      <w:r w:rsidR="00140DBA" w:rsidRPr="007F2C0D">
        <w:rPr>
          <w:color w:val="008000"/>
          <w:sz w:val="28"/>
          <w:szCs w:val="28"/>
          <w:lang w:val="de-DE"/>
        </w:rPr>
        <w:t xml:space="preserve"> </w:t>
      </w:r>
      <w:r w:rsidR="00140DBA" w:rsidRPr="007F2C0D">
        <w:rPr>
          <w:color w:val="008000"/>
          <w:sz w:val="28"/>
          <w:szCs w:val="28"/>
        </w:rPr>
        <w:t>вины</w:t>
      </w:r>
      <w:r w:rsidR="00140DBA" w:rsidRPr="007F2C0D">
        <w:rPr>
          <w:color w:val="008000"/>
          <w:sz w:val="28"/>
          <w:szCs w:val="28"/>
          <w:lang w:val="de-DE"/>
        </w:rPr>
        <w:t xml:space="preserve"> </w:t>
      </w:r>
      <w:r w:rsidR="00140DBA" w:rsidRPr="007F2C0D">
        <w:rPr>
          <w:color w:val="008000"/>
          <w:sz w:val="28"/>
          <w:szCs w:val="28"/>
        </w:rPr>
        <w:t>и</w:t>
      </w:r>
      <w:r w:rsidR="00140DBA" w:rsidRPr="007F2C0D">
        <w:rPr>
          <w:color w:val="008000"/>
          <w:sz w:val="28"/>
          <w:szCs w:val="28"/>
          <w:lang w:val="de-DE"/>
        </w:rPr>
        <w:t xml:space="preserve"> </w:t>
      </w:r>
      <w:r w:rsidR="00140DBA" w:rsidRPr="007F2C0D">
        <w:rPr>
          <w:color w:val="008000"/>
          <w:sz w:val="28"/>
          <w:szCs w:val="28"/>
        </w:rPr>
        <w:t>стыда</w:t>
      </w:r>
      <w:r w:rsidR="00140DBA" w:rsidRPr="007F2C0D">
        <w:rPr>
          <w:color w:val="008000"/>
          <w:sz w:val="28"/>
          <w:szCs w:val="28"/>
          <w:lang w:val="de-DE"/>
        </w:rPr>
        <w:t xml:space="preserve">, </w:t>
      </w:r>
      <w:r w:rsidR="00140DBA" w:rsidRPr="007F2C0D">
        <w:rPr>
          <w:color w:val="008000"/>
          <w:sz w:val="28"/>
          <w:szCs w:val="28"/>
        </w:rPr>
        <w:t>который</w:t>
      </w:r>
      <w:r w:rsidR="00140DBA" w:rsidRPr="007F2C0D">
        <w:rPr>
          <w:color w:val="008000"/>
          <w:sz w:val="28"/>
          <w:szCs w:val="28"/>
          <w:lang w:val="de-DE"/>
        </w:rPr>
        <w:t xml:space="preserve"> </w:t>
      </w:r>
      <w:r w:rsidR="00140DBA" w:rsidRPr="007F2C0D">
        <w:rPr>
          <w:color w:val="008000"/>
          <w:sz w:val="28"/>
          <w:szCs w:val="28"/>
        </w:rPr>
        <w:t>ей</w:t>
      </w:r>
      <w:r w:rsidR="00140DBA" w:rsidRPr="007F2C0D">
        <w:rPr>
          <w:color w:val="008000"/>
          <w:sz w:val="28"/>
          <w:szCs w:val="28"/>
          <w:lang w:val="de-DE"/>
        </w:rPr>
        <w:t xml:space="preserve"> </w:t>
      </w:r>
      <w:r w:rsidR="00140DBA" w:rsidRPr="007F2C0D">
        <w:rPr>
          <w:color w:val="008000"/>
          <w:sz w:val="28"/>
          <w:szCs w:val="28"/>
        </w:rPr>
        <w:t>захотелось</w:t>
      </w:r>
      <w:r w:rsidR="00140DBA" w:rsidRPr="007F2C0D">
        <w:rPr>
          <w:color w:val="008000"/>
          <w:sz w:val="28"/>
          <w:szCs w:val="28"/>
          <w:lang w:val="de-DE"/>
        </w:rPr>
        <w:t xml:space="preserve"> </w:t>
      </w:r>
      <w:r w:rsidR="00140DBA" w:rsidRPr="007F2C0D">
        <w:rPr>
          <w:color w:val="008000"/>
          <w:sz w:val="28"/>
          <w:szCs w:val="28"/>
        </w:rPr>
        <w:t>перекричать</w:t>
      </w:r>
      <w:r w:rsidR="00140DBA" w:rsidRPr="007F2C0D">
        <w:rPr>
          <w:color w:val="008000"/>
          <w:sz w:val="28"/>
          <w:szCs w:val="28"/>
          <w:lang w:val="de-DE"/>
        </w:rPr>
        <w:t xml:space="preserve">; </w:t>
      </w:r>
      <w:r w:rsidR="00140DBA" w:rsidRPr="007F2C0D">
        <w:rPr>
          <w:i/>
          <w:color w:val="008000"/>
          <w:sz w:val="28"/>
          <w:szCs w:val="28"/>
          <w:lang w:val="de-DE"/>
        </w:rPr>
        <w:t>das Raunen</w:t>
      </w:r>
      <w:r w:rsidR="007E4D3B" w:rsidRPr="007F2C0D">
        <w:rPr>
          <w:i/>
          <w:color w:val="008000"/>
          <w:sz w:val="28"/>
          <w:szCs w:val="28"/>
          <w:lang w:val="de-DE"/>
        </w:rPr>
        <w:t xml:space="preserve"> — </w:t>
      </w:r>
      <w:r w:rsidR="00140DBA" w:rsidRPr="007F2C0D">
        <w:rPr>
          <w:i/>
          <w:color w:val="008000"/>
          <w:sz w:val="28"/>
          <w:szCs w:val="28"/>
        </w:rPr>
        <w:t>шепот</w:t>
      </w:r>
      <w:r w:rsidR="00140DBA" w:rsidRPr="007F2C0D">
        <w:rPr>
          <w:i/>
          <w:color w:val="008000"/>
          <w:sz w:val="28"/>
          <w:szCs w:val="28"/>
          <w:lang w:val="de-DE"/>
        </w:rPr>
        <w:t xml:space="preserve">, </w:t>
      </w:r>
      <w:r w:rsidR="00140DBA" w:rsidRPr="007F2C0D">
        <w:rPr>
          <w:i/>
          <w:color w:val="008000"/>
          <w:sz w:val="28"/>
          <w:szCs w:val="28"/>
        </w:rPr>
        <w:t>шелест</w:t>
      </w:r>
      <w:r w:rsidR="00140DBA" w:rsidRPr="007F2C0D">
        <w:rPr>
          <w:i/>
          <w:color w:val="008000"/>
          <w:sz w:val="28"/>
          <w:szCs w:val="28"/>
          <w:lang w:val="de-DE"/>
        </w:rPr>
        <w:t>; raunen</w:t>
      </w:r>
      <w:r w:rsidR="007E4D3B" w:rsidRPr="007F2C0D">
        <w:rPr>
          <w:i/>
          <w:color w:val="008000"/>
          <w:sz w:val="28"/>
          <w:szCs w:val="28"/>
          <w:lang w:val="de-DE"/>
        </w:rPr>
        <w:t xml:space="preserve"> — </w:t>
      </w:r>
      <w:r w:rsidR="00140DBA" w:rsidRPr="007F2C0D">
        <w:rPr>
          <w:i/>
          <w:color w:val="008000"/>
          <w:sz w:val="28"/>
          <w:szCs w:val="28"/>
        </w:rPr>
        <w:t>шептать</w:t>
      </w:r>
      <w:r w:rsidR="00140DBA" w:rsidRPr="007F2C0D">
        <w:rPr>
          <w:i/>
          <w:color w:val="008000"/>
          <w:sz w:val="28"/>
          <w:szCs w:val="28"/>
          <w:lang w:val="de-DE"/>
        </w:rPr>
        <w:t xml:space="preserve">, </w:t>
      </w:r>
      <w:r w:rsidR="00140DBA" w:rsidRPr="007F2C0D">
        <w:rPr>
          <w:i/>
          <w:color w:val="008000"/>
          <w:sz w:val="28"/>
          <w:szCs w:val="28"/>
        </w:rPr>
        <w:t>шелестеть</w:t>
      </w:r>
      <w:r w:rsidR="00140DBA" w:rsidRPr="007F2C0D">
        <w:rPr>
          <w:i/>
          <w:color w:val="008000"/>
          <w:sz w:val="28"/>
          <w:szCs w:val="28"/>
          <w:lang w:val="de-DE"/>
        </w:rPr>
        <w:t>; die Schuld</w:t>
      </w:r>
      <w:r w:rsidR="007E4D3B" w:rsidRPr="007F2C0D">
        <w:rPr>
          <w:i/>
          <w:color w:val="008000"/>
          <w:sz w:val="28"/>
          <w:szCs w:val="28"/>
          <w:lang w:val="de-DE"/>
        </w:rPr>
        <w:t xml:space="preserve"> — </w:t>
      </w:r>
      <w:r w:rsidR="00140DBA" w:rsidRPr="007F2C0D">
        <w:rPr>
          <w:i/>
          <w:color w:val="008000"/>
          <w:sz w:val="28"/>
          <w:szCs w:val="28"/>
        </w:rPr>
        <w:t>вина</w:t>
      </w:r>
      <w:r w:rsidR="00140DBA" w:rsidRPr="007F2C0D">
        <w:rPr>
          <w:i/>
          <w:color w:val="008000"/>
          <w:sz w:val="28"/>
          <w:szCs w:val="28"/>
          <w:lang w:val="de-DE"/>
        </w:rPr>
        <w:t>; die Scham</w:t>
      </w:r>
      <w:r w:rsidR="007E4D3B" w:rsidRPr="007F2C0D">
        <w:rPr>
          <w:i/>
          <w:color w:val="008000"/>
          <w:sz w:val="28"/>
          <w:szCs w:val="28"/>
          <w:lang w:val="de-DE"/>
        </w:rPr>
        <w:t xml:space="preserve"> — </w:t>
      </w:r>
      <w:r w:rsidR="00140DBA" w:rsidRPr="007F2C0D">
        <w:rPr>
          <w:i/>
          <w:color w:val="008000"/>
          <w:sz w:val="28"/>
          <w:szCs w:val="28"/>
        </w:rPr>
        <w:t>стыд</w:t>
      </w:r>
      <w:r w:rsidR="00140DBA" w:rsidRPr="007F2C0D">
        <w:rPr>
          <w:i/>
          <w:color w:val="008000"/>
          <w:sz w:val="28"/>
          <w:szCs w:val="28"/>
          <w:lang w:val="de-DE"/>
        </w:rPr>
        <w:t xml:space="preserve">, </w:t>
      </w:r>
      <w:r w:rsidR="00140DBA" w:rsidRPr="007F2C0D">
        <w:rPr>
          <w:i/>
          <w:color w:val="008000"/>
          <w:sz w:val="28"/>
          <w:szCs w:val="28"/>
        </w:rPr>
        <w:t>срам</w:t>
      </w:r>
      <w:r w:rsidR="00FB064F" w:rsidRPr="00FB064F">
        <w:rPr>
          <w:i/>
          <w:color w:val="008000"/>
          <w:sz w:val="28"/>
          <w:szCs w:val="28"/>
          <w:lang w:val="de-DE"/>
        </w:rPr>
        <w:t xml:space="preserve">; schreien — </w:t>
      </w:r>
      <w:r w:rsidR="00FB064F">
        <w:rPr>
          <w:i/>
          <w:color w:val="008000"/>
          <w:sz w:val="28"/>
          <w:szCs w:val="28"/>
        </w:rPr>
        <w:t>кричать</w:t>
      </w:r>
      <w:r w:rsidR="00140DBA" w:rsidRPr="007F2C0D">
        <w:rPr>
          <w:color w:val="008000"/>
          <w:sz w:val="28"/>
          <w:szCs w:val="28"/>
          <w:lang w:val="de-DE"/>
        </w:rPr>
        <w:t>)</w:t>
      </w:r>
      <w:r w:rsidRPr="00307785">
        <w:rPr>
          <w:sz w:val="28"/>
          <w:szCs w:val="28"/>
          <w:lang w:val="de-DE"/>
        </w:rPr>
        <w:t>.</w:t>
      </w:r>
    </w:p>
    <w:p w:rsidR="00975A2B" w:rsidRDefault="00975A2B" w:rsidP="001B2DE8">
      <w:pPr>
        <w:pStyle w:val="a3"/>
        <w:spacing w:line="360" w:lineRule="auto"/>
        <w:rPr>
          <w:sz w:val="28"/>
          <w:szCs w:val="28"/>
          <w:lang w:val="de-DE"/>
        </w:rPr>
      </w:pPr>
    </w:p>
    <w:p w:rsidR="00246167" w:rsidRDefault="005539D7" w:rsidP="001B2DE8">
      <w:pPr>
        <w:pStyle w:val="a3"/>
        <w:spacing w:line="360" w:lineRule="auto"/>
        <w:rPr>
          <w:sz w:val="28"/>
          <w:szCs w:val="28"/>
          <w:lang w:val="de-DE"/>
        </w:rPr>
      </w:pPr>
      <w:r w:rsidRPr="009972D0">
        <w:rPr>
          <w:sz w:val="28"/>
          <w:szCs w:val="28"/>
          <w:lang w:val="de-DE"/>
        </w:rPr>
        <w:t xml:space="preserve">Jetzt erst begriff sie. </w:t>
      </w:r>
      <w:r w:rsidRPr="005539D7">
        <w:rPr>
          <w:sz w:val="28"/>
          <w:szCs w:val="28"/>
          <w:lang w:val="de-DE"/>
        </w:rPr>
        <w:t>Sie hatte ja dem Kinde versprochen, alles zu erzählen, heute noch, von der Jagd und den Abenteuern. Und da hatte sich dieser Bub auf ihr Zimmer geschlichen, dieser einfältige, kindische Bub, und im sicheren Vertrauen gewartet, bis sie kam, und war darüber eingeschlafen. Die Extravaganz empörte sie. Oder eigentlich, sie fühlte Zorn gegen sich selbst, ein leises Raunen von Schuld und Scham</w:t>
      </w:r>
      <w:r w:rsidR="00140DBA">
        <w:rPr>
          <w:sz w:val="28"/>
          <w:szCs w:val="28"/>
          <w:lang w:val="de-DE"/>
        </w:rPr>
        <w:t>, das sie überschreien wollte.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FE45F5">
        <w:rPr>
          <w:sz w:val="28"/>
          <w:szCs w:val="28"/>
          <w:lang w:val="de-DE"/>
        </w:rPr>
        <w:t>„</w:t>
      </w:r>
      <w:r w:rsidRPr="005539D7">
        <w:rPr>
          <w:sz w:val="28"/>
          <w:szCs w:val="28"/>
          <w:lang w:val="de-DE"/>
        </w:rPr>
        <w:t>Geh</w:t>
      </w:r>
      <w:r w:rsidR="00E2173E" w:rsidRPr="00FE45F5">
        <w:rPr>
          <w:sz w:val="28"/>
          <w:szCs w:val="28"/>
          <w:lang w:val="de-DE"/>
        </w:rPr>
        <w:t xml:space="preserve"> </w:t>
      </w:r>
      <w:r w:rsidRPr="005539D7">
        <w:rPr>
          <w:sz w:val="28"/>
          <w:szCs w:val="28"/>
          <w:lang w:val="de-DE"/>
        </w:rPr>
        <w:t>sofort</w:t>
      </w:r>
      <w:r w:rsidR="00E2173E" w:rsidRPr="00FE45F5">
        <w:rPr>
          <w:sz w:val="28"/>
          <w:szCs w:val="28"/>
          <w:lang w:val="de-DE"/>
        </w:rPr>
        <w:t xml:space="preserve"> </w:t>
      </w:r>
      <w:r w:rsidRPr="005539D7">
        <w:rPr>
          <w:sz w:val="28"/>
          <w:szCs w:val="28"/>
          <w:lang w:val="de-DE"/>
        </w:rPr>
        <w:t>zu</w:t>
      </w:r>
      <w:r w:rsidR="00E2173E" w:rsidRPr="00FE45F5">
        <w:rPr>
          <w:sz w:val="28"/>
          <w:szCs w:val="28"/>
          <w:lang w:val="de-DE"/>
        </w:rPr>
        <w:t xml:space="preserve"> </w:t>
      </w:r>
      <w:r w:rsidRPr="005539D7">
        <w:rPr>
          <w:sz w:val="28"/>
          <w:szCs w:val="28"/>
          <w:lang w:val="de-DE"/>
        </w:rPr>
        <w:t>Bett</w:t>
      </w:r>
      <w:r w:rsidRPr="00FE45F5">
        <w:rPr>
          <w:sz w:val="28"/>
          <w:szCs w:val="28"/>
          <w:lang w:val="de-DE"/>
        </w:rPr>
        <w:t>,</w:t>
      </w:r>
      <w:r w:rsidR="00E2173E" w:rsidRPr="00FE45F5">
        <w:rPr>
          <w:sz w:val="28"/>
          <w:szCs w:val="28"/>
          <w:lang w:val="de-DE"/>
        </w:rPr>
        <w:t xml:space="preserve"> </w:t>
      </w:r>
      <w:r w:rsidRPr="005539D7">
        <w:rPr>
          <w:sz w:val="28"/>
          <w:szCs w:val="28"/>
          <w:lang w:val="de-DE"/>
        </w:rPr>
        <w:t>du</w:t>
      </w:r>
      <w:r w:rsidR="00E2173E" w:rsidRPr="00FE45F5">
        <w:rPr>
          <w:sz w:val="28"/>
          <w:szCs w:val="28"/>
          <w:lang w:val="de-DE"/>
        </w:rPr>
        <w:t xml:space="preserve"> </w:t>
      </w:r>
      <w:r w:rsidRPr="005539D7">
        <w:rPr>
          <w:sz w:val="28"/>
          <w:szCs w:val="28"/>
          <w:lang w:val="de-DE"/>
        </w:rPr>
        <w:t>ungezogener</w:t>
      </w:r>
      <w:r w:rsidR="00E2173E" w:rsidRPr="00FE45F5">
        <w:rPr>
          <w:sz w:val="28"/>
          <w:szCs w:val="28"/>
          <w:lang w:val="de-DE"/>
        </w:rPr>
        <w:t xml:space="preserve"> </w:t>
      </w:r>
      <w:r w:rsidRPr="005539D7">
        <w:rPr>
          <w:sz w:val="28"/>
          <w:szCs w:val="28"/>
          <w:lang w:val="de-DE"/>
        </w:rPr>
        <w:t>Fratz</w:t>
      </w:r>
      <w:r w:rsidRPr="00FE45F5">
        <w:rPr>
          <w:sz w:val="28"/>
          <w:szCs w:val="28"/>
          <w:lang w:val="de-DE"/>
        </w:rPr>
        <w:t>“,</w:t>
      </w:r>
      <w:r w:rsidR="00E2173E" w:rsidRPr="00FE45F5">
        <w:rPr>
          <w:sz w:val="28"/>
          <w:szCs w:val="28"/>
          <w:lang w:val="de-DE"/>
        </w:rPr>
        <w:t xml:space="preserve"> </w:t>
      </w:r>
      <w:r w:rsidRPr="005539D7">
        <w:rPr>
          <w:sz w:val="28"/>
          <w:szCs w:val="28"/>
          <w:lang w:val="de-DE"/>
        </w:rPr>
        <w:t>schrie</w:t>
      </w:r>
      <w:r w:rsidR="00E2173E" w:rsidRPr="00FE45F5">
        <w:rPr>
          <w:sz w:val="28"/>
          <w:szCs w:val="28"/>
          <w:lang w:val="de-DE"/>
        </w:rPr>
        <w:t xml:space="preserve"> </w:t>
      </w:r>
      <w:r w:rsidRPr="005539D7">
        <w:rPr>
          <w:sz w:val="28"/>
          <w:szCs w:val="28"/>
          <w:lang w:val="de-DE"/>
        </w:rPr>
        <w:t>sie</w:t>
      </w:r>
      <w:r w:rsidR="00E2173E" w:rsidRPr="00FE45F5">
        <w:rPr>
          <w:sz w:val="28"/>
          <w:szCs w:val="28"/>
          <w:lang w:val="de-DE"/>
        </w:rPr>
        <w:t xml:space="preserve"> </w:t>
      </w:r>
      <w:r w:rsidRPr="005539D7">
        <w:rPr>
          <w:sz w:val="28"/>
          <w:szCs w:val="28"/>
          <w:lang w:val="de-DE"/>
        </w:rPr>
        <w:t>ihn</w:t>
      </w:r>
      <w:r w:rsidR="00E2173E" w:rsidRPr="00FE45F5">
        <w:rPr>
          <w:sz w:val="28"/>
          <w:szCs w:val="28"/>
          <w:lang w:val="de-DE"/>
        </w:rPr>
        <w:t xml:space="preserve"> </w:t>
      </w:r>
      <w:r w:rsidRPr="005539D7">
        <w:rPr>
          <w:sz w:val="28"/>
          <w:szCs w:val="28"/>
          <w:lang w:val="de-DE"/>
        </w:rPr>
        <w:t>an</w:t>
      </w:r>
      <w:r w:rsidR="00FE45F5" w:rsidRPr="00FE45F5">
        <w:rPr>
          <w:sz w:val="28"/>
          <w:szCs w:val="28"/>
          <w:lang w:val="de-DE"/>
        </w:rPr>
        <w:t xml:space="preserve"> </w:t>
      </w:r>
      <w:r w:rsidR="00FE45F5" w:rsidRPr="007F2C0D">
        <w:rPr>
          <w:color w:val="008000"/>
          <w:sz w:val="28"/>
          <w:szCs w:val="28"/>
          <w:lang w:val="de-DE"/>
        </w:rPr>
        <w:t>(</w:t>
      </w:r>
      <w:r w:rsidR="00FE45F5" w:rsidRPr="007F2C0D">
        <w:rPr>
          <w:color w:val="008000"/>
          <w:sz w:val="28"/>
          <w:szCs w:val="28"/>
        </w:rPr>
        <w:t>сейчас</w:t>
      </w:r>
      <w:r w:rsidR="00FE45F5" w:rsidRPr="007F2C0D">
        <w:rPr>
          <w:color w:val="008000"/>
          <w:sz w:val="28"/>
          <w:szCs w:val="28"/>
          <w:lang w:val="de-DE"/>
        </w:rPr>
        <w:t xml:space="preserve"> </w:t>
      </w:r>
      <w:r w:rsidR="00FE45F5" w:rsidRPr="007F2C0D">
        <w:rPr>
          <w:color w:val="008000"/>
          <w:sz w:val="28"/>
          <w:szCs w:val="28"/>
        </w:rPr>
        <w:t>же</w:t>
      </w:r>
      <w:r w:rsidR="00FE45F5" w:rsidRPr="007F2C0D">
        <w:rPr>
          <w:color w:val="008000"/>
          <w:sz w:val="28"/>
          <w:szCs w:val="28"/>
          <w:lang w:val="de-DE"/>
        </w:rPr>
        <w:t xml:space="preserve"> </w:t>
      </w:r>
      <w:r w:rsidR="00FE45F5" w:rsidRPr="007F2C0D">
        <w:rPr>
          <w:color w:val="008000"/>
          <w:sz w:val="28"/>
          <w:szCs w:val="28"/>
        </w:rPr>
        <w:t>иди</w:t>
      </w:r>
      <w:r w:rsidR="00FE45F5" w:rsidRPr="007F2C0D">
        <w:rPr>
          <w:color w:val="008000"/>
          <w:sz w:val="28"/>
          <w:szCs w:val="28"/>
          <w:lang w:val="de-DE"/>
        </w:rPr>
        <w:t xml:space="preserve"> </w:t>
      </w:r>
      <w:r w:rsidR="00FE45F5" w:rsidRPr="007F2C0D">
        <w:rPr>
          <w:color w:val="008000"/>
          <w:sz w:val="28"/>
          <w:szCs w:val="28"/>
        </w:rPr>
        <w:t>в</w:t>
      </w:r>
      <w:r w:rsidR="00FE45F5" w:rsidRPr="007F2C0D">
        <w:rPr>
          <w:color w:val="008000"/>
          <w:sz w:val="28"/>
          <w:szCs w:val="28"/>
          <w:lang w:val="de-DE"/>
        </w:rPr>
        <w:t xml:space="preserve"> </w:t>
      </w:r>
      <w:r w:rsidR="00FE45F5" w:rsidRPr="007F2C0D">
        <w:rPr>
          <w:color w:val="008000"/>
          <w:sz w:val="28"/>
          <w:szCs w:val="28"/>
        </w:rPr>
        <w:t>кровать</w:t>
      </w:r>
      <w:r w:rsidR="00FE45F5" w:rsidRPr="007F2C0D">
        <w:rPr>
          <w:color w:val="008000"/>
          <w:sz w:val="28"/>
          <w:szCs w:val="28"/>
          <w:lang w:val="de-DE"/>
        </w:rPr>
        <w:t xml:space="preserve">, </w:t>
      </w:r>
      <w:r w:rsidR="00FE45F5" w:rsidRPr="007F2C0D">
        <w:rPr>
          <w:color w:val="008000"/>
          <w:sz w:val="28"/>
          <w:szCs w:val="28"/>
        </w:rPr>
        <w:t>ты</w:t>
      </w:r>
      <w:r w:rsidR="00FE45F5" w:rsidRPr="007F2C0D">
        <w:rPr>
          <w:color w:val="008000"/>
          <w:sz w:val="28"/>
          <w:szCs w:val="28"/>
          <w:lang w:val="de-DE"/>
        </w:rPr>
        <w:t xml:space="preserve">, </w:t>
      </w:r>
      <w:r w:rsidR="00FE45F5" w:rsidRPr="007F2C0D">
        <w:rPr>
          <w:color w:val="008000"/>
          <w:sz w:val="28"/>
          <w:szCs w:val="28"/>
        </w:rPr>
        <w:t>невоспитанный</w:t>
      </w:r>
      <w:r w:rsidR="00FE45F5" w:rsidRPr="007F2C0D">
        <w:rPr>
          <w:color w:val="008000"/>
          <w:sz w:val="28"/>
          <w:szCs w:val="28"/>
          <w:lang w:val="de-DE"/>
        </w:rPr>
        <w:t xml:space="preserve"> </w:t>
      </w:r>
      <w:r w:rsidR="00FE45F5" w:rsidRPr="007F2C0D">
        <w:rPr>
          <w:color w:val="008000"/>
          <w:sz w:val="28"/>
          <w:szCs w:val="28"/>
        </w:rPr>
        <w:t>мальчишка</w:t>
      </w:r>
      <w:r w:rsidR="00FB064F" w:rsidRPr="00FB064F">
        <w:rPr>
          <w:color w:val="008000"/>
          <w:sz w:val="28"/>
          <w:szCs w:val="28"/>
          <w:lang w:val="de-DE"/>
        </w:rPr>
        <w:t>,</w:t>
      </w:r>
      <w:r w:rsidR="007E4D3B" w:rsidRPr="007F2C0D">
        <w:rPr>
          <w:color w:val="008000"/>
          <w:sz w:val="28"/>
          <w:szCs w:val="28"/>
          <w:lang w:val="de-DE"/>
        </w:rPr>
        <w:t xml:space="preserve"> — </w:t>
      </w:r>
      <w:r w:rsidR="00FE45F5" w:rsidRPr="007F2C0D">
        <w:rPr>
          <w:color w:val="008000"/>
          <w:sz w:val="28"/>
          <w:szCs w:val="28"/>
        </w:rPr>
        <w:t>закричала</w:t>
      </w:r>
      <w:r w:rsidR="00FE45F5" w:rsidRPr="007F2C0D">
        <w:rPr>
          <w:color w:val="008000"/>
          <w:sz w:val="28"/>
          <w:szCs w:val="28"/>
          <w:lang w:val="de-DE"/>
        </w:rPr>
        <w:t xml:space="preserve"> </w:t>
      </w:r>
      <w:r w:rsidR="00FE45F5" w:rsidRPr="007F2C0D">
        <w:rPr>
          <w:color w:val="008000"/>
          <w:sz w:val="28"/>
          <w:szCs w:val="28"/>
        </w:rPr>
        <w:t>она</w:t>
      </w:r>
      <w:r w:rsidR="00FE45F5" w:rsidRPr="007F2C0D">
        <w:rPr>
          <w:color w:val="008000"/>
          <w:sz w:val="28"/>
          <w:szCs w:val="28"/>
          <w:lang w:val="de-DE"/>
        </w:rPr>
        <w:t xml:space="preserve"> </w:t>
      </w:r>
      <w:r w:rsidR="00FE45F5" w:rsidRPr="007F2C0D">
        <w:rPr>
          <w:color w:val="008000"/>
          <w:sz w:val="28"/>
          <w:szCs w:val="28"/>
        </w:rPr>
        <w:t>на</w:t>
      </w:r>
      <w:r w:rsidR="00FE45F5" w:rsidRPr="007F2C0D">
        <w:rPr>
          <w:color w:val="008000"/>
          <w:sz w:val="28"/>
          <w:szCs w:val="28"/>
          <w:lang w:val="de-DE"/>
        </w:rPr>
        <w:t xml:space="preserve"> </w:t>
      </w:r>
      <w:r w:rsidR="00FE45F5" w:rsidRPr="007F2C0D">
        <w:rPr>
          <w:color w:val="008000"/>
          <w:sz w:val="28"/>
          <w:szCs w:val="28"/>
        </w:rPr>
        <w:t>него</w:t>
      </w:r>
      <w:r w:rsidR="00FE45F5" w:rsidRPr="007F2C0D">
        <w:rPr>
          <w:color w:val="008000"/>
          <w:sz w:val="28"/>
          <w:szCs w:val="28"/>
          <w:lang w:val="de-DE"/>
        </w:rPr>
        <w:t xml:space="preserve">; </w:t>
      </w:r>
      <w:r w:rsidR="00FE45F5" w:rsidRPr="007F2C0D">
        <w:rPr>
          <w:i/>
          <w:color w:val="008000"/>
          <w:sz w:val="28"/>
          <w:szCs w:val="28"/>
          <w:lang w:val="de-DE"/>
        </w:rPr>
        <w:t>der Fratz</w:t>
      </w:r>
      <w:r w:rsidR="007E4D3B" w:rsidRPr="007F2C0D">
        <w:rPr>
          <w:i/>
          <w:color w:val="008000"/>
          <w:sz w:val="28"/>
          <w:szCs w:val="28"/>
          <w:lang w:val="de-DE"/>
        </w:rPr>
        <w:t xml:space="preserve"> — </w:t>
      </w:r>
      <w:r w:rsidR="00FE45F5" w:rsidRPr="007F2C0D">
        <w:rPr>
          <w:i/>
          <w:color w:val="008000"/>
          <w:sz w:val="28"/>
          <w:szCs w:val="28"/>
        </w:rPr>
        <w:t>симпатичный</w:t>
      </w:r>
      <w:r w:rsidR="00FE45F5" w:rsidRPr="007F2C0D">
        <w:rPr>
          <w:i/>
          <w:color w:val="008000"/>
          <w:sz w:val="28"/>
          <w:szCs w:val="28"/>
          <w:lang w:val="de-DE"/>
        </w:rPr>
        <w:t xml:space="preserve"> </w:t>
      </w:r>
      <w:r w:rsidR="00FE45F5" w:rsidRPr="007F2C0D">
        <w:rPr>
          <w:i/>
          <w:color w:val="008000"/>
          <w:sz w:val="28"/>
          <w:szCs w:val="28"/>
        </w:rPr>
        <w:t>ребенок</w:t>
      </w:r>
      <w:r w:rsidR="00FE45F5" w:rsidRPr="007F2C0D">
        <w:rPr>
          <w:i/>
          <w:color w:val="008000"/>
          <w:sz w:val="28"/>
          <w:szCs w:val="28"/>
          <w:lang w:val="de-DE"/>
        </w:rPr>
        <w:t xml:space="preserve">; </w:t>
      </w:r>
      <w:r w:rsidR="00FE45F5" w:rsidRPr="007F2C0D">
        <w:rPr>
          <w:i/>
          <w:color w:val="008000"/>
          <w:sz w:val="28"/>
          <w:szCs w:val="28"/>
        </w:rPr>
        <w:t>шалун</w:t>
      </w:r>
      <w:r w:rsidR="00FE45F5" w:rsidRPr="007F2C0D">
        <w:rPr>
          <w:i/>
          <w:color w:val="008000"/>
          <w:sz w:val="28"/>
          <w:szCs w:val="28"/>
          <w:lang w:val="de-DE"/>
        </w:rPr>
        <w:t xml:space="preserve">, </w:t>
      </w:r>
      <w:r w:rsidR="00FE45F5" w:rsidRPr="007F2C0D">
        <w:rPr>
          <w:i/>
          <w:color w:val="008000"/>
          <w:sz w:val="28"/>
          <w:szCs w:val="28"/>
        </w:rPr>
        <w:t>негодник</w:t>
      </w:r>
      <w:r w:rsidR="00FE45F5" w:rsidRPr="007F2C0D">
        <w:rPr>
          <w:i/>
          <w:color w:val="008000"/>
          <w:sz w:val="28"/>
          <w:szCs w:val="28"/>
          <w:lang w:val="de-DE"/>
        </w:rPr>
        <w:t xml:space="preserve">; </w:t>
      </w:r>
      <w:r w:rsidR="00FB064F" w:rsidRPr="00FB064F">
        <w:rPr>
          <w:i/>
          <w:color w:val="008000"/>
          <w:sz w:val="28"/>
          <w:szCs w:val="28"/>
          <w:lang w:val="de-DE"/>
        </w:rPr>
        <w:t xml:space="preserve">jemanden </w:t>
      </w:r>
      <w:r w:rsidR="00FE45F5" w:rsidRPr="007F2C0D">
        <w:rPr>
          <w:i/>
          <w:color w:val="008000"/>
          <w:sz w:val="28"/>
          <w:szCs w:val="28"/>
          <w:lang w:val="de-DE"/>
        </w:rPr>
        <w:t>anschreien</w:t>
      </w:r>
      <w:r w:rsidR="007E4D3B" w:rsidRPr="007F2C0D">
        <w:rPr>
          <w:i/>
          <w:color w:val="008000"/>
          <w:sz w:val="28"/>
          <w:szCs w:val="28"/>
          <w:lang w:val="de-DE"/>
        </w:rPr>
        <w:t xml:space="preserve"> — </w:t>
      </w:r>
      <w:r w:rsidR="00FE45F5" w:rsidRPr="007F2C0D">
        <w:rPr>
          <w:i/>
          <w:color w:val="008000"/>
          <w:sz w:val="28"/>
          <w:szCs w:val="28"/>
        </w:rPr>
        <w:lastRenderedPageBreak/>
        <w:t>накричать</w:t>
      </w:r>
      <w:r w:rsidR="00FE45F5" w:rsidRPr="007F2C0D">
        <w:rPr>
          <w:i/>
          <w:color w:val="008000"/>
          <w:sz w:val="28"/>
          <w:szCs w:val="28"/>
          <w:lang w:val="de-DE"/>
        </w:rPr>
        <w:t xml:space="preserve">, </w:t>
      </w:r>
      <w:r w:rsidR="00FE45F5" w:rsidRPr="007F2C0D">
        <w:rPr>
          <w:i/>
          <w:color w:val="008000"/>
          <w:sz w:val="28"/>
          <w:szCs w:val="28"/>
        </w:rPr>
        <w:t>кричать</w:t>
      </w:r>
      <w:r w:rsidR="00FE45F5" w:rsidRPr="007F2C0D">
        <w:rPr>
          <w:i/>
          <w:color w:val="008000"/>
          <w:sz w:val="28"/>
          <w:szCs w:val="28"/>
          <w:lang w:val="de-DE"/>
        </w:rPr>
        <w:t xml:space="preserve"> </w:t>
      </w:r>
      <w:r w:rsidR="00FE45F5" w:rsidRPr="007F2C0D">
        <w:rPr>
          <w:i/>
          <w:color w:val="008000"/>
          <w:sz w:val="28"/>
          <w:szCs w:val="28"/>
        </w:rPr>
        <w:t>на</w:t>
      </w:r>
      <w:r w:rsidR="00FE45F5" w:rsidRPr="007F2C0D">
        <w:rPr>
          <w:i/>
          <w:color w:val="008000"/>
          <w:sz w:val="28"/>
          <w:szCs w:val="28"/>
          <w:lang w:val="de-DE"/>
        </w:rPr>
        <w:t xml:space="preserve"> </w:t>
      </w:r>
      <w:r w:rsidR="00FE45F5" w:rsidRPr="007F2C0D">
        <w:rPr>
          <w:i/>
          <w:color w:val="008000"/>
          <w:sz w:val="28"/>
          <w:szCs w:val="28"/>
        </w:rPr>
        <w:t>кого</w:t>
      </w:r>
      <w:r w:rsidR="00FE45F5" w:rsidRPr="007F2C0D">
        <w:rPr>
          <w:i/>
          <w:color w:val="008000"/>
          <w:sz w:val="28"/>
          <w:szCs w:val="28"/>
          <w:lang w:val="de-DE"/>
        </w:rPr>
        <w:t>-</w:t>
      </w:r>
      <w:r w:rsidR="00FE45F5" w:rsidRPr="007F2C0D">
        <w:rPr>
          <w:i/>
          <w:color w:val="008000"/>
          <w:sz w:val="28"/>
          <w:szCs w:val="28"/>
        </w:rPr>
        <w:t>л</w:t>
      </w:r>
      <w:r w:rsidR="00FE45F5" w:rsidRPr="007F2C0D">
        <w:rPr>
          <w:i/>
          <w:color w:val="008000"/>
          <w:sz w:val="28"/>
          <w:szCs w:val="28"/>
          <w:lang w:val="de-DE"/>
        </w:rPr>
        <w:t>.</w:t>
      </w:r>
      <w:r w:rsidR="00FE45F5" w:rsidRPr="007F2C0D">
        <w:rPr>
          <w:color w:val="008000"/>
          <w:sz w:val="28"/>
          <w:szCs w:val="28"/>
          <w:lang w:val="de-DE"/>
        </w:rPr>
        <w:t>)</w:t>
      </w:r>
      <w:r w:rsidRPr="00FE45F5">
        <w:rPr>
          <w:sz w:val="28"/>
          <w:szCs w:val="28"/>
          <w:lang w:val="de-DE"/>
        </w:rPr>
        <w:t>.</w:t>
      </w:r>
      <w:r w:rsidR="00E2173E" w:rsidRPr="00FE45F5">
        <w:rPr>
          <w:sz w:val="28"/>
          <w:szCs w:val="28"/>
          <w:lang w:val="de-DE"/>
        </w:rPr>
        <w:t xml:space="preserve"> </w:t>
      </w:r>
      <w:r w:rsidRPr="001B2DE8">
        <w:rPr>
          <w:sz w:val="28"/>
          <w:szCs w:val="28"/>
          <w:lang w:val="en-US"/>
        </w:rPr>
        <w:t>Edgar</w:t>
      </w:r>
      <w:r w:rsidR="00E2173E" w:rsidRPr="00FE45F5">
        <w:rPr>
          <w:sz w:val="28"/>
          <w:szCs w:val="28"/>
        </w:rPr>
        <w:t xml:space="preserve"> </w:t>
      </w:r>
      <w:r w:rsidRPr="001B2DE8">
        <w:rPr>
          <w:sz w:val="28"/>
          <w:szCs w:val="28"/>
          <w:lang w:val="en-US"/>
        </w:rPr>
        <w:t>staunte</w:t>
      </w:r>
      <w:r w:rsidR="00E2173E" w:rsidRPr="00FE45F5">
        <w:rPr>
          <w:sz w:val="28"/>
          <w:szCs w:val="28"/>
        </w:rPr>
        <w:t xml:space="preserve"> </w:t>
      </w:r>
      <w:r w:rsidRPr="001B2DE8">
        <w:rPr>
          <w:sz w:val="28"/>
          <w:szCs w:val="28"/>
          <w:lang w:val="en-US"/>
        </w:rPr>
        <w:t>ihr</w:t>
      </w:r>
      <w:r w:rsidR="00E2173E" w:rsidRPr="00FE45F5">
        <w:rPr>
          <w:sz w:val="28"/>
          <w:szCs w:val="28"/>
        </w:rPr>
        <w:t xml:space="preserve"> </w:t>
      </w:r>
      <w:r w:rsidRPr="001B2DE8">
        <w:rPr>
          <w:sz w:val="28"/>
          <w:szCs w:val="28"/>
          <w:lang w:val="en-US"/>
        </w:rPr>
        <w:t>entgegen</w:t>
      </w:r>
      <w:r w:rsidR="00FE45F5">
        <w:rPr>
          <w:sz w:val="28"/>
          <w:szCs w:val="28"/>
        </w:rPr>
        <w:t xml:space="preserve"> </w:t>
      </w:r>
      <w:r w:rsidR="00FE45F5" w:rsidRPr="007F2C0D">
        <w:rPr>
          <w:color w:val="008000"/>
          <w:sz w:val="28"/>
          <w:szCs w:val="28"/>
        </w:rPr>
        <w:t>(Эдгар с изумлением смотрел на нее: «изумился ей навстречу»)</w:t>
      </w:r>
      <w:r w:rsidRPr="00FE45F5">
        <w:rPr>
          <w:sz w:val="28"/>
          <w:szCs w:val="28"/>
        </w:rPr>
        <w:t>.</w:t>
      </w:r>
      <w:r w:rsidR="00E2173E" w:rsidRPr="00FE45F5">
        <w:rPr>
          <w:sz w:val="28"/>
          <w:szCs w:val="28"/>
        </w:rPr>
        <w:t xml:space="preserve"> </w:t>
      </w:r>
      <w:r w:rsidRPr="001B2DE8">
        <w:rPr>
          <w:sz w:val="28"/>
          <w:szCs w:val="28"/>
          <w:lang w:val="en-US"/>
        </w:rPr>
        <w:t>Warum</w:t>
      </w:r>
      <w:r w:rsidR="00E2173E" w:rsidRPr="00FE45F5">
        <w:rPr>
          <w:sz w:val="28"/>
          <w:szCs w:val="28"/>
        </w:rPr>
        <w:t xml:space="preserve"> </w:t>
      </w:r>
      <w:r w:rsidRPr="001B2DE8">
        <w:rPr>
          <w:sz w:val="28"/>
          <w:szCs w:val="28"/>
          <w:lang w:val="en-US"/>
        </w:rPr>
        <w:t>war</w:t>
      </w:r>
      <w:r w:rsidR="00E2173E" w:rsidRPr="00FE45F5">
        <w:rPr>
          <w:sz w:val="28"/>
          <w:szCs w:val="28"/>
        </w:rPr>
        <w:t xml:space="preserve"> </w:t>
      </w:r>
      <w:r w:rsidRPr="001B2DE8">
        <w:rPr>
          <w:sz w:val="28"/>
          <w:szCs w:val="28"/>
          <w:lang w:val="en-US"/>
        </w:rPr>
        <w:t>sie</w:t>
      </w:r>
      <w:r w:rsidR="00E2173E" w:rsidRPr="00FE45F5">
        <w:rPr>
          <w:sz w:val="28"/>
          <w:szCs w:val="28"/>
        </w:rPr>
        <w:t xml:space="preserve"> </w:t>
      </w:r>
      <w:r w:rsidRPr="001B2DE8">
        <w:rPr>
          <w:sz w:val="28"/>
          <w:szCs w:val="28"/>
          <w:lang w:val="en-US"/>
        </w:rPr>
        <w:t>so</w:t>
      </w:r>
      <w:r w:rsidR="00E2173E" w:rsidRPr="00FE45F5">
        <w:rPr>
          <w:sz w:val="28"/>
          <w:szCs w:val="28"/>
        </w:rPr>
        <w:t xml:space="preserve"> </w:t>
      </w:r>
      <w:r w:rsidRPr="001B2DE8">
        <w:rPr>
          <w:sz w:val="28"/>
          <w:szCs w:val="28"/>
          <w:lang w:val="en-US"/>
        </w:rPr>
        <w:t>zornig</w:t>
      </w:r>
      <w:r w:rsidR="00E2173E" w:rsidRPr="00FE45F5">
        <w:rPr>
          <w:sz w:val="28"/>
          <w:szCs w:val="28"/>
        </w:rPr>
        <w:t xml:space="preserve"> </w:t>
      </w:r>
      <w:r w:rsidRPr="001B2DE8">
        <w:rPr>
          <w:sz w:val="28"/>
          <w:szCs w:val="28"/>
          <w:lang w:val="en-US"/>
        </w:rPr>
        <w:t>mit</w:t>
      </w:r>
      <w:r w:rsidR="00E2173E" w:rsidRPr="00FE45F5">
        <w:rPr>
          <w:sz w:val="28"/>
          <w:szCs w:val="28"/>
        </w:rPr>
        <w:t xml:space="preserve"> </w:t>
      </w:r>
      <w:r w:rsidRPr="001B2DE8">
        <w:rPr>
          <w:sz w:val="28"/>
          <w:szCs w:val="28"/>
          <w:lang w:val="en-US"/>
        </w:rPr>
        <w:t>ihm</w:t>
      </w:r>
      <w:r w:rsidRPr="00FE45F5">
        <w:rPr>
          <w:sz w:val="28"/>
          <w:szCs w:val="28"/>
        </w:rPr>
        <w:t>,</w:t>
      </w:r>
      <w:r w:rsidR="00E2173E" w:rsidRPr="00FE45F5">
        <w:rPr>
          <w:sz w:val="28"/>
          <w:szCs w:val="28"/>
        </w:rPr>
        <w:t xml:space="preserve"> </w:t>
      </w:r>
      <w:r w:rsidRPr="001B2DE8">
        <w:rPr>
          <w:sz w:val="28"/>
          <w:szCs w:val="28"/>
          <w:lang w:val="en-US"/>
        </w:rPr>
        <w:t>er</w:t>
      </w:r>
      <w:r w:rsidR="00E2173E" w:rsidRPr="00FE45F5">
        <w:rPr>
          <w:sz w:val="28"/>
          <w:szCs w:val="28"/>
        </w:rPr>
        <w:t xml:space="preserve"> </w:t>
      </w:r>
      <w:r w:rsidRPr="001B2DE8">
        <w:rPr>
          <w:sz w:val="28"/>
          <w:szCs w:val="28"/>
          <w:lang w:val="en-US"/>
        </w:rPr>
        <w:t>hatte</w:t>
      </w:r>
      <w:r w:rsidR="00E2173E" w:rsidRPr="00FE45F5">
        <w:rPr>
          <w:sz w:val="28"/>
          <w:szCs w:val="28"/>
        </w:rPr>
        <w:t xml:space="preserve"> </w:t>
      </w:r>
      <w:r w:rsidRPr="001B2DE8">
        <w:rPr>
          <w:sz w:val="28"/>
          <w:szCs w:val="28"/>
          <w:lang w:val="en-US"/>
        </w:rPr>
        <w:t>doch</w:t>
      </w:r>
      <w:r w:rsidR="00E2173E" w:rsidRPr="00FE45F5">
        <w:rPr>
          <w:sz w:val="28"/>
          <w:szCs w:val="28"/>
        </w:rPr>
        <w:t xml:space="preserve"> </w:t>
      </w:r>
      <w:r w:rsidRPr="001B2DE8">
        <w:rPr>
          <w:sz w:val="28"/>
          <w:szCs w:val="28"/>
          <w:lang w:val="en-US"/>
        </w:rPr>
        <w:t>nichts</w:t>
      </w:r>
      <w:r w:rsidR="00E2173E" w:rsidRPr="00FE45F5">
        <w:rPr>
          <w:sz w:val="28"/>
          <w:szCs w:val="28"/>
        </w:rPr>
        <w:t xml:space="preserve"> </w:t>
      </w:r>
      <w:r w:rsidRPr="001B2DE8">
        <w:rPr>
          <w:sz w:val="28"/>
          <w:szCs w:val="28"/>
          <w:lang w:val="en-US"/>
        </w:rPr>
        <w:t>getan</w:t>
      </w:r>
      <w:r w:rsidR="00FE45F5">
        <w:rPr>
          <w:sz w:val="28"/>
          <w:szCs w:val="28"/>
        </w:rPr>
        <w:t xml:space="preserve"> </w:t>
      </w:r>
      <w:r w:rsidR="00FE45F5" w:rsidRPr="007F2C0D">
        <w:rPr>
          <w:color w:val="008000"/>
          <w:sz w:val="28"/>
          <w:szCs w:val="28"/>
        </w:rPr>
        <w:t xml:space="preserve">(почему она «была» с ним так сердита, ведь он ничего не сделал; </w:t>
      </w:r>
      <w:r w:rsidR="00FE45F5" w:rsidRPr="007F2C0D">
        <w:rPr>
          <w:i/>
          <w:color w:val="008000"/>
          <w:sz w:val="28"/>
          <w:szCs w:val="28"/>
          <w:lang w:val="de-DE"/>
        </w:rPr>
        <w:t>zornig</w:t>
      </w:r>
      <w:r w:rsidR="007E4D3B" w:rsidRPr="007F2C0D">
        <w:rPr>
          <w:i/>
          <w:color w:val="008000"/>
          <w:sz w:val="28"/>
          <w:szCs w:val="28"/>
        </w:rPr>
        <w:t xml:space="preserve"> — </w:t>
      </w:r>
      <w:r w:rsidR="00FE45F5" w:rsidRPr="007F2C0D">
        <w:rPr>
          <w:i/>
          <w:color w:val="008000"/>
          <w:sz w:val="28"/>
          <w:szCs w:val="28"/>
        </w:rPr>
        <w:t xml:space="preserve">гневный; сердитый; </w:t>
      </w:r>
      <w:r w:rsidR="00FE45F5" w:rsidRPr="007F2C0D">
        <w:rPr>
          <w:i/>
          <w:color w:val="008000"/>
          <w:sz w:val="28"/>
          <w:szCs w:val="28"/>
          <w:lang w:val="de-DE"/>
        </w:rPr>
        <w:t>der</w:t>
      </w:r>
      <w:r w:rsidR="00FE45F5" w:rsidRPr="007F2C0D">
        <w:rPr>
          <w:i/>
          <w:color w:val="008000"/>
          <w:sz w:val="28"/>
          <w:szCs w:val="28"/>
        </w:rPr>
        <w:t xml:space="preserve"> </w:t>
      </w:r>
      <w:r w:rsidR="00FE45F5" w:rsidRPr="007F2C0D">
        <w:rPr>
          <w:i/>
          <w:color w:val="008000"/>
          <w:sz w:val="28"/>
          <w:szCs w:val="28"/>
          <w:lang w:val="de-DE"/>
        </w:rPr>
        <w:t>Zorn</w:t>
      </w:r>
      <w:r w:rsidR="007E4D3B" w:rsidRPr="007F2C0D">
        <w:rPr>
          <w:i/>
          <w:color w:val="008000"/>
          <w:sz w:val="28"/>
          <w:szCs w:val="28"/>
        </w:rPr>
        <w:t xml:space="preserve"> — </w:t>
      </w:r>
      <w:r w:rsidR="00FE45F5" w:rsidRPr="007F2C0D">
        <w:rPr>
          <w:i/>
          <w:color w:val="008000"/>
          <w:sz w:val="28"/>
          <w:szCs w:val="28"/>
        </w:rPr>
        <w:t>гнев</w:t>
      </w:r>
      <w:r w:rsidR="00FE45F5" w:rsidRPr="007F2C0D">
        <w:rPr>
          <w:color w:val="008000"/>
          <w:sz w:val="28"/>
          <w:szCs w:val="28"/>
        </w:rPr>
        <w:t>)</w:t>
      </w:r>
      <w:r w:rsidRPr="00FE45F5">
        <w:rPr>
          <w:sz w:val="28"/>
          <w:szCs w:val="28"/>
        </w:rPr>
        <w:t>?</w:t>
      </w:r>
      <w:r w:rsidR="00E2173E" w:rsidRPr="00FE45F5">
        <w:rPr>
          <w:sz w:val="28"/>
          <w:szCs w:val="28"/>
        </w:rPr>
        <w:t xml:space="preserve"> </w:t>
      </w:r>
      <w:r w:rsidRPr="00FE45F5">
        <w:rPr>
          <w:sz w:val="28"/>
          <w:szCs w:val="28"/>
          <w:lang w:val="de-DE"/>
        </w:rPr>
        <w:t>Aber</w:t>
      </w:r>
      <w:r w:rsidR="00E2173E" w:rsidRPr="006351BC">
        <w:rPr>
          <w:sz w:val="28"/>
          <w:szCs w:val="28"/>
        </w:rPr>
        <w:t xml:space="preserve"> </w:t>
      </w:r>
      <w:r w:rsidRPr="00FE45F5">
        <w:rPr>
          <w:sz w:val="28"/>
          <w:szCs w:val="28"/>
          <w:lang w:val="de-DE"/>
        </w:rPr>
        <w:t>diese</w:t>
      </w:r>
      <w:r w:rsidR="00E2173E" w:rsidRPr="006351BC">
        <w:rPr>
          <w:sz w:val="28"/>
          <w:szCs w:val="28"/>
        </w:rPr>
        <w:t xml:space="preserve"> </w:t>
      </w:r>
      <w:r w:rsidRPr="00FE45F5">
        <w:rPr>
          <w:sz w:val="28"/>
          <w:szCs w:val="28"/>
          <w:lang w:val="de-DE"/>
        </w:rPr>
        <w:t>Verwunderung</w:t>
      </w:r>
      <w:r w:rsidR="00E2173E" w:rsidRPr="006351BC">
        <w:rPr>
          <w:sz w:val="28"/>
          <w:szCs w:val="28"/>
        </w:rPr>
        <w:t xml:space="preserve"> </w:t>
      </w:r>
      <w:r w:rsidRPr="00FE45F5">
        <w:rPr>
          <w:sz w:val="28"/>
          <w:szCs w:val="28"/>
          <w:lang w:val="de-DE"/>
        </w:rPr>
        <w:t>reizte</w:t>
      </w:r>
      <w:r w:rsidR="00E2173E" w:rsidRPr="006351BC">
        <w:rPr>
          <w:sz w:val="28"/>
          <w:szCs w:val="28"/>
        </w:rPr>
        <w:t xml:space="preserve"> </w:t>
      </w:r>
      <w:r w:rsidRPr="00FE45F5">
        <w:rPr>
          <w:sz w:val="28"/>
          <w:szCs w:val="28"/>
          <w:lang w:val="de-DE"/>
        </w:rPr>
        <w:t>die</w:t>
      </w:r>
      <w:r w:rsidR="00E2173E" w:rsidRPr="006351BC">
        <w:rPr>
          <w:sz w:val="28"/>
          <w:szCs w:val="28"/>
        </w:rPr>
        <w:t xml:space="preserve"> </w:t>
      </w:r>
      <w:r w:rsidRPr="00FE45F5">
        <w:rPr>
          <w:sz w:val="28"/>
          <w:szCs w:val="28"/>
          <w:lang w:val="de-DE"/>
        </w:rPr>
        <w:t>schon</w:t>
      </w:r>
      <w:r w:rsidR="00E2173E" w:rsidRPr="006351BC">
        <w:rPr>
          <w:sz w:val="28"/>
          <w:szCs w:val="28"/>
        </w:rPr>
        <w:t xml:space="preserve"> </w:t>
      </w:r>
      <w:r w:rsidRPr="00FE45F5">
        <w:rPr>
          <w:sz w:val="28"/>
          <w:szCs w:val="28"/>
          <w:lang w:val="de-DE"/>
        </w:rPr>
        <w:t>Aufgeregte</w:t>
      </w:r>
      <w:r w:rsidR="00E2173E" w:rsidRPr="006351BC">
        <w:rPr>
          <w:sz w:val="28"/>
          <w:szCs w:val="28"/>
        </w:rPr>
        <w:t xml:space="preserve"> </w:t>
      </w:r>
      <w:r w:rsidRPr="00FE45F5">
        <w:rPr>
          <w:sz w:val="28"/>
          <w:szCs w:val="28"/>
          <w:lang w:val="de-DE"/>
        </w:rPr>
        <w:t>noch</w:t>
      </w:r>
      <w:r w:rsidR="00E2173E" w:rsidRPr="006351BC">
        <w:rPr>
          <w:sz w:val="28"/>
          <w:szCs w:val="28"/>
        </w:rPr>
        <w:t xml:space="preserve"> </w:t>
      </w:r>
      <w:r w:rsidRPr="00FE45F5">
        <w:rPr>
          <w:sz w:val="28"/>
          <w:szCs w:val="28"/>
          <w:lang w:val="de-DE"/>
        </w:rPr>
        <w:t>mehr</w:t>
      </w:r>
      <w:r w:rsidR="00FE45F5" w:rsidRPr="006351BC">
        <w:rPr>
          <w:sz w:val="28"/>
          <w:szCs w:val="28"/>
        </w:rPr>
        <w:t xml:space="preserve"> </w:t>
      </w:r>
      <w:r w:rsidR="00FE45F5" w:rsidRPr="007F2C0D">
        <w:rPr>
          <w:color w:val="008000"/>
          <w:sz w:val="28"/>
          <w:szCs w:val="28"/>
        </w:rPr>
        <w:t xml:space="preserve">(но это удивление </w:t>
      </w:r>
      <w:r w:rsidR="006351BC" w:rsidRPr="007F2C0D">
        <w:rPr>
          <w:color w:val="008000"/>
          <w:sz w:val="28"/>
          <w:szCs w:val="28"/>
        </w:rPr>
        <w:t xml:space="preserve">привело уже раздраженную /женщину/ в еще большее раздражение; </w:t>
      </w:r>
      <w:r w:rsidR="006351BC" w:rsidRPr="007F2C0D">
        <w:rPr>
          <w:i/>
          <w:color w:val="008000"/>
          <w:sz w:val="28"/>
          <w:szCs w:val="28"/>
          <w:lang w:val="de-DE"/>
        </w:rPr>
        <w:t>reizen</w:t>
      </w:r>
      <w:r w:rsidR="007E4D3B" w:rsidRPr="007F2C0D">
        <w:rPr>
          <w:i/>
          <w:color w:val="008000"/>
          <w:sz w:val="28"/>
          <w:szCs w:val="28"/>
        </w:rPr>
        <w:t xml:space="preserve"> — </w:t>
      </w:r>
      <w:r w:rsidR="006351BC" w:rsidRPr="007F2C0D">
        <w:rPr>
          <w:i/>
          <w:color w:val="008000"/>
          <w:sz w:val="28"/>
          <w:szCs w:val="28"/>
        </w:rPr>
        <w:t>раздражать; приводить в раздражение</w:t>
      </w:r>
      <w:r w:rsidR="006351BC" w:rsidRPr="007F2C0D">
        <w:rPr>
          <w:color w:val="008000"/>
          <w:sz w:val="28"/>
          <w:szCs w:val="28"/>
        </w:rPr>
        <w:t>)</w:t>
      </w:r>
      <w:r w:rsidRPr="006351BC">
        <w:rPr>
          <w:sz w:val="28"/>
          <w:szCs w:val="28"/>
        </w:rPr>
        <w:t>.</w:t>
      </w:r>
      <w:r w:rsidR="00E2173E" w:rsidRPr="006351BC">
        <w:rPr>
          <w:sz w:val="28"/>
          <w:szCs w:val="28"/>
        </w:rPr>
        <w:t xml:space="preserve"> </w:t>
      </w:r>
      <w:r w:rsidRPr="006351BC">
        <w:rPr>
          <w:sz w:val="28"/>
          <w:szCs w:val="28"/>
        </w:rPr>
        <w:t>„</w:t>
      </w:r>
      <w:r w:rsidRPr="001B2DE8">
        <w:rPr>
          <w:sz w:val="28"/>
          <w:szCs w:val="28"/>
          <w:lang w:val="en-US"/>
        </w:rPr>
        <w:t>Geh</w:t>
      </w:r>
      <w:r w:rsidR="00E2173E" w:rsidRPr="006351BC">
        <w:rPr>
          <w:sz w:val="28"/>
          <w:szCs w:val="28"/>
        </w:rPr>
        <w:t xml:space="preserve"> </w:t>
      </w:r>
      <w:r w:rsidRPr="001B2DE8">
        <w:rPr>
          <w:sz w:val="28"/>
          <w:szCs w:val="28"/>
          <w:lang w:val="en-US"/>
        </w:rPr>
        <w:t>sofort</w:t>
      </w:r>
      <w:r w:rsidR="00E2173E" w:rsidRPr="006351BC">
        <w:rPr>
          <w:sz w:val="28"/>
          <w:szCs w:val="28"/>
        </w:rPr>
        <w:t xml:space="preserve"> </w:t>
      </w:r>
      <w:r w:rsidRPr="001B2DE8">
        <w:rPr>
          <w:sz w:val="28"/>
          <w:szCs w:val="28"/>
          <w:lang w:val="en-US"/>
        </w:rPr>
        <w:t>in</w:t>
      </w:r>
      <w:r w:rsidR="00E2173E" w:rsidRPr="006351BC">
        <w:rPr>
          <w:sz w:val="28"/>
          <w:szCs w:val="28"/>
        </w:rPr>
        <w:t xml:space="preserve"> </w:t>
      </w:r>
      <w:r w:rsidRPr="001B2DE8">
        <w:rPr>
          <w:sz w:val="28"/>
          <w:szCs w:val="28"/>
          <w:lang w:val="en-US"/>
        </w:rPr>
        <w:t>dein</w:t>
      </w:r>
      <w:r w:rsidR="00E2173E" w:rsidRPr="006351BC">
        <w:rPr>
          <w:sz w:val="28"/>
          <w:szCs w:val="28"/>
        </w:rPr>
        <w:t xml:space="preserve"> </w:t>
      </w:r>
      <w:r w:rsidRPr="001B2DE8">
        <w:rPr>
          <w:sz w:val="28"/>
          <w:szCs w:val="28"/>
          <w:lang w:val="en-US"/>
        </w:rPr>
        <w:t>Zimmer</w:t>
      </w:r>
      <w:r w:rsidRPr="006351BC">
        <w:rPr>
          <w:sz w:val="28"/>
          <w:szCs w:val="28"/>
        </w:rPr>
        <w:t>“,</w:t>
      </w:r>
      <w:r w:rsidR="00E2173E" w:rsidRPr="006351BC">
        <w:rPr>
          <w:sz w:val="28"/>
          <w:szCs w:val="28"/>
        </w:rPr>
        <w:t xml:space="preserve"> </w:t>
      </w:r>
      <w:r w:rsidRPr="001B2DE8">
        <w:rPr>
          <w:sz w:val="28"/>
          <w:szCs w:val="28"/>
          <w:lang w:val="en-US"/>
        </w:rPr>
        <w:t>schrie</w:t>
      </w:r>
      <w:r w:rsidR="00E2173E" w:rsidRPr="006351BC">
        <w:rPr>
          <w:sz w:val="28"/>
          <w:szCs w:val="28"/>
        </w:rPr>
        <w:t xml:space="preserve"> </w:t>
      </w:r>
      <w:r w:rsidRPr="001B2DE8">
        <w:rPr>
          <w:sz w:val="28"/>
          <w:szCs w:val="28"/>
          <w:lang w:val="en-US"/>
        </w:rPr>
        <w:t>sie</w:t>
      </w:r>
      <w:r w:rsidR="00E2173E" w:rsidRPr="006351BC">
        <w:rPr>
          <w:sz w:val="28"/>
          <w:szCs w:val="28"/>
        </w:rPr>
        <w:t xml:space="preserve"> </w:t>
      </w:r>
      <w:r w:rsidRPr="001B2DE8">
        <w:rPr>
          <w:sz w:val="28"/>
          <w:szCs w:val="28"/>
          <w:lang w:val="en-US"/>
        </w:rPr>
        <w:t>w</w:t>
      </w:r>
      <w:r w:rsidRPr="006351BC">
        <w:rPr>
          <w:sz w:val="28"/>
          <w:szCs w:val="28"/>
        </w:rPr>
        <w:t>ü</w:t>
      </w:r>
      <w:r w:rsidRPr="001B2DE8">
        <w:rPr>
          <w:sz w:val="28"/>
          <w:szCs w:val="28"/>
          <w:lang w:val="en-US"/>
        </w:rPr>
        <w:t>tend</w:t>
      </w:r>
      <w:r w:rsidR="006351BC">
        <w:rPr>
          <w:sz w:val="28"/>
          <w:szCs w:val="28"/>
        </w:rPr>
        <w:t xml:space="preserve"> </w:t>
      </w:r>
      <w:r w:rsidR="006351BC" w:rsidRPr="007F2C0D">
        <w:rPr>
          <w:color w:val="008000"/>
          <w:sz w:val="28"/>
          <w:szCs w:val="28"/>
        </w:rPr>
        <w:t>(сейчас же иди в свою комнату</w:t>
      </w:r>
      <w:r w:rsidR="007E4D3B" w:rsidRPr="007F2C0D">
        <w:rPr>
          <w:color w:val="008000"/>
          <w:sz w:val="28"/>
          <w:szCs w:val="28"/>
        </w:rPr>
        <w:t xml:space="preserve"> — </w:t>
      </w:r>
      <w:r w:rsidR="006351BC" w:rsidRPr="007F2C0D">
        <w:rPr>
          <w:color w:val="008000"/>
          <w:sz w:val="28"/>
          <w:szCs w:val="28"/>
        </w:rPr>
        <w:t>закричала она в ярости: «яростно»)</w:t>
      </w:r>
      <w:r w:rsidRPr="006351BC">
        <w:rPr>
          <w:sz w:val="28"/>
          <w:szCs w:val="28"/>
        </w:rPr>
        <w:t>,</w:t>
      </w:r>
      <w:r w:rsidR="00E2173E" w:rsidRPr="006351BC">
        <w:rPr>
          <w:sz w:val="28"/>
          <w:szCs w:val="28"/>
        </w:rPr>
        <w:t xml:space="preserve"> </w:t>
      </w:r>
      <w:r w:rsidRPr="001B2DE8">
        <w:rPr>
          <w:sz w:val="28"/>
          <w:szCs w:val="28"/>
          <w:lang w:val="en-US"/>
        </w:rPr>
        <w:t>weil</w:t>
      </w:r>
      <w:r w:rsidR="00E2173E" w:rsidRPr="006351BC">
        <w:rPr>
          <w:sz w:val="28"/>
          <w:szCs w:val="28"/>
        </w:rPr>
        <w:t xml:space="preserve"> </w:t>
      </w:r>
      <w:r w:rsidRPr="001B2DE8">
        <w:rPr>
          <w:sz w:val="28"/>
          <w:szCs w:val="28"/>
          <w:lang w:val="en-US"/>
        </w:rPr>
        <w:t>sie</w:t>
      </w:r>
      <w:r w:rsidR="00E2173E" w:rsidRPr="006351BC">
        <w:rPr>
          <w:sz w:val="28"/>
          <w:szCs w:val="28"/>
        </w:rPr>
        <w:t xml:space="preserve"> </w:t>
      </w:r>
      <w:r w:rsidRPr="001B2DE8">
        <w:rPr>
          <w:sz w:val="28"/>
          <w:szCs w:val="28"/>
          <w:lang w:val="en-US"/>
        </w:rPr>
        <w:t>f</w:t>
      </w:r>
      <w:r w:rsidRPr="006351BC">
        <w:rPr>
          <w:sz w:val="28"/>
          <w:szCs w:val="28"/>
        </w:rPr>
        <w:t>ü</w:t>
      </w:r>
      <w:r w:rsidRPr="001B2DE8">
        <w:rPr>
          <w:sz w:val="28"/>
          <w:szCs w:val="28"/>
          <w:lang w:val="en-US"/>
        </w:rPr>
        <w:t>hlte</w:t>
      </w:r>
      <w:r w:rsidRPr="006351BC">
        <w:rPr>
          <w:sz w:val="28"/>
          <w:szCs w:val="28"/>
        </w:rPr>
        <w:t>,</w:t>
      </w:r>
      <w:r w:rsidR="00E2173E" w:rsidRPr="006351BC">
        <w:rPr>
          <w:sz w:val="28"/>
          <w:szCs w:val="28"/>
        </w:rPr>
        <w:t xml:space="preserve"> </w:t>
      </w:r>
      <w:r w:rsidR="00955105">
        <w:rPr>
          <w:sz w:val="28"/>
          <w:szCs w:val="28"/>
          <w:lang w:val="en-US"/>
        </w:rPr>
        <w:t>dass</w:t>
      </w:r>
      <w:r w:rsidR="00E2173E" w:rsidRPr="006351BC">
        <w:rPr>
          <w:sz w:val="28"/>
          <w:szCs w:val="28"/>
        </w:rPr>
        <w:t xml:space="preserve"> </w:t>
      </w:r>
      <w:r w:rsidRPr="001B2DE8">
        <w:rPr>
          <w:sz w:val="28"/>
          <w:szCs w:val="28"/>
          <w:lang w:val="en-US"/>
        </w:rPr>
        <w:t>sie</w:t>
      </w:r>
      <w:r w:rsidR="00E2173E" w:rsidRPr="006351BC">
        <w:rPr>
          <w:sz w:val="28"/>
          <w:szCs w:val="28"/>
        </w:rPr>
        <w:t xml:space="preserve"> </w:t>
      </w:r>
      <w:r w:rsidRPr="001B2DE8">
        <w:rPr>
          <w:sz w:val="28"/>
          <w:szCs w:val="28"/>
          <w:lang w:val="en-US"/>
        </w:rPr>
        <w:t>ihm</w:t>
      </w:r>
      <w:r w:rsidR="00E2173E" w:rsidRPr="006351BC">
        <w:rPr>
          <w:sz w:val="28"/>
          <w:szCs w:val="28"/>
        </w:rPr>
        <w:t xml:space="preserve"> </w:t>
      </w:r>
      <w:r w:rsidRPr="001B2DE8">
        <w:rPr>
          <w:sz w:val="28"/>
          <w:szCs w:val="28"/>
          <w:lang w:val="en-US"/>
        </w:rPr>
        <w:t>unrecht</w:t>
      </w:r>
      <w:r w:rsidR="00E2173E" w:rsidRPr="006351BC">
        <w:rPr>
          <w:sz w:val="28"/>
          <w:szCs w:val="28"/>
        </w:rPr>
        <w:t xml:space="preserve"> </w:t>
      </w:r>
      <w:r w:rsidRPr="001B2DE8">
        <w:rPr>
          <w:sz w:val="28"/>
          <w:szCs w:val="28"/>
          <w:lang w:val="en-US"/>
        </w:rPr>
        <w:t>tat</w:t>
      </w:r>
      <w:r w:rsidR="006351BC">
        <w:rPr>
          <w:sz w:val="28"/>
          <w:szCs w:val="28"/>
        </w:rPr>
        <w:t xml:space="preserve"> </w:t>
      </w:r>
      <w:r w:rsidR="006351BC" w:rsidRPr="007F2C0D">
        <w:rPr>
          <w:color w:val="008000"/>
          <w:sz w:val="28"/>
          <w:szCs w:val="28"/>
        </w:rPr>
        <w:t xml:space="preserve">(потому что чувствовала, что она к нему несправедлива; </w:t>
      </w:r>
      <w:r w:rsidR="006351BC" w:rsidRPr="007F2C0D">
        <w:rPr>
          <w:i/>
          <w:color w:val="008000"/>
          <w:sz w:val="28"/>
          <w:szCs w:val="28"/>
          <w:lang w:val="de-DE"/>
        </w:rPr>
        <w:t>unrecht</w:t>
      </w:r>
      <w:r w:rsidR="006351BC" w:rsidRPr="007F2C0D">
        <w:rPr>
          <w:i/>
          <w:color w:val="008000"/>
          <w:sz w:val="28"/>
          <w:szCs w:val="28"/>
        </w:rPr>
        <w:t xml:space="preserve"> </w:t>
      </w:r>
      <w:r w:rsidR="006351BC" w:rsidRPr="007F2C0D">
        <w:rPr>
          <w:i/>
          <w:color w:val="008000"/>
          <w:sz w:val="28"/>
          <w:szCs w:val="28"/>
          <w:lang w:val="de-DE"/>
        </w:rPr>
        <w:t>tun</w:t>
      </w:r>
      <w:r w:rsidR="007E4D3B" w:rsidRPr="007F2C0D">
        <w:rPr>
          <w:i/>
          <w:color w:val="008000"/>
          <w:sz w:val="28"/>
          <w:szCs w:val="28"/>
        </w:rPr>
        <w:t xml:space="preserve"> — </w:t>
      </w:r>
      <w:r w:rsidR="006351BC" w:rsidRPr="007F2C0D">
        <w:rPr>
          <w:i/>
          <w:color w:val="008000"/>
          <w:sz w:val="28"/>
          <w:szCs w:val="28"/>
        </w:rPr>
        <w:t xml:space="preserve">поступать плохо; быть несправедливым к кому-л.; </w:t>
      </w:r>
      <w:r w:rsidR="006351BC" w:rsidRPr="007F2C0D">
        <w:rPr>
          <w:i/>
          <w:color w:val="008000"/>
          <w:sz w:val="28"/>
          <w:szCs w:val="28"/>
          <w:lang w:val="de-DE"/>
        </w:rPr>
        <w:t>das</w:t>
      </w:r>
      <w:r w:rsidR="006351BC" w:rsidRPr="007F2C0D">
        <w:rPr>
          <w:i/>
          <w:color w:val="008000"/>
          <w:sz w:val="28"/>
          <w:szCs w:val="28"/>
        </w:rPr>
        <w:t xml:space="preserve"> </w:t>
      </w:r>
      <w:r w:rsidR="006351BC" w:rsidRPr="007F2C0D">
        <w:rPr>
          <w:i/>
          <w:color w:val="008000"/>
          <w:sz w:val="28"/>
          <w:szCs w:val="28"/>
          <w:lang w:val="de-DE"/>
        </w:rPr>
        <w:t>Unrecht</w:t>
      </w:r>
      <w:r w:rsidR="007E4D3B" w:rsidRPr="007F2C0D">
        <w:rPr>
          <w:i/>
          <w:color w:val="008000"/>
          <w:sz w:val="28"/>
          <w:szCs w:val="28"/>
        </w:rPr>
        <w:t xml:space="preserve"> — </w:t>
      </w:r>
      <w:r w:rsidR="006351BC" w:rsidRPr="007F2C0D">
        <w:rPr>
          <w:i/>
          <w:color w:val="008000"/>
          <w:sz w:val="28"/>
          <w:szCs w:val="28"/>
        </w:rPr>
        <w:t>плохой поступок; несправедливость</w:t>
      </w:r>
      <w:r w:rsidR="006351BC" w:rsidRPr="007F2C0D">
        <w:rPr>
          <w:color w:val="008000"/>
          <w:sz w:val="28"/>
          <w:szCs w:val="28"/>
        </w:rPr>
        <w:t>)</w:t>
      </w:r>
      <w:r w:rsidRPr="006351BC">
        <w:rPr>
          <w:sz w:val="28"/>
          <w:szCs w:val="28"/>
        </w:rPr>
        <w:t>.</w:t>
      </w:r>
      <w:r w:rsidR="00E2173E" w:rsidRPr="006351BC">
        <w:rPr>
          <w:sz w:val="28"/>
          <w:szCs w:val="28"/>
        </w:rPr>
        <w:t xml:space="preserve"> </w:t>
      </w:r>
      <w:r w:rsidRPr="001B2DE8">
        <w:rPr>
          <w:sz w:val="28"/>
          <w:szCs w:val="28"/>
          <w:lang w:val="en-US"/>
        </w:rPr>
        <w:t>Edgar</w:t>
      </w:r>
      <w:r w:rsidR="00E2173E" w:rsidRPr="006351BC">
        <w:rPr>
          <w:sz w:val="28"/>
          <w:szCs w:val="28"/>
        </w:rPr>
        <w:t xml:space="preserve"> </w:t>
      </w:r>
      <w:r w:rsidRPr="001B2DE8">
        <w:rPr>
          <w:sz w:val="28"/>
          <w:szCs w:val="28"/>
          <w:lang w:val="en-US"/>
        </w:rPr>
        <w:t>ging</w:t>
      </w:r>
      <w:r w:rsidR="00E2173E" w:rsidRPr="006351BC">
        <w:rPr>
          <w:sz w:val="28"/>
          <w:szCs w:val="28"/>
        </w:rPr>
        <w:t xml:space="preserve"> </w:t>
      </w:r>
      <w:r w:rsidRPr="001B2DE8">
        <w:rPr>
          <w:sz w:val="28"/>
          <w:szCs w:val="28"/>
          <w:lang w:val="en-US"/>
        </w:rPr>
        <w:t>ohne</w:t>
      </w:r>
      <w:r w:rsidR="00E2173E" w:rsidRPr="006351BC">
        <w:rPr>
          <w:sz w:val="28"/>
          <w:szCs w:val="28"/>
        </w:rPr>
        <w:t xml:space="preserve"> </w:t>
      </w:r>
      <w:r w:rsidRPr="001B2DE8">
        <w:rPr>
          <w:sz w:val="28"/>
          <w:szCs w:val="28"/>
          <w:lang w:val="en-US"/>
        </w:rPr>
        <w:t>ein</w:t>
      </w:r>
      <w:r w:rsidR="00E2173E" w:rsidRPr="006351BC">
        <w:rPr>
          <w:sz w:val="28"/>
          <w:szCs w:val="28"/>
        </w:rPr>
        <w:t xml:space="preserve"> </w:t>
      </w:r>
      <w:r w:rsidRPr="001B2DE8">
        <w:rPr>
          <w:sz w:val="28"/>
          <w:szCs w:val="28"/>
          <w:lang w:val="en-US"/>
        </w:rPr>
        <w:t>Wort</w:t>
      </w:r>
      <w:r w:rsidR="006351BC">
        <w:rPr>
          <w:sz w:val="28"/>
          <w:szCs w:val="28"/>
        </w:rPr>
        <w:t xml:space="preserve"> </w:t>
      </w:r>
      <w:r w:rsidR="006351BC" w:rsidRPr="007F2C0D">
        <w:rPr>
          <w:color w:val="008000"/>
          <w:sz w:val="28"/>
          <w:szCs w:val="28"/>
        </w:rPr>
        <w:t>(Эдгар ушел без единого слова)</w:t>
      </w:r>
      <w:r w:rsidRPr="006351BC">
        <w:rPr>
          <w:sz w:val="28"/>
          <w:szCs w:val="28"/>
        </w:rPr>
        <w:t>.</w:t>
      </w:r>
      <w:r w:rsidR="00E2173E" w:rsidRPr="006351BC">
        <w:rPr>
          <w:sz w:val="28"/>
          <w:szCs w:val="28"/>
        </w:rPr>
        <w:t xml:space="preserve"> </w:t>
      </w:r>
      <w:r w:rsidRPr="006351BC">
        <w:rPr>
          <w:sz w:val="28"/>
          <w:szCs w:val="28"/>
          <w:lang w:val="de-DE"/>
        </w:rPr>
        <w:t>Er</w:t>
      </w:r>
      <w:r w:rsidR="00E2173E" w:rsidRPr="006351BC">
        <w:rPr>
          <w:sz w:val="28"/>
          <w:szCs w:val="28"/>
        </w:rPr>
        <w:t xml:space="preserve"> </w:t>
      </w:r>
      <w:r w:rsidRPr="006351BC">
        <w:rPr>
          <w:sz w:val="28"/>
          <w:szCs w:val="28"/>
          <w:lang w:val="de-DE"/>
        </w:rPr>
        <w:t>war</w:t>
      </w:r>
      <w:r w:rsidR="00E2173E" w:rsidRPr="006351BC">
        <w:rPr>
          <w:sz w:val="28"/>
          <w:szCs w:val="28"/>
        </w:rPr>
        <w:t xml:space="preserve"> </w:t>
      </w:r>
      <w:r w:rsidRPr="006351BC">
        <w:rPr>
          <w:sz w:val="28"/>
          <w:szCs w:val="28"/>
          <w:lang w:val="de-DE"/>
        </w:rPr>
        <w:t>eigentlich</w:t>
      </w:r>
      <w:r w:rsidR="00E2173E" w:rsidRPr="006351BC">
        <w:rPr>
          <w:sz w:val="28"/>
          <w:szCs w:val="28"/>
        </w:rPr>
        <w:t xml:space="preserve"> </w:t>
      </w:r>
      <w:r w:rsidRPr="006351BC">
        <w:rPr>
          <w:sz w:val="28"/>
          <w:szCs w:val="28"/>
          <w:lang w:val="de-DE"/>
        </w:rPr>
        <w:t>furchtbar</w:t>
      </w:r>
      <w:r w:rsidR="00E2173E" w:rsidRPr="006351BC">
        <w:rPr>
          <w:sz w:val="28"/>
          <w:szCs w:val="28"/>
        </w:rPr>
        <w:t xml:space="preserve"> </w:t>
      </w:r>
      <w:r w:rsidRPr="006351BC">
        <w:rPr>
          <w:sz w:val="28"/>
          <w:szCs w:val="28"/>
          <w:lang w:val="de-DE"/>
        </w:rPr>
        <w:t>m</w:t>
      </w:r>
      <w:r w:rsidRPr="006351BC">
        <w:rPr>
          <w:sz w:val="28"/>
          <w:szCs w:val="28"/>
        </w:rPr>
        <w:t>ü</w:t>
      </w:r>
      <w:r w:rsidRPr="006351BC">
        <w:rPr>
          <w:sz w:val="28"/>
          <w:szCs w:val="28"/>
          <w:lang w:val="de-DE"/>
        </w:rPr>
        <w:t>de</w:t>
      </w:r>
      <w:r w:rsidR="006351BC" w:rsidRPr="006351BC">
        <w:rPr>
          <w:sz w:val="28"/>
          <w:szCs w:val="28"/>
        </w:rPr>
        <w:t xml:space="preserve"> </w:t>
      </w:r>
      <w:r w:rsidR="006351BC" w:rsidRPr="007F2C0D">
        <w:rPr>
          <w:color w:val="008000"/>
          <w:sz w:val="28"/>
          <w:szCs w:val="28"/>
        </w:rPr>
        <w:t xml:space="preserve">(он, вообще-то, страшно устал: «был страшно усталым»; </w:t>
      </w:r>
      <w:r w:rsidR="006351BC" w:rsidRPr="007F2C0D">
        <w:rPr>
          <w:i/>
          <w:color w:val="008000"/>
          <w:sz w:val="28"/>
          <w:szCs w:val="28"/>
          <w:lang w:val="de-DE"/>
        </w:rPr>
        <w:t>eigentlich</w:t>
      </w:r>
      <w:r w:rsidR="007E4D3B" w:rsidRPr="007F2C0D">
        <w:rPr>
          <w:i/>
          <w:color w:val="008000"/>
          <w:sz w:val="28"/>
          <w:szCs w:val="28"/>
        </w:rPr>
        <w:t xml:space="preserve"> — </w:t>
      </w:r>
      <w:r w:rsidR="006351BC" w:rsidRPr="007F2C0D">
        <w:rPr>
          <w:i/>
          <w:color w:val="008000"/>
          <w:sz w:val="28"/>
          <w:szCs w:val="28"/>
        </w:rPr>
        <w:t>собственно; вообще-то</w:t>
      </w:r>
      <w:r w:rsidR="006351BC" w:rsidRPr="007F2C0D">
        <w:rPr>
          <w:color w:val="008000"/>
          <w:sz w:val="28"/>
          <w:szCs w:val="28"/>
        </w:rPr>
        <w:t>)</w:t>
      </w:r>
      <w:r w:rsidR="00E2173E" w:rsidRPr="006351BC">
        <w:rPr>
          <w:sz w:val="28"/>
          <w:szCs w:val="28"/>
        </w:rPr>
        <w:t xml:space="preserve"> </w:t>
      </w:r>
      <w:r w:rsidRPr="006351BC">
        <w:rPr>
          <w:sz w:val="28"/>
          <w:szCs w:val="28"/>
          <w:lang w:val="de-DE"/>
        </w:rPr>
        <w:t>und</w:t>
      </w:r>
      <w:r w:rsidR="00E2173E" w:rsidRPr="006351BC">
        <w:rPr>
          <w:sz w:val="28"/>
          <w:szCs w:val="28"/>
        </w:rPr>
        <w:t xml:space="preserve"> </w:t>
      </w:r>
      <w:r w:rsidRPr="006351BC">
        <w:rPr>
          <w:sz w:val="28"/>
          <w:szCs w:val="28"/>
          <w:lang w:val="de-DE"/>
        </w:rPr>
        <w:t>sp</w:t>
      </w:r>
      <w:r w:rsidRPr="006351BC">
        <w:rPr>
          <w:sz w:val="28"/>
          <w:szCs w:val="28"/>
        </w:rPr>
        <w:t>ü</w:t>
      </w:r>
      <w:r w:rsidRPr="006351BC">
        <w:rPr>
          <w:sz w:val="28"/>
          <w:szCs w:val="28"/>
          <w:lang w:val="de-DE"/>
        </w:rPr>
        <w:t>rte</w:t>
      </w:r>
      <w:r w:rsidR="00E2173E" w:rsidRPr="006351BC">
        <w:rPr>
          <w:sz w:val="28"/>
          <w:szCs w:val="28"/>
        </w:rPr>
        <w:t xml:space="preserve"> </w:t>
      </w:r>
      <w:r w:rsidRPr="006351BC">
        <w:rPr>
          <w:sz w:val="28"/>
          <w:szCs w:val="28"/>
          <w:lang w:val="de-DE"/>
        </w:rPr>
        <w:t>nur</w:t>
      </w:r>
      <w:r w:rsidR="00E2173E" w:rsidRPr="006351BC">
        <w:rPr>
          <w:sz w:val="28"/>
          <w:szCs w:val="28"/>
        </w:rPr>
        <w:t xml:space="preserve"> </w:t>
      </w:r>
      <w:r w:rsidRPr="006351BC">
        <w:rPr>
          <w:sz w:val="28"/>
          <w:szCs w:val="28"/>
          <w:lang w:val="de-DE"/>
        </w:rPr>
        <w:t>verworren</w:t>
      </w:r>
      <w:r w:rsidR="00E2173E" w:rsidRPr="006351BC">
        <w:rPr>
          <w:sz w:val="28"/>
          <w:szCs w:val="28"/>
        </w:rPr>
        <w:t xml:space="preserve"> </w:t>
      </w:r>
      <w:r w:rsidRPr="006351BC">
        <w:rPr>
          <w:sz w:val="28"/>
          <w:szCs w:val="28"/>
          <w:lang w:val="de-DE"/>
        </w:rPr>
        <w:t>durch</w:t>
      </w:r>
      <w:r w:rsidR="00E2173E" w:rsidRPr="006351BC">
        <w:rPr>
          <w:sz w:val="28"/>
          <w:szCs w:val="28"/>
        </w:rPr>
        <w:t xml:space="preserve"> </w:t>
      </w:r>
      <w:r w:rsidRPr="006351BC">
        <w:rPr>
          <w:sz w:val="28"/>
          <w:szCs w:val="28"/>
          <w:lang w:val="de-DE"/>
        </w:rPr>
        <w:t>den</w:t>
      </w:r>
      <w:r w:rsidR="00E2173E" w:rsidRPr="006351BC">
        <w:rPr>
          <w:sz w:val="28"/>
          <w:szCs w:val="28"/>
        </w:rPr>
        <w:t xml:space="preserve"> </w:t>
      </w:r>
      <w:r w:rsidRPr="006351BC">
        <w:rPr>
          <w:sz w:val="28"/>
          <w:szCs w:val="28"/>
          <w:lang w:val="de-DE"/>
        </w:rPr>
        <w:t>dr</w:t>
      </w:r>
      <w:r w:rsidRPr="006351BC">
        <w:rPr>
          <w:sz w:val="28"/>
          <w:szCs w:val="28"/>
        </w:rPr>
        <w:t>ü</w:t>
      </w:r>
      <w:r w:rsidRPr="006351BC">
        <w:rPr>
          <w:sz w:val="28"/>
          <w:szCs w:val="28"/>
          <w:lang w:val="de-DE"/>
        </w:rPr>
        <w:t>ckenden</w:t>
      </w:r>
      <w:r w:rsidR="00E2173E" w:rsidRPr="006351BC">
        <w:rPr>
          <w:sz w:val="28"/>
          <w:szCs w:val="28"/>
        </w:rPr>
        <w:t xml:space="preserve"> </w:t>
      </w:r>
      <w:r w:rsidRPr="006351BC">
        <w:rPr>
          <w:sz w:val="28"/>
          <w:szCs w:val="28"/>
          <w:lang w:val="de-DE"/>
        </w:rPr>
        <w:t>Nebel</w:t>
      </w:r>
      <w:r w:rsidR="00E2173E" w:rsidRPr="006351BC">
        <w:rPr>
          <w:sz w:val="28"/>
          <w:szCs w:val="28"/>
        </w:rPr>
        <w:t xml:space="preserve"> </w:t>
      </w:r>
      <w:r w:rsidRPr="006351BC">
        <w:rPr>
          <w:sz w:val="28"/>
          <w:szCs w:val="28"/>
          <w:lang w:val="de-DE"/>
        </w:rPr>
        <w:t>von</w:t>
      </w:r>
      <w:r w:rsidR="00E2173E" w:rsidRPr="006351BC">
        <w:rPr>
          <w:sz w:val="28"/>
          <w:szCs w:val="28"/>
        </w:rPr>
        <w:t xml:space="preserve"> </w:t>
      </w:r>
      <w:r w:rsidRPr="006351BC">
        <w:rPr>
          <w:sz w:val="28"/>
          <w:szCs w:val="28"/>
          <w:lang w:val="de-DE"/>
        </w:rPr>
        <w:t>Schlaf</w:t>
      </w:r>
      <w:r w:rsidR="006351BC" w:rsidRPr="006351BC">
        <w:rPr>
          <w:sz w:val="28"/>
          <w:szCs w:val="28"/>
        </w:rPr>
        <w:t xml:space="preserve"> </w:t>
      </w:r>
      <w:r w:rsidR="006351BC" w:rsidRPr="007F2C0D">
        <w:rPr>
          <w:color w:val="008000"/>
          <w:sz w:val="28"/>
          <w:szCs w:val="28"/>
        </w:rPr>
        <w:t xml:space="preserve">(и лишь смутно ощущал сквозь давящий туман сна; </w:t>
      </w:r>
      <w:r w:rsidR="006351BC" w:rsidRPr="007F2C0D">
        <w:rPr>
          <w:i/>
          <w:color w:val="008000"/>
          <w:sz w:val="28"/>
          <w:szCs w:val="28"/>
          <w:lang w:val="de-DE"/>
        </w:rPr>
        <w:t>verworren</w:t>
      </w:r>
      <w:r w:rsidR="007E4D3B" w:rsidRPr="007F2C0D">
        <w:rPr>
          <w:i/>
          <w:color w:val="008000"/>
          <w:sz w:val="28"/>
          <w:szCs w:val="28"/>
        </w:rPr>
        <w:t xml:space="preserve"> — </w:t>
      </w:r>
      <w:r w:rsidR="006351BC" w:rsidRPr="007F2C0D">
        <w:rPr>
          <w:i/>
          <w:color w:val="008000"/>
          <w:sz w:val="28"/>
          <w:szCs w:val="28"/>
        </w:rPr>
        <w:t>спутанный; смутный</w:t>
      </w:r>
      <w:r w:rsidR="006351BC" w:rsidRPr="007F2C0D">
        <w:rPr>
          <w:color w:val="008000"/>
          <w:sz w:val="28"/>
          <w:szCs w:val="28"/>
        </w:rPr>
        <w:t>)</w:t>
      </w:r>
      <w:r w:rsidRPr="006351BC">
        <w:rPr>
          <w:sz w:val="28"/>
          <w:szCs w:val="28"/>
        </w:rPr>
        <w:t>,</w:t>
      </w:r>
      <w:r w:rsidR="00E2173E" w:rsidRPr="006351BC">
        <w:rPr>
          <w:sz w:val="28"/>
          <w:szCs w:val="28"/>
        </w:rPr>
        <w:t xml:space="preserve"> </w:t>
      </w:r>
      <w:r w:rsidR="00955105" w:rsidRPr="006351BC">
        <w:rPr>
          <w:sz w:val="28"/>
          <w:szCs w:val="28"/>
          <w:lang w:val="de-DE"/>
        </w:rPr>
        <w:t>dass</w:t>
      </w:r>
      <w:r w:rsidR="00E2173E" w:rsidRPr="006351BC">
        <w:rPr>
          <w:sz w:val="28"/>
          <w:szCs w:val="28"/>
        </w:rPr>
        <w:t xml:space="preserve"> </w:t>
      </w:r>
      <w:r w:rsidRPr="006351BC">
        <w:rPr>
          <w:sz w:val="28"/>
          <w:szCs w:val="28"/>
          <w:lang w:val="de-DE"/>
        </w:rPr>
        <w:t>seine</w:t>
      </w:r>
      <w:r w:rsidR="00E2173E" w:rsidRPr="006351BC">
        <w:rPr>
          <w:sz w:val="28"/>
          <w:szCs w:val="28"/>
        </w:rPr>
        <w:t xml:space="preserve"> </w:t>
      </w:r>
      <w:r w:rsidRPr="006351BC">
        <w:rPr>
          <w:sz w:val="28"/>
          <w:szCs w:val="28"/>
          <w:lang w:val="de-DE"/>
        </w:rPr>
        <w:t>Mutter</w:t>
      </w:r>
      <w:r w:rsidR="00E2173E" w:rsidRPr="006351BC">
        <w:rPr>
          <w:sz w:val="28"/>
          <w:szCs w:val="28"/>
        </w:rPr>
        <w:t xml:space="preserve"> </w:t>
      </w:r>
      <w:r w:rsidRPr="006351BC">
        <w:rPr>
          <w:sz w:val="28"/>
          <w:szCs w:val="28"/>
          <w:lang w:val="de-DE"/>
        </w:rPr>
        <w:t>ein</w:t>
      </w:r>
      <w:r w:rsidR="00E2173E" w:rsidRPr="006351BC">
        <w:rPr>
          <w:sz w:val="28"/>
          <w:szCs w:val="28"/>
        </w:rPr>
        <w:t xml:space="preserve"> </w:t>
      </w:r>
      <w:r w:rsidRPr="006351BC">
        <w:rPr>
          <w:sz w:val="28"/>
          <w:szCs w:val="28"/>
          <w:lang w:val="de-DE"/>
        </w:rPr>
        <w:t>Versprechen</w:t>
      </w:r>
      <w:r w:rsidR="00E2173E" w:rsidRPr="006351BC">
        <w:rPr>
          <w:sz w:val="28"/>
          <w:szCs w:val="28"/>
        </w:rPr>
        <w:t xml:space="preserve"> </w:t>
      </w:r>
      <w:r w:rsidRPr="006351BC">
        <w:rPr>
          <w:sz w:val="28"/>
          <w:szCs w:val="28"/>
          <w:lang w:val="de-DE"/>
        </w:rPr>
        <w:t>nicht</w:t>
      </w:r>
      <w:r w:rsidR="00E2173E" w:rsidRPr="006351BC">
        <w:rPr>
          <w:sz w:val="28"/>
          <w:szCs w:val="28"/>
        </w:rPr>
        <w:t xml:space="preserve"> </w:t>
      </w:r>
      <w:r w:rsidRPr="006351BC">
        <w:rPr>
          <w:sz w:val="28"/>
          <w:szCs w:val="28"/>
          <w:lang w:val="de-DE"/>
        </w:rPr>
        <w:t>gehalten</w:t>
      </w:r>
      <w:r w:rsidR="00E2173E" w:rsidRPr="006351BC">
        <w:rPr>
          <w:sz w:val="28"/>
          <w:szCs w:val="28"/>
        </w:rPr>
        <w:t xml:space="preserve"> </w:t>
      </w:r>
      <w:r w:rsidRPr="006351BC">
        <w:rPr>
          <w:sz w:val="28"/>
          <w:szCs w:val="28"/>
          <w:lang w:val="de-DE"/>
        </w:rPr>
        <w:t>hatte</w:t>
      </w:r>
      <w:r w:rsidR="006351BC">
        <w:rPr>
          <w:sz w:val="28"/>
          <w:szCs w:val="28"/>
        </w:rPr>
        <w:t xml:space="preserve"> </w:t>
      </w:r>
      <w:r w:rsidR="006351BC" w:rsidRPr="007F2C0D">
        <w:rPr>
          <w:color w:val="008000"/>
          <w:sz w:val="28"/>
          <w:szCs w:val="28"/>
        </w:rPr>
        <w:t>(что его мать не сдержала обещания)</w:t>
      </w:r>
      <w:r w:rsidR="00E2173E" w:rsidRPr="006351BC">
        <w:rPr>
          <w:sz w:val="28"/>
          <w:szCs w:val="28"/>
        </w:rPr>
        <w:t xml:space="preserve"> </w:t>
      </w:r>
      <w:r w:rsidRPr="006351BC">
        <w:rPr>
          <w:sz w:val="28"/>
          <w:szCs w:val="28"/>
          <w:lang w:val="de-DE"/>
        </w:rPr>
        <w:t>und</w:t>
      </w:r>
      <w:r w:rsidR="00E2173E" w:rsidRPr="006351BC">
        <w:rPr>
          <w:sz w:val="28"/>
          <w:szCs w:val="28"/>
        </w:rPr>
        <w:t xml:space="preserve"> </w:t>
      </w:r>
      <w:r w:rsidR="00955105" w:rsidRPr="006351BC">
        <w:rPr>
          <w:sz w:val="28"/>
          <w:szCs w:val="28"/>
          <w:lang w:val="de-DE"/>
        </w:rPr>
        <w:t>dass</w:t>
      </w:r>
      <w:r w:rsidR="00E2173E" w:rsidRPr="006351BC">
        <w:rPr>
          <w:sz w:val="28"/>
          <w:szCs w:val="28"/>
        </w:rPr>
        <w:t xml:space="preserve"> </w:t>
      </w:r>
      <w:r w:rsidRPr="006351BC">
        <w:rPr>
          <w:sz w:val="28"/>
          <w:szCs w:val="28"/>
          <w:lang w:val="de-DE"/>
        </w:rPr>
        <w:t>man</w:t>
      </w:r>
      <w:r w:rsidR="00E2173E" w:rsidRPr="006351BC">
        <w:rPr>
          <w:sz w:val="28"/>
          <w:szCs w:val="28"/>
        </w:rPr>
        <w:t xml:space="preserve"> </w:t>
      </w:r>
      <w:r w:rsidRPr="006351BC">
        <w:rPr>
          <w:sz w:val="28"/>
          <w:szCs w:val="28"/>
          <w:lang w:val="de-DE"/>
        </w:rPr>
        <w:t>in</w:t>
      </w:r>
      <w:r w:rsidR="00E2173E" w:rsidRPr="006351BC">
        <w:rPr>
          <w:sz w:val="28"/>
          <w:szCs w:val="28"/>
        </w:rPr>
        <w:t xml:space="preserve"> </w:t>
      </w:r>
      <w:r w:rsidRPr="006351BC">
        <w:rPr>
          <w:sz w:val="28"/>
          <w:szCs w:val="28"/>
          <w:lang w:val="de-DE"/>
        </w:rPr>
        <w:t>irgendeiner</w:t>
      </w:r>
      <w:r w:rsidR="00E2173E" w:rsidRPr="006351BC">
        <w:rPr>
          <w:sz w:val="28"/>
          <w:szCs w:val="28"/>
        </w:rPr>
        <w:t xml:space="preserve"> </w:t>
      </w:r>
      <w:r w:rsidRPr="006351BC">
        <w:rPr>
          <w:sz w:val="28"/>
          <w:szCs w:val="28"/>
          <w:lang w:val="de-DE"/>
        </w:rPr>
        <w:t>Weise</w:t>
      </w:r>
      <w:r w:rsidR="00E2173E" w:rsidRPr="006351BC">
        <w:rPr>
          <w:sz w:val="28"/>
          <w:szCs w:val="28"/>
        </w:rPr>
        <w:t xml:space="preserve"> </w:t>
      </w:r>
      <w:r w:rsidRPr="006351BC">
        <w:rPr>
          <w:sz w:val="28"/>
          <w:szCs w:val="28"/>
          <w:lang w:val="de-DE"/>
        </w:rPr>
        <w:t>gegen</w:t>
      </w:r>
      <w:r w:rsidR="00E2173E" w:rsidRPr="006351BC">
        <w:rPr>
          <w:sz w:val="28"/>
          <w:szCs w:val="28"/>
        </w:rPr>
        <w:t xml:space="preserve"> </w:t>
      </w:r>
      <w:r w:rsidRPr="006351BC">
        <w:rPr>
          <w:sz w:val="28"/>
          <w:szCs w:val="28"/>
          <w:lang w:val="de-DE"/>
        </w:rPr>
        <w:t>ihn</w:t>
      </w:r>
      <w:r w:rsidR="00E2173E" w:rsidRPr="006351BC">
        <w:rPr>
          <w:sz w:val="28"/>
          <w:szCs w:val="28"/>
        </w:rPr>
        <w:t xml:space="preserve"> </w:t>
      </w:r>
      <w:r w:rsidRPr="006351BC">
        <w:rPr>
          <w:sz w:val="28"/>
          <w:szCs w:val="28"/>
          <w:lang w:val="de-DE"/>
        </w:rPr>
        <w:t>schlecht</w:t>
      </w:r>
      <w:r w:rsidR="00E2173E" w:rsidRPr="006351BC">
        <w:rPr>
          <w:sz w:val="28"/>
          <w:szCs w:val="28"/>
        </w:rPr>
        <w:t xml:space="preserve"> </w:t>
      </w:r>
      <w:r w:rsidRPr="006351BC">
        <w:rPr>
          <w:sz w:val="28"/>
          <w:szCs w:val="28"/>
          <w:lang w:val="de-DE"/>
        </w:rPr>
        <w:t>war</w:t>
      </w:r>
      <w:r w:rsidR="006351BC">
        <w:rPr>
          <w:sz w:val="28"/>
          <w:szCs w:val="28"/>
        </w:rPr>
        <w:t xml:space="preserve"> </w:t>
      </w:r>
      <w:r w:rsidR="006351BC" w:rsidRPr="007F2C0D">
        <w:rPr>
          <w:color w:val="008000"/>
          <w:sz w:val="28"/>
          <w:szCs w:val="28"/>
        </w:rPr>
        <w:t>(и что каким-то образом с ним поступили плохо: «были плохими против него»)</w:t>
      </w:r>
      <w:r w:rsidRPr="006351BC">
        <w:rPr>
          <w:sz w:val="28"/>
          <w:szCs w:val="28"/>
        </w:rPr>
        <w:t>.</w:t>
      </w:r>
    </w:p>
    <w:p w:rsidR="00975A2B" w:rsidRDefault="00975A2B" w:rsidP="001B2DE8">
      <w:pPr>
        <w:pStyle w:val="a3"/>
        <w:spacing w:line="360" w:lineRule="auto"/>
        <w:rPr>
          <w:sz w:val="28"/>
          <w:szCs w:val="28"/>
          <w:lang w:val="de-DE"/>
        </w:rPr>
      </w:pPr>
    </w:p>
    <w:p w:rsidR="00246167" w:rsidRDefault="00FE45F5" w:rsidP="001B2DE8">
      <w:pPr>
        <w:pStyle w:val="a3"/>
        <w:spacing w:line="360" w:lineRule="auto"/>
        <w:rPr>
          <w:sz w:val="28"/>
          <w:szCs w:val="28"/>
          <w:lang w:val="de-DE"/>
        </w:rPr>
      </w:pPr>
      <w:r w:rsidRPr="005539D7">
        <w:rPr>
          <w:sz w:val="28"/>
          <w:szCs w:val="28"/>
          <w:lang w:val="de-DE"/>
        </w:rPr>
        <w:t xml:space="preserve">„Geh sofort zu Bett, du ungezogener Fratz“, schrie sie ihn an. </w:t>
      </w:r>
      <w:r w:rsidRPr="00FE45F5">
        <w:rPr>
          <w:sz w:val="28"/>
          <w:szCs w:val="28"/>
          <w:lang w:val="de-DE"/>
        </w:rPr>
        <w:t>Edgar staunte ihr entgegen. Warum war sie so zornig mit ihm, er hatte doch nichts getan? Aber diese Verwunderung reizte die schon Aufgeregte noch mehr. „Geh sofort in dein Zimmer“, schrie sie wütend, weil sie fühlte, dass sie ihm unrecht tat. Edgar ging ohne ein Wort. Er war eigentlich furchtbar müde und spürte nur verworren durch den drückenden Nebel von Schlaf, dass seine Mutter ein Versprechen nicht gehalten hatte und dass man in irgendeiner Weise gegen ihn schlecht war.</w:t>
      </w:r>
    </w:p>
    <w:p w:rsidR="00975A2B" w:rsidRDefault="00975A2B" w:rsidP="001B2DE8">
      <w:pPr>
        <w:pStyle w:val="a3"/>
        <w:spacing w:line="360" w:lineRule="auto"/>
        <w:rPr>
          <w:sz w:val="28"/>
          <w:szCs w:val="28"/>
          <w:lang w:val="de-DE"/>
        </w:rPr>
      </w:pPr>
    </w:p>
    <w:p w:rsidR="00070705" w:rsidRPr="00A521ED" w:rsidRDefault="00070705" w:rsidP="001B2DE8">
      <w:pPr>
        <w:pStyle w:val="a3"/>
        <w:spacing w:line="360" w:lineRule="auto"/>
        <w:rPr>
          <w:sz w:val="28"/>
          <w:szCs w:val="28"/>
          <w:lang w:val="de-DE"/>
        </w:rPr>
      </w:pPr>
      <w:r w:rsidRPr="00A521ED">
        <w:rPr>
          <w:sz w:val="28"/>
          <w:szCs w:val="28"/>
          <w:lang w:val="de-DE"/>
        </w:rPr>
        <w:lastRenderedPageBreak/>
        <w:t>Aber</w:t>
      </w:r>
      <w:r w:rsidR="00E2173E" w:rsidRPr="00A521ED">
        <w:rPr>
          <w:sz w:val="28"/>
          <w:szCs w:val="28"/>
          <w:lang w:val="de-DE"/>
        </w:rPr>
        <w:t xml:space="preserve"> </w:t>
      </w:r>
      <w:r w:rsidRPr="00A521ED">
        <w:rPr>
          <w:sz w:val="28"/>
          <w:szCs w:val="28"/>
          <w:lang w:val="de-DE"/>
        </w:rPr>
        <w:t>er</w:t>
      </w:r>
      <w:r w:rsidR="00E2173E" w:rsidRPr="00A521ED">
        <w:rPr>
          <w:sz w:val="28"/>
          <w:szCs w:val="28"/>
          <w:lang w:val="de-DE"/>
        </w:rPr>
        <w:t xml:space="preserve"> </w:t>
      </w:r>
      <w:r w:rsidRPr="00A521ED">
        <w:rPr>
          <w:sz w:val="28"/>
          <w:szCs w:val="28"/>
          <w:lang w:val="de-DE"/>
        </w:rPr>
        <w:t>revoltierte</w:t>
      </w:r>
      <w:r w:rsidR="00E2173E" w:rsidRPr="00A521ED">
        <w:rPr>
          <w:sz w:val="28"/>
          <w:szCs w:val="28"/>
          <w:lang w:val="de-DE"/>
        </w:rPr>
        <w:t xml:space="preserve"> </w:t>
      </w:r>
      <w:r w:rsidRPr="00A521ED">
        <w:rPr>
          <w:sz w:val="28"/>
          <w:szCs w:val="28"/>
          <w:lang w:val="de-DE"/>
        </w:rPr>
        <w:t>nicht</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но</w:t>
      </w:r>
      <w:r w:rsidR="00A521ED" w:rsidRPr="007F2C0D">
        <w:rPr>
          <w:color w:val="008000"/>
          <w:sz w:val="28"/>
          <w:szCs w:val="28"/>
          <w:lang w:val="de-DE"/>
        </w:rPr>
        <w:t xml:space="preserve"> </w:t>
      </w:r>
      <w:r w:rsidR="00A521ED" w:rsidRPr="007F2C0D">
        <w:rPr>
          <w:color w:val="008000"/>
          <w:sz w:val="28"/>
          <w:szCs w:val="28"/>
        </w:rPr>
        <w:t>он</w:t>
      </w:r>
      <w:r w:rsidR="00A521ED" w:rsidRPr="007F2C0D">
        <w:rPr>
          <w:color w:val="008000"/>
          <w:sz w:val="28"/>
          <w:szCs w:val="28"/>
          <w:lang w:val="de-DE"/>
        </w:rPr>
        <w:t xml:space="preserve"> </w:t>
      </w:r>
      <w:r w:rsidR="00A521ED" w:rsidRPr="007F2C0D">
        <w:rPr>
          <w:color w:val="008000"/>
          <w:sz w:val="28"/>
          <w:szCs w:val="28"/>
        </w:rPr>
        <w:t>не</w:t>
      </w:r>
      <w:r w:rsidR="00A521ED" w:rsidRPr="007F2C0D">
        <w:rPr>
          <w:color w:val="008000"/>
          <w:sz w:val="28"/>
          <w:szCs w:val="28"/>
          <w:lang w:val="de-DE"/>
        </w:rPr>
        <w:t xml:space="preserve"> </w:t>
      </w:r>
      <w:r w:rsidR="00A521ED" w:rsidRPr="007F2C0D">
        <w:rPr>
          <w:color w:val="008000"/>
          <w:sz w:val="28"/>
          <w:szCs w:val="28"/>
        </w:rPr>
        <w:t>взбунтовался</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In</w:t>
      </w:r>
      <w:r w:rsidR="00E2173E" w:rsidRPr="00A521ED">
        <w:rPr>
          <w:sz w:val="28"/>
          <w:szCs w:val="28"/>
          <w:lang w:val="de-DE"/>
        </w:rPr>
        <w:t xml:space="preserve"> </w:t>
      </w:r>
      <w:r w:rsidRPr="00A521ED">
        <w:rPr>
          <w:sz w:val="28"/>
          <w:szCs w:val="28"/>
          <w:lang w:val="de-DE"/>
        </w:rPr>
        <w:t>ihm</w:t>
      </w:r>
      <w:r w:rsidR="00E2173E" w:rsidRPr="00A521ED">
        <w:rPr>
          <w:sz w:val="28"/>
          <w:szCs w:val="28"/>
          <w:lang w:val="de-DE"/>
        </w:rPr>
        <w:t xml:space="preserve"> </w:t>
      </w:r>
      <w:r w:rsidRPr="00A521ED">
        <w:rPr>
          <w:sz w:val="28"/>
          <w:szCs w:val="28"/>
          <w:lang w:val="de-DE"/>
        </w:rPr>
        <w:t>war</w:t>
      </w:r>
      <w:r w:rsidR="00E2173E" w:rsidRPr="00A521ED">
        <w:rPr>
          <w:sz w:val="28"/>
          <w:szCs w:val="28"/>
          <w:lang w:val="de-DE"/>
        </w:rPr>
        <w:t xml:space="preserve"> </w:t>
      </w:r>
      <w:r w:rsidRPr="00A521ED">
        <w:rPr>
          <w:sz w:val="28"/>
          <w:szCs w:val="28"/>
          <w:lang w:val="de-DE"/>
        </w:rPr>
        <w:t>alles</w:t>
      </w:r>
      <w:r w:rsidR="00E2173E" w:rsidRPr="00A521ED">
        <w:rPr>
          <w:sz w:val="28"/>
          <w:szCs w:val="28"/>
          <w:lang w:val="de-DE"/>
        </w:rPr>
        <w:t xml:space="preserve"> </w:t>
      </w:r>
      <w:r w:rsidRPr="00A521ED">
        <w:rPr>
          <w:sz w:val="28"/>
          <w:szCs w:val="28"/>
          <w:lang w:val="de-DE"/>
        </w:rPr>
        <w:t>stumpf</w:t>
      </w:r>
      <w:r w:rsidR="00E2173E" w:rsidRPr="00A521ED">
        <w:rPr>
          <w:sz w:val="28"/>
          <w:szCs w:val="28"/>
          <w:lang w:val="de-DE"/>
        </w:rPr>
        <w:t xml:space="preserve"> </w:t>
      </w:r>
      <w:r w:rsidRPr="00A521ED">
        <w:rPr>
          <w:sz w:val="28"/>
          <w:szCs w:val="28"/>
          <w:lang w:val="de-DE"/>
        </w:rPr>
        <w:t>durch</w:t>
      </w:r>
      <w:r w:rsidR="00E2173E" w:rsidRPr="00A521ED">
        <w:rPr>
          <w:sz w:val="28"/>
          <w:szCs w:val="28"/>
          <w:lang w:val="de-DE"/>
        </w:rPr>
        <w:t xml:space="preserve"> </w:t>
      </w:r>
      <w:r w:rsidRPr="00A521ED">
        <w:rPr>
          <w:sz w:val="28"/>
          <w:szCs w:val="28"/>
          <w:lang w:val="de-DE"/>
        </w:rPr>
        <w:t>die</w:t>
      </w:r>
      <w:r w:rsidR="00E2173E" w:rsidRPr="00A521ED">
        <w:rPr>
          <w:sz w:val="28"/>
          <w:szCs w:val="28"/>
          <w:lang w:val="de-DE"/>
        </w:rPr>
        <w:t xml:space="preserve"> </w:t>
      </w:r>
      <w:r w:rsidRPr="00A521ED">
        <w:rPr>
          <w:sz w:val="28"/>
          <w:szCs w:val="28"/>
          <w:lang w:val="de-DE"/>
        </w:rPr>
        <w:t>Müdigkeit</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от</w:t>
      </w:r>
      <w:r w:rsidR="00A521ED" w:rsidRPr="007F2C0D">
        <w:rPr>
          <w:color w:val="008000"/>
          <w:sz w:val="28"/>
          <w:szCs w:val="28"/>
          <w:lang w:val="de-DE"/>
        </w:rPr>
        <w:t xml:space="preserve"> </w:t>
      </w:r>
      <w:r w:rsidR="00A521ED" w:rsidRPr="007F2C0D">
        <w:rPr>
          <w:color w:val="008000"/>
          <w:sz w:val="28"/>
          <w:szCs w:val="28"/>
        </w:rPr>
        <w:t>усталости</w:t>
      </w:r>
      <w:r w:rsidR="00A521ED" w:rsidRPr="007F2C0D">
        <w:rPr>
          <w:color w:val="008000"/>
          <w:sz w:val="28"/>
          <w:szCs w:val="28"/>
          <w:lang w:val="de-DE"/>
        </w:rPr>
        <w:t xml:space="preserve"> </w:t>
      </w:r>
      <w:r w:rsidR="00A521ED" w:rsidRPr="007F2C0D">
        <w:rPr>
          <w:color w:val="008000"/>
          <w:sz w:val="28"/>
          <w:szCs w:val="28"/>
        </w:rPr>
        <w:t>все</w:t>
      </w:r>
      <w:r w:rsidR="00A521ED" w:rsidRPr="007F2C0D">
        <w:rPr>
          <w:color w:val="008000"/>
          <w:sz w:val="28"/>
          <w:szCs w:val="28"/>
          <w:lang w:val="de-DE"/>
        </w:rPr>
        <w:t xml:space="preserve"> </w:t>
      </w:r>
      <w:r w:rsidR="00A521ED" w:rsidRPr="007F2C0D">
        <w:rPr>
          <w:color w:val="008000"/>
          <w:sz w:val="28"/>
          <w:szCs w:val="28"/>
        </w:rPr>
        <w:t>в</w:t>
      </w:r>
      <w:r w:rsidR="00A521ED" w:rsidRPr="007F2C0D">
        <w:rPr>
          <w:color w:val="008000"/>
          <w:sz w:val="28"/>
          <w:szCs w:val="28"/>
          <w:lang w:val="de-DE"/>
        </w:rPr>
        <w:t xml:space="preserve"> </w:t>
      </w:r>
      <w:r w:rsidR="00A521ED" w:rsidRPr="007F2C0D">
        <w:rPr>
          <w:color w:val="008000"/>
          <w:sz w:val="28"/>
          <w:szCs w:val="28"/>
        </w:rPr>
        <w:t>нем</w:t>
      </w:r>
      <w:r w:rsidR="00A521ED" w:rsidRPr="007F2C0D">
        <w:rPr>
          <w:color w:val="008000"/>
          <w:sz w:val="28"/>
          <w:szCs w:val="28"/>
          <w:lang w:val="de-DE"/>
        </w:rPr>
        <w:t xml:space="preserve"> </w:t>
      </w:r>
      <w:r w:rsidR="00A521ED" w:rsidRPr="007F2C0D">
        <w:rPr>
          <w:color w:val="008000"/>
          <w:sz w:val="28"/>
          <w:szCs w:val="28"/>
        </w:rPr>
        <w:t>было</w:t>
      </w:r>
      <w:r w:rsidR="00A521ED" w:rsidRPr="007F2C0D">
        <w:rPr>
          <w:color w:val="008000"/>
          <w:sz w:val="28"/>
          <w:szCs w:val="28"/>
          <w:lang w:val="de-DE"/>
        </w:rPr>
        <w:t xml:space="preserve"> </w:t>
      </w:r>
      <w:r w:rsidR="00A521ED" w:rsidRPr="007F2C0D">
        <w:rPr>
          <w:color w:val="008000"/>
          <w:sz w:val="28"/>
          <w:szCs w:val="28"/>
        </w:rPr>
        <w:t>притупленным</w:t>
      </w:r>
      <w:r w:rsidR="00FB064F" w:rsidRPr="00FB064F">
        <w:rPr>
          <w:color w:val="008000"/>
          <w:sz w:val="28"/>
          <w:szCs w:val="28"/>
          <w:lang w:val="de-DE"/>
        </w:rPr>
        <w:t xml:space="preserve">; </w:t>
      </w:r>
      <w:r w:rsidR="00FB064F" w:rsidRPr="00FB064F">
        <w:rPr>
          <w:i/>
          <w:color w:val="008000"/>
          <w:sz w:val="28"/>
          <w:szCs w:val="28"/>
          <w:lang w:val="de-DE"/>
        </w:rPr>
        <w:t xml:space="preserve">müde — </w:t>
      </w:r>
      <w:r w:rsidR="00FB064F" w:rsidRPr="00FB064F">
        <w:rPr>
          <w:i/>
          <w:color w:val="008000"/>
          <w:sz w:val="28"/>
          <w:szCs w:val="28"/>
          <w:lang w:val="en-US"/>
        </w:rPr>
        <w:t>усталый</w:t>
      </w:r>
      <w:r w:rsidR="00FB064F" w:rsidRPr="00FB064F">
        <w:rPr>
          <w:i/>
          <w:color w:val="008000"/>
          <w:sz w:val="28"/>
          <w:szCs w:val="28"/>
          <w:lang w:val="de-DE"/>
        </w:rPr>
        <w:t xml:space="preserve">, </w:t>
      </w:r>
      <w:r w:rsidR="00FB064F" w:rsidRPr="00FB064F">
        <w:rPr>
          <w:i/>
          <w:color w:val="008000"/>
          <w:sz w:val="28"/>
          <w:szCs w:val="28"/>
          <w:lang w:val="en-US"/>
        </w:rPr>
        <w:t>утомл</w:t>
      </w:r>
      <w:r w:rsidR="00FB064F" w:rsidRPr="00FB064F">
        <w:rPr>
          <w:i/>
          <w:color w:val="008000"/>
          <w:sz w:val="28"/>
          <w:szCs w:val="28"/>
        </w:rPr>
        <w:t>е</w:t>
      </w:r>
      <w:r w:rsidR="00FB064F" w:rsidRPr="00FB064F">
        <w:rPr>
          <w:i/>
          <w:color w:val="008000"/>
          <w:sz w:val="28"/>
          <w:szCs w:val="28"/>
          <w:lang w:val="en-US"/>
        </w:rPr>
        <w:t>нный</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und</w:t>
      </w:r>
      <w:r w:rsidR="00E2173E" w:rsidRPr="00A521ED">
        <w:rPr>
          <w:sz w:val="28"/>
          <w:szCs w:val="28"/>
          <w:lang w:val="de-DE"/>
        </w:rPr>
        <w:t xml:space="preserve"> </w:t>
      </w:r>
      <w:r w:rsidRPr="00A521ED">
        <w:rPr>
          <w:sz w:val="28"/>
          <w:szCs w:val="28"/>
          <w:lang w:val="de-DE"/>
        </w:rPr>
        <w:t>dann,</w:t>
      </w:r>
      <w:r w:rsidR="00E2173E" w:rsidRPr="00A521ED">
        <w:rPr>
          <w:sz w:val="28"/>
          <w:szCs w:val="28"/>
          <w:lang w:val="de-DE"/>
        </w:rPr>
        <w:t xml:space="preserve"> </w:t>
      </w:r>
      <w:r w:rsidRPr="00A521ED">
        <w:rPr>
          <w:sz w:val="28"/>
          <w:szCs w:val="28"/>
          <w:lang w:val="de-DE"/>
        </w:rPr>
        <w:t>er</w:t>
      </w:r>
      <w:r w:rsidR="00E2173E" w:rsidRPr="00A521ED">
        <w:rPr>
          <w:sz w:val="28"/>
          <w:szCs w:val="28"/>
          <w:lang w:val="de-DE"/>
        </w:rPr>
        <w:t xml:space="preserve"> </w:t>
      </w:r>
      <w:r w:rsidRPr="00A521ED">
        <w:rPr>
          <w:sz w:val="28"/>
          <w:szCs w:val="28"/>
          <w:lang w:val="de-DE"/>
        </w:rPr>
        <w:t>ärgerte</w:t>
      </w:r>
      <w:r w:rsidR="00E2173E" w:rsidRPr="00A521ED">
        <w:rPr>
          <w:sz w:val="28"/>
          <w:szCs w:val="28"/>
          <w:lang w:val="de-DE"/>
        </w:rPr>
        <w:t xml:space="preserve"> </w:t>
      </w:r>
      <w:r w:rsidRPr="00A521ED">
        <w:rPr>
          <w:sz w:val="28"/>
          <w:szCs w:val="28"/>
          <w:lang w:val="de-DE"/>
        </w:rPr>
        <w:t>sich</w:t>
      </w:r>
      <w:r w:rsidR="00E2173E" w:rsidRPr="00A521ED">
        <w:rPr>
          <w:sz w:val="28"/>
          <w:szCs w:val="28"/>
          <w:lang w:val="de-DE"/>
        </w:rPr>
        <w:t xml:space="preserve"> </w:t>
      </w:r>
      <w:r w:rsidRPr="00A521ED">
        <w:rPr>
          <w:sz w:val="28"/>
          <w:szCs w:val="28"/>
          <w:lang w:val="de-DE"/>
        </w:rPr>
        <w:t>sehr</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и</w:t>
      </w:r>
      <w:r w:rsidR="00A521ED" w:rsidRPr="007F2C0D">
        <w:rPr>
          <w:color w:val="008000"/>
          <w:sz w:val="28"/>
          <w:szCs w:val="28"/>
          <w:lang w:val="de-DE"/>
        </w:rPr>
        <w:t xml:space="preserve"> </w:t>
      </w:r>
      <w:r w:rsidR="00A521ED" w:rsidRPr="007F2C0D">
        <w:rPr>
          <w:color w:val="008000"/>
          <w:sz w:val="28"/>
          <w:szCs w:val="28"/>
        </w:rPr>
        <w:t>потом</w:t>
      </w:r>
      <w:r w:rsidR="00A521ED" w:rsidRPr="007F2C0D">
        <w:rPr>
          <w:color w:val="008000"/>
          <w:sz w:val="28"/>
          <w:szCs w:val="28"/>
          <w:lang w:val="de-DE"/>
        </w:rPr>
        <w:t xml:space="preserve">, </w:t>
      </w:r>
      <w:r w:rsidR="00A521ED" w:rsidRPr="007F2C0D">
        <w:rPr>
          <w:color w:val="008000"/>
          <w:sz w:val="28"/>
          <w:szCs w:val="28"/>
        </w:rPr>
        <w:t>он</w:t>
      </w:r>
      <w:r w:rsidR="00A521ED" w:rsidRPr="007F2C0D">
        <w:rPr>
          <w:color w:val="008000"/>
          <w:sz w:val="28"/>
          <w:szCs w:val="28"/>
          <w:lang w:val="de-DE"/>
        </w:rPr>
        <w:t xml:space="preserve"> </w:t>
      </w:r>
      <w:r w:rsidR="00A521ED" w:rsidRPr="007F2C0D">
        <w:rPr>
          <w:color w:val="008000"/>
          <w:sz w:val="28"/>
          <w:szCs w:val="28"/>
        </w:rPr>
        <w:t>очень</w:t>
      </w:r>
      <w:r w:rsidR="00A521ED" w:rsidRPr="007F2C0D">
        <w:rPr>
          <w:color w:val="008000"/>
          <w:sz w:val="28"/>
          <w:szCs w:val="28"/>
          <w:lang w:val="de-DE"/>
        </w:rPr>
        <w:t xml:space="preserve"> </w:t>
      </w:r>
      <w:r w:rsidR="00A521ED" w:rsidRPr="007F2C0D">
        <w:rPr>
          <w:color w:val="008000"/>
          <w:sz w:val="28"/>
          <w:szCs w:val="28"/>
        </w:rPr>
        <w:t>рассердился</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hier</w:t>
      </w:r>
      <w:r w:rsidR="00E2173E" w:rsidRPr="00A521ED">
        <w:rPr>
          <w:sz w:val="28"/>
          <w:szCs w:val="28"/>
          <w:lang w:val="de-DE"/>
        </w:rPr>
        <w:t xml:space="preserve"> </w:t>
      </w:r>
      <w:r w:rsidRPr="00A521ED">
        <w:rPr>
          <w:sz w:val="28"/>
          <w:szCs w:val="28"/>
          <w:lang w:val="de-DE"/>
        </w:rPr>
        <w:t>oben</w:t>
      </w:r>
      <w:r w:rsidR="00E2173E" w:rsidRPr="00A521ED">
        <w:rPr>
          <w:sz w:val="28"/>
          <w:szCs w:val="28"/>
          <w:lang w:val="de-DE"/>
        </w:rPr>
        <w:t xml:space="preserve"> </w:t>
      </w:r>
      <w:r w:rsidRPr="00A521ED">
        <w:rPr>
          <w:sz w:val="28"/>
          <w:szCs w:val="28"/>
          <w:lang w:val="de-DE"/>
        </w:rPr>
        <w:t>eingeschlafen</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sein,</w:t>
      </w:r>
      <w:r w:rsidR="00E2173E" w:rsidRPr="00A521ED">
        <w:rPr>
          <w:sz w:val="28"/>
          <w:szCs w:val="28"/>
          <w:lang w:val="de-DE"/>
        </w:rPr>
        <w:t xml:space="preserve"> </w:t>
      </w:r>
      <w:r w:rsidRPr="00A521ED">
        <w:rPr>
          <w:sz w:val="28"/>
          <w:szCs w:val="28"/>
          <w:lang w:val="de-DE"/>
        </w:rPr>
        <w:t>statt</w:t>
      </w:r>
      <w:r w:rsidR="00E2173E" w:rsidRPr="00A521ED">
        <w:rPr>
          <w:sz w:val="28"/>
          <w:szCs w:val="28"/>
          <w:lang w:val="de-DE"/>
        </w:rPr>
        <w:t xml:space="preserve"> </w:t>
      </w:r>
      <w:r w:rsidRPr="00A521ED">
        <w:rPr>
          <w:sz w:val="28"/>
          <w:szCs w:val="28"/>
          <w:lang w:val="de-DE"/>
        </w:rPr>
        <w:t>wach</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warten</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что</w:t>
      </w:r>
      <w:r w:rsidR="00A521ED" w:rsidRPr="007F2C0D">
        <w:rPr>
          <w:color w:val="008000"/>
          <w:sz w:val="28"/>
          <w:szCs w:val="28"/>
          <w:lang w:val="de-DE"/>
        </w:rPr>
        <w:t xml:space="preserve"> </w:t>
      </w:r>
      <w:r w:rsidR="00A521ED" w:rsidRPr="007F2C0D">
        <w:rPr>
          <w:color w:val="008000"/>
          <w:sz w:val="28"/>
          <w:szCs w:val="28"/>
        </w:rPr>
        <w:t>заснул</w:t>
      </w:r>
      <w:r w:rsidR="00A521ED" w:rsidRPr="007F2C0D">
        <w:rPr>
          <w:color w:val="008000"/>
          <w:sz w:val="28"/>
          <w:szCs w:val="28"/>
          <w:lang w:val="de-DE"/>
        </w:rPr>
        <w:t>: «</w:t>
      </w:r>
      <w:r w:rsidR="00A521ED" w:rsidRPr="007F2C0D">
        <w:rPr>
          <w:color w:val="008000"/>
          <w:sz w:val="28"/>
          <w:szCs w:val="28"/>
        </w:rPr>
        <w:t>быть</w:t>
      </w:r>
      <w:r w:rsidR="00A521ED" w:rsidRPr="007F2C0D">
        <w:rPr>
          <w:color w:val="008000"/>
          <w:sz w:val="28"/>
          <w:szCs w:val="28"/>
          <w:lang w:val="de-DE"/>
        </w:rPr>
        <w:t xml:space="preserve"> </w:t>
      </w:r>
      <w:r w:rsidR="00A521ED" w:rsidRPr="007F2C0D">
        <w:rPr>
          <w:color w:val="008000"/>
          <w:sz w:val="28"/>
          <w:szCs w:val="28"/>
        </w:rPr>
        <w:t>заснувшим</w:t>
      </w:r>
      <w:r w:rsidR="00A521ED" w:rsidRPr="007F2C0D">
        <w:rPr>
          <w:color w:val="008000"/>
          <w:sz w:val="28"/>
          <w:szCs w:val="28"/>
          <w:lang w:val="de-DE"/>
        </w:rPr>
        <w:t xml:space="preserve">» </w:t>
      </w:r>
      <w:r w:rsidR="00A521ED" w:rsidRPr="007F2C0D">
        <w:rPr>
          <w:color w:val="008000"/>
          <w:sz w:val="28"/>
          <w:szCs w:val="28"/>
        </w:rPr>
        <w:t>тут</w:t>
      </w:r>
      <w:r w:rsidR="00A521ED" w:rsidRPr="007F2C0D">
        <w:rPr>
          <w:color w:val="008000"/>
          <w:sz w:val="28"/>
          <w:szCs w:val="28"/>
          <w:lang w:val="de-DE"/>
        </w:rPr>
        <w:t xml:space="preserve"> </w:t>
      </w:r>
      <w:r w:rsidR="00A521ED" w:rsidRPr="007F2C0D">
        <w:rPr>
          <w:color w:val="008000"/>
          <w:sz w:val="28"/>
          <w:szCs w:val="28"/>
        </w:rPr>
        <w:t>наверху</w:t>
      </w:r>
      <w:r w:rsidR="00A521ED" w:rsidRPr="007F2C0D">
        <w:rPr>
          <w:color w:val="008000"/>
          <w:sz w:val="28"/>
          <w:szCs w:val="28"/>
          <w:lang w:val="de-DE"/>
        </w:rPr>
        <w:t xml:space="preserve">, </w:t>
      </w:r>
      <w:r w:rsidR="00A521ED" w:rsidRPr="007F2C0D">
        <w:rPr>
          <w:color w:val="008000"/>
          <w:sz w:val="28"/>
          <w:szCs w:val="28"/>
        </w:rPr>
        <w:t>вместо</w:t>
      </w:r>
      <w:r w:rsidR="00A521ED" w:rsidRPr="007F2C0D">
        <w:rPr>
          <w:color w:val="008000"/>
          <w:sz w:val="28"/>
          <w:szCs w:val="28"/>
          <w:lang w:val="de-DE"/>
        </w:rPr>
        <w:t xml:space="preserve"> </w:t>
      </w:r>
      <w:r w:rsidR="00A521ED" w:rsidRPr="007F2C0D">
        <w:rPr>
          <w:color w:val="008000"/>
          <w:sz w:val="28"/>
          <w:szCs w:val="28"/>
        </w:rPr>
        <w:t>того</w:t>
      </w:r>
      <w:r w:rsidR="00A521ED" w:rsidRPr="007F2C0D">
        <w:rPr>
          <w:color w:val="008000"/>
          <w:sz w:val="28"/>
          <w:szCs w:val="28"/>
          <w:lang w:val="de-DE"/>
        </w:rPr>
        <w:t xml:space="preserve">, </w:t>
      </w:r>
      <w:r w:rsidR="00A521ED" w:rsidRPr="007F2C0D">
        <w:rPr>
          <w:color w:val="008000"/>
          <w:sz w:val="28"/>
          <w:szCs w:val="28"/>
        </w:rPr>
        <w:t>чтобы</w:t>
      </w:r>
      <w:r w:rsidR="00A521ED" w:rsidRPr="007F2C0D">
        <w:rPr>
          <w:color w:val="008000"/>
          <w:sz w:val="28"/>
          <w:szCs w:val="28"/>
          <w:lang w:val="de-DE"/>
        </w:rPr>
        <w:t xml:space="preserve"> </w:t>
      </w:r>
      <w:r w:rsidR="00A521ED" w:rsidRPr="007F2C0D">
        <w:rPr>
          <w:color w:val="008000"/>
          <w:sz w:val="28"/>
          <w:szCs w:val="28"/>
        </w:rPr>
        <w:t>ждать</w:t>
      </w:r>
      <w:r w:rsidR="00A521ED" w:rsidRPr="007F2C0D">
        <w:rPr>
          <w:color w:val="008000"/>
          <w:sz w:val="28"/>
          <w:szCs w:val="28"/>
          <w:lang w:val="de-DE"/>
        </w:rPr>
        <w:t xml:space="preserve"> </w:t>
      </w:r>
      <w:r w:rsidR="00A521ED" w:rsidRPr="007F2C0D">
        <w:rPr>
          <w:color w:val="008000"/>
          <w:sz w:val="28"/>
          <w:szCs w:val="28"/>
        </w:rPr>
        <w:t>бодрствуя</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„Ganz</w:t>
      </w:r>
      <w:r w:rsidR="00E2173E" w:rsidRPr="00A521ED">
        <w:rPr>
          <w:sz w:val="28"/>
          <w:szCs w:val="28"/>
          <w:lang w:val="de-DE"/>
        </w:rPr>
        <w:t xml:space="preserve"> </w:t>
      </w:r>
      <w:r w:rsidRPr="00A521ED">
        <w:rPr>
          <w:sz w:val="28"/>
          <w:szCs w:val="28"/>
          <w:lang w:val="de-DE"/>
        </w:rPr>
        <w:t>wie</w:t>
      </w:r>
      <w:r w:rsidR="00E2173E" w:rsidRPr="00A521ED">
        <w:rPr>
          <w:sz w:val="28"/>
          <w:szCs w:val="28"/>
          <w:lang w:val="de-DE"/>
        </w:rPr>
        <w:t xml:space="preserve"> </w:t>
      </w:r>
      <w:r w:rsidRPr="00A521ED">
        <w:rPr>
          <w:sz w:val="28"/>
          <w:szCs w:val="28"/>
          <w:lang w:val="de-DE"/>
        </w:rPr>
        <w:t>ein</w:t>
      </w:r>
      <w:r w:rsidR="00E2173E" w:rsidRPr="00A521ED">
        <w:rPr>
          <w:sz w:val="28"/>
          <w:szCs w:val="28"/>
          <w:lang w:val="de-DE"/>
        </w:rPr>
        <w:t xml:space="preserve"> </w:t>
      </w:r>
      <w:r w:rsidRPr="00A521ED">
        <w:rPr>
          <w:sz w:val="28"/>
          <w:szCs w:val="28"/>
          <w:lang w:val="de-DE"/>
        </w:rPr>
        <w:t>kleines</w:t>
      </w:r>
      <w:r w:rsidR="00E2173E" w:rsidRPr="00A521ED">
        <w:rPr>
          <w:sz w:val="28"/>
          <w:szCs w:val="28"/>
          <w:lang w:val="de-DE"/>
        </w:rPr>
        <w:t xml:space="preserve"> </w:t>
      </w:r>
      <w:r w:rsidRPr="00A521ED">
        <w:rPr>
          <w:sz w:val="28"/>
          <w:szCs w:val="28"/>
          <w:lang w:val="de-DE"/>
        </w:rPr>
        <w:t>Kind“,</w:t>
      </w:r>
      <w:r w:rsidR="00E2173E" w:rsidRPr="00A521ED">
        <w:rPr>
          <w:sz w:val="28"/>
          <w:szCs w:val="28"/>
          <w:lang w:val="de-DE"/>
        </w:rPr>
        <w:t xml:space="preserve"> </w:t>
      </w:r>
      <w:r w:rsidRPr="00A521ED">
        <w:rPr>
          <w:sz w:val="28"/>
          <w:szCs w:val="28"/>
          <w:lang w:val="de-DE"/>
        </w:rPr>
        <w:t>sagte</w:t>
      </w:r>
      <w:r w:rsidR="00E2173E" w:rsidRPr="00A521ED">
        <w:rPr>
          <w:sz w:val="28"/>
          <w:szCs w:val="28"/>
          <w:lang w:val="de-DE"/>
        </w:rPr>
        <w:t xml:space="preserve"> </w:t>
      </w:r>
      <w:r w:rsidRPr="00A521ED">
        <w:rPr>
          <w:sz w:val="28"/>
          <w:szCs w:val="28"/>
          <w:lang w:val="de-DE"/>
        </w:rPr>
        <w:t>er</w:t>
      </w:r>
      <w:r w:rsidR="00E2173E" w:rsidRPr="00A521ED">
        <w:rPr>
          <w:sz w:val="28"/>
          <w:szCs w:val="28"/>
          <w:lang w:val="de-DE"/>
        </w:rPr>
        <w:t xml:space="preserve"> </w:t>
      </w:r>
      <w:r w:rsidRPr="00A521ED">
        <w:rPr>
          <w:sz w:val="28"/>
          <w:szCs w:val="28"/>
          <w:lang w:val="de-DE"/>
        </w:rPr>
        <w:t>empört</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sich</w:t>
      </w:r>
      <w:r w:rsidR="00E2173E" w:rsidRPr="00A521ED">
        <w:rPr>
          <w:sz w:val="28"/>
          <w:szCs w:val="28"/>
          <w:lang w:val="de-DE"/>
        </w:rPr>
        <w:t xml:space="preserve"> </w:t>
      </w:r>
      <w:r w:rsidRPr="00A521ED">
        <w:rPr>
          <w:sz w:val="28"/>
          <w:szCs w:val="28"/>
          <w:lang w:val="de-DE"/>
        </w:rPr>
        <w:t>selber,</w:t>
      </w:r>
      <w:r w:rsidR="00E2173E" w:rsidRPr="00A521ED">
        <w:rPr>
          <w:sz w:val="28"/>
          <w:szCs w:val="28"/>
          <w:lang w:val="de-DE"/>
        </w:rPr>
        <w:t xml:space="preserve"> </w:t>
      </w:r>
      <w:r w:rsidRPr="00A521ED">
        <w:rPr>
          <w:sz w:val="28"/>
          <w:szCs w:val="28"/>
          <w:lang w:val="de-DE"/>
        </w:rPr>
        <w:t>ehe</w:t>
      </w:r>
      <w:r w:rsidR="00E2173E" w:rsidRPr="00A521ED">
        <w:rPr>
          <w:sz w:val="28"/>
          <w:szCs w:val="28"/>
          <w:lang w:val="de-DE"/>
        </w:rPr>
        <w:t xml:space="preserve"> </w:t>
      </w:r>
      <w:r w:rsidRPr="00A521ED">
        <w:rPr>
          <w:sz w:val="28"/>
          <w:szCs w:val="28"/>
          <w:lang w:val="de-DE"/>
        </w:rPr>
        <w:t>er</w:t>
      </w:r>
      <w:r w:rsidR="00E2173E" w:rsidRPr="00A521ED">
        <w:rPr>
          <w:sz w:val="28"/>
          <w:szCs w:val="28"/>
          <w:lang w:val="de-DE"/>
        </w:rPr>
        <w:t xml:space="preserve"> </w:t>
      </w:r>
      <w:r w:rsidRPr="00A521ED">
        <w:rPr>
          <w:sz w:val="28"/>
          <w:szCs w:val="28"/>
          <w:lang w:val="de-DE"/>
        </w:rPr>
        <w:t>wieder</w:t>
      </w:r>
      <w:r w:rsidR="00E2173E" w:rsidRPr="00A521ED">
        <w:rPr>
          <w:sz w:val="28"/>
          <w:szCs w:val="28"/>
          <w:lang w:val="de-DE"/>
        </w:rPr>
        <w:t xml:space="preserve"> </w:t>
      </w:r>
      <w:r w:rsidRPr="00A521ED">
        <w:rPr>
          <w:sz w:val="28"/>
          <w:szCs w:val="28"/>
          <w:lang w:val="de-DE"/>
        </w:rPr>
        <w:t>in</w:t>
      </w:r>
      <w:r w:rsidR="00E2173E" w:rsidRPr="00A521ED">
        <w:rPr>
          <w:sz w:val="28"/>
          <w:szCs w:val="28"/>
          <w:lang w:val="de-DE"/>
        </w:rPr>
        <w:t xml:space="preserve"> </w:t>
      </w:r>
      <w:r w:rsidRPr="00A521ED">
        <w:rPr>
          <w:sz w:val="28"/>
          <w:szCs w:val="28"/>
          <w:lang w:val="de-DE"/>
        </w:rPr>
        <w:t>Schlaf</w:t>
      </w:r>
      <w:r w:rsidR="00E2173E" w:rsidRPr="00A521ED">
        <w:rPr>
          <w:sz w:val="28"/>
          <w:szCs w:val="28"/>
          <w:lang w:val="de-DE"/>
        </w:rPr>
        <w:t xml:space="preserve"> </w:t>
      </w:r>
      <w:r w:rsidRPr="00A521ED">
        <w:rPr>
          <w:sz w:val="28"/>
          <w:szCs w:val="28"/>
          <w:lang w:val="de-DE"/>
        </w:rPr>
        <w:t>fiel</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совсем</w:t>
      </w:r>
      <w:r w:rsidR="00A521ED" w:rsidRPr="007F2C0D">
        <w:rPr>
          <w:color w:val="008000"/>
          <w:sz w:val="28"/>
          <w:szCs w:val="28"/>
          <w:lang w:val="de-DE"/>
        </w:rPr>
        <w:t xml:space="preserve">, </w:t>
      </w:r>
      <w:r w:rsidR="00A521ED" w:rsidRPr="007F2C0D">
        <w:rPr>
          <w:color w:val="008000"/>
          <w:sz w:val="28"/>
          <w:szCs w:val="28"/>
        </w:rPr>
        <w:t>как</w:t>
      </w:r>
      <w:r w:rsidR="00A521ED" w:rsidRPr="007F2C0D">
        <w:rPr>
          <w:color w:val="008000"/>
          <w:sz w:val="28"/>
          <w:szCs w:val="28"/>
          <w:lang w:val="de-DE"/>
        </w:rPr>
        <w:t xml:space="preserve"> </w:t>
      </w:r>
      <w:r w:rsidR="00A521ED" w:rsidRPr="007F2C0D">
        <w:rPr>
          <w:color w:val="008000"/>
          <w:sz w:val="28"/>
          <w:szCs w:val="28"/>
        </w:rPr>
        <w:t>маленький</w:t>
      </w:r>
      <w:r w:rsidR="00A521ED" w:rsidRPr="007F2C0D">
        <w:rPr>
          <w:color w:val="008000"/>
          <w:sz w:val="28"/>
          <w:szCs w:val="28"/>
          <w:lang w:val="de-DE"/>
        </w:rPr>
        <w:t xml:space="preserve"> </w:t>
      </w:r>
      <w:r w:rsidR="00A521ED" w:rsidRPr="007F2C0D">
        <w:rPr>
          <w:color w:val="008000"/>
          <w:sz w:val="28"/>
          <w:szCs w:val="28"/>
        </w:rPr>
        <w:t>ребенок</w:t>
      </w:r>
      <w:r w:rsidR="00A521ED" w:rsidRPr="007F2C0D">
        <w:rPr>
          <w:color w:val="008000"/>
          <w:sz w:val="28"/>
          <w:szCs w:val="28"/>
          <w:lang w:val="de-DE"/>
        </w:rPr>
        <w:t>,</w:t>
      </w:r>
      <w:r w:rsidR="007E4D3B" w:rsidRPr="007F2C0D">
        <w:rPr>
          <w:color w:val="008000"/>
          <w:sz w:val="28"/>
          <w:szCs w:val="28"/>
          <w:lang w:val="de-DE"/>
        </w:rPr>
        <w:t xml:space="preserve"> — </w:t>
      </w:r>
      <w:r w:rsidR="00A521ED" w:rsidRPr="007F2C0D">
        <w:rPr>
          <w:color w:val="008000"/>
          <w:sz w:val="28"/>
          <w:szCs w:val="28"/>
        </w:rPr>
        <w:t>возмущенно</w:t>
      </w:r>
      <w:r w:rsidR="00A521ED" w:rsidRPr="007F2C0D">
        <w:rPr>
          <w:color w:val="008000"/>
          <w:sz w:val="28"/>
          <w:szCs w:val="28"/>
          <w:lang w:val="de-DE"/>
        </w:rPr>
        <w:t xml:space="preserve"> </w:t>
      </w:r>
      <w:r w:rsidR="00A521ED" w:rsidRPr="007F2C0D">
        <w:rPr>
          <w:color w:val="008000"/>
          <w:sz w:val="28"/>
          <w:szCs w:val="28"/>
        </w:rPr>
        <w:t>сказал</w:t>
      </w:r>
      <w:r w:rsidR="00A521ED" w:rsidRPr="007F2C0D">
        <w:rPr>
          <w:color w:val="008000"/>
          <w:sz w:val="28"/>
          <w:szCs w:val="28"/>
          <w:lang w:val="de-DE"/>
        </w:rPr>
        <w:t xml:space="preserve"> </w:t>
      </w:r>
      <w:r w:rsidR="00A521ED" w:rsidRPr="007F2C0D">
        <w:rPr>
          <w:color w:val="008000"/>
          <w:sz w:val="28"/>
          <w:szCs w:val="28"/>
        </w:rPr>
        <w:t>он</w:t>
      </w:r>
      <w:r w:rsidR="00A521ED" w:rsidRPr="007F2C0D">
        <w:rPr>
          <w:color w:val="008000"/>
          <w:sz w:val="28"/>
          <w:szCs w:val="28"/>
          <w:lang w:val="de-DE"/>
        </w:rPr>
        <w:t xml:space="preserve"> </w:t>
      </w:r>
      <w:r w:rsidR="00A521ED" w:rsidRPr="007F2C0D">
        <w:rPr>
          <w:color w:val="008000"/>
          <w:sz w:val="28"/>
          <w:szCs w:val="28"/>
        </w:rPr>
        <w:t>самому</w:t>
      </w:r>
      <w:r w:rsidR="00A521ED" w:rsidRPr="007F2C0D">
        <w:rPr>
          <w:color w:val="008000"/>
          <w:sz w:val="28"/>
          <w:szCs w:val="28"/>
          <w:lang w:val="de-DE"/>
        </w:rPr>
        <w:t xml:space="preserve"> </w:t>
      </w:r>
      <w:r w:rsidR="00A521ED" w:rsidRPr="007F2C0D">
        <w:rPr>
          <w:color w:val="008000"/>
          <w:sz w:val="28"/>
          <w:szCs w:val="28"/>
        </w:rPr>
        <w:t>себе</w:t>
      </w:r>
      <w:r w:rsidR="00A521ED" w:rsidRPr="007F2C0D">
        <w:rPr>
          <w:color w:val="008000"/>
          <w:sz w:val="28"/>
          <w:szCs w:val="28"/>
          <w:lang w:val="de-DE"/>
        </w:rPr>
        <w:t xml:space="preserve">, </w:t>
      </w:r>
      <w:r w:rsidR="00A521ED" w:rsidRPr="007F2C0D">
        <w:rPr>
          <w:color w:val="008000"/>
          <w:sz w:val="28"/>
          <w:szCs w:val="28"/>
        </w:rPr>
        <w:t>прежде</w:t>
      </w:r>
      <w:r w:rsidR="00A521ED" w:rsidRPr="007F2C0D">
        <w:rPr>
          <w:color w:val="008000"/>
          <w:sz w:val="28"/>
          <w:szCs w:val="28"/>
          <w:lang w:val="de-DE"/>
        </w:rPr>
        <w:t xml:space="preserve"> </w:t>
      </w:r>
      <w:r w:rsidR="00A521ED" w:rsidRPr="007F2C0D">
        <w:rPr>
          <w:color w:val="008000"/>
          <w:sz w:val="28"/>
          <w:szCs w:val="28"/>
        </w:rPr>
        <w:t>чем</w:t>
      </w:r>
      <w:r w:rsidR="00A521ED" w:rsidRPr="007F2C0D">
        <w:rPr>
          <w:color w:val="008000"/>
          <w:sz w:val="28"/>
          <w:szCs w:val="28"/>
          <w:lang w:val="de-DE"/>
        </w:rPr>
        <w:t xml:space="preserve"> </w:t>
      </w:r>
      <w:r w:rsidR="00A521ED" w:rsidRPr="007F2C0D">
        <w:rPr>
          <w:color w:val="008000"/>
          <w:sz w:val="28"/>
          <w:szCs w:val="28"/>
        </w:rPr>
        <w:t>снова</w:t>
      </w:r>
      <w:r w:rsidR="00A521ED" w:rsidRPr="007F2C0D">
        <w:rPr>
          <w:color w:val="008000"/>
          <w:sz w:val="28"/>
          <w:szCs w:val="28"/>
          <w:lang w:val="de-DE"/>
        </w:rPr>
        <w:t xml:space="preserve"> </w:t>
      </w:r>
      <w:r w:rsidR="00A521ED" w:rsidRPr="007F2C0D">
        <w:rPr>
          <w:color w:val="008000"/>
          <w:sz w:val="28"/>
          <w:szCs w:val="28"/>
        </w:rPr>
        <w:t>погрузился</w:t>
      </w:r>
      <w:r w:rsidR="00A521ED" w:rsidRPr="007F2C0D">
        <w:rPr>
          <w:color w:val="008000"/>
          <w:sz w:val="28"/>
          <w:szCs w:val="28"/>
          <w:lang w:val="de-DE"/>
        </w:rPr>
        <w:t>: «</w:t>
      </w:r>
      <w:r w:rsidR="00A521ED" w:rsidRPr="007F2C0D">
        <w:rPr>
          <w:color w:val="008000"/>
          <w:sz w:val="28"/>
          <w:szCs w:val="28"/>
        </w:rPr>
        <w:t>упал</w:t>
      </w:r>
      <w:r w:rsidR="00A521ED" w:rsidRPr="007F2C0D">
        <w:rPr>
          <w:color w:val="008000"/>
          <w:sz w:val="28"/>
          <w:szCs w:val="28"/>
          <w:lang w:val="de-DE"/>
        </w:rPr>
        <w:t xml:space="preserve">» </w:t>
      </w:r>
      <w:r w:rsidR="00A521ED" w:rsidRPr="007F2C0D">
        <w:rPr>
          <w:color w:val="008000"/>
          <w:sz w:val="28"/>
          <w:szCs w:val="28"/>
        </w:rPr>
        <w:t>в</w:t>
      </w:r>
      <w:r w:rsidR="00A521ED" w:rsidRPr="007F2C0D">
        <w:rPr>
          <w:color w:val="008000"/>
          <w:sz w:val="28"/>
          <w:szCs w:val="28"/>
          <w:lang w:val="de-DE"/>
        </w:rPr>
        <w:t xml:space="preserve"> </w:t>
      </w:r>
      <w:r w:rsidR="00A521ED" w:rsidRPr="007F2C0D">
        <w:rPr>
          <w:color w:val="008000"/>
          <w:sz w:val="28"/>
          <w:szCs w:val="28"/>
        </w:rPr>
        <w:t>сон</w:t>
      </w:r>
      <w:r w:rsidR="00A521ED" w:rsidRPr="007F2C0D">
        <w:rPr>
          <w:color w:val="008000"/>
          <w:sz w:val="28"/>
          <w:szCs w:val="28"/>
          <w:lang w:val="de-DE"/>
        </w:rPr>
        <w:t>)</w:t>
      </w:r>
      <w:r w:rsidRPr="00A521ED">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Denn</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ha</w:t>
      </w:r>
      <w:r w:rsidR="007D4023">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eigene</w:t>
      </w:r>
      <w:r w:rsidR="00E2173E" w:rsidRPr="00307785">
        <w:rPr>
          <w:sz w:val="28"/>
          <w:szCs w:val="28"/>
          <w:lang w:val="de-DE"/>
        </w:rPr>
        <w:t xml:space="preserve"> </w:t>
      </w:r>
      <w:r w:rsidRPr="00307785">
        <w:rPr>
          <w:sz w:val="28"/>
          <w:szCs w:val="28"/>
          <w:lang w:val="de-DE"/>
        </w:rPr>
        <w:t>Kindheit</w:t>
      </w:r>
      <w:r w:rsidR="00A521ED" w:rsidRPr="00307785">
        <w:rPr>
          <w:sz w:val="28"/>
          <w:szCs w:val="28"/>
          <w:lang w:val="de-DE"/>
        </w:rPr>
        <w:t xml:space="preserve"> </w:t>
      </w:r>
      <w:r w:rsidR="00A521ED" w:rsidRPr="007F2C0D">
        <w:rPr>
          <w:color w:val="008000"/>
          <w:sz w:val="28"/>
          <w:szCs w:val="28"/>
          <w:lang w:val="de-DE"/>
        </w:rPr>
        <w:t>(</w:t>
      </w:r>
      <w:r w:rsidR="00A521ED" w:rsidRPr="007F2C0D">
        <w:rPr>
          <w:color w:val="008000"/>
          <w:sz w:val="28"/>
          <w:szCs w:val="28"/>
        </w:rPr>
        <w:t>ибо</w:t>
      </w:r>
      <w:r w:rsidR="00A521ED" w:rsidRPr="007F2C0D">
        <w:rPr>
          <w:color w:val="008000"/>
          <w:sz w:val="28"/>
          <w:szCs w:val="28"/>
          <w:lang w:val="de-DE"/>
        </w:rPr>
        <w:t xml:space="preserve"> </w:t>
      </w:r>
      <w:r w:rsidR="00A521ED" w:rsidRPr="007F2C0D">
        <w:rPr>
          <w:color w:val="008000"/>
          <w:sz w:val="28"/>
          <w:szCs w:val="28"/>
        </w:rPr>
        <w:t>со</w:t>
      </w:r>
      <w:r w:rsidR="00A521ED" w:rsidRPr="007F2C0D">
        <w:rPr>
          <w:color w:val="008000"/>
          <w:sz w:val="28"/>
          <w:szCs w:val="28"/>
          <w:lang w:val="de-DE"/>
        </w:rPr>
        <w:t xml:space="preserve"> </w:t>
      </w:r>
      <w:r w:rsidR="00A521ED" w:rsidRPr="007F2C0D">
        <w:rPr>
          <w:color w:val="008000"/>
          <w:sz w:val="28"/>
          <w:szCs w:val="28"/>
        </w:rPr>
        <w:t>вчерашнего</w:t>
      </w:r>
      <w:r w:rsidR="00A521ED" w:rsidRPr="007F2C0D">
        <w:rPr>
          <w:color w:val="008000"/>
          <w:sz w:val="28"/>
          <w:szCs w:val="28"/>
          <w:lang w:val="de-DE"/>
        </w:rPr>
        <w:t xml:space="preserve"> </w:t>
      </w:r>
      <w:r w:rsidR="00A521ED" w:rsidRPr="007F2C0D">
        <w:rPr>
          <w:color w:val="008000"/>
          <w:sz w:val="28"/>
          <w:szCs w:val="28"/>
        </w:rPr>
        <w:t>дня</w:t>
      </w:r>
      <w:r w:rsidR="00A521ED" w:rsidRPr="007F2C0D">
        <w:rPr>
          <w:color w:val="008000"/>
          <w:sz w:val="28"/>
          <w:szCs w:val="28"/>
          <w:lang w:val="de-DE"/>
        </w:rPr>
        <w:t xml:space="preserve"> </w:t>
      </w:r>
      <w:r w:rsidR="00A521ED" w:rsidRPr="007F2C0D">
        <w:rPr>
          <w:color w:val="008000"/>
          <w:sz w:val="28"/>
          <w:szCs w:val="28"/>
        </w:rPr>
        <w:t>он</w:t>
      </w:r>
      <w:r w:rsidR="00A521ED" w:rsidRPr="007F2C0D">
        <w:rPr>
          <w:color w:val="008000"/>
          <w:sz w:val="28"/>
          <w:szCs w:val="28"/>
          <w:lang w:val="de-DE"/>
        </w:rPr>
        <w:t xml:space="preserve"> </w:t>
      </w:r>
      <w:r w:rsidR="00A521ED" w:rsidRPr="007F2C0D">
        <w:rPr>
          <w:color w:val="008000"/>
          <w:sz w:val="28"/>
          <w:szCs w:val="28"/>
        </w:rPr>
        <w:t>возненавидел</w:t>
      </w:r>
      <w:r w:rsidR="00A521ED" w:rsidRPr="007F2C0D">
        <w:rPr>
          <w:color w:val="008000"/>
          <w:sz w:val="28"/>
          <w:szCs w:val="28"/>
          <w:lang w:val="de-DE"/>
        </w:rPr>
        <w:t xml:space="preserve"> </w:t>
      </w:r>
      <w:r w:rsidR="00A521ED" w:rsidRPr="007F2C0D">
        <w:rPr>
          <w:color w:val="008000"/>
          <w:sz w:val="28"/>
          <w:szCs w:val="28"/>
        </w:rPr>
        <w:t>свое</w:t>
      </w:r>
      <w:r w:rsidR="00A521ED" w:rsidRPr="007F2C0D">
        <w:rPr>
          <w:color w:val="008000"/>
          <w:sz w:val="28"/>
          <w:szCs w:val="28"/>
          <w:lang w:val="de-DE"/>
        </w:rPr>
        <w:t xml:space="preserve"> </w:t>
      </w:r>
      <w:r w:rsidR="00A521ED" w:rsidRPr="007F2C0D">
        <w:rPr>
          <w:color w:val="008000"/>
          <w:sz w:val="28"/>
          <w:szCs w:val="28"/>
        </w:rPr>
        <w:t>детство</w:t>
      </w:r>
      <w:r w:rsidR="00A521ED" w:rsidRPr="007F2C0D">
        <w:rPr>
          <w:color w:val="008000"/>
          <w:sz w:val="28"/>
          <w:szCs w:val="28"/>
          <w:lang w:val="de-DE"/>
        </w:rPr>
        <w:t>)</w:t>
      </w:r>
      <w:r w:rsidRPr="00307785">
        <w:rPr>
          <w:sz w:val="28"/>
          <w:szCs w:val="28"/>
          <w:lang w:val="de-DE"/>
        </w:rPr>
        <w:t>.</w:t>
      </w:r>
    </w:p>
    <w:p w:rsidR="00975A2B" w:rsidRDefault="00975A2B" w:rsidP="006351BC">
      <w:pPr>
        <w:pStyle w:val="a3"/>
        <w:spacing w:line="360" w:lineRule="auto"/>
        <w:rPr>
          <w:sz w:val="28"/>
          <w:szCs w:val="28"/>
          <w:lang w:val="de-DE"/>
        </w:rPr>
      </w:pPr>
    </w:p>
    <w:p w:rsidR="006351BC" w:rsidRPr="006351BC" w:rsidRDefault="006351BC" w:rsidP="006351BC">
      <w:pPr>
        <w:pStyle w:val="a3"/>
        <w:spacing w:line="360" w:lineRule="auto"/>
        <w:rPr>
          <w:sz w:val="28"/>
          <w:szCs w:val="28"/>
          <w:lang w:val="de-DE"/>
        </w:rPr>
      </w:pPr>
      <w:r w:rsidRPr="006351BC">
        <w:rPr>
          <w:sz w:val="28"/>
          <w:szCs w:val="28"/>
          <w:lang w:val="de-DE"/>
        </w:rPr>
        <w:t>Aber er revoltierte nicht. In ihm war alles stumpf durch die Müdigkeit; und dann, er ärgerte sich sehr, hier oben eingeschlafen zu sein, statt wach zu warten. „Ganz wie ein kleines Kind“, sagte er empört zu sich selber, ehe er wieder in Schlaf fiel.</w:t>
      </w:r>
    </w:p>
    <w:p w:rsidR="006351BC" w:rsidRDefault="006351BC" w:rsidP="001B2DE8">
      <w:pPr>
        <w:pStyle w:val="a3"/>
        <w:spacing w:line="360" w:lineRule="auto"/>
        <w:rPr>
          <w:sz w:val="28"/>
          <w:szCs w:val="28"/>
          <w:lang w:val="de-DE"/>
        </w:rPr>
      </w:pPr>
      <w:r w:rsidRPr="006351BC">
        <w:rPr>
          <w:sz w:val="28"/>
          <w:szCs w:val="28"/>
          <w:lang w:val="de-DE"/>
        </w:rPr>
        <w:t xml:space="preserve">Denn seit gestern </w:t>
      </w:r>
      <w:r w:rsidR="00A521ED">
        <w:rPr>
          <w:sz w:val="28"/>
          <w:szCs w:val="28"/>
          <w:lang w:val="de-DE"/>
        </w:rPr>
        <w:t>ha</w:t>
      </w:r>
      <w:r w:rsidR="007D4023">
        <w:rPr>
          <w:sz w:val="28"/>
          <w:szCs w:val="28"/>
          <w:lang w:val="de-DE"/>
        </w:rPr>
        <w:t>ss</w:t>
      </w:r>
      <w:r w:rsidR="00A521ED">
        <w:rPr>
          <w:sz w:val="28"/>
          <w:szCs w:val="28"/>
          <w:lang w:val="de-DE"/>
        </w:rPr>
        <w:t>te er seine eigene Kindheit.</w:t>
      </w:r>
    </w:p>
    <w:p w:rsidR="00975A2B" w:rsidRPr="00A521ED" w:rsidRDefault="00975A2B" w:rsidP="001B2DE8">
      <w:pPr>
        <w:pStyle w:val="a3"/>
        <w:spacing w:line="360" w:lineRule="auto"/>
        <w:rPr>
          <w:sz w:val="28"/>
          <w:szCs w:val="28"/>
          <w:lang w:val="de-DE"/>
        </w:rPr>
      </w:pPr>
    </w:p>
    <w:p w:rsidR="00070705" w:rsidRPr="004159F3" w:rsidRDefault="00070705" w:rsidP="001B2DE8">
      <w:pPr>
        <w:pStyle w:val="2"/>
        <w:spacing w:line="360" w:lineRule="auto"/>
        <w:rPr>
          <w:b w:val="0"/>
          <w:sz w:val="28"/>
          <w:szCs w:val="28"/>
        </w:rPr>
      </w:pPr>
      <w:r w:rsidRPr="00A521ED">
        <w:rPr>
          <w:sz w:val="28"/>
          <w:szCs w:val="28"/>
          <w:lang w:val="de-DE"/>
        </w:rPr>
        <w:t>Gepl</w:t>
      </w:r>
      <w:r w:rsidRPr="004159F3">
        <w:rPr>
          <w:sz w:val="28"/>
          <w:szCs w:val="28"/>
        </w:rPr>
        <w:t>ä</w:t>
      </w:r>
      <w:r w:rsidRPr="00A521ED">
        <w:rPr>
          <w:sz w:val="28"/>
          <w:szCs w:val="28"/>
          <w:lang w:val="de-DE"/>
        </w:rPr>
        <w:t>nkel</w:t>
      </w:r>
      <w:r w:rsidR="00A521ED" w:rsidRPr="004159F3">
        <w:rPr>
          <w:sz w:val="28"/>
          <w:szCs w:val="28"/>
        </w:rPr>
        <w:t xml:space="preserve"> </w:t>
      </w:r>
      <w:r w:rsidR="00A521ED" w:rsidRPr="007F2C0D">
        <w:rPr>
          <w:b w:val="0"/>
          <w:color w:val="008000"/>
          <w:sz w:val="28"/>
          <w:szCs w:val="28"/>
        </w:rPr>
        <w:t>(перестрелка</w:t>
      </w:r>
      <w:r w:rsidR="00951CC9" w:rsidRPr="007F2C0D">
        <w:rPr>
          <w:b w:val="0"/>
          <w:color w:val="008000"/>
          <w:sz w:val="28"/>
          <w:szCs w:val="28"/>
        </w:rPr>
        <w:t xml:space="preserve">; </w:t>
      </w:r>
      <w:r w:rsidR="00951CC9" w:rsidRPr="007F2C0D">
        <w:rPr>
          <w:b w:val="0"/>
          <w:i/>
          <w:color w:val="008000"/>
          <w:sz w:val="28"/>
          <w:szCs w:val="28"/>
          <w:lang w:val="de-DE"/>
        </w:rPr>
        <w:t>das</w:t>
      </w:r>
      <w:r w:rsidR="00951CC9" w:rsidRPr="007F2C0D">
        <w:rPr>
          <w:b w:val="0"/>
          <w:i/>
          <w:color w:val="008000"/>
          <w:sz w:val="28"/>
          <w:szCs w:val="28"/>
        </w:rPr>
        <w:t xml:space="preserve"> </w:t>
      </w:r>
      <w:r w:rsidR="00951CC9" w:rsidRPr="007F2C0D">
        <w:rPr>
          <w:b w:val="0"/>
          <w:i/>
          <w:color w:val="008000"/>
          <w:sz w:val="28"/>
          <w:szCs w:val="28"/>
          <w:lang w:val="de-DE"/>
        </w:rPr>
        <w:t>Gepl</w:t>
      </w:r>
      <w:r w:rsidR="00951CC9" w:rsidRPr="007F2C0D">
        <w:rPr>
          <w:b w:val="0"/>
          <w:i/>
          <w:color w:val="008000"/>
          <w:sz w:val="28"/>
          <w:szCs w:val="28"/>
        </w:rPr>
        <w:t>ä</w:t>
      </w:r>
      <w:r w:rsidR="00951CC9" w:rsidRPr="007F2C0D">
        <w:rPr>
          <w:b w:val="0"/>
          <w:i/>
          <w:color w:val="008000"/>
          <w:sz w:val="28"/>
          <w:szCs w:val="28"/>
          <w:lang w:val="de-DE"/>
        </w:rPr>
        <w:t>nkel</w:t>
      </w:r>
      <w:r w:rsidR="007E4D3B" w:rsidRPr="007F2C0D">
        <w:rPr>
          <w:b w:val="0"/>
          <w:i/>
          <w:color w:val="008000"/>
          <w:sz w:val="28"/>
          <w:szCs w:val="28"/>
        </w:rPr>
        <w:t xml:space="preserve"> —</w:t>
      </w:r>
      <w:r w:rsidR="00B56895" w:rsidRPr="007F2C0D">
        <w:rPr>
          <w:b w:val="0"/>
          <w:i/>
          <w:color w:val="008000"/>
          <w:sz w:val="28"/>
          <w:szCs w:val="28"/>
        </w:rPr>
        <w:t xml:space="preserve"> перестрелка</w:t>
      </w:r>
      <w:r w:rsidR="007D4023">
        <w:rPr>
          <w:b w:val="0"/>
          <w:i/>
          <w:color w:val="008000"/>
          <w:sz w:val="28"/>
          <w:szCs w:val="28"/>
        </w:rPr>
        <w:t xml:space="preserve">; </w:t>
      </w:r>
      <w:r w:rsidR="007D4023" w:rsidRPr="007F2C0D">
        <w:rPr>
          <w:b w:val="0"/>
          <w:i/>
          <w:color w:val="008000"/>
          <w:sz w:val="28"/>
          <w:szCs w:val="28"/>
        </w:rPr>
        <w:t>перебранка</w:t>
      </w:r>
      <w:r w:rsidR="00A521ED" w:rsidRPr="007F2C0D">
        <w:rPr>
          <w:b w:val="0"/>
          <w:color w:val="008000"/>
          <w:sz w:val="28"/>
          <w:szCs w:val="28"/>
        </w:rPr>
        <w:t>)</w:t>
      </w:r>
    </w:p>
    <w:p w:rsidR="00975A2B" w:rsidRDefault="00975A2B" w:rsidP="001B2DE8">
      <w:pPr>
        <w:pStyle w:val="dropcap"/>
        <w:spacing w:line="360" w:lineRule="auto"/>
        <w:rPr>
          <w:sz w:val="28"/>
          <w:szCs w:val="28"/>
        </w:rPr>
      </w:pPr>
    </w:p>
    <w:p w:rsidR="00246167" w:rsidRDefault="00070705" w:rsidP="001B2DE8">
      <w:pPr>
        <w:pStyle w:val="dropcap"/>
        <w:spacing w:line="360" w:lineRule="auto"/>
        <w:rPr>
          <w:sz w:val="28"/>
          <w:szCs w:val="28"/>
          <w:lang w:val="de-DE"/>
        </w:rPr>
      </w:pPr>
      <w:r w:rsidRPr="00A521ED">
        <w:rPr>
          <w:sz w:val="28"/>
          <w:szCs w:val="28"/>
          <w:lang w:val="de-DE"/>
        </w:rPr>
        <w:t>Der</w:t>
      </w:r>
      <w:r w:rsidR="00E2173E" w:rsidRPr="00A521ED">
        <w:rPr>
          <w:sz w:val="28"/>
          <w:szCs w:val="28"/>
          <w:lang w:val="de-DE"/>
        </w:rPr>
        <w:t xml:space="preserve"> </w:t>
      </w:r>
      <w:r w:rsidRPr="00A521ED">
        <w:rPr>
          <w:sz w:val="28"/>
          <w:szCs w:val="28"/>
          <w:lang w:val="de-DE"/>
        </w:rPr>
        <w:t>Baron</w:t>
      </w:r>
      <w:r w:rsidR="00E2173E" w:rsidRPr="00A521ED">
        <w:rPr>
          <w:sz w:val="28"/>
          <w:szCs w:val="28"/>
          <w:lang w:val="de-DE"/>
        </w:rPr>
        <w:t xml:space="preserve"> </w:t>
      </w:r>
      <w:r w:rsidRPr="00A521ED">
        <w:rPr>
          <w:sz w:val="28"/>
          <w:szCs w:val="28"/>
          <w:lang w:val="de-DE"/>
        </w:rPr>
        <w:t>hatte</w:t>
      </w:r>
      <w:r w:rsidR="00E2173E" w:rsidRPr="00A521ED">
        <w:rPr>
          <w:sz w:val="28"/>
          <w:szCs w:val="28"/>
          <w:lang w:val="de-DE"/>
        </w:rPr>
        <w:t xml:space="preserve"> </w:t>
      </w:r>
      <w:r w:rsidRPr="00A521ED">
        <w:rPr>
          <w:sz w:val="28"/>
          <w:szCs w:val="28"/>
          <w:lang w:val="de-DE"/>
        </w:rPr>
        <w:t>schlecht</w:t>
      </w:r>
      <w:r w:rsidR="00E2173E" w:rsidRPr="00A521ED">
        <w:rPr>
          <w:sz w:val="28"/>
          <w:szCs w:val="28"/>
          <w:lang w:val="de-DE"/>
        </w:rPr>
        <w:t xml:space="preserve"> </w:t>
      </w:r>
      <w:r w:rsidRPr="00A521ED">
        <w:rPr>
          <w:sz w:val="28"/>
          <w:szCs w:val="28"/>
          <w:lang w:val="de-DE"/>
        </w:rPr>
        <w:t>geschlafen</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барон</w:t>
      </w:r>
      <w:r w:rsidR="00A521ED" w:rsidRPr="007F2C0D">
        <w:rPr>
          <w:color w:val="008000"/>
          <w:sz w:val="28"/>
          <w:szCs w:val="28"/>
          <w:lang w:val="de-DE"/>
        </w:rPr>
        <w:t xml:space="preserve"> </w:t>
      </w:r>
      <w:r w:rsidR="00A521ED" w:rsidRPr="007F2C0D">
        <w:rPr>
          <w:color w:val="008000"/>
          <w:sz w:val="28"/>
          <w:szCs w:val="28"/>
        </w:rPr>
        <w:t>спал</w:t>
      </w:r>
      <w:r w:rsidR="00A521ED" w:rsidRPr="007F2C0D">
        <w:rPr>
          <w:color w:val="008000"/>
          <w:sz w:val="28"/>
          <w:szCs w:val="28"/>
          <w:lang w:val="de-DE"/>
        </w:rPr>
        <w:t xml:space="preserve"> </w:t>
      </w:r>
      <w:r w:rsidR="00A521ED" w:rsidRPr="007F2C0D">
        <w:rPr>
          <w:color w:val="008000"/>
          <w:sz w:val="28"/>
          <w:szCs w:val="28"/>
        </w:rPr>
        <w:t>плохо</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Es</w:t>
      </w:r>
      <w:r w:rsidR="00E2173E" w:rsidRPr="00A521ED">
        <w:rPr>
          <w:sz w:val="28"/>
          <w:szCs w:val="28"/>
          <w:lang w:val="de-DE"/>
        </w:rPr>
        <w:t xml:space="preserve"> </w:t>
      </w:r>
      <w:r w:rsidRPr="00A521ED">
        <w:rPr>
          <w:sz w:val="28"/>
          <w:szCs w:val="28"/>
          <w:lang w:val="de-DE"/>
        </w:rPr>
        <w:t>ist</w:t>
      </w:r>
      <w:r w:rsidR="00E2173E" w:rsidRPr="00A521ED">
        <w:rPr>
          <w:sz w:val="28"/>
          <w:szCs w:val="28"/>
          <w:lang w:val="de-DE"/>
        </w:rPr>
        <w:t xml:space="preserve"> </w:t>
      </w:r>
      <w:r w:rsidRPr="00A521ED">
        <w:rPr>
          <w:sz w:val="28"/>
          <w:szCs w:val="28"/>
          <w:lang w:val="de-DE"/>
        </w:rPr>
        <w:t>immer</w:t>
      </w:r>
      <w:r w:rsidR="00E2173E" w:rsidRPr="00A521ED">
        <w:rPr>
          <w:sz w:val="28"/>
          <w:szCs w:val="28"/>
          <w:lang w:val="de-DE"/>
        </w:rPr>
        <w:t xml:space="preserve"> </w:t>
      </w:r>
      <w:r w:rsidRPr="00A521ED">
        <w:rPr>
          <w:sz w:val="28"/>
          <w:szCs w:val="28"/>
          <w:lang w:val="de-DE"/>
        </w:rPr>
        <w:t>gefährlich,</w:t>
      </w:r>
      <w:r w:rsidR="00E2173E" w:rsidRPr="00A521ED">
        <w:rPr>
          <w:sz w:val="28"/>
          <w:szCs w:val="28"/>
          <w:lang w:val="de-DE"/>
        </w:rPr>
        <w:t xml:space="preserve"> </w:t>
      </w:r>
      <w:r w:rsidRPr="00A521ED">
        <w:rPr>
          <w:sz w:val="28"/>
          <w:szCs w:val="28"/>
          <w:lang w:val="de-DE"/>
        </w:rPr>
        <w:t>nach</w:t>
      </w:r>
      <w:r w:rsidR="00E2173E" w:rsidRPr="00A521ED">
        <w:rPr>
          <w:sz w:val="28"/>
          <w:szCs w:val="28"/>
          <w:lang w:val="de-DE"/>
        </w:rPr>
        <w:t xml:space="preserve"> </w:t>
      </w:r>
      <w:r w:rsidRPr="00A521ED">
        <w:rPr>
          <w:sz w:val="28"/>
          <w:szCs w:val="28"/>
          <w:lang w:val="de-DE"/>
        </w:rPr>
        <w:t>einem</w:t>
      </w:r>
      <w:r w:rsidR="00E2173E" w:rsidRPr="00A521ED">
        <w:rPr>
          <w:sz w:val="28"/>
          <w:szCs w:val="28"/>
          <w:lang w:val="de-DE"/>
        </w:rPr>
        <w:t xml:space="preserve"> </w:t>
      </w:r>
      <w:r w:rsidRPr="00A521ED">
        <w:rPr>
          <w:sz w:val="28"/>
          <w:szCs w:val="28"/>
          <w:lang w:val="de-DE"/>
        </w:rPr>
        <w:t>abgebrochenen</w:t>
      </w:r>
      <w:r w:rsidR="00E2173E" w:rsidRPr="00A521ED">
        <w:rPr>
          <w:sz w:val="28"/>
          <w:szCs w:val="28"/>
          <w:lang w:val="de-DE"/>
        </w:rPr>
        <w:t xml:space="preserve"> </w:t>
      </w:r>
      <w:r w:rsidRPr="00A521ED">
        <w:rPr>
          <w:sz w:val="28"/>
          <w:szCs w:val="28"/>
          <w:lang w:val="de-DE"/>
        </w:rPr>
        <w:t>Abenteuer</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Bette</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gehen</w:t>
      </w:r>
      <w:r w:rsidR="00A521ED" w:rsidRPr="00A521ED">
        <w:rPr>
          <w:sz w:val="28"/>
          <w:szCs w:val="28"/>
          <w:lang w:val="de-DE"/>
        </w:rPr>
        <w:t xml:space="preserve"> </w:t>
      </w:r>
      <w:r w:rsidR="00A521ED" w:rsidRPr="007F2C0D">
        <w:rPr>
          <w:color w:val="008000"/>
          <w:sz w:val="28"/>
          <w:szCs w:val="28"/>
          <w:lang w:val="de-DE"/>
        </w:rPr>
        <w:t>(</w:t>
      </w:r>
      <w:r w:rsidR="00A521ED" w:rsidRPr="007F2C0D">
        <w:rPr>
          <w:color w:val="008000"/>
          <w:sz w:val="28"/>
          <w:szCs w:val="28"/>
        </w:rPr>
        <w:t>всегда</w:t>
      </w:r>
      <w:r w:rsidR="00A521ED" w:rsidRPr="007F2C0D">
        <w:rPr>
          <w:color w:val="008000"/>
          <w:sz w:val="28"/>
          <w:szCs w:val="28"/>
          <w:lang w:val="de-DE"/>
        </w:rPr>
        <w:t xml:space="preserve"> </w:t>
      </w:r>
      <w:r w:rsidR="00A521ED" w:rsidRPr="007F2C0D">
        <w:rPr>
          <w:color w:val="008000"/>
          <w:sz w:val="28"/>
          <w:szCs w:val="28"/>
        </w:rPr>
        <w:t>опасно</w:t>
      </w:r>
      <w:r w:rsidR="00A521ED" w:rsidRPr="007F2C0D">
        <w:rPr>
          <w:color w:val="008000"/>
          <w:sz w:val="28"/>
          <w:szCs w:val="28"/>
          <w:lang w:val="de-DE"/>
        </w:rPr>
        <w:t xml:space="preserve"> </w:t>
      </w:r>
      <w:r w:rsidR="00A521ED" w:rsidRPr="007F2C0D">
        <w:rPr>
          <w:color w:val="008000"/>
          <w:sz w:val="28"/>
          <w:szCs w:val="28"/>
        </w:rPr>
        <w:t>идти</w:t>
      </w:r>
      <w:r w:rsidR="00A521ED" w:rsidRPr="007F2C0D">
        <w:rPr>
          <w:color w:val="008000"/>
          <w:sz w:val="28"/>
          <w:szCs w:val="28"/>
          <w:lang w:val="de-DE"/>
        </w:rPr>
        <w:t xml:space="preserve"> </w:t>
      </w:r>
      <w:r w:rsidR="00A521ED" w:rsidRPr="007F2C0D">
        <w:rPr>
          <w:color w:val="008000"/>
          <w:sz w:val="28"/>
          <w:szCs w:val="28"/>
        </w:rPr>
        <w:t>в</w:t>
      </w:r>
      <w:r w:rsidR="00A521ED" w:rsidRPr="007F2C0D">
        <w:rPr>
          <w:color w:val="008000"/>
          <w:sz w:val="28"/>
          <w:szCs w:val="28"/>
          <w:lang w:val="de-DE"/>
        </w:rPr>
        <w:t xml:space="preserve"> </w:t>
      </w:r>
      <w:r w:rsidR="00A521ED" w:rsidRPr="007F2C0D">
        <w:rPr>
          <w:color w:val="008000"/>
          <w:sz w:val="28"/>
          <w:szCs w:val="28"/>
        </w:rPr>
        <w:t>кровать</w:t>
      </w:r>
      <w:r w:rsidR="00A521ED" w:rsidRPr="007F2C0D">
        <w:rPr>
          <w:color w:val="008000"/>
          <w:sz w:val="28"/>
          <w:szCs w:val="28"/>
          <w:lang w:val="de-DE"/>
        </w:rPr>
        <w:t xml:space="preserve"> </w:t>
      </w:r>
      <w:r w:rsidR="00A521ED" w:rsidRPr="007F2C0D">
        <w:rPr>
          <w:color w:val="008000"/>
          <w:sz w:val="28"/>
          <w:szCs w:val="28"/>
        </w:rPr>
        <w:t>после</w:t>
      </w:r>
      <w:r w:rsidR="00A521ED" w:rsidRPr="007F2C0D">
        <w:rPr>
          <w:color w:val="008000"/>
          <w:sz w:val="28"/>
          <w:szCs w:val="28"/>
          <w:lang w:val="de-DE"/>
        </w:rPr>
        <w:t xml:space="preserve"> </w:t>
      </w:r>
      <w:r w:rsidR="00A521ED" w:rsidRPr="007F2C0D">
        <w:rPr>
          <w:color w:val="008000"/>
          <w:sz w:val="28"/>
          <w:szCs w:val="28"/>
        </w:rPr>
        <w:t>прерванного</w:t>
      </w:r>
      <w:r w:rsidR="00A521ED" w:rsidRPr="007F2C0D">
        <w:rPr>
          <w:color w:val="008000"/>
          <w:sz w:val="28"/>
          <w:szCs w:val="28"/>
          <w:lang w:val="de-DE"/>
        </w:rPr>
        <w:t xml:space="preserve"> </w:t>
      </w:r>
      <w:r w:rsidR="00A521ED" w:rsidRPr="007F2C0D">
        <w:rPr>
          <w:color w:val="008000"/>
          <w:sz w:val="28"/>
          <w:szCs w:val="28"/>
        </w:rPr>
        <w:t>приключения</w:t>
      </w:r>
      <w:r w:rsidR="00A521ED" w:rsidRPr="007F2C0D">
        <w:rPr>
          <w:color w:val="008000"/>
          <w:sz w:val="28"/>
          <w:szCs w:val="28"/>
          <w:lang w:val="de-DE"/>
        </w:rPr>
        <w:t xml:space="preserve">; </w:t>
      </w:r>
      <w:r w:rsidR="00A521ED" w:rsidRPr="007F2C0D">
        <w:rPr>
          <w:i/>
          <w:color w:val="008000"/>
          <w:sz w:val="28"/>
          <w:szCs w:val="28"/>
          <w:lang w:val="de-DE"/>
        </w:rPr>
        <w:t>abbrechen</w:t>
      </w:r>
      <w:r w:rsidR="007E4D3B" w:rsidRPr="007F2C0D">
        <w:rPr>
          <w:i/>
          <w:color w:val="008000"/>
          <w:sz w:val="28"/>
          <w:szCs w:val="28"/>
          <w:lang w:val="de-DE"/>
        </w:rPr>
        <w:t xml:space="preserve"> — </w:t>
      </w:r>
      <w:r w:rsidR="00A521ED" w:rsidRPr="007F2C0D">
        <w:rPr>
          <w:i/>
          <w:color w:val="008000"/>
          <w:sz w:val="28"/>
          <w:szCs w:val="28"/>
        </w:rPr>
        <w:t>отламывать</w:t>
      </w:r>
      <w:r w:rsidR="00A521ED" w:rsidRPr="007F2C0D">
        <w:rPr>
          <w:i/>
          <w:color w:val="008000"/>
          <w:sz w:val="28"/>
          <w:szCs w:val="28"/>
          <w:lang w:val="de-DE"/>
        </w:rPr>
        <w:t xml:space="preserve">; </w:t>
      </w:r>
      <w:r w:rsidR="00A521ED" w:rsidRPr="007F2C0D">
        <w:rPr>
          <w:i/>
          <w:color w:val="008000"/>
          <w:sz w:val="28"/>
          <w:szCs w:val="28"/>
        </w:rPr>
        <w:t>прерывать</w:t>
      </w:r>
      <w:r w:rsidR="00A521ED"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eine</w:t>
      </w:r>
      <w:r w:rsidR="00E2173E" w:rsidRPr="00A521ED">
        <w:rPr>
          <w:sz w:val="28"/>
          <w:szCs w:val="28"/>
          <w:lang w:val="de-DE"/>
        </w:rPr>
        <w:t xml:space="preserve"> </w:t>
      </w:r>
      <w:r w:rsidRPr="00A521ED">
        <w:rPr>
          <w:sz w:val="28"/>
          <w:szCs w:val="28"/>
          <w:lang w:val="de-DE"/>
        </w:rPr>
        <w:t>unruhige,</w:t>
      </w:r>
      <w:r w:rsidR="00E2173E" w:rsidRPr="00A521ED">
        <w:rPr>
          <w:sz w:val="28"/>
          <w:szCs w:val="28"/>
          <w:lang w:val="de-DE"/>
        </w:rPr>
        <w:t xml:space="preserve"> </w:t>
      </w:r>
      <w:r w:rsidRPr="00A521ED">
        <w:rPr>
          <w:sz w:val="28"/>
          <w:szCs w:val="28"/>
          <w:lang w:val="de-DE"/>
        </w:rPr>
        <w:t>von</w:t>
      </w:r>
      <w:r w:rsidR="00E2173E" w:rsidRPr="00A521ED">
        <w:rPr>
          <w:sz w:val="28"/>
          <w:szCs w:val="28"/>
          <w:lang w:val="de-DE"/>
        </w:rPr>
        <w:t xml:space="preserve"> </w:t>
      </w:r>
      <w:r w:rsidRPr="00A521ED">
        <w:rPr>
          <w:sz w:val="28"/>
          <w:szCs w:val="28"/>
          <w:lang w:val="de-DE"/>
        </w:rPr>
        <w:t>schwülen</w:t>
      </w:r>
      <w:r w:rsidR="00E2173E" w:rsidRPr="00A521ED">
        <w:rPr>
          <w:sz w:val="28"/>
          <w:szCs w:val="28"/>
          <w:lang w:val="de-DE"/>
        </w:rPr>
        <w:t xml:space="preserve"> </w:t>
      </w:r>
      <w:r w:rsidRPr="00A521ED">
        <w:rPr>
          <w:sz w:val="28"/>
          <w:szCs w:val="28"/>
          <w:lang w:val="de-DE"/>
        </w:rPr>
        <w:t>Träumen</w:t>
      </w:r>
      <w:r w:rsidR="00E2173E" w:rsidRPr="00A521ED">
        <w:rPr>
          <w:sz w:val="28"/>
          <w:szCs w:val="28"/>
          <w:lang w:val="de-DE"/>
        </w:rPr>
        <w:t xml:space="preserve"> </w:t>
      </w:r>
      <w:r w:rsidRPr="00A521ED">
        <w:rPr>
          <w:sz w:val="28"/>
          <w:szCs w:val="28"/>
          <w:lang w:val="de-DE"/>
        </w:rPr>
        <w:t>gefährdete</w:t>
      </w:r>
      <w:r w:rsidR="00E2173E" w:rsidRPr="00A521ED">
        <w:rPr>
          <w:sz w:val="28"/>
          <w:szCs w:val="28"/>
          <w:lang w:val="de-DE"/>
        </w:rPr>
        <w:t xml:space="preserve"> </w:t>
      </w:r>
      <w:r w:rsidRPr="00A521ED">
        <w:rPr>
          <w:sz w:val="28"/>
          <w:szCs w:val="28"/>
          <w:lang w:val="de-DE"/>
        </w:rPr>
        <w:t>Nacht</w:t>
      </w:r>
      <w:r w:rsidR="00E2173E" w:rsidRPr="00A521ED">
        <w:rPr>
          <w:sz w:val="28"/>
          <w:szCs w:val="28"/>
          <w:lang w:val="de-DE"/>
        </w:rPr>
        <w:t xml:space="preserve"> </w:t>
      </w:r>
      <w:r w:rsidRPr="00A521ED">
        <w:rPr>
          <w:sz w:val="28"/>
          <w:szCs w:val="28"/>
          <w:lang w:val="de-DE"/>
        </w:rPr>
        <w:t>ließ</w:t>
      </w:r>
      <w:r w:rsidR="00E2173E" w:rsidRPr="00A521ED">
        <w:rPr>
          <w:sz w:val="28"/>
          <w:szCs w:val="28"/>
          <w:lang w:val="de-DE"/>
        </w:rPr>
        <w:t xml:space="preserve"> </w:t>
      </w:r>
      <w:r w:rsidRPr="00A521ED">
        <w:rPr>
          <w:sz w:val="28"/>
          <w:szCs w:val="28"/>
          <w:lang w:val="de-DE"/>
        </w:rPr>
        <w:t>es</w:t>
      </w:r>
      <w:r w:rsidR="00E2173E" w:rsidRPr="00A521ED">
        <w:rPr>
          <w:sz w:val="28"/>
          <w:szCs w:val="28"/>
          <w:lang w:val="de-DE"/>
        </w:rPr>
        <w:t xml:space="preserve"> </w:t>
      </w:r>
      <w:r w:rsidRPr="00A521ED">
        <w:rPr>
          <w:sz w:val="28"/>
          <w:szCs w:val="28"/>
          <w:lang w:val="de-DE"/>
        </w:rPr>
        <w:t>ihn</w:t>
      </w:r>
      <w:r w:rsidR="00E2173E" w:rsidRPr="00A521ED">
        <w:rPr>
          <w:sz w:val="28"/>
          <w:szCs w:val="28"/>
          <w:lang w:val="de-DE"/>
        </w:rPr>
        <w:t xml:space="preserve"> </w:t>
      </w:r>
      <w:r w:rsidRPr="00A521ED">
        <w:rPr>
          <w:sz w:val="28"/>
          <w:szCs w:val="28"/>
          <w:lang w:val="de-DE"/>
        </w:rPr>
        <w:t>bald</w:t>
      </w:r>
      <w:r w:rsidR="00E2173E" w:rsidRPr="00A521ED">
        <w:rPr>
          <w:sz w:val="28"/>
          <w:szCs w:val="28"/>
          <w:lang w:val="de-DE"/>
        </w:rPr>
        <w:t xml:space="preserve"> </w:t>
      </w:r>
      <w:r w:rsidRPr="00A521ED">
        <w:rPr>
          <w:sz w:val="28"/>
          <w:szCs w:val="28"/>
          <w:lang w:val="de-DE"/>
        </w:rPr>
        <w:t>bereuen</w:t>
      </w:r>
      <w:r w:rsidR="00D36257" w:rsidRPr="00D36257">
        <w:rPr>
          <w:sz w:val="28"/>
          <w:szCs w:val="28"/>
          <w:lang w:val="de-DE"/>
        </w:rPr>
        <w:t xml:space="preserve"> </w:t>
      </w:r>
      <w:r w:rsidR="00D36257" w:rsidRPr="007F2C0D">
        <w:rPr>
          <w:color w:val="008000"/>
          <w:sz w:val="28"/>
          <w:szCs w:val="28"/>
          <w:lang w:val="de-DE"/>
        </w:rPr>
        <w:t>(</w:t>
      </w:r>
      <w:r w:rsidR="00D36257" w:rsidRPr="007F2C0D">
        <w:rPr>
          <w:color w:val="008000"/>
          <w:sz w:val="28"/>
          <w:szCs w:val="28"/>
        </w:rPr>
        <w:t>беспокойная</w:t>
      </w:r>
      <w:r w:rsidR="00D36257" w:rsidRPr="007F2C0D">
        <w:rPr>
          <w:color w:val="008000"/>
          <w:sz w:val="28"/>
          <w:szCs w:val="28"/>
          <w:lang w:val="de-DE"/>
        </w:rPr>
        <w:t xml:space="preserve">, </w:t>
      </w:r>
      <w:r w:rsidR="00D36257" w:rsidRPr="007F2C0D">
        <w:rPr>
          <w:color w:val="008000"/>
          <w:sz w:val="28"/>
          <w:szCs w:val="28"/>
        </w:rPr>
        <w:t>омраченная</w:t>
      </w:r>
      <w:r w:rsidR="00D36257" w:rsidRPr="007F2C0D">
        <w:rPr>
          <w:color w:val="008000"/>
          <w:sz w:val="28"/>
          <w:szCs w:val="28"/>
          <w:lang w:val="de-DE"/>
        </w:rPr>
        <w:t>: «</w:t>
      </w:r>
      <w:r w:rsidR="00D36257" w:rsidRPr="007F2C0D">
        <w:rPr>
          <w:color w:val="008000"/>
          <w:sz w:val="28"/>
          <w:szCs w:val="28"/>
        </w:rPr>
        <w:t>подверженная</w:t>
      </w:r>
      <w:r w:rsidR="00D36257" w:rsidRPr="007F2C0D">
        <w:rPr>
          <w:color w:val="008000"/>
          <w:sz w:val="28"/>
          <w:szCs w:val="28"/>
          <w:lang w:val="de-DE"/>
        </w:rPr>
        <w:t xml:space="preserve"> </w:t>
      </w:r>
      <w:r w:rsidR="00D36257" w:rsidRPr="007F2C0D">
        <w:rPr>
          <w:color w:val="008000"/>
          <w:sz w:val="28"/>
          <w:szCs w:val="28"/>
        </w:rPr>
        <w:t>опасности</w:t>
      </w:r>
      <w:r w:rsidR="00D36257" w:rsidRPr="007F2C0D">
        <w:rPr>
          <w:color w:val="008000"/>
          <w:sz w:val="28"/>
          <w:szCs w:val="28"/>
          <w:lang w:val="de-DE"/>
        </w:rPr>
        <w:t xml:space="preserve">» </w:t>
      </w:r>
      <w:r w:rsidR="00D36257" w:rsidRPr="007F2C0D">
        <w:rPr>
          <w:color w:val="008000"/>
          <w:sz w:val="28"/>
          <w:szCs w:val="28"/>
        </w:rPr>
        <w:t>тяжелыми</w:t>
      </w:r>
      <w:r w:rsidR="00D36257" w:rsidRPr="007F2C0D">
        <w:rPr>
          <w:color w:val="008000"/>
          <w:sz w:val="28"/>
          <w:szCs w:val="28"/>
          <w:lang w:val="de-DE"/>
        </w:rPr>
        <w:t xml:space="preserve"> </w:t>
      </w:r>
      <w:r w:rsidR="00D36257" w:rsidRPr="007F2C0D">
        <w:rPr>
          <w:color w:val="008000"/>
          <w:sz w:val="28"/>
          <w:szCs w:val="28"/>
        </w:rPr>
        <w:t>снами</w:t>
      </w:r>
      <w:r w:rsidR="00D36257" w:rsidRPr="007F2C0D">
        <w:rPr>
          <w:color w:val="008000"/>
          <w:sz w:val="28"/>
          <w:szCs w:val="28"/>
          <w:lang w:val="de-DE"/>
        </w:rPr>
        <w:t xml:space="preserve"> </w:t>
      </w:r>
      <w:r w:rsidR="00D36257" w:rsidRPr="007F2C0D">
        <w:rPr>
          <w:color w:val="008000"/>
          <w:sz w:val="28"/>
          <w:szCs w:val="28"/>
        </w:rPr>
        <w:t>ночь</w:t>
      </w:r>
      <w:r w:rsidR="00D36257" w:rsidRPr="007F2C0D">
        <w:rPr>
          <w:color w:val="008000"/>
          <w:sz w:val="28"/>
          <w:szCs w:val="28"/>
          <w:lang w:val="de-DE"/>
        </w:rPr>
        <w:t xml:space="preserve"> </w:t>
      </w:r>
      <w:r w:rsidR="00D36257" w:rsidRPr="007F2C0D">
        <w:rPr>
          <w:color w:val="008000"/>
          <w:sz w:val="28"/>
          <w:szCs w:val="28"/>
        </w:rPr>
        <w:t>скоро</w:t>
      </w:r>
      <w:r w:rsidR="00D36257" w:rsidRPr="007F2C0D">
        <w:rPr>
          <w:color w:val="008000"/>
          <w:sz w:val="28"/>
          <w:szCs w:val="28"/>
          <w:lang w:val="de-DE"/>
        </w:rPr>
        <w:t xml:space="preserve"> </w:t>
      </w:r>
      <w:r w:rsidR="00D36257" w:rsidRPr="007F2C0D">
        <w:rPr>
          <w:color w:val="008000"/>
          <w:sz w:val="28"/>
          <w:szCs w:val="28"/>
        </w:rPr>
        <w:t>заставила</w:t>
      </w:r>
      <w:r w:rsidR="00D36257" w:rsidRPr="007F2C0D">
        <w:rPr>
          <w:color w:val="008000"/>
          <w:sz w:val="28"/>
          <w:szCs w:val="28"/>
          <w:lang w:val="de-DE"/>
        </w:rPr>
        <w:t xml:space="preserve"> </w:t>
      </w:r>
      <w:r w:rsidR="00D36257" w:rsidRPr="007F2C0D">
        <w:rPr>
          <w:color w:val="008000"/>
          <w:sz w:val="28"/>
          <w:szCs w:val="28"/>
        </w:rPr>
        <w:t>его</w:t>
      </w:r>
      <w:r w:rsidR="00D36257" w:rsidRPr="007F2C0D">
        <w:rPr>
          <w:color w:val="008000"/>
          <w:sz w:val="28"/>
          <w:szCs w:val="28"/>
          <w:lang w:val="de-DE"/>
        </w:rPr>
        <w:t xml:space="preserve"> </w:t>
      </w:r>
      <w:r w:rsidR="00D36257" w:rsidRPr="007F2C0D">
        <w:rPr>
          <w:color w:val="008000"/>
          <w:sz w:val="28"/>
          <w:szCs w:val="28"/>
        </w:rPr>
        <w:t>раскаяться</w:t>
      </w:r>
      <w:r w:rsidR="00D36257" w:rsidRPr="007F2C0D">
        <w:rPr>
          <w:color w:val="008000"/>
          <w:sz w:val="28"/>
          <w:szCs w:val="28"/>
          <w:lang w:val="de-DE"/>
        </w:rPr>
        <w:t xml:space="preserve">; </w:t>
      </w:r>
      <w:r w:rsidR="00D36257" w:rsidRPr="007F2C0D">
        <w:rPr>
          <w:i/>
          <w:color w:val="008000"/>
          <w:sz w:val="28"/>
          <w:szCs w:val="28"/>
          <w:lang w:val="de-DE"/>
        </w:rPr>
        <w:t>schwül</w:t>
      </w:r>
      <w:r w:rsidR="007E4D3B" w:rsidRPr="007F2C0D">
        <w:rPr>
          <w:i/>
          <w:color w:val="008000"/>
          <w:sz w:val="28"/>
          <w:szCs w:val="28"/>
          <w:lang w:val="de-DE"/>
        </w:rPr>
        <w:t xml:space="preserve"> — </w:t>
      </w:r>
      <w:r w:rsidR="00D36257" w:rsidRPr="007F2C0D">
        <w:rPr>
          <w:i/>
          <w:color w:val="008000"/>
          <w:sz w:val="28"/>
          <w:szCs w:val="28"/>
        </w:rPr>
        <w:t>душный</w:t>
      </w:r>
      <w:r w:rsidR="00D36257" w:rsidRPr="007F2C0D">
        <w:rPr>
          <w:i/>
          <w:color w:val="008000"/>
          <w:sz w:val="28"/>
          <w:szCs w:val="28"/>
          <w:lang w:val="de-DE"/>
        </w:rPr>
        <w:t xml:space="preserve">; </w:t>
      </w:r>
      <w:r w:rsidR="00D36257" w:rsidRPr="007F2C0D">
        <w:rPr>
          <w:i/>
          <w:color w:val="008000"/>
          <w:sz w:val="28"/>
          <w:szCs w:val="28"/>
        </w:rPr>
        <w:t>чувственный</w:t>
      </w:r>
      <w:r w:rsidR="00D36257" w:rsidRPr="007F2C0D">
        <w:rPr>
          <w:i/>
          <w:color w:val="008000"/>
          <w:sz w:val="28"/>
          <w:szCs w:val="28"/>
          <w:lang w:val="de-DE"/>
        </w:rPr>
        <w:t xml:space="preserve">; </w:t>
      </w:r>
      <w:r w:rsidR="00D36257" w:rsidRPr="007F2C0D">
        <w:rPr>
          <w:i/>
          <w:color w:val="008000"/>
          <w:sz w:val="28"/>
          <w:szCs w:val="28"/>
        </w:rPr>
        <w:t>тяжелый</w:t>
      </w:r>
      <w:r w:rsidR="00D36257"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A521ED">
        <w:rPr>
          <w:sz w:val="28"/>
          <w:szCs w:val="28"/>
          <w:lang w:val="de-DE"/>
        </w:rPr>
        <w:t>die</w:t>
      </w:r>
      <w:r w:rsidR="00E2173E" w:rsidRPr="00A521ED">
        <w:rPr>
          <w:sz w:val="28"/>
          <w:szCs w:val="28"/>
          <w:lang w:val="de-DE"/>
        </w:rPr>
        <w:t xml:space="preserve"> </w:t>
      </w:r>
      <w:r w:rsidRPr="00A521ED">
        <w:rPr>
          <w:sz w:val="28"/>
          <w:szCs w:val="28"/>
          <w:lang w:val="de-DE"/>
        </w:rPr>
        <w:t>Minute</w:t>
      </w:r>
      <w:r w:rsidR="00E2173E" w:rsidRPr="00A521ED">
        <w:rPr>
          <w:sz w:val="28"/>
          <w:szCs w:val="28"/>
          <w:lang w:val="de-DE"/>
        </w:rPr>
        <w:t xml:space="preserve"> </w:t>
      </w:r>
      <w:r w:rsidRPr="00A521ED">
        <w:rPr>
          <w:sz w:val="28"/>
          <w:szCs w:val="28"/>
          <w:lang w:val="de-DE"/>
        </w:rPr>
        <w:t>nicht</w:t>
      </w:r>
      <w:r w:rsidR="00E2173E" w:rsidRPr="00A521ED">
        <w:rPr>
          <w:sz w:val="28"/>
          <w:szCs w:val="28"/>
          <w:lang w:val="de-DE"/>
        </w:rPr>
        <w:t xml:space="preserve"> </w:t>
      </w:r>
      <w:r w:rsidRPr="00A521ED">
        <w:rPr>
          <w:sz w:val="28"/>
          <w:szCs w:val="28"/>
          <w:lang w:val="de-DE"/>
        </w:rPr>
        <w:t>mit</w:t>
      </w:r>
      <w:r w:rsidR="00E2173E" w:rsidRPr="00A521ED">
        <w:rPr>
          <w:sz w:val="28"/>
          <w:szCs w:val="28"/>
          <w:lang w:val="de-DE"/>
        </w:rPr>
        <w:t xml:space="preserve"> </w:t>
      </w:r>
      <w:r w:rsidRPr="00A521ED">
        <w:rPr>
          <w:sz w:val="28"/>
          <w:szCs w:val="28"/>
          <w:lang w:val="de-DE"/>
        </w:rPr>
        <w:t>hartem</w:t>
      </w:r>
      <w:r w:rsidR="00E2173E" w:rsidRPr="00A521ED">
        <w:rPr>
          <w:sz w:val="28"/>
          <w:szCs w:val="28"/>
          <w:lang w:val="de-DE"/>
        </w:rPr>
        <w:t xml:space="preserve"> </w:t>
      </w:r>
      <w:r w:rsidRPr="00A521ED">
        <w:rPr>
          <w:sz w:val="28"/>
          <w:szCs w:val="28"/>
          <w:lang w:val="de-DE"/>
        </w:rPr>
        <w:t>Griff</w:t>
      </w:r>
      <w:r w:rsidR="00E2173E" w:rsidRPr="00A521ED">
        <w:rPr>
          <w:sz w:val="28"/>
          <w:szCs w:val="28"/>
          <w:lang w:val="de-DE"/>
        </w:rPr>
        <w:t xml:space="preserve"> </w:t>
      </w:r>
      <w:r w:rsidRPr="00A521ED">
        <w:rPr>
          <w:sz w:val="28"/>
          <w:szCs w:val="28"/>
          <w:lang w:val="de-DE"/>
        </w:rPr>
        <w:t>gepackt</w:t>
      </w:r>
      <w:r w:rsidR="00E2173E" w:rsidRPr="00A521ED">
        <w:rPr>
          <w:sz w:val="28"/>
          <w:szCs w:val="28"/>
          <w:lang w:val="de-DE"/>
        </w:rPr>
        <w:t xml:space="preserve"> </w:t>
      </w:r>
      <w:r w:rsidRPr="00A521ED">
        <w:rPr>
          <w:sz w:val="28"/>
          <w:szCs w:val="28"/>
          <w:lang w:val="de-DE"/>
        </w:rPr>
        <w:t>zu</w:t>
      </w:r>
      <w:r w:rsidR="00E2173E" w:rsidRPr="00A521ED">
        <w:rPr>
          <w:sz w:val="28"/>
          <w:szCs w:val="28"/>
          <w:lang w:val="de-DE"/>
        </w:rPr>
        <w:t xml:space="preserve"> </w:t>
      </w:r>
      <w:r w:rsidRPr="00A521ED">
        <w:rPr>
          <w:sz w:val="28"/>
          <w:szCs w:val="28"/>
          <w:lang w:val="de-DE"/>
        </w:rPr>
        <w:t>haben</w:t>
      </w:r>
      <w:r w:rsidR="00D36257" w:rsidRPr="00D36257">
        <w:rPr>
          <w:sz w:val="28"/>
          <w:szCs w:val="28"/>
          <w:lang w:val="de-DE"/>
        </w:rPr>
        <w:t xml:space="preserve"> </w:t>
      </w:r>
      <w:r w:rsidR="00D36257" w:rsidRPr="007F2C0D">
        <w:rPr>
          <w:color w:val="008000"/>
          <w:sz w:val="28"/>
          <w:szCs w:val="28"/>
          <w:lang w:val="de-DE"/>
        </w:rPr>
        <w:lastRenderedPageBreak/>
        <w:t>(</w:t>
      </w:r>
      <w:r w:rsidR="00D36257" w:rsidRPr="007F2C0D">
        <w:rPr>
          <w:color w:val="008000"/>
          <w:sz w:val="28"/>
          <w:szCs w:val="28"/>
        </w:rPr>
        <w:t>что</w:t>
      </w:r>
      <w:r w:rsidR="00D36257" w:rsidRPr="007F2C0D">
        <w:rPr>
          <w:color w:val="008000"/>
          <w:sz w:val="28"/>
          <w:szCs w:val="28"/>
          <w:lang w:val="de-DE"/>
        </w:rPr>
        <w:t xml:space="preserve"> </w:t>
      </w:r>
      <w:r w:rsidR="00D36257" w:rsidRPr="007F2C0D">
        <w:rPr>
          <w:color w:val="008000"/>
          <w:sz w:val="28"/>
          <w:szCs w:val="28"/>
        </w:rPr>
        <w:t>он</w:t>
      </w:r>
      <w:r w:rsidR="00D36257" w:rsidRPr="007F2C0D">
        <w:rPr>
          <w:color w:val="008000"/>
          <w:sz w:val="28"/>
          <w:szCs w:val="28"/>
          <w:lang w:val="de-DE"/>
        </w:rPr>
        <w:t xml:space="preserve"> </w:t>
      </w:r>
      <w:r w:rsidR="00D36257" w:rsidRPr="007F2C0D">
        <w:rPr>
          <w:color w:val="008000"/>
          <w:sz w:val="28"/>
          <w:szCs w:val="28"/>
        </w:rPr>
        <w:t>не</w:t>
      </w:r>
      <w:r w:rsidR="00D36257" w:rsidRPr="007F2C0D">
        <w:rPr>
          <w:color w:val="008000"/>
          <w:sz w:val="28"/>
          <w:szCs w:val="28"/>
          <w:lang w:val="de-DE"/>
        </w:rPr>
        <w:t xml:space="preserve"> </w:t>
      </w:r>
      <w:r w:rsidR="00D36257" w:rsidRPr="007F2C0D">
        <w:rPr>
          <w:color w:val="008000"/>
          <w:sz w:val="28"/>
          <w:szCs w:val="28"/>
        </w:rPr>
        <w:t>схватил</w:t>
      </w:r>
      <w:r w:rsidR="00D36257" w:rsidRPr="007F2C0D">
        <w:rPr>
          <w:color w:val="008000"/>
          <w:sz w:val="28"/>
          <w:szCs w:val="28"/>
          <w:lang w:val="de-DE"/>
        </w:rPr>
        <w:t>: «</w:t>
      </w:r>
      <w:r w:rsidR="00D36257" w:rsidRPr="007F2C0D">
        <w:rPr>
          <w:color w:val="008000"/>
          <w:sz w:val="28"/>
          <w:szCs w:val="28"/>
        </w:rPr>
        <w:t>не</w:t>
      </w:r>
      <w:r w:rsidR="00D36257" w:rsidRPr="007F2C0D">
        <w:rPr>
          <w:color w:val="008000"/>
          <w:sz w:val="28"/>
          <w:szCs w:val="28"/>
          <w:lang w:val="de-DE"/>
        </w:rPr>
        <w:t xml:space="preserve"> </w:t>
      </w:r>
      <w:r w:rsidR="00D36257" w:rsidRPr="007F2C0D">
        <w:rPr>
          <w:color w:val="008000"/>
          <w:sz w:val="28"/>
          <w:szCs w:val="28"/>
        </w:rPr>
        <w:t>схватить</w:t>
      </w:r>
      <w:r w:rsidR="00D36257" w:rsidRPr="007F2C0D">
        <w:rPr>
          <w:color w:val="008000"/>
          <w:sz w:val="28"/>
          <w:szCs w:val="28"/>
          <w:lang w:val="de-DE"/>
        </w:rPr>
        <w:t xml:space="preserve">» </w:t>
      </w:r>
      <w:r w:rsidR="00D36257" w:rsidRPr="007F2C0D">
        <w:rPr>
          <w:color w:val="008000"/>
          <w:sz w:val="28"/>
          <w:szCs w:val="28"/>
        </w:rPr>
        <w:t>ту</w:t>
      </w:r>
      <w:r w:rsidR="00D36257" w:rsidRPr="007F2C0D">
        <w:rPr>
          <w:color w:val="008000"/>
          <w:sz w:val="28"/>
          <w:szCs w:val="28"/>
          <w:lang w:val="de-DE"/>
        </w:rPr>
        <w:t xml:space="preserve"> </w:t>
      </w:r>
      <w:r w:rsidR="00D36257" w:rsidRPr="007F2C0D">
        <w:rPr>
          <w:color w:val="008000"/>
          <w:sz w:val="28"/>
          <w:szCs w:val="28"/>
        </w:rPr>
        <w:t>минуту</w:t>
      </w:r>
      <w:r w:rsidR="00D36257" w:rsidRPr="007F2C0D">
        <w:rPr>
          <w:color w:val="008000"/>
          <w:sz w:val="28"/>
          <w:szCs w:val="28"/>
          <w:lang w:val="de-DE"/>
        </w:rPr>
        <w:t xml:space="preserve"> </w:t>
      </w:r>
      <w:r w:rsidR="00D36257" w:rsidRPr="007F2C0D">
        <w:rPr>
          <w:color w:val="008000"/>
          <w:sz w:val="28"/>
          <w:szCs w:val="28"/>
        </w:rPr>
        <w:t>твердой</w:t>
      </w:r>
      <w:r w:rsidR="00D36257" w:rsidRPr="007F2C0D">
        <w:rPr>
          <w:color w:val="008000"/>
          <w:sz w:val="28"/>
          <w:szCs w:val="28"/>
          <w:lang w:val="de-DE"/>
        </w:rPr>
        <w:t xml:space="preserve"> </w:t>
      </w:r>
      <w:r w:rsidR="00D36257" w:rsidRPr="007F2C0D">
        <w:rPr>
          <w:color w:val="008000"/>
          <w:sz w:val="28"/>
          <w:szCs w:val="28"/>
        </w:rPr>
        <w:t>хваткой</w:t>
      </w:r>
      <w:r w:rsidR="00D36257" w:rsidRPr="007F2C0D">
        <w:rPr>
          <w:color w:val="008000"/>
          <w:sz w:val="28"/>
          <w:szCs w:val="28"/>
          <w:lang w:val="de-DE"/>
        </w:rPr>
        <w:t xml:space="preserve">; </w:t>
      </w:r>
      <w:r w:rsidR="00D36257" w:rsidRPr="007F2C0D">
        <w:rPr>
          <w:i/>
          <w:color w:val="008000"/>
          <w:sz w:val="28"/>
          <w:szCs w:val="28"/>
          <w:lang w:val="de-DE"/>
        </w:rPr>
        <w:t>der Griff</w:t>
      </w:r>
      <w:r w:rsidR="007E4D3B" w:rsidRPr="007F2C0D">
        <w:rPr>
          <w:i/>
          <w:color w:val="008000"/>
          <w:sz w:val="28"/>
          <w:szCs w:val="28"/>
          <w:lang w:val="de-DE"/>
        </w:rPr>
        <w:t xml:space="preserve"> — </w:t>
      </w:r>
      <w:r w:rsidR="00D36257" w:rsidRPr="007F2C0D">
        <w:rPr>
          <w:i/>
          <w:color w:val="008000"/>
          <w:sz w:val="28"/>
          <w:szCs w:val="28"/>
        </w:rPr>
        <w:t>хватка</w:t>
      </w:r>
      <w:r w:rsidR="00D36257" w:rsidRPr="007F2C0D">
        <w:rPr>
          <w:i/>
          <w:color w:val="008000"/>
          <w:sz w:val="28"/>
          <w:szCs w:val="28"/>
          <w:lang w:val="de-DE"/>
        </w:rPr>
        <w:t xml:space="preserve">, </w:t>
      </w:r>
      <w:r w:rsidR="00D36257" w:rsidRPr="007F2C0D">
        <w:rPr>
          <w:i/>
          <w:color w:val="008000"/>
          <w:sz w:val="28"/>
          <w:szCs w:val="28"/>
        </w:rPr>
        <w:t>захват</w:t>
      </w:r>
      <w:r w:rsidR="00D06CB4" w:rsidRPr="00D06CB4">
        <w:rPr>
          <w:i/>
          <w:color w:val="008000"/>
          <w:sz w:val="28"/>
          <w:szCs w:val="28"/>
          <w:lang w:val="de-DE"/>
        </w:rPr>
        <w:t xml:space="preserve">; </w:t>
      </w:r>
      <w:r w:rsidR="00D06CB4">
        <w:rPr>
          <w:i/>
          <w:color w:val="008000"/>
          <w:sz w:val="28"/>
          <w:szCs w:val="28"/>
          <w:lang w:val="de-DE"/>
        </w:rPr>
        <w:t xml:space="preserve">greifen — </w:t>
      </w:r>
      <w:r w:rsidR="00D06CB4">
        <w:rPr>
          <w:i/>
          <w:color w:val="008000"/>
          <w:sz w:val="28"/>
          <w:szCs w:val="28"/>
        </w:rPr>
        <w:t>хватать</w:t>
      </w:r>
      <w:r w:rsidR="00D06CB4" w:rsidRPr="00D06CB4">
        <w:rPr>
          <w:i/>
          <w:color w:val="008000"/>
          <w:sz w:val="28"/>
          <w:szCs w:val="28"/>
          <w:lang w:val="de-DE"/>
        </w:rPr>
        <w:t xml:space="preserve">, </w:t>
      </w:r>
      <w:r w:rsidR="00D06CB4">
        <w:rPr>
          <w:i/>
          <w:color w:val="008000"/>
          <w:sz w:val="28"/>
          <w:szCs w:val="28"/>
        </w:rPr>
        <w:t>схватывать</w:t>
      </w:r>
      <w:r w:rsidR="00D36257" w:rsidRPr="007F2C0D">
        <w:rPr>
          <w:color w:val="008000"/>
          <w:sz w:val="28"/>
          <w:szCs w:val="28"/>
          <w:lang w:val="de-DE"/>
        </w:rPr>
        <w:t>)</w:t>
      </w:r>
      <w:r w:rsidRPr="00A521ED">
        <w:rPr>
          <w:sz w:val="28"/>
          <w:szCs w:val="28"/>
          <w:lang w:val="de-DE"/>
        </w:rPr>
        <w:t>.</w:t>
      </w:r>
      <w:r w:rsidR="00E2173E" w:rsidRPr="00A521ED">
        <w:rPr>
          <w:sz w:val="28"/>
          <w:szCs w:val="28"/>
          <w:lang w:val="de-DE"/>
        </w:rPr>
        <w:t xml:space="preserve"> </w:t>
      </w:r>
      <w:r w:rsidRPr="00D36257">
        <w:rPr>
          <w:sz w:val="28"/>
          <w:szCs w:val="28"/>
          <w:lang w:val="de-DE"/>
        </w:rPr>
        <w:t>Als</w:t>
      </w:r>
      <w:r w:rsidR="00E2173E" w:rsidRPr="00D36257">
        <w:rPr>
          <w:sz w:val="28"/>
          <w:szCs w:val="28"/>
          <w:lang w:val="de-DE"/>
        </w:rPr>
        <w:t xml:space="preserve"> </w:t>
      </w:r>
      <w:r w:rsidRPr="00D36257">
        <w:rPr>
          <w:sz w:val="28"/>
          <w:szCs w:val="28"/>
          <w:lang w:val="de-DE"/>
        </w:rPr>
        <w:t>er</w:t>
      </w:r>
      <w:r w:rsidR="00E2173E" w:rsidRPr="00D36257">
        <w:rPr>
          <w:sz w:val="28"/>
          <w:szCs w:val="28"/>
          <w:lang w:val="de-DE"/>
        </w:rPr>
        <w:t xml:space="preserve"> </w:t>
      </w:r>
      <w:r w:rsidRPr="00D36257">
        <w:rPr>
          <w:sz w:val="28"/>
          <w:szCs w:val="28"/>
          <w:lang w:val="de-DE"/>
        </w:rPr>
        <w:t>morgens,</w:t>
      </w:r>
      <w:r w:rsidR="00E2173E" w:rsidRPr="00D36257">
        <w:rPr>
          <w:sz w:val="28"/>
          <w:szCs w:val="28"/>
          <w:lang w:val="de-DE"/>
        </w:rPr>
        <w:t xml:space="preserve"> </w:t>
      </w:r>
      <w:r w:rsidRPr="00D36257">
        <w:rPr>
          <w:sz w:val="28"/>
          <w:szCs w:val="28"/>
          <w:lang w:val="de-DE"/>
        </w:rPr>
        <w:t>noch</w:t>
      </w:r>
      <w:r w:rsidR="00E2173E" w:rsidRPr="00D36257">
        <w:rPr>
          <w:sz w:val="28"/>
          <w:szCs w:val="28"/>
          <w:lang w:val="de-DE"/>
        </w:rPr>
        <w:t xml:space="preserve"> </w:t>
      </w:r>
      <w:r w:rsidRPr="00D36257">
        <w:rPr>
          <w:sz w:val="28"/>
          <w:szCs w:val="28"/>
          <w:lang w:val="de-DE"/>
        </w:rPr>
        <w:t>von</w:t>
      </w:r>
      <w:r w:rsidR="00E2173E" w:rsidRPr="00D36257">
        <w:rPr>
          <w:sz w:val="28"/>
          <w:szCs w:val="28"/>
          <w:lang w:val="de-DE"/>
        </w:rPr>
        <w:t xml:space="preserve"> </w:t>
      </w:r>
      <w:r w:rsidRPr="00D36257">
        <w:rPr>
          <w:sz w:val="28"/>
          <w:szCs w:val="28"/>
          <w:lang w:val="de-DE"/>
        </w:rPr>
        <w:t>Schlaf</w:t>
      </w:r>
      <w:r w:rsidR="00E2173E" w:rsidRPr="00D36257">
        <w:rPr>
          <w:sz w:val="28"/>
          <w:szCs w:val="28"/>
          <w:lang w:val="de-DE"/>
        </w:rPr>
        <w:t xml:space="preserve"> </w:t>
      </w:r>
      <w:r w:rsidRPr="00D36257">
        <w:rPr>
          <w:sz w:val="28"/>
          <w:szCs w:val="28"/>
          <w:lang w:val="de-DE"/>
        </w:rPr>
        <w:t>und</w:t>
      </w:r>
      <w:r w:rsidR="00E2173E" w:rsidRPr="00D36257">
        <w:rPr>
          <w:sz w:val="28"/>
          <w:szCs w:val="28"/>
          <w:lang w:val="de-DE"/>
        </w:rPr>
        <w:t xml:space="preserve"> </w:t>
      </w:r>
      <w:r w:rsidRPr="00D36257">
        <w:rPr>
          <w:sz w:val="28"/>
          <w:szCs w:val="28"/>
          <w:lang w:val="de-DE"/>
        </w:rPr>
        <w:t>Mi</w:t>
      </w:r>
      <w:r w:rsidR="00DA5EAD" w:rsidRPr="00D36257">
        <w:rPr>
          <w:sz w:val="28"/>
          <w:szCs w:val="28"/>
          <w:lang w:val="de-DE"/>
        </w:rPr>
        <w:t>ss</w:t>
      </w:r>
      <w:r w:rsidRPr="00D36257">
        <w:rPr>
          <w:sz w:val="28"/>
          <w:szCs w:val="28"/>
          <w:lang w:val="de-DE"/>
        </w:rPr>
        <w:t>mut</w:t>
      </w:r>
      <w:r w:rsidR="00E2173E" w:rsidRPr="00D36257">
        <w:rPr>
          <w:sz w:val="28"/>
          <w:szCs w:val="28"/>
          <w:lang w:val="de-DE"/>
        </w:rPr>
        <w:t xml:space="preserve"> </w:t>
      </w:r>
      <w:r w:rsidRPr="00D36257">
        <w:rPr>
          <w:sz w:val="28"/>
          <w:szCs w:val="28"/>
          <w:lang w:val="de-DE"/>
        </w:rPr>
        <w:t>umwölkt,</w:t>
      </w:r>
      <w:r w:rsidR="00E2173E" w:rsidRPr="00D36257">
        <w:rPr>
          <w:sz w:val="28"/>
          <w:szCs w:val="28"/>
          <w:lang w:val="de-DE"/>
        </w:rPr>
        <w:t xml:space="preserve"> </w:t>
      </w:r>
      <w:r w:rsidRPr="00D36257">
        <w:rPr>
          <w:sz w:val="28"/>
          <w:szCs w:val="28"/>
          <w:lang w:val="de-DE"/>
        </w:rPr>
        <w:t>hinunterkam</w:t>
      </w:r>
      <w:r w:rsidR="00D36257" w:rsidRPr="00D36257">
        <w:rPr>
          <w:sz w:val="28"/>
          <w:szCs w:val="28"/>
          <w:lang w:val="de-DE"/>
        </w:rPr>
        <w:t xml:space="preserve"> </w:t>
      </w:r>
      <w:r w:rsidR="00D36257" w:rsidRPr="007F2C0D">
        <w:rPr>
          <w:color w:val="008000"/>
          <w:sz w:val="28"/>
          <w:szCs w:val="28"/>
          <w:lang w:val="de-DE"/>
        </w:rPr>
        <w:t>(</w:t>
      </w:r>
      <w:r w:rsidR="00D36257" w:rsidRPr="007F2C0D">
        <w:rPr>
          <w:color w:val="008000"/>
          <w:sz w:val="28"/>
          <w:szCs w:val="28"/>
        </w:rPr>
        <w:t>утром</w:t>
      </w:r>
      <w:r w:rsidR="00D36257" w:rsidRPr="007F2C0D">
        <w:rPr>
          <w:color w:val="008000"/>
          <w:sz w:val="28"/>
          <w:szCs w:val="28"/>
          <w:lang w:val="de-DE"/>
        </w:rPr>
        <w:t xml:space="preserve">, </w:t>
      </w:r>
      <w:r w:rsidR="00D36257" w:rsidRPr="007F2C0D">
        <w:rPr>
          <w:color w:val="008000"/>
          <w:sz w:val="28"/>
          <w:szCs w:val="28"/>
        </w:rPr>
        <w:t>когда</w:t>
      </w:r>
      <w:r w:rsidR="00D36257" w:rsidRPr="007F2C0D">
        <w:rPr>
          <w:color w:val="008000"/>
          <w:sz w:val="28"/>
          <w:szCs w:val="28"/>
          <w:lang w:val="de-DE"/>
        </w:rPr>
        <w:t xml:space="preserve"> </w:t>
      </w:r>
      <w:r w:rsidR="00D36257" w:rsidRPr="007F2C0D">
        <w:rPr>
          <w:color w:val="008000"/>
          <w:sz w:val="28"/>
          <w:szCs w:val="28"/>
        </w:rPr>
        <w:t>он</w:t>
      </w:r>
      <w:r w:rsidRPr="007F2C0D">
        <w:rPr>
          <w:color w:val="008000"/>
          <w:sz w:val="28"/>
          <w:szCs w:val="28"/>
          <w:lang w:val="de-DE"/>
        </w:rPr>
        <w:t>,</w:t>
      </w:r>
      <w:r w:rsidR="00E2173E" w:rsidRPr="007F2C0D">
        <w:rPr>
          <w:color w:val="008000"/>
          <w:sz w:val="28"/>
          <w:szCs w:val="28"/>
          <w:lang w:val="de-DE"/>
        </w:rPr>
        <w:t xml:space="preserve"> </w:t>
      </w:r>
      <w:r w:rsidR="00D36257" w:rsidRPr="007F2C0D">
        <w:rPr>
          <w:color w:val="008000"/>
          <w:sz w:val="28"/>
          <w:szCs w:val="28"/>
        </w:rPr>
        <w:t>еще</w:t>
      </w:r>
      <w:r w:rsidR="00D36257" w:rsidRPr="007F2C0D">
        <w:rPr>
          <w:color w:val="008000"/>
          <w:sz w:val="28"/>
          <w:szCs w:val="28"/>
          <w:lang w:val="de-DE"/>
        </w:rPr>
        <w:t xml:space="preserve"> </w:t>
      </w:r>
      <w:r w:rsidR="00D36257" w:rsidRPr="007F2C0D">
        <w:rPr>
          <w:color w:val="008000"/>
          <w:sz w:val="28"/>
          <w:szCs w:val="28"/>
        </w:rPr>
        <w:t>затуманенный</w:t>
      </w:r>
      <w:r w:rsidR="00D36257" w:rsidRPr="007F2C0D">
        <w:rPr>
          <w:color w:val="008000"/>
          <w:sz w:val="28"/>
          <w:szCs w:val="28"/>
          <w:lang w:val="de-DE"/>
        </w:rPr>
        <w:t xml:space="preserve"> </w:t>
      </w:r>
      <w:r w:rsidR="00D36257" w:rsidRPr="007F2C0D">
        <w:rPr>
          <w:color w:val="008000"/>
          <w:sz w:val="28"/>
          <w:szCs w:val="28"/>
        </w:rPr>
        <w:t>сном</w:t>
      </w:r>
      <w:r w:rsidR="00D36257" w:rsidRPr="007F2C0D">
        <w:rPr>
          <w:color w:val="008000"/>
          <w:sz w:val="28"/>
          <w:szCs w:val="28"/>
          <w:lang w:val="de-DE"/>
        </w:rPr>
        <w:t xml:space="preserve"> </w:t>
      </w:r>
      <w:r w:rsidR="00D36257" w:rsidRPr="007F2C0D">
        <w:rPr>
          <w:color w:val="008000"/>
          <w:sz w:val="28"/>
          <w:szCs w:val="28"/>
        </w:rPr>
        <w:t>и</w:t>
      </w:r>
      <w:r w:rsidR="00D36257" w:rsidRPr="007F2C0D">
        <w:rPr>
          <w:color w:val="008000"/>
          <w:sz w:val="28"/>
          <w:szCs w:val="28"/>
          <w:lang w:val="de-DE"/>
        </w:rPr>
        <w:t xml:space="preserve"> </w:t>
      </w:r>
      <w:r w:rsidR="00D36257" w:rsidRPr="007F2C0D">
        <w:rPr>
          <w:color w:val="008000"/>
          <w:sz w:val="28"/>
          <w:szCs w:val="28"/>
        </w:rPr>
        <w:t>дурным</w:t>
      </w:r>
      <w:r w:rsidR="00D36257" w:rsidRPr="007F2C0D">
        <w:rPr>
          <w:color w:val="008000"/>
          <w:sz w:val="28"/>
          <w:szCs w:val="28"/>
          <w:lang w:val="de-DE"/>
        </w:rPr>
        <w:t xml:space="preserve"> </w:t>
      </w:r>
      <w:r w:rsidR="00D36257" w:rsidRPr="007F2C0D">
        <w:rPr>
          <w:color w:val="008000"/>
          <w:sz w:val="28"/>
          <w:szCs w:val="28"/>
        </w:rPr>
        <w:t>настроением</w:t>
      </w:r>
      <w:r w:rsidR="00D36257" w:rsidRPr="007F2C0D">
        <w:rPr>
          <w:color w:val="008000"/>
          <w:sz w:val="28"/>
          <w:szCs w:val="28"/>
          <w:lang w:val="de-DE"/>
        </w:rPr>
        <w:t xml:space="preserve">, </w:t>
      </w:r>
      <w:r w:rsidR="00D36257" w:rsidRPr="007F2C0D">
        <w:rPr>
          <w:color w:val="008000"/>
          <w:sz w:val="28"/>
          <w:szCs w:val="28"/>
        </w:rPr>
        <w:t>спустился</w:t>
      </w:r>
      <w:r w:rsidR="00D36257" w:rsidRPr="007F2C0D">
        <w:rPr>
          <w:color w:val="008000"/>
          <w:sz w:val="28"/>
          <w:szCs w:val="28"/>
          <w:lang w:val="de-DE"/>
        </w:rPr>
        <w:t xml:space="preserve"> </w:t>
      </w:r>
      <w:r w:rsidR="00D36257" w:rsidRPr="007F2C0D">
        <w:rPr>
          <w:color w:val="008000"/>
          <w:sz w:val="28"/>
          <w:szCs w:val="28"/>
        </w:rPr>
        <w:t>вниз</w:t>
      </w:r>
      <w:r w:rsidR="00D36257" w:rsidRPr="007F2C0D">
        <w:rPr>
          <w:color w:val="008000"/>
          <w:sz w:val="28"/>
          <w:szCs w:val="28"/>
          <w:lang w:val="de-DE"/>
        </w:rPr>
        <w:t xml:space="preserve">; </w:t>
      </w:r>
      <w:r w:rsidR="00D36257" w:rsidRPr="007F2C0D">
        <w:rPr>
          <w:i/>
          <w:color w:val="008000"/>
          <w:sz w:val="28"/>
          <w:szCs w:val="28"/>
          <w:lang w:val="de-DE"/>
        </w:rPr>
        <w:t>der Missmut</w:t>
      </w:r>
      <w:r w:rsidR="007E4D3B" w:rsidRPr="007F2C0D">
        <w:rPr>
          <w:i/>
          <w:color w:val="008000"/>
          <w:sz w:val="28"/>
          <w:szCs w:val="28"/>
          <w:lang w:val="de-DE"/>
        </w:rPr>
        <w:t xml:space="preserve"> — </w:t>
      </w:r>
      <w:r w:rsidR="00D36257" w:rsidRPr="007F2C0D">
        <w:rPr>
          <w:i/>
          <w:color w:val="008000"/>
          <w:sz w:val="28"/>
          <w:szCs w:val="28"/>
        </w:rPr>
        <w:t>досада</w:t>
      </w:r>
      <w:r w:rsidR="00D36257" w:rsidRPr="007F2C0D">
        <w:rPr>
          <w:i/>
          <w:color w:val="008000"/>
          <w:sz w:val="28"/>
          <w:szCs w:val="28"/>
          <w:lang w:val="de-DE"/>
        </w:rPr>
        <w:t xml:space="preserve">, </w:t>
      </w:r>
      <w:r w:rsidR="00D36257" w:rsidRPr="007F2C0D">
        <w:rPr>
          <w:i/>
          <w:color w:val="008000"/>
          <w:sz w:val="28"/>
          <w:szCs w:val="28"/>
        </w:rPr>
        <w:t>дурное</w:t>
      </w:r>
      <w:r w:rsidR="00D36257" w:rsidRPr="007F2C0D">
        <w:rPr>
          <w:i/>
          <w:color w:val="008000"/>
          <w:sz w:val="28"/>
          <w:szCs w:val="28"/>
          <w:lang w:val="de-DE"/>
        </w:rPr>
        <w:t xml:space="preserve"> </w:t>
      </w:r>
      <w:r w:rsidR="00D36257" w:rsidRPr="007F2C0D">
        <w:rPr>
          <w:i/>
          <w:color w:val="008000"/>
          <w:sz w:val="28"/>
          <w:szCs w:val="28"/>
        </w:rPr>
        <w:t>настроение</w:t>
      </w:r>
      <w:r w:rsidR="00D36257" w:rsidRPr="007F2C0D">
        <w:rPr>
          <w:i/>
          <w:color w:val="008000"/>
          <w:sz w:val="28"/>
          <w:szCs w:val="28"/>
          <w:lang w:val="de-DE"/>
        </w:rPr>
        <w:t xml:space="preserve">; </w:t>
      </w:r>
      <w:r w:rsidR="00C76C89" w:rsidRPr="007F2C0D">
        <w:rPr>
          <w:i/>
          <w:color w:val="008000"/>
          <w:sz w:val="28"/>
          <w:szCs w:val="28"/>
          <w:lang w:val="de-DE"/>
        </w:rPr>
        <w:t>umwölken</w:t>
      </w:r>
      <w:r w:rsidR="007E4D3B" w:rsidRPr="007F2C0D">
        <w:rPr>
          <w:i/>
          <w:color w:val="008000"/>
          <w:sz w:val="28"/>
          <w:szCs w:val="28"/>
          <w:lang w:val="de-DE"/>
        </w:rPr>
        <w:t xml:space="preserve"> — </w:t>
      </w:r>
      <w:r w:rsidR="00C76C89" w:rsidRPr="007F2C0D">
        <w:rPr>
          <w:i/>
          <w:color w:val="008000"/>
          <w:sz w:val="28"/>
          <w:szCs w:val="28"/>
        </w:rPr>
        <w:t>заволакивать</w:t>
      </w:r>
      <w:r w:rsidR="00C76C89" w:rsidRPr="007F2C0D">
        <w:rPr>
          <w:i/>
          <w:color w:val="008000"/>
          <w:sz w:val="28"/>
          <w:szCs w:val="28"/>
          <w:lang w:val="de-DE"/>
        </w:rPr>
        <w:t xml:space="preserve"> </w:t>
      </w:r>
      <w:r w:rsidR="00C76C89" w:rsidRPr="007F2C0D">
        <w:rPr>
          <w:i/>
          <w:color w:val="008000"/>
          <w:sz w:val="28"/>
          <w:szCs w:val="28"/>
        </w:rPr>
        <w:t>тучами</w:t>
      </w:r>
      <w:r w:rsidR="00C76C89" w:rsidRPr="007F2C0D">
        <w:rPr>
          <w:i/>
          <w:color w:val="008000"/>
          <w:sz w:val="28"/>
          <w:szCs w:val="28"/>
          <w:lang w:val="de-DE"/>
        </w:rPr>
        <w:t xml:space="preserve">; </w:t>
      </w:r>
      <w:r w:rsidR="00C76C89" w:rsidRPr="007F2C0D">
        <w:rPr>
          <w:i/>
          <w:color w:val="008000"/>
          <w:sz w:val="28"/>
          <w:szCs w:val="28"/>
        </w:rPr>
        <w:t>омрачать</w:t>
      </w:r>
      <w:r w:rsidR="00C76C89" w:rsidRPr="007F2C0D">
        <w:rPr>
          <w:i/>
          <w:color w:val="008000"/>
          <w:sz w:val="28"/>
          <w:szCs w:val="28"/>
          <w:lang w:val="de-DE"/>
        </w:rPr>
        <w:t xml:space="preserve">; </w:t>
      </w:r>
      <w:r w:rsidR="00C76C89" w:rsidRPr="007F2C0D">
        <w:rPr>
          <w:i/>
          <w:color w:val="008000"/>
          <w:sz w:val="28"/>
          <w:szCs w:val="28"/>
        </w:rPr>
        <w:t>затуманивать</w:t>
      </w:r>
      <w:r w:rsidR="00C76C89" w:rsidRPr="007F2C0D">
        <w:rPr>
          <w:i/>
          <w:color w:val="008000"/>
          <w:sz w:val="28"/>
          <w:szCs w:val="28"/>
          <w:lang w:val="de-DE"/>
        </w:rPr>
        <w:t>; die Wolke</w:t>
      </w:r>
      <w:r w:rsidR="007E4D3B" w:rsidRPr="007F2C0D">
        <w:rPr>
          <w:i/>
          <w:color w:val="008000"/>
          <w:sz w:val="28"/>
          <w:szCs w:val="28"/>
          <w:lang w:val="de-DE"/>
        </w:rPr>
        <w:t xml:space="preserve"> — </w:t>
      </w:r>
      <w:r w:rsidR="00C76C89" w:rsidRPr="007F2C0D">
        <w:rPr>
          <w:i/>
          <w:color w:val="008000"/>
          <w:sz w:val="28"/>
          <w:szCs w:val="28"/>
        </w:rPr>
        <w:t>облако</w:t>
      </w:r>
      <w:r w:rsidR="00C76C89" w:rsidRPr="007F2C0D">
        <w:rPr>
          <w:i/>
          <w:color w:val="008000"/>
          <w:sz w:val="28"/>
          <w:szCs w:val="28"/>
          <w:lang w:val="de-DE"/>
        </w:rPr>
        <w:t xml:space="preserve">; </w:t>
      </w:r>
      <w:r w:rsidR="00C76C89" w:rsidRPr="007F2C0D">
        <w:rPr>
          <w:i/>
          <w:color w:val="008000"/>
          <w:sz w:val="28"/>
          <w:szCs w:val="28"/>
        </w:rPr>
        <w:t>туча</w:t>
      </w:r>
      <w:r w:rsidR="00C76C89" w:rsidRPr="007F2C0D">
        <w:rPr>
          <w:i/>
          <w:color w:val="008000"/>
          <w:sz w:val="28"/>
          <w:szCs w:val="28"/>
          <w:lang w:val="de-DE"/>
        </w:rPr>
        <w:t>; hinunterkommen</w:t>
      </w:r>
      <w:r w:rsidR="007E4D3B" w:rsidRPr="007F2C0D">
        <w:rPr>
          <w:i/>
          <w:color w:val="008000"/>
          <w:sz w:val="28"/>
          <w:szCs w:val="28"/>
          <w:lang w:val="de-DE"/>
        </w:rPr>
        <w:t xml:space="preserve"> — </w:t>
      </w:r>
      <w:r w:rsidR="00C76C89" w:rsidRPr="007F2C0D">
        <w:rPr>
          <w:i/>
          <w:color w:val="008000"/>
          <w:sz w:val="28"/>
          <w:szCs w:val="28"/>
        </w:rPr>
        <w:t>спускаться</w:t>
      </w:r>
      <w:r w:rsidR="00C76C89" w:rsidRPr="007F2C0D">
        <w:rPr>
          <w:i/>
          <w:color w:val="008000"/>
          <w:sz w:val="28"/>
          <w:szCs w:val="28"/>
          <w:lang w:val="de-DE"/>
        </w:rPr>
        <w:t xml:space="preserve"> </w:t>
      </w:r>
      <w:r w:rsidR="00C76C89" w:rsidRPr="007F2C0D">
        <w:rPr>
          <w:i/>
          <w:color w:val="008000"/>
          <w:sz w:val="28"/>
          <w:szCs w:val="28"/>
        </w:rPr>
        <w:t>туда</w:t>
      </w:r>
      <w:r w:rsidR="00C76C89" w:rsidRPr="007F2C0D">
        <w:rPr>
          <w:i/>
          <w:color w:val="008000"/>
          <w:sz w:val="28"/>
          <w:szCs w:val="28"/>
          <w:lang w:val="de-DE"/>
        </w:rPr>
        <w:t xml:space="preserve"> </w:t>
      </w:r>
      <w:r w:rsidR="00C76C89" w:rsidRPr="007F2C0D">
        <w:rPr>
          <w:color w:val="008000"/>
          <w:sz w:val="28"/>
          <w:szCs w:val="28"/>
        </w:rPr>
        <w:t>вниз</w:t>
      </w:r>
      <w:r w:rsidR="00C76C89" w:rsidRPr="007F2C0D">
        <w:rPr>
          <w:color w:val="008000"/>
          <w:sz w:val="28"/>
          <w:szCs w:val="28"/>
          <w:lang w:val="de-DE"/>
        </w:rPr>
        <w:t>)</w:t>
      </w:r>
      <w:r w:rsidR="00C76C89" w:rsidRPr="00C76C89">
        <w:rPr>
          <w:sz w:val="28"/>
          <w:szCs w:val="28"/>
          <w:lang w:val="de-DE"/>
        </w:rPr>
        <w:t xml:space="preserve">, </w:t>
      </w:r>
      <w:r w:rsidRPr="00C76C89">
        <w:rPr>
          <w:sz w:val="28"/>
          <w:szCs w:val="28"/>
          <w:lang w:val="de-DE"/>
        </w:rPr>
        <w:t>sprang</w:t>
      </w:r>
      <w:r w:rsidR="00E2173E" w:rsidRPr="00D36257">
        <w:rPr>
          <w:sz w:val="28"/>
          <w:szCs w:val="28"/>
          <w:lang w:val="de-DE"/>
        </w:rPr>
        <w:t xml:space="preserve"> </w:t>
      </w:r>
      <w:r w:rsidRPr="00D36257">
        <w:rPr>
          <w:sz w:val="28"/>
          <w:szCs w:val="28"/>
          <w:lang w:val="de-DE"/>
        </w:rPr>
        <w:t>ihm</w:t>
      </w:r>
      <w:r w:rsidR="00E2173E" w:rsidRPr="00D36257">
        <w:rPr>
          <w:sz w:val="28"/>
          <w:szCs w:val="28"/>
          <w:lang w:val="de-DE"/>
        </w:rPr>
        <w:t xml:space="preserve"> </w:t>
      </w:r>
      <w:r w:rsidRPr="00D36257">
        <w:rPr>
          <w:sz w:val="28"/>
          <w:szCs w:val="28"/>
          <w:lang w:val="de-DE"/>
        </w:rPr>
        <w:t>der</w:t>
      </w:r>
      <w:r w:rsidR="00E2173E" w:rsidRPr="00D36257">
        <w:rPr>
          <w:sz w:val="28"/>
          <w:szCs w:val="28"/>
          <w:lang w:val="de-DE"/>
        </w:rPr>
        <w:t xml:space="preserve"> </w:t>
      </w:r>
      <w:r w:rsidRPr="00D36257">
        <w:rPr>
          <w:sz w:val="28"/>
          <w:szCs w:val="28"/>
          <w:lang w:val="de-DE"/>
        </w:rPr>
        <w:t>Knabe</w:t>
      </w:r>
      <w:r w:rsidR="00E2173E" w:rsidRPr="00D36257">
        <w:rPr>
          <w:sz w:val="28"/>
          <w:szCs w:val="28"/>
          <w:lang w:val="de-DE"/>
        </w:rPr>
        <w:t xml:space="preserve"> </w:t>
      </w:r>
      <w:r w:rsidRPr="00D36257">
        <w:rPr>
          <w:sz w:val="28"/>
          <w:szCs w:val="28"/>
          <w:lang w:val="de-DE"/>
        </w:rPr>
        <w:t>aus</w:t>
      </w:r>
      <w:r w:rsidR="00E2173E" w:rsidRPr="00D36257">
        <w:rPr>
          <w:sz w:val="28"/>
          <w:szCs w:val="28"/>
          <w:lang w:val="de-DE"/>
        </w:rPr>
        <w:t xml:space="preserve"> </w:t>
      </w:r>
      <w:r w:rsidRPr="00D36257">
        <w:rPr>
          <w:sz w:val="28"/>
          <w:szCs w:val="28"/>
          <w:lang w:val="de-DE"/>
        </w:rPr>
        <w:t>einem</w:t>
      </w:r>
      <w:r w:rsidR="00E2173E" w:rsidRPr="00D36257">
        <w:rPr>
          <w:sz w:val="28"/>
          <w:szCs w:val="28"/>
          <w:lang w:val="de-DE"/>
        </w:rPr>
        <w:t xml:space="preserve"> </w:t>
      </w:r>
      <w:r w:rsidRPr="00D36257">
        <w:rPr>
          <w:sz w:val="28"/>
          <w:szCs w:val="28"/>
          <w:lang w:val="de-DE"/>
        </w:rPr>
        <w:t>Versteck</w:t>
      </w:r>
      <w:r w:rsidR="00E2173E" w:rsidRPr="00D36257">
        <w:rPr>
          <w:sz w:val="28"/>
          <w:szCs w:val="28"/>
          <w:lang w:val="de-DE"/>
        </w:rPr>
        <w:t xml:space="preserve"> </w:t>
      </w:r>
      <w:r w:rsidRPr="00D36257">
        <w:rPr>
          <w:sz w:val="28"/>
          <w:szCs w:val="28"/>
          <w:lang w:val="de-DE"/>
        </w:rPr>
        <w:t>entgegen</w:t>
      </w:r>
      <w:r w:rsidR="00C76C89" w:rsidRPr="00C76C89">
        <w:rPr>
          <w:sz w:val="28"/>
          <w:szCs w:val="28"/>
          <w:lang w:val="de-DE"/>
        </w:rPr>
        <w:t xml:space="preserve"> </w:t>
      </w:r>
      <w:r w:rsidR="00C76C89" w:rsidRPr="007F2C0D">
        <w:rPr>
          <w:color w:val="008000"/>
          <w:sz w:val="28"/>
          <w:szCs w:val="28"/>
          <w:lang w:val="de-DE"/>
        </w:rPr>
        <w:t>(</w:t>
      </w:r>
      <w:r w:rsidR="00C76C89" w:rsidRPr="007F2C0D">
        <w:rPr>
          <w:color w:val="008000"/>
          <w:sz w:val="28"/>
          <w:szCs w:val="28"/>
        </w:rPr>
        <w:t>мальчик</w:t>
      </w:r>
      <w:r w:rsidR="00C76C89" w:rsidRPr="007F2C0D">
        <w:rPr>
          <w:color w:val="008000"/>
          <w:sz w:val="28"/>
          <w:szCs w:val="28"/>
          <w:lang w:val="de-DE"/>
        </w:rPr>
        <w:t xml:space="preserve"> </w:t>
      </w:r>
      <w:r w:rsidR="00C76C89" w:rsidRPr="007F2C0D">
        <w:rPr>
          <w:color w:val="008000"/>
          <w:sz w:val="28"/>
          <w:szCs w:val="28"/>
        </w:rPr>
        <w:t>прыгнул</w:t>
      </w:r>
      <w:r w:rsidR="00C76C89" w:rsidRPr="007F2C0D">
        <w:rPr>
          <w:color w:val="008000"/>
          <w:sz w:val="28"/>
          <w:szCs w:val="28"/>
          <w:lang w:val="de-DE"/>
        </w:rPr>
        <w:t xml:space="preserve"> </w:t>
      </w:r>
      <w:r w:rsidR="00C76C89" w:rsidRPr="007F2C0D">
        <w:rPr>
          <w:color w:val="008000"/>
          <w:sz w:val="28"/>
          <w:szCs w:val="28"/>
        </w:rPr>
        <w:t>ему</w:t>
      </w:r>
      <w:r w:rsidR="00C76C89" w:rsidRPr="007F2C0D">
        <w:rPr>
          <w:color w:val="008000"/>
          <w:sz w:val="28"/>
          <w:szCs w:val="28"/>
          <w:lang w:val="de-DE"/>
        </w:rPr>
        <w:t xml:space="preserve"> </w:t>
      </w:r>
      <w:r w:rsidR="00C76C89" w:rsidRPr="007F2C0D">
        <w:rPr>
          <w:color w:val="008000"/>
          <w:sz w:val="28"/>
          <w:szCs w:val="28"/>
        </w:rPr>
        <w:t>навстречу</w:t>
      </w:r>
      <w:r w:rsidR="00C76C89" w:rsidRPr="007F2C0D">
        <w:rPr>
          <w:color w:val="008000"/>
          <w:sz w:val="28"/>
          <w:szCs w:val="28"/>
          <w:lang w:val="de-DE"/>
        </w:rPr>
        <w:t xml:space="preserve"> </w:t>
      </w:r>
      <w:r w:rsidR="00C76C89" w:rsidRPr="007F2C0D">
        <w:rPr>
          <w:color w:val="008000"/>
          <w:sz w:val="28"/>
          <w:szCs w:val="28"/>
        </w:rPr>
        <w:t>из</w:t>
      </w:r>
      <w:r w:rsidR="00C76C89" w:rsidRPr="007F2C0D">
        <w:rPr>
          <w:color w:val="008000"/>
          <w:sz w:val="28"/>
          <w:szCs w:val="28"/>
          <w:lang w:val="de-DE"/>
        </w:rPr>
        <w:t xml:space="preserve"> </w:t>
      </w:r>
      <w:r w:rsidR="00C76C89" w:rsidRPr="007F2C0D">
        <w:rPr>
          <w:color w:val="008000"/>
          <w:sz w:val="28"/>
          <w:szCs w:val="28"/>
        </w:rPr>
        <w:t>укрытия</w:t>
      </w:r>
      <w:r w:rsidR="00C76C89" w:rsidRPr="007F2C0D">
        <w:rPr>
          <w:color w:val="008000"/>
          <w:sz w:val="28"/>
          <w:szCs w:val="28"/>
          <w:lang w:val="de-DE"/>
        </w:rPr>
        <w:t xml:space="preserve">; </w:t>
      </w:r>
      <w:r w:rsidR="00C76C89" w:rsidRPr="007F2C0D">
        <w:rPr>
          <w:i/>
          <w:color w:val="008000"/>
          <w:sz w:val="28"/>
          <w:szCs w:val="28"/>
          <w:lang w:val="de-DE"/>
        </w:rPr>
        <w:t>das Versteck</w:t>
      </w:r>
      <w:r w:rsidR="007E4D3B" w:rsidRPr="007F2C0D">
        <w:rPr>
          <w:i/>
          <w:color w:val="008000"/>
          <w:sz w:val="28"/>
          <w:szCs w:val="28"/>
          <w:lang w:val="de-DE"/>
        </w:rPr>
        <w:t xml:space="preserve"> — </w:t>
      </w:r>
      <w:r w:rsidR="00C76C89" w:rsidRPr="007F2C0D">
        <w:rPr>
          <w:i/>
          <w:color w:val="008000"/>
          <w:sz w:val="28"/>
          <w:szCs w:val="28"/>
        </w:rPr>
        <w:t>убежище</w:t>
      </w:r>
      <w:r w:rsidR="00C76C89" w:rsidRPr="007F2C0D">
        <w:rPr>
          <w:i/>
          <w:color w:val="008000"/>
          <w:sz w:val="28"/>
          <w:szCs w:val="28"/>
          <w:lang w:val="de-DE"/>
        </w:rPr>
        <w:t xml:space="preserve">; </w:t>
      </w:r>
      <w:r w:rsidR="00C76C89" w:rsidRPr="007F2C0D">
        <w:rPr>
          <w:i/>
          <w:color w:val="008000"/>
          <w:sz w:val="28"/>
          <w:szCs w:val="28"/>
        </w:rPr>
        <w:t>укрытие</w:t>
      </w:r>
      <w:r w:rsidR="00D06CB4" w:rsidRPr="00D06CB4">
        <w:rPr>
          <w:i/>
          <w:color w:val="008000"/>
          <w:sz w:val="28"/>
          <w:szCs w:val="28"/>
          <w:lang w:val="de-DE"/>
        </w:rPr>
        <w:t xml:space="preserve">; verstecken — </w:t>
      </w:r>
      <w:r w:rsidR="00D06CB4">
        <w:rPr>
          <w:i/>
          <w:color w:val="008000"/>
          <w:sz w:val="28"/>
          <w:szCs w:val="28"/>
        </w:rPr>
        <w:t>прятать</w:t>
      </w:r>
      <w:r w:rsidR="00C76C89" w:rsidRPr="007F2C0D">
        <w:rPr>
          <w:color w:val="008000"/>
          <w:sz w:val="28"/>
          <w:szCs w:val="28"/>
          <w:lang w:val="de-DE"/>
        </w:rPr>
        <w:t>)</w:t>
      </w:r>
      <w:r w:rsidRPr="00D36257">
        <w:rPr>
          <w:sz w:val="28"/>
          <w:szCs w:val="28"/>
          <w:lang w:val="de-DE"/>
        </w:rPr>
        <w:t>,</w:t>
      </w:r>
      <w:r w:rsidR="00E2173E" w:rsidRPr="00D36257">
        <w:rPr>
          <w:sz w:val="28"/>
          <w:szCs w:val="28"/>
          <w:lang w:val="de-DE"/>
        </w:rPr>
        <w:t xml:space="preserve"> schloss </w:t>
      </w:r>
      <w:r w:rsidRPr="00D36257">
        <w:rPr>
          <w:sz w:val="28"/>
          <w:szCs w:val="28"/>
          <w:lang w:val="de-DE"/>
        </w:rPr>
        <w:t>ihn</w:t>
      </w:r>
      <w:r w:rsidR="00E2173E" w:rsidRPr="00D36257">
        <w:rPr>
          <w:sz w:val="28"/>
          <w:szCs w:val="28"/>
          <w:lang w:val="de-DE"/>
        </w:rPr>
        <w:t xml:space="preserve"> </w:t>
      </w:r>
      <w:r w:rsidRPr="00D36257">
        <w:rPr>
          <w:sz w:val="28"/>
          <w:szCs w:val="28"/>
          <w:lang w:val="de-DE"/>
        </w:rPr>
        <w:t>begeistert</w:t>
      </w:r>
      <w:r w:rsidR="00E2173E" w:rsidRPr="00D36257">
        <w:rPr>
          <w:sz w:val="28"/>
          <w:szCs w:val="28"/>
          <w:lang w:val="de-DE"/>
        </w:rPr>
        <w:t xml:space="preserve"> </w:t>
      </w:r>
      <w:r w:rsidRPr="00D36257">
        <w:rPr>
          <w:sz w:val="28"/>
          <w:szCs w:val="28"/>
          <w:lang w:val="de-DE"/>
        </w:rPr>
        <w:t>in</w:t>
      </w:r>
      <w:r w:rsidR="00E2173E" w:rsidRPr="00D36257">
        <w:rPr>
          <w:sz w:val="28"/>
          <w:szCs w:val="28"/>
          <w:lang w:val="de-DE"/>
        </w:rPr>
        <w:t xml:space="preserve"> </w:t>
      </w:r>
      <w:r w:rsidRPr="00D36257">
        <w:rPr>
          <w:sz w:val="28"/>
          <w:szCs w:val="28"/>
          <w:lang w:val="de-DE"/>
        </w:rPr>
        <w:t>die</w:t>
      </w:r>
      <w:r w:rsidR="00E2173E" w:rsidRPr="00D36257">
        <w:rPr>
          <w:sz w:val="28"/>
          <w:szCs w:val="28"/>
          <w:lang w:val="de-DE"/>
        </w:rPr>
        <w:t xml:space="preserve"> </w:t>
      </w:r>
      <w:r w:rsidRPr="00D36257">
        <w:rPr>
          <w:sz w:val="28"/>
          <w:szCs w:val="28"/>
          <w:lang w:val="de-DE"/>
        </w:rPr>
        <w:t>Arme</w:t>
      </w:r>
      <w:r w:rsidR="00E2173E" w:rsidRPr="00D36257">
        <w:rPr>
          <w:sz w:val="28"/>
          <w:szCs w:val="28"/>
          <w:lang w:val="de-DE"/>
        </w:rPr>
        <w:t xml:space="preserve"> </w:t>
      </w:r>
      <w:r w:rsidRPr="00D36257">
        <w:rPr>
          <w:sz w:val="28"/>
          <w:szCs w:val="28"/>
          <w:lang w:val="de-DE"/>
        </w:rPr>
        <w:t>und</w:t>
      </w:r>
      <w:r w:rsidR="00E2173E" w:rsidRPr="00D36257">
        <w:rPr>
          <w:sz w:val="28"/>
          <w:szCs w:val="28"/>
          <w:lang w:val="de-DE"/>
        </w:rPr>
        <w:t xml:space="preserve"> </w:t>
      </w:r>
      <w:r w:rsidRPr="00D36257">
        <w:rPr>
          <w:sz w:val="28"/>
          <w:szCs w:val="28"/>
          <w:lang w:val="de-DE"/>
        </w:rPr>
        <w:t>begann</w:t>
      </w:r>
      <w:r w:rsidR="00E2173E" w:rsidRPr="00D36257">
        <w:rPr>
          <w:sz w:val="28"/>
          <w:szCs w:val="28"/>
          <w:lang w:val="de-DE"/>
        </w:rPr>
        <w:t xml:space="preserve"> </w:t>
      </w:r>
      <w:r w:rsidRPr="00D36257">
        <w:rPr>
          <w:sz w:val="28"/>
          <w:szCs w:val="28"/>
          <w:lang w:val="de-DE"/>
        </w:rPr>
        <w:t>ihn</w:t>
      </w:r>
      <w:r w:rsidR="00E2173E" w:rsidRPr="00D36257">
        <w:rPr>
          <w:sz w:val="28"/>
          <w:szCs w:val="28"/>
          <w:lang w:val="de-DE"/>
        </w:rPr>
        <w:t xml:space="preserve"> </w:t>
      </w:r>
      <w:r w:rsidRPr="00D36257">
        <w:rPr>
          <w:sz w:val="28"/>
          <w:szCs w:val="28"/>
          <w:lang w:val="de-DE"/>
        </w:rPr>
        <w:t>mit</w:t>
      </w:r>
      <w:r w:rsidR="00E2173E" w:rsidRPr="00D36257">
        <w:rPr>
          <w:sz w:val="28"/>
          <w:szCs w:val="28"/>
          <w:lang w:val="de-DE"/>
        </w:rPr>
        <w:t xml:space="preserve"> </w:t>
      </w:r>
      <w:r w:rsidRPr="00D36257">
        <w:rPr>
          <w:sz w:val="28"/>
          <w:szCs w:val="28"/>
          <w:lang w:val="de-DE"/>
        </w:rPr>
        <w:t>tausend</w:t>
      </w:r>
      <w:r w:rsidR="00E2173E" w:rsidRPr="00D36257">
        <w:rPr>
          <w:sz w:val="28"/>
          <w:szCs w:val="28"/>
          <w:lang w:val="de-DE"/>
        </w:rPr>
        <w:t xml:space="preserve"> </w:t>
      </w:r>
      <w:r w:rsidRPr="00D36257">
        <w:rPr>
          <w:sz w:val="28"/>
          <w:szCs w:val="28"/>
          <w:lang w:val="de-DE"/>
        </w:rPr>
        <w:t>Fragen</w:t>
      </w:r>
      <w:r w:rsidR="00E2173E" w:rsidRPr="00D36257">
        <w:rPr>
          <w:sz w:val="28"/>
          <w:szCs w:val="28"/>
          <w:lang w:val="de-DE"/>
        </w:rPr>
        <w:t xml:space="preserve"> </w:t>
      </w:r>
      <w:r w:rsidRPr="00D36257">
        <w:rPr>
          <w:sz w:val="28"/>
          <w:szCs w:val="28"/>
          <w:lang w:val="de-DE"/>
        </w:rPr>
        <w:t>zu</w:t>
      </w:r>
      <w:r w:rsidR="00E2173E" w:rsidRPr="00D36257">
        <w:rPr>
          <w:sz w:val="28"/>
          <w:szCs w:val="28"/>
          <w:lang w:val="de-DE"/>
        </w:rPr>
        <w:t xml:space="preserve"> </w:t>
      </w:r>
      <w:r w:rsidRPr="00D36257">
        <w:rPr>
          <w:sz w:val="28"/>
          <w:szCs w:val="28"/>
          <w:lang w:val="de-DE"/>
        </w:rPr>
        <w:t>quälen</w:t>
      </w:r>
      <w:r w:rsidR="00C76C89" w:rsidRPr="00C76C89">
        <w:rPr>
          <w:sz w:val="28"/>
          <w:szCs w:val="28"/>
          <w:lang w:val="de-DE"/>
        </w:rPr>
        <w:t xml:space="preserve"> </w:t>
      </w:r>
      <w:r w:rsidR="00C76C89" w:rsidRPr="007F2C0D">
        <w:rPr>
          <w:color w:val="008000"/>
          <w:sz w:val="28"/>
          <w:szCs w:val="28"/>
          <w:lang w:val="de-DE"/>
        </w:rPr>
        <w:t>(</w:t>
      </w:r>
      <w:r w:rsidR="00C76C89" w:rsidRPr="007F2C0D">
        <w:rPr>
          <w:color w:val="008000"/>
          <w:sz w:val="28"/>
          <w:szCs w:val="28"/>
        </w:rPr>
        <w:t>восторженно</w:t>
      </w:r>
      <w:r w:rsidR="00C76C89" w:rsidRPr="007F2C0D">
        <w:rPr>
          <w:color w:val="008000"/>
          <w:sz w:val="28"/>
          <w:szCs w:val="28"/>
          <w:lang w:val="de-DE"/>
        </w:rPr>
        <w:t xml:space="preserve"> </w:t>
      </w:r>
      <w:r w:rsidR="00C76C89" w:rsidRPr="007F2C0D">
        <w:rPr>
          <w:color w:val="008000"/>
          <w:sz w:val="28"/>
          <w:szCs w:val="28"/>
        </w:rPr>
        <w:t>заключил</w:t>
      </w:r>
      <w:r w:rsidR="00C76C89" w:rsidRPr="007F2C0D">
        <w:rPr>
          <w:color w:val="008000"/>
          <w:sz w:val="28"/>
          <w:szCs w:val="28"/>
          <w:lang w:val="de-DE"/>
        </w:rPr>
        <w:t xml:space="preserve"> </w:t>
      </w:r>
      <w:r w:rsidR="00C76C89" w:rsidRPr="007F2C0D">
        <w:rPr>
          <w:color w:val="008000"/>
          <w:sz w:val="28"/>
          <w:szCs w:val="28"/>
        </w:rPr>
        <w:t>его</w:t>
      </w:r>
      <w:r w:rsidR="00C76C89" w:rsidRPr="007F2C0D">
        <w:rPr>
          <w:color w:val="008000"/>
          <w:sz w:val="28"/>
          <w:szCs w:val="28"/>
          <w:lang w:val="de-DE"/>
        </w:rPr>
        <w:t xml:space="preserve"> </w:t>
      </w:r>
      <w:r w:rsidR="00C76C89" w:rsidRPr="007F2C0D">
        <w:rPr>
          <w:color w:val="008000"/>
          <w:sz w:val="28"/>
          <w:szCs w:val="28"/>
        </w:rPr>
        <w:t>в</w:t>
      </w:r>
      <w:r w:rsidR="00C76C89" w:rsidRPr="007F2C0D">
        <w:rPr>
          <w:color w:val="008000"/>
          <w:sz w:val="28"/>
          <w:szCs w:val="28"/>
          <w:lang w:val="de-DE"/>
        </w:rPr>
        <w:t xml:space="preserve"> </w:t>
      </w:r>
      <w:r w:rsidR="00C76C89" w:rsidRPr="007F2C0D">
        <w:rPr>
          <w:color w:val="008000"/>
          <w:sz w:val="28"/>
          <w:szCs w:val="28"/>
        </w:rPr>
        <w:t>объятия</w:t>
      </w:r>
      <w:r w:rsidR="00C76C89" w:rsidRPr="007F2C0D">
        <w:rPr>
          <w:color w:val="008000"/>
          <w:sz w:val="28"/>
          <w:szCs w:val="28"/>
          <w:lang w:val="de-DE"/>
        </w:rPr>
        <w:t xml:space="preserve"> </w:t>
      </w:r>
      <w:r w:rsidR="00C76C89" w:rsidRPr="007F2C0D">
        <w:rPr>
          <w:color w:val="008000"/>
          <w:sz w:val="28"/>
          <w:szCs w:val="28"/>
        </w:rPr>
        <w:t>и</w:t>
      </w:r>
      <w:r w:rsidR="00C76C89" w:rsidRPr="007F2C0D">
        <w:rPr>
          <w:color w:val="008000"/>
          <w:sz w:val="28"/>
          <w:szCs w:val="28"/>
          <w:lang w:val="de-DE"/>
        </w:rPr>
        <w:t xml:space="preserve"> </w:t>
      </w:r>
      <w:r w:rsidR="00C76C89" w:rsidRPr="007F2C0D">
        <w:rPr>
          <w:color w:val="008000"/>
          <w:sz w:val="28"/>
          <w:szCs w:val="28"/>
        </w:rPr>
        <w:t>начал</w:t>
      </w:r>
      <w:r w:rsidR="00C76C89" w:rsidRPr="007F2C0D">
        <w:rPr>
          <w:color w:val="008000"/>
          <w:sz w:val="28"/>
          <w:szCs w:val="28"/>
          <w:lang w:val="de-DE"/>
        </w:rPr>
        <w:t xml:space="preserve"> </w:t>
      </w:r>
      <w:r w:rsidR="004159F3" w:rsidRPr="007F2C0D">
        <w:rPr>
          <w:color w:val="008000"/>
          <w:sz w:val="28"/>
          <w:szCs w:val="28"/>
        </w:rPr>
        <w:t>мучи</w:t>
      </w:r>
      <w:r w:rsidR="00C76C89" w:rsidRPr="007F2C0D">
        <w:rPr>
          <w:color w:val="008000"/>
          <w:sz w:val="28"/>
          <w:szCs w:val="28"/>
        </w:rPr>
        <w:t>ть</w:t>
      </w:r>
      <w:r w:rsidR="00C76C89" w:rsidRPr="007F2C0D">
        <w:rPr>
          <w:color w:val="008000"/>
          <w:sz w:val="28"/>
          <w:szCs w:val="28"/>
          <w:lang w:val="de-DE"/>
        </w:rPr>
        <w:t xml:space="preserve"> </w:t>
      </w:r>
      <w:r w:rsidR="00C76C89" w:rsidRPr="007F2C0D">
        <w:rPr>
          <w:color w:val="008000"/>
          <w:sz w:val="28"/>
          <w:szCs w:val="28"/>
        </w:rPr>
        <w:t>его</w:t>
      </w:r>
      <w:r w:rsidR="00C76C89" w:rsidRPr="007F2C0D">
        <w:rPr>
          <w:color w:val="008000"/>
          <w:sz w:val="28"/>
          <w:szCs w:val="28"/>
          <w:lang w:val="de-DE"/>
        </w:rPr>
        <w:t xml:space="preserve"> </w:t>
      </w:r>
      <w:r w:rsidR="00C76C89" w:rsidRPr="007F2C0D">
        <w:rPr>
          <w:color w:val="008000"/>
          <w:sz w:val="28"/>
          <w:szCs w:val="28"/>
        </w:rPr>
        <w:t>тысячью</w:t>
      </w:r>
      <w:r w:rsidR="00C76C89" w:rsidRPr="007F2C0D">
        <w:rPr>
          <w:color w:val="008000"/>
          <w:sz w:val="28"/>
          <w:szCs w:val="28"/>
          <w:lang w:val="de-DE"/>
        </w:rPr>
        <w:t xml:space="preserve"> </w:t>
      </w:r>
      <w:r w:rsidR="00C76C89" w:rsidRPr="007F2C0D">
        <w:rPr>
          <w:color w:val="008000"/>
          <w:sz w:val="28"/>
          <w:szCs w:val="28"/>
        </w:rPr>
        <w:t>вопросов</w:t>
      </w:r>
      <w:r w:rsidR="00C76C89" w:rsidRPr="007F2C0D">
        <w:rPr>
          <w:color w:val="008000"/>
          <w:sz w:val="28"/>
          <w:szCs w:val="28"/>
          <w:lang w:val="de-DE"/>
        </w:rPr>
        <w:t xml:space="preserve">; </w:t>
      </w:r>
      <w:r w:rsidR="00C76C89" w:rsidRPr="007F2C0D">
        <w:rPr>
          <w:i/>
          <w:color w:val="008000"/>
          <w:sz w:val="28"/>
          <w:szCs w:val="28"/>
          <w:lang w:val="de-DE"/>
        </w:rPr>
        <w:t>in die Arme schließen</w:t>
      </w:r>
      <w:r w:rsidR="007E4D3B" w:rsidRPr="007F2C0D">
        <w:rPr>
          <w:i/>
          <w:color w:val="008000"/>
          <w:sz w:val="28"/>
          <w:szCs w:val="28"/>
          <w:lang w:val="de-DE"/>
        </w:rPr>
        <w:t xml:space="preserve"> — </w:t>
      </w:r>
      <w:r w:rsidR="00C76C89" w:rsidRPr="007F2C0D">
        <w:rPr>
          <w:i/>
          <w:color w:val="008000"/>
          <w:sz w:val="28"/>
          <w:szCs w:val="28"/>
        </w:rPr>
        <w:t>заключать</w:t>
      </w:r>
      <w:r w:rsidR="00C76C89" w:rsidRPr="007F2C0D">
        <w:rPr>
          <w:i/>
          <w:color w:val="008000"/>
          <w:sz w:val="28"/>
          <w:szCs w:val="28"/>
          <w:lang w:val="de-DE"/>
        </w:rPr>
        <w:t xml:space="preserve"> </w:t>
      </w:r>
      <w:r w:rsidR="00C76C89" w:rsidRPr="007F2C0D">
        <w:rPr>
          <w:i/>
          <w:color w:val="008000"/>
          <w:sz w:val="28"/>
          <w:szCs w:val="28"/>
        </w:rPr>
        <w:t>в</w:t>
      </w:r>
      <w:r w:rsidR="00C76C89" w:rsidRPr="007F2C0D">
        <w:rPr>
          <w:i/>
          <w:color w:val="008000"/>
          <w:sz w:val="28"/>
          <w:szCs w:val="28"/>
          <w:lang w:val="de-DE"/>
        </w:rPr>
        <w:t xml:space="preserve"> </w:t>
      </w:r>
      <w:r w:rsidR="00C76C89" w:rsidRPr="007F2C0D">
        <w:rPr>
          <w:i/>
          <w:color w:val="008000"/>
          <w:sz w:val="28"/>
          <w:szCs w:val="28"/>
        </w:rPr>
        <w:t>объятия</w:t>
      </w:r>
      <w:r w:rsidR="00C76C89" w:rsidRPr="007F2C0D">
        <w:rPr>
          <w:i/>
          <w:color w:val="008000"/>
          <w:sz w:val="28"/>
          <w:szCs w:val="28"/>
          <w:lang w:val="de-DE"/>
        </w:rPr>
        <w:t>; der Arm</w:t>
      </w:r>
      <w:r w:rsidR="007E4D3B" w:rsidRPr="007F2C0D">
        <w:rPr>
          <w:i/>
          <w:color w:val="008000"/>
          <w:sz w:val="28"/>
          <w:szCs w:val="28"/>
          <w:lang w:val="de-DE"/>
        </w:rPr>
        <w:t xml:space="preserve"> — </w:t>
      </w:r>
      <w:r w:rsidR="00C76C89" w:rsidRPr="007F2C0D">
        <w:rPr>
          <w:i/>
          <w:color w:val="008000"/>
          <w:sz w:val="28"/>
          <w:szCs w:val="28"/>
        </w:rPr>
        <w:t>рука</w:t>
      </w:r>
      <w:r w:rsidR="00C76C89" w:rsidRPr="007F2C0D">
        <w:rPr>
          <w:i/>
          <w:color w:val="008000"/>
          <w:sz w:val="28"/>
          <w:szCs w:val="28"/>
          <w:lang w:val="de-DE"/>
        </w:rPr>
        <w:t xml:space="preserve"> /</w:t>
      </w:r>
      <w:r w:rsidR="00C76C89" w:rsidRPr="007F2C0D">
        <w:rPr>
          <w:i/>
          <w:color w:val="008000"/>
          <w:sz w:val="28"/>
          <w:szCs w:val="28"/>
        </w:rPr>
        <w:t>от</w:t>
      </w:r>
      <w:r w:rsidR="00C76C89" w:rsidRPr="007F2C0D">
        <w:rPr>
          <w:i/>
          <w:color w:val="008000"/>
          <w:sz w:val="28"/>
          <w:szCs w:val="28"/>
          <w:lang w:val="de-DE"/>
        </w:rPr>
        <w:t xml:space="preserve"> </w:t>
      </w:r>
      <w:r w:rsidR="00C76C89" w:rsidRPr="007F2C0D">
        <w:rPr>
          <w:i/>
          <w:color w:val="008000"/>
          <w:sz w:val="28"/>
          <w:szCs w:val="28"/>
        </w:rPr>
        <w:t>плеча</w:t>
      </w:r>
      <w:r w:rsidR="00C76C89" w:rsidRPr="007F2C0D">
        <w:rPr>
          <w:i/>
          <w:color w:val="008000"/>
          <w:sz w:val="28"/>
          <w:szCs w:val="28"/>
          <w:lang w:val="de-DE"/>
        </w:rPr>
        <w:t xml:space="preserve"> </w:t>
      </w:r>
      <w:r w:rsidR="00C76C89" w:rsidRPr="007F2C0D">
        <w:rPr>
          <w:i/>
          <w:color w:val="008000"/>
          <w:sz w:val="28"/>
          <w:szCs w:val="28"/>
        </w:rPr>
        <w:t>до</w:t>
      </w:r>
      <w:r w:rsidR="00C76C89" w:rsidRPr="007F2C0D">
        <w:rPr>
          <w:i/>
          <w:color w:val="008000"/>
          <w:sz w:val="28"/>
          <w:szCs w:val="28"/>
          <w:lang w:val="de-DE"/>
        </w:rPr>
        <w:t xml:space="preserve"> </w:t>
      </w:r>
      <w:r w:rsidR="00C76C89" w:rsidRPr="007F2C0D">
        <w:rPr>
          <w:i/>
          <w:color w:val="008000"/>
          <w:sz w:val="28"/>
          <w:szCs w:val="28"/>
        </w:rPr>
        <w:t>кисти</w:t>
      </w:r>
      <w:r w:rsidR="00C76C89" w:rsidRPr="007F2C0D">
        <w:rPr>
          <w:i/>
          <w:color w:val="008000"/>
          <w:sz w:val="28"/>
          <w:szCs w:val="28"/>
          <w:lang w:val="de-DE"/>
        </w:rPr>
        <w:t>/</w:t>
      </w:r>
      <w:r w:rsidR="00C76C89" w:rsidRPr="007F2C0D">
        <w:rPr>
          <w:color w:val="008000"/>
          <w:sz w:val="28"/>
          <w:szCs w:val="28"/>
          <w:lang w:val="de-DE"/>
        </w:rPr>
        <w:t>)</w:t>
      </w:r>
      <w:r w:rsidRPr="00D36257">
        <w:rPr>
          <w:sz w:val="28"/>
          <w:szCs w:val="28"/>
          <w:lang w:val="de-DE"/>
        </w:rPr>
        <w:t>.</w:t>
      </w:r>
    </w:p>
    <w:p w:rsidR="00975A2B" w:rsidRDefault="00975A2B" w:rsidP="001B2DE8">
      <w:pPr>
        <w:pStyle w:val="dropcap"/>
        <w:spacing w:line="360" w:lineRule="auto"/>
        <w:rPr>
          <w:sz w:val="28"/>
          <w:szCs w:val="28"/>
          <w:lang w:val="de-DE"/>
        </w:rPr>
      </w:pPr>
    </w:p>
    <w:p w:rsidR="00246167" w:rsidRDefault="00612DC8" w:rsidP="001B2DE8">
      <w:pPr>
        <w:pStyle w:val="dropcap"/>
        <w:spacing w:line="360" w:lineRule="auto"/>
        <w:rPr>
          <w:sz w:val="28"/>
          <w:szCs w:val="28"/>
          <w:lang w:val="de-DE"/>
        </w:rPr>
      </w:pPr>
      <w:r w:rsidRPr="00A521ED">
        <w:rPr>
          <w:sz w:val="28"/>
          <w:szCs w:val="28"/>
          <w:lang w:val="de-DE"/>
        </w:rPr>
        <w:t xml:space="preserve">Der Baron hatte schlecht geschlafen. Es ist immer gefährlich, nach einem abgebrochenen Abenteuer zu Bette zu gehen: eine unruhige, von schwülen Träumen gefährdete Nacht ließ es ihn bald bereuen, die Minute nicht mit hartem Griff gepackt zu haben. </w:t>
      </w:r>
      <w:r w:rsidRPr="00D36257">
        <w:rPr>
          <w:sz w:val="28"/>
          <w:szCs w:val="28"/>
          <w:lang w:val="de-DE"/>
        </w:rPr>
        <w:t>Als er morgens, noch von Schlaf und Missmut umwölkt, hinunterkam</w:t>
      </w:r>
      <w:r w:rsidRPr="00C76C89">
        <w:rPr>
          <w:sz w:val="28"/>
          <w:szCs w:val="28"/>
          <w:lang w:val="de-DE"/>
        </w:rPr>
        <w:t>, sprang</w:t>
      </w:r>
      <w:r w:rsidRPr="00D36257">
        <w:rPr>
          <w:sz w:val="28"/>
          <w:szCs w:val="28"/>
          <w:lang w:val="de-DE"/>
        </w:rPr>
        <w:t xml:space="preserve"> ihm der Knabe aus einem Versteck entgegen, schloss ihn begeistert in die Arme und begann ihn mit tausend Fragen zu quälen.</w:t>
      </w:r>
    </w:p>
    <w:p w:rsidR="00975A2B" w:rsidRDefault="00975A2B" w:rsidP="001B2DE8">
      <w:pPr>
        <w:pStyle w:val="dropcap"/>
        <w:spacing w:line="360" w:lineRule="auto"/>
        <w:rPr>
          <w:sz w:val="28"/>
          <w:szCs w:val="28"/>
          <w:lang w:val="de-DE"/>
        </w:rPr>
      </w:pPr>
    </w:p>
    <w:p w:rsidR="00070705" w:rsidRPr="00307785" w:rsidRDefault="00070705" w:rsidP="001B2DE8">
      <w:pPr>
        <w:pStyle w:val="dropcap"/>
        <w:spacing w:line="360" w:lineRule="auto"/>
        <w:rPr>
          <w:sz w:val="28"/>
          <w:szCs w:val="28"/>
          <w:lang w:val="de-DE"/>
        </w:rPr>
      </w:pPr>
      <w:r w:rsidRPr="00C76C89">
        <w:rPr>
          <w:sz w:val="28"/>
          <w:szCs w:val="28"/>
          <w:lang w:val="de-DE"/>
        </w:rPr>
        <w:t>Er</w:t>
      </w:r>
      <w:r w:rsidR="00E2173E" w:rsidRPr="00307785">
        <w:rPr>
          <w:sz w:val="28"/>
          <w:szCs w:val="28"/>
          <w:lang w:val="de-DE"/>
        </w:rPr>
        <w:t xml:space="preserve"> </w:t>
      </w:r>
      <w:r w:rsidRPr="00C76C89">
        <w:rPr>
          <w:sz w:val="28"/>
          <w:szCs w:val="28"/>
          <w:lang w:val="de-DE"/>
        </w:rPr>
        <w:t>war</w:t>
      </w:r>
      <w:r w:rsidR="00E2173E" w:rsidRPr="00307785">
        <w:rPr>
          <w:sz w:val="28"/>
          <w:szCs w:val="28"/>
          <w:lang w:val="de-DE"/>
        </w:rPr>
        <w:t xml:space="preserve"> </w:t>
      </w:r>
      <w:r w:rsidRPr="00C76C89">
        <w:rPr>
          <w:sz w:val="28"/>
          <w:szCs w:val="28"/>
          <w:lang w:val="de-DE"/>
        </w:rPr>
        <w:t>gl</w:t>
      </w:r>
      <w:r w:rsidRPr="00307785">
        <w:rPr>
          <w:sz w:val="28"/>
          <w:szCs w:val="28"/>
          <w:lang w:val="de-DE"/>
        </w:rPr>
        <w:t>ü</w:t>
      </w:r>
      <w:r w:rsidRPr="00C76C89">
        <w:rPr>
          <w:sz w:val="28"/>
          <w:szCs w:val="28"/>
          <w:lang w:val="de-DE"/>
        </w:rPr>
        <w:t>cklich</w:t>
      </w:r>
      <w:r w:rsidRPr="00307785">
        <w:rPr>
          <w:sz w:val="28"/>
          <w:szCs w:val="28"/>
          <w:lang w:val="de-DE"/>
        </w:rPr>
        <w:t>,</w:t>
      </w:r>
      <w:r w:rsidR="00E2173E" w:rsidRPr="00307785">
        <w:rPr>
          <w:sz w:val="28"/>
          <w:szCs w:val="28"/>
          <w:lang w:val="de-DE"/>
        </w:rPr>
        <w:t xml:space="preserve"> </w:t>
      </w:r>
      <w:r w:rsidRPr="00C76C89">
        <w:rPr>
          <w:sz w:val="28"/>
          <w:szCs w:val="28"/>
          <w:lang w:val="de-DE"/>
        </w:rPr>
        <w:t>seinen</w:t>
      </w:r>
      <w:r w:rsidR="00E2173E" w:rsidRPr="00307785">
        <w:rPr>
          <w:sz w:val="28"/>
          <w:szCs w:val="28"/>
          <w:lang w:val="de-DE"/>
        </w:rPr>
        <w:t xml:space="preserve"> </w:t>
      </w:r>
      <w:r w:rsidRPr="00C76C89">
        <w:rPr>
          <w:sz w:val="28"/>
          <w:szCs w:val="28"/>
          <w:lang w:val="de-DE"/>
        </w:rPr>
        <w:t>gro</w:t>
      </w:r>
      <w:r w:rsidRPr="00307785">
        <w:rPr>
          <w:sz w:val="28"/>
          <w:szCs w:val="28"/>
          <w:lang w:val="de-DE"/>
        </w:rPr>
        <w:t>ß</w:t>
      </w:r>
      <w:r w:rsidRPr="00C76C89">
        <w:rPr>
          <w:sz w:val="28"/>
          <w:szCs w:val="28"/>
          <w:lang w:val="de-DE"/>
        </w:rPr>
        <w:t>en</w:t>
      </w:r>
      <w:r w:rsidR="00E2173E" w:rsidRPr="00307785">
        <w:rPr>
          <w:sz w:val="28"/>
          <w:szCs w:val="28"/>
          <w:lang w:val="de-DE"/>
        </w:rPr>
        <w:t xml:space="preserve"> </w:t>
      </w:r>
      <w:r w:rsidRPr="00C76C89">
        <w:rPr>
          <w:sz w:val="28"/>
          <w:szCs w:val="28"/>
          <w:lang w:val="de-DE"/>
        </w:rPr>
        <w:t>Freund</w:t>
      </w:r>
      <w:r w:rsidR="00E2173E" w:rsidRPr="00307785">
        <w:rPr>
          <w:sz w:val="28"/>
          <w:szCs w:val="28"/>
          <w:lang w:val="de-DE"/>
        </w:rPr>
        <w:t xml:space="preserve"> </w:t>
      </w:r>
      <w:r w:rsidRPr="00C76C89">
        <w:rPr>
          <w:sz w:val="28"/>
          <w:szCs w:val="28"/>
          <w:lang w:val="de-DE"/>
        </w:rPr>
        <w:t>wieder</w:t>
      </w:r>
      <w:r w:rsidR="00E2173E" w:rsidRPr="00307785">
        <w:rPr>
          <w:sz w:val="28"/>
          <w:szCs w:val="28"/>
          <w:lang w:val="de-DE"/>
        </w:rPr>
        <w:t xml:space="preserve"> </w:t>
      </w:r>
      <w:r w:rsidRPr="00C76C89">
        <w:rPr>
          <w:sz w:val="28"/>
          <w:szCs w:val="28"/>
          <w:lang w:val="de-DE"/>
        </w:rPr>
        <w:t>eine</w:t>
      </w:r>
      <w:r w:rsidR="00E2173E" w:rsidRPr="00307785">
        <w:rPr>
          <w:sz w:val="28"/>
          <w:szCs w:val="28"/>
          <w:lang w:val="de-DE"/>
        </w:rPr>
        <w:t xml:space="preserve"> </w:t>
      </w:r>
      <w:r w:rsidRPr="00C76C89">
        <w:rPr>
          <w:sz w:val="28"/>
          <w:szCs w:val="28"/>
          <w:lang w:val="de-DE"/>
        </w:rPr>
        <w:t>Minute</w:t>
      </w:r>
      <w:r w:rsidR="00E2173E" w:rsidRPr="00307785">
        <w:rPr>
          <w:sz w:val="28"/>
          <w:szCs w:val="28"/>
          <w:lang w:val="de-DE"/>
        </w:rPr>
        <w:t xml:space="preserve"> </w:t>
      </w:r>
      <w:r w:rsidRPr="00C76C89">
        <w:rPr>
          <w:sz w:val="28"/>
          <w:szCs w:val="28"/>
          <w:lang w:val="de-DE"/>
        </w:rPr>
        <w:t>f</w:t>
      </w:r>
      <w:r w:rsidRPr="00307785">
        <w:rPr>
          <w:sz w:val="28"/>
          <w:szCs w:val="28"/>
          <w:lang w:val="de-DE"/>
        </w:rPr>
        <w:t>ü</w:t>
      </w:r>
      <w:r w:rsidRPr="00C76C89">
        <w:rPr>
          <w:sz w:val="28"/>
          <w:szCs w:val="28"/>
          <w:lang w:val="de-DE"/>
        </w:rPr>
        <w:t>r</w:t>
      </w:r>
      <w:r w:rsidR="00E2173E" w:rsidRPr="00307785">
        <w:rPr>
          <w:sz w:val="28"/>
          <w:szCs w:val="28"/>
          <w:lang w:val="de-DE"/>
        </w:rPr>
        <w:t xml:space="preserve"> </w:t>
      </w:r>
      <w:r w:rsidRPr="00C76C89">
        <w:rPr>
          <w:sz w:val="28"/>
          <w:szCs w:val="28"/>
          <w:lang w:val="de-DE"/>
        </w:rPr>
        <w:t>sich</w:t>
      </w:r>
      <w:r w:rsidR="00E2173E" w:rsidRPr="00307785">
        <w:rPr>
          <w:sz w:val="28"/>
          <w:szCs w:val="28"/>
          <w:lang w:val="de-DE"/>
        </w:rPr>
        <w:t xml:space="preserve"> </w:t>
      </w:r>
      <w:r w:rsidRPr="00C76C89">
        <w:rPr>
          <w:sz w:val="28"/>
          <w:szCs w:val="28"/>
          <w:lang w:val="de-DE"/>
        </w:rPr>
        <w:t>zu</w:t>
      </w:r>
      <w:r w:rsidR="00E2173E" w:rsidRPr="00307785">
        <w:rPr>
          <w:sz w:val="28"/>
          <w:szCs w:val="28"/>
          <w:lang w:val="de-DE"/>
        </w:rPr>
        <w:t xml:space="preserve"> </w:t>
      </w:r>
      <w:r w:rsidRPr="00C76C89">
        <w:rPr>
          <w:sz w:val="28"/>
          <w:szCs w:val="28"/>
          <w:lang w:val="de-DE"/>
        </w:rPr>
        <w:t>haben</w:t>
      </w:r>
      <w:r w:rsidR="00C76C89" w:rsidRPr="00307785">
        <w:rPr>
          <w:sz w:val="28"/>
          <w:szCs w:val="28"/>
          <w:lang w:val="de-DE"/>
        </w:rPr>
        <w:t xml:space="preserve"> </w:t>
      </w:r>
      <w:r w:rsidR="00C76C89" w:rsidRPr="007F2C0D">
        <w:rPr>
          <w:color w:val="008000"/>
          <w:sz w:val="28"/>
          <w:szCs w:val="28"/>
          <w:lang w:val="de-DE"/>
        </w:rPr>
        <w:t>(</w:t>
      </w:r>
      <w:r w:rsidR="00C76C89" w:rsidRPr="007F2C0D">
        <w:rPr>
          <w:color w:val="008000"/>
          <w:sz w:val="28"/>
          <w:szCs w:val="28"/>
        </w:rPr>
        <w:t>он</w:t>
      </w:r>
      <w:r w:rsidR="00C76C89" w:rsidRPr="007F2C0D">
        <w:rPr>
          <w:color w:val="008000"/>
          <w:sz w:val="28"/>
          <w:szCs w:val="28"/>
          <w:lang w:val="de-DE"/>
        </w:rPr>
        <w:t xml:space="preserve"> </w:t>
      </w:r>
      <w:r w:rsidR="00C76C89" w:rsidRPr="007F2C0D">
        <w:rPr>
          <w:color w:val="008000"/>
          <w:sz w:val="28"/>
          <w:szCs w:val="28"/>
        </w:rPr>
        <w:t>был</w:t>
      </w:r>
      <w:r w:rsidR="00C76C89" w:rsidRPr="007F2C0D">
        <w:rPr>
          <w:color w:val="008000"/>
          <w:sz w:val="28"/>
          <w:szCs w:val="28"/>
          <w:lang w:val="de-DE"/>
        </w:rPr>
        <w:t xml:space="preserve"> </w:t>
      </w:r>
      <w:r w:rsidR="00C76C89" w:rsidRPr="007F2C0D">
        <w:rPr>
          <w:color w:val="008000"/>
          <w:sz w:val="28"/>
          <w:szCs w:val="28"/>
        </w:rPr>
        <w:t>счастлив</w:t>
      </w:r>
      <w:r w:rsidR="00C76C89" w:rsidRPr="007F2C0D">
        <w:rPr>
          <w:color w:val="008000"/>
          <w:sz w:val="28"/>
          <w:szCs w:val="28"/>
          <w:lang w:val="de-DE"/>
        </w:rPr>
        <w:t xml:space="preserve"> </w:t>
      </w:r>
      <w:r w:rsidR="00C76C89" w:rsidRPr="007F2C0D">
        <w:rPr>
          <w:color w:val="008000"/>
          <w:sz w:val="28"/>
          <w:szCs w:val="28"/>
        </w:rPr>
        <w:t>снова</w:t>
      </w:r>
      <w:r w:rsidR="00C76C89" w:rsidRPr="007F2C0D">
        <w:rPr>
          <w:color w:val="008000"/>
          <w:sz w:val="28"/>
          <w:szCs w:val="28"/>
          <w:lang w:val="de-DE"/>
        </w:rPr>
        <w:t xml:space="preserve"> </w:t>
      </w:r>
      <w:r w:rsidR="00C76C89" w:rsidRPr="007F2C0D">
        <w:rPr>
          <w:color w:val="008000"/>
          <w:sz w:val="28"/>
          <w:szCs w:val="28"/>
        </w:rPr>
        <w:t>иметь</w:t>
      </w:r>
      <w:r w:rsidR="00C76C89" w:rsidRPr="007F2C0D">
        <w:rPr>
          <w:color w:val="008000"/>
          <w:sz w:val="28"/>
          <w:szCs w:val="28"/>
          <w:lang w:val="de-DE"/>
        </w:rPr>
        <w:t xml:space="preserve"> </w:t>
      </w:r>
      <w:r w:rsidR="00C76C89" w:rsidRPr="007F2C0D">
        <w:rPr>
          <w:color w:val="008000"/>
          <w:sz w:val="28"/>
          <w:szCs w:val="28"/>
        </w:rPr>
        <w:t>своего</w:t>
      </w:r>
      <w:r w:rsidR="00C76C89" w:rsidRPr="007F2C0D">
        <w:rPr>
          <w:color w:val="008000"/>
          <w:sz w:val="28"/>
          <w:szCs w:val="28"/>
          <w:lang w:val="de-DE"/>
        </w:rPr>
        <w:t xml:space="preserve"> </w:t>
      </w:r>
      <w:r w:rsidR="00C76C89" w:rsidRPr="007F2C0D">
        <w:rPr>
          <w:color w:val="008000"/>
          <w:sz w:val="28"/>
          <w:szCs w:val="28"/>
        </w:rPr>
        <w:t>взрослого</w:t>
      </w:r>
      <w:r w:rsidR="00C76C89" w:rsidRPr="007F2C0D">
        <w:rPr>
          <w:color w:val="008000"/>
          <w:sz w:val="28"/>
          <w:szCs w:val="28"/>
          <w:lang w:val="de-DE"/>
        </w:rPr>
        <w:t>: «</w:t>
      </w:r>
      <w:r w:rsidR="00C76C89" w:rsidRPr="007F2C0D">
        <w:rPr>
          <w:color w:val="008000"/>
          <w:sz w:val="28"/>
          <w:szCs w:val="28"/>
        </w:rPr>
        <w:t>большого</w:t>
      </w:r>
      <w:r w:rsidR="00C76C89" w:rsidRPr="007F2C0D">
        <w:rPr>
          <w:color w:val="008000"/>
          <w:sz w:val="28"/>
          <w:szCs w:val="28"/>
          <w:lang w:val="de-DE"/>
        </w:rPr>
        <w:t xml:space="preserve">» </w:t>
      </w:r>
      <w:r w:rsidR="00C76C89" w:rsidRPr="007F2C0D">
        <w:rPr>
          <w:color w:val="008000"/>
          <w:sz w:val="28"/>
          <w:szCs w:val="28"/>
        </w:rPr>
        <w:t>друга</w:t>
      </w:r>
      <w:r w:rsidR="00C76C89" w:rsidRPr="007F2C0D">
        <w:rPr>
          <w:color w:val="008000"/>
          <w:sz w:val="28"/>
          <w:szCs w:val="28"/>
          <w:lang w:val="de-DE"/>
        </w:rPr>
        <w:t xml:space="preserve"> /</w:t>
      </w:r>
      <w:r w:rsidR="00C76C89" w:rsidRPr="007F2C0D">
        <w:rPr>
          <w:color w:val="008000"/>
          <w:sz w:val="28"/>
          <w:szCs w:val="28"/>
        </w:rPr>
        <w:t>на</w:t>
      </w:r>
      <w:r w:rsidR="00C76C89" w:rsidRPr="007F2C0D">
        <w:rPr>
          <w:color w:val="008000"/>
          <w:sz w:val="28"/>
          <w:szCs w:val="28"/>
          <w:lang w:val="de-DE"/>
        </w:rPr>
        <w:t xml:space="preserve">/ </w:t>
      </w:r>
      <w:r w:rsidR="00C76C89" w:rsidRPr="007F2C0D">
        <w:rPr>
          <w:color w:val="008000"/>
          <w:sz w:val="28"/>
          <w:szCs w:val="28"/>
        </w:rPr>
        <w:t>одну</w:t>
      </w:r>
      <w:r w:rsidR="00C76C89" w:rsidRPr="007F2C0D">
        <w:rPr>
          <w:color w:val="008000"/>
          <w:sz w:val="28"/>
          <w:szCs w:val="28"/>
          <w:lang w:val="de-DE"/>
        </w:rPr>
        <w:t xml:space="preserve"> </w:t>
      </w:r>
      <w:r w:rsidR="00C76C89" w:rsidRPr="007F2C0D">
        <w:rPr>
          <w:color w:val="008000"/>
          <w:sz w:val="28"/>
          <w:szCs w:val="28"/>
        </w:rPr>
        <w:t>минуту</w:t>
      </w:r>
      <w:r w:rsidR="00C76C89" w:rsidRPr="007F2C0D">
        <w:rPr>
          <w:color w:val="008000"/>
          <w:sz w:val="28"/>
          <w:szCs w:val="28"/>
          <w:lang w:val="de-DE"/>
        </w:rPr>
        <w:t xml:space="preserve"> </w:t>
      </w:r>
      <w:r w:rsidR="00C76C89" w:rsidRPr="007F2C0D">
        <w:rPr>
          <w:color w:val="008000"/>
          <w:sz w:val="28"/>
          <w:szCs w:val="28"/>
        </w:rPr>
        <w:t>для</w:t>
      </w:r>
      <w:r w:rsidR="00C76C89" w:rsidRPr="007F2C0D">
        <w:rPr>
          <w:color w:val="008000"/>
          <w:sz w:val="28"/>
          <w:szCs w:val="28"/>
          <w:lang w:val="de-DE"/>
        </w:rPr>
        <w:t xml:space="preserve"> </w:t>
      </w:r>
      <w:r w:rsidR="00C76C89" w:rsidRPr="007F2C0D">
        <w:rPr>
          <w:color w:val="008000"/>
          <w:sz w:val="28"/>
          <w:szCs w:val="28"/>
        </w:rPr>
        <w:t>себя</w:t>
      </w:r>
      <w:r w:rsidR="00C76C89" w:rsidRPr="007F2C0D">
        <w:rPr>
          <w:color w:val="008000"/>
          <w:sz w:val="28"/>
          <w:szCs w:val="28"/>
          <w:lang w:val="de-DE"/>
        </w:rPr>
        <w:t>)</w:t>
      </w:r>
      <w:r w:rsidR="00E2173E" w:rsidRPr="00307785">
        <w:rPr>
          <w:sz w:val="28"/>
          <w:szCs w:val="28"/>
          <w:lang w:val="de-DE"/>
        </w:rPr>
        <w:t xml:space="preserve"> </w:t>
      </w:r>
      <w:r w:rsidRPr="00C76C89">
        <w:rPr>
          <w:sz w:val="28"/>
          <w:szCs w:val="28"/>
          <w:lang w:val="de-DE"/>
        </w:rPr>
        <w:t>und</w:t>
      </w:r>
      <w:r w:rsidR="00E2173E" w:rsidRPr="00307785">
        <w:rPr>
          <w:sz w:val="28"/>
          <w:szCs w:val="28"/>
          <w:lang w:val="de-DE"/>
        </w:rPr>
        <w:t xml:space="preserve"> </w:t>
      </w:r>
      <w:r w:rsidRPr="00C76C89">
        <w:rPr>
          <w:sz w:val="28"/>
          <w:szCs w:val="28"/>
          <w:lang w:val="de-DE"/>
        </w:rPr>
        <w:t>nicht</w:t>
      </w:r>
      <w:r w:rsidR="00E2173E" w:rsidRPr="00307785">
        <w:rPr>
          <w:sz w:val="28"/>
          <w:szCs w:val="28"/>
          <w:lang w:val="de-DE"/>
        </w:rPr>
        <w:t xml:space="preserve"> </w:t>
      </w:r>
      <w:r w:rsidRPr="00C76C89">
        <w:rPr>
          <w:sz w:val="28"/>
          <w:szCs w:val="28"/>
          <w:lang w:val="de-DE"/>
        </w:rPr>
        <w:t>mit</w:t>
      </w:r>
      <w:r w:rsidR="00E2173E" w:rsidRPr="00307785">
        <w:rPr>
          <w:sz w:val="28"/>
          <w:szCs w:val="28"/>
          <w:lang w:val="de-DE"/>
        </w:rPr>
        <w:t xml:space="preserve"> </w:t>
      </w:r>
      <w:r w:rsidRPr="00C76C89">
        <w:rPr>
          <w:sz w:val="28"/>
          <w:szCs w:val="28"/>
          <w:lang w:val="de-DE"/>
        </w:rPr>
        <w:t>der</w:t>
      </w:r>
      <w:r w:rsidR="00E2173E" w:rsidRPr="00307785">
        <w:rPr>
          <w:sz w:val="28"/>
          <w:szCs w:val="28"/>
          <w:lang w:val="de-DE"/>
        </w:rPr>
        <w:t xml:space="preserve"> </w:t>
      </w:r>
      <w:r w:rsidRPr="00C76C89">
        <w:rPr>
          <w:sz w:val="28"/>
          <w:szCs w:val="28"/>
          <w:lang w:val="de-DE"/>
        </w:rPr>
        <w:t>Mama</w:t>
      </w:r>
      <w:r w:rsidR="00E2173E" w:rsidRPr="00307785">
        <w:rPr>
          <w:sz w:val="28"/>
          <w:szCs w:val="28"/>
          <w:lang w:val="de-DE"/>
        </w:rPr>
        <w:t xml:space="preserve"> </w:t>
      </w:r>
      <w:r w:rsidRPr="00C76C89">
        <w:rPr>
          <w:sz w:val="28"/>
          <w:szCs w:val="28"/>
          <w:lang w:val="de-DE"/>
        </w:rPr>
        <w:t>teilen</w:t>
      </w:r>
      <w:r w:rsidR="00E2173E" w:rsidRPr="00307785">
        <w:rPr>
          <w:sz w:val="28"/>
          <w:szCs w:val="28"/>
          <w:lang w:val="de-DE"/>
        </w:rPr>
        <w:t xml:space="preserve"> </w:t>
      </w:r>
      <w:r w:rsidRPr="00C76C89">
        <w:rPr>
          <w:sz w:val="28"/>
          <w:szCs w:val="28"/>
          <w:lang w:val="de-DE"/>
        </w:rPr>
        <w:t>zu</w:t>
      </w:r>
      <w:r w:rsidR="00E2173E" w:rsidRPr="00307785">
        <w:rPr>
          <w:sz w:val="28"/>
          <w:szCs w:val="28"/>
          <w:lang w:val="de-DE"/>
        </w:rPr>
        <w:t xml:space="preserve"> </w:t>
      </w:r>
      <w:r w:rsidRPr="00C76C89">
        <w:rPr>
          <w:sz w:val="28"/>
          <w:szCs w:val="28"/>
          <w:lang w:val="de-DE"/>
        </w:rPr>
        <w:t>m</w:t>
      </w:r>
      <w:r w:rsidRPr="00307785">
        <w:rPr>
          <w:sz w:val="28"/>
          <w:szCs w:val="28"/>
          <w:lang w:val="de-DE"/>
        </w:rPr>
        <w:t>ü</w:t>
      </w:r>
      <w:r w:rsidRPr="00C76C89">
        <w:rPr>
          <w:sz w:val="28"/>
          <w:szCs w:val="28"/>
          <w:lang w:val="de-DE"/>
        </w:rPr>
        <w:t>ssen</w:t>
      </w:r>
      <w:r w:rsidR="00C76C89" w:rsidRPr="00307785">
        <w:rPr>
          <w:sz w:val="28"/>
          <w:szCs w:val="28"/>
          <w:lang w:val="de-DE"/>
        </w:rPr>
        <w:t xml:space="preserve"> </w:t>
      </w:r>
      <w:r w:rsidR="00C76C89" w:rsidRPr="007F2C0D">
        <w:rPr>
          <w:color w:val="008000"/>
          <w:sz w:val="28"/>
          <w:szCs w:val="28"/>
          <w:lang w:val="de-DE"/>
        </w:rPr>
        <w:t>(</w:t>
      </w:r>
      <w:r w:rsidR="00C76C89" w:rsidRPr="007F2C0D">
        <w:rPr>
          <w:color w:val="008000"/>
          <w:sz w:val="28"/>
          <w:szCs w:val="28"/>
        </w:rPr>
        <w:t>и</w:t>
      </w:r>
      <w:r w:rsidR="00C76C89" w:rsidRPr="007F2C0D">
        <w:rPr>
          <w:color w:val="008000"/>
          <w:sz w:val="28"/>
          <w:szCs w:val="28"/>
          <w:lang w:val="de-DE"/>
        </w:rPr>
        <w:t xml:space="preserve"> </w:t>
      </w:r>
      <w:r w:rsidR="00C76C89" w:rsidRPr="007F2C0D">
        <w:rPr>
          <w:color w:val="008000"/>
          <w:sz w:val="28"/>
          <w:szCs w:val="28"/>
        </w:rPr>
        <w:t>не</w:t>
      </w:r>
      <w:r w:rsidR="00C76C89" w:rsidRPr="007F2C0D">
        <w:rPr>
          <w:color w:val="008000"/>
          <w:sz w:val="28"/>
          <w:szCs w:val="28"/>
          <w:lang w:val="de-DE"/>
        </w:rPr>
        <w:t xml:space="preserve"> </w:t>
      </w:r>
      <w:r w:rsidR="00C76C89" w:rsidRPr="007F2C0D">
        <w:rPr>
          <w:color w:val="008000"/>
          <w:sz w:val="28"/>
          <w:szCs w:val="28"/>
        </w:rPr>
        <w:t>быть</w:t>
      </w:r>
      <w:r w:rsidR="00C76C89" w:rsidRPr="007F2C0D">
        <w:rPr>
          <w:color w:val="008000"/>
          <w:sz w:val="28"/>
          <w:szCs w:val="28"/>
          <w:lang w:val="de-DE"/>
        </w:rPr>
        <w:t xml:space="preserve"> </w:t>
      </w:r>
      <w:r w:rsidR="00C76C89" w:rsidRPr="007F2C0D">
        <w:rPr>
          <w:color w:val="008000"/>
          <w:sz w:val="28"/>
          <w:szCs w:val="28"/>
        </w:rPr>
        <w:t>должным</w:t>
      </w:r>
      <w:r w:rsidR="00C76C89" w:rsidRPr="007F2C0D">
        <w:rPr>
          <w:color w:val="008000"/>
          <w:sz w:val="28"/>
          <w:szCs w:val="28"/>
          <w:lang w:val="de-DE"/>
        </w:rPr>
        <w:t xml:space="preserve"> </w:t>
      </w:r>
      <w:r w:rsidR="00C76C89" w:rsidRPr="007F2C0D">
        <w:rPr>
          <w:color w:val="008000"/>
          <w:sz w:val="28"/>
          <w:szCs w:val="28"/>
        </w:rPr>
        <w:t>делить</w:t>
      </w:r>
      <w:r w:rsidR="00C76C89" w:rsidRPr="007F2C0D">
        <w:rPr>
          <w:color w:val="008000"/>
          <w:sz w:val="28"/>
          <w:szCs w:val="28"/>
          <w:lang w:val="de-DE"/>
        </w:rPr>
        <w:t xml:space="preserve"> /</w:t>
      </w:r>
      <w:r w:rsidR="00C76C89" w:rsidRPr="007F2C0D">
        <w:rPr>
          <w:color w:val="008000"/>
          <w:sz w:val="28"/>
          <w:szCs w:val="28"/>
        </w:rPr>
        <w:t>его</w:t>
      </w:r>
      <w:r w:rsidR="00C76C89" w:rsidRPr="007F2C0D">
        <w:rPr>
          <w:color w:val="008000"/>
          <w:sz w:val="28"/>
          <w:szCs w:val="28"/>
          <w:lang w:val="de-DE"/>
        </w:rPr>
        <w:t xml:space="preserve">/ </w:t>
      </w:r>
      <w:r w:rsidR="00C76C89" w:rsidRPr="007F2C0D">
        <w:rPr>
          <w:color w:val="008000"/>
          <w:sz w:val="28"/>
          <w:szCs w:val="28"/>
        </w:rPr>
        <w:t>с</w:t>
      </w:r>
      <w:r w:rsidR="00C76C89" w:rsidRPr="007F2C0D">
        <w:rPr>
          <w:color w:val="008000"/>
          <w:sz w:val="28"/>
          <w:szCs w:val="28"/>
          <w:lang w:val="de-DE"/>
        </w:rPr>
        <w:t xml:space="preserve"> </w:t>
      </w:r>
      <w:r w:rsidR="00C76C89" w:rsidRPr="007F2C0D">
        <w:rPr>
          <w:color w:val="008000"/>
          <w:sz w:val="28"/>
          <w:szCs w:val="28"/>
        </w:rPr>
        <w:t>мамой</w:t>
      </w:r>
      <w:r w:rsidR="00C76C8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C76C89">
        <w:rPr>
          <w:sz w:val="28"/>
          <w:szCs w:val="28"/>
          <w:lang w:val="de-DE"/>
        </w:rPr>
        <w:t>Nur</w:t>
      </w:r>
      <w:r w:rsidR="00E2173E" w:rsidRPr="00C76C89">
        <w:rPr>
          <w:sz w:val="28"/>
          <w:szCs w:val="28"/>
          <w:lang w:val="de-DE"/>
        </w:rPr>
        <w:t xml:space="preserve"> </w:t>
      </w:r>
      <w:r w:rsidRPr="00C76C89">
        <w:rPr>
          <w:sz w:val="28"/>
          <w:szCs w:val="28"/>
          <w:lang w:val="de-DE"/>
        </w:rPr>
        <w:t>ihm</w:t>
      </w:r>
      <w:r w:rsidR="00E2173E" w:rsidRPr="00C76C89">
        <w:rPr>
          <w:sz w:val="28"/>
          <w:szCs w:val="28"/>
          <w:lang w:val="de-DE"/>
        </w:rPr>
        <w:t xml:space="preserve"> </w:t>
      </w:r>
      <w:r w:rsidRPr="00C76C89">
        <w:rPr>
          <w:sz w:val="28"/>
          <w:szCs w:val="28"/>
          <w:lang w:val="de-DE"/>
        </w:rPr>
        <w:t>sollte</w:t>
      </w:r>
      <w:r w:rsidR="00E2173E" w:rsidRPr="00C76C89">
        <w:rPr>
          <w:sz w:val="28"/>
          <w:szCs w:val="28"/>
          <w:lang w:val="de-DE"/>
        </w:rPr>
        <w:t xml:space="preserve"> </w:t>
      </w:r>
      <w:r w:rsidRPr="00C76C89">
        <w:rPr>
          <w:sz w:val="28"/>
          <w:szCs w:val="28"/>
          <w:lang w:val="de-DE"/>
        </w:rPr>
        <w:t>er</w:t>
      </w:r>
      <w:r w:rsidR="00E2173E" w:rsidRPr="00C76C89">
        <w:rPr>
          <w:sz w:val="28"/>
          <w:szCs w:val="28"/>
          <w:lang w:val="de-DE"/>
        </w:rPr>
        <w:t xml:space="preserve"> </w:t>
      </w:r>
      <w:r w:rsidRPr="00C76C89">
        <w:rPr>
          <w:sz w:val="28"/>
          <w:szCs w:val="28"/>
          <w:lang w:val="de-DE"/>
        </w:rPr>
        <w:t>erzählen,</w:t>
      </w:r>
      <w:r w:rsidR="00E2173E" w:rsidRPr="00C76C89">
        <w:rPr>
          <w:sz w:val="28"/>
          <w:szCs w:val="28"/>
          <w:lang w:val="de-DE"/>
        </w:rPr>
        <w:t xml:space="preserve"> </w:t>
      </w:r>
      <w:r w:rsidRPr="00C76C89">
        <w:rPr>
          <w:sz w:val="28"/>
          <w:szCs w:val="28"/>
          <w:lang w:val="de-DE"/>
        </w:rPr>
        <w:t>nicht</w:t>
      </w:r>
      <w:r w:rsidR="00E2173E" w:rsidRPr="00C76C89">
        <w:rPr>
          <w:sz w:val="28"/>
          <w:szCs w:val="28"/>
          <w:lang w:val="de-DE"/>
        </w:rPr>
        <w:t xml:space="preserve"> </w:t>
      </w:r>
      <w:r w:rsidRPr="00C76C89">
        <w:rPr>
          <w:sz w:val="28"/>
          <w:szCs w:val="28"/>
          <w:lang w:val="de-DE"/>
        </w:rPr>
        <w:t>mehr</w:t>
      </w:r>
      <w:r w:rsidR="00E2173E" w:rsidRPr="00C76C89">
        <w:rPr>
          <w:sz w:val="28"/>
          <w:szCs w:val="28"/>
          <w:lang w:val="de-DE"/>
        </w:rPr>
        <w:t xml:space="preserve"> </w:t>
      </w:r>
      <w:r w:rsidRPr="00C76C89">
        <w:rPr>
          <w:sz w:val="28"/>
          <w:szCs w:val="28"/>
          <w:lang w:val="de-DE"/>
        </w:rPr>
        <w:t>Mama,</w:t>
      </w:r>
      <w:r w:rsidR="00E2173E" w:rsidRPr="00C76C89">
        <w:rPr>
          <w:sz w:val="28"/>
          <w:szCs w:val="28"/>
          <w:lang w:val="de-DE"/>
        </w:rPr>
        <w:t xml:space="preserve"> </w:t>
      </w:r>
      <w:r w:rsidRPr="00C76C89">
        <w:rPr>
          <w:sz w:val="28"/>
          <w:szCs w:val="28"/>
          <w:lang w:val="de-DE"/>
        </w:rPr>
        <w:t>bestürmte</w:t>
      </w:r>
      <w:r w:rsidR="00E2173E" w:rsidRPr="00C76C89">
        <w:rPr>
          <w:sz w:val="28"/>
          <w:szCs w:val="28"/>
          <w:lang w:val="de-DE"/>
        </w:rPr>
        <w:t xml:space="preserve"> </w:t>
      </w:r>
      <w:r w:rsidRPr="00C76C89">
        <w:rPr>
          <w:sz w:val="28"/>
          <w:szCs w:val="28"/>
          <w:lang w:val="de-DE"/>
        </w:rPr>
        <w:t>er</w:t>
      </w:r>
      <w:r w:rsidR="00E2173E" w:rsidRPr="00C76C89">
        <w:rPr>
          <w:sz w:val="28"/>
          <w:szCs w:val="28"/>
          <w:lang w:val="de-DE"/>
        </w:rPr>
        <w:t xml:space="preserve"> </w:t>
      </w:r>
      <w:r w:rsidRPr="00C76C89">
        <w:rPr>
          <w:sz w:val="28"/>
          <w:szCs w:val="28"/>
          <w:lang w:val="de-DE"/>
        </w:rPr>
        <w:t>ihn</w:t>
      </w:r>
      <w:r w:rsidR="00C76C89" w:rsidRPr="00C76C89">
        <w:rPr>
          <w:sz w:val="28"/>
          <w:szCs w:val="28"/>
          <w:lang w:val="de-DE"/>
        </w:rPr>
        <w:t xml:space="preserve"> </w:t>
      </w:r>
      <w:r w:rsidR="00C76C89" w:rsidRPr="007F2C0D">
        <w:rPr>
          <w:color w:val="008000"/>
          <w:sz w:val="28"/>
          <w:szCs w:val="28"/>
          <w:lang w:val="de-DE"/>
        </w:rPr>
        <w:t>(</w:t>
      </w:r>
      <w:r w:rsidR="00C76C89" w:rsidRPr="007F2C0D">
        <w:rPr>
          <w:color w:val="008000"/>
          <w:sz w:val="28"/>
          <w:szCs w:val="28"/>
        </w:rPr>
        <w:t>пусть</w:t>
      </w:r>
      <w:r w:rsidR="00C76C89" w:rsidRPr="007F2C0D">
        <w:rPr>
          <w:color w:val="008000"/>
          <w:sz w:val="28"/>
          <w:szCs w:val="28"/>
          <w:lang w:val="de-DE"/>
        </w:rPr>
        <w:t xml:space="preserve"> </w:t>
      </w:r>
      <w:r w:rsidR="00C76C89" w:rsidRPr="007F2C0D">
        <w:rPr>
          <w:color w:val="008000"/>
          <w:sz w:val="28"/>
          <w:szCs w:val="28"/>
        </w:rPr>
        <w:t>он</w:t>
      </w:r>
      <w:r w:rsidR="00C76C89" w:rsidRPr="007F2C0D">
        <w:rPr>
          <w:color w:val="008000"/>
          <w:sz w:val="28"/>
          <w:szCs w:val="28"/>
          <w:lang w:val="de-DE"/>
        </w:rPr>
        <w:t xml:space="preserve"> </w:t>
      </w:r>
      <w:r w:rsidR="00C76C89" w:rsidRPr="007F2C0D">
        <w:rPr>
          <w:color w:val="008000"/>
          <w:sz w:val="28"/>
          <w:szCs w:val="28"/>
        </w:rPr>
        <w:t>рассказывает</w:t>
      </w:r>
      <w:r w:rsidR="00C76C89" w:rsidRPr="007F2C0D">
        <w:rPr>
          <w:color w:val="008000"/>
          <w:sz w:val="28"/>
          <w:szCs w:val="28"/>
          <w:lang w:val="de-DE"/>
        </w:rPr>
        <w:t>: «</w:t>
      </w:r>
      <w:r w:rsidR="00C76C89" w:rsidRPr="007F2C0D">
        <w:rPr>
          <w:color w:val="008000"/>
          <w:sz w:val="28"/>
          <w:szCs w:val="28"/>
        </w:rPr>
        <w:t>он</w:t>
      </w:r>
      <w:r w:rsidR="00C76C89" w:rsidRPr="007F2C0D">
        <w:rPr>
          <w:color w:val="008000"/>
          <w:sz w:val="28"/>
          <w:szCs w:val="28"/>
          <w:lang w:val="de-DE"/>
        </w:rPr>
        <w:t xml:space="preserve"> </w:t>
      </w:r>
      <w:r w:rsidR="00C76C89" w:rsidRPr="007F2C0D">
        <w:rPr>
          <w:color w:val="008000"/>
          <w:sz w:val="28"/>
          <w:szCs w:val="28"/>
        </w:rPr>
        <w:t>должен</w:t>
      </w:r>
      <w:r w:rsidR="00C76C89" w:rsidRPr="007F2C0D">
        <w:rPr>
          <w:color w:val="008000"/>
          <w:sz w:val="28"/>
          <w:szCs w:val="28"/>
          <w:lang w:val="de-DE"/>
        </w:rPr>
        <w:t xml:space="preserve"> </w:t>
      </w:r>
      <w:r w:rsidR="00C76C89" w:rsidRPr="007F2C0D">
        <w:rPr>
          <w:color w:val="008000"/>
          <w:sz w:val="28"/>
          <w:szCs w:val="28"/>
        </w:rPr>
        <w:t>был</w:t>
      </w:r>
      <w:r w:rsidR="00C76C89" w:rsidRPr="007F2C0D">
        <w:rPr>
          <w:color w:val="008000"/>
          <w:sz w:val="28"/>
          <w:szCs w:val="28"/>
          <w:lang w:val="de-DE"/>
        </w:rPr>
        <w:t xml:space="preserve"> </w:t>
      </w:r>
      <w:r w:rsidR="00C76C89" w:rsidRPr="007F2C0D">
        <w:rPr>
          <w:color w:val="008000"/>
          <w:sz w:val="28"/>
          <w:szCs w:val="28"/>
        </w:rPr>
        <w:t>бы</w:t>
      </w:r>
      <w:r w:rsidR="00C76C89" w:rsidRPr="007F2C0D">
        <w:rPr>
          <w:color w:val="008000"/>
          <w:sz w:val="28"/>
          <w:szCs w:val="28"/>
          <w:lang w:val="de-DE"/>
        </w:rPr>
        <w:t xml:space="preserve"> </w:t>
      </w:r>
      <w:r w:rsidR="00C76C89" w:rsidRPr="007F2C0D">
        <w:rPr>
          <w:color w:val="008000"/>
          <w:sz w:val="28"/>
          <w:szCs w:val="28"/>
        </w:rPr>
        <w:t>рассказывать</w:t>
      </w:r>
      <w:r w:rsidR="00C76C89" w:rsidRPr="007F2C0D">
        <w:rPr>
          <w:color w:val="008000"/>
          <w:sz w:val="28"/>
          <w:szCs w:val="28"/>
          <w:lang w:val="de-DE"/>
        </w:rPr>
        <w:t xml:space="preserve">» </w:t>
      </w:r>
      <w:r w:rsidR="00C76C89" w:rsidRPr="007F2C0D">
        <w:rPr>
          <w:color w:val="008000"/>
          <w:sz w:val="28"/>
          <w:szCs w:val="28"/>
        </w:rPr>
        <w:t>только</w:t>
      </w:r>
      <w:r w:rsidR="00C76C89" w:rsidRPr="007F2C0D">
        <w:rPr>
          <w:color w:val="008000"/>
          <w:sz w:val="28"/>
          <w:szCs w:val="28"/>
          <w:lang w:val="de-DE"/>
        </w:rPr>
        <w:t xml:space="preserve"> </w:t>
      </w:r>
      <w:r w:rsidR="00C76C89" w:rsidRPr="007F2C0D">
        <w:rPr>
          <w:color w:val="008000"/>
          <w:sz w:val="28"/>
          <w:szCs w:val="28"/>
        </w:rPr>
        <w:t>ему</w:t>
      </w:r>
      <w:r w:rsidR="002B5D7A" w:rsidRPr="007F2C0D">
        <w:rPr>
          <w:color w:val="008000"/>
          <w:sz w:val="28"/>
          <w:szCs w:val="28"/>
          <w:lang w:val="de-DE"/>
        </w:rPr>
        <w:t>, /</w:t>
      </w:r>
      <w:r w:rsidR="002B5D7A" w:rsidRPr="007F2C0D">
        <w:rPr>
          <w:color w:val="008000"/>
          <w:sz w:val="28"/>
          <w:szCs w:val="28"/>
        </w:rPr>
        <w:t>а</w:t>
      </w:r>
      <w:r w:rsidR="002B5D7A" w:rsidRPr="007F2C0D">
        <w:rPr>
          <w:color w:val="008000"/>
          <w:sz w:val="28"/>
          <w:szCs w:val="28"/>
          <w:lang w:val="de-DE"/>
        </w:rPr>
        <w:t xml:space="preserve">/ </w:t>
      </w:r>
      <w:r w:rsidR="002B5D7A" w:rsidRPr="007F2C0D">
        <w:rPr>
          <w:color w:val="008000"/>
          <w:sz w:val="28"/>
          <w:szCs w:val="28"/>
        </w:rPr>
        <w:t>не</w:t>
      </w:r>
      <w:r w:rsidR="002B5D7A" w:rsidRPr="007F2C0D">
        <w:rPr>
          <w:color w:val="008000"/>
          <w:sz w:val="28"/>
          <w:szCs w:val="28"/>
          <w:lang w:val="de-DE"/>
        </w:rPr>
        <w:t xml:space="preserve"> </w:t>
      </w:r>
      <w:r w:rsidR="002B5D7A" w:rsidRPr="007F2C0D">
        <w:rPr>
          <w:color w:val="008000"/>
          <w:sz w:val="28"/>
          <w:szCs w:val="28"/>
        </w:rPr>
        <w:t>маме</w:t>
      </w:r>
      <w:r w:rsidR="002B5D7A" w:rsidRPr="007F2C0D">
        <w:rPr>
          <w:color w:val="008000"/>
          <w:sz w:val="28"/>
          <w:szCs w:val="28"/>
          <w:lang w:val="de-DE"/>
        </w:rPr>
        <w:t xml:space="preserve"> </w:t>
      </w:r>
      <w:r w:rsidR="002B5D7A" w:rsidRPr="007F2C0D">
        <w:rPr>
          <w:color w:val="008000"/>
          <w:sz w:val="28"/>
          <w:szCs w:val="28"/>
        </w:rPr>
        <w:t>больше</w:t>
      </w:r>
      <w:r w:rsidR="007E4D3B" w:rsidRPr="007F2C0D">
        <w:rPr>
          <w:color w:val="008000"/>
          <w:sz w:val="28"/>
          <w:szCs w:val="28"/>
          <w:lang w:val="de-DE"/>
        </w:rPr>
        <w:t xml:space="preserve"> — </w:t>
      </w:r>
      <w:r w:rsidR="002B5D7A" w:rsidRPr="007F2C0D">
        <w:rPr>
          <w:color w:val="008000"/>
          <w:sz w:val="28"/>
          <w:szCs w:val="28"/>
        </w:rPr>
        <w:t>осаждал</w:t>
      </w:r>
      <w:r w:rsidR="002B5D7A" w:rsidRPr="007F2C0D">
        <w:rPr>
          <w:color w:val="008000"/>
          <w:sz w:val="28"/>
          <w:szCs w:val="28"/>
          <w:lang w:val="de-DE"/>
        </w:rPr>
        <w:t xml:space="preserve"> </w:t>
      </w:r>
      <w:r w:rsidR="002B5D7A" w:rsidRPr="007F2C0D">
        <w:rPr>
          <w:color w:val="008000"/>
          <w:sz w:val="28"/>
          <w:szCs w:val="28"/>
        </w:rPr>
        <w:t>он</w:t>
      </w:r>
      <w:r w:rsidR="002B5D7A" w:rsidRPr="007F2C0D">
        <w:rPr>
          <w:color w:val="008000"/>
          <w:sz w:val="28"/>
          <w:szCs w:val="28"/>
          <w:lang w:val="de-DE"/>
        </w:rPr>
        <w:t xml:space="preserve"> </w:t>
      </w:r>
      <w:r w:rsidR="002B5D7A" w:rsidRPr="007F2C0D">
        <w:rPr>
          <w:color w:val="008000"/>
          <w:sz w:val="28"/>
          <w:szCs w:val="28"/>
        </w:rPr>
        <w:t>того</w:t>
      </w:r>
      <w:r w:rsidR="002B5D7A" w:rsidRPr="007F2C0D">
        <w:rPr>
          <w:color w:val="008000"/>
          <w:sz w:val="28"/>
          <w:szCs w:val="28"/>
          <w:lang w:val="de-DE"/>
        </w:rPr>
        <w:t xml:space="preserve">; </w:t>
      </w:r>
      <w:r w:rsidR="002B5D7A" w:rsidRPr="007F2C0D">
        <w:rPr>
          <w:i/>
          <w:color w:val="008000"/>
          <w:sz w:val="28"/>
          <w:szCs w:val="28"/>
          <w:lang w:val="de-DE"/>
        </w:rPr>
        <w:t>bestürmen</w:t>
      </w:r>
      <w:r w:rsidR="007E4D3B" w:rsidRPr="007F2C0D">
        <w:rPr>
          <w:i/>
          <w:color w:val="008000"/>
          <w:sz w:val="28"/>
          <w:szCs w:val="28"/>
          <w:lang w:val="de-DE"/>
        </w:rPr>
        <w:t xml:space="preserve"> — </w:t>
      </w:r>
      <w:r w:rsidR="002B5D7A" w:rsidRPr="007F2C0D">
        <w:rPr>
          <w:i/>
          <w:color w:val="008000"/>
          <w:sz w:val="28"/>
          <w:szCs w:val="28"/>
        </w:rPr>
        <w:t>брать</w:t>
      </w:r>
      <w:r w:rsidR="002B5D7A" w:rsidRPr="007F2C0D">
        <w:rPr>
          <w:i/>
          <w:color w:val="008000"/>
          <w:sz w:val="28"/>
          <w:szCs w:val="28"/>
          <w:lang w:val="de-DE"/>
        </w:rPr>
        <w:t xml:space="preserve"> </w:t>
      </w:r>
      <w:r w:rsidR="002B5D7A" w:rsidRPr="007F2C0D">
        <w:rPr>
          <w:i/>
          <w:color w:val="008000"/>
          <w:sz w:val="28"/>
          <w:szCs w:val="28"/>
        </w:rPr>
        <w:t>штурмом</w:t>
      </w:r>
      <w:r w:rsidR="002B5D7A" w:rsidRPr="007F2C0D">
        <w:rPr>
          <w:i/>
          <w:color w:val="008000"/>
          <w:sz w:val="28"/>
          <w:szCs w:val="28"/>
          <w:lang w:val="de-DE"/>
        </w:rPr>
        <w:t xml:space="preserve">; </w:t>
      </w:r>
      <w:r w:rsidR="002B5D7A" w:rsidRPr="007F2C0D">
        <w:rPr>
          <w:i/>
          <w:color w:val="008000"/>
          <w:sz w:val="28"/>
          <w:szCs w:val="28"/>
        </w:rPr>
        <w:t>осаждать</w:t>
      </w:r>
      <w:r w:rsidR="002B5D7A" w:rsidRPr="007F2C0D">
        <w:rPr>
          <w:color w:val="008000"/>
          <w:sz w:val="28"/>
          <w:szCs w:val="28"/>
          <w:lang w:val="de-DE"/>
        </w:rPr>
        <w:t>)</w:t>
      </w:r>
      <w:r w:rsidRPr="00C76C89">
        <w:rPr>
          <w:sz w:val="28"/>
          <w:szCs w:val="28"/>
          <w:lang w:val="de-DE"/>
        </w:rPr>
        <w:t>,</w:t>
      </w:r>
      <w:r w:rsidR="00E2173E" w:rsidRPr="00C76C89">
        <w:rPr>
          <w:sz w:val="28"/>
          <w:szCs w:val="28"/>
          <w:lang w:val="de-DE"/>
        </w:rPr>
        <w:t xml:space="preserve"> </w:t>
      </w:r>
      <w:r w:rsidRPr="00C76C89">
        <w:rPr>
          <w:sz w:val="28"/>
          <w:szCs w:val="28"/>
          <w:lang w:val="de-DE"/>
        </w:rPr>
        <w:t>denn</w:t>
      </w:r>
      <w:r w:rsidR="00E2173E" w:rsidRPr="00C76C89">
        <w:rPr>
          <w:sz w:val="28"/>
          <w:szCs w:val="28"/>
          <w:lang w:val="de-DE"/>
        </w:rPr>
        <w:t xml:space="preserve"> </w:t>
      </w:r>
      <w:r w:rsidRPr="00C76C89">
        <w:rPr>
          <w:sz w:val="28"/>
          <w:szCs w:val="28"/>
          <w:lang w:val="de-DE"/>
        </w:rPr>
        <w:t>die</w:t>
      </w:r>
      <w:r w:rsidR="00E2173E" w:rsidRPr="00C76C89">
        <w:rPr>
          <w:sz w:val="28"/>
          <w:szCs w:val="28"/>
          <w:lang w:val="de-DE"/>
        </w:rPr>
        <w:t xml:space="preserve"> </w:t>
      </w:r>
      <w:r w:rsidRPr="00C76C89">
        <w:rPr>
          <w:sz w:val="28"/>
          <w:szCs w:val="28"/>
          <w:lang w:val="de-DE"/>
        </w:rPr>
        <w:t>hätte,</w:t>
      </w:r>
      <w:r w:rsidR="00E2173E" w:rsidRPr="00C76C89">
        <w:rPr>
          <w:sz w:val="28"/>
          <w:szCs w:val="28"/>
          <w:lang w:val="de-DE"/>
        </w:rPr>
        <w:t xml:space="preserve"> </w:t>
      </w:r>
      <w:r w:rsidRPr="00C76C89">
        <w:rPr>
          <w:sz w:val="28"/>
          <w:szCs w:val="28"/>
          <w:lang w:val="de-DE"/>
        </w:rPr>
        <w:t>trotz</w:t>
      </w:r>
      <w:r w:rsidR="00E2173E" w:rsidRPr="00C76C89">
        <w:rPr>
          <w:sz w:val="28"/>
          <w:szCs w:val="28"/>
          <w:lang w:val="de-DE"/>
        </w:rPr>
        <w:t xml:space="preserve"> </w:t>
      </w:r>
      <w:r w:rsidRPr="00C76C89">
        <w:rPr>
          <w:sz w:val="28"/>
          <w:szCs w:val="28"/>
          <w:lang w:val="de-DE"/>
        </w:rPr>
        <w:t>ihres</w:t>
      </w:r>
      <w:r w:rsidR="00E2173E" w:rsidRPr="00C76C89">
        <w:rPr>
          <w:sz w:val="28"/>
          <w:szCs w:val="28"/>
          <w:lang w:val="de-DE"/>
        </w:rPr>
        <w:t xml:space="preserve"> </w:t>
      </w:r>
      <w:r w:rsidRPr="00C76C89">
        <w:rPr>
          <w:sz w:val="28"/>
          <w:szCs w:val="28"/>
          <w:lang w:val="de-DE"/>
        </w:rPr>
        <w:t>Versprechens,</w:t>
      </w:r>
      <w:r w:rsidR="00E2173E" w:rsidRPr="00C76C89">
        <w:rPr>
          <w:sz w:val="28"/>
          <w:szCs w:val="28"/>
          <w:lang w:val="de-DE"/>
        </w:rPr>
        <w:t xml:space="preserve"> </w:t>
      </w:r>
      <w:r w:rsidRPr="00C76C89">
        <w:rPr>
          <w:sz w:val="28"/>
          <w:szCs w:val="28"/>
          <w:lang w:val="de-DE"/>
        </w:rPr>
        <w:t>ihm</w:t>
      </w:r>
      <w:r w:rsidR="00E2173E" w:rsidRPr="00C76C89">
        <w:rPr>
          <w:sz w:val="28"/>
          <w:szCs w:val="28"/>
          <w:lang w:val="de-DE"/>
        </w:rPr>
        <w:t xml:space="preserve"> </w:t>
      </w:r>
      <w:r w:rsidRPr="00C76C89">
        <w:rPr>
          <w:sz w:val="28"/>
          <w:szCs w:val="28"/>
          <w:lang w:val="de-DE"/>
        </w:rPr>
        <w:t>nichts</w:t>
      </w:r>
      <w:r w:rsidR="00E2173E" w:rsidRPr="00C76C89">
        <w:rPr>
          <w:sz w:val="28"/>
          <w:szCs w:val="28"/>
          <w:lang w:val="de-DE"/>
        </w:rPr>
        <w:t xml:space="preserve"> </w:t>
      </w:r>
      <w:r w:rsidRPr="00C76C89">
        <w:rPr>
          <w:sz w:val="28"/>
          <w:szCs w:val="28"/>
          <w:lang w:val="de-DE"/>
        </w:rPr>
        <w:t>von</w:t>
      </w:r>
      <w:r w:rsidR="00E2173E" w:rsidRPr="00C76C89">
        <w:rPr>
          <w:sz w:val="28"/>
          <w:szCs w:val="28"/>
          <w:lang w:val="de-DE"/>
        </w:rPr>
        <w:t xml:space="preserve"> </w:t>
      </w:r>
      <w:r w:rsidRPr="00C76C89">
        <w:rPr>
          <w:sz w:val="28"/>
          <w:szCs w:val="28"/>
          <w:lang w:val="de-DE"/>
        </w:rPr>
        <w:t>all</w:t>
      </w:r>
      <w:r w:rsidR="00E2173E" w:rsidRPr="00C76C89">
        <w:rPr>
          <w:sz w:val="28"/>
          <w:szCs w:val="28"/>
          <w:lang w:val="de-DE"/>
        </w:rPr>
        <w:t xml:space="preserve"> </w:t>
      </w:r>
      <w:r w:rsidRPr="00C76C89">
        <w:rPr>
          <w:sz w:val="28"/>
          <w:szCs w:val="28"/>
          <w:lang w:val="de-DE"/>
        </w:rPr>
        <w:t>den</w:t>
      </w:r>
      <w:r w:rsidR="00E2173E" w:rsidRPr="00C76C89">
        <w:rPr>
          <w:sz w:val="28"/>
          <w:szCs w:val="28"/>
          <w:lang w:val="de-DE"/>
        </w:rPr>
        <w:t xml:space="preserve"> </w:t>
      </w:r>
      <w:r w:rsidRPr="00C76C89">
        <w:rPr>
          <w:sz w:val="28"/>
          <w:szCs w:val="28"/>
          <w:lang w:val="de-DE"/>
        </w:rPr>
        <w:t>wunderbaren</w:t>
      </w:r>
      <w:r w:rsidR="00E2173E" w:rsidRPr="00C76C89">
        <w:rPr>
          <w:sz w:val="28"/>
          <w:szCs w:val="28"/>
          <w:lang w:val="de-DE"/>
        </w:rPr>
        <w:t xml:space="preserve"> </w:t>
      </w:r>
      <w:r w:rsidRPr="00C76C89">
        <w:rPr>
          <w:sz w:val="28"/>
          <w:szCs w:val="28"/>
          <w:lang w:val="de-DE"/>
        </w:rPr>
        <w:t>Dingen</w:t>
      </w:r>
      <w:r w:rsidR="00E2173E" w:rsidRPr="00C76C89">
        <w:rPr>
          <w:sz w:val="28"/>
          <w:szCs w:val="28"/>
          <w:lang w:val="de-DE"/>
        </w:rPr>
        <w:t xml:space="preserve"> </w:t>
      </w:r>
      <w:r w:rsidRPr="00C76C89">
        <w:rPr>
          <w:sz w:val="28"/>
          <w:szCs w:val="28"/>
          <w:lang w:val="de-DE"/>
        </w:rPr>
        <w:t>wiedergesagt</w:t>
      </w:r>
      <w:r w:rsidR="002B5D7A" w:rsidRPr="002B5D7A">
        <w:rPr>
          <w:sz w:val="28"/>
          <w:szCs w:val="28"/>
          <w:lang w:val="de-DE"/>
        </w:rPr>
        <w:t xml:space="preserve"> </w:t>
      </w:r>
      <w:r w:rsidR="002B5D7A" w:rsidRPr="007F2C0D">
        <w:rPr>
          <w:color w:val="008000"/>
          <w:sz w:val="28"/>
          <w:szCs w:val="28"/>
          <w:lang w:val="de-DE"/>
        </w:rPr>
        <w:t>(</w:t>
      </w:r>
      <w:r w:rsidR="002B5D7A" w:rsidRPr="007F2C0D">
        <w:rPr>
          <w:color w:val="008000"/>
          <w:sz w:val="28"/>
          <w:szCs w:val="28"/>
        </w:rPr>
        <w:t>так</w:t>
      </w:r>
      <w:r w:rsidR="002B5D7A" w:rsidRPr="007F2C0D">
        <w:rPr>
          <w:color w:val="008000"/>
          <w:sz w:val="28"/>
          <w:szCs w:val="28"/>
          <w:lang w:val="de-DE"/>
        </w:rPr>
        <w:t xml:space="preserve"> </w:t>
      </w:r>
      <w:r w:rsidR="002B5D7A" w:rsidRPr="007F2C0D">
        <w:rPr>
          <w:color w:val="008000"/>
          <w:sz w:val="28"/>
          <w:szCs w:val="28"/>
        </w:rPr>
        <w:t>как</w:t>
      </w:r>
      <w:r w:rsidR="002B5D7A" w:rsidRPr="007F2C0D">
        <w:rPr>
          <w:color w:val="008000"/>
          <w:sz w:val="28"/>
          <w:szCs w:val="28"/>
          <w:lang w:val="de-DE"/>
        </w:rPr>
        <w:t xml:space="preserve"> </w:t>
      </w:r>
      <w:r w:rsidR="002B5D7A" w:rsidRPr="007F2C0D">
        <w:rPr>
          <w:color w:val="008000"/>
          <w:sz w:val="28"/>
          <w:szCs w:val="28"/>
        </w:rPr>
        <w:t>она</w:t>
      </w:r>
      <w:r w:rsidR="002B5D7A" w:rsidRPr="007F2C0D">
        <w:rPr>
          <w:color w:val="008000"/>
          <w:sz w:val="28"/>
          <w:szCs w:val="28"/>
          <w:lang w:val="de-DE"/>
        </w:rPr>
        <w:t xml:space="preserve">, </w:t>
      </w:r>
      <w:r w:rsidR="002B5D7A" w:rsidRPr="007F2C0D">
        <w:rPr>
          <w:color w:val="008000"/>
          <w:sz w:val="28"/>
          <w:szCs w:val="28"/>
        </w:rPr>
        <w:t>несмотря</w:t>
      </w:r>
      <w:r w:rsidR="002B5D7A" w:rsidRPr="007F2C0D">
        <w:rPr>
          <w:color w:val="008000"/>
          <w:sz w:val="28"/>
          <w:szCs w:val="28"/>
          <w:lang w:val="de-DE"/>
        </w:rPr>
        <w:t xml:space="preserve"> </w:t>
      </w:r>
      <w:r w:rsidR="002B5D7A" w:rsidRPr="007F2C0D">
        <w:rPr>
          <w:color w:val="008000"/>
          <w:sz w:val="28"/>
          <w:szCs w:val="28"/>
        </w:rPr>
        <w:t>на</w:t>
      </w:r>
      <w:r w:rsidR="002B5D7A" w:rsidRPr="007F2C0D">
        <w:rPr>
          <w:color w:val="008000"/>
          <w:sz w:val="28"/>
          <w:szCs w:val="28"/>
          <w:lang w:val="de-DE"/>
        </w:rPr>
        <w:t xml:space="preserve"> </w:t>
      </w:r>
      <w:r w:rsidR="002B5D7A" w:rsidRPr="007F2C0D">
        <w:rPr>
          <w:color w:val="008000"/>
          <w:sz w:val="28"/>
          <w:szCs w:val="28"/>
        </w:rPr>
        <w:t>свое</w:t>
      </w:r>
      <w:r w:rsidR="002B5D7A" w:rsidRPr="007F2C0D">
        <w:rPr>
          <w:color w:val="008000"/>
          <w:sz w:val="28"/>
          <w:szCs w:val="28"/>
          <w:lang w:val="de-DE"/>
        </w:rPr>
        <w:t xml:space="preserve"> </w:t>
      </w:r>
      <w:r w:rsidR="002B5D7A" w:rsidRPr="007F2C0D">
        <w:rPr>
          <w:color w:val="008000"/>
          <w:sz w:val="28"/>
          <w:szCs w:val="28"/>
        </w:rPr>
        <w:t>обещание</w:t>
      </w:r>
      <w:r w:rsidR="002B5D7A" w:rsidRPr="007F2C0D">
        <w:rPr>
          <w:color w:val="008000"/>
          <w:sz w:val="28"/>
          <w:szCs w:val="28"/>
          <w:lang w:val="de-DE"/>
        </w:rPr>
        <w:t xml:space="preserve">, </w:t>
      </w:r>
      <w:r w:rsidR="002B5D7A" w:rsidRPr="007F2C0D">
        <w:rPr>
          <w:color w:val="008000"/>
          <w:sz w:val="28"/>
          <w:szCs w:val="28"/>
        </w:rPr>
        <w:lastRenderedPageBreak/>
        <w:t>ничего</w:t>
      </w:r>
      <w:r w:rsidR="002B5D7A" w:rsidRPr="007F2C0D">
        <w:rPr>
          <w:color w:val="008000"/>
          <w:sz w:val="28"/>
          <w:szCs w:val="28"/>
          <w:lang w:val="de-DE"/>
        </w:rPr>
        <w:t xml:space="preserve"> </w:t>
      </w:r>
      <w:r w:rsidR="002B5D7A" w:rsidRPr="007F2C0D">
        <w:rPr>
          <w:color w:val="008000"/>
          <w:sz w:val="28"/>
          <w:szCs w:val="28"/>
        </w:rPr>
        <w:t>ему</w:t>
      </w:r>
      <w:r w:rsidR="002B5D7A" w:rsidRPr="007F2C0D">
        <w:rPr>
          <w:color w:val="008000"/>
          <w:sz w:val="28"/>
          <w:szCs w:val="28"/>
          <w:lang w:val="de-DE"/>
        </w:rPr>
        <w:t xml:space="preserve"> </w:t>
      </w:r>
      <w:r w:rsidR="002B5D7A" w:rsidRPr="007F2C0D">
        <w:rPr>
          <w:color w:val="008000"/>
          <w:sz w:val="28"/>
          <w:szCs w:val="28"/>
        </w:rPr>
        <w:t>не</w:t>
      </w:r>
      <w:r w:rsidR="002B5D7A" w:rsidRPr="007F2C0D">
        <w:rPr>
          <w:color w:val="008000"/>
          <w:sz w:val="28"/>
          <w:szCs w:val="28"/>
          <w:lang w:val="de-DE"/>
        </w:rPr>
        <w:t xml:space="preserve"> </w:t>
      </w:r>
      <w:r w:rsidR="002B5D7A" w:rsidRPr="007F2C0D">
        <w:rPr>
          <w:color w:val="008000"/>
          <w:sz w:val="28"/>
          <w:szCs w:val="28"/>
        </w:rPr>
        <w:t>пересказала</w:t>
      </w:r>
      <w:r w:rsidR="002B5D7A" w:rsidRPr="007F2C0D">
        <w:rPr>
          <w:color w:val="008000"/>
          <w:sz w:val="28"/>
          <w:szCs w:val="28"/>
          <w:lang w:val="de-DE"/>
        </w:rPr>
        <w:t xml:space="preserve"> </w:t>
      </w:r>
      <w:r w:rsidR="002B5D7A" w:rsidRPr="007F2C0D">
        <w:rPr>
          <w:color w:val="008000"/>
          <w:sz w:val="28"/>
          <w:szCs w:val="28"/>
        </w:rPr>
        <w:t>обо</w:t>
      </w:r>
      <w:r w:rsidR="002B5D7A" w:rsidRPr="007F2C0D">
        <w:rPr>
          <w:color w:val="008000"/>
          <w:sz w:val="28"/>
          <w:szCs w:val="28"/>
          <w:lang w:val="de-DE"/>
        </w:rPr>
        <w:t xml:space="preserve"> </w:t>
      </w:r>
      <w:r w:rsidR="002B5D7A" w:rsidRPr="007F2C0D">
        <w:rPr>
          <w:color w:val="008000"/>
          <w:sz w:val="28"/>
          <w:szCs w:val="28"/>
        </w:rPr>
        <w:t>всех</w:t>
      </w:r>
      <w:r w:rsidR="002B5D7A" w:rsidRPr="007F2C0D">
        <w:rPr>
          <w:color w:val="008000"/>
          <w:sz w:val="28"/>
          <w:szCs w:val="28"/>
          <w:lang w:val="de-DE"/>
        </w:rPr>
        <w:t xml:space="preserve"> </w:t>
      </w:r>
      <w:r w:rsidR="002B5D7A" w:rsidRPr="007F2C0D">
        <w:rPr>
          <w:color w:val="008000"/>
          <w:sz w:val="28"/>
          <w:szCs w:val="28"/>
        </w:rPr>
        <w:t>тех</w:t>
      </w:r>
      <w:r w:rsidR="002B5D7A" w:rsidRPr="007F2C0D">
        <w:rPr>
          <w:color w:val="008000"/>
          <w:sz w:val="28"/>
          <w:szCs w:val="28"/>
          <w:lang w:val="de-DE"/>
        </w:rPr>
        <w:t xml:space="preserve"> </w:t>
      </w:r>
      <w:r w:rsidR="002B5D7A" w:rsidRPr="007F2C0D">
        <w:rPr>
          <w:color w:val="008000"/>
          <w:sz w:val="28"/>
          <w:szCs w:val="28"/>
        </w:rPr>
        <w:t>чудесных</w:t>
      </w:r>
      <w:r w:rsidR="002B5D7A" w:rsidRPr="007F2C0D">
        <w:rPr>
          <w:color w:val="008000"/>
          <w:sz w:val="28"/>
          <w:szCs w:val="28"/>
          <w:lang w:val="de-DE"/>
        </w:rPr>
        <w:t xml:space="preserve"> </w:t>
      </w:r>
      <w:r w:rsidR="002B5D7A" w:rsidRPr="007F2C0D">
        <w:rPr>
          <w:color w:val="008000"/>
          <w:sz w:val="28"/>
          <w:szCs w:val="28"/>
        </w:rPr>
        <w:t>вещах</w:t>
      </w:r>
      <w:r w:rsidR="002B5D7A" w:rsidRPr="007F2C0D">
        <w:rPr>
          <w:color w:val="008000"/>
          <w:sz w:val="28"/>
          <w:szCs w:val="28"/>
          <w:lang w:val="de-DE"/>
        </w:rPr>
        <w:t xml:space="preserve">; </w:t>
      </w:r>
      <w:r w:rsidR="002B5D7A" w:rsidRPr="007F2C0D">
        <w:rPr>
          <w:i/>
          <w:color w:val="008000"/>
          <w:sz w:val="28"/>
          <w:szCs w:val="28"/>
          <w:lang w:val="de-DE"/>
        </w:rPr>
        <w:t>das Ding, pl. die Dinge</w:t>
      </w:r>
      <w:r w:rsidR="007E4D3B" w:rsidRPr="007F2C0D">
        <w:rPr>
          <w:i/>
          <w:color w:val="008000"/>
          <w:sz w:val="28"/>
          <w:szCs w:val="28"/>
          <w:lang w:val="de-DE"/>
        </w:rPr>
        <w:t xml:space="preserve"> — </w:t>
      </w:r>
      <w:r w:rsidR="002B5D7A" w:rsidRPr="007F2C0D">
        <w:rPr>
          <w:i/>
          <w:color w:val="008000"/>
          <w:sz w:val="28"/>
          <w:szCs w:val="28"/>
        </w:rPr>
        <w:t>вещь</w:t>
      </w:r>
      <w:r w:rsidR="002B5D7A" w:rsidRPr="007F2C0D">
        <w:rPr>
          <w:i/>
          <w:color w:val="008000"/>
          <w:sz w:val="28"/>
          <w:szCs w:val="28"/>
          <w:lang w:val="de-DE"/>
        </w:rPr>
        <w:t>; wiedersagen</w:t>
      </w:r>
      <w:r w:rsidR="007E4D3B" w:rsidRPr="007F2C0D">
        <w:rPr>
          <w:i/>
          <w:color w:val="008000"/>
          <w:sz w:val="28"/>
          <w:szCs w:val="28"/>
          <w:lang w:val="de-DE"/>
        </w:rPr>
        <w:t xml:space="preserve"> — </w:t>
      </w:r>
      <w:r w:rsidR="002B5D7A" w:rsidRPr="007F2C0D">
        <w:rPr>
          <w:i/>
          <w:color w:val="008000"/>
          <w:sz w:val="28"/>
          <w:szCs w:val="28"/>
        </w:rPr>
        <w:t>повторять</w:t>
      </w:r>
      <w:r w:rsidR="002B5D7A" w:rsidRPr="007F2C0D">
        <w:rPr>
          <w:i/>
          <w:color w:val="008000"/>
          <w:sz w:val="28"/>
          <w:szCs w:val="28"/>
          <w:lang w:val="de-DE"/>
        </w:rPr>
        <w:t xml:space="preserve">; </w:t>
      </w:r>
      <w:r w:rsidR="002B5D7A" w:rsidRPr="007F2C0D">
        <w:rPr>
          <w:i/>
          <w:color w:val="008000"/>
          <w:sz w:val="28"/>
          <w:szCs w:val="28"/>
        </w:rPr>
        <w:t>пересказывать</w:t>
      </w:r>
      <w:r w:rsidR="002B5D7A" w:rsidRPr="007F2C0D">
        <w:rPr>
          <w:color w:val="008000"/>
          <w:sz w:val="28"/>
          <w:szCs w:val="28"/>
          <w:lang w:val="de-DE"/>
        </w:rPr>
        <w:t>)</w:t>
      </w:r>
      <w:r w:rsidRPr="00C76C89">
        <w:rPr>
          <w:sz w:val="28"/>
          <w:szCs w:val="28"/>
          <w:lang w:val="de-DE"/>
        </w:rPr>
        <w:t>.</w:t>
      </w:r>
      <w:r w:rsidR="00E2173E" w:rsidRPr="00C76C89">
        <w:rPr>
          <w:sz w:val="28"/>
          <w:szCs w:val="28"/>
          <w:lang w:val="de-DE"/>
        </w:rPr>
        <w:t xml:space="preserve"> </w:t>
      </w:r>
      <w:r w:rsidRPr="00F93D8C">
        <w:rPr>
          <w:sz w:val="28"/>
          <w:szCs w:val="28"/>
          <w:lang w:val="de-DE"/>
        </w:rPr>
        <w:t>Er</w:t>
      </w:r>
      <w:r w:rsidR="00E2173E" w:rsidRPr="00F93D8C">
        <w:rPr>
          <w:sz w:val="28"/>
          <w:szCs w:val="28"/>
          <w:lang w:val="de-DE"/>
        </w:rPr>
        <w:t xml:space="preserve"> </w:t>
      </w:r>
      <w:r w:rsidRPr="00F93D8C">
        <w:rPr>
          <w:sz w:val="28"/>
          <w:szCs w:val="28"/>
          <w:lang w:val="de-DE"/>
        </w:rPr>
        <w:t>überschüttete</w:t>
      </w:r>
      <w:r w:rsidR="00E2173E" w:rsidRPr="00F93D8C">
        <w:rPr>
          <w:sz w:val="28"/>
          <w:szCs w:val="28"/>
          <w:lang w:val="de-DE"/>
        </w:rPr>
        <w:t xml:space="preserve"> </w:t>
      </w:r>
      <w:r w:rsidRPr="00F93D8C">
        <w:rPr>
          <w:sz w:val="28"/>
          <w:szCs w:val="28"/>
          <w:lang w:val="de-DE"/>
        </w:rPr>
        <w:t>den</w:t>
      </w:r>
      <w:r w:rsidR="00E2173E" w:rsidRPr="00F93D8C">
        <w:rPr>
          <w:sz w:val="28"/>
          <w:szCs w:val="28"/>
          <w:lang w:val="de-DE"/>
        </w:rPr>
        <w:t xml:space="preserve"> </w:t>
      </w:r>
      <w:r w:rsidRPr="00F93D8C">
        <w:rPr>
          <w:sz w:val="28"/>
          <w:szCs w:val="28"/>
          <w:lang w:val="de-DE"/>
        </w:rPr>
        <w:t>unangenehm</w:t>
      </w:r>
      <w:r w:rsidR="00E2173E" w:rsidRPr="00F93D8C">
        <w:rPr>
          <w:sz w:val="28"/>
          <w:szCs w:val="28"/>
          <w:lang w:val="de-DE"/>
        </w:rPr>
        <w:t xml:space="preserve"> </w:t>
      </w:r>
      <w:r w:rsidRPr="00F93D8C">
        <w:rPr>
          <w:sz w:val="28"/>
          <w:szCs w:val="28"/>
          <w:lang w:val="de-DE"/>
        </w:rPr>
        <w:t>Aufgeschreckten</w:t>
      </w:r>
      <w:r w:rsidR="00F93D8C" w:rsidRPr="00F93D8C">
        <w:rPr>
          <w:sz w:val="28"/>
          <w:szCs w:val="28"/>
          <w:lang w:val="de-DE"/>
        </w:rPr>
        <w:t xml:space="preserve"> </w:t>
      </w:r>
      <w:r w:rsidR="00F93D8C" w:rsidRPr="007F2C0D">
        <w:rPr>
          <w:color w:val="008000"/>
          <w:sz w:val="28"/>
          <w:szCs w:val="28"/>
          <w:lang w:val="de-DE"/>
        </w:rPr>
        <w:t>(</w:t>
      </w:r>
      <w:r w:rsidR="00F93D8C" w:rsidRPr="007F2C0D">
        <w:rPr>
          <w:color w:val="008000"/>
          <w:sz w:val="28"/>
          <w:szCs w:val="28"/>
        </w:rPr>
        <w:t>он</w:t>
      </w:r>
      <w:r w:rsidR="00F93D8C" w:rsidRPr="007F2C0D">
        <w:rPr>
          <w:color w:val="008000"/>
          <w:sz w:val="28"/>
          <w:szCs w:val="28"/>
          <w:lang w:val="de-DE"/>
        </w:rPr>
        <w:t xml:space="preserve"> </w:t>
      </w:r>
      <w:r w:rsidR="00F93D8C" w:rsidRPr="007F2C0D">
        <w:rPr>
          <w:color w:val="008000"/>
          <w:sz w:val="28"/>
          <w:szCs w:val="28"/>
        </w:rPr>
        <w:t>засыпал</w:t>
      </w:r>
      <w:r w:rsidR="00F93D8C" w:rsidRPr="007F2C0D">
        <w:rPr>
          <w:color w:val="008000"/>
          <w:sz w:val="28"/>
          <w:szCs w:val="28"/>
          <w:lang w:val="de-DE"/>
        </w:rPr>
        <w:t xml:space="preserve"> </w:t>
      </w:r>
      <w:r w:rsidR="00F93D8C" w:rsidRPr="007F2C0D">
        <w:rPr>
          <w:color w:val="008000"/>
          <w:sz w:val="28"/>
          <w:szCs w:val="28"/>
        </w:rPr>
        <w:t>неприятно</w:t>
      </w:r>
      <w:r w:rsidR="00F93D8C" w:rsidRPr="007F2C0D">
        <w:rPr>
          <w:color w:val="008000"/>
          <w:sz w:val="28"/>
          <w:szCs w:val="28"/>
          <w:lang w:val="de-DE"/>
        </w:rPr>
        <w:t xml:space="preserve"> </w:t>
      </w:r>
      <w:r w:rsidR="00F93D8C" w:rsidRPr="007F2C0D">
        <w:rPr>
          <w:color w:val="008000"/>
          <w:sz w:val="28"/>
          <w:szCs w:val="28"/>
        </w:rPr>
        <w:t>удивленного</w:t>
      </w:r>
      <w:r w:rsidR="00F93D8C" w:rsidRPr="007F2C0D">
        <w:rPr>
          <w:color w:val="008000"/>
          <w:sz w:val="28"/>
          <w:szCs w:val="28"/>
          <w:lang w:val="de-DE"/>
        </w:rPr>
        <w:t>: «</w:t>
      </w:r>
      <w:r w:rsidR="00F93D8C" w:rsidRPr="007F2C0D">
        <w:rPr>
          <w:color w:val="008000"/>
          <w:sz w:val="28"/>
          <w:szCs w:val="28"/>
        </w:rPr>
        <w:t>вспугнутого</w:t>
      </w:r>
      <w:r w:rsidR="00F93D8C" w:rsidRPr="007F2C0D">
        <w:rPr>
          <w:color w:val="008000"/>
          <w:sz w:val="28"/>
          <w:szCs w:val="28"/>
          <w:lang w:val="de-DE"/>
        </w:rPr>
        <w:t>» /</w:t>
      </w:r>
      <w:r w:rsidR="00F93D8C" w:rsidRPr="007F2C0D">
        <w:rPr>
          <w:color w:val="008000"/>
          <w:sz w:val="28"/>
          <w:szCs w:val="28"/>
        </w:rPr>
        <w:t>барона</w:t>
      </w:r>
      <w:r w:rsidR="00F93D8C" w:rsidRPr="007F2C0D">
        <w:rPr>
          <w:color w:val="008000"/>
          <w:sz w:val="28"/>
          <w:szCs w:val="28"/>
          <w:lang w:val="de-DE"/>
        </w:rPr>
        <w:t>/)</w:t>
      </w:r>
      <w:r w:rsidRPr="00F93D8C">
        <w:rPr>
          <w:sz w:val="28"/>
          <w:szCs w:val="28"/>
          <w:lang w:val="de-DE"/>
        </w:rPr>
        <w:t>,</w:t>
      </w:r>
      <w:r w:rsidR="00E2173E" w:rsidRPr="00F93D8C">
        <w:rPr>
          <w:sz w:val="28"/>
          <w:szCs w:val="28"/>
          <w:lang w:val="de-DE"/>
        </w:rPr>
        <w:t xml:space="preserve"> </w:t>
      </w:r>
      <w:r w:rsidRPr="00F93D8C">
        <w:rPr>
          <w:sz w:val="28"/>
          <w:szCs w:val="28"/>
          <w:lang w:val="de-DE"/>
        </w:rPr>
        <w:t>der</w:t>
      </w:r>
      <w:r w:rsidR="00E2173E" w:rsidRPr="00F93D8C">
        <w:rPr>
          <w:sz w:val="28"/>
          <w:szCs w:val="28"/>
          <w:lang w:val="de-DE"/>
        </w:rPr>
        <w:t xml:space="preserve"> </w:t>
      </w:r>
      <w:r w:rsidRPr="00F93D8C">
        <w:rPr>
          <w:sz w:val="28"/>
          <w:szCs w:val="28"/>
          <w:lang w:val="de-DE"/>
        </w:rPr>
        <w:t>seine</w:t>
      </w:r>
      <w:r w:rsidR="00E2173E" w:rsidRPr="00F93D8C">
        <w:rPr>
          <w:sz w:val="28"/>
          <w:szCs w:val="28"/>
          <w:lang w:val="de-DE"/>
        </w:rPr>
        <w:t xml:space="preserve"> </w:t>
      </w:r>
      <w:r w:rsidRPr="00F93D8C">
        <w:rPr>
          <w:sz w:val="28"/>
          <w:szCs w:val="28"/>
          <w:lang w:val="de-DE"/>
        </w:rPr>
        <w:t>Mi</w:t>
      </w:r>
      <w:r w:rsidR="00DA5EAD" w:rsidRPr="00F93D8C">
        <w:rPr>
          <w:sz w:val="28"/>
          <w:szCs w:val="28"/>
          <w:lang w:val="de-DE"/>
        </w:rPr>
        <w:t>ss</w:t>
      </w:r>
      <w:r w:rsidRPr="00F93D8C">
        <w:rPr>
          <w:sz w:val="28"/>
          <w:szCs w:val="28"/>
          <w:lang w:val="de-DE"/>
        </w:rPr>
        <w:t>laune</w:t>
      </w:r>
      <w:r w:rsidR="00E2173E" w:rsidRPr="00F93D8C">
        <w:rPr>
          <w:sz w:val="28"/>
          <w:szCs w:val="28"/>
          <w:lang w:val="de-DE"/>
        </w:rPr>
        <w:t xml:space="preserve"> </w:t>
      </w:r>
      <w:r w:rsidRPr="00F93D8C">
        <w:rPr>
          <w:sz w:val="28"/>
          <w:szCs w:val="28"/>
          <w:lang w:val="de-DE"/>
        </w:rPr>
        <w:t>nur</w:t>
      </w:r>
      <w:r w:rsidR="00E2173E" w:rsidRPr="00F93D8C">
        <w:rPr>
          <w:sz w:val="28"/>
          <w:szCs w:val="28"/>
          <w:lang w:val="de-DE"/>
        </w:rPr>
        <w:t xml:space="preserve"> </w:t>
      </w:r>
      <w:r w:rsidRPr="00F93D8C">
        <w:rPr>
          <w:sz w:val="28"/>
          <w:szCs w:val="28"/>
          <w:lang w:val="de-DE"/>
        </w:rPr>
        <w:t>schlecht</w:t>
      </w:r>
      <w:r w:rsidR="00E2173E" w:rsidRPr="00F93D8C">
        <w:rPr>
          <w:sz w:val="28"/>
          <w:szCs w:val="28"/>
          <w:lang w:val="de-DE"/>
        </w:rPr>
        <w:t xml:space="preserve"> </w:t>
      </w:r>
      <w:r w:rsidRPr="00F93D8C">
        <w:rPr>
          <w:sz w:val="28"/>
          <w:szCs w:val="28"/>
          <w:lang w:val="de-DE"/>
        </w:rPr>
        <w:t>verbarg</w:t>
      </w:r>
      <w:r w:rsidR="00F93D8C" w:rsidRPr="00F93D8C">
        <w:rPr>
          <w:sz w:val="28"/>
          <w:szCs w:val="28"/>
          <w:lang w:val="de-DE"/>
        </w:rPr>
        <w:t xml:space="preserve"> </w:t>
      </w:r>
      <w:r w:rsidR="00F93D8C" w:rsidRPr="007F2C0D">
        <w:rPr>
          <w:color w:val="008000"/>
          <w:sz w:val="28"/>
          <w:szCs w:val="28"/>
          <w:lang w:val="de-DE"/>
        </w:rPr>
        <w:t>(</w:t>
      </w:r>
      <w:r w:rsidR="00F93D8C" w:rsidRPr="007F2C0D">
        <w:rPr>
          <w:color w:val="008000"/>
          <w:sz w:val="28"/>
          <w:szCs w:val="28"/>
        </w:rPr>
        <w:t>которому</w:t>
      </w:r>
      <w:r w:rsidR="00F93D8C" w:rsidRPr="007F2C0D">
        <w:rPr>
          <w:color w:val="008000"/>
          <w:sz w:val="28"/>
          <w:szCs w:val="28"/>
          <w:lang w:val="de-DE"/>
        </w:rPr>
        <w:t xml:space="preserve"> </w:t>
      </w:r>
      <w:r w:rsidR="00F93D8C" w:rsidRPr="007F2C0D">
        <w:rPr>
          <w:color w:val="008000"/>
          <w:sz w:val="28"/>
          <w:szCs w:val="28"/>
        </w:rPr>
        <w:t>плохо</w:t>
      </w:r>
      <w:r w:rsidR="00F93D8C" w:rsidRPr="007F2C0D">
        <w:rPr>
          <w:color w:val="008000"/>
          <w:sz w:val="28"/>
          <w:szCs w:val="28"/>
          <w:lang w:val="de-DE"/>
        </w:rPr>
        <w:t xml:space="preserve"> </w:t>
      </w:r>
      <w:r w:rsidR="00F93D8C" w:rsidRPr="007F2C0D">
        <w:rPr>
          <w:color w:val="008000"/>
          <w:sz w:val="28"/>
          <w:szCs w:val="28"/>
        </w:rPr>
        <w:t>удавалось</w:t>
      </w:r>
      <w:r w:rsidR="00F93D8C" w:rsidRPr="007F2C0D">
        <w:rPr>
          <w:color w:val="008000"/>
          <w:sz w:val="28"/>
          <w:szCs w:val="28"/>
          <w:lang w:val="de-DE"/>
        </w:rPr>
        <w:t xml:space="preserve"> </w:t>
      </w:r>
      <w:r w:rsidR="00F93D8C" w:rsidRPr="007F2C0D">
        <w:rPr>
          <w:color w:val="008000"/>
          <w:sz w:val="28"/>
          <w:szCs w:val="28"/>
        </w:rPr>
        <w:t>скрыть</w:t>
      </w:r>
      <w:r w:rsidR="00F93D8C" w:rsidRPr="007F2C0D">
        <w:rPr>
          <w:color w:val="008000"/>
          <w:sz w:val="28"/>
          <w:szCs w:val="28"/>
          <w:lang w:val="de-DE"/>
        </w:rPr>
        <w:t>: «</w:t>
      </w:r>
      <w:r w:rsidR="00F93D8C" w:rsidRPr="007F2C0D">
        <w:rPr>
          <w:color w:val="008000"/>
          <w:sz w:val="28"/>
          <w:szCs w:val="28"/>
        </w:rPr>
        <w:t>который</w:t>
      </w:r>
      <w:r w:rsidR="00F93D8C" w:rsidRPr="007F2C0D">
        <w:rPr>
          <w:color w:val="008000"/>
          <w:sz w:val="28"/>
          <w:szCs w:val="28"/>
          <w:lang w:val="de-DE"/>
        </w:rPr>
        <w:t xml:space="preserve"> </w:t>
      </w:r>
      <w:r w:rsidR="00F93D8C" w:rsidRPr="007F2C0D">
        <w:rPr>
          <w:color w:val="008000"/>
          <w:sz w:val="28"/>
          <w:szCs w:val="28"/>
        </w:rPr>
        <w:t>только</w:t>
      </w:r>
      <w:r w:rsidR="00F93D8C" w:rsidRPr="007F2C0D">
        <w:rPr>
          <w:color w:val="008000"/>
          <w:sz w:val="28"/>
          <w:szCs w:val="28"/>
          <w:lang w:val="de-DE"/>
        </w:rPr>
        <w:t xml:space="preserve"> </w:t>
      </w:r>
      <w:r w:rsidR="00F93D8C" w:rsidRPr="007F2C0D">
        <w:rPr>
          <w:color w:val="008000"/>
          <w:sz w:val="28"/>
          <w:szCs w:val="28"/>
        </w:rPr>
        <w:t>плохо</w:t>
      </w:r>
      <w:r w:rsidR="00F93D8C" w:rsidRPr="007F2C0D">
        <w:rPr>
          <w:color w:val="008000"/>
          <w:sz w:val="28"/>
          <w:szCs w:val="28"/>
          <w:lang w:val="de-DE"/>
        </w:rPr>
        <w:t xml:space="preserve"> </w:t>
      </w:r>
      <w:r w:rsidR="00F93D8C" w:rsidRPr="007F2C0D">
        <w:rPr>
          <w:color w:val="008000"/>
          <w:sz w:val="28"/>
          <w:szCs w:val="28"/>
        </w:rPr>
        <w:t>скрывал</w:t>
      </w:r>
      <w:r w:rsidR="00F93D8C" w:rsidRPr="007F2C0D">
        <w:rPr>
          <w:color w:val="008000"/>
          <w:sz w:val="28"/>
          <w:szCs w:val="28"/>
          <w:lang w:val="de-DE"/>
        </w:rPr>
        <w:t xml:space="preserve">» </w:t>
      </w:r>
      <w:r w:rsidR="00F93D8C" w:rsidRPr="007F2C0D">
        <w:rPr>
          <w:color w:val="008000"/>
          <w:sz w:val="28"/>
          <w:szCs w:val="28"/>
        </w:rPr>
        <w:t>свое</w:t>
      </w:r>
      <w:r w:rsidR="00F93D8C" w:rsidRPr="007F2C0D">
        <w:rPr>
          <w:color w:val="008000"/>
          <w:sz w:val="28"/>
          <w:szCs w:val="28"/>
          <w:lang w:val="de-DE"/>
        </w:rPr>
        <w:t xml:space="preserve"> </w:t>
      </w:r>
      <w:r w:rsidR="00F93D8C" w:rsidRPr="007F2C0D">
        <w:rPr>
          <w:color w:val="008000"/>
          <w:sz w:val="28"/>
          <w:szCs w:val="28"/>
        </w:rPr>
        <w:t>плохое</w:t>
      </w:r>
      <w:r w:rsidR="00F93D8C" w:rsidRPr="007F2C0D">
        <w:rPr>
          <w:color w:val="008000"/>
          <w:sz w:val="28"/>
          <w:szCs w:val="28"/>
          <w:lang w:val="de-DE"/>
        </w:rPr>
        <w:t xml:space="preserve"> </w:t>
      </w:r>
      <w:r w:rsidR="00F93D8C" w:rsidRPr="007F2C0D">
        <w:rPr>
          <w:color w:val="008000"/>
          <w:sz w:val="28"/>
          <w:szCs w:val="28"/>
        </w:rPr>
        <w:t>настроение</w:t>
      </w:r>
      <w:r w:rsidR="00F93D8C" w:rsidRPr="007F2C0D">
        <w:rPr>
          <w:color w:val="008000"/>
          <w:sz w:val="28"/>
          <w:szCs w:val="28"/>
          <w:lang w:val="de-DE"/>
        </w:rPr>
        <w:t xml:space="preserve">; </w:t>
      </w:r>
      <w:r w:rsidR="00F93D8C" w:rsidRPr="007F2C0D">
        <w:rPr>
          <w:i/>
          <w:color w:val="008000"/>
          <w:sz w:val="28"/>
          <w:szCs w:val="28"/>
          <w:lang w:val="de-DE"/>
        </w:rPr>
        <w:t>die Misslaune</w:t>
      </w:r>
      <w:r w:rsidR="007E4D3B" w:rsidRPr="007F2C0D">
        <w:rPr>
          <w:i/>
          <w:color w:val="008000"/>
          <w:sz w:val="28"/>
          <w:szCs w:val="28"/>
          <w:lang w:val="de-DE"/>
        </w:rPr>
        <w:t xml:space="preserve"> — </w:t>
      </w:r>
      <w:r w:rsidR="00F93D8C" w:rsidRPr="007F2C0D">
        <w:rPr>
          <w:i/>
          <w:color w:val="008000"/>
          <w:sz w:val="28"/>
          <w:szCs w:val="28"/>
        </w:rPr>
        <w:t>плохое</w:t>
      </w:r>
      <w:r w:rsidR="00F93D8C" w:rsidRPr="007F2C0D">
        <w:rPr>
          <w:i/>
          <w:color w:val="008000"/>
          <w:sz w:val="28"/>
          <w:szCs w:val="28"/>
          <w:lang w:val="de-DE"/>
        </w:rPr>
        <w:t xml:space="preserve"> </w:t>
      </w:r>
      <w:r w:rsidR="00F93D8C" w:rsidRPr="007F2C0D">
        <w:rPr>
          <w:i/>
          <w:color w:val="008000"/>
          <w:sz w:val="28"/>
          <w:szCs w:val="28"/>
        </w:rPr>
        <w:t>настроение</w:t>
      </w:r>
      <w:r w:rsidR="00F93D8C" w:rsidRPr="007F2C0D">
        <w:rPr>
          <w:i/>
          <w:color w:val="008000"/>
          <w:sz w:val="28"/>
          <w:szCs w:val="28"/>
          <w:lang w:val="de-DE"/>
        </w:rPr>
        <w:t>; die Laune</w:t>
      </w:r>
      <w:r w:rsidR="007E4D3B" w:rsidRPr="007F2C0D">
        <w:rPr>
          <w:i/>
          <w:color w:val="008000"/>
          <w:sz w:val="28"/>
          <w:szCs w:val="28"/>
          <w:lang w:val="de-DE"/>
        </w:rPr>
        <w:t xml:space="preserve"> — </w:t>
      </w:r>
      <w:r w:rsidR="00F93D8C" w:rsidRPr="007F2C0D">
        <w:rPr>
          <w:i/>
          <w:color w:val="008000"/>
          <w:sz w:val="28"/>
          <w:szCs w:val="28"/>
        </w:rPr>
        <w:t>настроение</w:t>
      </w:r>
      <w:r w:rsidR="00F93D8C" w:rsidRPr="007F2C0D">
        <w:rPr>
          <w:i/>
          <w:color w:val="008000"/>
          <w:sz w:val="28"/>
          <w:szCs w:val="28"/>
          <w:lang w:val="de-DE"/>
        </w:rPr>
        <w:t xml:space="preserve">, </w:t>
      </w:r>
      <w:r w:rsidR="00F93D8C" w:rsidRPr="007F2C0D">
        <w:rPr>
          <w:i/>
          <w:color w:val="008000"/>
          <w:sz w:val="28"/>
          <w:szCs w:val="28"/>
        </w:rPr>
        <w:t>каприз</w:t>
      </w:r>
      <w:r w:rsidR="00F93D8C" w:rsidRPr="007F2C0D">
        <w:rPr>
          <w:i/>
          <w:color w:val="008000"/>
          <w:sz w:val="28"/>
          <w:szCs w:val="28"/>
          <w:lang w:val="de-DE"/>
        </w:rPr>
        <w:t>; verbergen</w:t>
      </w:r>
      <w:r w:rsidR="007E4D3B" w:rsidRPr="007F2C0D">
        <w:rPr>
          <w:i/>
          <w:color w:val="008000"/>
          <w:sz w:val="28"/>
          <w:szCs w:val="28"/>
          <w:lang w:val="de-DE"/>
        </w:rPr>
        <w:t xml:space="preserve"> — </w:t>
      </w:r>
      <w:r w:rsidR="00F93D8C" w:rsidRPr="007F2C0D">
        <w:rPr>
          <w:i/>
          <w:color w:val="008000"/>
          <w:sz w:val="28"/>
          <w:szCs w:val="28"/>
        </w:rPr>
        <w:t>скрывать</w:t>
      </w:r>
      <w:r w:rsidR="00F93D8C" w:rsidRPr="007F2C0D">
        <w:rPr>
          <w:color w:val="008000"/>
          <w:sz w:val="28"/>
          <w:szCs w:val="28"/>
          <w:lang w:val="de-DE"/>
        </w:rPr>
        <w:t>)</w:t>
      </w:r>
      <w:r w:rsidRPr="00F93D8C">
        <w:rPr>
          <w:sz w:val="28"/>
          <w:szCs w:val="28"/>
          <w:lang w:val="de-DE"/>
        </w:rPr>
        <w:t>,</w:t>
      </w:r>
      <w:r w:rsidR="00E2173E" w:rsidRPr="00F93D8C">
        <w:rPr>
          <w:sz w:val="28"/>
          <w:szCs w:val="28"/>
          <w:lang w:val="de-DE"/>
        </w:rPr>
        <w:t xml:space="preserve"> </w:t>
      </w:r>
      <w:r w:rsidRPr="00F93D8C">
        <w:rPr>
          <w:sz w:val="28"/>
          <w:szCs w:val="28"/>
          <w:lang w:val="de-DE"/>
        </w:rPr>
        <w:t>mit</w:t>
      </w:r>
      <w:r w:rsidR="00E2173E" w:rsidRPr="00F93D8C">
        <w:rPr>
          <w:sz w:val="28"/>
          <w:szCs w:val="28"/>
          <w:lang w:val="de-DE"/>
        </w:rPr>
        <w:t xml:space="preserve"> </w:t>
      </w:r>
      <w:r w:rsidRPr="00F93D8C">
        <w:rPr>
          <w:sz w:val="28"/>
          <w:szCs w:val="28"/>
          <w:lang w:val="de-DE"/>
        </w:rPr>
        <w:t>hundert</w:t>
      </w:r>
      <w:r w:rsidR="00E2173E" w:rsidRPr="00F93D8C">
        <w:rPr>
          <w:sz w:val="28"/>
          <w:szCs w:val="28"/>
          <w:lang w:val="de-DE"/>
        </w:rPr>
        <w:t xml:space="preserve"> </w:t>
      </w:r>
      <w:r w:rsidRPr="00F93D8C">
        <w:rPr>
          <w:sz w:val="28"/>
          <w:szCs w:val="28"/>
          <w:lang w:val="de-DE"/>
        </w:rPr>
        <w:t>kindischen</w:t>
      </w:r>
      <w:r w:rsidR="00E2173E" w:rsidRPr="00F93D8C">
        <w:rPr>
          <w:sz w:val="28"/>
          <w:szCs w:val="28"/>
          <w:lang w:val="de-DE"/>
        </w:rPr>
        <w:t xml:space="preserve"> </w:t>
      </w:r>
      <w:r w:rsidRPr="00F93D8C">
        <w:rPr>
          <w:sz w:val="28"/>
          <w:szCs w:val="28"/>
          <w:lang w:val="de-DE"/>
        </w:rPr>
        <w:t>Belästigungen</w:t>
      </w:r>
      <w:r w:rsidR="00F93D8C" w:rsidRPr="00F93D8C">
        <w:rPr>
          <w:sz w:val="28"/>
          <w:szCs w:val="28"/>
          <w:lang w:val="de-DE"/>
        </w:rPr>
        <w:t xml:space="preserve"> </w:t>
      </w:r>
      <w:r w:rsidR="00F93D8C" w:rsidRPr="007F2C0D">
        <w:rPr>
          <w:color w:val="008000"/>
          <w:sz w:val="28"/>
          <w:szCs w:val="28"/>
          <w:lang w:val="de-DE"/>
        </w:rPr>
        <w:t>(</w:t>
      </w:r>
      <w:r w:rsidR="00F93D8C" w:rsidRPr="007F2C0D">
        <w:rPr>
          <w:color w:val="008000"/>
          <w:sz w:val="28"/>
          <w:szCs w:val="28"/>
        </w:rPr>
        <w:t>сотней</w:t>
      </w:r>
      <w:r w:rsidR="00F93D8C" w:rsidRPr="007F2C0D">
        <w:rPr>
          <w:color w:val="008000"/>
          <w:sz w:val="28"/>
          <w:szCs w:val="28"/>
          <w:lang w:val="de-DE"/>
        </w:rPr>
        <w:t xml:space="preserve"> </w:t>
      </w:r>
      <w:r w:rsidR="00F93D8C" w:rsidRPr="007F2C0D">
        <w:rPr>
          <w:color w:val="008000"/>
          <w:sz w:val="28"/>
          <w:szCs w:val="28"/>
        </w:rPr>
        <w:t>детских</w:t>
      </w:r>
      <w:r w:rsidR="00F93D8C" w:rsidRPr="007F2C0D">
        <w:rPr>
          <w:color w:val="008000"/>
          <w:sz w:val="28"/>
          <w:szCs w:val="28"/>
          <w:lang w:val="de-DE"/>
        </w:rPr>
        <w:t xml:space="preserve"> </w:t>
      </w:r>
      <w:r w:rsidR="00F93D8C" w:rsidRPr="007F2C0D">
        <w:rPr>
          <w:color w:val="008000"/>
          <w:sz w:val="28"/>
          <w:szCs w:val="28"/>
        </w:rPr>
        <w:t>приставаний</w:t>
      </w:r>
      <w:r w:rsidR="00F93D8C" w:rsidRPr="007F2C0D">
        <w:rPr>
          <w:color w:val="008000"/>
          <w:sz w:val="28"/>
          <w:szCs w:val="28"/>
          <w:lang w:val="de-DE"/>
        </w:rPr>
        <w:t xml:space="preserve">; </w:t>
      </w:r>
      <w:r w:rsidR="00F93D8C" w:rsidRPr="007F2C0D">
        <w:rPr>
          <w:i/>
          <w:color w:val="008000"/>
          <w:sz w:val="28"/>
          <w:szCs w:val="28"/>
          <w:lang w:val="de-DE"/>
        </w:rPr>
        <w:t>die Belästigung</w:t>
      </w:r>
      <w:r w:rsidR="007E4D3B" w:rsidRPr="007F2C0D">
        <w:rPr>
          <w:i/>
          <w:color w:val="008000"/>
          <w:sz w:val="28"/>
          <w:szCs w:val="28"/>
          <w:lang w:val="de-DE"/>
        </w:rPr>
        <w:t xml:space="preserve"> — </w:t>
      </w:r>
      <w:r w:rsidR="00F93D8C" w:rsidRPr="007F2C0D">
        <w:rPr>
          <w:i/>
          <w:color w:val="008000"/>
          <w:sz w:val="28"/>
          <w:szCs w:val="28"/>
        </w:rPr>
        <w:t>обременение</w:t>
      </w:r>
      <w:r w:rsidR="00F93D8C" w:rsidRPr="007F2C0D">
        <w:rPr>
          <w:i/>
          <w:color w:val="008000"/>
          <w:sz w:val="28"/>
          <w:szCs w:val="28"/>
          <w:lang w:val="de-DE"/>
        </w:rPr>
        <w:t xml:space="preserve">; </w:t>
      </w:r>
      <w:r w:rsidR="00F93D8C" w:rsidRPr="007F2C0D">
        <w:rPr>
          <w:i/>
          <w:color w:val="008000"/>
          <w:sz w:val="28"/>
          <w:szCs w:val="28"/>
        </w:rPr>
        <w:t>приставание</w:t>
      </w:r>
      <w:r w:rsidR="00D06CB4" w:rsidRPr="00D06CB4">
        <w:rPr>
          <w:i/>
          <w:color w:val="008000"/>
          <w:sz w:val="28"/>
          <w:szCs w:val="28"/>
          <w:lang w:val="de-DE"/>
        </w:rPr>
        <w:t xml:space="preserve">; belästigen </w:t>
      </w:r>
      <w:r w:rsidR="00D06CB4">
        <w:rPr>
          <w:i/>
          <w:color w:val="008000"/>
          <w:sz w:val="28"/>
          <w:szCs w:val="28"/>
          <w:lang w:val="de-DE"/>
        </w:rPr>
        <w:t>—</w:t>
      </w:r>
      <w:r w:rsidR="00D06CB4" w:rsidRPr="00D06CB4">
        <w:rPr>
          <w:i/>
          <w:color w:val="008000"/>
          <w:sz w:val="28"/>
          <w:szCs w:val="28"/>
          <w:lang w:val="de-DE"/>
        </w:rPr>
        <w:t xml:space="preserve"> </w:t>
      </w:r>
      <w:r w:rsidR="00D06CB4" w:rsidRPr="00D06CB4">
        <w:rPr>
          <w:i/>
          <w:color w:val="008000"/>
          <w:sz w:val="28"/>
          <w:szCs w:val="28"/>
          <w:lang w:val="en-US"/>
        </w:rPr>
        <w:t>докучать</w:t>
      </w:r>
      <w:r w:rsidR="00D06CB4" w:rsidRPr="00D06CB4">
        <w:rPr>
          <w:i/>
          <w:color w:val="008000"/>
          <w:sz w:val="28"/>
          <w:szCs w:val="28"/>
          <w:lang w:val="de-DE"/>
        </w:rPr>
        <w:t xml:space="preserve">, </w:t>
      </w:r>
      <w:r w:rsidR="00D06CB4" w:rsidRPr="00D06CB4">
        <w:rPr>
          <w:i/>
          <w:color w:val="008000"/>
          <w:sz w:val="28"/>
          <w:szCs w:val="28"/>
          <w:lang w:val="en-US"/>
        </w:rPr>
        <w:t>надоедать</w:t>
      </w:r>
      <w:r w:rsidR="00D06CB4" w:rsidRPr="00D06CB4">
        <w:rPr>
          <w:i/>
          <w:color w:val="008000"/>
          <w:sz w:val="28"/>
          <w:szCs w:val="28"/>
          <w:lang w:val="de-DE"/>
        </w:rPr>
        <w:t xml:space="preserve">; lästig </w:t>
      </w:r>
      <w:r w:rsidR="00D06CB4">
        <w:rPr>
          <w:i/>
          <w:color w:val="008000"/>
          <w:sz w:val="28"/>
          <w:szCs w:val="28"/>
          <w:lang w:val="de-DE"/>
        </w:rPr>
        <w:t xml:space="preserve">— </w:t>
      </w:r>
      <w:r w:rsidR="00D06CB4" w:rsidRPr="00D06CB4">
        <w:rPr>
          <w:i/>
          <w:color w:val="008000"/>
          <w:sz w:val="28"/>
          <w:szCs w:val="28"/>
          <w:lang w:val="en-US"/>
        </w:rPr>
        <w:t>надоедливый</w:t>
      </w:r>
      <w:r w:rsidR="00D06CB4" w:rsidRPr="00D06CB4">
        <w:rPr>
          <w:i/>
          <w:color w:val="008000"/>
          <w:sz w:val="28"/>
          <w:szCs w:val="28"/>
          <w:lang w:val="de-DE"/>
        </w:rPr>
        <w:t xml:space="preserve">, </w:t>
      </w:r>
      <w:r w:rsidR="00D06CB4" w:rsidRPr="00D06CB4">
        <w:rPr>
          <w:i/>
          <w:color w:val="008000"/>
          <w:sz w:val="28"/>
          <w:szCs w:val="28"/>
          <w:lang w:val="en-US"/>
        </w:rPr>
        <w:t>назойливый</w:t>
      </w:r>
      <w:r w:rsidR="00D06CB4" w:rsidRPr="00D06CB4">
        <w:rPr>
          <w:i/>
          <w:color w:val="008000"/>
          <w:sz w:val="28"/>
          <w:szCs w:val="28"/>
          <w:lang w:val="de-DE"/>
        </w:rPr>
        <w:t xml:space="preserve">, </w:t>
      </w:r>
      <w:r w:rsidR="00D06CB4" w:rsidRPr="00D06CB4">
        <w:rPr>
          <w:i/>
          <w:color w:val="008000"/>
          <w:sz w:val="28"/>
          <w:szCs w:val="28"/>
          <w:lang w:val="en-US"/>
        </w:rPr>
        <w:t>докучливый</w:t>
      </w:r>
      <w:r w:rsidR="00D06CB4" w:rsidRPr="00D06CB4">
        <w:rPr>
          <w:i/>
          <w:color w:val="008000"/>
          <w:sz w:val="28"/>
          <w:szCs w:val="28"/>
          <w:lang w:val="de-DE"/>
        </w:rPr>
        <w:t xml:space="preserve">; die Last </w:t>
      </w:r>
      <w:r w:rsidR="00D06CB4">
        <w:rPr>
          <w:i/>
          <w:color w:val="008000"/>
          <w:sz w:val="28"/>
          <w:szCs w:val="28"/>
          <w:lang w:val="de-DE"/>
        </w:rPr>
        <w:t>—</w:t>
      </w:r>
      <w:r w:rsidR="00D06CB4" w:rsidRPr="00D06CB4">
        <w:rPr>
          <w:i/>
          <w:color w:val="008000"/>
          <w:sz w:val="28"/>
          <w:szCs w:val="28"/>
          <w:lang w:val="de-DE"/>
        </w:rPr>
        <w:t xml:space="preserve"> </w:t>
      </w:r>
      <w:r w:rsidR="00D06CB4" w:rsidRPr="00D06CB4">
        <w:rPr>
          <w:i/>
          <w:color w:val="008000"/>
          <w:sz w:val="28"/>
          <w:szCs w:val="28"/>
          <w:lang w:val="en-US"/>
        </w:rPr>
        <w:t>тяжесть</w:t>
      </w:r>
      <w:r w:rsidR="00D06CB4" w:rsidRPr="00D06CB4">
        <w:rPr>
          <w:i/>
          <w:color w:val="008000"/>
          <w:sz w:val="28"/>
          <w:szCs w:val="28"/>
          <w:lang w:val="de-DE"/>
        </w:rPr>
        <w:t xml:space="preserve">, </w:t>
      </w:r>
      <w:r w:rsidR="00D06CB4" w:rsidRPr="00D06CB4">
        <w:rPr>
          <w:i/>
          <w:color w:val="008000"/>
          <w:sz w:val="28"/>
          <w:szCs w:val="28"/>
          <w:lang w:val="en-US"/>
        </w:rPr>
        <w:t>ноша</w:t>
      </w:r>
      <w:r w:rsidR="00D06CB4" w:rsidRPr="00D06CB4">
        <w:rPr>
          <w:i/>
          <w:color w:val="008000"/>
          <w:sz w:val="28"/>
          <w:szCs w:val="28"/>
          <w:lang w:val="de-DE"/>
        </w:rPr>
        <w:t xml:space="preserve">; </w:t>
      </w:r>
      <w:r w:rsidR="00D06CB4" w:rsidRPr="00D06CB4">
        <w:rPr>
          <w:i/>
          <w:color w:val="008000"/>
          <w:sz w:val="28"/>
          <w:szCs w:val="28"/>
          <w:lang w:val="en-US"/>
        </w:rPr>
        <w:t>груз</w:t>
      </w:r>
      <w:r w:rsidR="00F93D8C" w:rsidRPr="007F2C0D">
        <w:rPr>
          <w:color w:val="008000"/>
          <w:sz w:val="28"/>
          <w:szCs w:val="28"/>
          <w:lang w:val="de-DE"/>
        </w:rPr>
        <w:t>)</w:t>
      </w:r>
      <w:r w:rsidRPr="00F93D8C">
        <w:rPr>
          <w:sz w:val="28"/>
          <w:szCs w:val="28"/>
          <w:lang w:val="de-DE"/>
        </w:rPr>
        <w:t>.</w:t>
      </w:r>
      <w:r w:rsidR="00E2173E" w:rsidRPr="00F93D8C">
        <w:rPr>
          <w:sz w:val="28"/>
          <w:szCs w:val="28"/>
          <w:lang w:val="de-DE"/>
        </w:rPr>
        <w:t xml:space="preserve"> </w:t>
      </w:r>
      <w:r w:rsidRPr="00F93D8C">
        <w:rPr>
          <w:sz w:val="28"/>
          <w:szCs w:val="28"/>
          <w:lang w:val="de-DE"/>
        </w:rPr>
        <w:t>In</w:t>
      </w:r>
      <w:r w:rsidR="00E2173E" w:rsidRPr="00F93D8C">
        <w:rPr>
          <w:sz w:val="28"/>
          <w:szCs w:val="28"/>
          <w:lang w:val="de-DE"/>
        </w:rPr>
        <w:t xml:space="preserve"> </w:t>
      </w:r>
      <w:r w:rsidRPr="00F93D8C">
        <w:rPr>
          <w:sz w:val="28"/>
          <w:szCs w:val="28"/>
          <w:lang w:val="de-DE"/>
        </w:rPr>
        <w:t>diese</w:t>
      </w:r>
      <w:r w:rsidR="00E2173E" w:rsidRPr="00F93D8C">
        <w:rPr>
          <w:sz w:val="28"/>
          <w:szCs w:val="28"/>
          <w:lang w:val="de-DE"/>
        </w:rPr>
        <w:t xml:space="preserve"> </w:t>
      </w:r>
      <w:r w:rsidRPr="00F93D8C">
        <w:rPr>
          <w:sz w:val="28"/>
          <w:szCs w:val="28"/>
          <w:lang w:val="de-DE"/>
        </w:rPr>
        <w:t>Fragen</w:t>
      </w:r>
      <w:r w:rsidR="00E2173E" w:rsidRPr="00F93D8C">
        <w:rPr>
          <w:sz w:val="28"/>
          <w:szCs w:val="28"/>
          <w:lang w:val="de-DE"/>
        </w:rPr>
        <w:t xml:space="preserve"> </w:t>
      </w:r>
      <w:r w:rsidRPr="00F93D8C">
        <w:rPr>
          <w:sz w:val="28"/>
          <w:szCs w:val="28"/>
          <w:lang w:val="de-DE"/>
        </w:rPr>
        <w:t>mengte</w:t>
      </w:r>
      <w:r w:rsidR="00E2173E" w:rsidRPr="00F93D8C">
        <w:rPr>
          <w:sz w:val="28"/>
          <w:szCs w:val="28"/>
          <w:lang w:val="de-DE"/>
        </w:rPr>
        <w:t xml:space="preserve"> </w:t>
      </w:r>
      <w:r w:rsidRPr="00F93D8C">
        <w:rPr>
          <w:sz w:val="28"/>
          <w:szCs w:val="28"/>
          <w:lang w:val="de-DE"/>
        </w:rPr>
        <w:t>er</w:t>
      </w:r>
      <w:r w:rsidR="00E2173E" w:rsidRPr="00F93D8C">
        <w:rPr>
          <w:sz w:val="28"/>
          <w:szCs w:val="28"/>
          <w:lang w:val="de-DE"/>
        </w:rPr>
        <w:t xml:space="preserve"> </w:t>
      </w:r>
      <w:r w:rsidRPr="00F93D8C">
        <w:rPr>
          <w:sz w:val="28"/>
          <w:szCs w:val="28"/>
          <w:lang w:val="de-DE"/>
        </w:rPr>
        <w:t>überdies</w:t>
      </w:r>
      <w:r w:rsidR="00E2173E" w:rsidRPr="00F93D8C">
        <w:rPr>
          <w:sz w:val="28"/>
          <w:szCs w:val="28"/>
          <w:lang w:val="de-DE"/>
        </w:rPr>
        <w:t xml:space="preserve"> </w:t>
      </w:r>
      <w:r w:rsidRPr="00F93D8C">
        <w:rPr>
          <w:sz w:val="28"/>
          <w:szCs w:val="28"/>
          <w:lang w:val="de-DE"/>
        </w:rPr>
        <w:t>stürmische</w:t>
      </w:r>
      <w:r w:rsidR="00E2173E" w:rsidRPr="00F93D8C">
        <w:rPr>
          <w:sz w:val="28"/>
          <w:szCs w:val="28"/>
          <w:lang w:val="de-DE"/>
        </w:rPr>
        <w:t xml:space="preserve"> </w:t>
      </w:r>
      <w:r w:rsidRPr="00F93D8C">
        <w:rPr>
          <w:sz w:val="28"/>
          <w:szCs w:val="28"/>
          <w:lang w:val="de-DE"/>
        </w:rPr>
        <w:t>Bezeugungen</w:t>
      </w:r>
      <w:r w:rsidR="00E2173E" w:rsidRPr="00F93D8C">
        <w:rPr>
          <w:sz w:val="28"/>
          <w:szCs w:val="28"/>
          <w:lang w:val="de-DE"/>
        </w:rPr>
        <w:t xml:space="preserve"> </w:t>
      </w:r>
      <w:r w:rsidRPr="00F93D8C">
        <w:rPr>
          <w:sz w:val="28"/>
          <w:szCs w:val="28"/>
          <w:lang w:val="de-DE"/>
        </w:rPr>
        <w:t>seiner</w:t>
      </w:r>
      <w:r w:rsidR="00E2173E" w:rsidRPr="00F93D8C">
        <w:rPr>
          <w:sz w:val="28"/>
          <w:szCs w:val="28"/>
          <w:lang w:val="de-DE"/>
        </w:rPr>
        <w:t xml:space="preserve"> </w:t>
      </w:r>
      <w:r w:rsidRPr="00F93D8C">
        <w:rPr>
          <w:sz w:val="28"/>
          <w:szCs w:val="28"/>
          <w:lang w:val="de-DE"/>
        </w:rPr>
        <w:t>Liebe</w:t>
      </w:r>
      <w:r w:rsidR="00F93D8C" w:rsidRPr="00F93D8C">
        <w:rPr>
          <w:sz w:val="28"/>
          <w:szCs w:val="28"/>
          <w:lang w:val="de-DE"/>
        </w:rPr>
        <w:t xml:space="preserve"> </w:t>
      </w:r>
      <w:r w:rsidR="00F93D8C" w:rsidRPr="007F2C0D">
        <w:rPr>
          <w:color w:val="008000"/>
          <w:sz w:val="28"/>
          <w:szCs w:val="28"/>
          <w:lang w:val="de-DE"/>
        </w:rPr>
        <w:t>(</w:t>
      </w:r>
      <w:r w:rsidR="00F93D8C" w:rsidRPr="007F2C0D">
        <w:rPr>
          <w:color w:val="008000"/>
          <w:sz w:val="28"/>
          <w:szCs w:val="28"/>
        </w:rPr>
        <w:t>кроме</w:t>
      </w:r>
      <w:r w:rsidR="00F93D8C" w:rsidRPr="007F2C0D">
        <w:rPr>
          <w:color w:val="008000"/>
          <w:sz w:val="28"/>
          <w:szCs w:val="28"/>
          <w:lang w:val="de-DE"/>
        </w:rPr>
        <w:t xml:space="preserve"> </w:t>
      </w:r>
      <w:r w:rsidR="00F93D8C" w:rsidRPr="007F2C0D">
        <w:rPr>
          <w:color w:val="008000"/>
          <w:sz w:val="28"/>
          <w:szCs w:val="28"/>
        </w:rPr>
        <w:t>того</w:t>
      </w:r>
      <w:r w:rsidR="00F93D8C" w:rsidRPr="007F2C0D">
        <w:rPr>
          <w:color w:val="008000"/>
          <w:sz w:val="28"/>
          <w:szCs w:val="28"/>
          <w:lang w:val="de-DE"/>
        </w:rPr>
        <w:t xml:space="preserve">, </w:t>
      </w:r>
      <w:r w:rsidR="00F93D8C" w:rsidRPr="007F2C0D">
        <w:rPr>
          <w:color w:val="008000"/>
          <w:sz w:val="28"/>
          <w:szCs w:val="28"/>
        </w:rPr>
        <w:t>в</w:t>
      </w:r>
      <w:r w:rsidR="00F93D8C" w:rsidRPr="007F2C0D">
        <w:rPr>
          <w:color w:val="008000"/>
          <w:sz w:val="28"/>
          <w:szCs w:val="28"/>
          <w:lang w:val="de-DE"/>
        </w:rPr>
        <w:t xml:space="preserve"> </w:t>
      </w:r>
      <w:r w:rsidR="00F93D8C" w:rsidRPr="007F2C0D">
        <w:rPr>
          <w:color w:val="008000"/>
          <w:sz w:val="28"/>
          <w:szCs w:val="28"/>
        </w:rPr>
        <w:t>эти</w:t>
      </w:r>
      <w:r w:rsidR="00F93D8C" w:rsidRPr="007F2C0D">
        <w:rPr>
          <w:color w:val="008000"/>
          <w:sz w:val="28"/>
          <w:szCs w:val="28"/>
          <w:lang w:val="de-DE"/>
        </w:rPr>
        <w:t xml:space="preserve"> </w:t>
      </w:r>
      <w:r w:rsidR="00F93D8C" w:rsidRPr="007F2C0D">
        <w:rPr>
          <w:color w:val="008000"/>
          <w:sz w:val="28"/>
          <w:szCs w:val="28"/>
        </w:rPr>
        <w:t>вопросы</w:t>
      </w:r>
      <w:r w:rsidR="00F93D8C" w:rsidRPr="007F2C0D">
        <w:rPr>
          <w:color w:val="008000"/>
          <w:sz w:val="28"/>
          <w:szCs w:val="28"/>
          <w:lang w:val="de-DE"/>
        </w:rPr>
        <w:t xml:space="preserve"> </w:t>
      </w:r>
      <w:r w:rsidR="00F93D8C" w:rsidRPr="007F2C0D">
        <w:rPr>
          <w:color w:val="008000"/>
          <w:sz w:val="28"/>
          <w:szCs w:val="28"/>
        </w:rPr>
        <w:t>он</w:t>
      </w:r>
      <w:r w:rsidR="00F93D8C" w:rsidRPr="007F2C0D">
        <w:rPr>
          <w:color w:val="008000"/>
          <w:sz w:val="28"/>
          <w:szCs w:val="28"/>
          <w:lang w:val="de-DE"/>
        </w:rPr>
        <w:t xml:space="preserve"> </w:t>
      </w:r>
      <w:r w:rsidR="00F93D8C" w:rsidRPr="007F2C0D">
        <w:rPr>
          <w:color w:val="008000"/>
          <w:sz w:val="28"/>
          <w:szCs w:val="28"/>
        </w:rPr>
        <w:t>подмешивал</w:t>
      </w:r>
      <w:r w:rsidR="00F93D8C" w:rsidRPr="007F2C0D">
        <w:rPr>
          <w:color w:val="008000"/>
          <w:sz w:val="28"/>
          <w:szCs w:val="28"/>
          <w:lang w:val="de-DE"/>
        </w:rPr>
        <w:t xml:space="preserve"> </w:t>
      </w:r>
      <w:r w:rsidR="00F93D8C" w:rsidRPr="007F2C0D">
        <w:rPr>
          <w:color w:val="008000"/>
          <w:sz w:val="28"/>
          <w:szCs w:val="28"/>
        </w:rPr>
        <w:t>бурные</w:t>
      </w:r>
      <w:r w:rsidR="00F93D8C" w:rsidRPr="007F2C0D">
        <w:rPr>
          <w:color w:val="008000"/>
          <w:sz w:val="28"/>
          <w:szCs w:val="28"/>
          <w:lang w:val="de-DE"/>
        </w:rPr>
        <w:t xml:space="preserve"> </w:t>
      </w:r>
      <w:r w:rsidR="00F93D8C" w:rsidRPr="007F2C0D">
        <w:rPr>
          <w:color w:val="008000"/>
          <w:sz w:val="28"/>
          <w:szCs w:val="28"/>
        </w:rPr>
        <w:t>проявления</w:t>
      </w:r>
      <w:r w:rsidR="00F93D8C" w:rsidRPr="007F2C0D">
        <w:rPr>
          <w:color w:val="008000"/>
          <w:sz w:val="28"/>
          <w:szCs w:val="28"/>
          <w:lang w:val="de-DE"/>
        </w:rPr>
        <w:t xml:space="preserve"> </w:t>
      </w:r>
      <w:r w:rsidR="00F93D8C" w:rsidRPr="007F2C0D">
        <w:rPr>
          <w:color w:val="008000"/>
          <w:sz w:val="28"/>
          <w:szCs w:val="28"/>
        </w:rPr>
        <w:t>своей</w:t>
      </w:r>
      <w:r w:rsidR="00F93D8C" w:rsidRPr="007F2C0D">
        <w:rPr>
          <w:color w:val="008000"/>
          <w:sz w:val="28"/>
          <w:szCs w:val="28"/>
          <w:lang w:val="de-DE"/>
        </w:rPr>
        <w:t xml:space="preserve"> </w:t>
      </w:r>
      <w:r w:rsidR="00F93D8C" w:rsidRPr="007F2C0D">
        <w:rPr>
          <w:color w:val="008000"/>
          <w:sz w:val="28"/>
          <w:szCs w:val="28"/>
        </w:rPr>
        <w:t>любви</w:t>
      </w:r>
      <w:r w:rsidR="00F93D8C" w:rsidRPr="007F2C0D">
        <w:rPr>
          <w:color w:val="008000"/>
          <w:sz w:val="28"/>
          <w:szCs w:val="28"/>
          <w:lang w:val="de-DE"/>
        </w:rPr>
        <w:t xml:space="preserve">; </w:t>
      </w:r>
      <w:r w:rsidR="00F93D8C" w:rsidRPr="007F2C0D">
        <w:rPr>
          <w:i/>
          <w:color w:val="008000"/>
          <w:sz w:val="28"/>
          <w:szCs w:val="28"/>
          <w:lang w:val="de-DE"/>
        </w:rPr>
        <w:t>überdies</w:t>
      </w:r>
      <w:r w:rsidR="007E4D3B" w:rsidRPr="007F2C0D">
        <w:rPr>
          <w:i/>
          <w:color w:val="008000"/>
          <w:sz w:val="28"/>
          <w:szCs w:val="28"/>
          <w:lang w:val="de-DE"/>
        </w:rPr>
        <w:t xml:space="preserve"> — </w:t>
      </w:r>
      <w:r w:rsidR="00F93D8C" w:rsidRPr="007F2C0D">
        <w:rPr>
          <w:i/>
          <w:color w:val="008000"/>
          <w:sz w:val="28"/>
          <w:szCs w:val="28"/>
        </w:rPr>
        <w:t>более</w:t>
      </w:r>
      <w:r w:rsidR="00F93D8C" w:rsidRPr="007F2C0D">
        <w:rPr>
          <w:i/>
          <w:color w:val="008000"/>
          <w:sz w:val="28"/>
          <w:szCs w:val="28"/>
          <w:lang w:val="de-DE"/>
        </w:rPr>
        <w:t xml:space="preserve"> </w:t>
      </w:r>
      <w:r w:rsidR="00F93D8C" w:rsidRPr="007F2C0D">
        <w:rPr>
          <w:i/>
          <w:color w:val="008000"/>
          <w:sz w:val="28"/>
          <w:szCs w:val="28"/>
        </w:rPr>
        <w:t>того</w:t>
      </w:r>
      <w:r w:rsidR="00F93D8C" w:rsidRPr="007F2C0D">
        <w:rPr>
          <w:i/>
          <w:color w:val="008000"/>
          <w:sz w:val="28"/>
          <w:szCs w:val="28"/>
          <w:lang w:val="de-DE"/>
        </w:rPr>
        <w:t xml:space="preserve">; </w:t>
      </w:r>
      <w:r w:rsidR="00F93D8C" w:rsidRPr="007F2C0D">
        <w:rPr>
          <w:i/>
          <w:color w:val="008000"/>
          <w:sz w:val="28"/>
          <w:szCs w:val="28"/>
        </w:rPr>
        <w:t>кроме</w:t>
      </w:r>
      <w:r w:rsidR="00F93D8C" w:rsidRPr="007F2C0D">
        <w:rPr>
          <w:i/>
          <w:color w:val="008000"/>
          <w:sz w:val="28"/>
          <w:szCs w:val="28"/>
          <w:lang w:val="de-DE"/>
        </w:rPr>
        <w:t xml:space="preserve"> </w:t>
      </w:r>
      <w:r w:rsidR="00F93D8C" w:rsidRPr="007F2C0D">
        <w:rPr>
          <w:i/>
          <w:color w:val="008000"/>
          <w:sz w:val="28"/>
          <w:szCs w:val="28"/>
        </w:rPr>
        <w:t>того</w:t>
      </w:r>
      <w:r w:rsidR="00F93D8C" w:rsidRPr="007F2C0D">
        <w:rPr>
          <w:i/>
          <w:color w:val="008000"/>
          <w:sz w:val="28"/>
          <w:szCs w:val="28"/>
          <w:lang w:val="de-DE"/>
        </w:rPr>
        <w:t>; die Bezeugung</w:t>
      </w:r>
      <w:r w:rsidR="007E4D3B" w:rsidRPr="007F2C0D">
        <w:rPr>
          <w:i/>
          <w:color w:val="008000"/>
          <w:sz w:val="28"/>
          <w:szCs w:val="28"/>
          <w:lang w:val="de-DE"/>
        </w:rPr>
        <w:t xml:space="preserve"> — </w:t>
      </w:r>
      <w:r w:rsidR="00F93D8C" w:rsidRPr="007F2C0D">
        <w:rPr>
          <w:i/>
          <w:color w:val="008000"/>
          <w:sz w:val="28"/>
          <w:szCs w:val="28"/>
        </w:rPr>
        <w:t>свидетельство</w:t>
      </w:r>
      <w:r w:rsidR="00F93D8C" w:rsidRPr="007F2C0D">
        <w:rPr>
          <w:i/>
          <w:color w:val="008000"/>
          <w:sz w:val="28"/>
          <w:szCs w:val="28"/>
          <w:lang w:val="de-DE"/>
        </w:rPr>
        <w:t xml:space="preserve">; </w:t>
      </w:r>
      <w:r w:rsidR="00F93D8C" w:rsidRPr="007F2C0D">
        <w:rPr>
          <w:i/>
          <w:color w:val="008000"/>
          <w:sz w:val="28"/>
          <w:szCs w:val="28"/>
        </w:rPr>
        <w:t>проявление</w:t>
      </w:r>
      <w:r w:rsidR="00F93D8C" w:rsidRPr="007F2C0D">
        <w:rPr>
          <w:i/>
          <w:color w:val="008000"/>
          <w:sz w:val="28"/>
          <w:szCs w:val="28"/>
          <w:lang w:val="de-DE"/>
        </w:rPr>
        <w:t>; bezeugen</w:t>
      </w:r>
      <w:r w:rsidR="007E4D3B" w:rsidRPr="007F2C0D">
        <w:rPr>
          <w:i/>
          <w:color w:val="008000"/>
          <w:sz w:val="28"/>
          <w:szCs w:val="28"/>
          <w:lang w:val="de-DE"/>
        </w:rPr>
        <w:t xml:space="preserve"> — </w:t>
      </w:r>
      <w:r w:rsidR="00F93D8C" w:rsidRPr="007F2C0D">
        <w:rPr>
          <w:i/>
          <w:color w:val="008000"/>
          <w:sz w:val="28"/>
          <w:szCs w:val="28"/>
        </w:rPr>
        <w:t>свидетельствовать</w:t>
      </w:r>
      <w:r w:rsidR="00F93D8C" w:rsidRPr="007F2C0D">
        <w:rPr>
          <w:color w:val="008000"/>
          <w:sz w:val="28"/>
          <w:szCs w:val="28"/>
          <w:lang w:val="de-DE"/>
        </w:rPr>
        <w:t>)</w:t>
      </w:r>
      <w:r w:rsidRPr="00F93D8C">
        <w:rPr>
          <w:sz w:val="28"/>
          <w:szCs w:val="28"/>
          <w:lang w:val="de-DE"/>
        </w:rPr>
        <w:t>,</w:t>
      </w:r>
      <w:r w:rsidR="00E2173E" w:rsidRPr="00F93D8C">
        <w:rPr>
          <w:sz w:val="28"/>
          <w:szCs w:val="28"/>
          <w:lang w:val="de-DE"/>
        </w:rPr>
        <w:t xml:space="preserve"> </w:t>
      </w:r>
      <w:r w:rsidRPr="00F93D8C">
        <w:rPr>
          <w:sz w:val="28"/>
          <w:szCs w:val="28"/>
          <w:lang w:val="de-DE"/>
        </w:rPr>
        <w:t>glückselig,</w:t>
      </w:r>
      <w:r w:rsidR="00E2173E" w:rsidRPr="00F93D8C">
        <w:rPr>
          <w:sz w:val="28"/>
          <w:szCs w:val="28"/>
          <w:lang w:val="de-DE"/>
        </w:rPr>
        <w:t xml:space="preserve"> </w:t>
      </w:r>
      <w:r w:rsidRPr="00F93D8C">
        <w:rPr>
          <w:sz w:val="28"/>
          <w:szCs w:val="28"/>
          <w:lang w:val="de-DE"/>
        </w:rPr>
        <w:t>wieder</w:t>
      </w:r>
      <w:r w:rsidR="00E2173E" w:rsidRPr="00F93D8C">
        <w:rPr>
          <w:sz w:val="28"/>
          <w:szCs w:val="28"/>
          <w:lang w:val="de-DE"/>
        </w:rPr>
        <w:t xml:space="preserve"> </w:t>
      </w:r>
      <w:r w:rsidRPr="00F93D8C">
        <w:rPr>
          <w:sz w:val="28"/>
          <w:szCs w:val="28"/>
          <w:lang w:val="de-DE"/>
        </w:rPr>
        <w:t>mit</w:t>
      </w:r>
      <w:r w:rsidR="00E2173E" w:rsidRPr="00F93D8C">
        <w:rPr>
          <w:sz w:val="28"/>
          <w:szCs w:val="28"/>
          <w:lang w:val="de-DE"/>
        </w:rPr>
        <w:t xml:space="preserve"> </w:t>
      </w:r>
      <w:r w:rsidRPr="00F93D8C">
        <w:rPr>
          <w:sz w:val="28"/>
          <w:szCs w:val="28"/>
          <w:lang w:val="de-DE"/>
        </w:rPr>
        <w:t>dem</w:t>
      </w:r>
      <w:r w:rsidR="00E2173E" w:rsidRPr="00F93D8C">
        <w:rPr>
          <w:sz w:val="28"/>
          <w:szCs w:val="28"/>
          <w:lang w:val="de-DE"/>
        </w:rPr>
        <w:t xml:space="preserve"> </w:t>
      </w:r>
      <w:r w:rsidRPr="00F93D8C">
        <w:rPr>
          <w:sz w:val="28"/>
          <w:szCs w:val="28"/>
          <w:lang w:val="de-DE"/>
        </w:rPr>
        <w:t>Langgesuchten</w:t>
      </w:r>
      <w:r w:rsidR="00E2173E" w:rsidRPr="00F93D8C">
        <w:rPr>
          <w:sz w:val="28"/>
          <w:szCs w:val="28"/>
          <w:lang w:val="de-DE"/>
        </w:rPr>
        <w:t xml:space="preserve"> </w:t>
      </w:r>
      <w:r w:rsidRPr="00F93D8C">
        <w:rPr>
          <w:sz w:val="28"/>
          <w:szCs w:val="28"/>
          <w:lang w:val="de-DE"/>
        </w:rPr>
        <w:t>und</w:t>
      </w:r>
      <w:r w:rsidR="00E2173E" w:rsidRPr="00F93D8C">
        <w:rPr>
          <w:sz w:val="28"/>
          <w:szCs w:val="28"/>
          <w:lang w:val="de-DE"/>
        </w:rPr>
        <w:t xml:space="preserve"> </w:t>
      </w:r>
      <w:r w:rsidRPr="00F93D8C">
        <w:rPr>
          <w:sz w:val="28"/>
          <w:szCs w:val="28"/>
          <w:lang w:val="de-DE"/>
        </w:rPr>
        <w:t>seit</w:t>
      </w:r>
      <w:r w:rsidR="00E2173E" w:rsidRPr="00F93D8C">
        <w:rPr>
          <w:sz w:val="28"/>
          <w:szCs w:val="28"/>
          <w:lang w:val="de-DE"/>
        </w:rPr>
        <w:t xml:space="preserve"> </w:t>
      </w:r>
      <w:r w:rsidRPr="00F93D8C">
        <w:rPr>
          <w:sz w:val="28"/>
          <w:szCs w:val="28"/>
          <w:lang w:val="de-DE"/>
        </w:rPr>
        <w:t>frühmorgens</w:t>
      </w:r>
      <w:r w:rsidR="00E2173E" w:rsidRPr="00F93D8C">
        <w:rPr>
          <w:sz w:val="28"/>
          <w:szCs w:val="28"/>
          <w:lang w:val="de-DE"/>
        </w:rPr>
        <w:t xml:space="preserve"> </w:t>
      </w:r>
      <w:r w:rsidRPr="00F93D8C">
        <w:rPr>
          <w:sz w:val="28"/>
          <w:szCs w:val="28"/>
          <w:lang w:val="de-DE"/>
        </w:rPr>
        <w:t>Erwarteten</w:t>
      </w:r>
      <w:r w:rsidR="00E2173E" w:rsidRPr="00F93D8C">
        <w:rPr>
          <w:sz w:val="28"/>
          <w:szCs w:val="28"/>
          <w:lang w:val="de-DE"/>
        </w:rPr>
        <w:t xml:space="preserve"> </w:t>
      </w:r>
      <w:r w:rsidRPr="00F93D8C">
        <w:rPr>
          <w:sz w:val="28"/>
          <w:szCs w:val="28"/>
          <w:lang w:val="de-DE"/>
        </w:rPr>
        <w:t>allein</w:t>
      </w:r>
      <w:r w:rsidR="00E2173E" w:rsidRPr="00F93D8C">
        <w:rPr>
          <w:sz w:val="28"/>
          <w:szCs w:val="28"/>
          <w:lang w:val="de-DE"/>
        </w:rPr>
        <w:t xml:space="preserve"> </w:t>
      </w:r>
      <w:r w:rsidRPr="00F93D8C">
        <w:rPr>
          <w:sz w:val="28"/>
          <w:szCs w:val="28"/>
          <w:lang w:val="de-DE"/>
        </w:rPr>
        <w:t>zu</w:t>
      </w:r>
      <w:r w:rsidR="00E2173E" w:rsidRPr="00F93D8C">
        <w:rPr>
          <w:sz w:val="28"/>
          <w:szCs w:val="28"/>
          <w:lang w:val="de-DE"/>
        </w:rPr>
        <w:t xml:space="preserve"> </w:t>
      </w:r>
      <w:r w:rsidRPr="00F93D8C">
        <w:rPr>
          <w:sz w:val="28"/>
          <w:szCs w:val="28"/>
          <w:lang w:val="de-DE"/>
        </w:rPr>
        <w:t>sein</w:t>
      </w:r>
      <w:r w:rsidR="00612DC8" w:rsidRPr="00612DC8">
        <w:rPr>
          <w:sz w:val="28"/>
          <w:szCs w:val="28"/>
          <w:lang w:val="de-DE"/>
        </w:rPr>
        <w:t xml:space="preserve"> </w:t>
      </w:r>
      <w:r w:rsidR="00612DC8" w:rsidRPr="007F2C0D">
        <w:rPr>
          <w:color w:val="008000"/>
          <w:sz w:val="28"/>
          <w:szCs w:val="28"/>
          <w:lang w:val="de-DE"/>
        </w:rPr>
        <w:t>(</w:t>
      </w:r>
      <w:r w:rsidR="00612DC8" w:rsidRPr="007F2C0D">
        <w:rPr>
          <w:color w:val="008000"/>
          <w:sz w:val="28"/>
          <w:szCs w:val="28"/>
        </w:rPr>
        <w:t>счастливый</w:t>
      </w:r>
      <w:r w:rsidR="00612DC8" w:rsidRPr="007F2C0D">
        <w:rPr>
          <w:color w:val="008000"/>
          <w:sz w:val="28"/>
          <w:szCs w:val="28"/>
          <w:lang w:val="de-DE"/>
        </w:rPr>
        <w:t xml:space="preserve">, </w:t>
      </w:r>
      <w:r w:rsidR="00612DC8" w:rsidRPr="007F2C0D">
        <w:rPr>
          <w:color w:val="008000"/>
          <w:sz w:val="28"/>
          <w:szCs w:val="28"/>
        </w:rPr>
        <w:t>опять</w:t>
      </w:r>
      <w:r w:rsidR="00612DC8" w:rsidRPr="007F2C0D">
        <w:rPr>
          <w:color w:val="008000"/>
          <w:sz w:val="28"/>
          <w:szCs w:val="28"/>
          <w:lang w:val="de-DE"/>
        </w:rPr>
        <w:t xml:space="preserve"> </w:t>
      </w:r>
      <w:r w:rsidR="00612DC8" w:rsidRPr="007F2C0D">
        <w:rPr>
          <w:color w:val="008000"/>
          <w:sz w:val="28"/>
          <w:szCs w:val="28"/>
        </w:rPr>
        <w:t>быть</w:t>
      </w:r>
      <w:r w:rsidR="00612DC8" w:rsidRPr="007F2C0D">
        <w:rPr>
          <w:color w:val="008000"/>
          <w:sz w:val="28"/>
          <w:szCs w:val="28"/>
          <w:lang w:val="de-DE"/>
        </w:rPr>
        <w:t xml:space="preserve"> </w:t>
      </w:r>
      <w:r w:rsidR="00612DC8" w:rsidRPr="007F2C0D">
        <w:rPr>
          <w:color w:val="008000"/>
          <w:sz w:val="28"/>
          <w:szCs w:val="28"/>
        </w:rPr>
        <w:t>наедине</w:t>
      </w:r>
      <w:r w:rsidR="00612DC8" w:rsidRPr="007F2C0D">
        <w:rPr>
          <w:color w:val="008000"/>
          <w:sz w:val="28"/>
          <w:szCs w:val="28"/>
          <w:lang w:val="de-DE"/>
        </w:rPr>
        <w:t xml:space="preserve"> </w:t>
      </w:r>
      <w:r w:rsidR="00612DC8" w:rsidRPr="007F2C0D">
        <w:rPr>
          <w:color w:val="008000"/>
          <w:sz w:val="28"/>
          <w:szCs w:val="28"/>
        </w:rPr>
        <w:t>с</w:t>
      </w:r>
      <w:r w:rsidR="00612DC8" w:rsidRPr="007F2C0D">
        <w:rPr>
          <w:color w:val="008000"/>
          <w:sz w:val="28"/>
          <w:szCs w:val="28"/>
          <w:lang w:val="de-DE"/>
        </w:rPr>
        <w:t xml:space="preserve"> </w:t>
      </w:r>
      <w:r w:rsidR="00612DC8" w:rsidRPr="007F2C0D">
        <w:rPr>
          <w:color w:val="008000"/>
          <w:sz w:val="28"/>
          <w:szCs w:val="28"/>
        </w:rPr>
        <w:t>тем</w:t>
      </w:r>
      <w:r w:rsidR="00612DC8" w:rsidRPr="007F2C0D">
        <w:rPr>
          <w:color w:val="008000"/>
          <w:sz w:val="28"/>
          <w:szCs w:val="28"/>
          <w:lang w:val="de-DE"/>
        </w:rPr>
        <w:t xml:space="preserve">, </w:t>
      </w:r>
      <w:r w:rsidR="00612DC8" w:rsidRPr="007F2C0D">
        <w:rPr>
          <w:color w:val="008000"/>
          <w:sz w:val="28"/>
          <w:szCs w:val="28"/>
        </w:rPr>
        <w:t>кого</w:t>
      </w:r>
      <w:r w:rsidR="00612DC8" w:rsidRPr="007F2C0D">
        <w:rPr>
          <w:color w:val="008000"/>
          <w:sz w:val="28"/>
          <w:szCs w:val="28"/>
          <w:lang w:val="de-DE"/>
        </w:rPr>
        <w:t xml:space="preserve"> </w:t>
      </w:r>
      <w:r w:rsidR="00612DC8" w:rsidRPr="007F2C0D">
        <w:rPr>
          <w:color w:val="008000"/>
          <w:sz w:val="28"/>
          <w:szCs w:val="28"/>
        </w:rPr>
        <w:t>он</w:t>
      </w:r>
      <w:r w:rsidR="00612DC8" w:rsidRPr="007F2C0D">
        <w:rPr>
          <w:color w:val="008000"/>
          <w:sz w:val="28"/>
          <w:szCs w:val="28"/>
          <w:lang w:val="de-DE"/>
        </w:rPr>
        <w:t xml:space="preserve"> </w:t>
      </w:r>
      <w:r w:rsidR="00612DC8" w:rsidRPr="007F2C0D">
        <w:rPr>
          <w:color w:val="008000"/>
          <w:sz w:val="28"/>
          <w:szCs w:val="28"/>
        </w:rPr>
        <w:t>долго</w:t>
      </w:r>
      <w:r w:rsidR="00612DC8" w:rsidRPr="007F2C0D">
        <w:rPr>
          <w:color w:val="008000"/>
          <w:sz w:val="28"/>
          <w:szCs w:val="28"/>
          <w:lang w:val="de-DE"/>
        </w:rPr>
        <w:t xml:space="preserve"> </w:t>
      </w:r>
      <w:r w:rsidR="00612DC8" w:rsidRPr="007F2C0D">
        <w:rPr>
          <w:color w:val="008000"/>
          <w:sz w:val="28"/>
          <w:szCs w:val="28"/>
        </w:rPr>
        <w:t>искал</w:t>
      </w:r>
      <w:r w:rsidR="00612DC8" w:rsidRPr="007F2C0D">
        <w:rPr>
          <w:color w:val="008000"/>
          <w:sz w:val="28"/>
          <w:szCs w:val="28"/>
          <w:lang w:val="de-DE"/>
        </w:rPr>
        <w:t xml:space="preserve"> </w:t>
      </w:r>
      <w:r w:rsidR="00612DC8" w:rsidRPr="007F2C0D">
        <w:rPr>
          <w:color w:val="008000"/>
          <w:sz w:val="28"/>
          <w:szCs w:val="28"/>
        </w:rPr>
        <w:t>и</w:t>
      </w:r>
      <w:r w:rsidR="00612DC8" w:rsidRPr="007F2C0D">
        <w:rPr>
          <w:color w:val="008000"/>
          <w:sz w:val="28"/>
          <w:szCs w:val="28"/>
          <w:lang w:val="de-DE"/>
        </w:rPr>
        <w:t xml:space="preserve"> </w:t>
      </w:r>
      <w:r w:rsidR="00612DC8" w:rsidRPr="007F2C0D">
        <w:rPr>
          <w:color w:val="008000"/>
          <w:sz w:val="28"/>
          <w:szCs w:val="28"/>
        </w:rPr>
        <w:t>ждал</w:t>
      </w:r>
      <w:r w:rsidR="00612DC8" w:rsidRPr="007F2C0D">
        <w:rPr>
          <w:color w:val="008000"/>
          <w:sz w:val="28"/>
          <w:szCs w:val="28"/>
          <w:lang w:val="de-DE"/>
        </w:rPr>
        <w:t xml:space="preserve"> </w:t>
      </w:r>
      <w:r w:rsidR="00612DC8" w:rsidRPr="007F2C0D">
        <w:rPr>
          <w:color w:val="008000"/>
          <w:sz w:val="28"/>
          <w:szCs w:val="28"/>
        </w:rPr>
        <w:t>с</w:t>
      </w:r>
      <w:r w:rsidR="00612DC8" w:rsidRPr="007F2C0D">
        <w:rPr>
          <w:color w:val="008000"/>
          <w:sz w:val="28"/>
          <w:szCs w:val="28"/>
          <w:lang w:val="de-DE"/>
        </w:rPr>
        <w:t xml:space="preserve"> </w:t>
      </w:r>
      <w:r w:rsidR="00612DC8" w:rsidRPr="007F2C0D">
        <w:rPr>
          <w:color w:val="008000"/>
          <w:sz w:val="28"/>
          <w:szCs w:val="28"/>
        </w:rPr>
        <w:t>раннего</w:t>
      </w:r>
      <w:r w:rsidR="00612DC8" w:rsidRPr="007F2C0D">
        <w:rPr>
          <w:color w:val="008000"/>
          <w:sz w:val="28"/>
          <w:szCs w:val="28"/>
          <w:lang w:val="de-DE"/>
        </w:rPr>
        <w:t xml:space="preserve"> </w:t>
      </w:r>
      <w:r w:rsidR="00612DC8" w:rsidRPr="007F2C0D">
        <w:rPr>
          <w:color w:val="008000"/>
          <w:sz w:val="28"/>
          <w:szCs w:val="28"/>
        </w:rPr>
        <w:t>утра</w:t>
      </w:r>
      <w:r w:rsidR="00612DC8" w:rsidRPr="007F2C0D">
        <w:rPr>
          <w:color w:val="008000"/>
          <w:sz w:val="28"/>
          <w:szCs w:val="28"/>
          <w:lang w:val="de-DE"/>
        </w:rPr>
        <w:t>: «</w:t>
      </w:r>
      <w:r w:rsidR="00612DC8" w:rsidRPr="007F2C0D">
        <w:rPr>
          <w:color w:val="008000"/>
          <w:sz w:val="28"/>
          <w:szCs w:val="28"/>
        </w:rPr>
        <w:t>с</w:t>
      </w:r>
      <w:r w:rsidR="00612DC8" w:rsidRPr="007F2C0D">
        <w:rPr>
          <w:color w:val="008000"/>
          <w:sz w:val="28"/>
          <w:szCs w:val="28"/>
          <w:lang w:val="de-DE"/>
        </w:rPr>
        <w:t xml:space="preserve"> </w:t>
      </w:r>
      <w:r w:rsidR="00612DC8" w:rsidRPr="007F2C0D">
        <w:rPr>
          <w:color w:val="008000"/>
          <w:sz w:val="28"/>
          <w:szCs w:val="28"/>
        </w:rPr>
        <w:t>долго</w:t>
      </w:r>
      <w:r w:rsidR="00612DC8" w:rsidRPr="007F2C0D">
        <w:rPr>
          <w:color w:val="008000"/>
          <w:sz w:val="28"/>
          <w:szCs w:val="28"/>
          <w:lang w:val="de-DE"/>
        </w:rPr>
        <w:t xml:space="preserve"> </w:t>
      </w:r>
      <w:r w:rsidR="00612DC8" w:rsidRPr="007F2C0D">
        <w:rPr>
          <w:color w:val="008000"/>
          <w:sz w:val="28"/>
          <w:szCs w:val="28"/>
        </w:rPr>
        <w:t>искомым</w:t>
      </w:r>
      <w:r w:rsidR="00612DC8" w:rsidRPr="007F2C0D">
        <w:rPr>
          <w:color w:val="008000"/>
          <w:sz w:val="28"/>
          <w:szCs w:val="28"/>
          <w:lang w:val="de-DE"/>
        </w:rPr>
        <w:t xml:space="preserve"> </w:t>
      </w:r>
      <w:r w:rsidR="00612DC8" w:rsidRPr="007F2C0D">
        <w:rPr>
          <w:color w:val="008000"/>
          <w:sz w:val="28"/>
          <w:szCs w:val="28"/>
        </w:rPr>
        <w:t>и</w:t>
      </w:r>
      <w:r w:rsidR="00612DC8" w:rsidRPr="007F2C0D">
        <w:rPr>
          <w:color w:val="008000"/>
          <w:sz w:val="28"/>
          <w:szCs w:val="28"/>
          <w:lang w:val="de-DE"/>
        </w:rPr>
        <w:t xml:space="preserve"> </w:t>
      </w:r>
      <w:r w:rsidR="00612DC8" w:rsidRPr="007F2C0D">
        <w:rPr>
          <w:color w:val="008000"/>
          <w:sz w:val="28"/>
          <w:szCs w:val="28"/>
        </w:rPr>
        <w:t>с</w:t>
      </w:r>
      <w:r w:rsidR="00612DC8" w:rsidRPr="007F2C0D">
        <w:rPr>
          <w:color w:val="008000"/>
          <w:sz w:val="28"/>
          <w:szCs w:val="28"/>
          <w:lang w:val="de-DE"/>
        </w:rPr>
        <w:t xml:space="preserve"> </w:t>
      </w:r>
      <w:r w:rsidR="00612DC8" w:rsidRPr="007F2C0D">
        <w:rPr>
          <w:color w:val="008000"/>
          <w:sz w:val="28"/>
          <w:szCs w:val="28"/>
        </w:rPr>
        <w:t>раннего</w:t>
      </w:r>
      <w:r w:rsidR="00612DC8" w:rsidRPr="007F2C0D">
        <w:rPr>
          <w:color w:val="008000"/>
          <w:sz w:val="28"/>
          <w:szCs w:val="28"/>
          <w:lang w:val="de-DE"/>
        </w:rPr>
        <w:t xml:space="preserve"> </w:t>
      </w:r>
      <w:r w:rsidR="00612DC8" w:rsidRPr="007F2C0D">
        <w:rPr>
          <w:color w:val="008000"/>
          <w:sz w:val="28"/>
          <w:szCs w:val="28"/>
        </w:rPr>
        <w:t>утра</w:t>
      </w:r>
      <w:r w:rsidR="00612DC8" w:rsidRPr="007F2C0D">
        <w:rPr>
          <w:color w:val="008000"/>
          <w:sz w:val="28"/>
          <w:szCs w:val="28"/>
          <w:lang w:val="de-DE"/>
        </w:rPr>
        <w:t xml:space="preserve"> </w:t>
      </w:r>
      <w:r w:rsidR="00612DC8" w:rsidRPr="007F2C0D">
        <w:rPr>
          <w:color w:val="008000"/>
          <w:sz w:val="28"/>
          <w:szCs w:val="28"/>
        </w:rPr>
        <w:t>ожидавшимся</w:t>
      </w:r>
      <w:r w:rsidR="00612DC8" w:rsidRPr="007F2C0D">
        <w:rPr>
          <w:color w:val="008000"/>
          <w:sz w:val="28"/>
          <w:szCs w:val="28"/>
          <w:lang w:val="de-DE"/>
        </w:rPr>
        <w:t>»)</w:t>
      </w:r>
      <w:r w:rsidRPr="00F93D8C">
        <w:rPr>
          <w:sz w:val="28"/>
          <w:szCs w:val="28"/>
          <w:lang w:val="de-DE"/>
        </w:rPr>
        <w:t>.</w:t>
      </w:r>
    </w:p>
    <w:p w:rsidR="00975A2B" w:rsidRDefault="00975A2B" w:rsidP="001B2DE8">
      <w:pPr>
        <w:pStyle w:val="dropcap"/>
        <w:spacing w:line="360" w:lineRule="auto"/>
        <w:rPr>
          <w:sz w:val="28"/>
          <w:szCs w:val="28"/>
          <w:lang w:val="de-DE"/>
        </w:rPr>
      </w:pPr>
    </w:p>
    <w:p w:rsidR="00612DC8" w:rsidRPr="00612DC8" w:rsidRDefault="00612DC8" w:rsidP="001B2DE8">
      <w:pPr>
        <w:pStyle w:val="dropcap"/>
        <w:spacing w:line="360" w:lineRule="auto"/>
        <w:rPr>
          <w:sz w:val="28"/>
          <w:szCs w:val="28"/>
          <w:lang w:val="de-DE"/>
        </w:rPr>
      </w:pPr>
      <w:r w:rsidRPr="00C76C89">
        <w:rPr>
          <w:sz w:val="28"/>
          <w:szCs w:val="28"/>
          <w:lang w:val="de-DE"/>
        </w:rPr>
        <w:t xml:space="preserve">Er war glücklich, seinen großen Freund wieder eine Minute für sich zu haben und nicht mit der Mama teilen zu müssen. Nur ihm sollte er erzählen, nicht mehr Mama, bestürmte er ihn, denn die hätte, trotz ihres Versprechens, ihm nichts von all den wunderbaren Dingen wiedergesagt. </w:t>
      </w:r>
      <w:r w:rsidRPr="00F93D8C">
        <w:rPr>
          <w:sz w:val="28"/>
          <w:szCs w:val="28"/>
          <w:lang w:val="de-DE"/>
        </w:rPr>
        <w:t>Er überschüttete den unangenehm Aufgeschreckten, der seine Misslaune nur schlecht verbarg, mit hundert kindischen Belästigungen. In diese Fragen mengte er überdies stürmische Bezeugungen seiner Liebe</w:t>
      </w:r>
      <w:r w:rsidRPr="00612DC8">
        <w:rPr>
          <w:sz w:val="28"/>
          <w:szCs w:val="28"/>
          <w:lang w:val="de-DE"/>
        </w:rPr>
        <w:t>,</w:t>
      </w:r>
      <w:r w:rsidRPr="00F93D8C">
        <w:rPr>
          <w:sz w:val="28"/>
          <w:szCs w:val="28"/>
          <w:lang w:val="de-DE"/>
        </w:rPr>
        <w:t xml:space="preserve"> glückselig, wieder mit dem Langgesuchten und seit frühmorgens Erwarteten allein zu sein.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0F25A8">
        <w:rPr>
          <w:sz w:val="28"/>
          <w:szCs w:val="28"/>
          <w:lang w:val="de-DE"/>
        </w:rPr>
        <w:lastRenderedPageBreak/>
        <w:t>Der</w:t>
      </w:r>
      <w:r w:rsidR="00E2173E" w:rsidRPr="000F25A8">
        <w:rPr>
          <w:sz w:val="28"/>
          <w:szCs w:val="28"/>
          <w:lang w:val="de-DE"/>
        </w:rPr>
        <w:t xml:space="preserve"> </w:t>
      </w:r>
      <w:r w:rsidRPr="000F25A8">
        <w:rPr>
          <w:sz w:val="28"/>
          <w:szCs w:val="28"/>
          <w:lang w:val="de-DE"/>
        </w:rPr>
        <w:t>Baron</w:t>
      </w:r>
      <w:r w:rsidR="00E2173E" w:rsidRPr="000F25A8">
        <w:rPr>
          <w:sz w:val="28"/>
          <w:szCs w:val="28"/>
          <w:lang w:val="de-DE"/>
        </w:rPr>
        <w:t xml:space="preserve"> </w:t>
      </w:r>
      <w:r w:rsidRPr="000F25A8">
        <w:rPr>
          <w:sz w:val="28"/>
          <w:szCs w:val="28"/>
          <w:lang w:val="de-DE"/>
        </w:rPr>
        <w:t>antwortete</w:t>
      </w:r>
      <w:r w:rsidR="00E2173E" w:rsidRPr="000F25A8">
        <w:rPr>
          <w:sz w:val="28"/>
          <w:szCs w:val="28"/>
          <w:lang w:val="de-DE"/>
        </w:rPr>
        <w:t xml:space="preserve"> </w:t>
      </w:r>
      <w:r w:rsidRPr="000F25A8">
        <w:rPr>
          <w:sz w:val="28"/>
          <w:szCs w:val="28"/>
          <w:lang w:val="de-DE"/>
        </w:rPr>
        <w:t>unwirsch</w:t>
      </w:r>
      <w:r w:rsidR="000F25A8" w:rsidRPr="000F25A8">
        <w:rPr>
          <w:sz w:val="28"/>
          <w:szCs w:val="28"/>
          <w:lang w:val="de-DE"/>
        </w:rPr>
        <w:t xml:space="preserve"> </w:t>
      </w:r>
      <w:r w:rsidR="000F25A8" w:rsidRPr="007F2C0D">
        <w:rPr>
          <w:color w:val="008000"/>
          <w:sz w:val="28"/>
          <w:szCs w:val="28"/>
          <w:lang w:val="de-DE"/>
        </w:rPr>
        <w:t>(</w:t>
      </w:r>
      <w:r w:rsidR="000F25A8" w:rsidRPr="007F2C0D">
        <w:rPr>
          <w:color w:val="008000"/>
          <w:sz w:val="28"/>
          <w:szCs w:val="28"/>
        </w:rPr>
        <w:t>барон</w:t>
      </w:r>
      <w:r w:rsidR="000F25A8" w:rsidRPr="007F2C0D">
        <w:rPr>
          <w:color w:val="008000"/>
          <w:sz w:val="28"/>
          <w:szCs w:val="28"/>
          <w:lang w:val="de-DE"/>
        </w:rPr>
        <w:t xml:space="preserve"> </w:t>
      </w:r>
      <w:r w:rsidR="000F25A8" w:rsidRPr="007F2C0D">
        <w:rPr>
          <w:color w:val="008000"/>
          <w:sz w:val="28"/>
          <w:szCs w:val="28"/>
        </w:rPr>
        <w:t>отвечал</w:t>
      </w:r>
      <w:r w:rsidR="000F25A8" w:rsidRPr="007F2C0D">
        <w:rPr>
          <w:color w:val="008000"/>
          <w:sz w:val="28"/>
          <w:szCs w:val="28"/>
          <w:lang w:val="de-DE"/>
        </w:rPr>
        <w:t xml:space="preserve"> </w:t>
      </w:r>
      <w:r w:rsidR="000F25A8" w:rsidRPr="007F2C0D">
        <w:rPr>
          <w:color w:val="008000"/>
          <w:sz w:val="28"/>
          <w:szCs w:val="28"/>
        </w:rPr>
        <w:t>неприветливо</w:t>
      </w:r>
      <w:r w:rsidR="000F25A8" w:rsidRPr="007F2C0D">
        <w:rPr>
          <w:color w:val="008000"/>
          <w:sz w:val="28"/>
          <w:szCs w:val="28"/>
          <w:lang w:val="de-DE"/>
        </w:rPr>
        <w:t xml:space="preserve">; </w:t>
      </w:r>
      <w:r w:rsidR="000F25A8" w:rsidRPr="007F2C0D">
        <w:rPr>
          <w:i/>
          <w:color w:val="008000"/>
          <w:sz w:val="28"/>
          <w:szCs w:val="28"/>
          <w:lang w:val="de-DE"/>
        </w:rPr>
        <w:t>unwirsch</w:t>
      </w:r>
      <w:r w:rsidR="007E4D3B" w:rsidRPr="007F2C0D">
        <w:rPr>
          <w:i/>
          <w:color w:val="008000"/>
          <w:sz w:val="28"/>
          <w:szCs w:val="28"/>
          <w:lang w:val="de-DE"/>
        </w:rPr>
        <w:t xml:space="preserve"> — </w:t>
      </w:r>
      <w:r w:rsidR="000F25A8" w:rsidRPr="007F2C0D">
        <w:rPr>
          <w:i/>
          <w:color w:val="008000"/>
          <w:sz w:val="28"/>
          <w:szCs w:val="28"/>
        </w:rPr>
        <w:t>грубый</w:t>
      </w:r>
      <w:r w:rsidR="000F25A8" w:rsidRPr="007F2C0D">
        <w:rPr>
          <w:i/>
          <w:color w:val="008000"/>
          <w:sz w:val="28"/>
          <w:szCs w:val="28"/>
          <w:lang w:val="de-DE"/>
        </w:rPr>
        <w:t xml:space="preserve">; </w:t>
      </w:r>
      <w:r w:rsidR="000F25A8" w:rsidRPr="007F2C0D">
        <w:rPr>
          <w:i/>
          <w:color w:val="008000"/>
          <w:sz w:val="28"/>
          <w:szCs w:val="28"/>
        </w:rPr>
        <w:t>неприветливый</w:t>
      </w:r>
      <w:r w:rsidR="000F25A8" w:rsidRPr="007F2C0D">
        <w:rPr>
          <w:color w:val="008000"/>
          <w:sz w:val="28"/>
          <w:szCs w:val="28"/>
          <w:lang w:val="de-DE"/>
        </w:rPr>
        <w:t>)</w:t>
      </w:r>
      <w:r w:rsidRPr="000F25A8">
        <w:rPr>
          <w:sz w:val="28"/>
          <w:szCs w:val="28"/>
          <w:lang w:val="de-DE"/>
        </w:rPr>
        <w:t>.</w:t>
      </w:r>
      <w:r w:rsidR="00E2173E" w:rsidRPr="000F25A8">
        <w:rPr>
          <w:sz w:val="28"/>
          <w:szCs w:val="28"/>
          <w:lang w:val="de-DE"/>
        </w:rPr>
        <w:t xml:space="preserve"> </w:t>
      </w:r>
      <w:r w:rsidRPr="000F25A8">
        <w:rPr>
          <w:sz w:val="28"/>
          <w:szCs w:val="28"/>
          <w:lang w:val="de-DE"/>
        </w:rPr>
        <w:t>Dieses</w:t>
      </w:r>
      <w:r w:rsidR="00E2173E" w:rsidRPr="000F25A8">
        <w:rPr>
          <w:sz w:val="28"/>
          <w:szCs w:val="28"/>
          <w:lang w:val="de-DE"/>
        </w:rPr>
        <w:t xml:space="preserve"> </w:t>
      </w:r>
      <w:r w:rsidRPr="000F25A8">
        <w:rPr>
          <w:sz w:val="28"/>
          <w:szCs w:val="28"/>
          <w:lang w:val="de-DE"/>
        </w:rPr>
        <w:t>ewige</w:t>
      </w:r>
      <w:r w:rsidR="00E2173E" w:rsidRPr="000F25A8">
        <w:rPr>
          <w:sz w:val="28"/>
          <w:szCs w:val="28"/>
          <w:lang w:val="de-DE"/>
        </w:rPr>
        <w:t xml:space="preserve"> </w:t>
      </w:r>
      <w:r w:rsidRPr="000F25A8">
        <w:rPr>
          <w:sz w:val="28"/>
          <w:szCs w:val="28"/>
          <w:lang w:val="de-DE"/>
        </w:rPr>
        <w:t>Auflauern</w:t>
      </w:r>
      <w:r w:rsidR="00E2173E" w:rsidRPr="000F25A8">
        <w:rPr>
          <w:sz w:val="28"/>
          <w:szCs w:val="28"/>
          <w:lang w:val="de-DE"/>
        </w:rPr>
        <w:t xml:space="preserve"> </w:t>
      </w:r>
      <w:r w:rsidRPr="000F25A8">
        <w:rPr>
          <w:sz w:val="28"/>
          <w:szCs w:val="28"/>
          <w:lang w:val="de-DE"/>
        </w:rPr>
        <w:t>des</w:t>
      </w:r>
      <w:r w:rsidR="00E2173E" w:rsidRPr="000F25A8">
        <w:rPr>
          <w:sz w:val="28"/>
          <w:szCs w:val="28"/>
          <w:lang w:val="de-DE"/>
        </w:rPr>
        <w:t xml:space="preserve"> </w:t>
      </w:r>
      <w:r w:rsidRPr="000F25A8">
        <w:rPr>
          <w:sz w:val="28"/>
          <w:szCs w:val="28"/>
          <w:lang w:val="de-DE"/>
        </w:rPr>
        <w:t>Kindes</w:t>
      </w:r>
      <w:r w:rsidR="000F25A8" w:rsidRPr="000F25A8">
        <w:rPr>
          <w:sz w:val="28"/>
          <w:szCs w:val="28"/>
          <w:lang w:val="de-DE"/>
        </w:rPr>
        <w:t xml:space="preserve"> </w:t>
      </w:r>
      <w:r w:rsidR="000F25A8" w:rsidRPr="007F2C0D">
        <w:rPr>
          <w:color w:val="008000"/>
          <w:sz w:val="28"/>
          <w:szCs w:val="28"/>
          <w:lang w:val="de-DE"/>
        </w:rPr>
        <w:t>(</w:t>
      </w:r>
      <w:r w:rsidR="000F25A8" w:rsidRPr="007F2C0D">
        <w:rPr>
          <w:color w:val="008000"/>
          <w:sz w:val="28"/>
          <w:szCs w:val="28"/>
        </w:rPr>
        <w:t>это</w:t>
      </w:r>
      <w:r w:rsidR="000F25A8" w:rsidRPr="007F2C0D">
        <w:rPr>
          <w:color w:val="008000"/>
          <w:sz w:val="28"/>
          <w:szCs w:val="28"/>
          <w:lang w:val="de-DE"/>
        </w:rPr>
        <w:t xml:space="preserve"> </w:t>
      </w:r>
      <w:r w:rsidR="000F25A8" w:rsidRPr="007F2C0D">
        <w:rPr>
          <w:color w:val="008000"/>
          <w:sz w:val="28"/>
          <w:szCs w:val="28"/>
        </w:rPr>
        <w:t>вечное</w:t>
      </w:r>
      <w:r w:rsidR="000F25A8" w:rsidRPr="007F2C0D">
        <w:rPr>
          <w:color w:val="008000"/>
          <w:sz w:val="28"/>
          <w:szCs w:val="28"/>
          <w:lang w:val="de-DE"/>
        </w:rPr>
        <w:t xml:space="preserve"> </w:t>
      </w:r>
      <w:r w:rsidR="000F25A8" w:rsidRPr="007F2C0D">
        <w:rPr>
          <w:color w:val="008000"/>
          <w:sz w:val="28"/>
          <w:szCs w:val="28"/>
        </w:rPr>
        <w:t>подкарауливание</w:t>
      </w:r>
      <w:r w:rsidR="000F25A8" w:rsidRPr="007F2C0D">
        <w:rPr>
          <w:color w:val="008000"/>
          <w:sz w:val="28"/>
          <w:szCs w:val="28"/>
          <w:lang w:val="de-DE"/>
        </w:rPr>
        <w:t xml:space="preserve"> /</w:t>
      </w:r>
      <w:r w:rsidR="000F25A8" w:rsidRPr="007F2C0D">
        <w:rPr>
          <w:color w:val="008000"/>
          <w:sz w:val="28"/>
          <w:szCs w:val="28"/>
        </w:rPr>
        <w:t>со</w:t>
      </w:r>
      <w:r w:rsidR="000F25A8" w:rsidRPr="007F2C0D">
        <w:rPr>
          <w:color w:val="008000"/>
          <w:sz w:val="28"/>
          <w:szCs w:val="28"/>
          <w:lang w:val="de-DE"/>
        </w:rPr>
        <w:t xml:space="preserve"> </w:t>
      </w:r>
      <w:r w:rsidR="000F25A8" w:rsidRPr="007F2C0D">
        <w:rPr>
          <w:color w:val="008000"/>
          <w:sz w:val="28"/>
          <w:szCs w:val="28"/>
        </w:rPr>
        <w:t>стороны</w:t>
      </w:r>
      <w:r w:rsidR="000F25A8" w:rsidRPr="007F2C0D">
        <w:rPr>
          <w:color w:val="008000"/>
          <w:sz w:val="28"/>
          <w:szCs w:val="28"/>
          <w:lang w:val="de-DE"/>
        </w:rPr>
        <w:t xml:space="preserve">/ </w:t>
      </w:r>
      <w:r w:rsidR="000F25A8" w:rsidRPr="007F2C0D">
        <w:rPr>
          <w:color w:val="008000"/>
          <w:sz w:val="28"/>
          <w:szCs w:val="28"/>
        </w:rPr>
        <w:t>ребенка</w:t>
      </w:r>
      <w:r w:rsidR="000F25A8" w:rsidRPr="007F2C0D">
        <w:rPr>
          <w:color w:val="008000"/>
          <w:sz w:val="28"/>
          <w:szCs w:val="28"/>
          <w:lang w:val="de-DE"/>
        </w:rPr>
        <w:t xml:space="preserve">; </w:t>
      </w:r>
      <w:r w:rsidR="000F25A8" w:rsidRPr="007F2C0D">
        <w:rPr>
          <w:i/>
          <w:color w:val="008000"/>
          <w:sz w:val="28"/>
          <w:szCs w:val="28"/>
          <w:lang w:val="de-DE"/>
        </w:rPr>
        <w:t>auflauern</w:t>
      </w:r>
      <w:r w:rsidR="007E4D3B" w:rsidRPr="007F2C0D">
        <w:rPr>
          <w:i/>
          <w:color w:val="008000"/>
          <w:sz w:val="28"/>
          <w:szCs w:val="28"/>
          <w:lang w:val="de-DE"/>
        </w:rPr>
        <w:t xml:space="preserve"> — </w:t>
      </w:r>
      <w:r w:rsidR="000F25A8" w:rsidRPr="007F2C0D">
        <w:rPr>
          <w:i/>
          <w:color w:val="008000"/>
          <w:sz w:val="28"/>
          <w:szCs w:val="28"/>
        </w:rPr>
        <w:t>сидеть</w:t>
      </w:r>
      <w:r w:rsidR="000F25A8" w:rsidRPr="007F2C0D">
        <w:rPr>
          <w:i/>
          <w:color w:val="008000"/>
          <w:sz w:val="28"/>
          <w:szCs w:val="28"/>
          <w:lang w:val="de-DE"/>
        </w:rPr>
        <w:t xml:space="preserve"> </w:t>
      </w:r>
      <w:r w:rsidR="000F25A8" w:rsidRPr="007F2C0D">
        <w:rPr>
          <w:i/>
          <w:color w:val="008000"/>
          <w:sz w:val="28"/>
          <w:szCs w:val="28"/>
        </w:rPr>
        <w:t>в</w:t>
      </w:r>
      <w:r w:rsidR="000F25A8" w:rsidRPr="007F2C0D">
        <w:rPr>
          <w:i/>
          <w:color w:val="008000"/>
          <w:sz w:val="28"/>
          <w:szCs w:val="28"/>
          <w:lang w:val="de-DE"/>
        </w:rPr>
        <w:t xml:space="preserve"> </w:t>
      </w:r>
      <w:r w:rsidR="000F25A8" w:rsidRPr="007F2C0D">
        <w:rPr>
          <w:i/>
          <w:color w:val="008000"/>
          <w:sz w:val="28"/>
          <w:szCs w:val="28"/>
        </w:rPr>
        <w:t>засаде</w:t>
      </w:r>
      <w:r w:rsidR="000F25A8" w:rsidRPr="007F2C0D">
        <w:rPr>
          <w:i/>
          <w:color w:val="008000"/>
          <w:sz w:val="28"/>
          <w:szCs w:val="28"/>
          <w:lang w:val="de-DE"/>
        </w:rPr>
        <w:t xml:space="preserve">, </w:t>
      </w:r>
      <w:r w:rsidR="000F25A8" w:rsidRPr="007F2C0D">
        <w:rPr>
          <w:i/>
          <w:color w:val="008000"/>
          <w:sz w:val="28"/>
          <w:szCs w:val="28"/>
        </w:rPr>
        <w:t>подкарауливать</w:t>
      </w:r>
      <w:r w:rsidR="000F25A8" w:rsidRPr="007F2C0D">
        <w:rPr>
          <w:color w:val="008000"/>
          <w:sz w:val="28"/>
          <w:szCs w:val="28"/>
          <w:lang w:val="de-DE"/>
        </w:rPr>
        <w:t>)</w:t>
      </w:r>
      <w:r w:rsidRPr="000F25A8">
        <w:rPr>
          <w:sz w:val="28"/>
          <w:szCs w:val="28"/>
          <w:lang w:val="de-DE"/>
        </w:rPr>
        <w:t>,</w:t>
      </w:r>
      <w:r w:rsidR="00E2173E" w:rsidRPr="000F25A8">
        <w:rPr>
          <w:sz w:val="28"/>
          <w:szCs w:val="28"/>
          <w:lang w:val="de-DE"/>
        </w:rPr>
        <w:t xml:space="preserve"> </w:t>
      </w:r>
      <w:r w:rsidRPr="000F25A8">
        <w:rPr>
          <w:sz w:val="28"/>
          <w:szCs w:val="28"/>
          <w:lang w:val="de-DE"/>
        </w:rPr>
        <w:t>die</w:t>
      </w:r>
      <w:r w:rsidR="00E2173E" w:rsidRPr="000F25A8">
        <w:rPr>
          <w:sz w:val="28"/>
          <w:szCs w:val="28"/>
          <w:lang w:val="de-DE"/>
        </w:rPr>
        <w:t xml:space="preserve"> </w:t>
      </w:r>
      <w:r w:rsidRPr="000F25A8">
        <w:rPr>
          <w:sz w:val="28"/>
          <w:szCs w:val="28"/>
          <w:lang w:val="de-DE"/>
        </w:rPr>
        <w:t>Läppischkeit</w:t>
      </w:r>
      <w:r w:rsidR="00E2173E" w:rsidRPr="000F25A8">
        <w:rPr>
          <w:sz w:val="28"/>
          <w:szCs w:val="28"/>
          <w:lang w:val="de-DE"/>
        </w:rPr>
        <w:t xml:space="preserve"> </w:t>
      </w:r>
      <w:r w:rsidRPr="000F25A8">
        <w:rPr>
          <w:sz w:val="28"/>
          <w:szCs w:val="28"/>
          <w:lang w:val="de-DE"/>
        </w:rPr>
        <w:t>der</w:t>
      </w:r>
      <w:r w:rsidR="00E2173E" w:rsidRPr="000F25A8">
        <w:rPr>
          <w:sz w:val="28"/>
          <w:szCs w:val="28"/>
          <w:lang w:val="de-DE"/>
        </w:rPr>
        <w:t xml:space="preserve"> </w:t>
      </w:r>
      <w:r w:rsidRPr="000F25A8">
        <w:rPr>
          <w:sz w:val="28"/>
          <w:szCs w:val="28"/>
          <w:lang w:val="de-DE"/>
        </w:rPr>
        <w:t>Fragen,</w:t>
      </w:r>
      <w:r w:rsidR="00E2173E" w:rsidRPr="000F25A8">
        <w:rPr>
          <w:sz w:val="28"/>
          <w:szCs w:val="28"/>
          <w:lang w:val="de-DE"/>
        </w:rPr>
        <w:t xml:space="preserve"> </w:t>
      </w:r>
      <w:r w:rsidRPr="000F25A8">
        <w:rPr>
          <w:sz w:val="28"/>
          <w:szCs w:val="28"/>
          <w:lang w:val="de-DE"/>
        </w:rPr>
        <w:t>wie</w:t>
      </w:r>
      <w:r w:rsidR="00E2173E" w:rsidRPr="000F25A8">
        <w:rPr>
          <w:sz w:val="28"/>
          <w:szCs w:val="28"/>
          <w:lang w:val="de-DE"/>
        </w:rPr>
        <w:t xml:space="preserve"> </w:t>
      </w:r>
      <w:r w:rsidRPr="000F25A8">
        <w:rPr>
          <w:sz w:val="28"/>
          <w:szCs w:val="28"/>
          <w:lang w:val="de-DE"/>
        </w:rPr>
        <w:t>überhaupt</w:t>
      </w:r>
      <w:r w:rsidR="00E2173E" w:rsidRPr="000F25A8">
        <w:rPr>
          <w:sz w:val="28"/>
          <w:szCs w:val="28"/>
          <w:lang w:val="de-DE"/>
        </w:rPr>
        <w:t xml:space="preserve"> </w:t>
      </w:r>
      <w:r w:rsidRPr="000F25A8">
        <w:rPr>
          <w:sz w:val="28"/>
          <w:szCs w:val="28"/>
          <w:lang w:val="de-DE"/>
        </w:rPr>
        <w:t>die</w:t>
      </w:r>
      <w:r w:rsidR="00E2173E" w:rsidRPr="000F25A8">
        <w:rPr>
          <w:sz w:val="28"/>
          <w:szCs w:val="28"/>
          <w:lang w:val="de-DE"/>
        </w:rPr>
        <w:t xml:space="preserve"> </w:t>
      </w:r>
      <w:r w:rsidRPr="000F25A8">
        <w:rPr>
          <w:sz w:val="28"/>
          <w:szCs w:val="28"/>
          <w:lang w:val="de-DE"/>
        </w:rPr>
        <w:t>unbegehrte</w:t>
      </w:r>
      <w:r w:rsidR="00E2173E" w:rsidRPr="000F25A8">
        <w:rPr>
          <w:sz w:val="28"/>
          <w:szCs w:val="28"/>
          <w:lang w:val="de-DE"/>
        </w:rPr>
        <w:t xml:space="preserve"> </w:t>
      </w:r>
      <w:r w:rsidRPr="000F25A8">
        <w:rPr>
          <w:sz w:val="28"/>
          <w:szCs w:val="28"/>
          <w:lang w:val="de-DE"/>
        </w:rPr>
        <w:t>Leidenschaft</w:t>
      </w:r>
      <w:r w:rsidR="00E2173E" w:rsidRPr="000F25A8">
        <w:rPr>
          <w:sz w:val="28"/>
          <w:szCs w:val="28"/>
          <w:lang w:val="de-DE"/>
        </w:rPr>
        <w:t xml:space="preserve"> </w:t>
      </w:r>
      <w:r w:rsidRPr="000F25A8">
        <w:rPr>
          <w:sz w:val="28"/>
          <w:szCs w:val="28"/>
          <w:lang w:val="de-DE"/>
        </w:rPr>
        <w:t>begann</w:t>
      </w:r>
      <w:r w:rsidR="00E2173E" w:rsidRPr="000F25A8">
        <w:rPr>
          <w:sz w:val="28"/>
          <w:szCs w:val="28"/>
          <w:lang w:val="de-DE"/>
        </w:rPr>
        <w:t xml:space="preserve"> </w:t>
      </w:r>
      <w:r w:rsidRPr="000F25A8">
        <w:rPr>
          <w:sz w:val="28"/>
          <w:szCs w:val="28"/>
          <w:lang w:val="de-DE"/>
        </w:rPr>
        <w:t>ihn</w:t>
      </w:r>
      <w:r w:rsidR="00E2173E" w:rsidRPr="000F25A8">
        <w:rPr>
          <w:sz w:val="28"/>
          <w:szCs w:val="28"/>
          <w:lang w:val="de-DE"/>
        </w:rPr>
        <w:t xml:space="preserve"> </w:t>
      </w:r>
      <w:r w:rsidRPr="000F25A8">
        <w:rPr>
          <w:sz w:val="28"/>
          <w:szCs w:val="28"/>
          <w:lang w:val="de-DE"/>
        </w:rPr>
        <w:t>zu</w:t>
      </w:r>
      <w:r w:rsidR="00E2173E" w:rsidRPr="000F25A8">
        <w:rPr>
          <w:sz w:val="28"/>
          <w:szCs w:val="28"/>
          <w:lang w:val="de-DE"/>
        </w:rPr>
        <w:t xml:space="preserve"> </w:t>
      </w:r>
      <w:r w:rsidRPr="000F25A8">
        <w:rPr>
          <w:sz w:val="28"/>
          <w:szCs w:val="28"/>
          <w:lang w:val="de-DE"/>
        </w:rPr>
        <w:t>langweilen</w:t>
      </w:r>
      <w:r w:rsidR="000F25A8" w:rsidRPr="000F25A8">
        <w:rPr>
          <w:sz w:val="28"/>
          <w:szCs w:val="28"/>
          <w:lang w:val="de-DE"/>
        </w:rPr>
        <w:t xml:space="preserve"> </w:t>
      </w:r>
      <w:r w:rsidR="000F25A8" w:rsidRPr="007F2C0D">
        <w:rPr>
          <w:color w:val="008000"/>
          <w:sz w:val="28"/>
          <w:szCs w:val="28"/>
          <w:lang w:val="de-DE"/>
        </w:rPr>
        <w:t>(</w:t>
      </w:r>
      <w:r w:rsidR="000F25A8" w:rsidRPr="007F2C0D">
        <w:rPr>
          <w:color w:val="008000"/>
          <w:sz w:val="28"/>
          <w:szCs w:val="28"/>
        </w:rPr>
        <w:t>нелепость</w:t>
      </w:r>
      <w:r w:rsidR="000F25A8" w:rsidRPr="007F2C0D">
        <w:rPr>
          <w:color w:val="008000"/>
          <w:sz w:val="28"/>
          <w:szCs w:val="28"/>
          <w:lang w:val="de-DE"/>
        </w:rPr>
        <w:t xml:space="preserve"> </w:t>
      </w:r>
      <w:r w:rsidR="000F25A8" w:rsidRPr="007F2C0D">
        <w:rPr>
          <w:color w:val="008000"/>
          <w:sz w:val="28"/>
          <w:szCs w:val="28"/>
        </w:rPr>
        <w:t>вопросов</w:t>
      </w:r>
      <w:r w:rsidR="000F25A8" w:rsidRPr="007F2C0D">
        <w:rPr>
          <w:color w:val="008000"/>
          <w:sz w:val="28"/>
          <w:szCs w:val="28"/>
          <w:lang w:val="de-DE"/>
        </w:rPr>
        <w:t xml:space="preserve">, </w:t>
      </w:r>
      <w:r w:rsidR="000F25A8" w:rsidRPr="007F2C0D">
        <w:rPr>
          <w:color w:val="008000"/>
          <w:sz w:val="28"/>
          <w:szCs w:val="28"/>
        </w:rPr>
        <w:t>как</w:t>
      </w:r>
      <w:r w:rsidR="000F25A8" w:rsidRPr="007F2C0D">
        <w:rPr>
          <w:color w:val="008000"/>
          <w:sz w:val="28"/>
          <w:szCs w:val="28"/>
          <w:lang w:val="de-DE"/>
        </w:rPr>
        <w:t xml:space="preserve"> </w:t>
      </w:r>
      <w:r w:rsidR="000F25A8" w:rsidRPr="007F2C0D">
        <w:rPr>
          <w:color w:val="008000"/>
          <w:sz w:val="28"/>
          <w:szCs w:val="28"/>
        </w:rPr>
        <w:t>и</w:t>
      </w:r>
      <w:r w:rsidR="000F25A8" w:rsidRPr="007F2C0D">
        <w:rPr>
          <w:color w:val="008000"/>
          <w:sz w:val="28"/>
          <w:szCs w:val="28"/>
          <w:lang w:val="de-DE"/>
        </w:rPr>
        <w:t xml:space="preserve"> </w:t>
      </w:r>
      <w:r w:rsidR="000F25A8" w:rsidRPr="007F2C0D">
        <w:rPr>
          <w:color w:val="008000"/>
          <w:sz w:val="28"/>
          <w:szCs w:val="28"/>
        </w:rPr>
        <w:t>вообще</w:t>
      </w:r>
      <w:r w:rsidR="000F25A8" w:rsidRPr="007F2C0D">
        <w:rPr>
          <w:color w:val="008000"/>
          <w:sz w:val="28"/>
          <w:szCs w:val="28"/>
          <w:lang w:val="de-DE"/>
        </w:rPr>
        <w:t xml:space="preserve"> </w:t>
      </w:r>
      <w:r w:rsidR="000F25A8" w:rsidRPr="007F2C0D">
        <w:rPr>
          <w:color w:val="008000"/>
          <w:sz w:val="28"/>
          <w:szCs w:val="28"/>
        </w:rPr>
        <w:t>эта</w:t>
      </w:r>
      <w:r w:rsidR="000F25A8" w:rsidRPr="007F2C0D">
        <w:rPr>
          <w:color w:val="008000"/>
          <w:sz w:val="28"/>
          <w:szCs w:val="28"/>
          <w:lang w:val="de-DE"/>
        </w:rPr>
        <w:t xml:space="preserve"> </w:t>
      </w:r>
      <w:r w:rsidR="000F25A8" w:rsidRPr="007F2C0D">
        <w:rPr>
          <w:color w:val="008000"/>
          <w:sz w:val="28"/>
          <w:szCs w:val="28"/>
        </w:rPr>
        <w:t>нежеланная</w:t>
      </w:r>
      <w:r w:rsidR="000F25A8" w:rsidRPr="007F2C0D">
        <w:rPr>
          <w:color w:val="008000"/>
          <w:sz w:val="28"/>
          <w:szCs w:val="28"/>
          <w:lang w:val="de-DE"/>
        </w:rPr>
        <w:t xml:space="preserve"> </w:t>
      </w:r>
      <w:r w:rsidR="000F25A8" w:rsidRPr="007F2C0D">
        <w:rPr>
          <w:color w:val="008000"/>
          <w:sz w:val="28"/>
          <w:szCs w:val="28"/>
        </w:rPr>
        <w:t>страсть</w:t>
      </w:r>
      <w:r w:rsidR="000F25A8" w:rsidRPr="007F2C0D">
        <w:rPr>
          <w:color w:val="008000"/>
          <w:sz w:val="28"/>
          <w:szCs w:val="28"/>
          <w:lang w:val="de-DE"/>
        </w:rPr>
        <w:t xml:space="preserve">, </w:t>
      </w:r>
      <w:r w:rsidR="000F25A8" w:rsidRPr="007F2C0D">
        <w:rPr>
          <w:color w:val="008000"/>
          <w:sz w:val="28"/>
          <w:szCs w:val="28"/>
        </w:rPr>
        <w:t>начинали</w:t>
      </w:r>
      <w:r w:rsidR="000F25A8" w:rsidRPr="007F2C0D">
        <w:rPr>
          <w:color w:val="008000"/>
          <w:sz w:val="28"/>
          <w:szCs w:val="28"/>
          <w:lang w:val="de-DE"/>
        </w:rPr>
        <w:t xml:space="preserve"> </w:t>
      </w:r>
      <w:r w:rsidR="000F25A8" w:rsidRPr="007F2C0D">
        <w:rPr>
          <w:color w:val="008000"/>
          <w:sz w:val="28"/>
          <w:szCs w:val="28"/>
        </w:rPr>
        <w:t>ему</w:t>
      </w:r>
      <w:r w:rsidR="000F25A8" w:rsidRPr="007F2C0D">
        <w:rPr>
          <w:color w:val="008000"/>
          <w:sz w:val="28"/>
          <w:szCs w:val="28"/>
          <w:lang w:val="de-DE"/>
        </w:rPr>
        <w:t xml:space="preserve"> </w:t>
      </w:r>
      <w:r w:rsidR="000F25A8" w:rsidRPr="007F2C0D">
        <w:rPr>
          <w:color w:val="008000"/>
          <w:sz w:val="28"/>
          <w:szCs w:val="28"/>
        </w:rPr>
        <w:t>надоедать</w:t>
      </w:r>
      <w:r w:rsidR="000F25A8" w:rsidRPr="007F2C0D">
        <w:rPr>
          <w:color w:val="008000"/>
          <w:sz w:val="28"/>
          <w:szCs w:val="28"/>
          <w:lang w:val="de-DE"/>
        </w:rPr>
        <w:t xml:space="preserve">; </w:t>
      </w:r>
      <w:r w:rsidR="000F25A8" w:rsidRPr="007F2C0D">
        <w:rPr>
          <w:i/>
          <w:color w:val="008000"/>
          <w:sz w:val="28"/>
          <w:szCs w:val="28"/>
          <w:lang w:val="de-DE"/>
        </w:rPr>
        <w:t>die Läppischkeit</w:t>
      </w:r>
      <w:r w:rsidR="007E4D3B" w:rsidRPr="007F2C0D">
        <w:rPr>
          <w:i/>
          <w:color w:val="008000"/>
          <w:sz w:val="28"/>
          <w:szCs w:val="28"/>
          <w:lang w:val="de-DE"/>
        </w:rPr>
        <w:t xml:space="preserve"> — </w:t>
      </w:r>
      <w:r w:rsidR="000F25A8" w:rsidRPr="007F2C0D">
        <w:rPr>
          <w:i/>
          <w:color w:val="008000"/>
          <w:sz w:val="28"/>
          <w:szCs w:val="28"/>
        </w:rPr>
        <w:t>смехотворность</w:t>
      </w:r>
      <w:r w:rsidR="000F25A8" w:rsidRPr="007F2C0D">
        <w:rPr>
          <w:i/>
          <w:color w:val="008000"/>
          <w:sz w:val="28"/>
          <w:szCs w:val="28"/>
          <w:lang w:val="de-DE"/>
        </w:rPr>
        <w:t xml:space="preserve">; </w:t>
      </w:r>
      <w:r w:rsidR="000F25A8" w:rsidRPr="007F2C0D">
        <w:rPr>
          <w:i/>
          <w:color w:val="008000"/>
          <w:sz w:val="28"/>
          <w:szCs w:val="28"/>
        </w:rPr>
        <w:t>нелепость</w:t>
      </w:r>
      <w:r w:rsidR="000F25A8" w:rsidRPr="007F2C0D">
        <w:rPr>
          <w:i/>
          <w:color w:val="008000"/>
          <w:sz w:val="28"/>
          <w:szCs w:val="28"/>
          <w:lang w:val="de-DE"/>
        </w:rPr>
        <w:t xml:space="preserve">; </w:t>
      </w:r>
      <w:r w:rsidR="00D06CB4" w:rsidRPr="00D06CB4">
        <w:rPr>
          <w:i/>
          <w:color w:val="008000"/>
          <w:sz w:val="28"/>
          <w:szCs w:val="28"/>
          <w:lang w:val="de-DE"/>
        </w:rPr>
        <w:t xml:space="preserve">läppisch </w:t>
      </w:r>
      <w:r w:rsidR="00D06CB4">
        <w:rPr>
          <w:i/>
          <w:color w:val="008000"/>
          <w:sz w:val="28"/>
          <w:szCs w:val="28"/>
          <w:lang w:val="de-DE"/>
        </w:rPr>
        <w:t>—</w:t>
      </w:r>
      <w:r w:rsidR="00D06CB4" w:rsidRPr="00D06CB4">
        <w:rPr>
          <w:i/>
          <w:color w:val="008000"/>
          <w:sz w:val="28"/>
          <w:szCs w:val="28"/>
          <w:lang w:val="de-DE"/>
        </w:rPr>
        <w:t xml:space="preserve"> глупый, дурашливый, бестолковый</w:t>
      </w:r>
      <w:r w:rsidR="000F25A8" w:rsidRPr="007F2C0D">
        <w:rPr>
          <w:color w:val="008000"/>
          <w:sz w:val="28"/>
          <w:szCs w:val="28"/>
          <w:lang w:val="de-DE"/>
        </w:rPr>
        <w:t>)</w:t>
      </w:r>
      <w:r w:rsidRPr="000F25A8">
        <w:rPr>
          <w:sz w:val="28"/>
          <w:szCs w:val="28"/>
          <w:lang w:val="de-DE"/>
        </w:rPr>
        <w:t>.</w:t>
      </w:r>
      <w:r w:rsidR="00E2173E" w:rsidRPr="000F25A8">
        <w:rPr>
          <w:sz w:val="28"/>
          <w:szCs w:val="28"/>
          <w:lang w:val="de-DE"/>
        </w:rPr>
        <w:t xml:space="preserve"> </w:t>
      </w:r>
      <w:r w:rsidRPr="00F57C71">
        <w:rPr>
          <w:sz w:val="28"/>
          <w:szCs w:val="28"/>
          <w:lang w:val="de-DE"/>
        </w:rPr>
        <w:t>Er</w:t>
      </w:r>
      <w:r w:rsidR="00E2173E" w:rsidRPr="00F57C71">
        <w:rPr>
          <w:sz w:val="28"/>
          <w:szCs w:val="28"/>
          <w:lang w:val="de-DE"/>
        </w:rPr>
        <w:t xml:space="preserve"> </w:t>
      </w:r>
      <w:r w:rsidRPr="00F57C71">
        <w:rPr>
          <w:sz w:val="28"/>
          <w:szCs w:val="28"/>
          <w:lang w:val="de-DE"/>
        </w:rPr>
        <w:t>war</w:t>
      </w:r>
      <w:r w:rsidR="00E2173E" w:rsidRPr="00F57C71">
        <w:rPr>
          <w:sz w:val="28"/>
          <w:szCs w:val="28"/>
          <w:lang w:val="de-DE"/>
        </w:rPr>
        <w:t xml:space="preserve"> </w:t>
      </w:r>
      <w:r w:rsidRPr="00F57C71">
        <w:rPr>
          <w:sz w:val="28"/>
          <w:szCs w:val="28"/>
          <w:lang w:val="de-DE"/>
        </w:rPr>
        <w:t>müde,</w:t>
      </w:r>
      <w:r w:rsidR="00E2173E" w:rsidRPr="00F57C71">
        <w:rPr>
          <w:sz w:val="28"/>
          <w:szCs w:val="28"/>
          <w:lang w:val="de-DE"/>
        </w:rPr>
        <w:t xml:space="preserve"> </w:t>
      </w:r>
      <w:r w:rsidRPr="00F57C71">
        <w:rPr>
          <w:sz w:val="28"/>
          <w:szCs w:val="28"/>
          <w:lang w:val="de-DE"/>
        </w:rPr>
        <w:t>nun</w:t>
      </w:r>
      <w:r w:rsidR="00E2173E" w:rsidRPr="00F57C71">
        <w:rPr>
          <w:sz w:val="28"/>
          <w:szCs w:val="28"/>
          <w:lang w:val="de-DE"/>
        </w:rPr>
        <w:t xml:space="preserve"> </w:t>
      </w:r>
      <w:r w:rsidRPr="00F57C71">
        <w:rPr>
          <w:sz w:val="28"/>
          <w:szCs w:val="28"/>
          <w:lang w:val="de-DE"/>
        </w:rPr>
        <w:t>tagaus,</w:t>
      </w:r>
      <w:r w:rsidR="00E2173E" w:rsidRPr="00F57C71">
        <w:rPr>
          <w:sz w:val="28"/>
          <w:szCs w:val="28"/>
          <w:lang w:val="de-DE"/>
        </w:rPr>
        <w:t xml:space="preserve"> </w:t>
      </w:r>
      <w:r w:rsidRPr="00F57C71">
        <w:rPr>
          <w:sz w:val="28"/>
          <w:szCs w:val="28"/>
          <w:lang w:val="de-DE"/>
        </w:rPr>
        <w:t>tagein</w:t>
      </w:r>
      <w:r w:rsidR="00E2173E" w:rsidRPr="00F57C71">
        <w:rPr>
          <w:sz w:val="28"/>
          <w:szCs w:val="28"/>
          <w:lang w:val="de-DE"/>
        </w:rPr>
        <w:t xml:space="preserve"> </w:t>
      </w:r>
      <w:r w:rsidRPr="00F57C71">
        <w:rPr>
          <w:sz w:val="28"/>
          <w:szCs w:val="28"/>
          <w:lang w:val="de-DE"/>
        </w:rPr>
        <w:t>mit</w:t>
      </w:r>
      <w:r w:rsidR="00E2173E" w:rsidRPr="00F57C71">
        <w:rPr>
          <w:sz w:val="28"/>
          <w:szCs w:val="28"/>
          <w:lang w:val="de-DE"/>
        </w:rPr>
        <w:t xml:space="preserve"> </w:t>
      </w:r>
      <w:r w:rsidRPr="00F57C71">
        <w:rPr>
          <w:sz w:val="28"/>
          <w:szCs w:val="28"/>
          <w:lang w:val="de-DE"/>
        </w:rPr>
        <w:t>einem</w:t>
      </w:r>
      <w:r w:rsidR="00E2173E" w:rsidRPr="00F57C71">
        <w:rPr>
          <w:sz w:val="28"/>
          <w:szCs w:val="28"/>
          <w:lang w:val="de-DE"/>
        </w:rPr>
        <w:t xml:space="preserve"> </w:t>
      </w:r>
      <w:r w:rsidRPr="00F57C71">
        <w:rPr>
          <w:sz w:val="28"/>
          <w:szCs w:val="28"/>
          <w:lang w:val="de-DE"/>
        </w:rPr>
        <w:t>zwölfjährigen</w:t>
      </w:r>
      <w:r w:rsidR="00E2173E" w:rsidRPr="00F57C71">
        <w:rPr>
          <w:sz w:val="28"/>
          <w:szCs w:val="28"/>
          <w:lang w:val="de-DE"/>
        </w:rPr>
        <w:t xml:space="preserve"> </w:t>
      </w:r>
      <w:r w:rsidRPr="00F57C71">
        <w:rPr>
          <w:sz w:val="28"/>
          <w:szCs w:val="28"/>
          <w:lang w:val="de-DE"/>
        </w:rPr>
        <w:t>Buben</w:t>
      </w:r>
      <w:r w:rsidR="00E2173E" w:rsidRPr="00F57C71">
        <w:rPr>
          <w:sz w:val="28"/>
          <w:szCs w:val="28"/>
          <w:lang w:val="de-DE"/>
        </w:rPr>
        <w:t xml:space="preserve"> </w:t>
      </w:r>
      <w:r w:rsidRPr="00F57C71">
        <w:rPr>
          <w:sz w:val="28"/>
          <w:szCs w:val="28"/>
          <w:lang w:val="de-DE"/>
        </w:rPr>
        <w:t>herumzuziehen</w:t>
      </w:r>
      <w:r w:rsidR="00E2173E" w:rsidRPr="00F57C71">
        <w:rPr>
          <w:sz w:val="28"/>
          <w:szCs w:val="28"/>
          <w:lang w:val="de-DE"/>
        </w:rPr>
        <w:t xml:space="preserve"> </w:t>
      </w:r>
      <w:r w:rsidRPr="00F57C71">
        <w:rPr>
          <w:sz w:val="28"/>
          <w:szCs w:val="28"/>
          <w:lang w:val="de-DE"/>
        </w:rPr>
        <w:t>und</w:t>
      </w:r>
      <w:r w:rsidR="00E2173E" w:rsidRPr="00F57C71">
        <w:rPr>
          <w:sz w:val="28"/>
          <w:szCs w:val="28"/>
          <w:lang w:val="de-DE"/>
        </w:rPr>
        <w:t xml:space="preserve"> </w:t>
      </w:r>
      <w:r w:rsidRPr="00F57C71">
        <w:rPr>
          <w:sz w:val="28"/>
          <w:szCs w:val="28"/>
          <w:lang w:val="de-DE"/>
        </w:rPr>
        <w:t>mit</w:t>
      </w:r>
      <w:r w:rsidR="00E2173E" w:rsidRPr="00F57C71">
        <w:rPr>
          <w:sz w:val="28"/>
          <w:szCs w:val="28"/>
          <w:lang w:val="de-DE"/>
        </w:rPr>
        <w:t xml:space="preserve"> </w:t>
      </w:r>
      <w:r w:rsidRPr="00F57C71">
        <w:rPr>
          <w:sz w:val="28"/>
          <w:szCs w:val="28"/>
          <w:lang w:val="de-DE"/>
        </w:rPr>
        <w:t>ihm</w:t>
      </w:r>
      <w:r w:rsidR="00E2173E" w:rsidRPr="00F57C71">
        <w:rPr>
          <w:sz w:val="28"/>
          <w:szCs w:val="28"/>
          <w:lang w:val="de-DE"/>
        </w:rPr>
        <w:t xml:space="preserve"> </w:t>
      </w:r>
      <w:r w:rsidRPr="00F57C71">
        <w:rPr>
          <w:sz w:val="28"/>
          <w:szCs w:val="28"/>
          <w:lang w:val="de-DE"/>
        </w:rPr>
        <w:t>Unsinn</w:t>
      </w:r>
      <w:r w:rsidR="00E2173E" w:rsidRPr="00F57C71">
        <w:rPr>
          <w:sz w:val="28"/>
          <w:szCs w:val="28"/>
          <w:lang w:val="de-DE"/>
        </w:rPr>
        <w:t xml:space="preserve"> </w:t>
      </w:r>
      <w:r w:rsidRPr="00F57C71">
        <w:rPr>
          <w:sz w:val="28"/>
          <w:szCs w:val="28"/>
          <w:lang w:val="de-DE"/>
        </w:rPr>
        <w:t>zu</w:t>
      </w:r>
      <w:r w:rsidR="00E2173E" w:rsidRPr="00F57C71">
        <w:rPr>
          <w:sz w:val="28"/>
          <w:szCs w:val="28"/>
          <w:lang w:val="de-DE"/>
        </w:rPr>
        <w:t xml:space="preserve"> </w:t>
      </w:r>
      <w:r w:rsidRPr="00F57C71">
        <w:rPr>
          <w:sz w:val="28"/>
          <w:szCs w:val="28"/>
          <w:lang w:val="de-DE"/>
        </w:rPr>
        <w:t>schwatzen</w:t>
      </w:r>
      <w:r w:rsidR="00F57C71" w:rsidRPr="00F57C71">
        <w:rPr>
          <w:sz w:val="28"/>
          <w:szCs w:val="28"/>
          <w:lang w:val="de-DE"/>
        </w:rPr>
        <w:t xml:space="preserve"> </w:t>
      </w:r>
      <w:r w:rsidR="00F57C71" w:rsidRPr="007F2C0D">
        <w:rPr>
          <w:color w:val="008000"/>
          <w:sz w:val="28"/>
          <w:szCs w:val="28"/>
          <w:lang w:val="de-DE"/>
        </w:rPr>
        <w:t>(</w:t>
      </w:r>
      <w:r w:rsidR="00F57C71" w:rsidRPr="007F2C0D">
        <w:rPr>
          <w:color w:val="008000"/>
          <w:sz w:val="28"/>
          <w:szCs w:val="28"/>
        </w:rPr>
        <w:t>он</w:t>
      </w:r>
      <w:r w:rsidR="00F57C71" w:rsidRPr="007F2C0D">
        <w:rPr>
          <w:color w:val="008000"/>
          <w:sz w:val="28"/>
          <w:szCs w:val="28"/>
          <w:lang w:val="de-DE"/>
        </w:rPr>
        <w:t xml:space="preserve"> </w:t>
      </w:r>
      <w:r w:rsidR="00F57C71" w:rsidRPr="007F2C0D">
        <w:rPr>
          <w:color w:val="008000"/>
          <w:sz w:val="28"/>
          <w:szCs w:val="28"/>
        </w:rPr>
        <w:t>чувствовал</w:t>
      </w:r>
      <w:r w:rsidR="00F57C71" w:rsidRPr="007F2C0D">
        <w:rPr>
          <w:color w:val="008000"/>
          <w:sz w:val="28"/>
          <w:szCs w:val="28"/>
          <w:lang w:val="de-DE"/>
        </w:rPr>
        <w:t xml:space="preserve"> </w:t>
      </w:r>
      <w:r w:rsidR="00F57C71" w:rsidRPr="007F2C0D">
        <w:rPr>
          <w:color w:val="008000"/>
          <w:sz w:val="28"/>
          <w:szCs w:val="28"/>
        </w:rPr>
        <w:t>себя</w:t>
      </w:r>
      <w:r w:rsidR="00F57C71" w:rsidRPr="007F2C0D">
        <w:rPr>
          <w:color w:val="008000"/>
          <w:sz w:val="28"/>
          <w:szCs w:val="28"/>
          <w:lang w:val="de-DE"/>
        </w:rPr>
        <w:t>: «</w:t>
      </w:r>
      <w:r w:rsidR="00F57C71" w:rsidRPr="007F2C0D">
        <w:rPr>
          <w:color w:val="008000"/>
          <w:sz w:val="28"/>
          <w:szCs w:val="28"/>
        </w:rPr>
        <w:t>был</w:t>
      </w:r>
      <w:r w:rsidR="00F57C71" w:rsidRPr="007F2C0D">
        <w:rPr>
          <w:color w:val="008000"/>
          <w:sz w:val="28"/>
          <w:szCs w:val="28"/>
          <w:lang w:val="de-DE"/>
        </w:rPr>
        <w:t xml:space="preserve">» </w:t>
      </w:r>
      <w:r w:rsidR="00F57C71" w:rsidRPr="007F2C0D">
        <w:rPr>
          <w:color w:val="008000"/>
          <w:sz w:val="28"/>
          <w:szCs w:val="28"/>
        </w:rPr>
        <w:t>усталым</w:t>
      </w:r>
      <w:r w:rsidR="00F57C71" w:rsidRPr="007F2C0D">
        <w:rPr>
          <w:color w:val="008000"/>
          <w:sz w:val="28"/>
          <w:szCs w:val="28"/>
          <w:lang w:val="de-DE"/>
        </w:rPr>
        <w:t xml:space="preserve"> /</w:t>
      </w:r>
      <w:r w:rsidR="00F57C71" w:rsidRPr="007F2C0D">
        <w:rPr>
          <w:color w:val="008000"/>
          <w:sz w:val="28"/>
          <w:szCs w:val="28"/>
        </w:rPr>
        <w:t>при</w:t>
      </w:r>
      <w:r w:rsidR="00F57C71" w:rsidRPr="007F2C0D">
        <w:rPr>
          <w:color w:val="008000"/>
          <w:sz w:val="28"/>
          <w:szCs w:val="28"/>
          <w:lang w:val="de-DE"/>
        </w:rPr>
        <w:t xml:space="preserve"> </w:t>
      </w:r>
      <w:r w:rsidR="00F57C71" w:rsidRPr="007F2C0D">
        <w:rPr>
          <w:color w:val="008000"/>
          <w:sz w:val="28"/>
          <w:szCs w:val="28"/>
        </w:rPr>
        <w:t>одной</w:t>
      </w:r>
      <w:r w:rsidR="00F57C71" w:rsidRPr="007F2C0D">
        <w:rPr>
          <w:color w:val="008000"/>
          <w:sz w:val="28"/>
          <w:szCs w:val="28"/>
          <w:lang w:val="de-DE"/>
        </w:rPr>
        <w:t xml:space="preserve"> </w:t>
      </w:r>
      <w:r w:rsidR="00F57C71" w:rsidRPr="007F2C0D">
        <w:rPr>
          <w:color w:val="008000"/>
          <w:sz w:val="28"/>
          <w:szCs w:val="28"/>
        </w:rPr>
        <w:t>мысли</w:t>
      </w:r>
      <w:r w:rsidR="00F57C71" w:rsidRPr="007F2C0D">
        <w:rPr>
          <w:color w:val="008000"/>
          <w:sz w:val="28"/>
          <w:szCs w:val="28"/>
          <w:lang w:val="de-DE"/>
        </w:rPr>
        <w:t xml:space="preserve"> </w:t>
      </w:r>
      <w:r w:rsidR="00F57C71" w:rsidRPr="007F2C0D">
        <w:rPr>
          <w:color w:val="008000"/>
          <w:sz w:val="28"/>
          <w:szCs w:val="28"/>
        </w:rPr>
        <w:t>о</w:t>
      </w:r>
      <w:r w:rsidR="00F57C71" w:rsidRPr="007F2C0D">
        <w:rPr>
          <w:color w:val="008000"/>
          <w:sz w:val="28"/>
          <w:szCs w:val="28"/>
          <w:lang w:val="de-DE"/>
        </w:rPr>
        <w:t xml:space="preserve"> </w:t>
      </w:r>
      <w:r w:rsidR="00F57C71" w:rsidRPr="007F2C0D">
        <w:rPr>
          <w:color w:val="008000"/>
          <w:sz w:val="28"/>
          <w:szCs w:val="28"/>
        </w:rPr>
        <w:t>том</w:t>
      </w:r>
      <w:r w:rsidR="00F57C71" w:rsidRPr="007F2C0D">
        <w:rPr>
          <w:color w:val="008000"/>
          <w:sz w:val="28"/>
          <w:szCs w:val="28"/>
          <w:lang w:val="de-DE"/>
        </w:rPr>
        <w:t xml:space="preserve">, </w:t>
      </w:r>
      <w:r w:rsidR="00F57C71" w:rsidRPr="007F2C0D">
        <w:rPr>
          <w:color w:val="008000"/>
          <w:sz w:val="28"/>
          <w:szCs w:val="28"/>
        </w:rPr>
        <w:t>чтобы</w:t>
      </w:r>
      <w:r w:rsidR="00F57C71" w:rsidRPr="007F2C0D">
        <w:rPr>
          <w:color w:val="008000"/>
          <w:sz w:val="28"/>
          <w:szCs w:val="28"/>
          <w:lang w:val="de-DE"/>
        </w:rPr>
        <w:t xml:space="preserve">/ </w:t>
      </w:r>
      <w:r w:rsidR="00F57C71" w:rsidRPr="007F2C0D">
        <w:rPr>
          <w:color w:val="008000"/>
          <w:sz w:val="28"/>
          <w:szCs w:val="28"/>
        </w:rPr>
        <w:t>теперь</w:t>
      </w:r>
      <w:r w:rsidR="00F57C71" w:rsidRPr="007F2C0D">
        <w:rPr>
          <w:color w:val="008000"/>
          <w:sz w:val="28"/>
          <w:szCs w:val="28"/>
          <w:lang w:val="de-DE"/>
        </w:rPr>
        <w:t xml:space="preserve"> </w:t>
      </w:r>
      <w:r w:rsidR="00F57C71" w:rsidRPr="007F2C0D">
        <w:rPr>
          <w:color w:val="008000"/>
          <w:sz w:val="28"/>
          <w:szCs w:val="28"/>
        </w:rPr>
        <w:t>день</w:t>
      </w:r>
      <w:r w:rsidR="00F57C71" w:rsidRPr="007F2C0D">
        <w:rPr>
          <w:color w:val="008000"/>
          <w:sz w:val="28"/>
          <w:szCs w:val="28"/>
          <w:lang w:val="de-DE"/>
        </w:rPr>
        <w:t xml:space="preserve"> </w:t>
      </w:r>
      <w:r w:rsidR="00F57C71" w:rsidRPr="007F2C0D">
        <w:rPr>
          <w:color w:val="008000"/>
          <w:sz w:val="28"/>
          <w:szCs w:val="28"/>
        </w:rPr>
        <w:t>изо</w:t>
      </w:r>
      <w:r w:rsidR="00F57C71" w:rsidRPr="007F2C0D">
        <w:rPr>
          <w:color w:val="008000"/>
          <w:sz w:val="28"/>
          <w:szCs w:val="28"/>
          <w:lang w:val="de-DE"/>
        </w:rPr>
        <w:t xml:space="preserve"> </w:t>
      </w:r>
      <w:r w:rsidR="00F57C71" w:rsidRPr="007F2C0D">
        <w:rPr>
          <w:color w:val="008000"/>
          <w:sz w:val="28"/>
          <w:szCs w:val="28"/>
        </w:rPr>
        <w:t>дня</w:t>
      </w:r>
      <w:r w:rsidR="00F57C71" w:rsidRPr="007F2C0D">
        <w:rPr>
          <w:color w:val="008000"/>
          <w:sz w:val="28"/>
          <w:szCs w:val="28"/>
          <w:lang w:val="de-DE"/>
        </w:rPr>
        <w:t xml:space="preserve"> </w:t>
      </w:r>
      <w:r w:rsidR="00F57C71" w:rsidRPr="007F2C0D">
        <w:rPr>
          <w:color w:val="008000"/>
          <w:sz w:val="28"/>
          <w:szCs w:val="28"/>
        </w:rPr>
        <w:t>таскаться</w:t>
      </w:r>
      <w:r w:rsidR="00F57C71" w:rsidRPr="007F2C0D">
        <w:rPr>
          <w:color w:val="008000"/>
          <w:sz w:val="28"/>
          <w:szCs w:val="28"/>
          <w:lang w:val="de-DE"/>
        </w:rPr>
        <w:t xml:space="preserve"> </w:t>
      </w:r>
      <w:r w:rsidR="00F57C71" w:rsidRPr="007F2C0D">
        <w:rPr>
          <w:color w:val="008000"/>
          <w:sz w:val="28"/>
          <w:szCs w:val="28"/>
        </w:rPr>
        <w:t>с</w:t>
      </w:r>
      <w:r w:rsidR="00F57C71" w:rsidRPr="007F2C0D">
        <w:rPr>
          <w:color w:val="008000"/>
          <w:sz w:val="28"/>
          <w:szCs w:val="28"/>
          <w:lang w:val="de-DE"/>
        </w:rPr>
        <w:t xml:space="preserve"> </w:t>
      </w:r>
      <w:r w:rsidR="00F57C71" w:rsidRPr="007F2C0D">
        <w:rPr>
          <w:color w:val="008000"/>
          <w:sz w:val="28"/>
          <w:szCs w:val="28"/>
        </w:rPr>
        <w:t>двенадцатилетним</w:t>
      </w:r>
      <w:r w:rsidR="00F57C71" w:rsidRPr="007F2C0D">
        <w:rPr>
          <w:color w:val="008000"/>
          <w:sz w:val="28"/>
          <w:szCs w:val="28"/>
          <w:lang w:val="de-DE"/>
        </w:rPr>
        <w:t xml:space="preserve"> </w:t>
      </w:r>
      <w:r w:rsidR="00F57C71" w:rsidRPr="007F2C0D">
        <w:rPr>
          <w:color w:val="008000"/>
          <w:sz w:val="28"/>
          <w:szCs w:val="28"/>
        </w:rPr>
        <w:t>мальчишкой</w:t>
      </w:r>
      <w:r w:rsidR="00F57C71" w:rsidRPr="007F2C0D">
        <w:rPr>
          <w:color w:val="008000"/>
          <w:sz w:val="28"/>
          <w:szCs w:val="28"/>
          <w:lang w:val="de-DE"/>
        </w:rPr>
        <w:t xml:space="preserve"> </w:t>
      </w:r>
      <w:r w:rsidR="00F57C71" w:rsidRPr="007F2C0D">
        <w:rPr>
          <w:color w:val="008000"/>
          <w:sz w:val="28"/>
          <w:szCs w:val="28"/>
        </w:rPr>
        <w:t>и</w:t>
      </w:r>
      <w:r w:rsidR="00F57C71" w:rsidRPr="007F2C0D">
        <w:rPr>
          <w:color w:val="008000"/>
          <w:sz w:val="28"/>
          <w:szCs w:val="28"/>
          <w:lang w:val="de-DE"/>
        </w:rPr>
        <w:t xml:space="preserve"> </w:t>
      </w:r>
      <w:r w:rsidR="00F57C71" w:rsidRPr="007F2C0D">
        <w:rPr>
          <w:color w:val="008000"/>
          <w:sz w:val="28"/>
          <w:szCs w:val="28"/>
        </w:rPr>
        <w:t>болтать</w:t>
      </w:r>
      <w:r w:rsidR="00F57C71" w:rsidRPr="007F2C0D">
        <w:rPr>
          <w:color w:val="008000"/>
          <w:sz w:val="28"/>
          <w:szCs w:val="28"/>
          <w:lang w:val="de-DE"/>
        </w:rPr>
        <w:t xml:space="preserve"> </w:t>
      </w:r>
      <w:r w:rsidR="00F57C71" w:rsidRPr="007F2C0D">
        <w:rPr>
          <w:color w:val="008000"/>
          <w:sz w:val="28"/>
          <w:szCs w:val="28"/>
        </w:rPr>
        <w:t>с</w:t>
      </w:r>
      <w:r w:rsidR="00F57C71" w:rsidRPr="007F2C0D">
        <w:rPr>
          <w:color w:val="008000"/>
          <w:sz w:val="28"/>
          <w:szCs w:val="28"/>
          <w:lang w:val="de-DE"/>
        </w:rPr>
        <w:t xml:space="preserve"> </w:t>
      </w:r>
      <w:r w:rsidR="00F57C71" w:rsidRPr="007F2C0D">
        <w:rPr>
          <w:color w:val="008000"/>
          <w:sz w:val="28"/>
          <w:szCs w:val="28"/>
        </w:rPr>
        <w:t>ним</w:t>
      </w:r>
      <w:r w:rsidR="00F57C71" w:rsidRPr="007F2C0D">
        <w:rPr>
          <w:color w:val="008000"/>
          <w:sz w:val="28"/>
          <w:szCs w:val="28"/>
          <w:lang w:val="de-DE"/>
        </w:rPr>
        <w:t xml:space="preserve"> </w:t>
      </w:r>
      <w:r w:rsidR="00F57C71" w:rsidRPr="007F2C0D">
        <w:rPr>
          <w:color w:val="008000"/>
          <w:sz w:val="28"/>
          <w:szCs w:val="28"/>
        </w:rPr>
        <w:t>чепуху</w:t>
      </w:r>
      <w:r w:rsidR="00F57C71" w:rsidRPr="007F2C0D">
        <w:rPr>
          <w:color w:val="008000"/>
          <w:sz w:val="28"/>
          <w:szCs w:val="28"/>
          <w:lang w:val="de-DE"/>
        </w:rPr>
        <w:t xml:space="preserve">; </w:t>
      </w:r>
      <w:r w:rsidR="00F57C71" w:rsidRPr="007F2C0D">
        <w:rPr>
          <w:i/>
          <w:color w:val="008000"/>
          <w:sz w:val="28"/>
          <w:szCs w:val="28"/>
          <w:lang w:val="de-DE"/>
        </w:rPr>
        <w:t>tagein, tagaus</w:t>
      </w:r>
      <w:r w:rsidR="007E4D3B" w:rsidRPr="007F2C0D">
        <w:rPr>
          <w:i/>
          <w:color w:val="008000"/>
          <w:sz w:val="28"/>
          <w:szCs w:val="28"/>
          <w:lang w:val="de-DE"/>
        </w:rPr>
        <w:t xml:space="preserve"> — </w:t>
      </w:r>
      <w:r w:rsidR="00F57C71" w:rsidRPr="007F2C0D">
        <w:rPr>
          <w:i/>
          <w:color w:val="008000"/>
          <w:sz w:val="28"/>
          <w:szCs w:val="28"/>
        </w:rPr>
        <w:t>день</w:t>
      </w:r>
      <w:r w:rsidR="00F57C71" w:rsidRPr="007F2C0D">
        <w:rPr>
          <w:i/>
          <w:color w:val="008000"/>
          <w:sz w:val="28"/>
          <w:szCs w:val="28"/>
          <w:lang w:val="de-DE"/>
        </w:rPr>
        <w:t xml:space="preserve"> </w:t>
      </w:r>
      <w:r w:rsidR="00F57C71" w:rsidRPr="007F2C0D">
        <w:rPr>
          <w:i/>
          <w:color w:val="008000"/>
          <w:sz w:val="28"/>
          <w:szCs w:val="28"/>
        </w:rPr>
        <w:t>за</w:t>
      </w:r>
      <w:r w:rsidR="00F57C71" w:rsidRPr="007F2C0D">
        <w:rPr>
          <w:i/>
          <w:color w:val="008000"/>
          <w:sz w:val="28"/>
          <w:szCs w:val="28"/>
          <w:lang w:val="de-DE"/>
        </w:rPr>
        <w:t xml:space="preserve"> </w:t>
      </w:r>
      <w:r w:rsidR="00F57C71" w:rsidRPr="007F2C0D">
        <w:rPr>
          <w:i/>
          <w:color w:val="008000"/>
          <w:sz w:val="28"/>
          <w:szCs w:val="28"/>
        </w:rPr>
        <w:t>днем</w:t>
      </w:r>
      <w:r w:rsidR="00F57C71" w:rsidRPr="007F2C0D">
        <w:rPr>
          <w:i/>
          <w:color w:val="008000"/>
          <w:sz w:val="28"/>
          <w:szCs w:val="28"/>
          <w:lang w:val="de-DE"/>
        </w:rPr>
        <w:t xml:space="preserve">; </w:t>
      </w:r>
      <w:r w:rsidR="00F57C71" w:rsidRPr="007F2C0D">
        <w:rPr>
          <w:i/>
          <w:color w:val="008000"/>
          <w:sz w:val="28"/>
          <w:szCs w:val="28"/>
        </w:rPr>
        <w:t>день</w:t>
      </w:r>
      <w:r w:rsidR="00F57C71" w:rsidRPr="007F2C0D">
        <w:rPr>
          <w:i/>
          <w:color w:val="008000"/>
          <w:sz w:val="28"/>
          <w:szCs w:val="28"/>
          <w:lang w:val="de-DE"/>
        </w:rPr>
        <w:t xml:space="preserve"> </w:t>
      </w:r>
      <w:r w:rsidR="00F57C71" w:rsidRPr="007F2C0D">
        <w:rPr>
          <w:i/>
          <w:color w:val="008000"/>
          <w:sz w:val="28"/>
          <w:szCs w:val="28"/>
        </w:rPr>
        <w:t>изо</w:t>
      </w:r>
      <w:r w:rsidR="00F57C71" w:rsidRPr="007F2C0D">
        <w:rPr>
          <w:i/>
          <w:color w:val="008000"/>
          <w:sz w:val="28"/>
          <w:szCs w:val="28"/>
          <w:lang w:val="de-DE"/>
        </w:rPr>
        <w:t xml:space="preserve"> </w:t>
      </w:r>
      <w:r w:rsidR="00F57C71" w:rsidRPr="007F2C0D">
        <w:rPr>
          <w:i/>
          <w:color w:val="008000"/>
          <w:sz w:val="28"/>
          <w:szCs w:val="28"/>
        </w:rPr>
        <w:t>дня</w:t>
      </w:r>
      <w:r w:rsidR="00D06CB4" w:rsidRPr="00D06CB4">
        <w:rPr>
          <w:i/>
          <w:color w:val="008000"/>
          <w:sz w:val="28"/>
          <w:szCs w:val="28"/>
          <w:lang w:val="de-DE"/>
        </w:rPr>
        <w:t>: «</w:t>
      </w:r>
      <w:r w:rsidR="00D06CB4">
        <w:rPr>
          <w:i/>
          <w:color w:val="008000"/>
          <w:sz w:val="28"/>
          <w:szCs w:val="28"/>
        </w:rPr>
        <w:t>в</w:t>
      </w:r>
      <w:r w:rsidR="00D06CB4" w:rsidRPr="00D06CB4">
        <w:rPr>
          <w:i/>
          <w:color w:val="008000"/>
          <w:sz w:val="28"/>
          <w:szCs w:val="28"/>
          <w:lang w:val="de-DE"/>
        </w:rPr>
        <w:t xml:space="preserve"> </w:t>
      </w:r>
      <w:r w:rsidR="00D06CB4">
        <w:rPr>
          <w:i/>
          <w:color w:val="008000"/>
          <w:sz w:val="28"/>
          <w:szCs w:val="28"/>
        </w:rPr>
        <w:t>день</w:t>
      </w:r>
      <w:r w:rsidR="00D06CB4" w:rsidRPr="00D06CB4">
        <w:rPr>
          <w:i/>
          <w:color w:val="008000"/>
          <w:sz w:val="28"/>
          <w:szCs w:val="28"/>
          <w:lang w:val="de-DE"/>
        </w:rPr>
        <w:t xml:space="preserve">, </w:t>
      </w:r>
      <w:r w:rsidR="00D06CB4">
        <w:rPr>
          <w:i/>
          <w:color w:val="008000"/>
          <w:sz w:val="28"/>
          <w:szCs w:val="28"/>
        </w:rPr>
        <w:t>из</w:t>
      </w:r>
      <w:r w:rsidR="00D06CB4" w:rsidRPr="00D06CB4">
        <w:rPr>
          <w:i/>
          <w:color w:val="008000"/>
          <w:sz w:val="28"/>
          <w:szCs w:val="28"/>
          <w:lang w:val="de-DE"/>
        </w:rPr>
        <w:t xml:space="preserve"> </w:t>
      </w:r>
      <w:r w:rsidR="00D06CB4">
        <w:rPr>
          <w:i/>
          <w:color w:val="008000"/>
          <w:sz w:val="28"/>
          <w:szCs w:val="28"/>
        </w:rPr>
        <w:t>дня</w:t>
      </w:r>
      <w:r w:rsidR="00D06CB4" w:rsidRPr="00D06CB4">
        <w:rPr>
          <w:i/>
          <w:color w:val="008000"/>
          <w:sz w:val="28"/>
          <w:szCs w:val="28"/>
          <w:lang w:val="de-DE"/>
        </w:rPr>
        <w:t>»</w:t>
      </w:r>
      <w:r w:rsidR="00F57C71" w:rsidRPr="007F2C0D">
        <w:rPr>
          <w:i/>
          <w:color w:val="008000"/>
          <w:sz w:val="28"/>
          <w:szCs w:val="28"/>
          <w:lang w:val="de-DE"/>
        </w:rPr>
        <w:t>; herumziehen</w:t>
      </w:r>
      <w:r w:rsidR="007E4D3B" w:rsidRPr="007F2C0D">
        <w:rPr>
          <w:i/>
          <w:color w:val="008000"/>
          <w:sz w:val="28"/>
          <w:szCs w:val="28"/>
          <w:lang w:val="de-DE"/>
        </w:rPr>
        <w:t xml:space="preserve"> — </w:t>
      </w:r>
      <w:r w:rsidR="00F57C71" w:rsidRPr="007F2C0D">
        <w:rPr>
          <w:i/>
          <w:color w:val="008000"/>
          <w:sz w:val="28"/>
          <w:szCs w:val="28"/>
        </w:rPr>
        <w:t>бродить</w:t>
      </w:r>
      <w:r w:rsidR="00F57C71" w:rsidRPr="007F2C0D">
        <w:rPr>
          <w:i/>
          <w:color w:val="008000"/>
          <w:sz w:val="28"/>
          <w:szCs w:val="28"/>
          <w:lang w:val="de-DE"/>
        </w:rPr>
        <w:t xml:space="preserve">; </w:t>
      </w:r>
      <w:r w:rsidR="00F57C71" w:rsidRPr="007F2C0D">
        <w:rPr>
          <w:i/>
          <w:color w:val="008000"/>
          <w:sz w:val="28"/>
          <w:szCs w:val="28"/>
        </w:rPr>
        <w:t>таскаться</w:t>
      </w:r>
      <w:r w:rsidR="00F57C71" w:rsidRPr="007F2C0D">
        <w:rPr>
          <w:i/>
          <w:color w:val="008000"/>
          <w:sz w:val="28"/>
          <w:szCs w:val="28"/>
          <w:lang w:val="de-DE"/>
        </w:rPr>
        <w:t>; der Unsinn</w:t>
      </w:r>
      <w:r w:rsidR="007E4D3B" w:rsidRPr="007F2C0D">
        <w:rPr>
          <w:i/>
          <w:color w:val="008000"/>
          <w:sz w:val="28"/>
          <w:szCs w:val="28"/>
          <w:lang w:val="de-DE"/>
        </w:rPr>
        <w:t xml:space="preserve"> — </w:t>
      </w:r>
      <w:r w:rsidR="00F57C71" w:rsidRPr="007F2C0D">
        <w:rPr>
          <w:i/>
          <w:color w:val="008000"/>
          <w:sz w:val="28"/>
          <w:szCs w:val="28"/>
        </w:rPr>
        <w:t>бессмыслица</w:t>
      </w:r>
      <w:r w:rsidR="00F57C71" w:rsidRPr="007F2C0D">
        <w:rPr>
          <w:i/>
          <w:color w:val="008000"/>
          <w:sz w:val="28"/>
          <w:szCs w:val="28"/>
          <w:lang w:val="de-DE"/>
        </w:rPr>
        <w:t xml:space="preserve">; </w:t>
      </w:r>
      <w:r w:rsidR="00F57C71" w:rsidRPr="007F2C0D">
        <w:rPr>
          <w:i/>
          <w:color w:val="008000"/>
          <w:sz w:val="28"/>
          <w:szCs w:val="28"/>
        </w:rPr>
        <w:t>чепуха</w:t>
      </w:r>
      <w:r w:rsidR="00F57C71" w:rsidRPr="007F2C0D">
        <w:rPr>
          <w:color w:val="008000"/>
          <w:sz w:val="28"/>
          <w:szCs w:val="28"/>
          <w:lang w:val="de-DE"/>
        </w:rPr>
        <w:t>)</w:t>
      </w:r>
      <w:r w:rsidRPr="00F57C71">
        <w:rPr>
          <w:sz w:val="28"/>
          <w:szCs w:val="28"/>
          <w:lang w:val="de-DE"/>
        </w:rPr>
        <w:t>.</w:t>
      </w:r>
    </w:p>
    <w:p w:rsidR="00975A2B" w:rsidRDefault="00975A2B" w:rsidP="001B2DE8">
      <w:pPr>
        <w:pStyle w:val="a3"/>
        <w:spacing w:line="360" w:lineRule="auto"/>
        <w:rPr>
          <w:sz w:val="28"/>
          <w:szCs w:val="28"/>
          <w:lang w:val="de-DE"/>
        </w:rPr>
      </w:pPr>
    </w:p>
    <w:p w:rsidR="00246167" w:rsidRDefault="00612DC8" w:rsidP="001B2DE8">
      <w:pPr>
        <w:pStyle w:val="a3"/>
        <w:spacing w:line="360" w:lineRule="auto"/>
        <w:rPr>
          <w:sz w:val="28"/>
          <w:szCs w:val="28"/>
          <w:lang w:val="de-DE"/>
        </w:rPr>
      </w:pPr>
      <w:r w:rsidRPr="00612DC8">
        <w:rPr>
          <w:sz w:val="28"/>
          <w:szCs w:val="28"/>
          <w:lang w:val="de-DE"/>
        </w:rPr>
        <w:t>Der Baron antwortete unwirsch. Dieses ewige Auflauern des Kindes, die Läppischkeit der Fragen, wie überhaupt die unbegehrte Leidenschaft begann ihn zu langweilen. Er war müde, nun tagaus, tagein mit einem zwölfjährigen Buben herumzuziehen und mit ihm Unsinn zu schwatzen.</w:t>
      </w:r>
    </w:p>
    <w:p w:rsidR="00975A2B" w:rsidRDefault="00975A2B" w:rsidP="001B2DE8">
      <w:pPr>
        <w:pStyle w:val="a3"/>
        <w:spacing w:line="360" w:lineRule="auto"/>
        <w:rPr>
          <w:sz w:val="28"/>
          <w:szCs w:val="28"/>
          <w:lang w:val="de-DE"/>
        </w:rPr>
      </w:pPr>
    </w:p>
    <w:p w:rsidR="00070705" w:rsidRPr="009C2CEB" w:rsidRDefault="00070705" w:rsidP="001B2DE8">
      <w:pPr>
        <w:pStyle w:val="a3"/>
        <w:spacing w:line="360" w:lineRule="auto"/>
        <w:rPr>
          <w:sz w:val="28"/>
          <w:szCs w:val="28"/>
          <w:lang w:val="de-DE"/>
        </w:rPr>
      </w:pPr>
      <w:r w:rsidRPr="00612DC8">
        <w:rPr>
          <w:sz w:val="28"/>
          <w:szCs w:val="28"/>
          <w:lang w:val="de-DE"/>
        </w:rPr>
        <w:t>Ihm</w:t>
      </w:r>
      <w:r w:rsidR="00E2173E" w:rsidRPr="00612DC8">
        <w:rPr>
          <w:sz w:val="28"/>
          <w:szCs w:val="28"/>
          <w:lang w:val="de-DE"/>
        </w:rPr>
        <w:t xml:space="preserve"> </w:t>
      </w:r>
      <w:r w:rsidRPr="00612DC8">
        <w:rPr>
          <w:sz w:val="28"/>
          <w:szCs w:val="28"/>
          <w:lang w:val="de-DE"/>
        </w:rPr>
        <w:t>lag</w:t>
      </w:r>
      <w:r w:rsidR="00E2173E" w:rsidRPr="00612DC8">
        <w:rPr>
          <w:sz w:val="28"/>
          <w:szCs w:val="28"/>
          <w:lang w:val="de-DE"/>
        </w:rPr>
        <w:t xml:space="preserve"> </w:t>
      </w:r>
      <w:r w:rsidRPr="00612DC8">
        <w:rPr>
          <w:sz w:val="28"/>
          <w:szCs w:val="28"/>
          <w:lang w:val="de-DE"/>
        </w:rPr>
        <w:t>jetzt</w:t>
      </w:r>
      <w:r w:rsidR="00E2173E" w:rsidRPr="00612DC8">
        <w:rPr>
          <w:sz w:val="28"/>
          <w:szCs w:val="28"/>
          <w:lang w:val="de-DE"/>
        </w:rPr>
        <w:t xml:space="preserve"> </w:t>
      </w:r>
      <w:r w:rsidRPr="00612DC8">
        <w:rPr>
          <w:sz w:val="28"/>
          <w:szCs w:val="28"/>
          <w:lang w:val="de-DE"/>
        </w:rPr>
        <w:t>nur</w:t>
      </w:r>
      <w:r w:rsidR="00E2173E" w:rsidRPr="00612DC8">
        <w:rPr>
          <w:sz w:val="28"/>
          <w:szCs w:val="28"/>
          <w:lang w:val="de-DE"/>
        </w:rPr>
        <w:t xml:space="preserve"> </w:t>
      </w:r>
      <w:r w:rsidRPr="00612DC8">
        <w:rPr>
          <w:sz w:val="28"/>
          <w:szCs w:val="28"/>
          <w:lang w:val="de-DE"/>
        </w:rPr>
        <w:t>daran,</w:t>
      </w:r>
      <w:r w:rsidR="00E2173E" w:rsidRPr="00612DC8">
        <w:rPr>
          <w:sz w:val="28"/>
          <w:szCs w:val="28"/>
          <w:lang w:val="de-DE"/>
        </w:rPr>
        <w:t xml:space="preserve"> </w:t>
      </w:r>
      <w:r w:rsidRPr="00612DC8">
        <w:rPr>
          <w:sz w:val="28"/>
          <w:szCs w:val="28"/>
          <w:lang w:val="de-DE"/>
        </w:rPr>
        <w:t>die</w:t>
      </w:r>
      <w:r w:rsidR="00E2173E" w:rsidRPr="00612DC8">
        <w:rPr>
          <w:sz w:val="28"/>
          <w:szCs w:val="28"/>
          <w:lang w:val="de-DE"/>
        </w:rPr>
        <w:t xml:space="preserve"> </w:t>
      </w:r>
      <w:r w:rsidRPr="00612DC8">
        <w:rPr>
          <w:sz w:val="28"/>
          <w:szCs w:val="28"/>
          <w:lang w:val="de-DE"/>
        </w:rPr>
        <w:t>Mutter</w:t>
      </w:r>
      <w:r w:rsidR="00E2173E" w:rsidRPr="00612DC8">
        <w:rPr>
          <w:sz w:val="28"/>
          <w:szCs w:val="28"/>
          <w:lang w:val="de-DE"/>
        </w:rPr>
        <w:t xml:space="preserve"> </w:t>
      </w:r>
      <w:r w:rsidRPr="00612DC8">
        <w:rPr>
          <w:sz w:val="28"/>
          <w:szCs w:val="28"/>
          <w:lang w:val="de-DE"/>
        </w:rPr>
        <w:t>allein</w:t>
      </w:r>
      <w:r w:rsidR="00E2173E" w:rsidRPr="00612DC8">
        <w:rPr>
          <w:sz w:val="28"/>
          <w:szCs w:val="28"/>
          <w:lang w:val="de-DE"/>
        </w:rPr>
        <w:t xml:space="preserve"> </w:t>
      </w:r>
      <w:r w:rsidRPr="00612DC8">
        <w:rPr>
          <w:sz w:val="28"/>
          <w:szCs w:val="28"/>
          <w:lang w:val="de-DE"/>
        </w:rPr>
        <w:t>zu</w:t>
      </w:r>
      <w:r w:rsidR="00E2173E" w:rsidRPr="00612DC8">
        <w:rPr>
          <w:sz w:val="28"/>
          <w:szCs w:val="28"/>
          <w:lang w:val="de-DE"/>
        </w:rPr>
        <w:t xml:space="preserve"> </w:t>
      </w:r>
      <w:r w:rsidRPr="00612DC8">
        <w:rPr>
          <w:sz w:val="28"/>
          <w:szCs w:val="28"/>
          <w:lang w:val="de-DE"/>
        </w:rPr>
        <w:t>fassen</w:t>
      </w:r>
      <w:r w:rsidR="00F57C71" w:rsidRPr="00F57C71">
        <w:rPr>
          <w:sz w:val="28"/>
          <w:szCs w:val="28"/>
          <w:lang w:val="de-DE"/>
        </w:rPr>
        <w:t xml:space="preserve"> </w:t>
      </w:r>
      <w:r w:rsidR="00F57C71" w:rsidRPr="007F2C0D">
        <w:rPr>
          <w:color w:val="008000"/>
          <w:sz w:val="28"/>
          <w:szCs w:val="28"/>
          <w:lang w:val="de-DE"/>
        </w:rPr>
        <w:t>(</w:t>
      </w:r>
      <w:r w:rsidR="00F57C71" w:rsidRPr="007F2C0D">
        <w:rPr>
          <w:color w:val="008000"/>
          <w:sz w:val="28"/>
          <w:szCs w:val="28"/>
        </w:rPr>
        <w:t>ему</w:t>
      </w:r>
      <w:r w:rsidR="00F57C71" w:rsidRPr="007F2C0D">
        <w:rPr>
          <w:color w:val="008000"/>
          <w:sz w:val="28"/>
          <w:szCs w:val="28"/>
          <w:lang w:val="de-DE"/>
        </w:rPr>
        <w:t xml:space="preserve"> </w:t>
      </w:r>
      <w:r w:rsidR="00F57C71" w:rsidRPr="007F2C0D">
        <w:rPr>
          <w:color w:val="008000"/>
          <w:sz w:val="28"/>
          <w:szCs w:val="28"/>
        </w:rPr>
        <w:t>было</w:t>
      </w:r>
      <w:r w:rsidR="00F57C71" w:rsidRPr="007F2C0D">
        <w:rPr>
          <w:color w:val="008000"/>
          <w:sz w:val="28"/>
          <w:szCs w:val="28"/>
          <w:lang w:val="de-DE"/>
        </w:rPr>
        <w:t xml:space="preserve"> </w:t>
      </w:r>
      <w:r w:rsidR="00F57C71" w:rsidRPr="007F2C0D">
        <w:rPr>
          <w:color w:val="008000"/>
          <w:sz w:val="28"/>
          <w:szCs w:val="28"/>
        </w:rPr>
        <w:t>важно</w:t>
      </w:r>
      <w:r w:rsidR="00F57C71" w:rsidRPr="007F2C0D">
        <w:rPr>
          <w:color w:val="008000"/>
          <w:sz w:val="28"/>
          <w:szCs w:val="28"/>
          <w:lang w:val="de-DE"/>
        </w:rPr>
        <w:t xml:space="preserve"> </w:t>
      </w:r>
      <w:r w:rsidR="00F57C71" w:rsidRPr="007F2C0D">
        <w:rPr>
          <w:color w:val="008000"/>
          <w:sz w:val="28"/>
          <w:szCs w:val="28"/>
        </w:rPr>
        <w:t>лишь</w:t>
      </w:r>
      <w:r w:rsidR="00F57C71" w:rsidRPr="007F2C0D">
        <w:rPr>
          <w:color w:val="008000"/>
          <w:sz w:val="28"/>
          <w:szCs w:val="28"/>
          <w:lang w:val="de-DE"/>
        </w:rPr>
        <w:t xml:space="preserve"> </w:t>
      </w:r>
      <w:r w:rsidR="00F57C71" w:rsidRPr="007F2C0D">
        <w:rPr>
          <w:color w:val="008000"/>
          <w:sz w:val="28"/>
          <w:szCs w:val="28"/>
        </w:rPr>
        <w:t>застать</w:t>
      </w:r>
      <w:r w:rsidR="00F57C71" w:rsidRPr="007F2C0D">
        <w:rPr>
          <w:color w:val="008000"/>
          <w:sz w:val="28"/>
          <w:szCs w:val="28"/>
          <w:lang w:val="de-DE"/>
        </w:rPr>
        <w:t>: «</w:t>
      </w:r>
      <w:r w:rsidR="00F57C71" w:rsidRPr="007F2C0D">
        <w:rPr>
          <w:color w:val="008000"/>
          <w:sz w:val="28"/>
          <w:szCs w:val="28"/>
        </w:rPr>
        <w:t>захватить</w:t>
      </w:r>
      <w:r w:rsidR="00F57C71" w:rsidRPr="007F2C0D">
        <w:rPr>
          <w:color w:val="008000"/>
          <w:sz w:val="28"/>
          <w:szCs w:val="28"/>
          <w:lang w:val="de-DE"/>
        </w:rPr>
        <w:t xml:space="preserve">» </w:t>
      </w:r>
      <w:r w:rsidR="00F57C71" w:rsidRPr="007F2C0D">
        <w:rPr>
          <w:color w:val="008000"/>
          <w:sz w:val="28"/>
          <w:szCs w:val="28"/>
        </w:rPr>
        <w:t>мать</w:t>
      </w:r>
      <w:r w:rsidR="00F57C71" w:rsidRPr="007F2C0D">
        <w:rPr>
          <w:color w:val="008000"/>
          <w:sz w:val="28"/>
          <w:szCs w:val="28"/>
          <w:lang w:val="de-DE"/>
        </w:rPr>
        <w:t xml:space="preserve"> </w:t>
      </w:r>
      <w:r w:rsidR="00F57C71" w:rsidRPr="007F2C0D">
        <w:rPr>
          <w:color w:val="008000"/>
          <w:sz w:val="28"/>
          <w:szCs w:val="28"/>
        </w:rPr>
        <w:t>наедине</w:t>
      </w:r>
      <w:r w:rsidR="00F57C71" w:rsidRPr="007F2C0D">
        <w:rPr>
          <w:color w:val="008000"/>
          <w:sz w:val="28"/>
          <w:szCs w:val="28"/>
          <w:lang w:val="de-DE"/>
        </w:rPr>
        <w:t xml:space="preserve">; </w:t>
      </w:r>
      <w:r w:rsidR="009C2CEB" w:rsidRPr="007F2C0D">
        <w:rPr>
          <w:i/>
          <w:color w:val="008000"/>
          <w:sz w:val="28"/>
          <w:szCs w:val="28"/>
          <w:lang w:val="de-DE"/>
        </w:rPr>
        <w:t>daran liegen</w:t>
      </w:r>
      <w:r w:rsidR="007E4D3B" w:rsidRPr="007F2C0D">
        <w:rPr>
          <w:i/>
          <w:color w:val="008000"/>
          <w:sz w:val="28"/>
          <w:szCs w:val="28"/>
          <w:lang w:val="de-DE"/>
        </w:rPr>
        <w:t xml:space="preserve"> — </w:t>
      </w:r>
      <w:r w:rsidR="009C2CEB" w:rsidRPr="007F2C0D">
        <w:rPr>
          <w:i/>
          <w:color w:val="008000"/>
          <w:sz w:val="28"/>
          <w:szCs w:val="28"/>
        </w:rPr>
        <w:t>зависеть</w:t>
      </w:r>
      <w:r w:rsidR="009C2CEB" w:rsidRPr="007F2C0D">
        <w:rPr>
          <w:i/>
          <w:color w:val="008000"/>
          <w:sz w:val="28"/>
          <w:szCs w:val="28"/>
          <w:lang w:val="de-DE"/>
        </w:rPr>
        <w:t xml:space="preserve">; </w:t>
      </w:r>
      <w:r w:rsidR="009C2CEB" w:rsidRPr="007F2C0D">
        <w:rPr>
          <w:i/>
          <w:color w:val="008000"/>
          <w:sz w:val="28"/>
          <w:szCs w:val="28"/>
        </w:rPr>
        <w:t>быть</w:t>
      </w:r>
      <w:r w:rsidR="009C2CEB" w:rsidRPr="007F2C0D">
        <w:rPr>
          <w:i/>
          <w:color w:val="008000"/>
          <w:sz w:val="28"/>
          <w:szCs w:val="28"/>
          <w:lang w:val="de-DE"/>
        </w:rPr>
        <w:t xml:space="preserve"> </w:t>
      </w:r>
      <w:r w:rsidR="009C2CEB" w:rsidRPr="007F2C0D">
        <w:rPr>
          <w:i/>
          <w:color w:val="008000"/>
          <w:sz w:val="28"/>
          <w:szCs w:val="28"/>
        </w:rPr>
        <w:t>важным</w:t>
      </w:r>
      <w:r w:rsidR="009C2CEB" w:rsidRPr="007F2C0D">
        <w:rPr>
          <w:i/>
          <w:color w:val="008000"/>
          <w:sz w:val="28"/>
          <w:szCs w:val="28"/>
          <w:lang w:val="de-DE"/>
        </w:rPr>
        <w:t>; fassen</w:t>
      </w:r>
      <w:r w:rsidR="007E4D3B" w:rsidRPr="007F2C0D">
        <w:rPr>
          <w:i/>
          <w:color w:val="008000"/>
          <w:sz w:val="28"/>
          <w:szCs w:val="28"/>
          <w:lang w:val="de-DE"/>
        </w:rPr>
        <w:t xml:space="preserve"> — </w:t>
      </w:r>
      <w:r w:rsidR="009C2CEB" w:rsidRPr="007F2C0D">
        <w:rPr>
          <w:i/>
          <w:color w:val="008000"/>
          <w:sz w:val="28"/>
          <w:szCs w:val="28"/>
        </w:rPr>
        <w:t>хватать</w:t>
      </w:r>
      <w:r w:rsidR="009C2CEB" w:rsidRPr="007F2C0D">
        <w:rPr>
          <w:i/>
          <w:color w:val="008000"/>
          <w:sz w:val="28"/>
          <w:szCs w:val="28"/>
          <w:lang w:val="de-DE"/>
        </w:rPr>
        <w:t xml:space="preserve">; </w:t>
      </w:r>
      <w:r w:rsidR="009C2CEB" w:rsidRPr="007F2C0D">
        <w:rPr>
          <w:i/>
          <w:color w:val="008000"/>
          <w:sz w:val="28"/>
          <w:szCs w:val="28"/>
        </w:rPr>
        <w:t>захватывать</w:t>
      </w:r>
      <w:r w:rsidR="009C2CEB" w:rsidRPr="007F2C0D">
        <w:rPr>
          <w:color w:val="008000"/>
          <w:sz w:val="28"/>
          <w:szCs w:val="28"/>
          <w:lang w:val="de-DE"/>
        </w:rPr>
        <w:t>)</w:t>
      </w:r>
      <w:r w:rsidRPr="00612DC8">
        <w:rPr>
          <w:sz w:val="28"/>
          <w:szCs w:val="28"/>
          <w:lang w:val="de-DE"/>
        </w:rPr>
        <w:t>,</w:t>
      </w:r>
      <w:r w:rsidR="00E2173E" w:rsidRPr="00612DC8">
        <w:rPr>
          <w:sz w:val="28"/>
          <w:szCs w:val="28"/>
          <w:lang w:val="de-DE"/>
        </w:rPr>
        <w:t xml:space="preserve"> </w:t>
      </w:r>
      <w:r w:rsidRPr="00612DC8">
        <w:rPr>
          <w:sz w:val="28"/>
          <w:szCs w:val="28"/>
          <w:lang w:val="de-DE"/>
        </w:rPr>
        <w:t>was</w:t>
      </w:r>
      <w:r w:rsidR="00E2173E" w:rsidRPr="00612DC8">
        <w:rPr>
          <w:sz w:val="28"/>
          <w:szCs w:val="28"/>
          <w:lang w:val="de-DE"/>
        </w:rPr>
        <w:t xml:space="preserve"> </w:t>
      </w:r>
      <w:r w:rsidRPr="00612DC8">
        <w:rPr>
          <w:sz w:val="28"/>
          <w:szCs w:val="28"/>
          <w:lang w:val="de-DE"/>
        </w:rPr>
        <w:t>eben</w:t>
      </w:r>
      <w:r w:rsidR="00E2173E" w:rsidRPr="00612DC8">
        <w:rPr>
          <w:sz w:val="28"/>
          <w:szCs w:val="28"/>
          <w:lang w:val="de-DE"/>
        </w:rPr>
        <w:t xml:space="preserve"> </w:t>
      </w:r>
      <w:r w:rsidRPr="00612DC8">
        <w:rPr>
          <w:sz w:val="28"/>
          <w:szCs w:val="28"/>
          <w:lang w:val="de-DE"/>
        </w:rPr>
        <w:t>durch</w:t>
      </w:r>
      <w:r w:rsidR="00E2173E" w:rsidRPr="00612DC8">
        <w:rPr>
          <w:sz w:val="28"/>
          <w:szCs w:val="28"/>
          <w:lang w:val="de-DE"/>
        </w:rPr>
        <w:t xml:space="preserve"> </w:t>
      </w:r>
      <w:r w:rsidRPr="00612DC8">
        <w:rPr>
          <w:sz w:val="28"/>
          <w:szCs w:val="28"/>
          <w:lang w:val="de-DE"/>
        </w:rPr>
        <w:t>des</w:t>
      </w:r>
      <w:r w:rsidR="00E2173E" w:rsidRPr="00612DC8">
        <w:rPr>
          <w:sz w:val="28"/>
          <w:szCs w:val="28"/>
          <w:lang w:val="de-DE"/>
        </w:rPr>
        <w:t xml:space="preserve"> </w:t>
      </w:r>
      <w:r w:rsidRPr="00612DC8">
        <w:rPr>
          <w:sz w:val="28"/>
          <w:szCs w:val="28"/>
          <w:lang w:val="de-DE"/>
        </w:rPr>
        <w:t>Kindes</w:t>
      </w:r>
      <w:r w:rsidR="00E2173E" w:rsidRPr="00612DC8">
        <w:rPr>
          <w:sz w:val="28"/>
          <w:szCs w:val="28"/>
          <w:lang w:val="de-DE"/>
        </w:rPr>
        <w:t xml:space="preserve"> </w:t>
      </w:r>
      <w:r w:rsidRPr="00612DC8">
        <w:rPr>
          <w:sz w:val="28"/>
          <w:szCs w:val="28"/>
          <w:lang w:val="de-DE"/>
        </w:rPr>
        <w:t>unerwünschte</w:t>
      </w:r>
      <w:r w:rsidR="00E2173E" w:rsidRPr="00612DC8">
        <w:rPr>
          <w:sz w:val="28"/>
          <w:szCs w:val="28"/>
          <w:lang w:val="de-DE"/>
        </w:rPr>
        <w:t xml:space="preserve"> </w:t>
      </w:r>
      <w:r w:rsidRPr="00612DC8">
        <w:rPr>
          <w:sz w:val="28"/>
          <w:szCs w:val="28"/>
          <w:lang w:val="de-DE"/>
        </w:rPr>
        <w:t>Anwesenheit</w:t>
      </w:r>
      <w:r w:rsidR="00E2173E" w:rsidRPr="00612DC8">
        <w:rPr>
          <w:sz w:val="28"/>
          <w:szCs w:val="28"/>
          <w:lang w:val="de-DE"/>
        </w:rPr>
        <w:t xml:space="preserve"> </w:t>
      </w:r>
      <w:r w:rsidRPr="00612DC8">
        <w:rPr>
          <w:sz w:val="28"/>
          <w:szCs w:val="28"/>
          <w:lang w:val="de-DE"/>
        </w:rPr>
        <w:t>zum</w:t>
      </w:r>
      <w:r w:rsidR="00E2173E" w:rsidRPr="00612DC8">
        <w:rPr>
          <w:sz w:val="28"/>
          <w:szCs w:val="28"/>
          <w:lang w:val="de-DE"/>
        </w:rPr>
        <w:t xml:space="preserve"> </w:t>
      </w:r>
      <w:r w:rsidRPr="00612DC8">
        <w:rPr>
          <w:sz w:val="28"/>
          <w:szCs w:val="28"/>
          <w:lang w:val="de-DE"/>
        </w:rPr>
        <w:t>Problem</w:t>
      </w:r>
      <w:r w:rsidR="00E2173E" w:rsidRPr="00612DC8">
        <w:rPr>
          <w:sz w:val="28"/>
          <w:szCs w:val="28"/>
          <w:lang w:val="de-DE"/>
        </w:rPr>
        <w:t xml:space="preserve"> </w:t>
      </w:r>
      <w:r w:rsidRPr="00612DC8">
        <w:rPr>
          <w:sz w:val="28"/>
          <w:szCs w:val="28"/>
          <w:lang w:val="de-DE"/>
        </w:rPr>
        <w:t>wurde</w:t>
      </w:r>
      <w:r w:rsidR="009C2CEB" w:rsidRPr="009C2CEB">
        <w:rPr>
          <w:sz w:val="28"/>
          <w:szCs w:val="28"/>
          <w:lang w:val="de-DE"/>
        </w:rPr>
        <w:t xml:space="preserve"> </w:t>
      </w:r>
      <w:r w:rsidR="009C2CEB" w:rsidRPr="007F2C0D">
        <w:rPr>
          <w:color w:val="008000"/>
          <w:sz w:val="28"/>
          <w:szCs w:val="28"/>
          <w:lang w:val="de-DE"/>
        </w:rPr>
        <w:t>(</w:t>
      </w:r>
      <w:r w:rsidR="009C2CEB" w:rsidRPr="007F2C0D">
        <w:rPr>
          <w:color w:val="008000"/>
          <w:sz w:val="28"/>
          <w:szCs w:val="28"/>
        </w:rPr>
        <w:t>что</w:t>
      </w:r>
      <w:r w:rsidR="009C2CEB" w:rsidRPr="007F2C0D">
        <w:rPr>
          <w:color w:val="008000"/>
          <w:sz w:val="28"/>
          <w:szCs w:val="28"/>
          <w:lang w:val="de-DE"/>
        </w:rPr>
        <w:t xml:space="preserve"> </w:t>
      </w:r>
      <w:r w:rsidR="009C2CEB" w:rsidRPr="007F2C0D">
        <w:rPr>
          <w:color w:val="008000"/>
          <w:sz w:val="28"/>
          <w:szCs w:val="28"/>
        </w:rPr>
        <w:t>превращалось</w:t>
      </w:r>
      <w:r w:rsidR="009C2CEB" w:rsidRPr="007F2C0D">
        <w:rPr>
          <w:color w:val="008000"/>
          <w:sz w:val="28"/>
          <w:szCs w:val="28"/>
          <w:lang w:val="de-DE"/>
        </w:rPr>
        <w:t xml:space="preserve"> </w:t>
      </w:r>
      <w:r w:rsidR="009C2CEB" w:rsidRPr="007F2C0D">
        <w:rPr>
          <w:color w:val="008000"/>
          <w:sz w:val="28"/>
          <w:szCs w:val="28"/>
        </w:rPr>
        <w:t>в</w:t>
      </w:r>
      <w:r w:rsidR="009C2CEB" w:rsidRPr="007F2C0D">
        <w:rPr>
          <w:color w:val="008000"/>
          <w:sz w:val="28"/>
          <w:szCs w:val="28"/>
          <w:lang w:val="de-DE"/>
        </w:rPr>
        <w:t xml:space="preserve"> </w:t>
      </w:r>
      <w:r w:rsidR="009C2CEB" w:rsidRPr="007F2C0D">
        <w:rPr>
          <w:color w:val="008000"/>
          <w:sz w:val="28"/>
          <w:szCs w:val="28"/>
        </w:rPr>
        <w:t>проблему</w:t>
      </w:r>
      <w:r w:rsidR="009C2CEB" w:rsidRPr="007F2C0D">
        <w:rPr>
          <w:color w:val="008000"/>
          <w:sz w:val="28"/>
          <w:szCs w:val="28"/>
          <w:lang w:val="de-DE"/>
        </w:rPr>
        <w:t xml:space="preserve"> </w:t>
      </w:r>
      <w:r w:rsidR="009C2CEB" w:rsidRPr="007F2C0D">
        <w:rPr>
          <w:color w:val="008000"/>
          <w:sz w:val="28"/>
          <w:szCs w:val="28"/>
        </w:rPr>
        <w:t>именно</w:t>
      </w:r>
      <w:r w:rsidR="009C2CEB" w:rsidRPr="007F2C0D">
        <w:rPr>
          <w:color w:val="008000"/>
          <w:sz w:val="28"/>
          <w:szCs w:val="28"/>
          <w:lang w:val="de-DE"/>
        </w:rPr>
        <w:t xml:space="preserve"> </w:t>
      </w:r>
      <w:r w:rsidR="009C2CEB" w:rsidRPr="007F2C0D">
        <w:rPr>
          <w:color w:val="008000"/>
          <w:sz w:val="28"/>
          <w:szCs w:val="28"/>
        </w:rPr>
        <w:t>из</w:t>
      </w:r>
      <w:r w:rsidR="009C2CEB" w:rsidRPr="007F2C0D">
        <w:rPr>
          <w:color w:val="008000"/>
          <w:sz w:val="28"/>
          <w:szCs w:val="28"/>
          <w:lang w:val="de-DE"/>
        </w:rPr>
        <w:t>-</w:t>
      </w:r>
      <w:r w:rsidR="009C2CEB" w:rsidRPr="007F2C0D">
        <w:rPr>
          <w:color w:val="008000"/>
          <w:sz w:val="28"/>
          <w:szCs w:val="28"/>
        </w:rPr>
        <w:t>за</w:t>
      </w:r>
      <w:r w:rsidR="009C2CEB" w:rsidRPr="007F2C0D">
        <w:rPr>
          <w:color w:val="008000"/>
          <w:sz w:val="28"/>
          <w:szCs w:val="28"/>
          <w:lang w:val="de-DE"/>
        </w:rPr>
        <w:t xml:space="preserve"> </w:t>
      </w:r>
      <w:r w:rsidR="009C2CEB" w:rsidRPr="007F2C0D">
        <w:rPr>
          <w:color w:val="008000"/>
          <w:sz w:val="28"/>
          <w:szCs w:val="28"/>
        </w:rPr>
        <w:t>нежелательного</w:t>
      </w:r>
      <w:r w:rsidR="009C2CEB" w:rsidRPr="007F2C0D">
        <w:rPr>
          <w:color w:val="008000"/>
          <w:sz w:val="28"/>
          <w:szCs w:val="28"/>
          <w:lang w:val="de-DE"/>
        </w:rPr>
        <w:t xml:space="preserve"> </w:t>
      </w:r>
      <w:r w:rsidR="009C2CEB" w:rsidRPr="007F2C0D">
        <w:rPr>
          <w:color w:val="008000"/>
          <w:sz w:val="28"/>
          <w:szCs w:val="28"/>
        </w:rPr>
        <w:t>присутствия</w:t>
      </w:r>
      <w:r w:rsidR="009C2CEB" w:rsidRPr="007F2C0D">
        <w:rPr>
          <w:color w:val="008000"/>
          <w:sz w:val="28"/>
          <w:szCs w:val="28"/>
          <w:lang w:val="de-DE"/>
        </w:rPr>
        <w:t xml:space="preserve"> </w:t>
      </w:r>
      <w:r w:rsidR="009C2CEB" w:rsidRPr="007F2C0D">
        <w:rPr>
          <w:color w:val="008000"/>
          <w:sz w:val="28"/>
          <w:szCs w:val="28"/>
        </w:rPr>
        <w:t>ребенка</w:t>
      </w:r>
      <w:r w:rsidR="009C2CEB" w:rsidRPr="007F2C0D">
        <w:rPr>
          <w:color w:val="008000"/>
          <w:sz w:val="28"/>
          <w:szCs w:val="28"/>
          <w:lang w:val="de-DE"/>
        </w:rPr>
        <w:t xml:space="preserve">; </w:t>
      </w:r>
      <w:r w:rsidR="00D06CB4">
        <w:rPr>
          <w:i/>
          <w:color w:val="008000"/>
          <w:sz w:val="28"/>
          <w:szCs w:val="28"/>
          <w:lang w:val="de-DE"/>
        </w:rPr>
        <w:t>das Problém</w:t>
      </w:r>
      <w:r w:rsidR="009C2CEB" w:rsidRPr="007F2C0D">
        <w:rPr>
          <w:color w:val="008000"/>
          <w:sz w:val="28"/>
          <w:szCs w:val="28"/>
          <w:lang w:val="de-DE"/>
        </w:rPr>
        <w:t>)</w:t>
      </w:r>
      <w:r w:rsidRPr="00612DC8">
        <w:rPr>
          <w:sz w:val="28"/>
          <w:szCs w:val="28"/>
          <w:lang w:val="de-DE"/>
        </w:rPr>
        <w:t>.</w:t>
      </w:r>
      <w:r w:rsidR="00E2173E" w:rsidRPr="00612DC8">
        <w:rPr>
          <w:sz w:val="28"/>
          <w:szCs w:val="28"/>
          <w:lang w:val="de-DE"/>
        </w:rPr>
        <w:t xml:space="preserve"> </w:t>
      </w:r>
      <w:r w:rsidRPr="009C2CEB">
        <w:rPr>
          <w:sz w:val="28"/>
          <w:szCs w:val="28"/>
          <w:lang w:val="de-DE"/>
        </w:rPr>
        <w:t>Ein</w:t>
      </w:r>
      <w:r w:rsidR="00E2173E" w:rsidRPr="009C2CEB">
        <w:rPr>
          <w:sz w:val="28"/>
          <w:szCs w:val="28"/>
          <w:lang w:val="de-DE"/>
        </w:rPr>
        <w:t xml:space="preserve"> </w:t>
      </w:r>
      <w:r w:rsidRPr="009C2CEB">
        <w:rPr>
          <w:sz w:val="28"/>
          <w:szCs w:val="28"/>
          <w:lang w:val="de-DE"/>
        </w:rPr>
        <w:t>erstes</w:t>
      </w:r>
      <w:r w:rsidR="00E2173E" w:rsidRPr="009C2CEB">
        <w:rPr>
          <w:sz w:val="28"/>
          <w:szCs w:val="28"/>
          <w:lang w:val="de-DE"/>
        </w:rPr>
        <w:t xml:space="preserve"> </w:t>
      </w:r>
      <w:r w:rsidRPr="009C2CEB">
        <w:rPr>
          <w:sz w:val="28"/>
          <w:szCs w:val="28"/>
          <w:lang w:val="de-DE"/>
        </w:rPr>
        <w:t>Unbehagen</w:t>
      </w:r>
      <w:r w:rsidR="00E2173E" w:rsidRPr="009C2CEB">
        <w:rPr>
          <w:sz w:val="28"/>
          <w:szCs w:val="28"/>
          <w:lang w:val="de-DE"/>
        </w:rPr>
        <w:t xml:space="preserve"> </w:t>
      </w:r>
      <w:r w:rsidRPr="009C2CEB">
        <w:rPr>
          <w:sz w:val="28"/>
          <w:szCs w:val="28"/>
          <w:lang w:val="de-DE"/>
        </w:rPr>
        <w:t>vor</w:t>
      </w:r>
      <w:r w:rsidR="00E2173E" w:rsidRPr="009C2CEB">
        <w:rPr>
          <w:sz w:val="28"/>
          <w:szCs w:val="28"/>
          <w:lang w:val="de-DE"/>
        </w:rPr>
        <w:t xml:space="preserve"> </w:t>
      </w:r>
      <w:r w:rsidRPr="009C2CEB">
        <w:rPr>
          <w:sz w:val="28"/>
          <w:szCs w:val="28"/>
          <w:lang w:val="de-DE"/>
        </w:rPr>
        <w:t>dieser</w:t>
      </w:r>
      <w:r w:rsidR="00E2173E" w:rsidRPr="009C2CEB">
        <w:rPr>
          <w:sz w:val="28"/>
          <w:szCs w:val="28"/>
          <w:lang w:val="de-DE"/>
        </w:rPr>
        <w:t xml:space="preserve"> </w:t>
      </w:r>
      <w:r w:rsidRPr="009C2CEB">
        <w:rPr>
          <w:sz w:val="28"/>
          <w:szCs w:val="28"/>
          <w:lang w:val="de-DE"/>
        </w:rPr>
        <w:t>unvorsichtig</w:t>
      </w:r>
      <w:r w:rsidR="00E2173E" w:rsidRPr="009C2CEB">
        <w:rPr>
          <w:sz w:val="28"/>
          <w:szCs w:val="28"/>
          <w:lang w:val="de-DE"/>
        </w:rPr>
        <w:t xml:space="preserve"> </w:t>
      </w:r>
      <w:r w:rsidRPr="009C2CEB">
        <w:rPr>
          <w:sz w:val="28"/>
          <w:szCs w:val="28"/>
          <w:lang w:val="de-DE"/>
        </w:rPr>
        <w:t>geweckten</w:t>
      </w:r>
      <w:r w:rsidR="00E2173E" w:rsidRPr="009C2CEB">
        <w:rPr>
          <w:sz w:val="28"/>
          <w:szCs w:val="28"/>
          <w:lang w:val="de-DE"/>
        </w:rPr>
        <w:t xml:space="preserve"> </w:t>
      </w:r>
      <w:r w:rsidRPr="009C2CEB">
        <w:rPr>
          <w:sz w:val="28"/>
          <w:szCs w:val="28"/>
          <w:lang w:val="de-DE"/>
        </w:rPr>
        <w:t>Zärtlichkeit</w:t>
      </w:r>
      <w:r w:rsidR="00E2173E" w:rsidRPr="009C2CEB">
        <w:rPr>
          <w:sz w:val="28"/>
          <w:szCs w:val="28"/>
          <w:lang w:val="de-DE"/>
        </w:rPr>
        <w:t xml:space="preserve"> </w:t>
      </w:r>
      <w:r w:rsidRPr="009C2CEB">
        <w:rPr>
          <w:sz w:val="28"/>
          <w:szCs w:val="28"/>
          <w:lang w:val="de-DE"/>
        </w:rPr>
        <w:t>bemächtigte</w:t>
      </w:r>
      <w:r w:rsidR="00E2173E" w:rsidRPr="009C2CEB">
        <w:rPr>
          <w:sz w:val="28"/>
          <w:szCs w:val="28"/>
          <w:lang w:val="de-DE"/>
        </w:rPr>
        <w:t xml:space="preserve"> </w:t>
      </w:r>
      <w:r w:rsidRPr="009C2CEB">
        <w:rPr>
          <w:sz w:val="28"/>
          <w:szCs w:val="28"/>
          <w:lang w:val="de-DE"/>
        </w:rPr>
        <w:t>sich</w:t>
      </w:r>
      <w:r w:rsidR="00E2173E" w:rsidRPr="009C2CEB">
        <w:rPr>
          <w:sz w:val="28"/>
          <w:szCs w:val="28"/>
          <w:lang w:val="de-DE"/>
        </w:rPr>
        <w:t xml:space="preserve"> </w:t>
      </w:r>
      <w:r w:rsidRPr="009C2CEB">
        <w:rPr>
          <w:sz w:val="28"/>
          <w:szCs w:val="28"/>
          <w:lang w:val="de-DE"/>
        </w:rPr>
        <w:t>seiner</w:t>
      </w:r>
      <w:r w:rsidR="009C2CEB" w:rsidRPr="009C2CEB">
        <w:rPr>
          <w:sz w:val="28"/>
          <w:szCs w:val="28"/>
          <w:lang w:val="de-DE"/>
        </w:rPr>
        <w:t xml:space="preserve"> </w:t>
      </w:r>
      <w:r w:rsidR="009C2CEB" w:rsidRPr="007F2C0D">
        <w:rPr>
          <w:color w:val="008000"/>
          <w:sz w:val="28"/>
          <w:szCs w:val="28"/>
          <w:lang w:val="de-DE"/>
        </w:rPr>
        <w:t>(</w:t>
      </w:r>
      <w:r w:rsidR="009C2CEB" w:rsidRPr="007F2C0D">
        <w:rPr>
          <w:color w:val="008000"/>
          <w:sz w:val="28"/>
          <w:szCs w:val="28"/>
        </w:rPr>
        <w:t>впервые</w:t>
      </w:r>
      <w:r w:rsidR="009C2CEB" w:rsidRPr="007F2C0D">
        <w:rPr>
          <w:color w:val="008000"/>
          <w:sz w:val="28"/>
          <w:szCs w:val="28"/>
          <w:lang w:val="de-DE"/>
        </w:rPr>
        <w:t xml:space="preserve"> </w:t>
      </w:r>
      <w:r w:rsidR="009C2CEB" w:rsidRPr="007F2C0D">
        <w:rPr>
          <w:color w:val="008000"/>
          <w:sz w:val="28"/>
          <w:szCs w:val="28"/>
        </w:rPr>
        <w:t>им</w:t>
      </w:r>
      <w:r w:rsidR="009C2CEB" w:rsidRPr="007F2C0D">
        <w:rPr>
          <w:color w:val="008000"/>
          <w:sz w:val="28"/>
          <w:szCs w:val="28"/>
          <w:lang w:val="de-DE"/>
        </w:rPr>
        <w:t xml:space="preserve"> </w:t>
      </w:r>
      <w:r w:rsidR="009C2CEB" w:rsidRPr="007F2C0D">
        <w:rPr>
          <w:color w:val="008000"/>
          <w:sz w:val="28"/>
          <w:szCs w:val="28"/>
        </w:rPr>
        <w:t>овладело</w:t>
      </w:r>
      <w:r w:rsidR="009C2CEB" w:rsidRPr="007F2C0D">
        <w:rPr>
          <w:color w:val="008000"/>
          <w:sz w:val="28"/>
          <w:szCs w:val="28"/>
          <w:lang w:val="de-DE"/>
        </w:rPr>
        <w:t xml:space="preserve"> </w:t>
      </w:r>
      <w:r w:rsidR="009C2CEB" w:rsidRPr="007F2C0D">
        <w:rPr>
          <w:color w:val="008000"/>
          <w:sz w:val="28"/>
          <w:szCs w:val="28"/>
        </w:rPr>
        <w:t>неприятное</w:t>
      </w:r>
      <w:r w:rsidR="009C2CEB" w:rsidRPr="007F2C0D">
        <w:rPr>
          <w:color w:val="008000"/>
          <w:sz w:val="28"/>
          <w:szCs w:val="28"/>
          <w:lang w:val="de-DE"/>
        </w:rPr>
        <w:t xml:space="preserve"> </w:t>
      </w:r>
      <w:r w:rsidR="009C2CEB" w:rsidRPr="007F2C0D">
        <w:rPr>
          <w:color w:val="008000"/>
          <w:sz w:val="28"/>
          <w:szCs w:val="28"/>
        </w:rPr>
        <w:t>чувство</w:t>
      </w:r>
      <w:r w:rsidR="009C2CEB" w:rsidRPr="007F2C0D">
        <w:rPr>
          <w:color w:val="008000"/>
          <w:sz w:val="28"/>
          <w:szCs w:val="28"/>
          <w:lang w:val="de-DE"/>
        </w:rPr>
        <w:t>: «</w:t>
      </w:r>
      <w:r w:rsidR="009C2CEB" w:rsidRPr="007F2C0D">
        <w:rPr>
          <w:color w:val="008000"/>
          <w:sz w:val="28"/>
          <w:szCs w:val="28"/>
        </w:rPr>
        <w:t>первое</w:t>
      </w:r>
      <w:r w:rsidR="009C2CEB" w:rsidRPr="007F2C0D">
        <w:rPr>
          <w:color w:val="008000"/>
          <w:sz w:val="28"/>
          <w:szCs w:val="28"/>
          <w:lang w:val="de-DE"/>
        </w:rPr>
        <w:t xml:space="preserve"> </w:t>
      </w:r>
      <w:r w:rsidR="009C2CEB" w:rsidRPr="007F2C0D">
        <w:rPr>
          <w:color w:val="008000"/>
          <w:sz w:val="28"/>
          <w:szCs w:val="28"/>
        </w:rPr>
        <w:t>неприятное</w:t>
      </w:r>
      <w:r w:rsidR="009C2CEB" w:rsidRPr="007F2C0D">
        <w:rPr>
          <w:color w:val="008000"/>
          <w:sz w:val="28"/>
          <w:szCs w:val="28"/>
          <w:lang w:val="de-DE"/>
        </w:rPr>
        <w:t xml:space="preserve"> </w:t>
      </w:r>
      <w:r w:rsidR="009C2CEB" w:rsidRPr="007F2C0D">
        <w:rPr>
          <w:color w:val="008000"/>
          <w:sz w:val="28"/>
          <w:szCs w:val="28"/>
        </w:rPr>
        <w:t>чувство</w:t>
      </w:r>
      <w:r w:rsidR="009C2CEB" w:rsidRPr="007F2C0D">
        <w:rPr>
          <w:color w:val="008000"/>
          <w:sz w:val="28"/>
          <w:szCs w:val="28"/>
          <w:lang w:val="de-DE"/>
        </w:rPr>
        <w:t xml:space="preserve">» </w:t>
      </w:r>
      <w:r w:rsidR="009C2CEB" w:rsidRPr="007F2C0D">
        <w:rPr>
          <w:color w:val="008000"/>
          <w:sz w:val="28"/>
          <w:szCs w:val="28"/>
        </w:rPr>
        <w:t>от</w:t>
      </w:r>
      <w:r w:rsidR="009C2CEB" w:rsidRPr="007F2C0D">
        <w:rPr>
          <w:color w:val="008000"/>
          <w:sz w:val="28"/>
          <w:szCs w:val="28"/>
          <w:lang w:val="de-DE"/>
        </w:rPr>
        <w:t xml:space="preserve"> </w:t>
      </w:r>
      <w:r w:rsidR="009C2CEB" w:rsidRPr="007F2C0D">
        <w:rPr>
          <w:color w:val="008000"/>
          <w:sz w:val="28"/>
          <w:szCs w:val="28"/>
        </w:rPr>
        <w:t>этой</w:t>
      </w:r>
      <w:r w:rsidR="009C2CEB" w:rsidRPr="007F2C0D">
        <w:rPr>
          <w:color w:val="008000"/>
          <w:sz w:val="28"/>
          <w:szCs w:val="28"/>
          <w:lang w:val="de-DE"/>
        </w:rPr>
        <w:t xml:space="preserve"> </w:t>
      </w:r>
      <w:r w:rsidR="009C2CEB" w:rsidRPr="007F2C0D">
        <w:rPr>
          <w:color w:val="008000"/>
          <w:sz w:val="28"/>
          <w:szCs w:val="28"/>
        </w:rPr>
        <w:t>неосторожно</w:t>
      </w:r>
      <w:r w:rsidR="009C2CEB" w:rsidRPr="007F2C0D">
        <w:rPr>
          <w:color w:val="008000"/>
          <w:sz w:val="28"/>
          <w:szCs w:val="28"/>
          <w:lang w:val="de-DE"/>
        </w:rPr>
        <w:t xml:space="preserve"> </w:t>
      </w:r>
      <w:r w:rsidR="009C2CEB" w:rsidRPr="007F2C0D">
        <w:rPr>
          <w:color w:val="008000"/>
          <w:sz w:val="28"/>
          <w:szCs w:val="28"/>
        </w:rPr>
        <w:t>разбуженной</w:t>
      </w:r>
      <w:r w:rsidR="009C2CEB" w:rsidRPr="007F2C0D">
        <w:rPr>
          <w:color w:val="008000"/>
          <w:sz w:val="28"/>
          <w:szCs w:val="28"/>
          <w:lang w:val="de-DE"/>
        </w:rPr>
        <w:t xml:space="preserve"> </w:t>
      </w:r>
      <w:r w:rsidR="009C2CEB" w:rsidRPr="007F2C0D">
        <w:rPr>
          <w:color w:val="008000"/>
          <w:sz w:val="28"/>
          <w:szCs w:val="28"/>
        </w:rPr>
        <w:t>нежности</w:t>
      </w:r>
      <w:r w:rsidR="009C2CEB" w:rsidRPr="007F2C0D">
        <w:rPr>
          <w:color w:val="008000"/>
          <w:sz w:val="28"/>
          <w:szCs w:val="28"/>
          <w:lang w:val="de-DE"/>
        </w:rPr>
        <w:t xml:space="preserve">; </w:t>
      </w:r>
      <w:r w:rsidR="009C2CEB" w:rsidRPr="007F2C0D">
        <w:rPr>
          <w:i/>
          <w:color w:val="008000"/>
          <w:sz w:val="28"/>
          <w:szCs w:val="28"/>
          <w:lang w:val="de-DE"/>
        </w:rPr>
        <w:t>das Unbehagen</w:t>
      </w:r>
      <w:r w:rsidR="007E4D3B" w:rsidRPr="007F2C0D">
        <w:rPr>
          <w:i/>
          <w:color w:val="008000"/>
          <w:sz w:val="28"/>
          <w:szCs w:val="28"/>
          <w:lang w:val="de-DE"/>
        </w:rPr>
        <w:t xml:space="preserve"> — </w:t>
      </w:r>
      <w:r w:rsidR="009C2CEB" w:rsidRPr="007F2C0D">
        <w:rPr>
          <w:i/>
          <w:color w:val="008000"/>
          <w:sz w:val="28"/>
          <w:szCs w:val="28"/>
        </w:rPr>
        <w:t>неловкость</w:t>
      </w:r>
      <w:r w:rsidR="009C2CEB" w:rsidRPr="007F2C0D">
        <w:rPr>
          <w:i/>
          <w:color w:val="008000"/>
          <w:sz w:val="28"/>
          <w:szCs w:val="28"/>
          <w:lang w:val="de-DE"/>
        </w:rPr>
        <w:t xml:space="preserve">; </w:t>
      </w:r>
      <w:r w:rsidR="009C2CEB" w:rsidRPr="007F2C0D">
        <w:rPr>
          <w:i/>
          <w:color w:val="008000"/>
          <w:sz w:val="28"/>
          <w:szCs w:val="28"/>
        </w:rPr>
        <w:t>неприятное</w:t>
      </w:r>
      <w:r w:rsidR="009C2CEB" w:rsidRPr="007F2C0D">
        <w:rPr>
          <w:i/>
          <w:color w:val="008000"/>
          <w:sz w:val="28"/>
          <w:szCs w:val="28"/>
          <w:lang w:val="de-DE"/>
        </w:rPr>
        <w:t xml:space="preserve"> </w:t>
      </w:r>
      <w:r w:rsidR="009C2CEB" w:rsidRPr="007F2C0D">
        <w:rPr>
          <w:i/>
          <w:color w:val="008000"/>
          <w:sz w:val="28"/>
          <w:szCs w:val="28"/>
        </w:rPr>
        <w:t>чувство</w:t>
      </w:r>
      <w:r w:rsidR="009C2CEB" w:rsidRPr="007F2C0D">
        <w:rPr>
          <w:i/>
          <w:color w:val="008000"/>
          <w:sz w:val="28"/>
          <w:szCs w:val="28"/>
          <w:lang w:val="de-DE"/>
        </w:rPr>
        <w:t>; sich bemächtigen</w:t>
      </w:r>
      <w:r w:rsidR="007E4D3B" w:rsidRPr="007F2C0D">
        <w:rPr>
          <w:i/>
          <w:color w:val="008000"/>
          <w:sz w:val="28"/>
          <w:szCs w:val="28"/>
          <w:lang w:val="de-DE"/>
        </w:rPr>
        <w:t xml:space="preserve"> — </w:t>
      </w:r>
      <w:r w:rsidR="009C2CEB" w:rsidRPr="007F2C0D">
        <w:rPr>
          <w:i/>
          <w:color w:val="008000"/>
          <w:sz w:val="28"/>
          <w:szCs w:val="28"/>
        </w:rPr>
        <w:t>овладевать</w:t>
      </w:r>
      <w:r w:rsidR="009C2CEB" w:rsidRPr="007F2C0D">
        <w:rPr>
          <w:i/>
          <w:color w:val="008000"/>
          <w:sz w:val="28"/>
          <w:szCs w:val="28"/>
          <w:lang w:val="de-DE"/>
        </w:rPr>
        <w:t xml:space="preserve"> </w:t>
      </w:r>
      <w:r w:rsidR="009C2CEB" w:rsidRPr="007F2C0D">
        <w:rPr>
          <w:i/>
          <w:color w:val="008000"/>
          <w:sz w:val="28"/>
          <w:szCs w:val="28"/>
        </w:rPr>
        <w:t>кем</w:t>
      </w:r>
      <w:r w:rsidR="009C2CEB" w:rsidRPr="007F2C0D">
        <w:rPr>
          <w:i/>
          <w:color w:val="008000"/>
          <w:sz w:val="28"/>
          <w:szCs w:val="28"/>
          <w:lang w:val="de-DE"/>
        </w:rPr>
        <w:t>-</w:t>
      </w:r>
      <w:r w:rsidR="009C2CEB" w:rsidRPr="007F2C0D">
        <w:rPr>
          <w:i/>
          <w:color w:val="008000"/>
          <w:sz w:val="28"/>
          <w:szCs w:val="28"/>
        </w:rPr>
        <w:t>л</w:t>
      </w:r>
      <w:r w:rsidR="009C2CEB" w:rsidRPr="007F2C0D">
        <w:rPr>
          <w:i/>
          <w:color w:val="008000"/>
          <w:sz w:val="28"/>
          <w:szCs w:val="28"/>
          <w:lang w:val="de-DE"/>
        </w:rPr>
        <w:t>.</w:t>
      </w:r>
      <w:r w:rsidR="00D06CB4">
        <w:rPr>
          <w:i/>
          <w:color w:val="008000"/>
          <w:sz w:val="28"/>
          <w:szCs w:val="28"/>
          <w:lang w:val="de-DE"/>
        </w:rPr>
        <w:t xml:space="preserve">; </w:t>
      </w:r>
      <w:r w:rsidR="00D06CB4" w:rsidRPr="00D06CB4">
        <w:rPr>
          <w:i/>
          <w:color w:val="008000"/>
          <w:sz w:val="28"/>
          <w:szCs w:val="28"/>
          <w:lang w:val="de-DE"/>
        </w:rPr>
        <w:t xml:space="preserve">mächtig — </w:t>
      </w:r>
      <w:r w:rsidR="00D06CB4" w:rsidRPr="00D06CB4">
        <w:rPr>
          <w:i/>
          <w:color w:val="008000"/>
          <w:sz w:val="28"/>
          <w:szCs w:val="28"/>
          <w:lang w:val="de-DE"/>
        </w:rPr>
        <w:lastRenderedPageBreak/>
        <w:t>могущественный;</w:t>
      </w:r>
      <w:r w:rsidR="00D06CB4">
        <w:rPr>
          <w:i/>
          <w:color w:val="008000"/>
          <w:sz w:val="28"/>
          <w:szCs w:val="28"/>
          <w:lang w:val="de-DE"/>
        </w:rPr>
        <w:t xml:space="preserve"> </w:t>
      </w:r>
      <w:r w:rsidR="00D06CB4">
        <w:rPr>
          <w:i/>
          <w:color w:val="008000"/>
          <w:sz w:val="28"/>
          <w:szCs w:val="28"/>
        </w:rPr>
        <w:t>владеющий</w:t>
      </w:r>
      <w:r w:rsidR="00D06CB4" w:rsidRPr="00D06CB4">
        <w:rPr>
          <w:i/>
          <w:color w:val="008000"/>
          <w:sz w:val="28"/>
          <w:szCs w:val="28"/>
          <w:lang w:val="de-DE"/>
        </w:rPr>
        <w:t xml:space="preserve">; die Macht </w:t>
      </w:r>
      <w:r w:rsidR="00D06CB4">
        <w:rPr>
          <w:i/>
          <w:color w:val="008000"/>
          <w:sz w:val="28"/>
          <w:szCs w:val="28"/>
          <w:lang w:val="de-DE"/>
        </w:rPr>
        <w:t>—</w:t>
      </w:r>
      <w:r w:rsidR="00D06CB4" w:rsidRPr="00D06CB4">
        <w:rPr>
          <w:i/>
          <w:color w:val="008000"/>
          <w:sz w:val="28"/>
          <w:szCs w:val="28"/>
          <w:lang w:val="de-DE"/>
        </w:rPr>
        <w:t xml:space="preserve"> </w:t>
      </w:r>
      <w:r w:rsidR="00D06CB4" w:rsidRPr="00D06CB4">
        <w:rPr>
          <w:i/>
          <w:color w:val="008000"/>
          <w:sz w:val="28"/>
          <w:szCs w:val="28"/>
          <w:lang w:val="en-US"/>
        </w:rPr>
        <w:t>сила</w:t>
      </w:r>
      <w:r w:rsidR="00D06CB4" w:rsidRPr="00D06CB4">
        <w:rPr>
          <w:i/>
          <w:color w:val="008000"/>
          <w:sz w:val="28"/>
          <w:szCs w:val="28"/>
          <w:lang w:val="de-DE"/>
        </w:rPr>
        <w:t xml:space="preserve">, </w:t>
      </w:r>
      <w:r w:rsidR="00D06CB4" w:rsidRPr="00D06CB4">
        <w:rPr>
          <w:i/>
          <w:color w:val="008000"/>
          <w:sz w:val="28"/>
          <w:szCs w:val="28"/>
          <w:lang w:val="en-US"/>
        </w:rPr>
        <w:t>мощь</w:t>
      </w:r>
      <w:r w:rsidR="00D06CB4" w:rsidRPr="00D06CB4">
        <w:rPr>
          <w:i/>
          <w:color w:val="008000"/>
          <w:sz w:val="28"/>
          <w:szCs w:val="28"/>
          <w:lang w:val="de-DE"/>
        </w:rPr>
        <w:t xml:space="preserve">; </w:t>
      </w:r>
      <w:r w:rsidR="00D06CB4" w:rsidRPr="00D06CB4">
        <w:rPr>
          <w:i/>
          <w:color w:val="008000"/>
          <w:sz w:val="28"/>
          <w:szCs w:val="28"/>
          <w:lang w:val="en-US"/>
        </w:rPr>
        <w:t>власть</w:t>
      </w:r>
      <w:r w:rsidR="009C2CEB"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Pr="009C2CEB">
        <w:rPr>
          <w:sz w:val="28"/>
          <w:szCs w:val="28"/>
          <w:lang w:val="de-DE"/>
        </w:rPr>
        <w:t>denn</w:t>
      </w:r>
      <w:r w:rsidR="00E2173E" w:rsidRPr="009C2CEB">
        <w:rPr>
          <w:sz w:val="28"/>
          <w:szCs w:val="28"/>
          <w:lang w:val="de-DE"/>
        </w:rPr>
        <w:t xml:space="preserve"> </w:t>
      </w:r>
      <w:r w:rsidRPr="009C2CEB">
        <w:rPr>
          <w:sz w:val="28"/>
          <w:szCs w:val="28"/>
          <w:lang w:val="de-DE"/>
        </w:rPr>
        <w:t>vorläufig</w:t>
      </w:r>
      <w:r w:rsidR="00E2173E" w:rsidRPr="009C2CEB">
        <w:rPr>
          <w:sz w:val="28"/>
          <w:szCs w:val="28"/>
          <w:lang w:val="de-DE"/>
        </w:rPr>
        <w:t xml:space="preserve"> </w:t>
      </w:r>
      <w:r w:rsidRPr="009C2CEB">
        <w:rPr>
          <w:sz w:val="28"/>
          <w:szCs w:val="28"/>
          <w:lang w:val="de-DE"/>
        </w:rPr>
        <w:t>sah</w:t>
      </w:r>
      <w:r w:rsidR="00E2173E" w:rsidRPr="009C2CEB">
        <w:rPr>
          <w:sz w:val="28"/>
          <w:szCs w:val="28"/>
          <w:lang w:val="de-DE"/>
        </w:rPr>
        <w:t xml:space="preserve"> </w:t>
      </w:r>
      <w:r w:rsidRPr="009C2CEB">
        <w:rPr>
          <w:sz w:val="28"/>
          <w:szCs w:val="28"/>
          <w:lang w:val="de-DE"/>
        </w:rPr>
        <w:t>er</w:t>
      </w:r>
      <w:r w:rsidR="00E2173E" w:rsidRPr="009C2CEB">
        <w:rPr>
          <w:sz w:val="28"/>
          <w:szCs w:val="28"/>
          <w:lang w:val="de-DE"/>
        </w:rPr>
        <w:t xml:space="preserve"> </w:t>
      </w:r>
      <w:r w:rsidRPr="009C2CEB">
        <w:rPr>
          <w:sz w:val="28"/>
          <w:szCs w:val="28"/>
          <w:lang w:val="de-DE"/>
        </w:rPr>
        <w:t>keine</w:t>
      </w:r>
      <w:r w:rsidR="00E2173E" w:rsidRPr="009C2CEB">
        <w:rPr>
          <w:sz w:val="28"/>
          <w:szCs w:val="28"/>
          <w:lang w:val="de-DE"/>
        </w:rPr>
        <w:t xml:space="preserve"> </w:t>
      </w:r>
      <w:r w:rsidRPr="009C2CEB">
        <w:rPr>
          <w:sz w:val="28"/>
          <w:szCs w:val="28"/>
          <w:lang w:val="de-DE"/>
        </w:rPr>
        <w:t>Möglichkeit,</w:t>
      </w:r>
      <w:r w:rsidR="00E2173E" w:rsidRPr="009C2CEB">
        <w:rPr>
          <w:sz w:val="28"/>
          <w:szCs w:val="28"/>
          <w:lang w:val="de-DE"/>
        </w:rPr>
        <w:t xml:space="preserve"> </w:t>
      </w:r>
      <w:r w:rsidRPr="009C2CEB">
        <w:rPr>
          <w:sz w:val="28"/>
          <w:szCs w:val="28"/>
          <w:lang w:val="de-DE"/>
        </w:rPr>
        <w:t>den</w:t>
      </w:r>
      <w:r w:rsidR="00E2173E" w:rsidRPr="009C2CEB">
        <w:rPr>
          <w:sz w:val="28"/>
          <w:szCs w:val="28"/>
          <w:lang w:val="de-DE"/>
        </w:rPr>
        <w:t xml:space="preserve"> </w:t>
      </w:r>
      <w:r w:rsidRPr="009C2CEB">
        <w:rPr>
          <w:sz w:val="28"/>
          <w:szCs w:val="28"/>
          <w:lang w:val="de-DE"/>
        </w:rPr>
        <w:t>allzu</w:t>
      </w:r>
      <w:r w:rsidR="00E2173E" w:rsidRPr="009C2CEB">
        <w:rPr>
          <w:sz w:val="28"/>
          <w:szCs w:val="28"/>
          <w:lang w:val="de-DE"/>
        </w:rPr>
        <w:t xml:space="preserve"> </w:t>
      </w:r>
      <w:r w:rsidRPr="009C2CEB">
        <w:rPr>
          <w:sz w:val="28"/>
          <w:szCs w:val="28"/>
          <w:lang w:val="de-DE"/>
        </w:rPr>
        <w:t>anhänglichen</w:t>
      </w:r>
      <w:r w:rsidR="00E2173E" w:rsidRPr="009C2CEB">
        <w:rPr>
          <w:sz w:val="28"/>
          <w:szCs w:val="28"/>
          <w:lang w:val="de-DE"/>
        </w:rPr>
        <w:t xml:space="preserve"> </w:t>
      </w:r>
      <w:r w:rsidRPr="009C2CEB">
        <w:rPr>
          <w:sz w:val="28"/>
          <w:szCs w:val="28"/>
          <w:lang w:val="de-DE"/>
        </w:rPr>
        <w:t>Freund</w:t>
      </w:r>
      <w:r w:rsidR="00E2173E" w:rsidRPr="009C2CEB">
        <w:rPr>
          <w:sz w:val="28"/>
          <w:szCs w:val="28"/>
          <w:lang w:val="de-DE"/>
        </w:rPr>
        <w:t xml:space="preserve"> </w:t>
      </w:r>
      <w:r w:rsidRPr="009C2CEB">
        <w:rPr>
          <w:sz w:val="28"/>
          <w:szCs w:val="28"/>
          <w:lang w:val="de-DE"/>
        </w:rPr>
        <w:t>loszuwerden</w:t>
      </w:r>
      <w:r w:rsidR="009C2CEB" w:rsidRPr="009C2CEB">
        <w:rPr>
          <w:sz w:val="28"/>
          <w:szCs w:val="28"/>
          <w:lang w:val="de-DE"/>
        </w:rPr>
        <w:t xml:space="preserve"> </w:t>
      </w:r>
      <w:r w:rsidR="009C2CEB" w:rsidRPr="007F2C0D">
        <w:rPr>
          <w:color w:val="008000"/>
          <w:sz w:val="28"/>
          <w:szCs w:val="28"/>
          <w:lang w:val="de-DE"/>
        </w:rPr>
        <w:t>(</w:t>
      </w:r>
      <w:r w:rsidR="009C2CEB" w:rsidRPr="007F2C0D">
        <w:rPr>
          <w:color w:val="008000"/>
          <w:sz w:val="28"/>
          <w:szCs w:val="28"/>
        </w:rPr>
        <w:t>так</w:t>
      </w:r>
      <w:r w:rsidR="009C2CEB" w:rsidRPr="007F2C0D">
        <w:rPr>
          <w:color w:val="008000"/>
          <w:sz w:val="28"/>
          <w:szCs w:val="28"/>
          <w:lang w:val="de-DE"/>
        </w:rPr>
        <w:t xml:space="preserve"> </w:t>
      </w:r>
      <w:r w:rsidR="009C2CEB" w:rsidRPr="007F2C0D">
        <w:rPr>
          <w:color w:val="008000"/>
          <w:sz w:val="28"/>
          <w:szCs w:val="28"/>
        </w:rPr>
        <w:t>как</w:t>
      </w:r>
      <w:r w:rsidR="009C2CEB" w:rsidRPr="007F2C0D">
        <w:rPr>
          <w:color w:val="008000"/>
          <w:sz w:val="28"/>
          <w:szCs w:val="28"/>
          <w:lang w:val="de-DE"/>
        </w:rPr>
        <w:t xml:space="preserve"> </w:t>
      </w:r>
      <w:r w:rsidR="009C2CEB" w:rsidRPr="007F2C0D">
        <w:rPr>
          <w:color w:val="008000"/>
          <w:sz w:val="28"/>
          <w:szCs w:val="28"/>
        </w:rPr>
        <w:t>пока</w:t>
      </w:r>
      <w:r w:rsidR="009C2CEB" w:rsidRPr="007F2C0D">
        <w:rPr>
          <w:color w:val="008000"/>
          <w:sz w:val="28"/>
          <w:szCs w:val="28"/>
          <w:lang w:val="de-DE"/>
        </w:rPr>
        <w:t xml:space="preserve"> </w:t>
      </w:r>
      <w:r w:rsidR="009C2CEB" w:rsidRPr="007F2C0D">
        <w:rPr>
          <w:color w:val="008000"/>
          <w:sz w:val="28"/>
          <w:szCs w:val="28"/>
        </w:rPr>
        <w:t>он</w:t>
      </w:r>
      <w:r w:rsidR="009C2CEB" w:rsidRPr="007F2C0D">
        <w:rPr>
          <w:color w:val="008000"/>
          <w:sz w:val="28"/>
          <w:szCs w:val="28"/>
          <w:lang w:val="de-DE"/>
        </w:rPr>
        <w:t xml:space="preserve"> </w:t>
      </w:r>
      <w:r w:rsidR="009C2CEB" w:rsidRPr="007F2C0D">
        <w:rPr>
          <w:color w:val="008000"/>
          <w:sz w:val="28"/>
          <w:szCs w:val="28"/>
        </w:rPr>
        <w:t>не</w:t>
      </w:r>
      <w:r w:rsidR="009C2CEB" w:rsidRPr="007F2C0D">
        <w:rPr>
          <w:color w:val="008000"/>
          <w:sz w:val="28"/>
          <w:szCs w:val="28"/>
          <w:lang w:val="de-DE"/>
        </w:rPr>
        <w:t xml:space="preserve"> </w:t>
      </w:r>
      <w:r w:rsidR="009C2CEB" w:rsidRPr="007F2C0D">
        <w:rPr>
          <w:color w:val="008000"/>
          <w:sz w:val="28"/>
          <w:szCs w:val="28"/>
        </w:rPr>
        <w:t>видел</w:t>
      </w:r>
      <w:r w:rsidR="009C2CEB" w:rsidRPr="007F2C0D">
        <w:rPr>
          <w:color w:val="008000"/>
          <w:sz w:val="28"/>
          <w:szCs w:val="28"/>
          <w:lang w:val="de-DE"/>
        </w:rPr>
        <w:t xml:space="preserve"> </w:t>
      </w:r>
      <w:r w:rsidR="009C2CEB" w:rsidRPr="007F2C0D">
        <w:rPr>
          <w:color w:val="008000"/>
          <w:sz w:val="28"/>
          <w:szCs w:val="28"/>
        </w:rPr>
        <w:t>возможности</w:t>
      </w:r>
      <w:r w:rsidR="009C2CEB" w:rsidRPr="007F2C0D">
        <w:rPr>
          <w:color w:val="008000"/>
          <w:sz w:val="28"/>
          <w:szCs w:val="28"/>
          <w:lang w:val="de-DE"/>
        </w:rPr>
        <w:t xml:space="preserve"> </w:t>
      </w:r>
      <w:r w:rsidR="009C2CEB" w:rsidRPr="007F2C0D">
        <w:rPr>
          <w:color w:val="008000"/>
          <w:sz w:val="28"/>
          <w:szCs w:val="28"/>
        </w:rPr>
        <w:t>отделаться</w:t>
      </w:r>
      <w:r w:rsidR="009C2CEB" w:rsidRPr="007F2C0D">
        <w:rPr>
          <w:color w:val="008000"/>
          <w:sz w:val="28"/>
          <w:szCs w:val="28"/>
          <w:lang w:val="de-DE"/>
        </w:rPr>
        <w:t xml:space="preserve"> </w:t>
      </w:r>
      <w:r w:rsidR="009C2CEB" w:rsidRPr="007F2C0D">
        <w:rPr>
          <w:color w:val="008000"/>
          <w:sz w:val="28"/>
          <w:szCs w:val="28"/>
        </w:rPr>
        <w:t>от</w:t>
      </w:r>
      <w:r w:rsidR="009C2CEB" w:rsidRPr="007F2C0D">
        <w:rPr>
          <w:color w:val="008000"/>
          <w:sz w:val="28"/>
          <w:szCs w:val="28"/>
          <w:lang w:val="de-DE"/>
        </w:rPr>
        <w:t xml:space="preserve"> </w:t>
      </w:r>
      <w:r w:rsidR="009C2CEB" w:rsidRPr="007F2C0D">
        <w:rPr>
          <w:color w:val="008000"/>
          <w:sz w:val="28"/>
          <w:szCs w:val="28"/>
        </w:rPr>
        <w:t>слишком</w:t>
      </w:r>
      <w:r w:rsidR="009C2CEB" w:rsidRPr="007F2C0D">
        <w:rPr>
          <w:color w:val="008000"/>
          <w:sz w:val="28"/>
          <w:szCs w:val="28"/>
          <w:lang w:val="de-DE"/>
        </w:rPr>
        <w:t xml:space="preserve"> </w:t>
      </w:r>
      <w:r w:rsidR="009C2CEB" w:rsidRPr="007F2C0D">
        <w:rPr>
          <w:color w:val="008000"/>
          <w:sz w:val="28"/>
          <w:szCs w:val="28"/>
        </w:rPr>
        <w:t>привязчивого</w:t>
      </w:r>
      <w:r w:rsidR="009C2CEB" w:rsidRPr="007F2C0D">
        <w:rPr>
          <w:color w:val="008000"/>
          <w:sz w:val="28"/>
          <w:szCs w:val="28"/>
          <w:lang w:val="de-DE"/>
        </w:rPr>
        <w:t xml:space="preserve"> </w:t>
      </w:r>
      <w:r w:rsidR="009C2CEB" w:rsidRPr="007F2C0D">
        <w:rPr>
          <w:color w:val="008000"/>
          <w:sz w:val="28"/>
          <w:szCs w:val="28"/>
        </w:rPr>
        <w:t>друга</w:t>
      </w:r>
      <w:r w:rsidR="009C2CEB" w:rsidRPr="007F2C0D">
        <w:rPr>
          <w:color w:val="008000"/>
          <w:sz w:val="28"/>
          <w:szCs w:val="28"/>
          <w:lang w:val="de-DE"/>
        </w:rPr>
        <w:t xml:space="preserve">; </w:t>
      </w:r>
      <w:r w:rsidR="009C2CEB" w:rsidRPr="007F2C0D">
        <w:rPr>
          <w:i/>
          <w:color w:val="008000"/>
          <w:sz w:val="28"/>
          <w:szCs w:val="28"/>
          <w:lang w:val="de-DE"/>
        </w:rPr>
        <w:t>vorläufig</w:t>
      </w:r>
      <w:r w:rsidR="007E4D3B" w:rsidRPr="007F2C0D">
        <w:rPr>
          <w:i/>
          <w:color w:val="008000"/>
          <w:sz w:val="28"/>
          <w:szCs w:val="28"/>
          <w:lang w:val="de-DE"/>
        </w:rPr>
        <w:t xml:space="preserve"> — </w:t>
      </w:r>
      <w:r w:rsidR="009C2CEB" w:rsidRPr="007F2C0D">
        <w:rPr>
          <w:i/>
          <w:color w:val="008000"/>
          <w:sz w:val="28"/>
          <w:szCs w:val="28"/>
        </w:rPr>
        <w:t>предварительно</w:t>
      </w:r>
      <w:r w:rsidR="009C2CEB" w:rsidRPr="007F2C0D">
        <w:rPr>
          <w:i/>
          <w:color w:val="008000"/>
          <w:sz w:val="28"/>
          <w:szCs w:val="28"/>
          <w:lang w:val="de-DE"/>
        </w:rPr>
        <w:t xml:space="preserve">; </w:t>
      </w:r>
      <w:r w:rsidR="009C2CEB" w:rsidRPr="007F2C0D">
        <w:rPr>
          <w:i/>
          <w:color w:val="008000"/>
          <w:sz w:val="28"/>
          <w:szCs w:val="28"/>
        </w:rPr>
        <w:t>пока</w:t>
      </w:r>
      <w:r w:rsidR="009C2CEB" w:rsidRPr="007F2C0D">
        <w:rPr>
          <w:i/>
          <w:color w:val="008000"/>
          <w:sz w:val="28"/>
          <w:szCs w:val="28"/>
          <w:lang w:val="de-DE"/>
        </w:rPr>
        <w:t xml:space="preserve">; </w:t>
      </w:r>
      <w:r w:rsidR="00D06CB4">
        <w:rPr>
          <w:i/>
          <w:color w:val="008000"/>
          <w:sz w:val="28"/>
          <w:szCs w:val="28"/>
          <w:lang w:val="de-DE"/>
        </w:rPr>
        <w:t xml:space="preserve">jemanden </w:t>
      </w:r>
      <w:r w:rsidR="009C2CEB" w:rsidRPr="007F2C0D">
        <w:rPr>
          <w:i/>
          <w:color w:val="008000"/>
          <w:sz w:val="28"/>
          <w:szCs w:val="28"/>
          <w:lang w:val="de-DE"/>
        </w:rPr>
        <w:t>loswerden</w:t>
      </w:r>
      <w:r w:rsidR="007E4D3B" w:rsidRPr="007F2C0D">
        <w:rPr>
          <w:i/>
          <w:color w:val="008000"/>
          <w:sz w:val="28"/>
          <w:szCs w:val="28"/>
          <w:lang w:val="de-DE"/>
        </w:rPr>
        <w:t xml:space="preserve"> — </w:t>
      </w:r>
      <w:r w:rsidR="009C2CEB" w:rsidRPr="007F2C0D">
        <w:rPr>
          <w:i/>
          <w:color w:val="008000"/>
          <w:sz w:val="28"/>
          <w:szCs w:val="28"/>
        </w:rPr>
        <w:t>избавляться</w:t>
      </w:r>
      <w:r w:rsidR="009C2CEB" w:rsidRPr="007F2C0D">
        <w:rPr>
          <w:i/>
          <w:color w:val="008000"/>
          <w:sz w:val="28"/>
          <w:szCs w:val="28"/>
          <w:lang w:val="de-DE"/>
        </w:rPr>
        <w:t xml:space="preserve">; </w:t>
      </w:r>
      <w:r w:rsidR="009C2CEB" w:rsidRPr="007F2C0D">
        <w:rPr>
          <w:i/>
          <w:color w:val="008000"/>
          <w:sz w:val="28"/>
          <w:szCs w:val="28"/>
        </w:rPr>
        <w:t>отделываться</w:t>
      </w:r>
      <w:r w:rsidR="00D06CB4" w:rsidRPr="00D06CB4">
        <w:rPr>
          <w:i/>
          <w:color w:val="008000"/>
          <w:sz w:val="28"/>
          <w:szCs w:val="28"/>
          <w:lang w:val="de-DE"/>
        </w:rPr>
        <w:t xml:space="preserve"> </w:t>
      </w:r>
      <w:r w:rsidR="00D06CB4">
        <w:rPr>
          <w:i/>
          <w:color w:val="008000"/>
          <w:sz w:val="28"/>
          <w:szCs w:val="28"/>
        </w:rPr>
        <w:t>от</w:t>
      </w:r>
      <w:r w:rsidR="00D06CB4" w:rsidRPr="00D06CB4">
        <w:rPr>
          <w:i/>
          <w:color w:val="008000"/>
          <w:sz w:val="28"/>
          <w:szCs w:val="28"/>
          <w:lang w:val="de-DE"/>
        </w:rPr>
        <w:t xml:space="preserve"> </w:t>
      </w:r>
      <w:r w:rsidR="00D06CB4">
        <w:rPr>
          <w:i/>
          <w:color w:val="008000"/>
          <w:sz w:val="28"/>
          <w:szCs w:val="28"/>
        </w:rPr>
        <w:t>кого</w:t>
      </w:r>
      <w:r w:rsidR="00D06CB4" w:rsidRPr="00D06CB4">
        <w:rPr>
          <w:i/>
          <w:color w:val="008000"/>
          <w:sz w:val="28"/>
          <w:szCs w:val="28"/>
          <w:lang w:val="de-DE"/>
        </w:rPr>
        <w:t>-</w:t>
      </w:r>
      <w:r w:rsidR="00D06CB4">
        <w:rPr>
          <w:i/>
          <w:color w:val="008000"/>
          <w:sz w:val="28"/>
          <w:szCs w:val="28"/>
        </w:rPr>
        <w:t>л</w:t>
      </w:r>
      <w:r w:rsidR="00D06CB4" w:rsidRPr="00D06CB4">
        <w:rPr>
          <w:i/>
          <w:color w:val="008000"/>
          <w:sz w:val="28"/>
          <w:szCs w:val="28"/>
          <w:lang w:val="de-DE"/>
        </w:rPr>
        <w:t>.</w:t>
      </w:r>
      <w:r w:rsidR="009C2CEB" w:rsidRPr="007F2C0D">
        <w:rPr>
          <w:color w:val="008000"/>
          <w:sz w:val="28"/>
          <w:szCs w:val="28"/>
          <w:lang w:val="de-DE"/>
        </w:rPr>
        <w:t>)</w:t>
      </w:r>
      <w:r w:rsidRPr="009C2CEB">
        <w:rPr>
          <w:sz w:val="28"/>
          <w:szCs w:val="28"/>
          <w:lang w:val="de-DE"/>
        </w:rPr>
        <w:t>.</w:t>
      </w:r>
    </w:p>
    <w:p w:rsidR="00975A2B" w:rsidRDefault="00975A2B" w:rsidP="001B2DE8">
      <w:pPr>
        <w:pStyle w:val="a3"/>
        <w:spacing w:line="360" w:lineRule="auto"/>
        <w:rPr>
          <w:sz w:val="28"/>
          <w:szCs w:val="28"/>
          <w:lang w:val="de-DE"/>
        </w:rPr>
      </w:pPr>
    </w:p>
    <w:p w:rsidR="00F57C71" w:rsidRPr="009C2CEB" w:rsidRDefault="00F57C71" w:rsidP="001B2DE8">
      <w:pPr>
        <w:pStyle w:val="a3"/>
        <w:spacing w:line="360" w:lineRule="auto"/>
        <w:rPr>
          <w:sz w:val="28"/>
          <w:szCs w:val="28"/>
          <w:lang w:val="de-DE"/>
        </w:rPr>
      </w:pPr>
      <w:r w:rsidRPr="00612DC8">
        <w:rPr>
          <w:sz w:val="28"/>
          <w:szCs w:val="28"/>
          <w:lang w:val="de-DE"/>
        </w:rPr>
        <w:t xml:space="preserve">Ihm lag jetzt nur daran, die Mutter allein zu fassen, was eben durch des Kindes unerwünschte Anwesenheit zum Problem wurde. </w:t>
      </w:r>
      <w:r w:rsidRPr="00F57C71">
        <w:rPr>
          <w:sz w:val="28"/>
          <w:szCs w:val="28"/>
          <w:lang w:val="de-DE"/>
        </w:rPr>
        <w:t xml:space="preserve">Ein erstes Unbehagen vor dieser unvorsichtig geweckten Zärtlichkeit bemächtigte sich seiner, denn vorläufig sah er keine Möglichkeit, den allzu anhänglichen Freund </w:t>
      </w:r>
      <w:r w:rsidR="009C2CEB">
        <w:rPr>
          <w:sz w:val="28"/>
          <w:szCs w:val="28"/>
          <w:lang w:val="de-DE"/>
        </w:rPr>
        <w:t>loszuwerden.</w:t>
      </w:r>
    </w:p>
    <w:p w:rsidR="00975A2B" w:rsidRDefault="00975A2B" w:rsidP="001B2DE8">
      <w:pPr>
        <w:pStyle w:val="a3"/>
        <w:spacing w:line="360" w:lineRule="auto"/>
        <w:rPr>
          <w:sz w:val="28"/>
          <w:szCs w:val="28"/>
          <w:lang w:val="de-DE"/>
        </w:rPr>
      </w:pPr>
    </w:p>
    <w:p w:rsidR="00070705" w:rsidRPr="00EA7B8E" w:rsidRDefault="00070705" w:rsidP="001B2DE8">
      <w:pPr>
        <w:pStyle w:val="a3"/>
        <w:spacing w:line="360" w:lineRule="auto"/>
        <w:rPr>
          <w:sz w:val="28"/>
          <w:szCs w:val="28"/>
        </w:rPr>
      </w:pPr>
      <w:r w:rsidRPr="00F57C71">
        <w:rPr>
          <w:sz w:val="28"/>
          <w:szCs w:val="28"/>
          <w:lang w:val="de-DE"/>
        </w:rPr>
        <w:t>Immerhin</w:t>
      </w:r>
      <w:r w:rsidRPr="009C2CEB">
        <w:rPr>
          <w:sz w:val="28"/>
          <w:szCs w:val="28"/>
        </w:rPr>
        <w:t>:</w:t>
      </w:r>
      <w:r w:rsidR="00E2173E" w:rsidRPr="009C2CEB">
        <w:rPr>
          <w:sz w:val="28"/>
          <w:szCs w:val="28"/>
        </w:rPr>
        <w:t xml:space="preserve"> </w:t>
      </w:r>
      <w:r w:rsidRPr="00F57C71">
        <w:rPr>
          <w:sz w:val="28"/>
          <w:szCs w:val="28"/>
          <w:lang w:val="de-DE"/>
        </w:rPr>
        <w:t>es</w:t>
      </w:r>
      <w:r w:rsidR="00E2173E" w:rsidRPr="009C2CEB">
        <w:rPr>
          <w:sz w:val="28"/>
          <w:szCs w:val="28"/>
        </w:rPr>
        <w:t xml:space="preserve"> </w:t>
      </w:r>
      <w:r w:rsidRPr="00F57C71">
        <w:rPr>
          <w:sz w:val="28"/>
          <w:szCs w:val="28"/>
          <w:lang w:val="de-DE"/>
        </w:rPr>
        <w:t>kam</w:t>
      </w:r>
      <w:r w:rsidR="00E2173E" w:rsidRPr="009C2CEB">
        <w:rPr>
          <w:sz w:val="28"/>
          <w:szCs w:val="28"/>
        </w:rPr>
        <w:t xml:space="preserve"> </w:t>
      </w:r>
      <w:r w:rsidRPr="00F57C71">
        <w:rPr>
          <w:sz w:val="28"/>
          <w:szCs w:val="28"/>
          <w:lang w:val="de-DE"/>
        </w:rPr>
        <w:t>auf</w:t>
      </w:r>
      <w:r w:rsidR="00E2173E" w:rsidRPr="009C2CEB">
        <w:rPr>
          <w:sz w:val="28"/>
          <w:szCs w:val="28"/>
        </w:rPr>
        <w:t xml:space="preserve"> </w:t>
      </w:r>
      <w:r w:rsidRPr="00F57C71">
        <w:rPr>
          <w:sz w:val="28"/>
          <w:szCs w:val="28"/>
          <w:lang w:val="de-DE"/>
        </w:rPr>
        <w:t>den</w:t>
      </w:r>
      <w:r w:rsidR="00E2173E" w:rsidRPr="009C2CEB">
        <w:rPr>
          <w:sz w:val="28"/>
          <w:szCs w:val="28"/>
        </w:rPr>
        <w:t xml:space="preserve"> </w:t>
      </w:r>
      <w:r w:rsidRPr="00F57C71">
        <w:rPr>
          <w:sz w:val="28"/>
          <w:szCs w:val="28"/>
          <w:lang w:val="de-DE"/>
        </w:rPr>
        <w:t>Versuch</w:t>
      </w:r>
      <w:r w:rsidR="00E2173E" w:rsidRPr="009C2CEB">
        <w:rPr>
          <w:sz w:val="28"/>
          <w:szCs w:val="28"/>
        </w:rPr>
        <w:t xml:space="preserve"> </w:t>
      </w:r>
      <w:r w:rsidRPr="00F57C71">
        <w:rPr>
          <w:sz w:val="28"/>
          <w:szCs w:val="28"/>
          <w:lang w:val="de-DE"/>
        </w:rPr>
        <w:t>an</w:t>
      </w:r>
      <w:r w:rsidR="009C2CEB" w:rsidRPr="009C2CEB">
        <w:rPr>
          <w:sz w:val="28"/>
          <w:szCs w:val="28"/>
        </w:rPr>
        <w:t xml:space="preserve"> </w:t>
      </w:r>
      <w:r w:rsidR="009C2CEB" w:rsidRPr="007F2C0D">
        <w:rPr>
          <w:color w:val="008000"/>
          <w:sz w:val="28"/>
          <w:szCs w:val="28"/>
        </w:rPr>
        <w:t xml:space="preserve">(как бы то ни было, </w:t>
      </w:r>
      <w:r w:rsidR="00F1510A" w:rsidRPr="007F2C0D">
        <w:rPr>
          <w:color w:val="008000"/>
          <w:sz w:val="28"/>
          <w:szCs w:val="28"/>
        </w:rPr>
        <w:t xml:space="preserve">это </w:t>
      </w:r>
      <w:r w:rsidR="009C2CEB" w:rsidRPr="007F2C0D">
        <w:rPr>
          <w:color w:val="008000"/>
          <w:sz w:val="28"/>
          <w:szCs w:val="28"/>
        </w:rPr>
        <w:t>стоило</w:t>
      </w:r>
      <w:r w:rsidR="00F1510A" w:rsidRPr="007F2C0D">
        <w:rPr>
          <w:color w:val="008000"/>
          <w:sz w:val="28"/>
          <w:szCs w:val="28"/>
        </w:rPr>
        <w:t xml:space="preserve"> попытки</w:t>
      </w:r>
      <w:r w:rsidR="009C2CEB" w:rsidRPr="007F2C0D">
        <w:rPr>
          <w:color w:val="008000"/>
          <w:sz w:val="28"/>
          <w:szCs w:val="28"/>
        </w:rPr>
        <w:t xml:space="preserve">; </w:t>
      </w:r>
      <w:r w:rsidR="009C2CEB" w:rsidRPr="007F2C0D">
        <w:rPr>
          <w:i/>
          <w:color w:val="008000"/>
          <w:sz w:val="28"/>
          <w:szCs w:val="28"/>
          <w:lang w:val="de-DE"/>
        </w:rPr>
        <w:t>immerhin</w:t>
      </w:r>
      <w:r w:rsidR="007E4D3B" w:rsidRPr="007F2C0D">
        <w:rPr>
          <w:i/>
          <w:color w:val="008000"/>
          <w:sz w:val="28"/>
          <w:szCs w:val="28"/>
        </w:rPr>
        <w:t xml:space="preserve"> — </w:t>
      </w:r>
      <w:r w:rsidR="009C2CEB" w:rsidRPr="007F2C0D">
        <w:rPr>
          <w:i/>
          <w:color w:val="008000"/>
          <w:sz w:val="28"/>
          <w:szCs w:val="28"/>
        </w:rPr>
        <w:t xml:space="preserve">все-таки; как никак; как бы то ни было; </w:t>
      </w:r>
      <w:r w:rsidR="009C2CEB" w:rsidRPr="007F2C0D">
        <w:rPr>
          <w:i/>
          <w:color w:val="008000"/>
          <w:sz w:val="28"/>
          <w:szCs w:val="28"/>
          <w:lang w:val="en-US"/>
        </w:rPr>
        <w:t>ankommen</w:t>
      </w:r>
      <w:r w:rsidR="009C2CEB" w:rsidRPr="007F2C0D">
        <w:rPr>
          <w:i/>
          <w:color w:val="008000"/>
          <w:sz w:val="28"/>
          <w:szCs w:val="28"/>
        </w:rPr>
        <w:t xml:space="preserve"> </w:t>
      </w:r>
      <w:r w:rsidR="009C2CEB" w:rsidRPr="007F2C0D">
        <w:rPr>
          <w:i/>
          <w:color w:val="008000"/>
          <w:sz w:val="28"/>
          <w:szCs w:val="28"/>
          <w:lang w:val="en-US"/>
        </w:rPr>
        <w:t>auf</w:t>
      </w:r>
      <w:r w:rsidR="007E4D3B" w:rsidRPr="007F2C0D">
        <w:rPr>
          <w:i/>
          <w:color w:val="008000"/>
          <w:sz w:val="28"/>
          <w:szCs w:val="28"/>
        </w:rPr>
        <w:t xml:space="preserve"> — </w:t>
      </w:r>
      <w:r w:rsidR="009C2CEB" w:rsidRPr="007F2C0D">
        <w:rPr>
          <w:i/>
          <w:color w:val="008000"/>
          <w:sz w:val="28"/>
          <w:szCs w:val="28"/>
        </w:rPr>
        <w:t xml:space="preserve">зависеть от чего-л.; </w:t>
      </w:r>
      <w:r w:rsidR="00F1510A" w:rsidRPr="007F2C0D">
        <w:rPr>
          <w:i/>
          <w:color w:val="008000"/>
          <w:sz w:val="28"/>
          <w:szCs w:val="28"/>
        </w:rPr>
        <w:t>быть важным, стоить того</w:t>
      </w:r>
      <w:r w:rsidR="00F1510A" w:rsidRPr="007F2C0D">
        <w:rPr>
          <w:color w:val="008000"/>
          <w:sz w:val="28"/>
          <w:szCs w:val="28"/>
        </w:rPr>
        <w:t>)</w:t>
      </w:r>
      <w:r w:rsidRPr="009C2CEB">
        <w:rPr>
          <w:sz w:val="28"/>
          <w:szCs w:val="28"/>
        </w:rPr>
        <w:t>.</w:t>
      </w:r>
      <w:r w:rsidR="00E2173E" w:rsidRPr="009C2CEB">
        <w:rPr>
          <w:sz w:val="28"/>
          <w:szCs w:val="28"/>
        </w:rPr>
        <w:t xml:space="preserve"> </w:t>
      </w:r>
      <w:r w:rsidRPr="00F1510A">
        <w:rPr>
          <w:sz w:val="28"/>
          <w:szCs w:val="28"/>
          <w:lang w:val="de-DE"/>
        </w:rPr>
        <w:t>Bis</w:t>
      </w:r>
      <w:r w:rsidR="00E2173E" w:rsidRPr="004F47F6">
        <w:rPr>
          <w:sz w:val="28"/>
          <w:szCs w:val="28"/>
        </w:rPr>
        <w:t xml:space="preserve"> </w:t>
      </w:r>
      <w:r w:rsidRPr="00F1510A">
        <w:rPr>
          <w:sz w:val="28"/>
          <w:szCs w:val="28"/>
          <w:lang w:val="de-DE"/>
        </w:rPr>
        <w:t>zehn</w:t>
      </w:r>
      <w:r w:rsidR="00E2173E" w:rsidRPr="004F47F6">
        <w:rPr>
          <w:sz w:val="28"/>
          <w:szCs w:val="28"/>
        </w:rPr>
        <w:t xml:space="preserve"> </w:t>
      </w:r>
      <w:r w:rsidRPr="00F1510A">
        <w:rPr>
          <w:sz w:val="28"/>
          <w:szCs w:val="28"/>
          <w:lang w:val="de-DE"/>
        </w:rPr>
        <w:t>Uhr</w:t>
      </w:r>
      <w:r w:rsidRPr="004F47F6">
        <w:rPr>
          <w:sz w:val="28"/>
          <w:szCs w:val="28"/>
        </w:rPr>
        <w:t>,</w:t>
      </w:r>
      <w:r w:rsidR="00E2173E" w:rsidRPr="004F47F6">
        <w:rPr>
          <w:sz w:val="28"/>
          <w:szCs w:val="28"/>
        </w:rPr>
        <w:t xml:space="preserve"> </w:t>
      </w:r>
      <w:r w:rsidRPr="00F1510A">
        <w:rPr>
          <w:sz w:val="28"/>
          <w:szCs w:val="28"/>
          <w:lang w:val="de-DE"/>
        </w:rPr>
        <w:t>der</w:t>
      </w:r>
      <w:r w:rsidR="00E2173E" w:rsidRPr="004F47F6">
        <w:rPr>
          <w:sz w:val="28"/>
          <w:szCs w:val="28"/>
        </w:rPr>
        <w:t xml:space="preserve"> </w:t>
      </w:r>
      <w:r w:rsidRPr="00F1510A">
        <w:rPr>
          <w:sz w:val="28"/>
          <w:szCs w:val="28"/>
          <w:lang w:val="de-DE"/>
        </w:rPr>
        <w:t>Stunde</w:t>
      </w:r>
      <w:r w:rsidRPr="004F47F6">
        <w:rPr>
          <w:sz w:val="28"/>
          <w:szCs w:val="28"/>
        </w:rPr>
        <w:t>,</w:t>
      </w:r>
      <w:r w:rsidR="00E2173E" w:rsidRPr="004F47F6">
        <w:rPr>
          <w:sz w:val="28"/>
          <w:szCs w:val="28"/>
        </w:rPr>
        <w:t xml:space="preserve"> </w:t>
      </w:r>
      <w:r w:rsidRPr="00F1510A">
        <w:rPr>
          <w:sz w:val="28"/>
          <w:szCs w:val="28"/>
          <w:lang w:val="de-DE"/>
        </w:rPr>
        <w:t>die</w:t>
      </w:r>
      <w:r w:rsidR="00E2173E" w:rsidRPr="004F47F6">
        <w:rPr>
          <w:sz w:val="28"/>
          <w:szCs w:val="28"/>
        </w:rPr>
        <w:t xml:space="preserve"> </w:t>
      </w:r>
      <w:r w:rsidRPr="00F1510A">
        <w:rPr>
          <w:sz w:val="28"/>
          <w:szCs w:val="28"/>
          <w:lang w:val="de-DE"/>
        </w:rPr>
        <w:t>er</w:t>
      </w:r>
      <w:r w:rsidR="00E2173E" w:rsidRPr="004F47F6">
        <w:rPr>
          <w:sz w:val="28"/>
          <w:szCs w:val="28"/>
        </w:rPr>
        <w:t xml:space="preserve"> </w:t>
      </w:r>
      <w:r w:rsidRPr="00F1510A">
        <w:rPr>
          <w:sz w:val="28"/>
          <w:szCs w:val="28"/>
          <w:lang w:val="de-DE"/>
        </w:rPr>
        <w:t>mit</w:t>
      </w:r>
      <w:r w:rsidR="00E2173E" w:rsidRPr="004F47F6">
        <w:rPr>
          <w:sz w:val="28"/>
          <w:szCs w:val="28"/>
        </w:rPr>
        <w:t xml:space="preserve"> </w:t>
      </w:r>
      <w:r w:rsidRPr="00F1510A">
        <w:rPr>
          <w:sz w:val="28"/>
          <w:szCs w:val="28"/>
          <w:lang w:val="de-DE"/>
        </w:rPr>
        <w:t>der</w:t>
      </w:r>
      <w:r w:rsidR="00E2173E" w:rsidRPr="004F47F6">
        <w:rPr>
          <w:sz w:val="28"/>
          <w:szCs w:val="28"/>
        </w:rPr>
        <w:t xml:space="preserve"> </w:t>
      </w:r>
      <w:r w:rsidRPr="00F1510A">
        <w:rPr>
          <w:sz w:val="28"/>
          <w:szCs w:val="28"/>
          <w:lang w:val="de-DE"/>
        </w:rPr>
        <w:t>Mutter</w:t>
      </w:r>
      <w:r w:rsidR="00E2173E" w:rsidRPr="004F47F6">
        <w:rPr>
          <w:sz w:val="28"/>
          <w:szCs w:val="28"/>
        </w:rPr>
        <w:t xml:space="preserve"> </w:t>
      </w:r>
      <w:r w:rsidRPr="00F1510A">
        <w:rPr>
          <w:sz w:val="28"/>
          <w:szCs w:val="28"/>
          <w:lang w:val="de-DE"/>
        </w:rPr>
        <w:t>zum</w:t>
      </w:r>
      <w:r w:rsidR="00E2173E" w:rsidRPr="004F47F6">
        <w:rPr>
          <w:sz w:val="28"/>
          <w:szCs w:val="28"/>
        </w:rPr>
        <w:t xml:space="preserve"> </w:t>
      </w:r>
      <w:r w:rsidRPr="00F1510A">
        <w:rPr>
          <w:sz w:val="28"/>
          <w:szCs w:val="28"/>
          <w:lang w:val="de-DE"/>
        </w:rPr>
        <w:t>Spaziergang</w:t>
      </w:r>
      <w:r w:rsidR="00E2173E" w:rsidRPr="004F47F6">
        <w:rPr>
          <w:sz w:val="28"/>
          <w:szCs w:val="28"/>
        </w:rPr>
        <w:t xml:space="preserve"> </w:t>
      </w:r>
      <w:r w:rsidRPr="00F1510A">
        <w:rPr>
          <w:sz w:val="28"/>
          <w:szCs w:val="28"/>
          <w:lang w:val="de-DE"/>
        </w:rPr>
        <w:t>verabredet</w:t>
      </w:r>
      <w:r w:rsidR="00E2173E" w:rsidRPr="004F47F6">
        <w:rPr>
          <w:sz w:val="28"/>
          <w:szCs w:val="28"/>
        </w:rPr>
        <w:t xml:space="preserve"> </w:t>
      </w:r>
      <w:r w:rsidRPr="00F1510A">
        <w:rPr>
          <w:sz w:val="28"/>
          <w:szCs w:val="28"/>
          <w:lang w:val="de-DE"/>
        </w:rPr>
        <w:t>hatte</w:t>
      </w:r>
      <w:r w:rsidR="00F1510A" w:rsidRPr="004F47F6">
        <w:rPr>
          <w:sz w:val="28"/>
          <w:szCs w:val="28"/>
        </w:rPr>
        <w:t xml:space="preserve"> </w:t>
      </w:r>
      <w:r w:rsidR="00F1510A" w:rsidRPr="007F2C0D">
        <w:rPr>
          <w:color w:val="008000"/>
          <w:sz w:val="28"/>
          <w:szCs w:val="28"/>
        </w:rPr>
        <w:t>(до десяти часов,</w:t>
      </w:r>
      <w:r w:rsidR="007E4D3B" w:rsidRPr="007F2C0D">
        <w:rPr>
          <w:color w:val="008000"/>
          <w:sz w:val="28"/>
          <w:szCs w:val="28"/>
        </w:rPr>
        <w:t xml:space="preserve"> — </w:t>
      </w:r>
      <w:r w:rsidR="00F1510A" w:rsidRPr="007F2C0D">
        <w:rPr>
          <w:color w:val="008000"/>
          <w:sz w:val="28"/>
          <w:szCs w:val="28"/>
        </w:rPr>
        <w:t>того часа, на который он договорился с матерью о прогулке)</w:t>
      </w:r>
      <w:r w:rsidRPr="004F47F6">
        <w:rPr>
          <w:sz w:val="28"/>
          <w:szCs w:val="28"/>
        </w:rPr>
        <w:t>,</w:t>
      </w:r>
      <w:r w:rsidR="00E2173E" w:rsidRPr="004F47F6">
        <w:rPr>
          <w:sz w:val="28"/>
          <w:szCs w:val="28"/>
        </w:rPr>
        <w:t xml:space="preserve"> </w:t>
      </w:r>
      <w:r w:rsidRPr="00F1510A">
        <w:rPr>
          <w:sz w:val="28"/>
          <w:szCs w:val="28"/>
          <w:lang w:val="de-DE"/>
        </w:rPr>
        <w:t>lie</w:t>
      </w:r>
      <w:r w:rsidRPr="004F47F6">
        <w:rPr>
          <w:sz w:val="28"/>
          <w:szCs w:val="28"/>
        </w:rPr>
        <w:t>ß</w:t>
      </w:r>
      <w:r w:rsidR="00E2173E" w:rsidRPr="004F47F6">
        <w:rPr>
          <w:sz w:val="28"/>
          <w:szCs w:val="28"/>
        </w:rPr>
        <w:t xml:space="preserve"> </w:t>
      </w:r>
      <w:r w:rsidRPr="00F1510A">
        <w:rPr>
          <w:sz w:val="28"/>
          <w:szCs w:val="28"/>
          <w:lang w:val="de-DE"/>
        </w:rPr>
        <w:t>er</w:t>
      </w:r>
      <w:r w:rsidR="00E2173E" w:rsidRPr="004F47F6">
        <w:rPr>
          <w:sz w:val="28"/>
          <w:szCs w:val="28"/>
        </w:rPr>
        <w:t xml:space="preserve"> </w:t>
      </w:r>
      <w:r w:rsidRPr="00F1510A">
        <w:rPr>
          <w:sz w:val="28"/>
          <w:szCs w:val="28"/>
          <w:lang w:val="de-DE"/>
        </w:rPr>
        <w:t>das</w:t>
      </w:r>
      <w:r w:rsidR="00E2173E" w:rsidRPr="004F47F6">
        <w:rPr>
          <w:sz w:val="28"/>
          <w:szCs w:val="28"/>
        </w:rPr>
        <w:t xml:space="preserve"> </w:t>
      </w:r>
      <w:r w:rsidRPr="00F1510A">
        <w:rPr>
          <w:sz w:val="28"/>
          <w:szCs w:val="28"/>
          <w:lang w:val="de-DE"/>
        </w:rPr>
        <w:t>eifrige</w:t>
      </w:r>
      <w:r w:rsidR="00E2173E" w:rsidRPr="004F47F6">
        <w:rPr>
          <w:sz w:val="28"/>
          <w:szCs w:val="28"/>
        </w:rPr>
        <w:t xml:space="preserve"> </w:t>
      </w:r>
      <w:r w:rsidRPr="00F1510A">
        <w:rPr>
          <w:sz w:val="28"/>
          <w:szCs w:val="28"/>
          <w:lang w:val="de-DE"/>
        </w:rPr>
        <w:t>Gerede</w:t>
      </w:r>
      <w:r w:rsidR="00E2173E" w:rsidRPr="004F47F6">
        <w:rPr>
          <w:sz w:val="28"/>
          <w:szCs w:val="28"/>
        </w:rPr>
        <w:t xml:space="preserve"> </w:t>
      </w:r>
      <w:r w:rsidRPr="00F1510A">
        <w:rPr>
          <w:sz w:val="28"/>
          <w:szCs w:val="28"/>
          <w:lang w:val="de-DE"/>
        </w:rPr>
        <w:t>des</w:t>
      </w:r>
      <w:r w:rsidR="00E2173E" w:rsidRPr="004F47F6">
        <w:rPr>
          <w:sz w:val="28"/>
          <w:szCs w:val="28"/>
        </w:rPr>
        <w:t xml:space="preserve"> </w:t>
      </w:r>
      <w:r w:rsidRPr="00F1510A">
        <w:rPr>
          <w:sz w:val="28"/>
          <w:szCs w:val="28"/>
          <w:lang w:val="de-DE"/>
        </w:rPr>
        <w:t>Buben</w:t>
      </w:r>
      <w:r w:rsidR="00E2173E" w:rsidRPr="004F47F6">
        <w:rPr>
          <w:sz w:val="28"/>
          <w:szCs w:val="28"/>
        </w:rPr>
        <w:t xml:space="preserve"> </w:t>
      </w:r>
      <w:r w:rsidRPr="00F1510A">
        <w:rPr>
          <w:sz w:val="28"/>
          <w:szCs w:val="28"/>
          <w:lang w:val="de-DE"/>
        </w:rPr>
        <w:t>achtlos</w:t>
      </w:r>
      <w:r w:rsidR="00E2173E" w:rsidRPr="004F47F6">
        <w:rPr>
          <w:sz w:val="28"/>
          <w:szCs w:val="28"/>
        </w:rPr>
        <w:t xml:space="preserve"> </w:t>
      </w:r>
      <w:r w:rsidRPr="004F47F6">
        <w:rPr>
          <w:sz w:val="28"/>
          <w:szCs w:val="28"/>
        </w:rPr>
        <w:t>ü</w:t>
      </w:r>
      <w:r w:rsidRPr="00F1510A">
        <w:rPr>
          <w:sz w:val="28"/>
          <w:szCs w:val="28"/>
          <w:lang w:val="de-DE"/>
        </w:rPr>
        <w:t>ber</w:t>
      </w:r>
      <w:r w:rsidR="00E2173E" w:rsidRPr="004F47F6">
        <w:rPr>
          <w:sz w:val="28"/>
          <w:szCs w:val="28"/>
        </w:rPr>
        <w:t xml:space="preserve"> </w:t>
      </w:r>
      <w:r w:rsidRPr="00F1510A">
        <w:rPr>
          <w:sz w:val="28"/>
          <w:szCs w:val="28"/>
          <w:lang w:val="de-DE"/>
        </w:rPr>
        <w:t>sich</w:t>
      </w:r>
      <w:r w:rsidR="00E2173E" w:rsidRPr="004F47F6">
        <w:rPr>
          <w:sz w:val="28"/>
          <w:szCs w:val="28"/>
        </w:rPr>
        <w:t xml:space="preserve"> </w:t>
      </w:r>
      <w:r w:rsidRPr="00F1510A">
        <w:rPr>
          <w:sz w:val="28"/>
          <w:szCs w:val="28"/>
          <w:lang w:val="de-DE"/>
        </w:rPr>
        <w:t>hinpl</w:t>
      </w:r>
      <w:r w:rsidRPr="004F47F6">
        <w:rPr>
          <w:sz w:val="28"/>
          <w:szCs w:val="28"/>
        </w:rPr>
        <w:t>ä</w:t>
      </w:r>
      <w:r w:rsidRPr="00F1510A">
        <w:rPr>
          <w:sz w:val="28"/>
          <w:szCs w:val="28"/>
          <w:lang w:val="de-DE"/>
        </w:rPr>
        <w:t>tschern</w:t>
      </w:r>
      <w:r w:rsidR="00F1510A" w:rsidRPr="004F47F6">
        <w:rPr>
          <w:sz w:val="28"/>
          <w:szCs w:val="28"/>
        </w:rPr>
        <w:t xml:space="preserve"> </w:t>
      </w:r>
      <w:r w:rsidR="00F1510A" w:rsidRPr="007F2C0D">
        <w:rPr>
          <w:color w:val="008000"/>
          <w:sz w:val="28"/>
          <w:szCs w:val="28"/>
        </w:rPr>
        <w:t xml:space="preserve">(он позволял оживленной болтовне мальчика </w:t>
      </w:r>
      <w:r w:rsidR="004F47F6" w:rsidRPr="007F2C0D">
        <w:rPr>
          <w:color w:val="008000"/>
          <w:sz w:val="28"/>
          <w:szCs w:val="28"/>
        </w:rPr>
        <w:t xml:space="preserve">журчать над собой, не утруждая себя вниманием; </w:t>
      </w:r>
      <w:r w:rsidR="004F47F6" w:rsidRPr="007F2C0D">
        <w:rPr>
          <w:i/>
          <w:color w:val="008000"/>
          <w:sz w:val="28"/>
          <w:szCs w:val="28"/>
          <w:lang w:val="de-DE"/>
        </w:rPr>
        <w:t>eifrig</w:t>
      </w:r>
      <w:r w:rsidR="007E4D3B" w:rsidRPr="007F2C0D">
        <w:rPr>
          <w:i/>
          <w:color w:val="008000"/>
          <w:sz w:val="28"/>
          <w:szCs w:val="28"/>
        </w:rPr>
        <w:t xml:space="preserve"> — </w:t>
      </w:r>
      <w:r w:rsidR="004F47F6" w:rsidRPr="007F2C0D">
        <w:rPr>
          <w:i/>
          <w:color w:val="008000"/>
          <w:sz w:val="28"/>
          <w:szCs w:val="28"/>
        </w:rPr>
        <w:t xml:space="preserve">усердный; ретивый, оживленный; </w:t>
      </w:r>
      <w:r w:rsidR="004F47F6" w:rsidRPr="007F2C0D">
        <w:rPr>
          <w:i/>
          <w:color w:val="008000"/>
          <w:sz w:val="28"/>
          <w:szCs w:val="28"/>
          <w:lang w:val="de-DE"/>
        </w:rPr>
        <w:t>das</w:t>
      </w:r>
      <w:r w:rsidR="004F47F6" w:rsidRPr="007F2C0D">
        <w:rPr>
          <w:i/>
          <w:color w:val="008000"/>
          <w:sz w:val="28"/>
          <w:szCs w:val="28"/>
        </w:rPr>
        <w:t xml:space="preserve"> </w:t>
      </w:r>
      <w:r w:rsidR="004F47F6" w:rsidRPr="007F2C0D">
        <w:rPr>
          <w:i/>
          <w:color w:val="008000"/>
          <w:sz w:val="28"/>
          <w:szCs w:val="28"/>
          <w:lang w:val="de-DE"/>
        </w:rPr>
        <w:t>Gerede</w:t>
      </w:r>
      <w:r w:rsidR="007E4D3B" w:rsidRPr="007F2C0D">
        <w:rPr>
          <w:i/>
          <w:color w:val="008000"/>
          <w:sz w:val="28"/>
          <w:szCs w:val="28"/>
        </w:rPr>
        <w:t xml:space="preserve"> — </w:t>
      </w:r>
      <w:r w:rsidR="004F47F6" w:rsidRPr="007F2C0D">
        <w:rPr>
          <w:i/>
          <w:color w:val="008000"/>
          <w:sz w:val="28"/>
          <w:szCs w:val="28"/>
        </w:rPr>
        <w:t xml:space="preserve">речи; болтовня; </w:t>
      </w:r>
      <w:r w:rsidR="00732531">
        <w:rPr>
          <w:i/>
          <w:color w:val="008000"/>
          <w:sz w:val="28"/>
          <w:szCs w:val="28"/>
          <w:lang w:val="en-US"/>
        </w:rPr>
        <w:t>reden</w:t>
      </w:r>
      <w:r w:rsidR="00732531" w:rsidRPr="00732531">
        <w:rPr>
          <w:i/>
          <w:color w:val="008000"/>
          <w:sz w:val="28"/>
          <w:szCs w:val="28"/>
        </w:rPr>
        <w:t xml:space="preserve"> — </w:t>
      </w:r>
      <w:r w:rsidR="00732531">
        <w:rPr>
          <w:i/>
          <w:color w:val="008000"/>
          <w:sz w:val="28"/>
          <w:szCs w:val="28"/>
        </w:rPr>
        <w:t xml:space="preserve">говорить; </w:t>
      </w:r>
      <w:r w:rsidR="004F47F6" w:rsidRPr="007F2C0D">
        <w:rPr>
          <w:i/>
          <w:color w:val="008000"/>
          <w:sz w:val="28"/>
          <w:szCs w:val="28"/>
          <w:lang w:val="de-DE"/>
        </w:rPr>
        <w:t>achtlos</w:t>
      </w:r>
      <w:r w:rsidR="007E4D3B" w:rsidRPr="007F2C0D">
        <w:rPr>
          <w:i/>
          <w:color w:val="008000"/>
          <w:sz w:val="28"/>
          <w:szCs w:val="28"/>
        </w:rPr>
        <w:t xml:space="preserve"> — </w:t>
      </w:r>
      <w:r w:rsidR="004F47F6" w:rsidRPr="007F2C0D">
        <w:rPr>
          <w:i/>
          <w:color w:val="008000"/>
          <w:sz w:val="28"/>
          <w:szCs w:val="28"/>
        </w:rPr>
        <w:t xml:space="preserve">невнимательный; без внимания, не утруждая себя вниманием; </w:t>
      </w:r>
      <w:r w:rsidR="004F47F6" w:rsidRPr="007F2C0D">
        <w:rPr>
          <w:i/>
          <w:color w:val="008000"/>
          <w:sz w:val="28"/>
          <w:szCs w:val="28"/>
          <w:lang w:val="de-DE"/>
        </w:rPr>
        <w:t>pl</w:t>
      </w:r>
      <w:r w:rsidR="004F47F6" w:rsidRPr="007F2C0D">
        <w:rPr>
          <w:i/>
          <w:color w:val="008000"/>
          <w:sz w:val="28"/>
          <w:szCs w:val="28"/>
        </w:rPr>
        <w:t>ä</w:t>
      </w:r>
      <w:r w:rsidR="004F47F6" w:rsidRPr="007F2C0D">
        <w:rPr>
          <w:i/>
          <w:color w:val="008000"/>
          <w:sz w:val="28"/>
          <w:szCs w:val="28"/>
          <w:lang w:val="de-DE"/>
        </w:rPr>
        <w:t>tschern</w:t>
      </w:r>
      <w:r w:rsidR="007E4D3B" w:rsidRPr="007F2C0D">
        <w:rPr>
          <w:i/>
          <w:color w:val="008000"/>
          <w:sz w:val="28"/>
          <w:szCs w:val="28"/>
        </w:rPr>
        <w:t xml:space="preserve"> — </w:t>
      </w:r>
      <w:r w:rsidR="004F47F6" w:rsidRPr="007F2C0D">
        <w:rPr>
          <w:i/>
          <w:color w:val="008000"/>
          <w:sz w:val="28"/>
          <w:szCs w:val="28"/>
        </w:rPr>
        <w:t xml:space="preserve">журчать, плескаться; </w:t>
      </w:r>
      <w:r w:rsidR="004F47F6" w:rsidRPr="007F2C0D">
        <w:rPr>
          <w:i/>
          <w:color w:val="008000"/>
          <w:sz w:val="28"/>
          <w:szCs w:val="28"/>
          <w:lang w:val="de-DE"/>
        </w:rPr>
        <w:t>dahinpl</w:t>
      </w:r>
      <w:r w:rsidR="004F47F6" w:rsidRPr="007F2C0D">
        <w:rPr>
          <w:i/>
          <w:color w:val="008000"/>
          <w:sz w:val="28"/>
          <w:szCs w:val="28"/>
        </w:rPr>
        <w:t>ä</w:t>
      </w:r>
      <w:r w:rsidR="004F47F6" w:rsidRPr="007F2C0D">
        <w:rPr>
          <w:i/>
          <w:color w:val="008000"/>
          <w:sz w:val="28"/>
          <w:szCs w:val="28"/>
          <w:lang w:val="de-DE"/>
        </w:rPr>
        <w:t>tschern</w:t>
      </w:r>
      <w:r w:rsidR="007E4D3B" w:rsidRPr="007F2C0D">
        <w:rPr>
          <w:i/>
          <w:color w:val="008000"/>
          <w:sz w:val="28"/>
          <w:szCs w:val="28"/>
        </w:rPr>
        <w:t xml:space="preserve"> — </w:t>
      </w:r>
      <w:r w:rsidR="004F47F6" w:rsidRPr="007F2C0D">
        <w:rPr>
          <w:i/>
          <w:color w:val="008000"/>
          <w:sz w:val="28"/>
          <w:szCs w:val="28"/>
        </w:rPr>
        <w:t>течь, журча; течь плещась</w:t>
      </w:r>
      <w:r w:rsidR="004F47F6" w:rsidRPr="007F2C0D">
        <w:rPr>
          <w:color w:val="008000"/>
          <w:sz w:val="28"/>
          <w:szCs w:val="28"/>
        </w:rPr>
        <w:t>)</w:t>
      </w:r>
      <w:r w:rsidRPr="004F47F6">
        <w:rPr>
          <w:sz w:val="28"/>
          <w:szCs w:val="28"/>
        </w:rPr>
        <w:t>,</w:t>
      </w:r>
      <w:r w:rsidR="00E2173E" w:rsidRPr="004F47F6">
        <w:rPr>
          <w:sz w:val="28"/>
          <w:szCs w:val="28"/>
        </w:rPr>
        <w:t xml:space="preserve"> </w:t>
      </w:r>
      <w:r w:rsidRPr="00F1510A">
        <w:rPr>
          <w:sz w:val="28"/>
          <w:szCs w:val="28"/>
          <w:lang w:val="de-DE"/>
        </w:rPr>
        <w:t>warf</w:t>
      </w:r>
      <w:r w:rsidR="00E2173E" w:rsidRPr="004F47F6">
        <w:rPr>
          <w:sz w:val="28"/>
          <w:szCs w:val="28"/>
        </w:rPr>
        <w:t xml:space="preserve"> </w:t>
      </w:r>
      <w:r w:rsidRPr="00F1510A">
        <w:rPr>
          <w:sz w:val="28"/>
          <w:szCs w:val="28"/>
          <w:lang w:val="de-DE"/>
        </w:rPr>
        <w:t>manchmal</w:t>
      </w:r>
      <w:r w:rsidR="00E2173E" w:rsidRPr="004F47F6">
        <w:rPr>
          <w:sz w:val="28"/>
          <w:szCs w:val="28"/>
        </w:rPr>
        <w:t xml:space="preserve"> </w:t>
      </w:r>
      <w:r w:rsidRPr="00F1510A">
        <w:rPr>
          <w:sz w:val="28"/>
          <w:szCs w:val="28"/>
          <w:lang w:val="de-DE"/>
        </w:rPr>
        <w:t>einen</w:t>
      </w:r>
      <w:r w:rsidR="00E2173E" w:rsidRPr="004F47F6">
        <w:rPr>
          <w:sz w:val="28"/>
          <w:szCs w:val="28"/>
        </w:rPr>
        <w:t xml:space="preserve"> </w:t>
      </w:r>
      <w:r w:rsidRPr="00F1510A">
        <w:rPr>
          <w:sz w:val="28"/>
          <w:szCs w:val="28"/>
          <w:lang w:val="de-DE"/>
        </w:rPr>
        <w:t>Brocken</w:t>
      </w:r>
      <w:r w:rsidR="00E2173E" w:rsidRPr="004F47F6">
        <w:rPr>
          <w:sz w:val="28"/>
          <w:szCs w:val="28"/>
        </w:rPr>
        <w:t xml:space="preserve"> </w:t>
      </w:r>
      <w:r w:rsidRPr="00F1510A">
        <w:rPr>
          <w:sz w:val="28"/>
          <w:szCs w:val="28"/>
          <w:lang w:val="de-DE"/>
        </w:rPr>
        <w:t>Gespr</w:t>
      </w:r>
      <w:r w:rsidRPr="004F47F6">
        <w:rPr>
          <w:sz w:val="28"/>
          <w:szCs w:val="28"/>
        </w:rPr>
        <w:t>ä</w:t>
      </w:r>
      <w:r w:rsidRPr="00F1510A">
        <w:rPr>
          <w:sz w:val="28"/>
          <w:szCs w:val="28"/>
          <w:lang w:val="de-DE"/>
        </w:rPr>
        <w:t>ch</w:t>
      </w:r>
      <w:r w:rsidR="00E2173E" w:rsidRPr="004F47F6">
        <w:rPr>
          <w:sz w:val="28"/>
          <w:szCs w:val="28"/>
        </w:rPr>
        <w:t xml:space="preserve"> </w:t>
      </w:r>
      <w:r w:rsidRPr="00F1510A">
        <w:rPr>
          <w:sz w:val="28"/>
          <w:szCs w:val="28"/>
          <w:lang w:val="de-DE"/>
        </w:rPr>
        <w:t>hin</w:t>
      </w:r>
      <w:r w:rsidRPr="004F47F6">
        <w:rPr>
          <w:sz w:val="28"/>
          <w:szCs w:val="28"/>
        </w:rPr>
        <w:t>,</w:t>
      </w:r>
      <w:r w:rsidR="00E2173E" w:rsidRPr="004F47F6">
        <w:rPr>
          <w:sz w:val="28"/>
          <w:szCs w:val="28"/>
        </w:rPr>
        <w:t xml:space="preserve"> </w:t>
      </w:r>
      <w:r w:rsidRPr="00F1510A">
        <w:rPr>
          <w:sz w:val="28"/>
          <w:szCs w:val="28"/>
          <w:lang w:val="de-DE"/>
        </w:rPr>
        <w:t>um</w:t>
      </w:r>
      <w:r w:rsidR="00E2173E" w:rsidRPr="004F47F6">
        <w:rPr>
          <w:sz w:val="28"/>
          <w:szCs w:val="28"/>
        </w:rPr>
        <w:t xml:space="preserve"> </w:t>
      </w:r>
      <w:r w:rsidRPr="00F1510A">
        <w:rPr>
          <w:sz w:val="28"/>
          <w:szCs w:val="28"/>
          <w:lang w:val="de-DE"/>
        </w:rPr>
        <w:t>ihn</w:t>
      </w:r>
      <w:r w:rsidR="00E2173E" w:rsidRPr="004F47F6">
        <w:rPr>
          <w:sz w:val="28"/>
          <w:szCs w:val="28"/>
        </w:rPr>
        <w:t xml:space="preserve"> </w:t>
      </w:r>
      <w:r w:rsidRPr="00F1510A">
        <w:rPr>
          <w:sz w:val="28"/>
          <w:szCs w:val="28"/>
          <w:lang w:val="de-DE"/>
        </w:rPr>
        <w:t>nicht</w:t>
      </w:r>
      <w:r w:rsidR="00E2173E" w:rsidRPr="004F47F6">
        <w:rPr>
          <w:sz w:val="28"/>
          <w:szCs w:val="28"/>
        </w:rPr>
        <w:t xml:space="preserve"> </w:t>
      </w:r>
      <w:r w:rsidRPr="00F1510A">
        <w:rPr>
          <w:sz w:val="28"/>
          <w:szCs w:val="28"/>
          <w:lang w:val="de-DE"/>
        </w:rPr>
        <w:t>zu</w:t>
      </w:r>
      <w:r w:rsidR="00E2173E" w:rsidRPr="004F47F6">
        <w:rPr>
          <w:sz w:val="28"/>
          <w:szCs w:val="28"/>
        </w:rPr>
        <w:t xml:space="preserve"> </w:t>
      </w:r>
      <w:r w:rsidRPr="00F1510A">
        <w:rPr>
          <w:sz w:val="28"/>
          <w:szCs w:val="28"/>
          <w:lang w:val="de-DE"/>
        </w:rPr>
        <w:t>beleidigen</w:t>
      </w:r>
      <w:r w:rsidR="00EA7B8E">
        <w:rPr>
          <w:sz w:val="28"/>
          <w:szCs w:val="28"/>
        </w:rPr>
        <w:t xml:space="preserve"> </w:t>
      </w:r>
      <w:r w:rsidR="00EA7B8E" w:rsidRPr="007F2C0D">
        <w:rPr>
          <w:color w:val="008000"/>
          <w:sz w:val="28"/>
          <w:szCs w:val="28"/>
        </w:rPr>
        <w:t xml:space="preserve">(иногда вставлял: «подбрасывал» слово-другое: «обрывок разговора», чтобы не обидеть его; </w:t>
      </w:r>
      <w:r w:rsidR="00EA7B8E" w:rsidRPr="007F2C0D">
        <w:rPr>
          <w:i/>
          <w:color w:val="008000"/>
          <w:sz w:val="28"/>
          <w:szCs w:val="28"/>
          <w:lang w:val="de-DE"/>
        </w:rPr>
        <w:t>hinwerfen</w:t>
      </w:r>
      <w:r w:rsidR="007E4D3B" w:rsidRPr="007F2C0D">
        <w:rPr>
          <w:i/>
          <w:color w:val="008000"/>
          <w:sz w:val="28"/>
          <w:szCs w:val="28"/>
        </w:rPr>
        <w:t xml:space="preserve"> — </w:t>
      </w:r>
      <w:r w:rsidR="00EA7B8E" w:rsidRPr="007F2C0D">
        <w:rPr>
          <w:i/>
          <w:color w:val="008000"/>
          <w:sz w:val="28"/>
          <w:szCs w:val="28"/>
        </w:rPr>
        <w:t xml:space="preserve">бросать туда; подбрасывать; </w:t>
      </w:r>
      <w:r w:rsidR="00EA7B8E" w:rsidRPr="007F2C0D">
        <w:rPr>
          <w:i/>
          <w:color w:val="008000"/>
          <w:sz w:val="28"/>
          <w:szCs w:val="28"/>
          <w:lang w:val="de-DE"/>
        </w:rPr>
        <w:t>der</w:t>
      </w:r>
      <w:r w:rsidR="00EA7B8E" w:rsidRPr="007F2C0D">
        <w:rPr>
          <w:i/>
          <w:color w:val="008000"/>
          <w:sz w:val="28"/>
          <w:szCs w:val="28"/>
        </w:rPr>
        <w:t xml:space="preserve"> </w:t>
      </w:r>
      <w:r w:rsidR="00EA7B8E" w:rsidRPr="007F2C0D">
        <w:rPr>
          <w:i/>
          <w:color w:val="008000"/>
          <w:sz w:val="28"/>
          <w:szCs w:val="28"/>
          <w:lang w:val="de-DE"/>
        </w:rPr>
        <w:t>Brocken</w:t>
      </w:r>
      <w:r w:rsidR="007E4D3B" w:rsidRPr="007F2C0D">
        <w:rPr>
          <w:i/>
          <w:color w:val="008000"/>
          <w:sz w:val="28"/>
          <w:szCs w:val="28"/>
        </w:rPr>
        <w:t xml:space="preserve"> — </w:t>
      </w:r>
      <w:r w:rsidR="00EA7B8E" w:rsidRPr="007F2C0D">
        <w:rPr>
          <w:i/>
          <w:color w:val="008000"/>
          <w:sz w:val="28"/>
          <w:szCs w:val="28"/>
        </w:rPr>
        <w:t>кусок</w:t>
      </w:r>
      <w:r w:rsidR="00EA7B8E" w:rsidRPr="007F2C0D">
        <w:rPr>
          <w:color w:val="008000"/>
          <w:sz w:val="28"/>
          <w:szCs w:val="28"/>
        </w:rPr>
        <w:t xml:space="preserve">, </w:t>
      </w:r>
      <w:r w:rsidR="00EA7B8E" w:rsidRPr="007F2C0D">
        <w:rPr>
          <w:i/>
          <w:color w:val="008000"/>
          <w:sz w:val="28"/>
          <w:szCs w:val="28"/>
        </w:rPr>
        <w:t>обрывок</w:t>
      </w:r>
      <w:r w:rsidR="00EA7B8E" w:rsidRPr="007F2C0D">
        <w:rPr>
          <w:color w:val="008000"/>
          <w:sz w:val="28"/>
          <w:szCs w:val="28"/>
        </w:rPr>
        <w:t>)</w:t>
      </w:r>
      <w:r w:rsidR="00EA7B8E">
        <w:rPr>
          <w:sz w:val="28"/>
          <w:szCs w:val="28"/>
        </w:rPr>
        <w:t>,</w:t>
      </w:r>
      <w:r w:rsidR="00E2173E" w:rsidRPr="004F47F6">
        <w:rPr>
          <w:sz w:val="28"/>
          <w:szCs w:val="28"/>
        </w:rPr>
        <w:t xml:space="preserve"> </w:t>
      </w:r>
      <w:r w:rsidRPr="00F1510A">
        <w:rPr>
          <w:sz w:val="28"/>
          <w:szCs w:val="28"/>
          <w:lang w:val="de-DE"/>
        </w:rPr>
        <w:t>durchbl</w:t>
      </w:r>
      <w:r w:rsidRPr="004F47F6">
        <w:rPr>
          <w:sz w:val="28"/>
          <w:szCs w:val="28"/>
        </w:rPr>
        <w:t>ä</w:t>
      </w:r>
      <w:r w:rsidRPr="00F1510A">
        <w:rPr>
          <w:sz w:val="28"/>
          <w:szCs w:val="28"/>
          <w:lang w:val="de-DE"/>
        </w:rPr>
        <w:t>tterte</w:t>
      </w:r>
      <w:r w:rsidR="00E2173E" w:rsidRPr="004F47F6">
        <w:rPr>
          <w:sz w:val="28"/>
          <w:szCs w:val="28"/>
        </w:rPr>
        <w:t xml:space="preserve"> </w:t>
      </w:r>
      <w:r w:rsidRPr="00F1510A">
        <w:rPr>
          <w:sz w:val="28"/>
          <w:szCs w:val="28"/>
          <w:lang w:val="de-DE"/>
        </w:rPr>
        <w:t>aber</w:t>
      </w:r>
      <w:r w:rsidR="00E2173E" w:rsidRPr="004F47F6">
        <w:rPr>
          <w:sz w:val="28"/>
          <w:szCs w:val="28"/>
        </w:rPr>
        <w:t xml:space="preserve"> </w:t>
      </w:r>
      <w:r w:rsidRPr="00F1510A">
        <w:rPr>
          <w:sz w:val="28"/>
          <w:szCs w:val="28"/>
          <w:lang w:val="de-DE"/>
        </w:rPr>
        <w:t>gleichzeitig</w:t>
      </w:r>
      <w:r w:rsidR="00E2173E" w:rsidRPr="004F47F6">
        <w:rPr>
          <w:sz w:val="28"/>
          <w:szCs w:val="28"/>
        </w:rPr>
        <w:t xml:space="preserve"> </w:t>
      </w:r>
      <w:r w:rsidRPr="00F1510A">
        <w:rPr>
          <w:sz w:val="28"/>
          <w:szCs w:val="28"/>
          <w:lang w:val="de-DE"/>
        </w:rPr>
        <w:t>die</w:t>
      </w:r>
      <w:r w:rsidR="00E2173E" w:rsidRPr="004F47F6">
        <w:rPr>
          <w:sz w:val="28"/>
          <w:szCs w:val="28"/>
        </w:rPr>
        <w:t xml:space="preserve"> </w:t>
      </w:r>
      <w:r w:rsidRPr="00F1510A">
        <w:rPr>
          <w:sz w:val="28"/>
          <w:szCs w:val="28"/>
          <w:lang w:val="de-DE"/>
        </w:rPr>
        <w:t>Zeitung</w:t>
      </w:r>
      <w:r w:rsidR="00EA7B8E">
        <w:rPr>
          <w:sz w:val="28"/>
          <w:szCs w:val="28"/>
        </w:rPr>
        <w:t xml:space="preserve"> </w:t>
      </w:r>
      <w:r w:rsidR="00EA7B8E" w:rsidRPr="007F2C0D">
        <w:rPr>
          <w:color w:val="008000"/>
          <w:sz w:val="28"/>
          <w:szCs w:val="28"/>
        </w:rPr>
        <w:t>(но одновременно листал газету)</w:t>
      </w:r>
      <w:r w:rsidRPr="004F47F6">
        <w:rPr>
          <w:sz w:val="28"/>
          <w:szCs w:val="28"/>
        </w:rPr>
        <w:t>.</w:t>
      </w:r>
      <w:r w:rsidR="00E2173E" w:rsidRPr="004F47F6">
        <w:rPr>
          <w:sz w:val="28"/>
          <w:szCs w:val="28"/>
        </w:rPr>
        <w:t xml:space="preserve"> </w:t>
      </w:r>
      <w:r w:rsidRPr="00EA7B8E">
        <w:rPr>
          <w:sz w:val="28"/>
          <w:szCs w:val="28"/>
          <w:lang w:val="de-DE"/>
        </w:rPr>
        <w:t>Endlich</w:t>
      </w:r>
      <w:r w:rsidRPr="00EA7B8E">
        <w:rPr>
          <w:sz w:val="28"/>
          <w:szCs w:val="28"/>
        </w:rPr>
        <w:t>,</w:t>
      </w:r>
      <w:r w:rsidR="00E2173E" w:rsidRPr="00EA7B8E">
        <w:rPr>
          <w:sz w:val="28"/>
          <w:szCs w:val="28"/>
        </w:rPr>
        <w:t xml:space="preserve"> </w:t>
      </w:r>
      <w:r w:rsidRPr="00EA7B8E">
        <w:rPr>
          <w:sz w:val="28"/>
          <w:szCs w:val="28"/>
          <w:lang w:val="de-DE"/>
        </w:rPr>
        <w:t>als</w:t>
      </w:r>
      <w:r w:rsidR="00E2173E" w:rsidRPr="00EA7B8E">
        <w:rPr>
          <w:sz w:val="28"/>
          <w:szCs w:val="28"/>
        </w:rPr>
        <w:t xml:space="preserve"> </w:t>
      </w:r>
      <w:r w:rsidRPr="00EA7B8E">
        <w:rPr>
          <w:sz w:val="28"/>
          <w:szCs w:val="28"/>
          <w:lang w:val="de-DE"/>
        </w:rPr>
        <w:t>der</w:t>
      </w:r>
      <w:r w:rsidR="00E2173E" w:rsidRPr="00EA7B8E">
        <w:rPr>
          <w:sz w:val="28"/>
          <w:szCs w:val="28"/>
        </w:rPr>
        <w:t xml:space="preserve"> </w:t>
      </w:r>
      <w:r w:rsidRPr="00EA7B8E">
        <w:rPr>
          <w:sz w:val="28"/>
          <w:szCs w:val="28"/>
          <w:lang w:val="de-DE"/>
        </w:rPr>
        <w:t>Zeiger</w:t>
      </w:r>
      <w:r w:rsidR="00E2173E" w:rsidRPr="00EA7B8E">
        <w:rPr>
          <w:sz w:val="28"/>
          <w:szCs w:val="28"/>
        </w:rPr>
        <w:t xml:space="preserve"> </w:t>
      </w:r>
      <w:r w:rsidRPr="00EA7B8E">
        <w:rPr>
          <w:sz w:val="28"/>
          <w:szCs w:val="28"/>
          <w:lang w:val="de-DE"/>
        </w:rPr>
        <w:t>fast</w:t>
      </w:r>
      <w:r w:rsidR="00E2173E" w:rsidRPr="00EA7B8E">
        <w:rPr>
          <w:sz w:val="28"/>
          <w:szCs w:val="28"/>
        </w:rPr>
        <w:t xml:space="preserve"> </w:t>
      </w:r>
      <w:r w:rsidRPr="00EA7B8E">
        <w:rPr>
          <w:sz w:val="28"/>
          <w:szCs w:val="28"/>
          <w:lang w:val="de-DE"/>
        </w:rPr>
        <w:t>senkrecht</w:t>
      </w:r>
      <w:r w:rsidR="00E2173E" w:rsidRPr="00EA7B8E">
        <w:rPr>
          <w:sz w:val="28"/>
          <w:szCs w:val="28"/>
        </w:rPr>
        <w:t xml:space="preserve"> </w:t>
      </w:r>
      <w:r w:rsidRPr="00EA7B8E">
        <w:rPr>
          <w:sz w:val="28"/>
          <w:szCs w:val="28"/>
          <w:lang w:val="de-DE"/>
        </w:rPr>
        <w:t>stand</w:t>
      </w:r>
      <w:r w:rsidR="00EA7B8E" w:rsidRPr="00EA7B8E">
        <w:rPr>
          <w:sz w:val="28"/>
          <w:szCs w:val="28"/>
        </w:rPr>
        <w:t xml:space="preserve"> </w:t>
      </w:r>
      <w:r w:rsidR="00EA7B8E" w:rsidRPr="007F2C0D">
        <w:rPr>
          <w:color w:val="008000"/>
          <w:sz w:val="28"/>
          <w:szCs w:val="28"/>
        </w:rPr>
        <w:t xml:space="preserve">(наконец, когда стрелка часов стояла почти вертикально; </w:t>
      </w:r>
      <w:r w:rsidR="00EA7B8E" w:rsidRPr="007F2C0D">
        <w:rPr>
          <w:i/>
          <w:color w:val="008000"/>
          <w:sz w:val="28"/>
          <w:szCs w:val="28"/>
          <w:lang w:val="de-DE"/>
        </w:rPr>
        <w:t>der</w:t>
      </w:r>
      <w:r w:rsidR="00EA7B8E" w:rsidRPr="007F2C0D">
        <w:rPr>
          <w:i/>
          <w:color w:val="008000"/>
          <w:sz w:val="28"/>
          <w:szCs w:val="28"/>
        </w:rPr>
        <w:t xml:space="preserve"> </w:t>
      </w:r>
      <w:r w:rsidR="00EA7B8E" w:rsidRPr="007F2C0D">
        <w:rPr>
          <w:i/>
          <w:color w:val="008000"/>
          <w:sz w:val="28"/>
          <w:szCs w:val="28"/>
          <w:lang w:val="de-DE"/>
        </w:rPr>
        <w:t>Zeiger</w:t>
      </w:r>
      <w:r w:rsidR="007E4D3B" w:rsidRPr="007F2C0D">
        <w:rPr>
          <w:i/>
          <w:color w:val="008000"/>
          <w:sz w:val="28"/>
          <w:szCs w:val="28"/>
        </w:rPr>
        <w:t xml:space="preserve"> — </w:t>
      </w:r>
      <w:r w:rsidR="00EA7B8E" w:rsidRPr="007F2C0D">
        <w:rPr>
          <w:i/>
          <w:color w:val="008000"/>
          <w:sz w:val="28"/>
          <w:szCs w:val="28"/>
        </w:rPr>
        <w:t>стрелка часов</w:t>
      </w:r>
      <w:r w:rsidR="00EA7B8E" w:rsidRPr="007F2C0D">
        <w:rPr>
          <w:color w:val="008000"/>
          <w:sz w:val="28"/>
          <w:szCs w:val="28"/>
        </w:rPr>
        <w:t>)</w:t>
      </w:r>
      <w:r w:rsidRPr="00EA7B8E">
        <w:rPr>
          <w:sz w:val="28"/>
          <w:szCs w:val="28"/>
        </w:rPr>
        <w:t>,</w:t>
      </w:r>
      <w:r w:rsidR="00E2173E" w:rsidRPr="00EA7B8E">
        <w:rPr>
          <w:sz w:val="28"/>
          <w:szCs w:val="28"/>
        </w:rPr>
        <w:t xml:space="preserve"> </w:t>
      </w:r>
      <w:r w:rsidRPr="00EA7B8E">
        <w:rPr>
          <w:sz w:val="28"/>
          <w:szCs w:val="28"/>
          <w:lang w:val="de-DE"/>
        </w:rPr>
        <w:t>bat</w:t>
      </w:r>
      <w:r w:rsidR="00E2173E" w:rsidRPr="00EA7B8E">
        <w:rPr>
          <w:sz w:val="28"/>
          <w:szCs w:val="28"/>
        </w:rPr>
        <w:t xml:space="preserve"> </w:t>
      </w:r>
      <w:r w:rsidRPr="00EA7B8E">
        <w:rPr>
          <w:sz w:val="28"/>
          <w:szCs w:val="28"/>
          <w:lang w:val="de-DE"/>
        </w:rPr>
        <w:t>er</w:t>
      </w:r>
      <w:r w:rsidR="00E2173E" w:rsidRPr="00EA7B8E">
        <w:rPr>
          <w:sz w:val="28"/>
          <w:szCs w:val="28"/>
        </w:rPr>
        <w:t xml:space="preserve"> </w:t>
      </w:r>
      <w:r w:rsidRPr="00EA7B8E">
        <w:rPr>
          <w:sz w:val="28"/>
          <w:szCs w:val="28"/>
          <w:lang w:val="de-DE"/>
        </w:rPr>
        <w:t>Edgar</w:t>
      </w:r>
      <w:r w:rsidRPr="00EA7B8E">
        <w:rPr>
          <w:sz w:val="28"/>
          <w:szCs w:val="28"/>
        </w:rPr>
        <w:t>,</w:t>
      </w:r>
      <w:r w:rsidR="00E2173E" w:rsidRPr="00EA7B8E">
        <w:rPr>
          <w:sz w:val="28"/>
          <w:szCs w:val="28"/>
        </w:rPr>
        <w:t xml:space="preserve"> </w:t>
      </w:r>
      <w:r w:rsidRPr="00EA7B8E">
        <w:rPr>
          <w:sz w:val="28"/>
          <w:szCs w:val="28"/>
          <w:lang w:val="de-DE"/>
        </w:rPr>
        <w:t>wie</w:t>
      </w:r>
      <w:r w:rsidR="00E2173E" w:rsidRPr="00EA7B8E">
        <w:rPr>
          <w:sz w:val="28"/>
          <w:szCs w:val="28"/>
        </w:rPr>
        <w:t xml:space="preserve"> </w:t>
      </w:r>
      <w:r w:rsidRPr="00EA7B8E">
        <w:rPr>
          <w:sz w:val="28"/>
          <w:szCs w:val="28"/>
          <w:lang w:val="de-DE"/>
        </w:rPr>
        <w:t>sich</w:t>
      </w:r>
      <w:r w:rsidR="00E2173E" w:rsidRPr="00EA7B8E">
        <w:rPr>
          <w:sz w:val="28"/>
          <w:szCs w:val="28"/>
        </w:rPr>
        <w:t xml:space="preserve"> </w:t>
      </w:r>
      <w:r w:rsidRPr="00EA7B8E">
        <w:rPr>
          <w:sz w:val="28"/>
          <w:szCs w:val="28"/>
          <w:lang w:val="de-DE"/>
        </w:rPr>
        <w:t>pl</w:t>
      </w:r>
      <w:r w:rsidRPr="00EA7B8E">
        <w:rPr>
          <w:sz w:val="28"/>
          <w:szCs w:val="28"/>
        </w:rPr>
        <w:t>ö</w:t>
      </w:r>
      <w:r w:rsidRPr="00EA7B8E">
        <w:rPr>
          <w:sz w:val="28"/>
          <w:szCs w:val="28"/>
          <w:lang w:val="de-DE"/>
        </w:rPr>
        <w:t>tzlich</w:t>
      </w:r>
      <w:r w:rsidR="00E2173E" w:rsidRPr="00EA7B8E">
        <w:rPr>
          <w:sz w:val="28"/>
          <w:szCs w:val="28"/>
        </w:rPr>
        <w:t xml:space="preserve"> </w:t>
      </w:r>
      <w:r w:rsidRPr="00EA7B8E">
        <w:rPr>
          <w:sz w:val="28"/>
          <w:szCs w:val="28"/>
          <w:lang w:val="de-DE"/>
        </w:rPr>
        <w:t>erinnernd</w:t>
      </w:r>
      <w:r w:rsidR="00EA7B8E" w:rsidRPr="00EA7B8E">
        <w:rPr>
          <w:sz w:val="28"/>
          <w:szCs w:val="28"/>
        </w:rPr>
        <w:t xml:space="preserve"> </w:t>
      </w:r>
      <w:r w:rsidR="00EA7B8E" w:rsidRPr="007F2C0D">
        <w:rPr>
          <w:color w:val="008000"/>
          <w:sz w:val="28"/>
          <w:szCs w:val="28"/>
        </w:rPr>
        <w:t xml:space="preserve">(он попросил Эдгара, </w:t>
      </w:r>
      <w:r w:rsidR="00EA7B8E" w:rsidRPr="007F2C0D">
        <w:rPr>
          <w:color w:val="008000"/>
          <w:sz w:val="28"/>
          <w:szCs w:val="28"/>
        </w:rPr>
        <w:lastRenderedPageBreak/>
        <w:t>как бы внезапно вспомнив)</w:t>
      </w:r>
      <w:r w:rsidRPr="00EA7B8E">
        <w:rPr>
          <w:sz w:val="28"/>
          <w:szCs w:val="28"/>
        </w:rPr>
        <w:t>,</w:t>
      </w:r>
      <w:r w:rsidR="00E2173E" w:rsidRPr="00EA7B8E">
        <w:rPr>
          <w:sz w:val="28"/>
          <w:szCs w:val="28"/>
        </w:rPr>
        <w:t xml:space="preserve"> </w:t>
      </w:r>
      <w:r w:rsidRPr="00EA7B8E">
        <w:rPr>
          <w:sz w:val="28"/>
          <w:szCs w:val="28"/>
          <w:lang w:val="de-DE"/>
        </w:rPr>
        <w:t>f</w:t>
      </w:r>
      <w:r w:rsidRPr="00EA7B8E">
        <w:rPr>
          <w:sz w:val="28"/>
          <w:szCs w:val="28"/>
        </w:rPr>
        <w:t>ü</w:t>
      </w:r>
      <w:r w:rsidRPr="00EA7B8E">
        <w:rPr>
          <w:sz w:val="28"/>
          <w:szCs w:val="28"/>
          <w:lang w:val="de-DE"/>
        </w:rPr>
        <w:t>r</w:t>
      </w:r>
      <w:r w:rsidR="00E2173E" w:rsidRPr="00EA7B8E">
        <w:rPr>
          <w:sz w:val="28"/>
          <w:szCs w:val="28"/>
        </w:rPr>
        <w:t xml:space="preserve"> </w:t>
      </w:r>
      <w:r w:rsidRPr="00EA7B8E">
        <w:rPr>
          <w:sz w:val="28"/>
          <w:szCs w:val="28"/>
          <w:lang w:val="de-DE"/>
        </w:rPr>
        <w:t>ihn</w:t>
      </w:r>
      <w:r w:rsidR="00E2173E" w:rsidRPr="00EA7B8E">
        <w:rPr>
          <w:sz w:val="28"/>
          <w:szCs w:val="28"/>
        </w:rPr>
        <w:t xml:space="preserve"> </w:t>
      </w:r>
      <w:r w:rsidRPr="00EA7B8E">
        <w:rPr>
          <w:sz w:val="28"/>
          <w:szCs w:val="28"/>
          <w:lang w:val="de-DE"/>
        </w:rPr>
        <w:t>ins</w:t>
      </w:r>
      <w:r w:rsidR="00E2173E" w:rsidRPr="00EA7B8E">
        <w:rPr>
          <w:sz w:val="28"/>
          <w:szCs w:val="28"/>
        </w:rPr>
        <w:t xml:space="preserve"> </w:t>
      </w:r>
      <w:r w:rsidRPr="00EA7B8E">
        <w:rPr>
          <w:sz w:val="28"/>
          <w:szCs w:val="28"/>
          <w:lang w:val="de-DE"/>
        </w:rPr>
        <w:t>andere</w:t>
      </w:r>
      <w:r w:rsidR="00E2173E" w:rsidRPr="00EA7B8E">
        <w:rPr>
          <w:sz w:val="28"/>
          <w:szCs w:val="28"/>
        </w:rPr>
        <w:t xml:space="preserve"> </w:t>
      </w:r>
      <w:r w:rsidRPr="00EA7B8E">
        <w:rPr>
          <w:sz w:val="28"/>
          <w:szCs w:val="28"/>
          <w:lang w:val="de-DE"/>
        </w:rPr>
        <w:t>Hotel</w:t>
      </w:r>
      <w:r w:rsidR="00E2173E" w:rsidRPr="00EA7B8E">
        <w:rPr>
          <w:sz w:val="28"/>
          <w:szCs w:val="28"/>
        </w:rPr>
        <w:t xml:space="preserve"> </w:t>
      </w:r>
      <w:r w:rsidRPr="00EA7B8E">
        <w:rPr>
          <w:sz w:val="28"/>
          <w:szCs w:val="28"/>
          <w:lang w:val="de-DE"/>
        </w:rPr>
        <w:t>blo</w:t>
      </w:r>
      <w:r w:rsidRPr="00EA7B8E">
        <w:rPr>
          <w:sz w:val="28"/>
          <w:szCs w:val="28"/>
        </w:rPr>
        <w:t>ß</w:t>
      </w:r>
      <w:r w:rsidR="00E2173E" w:rsidRPr="00EA7B8E">
        <w:rPr>
          <w:sz w:val="28"/>
          <w:szCs w:val="28"/>
        </w:rPr>
        <w:t xml:space="preserve"> </w:t>
      </w:r>
      <w:r w:rsidRPr="00EA7B8E">
        <w:rPr>
          <w:sz w:val="28"/>
          <w:szCs w:val="28"/>
          <w:lang w:val="de-DE"/>
        </w:rPr>
        <w:t>einen</w:t>
      </w:r>
      <w:r w:rsidR="00E2173E" w:rsidRPr="00EA7B8E">
        <w:rPr>
          <w:sz w:val="28"/>
          <w:szCs w:val="28"/>
        </w:rPr>
        <w:t xml:space="preserve"> </w:t>
      </w:r>
      <w:r w:rsidRPr="00EA7B8E">
        <w:rPr>
          <w:sz w:val="28"/>
          <w:szCs w:val="28"/>
          <w:lang w:val="de-DE"/>
        </w:rPr>
        <w:t>Augenblick</w:t>
      </w:r>
      <w:r w:rsidR="00E2173E" w:rsidRPr="00EA7B8E">
        <w:rPr>
          <w:sz w:val="28"/>
          <w:szCs w:val="28"/>
        </w:rPr>
        <w:t xml:space="preserve"> </w:t>
      </w:r>
      <w:r w:rsidRPr="00EA7B8E">
        <w:rPr>
          <w:sz w:val="28"/>
          <w:szCs w:val="28"/>
          <w:lang w:val="de-DE"/>
        </w:rPr>
        <w:t>hin</w:t>
      </w:r>
      <w:r w:rsidRPr="00EA7B8E">
        <w:rPr>
          <w:sz w:val="28"/>
          <w:szCs w:val="28"/>
        </w:rPr>
        <w:t>ü</w:t>
      </w:r>
      <w:r w:rsidRPr="00EA7B8E">
        <w:rPr>
          <w:sz w:val="28"/>
          <w:szCs w:val="28"/>
          <w:lang w:val="de-DE"/>
        </w:rPr>
        <w:t>berzugehen</w:t>
      </w:r>
      <w:r w:rsidR="00EA7B8E">
        <w:rPr>
          <w:sz w:val="28"/>
          <w:szCs w:val="28"/>
        </w:rPr>
        <w:t xml:space="preserve"> </w:t>
      </w:r>
      <w:r w:rsidR="00EA7B8E" w:rsidRPr="007F2C0D">
        <w:rPr>
          <w:color w:val="008000"/>
          <w:sz w:val="28"/>
          <w:szCs w:val="28"/>
        </w:rPr>
        <w:t xml:space="preserve">(только на мгновенье сходить для него в другую гостиницу напротив; </w:t>
      </w:r>
      <w:r w:rsidR="00EA7B8E" w:rsidRPr="007F2C0D">
        <w:rPr>
          <w:i/>
          <w:color w:val="008000"/>
          <w:sz w:val="28"/>
          <w:szCs w:val="28"/>
          <w:lang w:val="de-DE"/>
        </w:rPr>
        <w:t>hin</w:t>
      </w:r>
      <w:r w:rsidR="00EA7B8E" w:rsidRPr="007F2C0D">
        <w:rPr>
          <w:i/>
          <w:color w:val="008000"/>
          <w:sz w:val="28"/>
          <w:szCs w:val="28"/>
        </w:rPr>
        <w:t>ü</w:t>
      </w:r>
      <w:r w:rsidR="00EA7B8E" w:rsidRPr="007F2C0D">
        <w:rPr>
          <w:i/>
          <w:color w:val="008000"/>
          <w:sz w:val="28"/>
          <w:szCs w:val="28"/>
          <w:lang w:val="de-DE"/>
        </w:rPr>
        <w:t>bergehen</w:t>
      </w:r>
      <w:r w:rsidR="007E4D3B" w:rsidRPr="007F2C0D">
        <w:rPr>
          <w:i/>
          <w:color w:val="008000"/>
          <w:sz w:val="28"/>
          <w:szCs w:val="28"/>
        </w:rPr>
        <w:t xml:space="preserve"> — </w:t>
      </w:r>
      <w:r w:rsidR="00EA7B8E" w:rsidRPr="007F2C0D">
        <w:rPr>
          <w:i/>
          <w:color w:val="008000"/>
          <w:sz w:val="28"/>
          <w:szCs w:val="28"/>
        </w:rPr>
        <w:t>идти на другую сторону; перейти напротив</w:t>
      </w:r>
      <w:r w:rsidR="00EA7B8E" w:rsidRPr="007F2C0D">
        <w:rPr>
          <w:color w:val="008000"/>
          <w:sz w:val="28"/>
          <w:szCs w:val="28"/>
        </w:rPr>
        <w:t>)</w:t>
      </w:r>
      <w:r w:rsidRPr="00EA7B8E">
        <w:rPr>
          <w:sz w:val="28"/>
          <w:szCs w:val="28"/>
        </w:rPr>
        <w:t>,</w:t>
      </w:r>
      <w:r w:rsidR="00E2173E" w:rsidRPr="00EA7B8E">
        <w:rPr>
          <w:sz w:val="28"/>
          <w:szCs w:val="28"/>
        </w:rPr>
        <w:t xml:space="preserve"> </w:t>
      </w:r>
      <w:r w:rsidRPr="00EA7B8E">
        <w:rPr>
          <w:sz w:val="28"/>
          <w:szCs w:val="28"/>
          <w:lang w:val="de-DE"/>
        </w:rPr>
        <w:t>um</w:t>
      </w:r>
      <w:r w:rsidR="00E2173E" w:rsidRPr="00EA7B8E">
        <w:rPr>
          <w:sz w:val="28"/>
          <w:szCs w:val="28"/>
        </w:rPr>
        <w:t xml:space="preserve"> </w:t>
      </w:r>
      <w:r w:rsidRPr="00EA7B8E">
        <w:rPr>
          <w:sz w:val="28"/>
          <w:szCs w:val="28"/>
          <w:lang w:val="de-DE"/>
        </w:rPr>
        <w:t>dort</w:t>
      </w:r>
      <w:r w:rsidR="00E2173E" w:rsidRPr="00EA7B8E">
        <w:rPr>
          <w:sz w:val="28"/>
          <w:szCs w:val="28"/>
        </w:rPr>
        <w:t xml:space="preserve"> </w:t>
      </w:r>
      <w:r w:rsidRPr="00EA7B8E">
        <w:rPr>
          <w:sz w:val="28"/>
          <w:szCs w:val="28"/>
          <w:lang w:val="de-DE"/>
        </w:rPr>
        <w:t>nachzufragen</w:t>
      </w:r>
      <w:r w:rsidRPr="00EA7B8E">
        <w:rPr>
          <w:sz w:val="28"/>
          <w:szCs w:val="28"/>
        </w:rPr>
        <w:t>,</w:t>
      </w:r>
      <w:r w:rsidR="00E2173E" w:rsidRPr="00EA7B8E">
        <w:rPr>
          <w:sz w:val="28"/>
          <w:szCs w:val="28"/>
        </w:rPr>
        <w:t xml:space="preserve"> </w:t>
      </w:r>
      <w:r w:rsidRPr="00EA7B8E">
        <w:rPr>
          <w:sz w:val="28"/>
          <w:szCs w:val="28"/>
          <w:lang w:val="de-DE"/>
        </w:rPr>
        <w:t>ob</w:t>
      </w:r>
      <w:r w:rsidR="00E2173E" w:rsidRPr="00EA7B8E">
        <w:rPr>
          <w:sz w:val="28"/>
          <w:szCs w:val="28"/>
        </w:rPr>
        <w:t xml:space="preserve"> </w:t>
      </w:r>
      <w:r w:rsidRPr="00EA7B8E">
        <w:rPr>
          <w:sz w:val="28"/>
          <w:szCs w:val="28"/>
          <w:lang w:val="de-DE"/>
        </w:rPr>
        <w:t>der</w:t>
      </w:r>
      <w:r w:rsidR="00E2173E" w:rsidRPr="00EA7B8E">
        <w:rPr>
          <w:sz w:val="28"/>
          <w:szCs w:val="28"/>
        </w:rPr>
        <w:t xml:space="preserve"> </w:t>
      </w:r>
      <w:r w:rsidRPr="00EA7B8E">
        <w:rPr>
          <w:sz w:val="28"/>
          <w:szCs w:val="28"/>
          <w:lang w:val="de-DE"/>
        </w:rPr>
        <w:t>Graf</w:t>
      </w:r>
      <w:r w:rsidR="00E2173E" w:rsidRPr="00EA7B8E">
        <w:rPr>
          <w:sz w:val="28"/>
          <w:szCs w:val="28"/>
        </w:rPr>
        <w:t xml:space="preserve"> </w:t>
      </w:r>
      <w:r w:rsidRPr="00EA7B8E">
        <w:rPr>
          <w:sz w:val="28"/>
          <w:szCs w:val="28"/>
          <w:lang w:val="de-DE"/>
        </w:rPr>
        <w:t>Grundheim</w:t>
      </w:r>
      <w:r w:rsidRPr="00EA7B8E">
        <w:rPr>
          <w:sz w:val="28"/>
          <w:szCs w:val="28"/>
        </w:rPr>
        <w:t>,</w:t>
      </w:r>
      <w:r w:rsidR="00E2173E" w:rsidRPr="00EA7B8E">
        <w:rPr>
          <w:sz w:val="28"/>
          <w:szCs w:val="28"/>
        </w:rPr>
        <w:t xml:space="preserve"> </w:t>
      </w:r>
      <w:r w:rsidRPr="00EA7B8E">
        <w:rPr>
          <w:sz w:val="28"/>
          <w:szCs w:val="28"/>
          <w:lang w:val="de-DE"/>
        </w:rPr>
        <w:t>sein</w:t>
      </w:r>
      <w:r w:rsidR="00E2173E" w:rsidRPr="00EA7B8E">
        <w:rPr>
          <w:sz w:val="28"/>
          <w:szCs w:val="28"/>
        </w:rPr>
        <w:t xml:space="preserve"> </w:t>
      </w:r>
      <w:r w:rsidRPr="00EA7B8E">
        <w:rPr>
          <w:sz w:val="28"/>
          <w:szCs w:val="28"/>
          <w:lang w:val="de-DE"/>
        </w:rPr>
        <w:t>Vetter</w:t>
      </w:r>
      <w:r w:rsidRPr="00EA7B8E">
        <w:rPr>
          <w:sz w:val="28"/>
          <w:szCs w:val="28"/>
        </w:rPr>
        <w:t>,</w:t>
      </w:r>
      <w:r w:rsidR="00E2173E" w:rsidRPr="00EA7B8E">
        <w:rPr>
          <w:sz w:val="28"/>
          <w:szCs w:val="28"/>
        </w:rPr>
        <w:t xml:space="preserve"> </w:t>
      </w:r>
      <w:r w:rsidRPr="00EA7B8E">
        <w:rPr>
          <w:sz w:val="28"/>
          <w:szCs w:val="28"/>
          <w:lang w:val="de-DE"/>
        </w:rPr>
        <w:t>schon</w:t>
      </w:r>
      <w:r w:rsidR="00E2173E" w:rsidRPr="00EA7B8E">
        <w:rPr>
          <w:sz w:val="28"/>
          <w:szCs w:val="28"/>
        </w:rPr>
        <w:t xml:space="preserve"> </w:t>
      </w:r>
      <w:r w:rsidRPr="00EA7B8E">
        <w:rPr>
          <w:sz w:val="28"/>
          <w:szCs w:val="28"/>
          <w:lang w:val="de-DE"/>
        </w:rPr>
        <w:t>angekommen</w:t>
      </w:r>
      <w:r w:rsidR="00E2173E" w:rsidRPr="00EA7B8E">
        <w:rPr>
          <w:sz w:val="28"/>
          <w:szCs w:val="28"/>
        </w:rPr>
        <w:t xml:space="preserve"> </w:t>
      </w:r>
      <w:r w:rsidRPr="00EA7B8E">
        <w:rPr>
          <w:sz w:val="28"/>
          <w:szCs w:val="28"/>
          <w:lang w:val="de-DE"/>
        </w:rPr>
        <w:t>sei</w:t>
      </w:r>
      <w:r w:rsidR="00EA7B8E">
        <w:rPr>
          <w:sz w:val="28"/>
          <w:szCs w:val="28"/>
        </w:rPr>
        <w:t xml:space="preserve"> </w:t>
      </w:r>
      <w:r w:rsidR="00EA7B8E" w:rsidRPr="007F2C0D">
        <w:rPr>
          <w:color w:val="008000"/>
          <w:sz w:val="28"/>
          <w:szCs w:val="28"/>
        </w:rPr>
        <w:t>(чтобы спросить там, не прибыл ли уже его кузен, граф Грундгейм)</w:t>
      </w:r>
      <w:r w:rsidRPr="00EA7B8E">
        <w:rPr>
          <w:sz w:val="28"/>
          <w:szCs w:val="28"/>
        </w:rPr>
        <w:t>.</w:t>
      </w:r>
    </w:p>
    <w:p w:rsidR="00975A2B" w:rsidRDefault="00975A2B" w:rsidP="001B2DE8">
      <w:pPr>
        <w:pStyle w:val="a3"/>
        <w:spacing w:line="360" w:lineRule="auto"/>
        <w:rPr>
          <w:sz w:val="28"/>
          <w:szCs w:val="28"/>
          <w:lang w:val="de-DE"/>
        </w:rPr>
      </w:pPr>
    </w:p>
    <w:p w:rsidR="009C2CEB" w:rsidRPr="00FF1EE1" w:rsidRDefault="009C2CEB" w:rsidP="001B2DE8">
      <w:pPr>
        <w:pStyle w:val="a3"/>
        <w:spacing w:line="360" w:lineRule="auto"/>
        <w:rPr>
          <w:sz w:val="28"/>
          <w:szCs w:val="28"/>
          <w:lang w:val="de-DE"/>
        </w:rPr>
      </w:pPr>
      <w:r w:rsidRPr="00F57C71">
        <w:rPr>
          <w:sz w:val="28"/>
          <w:szCs w:val="28"/>
          <w:lang w:val="de-DE"/>
        </w:rPr>
        <w:t xml:space="preserve">Immerhin: es kam auf den Versuch an. </w:t>
      </w:r>
      <w:r w:rsidRPr="009C2CEB">
        <w:rPr>
          <w:sz w:val="28"/>
          <w:szCs w:val="28"/>
          <w:lang w:val="de-DE"/>
        </w:rPr>
        <w:t>Bis zehn Uhr, der Stunde, die er mit der Mutter zum Spaziergang verabredet hatte, ließ er das eifrige Gerede des Buben achtlos über sich hinplätschern, warf manchmal einen Brocken Gespräch hin, um ihn nicht zu beleidigen, durchblätterte aber gleichzeitig die Zeitung. Endlich, als der Zeiger fast senkrecht stand, bat er Edgar, wie sich plötzlich erinnernd, für ihn ins andere Hotel bloß einen Augenblick hinüberzugehen, um dort nachzufragen, ob der Graf Grundheim, sein Vetter, schon angekommen sei.</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9C2CEB">
        <w:rPr>
          <w:sz w:val="28"/>
          <w:szCs w:val="28"/>
          <w:lang w:val="de-DE"/>
        </w:rPr>
        <w:t>Das</w:t>
      </w:r>
      <w:r w:rsidR="00E2173E" w:rsidRPr="009C2CEB">
        <w:rPr>
          <w:sz w:val="28"/>
          <w:szCs w:val="28"/>
          <w:lang w:val="de-DE"/>
        </w:rPr>
        <w:t xml:space="preserve"> </w:t>
      </w:r>
      <w:r w:rsidRPr="009C2CEB">
        <w:rPr>
          <w:sz w:val="28"/>
          <w:szCs w:val="28"/>
          <w:lang w:val="de-DE"/>
        </w:rPr>
        <w:t>arglose</w:t>
      </w:r>
      <w:r w:rsidR="00E2173E" w:rsidRPr="009C2CEB">
        <w:rPr>
          <w:sz w:val="28"/>
          <w:szCs w:val="28"/>
          <w:lang w:val="de-DE"/>
        </w:rPr>
        <w:t xml:space="preserve"> </w:t>
      </w:r>
      <w:r w:rsidRPr="009C2CEB">
        <w:rPr>
          <w:sz w:val="28"/>
          <w:szCs w:val="28"/>
          <w:lang w:val="de-DE"/>
        </w:rPr>
        <w:t>Kind,</w:t>
      </w:r>
      <w:r w:rsidR="00E2173E" w:rsidRPr="009C2CEB">
        <w:rPr>
          <w:sz w:val="28"/>
          <w:szCs w:val="28"/>
          <w:lang w:val="de-DE"/>
        </w:rPr>
        <w:t xml:space="preserve"> </w:t>
      </w:r>
      <w:r w:rsidRPr="009C2CEB">
        <w:rPr>
          <w:sz w:val="28"/>
          <w:szCs w:val="28"/>
          <w:lang w:val="de-DE"/>
        </w:rPr>
        <w:t>glückselig</w:t>
      </w:r>
      <w:r w:rsidR="00FF1EE1" w:rsidRPr="00FF1EE1">
        <w:rPr>
          <w:sz w:val="28"/>
          <w:szCs w:val="28"/>
          <w:lang w:val="de-DE"/>
        </w:rPr>
        <w:t xml:space="preserve"> </w:t>
      </w:r>
      <w:r w:rsidR="00FF1EE1" w:rsidRPr="007F2C0D">
        <w:rPr>
          <w:color w:val="008000"/>
          <w:sz w:val="28"/>
          <w:szCs w:val="28"/>
          <w:lang w:val="de-DE"/>
        </w:rPr>
        <w:t>(</w:t>
      </w:r>
      <w:r w:rsidR="00FF1EE1" w:rsidRPr="007F2C0D">
        <w:rPr>
          <w:color w:val="008000"/>
          <w:sz w:val="28"/>
          <w:szCs w:val="28"/>
        </w:rPr>
        <w:t>ничего</w:t>
      </w:r>
      <w:r w:rsidR="00FF1EE1" w:rsidRPr="007F2C0D">
        <w:rPr>
          <w:color w:val="008000"/>
          <w:sz w:val="28"/>
          <w:szCs w:val="28"/>
          <w:lang w:val="de-DE"/>
        </w:rPr>
        <w:t xml:space="preserve"> </w:t>
      </w:r>
      <w:r w:rsidR="00FF1EE1" w:rsidRPr="007F2C0D">
        <w:rPr>
          <w:color w:val="008000"/>
          <w:sz w:val="28"/>
          <w:szCs w:val="28"/>
        </w:rPr>
        <w:t>не</w:t>
      </w:r>
      <w:r w:rsidR="00FF1EE1" w:rsidRPr="007F2C0D">
        <w:rPr>
          <w:color w:val="008000"/>
          <w:sz w:val="28"/>
          <w:szCs w:val="28"/>
          <w:lang w:val="de-DE"/>
        </w:rPr>
        <w:t xml:space="preserve"> </w:t>
      </w:r>
      <w:r w:rsidR="00FF1EE1" w:rsidRPr="007F2C0D">
        <w:rPr>
          <w:color w:val="008000"/>
          <w:sz w:val="28"/>
          <w:szCs w:val="28"/>
        </w:rPr>
        <w:t>подозревающий</w:t>
      </w:r>
      <w:r w:rsidR="00FF1EE1" w:rsidRPr="007F2C0D">
        <w:rPr>
          <w:color w:val="008000"/>
          <w:sz w:val="28"/>
          <w:szCs w:val="28"/>
          <w:lang w:val="de-DE"/>
        </w:rPr>
        <w:t xml:space="preserve"> </w:t>
      </w:r>
      <w:r w:rsidR="00FF1EE1" w:rsidRPr="007F2C0D">
        <w:rPr>
          <w:color w:val="008000"/>
          <w:sz w:val="28"/>
          <w:szCs w:val="28"/>
        </w:rPr>
        <w:t>ребенок</w:t>
      </w:r>
      <w:r w:rsidR="00FF1EE1" w:rsidRPr="007F2C0D">
        <w:rPr>
          <w:color w:val="008000"/>
          <w:sz w:val="28"/>
          <w:szCs w:val="28"/>
          <w:lang w:val="de-DE"/>
        </w:rPr>
        <w:t xml:space="preserve">, </w:t>
      </w:r>
      <w:r w:rsidR="00FF1EE1" w:rsidRPr="007F2C0D">
        <w:rPr>
          <w:color w:val="008000"/>
          <w:sz w:val="28"/>
          <w:szCs w:val="28"/>
        </w:rPr>
        <w:t>счастливый</w:t>
      </w:r>
      <w:r w:rsidR="00FF1EE1" w:rsidRPr="007F2C0D">
        <w:rPr>
          <w:color w:val="008000"/>
          <w:sz w:val="28"/>
          <w:szCs w:val="28"/>
          <w:lang w:val="de-DE"/>
        </w:rPr>
        <w:t xml:space="preserve">; </w:t>
      </w:r>
      <w:r w:rsidR="00FF1EE1" w:rsidRPr="007F2C0D">
        <w:rPr>
          <w:i/>
          <w:color w:val="008000"/>
          <w:sz w:val="28"/>
          <w:szCs w:val="28"/>
          <w:lang w:val="de-DE"/>
        </w:rPr>
        <w:t>arglos</w:t>
      </w:r>
      <w:r w:rsidR="007E4D3B" w:rsidRPr="007F2C0D">
        <w:rPr>
          <w:i/>
          <w:color w:val="008000"/>
          <w:sz w:val="28"/>
          <w:szCs w:val="28"/>
          <w:lang w:val="de-DE"/>
        </w:rPr>
        <w:t xml:space="preserve"> — </w:t>
      </w:r>
      <w:r w:rsidR="00FF1EE1" w:rsidRPr="007F2C0D">
        <w:rPr>
          <w:i/>
          <w:color w:val="008000"/>
          <w:sz w:val="28"/>
          <w:szCs w:val="28"/>
        </w:rPr>
        <w:t>простодушный</w:t>
      </w:r>
      <w:r w:rsidR="00FF1EE1" w:rsidRPr="007F2C0D">
        <w:rPr>
          <w:i/>
          <w:color w:val="008000"/>
          <w:sz w:val="28"/>
          <w:szCs w:val="28"/>
          <w:lang w:val="de-DE"/>
        </w:rPr>
        <w:t xml:space="preserve">, </w:t>
      </w:r>
      <w:r w:rsidR="00FF1EE1" w:rsidRPr="007F2C0D">
        <w:rPr>
          <w:i/>
          <w:color w:val="008000"/>
          <w:sz w:val="28"/>
          <w:szCs w:val="28"/>
        </w:rPr>
        <w:t>доверчивый</w:t>
      </w:r>
      <w:r w:rsidR="00FF1EE1" w:rsidRPr="007F2C0D">
        <w:rPr>
          <w:i/>
          <w:color w:val="008000"/>
          <w:sz w:val="28"/>
          <w:szCs w:val="28"/>
          <w:lang w:val="de-DE"/>
        </w:rPr>
        <w:t xml:space="preserve">; </w:t>
      </w:r>
      <w:r w:rsidR="005960AC" w:rsidRPr="007F2C0D">
        <w:rPr>
          <w:i/>
          <w:color w:val="008000"/>
          <w:sz w:val="28"/>
          <w:szCs w:val="28"/>
        </w:rPr>
        <w:t>беспечный</w:t>
      </w:r>
      <w:r w:rsidR="005960AC" w:rsidRPr="007F2C0D">
        <w:rPr>
          <w:i/>
          <w:color w:val="008000"/>
          <w:sz w:val="28"/>
          <w:szCs w:val="28"/>
          <w:lang w:val="de-DE"/>
        </w:rPr>
        <w:t xml:space="preserve">; </w:t>
      </w:r>
      <w:r w:rsidR="00FF1EE1" w:rsidRPr="007F2C0D">
        <w:rPr>
          <w:i/>
          <w:color w:val="008000"/>
          <w:sz w:val="28"/>
          <w:szCs w:val="28"/>
        </w:rPr>
        <w:t>ничего</w:t>
      </w:r>
      <w:r w:rsidR="00FF1EE1" w:rsidRPr="007F2C0D">
        <w:rPr>
          <w:i/>
          <w:color w:val="008000"/>
          <w:sz w:val="28"/>
          <w:szCs w:val="28"/>
          <w:lang w:val="de-DE"/>
        </w:rPr>
        <w:t xml:space="preserve"> </w:t>
      </w:r>
      <w:r w:rsidR="00FF1EE1" w:rsidRPr="007F2C0D">
        <w:rPr>
          <w:i/>
          <w:color w:val="008000"/>
          <w:sz w:val="28"/>
          <w:szCs w:val="28"/>
        </w:rPr>
        <w:t>не</w:t>
      </w:r>
      <w:r w:rsidR="00FF1EE1" w:rsidRPr="007F2C0D">
        <w:rPr>
          <w:i/>
          <w:color w:val="008000"/>
          <w:sz w:val="28"/>
          <w:szCs w:val="28"/>
          <w:lang w:val="de-DE"/>
        </w:rPr>
        <w:t xml:space="preserve"> </w:t>
      </w:r>
      <w:r w:rsidR="00FF1EE1" w:rsidRPr="007F2C0D">
        <w:rPr>
          <w:i/>
          <w:color w:val="008000"/>
          <w:sz w:val="28"/>
          <w:szCs w:val="28"/>
        </w:rPr>
        <w:t>подозревающий</w:t>
      </w:r>
      <w:r w:rsidR="00FF1EE1"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Pr="009C2CEB">
        <w:rPr>
          <w:sz w:val="28"/>
          <w:szCs w:val="28"/>
          <w:lang w:val="de-DE"/>
        </w:rPr>
        <w:t>endlich</w:t>
      </w:r>
      <w:r w:rsidR="00E2173E" w:rsidRPr="009C2CEB">
        <w:rPr>
          <w:sz w:val="28"/>
          <w:szCs w:val="28"/>
          <w:lang w:val="de-DE"/>
        </w:rPr>
        <w:t xml:space="preserve"> </w:t>
      </w:r>
      <w:r w:rsidRPr="009C2CEB">
        <w:rPr>
          <w:sz w:val="28"/>
          <w:szCs w:val="28"/>
          <w:lang w:val="de-DE"/>
        </w:rPr>
        <w:t>einmal</w:t>
      </w:r>
      <w:r w:rsidR="00E2173E" w:rsidRPr="009C2CEB">
        <w:rPr>
          <w:sz w:val="28"/>
          <w:szCs w:val="28"/>
          <w:lang w:val="de-DE"/>
        </w:rPr>
        <w:t xml:space="preserve"> </w:t>
      </w:r>
      <w:r w:rsidRPr="009C2CEB">
        <w:rPr>
          <w:sz w:val="28"/>
          <w:szCs w:val="28"/>
          <w:lang w:val="de-DE"/>
        </w:rPr>
        <w:t>seinem</w:t>
      </w:r>
      <w:r w:rsidR="00E2173E" w:rsidRPr="009C2CEB">
        <w:rPr>
          <w:sz w:val="28"/>
          <w:szCs w:val="28"/>
          <w:lang w:val="de-DE"/>
        </w:rPr>
        <w:t xml:space="preserve"> </w:t>
      </w:r>
      <w:r w:rsidRPr="009C2CEB">
        <w:rPr>
          <w:sz w:val="28"/>
          <w:szCs w:val="28"/>
          <w:lang w:val="de-DE"/>
        </w:rPr>
        <w:t>Freund</w:t>
      </w:r>
      <w:r w:rsidR="00E2173E" w:rsidRPr="009C2CEB">
        <w:rPr>
          <w:sz w:val="28"/>
          <w:szCs w:val="28"/>
          <w:lang w:val="de-DE"/>
        </w:rPr>
        <w:t xml:space="preserve"> </w:t>
      </w:r>
      <w:r w:rsidRPr="009C2CEB">
        <w:rPr>
          <w:sz w:val="28"/>
          <w:szCs w:val="28"/>
          <w:lang w:val="de-DE"/>
        </w:rPr>
        <w:t>mit</w:t>
      </w:r>
      <w:r w:rsidR="00E2173E" w:rsidRPr="009C2CEB">
        <w:rPr>
          <w:sz w:val="28"/>
          <w:szCs w:val="28"/>
          <w:lang w:val="de-DE"/>
        </w:rPr>
        <w:t xml:space="preserve"> </w:t>
      </w:r>
      <w:r w:rsidRPr="009C2CEB">
        <w:rPr>
          <w:sz w:val="28"/>
          <w:szCs w:val="28"/>
          <w:lang w:val="de-DE"/>
        </w:rPr>
        <w:t>etwas</w:t>
      </w:r>
      <w:r w:rsidR="00E2173E" w:rsidRPr="009C2CEB">
        <w:rPr>
          <w:sz w:val="28"/>
          <w:szCs w:val="28"/>
          <w:lang w:val="de-DE"/>
        </w:rPr>
        <w:t xml:space="preserve"> </w:t>
      </w:r>
      <w:r w:rsidRPr="009C2CEB">
        <w:rPr>
          <w:sz w:val="28"/>
          <w:szCs w:val="28"/>
          <w:lang w:val="de-DE"/>
        </w:rPr>
        <w:t>dienlich</w:t>
      </w:r>
      <w:r w:rsidR="00E2173E" w:rsidRPr="009C2CEB">
        <w:rPr>
          <w:sz w:val="28"/>
          <w:szCs w:val="28"/>
          <w:lang w:val="de-DE"/>
        </w:rPr>
        <w:t xml:space="preserve"> </w:t>
      </w:r>
      <w:r w:rsidRPr="009C2CEB">
        <w:rPr>
          <w:sz w:val="28"/>
          <w:szCs w:val="28"/>
          <w:lang w:val="de-DE"/>
        </w:rPr>
        <w:t>sein</w:t>
      </w:r>
      <w:r w:rsidR="00E2173E" w:rsidRPr="009C2CEB">
        <w:rPr>
          <w:sz w:val="28"/>
          <w:szCs w:val="28"/>
          <w:lang w:val="de-DE"/>
        </w:rPr>
        <w:t xml:space="preserve"> </w:t>
      </w:r>
      <w:r w:rsidRPr="009C2CEB">
        <w:rPr>
          <w:sz w:val="28"/>
          <w:szCs w:val="28"/>
          <w:lang w:val="de-DE"/>
        </w:rPr>
        <w:t>zu</w:t>
      </w:r>
      <w:r w:rsidR="00E2173E" w:rsidRPr="009C2CEB">
        <w:rPr>
          <w:sz w:val="28"/>
          <w:szCs w:val="28"/>
          <w:lang w:val="de-DE"/>
        </w:rPr>
        <w:t xml:space="preserve"> </w:t>
      </w:r>
      <w:r w:rsidRPr="009C2CEB">
        <w:rPr>
          <w:sz w:val="28"/>
          <w:szCs w:val="28"/>
          <w:lang w:val="de-DE"/>
        </w:rPr>
        <w:t>können</w:t>
      </w:r>
      <w:r w:rsidR="00FF1EE1" w:rsidRPr="00FF1EE1">
        <w:rPr>
          <w:sz w:val="28"/>
          <w:szCs w:val="28"/>
          <w:lang w:val="de-DE"/>
        </w:rPr>
        <w:t xml:space="preserve"> </w:t>
      </w:r>
      <w:r w:rsidR="00FF1EE1" w:rsidRPr="007F2C0D">
        <w:rPr>
          <w:color w:val="008000"/>
          <w:sz w:val="28"/>
          <w:szCs w:val="28"/>
          <w:lang w:val="de-DE"/>
        </w:rPr>
        <w:t>(</w:t>
      </w:r>
      <w:r w:rsidR="00FF1EE1" w:rsidRPr="007F2C0D">
        <w:rPr>
          <w:color w:val="008000"/>
          <w:sz w:val="28"/>
          <w:szCs w:val="28"/>
        </w:rPr>
        <w:t>что</w:t>
      </w:r>
      <w:r w:rsidR="00FF1EE1" w:rsidRPr="007F2C0D">
        <w:rPr>
          <w:color w:val="008000"/>
          <w:sz w:val="28"/>
          <w:szCs w:val="28"/>
          <w:lang w:val="de-DE"/>
        </w:rPr>
        <w:t xml:space="preserve"> </w:t>
      </w:r>
      <w:r w:rsidR="00FF1EE1" w:rsidRPr="007F2C0D">
        <w:rPr>
          <w:color w:val="008000"/>
          <w:sz w:val="28"/>
          <w:szCs w:val="28"/>
        </w:rPr>
        <w:t>может</w:t>
      </w:r>
      <w:r w:rsidR="00FF1EE1" w:rsidRPr="007F2C0D">
        <w:rPr>
          <w:color w:val="008000"/>
          <w:sz w:val="28"/>
          <w:szCs w:val="28"/>
          <w:lang w:val="de-DE"/>
        </w:rPr>
        <w:t>: «</w:t>
      </w:r>
      <w:r w:rsidR="00FF1EE1" w:rsidRPr="007F2C0D">
        <w:rPr>
          <w:color w:val="008000"/>
          <w:sz w:val="28"/>
          <w:szCs w:val="28"/>
        </w:rPr>
        <w:t>мочь</w:t>
      </w:r>
      <w:r w:rsidR="00FF1EE1" w:rsidRPr="007F2C0D">
        <w:rPr>
          <w:color w:val="008000"/>
          <w:sz w:val="28"/>
          <w:szCs w:val="28"/>
          <w:lang w:val="de-DE"/>
        </w:rPr>
        <w:t xml:space="preserve">», </w:t>
      </w:r>
      <w:r w:rsidR="00FF1EE1" w:rsidRPr="007F2C0D">
        <w:rPr>
          <w:color w:val="008000"/>
          <w:sz w:val="28"/>
          <w:szCs w:val="28"/>
        </w:rPr>
        <w:t>наконец</w:t>
      </w:r>
      <w:r w:rsidR="00FF1EE1" w:rsidRPr="007F2C0D">
        <w:rPr>
          <w:color w:val="008000"/>
          <w:sz w:val="28"/>
          <w:szCs w:val="28"/>
          <w:lang w:val="de-DE"/>
        </w:rPr>
        <w:t>-</w:t>
      </w:r>
      <w:r w:rsidR="00FF1EE1" w:rsidRPr="007F2C0D">
        <w:rPr>
          <w:color w:val="008000"/>
          <w:sz w:val="28"/>
          <w:szCs w:val="28"/>
        </w:rPr>
        <w:t>то</w:t>
      </w:r>
      <w:r w:rsidR="00FF1EE1" w:rsidRPr="007F2C0D">
        <w:rPr>
          <w:color w:val="008000"/>
          <w:sz w:val="28"/>
          <w:szCs w:val="28"/>
          <w:lang w:val="de-DE"/>
        </w:rPr>
        <w:t xml:space="preserve">, </w:t>
      </w:r>
      <w:r w:rsidR="00FF1EE1" w:rsidRPr="007F2C0D">
        <w:rPr>
          <w:color w:val="008000"/>
          <w:sz w:val="28"/>
          <w:szCs w:val="28"/>
        </w:rPr>
        <w:t>быть</w:t>
      </w:r>
      <w:r w:rsidR="00FF1EE1" w:rsidRPr="007F2C0D">
        <w:rPr>
          <w:color w:val="008000"/>
          <w:sz w:val="28"/>
          <w:szCs w:val="28"/>
          <w:lang w:val="de-DE"/>
        </w:rPr>
        <w:t xml:space="preserve"> </w:t>
      </w:r>
      <w:r w:rsidR="00FF1EE1" w:rsidRPr="007F2C0D">
        <w:rPr>
          <w:color w:val="008000"/>
          <w:sz w:val="28"/>
          <w:szCs w:val="28"/>
        </w:rPr>
        <w:t>чем</w:t>
      </w:r>
      <w:r w:rsidR="00FF1EE1" w:rsidRPr="007F2C0D">
        <w:rPr>
          <w:color w:val="008000"/>
          <w:sz w:val="28"/>
          <w:szCs w:val="28"/>
          <w:lang w:val="de-DE"/>
        </w:rPr>
        <w:t>-</w:t>
      </w:r>
      <w:r w:rsidR="00FF1EE1" w:rsidRPr="007F2C0D">
        <w:rPr>
          <w:color w:val="008000"/>
          <w:sz w:val="28"/>
          <w:szCs w:val="28"/>
        </w:rPr>
        <w:t>то</w:t>
      </w:r>
      <w:r w:rsidR="00FF1EE1" w:rsidRPr="007F2C0D">
        <w:rPr>
          <w:color w:val="008000"/>
          <w:sz w:val="28"/>
          <w:szCs w:val="28"/>
          <w:lang w:val="de-DE"/>
        </w:rPr>
        <w:t xml:space="preserve"> </w:t>
      </w:r>
      <w:r w:rsidR="00FF1EE1" w:rsidRPr="007F2C0D">
        <w:rPr>
          <w:color w:val="008000"/>
          <w:sz w:val="28"/>
          <w:szCs w:val="28"/>
        </w:rPr>
        <w:t>полезным</w:t>
      </w:r>
      <w:r w:rsidR="00FF1EE1" w:rsidRPr="007F2C0D">
        <w:rPr>
          <w:color w:val="008000"/>
          <w:sz w:val="28"/>
          <w:szCs w:val="28"/>
          <w:lang w:val="de-DE"/>
        </w:rPr>
        <w:t xml:space="preserve"> </w:t>
      </w:r>
      <w:r w:rsidR="00FF1EE1" w:rsidRPr="007F2C0D">
        <w:rPr>
          <w:color w:val="008000"/>
          <w:sz w:val="28"/>
          <w:szCs w:val="28"/>
        </w:rPr>
        <w:t>своему</w:t>
      </w:r>
      <w:r w:rsidR="00FF1EE1" w:rsidRPr="007F2C0D">
        <w:rPr>
          <w:color w:val="008000"/>
          <w:sz w:val="28"/>
          <w:szCs w:val="28"/>
          <w:lang w:val="de-DE"/>
        </w:rPr>
        <w:t xml:space="preserve"> </w:t>
      </w:r>
      <w:r w:rsidR="00FF1EE1" w:rsidRPr="007F2C0D">
        <w:rPr>
          <w:color w:val="008000"/>
          <w:sz w:val="28"/>
          <w:szCs w:val="28"/>
        </w:rPr>
        <w:t>другу</w:t>
      </w:r>
      <w:r w:rsidR="00FF1EE1" w:rsidRPr="007F2C0D">
        <w:rPr>
          <w:color w:val="008000"/>
          <w:sz w:val="28"/>
          <w:szCs w:val="28"/>
          <w:lang w:val="de-DE"/>
        </w:rPr>
        <w:t xml:space="preserve">; </w:t>
      </w:r>
      <w:r w:rsidR="00FF1EE1" w:rsidRPr="007F2C0D">
        <w:rPr>
          <w:i/>
          <w:color w:val="008000"/>
          <w:sz w:val="28"/>
          <w:szCs w:val="28"/>
          <w:lang w:val="de-DE"/>
        </w:rPr>
        <w:t>endlich einmal</w:t>
      </w:r>
      <w:r w:rsidR="007E4D3B" w:rsidRPr="007F2C0D">
        <w:rPr>
          <w:i/>
          <w:color w:val="008000"/>
          <w:sz w:val="28"/>
          <w:szCs w:val="28"/>
          <w:lang w:val="de-DE"/>
        </w:rPr>
        <w:t xml:space="preserve"> — </w:t>
      </w:r>
      <w:r w:rsidR="00FF1EE1" w:rsidRPr="007F2C0D">
        <w:rPr>
          <w:i/>
          <w:color w:val="008000"/>
          <w:sz w:val="28"/>
          <w:szCs w:val="28"/>
        </w:rPr>
        <w:t>наконец</w:t>
      </w:r>
      <w:r w:rsidR="00FF1EE1" w:rsidRPr="007F2C0D">
        <w:rPr>
          <w:i/>
          <w:color w:val="008000"/>
          <w:sz w:val="28"/>
          <w:szCs w:val="28"/>
          <w:lang w:val="de-DE"/>
        </w:rPr>
        <w:t xml:space="preserve"> </w:t>
      </w:r>
      <w:r w:rsidR="00FF1EE1" w:rsidRPr="007F2C0D">
        <w:rPr>
          <w:i/>
          <w:color w:val="008000"/>
          <w:sz w:val="28"/>
          <w:szCs w:val="28"/>
        </w:rPr>
        <w:t>однажды</w:t>
      </w:r>
      <w:r w:rsidR="00FF1EE1" w:rsidRPr="007F2C0D">
        <w:rPr>
          <w:i/>
          <w:color w:val="008000"/>
          <w:sz w:val="28"/>
          <w:szCs w:val="28"/>
          <w:lang w:val="de-DE"/>
        </w:rPr>
        <w:t xml:space="preserve">; </w:t>
      </w:r>
      <w:r w:rsidR="00FF1EE1" w:rsidRPr="007F2C0D">
        <w:rPr>
          <w:i/>
          <w:color w:val="008000"/>
          <w:sz w:val="28"/>
          <w:szCs w:val="28"/>
        </w:rPr>
        <w:t>наконец</w:t>
      </w:r>
      <w:r w:rsidR="00FF1EE1" w:rsidRPr="007F2C0D">
        <w:rPr>
          <w:i/>
          <w:color w:val="008000"/>
          <w:sz w:val="28"/>
          <w:szCs w:val="28"/>
          <w:lang w:val="de-DE"/>
        </w:rPr>
        <w:t>-</w:t>
      </w:r>
      <w:r w:rsidR="00FF1EE1" w:rsidRPr="007F2C0D">
        <w:rPr>
          <w:i/>
          <w:color w:val="008000"/>
          <w:sz w:val="28"/>
          <w:szCs w:val="28"/>
        </w:rPr>
        <w:t>то</w:t>
      </w:r>
      <w:r w:rsidR="00FF1EE1" w:rsidRPr="007F2C0D">
        <w:rPr>
          <w:i/>
          <w:color w:val="008000"/>
          <w:sz w:val="28"/>
          <w:szCs w:val="28"/>
          <w:lang w:val="de-DE"/>
        </w:rPr>
        <w:t>; dienlich sein</w:t>
      </w:r>
      <w:r w:rsidR="007E4D3B" w:rsidRPr="007F2C0D">
        <w:rPr>
          <w:i/>
          <w:color w:val="008000"/>
          <w:sz w:val="28"/>
          <w:szCs w:val="28"/>
          <w:lang w:val="de-DE"/>
        </w:rPr>
        <w:t xml:space="preserve"> — </w:t>
      </w:r>
      <w:r w:rsidR="00FF1EE1" w:rsidRPr="007F2C0D">
        <w:rPr>
          <w:i/>
          <w:color w:val="008000"/>
          <w:sz w:val="28"/>
          <w:szCs w:val="28"/>
        </w:rPr>
        <w:t>услужить</w:t>
      </w:r>
      <w:r w:rsidR="00FF1EE1" w:rsidRPr="007F2C0D">
        <w:rPr>
          <w:i/>
          <w:color w:val="008000"/>
          <w:sz w:val="28"/>
          <w:szCs w:val="28"/>
          <w:lang w:val="de-DE"/>
        </w:rPr>
        <w:t xml:space="preserve">; </w:t>
      </w:r>
      <w:r w:rsidR="00FF1EE1" w:rsidRPr="007F2C0D">
        <w:rPr>
          <w:i/>
          <w:color w:val="008000"/>
          <w:sz w:val="28"/>
          <w:szCs w:val="28"/>
        </w:rPr>
        <w:t>быть</w:t>
      </w:r>
      <w:r w:rsidR="00FF1EE1" w:rsidRPr="007F2C0D">
        <w:rPr>
          <w:i/>
          <w:color w:val="008000"/>
          <w:sz w:val="28"/>
          <w:szCs w:val="28"/>
          <w:lang w:val="de-DE"/>
        </w:rPr>
        <w:t xml:space="preserve"> </w:t>
      </w:r>
      <w:r w:rsidR="00FF1EE1" w:rsidRPr="007F2C0D">
        <w:rPr>
          <w:i/>
          <w:color w:val="008000"/>
          <w:sz w:val="28"/>
          <w:szCs w:val="28"/>
        </w:rPr>
        <w:t>полезным</w:t>
      </w:r>
      <w:r w:rsidR="00FF1EE1" w:rsidRPr="007F2C0D">
        <w:rPr>
          <w:i/>
          <w:color w:val="008000"/>
          <w:sz w:val="28"/>
          <w:szCs w:val="28"/>
          <w:lang w:val="de-DE"/>
        </w:rPr>
        <w:t>; dienen</w:t>
      </w:r>
      <w:r w:rsidR="007E4D3B" w:rsidRPr="007F2C0D">
        <w:rPr>
          <w:i/>
          <w:color w:val="008000"/>
          <w:sz w:val="28"/>
          <w:szCs w:val="28"/>
          <w:lang w:val="de-DE"/>
        </w:rPr>
        <w:t xml:space="preserve"> — </w:t>
      </w:r>
      <w:r w:rsidR="00FF1EE1" w:rsidRPr="007F2C0D">
        <w:rPr>
          <w:i/>
          <w:color w:val="008000"/>
          <w:sz w:val="28"/>
          <w:szCs w:val="28"/>
        </w:rPr>
        <w:t>служить</w:t>
      </w:r>
      <w:r w:rsidR="00FF1EE1"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Pr="009C2CEB">
        <w:rPr>
          <w:sz w:val="28"/>
          <w:szCs w:val="28"/>
          <w:lang w:val="de-DE"/>
        </w:rPr>
        <w:t>stolz</w:t>
      </w:r>
      <w:r w:rsidR="00E2173E" w:rsidRPr="009C2CEB">
        <w:rPr>
          <w:sz w:val="28"/>
          <w:szCs w:val="28"/>
          <w:lang w:val="de-DE"/>
        </w:rPr>
        <w:t xml:space="preserve"> </w:t>
      </w:r>
      <w:r w:rsidRPr="009C2CEB">
        <w:rPr>
          <w:sz w:val="28"/>
          <w:szCs w:val="28"/>
          <w:lang w:val="de-DE"/>
        </w:rPr>
        <w:t>auf</w:t>
      </w:r>
      <w:r w:rsidR="00E2173E" w:rsidRPr="009C2CEB">
        <w:rPr>
          <w:sz w:val="28"/>
          <w:szCs w:val="28"/>
          <w:lang w:val="de-DE"/>
        </w:rPr>
        <w:t xml:space="preserve"> </w:t>
      </w:r>
      <w:r w:rsidRPr="009C2CEB">
        <w:rPr>
          <w:sz w:val="28"/>
          <w:szCs w:val="28"/>
          <w:lang w:val="de-DE"/>
        </w:rPr>
        <w:t>seine</w:t>
      </w:r>
      <w:r w:rsidR="00E2173E" w:rsidRPr="009C2CEB">
        <w:rPr>
          <w:sz w:val="28"/>
          <w:szCs w:val="28"/>
          <w:lang w:val="de-DE"/>
        </w:rPr>
        <w:t xml:space="preserve"> </w:t>
      </w:r>
      <w:r w:rsidRPr="009C2CEB">
        <w:rPr>
          <w:sz w:val="28"/>
          <w:szCs w:val="28"/>
          <w:lang w:val="de-DE"/>
        </w:rPr>
        <w:t>Würde</w:t>
      </w:r>
      <w:r w:rsidR="00E2173E" w:rsidRPr="009C2CEB">
        <w:rPr>
          <w:sz w:val="28"/>
          <w:szCs w:val="28"/>
          <w:lang w:val="de-DE"/>
        </w:rPr>
        <w:t xml:space="preserve"> </w:t>
      </w:r>
      <w:r w:rsidRPr="009C2CEB">
        <w:rPr>
          <w:sz w:val="28"/>
          <w:szCs w:val="28"/>
          <w:lang w:val="de-DE"/>
        </w:rPr>
        <w:t>als</w:t>
      </w:r>
      <w:r w:rsidR="00E2173E" w:rsidRPr="009C2CEB">
        <w:rPr>
          <w:sz w:val="28"/>
          <w:szCs w:val="28"/>
          <w:lang w:val="de-DE"/>
        </w:rPr>
        <w:t xml:space="preserve"> </w:t>
      </w:r>
      <w:r w:rsidRPr="009C2CEB">
        <w:rPr>
          <w:sz w:val="28"/>
          <w:szCs w:val="28"/>
          <w:lang w:val="de-DE"/>
        </w:rPr>
        <w:t>Bote</w:t>
      </w:r>
      <w:r w:rsidR="00FF1EE1" w:rsidRPr="00FF1EE1">
        <w:rPr>
          <w:sz w:val="28"/>
          <w:szCs w:val="28"/>
          <w:lang w:val="de-DE"/>
        </w:rPr>
        <w:t xml:space="preserve"> </w:t>
      </w:r>
      <w:r w:rsidR="00FF1EE1" w:rsidRPr="007F2C0D">
        <w:rPr>
          <w:color w:val="008000"/>
          <w:sz w:val="28"/>
          <w:szCs w:val="28"/>
          <w:lang w:val="de-DE"/>
        </w:rPr>
        <w:t>(</w:t>
      </w:r>
      <w:r w:rsidR="00FF1EE1" w:rsidRPr="007F2C0D">
        <w:rPr>
          <w:color w:val="008000"/>
          <w:sz w:val="28"/>
          <w:szCs w:val="28"/>
        </w:rPr>
        <w:t>гордый</w:t>
      </w:r>
      <w:r w:rsidR="00FF1EE1" w:rsidRPr="007F2C0D">
        <w:rPr>
          <w:color w:val="008000"/>
          <w:sz w:val="28"/>
          <w:szCs w:val="28"/>
          <w:lang w:val="de-DE"/>
        </w:rPr>
        <w:t xml:space="preserve"> </w:t>
      </w:r>
      <w:r w:rsidR="00FF1EE1" w:rsidRPr="007F2C0D">
        <w:rPr>
          <w:color w:val="008000"/>
          <w:sz w:val="28"/>
          <w:szCs w:val="28"/>
        </w:rPr>
        <w:t>своим</w:t>
      </w:r>
      <w:r w:rsidR="00FF1EE1" w:rsidRPr="007F2C0D">
        <w:rPr>
          <w:color w:val="008000"/>
          <w:sz w:val="28"/>
          <w:szCs w:val="28"/>
          <w:lang w:val="de-DE"/>
        </w:rPr>
        <w:t xml:space="preserve"> </w:t>
      </w:r>
      <w:r w:rsidR="00FF1EE1" w:rsidRPr="007F2C0D">
        <w:rPr>
          <w:color w:val="008000"/>
          <w:sz w:val="28"/>
          <w:szCs w:val="28"/>
        </w:rPr>
        <w:t>званием</w:t>
      </w:r>
      <w:r w:rsidR="00FF1EE1" w:rsidRPr="007F2C0D">
        <w:rPr>
          <w:color w:val="008000"/>
          <w:sz w:val="28"/>
          <w:szCs w:val="28"/>
          <w:lang w:val="de-DE"/>
        </w:rPr>
        <w:t xml:space="preserve"> </w:t>
      </w:r>
      <w:r w:rsidR="00FF1EE1" w:rsidRPr="007F2C0D">
        <w:rPr>
          <w:color w:val="008000"/>
          <w:sz w:val="28"/>
          <w:szCs w:val="28"/>
        </w:rPr>
        <w:t>посыльного</w:t>
      </w:r>
      <w:r w:rsidR="00FF1EE1" w:rsidRPr="007F2C0D">
        <w:rPr>
          <w:color w:val="008000"/>
          <w:sz w:val="28"/>
          <w:szCs w:val="28"/>
          <w:lang w:val="de-DE"/>
        </w:rPr>
        <w:t xml:space="preserve">; </w:t>
      </w:r>
      <w:r w:rsidR="00FF1EE1" w:rsidRPr="007F2C0D">
        <w:rPr>
          <w:i/>
          <w:color w:val="008000"/>
          <w:sz w:val="28"/>
          <w:szCs w:val="28"/>
          <w:lang w:val="de-DE"/>
        </w:rPr>
        <w:t>die Würde</w:t>
      </w:r>
      <w:r w:rsidR="007E4D3B" w:rsidRPr="007F2C0D">
        <w:rPr>
          <w:i/>
          <w:color w:val="008000"/>
          <w:sz w:val="28"/>
          <w:szCs w:val="28"/>
          <w:lang w:val="de-DE"/>
        </w:rPr>
        <w:t xml:space="preserve"> — </w:t>
      </w:r>
      <w:r w:rsidR="00FF1EE1" w:rsidRPr="007F2C0D">
        <w:rPr>
          <w:i/>
          <w:color w:val="008000"/>
          <w:sz w:val="28"/>
          <w:szCs w:val="28"/>
        </w:rPr>
        <w:t>достоинство</w:t>
      </w:r>
      <w:r w:rsidR="00FF1EE1" w:rsidRPr="007F2C0D">
        <w:rPr>
          <w:i/>
          <w:color w:val="008000"/>
          <w:sz w:val="28"/>
          <w:szCs w:val="28"/>
          <w:lang w:val="de-DE"/>
        </w:rPr>
        <w:t xml:space="preserve">; </w:t>
      </w:r>
      <w:r w:rsidR="00FF1EE1" w:rsidRPr="007F2C0D">
        <w:rPr>
          <w:i/>
          <w:color w:val="008000"/>
          <w:sz w:val="28"/>
          <w:szCs w:val="28"/>
        </w:rPr>
        <w:t>звание</w:t>
      </w:r>
      <w:r w:rsidR="00FF1EE1"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Pr="009C2CEB">
        <w:rPr>
          <w:sz w:val="28"/>
          <w:szCs w:val="28"/>
          <w:lang w:val="de-DE"/>
        </w:rPr>
        <w:t>sprang</w:t>
      </w:r>
      <w:r w:rsidR="00E2173E" w:rsidRPr="009C2CEB">
        <w:rPr>
          <w:sz w:val="28"/>
          <w:szCs w:val="28"/>
          <w:lang w:val="de-DE"/>
        </w:rPr>
        <w:t xml:space="preserve"> </w:t>
      </w:r>
      <w:r w:rsidRPr="009C2CEB">
        <w:rPr>
          <w:sz w:val="28"/>
          <w:szCs w:val="28"/>
          <w:lang w:val="de-DE"/>
        </w:rPr>
        <w:t>sofort</w:t>
      </w:r>
      <w:r w:rsidR="00E2173E" w:rsidRPr="009C2CEB">
        <w:rPr>
          <w:sz w:val="28"/>
          <w:szCs w:val="28"/>
          <w:lang w:val="de-DE"/>
        </w:rPr>
        <w:t xml:space="preserve"> </w:t>
      </w:r>
      <w:r w:rsidRPr="009C2CEB">
        <w:rPr>
          <w:sz w:val="28"/>
          <w:szCs w:val="28"/>
          <w:lang w:val="de-DE"/>
        </w:rPr>
        <w:t>weg</w:t>
      </w:r>
      <w:r w:rsidR="00E2173E" w:rsidRPr="009C2CEB">
        <w:rPr>
          <w:sz w:val="28"/>
          <w:szCs w:val="28"/>
          <w:lang w:val="de-DE"/>
        </w:rPr>
        <w:t xml:space="preserve"> </w:t>
      </w:r>
      <w:r w:rsidRPr="009C2CEB">
        <w:rPr>
          <w:sz w:val="28"/>
          <w:szCs w:val="28"/>
          <w:lang w:val="de-DE"/>
        </w:rPr>
        <w:t>und</w:t>
      </w:r>
      <w:r w:rsidR="00E2173E" w:rsidRPr="009C2CEB">
        <w:rPr>
          <w:sz w:val="28"/>
          <w:szCs w:val="28"/>
          <w:lang w:val="de-DE"/>
        </w:rPr>
        <w:t xml:space="preserve"> </w:t>
      </w:r>
      <w:r w:rsidRPr="009C2CEB">
        <w:rPr>
          <w:sz w:val="28"/>
          <w:szCs w:val="28"/>
          <w:lang w:val="de-DE"/>
        </w:rPr>
        <w:t>stürmte</w:t>
      </w:r>
      <w:r w:rsidR="00E2173E" w:rsidRPr="009C2CEB">
        <w:rPr>
          <w:sz w:val="28"/>
          <w:szCs w:val="28"/>
          <w:lang w:val="de-DE"/>
        </w:rPr>
        <w:t xml:space="preserve"> </w:t>
      </w:r>
      <w:r w:rsidRPr="009C2CEB">
        <w:rPr>
          <w:sz w:val="28"/>
          <w:szCs w:val="28"/>
          <w:lang w:val="de-DE"/>
        </w:rPr>
        <w:t>so</w:t>
      </w:r>
      <w:r w:rsidR="00E2173E" w:rsidRPr="009C2CEB">
        <w:rPr>
          <w:sz w:val="28"/>
          <w:szCs w:val="28"/>
          <w:lang w:val="de-DE"/>
        </w:rPr>
        <w:t xml:space="preserve"> </w:t>
      </w:r>
      <w:r w:rsidRPr="009C2CEB">
        <w:rPr>
          <w:sz w:val="28"/>
          <w:szCs w:val="28"/>
          <w:lang w:val="de-DE"/>
        </w:rPr>
        <w:t>toll</w:t>
      </w:r>
      <w:r w:rsidR="00E2173E" w:rsidRPr="009C2CEB">
        <w:rPr>
          <w:sz w:val="28"/>
          <w:szCs w:val="28"/>
          <w:lang w:val="de-DE"/>
        </w:rPr>
        <w:t xml:space="preserve"> </w:t>
      </w:r>
      <w:r w:rsidRPr="009C2CEB">
        <w:rPr>
          <w:sz w:val="28"/>
          <w:szCs w:val="28"/>
          <w:lang w:val="de-DE"/>
        </w:rPr>
        <w:t>den</w:t>
      </w:r>
      <w:r w:rsidR="00E2173E" w:rsidRPr="009C2CEB">
        <w:rPr>
          <w:sz w:val="28"/>
          <w:szCs w:val="28"/>
          <w:lang w:val="de-DE"/>
        </w:rPr>
        <w:t xml:space="preserve"> </w:t>
      </w:r>
      <w:r w:rsidRPr="009C2CEB">
        <w:rPr>
          <w:sz w:val="28"/>
          <w:szCs w:val="28"/>
          <w:lang w:val="de-DE"/>
        </w:rPr>
        <w:t>Weg</w:t>
      </w:r>
      <w:r w:rsidR="00E2173E" w:rsidRPr="009C2CEB">
        <w:rPr>
          <w:sz w:val="28"/>
          <w:szCs w:val="28"/>
          <w:lang w:val="de-DE"/>
        </w:rPr>
        <w:t xml:space="preserve"> </w:t>
      </w:r>
      <w:r w:rsidRPr="009C2CEB">
        <w:rPr>
          <w:sz w:val="28"/>
          <w:szCs w:val="28"/>
          <w:lang w:val="de-DE"/>
        </w:rPr>
        <w:t>hin</w:t>
      </w:r>
      <w:r w:rsidR="00FF1EE1" w:rsidRPr="00FF1EE1">
        <w:rPr>
          <w:sz w:val="28"/>
          <w:szCs w:val="28"/>
          <w:lang w:val="de-DE"/>
        </w:rPr>
        <w:t xml:space="preserve"> </w:t>
      </w:r>
      <w:r w:rsidR="00FF1EE1" w:rsidRPr="007F2C0D">
        <w:rPr>
          <w:color w:val="008000"/>
          <w:sz w:val="28"/>
          <w:szCs w:val="28"/>
          <w:lang w:val="de-DE"/>
        </w:rPr>
        <w:t>(</w:t>
      </w:r>
      <w:r w:rsidR="00FF1EE1" w:rsidRPr="007F2C0D">
        <w:rPr>
          <w:color w:val="008000"/>
          <w:sz w:val="28"/>
          <w:szCs w:val="28"/>
        </w:rPr>
        <w:t>сейчас</w:t>
      </w:r>
      <w:r w:rsidR="00FF1EE1" w:rsidRPr="007F2C0D">
        <w:rPr>
          <w:color w:val="008000"/>
          <w:sz w:val="28"/>
          <w:szCs w:val="28"/>
          <w:lang w:val="de-DE"/>
        </w:rPr>
        <w:t xml:space="preserve"> </w:t>
      </w:r>
      <w:r w:rsidR="00FF1EE1" w:rsidRPr="007F2C0D">
        <w:rPr>
          <w:color w:val="008000"/>
          <w:sz w:val="28"/>
          <w:szCs w:val="28"/>
        </w:rPr>
        <w:t>же</w:t>
      </w:r>
      <w:r w:rsidR="00FF1EE1" w:rsidRPr="007F2C0D">
        <w:rPr>
          <w:color w:val="008000"/>
          <w:sz w:val="28"/>
          <w:szCs w:val="28"/>
          <w:lang w:val="de-DE"/>
        </w:rPr>
        <w:t xml:space="preserve"> </w:t>
      </w:r>
      <w:r w:rsidR="00FF1EE1" w:rsidRPr="007F2C0D">
        <w:rPr>
          <w:color w:val="008000"/>
          <w:sz w:val="28"/>
          <w:szCs w:val="28"/>
        </w:rPr>
        <w:t>сорвался</w:t>
      </w:r>
      <w:r w:rsidR="00FF1EE1" w:rsidRPr="007F2C0D">
        <w:rPr>
          <w:color w:val="008000"/>
          <w:sz w:val="28"/>
          <w:szCs w:val="28"/>
          <w:lang w:val="de-DE"/>
        </w:rPr>
        <w:t xml:space="preserve"> </w:t>
      </w:r>
      <w:r w:rsidR="00FF1EE1" w:rsidRPr="007F2C0D">
        <w:rPr>
          <w:color w:val="008000"/>
          <w:sz w:val="28"/>
          <w:szCs w:val="28"/>
        </w:rPr>
        <w:t>с</w:t>
      </w:r>
      <w:r w:rsidR="00FF1EE1" w:rsidRPr="007F2C0D">
        <w:rPr>
          <w:color w:val="008000"/>
          <w:sz w:val="28"/>
          <w:szCs w:val="28"/>
          <w:lang w:val="de-DE"/>
        </w:rPr>
        <w:t xml:space="preserve"> </w:t>
      </w:r>
      <w:r w:rsidR="00FF1EE1" w:rsidRPr="007F2C0D">
        <w:rPr>
          <w:color w:val="008000"/>
          <w:sz w:val="28"/>
          <w:szCs w:val="28"/>
        </w:rPr>
        <w:t>места</w:t>
      </w:r>
      <w:r w:rsidR="00FF1EE1" w:rsidRPr="007F2C0D">
        <w:rPr>
          <w:color w:val="008000"/>
          <w:sz w:val="28"/>
          <w:szCs w:val="28"/>
          <w:lang w:val="de-DE"/>
        </w:rPr>
        <w:t xml:space="preserve"> </w:t>
      </w:r>
      <w:r w:rsidR="00FF1EE1" w:rsidRPr="007F2C0D">
        <w:rPr>
          <w:color w:val="008000"/>
          <w:sz w:val="28"/>
          <w:szCs w:val="28"/>
        </w:rPr>
        <w:t>и</w:t>
      </w:r>
      <w:r w:rsidR="00FF1EE1" w:rsidRPr="007F2C0D">
        <w:rPr>
          <w:color w:val="008000"/>
          <w:sz w:val="28"/>
          <w:szCs w:val="28"/>
          <w:lang w:val="de-DE"/>
        </w:rPr>
        <w:t xml:space="preserve"> </w:t>
      </w:r>
      <w:r w:rsidR="00560EA9" w:rsidRPr="007F2C0D">
        <w:rPr>
          <w:color w:val="008000"/>
          <w:sz w:val="28"/>
          <w:szCs w:val="28"/>
        </w:rPr>
        <w:t>так</w:t>
      </w:r>
      <w:r w:rsidR="00560EA9" w:rsidRPr="007F2C0D">
        <w:rPr>
          <w:color w:val="008000"/>
          <w:sz w:val="28"/>
          <w:szCs w:val="28"/>
          <w:lang w:val="de-DE"/>
        </w:rPr>
        <w:t xml:space="preserve"> </w:t>
      </w:r>
      <w:r w:rsidR="00560EA9" w:rsidRPr="007F2C0D">
        <w:rPr>
          <w:color w:val="008000"/>
          <w:sz w:val="28"/>
          <w:szCs w:val="28"/>
        </w:rPr>
        <w:t>бешено</w:t>
      </w:r>
      <w:r w:rsidR="00560EA9" w:rsidRPr="007F2C0D">
        <w:rPr>
          <w:color w:val="008000"/>
          <w:sz w:val="28"/>
          <w:szCs w:val="28"/>
          <w:lang w:val="de-DE"/>
        </w:rPr>
        <w:t xml:space="preserve"> </w:t>
      </w:r>
      <w:r w:rsidR="00560EA9" w:rsidRPr="007F2C0D">
        <w:rPr>
          <w:color w:val="008000"/>
          <w:sz w:val="28"/>
          <w:szCs w:val="28"/>
        </w:rPr>
        <w:t>помчался</w:t>
      </w:r>
      <w:r w:rsidR="00560EA9" w:rsidRPr="007F2C0D">
        <w:rPr>
          <w:color w:val="008000"/>
          <w:sz w:val="28"/>
          <w:szCs w:val="28"/>
          <w:lang w:val="de-DE"/>
        </w:rPr>
        <w:t xml:space="preserve"> </w:t>
      </w:r>
      <w:r w:rsidR="00560EA9" w:rsidRPr="007F2C0D">
        <w:rPr>
          <w:color w:val="008000"/>
          <w:sz w:val="28"/>
          <w:szCs w:val="28"/>
        </w:rPr>
        <w:t>по</w:t>
      </w:r>
      <w:r w:rsidR="00560EA9" w:rsidRPr="007F2C0D">
        <w:rPr>
          <w:color w:val="008000"/>
          <w:sz w:val="28"/>
          <w:szCs w:val="28"/>
          <w:lang w:val="de-DE"/>
        </w:rPr>
        <w:t xml:space="preserve"> </w:t>
      </w:r>
      <w:r w:rsidR="00560EA9" w:rsidRPr="007F2C0D">
        <w:rPr>
          <w:color w:val="008000"/>
          <w:sz w:val="28"/>
          <w:szCs w:val="28"/>
        </w:rPr>
        <w:t>дороге</w:t>
      </w:r>
      <w:r w:rsidR="00560EA9" w:rsidRPr="007F2C0D">
        <w:rPr>
          <w:color w:val="008000"/>
          <w:sz w:val="28"/>
          <w:szCs w:val="28"/>
          <w:lang w:val="de-DE"/>
        </w:rPr>
        <w:t xml:space="preserve">; </w:t>
      </w:r>
      <w:r w:rsidR="00560EA9" w:rsidRPr="007F2C0D">
        <w:rPr>
          <w:i/>
          <w:color w:val="008000"/>
          <w:sz w:val="28"/>
          <w:szCs w:val="28"/>
          <w:lang w:val="de-DE"/>
        </w:rPr>
        <w:t>wegspringen</w:t>
      </w:r>
      <w:r w:rsidR="007E4D3B" w:rsidRPr="007F2C0D">
        <w:rPr>
          <w:i/>
          <w:color w:val="008000"/>
          <w:sz w:val="28"/>
          <w:szCs w:val="28"/>
          <w:lang w:val="de-DE"/>
        </w:rPr>
        <w:t xml:space="preserve"> — </w:t>
      </w:r>
      <w:r w:rsidR="00560EA9" w:rsidRPr="007F2C0D">
        <w:rPr>
          <w:i/>
          <w:color w:val="008000"/>
          <w:sz w:val="28"/>
          <w:szCs w:val="28"/>
        </w:rPr>
        <w:t>отпрыгнуть</w:t>
      </w:r>
      <w:r w:rsidR="00560EA9" w:rsidRPr="007F2C0D">
        <w:rPr>
          <w:i/>
          <w:color w:val="008000"/>
          <w:sz w:val="28"/>
          <w:szCs w:val="28"/>
          <w:lang w:val="de-DE"/>
        </w:rPr>
        <w:t xml:space="preserve">, </w:t>
      </w:r>
      <w:r w:rsidR="00560EA9" w:rsidRPr="007F2C0D">
        <w:rPr>
          <w:i/>
          <w:color w:val="008000"/>
          <w:sz w:val="28"/>
          <w:szCs w:val="28"/>
        </w:rPr>
        <w:t>сорваться</w:t>
      </w:r>
      <w:r w:rsidR="00560EA9" w:rsidRPr="007F2C0D">
        <w:rPr>
          <w:i/>
          <w:color w:val="008000"/>
          <w:sz w:val="28"/>
          <w:szCs w:val="28"/>
          <w:lang w:val="de-DE"/>
        </w:rPr>
        <w:t xml:space="preserve"> </w:t>
      </w:r>
      <w:r w:rsidR="00560EA9" w:rsidRPr="007F2C0D">
        <w:rPr>
          <w:i/>
          <w:color w:val="008000"/>
          <w:sz w:val="28"/>
          <w:szCs w:val="28"/>
        </w:rPr>
        <w:t>с</w:t>
      </w:r>
      <w:r w:rsidR="00560EA9" w:rsidRPr="007F2C0D">
        <w:rPr>
          <w:i/>
          <w:color w:val="008000"/>
          <w:sz w:val="28"/>
          <w:szCs w:val="28"/>
          <w:lang w:val="de-DE"/>
        </w:rPr>
        <w:t xml:space="preserve"> </w:t>
      </w:r>
      <w:r w:rsidR="00560EA9" w:rsidRPr="007F2C0D">
        <w:rPr>
          <w:i/>
          <w:color w:val="008000"/>
          <w:sz w:val="28"/>
          <w:szCs w:val="28"/>
        </w:rPr>
        <w:t>места</w:t>
      </w:r>
      <w:r w:rsidR="00560EA9" w:rsidRPr="007F2C0D">
        <w:rPr>
          <w:i/>
          <w:color w:val="008000"/>
          <w:sz w:val="28"/>
          <w:szCs w:val="28"/>
          <w:lang w:val="de-DE"/>
        </w:rPr>
        <w:t>; stürmen</w:t>
      </w:r>
      <w:r w:rsidR="007E4D3B" w:rsidRPr="007F2C0D">
        <w:rPr>
          <w:i/>
          <w:color w:val="008000"/>
          <w:sz w:val="28"/>
          <w:szCs w:val="28"/>
          <w:lang w:val="de-DE"/>
        </w:rPr>
        <w:t xml:space="preserve"> — </w:t>
      </w:r>
      <w:r w:rsidR="00560EA9" w:rsidRPr="007F2C0D">
        <w:rPr>
          <w:i/>
          <w:color w:val="008000"/>
          <w:sz w:val="28"/>
          <w:szCs w:val="28"/>
        </w:rPr>
        <w:t>брать</w:t>
      </w:r>
      <w:r w:rsidR="00560EA9" w:rsidRPr="007F2C0D">
        <w:rPr>
          <w:i/>
          <w:color w:val="008000"/>
          <w:sz w:val="28"/>
          <w:szCs w:val="28"/>
          <w:lang w:val="de-DE"/>
        </w:rPr>
        <w:t xml:space="preserve"> </w:t>
      </w:r>
      <w:r w:rsidR="00560EA9" w:rsidRPr="007F2C0D">
        <w:rPr>
          <w:i/>
          <w:color w:val="008000"/>
          <w:sz w:val="28"/>
          <w:szCs w:val="28"/>
        </w:rPr>
        <w:t>штурмом</w:t>
      </w:r>
      <w:r w:rsidR="00560EA9" w:rsidRPr="007F2C0D">
        <w:rPr>
          <w:i/>
          <w:color w:val="008000"/>
          <w:sz w:val="28"/>
          <w:szCs w:val="28"/>
          <w:lang w:val="de-DE"/>
        </w:rPr>
        <w:t xml:space="preserve">; </w:t>
      </w:r>
      <w:r w:rsidR="00560EA9" w:rsidRPr="007F2C0D">
        <w:rPr>
          <w:i/>
          <w:color w:val="008000"/>
          <w:sz w:val="28"/>
          <w:szCs w:val="28"/>
        </w:rPr>
        <w:t>мчаться</w:t>
      </w:r>
      <w:r w:rsidR="00560EA9" w:rsidRPr="007F2C0D">
        <w:rPr>
          <w:i/>
          <w:color w:val="008000"/>
          <w:sz w:val="28"/>
          <w:szCs w:val="28"/>
          <w:lang w:val="de-DE"/>
        </w:rPr>
        <w:t>; toll</w:t>
      </w:r>
      <w:r w:rsidR="007E4D3B" w:rsidRPr="007F2C0D">
        <w:rPr>
          <w:i/>
          <w:color w:val="008000"/>
          <w:sz w:val="28"/>
          <w:szCs w:val="28"/>
          <w:lang w:val="de-DE"/>
        </w:rPr>
        <w:t xml:space="preserve"> — </w:t>
      </w:r>
      <w:r w:rsidR="00560EA9" w:rsidRPr="007F2C0D">
        <w:rPr>
          <w:i/>
          <w:color w:val="008000"/>
          <w:sz w:val="28"/>
          <w:szCs w:val="28"/>
        </w:rPr>
        <w:t>бешеный</w:t>
      </w:r>
      <w:r w:rsidR="00560EA9" w:rsidRPr="007F2C0D">
        <w:rPr>
          <w:i/>
          <w:color w:val="008000"/>
          <w:sz w:val="28"/>
          <w:szCs w:val="28"/>
          <w:lang w:val="de-DE"/>
        </w:rPr>
        <w:t xml:space="preserve">, </w:t>
      </w:r>
      <w:r w:rsidR="00560EA9" w:rsidRPr="007F2C0D">
        <w:rPr>
          <w:i/>
          <w:color w:val="008000"/>
          <w:sz w:val="28"/>
          <w:szCs w:val="28"/>
        </w:rPr>
        <w:t>буйный</w:t>
      </w:r>
      <w:r w:rsidR="00560EA9"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00955105" w:rsidRPr="009C2CEB">
        <w:rPr>
          <w:sz w:val="28"/>
          <w:szCs w:val="28"/>
          <w:lang w:val="de-DE"/>
        </w:rPr>
        <w:t>dass</w:t>
      </w:r>
      <w:r w:rsidR="00E2173E" w:rsidRPr="009C2CEB">
        <w:rPr>
          <w:sz w:val="28"/>
          <w:szCs w:val="28"/>
          <w:lang w:val="de-DE"/>
        </w:rPr>
        <w:t xml:space="preserve"> </w:t>
      </w:r>
      <w:r w:rsidRPr="009C2CEB">
        <w:rPr>
          <w:sz w:val="28"/>
          <w:szCs w:val="28"/>
          <w:lang w:val="de-DE"/>
        </w:rPr>
        <w:t>die</w:t>
      </w:r>
      <w:r w:rsidR="00E2173E" w:rsidRPr="009C2CEB">
        <w:rPr>
          <w:sz w:val="28"/>
          <w:szCs w:val="28"/>
          <w:lang w:val="de-DE"/>
        </w:rPr>
        <w:t xml:space="preserve"> </w:t>
      </w:r>
      <w:r w:rsidRPr="009C2CEB">
        <w:rPr>
          <w:sz w:val="28"/>
          <w:szCs w:val="28"/>
          <w:lang w:val="de-DE"/>
        </w:rPr>
        <w:t>Leute</w:t>
      </w:r>
      <w:r w:rsidR="00E2173E" w:rsidRPr="009C2CEB">
        <w:rPr>
          <w:sz w:val="28"/>
          <w:szCs w:val="28"/>
          <w:lang w:val="de-DE"/>
        </w:rPr>
        <w:t xml:space="preserve"> </w:t>
      </w:r>
      <w:r w:rsidRPr="009C2CEB">
        <w:rPr>
          <w:sz w:val="28"/>
          <w:szCs w:val="28"/>
          <w:lang w:val="de-DE"/>
        </w:rPr>
        <w:t>ihm</w:t>
      </w:r>
      <w:r w:rsidR="00E2173E" w:rsidRPr="009C2CEB">
        <w:rPr>
          <w:sz w:val="28"/>
          <w:szCs w:val="28"/>
          <w:lang w:val="de-DE"/>
        </w:rPr>
        <w:t xml:space="preserve"> </w:t>
      </w:r>
      <w:r w:rsidRPr="009C2CEB">
        <w:rPr>
          <w:sz w:val="28"/>
          <w:szCs w:val="28"/>
          <w:lang w:val="de-DE"/>
        </w:rPr>
        <w:t>verwundert</w:t>
      </w:r>
      <w:r w:rsidR="00E2173E" w:rsidRPr="009C2CEB">
        <w:rPr>
          <w:sz w:val="28"/>
          <w:szCs w:val="28"/>
          <w:lang w:val="de-DE"/>
        </w:rPr>
        <w:t xml:space="preserve"> </w:t>
      </w:r>
      <w:r w:rsidRPr="009C2CEB">
        <w:rPr>
          <w:sz w:val="28"/>
          <w:szCs w:val="28"/>
          <w:lang w:val="de-DE"/>
        </w:rPr>
        <w:t>nachstarrten</w:t>
      </w:r>
      <w:r w:rsidR="00560EA9" w:rsidRPr="00560EA9">
        <w:rPr>
          <w:sz w:val="28"/>
          <w:szCs w:val="28"/>
          <w:lang w:val="de-DE"/>
        </w:rPr>
        <w:t xml:space="preserve"> </w:t>
      </w:r>
      <w:r w:rsidR="00560EA9" w:rsidRPr="007F2C0D">
        <w:rPr>
          <w:color w:val="008000"/>
          <w:sz w:val="28"/>
          <w:szCs w:val="28"/>
          <w:lang w:val="de-DE"/>
        </w:rPr>
        <w:t>(</w:t>
      </w:r>
      <w:r w:rsidR="00560EA9" w:rsidRPr="007F2C0D">
        <w:rPr>
          <w:color w:val="008000"/>
          <w:sz w:val="28"/>
          <w:szCs w:val="28"/>
        </w:rPr>
        <w:t>что</w:t>
      </w:r>
      <w:r w:rsidR="00560EA9" w:rsidRPr="007F2C0D">
        <w:rPr>
          <w:color w:val="008000"/>
          <w:sz w:val="28"/>
          <w:szCs w:val="28"/>
          <w:lang w:val="de-DE"/>
        </w:rPr>
        <w:t xml:space="preserve"> </w:t>
      </w:r>
      <w:r w:rsidR="00560EA9" w:rsidRPr="007F2C0D">
        <w:rPr>
          <w:color w:val="008000"/>
          <w:sz w:val="28"/>
          <w:szCs w:val="28"/>
        </w:rPr>
        <w:t>люди</w:t>
      </w:r>
      <w:r w:rsidR="00560EA9" w:rsidRPr="007F2C0D">
        <w:rPr>
          <w:color w:val="008000"/>
          <w:sz w:val="28"/>
          <w:szCs w:val="28"/>
          <w:lang w:val="de-DE"/>
        </w:rPr>
        <w:t xml:space="preserve"> </w:t>
      </w:r>
      <w:r w:rsidR="00560EA9" w:rsidRPr="007F2C0D">
        <w:rPr>
          <w:color w:val="008000"/>
          <w:sz w:val="28"/>
          <w:szCs w:val="28"/>
        </w:rPr>
        <w:t>с</w:t>
      </w:r>
      <w:r w:rsidR="00560EA9" w:rsidRPr="007F2C0D">
        <w:rPr>
          <w:color w:val="008000"/>
          <w:sz w:val="28"/>
          <w:szCs w:val="28"/>
          <w:lang w:val="de-DE"/>
        </w:rPr>
        <w:t xml:space="preserve"> </w:t>
      </w:r>
      <w:r w:rsidR="00560EA9" w:rsidRPr="007F2C0D">
        <w:rPr>
          <w:color w:val="008000"/>
          <w:sz w:val="28"/>
          <w:szCs w:val="28"/>
        </w:rPr>
        <w:t>удивлением</w:t>
      </w:r>
      <w:r w:rsidR="00560EA9" w:rsidRPr="007F2C0D">
        <w:rPr>
          <w:color w:val="008000"/>
          <w:sz w:val="28"/>
          <w:szCs w:val="28"/>
          <w:lang w:val="de-DE"/>
        </w:rPr>
        <w:t xml:space="preserve"> </w:t>
      </w:r>
      <w:r w:rsidR="00560EA9" w:rsidRPr="007F2C0D">
        <w:rPr>
          <w:color w:val="008000"/>
          <w:sz w:val="28"/>
          <w:szCs w:val="28"/>
        </w:rPr>
        <w:t>уставились</w:t>
      </w:r>
      <w:r w:rsidR="00560EA9" w:rsidRPr="007F2C0D">
        <w:rPr>
          <w:color w:val="008000"/>
          <w:sz w:val="28"/>
          <w:szCs w:val="28"/>
          <w:lang w:val="de-DE"/>
        </w:rPr>
        <w:t xml:space="preserve"> </w:t>
      </w:r>
      <w:r w:rsidR="00560EA9" w:rsidRPr="007F2C0D">
        <w:rPr>
          <w:color w:val="008000"/>
          <w:sz w:val="28"/>
          <w:szCs w:val="28"/>
        </w:rPr>
        <w:t>ему</w:t>
      </w:r>
      <w:r w:rsidR="00560EA9" w:rsidRPr="007F2C0D">
        <w:rPr>
          <w:color w:val="008000"/>
          <w:sz w:val="28"/>
          <w:szCs w:val="28"/>
          <w:lang w:val="de-DE"/>
        </w:rPr>
        <w:t xml:space="preserve"> </w:t>
      </w:r>
      <w:r w:rsidR="00560EA9" w:rsidRPr="007F2C0D">
        <w:rPr>
          <w:color w:val="008000"/>
          <w:sz w:val="28"/>
          <w:szCs w:val="28"/>
        </w:rPr>
        <w:t>вслед</w:t>
      </w:r>
      <w:r w:rsidR="00560EA9" w:rsidRPr="007F2C0D">
        <w:rPr>
          <w:color w:val="008000"/>
          <w:sz w:val="28"/>
          <w:szCs w:val="28"/>
          <w:lang w:val="de-DE"/>
        </w:rPr>
        <w:t xml:space="preserve">; </w:t>
      </w:r>
      <w:r w:rsidR="00560EA9" w:rsidRPr="007F2C0D">
        <w:rPr>
          <w:i/>
          <w:color w:val="008000"/>
          <w:sz w:val="28"/>
          <w:szCs w:val="28"/>
          <w:lang w:val="de-DE"/>
        </w:rPr>
        <w:t>nachstarren</w:t>
      </w:r>
      <w:r w:rsidR="007E4D3B" w:rsidRPr="007F2C0D">
        <w:rPr>
          <w:i/>
          <w:color w:val="008000"/>
          <w:sz w:val="28"/>
          <w:szCs w:val="28"/>
          <w:lang w:val="de-DE"/>
        </w:rPr>
        <w:t xml:space="preserve"> — </w:t>
      </w:r>
      <w:r w:rsidR="00560EA9" w:rsidRPr="007F2C0D">
        <w:rPr>
          <w:i/>
          <w:color w:val="008000"/>
          <w:sz w:val="28"/>
          <w:szCs w:val="28"/>
        </w:rPr>
        <w:t>уставиться</w:t>
      </w:r>
      <w:r w:rsidR="00560EA9" w:rsidRPr="007F2C0D">
        <w:rPr>
          <w:i/>
          <w:color w:val="008000"/>
          <w:sz w:val="28"/>
          <w:szCs w:val="28"/>
          <w:lang w:val="de-DE"/>
        </w:rPr>
        <w:t xml:space="preserve"> </w:t>
      </w:r>
      <w:r w:rsidR="00560EA9" w:rsidRPr="007F2C0D">
        <w:rPr>
          <w:i/>
          <w:color w:val="008000"/>
          <w:sz w:val="28"/>
          <w:szCs w:val="28"/>
        </w:rPr>
        <w:t>вслед</w:t>
      </w:r>
      <w:r w:rsidR="00560EA9" w:rsidRPr="007F2C0D">
        <w:rPr>
          <w:i/>
          <w:color w:val="008000"/>
          <w:sz w:val="28"/>
          <w:szCs w:val="28"/>
          <w:lang w:val="de-DE"/>
        </w:rPr>
        <w:t xml:space="preserve"> </w:t>
      </w:r>
      <w:r w:rsidR="00560EA9" w:rsidRPr="007F2C0D">
        <w:rPr>
          <w:i/>
          <w:color w:val="008000"/>
          <w:sz w:val="28"/>
          <w:szCs w:val="28"/>
        </w:rPr>
        <w:t>кому</w:t>
      </w:r>
      <w:r w:rsidR="00560EA9" w:rsidRPr="007F2C0D">
        <w:rPr>
          <w:i/>
          <w:color w:val="008000"/>
          <w:sz w:val="28"/>
          <w:szCs w:val="28"/>
          <w:lang w:val="de-DE"/>
        </w:rPr>
        <w:t>-</w:t>
      </w:r>
      <w:r w:rsidR="00560EA9" w:rsidRPr="007F2C0D">
        <w:rPr>
          <w:i/>
          <w:color w:val="008000"/>
          <w:sz w:val="28"/>
          <w:szCs w:val="28"/>
        </w:rPr>
        <w:t>л</w:t>
      </w:r>
      <w:r w:rsidR="00560EA9" w:rsidRPr="007F2C0D">
        <w:rPr>
          <w:i/>
          <w:color w:val="008000"/>
          <w:sz w:val="28"/>
          <w:szCs w:val="28"/>
          <w:lang w:val="de-DE"/>
        </w:rPr>
        <w:t>.</w:t>
      </w:r>
      <w:r w:rsidR="00732531" w:rsidRPr="00732531">
        <w:rPr>
          <w:i/>
          <w:color w:val="008000"/>
          <w:sz w:val="28"/>
          <w:szCs w:val="28"/>
          <w:lang w:val="de-DE"/>
        </w:rPr>
        <w:t xml:space="preserve">; starren — </w:t>
      </w:r>
      <w:r w:rsidR="00732531" w:rsidRPr="00732531">
        <w:rPr>
          <w:i/>
          <w:color w:val="008000"/>
          <w:sz w:val="28"/>
          <w:szCs w:val="28"/>
        </w:rPr>
        <w:t>пристально</w:t>
      </w:r>
      <w:r w:rsidR="00732531" w:rsidRPr="00732531">
        <w:rPr>
          <w:i/>
          <w:color w:val="008000"/>
          <w:sz w:val="28"/>
          <w:szCs w:val="28"/>
          <w:lang w:val="de-DE"/>
        </w:rPr>
        <w:t xml:space="preserve"> </w:t>
      </w:r>
      <w:r w:rsidR="00732531" w:rsidRPr="00732531">
        <w:rPr>
          <w:i/>
          <w:color w:val="008000"/>
          <w:sz w:val="28"/>
          <w:szCs w:val="28"/>
        </w:rPr>
        <w:t>смотреть</w:t>
      </w:r>
      <w:r w:rsidR="00732531" w:rsidRPr="00732531">
        <w:rPr>
          <w:i/>
          <w:color w:val="008000"/>
          <w:sz w:val="28"/>
          <w:szCs w:val="28"/>
          <w:lang w:val="de-DE"/>
        </w:rPr>
        <w:t xml:space="preserve">, </w:t>
      </w:r>
      <w:r w:rsidR="00732531" w:rsidRPr="00732531">
        <w:rPr>
          <w:i/>
          <w:color w:val="008000"/>
          <w:sz w:val="28"/>
          <w:szCs w:val="28"/>
        </w:rPr>
        <w:t>уставиться</w:t>
      </w:r>
      <w:r w:rsidR="00732531" w:rsidRPr="00732531">
        <w:rPr>
          <w:i/>
          <w:color w:val="008000"/>
          <w:sz w:val="28"/>
          <w:szCs w:val="28"/>
          <w:lang w:val="de-DE"/>
        </w:rPr>
        <w:t xml:space="preserve">; starr — </w:t>
      </w:r>
      <w:r w:rsidR="00732531" w:rsidRPr="00732531">
        <w:rPr>
          <w:i/>
          <w:color w:val="008000"/>
          <w:sz w:val="28"/>
          <w:szCs w:val="28"/>
        </w:rPr>
        <w:t>неподвижный</w:t>
      </w:r>
      <w:r w:rsidR="00732531" w:rsidRPr="00732531">
        <w:rPr>
          <w:i/>
          <w:color w:val="008000"/>
          <w:sz w:val="28"/>
          <w:szCs w:val="28"/>
          <w:lang w:val="de-DE"/>
        </w:rPr>
        <w:t xml:space="preserve">; </w:t>
      </w:r>
      <w:r w:rsidR="00732531" w:rsidRPr="00732531">
        <w:rPr>
          <w:i/>
          <w:color w:val="008000"/>
          <w:sz w:val="28"/>
          <w:szCs w:val="28"/>
        </w:rPr>
        <w:t>застывший</w:t>
      </w:r>
      <w:r w:rsidR="00732531" w:rsidRPr="00732531">
        <w:rPr>
          <w:i/>
          <w:color w:val="008000"/>
          <w:sz w:val="28"/>
          <w:szCs w:val="28"/>
          <w:lang w:val="de-DE"/>
        </w:rPr>
        <w:t xml:space="preserve"> /</w:t>
      </w:r>
      <w:r w:rsidR="00732531" w:rsidRPr="00732531">
        <w:rPr>
          <w:i/>
          <w:color w:val="008000"/>
          <w:sz w:val="28"/>
          <w:szCs w:val="28"/>
        </w:rPr>
        <w:t>на</w:t>
      </w:r>
      <w:r w:rsidR="00732531" w:rsidRPr="00732531">
        <w:rPr>
          <w:i/>
          <w:color w:val="008000"/>
          <w:sz w:val="28"/>
          <w:szCs w:val="28"/>
          <w:lang w:val="de-DE"/>
        </w:rPr>
        <w:t xml:space="preserve"> </w:t>
      </w:r>
      <w:r w:rsidR="00732531" w:rsidRPr="00732531">
        <w:rPr>
          <w:i/>
          <w:color w:val="008000"/>
          <w:sz w:val="28"/>
          <w:szCs w:val="28"/>
        </w:rPr>
        <w:t>месте</w:t>
      </w:r>
      <w:r w:rsidR="00732531">
        <w:rPr>
          <w:i/>
          <w:color w:val="008000"/>
          <w:sz w:val="28"/>
          <w:szCs w:val="28"/>
          <w:lang w:val="de-DE"/>
        </w:rPr>
        <w:t>/</w:t>
      </w:r>
      <w:r w:rsidR="00560EA9" w:rsidRPr="007F2C0D">
        <w:rPr>
          <w:color w:val="008000"/>
          <w:sz w:val="28"/>
          <w:szCs w:val="28"/>
          <w:lang w:val="de-DE"/>
        </w:rPr>
        <w:t>)</w:t>
      </w:r>
      <w:r w:rsidRPr="009C2CEB">
        <w:rPr>
          <w:sz w:val="28"/>
          <w:szCs w:val="28"/>
          <w:lang w:val="de-DE"/>
        </w:rPr>
        <w:t>.</w:t>
      </w:r>
      <w:r w:rsidR="00E2173E" w:rsidRPr="009C2CEB">
        <w:rPr>
          <w:sz w:val="28"/>
          <w:szCs w:val="28"/>
          <w:lang w:val="de-DE"/>
        </w:rPr>
        <w:t xml:space="preserve"> </w:t>
      </w:r>
      <w:r w:rsidRPr="00560EA9">
        <w:rPr>
          <w:sz w:val="28"/>
          <w:szCs w:val="28"/>
          <w:lang w:val="de-DE"/>
        </w:rPr>
        <w:t>Aber</w:t>
      </w:r>
      <w:r w:rsidR="00E2173E" w:rsidRPr="00560EA9">
        <w:rPr>
          <w:sz w:val="28"/>
          <w:szCs w:val="28"/>
          <w:lang w:val="de-DE"/>
        </w:rPr>
        <w:t xml:space="preserve"> </w:t>
      </w:r>
      <w:r w:rsidRPr="00560EA9">
        <w:rPr>
          <w:sz w:val="28"/>
          <w:szCs w:val="28"/>
          <w:lang w:val="de-DE"/>
        </w:rPr>
        <w:t>ihm</w:t>
      </w:r>
      <w:r w:rsidR="00E2173E" w:rsidRPr="00560EA9">
        <w:rPr>
          <w:sz w:val="28"/>
          <w:szCs w:val="28"/>
          <w:lang w:val="de-DE"/>
        </w:rPr>
        <w:t xml:space="preserve"> </w:t>
      </w:r>
      <w:r w:rsidRPr="00560EA9">
        <w:rPr>
          <w:sz w:val="28"/>
          <w:szCs w:val="28"/>
          <w:lang w:val="de-DE"/>
        </w:rPr>
        <w:t>war</w:t>
      </w:r>
      <w:r w:rsidR="00E2173E" w:rsidRPr="00560EA9">
        <w:rPr>
          <w:sz w:val="28"/>
          <w:szCs w:val="28"/>
          <w:lang w:val="de-DE"/>
        </w:rPr>
        <w:t xml:space="preserve"> </w:t>
      </w:r>
      <w:r w:rsidRPr="00560EA9">
        <w:rPr>
          <w:sz w:val="28"/>
          <w:szCs w:val="28"/>
          <w:lang w:val="de-DE"/>
        </w:rPr>
        <w:t>gelegen,</w:t>
      </w:r>
      <w:r w:rsidR="00E2173E" w:rsidRPr="00560EA9">
        <w:rPr>
          <w:sz w:val="28"/>
          <w:szCs w:val="28"/>
          <w:lang w:val="de-DE"/>
        </w:rPr>
        <w:t xml:space="preserve"> </w:t>
      </w:r>
      <w:r w:rsidRPr="00560EA9">
        <w:rPr>
          <w:sz w:val="28"/>
          <w:szCs w:val="28"/>
          <w:lang w:val="de-DE"/>
        </w:rPr>
        <w:t>zu</w:t>
      </w:r>
      <w:r w:rsidR="00E2173E" w:rsidRPr="00560EA9">
        <w:rPr>
          <w:sz w:val="28"/>
          <w:szCs w:val="28"/>
          <w:lang w:val="de-DE"/>
        </w:rPr>
        <w:t xml:space="preserve"> </w:t>
      </w:r>
      <w:r w:rsidRPr="00560EA9">
        <w:rPr>
          <w:sz w:val="28"/>
          <w:szCs w:val="28"/>
          <w:lang w:val="de-DE"/>
        </w:rPr>
        <w:t>zeigen</w:t>
      </w:r>
      <w:r w:rsidR="00560EA9" w:rsidRPr="00560EA9">
        <w:rPr>
          <w:sz w:val="28"/>
          <w:szCs w:val="28"/>
          <w:lang w:val="de-DE"/>
        </w:rPr>
        <w:t xml:space="preserve"> </w:t>
      </w:r>
      <w:r w:rsidR="00560EA9" w:rsidRPr="007F2C0D">
        <w:rPr>
          <w:color w:val="008000"/>
          <w:sz w:val="28"/>
          <w:szCs w:val="28"/>
          <w:lang w:val="de-DE"/>
        </w:rPr>
        <w:t>(</w:t>
      </w:r>
      <w:r w:rsidR="00560EA9" w:rsidRPr="007F2C0D">
        <w:rPr>
          <w:color w:val="008000"/>
          <w:sz w:val="28"/>
          <w:szCs w:val="28"/>
        </w:rPr>
        <w:t>но</w:t>
      </w:r>
      <w:r w:rsidR="00560EA9" w:rsidRPr="007F2C0D">
        <w:rPr>
          <w:color w:val="008000"/>
          <w:sz w:val="28"/>
          <w:szCs w:val="28"/>
          <w:lang w:val="de-DE"/>
        </w:rPr>
        <w:t xml:space="preserve"> </w:t>
      </w:r>
      <w:r w:rsidR="00560EA9" w:rsidRPr="007F2C0D">
        <w:rPr>
          <w:color w:val="008000"/>
          <w:sz w:val="28"/>
          <w:szCs w:val="28"/>
        </w:rPr>
        <w:t>ему</w:t>
      </w:r>
      <w:r w:rsidR="00560EA9" w:rsidRPr="007F2C0D">
        <w:rPr>
          <w:color w:val="008000"/>
          <w:sz w:val="28"/>
          <w:szCs w:val="28"/>
          <w:lang w:val="de-DE"/>
        </w:rPr>
        <w:t xml:space="preserve"> </w:t>
      </w:r>
      <w:r w:rsidR="00560EA9" w:rsidRPr="007F2C0D">
        <w:rPr>
          <w:color w:val="008000"/>
          <w:sz w:val="28"/>
          <w:szCs w:val="28"/>
        </w:rPr>
        <w:t>было</w:t>
      </w:r>
      <w:r w:rsidR="00560EA9" w:rsidRPr="007F2C0D">
        <w:rPr>
          <w:color w:val="008000"/>
          <w:sz w:val="28"/>
          <w:szCs w:val="28"/>
          <w:lang w:val="de-DE"/>
        </w:rPr>
        <w:t xml:space="preserve"> </w:t>
      </w:r>
      <w:r w:rsidR="00560EA9" w:rsidRPr="007F2C0D">
        <w:rPr>
          <w:color w:val="008000"/>
          <w:sz w:val="28"/>
          <w:szCs w:val="28"/>
        </w:rPr>
        <w:t>важно</w:t>
      </w:r>
      <w:r w:rsidR="00560EA9" w:rsidRPr="007F2C0D">
        <w:rPr>
          <w:color w:val="008000"/>
          <w:sz w:val="28"/>
          <w:szCs w:val="28"/>
          <w:lang w:val="de-DE"/>
        </w:rPr>
        <w:t xml:space="preserve"> </w:t>
      </w:r>
      <w:r w:rsidR="00560EA9" w:rsidRPr="007F2C0D">
        <w:rPr>
          <w:color w:val="008000"/>
          <w:sz w:val="28"/>
          <w:szCs w:val="28"/>
        </w:rPr>
        <w:t>показать</w:t>
      </w:r>
      <w:r w:rsidR="00560EA9" w:rsidRPr="007F2C0D">
        <w:rPr>
          <w:color w:val="008000"/>
          <w:sz w:val="28"/>
          <w:szCs w:val="28"/>
          <w:lang w:val="de-DE"/>
        </w:rPr>
        <w:t xml:space="preserve">; </w:t>
      </w:r>
      <w:r w:rsidR="00560EA9" w:rsidRPr="007F2C0D">
        <w:rPr>
          <w:i/>
          <w:color w:val="008000"/>
          <w:sz w:val="28"/>
          <w:szCs w:val="28"/>
          <w:lang w:val="de-DE"/>
        </w:rPr>
        <w:t>gelegen</w:t>
      </w:r>
      <w:r w:rsidR="007E4D3B" w:rsidRPr="007F2C0D">
        <w:rPr>
          <w:i/>
          <w:color w:val="008000"/>
          <w:sz w:val="28"/>
          <w:szCs w:val="28"/>
          <w:lang w:val="de-DE"/>
        </w:rPr>
        <w:t xml:space="preserve"> — </w:t>
      </w:r>
      <w:r w:rsidR="00560EA9" w:rsidRPr="007F2C0D">
        <w:rPr>
          <w:i/>
          <w:color w:val="008000"/>
          <w:sz w:val="28"/>
          <w:szCs w:val="28"/>
        </w:rPr>
        <w:t>расположенный</w:t>
      </w:r>
      <w:r w:rsidR="00560EA9" w:rsidRPr="007F2C0D">
        <w:rPr>
          <w:i/>
          <w:color w:val="008000"/>
          <w:sz w:val="28"/>
          <w:szCs w:val="28"/>
          <w:lang w:val="de-DE"/>
        </w:rPr>
        <w:t xml:space="preserve">; </w:t>
      </w:r>
      <w:r w:rsidR="00560EA9" w:rsidRPr="007F2C0D">
        <w:rPr>
          <w:i/>
          <w:color w:val="008000"/>
          <w:sz w:val="28"/>
          <w:szCs w:val="28"/>
        </w:rPr>
        <w:t>удобный</w:t>
      </w:r>
      <w:r w:rsidR="00560EA9" w:rsidRPr="007F2C0D">
        <w:rPr>
          <w:i/>
          <w:color w:val="008000"/>
          <w:sz w:val="28"/>
          <w:szCs w:val="28"/>
          <w:lang w:val="de-DE"/>
        </w:rPr>
        <w:t xml:space="preserve">; </w:t>
      </w:r>
      <w:r w:rsidR="00560EA9" w:rsidRPr="007F2C0D">
        <w:rPr>
          <w:i/>
          <w:color w:val="008000"/>
          <w:sz w:val="28"/>
          <w:szCs w:val="28"/>
        </w:rPr>
        <w:lastRenderedPageBreak/>
        <w:t>важный</w:t>
      </w:r>
      <w:r w:rsidR="00560EA9" w:rsidRPr="007F2C0D">
        <w:rPr>
          <w:i/>
          <w:color w:val="008000"/>
          <w:sz w:val="28"/>
          <w:szCs w:val="28"/>
          <w:lang w:val="de-DE"/>
        </w:rPr>
        <w:t>; liegen</w:t>
      </w:r>
      <w:r w:rsidR="007E4D3B" w:rsidRPr="007F2C0D">
        <w:rPr>
          <w:i/>
          <w:color w:val="008000"/>
          <w:sz w:val="28"/>
          <w:szCs w:val="28"/>
          <w:lang w:val="de-DE"/>
        </w:rPr>
        <w:t xml:space="preserve"> — </w:t>
      </w:r>
      <w:r w:rsidR="00560EA9" w:rsidRPr="007F2C0D">
        <w:rPr>
          <w:i/>
          <w:color w:val="008000"/>
          <w:sz w:val="28"/>
          <w:szCs w:val="28"/>
        </w:rPr>
        <w:t>лежать</w:t>
      </w:r>
      <w:r w:rsidR="00560EA9" w:rsidRPr="007F2C0D">
        <w:rPr>
          <w:i/>
          <w:color w:val="008000"/>
          <w:sz w:val="28"/>
          <w:szCs w:val="28"/>
          <w:lang w:val="de-DE"/>
        </w:rPr>
        <w:t xml:space="preserve">; </w:t>
      </w:r>
      <w:r w:rsidR="00560EA9" w:rsidRPr="007F2C0D">
        <w:rPr>
          <w:i/>
          <w:color w:val="008000"/>
          <w:sz w:val="28"/>
          <w:szCs w:val="28"/>
        </w:rPr>
        <w:t>быть</w:t>
      </w:r>
      <w:r w:rsidR="00560EA9" w:rsidRPr="007F2C0D">
        <w:rPr>
          <w:i/>
          <w:color w:val="008000"/>
          <w:sz w:val="28"/>
          <w:szCs w:val="28"/>
          <w:lang w:val="de-DE"/>
        </w:rPr>
        <w:t xml:space="preserve"> </w:t>
      </w:r>
      <w:r w:rsidR="00560EA9" w:rsidRPr="007F2C0D">
        <w:rPr>
          <w:i/>
          <w:color w:val="008000"/>
          <w:sz w:val="28"/>
          <w:szCs w:val="28"/>
        </w:rPr>
        <w:t>удобным</w:t>
      </w:r>
      <w:r w:rsidR="00560EA9" w:rsidRPr="007F2C0D">
        <w:rPr>
          <w:i/>
          <w:color w:val="008000"/>
          <w:sz w:val="28"/>
          <w:szCs w:val="28"/>
          <w:lang w:val="de-DE"/>
        </w:rPr>
        <w:t xml:space="preserve">, </w:t>
      </w:r>
      <w:r w:rsidR="00560EA9" w:rsidRPr="007F2C0D">
        <w:rPr>
          <w:i/>
          <w:color w:val="008000"/>
          <w:sz w:val="28"/>
          <w:szCs w:val="28"/>
        </w:rPr>
        <w:t>важным</w:t>
      </w:r>
      <w:r w:rsidR="00560EA9" w:rsidRPr="007F2C0D">
        <w:rPr>
          <w:color w:val="008000"/>
          <w:sz w:val="28"/>
          <w:szCs w:val="28"/>
          <w:lang w:val="de-DE"/>
        </w:rPr>
        <w:t>)</w:t>
      </w:r>
      <w:r w:rsidRPr="00560EA9">
        <w:rPr>
          <w:sz w:val="28"/>
          <w:szCs w:val="28"/>
          <w:lang w:val="de-DE"/>
        </w:rPr>
        <w:t>,</w:t>
      </w:r>
      <w:r w:rsidR="00E2173E" w:rsidRPr="00560EA9">
        <w:rPr>
          <w:sz w:val="28"/>
          <w:szCs w:val="28"/>
          <w:lang w:val="de-DE"/>
        </w:rPr>
        <w:t xml:space="preserve"> </w:t>
      </w:r>
      <w:r w:rsidRPr="00560EA9">
        <w:rPr>
          <w:sz w:val="28"/>
          <w:szCs w:val="28"/>
          <w:lang w:val="de-DE"/>
        </w:rPr>
        <w:t>wie</w:t>
      </w:r>
      <w:r w:rsidR="00E2173E" w:rsidRPr="00560EA9">
        <w:rPr>
          <w:sz w:val="28"/>
          <w:szCs w:val="28"/>
          <w:lang w:val="de-DE"/>
        </w:rPr>
        <w:t xml:space="preserve"> </w:t>
      </w:r>
      <w:r w:rsidRPr="00560EA9">
        <w:rPr>
          <w:sz w:val="28"/>
          <w:szCs w:val="28"/>
          <w:lang w:val="de-DE"/>
        </w:rPr>
        <w:t>flink</w:t>
      </w:r>
      <w:r w:rsidR="00E2173E" w:rsidRPr="00560EA9">
        <w:rPr>
          <w:sz w:val="28"/>
          <w:szCs w:val="28"/>
          <w:lang w:val="de-DE"/>
        </w:rPr>
        <w:t xml:space="preserve"> </w:t>
      </w:r>
      <w:r w:rsidRPr="00560EA9">
        <w:rPr>
          <w:sz w:val="28"/>
          <w:szCs w:val="28"/>
          <w:lang w:val="de-DE"/>
        </w:rPr>
        <w:t>er</w:t>
      </w:r>
      <w:r w:rsidR="00E2173E" w:rsidRPr="00560EA9">
        <w:rPr>
          <w:sz w:val="28"/>
          <w:szCs w:val="28"/>
          <w:lang w:val="de-DE"/>
        </w:rPr>
        <w:t xml:space="preserve"> </w:t>
      </w:r>
      <w:r w:rsidRPr="00560EA9">
        <w:rPr>
          <w:sz w:val="28"/>
          <w:szCs w:val="28"/>
          <w:lang w:val="de-DE"/>
        </w:rPr>
        <w:t>war,</w:t>
      </w:r>
      <w:r w:rsidR="00E2173E" w:rsidRPr="00560EA9">
        <w:rPr>
          <w:sz w:val="28"/>
          <w:szCs w:val="28"/>
          <w:lang w:val="de-DE"/>
        </w:rPr>
        <w:t xml:space="preserve"> </w:t>
      </w:r>
      <w:r w:rsidRPr="00560EA9">
        <w:rPr>
          <w:sz w:val="28"/>
          <w:szCs w:val="28"/>
          <w:lang w:val="de-DE"/>
        </w:rPr>
        <w:t>wenn</w:t>
      </w:r>
      <w:r w:rsidR="00E2173E" w:rsidRPr="00560EA9">
        <w:rPr>
          <w:sz w:val="28"/>
          <w:szCs w:val="28"/>
          <w:lang w:val="de-DE"/>
        </w:rPr>
        <w:t xml:space="preserve"> </w:t>
      </w:r>
      <w:r w:rsidRPr="00560EA9">
        <w:rPr>
          <w:sz w:val="28"/>
          <w:szCs w:val="28"/>
          <w:lang w:val="de-DE"/>
        </w:rPr>
        <w:t>man</w:t>
      </w:r>
      <w:r w:rsidR="00E2173E" w:rsidRPr="00560EA9">
        <w:rPr>
          <w:sz w:val="28"/>
          <w:szCs w:val="28"/>
          <w:lang w:val="de-DE"/>
        </w:rPr>
        <w:t xml:space="preserve"> </w:t>
      </w:r>
      <w:r w:rsidRPr="00560EA9">
        <w:rPr>
          <w:sz w:val="28"/>
          <w:szCs w:val="28"/>
          <w:lang w:val="de-DE"/>
        </w:rPr>
        <w:t>ihm</w:t>
      </w:r>
      <w:r w:rsidR="00E2173E" w:rsidRPr="00560EA9">
        <w:rPr>
          <w:sz w:val="28"/>
          <w:szCs w:val="28"/>
          <w:lang w:val="de-DE"/>
        </w:rPr>
        <w:t xml:space="preserve"> </w:t>
      </w:r>
      <w:r w:rsidRPr="00560EA9">
        <w:rPr>
          <w:sz w:val="28"/>
          <w:szCs w:val="28"/>
          <w:lang w:val="de-DE"/>
        </w:rPr>
        <w:t>Botschaften</w:t>
      </w:r>
      <w:r w:rsidR="00E2173E" w:rsidRPr="00560EA9">
        <w:rPr>
          <w:sz w:val="28"/>
          <w:szCs w:val="28"/>
          <w:lang w:val="de-DE"/>
        </w:rPr>
        <w:t xml:space="preserve"> </w:t>
      </w:r>
      <w:r w:rsidRPr="00560EA9">
        <w:rPr>
          <w:sz w:val="28"/>
          <w:szCs w:val="28"/>
          <w:lang w:val="de-DE"/>
        </w:rPr>
        <w:t>vertraute</w:t>
      </w:r>
      <w:r w:rsidR="00560EA9" w:rsidRPr="00560EA9">
        <w:rPr>
          <w:sz w:val="28"/>
          <w:szCs w:val="28"/>
          <w:lang w:val="de-DE"/>
        </w:rPr>
        <w:t xml:space="preserve"> </w:t>
      </w:r>
      <w:r w:rsidR="00560EA9" w:rsidRPr="007F2C0D">
        <w:rPr>
          <w:color w:val="008000"/>
          <w:sz w:val="28"/>
          <w:szCs w:val="28"/>
          <w:lang w:val="de-DE"/>
        </w:rPr>
        <w:t>(</w:t>
      </w:r>
      <w:r w:rsidR="00560EA9" w:rsidRPr="007F2C0D">
        <w:rPr>
          <w:color w:val="008000"/>
          <w:sz w:val="28"/>
          <w:szCs w:val="28"/>
        </w:rPr>
        <w:t>какой</w:t>
      </w:r>
      <w:r w:rsidR="00560EA9" w:rsidRPr="007F2C0D">
        <w:rPr>
          <w:color w:val="008000"/>
          <w:sz w:val="28"/>
          <w:szCs w:val="28"/>
          <w:lang w:val="de-DE"/>
        </w:rPr>
        <w:t xml:space="preserve"> </w:t>
      </w:r>
      <w:r w:rsidR="00560EA9" w:rsidRPr="007F2C0D">
        <w:rPr>
          <w:color w:val="008000"/>
          <w:sz w:val="28"/>
          <w:szCs w:val="28"/>
        </w:rPr>
        <w:t>он</w:t>
      </w:r>
      <w:r w:rsidR="00560EA9" w:rsidRPr="007F2C0D">
        <w:rPr>
          <w:color w:val="008000"/>
          <w:sz w:val="28"/>
          <w:szCs w:val="28"/>
          <w:lang w:val="de-DE"/>
        </w:rPr>
        <w:t xml:space="preserve"> «</w:t>
      </w:r>
      <w:r w:rsidR="00560EA9" w:rsidRPr="007F2C0D">
        <w:rPr>
          <w:color w:val="008000"/>
          <w:sz w:val="28"/>
          <w:szCs w:val="28"/>
        </w:rPr>
        <w:t>был</w:t>
      </w:r>
      <w:r w:rsidR="00560EA9" w:rsidRPr="007F2C0D">
        <w:rPr>
          <w:color w:val="008000"/>
          <w:sz w:val="28"/>
          <w:szCs w:val="28"/>
          <w:lang w:val="de-DE"/>
        </w:rPr>
        <w:t xml:space="preserve">» </w:t>
      </w:r>
      <w:r w:rsidR="002233DC" w:rsidRPr="007F2C0D">
        <w:rPr>
          <w:color w:val="008000"/>
          <w:sz w:val="28"/>
          <w:szCs w:val="28"/>
        </w:rPr>
        <w:t>расторопный</w:t>
      </w:r>
      <w:r w:rsidR="00560EA9" w:rsidRPr="007F2C0D">
        <w:rPr>
          <w:color w:val="008000"/>
          <w:sz w:val="28"/>
          <w:szCs w:val="28"/>
          <w:lang w:val="de-DE"/>
        </w:rPr>
        <w:t xml:space="preserve">, </w:t>
      </w:r>
      <w:r w:rsidR="00560EA9" w:rsidRPr="007F2C0D">
        <w:rPr>
          <w:color w:val="008000"/>
          <w:sz w:val="28"/>
          <w:szCs w:val="28"/>
        </w:rPr>
        <w:t>когда</w:t>
      </w:r>
      <w:r w:rsidR="00560EA9" w:rsidRPr="007F2C0D">
        <w:rPr>
          <w:color w:val="008000"/>
          <w:sz w:val="28"/>
          <w:szCs w:val="28"/>
          <w:lang w:val="de-DE"/>
        </w:rPr>
        <w:t xml:space="preserve"> </w:t>
      </w:r>
      <w:r w:rsidR="00560EA9" w:rsidRPr="007F2C0D">
        <w:rPr>
          <w:color w:val="008000"/>
          <w:sz w:val="28"/>
          <w:szCs w:val="28"/>
        </w:rPr>
        <w:t>ему</w:t>
      </w:r>
      <w:r w:rsidR="00560EA9" w:rsidRPr="007F2C0D">
        <w:rPr>
          <w:color w:val="008000"/>
          <w:sz w:val="28"/>
          <w:szCs w:val="28"/>
          <w:lang w:val="de-DE"/>
        </w:rPr>
        <w:t xml:space="preserve"> </w:t>
      </w:r>
      <w:r w:rsidR="00560EA9" w:rsidRPr="007F2C0D">
        <w:rPr>
          <w:color w:val="008000"/>
          <w:sz w:val="28"/>
          <w:szCs w:val="28"/>
        </w:rPr>
        <w:t>доверяют</w:t>
      </w:r>
      <w:r w:rsidR="00560EA9" w:rsidRPr="007F2C0D">
        <w:rPr>
          <w:color w:val="008000"/>
          <w:sz w:val="28"/>
          <w:szCs w:val="28"/>
          <w:lang w:val="de-DE"/>
        </w:rPr>
        <w:t>: «</w:t>
      </w:r>
      <w:r w:rsidR="00560EA9" w:rsidRPr="007F2C0D">
        <w:rPr>
          <w:color w:val="008000"/>
          <w:sz w:val="28"/>
          <w:szCs w:val="28"/>
        </w:rPr>
        <w:t>доверили</w:t>
      </w:r>
      <w:r w:rsidR="00560EA9" w:rsidRPr="007F2C0D">
        <w:rPr>
          <w:color w:val="008000"/>
          <w:sz w:val="28"/>
          <w:szCs w:val="28"/>
          <w:lang w:val="de-DE"/>
        </w:rPr>
        <w:t xml:space="preserve">» </w:t>
      </w:r>
      <w:r w:rsidR="002233DC" w:rsidRPr="007F2C0D">
        <w:rPr>
          <w:color w:val="008000"/>
          <w:sz w:val="28"/>
          <w:szCs w:val="28"/>
        </w:rPr>
        <w:t>донесения</w:t>
      </w:r>
      <w:r w:rsidR="002233DC" w:rsidRPr="007F2C0D">
        <w:rPr>
          <w:color w:val="008000"/>
          <w:sz w:val="28"/>
          <w:szCs w:val="28"/>
          <w:lang w:val="de-DE"/>
        </w:rPr>
        <w:t xml:space="preserve">; </w:t>
      </w:r>
      <w:r w:rsidR="002233DC" w:rsidRPr="007F2C0D">
        <w:rPr>
          <w:i/>
          <w:color w:val="008000"/>
          <w:sz w:val="28"/>
          <w:szCs w:val="28"/>
          <w:lang w:val="de-DE"/>
        </w:rPr>
        <w:t>die Botschaft</w:t>
      </w:r>
      <w:r w:rsidR="007E4D3B" w:rsidRPr="007F2C0D">
        <w:rPr>
          <w:i/>
          <w:color w:val="008000"/>
          <w:sz w:val="28"/>
          <w:szCs w:val="28"/>
          <w:lang w:val="de-DE"/>
        </w:rPr>
        <w:t xml:space="preserve"> — </w:t>
      </w:r>
      <w:r w:rsidR="002233DC" w:rsidRPr="007F2C0D">
        <w:rPr>
          <w:i/>
          <w:color w:val="008000"/>
          <w:sz w:val="28"/>
          <w:szCs w:val="28"/>
        </w:rPr>
        <w:t>весть</w:t>
      </w:r>
      <w:r w:rsidR="002233DC" w:rsidRPr="007F2C0D">
        <w:rPr>
          <w:i/>
          <w:color w:val="008000"/>
          <w:sz w:val="28"/>
          <w:szCs w:val="28"/>
          <w:lang w:val="de-DE"/>
        </w:rPr>
        <w:t xml:space="preserve">; </w:t>
      </w:r>
      <w:r w:rsidR="002233DC" w:rsidRPr="007F2C0D">
        <w:rPr>
          <w:i/>
          <w:color w:val="008000"/>
          <w:sz w:val="28"/>
          <w:szCs w:val="28"/>
        </w:rPr>
        <w:t>посольство</w:t>
      </w:r>
      <w:r w:rsidR="002233DC" w:rsidRPr="007F2C0D">
        <w:rPr>
          <w:i/>
          <w:color w:val="008000"/>
          <w:sz w:val="28"/>
          <w:szCs w:val="28"/>
          <w:lang w:val="de-DE"/>
        </w:rPr>
        <w:t xml:space="preserve">; </w:t>
      </w:r>
      <w:r w:rsidR="002233DC" w:rsidRPr="007F2C0D">
        <w:rPr>
          <w:i/>
          <w:color w:val="008000"/>
          <w:sz w:val="28"/>
          <w:szCs w:val="28"/>
        </w:rPr>
        <w:t>донесение</w:t>
      </w:r>
      <w:r w:rsidR="002233DC" w:rsidRPr="007F2C0D">
        <w:rPr>
          <w:color w:val="008000"/>
          <w:sz w:val="28"/>
          <w:szCs w:val="28"/>
          <w:lang w:val="de-DE"/>
        </w:rPr>
        <w:t>)</w:t>
      </w:r>
      <w:r w:rsidRPr="00560EA9">
        <w:rPr>
          <w:sz w:val="28"/>
          <w:szCs w:val="28"/>
          <w:lang w:val="de-DE"/>
        </w:rPr>
        <w:t>.</w:t>
      </w:r>
      <w:r w:rsidR="00E2173E" w:rsidRPr="00560EA9">
        <w:rPr>
          <w:sz w:val="28"/>
          <w:szCs w:val="28"/>
          <w:lang w:val="de-DE"/>
        </w:rPr>
        <w:t xml:space="preserve"> </w:t>
      </w:r>
      <w:r w:rsidRPr="002233DC">
        <w:rPr>
          <w:sz w:val="28"/>
          <w:szCs w:val="28"/>
          <w:lang w:val="de-DE"/>
        </w:rPr>
        <w:t>Der</w:t>
      </w:r>
      <w:r w:rsidR="00E2173E" w:rsidRPr="002233DC">
        <w:rPr>
          <w:sz w:val="28"/>
          <w:szCs w:val="28"/>
          <w:lang w:val="de-DE"/>
        </w:rPr>
        <w:t xml:space="preserve"> </w:t>
      </w:r>
      <w:r w:rsidRPr="002233DC">
        <w:rPr>
          <w:sz w:val="28"/>
          <w:szCs w:val="28"/>
          <w:lang w:val="de-DE"/>
        </w:rPr>
        <w:t>Graf</w:t>
      </w:r>
      <w:r w:rsidR="00E2173E" w:rsidRPr="002233DC">
        <w:rPr>
          <w:sz w:val="28"/>
          <w:szCs w:val="28"/>
          <w:lang w:val="de-DE"/>
        </w:rPr>
        <w:t xml:space="preserve"> </w:t>
      </w:r>
      <w:r w:rsidRPr="002233DC">
        <w:rPr>
          <w:sz w:val="28"/>
          <w:szCs w:val="28"/>
          <w:lang w:val="de-DE"/>
        </w:rPr>
        <w:t>war,</w:t>
      </w:r>
      <w:r w:rsidR="00E2173E" w:rsidRPr="002233DC">
        <w:rPr>
          <w:sz w:val="28"/>
          <w:szCs w:val="28"/>
          <w:lang w:val="de-DE"/>
        </w:rPr>
        <w:t xml:space="preserve"> </w:t>
      </w:r>
      <w:r w:rsidRPr="002233DC">
        <w:rPr>
          <w:sz w:val="28"/>
          <w:szCs w:val="28"/>
          <w:lang w:val="de-DE"/>
        </w:rPr>
        <w:t>so</w:t>
      </w:r>
      <w:r w:rsidR="00E2173E" w:rsidRPr="002233DC">
        <w:rPr>
          <w:sz w:val="28"/>
          <w:szCs w:val="28"/>
          <w:lang w:val="de-DE"/>
        </w:rPr>
        <w:t xml:space="preserve"> </w:t>
      </w:r>
      <w:r w:rsidRPr="002233DC">
        <w:rPr>
          <w:sz w:val="28"/>
          <w:szCs w:val="28"/>
          <w:lang w:val="de-DE"/>
        </w:rPr>
        <w:t>sagte</w:t>
      </w:r>
      <w:r w:rsidR="00E2173E" w:rsidRPr="002233DC">
        <w:rPr>
          <w:sz w:val="28"/>
          <w:szCs w:val="28"/>
          <w:lang w:val="de-DE"/>
        </w:rPr>
        <w:t xml:space="preserve"> </w:t>
      </w:r>
      <w:r w:rsidRPr="002233DC">
        <w:rPr>
          <w:sz w:val="28"/>
          <w:szCs w:val="28"/>
          <w:lang w:val="de-DE"/>
        </w:rPr>
        <w:t>man</w:t>
      </w:r>
      <w:r w:rsidR="00E2173E" w:rsidRPr="002233DC">
        <w:rPr>
          <w:sz w:val="28"/>
          <w:szCs w:val="28"/>
          <w:lang w:val="de-DE"/>
        </w:rPr>
        <w:t xml:space="preserve"> </w:t>
      </w:r>
      <w:r w:rsidRPr="002233DC">
        <w:rPr>
          <w:sz w:val="28"/>
          <w:szCs w:val="28"/>
          <w:lang w:val="de-DE"/>
        </w:rPr>
        <w:t>ihm</w:t>
      </w:r>
      <w:r w:rsidR="00E2173E" w:rsidRPr="002233DC">
        <w:rPr>
          <w:sz w:val="28"/>
          <w:szCs w:val="28"/>
          <w:lang w:val="de-DE"/>
        </w:rPr>
        <w:t xml:space="preserve"> </w:t>
      </w:r>
      <w:r w:rsidRPr="002233DC">
        <w:rPr>
          <w:sz w:val="28"/>
          <w:szCs w:val="28"/>
          <w:lang w:val="de-DE"/>
        </w:rPr>
        <w:t>dort</w:t>
      </w:r>
      <w:r w:rsidR="002233DC" w:rsidRPr="002233DC">
        <w:rPr>
          <w:sz w:val="28"/>
          <w:szCs w:val="28"/>
          <w:lang w:val="de-DE"/>
        </w:rPr>
        <w:t xml:space="preserve">, </w:t>
      </w:r>
      <w:r w:rsidRPr="002233DC">
        <w:rPr>
          <w:sz w:val="28"/>
          <w:szCs w:val="28"/>
          <w:lang w:val="de-DE"/>
        </w:rPr>
        <w:t>noch</w:t>
      </w:r>
      <w:r w:rsidR="00E2173E" w:rsidRPr="002233DC">
        <w:rPr>
          <w:sz w:val="28"/>
          <w:szCs w:val="28"/>
          <w:lang w:val="de-DE"/>
        </w:rPr>
        <w:t xml:space="preserve"> </w:t>
      </w:r>
      <w:r w:rsidRPr="002233DC">
        <w:rPr>
          <w:sz w:val="28"/>
          <w:szCs w:val="28"/>
          <w:lang w:val="de-DE"/>
        </w:rPr>
        <w:t>nicht</w:t>
      </w:r>
      <w:r w:rsidR="00E2173E" w:rsidRPr="002233DC">
        <w:rPr>
          <w:sz w:val="28"/>
          <w:szCs w:val="28"/>
          <w:lang w:val="de-DE"/>
        </w:rPr>
        <w:t xml:space="preserve"> </w:t>
      </w:r>
      <w:r w:rsidRPr="002233DC">
        <w:rPr>
          <w:sz w:val="28"/>
          <w:szCs w:val="28"/>
          <w:lang w:val="de-DE"/>
        </w:rPr>
        <w:t>eingetroffen</w:t>
      </w:r>
      <w:r w:rsidR="002233DC" w:rsidRPr="002233DC">
        <w:rPr>
          <w:sz w:val="28"/>
          <w:szCs w:val="28"/>
          <w:lang w:val="de-DE"/>
        </w:rPr>
        <w:t xml:space="preserve"> </w:t>
      </w:r>
      <w:r w:rsidR="002233DC" w:rsidRPr="007F2C0D">
        <w:rPr>
          <w:color w:val="008000"/>
          <w:sz w:val="28"/>
          <w:szCs w:val="28"/>
          <w:lang w:val="de-DE"/>
        </w:rPr>
        <w:t>(</w:t>
      </w:r>
      <w:r w:rsidR="002233DC" w:rsidRPr="007F2C0D">
        <w:rPr>
          <w:color w:val="008000"/>
          <w:sz w:val="28"/>
          <w:szCs w:val="28"/>
        </w:rPr>
        <w:t>граф</w:t>
      </w:r>
      <w:r w:rsidR="002233DC" w:rsidRPr="007F2C0D">
        <w:rPr>
          <w:color w:val="008000"/>
          <w:sz w:val="28"/>
          <w:szCs w:val="28"/>
          <w:lang w:val="de-DE"/>
        </w:rPr>
        <w:t xml:space="preserve">, </w:t>
      </w:r>
      <w:r w:rsidR="002233DC" w:rsidRPr="007F2C0D">
        <w:rPr>
          <w:color w:val="008000"/>
          <w:sz w:val="28"/>
          <w:szCs w:val="28"/>
        </w:rPr>
        <w:t>так</w:t>
      </w:r>
      <w:r w:rsidR="002233DC" w:rsidRPr="007F2C0D">
        <w:rPr>
          <w:color w:val="008000"/>
          <w:sz w:val="28"/>
          <w:szCs w:val="28"/>
          <w:lang w:val="de-DE"/>
        </w:rPr>
        <w:t xml:space="preserve"> </w:t>
      </w:r>
      <w:r w:rsidR="002233DC" w:rsidRPr="007F2C0D">
        <w:rPr>
          <w:color w:val="008000"/>
          <w:sz w:val="28"/>
          <w:szCs w:val="28"/>
        </w:rPr>
        <w:t>ему</w:t>
      </w:r>
      <w:r w:rsidR="002233DC" w:rsidRPr="007F2C0D">
        <w:rPr>
          <w:color w:val="008000"/>
          <w:sz w:val="28"/>
          <w:szCs w:val="28"/>
          <w:lang w:val="de-DE"/>
        </w:rPr>
        <w:t xml:space="preserve"> </w:t>
      </w:r>
      <w:r w:rsidR="002233DC" w:rsidRPr="007F2C0D">
        <w:rPr>
          <w:color w:val="008000"/>
          <w:sz w:val="28"/>
          <w:szCs w:val="28"/>
        </w:rPr>
        <w:t>там</w:t>
      </w:r>
      <w:r w:rsidR="002233DC" w:rsidRPr="007F2C0D">
        <w:rPr>
          <w:color w:val="008000"/>
          <w:sz w:val="28"/>
          <w:szCs w:val="28"/>
          <w:lang w:val="de-DE"/>
        </w:rPr>
        <w:t xml:space="preserve"> </w:t>
      </w:r>
      <w:r w:rsidR="002233DC" w:rsidRPr="007F2C0D">
        <w:rPr>
          <w:color w:val="008000"/>
          <w:sz w:val="28"/>
          <w:szCs w:val="28"/>
        </w:rPr>
        <w:t>сказали</w:t>
      </w:r>
      <w:r w:rsidR="002233DC" w:rsidRPr="007F2C0D">
        <w:rPr>
          <w:color w:val="008000"/>
          <w:sz w:val="28"/>
          <w:szCs w:val="28"/>
          <w:lang w:val="de-DE"/>
        </w:rPr>
        <w:t xml:space="preserve">, </w:t>
      </w:r>
      <w:r w:rsidR="002233DC" w:rsidRPr="007F2C0D">
        <w:rPr>
          <w:color w:val="008000"/>
          <w:sz w:val="28"/>
          <w:szCs w:val="28"/>
        </w:rPr>
        <w:t>еще</w:t>
      </w:r>
      <w:r w:rsidR="002233DC" w:rsidRPr="007F2C0D">
        <w:rPr>
          <w:color w:val="008000"/>
          <w:sz w:val="28"/>
          <w:szCs w:val="28"/>
          <w:lang w:val="de-DE"/>
        </w:rPr>
        <w:t xml:space="preserve"> </w:t>
      </w:r>
      <w:r w:rsidR="002233DC" w:rsidRPr="007F2C0D">
        <w:rPr>
          <w:color w:val="008000"/>
          <w:sz w:val="28"/>
          <w:szCs w:val="28"/>
        </w:rPr>
        <w:t>не</w:t>
      </w:r>
      <w:r w:rsidR="002233DC" w:rsidRPr="007F2C0D">
        <w:rPr>
          <w:color w:val="008000"/>
          <w:sz w:val="28"/>
          <w:szCs w:val="28"/>
          <w:lang w:val="de-DE"/>
        </w:rPr>
        <w:t xml:space="preserve"> </w:t>
      </w:r>
      <w:r w:rsidR="002233DC" w:rsidRPr="007F2C0D">
        <w:rPr>
          <w:color w:val="008000"/>
          <w:sz w:val="28"/>
          <w:szCs w:val="28"/>
        </w:rPr>
        <w:t>прибыл</w:t>
      </w:r>
      <w:r w:rsidR="002233DC" w:rsidRPr="007F2C0D">
        <w:rPr>
          <w:color w:val="008000"/>
          <w:sz w:val="28"/>
          <w:szCs w:val="28"/>
          <w:lang w:val="de-DE"/>
        </w:rPr>
        <w:t xml:space="preserve">; </w:t>
      </w:r>
      <w:r w:rsidR="002233DC" w:rsidRPr="007F2C0D">
        <w:rPr>
          <w:i/>
          <w:color w:val="008000"/>
          <w:sz w:val="28"/>
          <w:szCs w:val="28"/>
          <w:lang w:val="de-DE"/>
        </w:rPr>
        <w:t>eintreffen</w:t>
      </w:r>
      <w:r w:rsidR="007E4D3B" w:rsidRPr="007F2C0D">
        <w:rPr>
          <w:i/>
          <w:color w:val="008000"/>
          <w:sz w:val="28"/>
          <w:szCs w:val="28"/>
          <w:lang w:val="de-DE"/>
        </w:rPr>
        <w:t xml:space="preserve"> — </w:t>
      </w:r>
      <w:r w:rsidR="002233DC" w:rsidRPr="007F2C0D">
        <w:rPr>
          <w:i/>
          <w:color w:val="008000"/>
          <w:sz w:val="28"/>
          <w:szCs w:val="28"/>
        </w:rPr>
        <w:t>прибывать</w:t>
      </w:r>
      <w:r w:rsidR="002233DC" w:rsidRPr="007F2C0D">
        <w:rPr>
          <w:color w:val="008000"/>
          <w:sz w:val="28"/>
          <w:szCs w:val="28"/>
          <w:lang w:val="de-DE"/>
        </w:rPr>
        <w:t>)</w:t>
      </w:r>
      <w:r w:rsidRPr="002233DC">
        <w:rPr>
          <w:sz w:val="28"/>
          <w:szCs w:val="28"/>
          <w:lang w:val="de-DE"/>
        </w:rPr>
        <w:t>,</w:t>
      </w:r>
      <w:r w:rsidR="00E2173E" w:rsidRPr="002233DC">
        <w:rPr>
          <w:sz w:val="28"/>
          <w:szCs w:val="28"/>
          <w:lang w:val="de-DE"/>
        </w:rPr>
        <w:t xml:space="preserve"> </w:t>
      </w:r>
      <w:r w:rsidRPr="002233DC">
        <w:rPr>
          <w:sz w:val="28"/>
          <w:szCs w:val="28"/>
          <w:lang w:val="de-DE"/>
        </w:rPr>
        <w:t>ja</w:t>
      </w:r>
      <w:r w:rsidR="00E2173E" w:rsidRPr="002233DC">
        <w:rPr>
          <w:sz w:val="28"/>
          <w:szCs w:val="28"/>
          <w:lang w:val="de-DE"/>
        </w:rPr>
        <w:t xml:space="preserve"> </w:t>
      </w:r>
      <w:r w:rsidRPr="002233DC">
        <w:rPr>
          <w:sz w:val="28"/>
          <w:szCs w:val="28"/>
          <w:lang w:val="de-DE"/>
        </w:rPr>
        <w:t>zur</w:t>
      </w:r>
      <w:r w:rsidR="00E2173E" w:rsidRPr="002233DC">
        <w:rPr>
          <w:sz w:val="28"/>
          <w:szCs w:val="28"/>
          <w:lang w:val="de-DE"/>
        </w:rPr>
        <w:t xml:space="preserve"> </w:t>
      </w:r>
      <w:r w:rsidRPr="002233DC">
        <w:rPr>
          <w:sz w:val="28"/>
          <w:szCs w:val="28"/>
          <w:lang w:val="de-DE"/>
        </w:rPr>
        <w:t>Stunde</w:t>
      </w:r>
      <w:r w:rsidR="00E2173E" w:rsidRPr="002233DC">
        <w:rPr>
          <w:sz w:val="28"/>
          <w:szCs w:val="28"/>
          <w:lang w:val="de-DE"/>
        </w:rPr>
        <w:t xml:space="preserve"> </w:t>
      </w:r>
      <w:r w:rsidRPr="002233DC">
        <w:rPr>
          <w:sz w:val="28"/>
          <w:szCs w:val="28"/>
          <w:lang w:val="de-DE"/>
        </w:rPr>
        <w:t>gar</w:t>
      </w:r>
      <w:r w:rsidR="00E2173E" w:rsidRPr="002233DC">
        <w:rPr>
          <w:sz w:val="28"/>
          <w:szCs w:val="28"/>
          <w:lang w:val="de-DE"/>
        </w:rPr>
        <w:t xml:space="preserve"> </w:t>
      </w:r>
      <w:r w:rsidRPr="002233DC">
        <w:rPr>
          <w:sz w:val="28"/>
          <w:szCs w:val="28"/>
          <w:lang w:val="de-DE"/>
        </w:rPr>
        <w:t>nicht</w:t>
      </w:r>
      <w:r w:rsidR="00E2173E" w:rsidRPr="002233DC">
        <w:rPr>
          <w:sz w:val="28"/>
          <w:szCs w:val="28"/>
          <w:lang w:val="de-DE"/>
        </w:rPr>
        <w:t xml:space="preserve"> </w:t>
      </w:r>
      <w:r w:rsidRPr="002233DC">
        <w:rPr>
          <w:sz w:val="28"/>
          <w:szCs w:val="28"/>
          <w:lang w:val="de-DE"/>
        </w:rPr>
        <w:t>angemeldet</w:t>
      </w:r>
      <w:r w:rsidR="002233DC" w:rsidRPr="002233DC">
        <w:rPr>
          <w:sz w:val="28"/>
          <w:szCs w:val="28"/>
          <w:lang w:val="de-DE"/>
        </w:rPr>
        <w:t xml:space="preserve"> </w:t>
      </w:r>
      <w:r w:rsidR="002233DC" w:rsidRPr="007F2C0D">
        <w:rPr>
          <w:color w:val="008000"/>
          <w:sz w:val="28"/>
          <w:szCs w:val="28"/>
          <w:lang w:val="de-DE"/>
        </w:rPr>
        <w:t>(</w:t>
      </w:r>
      <w:r w:rsidR="002233DC" w:rsidRPr="007F2C0D">
        <w:rPr>
          <w:color w:val="008000"/>
          <w:sz w:val="28"/>
          <w:szCs w:val="28"/>
        </w:rPr>
        <w:t>и</w:t>
      </w:r>
      <w:r w:rsidR="002233DC" w:rsidRPr="007F2C0D">
        <w:rPr>
          <w:color w:val="008000"/>
          <w:sz w:val="28"/>
          <w:szCs w:val="28"/>
          <w:lang w:val="de-DE"/>
        </w:rPr>
        <w:t xml:space="preserve"> </w:t>
      </w:r>
      <w:r w:rsidR="002233DC" w:rsidRPr="007F2C0D">
        <w:rPr>
          <w:color w:val="008000"/>
          <w:sz w:val="28"/>
          <w:szCs w:val="28"/>
        </w:rPr>
        <w:t>до</w:t>
      </w:r>
      <w:r w:rsidR="002233DC" w:rsidRPr="007F2C0D">
        <w:rPr>
          <w:color w:val="008000"/>
          <w:sz w:val="28"/>
          <w:szCs w:val="28"/>
          <w:lang w:val="de-DE"/>
        </w:rPr>
        <w:t xml:space="preserve"> </w:t>
      </w:r>
      <w:r w:rsidR="002233DC" w:rsidRPr="007F2C0D">
        <w:rPr>
          <w:color w:val="008000"/>
          <w:sz w:val="28"/>
          <w:szCs w:val="28"/>
        </w:rPr>
        <w:t>сих</w:t>
      </w:r>
      <w:r w:rsidR="002233DC" w:rsidRPr="007F2C0D">
        <w:rPr>
          <w:color w:val="008000"/>
          <w:sz w:val="28"/>
          <w:szCs w:val="28"/>
          <w:lang w:val="de-DE"/>
        </w:rPr>
        <w:t xml:space="preserve"> </w:t>
      </w:r>
      <w:r w:rsidR="002233DC" w:rsidRPr="007F2C0D">
        <w:rPr>
          <w:color w:val="008000"/>
          <w:sz w:val="28"/>
          <w:szCs w:val="28"/>
        </w:rPr>
        <w:t>пор</w:t>
      </w:r>
      <w:r w:rsidR="002233DC" w:rsidRPr="007F2C0D">
        <w:rPr>
          <w:color w:val="008000"/>
          <w:sz w:val="28"/>
          <w:szCs w:val="28"/>
          <w:lang w:val="de-DE"/>
        </w:rPr>
        <w:t xml:space="preserve"> </w:t>
      </w:r>
      <w:r w:rsidR="002233DC" w:rsidRPr="007F2C0D">
        <w:rPr>
          <w:color w:val="008000"/>
          <w:sz w:val="28"/>
          <w:szCs w:val="28"/>
        </w:rPr>
        <w:t>даже</w:t>
      </w:r>
      <w:r w:rsidR="002233DC" w:rsidRPr="007F2C0D">
        <w:rPr>
          <w:color w:val="008000"/>
          <w:sz w:val="28"/>
          <w:szCs w:val="28"/>
          <w:lang w:val="de-DE"/>
        </w:rPr>
        <w:t xml:space="preserve"> </w:t>
      </w:r>
      <w:r w:rsidR="002233DC" w:rsidRPr="007F2C0D">
        <w:rPr>
          <w:color w:val="008000"/>
          <w:sz w:val="28"/>
          <w:szCs w:val="28"/>
        </w:rPr>
        <w:t>вовсе</w:t>
      </w:r>
      <w:r w:rsidR="002233DC" w:rsidRPr="007F2C0D">
        <w:rPr>
          <w:color w:val="008000"/>
          <w:sz w:val="28"/>
          <w:szCs w:val="28"/>
          <w:lang w:val="de-DE"/>
        </w:rPr>
        <w:t xml:space="preserve"> </w:t>
      </w:r>
      <w:r w:rsidR="002233DC" w:rsidRPr="007F2C0D">
        <w:rPr>
          <w:color w:val="008000"/>
          <w:sz w:val="28"/>
          <w:szCs w:val="28"/>
        </w:rPr>
        <w:t>не</w:t>
      </w:r>
      <w:r w:rsidR="002233DC" w:rsidRPr="007F2C0D">
        <w:rPr>
          <w:color w:val="008000"/>
          <w:sz w:val="28"/>
          <w:szCs w:val="28"/>
          <w:lang w:val="de-DE"/>
        </w:rPr>
        <w:t xml:space="preserve"> </w:t>
      </w:r>
      <w:r w:rsidR="002233DC" w:rsidRPr="007F2C0D">
        <w:rPr>
          <w:color w:val="008000"/>
          <w:sz w:val="28"/>
          <w:szCs w:val="28"/>
        </w:rPr>
        <w:t>зарегистрировался</w:t>
      </w:r>
      <w:r w:rsidR="002233DC" w:rsidRPr="007F2C0D">
        <w:rPr>
          <w:color w:val="008000"/>
          <w:sz w:val="28"/>
          <w:szCs w:val="28"/>
          <w:lang w:val="de-DE"/>
        </w:rPr>
        <w:t xml:space="preserve">; </w:t>
      </w:r>
      <w:r w:rsidR="002233DC" w:rsidRPr="007F2C0D">
        <w:rPr>
          <w:i/>
          <w:color w:val="008000"/>
          <w:sz w:val="28"/>
          <w:szCs w:val="28"/>
          <w:lang w:val="de-DE"/>
        </w:rPr>
        <w:t>ja</w:t>
      </w:r>
      <w:r w:rsidR="007E4D3B" w:rsidRPr="007F2C0D">
        <w:rPr>
          <w:i/>
          <w:color w:val="008000"/>
          <w:sz w:val="28"/>
          <w:szCs w:val="28"/>
          <w:lang w:val="de-DE"/>
        </w:rPr>
        <w:t xml:space="preserve"> — </w:t>
      </w:r>
      <w:r w:rsidR="002233DC" w:rsidRPr="007F2C0D">
        <w:rPr>
          <w:i/>
          <w:color w:val="008000"/>
          <w:sz w:val="28"/>
          <w:szCs w:val="28"/>
        </w:rPr>
        <w:t>да</w:t>
      </w:r>
      <w:r w:rsidR="002233DC" w:rsidRPr="007F2C0D">
        <w:rPr>
          <w:i/>
          <w:color w:val="008000"/>
          <w:sz w:val="28"/>
          <w:szCs w:val="28"/>
          <w:lang w:val="de-DE"/>
        </w:rPr>
        <w:t xml:space="preserve">; </w:t>
      </w:r>
      <w:r w:rsidR="002233DC" w:rsidRPr="007F2C0D">
        <w:rPr>
          <w:i/>
          <w:color w:val="008000"/>
          <w:sz w:val="28"/>
          <w:szCs w:val="28"/>
        </w:rPr>
        <w:t>же</w:t>
      </w:r>
      <w:r w:rsidR="002233DC" w:rsidRPr="007F2C0D">
        <w:rPr>
          <w:i/>
          <w:color w:val="008000"/>
          <w:sz w:val="28"/>
          <w:szCs w:val="28"/>
          <w:lang w:val="de-DE"/>
        </w:rPr>
        <w:t xml:space="preserve">; </w:t>
      </w:r>
      <w:r w:rsidR="002233DC" w:rsidRPr="007F2C0D">
        <w:rPr>
          <w:i/>
          <w:color w:val="008000"/>
          <w:sz w:val="28"/>
          <w:szCs w:val="28"/>
        </w:rPr>
        <w:t>и</w:t>
      </w:r>
      <w:r w:rsidR="002233DC" w:rsidRPr="007F2C0D">
        <w:rPr>
          <w:i/>
          <w:color w:val="008000"/>
          <w:sz w:val="28"/>
          <w:szCs w:val="28"/>
          <w:lang w:val="de-DE"/>
        </w:rPr>
        <w:t xml:space="preserve"> </w:t>
      </w:r>
      <w:r w:rsidR="002233DC" w:rsidRPr="007F2C0D">
        <w:rPr>
          <w:i/>
          <w:color w:val="008000"/>
          <w:sz w:val="28"/>
          <w:szCs w:val="28"/>
        </w:rPr>
        <w:t>даже</w:t>
      </w:r>
      <w:r w:rsidR="002233DC" w:rsidRPr="007F2C0D">
        <w:rPr>
          <w:i/>
          <w:color w:val="008000"/>
          <w:sz w:val="28"/>
          <w:szCs w:val="28"/>
          <w:lang w:val="de-DE"/>
        </w:rPr>
        <w:t>; zur Stunde</w:t>
      </w:r>
      <w:r w:rsidR="007E4D3B" w:rsidRPr="007F2C0D">
        <w:rPr>
          <w:i/>
          <w:color w:val="008000"/>
          <w:sz w:val="28"/>
          <w:szCs w:val="28"/>
          <w:lang w:val="de-DE"/>
        </w:rPr>
        <w:t xml:space="preserve"> — </w:t>
      </w:r>
      <w:r w:rsidR="002233DC" w:rsidRPr="007F2C0D">
        <w:rPr>
          <w:i/>
          <w:color w:val="008000"/>
          <w:sz w:val="28"/>
          <w:szCs w:val="28"/>
        </w:rPr>
        <w:t>к</w:t>
      </w:r>
      <w:r w:rsidR="002233DC" w:rsidRPr="007F2C0D">
        <w:rPr>
          <w:i/>
          <w:color w:val="008000"/>
          <w:sz w:val="28"/>
          <w:szCs w:val="28"/>
          <w:lang w:val="de-DE"/>
        </w:rPr>
        <w:t xml:space="preserve"> </w:t>
      </w:r>
      <w:r w:rsidR="002233DC" w:rsidRPr="007F2C0D">
        <w:rPr>
          <w:i/>
          <w:color w:val="008000"/>
          <w:sz w:val="28"/>
          <w:szCs w:val="28"/>
        </w:rPr>
        <w:t>этому</w:t>
      </w:r>
      <w:r w:rsidR="002233DC" w:rsidRPr="007F2C0D">
        <w:rPr>
          <w:i/>
          <w:color w:val="008000"/>
          <w:sz w:val="28"/>
          <w:szCs w:val="28"/>
          <w:lang w:val="de-DE"/>
        </w:rPr>
        <w:t xml:space="preserve"> </w:t>
      </w:r>
      <w:r w:rsidR="002233DC" w:rsidRPr="007F2C0D">
        <w:rPr>
          <w:i/>
          <w:color w:val="008000"/>
          <w:sz w:val="28"/>
          <w:szCs w:val="28"/>
        </w:rPr>
        <w:t>часу</w:t>
      </w:r>
      <w:r w:rsidR="002233DC" w:rsidRPr="007F2C0D">
        <w:rPr>
          <w:i/>
          <w:color w:val="008000"/>
          <w:sz w:val="28"/>
          <w:szCs w:val="28"/>
          <w:lang w:val="de-DE"/>
        </w:rPr>
        <w:t xml:space="preserve">; </w:t>
      </w:r>
      <w:r w:rsidR="002233DC" w:rsidRPr="007F2C0D">
        <w:rPr>
          <w:i/>
          <w:color w:val="008000"/>
          <w:sz w:val="28"/>
          <w:szCs w:val="28"/>
        </w:rPr>
        <w:t>сейчас</w:t>
      </w:r>
      <w:r w:rsidR="002233DC" w:rsidRPr="007F2C0D">
        <w:rPr>
          <w:i/>
          <w:color w:val="008000"/>
          <w:sz w:val="28"/>
          <w:szCs w:val="28"/>
          <w:lang w:val="de-DE"/>
        </w:rPr>
        <w:t xml:space="preserve">; </w:t>
      </w:r>
      <w:r w:rsidR="002233DC" w:rsidRPr="007F2C0D">
        <w:rPr>
          <w:i/>
          <w:color w:val="008000"/>
          <w:sz w:val="28"/>
          <w:szCs w:val="28"/>
        </w:rPr>
        <w:t>до</w:t>
      </w:r>
      <w:r w:rsidR="002233DC" w:rsidRPr="007F2C0D">
        <w:rPr>
          <w:i/>
          <w:color w:val="008000"/>
          <w:sz w:val="28"/>
          <w:szCs w:val="28"/>
          <w:lang w:val="de-DE"/>
        </w:rPr>
        <w:t xml:space="preserve"> </w:t>
      </w:r>
      <w:r w:rsidR="002233DC" w:rsidRPr="007F2C0D">
        <w:rPr>
          <w:i/>
          <w:color w:val="008000"/>
          <w:sz w:val="28"/>
          <w:szCs w:val="28"/>
        </w:rPr>
        <w:t>сих</w:t>
      </w:r>
      <w:r w:rsidR="002233DC" w:rsidRPr="007F2C0D">
        <w:rPr>
          <w:i/>
          <w:color w:val="008000"/>
          <w:sz w:val="28"/>
          <w:szCs w:val="28"/>
          <w:lang w:val="de-DE"/>
        </w:rPr>
        <w:t xml:space="preserve"> </w:t>
      </w:r>
      <w:r w:rsidR="002233DC" w:rsidRPr="007F2C0D">
        <w:rPr>
          <w:i/>
          <w:color w:val="008000"/>
          <w:sz w:val="28"/>
          <w:szCs w:val="28"/>
        </w:rPr>
        <w:t>пор</w:t>
      </w:r>
      <w:r w:rsidR="00B334E1" w:rsidRPr="007F2C0D">
        <w:rPr>
          <w:color w:val="008000"/>
          <w:sz w:val="28"/>
          <w:szCs w:val="28"/>
          <w:lang w:val="de-DE"/>
        </w:rPr>
        <w:t>)</w:t>
      </w:r>
      <w:r w:rsidRPr="002233DC">
        <w:rPr>
          <w:sz w:val="28"/>
          <w:szCs w:val="28"/>
          <w:lang w:val="de-DE"/>
        </w:rPr>
        <w:t>.</w:t>
      </w:r>
      <w:r w:rsidR="00E2173E" w:rsidRPr="002233DC">
        <w:rPr>
          <w:sz w:val="28"/>
          <w:szCs w:val="28"/>
          <w:lang w:val="de-DE"/>
        </w:rPr>
        <w:t xml:space="preserve"> </w:t>
      </w:r>
      <w:r w:rsidRPr="00B334E1">
        <w:rPr>
          <w:sz w:val="28"/>
          <w:szCs w:val="28"/>
          <w:lang w:val="de-DE"/>
        </w:rPr>
        <w:t>Diese</w:t>
      </w:r>
      <w:r w:rsidR="00E2173E" w:rsidRPr="00B334E1">
        <w:rPr>
          <w:sz w:val="28"/>
          <w:szCs w:val="28"/>
          <w:lang w:val="de-DE"/>
        </w:rPr>
        <w:t xml:space="preserve"> </w:t>
      </w:r>
      <w:r w:rsidRPr="00B334E1">
        <w:rPr>
          <w:sz w:val="28"/>
          <w:szCs w:val="28"/>
          <w:lang w:val="de-DE"/>
        </w:rPr>
        <w:t>Nachricht</w:t>
      </w:r>
      <w:r w:rsidR="00E2173E" w:rsidRPr="00B334E1">
        <w:rPr>
          <w:sz w:val="28"/>
          <w:szCs w:val="28"/>
          <w:lang w:val="de-DE"/>
        </w:rPr>
        <w:t xml:space="preserve"> </w:t>
      </w:r>
      <w:r w:rsidRPr="00B334E1">
        <w:rPr>
          <w:sz w:val="28"/>
          <w:szCs w:val="28"/>
          <w:lang w:val="de-DE"/>
        </w:rPr>
        <w:t>brachte</w:t>
      </w:r>
      <w:r w:rsidR="00E2173E" w:rsidRPr="00B334E1">
        <w:rPr>
          <w:sz w:val="28"/>
          <w:szCs w:val="28"/>
          <w:lang w:val="de-DE"/>
        </w:rPr>
        <w:t xml:space="preserve"> </w:t>
      </w:r>
      <w:r w:rsidRPr="00B334E1">
        <w:rPr>
          <w:sz w:val="28"/>
          <w:szCs w:val="28"/>
          <w:lang w:val="de-DE"/>
        </w:rPr>
        <w:t>er</w:t>
      </w:r>
      <w:r w:rsidR="00E2173E" w:rsidRPr="00B334E1">
        <w:rPr>
          <w:sz w:val="28"/>
          <w:szCs w:val="28"/>
          <w:lang w:val="de-DE"/>
        </w:rPr>
        <w:t xml:space="preserve"> </w:t>
      </w:r>
      <w:r w:rsidRPr="00B334E1">
        <w:rPr>
          <w:sz w:val="28"/>
          <w:szCs w:val="28"/>
          <w:lang w:val="de-DE"/>
        </w:rPr>
        <w:t>in</w:t>
      </w:r>
      <w:r w:rsidR="00E2173E" w:rsidRPr="00B334E1">
        <w:rPr>
          <w:sz w:val="28"/>
          <w:szCs w:val="28"/>
          <w:lang w:val="de-DE"/>
        </w:rPr>
        <w:t xml:space="preserve"> </w:t>
      </w:r>
      <w:r w:rsidRPr="00B334E1">
        <w:rPr>
          <w:sz w:val="28"/>
          <w:szCs w:val="28"/>
          <w:lang w:val="de-DE"/>
        </w:rPr>
        <w:t>neuerlichem</w:t>
      </w:r>
      <w:r w:rsidR="00E2173E" w:rsidRPr="00B334E1">
        <w:rPr>
          <w:sz w:val="28"/>
          <w:szCs w:val="28"/>
          <w:lang w:val="de-DE"/>
        </w:rPr>
        <w:t xml:space="preserve"> </w:t>
      </w:r>
      <w:r w:rsidRPr="00B334E1">
        <w:rPr>
          <w:sz w:val="28"/>
          <w:szCs w:val="28"/>
          <w:lang w:val="de-DE"/>
        </w:rPr>
        <w:t>Sturmschritt</w:t>
      </w:r>
      <w:r w:rsidR="00E2173E" w:rsidRPr="00B334E1">
        <w:rPr>
          <w:sz w:val="28"/>
          <w:szCs w:val="28"/>
          <w:lang w:val="de-DE"/>
        </w:rPr>
        <w:t xml:space="preserve"> </w:t>
      </w:r>
      <w:r w:rsidRPr="00B334E1">
        <w:rPr>
          <w:sz w:val="28"/>
          <w:szCs w:val="28"/>
          <w:lang w:val="de-DE"/>
        </w:rPr>
        <w:t>zurück</w:t>
      </w:r>
      <w:r w:rsidR="00B334E1" w:rsidRPr="00B334E1">
        <w:rPr>
          <w:sz w:val="28"/>
          <w:szCs w:val="28"/>
          <w:lang w:val="de-DE"/>
        </w:rPr>
        <w:t xml:space="preserve"> </w:t>
      </w:r>
      <w:r w:rsidR="00B334E1" w:rsidRPr="007F2C0D">
        <w:rPr>
          <w:color w:val="008000"/>
          <w:sz w:val="28"/>
          <w:szCs w:val="28"/>
          <w:lang w:val="de-DE"/>
        </w:rPr>
        <w:t>(</w:t>
      </w:r>
      <w:r w:rsidR="00B334E1" w:rsidRPr="007F2C0D">
        <w:rPr>
          <w:color w:val="008000"/>
          <w:sz w:val="28"/>
          <w:szCs w:val="28"/>
        </w:rPr>
        <w:t>эту</w:t>
      </w:r>
      <w:r w:rsidR="00B334E1" w:rsidRPr="007F2C0D">
        <w:rPr>
          <w:color w:val="008000"/>
          <w:sz w:val="28"/>
          <w:szCs w:val="28"/>
          <w:lang w:val="de-DE"/>
        </w:rPr>
        <w:t xml:space="preserve"> </w:t>
      </w:r>
      <w:r w:rsidR="00B334E1" w:rsidRPr="007F2C0D">
        <w:rPr>
          <w:color w:val="008000"/>
          <w:sz w:val="28"/>
          <w:szCs w:val="28"/>
        </w:rPr>
        <w:t>новость</w:t>
      </w:r>
      <w:r w:rsidR="00B334E1" w:rsidRPr="007F2C0D">
        <w:rPr>
          <w:color w:val="008000"/>
          <w:sz w:val="28"/>
          <w:szCs w:val="28"/>
          <w:lang w:val="de-DE"/>
        </w:rPr>
        <w:t xml:space="preserve"> </w:t>
      </w:r>
      <w:r w:rsidR="00B334E1" w:rsidRPr="007F2C0D">
        <w:rPr>
          <w:color w:val="008000"/>
          <w:sz w:val="28"/>
          <w:szCs w:val="28"/>
        </w:rPr>
        <w:t>он</w:t>
      </w:r>
      <w:r w:rsidR="00B334E1" w:rsidRPr="007F2C0D">
        <w:rPr>
          <w:color w:val="008000"/>
          <w:sz w:val="28"/>
          <w:szCs w:val="28"/>
          <w:lang w:val="de-DE"/>
        </w:rPr>
        <w:t xml:space="preserve"> </w:t>
      </w:r>
      <w:r w:rsidR="00B334E1" w:rsidRPr="007F2C0D">
        <w:rPr>
          <w:color w:val="008000"/>
          <w:sz w:val="28"/>
          <w:szCs w:val="28"/>
        </w:rPr>
        <w:t>принес</w:t>
      </w:r>
      <w:r w:rsidR="00B334E1" w:rsidRPr="007F2C0D">
        <w:rPr>
          <w:color w:val="008000"/>
          <w:sz w:val="28"/>
          <w:szCs w:val="28"/>
          <w:lang w:val="de-DE"/>
        </w:rPr>
        <w:t xml:space="preserve"> </w:t>
      </w:r>
      <w:r w:rsidR="00B334E1" w:rsidRPr="007F2C0D">
        <w:rPr>
          <w:color w:val="008000"/>
          <w:sz w:val="28"/>
          <w:szCs w:val="28"/>
        </w:rPr>
        <w:t>обратно</w:t>
      </w:r>
      <w:r w:rsidR="00B334E1" w:rsidRPr="007F2C0D">
        <w:rPr>
          <w:color w:val="008000"/>
          <w:sz w:val="28"/>
          <w:szCs w:val="28"/>
          <w:lang w:val="de-DE"/>
        </w:rPr>
        <w:t xml:space="preserve"> </w:t>
      </w:r>
      <w:r w:rsidR="00B334E1" w:rsidRPr="007F2C0D">
        <w:rPr>
          <w:color w:val="008000"/>
          <w:sz w:val="28"/>
          <w:szCs w:val="28"/>
        </w:rPr>
        <w:t>снова</w:t>
      </w:r>
      <w:r w:rsidR="00B334E1" w:rsidRPr="007F2C0D">
        <w:rPr>
          <w:color w:val="008000"/>
          <w:sz w:val="28"/>
          <w:szCs w:val="28"/>
          <w:lang w:val="de-DE"/>
        </w:rPr>
        <w:t xml:space="preserve"> </w:t>
      </w:r>
      <w:r w:rsidR="00B334E1" w:rsidRPr="007F2C0D">
        <w:rPr>
          <w:color w:val="008000"/>
          <w:sz w:val="28"/>
          <w:szCs w:val="28"/>
        </w:rPr>
        <w:t>стремглав</w:t>
      </w:r>
      <w:r w:rsidR="00B334E1" w:rsidRPr="007F2C0D">
        <w:rPr>
          <w:color w:val="008000"/>
          <w:sz w:val="28"/>
          <w:szCs w:val="28"/>
          <w:lang w:val="de-DE"/>
        </w:rPr>
        <w:t xml:space="preserve">; </w:t>
      </w:r>
      <w:r w:rsidR="00B334E1" w:rsidRPr="007F2C0D">
        <w:rPr>
          <w:i/>
          <w:color w:val="008000"/>
          <w:sz w:val="28"/>
          <w:szCs w:val="28"/>
          <w:lang w:val="de-DE"/>
        </w:rPr>
        <w:t>neuerlich</w:t>
      </w:r>
      <w:r w:rsidR="007E4D3B" w:rsidRPr="007F2C0D">
        <w:rPr>
          <w:i/>
          <w:color w:val="008000"/>
          <w:sz w:val="28"/>
          <w:szCs w:val="28"/>
          <w:lang w:val="de-DE"/>
        </w:rPr>
        <w:t xml:space="preserve"> — </w:t>
      </w:r>
      <w:r w:rsidR="00B334E1" w:rsidRPr="007F2C0D">
        <w:rPr>
          <w:i/>
          <w:color w:val="008000"/>
          <w:sz w:val="28"/>
          <w:szCs w:val="28"/>
        </w:rPr>
        <w:t>новый</w:t>
      </w:r>
      <w:r w:rsidR="00B334E1" w:rsidRPr="007F2C0D">
        <w:rPr>
          <w:i/>
          <w:color w:val="008000"/>
          <w:sz w:val="28"/>
          <w:szCs w:val="28"/>
          <w:lang w:val="de-DE"/>
        </w:rPr>
        <w:t xml:space="preserve">; </w:t>
      </w:r>
      <w:r w:rsidR="00B334E1" w:rsidRPr="007F2C0D">
        <w:rPr>
          <w:i/>
          <w:color w:val="008000"/>
          <w:sz w:val="28"/>
          <w:szCs w:val="28"/>
        </w:rPr>
        <w:t>недавний</w:t>
      </w:r>
      <w:r w:rsidR="00183DB9" w:rsidRPr="007F2C0D">
        <w:rPr>
          <w:i/>
          <w:color w:val="008000"/>
          <w:sz w:val="28"/>
          <w:szCs w:val="28"/>
          <w:lang w:val="de-DE"/>
        </w:rPr>
        <w:t xml:space="preserve">; </w:t>
      </w:r>
      <w:r w:rsidR="00183DB9" w:rsidRPr="007F2C0D">
        <w:rPr>
          <w:i/>
          <w:color w:val="008000"/>
          <w:sz w:val="28"/>
          <w:szCs w:val="28"/>
        </w:rPr>
        <w:t>повторный</w:t>
      </w:r>
      <w:r w:rsidR="00183DB9" w:rsidRPr="007F2C0D">
        <w:rPr>
          <w:i/>
          <w:color w:val="008000"/>
          <w:sz w:val="28"/>
          <w:szCs w:val="28"/>
          <w:lang w:val="de-DE"/>
        </w:rPr>
        <w:t xml:space="preserve">; </w:t>
      </w:r>
      <w:r w:rsidR="00183DB9" w:rsidRPr="007F2C0D">
        <w:rPr>
          <w:i/>
          <w:color w:val="008000"/>
          <w:sz w:val="28"/>
          <w:szCs w:val="28"/>
        </w:rPr>
        <w:t>снова</w:t>
      </w:r>
      <w:r w:rsidR="00183DB9" w:rsidRPr="007F2C0D">
        <w:rPr>
          <w:i/>
          <w:color w:val="008000"/>
          <w:sz w:val="28"/>
          <w:szCs w:val="28"/>
          <w:lang w:val="de-DE"/>
        </w:rPr>
        <w:t>; der Sturmschritt</w:t>
      </w:r>
      <w:r w:rsidR="007E4D3B" w:rsidRPr="007F2C0D">
        <w:rPr>
          <w:i/>
          <w:color w:val="008000"/>
          <w:sz w:val="28"/>
          <w:szCs w:val="28"/>
          <w:lang w:val="de-DE"/>
        </w:rPr>
        <w:t xml:space="preserve"> — </w:t>
      </w:r>
      <w:r w:rsidR="00183DB9" w:rsidRPr="007F2C0D">
        <w:rPr>
          <w:i/>
          <w:color w:val="008000"/>
          <w:sz w:val="28"/>
          <w:szCs w:val="28"/>
        </w:rPr>
        <w:t>штурмовой</w:t>
      </w:r>
      <w:r w:rsidR="00183DB9" w:rsidRPr="007F2C0D">
        <w:rPr>
          <w:i/>
          <w:color w:val="008000"/>
          <w:sz w:val="28"/>
          <w:szCs w:val="28"/>
          <w:lang w:val="de-DE"/>
        </w:rPr>
        <w:t xml:space="preserve"> </w:t>
      </w:r>
      <w:r w:rsidR="00183DB9" w:rsidRPr="007F2C0D">
        <w:rPr>
          <w:i/>
          <w:color w:val="008000"/>
          <w:sz w:val="28"/>
          <w:szCs w:val="28"/>
        </w:rPr>
        <w:t>шаг</w:t>
      </w:r>
      <w:r w:rsidR="00183DB9" w:rsidRPr="007F2C0D">
        <w:rPr>
          <w:i/>
          <w:color w:val="008000"/>
          <w:sz w:val="28"/>
          <w:szCs w:val="28"/>
          <w:lang w:val="de-DE"/>
        </w:rPr>
        <w:t xml:space="preserve">, </w:t>
      </w:r>
      <w:r w:rsidR="00183DB9" w:rsidRPr="007F2C0D">
        <w:rPr>
          <w:i/>
          <w:color w:val="008000"/>
          <w:sz w:val="28"/>
          <w:szCs w:val="28"/>
        </w:rPr>
        <w:t>стремительный</w:t>
      </w:r>
      <w:r w:rsidR="00183DB9" w:rsidRPr="007F2C0D">
        <w:rPr>
          <w:i/>
          <w:color w:val="008000"/>
          <w:sz w:val="28"/>
          <w:szCs w:val="28"/>
          <w:lang w:val="de-DE"/>
        </w:rPr>
        <w:t xml:space="preserve"> </w:t>
      </w:r>
      <w:r w:rsidR="00183DB9" w:rsidRPr="007F2C0D">
        <w:rPr>
          <w:i/>
          <w:color w:val="008000"/>
          <w:sz w:val="28"/>
          <w:szCs w:val="28"/>
        </w:rPr>
        <w:t>бег</w:t>
      </w:r>
      <w:r w:rsidR="00183DB9" w:rsidRPr="007F2C0D">
        <w:rPr>
          <w:i/>
          <w:color w:val="008000"/>
          <w:sz w:val="28"/>
          <w:szCs w:val="28"/>
          <w:lang w:val="de-DE"/>
        </w:rPr>
        <w:t>; im Sturmschritt</w:t>
      </w:r>
      <w:r w:rsidR="007E4D3B" w:rsidRPr="007F2C0D">
        <w:rPr>
          <w:i/>
          <w:color w:val="008000"/>
          <w:sz w:val="28"/>
          <w:szCs w:val="28"/>
          <w:lang w:val="de-DE"/>
        </w:rPr>
        <w:t xml:space="preserve"> — </w:t>
      </w:r>
      <w:r w:rsidR="00183DB9" w:rsidRPr="007F2C0D">
        <w:rPr>
          <w:i/>
          <w:color w:val="008000"/>
          <w:sz w:val="28"/>
          <w:szCs w:val="28"/>
        </w:rPr>
        <w:t>бегом</w:t>
      </w:r>
      <w:r w:rsidR="00183DB9" w:rsidRPr="007F2C0D">
        <w:rPr>
          <w:i/>
          <w:color w:val="008000"/>
          <w:sz w:val="28"/>
          <w:szCs w:val="28"/>
          <w:lang w:val="de-DE"/>
        </w:rPr>
        <w:t xml:space="preserve">, </w:t>
      </w:r>
      <w:r w:rsidR="00183DB9" w:rsidRPr="007F2C0D">
        <w:rPr>
          <w:i/>
          <w:color w:val="008000"/>
          <w:sz w:val="28"/>
          <w:szCs w:val="28"/>
        </w:rPr>
        <w:t>стремглав</w:t>
      </w:r>
      <w:r w:rsidR="00732531" w:rsidRPr="00732531">
        <w:rPr>
          <w:i/>
          <w:color w:val="008000"/>
          <w:sz w:val="28"/>
          <w:szCs w:val="28"/>
          <w:lang w:val="de-DE"/>
        </w:rPr>
        <w:t xml:space="preserve">; der Schritt — </w:t>
      </w:r>
      <w:r w:rsidR="00732531">
        <w:rPr>
          <w:i/>
          <w:color w:val="008000"/>
          <w:sz w:val="28"/>
          <w:szCs w:val="28"/>
        </w:rPr>
        <w:t>шаг</w:t>
      </w:r>
      <w:r w:rsidR="00732531" w:rsidRPr="00732531">
        <w:rPr>
          <w:i/>
          <w:color w:val="008000"/>
          <w:sz w:val="28"/>
          <w:szCs w:val="28"/>
          <w:lang w:val="de-DE"/>
        </w:rPr>
        <w:t xml:space="preserve">; </w:t>
      </w:r>
      <w:r w:rsidR="00732531">
        <w:rPr>
          <w:i/>
          <w:color w:val="008000"/>
          <w:sz w:val="28"/>
          <w:szCs w:val="28"/>
          <w:lang w:val="de-DE"/>
        </w:rPr>
        <w:t xml:space="preserve">schreiten — </w:t>
      </w:r>
      <w:r w:rsidR="00732531">
        <w:rPr>
          <w:i/>
          <w:color w:val="008000"/>
          <w:sz w:val="28"/>
          <w:szCs w:val="28"/>
        </w:rPr>
        <w:t>шагать</w:t>
      </w:r>
      <w:r w:rsidR="00183DB9" w:rsidRPr="007F2C0D">
        <w:rPr>
          <w:color w:val="008000"/>
          <w:sz w:val="28"/>
          <w:szCs w:val="28"/>
          <w:lang w:val="de-DE"/>
        </w:rPr>
        <w:t>)</w:t>
      </w:r>
      <w:r w:rsidRPr="00B334E1">
        <w:rPr>
          <w:sz w:val="28"/>
          <w:szCs w:val="28"/>
          <w:lang w:val="de-DE"/>
        </w:rPr>
        <w:t>.</w:t>
      </w:r>
    </w:p>
    <w:p w:rsidR="00975A2B" w:rsidRDefault="00975A2B" w:rsidP="001B2DE8">
      <w:pPr>
        <w:pStyle w:val="a3"/>
        <w:spacing w:line="360" w:lineRule="auto"/>
        <w:rPr>
          <w:sz w:val="28"/>
          <w:szCs w:val="28"/>
          <w:lang w:val="de-DE"/>
        </w:rPr>
      </w:pPr>
    </w:p>
    <w:p w:rsidR="00246167" w:rsidRDefault="00FF1EE1" w:rsidP="001B2DE8">
      <w:pPr>
        <w:pStyle w:val="a3"/>
        <w:spacing w:line="360" w:lineRule="auto"/>
        <w:rPr>
          <w:sz w:val="28"/>
          <w:szCs w:val="28"/>
          <w:lang w:val="de-DE"/>
        </w:rPr>
      </w:pPr>
      <w:r w:rsidRPr="009C2CEB">
        <w:rPr>
          <w:sz w:val="28"/>
          <w:szCs w:val="28"/>
          <w:lang w:val="de-DE"/>
        </w:rPr>
        <w:t xml:space="preserve">Das arglose Kind, glückselig, endlich einmal seinem Freund mit etwas dienlich sein zu können, stolz auf seine Würde als Bote, sprang sofort weg und stürmte so toll den Weg hin, dass die Leute ihm verwundert nachstarrten. </w:t>
      </w:r>
      <w:r w:rsidRPr="00FF1EE1">
        <w:rPr>
          <w:sz w:val="28"/>
          <w:szCs w:val="28"/>
          <w:lang w:val="de-DE"/>
        </w:rPr>
        <w:t xml:space="preserve">Aber ihm war gelegen, zu zeigen, wie flink er war, wenn man ihm Botschaften vertraute. Der Graf war, so sagte man ihm dort, noch nicht eingetroffen, ja zur Stunde gar nicht angemeldet. </w:t>
      </w:r>
      <w:r w:rsidRPr="00183DB9">
        <w:rPr>
          <w:sz w:val="28"/>
          <w:szCs w:val="28"/>
          <w:lang w:val="de-DE"/>
        </w:rPr>
        <w:t>Diese Nachricht brachte er in neuerlichem Sturmschritt zurück.</w:t>
      </w:r>
    </w:p>
    <w:p w:rsidR="00975A2B" w:rsidRDefault="00975A2B" w:rsidP="001B2DE8">
      <w:pPr>
        <w:pStyle w:val="a3"/>
        <w:spacing w:line="360" w:lineRule="auto"/>
        <w:rPr>
          <w:sz w:val="28"/>
          <w:szCs w:val="28"/>
          <w:lang w:val="de-DE"/>
        </w:rPr>
      </w:pPr>
    </w:p>
    <w:p w:rsidR="00070705" w:rsidRPr="003C12F0" w:rsidRDefault="00070705" w:rsidP="001B2DE8">
      <w:pPr>
        <w:pStyle w:val="a3"/>
        <w:spacing w:line="360" w:lineRule="auto"/>
        <w:rPr>
          <w:sz w:val="28"/>
          <w:szCs w:val="28"/>
        </w:rPr>
      </w:pPr>
      <w:r w:rsidRPr="00FF1EE1">
        <w:rPr>
          <w:sz w:val="28"/>
          <w:szCs w:val="28"/>
          <w:lang w:val="de-DE"/>
        </w:rPr>
        <w:t>Aber</w:t>
      </w:r>
      <w:r w:rsidR="00E2173E" w:rsidRPr="00FF1EE1">
        <w:rPr>
          <w:sz w:val="28"/>
          <w:szCs w:val="28"/>
          <w:lang w:val="de-DE"/>
        </w:rPr>
        <w:t xml:space="preserve"> </w:t>
      </w:r>
      <w:r w:rsidRPr="00FF1EE1">
        <w:rPr>
          <w:sz w:val="28"/>
          <w:szCs w:val="28"/>
          <w:lang w:val="de-DE"/>
        </w:rPr>
        <w:t>in</w:t>
      </w:r>
      <w:r w:rsidR="00E2173E" w:rsidRPr="00FF1EE1">
        <w:rPr>
          <w:sz w:val="28"/>
          <w:szCs w:val="28"/>
          <w:lang w:val="de-DE"/>
        </w:rPr>
        <w:t xml:space="preserve"> </w:t>
      </w:r>
      <w:r w:rsidRPr="00FF1EE1">
        <w:rPr>
          <w:sz w:val="28"/>
          <w:szCs w:val="28"/>
          <w:lang w:val="de-DE"/>
        </w:rPr>
        <w:t>der</w:t>
      </w:r>
      <w:r w:rsidR="00E2173E" w:rsidRPr="00FF1EE1">
        <w:rPr>
          <w:sz w:val="28"/>
          <w:szCs w:val="28"/>
          <w:lang w:val="de-DE"/>
        </w:rPr>
        <w:t xml:space="preserve"> </w:t>
      </w:r>
      <w:r w:rsidRPr="00FF1EE1">
        <w:rPr>
          <w:sz w:val="28"/>
          <w:szCs w:val="28"/>
          <w:lang w:val="de-DE"/>
        </w:rPr>
        <w:t>Halle</w:t>
      </w:r>
      <w:r w:rsidR="00E2173E" w:rsidRPr="00FF1EE1">
        <w:rPr>
          <w:sz w:val="28"/>
          <w:szCs w:val="28"/>
          <w:lang w:val="de-DE"/>
        </w:rPr>
        <w:t xml:space="preserve"> </w:t>
      </w:r>
      <w:r w:rsidRPr="00FF1EE1">
        <w:rPr>
          <w:sz w:val="28"/>
          <w:szCs w:val="28"/>
          <w:lang w:val="de-DE"/>
        </w:rPr>
        <w:t>war</w:t>
      </w:r>
      <w:r w:rsidR="00E2173E" w:rsidRPr="00FF1EE1">
        <w:rPr>
          <w:sz w:val="28"/>
          <w:szCs w:val="28"/>
          <w:lang w:val="de-DE"/>
        </w:rPr>
        <w:t xml:space="preserve"> </w:t>
      </w:r>
      <w:r w:rsidRPr="00FF1EE1">
        <w:rPr>
          <w:sz w:val="28"/>
          <w:szCs w:val="28"/>
          <w:lang w:val="de-DE"/>
        </w:rPr>
        <w:t>der</w:t>
      </w:r>
      <w:r w:rsidR="00E2173E" w:rsidRPr="00FF1EE1">
        <w:rPr>
          <w:sz w:val="28"/>
          <w:szCs w:val="28"/>
          <w:lang w:val="de-DE"/>
        </w:rPr>
        <w:t xml:space="preserve"> </w:t>
      </w:r>
      <w:r w:rsidRPr="00FF1EE1">
        <w:rPr>
          <w:sz w:val="28"/>
          <w:szCs w:val="28"/>
          <w:lang w:val="de-DE"/>
        </w:rPr>
        <w:t>Baron</w:t>
      </w:r>
      <w:r w:rsidR="00E2173E" w:rsidRPr="00FF1EE1">
        <w:rPr>
          <w:sz w:val="28"/>
          <w:szCs w:val="28"/>
          <w:lang w:val="de-DE"/>
        </w:rPr>
        <w:t xml:space="preserve"> </w:t>
      </w:r>
      <w:r w:rsidRPr="00FF1EE1">
        <w:rPr>
          <w:sz w:val="28"/>
          <w:szCs w:val="28"/>
          <w:lang w:val="de-DE"/>
        </w:rPr>
        <w:t>nicht</w:t>
      </w:r>
      <w:r w:rsidR="00E2173E" w:rsidRPr="00FF1EE1">
        <w:rPr>
          <w:sz w:val="28"/>
          <w:szCs w:val="28"/>
          <w:lang w:val="de-DE"/>
        </w:rPr>
        <w:t xml:space="preserve"> </w:t>
      </w:r>
      <w:r w:rsidRPr="00FF1EE1">
        <w:rPr>
          <w:sz w:val="28"/>
          <w:szCs w:val="28"/>
          <w:lang w:val="de-DE"/>
        </w:rPr>
        <w:t>mehr</w:t>
      </w:r>
      <w:r w:rsidR="00E2173E" w:rsidRPr="00FF1EE1">
        <w:rPr>
          <w:sz w:val="28"/>
          <w:szCs w:val="28"/>
          <w:lang w:val="de-DE"/>
        </w:rPr>
        <w:t xml:space="preserve"> </w:t>
      </w:r>
      <w:r w:rsidRPr="00FF1EE1">
        <w:rPr>
          <w:sz w:val="28"/>
          <w:szCs w:val="28"/>
          <w:lang w:val="de-DE"/>
        </w:rPr>
        <w:t>zu</w:t>
      </w:r>
      <w:r w:rsidR="00E2173E" w:rsidRPr="00FF1EE1">
        <w:rPr>
          <w:sz w:val="28"/>
          <w:szCs w:val="28"/>
          <w:lang w:val="de-DE"/>
        </w:rPr>
        <w:t xml:space="preserve"> </w:t>
      </w:r>
      <w:r w:rsidRPr="00FF1EE1">
        <w:rPr>
          <w:sz w:val="28"/>
          <w:szCs w:val="28"/>
          <w:lang w:val="de-DE"/>
        </w:rPr>
        <w:t>finden</w:t>
      </w:r>
      <w:r w:rsidR="00183DB9" w:rsidRPr="00183DB9">
        <w:rPr>
          <w:sz w:val="28"/>
          <w:szCs w:val="28"/>
          <w:lang w:val="de-DE"/>
        </w:rPr>
        <w:t xml:space="preserve"> </w:t>
      </w:r>
      <w:r w:rsidR="00183DB9" w:rsidRPr="007F2C0D">
        <w:rPr>
          <w:color w:val="008000"/>
          <w:sz w:val="28"/>
          <w:szCs w:val="28"/>
          <w:lang w:val="de-DE"/>
        </w:rPr>
        <w:t>(</w:t>
      </w:r>
      <w:r w:rsidR="00183DB9" w:rsidRPr="007F2C0D">
        <w:rPr>
          <w:color w:val="008000"/>
          <w:sz w:val="28"/>
          <w:szCs w:val="28"/>
        </w:rPr>
        <w:t>но</w:t>
      </w:r>
      <w:r w:rsidR="00183DB9" w:rsidRPr="007F2C0D">
        <w:rPr>
          <w:color w:val="008000"/>
          <w:sz w:val="28"/>
          <w:szCs w:val="28"/>
          <w:lang w:val="de-DE"/>
        </w:rPr>
        <w:t xml:space="preserve"> </w:t>
      </w:r>
      <w:r w:rsidR="00183DB9" w:rsidRPr="007F2C0D">
        <w:rPr>
          <w:color w:val="008000"/>
          <w:sz w:val="28"/>
          <w:szCs w:val="28"/>
        </w:rPr>
        <w:t>в</w:t>
      </w:r>
      <w:r w:rsidR="00183DB9" w:rsidRPr="007F2C0D">
        <w:rPr>
          <w:color w:val="008000"/>
          <w:sz w:val="28"/>
          <w:szCs w:val="28"/>
          <w:lang w:val="de-DE"/>
        </w:rPr>
        <w:t xml:space="preserve"> </w:t>
      </w:r>
      <w:r w:rsidR="00183DB9" w:rsidRPr="007F2C0D">
        <w:rPr>
          <w:color w:val="008000"/>
          <w:sz w:val="28"/>
          <w:szCs w:val="28"/>
        </w:rPr>
        <w:t>вестибюле</w:t>
      </w:r>
      <w:r w:rsidR="00183DB9" w:rsidRPr="007F2C0D">
        <w:rPr>
          <w:color w:val="008000"/>
          <w:sz w:val="28"/>
          <w:szCs w:val="28"/>
          <w:lang w:val="de-DE"/>
        </w:rPr>
        <w:t xml:space="preserve"> </w:t>
      </w:r>
      <w:r w:rsidR="00183DB9" w:rsidRPr="007F2C0D">
        <w:rPr>
          <w:color w:val="008000"/>
          <w:sz w:val="28"/>
          <w:szCs w:val="28"/>
        </w:rPr>
        <w:t>барона</w:t>
      </w:r>
      <w:r w:rsidR="00183DB9" w:rsidRPr="007F2C0D">
        <w:rPr>
          <w:color w:val="008000"/>
          <w:sz w:val="28"/>
          <w:szCs w:val="28"/>
          <w:lang w:val="de-DE"/>
        </w:rPr>
        <w:t xml:space="preserve"> </w:t>
      </w:r>
      <w:r w:rsidR="00183DB9" w:rsidRPr="007F2C0D">
        <w:rPr>
          <w:color w:val="008000"/>
          <w:sz w:val="28"/>
          <w:szCs w:val="28"/>
        </w:rPr>
        <w:t>больше</w:t>
      </w:r>
      <w:r w:rsidR="00183DB9" w:rsidRPr="007F2C0D">
        <w:rPr>
          <w:color w:val="008000"/>
          <w:sz w:val="28"/>
          <w:szCs w:val="28"/>
          <w:lang w:val="de-DE"/>
        </w:rPr>
        <w:t xml:space="preserve"> </w:t>
      </w:r>
      <w:r w:rsidR="00183DB9" w:rsidRPr="007F2C0D">
        <w:rPr>
          <w:color w:val="008000"/>
          <w:sz w:val="28"/>
          <w:szCs w:val="28"/>
        </w:rPr>
        <w:t>не</w:t>
      </w:r>
      <w:r w:rsidR="00183DB9" w:rsidRPr="007F2C0D">
        <w:rPr>
          <w:color w:val="008000"/>
          <w:sz w:val="28"/>
          <w:szCs w:val="28"/>
          <w:lang w:val="de-DE"/>
        </w:rPr>
        <w:t xml:space="preserve"> </w:t>
      </w:r>
      <w:r w:rsidR="00183DB9" w:rsidRPr="007F2C0D">
        <w:rPr>
          <w:color w:val="008000"/>
          <w:sz w:val="28"/>
          <w:szCs w:val="28"/>
        </w:rPr>
        <w:t>оказалось</w:t>
      </w:r>
      <w:r w:rsidR="00183DB9" w:rsidRPr="007F2C0D">
        <w:rPr>
          <w:color w:val="008000"/>
          <w:sz w:val="28"/>
          <w:szCs w:val="28"/>
          <w:lang w:val="de-DE"/>
        </w:rPr>
        <w:t>: «</w:t>
      </w:r>
      <w:r w:rsidR="00183DB9" w:rsidRPr="007F2C0D">
        <w:rPr>
          <w:color w:val="008000"/>
          <w:sz w:val="28"/>
          <w:szCs w:val="28"/>
        </w:rPr>
        <w:t>нельзя</w:t>
      </w:r>
      <w:r w:rsidR="00183DB9" w:rsidRPr="007F2C0D">
        <w:rPr>
          <w:color w:val="008000"/>
          <w:sz w:val="28"/>
          <w:szCs w:val="28"/>
          <w:lang w:val="de-DE"/>
        </w:rPr>
        <w:t xml:space="preserve"> </w:t>
      </w:r>
      <w:r w:rsidR="00183DB9" w:rsidRPr="007F2C0D">
        <w:rPr>
          <w:color w:val="008000"/>
          <w:sz w:val="28"/>
          <w:szCs w:val="28"/>
        </w:rPr>
        <w:t>было</w:t>
      </w:r>
      <w:r w:rsidR="00183DB9" w:rsidRPr="007F2C0D">
        <w:rPr>
          <w:color w:val="008000"/>
          <w:sz w:val="28"/>
          <w:szCs w:val="28"/>
          <w:lang w:val="de-DE"/>
        </w:rPr>
        <w:t xml:space="preserve"> </w:t>
      </w:r>
      <w:r w:rsidR="00183DB9" w:rsidRPr="007F2C0D">
        <w:rPr>
          <w:color w:val="008000"/>
          <w:sz w:val="28"/>
          <w:szCs w:val="28"/>
        </w:rPr>
        <w:t>найти</w:t>
      </w:r>
      <w:r w:rsidR="00183DB9" w:rsidRPr="007F2C0D">
        <w:rPr>
          <w:color w:val="008000"/>
          <w:sz w:val="28"/>
          <w:szCs w:val="28"/>
          <w:lang w:val="de-DE"/>
        </w:rPr>
        <w:t>»)</w:t>
      </w:r>
      <w:r w:rsidRPr="00FF1EE1">
        <w:rPr>
          <w:sz w:val="28"/>
          <w:szCs w:val="28"/>
          <w:lang w:val="de-DE"/>
        </w:rPr>
        <w:t>.</w:t>
      </w:r>
      <w:r w:rsidR="00E2173E" w:rsidRPr="00FF1EE1">
        <w:rPr>
          <w:sz w:val="28"/>
          <w:szCs w:val="28"/>
          <w:lang w:val="de-DE"/>
        </w:rPr>
        <w:t xml:space="preserve"> </w:t>
      </w:r>
      <w:r w:rsidRPr="00183DB9">
        <w:rPr>
          <w:sz w:val="28"/>
          <w:szCs w:val="28"/>
          <w:lang w:val="de-DE"/>
        </w:rPr>
        <w:t>So</w:t>
      </w:r>
      <w:r w:rsidR="00E2173E" w:rsidRPr="00183DB9">
        <w:rPr>
          <w:sz w:val="28"/>
          <w:szCs w:val="28"/>
        </w:rPr>
        <w:t xml:space="preserve"> </w:t>
      </w:r>
      <w:r w:rsidRPr="00183DB9">
        <w:rPr>
          <w:sz w:val="28"/>
          <w:szCs w:val="28"/>
          <w:lang w:val="de-DE"/>
        </w:rPr>
        <w:t>klopfte</w:t>
      </w:r>
      <w:r w:rsidR="00E2173E" w:rsidRPr="00183DB9">
        <w:rPr>
          <w:sz w:val="28"/>
          <w:szCs w:val="28"/>
        </w:rPr>
        <w:t xml:space="preserve"> </w:t>
      </w:r>
      <w:r w:rsidRPr="00183DB9">
        <w:rPr>
          <w:sz w:val="28"/>
          <w:szCs w:val="28"/>
          <w:lang w:val="de-DE"/>
        </w:rPr>
        <w:t>er</w:t>
      </w:r>
      <w:r w:rsidR="00E2173E" w:rsidRPr="00183DB9">
        <w:rPr>
          <w:sz w:val="28"/>
          <w:szCs w:val="28"/>
        </w:rPr>
        <w:t xml:space="preserve"> </w:t>
      </w:r>
      <w:r w:rsidRPr="00183DB9">
        <w:rPr>
          <w:sz w:val="28"/>
          <w:szCs w:val="28"/>
          <w:lang w:val="de-DE"/>
        </w:rPr>
        <w:t>an</w:t>
      </w:r>
      <w:r w:rsidR="00E2173E" w:rsidRPr="00183DB9">
        <w:rPr>
          <w:sz w:val="28"/>
          <w:szCs w:val="28"/>
        </w:rPr>
        <w:t xml:space="preserve"> </w:t>
      </w:r>
      <w:r w:rsidRPr="00183DB9">
        <w:rPr>
          <w:sz w:val="28"/>
          <w:szCs w:val="28"/>
          <w:lang w:val="de-DE"/>
        </w:rPr>
        <w:t>seine</w:t>
      </w:r>
      <w:r w:rsidR="00E2173E" w:rsidRPr="00183DB9">
        <w:rPr>
          <w:sz w:val="28"/>
          <w:szCs w:val="28"/>
        </w:rPr>
        <w:t xml:space="preserve"> </w:t>
      </w:r>
      <w:r w:rsidRPr="00183DB9">
        <w:rPr>
          <w:sz w:val="28"/>
          <w:szCs w:val="28"/>
          <w:lang w:val="de-DE"/>
        </w:rPr>
        <w:t>Zimmert</w:t>
      </w:r>
      <w:r w:rsidRPr="00183DB9">
        <w:rPr>
          <w:sz w:val="28"/>
          <w:szCs w:val="28"/>
        </w:rPr>
        <w:t>ü</w:t>
      </w:r>
      <w:r w:rsidRPr="00183DB9">
        <w:rPr>
          <w:sz w:val="28"/>
          <w:szCs w:val="28"/>
          <w:lang w:val="de-DE"/>
        </w:rPr>
        <w:t>r</w:t>
      </w:r>
      <w:r w:rsidRPr="00183DB9">
        <w:rPr>
          <w:sz w:val="28"/>
          <w:szCs w:val="28"/>
        </w:rPr>
        <w:t>,</w:t>
      </w:r>
      <w:r w:rsidR="007E4D3B">
        <w:rPr>
          <w:sz w:val="28"/>
          <w:szCs w:val="28"/>
        </w:rPr>
        <w:t xml:space="preserve"> — </w:t>
      </w:r>
      <w:r w:rsidRPr="00183DB9">
        <w:rPr>
          <w:sz w:val="28"/>
          <w:szCs w:val="28"/>
          <w:lang w:val="de-DE"/>
        </w:rPr>
        <w:t>vergeblich</w:t>
      </w:r>
      <w:r w:rsidR="00183DB9" w:rsidRPr="00183DB9">
        <w:rPr>
          <w:sz w:val="28"/>
          <w:szCs w:val="28"/>
        </w:rPr>
        <w:t xml:space="preserve"> </w:t>
      </w:r>
      <w:r w:rsidR="00183DB9" w:rsidRPr="007F2C0D">
        <w:rPr>
          <w:color w:val="008000"/>
          <w:sz w:val="28"/>
          <w:szCs w:val="28"/>
        </w:rPr>
        <w:t>(тогда он постучал в дверь его номера</w:t>
      </w:r>
      <w:r w:rsidR="007E4D3B" w:rsidRPr="007F2C0D">
        <w:rPr>
          <w:color w:val="008000"/>
          <w:sz w:val="28"/>
          <w:szCs w:val="28"/>
        </w:rPr>
        <w:t xml:space="preserve"> — </w:t>
      </w:r>
      <w:r w:rsidR="00183DB9" w:rsidRPr="007F2C0D">
        <w:rPr>
          <w:color w:val="008000"/>
          <w:sz w:val="28"/>
          <w:szCs w:val="28"/>
        </w:rPr>
        <w:t xml:space="preserve">напрасно; </w:t>
      </w:r>
      <w:r w:rsidR="00183DB9" w:rsidRPr="007F2C0D">
        <w:rPr>
          <w:i/>
          <w:color w:val="008000"/>
          <w:sz w:val="28"/>
          <w:szCs w:val="28"/>
          <w:lang w:val="de-DE"/>
        </w:rPr>
        <w:t>das</w:t>
      </w:r>
      <w:r w:rsidR="00183DB9" w:rsidRPr="007F2C0D">
        <w:rPr>
          <w:i/>
          <w:color w:val="008000"/>
          <w:sz w:val="28"/>
          <w:szCs w:val="28"/>
        </w:rPr>
        <w:t xml:space="preserve"> </w:t>
      </w:r>
      <w:r w:rsidR="00183DB9" w:rsidRPr="007F2C0D">
        <w:rPr>
          <w:i/>
          <w:color w:val="008000"/>
          <w:sz w:val="28"/>
          <w:szCs w:val="28"/>
          <w:lang w:val="de-DE"/>
        </w:rPr>
        <w:t>Zimmer</w:t>
      </w:r>
      <w:r w:rsidR="007E4D3B" w:rsidRPr="007F2C0D">
        <w:rPr>
          <w:i/>
          <w:color w:val="008000"/>
          <w:sz w:val="28"/>
          <w:szCs w:val="28"/>
        </w:rPr>
        <w:t xml:space="preserve"> — </w:t>
      </w:r>
      <w:r w:rsidR="00183DB9" w:rsidRPr="007F2C0D">
        <w:rPr>
          <w:i/>
          <w:color w:val="008000"/>
          <w:sz w:val="28"/>
          <w:szCs w:val="28"/>
        </w:rPr>
        <w:t>комната, номер в гостинице</w:t>
      </w:r>
      <w:r w:rsidR="00183DB9" w:rsidRPr="007F2C0D">
        <w:rPr>
          <w:color w:val="008000"/>
          <w:sz w:val="28"/>
          <w:szCs w:val="28"/>
        </w:rPr>
        <w:t>)</w:t>
      </w:r>
      <w:r w:rsidRPr="00183DB9">
        <w:rPr>
          <w:sz w:val="28"/>
          <w:szCs w:val="28"/>
        </w:rPr>
        <w:t>!</w:t>
      </w:r>
      <w:r w:rsidR="00E2173E" w:rsidRPr="00183DB9">
        <w:rPr>
          <w:sz w:val="28"/>
          <w:szCs w:val="28"/>
        </w:rPr>
        <w:t xml:space="preserve"> </w:t>
      </w:r>
      <w:r w:rsidRPr="00183DB9">
        <w:rPr>
          <w:sz w:val="28"/>
          <w:szCs w:val="28"/>
          <w:lang w:val="de-DE"/>
        </w:rPr>
        <w:t>Beunruhigt</w:t>
      </w:r>
      <w:r w:rsidR="00E2173E" w:rsidRPr="00183DB9">
        <w:rPr>
          <w:sz w:val="28"/>
          <w:szCs w:val="28"/>
        </w:rPr>
        <w:t xml:space="preserve"> </w:t>
      </w:r>
      <w:r w:rsidRPr="00183DB9">
        <w:rPr>
          <w:sz w:val="28"/>
          <w:szCs w:val="28"/>
          <w:lang w:val="de-DE"/>
        </w:rPr>
        <w:t>rannte</w:t>
      </w:r>
      <w:r w:rsidR="00E2173E" w:rsidRPr="00183DB9">
        <w:rPr>
          <w:sz w:val="28"/>
          <w:szCs w:val="28"/>
        </w:rPr>
        <w:t xml:space="preserve"> </w:t>
      </w:r>
      <w:r w:rsidRPr="00183DB9">
        <w:rPr>
          <w:sz w:val="28"/>
          <w:szCs w:val="28"/>
          <w:lang w:val="de-DE"/>
        </w:rPr>
        <w:t>er</w:t>
      </w:r>
      <w:r w:rsidR="00E2173E" w:rsidRPr="00183DB9">
        <w:rPr>
          <w:sz w:val="28"/>
          <w:szCs w:val="28"/>
        </w:rPr>
        <w:t xml:space="preserve"> </w:t>
      </w:r>
      <w:r w:rsidRPr="00183DB9">
        <w:rPr>
          <w:sz w:val="28"/>
          <w:szCs w:val="28"/>
          <w:lang w:val="de-DE"/>
        </w:rPr>
        <w:t>alle</w:t>
      </w:r>
      <w:r w:rsidR="00E2173E" w:rsidRPr="00183DB9">
        <w:rPr>
          <w:sz w:val="28"/>
          <w:szCs w:val="28"/>
        </w:rPr>
        <w:t xml:space="preserve"> </w:t>
      </w:r>
      <w:r w:rsidRPr="00183DB9">
        <w:rPr>
          <w:sz w:val="28"/>
          <w:szCs w:val="28"/>
          <w:lang w:val="de-DE"/>
        </w:rPr>
        <w:t>R</w:t>
      </w:r>
      <w:r w:rsidRPr="00183DB9">
        <w:rPr>
          <w:sz w:val="28"/>
          <w:szCs w:val="28"/>
        </w:rPr>
        <w:t>ä</w:t>
      </w:r>
      <w:r w:rsidRPr="00183DB9">
        <w:rPr>
          <w:sz w:val="28"/>
          <w:szCs w:val="28"/>
          <w:lang w:val="de-DE"/>
        </w:rPr>
        <w:t>ume</w:t>
      </w:r>
      <w:r w:rsidR="00E2173E" w:rsidRPr="00183DB9">
        <w:rPr>
          <w:sz w:val="28"/>
          <w:szCs w:val="28"/>
        </w:rPr>
        <w:t xml:space="preserve"> </w:t>
      </w:r>
      <w:r w:rsidRPr="00183DB9">
        <w:rPr>
          <w:sz w:val="28"/>
          <w:szCs w:val="28"/>
          <w:lang w:val="de-DE"/>
        </w:rPr>
        <w:t>ab</w:t>
      </w:r>
      <w:r w:rsidR="00183DB9" w:rsidRPr="00183DB9">
        <w:rPr>
          <w:sz w:val="28"/>
          <w:szCs w:val="28"/>
        </w:rPr>
        <w:t xml:space="preserve"> </w:t>
      </w:r>
      <w:r w:rsidR="00183DB9" w:rsidRPr="007F2C0D">
        <w:rPr>
          <w:color w:val="008000"/>
          <w:sz w:val="28"/>
          <w:szCs w:val="28"/>
        </w:rPr>
        <w:t xml:space="preserve">(обеспокоенный, он обежал все помещения; </w:t>
      </w:r>
      <w:r w:rsidR="00183DB9" w:rsidRPr="007F2C0D">
        <w:rPr>
          <w:i/>
          <w:color w:val="008000"/>
          <w:sz w:val="28"/>
          <w:szCs w:val="28"/>
          <w:lang w:val="de-DE"/>
        </w:rPr>
        <w:t>abrennen</w:t>
      </w:r>
      <w:r w:rsidR="007E4D3B" w:rsidRPr="007F2C0D">
        <w:rPr>
          <w:i/>
          <w:color w:val="008000"/>
          <w:sz w:val="28"/>
          <w:szCs w:val="28"/>
        </w:rPr>
        <w:t xml:space="preserve"> — </w:t>
      </w:r>
      <w:r w:rsidR="00183DB9" w:rsidRPr="007F2C0D">
        <w:rPr>
          <w:i/>
          <w:color w:val="008000"/>
          <w:sz w:val="28"/>
          <w:szCs w:val="28"/>
        </w:rPr>
        <w:t>убегать; обегать</w:t>
      </w:r>
      <w:r w:rsidR="00183DB9" w:rsidRPr="007F2C0D">
        <w:rPr>
          <w:color w:val="008000"/>
          <w:sz w:val="28"/>
          <w:szCs w:val="28"/>
        </w:rPr>
        <w:t>)</w:t>
      </w:r>
      <w:r w:rsidRPr="00183DB9">
        <w:rPr>
          <w:sz w:val="28"/>
          <w:szCs w:val="28"/>
        </w:rPr>
        <w:t>,</w:t>
      </w:r>
      <w:r w:rsidR="00E2173E" w:rsidRPr="00183DB9">
        <w:rPr>
          <w:sz w:val="28"/>
          <w:szCs w:val="28"/>
        </w:rPr>
        <w:t xml:space="preserve"> </w:t>
      </w:r>
      <w:r w:rsidRPr="00183DB9">
        <w:rPr>
          <w:sz w:val="28"/>
          <w:szCs w:val="28"/>
          <w:lang w:val="de-DE"/>
        </w:rPr>
        <w:t>das</w:t>
      </w:r>
      <w:r w:rsidR="00E2173E" w:rsidRPr="00183DB9">
        <w:rPr>
          <w:sz w:val="28"/>
          <w:szCs w:val="28"/>
        </w:rPr>
        <w:t xml:space="preserve"> </w:t>
      </w:r>
      <w:r w:rsidRPr="00183DB9">
        <w:rPr>
          <w:sz w:val="28"/>
          <w:szCs w:val="28"/>
          <w:lang w:val="de-DE"/>
        </w:rPr>
        <w:t>Musikzimmer</w:t>
      </w:r>
      <w:r w:rsidR="00E2173E" w:rsidRPr="00183DB9">
        <w:rPr>
          <w:sz w:val="28"/>
          <w:szCs w:val="28"/>
        </w:rPr>
        <w:t xml:space="preserve"> </w:t>
      </w:r>
      <w:r w:rsidRPr="00183DB9">
        <w:rPr>
          <w:sz w:val="28"/>
          <w:szCs w:val="28"/>
          <w:lang w:val="de-DE"/>
        </w:rPr>
        <w:t>und</w:t>
      </w:r>
      <w:r w:rsidR="00E2173E" w:rsidRPr="00183DB9">
        <w:rPr>
          <w:sz w:val="28"/>
          <w:szCs w:val="28"/>
        </w:rPr>
        <w:t xml:space="preserve"> </w:t>
      </w:r>
      <w:r w:rsidRPr="00183DB9">
        <w:rPr>
          <w:sz w:val="28"/>
          <w:szCs w:val="28"/>
          <w:lang w:val="de-DE"/>
        </w:rPr>
        <w:t>das</w:t>
      </w:r>
      <w:r w:rsidR="00E2173E" w:rsidRPr="00183DB9">
        <w:rPr>
          <w:sz w:val="28"/>
          <w:szCs w:val="28"/>
        </w:rPr>
        <w:t xml:space="preserve"> </w:t>
      </w:r>
      <w:r w:rsidRPr="00183DB9">
        <w:rPr>
          <w:sz w:val="28"/>
          <w:szCs w:val="28"/>
          <w:lang w:val="de-DE"/>
        </w:rPr>
        <w:t>Kaffeehaus</w:t>
      </w:r>
      <w:r w:rsidR="00183DB9">
        <w:rPr>
          <w:sz w:val="28"/>
          <w:szCs w:val="28"/>
        </w:rPr>
        <w:t xml:space="preserve"> </w:t>
      </w:r>
      <w:r w:rsidR="00183DB9" w:rsidRPr="007F2C0D">
        <w:rPr>
          <w:color w:val="008000"/>
          <w:sz w:val="28"/>
          <w:szCs w:val="28"/>
        </w:rPr>
        <w:t xml:space="preserve">(музыкальную комнату и кофейню; </w:t>
      </w:r>
      <w:r w:rsidR="00183DB9" w:rsidRPr="007F2C0D">
        <w:rPr>
          <w:i/>
          <w:color w:val="008000"/>
          <w:sz w:val="28"/>
          <w:szCs w:val="28"/>
          <w:lang w:val="de-DE"/>
        </w:rPr>
        <w:t>das</w:t>
      </w:r>
      <w:r w:rsidR="00183DB9" w:rsidRPr="007F2C0D">
        <w:rPr>
          <w:i/>
          <w:color w:val="008000"/>
          <w:sz w:val="28"/>
          <w:szCs w:val="28"/>
        </w:rPr>
        <w:t xml:space="preserve"> </w:t>
      </w:r>
      <w:r w:rsidR="00183DB9" w:rsidRPr="007F2C0D">
        <w:rPr>
          <w:i/>
          <w:color w:val="008000"/>
          <w:sz w:val="28"/>
          <w:szCs w:val="28"/>
          <w:lang w:val="de-DE"/>
        </w:rPr>
        <w:t>Musikzimmer</w:t>
      </w:r>
      <w:r w:rsidR="007E4D3B" w:rsidRPr="007F2C0D">
        <w:rPr>
          <w:i/>
          <w:color w:val="008000"/>
          <w:sz w:val="28"/>
          <w:szCs w:val="28"/>
        </w:rPr>
        <w:t xml:space="preserve"> — </w:t>
      </w:r>
      <w:r w:rsidR="00183DB9" w:rsidRPr="007F2C0D">
        <w:rPr>
          <w:i/>
          <w:color w:val="008000"/>
          <w:sz w:val="28"/>
          <w:szCs w:val="28"/>
        </w:rPr>
        <w:t xml:space="preserve">комната для музицирования; </w:t>
      </w:r>
      <w:r w:rsidR="00183DB9" w:rsidRPr="007F2C0D">
        <w:rPr>
          <w:i/>
          <w:color w:val="008000"/>
          <w:sz w:val="28"/>
          <w:szCs w:val="28"/>
          <w:lang w:val="de-DE"/>
        </w:rPr>
        <w:t>die</w:t>
      </w:r>
      <w:r w:rsidR="00183DB9" w:rsidRPr="007F2C0D">
        <w:rPr>
          <w:i/>
          <w:color w:val="008000"/>
          <w:sz w:val="28"/>
          <w:szCs w:val="28"/>
        </w:rPr>
        <w:t xml:space="preserve"> </w:t>
      </w:r>
      <w:r w:rsidR="00183DB9" w:rsidRPr="007F2C0D">
        <w:rPr>
          <w:i/>
          <w:color w:val="008000"/>
          <w:sz w:val="28"/>
          <w:szCs w:val="28"/>
          <w:lang w:val="de-DE"/>
        </w:rPr>
        <w:t>Mus</w:t>
      </w:r>
      <w:r w:rsidR="00732531">
        <w:rPr>
          <w:i/>
          <w:color w:val="008000"/>
          <w:sz w:val="28"/>
          <w:szCs w:val="28"/>
          <w:lang w:val="de-DE"/>
        </w:rPr>
        <w:t>í</w:t>
      </w:r>
      <w:r w:rsidR="00183DB9" w:rsidRPr="007F2C0D">
        <w:rPr>
          <w:i/>
          <w:color w:val="008000"/>
          <w:sz w:val="28"/>
          <w:szCs w:val="28"/>
          <w:lang w:val="de-DE"/>
        </w:rPr>
        <w:t>k</w:t>
      </w:r>
      <w:r w:rsidR="007E4D3B" w:rsidRPr="007F2C0D">
        <w:rPr>
          <w:i/>
          <w:color w:val="008000"/>
          <w:sz w:val="28"/>
          <w:szCs w:val="28"/>
        </w:rPr>
        <w:t xml:space="preserve"> — </w:t>
      </w:r>
      <w:r w:rsidR="00183DB9" w:rsidRPr="007F2C0D">
        <w:rPr>
          <w:i/>
          <w:color w:val="008000"/>
          <w:sz w:val="28"/>
          <w:szCs w:val="28"/>
        </w:rPr>
        <w:t xml:space="preserve">музыка; </w:t>
      </w:r>
      <w:r w:rsidR="00183DB9" w:rsidRPr="007F2C0D">
        <w:rPr>
          <w:i/>
          <w:color w:val="008000"/>
          <w:sz w:val="28"/>
          <w:szCs w:val="28"/>
          <w:lang w:val="de-DE"/>
        </w:rPr>
        <w:t>das</w:t>
      </w:r>
      <w:r w:rsidR="00183DB9" w:rsidRPr="007F2C0D">
        <w:rPr>
          <w:i/>
          <w:color w:val="008000"/>
          <w:sz w:val="28"/>
          <w:szCs w:val="28"/>
        </w:rPr>
        <w:t xml:space="preserve"> </w:t>
      </w:r>
      <w:r w:rsidR="00183DB9" w:rsidRPr="007F2C0D">
        <w:rPr>
          <w:i/>
          <w:color w:val="008000"/>
          <w:sz w:val="28"/>
          <w:szCs w:val="28"/>
          <w:lang w:val="de-DE"/>
        </w:rPr>
        <w:t>Kaff</w:t>
      </w:r>
      <w:r w:rsidR="00732531">
        <w:rPr>
          <w:i/>
          <w:color w:val="008000"/>
          <w:sz w:val="28"/>
          <w:szCs w:val="28"/>
          <w:lang w:val="de-DE"/>
        </w:rPr>
        <w:t>é</w:t>
      </w:r>
      <w:r w:rsidR="00183DB9" w:rsidRPr="007F2C0D">
        <w:rPr>
          <w:i/>
          <w:color w:val="008000"/>
          <w:sz w:val="28"/>
          <w:szCs w:val="28"/>
          <w:lang w:val="de-DE"/>
        </w:rPr>
        <w:t>ehaus</w:t>
      </w:r>
      <w:r w:rsidR="007E4D3B" w:rsidRPr="007F2C0D">
        <w:rPr>
          <w:i/>
          <w:color w:val="008000"/>
          <w:sz w:val="28"/>
          <w:szCs w:val="28"/>
        </w:rPr>
        <w:t xml:space="preserve"> — </w:t>
      </w:r>
      <w:r w:rsidR="00183DB9" w:rsidRPr="007F2C0D">
        <w:rPr>
          <w:i/>
          <w:color w:val="008000"/>
          <w:sz w:val="28"/>
          <w:szCs w:val="28"/>
        </w:rPr>
        <w:t>кофейня, кафе</w:t>
      </w:r>
      <w:r w:rsidR="00183DB9" w:rsidRPr="007F2C0D">
        <w:rPr>
          <w:color w:val="008000"/>
          <w:sz w:val="28"/>
          <w:szCs w:val="28"/>
        </w:rPr>
        <w:t>)</w:t>
      </w:r>
      <w:r w:rsidRPr="00183DB9">
        <w:rPr>
          <w:sz w:val="28"/>
          <w:szCs w:val="28"/>
        </w:rPr>
        <w:t>,</w:t>
      </w:r>
      <w:r w:rsidR="00E2173E" w:rsidRPr="00183DB9">
        <w:rPr>
          <w:sz w:val="28"/>
          <w:szCs w:val="28"/>
        </w:rPr>
        <w:t xml:space="preserve"> </w:t>
      </w:r>
      <w:r w:rsidRPr="00183DB9">
        <w:rPr>
          <w:sz w:val="28"/>
          <w:szCs w:val="28"/>
          <w:lang w:val="de-DE"/>
        </w:rPr>
        <w:t>st</w:t>
      </w:r>
      <w:r w:rsidRPr="00183DB9">
        <w:rPr>
          <w:sz w:val="28"/>
          <w:szCs w:val="28"/>
        </w:rPr>
        <w:t>ü</w:t>
      </w:r>
      <w:r w:rsidRPr="00183DB9">
        <w:rPr>
          <w:sz w:val="28"/>
          <w:szCs w:val="28"/>
          <w:lang w:val="de-DE"/>
        </w:rPr>
        <w:t>rmte</w:t>
      </w:r>
      <w:r w:rsidR="00E2173E" w:rsidRPr="00183DB9">
        <w:rPr>
          <w:sz w:val="28"/>
          <w:szCs w:val="28"/>
        </w:rPr>
        <w:t xml:space="preserve"> </w:t>
      </w:r>
      <w:r w:rsidRPr="00183DB9">
        <w:rPr>
          <w:sz w:val="28"/>
          <w:szCs w:val="28"/>
          <w:lang w:val="de-DE"/>
        </w:rPr>
        <w:t>aufgeregt</w:t>
      </w:r>
      <w:r w:rsidR="00E2173E" w:rsidRPr="00183DB9">
        <w:rPr>
          <w:sz w:val="28"/>
          <w:szCs w:val="28"/>
        </w:rPr>
        <w:t xml:space="preserve"> </w:t>
      </w:r>
      <w:r w:rsidRPr="00183DB9">
        <w:rPr>
          <w:sz w:val="28"/>
          <w:szCs w:val="28"/>
          <w:lang w:val="de-DE"/>
        </w:rPr>
        <w:t>zu</w:t>
      </w:r>
      <w:r w:rsidR="00E2173E" w:rsidRPr="00183DB9">
        <w:rPr>
          <w:sz w:val="28"/>
          <w:szCs w:val="28"/>
        </w:rPr>
        <w:t xml:space="preserve"> </w:t>
      </w:r>
      <w:r w:rsidRPr="00183DB9">
        <w:rPr>
          <w:sz w:val="28"/>
          <w:szCs w:val="28"/>
          <w:lang w:val="de-DE"/>
        </w:rPr>
        <w:t>seiner</w:t>
      </w:r>
      <w:r w:rsidR="00E2173E" w:rsidRPr="00183DB9">
        <w:rPr>
          <w:sz w:val="28"/>
          <w:szCs w:val="28"/>
        </w:rPr>
        <w:t xml:space="preserve"> </w:t>
      </w:r>
      <w:r w:rsidRPr="00183DB9">
        <w:rPr>
          <w:sz w:val="28"/>
          <w:szCs w:val="28"/>
          <w:lang w:val="de-DE"/>
        </w:rPr>
        <w:t>Mama</w:t>
      </w:r>
      <w:r w:rsidRPr="00183DB9">
        <w:rPr>
          <w:sz w:val="28"/>
          <w:szCs w:val="28"/>
        </w:rPr>
        <w:t>,</w:t>
      </w:r>
      <w:r w:rsidR="00E2173E" w:rsidRPr="00183DB9">
        <w:rPr>
          <w:sz w:val="28"/>
          <w:szCs w:val="28"/>
        </w:rPr>
        <w:t xml:space="preserve"> </w:t>
      </w:r>
      <w:r w:rsidRPr="00183DB9">
        <w:rPr>
          <w:sz w:val="28"/>
          <w:szCs w:val="28"/>
          <w:lang w:val="de-DE"/>
        </w:rPr>
        <w:t>um</w:t>
      </w:r>
      <w:r w:rsidR="00E2173E" w:rsidRPr="00183DB9">
        <w:rPr>
          <w:sz w:val="28"/>
          <w:szCs w:val="28"/>
        </w:rPr>
        <w:t xml:space="preserve"> </w:t>
      </w:r>
      <w:r w:rsidRPr="00183DB9">
        <w:rPr>
          <w:sz w:val="28"/>
          <w:szCs w:val="28"/>
          <w:lang w:val="de-DE"/>
        </w:rPr>
        <w:t>Erkundigungen</w:t>
      </w:r>
      <w:r w:rsidR="00E2173E" w:rsidRPr="00183DB9">
        <w:rPr>
          <w:sz w:val="28"/>
          <w:szCs w:val="28"/>
        </w:rPr>
        <w:t xml:space="preserve"> </w:t>
      </w:r>
      <w:r w:rsidRPr="00183DB9">
        <w:rPr>
          <w:sz w:val="28"/>
          <w:szCs w:val="28"/>
          <w:lang w:val="de-DE"/>
        </w:rPr>
        <w:t>einzuziehen</w:t>
      </w:r>
      <w:r w:rsidRPr="00183DB9">
        <w:rPr>
          <w:sz w:val="28"/>
          <w:szCs w:val="28"/>
        </w:rPr>
        <w:t>:</w:t>
      </w:r>
      <w:r w:rsidR="00E2173E" w:rsidRPr="00183DB9">
        <w:rPr>
          <w:sz w:val="28"/>
          <w:szCs w:val="28"/>
        </w:rPr>
        <w:t xml:space="preserve"> </w:t>
      </w:r>
      <w:r w:rsidRPr="00183DB9">
        <w:rPr>
          <w:sz w:val="28"/>
          <w:szCs w:val="28"/>
          <w:lang w:val="de-DE"/>
        </w:rPr>
        <w:t>auch</w:t>
      </w:r>
      <w:r w:rsidR="00E2173E" w:rsidRPr="00183DB9">
        <w:rPr>
          <w:sz w:val="28"/>
          <w:szCs w:val="28"/>
        </w:rPr>
        <w:t xml:space="preserve"> </w:t>
      </w:r>
      <w:r w:rsidRPr="00183DB9">
        <w:rPr>
          <w:sz w:val="28"/>
          <w:szCs w:val="28"/>
          <w:lang w:val="de-DE"/>
        </w:rPr>
        <w:t>sie</w:t>
      </w:r>
      <w:r w:rsidR="00E2173E" w:rsidRPr="00183DB9">
        <w:rPr>
          <w:sz w:val="28"/>
          <w:szCs w:val="28"/>
        </w:rPr>
        <w:t xml:space="preserve"> </w:t>
      </w:r>
      <w:r w:rsidRPr="00183DB9">
        <w:rPr>
          <w:sz w:val="28"/>
          <w:szCs w:val="28"/>
          <w:lang w:val="de-DE"/>
        </w:rPr>
        <w:t>war</w:t>
      </w:r>
      <w:r w:rsidR="00E2173E" w:rsidRPr="00183DB9">
        <w:rPr>
          <w:sz w:val="28"/>
          <w:szCs w:val="28"/>
        </w:rPr>
        <w:t xml:space="preserve"> </w:t>
      </w:r>
      <w:r w:rsidRPr="00183DB9">
        <w:rPr>
          <w:sz w:val="28"/>
          <w:szCs w:val="28"/>
          <w:lang w:val="de-DE"/>
        </w:rPr>
        <w:t>fort</w:t>
      </w:r>
      <w:r w:rsidR="00183DB9">
        <w:rPr>
          <w:sz w:val="28"/>
          <w:szCs w:val="28"/>
        </w:rPr>
        <w:t xml:space="preserve"> </w:t>
      </w:r>
      <w:r w:rsidR="00183DB9" w:rsidRPr="007F2C0D">
        <w:rPr>
          <w:color w:val="008000"/>
          <w:sz w:val="28"/>
          <w:szCs w:val="28"/>
        </w:rPr>
        <w:t xml:space="preserve">(в волнении бросился к своей </w:t>
      </w:r>
      <w:r w:rsidR="00183DB9" w:rsidRPr="007F2C0D">
        <w:rPr>
          <w:color w:val="008000"/>
          <w:sz w:val="28"/>
          <w:szCs w:val="28"/>
        </w:rPr>
        <w:lastRenderedPageBreak/>
        <w:t xml:space="preserve">маме, чтобы </w:t>
      </w:r>
      <w:r w:rsidR="003C12F0" w:rsidRPr="007F2C0D">
        <w:rPr>
          <w:color w:val="008000"/>
          <w:sz w:val="28"/>
          <w:szCs w:val="28"/>
        </w:rPr>
        <w:t xml:space="preserve">навести справки: она тоже исчезла; </w:t>
      </w:r>
      <w:r w:rsidR="003C12F0" w:rsidRPr="007F2C0D">
        <w:rPr>
          <w:i/>
          <w:color w:val="008000"/>
          <w:sz w:val="28"/>
          <w:szCs w:val="28"/>
          <w:lang w:val="de-DE"/>
        </w:rPr>
        <w:t>aufgeregt</w:t>
      </w:r>
      <w:r w:rsidR="007E4D3B" w:rsidRPr="007F2C0D">
        <w:rPr>
          <w:i/>
          <w:color w:val="008000"/>
          <w:sz w:val="28"/>
          <w:szCs w:val="28"/>
        </w:rPr>
        <w:t xml:space="preserve"> — </w:t>
      </w:r>
      <w:r w:rsidR="003C12F0" w:rsidRPr="007F2C0D">
        <w:rPr>
          <w:i/>
          <w:color w:val="008000"/>
          <w:sz w:val="28"/>
          <w:szCs w:val="28"/>
        </w:rPr>
        <w:t xml:space="preserve">взволнованный; в волнении; </w:t>
      </w:r>
      <w:r w:rsidR="003C12F0" w:rsidRPr="007F2C0D">
        <w:rPr>
          <w:i/>
          <w:color w:val="008000"/>
          <w:sz w:val="28"/>
          <w:szCs w:val="28"/>
          <w:lang w:val="en-US"/>
        </w:rPr>
        <w:t>Erkundigungen</w:t>
      </w:r>
      <w:r w:rsidR="003C12F0" w:rsidRPr="007F2C0D">
        <w:rPr>
          <w:i/>
          <w:color w:val="008000"/>
          <w:sz w:val="28"/>
          <w:szCs w:val="28"/>
        </w:rPr>
        <w:t xml:space="preserve"> </w:t>
      </w:r>
      <w:r w:rsidR="003C12F0" w:rsidRPr="007F2C0D">
        <w:rPr>
          <w:i/>
          <w:color w:val="008000"/>
          <w:sz w:val="28"/>
          <w:szCs w:val="28"/>
          <w:lang w:val="en-US"/>
        </w:rPr>
        <w:t>ein</w:t>
      </w:r>
      <w:r w:rsidR="003C12F0" w:rsidRPr="007F2C0D">
        <w:rPr>
          <w:i/>
          <w:color w:val="008000"/>
          <w:sz w:val="28"/>
          <w:szCs w:val="28"/>
          <w:lang w:val="de-DE"/>
        </w:rPr>
        <w:t>ziehen</w:t>
      </w:r>
      <w:r w:rsidR="007E4D3B" w:rsidRPr="007F2C0D">
        <w:rPr>
          <w:i/>
          <w:color w:val="008000"/>
          <w:sz w:val="28"/>
          <w:szCs w:val="28"/>
        </w:rPr>
        <w:t xml:space="preserve"> — </w:t>
      </w:r>
      <w:r w:rsidR="003C12F0" w:rsidRPr="007F2C0D">
        <w:rPr>
          <w:i/>
          <w:color w:val="008000"/>
          <w:sz w:val="28"/>
          <w:szCs w:val="28"/>
        </w:rPr>
        <w:t xml:space="preserve">наводить справки, собирать сведения; </w:t>
      </w:r>
      <w:r w:rsidR="003C12F0" w:rsidRPr="007F2C0D">
        <w:rPr>
          <w:i/>
          <w:color w:val="008000"/>
          <w:sz w:val="28"/>
          <w:szCs w:val="28"/>
          <w:lang w:val="de-DE"/>
        </w:rPr>
        <w:t>die</w:t>
      </w:r>
      <w:r w:rsidR="003C12F0" w:rsidRPr="007F2C0D">
        <w:rPr>
          <w:i/>
          <w:color w:val="008000"/>
          <w:sz w:val="28"/>
          <w:szCs w:val="28"/>
        </w:rPr>
        <w:t xml:space="preserve"> </w:t>
      </w:r>
      <w:r w:rsidR="003C12F0" w:rsidRPr="007F2C0D">
        <w:rPr>
          <w:i/>
          <w:color w:val="008000"/>
          <w:sz w:val="28"/>
          <w:szCs w:val="28"/>
          <w:lang w:val="de-DE"/>
        </w:rPr>
        <w:t>Erkundigung</w:t>
      </w:r>
      <w:r w:rsidR="007E4D3B" w:rsidRPr="007F2C0D">
        <w:rPr>
          <w:i/>
          <w:color w:val="008000"/>
          <w:sz w:val="28"/>
          <w:szCs w:val="28"/>
        </w:rPr>
        <w:t xml:space="preserve"> — </w:t>
      </w:r>
      <w:r w:rsidR="003C12F0" w:rsidRPr="007F2C0D">
        <w:rPr>
          <w:i/>
          <w:color w:val="008000"/>
          <w:sz w:val="28"/>
          <w:szCs w:val="28"/>
        </w:rPr>
        <w:t xml:space="preserve">справка, сведение, разведка; </w:t>
      </w:r>
      <w:r w:rsidR="00732531">
        <w:rPr>
          <w:i/>
          <w:color w:val="008000"/>
          <w:sz w:val="28"/>
          <w:szCs w:val="28"/>
          <w:lang w:val="en-US"/>
        </w:rPr>
        <w:t>sich</w:t>
      </w:r>
      <w:r w:rsidR="00732531" w:rsidRPr="00732531">
        <w:rPr>
          <w:i/>
          <w:color w:val="008000"/>
          <w:sz w:val="28"/>
          <w:szCs w:val="28"/>
        </w:rPr>
        <w:t xml:space="preserve"> </w:t>
      </w:r>
      <w:r w:rsidR="00732531">
        <w:rPr>
          <w:i/>
          <w:color w:val="008000"/>
          <w:sz w:val="28"/>
          <w:szCs w:val="28"/>
          <w:lang w:val="en-US"/>
        </w:rPr>
        <w:t>erkundigen</w:t>
      </w:r>
      <w:r w:rsidR="00732531" w:rsidRPr="00732531">
        <w:rPr>
          <w:i/>
          <w:color w:val="008000"/>
          <w:sz w:val="28"/>
          <w:szCs w:val="28"/>
        </w:rPr>
        <w:t xml:space="preserve"> — </w:t>
      </w:r>
      <w:r w:rsidR="00732531">
        <w:rPr>
          <w:i/>
          <w:color w:val="008000"/>
          <w:sz w:val="28"/>
          <w:szCs w:val="28"/>
        </w:rPr>
        <w:t xml:space="preserve">осведомляться; </w:t>
      </w:r>
      <w:r w:rsidR="003C12F0" w:rsidRPr="007F2C0D">
        <w:rPr>
          <w:i/>
          <w:color w:val="008000"/>
          <w:sz w:val="28"/>
          <w:szCs w:val="28"/>
          <w:lang w:val="de-DE"/>
        </w:rPr>
        <w:t>die</w:t>
      </w:r>
      <w:r w:rsidR="003C12F0" w:rsidRPr="007F2C0D">
        <w:rPr>
          <w:i/>
          <w:color w:val="008000"/>
          <w:sz w:val="28"/>
          <w:szCs w:val="28"/>
        </w:rPr>
        <w:t xml:space="preserve"> </w:t>
      </w:r>
      <w:r w:rsidR="003C12F0" w:rsidRPr="007F2C0D">
        <w:rPr>
          <w:i/>
          <w:color w:val="008000"/>
          <w:sz w:val="28"/>
          <w:szCs w:val="28"/>
          <w:lang w:val="de-DE"/>
        </w:rPr>
        <w:t>Kunde</w:t>
      </w:r>
      <w:r w:rsidR="007E4D3B" w:rsidRPr="007F2C0D">
        <w:rPr>
          <w:i/>
          <w:color w:val="008000"/>
          <w:sz w:val="28"/>
          <w:szCs w:val="28"/>
        </w:rPr>
        <w:t xml:space="preserve"> — </w:t>
      </w:r>
      <w:r w:rsidR="003C12F0" w:rsidRPr="007F2C0D">
        <w:rPr>
          <w:i/>
          <w:color w:val="008000"/>
          <w:sz w:val="28"/>
          <w:szCs w:val="28"/>
        </w:rPr>
        <w:t xml:space="preserve">знание; новость; </w:t>
      </w:r>
      <w:r w:rsidR="003C12F0" w:rsidRPr="007F2C0D">
        <w:rPr>
          <w:i/>
          <w:color w:val="008000"/>
          <w:sz w:val="28"/>
          <w:szCs w:val="28"/>
          <w:lang w:val="de-DE"/>
        </w:rPr>
        <w:t>einziehen</w:t>
      </w:r>
      <w:r w:rsidR="007E4D3B" w:rsidRPr="007F2C0D">
        <w:rPr>
          <w:i/>
          <w:color w:val="008000"/>
          <w:sz w:val="28"/>
          <w:szCs w:val="28"/>
        </w:rPr>
        <w:t xml:space="preserve"> — </w:t>
      </w:r>
      <w:r w:rsidR="003C12F0" w:rsidRPr="007F2C0D">
        <w:rPr>
          <w:i/>
          <w:color w:val="008000"/>
          <w:sz w:val="28"/>
          <w:szCs w:val="28"/>
        </w:rPr>
        <w:t xml:space="preserve">втягивать; вбирать; собирать; </w:t>
      </w:r>
      <w:r w:rsidR="003C12F0" w:rsidRPr="007F2C0D">
        <w:rPr>
          <w:i/>
          <w:color w:val="008000"/>
          <w:sz w:val="28"/>
          <w:szCs w:val="28"/>
          <w:lang w:val="de-DE"/>
        </w:rPr>
        <w:t>fort</w:t>
      </w:r>
      <w:r w:rsidR="003C12F0" w:rsidRPr="007F2C0D">
        <w:rPr>
          <w:i/>
          <w:color w:val="008000"/>
          <w:sz w:val="28"/>
          <w:szCs w:val="28"/>
        </w:rPr>
        <w:t xml:space="preserve"> </w:t>
      </w:r>
      <w:r w:rsidR="003C12F0" w:rsidRPr="007F2C0D">
        <w:rPr>
          <w:i/>
          <w:color w:val="008000"/>
          <w:sz w:val="28"/>
          <w:szCs w:val="28"/>
          <w:lang w:val="de-DE"/>
        </w:rPr>
        <w:t>sein</w:t>
      </w:r>
      <w:r w:rsidR="007E4D3B" w:rsidRPr="007F2C0D">
        <w:rPr>
          <w:i/>
          <w:color w:val="008000"/>
          <w:sz w:val="28"/>
          <w:szCs w:val="28"/>
        </w:rPr>
        <w:t xml:space="preserve"> — </w:t>
      </w:r>
      <w:r w:rsidR="003C12F0" w:rsidRPr="007F2C0D">
        <w:rPr>
          <w:i/>
          <w:color w:val="008000"/>
          <w:sz w:val="28"/>
          <w:szCs w:val="28"/>
        </w:rPr>
        <w:t>не быть тут; исчезнуть</w:t>
      </w:r>
      <w:r w:rsidR="003C12F0" w:rsidRPr="007F2C0D">
        <w:rPr>
          <w:color w:val="008000"/>
          <w:sz w:val="28"/>
          <w:szCs w:val="28"/>
        </w:rPr>
        <w:t>)</w:t>
      </w:r>
      <w:r w:rsidRPr="00183DB9">
        <w:rPr>
          <w:sz w:val="28"/>
          <w:szCs w:val="28"/>
        </w:rPr>
        <w:t>.</w:t>
      </w:r>
      <w:r w:rsidR="00E2173E" w:rsidRPr="00183DB9">
        <w:rPr>
          <w:sz w:val="28"/>
          <w:szCs w:val="28"/>
        </w:rPr>
        <w:t xml:space="preserve"> </w:t>
      </w:r>
      <w:r w:rsidRPr="003C12F0">
        <w:rPr>
          <w:sz w:val="28"/>
          <w:szCs w:val="28"/>
          <w:lang w:val="de-DE"/>
        </w:rPr>
        <w:t>Der</w:t>
      </w:r>
      <w:r w:rsidR="00E2173E" w:rsidRPr="003C12F0">
        <w:rPr>
          <w:sz w:val="28"/>
          <w:szCs w:val="28"/>
        </w:rPr>
        <w:t xml:space="preserve"> </w:t>
      </w:r>
      <w:r w:rsidRPr="003C12F0">
        <w:rPr>
          <w:sz w:val="28"/>
          <w:szCs w:val="28"/>
          <w:lang w:val="de-DE"/>
        </w:rPr>
        <w:t>Portier</w:t>
      </w:r>
      <w:r w:rsidRPr="003C12F0">
        <w:rPr>
          <w:sz w:val="28"/>
          <w:szCs w:val="28"/>
        </w:rPr>
        <w:t>,</w:t>
      </w:r>
      <w:r w:rsidR="00E2173E" w:rsidRPr="003C12F0">
        <w:rPr>
          <w:sz w:val="28"/>
          <w:szCs w:val="28"/>
        </w:rPr>
        <w:t xml:space="preserve"> </w:t>
      </w:r>
      <w:r w:rsidRPr="003C12F0">
        <w:rPr>
          <w:sz w:val="28"/>
          <w:szCs w:val="28"/>
          <w:lang w:val="de-DE"/>
        </w:rPr>
        <w:t>an</w:t>
      </w:r>
      <w:r w:rsidR="00E2173E" w:rsidRPr="003C12F0">
        <w:rPr>
          <w:sz w:val="28"/>
          <w:szCs w:val="28"/>
        </w:rPr>
        <w:t xml:space="preserve"> </w:t>
      </w:r>
      <w:r w:rsidRPr="003C12F0">
        <w:rPr>
          <w:sz w:val="28"/>
          <w:szCs w:val="28"/>
          <w:lang w:val="de-DE"/>
        </w:rPr>
        <w:t>den</w:t>
      </w:r>
      <w:r w:rsidR="00E2173E" w:rsidRPr="003C12F0">
        <w:rPr>
          <w:sz w:val="28"/>
          <w:szCs w:val="28"/>
        </w:rPr>
        <w:t xml:space="preserve"> </w:t>
      </w:r>
      <w:r w:rsidRPr="003C12F0">
        <w:rPr>
          <w:sz w:val="28"/>
          <w:szCs w:val="28"/>
          <w:lang w:val="de-DE"/>
        </w:rPr>
        <w:t>er</w:t>
      </w:r>
      <w:r w:rsidR="00E2173E" w:rsidRPr="003C12F0">
        <w:rPr>
          <w:sz w:val="28"/>
          <w:szCs w:val="28"/>
        </w:rPr>
        <w:t xml:space="preserve"> </w:t>
      </w:r>
      <w:r w:rsidRPr="003C12F0">
        <w:rPr>
          <w:sz w:val="28"/>
          <w:szCs w:val="28"/>
          <w:lang w:val="de-DE"/>
        </w:rPr>
        <w:t>sich</w:t>
      </w:r>
      <w:r w:rsidR="00E2173E" w:rsidRPr="003C12F0">
        <w:rPr>
          <w:sz w:val="28"/>
          <w:szCs w:val="28"/>
        </w:rPr>
        <w:t xml:space="preserve"> </w:t>
      </w:r>
      <w:r w:rsidRPr="003C12F0">
        <w:rPr>
          <w:sz w:val="28"/>
          <w:szCs w:val="28"/>
          <w:lang w:val="de-DE"/>
        </w:rPr>
        <w:t>schlie</w:t>
      </w:r>
      <w:r w:rsidRPr="003C12F0">
        <w:rPr>
          <w:sz w:val="28"/>
          <w:szCs w:val="28"/>
        </w:rPr>
        <w:t>ß</w:t>
      </w:r>
      <w:r w:rsidRPr="003C12F0">
        <w:rPr>
          <w:sz w:val="28"/>
          <w:szCs w:val="28"/>
          <w:lang w:val="de-DE"/>
        </w:rPr>
        <w:t>lich</w:t>
      </w:r>
      <w:r w:rsidR="00E2173E" w:rsidRPr="003C12F0">
        <w:rPr>
          <w:sz w:val="28"/>
          <w:szCs w:val="28"/>
        </w:rPr>
        <w:t xml:space="preserve"> </w:t>
      </w:r>
      <w:r w:rsidRPr="003C12F0">
        <w:rPr>
          <w:sz w:val="28"/>
          <w:szCs w:val="28"/>
          <w:lang w:val="de-DE"/>
        </w:rPr>
        <w:t>ganz</w:t>
      </w:r>
      <w:r w:rsidR="00E2173E" w:rsidRPr="003C12F0">
        <w:rPr>
          <w:sz w:val="28"/>
          <w:szCs w:val="28"/>
        </w:rPr>
        <w:t xml:space="preserve"> </w:t>
      </w:r>
      <w:r w:rsidRPr="003C12F0">
        <w:rPr>
          <w:sz w:val="28"/>
          <w:szCs w:val="28"/>
          <w:lang w:val="de-DE"/>
        </w:rPr>
        <w:t>verzweifelt</w:t>
      </w:r>
      <w:r w:rsidR="00E2173E" w:rsidRPr="003C12F0">
        <w:rPr>
          <w:sz w:val="28"/>
          <w:szCs w:val="28"/>
        </w:rPr>
        <w:t xml:space="preserve"> </w:t>
      </w:r>
      <w:r w:rsidRPr="003C12F0">
        <w:rPr>
          <w:sz w:val="28"/>
          <w:szCs w:val="28"/>
          <w:lang w:val="de-DE"/>
        </w:rPr>
        <w:t>wandte</w:t>
      </w:r>
      <w:r w:rsidR="003C12F0" w:rsidRPr="003C12F0">
        <w:rPr>
          <w:sz w:val="28"/>
          <w:szCs w:val="28"/>
        </w:rPr>
        <w:t xml:space="preserve"> </w:t>
      </w:r>
      <w:r w:rsidR="003C12F0" w:rsidRPr="007F2C0D">
        <w:rPr>
          <w:color w:val="008000"/>
          <w:sz w:val="28"/>
          <w:szCs w:val="28"/>
        </w:rPr>
        <w:t xml:space="preserve">(портье, к которому он, совсем отчаявшись, в конце концов обратился; </w:t>
      </w:r>
      <w:r w:rsidR="003C12F0" w:rsidRPr="007F2C0D">
        <w:rPr>
          <w:i/>
          <w:color w:val="008000"/>
          <w:sz w:val="28"/>
          <w:szCs w:val="28"/>
          <w:lang w:val="de-DE"/>
        </w:rPr>
        <w:t>sich</w:t>
      </w:r>
      <w:r w:rsidR="003C12F0" w:rsidRPr="007F2C0D">
        <w:rPr>
          <w:i/>
          <w:color w:val="008000"/>
          <w:sz w:val="28"/>
          <w:szCs w:val="28"/>
        </w:rPr>
        <w:t xml:space="preserve"> </w:t>
      </w:r>
      <w:r w:rsidR="003C12F0" w:rsidRPr="007F2C0D">
        <w:rPr>
          <w:i/>
          <w:color w:val="008000"/>
          <w:sz w:val="28"/>
          <w:szCs w:val="28"/>
          <w:lang w:val="de-DE"/>
        </w:rPr>
        <w:t>wenden</w:t>
      </w:r>
      <w:r w:rsidR="003C12F0" w:rsidRPr="007F2C0D">
        <w:rPr>
          <w:i/>
          <w:color w:val="008000"/>
          <w:sz w:val="28"/>
          <w:szCs w:val="28"/>
        </w:rPr>
        <w:t xml:space="preserve"> </w:t>
      </w:r>
      <w:r w:rsidR="003C12F0" w:rsidRPr="007F2C0D">
        <w:rPr>
          <w:i/>
          <w:color w:val="008000"/>
          <w:sz w:val="28"/>
          <w:szCs w:val="28"/>
          <w:lang w:val="de-DE"/>
        </w:rPr>
        <w:t>an</w:t>
      </w:r>
      <w:r w:rsidR="007E4D3B" w:rsidRPr="007F2C0D">
        <w:rPr>
          <w:i/>
          <w:color w:val="008000"/>
          <w:sz w:val="28"/>
          <w:szCs w:val="28"/>
        </w:rPr>
        <w:t xml:space="preserve"> — </w:t>
      </w:r>
      <w:r w:rsidR="003C12F0" w:rsidRPr="007F2C0D">
        <w:rPr>
          <w:i/>
          <w:color w:val="008000"/>
          <w:sz w:val="28"/>
          <w:szCs w:val="28"/>
        </w:rPr>
        <w:t>обращаться к кому-л.</w:t>
      </w:r>
      <w:r w:rsidR="003C12F0" w:rsidRPr="007F2C0D">
        <w:rPr>
          <w:color w:val="008000"/>
          <w:sz w:val="28"/>
          <w:szCs w:val="28"/>
        </w:rPr>
        <w:t>)</w:t>
      </w:r>
      <w:r w:rsidRPr="003C12F0">
        <w:rPr>
          <w:sz w:val="28"/>
          <w:szCs w:val="28"/>
        </w:rPr>
        <w:t>,</w:t>
      </w:r>
      <w:r w:rsidR="00E2173E" w:rsidRPr="003C12F0">
        <w:rPr>
          <w:sz w:val="28"/>
          <w:szCs w:val="28"/>
        </w:rPr>
        <w:t xml:space="preserve"> </w:t>
      </w:r>
      <w:r w:rsidRPr="003C12F0">
        <w:rPr>
          <w:sz w:val="28"/>
          <w:szCs w:val="28"/>
          <w:lang w:val="de-DE"/>
        </w:rPr>
        <w:t>sagte</w:t>
      </w:r>
      <w:r w:rsidR="00E2173E" w:rsidRPr="003C12F0">
        <w:rPr>
          <w:sz w:val="28"/>
          <w:szCs w:val="28"/>
        </w:rPr>
        <w:t xml:space="preserve"> </w:t>
      </w:r>
      <w:r w:rsidRPr="003C12F0">
        <w:rPr>
          <w:sz w:val="28"/>
          <w:szCs w:val="28"/>
          <w:lang w:val="de-DE"/>
        </w:rPr>
        <w:t>ihm</w:t>
      </w:r>
      <w:r w:rsidR="00E2173E" w:rsidRPr="003C12F0">
        <w:rPr>
          <w:sz w:val="28"/>
          <w:szCs w:val="28"/>
        </w:rPr>
        <w:t xml:space="preserve"> </w:t>
      </w:r>
      <w:r w:rsidRPr="003C12F0">
        <w:rPr>
          <w:sz w:val="28"/>
          <w:szCs w:val="28"/>
          <w:lang w:val="de-DE"/>
        </w:rPr>
        <w:t>zu</w:t>
      </w:r>
      <w:r w:rsidR="00E2173E" w:rsidRPr="003C12F0">
        <w:rPr>
          <w:sz w:val="28"/>
          <w:szCs w:val="28"/>
        </w:rPr>
        <w:t xml:space="preserve"> </w:t>
      </w:r>
      <w:r w:rsidRPr="003C12F0">
        <w:rPr>
          <w:sz w:val="28"/>
          <w:szCs w:val="28"/>
          <w:lang w:val="de-DE"/>
        </w:rPr>
        <w:t>seiner</w:t>
      </w:r>
      <w:r w:rsidR="00E2173E" w:rsidRPr="003C12F0">
        <w:rPr>
          <w:sz w:val="28"/>
          <w:szCs w:val="28"/>
        </w:rPr>
        <w:t xml:space="preserve"> </w:t>
      </w:r>
      <w:r w:rsidRPr="003C12F0">
        <w:rPr>
          <w:sz w:val="28"/>
          <w:szCs w:val="28"/>
          <w:lang w:val="de-DE"/>
        </w:rPr>
        <w:t>Verbl</w:t>
      </w:r>
      <w:r w:rsidRPr="003C12F0">
        <w:rPr>
          <w:sz w:val="28"/>
          <w:szCs w:val="28"/>
        </w:rPr>
        <w:t>ü</w:t>
      </w:r>
      <w:r w:rsidRPr="003C12F0">
        <w:rPr>
          <w:sz w:val="28"/>
          <w:szCs w:val="28"/>
          <w:lang w:val="de-DE"/>
        </w:rPr>
        <w:t>ffung</w:t>
      </w:r>
      <w:r w:rsidR="003C12F0">
        <w:rPr>
          <w:sz w:val="28"/>
          <w:szCs w:val="28"/>
        </w:rPr>
        <w:t xml:space="preserve"> </w:t>
      </w:r>
      <w:r w:rsidR="003C12F0" w:rsidRPr="007F2C0D">
        <w:rPr>
          <w:color w:val="008000"/>
          <w:sz w:val="28"/>
          <w:szCs w:val="28"/>
        </w:rPr>
        <w:t xml:space="preserve">(сказал ему к его изумлению; </w:t>
      </w:r>
      <w:r w:rsidR="003C12F0" w:rsidRPr="007F2C0D">
        <w:rPr>
          <w:i/>
          <w:color w:val="008000"/>
          <w:sz w:val="28"/>
          <w:szCs w:val="28"/>
          <w:lang w:val="de-DE"/>
        </w:rPr>
        <w:t>die</w:t>
      </w:r>
      <w:r w:rsidR="003C12F0" w:rsidRPr="007F2C0D">
        <w:rPr>
          <w:i/>
          <w:color w:val="008000"/>
          <w:sz w:val="28"/>
          <w:szCs w:val="28"/>
        </w:rPr>
        <w:t xml:space="preserve"> </w:t>
      </w:r>
      <w:r w:rsidR="003C12F0" w:rsidRPr="007F2C0D">
        <w:rPr>
          <w:i/>
          <w:color w:val="008000"/>
          <w:sz w:val="28"/>
          <w:szCs w:val="28"/>
          <w:lang w:val="de-DE"/>
        </w:rPr>
        <w:t>Verbl</w:t>
      </w:r>
      <w:r w:rsidR="003C12F0" w:rsidRPr="007F2C0D">
        <w:rPr>
          <w:i/>
          <w:color w:val="008000"/>
          <w:sz w:val="28"/>
          <w:szCs w:val="28"/>
        </w:rPr>
        <w:t>ü</w:t>
      </w:r>
      <w:r w:rsidR="003C12F0" w:rsidRPr="007F2C0D">
        <w:rPr>
          <w:i/>
          <w:color w:val="008000"/>
          <w:sz w:val="28"/>
          <w:szCs w:val="28"/>
          <w:lang w:val="de-DE"/>
        </w:rPr>
        <w:t>ffung</w:t>
      </w:r>
      <w:r w:rsidR="007E4D3B" w:rsidRPr="007F2C0D">
        <w:rPr>
          <w:i/>
          <w:color w:val="008000"/>
          <w:sz w:val="28"/>
          <w:szCs w:val="28"/>
        </w:rPr>
        <w:t xml:space="preserve"> — </w:t>
      </w:r>
      <w:r w:rsidR="003C12F0" w:rsidRPr="007F2C0D">
        <w:rPr>
          <w:i/>
          <w:color w:val="008000"/>
          <w:sz w:val="28"/>
          <w:szCs w:val="28"/>
        </w:rPr>
        <w:t>ошеломление; изумление</w:t>
      </w:r>
      <w:r w:rsidR="00732531">
        <w:rPr>
          <w:i/>
          <w:color w:val="008000"/>
          <w:sz w:val="28"/>
          <w:szCs w:val="28"/>
        </w:rPr>
        <w:t xml:space="preserve">; </w:t>
      </w:r>
      <w:r w:rsidR="00732531" w:rsidRPr="00732531">
        <w:rPr>
          <w:i/>
          <w:color w:val="008000"/>
          <w:sz w:val="28"/>
          <w:szCs w:val="28"/>
        </w:rPr>
        <w:t xml:space="preserve">verblüffen </w:t>
      </w:r>
      <w:r w:rsidR="00732531">
        <w:rPr>
          <w:i/>
          <w:color w:val="008000"/>
          <w:sz w:val="28"/>
          <w:szCs w:val="28"/>
        </w:rPr>
        <w:t>—</w:t>
      </w:r>
      <w:r w:rsidR="00732531" w:rsidRPr="00732531">
        <w:rPr>
          <w:i/>
          <w:color w:val="008000"/>
          <w:sz w:val="28"/>
          <w:szCs w:val="28"/>
        </w:rPr>
        <w:t xml:space="preserve"> ошеломлять, озадачивать, поражать</w:t>
      </w:r>
      <w:r w:rsidR="003C12F0" w:rsidRPr="007F2C0D">
        <w:rPr>
          <w:color w:val="008000"/>
          <w:sz w:val="28"/>
          <w:szCs w:val="28"/>
        </w:rPr>
        <w:t>)</w:t>
      </w:r>
      <w:r w:rsidRPr="003C12F0">
        <w:rPr>
          <w:sz w:val="28"/>
          <w:szCs w:val="28"/>
        </w:rPr>
        <w:t>,</w:t>
      </w:r>
      <w:r w:rsidR="00E2173E" w:rsidRPr="003C12F0">
        <w:rPr>
          <w:sz w:val="28"/>
          <w:szCs w:val="28"/>
        </w:rPr>
        <w:t xml:space="preserve"> </w:t>
      </w:r>
      <w:r w:rsidRPr="003C12F0">
        <w:rPr>
          <w:sz w:val="28"/>
          <w:szCs w:val="28"/>
          <w:lang w:val="de-DE"/>
        </w:rPr>
        <w:t>sie</w:t>
      </w:r>
      <w:r w:rsidR="00E2173E" w:rsidRPr="003C12F0">
        <w:rPr>
          <w:sz w:val="28"/>
          <w:szCs w:val="28"/>
        </w:rPr>
        <w:t xml:space="preserve"> </w:t>
      </w:r>
      <w:r w:rsidRPr="003C12F0">
        <w:rPr>
          <w:sz w:val="28"/>
          <w:szCs w:val="28"/>
          <w:lang w:val="de-DE"/>
        </w:rPr>
        <w:t>seien</w:t>
      </w:r>
      <w:r w:rsidR="00E2173E" w:rsidRPr="003C12F0">
        <w:rPr>
          <w:sz w:val="28"/>
          <w:szCs w:val="28"/>
        </w:rPr>
        <w:t xml:space="preserve"> </w:t>
      </w:r>
      <w:r w:rsidRPr="003C12F0">
        <w:rPr>
          <w:sz w:val="28"/>
          <w:szCs w:val="28"/>
          <w:lang w:val="de-DE"/>
        </w:rPr>
        <w:t>beide</w:t>
      </w:r>
      <w:r w:rsidR="00E2173E" w:rsidRPr="003C12F0">
        <w:rPr>
          <w:sz w:val="28"/>
          <w:szCs w:val="28"/>
        </w:rPr>
        <w:t xml:space="preserve"> </w:t>
      </w:r>
      <w:r w:rsidRPr="003C12F0">
        <w:rPr>
          <w:sz w:val="28"/>
          <w:szCs w:val="28"/>
          <w:lang w:val="de-DE"/>
        </w:rPr>
        <w:t>vor</w:t>
      </w:r>
      <w:r w:rsidR="00E2173E" w:rsidRPr="003C12F0">
        <w:rPr>
          <w:sz w:val="28"/>
          <w:szCs w:val="28"/>
        </w:rPr>
        <w:t xml:space="preserve"> </w:t>
      </w:r>
      <w:r w:rsidRPr="003C12F0">
        <w:rPr>
          <w:sz w:val="28"/>
          <w:szCs w:val="28"/>
          <w:lang w:val="de-DE"/>
        </w:rPr>
        <w:t>einigen</w:t>
      </w:r>
      <w:r w:rsidR="00E2173E" w:rsidRPr="003C12F0">
        <w:rPr>
          <w:sz w:val="28"/>
          <w:szCs w:val="28"/>
        </w:rPr>
        <w:t xml:space="preserve"> </w:t>
      </w:r>
      <w:r w:rsidRPr="003C12F0">
        <w:rPr>
          <w:sz w:val="28"/>
          <w:szCs w:val="28"/>
          <w:lang w:val="de-DE"/>
        </w:rPr>
        <w:t>Minuten</w:t>
      </w:r>
      <w:r w:rsidR="00E2173E" w:rsidRPr="003C12F0">
        <w:rPr>
          <w:sz w:val="28"/>
          <w:szCs w:val="28"/>
        </w:rPr>
        <w:t xml:space="preserve"> </w:t>
      </w:r>
      <w:r w:rsidRPr="003C12F0">
        <w:rPr>
          <w:sz w:val="28"/>
          <w:szCs w:val="28"/>
          <w:lang w:val="de-DE"/>
        </w:rPr>
        <w:t>gemeinsam</w:t>
      </w:r>
      <w:r w:rsidR="00E2173E" w:rsidRPr="003C12F0">
        <w:rPr>
          <w:sz w:val="28"/>
          <w:szCs w:val="28"/>
        </w:rPr>
        <w:t xml:space="preserve"> </w:t>
      </w:r>
      <w:r w:rsidRPr="003C12F0">
        <w:rPr>
          <w:sz w:val="28"/>
          <w:szCs w:val="28"/>
          <w:lang w:val="de-DE"/>
        </w:rPr>
        <w:t>weggegangen</w:t>
      </w:r>
      <w:r w:rsidR="003C12F0">
        <w:rPr>
          <w:sz w:val="28"/>
          <w:szCs w:val="28"/>
        </w:rPr>
        <w:t xml:space="preserve"> </w:t>
      </w:r>
      <w:r w:rsidR="003C12F0" w:rsidRPr="007F2C0D">
        <w:rPr>
          <w:color w:val="008000"/>
          <w:sz w:val="28"/>
          <w:szCs w:val="28"/>
        </w:rPr>
        <w:t xml:space="preserve">(/что/ они оба ушли вместе несколько минут назад; </w:t>
      </w:r>
      <w:r w:rsidR="003C12F0" w:rsidRPr="007F2C0D">
        <w:rPr>
          <w:i/>
          <w:color w:val="008000"/>
          <w:sz w:val="28"/>
          <w:szCs w:val="28"/>
          <w:lang w:val="de-DE"/>
        </w:rPr>
        <w:t>weggehen</w:t>
      </w:r>
      <w:r w:rsidR="007E4D3B" w:rsidRPr="007F2C0D">
        <w:rPr>
          <w:i/>
          <w:color w:val="008000"/>
          <w:sz w:val="28"/>
          <w:szCs w:val="28"/>
        </w:rPr>
        <w:t xml:space="preserve"> — </w:t>
      </w:r>
      <w:r w:rsidR="003C12F0" w:rsidRPr="007F2C0D">
        <w:rPr>
          <w:i/>
          <w:color w:val="008000"/>
          <w:sz w:val="28"/>
          <w:szCs w:val="28"/>
        </w:rPr>
        <w:t>уходить</w:t>
      </w:r>
      <w:r w:rsidR="003C12F0" w:rsidRPr="007F2C0D">
        <w:rPr>
          <w:color w:val="008000"/>
          <w:sz w:val="28"/>
          <w:szCs w:val="28"/>
        </w:rPr>
        <w:t>)</w:t>
      </w:r>
      <w:r w:rsidRPr="003C12F0">
        <w:rPr>
          <w:sz w:val="28"/>
          <w:szCs w:val="28"/>
        </w:rPr>
        <w:t>!</w:t>
      </w:r>
    </w:p>
    <w:p w:rsidR="00975A2B" w:rsidRDefault="00975A2B" w:rsidP="001B2DE8">
      <w:pPr>
        <w:pStyle w:val="a3"/>
        <w:spacing w:line="360" w:lineRule="auto"/>
        <w:rPr>
          <w:sz w:val="28"/>
          <w:szCs w:val="28"/>
          <w:lang w:val="de-DE"/>
        </w:rPr>
      </w:pPr>
    </w:p>
    <w:p w:rsidR="00183DB9" w:rsidRPr="009C0EFB" w:rsidRDefault="00183DB9" w:rsidP="001B2DE8">
      <w:pPr>
        <w:pStyle w:val="a3"/>
        <w:spacing w:line="360" w:lineRule="auto"/>
        <w:rPr>
          <w:sz w:val="28"/>
          <w:szCs w:val="28"/>
          <w:lang w:val="de-DE"/>
        </w:rPr>
      </w:pPr>
      <w:r w:rsidRPr="00FF1EE1">
        <w:rPr>
          <w:sz w:val="28"/>
          <w:szCs w:val="28"/>
          <w:lang w:val="de-DE"/>
        </w:rPr>
        <w:t xml:space="preserve">Aber in der Halle war der Baron nicht mehr zu finden. </w:t>
      </w:r>
      <w:r w:rsidRPr="00183DB9">
        <w:rPr>
          <w:sz w:val="28"/>
          <w:szCs w:val="28"/>
          <w:lang w:val="de-DE"/>
        </w:rPr>
        <w:t>So klopfte er an seine Zimmertür,</w:t>
      </w:r>
      <w:r w:rsidR="007E4D3B">
        <w:rPr>
          <w:sz w:val="28"/>
          <w:szCs w:val="28"/>
          <w:lang w:val="de-DE"/>
        </w:rPr>
        <w:t xml:space="preserve"> — </w:t>
      </w:r>
      <w:r w:rsidRPr="00183DB9">
        <w:rPr>
          <w:sz w:val="28"/>
          <w:szCs w:val="28"/>
          <w:lang w:val="de-DE"/>
        </w:rPr>
        <w:t>vergeblich! Beunruhigt rannte er alle Räume ab, das Musikzimmer und das Kaffeehaus, stürmte aufgeregt zu seiner Mama, um Erkundigungen einzuziehen: auch sie war fort. Der Portier, an den er sich schließlich ganz verzweifelt wandte, sagte ihm zu seiner Verblüffung, sie seien beide vor einigen</w:t>
      </w:r>
      <w:r w:rsidR="009C0EFB">
        <w:rPr>
          <w:sz w:val="28"/>
          <w:szCs w:val="28"/>
          <w:lang w:val="de-DE"/>
        </w:rPr>
        <w:t xml:space="preserve"> Minuten gemeinsam weggegangen!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9C0EFB">
        <w:rPr>
          <w:sz w:val="28"/>
          <w:szCs w:val="28"/>
          <w:lang w:val="de-DE"/>
        </w:rPr>
        <w:t>Edgar</w:t>
      </w:r>
      <w:r w:rsidR="00E2173E" w:rsidRPr="009C0EFB">
        <w:rPr>
          <w:sz w:val="28"/>
          <w:szCs w:val="28"/>
          <w:lang w:val="de-DE"/>
        </w:rPr>
        <w:t xml:space="preserve"> </w:t>
      </w:r>
      <w:r w:rsidRPr="009C0EFB">
        <w:rPr>
          <w:sz w:val="28"/>
          <w:szCs w:val="28"/>
          <w:lang w:val="de-DE"/>
        </w:rPr>
        <w:t>wartete</w:t>
      </w:r>
      <w:r w:rsidR="00E2173E" w:rsidRPr="009C0EFB">
        <w:rPr>
          <w:sz w:val="28"/>
          <w:szCs w:val="28"/>
          <w:lang w:val="de-DE"/>
        </w:rPr>
        <w:t xml:space="preserve"> </w:t>
      </w:r>
      <w:r w:rsidRPr="009C0EFB">
        <w:rPr>
          <w:sz w:val="28"/>
          <w:szCs w:val="28"/>
          <w:lang w:val="de-DE"/>
        </w:rPr>
        <w:t>geduldig</w:t>
      </w:r>
      <w:r w:rsidR="009C0EFB" w:rsidRPr="009C0EFB">
        <w:rPr>
          <w:sz w:val="28"/>
          <w:szCs w:val="28"/>
          <w:lang w:val="de-DE"/>
        </w:rPr>
        <w:t xml:space="preserve"> </w:t>
      </w:r>
      <w:r w:rsidR="009C0EFB" w:rsidRPr="007F2C0D">
        <w:rPr>
          <w:color w:val="008000"/>
          <w:sz w:val="28"/>
          <w:szCs w:val="28"/>
          <w:lang w:val="de-DE"/>
        </w:rPr>
        <w:t>(</w:t>
      </w:r>
      <w:r w:rsidR="009C0EFB" w:rsidRPr="007F2C0D">
        <w:rPr>
          <w:color w:val="008000"/>
          <w:sz w:val="28"/>
          <w:szCs w:val="28"/>
        </w:rPr>
        <w:t>Эдгар</w:t>
      </w:r>
      <w:r w:rsidR="009C0EFB" w:rsidRPr="007F2C0D">
        <w:rPr>
          <w:color w:val="008000"/>
          <w:sz w:val="28"/>
          <w:szCs w:val="28"/>
          <w:lang w:val="de-DE"/>
        </w:rPr>
        <w:t xml:space="preserve"> </w:t>
      </w:r>
      <w:r w:rsidR="009C0EFB" w:rsidRPr="007F2C0D">
        <w:rPr>
          <w:color w:val="008000"/>
          <w:sz w:val="28"/>
          <w:szCs w:val="28"/>
        </w:rPr>
        <w:t>терпеливо</w:t>
      </w:r>
      <w:r w:rsidR="009C0EFB" w:rsidRPr="007F2C0D">
        <w:rPr>
          <w:color w:val="008000"/>
          <w:sz w:val="28"/>
          <w:szCs w:val="28"/>
          <w:lang w:val="de-DE"/>
        </w:rPr>
        <w:t xml:space="preserve"> </w:t>
      </w:r>
      <w:r w:rsidR="009C0EFB" w:rsidRPr="007F2C0D">
        <w:rPr>
          <w:color w:val="008000"/>
          <w:sz w:val="28"/>
          <w:szCs w:val="28"/>
        </w:rPr>
        <w:t>ждал</w:t>
      </w:r>
      <w:r w:rsidR="009C0EFB" w:rsidRPr="007F2C0D">
        <w:rPr>
          <w:color w:val="008000"/>
          <w:sz w:val="28"/>
          <w:szCs w:val="28"/>
          <w:lang w:val="de-DE"/>
        </w:rPr>
        <w:t>)</w:t>
      </w:r>
      <w:r w:rsidRPr="009C0EFB">
        <w:rPr>
          <w:sz w:val="28"/>
          <w:szCs w:val="28"/>
          <w:lang w:val="de-DE"/>
        </w:rPr>
        <w:t>.</w:t>
      </w:r>
      <w:r w:rsidR="00E2173E" w:rsidRPr="009C0EFB">
        <w:rPr>
          <w:sz w:val="28"/>
          <w:szCs w:val="28"/>
          <w:lang w:val="de-DE"/>
        </w:rPr>
        <w:t xml:space="preserve"> </w:t>
      </w:r>
      <w:r w:rsidRPr="001B2DE8">
        <w:rPr>
          <w:sz w:val="28"/>
          <w:szCs w:val="28"/>
          <w:lang w:val="en-US"/>
        </w:rPr>
        <w:t>Seine</w:t>
      </w:r>
      <w:r w:rsidR="00E2173E" w:rsidRPr="009C0EFB">
        <w:rPr>
          <w:sz w:val="28"/>
          <w:szCs w:val="28"/>
        </w:rPr>
        <w:t xml:space="preserve"> </w:t>
      </w:r>
      <w:r w:rsidRPr="001B2DE8">
        <w:rPr>
          <w:sz w:val="28"/>
          <w:szCs w:val="28"/>
          <w:lang w:val="en-US"/>
        </w:rPr>
        <w:t>Arglosigkeit</w:t>
      </w:r>
      <w:r w:rsidR="00E2173E" w:rsidRPr="009C0EFB">
        <w:rPr>
          <w:sz w:val="28"/>
          <w:szCs w:val="28"/>
        </w:rPr>
        <w:t xml:space="preserve"> </w:t>
      </w:r>
      <w:r w:rsidRPr="001B2DE8">
        <w:rPr>
          <w:sz w:val="28"/>
          <w:szCs w:val="28"/>
          <w:lang w:val="en-US"/>
        </w:rPr>
        <w:t>vermutete</w:t>
      </w:r>
      <w:r w:rsidR="00E2173E" w:rsidRPr="009C0EFB">
        <w:rPr>
          <w:sz w:val="28"/>
          <w:szCs w:val="28"/>
        </w:rPr>
        <w:t xml:space="preserve"> </w:t>
      </w:r>
      <w:r w:rsidRPr="001B2DE8">
        <w:rPr>
          <w:sz w:val="28"/>
          <w:szCs w:val="28"/>
          <w:lang w:val="en-US"/>
        </w:rPr>
        <w:t>nichts</w:t>
      </w:r>
      <w:r w:rsidR="00E2173E" w:rsidRPr="009C0EFB">
        <w:rPr>
          <w:sz w:val="28"/>
          <w:szCs w:val="28"/>
        </w:rPr>
        <w:t xml:space="preserve"> </w:t>
      </w:r>
      <w:r w:rsidRPr="001B2DE8">
        <w:rPr>
          <w:sz w:val="28"/>
          <w:szCs w:val="28"/>
          <w:lang w:val="en-US"/>
        </w:rPr>
        <w:t>B</w:t>
      </w:r>
      <w:r w:rsidRPr="009C0EFB">
        <w:rPr>
          <w:sz w:val="28"/>
          <w:szCs w:val="28"/>
        </w:rPr>
        <w:t>ö</w:t>
      </w:r>
      <w:r w:rsidRPr="001B2DE8">
        <w:rPr>
          <w:sz w:val="28"/>
          <w:szCs w:val="28"/>
          <w:lang w:val="en-US"/>
        </w:rPr>
        <w:t>ses</w:t>
      </w:r>
      <w:r w:rsidR="009C0EFB">
        <w:rPr>
          <w:sz w:val="28"/>
          <w:szCs w:val="28"/>
        </w:rPr>
        <w:t xml:space="preserve"> </w:t>
      </w:r>
      <w:r w:rsidR="009C0EFB" w:rsidRPr="007F2C0D">
        <w:rPr>
          <w:color w:val="008000"/>
          <w:sz w:val="28"/>
          <w:szCs w:val="28"/>
        </w:rPr>
        <w:t xml:space="preserve">(его доверчивость не предполагала ничего плохого; </w:t>
      </w:r>
      <w:r w:rsidR="009C0EFB" w:rsidRPr="007F2C0D">
        <w:rPr>
          <w:i/>
          <w:color w:val="008000"/>
          <w:sz w:val="28"/>
          <w:szCs w:val="28"/>
          <w:lang w:val="de-DE"/>
        </w:rPr>
        <w:t>b</w:t>
      </w:r>
      <w:r w:rsidR="009C0EFB" w:rsidRPr="007F2C0D">
        <w:rPr>
          <w:i/>
          <w:color w:val="008000"/>
          <w:sz w:val="28"/>
          <w:szCs w:val="28"/>
        </w:rPr>
        <w:t>ö</w:t>
      </w:r>
      <w:r w:rsidR="009C0EFB" w:rsidRPr="007F2C0D">
        <w:rPr>
          <w:i/>
          <w:color w:val="008000"/>
          <w:sz w:val="28"/>
          <w:szCs w:val="28"/>
          <w:lang w:val="de-DE"/>
        </w:rPr>
        <w:t>se</w:t>
      </w:r>
      <w:r w:rsidR="007E4D3B" w:rsidRPr="007F2C0D">
        <w:rPr>
          <w:i/>
          <w:color w:val="008000"/>
          <w:sz w:val="28"/>
          <w:szCs w:val="28"/>
        </w:rPr>
        <w:t xml:space="preserve"> — </w:t>
      </w:r>
      <w:r w:rsidR="009C0EFB" w:rsidRPr="007F2C0D">
        <w:rPr>
          <w:i/>
          <w:color w:val="008000"/>
          <w:sz w:val="28"/>
          <w:szCs w:val="28"/>
        </w:rPr>
        <w:t>злой; плохой</w:t>
      </w:r>
      <w:r w:rsidR="009C0EFB" w:rsidRPr="007F2C0D">
        <w:rPr>
          <w:color w:val="008000"/>
          <w:sz w:val="28"/>
          <w:szCs w:val="28"/>
        </w:rPr>
        <w:t>)</w:t>
      </w:r>
      <w:r w:rsidRPr="009C0EFB">
        <w:rPr>
          <w:sz w:val="28"/>
          <w:szCs w:val="28"/>
        </w:rPr>
        <w:t>.</w:t>
      </w:r>
      <w:r w:rsidR="00E2173E" w:rsidRPr="009C0EFB">
        <w:rPr>
          <w:sz w:val="28"/>
          <w:szCs w:val="28"/>
        </w:rPr>
        <w:t xml:space="preserve"> </w:t>
      </w:r>
      <w:r w:rsidRPr="009C0EFB">
        <w:rPr>
          <w:sz w:val="28"/>
          <w:szCs w:val="28"/>
          <w:lang w:val="de-DE"/>
        </w:rPr>
        <w:t>Sie</w:t>
      </w:r>
      <w:r w:rsidR="00E2173E" w:rsidRPr="009C0EFB">
        <w:rPr>
          <w:sz w:val="28"/>
          <w:szCs w:val="28"/>
        </w:rPr>
        <w:t xml:space="preserve"> </w:t>
      </w:r>
      <w:r w:rsidRPr="009C0EFB">
        <w:rPr>
          <w:sz w:val="28"/>
          <w:szCs w:val="28"/>
          <w:lang w:val="de-DE"/>
        </w:rPr>
        <w:t>konnten</w:t>
      </w:r>
      <w:r w:rsidR="00E2173E" w:rsidRPr="009C0EFB">
        <w:rPr>
          <w:sz w:val="28"/>
          <w:szCs w:val="28"/>
        </w:rPr>
        <w:t xml:space="preserve"> </w:t>
      </w:r>
      <w:r w:rsidRPr="009C0EFB">
        <w:rPr>
          <w:sz w:val="28"/>
          <w:szCs w:val="28"/>
          <w:lang w:val="de-DE"/>
        </w:rPr>
        <w:t>ja</w:t>
      </w:r>
      <w:r w:rsidR="00E2173E" w:rsidRPr="009C0EFB">
        <w:rPr>
          <w:sz w:val="28"/>
          <w:szCs w:val="28"/>
        </w:rPr>
        <w:t xml:space="preserve"> </w:t>
      </w:r>
      <w:r w:rsidRPr="009C0EFB">
        <w:rPr>
          <w:sz w:val="28"/>
          <w:szCs w:val="28"/>
          <w:lang w:val="de-DE"/>
        </w:rPr>
        <w:t>nur</w:t>
      </w:r>
      <w:r w:rsidR="00E2173E" w:rsidRPr="009C0EFB">
        <w:rPr>
          <w:sz w:val="28"/>
          <w:szCs w:val="28"/>
        </w:rPr>
        <w:t xml:space="preserve"> </w:t>
      </w:r>
      <w:r w:rsidRPr="009C0EFB">
        <w:rPr>
          <w:sz w:val="28"/>
          <w:szCs w:val="28"/>
          <w:lang w:val="de-DE"/>
        </w:rPr>
        <w:t>eine</w:t>
      </w:r>
      <w:r w:rsidR="00E2173E" w:rsidRPr="009C0EFB">
        <w:rPr>
          <w:sz w:val="28"/>
          <w:szCs w:val="28"/>
        </w:rPr>
        <w:t xml:space="preserve"> </w:t>
      </w:r>
      <w:r w:rsidRPr="009C0EFB">
        <w:rPr>
          <w:sz w:val="28"/>
          <w:szCs w:val="28"/>
          <w:lang w:val="de-DE"/>
        </w:rPr>
        <w:t>kurze</w:t>
      </w:r>
      <w:r w:rsidR="00E2173E" w:rsidRPr="009C0EFB">
        <w:rPr>
          <w:sz w:val="28"/>
          <w:szCs w:val="28"/>
        </w:rPr>
        <w:t xml:space="preserve"> </w:t>
      </w:r>
      <w:r w:rsidRPr="009C0EFB">
        <w:rPr>
          <w:sz w:val="28"/>
          <w:szCs w:val="28"/>
          <w:lang w:val="de-DE"/>
        </w:rPr>
        <w:t>Weile</w:t>
      </w:r>
      <w:r w:rsidR="00E2173E" w:rsidRPr="009C0EFB">
        <w:rPr>
          <w:sz w:val="28"/>
          <w:szCs w:val="28"/>
        </w:rPr>
        <w:t xml:space="preserve"> </w:t>
      </w:r>
      <w:r w:rsidRPr="009C0EFB">
        <w:rPr>
          <w:sz w:val="28"/>
          <w:szCs w:val="28"/>
          <w:lang w:val="de-DE"/>
        </w:rPr>
        <w:t>wegbleiben</w:t>
      </w:r>
      <w:r w:rsidR="009C0EFB" w:rsidRPr="009C0EFB">
        <w:rPr>
          <w:sz w:val="28"/>
          <w:szCs w:val="28"/>
        </w:rPr>
        <w:t xml:space="preserve"> </w:t>
      </w:r>
      <w:r w:rsidR="009C0EFB" w:rsidRPr="007F2C0D">
        <w:rPr>
          <w:color w:val="008000"/>
          <w:sz w:val="28"/>
          <w:szCs w:val="28"/>
        </w:rPr>
        <w:t xml:space="preserve">(ведь они могли отсутствовать лишь короткое время; </w:t>
      </w:r>
      <w:r w:rsidR="009C0EFB" w:rsidRPr="007F2C0D">
        <w:rPr>
          <w:i/>
          <w:color w:val="008000"/>
          <w:sz w:val="28"/>
          <w:szCs w:val="28"/>
          <w:lang w:val="de-DE"/>
        </w:rPr>
        <w:t>wegbleiben</w:t>
      </w:r>
      <w:r w:rsidR="007E4D3B" w:rsidRPr="007F2C0D">
        <w:rPr>
          <w:i/>
          <w:color w:val="008000"/>
          <w:sz w:val="28"/>
          <w:szCs w:val="28"/>
        </w:rPr>
        <w:t xml:space="preserve"> — </w:t>
      </w:r>
      <w:r w:rsidR="009C0EFB" w:rsidRPr="007F2C0D">
        <w:rPr>
          <w:i/>
          <w:color w:val="008000"/>
          <w:sz w:val="28"/>
          <w:szCs w:val="28"/>
        </w:rPr>
        <w:t>отсутствовать</w:t>
      </w:r>
      <w:r w:rsidR="009C0EFB" w:rsidRPr="007F2C0D">
        <w:rPr>
          <w:color w:val="008000"/>
          <w:sz w:val="28"/>
          <w:szCs w:val="28"/>
        </w:rPr>
        <w:t>)</w:t>
      </w:r>
      <w:r w:rsidRPr="009C0EFB">
        <w:rPr>
          <w:sz w:val="28"/>
          <w:szCs w:val="28"/>
        </w:rPr>
        <w:t>,</w:t>
      </w:r>
      <w:r w:rsidR="00E2173E" w:rsidRPr="009C0EFB">
        <w:rPr>
          <w:sz w:val="28"/>
          <w:szCs w:val="28"/>
        </w:rPr>
        <w:t xml:space="preserve"> </w:t>
      </w:r>
      <w:r w:rsidRPr="009C0EFB">
        <w:rPr>
          <w:sz w:val="28"/>
          <w:szCs w:val="28"/>
          <w:lang w:val="de-DE"/>
        </w:rPr>
        <w:t>dessen</w:t>
      </w:r>
      <w:r w:rsidR="00E2173E" w:rsidRPr="009C0EFB">
        <w:rPr>
          <w:sz w:val="28"/>
          <w:szCs w:val="28"/>
        </w:rPr>
        <w:t xml:space="preserve"> </w:t>
      </w:r>
      <w:r w:rsidRPr="009C0EFB">
        <w:rPr>
          <w:sz w:val="28"/>
          <w:szCs w:val="28"/>
          <w:lang w:val="de-DE"/>
        </w:rPr>
        <w:t>war</w:t>
      </w:r>
      <w:r w:rsidR="00E2173E" w:rsidRPr="009C0EFB">
        <w:rPr>
          <w:sz w:val="28"/>
          <w:szCs w:val="28"/>
        </w:rPr>
        <w:t xml:space="preserve"> </w:t>
      </w:r>
      <w:r w:rsidRPr="009C0EFB">
        <w:rPr>
          <w:sz w:val="28"/>
          <w:szCs w:val="28"/>
          <w:lang w:val="de-DE"/>
        </w:rPr>
        <w:t>er</w:t>
      </w:r>
      <w:r w:rsidR="00E2173E" w:rsidRPr="009C0EFB">
        <w:rPr>
          <w:sz w:val="28"/>
          <w:szCs w:val="28"/>
        </w:rPr>
        <w:t xml:space="preserve"> </w:t>
      </w:r>
      <w:r w:rsidRPr="009C0EFB">
        <w:rPr>
          <w:sz w:val="28"/>
          <w:szCs w:val="28"/>
          <w:lang w:val="de-DE"/>
        </w:rPr>
        <w:t>sicher</w:t>
      </w:r>
      <w:r w:rsidRPr="009C0EFB">
        <w:rPr>
          <w:sz w:val="28"/>
          <w:szCs w:val="28"/>
        </w:rPr>
        <w:t>,</w:t>
      </w:r>
      <w:r w:rsidR="00E2173E" w:rsidRPr="009C0EFB">
        <w:rPr>
          <w:sz w:val="28"/>
          <w:szCs w:val="28"/>
        </w:rPr>
        <w:t xml:space="preserve"> </w:t>
      </w:r>
      <w:r w:rsidRPr="009C0EFB">
        <w:rPr>
          <w:sz w:val="28"/>
          <w:szCs w:val="28"/>
          <w:lang w:val="de-DE"/>
        </w:rPr>
        <w:t>denn</w:t>
      </w:r>
      <w:r w:rsidR="00E2173E" w:rsidRPr="009C0EFB">
        <w:rPr>
          <w:sz w:val="28"/>
          <w:szCs w:val="28"/>
        </w:rPr>
        <w:t xml:space="preserve"> </w:t>
      </w:r>
      <w:r w:rsidRPr="009C0EFB">
        <w:rPr>
          <w:sz w:val="28"/>
          <w:szCs w:val="28"/>
          <w:lang w:val="de-DE"/>
        </w:rPr>
        <w:t>der</w:t>
      </w:r>
      <w:r w:rsidR="00E2173E" w:rsidRPr="009C0EFB">
        <w:rPr>
          <w:sz w:val="28"/>
          <w:szCs w:val="28"/>
        </w:rPr>
        <w:t xml:space="preserve"> </w:t>
      </w:r>
      <w:r w:rsidRPr="009C0EFB">
        <w:rPr>
          <w:sz w:val="28"/>
          <w:szCs w:val="28"/>
          <w:lang w:val="de-DE"/>
        </w:rPr>
        <w:t>Baron</w:t>
      </w:r>
      <w:r w:rsidR="00E2173E" w:rsidRPr="009C0EFB">
        <w:rPr>
          <w:sz w:val="28"/>
          <w:szCs w:val="28"/>
        </w:rPr>
        <w:t xml:space="preserve"> </w:t>
      </w:r>
      <w:r w:rsidRPr="009C0EFB">
        <w:rPr>
          <w:sz w:val="28"/>
          <w:szCs w:val="28"/>
          <w:lang w:val="de-DE"/>
        </w:rPr>
        <w:t>brauchte</w:t>
      </w:r>
      <w:r w:rsidR="00E2173E" w:rsidRPr="009C0EFB">
        <w:rPr>
          <w:sz w:val="28"/>
          <w:szCs w:val="28"/>
        </w:rPr>
        <w:t xml:space="preserve"> </w:t>
      </w:r>
      <w:r w:rsidRPr="009C0EFB">
        <w:rPr>
          <w:sz w:val="28"/>
          <w:szCs w:val="28"/>
          <w:lang w:val="de-DE"/>
        </w:rPr>
        <w:t>ja</w:t>
      </w:r>
      <w:r w:rsidR="00E2173E" w:rsidRPr="009C0EFB">
        <w:rPr>
          <w:sz w:val="28"/>
          <w:szCs w:val="28"/>
        </w:rPr>
        <w:t xml:space="preserve"> </w:t>
      </w:r>
      <w:r w:rsidRPr="009C0EFB">
        <w:rPr>
          <w:sz w:val="28"/>
          <w:szCs w:val="28"/>
          <w:lang w:val="de-DE"/>
        </w:rPr>
        <w:t>seinen</w:t>
      </w:r>
      <w:r w:rsidR="00E2173E" w:rsidRPr="009C0EFB">
        <w:rPr>
          <w:sz w:val="28"/>
          <w:szCs w:val="28"/>
        </w:rPr>
        <w:t xml:space="preserve"> </w:t>
      </w:r>
      <w:r w:rsidRPr="009C0EFB">
        <w:rPr>
          <w:sz w:val="28"/>
          <w:szCs w:val="28"/>
          <w:lang w:val="de-DE"/>
        </w:rPr>
        <w:t>Bescheid</w:t>
      </w:r>
      <w:r w:rsidR="009C0EFB">
        <w:rPr>
          <w:sz w:val="28"/>
          <w:szCs w:val="28"/>
        </w:rPr>
        <w:t xml:space="preserve"> </w:t>
      </w:r>
      <w:r w:rsidR="009C0EFB" w:rsidRPr="007F2C0D">
        <w:rPr>
          <w:color w:val="008000"/>
          <w:sz w:val="28"/>
          <w:szCs w:val="28"/>
        </w:rPr>
        <w:t xml:space="preserve">(в этом он был уверен, так как барону ведь нужна была «его» справка; </w:t>
      </w:r>
      <w:r w:rsidR="009C0EFB" w:rsidRPr="007F2C0D">
        <w:rPr>
          <w:i/>
          <w:color w:val="008000"/>
          <w:sz w:val="28"/>
          <w:szCs w:val="28"/>
          <w:lang w:val="de-DE"/>
        </w:rPr>
        <w:t>der</w:t>
      </w:r>
      <w:r w:rsidR="009C0EFB" w:rsidRPr="007F2C0D">
        <w:rPr>
          <w:i/>
          <w:color w:val="008000"/>
          <w:sz w:val="28"/>
          <w:szCs w:val="28"/>
        </w:rPr>
        <w:t xml:space="preserve"> </w:t>
      </w:r>
      <w:r w:rsidR="009C0EFB" w:rsidRPr="007F2C0D">
        <w:rPr>
          <w:i/>
          <w:color w:val="008000"/>
          <w:sz w:val="28"/>
          <w:szCs w:val="28"/>
          <w:lang w:val="de-DE"/>
        </w:rPr>
        <w:t>Bescheid</w:t>
      </w:r>
      <w:r w:rsidR="007E4D3B" w:rsidRPr="007F2C0D">
        <w:rPr>
          <w:i/>
          <w:color w:val="008000"/>
          <w:sz w:val="28"/>
          <w:szCs w:val="28"/>
        </w:rPr>
        <w:t xml:space="preserve"> — </w:t>
      </w:r>
      <w:r w:rsidR="009C0EFB" w:rsidRPr="007F2C0D">
        <w:rPr>
          <w:i/>
          <w:color w:val="008000"/>
          <w:sz w:val="28"/>
          <w:szCs w:val="28"/>
        </w:rPr>
        <w:t>ответ; решение; справка</w:t>
      </w:r>
      <w:r w:rsidR="009C0EFB" w:rsidRPr="007F2C0D">
        <w:rPr>
          <w:color w:val="008000"/>
          <w:sz w:val="28"/>
          <w:szCs w:val="28"/>
        </w:rPr>
        <w:t>)</w:t>
      </w:r>
      <w:r w:rsidRPr="009C0EFB">
        <w:rPr>
          <w:sz w:val="28"/>
          <w:szCs w:val="28"/>
        </w:rPr>
        <w:t>.</w:t>
      </w:r>
      <w:r w:rsidR="00E2173E" w:rsidRPr="009C0EFB">
        <w:rPr>
          <w:sz w:val="28"/>
          <w:szCs w:val="28"/>
        </w:rPr>
        <w:t xml:space="preserve"> </w:t>
      </w:r>
      <w:r w:rsidRPr="009C0EFB">
        <w:rPr>
          <w:sz w:val="28"/>
          <w:szCs w:val="28"/>
          <w:lang w:val="de-DE"/>
        </w:rPr>
        <w:t>Aber</w:t>
      </w:r>
      <w:r w:rsidR="00E2173E" w:rsidRPr="009C0EFB">
        <w:rPr>
          <w:sz w:val="28"/>
          <w:szCs w:val="28"/>
        </w:rPr>
        <w:t xml:space="preserve"> </w:t>
      </w:r>
      <w:r w:rsidRPr="009C0EFB">
        <w:rPr>
          <w:sz w:val="28"/>
          <w:szCs w:val="28"/>
          <w:lang w:val="de-DE"/>
        </w:rPr>
        <w:t>die</w:t>
      </w:r>
      <w:r w:rsidR="00E2173E" w:rsidRPr="009C0EFB">
        <w:rPr>
          <w:sz w:val="28"/>
          <w:szCs w:val="28"/>
        </w:rPr>
        <w:t xml:space="preserve"> </w:t>
      </w:r>
      <w:r w:rsidRPr="009C0EFB">
        <w:rPr>
          <w:sz w:val="28"/>
          <w:szCs w:val="28"/>
          <w:lang w:val="de-DE"/>
        </w:rPr>
        <w:t>Zeit</w:t>
      </w:r>
      <w:r w:rsidR="00E2173E" w:rsidRPr="009C0EFB">
        <w:rPr>
          <w:sz w:val="28"/>
          <w:szCs w:val="28"/>
        </w:rPr>
        <w:t xml:space="preserve"> </w:t>
      </w:r>
      <w:r w:rsidRPr="009C0EFB">
        <w:rPr>
          <w:sz w:val="28"/>
          <w:szCs w:val="28"/>
          <w:lang w:val="de-DE"/>
        </w:rPr>
        <w:t>streckte</w:t>
      </w:r>
      <w:r w:rsidR="00E2173E" w:rsidRPr="009C0EFB">
        <w:rPr>
          <w:sz w:val="28"/>
          <w:szCs w:val="28"/>
        </w:rPr>
        <w:t xml:space="preserve"> </w:t>
      </w:r>
      <w:r w:rsidRPr="009C0EFB">
        <w:rPr>
          <w:sz w:val="28"/>
          <w:szCs w:val="28"/>
          <w:lang w:val="de-DE"/>
        </w:rPr>
        <w:t>breit</w:t>
      </w:r>
      <w:r w:rsidR="00E2173E" w:rsidRPr="009C0EFB">
        <w:rPr>
          <w:sz w:val="28"/>
          <w:szCs w:val="28"/>
        </w:rPr>
        <w:t xml:space="preserve"> </w:t>
      </w:r>
      <w:r w:rsidRPr="009C0EFB">
        <w:rPr>
          <w:sz w:val="28"/>
          <w:szCs w:val="28"/>
          <w:lang w:val="de-DE"/>
        </w:rPr>
        <w:t>ihre</w:t>
      </w:r>
      <w:r w:rsidR="00E2173E" w:rsidRPr="009C0EFB">
        <w:rPr>
          <w:sz w:val="28"/>
          <w:szCs w:val="28"/>
        </w:rPr>
        <w:t xml:space="preserve"> </w:t>
      </w:r>
      <w:r w:rsidRPr="009C0EFB">
        <w:rPr>
          <w:sz w:val="28"/>
          <w:szCs w:val="28"/>
          <w:lang w:val="de-DE"/>
        </w:rPr>
        <w:t>Stunden</w:t>
      </w:r>
      <w:r w:rsidR="009C0EFB" w:rsidRPr="009C0EFB">
        <w:rPr>
          <w:sz w:val="28"/>
          <w:szCs w:val="28"/>
        </w:rPr>
        <w:t xml:space="preserve"> </w:t>
      </w:r>
      <w:r w:rsidR="009C0EFB" w:rsidRPr="007F2C0D">
        <w:rPr>
          <w:color w:val="008000"/>
          <w:sz w:val="28"/>
          <w:szCs w:val="28"/>
        </w:rPr>
        <w:t>(но время шло: «время широко растягивало свои часы»)</w:t>
      </w:r>
      <w:r w:rsidRPr="009C0EFB">
        <w:rPr>
          <w:sz w:val="28"/>
          <w:szCs w:val="28"/>
        </w:rPr>
        <w:t>,</w:t>
      </w:r>
      <w:r w:rsidR="00E2173E" w:rsidRPr="009C0EFB">
        <w:rPr>
          <w:sz w:val="28"/>
          <w:szCs w:val="28"/>
        </w:rPr>
        <w:t xml:space="preserve"> </w:t>
      </w:r>
      <w:r w:rsidRPr="009C0EFB">
        <w:rPr>
          <w:sz w:val="28"/>
          <w:szCs w:val="28"/>
          <w:lang w:val="de-DE"/>
        </w:rPr>
        <w:t>Unruhe</w:t>
      </w:r>
      <w:r w:rsidR="00E2173E" w:rsidRPr="009C0EFB">
        <w:rPr>
          <w:sz w:val="28"/>
          <w:szCs w:val="28"/>
        </w:rPr>
        <w:t xml:space="preserve"> </w:t>
      </w:r>
      <w:r w:rsidRPr="009C0EFB">
        <w:rPr>
          <w:sz w:val="28"/>
          <w:szCs w:val="28"/>
          <w:lang w:val="de-DE"/>
        </w:rPr>
        <w:t>schlich</w:t>
      </w:r>
      <w:r w:rsidR="00E2173E" w:rsidRPr="009C0EFB">
        <w:rPr>
          <w:sz w:val="28"/>
          <w:szCs w:val="28"/>
        </w:rPr>
        <w:t xml:space="preserve"> </w:t>
      </w:r>
      <w:r w:rsidRPr="009C0EFB">
        <w:rPr>
          <w:sz w:val="28"/>
          <w:szCs w:val="28"/>
          <w:lang w:val="de-DE"/>
        </w:rPr>
        <w:t>sich</w:t>
      </w:r>
      <w:r w:rsidR="00E2173E" w:rsidRPr="009C0EFB">
        <w:rPr>
          <w:sz w:val="28"/>
          <w:szCs w:val="28"/>
        </w:rPr>
        <w:t xml:space="preserve"> </w:t>
      </w:r>
      <w:r w:rsidRPr="009C0EFB">
        <w:rPr>
          <w:sz w:val="28"/>
          <w:szCs w:val="28"/>
          <w:lang w:val="de-DE"/>
        </w:rPr>
        <w:t>an</w:t>
      </w:r>
      <w:r w:rsidR="00E2173E" w:rsidRPr="009C0EFB">
        <w:rPr>
          <w:sz w:val="28"/>
          <w:szCs w:val="28"/>
        </w:rPr>
        <w:t xml:space="preserve"> </w:t>
      </w:r>
      <w:r w:rsidRPr="009C0EFB">
        <w:rPr>
          <w:sz w:val="28"/>
          <w:szCs w:val="28"/>
          <w:lang w:val="de-DE"/>
        </w:rPr>
        <w:t>ihn</w:t>
      </w:r>
      <w:r w:rsidR="00E2173E" w:rsidRPr="009C0EFB">
        <w:rPr>
          <w:sz w:val="28"/>
          <w:szCs w:val="28"/>
        </w:rPr>
        <w:t xml:space="preserve"> </w:t>
      </w:r>
      <w:r w:rsidRPr="009C0EFB">
        <w:rPr>
          <w:sz w:val="28"/>
          <w:szCs w:val="28"/>
          <w:lang w:val="de-DE"/>
        </w:rPr>
        <w:t>heran</w:t>
      </w:r>
      <w:r w:rsidR="009C0EFB">
        <w:rPr>
          <w:sz w:val="28"/>
          <w:szCs w:val="28"/>
        </w:rPr>
        <w:t xml:space="preserve"> </w:t>
      </w:r>
      <w:r w:rsidR="009C0EFB" w:rsidRPr="007F2C0D">
        <w:rPr>
          <w:color w:val="008000"/>
          <w:sz w:val="28"/>
          <w:szCs w:val="28"/>
        </w:rPr>
        <w:t xml:space="preserve">(к </w:t>
      </w:r>
      <w:r w:rsidR="009C0EFB" w:rsidRPr="007F2C0D">
        <w:rPr>
          <w:color w:val="008000"/>
          <w:sz w:val="28"/>
          <w:szCs w:val="28"/>
        </w:rPr>
        <w:lastRenderedPageBreak/>
        <w:t>нему подкралось беспокойство</w:t>
      </w:r>
      <w:r w:rsidR="005960AC" w:rsidRPr="007F2C0D">
        <w:rPr>
          <w:color w:val="008000"/>
          <w:sz w:val="28"/>
          <w:szCs w:val="28"/>
        </w:rPr>
        <w:t xml:space="preserve">; </w:t>
      </w:r>
      <w:r w:rsidR="005960AC" w:rsidRPr="007F2C0D">
        <w:rPr>
          <w:i/>
          <w:color w:val="008000"/>
          <w:sz w:val="28"/>
          <w:szCs w:val="28"/>
          <w:lang w:val="de-DE"/>
        </w:rPr>
        <w:t>sich</w:t>
      </w:r>
      <w:r w:rsidR="005960AC" w:rsidRPr="007F2C0D">
        <w:rPr>
          <w:i/>
          <w:color w:val="008000"/>
          <w:sz w:val="28"/>
          <w:szCs w:val="28"/>
        </w:rPr>
        <w:t xml:space="preserve"> </w:t>
      </w:r>
      <w:r w:rsidR="005960AC" w:rsidRPr="007F2C0D">
        <w:rPr>
          <w:i/>
          <w:color w:val="008000"/>
          <w:sz w:val="28"/>
          <w:szCs w:val="28"/>
          <w:lang w:val="de-DE"/>
        </w:rPr>
        <w:t>heranschleichen</w:t>
      </w:r>
      <w:r w:rsidR="007E4D3B" w:rsidRPr="007F2C0D">
        <w:rPr>
          <w:i/>
          <w:color w:val="008000"/>
          <w:sz w:val="28"/>
          <w:szCs w:val="28"/>
        </w:rPr>
        <w:t xml:space="preserve"> — </w:t>
      </w:r>
      <w:r w:rsidR="005960AC" w:rsidRPr="007F2C0D">
        <w:rPr>
          <w:i/>
          <w:color w:val="008000"/>
          <w:sz w:val="28"/>
          <w:szCs w:val="28"/>
        </w:rPr>
        <w:t>подкрадываться</w:t>
      </w:r>
      <w:r w:rsidR="00732531">
        <w:rPr>
          <w:i/>
          <w:color w:val="008000"/>
          <w:sz w:val="28"/>
          <w:szCs w:val="28"/>
        </w:rPr>
        <w:t xml:space="preserve">; </w:t>
      </w:r>
      <w:r w:rsidR="00732531" w:rsidRPr="007F2C0D">
        <w:rPr>
          <w:i/>
          <w:color w:val="008000"/>
          <w:sz w:val="28"/>
          <w:szCs w:val="28"/>
          <w:lang w:val="de-DE"/>
        </w:rPr>
        <w:t>schleichen</w:t>
      </w:r>
      <w:r w:rsidR="00732531">
        <w:rPr>
          <w:i/>
          <w:color w:val="008000"/>
          <w:sz w:val="28"/>
          <w:szCs w:val="28"/>
        </w:rPr>
        <w:t xml:space="preserve"> — красться</w:t>
      </w:r>
      <w:r w:rsidR="009C0EFB" w:rsidRPr="007F2C0D">
        <w:rPr>
          <w:color w:val="008000"/>
          <w:sz w:val="28"/>
          <w:szCs w:val="28"/>
        </w:rPr>
        <w:t>)</w:t>
      </w:r>
      <w:r w:rsidRPr="009C0EFB">
        <w:rPr>
          <w:sz w:val="28"/>
          <w:szCs w:val="28"/>
        </w:rPr>
        <w:t>.</w:t>
      </w:r>
      <w:r w:rsidR="00E2173E" w:rsidRPr="009C0EFB">
        <w:rPr>
          <w:sz w:val="28"/>
          <w:szCs w:val="28"/>
        </w:rPr>
        <w:t xml:space="preserve"> </w:t>
      </w:r>
      <w:r w:rsidRPr="005960AC">
        <w:rPr>
          <w:sz w:val="28"/>
          <w:szCs w:val="28"/>
        </w:rPr>
        <w:t>Ü</w:t>
      </w:r>
      <w:r w:rsidRPr="005960AC">
        <w:rPr>
          <w:sz w:val="28"/>
          <w:szCs w:val="28"/>
          <w:lang w:val="de-DE"/>
        </w:rPr>
        <w:t>berhaupt</w:t>
      </w:r>
      <w:r w:rsidRPr="005960AC">
        <w:rPr>
          <w:sz w:val="28"/>
          <w:szCs w:val="28"/>
        </w:rPr>
        <w:t>,</w:t>
      </w:r>
      <w:r w:rsidR="00E2173E" w:rsidRPr="005960AC">
        <w:rPr>
          <w:sz w:val="28"/>
          <w:szCs w:val="28"/>
        </w:rPr>
        <w:t xml:space="preserve"> </w:t>
      </w:r>
      <w:r w:rsidRPr="005960AC">
        <w:rPr>
          <w:sz w:val="28"/>
          <w:szCs w:val="28"/>
          <w:lang w:val="de-DE"/>
        </w:rPr>
        <w:t>seit</w:t>
      </w:r>
      <w:r w:rsidR="00E2173E" w:rsidRPr="005960AC">
        <w:rPr>
          <w:sz w:val="28"/>
          <w:szCs w:val="28"/>
        </w:rPr>
        <w:t xml:space="preserve"> </w:t>
      </w:r>
      <w:r w:rsidRPr="005960AC">
        <w:rPr>
          <w:sz w:val="28"/>
          <w:szCs w:val="28"/>
          <w:lang w:val="de-DE"/>
        </w:rPr>
        <w:t>dem</w:t>
      </w:r>
      <w:r w:rsidR="00E2173E" w:rsidRPr="005960AC">
        <w:rPr>
          <w:sz w:val="28"/>
          <w:szCs w:val="28"/>
        </w:rPr>
        <w:t xml:space="preserve"> </w:t>
      </w:r>
      <w:r w:rsidRPr="005960AC">
        <w:rPr>
          <w:sz w:val="28"/>
          <w:szCs w:val="28"/>
          <w:lang w:val="de-DE"/>
        </w:rPr>
        <w:t>Tage</w:t>
      </w:r>
      <w:r w:rsidRPr="005960AC">
        <w:rPr>
          <w:sz w:val="28"/>
          <w:szCs w:val="28"/>
        </w:rPr>
        <w:t>,</w:t>
      </w:r>
      <w:r w:rsidR="00E2173E" w:rsidRPr="005960AC">
        <w:rPr>
          <w:sz w:val="28"/>
          <w:szCs w:val="28"/>
        </w:rPr>
        <w:t xml:space="preserve"> </w:t>
      </w:r>
      <w:r w:rsidRPr="005960AC">
        <w:rPr>
          <w:sz w:val="28"/>
          <w:szCs w:val="28"/>
          <w:lang w:val="de-DE"/>
        </w:rPr>
        <w:t>da</w:t>
      </w:r>
      <w:r w:rsidR="00E2173E" w:rsidRPr="005960AC">
        <w:rPr>
          <w:sz w:val="28"/>
          <w:szCs w:val="28"/>
        </w:rPr>
        <w:t xml:space="preserve"> </w:t>
      </w:r>
      <w:r w:rsidRPr="005960AC">
        <w:rPr>
          <w:sz w:val="28"/>
          <w:szCs w:val="28"/>
          <w:lang w:val="de-DE"/>
        </w:rPr>
        <w:t>sich</w:t>
      </w:r>
      <w:r w:rsidR="00E2173E" w:rsidRPr="005960AC">
        <w:rPr>
          <w:sz w:val="28"/>
          <w:szCs w:val="28"/>
        </w:rPr>
        <w:t xml:space="preserve"> </w:t>
      </w:r>
      <w:r w:rsidRPr="005960AC">
        <w:rPr>
          <w:sz w:val="28"/>
          <w:szCs w:val="28"/>
          <w:lang w:val="de-DE"/>
        </w:rPr>
        <w:t>dieser</w:t>
      </w:r>
      <w:r w:rsidR="00E2173E" w:rsidRPr="005960AC">
        <w:rPr>
          <w:sz w:val="28"/>
          <w:szCs w:val="28"/>
        </w:rPr>
        <w:t xml:space="preserve"> </w:t>
      </w:r>
      <w:r w:rsidRPr="005960AC">
        <w:rPr>
          <w:sz w:val="28"/>
          <w:szCs w:val="28"/>
          <w:lang w:val="de-DE"/>
        </w:rPr>
        <w:t>fremde</w:t>
      </w:r>
      <w:r w:rsidRPr="005960AC">
        <w:rPr>
          <w:sz w:val="28"/>
          <w:szCs w:val="28"/>
        </w:rPr>
        <w:t>,</w:t>
      </w:r>
      <w:r w:rsidR="00E2173E" w:rsidRPr="005960AC">
        <w:rPr>
          <w:sz w:val="28"/>
          <w:szCs w:val="28"/>
        </w:rPr>
        <w:t xml:space="preserve"> </w:t>
      </w:r>
      <w:r w:rsidRPr="005960AC">
        <w:rPr>
          <w:sz w:val="28"/>
          <w:szCs w:val="28"/>
          <w:lang w:val="de-DE"/>
        </w:rPr>
        <w:t>verf</w:t>
      </w:r>
      <w:r w:rsidRPr="005960AC">
        <w:rPr>
          <w:sz w:val="28"/>
          <w:szCs w:val="28"/>
        </w:rPr>
        <w:t>ü</w:t>
      </w:r>
      <w:r w:rsidRPr="005960AC">
        <w:rPr>
          <w:sz w:val="28"/>
          <w:szCs w:val="28"/>
          <w:lang w:val="de-DE"/>
        </w:rPr>
        <w:t>hrerische</w:t>
      </w:r>
      <w:r w:rsidR="00E2173E" w:rsidRPr="005960AC">
        <w:rPr>
          <w:sz w:val="28"/>
          <w:szCs w:val="28"/>
        </w:rPr>
        <w:t xml:space="preserve"> </w:t>
      </w:r>
      <w:r w:rsidRPr="005960AC">
        <w:rPr>
          <w:sz w:val="28"/>
          <w:szCs w:val="28"/>
          <w:lang w:val="de-DE"/>
        </w:rPr>
        <w:t>Mensch</w:t>
      </w:r>
      <w:r w:rsidR="00E2173E" w:rsidRPr="005960AC">
        <w:rPr>
          <w:sz w:val="28"/>
          <w:szCs w:val="28"/>
        </w:rPr>
        <w:t xml:space="preserve"> </w:t>
      </w:r>
      <w:r w:rsidRPr="005960AC">
        <w:rPr>
          <w:sz w:val="28"/>
          <w:szCs w:val="28"/>
          <w:lang w:val="de-DE"/>
        </w:rPr>
        <w:t>in</w:t>
      </w:r>
      <w:r w:rsidR="00E2173E" w:rsidRPr="005960AC">
        <w:rPr>
          <w:sz w:val="28"/>
          <w:szCs w:val="28"/>
        </w:rPr>
        <w:t xml:space="preserve"> </w:t>
      </w:r>
      <w:r w:rsidRPr="005960AC">
        <w:rPr>
          <w:sz w:val="28"/>
          <w:szCs w:val="28"/>
          <w:lang w:val="de-DE"/>
        </w:rPr>
        <w:t>sein</w:t>
      </w:r>
      <w:r w:rsidR="00E2173E" w:rsidRPr="005960AC">
        <w:rPr>
          <w:sz w:val="28"/>
          <w:szCs w:val="28"/>
        </w:rPr>
        <w:t xml:space="preserve"> </w:t>
      </w:r>
      <w:r w:rsidRPr="005960AC">
        <w:rPr>
          <w:sz w:val="28"/>
          <w:szCs w:val="28"/>
          <w:lang w:val="de-DE"/>
        </w:rPr>
        <w:t>kleines</w:t>
      </w:r>
      <w:r w:rsidRPr="005960AC">
        <w:rPr>
          <w:sz w:val="28"/>
          <w:szCs w:val="28"/>
        </w:rPr>
        <w:t>,</w:t>
      </w:r>
      <w:r w:rsidR="00E2173E" w:rsidRPr="005960AC">
        <w:rPr>
          <w:sz w:val="28"/>
          <w:szCs w:val="28"/>
        </w:rPr>
        <w:t xml:space="preserve"> </w:t>
      </w:r>
      <w:r w:rsidRPr="005960AC">
        <w:rPr>
          <w:sz w:val="28"/>
          <w:szCs w:val="28"/>
          <w:lang w:val="de-DE"/>
        </w:rPr>
        <w:t>argloses</w:t>
      </w:r>
      <w:r w:rsidR="00E2173E" w:rsidRPr="005960AC">
        <w:rPr>
          <w:sz w:val="28"/>
          <w:szCs w:val="28"/>
        </w:rPr>
        <w:t xml:space="preserve"> </w:t>
      </w:r>
      <w:r w:rsidRPr="005960AC">
        <w:rPr>
          <w:sz w:val="28"/>
          <w:szCs w:val="28"/>
          <w:lang w:val="de-DE"/>
        </w:rPr>
        <w:t>Leben</w:t>
      </w:r>
      <w:r w:rsidR="00E2173E" w:rsidRPr="005960AC">
        <w:rPr>
          <w:sz w:val="28"/>
          <w:szCs w:val="28"/>
        </w:rPr>
        <w:t xml:space="preserve"> </w:t>
      </w:r>
      <w:r w:rsidRPr="005960AC">
        <w:rPr>
          <w:sz w:val="28"/>
          <w:szCs w:val="28"/>
          <w:lang w:val="de-DE"/>
        </w:rPr>
        <w:t>gemengt</w:t>
      </w:r>
      <w:r w:rsidR="00E2173E" w:rsidRPr="005960AC">
        <w:rPr>
          <w:sz w:val="28"/>
          <w:szCs w:val="28"/>
        </w:rPr>
        <w:t xml:space="preserve"> </w:t>
      </w:r>
      <w:r w:rsidRPr="005960AC">
        <w:rPr>
          <w:sz w:val="28"/>
          <w:szCs w:val="28"/>
          <w:lang w:val="de-DE"/>
        </w:rPr>
        <w:t>hatte</w:t>
      </w:r>
      <w:r w:rsidR="005960AC" w:rsidRPr="005960AC">
        <w:rPr>
          <w:sz w:val="28"/>
          <w:szCs w:val="28"/>
        </w:rPr>
        <w:t xml:space="preserve"> </w:t>
      </w:r>
      <w:r w:rsidR="005960AC" w:rsidRPr="007F2C0D">
        <w:rPr>
          <w:color w:val="008000"/>
          <w:sz w:val="28"/>
          <w:szCs w:val="28"/>
        </w:rPr>
        <w:t>(вообще, с того дня, как этот чужой, обольстительный человек вмешался в его маленькую, беспечную жизнь</w:t>
      </w:r>
      <w:r w:rsidR="00732531">
        <w:rPr>
          <w:color w:val="008000"/>
          <w:sz w:val="28"/>
          <w:szCs w:val="28"/>
        </w:rPr>
        <w:t xml:space="preserve">; </w:t>
      </w:r>
      <w:r w:rsidR="00732531" w:rsidRPr="00732531">
        <w:rPr>
          <w:i/>
          <w:color w:val="008000"/>
          <w:sz w:val="28"/>
          <w:szCs w:val="28"/>
          <w:lang w:val="de-DE"/>
        </w:rPr>
        <w:t>verführen — обольщать; совращать</w:t>
      </w:r>
      <w:r w:rsidR="005960AC" w:rsidRPr="007F2C0D">
        <w:rPr>
          <w:color w:val="008000"/>
          <w:sz w:val="28"/>
          <w:szCs w:val="28"/>
        </w:rPr>
        <w:t>)</w:t>
      </w:r>
      <w:r w:rsidRPr="005960AC">
        <w:rPr>
          <w:sz w:val="28"/>
          <w:szCs w:val="28"/>
        </w:rPr>
        <w:t>,</w:t>
      </w:r>
      <w:r w:rsidR="00E2173E" w:rsidRPr="005960AC">
        <w:rPr>
          <w:sz w:val="28"/>
          <w:szCs w:val="28"/>
        </w:rPr>
        <w:t xml:space="preserve"> </w:t>
      </w:r>
      <w:r w:rsidRPr="005960AC">
        <w:rPr>
          <w:sz w:val="28"/>
          <w:szCs w:val="28"/>
          <w:lang w:val="de-DE"/>
        </w:rPr>
        <w:t>war</w:t>
      </w:r>
      <w:r w:rsidR="00E2173E" w:rsidRPr="005960AC">
        <w:rPr>
          <w:sz w:val="28"/>
          <w:szCs w:val="28"/>
        </w:rPr>
        <w:t xml:space="preserve"> </w:t>
      </w:r>
      <w:r w:rsidRPr="005960AC">
        <w:rPr>
          <w:sz w:val="28"/>
          <w:szCs w:val="28"/>
          <w:lang w:val="de-DE"/>
        </w:rPr>
        <w:t>das</w:t>
      </w:r>
      <w:r w:rsidR="00E2173E" w:rsidRPr="005960AC">
        <w:rPr>
          <w:sz w:val="28"/>
          <w:szCs w:val="28"/>
        </w:rPr>
        <w:t xml:space="preserve"> </w:t>
      </w:r>
      <w:r w:rsidRPr="005960AC">
        <w:rPr>
          <w:sz w:val="28"/>
          <w:szCs w:val="28"/>
          <w:lang w:val="de-DE"/>
        </w:rPr>
        <w:t>Kind</w:t>
      </w:r>
      <w:r w:rsidR="00E2173E" w:rsidRPr="005960AC">
        <w:rPr>
          <w:sz w:val="28"/>
          <w:szCs w:val="28"/>
        </w:rPr>
        <w:t xml:space="preserve"> </w:t>
      </w:r>
      <w:r w:rsidRPr="005960AC">
        <w:rPr>
          <w:sz w:val="28"/>
          <w:szCs w:val="28"/>
          <w:lang w:val="de-DE"/>
        </w:rPr>
        <w:t>den</w:t>
      </w:r>
      <w:r w:rsidR="00E2173E" w:rsidRPr="005960AC">
        <w:rPr>
          <w:sz w:val="28"/>
          <w:szCs w:val="28"/>
        </w:rPr>
        <w:t xml:space="preserve"> </w:t>
      </w:r>
      <w:r w:rsidRPr="005960AC">
        <w:rPr>
          <w:sz w:val="28"/>
          <w:szCs w:val="28"/>
          <w:lang w:val="de-DE"/>
        </w:rPr>
        <w:t>ganzen</w:t>
      </w:r>
      <w:r w:rsidR="00E2173E" w:rsidRPr="005960AC">
        <w:rPr>
          <w:sz w:val="28"/>
          <w:szCs w:val="28"/>
        </w:rPr>
        <w:t xml:space="preserve"> </w:t>
      </w:r>
      <w:r w:rsidRPr="005960AC">
        <w:rPr>
          <w:sz w:val="28"/>
          <w:szCs w:val="28"/>
          <w:lang w:val="de-DE"/>
        </w:rPr>
        <w:t>Tag</w:t>
      </w:r>
      <w:r w:rsidR="00E2173E" w:rsidRPr="005960AC">
        <w:rPr>
          <w:sz w:val="28"/>
          <w:szCs w:val="28"/>
        </w:rPr>
        <w:t xml:space="preserve"> </w:t>
      </w:r>
      <w:r w:rsidRPr="005960AC">
        <w:rPr>
          <w:sz w:val="28"/>
          <w:szCs w:val="28"/>
          <w:lang w:val="de-DE"/>
        </w:rPr>
        <w:t>angespannt</w:t>
      </w:r>
      <w:r w:rsidRPr="005960AC">
        <w:rPr>
          <w:sz w:val="28"/>
          <w:szCs w:val="28"/>
        </w:rPr>
        <w:t>,</w:t>
      </w:r>
      <w:r w:rsidR="00E2173E" w:rsidRPr="005960AC">
        <w:rPr>
          <w:sz w:val="28"/>
          <w:szCs w:val="28"/>
        </w:rPr>
        <w:t xml:space="preserve"> </w:t>
      </w:r>
      <w:r w:rsidRPr="005960AC">
        <w:rPr>
          <w:sz w:val="28"/>
          <w:szCs w:val="28"/>
          <w:lang w:val="de-DE"/>
        </w:rPr>
        <w:t>gehetzt</w:t>
      </w:r>
      <w:r w:rsidR="00E2173E" w:rsidRPr="005960AC">
        <w:rPr>
          <w:sz w:val="28"/>
          <w:szCs w:val="28"/>
        </w:rPr>
        <w:t xml:space="preserve"> </w:t>
      </w:r>
      <w:r w:rsidRPr="005960AC">
        <w:rPr>
          <w:sz w:val="28"/>
          <w:szCs w:val="28"/>
          <w:lang w:val="de-DE"/>
        </w:rPr>
        <w:t>und</w:t>
      </w:r>
      <w:r w:rsidR="00E2173E" w:rsidRPr="005960AC">
        <w:rPr>
          <w:sz w:val="28"/>
          <w:szCs w:val="28"/>
        </w:rPr>
        <w:t xml:space="preserve"> </w:t>
      </w:r>
      <w:r w:rsidRPr="005960AC">
        <w:rPr>
          <w:sz w:val="28"/>
          <w:szCs w:val="28"/>
          <w:lang w:val="de-DE"/>
        </w:rPr>
        <w:t>verwirrt</w:t>
      </w:r>
      <w:r w:rsidR="005960AC">
        <w:rPr>
          <w:sz w:val="28"/>
          <w:szCs w:val="28"/>
        </w:rPr>
        <w:t xml:space="preserve"> </w:t>
      </w:r>
      <w:r w:rsidR="005960AC" w:rsidRPr="007F2C0D">
        <w:rPr>
          <w:color w:val="008000"/>
          <w:sz w:val="28"/>
          <w:szCs w:val="28"/>
        </w:rPr>
        <w:t xml:space="preserve">(ребенок целый день был напряженным, нервным и растерянным; </w:t>
      </w:r>
      <w:r w:rsidR="005960AC" w:rsidRPr="007F2C0D">
        <w:rPr>
          <w:i/>
          <w:color w:val="008000"/>
          <w:sz w:val="28"/>
          <w:szCs w:val="28"/>
          <w:lang w:val="de-DE"/>
        </w:rPr>
        <w:t>angespannt</w:t>
      </w:r>
      <w:r w:rsidR="007E4D3B" w:rsidRPr="007F2C0D">
        <w:rPr>
          <w:i/>
          <w:color w:val="008000"/>
          <w:sz w:val="28"/>
          <w:szCs w:val="28"/>
        </w:rPr>
        <w:t xml:space="preserve"> — </w:t>
      </w:r>
      <w:r w:rsidR="005960AC" w:rsidRPr="007F2C0D">
        <w:rPr>
          <w:i/>
          <w:color w:val="008000"/>
          <w:sz w:val="28"/>
          <w:szCs w:val="28"/>
        </w:rPr>
        <w:t xml:space="preserve">напряженный; </w:t>
      </w:r>
      <w:r w:rsidR="005960AC" w:rsidRPr="007F2C0D">
        <w:rPr>
          <w:i/>
          <w:color w:val="008000"/>
          <w:sz w:val="28"/>
          <w:szCs w:val="28"/>
          <w:lang w:val="en-US"/>
        </w:rPr>
        <w:t>anspannen</w:t>
      </w:r>
      <w:r w:rsidR="007E4D3B" w:rsidRPr="007F2C0D">
        <w:rPr>
          <w:i/>
          <w:color w:val="008000"/>
          <w:sz w:val="28"/>
          <w:szCs w:val="28"/>
        </w:rPr>
        <w:t xml:space="preserve"> — </w:t>
      </w:r>
      <w:r w:rsidR="005960AC" w:rsidRPr="007F2C0D">
        <w:rPr>
          <w:i/>
          <w:color w:val="008000"/>
          <w:sz w:val="28"/>
          <w:szCs w:val="28"/>
        </w:rPr>
        <w:t xml:space="preserve">натягивать; напрягать; </w:t>
      </w:r>
      <w:r w:rsidR="005960AC" w:rsidRPr="007F2C0D">
        <w:rPr>
          <w:i/>
          <w:color w:val="008000"/>
          <w:sz w:val="28"/>
          <w:szCs w:val="28"/>
          <w:lang w:val="de-DE"/>
        </w:rPr>
        <w:t>gehetzt</w:t>
      </w:r>
      <w:r w:rsidR="007E4D3B" w:rsidRPr="007F2C0D">
        <w:rPr>
          <w:i/>
          <w:color w:val="008000"/>
          <w:sz w:val="28"/>
          <w:szCs w:val="28"/>
        </w:rPr>
        <w:t xml:space="preserve"> — </w:t>
      </w:r>
      <w:r w:rsidR="005960AC" w:rsidRPr="007F2C0D">
        <w:rPr>
          <w:i/>
          <w:color w:val="008000"/>
          <w:sz w:val="28"/>
          <w:szCs w:val="28"/>
        </w:rPr>
        <w:t xml:space="preserve">затравленный; загнанный; нервный; </w:t>
      </w:r>
      <w:r w:rsidR="005960AC" w:rsidRPr="007F2C0D">
        <w:rPr>
          <w:i/>
          <w:color w:val="008000"/>
          <w:sz w:val="28"/>
          <w:szCs w:val="28"/>
          <w:lang w:val="de-DE"/>
        </w:rPr>
        <w:t>hetzen</w:t>
      </w:r>
      <w:r w:rsidR="007E4D3B" w:rsidRPr="007F2C0D">
        <w:rPr>
          <w:i/>
          <w:color w:val="008000"/>
          <w:sz w:val="28"/>
          <w:szCs w:val="28"/>
        </w:rPr>
        <w:t xml:space="preserve"> — </w:t>
      </w:r>
      <w:r w:rsidR="005960AC" w:rsidRPr="007F2C0D">
        <w:rPr>
          <w:i/>
          <w:color w:val="008000"/>
          <w:sz w:val="28"/>
          <w:szCs w:val="28"/>
        </w:rPr>
        <w:t>травить; торопить</w:t>
      </w:r>
      <w:r w:rsidR="005960AC" w:rsidRPr="007F2C0D">
        <w:rPr>
          <w:color w:val="008000"/>
          <w:sz w:val="28"/>
          <w:szCs w:val="28"/>
        </w:rPr>
        <w:t>)</w:t>
      </w:r>
      <w:r w:rsidRPr="005960AC">
        <w:rPr>
          <w:sz w:val="28"/>
          <w:szCs w:val="28"/>
        </w:rPr>
        <w:t>.</w:t>
      </w:r>
    </w:p>
    <w:p w:rsidR="00975A2B" w:rsidRDefault="00975A2B" w:rsidP="001B2DE8">
      <w:pPr>
        <w:pStyle w:val="a3"/>
        <w:spacing w:line="360" w:lineRule="auto"/>
        <w:rPr>
          <w:sz w:val="28"/>
          <w:szCs w:val="28"/>
          <w:lang w:val="de-DE"/>
        </w:rPr>
      </w:pPr>
    </w:p>
    <w:p w:rsidR="00246167" w:rsidRDefault="003C12F0" w:rsidP="001B2DE8">
      <w:pPr>
        <w:pStyle w:val="a3"/>
        <w:spacing w:line="360" w:lineRule="auto"/>
        <w:rPr>
          <w:sz w:val="28"/>
          <w:szCs w:val="28"/>
          <w:lang w:val="de-DE"/>
        </w:rPr>
      </w:pPr>
      <w:r w:rsidRPr="003C12F0">
        <w:rPr>
          <w:sz w:val="28"/>
          <w:szCs w:val="28"/>
          <w:lang w:val="de-DE"/>
        </w:rPr>
        <w:t>Edgar wartete geduldig. Seine Arglosigkeit vermutete nichts Böses. Sie konnten ja nur eine kurze Weile wegbleiben, dessen war er sicher, denn der Baron brauchte ja seinen Bescheid. Aber die Zeit streckte breit ihre Stunden, Unruhe schlich sich an ihn heran. Überhaupt, seit dem Tage, da sich dieser fremde, verführerische Mensch in sein kleines, argloses Leben gemengt hatte, war das Kind den ganzen Tag angespannt, gehetzt und verwirrt.</w:t>
      </w:r>
    </w:p>
    <w:p w:rsidR="00975A2B" w:rsidRDefault="00975A2B" w:rsidP="001B2DE8">
      <w:pPr>
        <w:pStyle w:val="a3"/>
        <w:spacing w:line="360" w:lineRule="auto"/>
        <w:rPr>
          <w:sz w:val="28"/>
          <w:szCs w:val="28"/>
          <w:lang w:val="de-DE"/>
        </w:rPr>
      </w:pPr>
    </w:p>
    <w:p w:rsidR="00070705" w:rsidRPr="00433D90" w:rsidRDefault="00070705" w:rsidP="001B2DE8">
      <w:pPr>
        <w:pStyle w:val="a3"/>
        <w:spacing w:line="360" w:lineRule="auto"/>
        <w:rPr>
          <w:sz w:val="28"/>
          <w:szCs w:val="28"/>
          <w:lang w:val="de-DE"/>
        </w:rPr>
      </w:pPr>
      <w:r w:rsidRPr="003C12F0">
        <w:rPr>
          <w:sz w:val="28"/>
          <w:szCs w:val="28"/>
          <w:lang w:val="de-DE"/>
        </w:rPr>
        <w:t>In</w:t>
      </w:r>
      <w:r w:rsidR="00E2173E" w:rsidRPr="003C12F0">
        <w:rPr>
          <w:sz w:val="28"/>
          <w:szCs w:val="28"/>
          <w:lang w:val="de-DE"/>
        </w:rPr>
        <w:t xml:space="preserve"> </w:t>
      </w:r>
      <w:r w:rsidRPr="003C12F0">
        <w:rPr>
          <w:sz w:val="28"/>
          <w:szCs w:val="28"/>
          <w:lang w:val="de-DE"/>
        </w:rPr>
        <w:t>einen</w:t>
      </w:r>
      <w:r w:rsidR="00E2173E" w:rsidRPr="003C12F0">
        <w:rPr>
          <w:sz w:val="28"/>
          <w:szCs w:val="28"/>
          <w:lang w:val="de-DE"/>
        </w:rPr>
        <w:t xml:space="preserve"> </w:t>
      </w:r>
      <w:r w:rsidRPr="003C12F0">
        <w:rPr>
          <w:sz w:val="28"/>
          <w:szCs w:val="28"/>
          <w:lang w:val="de-DE"/>
        </w:rPr>
        <w:t>so</w:t>
      </w:r>
      <w:r w:rsidR="00E2173E" w:rsidRPr="003C12F0">
        <w:rPr>
          <w:sz w:val="28"/>
          <w:szCs w:val="28"/>
          <w:lang w:val="de-DE"/>
        </w:rPr>
        <w:t xml:space="preserve"> </w:t>
      </w:r>
      <w:r w:rsidRPr="003C12F0">
        <w:rPr>
          <w:sz w:val="28"/>
          <w:szCs w:val="28"/>
          <w:lang w:val="de-DE"/>
        </w:rPr>
        <w:t>feinen</w:t>
      </w:r>
      <w:r w:rsidR="00E2173E" w:rsidRPr="003C12F0">
        <w:rPr>
          <w:sz w:val="28"/>
          <w:szCs w:val="28"/>
          <w:lang w:val="de-DE"/>
        </w:rPr>
        <w:t xml:space="preserve"> </w:t>
      </w:r>
      <w:r w:rsidRPr="003C12F0">
        <w:rPr>
          <w:sz w:val="28"/>
          <w:szCs w:val="28"/>
          <w:lang w:val="de-DE"/>
        </w:rPr>
        <w:t>Organismus,</w:t>
      </w:r>
      <w:r w:rsidR="00E2173E" w:rsidRPr="003C12F0">
        <w:rPr>
          <w:sz w:val="28"/>
          <w:szCs w:val="28"/>
          <w:lang w:val="de-DE"/>
        </w:rPr>
        <w:t xml:space="preserve"> </w:t>
      </w:r>
      <w:r w:rsidRPr="003C12F0">
        <w:rPr>
          <w:sz w:val="28"/>
          <w:szCs w:val="28"/>
          <w:lang w:val="de-DE"/>
        </w:rPr>
        <w:t>wie</w:t>
      </w:r>
      <w:r w:rsidR="00E2173E" w:rsidRPr="003C12F0">
        <w:rPr>
          <w:sz w:val="28"/>
          <w:szCs w:val="28"/>
          <w:lang w:val="de-DE"/>
        </w:rPr>
        <w:t xml:space="preserve"> </w:t>
      </w:r>
      <w:r w:rsidRPr="003C12F0">
        <w:rPr>
          <w:sz w:val="28"/>
          <w:szCs w:val="28"/>
          <w:lang w:val="de-DE"/>
        </w:rPr>
        <w:t>den</w:t>
      </w:r>
      <w:r w:rsidR="00E2173E" w:rsidRPr="003C12F0">
        <w:rPr>
          <w:sz w:val="28"/>
          <w:szCs w:val="28"/>
          <w:lang w:val="de-DE"/>
        </w:rPr>
        <w:t xml:space="preserve"> </w:t>
      </w:r>
      <w:r w:rsidRPr="003C12F0">
        <w:rPr>
          <w:sz w:val="28"/>
          <w:szCs w:val="28"/>
          <w:lang w:val="de-DE"/>
        </w:rPr>
        <w:t>der</w:t>
      </w:r>
      <w:r w:rsidR="00E2173E" w:rsidRPr="003C12F0">
        <w:rPr>
          <w:sz w:val="28"/>
          <w:szCs w:val="28"/>
          <w:lang w:val="de-DE"/>
        </w:rPr>
        <w:t xml:space="preserve"> </w:t>
      </w:r>
      <w:r w:rsidRPr="003C12F0">
        <w:rPr>
          <w:sz w:val="28"/>
          <w:szCs w:val="28"/>
          <w:lang w:val="de-DE"/>
        </w:rPr>
        <w:t>Kinder</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в</w:t>
      </w:r>
      <w:r w:rsidR="00433D90" w:rsidRPr="007F2C0D">
        <w:rPr>
          <w:color w:val="008000"/>
          <w:sz w:val="28"/>
          <w:szCs w:val="28"/>
          <w:lang w:val="de-DE"/>
        </w:rPr>
        <w:t xml:space="preserve"> </w:t>
      </w:r>
      <w:r w:rsidR="00433D90" w:rsidRPr="007F2C0D">
        <w:rPr>
          <w:color w:val="008000"/>
          <w:sz w:val="28"/>
          <w:szCs w:val="28"/>
        </w:rPr>
        <w:t>такой</w:t>
      </w:r>
      <w:r w:rsidR="00433D90" w:rsidRPr="007F2C0D">
        <w:rPr>
          <w:color w:val="008000"/>
          <w:sz w:val="28"/>
          <w:szCs w:val="28"/>
          <w:lang w:val="de-DE"/>
        </w:rPr>
        <w:t xml:space="preserve"> </w:t>
      </w:r>
      <w:r w:rsidR="00433D90" w:rsidRPr="007F2C0D">
        <w:rPr>
          <w:color w:val="008000"/>
          <w:sz w:val="28"/>
          <w:szCs w:val="28"/>
        </w:rPr>
        <w:t>хрупкий</w:t>
      </w:r>
      <w:r w:rsidR="00433D90" w:rsidRPr="007F2C0D">
        <w:rPr>
          <w:color w:val="008000"/>
          <w:sz w:val="28"/>
          <w:szCs w:val="28"/>
          <w:lang w:val="de-DE"/>
        </w:rPr>
        <w:t xml:space="preserve"> </w:t>
      </w:r>
      <w:r w:rsidR="00433D90" w:rsidRPr="007F2C0D">
        <w:rPr>
          <w:color w:val="008000"/>
          <w:sz w:val="28"/>
          <w:szCs w:val="28"/>
        </w:rPr>
        <w:t>организм</w:t>
      </w:r>
      <w:r w:rsidR="00433D90" w:rsidRPr="007F2C0D">
        <w:rPr>
          <w:color w:val="008000"/>
          <w:sz w:val="28"/>
          <w:szCs w:val="28"/>
          <w:lang w:val="de-DE"/>
        </w:rPr>
        <w:t xml:space="preserve">, </w:t>
      </w:r>
      <w:r w:rsidR="00433D90" w:rsidRPr="007F2C0D">
        <w:rPr>
          <w:color w:val="008000"/>
          <w:sz w:val="28"/>
          <w:szCs w:val="28"/>
        </w:rPr>
        <w:t>как</w:t>
      </w:r>
      <w:r w:rsidR="00433D90" w:rsidRPr="007F2C0D">
        <w:rPr>
          <w:color w:val="008000"/>
          <w:sz w:val="28"/>
          <w:szCs w:val="28"/>
          <w:lang w:val="de-DE"/>
        </w:rPr>
        <w:t xml:space="preserve"> «</w:t>
      </w:r>
      <w:r w:rsidR="00433D90" w:rsidRPr="007F2C0D">
        <w:rPr>
          <w:color w:val="008000"/>
          <w:sz w:val="28"/>
          <w:szCs w:val="28"/>
        </w:rPr>
        <w:t>тот</w:t>
      </w:r>
      <w:r w:rsidR="00433D90" w:rsidRPr="007F2C0D">
        <w:rPr>
          <w:color w:val="008000"/>
          <w:sz w:val="28"/>
          <w:szCs w:val="28"/>
          <w:lang w:val="de-DE"/>
        </w:rPr>
        <w:t xml:space="preserve">» </w:t>
      </w:r>
      <w:r w:rsidR="00433D90" w:rsidRPr="007F2C0D">
        <w:rPr>
          <w:color w:val="008000"/>
          <w:sz w:val="28"/>
          <w:szCs w:val="28"/>
        </w:rPr>
        <w:t>у</w:t>
      </w:r>
      <w:r w:rsidR="00433D90" w:rsidRPr="007F2C0D">
        <w:rPr>
          <w:color w:val="008000"/>
          <w:sz w:val="28"/>
          <w:szCs w:val="28"/>
          <w:lang w:val="de-DE"/>
        </w:rPr>
        <w:t xml:space="preserve"> </w:t>
      </w:r>
      <w:r w:rsidR="00433D90" w:rsidRPr="007F2C0D">
        <w:rPr>
          <w:color w:val="008000"/>
          <w:sz w:val="28"/>
          <w:szCs w:val="28"/>
        </w:rPr>
        <w:t>детей</w:t>
      </w:r>
      <w:r w:rsidR="00433D90" w:rsidRPr="007F2C0D">
        <w:rPr>
          <w:color w:val="008000"/>
          <w:sz w:val="28"/>
          <w:szCs w:val="28"/>
          <w:lang w:val="de-DE"/>
        </w:rPr>
        <w:t xml:space="preserve">; </w:t>
      </w:r>
      <w:r w:rsidR="00433D90" w:rsidRPr="007F2C0D">
        <w:rPr>
          <w:i/>
          <w:color w:val="008000"/>
          <w:sz w:val="28"/>
          <w:szCs w:val="28"/>
          <w:lang w:val="de-DE"/>
        </w:rPr>
        <w:t>fein</w:t>
      </w:r>
      <w:r w:rsidR="007E4D3B" w:rsidRPr="007F2C0D">
        <w:rPr>
          <w:i/>
          <w:color w:val="008000"/>
          <w:sz w:val="28"/>
          <w:szCs w:val="28"/>
          <w:lang w:val="de-DE"/>
        </w:rPr>
        <w:t xml:space="preserve"> — </w:t>
      </w:r>
      <w:r w:rsidR="00433D90" w:rsidRPr="007F2C0D">
        <w:rPr>
          <w:i/>
          <w:color w:val="008000"/>
          <w:sz w:val="28"/>
          <w:szCs w:val="28"/>
        </w:rPr>
        <w:t>тонкий</w:t>
      </w:r>
      <w:r w:rsidR="00433D90" w:rsidRPr="007F2C0D">
        <w:rPr>
          <w:i/>
          <w:color w:val="008000"/>
          <w:sz w:val="28"/>
          <w:szCs w:val="28"/>
          <w:lang w:val="de-DE"/>
        </w:rPr>
        <w:t xml:space="preserve">; </w:t>
      </w:r>
      <w:r w:rsidR="00433D90" w:rsidRPr="007F2C0D">
        <w:rPr>
          <w:i/>
          <w:color w:val="008000"/>
          <w:sz w:val="28"/>
          <w:szCs w:val="28"/>
        </w:rPr>
        <w:t>хрупкий</w:t>
      </w:r>
      <w:r w:rsidR="00433D90" w:rsidRPr="007F2C0D">
        <w:rPr>
          <w:color w:val="008000"/>
          <w:sz w:val="28"/>
          <w:szCs w:val="28"/>
          <w:lang w:val="de-DE"/>
        </w:rPr>
        <w:t>)</w:t>
      </w:r>
      <w:r w:rsidRPr="003C12F0">
        <w:rPr>
          <w:sz w:val="28"/>
          <w:szCs w:val="28"/>
          <w:lang w:val="de-DE"/>
        </w:rPr>
        <w:t>,</w:t>
      </w:r>
      <w:r w:rsidR="00E2173E" w:rsidRPr="003C12F0">
        <w:rPr>
          <w:sz w:val="28"/>
          <w:szCs w:val="28"/>
          <w:lang w:val="de-DE"/>
        </w:rPr>
        <w:t xml:space="preserve"> </w:t>
      </w:r>
      <w:r w:rsidRPr="003C12F0">
        <w:rPr>
          <w:sz w:val="28"/>
          <w:szCs w:val="28"/>
          <w:lang w:val="de-DE"/>
        </w:rPr>
        <w:t>drückt</w:t>
      </w:r>
      <w:r w:rsidR="00E2173E" w:rsidRPr="003C12F0">
        <w:rPr>
          <w:sz w:val="28"/>
          <w:szCs w:val="28"/>
          <w:lang w:val="de-DE"/>
        </w:rPr>
        <w:t xml:space="preserve"> </w:t>
      </w:r>
      <w:r w:rsidRPr="003C12F0">
        <w:rPr>
          <w:sz w:val="28"/>
          <w:szCs w:val="28"/>
          <w:lang w:val="de-DE"/>
        </w:rPr>
        <w:t>jede</w:t>
      </w:r>
      <w:r w:rsidR="00E2173E" w:rsidRPr="003C12F0">
        <w:rPr>
          <w:sz w:val="28"/>
          <w:szCs w:val="28"/>
          <w:lang w:val="de-DE"/>
        </w:rPr>
        <w:t xml:space="preserve"> </w:t>
      </w:r>
      <w:r w:rsidRPr="003C12F0">
        <w:rPr>
          <w:sz w:val="28"/>
          <w:szCs w:val="28"/>
          <w:lang w:val="de-DE"/>
        </w:rPr>
        <w:t>Leidenschaft</w:t>
      </w:r>
      <w:r w:rsidR="00E2173E" w:rsidRPr="003C12F0">
        <w:rPr>
          <w:sz w:val="28"/>
          <w:szCs w:val="28"/>
          <w:lang w:val="de-DE"/>
        </w:rPr>
        <w:t xml:space="preserve"> </w:t>
      </w:r>
      <w:r w:rsidRPr="003C12F0">
        <w:rPr>
          <w:sz w:val="28"/>
          <w:szCs w:val="28"/>
          <w:lang w:val="de-DE"/>
        </w:rPr>
        <w:t>wie</w:t>
      </w:r>
      <w:r w:rsidR="00E2173E" w:rsidRPr="003C12F0">
        <w:rPr>
          <w:sz w:val="28"/>
          <w:szCs w:val="28"/>
          <w:lang w:val="de-DE"/>
        </w:rPr>
        <w:t xml:space="preserve"> </w:t>
      </w:r>
      <w:r w:rsidRPr="003C12F0">
        <w:rPr>
          <w:sz w:val="28"/>
          <w:szCs w:val="28"/>
          <w:lang w:val="de-DE"/>
        </w:rPr>
        <w:t>in</w:t>
      </w:r>
      <w:r w:rsidR="00E2173E" w:rsidRPr="003C12F0">
        <w:rPr>
          <w:sz w:val="28"/>
          <w:szCs w:val="28"/>
          <w:lang w:val="de-DE"/>
        </w:rPr>
        <w:t xml:space="preserve"> </w:t>
      </w:r>
      <w:r w:rsidRPr="003C12F0">
        <w:rPr>
          <w:sz w:val="28"/>
          <w:szCs w:val="28"/>
          <w:lang w:val="de-DE"/>
        </w:rPr>
        <w:t>weiches</w:t>
      </w:r>
      <w:r w:rsidR="00E2173E" w:rsidRPr="003C12F0">
        <w:rPr>
          <w:sz w:val="28"/>
          <w:szCs w:val="28"/>
          <w:lang w:val="de-DE"/>
        </w:rPr>
        <w:t xml:space="preserve"> </w:t>
      </w:r>
      <w:r w:rsidRPr="003C12F0">
        <w:rPr>
          <w:sz w:val="28"/>
          <w:szCs w:val="28"/>
          <w:lang w:val="de-DE"/>
        </w:rPr>
        <w:t>Wachs</w:t>
      </w:r>
      <w:r w:rsidR="00E2173E" w:rsidRPr="003C12F0">
        <w:rPr>
          <w:sz w:val="28"/>
          <w:szCs w:val="28"/>
          <w:lang w:val="de-DE"/>
        </w:rPr>
        <w:t xml:space="preserve"> </w:t>
      </w:r>
      <w:r w:rsidRPr="003C12F0">
        <w:rPr>
          <w:sz w:val="28"/>
          <w:szCs w:val="28"/>
          <w:lang w:val="de-DE"/>
        </w:rPr>
        <w:t>ihre</w:t>
      </w:r>
      <w:r w:rsidR="00E2173E" w:rsidRPr="003C12F0">
        <w:rPr>
          <w:sz w:val="28"/>
          <w:szCs w:val="28"/>
          <w:lang w:val="de-DE"/>
        </w:rPr>
        <w:t xml:space="preserve"> </w:t>
      </w:r>
      <w:r w:rsidRPr="003C12F0">
        <w:rPr>
          <w:sz w:val="28"/>
          <w:szCs w:val="28"/>
          <w:lang w:val="de-DE"/>
        </w:rPr>
        <w:t>Spuren</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каждая</w:t>
      </w:r>
      <w:r w:rsidR="00433D90" w:rsidRPr="007F2C0D">
        <w:rPr>
          <w:color w:val="008000"/>
          <w:sz w:val="28"/>
          <w:szCs w:val="28"/>
          <w:lang w:val="de-DE"/>
        </w:rPr>
        <w:t xml:space="preserve"> </w:t>
      </w:r>
      <w:r w:rsidR="00433D90" w:rsidRPr="007F2C0D">
        <w:rPr>
          <w:color w:val="008000"/>
          <w:sz w:val="28"/>
          <w:szCs w:val="28"/>
        </w:rPr>
        <w:t>страсть</w:t>
      </w:r>
      <w:r w:rsidR="00433D90" w:rsidRPr="007F2C0D">
        <w:rPr>
          <w:color w:val="008000"/>
          <w:sz w:val="28"/>
          <w:szCs w:val="28"/>
          <w:lang w:val="de-DE"/>
        </w:rPr>
        <w:t xml:space="preserve"> </w:t>
      </w:r>
      <w:r w:rsidR="00433D90" w:rsidRPr="007F2C0D">
        <w:rPr>
          <w:color w:val="008000"/>
          <w:sz w:val="28"/>
          <w:szCs w:val="28"/>
        </w:rPr>
        <w:t>вдавливает</w:t>
      </w:r>
      <w:r w:rsidR="00433D90" w:rsidRPr="007F2C0D">
        <w:rPr>
          <w:color w:val="008000"/>
          <w:sz w:val="28"/>
          <w:szCs w:val="28"/>
          <w:lang w:val="de-DE"/>
        </w:rPr>
        <w:t xml:space="preserve"> </w:t>
      </w:r>
      <w:r w:rsidR="00433D90" w:rsidRPr="007F2C0D">
        <w:rPr>
          <w:color w:val="008000"/>
          <w:sz w:val="28"/>
          <w:szCs w:val="28"/>
        </w:rPr>
        <w:t>свои</w:t>
      </w:r>
      <w:r w:rsidR="00433D90" w:rsidRPr="007F2C0D">
        <w:rPr>
          <w:color w:val="008000"/>
          <w:sz w:val="28"/>
          <w:szCs w:val="28"/>
          <w:lang w:val="de-DE"/>
        </w:rPr>
        <w:t xml:space="preserve"> </w:t>
      </w:r>
      <w:r w:rsidR="00433D90" w:rsidRPr="007F2C0D">
        <w:rPr>
          <w:color w:val="008000"/>
          <w:sz w:val="28"/>
          <w:szCs w:val="28"/>
        </w:rPr>
        <w:t>следы</w:t>
      </w:r>
      <w:r w:rsidR="00433D90" w:rsidRPr="007F2C0D">
        <w:rPr>
          <w:color w:val="008000"/>
          <w:sz w:val="28"/>
          <w:szCs w:val="28"/>
          <w:lang w:val="de-DE"/>
        </w:rPr>
        <w:t xml:space="preserve"> </w:t>
      </w:r>
      <w:r w:rsidR="00433D90" w:rsidRPr="007F2C0D">
        <w:rPr>
          <w:color w:val="008000"/>
          <w:sz w:val="28"/>
          <w:szCs w:val="28"/>
        </w:rPr>
        <w:t>словно</w:t>
      </w:r>
      <w:r w:rsidR="00433D90" w:rsidRPr="007F2C0D">
        <w:rPr>
          <w:color w:val="008000"/>
          <w:sz w:val="28"/>
          <w:szCs w:val="28"/>
          <w:lang w:val="de-DE"/>
        </w:rPr>
        <w:t xml:space="preserve"> </w:t>
      </w:r>
      <w:r w:rsidR="00433D90" w:rsidRPr="007F2C0D">
        <w:rPr>
          <w:color w:val="008000"/>
          <w:sz w:val="28"/>
          <w:szCs w:val="28"/>
        </w:rPr>
        <w:t>в</w:t>
      </w:r>
      <w:r w:rsidR="00433D90" w:rsidRPr="007F2C0D">
        <w:rPr>
          <w:color w:val="008000"/>
          <w:sz w:val="28"/>
          <w:szCs w:val="28"/>
          <w:lang w:val="de-DE"/>
        </w:rPr>
        <w:t xml:space="preserve"> </w:t>
      </w:r>
      <w:r w:rsidR="00433D90" w:rsidRPr="007F2C0D">
        <w:rPr>
          <w:color w:val="008000"/>
          <w:sz w:val="28"/>
          <w:szCs w:val="28"/>
        </w:rPr>
        <w:t>мягкий</w:t>
      </w:r>
      <w:r w:rsidR="00433D90" w:rsidRPr="007F2C0D">
        <w:rPr>
          <w:color w:val="008000"/>
          <w:sz w:val="28"/>
          <w:szCs w:val="28"/>
          <w:lang w:val="de-DE"/>
        </w:rPr>
        <w:t xml:space="preserve"> </w:t>
      </w:r>
      <w:r w:rsidR="00433D90" w:rsidRPr="007F2C0D">
        <w:rPr>
          <w:color w:val="008000"/>
          <w:sz w:val="28"/>
          <w:szCs w:val="28"/>
        </w:rPr>
        <w:t>воск</w:t>
      </w:r>
      <w:r w:rsidR="00433D90" w:rsidRPr="007F2C0D">
        <w:rPr>
          <w:color w:val="008000"/>
          <w:sz w:val="28"/>
          <w:szCs w:val="28"/>
          <w:lang w:val="de-DE"/>
        </w:rPr>
        <w:t>)</w:t>
      </w:r>
      <w:r w:rsidRPr="003C12F0">
        <w:rPr>
          <w:sz w:val="28"/>
          <w:szCs w:val="28"/>
          <w:lang w:val="de-DE"/>
        </w:rPr>
        <w:t>.</w:t>
      </w:r>
      <w:r w:rsidR="00E2173E" w:rsidRPr="003C12F0">
        <w:rPr>
          <w:sz w:val="28"/>
          <w:szCs w:val="28"/>
          <w:lang w:val="de-DE"/>
        </w:rPr>
        <w:t xml:space="preserve"> </w:t>
      </w:r>
      <w:r w:rsidRPr="00433D90">
        <w:rPr>
          <w:sz w:val="28"/>
          <w:szCs w:val="28"/>
          <w:lang w:val="de-DE"/>
        </w:rPr>
        <w:t>Das</w:t>
      </w:r>
      <w:r w:rsidR="00E2173E" w:rsidRPr="00433D90">
        <w:rPr>
          <w:sz w:val="28"/>
          <w:szCs w:val="28"/>
          <w:lang w:val="de-DE"/>
        </w:rPr>
        <w:t xml:space="preserve"> </w:t>
      </w:r>
      <w:r w:rsidRPr="00433D90">
        <w:rPr>
          <w:sz w:val="28"/>
          <w:szCs w:val="28"/>
          <w:lang w:val="de-DE"/>
        </w:rPr>
        <w:t>nervöse</w:t>
      </w:r>
      <w:r w:rsidR="00E2173E" w:rsidRPr="00433D90">
        <w:rPr>
          <w:sz w:val="28"/>
          <w:szCs w:val="28"/>
          <w:lang w:val="de-DE"/>
        </w:rPr>
        <w:t xml:space="preserve"> </w:t>
      </w:r>
      <w:r w:rsidRPr="00433D90">
        <w:rPr>
          <w:sz w:val="28"/>
          <w:szCs w:val="28"/>
          <w:lang w:val="de-DE"/>
        </w:rPr>
        <w:t>Zittern</w:t>
      </w:r>
      <w:r w:rsidR="00E2173E" w:rsidRPr="00433D90">
        <w:rPr>
          <w:sz w:val="28"/>
          <w:szCs w:val="28"/>
          <w:lang w:val="de-DE"/>
        </w:rPr>
        <w:t xml:space="preserve"> </w:t>
      </w:r>
      <w:r w:rsidRPr="00433D90">
        <w:rPr>
          <w:sz w:val="28"/>
          <w:szCs w:val="28"/>
          <w:lang w:val="de-DE"/>
        </w:rPr>
        <w:t>der</w:t>
      </w:r>
      <w:r w:rsidR="00E2173E" w:rsidRPr="00433D90">
        <w:rPr>
          <w:sz w:val="28"/>
          <w:szCs w:val="28"/>
          <w:lang w:val="de-DE"/>
        </w:rPr>
        <w:t xml:space="preserve"> </w:t>
      </w:r>
      <w:r w:rsidRPr="00433D90">
        <w:rPr>
          <w:sz w:val="28"/>
          <w:szCs w:val="28"/>
          <w:lang w:val="de-DE"/>
        </w:rPr>
        <w:t>Augenlider</w:t>
      </w:r>
      <w:r w:rsidR="00E2173E" w:rsidRPr="00433D90">
        <w:rPr>
          <w:sz w:val="28"/>
          <w:szCs w:val="28"/>
          <w:lang w:val="de-DE"/>
        </w:rPr>
        <w:t xml:space="preserve"> </w:t>
      </w:r>
      <w:r w:rsidRPr="00433D90">
        <w:rPr>
          <w:sz w:val="28"/>
          <w:szCs w:val="28"/>
          <w:lang w:val="de-DE"/>
        </w:rPr>
        <w:t>trat</w:t>
      </w:r>
      <w:r w:rsidR="00E2173E" w:rsidRPr="00433D90">
        <w:rPr>
          <w:sz w:val="28"/>
          <w:szCs w:val="28"/>
          <w:lang w:val="de-DE"/>
        </w:rPr>
        <w:t xml:space="preserve"> </w:t>
      </w:r>
      <w:r w:rsidRPr="00433D90">
        <w:rPr>
          <w:sz w:val="28"/>
          <w:szCs w:val="28"/>
          <w:lang w:val="de-DE"/>
        </w:rPr>
        <w:t>wieder</w:t>
      </w:r>
      <w:r w:rsidR="00E2173E" w:rsidRPr="00433D90">
        <w:rPr>
          <w:sz w:val="28"/>
          <w:szCs w:val="28"/>
          <w:lang w:val="de-DE"/>
        </w:rPr>
        <w:t xml:space="preserve"> </w:t>
      </w:r>
      <w:r w:rsidRPr="00433D90">
        <w:rPr>
          <w:sz w:val="28"/>
          <w:szCs w:val="28"/>
          <w:lang w:val="de-DE"/>
        </w:rPr>
        <w:t>auf</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снова</w:t>
      </w:r>
      <w:r w:rsidR="00433D90" w:rsidRPr="007F2C0D">
        <w:rPr>
          <w:color w:val="008000"/>
          <w:sz w:val="28"/>
          <w:szCs w:val="28"/>
          <w:lang w:val="de-DE"/>
        </w:rPr>
        <w:t xml:space="preserve"> </w:t>
      </w:r>
      <w:r w:rsidR="00433D90" w:rsidRPr="007F2C0D">
        <w:rPr>
          <w:color w:val="008000"/>
          <w:sz w:val="28"/>
          <w:szCs w:val="28"/>
        </w:rPr>
        <w:t>появилась</w:t>
      </w:r>
      <w:r w:rsidR="00433D90" w:rsidRPr="007F2C0D">
        <w:rPr>
          <w:color w:val="008000"/>
          <w:sz w:val="28"/>
          <w:szCs w:val="28"/>
          <w:lang w:val="de-DE"/>
        </w:rPr>
        <w:t xml:space="preserve"> </w:t>
      </w:r>
      <w:r w:rsidR="00433D90" w:rsidRPr="007F2C0D">
        <w:rPr>
          <w:color w:val="008000"/>
          <w:sz w:val="28"/>
          <w:szCs w:val="28"/>
        </w:rPr>
        <w:t>нервная</w:t>
      </w:r>
      <w:r w:rsidR="00433D90" w:rsidRPr="007F2C0D">
        <w:rPr>
          <w:color w:val="008000"/>
          <w:sz w:val="28"/>
          <w:szCs w:val="28"/>
          <w:lang w:val="de-DE"/>
        </w:rPr>
        <w:t xml:space="preserve"> </w:t>
      </w:r>
      <w:r w:rsidR="00433D90" w:rsidRPr="007F2C0D">
        <w:rPr>
          <w:color w:val="008000"/>
          <w:sz w:val="28"/>
          <w:szCs w:val="28"/>
        </w:rPr>
        <w:t>дрожь</w:t>
      </w:r>
      <w:r w:rsidR="00433D90" w:rsidRPr="007F2C0D">
        <w:rPr>
          <w:color w:val="008000"/>
          <w:sz w:val="28"/>
          <w:szCs w:val="28"/>
          <w:lang w:val="de-DE"/>
        </w:rPr>
        <w:t xml:space="preserve"> </w:t>
      </w:r>
      <w:r w:rsidR="00433D90" w:rsidRPr="007F2C0D">
        <w:rPr>
          <w:color w:val="008000"/>
          <w:sz w:val="28"/>
          <w:szCs w:val="28"/>
        </w:rPr>
        <w:t>в</w:t>
      </w:r>
      <w:r w:rsidR="00433D90" w:rsidRPr="007F2C0D">
        <w:rPr>
          <w:color w:val="008000"/>
          <w:sz w:val="28"/>
          <w:szCs w:val="28"/>
          <w:lang w:val="de-DE"/>
        </w:rPr>
        <w:t xml:space="preserve"> </w:t>
      </w:r>
      <w:r w:rsidR="00433D90" w:rsidRPr="007F2C0D">
        <w:rPr>
          <w:color w:val="008000"/>
          <w:sz w:val="28"/>
          <w:szCs w:val="28"/>
        </w:rPr>
        <w:t>веках</w:t>
      </w:r>
      <w:r w:rsidR="00433D90" w:rsidRPr="007F2C0D">
        <w:rPr>
          <w:color w:val="008000"/>
          <w:sz w:val="28"/>
          <w:szCs w:val="28"/>
          <w:lang w:val="de-DE"/>
        </w:rPr>
        <w:t xml:space="preserve">; </w:t>
      </w:r>
      <w:r w:rsidR="00433D90" w:rsidRPr="007F2C0D">
        <w:rPr>
          <w:i/>
          <w:color w:val="008000"/>
          <w:sz w:val="28"/>
          <w:szCs w:val="28"/>
          <w:lang w:val="de-DE"/>
        </w:rPr>
        <w:t>das Augenlid</w:t>
      </w:r>
      <w:r w:rsidR="007E4D3B" w:rsidRPr="007F2C0D">
        <w:rPr>
          <w:i/>
          <w:color w:val="008000"/>
          <w:sz w:val="28"/>
          <w:szCs w:val="28"/>
          <w:lang w:val="de-DE"/>
        </w:rPr>
        <w:t xml:space="preserve"> — </w:t>
      </w:r>
      <w:r w:rsidR="00433D90" w:rsidRPr="007F2C0D">
        <w:rPr>
          <w:i/>
          <w:color w:val="008000"/>
          <w:sz w:val="28"/>
          <w:szCs w:val="28"/>
        </w:rPr>
        <w:t>веко</w:t>
      </w:r>
      <w:r w:rsidR="00433D90" w:rsidRPr="007F2C0D">
        <w:rPr>
          <w:i/>
          <w:color w:val="008000"/>
          <w:sz w:val="28"/>
          <w:szCs w:val="28"/>
          <w:lang w:val="de-DE"/>
        </w:rPr>
        <w:t>; auftreten</w:t>
      </w:r>
      <w:r w:rsidR="007E4D3B" w:rsidRPr="007F2C0D">
        <w:rPr>
          <w:i/>
          <w:color w:val="008000"/>
          <w:sz w:val="28"/>
          <w:szCs w:val="28"/>
          <w:lang w:val="de-DE"/>
        </w:rPr>
        <w:t xml:space="preserve"> — </w:t>
      </w:r>
      <w:r w:rsidR="00433D90" w:rsidRPr="007F2C0D">
        <w:rPr>
          <w:i/>
          <w:color w:val="008000"/>
          <w:sz w:val="28"/>
          <w:szCs w:val="28"/>
        </w:rPr>
        <w:t>появляться</w:t>
      </w:r>
      <w:r w:rsidR="00433D90" w:rsidRPr="007F2C0D">
        <w:rPr>
          <w:i/>
          <w:color w:val="008000"/>
          <w:sz w:val="28"/>
          <w:szCs w:val="28"/>
          <w:lang w:val="de-DE"/>
        </w:rPr>
        <w:t xml:space="preserve">, </w:t>
      </w:r>
      <w:r w:rsidR="00433D90" w:rsidRPr="007F2C0D">
        <w:rPr>
          <w:i/>
          <w:color w:val="008000"/>
          <w:sz w:val="28"/>
          <w:szCs w:val="28"/>
        </w:rPr>
        <w:t>возникать</w:t>
      </w:r>
      <w:r w:rsidR="00433D90" w:rsidRPr="007F2C0D">
        <w:rPr>
          <w:i/>
          <w:color w:val="008000"/>
          <w:sz w:val="28"/>
          <w:szCs w:val="28"/>
          <w:lang w:val="de-DE"/>
        </w:rPr>
        <w:t xml:space="preserve">, </w:t>
      </w:r>
      <w:r w:rsidR="00433D90" w:rsidRPr="007F2C0D">
        <w:rPr>
          <w:i/>
          <w:color w:val="008000"/>
          <w:sz w:val="28"/>
          <w:szCs w:val="28"/>
        </w:rPr>
        <w:t>бывать</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schon</w:t>
      </w:r>
      <w:r w:rsidR="00E2173E" w:rsidRPr="00433D90">
        <w:rPr>
          <w:sz w:val="28"/>
          <w:szCs w:val="28"/>
          <w:lang w:val="de-DE"/>
        </w:rPr>
        <w:t xml:space="preserve"> </w:t>
      </w:r>
      <w:r w:rsidRPr="00433D90">
        <w:rPr>
          <w:sz w:val="28"/>
          <w:szCs w:val="28"/>
          <w:lang w:val="de-DE"/>
        </w:rPr>
        <w:t>sah</w:t>
      </w:r>
      <w:r w:rsidR="00E2173E" w:rsidRPr="00433D90">
        <w:rPr>
          <w:sz w:val="28"/>
          <w:szCs w:val="28"/>
          <w:lang w:val="de-DE"/>
        </w:rPr>
        <w:t xml:space="preserve"> </w:t>
      </w:r>
      <w:r w:rsidRPr="00433D90">
        <w:rPr>
          <w:sz w:val="28"/>
          <w:szCs w:val="28"/>
          <w:lang w:val="de-DE"/>
        </w:rPr>
        <w:t>er</w:t>
      </w:r>
      <w:r w:rsidR="00E2173E" w:rsidRPr="00433D90">
        <w:rPr>
          <w:sz w:val="28"/>
          <w:szCs w:val="28"/>
          <w:lang w:val="de-DE"/>
        </w:rPr>
        <w:t xml:space="preserve"> </w:t>
      </w:r>
      <w:r w:rsidRPr="00433D90">
        <w:rPr>
          <w:sz w:val="28"/>
          <w:szCs w:val="28"/>
          <w:lang w:val="de-DE"/>
        </w:rPr>
        <w:t>blässer</w:t>
      </w:r>
      <w:r w:rsidR="00E2173E" w:rsidRPr="00433D90">
        <w:rPr>
          <w:sz w:val="28"/>
          <w:szCs w:val="28"/>
          <w:lang w:val="de-DE"/>
        </w:rPr>
        <w:t xml:space="preserve"> </w:t>
      </w:r>
      <w:r w:rsidRPr="00433D90">
        <w:rPr>
          <w:sz w:val="28"/>
          <w:szCs w:val="28"/>
          <w:lang w:val="de-DE"/>
        </w:rPr>
        <w:t>aus</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он</w:t>
      </w:r>
      <w:r w:rsidR="00433D90" w:rsidRPr="007F2C0D">
        <w:rPr>
          <w:color w:val="008000"/>
          <w:sz w:val="28"/>
          <w:szCs w:val="28"/>
          <w:lang w:val="de-DE"/>
        </w:rPr>
        <w:t xml:space="preserve"> </w:t>
      </w:r>
      <w:r w:rsidR="00433D90" w:rsidRPr="007F2C0D">
        <w:rPr>
          <w:color w:val="008000"/>
          <w:sz w:val="28"/>
          <w:szCs w:val="28"/>
        </w:rPr>
        <w:t>уже</w:t>
      </w:r>
      <w:r w:rsidR="00433D90" w:rsidRPr="007F2C0D">
        <w:rPr>
          <w:color w:val="008000"/>
          <w:sz w:val="28"/>
          <w:szCs w:val="28"/>
          <w:lang w:val="de-DE"/>
        </w:rPr>
        <w:t xml:space="preserve"> </w:t>
      </w:r>
      <w:r w:rsidR="00433D90" w:rsidRPr="007F2C0D">
        <w:rPr>
          <w:color w:val="008000"/>
          <w:sz w:val="28"/>
          <w:szCs w:val="28"/>
        </w:rPr>
        <w:t>выглядел</w:t>
      </w:r>
      <w:r w:rsidR="00433D90" w:rsidRPr="007F2C0D">
        <w:rPr>
          <w:color w:val="008000"/>
          <w:sz w:val="28"/>
          <w:szCs w:val="28"/>
          <w:lang w:val="de-DE"/>
        </w:rPr>
        <w:t xml:space="preserve"> </w:t>
      </w:r>
      <w:r w:rsidR="00433D90" w:rsidRPr="007F2C0D">
        <w:rPr>
          <w:color w:val="008000"/>
          <w:sz w:val="28"/>
          <w:szCs w:val="28"/>
        </w:rPr>
        <w:t>бледнее</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Edgar</w:t>
      </w:r>
      <w:r w:rsidR="00E2173E" w:rsidRPr="00433D90">
        <w:rPr>
          <w:sz w:val="28"/>
          <w:szCs w:val="28"/>
          <w:lang w:val="de-DE"/>
        </w:rPr>
        <w:t xml:space="preserve"> </w:t>
      </w:r>
      <w:r w:rsidRPr="00433D90">
        <w:rPr>
          <w:sz w:val="28"/>
          <w:szCs w:val="28"/>
          <w:lang w:val="de-DE"/>
        </w:rPr>
        <w:t>wartete</w:t>
      </w:r>
      <w:r w:rsidR="00E2173E" w:rsidRPr="00433D90">
        <w:rPr>
          <w:sz w:val="28"/>
          <w:szCs w:val="28"/>
          <w:lang w:val="de-DE"/>
        </w:rPr>
        <w:t xml:space="preserve"> </w:t>
      </w:r>
      <w:r w:rsidRPr="00433D90">
        <w:rPr>
          <w:sz w:val="28"/>
          <w:szCs w:val="28"/>
          <w:lang w:val="de-DE"/>
        </w:rPr>
        <w:t>und</w:t>
      </w:r>
      <w:r w:rsidR="00E2173E" w:rsidRPr="00433D90">
        <w:rPr>
          <w:sz w:val="28"/>
          <w:szCs w:val="28"/>
          <w:lang w:val="de-DE"/>
        </w:rPr>
        <w:t xml:space="preserve"> </w:t>
      </w:r>
      <w:r w:rsidRPr="00433D90">
        <w:rPr>
          <w:sz w:val="28"/>
          <w:szCs w:val="28"/>
          <w:lang w:val="de-DE"/>
        </w:rPr>
        <w:t>wartete,</w:t>
      </w:r>
      <w:r w:rsidR="00E2173E" w:rsidRPr="00433D90">
        <w:rPr>
          <w:sz w:val="28"/>
          <w:szCs w:val="28"/>
          <w:lang w:val="de-DE"/>
        </w:rPr>
        <w:t xml:space="preserve"> </w:t>
      </w:r>
      <w:r w:rsidRPr="00433D90">
        <w:rPr>
          <w:sz w:val="28"/>
          <w:szCs w:val="28"/>
          <w:lang w:val="de-DE"/>
        </w:rPr>
        <w:t>geduldig</w:t>
      </w:r>
      <w:r w:rsidR="00E2173E" w:rsidRPr="00433D90">
        <w:rPr>
          <w:sz w:val="28"/>
          <w:szCs w:val="28"/>
          <w:lang w:val="de-DE"/>
        </w:rPr>
        <w:t xml:space="preserve"> </w:t>
      </w:r>
      <w:r w:rsidRPr="00433D90">
        <w:rPr>
          <w:sz w:val="28"/>
          <w:szCs w:val="28"/>
          <w:lang w:val="de-DE"/>
        </w:rPr>
        <w:t>zuerst</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Эдгар</w:t>
      </w:r>
      <w:r w:rsidR="00433D90" w:rsidRPr="007F2C0D">
        <w:rPr>
          <w:color w:val="008000"/>
          <w:sz w:val="28"/>
          <w:szCs w:val="28"/>
          <w:lang w:val="de-DE"/>
        </w:rPr>
        <w:t xml:space="preserve"> </w:t>
      </w:r>
      <w:r w:rsidR="00433D90" w:rsidRPr="007F2C0D">
        <w:rPr>
          <w:color w:val="008000"/>
          <w:sz w:val="28"/>
          <w:szCs w:val="28"/>
        </w:rPr>
        <w:t>ждал</w:t>
      </w:r>
      <w:r w:rsidR="00433D90" w:rsidRPr="007F2C0D">
        <w:rPr>
          <w:color w:val="008000"/>
          <w:sz w:val="28"/>
          <w:szCs w:val="28"/>
          <w:lang w:val="de-DE"/>
        </w:rPr>
        <w:t xml:space="preserve"> </w:t>
      </w:r>
      <w:r w:rsidR="00433D90" w:rsidRPr="007F2C0D">
        <w:rPr>
          <w:color w:val="008000"/>
          <w:sz w:val="28"/>
          <w:szCs w:val="28"/>
        </w:rPr>
        <w:t>и</w:t>
      </w:r>
      <w:r w:rsidR="00433D90" w:rsidRPr="007F2C0D">
        <w:rPr>
          <w:color w:val="008000"/>
          <w:sz w:val="28"/>
          <w:szCs w:val="28"/>
          <w:lang w:val="de-DE"/>
        </w:rPr>
        <w:t xml:space="preserve"> </w:t>
      </w:r>
      <w:r w:rsidR="00433D90" w:rsidRPr="007F2C0D">
        <w:rPr>
          <w:color w:val="008000"/>
          <w:sz w:val="28"/>
          <w:szCs w:val="28"/>
        </w:rPr>
        <w:t>ждал</w:t>
      </w:r>
      <w:r w:rsidR="00433D90" w:rsidRPr="007F2C0D">
        <w:rPr>
          <w:color w:val="008000"/>
          <w:sz w:val="28"/>
          <w:szCs w:val="28"/>
          <w:lang w:val="de-DE"/>
        </w:rPr>
        <w:t xml:space="preserve">, </w:t>
      </w:r>
      <w:r w:rsidR="00433D90" w:rsidRPr="007F2C0D">
        <w:rPr>
          <w:color w:val="008000"/>
          <w:sz w:val="28"/>
          <w:szCs w:val="28"/>
        </w:rPr>
        <w:t>сначала</w:t>
      </w:r>
      <w:r w:rsidR="00433D90" w:rsidRPr="007F2C0D">
        <w:rPr>
          <w:color w:val="008000"/>
          <w:sz w:val="28"/>
          <w:szCs w:val="28"/>
          <w:lang w:val="de-DE"/>
        </w:rPr>
        <w:t xml:space="preserve"> </w:t>
      </w:r>
      <w:r w:rsidR="00433D90" w:rsidRPr="007F2C0D">
        <w:rPr>
          <w:color w:val="008000"/>
          <w:sz w:val="28"/>
          <w:szCs w:val="28"/>
        </w:rPr>
        <w:t>терпеливо</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dann</w:t>
      </w:r>
      <w:r w:rsidR="00E2173E" w:rsidRPr="00433D90">
        <w:rPr>
          <w:sz w:val="28"/>
          <w:szCs w:val="28"/>
          <w:lang w:val="de-DE"/>
        </w:rPr>
        <w:t xml:space="preserve"> </w:t>
      </w:r>
      <w:r w:rsidRPr="00433D90">
        <w:rPr>
          <w:sz w:val="28"/>
          <w:szCs w:val="28"/>
          <w:lang w:val="de-DE"/>
        </w:rPr>
        <w:t>wild</w:t>
      </w:r>
      <w:r w:rsidR="00E2173E" w:rsidRPr="00433D90">
        <w:rPr>
          <w:sz w:val="28"/>
          <w:szCs w:val="28"/>
          <w:lang w:val="de-DE"/>
        </w:rPr>
        <w:t xml:space="preserve"> </w:t>
      </w:r>
      <w:r w:rsidRPr="00433D90">
        <w:rPr>
          <w:sz w:val="28"/>
          <w:szCs w:val="28"/>
          <w:lang w:val="de-DE"/>
        </w:rPr>
        <w:t>erregt</w:t>
      </w:r>
      <w:r w:rsidR="00E2173E" w:rsidRPr="00433D90">
        <w:rPr>
          <w:sz w:val="28"/>
          <w:szCs w:val="28"/>
          <w:lang w:val="de-DE"/>
        </w:rPr>
        <w:t xml:space="preserve"> </w:t>
      </w:r>
      <w:r w:rsidRPr="00433D90">
        <w:rPr>
          <w:sz w:val="28"/>
          <w:szCs w:val="28"/>
          <w:lang w:val="de-DE"/>
        </w:rPr>
        <w:t>und</w:t>
      </w:r>
      <w:r w:rsidR="00E2173E" w:rsidRPr="00433D90">
        <w:rPr>
          <w:sz w:val="28"/>
          <w:szCs w:val="28"/>
          <w:lang w:val="de-DE"/>
        </w:rPr>
        <w:t xml:space="preserve"> </w:t>
      </w:r>
      <w:r w:rsidRPr="00433D90">
        <w:rPr>
          <w:sz w:val="28"/>
          <w:szCs w:val="28"/>
          <w:lang w:val="de-DE"/>
        </w:rPr>
        <w:t>schließlich</w:t>
      </w:r>
      <w:r w:rsidR="00E2173E" w:rsidRPr="00433D90">
        <w:rPr>
          <w:sz w:val="28"/>
          <w:szCs w:val="28"/>
          <w:lang w:val="de-DE"/>
        </w:rPr>
        <w:t xml:space="preserve"> </w:t>
      </w:r>
      <w:r w:rsidRPr="00433D90">
        <w:rPr>
          <w:sz w:val="28"/>
          <w:szCs w:val="28"/>
          <w:lang w:val="de-DE"/>
        </w:rPr>
        <w:t>schon</w:t>
      </w:r>
      <w:r w:rsidR="00E2173E" w:rsidRPr="00433D90">
        <w:rPr>
          <w:sz w:val="28"/>
          <w:szCs w:val="28"/>
          <w:lang w:val="de-DE"/>
        </w:rPr>
        <w:t xml:space="preserve"> </w:t>
      </w:r>
      <w:r w:rsidRPr="00433D90">
        <w:rPr>
          <w:sz w:val="28"/>
          <w:szCs w:val="28"/>
          <w:lang w:val="de-DE"/>
        </w:rPr>
        <w:t>dem</w:t>
      </w:r>
      <w:r w:rsidR="00E2173E" w:rsidRPr="00433D90">
        <w:rPr>
          <w:sz w:val="28"/>
          <w:szCs w:val="28"/>
          <w:lang w:val="de-DE"/>
        </w:rPr>
        <w:t xml:space="preserve"> </w:t>
      </w:r>
      <w:r w:rsidRPr="00433D90">
        <w:rPr>
          <w:sz w:val="28"/>
          <w:szCs w:val="28"/>
          <w:lang w:val="de-DE"/>
        </w:rPr>
        <w:t>Weinen</w:t>
      </w:r>
      <w:r w:rsidR="00E2173E" w:rsidRPr="00433D90">
        <w:rPr>
          <w:sz w:val="28"/>
          <w:szCs w:val="28"/>
          <w:lang w:val="de-DE"/>
        </w:rPr>
        <w:t xml:space="preserve"> </w:t>
      </w:r>
      <w:r w:rsidRPr="00433D90">
        <w:rPr>
          <w:sz w:val="28"/>
          <w:szCs w:val="28"/>
          <w:lang w:val="de-DE"/>
        </w:rPr>
        <w:t>nah</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затем</w:t>
      </w:r>
      <w:r w:rsidR="00433D90" w:rsidRPr="007F2C0D">
        <w:rPr>
          <w:color w:val="008000"/>
          <w:sz w:val="28"/>
          <w:szCs w:val="28"/>
          <w:lang w:val="de-DE"/>
        </w:rPr>
        <w:t xml:space="preserve"> </w:t>
      </w:r>
      <w:r w:rsidR="00433D90" w:rsidRPr="007F2C0D">
        <w:rPr>
          <w:color w:val="008000"/>
          <w:sz w:val="28"/>
          <w:szCs w:val="28"/>
        </w:rPr>
        <w:t>в</w:t>
      </w:r>
      <w:r w:rsidR="00433D90" w:rsidRPr="007F2C0D">
        <w:rPr>
          <w:color w:val="008000"/>
          <w:sz w:val="28"/>
          <w:szCs w:val="28"/>
          <w:lang w:val="de-DE"/>
        </w:rPr>
        <w:t xml:space="preserve"> </w:t>
      </w:r>
      <w:r w:rsidR="00433D90" w:rsidRPr="007F2C0D">
        <w:rPr>
          <w:color w:val="008000"/>
          <w:sz w:val="28"/>
          <w:szCs w:val="28"/>
        </w:rPr>
        <w:t>диком</w:t>
      </w:r>
      <w:r w:rsidR="00433D90" w:rsidRPr="007F2C0D">
        <w:rPr>
          <w:color w:val="008000"/>
          <w:sz w:val="28"/>
          <w:szCs w:val="28"/>
          <w:lang w:val="de-DE"/>
        </w:rPr>
        <w:t xml:space="preserve"> </w:t>
      </w:r>
      <w:r w:rsidR="00433D90" w:rsidRPr="007F2C0D">
        <w:rPr>
          <w:color w:val="008000"/>
          <w:sz w:val="28"/>
          <w:szCs w:val="28"/>
        </w:rPr>
        <w:t>возбуждении</w:t>
      </w:r>
      <w:r w:rsidR="00433D90" w:rsidRPr="007F2C0D">
        <w:rPr>
          <w:color w:val="008000"/>
          <w:sz w:val="28"/>
          <w:szCs w:val="28"/>
          <w:lang w:val="de-DE"/>
        </w:rPr>
        <w:t>: «</w:t>
      </w:r>
      <w:r w:rsidR="00433D90" w:rsidRPr="007F2C0D">
        <w:rPr>
          <w:color w:val="008000"/>
          <w:sz w:val="28"/>
          <w:szCs w:val="28"/>
        </w:rPr>
        <w:t>дико</w:t>
      </w:r>
      <w:r w:rsidR="00433D90" w:rsidRPr="007F2C0D">
        <w:rPr>
          <w:color w:val="008000"/>
          <w:sz w:val="28"/>
          <w:szCs w:val="28"/>
          <w:lang w:val="de-DE"/>
        </w:rPr>
        <w:t xml:space="preserve"> </w:t>
      </w:r>
      <w:r w:rsidR="00433D90" w:rsidRPr="007F2C0D">
        <w:rPr>
          <w:color w:val="008000"/>
          <w:sz w:val="28"/>
          <w:szCs w:val="28"/>
        </w:rPr>
        <w:t>возбужденный</w:t>
      </w:r>
      <w:r w:rsidR="00433D90" w:rsidRPr="007F2C0D">
        <w:rPr>
          <w:color w:val="008000"/>
          <w:sz w:val="28"/>
          <w:szCs w:val="28"/>
          <w:lang w:val="de-DE"/>
        </w:rPr>
        <w:t xml:space="preserve">», </w:t>
      </w:r>
      <w:r w:rsidR="00433D90" w:rsidRPr="007F2C0D">
        <w:rPr>
          <w:color w:val="008000"/>
          <w:sz w:val="28"/>
          <w:szCs w:val="28"/>
        </w:rPr>
        <w:t>и</w:t>
      </w:r>
      <w:r w:rsidR="00433D90" w:rsidRPr="007F2C0D">
        <w:rPr>
          <w:color w:val="008000"/>
          <w:sz w:val="28"/>
          <w:szCs w:val="28"/>
          <w:lang w:val="de-DE"/>
        </w:rPr>
        <w:t xml:space="preserve">, </w:t>
      </w:r>
      <w:r w:rsidR="00433D90" w:rsidRPr="007F2C0D">
        <w:rPr>
          <w:color w:val="008000"/>
          <w:sz w:val="28"/>
          <w:szCs w:val="28"/>
        </w:rPr>
        <w:t>наконец</w:t>
      </w:r>
      <w:r w:rsidR="00433D90" w:rsidRPr="007F2C0D">
        <w:rPr>
          <w:color w:val="008000"/>
          <w:sz w:val="28"/>
          <w:szCs w:val="28"/>
          <w:lang w:val="de-DE"/>
        </w:rPr>
        <w:t xml:space="preserve">, </w:t>
      </w:r>
      <w:r w:rsidR="00433D90" w:rsidRPr="007F2C0D">
        <w:rPr>
          <w:color w:val="008000"/>
          <w:sz w:val="28"/>
          <w:szCs w:val="28"/>
        </w:rPr>
        <w:t>уже</w:t>
      </w:r>
      <w:r w:rsidR="00433D90" w:rsidRPr="007F2C0D">
        <w:rPr>
          <w:color w:val="008000"/>
          <w:sz w:val="28"/>
          <w:szCs w:val="28"/>
          <w:lang w:val="de-DE"/>
        </w:rPr>
        <w:t xml:space="preserve"> </w:t>
      </w:r>
      <w:r w:rsidR="00433D90" w:rsidRPr="007F2C0D">
        <w:rPr>
          <w:color w:val="008000"/>
          <w:sz w:val="28"/>
          <w:szCs w:val="28"/>
        </w:rPr>
        <w:t>чуть</w:t>
      </w:r>
      <w:r w:rsidR="00433D90" w:rsidRPr="007F2C0D">
        <w:rPr>
          <w:color w:val="008000"/>
          <w:sz w:val="28"/>
          <w:szCs w:val="28"/>
          <w:lang w:val="de-DE"/>
        </w:rPr>
        <w:t xml:space="preserve"> </w:t>
      </w:r>
      <w:r w:rsidR="00433D90" w:rsidRPr="007F2C0D">
        <w:rPr>
          <w:color w:val="008000"/>
          <w:sz w:val="28"/>
          <w:szCs w:val="28"/>
        </w:rPr>
        <w:t>не</w:t>
      </w:r>
      <w:r w:rsidR="00433D90" w:rsidRPr="007F2C0D">
        <w:rPr>
          <w:color w:val="008000"/>
          <w:sz w:val="28"/>
          <w:szCs w:val="28"/>
          <w:lang w:val="de-DE"/>
        </w:rPr>
        <w:t xml:space="preserve"> </w:t>
      </w:r>
      <w:r w:rsidR="00433D90" w:rsidRPr="007F2C0D">
        <w:rPr>
          <w:color w:val="008000"/>
          <w:sz w:val="28"/>
          <w:szCs w:val="28"/>
        </w:rPr>
        <w:t>плача</w:t>
      </w:r>
      <w:r w:rsidR="00433D90" w:rsidRPr="007F2C0D">
        <w:rPr>
          <w:color w:val="008000"/>
          <w:sz w:val="28"/>
          <w:szCs w:val="28"/>
          <w:lang w:val="de-DE"/>
        </w:rPr>
        <w:t>: «</w:t>
      </w:r>
      <w:r w:rsidR="00433D90" w:rsidRPr="007F2C0D">
        <w:rPr>
          <w:color w:val="008000"/>
          <w:sz w:val="28"/>
          <w:szCs w:val="28"/>
        </w:rPr>
        <w:t>близко</w:t>
      </w:r>
      <w:r w:rsidR="00433D90" w:rsidRPr="007F2C0D">
        <w:rPr>
          <w:color w:val="008000"/>
          <w:sz w:val="28"/>
          <w:szCs w:val="28"/>
          <w:lang w:val="de-DE"/>
        </w:rPr>
        <w:t xml:space="preserve"> </w:t>
      </w:r>
      <w:r w:rsidR="00433D90" w:rsidRPr="007F2C0D">
        <w:rPr>
          <w:color w:val="008000"/>
          <w:sz w:val="28"/>
          <w:szCs w:val="28"/>
        </w:rPr>
        <w:t>к</w:t>
      </w:r>
      <w:r w:rsidR="00433D90" w:rsidRPr="007F2C0D">
        <w:rPr>
          <w:color w:val="008000"/>
          <w:sz w:val="28"/>
          <w:szCs w:val="28"/>
          <w:lang w:val="de-DE"/>
        </w:rPr>
        <w:t xml:space="preserve"> </w:t>
      </w:r>
      <w:r w:rsidR="00433D90" w:rsidRPr="007F2C0D">
        <w:rPr>
          <w:color w:val="008000"/>
          <w:sz w:val="28"/>
          <w:szCs w:val="28"/>
        </w:rPr>
        <w:t>плачу</w:t>
      </w:r>
      <w:r w:rsidR="00433D90" w:rsidRPr="007F2C0D">
        <w:rPr>
          <w:color w:val="008000"/>
          <w:sz w:val="28"/>
          <w:szCs w:val="28"/>
          <w:lang w:val="de-DE"/>
        </w:rPr>
        <w:t xml:space="preserve">»; </w:t>
      </w:r>
      <w:r w:rsidR="00433D90" w:rsidRPr="007F2C0D">
        <w:rPr>
          <w:i/>
          <w:color w:val="008000"/>
          <w:sz w:val="28"/>
          <w:szCs w:val="28"/>
          <w:lang w:val="de-DE"/>
        </w:rPr>
        <w:t>das Weinen</w:t>
      </w:r>
      <w:r w:rsidR="007E4D3B" w:rsidRPr="007F2C0D">
        <w:rPr>
          <w:i/>
          <w:color w:val="008000"/>
          <w:sz w:val="28"/>
          <w:szCs w:val="28"/>
          <w:lang w:val="de-DE"/>
        </w:rPr>
        <w:t xml:space="preserve"> — </w:t>
      </w:r>
      <w:r w:rsidR="00433D90" w:rsidRPr="007F2C0D">
        <w:rPr>
          <w:i/>
          <w:color w:val="008000"/>
          <w:sz w:val="28"/>
          <w:szCs w:val="28"/>
        </w:rPr>
        <w:t>плач</w:t>
      </w:r>
      <w:r w:rsidR="00433D90" w:rsidRPr="007F2C0D">
        <w:rPr>
          <w:i/>
          <w:color w:val="008000"/>
          <w:sz w:val="28"/>
          <w:szCs w:val="28"/>
          <w:lang w:val="de-DE"/>
        </w:rPr>
        <w:t>; weinen</w:t>
      </w:r>
      <w:r w:rsidR="007E4D3B" w:rsidRPr="007F2C0D">
        <w:rPr>
          <w:i/>
          <w:color w:val="008000"/>
          <w:sz w:val="28"/>
          <w:szCs w:val="28"/>
          <w:lang w:val="de-DE"/>
        </w:rPr>
        <w:t xml:space="preserve"> — </w:t>
      </w:r>
      <w:r w:rsidR="00433D90" w:rsidRPr="007F2C0D">
        <w:rPr>
          <w:i/>
          <w:color w:val="008000"/>
          <w:sz w:val="28"/>
          <w:szCs w:val="28"/>
        </w:rPr>
        <w:t>плакать</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Aber</w:t>
      </w:r>
      <w:r w:rsidR="00E2173E" w:rsidRPr="00433D90">
        <w:rPr>
          <w:sz w:val="28"/>
          <w:szCs w:val="28"/>
          <w:lang w:val="de-DE"/>
        </w:rPr>
        <w:t xml:space="preserve"> </w:t>
      </w:r>
      <w:r w:rsidRPr="00433D90">
        <w:rPr>
          <w:sz w:val="28"/>
          <w:szCs w:val="28"/>
          <w:lang w:val="de-DE"/>
        </w:rPr>
        <w:t>argwöhnisch</w:t>
      </w:r>
      <w:r w:rsidR="00E2173E" w:rsidRPr="00433D90">
        <w:rPr>
          <w:sz w:val="28"/>
          <w:szCs w:val="28"/>
          <w:lang w:val="de-DE"/>
        </w:rPr>
        <w:t xml:space="preserve"> </w:t>
      </w:r>
      <w:r w:rsidRPr="00433D90">
        <w:rPr>
          <w:sz w:val="28"/>
          <w:szCs w:val="28"/>
          <w:lang w:val="de-DE"/>
        </w:rPr>
        <w:t>war</w:t>
      </w:r>
      <w:r w:rsidR="00E2173E" w:rsidRPr="00433D90">
        <w:rPr>
          <w:sz w:val="28"/>
          <w:szCs w:val="28"/>
          <w:lang w:val="de-DE"/>
        </w:rPr>
        <w:t xml:space="preserve"> </w:t>
      </w:r>
      <w:r w:rsidRPr="00433D90">
        <w:rPr>
          <w:sz w:val="28"/>
          <w:szCs w:val="28"/>
          <w:lang w:val="de-DE"/>
        </w:rPr>
        <w:t>er</w:t>
      </w:r>
      <w:r w:rsidR="00E2173E" w:rsidRPr="00433D90">
        <w:rPr>
          <w:sz w:val="28"/>
          <w:szCs w:val="28"/>
          <w:lang w:val="de-DE"/>
        </w:rPr>
        <w:t xml:space="preserve"> </w:t>
      </w:r>
      <w:r w:rsidRPr="00433D90">
        <w:rPr>
          <w:sz w:val="28"/>
          <w:szCs w:val="28"/>
          <w:lang w:val="de-DE"/>
        </w:rPr>
        <w:t>noch</w:t>
      </w:r>
      <w:r w:rsidR="00E2173E" w:rsidRPr="00433D90">
        <w:rPr>
          <w:sz w:val="28"/>
          <w:szCs w:val="28"/>
          <w:lang w:val="de-DE"/>
        </w:rPr>
        <w:t xml:space="preserve"> </w:t>
      </w:r>
      <w:r w:rsidRPr="00433D90">
        <w:rPr>
          <w:sz w:val="28"/>
          <w:szCs w:val="28"/>
          <w:lang w:val="de-DE"/>
        </w:rPr>
        <w:t>immer</w:t>
      </w:r>
      <w:r w:rsidR="00E2173E" w:rsidRPr="00433D90">
        <w:rPr>
          <w:sz w:val="28"/>
          <w:szCs w:val="28"/>
          <w:lang w:val="de-DE"/>
        </w:rPr>
        <w:t xml:space="preserve"> </w:t>
      </w:r>
      <w:r w:rsidRPr="00433D90">
        <w:rPr>
          <w:sz w:val="28"/>
          <w:szCs w:val="28"/>
          <w:lang w:val="de-DE"/>
        </w:rPr>
        <w:t>nicht</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но</w:t>
      </w:r>
      <w:r w:rsidR="00433D90" w:rsidRPr="007F2C0D">
        <w:rPr>
          <w:color w:val="008000"/>
          <w:sz w:val="28"/>
          <w:szCs w:val="28"/>
          <w:lang w:val="de-DE"/>
        </w:rPr>
        <w:t xml:space="preserve"> </w:t>
      </w:r>
      <w:r w:rsidR="00433D90" w:rsidRPr="007F2C0D">
        <w:rPr>
          <w:color w:val="008000"/>
          <w:sz w:val="28"/>
          <w:szCs w:val="28"/>
        </w:rPr>
        <w:t>он</w:t>
      </w:r>
      <w:r w:rsidR="00433D90" w:rsidRPr="007F2C0D">
        <w:rPr>
          <w:color w:val="008000"/>
          <w:sz w:val="28"/>
          <w:szCs w:val="28"/>
          <w:lang w:val="de-DE"/>
        </w:rPr>
        <w:t xml:space="preserve"> </w:t>
      </w:r>
      <w:r w:rsidR="00433D90" w:rsidRPr="007F2C0D">
        <w:rPr>
          <w:color w:val="008000"/>
          <w:sz w:val="28"/>
          <w:szCs w:val="28"/>
        </w:rPr>
        <w:t>все</w:t>
      </w:r>
      <w:r w:rsidR="00433D90" w:rsidRPr="007F2C0D">
        <w:rPr>
          <w:color w:val="008000"/>
          <w:sz w:val="28"/>
          <w:szCs w:val="28"/>
          <w:lang w:val="de-DE"/>
        </w:rPr>
        <w:t xml:space="preserve"> </w:t>
      </w:r>
      <w:r w:rsidR="00433D90" w:rsidRPr="007F2C0D">
        <w:rPr>
          <w:color w:val="008000"/>
          <w:sz w:val="28"/>
          <w:szCs w:val="28"/>
        </w:rPr>
        <w:t>еще</w:t>
      </w:r>
      <w:r w:rsidR="00433D90" w:rsidRPr="007F2C0D">
        <w:rPr>
          <w:color w:val="008000"/>
          <w:sz w:val="28"/>
          <w:szCs w:val="28"/>
          <w:lang w:val="de-DE"/>
        </w:rPr>
        <w:t xml:space="preserve"> </w:t>
      </w:r>
      <w:r w:rsidR="00433D90" w:rsidRPr="007F2C0D">
        <w:rPr>
          <w:color w:val="008000"/>
          <w:sz w:val="28"/>
          <w:szCs w:val="28"/>
        </w:rPr>
        <w:t>ничего</w:t>
      </w:r>
      <w:r w:rsidR="00433D90" w:rsidRPr="007F2C0D">
        <w:rPr>
          <w:color w:val="008000"/>
          <w:sz w:val="28"/>
          <w:szCs w:val="28"/>
          <w:lang w:val="de-DE"/>
        </w:rPr>
        <w:t xml:space="preserve"> </w:t>
      </w:r>
      <w:r w:rsidR="00433D90" w:rsidRPr="007F2C0D">
        <w:rPr>
          <w:color w:val="008000"/>
          <w:sz w:val="28"/>
          <w:szCs w:val="28"/>
        </w:rPr>
        <w:t>не</w:t>
      </w:r>
      <w:r w:rsidR="00433D90" w:rsidRPr="007F2C0D">
        <w:rPr>
          <w:color w:val="008000"/>
          <w:sz w:val="28"/>
          <w:szCs w:val="28"/>
          <w:lang w:val="de-DE"/>
        </w:rPr>
        <w:t xml:space="preserve"> </w:t>
      </w:r>
      <w:r w:rsidR="00433D90" w:rsidRPr="007F2C0D">
        <w:rPr>
          <w:color w:val="008000"/>
          <w:sz w:val="28"/>
          <w:szCs w:val="28"/>
        </w:rPr>
        <w:t>подозревал</w:t>
      </w:r>
      <w:r w:rsidR="00433D90" w:rsidRPr="007F2C0D">
        <w:rPr>
          <w:color w:val="008000"/>
          <w:sz w:val="28"/>
          <w:szCs w:val="28"/>
          <w:lang w:val="de-DE"/>
        </w:rPr>
        <w:t xml:space="preserve">; </w:t>
      </w:r>
      <w:r w:rsidR="00433D90" w:rsidRPr="007F2C0D">
        <w:rPr>
          <w:i/>
          <w:color w:val="008000"/>
          <w:sz w:val="28"/>
          <w:szCs w:val="28"/>
          <w:lang w:val="de-DE"/>
        </w:rPr>
        <w:lastRenderedPageBreak/>
        <w:t>argwöhnisch sein</w:t>
      </w:r>
      <w:r w:rsidR="007E4D3B" w:rsidRPr="007F2C0D">
        <w:rPr>
          <w:i/>
          <w:color w:val="008000"/>
          <w:sz w:val="28"/>
          <w:szCs w:val="28"/>
          <w:lang w:val="de-DE"/>
        </w:rPr>
        <w:t xml:space="preserve"> — </w:t>
      </w:r>
      <w:r w:rsidR="00433D90" w:rsidRPr="007F2C0D">
        <w:rPr>
          <w:i/>
          <w:color w:val="008000"/>
          <w:sz w:val="28"/>
          <w:szCs w:val="28"/>
        </w:rPr>
        <w:t>подозревать</w:t>
      </w:r>
      <w:r w:rsidR="00433D90" w:rsidRPr="007F2C0D">
        <w:rPr>
          <w:i/>
          <w:color w:val="008000"/>
          <w:sz w:val="28"/>
          <w:szCs w:val="28"/>
          <w:lang w:val="de-DE"/>
        </w:rPr>
        <w:t>; argwöhnisch</w:t>
      </w:r>
      <w:r w:rsidR="007E4D3B" w:rsidRPr="007F2C0D">
        <w:rPr>
          <w:i/>
          <w:color w:val="008000"/>
          <w:sz w:val="28"/>
          <w:szCs w:val="28"/>
          <w:lang w:val="de-DE"/>
        </w:rPr>
        <w:t xml:space="preserve"> — </w:t>
      </w:r>
      <w:r w:rsidR="00433D90" w:rsidRPr="007F2C0D">
        <w:rPr>
          <w:i/>
          <w:color w:val="008000"/>
          <w:sz w:val="28"/>
          <w:szCs w:val="28"/>
        </w:rPr>
        <w:t>подозрительный</w:t>
      </w:r>
      <w:r w:rsidR="00433D90" w:rsidRPr="007F2C0D">
        <w:rPr>
          <w:i/>
          <w:color w:val="008000"/>
          <w:sz w:val="28"/>
          <w:szCs w:val="28"/>
          <w:lang w:val="de-DE"/>
        </w:rPr>
        <w:t xml:space="preserve">, </w:t>
      </w:r>
      <w:r w:rsidR="00433D90" w:rsidRPr="007F2C0D">
        <w:rPr>
          <w:i/>
          <w:color w:val="008000"/>
          <w:sz w:val="28"/>
          <w:szCs w:val="28"/>
        </w:rPr>
        <w:t>недоверчивый</w:t>
      </w:r>
      <w:r w:rsidR="00732531" w:rsidRPr="00732531">
        <w:rPr>
          <w:i/>
          <w:color w:val="008000"/>
          <w:sz w:val="28"/>
          <w:szCs w:val="28"/>
          <w:lang w:val="de-DE"/>
        </w:rPr>
        <w:t xml:space="preserve">; </w:t>
      </w:r>
      <w:r w:rsidR="00732531">
        <w:rPr>
          <w:i/>
          <w:color w:val="008000"/>
          <w:sz w:val="28"/>
          <w:szCs w:val="28"/>
          <w:lang w:val="de-DE"/>
        </w:rPr>
        <w:t xml:space="preserve">der </w:t>
      </w:r>
      <w:r w:rsidR="00732531" w:rsidRPr="00732531">
        <w:rPr>
          <w:i/>
          <w:color w:val="008000"/>
          <w:sz w:val="28"/>
          <w:szCs w:val="28"/>
          <w:lang w:val="de-DE"/>
        </w:rPr>
        <w:t xml:space="preserve">Argwohn </w:t>
      </w:r>
      <w:r w:rsidR="00732531">
        <w:rPr>
          <w:i/>
          <w:color w:val="008000"/>
          <w:sz w:val="28"/>
          <w:szCs w:val="28"/>
          <w:lang w:val="de-DE"/>
        </w:rPr>
        <w:t>—</w:t>
      </w:r>
      <w:r w:rsidR="00732531" w:rsidRPr="00732531">
        <w:rPr>
          <w:i/>
          <w:color w:val="008000"/>
          <w:sz w:val="28"/>
          <w:szCs w:val="28"/>
          <w:lang w:val="de-DE"/>
        </w:rPr>
        <w:t xml:space="preserve"> подозрение</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Sein</w:t>
      </w:r>
      <w:r w:rsidR="00E2173E" w:rsidRPr="00433D90">
        <w:rPr>
          <w:sz w:val="28"/>
          <w:szCs w:val="28"/>
          <w:lang w:val="de-DE"/>
        </w:rPr>
        <w:t xml:space="preserve"> </w:t>
      </w:r>
      <w:r w:rsidRPr="00433D90">
        <w:rPr>
          <w:sz w:val="28"/>
          <w:szCs w:val="28"/>
          <w:lang w:val="de-DE"/>
        </w:rPr>
        <w:t>blindes</w:t>
      </w:r>
      <w:r w:rsidR="00E2173E" w:rsidRPr="00433D90">
        <w:rPr>
          <w:sz w:val="28"/>
          <w:szCs w:val="28"/>
          <w:lang w:val="de-DE"/>
        </w:rPr>
        <w:t xml:space="preserve"> </w:t>
      </w:r>
      <w:r w:rsidRPr="00433D90">
        <w:rPr>
          <w:sz w:val="28"/>
          <w:szCs w:val="28"/>
          <w:lang w:val="de-DE"/>
        </w:rPr>
        <w:t>Vertrauen</w:t>
      </w:r>
      <w:r w:rsidR="00E2173E" w:rsidRPr="00433D90">
        <w:rPr>
          <w:sz w:val="28"/>
          <w:szCs w:val="28"/>
          <w:lang w:val="de-DE"/>
        </w:rPr>
        <w:t xml:space="preserve"> </w:t>
      </w:r>
      <w:r w:rsidRPr="00433D90">
        <w:rPr>
          <w:sz w:val="28"/>
          <w:szCs w:val="28"/>
          <w:lang w:val="de-DE"/>
        </w:rPr>
        <w:t>in</w:t>
      </w:r>
      <w:r w:rsidR="00E2173E" w:rsidRPr="00433D90">
        <w:rPr>
          <w:sz w:val="28"/>
          <w:szCs w:val="28"/>
          <w:lang w:val="de-DE"/>
        </w:rPr>
        <w:t xml:space="preserve"> </w:t>
      </w:r>
      <w:r w:rsidRPr="00433D90">
        <w:rPr>
          <w:sz w:val="28"/>
          <w:szCs w:val="28"/>
          <w:lang w:val="de-DE"/>
        </w:rPr>
        <w:t>diesen</w:t>
      </w:r>
      <w:r w:rsidR="00E2173E" w:rsidRPr="00433D90">
        <w:rPr>
          <w:sz w:val="28"/>
          <w:szCs w:val="28"/>
          <w:lang w:val="de-DE"/>
        </w:rPr>
        <w:t xml:space="preserve"> </w:t>
      </w:r>
      <w:r w:rsidRPr="00433D90">
        <w:rPr>
          <w:sz w:val="28"/>
          <w:szCs w:val="28"/>
          <w:lang w:val="de-DE"/>
        </w:rPr>
        <w:t>wundervollen</w:t>
      </w:r>
      <w:r w:rsidR="00E2173E" w:rsidRPr="00433D90">
        <w:rPr>
          <w:sz w:val="28"/>
          <w:szCs w:val="28"/>
          <w:lang w:val="de-DE"/>
        </w:rPr>
        <w:t xml:space="preserve"> </w:t>
      </w:r>
      <w:r w:rsidRPr="00433D90">
        <w:rPr>
          <w:sz w:val="28"/>
          <w:szCs w:val="28"/>
          <w:lang w:val="de-DE"/>
        </w:rPr>
        <w:t>Freund</w:t>
      </w:r>
      <w:r w:rsidR="00E2173E" w:rsidRPr="00433D90">
        <w:rPr>
          <w:sz w:val="28"/>
          <w:szCs w:val="28"/>
          <w:lang w:val="de-DE"/>
        </w:rPr>
        <w:t xml:space="preserve"> </w:t>
      </w:r>
      <w:r w:rsidRPr="00433D90">
        <w:rPr>
          <w:sz w:val="28"/>
          <w:szCs w:val="28"/>
          <w:lang w:val="de-DE"/>
        </w:rPr>
        <w:t>vermutete</w:t>
      </w:r>
      <w:r w:rsidR="00E2173E" w:rsidRPr="00433D90">
        <w:rPr>
          <w:sz w:val="28"/>
          <w:szCs w:val="28"/>
          <w:lang w:val="de-DE"/>
        </w:rPr>
        <w:t xml:space="preserve"> </w:t>
      </w:r>
      <w:r w:rsidRPr="00433D90">
        <w:rPr>
          <w:sz w:val="28"/>
          <w:szCs w:val="28"/>
          <w:lang w:val="de-DE"/>
        </w:rPr>
        <w:t>ein</w:t>
      </w:r>
      <w:r w:rsidR="00E2173E" w:rsidRPr="00433D90">
        <w:rPr>
          <w:sz w:val="28"/>
          <w:szCs w:val="28"/>
          <w:lang w:val="de-DE"/>
        </w:rPr>
        <w:t xml:space="preserve"> </w:t>
      </w:r>
      <w:r w:rsidRPr="00433D90">
        <w:rPr>
          <w:sz w:val="28"/>
          <w:szCs w:val="28"/>
          <w:lang w:val="de-DE"/>
        </w:rPr>
        <w:t>Mi</w:t>
      </w:r>
      <w:r w:rsidR="00DA5EAD" w:rsidRPr="00433D90">
        <w:rPr>
          <w:sz w:val="28"/>
          <w:szCs w:val="28"/>
          <w:lang w:val="de-DE"/>
        </w:rPr>
        <w:t>ss</w:t>
      </w:r>
      <w:r w:rsidRPr="00433D90">
        <w:rPr>
          <w:sz w:val="28"/>
          <w:szCs w:val="28"/>
          <w:lang w:val="de-DE"/>
        </w:rPr>
        <w:t>verständnis</w:t>
      </w:r>
      <w:r w:rsidR="00433D90" w:rsidRPr="00433D90">
        <w:rPr>
          <w:sz w:val="28"/>
          <w:szCs w:val="28"/>
          <w:lang w:val="de-DE"/>
        </w:rPr>
        <w:t xml:space="preserve"> </w:t>
      </w:r>
      <w:r w:rsidR="00433D90" w:rsidRPr="007F2C0D">
        <w:rPr>
          <w:color w:val="008000"/>
          <w:sz w:val="28"/>
          <w:szCs w:val="28"/>
          <w:lang w:val="de-DE"/>
        </w:rPr>
        <w:t>(</w:t>
      </w:r>
      <w:r w:rsidR="00433D90" w:rsidRPr="007F2C0D">
        <w:rPr>
          <w:color w:val="008000"/>
          <w:sz w:val="28"/>
          <w:szCs w:val="28"/>
        </w:rPr>
        <w:t>его</w:t>
      </w:r>
      <w:r w:rsidR="00433D90" w:rsidRPr="007F2C0D">
        <w:rPr>
          <w:color w:val="008000"/>
          <w:sz w:val="28"/>
          <w:szCs w:val="28"/>
          <w:lang w:val="de-DE"/>
        </w:rPr>
        <w:t xml:space="preserve"> </w:t>
      </w:r>
      <w:r w:rsidR="00433D90" w:rsidRPr="007F2C0D">
        <w:rPr>
          <w:color w:val="008000"/>
          <w:sz w:val="28"/>
          <w:szCs w:val="28"/>
        </w:rPr>
        <w:t>слепое</w:t>
      </w:r>
      <w:r w:rsidR="00433D90" w:rsidRPr="007F2C0D">
        <w:rPr>
          <w:color w:val="008000"/>
          <w:sz w:val="28"/>
          <w:szCs w:val="28"/>
          <w:lang w:val="de-DE"/>
        </w:rPr>
        <w:t xml:space="preserve"> </w:t>
      </w:r>
      <w:r w:rsidR="00433D90" w:rsidRPr="007F2C0D">
        <w:rPr>
          <w:color w:val="008000"/>
          <w:sz w:val="28"/>
          <w:szCs w:val="28"/>
        </w:rPr>
        <w:t>доверие</w:t>
      </w:r>
      <w:r w:rsidR="00433D90" w:rsidRPr="007F2C0D">
        <w:rPr>
          <w:color w:val="008000"/>
          <w:sz w:val="28"/>
          <w:szCs w:val="28"/>
          <w:lang w:val="de-DE"/>
        </w:rPr>
        <w:t xml:space="preserve"> </w:t>
      </w:r>
      <w:r w:rsidR="00433D90" w:rsidRPr="007F2C0D">
        <w:rPr>
          <w:color w:val="008000"/>
          <w:sz w:val="28"/>
          <w:szCs w:val="28"/>
        </w:rPr>
        <w:t>к</w:t>
      </w:r>
      <w:r w:rsidR="00433D90" w:rsidRPr="007F2C0D">
        <w:rPr>
          <w:color w:val="008000"/>
          <w:sz w:val="28"/>
          <w:szCs w:val="28"/>
          <w:lang w:val="de-DE"/>
        </w:rPr>
        <w:t xml:space="preserve"> </w:t>
      </w:r>
      <w:r w:rsidR="00433D90" w:rsidRPr="007F2C0D">
        <w:rPr>
          <w:color w:val="008000"/>
          <w:sz w:val="28"/>
          <w:szCs w:val="28"/>
        </w:rPr>
        <w:t>этому</w:t>
      </w:r>
      <w:r w:rsidR="00433D90" w:rsidRPr="007F2C0D">
        <w:rPr>
          <w:color w:val="008000"/>
          <w:sz w:val="28"/>
          <w:szCs w:val="28"/>
          <w:lang w:val="de-DE"/>
        </w:rPr>
        <w:t xml:space="preserve"> </w:t>
      </w:r>
      <w:r w:rsidR="00433D90" w:rsidRPr="007F2C0D">
        <w:rPr>
          <w:color w:val="008000"/>
          <w:sz w:val="28"/>
          <w:szCs w:val="28"/>
        </w:rPr>
        <w:t>чудесному</w:t>
      </w:r>
      <w:r w:rsidR="00433D90" w:rsidRPr="007F2C0D">
        <w:rPr>
          <w:color w:val="008000"/>
          <w:sz w:val="28"/>
          <w:szCs w:val="28"/>
          <w:lang w:val="de-DE"/>
        </w:rPr>
        <w:t xml:space="preserve"> </w:t>
      </w:r>
      <w:r w:rsidR="00433D90" w:rsidRPr="007F2C0D">
        <w:rPr>
          <w:color w:val="008000"/>
          <w:sz w:val="28"/>
          <w:szCs w:val="28"/>
        </w:rPr>
        <w:t>другу</w:t>
      </w:r>
      <w:r w:rsidR="00433D90" w:rsidRPr="007F2C0D">
        <w:rPr>
          <w:color w:val="008000"/>
          <w:sz w:val="28"/>
          <w:szCs w:val="28"/>
          <w:lang w:val="de-DE"/>
        </w:rPr>
        <w:t xml:space="preserve"> </w:t>
      </w:r>
      <w:r w:rsidR="00433D90" w:rsidRPr="007F2C0D">
        <w:rPr>
          <w:color w:val="008000"/>
          <w:sz w:val="28"/>
          <w:szCs w:val="28"/>
        </w:rPr>
        <w:t>предполагало</w:t>
      </w:r>
      <w:r w:rsidR="00433D90" w:rsidRPr="007F2C0D">
        <w:rPr>
          <w:color w:val="008000"/>
          <w:sz w:val="28"/>
          <w:szCs w:val="28"/>
          <w:lang w:val="de-DE"/>
        </w:rPr>
        <w:t xml:space="preserve"> </w:t>
      </w:r>
      <w:r w:rsidR="00433D90" w:rsidRPr="007F2C0D">
        <w:rPr>
          <w:color w:val="008000"/>
          <w:sz w:val="28"/>
          <w:szCs w:val="28"/>
        </w:rPr>
        <w:t>какое</w:t>
      </w:r>
      <w:r w:rsidR="00433D90" w:rsidRPr="007F2C0D">
        <w:rPr>
          <w:color w:val="008000"/>
          <w:sz w:val="28"/>
          <w:szCs w:val="28"/>
          <w:lang w:val="de-DE"/>
        </w:rPr>
        <w:t>-</w:t>
      </w:r>
      <w:r w:rsidR="00433D90" w:rsidRPr="007F2C0D">
        <w:rPr>
          <w:color w:val="008000"/>
          <w:sz w:val="28"/>
          <w:szCs w:val="28"/>
        </w:rPr>
        <w:t>то</w:t>
      </w:r>
      <w:r w:rsidR="00433D90" w:rsidRPr="007F2C0D">
        <w:rPr>
          <w:color w:val="008000"/>
          <w:sz w:val="28"/>
          <w:szCs w:val="28"/>
          <w:lang w:val="de-DE"/>
        </w:rPr>
        <w:t xml:space="preserve"> </w:t>
      </w:r>
      <w:r w:rsidR="00433D90" w:rsidRPr="007F2C0D">
        <w:rPr>
          <w:color w:val="008000"/>
          <w:sz w:val="28"/>
          <w:szCs w:val="28"/>
        </w:rPr>
        <w:t>недоразумение</w:t>
      </w:r>
      <w:r w:rsidR="007A4542" w:rsidRPr="007F2C0D">
        <w:rPr>
          <w:color w:val="008000"/>
          <w:sz w:val="28"/>
          <w:szCs w:val="28"/>
          <w:lang w:val="de-DE"/>
        </w:rPr>
        <w:t xml:space="preserve">; </w:t>
      </w:r>
      <w:r w:rsidR="007A4542" w:rsidRPr="007F2C0D">
        <w:rPr>
          <w:i/>
          <w:color w:val="008000"/>
          <w:sz w:val="28"/>
          <w:szCs w:val="28"/>
          <w:lang w:val="de-DE"/>
        </w:rPr>
        <w:t>das Missverständnis</w:t>
      </w:r>
      <w:r w:rsidR="007E4D3B" w:rsidRPr="007F2C0D">
        <w:rPr>
          <w:i/>
          <w:color w:val="008000"/>
          <w:sz w:val="28"/>
          <w:szCs w:val="28"/>
          <w:lang w:val="de-DE"/>
        </w:rPr>
        <w:t xml:space="preserve"> — </w:t>
      </w:r>
      <w:r w:rsidR="007A4542" w:rsidRPr="007F2C0D">
        <w:rPr>
          <w:i/>
          <w:color w:val="008000"/>
          <w:sz w:val="28"/>
          <w:szCs w:val="28"/>
        </w:rPr>
        <w:t>недоразумение</w:t>
      </w:r>
      <w:r w:rsidR="007A4542" w:rsidRPr="007F2C0D">
        <w:rPr>
          <w:i/>
          <w:color w:val="008000"/>
          <w:sz w:val="28"/>
          <w:szCs w:val="28"/>
          <w:lang w:val="de-DE"/>
        </w:rPr>
        <w:t>; missverstehen</w:t>
      </w:r>
      <w:r w:rsidR="007E4D3B" w:rsidRPr="007F2C0D">
        <w:rPr>
          <w:i/>
          <w:color w:val="008000"/>
          <w:sz w:val="28"/>
          <w:szCs w:val="28"/>
          <w:lang w:val="de-DE"/>
        </w:rPr>
        <w:t xml:space="preserve"> — </w:t>
      </w:r>
      <w:r w:rsidR="007A4542" w:rsidRPr="007F2C0D">
        <w:rPr>
          <w:i/>
          <w:color w:val="008000"/>
          <w:sz w:val="28"/>
          <w:szCs w:val="28"/>
        </w:rPr>
        <w:t>неправильно</w:t>
      </w:r>
      <w:r w:rsidR="007A4542" w:rsidRPr="007F2C0D">
        <w:rPr>
          <w:i/>
          <w:color w:val="008000"/>
          <w:sz w:val="28"/>
          <w:szCs w:val="28"/>
          <w:lang w:val="de-DE"/>
        </w:rPr>
        <w:t xml:space="preserve"> </w:t>
      </w:r>
      <w:r w:rsidR="007A4542" w:rsidRPr="007F2C0D">
        <w:rPr>
          <w:i/>
          <w:color w:val="008000"/>
          <w:sz w:val="28"/>
          <w:szCs w:val="28"/>
        </w:rPr>
        <w:t>понять</w:t>
      </w:r>
      <w:r w:rsidR="00433D90"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und</w:t>
      </w:r>
      <w:r w:rsidR="00E2173E" w:rsidRPr="00433D90">
        <w:rPr>
          <w:sz w:val="28"/>
          <w:szCs w:val="28"/>
          <w:lang w:val="de-DE"/>
        </w:rPr>
        <w:t xml:space="preserve"> </w:t>
      </w:r>
      <w:r w:rsidRPr="00433D90">
        <w:rPr>
          <w:sz w:val="28"/>
          <w:szCs w:val="28"/>
          <w:lang w:val="de-DE"/>
        </w:rPr>
        <w:t>geheime</w:t>
      </w:r>
      <w:r w:rsidR="00E2173E" w:rsidRPr="00433D90">
        <w:rPr>
          <w:sz w:val="28"/>
          <w:szCs w:val="28"/>
          <w:lang w:val="de-DE"/>
        </w:rPr>
        <w:t xml:space="preserve"> </w:t>
      </w:r>
      <w:r w:rsidRPr="00433D90">
        <w:rPr>
          <w:sz w:val="28"/>
          <w:szCs w:val="28"/>
          <w:lang w:val="de-DE"/>
        </w:rPr>
        <w:t>Angst</w:t>
      </w:r>
      <w:r w:rsidR="00E2173E" w:rsidRPr="00433D90">
        <w:rPr>
          <w:sz w:val="28"/>
          <w:szCs w:val="28"/>
          <w:lang w:val="de-DE"/>
        </w:rPr>
        <w:t xml:space="preserve"> </w:t>
      </w:r>
      <w:r w:rsidRPr="00433D90">
        <w:rPr>
          <w:sz w:val="28"/>
          <w:szCs w:val="28"/>
          <w:lang w:val="de-DE"/>
        </w:rPr>
        <w:t>quälte</w:t>
      </w:r>
      <w:r w:rsidR="00E2173E" w:rsidRPr="00433D90">
        <w:rPr>
          <w:sz w:val="28"/>
          <w:szCs w:val="28"/>
          <w:lang w:val="de-DE"/>
        </w:rPr>
        <w:t xml:space="preserve"> </w:t>
      </w:r>
      <w:r w:rsidRPr="00433D90">
        <w:rPr>
          <w:sz w:val="28"/>
          <w:szCs w:val="28"/>
          <w:lang w:val="de-DE"/>
        </w:rPr>
        <w:t>ihn</w:t>
      </w:r>
      <w:r w:rsidR="007A4542" w:rsidRPr="007A4542">
        <w:rPr>
          <w:sz w:val="28"/>
          <w:szCs w:val="28"/>
          <w:lang w:val="de-DE"/>
        </w:rPr>
        <w:t xml:space="preserve"> </w:t>
      </w:r>
      <w:r w:rsidR="007A4542" w:rsidRPr="007F2C0D">
        <w:rPr>
          <w:color w:val="008000"/>
          <w:sz w:val="28"/>
          <w:szCs w:val="28"/>
          <w:lang w:val="de-DE"/>
        </w:rPr>
        <w:t>(</w:t>
      </w:r>
      <w:r w:rsidR="007A4542" w:rsidRPr="007F2C0D">
        <w:rPr>
          <w:color w:val="008000"/>
          <w:sz w:val="28"/>
          <w:szCs w:val="28"/>
        </w:rPr>
        <w:t>и</w:t>
      </w:r>
      <w:r w:rsidR="007A4542" w:rsidRPr="007F2C0D">
        <w:rPr>
          <w:color w:val="008000"/>
          <w:sz w:val="28"/>
          <w:szCs w:val="28"/>
          <w:lang w:val="de-DE"/>
        </w:rPr>
        <w:t xml:space="preserve"> </w:t>
      </w:r>
      <w:r w:rsidR="007A4542" w:rsidRPr="007F2C0D">
        <w:rPr>
          <w:color w:val="008000"/>
          <w:sz w:val="28"/>
          <w:szCs w:val="28"/>
        </w:rPr>
        <w:t>его</w:t>
      </w:r>
      <w:r w:rsidR="007A4542" w:rsidRPr="007F2C0D">
        <w:rPr>
          <w:color w:val="008000"/>
          <w:sz w:val="28"/>
          <w:szCs w:val="28"/>
          <w:lang w:val="de-DE"/>
        </w:rPr>
        <w:t xml:space="preserve"> </w:t>
      </w:r>
      <w:r w:rsidR="007A4542" w:rsidRPr="007F2C0D">
        <w:rPr>
          <w:color w:val="008000"/>
          <w:sz w:val="28"/>
          <w:szCs w:val="28"/>
        </w:rPr>
        <w:t>мучил</w:t>
      </w:r>
      <w:r w:rsidR="007A4542" w:rsidRPr="007F2C0D">
        <w:rPr>
          <w:color w:val="008000"/>
          <w:sz w:val="28"/>
          <w:szCs w:val="28"/>
          <w:lang w:val="de-DE"/>
        </w:rPr>
        <w:t xml:space="preserve"> </w:t>
      </w:r>
      <w:r w:rsidR="007A4542" w:rsidRPr="007F2C0D">
        <w:rPr>
          <w:color w:val="008000"/>
          <w:sz w:val="28"/>
          <w:szCs w:val="28"/>
        </w:rPr>
        <w:t>тайный</w:t>
      </w:r>
      <w:r w:rsidR="007A4542" w:rsidRPr="007F2C0D">
        <w:rPr>
          <w:color w:val="008000"/>
          <w:sz w:val="28"/>
          <w:szCs w:val="28"/>
          <w:lang w:val="de-DE"/>
        </w:rPr>
        <w:t xml:space="preserve"> </w:t>
      </w:r>
      <w:r w:rsidR="007A4542" w:rsidRPr="007F2C0D">
        <w:rPr>
          <w:color w:val="008000"/>
          <w:sz w:val="28"/>
          <w:szCs w:val="28"/>
        </w:rPr>
        <w:t>страх</w:t>
      </w:r>
      <w:r w:rsidR="007A4542"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er</w:t>
      </w:r>
      <w:r w:rsidR="00E2173E" w:rsidRPr="00433D90">
        <w:rPr>
          <w:sz w:val="28"/>
          <w:szCs w:val="28"/>
          <w:lang w:val="de-DE"/>
        </w:rPr>
        <w:t xml:space="preserve"> </w:t>
      </w:r>
      <w:r w:rsidRPr="00433D90">
        <w:rPr>
          <w:sz w:val="28"/>
          <w:szCs w:val="28"/>
          <w:lang w:val="de-DE"/>
        </w:rPr>
        <w:t>möchte</w:t>
      </w:r>
      <w:r w:rsidR="00E2173E" w:rsidRPr="00433D90">
        <w:rPr>
          <w:sz w:val="28"/>
          <w:szCs w:val="28"/>
          <w:lang w:val="de-DE"/>
        </w:rPr>
        <w:t xml:space="preserve"> </w:t>
      </w:r>
      <w:r w:rsidRPr="00433D90">
        <w:rPr>
          <w:sz w:val="28"/>
          <w:szCs w:val="28"/>
          <w:lang w:val="de-DE"/>
        </w:rPr>
        <w:t>vielleicht</w:t>
      </w:r>
      <w:r w:rsidR="00E2173E" w:rsidRPr="00433D90">
        <w:rPr>
          <w:sz w:val="28"/>
          <w:szCs w:val="28"/>
          <w:lang w:val="de-DE"/>
        </w:rPr>
        <w:t xml:space="preserve"> </w:t>
      </w:r>
      <w:r w:rsidRPr="00433D90">
        <w:rPr>
          <w:sz w:val="28"/>
          <w:szCs w:val="28"/>
          <w:lang w:val="de-DE"/>
        </w:rPr>
        <w:t>den</w:t>
      </w:r>
      <w:r w:rsidR="00E2173E" w:rsidRPr="00433D90">
        <w:rPr>
          <w:sz w:val="28"/>
          <w:szCs w:val="28"/>
          <w:lang w:val="de-DE"/>
        </w:rPr>
        <w:t xml:space="preserve"> </w:t>
      </w:r>
      <w:r w:rsidRPr="00433D90">
        <w:rPr>
          <w:sz w:val="28"/>
          <w:szCs w:val="28"/>
          <w:lang w:val="de-DE"/>
        </w:rPr>
        <w:t>Auftrag</w:t>
      </w:r>
      <w:r w:rsidR="00E2173E" w:rsidRPr="00433D90">
        <w:rPr>
          <w:sz w:val="28"/>
          <w:szCs w:val="28"/>
          <w:lang w:val="de-DE"/>
        </w:rPr>
        <w:t xml:space="preserve"> </w:t>
      </w:r>
      <w:r w:rsidRPr="00433D90">
        <w:rPr>
          <w:sz w:val="28"/>
          <w:szCs w:val="28"/>
          <w:lang w:val="de-DE"/>
        </w:rPr>
        <w:t>falsch</w:t>
      </w:r>
      <w:r w:rsidR="00E2173E" w:rsidRPr="00433D90">
        <w:rPr>
          <w:sz w:val="28"/>
          <w:szCs w:val="28"/>
          <w:lang w:val="de-DE"/>
        </w:rPr>
        <w:t xml:space="preserve"> </w:t>
      </w:r>
      <w:r w:rsidRPr="00433D90">
        <w:rPr>
          <w:sz w:val="28"/>
          <w:szCs w:val="28"/>
          <w:lang w:val="de-DE"/>
        </w:rPr>
        <w:t>verstanden</w:t>
      </w:r>
      <w:r w:rsidR="00E2173E" w:rsidRPr="00433D90">
        <w:rPr>
          <w:sz w:val="28"/>
          <w:szCs w:val="28"/>
          <w:lang w:val="de-DE"/>
        </w:rPr>
        <w:t xml:space="preserve"> </w:t>
      </w:r>
      <w:r w:rsidRPr="00433D90">
        <w:rPr>
          <w:sz w:val="28"/>
          <w:szCs w:val="28"/>
          <w:lang w:val="de-DE"/>
        </w:rPr>
        <w:t>haben</w:t>
      </w:r>
      <w:r w:rsidR="007A4542" w:rsidRPr="007A4542">
        <w:rPr>
          <w:sz w:val="28"/>
          <w:szCs w:val="28"/>
          <w:lang w:val="de-DE"/>
        </w:rPr>
        <w:t xml:space="preserve"> </w:t>
      </w:r>
      <w:r w:rsidR="007A4542" w:rsidRPr="007F2C0D">
        <w:rPr>
          <w:color w:val="008000"/>
          <w:sz w:val="28"/>
          <w:szCs w:val="28"/>
          <w:lang w:val="de-DE"/>
        </w:rPr>
        <w:t>(/</w:t>
      </w:r>
      <w:r w:rsidR="007A4542" w:rsidRPr="007F2C0D">
        <w:rPr>
          <w:color w:val="008000"/>
          <w:sz w:val="28"/>
          <w:szCs w:val="28"/>
        </w:rPr>
        <w:t>что</w:t>
      </w:r>
      <w:r w:rsidR="007A4542" w:rsidRPr="007F2C0D">
        <w:rPr>
          <w:color w:val="008000"/>
          <w:sz w:val="28"/>
          <w:szCs w:val="28"/>
          <w:lang w:val="de-DE"/>
        </w:rPr>
        <w:t xml:space="preserve">/ </w:t>
      </w:r>
      <w:r w:rsidR="007A4542" w:rsidRPr="007F2C0D">
        <w:rPr>
          <w:color w:val="008000"/>
          <w:sz w:val="28"/>
          <w:szCs w:val="28"/>
        </w:rPr>
        <w:t>он</w:t>
      </w:r>
      <w:r w:rsidR="007A4542" w:rsidRPr="007F2C0D">
        <w:rPr>
          <w:color w:val="008000"/>
          <w:sz w:val="28"/>
          <w:szCs w:val="28"/>
          <w:lang w:val="de-DE"/>
        </w:rPr>
        <w:t xml:space="preserve">, </w:t>
      </w:r>
      <w:r w:rsidR="007A4542" w:rsidRPr="007F2C0D">
        <w:rPr>
          <w:color w:val="008000"/>
          <w:sz w:val="28"/>
          <w:szCs w:val="28"/>
        </w:rPr>
        <w:t>может</w:t>
      </w:r>
      <w:r w:rsidR="007A4542" w:rsidRPr="007F2C0D">
        <w:rPr>
          <w:color w:val="008000"/>
          <w:sz w:val="28"/>
          <w:szCs w:val="28"/>
          <w:lang w:val="de-DE"/>
        </w:rPr>
        <w:t xml:space="preserve"> </w:t>
      </w:r>
      <w:r w:rsidR="007A4542" w:rsidRPr="007F2C0D">
        <w:rPr>
          <w:color w:val="008000"/>
          <w:sz w:val="28"/>
          <w:szCs w:val="28"/>
        </w:rPr>
        <w:t>быть</w:t>
      </w:r>
      <w:r w:rsidR="007A4542" w:rsidRPr="007F2C0D">
        <w:rPr>
          <w:color w:val="008000"/>
          <w:sz w:val="28"/>
          <w:szCs w:val="28"/>
          <w:lang w:val="de-DE"/>
        </w:rPr>
        <w:t xml:space="preserve">, </w:t>
      </w:r>
      <w:r w:rsidR="007A4542" w:rsidRPr="007F2C0D">
        <w:rPr>
          <w:color w:val="008000"/>
          <w:sz w:val="28"/>
          <w:szCs w:val="28"/>
        </w:rPr>
        <w:t>мог</w:t>
      </w:r>
      <w:r w:rsidR="007A4542" w:rsidRPr="007F2C0D">
        <w:rPr>
          <w:color w:val="008000"/>
          <w:sz w:val="28"/>
          <w:szCs w:val="28"/>
          <w:lang w:val="de-DE"/>
        </w:rPr>
        <w:t xml:space="preserve"> «</w:t>
      </w:r>
      <w:r w:rsidR="007A4542" w:rsidRPr="007F2C0D">
        <w:rPr>
          <w:color w:val="008000"/>
          <w:sz w:val="28"/>
          <w:szCs w:val="28"/>
        </w:rPr>
        <w:t>бы</w:t>
      </w:r>
      <w:r w:rsidR="007A4542" w:rsidRPr="007F2C0D">
        <w:rPr>
          <w:color w:val="008000"/>
          <w:sz w:val="28"/>
          <w:szCs w:val="28"/>
          <w:lang w:val="de-DE"/>
        </w:rPr>
        <w:t xml:space="preserve">» </w:t>
      </w:r>
      <w:r w:rsidR="007A4542" w:rsidRPr="007F2C0D">
        <w:rPr>
          <w:color w:val="008000"/>
          <w:sz w:val="28"/>
          <w:szCs w:val="28"/>
        </w:rPr>
        <w:t>неправильно</w:t>
      </w:r>
      <w:r w:rsidR="007A4542" w:rsidRPr="007F2C0D">
        <w:rPr>
          <w:color w:val="008000"/>
          <w:sz w:val="28"/>
          <w:szCs w:val="28"/>
          <w:lang w:val="de-DE"/>
        </w:rPr>
        <w:t xml:space="preserve"> </w:t>
      </w:r>
      <w:r w:rsidR="007A4542" w:rsidRPr="007F2C0D">
        <w:rPr>
          <w:color w:val="008000"/>
          <w:sz w:val="28"/>
          <w:szCs w:val="28"/>
        </w:rPr>
        <w:t>понять</w:t>
      </w:r>
      <w:r w:rsidR="007A4542" w:rsidRPr="007F2C0D">
        <w:rPr>
          <w:color w:val="008000"/>
          <w:sz w:val="28"/>
          <w:szCs w:val="28"/>
          <w:lang w:val="de-DE"/>
        </w:rPr>
        <w:t xml:space="preserve"> </w:t>
      </w:r>
      <w:r w:rsidR="007A4542" w:rsidRPr="007F2C0D">
        <w:rPr>
          <w:color w:val="008000"/>
          <w:sz w:val="28"/>
          <w:szCs w:val="28"/>
        </w:rPr>
        <w:t>задание</w:t>
      </w:r>
      <w:r w:rsidR="007A4542" w:rsidRPr="007F2C0D">
        <w:rPr>
          <w:color w:val="008000"/>
          <w:sz w:val="28"/>
          <w:szCs w:val="28"/>
          <w:lang w:val="de-DE"/>
        </w:rPr>
        <w:t>)</w:t>
      </w:r>
      <w:r w:rsidRPr="00433D90">
        <w:rPr>
          <w:sz w:val="28"/>
          <w:szCs w:val="28"/>
          <w:lang w:val="de-DE"/>
        </w:rPr>
        <w:t>.</w:t>
      </w:r>
    </w:p>
    <w:p w:rsidR="00975A2B" w:rsidRDefault="00975A2B" w:rsidP="001B2DE8">
      <w:pPr>
        <w:pStyle w:val="a3"/>
        <w:spacing w:line="360" w:lineRule="auto"/>
        <w:rPr>
          <w:sz w:val="28"/>
          <w:szCs w:val="28"/>
          <w:lang w:val="de-DE"/>
        </w:rPr>
      </w:pPr>
    </w:p>
    <w:p w:rsidR="00433D90" w:rsidRPr="007A4542" w:rsidRDefault="00433D90" w:rsidP="001B2DE8">
      <w:pPr>
        <w:pStyle w:val="a3"/>
        <w:spacing w:line="360" w:lineRule="auto"/>
        <w:rPr>
          <w:sz w:val="28"/>
          <w:szCs w:val="28"/>
          <w:lang w:val="de-DE"/>
        </w:rPr>
      </w:pPr>
      <w:r w:rsidRPr="003C12F0">
        <w:rPr>
          <w:sz w:val="28"/>
          <w:szCs w:val="28"/>
          <w:lang w:val="de-DE"/>
        </w:rPr>
        <w:t xml:space="preserve">In einen so feinen Organismus, wie den der Kinder, drückt jede Leidenschaft wie in weiches Wachs ihre Spuren. </w:t>
      </w:r>
      <w:r w:rsidRPr="00433D90">
        <w:rPr>
          <w:sz w:val="28"/>
          <w:szCs w:val="28"/>
          <w:lang w:val="de-DE"/>
        </w:rPr>
        <w:t xml:space="preserve">Das nervöse Zittern der Augenlider trat wieder auf, schon sah er blässer aus. Edgar wartete und wartete, geduldig zuerst, dann wild erregt und schließlich schon dem Weinen nah. Aber argwöhnisch war er noch immer nicht. Sein blindes Vertrauen in diesen wundervollen Freund vermutete ein Missverständnis, und geheime Angst quälte ihn, er möchte vielleicht den Auftrag falsch verstanden </w:t>
      </w:r>
      <w:r w:rsidR="007A4542">
        <w:rPr>
          <w:sz w:val="28"/>
          <w:szCs w:val="28"/>
          <w:lang w:val="de-DE"/>
        </w:rPr>
        <w:t>haben.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433D90">
        <w:rPr>
          <w:sz w:val="28"/>
          <w:szCs w:val="28"/>
          <w:lang w:val="de-DE"/>
        </w:rPr>
        <w:t>Wie</w:t>
      </w:r>
      <w:r w:rsidR="00E2173E" w:rsidRPr="00433D90">
        <w:rPr>
          <w:sz w:val="28"/>
          <w:szCs w:val="28"/>
          <w:lang w:val="de-DE"/>
        </w:rPr>
        <w:t xml:space="preserve"> </w:t>
      </w:r>
      <w:r w:rsidRPr="00433D90">
        <w:rPr>
          <w:sz w:val="28"/>
          <w:szCs w:val="28"/>
          <w:lang w:val="de-DE"/>
        </w:rPr>
        <w:t>seltsam</w:t>
      </w:r>
      <w:r w:rsidR="00E2173E" w:rsidRPr="00433D90">
        <w:rPr>
          <w:sz w:val="28"/>
          <w:szCs w:val="28"/>
          <w:lang w:val="de-DE"/>
        </w:rPr>
        <w:t xml:space="preserve"> </w:t>
      </w:r>
      <w:r w:rsidRPr="00433D90">
        <w:rPr>
          <w:sz w:val="28"/>
          <w:szCs w:val="28"/>
          <w:lang w:val="de-DE"/>
        </w:rPr>
        <w:t>aber</w:t>
      </w:r>
      <w:r w:rsidR="00E2173E" w:rsidRPr="00433D90">
        <w:rPr>
          <w:sz w:val="28"/>
          <w:szCs w:val="28"/>
          <w:lang w:val="de-DE"/>
        </w:rPr>
        <w:t xml:space="preserve"> </w:t>
      </w:r>
      <w:r w:rsidRPr="00433D90">
        <w:rPr>
          <w:sz w:val="28"/>
          <w:szCs w:val="28"/>
          <w:lang w:val="de-DE"/>
        </w:rPr>
        <w:t>war</w:t>
      </w:r>
      <w:r w:rsidR="00E2173E" w:rsidRPr="00433D90">
        <w:rPr>
          <w:sz w:val="28"/>
          <w:szCs w:val="28"/>
          <w:lang w:val="de-DE"/>
        </w:rPr>
        <w:t xml:space="preserve"> </w:t>
      </w:r>
      <w:r w:rsidRPr="00433D90">
        <w:rPr>
          <w:sz w:val="28"/>
          <w:szCs w:val="28"/>
          <w:lang w:val="de-DE"/>
        </w:rPr>
        <w:t>erst</w:t>
      </w:r>
      <w:r w:rsidR="00E2173E" w:rsidRPr="00433D90">
        <w:rPr>
          <w:sz w:val="28"/>
          <w:szCs w:val="28"/>
          <w:lang w:val="de-DE"/>
        </w:rPr>
        <w:t xml:space="preserve"> </w:t>
      </w:r>
      <w:r w:rsidRPr="00433D90">
        <w:rPr>
          <w:sz w:val="28"/>
          <w:szCs w:val="28"/>
          <w:lang w:val="de-DE"/>
        </w:rPr>
        <w:t>dies</w:t>
      </w:r>
      <w:r w:rsidR="007A4542" w:rsidRPr="007A4542">
        <w:rPr>
          <w:sz w:val="28"/>
          <w:szCs w:val="28"/>
          <w:lang w:val="de-DE"/>
        </w:rPr>
        <w:t xml:space="preserve"> </w:t>
      </w:r>
      <w:r w:rsidR="007A4542" w:rsidRPr="007F2C0D">
        <w:rPr>
          <w:color w:val="008000"/>
          <w:sz w:val="28"/>
          <w:szCs w:val="28"/>
          <w:lang w:val="de-DE"/>
        </w:rPr>
        <w:t>(</w:t>
      </w:r>
      <w:r w:rsidR="007A4542" w:rsidRPr="007F2C0D">
        <w:rPr>
          <w:color w:val="008000"/>
          <w:sz w:val="28"/>
          <w:szCs w:val="28"/>
        </w:rPr>
        <w:t>а</w:t>
      </w:r>
      <w:r w:rsidR="007A4542" w:rsidRPr="007F2C0D">
        <w:rPr>
          <w:color w:val="008000"/>
          <w:sz w:val="28"/>
          <w:szCs w:val="28"/>
          <w:lang w:val="de-DE"/>
        </w:rPr>
        <w:t xml:space="preserve"> </w:t>
      </w:r>
      <w:r w:rsidR="007A4542" w:rsidRPr="007F2C0D">
        <w:rPr>
          <w:color w:val="008000"/>
          <w:sz w:val="28"/>
          <w:szCs w:val="28"/>
        </w:rPr>
        <w:t>уж</w:t>
      </w:r>
      <w:r w:rsidR="007A4542" w:rsidRPr="007F2C0D">
        <w:rPr>
          <w:color w:val="008000"/>
          <w:sz w:val="28"/>
          <w:szCs w:val="28"/>
          <w:lang w:val="de-DE"/>
        </w:rPr>
        <w:t xml:space="preserve"> </w:t>
      </w:r>
      <w:r w:rsidR="007A4542" w:rsidRPr="007F2C0D">
        <w:rPr>
          <w:color w:val="008000"/>
          <w:sz w:val="28"/>
          <w:szCs w:val="28"/>
        </w:rPr>
        <w:t>как</w:t>
      </w:r>
      <w:r w:rsidR="007A4542" w:rsidRPr="007F2C0D">
        <w:rPr>
          <w:color w:val="008000"/>
          <w:sz w:val="28"/>
          <w:szCs w:val="28"/>
          <w:lang w:val="de-DE"/>
        </w:rPr>
        <w:t xml:space="preserve"> </w:t>
      </w:r>
      <w:r w:rsidR="007A4542" w:rsidRPr="007F2C0D">
        <w:rPr>
          <w:color w:val="008000"/>
          <w:sz w:val="28"/>
          <w:szCs w:val="28"/>
        </w:rPr>
        <w:t>странно</w:t>
      </w:r>
      <w:r w:rsidR="007A4542" w:rsidRPr="007F2C0D">
        <w:rPr>
          <w:color w:val="008000"/>
          <w:sz w:val="28"/>
          <w:szCs w:val="28"/>
          <w:lang w:val="de-DE"/>
        </w:rPr>
        <w:t xml:space="preserve">, </w:t>
      </w:r>
      <w:r w:rsidR="007A4542" w:rsidRPr="007F2C0D">
        <w:rPr>
          <w:color w:val="008000"/>
          <w:sz w:val="28"/>
          <w:szCs w:val="28"/>
        </w:rPr>
        <w:t>однако</w:t>
      </w:r>
      <w:r w:rsidR="007A4542" w:rsidRPr="007F2C0D">
        <w:rPr>
          <w:color w:val="008000"/>
          <w:sz w:val="28"/>
          <w:szCs w:val="28"/>
          <w:lang w:val="de-DE"/>
        </w:rPr>
        <w:t xml:space="preserve">, </w:t>
      </w:r>
      <w:r w:rsidR="007A4542" w:rsidRPr="007F2C0D">
        <w:rPr>
          <w:color w:val="008000"/>
          <w:sz w:val="28"/>
          <w:szCs w:val="28"/>
        </w:rPr>
        <w:t>было</w:t>
      </w:r>
      <w:r w:rsidR="007A4542" w:rsidRPr="007F2C0D">
        <w:rPr>
          <w:color w:val="008000"/>
          <w:sz w:val="28"/>
          <w:szCs w:val="28"/>
          <w:lang w:val="de-DE"/>
        </w:rPr>
        <w:t xml:space="preserve"> </w:t>
      </w:r>
      <w:r w:rsidR="007A4542" w:rsidRPr="007F2C0D">
        <w:rPr>
          <w:color w:val="008000"/>
          <w:sz w:val="28"/>
          <w:szCs w:val="28"/>
        </w:rPr>
        <w:t>то</w:t>
      </w:r>
      <w:r w:rsidR="007A4542" w:rsidRPr="007F2C0D">
        <w:rPr>
          <w:color w:val="008000"/>
          <w:sz w:val="28"/>
          <w:szCs w:val="28"/>
          <w:lang w:val="de-DE"/>
        </w:rPr>
        <w:t xml:space="preserve">; </w:t>
      </w:r>
      <w:r w:rsidR="007A4542" w:rsidRPr="007F2C0D">
        <w:rPr>
          <w:i/>
          <w:color w:val="008000"/>
          <w:sz w:val="28"/>
          <w:szCs w:val="28"/>
          <w:lang w:val="de-DE"/>
        </w:rPr>
        <w:t>erst</w:t>
      </w:r>
      <w:r w:rsidR="007E4D3B" w:rsidRPr="007F2C0D">
        <w:rPr>
          <w:i/>
          <w:color w:val="008000"/>
          <w:sz w:val="28"/>
          <w:szCs w:val="28"/>
          <w:lang w:val="de-DE"/>
        </w:rPr>
        <w:t xml:space="preserve"> — </w:t>
      </w:r>
      <w:r w:rsidR="007A4542" w:rsidRPr="007F2C0D">
        <w:rPr>
          <w:i/>
          <w:color w:val="008000"/>
          <w:sz w:val="28"/>
          <w:szCs w:val="28"/>
        </w:rPr>
        <w:t>сперва</w:t>
      </w:r>
      <w:r w:rsidR="007A4542" w:rsidRPr="007F2C0D">
        <w:rPr>
          <w:i/>
          <w:color w:val="008000"/>
          <w:sz w:val="28"/>
          <w:szCs w:val="28"/>
          <w:lang w:val="de-DE"/>
        </w:rPr>
        <w:t xml:space="preserve">; </w:t>
      </w:r>
      <w:r w:rsidR="007A4542" w:rsidRPr="007F2C0D">
        <w:rPr>
          <w:i/>
          <w:color w:val="008000"/>
          <w:sz w:val="28"/>
          <w:szCs w:val="28"/>
        </w:rPr>
        <w:t>только</w:t>
      </w:r>
      <w:r w:rsidR="007A4542" w:rsidRPr="007F2C0D">
        <w:rPr>
          <w:i/>
          <w:color w:val="008000"/>
          <w:sz w:val="28"/>
          <w:szCs w:val="28"/>
          <w:lang w:val="de-DE"/>
        </w:rPr>
        <w:t xml:space="preserve">; </w:t>
      </w:r>
      <w:r w:rsidR="007A4542" w:rsidRPr="007F2C0D">
        <w:rPr>
          <w:i/>
          <w:color w:val="008000"/>
          <w:sz w:val="28"/>
          <w:szCs w:val="28"/>
        </w:rPr>
        <w:t>а</w:t>
      </w:r>
      <w:r w:rsidR="007A4542" w:rsidRPr="007F2C0D">
        <w:rPr>
          <w:i/>
          <w:color w:val="008000"/>
          <w:sz w:val="28"/>
          <w:szCs w:val="28"/>
          <w:lang w:val="de-DE"/>
        </w:rPr>
        <w:t xml:space="preserve"> </w:t>
      </w:r>
      <w:r w:rsidR="007A4542" w:rsidRPr="007F2C0D">
        <w:rPr>
          <w:i/>
          <w:color w:val="008000"/>
          <w:sz w:val="28"/>
          <w:szCs w:val="28"/>
        </w:rPr>
        <w:t>уж</w:t>
      </w:r>
      <w:r w:rsidR="007A4542"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00955105" w:rsidRPr="00433D90">
        <w:rPr>
          <w:sz w:val="28"/>
          <w:szCs w:val="28"/>
          <w:lang w:val="de-DE"/>
        </w:rPr>
        <w:t>dass</w:t>
      </w:r>
      <w:r w:rsidR="00E2173E" w:rsidRPr="00433D90">
        <w:rPr>
          <w:sz w:val="28"/>
          <w:szCs w:val="28"/>
          <w:lang w:val="de-DE"/>
        </w:rPr>
        <w:t xml:space="preserve"> </w:t>
      </w:r>
      <w:r w:rsidRPr="00433D90">
        <w:rPr>
          <w:sz w:val="28"/>
          <w:szCs w:val="28"/>
          <w:lang w:val="de-DE"/>
        </w:rPr>
        <w:t>sie</w:t>
      </w:r>
      <w:r w:rsidR="00E2173E" w:rsidRPr="00433D90">
        <w:rPr>
          <w:sz w:val="28"/>
          <w:szCs w:val="28"/>
          <w:lang w:val="de-DE"/>
        </w:rPr>
        <w:t xml:space="preserve"> </w:t>
      </w:r>
      <w:r w:rsidRPr="00433D90">
        <w:rPr>
          <w:sz w:val="28"/>
          <w:szCs w:val="28"/>
          <w:lang w:val="de-DE"/>
        </w:rPr>
        <w:t>jetzt,</w:t>
      </w:r>
      <w:r w:rsidR="00E2173E" w:rsidRPr="00433D90">
        <w:rPr>
          <w:sz w:val="28"/>
          <w:szCs w:val="28"/>
          <w:lang w:val="de-DE"/>
        </w:rPr>
        <w:t xml:space="preserve"> </w:t>
      </w:r>
      <w:r w:rsidRPr="00433D90">
        <w:rPr>
          <w:sz w:val="28"/>
          <w:szCs w:val="28"/>
          <w:lang w:val="de-DE"/>
        </w:rPr>
        <w:t>da</w:t>
      </w:r>
      <w:r w:rsidR="00E2173E" w:rsidRPr="00433D90">
        <w:rPr>
          <w:sz w:val="28"/>
          <w:szCs w:val="28"/>
          <w:lang w:val="de-DE"/>
        </w:rPr>
        <w:t xml:space="preserve"> </w:t>
      </w:r>
      <w:r w:rsidRPr="00433D90">
        <w:rPr>
          <w:sz w:val="28"/>
          <w:szCs w:val="28"/>
          <w:lang w:val="de-DE"/>
        </w:rPr>
        <w:t>sie</w:t>
      </w:r>
      <w:r w:rsidR="00E2173E" w:rsidRPr="00433D90">
        <w:rPr>
          <w:sz w:val="28"/>
          <w:szCs w:val="28"/>
          <w:lang w:val="de-DE"/>
        </w:rPr>
        <w:t xml:space="preserve"> </w:t>
      </w:r>
      <w:r w:rsidRPr="00433D90">
        <w:rPr>
          <w:sz w:val="28"/>
          <w:szCs w:val="28"/>
          <w:lang w:val="de-DE"/>
        </w:rPr>
        <w:t>endlich</w:t>
      </w:r>
      <w:r w:rsidR="00E2173E" w:rsidRPr="00433D90">
        <w:rPr>
          <w:sz w:val="28"/>
          <w:szCs w:val="28"/>
          <w:lang w:val="de-DE"/>
        </w:rPr>
        <w:t xml:space="preserve"> </w:t>
      </w:r>
      <w:r w:rsidRPr="00433D90">
        <w:rPr>
          <w:sz w:val="28"/>
          <w:szCs w:val="28"/>
          <w:lang w:val="de-DE"/>
        </w:rPr>
        <w:t>zurückkamen</w:t>
      </w:r>
      <w:r w:rsidR="007A4542" w:rsidRPr="007A4542">
        <w:rPr>
          <w:sz w:val="28"/>
          <w:szCs w:val="28"/>
          <w:lang w:val="de-DE"/>
        </w:rPr>
        <w:t xml:space="preserve"> </w:t>
      </w:r>
      <w:r w:rsidR="007A4542" w:rsidRPr="007F2C0D">
        <w:rPr>
          <w:color w:val="008000"/>
          <w:sz w:val="28"/>
          <w:szCs w:val="28"/>
          <w:lang w:val="de-DE"/>
        </w:rPr>
        <w:t>(</w:t>
      </w:r>
      <w:r w:rsidR="007A4542" w:rsidRPr="007F2C0D">
        <w:rPr>
          <w:color w:val="008000"/>
          <w:sz w:val="28"/>
          <w:szCs w:val="28"/>
        </w:rPr>
        <w:t>что</w:t>
      </w:r>
      <w:r w:rsidR="007A4542" w:rsidRPr="007F2C0D">
        <w:rPr>
          <w:color w:val="008000"/>
          <w:sz w:val="28"/>
          <w:szCs w:val="28"/>
          <w:lang w:val="de-DE"/>
        </w:rPr>
        <w:t xml:space="preserve"> </w:t>
      </w:r>
      <w:r w:rsidR="005F5E37" w:rsidRPr="007F2C0D">
        <w:rPr>
          <w:color w:val="008000"/>
          <w:sz w:val="28"/>
          <w:szCs w:val="28"/>
        </w:rPr>
        <w:t>они</w:t>
      </w:r>
      <w:r w:rsidR="005F5E37" w:rsidRPr="007F2C0D">
        <w:rPr>
          <w:color w:val="008000"/>
          <w:sz w:val="28"/>
          <w:szCs w:val="28"/>
          <w:lang w:val="de-DE"/>
        </w:rPr>
        <w:t xml:space="preserve"> </w:t>
      </w:r>
      <w:r w:rsidR="005F5E37" w:rsidRPr="007F2C0D">
        <w:rPr>
          <w:color w:val="008000"/>
          <w:sz w:val="28"/>
          <w:szCs w:val="28"/>
        </w:rPr>
        <w:t>теперь</w:t>
      </w:r>
      <w:r w:rsidR="005F5E37" w:rsidRPr="007F2C0D">
        <w:rPr>
          <w:color w:val="008000"/>
          <w:sz w:val="28"/>
          <w:szCs w:val="28"/>
          <w:lang w:val="de-DE"/>
        </w:rPr>
        <w:t xml:space="preserve">, </w:t>
      </w:r>
      <w:r w:rsidR="005F5E37" w:rsidRPr="007F2C0D">
        <w:rPr>
          <w:color w:val="008000"/>
          <w:sz w:val="28"/>
          <w:szCs w:val="28"/>
        </w:rPr>
        <w:t>когда</w:t>
      </w:r>
      <w:r w:rsidR="005F5E37" w:rsidRPr="007F2C0D">
        <w:rPr>
          <w:color w:val="008000"/>
          <w:sz w:val="28"/>
          <w:szCs w:val="28"/>
          <w:lang w:val="de-DE"/>
        </w:rPr>
        <w:t xml:space="preserve"> </w:t>
      </w:r>
      <w:r w:rsidR="005F5E37" w:rsidRPr="007F2C0D">
        <w:rPr>
          <w:color w:val="008000"/>
          <w:sz w:val="28"/>
          <w:szCs w:val="28"/>
        </w:rPr>
        <w:t>они</w:t>
      </w:r>
      <w:r w:rsidR="005F5E37" w:rsidRPr="007F2C0D">
        <w:rPr>
          <w:color w:val="008000"/>
          <w:sz w:val="28"/>
          <w:szCs w:val="28"/>
          <w:lang w:val="de-DE"/>
        </w:rPr>
        <w:t xml:space="preserve">, </w:t>
      </w:r>
      <w:r w:rsidR="005F5E37" w:rsidRPr="007F2C0D">
        <w:rPr>
          <w:color w:val="008000"/>
          <w:sz w:val="28"/>
          <w:szCs w:val="28"/>
        </w:rPr>
        <w:t>наконец</w:t>
      </w:r>
      <w:r w:rsidR="005F5E37" w:rsidRPr="007F2C0D">
        <w:rPr>
          <w:color w:val="008000"/>
          <w:sz w:val="28"/>
          <w:szCs w:val="28"/>
          <w:lang w:val="de-DE"/>
        </w:rPr>
        <w:t xml:space="preserve">, </w:t>
      </w:r>
      <w:r w:rsidR="005F5E37" w:rsidRPr="007F2C0D">
        <w:rPr>
          <w:color w:val="008000"/>
          <w:sz w:val="28"/>
          <w:szCs w:val="28"/>
        </w:rPr>
        <w:t>вернулись</w:t>
      </w:r>
      <w:r w:rsidR="005F5E37" w:rsidRPr="007F2C0D">
        <w:rPr>
          <w:color w:val="008000"/>
          <w:sz w:val="28"/>
          <w:szCs w:val="28"/>
          <w:lang w:val="de-DE"/>
        </w:rPr>
        <w:t xml:space="preserve">; </w:t>
      </w:r>
      <w:r w:rsidR="005F5E37" w:rsidRPr="007F2C0D">
        <w:rPr>
          <w:i/>
          <w:color w:val="008000"/>
          <w:sz w:val="28"/>
          <w:szCs w:val="28"/>
          <w:lang w:val="de-DE"/>
        </w:rPr>
        <w:t>zurückkommen</w:t>
      </w:r>
      <w:r w:rsidR="007E4D3B" w:rsidRPr="007F2C0D">
        <w:rPr>
          <w:i/>
          <w:color w:val="008000"/>
          <w:sz w:val="28"/>
          <w:szCs w:val="28"/>
          <w:lang w:val="de-DE"/>
        </w:rPr>
        <w:t xml:space="preserve"> — </w:t>
      </w:r>
      <w:r w:rsidR="005F5E37" w:rsidRPr="007F2C0D">
        <w:rPr>
          <w:i/>
          <w:color w:val="008000"/>
          <w:sz w:val="28"/>
          <w:szCs w:val="28"/>
        </w:rPr>
        <w:t>возвращаться</w:t>
      </w:r>
      <w:r w:rsidR="005F5E37"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433D90">
        <w:rPr>
          <w:sz w:val="28"/>
          <w:szCs w:val="28"/>
          <w:lang w:val="de-DE"/>
        </w:rPr>
        <w:t>heiter</w:t>
      </w:r>
      <w:r w:rsidR="00E2173E" w:rsidRPr="00433D90">
        <w:rPr>
          <w:sz w:val="28"/>
          <w:szCs w:val="28"/>
          <w:lang w:val="de-DE"/>
        </w:rPr>
        <w:t xml:space="preserve"> </w:t>
      </w:r>
      <w:r w:rsidRPr="00433D90">
        <w:rPr>
          <w:sz w:val="28"/>
          <w:szCs w:val="28"/>
          <w:lang w:val="de-DE"/>
        </w:rPr>
        <w:t>plaudernd</w:t>
      </w:r>
      <w:r w:rsidR="00E2173E" w:rsidRPr="00433D90">
        <w:rPr>
          <w:sz w:val="28"/>
          <w:szCs w:val="28"/>
          <w:lang w:val="de-DE"/>
        </w:rPr>
        <w:t xml:space="preserve"> </w:t>
      </w:r>
      <w:r w:rsidRPr="00433D90">
        <w:rPr>
          <w:sz w:val="28"/>
          <w:szCs w:val="28"/>
          <w:lang w:val="de-DE"/>
        </w:rPr>
        <w:t>blieben</w:t>
      </w:r>
      <w:r w:rsidR="00E2173E" w:rsidRPr="00433D90">
        <w:rPr>
          <w:sz w:val="28"/>
          <w:szCs w:val="28"/>
          <w:lang w:val="de-DE"/>
        </w:rPr>
        <w:t xml:space="preserve"> </w:t>
      </w:r>
      <w:r w:rsidRPr="00433D90">
        <w:rPr>
          <w:sz w:val="28"/>
          <w:szCs w:val="28"/>
          <w:lang w:val="de-DE"/>
        </w:rPr>
        <w:t>und</w:t>
      </w:r>
      <w:r w:rsidR="00E2173E" w:rsidRPr="00433D90">
        <w:rPr>
          <w:sz w:val="28"/>
          <w:szCs w:val="28"/>
          <w:lang w:val="de-DE"/>
        </w:rPr>
        <w:t xml:space="preserve"> </w:t>
      </w:r>
      <w:r w:rsidRPr="00433D90">
        <w:rPr>
          <w:sz w:val="28"/>
          <w:szCs w:val="28"/>
          <w:lang w:val="de-DE"/>
        </w:rPr>
        <w:t>gar</w:t>
      </w:r>
      <w:r w:rsidR="00E2173E" w:rsidRPr="00433D90">
        <w:rPr>
          <w:sz w:val="28"/>
          <w:szCs w:val="28"/>
          <w:lang w:val="de-DE"/>
        </w:rPr>
        <w:t xml:space="preserve"> </w:t>
      </w:r>
      <w:r w:rsidRPr="00433D90">
        <w:rPr>
          <w:sz w:val="28"/>
          <w:szCs w:val="28"/>
          <w:lang w:val="de-DE"/>
        </w:rPr>
        <w:t>keine</w:t>
      </w:r>
      <w:r w:rsidR="00E2173E" w:rsidRPr="00433D90">
        <w:rPr>
          <w:sz w:val="28"/>
          <w:szCs w:val="28"/>
          <w:lang w:val="de-DE"/>
        </w:rPr>
        <w:t xml:space="preserve"> </w:t>
      </w:r>
      <w:r w:rsidRPr="00433D90">
        <w:rPr>
          <w:sz w:val="28"/>
          <w:szCs w:val="28"/>
          <w:lang w:val="de-DE"/>
        </w:rPr>
        <w:t>Verwunderung</w:t>
      </w:r>
      <w:r w:rsidR="00E2173E" w:rsidRPr="00433D90">
        <w:rPr>
          <w:sz w:val="28"/>
          <w:szCs w:val="28"/>
          <w:lang w:val="de-DE"/>
        </w:rPr>
        <w:t xml:space="preserve"> </w:t>
      </w:r>
      <w:r w:rsidRPr="00433D90">
        <w:rPr>
          <w:sz w:val="28"/>
          <w:szCs w:val="28"/>
          <w:lang w:val="de-DE"/>
        </w:rPr>
        <w:t>bezeigten</w:t>
      </w:r>
      <w:r w:rsidR="005F5E37" w:rsidRPr="005F5E37">
        <w:rPr>
          <w:sz w:val="28"/>
          <w:szCs w:val="28"/>
          <w:lang w:val="de-DE"/>
        </w:rPr>
        <w:t xml:space="preserve"> </w:t>
      </w:r>
      <w:r w:rsidR="005F5E37" w:rsidRPr="007F2C0D">
        <w:rPr>
          <w:color w:val="008000"/>
          <w:sz w:val="28"/>
          <w:szCs w:val="28"/>
          <w:lang w:val="de-DE"/>
        </w:rPr>
        <w:t>(</w:t>
      </w:r>
      <w:r w:rsidR="005F5E37" w:rsidRPr="007F2C0D">
        <w:rPr>
          <w:color w:val="008000"/>
          <w:sz w:val="28"/>
          <w:szCs w:val="28"/>
        </w:rPr>
        <w:t>продолжали</w:t>
      </w:r>
      <w:r w:rsidR="005F5E37" w:rsidRPr="007F2C0D">
        <w:rPr>
          <w:color w:val="008000"/>
          <w:sz w:val="28"/>
          <w:szCs w:val="28"/>
          <w:lang w:val="de-DE"/>
        </w:rPr>
        <w:t xml:space="preserve"> </w:t>
      </w:r>
      <w:r w:rsidR="005F5E37" w:rsidRPr="007F2C0D">
        <w:rPr>
          <w:color w:val="008000"/>
          <w:sz w:val="28"/>
          <w:szCs w:val="28"/>
        </w:rPr>
        <w:t>весело</w:t>
      </w:r>
      <w:r w:rsidR="005F5E37" w:rsidRPr="007F2C0D">
        <w:rPr>
          <w:color w:val="008000"/>
          <w:sz w:val="28"/>
          <w:szCs w:val="28"/>
          <w:lang w:val="de-DE"/>
        </w:rPr>
        <w:t xml:space="preserve"> </w:t>
      </w:r>
      <w:r w:rsidR="005F5E37" w:rsidRPr="007F2C0D">
        <w:rPr>
          <w:color w:val="008000"/>
          <w:sz w:val="28"/>
          <w:szCs w:val="28"/>
        </w:rPr>
        <w:t>болтать</w:t>
      </w:r>
      <w:r w:rsidR="005F5E37" w:rsidRPr="007F2C0D">
        <w:rPr>
          <w:color w:val="008000"/>
          <w:sz w:val="28"/>
          <w:szCs w:val="28"/>
          <w:lang w:val="de-DE"/>
        </w:rPr>
        <w:t>: «</w:t>
      </w:r>
      <w:r w:rsidR="005F5E37" w:rsidRPr="007F2C0D">
        <w:rPr>
          <w:color w:val="008000"/>
          <w:sz w:val="28"/>
          <w:szCs w:val="28"/>
        </w:rPr>
        <w:t>оставались</w:t>
      </w:r>
      <w:r w:rsidR="005F5E37" w:rsidRPr="007F2C0D">
        <w:rPr>
          <w:color w:val="008000"/>
          <w:sz w:val="28"/>
          <w:szCs w:val="28"/>
          <w:lang w:val="de-DE"/>
        </w:rPr>
        <w:t xml:space="preserve"> </w:t>
      </w:r>
      <w:r w:rsidR="005F5E37" w:rsidRPr="007F2C0D">
        <w:rPr>
          <w:color w:val="008000"/>
          <w:sz w:val="28"/>
          <w:szCs w:val="28"/>
        </w:rPr>
        <w:t>весело</w:t>
      </w:r>
      <w:r w:rsidR="005F5E37" w:rsidRPr="007F2C0D">
        <w:rPr>
          <w:color w:val="008000"/>
          <w:sz w:val="28"/>
          <w:szCs w:val="28"/>
          <w:lang w:val="de-DE"/>
        </w:rPr>
        <w:t xml:space="preserve"> </w:t>
      </w:r>
      <w:r w:rsidR="005F5E37" w:rsidRPr="007F2C0D">
        <w:rPr>
          <w:color w:val="008000"/>
          <w:sz w:val="28"/>
          <w:szCs w:val="28"/>
        </w:rPr>
        <w:t>болтающими</w:t>
      </w:r>
      <w:r w:rsidR="005F5E37" w:rsidRPr="007F2C0D">
        <w:rPr>
          <w:color w:val="008000"/>
          <w:sz w:val="28"/>
          <w:szCs w:val="28"/>
          <w:lang w:val="de-DE"/>
        </w:rPr>
        <w:t xml:space="preserve">» </w:t>
      </w:r>
      <w:r w:rsidR="005F5E37" w:rsidRPr="007F2C0D">
        <w:rPr>
          <w:color w:val="008000"/>
          <w:sz w:val="28"/>
          <w:szCs w:val="28"/>
        </w:rPr>
        <w:t>и</w:t>
      </w:r>
      <w:r w:rsidR="005F5E37" w:rsidRPr="007F2C0D">
        <w:rPr>
          <w:color w:val="008000"/>
          <w:sz w:val="28"/>
          <w:szCs w:val="28"/>
          <w:lang w:val="de-DE"/>
        </w:rPr>
        <w:t xml:space="preserve"> </w:t>
      </w:r>
      <w:r w:rsidR="005F5E37" w:rsidRPr="007F2C0D">
        <w:rPr>
          <w:color w:val="008000"/>
          <w:sz w:val="28"/>
          <w:szCs w:val="28"/>
        </w:rPr>
        <w:t>не</w:t>
      </w:r>
      <w:r w:rsidR="005F5E37" w:rsidRPr="007F2C0D">
        <w:rPr>
          <w:color w:val="008000"/>
          <w:sz w:val="28"/>
          <w:szCs w:val="28"/>
          <w:lang w:val="de-DE"/>
        </w:rPr>
        <w:t xml:space="preserve"> </w:t>
      </w:r>
      <w:r w:rsidR="005F5E37" w:rsidRPr="007F2C0D">
        <w:rPr>
          <w:color w:val="008000"/>
          <w:sz w:val="28"/>
          <w:szCs w:val="28"/>
        </w:rPr>
        <w:t>выказали</w:t>
      </w:r>
      <w:r w:rsidR="005F5E37" w:rsidRPr="007F2C0D">
        <w:rPr>
          <w:color w:val="008000"/>
          <w:sz w:val="28"/>
          <w:szCs w:val="28"/>
          <w:lang w:val="de-DE"/>
        </w:rPr>
        <w:t xml:space="preserve"> </w:t>
      </w:r>
      <w:r w:rsidR="005F5E37" w:rsidRPr="007F2C0D">
        <w:rPr>
          <w:color w:val="008000"/>
          <w:sz w:val="28"/>
          <w:szCs w:val="28"/>
        </w:rPr>
        <w:t>вовсе</w:t>
      </w:r>
      <w:r w:rsidR="005F5E37" w:rsidRPr="007F2C0D">
        <w:rPr>
          <w:color w:val="008000"/>
          <w:sz w:val="28"/>
          <w:szCs w:val="28"/>
          <w:lang w:val="de-DE"/>
        </w:rPr>
        <w:t xml:space="preserve"> </w:t>
      </w:r>
      <w:r w:rsidR="005F5E37" w:rsidRPr="007F2C0D">
        <w:rPr>
          <w:color w:val="008000"/>
          <w:sz w:val="28"/>
          <w:szCs w:val="28"/>
        </w:rPr>
        <w:t>никакого</w:t>
      </w:r>
      <w:r w:rsidR="005F5E37" w:rsidRPr="007F2C0D">
        <w:rPr>
          <w:color w:val="008000"/>
          <w:sz w:val="28"/>
          <w:szCs w:val="28"/>
          <w:lang w:val="de-DE"/>
        </w:rPr>
        <w:t xml:space="preserve"> </w:t>
      </w:r>
      <w:r w:rsidR="005F5E37" w:rsidRPr="007F2C0D">
        <w:rPr>
          <w:color w:val="008000"/>
          <w:sz w:val="28"/>
          <w:szCs w:val="28"/>
        </w:rPr>
        <w:t>удивления</w:t>
      </w:r>
      <w:r w:rsidR="005F5E37" w:rsidRPr="007F2C0D">
        <w:rPr>
          <w:color w:val="008000"/>
          <w:sz w:val="28"/>
          <w:szCs w:val="28"/>
          <w:lang w:val="de-DE"/>
        </w:rPr>
        <w:t xml:space="preserve">; </w:t>
      </w:r>
      <w:r w:rsidR="005F5E37" w:rsidRPr="007F2C0D">
        <w:rPr>
          <w:i/>
          <w:color w:val="008000"/>
          <w:sz w:val="28"/>
          <w:szCs w:val="28"/>
          <w:lang w:val="de-DE"/>
        </w:rPr>
        <w:t>bezeigen</w:t>
      </w:r>
      <w:r w:rsidR="007E4D3B" w:rsidRPr="007F2C0D">
        <w:rPr>
          <w:i/>
          <w:color w:val="008000"/>
          <w:sz w:val="28"/>
          <w:szCs w:val="28"/>
          <w:lang w:val="de-DE"/>
        </w:rPr>
        <w:t xml:space="preserve"> — </w:t>
      </w:r>
      <w:r w:rsidR="005F5E37" w:rsidRPr="007F2C0D">
        <w:rPr>
          <w:i/>
          <w:color w:val="008000"/>
          <w:sz w:val="28"/>
          <w:szCs w:val="28"/>
        </w:rPr>
        <w:t>проявлять</w:t>
      </w:r>
      <w:r w:rsidR="005F5E37" w:rsidRPr="007F2C0D">
        <w:rPr>
          <w:i/>
          <w:color w:val="008000"/>
          <w:sz w:val="28"/>
          <w:szCs w:val="28"/>
          <w:lang w:val="de-DE"/>
        </w:rPr>
        <w:t xml:space="preserve">; </w:t>
      </w:r>
      <w:r w:rsidR="005F5E37" w:rsidRPr="007F2C0D">
        <w:rPr>
          <w:i/>
          <w:color w:val="008000"/>
          <w:sz w:val="28"/>
          <w:szCs w:val="28"/>
        </w:rPr>
        <w:t>выказывать</w:t>
      </w:r>
      <w:r w:rsidR="005F5E37" w:rsidRPr="007F2C0D">
        <w:rPr>
          <w:color w:val="008000"/>
          <w:sz w:val="28"/>
          <w:szCs w:val="28"/>
          <w:lang w:val="de-DE"/>
        </w:rPr>
        <w:t>)</w:t>
      </w:r>
      <w:r w:rsidRPr="00433D90">
        <w:rPr>
          <w:sz w:val="28"/>
          <w:szCs w:val="28"/>
          <w:lang w:val="de-DE"/>
        </w:rPr>
        <w:t>.</w:t>
      </w:r>
      <w:r w:rsidR="00E2173E" w:rsidRPr="00433D90">
        <w:rPr>
          <w:sz w:val="28"/>
          <w:szCs w:val="28"/>
          <w:lang w:val="de-DE"/>
        </w:rPr>
        <w:t xml:space="preserve"> </w:t>
      </w:r>
      <w:r w:rsidRPr="005F5E37">
        <w:rPr>
          <w:sz w:val="28"/>
          <w:szCs w:val="28"/>
          <w:lang w:val="de-DE"/>
        </w:rPr>
        <w:t>Es</w:t>
      </w:r>
      <w:r w:rsidR="00E2173E" w:rsidRPr="005F5E37">
        <w:rPr>
          <w:sz w:val="28"/>
          <w:szCs w:val="28"/>
          <w:lang w:val="de-DE"/>
        </w:rPr>
        <w:t xml:space="preserve"> </w:t>
      </w:r>
      <w:r w:rsidRPr="005F5E37">
        <w:rPr>
          <w:sz w:val="28"/>
          <w:szCs w:val="28"/>
          <w:lang w:val="de-DE"/>
        </w:rPr>
        <w:t>schien,</w:t>
      </w:r>
      <w:r w:rsidR="00E2173E" w:rsidRPr="005F5E37">
        <w:rPr>
          <w:sz w:val="28"/>
          <w:szCs w:val="28"/>
          <w:lang w:val="de-DE"/>
        </w:rPr>
        <w:t xml:space="preserve"> </w:t>
      </w:r>
      <w:r w:rsidRPr="005F5E37">
        <w:rPr>
          <w:sz w:val="28"/>
          <w:szCs w:val="28"/>
          <w:lang w:val="de-DE"/>
        </w:rPr>
        <w:t>als</w:t>
      </w:r>
      <w:r w:rsidR="00E2173E" w:rsidRPr="005F5E37">
        <w:rPr>
          <w:sz w:val="28"/>
          <w:szCs w:val="28"/>
          <w:lang w:val="de-DE"/>
        </w:rPr>
        <w:t xml:space="preserve"> </w:t>
      </w:r>
      <w:r w:rsidRPr="005F5E37">
        <w:rPr>
          <w:sz w:val="28"/>
          <w:szCs w:val="28"/>
          <w:lang w:val="de-DE"/>
        </w:rPr>
        <w:t>hätten</w:t>
      </w:r>
      <w:r w:rsidR="00E2173E" w:rsidRPr="005F5E37">
        <w:rPr>
          <w:sz w:val="28"/>
          <w:szCs w:val="28"/>
          <w:lang w:val="de-DE"/>
        </w:rPr>
        <w:t xml:space="preserve"> </w:t>
      </w:r>
      <w:r w:rsidRPr="005F5E37">
        <w:rPr>
          <w:sz w:val="28"/>
          <w:szCs w:val="28"/>
          <w:lang w:val="de-DE"/>
        </w:rPr>
        <w:t>sie</w:t>
      </w:r>
      <w:r w:rsidR="00E2173E" w:rsidRPr="005F5E37">
        <w:rPr>
          <w:sz w:val="28"/>
          <w:szCs w:val="28"/>
          <w:lang w:val="de-DE"/>
        </w:rPr>
        <w:t xml:space="preserve"> </w:t>
      </w:r>
      <w:r w:rsidRPr="005F5E37">
        <w:rPr>
          <w:sz w:val="28"/>
          <w:szCs w:val="28"/>
          <w:lang w:val="de-DE"/>
        </w:rPr>
        <w:t>ihn</w:t>
      </w:r>
      <w:r w:rsidR="00E2173E" w:rsidRPr="005F5E37">
        <w:rPr>
          <w:sz w:val="28"/>
          <w:szCs w:val="28"/>
          <w:lang w:val="de-DE"/>
        </w:rPr>
        <w:t xml:space="preserve"> </w:t>
      </w:r>
      <w:r w:rsidRPr="005F5E37">
        <w:rPr>
          <w:sz w:val="28"/>
          <w:szCs w:val="28"/>
          <w:lang w:val="de-DE"/>
        </w:rPr>
        <w:t>gar</w:t>
      </w:r>
      <w:r w:rsidR="00E2173E" w:rsidRPr="005F5E37">
        <w:rPr>
          <w:sz w:val="28"/>
          <w:szCs w:val="28"/>
          <w:lang w:val="de-DE"/>
        </w:rPr>
        <w:t xml:space="preserve"> </w:t>
      </w:r>
      <w:r w:rsidRPr="005F5E37">
        <w:rPr>
          <w:sz w:val="28"/>
          <w:szCs w:val="28"/>
          <w:lang w:val="de-DE"/>
        </w:rPr>
        <w:t>nicht</w:t>
      </w:r>
      <w:r w:rsidR="00E2173E" w:rsidRPr="005F5E37">
        <w:rPr>
          <w:sz w:val="28"/>
          <w:szCs w:val="28"/>
          <w:lang w:val="de-DE"/>
        </w:rPr>
        <w:t xml:space="preserve"> </w:t>
      </w:r>
      <w:r w:rsidRPr="005F5E37">
        <w:rPr>
          <w:sz w:val="28"/>
          <w:szCs w:val="28"/>
          <w:lang w:val="de-DE"/>
        </w:rPr>
        <w:t>sonderlich</w:t>
      </w:r>
      <w:r w:rsidR="00E2173E" w:rsidRPr="005F5E37">
        <w:rPr>
          <w:sz w:val="28"/>
          <w:szCs w:val="28"/>
          <w:lang w:val="de-DE"/>
        </w:rPr>
        <w:t xml:space="preserve"> </w:t>
      </w:r>
      <w:r w:rsidRPr="005F5E37">
        <w:rPr>
          <w:sz w:val="28"/>
          <w:szCs w:val="28"/>
          <w:lang w:val="de-DE"/>
        </w:rPr>
        <w:t>vermi</w:t>
      </w:r>
      <w:r w:rsidR="00DA5EAD" w:rsidRPr="005F5E37">
        <w:rPr>
          <w:sz w:val="28"/>
          <w:szCs w:val="28"/>
          <w:lang w:val="de-DE"/>
        </w:rPr>
        <w:t>ss</w:t>
      </w:r>
      <w:r w:rsidRPr="005F5E37">
        <w:rPr>
          <w:sz w:val="28"/>
          <w:szCs w:val="28"/>
          <w:lang w:val="de-DE"/>
        </w:rPr>
        <w:t>t</w:t>
      </w:r>
      <w:r w:rsidR="005F5E37" w:rsidRPr="005F5E37">
        <w:rPr>
          <w:sz w:val="28"/>
          <w:szCs w:val="28"/>
          <w:lang w:val="de-DE"/>
        </w:rPr>
        <w:t xml:space="preserve"> </w:t>
      </w:r>
      <w:r w:rsidR="005F5E37" w:rsidRPr="007F2C0D">
        <w:rPr>
          <w:color w:val="008000"/>
          <w:sz w:val="28"/>
          <w:szCs w:val="28"/>
          <w:lang w:val="de-DE"/>
        </w:rPr>
        <w:t>(</w:t>
      </w:r>
      <w:r w:rsidR="005F5E37" w:rsidRPr="007F2C0D">
        <w:rPr>
          <w:color w:val="008000"/>
          <w:sz w:val="28"/>
          <w:szCs w:val="28"/>
        </w:rPr>
        <w:t>казалось</w:t>
      </w:r>
      <w:r w:rsidR="005F5E37" w:rsidRPr="007F2C0D">
        <w:rPr>
          <w:color w:val="008000"/>
          <w:sz w:val="28"/>
          <w:szCs w:val="28"/>
          <w:lang w:val="de-DE"/>
        </w:rPr>
        <w:t xml:space="preserve">, </w:t>
      </w:r>
      <w:r w:rsidR="005F5E37" w:rsidRPr="007F2C0D">
        <w:rPr>
          <w:color w:val="008000"/>
          <w:sz w:val="28"/>
          <w:szCs w:val="28"/>
        </w:rPr>
        <w:t>будто</w:t>
      </w:r>
      <w:r w:rsidR="005F5E37" w:rsidRPr="007F2C0D">
        <w:rPr>
          <w:color w:val="008000"/>
          <w:sz w:val="28"/>
          <w:szCs w:val="28"/>
          <w:lang w:val="de-DE"/>
        </w:rPr>
        <w:t xml:space="preserve"> </w:t>
      </w:r>
      <w:r w:rsidR="005F5E37" w:rsidRPr="007F2C0D">
        <w:rPr>
          <w:color w:val="008000"/>
          <w:sz w:val="28"/>
          <w:szCs w:val="28"/>
        </w:rPr>
        <w:t>они</w:t>
      </w:r>
      <w:r w:rsidR="005F5E37" w:rsidRPr="007F2C0D">
        <w:rPr>
          <w:color w:val="008000"/>
          <w:sz w:val="28"/>
          <w:szCs w:val="28"/>
          <w:lang w:val="de-DE"/>
        </w:rPr>
        <w:t xml:space="preserve"> </w:t>
      </w:r>
      <w:r w:rsidR="005F5E37" w:rsidRPr="007F2C0D">
        <w:rPr>
          <w:color w:val="008000"/>
          <w:sz w:val="28"/>
          <w:szCs w:val="28"/>
        </w:rPr>
        <w:t>даже</w:t>
      </w:r>
      <w:r w:rsidR="005F5E37" w:rsidRPr="007F2C0D">
        <w:rPr>
          <w:color w:val="008000"/>
          <w:sz w:val="28"/>
          <w:szCs w:val="28"/>
          <w:lang w:val="de-DE"/>
        </w:rPr>
        <w:t xml:space="preserve"> </w:t>
      </w:r>
      <w:r w:rsidR="005F5E37" w:rsidRPr="007F2C0D">
        <w:rPr>
          <w:color w:val="008000"/>
          <w:sz w:val="28"/>
          <w:szCs w:val="28"/>
        </w:rPr>
        <w:t>не</w:t>
      </w:r>
      <w:r w:rsidR="005F5E37" w:rsidRPr="007F2C0D">
        <w:rPr>
          <w:color w:val="008000"/>
          <w:sz w:val="28"/>
          <w:szCs w:val="28"/>
          <w:lang w:val="de-DE"/>
        </w:rPr>
        <w:t xml:space="preserve"> </w:t>
      </w:r>
      <w:r w:rsidR="005F5E37" w:rsidRPr="007F2C0D">
        <w:rPr>
          <w:color w:val="008000"/>
          <w:sz w:val="28"/>
          <w:szCs w:val="28"/>
        </w:rPr>
        <w:t>особенно</w:t>
      </w:r>
      <w:r w:rsidR="005F5E37" w:rsidRPr="007F2C0D">
        <w:rPr>
          <w:color w:val="008000"/>
          <w:sz w:val="28"/>
          <w:szCs w:val="28"/>
          <w:lang w:val="de-DE"/>
        </w:rPr>
        <w:t xml:space="preserve"> </w:t>
      </w:r>
      <w:r w:rsidR="005F5E37" w:rsidRPr="007F2C0D">
        <w:rPr>
          <w:color w:val="008000"/>
          <w:sz w:val="28"/>
          <w:szCs w:val="28"/>
        </w:rPr>
        <w:t>соскучились</w:t>
      </w:r>
      <w:r w:rsidR="005F5E37" w:rsidRPr="007F2C0D">
        <w:rPr>
          <w:color w:val="008000"/>
          <w:sz w:val="28"/>
          <w:szCs w:val="28"/>
          <w:lang w:val="de-DE"/>
        </w:rPr>
        <w:t xml:space="preserve"> </w:t>
      </w:r>
      <w:r w:rsidR="005F5E37" w:rsidRPr="007F2C0D">
        <w:rPr>
          <w:color w:val="008000"/>
          <w:sz w:val="28"/>
          <w:szCs w:val="28"/>
        </w:rPr>
        <w:t>по</w:t>
      </w:r>
      <w:r w:rsidR="005F5E37" w:rsidRPr="007F2C0D">
        <w:rPr>
          <w:color w:val="008000"/>
          <w:sz w:val="28"/>
          <w:szCs w:val="28"/>
          <w:lang w:val="de-DE"/>
        </w:rPr>
        <w:t xml:space="preserve"> </w:t>
      </w:r>
      <w:r w:rsidR="005F5E37" w:rsidRPr="007F2C0D">
        <w:rPr>
          <w:color w:val="008000"/>
          <w:sz w:val="28"/>
          <w:szCs w:val="28"/>
        </w:rPr>
        <w:t>нему</w:t>
      </w:r>
      <w:r w:rsidR="005F5E37" w:rsidRPr="007F2C0D">
        <w:rPr>
          <w:color w:val="008000"/>
          <w:sz w:val="28"/>
          <w:szCs w:val="28"/>
          <w:lang w:val="de-DE"/>
        </w:rPr>
        <w:t xml:space="preserve">; </w:t>
      </w:r>
      <w:r w:rsidR="005F5E37" w:rsidRPr="007F2C0D">
        <w:rPr>
          <w:i/>
          <w:color w:val="008000"/>
          <w:sz w:val="28"/>
          <w:szCs w:val="28"/>
          <w:lang w:val="de-DE"/>
        </w:rPr>
        <w:t>gar nicht</w:t>
      </w:r>
      <w:r w:rsidR="007E4D3B" w:rsidRPr="007F2C0D">
        <w:rPr>
          <w:i/>
          <w:color w:val="008000"/>
          <w:sz w:val="28"/>
          <w:szCs w:val="28"/>
          <w:lang w:val="de-DE"/>
        </w:rPr>
        <w:t xml:space="preserve"> — </w:t>
      </w:r>
      <w:r w:rsidR="005F5E37" w:rsidRPr="007F2C0D">
        <w:rPr>
          <w:i/>
          <w:color w:val="008000"/>
          <w:sz w:val="28"/>
          <w:szCs w:val="28"/>
        </w:rPr>
        <w:t>вовсе</w:t>
      </w:r>
      <w:r w:rsidR="005F5E37" w:rsidRPr="007F2C0D">
        <w:rPr>
          <w:i/>
          <w:color w:val="008000"/>
          <w:sz w:val="28"/>
          <w:szCs w:val="28"/>
          <w:lang w:val="de-DE"/>
        </w:rPr>
        <w:t xml:space="preserve"> </w:t>
      </w:r>
      <w:r w:rsidR="005F5E37" w:rsidRPr="007F2C0D">
        <w:rPr>
          <w:i/>
          <w:color w:val="008000"/>
          <w:sz w:val="28"/>
          <w:szCs w:val="28"/>
        </w:rPr>
        <w:t>не</w:t>
      </w:r>
      <w:r w:rsidR="005F5E37" w:rsidRPr="007F2C0D">
        <w:rPr>
          <w:i/>
          <w:color w:val="008000"/>
          <w:sz w:val="28"/>
          <w:szCs w:val="28"/>
          <w:lang w:val="de-DE"/>
        </w:rPr>
        <w:t xml:space="preserve">; </w:t>
      </w:r>
      <w:r w:rsidR="005F5E37" w:rsidRPr="007F2C0D">
        <w:rPr>
          <w:i/>
          <w:color w:val="008000"/>
          <w:sz w:val="28"/>
          <w:szCs w:val="28"/>
        </w:rPr>
        <w:t>даже</w:t>
      </w:r>
      <w:r w:rsidR="005F5E37" w:rsidRPr="007F2C0D">
        <w:rPr>
          <w:i/>
          <w:color w:val="008000"/>
          <w:sz w:val="28"/>
          <w:szCs w:val="28"/>
          <w:lang w:val="de-DE"/>
        </w:rPr>
        <w:t xml:space="preserve"> </w:t>
      </w:r>
      <w:r w:rsidR="005F5E37" w:rsidRPr="007F2C0D">
        <w:rPr>
          <w:i/>
          <w:color w:val="008000"/>
          <w:sz w:val="28"/>
          <w:szCs w:val="28"/>
        </w:rPr>
        <w:t>не</w:t>
      </w:r>
      <w:r w:rsidR="005F5E37" w:rsidRPr="007F2C0D">
        <w:rPr>
          <w:i/>
          <w:color w:val="008000"/>
          <w:sz w:val="28"/>
          <w:szCs w:val="28"/>
          <w:lang w:val="de-DE"/>
        </w:rPr>
        <w:t>; vermissen</w:t>
      </w:r>
      <w:r w:rsidR="007E4D3B" w:rsidRPr="007F2C0D">
        <w:rPr>
          <w:i/>
          <w:color w:val="008000"/>
          <w:sz w:val="28"/>
          <w:szCs w:val="28"/>
          <w:lang w:val="de-DE"/>
        </w:rPr>
        <w:t xml:space="preserve"> — </w:t>
      </w:r>
      <w:r w:rsidR="005F5E37" w:rsidRPr="007F2C0D">
        <w:rPr>
          <w:i/>
          <w:color w:val="008000"/>
          <w:sz w:val="28"/>
          <w:szCs w:val="28"/>
        </w:rPr>
        <w:t>недосчитываться</w:t>
      </w:r>
      <w:r w:rsidR="005F5E37" w:rsidRPr="007F2C0D">
        <w:rPr>
          <w:i/>
          <w:color w:val="008000"/>
          <w:sz w:val="28"/>
          <w:szCs w:val="28"/>
          <w:lang w:val="de-DE"/>
        </w:rPr>
        <w:t xml:space="preserve">; </w:t>
      </w:r>
      <w:r w:rsidR="005F5E37" w:rsidRPr="007F2C0D">
        <w:rPr>
          <w:i/>
          <w:color w:val="008000"/>
          <w:sz w:val="28"/>
          <w:szCs w:val="28"/>
        </w:rPr>
        <w:t>не</w:t>
      </w:r>
      <w:r w:rsidR="005F5E37" w:rsidRPr="007F2C0D">
        <w:rPr>
          <w:i/>
          <w:color w:val="008000"/>
          <w:sz w:val="28"/>
          <w:szCs w:val="28"/>
          <w:lang w:val="de-DE"/>
        </w:rPr>
        <w:t xml:space="preserve"> </w:t>
      </w:r>
      <w:r w:rsidR="005F5E37" w:rsidRPr="007F2C0D">
        <w:rPr>
          <w:i/>
          <w:color w:val="008000"/>
          <w:sz w:val="28"/>
          <w:szCs w:val="28"/>
        </w:rPr>
        <w:t>мочь</w:t>
      </w:r>
      <w:r w:rsidR="005F5E37" w:rsidRPr="007F2C0D">
        <w:rPr>
          <w:i/>
          <w:color w:val="008000"/>
          <w:sz w:val="28"/>
          <w:szCs w:val="28"/>
          <w:lang w:val="de-DE"/>
        </w:rPr>
        <w:t xml:space="preserve"> </w:t>
      </w:r>
      <w:r w:rsidR="005F5E37" w:rsidRPr="007F2C0D">
        <w:rPr>
          <w:i/>
          <w:color w:val="008000"/>
          <w:sz w:val="28"/>
          <w:szCs w:val="28"/>
        </w:rPr>
        <w:t>найти</w:t>
      </w:r>
      <w:r w:rsidR="005F5E37" w:rsidRPr="007F2C0D">
        <w:rPr>
          <w:i/>
          <w:color w:val="008000"/>
          <w:sz w:val="28"/>
          <w:szCs w:val="28"/>
          <w:lang w:val="de-DE"/>
        </w:rPr>
        <w:t xml:space="preserve">; </w:t>
      </w:r>
      <w:r w:rsidR="005F5E37" w:rsidRPr="007F2C0D">
        <w:rPr>
          <w:i/>
          <w:color w:val="008000"/>
          <w:sz w:val="28"/>
          <w:szCs w:val="28"/>
        </w:rPr>
        <w:t>скучать</w:t>
      </w:r>
      <w:r w:rsidR="005F5E37" w:rsidRPr="007F2C0D">
        <w:rPr>
          <w:i/>
          <w:color w:val="008000"/>
          <w:sz w:val="28"/>
          <w:szCs w:val="28"/>
          <w:lang w:val="de-DE"/>
        </w:rPr>
        <w:t xml:space="preserve"> </w:t>
      </w:r>
      <w:r w:rsidR="005F5E37" w:rsidRPr="007F2C0D">
        <w:rPr>
          <w:i/>
          <w:color w:val="008000"/>
          <w:sz w:val="28"/>
          <w:szCs w:val="28"/>
        </w:rPr>
        <w:t>по</w:t>
      </w:r>
      <w:r w:rsidR="005F5E37" w:rsidRPr="007F2C0D">
        <w:rPr>
          <w:i/>
          <w:color w:val="008000"/>
          <w:sz w:val="28"/>
          <w:szCs w:val="28"/>
          <w:lang w:val="de-DE"/>
        </w:rPr>
        <w:t xml:space="preserve"> </w:t>
      </w:r>
      <w:r w:rsidR="005F5E37" w:rsidRPr="007F2C0D">
        <w:rPr>
          <w:i/>
          <w:color w:val="008000"/>
          <w:sz w:val="28"/>
          <w:szCs w:val="28"/>
        </w:rPr>
        <w:t>кому</w:t>
      </w:r>
      <w:r w:rsidR="005F5E37" w:rsidRPr="007F2C0D">
        <w:rPr>
          <w:i/>
          <w:color w:val="008000"/>
          <w:sz w:val="28"/>
          <w:szCs w:val="28"/>
          <w:lang w:val="de-DE"/>
        </w:rPr>
        <w:t>-</w:t>
      </w:r>
      <w:r w:rsidR="005F5E37" w:rsidRPr="007F2C0D">
        <w:rPr>
          <w:i/>
          <w:color w:val="008000"/>
          <w:sz w:val="28"/>
          <w:szCs w:val="28"/>
        </w:rPr>
        <w:t>л</w:t>
      </w:r>
      <w:r w:rsidR="005F5E37" w:rsidRPr="007F2C0D">
        <w:rPr>
          <w:i/>
          <w:color w:val="008000"/>
          <w:sz w:val="28"/>
          <w:szCs w:val="28"/>
          <w:lang w:val="de-DE"/>
        </w:rPr>
        <w:t>.</w:t>
      </w:r>
      <w:r w:rsidR="005F5E37" w:rsidRPr="007F2C0D">
        <w:rPr>
          <w:color w:val="008000"/>
          <w:sz w:val="28"/>
          <w:szCs w:val="28"/>
          <w:lang w:val="de-DE"/>
        </w:rPr>
        <w:t>)</w:t>
      </w:r>
      <w:r w:rsidRPr="005F5E37">
        <w:rPr>
          <w:sz w:val="28"/>
          <w:szCs w:val="28"/>
          <w:lang w:val="de-DE"/>
        </w:rPr>
        <w:t>:</w:t>
      </w:r>
      <w:r w:rsidR="00E2173E" w:rsidRPr="005F5E37">
        <w:rPr>
          <w:sz w:val="28"/>
          <w:szCs w:val="28"/>
          <w:lang w:val="de-DE"/>
        </w:rPr>
        <w:t xml:space="preserve"> </w:t>
      </w:r>
      <w:r w:rsidRPr="005F5E37">
        <w:rPr>
          <w:sz w:val="28"/>
          <w:szCs w:val="28"/>
          <w:lang w:val="de-DE"/>
        </w:rPr>
        <w:t>„Wir</w:t>
      </w:r>
      <w:r w:rsidR="00E2173E" w:rsidRPr="005F5E37">
        <w:rPr>
          <w:sz w:val="28"/>
          <w:szCs w:val="28"/>
          <w:lang w:val="de-DE"/>
        </w:rPr>
        <w:t xml:space="preserve"> </w:t>
      </w:r>
      <w:r w:rsidRPr="005F5E37">
        <w:rPr>
          <w:sz w:val="28"/>
          <w:szCs w:val="28"/>
          <w:lang w:val="de-DE"/>
        </w:rPr>
        <w:t>sind</w:t>
      </w:r>
      <w:r w:rsidR="00E2173E" w:rsidRPr="005F5E37">
        <w:rPr>
          <w:sz w:val="28"/>
          <w:szCs w:val="28"/>
          <w:lang w:val="de-DE"/>
        </w:rPr>
        <w:t xml:space="preserve"> </w:t>
      </w:r>
      <w:r w:rsidRPr="005F5E37">
        <w:rPr>
          <w:sz w:val="28"/>
          <w:szCs w:val="28"/>
          <w:lang w:val="de-DE"/>
        </w:rPr>
        <w:t>dir</w:t>
      </w:r>
      <w:r w:rsidR="00E2173E" w:rsidRPr="005F5E37">
        <w:rPr>
          <w:sz w:val="28"/>
          <w:szCs w:val="28"/>
          <w:lang w:val="de-DE"/>
        </w:rPr>
        <w:t xml:space="preserve"> </w:t>
      </w:r>
      <w:r w:rsidRPr="005F5E37">
        <w:rPr>
          <w:sz w:val="28"/>
          <w:szCs w:val="28"/>
          <w:lang w:val="de-DE"/>
        </w:rPr>
        <w:t>entgegengegangen,</w:t>
      </w:r>
      <w:r w:rsidR="00E2173E" w:rsidRPr="005F5E37">
        <w:rPr>
          <w:sz w:val="28"/>
          <w:szCs w:val="28"/>
          <w:lang w:val="de-DE"/>
        </w:rPr>
        <w:t xml:space="preserve"> </w:t>
      </w:r>
      <w:r w:rsidRPr="005F5E37">
        <w:rPr>
          <w:sz w:val="28"/>
          <w:szCs w:val="28"/>
          <w:lang w:val="de-DE"/>
        </w:rPr>
        <w:t>weil</w:t>
      </w:r>
      <w:r w:rsidR="00E2173E" w:rsidRPr="005F5E37">
        <w:rPr>
          <w:sz w:val="28"/>
          <w:szCs w:val="28"/>
          <w:lang w:val="de-DE"/>
        </w:rPr>
        <w:t xml:space="preserve"> </w:t>
      </w:r>
      <w:r w:rsidRPr="005F5E37">
        <w:rPr>
          <w:sz w:val="28"/>
          <w:szCs w:val="28"/>
          <w:lang w:val="de-DE"/>
        </w:rPr>
        <w:t>wir</w:t>
      </w:r>
      <w:r w:rsidR="00E2173E" w:rsidRPr="005F5E37">
        <w:rPr>
          <w:sz w:val="28"/>
          <w:szCs w:val="28"/>
          <w:lang w:val="de-DE"/>
        </w:rPr>
        <w:t xml:space="preserve"> </w:t>
      </w:r>
      <w:r w:rsidRPr="005F5E37">
        <w:rPr>
          <w:sz w:val="28"/>
          <w:szCs w:val="28"/>
          <w:lang w:val="de-DE"/>
        </w:rPr>
        <w:t>hofften,</w:t>
      </w:r>
      <w:r w:rsidR="00E2173E" w:rsidRPr="005F5E37">
        <w:rPr>
          <w:sz w:val="28"/>
          <w:szCs w:val="28"/>
          <w:lang w:val="de-DE"/>
        </w:rPr>
        <w:t xml:space="preserve"> </w:t>
      </w:r>
      <w:r w:rsidRPr="005F5E37">
        <w:rPr>
          <w:sz w:val="28"/>
          <w:szCs w:val="28"/>
          <w:lang w:val="de-DE"/>
        </w:rPr>
        <w:t>dich</w:t>
      </w:r>
      <w:r w:rsidR="00E2173E" w:rsidRPr="005F5E37">
        <w:rPr>
          <w:sz w:val="28"/>
          <w:szCs w:val="28"/>
          <w:lang w:val="de-DE"/>
        </w:rPr>
        <w:t xml:space="preserve"> </w:t>
      </w:r>
      <w:r w:rsidRPr="005F5E37">
        <w:rPr>
          <w:sz w:val="28"/>
          <w:szCs w:val="28"/>
          <w:lang w:val="de-DE"/>
        </w:rPr>
        <w:t>am</w:t>
      </w:r>
      <w:r w:rsidR="00E2173E" w:rsidRPr="005F5E37">
        <w:rPr>
          <w:sz w:val="28"/>
          <w:szCs w:val="28"/>
          <w:lang w:val="de-DE"/>
        </w:rPr>
        <w:t xml:space="preserve"> </w:t>
      </w:r>
      <w:r w:rsidRPr="005F5E37">
        <w:rPr>
          <w:sz w:val="28"/>
          <w:szCs w:val="28"/>
          <w:lang w:val="de-DE"/>
        </w:rPr>
        <w:t>Weg</w:t>
      </w:r>
      <w:r w:rsidR="00E2173E" w:rsidRPr="005F5E37">
        <w:rPr>
          <w:sz w:val="28"/>
          <w:szCs w:val="28"/>
          <w:lang w:val="de-DE"/>
        </w:rPr>
        <w:t xml:space="preserve"> </w:t>
      </w:r>
      <w:r w:rsidRPr="005F5E37">
        <w:rPr>
          <w:sz w:val="28"/>
          <w:szCs w:val="28"/>
          <w:lang w:val="de-DE"/>
        </w:rPr>
        <w:t>zu</w:t>
      </w:r>
      <w:r w:rsidR="00E2173E" w:rsidRPr="005F5E37">
        <w:rPr>
          <w:sz w:val="28"/>
          <w:szCs w:val="28"/>
          <w:lang w:val="de-DE"/>
        </w:rPr>
        <w:t xml:space="preserve"> </w:t>
      </w:r>
      <w:r w:rsidRPr="005F5E37">
        <w:rPr>
          <w:sz w:val="28"/>
          <w:szCs w:val="28"/>
          <w:lang w:val="de-DE"/>
        </w:rPr>
        <w:t>treffen,</w:t>
      </w:r>
      <w:r w:rsidR="00E2173E" w:rsidRPr="005F5E37">
        <w:rPr>
          <w:sz w:val="28"/>
          <w:szCs w:val="28"/>
          <w:lang w:val="de-DE"/>
        </w:rPr>
        <w:t xml:space="preserve"> </w:t>
      </w:r>
      <w:r w:rsidRPr="005F5E37">
        <w:rPr>
          <w:sz w:val="28"/>
          <w:szCs w:val="28"/>
          <w:lang w:val="de-DE"/>
        </w:rPr>
        <w:t>Edi</w:t>
      </w:r>
      <w:r w:rsidR="005F5E37" w:rsidRPr="005F5E37">
        <w:rPr>
          <w:sz w:val="28"/>
          <w:szCs w:val="28"/>
          <w:lang w:val="de-DE"/>
        </w:rPr>
        <w:t xml:space="preserve"> </w:t>
      </w:r>
      <w:r w:rsidR="005F5E37" w:rsidRPr="007F2C0D">
        <w:rPr>
          <w:color w:val="008000"/>
          <w:sz w:val="28"/>
          <w:szCs w:val="28"/>
          <w:lang w:val="de-DE"/>
        </w:rPr>
        <w:t>(</w:t>
      </w:r>
      <w:r w:rsidR="005F5E37" w:rsidRPr="007F2C0D">
        <w:rPr>
          <w:color w:val="008000"/>
          <w:sz w:val="28"/>
          <w:szCs w:val="28"/>
        </w:rPr>
        <w:t>мы</w:t>
      </w:r>
      <w:r w:rsidR="005F5E37" w:rsidRPr="007F2C0D">
        <w:rPr>
          <w:color w:val="008000"/>
          <w:sz w:val="28"/>
          <w:szCs w:val="28"/>
          <w:lang w:val="de-DE"/>
        </w:rPr>
        <w:t xml:space="preserve"> </w:t>
      </w:r>
      <w:r w:rsidR="005F5E37" w:rsidRPr="007F2C0D">
        <w:rPr>
          <w:color w:val="008000"/>
          <w:sz w:val="28"/>
          <w:szCs w:val="28"/>
        </w:rPr>
        <w:t>пошли</w:t>
      </w:r>
      <w:r w:rsidR="005F5E37" w:rsidRPr="007F2C0D">
        <w:rPr>
          <w:color w:val="008000"/>
          <w:sz w:val="28"/>
          <w:szCs w:val="28"/>
          <w:lang w:val="de-DE"/>
        </w:rPr>
        <w:t xml:space="preserve"> </w:t>
      </w:r>
      <w:r w:rsidR="005F5E37" w:rsidRPr="007F2C0D">
        <w:rPr>
          <w:color w:val="008000"/>
          <w:sz w:val="28"/>
          <w:szCs w:val="28"/>
        </w:rPr>
        <w:t>тебе</w:t>
      </w:r>
      <w:r w:rsidR="005F5E37" w:rsidRPr="007F2C0D">
        <w:rPr>
          <w:color w:val="008000"/>
          <w:sz w:val="28"/>
          <w:szCs w:val="28"/>
          <w:lang w:val="de-DE"/>
        </w:rPr>
        <w:t xml:space="preserve"> </w:t>
      </w:r>
      <w:r w:rsidR="005F5E37" w:rsidRPr="007F2C0D">
        <w:rPr>
          <w:color w:val="008000"/>
          <w:sz w:val="28"/>
          <w:szCs w:val="28"/>
        </w:rPr>
        <w:t>навстречу</w:t>
      </w:r>
      <w:r w:rsidR="005F5E37" w:rsidRPr="007F2C0D">
        <w:rPr>
          <w:color w:val="008000"/>
          <w:sz w:val="28"/>
          <w:szCs w:val="28"/>
          <w:lang w:val="de-DE"/>
        </w:rPr>
        <w:t xml:space="preserve">, </w:t>
      </w:r>
      <w:r w:rsidR="005F5E37" w:rsidRPr="007F2C0D">
        <w:rPr>
          <w:color w:val="008000"/>
          <w:sz w:val="28"/>
          <w:szCs w:val="28"/>
        </w:rPr>
        <w:t>потому</w:t>
      </w:r>
      <w:r w:rsidR="005F5E37" w:rsidRPr="007F2C0D">
        <w:rPr>
          <w:color w:val="008000"/>
          <w:sz w:val="28"/>
          <w:szCs w:val="28"/>
          <w:lang w:val="de-DE"/>
        </w:rPr>
        <w:t xml:space="preserve"> </w:t>
      </w:r>
      <w:r w:rsidR="005F5E37" w:rsidRPr="007F2C0D">
        <w:rPr>
          <w:color w:val="008000"/>
          <w:sz w:val="28"/>
          <w:szCs w:val="28"/>
        </w:rPr>
        <w:t>что</w:t>
      </w:r>
      <w:r w:rsidR="005F5E37" w:rsidRPr="007F2C0D">
        <w:rPr>
          <w:color w:val="008000"/>
          <w:sz w:val="28"/>
          <w:szCs w:val="28"/>
          <w:lang w:val="de-DE"/>
        </w:rPr>
        <w:t xml:space="preserve"> </w:t>
      </w:r>
      <w:r w:rsidR="005F5E37" w:rsidRPr="007F2C0D">
        <w:rPr>
          <w:color w:val="008000"/>
          <w:sz w:val="28"/>
          <w:szCs w:val="28"/>
        </w:rPr>
        <w:t>надеялись</w:t>
      </w:r>
      <w:r w:rsidR="005F5E37" w:rsidRPr="007F2C0D">
        <w:rPr>
          <w:color w:val="008000"/>
          <w:sz w:val="28"/>
          <w:szCs w:val="28"/>
          <w:lang w:val="de-DE"/>
        </w:rPr>
        <w:t xml:space="preserve"> </w:t>
      </w:r>
      <w:r w:rsidR="005F5E37" w:rsidRPr="007F2C0D">
        <w:rPr>
          <w:color w:val="008000"/>
          <w:sz w:val="28"/>
          <w:szCs w:val="28"/>
        </w:rPr>
        <w:t>встретить</w:t>
      </w:r>
      <w:r w:rsidR="005F5E37" w:rsidRPr="007F2C0D">
        <w:rPr>
          <w:color w:val="008000"/>
          <w:sz w:val="28"/>
          <w:szCs w:val="28"/>
          <w:lang w:val="de-DE"/>
        </w:rPr>
        <w:t xml:space="preserve"> </w:t>
      </w:r>
      <w:r w:rsidR="005F5E37" w:rsidRPr="007F2C0D">
        <w:rPr>
          <w:color w:val="008000"/>
          <w:sz w:val="28"/>
          <w:szCs w:val="28"/>
        </w:rPr>
        <w:t>тебя</w:t>
      </w:r>
      <w:r w:rsidR="005F5E37" w:rsidRPr="007F2C0D">
        <w:rPr>
          <w:color w:val="008000"/>
          <w:sz w:val="28"/>
          <w:szCs w:val="28"/>
          <w:lang w:val="de-DE"/>
        </w:rPr>
        <w:t xml:space="preserve"> </w:t>
      </w:r>
      <w:r w:rsidR="005F5E37" w:rsidRPr="007F2C0D">
        <w:rPr>
          <w:color w:val="008000"/>
          <w:sz w:val="28"/>
          <w:szCs w:val="28"/>
        </w:rPr>
        <w:t>по</w:t>
      </w:r>
      <w:r w:rsidR="005F5E37" w:rsidRPr="007F2C0D">
        <w:rPr>
          <w:color w:val="008000"/>
          <w:sz w:val="28"/>
          <w:szCs w:val="28"/>
          <w:lang w:val="de-DE"/>
        </w:rPr>
        <w:t xml:space="preserve"> </w:t>
      </w:r>
      <w:r w:rsidR="005F5E37" w:rsidRPr="007F2C0D">
        <w:rPr>
          <w:color w:val="008000"/>
          <w:sz w:val="28"/>
          <w:szCs w:val="28"/>
        </w:rPr>
        <w:t>дороге</w:t>
      </w:r>
      <w:r w:rsidR="005F5E37" w:rsidRPr="007F2C0D">
        <w:rPr>
          <w:color w:val="008000"/>
          <w:sz w:val="28"/>
          <w:szCs w:val="28"/>
          <w:lang w:val="de-DE"/>
        </w:rPr>
        <w:t xml:space="preserve">, </w:t>
      </w:r>
      <w:r w:rsidR="005F5E37" w:rsidRPr="007F2C0D">
        <w:rPr>
          <w:color w:val="008000"/>
          <w:sz w:val="28"/>
          <w:szCs w:val="28"/>
        </w:rPr>
        <w:t>Эди</w:t>
      </w:r>
      <w:r w:rsidR="005F5E37" w:rsidRPr="007F2C0D">
        <w:rPr>
          <w:color w:val="008000"/>
          <w:sz w:val="28"/>
          <w:szCs w:val="28"/>
          <w:lang w:val="de-DE"/>
        </w:rPr>
        <w:t xml:space="preserve">; </w:t>
      </w:r>
      <w:r w:rsidR="005F5E37" w:rsidRPr="007F2C0D">
        <w:rPr>
          <w:i/>
          <w:color w:val="008000"/>
          <w:sz w:val="28"/>
          <w:szCs w:val="28"/>
          <w:lang w:val="de-DE"/>
        </w:rPr>
        <w:lastRenderedPageBreak/>
        <w:t>entgegengehen</w:t>
      </w:r>
      <w:r w:rsidR="007E4D3B" w:rsidRPr="007F2C0D">
        <w:rPr>
          <w:i/>
          <w:color w:val="008000"/>
          <w:sz w:val="28"/>
          <w:szCs w:val="28"/>
          <w:lang w:val="de-DE"/>
        </w:rPr>
        <w:t xml:space="preserve"> — </w:t>
      </w:r>
      <w:r w:rsidR="005F5E37" w:rsidRPr="007F2C0D">
        <w:rPr>
          <w:i/>
          <w:color w:val="008000"/>
          <w:sz w:val="28"/>
          <w:szCs w:val="28"/>
        </w:rPr>
        <w:t>идти</w:t>
      </w:r>
      <w:r w:rsidR="005F5E37" w:rsidRPr="007F2C0D">
        <w:rPr>
          <w:i/>
          <w:color w:val="008000"/>
          <w:sz w:val="28"/>
          <w:szCs w:val="28"/>
          <w:lang w:val="de-DE"/>
        </w:rPr>
        <w:t xml:space="preserve"> </w:t>
      </w:r>
      <w:r w:rsidR="005F5E37" w:rsidRPr="007F2C0D">
        <w:rPr>
          <w:i/>
          <w:color w:val="008000"/>
          <w:sz w:val="28"/>
          <w:szCs w:val="28"/>
        </w:rPr>
        <w:t>навстречу</w:t>
      </w:r>
      <w:r w:rsidR="005F5E37" w:rsidRPr="007F2C0D">
        <w:rPr>
          <w:color w:val="008000"/>
          <w:sz w:val="28"/>
          <w:szCs w:val="28"/>
          <w:lang w:val="de-DE"/>
        </w:rPr>
        <w:t>)</w:t>
      </w:r>
      <w:r w:rsidRPr="005F5E37">
        <w:rPr>
          <w:sz w:val="28"/>
          <w:szCs w:val="28"/>
          <w:lang w:val="de-DE"/>
        </w:rPr>
        <w:t>“,</w:t>
      </w:r>
      <w:r w:rsidR="00E2173E" w:rsidRPr="005F5E37">
        <w:rPr>
          <w:sz w:val="28"/>
          <w:szCs w:val="28"/>
          <w:lang w:val="de-DE"/>
        </w:rPr>
        <w:t xml:space="preserve"> </w:t>
      </w:r>
      <w:r w:rsidRPr="005F5E37">
        <w:rPr>
          <w:sz w:val="28"/>
          <w:szCs w:val="28"/>
          <w:lang w:val="de-DE"/>
        </w:rPr>
        <w:t>sagte</w:t>
      </w:r>
      <w:r w:rsidR="00E2173E" w:rsidRPr="005F5E37">
        <w:rPr>
          <w:sz w:val="28"/>
          <w:szCs w:val="28"/>
          <w:lang w:val="de-DE"/>
        </w:rPr>
        <w:t xml:space="preserve"> </w:t>
      </w:r>
      <w:r w:rsidRPr="005F5E37">
        <w:rPr>
          <w:sz w:val="28"/>
          <w:szCs w:val="28"/>
          <w:lang w:val="de-DE"/>
        </w:rPr>
        <w:t>der</w:t>
      </w:r>
      <w:r w:rsidR="00E2173E" w:rsidRPr="005F5E37">
        <w:rPr>
          <w:sz w:val="28"/>
          <w:szCs w:val="28"/>
          <w:lang w:val="de-DE"/>
        </w:rPr>
        <w:t xml:space="preserve"> </w:t>
      </w:r>
      <w:r w:rsidRPr="005F5E37">
        <w:rPr>
          <w:sz w:val="28"/>
          <w:szCs w:val="28"/>
          <w:lang w:val="de-DE"/>
        </w:rPr>
        <w:t>Baron,</w:t>
      </w:r>
      <w:r w:rsidR="00E2173E" w:rsidRPr="005F5E37">
        <w:rPr>
          <w:sz w:val="28"/>
          <w:szCs w:val="28"/>
          <w:lang w:val="de-DE"/>
        </w:rPr>
        <w:t xml:space="preserve"> </w:t>
      </w:r>
      <w:r w:rsidRPr="005F5E37">
        <w:rPr>
          <w:sz w:val="28"/>
          <w:szCs w:val="28"/>
          <w:lang w:val="de-DE"/>
        </w:rPr>
        <w:t>ohne</w:t>
      </w:r>
      <w:r w:rsidR="00E2173E" w:rsidRPr="005F5E37">
        <w:rPr>
          <w:sz w:val="28"/>
          <w:szCs w:val="28"/>
          <w:lang w:val="de-DE"/>
        </w:rPr>
        <w:t xml:space="preserve"> </w:t>
      </w:r>
      <w:r w:rsidRPr="005F5E37">
        <w:rPr>
          <w:sz w:val="28"/>
          <w:szCs w:val="28"/>
          <w:lang w:val="de-DE"/>
        </w:rPr>
        <w:t>sich</w:t>
      </w:r>
      <w:r w:rsidR="00E2173E" w:rsidRPr="005F5E37">
        <w:rPr>
          <w:sz w:val="28"/>
          <w:szCs w:val="28"/>
          <w:lang w:val="de-DE"/>
        </w:rPr>
        <w:t xml:space="preserve"> </w:t>
      </w:r>
      <w:r w:rsidRPr="005F5E37">
        <w:rPr>
          <w:sz w:val="28"/>
          <w:szCs w:val="28"/>
          <w:lang w:val="de-DE"/>
        </w:rPr>
        <w:t>nach</w:t>
      </w:r>
      <w:r w:rsidR="00E2173E" w:rsidRPr="005F5E37">
        <w:rPr>
          <w:sz w:val="28"/>
          <w:szCs w:val="28"/>
          <w:lang w:val="de-DE"/>
        </w:rPr>
        <w:t xml:space="preserve"> </w:t>
      </w:r>
      <w:r w:rsidRPr="005F5E37">
        <w:rPr>
          <w:sz w:val="28"/>
          <w:szCs w:val="28"/>
          <w:lang w:val="de-DE"/>
        </w:rPr>
        <w:t>dem</w:t>
      </w:r>
      <w:r w:rsidR="00E2173E" w:rsidRPr="005F5E37">
        <w:rPr>
          <w:sz w:val="28"/>
          <w:szCs w:val="28"/>
          <w:lang w:val="de-DE"/>
        </w:rPr>
        <w:t xml:space="preserve"> </w:t>
      </w:r>
      <w:r w:rsidRPr="005F5E37">
        <w:rPr>
          <w:sz w:val="28"/>
          <w:szCs w:val="28"/>
          <w:lang w:val="de-DE"/>
        </w:rPr>
        <w:t>Auftrag</w:t>
      </w:r>
      <w:r w:rsidR="00E2173E" w:rsidRPr="005F5E37">
        <w:rPr>
          <w:sz w:val="28"/>
          <w:szCs w:val="28"/>
          <w:lang w:val="de-DE"/>
        </w:rPr>
        <w:t xml:space="preserve"> </w:t>
      </w:r>
      <w:r w:rsidRPr="005F5E37">
        <w:rPr>
          <w:sz w:val="28"/>
          <w:szCs w:val="28"/>
          <w:lang w:val="de-DE"/>
        </w:rPr>
        <w:t>zu</w:t>
      </w:r>
      <w:r w:rsidR="00E2173E" w:rsidRPr="005F5E37">
        <w:rPr>
          <w:sz w:val="28"/>
          <w:szCs w:val="28"/>
          <w:lang w:val="de-DE"/>
        </w:rPr>
        <w:t xml:space="preserve"> </w:t>
      </w:r>
      <w:r w:rsidRPr="005F5E37">
        <w:rPr>
          <w:sz w:val="28"/>
          <w:szCs w:val="28"/>
          <w:lang w:val="de-DE"/>
        </w:rPr>
        <w:t>erkundigen</w:t>
      </w:r>
      <w:r w:rsidR="005F5E37" w:rsidRPr="005F5E37">
        <w:rPr>
          <w:sz w:val="28"/>
          <w:szCs w:val="28"/>
          <w:lang w:val="de-DE"/>
        </w:rPr>
        <w:t xml:space="preserve"> </w:t>
      </w:r>
      <w:r w:rsidR="005F5E37" w:rsidRPr="007F2C0D">
        <w:rPr>
          <w:color w:val="008000"/>
          <w:sz w:val="28"/>
          <w:szCs w:val="28"/>
          <w:lang w:val="de-DE"/>
        </w:rPr>
        <w:t>(</w:t>
      </w:r>
      <w:r w:rsidR="005F5E37" w:rsidRPr="007F2C0D">
        <w:rPr>
          <w:color w:val="008000"/>
          <w:sz w:val="28"/>
          <w:szCs w:val="28"/>
        </w:rPr>
        <w:t>сказал</w:t>
      </w:r>
      <w:r w:rsidR="005F5E37" w:rsidRPr="007F2C0D">
        <w:rPr>
          <w:color w:val="008000"/>
          <w:sz w:val="28"/>
          <w:szCs w:val="28"/>
          <w:lang w:val="de-DE"/>
        </w:rPr>
        <w:t xml:space="preserve"> </w:t>
      </w:r>
      <w:r w:rsidR="005F5E37" w:rsidRPr="007F2C0D">
        <w:rPr>
          <w:color w:val="008000"/>
          <w:sz w:val="28"/>
          <w:szCs w:val="28"/>
        </w:rPr>
        <w:t>барон</w:t>
      </w:r>
      <w:r w:rsidR="005F5E37" w:rsidRPr="007F2C0D">
        <w:rPr>
          <w:color w:val="008000"/>
          <w:sz w:val="28"/>
          <w:szCs w:val="28"/>
          <w:lang w:val="de-DE"/>
        </w:rPr>
        <w:t xml:space="preserve">, </w:t>
      </w:r>
      <w:r w:rsidR="005F5E37" w:rsidRPr="007F2C0D">
        <w:rPr>
          <w:color w:val="008000"/>
          <w:sz w:val="28"/>
          <w:szCs w:val="28"/>
        </w:rPr>
        <w:t>не</w:t>
      </w:r>
      <w:r w:rsidR="005F5E37" w:rsidRPr="007F2C0D">
        <w:rPr>
          <w:color w:val="008000"/>
          <w:sz w:val="28"/>
          <w:szCs w:val="28"/>
          <w:lang w:val="de-DE"/>
        </w:rPr>
        <w:t xml:space="preserve"> </w:t>
      </w:r>
      <w:r w:rsidR="005F5E37" w:rsidRPr="007F2C0D">
        <w:rPr>
          <w:color w:val="008000"/>
          <w:sz w:val="28"/>
          <w:szCs w:val="28"/>
        </w:rPr>
        <w:t>спрашивая</w:t>
      </w:r>
      <w:r w:rsidR="005F5E37" w:rsidRPr="007F2C0D">
        <w:rPr>
          <w:color w:val="008000"/>
          <w:sz w:val="28"/>
          <w:szCs w:val="28"/>
          <w:lang w:val="de-DE"/>
        </w:rPr>
        <w:t xml:space="preserve"> </w:t>
      </w:r>
      <w:r w:rsidR="005F5E37" w:rsidRPr="007F2C0D">
        <w:rPr>
          <w:color w:val="008000"/>
          <w:sz w:val="28"/>
          <w:szCs w:val="28"/>
        </w:rPr>
        <w:t>о</w:t>
      </w:r>
      <w:r w:rsidR="005F5E37" w:rsidRPr="007F2C0D">
        <w:rPr>
          <w:color w:val="008000"/>
          <w:sz w:val="28"/>
          <w:szCs w:val="28"/>
          <w:lang w:val="de-DE"/>
        </w:rPr>
        <w:t xml:space="preserve"> </w:t>
      </w:r>
      <w:r w:rsidR="005F5E37" w:rsidRPr="007F2C0D">
        <w:rPr>
          <w:color w:val="008000"/>
          <w:sz w:val="28"/>
          <w:szCs w:val="28"/>
        </w:rPr>
        <w:t>задании</w:t>
      </w:r>
      <w:r w:rsidR="005F5E37" w:rsidRPr="007F2C0D">
        <w:rPr>
          <w:color w:val="008000"/>
          <w:sz w:val="28"/>
          <w:szCs w:val="28"/>
          <w:lang w:val="de-DE"/>
        </w:rPr>
        <w:t xml:space="preserve">; </w:t>
      </w:r>
      <w:r w:rsidR="001D1DDB" w:rsidRPr="007F2C0D">
        <w:rPr>
          <w:i/>
          <w:color w:val="008000"/>
          <w:sz w:val="28"/>
          <w:szCs w:val="28"/>
          <w:lang w:val="de-DE"/>
        </w:rPr>
        <w:t>sich erkundigen</w:t>
      </w:r>
      <w:r w:rsidR="007E4D3B" w:rsidRPr="007F2C0D">
        <w:rPr>
          <w:i/>
          <w:color w:val="008000"/>
          <w:sz w:val="28"/>
          <w:szCs w:val="28"/>
          <w:lang w:val="de-DE"/>
        </w:rPr>
        <w:t xml:space="preserve"> — </w:t>
      </w:r>
      <w:r w:rsidR="001D1DDB" w:rsidRPr="007F2C0D">
        <w:rPr>
          <w:i/>
          <w:color w:val="008000"/>
          <w:sz w:val="28"/>
          <w:szCs w:val="28"/>
        </w:rPr>
        <w:t>осведомляться</w:t>
      </w:r>
      <w:r w:rsidR="001D1DDB" w:rsidRPr="007F2C0D">
        <w:rPr>
          <w:i/>
          <w:color w:val="008000"/>
          <w:sz w:val="28"/>
          <w:szCs w:val="28"/>
          <w:lang w:val="de-DE"/>
        </w:rPr>
        <w:t xml:space="preserve">; </w:t>
      </w:r>
      <w:r w:rsidR="001D1DDB" w:rsidRPr="007F2C0D">
        <w:rPr>
          <w:i/>
          <w:color w:val="008000"/>
          <w:sz w:val="28"/>
          <w:szCs w:val="28"/>
        </w:rPr>
        <w:t>разузнавать</w:t>
      </w:r>
      <w:r w:rsidR="001D1DDB" w:rsidRPr="007F2C0D">
        <w:rPr>
          <w:i/>
          <w:color w:val="008000"/>
          <w:sz w:val="28"/>
          <w:szCs w:val="28"/>
          <w:lang w:val="de-DE"/>
        </w:rPr>
        <w:t xml:space="preserve">; </w:t>
      </w:r>
      <w:r w:rsidR="001D1DDB" w:rsidRPr="007F2C0D">
        <w:rPr>
          <w:i/>
          <w:color w:val="008000"/>
          <w:sz w:val="28"/>
          <w:szCs w:val="28"/>
        </w:rPr>
        <w:t>спрашивать</w:t>
      </w:r>
      <w:r w:rsidR="001D1DDB" w:rsidRPr="007F2C0D">
        <w:rPr>
          <w:color w:val="008000"/>
          <w:sz w:val="28"/>
          <w:szCs w:val="28"/>
          <w:lang w:val="de-DE"/>
        </w:rPr>
        <w:t>)</w:t>
      </w:r>
      <w:r w:rsidRPr="005F5E37">
        <w:rPr>
          <w:sz w:val="28"/>
          <w:szCs w:val="28"/>
          <w:lang w:val="de-DE"/>
        </w:rPr>
        <w:t>.</w:t>
      </w:r>
    </w:p>
    <w:p w:rsidR="00975A2B" w:rsidRDefault="00975A2B" w:rsidP="001B2DE8">
      <w:pPr>
        <w:pStyle w:val="a3"/>
        <w:spacing w:line="360" w:lineRule="auto"/>
        <w:rPr>
          <w:sz w:val="28"/>
          <w:szCs w:val="28"/>
          <w:lang w:val="de-DE"/>
        </w:rPr>
      </w:pPr>
    </w:p>
    <w:p w:rsidR="00246167" w:rsidRDefault="007A4542" w:rsidP="001B2DE8">
      <w:pPr>
        <w:pStyle w:val="a3"/>
        <w:spacing w:line="360" w:lineRule="auto"/>
        <w:rPr>
          <w:sz w:val="28"/>
          <w:szCs w:val="28"/>
          <w:lang w:val="de-DE"/>
        </w:rPr>
      </w:pPr>
      <w:r w:rsidRPr="00433D90">
        <w:rPr>
          <w:sz w:val="28"/>
          <w:szCs w:val="28"/>
          <w:lang w:val="de-DE"/>
        </w:rPr>
        <w:t xml:space="preserve">Wie seltsam aber war erst dies, dass sie jetzt, da sie endlich zurückkamen, heiter plaudernd blieben und gar keine Verwunderung bezeigten. </w:t>
      </w:r>
      <w:r w:rsidRPr="007A4542">
        <w:rPr>
          <w:sz w:val="28"/>
          <w:szCs w:val="28"/>
          <w:lang w:val="de-DE"/>
        </w:rPr>
        <w:t>Es schien, als hätten sie ihn gar nicht sonderlich vermisst: „Wir sind dir entgegengegangen, weil wir hofften, dich am Weg zu treffen, Edi“, sagte der Baron, ohne sich n</w:t>
      </w:r>
      <w:r w:rsidR="001D1DDB">
        <w:rPr>
          <w:sz w:val="28"/>
          <w:szCs w:val="28"/>
          <w:lang w:val="de-DE"/>
        </w:rPr>
        <w:t>ach dem Auftrag zu erkundigen.</w:t>
      </w:r>
    </w:p>
    <w:p w:rsidR="00975A2B" w:rsidRDefault="00975A2B" w:rsidP="001B2DE8">
      <w:pPr>
        <w:pStyle w:val="a3"/>
        <w:spacing w:line="360" w:lineRule="auto"/>
        <w:rPr>
          <w:sz w:val="28"/>
          <w:szCs w:val="28"/>
          <w:lang w:val="de-DE"/>
        </w:rPr>
      </w:pPr>
    </w:p>
    <w:p w:rsidR="00070705" w:rsidRPr="00697568" w:rsidRDefault="00070705" w:rsidP="001B2DE8">
      <w:pPr>
        <w:pStyle w:val="a3"/>
        <w:spacing w:line="360" w:lineRule="auto"/>
        <w:rPr>
          <w:sz w:val="28"/>
          <w:szCs w:val="28"/>
        </w:rPr>
      </w:pPr>
      <w:r w:rsidRPr="007A4542">
        <w:rPr>
          <w:sz w:val="28"/>
          <w:szCs w:val="28"/>
          <w:lang w:val="de-DE"/>
        </w:rPr>
        <w:t>Und</w:t>
      </w:r>
      <w:r w:rsidR="00E2173E" w:rsidRPr="007A4542">
        <w:rPr>
          <w:sz w:val="28"/>
          <w:szCs w:val="28"/>
          <w:lang w:val="de-DE"/>
        </w:rPr>
        <w:t xml:space="preserve"> </w:t>
      </w:r>
      <w:r w:rsidRPr="007A4542">
        <w:rPr>
          <w:sz w:val="28"/>
          <w:szCs w:val="28"/>
          <w:lang w:val="de-DE"/>
        </w:rPr>
        <w:t>als</w:t>
      </w:r>
      <w:r w:rsidR="00E2173E" w:rsidRPr="007A4542">
        <w:rPr>
          <w:sz w:val="28"/>
          <w:szCs w:val="28"/>
          <w:lang w:val="de-DE"/>
        </w:rPr>
        <w:t xml:space="preserve"> </w:t>
      </w:r>
      <w:r w:rsidRPr="007A4542">
        <w:rPr>
          <w:sz w:val="28"/>
          <w:szCs w:val="28"/>
          <w:lang w:val="de-DE"/>
        </w:rPr>
        <w:t>das</w:t>
      </w:r>
      <w:r w:rsidR="00E2173E" w:rsidRPr="007A4542">
        <w:rPr>
          <w:sz w:val="28"/>
          <w:szCs w:val="28"/>
          <w:lang w:val="de-DE"/>
        </w:rPr>
        <w:t xml:space="preserve"> </w:t>
      </w:r>
      <w:r w:rsidRPr="007A4542">
        <w:rPr>
          <w:sz w:val="28"/>
          <w:szCs w:val="28"/>
          <w:lang w:val="de-DE"/>
        </w:rPr>
        <w:t>Kind,</w:t>
      </w:r>
      <w:r w:rsidR="00E2173E" w:rsidRPr="007A4542">
        <w:rPr>
          <w:sz w:val="28"/>
          <w:szCs w:val="28"/>
          <w:lang w:val="de-DE"/>
        </w:rPr>
        <w:t xml:space="preserve"> </w:t>
      </w:r>
      <w:r w:rsidRPr="007A4542">
        <w:rPr>
          <w:sz w:val="28"/>
          <w:szCs w:val="28"/>
          <w:lang w:val="de-DE"/>
        </w:rPr>
        <w:t>ganz</w:t>
      </w:r>
      <w:r w:rsidR="00E2173E" w:rsidRPr="007A4542">
        <w:rPr>
          <w:sz w:val="28"/>
          <w:szCs w:val="28"/>
          <w:lang w:val="de-DE"/>
        </w:rPr>
        <w:t xml:space="preserve"> </w:t>
      </w:r>
      <w:r w:rsidRPr="007A4542">
        <w:rPr>
          <w:sz w:val="28"/>
          <w:szCs w:val="28"/>
          <w:lang w:val="de-DE"/>
        </w:rPr>
        <w:t>erschrocken,</w:t>
      </w:r>
      <w:r w:rsidR="00E2173E" w:rsidRPr="007A4542">
        <w:rPr>
          <w:sz w:val="28"/>
          <w:szCs w:val="28"/>
          <w:lang w:val="de-DE"/>
        </w:rPr>
        <w:t xml:space="preserve"> </w:t>
      </w:r>
      <w:r w:rsidRPr="007A4542">
        <w:rPr>
          <w:sz w:val="28"/>
          <w:szCs w:val="28"/>
          <w:lang w:val="de-DE"/>
        </w:rPr>
        <w:t>sie</w:t>
      </w:r>
      <w:r w:rsidR="00E2173E" w:rsidRPr="007A4542">
        <w:rPr>
          <w:sz w:val="28"/>
          <w:szCs w:val="28"/>
          <w:lang w:val="de-DE"/>
        </w:rPr>
        <w:t xml:space="preserve"> </w:t>
      </w:r>
      <w:r w:rsidRPr="007A4542">
        <w:rPr>
          <w:sz w:val="28"/>
          <w:szCs w:val="28"/>
          <w:lang w:val="de-DE"/>
        </w:rPr>
        <w:t>könnten</w:t>
      </w:r>
      <w:r w:rsidR="00E2173E" w:rsidRPr="007A4542">
        <w:rPr>
          <w:sz w:val="28"/>
          <w:szCs w:val="28"/>
          <w:lang w:val="de-DE"/>
        </w:rPr>
        <w:t xml:space="preserve"> </w:t>
      </w:r>
      <w:r w:rsidRPr="007A4542">
        <w:rPr>
          <w:sz w:val="28"/>
          <w:szCs w:val="28"/>
          <w:lang w:val="de-DE"/>
        </w:rPr>
        <w:t>ihn</w:t>
      </w:r>
      <w:r w:rsidR="00E2173E" w:rsidRPr="007A4542">
        <w:rPr>
          <w:sz w:val="28"/>
          <w:szCs w:val="28"/>
          <w:lang w:val="de-DE"/>
        </w:rPr>
        <w:t xml:space="preserve"> </w:t>
      </w:r>
      <w:r w:rsidRPr="007A4542">
        <w:rPr>
          <w:sz w:val="28"/>
          <w:szCs w:val="28"/>
          <w:lang w:val="de-DE"/>
        </w:rPr>
        <w:t>vergebens</w:t>
      </w:r>
      <w:r w:rsidR="00E2173E" w:rsidRPr="007A4542">
        <w:rPr>
          <w:sz w:val="28"/>
          <w:szCs w:val="28"/>
          <w:lang w:val="de-DE"/>
        </w:rPr>
        <w:t xml:space="preserve"> </w:t>
      </w:r>
      <w:r w:rsidRPr="007A4542">
        <w:rPr>
          <w:sz w:val="28"/>
          <w:szCs w:val="28"/>
          <w:lang w:val="de-DE"/>
        </w:rPr>
        <w:t>gesucht</w:t>
      </w:r>
      <w:r w:rsidR="00E2173E" w:rsidRPr="007A4542">
        <w:rPr>
          <w:sz w:val="28"/>
          <w:szCs w:val="28"/>
          <w:lang w:val="de-DE"/>
        </w:rPr>
        <w:t xml:space="preserve"> </w:t>
      </w:r>
      <w:r w:rsidRPr="007A4542">
        <w:rPr>
          <w:sz w:val="28"/>
          <w:szCs w:val="28"/>
          <w:lang w:val="de-DE"/>
        </w:rPr>
        <w:t>haben</w:t>
      </w:r>
      <w:r w:rsidR="001D1DDB" w:rsidRPr="001D1DDB">
        <w:rPr>
          <w:sz w:val="28"/>
          <w:szCs w:val="28"/>
          <w:lang w:val="de-DE"/>
        </w:rPr>
        <w:t xml:space="preserve"> </w:t>
      </w:r>
      <w:r w:rsidR="001D1DDB" w:rsidRPr="007F2C0D">
        <w:rPr>
          <w:color w:val="008000"/>
          <w:sz w:val="28"/>
          <w:szCs w:val="28"/>
          <w:lang w:val="de-DE"/>
        </w:rPr>
        <w:t>(</w:t>
      </w:r>
      <w:r w:rsidR="001D1DDB" w:rsidRPr="007F2C0D">
        <w:rPr>
          <w:color w:val="008000"/>
          <w:sz w:val="28"/>
          <w:szCs w:val="28"/>
        </w:rPr>
        <w:t>а</w:t>
      </w:r>
      <w:r w:rsidR="001D1DDB" w:rsidRPr="007F2C0D">
        <w:rPr>
          <w:color w:val="008000"/>
          <w:sz w:val="28"/>
          <w:szCs w:val="28"/>
          <w:lang w:val="de-DE"/>
        </w:rPr>
        <w:t xml:space="preserve"> </w:t>
      </w:r>
      <w:r w:rsidR="001D1DDB" w:rsidRPr="007F2C0D">
        <w:rPr>
          <w:color w:val="008000"/>
          <w:sz w:val="28"/>
          <w:szCs w:val="28"/>
        </w:rPr>
        <w:t>когда</w:t>
      </w:r>
      <w:r w:rsidR="001D1DDB" w:rsidRPr="007F2C0D">
        <w:rPr>
          <w:color w:val="008000"/>
          <w:sz w:val="28"/>
          <w:szCs w:val="28"/>
          <w:lang w:val="de-DE"/>
        </w:rPr>
        <w:t xml:space="preserve"> </w:t>
      </w:r>
      <w:r w:rsidR="001D1DDB" w:rsidRPr="007F2C0D">
        <w:rPr>
          <w:color w:val="008000"/>
          <w:sz w:val="28"/>
          <w:szCs w:val="28"/>
        </w:rPr>
        <w:t>ребенок</w:t>
      </w:r>
      <w:r w:rsidR="001D1DDB" w:rsidRPr="007F2C0D">
        <w:rPr>
          <w:color w:val="008000"/>
          <w:sz w:val="28"/>
          <w:szCs w:val="28"/>
          <w:lang w:val="de-DE"/>
        </w:rPr>
        <w:t xml:space="preserve">, </w:t>
      </w:r>
      <w:r w:rsidR="004159F3" w:rsidRPr="007F2C0D">
        <w:rPr>
          <w:color w:val="008000"/>
          <w:sz w:val="28"/>
          <w:szCs w:val="28"/>
        </w:rPr>
        <w:t>совсем</w:t>
      </w:r>
      <w:r w:rsidR="001D1DDB" w:rsidRPr="007F2C0D">
        <w:rPr>
          <w:color w:val="008000"/>
          <w:sz w:val="28"/>
          <w:szCs w:val="28"/>
          <w:lang w:val="de-DE"/>
        </w:rPr>
        <w:t xml:space="preserve"> </w:t>
      </w:r>
      <w:r w:rsidR="001D1DDB" w:rsidRPr="007F2C0D">
        <w:rPr>
          <w:color w:val="008000"/>
          <w:sz w:val="28"/>
          <w:szCs w:val="28"/>
        </w:rPr>
        <w:t>испугавшись</w:t>
      </w:r>
      <w:r w:rsidR="001D1DDB" w:rsidRPr="007F2C0D">
        <w:rPr>
          <w:color w:val="008000"/>
          <w:sz w:val="28"/>
          <w:szCs w:val="28"/>
          <w:lang w:val="de-DE"/>
        </w:rPr>
        <w:t>, /</w:t>
      </w:r>
      <w:r w:rsidR="001D1DDB" w:rsidRPr="007F2C0D">
        <w:rPr>
          <w:color w:val="008000"/>
          <w:sz w:val="28"/>
          <w:szCs w:val="28"/>
        </w:rPr>
        <w:t>что</w:t>
      </w:r>
      <w:r w:rsidR="001D1DDB" w:rsidRPr="007F2C0D">
        <w:rPr>
          <w:color w:val="008000"/>
          <w:sz w:val="28"/>
          <w:szCs w:val="28"/>
          <w:lang w:val="de-DE"/>
        </w:rPr>
        <w:t xml:space="preserve">/ </w:t>
      </w:r>
      <w:r w:rsidR="001D1DDB" w:rsidRPr="007F2C0D">
        <w:rPr>
          <w:color w:val="008000"/>
          <w:sz w:val="28"/>
          <w:szCs w:val="28"/>
        </w:rPr>
        <w:t>они</w:t>
      </w:r>
      <w:r w:rsidR="001D1DDB" w:rsidRPr="007F2C0D">
        <w:rPr>
          <w:color w:val="008000"/>
          <w:sz w:val="28"/>
          <w:szCs w:val="28"/>
          <w:lang w:val="de-DE"/>
        </w:rPr>
        <w:t xml:space="preserve">, </w:t>
      </w:r>
      <w:r w:rsidR="001D1DDB" w:rsidRPr="007F2C0D">
        <w:rPr>
          <w:color w:val="008000"/>
          <w:sz w:val="28"/>
          <w:szCs w:val="28"/>
        </w:rPr>
        <w:t>может</w:t>
      </w:r>
      <w:r w:rsidR="001D1DDB" w:rsidRPr="007F2C0D">
        <w:rPr>
          <w:color w:val="008000"/>
          <w:sz w:val="28"/>
          <w:szCs w:val="28"/>
          <w:lang w:val="de-DE"/>
        </w:rPr>
        <w:t xml:space="preserve"> </w:t>
      </w:r>
      <w:r w:rsidR="001D1DDB" w:rsidRPr="007F2C0D">
        <w:rPr>
          <w:color w:val="008000"/>
          <w:sz w:val="28"/>
          <w:szCs w:val="28"/>
        </w:rPr>
        <w:t>быть</w:t>
      </w:r>
      <w:r w:rsidR="001D1DDB" w:rsidRPr="007F2C0D">
        <w:rPr>
          <w:color w:val="008000"/>
          <w:sz w:val="28"/>
          <w:szCs w:val="28"/>
          <w:lang w:val="de-DE"/>
        </w:rPr>
        <w:t>: «</w:t>
      </w:r>
      <w:r w:rsidR="001D1DDB" w:rsidRPr="007F2C0D">
        <w:rPr>
          <w:color w:val="008000"/>
          <w:sz w:val="28"/>
          <w:szCs w:val="28"/>
        </w:rPr>
        <w:t>могли</w:t>
      </w:r>
      <w:r w:rsidR="001D1DDB" w:rsidRPr="007F2C0D">
        <w:rPr>
          <w:color w:val="008000"/>
          <w:sz w:val="28"/>
          <w:szCs w:val="28"/>
          <w:lang w:val="de-DE"/>
        </w:rPr>
        <w:t xml:space="preserve"> </w:t>
      </w:r>
      <w:r w:rsidR="001D1DDB" w:rsidRPr="007F2C0D">
        <w:rPr>
          <w:color w:val="008000"/>
          <w:sz w:val="28"/>
          <w:szCs w:val="28"/>
        </w:rPr>
        <w:t>бы</w:t>
      </w:r>
      <w:r w:rsidR="001D1DDB" w:rsidRPr="007F2C0D">
        <w:rPr>
          <w:color w:val="008000"/>
          <w:sz w:val="28"/>
          <w:szCs w:val="28"/>
          <w:lang w:val="de-DE"/>
        </w:rPr>
        <w:t xml:space="preserve">», </w:t>
      </w:r>
      <w:r w:rsidR="001D1DDB" w:rsidRPr="007F2C0D">
        <w:rPr>
          <w:color w:val="008000"/>
          <w:sz w:val="28"/>
          <w:szCs w:val="28"/>
        </w:rPr>
        <w:t>напрасно</w:t>
      </w:r>
      <w:r w:rsidR="001D1DDB" w:rsidRPr="007F2C0D">
        <w:rPr>
          <w:color w:val="008000"/>
          <w:sz w:val="28"/>
          <w:szCs w:val="28"/>
          <w:lang w:val="de-DE"/>
        </w:rPr>
        <w:t xml:space="preserve"> </w:t>
      </w:r>
      <w:r w:rsidR="001D1DDB" w:rsidRPr="007F2C0D">
        <w:rPr>
          <w:color w:val="008000"/>
          <w:sz w:val="28"/>
          <w:szCs w:val="28"/>
        </w:rPr>
        <w:t>его</w:t>
      </w:r>
      <w:r w:rsidR="001D1DDB" w:rsidRPr="007F2C0D">
        <w:rPr>
          <w:color w:val="008000"/>
          <w:sz w:val="28"/>
          <w:szCs w:val="28"/>
          <w:lang w:val="de-DE"/>
        </w:rPr>
        <w:t xml:space="preserve"> </w:t>
      </w:r>
      <w:r w:rsidR="001D1DDB" w:rsidRPr="007F2C0D">
        <w:rPr>
          <w:color w:val="008000"/>
          <w:sz w:val="28"/>
          <w:szCs w:val="28"/>
        </w:rPr>
        <w:t>искали</w:t>
      </w:r>
      <w:r w:rsidR="001D1DDB" w:rsidRPr="007F2C0D">
        <w:rPr>
          <w:color w:val="008000"/>
          <w:sz w:val="28"/>
          <w:szCs w:val="28"/>
          <w:lang w:val="de-DE"/>
        </w:rPr>
        <w:t xml:space="preserve">; </w:t>
      </w:r>
      <w:r w:rsidR="001D1DDB" w:rsidRPr="007F2C0D">
        <w:rPr>
          <w:i/>
          <w:color w:val="008000"/>
          <w:sz w:val="28"/>
          <w:szCs w:val="28"/>
          <w:lang w:val="de-DE"/>
        </w:rPr>
        <w:t>erschrecken</w:t>
      </w:r>
      <w:r w:rsidR="007E4D3B" w:rsidRPr="007F2C0D">
        <w:rPr>
          <w:i/>
          <w:color w:val="008000"/>
          <w:sz w:val="28"/>
          <w:szCs w:val="28"/>
          <w:lang w:val="de-DE"/>
        </w:rPr>
        <w:t xml:space="preserve"> — </w:t>
      </w:r>
      <w:r w:rsidR="001D1DDB" w:rsidRPr="007F2C0D">
        <w:rPr>
          <w:i/>
          <w:color w:val="008000"/>
          <w:sz w:val="28"/>
          <w:szCs w:val="28"/>
        </w:rPr>
        <w:t>пугать</w:t>
      </w:r>
      <w:r w:rsidR="001D1DDB" w:rsidRPr="007F2C0D">
        <w:rPr>
          <w:i/>
          <w:color w:val="008000"/>
          <w:sz w:val="28"/>
          <w:szCs w:val="28"/>
          <w:lang w:val="de-DE"/>
        </w:rPr>
        <w:t xml:space="preserve">; </w:t>
      </w:r>
      <w:r w:rsidR="001D1DDB" w:rsidRPr="007F2C0D">
        <w:rPr>
          <w:i/>
          <w:color w:val="008000"/>
          <w:sz w:val="28"/>
          <w:szCs w:val="28"/>
        </w:rPr>
        <w:t>пугаться</w:t>
      </w:r>
      <w:r w:rsidR="001D1DDB" w:rsidRPr="007F2C0D">
        <w:rPr>
          <w:color w:val="008000"/>
          <w:sz w:val="28"/>
          <w:szCs w:val="28"/>
          <w:lang w:val="de-DE"/>
        </w:rPr>
        <w:t>)</w:t>
      </w:r>
      <w:r w:rsidRPr="007A4542">
        <w:rPr>
          <w:sz w:val="28"/>
          <w:szCs w:val="28"/>
          <w:lang w:val="de-DE"/>
        </w:rPr>
        <w:t>,</w:t>
      </w:r>
      <w:r w:rsidR="00E2173E" w:rsidRPr="007A4542">
        <w:rPr>
          <w:sz w:val="28"/>
          <w:szCs w:val="28"/>
          <w:lang w:val="de-DE"/>
        </w:rPr>
        <w:t xml:space="preserve"> </w:t>
      </w:r>
      <w:r w:rsidRPr="007A4542">
        <w:rPr>
          <w:sz w:val="28"/>
          <w:szCs w:val="28"/>
          <w:lang w:val="de-DE"/>
        </w:rPr>
        <w:t>zu</w:t>
      </w:r>
      <w:r w:rsidR="00E2173E" w:rsidRPr="007A4542">
        <w:rPr>
          <w:sz w:val="28"/>
          <w:szCs w:val="28"/>
          <w:lang w:val="de-DE"/>
        </w:rPr>
        <w:t xml:space="preserve"> </w:t>
      </w:r>
      <w:r w:rsidRPr="007A4542">
        <w:rPr>
          <w:sz w:val="28"/>
          <w:szCs w:val="28"/>
          <w:lang w:val="de-DE"/>
        </w:rPr>
        <w:t>beteuern</w:t>
      </w:r>
      <w:r w:rsidR="00E2173E" w:rsidRPr="007A4542">
        <w:rPr>
          <w:sz w:val="28"/>
          <w:szCs w:val="28"/>
          <w:lang w:val="de-DE"/>
        </w:rPr>
        <w:t xml:space="preserve"> </w:t>
      </w:r>
      <w:r w:rsidRPr="007A4542">
        <w:rPr>
          <w:sz w:val="28"/>
          <w:szCs w:val="28"/>
          <w:lang w:val="de-DE"/>
        </w:rPr>
        <w:t>begann,</w:t>
      </w:r>
      <w:r w:rsidR="00E2173E" w:rsidRPr="007A4542">
        <w:rPr>
          <w:sz w:val="28"/>
          <w:szCs w:val="28"/>
          <w:lang w:val="de-DE"/>
        </w:rPr>
        <w:t xml:space="preserve"> </w:t>
      </w:r>
      <w:r w:rsidRPr="007A4542">
        <w:rPr>
          <w:sz w:val="28"/>
          <w:szCs w:val="28"/>
          <w:lang w:val="de-DE"/>
        </w:rPr>
        <w:t>er</w:t>
      </w:r>
      <w:r w:rsidR="00E2173E" w:rsidRPr="007A4542">
        <w:rPr>
          <w:sz w:val="28"/>
          <w:szCs w:val="28"/>
          <w:lang w:val="de-DE"/>
        </w:rPr>
        <w:t xml:space="preserve"> </w:t>
      </w:r>
      <w:r w:rsidRPr="007A4542">
        <w:rPr>
          <w:sz w:val="28"/>
          <w:szCs w:val="28"/>
          <w:lang w:val="de-DE"/>
        </w:rPr>
        <w:t>sei</w:t>
      </w:r>
      <w:r w:rsidR="00E2173E" w:rsidRPr="007A4542">
        <w:rPr>
          <w:sz w:val="28"/>
          <w:szCs w:val="28"/>
          <w:lang w:val="de-DE"/>
        </w:rPr>
        <w:t xml:space="preserve"> </w:t>
      </w:r>
      <w:r w:rsidRPr="007A4542">
        <w:rPr>
          <w:sz w:val="28"/>
          <w:szCs w:val="28"/>
          <w:lang w:val="de-DE"/>
        </w:rPr>
        <w:t>nur</w:t>
      </w:r>
      <w:r w:rsidR="00E2173E" w:rsidRPr="007A4542">
        <w:rPr>
          <w:sz w:val="28"/>
          <w:szCs w:val="28"/>
          <w:lang w:val="de-DE"/>
        </w:rPr>
        <w:t xml:space="preserve"> </w:t>
      </w:r>
      <w:r w:rsidRPr="007A4542">
        <w:rPr>
          <w:sz w:val="28"/>
          <w:szCs w:val="28"/>
          <w:lang w:val="de-DE"/>
        </w:rPr>
        <w:t>auf</w:t>
      </w:r>
      <w:r w:rsidR="00E2173E" w:rsidRPr="007A4542">
        <w:rPr>
          <w:sz w:val="28"/>
          <w:szCs w:val="28"/>
          <w:lang w:val="de-DE"/>
        </w:rPr>
        <w:t xml:space="preserve"> </w:t>
      </w:r>
      <w:r w:rsidRPr="007A4542">
        <w:rPr>
          <w:sz w:val="28"/>
          <w:szCs w:val="28"/>
          <w:lang w:val="de-DE"/>
        </w:rPr>
        <w:t>dem</w:t>
      </w:r>
      <w:r w:rsidR="00E2173E" w:rsidRPr="007A4542">
        <w:rPr>
          <w:sz w:val="28"/>
          <w:szCs w:val="28"/>
          <w:lang w:val="de-DE"/>
        </w:rPr>
        <w:t xml:space="preserve"> </w:t>
      </w:r>
      <w:r w:rsidRPr="007A4542">
        <w:rPr>
          <w:sz w:val="28"/>
          <w:szCs w:val="28"/>
          <w:lang w:val="de-DE"/>
        </w:rPr>
        <w:t>geraden</w:t>
      </w:r>
      <w:r w:rsidR="00E2173E" w:rsidRPr="007A4542">
        <w:rPr>
          <w:sz w:val="28"/>
          <w:szCs w:val="28"/>
          <w:lang w:val="de-DE"/>
        </w:rPr>
        <w:t xml:space="preserve"> </w:t>
      </w:r>
      <w:r w:rsidRPr="007A4542">
        <w:rPr>
          <w:sz w:val="28"/>
          <w:szCs w:val="28"/>
          <w:lang w:val="de-DE"/>
        </w:rPr>
        <w:t>Wege</w:t>
      </w:r>
      <w:r w:rsidR="00E2173E" w:rsidRPr="007A4542">
        <w:rPr>
          <w:sz w:val="28"/>
          <w:szCs w:val="28"/>
          <w:lang w:val="de-DE"/>
        </w:rPr>
        <w:t xml:space="preserve"> </w:t>
      </w:r>
      <w:r w:rsidRPr="007A4542">
        <w:rPr>
          <w:sz w:val="28"/>
          <w:szCs w:val="28"/>
          <w:lang w:val="de-DE"/>
        </w:rPr>
        <w:t>der</w:t>
      </w:r>
      <w:r w:rsidR="00E2173E" w:rsidRPr="007A4542">
        <w:rPr>
          <w:sz w:val="28"/>
          <w:szCs w:val="28"/>
          <w:lang w:val="de-DE"/>
        </w:rPr>
        <w:t xml:space="preserve"> </w:t>
      </w:r>
      <w:r w:rsidRPr="007A4542">
        <w:rPr>
          <w:sz w:val="28"/>
          <w:szCs w:val="28"/>
          <w:lang w:val="de-DE"/>
        </w:rPr>
        <w:t>Hochstraße</w:t>
      </w:r>
      <w:r w:rsidR="00E2173E" w:rsidRPr="007A4542">
        <w:rPr>
          <w:sz w:val="28"/>
          <w:szCs w:val="28"/>
          <w:lang w:val="de-DE"/>
        </w:rPr>
        <w:t xml:space="preserve"> </w:t>
      </w:r>
      <w:r w:rsidRPr="007A4542">
        <w:rPr>
          <w:sz w:val="28"/>
          <w:szCs w:val="28"/>
          <w:lang w:val="de-DE"/>
        </w:rPr>
        <w:t>gelaufen</w:t>
      </w:r>
      <w:r w:rsidR="001D1DDB" w:rsidRPr="001D1DDB">
        <w:rPr>
          <w:sz w:val="28"/>
          <w:szCs w:val="28"/>
          <w:lang w:val="de-DE"/>
        </w:rPr>
        <w:t xml:space="preserve"> </w:t>
      </w:r>
      <w:r w:rsidR="001D1DDB" w:rsidRPr="007F2C0D">
        <w:rPr>
          <w:color w:val="008000"/>
          <w:sz w:val="28"/>
          <w:szCs w:val="28"/>
          <w:lang w:val="de-DE"/>
        </w:rPr>
        <w:t>(</w:t>
      </w:r>
      <w:r w:rsidR="001D1DDB" w:rsidRPr="007F2C0D">
        <w:rPr>
          <w:color w:val="008000"/>
          <w:sz w:val="28"/>
          <w:szCs w:val="28"/>
        </w:rPr>
        <w:t>начал</w:t>
      </w:r>
      <w:r w:rsidR="001D1DDB" w:rsidRPr="007F2C0D">
        <w:rPr>
          <w:color w:val="008000"/>
          <w:sz w:val="28"/>
          <w:szCs w:val="28"/>
          <w:lang w:val="de-DE"/>
        </w:rPr>
        <w:t xml:space="preserve"> </w:t>
      </w:r>
      <w:r w:rsidR="001D1DDB" w:rsidRPr="007F2C0D">
        <w:rPr>
          <w:color w:val="008000"/>
          <w:sz w:val="28"/>
          <w:szCs w:val="28"/>
        </w:rPr>
        <w:t>уверять</w:t>
      </w:r>
      <w:r w:rsidR="001D1DDB" w:rsidRPr="007F2C0D">
        <w:rPr>
          <w:color w:val="008000"/>
          <w:sz w:val="28"/>
          <w:szCs w:val="28"/>
          <w:lang w:val="de-DE"/>
        </w:rPr>
        <w:t>, /</w:t>
      </w:r>
      <w:r w:rsidR="001D1DDB" w:rsidRPr="007F2C0D">
        <w:rPr>
          <w:color w:val="008000"/>
          <w:sz w:val="28"/>
          <w:szCs w:val="28"/>
        </w:rPr>
        <w:t>что</w:t>
      </w:r>
      <w:r w:rsidR="001D1DDB" w:rsidRPr="007F2C0D">
        <w:rPr>
          <w:color w:val="008000"/>
          <w:sz w:val="28"/>
          <w:szCs w:val="28"/>
          <w:lang w:val="de-DE"/>
        </w:rPr>
        <w:t xml:space="preserve">/ </w:t>
      </w:r>
      <w:r w:rsidR="001D1DDB" w:rsidRPr="007F2C0D">
        <w:rPr>
          <w:color w:val="008000"/>
          <w:sz w:val="28"/>
          <w:szCs w:val="28"/>
        </w:rPr>
        <w:t>бежал</w:t>
      </w:r>
      <w:r w:rsidR="001D1DDB" w:rsidRPr="007F2C0D">
        <w:rPr>
          <w:color w:val="008000"/>
          <w:sz w:val="28"/>
          <w:szCs w:val="28"/>
          <w:lang w:val="de-DE"/>
        </w:rPr>
        <w:t xml:space="preserve"> </w:t>
      </w:r>
      <w:r w:rsidR="001D1DDB" w:rsidRPr="007F2C0D">
        <w:rPr>
          <w:color w:val="008000"/>
          <w:sz w:val="28"/>
          <w:szCs w:val="28"/>
        </w:rPr>
        <w:t>только</w:t>
      </w:r>
      <w:r w:rsidR="001D1DDB" w:rsidRPr="007F2C0D">
        <w:rPr>
          <w:color w:val="008000"/>
          <w:sz w:val="28"/>
          <w:szCs w:val="28"/>
          <w:lang w:val="de-DE"/>
        </w:rPr>
        <w:t xml:space="preserve"> </w:t>
      </w:r>
      <w:r w:rsidR="001D1DDB" w:rsidRPr="007F2C0D">
        <w:rPr>
          <w:color w:val="008000"/>
          <w:sz w:val="28"/>
          <w:szCs w:val="28"/>
        </w:rPr>
        <w:t>прямым</w:t>
      </w:r>
      <w:r w:rsidR="001D1DDB" w:rsidRPr="007F2C0D">
        <w:rPr>
          <w:color w:val="008000"/>
          <w:sz w:val="28"/>
          <w:szCs w:val="28"/>
          <w:lang w:val="de-DE"/>
        </w:rPr>
        <w:t xml:space="preserve"> </w:t>
      </w:r>
      <w:r w:rsidR="001D1DDB" w:rsidRPr="007F2C0D">
        <w:rPr>
          <w:color w:val="008000"/>
          <w:sz w:val="28"/>
          <w:szCs w:val="28"/>
        </w:rPr>
        <w:t>путем</w:t>
      </w:r>
      <w:r w:rsidR="001D1DDB" w:rsidRPr="007F2C0D">
        <w:rPr>
          <w:color w:val="008000"/>
          <w:sz w:val="28"/>
          <w:szCs w:val="28"/>
          <w:lang w:val="de-DE"/>
        </w:rPr>
        <w:t xml:space="preserve"> </w:t>
      </w:r>
      <w:r w:rsidR="001D1DDB" w:rsidRPr="007F2C0D">
        <w:rPr>
          <w:color w:val="008000"/>
          <w:sz w:val="28"/>
          <w:szCs w:val="28"/>
        </w:rPr>
        <w:t>по</w:t>
      </w:r>
      <w:r w:rsidR="001D1DDB" w:rsidRPr="007F2C0D">
        <w:rPr>
          <w:color w:val="008000"/>
          <w:sz w:val="28"/>
          <w:szCs w:val="28"/>
          <w:lang w:val="de-DE"/>
        </w:rPr>
        <w:t xml:space="preserve"> </w:t>
      </w:r>
      <w:r w:rsidR="001D1DDB" w:rsidRPr="007F2C0D">
        <w:rPr>
          <w:color w:val="008000"/>
          <w:sz w:val="28"/>
          <w:szCs w:val="28"/>
        </w:rPr>
        <w:t>эстакаде</w:t>
      </w:r>
      <w:r w:rsidR="001D1DDB" w:rsidRPr="007F2C0D">
        <w:rPr>
          <w:color w:val="008000"/>
          <w:sz w:val="28"/>
          <w:szCs w:val="28"/>
          <w:lang w:val="de-DE"/>
        </w:rPr>
        <w:t xml:space="preserve">; </w:t>
      </w:r>
      <w:r w:rsidR="001D1DDB" w:rsidRPr="007F2C0D">
        <w:rPr>
          <w:i/>
          <w:color w:val="008000"/>
          <w:sz w:val="28"/>
          <w:szCs w:val="28"/>
          <w:lang w:val="de-DE"/>
        </w:rPr>
        <w:t>die Hochstraße</w:t>
      </w:r>
      <w:r w:rsidR="007E4D3B" w:rsidRPr="007F2C0D">
        <w:rPr>
          <w:i/>
          <w:color w:val="008000"/>
          <w:sz w:val="28"/>
          <w:szCs w:val="28"/>
          <w:lang w:val="de-DE"/>
        </w:rPr>
        <w:t xml:space="preserve"> — </w:t>
      </w:r>
      <w:r w:rsidR="001D1DDB" w:rsidRPr="007F2C0D">
        <w:rPr>
          <w:i/>
          <w:color w:val="008000"/>
          <w:sz w:val="28"/>
          <w:szCs w:val="28"/>
        </w:rPr>
        <w:t>высотная</w:t>
      </w:r>
      <w:r w:rsidR="001D1DDB" w:rsidRPr="007F2C0D">
        <w:rPr>
          <w:i/>
          <w:color w:val="008000"/>
          <w:sz w:val="28"/>
          <w:szCs w:val="28"/>
          <w:lang w:val="de-DE"/>
        </w:rPr>
        <w:t xml:space="preserve"> </w:t>
      </w:r>
      <w:r w:rsidR="001D1DDB" w:rsidRPr="007F2C0D">
        <w:rPr>
          <w:i/>
          <w:color w:val="008000"/>
          <w:sz w:val="28"/>
          <w:szCs w:val="28"/>
        </w:rPr>
        <w:t>дорога</w:t>
      </w:r>
      <w:r w:rsidR="001D1DDB" w:rsidRPr="007F2C0D">
        <w:rPr>
          <w:i/>
          <w:color w:val="008000"/>
          <w:sz w:val="28"/>
          <w:szCs w:val="28"/>
          <w:lang w:val="de-DE"/>
        </w:rPr>
        <w:t xml:space="preserve">; </w:t>
      </w:r>
      <w:r w:rsidR="001D1DDB" w:rsidRPr="007F2C0D">
        <w:rPr>
          <w:i/>
          <w:color w:val="008000"/>
          <w:sz w:val="28"/>
          <w:szCs w:val="28"/>
        </w:rPr>
        <w:t>эстакада</w:t>
      </w:r>
      <w:r w:rsidR="001D1DDB" w:rsidRPr="007F2C0D">
        <w:rPr>
          <w:color w:val="008000"/>
          <w:sz w:val="28"/>
          <w:szCs w:val="28"/>
          <w:lang w:val="de-DE"/>
        </w:rPr>
        <w:t>)</w:t>
      </w:r>
      <w:r w:rsidRPr="007A4542">
        <w:rPr>
          <w:sz w:val="28"/>
          <w:szCs w:val="28"/>
          <w:lang w:val="de-DE"/>
        </w:rPr>
        <w:t>,</w:t>
      </w:r>
      <w:r w:rsidR="00E2173E" w:rsidRPr="007A4542">
        <w:rPr>
          <w:sz w:val="28"/>
          <w:szCs w:val="28"/>
          <w:lang w:val="de-DE"/>
        </w:rPr>
        <w:t xml:space="preserve"> </w:t>
      </w:r>
      <w:r w:rsidRPr="007A4542">
        <w:rPr>
          <w:sz w:val="28"/>
          <w:szCs w:val="28"/>
          <w:lang w:val="de-DE"/>
        </w:rPr>
        <w:t>und</w:t>
      </w:r>
      <w:r w:rsidR="00E2173E" w:rsidRPr="007A4542">
        <w:rPr>
          <w:sz w:val="28"/>
          <w:szCs w:val="28"/>
          <w:lang w:val="de-DE"/>
        </w:rPr>
        <w:t xml:space="preserve"> </w:t>
      </w:r>
      <w:r w:rsidRPr="007A4542">
        <w:rPr>
          <w:sz w:val="28"/>
          <w:szCs w:val="28"/>
          <w:lang w:val="de-DE"/>
        </w:rPr>
        <w:t>wissen</w:t>
      </w:r>
      <w:r w:rsidR="00E2173E" w:rsidRPr="007A4542">
        <w:rPr>
          <w:sz w:val="28"/>
          <w:szCs w:val="28"/>
          <w:lang w:val="de-DE"/>
        </w:rPr>
        <w:t xml:space="preserve"> </w:t>
      </w:r>
      <w:r w:rsidRPr="007A4542">
        <w:rPr>
          <w:sz w:val="28"/>
          <w:szCs w:val="28"/>
          <w:lang w:val="de-DE"/>
        </w:rPr>
        <w:t>wollte,</w:t>
      </w:r>
      <w:r w:rsidR="00E2173E" w:rsidRPr="007A4542">
        <w:rPr>
          <w:sz w:val="28"/>
          <w:szCs w:val="28"/>
          <w:lang w:val="de-DE"/>
        </w:rPr>
        <w:t xml:space="preserve"> </w:t>
      </w:r>
      <w:r w:rsidRPr="007A4542">
        <w:rPr>
          <w:sz w:val="28"/>
          <w:szCs w:val="28"/>
          <w:lang w:val="de-DE"/>
        </w:rPr>
        <w:t>welche</w:t>
      </w:r>
      <w:r w:rsidR="00E2173E" w:rsidRPr="007A4542">
        <w:rPr>
          <w:sz w:val="28"/>
          <w:szCs w:val="28"/>
          <w:lang w:val="de-DE"/>
        </w:rPr>
        <w:t xml:space="preserve"> </w:t>
      </w:r>
      <w:r w:rsidRPr="007A4542">
        <w:rPr>
          <w:sz w:val="28"/>
          <w:szCs w:val="28"/>
          <w:lang w:val="de-DE"/>
        </w:rPr>
        <w:t>Richtung</w:t>
      </w:r>
      <w:r w:rsidR="00E2173E" w:rsidRPr="007A4542">
        <w:rPr>
          <w:sz w:val="28"/>
          <w:szCs w:val="28"/>
          <w:lang w:val="de-DE"/>
        </w:rPr>
        <w:t xml:space="preserve"> </w:t>
      </w:r>
      <w:r w:rsidRPr="007A4542">
        <w:rPr>
          <w:sz w:val="28"/>
          <w:szCs w:val="28"/>
          <w:lang w:val="de-DE"/>
        </w:rPr>
        <w:t>sie</w:t>
      </w:r>
      <w:r w:rsidR="00E2173E" w:rsidRPr="007A4542">
        <w:rPr>
          <w:sz w:val="28"/>
          <w:szCs w:val="28"/>
          <w:lang w:val="de-DE"/>
        </w:rPr>
        <w:t xml:space="preserve"> </w:t>
      </w:r>
      <w:r w:rsidRPr="007A4542">
        <w:rPr>
          <w:sz w:val="28"/>
          <w:szCs w:val="28"/>
          <w:lang w:val="de-DE"/>
        </w:rPr>
        <w:t>gewählt</w:t>
      </w:r>
      <w:r w:rsidR="00E2173E" w:rsidRPr="007A4542">
        <w:rPr>
          <w:sz w:val="28"/>
          <w:szCs w:val="28"/>
          <w:lang w:val="de-DE"/>
        </w:rPr>
        <w:t xml:space="preserve"> </w:t>
      </w:r>
      <w:r w:rsidRPr="007A4542">
        <w:rPr>
          <w:sz w:val="28"/>
          <w:szCs w:val="28"/>
          <w:lang w:val="de-DE"/>
        </w:rPr>
        <w:t>hätten</w:t>
      </w:r>
      <w:r w:rsidR="001D1DDB" w:rsidRPr="001D1DDB">
        <w:rPr>
          <w:sz w:val="28"/>
          <w:szCs w:val="28"/>
          <w:lang w:val="de-DE"/>
        </w:rPr>
        <w:t xml:space="preserve"> </w:t>
      </w:r>
      <w:r w:rsidR="001D1DDB" w:rsidRPr="007F2C0D">
        <w:rPr>
          <w:color w:val="008000"/>
          <w:sz w:val="28"/>
          <w:szCs w:val="28"/>
          <w:lang w:val="de-DE"/>
        </w:rPr>
        <w:t>(</w:t>
      </w:r>
      <w:r w:rsidR="001D1DDB" w:rsidRPr="007F2C0D">
        <w:rPr>
          <w:color w:val="008000"/>
          <w:sz w:val="28"/>
          <w:szCs w:val="28"/>
        </w:rPr>
        <w:t>и</w:t>
      </w:r>
      <w:r w:rsidR="001D1DDB" w:rsidRPr="007F2C0D">
        <w:rPr>
          <w:color w:val="008000"/>
          <w:sz w:val="28"/>
          <w:szCs w:val="28"/>
          <w:lang w:val="de-DE"/>
        </w:rPr>
        <w:t xml:space="preserve"> </w:t>
      </w:r>
      <w:r w:rsidR="001D1DDB" w:rsidRPr="007F2C0D">
        <w:rPr>
          <w:color w:val="008000"/>
          <w:sz w:val="28"/>
          <w:szCs w:val="28"/>
        </w:rPr>
        <w:t>хотел</w:t>
      </w:r>
      <w:r w:rsidR="001D1DDB" w:rsidRPr="007F2C0D">
        <w:rPr>
          <w:color w:val="008000"/>
          <w:sz w:val="28"/>
          <w:szCs w:val="28"/>
          <w:lang w:val="de-DE"/>
        </w:rPr>
        <w:t xml:space="preserve"> </w:t>
      </w:r>
      <w:r w:rsidR="001D1DDB" w:rsidRPr="007F2C0D">
        <w:rPr>
          <w:color w:val="008000"/>
          <w:sz w:val="28"/>
          <w:szCs w:val="28"/>
        </w:rPr>
        <w:t>знать</w:t>
      </w:r>
      <w:r w:rsidR="001D1DDB" w:rsidRPr="007F2C0D">
        <w:rPr>
          <w:color w:val="008000"/>
          <w:sz w:val="28"/>
          <w:szCs w:val="28"/>
          <w:lang w:val="de-DE"/>
        </w:rPr>
        <w:t xml:space="preserve">, </w:t>
      </w:r>
      <w:r w:rsidR="001D1DDB" w:rsidRPr="007F2C0D">
        <w:rPr>
          <w:color w:val="008000"/>
          <w:sz w:val="28"/>
          <w:szCs w:val="28"/>
        </w:rPr>
        <w:t>какое</w:t>
      </w:r>
      <w:r w:rsidR="001D1DDB" w:rsidRPr="007F2C0D">
        <w:rPr>
          <w:color w:val="008000"/>
          <w:sz w:val="28"/>
          <w:szCs w:val="28"/>
          <w:lang w:val="de-DE"/>
        </w:rPr>
        <w:t xml:space="preserve"> </w:t>
      </w:r>
      <w:r w:rsidR="001D1DDB" w:rsidRPr="007F2C0D">
        <w:rPr>
          <w:color w:val="008000"/>
          <w:sz w:val="28"/>
          <w:szCs w:val="28"/>
        </w:rPr>
        <w:t>направление</w:t>
      </w:r>
      <w:r w:rsidR="001D1DDB" w:rsidRPr="007F2C0D">
        <w:rPr>
          <w:color w:val="008000"/>
          <w:sz w:val="28"/>
          <w:szCs w:val="28"/>
          <w:lang w:val="de-DE"/>
        </w:rPr>
        <w:t xml:space="preserve"> </w:t>
      </w:r>
      <w:r w:rsidR="001D1DDB" w:rsidRPr="007F2C0D">
        <w:rPr>
          <w:color w:val="008000"/>
          <w:sz w:val="28"/>
          <w:szCs w:val="28"/>
        </w:rPr>
        <w:t>выбрали</w:t>
      </w:r>
      <w:r w:rsidR="001D1DDB" w:rsidRPr="007F2C0D">
        <w:rPr>
          <w:color w:val="008000"/>
          <w:sz w:val="28"/>
          <w:szCs w:val="28"/>
          <w:lang w:val="de-DE"/>
        </w:rPr>
        <w:t xml:space="preserve"> </w:t>
      </w:r>
      <w:r w:rsidR="001D1DDB" w:rsidRPr="007F2C0D">
        <w:rPr>
          <w:color w:val="008000"/>
          <w:sz w:val="28"/>
          <w:szCs w:val="28"/>
        </w:rPr>
        <w:t>они</w:t>
      </w:r>
      <w:r w:rsidR="001D1DDB" w:rsidRPr="007F2C0D">
        <w:rPr>
          <w:color w:val="008000"/>
          <w:sz w:val="28"/>
          <w:szCs w:val="28"/>
          <w:lang w:val="de-DE"/>
        </w:rPr>
        <w:t>)</w:t>
      </w:r>
      <w:r w:rsidRPr="007A4542">
        <w:rPr>
          <w:sz w:val="28"/>
          <w:szCs w:val="28"/>
          <w:lang w:val="de-DE"/>
        </w:rPr>
        <w:t>,</w:t>
      </w:r>
      <w:r w:rsidR="00E2173E" w:rsidRPr="007A4542">
        <w:rPr>
          <w:sz w:val="28"/>
          <w:szCs w:val="28"/>
          <w:lang w:val="de-DE"/>
        </w:rPr>
        <w:t xml:space="preserve"> </w:t>
      </w:r>
      <w:r w:rsidRPr="007A4542">
        <w:rPr>
          <w:sz w:val="28"/>
          <w:szCs w:val="28"/>
          <w:lang w:val="de-DE"/>
        </w:rPr>
        <w:t>da</w:t>
      </w:r>
      <w:r w:rsidR="00E2173E" w:rsidRPr="007A4542">
        <w:rPr>
          <w:sz w:val="28"/>
          <w:szCs w:val="28"/>
          <w:lang w:val="de-DE"/>
        </w:rPr>
        <w:t xml:space="preserve"> </w:t>
      </w:r>
      <w:r w:rsidRPr="007A4542">
        <w:rPr>
          <w:sz w:val="28"/>
          <w:szCs w:val="28"/>
          <w:lang w:val="de-DE"/>
        </w:rPr>
        <w:t>schnitt</w:t>
      </w:r>
      <w:r w:rsidR="00E2173E" w:rsidRPr="007A4542">
        <w:rPr>
          <w:sz w:val="28"/>
          <w:szCs w:val="28"/>
          <w:lang w:val="de-DE"/>
        </w:rPr>
        <w:t xml:space="preserve"> </w:t>
      </w:r>
      <w:r w:rsidRPr="007A4542">
        <w:rPr>
          <w:sz w:val="28"/>
          <w:szCs w:val="28"/>
          <w:lang w:val="de-DE"/>
        </w:rPr>
        <w:t>die</w:t>
      </w:r>
      <w:r w:rsidR="00E2173E" w:rsidRPr="007A4542">
        <w:rPr>
          <w:sz w:val="28"/>
          <w:szCs w:val="28"/>
          <w:lang w:val="de-DE"/>
        </w:rPr>
        <w:t xml:space="preserve"> </w:t>
      </w:r>
      <w:r w:rsidRPr="007A4542">
        <w:rPr>
          <w:sz w:val="28"/>
          <w:szCs w:val="28"/>
          <w:lang w:val="de-DE"/>
        </w:rPr>
        <w:t>Mama</w:t>
      </w:r>
      <w:r w:rsidR="00E2173E" w:rsidRPr="007A4542">
        <w:rPr>
          <w:sz w:val="28"/>
          <w:szCs w:val="28"/>
          <w:lang w:val="de-DE"/>
        </w:rPr>
        <w:t xml:space="preserve"> </w:t>
      </w:r>
      <w:r w:rsidRPr="007A4542">
        <w:rPr>
          <w:sz w:val="28"/>
          <w:szCs w:val="28"/>
          <w:lang w:val="de-DE"/>
        </w:rPr>
        <w:t>kurz</w:t>
      </w:r>
      <w:r w:rsidR="00E2173E" w:rsidRPr="007A4542">
        <w:rPr>
          <w:sz w:val="28"/>
          <w:szCs w:val="28"/>
          <w:lang w:val="de-DE"/>
        </w:rPr>
        <w:t xml:space="preserve"> </w:t>
      </w:r>
      <w:r w:rsidRPr="007A4542">
        <w:rPr>
          <w:sz w:val="28"/>
          <w:szCs w:val="28"/>
          <w:lang w:val="de-DE"/>
        </w:rPr>
        <w:t>das</w:t>
      </w:r>
      <w:r w:rsidR="00E2173E" w:rsidRPr="007A4542">
        <w:rPr>
          <w:sz w:val="28"/>
          <w:szCs w:val="28"/>
          <w:lang w:val="de-DE"/>
        </w:rPr>
        <w:t xml:space="preserve"> </w:t>
      </w:r>
      <w:r w:rsidRPr="007A4542">
        <w:rPr>
          <w:sz w:val="28"/>
          <w:szCs w:val="28"/>
          <w:lang w:val="de-DE"/>
        </w:rPr>
        <w:t>Gespräch</w:t>
      </w:r>
      <w:r w:rsidR="00E2173E" w:rsidRPr="007A4542">
        <w:rPr>
          <w:sz w:val="28"/>
          <w:szCs w:val="28"/>
          <w:lang w:val="de-DE"/>
        </w:rPr>
        <w:t xml:space="preserve"> </w:t>
      </w:r>
      <w:r w:rsidRPr="007A4542">
        <w:rPr>
          <w:sz w:val="28"/>
          <w:szCs w:val="28"/>
          <w:lang w:val="de-DE"/>
        </w:rPr>
        <w:t>ab</w:t>
      </w:r>
      <w:r w:rsidR="001D1DDB" w:rsidRPr="001D1DDB">
        <w:rPr>
          <w:sz w:val="28"/>
          <w:szCs w:val="28"/>
          <w:lang w:val="de-DE"/>
        </w:rPr>
        <w:t xml:space="preserve"> </w:t>
      </w:r>
      <w:r w:rsidR="001D1DDB" w:rsidRPr="007F2C0D">
        <w:rPr>
          <w:color w:val="008000"/>
          <w:sz w:val="28"/>
          <w:szCs w:val="28"/>
          <w:lang w:val="de-DE"/>
        </w:rPr>
        <w:t>(</w:t>
      </w:r>
      <w:r w:rsidR="001D1DDB" w:rsidRPr="007F2C0D">
        <w:rPr>
          <w:color w:val="008000"/>
          <w:sz w:val="28"/>
          <w:szCs w:val="28"/>
        </w:rPr>
        <w:t>то</w:t>
      </w:r>
      <w:r w:rsidR="001D1DDB" w:rsidRPr="007F2C0D">
        <w:rPr>
          <w:color w:val="008000"/>
          <w:sz w:val="28"/>
          <w:szCs w:val="28"/>
          <w:lang w:val="de-DE"/>
        </w:rPr>
        <w:t xml:space="preserve"> </w:t>
      </w:r>
      <w:r w:rsidR="001D1DDB" w:rsidRPr="007F2C0D">
        <w:rPr>
          <w:color w:val="008000"/>
          <w:sz w:val="28"/>
          <w:szCs w:val="28"/>
        </w:rPr>
        <w:t>мама</w:t>
      </w:r>
      <w:r w:rsidR="001D1DDB" w:rsidRPr="007F2C0D">
        <w:rPr>
          <w:color w:val="008000"/>
          <w:sz w:val="28"/>
          <w:szCs w:val="28"/>
          <w:lang w:val="de-DE"/>
        </w:rPr>
        <w:t xml:space="preserve"> </w:t>
      </w:r>
      <w:r w:rsidR="001D1DDB" w:rsidRPr="007F2C0D">
        <w:rPr>
          <w:color w:val="008000"/>
          <w:sz w:val="28"/>
          <w:szCs w:val="28"/>
        </w:rPr>
        <w:t>резко</w:t>
      </w:r>
      <w:r w:rsidR="001D1DDB" w:rsidRPr="007F2C0D">
        <w:rPr>
          <w:color w:val="008000"/>
          <w:sz w:val="28"/>
          <w:szCs w:val="28"/>
          <w:lang w:val="de-DE"/>
        </w:rPr>
        <w:t>: «</w:t>
      </w:r>
      <w:r w:rsidR="001D1DDB" w:rsidRPr="007F2C0D">
        <w:rPr>
          <w:color w:val="008000"/>
          <w:sz w:val="28"/>
          <w:szCs w:val="28"/>
        </w:rPr>
        <w:t>кратко</w:t>
      </w:r>
      <w:r w:rsidR="001D1DDB" w:rsidRPr="007F2C0D">
        <w:rPr>
          <w:color w:val="008000"/>
          <w:sz w:val="28"/>
          <w:szCs w:val="28"/>
          <w:lang w:val="de-DE"/>
        </w:rPr>
        <w:t xml:space="preserve">» </w:t>
      </w:r>
      <w:r w:rsidR="001D1DDB" w:rsidRPr="007F2C0D">
        <w:rPr>
          <w:color w:val="008000"/>
          <w:sz w:val="28"/>
          <w:szCs w:val="28"/>
        </w:rPr>
        <w:t>оборвала</w:t>
      </w:r>
      <w:r w:rsidR="001D1DDB" w:rsidRPr="007F2C0D">
        <w:rPr>
          <w:color w:val="008000"/>
          <w:sz w:val="28"/>
          <w:szCs w:val="28"/>
          <w:lang w:val="de-DE"/>
        </w:rPr>
        <w:t xml:space="preserve"> </w:t>
      </w:r>
      <w:r w:rsidR="001D1DDB" w:rsidRPr="007F2C0D">
        <w:rPr>
          <w:color w:val="008000"/>
          <w:sz w:val="28"/>
          <w:szCs w:val="28"/>
        </w:rPr>
        <w:t>разговор</w:t>
      </w:r>
      <w:r w:rsidR="001D1DDB" w:rsidRPr="007F2C0D">
        <w:rPr>
          <w:color w:val="008000"/>
          <w:sz w:val="28"/>
          <w:szCs w:val="28"/>
          <w:lang w:val="de-DE"/>
        </w:rPr>
        <w:t xml:space="preserve">; </w:t>
      </w:r>
      <w:r w:rsidR="001D1DDB" w:rsidRPr="007F2C0D">
        <w:rPr>
          <w:i/>
          <w:color w:val="008000"/>
          <w:sz w:val="28"/>
          <w:szCs w:val="28"/>
          <w:lang w:val="de-DE"/>
        </w:rPr>
        <w:t>abschneiden</w:t>
      </w:r>
      <w:r w:rsidR="007E4D3B" w:rsidRPr="007F2C0D">
        <w:rPr>
          <w:i/>
          <w:color w:val="008000"/>
          <w:sz w:val="28"/>
          <w:szCs w:val="28"/>
          <w:lang w:val="de-DE"/>
        </w:rPr>
        <w:t xml:space="preserve"> — </w:t>
      </w:r>
      <w:r w:rsidR="001D1DDB" w:rsidRPr="007F2C0D">
        <w:rPr>
          <w:i/>
          <w:color w:val="008000"/>
          <w:sz w:val="28"/>
          <w:szCs w:val="28"/>
        </w:rPr>
        <w:t>отрезать</w:t>
      </w:r>
      <w:r w:rsidR="001D1DDB" w:rsidRPr="007F2C0D">
        <w:rPr>
          <w:i/>
          <w:color w:val="008000"/>
          <w:sz w:val="28"/>
          <w:szCs w:val="28"/>
          <w:lang w:val="de-DE"/>
        </w:rPr>
        <w:t xml:space="preserve">; </w:t>
      </w:r>
      <w:r w:rsidR="001D1DDB" w:rsidRPr="007F2C0D">
        <w:rPr>
          <w:i/>
          <w:color w:val="008000"/>
          <w:sz w:val="28"/>
          <w:szCs w:val="28"/>
        </w:rPr>
        <w:t>обрезать</w:t>
      </w:r>
      <w:r w:rsidR="001D1DDB" w:rsidRPr="007F2C0D">
        <w:rPr>
          <w:i/>
          <w:color w:val="008000"/>
          <w:sz w:val="28"/>
          <w:szCs w:val="28"/>
          <w:lang w:val="de-DE"/>
        </w:rPr>
        <w:t xml:space="preserve">; </w:t>
      </w:r>
      <w:r w:rsidR="001D1DDB" w:rsidRPr="007F2C0D">
        <w:rPr>
          <w:i/>
          <w:color w:val="008000"/>
          <w:sz w:val="28"/>
          <w:szCs w:val="28"/>
        </w:rPr>
        <w:t>оборвать</w:t>
      </w:r>
      <w:r w:rsidR="00732531" w:rsidRPr="00732531">
        <w:rPr>
          <w:i/>
          <w:color w:val="008000"/>
          <w:sz w:val="28"/>
          <w:szCs w:val="28"/>
          <w:lang w:val="de-DE"/>
        </w:rPr>
        <w:t xml:space="preserve">; </w:t>
      </w:r>
      <w:r w:rsidR="00732531" w:rsidRPr="007F2C0D">
        <w:rPr>
          <w:i/>
          <w:color w:val="008000"/>
          <w:sz w:val="28"/>
          <w:szCs w:val="28"/>
          <w:lang w:val="de-DE"/>
        </w:rPr>
        <w:t>schneiden —</w:t>
      </w:r>
      <w:r w:rsidR="00732531">
        <w:rPr>
          <w:i/>
          <w:color w:val="008000"/>
          <w:sz w:val="28"/>
          <w:szCs w:val="28"/>
          <w:lang w:val="de-DE"/>
        </w:rPr>
        <w:t xml:space="preserve"> </w:t>
      </w:r>
      <w:r w:rsidR="00732531">
        <w:rPr>
          <w:i/>
          <w:color w:val="008000"/>
          <w:sz w:val="28"/>
          <w:szCs w:val="28"/>
        </w:rPr>
        <w:t>резать</w:t>
      </w:r>
      <w:r w:rsidR="00697568" w:rsidRPr="007F2C0D">
        <w:rPr>
          <w:color w:val="008000"/>
          <w:sz w:val="28"/>
          <w:szCs w:val="28"/>
          <w:lang w:val="de-DE"/>
        </w:rPr>
        <w:t>)</w:t>
      </w:r>
      <w:r w:rsidRPr="007A4542">
        <w:rPr>
          <w:sz w:val="28"/>
          <w:szCs w:val="28"/>
          <w:lang w:val="de-DE"/>
        </w:rPr>
        <w:t>.</w:t>
      </w:r>
      <w:r w:rsidR="00E2173E" w:rsidRPr="007A4542">
        <w:rPr>
          <w:sz w:val="28"/>
          <w:szCs w:val="28"/>
          <w:lang w:val="de-DE"/>
        </w:rPr>
        <w:t xml:space="preserve"> </w:t>
      </w:r>
      <w:r w:rsidRPr="00307785">
        <w:rPr>
          <w:sz w:val="28"/>
          <w:szCs w:val="28"/>
        </w:rPr>
        <w:t>„</w:t>
      </w:r>
      <w:r w:rsidRPr="001B2DE8">
        <w:rPr>
          <w:sz w:val="28"/>
          <w:szCs w:val="28"/>
          <w:lang w:val="en-US"/>
        </w:rPr>
        <w:t>Schon</w:t>
      </w:r>
      <w:r w:rsidR="00E2173E" w:rsidRPr="00307785">
        <w:rPr>
          <w:sz w:val="28"/>
          <w:szCs w:val="28"/>
        </w:rPr>
        <w:t xml:space="preserve"> </w:t>
      </w:r>
      <w:r w:rsidRPr="001B2DE8">
        <w:rPr>
          <w:sz w:val="28"/>
          <w:szCs w:val="28"/>
          <w:lang w:val="en-US"/>
        </w:rPr>
        <w:t>gut</w:t>
      </w:r>
      <w:r w:rsidRPr="00307785">
        <w:rPr>
          <w:sz w:val="28"/>
          <w:szCs w:val="28"/>
        </w:rPr>
        <w:t>,</w:t>
      </w:r>
      <w:r w:rsidR="00E2173E" w:rsidRPr="00307785">
        <w:rPr>
          <w:sz w:val="28"/>
          <w:szCs w:val="28"/>
        </w:rPr>
        <w:t xml:space="preserve"> </w:t>
      </w:r>
      <w:r w:rsidRPr="001B2DE8">
        <w:rPr>
          <w:sz w:val="28"/>
          <w:szCs w:val="28"/>
          <w:lang w:val="en-US"/>
        </w:rPr>
        <w:t>schon</w:t>
      </w:r>
      <w:r w:rsidR="00E2173E" w:rsidRPr="00307785">
        <w:rPr>
          <w:sz w:val="28"/>
          <w:szCs w:val="28"/>
        </w:rPr>
        <w:t xml:space="preserve"> </w:t>
      </w:r>
      <w:r w:rsidRPr="001B2DE8">
        <w:rPr>
          <w:sz w:val="28"/>
          <w:szCs w:val="28"/>
          <w:lang w:val="en-US"/>
        </w:rPr>
        <w:t>gut</w:t>
      </w:r>
      <w:r w:rsidRPr="00307785">
        <w:rPr>
          <w:sz w:val="28"/>
          <w:szCs w:val="28"/>
        </w:rPr>
        <w:t>!</w:t>
      </w:r>
      <w:r w:rsidR="00E2173E" w:rsidRPr="00307785">
        <w:rPr>
          <w:sz w:val="28"/>
          <w:szCs w:val="28"/>
        </w:rPr>
        <w:t xml:space="preserve"> </w:t>
      </w:r>
      <w:r w:rsidRPr="00697568">
        <w:rPr>
          <w:sz w:val="28"/>
          <w:szCs w:val="28"/>
          <w:lang w:val="de-DE"/>
        </w:rPr>
        <w:t>Kinder</w:t>
      </w:r>
      <w:r w:rsidR="00E2173E" w:rsidRPr="00697568">
        <w:rPr>
          <w:sz w:val="28"/>
          <w:szCs w:val="28"/>
        </w:rPr>
        <w:t xml:space="preserve"> </w:t>
      </w:r>
      <w:r w:rsidRPr="00697568">
        <w:rPr>
          <w:sz w:val="28"/>
          <w:szCs w:val="28"/>
          <w:lang w:val="de-DE"/>
        </w:rPr>
        <w:t>sollen</w:t>
      </w:r>
      <w:r w:rsidR="00E2173E" w:rsidRPr="00697568">
        <w:rPr>
          <w:sz w:val="28"/>
          <w:szCs w:val="28"/>
        </w:rPr>
        <w:t xml:space="preserve"> </w:t>
      </w:r>
      <w:r w:rsidRPr="00697568">
        <w:rPr>
          <w:sz w:val="28"/>
          <w:szCs w:val="28"/>
          <w:lang w:val="de-DE"/>
        </w:rPr>
        <w:t>nicht</w:t>
      </w:r>
      <w:r w:rsidR="00E2173E" w:rsidRPr="00697568">
        <w:rPr>
          <w:sz w:val="28"/>
          <w:szCs w:val="28"/>
        </w:rPr>
        <w:t xml:space="preserve"> </w:t>
      </w:r>
      <w:r w:rsidRPr="00697568">
        <w:rPr>
          <w:sz w:val="28"/>
          <w:szCs w:val="28"/>
          <w:lang w:val="de-DE"/>
        </w:rPr>
        <w:t>soviel</w:t>
      </w:r>
      <w:r w:rsidR="00E2173E" w:rsidRPr="00697568">
        <w:rPr>
          <w:sz w:val="28"/>
          <w:szCs w:val="28"/>
        </w:rPr>
        <w:t xml:space="preserve"> </w:t>
      </w:r>
      <w:r w:rsidRPr="00697568">
        <w:rPr>
          <w:sz w:val="28"/>
          <w:szCs w:val="28"/>
          <w:lang w:val="de-DE"/>
        </w:rPr>
        <w:t>reden</w:t>
      </w:r>
      <w:r w:rsidR="00697568" w:rsidRPr="00697568">
        <w:rPr>
          <w:sz w:val="28"/>
          <w:szCs w:val="28"/>
        </w:rPr>
        <w:t xml:space="preserve"> </w:t>
      </w:r>
      <w:r w:rsidR="00697568" w:rsidRPr="007F2C0D">
        <w:rPr>
          <w:color w:val="008000"/>
          <w:sz w:val="28"/>
          <w:szCs w:val="28"/>
        </w:rPr>
        <w:t xml:space="preserve">(хватит, хватит! дети не должны так много разговаривать; </w:t>
      </w:r>
      <w:r w:rsidR="00697568" w:rsidRPr="007F2C0D">
        <w:rPr>
          <w:i/>
          <w:color w:val="008000"/>
          <w:sz w:val="28"/>
          <w:szCs w:val="28"/>
          <w:lang w:val="de-DE"/>
        </w:rPr>
        <w:t>schon</w:t>
      </w:r>
      <w:r w:rsidR="00697568" w:rsidRPr="007F2C0D">
        <w:rPr>
          <w:i/>
          <w:color w:val="008000"/>
          <w:sz w:val="28"/>
          <w:szCs w:val="28"/>
        </w:rPr>
        <w:t xml:space="preserve"> </w:t>
      </w:r>
      <w:r w:rsidR="00697568" w:rsidRPr="007F2C0D">
        <w:rPr>
          <w:i/>
          <w:color w:val="008000"/>
          <w:sz w:val="28"/>
          <w:szCs w:val="28"/>
          <w:lang w:val="de-DE"/>
        </w:rPr>
        <w:t>gut</w:t>
      </w:r>
      <w:r w:rsidR="007E4D3B" w:rsidRPr="007F2C0D">
        <w:rPr>
          <w:i/>
          <w:color w:val="008000"/>
          <w:sz w:val="28"/>
          <w:szCs w:val="28"/>
        </w:rPr>
        <w:t xml:space="preserve"> — </w:t>
      </w:r>
      <w:r w:rsidR="00697568" w:rsidRPr="007F2C0D">
        <w:rPr>
          <w:i/>
          <w:color w:val="008000"/>
          <w:sz w:val="28"/>
          <w:szCs w:val="28"/>
        </w:rPr>
        <w:t>ну ладно; ничего; хватит</w:t>
      </w:r>
      <w:r w:rsidR="00697568" w:rsidRPr="007F2C0D">
        <w:rPr>
          <w:color w:val="008000"/>
          <w:sz w:val="28"/>
          <w:szCs w:val="28"/>
        </w:rPr>
        <w:t>)</w:t>
      </w:r>
      <w:r w:rsidRPr="00697568">
        <w:rPr>
          <w:sz w:val="28"/>
          <w:szCs w:val="28"/>
        </w:rPr>
        <w:t>.“</w:t>
      </w:r>
    </w:p>
    <w:p w:rsidR="00975A2B" w:rsidRDefault="00975A2B" w:rsidP="001B2DE8">
      <w:pPr>
        <w:pStyle w:val="a3"/>
        <w:spacing w:line="360" w:lineRule="auto"/>
        <w:rPr>
          <w:sz w:val="28"/>
          <w:szCs w:val="28"/>
          <w:lang w:val="de-DE"/>
        </w:rPr>
      </w:pPr>
    </w:p>
    <w:p w:rsidR="001D1DDB" w:rsidRPr="00912A74" w:rsidRDefault="001D1DDB" w:rsidP="001B2DE8">
      <w:pPr>
        <w:pStyle w:val="a3"/>
        <w:spacing w:line="360" w:lineRule="auto"/>
        <w:rPr>
          <w:sz w:val="28"/>
          <w:szCs w:val="28"/>
          <w:lang w:val="de-DE"/>
        </w:rPr>
      </w:pPr>
      <w:r w:rsidRPr="007A4542">
        <w:rPr>
          <w:sz w:val="28"/>
          <w:szCs w:val="28"/>
          <w:lang w:val="de-DE"/>
        </w:rPr>
        <w:t xml:space="preserve">Und als das Kind, ganz erschrocken, sie könnten ihn vergebens gesucht haben, zu beteuern begann, er sei nur auf dem geraden Wege der Hochstraße gelaufen, und wissen wollte, welche Richtung sie gewählt hätten, da schnitt die Mama kurz das Gespräch ab. </w:t>
      </w:r>
      <w:r w:rsidRPr="001D1DDB">
        <w:rPr>
          <w:sz w:val="28"/>
          <w:szCs w:val="28"/>
          <w:lang w:val="de-DE"/>
        </w:rPr>
        <w:t>„Schon gut, schon gut! Kinder sollen nicht soviel reden.“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1D1DDB">
        <w:rPr>
          <w:sz w:val="28"/>
          <w:szCs w:val="28"/>
          <w:lang w:val="de-DE"/>
        </w:rPr>
        <w:t>Edgar</w:t>
      </w:r>
      <w:r w:rsidR="00E2173E" w:rsidRPr="00307785">
        <w:rPr>
          <w:sz w:val="28"/>
          <w:szCs w:val="28"/>
          <w:lang w:val="de-DE"/>
        </w:rPr>
        <w:t xml:space="preserve"> </w:t>
      </w:r>
      <w:r w:rsidRPr="001D1DDB">
        <w:rPr>
          <w:sz w:val="28"/>
          <w:szCs w:val="28"/>
          <w:lang w:val="de-DE"/>
        </w:rPr>
        <w:t>wurde</w:t>
      </w:r>
      <w:r w:rsidR="00E2173E" w:rsidRPr="00307785">
        <w:rPr>
          <w:sz w:val="28"/>
          <w:szCs w:val="28"/>
          <w:lang w:val="de-DE"/>
        </w:rPr>
        <w:t xml:space="preserve"> </w:t>
      </w:r>
      <w:r w:rsidRPr="001D1DDB">
        <w:rPr>
          <w:sz w:val="28"/>
          <w:szCs w:val="28"/>
          <w:lang w:val="de-DE"/>
        </w:rPr>
        <w:t>rot</w:t>
      </w:r>
      <w:r w:rsidR="00E2173E" w:rsidRPr="00307785">
        <w:rPr>
          <w:sz w:val="28"/>
          <w:szCs w:val="28"/>
          <w:lang w:val="de-DE"/>
        </w:rPr>
        <w:t xml:space="preserve"> </w:t>
      </w:r>
      <w:r w:rsidRPr="001D1DDB">
        <w:rPr>
          <w:sz w:val="28"/>
          <w:szCs w:val="28"/>
          <w:lang w:val="de-DE"/>
        </w:rPr>
        <w:t>vor</w:t>
      </w:r>
      <w:r w:rsidR="00E2173E" w:rsidRPr="00307785">
        <w:rPr>
          <w:sz w:val="28"/>
          <w:szCs w:val="28"/>
          <w:lang w:val="de-DE"/>
        </w:rPr>
        <w:t xml:space="preserve"> </w:t>
      </w:r>
      <w:r w:rsidRPr="00307785">
        <w:rPr>
          <w:sz w:val="28"/>
          <w:szCs w:val="28"/>
          <w:lang w:val="de-DE"/>
        </w:rPr>
        <w:t>Ä</w:t>
      </w:r>
      <w:r w:rsidRPr="001D1DDB">
        <w:rPr>
          <w:sz w:val="28"/>
          <w:szCs w:val="28"/>
          <w:lang w:val="de-DE"/>
        </w:rPr>
        <w:t>rger</w:t>
      </w:r>
      <w:r w:rsidR="00912A74" w:rsidRPr="00307785">
        <w:rPr>
          <w:sz w:val="28"/>
          <w:szCs w:val="28"/>
          <w:lang w:val="de-DE"/>
        </w:rPr>
        <w:t xml:space="preserve"> </w:t>
      </w:r>
      <w:r w:rsidR="00912A74" w:rsidRPr="007F2C0D">
        <w:rPr>
          <w:color w:val="008000"/>
          <w:sz w:val="28"/>
          <w:szCs w:val="28"/>
          <w:lang w:val="de-DE"/>
        </w:rPr>
        <w:t>(</w:t>
      </w:r>
      <w:r w:rsidR="00912A74" w:rsidRPr="007F2C0D">
        <w:rPr>
          <w:color w:val="008000"/>
          <w:sz w:val="28"/>
          <w:szCs w:val="28"/>
        </w:rPr>
        <w:t>Эдгар</w:t>
      </w:r>
      <w:r w:rsidR="00912A74" w:rsidRPr="007F2C0D">
        <w:rPr>
          <w:color w:val="008000"/>
          <w:sz w:val="28"/>
          <w:szCs w:val="28"/>
          <w:lang w:val="de-DE"/>
        </w:rPr>
        <w:t xml:space="preserve"> </w:t>
      </w:r>
      <w:r w:rsidR="00912A74" w:rsidRPr="007F2C0D">
        <w:rPr>
          <w:color w:val="008000"/>
          <w:sz w:val="28"/>
          <w:szCs w:val="28"/>
        </w:rPr>
        <w:t>покраснел</w:t>
      </w:r>
      <w:r w:rsidR="00912A74" w:rsidRPr="007F2C0D">
        <w:rPr>
          <w:color w:val="008000"/>
          <w:sz w:val="28"/>
          <w:szCs w:val="28"/>
          <w:lang w:val="de-DE"/>
        </w:rPr>
        <w:t>: «</w:t>
      </w:r>
      <w:r w:rsidR="00912A74" w:rsidRPr="007F2C0D">
        <w:rPr>
          <w:color w:val="008000"/>
          <w:sz w:val="28"/>
          <w:szCs w:val="28"/>
        </w:rPr>
        <w:t>стал</w:t>
      </w:r>
      <w:r w:rsidR="00912A74" w:rsidRPr="007F2C0D">
        <w:rPr>
          <w:color w:val="008000"/>
          <w:sz w:val="28"/>
          <w:szCs w:val="28"/>
          <w:lang w:val="de-DE"/>
        </w:rPr>
        <w:t xml:space="preserve"> </w:t>
      </w:r>
      <w:r w:rsidR="00912A74" w:rsidRPr="007F2C0D">
        <w:rPr>
          <w:color w:val="008000"/>
          <w:sz w:val="28"/>
          <w:szCs w:val="28"/>
        </w:rPr>
        <w:t>красным</w:t>
      </w:r>
      <w:r w:rsidR="00912A74" w:rsidRPr="007F2C0D">
        <w:rPr>
          <w:color w:val="008000"/>
          <w:sz w:val="28"/>
          <w:szCs w:val="28"/>
          <w:lang w:val="de-DE"/>
        </w:rPr>
        <w:t xml:space="preserve">» </w:t>
      </w:r>
      <w:r w:rsidR="00912A74" w:rsidRPr="007F2C0D">
        <w:rPr>
          <w:color w:val="008000"/>
          <w:sz w:val="28"/>
          <w:szCs w:val="28"/>
        </w:rPr>
        <w:t>от</w:t>
      </w:r>
      <w:r w:rsidR="00912A74" w:rsidRPr="007F2C0D">
        <w:rPr>
          <w:color w:val="008000"/>
          <w:sz w:val="28"/>
          <w:szCs w:val="28"/>
          <w:lang w:val="de-DE"/>
        </w:rPr>
        <w:t xml:space="preserve"> </w:t>
      </w:r>
      <w:r w:rsidR="00912A74" w:rsidRPr="007F2C0D">
        <w:rPr>
          <w:color w:val="008000"/>
          <w:sz w:val="28"/>
          <w:szCs w:val="28"/>
        </w:rPr>
        <w:t>негодования</w:t>
      </w:r>
      <w:r w:rsidR="00912A74" w:rsidRPr="007F2C0D">
        <w:rPr>
          <w:color w:val="008000"/>
          <w:sz w:val="28"/>
          <w:szCs w:val="28"/>
          <w:lang w:val="de-DE"/>
        </w:rPr>
        <w:t xml:space="preserve">; </w:t>
      </w:r>
      <w:r w:rsidR="00912A74" w:rsidRPr="007F2C0D">
        <w:rPr>
          <w:i/>
          <w:color w:val="008000"/>
          <w:sz w:val="28"/>
          <w:szCs w:val="28"/>
          <w:lang w:val="de-DE"/>
        </w:rPr>
        <w:t>der Ärger</w:t>
      </w:r>
      <w:r w:rsidR="007E4D3B" w:rsidRPr="007F2C0D">
        <w:rPr>
          <w:i/>
          <w:color w:val="008000"/>
          <w:sz w:val="28"/>
          <w:szCs w:val="28"/>
          <w:lang w:val="de-DE"/>
        </w:rPr>
        <w:t xml:space="preserve"> — </w:t>
      </w:r>
      <w:r w:rsidR="00912A74" w:rsidRPr="007F2C0D">
        <w:rPr>
          <w:i/>
          <w:color w:val="008000"/>
          <w:sz w:val="28"/>
          <w:szCs w:val="28"/>
        </w:rPr>
        <w:t>неприятность</w:t>
      </w:r>
      <w:r w:rsidR="00912A74" w:rsidRPr="007F2C0D">
        <w:rPr>
          <w:i/>
          <w:color w:val="008000"/>
          <w:sz w:val="28"/>
          <w:szCs w:val="28"/>
          <w:lang w:val="de-DE"/>
        </w:rPr>
        <w:t xml:space="preserve">; </w:t>
      </w:r>
      <w:r w:rsidR="00912A74" w:rsidRPr="007F2C0D">
        <w:rPr>
          <w:i/>
          <w:color w:val="008000"/>
          <w:sz w:val="28"/>
          <w:szCs w:val="28"/>
        </w:rPr>
        <w:t>злость</w:t>
      </w:r>
      <w:r w:rsidR="00912A74" w:rsidRPr="007F2C0D">
        <w:rPr>
          <w:i/>
          <w:color w:val="008000"/>
          <w:sz w:val="28"/>
          <w:szCs w:val="28"/>
          <w:lang w:val="de-DE"/>
        </w:rPr>
        <w:t xml:space="preserve">, </w:t>
      </w:r>
      <w:r w:rsidR="00912A74" w:rsidRPr="007F2C0D">
        <w:rPr>
          <w:i/>
          <w:color w:val="008000"/>
          <w:sz w:val="28"/>
          <w:szCs w:val="28"/>
        </w:rPr>
        <w:t>негодование</w:t>
      </w:r>
      <w:r w:rsidR="00912A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912A74">
        <w:rPr>
          <w:sz w:val="28"/>
          <w:szCs w:val="28"/>
          <w:lang w:val="de-DE"/>
        </w:rPr>
        <w:t>Das</w:t>
      </w:r>
      <w:r w:rsidR="00E2173E" w:rsidRPr="00307785">
        <w:rPr>
          <w:sz w:val="28"/>
          <w:szCs w:val="28"/>
          <w:lang w:val="de-DE"/>
        </w:rPr>
        <w:t xml:space="preserve"> </w:t>
      </w:r>
      <w:r w:rsidRPr="00912A74">
        <w:rPr>
          <w:sz w:val="28"/>
          <w:szCs w:val="28"/>
          <w:lang w:val="de-DE"/>
        </w:rPr>
        <w:t>war</w:t>
      </w:r>
      <w:r w:rsidR="00E2173E" w:rsidRPr="00307785">
        <w:rPr>
          <w:sz w:val="28"/>
          <w:szCs w:val="28"/>
          <w:lang w:val="de-DE"/>
        </w:rPr>
        <w:t xml:space="preserve"> </w:t>
      </w:r>
      <w:r w:rsidRPr="00912A74">
        <w:rPr>
          <w:sz w:val="28"/>
          <w:szCs w:val="28"/>
          <w:lang w:val="de-DE"/>
        </w:rPr>
        <w:t>nun</w:t>
      </w:r>
      <w:r w:rsidR="00E2173E" w:rsidRPr="00307785">
        <w:rPr>
          <w:sz w:val="28"/>
          <w:szCs w:val="28"/>
          <w:lang w:val="de-DE"/>
        </w:rPr>
        <w:t xml:space="preserve"> </w:t>
      </w:r>
      <w:r w:rsidRPr="00912A74">
        <w:rPr>
          <w:sz w:val="28"/>
          <w:szCs w:val="28"/>
          <w:lang w:val="de-DE"/>
        </w:rPr>
        <w:t>schon</w:t>
      </w:r>
      <w:r w:rsidR="00E2173E" w:rsidRPr="00307785">
        <w:rPr>
          <w:sz w:val="28"/>
          <w:szCs w:val="28"/>
          <w:lang w:val="de-DE"/>
        </w:rPr>
        <w:t xml:space="preserve"> </w:t>
      </w:r>
      <w:r w:rsidRPr="00912A74">
        <w:rPr>
          <w:sz w:val="28"/>
          <w:szCs w:val="28"/>
          <w:lang w:val="de-DE"/>
        </w:rPr>
        <w:t>das</w:t>
      </w:r>
      <w:r w:rsidR="00E2173E" w:rsidRPr="00307785">
        <w:rPr>
          <w:sz w:val="28"/>
          <w:szCs w:val="28"/>
          <w:lang w:val="de-DE"/>
        </w:rPr>
        <w:t xml:space="preserve"> </w:t>
      </w:r>
      <w:r w:rsidRPr="00912A74">
        <w:rPr>
          <w:sz w:val="28"/>
          <w:szCs w:val="28"/>
          <w:lang w:val="de-DE"/>
        </w:rPr>
        <w:t>zweite</w:t>
      </w:r>
      <w:r w:rsidR="00E2173E" w:rsidRPr="00307785">
        <w:rPr>
          <w:sz w:val="28"/>
          <w:szCs w:val="28"/>
          <w:lang w:val="de-DE"/>
        </w:rPr>
        <w:t xml:space="preserve"> </w:t>
      </w:r>
      <w:r w:rsidRPr="00912A74">
        <w:rPr>
          <w:sz w:val="28"/>
          <w:szCs w:val="28"/>
          <w:lang w:val="de-DE"/>
        </w:rPr>
        <w:t>Mal</w:t>
      </w:r>
      <w:r w:rsidR="00E2173E" w:rsidRPr="00307785">
        <w:rPr>
          <w:sz w:val="28"/>
          <w:szCs w:val="28"/>
          <w:lang w:val="de-DE"/>
        </w:rPr>
        <w:t xml:space="preserve"> </w:t>
      </w:r>
      <w:r w:rsidRPr="00912A74">
        <w:rPr>
          <w:sz w:val="28"/>
          <w:szCs w:val="28"/>
          <w:lang w:val="de-DE"/>
        </w:rPr>
        <w:t>so</w:t>
      </w:r>
      <w:r w:rsidR="00E2173E" w:rsidRPr="00307785">
        <w:rPr>
          <w:sz w:val="28"/>
          <w:szCs w:val="28"/>
          <w:lang w:val="de-DE"/>
        </w:rPr>
        <w:t xml:space="preserve"> </w:t>
      </w:r>
      <w:r w:rsidRPr="00912A74">
        <w:rPr>
          <w:sz w:val="28"/>
          <w:szCs w:val="28"/>
          <w:lang w:val="de-DE"/>
        </w:rPr>
        <w:t>ein</w:t>
      </w:r>
      <w:r w:rsidR="00E2173E" w:rsidRPr="00307785">
        <w:rPr>
          <w:sz w:val="28"/>
          <w:szCs w:val="28"/>
          <w:lang w:val="de-DE"/>
        </w:rPr>
        <w:t xml:space="preserve"> </w:t>
      </w:r>
      <w:r w:rsidRPr="00912A74">
        <w:rPr>
          <w:sz w:val="28"/>
          <w:szCs w:val="28"/>
          <w:lang w:val="de-DE"/>
        </w:rPr>
        <w:t>niedertr</w:t>
      </w:r>
      <w:r w:rsidRPr="00307785">
        <w:rPr>
          <w:sz w:val="28"/>
          <w:szCs w:val="28"/>
          <w:lang w:val="de-DE"/>
        </w:rPr>
        <w:t>ä</w:t>
      </w:r>
      <w:r w:rsidRPr="00912A74">
        <w:rPr>
          <w:sz w:val="28"/>
          <w:szCs w:val="28"/>
          <w:lang w:val="de-DE"/>
        </w:rPr>
        <w:t>chtiger</w:t>
      </w:r>
      <w:r w:rsidR="00E2173E" w:rsidRPr="00307785">
        <w:rPr>
          <w:sz w:val="28"/>
          <w:szCs w:val="28"/>
          <w:lang w:val="de-DE"/>
        </w:rPr>
        <w:t xml:space="preserve"> </w:t>
      </w:r>
      <w:r w:rsidRPr="00912A74">
        <w:rPr>
          <w:sz w:val="28"/>
          <w:szCs w:val="28"/>
          <w:lang w:val="de-DE"/>
        </w:rPr>
        <w:t>Versuch</w:t>
      </w:r>
      <w:r w:rsidR="00912A74" w:rsidRPr="00307785">
        <w:rPr>
          <w:sz w:val="28"/>
          <w:szCs w:val="28"/>
          <w:lang w:val="de-DE"/>
        </w:rPr>
        <w:t xml:space="preserve"> </w:t>
      </w:r>
      <w:r w:rsidR="00912A74" w:rsidRPr="007F2C0D">
        <w:rPr>
          <w:color w:val="008000"/>
          <w:sz w:val="28"/>
          <w:szCs w:val="28"/>
          <w:lang w:val="de-DE"/>
        </w:rPr>
        <w:t>(</w:t>
      </w:r>
      <w:r w:rsidR="00912A74" w:rsidRPr="007F2C0D">
        <w:rPr>
          <w:color w:val="008000"/>
          <w:sz w:val="28"/>
          <w:szCs w:val="28"/>
        </w:rPr>
        <w:t>это</w:t>
      </w:r>
      <w:r w:rsidR="00912A74" w:rsidRPr="007F2C0D">
        <w:rPr>
          <w:color w:val="008000"/>
          <w:sz w:val="28"/>
          <w:szCs w:val="28"/>
          <w:lang w:val="de-DE"/>
        </w:rPr>
        <w:t xml:space="preserve"> </w:t>
      </w:r>
      <w:r w:rsidR="00912A74" w:rsidRPr="007F2C0D">
        <w:rPr>
          <w:color w:val="008000"/>
          <w:sz w:val="28"/>
          <w:szCs w:val="28"/>
        </w:rPr>
        <w:t>вот</w:t>
      </w:r>
      <w:r w:rsidR="00912A74" w:rsidRPr="007F2C0D">
        <w:rPr>
          <w:color w:val="008000"/>
          <w:sz w:val="28"/>
          <w:szCs w:val="28"/>
          <w:lang w:val="de-DE"/>
        </w:rPr>
        <w:t xml:space="preserve"> </w:t>
      </w:r>
      <w:r w:rsidR="00912A74" w:rsidRPr="007F2C0D">
        <w:rPr>
          <w:color w:val="008000"/>
          <w:sz w:val="28"/>
          <w:szCs w:val="28"/>
        </w:rPr>
        <w:t>уже</w:t>
      </w:r>
      <w:r w:rsidR="00912A74" w:rsidRPr="007F2C0D">
        <w:rPr>
          <w:color w:val="008000"/>
          <w:sz w:val="28"/>
          <w:szCs w:val="28"/>
          <w:lang w:val="de-DE"/>
        </w:rPr>
        <w:t xml:space="preserve"> </w:t>
      </w:r>
      <w:r w:rsidR="00912A74" w:rsidRPr="007F2C0D">
        <w:rPr>
          <w:color w:val="008000"/>
          <w:sz w:val="28"/>
          <w:szCs w:val="28"/>
        </w:rPr>
        <w:t>второй</w:t>
      </w:r>
      <w:r w:rsidR="00912A74" w:rsidRPr="007F2C0D">
        <w:rPr>
          <w:color w:val="008000"/>
          <w:sz w:val="28"/>
          <w:szCs w:val="28"/>
          <w:lang w:val="de-DE"/>
        </w:rPr>
        <w:t xml:space="preserve"> </w:t>
      </w:r>
      <w:r w:rsidR="00912A74" w:rsidRPr="007F2C0D">
        <w:rPr>
          <w:color w:val="008000"/>
          <w:sz w:val="28"/>
          <w:szCs w:val="28"/>
        </w:rPr>
        <w:t>раз</w:t>
      </w:r>
      <w:r w:rsidR="00912A74" w:rsidRPr="007F2C0D">
        <w:rPr>
          <w:color w:val="008000"/>
          <w:sz w:val="28"/>
          <w:szCs w:val="28"/>
          <w:lang w:val="de-DE"/>
        </w:rPr>
        <w:t xml:space="preserve"> </w:t>
      </w:r>
      <w:r w:rsidR="00912A74" w:rsidRPr="007F2C0D">
        <w:rPr>
          <w:color w:val="008000"/>
          <w:sz w:val="28"/>
          <w:szCs w:val="28"/>
        </w:rPr>
        <w:t>была</w:t>
      </w:r>
      <w:r w:rsidR="00912A74" w:rsidRPr="007F2C0D">
        <w:rPr>
          <w:color w:val="008000"/>
          <w:sz w:val="28"/>
          <w:szCs w:val="28"/>
          <w:lang w:val="de-DE"/>
        </w:rPr>
        <w:t xml:space="preserve"> </w:t>
      </w:r>
      <w:r w:rsidR="00912A74" w:rsidRPr="007F2C0D">
        <w:rPr>
          <w:color w:val="008000"/>
          <w:sz w:val="28"/>
          <w:szCs w:val="28"/>
        </w:rPr>
        <w:t>такая</w:t>
      </w:r>
      <w:r w:rsidR="00912A74" w:rsidRPr="007F2C0D">
        <w:rPr>
          <w:color w:val="008000"/>
          <w:sz w:val="28"/>
          <w:szCs w:val="28"/>
          <w:lang w:val="de-DE"/>
        </w:rPr>
        <w:t xml:space="preserve"> </w:t>
      </w:r>
      <w:r w:rsidR="00912A74" w:rsidRPr="007F2C0D">
        <w:rPr>
          <w:color w:val="008000"/>
          <w:sz w:val="28"/>
          <w:szCs w:val="28"/>
        </w:rPr>
        <w:t>гнусная</w:t>
      </w:r>
      <w:r w:rsidR="00912A74" w:rsidRPr="007F2C0D">
        <w:rPr>
          <w:color w:val="008000"/>
          <w:sz w:val="28"/>
          <w:szCs w:val="28"/>
          <w:lang w:val="de-DE"/>
        </w:rPr>
        <w:t xml:space="preserve"> </w:t>
      </w:r>
      <w:r w:rsidR="00912A74" w:rsidRPr="007F2C0D">
        <w:rPr>
          <w:color w:val="008000"/>
          <w:sz w:val="28"/>
          <w:szCs w:val="28"/>
        </w:rPr>
        <w:t>попытка</w:t>
      </w:r>
      <w:r w:rsidR="00912A74" w:rsidRPr="007F2C0D">
        <w:rPr>
          <w:color w:val="008000"/>
          <w:sz w:val="28"/>
          <w:szCs w:val="28"/>
          <w:lang w:val="de-DE"/>
        </w:rPr>
        <w:t xml:space="preserve">; </w:t>
      </w:r>
      <w:r w:rsidR="00912A74" w:rsidRPr="007F2C0D">
        <w:rPr>
          <w:i/>
          <w:color w:val="008000"/>
          <w:sz w:val="28"/>
          <w:szCs w:val="28"/>
          <w:lang w:val="de-DE"/>
        </w:rPr>
        <w:t>niederträchtig</w:t>
      </w:r>
      <w:r w:rsidR="007E4D3B" w:rsidRPr="007F2C0D">
        <w:rPr>
          <w:i/>
          <w:color w:val="008000"/>
          <w:sz w:val="28"/>
          <w:szCs w:val="28"/>
          <w:lang w:val="de-DE"/>
        </w:rPr>
        <w:t xml:space="preserve"> — </w:t>
      </w:r>
      <w:r w:rsidR="00912A74" w:rsidRPr="007F2C0D">
        <w:rPr>
          <w:i/>
          <w:color w:val="008000"/>
          <w:sz w:val="28"/>
          <w:szCs w:val="28"/>
        </w:rPr>
        <w:t>низменный</w:t>
      </w:r>
      <w:r w:rsidR="00912A74" w:rsidRPr="007F2C0D">
        <w:rPr>
          <w:i/>
          <w:color w:val="008000"/>
          <w:sz w:val="28"/>
          <w:szCs w:val="28"/>
          <w:lang w:val="de-DE"/>
        </w:rPr>
        <w:t xml:space="preserve">, </w:t>
      </w:r>
      <w:r w:rsidR="00912A74" w:rsidRPr="007F2C0D">
        <w:rPr>
          <w:i/>
          <w:color w:val="008000"/>
          <w:sz w:val="28"/>
          <w:szCs w:val="28"/>
        </w:rPr>
        <w:t>подлый</w:t>
      </w:r>
      <w:r w:rsidR="00912A74" w:rsidRPr="007F2C0D">
        <w:rPr>
          <w:i/>
          <w:color w:val="008000"/>
          <w:sz w:val="28"/>
          <w:szCs w:val="28"/>
          <w:lang w:val="de-DE"/>
        </w:rPr>
        <w:t xml:space="preserve">; </w:t>
      </w:r>
      <w:r w:rsidR="00912A74" w:rsidRPr="007F2C0D">
        <w:rPr>
          <w:i/>
          <w:color w:val="008000"/>
          <w:sz w:val="28"/>
          <w:szCs w:val="28"/>
        </w:rPr>
        <w:t>гнусный</w:t>
      </w:r>
      <w:r w:rsidR="00732531" w:rsidRPr="00732531">
        <w:rPr>
          <w:i/>
          <w:color w:val="008000"/>
          <w:sz w:val="28"/>
          <w:szCs w:val="28"/>
          <w:lang w:val="de-DE"/>
        </w:rPr>
        <w:t xml:space="preserve">; </w:t>
      </w:r>
      <w:r w:rsidR="00732531">
        <w:rPr>
          <w:i/>
          <w:color w:val="008000"/>
          <w:sz w:val="28"/>
          <w:szCs w:val="28"/>
          <w:lang w:val="de-DE"/>
        </w:rPr>
        <w:t xml:space="preserve">die </w:t>
      </w:r>
      <w:r w:rsidR="00732531" w:rsidRPr="00732531">
        <w:rPr>
          <w:i/>
          <w:color w:val="008000"/>
          <w:sz w:val="28"/>
          <w:szCs w:val="28"/>
          <w:lang w:val="de-DE"/>
        </w:rPr>
        <w:t xml:space="preserve">Niedertracht </w:t>
      </w:r>
      <w:r w:rsidR="00732531">
        <w:rPr>
          <w:i/>
          <w:color w:val="008000"/>
          <w:sz w:val="28"/>
          <w:szCs w:val="28"/>
          <w:lang w:val="de-DE"/>
        </w:rPr>
        <w:t xml:space="preserve">— </w:t>
      </w:r>
      <w:r w:rsidR="00732531" w:rsidRPr="00732531">
        <w:rPr>
          <w:i/>
          <w:color w:val="008000"/>
          <w:sz w:val="28"/>
          <w:szCs w:val="28"/>
          <w:lang w:val="de-DE"/>
        </w:rPr>
        <w:t>низость, подлость</w:t>
      </w:r>
      <w:r w:rsidR="00912A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912A74">
        <w:rPr>
          <w:sz w:val="28"/>
          <w:szCs w:val="28"/>
          <w:lang w:val="de-DE"/>
        </w:rPr>
        <w:t>ihn</w:t>
      </w:r>
      <w:r w:rsidR="00E2173E" w:rsidRPr="00307785">
        <w:rPr>
          <w:sz w:val="28"/>
          <w:szCs w:val="28"/>
          <w:lang w:val="de-DE"/>
        </w:rPr>
        <w:t xml:space="preserve"> </w:t>
      </w:r>
      <w:r w:rsidRPr="00912A74">
        <w:rPr>
          <w:sz w:val="28"/>
          <w:szCs w:val="28"/>
          <w:lang w:val="de-DE"/>
        </w:rPr>
        <w:t>vor</w:t>
      </w:r>
      <w:r w:rsidR="00E2173E" w:rsidRPr="00307785">
        <w:rPr>
          <w:sz w:val="28"/>
          <w:szCs w:val="28"/>
          <w:lang w:val="de-DE"/>
        </w:rPr>
        <w:t xml:space="preserve"> </w:t>
      </w:r>
      <w:r w:rsidRPr="00912A74">
        <w:rPr>
          <w:sz w:val="28"/>
          <w:szCs w:val="28"/>
          <w:lang w:val="de-DE"/>
        </w:rPr>
        <w:t>seinem</w:t>
      </w:r>
      <w:r w:rsidR="00E2173E" w:rsidRPr="00307785">
        <w:rPr>
          <w:sz w:val="28"/>
          <w:szCs w:val="28"/>
          <w:lang w:val="de-DE"/>
        </w:rPr>
        <w:t xml:space="preserve"> </w:t>
      </w:r>
      <w:r w:rsidRPr="00912A74">
        <w:rPr>
          <w:sz w:val="28"/>
          <w:szCs w:val="28"/>
          <w:lang w:val="de-DE"/>
        </w:rPr>
        <w:t>Freund</w:t>
      </w:r>
      <w:r w:rsidR="00E2173E" w:rsidRPr="00307785">
        <w:rPr>
          <w:sz w:val="28"/>
          <w:szCs w:val="28"/>
          <w:lang w:val="de-DE"/>
        </w:rPr>
        <w:t xml:space="preserve"> </w:t>
      </w:r>
      <w:r w:rsidRPr="00912A74">
        <w:rPr>
          <w:sz w:val="28"/>
          <w:szCs w:val="28"/>
          <w:lang w:val="de-DE"/>
        </w:rPr>
        <w:t>herabzusetzen</w:t>
      </w:r>
      <w:r w:rsidR="00912A74" w:rsidRPr="00307785">
        <w:rPr>
          <w:sz w:val="28"/>
          <w:szCs w:val="28"/>
          <w:lang w:val="de-DE"/>
        </w:rPr>
        <w:t xml:space="preserve"> </w:t>
      </w:r>
      <w:r w:rsidR="00912A74" w:rsidRPr="007F2C0D">
        <w:rPr>
          <w:color w:val="008000"/>
          <w:sz w:val="28"/>
          <w:szCs w:val="28"/>
          <w:lang w:val="de-DE"/>
        </w:rPr>
        <w:t>(</w:t>
      </w:r>
      <w:r w:rsidR="00912A74" w:rsidRPr="007F2C0D">
        <w:rPr>
          <w:color w:val="008000"/>
          <w:sz w:val="28"/>
          <w:szCs w:val="28"/>
        </w:rPr>
        <w:t>унизить</w:t>
      </w:r>
      <w:r w:rsidR="00912A74" w:rsidRPr="007F2C0D">
        <w:rPr>
          <w:color w:val="008000"/>
          <w:sz w:val="28"/>
          <w:szCs w:val="28"/>
          <w:lang w:val="de-DE"/>
        </w:rPr>
        <w:t xml:space="preserve"> </w:t>
      </w:r>
      <w:r w:rsidR="00912A74" w:rsidRPr="007F2C0D">
        <w:rPr>
          <w:color w:val="008000"/>
          <w:sz w:val="28"/>
          <w:szCs w:val="28"/>
        </w:rPr>
        <w:t>его</w:t>
      </w:r>
      <w:r w:rsidR="00912A74" w:rsidRPr="007F2C0D">
        <w:rPr>
          <w:color w:val="008000"/>
          <w:sz w:val="28"/>
          <w:szCs w:val="28"/>
          <w:lang w:val="de-DE"/>
        </w:rPr>
        <w:t xml:space="preserve"> </w:t>
      </w:r>
      <w:r w:rsidR="00912A74" w:rsidRPr="007F2C0D">
        <w:rPr>
          <w:color w:val="008000"/>
          <w:sz w:val="28"/>
          <w:szCs w:val="28"/>
        </w:rPr>
        <w:t>перед</w:t>
      </w:r>
      <w:r w:rsidR="00912A74" w:rsidRPr="007F2C0D">
        <w:rPr>
          <w:color w:val="008000"/>
          <w:sz w:val="28"/>
          <w:szCs w:val="28"/>
          <w:lang w:val="de-DE"/>
        </w:rPr>
        <w:t xml:space="preserve"> </w:t>
      </w:r>
      <w:r w:rsidR="00912A74" w:rsidRPr="007F2C0D">
        <w:rPr>
          <w:color w:val="008000"/>
          <w:sz w:val="28"/>
          <w:szCs w:val="28"/>
        </w:rPr>
        <w:t>его</w:t>
      </w:r>
      <w:r w:rsidR="00912A74" w:rsidRPr="007F2C0D">
        <w:rPr>
          <w:color w:val="008000"/>
          <w:sz w:val="28"/>
          <w:szCs w:val="28"/>
          <w:lang w:val="de-DE"/>
        </w:rPr>
        <w:t xml:space="preserve"> </w:t>
      </w:r>
      <w:r w:rsidR="00912A74" w:rsidRPr="007F2C0D">
        <w:rPr>
          <w:color w:val="008000"/>
          <w:sz w:val="28"/>
          <w:szCs w:val="28"/>
        </w:rPr>
        <w:t>другом</w:t>
      </w:r>
      <w:r w:rsidR="00912A74" w:rsidRPr="007F2C0D">
        <w:rPr>
          <w:color w:val="008000"/>
          <w:sz w:val="28"/>
          <w:szCs w:val="28"/>
          <w:lang w:val="de-DE"/>
        </w:rPr>
        <w:t xml:space="preserve">; </w:t>
      </w:r>
      <w:r w:rsidR="00912A74" w:rsidRPr="007F2C0D">
        <w:rPr>
          <w:i/>
          <w:color w:val="008000"/>
          <w:sz w:val="28"/>
          <w:szCs w:val="28"/>
          <w:lang w:val="de-DE"/>
        </w:rPr>
        <w:t>herabsetzen</w:t>
      </w:r>
      <w:r w:rsidR="007E4D3B" w:rsidRPr="007F2C0D">
        <w:rPr>
          <w:i/>
          <w:color w:val="008000"/>
          <w:sz w:val="28"/>
          <w:szCs w:val="28"/>
          <w:lang w:val="de-DE"/>
        </w:rPr>
        <w:t xml:space="preserve"> — </w:t>
      </w:r>
      <w:r w:rsidR="00912A74" w:rsidRPr="007F2C0D">
        <w:rPr>
          <w:i/>
          <w:color w:val="008000"/>
          <w:sz w:val="28"/>
          <w:szCs w:val="28"/>
        </w:rPr>
        <w:t>снижать</w:t>
      </w:r>
      <w:r w:rsidR="00912A74" w:rsidRPr="007F2C0D">
        <w:rPr>
          <w:i/>
          <w:color w:val="008000"/>
          <w:sz w:val="28"/>
          <w:szCs w:val="28"/>
          <w:lang w:val="de-DE"/>
        </w:rPr>
        <w:t xml:space="preserve">, </w:t>
      </w:r>
      <w:r w:rsidR="00912A74" w:rsidRPr="007F2C0D">
        <w:rPr>
          <w:i/>
          <w:color w:val="008000"/>
          <w:sz w:val="28"/>
          <w:szCs w:val="28"/>
        </w:rPr>
        <w:t>понижать</w:t>
      </w:r>
      <w:r w:rsidR="00912A74" w:rsidRPr="007F2C0D">
        <w:rPr>
          <w:i/>
          <w:color w:val="008000"/>
          <w:sz w:val="28"/>
          <w:szCs w:val="28"/>
          <w:lang w:val="de-DE"/>
        </w:rPr>
        <w:t xml:space="preserve">; </w:t>
      </w:r>
      <w:r w:rsidR="00912A74" w:rsidRPr="007F2C0D">
        <w:rPr>
          <w:i/>
          <w:color w:val="008000"/>
          <w:sz w:val="28"/>
          <w:szCs w:val="28"/>
        </w:rPr>
        <w:t>унижать</w:t>
      </w:r>
      <w:r w:rsidR="00912A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912A74">
        <w:rPr>
          <w:sz w:val="28"/>
          <w:szCs w:val="28"/>
          <w:lang w:val="de-DE"/>
        </w:rPr>
        <w:t>Warum</w:t>
      </w:r>
      <w:r w:rsidR="00E2173E" w:rsidRPr="00307785">
        <w:rPr>
          <w:sz w:val="28"/>
          <w:szCs w:val="28"/>
          <w:lang w:val="de-DE"/>
        </w:rPr>
        <w:t xml:space="preserve"> </w:t>
      </w:r>
      <w:r w:rsidRPr="00912A74">
        <w:rPr>
          <w:sz w:val="28"/>
          <w:szCs w:val="28"/>
          <w:lang w:val="de-DE"/>
        </w:rPr>
        <w:t>tat</w:t>
      </w:r>
      <w:r w:rsidR="00E2173E" w:rsidRPr="00307785">
        <w:rPr>
          <w:sz w:val="28"/>
          <w:szCs w:val="28"/>
          <w:lang w:val="de-DE"/>
        </w:rPr>
        <w:t xml:space="preserve"> </w:t>
      </w:r>
      <w:r w:rsidRPr="00912A74">
        <w:rPr>
          <w:sz w:val="28"/>
          <w:szCs w:val="28"/>
          <w:lang w:val="de-DE"/>
        </w:rPr>
        <w:t>sie</w:t>
      </w:r>
      <w:r w:rsidR="00E2173E" w:rsidRPr="00307785">
        <w:rPr>
          <w:sz w:val="28"/>
          <w:szCs w:val="28"/>
          <w:lang w:val="de-DE"/>
        </w:rPr>
        <w:t xml:space="preserve"> </w:t>
      </w:r>
      <w:r w:rsidRPr="00912A74">
        <w:rPr>
          <w:sz w:val="28"/>
          <w:szCs w:val="28"/>
          <w:lang w:val="de-DE"/>
        </w:rPr>
        <w:t>das</w:t>
      </w:r>
      <w:r w:rsidRPr="00307785">
        <w:rPr>
          <w:sz w:val="28"/>
          <w:szCs w:val="28"/>
          <w:lang w:val="de-DE"/>
        </w:rPr>
        <w:t>,</w:t>
      </w:r>
      <w:r w:rsidR="00E2173E" w:rsidRPr="00307785">
        <w:rPr>
          <w:sz w:val="28"/>
          <w:szCs w:val="28"/>
          <w:lang w:val="de-DE"/>
        </w:rPr>
        <w:t xml:space="preserve"> </w:t>
      </w:r>
      <w:r w:rsidRPr="00912A74">
        <w:rPr>
          <w:sz w:val="28"/>
          <w:szCs w:val="28"/>
          <w:lang w:val="de-DE"/>
        </w:rPr>
        <w:t>warum</w:t>
      </w:r>
      <w:r w:rsidR="00E2173E" w:rsidRPr="00307785">
        <w:rPr>
          <w:sz w:val="28"/>
          <w:szCs w:val="28"/>
          <w:lang w:val="de-DE"/>
        </w:rPr>
        <w:t xml:space="preserve"> </w:t>
      </w:r>
      <w:r w:rsidRPr="00912A74">
        <w:rPr>
          <w:sz w:val="28"/>
          <w:szCs w:val="28"/>
          <w:lang w:val="de-DE"/>
        </w:rPr>
        <w:t>versuchte</w:t>
      </w:r>
      <w:r w:rsidR="00E2173E" w:rsidRPr="00307785">
        <w:rPr>
          <w:sz w:val="28"/>
          <w:szCs w:val="28"/>
          <w:lang w:val="de-DE"/>
        </w:rPr>
        <w:t xml:space="preserve"> </w:t>
      </w:r>
      <w:r w:rsidRPr="00912A74">
        <w:rPr>
          <w:sz w:val="28"/>
          <w:szCs w:val="28"/>
          <w:lang w:val="de-DE"/>
        </w:rPr>
        <w:t>sie</w:t>
      </w:r>
      <w:r w:rsidR="00E2173E" w:rsidRPr="00307785">
        <w:rPr>
          <w:sz w:val="28"/>
          <w:szCs w:val="28"/>
          <w:lang w:val="de-DE"/>
        </w:rPr>
        <w:t xml:space="preserve"> </w:t>
      </w:r>
      <w:r w:rsidRPr="00912A74">
        <w:rPr>
          <w:sz w:val="28"/>
          <w:szCs w:val="28"/>
          <w:lang w:val="de-DE"/>
        </w:rPr>
        <w:t>immer</w:t>
      </w:r>
      <w:r w:rsidRPr="00307785">
        <w:rPr>
          <w:sz w:val="28"/>
          <w:szCs w:val="28"/>
          <w:lang w:val="de-DE"/>
        </w:rPr>
        <w:t>,</w:t>
      </w:r>
      <w:r w:rsidR="00E2173E" w:rsidRPr="00307785">
        <w:rPr>
          <w:sz w:val="28"/>
          <w:szCs w:val="28"/>
          <w:lang w:val="de-DE"/>
        </w:rPr>
        <w:t xml:space="preserve"> </w:t>
      </w:r>
      <w:r w:rsidRPr="00912A74">
        <w:rPr>
          <w:sz w:val="28"/>
          <w:szCs w:val="28"/>
          <w:lang w:val="de-DE"/>
        </w:rPr>
        <w:t>ihn</w:t>
      </w:r>
      <w:r w:rsidR="00E2173E" w:rsidRPr="00307785">
        <w:rPr>
          <w:sz w:val="28"/>
          <w:szCs w:val="28"/>
          <w:lang w:val="de-DE"/>
        </w:rPr>
        <w:t xml:space="preserve"> </w:t>
      </w:r>
      <w:r w:rsidRPr="00912A74">
        <w:rPr>
          <w:sz w:val="28"/>
          <w:szCs w:val="28"/>
          <w:lang w:val="de-DE"/>
        </w:rPr>
        <w:t>als</w:t>
      </w:r>
      <w:r w:rsidR="00E2173E" w:rsidRPr="00307785">
        <w:rPr>
          <w:sz w:val="28"/>
          <w:szCs w:val="28"/>
          <w:lang w:val="de-DE"/>
        </w:rPr>
        <w:t xml:space="preserve"> </w:t>
      </w:r>
      <w:r w:rsidRPr="00912A74">
        <w:rPr>
          <w:sz w:val="28"/>
          <w:szCs w:val="28"/>
          <w:lang w:val="de-DE"/>
        </w:rPr>
        <w:t>Kind</w:t>
      </w:r>
      <w:r w:rsidR="00E2173E" w:rsidRPr="00307785">
        <w:rPr>
          <w:sz w:val="28"/>
          <w:szCs w:val="28"/>
          <w:lang w:val="de-DE"/>
        </w:rPr>
        <w:t xml:space="preserve"> </w:t>
      </w:r>
      <w:r w:rsidRPr="00912A74">
        <w:rPr>
          <w:sz w:val="28"/>
          <w:szCs w:val="28"/>
          <w:lang w:val="de-DE"/>
        </w:rPr>
        <w:t>darzustellen</w:t>
      </w:r>
      <w:r w:rsidR="00912A74" w:rsidRPr="00307785">
        <w:rPr>
          <w:sz w:val="28"/>
          <w:szCs w:val="28"/>
          <w:lang w:val="de-DE"/>
        </w:rPr>
        <w:t xml:space="preserve"> </w:t>
      </w:r>
      <w:r w:rsidR="00912A74" w:rsidRPr="007F2C0D">
        <w:rPr>
          <w:color w:val="008000"/>
          <w:sz w:val="28"/>
          <w:szCs w:val="28"/>
          <w:lang w:val="de-DE"/>
        </w:rPr>
        <w:t>(</w:t>
      </w:r>
      <w:r w:rsidR="00912A74" w:rsidRPr="007F2C0D">
        <w:rPr>
          <w:color w:val="008000"/>
          <w:sz w:val="28"/>
          <w:szCs w:val="28"/>
        </w:rPr>
        <w:t>зачем</w:t>
      </w:r>
      <w:r w:rsidR="00912A74" w:rsidRPr="007F2C0D">
        <w:rPr>
          <w:color w:val="008000"/>
          <w:sz w:val="28"/>
          <w:szCs w:val="28"/>
          <w:lang w:val="de-DE"/>
        </w:rPr>
        <w:t xml:space="preserve"> </w:t>
      </w:r>
      <w:r w:rsidR="00912A74" w:rsidRPr="007F2C0D">
        <w:rPr>
          <w:color w:val="008000"/>
          <w:sz w:val="28"/>
          <w:szCs w:val="28"/>
        </w:rPr>
        <w:t>она</w:t>
      </w:r>
      <w:r w:rsidR="00912A74" w:rsidRPr="007F2C0D">
        <w:rPr>
          <w:color w:val="008000"/>
          <w:sz w:val="28"/>
          <w:szCs w:val="28"/>
          <w:lang w:val="de-DE"/>
        </w:rPr>
        <w:t xml:space="preserve"> </w:t>
      </w:r>
      <w:r w:rsidR="00912A74" w:rsidRPr="007F2C0D">
        <w:rPr>
          <w:color w:val="008000"/>
          <w:sz w:val="28"/>
          <w:szCs w:val="28"/>
        </w:rPr>
        <w:t>это</w:t>
      </w:r>
      <w:r w:rsidR="00912A74" w:rsidRPr="007F2C0D">
        <w:rPr>
          <w:color w:val="008000"/>
          <w:sz w:val="28"/>
          <w:szCs w:val="28"/>
          <w:lang w:val="de-DE"/>
        </w:rPr>
        <w:t xml:space="preserve"> </w:t>
      </w:r>
      <w:r w:rsidR="00912A74" w:rsidRPr="007F2C0D">
        <w:rPr>
          <w:color w:val="008000"/>
          <w:sz w:val="28"/>
          <w:szCs w:val="28"/>
        </w:rPr>
        <w:t>делала</w:t>
      </w:r>
      <w:r w:rsidR="00912A74" w:rsidRPr="007F2C0D">
        <w:rPr>
          <w:color w:val="008000"/>
          <w:sz w:val="28"/>
          <w:szCs w:val="28"/>
          <w:lang w:val="de-DE"/>
        </w:rPr>
        <w:t xml:space="preserve">, </w:t>
      </w:r>
      <w:r w:rsidR="00912A74" w:rsidRPr="007F2C0D">
        <w:rPr>
          <w:color w:val="008000"/>
          <w:sz w:val="28"/>
          <w:szCs w:val="28"/>
        </w:rPr>
        <w:t>зачем</w:t>
      </w:r>
      <w:r w:rsidR="00912A74" w:rsidRPr="007F2C0D">
        <w:rPr>
          <w:color w:val="008000"/>
          <w:sz w:val="28"/>
          <w:szCs w:val="28"/>
          <w:lang w:val="de-DE"/>
        </w:rPr>
        <w:t xml:space="preserve"> </w:t>
      </w:r>
      <w:r w:rsidR="00912A74" w:rsidRPr="007F2C0D">
        <w:rPr>
          <w:color w:val="008000"/>
          <w:sz w:val="28"/>
          <w:szCs w:val="28"/>
        </w:rPr>
        <w:t>она</w:t>
      </w:r>
      <w:r w:rsidR="00912A74" w:rsidRPr="007F2C0D">
        <w:rPr>
          <w:color w:val="008000"/>
          <w:sz w:val="28"/>
          <w:szCs w:val="28"/>
          <w:lang w:val="de-DE"/>
        </w:rPr>
        <w:t xml:space="preserve"> </w:t>
      </w:r>
      <w:r w:rsidR="00912A74" w:rsidRPr="007F2C0D">
        <w:rPr>
          <w:color w:val="008000"/>
          <w:sz w:val="28"/>
          <w:szCs w:val="28"/>
        </w:rPr>
        <w:t>всегда</w:t>
      </w:r>
      <w:r w:rsidR="00912A74" w:rsidRPr="007F2C0D">
        <w:rPr>
          <w:color w:val="008000"/>
          <w:sz w:val="28"/>
          <w:szCs w:val="28"/>
          <w:lang w:val="de-DE"/>
        </w:rPr>
        <w:t xml:space="preserve"> </w:t>
      </w:r>
      <w:r w:rsidR="00912A74" w:rsidRPr="007F2C0D">
        <w:rPr>
          <w:color w:val="008000"/>
          <w:sz w:val="28"/>
          <w:szCs w:val="28"/>
        </w:rPr>
        <w:t>пыталась</w:t>
      </w:r>
      <w:r w:rsidR="00912A74" w:rsidRPr="007F2C0D">
        <w:rPr>
          <w:color w:val="008000"/>
          <w:sz w:val="28"/>
          <w:szCs w:val="28"/>
          <w:lang w:val="de-DE"/>
        </w:rPr>
        <w:t xml:space="preserve"> </w:t>
      </w:r>
      <w:r w:rsidR="00912A74" w:rsidRPr="007F2C0D">
        <w:rPr>
          <w:color w:val="008000"/>
          <w:sz w:val="28"/>
          <w:szCs w:val="28"/>
        </w:rPr>
        <w:t>изобразить</w:t>
      </w:r>
      <w:r w:rsidR="00912A74" w:rsidRPr="007F2C0D">
        <w:rPr>
          <w:color w:val="008000"/>
          <w:sz w:val="28"/>
          <w:szCs w:val="28"/>
          <w:lang w:val="de-DE"/>
        </w:rPr>
        <w:t xml:space="preserve"> </w:t>
      </w:r>
      <w:r w:rsidR="00912A74" w:rsidRPr="007F2C0D">
        <w:rPr>
          <w:color w:val="008000"/>
          <w:sz w:val="28"/>
          <w:szCs w:val="28"/>
        </w:rPr>
        <w:t>его</w:t>
      </w:r>
      <w:r w:rsidR="00912A74" w:rsidRPr="007F2C0D">
        <w:rPr>
          <w:color w:val="008000"/>
          <w:sz w:val="28"/>
          <w:szCs w:val="28"/>
          <w:lang w:val="de-DE"/>
        </w:rPr>
        <w:t xml:space="preserve"> </w:t>
      </w:r>
      <w:r w:rsidR="00912A74" w:rsidRPr="007F2C0D">
        <w:rPr>
          <w:color w:val="008000"/>
          <w:sz w:val="28"/>
          <w:szCs w:val="28"/>
        </w:rPr>
        <w:t>ребенком</w:t>
      </w:r>
      <w:r w:rsidR="00A642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912A74">
        <w:rPr>
          <w:sz w:val="28"/>
          <w:szCs w:val="28"/>
          <w:lang w:val="de-DE"/>
        </w:rPr>
        <w:t>das</w:t>
      </w:r>
      <w:r w:rsidR="00E2173E" w:rsidRPr="00307785">
        <w:rPr>
          <w:sz w:val="28"/>
          <w:szCs w:val="28"/>
          <w:lang w:val="de-DE"/>
        </w:rPr>
        <w:t xml:space="preserve"> </w:t>
      </w:r>
      <w:r w:rsidRPr="00912A74">
        <w:rPr>
          <w:sz w:val="28"/>
          <w:szCs w:val="28"/>
          <w:lang w:val="de-DE"/>
        </w:rPr>
        <w:t>er</w:t>
      </w:r>
      <w:r w:rsidR="00E2173E" w:rsidRPr="00307785">
        <w:rPr>
          <w:sz w:val="28"/>
          <w:szCs w:val="28"/>
          <w:lang w:val="de-DE"/>
        </w:rPr>
        <w:t xml:space="preserve"> </w:t>
      </w:r>
      <w:r w:rsidRPr="00912A74">
        <w:rPr>
          <w:sz w:val="28"/>
          <w:szCs w:val="28"/>
          <w:lang w:val="de-DE"/>
        </w:rPr>
        <w:t>doch</w:t>
      </w:r>
      <w:r w:rsidR="007E4D3B">
        <w:rPr>
          <w:sz w:val="28"/>
          <w:szCs w:val="28"/>
          <w:lang w:val="de-DE"/>
        </w:rPr>
        <w:t xml:space="preserve"> — </w:t>
      </w:r>
      <w:r w:rsidRPr="00912A74">
        <w:rPr>
          <w:sz w:val="28"/>
          <w:szCs w:val="28"/>
          <w:lang w:val="de-DE"/>
        </w:rPr>
        <w:t>er</w:t>
      </w:r>
      <w:r w:rsidR="00E2173E" w:rsidRPr="00307785">
        <w:rPr>
          <w:sz w:val="28"/>
          <w:szCs w:val="28"/>
          <w:lang w:val="de-DE"/>
        </w:rPr>
        <w:t xml:space="preserve"> </w:t>
      </w:r>
      <w:r w:rsidRPr="00912A74">
        <w:rPr>
          <w:sz w:val="28"/>
          <w:szCs w:val="28"/>
          <w:lang w:val="de-DE"/>
        </w:rPr>
        <w:t>war</w:t>
      </w:r>
      <w:r w:rsidR="00E2173E" w:rsidRPr="00307785">
        <w:rPr>
          <w:sz w:val="28"/>
          <w:szCs w:val="28"/>
          <w:lang w:val="de-DE"/>
        </w:rPr>
        <w:t xml:space="preserve"> </w:t>
      </w:r>
      <w:r w:rsidRPr="00912A74">
        <w:rPr>
          <w:sz w:val="28"/>
          <w:szCs w:val="28"/>
          <w:lang w:val="de-DE"/>
        </w:rPr>
        <w:t>davon</w:t>
      </w:r>
      <w:r w:rsidR="00E2173E" w:rsidRPr="00307785">
        <w:rPr>
          <w:sz w:val="28"/>
          <w:szCs w:val="28"/>
          <w:lang w:val="de-DE"/>
        </w:rPr>
        <w:t xml:space="preserve"> </w:t>
      </w:r>
      <w:r w:rsidRPr="00307785">
        <w:rPr>
          <w:sz w:val="28"/>
          <w:szCs w:val="28"/>
          <w:lang w:val="de-DE"/>
        </w:rPr>
        <w:t>ü</w:t>
      </w:r>
      <w:r w:rsidRPr="00912A74">
        <w:rPr>
          <w:sz w:val="28"/>
          <w:szCs w:val="28"/>
          <w:lang w:val="de-DE"/>
        </w:rPr>
        <w:t>berzeugt</w:t>
      </w:r>
      <w:r w:rsidR="007E4D3B">
        <w:rPr>
          <w:sz w:val="28"/>
          <w:szCs w:val="28"/>
          <w:lang w:val="de-DE"/>
        </w:rPr>
        <w:t xml:space="preserve"> — </w:t>
      </w:r>
      <w:r w:rsidRPr="00912A74">
        <w:rPr>
          <w:sz w:val="28"/>
          <w:szCs w:val="28"/>
          <w:lang w:val="de-DE"/>
        </w:rPr>
        <w:t>nicht</w:t>
      </w:r>
      <w:r w:rsidR="00E2173E" w:rsidRPr="00307785">
        <w:rPr>
          <w:sz w:val="28"/>
          <w:szCs w:val="28"/>
          <w:lang w:val="de-DE"/>
        </w:rPr>
        <w:t xml:space="preserve"> </w:t>
      </w:r>
      <w:r w:rsidRPr="00912A74">
        <w:rPr>
          <w:sz w:val="28"/>
          <w:szCs w:val="28"/>
          <w:lang w:val="de-DE"/>
        </w:rPr>
        <w:t>mehr</w:t>
      </w:r>
      <w:r w:rsidR="00E2173E" w:rsidRPr="00307785">
        <w:rPr>
          <w:sz w:val="28"/>
          <w:szCs w:val="28"/>
          <w:lang w:val="de-DE"/>
        </w:rPr>
        <w:t xml:space="preserve"> </w:t>
      </w:r>
      <w:r w:rsidRPr="00912A74">
        <w:rPr>
          <w:sz w:val="28"/>
          <w:szCs w:val="28"/>
          <w:lang w:val="de-DE"/>
        </w:rPr>
        <w:t>war</w:t>
      </w:r>
      <w:r w:rsidR="00A64231" w:rsidRPr="00307785">
        <w:rPr>
          <w:sz w:val="28"/>
          <w:szCs w:val="28"/>
          <w:lang w:val="de-DE"/>
        </w:rPr>
        <w:t xml:space="preserve"> </w:t>
      </w:r>
      <w:r w:rsidR="00A64231" w:rsidRPr="007F2C0D">
        <w:rPr>
          <w:color w:val="008000"/>
          <w:sz w:val="28"/>
          <w:szCs w:val="28"/>
          <w:lang w:val="de-DE"/>
        </w:rPr>
        <w:t>(</w:t>
      </w:r>
      <w:r w:rsidR="00A64231" w:rsidRPr="007F2C0D">
        <w:rPr>
          <w:color w:val="008000"/>
          <w:sz w:val="28"/>
          <w:szCs w:val="28"/>
        </w:rPr>
        <w:t>которым</w:t>
      </w:r>
      <w:r w:rsidR="00A64231" w:rsidRPr="007F2C0D">
        <w:rPr>
          <w:color w:val="008000"/>
          <w:sz w:val="28"/>
          <w:szCs w:val="28"/>
          <w:lang w:val="de-DE"/>
        </w:rPr>
        <w:t xml:space="preserve"> </w:t>
      </w:r>
      <w:r w:rsidR="00A64231" w:rsidRPr="007F2C0D">
        <w:rPr>
          <w:color w:val="008000"/>
          <w:sz w:val="28"/>
          <w:szCs w:val="28"/>
        </w:rPr>
        <w:t>он</w:t>
      </w:r>
      <w:r w:rsidR="00A64231" w:rsidRPr="007F2C0D">
        <w:rPr>
          <w:color w:val="008000"/>
          <w:sz w:val="28"/>
          <w:szCs w:val="28"/>
          <w:lang w:val="de-DE"/>
        </w:rPr>
        <w:t xml:space="preserve"> </w:t>
      </w:r>
      <w:r w:rsidR="00A64231" w:rsidRPr="007F2C0D">
        <w:rPr>
          <w:color w:val="008000"/>
          <w:sz w:val="28"/>
          <w:szCs w:val="28"/>
        </w:rPr>
        <w:t>ведь</w:t>
      </w:r>
      <w:r w:rsidR="00A64231" w:rsidRPr="007F2C0D">
        <w:rPr>
          <w:color w:val="008000"/>
          <w:sz w:val="28"/>
          <w:szCs w:val="28"/>
          <w:lang w:val="de-DE"/>
        </w:rPr>
        <w:t>,</w:t>
      </w:r>
      <w:r w:rsidR="007E4D3B" w:rsidRPr="007F2C0D">
        <w:rPr>
          <w:color w:val="008000"/>
          <w:sz w:val="28"/>
          <w:szCs w:val="28"/>
          <w:lang w:val="de-DE"/>
        </w:rPr>
        <w:t xml:space="preserve"> — </w:t>
      </w:r>
      <w:r w:rsidR="00A64231" w:rsidRPr="007F2C0D">
        <w:rPr>
          <w:color w:val="008000"/>
          <w:sz w:val="28"/>
          <w:szCs w:val="28"/>
        </w:rPr>
        <w:t>в</w:t>
      </w:r>
      <w:r w:rsidR="00A64231" w:rsidRPr="007F2C0D">
        <w:rPr>
          <w:color w:val="008000"/>
          <w:sz w:val="28"/>
          <w:szCs w:val="28"/>
          <w:lang w:val="de-DE"/>
        </w:rPr>
        <w:t xml:space="preserve"> </w:t>
      </w:r>
      <w:r w:rsidR="00A64231" w:rsidRPr="007F2C0D">
        <w:rPr>
          <w:color w:val="008000"/>
          <w:sz w:val="28"/>
          <w:szCs w:val="28"/>
        </w:rPr>
        <w:t>этом</w:t>
      </w:r>
      <w:r w:rsidR="00A64231" w:rsidRPr="007F2C0D">
        <w:rPr>
          <w:color w:val="008000"/>
          <w:sz w:val="28"/>
          <w:szCs w:val="28"/>
          <w:lang w:val="de-DE"/>
        </w:rPr>
        <w:t xml:space="preserve"> </w:t>
      </w:r>
      <w:r w:rsidR="00A64231" w:rsidRPr="007F2C0D">
        <w:rPr>
          <w:color w:val="008000"/>
          <w:sz w:val="28"/>
          <w:szCs w:val="28"/>
        </w:rPr>
        <w:t>он</w:t>
      </w:r>
      <w:r w:rsidR="00A64231" w:rsidRPr="007F2C0D">
        <w:rPr>
          <w:color w:val="008000"/>
          <w:sz w:val="28"/>
          <w:szCs w:val="28"/>
          <w:lang w:val="de-DE"/>
        </w:rPr>
        <w:t xml:space="preserve"> </w:t>
      </w:r>
      <w:r w:rsidR="00A64231" w:rsidRPr="007F2C0D">
        <w:rPr>
          <w:color w:val="008000"/>
          <w:sz w:val="28"/>
          <w:szCs w:val="28"/>
        </w:rPr>
        <w:t>был</w:t>
      </w:r>
      <w:r w:rsidR="00A64231" w:rsidRPr="007F2C0D">
        <w:rPr>
          <w:color w:val="008000"/>
          <w:sz w:val="28"/>
          <w:szCs w:val="28"/>
          <w:lang w:val="de-DE"/>
        </w:rPr>
        <w:t xml:space="preserve"> </w:t>
      </w:r>
      <w:r w:rsidR="00A64231" w:rsidRPr="007F2C0D">
        <w:rPr>
          <w:color w:val="008000"/>
          <w:sz w:val="28"/>
          <w:szCs w:val="28"/>
        </w:rPr>
        <w:t>убежден</w:t>
      </w:r>
      <w:r w:rsidR="00A64231" w:rsidRPr="007F2C0D">
        <w:rPr>
          <w:color w:val="008000"/>
          <w:sz w:val="28"/>
          <w:szCs w:val="28"/>
          <w:lang w:val="de-DE"/>
        </w:rPr>
        <w:t>,</w:t>
      </w:r>
      <w:r w:rsidR="007E4D3B" w:rsidRPr="007F2C0D">
        <w:rPr>
          <w:color w:val="008000"/>
          <w:sz w:val="28"/>
          <w:szCs w:val="28"/>
          <w:lang w:val="de-DE"/>
        </w:rPr>
        <w:t xml:space="preserve"> — </w:t>
      </w:r>
      <w:r w:rsidR="00A64231" w:rsidRPr="007F2C0D">
        <w:rPr>
          <w:color w:val="008000"/>
          <w:sz w:val="28"/>
          <w:szCs w:val="28"/>
        </w:rPr>
        <w:t>больше</w:t>
      </w:r>
      <w:r w:rsidR="00A64231" w:rsidRPr="007F2C0D">
        <w:rPr>
          <w:color w:val="008000"/>
          <w:sz w:val="28"/>
          <w:szCs w:val="28"/>
          <w:lang w:val="de-DE"/>
        </w:rPr>
        <w:t xml:space="preserve"> </w:t>
      </w:r>
      <w:r w:rsidR="00A64231" w:rsidRPr="007F2C0D">
        <w:rPr>
          <w:color w:val="008000"/>
          <w:sz w:val="28"/>
          <w:szCs w:val="28"/>
        </w:rPr>
        <w:t>не</w:t>
      </w:r>
      <w:r w:rsidR="00A64231" w:rsidRPr="007F2C0D">
        <w:rPr>
          <w:color w:val="008000"/>
          <w:sz w:val="28"/>
          <w:szCs w:val="28"/>
          <w:lang w:val="de-DE"/>
        </w:rPr>
        <w:t xml:space="preserve"> </w:t>
      </w:r>
      <w:r w:rsidR="00A64231" w:rsidRPr="007F2C0D">
        <w:rPr>
          <w:color w:val="008000"/>
          <w:sz w:val="28"/>
          <w:szCs w:val="28"/>
        </w:rPr>
        <w:t>был</w:t>
      </w:r>
      <w:r w:rsidR="00A642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A64231">
        <w:rPr>
          <w:sz w:val="28"/>
          <w:szCs w:val="28"/>
          <w:lang w:val="de-DE"/>
        </w:rPr>
        <w:t>Offenbar</w:t>
      </w:r>
      <w:r w:rsidR="00E2173E" w:rsidRPr="00307785">
        <w:rPr>
          <w:sz w:val="28"/>
          <w:szCs w:val="28"/>
          <w:lang w:val="de-DE"/>
        </w:rPr>
        <w:t xml:space="preserve"> </w:t>
      </w:r>
      <w:r w:rsidRPr="00A64231">
        <w:rPr>
          <w:sz w:val="28"/>
          <w:szCs w:val="28"/>
          <w:lang w:val="de-DE"/>
        </w:rPr>
        <w:t>war</w:t>
      </w:r>
      <w:r w:rsidR="00E2173E" w:rsidRPr="00307785">
        <w:rPr>
          <w:sz w:val="28"/>
          <w:szCs w:val="28"/>
          <w:lang w:val="de-DE"/>
        </w:rPr>
        <w:t xml:space="preserve"> </w:t>
      </w:r>
      <w:r w:rsidRPr="00A64231">
        <w:rPr>
          <w:sz w:val="28"/>
          <w:szCs w:val="28"/>
          <w:lang w:val="de-DE"/>
        </w:rPr>
        <w:t>sie</w:t>
      </w:r>
      <w:r w:rsidR="00E2173E" w:rsidRPr="00307785">
        <w:rPr>
          <w:sz w:val="28"/>
          <w:szCs w:val="28"/>
          <w:lang w:val="de-DE"/>
        </w:rPr>
        <w:t xml:space="preserve"> </w:t>
      </w:r>
      <w:r w:rsidRPr="00A64231">
        <w:rPr>
          <w:sz w:val="28"/>
          <w:szCs w:val="28"/>
          <w:lang w:val="de-DE"/>
        </w:rPr>
        <w:t>ihm</w:t>
      </w:r>
      <w:r w:rsidR="00E2173E" w:rsidRPr="00307785">
        <w:rPr>
          <w:sz w:val="28"/>
          <w:szCs w:val="28"/>
          <w:lang w:val="de-DE"/>
        </w:rPr>
        <w:t xml:space="preserve"> </w:t>
      </w:r>
      <w:r w:rsidRPr="00A64231">
        <w:rPr>
          <w:sz w:val="28"/>
          <w:szCs w:val="28"/>
          <w:lang w:val="de-DE"/>
        </w:rPr>
        <w:t>neidisch</w:t>
      </w:r>
      <w:r w:rsidR="00E2173E" w:rsidRPr="00307785">
        <w:rPr>
          <w:sz w:val="28"/>
          <w:szCs w:val="28"/>
          <w:lang w:val="de-DE"/>
        </w:rPr>
        <w:t xml:space="preserve"> </w:t>
      </w:r>
      <w:r w:rsidRPr="00A64231">
        <w:rPr>
          <w:sz w:val="28"/>
          <w:szCs w:val="28"/>
          <w:lang w:val="de-DE"/>
        </w:rPr>
        <w:t>auf</w:t>
      </w:r>
      <w:r w:rsidR="00E2173E" w:rsidRPr="00307785">
        <w:rPr>
          <w:sz w:val="28"/>
          <w:szCs w:val="28"/>
          <w:lang w:val="de-DE"/>
        </w:rPr>
        <w:t xml:space="preserve"> </w:t>
      </w:r>
      <w:r w:rsidRPr="00A64231">
        <w:rPr>
          <w:sz w:val="28"/>
          <w:szCs w:val="28"/>
          <w:lang w:val="de-DE"/>
        </w:rPr>
        <w:t>seinen</w:t>
      </w:r>
      <w:r w:rsidR="00E2173E" w:rsidRPr="00307785">
        <w:rPr>
          <w:sz w:val="28"/>
          <w:szCs w:val="28"/>
          <w:lang w:val="de-DE"/>
        </w:rPr>
        <w:t xml:space="preserve"> </w:t>
      </w:r>
      <w:r w:rsidRPr="00A64231">
        <w:rPr>
          <w:sz w:val="28"/>
          <w:szCs w:val="28"/>
          <w:lang w:val="de-DE"/>
        </w:rPr>
        <w:t>Freund</w:t>
      </w:r>
      <w:r w:rsidR="00A64231" w:rsidRPr="00307785">
        <w:rPr>
          <w:sz w:val="28"/>
          <w:szCs w:val="28"/>
          <w:lang w:val="de-DE"/>
        </w:rPr>
        <w:t xml:space="preserve"> </w:t>
      </w:r>
      <w:r w:rsidR="00A64231" w:rsidRPr="007F2C0D">
        <w:rPr>
          <w:color w:val="008000"/>
          <w:sz w:val="28"/>
          <w:szCs w:val="28"/>
          <w:lang w:val="de-DE"/>
        </w:rPr>
        <w:t>(</w:t>
      </w:r>
      <w:r w:rsidR="00A64231" w:rsidRPr="007F2C0D">
        <w:rPr>
          <w:color w:val="008000"/>
          <w:sz w:val="28"/>
          <w:szCs w:val="28"/>
        </w:rPr>
        <w:t>очевидно</w:t>
      </w:r>
      <w:r w:rsidR="00A64231" w:rsidRPr="007F2C0D">
        <w:rPr>
          <w:color w:val="008000"/>
          <w:sz w:val="28"/>
          <w:szCs w:val="28"/>
          <w:lang w:val="de-DE"/>
        </w:rPr>
        <w:t xml:space="preserve"> </w:t>
      </w:r>
      <w:r w:rsidR="00A64231" w:rsidRPr="007F2C0D">
        <w:rPr>
          <w:color w:val="008000"/>
          <w:sz w:val="28"/>
          <w:szCs w:val="28"/>
        </w:rPr>
        <w:t>она</w:t>
      </w:r>
      <w:r w:rsidR="00A64231" w:rsidRPr="007F2C0D">
        <w:rPr>
          <w:color w:val="008000"/>
          <w:sz w:val="28"/>
          <w:szCs w:val="28"/>
          <w:lang w:val="de-DE"/>
        </w:rPr>
        <w:t xml:space="preserve"> </w:t>
      </w:r>
      <w:r w:rsidR="00A64231" w:rsidRPr="007F2C0D">
        <w:rPr>
          <w:color w:val="008000"/>
          <w:sz w:val="28"/>
          <w:szCs w:val="28"/>
        </w:rPr>
        <w:t>завидовала</w:t>
      </w:r>
      <w:r w:rsidR="00A64231" w:rsidRPr="007F2C0D">
        <w:rPr>
          <w:color w:val="008000"/>
          <w:sz w:val="28"/>
          <w:szCs w:val="28"/>
          <w:lang w:val="de-DE"/>
        </w:rPr>
        <w:t xml:space="preserve"> </w:t>
      </w:r>
      <w:r w:rsidR="00A64231" w:rsidRPr="007F2C0D">
        <w:rPr>
          <w:color w:val="008000"/>
          <w:sz w:val="28"/>
          <w:szCs w:val="28"/>
        </w:rPr>
        <w:t>ему</w:t>
      </w:r>
      <w:r w:rsidR="00A64231" w:rsidRPr="007F2C0D">
        <w:rPr>
          <w:color w:val="008000"/>
          <w:sz w:val="28"/>
          <w:szCs w:val="28"/>
          <w:lang w:val="de-DE"/>
        </w:rPr>
        <w:t xml:space="preserve"> </w:t>
      </w:r>
      <w:r w:rsidR="00A64231" w:rsidRPr="007F2C0D">
        <w:rPr>
          <w:color w:val="008000"/>
          <w:sz w:val="28"/>
          <w:szCs w:val="28"/>
        </w:rPr>
        <w:t>из</w:t>
      </w:r>
      <w:r w:rsidR="00A64231" w:rsidRPr="007F2C0D">
        <w:rPr>
          <w:color w:val="008000"/>
          <w:sz w:val="28"/>
          <w:szCs w:val="28"/>
          <w:lang w:val="de-DE"/>
        </w:rPr>
        <w:t>-</w:t>
      </w:r>
      <w:r w:rsidR="00A64231" w:rsidRPr="007F2C0D">
        <w:rPr>
          <w:color w:val="008000"/>
          <w:sz w:val="28"/>
          <w:szCs w:val="28"/>
        </w:rPr>
        <w:t>за</w:t>
      </w:r>
      <w:r w:rsidR="00A64231" w:rsidRPr="007F2C0D">
        <w:rPr>
          <w:color w:val="008000"/>
          <w:sz w:val="28"/>
          <w:szCs w:val="28"/>
          <w:lang w:val="de-DE"/>
        </w:rPr>
        <w:t xml:space="preserve"> </w:t>
      </w:r>
      <w:r w:rsidR="00A64231" w:rsidRPr="007F2C0D">
        <w:rPr>
          <w:color w:val="008000"/>
          <w:sz w:val="28"/>
          <w:szCs w:val="28"/>
        </w:rPr>
        <w:t>его</w:t>
      </w:r>
      <w:r w:rsidR="00A64231" w:rsidRPr="007F2C0D">
        <w:rPr>
          <w:color w:val="008000"/>
          <w:sz w:val="28"/>
          <w:szCs w:val="28"/>
          <w:lang w:val="de-DE"/>
        </w:rPr>
        <w:t xml:space="preserve"> </w:t>
      </w:r>
      <w:r w:rsidR="00A64231" w:rsidRPr="007F2C0D">
        <w:rPr>
          <w:color w:val="008000"/>
          <w:sz w:val="28"/>
          <w:szCs w:val="28"/>
        </w:rPr>
        <w:t>друга</w:t>
      </w:r>
      <w:r w:rsidR="00A64231" w:rsidRPr="007F2C0D">
        <w:rPr>
          <w:color w:val="008000"/>
          <w:sz w:val="28"/>
          <w:szCs w:val="28"/>
          <w:lang w:val="de-DE"/>
        </w:rPr>
        <w:t xml:space="preserve">; </w:t>
      </w:r>
      <w:r w:rsidR="00A64231" w:rsidRPr="007F2C0D">
        <w:rPr>
          <w:i/>
          <w:color w:val="008000"/>
          <w:sz w:val="28"/>
          <w:szCs w:val="28"/>
          <w:lang w:val="de-DE"/>
        </w:rPr>
        <w:t>neidisch</w:t>
      </w:r>
      <w:r w:rsidR="007E4D3B" w:rsidRPr="007F2C0D">
        <w:rPr>
          <w:i/>
          <w:color w:val="008000"/>
          <w:sz w:val="28"/>
          <w:szCs w:val="28"/>
          <w:lang w:val="de-DE"/>
        </w:rPr>
        <w:t xml:space="preserve"> — </w:t>
      </w:r>
      <w:r w:rsidR="00A64231" w:rsidRPr="007F2C0D">
        <w:rPr>
          <w:i/>
          <w:color w:val="008000"/>
          <w:sz w:val="28"/>
          <w:szCs w:val="28"/>
        </w:rPr>
        <w:t>завистливый</w:t>
      </w:r>
      <w:r w:rsidR="00A64231" w:rsidRPr="007F2C0D">
        <w:rPr>
          <w:i/>
          <w:color w:val="008000"/>
          <w:sz w:val="28"/>
          <w:szCs w:val="28"/>
          <w:lang w:val="de-DE"/>
        </w:rPr>
        <w:t>; neidisch sein</w:t>
      </w:r>
      <w:r w:rsidR="007E4D3B" w:rsidRPr="007F2C0D">
        <w:rPr>
          <w:i/>
          <w:color w:val="008000"/>
          <w:sz w:val="28"/>
          <w:szCs w:val="28"/>
          <w:lang w:val="de-DE"/>
        </w:rPr>
        <w:t xml:space="preserve"> — </w:t>
      </w:r>
      <w:r w:rsidR="00A64231" w:rsidRPr="007F2C0D">
        <w:rPr>
          <w:i/>
          <w:color w:val="008000"/>
          <w:sz w:val="28"/>
          <w:szCs w:val="28"/>
        </w:rPr>
        <w:t>завидовать</w:t>
      </w:r>
      <w:r w:rsidR="00732531" w:rsidRPr="00732531">
        <w:rPr>
          <w:i/>
          <w:color w:val="008000"/>
          <w:sz w:val="28"/>
          <w:szCs w:val="28"/>
          <w:lang w:val="de-DE"/>
        </w:rPr>
        <w:t xml:space="preserve">; der Neid </w:t>
      </w:r>
      <w:r w:rsidR="00732531">
        <w:rPr>
          <w:i/>
          <w:color w:val="008000"/>
          <w:sz w:val="28"/>
          <w:szCs w:val="28"/>
          <w:lang w:val="de-DE"/>
        </w:rPr>
        <w:t>—</w:t>
      </w:r>
      <w:r w:rsidR="00732531" w:rsidRPr="00732531">
        <w:rPr>
          <w:i/>
          <w:color w:val="008000"/>
          <w:sz w:val="28"/>
          <w:szCs w:val="28"/>
          <w:lang w:val="de-DE"/>
        </w:rPr>
        <w:t xml:space="preserve"> </w:t>
      </w:r>
      <w:r w:rsidR="00732531" w:rsidRPr="00732531">
        <w:rPr>
          <w:i/>
          <w:color w:val="008000"/>
          <w:sz w:val="28"/>
          <w:szCs w:val="28"/>
          <w:lang w:val="en-US"/>
        </w:rPr>
        <w:t>зависть</w:t>
      </w:r>
      <w:r w:rsidR="00A64231" w:rsidRPr="007F2C0D">
        <w:rPr>
          <w:color w:val="008000"/>
          <w:sz w:val="28"/>
          <w:szCs w:val="28"/>
          <w:lang w:val="de-DE"/>
        </w:rPr>
        <w:t>)</w:t>
      </w:r>
      <w:r w:rsidR="00E2173E" w:rsidRPr="00307785">
        <w:rPr>
          <w:sz w:val="28"/>
          <w:szCs w:val="28"/>
          <w:lang w:val="de-DE"/>
        </w:rPr>
        <w:t xml:space="preserve"> </w:t>
      </w:r>
      <w:r w:rsidRPr="00A64231">
        <w:rPr>
          <w:sz w:val="28"/>
          <w:szCs w:val="28"/>
          <w:lang w:val="de-DE"/>
        </w:rPr>
        <w:t>und</w:t>
      </w:r>
      <w:r w:rsidR="00E2173E" w:rsidRPr="00307785">
        <w:rPr>
          <w:sz w:val="28"/>
          <w:szCs w:val="28"/>
          <w:lang w:val="de-DE"/>
        </w:rPr>
        <w:t xml:space="preserve"> </w:t>
      </w:r>
      <w:r w:rsidRPr="00A64231">
        <w:rPr>
          <w:sz w:val="28"/>
          <w:szCs w:val="28"/>
          <w:lang w:val="de-DE"/>
        </w:rPr>
        <w:t>plante</w:t>
      </w:r>
      <w:r w:rsidRPr="00307785">
        <w:rPr>
          <w:sz w:val="28"/>
          <w:szCs w:val="28"/>
          <w:lang w:val="de-DE"/>
        </w:rPr>
        <w:t>,</w:t>
      </w:r>
      <w:r w:rsidR="00E2173E" w:rsidRPr="00307785">
        <w:rPr>
          <w:sz w:val="28"/>
          <w:szCs w:val="28"/>
          <w:lang w:val="de-DE"/>
        </w:rPr>
        <w:t xml:space="preserve"> </w:t>
      </w:r>
      <w:r w:rsidRPr="00A64231">
        <w:rPr>
          <w:sz w:val="28"/>
          <w:szCs w:val="28"/>
          <w:lang w:val="de-DE"/>
        </w:rPr>
        <w:t>ihn</w:t>
      </w:r>
      <w:r w:rsidR="00E2173E" w:rsidRPr="00307785">
        <w:rPr>
          <w:sz w:val="28"/>
          <w:szCs w:val="28"/>
          <w:lang w:val="de-DE"/>
        </w:rPr>
        <w:t xml:space="preserve"> </w:t>
      </w:r>
      <w:r w:rsidRPr="00A64231">
        <w:rPr>
          <w:sz w:val="28"/>
          <w:szCs w:val="28"/>
          <w:lang w:val="de-DE"/>
        </w:rPr>
        <w:t>zu</w:t>
      </w:r>
      <w:r w:rsidR="00E2173E" w:rsidRPr="00307785">
        <w:rPr>
          <w:sz w:val="28"/>
          <w:szCs w:val="28"/>
          <w:lang w:val="de-DE"/>
        </w:rPr>
        <w:t xml:space="preserve"> </w:t>
      </w:r>
      <w:r w:rsidRPr="00A64231">
        <w:rPr>
          <w:sz w:val="28"/>
          <w:szCs w:val="28"/>
          <w:lang w:val="de-DE"/>
        </w:rPr>
        <w:t>sich</w:t>
      </w:r>
      <w:r w:rsidR="00E2173E" w:rsidRPr="00307785">
        <w:rPr>
          <w:sz w:val="28"/>
          <w:szCs w:val="28"/>
          <w:lang w:val="de-DE"/>
        </w:rPr>
        <w:t xml:space="preserve"> </w:t>
      </w:r>
      <w:r w:rsidRPr="00A64231">
        <w:rPr>
          <w:sz w:val="28"/>
          <w:szCs w:val="28"/>
          <w:lang w:val="de-DE"/>
        </w:rPr>
        <w:t>her</w:t>
      </w:r>
      <w:r w:rsidRPr="00307785">
        <w:rPr>
          <w:sz w:val="28"/>
          <w:szCs w:val="28"/>
          <w:lang w:val="de-DE"/>
        </w:rPr>
        <w:t>ü</w:t>
      </w:r>
      <w:r w:rsidRPr="00A64231">
        <w:rPr>
          <w:sz w:val="28"/>
          <w:szCs w:val="28"/>
          <w:lang w:val="de-DE"/>
        </w:rPr>
        <w:t>berzuziehen</w:t>
      </w:r>
      <w:r w:rsidR="00A64231" w:rsidRPr="00307785">
        <w:rPr>
          <w:sz w:val="28"/>
          <w:szCs w:val="28"/>
          <w:lang w:val="de-DE"/>
        </w:rPr>
        <w:t xml:space="preserve"> </w:t>
      </w:r>
      <w:r w:rsidR="00A64231" w:rsidRPr="007F2C0D">
        <w:rPr>
          <w:color w:val="008000"/>
          <w:sz w:val="28"/>
          <w:szCs w:val="28"/>
          <w:lang w:val="de-DE"/>
        </w:rPr>
        <w:t>(</w:t>
      </w:r>
      <w:r w:rsidR="00A64231" w:rsidRPr="007F2C0D">
        <w:rPr>
          <w:color w:val="008000"/>
          <w:sz w:val="28"/>
          <w:szCs w:val="28"/>
        </w:rPr>
        <w:t>и</w:t>
      </w:r>
      <w:r w:rsidR="00A64231" w:rsidRPr="007F2C0D">
        <w:rPr>
          <w:color w:val="008000"/>
          <w:sz w:val="28"/>
          <w:szCs w:val="28"/>
          <w:lang w:val="de-DE"/>
        </w:rPr>
        <w:t xml:space="preserve"> </w:t>
      </w:r>
      <w:r w:rsidR="00A64231" w:rsidRPr="007F2C0D">
        <w:rPr>
          <w:color w:val="008000"/>
          <w:sz w:val="28"/>
          <w:szCs w:val="28"/>
        </w:rPr>
        <w:t>планировала</w:t>
      </w:r>
      <w:r w:rsidR="00A64231" w:rsidRPr="007F2C0D">
        <w:rPr>
          <w:color w:val="008000"/>
          <w:sz w:val="28"/>
          <w:szCs w:val="28"/>
          <w:lang w:val="de-DE"/>
        </w:rPr>
        <w:t xml:space="preserve"> </w:t>
      </w:r>
      <w:r w:rsidR="00A64231" w:rsidRPr="007F2C0D">
        <w:rPr>
          <w:color w:val="008000"/>
          <w:sz w:val="28"/>
          <w:szCs w:val="28"/>
        </w:rPr>
        <w:t>перетянуть</w:t>
      </w:r>
      <w:r w:rsidR="00A64231" w:rsidRPr="007F2C0D">
        <w:rPr>
          <w:color w:val="008000"/>
          <w:sz w:val="28"/>
          <w:szCs w:val="28"/>
          <w:lang w:val="de-DE"/>
        </w:rPr>
        <w:t xml:space="preserve"> </w:t>
      </w:r>
      <w:r w:rsidR="00A64231" w:rsidRPr="007F2C0D">
        <w:rPr>
          <w:color w:val="008000"/>
          <w:sz w:val="28"/>
          <w:szCs w:val="28"/>
        </w:rPr>
        <w:t>его</w:t>
      </w:r>
      <w:r w:rsidR="00A64231" w:rsidRPr="007F2C0D">
        <w:rPr>
          <w:color w:val="008000"/>
          <w:sz w:val="28"/>
          <w:szCs w:val="28"/>
          <w:lang w:val="de-DE"/>
        </w:rPr>
        <w:t xml:space="preserve"> </w:t>
      </w:r>
      <w:r w:rsidR="00A64231" w:rsidRPr="007F2C0D">
        <w:rPr>
          <w:color w:val="008000"/>
          <w:sz w:val="28"/>
          <w:szCs w:val="28"/>
        </w:rPr>
        <w:t>на</w:t>
      </w:r>
      <w:r w:rsidR="00A64231" w:rsidRPr="007F2C0D">
        <w:rPr>
          <w:color w:val="008000"/>
          <w:sz w:val="28"/>
          <w:szCs w:val="28"/>
          <w:lang w:val="de-DE"/>
        </w:rPr>
        <w:t xml:space="preserve"> </w:t>
      </w:r>
      <w:r w:rsidR="00A64231" w:rsidRPr="007F2C0D">
        <w:rPr>
          <w:color w:val="008000"/>
          <w:sz w:val="28"/>
          <w:szCs w:val="28"/>
        </w:rPr>
        <w:t>свою</w:t>
      </w:r>
      <w:r w:rsidR="00A64231" w:rsidRPr="007F2C0D">
        <w:rPr>
          <w:color w:val="008000"/>
          <w:sz w:val="28"/>
          <w:szCs w:val="28"/>
          <w:lang w:val="de-DE"/>
        </w:rPr>
        <w:t xml:space="preserve"> </w:t>
      </w:r>
      <w:r w:rsidR="00A64231" w:rsidRPr="007F2C0D">
        <w:rPr>
          <w:color w:val="008000"/>
          <w:sz w:val="28"/>
          <w:szCs w:val="28"/>
        </w:rPr>
        <w:t>сторону</w:t>
      </w:r>
      <w:r w:rsidR="00A64231" w:rsidRPr="007F2C0D">
        <w:rPr>
          <w:color w:val="008000"/>
          <w:sz w:val="28"/>
          <w:szCs w:val="28"/>
          <w:lang w:val="de-DE"/>
        </w:rPr>
        <w:t>: «</w:t>
      </w:r>
      <w:r w:rsidR="00A64231" w:rsidRPr="007F2C0D">
        <w:rPr>
          <w:color w:val="008000"/>
          <w:sz w:val="28"/>
          <w:szCs w:val="28"/>
        </w:rPr>
        <w:t>к</w:t>
      </w:r>
      <w:r w:rsidR="00A64231" w:rsidRPr="007F2C0D">
        <w:rPr>
          <w:color w:val="008000"/>
          <w:sz w:val="28"/>
          <w:szCs w:val="28"/>
          <w:lang w:val="de-DE"/>
        </w:rPr>
        <w:t xml:space="preserve"> </w:t>
      </w:r>
      <w:r w:rsidR="00A64231" w:rsidRPr="007F2C0D">
        <w:rPr>
          <w:color w:val="008000"/>
          <w:sz w:val="28"/>
          <w:szCs w:val="28"/>
        </w:rPr>
        <w:t>себе</w:t>
      </w:r>
      <w:r w:rsidR="00A64231" w:rsidRPr="007F2C0D">
        <w:rPr>
          <w:color w:val="008000"/>
          <w:sz w:val="28"/>
          <w:szCs w:val="28"/>
          <w:lang w:val="de-DE"/>
        </w:rPr>
        <w:t>»)</w:t>
      </w:r>
      <w:r w:rsidRPr="00307785">
        <w:rPr>
          <w:sz w:val="28"/>
          <w:szCs w:val="28"/>
          <w:lang w:val="de-DE"/>
        </w:rPr>
        <w:t>.</w:t>
      </w:r>
    </w:p>
    <w:p w:rsidR="00975A2B" w:rsidRDefault="00975A2B" w:rsidP="001B2DE8">
      <w:pPr>
        <w:pStyle w:val="a3"/>
        <w:spacing w:line="360" w:lineRule="auto"/>
        <w:rPr>
          <w:sz w:val="28"/>
          <w:szCs w:val="28"/>
          <w:lang w:val="de-DE"/>
        </w:rPr>
      </w:pPr>
    </w:p>
    <w:p w:rsidR="00246167" w:rsidRDefault="00912A74" w:rsidP="001B2DE8">
      <w:pPr>
        <w:pStyle w:val="a3"/>
        <w:spacing w:line="360" w:lineRule="auto"/>
        <w:rPr>
          <w:sz w:val="28"/>
          <w:szCs w:val="28"/>
          <w:lang w:val="de-DE"/>
        </w:rPr>
      </w:pPr>
      <w:r w:rsidRPr="001D1DDB">
        <w:rPr>
          <w:sz w:val="28"/>
          <w:szCs w:val="28"/>
          <w:lang w:val="de-DE"/>
        </w:rPr>
        <w:t xml:space="preserve">Edgar wurde rot vor Ärger. </w:t>
      </w:r>
      <w:r w:rsidRPr="00912A74">
        <w:rPr>
          <w:sz w:val="28"/>
          <w:szCs w:val="28"/>
          <w:lang w:val="de-DE"/>
        </w:rPr>
        <w:t>Das war nun schon das zweite Mal so ein niederträchtiger Versuch, ihn vor seinem Freund herabzusetzen. Warum tat sie das, warum versuchte sie immer, ihn als Kind darzustellen, das er doch</w:t>
      </w:r>
      <w:r w:rsidR="007E4D3B">
        <w:rPr>
          <w:sz w:val="28"/>
          <w:szCs w:val="28"/>
          <w:lang w:val="de-DE"/>
        </w:rPr>
        <w:t xml:space="preserve"> — </w:t>
      </w:r>
      <w:r w:rsidRPr="00912A74">
        <w:rPr>
          <w:sz w:val="28"/>
          <w:szCs w:val="28"/>
          <w:lang w:val="de-DE"/>
        </w:rPr>
        <w:t>er war davon überzeugt</w:t>
      </w:r>
      <w:r w:rsidR="007E4D3B">
        <w:rPr>
          <w:sz w:val="28"/>
          <w:szCs w:val="28"/>
          <w:lang w:val="de-DE"/>
        </w:rPr>
        <w:t xml:space="preserve"> — </w:t>
      </w:r>
      <w:r w:rsidRPr="00912A74">
        <w:rPr>
          <w:sz w:val="28"/>
          <w:szCs w:val="28"/>
          <w:lang w:val="de-DE"/>
        </w:rPr>
        <w:t>nicht mehr war? Offenbar war sie ihm neidisch auf seinen Freund und plante, ihn zu sich herüberzuziehen.</w:t>
      </w:r>
    </w:p>
    <w:p w:rsidR="00975A2B" w:rsidRDefault="00975A2B" w:rsidP="001B2DE8">
      <w:pPr>
        <w:pStyle w:val="a3"/>
        <w:spacing w:line="360" w:lineRule="auto"/>
        <w:rPr>
          <w:sz w:val="28"/>
          <w:szCs w:val="28"/>
          <w:lang w:val="de-DE"/>
        </w:rPr>
      </w:pPr>
    </w:p>
    <w:p w:rsidR="00070705" w:rsidRPr="00C7082D" w:rsidRDefault="00070705" w:rsidP="001B2DE8">
      <w:pPr>
        <w:pStyle w:val="a3"/>
        <w:spacing w:line="360" w:lineRule="auto"/>
        <w:rPr>
          <w:sz w:val="28"/>
          <w:szCs w:val="28"/>
        </w:rPr>
      </w:pPr>
      <w:r w:rsidRPr="00912A74">
        <w:rPr>
          <w:sz w:val="28"/>
          <w:szCs w:val="28"/>
          <w:lang w:val="de-DE"/>
        </w:rPr>
        <w:t>Ja,</w:t>
      </w:r>
      <w:r w:rsidR="00E2173E" w:rsidRPr="00912A74">
        <w:rPr>
          <w:sz w:val="28"/>
          <w:szCs w:val="28"/>
          <w:lang w:val="de-DE"/>
        </w:rPr>
        <w:t xml:space="preserve"> </w:t>
      </w:r>
      <w:r w:rsidRPr="00912A74">
        <w:rPr>
          <w:sz w:val="28"/>
          <w:szCs w:val="28"/>
          <w:lang w:val="de-DE"/>
        </w:rPr>
        <w:t>und</w:t>
      </w:r>
      <w:r w:rsidR="00E2173E" w:rsidRPr="00912A74">
        <w:rPr>
          <w:sz w:val="28"/>
          <w:szCs w:val="28"/>
          <w:lang w:val="de-DE"/>
        </w:rPr>
        <w:t xml:space="preserve"> </w:t>
      </w:r>
      <w:r w:rsidRPr="00912A74">
        <w:rPr>
          <w:sz w:val="28"/>
          <w:szCs w:val="28"/>
          <w:lang w:val="de-DE"/>
        </w:rPr>
        <w:t>sicherlich</w:t>
      </w:r>
      <w:r w:rsidR="00E2173E" w:rsidRPr="00912A74">
        <w:rPr>
          <w:sz w:val="28"/>
          <w:szCs w:val="28"/>
          <w:lang w:val="de-DE"/>
        </w:rPr>
        <w:t xml:space="preserve"> </w:t>
      </w:r>
      <w:r w:rsidRPr="00912A74">
        <w:rPr>
          <w:sz w:val="28"/>
          <w:szCs w:val="28"/>
          <w:lang w:val="de-DE"/>
        </w:rPr>
        <w:t>war</w:t>
      </w:r>
      <w:r w:rsidR="00E2173E" w:rsidRPr="00912A74">
        <w:rPr>
          <w:sz w:val="28"/>
          <w:szCs w:val="28"/>
          <w:lang w:val="de-DE"/>
        </w:rPr>
        <w:t xml:space="preserve"> </w:t>
      </w:r>
      <w:r w:rsidRPr="00912A74">
        <w:rPr>
          <w:sz w:val="28"/>
          <w:szCs w:val="28"/>
          <w:lang w:val="de-DE"/>
        </w:rPr>
        <w:t>sie</w:t>
      </w:r>
      <w:r w:rsidR="00E2173E" w:rsidRPr="00912A74">
        <w:rPr>
          <w:sz w:val="28"/>
          <w:szCs w:val="28"/>
          <w:lang w:val="de-DE"/>
        </w:rPr>
        <w:t xml:space="preserve"> </w:t>
      </w:r>
      <w:r w:rsidRPr="00912A74">
        <w:rPr>
          <w:sz w:val="28"/>
          <w:szCs w:val="28"/>
          <w:lang w:val="de-DE"/>
        </w:rPr>
        <w:t>es</w:t>
      </w:r>
      <w:r w:rsidR="00E2173E" w:rsidRPr="00912A74">
        <w:rPr>
          <w:sz w:val="28"/>
          <w:szCs w:val="28"/>
          <w:lang w:val="de-DE"/>
        </w:rPr>
        <w:t xml:space="preserve"> </w:t>
      </w:r>
      <w:r w:rsidRPr="00912A74">
        <w:rPr>
          <w:sz w:val="28"/>
          <w:szCs w:val="28"/>
          <w:lang w:val="de-DE"/>
        </w:rPr>
        <w:t>auch</w:t>
      </w:r>
      <w:r w:rsidR="00A64231" w:rsidRPr="00A64231">
        <w:rPr>
          <w:sz w:val="28"/>
          <w:szCs w:val="28"/>
          <w:lang w:val="de-DE"/>
        </w:rPr>
        <w:t xml:space="preserve"> </w:t>
      </w:r>
      <w:r w:rsidR="00A64231" w:rsidRPr="007F2C0D">
        <w:rPr>
          <w:color w:val="008000"/>
          <w:sz w:val="28"/>
          <w:szCs w:val="28"/>
          <w:lang w:val="de-DE"/>
        </w:rPr>
        <w:t>(</w:t>
      </w:r>
      <w:r w:rsidR="00A64231" w:rsidRPr="007F2C0D">
        <w:rPr>
          <w:color w:val="008000"/>
          <w:sz w:val="28"/>
          <w:szCs w:val="28"/>
        </w:rPr>
        <w:t>да</w:t>
      </w:r>
      <w:r w:rsidR="00A64231" w:rsidRPr="007F2C0D">
        <w:rPr>
          <w:color w:val="008000"/>
          <w:sz w:val="28"/>
          <w:szCs w:val="28"/>
          <w:lang w:val="de-DE"/>
        </w:rPr>
        <w:t xml:space="preserve">, </w:t>
      </w:r>
      <w:r w:rsidR="00A64231" w:rsidRPr="007F2C0D">
        <w:rPr>
          <w:color w:val="008000"/>
          <w:sz w:val="28"/>
          <w:szCs w:val="28"/>
        </w:rPr>
        <w:t>и</w:t>
      </w:r>
      <w:r w:rsidR="00A64231" w:rsidRPr="007F2C0D">
        <w:rPr>
          <w:color w:val="008000"/>
          <w:sz w:val="28"/>
          <w:szCs w:val="28"/>
          <w:lang w:val="de-DE"/>
        </w:rPr>
        <w:t xml:space="preserve"> </w:t>
      </w:r>
      <w:r w:rsidR="00A64231" w:rsidRPr="007F2C0D">
        <w:rPr>
          <w:color w:val="008000"/>
          <w:sz w:val="28"/>
          <w:szCs w:val="28"/>
        </w:rPr>
        <w:t>наверняка</w:t>
      </w:r>
      <w:r w:rsidR="00A64231" w:rsidRPr="007F2C0D">
        <w:rPr>
          <w:color w:val="008000"/>
          <w:sz w:val="28"/>
          <w:szCs w:val="28"/>
          <w:lang w:val="de-DE"/>
        </w:rPr>
        <w:t xml:space="preserve"> </w:t>
      </w:r>
      <w:r w:rsidR="00A64231" w:rsidRPr="007F2C0D">
        <w:rPr>
          <w:color w:val="008000"/>
          <w:sz w:val="28"/>
          <w:szCs w:val="28"/>
        </w:rPr>
        <w:t>это</w:t>
      </w:r>
      <w:r w:rsidR="00A64231" w:rsidRPr="007F2C0D">
        <w:rPr>
          <w:color w:val="008000"/>
          <w:sz w:val="28"/>
          <w:szCs w:val="28"/>
          <w:lang w:val="de-DE"/>
        </w:rPr>
        <w:t xml:space="preserve"> </w:t>
      </w:r>
      <w:r w:rsidR="00A64231" w:rsidRPr="007F2C0D">
        <w:rPr>
          <w:color w:val="008000"/>
          <w:sz w:val="28"/>
          <w:szCs w:val="28"/>
        </w:rPr>
        <w:t>была</w:t>
      </w:r>
      <w:r w:rsidR="00A64231" w:rsidRPr="007F2C0D">
        <w:rPr>
          <w:color w:val="008000"/>
          <w:sz w:val="28"/>
          <w:szCs w:val="28"/>
          <w:lang w:val="de-DE"/>
        </w:rPr>
        <w:t xml:space="preserve"> </w:t>
      </w:r>
      <w:r w:rsidR="00A64231" w:rsidRPr="007F2C0D">
        <w:rPr>
          <w:color w:val="008000"/>
          <w:sz w:val="28"/>
          <w:szCs w:val="28"/>
        </w:rPr>
        <w:t>тоже</w:t>
      </w:r>
      <w:r w:rsidR="00A64231" w:rsidRPr="007F2C0D">
        <w:rPr>
          <w:color w:val="008000"/>
          <w:sz w:val="28"/>
          <w:szCs w:val="28"/>
          <w:lang w:val="de-DE"/>
        </w:rPr>
        <w:t xml:space="preserve"> </w:t>
      </w:r>
      <w:r w:rsidR="00A64231" w:rsidRPr="007F2C0D">
        <w:rPr>
          <w:color w:val="008000"/>
          <w:sz w:val="28"/>
          <w:szCs w:val="28"/>
        </w:rPr>
        <w:t>она</w:t>
      </w:r>
      <w:r w:rsidR="00A64231" w:rsidRPr="007F2C0D">
        <w:rPr>
          <w:color w:val="008000"/>
          <w:sz w:val="28"/>
          <w:szCs w:val="28"/>
          <w:lang w:val="de-DE"/>
        </w:rPr>
        <w:t>)</w:t>
      </w:r>
      <w:r w:rsidRPr="00912A74">
        <w:rPr>
          <w:sz w:val="28"/>
          <w:szCs w:val="28"/>
          <w:lang w:val="de-DE"/>
        </w:rPr>
        <w:t>,</w:t>
      </w:r>
      <w:r w:rsidR="00E2173E" w:rsidRPr="00912A74">
        <w:rPr>
          <w:sz w:val="28"/>
          <w:szCs w:val="28"/>
          <w:lang w:val="de-DE"/>
        </w:rPr>
        <w:t xml:space="preserve"> </w:t>
      </w:r>
      <w:r w:rsidRPr="00912A74">
        <w:rPr>
          <w:sz w:val="28"/>
          <w:szCs w:val="28"/>
          <w:lang w:val="de-DE"/>
        </w:rPr>
        <w:t>die</w:t>
      </w:r>
      <w:r w:rsidR="00E2173E" w:rsidRPr="00912A74">
        <w:rPr>
          <w:sz w:val="28"/>
          <w:szCs w:val="28"/>
          <w:lang w:val="de-DE"/>
        </w:rPr>
        <w:t xml:space="preserve"> </w:t>
      </w:r>
      <w:r w:rsidRPr="00912A74">
        <w:rPr>
          <w:sz w:val="28"/>
          <w:szCs w:val="28"/>
          <w:lang w:val="de-DE"/>
        </w:rPr>
        <w:t>den</w:t>
      </w:r>
      <w:r w:rsidR="00E2173E" w:rsidRPr="00912A74">
        <w:rPr>
          <w:sz w:val="28"/>
          <w:szCs w:val="28"/>
          <w:lang w:val="de-DE"/>
        </w:rPr>
        <w:t xml:space="preserve"> </w:t>
      </w:r>
      <w:r w:rsidRPr="00912A74">
        <w:rPr>
          <w:sz w:val="28"/>
          <w:szCs w:val="28"/>
          <w:lang w:val="de-DE"/>
        </w:rPr>
        <w:t>Baron</w:t>
      </w:r>
      <w:r w:rsidR="00E2173E" w:rsidRPr="00912A74">
        <w:rPr>
          <w:sz w:val="28"/>
          <w:szCs w:val="28"/>
          <w:lang w:val="de-DE"/>
        </w:rPr>
        <w:t xml:space="preserve"> </w:t>
      </w:r>
      <w:r w:rsidRPr="00912A74">
        <w:rPr>
          <w:sz w:val="28"/>
          <w:szCs w:val="28"/>
          <w:lang w:val="de-DE"/>
        </w:rPr>
        <w:t>mit</w:t>
      </w:r>
      <w:r w:rsidR="00E2173E" w:rsidRPr="00912A74">
        <w:rPr>
          <w:sz w:val="28"/>
          <w:szCs w:val="28"/>
          <w:lang w:val="de-DE"/>
        </w:rPr>
        <w:t xml:space="preserve"> </w:t>
      </w:r>
      <w:r w:rsidRPr="00912A74">
        <w:rPr>
          <w:sz w:val="28"/>
          <w:szCs w:val="28"/>
          <w:lang w:val="de-DE"/>
        </w:rPr>
        <w:t>Absicht</w:t>
      </w:r>
      <w:r w:rsidR="00E2173E" w:rsidRPr="00912A74">
        <w:rPr>
          <w:sz w:val="28"/>
          <w:szCs w:val="28"/>
          <w:lang w:val="de-DE"/>
        </w:rPr>
        <w:t xml:space="preserve"> </w:t>
      </w:r>
      <w:r w:rsidRPr="00912A74">
        <w:rPr>
          <w:sz w:val="28"/>
          <w:szCs w:val="28"/>
          <w:lang w:val="de-DE"/>
        </w:rPr>
        <w:t>den</w:t>
      </w:r>
      <w:r w:rsidR="00E2173E" w:rsidRPr="00912A74">
        <w:rPr>
          <w:sz w:val="28"/>
          <w:szCs w:val="28"/>
          <w:lang w:val="de-DE"/>
        </w:rPr>
        <w:t xml:space="preserve"> </w:t>
      </w:r>
      <w:r w:rsidRPr="00912A74">
        <w:rPr>
          <w:sz w:val="28"/>
          <w:szCs w:val="28"/>
          <w:lang w:val="de-DE"/>
        </w:rPr>
        <w:t>falschen</w:t>
      </w:r>
      <w:r w:rsidR="00E2173E" w:rsidRPr="00912A74">
        <w:rPr>
          <w:sz w:val="28"/>
          <w:szCs w:val="28"/>
          <w:lang w:val="de-DE"/>
        </w:rPr>
        <w:t xml:space="preserve"> </w:t>
      </w:r>
      <w:r w:rsidRPr="00912A74">
        <w:rPr>
          <w:sz w:val="28"/>
          <w:szCs w:val="28"/>
          <w:lang w:val="de-DE"/>
        </w:rPr>
        <w:t>Weg</w:t>
      </w:r>
      <w:r w:rsidR="00E2173E" w:rsidRPr="00912A74">
        <w:rPr>
          <w:sz w:val="28"/>
          <w:szCs w:val="28"/>
          <w:lang w:val="de-DE"/>
        </w:rPr>
        <w:t xml:space="preserve"> </w:t>
      </w:r>
      <w:r w:rsidRPr="00912A74">
        <w:rPr>
          <w:sz w:val="28"/>
          <w:szCs w:val="28"/>
          <w:lang w:val="de-DE"/>
        </w:rPr>
        <w:t>geführt</w:t>
      </w:r>
      <w:r w:rsidR="00E2173E" w:rsidRPr="00912A74">
        <w:rPr>
          <w:sz w:val="28"/>
          <w:szCs w:val="28"/>
          <w:lang w:val="de-DE"/>
        </w:rPr>
        <w:t xml:space="preserve"> </w:t>
      </w:r>
      <w:r w:rsidRPr="00912A74">
        <w:rPr>
          <w:sz w:val="28"/>
          <w:szCs w:val="28"/>
          <w:lang w:val="de-DE"/>
        </w:rPr>
        <w:t>hatte</w:t>
      </w:r>
      <w:r w:rsidR="00A64231" w:rsidRPr="00A64231">
        <w:rPr>
          <w:sz w:val="28"/>
          <w:szCs w:val="28"/>
          <w:lang w:val="de-DE"/>
        </w:rPr>
        <w:t xml:space="preserve"> </w:t>
      </w:r>
      <w:r w:rsidR="00A64231" w:rsidRPr="007F2C0D">
        <w:rPr>
          <w:color w:val="008000"/>
          <w:sz w:val="28"/>
          <w:szCs w:val="28"/>
          <w:lang w:val="de-DE"/>
        </w:rPr>
        <w:t>(</w:t>
      </w:r>
      <w:r w:rsidR="00A64231" w:rsidRPr="007F2C0D">
        <w:rPr>
          <w:color w:val="008000"/>
          <w:sz w:val="28"/>
          <w:szCs w:val="28"/>
        </w:rPr>
        <w:t>та</w:t>
      </w:r>
      <w:r w:rsidR="00A64231" w:rsidRPr="007F2C0D">
        <w:rPr>
          <w:color w:val="008000"/>
          <w:sz w:val="28"/>
          <w:szCs w:val="28"/>
          <w:lang w:val="de-DE"/>
        </w:rPr>
        <w:t xml:space="preserve">, </w:t>
      </w:r>
      <w:r w:rsidR="00A64231" w:rsidRPr="007F2C0D">
        <w:rPr>
          <w:color w:val="008000"/>
          <w:sz w:val="28"/>
          <w:szCs w:val="28"/>
        </w:rPr>
        <w:t>кто</w:t>
      </w:r>
      <w:r w:rsidR="00A64231" w:rsidRPr="007F2C0D">
        <w:rPr>
          <w:color w:val="008000"/>
          <w:sz w:val="28"/>
          <w:szCs w:val="28"/>
          <w:lang w:val="de-DE"/>
        </w:rPr>
        <w:t xml:space="preserve"> </w:t>
      </w:r>
      <w:r w:rsidR="00A64231" w:rsidRPr="007F2C0D">
        <w:rPr>
          <w:color w:val="008000"/>
          <w:sz w:val="28"/>
          <w:szCs w:val="28"/>
        </w:rPr>
        <w:t>с</w:t>
      </w:r>
      <w:r w:rsidR="00A64231" w:rsidRPr="007F2C0D">
        <w:rPr>
          <w:color w:val="008000"/>
          <w:sz w:val="28"/>
          <w:szCs w:val="28"/>
          <w:lang w:val="de-DE"/>
        </w:rPr>
        <w:t xml:space="preserve"> </w:t>
      </w:r>
      <w:r w:rsidR="00A64231" w:rsidRPr="007F2C0D">
        <w:rPr>
          <w:color w:val="008000"/>
          <w:sz w:val="28"/>
          <w:szCs w:val="28"/>
        </w:rPr>
        <w:t>намерением</w:t>
      </w:r>
      <w:r w:rsidR="00A64231" w:rsidRPr="007F2C0D">
        <w:rPr>
          <w:color w:val="008000"/>
          <w:sz w:val="28"/>
          <w:szCs w:val="28"/>
          <w:lang w:val="de-DE"/>
        </w:rPr>
        <w:t xml:space="preserve"> </w:t>
      </w:r>
      <w:r w:rsidR="00A64231" w:rsidRPr="007F2C0D">
        <w:rPr>
          <w:color w:val="008000"/>
          <w:sz w:val="28"/>
          <w:szCs w:val="28"/>
        </w:rPr>
        <w:t>повел</w:t>
      </w:r>
      <w:r w:rsidR="00A64231" w:rsidRPr="007F2C0D">
        <w:rPr>
          <w:color w:val="008000"/>
          <w:sz w:val="28"/>
          <w:szCs w:val="28"/>
          <w:lang w:val="de-DE"/>
        </w:rPr>
        <w:t xml:space="preserve"> </w:t>
      </w:r>
      <w:r w:rsidR="00A64231" w:rsidRPr="007F2C0D">
        <w:rPr>
          <w:color w:val="008000"/>
          <w:sz w:val="28"/>
          <w:szCs w:val="28"/>
        </w:rPr>
        <w:t>барона</w:t>
      </w:r>
      <w:r w:rsidR="00A64231" w:rsidRPr="007F2C0D">
        <w:rPr>
          <w:color w:val="008000"/>
          <w:sz w:val="28"/>
          <w:szCs w:val="28"/>
          <w:lang w:val="de-DE"/>
        </w:rPr>
        <w:t xml:space="preserve"> </w:t>
      </w:r>
      <w:r w:rsidR="00A64231" w:rsidRPr="007F2C0D">
        <w:rPr>
          <w:color w:val="008000"/>
          <w:sz w:val="28"/>
          <w:szCs w:val="28"/>
        </w:rPr>
        <w:t>неверным</w:t>
      </w:r>
      <w:r w:rsidR="00A64231" w:rsidRPr="007F2C0D">
        <w:rPr>
          <w:color w:val="008000"/>
          <w:sz w:val="28"/>
          <w:szCs w:val="28"/>
          <w:lang w:val="de-DE"/>
        </w:rPr>
        <w:t xml:space="preserve"> </w:t>
      </w:r>
      <w:r w:rsidR="00A64231" w:rsidRPr="007F2C0D">
        <w:rPr>
          <w:color w:val="008000"/>
          <w:sz w:val="28"/>
          <w:szCs w:val="28"/>
        </w:rPr>
        <w:t>путем</w:t>
      </w:r>
      <w:r w:rsidR="00A64231" w:rsidRPr="007F2C0D">
        <w:rPr>
          <w:color w:val="008000"/>
          <w:sz w:val="28"/>
          <w:szCs w:val="28"/>
          <w:lang w:val="de-DE"/>
        </w:rPr>
        <w:t xml:space="preserve">; </w:t>
      </w:r>
      <w:r w:rsidR="00A64231" w:rsidRPr="007F2C0D">
        <w:rPr>
          <w:i/>
          <w:color w:val="008000"/>
          <w:sz w:val="28"/>
          <w:szCs w:val="28"/>
          <w:lang w:val="de-DE"/>
        </w:rPr>
        <w:t>die Absicht</w:t>
      </w:r>
      <w:r w:rsidR="007E4D3B" w:rsidRPr="007F2C0D">
        <w:rPr>
          <w:i/>
          <w:color w:val="008000"/>
          <w:sz w:val="28"/>
          <w:szCs w:val="28"/>
          <w:lang w:val="de-DE"/>
        </w:rPr>
        <w:t xml:space="preserve"> — </w:t>
      </w:r>
      <w:r w:rsidR="00A64231" w:rsidRPr="007F2C0D">
        <w:rPr>
          <w:i/>
          <w:color w:val="008000"/>
          <w:sz w:val="28"/>
          <w:szCs w:val="28"/>
        </w:rPr>
        <w:t>намерение</w:t>
      </w:r>
      <w:r w:rsidR="00A64231" w:rsidRPr="007F2C0D">
        <w:rPr>
          <w:color w:val="008000"/>
          <w:sz w:val="28"/>
          <w:szCs w:val="28"/>
          <w:lang w:val="de-DE"/>
        </w:rPr>
        <w:t>)</w:t>
      </w:r>
      <w:r w:rsidRPr="00912A74">
        <w:rPr>
          <w:sz w:val="28"/>
          <w:szCs w:val="28"/>
          <w:lang w:val="de-DE"/>
        </w:rPr>
        <w:t>.</w:t>
      </w:r>
      <w:r w:rsidR="00E2173E" w:rsidRPr="00912A74">
        <w:rPr>
          <w:sz w:val="28"/>
          <w:szCs w:val="28"/>
          <w:lang w:val="de-DE"/>
        </w:rPr>
        <w:t xml:space="preserve"> </w:t>
      </w:r>
      <w:r w:rsidRPr="00A64231">
        <w:rPr>
          <w:sz w:val="28"/>
          <w:szCs w:val="28"/>
          <w:lang w:val="de-DE"/>
        </w:rPr>
        <w:t>Aber</w:t>
      </w:r>
      <w:r w:rsidR="00E2173E" w:rsidRPr="00A64231">
        <w:rPr>
          <w:sz w:val="28"/>
          <w:szCs w:val="28"/>
        </w:rPr>
        <w:t xml:space="preserve"> </w:t>
      </w:r>
      <w:r w:rsidRPr="00A64231">
        <w:rPr>
          <w:sz w:val="28"/>
          <w:szCs w:val="28"/>
          <w:lang w:val="de-DE"/>
        </w:rPr>
        <w:t>er</w:t>
      </w:r>
      <w:r w:rsidR="00E2173E" w:rsidRPr="00A64231">
        <w:rPr>
          <w:sz w:val="28"/>
          <w:szCs w:val="28"/>
        </w:rPr>
        <w:t xml:space="preserve"> </w:t>
      </w:r>
      <w:r w:rsidRPr="00A64231">
        <w:rPr>
          <w:sz w:val="28"/>
          <w:szCs w:val="28"/>
          <w:lang w:val="de-DE"/>
        </w:rPr>
        <w:t>lie</w:t>
      </w:r>
      <w:r w:rsidRPr="00A64231">
        <w:rPr>
          <w:sz w:val="28"/>
          <w:szCs w:val="28"/>
        </w:rPr>
        <w:t>ß</w:t>
      </w:r>
      <w:r w:rsidR="00E2173E" w:rsidRPr="00A64231">
        <w:rPr>
          <w:sz w:val="28"/>
          <w:szCs w:val="28"/>
        </w:rPr>
        <w:t xml:space="preserve"> </w:t>
      </w:r>
      <w:r w:rsidRPr="00A64231">
        <w:rPr>
          <w:sz w:val="28"/>
          <w:szCs w:val="28"/>
          <w:lang w:val="de-DE"/>
        </w:rPr>
        <w:t>sich</w:t>
      </w:r>
      <w:r w:rsidR="00E2173E" w:rsidRPr="00A64231">
        <w:rPr>
          <w:sz w:val="28"/>
          <w:szCs w:val="28"/>
        </w:rPr>
        <w:t xml:space="preserve"> </w:t>
      </w:r>
      <w:r w:rsidRPr="00A64231">
        <w:rPr>
          <w:sz w:val="28"/>
          <w:szCs w:val="28"/>
          <w:lang w:val="de-DE"/>
        </w:rPr>
        <w:t>nicht</w:t>
      </w:r>
      <w:r w:rsidR="00E2173E" w:rsidRPr="00A64231">
        <w:rPr>
          <w:sz w:val="28"/>
          <w:szCs w:val="28"/>
        </w:rPr>
        <w:t xml:space="preserve"> </w:t>
      </w:r>
      <w:r w:rsidRPr="00A64231">
        <w:rPr>
          <w:sz w:val="28"/>
          <w:szCs w:val="28"/>
          <w:lang w:val="de-DE"/>
        </w:rPr>
        <w:t>von</w:t>
      </w:r>
      <w:r w:rsidR="00E2173E" w:rsidRPr="00A64231">
        <w:rPr>
          <w:sz w:val="28"/>
          <w:szCs w:val="28"/>
        </w:rPr>
        <w:t xml:space="preserve"> </w:t>
      </w:r>
      <w:r w:rsidRPr="00A64231">
        <w:rPr>
          <w:sz w:val="28"/>
          <w:szCs w:val="28"/>
          <w:lang w:val="de-DE"/>
        </w:rPr>
        <w:t>ihr</w:t>
      </w:r>
      <w:r w:rsidR="00E2173E" w:rsidRPr="00A64231">
        <w:rPr>
          <w:sz w:val="28"/>
          <w:szCs w:val="28"/>
        </w:rPr>
        <w:t xml:space="preserve"> </w:t>
      </w:r>
      <w:r w:rsidRPr="00A64231">
        <w:rPr>
          <w:sz w:val="28"/>
          <w:szCs w:val="28"/>
          <w:lang w:val="de-DE"/>
        </w:rPr>
        <w:t>mi</w:t>
      </w:r>
      <w:r w:rsidR="00DA5EAD" w:rsidRPr="00A64231">
        <w:rPr>
          <w:sz w:val="28"/>
          <w:szCs w:val="28"/>
          <w:lang w:val="de-DE"/>
        </w:rPr>
        <w:t>ss</w:t>
      </w:r>
      <w:r w:rsidRPr="00A64231">
        <w:rPr>
          <w:sz w:val="28"/>
          <w:szCs w:val="28"/>
          <w:lang w:val="de-DE"/>
        </w:rPr>
        <w:t>handeln</w:t>
      </w:r>
      <w:r w:rsidRPr="00A64231">
        <w:rPr>
          <w:sz w:val="28"/>
          <w:szCs w:val="28"/>
        </w:rPr>
        <w:t>,</w:t>
      </w:r>
      <w:r w:rsidR="00E2173E" w:rsidRPr="00A64231">
        <w:rPr>
          <w:sz w:val="28"/>
          <w:szCs w:val="28"/>
        </w:rPr>
        <w:t xml:space="preserve"> </w:t>
      </w:r>
      <w:r w:rsidRPr="00A64231">
        <w:rPr>
          <w:sz w:val="28"/>
          <w:szCs w:val="28"/>
          <w:lang w:val="de-DE"/>
        </w:rPr>
        <w:t>das</w:t>
      </w:r>
      <w:r w:rsidR="00E2173E" w:rsidRPr="00A64231">
        <w:rPr>
          <w:sz w:val="28"/>
          <w:szCs w:val="28"/>
        </w:rPr>
        <w:t xml:space="preserve"> </w:t>
      </w:r>
      <w:r w:rsidRPr="00A64231">
        <w:rPr>
          <w:sz w:val="28"/>
          <w:szCs w:val="28"/>
          <w:lang w:val="de-DE"/>
        </w:rPr>
        <w:t>sollte</w:t>
      </w:r>
      <w:r w:rsidR="00E2173E" w:rsidRPr="00A64231">
        <w:rPr>
          <w:sz w:val="28"/>
          <w:szCs w:val="28"/>
        </w:rPr>
        <w:t xml:space="preserve"> </w:t>
      </w:r>
      <w:r w:rsidRPr="00A64231">
        <w:rPr>
          <w:sz w:val="28"/>
          <w:szCs w:val="28"/>
          <w:lang w:val="de-DE"/>
        </w:rPr>
        <w:t>sie</w:t>
      </w:r>
      <w:r w:rsidR="00E2173E" w:rsidRPr="00A64231">
        <w:rPr>
          <w:sz w:val="28"/>
          <w:szCs w:val="28"/>
        </w:rPr>
        <w:t xml:space="preserve"> </w:t>
      </w:r>
      <w:r w:rsidRPr="00A64231">
        <w:rPr>
          <w:sz w:val="28"/>
          <w:szCs w:val="28"/>
          <w:lang w:val="de-DE"/>
        </w:rPr>
        <w:t>sehen</w:t>
      </w:r>
      <w:r w:rsidR="00A64231" w:rsidRPr="00A64231">
        <w:rPr>
          <w:sz w:val="28"/>
          <w:szCs w:val="28"/>
        </w:rPr>
        <w:t xml:space="preserve"> </w:t>
      </w:r>
      <w:r w:rsidR="00A64231" w:rsidRPr="007F2C0D">
        <w:rPr>
          <w:color w:val="008000"/>
          <w:sz w:val="28"/>
          <w:szCs w:val="28"/>
        </w:rPr>
        <w:t xml:space="preserve">(но он не позволит: «не позволял» ей себя притеснять, она еще увидит: «это она должна была увидеть»; </w:t>
      </w:r>
      <w:r w:rsidR="00A64231" w:rsidRPr="007F2C0D">
        <w:rPr>
          <w:i/>
          <w:color w:val="008000"/>
          <w:sz w:val="28"/>
          <w:szCs w:val="28"/>
          <w:lang w:val="de-DE"/>
        </w:rPr>
        <w:t>misshandeln</w:t>
      </w:r>
      <w:r w:rsidR="007E4D3B" w:rsidRPr="007F2C0D">
        <w:rPr>
          <w:i/>
          <w:color w:val="008000"/>
          <w:sz w:val="28"/>
          <w:szCs w:val="28"/>
        </w:rPr>
        <w:t xml:space="preserve"> — </w:t>
      </w:r>
      <w:r w:rsidR="00A64231" w:rsidRPr="007F2C0D">
        <w:rPr>
          <w:i/>
          <w:color w:val="008000"/>
          <w:sz w:val="28"/>
          <w:szCs w:val="28"/>
        </w:rPr>
        <w:lastRenderedPageBreak/>
        <w:t>плохо обращаться; истязать; притеснять</w:t>
      </w:r>
      <w:r w:rsidR="00A64231" w:rsidRPr="007F2C0D">
        <w:rPr>
          <w:color w:val="008000"/>
          <w:sz w:val="28"/>
          <w:szCs w:val="28"/>
        </w:rPr>
        <w:t>)</w:t>
      </w:r>
      <w:r w:rsidRPr="00A64231">
        <w:rPr>
          <w:sz w:val="28"/>
          <w:szCs w:val="28"/>
        </w:rPr>
        <w:t>.</w:t>
      </w:r>
      <w:r w:rsidR="00E2173E" w:rsidRPr="00A64231">
        <w:rPr>
          <w:sz w:val="28"/>
          <w:szCs w:val="28"/>
        </w:rPr>
        <w:t xml:space="preserve"> </w:t>
      </w:r>
      <w:r w:rsidRPr="00C7082D">
        <w:rPr>
          <w:sz w:val="28"/>
          <w:szCs w:val="28"/>
          <w:lang w:val="de-DE"/>
        </w:rPr>
        <w:t>Er</w:t>
      </w:r>
      <w:r w:rsidR="00E2173E" w:rsidRPr="00C7082D">
        <w:rPr>
          <w:sz w:val="28"/>
          <w:szCs w:val="28"/>
        </w:rPr>
        <w:t xml:space="preserve"> </w:t>
      </w:r>
      <w:r w:rsidRPr="00C7082D">
        <w:rPr>
          <w:sz w:val="28"/>
          <w:szCs w:val="28"/>
          <w:lang w:val="de-DE"/>
        </w:rPr>
        <w:t>wollte</w:t>
      </w:r>
      <w:r w:rsidR="00E2173E" w:rsidRPr="00C7082D">
        <w:rPr>
          <w:sz w:val="28"/>
          <w:szCs w:val="28"/>
        </w:rPr>
        <w:t xml:space="preserve"> </w:t>
      </w:r>
      <w:r w:rsidRPr="00C7082D">
        <w:rPr>
          <w:sz w:val="28"/>
          <w:szCs w:val="28"/>
          <w:lang w:val="de-DE"/>
        </w:rPr>
        <w:t>ihr</w:t>
      </w:r>
      <w:r w:rsidR="00E2173E" w:rsidRPr="00C7082D">
        <w:rPr>
          <w:sz w:val="28"/>
          <w:szCs w:val="28"/>
        </w:rPr>
        <w:t xml:space="preserve"> </w:t>
      </w:r>
      <w:r w:rsidRPr="00C7082D">
        <w:rPr>
          <w:sz w:val="28"/>
          <w:szCs w:val="28"/>
          <w:lang w:val="de-DE"/>
        </w:rPr>
        <w:t>schon</w:t>
      </w:r>
      <w:r w:rsidR="00E2173E" w:rsidRPr="00C7082D">
        <w:rPr>
          <w:sz w:val="28"/>
          <w:szCs w:val="28"/>
        </w:rPr>
        <w:t xml:space="preserve"> </w:t>
      </w:r>
      <w:r w:rsidRPr="00C7082D">
        <w:rPr>
          <w:sz w:val="28"/>
          <w:szCs w:val="28"/>
          <w:lang w:val="de-DE"/>
        </w:rPr>
        <w:t>Trotz</w:t>
      </w:r>
      <w:r w:rsidR="00E2173E" w:rsidRPr="00C7082D">
        <w:rPr>
          <w:sz w:val="28"/>
          <w:szCs w:val="28"/>
        </w:rPr>
        <w:t xml:space="preserve"> </w:t>
      </w:r>
      <w:r w:rsidRPr="00C7082D">
        <w:rPr>
          <w:sz w:val="28"/>
          <w:szCs w:val="28"/>
          <w:lang w:val="de-DE"/>
        </w:rPr>
        <w:t>bieten</w:t>
      </w:r>
      <w:r w:rsidR="00C7082D" w:rsidRPr="00C7082D">
        <w:rPr>
          <w:sz w:val="28"/>
          <w:szCs w:val="28"/>
        </w:rPr>
        <w:t xml:space="preserve"> </w:t>
      </w:r>
      <w:r w:rsidR="00C7082D" w:rsidRPr="007F2C0D">
        <w:rPr>
          <w:color w:val="008000"/>
          <w:sz w:val="28"/>
          <w:szCs w:val="28"/>
        </w:rPr>
        <w:t xml:space="preserve">(он еще даст: «хотел дать» ей отпор; </w:t>
      </w:r>
      <w:r w:rsidR="00C7082D" w:rsidRPr="007F2C0D">
        <w:rPr>
          <w:i/>
          <w:color w:val="008000"/>
          <w:sz w:val="28"/>
          <w:szCs w:val="28"/>
          <w:lang w:val="de-DE"/>
        </w:rPr>
        <w:t>der</w:t>
      </w:r>
      <w:r w:rsidR="00C7082D" w:rsidRPr="007F2C0D">
        <w:rPr>
          <w:i/>
          <w:color w:val="008000"/>
          <w:sz w:val="28"/>
          <w:szCs w:val="28"/>
        </w:rPr>
        <w:t xml:space="preserve"> </w:t>
      </w:r>
      <w:r w:rsidR="00C7082D" w:rsidRPr="007F2C0D">
        <w:rPr>
          <w:i/>
          <w:color w:val="008000"/>
          <w:sz w:val="28"/>
          <w:szCs w:val="28"/>
          <w:lang w:val="de-DE"/>
        </w:rPr>
        <w:t>Trotz</w:t>
      </w:r>
      <w:r w:rsidR="007E4D3B" w:rsidRPr="007F2C0D">
        <w:rPr>
          <w:i/>
          <w:color w:val="008000"/>
          <w:sz w:val="28"/>
          <w:szCs w:val="28"/>
        </w:rPr>
        <w:t xml:space="preserve"> — </w:t>
      </w:r>
      <w:r w:rsidR="00C7082D" w:rsidRPr="007F2C0D">
        <w:rPr>
          <w:i/>
          <w:color w:val="008000"/>
          <w:sz w:val="28"/>
          <w:szCs w:val="28"/>
        </w:rPr>
        <w:t xml:space="preserve">упорство, упрямство; отпор; </w:t>
      </w:r>
      <w:r w:rsidR="00C7082D" w:rsidRPr="007F2C0D">
        <w:rPr>
          <w:i/>
          <w:color w:val="008000"/>
          <w:sz w:val="28"/>
          <w:szCs w:val="28"/>
          <w:lang w:val="de-DE"/>
        </w:rPr>
        <w:t>bieten</w:t>
      </w:r>
      <w:r w:rsidR="007E4D3B" w:rsidRPr="007F2C0D">
        <w:rPr>
          <w:i/>
          <w:color w:val="008000"/>
          <w:sz w:val="28"/>
          <w:szCs w:val="28"/>
        </w:rPr>
        <w:t xml:space="preserve"> — </w:t>
      </w:r>
      <w:r w:rsidR="00C7082D" w:rsidRPr="007F2C0D">
        <w:rPr>
          <w:i/>
          <w:color w:val="008000"/>
          <w:sz w:val="28"/>
          <w:szCs w:val="28"/>
        </w:rPr>
        <w:t xml:space="preserve">предлагать; оказывать; </w:t>
      </w:r>
      <w:r w:rsidR="00C7082D" w:rsidRPr="007F2C0D">
        <w:rPr>
          <w:i/>
          <w:color w:val="008000"/>
          <w:sz w:val="28"/>
          <w:szCs w:val="28"/>
          <w:lang w:val="de-DE"/>
        </w:rPr>
        <w:t>Trotz</w:t>
      </w:r>
      <w:r w:rsidR="00C7082D" w:rsidRPr="007F2C0D">
        <w:rPr>
          <w:i/>
          <w:color w:val="008000"/>
          <w:sz w:val="28"/>
          <w:szCs w:val="28"/>
        </w:rPr>
        <w:t xml:space="preserve"> </w:t>
      </w:r>
      <w:r w:rsidR="00C7082D" w:rsidRPr="007F2C0D">
        <w:rPr>
          <w:i/>
          <w:color w:val="008000"/>
          <w:sz w:val="28"/>
          <w:szCs w:val="28"/>
          <w:lang w:val="de-DE"/>
        </w:rPr>
        <w:t>bieten</w:t>
      </w:r>
      <w:r w:rsidR="007E4D3B" w:rsidRPr="007F2C0D">
        <w:rPr>
          <w:i/>
          <w:color w:val="008000"/>
          <w:sz w:val="28"/>
          <w:szCs w:val="28"/>
        </w:rPr>
        <w:t xml:space="preserve"> — </w:t>
      </w:r>
      <w:r w:rsidR="00C7082D" w:rsidRPr="007F2C0D">
        <w:rPr>
          <w:i/>
          <w:color w:val="008000"/>
          <w:sz w:val="28"/>
          <w:szCs w:val="28"/>
        </w:rPr>
        <w:t>давать отпор, оказывать сопротивление</w:t>
      </w:r>
      <w:r w:rsidR="00C7082D" w:rsidRPr="007F2C0D">
        <w:rPr>
          <w:color w:val="008000"/>
          <w:sz w:val="28"/>
          <w:szCs w:val="28"/>
        </w:rPr>
        <w:t>)</w:t>
      </w:r>
      <w:r w:rsidRPr="00C7082D">
        <w:rPr>
          <w:sz w:val="28"/>
          <w:szCs w:val="28"/>
        </w:rPr>
        <w:t>.</w:t>
      </w:r>
      <w:r w:rsidR="00E2173E" w:rsidRPr="00C7082D">
        <w:rPr>
          <w:sz w:val="28"/>
          <w:szCs w:val="28"/>
        </w:rPr>
        <w:t xml:space="preserve"> </w:t>
      </w:r>
      <w:r w:rsidRPr="00C7082D">
        <w:rPr>
          <w:sz w:val="28"/>
          <w:szCs w:val="28"/>
          <w:lang w:val="de-DE"/>
        </w:rPr>
        <w:t>Und</w:t>
      </w:r>
      <w:r w:rsidR="00E2173E" w:rsidRPr="00C7082D">
        <w:rPr>
          <w:sz w:val="28"/>
          <w:szCs w:val="28"/>
        </w:rPr>
        <w:t xml:space="preserve"> </w:t>
      </w:r>
      <w:r w:rsidRPr="00C7082D">
        <w:rPr>
          <w:sz w:val="28"/>
          <w:szCs w:val="28"/>
          <w:lang w:val="de-DE"/>
        </w:rPr>
        <w:t>Edgar</w:t>
      </w:r>
      <w:r w:rsidR="00E2173E" w:rsidRPr="00C7082D">
        <w:rPr>
          <w:sz w:val="28"/>
          <w:szCs w:val="28"/>
        </w:rPr>
        <w:t xml:space="preserve"> </w:t>
      </w:r>
      <w:r w:rsidRPr="00C7082D">
        <w:rPr>
          <w:sz w:val="28"/>
          <w:szCs w:val="28"/>
          <w:lang w:val="de-DE"/>
        </w:rPr>
        <w:t>be</w:t>
      </w:r>
      <w:r w:rsidR="00E2173E" w:rsidRPr="00C7082D">
        <w:rPr>
          <w:sz w:val="28"/>
          <w:szCs w:val="28"/>
          <w:lang w:val="de-DE"/>
        </w:rPr>
        <w:t>schloss</w:t>
      </w:r>
      <w:r w:rsidRPr="00C7082D">
        <w:rPr>
          <w:sz w:val="28"/>
          <w:szCs w:val="28"/>
        </w:rPr>
        <w:t>,</w:t>
      </w:r>
      <w:r w:rsidR="00E2173E" w:rsidRPr="00C7082D">
        <w:rPr>
          <w:sz w:val="28"/>
          <w:szCs w:val="28"/>
        </w:rPr>
        <w:t xml:space="preserve"> </w:t>
      </w:r>
      <w:r w:rsidRPr="00C7082D">
        <w:rPr>
          <w:sz w:val="28"/>
          <w:szCs w:val="28"/>
          <w:lang w:val="de-DE"/>
        </w:rPr>
        <w:t>heute</w:t>
      </w:r>
      <w:r w:rsidR="00E2173E" w:rsidRPr="00C7082D">
        <w:rPr>
          <w:sz w:val="28"/>
          <w:szCs w:val="28"/>
        </w:rPr>
        <w:t xml:space="preserve"> </w:t>
      </w:r>
      <w:r w:rsidRPr="00C7082D">
        <w:rPr>
          <w:sz w:val="28"/>
          <w:szCs w:val="28"/>
          <w:lang w:val="de-DE"/>
        </w:rPr>
        <w:t>bei</w:t>
      </w:r>
      <w:r w:rsidR="00E2173E" w:rsidRPr="00C7082D">
        <w:rPr>
          <w:sz w:val="28"/>
          <w:szCs w:val="28"/>
        </w:rPr>
        <w:t xml:space="preserve"> </w:t>
      </w:r>
      <w:r w:rsidRPr="00C7082D">
        <w:rPr>
          <w:sz w:val="28"/>
          <w:szCs w:val="28"/>
          <w:lang w:val="de-DE"/>
        </w:rPr>
        <w:t>Tisch</w:t>
      </w:r>
      <w:r w:rsidR="00E2173E" w:rsidRPr="00C7082D">
        <w:rPr>
          <w:sz w:val="28"/>
          <w:szCs w:val="28"/>
        </w:rPr>
        <w:t xml:space="preserve"> </w:t>
      </w:r>
      <w:r w:rsidRPr="00C7082D">
        <w:rPr>
          <w:sz w:val="28"/>
          <w:szCs w:val="28"/>
          <w:lang w:val="de-DE"/>
        </w:rPr>
        <w:t>kein</w:t>
      </w:r>
      <w:r w:rsidR="00E2173E" w:rsidRPr="00C7082D">
        <w:rPr>
          <w:sz w:val="28"/>
          <w:szCs w:val="28"/>
        </w:rPr>
        <w:t xml:space="preserve"> </w:t>
      </w:r>
      <w:r w:rsidRPr="00C7082D">
        <w:rPr>
          <w:sz w:val="28"/>
          <w:szCs w:val="28"/>
          <w:lang w:val="de-DE"/>
        </w:rPr>
        <w:t>Wort</w:t>
      </w:r>
      <w:r w:rsidR="00E2173E" w:rsidRPr="00C7082D">
        <w:rPr>
          <w:sz w:val="28"/>
          <w:szCs w:val="28"/>
        </w:rPr>
        <w:t xml:space="preserve"> </w:t>
      </w:r>
      <w:r w:rsidRPr="00C7082D">
        <w:rPr>
          <w:sz w:val="28"/>
          <w:szCs w:val="28"/>
          <w:lang w:val="de-DE"/>
        </w:rPr>
        <w:t>mit</w:t>
      </w:r>
      <w:r w:rsidR="00E2173E" w:rsidRPr="00C7082D">
        <w:rPr>
          <w:sz w:val="28"/>
          <w:szCs w:val="28"/>
        </w:rPr>
        <w:t xml:space="preserve"> </w:t>
      </w:r>
      <w:r w:rsidRPr="00C7082D">
        <w:rPr>
          <w:sz w:val="28"/>
          <w:szCs w:val="28"/>
          <w:lang w:val="de-DE"/>
        </w:rPr>
        <w:t>ihr</w:t>
      </w:r>
      <w:r w:rsidR="00E2173E" w:rsidRPr="00C7082D">
        <w:rPr>
          <w:sz w:val="28"/>
          <w:szCs w:val="28"/>
        </w:rPr>
        <w:t xml:space="preserve"> </w:t>
      </w:r>
      <w:r w:rsidRPr="00C7082D">
        <w:rPr>
          <w:sz w:val="28"/>
          <w:szCs w:val="28"/>
          <w:lang w:val="de-DE"/>
        </w:rPr>
        <w:t>zu</w:t>
      </w:r>
      <w:r w:rsidR="00E2173E" w:rsidRPr="00C7082D">
        <w:rPr>
          <w:sz w:val="28"/>
          <w:szCs w:val="28"/>
        </w:rPr>
        <w:t xml:space="preserve"> </w:t>
      </w:r>
      <w:r w:rsidR="00C7082D">
        <w:rPr>
          <w:sz w:val="28"/>
          <w:szCs w:val="28"/>
          <w:lang w:val="de-DE"/>
        </w:rPr>
        <w:t>red</w:t>
      </w:r>
      <w:r w:rsidR="00C7082D" w:rsidRPr="00C7082D">
        <w:rPr>
          <w:sz w:val="28"/>
          <w:szCs w:val="28"/>
          <w:lang w:val="de-DE"/>
        </w:rPr>
        <w:t>en</w:t>
      </w:r>
      <w:r w:rsidR="00C7082D" w:rsidRPr="00C7082D">
        <w:rPr>
          <w:sz w:val="28"/>
          <w:szCs w:val="28"/>
        </w:rPr>
        <w:t xml:space="preserve"> </w:t>
      </w:r>
      <w:r w:rsidR="00C7082D" w:rsidRPr="007F2C0D">
        <w:rPr>
          <w:color w:val="008000"/>
          <w:sz w:val="28"/>
          <w:szCs w:val="28"/>
        </w:rPr>
        <w:t>(и Эдгар решил не говорить с ней сегодня за столом ни слова)</w:t>
      </w:r>
      <w:r w:rsidRPr="00C7082D">
        <w:rPr>
          <w:sz w:val="28"/>
          <w:szCs w:val="28"/>
        </w:rPr>
        <w:t>,</w:t>
      </w:r>
      <w:r w:rsidR="00E2173E" w:rsidRPr="00C7082D">
        <w:rPr>
          <w:sz w:val="28"/>
          <w:szCs w:val="28"/>
        </w:rPr>
        <w:t xml:space="preserve"> </w:t>
      </w:r>
      <w:r w:rsidRPr="00C7082D">
        <w:rPr>
          <w:sz w:val="28"/>
          <w:szCs w:val="28"/>
          <w:lang w:val="de-DE"/>
        </w:rPr>
        <w:t>nur</w:t>
      </w:r>
      <w:r w:rsidR="00E2173E" w:rsidRPr="00C7082D">
        <w:rPr>
          <w:sz w:val="28"/>
          <w:szCs w:val="28"/>
        </w:rPr>
        <w:t xml:space="preserve"> </w:t>
      </w:r>
      <w:r w:rsidRPr="00C7082D">
        <w:rPr>
          <w:sz w:val="28"/>
          <w:szCs w:val="28"/>
          <w:lang w:val="de-DE"/>
        </w:rPr>
        <w:t>mit</w:t>
      </w:r>
      <w:r w:rsidR="00E2173E" w:rsidRPr="00C7082D">
        <w:rPr>
          <w:sz w:val="28"/>
          <w:szCs w:val="28"/>
        </w:rPr>
        <w:t xml:space="preserve"> </w:t>
      </w:r>
      <w:r w:rsidRPr="00C7082D">
        <w:rPr>
          <w:sz w:val="28"/>
          <w:szCs w:val="28"/>
          <w:lang w:val="de-DE"/>
        </w:rPr>
        <w:t>seinem</w:t>
      </w:r>
      <w:r w:rsidR="00E2173E" w:rsidRPr="00C7082D">
        <w:rPr>
          <w:sz w:val="28"/>
          <w:szCs w:val="28"/>
        </w:rPr>
        <w:t xml:space="preserve"> </w:t>
      </w:r>
      <w:r w:rsidRPr="00C7082D">
        <w:rPr>
          <w:sz w:val="28"/>
          <w:szCs w:val="28"/>
          <w:lang w:val="de-DE"/>
        </w:rPr>
        <w:t>Freund</w:t>
      </w:r>
      <w:r w:rsidR="00E2173E" w:rsidRPr="00C7082D">
        <w:rPr>
          <w:sz w:val="28"/>
          <w:szCs w:val="28"/>
        </w:rPr>
        <w:t xml:space="preserve"> </w:t>
      </w:r>
      <w:r w:rsidRPr="00C7082D">
        <w:rPr>
          <w:sz w:val="28"/>
          <w:szCs w:val="28"/>
          <w:lang w:val="de-DE"/>
        </w:rPr>
        <w:t>allein</w:t>
      </w:r>
      <w:r w:rsidR="00C7082D">
        <w:rPr>
          <w:sz w:val="28"/>
          <w:szCs w:val="28"/>
        </w:rPr>
        <w:t xml:space="preserve"> </w:t>
      </w:r>
      <w:r w:rsidR="00C7082D" w:rsidRPr="007F2C0D">
        <w:rPr>
          <w:color w:val="008000"/>
          <w:sz w:val="28"/>
          <w:szCs w:val="28"/>
        </w:rPr>
        <w:t>(только лишь со своим другом)</w:t>
      </w:r>
      <w:r w:rsidRPr="00C7082D">
        <w:rPr>
          <w:sz w:val="28"/>
          <w:szCs w:val="28"/>
        </w:rPr>
        <w:t>.</w:t>
      </w:r>
    </w:p>
    <w:p w:rsidR="00975A2B" w:rsidRDefault="00975A2B" w:rsidP="001B2DE8">
      <w:pPr>
        <w:pStyle w:val="a3"/>
        <w:spacing w:line="360" w:lineRule="auto"/>
        <w:rPr>
          <w:sz w:val="28"/>
          <w:szCs w:val="28"/>
          <w:lang w:val="de-DE"/>
        </w:rPr>
      </w:pPr>
    </w:p>
    <w:p w:rsidR="00A64231" w:rsidRPr="00C7082D" w:rsidRDefault="00A64231" w:rsidP="001B2DE8">
      <w:pPr>
        <w:pStyle w:val="a3"/>
        <w:spacing w:line="360" w:lineRule="auto"/>
        <w:rPr>
          <w:sz w:val="28"/>
          <w:szCs w:val="28"/>
          <w:lang w:val="de-DE"/>
        </w:rPr>
      </w:pPr>
      <w:r w:rsidRPr="00912A74">
        <w:rPr>
          <w:sz w:val="28"/>
          <w:szCs w:val="28"/>
          <w:lang w:val="de-DE"/>
        </w:rPr>
        <w:t xml:space="preserve">Ja, und sicherlich war sie es auch, die den Baron mit Absicht den falschen Weg geführt hatte. </w:t>
      </w:r>
      <w:r w:rsidRPr="00A64231">
        <w:rPr>
          <w:sz w:val="28"/>
          <w:szCs w:val="28"/>
          <w:lang w:val="de-DE"/>
        </w:rPr>
        <w:t xml:space="preserve">Aber er ließ sich nicht von ihr misshandeln, das sollte sie sehen. Er wollte ihr schon Trotz bieten. Und Edgar beschloss, heute bei Tisch kein Wort mit ihr zu reden, nur mit seinem Freund </w:t>
      </w:r>
      <w:r w:rsidR="00C7082D">
        <w:rPr>
          <w:sz w:val="28"/>
          <w:szCs w:val="28"/>
          <w:lang w:val="de-DE"/>
        </w:rPr>
        <w:t>allein.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A64231">
        <w:rPr>
          <w:sz w:val="28"/>
          <w:szCs w:val="28"/>
          <w:lang w:val="de-DE"/>
        </w:rPr>
        <w:t>Doch</w:t>
      </w:r>
      <w:r w:rsidR="00E2173E" w:rsidRPr="00C7082D">
        <w:rPr>
          <w:sz w:val="28"/>
          <w:szCs w:val="28"/>
        </w:rPr>
        <w:t xml:space="preserve"> </w:t>
      </w:r>
      <w:r w:rsidRPr="00A64231">
        <w:rPr>
          <w:sz w:val="28"/>
          <w:szCs w:val="28"/>
          <w:lang w:val="de-DE"/>
        </w:rPr>
        <w:t>das</w:t>
      </w:r>
      <w:r w:rsidR="00E2173E" w:rsidRPr="00C7082D">
        <w:rPr>
          <w:sz w:val="28"/>
          <w:szCs w:val="28"/>
        </w:rPr>
        <w:t xml:space="preserve"> </w:t>
      </w:r>
      <w:r w:rsidRPr="00A64231">
        <w:rPr>
          <w:sz w:val="28"/>
          <w:szCs w:val="28"/>
          <w:lang w:val="de-DE"/>
        </w:rPr>
        <w:t>wurde</w:t>
      </w:r>
      <w:r w:rsidR="00E2173E" w:rsidRPr="00C7082D">
        <w:rPr>
          <w:sz w:val="28"/>
          <w:szCs w:val="28"/>
        </w:rPr>
        <w:t xml:space="preserve"> </w:t>
      </w:r>
      <w:r w:rsidRPr="00A64231">
        <w:rPr>
          <w:sz w:val="28"/>
          <w:szCs w:val="28"/>
          <w:lang w:val="de-DE"/>
        </w:rPr>
        <w:t>ihm</w:t>
      </w:r>
      <w:r w:rsidR="00E2173E" w:rsidRPr="00C7082D">
        <w:rPr>
          <w:sz w:val="28"/>
          <w:szCs w:val="28"/>
        </w:rPr>
        <w:t xml:space="preserve"> </w:t>
      </w:r>
      <w:r w:rsidRPr="00A64231">
        <w:rPr>
          <w:sz w:val="28"/>
          <w:szCs w:val="28"/>
          <w:lang w:val="de-DE"/>
        </w:rPr>
        <w:t>hart</w:t>
      </w:r>
      <w:r w:rsidR="00C7082D">
        <w:rPr>
          <w:sz w:val="28"/>
          <w:szCs w:val="28"/>
        </w:rPr>
        <w:t xml:space="preserve"> </w:t>
      </w:r>
      <w:r w:rsidR="00C7082D" w:rsidRPr="007F2C0D">
        <w:rPr>
          <w:color w:val="008000"/>
          <w:sz w:val="28"/>
          <w:szCs w:val="28"/>
        </w:rPr>
        <w:t>(однако это оказалось нелегко: «стало ему жестко»)</w:t>
      </w:r>
      <w:r w:rsidRPr="00C7082D">
        <w:rPr>
          <w:sz w:val="28"/>
          <w:szCs w:val="28"/>
        </w:rPr>
        <w:t>.</w:t>
      </w:r>
      <w:r w:rsidR="00E2173E" w:rsidRPr="00C7082D">
        <w:rPr>
          <w:sz w:val="28"/>
          <w:szCs w:val="28"/>
        </w:rPr>
        <w:t xml:space="preserve"> </w:t>
      </w:r>
      <w:r w:rsidRPr="0018055A">
        <w:rPr>
          <w:sz w:val="28"/>
          <w:szCs w:val="28"/>
          <w:lang w:val="de-DE"/>
        </w:rPr>
        <w:t>Was</w:t>
      </w:r>
      <w:r w:rsidR="00E2173E" w:rsidRPr="0018055A">
        <w:rPr>
          <w:sz w:val="28"/>
          <w:szCs w:val="28"/>
        </w:rPr>
        <w:t xml:space="preserve"> </w:t>
      </w:r>
      <w:r w:rsidRPr="0018055A">
        <w:rPr>
          <w:sz w:val="28"/>
          <w:szCs w:val="28"/>
          <w:lang w:val="de-DE"/>
        </w:rPr>
        <w:t>er</w:t>
      </w:r>
      <w:r w:rsidR="00E2173E" w:rsidRPr="0018055A">
        <w:rPr>
          <w:sz w:val="28"/>
          <w:szCs w:val="28"/>
        </w:rPr>
        <w:t xml:space="preserve"> </w:t>
      </w:r>
      <w:r w:rsidRPr="0018055A">
        <w:rPr>
          <w:sz w:val="28"/>
          <w:szCs w:val="28"/>
          <w:lang w:val="de-DE"/>
        </w:rPr>
        <w:t>am</w:t>
      </w:r>
      <w:r w:rsidR="00E2173E" w:rsidRPr="0018055A">
        <w:rPr>
          <w:sz w:val="28"/>
          <w:szCs w:val="28"/>
        </w:rPr>
        <w:t xml:space="preserve"> </w:t>
      </w:r>
      <w:r w:rsidRPr="0018055A">
        <w:rPr>
          <w:sz w:val="28"/>
          <w:szCs w:val="28"/>
          <w:lang w:val="de-DE"/>
        </w:rPr>
        <w:t>wenigsten</w:t>
      </w:r>
      <w:r w:rsidR="00E2173E" w:rsidRPr="0018055A">
        <w:rPr>
          <w:sz w:val="28"/>
          <w:szCs w:val="28"/>
        </w:rPr>
        <w:t xml:space="preserve"> </w:t>
      </w:r>
      <w:r w:rsidRPr="0018055A">
        <w:rPr>
          <w:sz w:val="28"/>
          <w:szCs w:val="28"/>
          <w:lang w:val="de-DE"/>
        </w:rPr>
        <w:t>erwartet</w:t>
      </w:r>
      <w:r w:rsidR="00E2173E" w:rsidRPr="0018055A">
        <w:rPr>
          <w:sz w:val="28"/>
          <w:szCs w:val="28"/>
        </w:rPr>
        <w:t xml:space="preserve"> </w:t>
      </w:r>
      <w:r w:rsidRPr="0018055A">
        <w:rPr>
          <w:sz w:val="28"/>
          <w:szCs w:val="28"/>
          <w:lang w:val="de-DE"/>
        </w:rPr>
        <w:t>hatte</w:t>
      </w:r>
      <w:r w:rsidRPr="0018055A">
        <w:rPr>
          <w:sz w:val="28"/>
          <w:szCs w:val="28"/>
        </w:rPr>
        <w:t>,</w:t>
      </w:r>
      <w:r w:rsidR="00E2173E" w:rsidRPr="0018055A">
        <w:rPr>
          <w:sz w:val="28"/>
          <w:szCs w:val="28"/>
        </w:rPr>
        <w:t xml:space="preserve"> </w:t>
      </w:r>
      <w:r w:rsidRPr="0018055A">
        <w:rPr>
          <w:sz w:val="28"/>
          <w:szCs w:val="28"/>
          <w:lang w:val="de-DE"/>
        </w:rPr>
        <w:t>trat</w:t>
      </w:r>
      <w:r w:rsidR="00E2173E" w:rsidRPr="0018055A">
        <w:rPr>
          <w:sz w:val="28"/>
          <w:szCs w:val="28"/>
        </w:rPr>
        <w:t xml:space="preserve"> </w:t>
      </w:r>
      <w:r w:rsidRPr="0018055A">
        <w:rPr>
          <w:sz w:val="28"/>
          <w:szCs w:val="28"/>
          <w:lang w:val="de-DE"/>
        </w:rPr>
        <w:t>ein</w:t>
      </w:r>
      <w:r w:rsidR="0018055A" w:rsidRPr="0018055A">
        <w:rPr>
          <w:sz w:val="28"/>
          <w:szCs w:val="28"/>
        </w:rPr>
        <w:t xml:space="preserve"> </w:t>
      </w:r>
      <w:r w:rsidR="0018055A" w:rsidRPr="007F2C0D">
        <w:rPr>
          <w:color w:val="008000"/>
          <w:sz w:val="28"/>
          <w:szCs w:val="28"/>
        </w:rPr>
        <w:t xml:space="preserve">(произошло то, чего он ожидал меньше всего; </w:t>
      </w:r>
      <w:r w:rsidR="0018055A" w:rsidRPr="007F2C0D">
        <w:rPr>
          <w:i/>
          <w:color w:val="008000"/>
          <w:sz w:val="28"/>
          <w:szCs w:val="28"/>
          <w:lang w:val="de-DE"/>
        </w:rPr>
        <w:t>eintreten</w:t>
      </w:r>
      <w:r w:rsidR="007E4D3B" w:rsidRPr="007F2C0D">
        <w:rPr>
          <w:i/>
          <w:color w:val="008000"/>
          <w:sz w:val="28"/>
          <w:szCs w:val="28"/>
        </w:rPr>
        <w:t xml:space="preserve"> — </w:t>
      </w:r>
      <w:r w:rsidR="0018055A" w:rsidRPr="007F2C0D">
        <w:rPr>
          <w:i/>
          <w:color w:val="008000"/>
          <w:sz w:val="28"/>
          <w:szCs w:val="28"/>
        </w:rPr>
        <w:t>вступать; возникать; происходить</w:t>
      </w:r>
      <w:r w:rsidR="0018055A" w:rsidRPr="007F2C0D">
        <w:rPr>
          <w:color w:val="008000"/>
          <w:sz w:val="28"/>
          <w:szCs w:val="28"/>
        </w:rPr>
        <w:t>)</w:t>
      </w:r>
      <w:r w:rsidRPr="0018055A">
        <w:rPr>
          <w:sz w:val="28"/>
          <w:szCs w:val="28"/>
        </w:rPr>
        <w:t>:</w:t>
      </w:r>
      <w:r w:rsidR="00E2173E" w:rsidRPr="0018055A">
        <w:rPr>
          <w:sz w:val="28"/>
          <w:szCs w:val="28"/>
        </w:rPr>
        <w:t xml:space="preserve"> </w:t>
      </w:r>
      <w:r w:rsidRPr="0018055A">
        <w:rPr>
          <w:sz w:val="28"/>
          <w:szCs w:val="28"/>
          <w:lang w:val="de-DE"/>
        </w:rPr>
        <w:t>man</w:t>
      </w:r>
      <w:r w:rsidR="00E2173E" w:rsidRPr="0018055A">
        <w:rPr>
          <w:sz w:val="28"/>
          <w:szCs w:val="28"/>
        </w:rPr>
        <w:t xml:space="preserve"> </w:t>
      </w:r>
      <w:r w:rsidRPr="0018055A">
        <w:rPr>
          <w:sz w:val="28"/>
          <w:szCs w:val="28"/>
          <w:lang w:val="de-DE"/>
        </w:rPr>
        <w:t>bemerkte</w:t>
      </w:r>
      <w:r w:rsidR="00E2173E" w:rsidRPr="0018055A">
        <w:rPr>
          <w:sz w:val="28"/>
          <w:szCs w:val="28"/>
        </w:rPr>
        <w:t xml:space="preserve"> </w:t>
      </w:r>
      <w:r w:rsidRPr="0018055A">
        <w:rPr>
          <w:sz w:val="28"/>
          <w:szCs w:val="28"/>
          <w:lang w:val="de-DE"/>
        </w:rPr>
        <w:t>seinen</w:t>
      </w:r>
      <w:r w:rsidR="00E2173E" w:rsidRPr="0018055A">
        <w:rPr>
          <w:sz w:val="28"/>
          <w:szCs w:val="28"/>
        </w:rPr>
        <w:t xml:space="preserve"> </w:t>
      </w:r>
      <w:r w:rsidRPr="0018055A">
        <w:rPr>
          <w:sz w:val="28"/>
          <w:szCs w:val="28"/>
          <w:lang w:val="de-DE"/>
        </w:rPr>
        <w:t>Trotz</w:t>
      </w:r>
      <w:r w:rsidR="00E2173E" w:rsidRPr="0018055A">
        <w:rPr>
          <w:sz w:val="28"/>
          <w:szCs w:val="28"/>
        </w:rPr>
        <w:t xml:space="preserve"> </w:t>
      </w:r>
      <w:r w:rsidRPr="0018055A">
        <w:rPr>
          <w:sz w:val="28"/>
          <w:szCs w:val="28"/>
          <w:lang w:val="de-DE"/>
        </w:rPr>
        <w:t>nicht</w:t>
      </w:r>
      <w:r w:rsidR="0018055A">
        <w:rPr>
          <w:sz w:val="28"/>
          <w:szCs w:val="28"/>
        </w:rPr>
        <w:t xml:space="preserve"> </w:t>
      </w:r>
      <w:r w:rsidR="0018055A" w:rsidRPr="007F2C0D">
        <w:rPr>
          <w:color w:val="008000"/>
          <w:sz w:val="28"/>
          <w:szCs w:val="28"/>
        </w:rPr>
        <w:t>(его упрямства не заметили)</w:t>
      </w:r>
      <w:r w:rsidRPr="0018055A">
        <w:rPr>
          <w:sz w:val="28"/>
          <w:szCs w:val="28"/>
        </w:rPr>
        <w:t>.</w:t>
      </w:r>
      <w:r w:rsidR="00E2173E" w:rsidRPr="0018055A">
        <w:rPr>
          <w:sz w:val="28"/>
          <w:szCs w:val="28"/>
        </w:rPr>
        <w:t xml:space="preserve"> </w:t>
      </w:r>
      <w:r w:rsidRPr="0018055A">
        <w:rPr>
          <w:sz w:val="28"/>
          <w:szCs w:val="28"/>
          <w:lang w:val="de-DE"/>
        </w:rPr>
        <w:t>Ja</w:t>
      </w:r>
      <w:r w:rsidRPr="0018055A">
        <w:rPr>
          <w:sz w:val="28"/>
          <w:szCs w:val="28"/>
        </w:rPr>
        <w:t>,</w:t>
      </w:r>
      <w:r w:rsidR="00E2173E" w:rsidRPr="0018055A">
        <w:rPr>
          <w:sz w:val="28"/>
          <w:szCs w:val="28"/>
        </w:rPr>
        <w:t xml:space="preserve"> </w:t>
      </w:r>
      <w:r w:rsidRPr="0018055A">
        <w:rPr>
          <w:sz w:val="28"/>
          <w:szCs w:val="28"/>
          <w:lang w:val="de-DE"/>
        </w:rPr>
        <w:t>sogar</w:t>
      </w:r>
      <w:r w:rsidR="00E2173E" w:rsidRPr="0018055A">
        <w:rPr>
          <w:sz w:val="28"/>
          <w:szCs w:val="28"/>
        </w:rPr>
        <w:t xml:space="preserve"> </w:t>
      </w:r>
      <w:r w:rsidRPr="0018055A">
        <w:rPr>
          <w:sz w:val="28"/>
          <w:szCs w:val="28"/>
          <w:lang w:val="de-DE"/>
        </w:rPr>
        <w:t>ihn</w:t>
      </w:r>
      <w:r w:rsidR="00E2173E" w:rsidRPr="0018055A">
        <w:rPr>
          <w:sz w:val="28"/>
          <w:szCs w:val="28"/>
        </w:rPr>
        <w:t xml:space="preserve"> </w:t>
      </w:r>
      <w:r w:rsidRPr="0018055A">
        <w:rPr>
          <w:sz w:val="28"/>
          <w:szCs w:val="28"/>
          <w:lang w:val="de-DE"/>
        </w:rPr>
        <w:t>selber</w:t>
      </w:r>
      <w:r w:rsidR="00E2173E" w:rsidRPr="0018055A">
        <w:rPr>
          <w:sz w:val="28"/>
          <w:szCs w:val="28"/>
        </w:rPr>
        <w:t xml:space="preserve"> </w:t>
      </w:r>
      <w:r w:rsidRPr="0018055A">
        <w:rPr>
          <w:sz w:val="28"/>
          <w:szCs w:val="28"/>
          <w:lang w:val="de-DE"/>
        </w:rPr>
        <w:t>schienen</w:t>
      </w:r>
      <w:r w:rsidR="00E2173E" w:rsidRPr="0018055A">
        <w:rPr>
          <w:sz w:val="28"/>
          <w:szCs w:val="28"/>
        </w:rPr>
        <w:t xml:space="preserve"> </w:t>
      </w:r>
      <w:r w:rsidRPr="0018055A">
        <w:rPr>
          <w:sz w:val="28"/>
          <w:szCs w:val="28"/>
          <w:lang w:val="de-DE"/>
        </w:rPr>
        <w:t>sie</w:t>
      </w:r>
      <w:r w:rsidR="00E2173E" w:rsidRPr="0018055A">
        <w:rPr>
          <w:sz w:val="28"/>
          <w:szCs w:val="28"/>
        </w:rPr>
        <w:t xml:space="preserve"> </w:t>
      </w:r>
      <w:r w:rsidRPr="0018055A">
        <w:rPr>
          <w:sz w:val="28"/>
          <w:szCs w:val="28"/>
          <w:lang w:val="de-DE"/>
        </w:rPr>
        <w:t>nicht</w:t>
      </w:r>
      <w:r w:rsidR="00E2173E" w:rsidRPr="0018055A">
        <w:rPr>
          <w:sz w:val="28"/>
          <w:szCs w:val="28"/>
        </w:rPr>
        <w:t xml:space="preserve"> </w:t>
      </w:r>
      <w:r w:rsidRPr="0018055A">
        <w:rPr>
          <w:sz w:val="28"/>
          <w:szCs w:val="28"/>
          <w:lang w:val="de-DE"/>
        </w:rPr>
        <w:t>zu</w:t>
      </w:r>
      <w:r w:rsidR="00E2173E" w:rsidRPr="0018055A">
        <w:rPr>
          <w:sz w:val="28"/>
          <w:szCs w:val="28"/>
        </w:rPr>
        <w:t xml:space="preserve"> </w:t>
      </w:r>
      <w:r w:rsidRPr="0018055A">
        <w:rPr>
          <w:sz w:val="28"/>
          <w:szCs w:val="28"/>
          <w:lang w:val="de-DE"/>
        </w:rPr>
        <w:t>sehen</w:t>
      </w:r>
      <w:r w:rsidR="0018055A" w:rsidRPr="0018055A">
        <w:rPr>
          <w:sz w:val="28"/>
          <w:szCs w:val="28"/>
        </w:rPr>
        <w:t xml:space="preserve"> </w:t>
      </w:r>
      <w:r w:rsidR="0018055A" w:rsidRPr="007F2C0D">
        <w:rPr>
          <w:color w:val="008000"/>
          <w:sz w:val="28"/>
          <w:szCs w:val="28"/>
        </w:rPr>
        <w:t>(да, они, казалось, не видели: «они казались не видеть» даже его самого)</w:t>
      </w:r>
      <w:r w:rsidRPr="0018055A">
        <w:rPr>
          <w:sz w:val="28"/>
          <w:szCs w:val="28"/>
        </w:rPr>
        <w:t>,</w:t>
      </w:r>
      <w:r w:rsidR="00E2173E" w:rsidRPr="0018055A">
        <w:rPr>
          <w:sz w:val="28"/>
          <w:szCs w:val="28"/>
        </w:rPr>
        <w:t xml:space="preserve"> </w:t>
      </w:r>
      <w:r w:rsidRPr="0018055A">
        <w:rPr>
          <w:sz w:val="28"/>
          <w:szCs w:val="28"/>
          <w:lang w:val="de-DE"/>
        </w:rPr>
        <w:t>ihn</w:t>
      </w:r>
      <w:r w:rsidRPr="0018055A">
        <w:rPr>
          <w:sz w:val="28"/>
          <w:szCs w:val="28"/>
        </w:rPr>
        <w:t>,</w:t>
      </w:r>
      <w:r w:rsidR="00E2173E" w:rsidRPr="0018055A">
        <w:rPr>
          <w:sz w:val="28"/>
          <w:szCs w:val="28"/>
        </w:rPr>
        <w:t xml:space="preserve"> </w:t>
      </w:r>
      <w:r w:rsidRPr="0018055A">
        <w:rPr>
          <w:sz w:val="28"/>
          <w:szCs w:val="28"/>
          <w:lang w:val="de-DE"/>
        </w:rPr>
        <w:t>der</w:t>
      </w:r>
      <w:r w:rsidR="00E2173E" w:rsidRPr="0018055A">
        <w:rPr>
          <w:sz w:val="28"/>
          <w:szCs w:val="28"/>
        </w:rPr>
        <w:t xml:space="preserve"> </w:t>
      </w:r>
      <w:r w:rsidRPr="0018055A">
        <w:rPr>
          <w:sz w:val="28"/>
          <w:szCs w:val="28"/>
          <w:lang w:val="de-DE"/>
        </w:rPr>
        <w:t>doch</w:t>
      </w:r>
      <w:r w:rsidR="00E2173E" w:rsidRPr="0018055A">
        <w:rPr>
          <w:sz w:val="28"/>
          <w:szCs w:val="28"/>
        </w:rPr>
        <w:t xml:space="preserve"> </w:t>
      </w:r>
      <w:r w:rsidRPr="0018055A">
        <w:rPr>
          <w:sz w:val="28"/>
          <w:szCs w:val="28"/>
          <w:lang w:val="de-DE"/>
        </w:rPr>
        <w:t>gestern</w:t>
      </w:r>
      <w:r w:rsidR="00E2173E" w:rsidRPr="0018055A">
        <w:rPr>
          <w:sz w:val="28"/>
          <w:szCs w:val="28"/>
        </w:rPr>
        <w:t xml:space="preserve"> </w:t>
      </w:r>
      <w:r w:rsidRPr="0018055A">
        <w:rPr>
          <w:sz w:val="28"/>
          <w:szCs w:val="28"/>
          <w:lang w:val="de-DE"/>
        </w:rPr>
        <w:t>Mittelpunkt</w:t>
      </w:r>
      <w:r w:rsidR="00E2173E" w:rsidRPr="0018055A">
        <w:rPr>
          <w:sz w:val="28"/>
          <w:szCs w:val="28"/>
        </w:rPr>
        <w:t xml:space="preserve"> </w:t>
      </w:r>
      <w:r w:rsidRPr="0018055A">
        <w:rPr>
          <w:sz w:val="28"/>
          <w:szCs w:val="28"/>
          <w:lang w:val="de-DE"/>
        </w:rPr>
        <w:t>ihres</w:t>
      </w:r>
      <w:r w:rsidR="00E2173E" w:rsidRPr="0018055A">
        <w:rPr>
          <w:sz w:val="28"/>
          <w:szCs w:val="28"/>
        </w:rPr>
        <w:t xml:space="preserve"> </w:t>
      </w:r>
      <w:r w:rsidRPr="0018055A">
        <w:rPr>
          <w:sz w:val="28"/>
          <w:szCs w:val="28"/>
          <w:lang w:val="de-DE"/>
        </w:rPr>
        <w:t>Beisammenseins</w:t>
      </w:r>
      <w:r w:rsidR="00E2173E" w:rsidRPr="0018055A">
        <w:rPr>
          <w:sz w:val="28"/>
          <w:szCs w:val="28"/>
        </w:rPr>
        <w:t xml:space="preserve"> </w:t>
      </w:r>
      <w:r w:rsidRPr="0018055A">
        <w:rPr>
          <w:sz w:val="28"/>
          <w:szCs w:val="28"/>
          <w:lang w:val="de-DE"/>
        </w:rPr>
        <w:t>gewesen</w:t>
      </w:r>
      <w:r w:rsidR="00E2173E" w:rsidRPr="0018055A">
        <w:rPr>
          <w:sz w:val="28"/>
          <w:szCs w:val="28"/>
        </w:rPr>
        <w:t xml:space="preserve"> </w:t>
      </w:r>
      <w:r w:rsidRPr="0018055A">
        <w:rPr>
          <w:sz w:val="28"/>
          <w:szCs w:val="28"/>
          <w:lang w:val="de-DE"/>
        </w:rPr>
        <w:t>war</w:t>
      </w:r>
      <w:r w:rsidR="0018055A">
        <w:rPr>
          <w:sz w:val="28"/>
          <w:szCs w:val="28"/>
        </w:rPr>
        <w:t xml:space="preserve"> </w:t>
      </w:r>
      <w:r w:rsidR="0018055A" w:rsidRPr="007F2C0D">
        <w:rPr>
          <w:color w:val="008000"/>
          <w:sz w:val="28"/>
          <w:szCs w:val="28"/>
        </w:rPr>
        <w:t xml:space="preserve">(его, который вчера же был центральной темой: «центром» их общения: «компании»; </w:t>
      </w:r>
      <w:r w:rsidR="0018055A" w:rsidRPr="007F2C0D">
        <w:rPr>
          <w:i/>
          <w:color w:val="008000"/>
          <w:sz w:val="28"/>
          <w:szCs w:val="28"/>
          <w:lang w:val="de-DE"/>
        </w:rPr>
        <w:t>der</w:t>
      </w:r>
      <w:r w:rsidR="0018055A" w:rsidRPr="007F2C0D">
        <w:rPr>
          <w:i/>
          <w:color w:val="008000"/>
          <w:sz w:val="28"/>
          <w:szCs w:val="28"/>
        </w:rPr>
        <w:t xml:space="preserve"> </w:t>
      </w:r>
      <w:r w:rsidR="0018055A" w:rsidRPr="007F2C0D">
        <w:rPr>
          <w:i/>
          <w:color w:val="008000"/>
          <w:sz w:val="28"/>
          <w:szCs w:val="28"/>
          <w:lang w:val="de-DE"/>
        </w:rPr>
        <w:t>Mittelpunkt</w:t>
      </w:r>
      <w:r w:rsidR="007E4D3B" w:rsidRPr="007F2C0D">
        <w:rPr>
          <w:i/>
          <w:color w:val="008000"/>
          <w:sz w:val="28"/>
          <w:szCs w:val="28"/>
        </w:rPr>
        <w:t xml:space="preserve"> — </w:t>
      </w:r>
      <w:r w:rsidR="0018055A" w:rsidRPr="007F2C0D">
        <w:rPr>
          <w:i/>
          <w:color w:val="008000"/>
          <w:sz w:val="28"/>
          <w:szCs w:val="28"/>
        </w:rPr>
        <w:t xml:space="preserve">средняя точка, середина; центр; </w:t>
      </w:r>
      <w:r w:rsidR="0018055A" w:rsidRPr="007F2C0D">
        <w:rPr>
          <w:i/>
          <w:color w:val="008000"/>
          <w:sz w:val="28"/>
          <w:szCs w:val="28"/>
          <w:lang w:val="de-DE"/>
        </w:rPr>
        <w:t>das</w:t>
      </w:r>
      <w:r w:rsidR="0018055A" w:rsidRPr="007F2C0D">
        <w:rPr>
          <w:i/>
          <w:color w:val="008000"/>
          <w:sz w:val="28"/>
          <w:szCs w:val="28"/>
        </w:rPr>
        <w:t xml:space="preserve"> </w:t>
      </w:r>
      <w:r w:rsidR="0018055A" w:rsidRPr="007F2C0D">
        <w:rPr>
          <w:i/>
          <w:color w:val="008000"/>
          <w:sz w:val="28"/>
          <w:szCs w:val="28"/>
          <w:lang w:val="de-DE"/>
        </w:rPr>
        <w:t>Beisammensein</w:t>
      </w:r>
      <w:r w:rsidR="007E4D3B" w:rsidRPr="007F2C0D">
        <w:rPr>
          <w:i/>
          <w:color w:val="008000"/>
          <w:sz w:val="28"/>
          <w:szCs w:val="28"/>
        </w:rPr>
        <w:t xml:space="preserve"> — </w:t>
      </w:r>
      <w:r w:rsidR="0018055A" w:rsidRPr="007F2C0D">
        <w:rPr>
          <w:i/>
          <w:color w:val="008000"/>
          <w:sz w:val="28"/>
          <w:szCs w:val="28"/>
        </w:rPr>
        <w:t>совместное пребывание, встреча; компания)</w:t>
      </w:r>
      <w:r w:rsidRPr="0018055A">
        <w:rPr>
          <w:sz w:val="28"/>
          <w:szCs w:val="28"/>
        </w:rPr>
        <w:t>!</w:t>
      </w:r>
      <w:r w:rsidR="00E2173E" w:rsidRPr="0018055A">
        <w:rPr>
          <w:sz w:val="28"/>
          <w:szCs w:val="28"/>
        </w:rPr>
        <w:t xml:space="preserve"> </w:t>
      </w:r>
      <w:r w:rsidRPr="0018055A">
        <w:rPr>
          <w:sz w:val="28"/>
          <w:szCs w:val="28"/>
          <w:lang w:val="de-DE"/>
        </w:rPr>
        <w:t>Sie</w:t>
      </w:r>
      <w:r w:rsidR="00E2173E" w:rsidRPr="00C910A8">
        <w:rPr>
          <w:sz w:val="28"/>
          <w:szCs w:val="28"/>
        </w:rPr>
        <w:t xml:space="preserve"> </w:t>
      </w:r>
      <w:r w:rsidRPr="0018055A">
        <w:rPr>
          <w:sz w:val="28"/>
          <w:szCs w:val="28"/>
          <w:lang w:val="de-DE"/>
        </w:rPr>
        <w:t>sprachen</w:t>
      </w:r>
      <w:r w:rsidR="00E2173E" w:rsidRPr="00C910A8">
        <w:rPr>
          <w:sz w:val="28"/>
          <w:szCs w:val="28"/>
        </w:rPr>
        <w:t xml:space="preserve"> </w:t>
      </w:r>
      <w:r w:rsidRPr="0018055A">
        <w:rPr>
          <w:sz w:val="28"/>
          <w:szCs w:val="28"/>
          <w:lang w:val="de-DE"/>
        </w:rPr>
        <w:t>beide</w:t>
      </w:r>
      <w:r w:rsidR="00E2173E" w:rsidRPr="00C910A8">
        <w:rPr>
          <w:sz w:val="28"/>
          <w:szCs w:val="28"/>
        </w:rPr>
        <w:t xml:space="preserve"> </w:t>
      </w:r>
      <w:r w:rsidRPr="00C910A8">
        <w:rPr>
          <w:sz w:val="28"/>
          <w:szCs w:val="28"/>
        </w:rPr>
        <w:t>ü</w:t>
      </w:r>
      <w:r w:rsidRPr="0018055A">
        <w:rPr>
          <w:sz w:val="28"/>
          <w:szCs w:val="28"/>
          <w:lang w:val="de-DE"/>
        </w:rPr>
        <w:t>ber</w:t>
      </w:r>
      <w:r w:rsidR="00E2173E" w:rsidRPr="00C910A8">
        <w:rPr>
          <w:sz w:val="28"/>
          <w:szCs w:val="28"/>
        </w:rPr>
        <w:t xml:space="preserve"> </w:t>
      </w:r>
      <w:r w:rsidRPr="0018055A">
        <w:rPr>
          <w:sz w:val="28"/>
          <w:szCs w:val="28"/>
          <w:lang w:val="de-DE"/>
        </w:rPr>
        <w:t>ihn</w:t>
      </w:r>
      <w:r w:rsidR="00E2173E" w:rsidRPr="00C910A8">
        <w:rPr>
          <w:sz w:val="28"/>
          <w:szCs w:val="28"/>
        </w:rPr>
        <w:t xml:space="preserve"> </w:t>
      </w:r>
      <w:r w:rsidRPr="0018055A">
        <w:rPr>
          <w:sz w:val="28"/>
          <w:szCs w:val="28"/>
          <w:lang w:val="de-DE"/>
        </w:rPr>
        <w:t>hinweg</w:t>
      </w:r>
      <w:r w:rsidR="0018055A" w:rsidRPr="00C910A8">
        <w:rPr>
          <w:sz w:val="28"/>
          <w:szCs w:val="28"/>
        </w:rPr>
        <w:t xml:space="preserve"> </w:t>
      </w:r>
      <w:r w:rsidR="0018055A" w:rsidRPr="007F2C0D">
        <w:rPr>
          <w:color w:val="008000"/>
          <w:sz w:val="28"/>
          <w:szCs w:val="28"/>
        </w:rPr>
        <w:t>(они говорили друг с другом: «оба»</w:t>
      </w:r>
      <w:r w:rsidR="00C910A8" w:rsidRPr="007F2C0D">
        <w:rPr>
          <w:color w:val="008000"/>
          <w:sz w:val="28"/>
          <w:szCs w:val="28"/>
        </w:rPr>
        <w:t>,</w:t>
      </w:r>
      <w:r w:rsidR="0018055A" w:rsidRPr="007F2C0D">
        <w:rPr>
          <w:color w:val="008000"/>
          <w:sz w:val="28"/>
          <w:szCs w:val="28"/>
        </w:rPr>
        <w:t xml:space="preserve"> не обращая</w:t>
      </w:r>
      <w:r w:rsidR="00C910A8" w:rsidRPr="007F2C0D">
        <w:rPr>
          <w:color w:val="008000"/>
          <w:sz w:val="28"/>
          <w:szCs w:val="28"/>
        </w:rPr>
        <w:t xml:space="preserve"> на него внимания; </w:t>
      </w:r>
      <w:r w:rsidR="00C910A8" w:rsidRPr="007F2C0D">
        <w:rPr>
          <w:i/>
          <w:color w:val="008000"/>
          <w:sz w:val="28"/>
          <w:szCs w:val="28"/>
        </w:rPr>
        <w:t>ü</w:t>
      </w:r>
      <w:r w:rsidR="00C910A8" w:rsidRPr="007F2C0D">
        <w:rPr>
          <w:i/>
          <w:color w:val="008000"/>
          <w:sz w:val="28"/>
          <w:szCs w:val="28"/>
          <w:lang w:val="de-DE"/>
        </w:rPr>
        <w:t>ber</w:t>
      </w:r>
      <w:r w:rsidR="00C910A8" w:rsidRPr="007F2C0D">
        <w:rPr>
          <w:i/>
          <w:color w:val="008000"/>
          <w:sz w:val="28"/>
          <w:szCs w:val="28"/>
        </w:rPr>
        <w:t xml:space="preserve"> … </w:t>
      </w:r>
      <w:r w:rsidR="00C910A8" w:rsidRPr="007F2C0D">
        <w:rPr>
          <w:i/>
          <w:color w:val="008000"/>
          <w:sz w:val="28"/>
          <w:szCs w:val="28"/>
          <w:lang w:val="de-DE"/>
        </w:rPr>
        <w:t>hinweg</w:t>
      </w:r>
      <w:r w:rsidR="007E4D3B" w:rsidRPr="007F2C0D">
        <w:rPr>
          <w:i/>
          <w:color w:val="008000"/>
          <w:sz w:val="28"/>
          <w:szCs w:val="28"/>
        </w:rPr>
        <w:t xml:space="preserve"> — </w:t>
      </w:r>
      <w:r w:rsidR="00C910A8" w:rsidRPr="007F2C0D">
        <w:rPr>
          <w:i/>
          <w:color w:val="008000"/>
          <w:sz w:val="28"/>
          <w:szCs w:val="28"/>
        </w:rPr>
        <w:t>через голову кого-л.; не обращая внимания на кого-л./что-л.</w:t>
      </w:r>
      <w:r w:rsidR="00C910A8" w:rsidRPr="007F2C0D">
        <w:rPr>
          <w:color w:val="008000"/>
          <w:sz w:val="28"/>
          <w:szCs w:val="28"/>
        </w:rPr>
        <w:t>)</w:t>
      </w:r>
      <w:r w:rsidRPr="00C910A8">
        <w:rPr>
          <w:sz w:val="28"/>
          <w:szCs w:val="28"/>
        </w:rPr>
        <w:t>,</w:t>
      </w:r>
      <w:r w:rsidR="00E2173E" w:rsidRPr="00C910A8">
        <w:rPr>
          <w:sz w:val="28"/>
          <w:szCs w:val="28"/>
        </w:rPr>
        <w:t xml:space="preserve"> </w:t>
      </w:r>
      <w:r w:rsidRPr="0018055A">
        <w:rPr>
          <w:sz w:val="28"/>
          <w:szCs w:val="28"/>
          <w:lang w:val="de-DE"/>
        </w:rPr>
        <w:t>scherzten</w:t>
      </w:r>
      <w:r w:rsidR="00E2173E" w:rsidRPr="00C910A8">
        <w:rPr>
          <w:sz w:val="28"/>
          <w:szCs w:val="28"/>
        </w:rPr>
        <w:t xml:space="preserve"> </w:t>
      </w:r>
      <w:r w:rsidRPr="0018055A">
        <w:rPr>
          <w:sz w:val="28"/>
          <w:szCs w:val="28"/>
          <w:lang w:val="de-DE"/>
        </w:rPr>
        <w:t>zusammen</w:t>
      </w:r>
      <w:r w:rsidR="00E2173E" w:rsidRPr="00C910A8">
        <w:rPr>
          <w:sz w:val="28"/>
          <w:szCs w:val="28"/>
        </w:rPr>
        <w:t xml:space="preserve"> </w:t>
      </w:r>
      <w:r w:rsidRPr="0018055A">
        <w:rPr>
          <w:sz w:val="28"/>
          <w:szCs w:val="28"/>
          <w:lang w:val="de-DE"/>
        </w:rPr>
        <w:t>und</w:t>
      </w:r>
      <w:r w:rsidR="00E2173E" w:rsidRPr="00C910A8">
        <w:rPr>
          <w:sz w:val="28"/>
          <w:szCs w:val="28"/>
        </w:rPr>
        <w:t xml:space="preserve"> </w:t>
      </w:r>
      <w:r w:rsidRPr="0018055A">
        <w:rPr>
          <w:sz w:val="28"/>
          <w:szCs w:val="28"/>
          <w:lang w:val="de-DE"/>
        </w:rPr>
        <w:t>lachten</w:t>
      </w:r>
      <w:r w:rsidR="00C910A8">
        <w:rPr>
          <w:sz w:val="28"/>
          <w:szCs w:val="28"/>
        </w:rPr>
        <w:t xml:space="preserve"> </w:t>
      </w:r>
      <w:r w:rsidR="00C910A8" w:rsidRPr="007F2C0D">
        <w:rPr>
          <w:color w:val="008000"/>
          <w:sz w:val="28"/>
          <w:szCs w:val="28"/>
        </w:rPr>
        <w:t>(шутили вместе и смеялись)</w:t>
      </w:r>
      <w:r w:rsidRPr="00C910A8">
        <w:rPr>
          <w:sz w:val="28"/>
          <w:szCs w:val="28"/>
        </w:rPr>
        <w:t>,</w:t>
      </w:r>
      <w:r w:rsidR="00E2173E" w:rsidRPr="00C910A8">
        <w:rPr>
          <w:sz w:val="28"/>
          <w:szCs w:val="28"/>
        </w:rPr>
        <w:t xml:space="preserve"> </w:t>
      </w:r>
      <w:r w:rsidRPr="0018055A">
        <w:rPr>
          <w:sz w:val="28"/>
          <w:szCs w:val="28"/>
          <w:lang w:val="de-DE"/>
        </w:rPr>
        <w:t>als</w:t>
      </w:r>
      <w:r w:rsidR="00E2173E" w:rsidRPr="00C910A8">
        <w:rPr>
          <w:sz w:val="28"/>
          <w:szCs w:val="28"/>
        </w:rPr>
        <w:t xml:space="preserve"> </w:t>
      </w:r>
      <w:r w:rsidRPr="0018055A">
        <w:rPr>
          <w:sz w:val="28"/>
          <w:szCs w:val="28"/>
          <w:lang w:val="de-DE"/>
        </w:rPr>
        <w:t>ob</w:t>
      </w:r>
      <w:r w:rsidR="00E2173E" w:rsidRPr="00C910A8">
        <w:rPr>
          <w:sz w:val="28"/>
          <w:szCs w:val="28"/>
        </w:rPr>
        <w:t xml:space="preserve"> </w:t>
      </w:r>
      <w:r w:rsidRPr="0018055A">
        <w:rPr>
          <w:sz w:val="28"/>
          <w:szCs w:val="28"/>
          <w:lang w:val="de-DE"/>
        </w:rPr>
        <w:t>er</w:t>
      </w:r>
      <w:r w:rsidR="00E2173E" w:rsidRPr="00C910A8">
        <w:rPr>
          <w:sz w:val="28"/>
          <w:szCs w:val="28"/>
        </w:rPr>
        <w:t xml:space="preserve"> </w:t>
      </w:r>
      <w:r w:rsidRPr="0018055A">
        <w:rPr>
          <w:sz w:val="28"/>
          <w:szCs w:val="28"/>
          <w:lang w:val="de-DE"/>
        </w:rPr>
        <w:t>unter</w:t>
      </w:r>
      <w:r w:rsidR="00E2173E" w:rsidRPr="00C910A8">
        <w:rPr>
          <w:sz w:val="28"/>
          <w:szCs w:val="28"/>
        </w:rPr>
        <w:t xml:space="preserve"> </w:t>
      </w:r>
      <w:r w:rsidRPr="0018055A">
        <w:rPr>
          <w:sz w:val="28"/>
          <w:szCs w:val="28"/>
          <w:lang w:val="de-DE"/>
        </w:rPr>
        <w:t>den</w:t>
      </w:r>
      <w:r w:rsidR="00E2173E" w:rsidRPr="00C910A8">
        <w:rPr>
          <w:sz w:val="28"/>
          <w:szCs w:val="28"/>
        </w:rPr>
        <w:t xml:space="preserve"> </w:t>
      </w:r>
      <w:r w:rsidRPr="0018055A">
        <w:rPr>
          <w:sz w:val="28"/>
          <w:szCs w:val="28"/>
          <w:lang w:val="de-DE"/>
        </w:rPr>
        <w:t>Tisch</w:t>
      </w:r>
      <w:r w:rsidR="00E2173E" w:rsidRPr="00C910A8">
        <w:rPr>
          <w:sz w:val="28"/>
          <w:szCs w:val="28"/>
        </w:rPr>
        <w:t xml:space="preserve"> </w:t>
      </w:r>
      <w:r w:rsidRPr="0018055A">
        <w:rPr>
          <w:sz w:val="28"/>
          <w:szCs w:val="28"/>
          <w:lang w:val="de-DE"/>
        </w:rPr>
        <w:t>gesunken</w:t>
      </w:r>
      <w:r w:rsidR="00E2173E" w:rsidRPr="00C910A8">
        <w:rPr>
          <w:sz w:val="28"/>
          <w:szCs w:val="28"/>
        </w:rPr>
        <w:t xml:space="preserve"> </w:t>
      </w:r>
      <w:r w:rsidRPr="0018055A">
        <w:rPr>
          <w:sz w:val="28"/>
          <w:szCs w:val="28"/>
          <w:lang w:val="de-DE"/>
        </w:rPr>
        <w:t>w</w:t>
      </w:r>
      <w:r w:rsidRPr="00C910A8">
        <w:rPr>
          <w:sz w:val="28"/>
          <w:szCs w:val="28"/>
        </w:rPr>
        <w:t>ä</w:t>
      </w:r>
      <w:r w:rsidRPr="0018055A">
        <w:rPr>
          <w:sz w:val="28"/>
          <w:szCs w:val="28"/>
          <w:lang w:val="de-DE"/>
        </w:rPr>
        <w:t>re</w:t>
      </w:r>
      <w:r w:rsidR="00C910A8">
        <w:rPr>
          <w:sz w:val="28"/>
          <w:szCs w:val="28"/>
        </w:rPr>
        <w:t xml:space="preserve"> </w:t>
      </w:r>
      <w:r w:rsidR="00C910A8" w:rsidRPr="007F2C0D">
        <w:rPr>
          <w:color w:val="008000"/>
          <w:sz w:val="28"/>
          <w:szCs w:val="28"/>
        </w:rPr>
        <w:t xml:space="preserve">(как будто он /до того/ упал под стол; </w:t>
      </w:r>
      <w:r w:rsidR="00C910A8" w:rsidRPr="007F2C0D">
        <w:rPr>
          <w:i/>
          <w:color w:val="008000"/>
          <w:sz w:val="28"/>
          <w:szCs w:val="28"/>
          <w:lang w:val="de-DE"/>
        </w:rPr>
        <w:t>sinken</w:t>
      </w:r>
      <w:r w:rsidR="007E4D3B" w:rsidRPr="007F2C0D">
        <w:rPr>
          <w:i/>
          <w:color w:val="008000"/>
          <w:sz w:val="28"/>
          <w:szCs w:val="28"/>
        </w:rPr>
        <w:t xml:space="preserve"> — </w:t>
      </w:r>
      <w:r w:rsidR="00C910A8" w:rsidRPr="007F2C0D">
        <w:rPr>
          <w:i/>
          <w:color w:val="008000"/>
          <w:sz w:val="28"/>
          <w:szCs w:val="28"/>
        </w:rPr>
        <w:t>опускаться; падать</w:t>
      </w:r>
      <w:r w:rsidR="00C910A8" w:rsidRPr="007F2C0D">
        <w:rPr>
          <w:color w:val="008000"/>
          <w:sz w:val="28"/>
          <w:szCs w:val="28"/>
        </w:rPr>
        <w:t>)</w:t>
      </w:r>
      <w:r w:rsidRPr="00C910A8">
        <w:rPr>
          <w:sz w:val="28"/>
          <w:szCs w:val="28"/>
        </w:rPr>
        <w:t>.</w:t>
      </w:r>
      <w:r w:rsidR="00E2173E" w:rsidRPr="00C910A8">
        <w:rPr>
          <w:sz w:val="28"/>
          <w:szCs w:val="28"/>
        </w:rPr>
        <w:t xml:space="preserve"> </w:t>
      </w:r>
      <w:r w:rsidRPr="00C910A8">
        <w:rPr>
          <w:sz w:val="28"/>
          <w:szCs w:val="28"/>
          <w:lang w:val="de-DE"/>
        </w:rPr>
        <w:t>Das</w:t>
      </w:r>
      <w:r w:rsidR="00E2173E" w:rsidRPr="00C910A8">
        <w:rPr>
          <w:sz w:val="28"/>
          <w:szCs w:val="28"/>
        </w:rPr>
        <w:t xml:space="preserve"> </w:t>
      </w:r>
      <w:r w:rsidRPr="00C910A8">
        <w:rPr>
          <w:sz w:val="28"/>
          <w:szCs w:val="28"/>
          <w:lang w:val="de-DE"/>
        </w:rPr>
        <w:t>Blut</w:t>
      </w:r>
      <w:r w:rsidR="00E2173E" w:rsidRPr="00C910A8">
        <w:rPr>
          <w:sz w:val="28"/>
          <w:szCs w:val="28"/>
        </w:rPr>
        <w:t xml:space="preserve"> </w:t>
      </w:r>
      <w:r w:rsidRPr="00C910A8">
        <w:rPr>
          <w:sz w:val="28"/>
          <w:szCs w:val="28"/>
          <w:lang w:val="de-DE"/>
        </w:rPr>
        <w:t>stieg</w:t>
      </w:r>
      <w:r w:rsidR="00E2173E" w:rsidRPr="00C910A8">
        <w:rPr>
          <w:sz w:val="28"/>
          <w:szCs w:val="28"/>
        </w:rPr>
        <w:t xml:space="preserve"> </w:t>
      </w:r>
      <w:r w:rsidRPr="00C910A8">
        <w:rPr>
          <w:sz w:val="28"/>
          <w:szCs w:val="28"/>
          <w:lang w:val="de-DE"/>
        </w:rPr>
        <w:t>ihm</w:t>
      </w:r>
      <w:r w:rsidR="00E2173E" w:rsidRPr="00C910A8">
        <w:rPr>
          <w:sz w:val="28"/>
          <w:szCs w:val="28"/>
        </w:rPr>
        <w:t xml:space="preserve"> </w:t>
      </w:r>
      <w:r w:rsidRPr="00C910A8">
        <w:rPr>
          <w:sz w:val="28"/>
          <w:szCs w:val="28"/>
          <w:lang w:val="de-DE"/>
        </w:rPr>
        <w:t>zu</w:t>
      </w:r>
      <w:r w:rsidR="00E2173E" w:rsidRPr="00C910A8">
        <w:rPr>
          <w:sz w:val="28"/>
          <w:szCs w:val="28"/>
        </w:rPr>
        <w:t xml:space="preserve"> </w:t>
      </w:r>
      <w:r w:rsidRPr="00C910A8">
        <w:rPr>
          <w:sz w:val="28"/>
          <w:szCs w:val="28"/>
          <w:lang w:val="de-DE"/>
        </w:rPr>
        <w:t>den</w:t>
      </w:r>
      <w:r w:rsidR="00E2173E" w:rsidRPr="00C910A8">
        <w:rPr>
          <w:sz w:val="28"/>
          <w:szCs w:val="28"/>
        </w:rPr>
        <w:t xml:space="preserve"> </w:t>
      </w:r>
      <w:r w:rsidRPr="00C910A8">
        <w:rPr>
          <w:sz w:val="28"/>
          <w:szCs w:val="28"/>
          <w:lang w:val="de-DE"/>
        </w:rPr>
        <w:t>Wangen</w:t>
      </w:r>
      <w:r w:rsidR="00C910A8" w:rsidRPr="00C910A8">
        <w:rPr>
          <w:sz w:val="28"/>
          <w:szCs w:val="28"/>
        </w:rPr>
        <w:t xml:space="preserve"> </w:t>
      </w:r>
      <w:r w:rsidR="00C910A8" w:rsidRPr="007F2C0D">
        <w:rPr>
          <w:color w:val="008000"/>
          <w:sz w:val="28"/>
          <w:szCs w:val="28"/>
        </w:rPr>
        <w:t xml:space="preserve">(кровь прилила: «поднялась» к его щекам: «ему к щекам»; </w:t>
      </w:r>
      <w:r w:rsidR="00C910A8" w:rsidRPr="007F2C0D">
        <w:rPr>
          <w:i/>
          <w:color w:val="008000"/>
          <w:sz w:val="28"/>
          <w:szCs w:val="28"/>
          <w:lang w:val="de-DE"/>
        </w:rPr>
        <w:t>steigen</w:t>
      </w:r>
      <w:r w:rsidR="007E4D3B" w:rsidRPr="007F2C0D">
        <w:rPr>
          <w:i/>
          <w:color w:val="008000"/>
          <w:sz w:val="28"/>
          <w:szCs w:val="28"/>
        </w:rPr>
        <w:t xml:space="preserve"> — </w:t>
      </w:r>
      <w:r w:rsidR="00C910A8" w:rsidRPr="007F2C0D">
        <w:rPr>
          <w:i/>
          <w:color w:val="008000"/>
          <w:sz w:val="28"/>
          <w:szCs w:val="28"/>
        </w:rPr>
        <w:t>подниматься</w:t>
      </w:r>
      <w:r w:rsidR="00C910A8" w:rsidRPr="007F2C0D">
        <w:rPr>
          <w:color w:val="008000"/>
          <w:sz w:val="28"/>
          <w:szCs w:val="28"/>
        </w:rPr>
        <w:t>)</w:t>
      </w:r>
      <w:r w:rsidRPr="00C910A8">
        <w:rPr>
          <w:sz w:val="28"/>
          <w:szCs w:val="28"/>
        </w:rPr>
        <w:t>,</w:t>
      </w:r>
      <w:r w:rsidR="00E2173E" w:rsidRPr="00C910A8">
        <w:rPr>
          <w:sz w:val="28"/>
          <w:szCs w:val="28"/>
        </w:rPr>
        <w:t xml:space="preserve"> </w:t>
      </w:r>
      <w:r w:rsidRPr="00C910A8">
        <w:rPr>
          <w:sz w:val="28"/>
          <w:szCs w:val="28"/>
          <w:lang w:val="de-DE"/>
        </w:rPr>
        <w:t>in</w:t>
      </w:r>
      <w:r w:rsidR="00E2173E" w:rsidRPr="00C910A8">
        <w:rPr>
          <w:sz w:val="28"/>
          <w:szCs w:val="28"/>
        </w:rPr>
        <w:t xml:space="preserve"> </w:t>
      </w:r>
      <w:r w:rsidRPr="00C910A8">
        <w:rPr>
          <w:sz w:val="28"/>
          <w:szCs w:val="28"/>
          <w:lang w:val="de-DE"/>
        </w:rPr>
        <w:t>der</w:t>
      </w:r>
      <w:r w:rsidR="00E2173E" w:rsidRPr="00C910A8">
        <w:rPr>
          <w:sz w:val="28"/>
          <w:szCs w:val="28"/>
        </w:rPr>
        <w:t xml:space="preserve"> </w:t>
      </w:r>
      <w:r w:rsidRPr="00C910A8">
        <w:rPr>
          <w:sz w:val="28"/>
          <w:szCs w:val="28"/>
          <w:lang w:val="de-DE"/>
        </w:rPr>
        <w:t>Kehle</w:t>
      </w:r>
      <w:r w:rsidR="00E2173E" w:rsidRPr="00C910A8">
        <w:rPr>
          <w:sz w:val="28"/>
          <w:szCs w:val="28"/>
        </w:rPr>
        <w:t xml:space="preserve"> </w:t>
      </w:r>
      <w:r w:rsidRPr="00C910A8">
        <w:rPr>
          <w:sz w:val="28"/>
          <w:szCs w:val="28"/>
          <w:lang w:val="de-DE"/>
        </w:rPr>
        <w:t>sa</w:t>
      </w:r>
      <w:r w:rsidRPr="00C910A8">
        <w:rPr>
          <w:sz w:val="28"/>
          <w:szCs w:val="28"/>
        </w:rPr>
        <w:t>ß</w:t>
      </w:r>
      <w:r w:rsidR="00E2173E" w:rsidRPr="00C910A8">
        <w:rPr>
          <w:sz w:val="28"/>
          <w:szCs w:val="28"/>
        </w:rPr>
        <w:t xml:space="preserve"> </w:t>
      </w:r>
      <w:r w:rsidRPr="00C910A8">
        <w:rPr>
          <w:sz w:val="28"/>
          <w:szCs w:val="28"/>
          <w:lang w:val="de-DE"/>
        </w:rPr>
        <w:t>ein</w:t>
      </w:r>
      <w:r w:rsidR="00E2173E" w:rsidRPr="00C910A8">
        <w:rPr>
          <w:sz w:val="28"/>
          <w:szCs w:val="28"/>
        </w:rPr>
        <w:t xml:space="preserve"> </w:t>
      </w:r>
      <w:r w:rsidRPr="00C910A8">
        <w:rPr>
          <w:sz w:val="28"/>
          <w:szCs w:val="28"/>
          <w:lang w:val="de-DE"/>
        </w:rPr>
        <w:t>Knollen</w:t>
      </w:r>
      <w:r w:rsidRPr="00C910A8">
        <w:rPr>
          <w:sz w:val="28"/>
          <w:szCs w:val="28"/>
        </w:rPr>
        <w:t>,</w:t>
      </w:r>
      <w:r w:rsidR="00E2173E" w:rsidRPr="00C910A8">
        <w:rPr>
          <w:sz w:val="28"/>
          <w:szCs w:val="28"/>
        </w:rPr>
        <w:t xml:space="preserve"> </w:t>
      </w:r>
      <w:r w:rsidRPr="00C910A8">
        <w:rPr>
          <w:sz w:val="28"/>
          <w:szCs w:val="28"/>
          <w:lang w:val="de-DE"/>
        </w:rPr>
        <w:t>der</w:t>
      </w:r>
      <w:r w:rsidR="00E2173E" w:rsidRPr="00C910A8">
        <w:rPr>
          <w:sz w:val="28"/>
          <w:szCs w:val="28"/>
        </w:rPr>
        <w:t xml:space="preserve"> </w:t>
      </w:r>
      <w:r w:rsidRPr="00C910A8">
        <w:rPr>
          <w:sz w:val="28"/>
          <w:szCs w:val="28"/>
          <w:lang w:val="de-DE"/>
        </w:rPr>
        <w:t>ihm</w:t>
      </w:r>
      <w:r w:rsidR="00E2173E" w:rsidRPr="00C910A8">
        <w:rPr>
          <w:sz w:val="28"/>
          <w:szCs w:val="28"/>
        </w:rPr>
        <w:t xml:space="preserve"> </w:t>
      </w:r>
      <w:r w:rsidRPr="00C910A8">
        <w:rPr>
          <w:sz w:val="28"/>
          <w:szCs w:val="28"/>
          <w:lang w:val="de-DE"/>
        </w:rPr>
        <w:t>den</w:t>
      </w:r>
      <w:r w:rsidR="00E2173E" w:rsidRPr="00C910A8">
        <w:rPr>
          <w:sz w:val="28"/>
          <w:szCs w:val="28"/>
        </w:rPr>
        <w:t xml:space="preserve"> </w:t>
      </w:r>
      <w:r w:rsidRPr="00C910A8">
        <w:rPr>
          <w:sz w:val="28"/>
          <w:szCs w:val="28"/>
          <w:lang w:val="de-DE"/>
        </w:rPr>
        <w:t>Atem</w:t>
      </w:r>
      <w:r w:rsidR="00E2173E" w:rsidRPr="00C910A8">
        <w:rPr>
          <w:sz w:val="28"/>
          <w:szCs w:val="28"/>
        </w:rPr>
        <w:t xml:space="preserve"> </w:t>
      </w:r>
      <w:r w:rsidRPr="00C910A8">
        <w:rPr>
          <w:sz w:val="28"/>
          <w:szCs w:val="28"/>
          <w:lang w:val="de-DE"/>
        </w:rPr>
        <w:t>erw</w:t>
      </w:r>
      <w:r w:rsidRPr="00C910A8">
        <w:rPr>
          <w:sz w:val="28"/>
          <w:szCs w:val="28"/>
        </w:rPr>
        <w:t>ü</w:t>
      </w:r>
      <w:r w:rsidRPr="00C910A8">
        <w:rPr>
          <w:sz w:val="28"/>
          <w:szCs w:val="28"/>
          <w:lang w:val="de-DE"/>
        </w:rPr>
        <w:t>rgte</w:t>
      </w:r>
      <w:r w:rsidR="00C910A8">
        <w:rPr>
          <w:sz w:val="28"/>
          <w:szCs w:val="28"/>
        </w:rPr>
        <w:t xml:space="preserve"> </w:t>
      </w:r>
      <w:r w:rsidR="00C910A8" w:rsidRPr="007F2C0D">
        <w:rPr>
          <w:color w:val="008000"/>
          <w:sz w:val="28"/>
          <w:szCs w:val="28"/>
        </w:rPr>
        <w:t xml:space="preserve">(в горле засел ком, не </w:t>
      </w:r>
      <w:r w:rsidR="00C910A8" w:rsidRPr="007F2C0D">
        <w:rPr>
          <w:color w:val="008000"/>
          <w:sz w:val="28"/>
          <w:szCs w:val="28"/>
        </w:rPr>
        <w:lastRenderedPageBreak/>
        <w:t>дававший дышать: «</w:t>
      </w:r>
      <w:r w:rsidR="00375E63" w:rsidRPr="007F2C0D">
        <w:rPr>
          <w:color w:val="008000"/>
          <w:sz w:val="28"/>
          <w:szCs w:val="28"/>
        </w:rPr>
        <w:t>который душил ему</w:t>
      </w:r>
      <w:r w:rsidR="00C910A8" w:rsidRPr="007F2C0D">
        <w:rPr>
          <w:color w:val="008000"/>
          <w:sz w:val="28"/>
          <w:szCs w:val="28"/>
        </w:rPr>
        <w:t xml:space="preserve"> дыхание»; </w:t>
      </w:r>
      <w:r w:rsidR="00C910A8" w:rsidRPr="007F2C0D">
        <w:rPr>
          <w:i/>
          <w:color w:val="008000"/>
          <w:sz w:val="28"/>
          <w:szCs w:val="28"/>
          <w:lang w:val="de-DE"/>
        </w:rPr>
        <w:t>der</w:t>
      </w:r>
      <w:r w:rsidR="00C910A8" w:rsidRPr="007F2C0D">
        <w:rPr>
          <w:i/>
          <w:color w:val="008000"/>
          <w:sz w:val="28"/>
          <w:szCs w:val="28"/>
        </w:rPr>
        <w:t xml:space="preserve"> </w:t>
      </w:r>
      <w:r w:rsidR="00C910A8" w:rsidRPr="007F2C0D">
        <w:rPr>
          <w:i/>
          <w:color w:val="008000"/>
          <w:sz w:val="28"/>
          <w:szCs w:val="28"/>
          <w:lang w:val="de-DE"/>
        </w:rPr>
        <w:t>Knollen</w:t>
      </w:r>
      <w:r w:rsidR="007E4D3B" w:rsidRPr="007F2C0D">
        <w:rPr>
          <w:i/>
          <w:color w:val="008000"/>
          <w:sz w:val="28"/>
          <w:szCs w:val="28"/>
        </w:rPr>
        <w:t xml:space="preserve"> — </w:t>
      </w:r>
      <w:r w:rsidR="00C910A8" w:rsidRPr="007F2C0D">
        <w:rPr>
          <w:i/>
          <w:color w:val="008000"/>
          <w:sz w:val="28"/>
          <w:szCs w:val="28"/>
        </w:rPr>
        <w:t>клубень</w:t>
      </w:r>
      <w:r w:rsidR="00375E63" w:rsidRPr="007F2C0D">
        <w:rPr>
          <w:i/>
          <w:color w:val="008000"/>
          <w:sz w:val="28"/>
          <w:szCs w:val="28"/>
        </w:rPr>
        <w:t>; глыба; ком</w:t>
      </w:r>
      <w:r w:rsidR="00375E63" w:rsidRPr="007F2C0D">
        <w:rPr>
          <w:color w:val="008000"/>
          <w:sz w:val="28"/>
          <w:szCs w:val="28"/>
        </w:rPr>
        <w:t>)</w:t>
      </w:r>
      <w:r w:rsidRPr="00C910A8">
        <w:rPr>
          <w:sz w:val="28"/>
          <w:szCs w:val="28"/>
        </w:rPr>
        <w:t>.</w:t>
      </w:r>
    </w:p>
    <w:p w:rsidR="00975A2B" w:rsidRDefault="00975A2B" w:rsidP="001B2DE8">
      <w:pPr>
        <w:pStyle w:val="a3"/>
        <w:spacing w:line="360" w:lineRule="auto"/>
        <w:rPr>
          <w:sz w:val="28"/>
          <w:szCs w:val="28"/>
          <w:lang w:val="de-DE"/>
        </w:rPr>
      </w:pPr>
    </w:p>
    <w:p w:rsidR="00246167" w:rsidRDefault="00C7082D" w:rsidP="001B2DE8">
      <w:pPr>
        <w:pStyle w:val="a3"/>
        <w:spacing w:line="360" w:lineRule="auto"/>
        <w:rPr>
          <w:sz w:val="28"/>
          <w:szCs w:val="28"/>
          <w:lang w:val="de-DE"/>
        </w:rPr>
      </w:pPr>
      <w:r w:rsidRPr="00A64231">
        <w:rPr>
          <w:sz w:val="28"/>
          <w:szCs w:val="28"/>
          <w:lang w:val="de-DE"/>
        </w:rPr>
        <w:t xml:space="preserve">Doch das wurde ihm hart. </w:t>
      </w:r>
      <w:r w:rsidRPr="00C7082D">
        <w:rPr>
          <w:sz w:val="28"/>
          <w:szCs w:val="28"/>
          <w:lang w:val="de-DE"/>
        </w:rPr>
        <w:t>Was er am wenigsten erwartet hatte, trat ein: man bemerkte seinen Trotz nicht. Ja, sogar ihn selber schienen sie nicht zu sehen, ihn, der doch gestern Mittelpunkt ihres Beisammenseins gewesen war! Sie sprachen beide über ihn hinweg, scherzten zusammen und lachten, als ob er unter den Tisch gesunken wäre. Das Blut stieg ihm zu den Wangen, in der Kehle saß ein Knoll</w:t>
      </w:r>
      <w:r w:rsidR="00375E63">
        <w:rPr>
          <w:sz w:val="28"/>
          <w:szCs w:val="28"/>
          <w:lang w:val="de-DE"/>
        </w:rPr>
        <w:t>en, der ihm den Atem erwürgte.</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C7082D">
        <w:rPr>
          <w:sz w:val="28"/>
          <w:szCs w:val="28"/>
          <w:lang w:val="de-DE"/>
        </w:rPr>
        <w:t>Mit</w:t>
      </w:r>
      <w:r w:rsidR="00E2173E" w:rsidRPr="00C7082D">
        <w:rPr>
          <w:sz w:val="28"/>
          <w:szCs w:val="28"/>
          <w:lang w:val="de-DE"/>
        </w:rPr>
        <w:t xml:space="preserve"> </w:t>
      </w:r>
      <w:r w:rsidRPr="00C7082D">
        <w:rPr>
          <w:sz w:val="28"/>
          <w:szCs w:val="28"/>
          <w:lang w:val="de-DE"/>
        </w:rPr>
        <w:t>Schauern</w:t>
      </w:r>
      <w:r w:rsidR="00E2173E" w:rsidRPr="00C7082D">
        <w:rPr>
          <w:sz w:val="28"/>
          <w:szCs w:val="28"/>
          <w:lang w:val="de-DE"/>
        </w:rPr>
        <w:t xml:space="preserve"> </w:t>
      </w:r>
      <w:r w:rsidRPr="00C7082D">
        <w:rPr>
          <w:sz w:val="28"/>
          <w:szCs w:val="28"/>
          <w:lang w:val="de-DE"/>
        </w:rPr>
        <w:t>wurde</w:t>
      </w:r>
      <w:r w:rsidR="00E2173E" w:rsidRPr="00C7082D">
        <w:rPr>
          <w:sz w:val="28"/>
          <w:szCs w:val="28"/>
          <w:lang w:val="de-DE"/>
        </w:rPr>
        <w:t xml:space="preserve"> </w:t>
      </w:r>
      <w:r w:rsidRPr="00C7082D">
        <w:rPr>
          <w:sz w:val="28"/>
          <w:szCs w:val="28"/>
          <w:lang w:val="de-DE"/>
        </w:rPr>
        <w:t>er</w:t>
      </w:r>
      <w:r w:rsidR="00E2173E" w:rsidRPr="00C7082D">
        <w:rPr>
          <w:sz w:val="28"/>
          <w:szCs w:val="28"/>
          <w:lang w:val="de-DE"/>
        </w:rPr>
        <w:t xml:space="preserve"> </w:t>
      </w:r>
      <w:r w:rsidRPr="00C7082D">
        <w:rPr>
          <w:sz w:val="28"/>
          <w:szCs w:val="28"/>
          <w:lang w:val="de-DE"/>
        </w:rPr>
        <w:t>seiner</w:t>
      </w:r>
      <w:r w:rsidR="00E2173E" w:rsidRPr="00C7082D">
        <w:rPr>
          <w:sz w:val="28"/>
          <w:szCs w:val="28"/>
          <w:lang w:val="de-DE"/>
        </w:rPr>
        <w:t xml:space="preserve"> </w:t>
      </w:r>
      <w:r w:rsidRPr="00C7082D">
        <w:rPr>
          <w:sz w:val="28"/>
          <w:szCs w:val="28"/>
          <w:lang w:val="de-DE"/>
        </w:rPr>
        <w:t>entsetzlichen</w:t>
      </w:r>
      <w:r w:rsidR="00E2173E" w:rsidRPr="00C7082D">
        <w:rPr>
          <w:sz w:val="28"/>
          <w:szCs w:val="28"/>
          <w:lang w:val="de-DE"/>
        </w:rPr>
        <w:t xml:space="preserve"> </w:t>
      </w:r>
      <w:r w:rsidRPr="00C7082D">
        <w:rPr>
          <w:sz w:val="28"/>
          <w:szCs w:val="28"/>
          <w:lang w:val="de-DE"/>
        </w:rPr>
        <w:t>Machtlosigkeit</w:t>
      </w:r>
      <w:r w:rsidR="00E2173E" w:rsidRPr="00C7082D">
        <w:rPr>
          <w:sz w:val="28"/>
          <w:szCs w:val="28"/>
          <w:lang w:val="de-DE"/>
        </w:rPr>
        <w:t xml:space="preserve"> </w:t>
      </w:r>
      <w:r w:rsidRPr="00C7082D">
        <w:rPr>
          <w:sz w:val="28"/>
          <w:szCs w:val="28"/>
          <w:lang w:val="de-DE"/>
        </w:rPr>
        <w:t>be</w:t>
      </w:r>
      <w:r w:rsidR="00955105" w:rsidRPr="00C7082D">
        <w:rPr>
          <w:sz w:val="28"/>
          <w:szCs w:val="28"/>
          <w:lang w:val="de-DE"/>
        </w:rPr>
        <w:t>wusst</w:t>
      </w:r>
      <w:r w:rsidR="002F129B" w:rsidRPr="002F129B">
        <w:rPr>
          <w:sz w:val="28"/>
          <w:szCs w:val="28"/>
          <w:lang w:val="de-DE"/>
        </w:rPr>
        <w:t xml:space="preserve"> </w:t>
      </w:r>
      <w:r w:rsidR="002F129B" w:rsidRPr="007F2C0D">
        <w:rPr>
          <w:color w:val="008000"/>
          <w:sz w:val="28"/>
          <w:szCs w:val="28"/>
          <w:lang w:val="de-DE"/>
        </w:rPr>
        <w:t>(</w:t>
      </w:r>
      <w:r w:rsidR="002F129B" w:rsidRPr="007F2C0D">
        <w:rPr>
          <w:color w:val="008000"/>
          <w:sz w:val="28"/>
          <w:szCs w:val="28"/>
        </w:rPr>
        <w:t>с</w:t>
      </w:r>
      <w:r w:rsidR="002F129B" w:rsidRPr="007F2C0D">
        <w:rPr>
          <w:color w:val="008000"/>
          <w:sz w:val="28"/>
          <w:szCs w:val="28"/>
          <w:lang w:val="de-DE"/>
        </w:rPr>
        <w:t xml:space="preserve"> </w:t>
      </w:r>
      <w:r w:rsidR="002F129B" w:rsidRPr="007F2C0D">
        <w:rPr>
          <w:color w:val="008000"/>
          <w:sz w:val="28"/>
          <w:szCs w:val="28"/>
        </w:rPr>
        <w:t>содроганием</w:t>
      </w:r>
      <w:r w:rsidR="002F129B" w:rsidRPr="007F2C0D">
        <w:rPr>
          <w:color w:val="008000"/>
          <w:sz w:val="28"/>
          <w:szCs w:val="28"/>
          <w:lang w:val="de-DE"/>
        </w:rPr>
        <w:t xml:space="preserve"> </w:t>
      </w:r>
      <w:r w:rsidR="002F129B" w:rsidRPr="007F2C0D">
        <w:rPr>
          <w:color w:val="008000"/>
          <w:sz w:val="28"/>
          <w:szCs w:val="28"/>
        </w:rPr>
        <w:t>он</w:t>
      </w:r>
      <w:r w:rsidR="002F129B" w:rsidRPr="007F2C0D">
        <w:rPr>
          <w:color w:val="008000"/>
          <w:sz w:val="28"/>
          <w:szCs w:val="28"/>
          <w:lang w:val="de-DE"/>
        </w:rPr>
        <w:t xml:space="preserve"> </w:t>
      </w:r>
      <w:r w:rsidR="002F129B" w:rsidRPr="007F2C0D">
        <w:rPr>
          <w:color w:val="008000"/>
          <w:sz w:val="28"/>
          <w:szCs w:val="28"/>
        </w:rPr>
        <w:t>осознал</w:t>
      </w:r>
      <w:r w:rsidR="002F129B" w:rsidRPr="007F2C0D">
        <w:rPr>
          <w:color w:val="008000"/>
          <w:sz w:val="28"/>
          <w:szCs w:val="28"/>
          <w:lang w:val="de-DE"/>
        </w:rPr>
        <w:t xml:space="preserve"> </w:t>
      </w:r>
      <w:r w:rsidR="002F129B" w:rsidRPr="007F2C0D">
        <w:rPr>
          <w:color w:val="008000"/>
          <w:sz w:val="28"/>
          <w:szCs w:val="28"/>
        </w:rPr>
        <w:t>свое</w:t>
      </w:r>
      <w:r w:rsidR="002F129B" w:rsidRPr="007F2C0D">
        <w:rPr>
          <w:color w:val="008000"/>
          <w:sz w:val="28"/>
          <w:szCs w:val="28"/>
          <w:lang w:val="de-DE"/>
        </w:rPr>
        <w:t xml:space="preserve"> </w:t>
      </w:r>
      <w:r w:rsidR="002F129B" w:rsidRPr="007F2C0D">
        <w:rPr>
          <w:color w:val="008000"/>
          <w:sz w:val="28"/>
          <w:szCs w:val="28"/>
        </w:rPr>
        <w:t>ужасающее</w:t>
      </w:r>
      <w:r w:rsidR="002F129B" w:rsidRPr="007F2C0D">
        <w:rPr>
          <w:color w:val="008000"/>
          <w:sz w:val="28"/>
          <w:szCs w:val="28"/>
          <w:lang w:val="de-DE"/>
        </w:rPr>
        <w:t xml:space="preserve"> </w:t>
      </w:r>
      <w:r w:rsidR="002F129B" w:rsidRPr="007F2C0D">
        <w:rPr>
          <w:color w:val="008000"/>
          <w:sz w:val="28"/>
          <w:szCs w:val="28"/>
        </w:rPr>
        <w:t>бессилие</w:t>
      </w:r>
      <w:r w:rsidR="002F129B" w:rsidRPr="007F2C0D">
        <w:rPr>
          <w:color w:val="008000"/>
          <w:sz w:val="28"/>
          <w:szCs w:val="28"/>
          <w:lang w:val="de-DE"/>
        </w:rPr>
        <w:t xml:space="preserve">; </w:t>
      </w:r>
      <w:r w:rsidR="002F129B" w:rsidRPr="007F2C0D">
        <w:rPr>
          <w:i/>
          <w:color w:val="008000"/>
          <w:sz w:val="28"/>
          <w:szCs w:val="28"/>
          <w:lang w:val="de-DE"/>
        </w:rPr>
        <w:t>der Schauer, pl. die Schauer</w:t>
      </w:r>
      <w:r w:rsidR="007E4D3B" w:rsidRPr="007F2C0D">
        <w:rPr>
          <w:i/>
          <w:color w:val="008000"/>
          <w:sz w:val="28"/>
          <w:szCs w:val="28"/>
          <w:lang w:val="de-DE"/>
        </w:rPr>
        <w:t xml:space="preserve"> — </w:t>
      </w:r>
      <w:r w:rsidR="002F129B" w:rsidRPr="007F2C0D">
        <w:rPr>
          <w:i/>
          <w:color w:val="008000"/>
          <w:sz w:val="28"/>
          <w:szCs w:val="28"/>
        </w:rPr>
        <w:t>дрожь</w:t>
      </w:r>
      <w:r w:rsidR="002F129B" w:rsidRPr="007F2C0D">
        <w:rPr>
          <w:i/>
          <w:color w:val="008000"/>
          <w:sz w:val="28"/>
          <w:szCs w:val="28"/>
          <w:lang w:val="de-DE"/>
        </w:rPr>
        <w:t xml:space="preserve">, </w:t>
      </w:r>
      <w:r w:rsidR="002F129B" w:rsidRPr="007F2C0D">
        <w:rPr>
          <w:i/>
          <w:color w:val="008000"/>
          <w:sz w:val="28"/>
          <w:szCs w:val="28"/>
        </w:rPr>
        <w:t>содрогание</w:t>
      </w:r>
      <w:r w:rsidR="002F129B" w:rsidRPr="007F2C0D">
        <w:rPr>
          <w:i/>
          <w:color w:val="008000"/>
          <w:sz w:val="28"/>
          <w:szCs w:val="28"/>
          <w:lang w:val="de-DE"/>
        </w:rPr>
        <w:t>; die Machtlosigkeit</w:t>
      </w:r>
      <w:r w:rsidR="007E4D3B" w:rsidRPr="007F2C0D">
        <w:rPr>
          <w:i/>
          <w:color w:val="008000"/>
          <w:sz w:val="28"/>
          <w:szCs w:val="28"/>
          <w:lang w:val="de-DE"/>
        </w:rPr>
        <w:t xml:space="preserve"> — </w:t>
      </w:r>
      <w:r w:rsidR="002F129B" w:rsidRPr="007F2C0D">
        <w:rPr>
          <w:i/>
          <w:color w:val="008000"/>
          <w:sz w:val="28"/>
          <w:szCs w:val="28"/>
        </w:rPr>
        <w:t>бессилие</w:t>
      </w:r>
      <w:r w:rsidR="002F129B" w:rsidRPr="007F2C0D">
        <w:rPr>
          <w:i/>
          <w:color w:val="008000"/>
          <w:sz w:val="28"/>
          <w:szCs w:val="28"/>
          <w:lang w:val="de-DE"/>
        </w:rPr>
        <w:t>; machtlos</w:t>
      </w:r>
      <w:r w:rsidR="007E4D3B" w:rsidRPr="007F2C0D">
        <w:rPr>
          <w:i/>
          <w:color w:val="008000"/>
          <w:sz w:val="28"/>
          <w:szCs w:val="28"/>
          <w:lang w:val="de-DE"/>
        </w:rPr>
        <w:t xml:space="preserve"> — </w:t>
      </w:r>
      <w:r w:rsidR="002F129B" w:rsidRPr="007F2C0D">
        <w:rPr>
          <w:i/>
          <w:color w:val="008000"/>
          <w:sz w:val="28"/>
          <w:szCs w:val="28"/>
        </w:rPr>
        <w:t>бессильный</w:t>
      </w:r>
      <w:r w:rsidR="002F129B" w:rsidRPr="007F2C0D">
        <w:rPr>
          <w:i/>
          <w:color w:val="008000"/>
          <w:sz w:val="28"/>
          <w:szCs w:val="28"/>
          <w:lang w:val="de-DE"/>
        </w:rPr>
        <w:t xml:space="preserve">; </w:t>
      </w:r>
      <w:r w:rsidR="002F129B" w:rsidRPr="007F2C0D">
        <w:rPr>
          <w:i/>
          <w:color w:val="008000"/>
          <w:sz w:val="28"/>
          <w:szCs w:val="28"/>
        </w:rPr>
        <w:t>не</w:t>
      </w:r>
      <w:r w:rsidR="002F129B" w:rsidRPr="007F2C0D">
        <w:rPr>
          <w:i/>
          <w:color w:val="008000"/>
          <w:sz w:val="28"/>
          <w:szCs w:val="28"/>
          <w:lang w:val="de-DE"/>
        </w:rPr>
        <w:t xml:space="preserve"> </w:t>
      </w:r>
      <w:r w:rsidR="002F129B" w:rsidRPr="007F2C0D">
        <w:rPr>
          <w:i/>
          <w:color w:val="008000"/>
          <w:sz w:val="28"/>
          <w:szCs w:val="28"/>
        </w:rPr>
        <w:t>имеющий</w:t>
      </w:r>
      <w:r w:rsidR="002F129B" w:rsidRPr="007F2C0D">
        <w:rPr>
          <w:i/>
          <w:color w:val="008000"/>
          <w:sz w:val="28"/>
          <w:szCs w:val="28"/>
          <w:lang w:val="de-DE"/>
        </w:rPr>
        <w:t xml:space="preserve"> </w:t>
      </w:r>
      <w:r w:rsidR="002F129B" w:rsidRPr="007F2C0D">
        <w:rPr>
          <w:i/>
          <w:color w:val="008000"/>
          <w:sz w:val="28"/>
          <w:szCs w:val="28"/>
        </w:rPr>
        <w:t>власти</w:t>
      </w:r>
      <w:r w:rsidR="002F129B" w:rsidRPr="007F2C0D">
        <w:rPr>
          <w:i/>
          <w:color w:val="008000"/>
          <w:sz w:val="28"/>
          <w:szCs w:val="28"/>
          <w:lang w:val="de-DE"/>
        </w:rPr>
        <w:t>; die Macht</w:t>
      </w:r>
      <w:r w:rsidR="007E4D3B" w:rsidRPr="007F2C0D">
        <w:rPr>
          <w:i/>
          <w:color w:val="008000"/>
          <w:sz w:val="28"/>
          <w:szCs w:val="28"/>
          <w:lang w:val="de-DE"/>
        </w:rPr>
        <w:t xml:space="preserve"> — </w:t>
      </w:r>
      <w:r w:rsidR="002F129B" w:rsidRPr="007F2C0D">
        <w:rPr>
          <w:i/>
          <w:color w:val="008000"/>
          <w:sz w:val="28"/>
          <w:szCs w:val="28"/>
        </w:rPr>
        <w:t>сила</w:t>
      </w:r>
      <w:r w:rsidR="002F129B" w:rsidRPr="007F2C0D">
        <w:rPr>
          <w:i/>
          <w:color w:val="008000"/>
          <w:sz w:val="28"/>
          <w:szCs w:val="28"/>
          <w:lang w:val="de-DE"/>
        </w:rPr>
        <w:t xml:space="preserve">, </w:t>
      </w:r>
      <w:r w:rsidR="002F129B" w:rsidRPr="007F2C0D">
        <w:rPr>
          <w:i/>
          <w:color w:val="008000"/>
          <w:sz w:val="28"/>
          <w:szCs w:val="28"/>
        </w:rPr>
        <w:t>власть</w:t>
      </w:r>
      <w:r w:rsidR="002F129B" w:rsidRPr="007F2C0D">
        <w:rPr>
          <w:i/>
          <w:color w:val="008000"/>
          <w:sz w:val="28"/>
          <w:szCs w:val="28"/>
          <w:lang w:val="de-DE"/>
        </w:rPr>
        <w:t>; bewusst werden</w:t>
      </w:r>
      <w:r w:rsidR="007E4D3B" w:rsidRPr="007F2C0D">
        <w:rPr>
          <w:i/>
          <w:color w:val="008000"/>
          <w:sz w:val="28"/>
          <w:szCs w:val="28"/>
          <w:lang w:val="de-DE"/>
        </w:rPr>
        <w:t xml:space="preserve"> — </w:t>
      </w:r>
      <w:r w:rsidR="002F129B" w:rsidRPr="007F2C0D">
        <w:rPr>
          <w:i/>
          <w:color w:val="008000"/>
          <w:sz w:val="28"/>
          <w:szCs w:val="28"/>
        </w:rPr>
        <w:t>осознавать</w:t>
      </w:r>
      <w:r w:rsidR="002F129B" w:rsidRPr="007F2C0D">
        <w:rPr>
          <w:color w:val="008000"/>
          <w:sz w:val="28"/>
          <w:szCs w:val="28"/>
          <w:lang w:val="de-DE"/>
        </w:rPr>
        <w:t>)</w:t>
      </w:r>
      <w:r w:rsidRPr="00C7082D">
        <w:rPr>
          <w:sz w:val="28"/>
          <w:szCs w:val="28"/>
          <w:lang w:val="de-DE"/>
        </w:rPr>
        <w:t>.</w:t>
      </w:r>
      <w:r w:rsidR="00E2173E" w:rsidRPr="00C7082D">
        <w:rPr>
          <w:sz w:val="28"/>
          <w:szCs w:val="28"/>
          <w:lang w:val="de-DE"/>
        </w:rPr>
        <w:t xml:space="preserve"> </w:t>
      </w:r>
      <w:r w:rsidRPr="00E67898">
        <w:rPr>
          <w:sz w:val="28"/>
          <w:szCs w:val="28"/>
          <w:lang w:val="de-DE"/>
        </w:rPr>
        <w:t>Er</w:t>
      </w:r>
      <w:r w:rsidR="00E2173E" w:rsidRPr="00E67898">
        <w:rPr>
          <w:sz w:val="28"/>
          <w:szCs w:val="28"/>
          <w:lang w:val="de-DE"/>
        </w:rPr>
        <w:t xml:space="preserve"> </w:t>
      </w:r>
      <w:r w:rsidRPr="00E67898">
        <w:rPr>
          <w:sz w:val="28"/>
          <w:szCs w:val="28"/>
          <w:lang w:val="de-DE"/>
        </w:rPr>
        <w:t>sollte</w:t>
      </w:r>
      <w:r w:rsidR="00E2173E" w:rsidRPr="00E67898">
        <w:rPr>
          <w:sz w:val="28"/>
          <w:szCs w:val="28"/>
          <w:lang w:val="de-DE"/>
        </w:rPr>
        <w:t xml:space="preserve"> </w:t>
      </w:r>
      <w:r w:rsidRPr="00E67898">
        <w:rPr>
          <w:sz w:val="28"/>
          <w:szCs w:val="28"/>
          <w:lang w:val="de-DE"/>
        </w:rPr>
        <w:t>also</w:t>
      </w:r>
      <w:r w:rsidR="00E2173E" w:rsidRPr="00E67898">
        <w:rPr>
          <w:sz w:val="28"/>
          <w:szCs w:val="28"/>
          <w:lang w:val="de-DE"/>
        </w:rPr>
        <w:t xml:space="preserve"> </w:t>
      </w:r>
      <w:r w:rsidRPr="00E67898">
        <w:rPr>
          <w:sz w:val="28"/>
          <w:szCs w:val="28"/>
          <w:lang w:val="de-DE"/>
        </w:rPr>
        <w:t>hier</w:t>
      </w:r>
      <w:r w:rsidR="00E2173E" w:rsidRPr="00E67898">
        <w:rPr>
          <w:sz w:val="28"/>
          <w:szCs w:val="28"/>
          <w:lang w:val="de-DE"/>
        </w:rPr>
        <w:t xml:space="preserve"> </w:t>
      </w:r>
      <w:r w:rsidRPr="00E67898">
        <w:rPr>
          <w:sz w:val="28"/>
          <w:szCs w:val="28"/>
          <w:lang w:val="de-DE"/>
        </w:rPr>
        <w:t>ruhig</w:t>
      </w:r>
      <w:r w:rsidR="00E2173E" w:rsidRPr="00E67898">
        <w:rPr>
          <w:sz w:val="28"/>
          <w:szCs w:val="28"/>
          <w:lang w:val="de-DE"/>
        </w:rPr>
        <w:t xml:space="preserve"> </w:t>
      </w:r>
      <w:r w:rsidRPr="00E67898">
        <w:rPr>
          <w:sz w:val="28"/>
          <w:szCs w:val="28"/>
          <w:lang w:val="de-DE"/>
        </w:rPr>
        <w:t>sitzen</w:t>
      </w:r>
      <w:r w:rsidR="00E2173E" w:rsidRPr="00E67898">
        <w:rPr>
          <w:sz w:val="28"/>
          <w:szCs w:val="28"/>
          <w:lang w:val="de-DE"/>
        </w:rPr>
        <w:t xml:space="preserve"> </w:t>
      </w:r>
      <w:r w:rsidRPr="00E67898">
        <w:rPr>
          <w:sz w:val="28"/>
          <w:szCs w:val="28"/>
          <w:lang w:val="de-DE"/>
        </w:rPr>
        <w:t>und</w:t>
      </w:r>
      <w:r w:rsidR="00E2173E" w:rsidRPr="00E67898">
        <w:rPr>
          <w:sz w:val="28"/>
          <w:szCs w:val="28"/>
          <w:lang w:val="de-DE"/>
        </w:rPr>
        <w:t xml:space="preserve"> </w:t>
      </w:r>
      <w:r w:rsidRPr="00E67898">
        <w:rPr>
          <w:sz w:val="28"/>
          <w:szCs w:val="28"/>
          <w:lang w:val="de-DE"/>
        </w:rPr>
        <w:t>zusehen</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так</w:t>
      </w:r>
      <w:r w:rsidR="00E67898" w:rsidRPr="007F2C0D">
        <w:rPr>
          <w:color w:val="008000"/>
          <w:sz w:val="28"/>
          <w:szCs w:val="28"/>
          <w:lang w:val="de-DE"/>
        </w:rPr>
        <w:t xml:space="preserve"> </w:t>
      </w:r>
      <w:r w:rsidR="00E67898" w:rsidRPr="007F2C0D">
        <w:rPr>
          <w:color w:val="008000"/>
          <w:sz w:val="28"/>
          <w:szCs w:val="28"/>
        </w:rPr>
        <w:t>значит</w:t>
      </w:r>
      <w:r w:rsidR="00EF5257" w:rsidRPr="00EF5257">
        <w:rPr>
          <w:color w:val="008000"/>
          <w:sz w:val="28"/>
          <w:szCs w:val="28"/>
          <w:lang w:val="de-DE"/>
        </w:rPr>
        <w:t>,</w:t>
      </w:r>
      <w:r w:rsidR="00E67898" w:rsidRPr="007F2C0D">
        <w:rPr>
          <w:color w:val="008000"/>
          <w:sz w:val="28"/>
          <w:szCs w:val="28"/>
          <w:lang w:val="de-DE"/>
        </w:rPr>
        <w:t xml:space="preserve"> </w:t>
      </w:r>
      <w:r w:rsidR="00E67898" w:rsidRPr="007F2C0D">
        <w:rPr>
          <w:color w:val="008000"/>
          <w:sz w:val="28"/>
          <w:szCs w:val="28"/>
        </w:rPr>
        <w:t>он</w:t>
      </w:r>
      <w:r w:rsidR="00E67898" w:rsidRPr="007F2C0D">
        <w:rPr>
          <w:color w:val="008000"/>
          <w:sz w:val="28"/>
          <w:szCs w:val="28"/>
          <w:lang w:val="de-DE"/>
        </w:rPr>
        <w:t xml:space="preserve"> </w:t>
      </w:r>
      <w:r w:rsidR="00E67898" w:rsidRPr="007F2C0D">
        <w:rPr>
          <w:color w:val="008000"/>
          <w:sz w:val="28"/>
          <w:szCs w:val="28"/>
        </w:rPr>
        <w:t>должен</w:t>
      </w:r>
      <w:r w:rsidR="00E67898" w:rsidRPr="007F2C0D">
        <w:rPr>
          <w:color w:val="008000"/>
          <w:sz w:val="28"/>
          <w:szCs w:val="28"/>
          <w:lang w:val="de-DE"/>
        </w:rPr>
        <w:t xml:space="preserve"> «</w:t>
      </w:r>
      <w:r w:rsidR="00E67898" w:rsidRPr="007F2C0D">
        <w:rPr>
          <w:color w:val="008000"/>
          <w:sz w:val="28"/>
          <w:szCs w:val="28"/>
        </w:rPr>
        <w:t>был</w:t>
      </w:r>
      <w:r w:rsidR="00E67898" w:rsidRPr="007F2C0D">
        <w:rPr>
          <w:color w:val="008000"/>
          <w:sz w:val="28"/>
          <w:szCs w:val="28"/>
          <w:lang w:val="de-DE"/>
        </w:rPr>
        <w:t xml:space="preserve">» </w:t>
      </w:r>
      <w:r w:rsidR="00E67898" w:rsidRPr="007F2C0D">
        <w:rPr>
          <w:color w:val="008000"/>
          <w:sz w:val="28"/>
          <w:szCs w:val="28"/>
        </w:rPr>
        <w:t>спокойно</w:t>
      </w:r>
      <w:r w:rsidR="00E67898" w:rsidRPr="007F2C0D">
        <w:rPr>
          <w:color w:val="008000"/>
          <w:sz w:val="28"/>
          <w:szCs w:val="28"/>
          <w:lang w:val="de-DE"/>
        </w:rPr>
        <w:t xml:space="preserve"> </w:t>
      </w:r>
      <w:r w:rsidR="00E67898" w:rsidRPr="007F2C0D">
        <w:rPr>
          <w:color w:val="008000"/>
          <w:sz w:val="28"/>
          <w:szCs w:val="28"/>
        </w:rPr>
        <w:t>сидеть</w:t>
      </w:r>
      <w:r w:rsidR="00E67898" w:rsidRPr="007F2C0D">
        <w:rPr>
          <w:color w:val="008000"/>
          <w:sz w:val="28"/>
          <w:szCs w:val="28"/>
          <w:lang w:val="de-DE"/>
        </w:rPr>
        <w:t xml:space="preserve"> </w:t>
      </w:r>
      <w:r w:rsidR="00E67898" w:rsidRPr="007F2C0D">
        <w:rPr>
          <w:color w:val="008000"/>
          <w:sz w:val="28"/>
          <w:szCs w:val="28"/>
        </w:rPr>
        <w:t>здесь</w:t>
      </w:r>
      <w:r w:rsidR="00E67898" w:rsidRPr="007F2C0D">
        <w:rPr>
          <w:color w:val="008000"/>
          <w:sz w:val="28"/>
          <w:szCs w:val="28"/>
          <w:lang w:val="de-DE"/>
        </w:rPr>
        <w:t xml:space="preserve"> </w:t>
      </w:r>
      <w:r w:rsidR="00E67898" w:rsidRPr="007F2C0D">
        <w:rPr>
          <w:color w:val="008000"/>
          <w:sz w:val="28"/>
          <w:szCs w:val="28"/>
        </w:rPr>
        <w:t>и</w:t>
      </w:r>
      <w:r w:rsidR="00E67898" w:rsidRPr="007F2C0D">
        <w:rPr>
          <w:color w:val="008000"/>
          <w:sz w:val="28"/>
          <w:szCs w:val="28"/>
          <w:lang w:val="de-DE"/>
        </w:rPr>
        <w:t xml:space="preserve"> </w:t>
      </w:r>
      <w:r w:rsidR="00E67898" w:rsidRPr="007F2C0D">
        <w:rPr>
          <w:color w:val="008000"/>
          <w:sz w:val="28"/>
          <w:szCs w:val="28"/>
        </w:rPr>
        <w:t>смотреть</w:t>
      </w:r>
      <w:r w:rsidR="00E67898" w:rsidRPr="007F2C0D">
        <w:rPr>
          <w:color w:val="008000"/>
          <w:sz w:val="28"/>
          <w:szCs w:val="28"/>
          <w:lang w:val="de-DE"/>
        </w:rPr>
        <w:t xml:space="preserve">; </w:t>
      </w:r>
      <w:r w:rsidR="00E67898" w:rsidRPr="007F2C0D">
        <w:rPr>
          <w:i/>
          <w:color w:val="008000"/>
          <w:sz w:val="28"/>
          <w:szCs w:val="28"/>
          <w:lang w:val="de-DE"/>
        </w:rPr>
        <w:t>zusehen</w:t>
      </w:r>
      <w:r w:rsidR="007E4D3B" w:rsidRPr="007F2C0D">
        <w:rPr>
          <w:i/>
          <w:color w:val="008000"/>
          <w:sz w:val="28"/>
          <w:szCs w:val="28"/>
          <w:lang w:val="de-DE"/>
        </w:rPr>
        <w:t xml:space="preserve"> — </w:t>
      </w:r>
      <w:r w:rsidR="00E67898" w:rsidRPr="007F2C0D">
        <w:rPr>
          <w:i/>
          <w:color w:val="008000"/>
          <w:sz w:val="28"/>
          <w:szCs w:val="28"/>
        </w:rPr>
        <w:t>смотреть</w:t>
      </w:r>
      <w:r w:rsidR="00E67898" w:rsidRPr="007F2C0D">
        <w:rPr>
          <w:color w:val="008000"/>
          <w:sz w:val="28"/>
          <w:szCs w:val="28"/>
          <w:lang w:val="de-DE"/>
        </w:rPr>
        <w:t>)</w:t>
      </w:r>
      <w:r w:rsidRPr="00E67898">
        <w:rPr>
          <w:sz w:val="28"/>
          <w:szCs w:val="28"/>
          <w:lang w:val="de-DE"/>
        </w:rPr>
        <w:t>,</w:t>
      </w:r>
      <w:r w:rsidR="00E2173E" w:rsidRPr="00E67898">
        <w:rPr>
          <w:sz w:val="28"/>
          <w:szCs w:val="28"/>
          <w:lang w:val="de-DE"/>
        </w:rPr>
        <w:t xml:space="preserve"> </w:t>
      </w:r>
      <w:r w:rsidRPr="00E67898">
        <w:rPr>
          <w:sz w:val="28"/>
          <w:szCs w:val="28"/>
          <w:lang w:val="de-DE"/>
        </w:rPr>
        <w:t>wie</w:t>
      </w:r>
      <w:r w:rsidR="00E2173E" w:rsidRPr="00E67898">
        <w:rPr>
          <w:sz w:val="28"/>
          <w:szCs w:val="28"/>
          <w:lang w:val="de-DE"/>
        </w:rPr>
        <w:t xml:space="preserve"> </w:t>
      </w:r>
      <w:r w:rsidRPr="00E67898">
        <w:rPr>
          <w:sz w:val="28"/>
          <w:szCs w:val="28"/>
          <w:lang w:val="de-DE"/>
        </w:rPr>
        <w:t>seine</w:t>
      </w:r>
      <w:r w:rsidR="00E2173E" w:rsidRPr="00E67898">
        <w:rPr>
          <w:sz w:val="28"/>
          <w:szCs w:val="28"/>
          <w:lang w:val="de-DE"/>
        </w:rPr>
        <w:t xml:space="preserve"> </w:t>
      </w:r>
      <w:r w:rsidRPr="00E67898">
        <w:rPr>
          <w:sz w:val="28"/>
          <w:szCs w:val="28"/>
          <w:lang w:val="de-DE"/>
        </w:rPr>
        <w:t>Mutter</w:t>
      </w:r>
      <w:r w:rsidR="00E2173E" w:rsidRPr="00E67898">
        <w:rPr>
          <w:sz w:val="28"/>
          <w:szCs w:val="28"/>
          <w:lang w:val="de-DE"/>
        </w:rPr>
        <w:t xml:space="preserve"> </w:t>
      </w:r>
      <w:r w:rsidRPr="00E67898">
        <w:rPr>
          <w:sz w:val="28"/>
          <w:szCs w:val="28"/>
          <w:lang w:val="de-DE"/>
        </w:rPr>
        <w:t>ihm</w:t>
      </w:r>
      <w:r w:rsidR="00E2173E" w:rsidRPr="00E67898">
        <w:rPr>
          <w:sz w:val="28"/>
          <w:szCs w:val="28"/>
          <w:lang w:val="de-DE"/>
        </w:rPr>
        <w:t xml:space="preserve"> </w:t>
      </w:r>
      <w:r w:rsidRPr="00E67898">
        <w:rPr>
          <w:sz w:val="28"/>
          <w:szCs w:val="28"/>
          <w:lang w:val="de-DE"/>
        </w:rPr>
        <w:t>den</w:t>
      </w:r>
      <w:r w:rsidR="00E2173E" w:rsidRPr="00E67898">
        <w:rPr>
          <w:sz w:val="28"/>
          <w:szCs w:val="28"/>
          <w:lang w:val="de-DE"/>
        </w:rPr>
        <w:t xml:space="preserve"> </w:t>
      </w:r>
      <w:r w:rsidRPr="00E67898">
        <w:rPr>
          <w:sz w:val="28"/>
          <w:szCs w:val="28"/>
          <w:lang w:val="de-DE"/>
        </w:rPr>
        <w:t>Freund</w:t>
      </w:r>
      <w:r w:rsidR="00E2173E" w:rsidRPr="00E67898">
        <w:rPr>
          <w:sz w:val="28"/>
          <w:szCs w:val="28"/>
          <w:lang w:val="de-DE"/>
        </w:rPr>
        <w:t xml:space="preserve"> </w:t>
      </w:r>
      <w:r w:rsidRPr="00E67898">
        <w:rPr>
          <w:sz w:val="28"/>
          <w:szCs w:val="28"/>
          <w:lang w:val="de-DE"/>
        </w:rPr>
        <w:t>wegnahm</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как</w:t>
      </w:r>
      <w:r w:rsidR="00E67898" w:rsidRPr="007F2C0D">
        <w:rPr>
          <w:color w:val="008000"/>
          <w:sz w:val="28"/>
          <w:szCs w:val="28"/>
          <w:lang w:val="de-DE"/>
        </w:rPr>
        <w:t xml:space="preserve"> </w:t>
      </w:r>
      <w:r w:rsidR="00E67898" w:rsidRPr="007F2C0D">
        <w:rPr>
          <w:color w:val="008000"/>
          <w:sz w:val="28"/>
          <w:szCs w:val="28"/>
        </w:rPr>
        <w:t>его</w:t>
      </w:r>
      <w:r w:rsidR="00E67898" w:rsidRPr="007F2C0D">
        <w:rPr>
          <w:color w:val="008000"/>
          <w:sz w:val="28"/>
          <w:szCs w:val="28"/>
          <w:lang w:val="de-DE"/>
        </w:rPr>
        <w:t xml:space="preserve"> </w:t>
      </w:r>
      <w:r w:rsidR="00E67898" w:rsidRPr="007F2C0D">
        <w:rPr>
          <w:color w:val="008000"/>
          <w:sz w:val="28"/>
          <w:szCs w:val="28"/>
        </w:rPr>
        <w:t>мать</w:t>
      </w:r>
      <w:r w:rsidR="00E67898" w:rsidRPr="007F2C0D">
        <w:rPr>
          <w:color w:val="008000"/>
          <w:sz w:val="28"/>
          <w:szCs w:val="28"/>
          <w:lang w:val="de-DE"/>
        </w:rPr>
        <w:t xml:space="preserve"> </w:t>
      </w:r>
      <w:r w:rsidR="00E67898" w:rsidRPr="007F2C0D">
        <w:rPr>
          <w:color w:val="008000"/>
          <w:sz w:val="28"/>
          <w:szCs w:val="28"/>
        </w:rPr>
        <w:t>отнимает</w:t>
      </w:r>
      <w:r w:rsidR="00E67898" w:rsidRPr="007F2C0D">
        <w:rPr>
          <w:color w:val="008000"/>
          <w:sz w:val="28"/>
          <w:szCs w:val="28"/>
          <w:lang w:val="de-DE"/>
        </w:rPr>
        <w:t>: «</w:t>
      </w:r>
      <w:r w:rsidR="00E67898" w:rsidRPr="007F2C0D">
        <w:rPr>
          <w:color w:val="008000"/>
          <w:sz w:val="28"/>
          <w:szCs w:val="28"/>
        </w:rPr>
        <w:t>отнимала</w:t>
      </w:r>
      <w:r w:rsidR="00E67898" w:rsidRPr="007F2C0D">
        <w:rPr>
          <w:color w:val="008000"/>
          <w:sz w:val="28"/>
          <w:szCs w:val="28"/>
          <w:lang w:val="de-DE"/>
        </w:rPr>
        <w:t xml:space="preserve">» </w:t>
      </w:r>
      <w:r w:rsidR="00E67898" w:rsidRPr="007F2C0D">
        <w:rPr>
          <w:color w:val="008000"/>
          <w:sz w:val="28"/>
          <w:szCs w:val="28"/>
        </w:rPr>
        <w:t>у</w:t>
      </w:r>
      <w:r w:rsidR="00E67898" w:rsidRPr="007F2C0D">
        <w:rPr>
          <w:color w:val="008000"/>
          <w:sz w:val="28"/>
          <w:szCs w:val="28"/>
          <w:lang w:val="de-DE"/>
        </w:rPr>
        <w:t xml:space="preserve"> </w:t>
      </w:r>
      <w:r w:rsidR="00E67898" w:rsidRPr="007F2C0D">
        <w:rPr>
          <w:color w:val="008000"/>
          <w:sz w:val="28"/>
          <w:szCs w:val="28"/>
        </w:rPr>
        <w:t>него</w:t>
      </w:r>
      <w:r w:rsidR="00E67898" w:rsidRPr="007F2C0D">
        <w:rPr>
          <w:color w:val="008000"/>
          <w:sz w:val="28"/>
          <w:szCs w:val="28"/>
          <w:lang w:val="de-DE"/>
        </w:rPr>
        <w:t xml:space="preserve"> </w:t>
      </w:r>
      <w:r w:rsidR="00E67898" w:rsidRPr="007F2C0D">
        <w:rPr>
          <w:color w:val="008000"/>
          <w:sz w:val="28"/>
          <w:szCs w:val="28"/>
        </w:rPr>
        <w:t>друга</w:t>
      </w:r>
      <w:r w:rsidR="00E67898" w:rsidRPr="007F2C0D">
        <w:rPr>
          <w:color w:val="008000"/>
          <w:sz w:val="28"/>
          <w:szCs w:val="28"/>
          <w:lang w:val="de-DE"/>
        </w:rPr>
        <w:t xml:space="preserve">; </w:t>
      </w:r>
      <w:r w:rsidR="00E67898" w:rsidRPr="007F2C0D">
        <w:rPr>
          <w:i/>
          <w:color w:val="008000"/>
          <w:sz w:val="28"/>
          <w:szCs w:val="28"/>
          <w:lang w:val="de-DE"/>
        </w:rPr>
        <w:t>wegnehmen</w:t>
      </w:r>
      <w:r w:rsidR="007E4D3B" w:rsidRPr="007F2C0D">
        <w:rPr>
          <w:i/>
          <w:color w:val="008000"/>
          <w:sz w:val="28"/>
          <w:szCs w:val="28"/>
          <w:lang w:val="de-DE"/>
        </w:rPr>
        <w:t xml:space="preserve"> — </w:t>
      </w:r>
      <w:r w:rsidR="00E67898" w:rsidRPr="007F2C0D">
        <w:rPr>
          <w:i/>
          <w:color w:val="008000"/>
          <w:sz w:val="28"/>
          <w:szCs w:val="28"/>
        </w:rPr>
        <w:t>забирать</w:t>
      </w:r>
      <w:r w:rsidR="00E67898" w:rsidRPr="007F2C0D">
        <w:rPr>
          <w:i/>
          <w:color w:val="008000"/>
          <w:sz w:val="28"/>
          <w:szCs w:val="28"/>
          <w:lang w:val="de-DE"/>
        </w:rPr>
        <w:t xml:space="preserve">; </w:t>
      </w:r>
      <w:r w:rsidR="00E67898" w:rsidRPr="007F2C0D">
        <w:rPr>
          <w:i/>
          <w:color w:val="008000"/>
          <w:sz w:val="28"/>
          <w:szCs w:val="28"/>
        </w:rPr>
        <w:t>отнимать</w:t>
      </w:r>
      <w:r w:rsidR="00E67898" w:rsidRPr="007F2C0D">
        <w:rPr>
          <w:color w:val="008000"/>
          <w:sz w:val="28"/>
          <w:szCs w:val="28"/>
          <w:lang w:val="de-DE"/>
        </w:rPr>
        <w:t>)</w:t>
      </w:r>
      <w:r w:rsidRPr="00E67898">
        <w:rPr>
          <w:sz w:val="28"/>
          <w:szCs w:val="28"/>
          <w:lang w:val="de-DE"/>
        </w:rPr>
        <w:t>,</w:t>
      </w:r>
      <w:r w:rsidR="00E2173E" w:rsidRPr="00E67898">
        <w:rPr>
          <w:sz w:val="28"/>
          <w:szCs w:val="28"/>
          <w:lang w:val="de-DE"/>
        </w:rPr>
        <w:t xml:space="preserve"> </w:t>
      </w:r>
      <w:r w:rsidRPr="00E67898">
        <w:rPr>
          <w:sz w:val="28"/>
          <w:szCs w:val="28"/>
          <w:lang w:val="de-DE"/>
        </w:rPr>
        <w:t>den</w:t>
      </w:r>
      <w:r w:rsidR="00E2173E" w:rsidRPr="00E67898">
        <w:rPr>
          <w:sz w:val="28"/>
          <w:szCs w:val="28"/>
          <w:lang w:val="de-DE"/>
        </w:rPr>
        <w:t xml:space="preserve"> </w:t>
      </w:r>
      <w:r w:rsidRPr="00E67898">
        <w:rPr>
          <w:sz w:val="28"/>
          <w:szCs w:val="28"/>
          <w:lang w:val="de-DE"/>
        </w:rPr>
        <w:t>einzigen</w:t>
      </w:r>
      <w:r w:rsidR="00E2173E" w:rsidRPr="00E67898">
        <w:rPr>
          <w:sz w:val="28"/>
          <w:szCs w:val="28"/>
          <w:lang w:val="de-DE"/>
        </w:rPr>
        <w:t xml:space="preserve"> </w:t>
      </w:r>
      <w:r w:rsidRPr="00E67898">
        <w:rPr>
          <w:sz w:val="28"/>
          <w:szCs w:val="28"/>
          <w:lang w:val="de-DE"/>
        </w:rPr>
        <w:t>Menschen,</w:t>
      </w:r>
      <w:r w:rsidR="00E2173E" w:rsidRPr="00E67898">
        <w:rPr>
          <w:sz w:val="28"/>
          <w:szCs w:val="28"/>
          <w:lang w:val="de-DE"/>
        </w:rPr>
        <w:t xml:space="preserve"> </w:t>
      </w:r>
      <w:r w:rsidRPr="00E67898">
        <w:rPr>
          <w:sz w:val="28"/>
          <w:szCs w:val="28"/>
          <w:lang w:val="de-DE"/>
        </w:rPr>
        <w:t>den</w:t>
      </w:r>
      <w:r w:rsidR="00E2173E" w:rsidRPr="00E67898">
        <w:rPr>
          <w:sz w:val="28"/>
          <w:szCs w:val="28"/>
          <w:lang w:val="de-DE"/>
        </w:rPr>
        <w:t xml:space="preserve"> </w:t>
      </w:r>
      <w:r w:rsidRPr="00E67898">
        <w:rPr>
          <w:sz w:val="28"/>
          <w:szCs w:val="28"/>
          <w:lang w:val="de-DE"/>
        </w:rPr>
        <w:t>er</w:t>
      </w:r>
      <w:r w:rsidR="00E2173E" w:rsidRPr="00E67898">
        <w:rPr>
          <w:sz w:val="28"/>
          <w:szCs w:val="28"/>
          <w:lang w:val="de-DE"/>
        </w:rPr>
        <w:t xml:space="preserve"> </w:t>
      </w:r>
      <w:r w:rsidRPr="00E67898">
        <w:rPr>
          <w:sz w:val="28"/>
          <w:szCs w:val="28"/>
          <w:lang w:val="de-DE"/>
        </w:rPr>
        <w:t>liebte</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единственного</w:t>
      </w:r>
      <w:r w:rsidR="00E67898" w:rsidRPr="007F2C0D">
        <w:rPr>
          <w:color w:val="008000"/>
          <w:sz w:val="28"/>
          <w:szCs w:val="28"/>
          <w:lang w:val="de-DE"/>
        </w:rPr>
        <w:t xml:space="preserve"> </w:t>
      </w:r>
      <w:r w:rsidR="00E67898" w:rsidRPr="007F2C0D">
        <w:rPr>
          <w:color w:val="008000"/>
          <w:sz w:val="28"/>
          <w:szCs w:val="28"/>
        </w:rPr>
        <w:t>человека</w:t>
      </w:r>
      <w:r w:rsidR="00E67898" w:rsidRPr="007F2C0D">
        <w:rPr>
          <w:color w:val="008000"/>
          <w:sz w:val="28"/>
          <w:szCs w:val="28"/>
          <w:lang w:val="de-DE"/>
        </w:rPr>
        <w:t xml:space="preserve">, </w:t>
      </w:r>
      <w:r w:rsidR="00E67898" w:rsidRPr="007F2C0D">
        <w:rPr>
          <w:color w:val="008000"/>
          <w:sz w:val="28"/>
          <w:szCs w:val="28"/>
        </w:rPr>
        <w:t>которого</w:t>
      </w:r>
      <w:r w:rsidR="00E67898" w:rsidRPr="007F2C0D">
        <w:rPr>
          <w:color w:val="008000"/>
          <w:sz w:val="28"/>
          <w:szCs w:val="28"/>
          <w:lang w:val="de-DE"/>
        </w:rPr>
        <w:t xml:space="preserve"> </w:t>
      </w:r>
      <w:r w:rsidR="00E67898" w:rsidRPr="007F2C0D">
        <w:rPr>
          <w:color w:val="008000"/>
          <w:sz w:val="28"/>
          <w:szCs w:val="28"/>
        </w:rPr>
        <w:t>он</w:t>
      </w:r>
      <w:r w:rsidR="00E67898" w:rsidRPr="007F2C0D">
        <w:rPr>
          <w:color w:val="008000"/>
          <w:sz w:val="28"/>
          <w:szCs w:val="28"/>
          <w:lang w:val="de-DE"/>
        </w:rPr>
        <w:t xml:space="preserve"> </w:t>
      </w:r>
      <w:r w:rsidR="00E67898" w:rsidRPr="007F2C0D">
        <w:rPr>
          <w:color w:val="008000"/>
          <w:sz w:val="28"/>
          <w:szCs w:val="28"/>
        </w:rPr>
        <w:t>любит</w:t>
      </w:r>
      <w:r w:rsidR="00E67898" w:rsidRPr="007F2C0D">
        <w:rPr>
          <w:color w:val="008000"/>
          <w:sz w:val="28"/>
          <w:szCs w:val="28"/>
          <w:lang w:val="de-DE"/>
        </w:rPr>
        <w:t>: «</w:t>
      </w:r>
      <w:r w:rsidR="00E67898" w:rsidRPr="007F2C0D">
        <w:rPr>
          <w:color w:val="008000"/>
          <w:sz w:val="28"/>
          <w:szCs w:val="28"/>
        </w:rPr>
        <w:t>любил</w:t>
      </w:r>
      <w:r w:rsidR="00E67898" w:rsidRPr="007F2C0D">
        <w:rPr>
          <w:color w:val="008000"/>
          <w:sz w:val="28"/>
          <w:szCs w:val="28"/>
          <w:lang w:val="de-DE"/>
        </w:rPr>
        <w:t>»)</w:t>
      </w:r>
      <w:r w:rsidRPr="00E67898">
        <w:rPr>
          <w:sz w:val="28"/>
          <w:szCs w:val="28"/>
          <w:lang w:val="de-DE"/>
        </w:rPr>
        <w:t>,</w:t>
      </w:r>
      <w:r w:rsidR="00E2173E" w:rsidRPr="00E67898">
        <w:rPr>
          <w:sz w:val="28"/>
          <w:szCs w:val="28"/>
          <w:lang w:val="de-DE"/>
        </w:rPr>
        <w:t xml:space="preserve"> </w:t>
      </w:r>
      <w:r w:rsidRPr="00E67898">
        <w:rPr>
          <w:sz w:val="28"/>
          <w:szCs w:val="28"/>
          <w:lang w:val="de-DE"/>
        </w:rPr>
        <w:t>und</w:t>
      </w:r>
      <w:r w:rsidR="00E2173E" w:rsidRPr="00E67898">
        <w:rPr>
          <w:sz w:val="28"/>
          <w:szCs w:val="28"/>
          <w:lang w:val="de-DE"/>
        </w:rPr>
        <w:t xml:space="preserve"> </w:t>
      </w:r>
      <w:r w:rsidRPr="00E67898">
        <w:rPr>
          <w:sz w:val="28"/>
          <w:szCs w:val="28"/>
          <w:lang w:val="de-DE"/>
        </w:rPr>
        <w:t>sollte</w:t>
      </w:r>
      <w:r w:rsidR="00E2173E" w:rsidRPr="00E67898">
        <w:rPr>
          <w:sz w:val="28"/>
          <w:szCs w:val="28"/>
          <w:lang w:val="de-DE"/>
        </w:rPr>
        <w:t xml:space="preserve"> </w:t>
      </w:r>
      <w:r w:rsidRPr="00E67898">
        <w:rPr>
          <w:sz w:val="28"/>
          <w:szCs w:val="28"/>
          <w:lang w:val="de-DE"/>
        </w:rPr>
        <w:t>sich</w:t>
      </w:r>
      <w:r w:rsidR="00E2173E" w:rsidRPr="00E67898">
        <w:rPr>
          <w:sz w:val="28"/>
          <w:szCs w:val="28"/>
          <w:lang w:val="de-DE"/>
        </w:rPr>
        <w:t xml:space="preserve"> </w:t>
      </w:r>
      <w:r w:rsidRPr="00E67898">
        <w:rPr>
          <w:sz w:val="28"/>
          <w:szCs w:val="28"/>
          <w:lang w:val="de-DE"/>
        </w:rPr>
        <w:t>nicht</w:t>
      </w:r>
      <w:r w:rsidR="00E2173E" w:rsidRPr="00E67898">
        <w:rPr>
          <w:sz w:val="28"/>
          <w:szCs w:val="28"/>
          <w:lang w:val="de-DE"/>
        </w:rPr>
        <w:t xml:space="preserve"> </w:t>
      </w:r>
      <w:r w:rsidRPr="00E67898">
        <w:rPr>
          <w:sz w:val="28"/>
          <w:szCs w:val="28"/>
          <w:lang w:val="de-DE"/>
        </w:rPr>
        <w:t>wehren</w:t>
      </w:r>
      <w:r w:rsidR="00E2173E" w:rsidRPr="00E67898">
        <w:rPr>
          <w:sz w:val="28"/>
          <w:szCs w:val="28"/>
          <w:lang w:val="de-DE"/>
        </w:rPr>
        <w:t xml:space="preserve"> </w:t>
      </w:r>
      <w:r w:rsidRPr="00E67898">
        <w:rPr>
          <w:sz w:val="28"/>
          <w:szCs w:val="28"/>
          <w:lang w:val="de-DE"/>
        </w:rPr>
        <w:t>können,</w:t>
      </w:r>
      <w:r w:rsidR="00E2173E" w:rsidRPr="00E67898">
        <w:rPr>
          <w:sz w:val="28"/>
          <w:szCs w:val="28"/>
          <w:lang w:val="de-DE"/>
        </w:rPr>
        <w:t xml:space="preserve"> </w:t>
      </w:r>
      <w:r w:rsidRPr="00E67898">
        <w:rPr>
          <w:sz w:val="28"/>
          <w:szCs w:val="28"/>
          <w:lang w:val="de-DE"/>
        </w:rPr>
        <w:t>nicht</w:t>
      </w:r>
      <w:r w:rsidR="00E2173E" w:rsidRPr="00E67898">
        <w:rPr>
          <w:sz w:val="28"/>
          <w:szCs w:val="28"/>
          <w:lang w:val="de-DE"/>
        </w:rPr>
        <w:t xml:space="preserve"> </w:t>
      </w:r>
      <w:r w:rsidRPr="00E67898">
        <w:rPr>
          <w:sz w:val="28"/>
          <w:szCs w:val="28"/>
          <w:lang w:val="de-DE"/>
        </w:rPr>
        <w:t>anders</w:t>
      </w:r>
      <w:r w:rsidR="00E2173E" w:rsidRPr="00E67898">
        <w:rPr>
          <w:sz w:val="28"/>
          <w:szCs w:val="28"/>
          <w:lang w:val="de-DE"/>
        </w:rPr>
        <w:t xml:space="preserve"> </w:t>
      </w:r>
      <w:r w:rsidRPr="00E67898">
        <w:rPr>
          <w:sz w:val="28"/>
          <w:szCs w:val="28"/>
          <w:lang w:val="de-DE"/>
        </w:rPr>
        <w:t>als</w:t>
      </w:r>
      <w:r w:rsidR="00E2173E" w:rsidRPr="00E67898">
        <w:rPr>
          <w:sz w:val="28"/>
          <w:szCs w:val="28"/>
          <w:lang w:val="de-DE"/>
        </w:rPr>
        <w:t xml:space="preserve"> </w:t>
      </w:r>
      <w:r w:rsidRPr="00E67898">
        <w:rPr>
          <w:sz w:val="28"/>
          <w:szCs w:val="28"/>
          <w:lang w:val="de-DE"/>
        </w:rPr>
        <w:t>durch</w:t>
      </w:r>
      <w:r w:rsidR="00E2173E" w:rsidRPr="00E67898">
        <w:rPr>
          <w:sz w:val="28"/>
          <w:szCs w:val="28"/>
          <w:lang w:val="de-DE"/>
        </w:rPr>
        <w:t xml:space="preserve"> </w:t>
      </w:r>
      <w:r w:rsidRPr="00E67898">
        <w:rPr>
          <w:sz w:val="28"/>
          <w:szCs w:val="28"/>
          <w:lang w:val="de-DE"/>
        </w:rPr>
        <w:t>Schweigen</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и</w:t>
      </w:r>
      <w:r w:rsidR="00E67898" w:rsidRPr="007F2C0D">
        <w:rPr>
          <w:color w:val="008000"/>
          <w:sz w:val="28"/>
          <w:szCs w:val="28"/>
          <w:lang w:val="de-DE"/>
        </w:rPr>
        <w:t xml:space="preserve"> «</w:t>
      </w:r>
      <w:r w:rsidR="00E67898" w:rsidRPr="007F2C0D">
        <w:rPr>
          <w:color w:val="008000"/>
          <w:sz w:val="28"/>
          <w:szCs w:val="28"/>
        </w:rPr>
        <w:t>должен</w:t>
      </w:r>
      <w:r w:rsidR="00E67898" w:rsidRPr="007F2C0D">
        <w:rPr>
          <w:color w:val="008000"/>
          <w:sz w:val="28"/>
          <w:szCs w:val="28"/>
          <w:lang w:val="de-DE"/>
        </w:rPr>
        <w:t xml:space="preserve"> </w:t>
      </w:r>
      <w:r w:rsidR="00E67898" w:rsidRPr="007F2C0D">
        <w:rPr>
          <w:color w:val="008000"/>
          <w:sz w:val="28"/>
          <w:szCs w:val="28"/>
        </w:rPr>
        <w:t>был</w:t>
      </w:r>
      <w:r w:rsidR="00E67898" w:rsidRPr="007F2C0D">
        <w:rPr>
          <w:color w:val="008000"/>
          <w:sz w:val="28"/>
          <w:szCs w:val="28"/>
          <w:lang w:val="de-DE"/>
        </w:rPr>
        <w:t xml:space="preserve">» </w:t>
      </w:r>
      <w:r w:rsidR="00E67898" w:rsidRPr="007F2C0D">
        <w:rPr>
          <w:color w:val="008000"/>
          <w:sz w:val="28"/>
          <w:szCs w:val="28"/>
        </w:rPr>
        <w:t>не</w:t>
      </w:r>
      <w:r w:rsidR="00E67898" w:rsidRPr="007F2C0D">
        <w:rPr>
          <w:color w:val="008000"/>
          <w:sz w:val="28"/>
          <w:szCs w:val="28"/>
          <w:lang w:val="de-DE"/>
        </w:rPr>
        <w:t xml:space="preserve"> </w:t>
      </w:r>
      <w:r w:rsidR="00E67898" w:rsidRPr="007F2C0D">
        <w:rPr>
          <w:color w:val="008000"/>
          <w:sz w:val="28"/>
          <w:szCs w:val="28"/>
        </w:rPr>
        <w:t>мочь</w:t>
      </w:r>
      <w:r w:rsidR="00E67898" w:rsidRPr="007F2C0D">
        <w:rPr>
          <w:color w:val="008000"/>
          <w:sz w:val="28"/>
          <w:szCs w:val="28"/>
          <w:lang w:val="de-DE"/>
        </w:rPr>
        <w:t xml:space="preserve"> </w:t>
      </w:r>
      <w:r w:rsidR="00E67898" w:rsidRPr="007F2C0D">
        <w:rPr>
          <w:color w:val="008000"/>
          <w:sz w:val="28"/>
          <w:szCs w:val="28"/>
        </w:rPr>
        <w:t>защититься</w:t>
      </w:r>
      <w:r w:rsidR="00E67898" w:rsidRPr="007F2C0D">
        <w:rPr>
          <w:color w:val="008000"/>
          <w:sz w:val="28"/>
          <w:szCs w:val="28"/>
          <w:lang w:val="de-DE"/>
        </w:rPr>
        <w:t xml:space="preserve">, </w:t>
      </w:r>
      <w:r w:rsidR="00E67898" w:rsidRPr="007F2C0D">
        <w:rPr>
          <w:color w:val="008000"/>
          <w:sz w:val="28"/>
          <w:szCs w:val="28"/>
        </w:rPr>
        <w:t>ничем</w:t>
      </w:r>
      <w:r w:rsidR="00E67898" w:rsidRPr="007F2C0D">
        <w:rPr>
          <w:color w:val="008000"/>
          <w:sz w:val="28"/>
          <w:szCs w:val="28"/>
          <w:lang w:val="de-DE"/>
        </w:rPr>
        <w:t xml:space="preserve"> </w:t>
      </w:r>
      <w:r w:rsidR="00E67898" w:rsidRPr="007F2C0D">
        <w:rPr>
          <w:color w:val="008000"/>
          <w:sz w:val="28"/>
          <w:szCs w:val="28"/>
        </w:rPr>
        <w:t>кроме</w:t>
      </w:r>
      <w:r w:rsidR="00E67898" w:rsidRPr="007F2C0D">
        <w:rPr>
          <w:color w:val="008000"/>
          <w:sz w:val="28"/>
          <w:szCs w:val="28"/>
          <w:lang w:val="de-DE"/>
        </w:rPr>
        <w:t>: «</w:t>
      </w:r>
      <w:r w:rsidR="00E67898" w:rsidRPr="007F2C0D">
        <w:rPr>
          <w:color w:val="008000"/>
          <w:sz w:val="28"/>
          <w:szCs w:val="28"/>
        </w:rPr>
        <w:t>не</w:t>
      </w:r>
      <w:r w:rsidR="00E67898" w:rsidRPr="007F2C0D">
        <w:rPr>
          <w:color w:val="008000"/>
          <w:sz w:val="28"/>
          <w:szCs w:val="28"/>
          <w:lang w:val="de-DE"/>
        </w:rPr>
        <w:t xml:space="preserve"> </w:t>
      </w:r>
      <w:r w:rsidR="00E67898" w:rsidRPr="007F2C0D">
        <w:rPr>
          <w:color w:val="008000"/>
          <w:sz w:val="28"/>
          <w:szCs w:val="28"/>
        </w:rPr>
        <w:t>иначе</w:t>
      </w:r>
      <w:r w:rsidR="00E67898" w:rsidRPr="007F2C0D">
        <w:rPr>
          <w:color w:val="008000"/>
          <w:sz w:val="28"/>
          <w:szCs w:val="28"/>
          <w:lang w:val="de-DE"/>
        </w:rPr>
        <w:t xml:space="preserve">, </w:t>
      </w:r>
      <w:r w:rsidR="00E67898" w:rsidRPr="007F2C0D">
        <w:rPr>
          <w:color w:val="008000"/>
          <w:sz w:val="28"/>
          <w:szCs w:val="28"/>
        </w:rPr>
        <w:t>как</w:t>
      </w:r>
      <w:r w:rsidR="00E67898" w:rsidRPr="007F2C0D">
        <w:rPr>
          <w:color w:val="008000"/>
          <w:sz w:val="28"/>
          <w:szCs w:val="28"/>
          <w:lang w:val="de-DE"/>
        </w:rPr>
        <w:t xml:space="preserve">» </w:t>
      </w:r>
      <w:r w:rsidR="00E67898" w:rsidRPr="007F2C0D">
        <w:rPr>
          <w:color w:val="008000"/>
          <w:sz w:val="28"/>
          <w:szCs w:val="28"/>
        </w:rPr>
        <w:t>молчания</w:t>
      </w:r>
      <w:r w:rsidR="00E67898" w:rsidRPr="007F2C0D">
        <w:rPr>
          <w:color w:val="008000"/>
          <w:sz w:val="28"/>
          <w:szCs w:val="28"/>
          <w:lang w:val="de-DE"/>
        </w:rPr>
        <w:t xml:space="preserve">; </w:t>
      </w:r>
      <w:r w:rsidR="00E67898" w:rsidRPr="007F2C0D">
        <w:rPr>
          <w:i/>
          <w:color w:val="008000"/>
          <w:sz w:val="28"/>
          <w:szCs w:val="28"/>
          <w:lang w:val="de-DE"/>
        </w:rPr>
        <w:t>das Schweigen</w:t>
      </w:r>
      <w:r w:rsidR="007E4D3B" w:rsidRPr="007F2C0D">
        <w:rPr>
          <w:i/>
          <w:color w:val="008000"/>
          <w:sz w:val="28"/>
          <w:szCs w:val="28"/>
          <w:lang w:val="de-DE"/>
        </w:rPr>
        <w:t xml:space="preserve"> — </w:t>
      </w:r>
      <w:r w:rsidR="00E67898" w:rsidRPr="007F2C0D">
        <w:rPr>
          <w:i/>
          <w:color w:val="008000"/>
          <w:sz w:val="28"/>
          <w:szCs w:val="28"/>
        </w:rPr>
        <w:t>молчание</w:t>
      </w:r>
      <w:r w:rsidR="00E67898" w:rsidRPr="007F2C0D">
        <w:rPr>
          <w:i/>
          <w:color w:val="008000"/>
          <w:sz w:val="28"/>
          <w:szCs w:val="28"/>
          <w:lang w:val="de-DE"/>
        </w:rPr>
        <w:t>; schweigen</w:t>
      </w:r>
      <w:r w:rsidR="007E4D3B" w:rsidRPr="007F2C0D">
        <w:rPr>
          <w:i/>
          <w:color w:val="008000"/>
          <w:sz w:val="28"/>
          <w:szCs w:val="28"/>
          <w:lang w:val="de-DE"/>
        </w:rPr>
        <w:t xml:space="preserve"> — </w:t>
      </w:r>
      <w:r w:rsidR="00E67898" w:rsidRPr="007F2C0D">
        <w:rPr>
          <w:i/>
          <w:color w:val="008000"/>
          <w:sz w:val="28"/>
          <w:szCs w:val="28"/>
        </w:rPr>
        <w:t>молчать</w:t>
      </w:r>
      <w:r w:rsidR="00E67898" w:rsidRPr="007F2C0D">
        <w:rPr>
          <w:color w:val="008000"/>
          <w:sz w:val="28"/>
          <w:szCs w:val="28"/>
          <w:lang w:val="de-DE"/>
        </w:rPr>
        <w:t>)</w:t>
      </w:r>
      <w:r w:rsidRPr="00E67898">
        <w:rPr>
          <w:sz w:val="28"/>
          <w:szCs w:val="28"/>
          <w:lang w:val="de-DE"/>
        </w:rPr>
        <w:t>?</w:t>
      </w:r>
      <w:r w:rsidR="00E2173E" w:rsidRPr="00E67898">
        <w:rPr>
          <w:sz w:val="28"/>
          <w:szCs w:val="28"/>
          <w:lang w:val="de-DE"/>
        </w:rPr>
        <w:t xml:space="preserve"> </w:t>
      </w:r>
      <w:r w:rsidRPr="00E67898">
        <w:rPr>
          <w:sz w:val="28"/>
          <w:szCs w:val="28"/>
          <w:lang w:val="de-DE"/>
        </w:rPr>
        <w:t>Ihm</w:t>
      </w:r>
      <w:r w:rsidR="00E2173E" w:rsidRPr="00E67898">
        <w:rPr>
          <w:sz w:val="28"/>
          <w:szCs w:val="28"/>
          <w:lang w:val="de-DE"/>
        </w:rPr>
        <w:t xml:space="preserve"> </w:t>
      </w:r>
      <w:r w:rsidRPr="00E67898">
        <w:rPr>
          <w:sz w:val="28"/>
          <w:szCs w:val="28"/>
          <w:lang w:val="de-DE"/>
        </w:rPr>
        <w:t>war,</w:t>
      </w:r>
      <w:r w:rsidR="00E2173E" w:rsidRPr="00E67898">
        <w:rPr>
          <w:sz w:val="28"/>
          <w:szCs w:val="28"/>
          <w:lang w:val="de-DE"/>
        </w:rPr>
        <w:t xml:space="preserve"> </w:t>
      </w:r>
      <w:r w:rsidRPr="00E67898">
        <w:rPr>
          <w:sz w:val="28"/>
          <w:szCs w:val="28"/>
          <w:lang w:val="de-DE"/>
        </w:rPr>
        <w:t>als</w:t>
      </w:r>
      <w:r w:rsidR="00E2173E" w:rsidRPr="00E67898">
        <w:rPr>
          <w:sz w:val="28"/>
          <w:szCs w:val="28"/>
          <w:lang w:val="de-DE"/>
        </w:rPr>
        <w:t xml:space="preserve"> </w:t>
      </w:r>
      <w:r w:rsidR="00C65C3F" w:rsidRPr="00E67898">
        <w:rPr>
          <w:sz w:val="28"/>
          <w:szCs w:val="28"/>
          <w:lang w:val="de-DE"/>
        </w:rPr>
        <w:t>müsst</w:t>
      </w:r>
      <w:r w:rsidRPr="00E67898">
        <w:rPr>
          <w:sz w:val="28"/>
          <w:szCs w:val="28"/>
          <w:lang w:val="de-DE"/>
        </w:rPr>
        <w:t>e</w:t>
      </w:r>
      <w:r w:rsidR="00E2173E" w:rsidRPr="00E67898">
        <w:rPr>
          <w:sz w:val="28"/>
          <w:szCs w:val="28"/>
          <w:lang w:val="de-DE"/>
        </w:rPr>
        <w:t xml:space="preserve"> </w:t>
      </w:r>
      <w:r w:rsidRPr="00E67898">
        <w:rPr>
          <w:sz w:val="28"/>
          <w:szCs w:val="28"/>
          <w:lang w:val="de-DE"/>
        </w:rPr>
        <w:t>er</w:t>
      </w:r>
      <w:r w:rsidR="00E2173E" w:rsidRPr="00E67898">
        <w:rPr>
          <w:sz w:val="28"/>
          <w:szCs w:val="28"/>
          <w:lang w:val="de-DE"/>
        </w:rPr>
        <w:t xml:space="preserve"> </w:t>
      </w:r>
      <w:r w:rsidRPr="00E67898">
        <w:rPr>
          <w:sz w:val="28"/>
          <w:szCs w:val="28"/>
          <w:lang w:val="de-DE"/>
        </w:rPr>
        <w:t>aufstehen</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ему</w:t>
      </w:r>
      <w:r w:rsidR="00E67898" w:rsidRPr="007F2C0D">
        <w:rPr>
          <w:color w:val="008000"/>
          <w:sz w:val="28"/>
          <w:szCs w:val="28"/>
          <w:lang w:val="de-DE"/>
        </w:rPr>
        <w:t xml:space="preserve"> </w:t>
      </w:r>
      <w:r w:rsidR="00E67898" w:rsidRPr="007F2C0D">
        <w:rPr>
          <w:color w:val="008000"/>
          <w:sz w:val="28"/>
          <w:szCs w:val="28"/>
        </w:rPr>
        <w:t>хотелось</w:t>
      </w:r>
      <w:r w:rsidR="00E67898" w:rsidRPr="007F2C0D">
        <w:rPr>
          <w:color w:val="008000"/>
          <w:sz w:val="28"/>
          <w:szCs w:val="28"/>
          <w:lang w:val="de-DE"/>
        </w:rPr>
        <w:t>: «</w:t>
      </w:r>
      <w:r w:rsidR="00E67898" w:rsidRPr="007F2C0D">
        <w:rPr>
          <w:color w:val="008000"/>
          <w:sz w:val="28"/>
          <w:szCs w:val="28"/>
        </w:rPr>
        <w:t>ему</w:t>
      </w:r>
      <w:r w:rsidR="00E67898" w:rsidRPr="007F2C0D">
        <w:rPr>
          <w:color w:val="008000"/>
          <w:sz w:val="28"/>
          <w:szCs w:val="28"/>
          <w:lang w:val="de-DE"/>
        </w:rPr>
        <w:t xml:space="preserve"> </w:t>
      </w:r>
      <w:r w:rsidR="00E67898" w:rsidRPr="007F2C0D">
        <w:rPr>
          <w:color w:val="008000"/>
          <w:sz w:val="28"/>
          <w:szCs w:val="28"/>
        </w:rPr>
        <w:t>было</w:t>
      </w:r>
      <w:r w:rsidR="00E67898" w:rsidRPr="007F2C0D">
        <w:rPr>
          <w:color w:val="008000"/>
          <w:sz w:val="28"/>
          <w:szCs w:val="28"/>
          <w:lang w:val="de-DE"/>
        </w:rPr>
        <w:t xml:space="preserve">, </w:t>
      </w:r>
      <w:r w:rsidR="00E67898" w:rsidRPr="007F2C0D">
        <w:rPr>
          <w:color w:val="008000"/>
          <w:sz w:val="28"/>
          <w:szCs w:val="28"/>
        </w:rPr>
        <w:t>как</w:t>
      </w:r>
      <w:r w:rsidR="00E67898" w:rsidRPr="007F2C0D">
        <w:rPr>
          <w:color w:val="008000"/>
          <w:sz w:val="28"/>
          <w:szCs w:val="28"/>
          <w:lang w:val="de-DE"/>
        </w:rPr>
        <w:t xml:space="preserve"> </w:t>
      </w:r>
      <w:r w:rsidR="00E67898" w:rsidRPr="007F2C0D">
        <w:rPr>
          <w:color w:val="008000"/>
          <w:sz w:val="28"/>
          <w:szCs w:val="28"/>
        </w:rPr>
        <w:t>если</w:t>
      </w:r>
      <w:r w:rsidR="00E67898" w:rsidRPr="007F2C0D">
        <w:rPr>
          <w:color w:val="008000"/>
          <w:sz w:val="28"/>
          <w:szCs w:val="28"/>
          <w:lang w:val="de-DE"/>
        </w:rPr>
        <w:t xml:space="preserve"> </w:t>
      </w:r>
      <w:r w:rsidR="00E67898" w:rsidRPr="007F2C0D">
        <w:rPr>
          <w:color w:val="008000"/>
          <w:sz w:val="28"/>
          <w:szCs w:val="28"/>
        </w:rPr>
        <w:t>бы</w:t>
      </w:r>
      <w:r w:rsidR="00E67898" w:rsidRPr="007F2C0D">
        <w:rPr>
          <w:color w:val="008000"/>
          <w:sz w:val="28"/>
          <w:szCs w:val="28"/>
          <w:lang w:val="de-DE"/>
        </w:rPr>
        <w:t xml:space="preserve"> </w:t>
      </w:r>
      <w:r w:rsidR="00E67898" w:rsidRPr="007F2C0D">
        <w:rPr>
          <w:color w:val="008000"/>
          <w:sz w:val="28"/>
          <w:szCs w:val="28"/>
        </w:rPr>
        <w:t>он</w:t>
      </w:r>
      <w:r w:rsidR="00E67898" w:rsidRPr="007F2C0D">
        <w:rPr>
          <w:color w:val="008000"/>
          <w:sz w:val="28"/>
          <w:szCs w:val="28"/>
          <w:lang w:val="de-DE"/>
        </w:rPr>
        <w:t xml:space="preserve"> </w:t>
      </w:r>
      <w:r w:rsidR="00E67898" w:rsidRPr="007F2C0D">
        <w:rPr>
          <w:color w:val="008000"/>
          <w:sz w:val="28"/>
          <w:szCs w:val="28"/>
        </w:rPr>
        <w:t>был</w:t>
      </w:r>
      <w:r w:rsidR="00E67898" w:rsidRPr="007F2C0D">
        <w:rPr>
          <w:color w:val="008000"/>
          <w:sz w:val="28"/>
          <w:szCs w:val="28"/>
          <w:lang w:val="de-DE"/>
        </w:rPr>
        <w:t xml:space="preserve"> </w:t>
      </w:r>
      <w:r w:rsidR="00E67898" w:rsidRPr="007F2C0D">
        <w:rPr>
          <w:color w:val="008000"/>
          <w:sz w:val="28"/>
          <w:szCs w:val="28"/>
        </w:rPr>
        <w:t>должен</w:t>
      </w:r>
      <w:r w:rsidR="00E67898" w:rsidRPr="007F2C0D">
        <w:rPr>
          <w:color w:val="008000"/>
          <w:sz w:val="28"/>
          <w:szCs w:val="28"/>
          <w:lang w:val="de-DE"/>
        </w:rPr>
        <w:t xml:space="preserve">» </w:t>
      </w:r>
      <w:r w:rsidR="00E67898" w:rsidRPr="007F2C0D">
        <w:rPr>
          <w:color w:val="008000"/>
          <w:sz w:val="28"/>
          <w:szCs w:val="28"/>
        </w:rPr>
        <w:t>встать</w:t>
      </w:r>
      <w:r w:rsidR="00E67898" w:rsidRPr="007F2C0D">
        <w:rPr>
          <w:color w:val="008000"/>
          <w:sz w:val="28"/>
          <w:szCs w:val="28"/>
          <w:lang w:val="de-DE"/>
        </w:rPr>
        <w:t>)</w:t>
      </w:r>
      <w:r w:rsidR="00E2173E" w:rsidRPr="00E67898">
        <w:rPr>
          <w:sz w:val="28"/>
          <w:szCs w:val="28"/>
          <w:lang w:val="de-DE"/>
        </w:rPr>
        <w:t xml:space="preserve"> </w:t>
      </w:r>
      <w:r w:rsidRPr="00E67898">
        <w:rPr>
          <w:sz w:val="28"/>
          <w:szCs w:val="28"/>
          <w:lang w:val="de-DE"/>
        </w:rPr>
        <w:t>und</w:t>
      </w:r>
      <w:r w:rsidR="00E2173E" w:rsidRPr="00E67898">
        <w:rPr>
          <w:sz w:val="28"/>
          <w:szCs w:val="28"/>
          <w:lang w:val="de-DE"/>
        </w:rPr>
        <w:t xml:space="preserve"> </w:t>
      </w:r>
      <w:r w:rsidRPr="00E67898">
        <w:rPr>
          <w:sz w:val="28"/>
          <w:szCs w:val="28"/>
          <w:lang w:val="de-DE"/>
        </w:rPr>
        <w:t>plötzlich</w:t>
      </w:r>
      <w:r w:rsidR="00E2173E" w:rsidRPr="00E67898">
        <w:rPr>
          <w:sz w:val="28"/>
          <w:szCs w:val="28"/>
          <w:lang w:val="de-DE"/>
        </w:rPr>
        <w:t xml:space="preserve"> </w:t>
      </w:r>
      <w:r w:rsidRPr="00E67898">
        <w:rPr>
          <w:sz w:val="28"/>
          <w:szCs w:val="28"/>
          <w:lang w:val="de-DE"/>
        </w:rPr>
        <w:t>mit</w:t>
      </w:r>
      <w:r w:rsidR="00E2173E" w:rsidRPr="00E67898">
        <w:rPr>
          <w:sz w:val="28"/>
          <w:szCs w:val="28"/>
          <w:lang w:val="de-DE"/>
        </w:rPr>
        <w:t xml:space="preserve"> </w:t>
      </w:r>
      <w:r w:rsidRPr="00E67898">
        <w:rPr>
          <w:sz w:val="28"/>
          <w:szCs w:val="28"/>
          <w:lang w:val="de-DE"/>
        </w:rPr>
        <w:t>beiden</w:t>
      </w:r>
      <w:r w:rsidR="00E2173E" w:rsidRPr="00E67898">
        <w:rPr>
          <w:sz w:val="28"/>
          <w:szCs w:val="28"/>
          <w:lang w:val="de-DE"/>
        </w:rPr>
        <w:t xml:space="preserve"> </w:t>
      </w:r>
      <w:r w:rsidRPr="00E67898">
        <w:rPr>
          <w:sz w:val="28"/>
          <w:szCs w:val="28"/>
          <w:lang w:val="de-DE"/>
        </w:rPr>
        <w:t>Fäusten</w:t>
      </w:r>
      <w:r w:rsidR="00E2173E" w:rsidRPr="00E67898">
        <w:rPr>
          <w:sz w:val="28"/>
          <w:szCs w:val="28"/>
          <w:lang w:val="de-DE"/>
        </w:rPr>
        <w:t xml:space="preserve"> </w:t>
      </w:r>
      <w:r w:rsidRPr="00E67898">
        <w:rPr>
          <w:sz w:val="28"/>
          <w:szCs w:val="28"/>
          <w:lang w:val="de-DE"/>
        </w:rPr>
        <w:t>auf</w:t>
      </w:r>
      <w:r w:rsidR="00E2173E" w:rsidRPr="00E67898">
        <w:rPr>
          <w:sz w:val="28"/>
          <w:szCs w:val="28"/>
          <w:lang w:val="de-DE"/>
        </w:rPr>
        <w:t xml:space="preserve"> </w:t>
      </w:r>
      <w:r w:rsidRPr="00E67898">
        <w:rPr>
          <w:sz w:val="28"/>
          <w:szCs w:val="28"/>
          <w:lang w:val="de-DE"/>
        </w:rPr>
        <w:t>den</w:t>
      </w:r>
      <w:r w:rsidR="00E2173E" w:rsidRPr="00E67898">
        <w:rPr>
          <w:sz w:val="28"/>
          <w:szCs w:val="28"/>
          <w:lang w:val="de-DE"/>
        </w:rPr>
        <w:t xml:space="preserve"> </w:t>
      </w:r>
      <w:r w:rsidRPr="00E67898">
        <w:rPr>
          <w:sz w:val="28"/>
          <w:szCs w:val="28"/>
          <w:lang w:val="de-DE"/>
        </w:rPr>
        <w:t>Tisch</w:t>
      </w:r>
      <w:r w:rsidR="00E2173E" w:rsidRPr="00E67898">
        <w:rPr>
          <w:sz w:val="28"/>
          <w:szCs w:val="28"/>
          <w:lang w:val="de-DE"/>
        </w:rPr>
        <w:t xml:space="preserve"> </w:t>
      </w:r>
      <w:r w:rsidRPr="00E67898">
        <w:rPr>
          <w:sz w:val="28"/>
          <w:szCs w:val="28"/>
          <w:lang w:val="de-DE"/>
        </w:rPr>
        <w:t>losschlagen</w:t>
      </w:r>
      <w:r w:rsidR="00E67898" w:rsidRPr="00E67898">
        <w:rPr>
          <w:sz w:val="28"/>
          <w:szCs w:val="28"/>
          <w:lang w:val="de-DE"/>
        </w:rPr>
        <w:t xml:space="preserve"> </w:t>
      </w:r>
      <w:r w:rsidR="00E67898" w:rsidRPr="007F2C0D">
        <w:rPr>
          <w:color w:val="008000"/>
          <w:sz w:val="28"/>
          <w:szCs w:val="28"/>
          <w:lang w:val="de-DE"/>
        </w:rPr>
        <w:t>(</w:t>
      </w:r>
      <w:r w:rsidR="00E67898" w:rsidRPr="007F2C0D">
        <w:rPr>
          <w:color w:val="008000"/>
          <w:sz w:val="28"/>
          <w:szCs w:val="28"/>
        </w:rPr>
        <w:t>и</w:t>
      </w:r>
      <w:r w:rsidR="00E67898" w:rsidRPr="007F2C0D">
        <w:rPr>
          <w:color w:val="008000"/>
          <w:sz w:val="28"/>
          <w:szCs w:val="28"/>
          <w:lang w:val="de-DE"/>
        </w:rPr>
        <w:t xml:space="preserve"> </w:t>
      </w:r>
      <w:r w:rsidR="00E67898" w:rsidRPr="007F2C0D">
        <w:rPr>
          <w:color w:val="008000"/>
          <w:sz w:val="28"/>
          <w:szCs w:val="28"/>
        </w:rPr>
        <w:t>внезапно</w:t>
      </w:r>
      <w:r w:rsidR="00E67898" w:rsidRPr="007F2C0D">
        <w:rPr>
          <w:color w:val="008000"/>
          <w:sz w:val="28"/>
          <w:szCs w:val="28"/>
          <w:lang w:val="de-DE"/>
        </w:rPr>
        <w:t xml:space="preserve"> </w:t>
      </w:r>
      <w:r w:rsidR="00E67898" w:rsidRPr="007F2C0D">
        <w:rPr>
          <w:color w:val="008000"/>
          <w:sz w:val="28"/>
          <w:szCs w:val="28"/>
        </w:rPr>
        <w:t>заколотить</w:t>
      </w:r>
      <w:r w:rsidR="00E67898" w:rsidRPr="007F2C0D">
        <w:rPr>
          <w:color w:val="008000"/>
          <w:sz w:val="28"/>
          <w:szCs w:val="28"/>
          <w:lang w:val="de-DE"/>
        </w:rPr>
        <w:t xml:space="preserve"> </w:t>
      </w:r>
      <w:r w:rsidR="00E67898" w:rsidRPr="007F2C0D">
        <w:rPr>
          <w:color w:val="008000"/>
          <w:sz w:val="28"/>
          <w:szCs w:val="28"/>
        </w:rPr>
        <w:t>по</w:t>
      </w:r>
      <w:r w:rsidR="00E67898" w:rsidRPr="007F2C0D">
        <w:rPr>
          <w:color w:val="008000"/>
          <w:sz w:val="28"/>
          <w:szCs w:val="28"/>
          <w:lang w:val="de-DE"/>
        </w:rPr>
        <w:t xml:space="preserve"> </w:t>
      </w:r>
      <w:r w:rsidR="00E67898" w:rsidRPr="007F2C0D">
        <w:rPr>
          <w:color w:val="008000"/>
          <w:sz w:val="28"/>
          <w:szCs w:val="28"/>
        </w:rPr>
        <w:t>столу</w:t>
      </w:r>
      <w:r w:rsidR="00E67898" w:rsidRPr="007F2C0D">
        <w:rPr>
          <w:color w:val="008000"/>
          <w:sz w:val="28"/>
          <w:szCs w:val="28"/>
          <w:lang w:val="de-DE"/>
        </w:rPr>
        <w:t xml:space="preserve"> </w:t>
      </w:r>
      <w:r w:rsidR="00E67898" w:rsidRPr="007F2C0D">
        <w:rPr>
          <w:color w:val="008000"/>
          <w:sz w:val="28"/>
          <w:szCs w:val="28"/>
        </w:rPr>
        <w:t>обоими</w:t>
      </w:r>
      <w:r w:rsidR="00E67898" w:rsidRPr="007F2C0D">
        <w:rPr>
          <w:color w:val="008000"/>
          <w:sz w:val="28"/>
          <w:szCs w:val="28"/>
          <w:lang w:val="de-DE"/>
        </w:rPr>
        <w:t xml:space="preserve"> </w:t>
      </w:r>
      <w:r w:rsidR="00E67898" w:rsidRPr="007F2C0D">
        <w:rPr>
          <w:color w:val="008000"/>
          <w:sz w:val="28"/>
          <w:szCs w:val="28"/>
        </w:rPr>
        <w:t>кулаками</w:t>
      </w:r>
      <w:r w:rsidR="00E67898" w:rsidRPr="007F2C0D">
        <w:rPr>
          <w:color w:val="008000"/>
          <w:sz w:val="28"/>
          <w:szCs w:val="28"/>
          <w:lang w:val="de-DE"/>
        </w:rPr>
        <w:t xml:space="preserve">; </w:t>
      </w:r>
      <w:r w:rsidR="004159F3" w:rsidRPr="007F2C0D">
        <w:rPr>
          <w:i/>
          <w:color w:val="008000"/>
          <w:sz w:val="28"/>
          <w:szCs w:val="28"/>
          <w:lang w:val="de-DE"/>
        </w:rPr>
        <w:t>die Faust</w:t>
      </w:r>
      <w:r w:rsidR="00E67898" w:rsidRPr="007F2C0D">
        <w:rPr>
          <w:i/>
          <w:color w:val="008000"/>
          <w:sz w:val="28"/>
          <w:szCs w:val="28"/>
          <w:lang w:val="de-DE"/>
        </w:rPr>
        <w:t>, pl. die Fäuste</w:t>
      </w:r>
      <w:r w:rsidR="007E4D3B" w:rsidRPr="007F2C0D">
        <w:rPr>
          <w:i/>
          <w:color w:val="008000"/>
          <w:sz w:val="28"/>
          <w:szCs w:val="28"/>
          <w:lang w:val="de-DE"/>
        </w:rPr>
        <w:t xml:space="preserve"> — </w:t>
      </w:r>
      <w:r w:rsidR="00E67898" w:rsidRPr="007F2C0D">
        <w:rPr>
          <w:i/>
          <w:color w:val="008000"/>
          <w:sz w:val="28"/>
          <w:szCs w:val="28"/>
        </w:rPr>
        <w:t>кулак</w:t>
      </w:r>
      <w:r w:rsidR="00E67898" w:rsidRPr="007F2C0D">
        <w:rPr>
          <w:i/>
          <w:color w:val="008000"/>
          <w:sz w:val="28"/>
          <w:szCs w:val="28"/>
          <w:lang w:val="de-DE"/>
        </w:rPr>
        <w:t>; losschlagen</w:t>
      </w:r>
      <w:r w:rsidR="007E4D3B" w:rsidRPr="007F2C0D">
        <w:rPr>
          <w:i/>
          <w:color w:val="008000"/>
          <w:sz w:val="28"/>
          <w:szCs w:val="28"/>
          <w:lang w:val="de-DE"/>
        </w:rPr>
        <w:t xml:space="preserve"> — </w:t>
      </w:r>
      <w:r w:rsidR="00E67898" w:rsidRPr="007F2C0D">
        <w:rPr>
          <w:i/>
          <w:color w:val="008000"/>
          <w:sz w:val="28"/>
          <w:szCs w:val="28"/>
        </w:rPr>
        <w:t>внезапно</w:t>
      </w:r>
      <w:r w:rsidR="00E67898" w:rsidRPr="007F2C0D">
        <w:rPr>
          <w:i/>
          <w:color w:val="008000"/>
          <w:sz w:val="28"/>
          <w:szCs w:val="28"/>
          <w:lang w:val="de-DE"/>
        </w:rPr>
        <w:t xml:space="preserve"> </w:t>
      </w:r>
      <w:r w:rsidR="00E67898" w:rsidRPr="007F2C0D">
        <w:rPr>
          <w:i/>
          <w:color w:val="008000"/>
          <w:sz w:val="28"/>
          <w:szCs w:val="28"/>
        </w:rPr>
        <w:t>ударить</w:t>
      </w:r>
      <w:r w:rsidR="00E67898" w:rsidRPr="007F2C0D">
        <w:rPr>
          <w:i/>
          <w:color w:val="008000"/>
          <w:sz w:val="28"/>
          <w:szCs w:val="28"/>
          <w:lang w:val="de-DE"/>
        </w:rPr>
        <w:t xml:space="preserve">; </w:t>
      </w:r>
      <w:r w:rsidR="00371197" w:rsidRPr="007F2C0D">
        <w:rPr>
          <w:i/>
          <w:color w:val="008000"/>
          <w:sz w:val="28"/>
          <w:szCs w:val="28"/>
        </w:rPr>
        <w:t>за</w:t>
      </w:r>
      <w:r w:rsidR="00E67898" w:rsidRPr="007F2C0D">
        <w:rPr>
          <w:i/>
          <w:color w:val="008000"/>
          <w:sz w:val="28"/>
          <w:szCs w:val="28"/>
        </w:rPr>
        <w:t>колотить</w:t>
      </w:r>
      <w:r w:rsidR="00E67898" w:rsidRPr="007F2C0D">
        <w:rPr>
          <w:i/>
          <w:color w:val="008000"/>
          <w:sz w:val="28"/>
          <w:szCs w:val="28"/>
          <w:lang w:val="de-DE"/>
        </w:rPr>
        <w:t xml:space="preserve">, </w:t>
      </w:r>
      <w:r w:rsidR="00371197" w:rsidRPr="007F2C0D">
        <w:rPr>
          <w:i/>
          <w:color w:val="008000"/>
          <w:sz w:val="28"/>
          <w:szCs w:val="28"/>
        </w:rPr>
        <w:t>за</w:t>
      </w:r>
      <w:r w:rsidR="00E67898" w:rsidRPr="007F2C0D">
        <w:rPr>
          <w:i/>
          <w:color w:val="008000"/>
          <w:sz w:val="28"/>
          <w:szCs w:val="28"/>
        </w:rPr>
        <w:t>барабанить</w:t>
      </w:r>
      <w:r w:rsidR="00E67898" w:rsidRPr="007F2C0D">
        <w:rPr>
          <w:color w:val="008000"/>
          <w:sz w:val="28"/>
          <w:szCs w:val="28"/>
          <w:lang w:val="de-DE"/>
        </w:rPr>
        <w:t>)</w:t>
      </w:r>
      <w:r w:rsidRPr="00E67898">
        <w:rPr>
          <w:sz w:val="28"/>
          <w:szCs w:val="28"/>
          <w:lang w:val="de-DE"/>
        </w:rPr>
        <w:t>.</w:t>
      </w:r>
      <w:r w:rsidR="00E2173E" w:rsidRPr="00E67898">
        <w:rPr>
          <w:sz w:val="28"/>
          <w:szCs w:val="28"/>
          <w:lang w:val="de-DE"/>
        </w:rPr>
        <w:t xml:space="preserve"> </w:t>
      </w:r>
      <w:r w:rsidRPr="001B2DE8">
        <w:rPr>
          <w:sz w:val="28"/>
          <w:szCs w:val="28"/>
          <w:lang w:val="en-US"/>
        </w:rPr>
        <w:t>Nur</w:t>
      </w:r>
      <w:r w:rsidR="00E2173E" w:rsidRPr="00E67898">
        <w:rPr>
          <w:sz w:val="28"/>
          <w:szCs w:val="28"/>
        </w:rPr>
        <w:t xml:space="preserve"> </w:t>
      </w:r>
      <w:r w:rsidRPr="001B2DE8">
        <w:rPr>
          <w:sz w:val="28"/>
          <w:szCs w:val="28"/>
          <w:lang w:val="en-US"/>
        </w:rPr>
        <w:t>damit</w:t>
      </w:r>
      <w:r w:rsidR="00E2173E" w:rsidRPr="00E67898">
        <w:rPr>
          <w:sz w:val="28"/>
          <w:szCs w:val="28"/>
        </w:rPr>
        <w:t xml:space="preserve"> </w:t>
      </w:r>
      <w:r w:rsidRPr="001B2DE8">
        <w:rPr>
          <w:sz w:val="28"/>
          <w:szCs w:val="28"/>
          <w:lang w:val="en-US"/>
        </w:rPr>
        <w:t>sie</w:t>
      </w:r>
      <w:r w:rsidR="00E2173E" w:rsidRPr="00E67898">
        <w:rPr>
          <w:sz w:val="28"/>
          <w:szCs w:val="28"/>
        </w:rPr>
        <w:t xml:space="preserve"> </w:t>
      </w:r>
      <w:r w:rsidRPr="001B2DE8">
        <w:rPr>
          <w:sz w:val="28"/>
          <w:szCs w:val="28"/>
          <w:lang w:val="en-US"/>
        </w:rPr>
        <w:t>ihn</w:t>
      </w:r>
      <w:r w:rsidR="00E2173E" w:rsidRPr="00E67898">
        <w:rPr>
          <w:sz w:val="28"/>
          <w:szCs w:val="28"/>
        </w:rPr>
        <w:t xml:space="preserve"> </w:t>
      </w:r>
      <w:r w:rsidRPr="001B2DE8">
        <w:rPr>
          <w:sz w:val="28"/>
          <w:szCs w:val="28"/>
          <w:lang w:val="en-US"/>
        </w:rPr>
        <w:t>bemerkten</w:t>
      </w:r>
      <w:r w:rsidR="00E67898">
        <w:rPr>
          <w:sz w:val="28"/>
          <w:szCs w:val="28"/>
        </w:rPr>
        <w:t xml:space="preserve"> </w:t>
      </w:r>
      <w:r w:rsidR="00E67898" w:rsidRPr="007F2C0D">
        <w:rPr>
          <w:color w:val="008000"/>
          <w:sz w:val="28"/>
          <w:szCs w:val="28"/>
        </w:rPr>
        <w:t>(только, чтобы они его заметили)</w:t>
      </w:r>
      <w:r w:rsidRPr="00E67898">
        <w:rPr>
          <w:sz w:val="28"/>
          <w:szCs w:val="28"/>
        </w:rPr>
        <w:t>.</w:t>
      </w:r>
    </w:p>
    <w:p w:rsidR="00975A2B" w:rsidRDefault="00975A2B" w:rsidP="001B2DE8">
      <w:pPr>
        <w:pStyle w:val="a3"/>
        <w:spacing w:line="360" w:lineRule="auto"/>
        <w:rPr>
          <w:sz w:val="28"/>
          <w:szCs w:val="28"/>
          <w:lang w:val="de-DE"/>
        </w:rPr>
      </w:pPr>
    </w:p>
    <w:p w:rsidR="00246167" w:rsidRDefault="00375E63" w:rsidP="001B2DE8">
      <w:pPr>
        <w:pStyle w:val="a3"/>
        <w:spacing w:line="360" w:lineRule="auto"/>
        <w:rPr>
          <w:sz w:val="28"/>
          <w:szCs w:val="28"/>
          <w:lang w:val="de-DE"/>
        </w:rPr>
      </w:pPr>
      <w:r w:rsidRPr="00C7082D">
        <w:rPr>
          <w:sz w:val="28"/>
          <w:szCs w:val="28"/>
          <w:lang w:val="de-DE"/>
        </w:rPr>
        <w:t xml:space="preserve">Mit Schauern wurde er seiner entsetzlichen Machtlosigkeit bewusst. </w:t>
      </w:r>
      <w:r w:rsidRPr="00375E63">
        <w:rPr>
          <w:sz w:val="28"/>
          <w:szCs w:val="28"/>
          <w:lang w:val="de-DE"/>
        </w:rPr>
        <w:t xml:space="preserve">Er sollte also hier ruhig sitzen und zusehen, wie seine Mutter ihm den Freund wegnahm, den einzigen Menschen, den er liebte, und sollte sich nicht wehren können, nicht anders als durch Schweigen? Ihm war, als müsste er aufstehen und plötzlich mit beiden Fäusten auf den Tisch losschlagen. </w:t>
      </w:r>
      <w:r w:rsidRPr="00371197">
        <w:rPr>
          <w:sz w:val="28"/>
          <w:szCs w:val="28"/>
          <w:lang w:val="de-DE"/>
        </w:rPr>
        <w:t>Nur damit sie ihn bemerkten.</w:t>
      </w:r>
    </w:p>
    <w:p w:rsidR="00975A2B" w:rsidRDefault="00975A2B"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75E63">
        <w:rPr>
          <w:sz w:val="28"/>
          <w:szCs w:val="28"/>
          <w:lang w:val="de-DE"/>
        </w:rPr>
        <w:t>Aber</w:t>
      </w:r>
      <w:r w:rsidR="00E2173E" w:rsidRPr="00375E63">
        <w:rPr>
          <w:sz w:val="28"/>
          <w:szCs w:val="28"/>
          <w:lang w:val="de-DE"/>
        </w:rPr>
        <w:t xml:space="preserve"> </w:t>
      </w:r>
      <w:r w:rsidRPr="00375E63">
        <w:rPr>
          <w:sz w:val="28"/>
          <w:szCs w:val="28"/>
          <w:lang w:val="de-DE"/>
        </w:rPr>
        <w:t>er</w:t>
      </w:r>
      <w:r w:rsidR="00E2173E" w:rsidRPr="00375E63">
        <w:rPr>
          <w:sz w:val="28"/>
          <w:szCs w:val="28"/>
          <w:lang w:val="de-DE"/>
        </w:rPr>
        <w:t xml:space="preserve"> </w:t>
      </w:r>
      <w:r w:rsidRPr="00375E63">
        <w:rPr>
          <w:sz w:val="28"/>
          <w:szCs w:val="28"/>
          <w:lang w:val="de-DE"/>
        </w:rPr>
        <w:t>hielt</w:t>
      </w:r>
      <w:r w:rsidR="00E2173E" w:rsidRPr="00375E63">
        <w:rPr>
          <w:sz w:val="28"/>
          <w:szCs w:val="28"/>
          <w:lang w:val="de-DE"/>
        </w:rPr>
        <w:t xml:space="preserve"> </w:t>
      </w:r>
      <w:r w:rsidRPr="00375E63">
        <w:rPr>
          <w:sz w:val="28"/>
          <w:szCs w:val="28"/>
          <w:lang w:val="de-DE"/>
        </w:rPr>
        <w:t>sich</w:t>
      </w:r>
      <w:r w:rsidR="00E2173E" w:rsidRPr="00375E63">
        <w:rPr>
          <w:sz w:val="28"/>
          <w:szCs w:val="28"/>
          <w:lang w:val="de-DE"/>
        </w:rPr>
        <w:t xml:space="preserve"> </w:t>
      </w:r>
      <w:r w:rsidRPr="00375E63">
        <w:rPr>
          <w:sz w:val="28"/>
          <w:szCs w:val="28"/>
          <w:lang w:val="de-DE"/>
        </w:rPr>
        <w:t>zusammen,</w:t>
      </w:r>
      <w:r w:rsidR="00E2173E" w:rsidRPr="00375E63">
        <w:rPr>
          <w:sz w:val="28"/>
          <w:szCs w:val="28"/>
          <w:lang w:val="de-DE"/>
        </w:rPr>
        <w:t xml:space="preserve"> </w:t>
      </w:r>
      <w:r w:rsidRPr="00375E63">
        <w:rPr>
          <w:sz w:val="28"/>
          <w:szCs w:val="28"/>
          <w:lang w:val="de-DE"/>
        </w:rPr>
        <w:t>legte</w:t>
      </w:r>
      <w:r w:rsidR="00E2173E" w:rsidRPr="00375E63">
        <w:rPr>
          <w:sz w:val="28"/>
          <w:szCs w:val="28"/>
          <w:lang w:val="de-DE"/>
        </w:rPr>
        <w:t xml:space="preserve"> </w:t>
      </w:r>
      <w:r w:rsidRPr="00375E63">
        <w:rPr>
          <w:sz w:val="28"/>
          <w:szCs w:val="28"/>
          <w:lang w:val="de-DE"/>
        </w:rPr>
        <w:t>bloß</w:t>
      </w:r>
      <w:r w:rsidR="00E2173E" w:rsidRPr="00375E63">
        <w:rPr>
          <w:sz w:val="28"/>
          <w:szCs w:val="28"/>
          <w:lang w:val="de-DE"/>
        </w:rPr>
        <w:t xml:space="preserve"> </w:t>
      </w:r>
      <w:r w:rsidRPr="00375E63">
        <w:rPr>
          <w:sz w:val="28"/>
          <w:szCs w:val="28"/>
          <w:lang w:val="de-DE"/>
        </w:rPr>
        <w:t>Gabel</w:t>
      </w:r>
      <w:r w:rsidR="00E2173E" w:rsidRPr="00375E63">
        <w:rPr>
          <w:sz w:val="28"/>
          <w:szCs w:val="28"/>
          <w:lang w:val="de-DE"/>
        </w:rPr>
        <w:t xml:space="preserve"> </w:t>
      </w:r>
      <w:r w:rsidRPr="00375E63">
        <w:rPr>
          <w:sz w:val="28"/>
          <w:szCs w:val="28"/>
          <w:lang w:val="de-DE"/>
        </w:rPr>
        <w:t>und</w:t>
      </w:r>
      <w:r w:rsidR="00E2173E" w:rsidRPr="00375E63">
        <w:rPr>
          <w:sz w:val="28"/>
          <w:szCs w:val="28"/>
          <w:lang w:val="de-DE"/>
        </w:rPr>
        <w:t xml:space="preserve"> </w:t>
      </w:r>
      <w:r w:rsidRPr="00375E63">
        <w:rPr>
          <w:sz w:val="28"/>
          <w:szCs w:val="28"/>
          <w:lang w:val="de-DE"/>
        </w:rPr>
        <w:t>Messer</w:t>
      </w:r>
      <w:r w:rsidR="00E2173E" w:rsidRPr="00375E63">
        <w:rPr>
          <w:sz w:val="28"/>
          <w:szCs w:val="28"/>
          <w:lang w:val="de-DE"/>
        </w:rPr>
        <w:t xml:space="preserve"> </w:t>
      </w:r>
      <w:r w:rsidRPr="00375E63">
        <w:rPr>
          <w:sz w:val="28"/>
          <w:szCs w:val="28"/>
          <w:lang w:val="de-DE"/>
        </w:rPr>
        <w:t>nieder</w:t>
      </w:r>
      <w:r w:rsidR="00E2173E" w:rsidRPr="00375E63">
        <w:rPr>
          <w:sz w:val="28"/>
          <w:szCs w:val="28"/>
          <w:lang w:val="de-DE"/>
        </w:rPr>
        <w:t xml:space="preserve"> </w:t>
      </w:r>
      <w:r w:rsidRPr="00375E63">
        <w:rPr>
          <w:sz w:val="28"/>
          <w:szCs w:val="28"/>
          <w:lang w:val="de-DE"/>
        </w:rPr>
        <w:t>und</w:t>
      </w:r>
      <w:r w:rsidR="00E2173E" w:rsidRPr="00375E63">
        <w:rPr>
          <w:sz w:val="28"/>
          <w:szCs w:val="28"/>
          <w:lang w:val="de-DE"/>
        </w:rPr>
        <w:t xml:space="preserve"> </w:t>
      </w:r>
      <w:r w:rsidRPr="00375E63">
        <w:rPr>
          <w:sz w:val="28"/>
          <w:szCs w:val="28"/>
          <w:lang w:val="de-DE"/>
        </w:rPr>
        <w:t>rührte</w:t>
      </w:r>
      <w:r w:rsidR="00E2173E" w:rsidRPr="00375E63">
        <w:rPr>
          <w:sz w:val="28"/>
          <w:szCs w:val="28"/>
          <w:lang w:val="de-DE"/>
        </w:rPr>
        <w:t xml:space="preserve"> </w:t>
      </w:r>
      <w:r w:rsidRPr="00375E63">
        <w:rPr>
          <w:sz w:val="28"/>
          <w:szCs w:val="28"/>
          <w:lang w:val="de-DE"/>
        </w:rPr>
        <w:t>keinen</w:t>
      </w:r>
      <w:r w:rsidR="00E2173E" w:rsidRPr="00375E63">
        <w:rPr>
          <w:sz w:val="28"/>
          <w:szCs w:val="28"/>
          <w:lang w:val="de-DE"/>
        </w:rPr>
        <w:t xml:space="preserve"> </w:t>
      </w:r>
      <w:r w:rsidRPr="00375E63">
        <w:rPr>
          <w:sz w:val="28"/>
          <w:szCs w:val="28"/>
          <w:lang w:val="de-DE"/>
        </w:rPr>
        <w:t>Bissen</w:t>
      </w:r>
      <w:r w:rsidR="00E2173E" w:rsidRPr="00375E63">
        <w:rPr>
          <w:sz w:val="28"/>
          <w:szCs w:val="28"/>
          <w:lang w:val="de-DE"/>
        </w:rPr>
        <w:t xml:space="preserve"> </w:t>
      </w:r>
      <w:r w:rsidRPr="00375E63">
        <w:rPr>
          <w:sz w:val="28"/>
          <w:szCs w:val="28"/>
          <w:lang w:val="de-DE"/>
        </w:rPr>
        <w:t>mehr</w:t>
      </w:r>
      <w:r w:rsidR="00E2173E" w:rsidRPr="00375E63">
        <w:rPr>
          <w:sz w:val="28"/>
          <w:szCs w:val="28"/>
          <w:lang w:val="de-DE"/>
        </w:rPr>
        <w:t xml:space="preserve"> </w:t>
      </w:r>
      <w:r w:rsidRPr="00375E63">
        <w:rPr>
          <w:sz w:val="28"/>
          <w:szCs w:val="28"/>
          <w:lang w:val="de-DE"/>
        </w:rPr>
        <w:t>an</w:t>
      </w:r>
      <w:r w:rsidR="00371197" w:rsidRPr="00371197">
        <w:rPr>
          <w:sz w:val="28"/>
          <w:szCs w:val="28"/>
          <w:lang w:val="de-DE"/>
        </w:rPr>
        <w:t xml:space="preserve"> </w:t>
      </w:r>
      <w:r w:rsidR="00371197" w:rsidRPr="007F2C0D">
        <w:rPr>
          <w:color w:val="008000"/>
          <w:sz w:val="28"/>
          <w:szCs w:val="28"/>
          <w:lang w:val="de-DE"/>
        </w:rPr>
        <w:t>(</w:t>
      </w:r>
      <w:r w:rsidR="00371197" w:rsidRPr="007F2C0D">
        <w:rPr>
          <w:color w:val="008000"/>
          <w:sz w:val="28"/>
          <w:szCs w:val="28"/>
        </w:rPr>
        <w:t>но</w:t>
      </w:r>
      <w:r w:rsidR="00371197" w:rsidRPr="007F2C0D">
        <w:rPr>
          <w:color w:val="008000"/>
          <w:sz w:val="28"/>
          <w:szCs w:val="28"/>
          <w:lang w:val="de-DE"/>
        </w:rPr>
        <w:t xml:space="preserve"> </w:t>
      </w:r>
      <w:r w:rsidR="00371197" w:rsidRPr="007F2C0D">
        <w:rPr>
          <w:color w:val="008000"/>
          <w:sz w:val="28"/>
          <w:szCs w:val="28"/>
        </w:rPr>
        <w:t>он</w:t>
      </w:r>
      <w:r w:rsidR="00371197" w:rsidRPr="007F2C0D">
        <w:rPr>
          <w:color w:val="008000"/>
          <w:sz w:val="28"/>
          <w:szCs w:val="28"/>
          <w:lang w:val="de-DE"/>
        </w:rPr>
        <w:t xml:space="preserve"> </w:t>
      </w:r>
      <w:r w:rsidR="00371197" w:rsidRPr="007F2C0D">
        <w:rPr>
          <w:color w:val="008000"/>
          <w:sz w:val="28"/>
          <w:szCs w:val="28"/>
        </w:rPr>
        <w:t>сдержался</w:t>
      </w:r>
      <w:r w:rsidR="00371197" w:rsidRPr="007F2C0D">
        <w:rPr>
          <w:color w:val="008000"/>
          <w:sz w:val="28"/>
          <w:szCs w:val="28"/>
          <w:lang w:val="de-DE"/>
        </w:rPr>
        <w:t xml:space="preserve">, </w:t>
      </w:r>
      <w:r w:rsidR="00371197" w:rsidRPr="007F2C0D">
        <w:rPr>
          <w:color w:val="008000"/>
          <w:sz w:val="28"/>
          <w:szCs w:val="28"/>
        </w:rPr>
        <w:t>только</w:t>
      </w:r>
      <w:r w:rsidR="00371197" w:rsidRPr="007F2C0D">
        <w:rPr>
          <w:color w:val="008000"/>
          <w:sz w:val="28"/>
          <w:szCs w:val="28"/>
          <w:lang w:val="de-DE"/>
        </w:rPr>
        <w:t xml:space="preserve"> </w:t>
      </w:r>
      <w:r w:rsidR="00371197" w:rsidRPr="007F2C0D">
        <w:rPr>
          <w:color w:val="008000"/>
          <w:sz w:val="28"/>
          <w:szCs w:val="28"/>
        </w:rPr>
        <w:t>положил</w:t>
      </w:r>
      <w:r w:rsidR="00371197" w:rsidRPr="007F2C0D">
        <w:rPr>
          <w:color w:val="008000"/>
          <w:sz w:val="28"/>
          <w:szCs w:val="28"/>
          <w:lang w:val="de-DE"/>
        </w:rPr>
        <w:t xml:space="preserve"> </w:t>
      </w:r>
      <w:r w:rsidR="00371197" w:rsidRPr="007F2C0D">
        <w:rPr>
          <w:color w:val="008000"/>
          <w:sz w:val="28"/>
          <w:szCs w:val="28"/>
        </w:rPr>
        <w:t>вилку</w:t>
      </w:r>
      <w:r w:rsidR="00371197" w:rsidRPr="007F2C0D">
        <w:rPr>
          <w:color w:val="008000"/>
          <w:sz w:val="28"/>
          <w:szCs w:val="28"/>
          <w:lang w:val="de-DE"/>
        </w:rPr>
        <w:t xml:space="preserve"> </w:t>
      </w:r>
      <w:r w:rsidR="00371197" w:rsidRPr="007F2C0D">
        <w:rPr>
          <w:color w:val="008000"/>
          <w:sz w:val="28"/>
          <w:szCs w:val="28"/>
        </w:rPr>
        <w:t>и</w:t>
      </w:r>
      <w:r w:rsidR="00371197" w:rsidRPr="007F2C0D">
        <w:rPr>
          <w:color w:val="008000"/>
          <w:sz w:val="28"/>
          <w:szCs w:val="28"/>
          <w:lang w:val="de-DE"/>
        </w:rPr>
        <w:t xml:space="preserve"> </w:t>
      </w:r>
      <w:r w:rsidR="00371197" w:rsidRPr="007F2C0D">
        <w:rPr>
          <w:color w:val="008000"/>
          <w:sz w:val="28"/>
          <w:szCs w:val="28"/>
        </w:rPr>
        <w:t>нож</w:t>
      </w:r>
      <w:r w:rsidR="00371197" w:rsidRPr="007F2C0D">
        <w:rPr>
          <w:color w:val="008000"/>
          <w:sz w:val="28"/>
          <w:szCs w:val="28"/>
          <w:lang w:val="de-DE"/>
        </w:rPr>
        <w:t xml:space="preserve"> </w:t>
      </w:r>
      <w:r w:rsidR="00371197" w:rsidRPr="007F2C0D">
        <w:rPr>
          <w:color w:val="008000"/>
          <w:sz w:val="28"/>
          <w:szCs w:val="28"/>
        </w:rPr>
        <w:t>и</w:t>
      </w:r>
      <w:r w:rsidR="00371197" w:rsidRPr="007F2C0D">
        <w:rPr>
          <w:color w:val="008000"/>
          <w:sz w:val="28"/>
          <w:szCs w:val="28"/>
          <w:lang w:val="de-DE"/>
        </w:rPr>
        <w:t xml:space="preserve"> </w:t>
      </w:r>
      <w:r w:rsidR="00371197" w:rsidRPr="007F2C0D">
        <w:rPr>
          <w:color w:val="008000"/>
          <w:sz w:val="28"/>
          <w:szCs w:val="28"/>
        </w:rPr>
        <w:t>больше</w:t>
      </w:r>
      <w:r w:rsidR="00371197" w:rsidRPr="007F2C0D">
        <w:rPr>
          <w:color w:val="008000"/>
          <w:sz w:val="28"/>
          <w:szCs w:val="28"/>
          <w:lang w:val="de-DE"/>
        </w:rPr>
        <w:t xml:space="preserve"> </w:t>
      </w:r>
      <w:r w:rsidR="00371197" w:rsidRPr="007F2C0D">
        <w:rPr>
          <w:color w:val="008000"/>
          <w:sz w:val="28"/>
          <w:szCs w:val="28"/>
        </w:rPr>
        <w:t>не</w:t>
      </w:r>
      <w:r w:rsidR="00371197" w:rsidRPr="007F2C0D">
        <w:rPr>
          <w:color w:val="008000"/>
          <w:sz w:val="28"/>
          <w:szCs w:val="28"/>
          <w:lang w:val="de-DE"/>
        </w:rPr>
        <w:t xml:space="preserve"> </w:t>
      </w:r>
      <w:r w:rsidR="00371197" w:rsidRPr="007F2C0D">
        <w:rPr>
          <w:color w:val="008000"/>
          <w:sz w:val="28"/>
          <w:szCs w:val="28"/>
        </w:rPr>
        <w:t>дотронулся</w:t>
      </w:r>
      <w:r w:rsidR="00371197" w:rsidRPr="007F2C0D">
        <w:rPr>
          <w:color w:val="008000"/>
          <w:sz w:val="28"/>
          <w:szCs w:val="28"/>
          <w:lang w:val="de-DE"/>
        </w:rPr>
        <w:t xml:space="preserve"> </w:t>
      </w:r>
      <w:r w:rsidR="00371197" w:rsidRPr="007F2C0D">
        <w:rPr>
          <w:color w:val="008000"/>
          <w:sz w:val="28"/>
          <w:szCs w:val="28"/>
        </w:rPr>
        <w:t>ни</w:t>
      </w:r>
      <w:r w:rsidR="00371197" w:rsidRPr="007F2C0D">
        <w:rPr>
          <w:color w:val="008000"/>
          <w:sz w:val="28"/>
          <w:szCs w:val="28"/>
          <w:lang w:val="de-DE"/>
        </w:rPr>
        <w:t xml:space="preserve"> </w:t>
      </w:r>
      <w:r w:rsidR="00371197" w:rsidRPr="007F2C0D">
        <w:rPr>
          <w:color w:val="008000"/>
          <w:sz w:val="28"/>
          <w:szCs w:val="28"/>
        </w:rPr>
        <w:t>до</w:t>
      </w:r>
      <w:r w:rsidR="00371197" w:rsidRPr="007F2C0D">
        <w:rPr>
          <w:color w:val="008000"/>
          <w:sz w:val="28"/>
          <w:szCs w:val="28"/>
          <w:lang w:val="de-DE"/>
        </w:rPr>
        <w:t xml:space="preserve"> </w:t>
      </w:r>
      <w:r w:rsidR="00371197" w:rsidRPr="007F2C0D">
        <w:rPr>
          <w:color w:val="008000"/>
          <w:sz w:val="28"/>
          <w:szCs w:val="28"/>
        </w:rPr>
        <w:t>кусочка</w:t>
      </w:r>
      <w:r w:rsidR="00371197" w:rsidRPr="007F2C0D">
        <w:rPr>
          <w:color w:val="008000"/>
          <w:sz w:val="28"/>
          <w:szCs w:val="28"/>
          <w:lang w:val="de-DE"/>
        </w:rPr>
        <w:t xml:space="preserve">; </w:t>
      </w:r>
      <w:r w:rsidR="00371197" w:rsidRPr="007F2C0D">
        <w:rPr>
          <w:i/>
          <w:color w:val="008000"/>
          <w:sz w:val="28"/>
          <w:szCs w:val="28"/>
          <w:lang w:val="de-DE"/>
        </w:rPr>
        <w:t>sich zusammenhalten</w:t>
      </w:r>
      <w:r w:rsidR="007E4D3B" w:rsidRPr="007F2C0D">
        <w:rPr>
          <w:i/>
          <w:color w:val="008000"/>
          <w:sz w:val="28"/>
          <w:szCs w:val="28"/>
          <w:lang w:val="de-DE"/>
        </w:rPr>
        <w:t xml:space="preserve"> — </w:t>
      </w:r>
      <w:r w:rsidR="00371197" w:rsidRPr="007F2C0D">
        <w:rPr>
          <w:i/>
          <w:color w:val="008000"/>
          <w:sz w:val="28"/>
          <w:szCs w:val="28"/>
        </w:rPr>
        <w:t>держаться</w:t>
      </w:r>
      <w:r w:rsidR="00371197" w:rsidRPr="007F2C0D">
        <w:rPr>
          <w:i/>
          <w:color w:val="008000"/>
          <w:sz w:val="28"/>
          <w:szCs w:val="28"/>
          <w:lang w:val="de-DE"/>
        </w:rPr>
        <w:t xml:space="preserve"> </w:t>
      </w:r>
      <w:r w:rsidR="00371197" w:rsidRPr="007F2C0D">
        <w:rPr>
          <w:i/>
          <w:color w:val="008000"/>
          <w:sz w:val="28"/>
          <w:szCs w:val="28"/>
        </w:rPr>
        <w:t>вместе</w:t>
      </w:r>
      <w:r w:rsidR="00371197" w:rsidRPr="007F2C0D">
        <w:rPr>
          <w:i/>
          <w:color w:val="008000"/>
          <w:sz w:val="28"/>
          <w:szCs w:val="28"/>
          <w:lang w:val="de-DE"/>
        </w:rPr>
        <w:t xml:space="preserve">; </w:t>
      </w:r>
      <w:r w:rsidR="00371197" w:rsidRPr="007F2C0D">
        <w:rPr>
          <w:i/>
          <w:color w:val="008000"/>
          <w:sz w:val="28"/>
          <w:szCs w:val="28"/>
        </w:rPr>
        <w:t>удерживаться</w:t>
      </w:r>
      <w:r w:rsidR="00371197" w:rsidRPr="007F2C0D">
        <w:rPr>
          <w:i/>
          <w:color w:val="008000"/>
          <w:sz w:val="28"/>
          <w:szCs w:val="28"/>
          <w:lang w:val="de-DE"/>
        </w:rPr>
        <w:t>; die Gabel</w:t>
      </w:r>
      <w:r w:rsidR="007E4D3B" w:rsidRPr="007F2C0D">
        <w:rPr>
          <w:i/>
          <w:color w:val="008000"/>
          <w:sz w:val="28"/>
          <w:szCs w:val="28"/>
          <w:lang w:val="de-DE"/>
        </w:rPr>
        <w:t xml:space="preserve"> — </w:t>
      </w:r>
      <w:r w:rsidR="00371197" w:rsidRPr="007F2C0D">
        <w:rPr>
          <w:i/>
          <w:color w:val="008000"/>
          <w:sz w:val="28"/>
          <w:szCs w:val="28"/>
        </w:rPr>
        <w:t>вилка</w:t>
      </w:r>
      <w:r w:rsidR="00371197" w:rsidRPr="007F2C0D">
        <w:rPr>
          <w:i/>
          <w:color w:val="008000"/>
          <w:sz w:val="28"/>
          <w:szCs w:val="28"/>
          <w:lang w:val="de-DE"/>
        </w:rPr>
        <w:t>; das Messer</w:t>
      </w:r>
      <w:r w:rsidR="007E4D3B" w:rsidRPr="007F2C0D">
        <w:rPr>
          <w:i/>
          <w:color w:val="008000"/>
          <w:sz w:val="28"/>
          <w:szCs w:val="28"/>
          <w:lang w:val="de-DE"/>
        </w:rPr>
        <w:t xml:space="preserve"> — </w:t>
      </w:r>
      <w:r w:rsidR="00371197" w:rsidRPr="007F2C0D">
        <w:rPr>
          <w:i/>
          <w:color w:val="008000"/>
          <w:sz w:val="28"/>
          <w:szCs w:val="28"/>
        </w:rPr>
        <w:t>нож</w:t>
      </w:r>
      <w:r w:rsidR="00371197" w:rsidRPr="007F2C0D">
        <w:rPr>
          <w:i/>
          <w:color w:val="008000"/>
          <w:sz w:val="28"/>
          <w:szCs w:val="28"/>
          <w:lang w:val="de-DE"/>
        </w:rPr>
        <w:t>; anrühren</w:t>
      </w:r>
      <w:r w:rsidR="007E4D3B" w:rsidRPr="007F2C0D">
        <w:rPr>
          <w:i/>
          <w:color w:val="008000"/>
          <w:sz w:val="28"/>
          <w:szCs w:val="28"/>
          <w:lang w:val="de-DE"/>
        </w:rPr>
        <w:t xml:space="preserve"> — </w:t>
      </w:r>
      <w:r w:rsidR="00371197" w:rsidRPr="007F2C0D">
        <w:rPr>
          <w:i/>
          <w:color w:val="008000"/>
          <w:sz w:val="28"/>
          <w:szCs w:val="28"/>
        </w:rPr>
        <w:t>дотрагиваться</w:t>
      </w:r>
      <w:r w:rsidR="00371197" w:rsidRPr="007F2C0D">
        <w:rPr>
          <w:i/>
          <w:color w:val="008000"/>
          <w:sz w:val="28"/>
          <w:szCs w:val="28"/>
          <w:lang w:val="de-DE"/>
        </w:rPr>
        <w:t>; der Bissen</w:t>
      </w:r>
      <w:r w:rsidR="007E4D3B" w:rsidRPr="007F2C0D">
        <w:rPr>
          <w:i/>
          <w:color w:val="008000"/>
          <w:sz w:val="28"/>
          <w:szCs w:val="28"/>
          <w:lang w:val="de-DE"/>
        </w:rPr>
        <w:t xml:space="preserve"> — </w:t>
      </w:r>
      <w:r w:rsidR="00371197" w:rsidRPr="007F2C0D">
        <w:rPr>
          <w:i/>
          <w:color w:val="008000"/>
          <w:sz w:val="28"/>
          <w:szCs w:val="28"/>
        </w:rPr>
        <w:t>кусок</w:t>
      </w:r>
      <w:r w:rsidR="00371197" w:rsidRPr="007F2C0D">
        <w:rPr>
          <w:i/>
          <w:color w:val="008000"/>
          <w:sz w:val="28"/>
          <w:szCs w:val="28"/>
          <w:lang w:val="de-DE"/>
        </w:rPr>
        <w:t xml:space="preserve"> /</w:t>
      </w:r>
      <w:r w:rsidR="00371197" w:rsidRPr="007F2C0D">
        <w:rPr>
          <w:i/>
          <w:color w:val="008000"/>
          <w:sz w:val="28"/>
          <w:szCs w:val="28"/>
        </w:rPr>
        <w:t>еды</w:t>
      </w:r>
      <w:r w:rsidR="00371197" w:rsidRPr="007F2C0D">
        <w:rPr>
          <w:i/>
          <w:color w:val="008000"/>
          <w:sz w:val="28"/>
          <w:szCs w:val="28"/>
          <w:lang w:val="de-DE"/>
        </w:rPr>
        <w:t>/</w:t>
      </w:r>
      <w:r w:rsidR="00371197" w:rsidRPr="007F2C0D">
        <w:rPr>
          <w:color w:val="008000"/>
          <w:sz w:val="28"/>
          <w:szCs w:val="28"/>
          <w:lang w:val="de-DE"/>
        </w:rPr>
        <w:t>)</w:t>
      </w:r>
      <w:r w:rsidRPr="00375E63">
        <w:rPr>
          <w:sz w:val="28"/>
          <w:szCs w:val="28"/>
          <w:lang w:val="de-DE"/>
        </w:rPr>
        <w:t>.</w:t>
      </w:r>
      <w:r w:rsidR="00E2173E" w:rsidRPr="00375E63">
        <w:rPr>
          <w:sz w:val="28"/>
          <w:szCs w:val="28"/>
          <w:lang w:val="de-DE"/>
        </w:rPr>
        <w:t xml:space="preserve"> </w:t>
      </w:r>
      <w:r w:rsidRPr="00371197">
        <w:rPr>
          <w:sz w:val="28"/>
          <w:szCs w:val="28"/>
          <w:lang w:val="de-DE"/>
        </w:rPr>
        <w:t>Aber</w:t>
      </w:r>
      <w:r w:rsidR="00E2173E" w:rsidRPr="00371197">
        <w:rPr>
          <w:sz w:val="28"/>
          <w:szCs w:val="28"/>
          <w:lang w:val="de-DE"/>
        </w:rPr>
        <w:t xml:space="preserve"> </w:t>
      </w:r>
      <w:r w:rsidRPr="00371197">
        <w:rPr>
          <w:sz w:val="28"/>
          <w:szCs w:val="28"/>
          <w:lang w:val="de-DE"/>
        </w:rPr>
        <w:t>auch</w:t>
      </w:r>
      <w:r w:rsidR="00E2173E" w:rsidRPr="00371197">
        <w:rPr>
          <w:sz w:val="28"/>
          <w:szCs w:val="28"/>
          <w:lang w:val="de-DE"/>
        </w:rPr>
        <w:t xml:space="preserve"> </w:t>
      </w:r>
      <w:r w:rsidRPr="00371197">
        <w:rPr>
          <w:sz w:val="28"/>
          <w:szCs w:val="28"/>
          <w:lang w:val="de-DE"/>
        </w:rPr>
        <w:t>dies</w:t>
      </w:r>
      <w:r w:rsidR="00E2173E" w:rsidRPr="00371197">
        <w:rPr>
          <w:sz w:val="28"/>
          <w:szCs w:val="28"/>
          <w:lang w:val="de-DE"/>
        </w:rPr>
        <w:t xml:space="preserve"> </w:t>
      </w:r>
      <w:r w:rsidRPr="00371197">
        <w:rPr>
          <w:sz w:val="28"/>
          <w:szCs w:val="28"/>
          <w:lang w:val="de-DE"/>
        </w:rPr>
        <w:t>hartnäckige</w:t>
      </w:r>
      <w:r w:rsidR="00E2173E" w:rsidRPr="00371197">
        <w:rPr>
          <w:sz w:val="28"/>
          <w:szCs w:val="28"/>
          <w:lang w:val="de-DE"/>
        </w:rPr>
        <w:t xml:space="preserve"> </w:t>
      </w:r>
      <w:r w:rsidRPr="00371197">
        <w:rPr>
          <w:sz w:val="28"/>
          <w:szCs w:val="28"/>
          <w:lang w:val="de-DE"/>
        </w:rPr>
        <w:t>Fasten</w:t>
      </w:r>
      <w:r w:rsidR="00E2173E" w:rsidRPr="00371197">
        <w:rPr>
          <w:sz w:val="28"/>
          <w:szCs w:val="28"/>
          <w:lang w:val="de-DE"/>
        </w:rPr>
        <w:t xml:space="preserve"> </w:t>
      </w:r>
      <w:r w:rsidRPr="00371197">
        <w:rPr>
          <w:sz w:val="28"/>
          <w:szCs w:val="28"/>
          <w:lang w:val="de-DE"/>
        </w:rPr>
        <w:t>merkten</w:t>
      </w:r>
      <w:r w:rsidR="00E2173E" w:rsidRPr="00371197">
        <w:rPr>
          <w:sz w:val="28"/>
          <w:szCs w:val="28"/>
          <w:lang w:val="de-DE"/>
        </w:rPr>
        <w:t xml:space="preserve"> </w:t>
      </w:r>
      <w:r w:rsidRPr="00371197">
        <w:rPr>
          <w:sz w:val="28"/>
          <w:szCs w:val="28"/>
          <w:lang w:val="de-DE"/>
        </w:rPr>
        <w:t>sie</w:t>
      </w:r>
      <w:r w:rsidR="00E2173E" w:rsidRPr="00371197">
        <w:rPr>
          <w:sz w:val="28"/>
          <w:szCs w:val="28"/>
          <w:lang w:val="de-DE"/>
        </w:rPr>
        <w:t xml:space="preserve"> </w:t>
      </w:r>
      <w:r w:rsidRPr="00371197">
        <w:rPr>
          <w:sz w:val="28"/>
          <w:szCs w:val="28"/>
          <w:lang w:val="de-DE"/>
        </w:rPr>
        <w:t>lange</w:t>
      </w:r>
      <w:r w:rsidR="00E2173E" w:rsidRPr="00371197">
        <w:rPr>
          <w:sz w:val="28"/>
          <w:szCs w:val="28"/>
          <w:lang w:val="de-DE"/>
        </w:rPr>
        <w:t xml:space="preserve"> </w:t>
      </w:r>
      <w:r w:rsidRPr="00371197">
        <w:rPr>
          <w:sz w:val="28"/>
          <w:szCs w:val="28"/>
          <w:lang w:val="de-DE"/>
        </w:rPr>
        <w:t>nicht</w:t>
      </w:r>
      <w:r w:rsidR="00371197" w:rsidRPr="00371197">
        <w:rPr>
          <w:sz w:val="28"/>
          <w:szCs w:val="28"/>
          <w:lang w:val="de-DE"/>
        </w:rPr>
        <w:t xml:space="preserve"> </w:t>
      </w:r>
      <w:r w:rsidR="00371197" w:rsidRPr="007F2C0D">
        <w:rPr>
          <w:color w:val="008000"/>
          <w:sz w:val="28"/>
          <w:szCs w:val="28"/>
          <w:lang w:val="de-DE"/>
        </w:rPr>
        <w:t>(</w:t>
      </w:r>
      <w:r w:rsidR="00371197" w:rsidRPr="007F2C0D">
        <w:rPr>
          <w:color w:val="008000"/>
          <w:sz w:val="28"/>
          <w:szCs w:val="28"/>
        </w:rPr>
        <w:t>но</w:t>
      </w:r>
      <w:r w:rsidR="00371197" w:rsidRPr="007F2C0D">
        <w:rPr>
          <w:color w:val="008000"/>
          <w:sz w:val="28"/>
          <w:szCs w:val="28"/>
          <w:lang w:val="de-DE"/>
        </w:rPr>
        <w:t xml:space="preserve"> </w:t>
      </w:r>
      <w:r w:rsidR="00371197" w:rsidRPr="007F2C0D">
        <w:rPr>
          <w:color w:val="008000"/>
          <w:sz w:val="28"/>
          <w:szCs w:val="28"/>
        </w:rPr>
        <w:t>и</w:t>
      </w:r>
      <w:r w:rsidR="00371197" w:rsidRPr="007F2C0D">
        <w:rPr>
          <w:color w:val="008000"/>
          <w:sz w:val="28"/>
          <w:szCs w:val="28"/>
          <w:lang w:val="de-DE"/>
        </w:rPr>
        <w:t xml:space="preserve"> </w:t>
      </w:r>
      <w:r w:rsidR="00371197" w:rsidRPr="007F2C0D">
        <w:rPr>
          <w:color w:val="008000"/>
          <w:sz w:val="28"/>
          <w:szCs w:val="28"/>
        </w:rPr>
        <w:t>этот</w:t>
      </w:r>
      <w:r w:rsidR="00371197" w:rsidRPr="007F2C0D">
        <w:rPr>
          <w:color w:val="008000"/>
          <w:sz w:val="28"/>
          <w:szCs w:val="28"/>
          <w:lang w:val="de-DE"/>
        </w:rPr>
        <w:t xml:space="preserve"> </w:t>
      </w:r>
      <w:r w:rsidR="00371197" w:rsidRPr="007F2C0D">
        <w:rPr>
          <w:color w:val="008000"/>
          <w:sz w:val="28"/>
          <w:szCs w:val="28"/>
        </w:rPr>
        <w:t>упрямый</w:t>
      </w:r>
      <w:r w:rsidR="00371197" w:rsidRPr="007F2C0D">
        <w:rPr>
          <w:color w:val="008000"/>
          <w:sz w:val="28"/>
          <w:szCs w:val="28"/>
          <w:lang w:val="de-DE"/>
        </w:rPr>
        <w:t xml:space="preserve"> </w:t>
      </w:r>
      <w:r w:rsidR="00371197" w:rsidRPr="007F2C0D">
        <w:rPr>
          <w:color w:val="008000"/>
          <w:sz w:val="28"/>
          <w:szCs w:val="28"/>
        </w:rPr>
        <w:t>отказ</w:t>
      </w:r>
      <w:r w:rsidR="00371197" w:rsidRPr="007F2C0D">
        <w:rPr>
          <w:color w:val="008000"/>
          <w:sz w:val="28"/>
          <w:szCs w:val="28"/>
          <w:lang w:val="de-DE"/>
        </w:rPr>
        <w:t xml:space="preserve"> </w:t>
      </w:r>
      <w:r w:rsidR="00371197" w:rsidRPr="007F2C0D">
        <w:rPr>
          <w:color w:val="008000"/>
          <w:sz w:val="28"/>
          <w:szCs w:val="28"/>
        </w:rPr>
        <w:t>от</w:t>
      </w:r>
      <w:r w:rsidR="00371197" w:rsidRPr="007F2C0D">
        <w:rPr>
          <w:color w:val="008000"/>
          <w:sz w:val="28"/>
          <w:szCs w:val="28"/>
          <w:lang w:val="de-DE"/>
        </w:rPr>
        <w:t xml:space="preserve"> </w:t>
      </w:r>
      <w:r w:rsidR="00371197" w:rsidRPr="007F2C0D">
        <w:rPr>
          <w:color w:val="008000"/>
          <w:sz w:val="28"/>
          <w:szCs w:val="28"/>
        </w:rPr>
        <w:t>еды</w:t>
      </w:r>
      <w:r w:rsidR="00371197" w:rsidRPr="007F2C0D">
        <w:rPr>
          <w:color w:val="008000"/>
          <w:sz w:val="28"/>
          <w:szCs w:val="28"/>
          <w:lang w:val="de-DE"/>
        </w:rPr>
        <w:t xml:space="preserve"> </w:t>
      </w:r>
      <w:r w:rsidR="00371197" w:rsidRPr="007F2C0D">
        <w:rPr>
          <w:color w:val="008000"/>
          <w:sz w:val="28"/>
          <w:szCs w:val="28"/>
        </w:rPr>
        <w:t>они</w:t>
      </w:r>
      <w:r w:rsidR="00371197" w:rsidRPr="007F2C0D">
        <w:rPr>
          <w:color w:val="008000"/>
          <w:sz w:val="28"/>
          <w:szCs w:val="28"/>
          <w:lang w:val="de-DE"/>
        </w:rPr>
        <w:t xml:space="preserve"> </w:t>
      </w:r>
      <w:r w:rsidR="00371197" w:rsidRPr="007F2C0D">
        <w:rPr>
          <w:color w:val="008000"/>
          <w:sz w:val="28"/>
          <w:szCs w:val="28"/>
        </w:rPr>
        <w:t>долго</w:t>
      </w:r>
      <w:r w:rsidR="00371197" w:rsidRPr="007F2C0D">
        <w:rPr>
          <w:color w:val="008000"/>
          <w:sz w:val="28"/>
          <w:szCs w:val="28"/>
          <w:lang w:val="de-DE"/>
        </w:rPr>
        <w:t xml:space="preserve"> </w:t>
      </w:r>
      <w:r w:rsidR="00371197" w:rsidRPr="007F2C0D">
        <w:rPr>
          <w:color w:val="008000"/>
          <w:sz w:val="28"/>
          <w:szCs w:val="28"/>
        </w:rPr>
        <w:t>не</w:t>
      </w:r>
      <w:r w:rsidR="00371197" w:rsidRPr="007F2C0D">
        <w:rPr>
          <w:color w:val="008000"/>
          <w:sz w:val="28"/>
          <w:szCs w:val="28"/>
          <w:lang w:val="de-DE"/>
        </w:rPr>
        <w:t xml:space="preserve"> </w:t>
      </w:r>
      <w:r w:rsidR="00371197" w:rsidRPr="007F2C0D">
        <w:rPr>
          <w:color w:val="008000"/>
          <w:sz w:val="28"/>
          <w:szCs w:val="28"/>
        </w:rPr>
        <w:t>замечали</w:t>
      </w:r>
      <w:r w:rsidR="00371197" w:rsidRPr="007F2C0D">
        <w:rPr>
          <w:color w:val="008000"/>
          <w:sz w:val="28"/>
          <w:szCs w:val="28"/>
          <w:lang w:val="de-DE"/>
        </w:rPr>
        <w:t xml:space="preserve">; </w:t>
      </w:r>
      <w:r w:rsidR="005F3605" w:rsidRPr="007F2C0D">
        <w:rPr>
          <w:i/>
          <w:color w:val="008000"/>
          <w:sz w:val="28"/>
          <w:szCs w:val="28"/>
          <w:lang w:val="de-DE"/>
        </w:rPr>
        <w:t>das Fasten</w:t>
      </w:r>
      <w:r w:rsidR="007E4D3B" w:rsidRPr="007F2C0D">
        <w:rPr>
          <w:i/>
          <w:color w:val="008000"/>
          <w:sz w:val="28"/>
          <w:szCs w:val="28"/>
          <w:lang w:val="de-DE"/>
        </w:rPr>
        <w:t xml:space="preserve"> — </w:t>
      </w:r>
      <w:r w:rsidR="005F3605" w:rsidRPr="007F2C0D">
        <w:rPr>
          <w:i/>
          <w:color w:val="008000"/>
          <w:sz w:val="28"/>
          <w:szCs w:val="28"/>
        </w:rPr>
        <w:t>пост</w:t>
      </w:r>
      <w:r w:rsidR="005F3605" w:rsidRPr="007F2C0D">
        <w:rPr>
          <w:i/>
          <w:color w:val="008000"/>
          <w:sz w:val="28"/>
          <w:szCs w:val="28"/>
          <w:lang w:val="de-DE"/>
        </w:rPr>
        <w:t xml:space="preserve">; </w:t>
      </w:r>
      <w:r w:rsidR="005F3605" w:rsidRPr="007F2C0D">
        <w:rPr>
          <w:i/>
          <w:color w:val="008000"/>
          <w:sz w:val="28"/>
          <w:szCs w:val="28"/>
        </w:rPr>
        <w:t>диета</w:t>
      </w:r>
      <w:r w:rsidR="005F3605" w:rsidRPr="007F2C0D">
        <w:rPr>
          <w:i/>
          <w:color w:val="008000"/>
          <w:sz w:val="28"/>
          <w:szCs w:val="28"/>
          <w:lang w:val="de-DE"/>
        </w:rPr>
        <w:t xml:space="preserve">; </w:t>
      </w:r>
      <w:r w:rsidR="005F3605" w:rsidRPr="007F2C0D">
        <w:rPr>
          <w:i/>
          <w:color w:val="008000"/>
          <w:sz w:val="28"/>
          <w:szCs w:val="28"/>
        </w:rPr>
        <w:t>отказ</w:t>
      </w:r>
      <w:r w:rsidR="005F3605" w:rsidRPr="007F2C0D">
        <w:rPr>
          <w:i/>
          <w:color w:val="008000"/>
          <w:sz w:val="28"/>
          <w:szCs w:val="28"/>
          <w:lang w:val="de-DE"/>
        </w:rPr>
        <w:t xml:space="preserve"> </w:t>
      </w:r>
      <w:r w:rsidR="005F3605" w:rsidRPr="007F2C0D">
        <w:rPr>
          <w:i/>
          <w:color w:val="008000"/>
          <w:sz w:val="28"/>
          <w:szCs w:val="28"/>
        </w:rPr>
        <w:t>от</w:t>
      </w:r>
      <w:r w:rsidR="005F3605" w:rsidRPr="007F2C0D">
        <w:rPr>
          <w:i/>
          <w:color w:val="008000"/>
          <w:sz w:val="28"/>
          <w:szCs w:val="28"/>
          <w:lang w:val="de-DE"/>
        </w:rPr>
        <w:t xml:space="preserve"> </w:t>
      </w:r>
      <w:r w:rsidR="005F3605" w:rsidRPr="007F2C0D">
        <w:rPr>
          <w:i/>
          <w:color w:val="008000"/>
          <w:sz w:val="28"/>
          <w:szCs w:val="28"/>
        </w:rPr>
        <w:t>еды</w:t>
      </w:r>
      <w:r w:rsidR="005F3605" w:rsidRPr="007F2C0D">
        <w:rPr>
          <w:color w:val="008000"/>
          <w:sz w:val="28"/>
          <w:szCs w:val="28"/>
          <w:lang w:val="de-DE"/>
        </w:rPr>
        <w:t>)</w:t>
      </w:r>
      <w:r w:rsidRPr="00371197">
        <w:rPr>
          <w:sz w:val="28"/>
          <w:szCs w:val="28"/>
          <w:lang w:val="de-DE"/>
        </w:rPr>
        <w:t>,</w:t>
      </w:r>
      <w:r w:rsidR="00E2173E" w:rsidRPr="00371197">
        <w:rPr>
          <w:sz w:val="28"/>
          <w:szCs w:val="28"/>
          <w:lang w:val="de-DE"/>
        </w:rPr>
        <w:t xml:space="preserve"> </w:t>
      </w:r>
      <w:r w:rsidRPr="00371197">
        <w:rPr>
          <w:sz w:val="28"/>
          <w:szCs w:val="28"/>
          <w:lang w:val="de-DE"/>
        </w:rPr>
        <w:t>erst</w:t>
      </w:r>
      <w:r w:rsidR="00E2173E" w:rsidRPr="00371197">
        <w:rPr>
          <w:sz w:val="28"/>
          <w:szCs w:val="28"/>
          <w:lang w:val="de-DE"/>
        </w:rPr>
        <w:t xml:space="preserve"> </w:t>
      </w:r>
      <w:r w:rsidRPr="00371197">
        <w:rPr>
          <w:sz w:val="28"/>
          <w:szCs w:val="28"/>
          <w:lang w:val="de-DE"/>
        </w:rPr>
        <w:t>beim</w:t>
      </w:r>
      <w:r w:rsidR="00E2173E" w:rsidRPr="00371197">
        <w:rPr>
          <w:sz w:val="28"/>
          <w:szCs w:val="28"/>
          <w:lang w:val="de-DE"/>
        </w:rPr>
        <w:t xml:space="preserve"> </w:t>
      </w:r>
      <w:r w:rsidRPr="00371197">
        <w:rPr>
          <w:sz w:val="28"/>
          <w:szCs w:val="28"/>
          <w:lang w:val="de-DE"/>
        </w:rPr>
        <w:t>letzten</w:t>
      </w:r>
      <w:r w:rsidR="00E2173E" w:rsidRPr="00371197">
        <w:rPr>
          <w:sz w:val="28"/>
          <w:szCs w:val="28"/>
          <w:lang w:val="de-DE"/>
        </w:rPr>
        <w:t xml:space="preserve"> </w:t>
      </w:r>
      <w:r w:rsidRPr="00371197">
        <w:rPr>
          <w:sz w:val="28"/>
          <w:szCs w:val="28"/>
          <w:lang w:val="de-DE"/>
        </w:rPr>
        <w:t>Gang</w:t>
      </w:r>
      <w:r w:rsidR="00E2173E" w:rsidRPr="00371197">
        <w:rPr>
          <w:sz w:val="28"/>
          <w:szCs w:val="28"/>
          <w:lang w:val="de-DE"/>
        </w:rPr>
        <w:t xml:space="preserve"> </w:t>
      </w:r>
      <w:r w:rsidRPr="00371197">
        <w:rPr>
          <w:sz w:val="28"/>
          <w:szCs w:val="28"/>
          <w:lang w:val="de-DE"/>
        </w:rPr>
        <w:t>fiel</w:t>
      </w:r>
      <w:r w:rsidR="00E2173E" w:rsidRPr="00371197">
        <w:rPr>
          <w:sz w:val="28"/>
          <w:szCs w:val="28"/>
          <w:lang w:val="de-DE"/>
        </w:rPr>
        <w:t xml:space="preserve"> </w:t>
      </w:r>
      <w:r w:rsidRPr="00371197">
        <w:rPr>
          <w:sz w:val="28"/>
          <w:szCs w:val="28"/>
          <w:lang w:val="de-DE"/>
        </w:rPr>
        <w:t>es</w:t>
      </w:r>
      <w:r w:rsidR="00E2173E" w:rsidRPr="00371197">
        <w:rPr>
          <w:sz w:val="28"/>
          <w:szCs w:val="28"/>
          <w:lang w:val="de-DE"/>
        </w:rPr>
        <w:t xml:space="preserve"> </w:t>
      </w:r>
      <w:r w:rsidRPr="00371197">
        <w:rPr>
          <w:sz w:val="28"/>
          <w:szCs w:val="28"/>
          <w:lang w:val="de-DE"/>
        </w:rPr>
        <w:t>der</w:t>
      </w:r>
      <w:r w:rsidR="00E2173E" w:rsidRPr="00371197">
        <w:rPr>
          <w:sz w:val="28"/>
          <w:szCs w:val="28"/>
          <w:lang w:val="de-DE"/>
        </w:rPr>
        <w:t xml:space="preserve"> </w:t>
      </w:r>
      <w:r w:rsidRPr="00371197">
        <w:rPr>
          <w:sz w:val="28"/>
          <w:szCs w:val="28"/>
          <w:lang w:val="de-DE"/>
        </w:rPr>
        <w:t>Mutter</w:t>
      </w:r>
      <w:r w:rsidR="00E2173E" w:rsidRPr="00371197">
        <w:rPr>
          <w:sz w:val="28"/>
          <w:szCs w:val="28"/>
          <w:lang w:val="de-DE"/>
        </w:rPr>
        <w:t xml:space="preserve"> </w:t>
      </w:r>
      <w:r w:rsidRPr="00371197">
        <w:rPr>
          <w:sz w:val="28"/>
          <w:szCs w:val="28"/>
          <w:lang w:val="de-DE"/>
        </w:rPr>
        <w:t>auf</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лишь</w:t>
      </w:r>
      <w:r w:rsidR="005F3605" w:rsidRPr="007F2C0D">
        <w:rPr>
          <w:color w:val="008000"/>
          <w:sz w:val="28"/>
          <w:szCs w:val="28"/>
          <w:lang w:val="de-DE"/>
        </w:rPr>
        <w:t xml:space="preserve"> </w:t>
      </w:r>
      <w:r w:rsidR="005F3605" w:rsidRPr="007F2C0D">
        <w:rPr>
          <w:color w:val="008000"/>
          <w:sz w:val="28"/>
          <w:szCs w:val="28"/>
        </w:rPr>
        <w:t>при</w:t>
      </w:r>
      <w:r w:rsidR="005F3605" w:rsidRPr="007F2C0D">
        <w:rPr>
          <w:color w:val="008000"/>
          <w:sz w:val="28"/>
          <w:szCs w:val="28"/>
          <w:lang w:val="de-DE"/>
        </w:rPr>
        <w:t xml:space="preserve"> </w:t>
      </w:r>
      <w:r w:rsidR="005F3605" w:rsidRPr="007F2C0D">
        <w:rPr>
          <w:color w:val="008000"/>
          <w:sz w:val="28"/>
          <w:szCs w:val="28"/>
        </w:rPr>
        <w:t>последней</w:t>
      </w:r>
      <w:r w:rsidR="005F3605" w:rsidRPr="007F2C0D">
        <w:rPr>
          <w:color w:val="008000"/>
          <w:sz w:val="28"/>
          <w:szCs w:val="28"/>
          <w:lang w:val="de-DE"/>
        </w:rPr>
        <w:t xml:space="preserve"> </w:t>
      </w:r>
      <w:r w:rsidR="005F3605" w:rsidRPr="007F2C0D">
        <w:rPr>
          <w:color w:val="008000"/>
          <w:sz w:val="28"/>
          <w:szCs w:val="28"/>
        </w:rPr>
        <w:t>смене</w:t>
      </w:r>
      <w:r w:rsidR="005F3605" w:rsidRPr="007F2C0D">
        <w:rPr>
          <w:color w:val="008000"/>
          <w:sz w:val="28"/>
          <w:szCs w:val="28"/>
          <w:lang w:val="de-DE"/>
        </w:rPr>
        <w:t xml:space="preserve"> </w:t>
      </w:r>
      <w:r w:rsidR="005F3605" w:rsidRPr="007F2C0D">
        <w:rPr>
          <w:color w:val="008000"/>
          <w:sz w:val="28"/>
          <w:szCs w:val="28"/>
        </w:rPr>
        <w:t>блюд</w:t>
      </w:r>
      <w:r w:rsidR="005F3605" w:rsidRPr="007F2C0D">
        <w:rPr>
          <w:color w:val="008000"/>
          <w:sz w:val="28"/>
          <w:szCs w:val="28"/>
          <w:lang w:val="de-DE"/>
        </w:rPr>
        <w:t xml:space="preserve"> </w:t>
      </w:r>
      <w:r w:rsidR="005F3605" w:rsidRPr="007F2C0D">
        <w:rPr>
          <w:color w:val="008000"/>
          <w:sz w:val="28"/>
          <w:szCs w:val="28"/>
        </w:rPr>
        <w:t>это</w:t>
      </w:r>
      <w:r w:rsidR="005F3605" w:rsidRPr="007F2C0D">
        <w:rPr>
          <w:color w:val="008000"/>
          <w:sz w:val="28"/>
          <w:szCs w:val="28"/>
          <w:lang w:val="de-DE"/>
        </w:rPr>
        <w:t xml:space="preserve"> </w:t>
      </w:r>
      <w:r w:rsidR="005F3605" w:rsidRPr="007F2C0D">
        <w:rPr>
          <w:color w:val="008000"/>
          <w:sz w:val="28"/>
          <w:szCs w:val="28"/>
        </w:rPr>
        <w:t>привлекло</w:t>
      </w:r>
      <w:r w:rsidR="005F3605" w:rsidRPr="007F2C0D">
        <w:rPr>
          <w:color w:val="008000"/>
          <w:sz w:val="28"/>
          <w:szCs w:val="28"/>
          <w:lang w:val="de-DE"/>
        </w:rPr>
        <w:t xml:space="preserve"> </w:t>
      </w:r>
      <w:r w:rsidR="005F3605" w:rsidRPr="007F2C0D">
        <w:rPr>
          <w:color w:val="008000"/>
          <w:sz w:val="28"/>
          <w:szCs w:val="28"/>
        </w:rPr>
        <w:t>внимание</w:t>
      </w:r>
      <w:r w:rsidR="005F3605" w:rsidRPr="007F2C0D">
        <w:rPr>
          <w:color w:val="008000"/>
          <w:sz w:val="28"/>
          <w:szCs w:val="28"/>
          <w:lang w:val="de-DE"/>
        </w:rPr>
        <w:t xml:space="preserve"> </w:t>
      </w:r>
      <w:r w:rsidR="005F3605" w:rsidRPr="007F2C0D">
        <w:rPr>
          <w:color w:val="008000"/>
          <w:sz w:val="28"/>
          <w:szCs w:val="28"/>
        </w:rPr>
        <w:t>матери</w:t>
      </w:r>
      <w:r w:rsidR="005F3605" w:rsidRPr="007F2C0D">
        <w:rPr>
          <w:color w:val="008000"/>
          <w:sz w:val="28"/>
          <w:szCs w:val="28"/>
          <w:lang w:val="de-DE"/>
        </w:rPr>
        <w:t xml:space="preserve">; </w:t>
      </w:r>
      <w:r w:rsidR="005F3605" w:rsidRPr="007F2C0D">
        <w:rPr>
          <w:i/>
          <w:color w:val="008000"/>
          <w:sz w:val="28"/>
          <w:szCs w:val="28"/>
          <w:lang w:val="de-DE"/>
        </w:rPr>
        <w:t>der Gang</w:t>
      </w:r>
      <w:r w:rsidR="007E4D3B" w:rsidRPr="007F2C0D">
        <w:rPr>
          <w:i/>
          <w:color w:val="008000"/>
          <w:sz w:val="28"/>
          <w:szCs w:val="28"/>
          <w:lang w:val="de-DE"/>
        </w:rPr>
        <w:t xml:space="preserve"> — </w:t>
      </w:r>
      <w:r w:rsidR="005F3605" w:rsidRPr="007F2C0D">
        <w:rPr>
          <w:i/>
          <w:color w:val="008000"/>
          <w:sz w:val="28"/>
          <w:szCs w:val="28"/>
        </w:rPr>
        <w:t>ход</w:t>
      </w:r>
      <w:r w:rsidR="005F3605" w:rsidRPr="007F2C0D">
        <w:rPr>
          <w:i/>
          <w:color w:val="008000"/>
          <w:sz w:val="28"/>
          <w:szCs w:val="28"/>
          <w:lang w:val="de-DE"/>
        </w:rPr>
        <w:t xml:space="preserve">; </w:t>
      </w:r>
      <w:r w:rsidR="005F3605" w:rsidRPr="007F2C0D">
        <w:rPr>
          <w:i/>
          <w:color w:val="008000"/>
          <w:sz w:val="28"/>
          <w:szCs w:val="28"/>
        </w:rPr>
        <w:t>смена</w:t>
      </w:r>
      <w:r w:rsidR="005F3605" w:rsidRPr="007F2C0D">
        <w:rPr>
          <w:i/>
          <w:color w:val="008000"/>
          <w:sz w:val="28"/>
          <w:szCs w:val="28"/>
          <w:lang w:val="de-DE"/>
        </w:rPr>
        <w:t xml:space="preserve"> </w:t>
      </w:r>
      <w:r w:rsidR="005F3605" w:rsidRPr="007F2C0D">
        <w:rPr>
          <w:i/>
          <w:color w:val="008000"/>
          <w:sz w:val="28"/>
          <w:szCs w:val="28"/>
        </w:rPr>
        <w:t>блюд</w:t>
      </w:r>
      <w:r w:rsidR="005F3605" w:rsidRPr="007F2C0D">
        <w:rPr>
          <w:i/>
          <w:color w:val="008000"/>
          <w:sz w:val="28"/>
          <w:szCs w:val="28"/>
          <w:lang w:val="de-DE"/>
        </w:rPr>
        <w:t>; auffallen</w:t>
      </w:r>
      <w:r w:rsidR="007E4D3B" w:rsidRPr="007F2C0D">
        <w:rPr>
          <w:i/>
          <w:color w:val="008000"/>
          <w:sz w:val="28"/>
          <w:szCs w:val="28"/>
          <w:lang w:val="de-DE"/>
        </w:rPr>
        <w:t xml:space="preserve"> — </w:t>
      </w:r>
      <w:r w:rsidR="005F3605" w:rsidRPr="007F2C0D">
        <w:rPr>
          <w:i/>
          <w:color w:val="008000"/>
          <w:sz w:val="28"/>
          <w:szCs w:val="28"/>
        </w:rPr>
        <w:t>быть</w:t>
      </w:r>
      <w:r w:rsidR="005F3605" w:rsidRPr="007F2C0D">
        <w:rPr>
          <w:i/>
          <w:color w:val="008000"/>
          <w:sz w:val="28"/>
          <w:szCs w:val="28"/>
          <w:lang w:val="de-DE"/>
        </w:rPr>
        <w:t xml:space="preserve"> </w:t>
      </w:r>
      <w:r w:rsidR="005F3605" w:rsidRPr="007F2C0D">
        <w:rPr>
          <w:i/>
          <w:color w:val="008000"/>
          <w:sz w:val="28"/>
          <w:szCs w:val="28"/>
        </w:rPr>
        <w:t>заметным</w:t>
      </w:r>
      <w:r w:rsidR="005F3605" w:rsidRPr="007F2C0D">
        <w:rPr>
          <w:i/>
          <w:color w:val="008000"/>
          <w:sz w:val="28"/>
          <w:szCs w:val="28"/>
          <w:lang w:val="de-DE"/>
        </w:rPr>
        <w:t xml:space="preserve">; </w:t>
      </w:r>
      <w:r w:rsidR="005F3605" w:rsidRPr="007F2C0D">
        <w:rPr>
          <w:i/>
          <w:color w:val="008000"/>
          <w:sz w:val="28"/>
          <w:szCs w:val="28"/>
        </w:rPr>
        <w:t>привлекать</w:t>
      </w:r>
      <w:r w:rsidR="005F3605" w:rsidRPr="007F2C0D">
        <w:rPr>
          <w:i/>
          <w:color w:val="008000"/>
          <w:sz w:val="28"/>
          <w:szCs w:val="28"/>
          <w:lang w:val="de-DE"/>
        </w:rPr>
        <w:t xml:space="preserve"> </w:t>
      </w:r>
      <w:r w:rsidR="005F3605" w:rsidRPr="007F2C0D">
        <w:rPr>
          <w:i/>
          <w:color w:val="008000"/>
          <w:sz w:val="28"/>
          <w:szCs w:val="28"/>
        </w:rPr>
        <w:t>внимание</w:t>
      </w:r>
      <w:r w:rsidR="005F3605" w:rsidRPr="007F2C0D">
        <w:rPr>
          <w:color w:val="008000"/>
          <w:sz w:val="28"/>
          <w:szCs w:val="28"/>
          <w:lang w:val="de-DE"/>
        </w:rPr>
        <w:t>)</w:t>
      </w:r>
      <w:r w:rsidRPr="00371197">
        <w:rPr>
          <w:sz w:val="28"/>
          <w:szCs w:val="28"/>
          <w:lang w:val="de-DE"/>
        </w:rPr>
        <w:t>,</w:t>
      </w:r>
      <w:r w:rsidR="00E2173E" w:rsidRPr="00371197">
        <w:rPr>
          <w:sz w:val="28"/>
          <w:szCs w:val="28"/>
          <w:lang w:val="de-DE"/>
        </w:rPr>
        <w:t xml:space="preserve"> </w:t>
      </w:r>
      <w:r w:rsidRPr="00371197">
        <w:rPr>
          <w:sz w:val="28"/>
          <w:szCs w:val="28"/>
          <w:lang w:val="de-DE"/>
        </w:rPr>
        <w:t>und</w:t>
      </w:r>
      <w:r w:rsidR="00E2173E" w:rsidRPr="00371197">
        <w:rPr>
          <w:sz w:val="28"/>
          <w:szCs w:val="28"/>
          <w:lang w:val="de-DE"/>
        </w:rPr>
        <w:t xml:space="preserve"> </w:t>
      </w:r>
      <w:r w:rsidRPr="00371197">
        <w:rPr>
          <w:sz w:val="28"/>
          <w:szCs w:val="28"/>
          <w:lang w:val="de-DE"/>
        </w:rPr>
        <w:t>sie</w:t>
      </w:r>
      <w:r w:rsidR="00E2173E" w:rsidRPr="00371197">
        <w:rPr>
          <w:sz w:val="28"/>
          <w:szCs w:val="28"/>
          <w:lang w:val="de-DE"/>
        </w:rPr>
        <w:t xml:space="preserve"> </w:t>
      </w:r>
      <w:r w:rsidRPr="00371197">
        <w:rPr>
          <w:sz w:val="28"/>
          <w:szCs w:val="28"/>
          <w:lang w:val="de-DE"/>
        </w:rPr>
        <w:t>fragte,</w:t>
      </w:r>
      <w:r w:rsidR="00E2173E" w:rsidRPr="00371197">
        <w:rPr>
          <w:sz w:val="28"/>
          <w:szCs w:val="28"/>
          <w:lang w:val="de-DE"/>
        </w:rPr>
        <w:t xml:space="preserve"> </w:t>
      </w:r>
      <w:r w:rsidRPr="00371197">
        <w:rPr>
          <w:sz w:val="28"/>
          <w:szCs w:val="28"/>
          <w:lang w:val="de-DE"/>
        </w:rPr>
        <w:t>ob</w:t>
      </w:r>
      <w:r w:rsidR="00E2173E" w:rsidRPr="00371197">
        <w:rPr>
          <w:sz w:val="28"/>
          <w:szCs w:val="28"/>
          <w:lang w:val="de-DE"/>
        </w:rPr>
        <w:t xml:space="preserve"> </w:t>
      </w:r>
      <w:r w:rsidRPr="00371197">
        <w:rPr>
          <w:sz w:val="28"/>
          <w:szCs w:val="28"/>
          <w:lang w:val="de-DE"/>
        </w:rPr>
        <w:t>er</w:t>
      </w:r>
      <w:r w:rsidR="00E2173E" w:rsidRPr="00371197">
        <w:rPr>
          <w:sz w:val="28"/>
          <w:szCs w:val="28"/>
          <w:lang w:val="de-DE"/>
        </w:rPr>
        <w:t xml:space="preserve"> </w:t>
      </w:r>
      <w:r w:rsidRPr="00371197">
        <w:rPr>
          <w:sz w:val="28"/>
          <w:szCs w:val="28"/>
          <w:lang w:val="de-DE"/>
        </w:rPr>
        <w:t>sich</w:t>
      </w:r>
      <w:r w:rsidR="00E2173E" w:rsidRPr="00371197">
        <w:rPr>
          <w:sz w:val="28"/>
          <w:szCs w:val="28"/>
          <w:lang w:val="de-DE"/>
        </w:rPr>
        <w:t xml:space="preserve"> </w:t>
      </w:r>
      <w:r w:rsidRPr="00371197">
        <w:rPr>
          <w:sz w:val="28"/>
          <w:szCs w:val="28"/>
          <w:lang w:val="de-DE"/>
        </w:rPr>
        <w:t>nicht</w:t>
      </w:r>
      <w:r w:rsidR="00E2173E" w:rsidRPr="00371197">
        <w:rPr>
          <w:sz w:val="28"/>
          <w:szCs w:val="28"/>
          <w:lang w:val="de-DE"/>
        </w:rPr>
        <w:t xml:space="preserve"> </w:t>
      </w:r>
      <w:r w:rsidRPr="00371197">
        <w:rPr>
          <w:sz w:val="28"/>
          <w:szCs w:val="28"/>
          <w:lang w:val="de-DE"/>
        </w:rPr>
        <w:t>wohl</w:t>
      </w:r>
      <w:r w:rsidR="00E2173E" w:rsidRPr="00371197">
        <w:rPr>
          <w:sz w:val="28"/>
          <w:szCs w:val="28"/>
          <w:lang w:val="de-DE"/>
        </w:rPr>
        <w:t xml:space="preserve"> </w:t>
      </w:r>
      <w:r w:rsidRPr="00371197">
        <w:rPr>
          <w:sz w:val="28"/>
          <w:szCs w:val="28"/>
          <w:lang w:val="de-DE"/>
        </w:rPr>
        <w:t>fühle</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и</w:t>
      </w:r>
      <w:r w:rsidR="005F3605" w:rsidRPr="007F2C0D">
        <w:rPr>
          <w:color w:val="008000"/>
          <w:sz w:val="28"/>
          <w:szCs w:val="28"/>
          <w:lang w:val="de-DE"/>
        </w:rPr>
        <w:t xml:space="preserve"> </w:t>
      </w:r>
      <w:r w:rsidR="005F3605" w:rsidRPr="007F2C0D">
        <w:rPr>
          <w:color w:val="008000"/>
          <w:sz w:val="28"/>
          <w:szCs w:val="28"/>
        </w:rPr>
        <w:t>она</w:t>
      </w:r>
      <w:r w:rsidR="005F3605" w:rsidRPr="007F2C0D">
        <w:rPr>
          <w:color w:val="008000"/>
          <w:sz w:val="28"/>
          <w:szCs w:val="28"/>
          <w:lang w:val="de-DE"/>
        </w:rPr>
        <w:t xml:space="preserve"> </w:t>
      </w:r>
      <w:r w:rsidR="005F3605" w:rsidRPr="007F2C0D">
        <w:rPr>
          <w:color w:val="008000"/>
          <w:sz w:val="28"/>
          <w:szCs w:val="28"/>
        </w:rPr>
        <w:t>спросила</w:t>
      </w:r>
      <w:r w:rsidR="005F3605" w:rsidRPr="007F2C0D">
        <w:rPr>
          <w:color w:val="008000"/>
          <w:sz w:val="28"/>
          <w:szCs w:val="28"/>
          <w:lang w:val="de-DE"/>
        </w:rPr>
        <w:t xml:space="preserve">, </w:t>
      </w:r>
      <w:r w:rsidR="005F3605" w:rsidRPr="007F2C0D">
        <w:rPr>
          <w:color w:val="008000"/>
          <w:sz w:val="28"/>
          <w:szCs w:val="28"/>
        </w:rPr>
        <w:t>не</w:t>
      </w:r>
      <w:r w:rsidR="005F3605" w:rsidRPr="007F2C0D">
        <w:rPr>
          <w:color w:val="008000"/>
          <w:sz w:val="28"/>
          <w:szCs w:val="28"/>
          <w:lang w:val="de-DE"/>
        </w:rPr>
        <w:t xml:space="preserve"> </w:t>
      </w:r>
      <w:r w:rsidR="005F3605" w:rsidRPr="007F2C0D">
        <w:rPr>
          <w:color w:val="008000"/>
          <w:sz w:val="28"/>
          <w:szCs w:val="28"/>
        </w:rPr>
        <w:t>чувствует</w:t>
      </w:r>
      <w:r w:rsidR="005F3605" w:rsidRPr="007F2C0D">
        <w:rPr>
          <w:color w:val="008000"/>
          <w:sz w:val="28"/>
          <w:szCs w:val="28"/>
          <w:lang w:val="de-DE"/>
        </w:rPr>
        <w:t xml:space="preserve"> </w:t>
      </w:r>
      <w:r w:rsidR="005F3605" w:rsidRPr="007F2C0D">
        <w:rPr>
          <w:color w:val="008000"/>
          <w:sz w:val="28"/>
          <w:szCs w:val="28"/>
        </w:rPr>
        <w:t>ли</w:t>
      </w:r>
      <w:r w:rsidR="005F3605" w:rsidRPr="007F2C0D">
        <w:rPr>
          <w:color w:val="008000"/>
          <w:sz w:val="28"/>
          <w:szCs w:val="28"/>
          <w:lang w:val="de-DE"/>
        </w:rPr>
        <w:t xml:space="preserve"> </w:t>
      </w:r>
      <w:r w:rsidR="005F3605" w:rsidRPr="007F2C0D">
        <w:rPr>
          <w:color w:val="008000"/>
          <w:sz w:val="28"/>
          <w:szCs w:val="28"/>
        </w:rPr>
        <w:t>он</w:t>
      </w:r>
      <w:r w:rsidR="005F3605" w:rsidRPr="007F2C0D">
        <w:rPr>
          <w:color w:val="008000"/>
          <w:sz w:val="28"/>
          <w:szCs w:val="28"/>
          <w:lang w:val="de-DE"/>
        </w:rPr>
        <w:t xml:space="preserve"> </w:t>
      </w:r>
      <w:r w:rsidR="005F3605" w:rsidRPr="007F2C0D">
        <w:rPr>
          <w:color w:val="008000"/>
          <w:sz w:val="28"/>
          <w:szCs w:val="28"/>
        </w:rPr>
        <w:t>себя</w:t>
      </w:r>
      <w:r w:rsidR="005F3605" w:rsidRPr="007F2C0D">
        <w:rPr>
          <w:color w:val="008000"/>
          <w:sz w:val="28"/>
          <w:szCs w:val="28"/>
          <w:lang w:val="de-DE"/>
        </w:rPr>
        <w:t xml:space="preserve"> </w:t>
      </w:r>
      <w:r w:rsidR="005F3605" w:rsidRPr="007F2C0D">
        <w:rPr>
          <w:color w:val="008000"/>
          <w:sz w:val="28"/>
          <w:szCs w:val="28"/>
        </w:rPr>
        <w:t>нехорошо</w:t>
      </w:r>
      <w:r w:rsidR="005F3605" w:rsidRPr="007F2C0D">
        <w:rPr>
          <w:color w:val="008000"/>
          <w:sz w:val="28"/>
          <w:szCs w:val="28"/>
          <w:lang w:val="de-DE"/>
        </w:rPr>
        <w:t>)</w:t>
      </w:r>
      <w:r w:rsidRPr="00371197">
        <w:rPr>
          <w:sz w:val="28"/>
          <w:szCs w:val="28"/>
          <w:lang w:val="de-DE"/>
        </w:rPr>
        <w:t>.</w:t>
      </w:r>
      <w:r w:rsidR="00E2173E" w:rsidRPr="00371197">
        <w:rPr>
          <w:sz w:val="28"/>
          <w:szCs w:val="28"/>
          <w:lang w:val="de-DE"/>
        </w:rPr>
        <w:t xml:space="preserve"> </w:t>
      </w:r>
      <w:r w:rsidRPr="005F3605">
        <w:rPr>
          <w:sz w:val="28"/>
          <w:szCs w:val="28"/>
          <w:lang w:val="de-DE"/>
        </w:rPr>
        <w:t>Widerlich,</w:t>
      </w:r>
      <w:r w:rsidR="00E2173E" w:rsidRPr="005F3605">
        <w:rPr>
          <w:sz w:val="28"/>
          <w:szCs w:val="28"/>
          <w:lang w:val="de-DE"/>
        </w:rPr>
        <w:t xml:space="preserve"> </w:t>
      </w:r>
      <w:r w:rsidRPr="005F3605">
        <w:rPr>
          <w:sz w:val="28"/>
          <w:szCs w:val="28"/>
          <w:lang w:val="de-DE"/>
        </w:rPr>
        <w:t>dachte</w:t>
      </w:r>
      <w:r w:rsidR="00E2173E" w:rsidRPr="005F3605">
        <w:rPr>
          <w:sz w:val="28"/>
          <w:szCs w:val="28"/>
          <w:lang w:val="de-DE"/>
        </w:rPr>
        <w:t xml:space="preserve"> </w:t>
      </w:r>
      <w:r w:rsidRPr="005F3605">
        <w:rPr>
          <w:sz w:val="28"/>
          <w:szCs w:val="28"/>
          <w:lang w:val="de-DE"/>
        </w:rPr>
        <w:t>er</w:t>
      </w:r>
      <w:r w:rsidR="00E2173E" w:rsidRPr="005F3605">
        <w:rPr>
          <w:sz w:val="28"/>
          <w:szCs w:val="28"/>
          <w:lang w:val="de-DE"/>
        </w:rPr>
        <w:t xml:space="preserve"> </w:t>
      </w:r>
      <w:r w:rsidRPr="005F3605">
        <w:rPr>
          <w:sz w:val="28"/>
          <w:szCs w:val="28"/>
          <w:lang w:val="de-DE"/>
        </w:rPr>
        <w:t>sich</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отвратительно</w:t>
      </w:r>
      <w:r w:rsidR="005F3605" w:rsidRPr="007F2C0D">
        <w:rPr>
          <w:color w:val="008000"/>
          <w:sz w:val="28"/>
          <w:szCs w:val="28"/>
          <w:lang w:val="de-DE"/>
        </w:rPr>
        <w:t xml:space="preserve">, </w:t>
      </w:r>
      <w:r w:rsidR="00EF5257" w:rsidRPr="00EF5257">
        <w:rPr>
          <w:color w:val="008000"/>
          <w:sz w:val="28"/>
          <w:szCs w:val="28"/>
          <w:lang w:val="de-DE"/>
        </w:rPr>
        <w:t xml:space="preserve">— </w:t>
      </w:r>
      <w:r w:rsidR="005F3605" w:rsidRPr="007F2C0D">
        <w:rPr>
          <w:color w:val="008000"/>
          <w:sz w:val="28"/>
          <w:szCs w:val="28"/>
        </w:rPr>
        <w:t>думал</w:t>
      </w:r>
      <w:r w:rsidR="005F3605" w:rsidRPr="007F2C0D">
        <w:rPr>
          <w:color w:val="008000"/>
          <w:sz w:val="28"/>
          <w:szCs w:val="28"/>
          <w:lang w:val="de-DE"/>
        </w:rPr>
        <w:t xml:space="preserve"> </w:t>
      </w:r>
      <w:r w:rsidR="005F3605" w:rsidRPr="007F2C0D">
        <w:rPr>
          <w:color w:val="008000"/>
          <w:sz w:val="28"/>
          <w:szCs w:val="28"/>
        </w:rPr>
        <w:t>он</w:t>
      </w:r>
      <w:r w:rsidR="005F3605" w:rsidRPr="007F2C0D">
        <w:rPr>
          <w:color w:val="008000"/>
          <w:sz w:val="28"/>
          <w:szCs w:val="28"/>
          <w:lang w:val="de-DE"/>
        </w:rPr>
        <w:t xml:space="preserve"> </w:t>
      </w:r>
      <w:r w:rsidR="005F3605" w:rsidRPr="007F2C0D">
        <w:rPr>
          <w:color w:val="008000"/>
          <w:sz w:val="28"/>
          <w:szCs w:val="28"/>
        </w:rPr>
        <w:t>про</w:t>
      </w:r>
      <w:r w:rsidR="005F3605" w:rsidRPr="007F2C0D">
        <w:rPr>
          <w:color w:val="008000"/>
          <w:sz w:val="28"/>
          <w:szCs w:val="28"/>
          <w:lang w:val="de-DE"/>
        </w:rPr>
        <w:t xml:space="preserve"> </w:t>
      </w:r>
      <w:r w:rsidR="005F3605" w:rsidRPr="007F2C0D">
        <w:rPr>
          <w:color w:val="008000"/>
          <w:sz w:val="28"/>
          <w:szCs w:val="28"/>
        </w:rPr>
        <w:t>себя</w:t>
      </w:r>
      <w:r w:rsidR="005F3605" w:rsidRPr="007F2C0D">
        <w:rPr>
          <w:color w:val="008000"/>
          <w:sz w:val="28"/>
          <w:szCs w:val="28"/>
          <w:lang w:val="de-DE"/>
        </w:rPr>
        <w:t>)</w:t>
      </w:r>
      <w:r w:rsidRPr="005F3605">
        <w:rPr>
          <w:sz w:val="28"/>
          <w:szCs w:val="28"/>
          <w:lang w:val="de-DE"/>
        </w:rPr>
        <w:t>,</w:t>
      </w:r>
      <w:r w:rsidR="00E2173E" w:rsidRPr="005F3605">
        <w:rPr>
          <w:sz w:val="28"/>
          <w:szCs w:val="28"/>
          <w:lang w:val="de-DE"/>
        </w:rPr>
        <w:t xml:space="preserve"> </w:t>
      </w:r>
      <w:r w:rsidRPr="005F3605">
        <w:rPr>
          <w:sz w:val="28"/>
          <w:szCs w:val="28"/>
          <w:lang w:val="de-DE"/>
        </w:rPr>
        <w:t>immer</w:t>
      </w:r>
      <w:r w:rsidR="00E2173E" w:rsidRPr="005F3605">
        <w:rPr>
          <w:sz w:val="28"/>
          <w:szCs w:val="28"/>
          <w:lang w:val="de-DE"/>
        </w:rPr>
        <w:t xml:space="preserve"> </w:t>
      </w:r>
      <w:r w:rsidRPr="005F3605">
        <w:rPr>
          <w:sz w:val="28"/>
          <w:szCs w:val="28"/>
          <w:lang w:val="de-DE"/>
        </w:rPr>
        <w:t>denkt</w:t>
      </w:r>
      <w:r w:rsidR="00E2173E" w:rsidRPr="005F3605">
        <w:rPr>
          <w:sz w:val="28"/>
          <w:szCs w:val="28"/>
          <w:lang w:val="de-DE"/>
        </w:rPr>
        <w:t xml:space="preserve"> </w:t>
      </w:r>
      <w:r w:rsidRPr="005F3605">
        <w:rPr>
          <w:sz w:val="28"/>
          <w:szCs w:val="28"/>
          <w:lang w:val="de-DE"/>
        </w:rPr>
        <w:t>sie</w:t>
      </w:r>
      <w:r w:rsidR="00E2173E" w:rsidRPr="005F3605">
        <w:rPr>
          <w:sz w:val="28"/>
          <w:szCs w:val="28"/>
          <w:lang w:val="de-DE"/>
        </w:rPr>
        <w:t xml:space="preserve"> </w:t>
      </w:r>
      <w:r w:rsidRPr="005F3605">
        <w:rPr>
          <w:sz w:val="28"/>
          <w:szCs w:val="28"/>
          <w:lang w:val="de-DE"/>
        </w:rPr>
        <w:t>nur</w:t>
      </w:r>
      <w:r w:rsidR="00E2173E" w:rsidRPr="005F3605">
        <w:rPr>
          <w:sz w:val="28"/>
          <w:szCs w:val="28"/>
          <w:lang w:val="de-DE"/>
        </w:rPr>
        <w:t xml:space="preserve"> </w:t>
      </w:r>
      <w:r w:rsidRPr="005F3605">
        <w:rPr>
          <w:sz w:val="28"/>
          <w:szCs w:val="28"/>
          <w:lang w:val="de-DE"/>
        </w:rPr>
        <w:t>das</w:t>
      </w:r>
      <w:r w:rsidR="00E2173E" w:rsidRPr="005F3605">
        <w:rPr>
          <w:sz w:val="28"/>
          <w:szCs w:val="28"/>
          <w:lang w:val="de-DE"/>
        </w:rPr>
        <w:t xml:space="preserve"> </w:t>
      </w:r>
      <w:r w:rsidRPr="005F3605">
        <w:rPr>
          <w:sz w:val="28"/>
          <w:szCs w:val="28"/>
          <w:lang w:val="de-DE"/>
        </w:rPr>
        <w:t>eine,</w:t>
      </w:r>
      <w:r w:rsidR="00E2173E" w:rsidRPr="005F3605">
        <w:rPr>
          <w:sz w:val="28"/>
          <w:szCs w:val="28"/>
          <w:lang w:val="de-DE"/>
        </w:rPr>
        <w:t xml:space="preserve"> </w:t>
      </w:r>
      <w:r w:rsidRPr="005F3605">
        <w:rPr>
          <w:sz w:val="28"/>
          <w:szCs w:val="28"/>
          <w:lang w:val="de-DE"/>
        </w:rPr>
        <w:t>ob</w:t>
      </w:r>
      <w:r w:rsidR="00E2173E" w:rsidRPr="005F3605">
        <w:rPr>
          <w:sz w:val="28"/>
          <w:szCs w:val="28"/>
          <w:lang w:val="de-DE"/>
        </w:rPr>
        <w:t xml:space="preserve"> </w:t>
      </w:r>
      <w:r w:rsidRPr="005F3605">
        <w:rPr>
          <w:sz w:val="28"/>
          <w:szCs w:val="28"/>
          <w:lang w:val="de-DE"/>
        </w:rPr>
        <w:t>ich</w:t>
      </w:r>
      <w:r w:rsidR="00E2173E" w:rsidRPr="005F3605">
        <w:rPr>
          <w:sz w:val="28"/>
          <w:szCs w:val="28"/>
          <w:lang w:val="de-DE"/>
        </w:rPr>
        <w:t xml:space="preserve"> </w:t>
      </w:r>
      <w:r w:rsidRPr="005F3605">
        <w:rPr>
          <w:sz w:val="28"/>
          <w:szCs w:val="28"/>
          <w:lang w:val="de-DE"/>
        </w:rPr>
        <w:t>nicht</w:t>
      </w:r>
      <w:r w:rsidR="00E2173E" w:rsidRPr="005F3605">
        <w:rPr>
          <w:sz w:val="28"/>
          <w:szCs w:val="28"/>
          <w:lang w:val="de-DE"/>
        </w:rPr>
        <w:t xml:space="preserve"> </w:t>
      </w:r>
      <w:r w:rsidRPr="005F3605">
        <w:rPr>
          <w:sz w:val="28"/>
          <w:szCs w:val="28"/>
          <w:lang w:val="de-DE"/>
        </w:rPr>
        <w:t>krank</w:t>
      </w:r>
      <w:r w:rsidR="00E2173E" w:rsidRPr="005F3605">
        <w:rPr>
          <w:sz w:val="28"/>
          <w:szCs w:val="28"/>
          <w:lang w:val="de-DE"/>
        </w:rPr>
        <w:t xml:space="preserve"> </w:t>
      </w:r>
      <w:r w:rsidRPr="005F3605">
        <w:rPr>
          <w:sz w:val="28"/>
          <w:szCs w:val="28"/>
          <w:lang w:val="de-DE"/>
        </w:rPr>
        <w:t>bin</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всегда</w:t>
      </w:r>
      <w:r w:rsidR="005F3605" w:rsidRPr="007F2C0D">
        <w:rPr>
          <w:color w:val="008000"/>
          <w:sz w:val="28"/>
          <w:szCs w:val="28"/>
          <w:lang w:val="de-DE"/>
        </w:rPr>
        <w:t xml:space="preserve"> </w:t>
      </w:r>
      <w:r w:rsidR="005F3605" w:rsidRPr="007F2C0D">
        <w:rPr>
          <w:color w:val="008000"/>
          <w:sz w:val="28"/>
          <w:szCs w:val="28"/>
        </w:rPr>
        <w:t>она</w:t>
      </w:r>
      <w:r w:rsidR="005F3605" w:rsidRPr="007F2C0D">
        <w:rPr>
          <w:color w:val="008000"/>
          <w:sz w:val="28"/>
          <w:szCs w:val="28"/>
          <w:lang w:val="de-DE"/>
        </w:rPr>
        <w:t xml:space="preserve"> </w:t>
      </w:r>
      <w:r w:rsidR="005F3605" w:rsidRPr="007F2C0D">
        <w:rPr>
          <w:color w:val="008000"/>
          <w:sz w:val="28"/>
          <w:szCs w:val="28"/>
        </w:rPr>
        <w:t>думает</w:t>
      </w:r>
      <w:r w:rsidR="005F3605" w:rsidRPr="007F2C0D">
        <w:rPr>
          <w:color w:val="008000"/>
          <w:sz w:val="28"/>
          <w:szCs w:val="28"/>
          <w:lang w:val="de-DE"/>
        </w:rPr>
        <w:t xml:space="preserve"> </w:t>
      </w:r>
      <w:r w:rsidR="005F3605" w:rsidRPr="007F2C0D">
        <w:rPr>
          <w:color w:val="008000"/>
          <w:sz w:val="28"/>
          <w:szCs w:val="28"/>
        </w:rPr>
        <w:t>только</w:t>
      </w:r>
      <w:r w:rsidR="005F3605" w:rsidRPr="007F2C0D">
        <w:rPr>
          <w:color w:val="008000"/>
          <w:sz w:val="28"/>
          <w:szCs w:val="28"/>
          <w:lang w:val="de-DE"/>
        </w:rPr>
        <w:t xml:space="preserve"> </w:t>
      </w:r>
      <w:r w:rsidR="005F3605" w:rsidRPr="007F2C0D">
        <w:rPr>
          <w:color w:val="008000"/>
          <w:sz w:val="28"/>
          <w:szCs w:val="28"/>
        </w:rPr>
        <w:t>об</w:t>
      </w:r>
      <w:r w:rsidR="005F3605" w:rsidRPr="007F2C0D">
        <w:rPr>
          <w:color w:val="008000"/>
          <w:sz w:val="28"/>
          <w:szCs w:val="28"/>
          <w:lang w:val="de-DE"/>
        </w:rPr>
        <w:t xml:space="preserve"> </w:t>
      </w:r>
      <w:r w:rsidR="005F3605" w:rsidRPr="007F2C0D">
        <w:rPr>
          <w:color w:val="008000"/>
          <w:sz w:val="28"/>
          <w:szCs w:val="28"/>
        </w:rPr>
        <w:t>одном</w:t>
      </w:r>
      <w:r w:rsidR="005F3605" w:rsidRPr="007F2C0D">
        <w:rPr>
          <w:color w:val="008000"/>
          <w:sz w:val="28"/>
          <w:szCs w:val="28"/>
          <w:lang w:val="de-DE"/>
        </w:rPr>
        <w:t xml:space="preserve">, </w:t>
      </w:r>
      <w:r w:rsidR="005F3605" w:rsidRPr="007F2C0D">
        <w:rPr>
          <w:color w:val="008000"/>
          <w:sz w:val="28"/>
          <w:szCs w:val="28"/>
        </w:rPr>
        <w:t>не</w:t>
      </w:r>
      <w:r w:rsidR="005F3605" w:rsidRPr="007F2C0D">
        <w:rPr>
          <w:color w:val="008000"/>
          <w:sz w:val="28"/>
          <w:szCs w:val="28"/>
          <w:lang w:val="de-DE"/>
        </w:rPr>
        <w:t xml:space="preserve"> </w:t>
      </w:r>
      <w:r w:rsidR="005F3605" w:rsidRPr="007F2C0D">
        <w:rPr>
          <w:color w:val="008000"/>
          <w:sz w:val="28"/>
          <w:szCs w:val="28"/>
        </w:rPr>
        <w:t>болен</w:t>
      </w:r>
      <w:r w:rsidR="005F3605" w:rsidRPr="007F2C0D">
        <w:rPr>
          <w:color w:val="008000"/>
          <w:sz w:val="28"/>
          <w:szCs w:val="28"/>
          <w:lang w:val="de-DE"/>
        </w:rPr>
        <w:t xml:space="preserve"> </w:t>
      </w:r>
      <w:r w:rsidR="005F3605" w:rsidRPr="007F2C0D">
        <w:rPr>
          <w:color w:val="008000"/>
          <w:sz w:val="28"/>
          <w:szCs w:val="28"/>
        </w:rPr>
        <w:t>ли</w:t>
      </w:r>
      <w:r w:rsidR="005F3605" w:rsidRPr="007F2C0D">
        <w:rPr>
          <w:color w:val="008000"/>
          <w:sz w:val="28"/>
          <w:szCs w:val="28"/>
          <w:lang w:val="de-DE"/>
        </w:rPr>
        <w:t xml:space="preserve"> </w:t>
      </w:r>
      <w:r w:rsidR="005F3605" w:rsidRPr="007F2C0D">
        <w:rPr>
          <w:color w:val="008000"/>
          <w:sz w:val="28"/>
          <w:szCs w:val="28"/>
        </w:rPr>
        <w:t>я</w:t>
      </w:r>
      <w:r w:rsidR="005F3605" w:rsidRPr="007F2C0D">
        <w:rPr>
          <w:color w:val="008000"/>
          <w:sz w:val="28"/>
          <w:szCs w:val="28"/>
          <w:lang w:val="de-DE"/>
        </w:rPr>
        <w:t>)</w:t>
      </w:r>
      <w:r w:rsidRPr="005F3605">
        <w:rPr>
          <w:sz w:val="28"/>
          <w:szCs w:val="28"/>
          <w:lang w:val="de-DE"/>
        </w:rPr>
        <w:t>,</w:t>
      </w:r>
      <w:r w:rsidR="00E2173E" w:rsidRPr="005F3605">
        <w:rPr>
          <w:sz w:val="28"/>
          <w:szCs w:val="28"/>
          <w:lang w:val="de-DE"/>
        </w:rPr>
        <w:t xml:space="preserve"> </w:t>
      </w:r>
      <w:r w:rsidRPr="005F3605">
        <w:rPr>
          <w:sz w:val="28"/>
          <w:szCs w:val="28"/>
          <w:lang w:val="de-DE"/>
        </w:rPr>
        <w:t>sonst</w:t>
      </w:r>
      <w:r w:rsidR="00E2173E" w:rsidRPr="005F3605">
        <w:rPr>
          <w:sz w:val="28"/>
          <w:szCs w:val="28"/>
          <w:lang w:val="de-DE"/>
        </w:rPr>
        <w:t xml:space="preserve"> </w:t>
      </w:r>
      <w:r w:rsidRPr="005F3605">
        <w:rPr>
          <w:sz w:val="28"/>
          <w:szCs w:val="28"/>
          <w:lang w:val="de-DE"/>
        </w:rPr>
        <w:t>ist</w:t>
      </w:r>
      <w:r w:rsidR="00E2173E" w:rsidRPr="005F3605">
        <w:rPr>
          <w:sz w:val="28"/>
          <w:szCs w:val="28"/>
          <w:lang w:val="de-DE"/>
        </w:rPr>
        <w:t xml:space="preserve"> </w:t>
      </w:r>
      <w:r w:rsidRPr="005F3605">
        <w:rPr>
          <w:sz w:val="28"/>
          <w:szCs w:val="28"/>
          <w:lang w:val="de-DE"/>
        </w:rPr>
        <w:t>ihr</w:t>
      </w:r>
      <w:r w:rsidR="00E2173E" w:rsidRPr="005F3605">
        <w:rPr>
          <w:sz w:val="28"/>
          <w:szCs w:val="28"/>
          <w:lang w:val="de-DE"/>
        </w:rPr>
        <w:t xml:space="preserve"> </w:t>
      </w:r>
      <w:r w:rsidRPr="005F3605">
        <w:rPr>
          <w:sz w:val="28"/>
          <w:szCs w:val="28"/>
          <w:lang w:val="de-DE"/>
        </w:rPr>
        <w:t>alles</w:t>
      </w:r>
      <w:r w:rsidR="00E2173E" w:rsidRPr="005F3605">
        <w:rPr>
          <w:sz w:val="28"/>
          <w:szCs w:val="28"/>
          <w:lang w:val="de-DE"/>
        </w:rPr>
        <w:t xml:space="preserve"> </w:t>
      </w:r>
      <w:r w:rsidRPr="005F3605">
        <w:rPr>
          <w:sz w:val="28"/>
          <w:szCs w:val="28"/>
          <w:lang w:val="de-DE"/>
        </w:rPr>
        <w:t>einerlei</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все</w:t>
      </w:r>
      <w:r w:rsidR="005F3605" w:rsidRPr="007F2C0D">
        <w:rPr>
          <w:color w:val="008000"/>
          <w:sz w:val="28"/>
          <w:szCs w:val="28"/>
          <w:lang w:val="de-DE"/>
        </w:rPr>
        <w:t xml:space="preserve"> </w:t>
      </w:r>
      <w:r w:rsidR="005F3605" w:rsidRPr="007F2C0D">
        <w:rPr>
          <w:color w:val="008000"/>
          <w:sz w:val="28"/>
          <w:szCs w:val="28"/>
        </w:rPr>
        <w:t>остальное</w:t>
      </w:r>
      <w:r w:rsidR="005F3605" w:rsidRPr="007F2C0D">
        <w:rPr>
          <w:color w:val="008000"/>
          <w:sz w:val="28"/>
          <w:szCs w:val="28"/>
          <w:lang w:val="de-DE"/>
        </w:rPr>
        <w:t xml:space="preserve"> </w:t>
      </w:r>
      <w:r w:rsidR="005F3605" w:rsidRPr="007F2C0D">
        <w:rPr>
          <w:color w:val="008000"/>
          <w:sz w:val="28"/>
          <w:szCs w:val="28"/>
        </w:rPr>
        <w:t>ей</w:t>
      </w:r>
      <w:r w:rsidR="005F3605" w:rsidRPr="007F2C0D">
        <w:rPr>
          <w:color w:val="008000"/>
          <w:sz w:val="28"/>
          <w:szCs w:val="28"/>
          <w:lang w:val="de-DE"/>
        </w:rPr>
        <w:t xml:space="preserve"> </w:t>
      </w:r>
      <w:r w:rsidR="005F3605" w:rsidRPr="007F2C0D">
        <w:rPr>
          <w:color w:val="008000"/>
          <w:sz w:val="28"/>
          <w:szCs w:val="28"/>
        </w:rPr>
        <w:t>безразлично</w:t>
      </w:r>
      <w:r w:rsidR="005F3605" w:rsidRPr="007F2C0D">
        <w:rPr>
          <w:color w:val="008000"/>
          <w:sz w:val="28"/>
          <w:szCs w:val="28"/>
          <w:lang w:val="de-DE"/>
        </w:rPr>
        <w:t>)</w:t>
      </w:r>
      <w:r w:rsidRPr="005F3605">
        <w:rPr>
          <w:sz w:val="28"/>
          <w:szCs w:val="28"/>
          <w:lang w:val="de-DE"/>
        </w:rPr>
        <w:t>.</w:t>
      </w:r>
      <w:r w:rsidR="00E2173E" w:rsidRPr="005F3605">
        <w:rPr>
          <w:sz w:val="28"/>
          <w:szCs w:val="28"/>
          <w:lang w:val="de-DE"/>
        </w:rPr>
        <w:t xml:space="preserve"> </w:t>
      </w:r>
      <w:r w:rsidRPr="005F3605">
        <w:rPr>
          <w:sz w:val="28"/>
          <w:szCs w:val="28"/>
          <w:lang w:val="de-DE"/>
        </w:rPr>
        <w:t>Er</w:t>
      </w:r>
      <w:r w:rsidR="00E2173E" w:rsidRPr="005F3605">
        <w:rPr>
          <w:sz w:val="28"/>
          <w:szCs w:val="28"/>
          <w:lang w:val="de-DE"/>
        </w:rPr>
        <w:t xml:space="preserve"> </w:t>
      </w:r>
      <w:r w:rsidRPr="005F3605">
        <w:rPr>
          <w:sz w:val="28"/>
          <w:szCs w:val="28"/>
          <w:lang w:val="de-DE"/>
        </w:rPr>
        <w:t>antwortete</w:t>
      </w:r>
      <w:r w:rsidR="00E2173E" w:rsidRPr="005F3605">
        <w:rPr>
          <w:sz w:val="28"/>
          <w:szCs w:val="28"/>
          <w:lang w:val="de-DE"/>
        </w:rPr>
        <w:t xml:space="preserve"> </w:t>
      </w:r>
      <w:r w:rsidRPr="005F3605">
        <w:rPr>
          <w:sz w:val="28"/>
          <w:szCs w:val="28"/>
          <w:lang w:val="de-DE"/>
        </w:rPr>
        <w:t>kurz,</w:t>
      </w:r>
      <w:r w:rsidR="00E2173E" w:rsidRPr="005F3605">
        <w:rPr>
          <w:sz w:val="28"/>
          <w:szCs w:val="28"/>
          <w:lang w:val="de-DE"/>
        </w:rPr>
        <w:t xml:space="preserve"> </w:t>
      </w:r>
      <w:r w:rsidRPr="005F3605">
        <w:rPr>
          <w:sz w:val="28"/>
          <w:szCs w:val="28"/>
          <w:lang w:val="de-DE"/>
        </w:rPr>
        <w:t>er</w:t>
      </w:r>
      <w:r w:rsidR="00E2173E" w:rsidRPr="005F3605">
        <w:rPr>
          <w:sz w:val="28"/>
          <w:szCs w:val="28"/>
          <w:lang w:val="de-DE"/>
        </w:rPr>
        <w:t xml:space="preserve"> </w:t>
      </w:r>
      <w:r w:rsidRPr="005F3605">
        <w:rPr>
          <w:sz w:val="28"/>
          <w:szCs w:val="28"/>
          <w:lang w:val="de-DE"/>
        </w:rPr>
        <w:t>habe</w:t>
      </w:r>
      <w:r w:rsidR="00E2173E" w:rsidRPr="005F3605">
        <w:rPr>
          <w:sz w:val="28"/>
          <w:szCs w:val="28"/>
          <w:lang w:val="de-DE"/>
        </w:rPr>
        <w:t xml:space="preserve"> </w:t>
      </w:r>
      <w:r w:rsidRPr="005F3605">
        <w:rPr>
          <w:sz w:val="28"/>
          <w:szCs w:val="28"/>
          <w:lang w:val="de-DE"/>
        </w:rPr>
        <w:t>keine</w:t>
      </w:r>
      <w:r w:rsidR="00E2173E" w:rsidRPr="005F3605">
        <w:rPr>
          <w:sz w:val="28"/>
          <w:szCs w:val="28"/>
          <w:lang w:val="de-DE"/>
        </w:rPr>
        <w:t xml:space="preserve"> </w:t>
      </w:r>
      <w:r w:rsidRPr="005F3605">
        <w:rPr>
          <w:sz w:val="28"/>
          <w:szCs w:val="28"/>
          <w:lang w:val="de-DE"/>
        </w:rPr>
        <w:t>Lust</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он</w:t>
      </w:r>
      <w:r w:rsidR="005F3605" w:rsidRPr="007F2C0D">
        <w:rPr>
          <w:color w:val="008000"/>
          <w:sz w:val="28"/>
          <w:szCs w:val="28"/>
          <w:lang w:val="de-DE"/>
        </w:rPr>
        <w:t xml:space="preserve"> </w:t>
      </w:r>
      <w:r w:rsidR="005F3605" w:rsidRPr="007F2C0D">
        <w:rPr>
          <w:color w:val="008000"/>
          <w:sz w:val="28"/>
          <w:szCs w:val="28"/>
        </w:rPr>
        <w:t>коротко</w:t>
      </w:r>
      <w:r w:rsidR="005F3605" w:rsidRPr="007F2C0D">
        <w:rPr>
          <w:color w:val="008000"/>
          <w:sz w:val="28"/>
          <w:szCs w:val="28"/>
          <w:lang w:val="de-DE"/>
        </w:rPr>
        <w:t xml:space="preserve"> </w:t>
      </w:r>
      <w:r w:rsidR="005F3605" w:rsidRPr="007F2C0D">
        <w:rPr>
          <w:color w:val="008000"/>
          <w:sz w:val="28"/>
          <w:szCs w:val="28"/>
        </w:rPr>
        <w:t>ответил</w:t>
      </w:r>
      <w:r w:rsidR="005F3605" w:rsidRPr="007F2C0D">
        <w:rPr>
          <w:color w:val="008000"/>
          <w:sz w:val="28"/>
          <w:szCs w:val="28"/>
          <w:lang w:val="de-DE"/>
        </w:rPr>
        <w:t xml:space="preserve">, </w:t>
      </w:r>
      <w:r w:rsidR="005F3605" w:rsidRPr="007F2C0D">
        <w:rPr>
          <w:color w:val="008000"/>
          <w:sz w:val="28"/>
          <w:szCs w:val="28"/>
        </w:rPr>
        <w:t>что</w:t>
      </w:r>
      <w:r w:rsidR="005F3605" w:rsidRPr="007F2C0D">
        <w:rPr>
          <w:color w:val="008000"/>
          <w:sz w:val="28"/>
          <w:szCs w:val="28"/>
          <w:lang w:val="de-DE"/>
        </w:rPr>
        <w:t xml:space="preserve"> </w:t>
      </w:r>
      <w:r w:rsidR="005F3605" w:rsidRPr="007F2C0D">
        <w:rPr>
          <w:color w:val="008000"/>
          <w:sz w:val="28"/>
          <w:szCs w:val="28"/>
        </w:rPr>
        <w:t>у</w:t>
      </w:r>
      <w:r w:rsidR="005F3605" w:rsidRPr="007F2C0D">
        <w:rPr>
          <w:color w:val="008000"/>
          <w:sz w:val="28"/>
          <w:szCs w:val="28"/>
          <w:lang w:val="de-DE"/>
        </w:rPr>
        <w:t xml:space="preserve"> </w:t>
      </w:r>
      <w:r w:rsidR="005F3605" w:rsidRPr="007F2C0D">
        <w:rPr>
          <w:color w:val="008000"/>
          <w:sz w:val="28"/>
          <w:szCs w:val="28"/>
        </w:rPr>
        <w:t>него</w:t>
      </w:r>
      <w:r w:rsidR="005F3605" w:rsidRPr="007F2C0D">
        <w:rPr>
          <w:color w:val="008000"/>
          <w:sz w:val="28"/>
          <w:szCs w:val="28"/>
          <w:lang w:val="de-DE"/>
        </w:rPr>
        <w:t xml:space="preserve"> </w:t>
      </w:r>
      <w:r w:rsidR="005F3605" w:rsidRPr="007F2C0D">
        <w:rPr>
          <w:color w:val="008000"/>
          <w:sz w:val="28"/>
          <w:szCs w:val="28"/>
        </w:rPr>
        <w:t>нет</w:t>
      </w:r>
      <w:r w:rsidR="005F3605" w:rsidRPr="007F2C0D">
        <w:rPr>
          <w:color w:val="008000"/>
          <w:sz w:val="28"/>
          <w:szCs w:val="28"/>
          <w:lang w:val="de-DE"/>
        </w:rPr>
        <w:t xml:space="preserve"> </w:t>
      </w:r>
      <w:r w:rsidR="005F3605" w:rsidRPr="007F2C0D">
        <w:rPr>
          <w:color w:val="008000"/>
          <w:sz w:val="28"/>
          <w:szCs w:val="28"/>
        </w:rPr>
        <w:t>аппетита</w:t>
      </w:r>
      <w:r w:rsidR="005F3605" w:rsidRPr="007F2C0D">
        <w:rPr>
          <w:color w:val="008000"/>
          <w:sz w:val="28"/>
          <w:szCs w:val="28"/>
          <w:lang w:val="de-DE"/>
        </w:rPr>
        <w:t>: «</w:t>
      </w:r>
      <w:r w:rsidR="005F3605" w:rsidRPr="007F2C0D">
        <w:rPr>
          <w:color w:val="008000"/>
          <w:sz w:val="28"/>
          <w:szCs w:val="28"/>
        </w:rPr>
        <w:t>желания</w:t>
      </w:r>
      <w:r w:rsidR="005F3605" w:rsidRPr="007F2C0D">
        <w:rPr>
          <w:color w:val="008000"/>
          <w:sz w:val="28"/>
          <w:szCs w:val="28"/>
          <w:lang w:val="de-DE"/>
        </w:rPr>
        <w:t>»)</w:t>
      </w:r>
      <w:r w:rsidRPr="005F3605">
        <w:rPr>
          <w:sz w:val="28"/>
          <w:szCs w:val="28"/>
          <w:lang w:val="de-DE"/>
        </w:rPr>
        <w:t>,</w:t>
      </w:r>
      <w:r w:rsidR="00E2173E" w:rsidRPr="005F3605">
        <w:rPr>
          <w:sz w:val="28"/>
          <w:szCs w:val="28"/>
          <w:lang w:val="de-DE"/>
        </w:rPr>
        <w:t xml:space="preserve"> </w:t>
      </w:r>
      <w:r w:rsidRPr="005F3605">
        <w:rPr>
          <w:sz w:val="28"/>
          <w:szCs w:val="28"/>
          <w:lang w:val="de-DE"/>
        </w:rPr>
        <w:t>und</w:t>
      </w:r>
      <w:r w:rsidR="00E2173E" w:rsidRPr="005F3605">
        <w:rPr>
          <w:sz w:val="28"/>
          <w:szCs w:val="28"/>
          <w:lang w:val="de-DE"/>
        </w:rPr>
        <w:t xml:space="preserve"> </w:t>
      </w:r>
      <w:r w:rsidRPr="005F3605">
        <w:rPr>
          <w:sz w:val="28"/>
          <w:szCs w:val="28"/>
          <w:lang w:val="de-DE"/>
        </w:rPr>
        <w:t>damit</w:t>
      </w:r>
      <w:r w:rsidR="00E2173E" w:rsidRPr="005F3605">
        <w:rPr>
          <w:sz w:val="28"/>
          <w:szCs w:val="28"/>
          <w:lang w:val="de-DE"/>
        </w:rPr>
        <w:t xml:space="preserve"> </w:t>
      </w:r>
      <w:r w:rsidRPr="005F3605">
        <w:rPr>
          <w:sz w:val="28"/>
          <w:szCs w:val="28"/>
          <w:lang w:val="de-DE"/>
        </w:rPr>
        <w:t>gab</w:t>
      </w:r>
      <w:r w:rsidR="00E2173E" w:rsidRPr="005F3605">
        <w:rPr>
          <w:sz w:val="28"/>
          <w:szCs w:val="28"/>
          <w:lang w:val="de-DE"/>
        </w:rPr>
        <w:t xml:space="preserve"> </w:t>
      </w:r>
      <w:r w:rsidRPr="005F3605">
        <w:rPr>
          <w:sz w:val="28"/>
          <w:szCs w:val="28"/>
          <w:lang w:val="de-DE"/>
        </w:rPr>
        <w:t>sie</w:t>
      </w:r>
      <w:r w:rsidR="00E2173E" w:rsidRPr="005F3605">
        <w:rPr>
          <w:sz w:val="28"/>
          <w:szCs w:val="28"/>
          <w:lang w:val="de-DE"/>
        </w:rPr>
        <w:t xml:space="preserve"> </w:t>
      </w:r>
      <w:r w:rsidRPr="005F3605">
        <w:rPr>
          <w:sz w:val="28"/>
          <w:szCs w:val="28"/>
          <w:lang w:val="de-DE"/>
        </w:rPr>
        <w:t>sich</w:t>
      </w:r>
      <w:r w:rsidR="00E2173E" w:rsidRPr="005F3605">
        <w:rPr>
          <w:sz w:val="28"/>
          <w:szCs w:val="28"/>
          <w:lang w:val="de-DE"/>
        </w:rPr>
        <w:t xml:space="preserve"> </w:t>
      </w:r>
      <w:r w:rsidRPr="005F3605">
        <w:rPr>
          <w:sz w:val="28"/>
          <w:szCs w:val="28"/>
          <w:lang w:val="de-DE"/>
        </w:rPr>
        <w:t>zufrieden</w:t>
      </w:r>
      <w:r w:rsidR="005F3605" w:rsidRPr="005F3605">
        <w:rPr>
          <w:sz w:val="28"/>
          <w:szCs w:val="28"/>
          <w:lang w:val="de-DE"/>
        </w:rPr>
        <w:t xml:space="preserve"> </w:t>
      </w:r>
      <w:r w:rsidR="005F3605" w:rsidRPr="007F2C0D">
        <w:rPr>
          <w:color w:val="008000"/>
          <w:sz w:val="28"/>
          <w:szCs w:val="28"/>
          <w:lang w:val="de-DE"/>
        </w:rPr>
        <w:t>(</w:t>
      </w:r>
      <w:r w:rsidR="005F3605" w:rsidRPr="007F2C0D">
        <w:rPr>
          <w:color w:val="008000"/>
          <w:sz w:val="28"/>
          <w:szCs w:val="28"/>
        </w:rPr>
        <w:t>и</w:t>
      </w:r>
      <w:r w:rsidR="005F3605" w:rsidRPr="007F2C0D">
        <w:rPr>
          <w:color w:val="008000"/>
          <w:sz w:val="28"/>
          <w:szCs w:val="28"/>
          <w:lang w:val="de-DE"/>
        </w:rPr>
        <w:t xml:space="preserve"> </w:t>
      </w:r>
      <w:r w:rsidR="005F3605" w:rsidRPr="007F2C0D">
        <w:rPr>
          <w:color w:val="008000"/>
          <w:sz w:val="28"/>
          <w:szCs w:val="28"/>
        </w:rPr>
        <w:t>этим</w:t>
      </w:r>
      <w:r w:rsidR="005F3605" w:rsidRPr="007F2C0D">
        <w:rPr>
          <w:color w:val="008000"/>
          <w:sz w:val="28"/>
          <w:szCs w:val="28"/>
          <w:lang w:val="de-DE"/>
        </w:rPr>
        <w:t xml:space="preserve"> </w:t>
      </w:r>
      <w:r w:rsidR="005F3605" w:rsidRPr="007F2C0D">
        <w:rPr>
          <w:color w:val="008000"/>
          <w:sz w:val="28"/>
          <w:szCs w:val="28"/>
        </w:rPr>
        <w:t>она</w:t>
      </w:r>
      <w:r w:rsidR="005F3605" w:rsidRPr="007F2C0D">
        <w:rPr>
          <w:color w:val="008000"/>
          <w:sz w:val="28"/>
          <w:szCs w:val="28"/>
          <w:lang w:val="de-DE"/>
        </w:rPr>
        <w:t xml:space="preserve"> </w:t>
      </w:r>
      <w:r w:rsidR="005F3605" w:rsidRPr="007F2C0D">
        <w:rPr>
          <w:color w:val="008000"/>
          <w:sz w:val="28"/>
          <w:szCs w:val="28"/>
        </w:rPr>
        <w:t>удовлетворилась</w:t>
      </w:r>
      <w:r w:rsidR="005F3605" w:rsidRPr="007F2C0D">
        <w:rPr>
          <w:color w:val="008000"/>
          <w:sz w:val="28"/>
          <w:szCs w:val="28"/>
          <w:lang w:val="de-DE"/>
        </w:rPr>
        <w:t xml:space="preserve">; </w:t>
      </w:r>
      <w:r w:rsidR="005F3605" w:rsidRPr="007F2C0D">
        <w:rPr>
          <w:i/>
          <w:color w:val="008000"/>
          <w:sz w:val="28"/>
          <w:szCs w:val="28"/>
          <w:lang w:val="de-DE"/>
        </w:rPr>
        <w:t>sich zufrieden geben</w:t>
      </w:r>
      <w:r w:rsidR="007E4D3B" w:rsidRPr="007F2C0D">
        <w:rPr>
          <w:i/>
          <w:color w:val="008000"/>
          <w:sz w:val="28"/>
          <w:szCs w:val="28"/>
          <w:lang w:val="de-DE"/>
        </w:rPr>
        <w:t xml:space="preserve"> — </w:t>
      </w:r>
      <w:r w:rsidR="005F3605" w:rsidRPr="007F2C0D">
        <w:rPr>
          <w:i/>
          <w:color w:val="008000"/>
          <w:sz w:val="28"/>
          <w:szCs w:val="28"/>
        </w:rPr>
        <w:t>удовлетвориться</w:t>
      </w:r>
      <w:r w:rsidR="00EF5257" w:rsidRPr="00EF5257">
        <w:rPr>
          <w:i/>
          <w:color w:val="008000"/>
          <w:sz w:val="28"/>
          <w:szCs w:val="28"/>
          <w:lang w:val="de-DE"/>
        </w:rPr>
        <w:t xml:space="preserve">; </w:t>
      </w:r>
      <w:r w:rsidR="00EF5257" w:rsidRPr="007F2C0D">
        <w:rPr>
          <w:i/>
          <w:color w:val="008000"/>
          <w:sz w:val="28"/>
          <w:szCs w:val="28"/>
          <w:lang w:val="de-DE"/>
        </w:rPr>
        <w:t>zufrieden</w:t>
      </w:r>
      <w:r w:rsidR="00EF5257" w:rsidRPr="00EF5257">
        <w:rPr>
          <w:i/>
          <w:color w:val="008000"/>
          <w:sz w:val="28"/>
          <w:szCs w:val="28"/>
          <w:lang w:val="de-DE"/>
        </w:rPr>
        <w:t xml:space="preserve"> — </w:t>
      </w:r>
      <w:r w:rsidR="00EF5257">
        <w:rPr>
          <w:i/>
          <w:color w:val="008000"/>
          <w:sz w:val="28"/>
          <w:szCs w:val="28"/>
        </w:rPr>
        <w:t>довольный</w:t>
      </w:r>
      <w:r w:rsidR="005F3605" w:rsidRPr="007F2C0D">
        <w:rPr>
          <w:color w:val="008000"/>
          <w:sz w:val="28"/>
          <w:szCs w:val="28"/>
          <w:lang w:val="de-DE"/>
        </w:rPr>
        <w:t>)</w:t>
      </w:r>
      <w:r w:rsidRPr="005F3605">
        <w:rPr>
          <w:sz w:val="28"/>
          <w:szCs w:val="28"/>
          <w:lang w:val="de-DE"/>
        </w:rPr>
        <w:t>.</w:t>
      </w:r>
      <w:r w:rsidR="00E2173E" w:rsidRPr="005F3605">
        <w:rPr>
          <w:sz w:val="28"/>
          <w:szCs w:val="28"/>
          <w:lang w:val="de-DE"/>
        </w:rPr>
        <w:t xml:space="preserve"> </w:t>
      </w:r>
      <w:r w:rsidRPr="001B2DE8">
        <w:rPr>
          <w:sz w:val="28"/>
          <w:szCs w:val="28"/>
          <w:lang w:val="en-US"/>
        </w:rPr>
        <w:t>Nichts</w:t>
      </w:r>
      <w:r w:rsidRPr="005F3605">
        <w:rPr>
          <w:sz w:val="28"/>
          <w:szCs w:val="28"/>
        </w:rPr>
        <w:t>,</w:t>
      </w:r>
      <w:r w:rsidR="00E2173E" w:rsidRPr="005F3605">
        <w:rPr>
          <w:sz w:val="28"/>
          <w:szCs w:val="28"/>
        </w:rPr>
        <w:t xml:space="preserve"> </w:t>
      </w:r>
      <w:r w:rsidRPr="001B2DE8">
        <w:rPr>
          <w:sz w:val="28"/>
          <w:szCs w:val="28"/>
          <w:lang w:val="en-US"/>
        </w:rPr>
        <w:t>gar</w:t>
      </w:r>
      <w:r w:rsidR="00E2173E" w:rsidRPr="005F3605">
        <w:rPr>
          <w:sz w:val="28"/>
          <w:szCs w:val="28"/>
        </w:rPr>
        <w:t xml:space="preserve"> </w:t>
      </w:r>
      <w:r w:rsidRPr="001B2DE8">
        <w:rPr>
          <w:sz w:val="28"/>
          <w:szCs w:val="28"/>
          <w:lang w:val="en-US"/>
        </w:rPr>
        <w:t>nichts</w:t>
      </w:r>
      <w:r w:rsidR="00E2173E" w:rsidRPr="005F3605">
        <w:rPr>
          <w:sz w:val="28"/>
          <w:szCs w:val="28"/>
        </w:rPr>
        <w:t xml:space="preserve"> </w:t>
      </w:r>
      <w:r w:rsidRPr="001B2DE8">
        <w:rPr>
          <w:sz w:val="28"/>
          <w:szCs w:val="28"/>
          <w:lang w:val="en-US"/>
        </w:rPr>
        <w:t>erzwang</w:t>
      </w:r>
      <w:r w:rsidR="00E2173E" w:rsidRPr="005F3605">
        <w:rPr>
          <w:sz w:val="28"/>
          <w:szCs w:val="28"/>
        </w:rPr>
        <w:t xml:space="preserve"> </w:t>
      </w:r>
      <w:r w:rsidRPr="001B2DE8">
        <w:rPr>
          <w:sz w:val="28"/>
          <w:szCs w:val="28"/>
          <w:lang w:val="en-US"/>
        </w:rPr>
        <w:t>ihm</w:t>
      </w:r>
      <w:r w:rsidR="00E2173E" w:rsidRPr="005F3605">
        <w:rPr>
          <w:sz w:val="28"/>
          <w:szCs w:val="28"/>
        </w:rPr>
        <w:t xml:space="preserve"> </w:t>
      </w:r>
      <w:r w:rsidRPr="001B2DE8">
        <w:rPr>
          <w:sz w:val="28"/>
          <w:szCs w:val="28"/>
          <w:lang w:val="en-US"/>
        </w:rPr>
        <w:t>Beachtung</w:t>
      </w:r>
      <w:r w:rsidR="005F3605">
        <w:rPr>
          <w:sz w:val="28"/>
          <w:szCs w:val="28"/>
        </w:rPr>
        <w:t xml:space="preserve"> </w:t>
      </w:r>
      <w:r w:rsidR="005F3605" w:rsidRPr="007F2C0D">
        <w:rPr>
          <w:color w:val="008000"/>
          <w:sz w:val="28"/>
          <w:szCs w:val="28"/>
        </w:rPr>
        <w:t>(ничем, абсолютно н</w:t>
      </w:r>
      <w:r w:rsidR="007703A1" w:rsidRPr="007F2C0D">
        <w:rPr>
          <w:color w:val="008000"/>
          <w:sz w:val="28"/>
          <w:szCs w:val="28"/>
        </w:rPr>
        <w:t xml:space="preserve">ичем не мог он добиться: «ничто не добыло ему» внимания; </w:t>
      </w:r>
      <w:r w:rsidR="007703A1" w:rsidRPr="007F2C0D">
        <w:rPr>
          <w:i/>
          <w:color w:val="008000"/>
          <w:sz w:val="28"/>
          <w:szCs w:val="28"/>
          <w:lang w:val="de-DE"/>
        </w:rPr>
        <w:t>erzwingen</w:t>
      </w:r>
      <w:r w:rsidR="007E4D3B" w:rsidRPr="007F2C0D">
        <w:rPr>
          <w:i/>
          <w:color w:val="008000"/>
          <w:sz w:val="28"/>
          <w:szCs w:val="28"/>
        </w:rPr>
        <w:t xml:space="preserve"> — </w:t>
      </w:r>
      <w:r w:rsidR="007703A1" w:rsidRPr="007F2C0D">
        <w:rPr>
          <w:i/>
          <w:color w:val="008000"/>
          <w:sz w:val="28"/>
          <w:szCs w:val="28"/>
        </w:rPr>
        <w:t xml:space="preserve">вынудить; добиться чего-л. принуждением; </w:t>
      </w:r>
      <w:r w:rsidR="007703A1" w:rsidRPr="007F2C0D">
        <w:rPr>
          <w:i/>
          <w:color w:val="008000"/>
          <w:sz w:val="28"/>
          <w:szCs w:val="28"/>
          <w:lang w:val="de-DE"/>
        </w:rPr>
        <w:t>die</w:t>
      </w:r>
      <w:r w:rsidR="007703A1" w:rsidRPr="007F2C0D">
        <w:rPr>
          <w:i/>
          <w:color w:val="008000"/>
          <w:sz w:val="28"/>
          <w:szCs w:val="28"/>
        </w:rPr>
        <w:t xml:space="preserve"> </w:t>
      </w:r>
      <w:r w:rsidR="007703A1" w:rsidRPr="007F2C0D">
        <w:rPr>
          <w:i/>
          <w:color w:val="008000"/>
          <w:sz w:val="28"/>
          <w:szCs w:val="28"/>
          <w:lang w:val="de-DE"/>
        </w:rPr>
        <w:t>Beachtung</w:t>
      </w:r>
      <w:r w:rsidR="007E4D3B" w:rsidRPr="007F2C0D">
        <w:rPr>
          <w:i/>
          <w:color w:val="008000"/>
          <w:sz w:val="28"/>
          <w:szCs w:val="28"/>
        </w:rPr>
        <w:t xml:space="preserve"> — </w:t>
      </w:r>
      <w:r w:rsidR="007703A1" w:rsidRPr="007F2C0D">
        <w:rPr>
          <w:i/>
          <w:color w:val="008000"/>
          <w:sz w:val="28"/>
          <w:szCs w:val="28"/>
        </w:rPr>
        <w:t xml:space="preserve">внимание; </w:t>
      </w:r>
      <w:r w:rsidR="007703A1" w:rsidRPr="007F2C0D">
        <w:rPr>
          <w:i/>
          <w:color w:val="008000"/>
          <w:sz w:val="28"/>
          <w:szCs w:val="28"/>
          <w:lang w:val="de-DE"/>
        </w:rPr>
        <w:t>beachten</w:t>
      </w:r>
      <w:r w:rsidR="007E4D3B" w:rsidRPr="007F2C0D">
        <w:rPr>
          <w:i/>
          <w:color w:val="008000"/>
          <w:sz w:val="28"/>
          <w:szCs w:val="28"/>
        </w:rPr>
        <w:t xml:space="preserve"> — </w:t>
      </w:r>
      <w:r w:rsidR="007703A1" w:rsidRPr="007F2C0D">
        <w:rPr>
          <w:i/>
          <w:color w:val="008000"/>
          <w:sz w:val="28"/>
          <w:szCs w:val="28"/>
        </w:rPr>
        <w:t>обращать внимание, считаться</w:t>
      </w:r>
      <w:r w:rsidR="007703A1" w:rsidRPr="007F2C0D">
        <w:rPr>
          <w:color w:val="008000"/>
          <w:sz w:val="28"/>
          <w:szCs w:val="28"/>
        </w:rPr>
        <w:t>)</w:t>
      </w:r>
      <w:r w:rsidRPr="005F3605">
        <w:rPr>
          <w:sz w:val="28"/>
          <w:szCs w:val="28"/>
        </w:rPr>
        <w:t>.</w:t>
      </w:r>
    </w:p>
    <w:p w:rsidR="00975A2B" w:rsidRDefault="00975A2B" w:rsidP="001B2DE8">
      <w:pPr>
        <w:pStyle w:val="a3"/>
        <w:spacing w:line="360" w:lineRule="auto"/>
        <w:rPr>
          <w:sz w:val="28"/>
          <w:szCs w:val="28"/>
          <w:lang w:val="de-DE"/>
        </w:rPr>
      </w:pPr>
    </w:p>
    <w:p w:rsidR="00246167" w:rsidRDefault="00371197" w:rsidP="001B2DE8">
      <w:pPr>
        <w:pStyle w:val="a3"/>
        <w:spacing w:line="360" w:lineRule="auto"/>
        <w:rPr>
          <w:sz w:val="28"/>
          <w:szCs w:val="28"/>
          <w:lang w:val="de-DE"/>
        </w:rPr>
      </w:pPr>
      <w:r w:rsidRPr="00375E63">
        <w:rPr>
          <w:sz w:val="28"/>
          <w:szCs w:val="28"/>
          <w:lang w:val="de-DE"/>
        </w:rPr>
        <w:lastRenderedPageBreak/>
        <w:t xml:space="preserve">Aber er hielt sich zusammen, legte bloß Gabel und Messer nieder und rührte keinen Bissen mehr an. </w:t>
      </w:r>
      <w:r w:rsidRPr="00371197">
        <w:rPr>
          <w:sz w:val="28"/>
          <w:szCs w:val="28"/>
          <w:lang w:val="de-DE"/>
        </w:rPr>
        <w:t xml:space="preserve">Aber auch dies hartnäckige Fasten merkten sie lange nicht, erst beim letzten Gang fiel es der Mutter auf, und sie fragte, ob er sich nicht wohl fühle. Widerlich, dachte er sich, immer denkt sie nur das eine, ob ich nicht krank bin, sonst ist ihr alles einerlei. Er antwortete kurz, er habe keine Lust, und damit gab sie sich zufrieden. </w:t>
      </w:r>
      <w:r w:rsidRPr="007703A1">
        <w:rPr>
          <w:sz w:val="28"/>
          <w:szCs w:val="28"/>
          <w:lang w:val="de-DE"/>
        </w:rPr>
        <w:t>Nichts, gar nichts erzwang ihm Beachtung.</w:t>
      </w:r>
    </w:p>
    <w:p w:rsidR="00975A2B" w:rsidRDefault="00975A2B" w:rsidP="001B2DE8">
      <w:pPr>
        <w:pStyle w:val="a3"/>
        <w:spacing w:line="360" w:lineRule="auto"/>
        <w:rPr>
          <w:sz w:val="28"/>
          <w:szCs w:val="28"/>
          <w:lang w:val="de-DE"/>
        </w:rPr>
      </w:pPr>
    </w:p>
    <w:p w:rsidR="00070705" w:rsidRPr="00E73769" w:rsidRDefault="00070705" w:rsidP="001B2DE8">
      <w:pPr>
        <w:pStyle w:val="a3"/>
        <w:spacing w:line="360" w:lineRule="auto"/>
        <w:rPr>
          <w:sz w:val="28"/>
          <w:szCs w:val="28"/>
        </w:rPr>
      </w:pPr>
      <w:r w:rsidRPr="00371197">
        <w:rPr>
          <w:sz w:val="28"/>
          <w:szCs w:val="28"/>
          <w:lang w:val="de-DE"/>
        </w:rPr>
        <w:t>Der</w:t>
      </w:r>
      <w:r w:rsidR="00E2173E" w:rsidRPr="00371197">
        <w:rPr>
          <w:sz w:val="28"/>
          <w:szCs w:val="28"/>
          <w:lang w:val="de-DE"/>
        </w:rPr>
        <w:t xml:space="preserve"> </w:t>
      </w:r>
      <w:r w:rsidRPr="00371197">
        <w:rPr>
          <w:sz w:val="28"/>
          <w:szCs w:val="28"/>
          <w:lang w:val="de-DE"/>
        </w:rPr>
        <w:t>Baron</w:t>
      </w:r>
      <w:r w:rsidR="00E2173E" w:rsidRPr="00371197">
        <w:rPr>
          <w:sz w:val="28"/>
          <w:szCs w:val="28"/>
          <w:lang w:val="de-DE"/>
        </w:rPr>
        <w:t xml:space="preserve"> </w:t>
      </w:r>
      <w:r w:rsidRPr="00371197">
        <w:rPr>
          <w:sz w:val="28"/>
          <w:szCs w:val="28"/>
          <w:lang w:val="de-DE"/>
        </w:rPr>
        <w:t>schien</w:t>
      </w:r>
      <w:r w:rsidR="00E2173E" w:rsidRPr="00371197">
        <w:rPr>
          <w:sz w:val="28"/>
          <w:szCs w:val="28"/>
          <w:lang w:val="de-DE"/>
        </w:rPr>
        <w:t xml:space="preserve"> </w:t>
      </w:r>
      <w:r w:rsidRPr="00371197">
        <w:rPr>
          <w:sz w:val="28"/>
          <w:szCs w:val="28"/>
          <w:lang w:val="de-DE"/>
        </w:rPr>
        <w:t>ihn</w:t>
      </w:r>
      <w:r w:rsidR="00E2173E" w:rsidRPr="00371197">
        <w:rPr>
          <w:sz w:val="28"/>
          <w:szCs w:val="28"/>
          <w:lang w:val="de-DE"/>
        </w:rPr>
        <w:t xml:space="preserve"> </w:t>
      </w:r>
      <w:r w:rsidRPr="00371197">
        <w:rPr>
          <w:sz w:val="28"/>
          <w:szCs w:val="28"/>
          <w:lang w:val="de-DE"/>
        </w:rPr>
        <w:t>vergessen</w:t>
      </w:r>
      <w:r w:rsidR="00E2173E" w:rsidRPr="00371197">
        <w:rPr>
          <w:sz w:val="28"/>
          <w:szCs w:val="28"/>
          <w:lang w:val="de-DE"/>
        </w:rPr>
        <w:t xml:space="preserve"> </w:t>
      </w:r>
      <w:r w:rsidRPr="00371197">
        <w:rPr>
          <w:sz w:val="28"/>
          <w:szCs w:val="28"/>
          <w:lang w:val="de-DE"/>
        </w:rPr>
        <w:t>zu</w:t>
      </w:r>
      <w:r w:rsidR="00E2173E" w:rsidRPr="00371197">
        <w:rPr>
          <w:sz w:val="28"/>
          <w:szCs w:val="28"/>
          <w:lang w:val="de-DE"/>
        </w:rPr>
        <w:t xml:space="preserve"> </w:t>
      </w:r>
      <w:r w:rsidRPr="00371197">
        <w:rPr>
          <w:sz w:val="28"/>
          <w:szCs w:val="28"/>
          <w:lang w:val="de-DE"/>
        </w:rPr>
        <w:t>haben</w:t>
      </w:r>
      <w:r w:rsidR="007703A1" w:rsidRPr="007703A1">
        <w:rPr>
          <w:sz w:val="28"/>
          <w:szCs w:val="28"/>
          <w:lang w:val="de-DE"/>
        </w:rPr>
        <w:t xml:space="preserve"> </w:t>
      </w:r>
      <w:r w:rsidR="007703A1" w:rsidRPr="007F2C0D">
        <w:rPr>
          <w:color w:val="008000"/>
          <w:sz w:val="28"/>
          <w:szCs w:val="28"/>
          <w:lang w:val="de-DE"/>
        </w:rPr>
        <w:t>(</w:t>
      </w:r>
      <w:r w:rsidR="007703A1" w:rsidRPr="007F2C0D">
        <w:rPr>
          <w:color w:val="008000"/>
          <w:sz w:val="28"/>
          <w:szCs w:val="28"/>
        </w:rPr>
        <w:t>барон</w:t>
      </w:r>
      <w:r w:rsidR="007703A1" w:rsidRPr="007F2C0D">
        <w:rPr>
          <w:color w:val="008000"/>
          <w:sz w:val="28"/>
          <w:szCs w:val="28"/>
          <w:lang w:val="de-DE"/>
        </w:rPr>
        <w:t xml:space="preserve">, </w:t>
      </w:r>
      <w:r w:rsidR="007703A1" w:rsidRPr="007F2C0D">
        <w:rPr>
          <w:color w:val="008000"/>
          <w:sz w:val="28"/>
          <w:szCs w:val="28"/>
        </w:rPr>
        <w:t>казалось</w:t>
      </w:r>
      <w:r w:rsidR="007703A1" w:rsidRPr="007F2C0D">
        <w:rPr>
          <w:color w:val="008000"/>
          <w:sz w:val="28"/>
          <w:szCs w:val="28"/>
          <w:lang w:val="de-DE"/>
        </w:rPr>
        <w:t xml:space="preserve">, </w:t>
      </w:r>
      <w:r w:rsidR="007703A1" w:rsidRPr="007F2C0D">
        <w:rPr>
          <w:color w:val="008000"/>
          <w:sz w:val="28"/>
          <w:szCs w:val="28"/>
        </w:rPr>
        <w:t>забыл</w:t>
      </w:r>
      <w:r w:rsidR="007703A1" w:rsidRPr="007F2C0D">
        <w:rPr>
          <w:color w:val="008000"/>
          <w:sz w:val="28"/>
          <w:szCs w:val="28"/>
          <w:lang w:val="de-DE"/>
        </w:rPr>
        <w:t>: «</w:t>
      </w:r>
      <w:r w:rsidR="007703A1" w:rsidRPr="007F2C0D">
        <w:rPr>
          <w:color w:val="008000"/>
          <w:sz w:val="28"/>
          <w:szCs w:val="28"/>
        </w:rPr>
        <w:t>казался</w:t>
      </w:r>
      <w:r w:rsidR="007703A1" w:rsidRPr="007F2C0D">
        <w:rPr>
          <w:color w:val="008000"/>
          <w:sz w:val="28"/>
          <w:szCs w:val="28"/>
          <w:lang w:val="de-DE"/>
        </w:rPr>
        <w:t xml:space="preserve"> </w:t>
      </w:r>
      <w:r w:rsidR="007703A1" w:rsidRPr="007F2C0D">
        <w:rPr>
          <w:color w:val="008000"/>
          <w:sz w:val="28"/>
          <w:szCs w:val="28"/>
        </w:rPr>
        <w:t>забыть</w:t>
      </w:r>
      <w:r w:rsidR="007703A1" w:rsidRPr="007F2C0D">
        <w:rPr>
          <w:color w:val="008000"/>
          <w:sz w:val="28"/>
          <w:szCs w:val="28"/>
          <w:lang w:val="de-DE"/>
        </w:rPr>
        <w:t xml:space="preserve">» </w:t>
      </w:r>
      <w:r w:rsidR="007703A1" w:rsidRPr="007F2C0D">
        <w:rPr>
          <w:color w:val="008000"/>
          <w:sz w:val="28"/>
          <w:szCs w:val="28"/>
        </w:rPr>
        <w:t>о</w:t>
      </w:r>
      <w:r w:rsidR="007703A1" w:rsidRPr="007F2C0D">
        <w:rPr>
          <w:color w:val="008000"/>
          <w:sz w:val="28"/>
          <w:szCs w:val="28"/>
          <w:lang w:val="de-DE"/>
        </w:rPr>
        <w:t xml:space="preserve"> </w:t>
      </w:r>
      <w:r w:rsidR="007703A1" w:rsidRPr="007F2C0D">
        <w:rPr>
          <w:color w:val="008000"/>
          <w:sz w:val="28"/>
          <w:szCs w:val="28"/>
        </w:rPr>
        <w:t>нем</w:t>
      </w:r>
      <w:r w:rsidR="007703A1" w:rsidRPr="007F2C0D">
        <w:rPr>
          <w:color w:val="008000"/>
          <w:sz w:val="28"/>
          <w:szCs w:val="28"/>
          <w:lang w:val="de-DE"/>
        </w:rPr>
        <w:t>)</w:t>
      </w:r>
      <w:r w:rsidRPr="00371197">
        <w:rPr>
          <w:sz w:val="28"/>
          <w:szCs w:val="28"/>
          <w:lang w:val="de-DE"/>
        </w:rPr>
        <w:t>,</w:t>
      </w:r>
      <w:r w:rsidR="00E2173E" w:rsidRPr="00371197">
        <w:rPr>
          <w:sz w:val="28"/>
          <w:szCs w:val="28"/>
          <w:lang w:val="de-DE"/>
        </w:rPr>
        <w:t xml:space="preserve"> </w:t>
      </w:r>
      <w:r w:rsidRPr="00371197">
        <w:rPr>
          <w:sz w:val="28"/>
          <w:szCs w:val="28"/>
          <w:lang w:val="de-DE"/>
        </w:rPr>
        <w:t>wenigstens</w:t>
      </w:r>
      <w:r w:rsidR="00E2173E" w:rsidRPr="00371197">
        <w:rPr>
          <w:sz w:val="28"/>
          <w:szCs w:val="28"/>
          <w:lang w:val="de-DE"/>
        </w:rPr>
        <w:t xml:space="preserve"> </w:t>
      </w:r>
      <w:r w:rsidRPr="00371197">
        <w:rPr>
          <w:sz w:val="28"/>
          <w:szCs w:val="28"/>
          <w:lang w:val="de-DE"/>
        </w:rPr>
        <w:t>richtete</w:t>
      </w:r>
      <w:r w:rsidR="00E2173E" w:rsidRPr="00371197">
        <w:rPr>
          <w:sz w:val="28"/>
          <w:szCs w:val="28"/>
          <w:lang w:val="de-DE"/>
        </w:rPr>
        <w:t xml:space="preserve"> </w:t>
      </w:r>
      <w:r w:rsidRPr="00371197">
        <w:rPr>
          <w:sz w:val="28"/>
          <w:szCs w:val="28"/>
          <w:lang w:val="de-DE"/>
        </w:rPr>
        <w:t>er</w:t>
      </w:r>
      <w:r w:rsidR="00E2173E" w:rsidRPr="00371197">
        <w:rPr>
          <w:sz w:val="28"/>
          <w:szCs w:val="28"/>
          <w:lang w:val="de-DE"/>
        </w:rPr>
        <w:t xml:space="preserve"> </w:t>
      </w:r>
      <w:r w:rsidRPr="00371197">
        <w:rPr>
          <w:sz w:val="28"/>
          <w:szCs w:val="28"/>
          <w:lang w:val="de-DE"/>
        </w:rPr>
        <w:t>nicht</w:t>
      </w:r>
      <w:r w:rsidR="00E2173E" w:rsidRPr="00371197">
        <w:rPr>
          <w:sz w:val="28"/>
          <w:szCs w:val="28"/>
          <w:lang w:val="de-DE"/>
        </w:rPr>
        <w:t xml:space="preserve"> </w:t>
      </w:r>
      <w:r w:rsidRPr="00371197">
        <w:rPr>
          <w:sz w:val="28"/>
          <w:szCs w:val="28"/>
          <w:lang w:val="de-DE"/>
        </w:rPr>
        <w:t>ein</w:t>
      </w:r>
      <w:r w:rsidR="00E2173E" w:rsidRPr="00371197">
        <w:rPr>
          <w:sz w:val="28"/>
          <w:szCs w:val="28"/>
          <w:lang w:val="de-DE"/>
        </w:rPr>
        <w:t xml:space="preserve"> </w:t>
      </w:r>
      <w:r w:rsidRPr="00371197">
        <w:rPr>
          <w:sz w:val="28"/>
          <w:szCs w:val="28"/>
          <w:lang w:val="de-DE"/>
        </w:rPr>
        <w:t>einziges</w:t>
      </w:r>
      <w:r w:rsidR="00E2173E" w:rsidRPr="00371197">
        <w:rPr>
          <w:sz w:val="28"/>
          <w:szCs w:val="28"/>
          <w:lang w:val="de-DE"/>
        </w:rPr>
        <w:t xml:space="preserve"> </w:t>
      </w:r>
      <w:r w:rsidRPr="00371197">
        <w:rPr>
          <w:sz w:val="28"/>
          <w:szCs w:val="28"/>
          <w:lang w:val="de-DE"/>
        </w:rPr>
        <w:t>Mal</w:t>
      </w:r>
      <w:r w:rsidR="00E2173E" w:rsidRPr="00371197">
        <w:rPr>
          <w:sz w:val="28"/>
          <w:szCs w:val="28"/>
          <w:lang w:val="de-DE"/>
        </w:rPr>
        <w:t xml:space="preserve"> </w:t>
      </w:r>
      <w:r w:rsidRPr="00371197">
        <w:rPr>
          <w:sz w:val="28"/>
          <w:szCs w:val="28"/>
          <w:lang w:val="de-DE"/>
        </w:rPr>
        <w:t>das</w:t>
      </w:r>
      <w:r w:rsidR="00E2173E" w:rsidRPr="00371197">
        <w:rPr>
          <w:sz w:val="28"/>
          <w:szCs w:val="28"/>
          <w:lang w:val="de-DE"/>
        </w:rPr>
        <w:t xml:space="preserve"> </w:t>
      </w:r>
      <w:r w:rsidRPr="00371197">
        <w:rPr>
          <w:sz w:val="28"/>
          <w:szCs w:val="28"/>
          <w:lang w:val="de-DE"/>
        </w:rPr>
        <w:t>Wort</w:t>
      </w:r>
      <w:r w:rsidR="00E2173E" w:rsidRPr="00371197">
        <w:rPr>
          <w:sz w:val="28"/>
          <w:szCs w:val="28"/>
          <w:lang w:val="de-DE"/>
        </w:rPr>
        <w:t xml:space="preserve"> </w:t>
      </w:r>
      <w:r w:rsidRPr="00371197">
        <w:rPr>
          <w:sz w:val="28"/>
          <w:szCs w:val="28"/>
          <w:lang w:val="de-DE"/>
        </w:rPr>
        <w:t>an</w:t>
      </w:r>
      <w:r w:rsidR="00E2173E" w:rsidRPr="00371197">
        <w:rPr>
          <w:sz w:val="28"/>
          <w:szCs w:val="28"/>
          <w:lang w:val="de-DE"/>
        </w:rPr>
        <w:t xml:space="preserve"> </w:t>
      </w:r>
      <w:r w:rsidRPr="00371197">
        <w:rPr>
          <w:sz w:val="28"/>
          <w:szCs w:val="28"/>
          <w:lang w:val="de-DE"/>
        </w:rPr>
        <w:t>ihn</w:t>
      </w:r>
      <w:r w:rsidR="007703A1" w:rsidRPr="007703A1">
        <w:rPr>
          <w:sz w:val="28"/>
          <w:szCs w:val="28"/>
          <w:lang w:val="de-DE"/>
        </w:rPr>
        <w:t xml:space="preserve"> </w:t>
      </w:r>
      <w:r w:rsidR="007703A1" w:rsidRPr="007F2C0D">
        <w:rPr>
          <w:color w:val="008000"/>
          <w:sz w:val="28"/>
          <w:szCs w:val="28"/>
          <w:lang w:val="de-DE"/>
        </w:rPr>
        <w:t>(</w:t>
      </w:r>
      <w:r w:rsidR="007703A1" w:rsidRPr="007F2C0D">
        <w:rPr>
          <w:color w:val="008000"/>
          <w:sz w:val="28"/>
          <w:szCs w:val="28"/>
        </w:rPr>
        <w:t>по</w:t>
      </w:r>
      <w:r w:rsidR="007703A1" w:rsidRPr="007F2C0D">
        <w:rPr>
          <w:color w:val="008000"/>
          <w:sz w:val="28"/>
          <w:szCs w:val="28"/>
          <w:lang w:val="de-DE"/>
        </w:rPr>
        <w:t xml:space="preserve"> </w:t>
      </w:r>
      <w:r w:rsidR="007703A1" w:rsidRPr="007F2C0D">
        <w:rPr>
          <w:color w:val="008000"/>
          <w:sz w:val="28"/>
          <w:szCs w:val="28"/>
        </w:rPr>
        <w:t>крайней</w:t>
      </w:r>
      <w:r w:rsidR="007703A1" w:rsidRPr="007F2C0D">
        <w:rPr>
          <w:color w:val="008000"/>
          <w:sz w:val="28"/>
          <w:szCs w:val="28"/>
          <w:lang w:val="de-DE"/>
        </w:rPr>
        <w:t xml:space="preserve"> </w:t>
      </w:r>
      <w:r w:rsidR="007703A1" w:rsidRPr="007F2C0D">
        <w:rPr>
          <w:color w:val="008000"/>
          <w:sz w:val="28"/>
          <w:szCs w:val="28"/>
        </w:rPr>
        <w:t>мере</w:t>
      </w:r>
      <w:r w:rsidR="00EF5257" w:rsidRPr="00EF5257">
        <w:rPr>
          <w:color w:val="008000"/>
          <w:sz w:val="28"/>
          <w:szCs w:val="28"/>
          <w:lang w:val="de-DE"/>
        </w:rPr>
        <w:t>,</w:t>
      </w:r>
      <w:r w:rsidR="007703A1" w:rsidRPr="007F2C0D">
        <w:rPr>
          <w:color w:val="008000"/>
          <w:sz w:val="28"/>
          <w:szCs w:val="28"/>
          <w:lang w:val="de-DE"/>
        </w:rPr>
        <w:t xml:space="preserve"> </w:t>
      </w:r>
      <w:r w:rsidR="007703A1" w:rsidRPr="007F2C0D">
        <w:rPr>
          <w:color w:val="008000"/>
          <w:sz w:val="28"/>
          <w:szCs w:val="28"/>
        </w:rPr>
        <w:t>он</w:t>
      </w:r>
      <w:r w:rsidR="007703A1" w:rsidRPr="007F2C0D">
        <w:rPr>
          <w:color w:val="008000"/>
          <w:sz w:val="28"/>
          <w:szCs w:val="28"/>
          <w:lang w:val="de-DE"/>
        </w:rPr>
        <w:t xml:space="preserve"> </w:t>
      </w:r>
      <w:r w:rsidR="007703A1" w:rsidRPr="007F2C0D">
        <w:rPr>
          <w:color w:val="008000"/>
          <w:sz w:val="28"/>
          <w:szCs w:val="28"/>
        </w:rPr>
        <w:t>ни</w:t>
      </w:r>
      <w:r w:rsidR="007703A1" w:rsidRPr="007F2C0D">
        <w:rPr>
          <w:color w:val="008000"/>
          <w:sz w:val="28"/>
          <w:szCs w:val="28"/>
          <w:lang w:val="de-DE"/>
        </w:rPr>
        <w:t xml:space="preserve"> </w:t>
      </w:r>
      <w:r w:rsidR="007703A1" w:rsidRPr="007F2C0D">
        <w:rPr>
          <w:color w:val="008000"/>
          <w:sz w:val="28"/>
          <w:szCs w:val="28"/>
        </w:rPr>
        <w:t>одного</w:t>
      </w:r>
      <w:r w:rsidR="007703A1" w:rsidRPr="007F2C0D">
        <w:rPr>
          <w:color w:val="008000"/>
          <w:sz w:val="28"/>
          <w:szCs w:val="28"/>
          <w:lang w:val="de-DE"/>
        </w:rPr>
        <w:t xml:space="preserve"> </w:t>
      </w:r>
      <w:r w:rsidR="007703A1" w:rsidRPr="007F2C0D">
        <w:rPr>
          <w:color w:val="008000"/>
          <w:sz w:val="28"/>
          <w:szCs w:val="28"/>
        </w:rPr>
        <w:t>разу</w:t>
      </w:r>
      <w:r w:rsidR="007703A1" w:rsidRPr="007F2C0D">
        <w:rPr>
          <w:color w:val="008000"/>
          <w:sz w:val="28"/>
          <w:szCs w:val="28"/>
          <w:lang w:val="de-DE"/>
        </w:rPr>
        <w:t xml:space="preserve"> </w:t>
      </w:r>
      <w:r w:rsidR="007703A1" w:rsidRPr="007F2C0D">
        <w:rPr>
          <w:color w:val="008000"/>
          <w:sz w:val="28"/>
          <w:szCs w:val="28"/>
        </w:rPr>
        <w:t>не</w:t>
      </w:r>
      <w:r w:rsidR="007703A1" w:rsidRPr="007F2C0D">
        <w:rPr>
          <w:color w:val="008000"/>
          <w:sz w:val="28"/>
          <w:szCs w:val="28"/>
          <w:lang w:val="de-DE"/>
        </w:rPr>
        <w:t xml:space="preserve"> </w:t>
      </w:r>
      <w:r w:rsidR="007703A1" w:rsidRPr="007F2C0D">
        <w:rPr>
          <w:color w:val="008000"/>
          <w:sz w:val="28"/>
          <w:szCs w:val="28"/>
        </w:rPr>
        <w:t>обратился</w:t>
      </w:r>
      <w:r w:rsidR="007703A1" w:rsidRPr="007F2C0D">
        <w:rPr>
          <w:color w:val="008000"/>
          <w:sz w:val="28"/>
          <w:szCs w:val="28"/>
          <w:lang w:val="de-DE"/>
        </w:rPr>
        <w:t xml:space="preserve"> </w:t>
      </w:r>
      <w:r w:rsidR="007703A1" w:rsidRPr="007F2C0D">
        <w:rPr>
          <w:color w:val="008000"/>
          <w:sz w:val="28"/>
          <w:szCs w:val="28"/>
        </w:rPr>
        <w:t>к</w:t>
      </w:r>
      <w:r w:rsidR="007703A1" w:rsidRPr="007F2C0D">
        <w:rPr>
          <w:color w:val="008000"/>
          <w:sz w:val="28"/>
          <w:szCs w:val="28"/>
          <w:lang w:val="de-DE"/>
        </w:rPr>
        <w:t xml:space="preserve"> </w:t>
      </w:r>
      <w:r w:rsidR="007703A1" w:rsidRPr="007F2C0D">
        <w:rPr>
          <w:color w:val="008000"/>
          <w:sz w:val="28"/>
          <w:szCs w:val="28"/>
        </w:rPr>
        <w:t>нему</w:t>
      </w:r>
      <w:r w:rsidR="007703A1" w:rsidRPr="007F2C0D">
        <w:rPr>
          <w:color w:val="008000"/>
          <w:sz w:val="28"/>
          <w:szCs w:val="28"/>
          <w:lang w:val="de-DE"/>
        </w:rPr>
        <w:t xml:space="preserve">; </w:t>
      </w:r>
      <w:r w:rsidR="007703A1" w:rsidRPr="007F2C0D">
        <w:rPr>
          <w:i/>
          <w:color w:val="008000"/>
          <w:sz w:val="28"/>
          <w:szCs w:val="28"/>
          <w:lang w:val="de-DE"/>
        </w:rPr>
        <w:t>das Wort richten an</w:t>
      </w:r>
      <w:r w:rsidR="007E4D3B" w:rsidRPr="007F2C0D">
        <w:rPr>
          <w:i/>
          <w:color w:val="008000"/>
          <w:sz w:val="28"/>
          <w:szCs w:val="28"/>
          <w:lang w:val="de-DE"/>
        </w:rPr>
        <w:t xml:space="preserve"> — </w:t>
      </w:r>
      <w:r w:rsidR="007703A1" w:rsidRPr="007F2C0D">
        <w:rPr>
          <w:i/>
          <w:color w:val="008000"/>
          <w:sz w:val="28"/>
          <w:szCs w:val="28"/>
        </w:rPr>
        <w:t>обращаться</w:t>
      </w:r>
      <w:r w:rsidR="007703A1" w:rsidRPr="007F2C0D">
        <w:rPr>
          <w:i/>
          <w:color w:val="008000"/>
          <w:sz w:val="28"/>
          <w:szCs w:val="28"/>
          <w:lang w:val="de-DE"/>
        </w:rPr>
        <w:t xml:space="preserve"> </w:t>
      </w:r>
      <w:r w:rsidR="007703A1" w:rsidRPr="007F2C0D">
        <w:rPr>
          <w:i/>
          <w:color w:val="008000"/>
          <w:sz w:val="28"/>
          <w:szCs w:val="28"/>
        </w:rPr>
        <w:t>к</w:t>
      </w:r>
      <w:r w:rsidR="007703A1" w:rsidRPr="007F2C0D">
        <w:rPr>
          <w:i/>
          <w:color w:val="008000"/>
          <w:sz w:val="28"/>
          <w:szCs w:val="28"/>
          <w:lang w:val="de-DE"/>
        </w:rPr>
        <w:t xml:space="preserve"> </w:t>
      </w:r>
      <w:r w:rsidR="007703A1" w:rsidRPr="007F2C0D">
        <w:rPr>
          <w:i/>
          <w:color w:val="008000"/>
          <w:sz w:val="28"/>
          <w:szCs w:val="28"/>
        </w:rPr>
        <w:t>кому</w:t>
      </w:r>
      <w:r w:rsidR="007703A1" w:rsidRPr="007F2C0D">
        <w:rPr>
          <w:i/>
          <w:color w:val="008000"/>
          <w:sz w:val="28"/>
          <w:szCs w:val="28"/>
          <w:lang w:val="de-DE"/>
        </w:rPr>
        <w:t>-</w:t>
      </w:r>
      <w:r w:rsidR="007703A1" w:rsidRPr="007F2C0D">
        <w:rPr>
          <w:i/>
          <w:color w:val="008000"/>
          <w:sz w:val="28"/>
          <w:szCs w:val="28"/>
        </w:rPr>
        <w:t>л</w:t>
      </w:r>
      <w:r w:rsidR="007703A1" w:rsidRPr="007F2C0D">
        <w:rPr>
          <w:i/>
          <w:color w:val="008000"/>
          <w:sz w:val="28"/>
          <w:szCs w:val="28"/>
          <w:lang w:val="de-DE"/>
        </w:rPr>
        <w:t xml:space="preserve">. </w:t>
      </w:r>
      <w:r w:rsidR="007703A1" w:rsidRPr="007F2C0D">
        <w:rPr>
          <w:i/>
          <w:color w:val="008000"/>
          <w:sz w:val="28"/>
          <w:szCs w:val="28"/>
        </w:rPr>
        <w:t>в</w:t>
      </w:r>
      <w:r w:rsidR="007703A1" w:rsidRPr="007F2C0D">
        <w:rPr>
          <w:i/>
          <w:color w:val="008000"/>
          <w:sz w:val="28"/>
          <w:szCs w:val="28"/>
          <w:lang w:val="de-DE"/>
        </w:rPr>
        <w:t xml:space="preserve"> </w:t>
      </w:r>
      <w:r w:rsidR="007703A1" w:rsidRPr="007F2C0D">
        <w:rPr>
          <w:i/>
          <w:color w:val="008000"/>
          <w:sz w:val="28"/>
          <w:szCs w:val="28"/>
        </w:rPr>
        <w:t>разговоре</w:t>
      </w:r>
      <w:r w:rsidR="007703A1" w:rsidRPr="007F2C0D">
        <w:rPr>
          <w:i/>
          <w:color w:val="008000"/>
          <w:sz w:val="28"/>
          <w:szCs w:val="28"/>
          <w:lang w:val="de-DE"/>
        </w:rPr>
        <w:t>; richten</w:t>
      </w:r>
      <w:r w:rsidR="007E4D3B" w:rsidRPr="007F2C0D">
        <w:rPr>
          <w:i/>
          <w:color w:val="008000"/>
          <w:sz w:val="28"/>
          <w:szCs w:val="28"/>
          <w:lang w:val="de-DE"/>
        </w:rPr>
        <w:t xml:space="preserve"> — </w:t>
      </w:r>
      <w:r w:rsidR="007703A1" w:rsidRPr="007F2C0D">
        <w:rPr>
          <w:i/>
          <w:color w:val="008000"/>
          <w:sz w:val="28"/>
          <w:szCs w:val="28"/>
        </w:rPr>
        <w:t>направлять</w:t>
      </w:r>
      <w:r w:rsidR="007703A1" w:rsidRPr="007F2C0D">
        <w:rPr>
          <w:color w:val="008000"/>
          <w:sz w:val="28"/>
          <w:szCs w:val="28"/>
          <w:lang w:val="de-DE"/>
        </w:rPr>
        <w:t>)</w:t>
      </w:r>
      <w:r w:rsidRPr="00371197">
        <w:rPr>
          <w:sz w:val="28"/>
          <w:szCs w:val="28"/>
          <w:lang w:val="de-DE"/>
        </w:rPr>
        <w:t>.</w:t>
      </w:r>
      <w:r w:rsidR="00E2173E" w:rsidRPr="00371197">
        <w:rPr>
          <w:sz w:val="28"/>
          <w:szCs w:val="28"/>
          <w:lang w:val="de-DE"/>
        </w:rPr>
        <w:t xml:space="preserve"> </w:t>
      </w:r>
      <w:r w:rsidRPr="007703A1">
        <w:rPr>
          <w:sz w:val="28"/>
          <w:szCs w:val="28"/>
          <w:lang w:val="de-DE"/>
        </w:rPr>
        <w:t>Heißer</w:t>
      </w:r>
      <w:r w:rsidR="00E2173E" w:rsidRPr="007703A1">
        <w:rPr>
          <w:sz w:val="28"/>
          <w:szCs w:val="28"/>
          <w:lang w:val="de-DE"/>
        </w:rPr>
        <w:t xml:space="preserve"> </w:t>
      </w:r>
      <w:r w:rsidRPr="007703A1">
        <w:rPr>
          <w:sz w:val="28"/>
          <w:szCs w:val="28"/>
          <w:lang w:val="de-DE"/>
        </w:rPr>
        <w:t>und</w:t>
      </w:r>
      <w:r w:rsidR="00E2173E" w:rsidRPr="007703A1">
        <w:rPr>
          <w:sz w:val="28"/>
          <w:szCs w:val="28"/>
          <w:lang w:val="de-DE"/>
        </w:rPr>
        <w:t xml:space="preserve"> </w:t>
      </w:r>
      <w:r w:rsidRPr="007703A1">
        <w:rPr>
          <w:sz w:val="28"/>
          <w:szCs w:val="28"/>
          <w:lang w:val="de-DE"/>
        </w:rPr>
        <w:t>heißer</w:t>
      </w:r>
      <w:r w:rsidR="00E2173E" w:rsidRPr="007703A1">
        <w:rPr>
          <w:sz w:val="28"/>
          <w:szCs w:val="28"/>
          <w:lang w:val="de-DE"/>
        </w:rPr>
        <w:t xml:space="preserve"> </w:t>
      </w:r>
      <w:r w:rsidRPr="007703A1">
        <w:rPr>
          <w:sz w:val="28"/>
          <w:szCs w:val="28"/>
          <w:lang w:val="de-DE"/>
        </w:rPr>
        <w:t>quoll</w:t>
      </w:r>
      <w:r w:rsidR="00E2173E" w:rsidRPr="007703A1">
        <w:rPr>
          <w:sz w:val="28"/>
          <w:szCs w:val="28"/>
          <w:lang w:val="de-DE"/>
        </w:rPr>
        <w:t xml:space="preserve"> </w:t>
      </w:r>
      <w:r w:rsidRPr="007703A1">
        <w:rPr>
          <w:sz w:val="28"/>
          <w:szCs w:val="28"/>
          <w:lang w:val="de-DE"/>
        </w:rPr>
        <w:t>es</w:t>
      </w:r>
      <w:r w:rsidR="00E2173E" w:rsidRPr="007703A1">
        <w:rPr>
          <w:sz w:val="28"/>
          <w:szCs w:val="28"/>
          <w:lang w:val="de-DE"/>
        </w:rPr>
        <w:t xml:space="preserve"> </w:t>
      </w:r>
      <w:r w:rsidRPr="007703A1">
        <w:rPr>
          <w:sz w:val="28"/>
          <w:szCs w:val="28"/>
          <w:lang w:val="de-DE"/>
        </w:rPr>
        <w:t>ihm</w:t>
      </w:r>
      <w:r w:rsidR="00E2173E" w:rsidRPr="007703A1">
        <w:rPr>
          <w:sz w:val="28"/>
          <w:szCs w:val="28"/>
          <w:lang w:val="de-DE"/>
        </w:rPr>
        <w:t xml:space="preserve"> </w:t>
      </w:r>
      <w:r w:rsidRPr="007703A1">
        <w:rPr>
          <w:sz w:val="28"/>
          <w:szCs w:val="28"/>
          <w:lang w:val="de-DE"/>
        </w:rPr>
        <w:t>in</w:t>
      </w:r>
      <w:r w:rsidR="00E2173E" w:rsidRPr="007703A1">
        <w:rPr>
          <w:sz w:val="28"/>
          <w:szCs w:val="28"/>
          <w:lang w:val="de-DE"/>
        </w:rPr>
        <w:t xml:space="preserve"> </w:t>
      </w:r>
      <w:r w:rsidRPr="007703A1">
        <w:rPr>
          <w:sz w:val="28"/>
          <w:szCs w:val="28"/>
          <w:lang w:val="de-DE"/>
        </w:rPr>
        <w:t>die</w:t>
      </w:r>
      <w:r w:rsidR="00E2173E" w:rsidRPr="007703A1">
        <w:rPr>
          <w:sz w:val="28"/>
          <w:szCs w:val="28"/>
          <w:lang w:val="de-DE"/>
        </w:rPr>
        <w:t xml:space="preserve"> </w:t>
      </w:r>
      <w:r w:rsidRPr="007703A1">
        <w:rPr>
          <w:sz w:val="28"/>
          <w:szCs w:val="28"/>
          <w:lang w:val="de-DE"/>
        </w:rPr>
        <w:t>Augen</w:t>
      </w:r>
      <w:r w:rsidR="007703A1" w:rsidRPr="007703A1">
        <w:rPr>
          <w:sz w:val="28"/>
          <w:szCs w:val="28"/>
          <w:lang w:val="de-DE"/>
        </w:rPr>
        <w:t xml:space="preserve"> </w:t>
      </w:r>
      <w:r w:rsidR="007703A1" w:rsidRPr="007F2C0D">
        <w:rPr>
          <w:color w:val="008000"/>
          <w:sz w:val="28"/>
          <w:szCs w:val="28"/>
          <w:lang w:val="de-DE"/>
        </w:rPr>
        <w:t>(</w:t>
      </w:r>
      <w:r w:rsidR="00E73769" w:rsidRPr="007F2C0D">
        <w:rPr>
          <w:color w:val="008000"/>
          <w:sz w:val="28"/>
          <w:szCs w:val="28"/>
        </w:rPr>
        <w:t>слезы</w:t>
      </w:r>
      <w:r w:rsidR="00E73769" w:rsidRPr="007F2C0D">
        <w:rPr>
          <w:color w:val="008000"/>
          <w:sz w:val="28"/>
          <w:szCs w:val="28"/>
          <w:lang w:val="de-DE"/>
        </w:rPr>
        <w:t xml:space="preserve"> </w:t>
      </w:r>
      <w:r w:rsidR="00E73769" w:rsidRPr="007F2C0D">
        <w:rPr>
          <w:color w:val="008000"/>
          <w:sz w:val="28"/>
          <w:szCs w:val="28"/>
        </w:rPr>
        <w:t>жгли</w:t>
      </w:r>
      <w:r w:rsidR="00E73769" w:rsidRPr="007F2C0D">
        <w:rPr>
          <w:color w:val="008000"/>
          <w:sz w:val="28"/>
          <w:szCs w:val="28"/>
          <w:lang w:val="de-DE"/>
        </w:rPr>
        <w:t xml:space="preserve"> </w:t>
      </w:r>
      <w:r w:rsidR="00E73769" w:rsidRPr="007F2C0D">
        <w:rPr>
          <w:color w:val="008000"/>
          <w:sz w:val="28"/>
          <w:szCs w:val="28"/>
        </w:rPr>
        <w:t>ему</w:t>
      </w:r>
      <w:r w:rsidR="00E73769" w:rsidRPr="007F2C0D">
        <w:rPr>
          <w:color w:val="008000"/>
          <w:sz w:val="28"/>
          <w:szCs w:val="28"/>
          <w:lang w:val="de-DE"/>
        </w:rPr>
        <w:t xml:space="preserve"> </w:t>
      </w:r>
      <w:r w:rsidR="00E73769" w:rsidRPr="007F2C0D">
        <w:rPr>
          <w:color w:val="008000"/>
          <w:sz w:val="28"/>
          <w:szCs w:val="28"/>
        </w:rPr>
        <w:t>глаза</w:t>
      </w:r>
      <w:r w:rsidR="00E73769" w:rsidRPr="007F2C0D">
        <w:rPr>
          <w:color w:val="008000"/>
          <w:sz w:val="28"/>
          <w:szCs w:val="28"/>
          <w:lang w:val="de-DE"/>
        </w:rPr>
        <w:t>: «</w:t>
      </w:r>
      <w:r w:rsidR="007703A1" w:rsidRPr="007F2C0D">
        <w:rPr>
          <w:color w:val="008000"/>
          <w:sz w:val="28"/>
          <w:szCs w:val="28"/>
        </w:rPr>
        <w:t>все</w:t>
      </w:r>
      <w:r w:rsidR="007703A1" w:rsidRPr="007F2C0D">
        <w:rPr>
          <w:color w:val="008000"/>
          <w:sz w:val="28"/>
          <w:szCs w:val="28"/>
          <w:lang w:val="de-DE"/>
        </w:rPr>
        <w:t xml:space="preserve"> </w:t>
      </w:r>
      <w:r w:rsidR="007703A1" w:rsidRPr="007F2C0D">
        <w:rPr>
          <w:color w:val="008000"/>
          <w:sz w:val="28"/>
          <w:szCs w:val="28"/>
        </w:rPr>
        <w:t>горячей</w:t>
      </w:r>
      <w:r w:rsidR="007703A1" w:rsidRPr="007F2C0D">
        <w:rPr>
          <w:color w:val="008000"/>
          <w:sz w:val="28"/>
          <w:szCs w:val="28"/>
          <w:lang w:val="de-DE"/>
        </w:rPr>
        <w:t xml:space="preserve"> </w:t>
      </w:r>
      <w:r w:rsidR="007703A1" w:rsidRPr="007F2C0D">
        <w:rPr>
          <w:color w:val="008000"/>
          <w:sz w:val="28"/>
          <w:szCs w:val="28"/>
        </w:rPr>
        <w:t>и</w:t>
      </w:r>
      <w:r w:rsidR="007703A1" w:rsidRPr="007F2C0D">
        <w:rPr>
          <w:color w:val="008000"/>
          <w:sz w:val="28"/>
          <w:szCs w:val="28"/>
          <w:lang w:val="de-DE"/>
        </w:rPr>
        <w:t xml:space="preserve"> </w:t>
      </w:r>
      <w:r w:rsidR="007703A1" w:rsidRPr="007F2C0D">
        <w:rPr>
          <w:color w:val="008000"/>
          <w:sz w:val="28"/>
          <w:szCs w:val="28"/>
        </w:rPr>
        <w:t>горячей</w:t>
      </w:r>
      <w:r w:rsidR="007703A1" w:rsidRPr="007F2C0D">
        <w:rPr>
          <w:color w:val="008000"/>
          <w:sz w:val="28"/>
          <w:szCs w:val="28"/>
          <w:lang w:val="de-DE"/>
        </w:rPr>
        <w:t xml:space="preserve"> </w:t>
      </w:r>
      <w:r w:rsidR="007703A1" w:rsidRPr="007F2C0D">
        <w:rPr>
          <w:color w:val="008000"/>
          <w:sz w:val="28"/>
          <w:szCs w:val="28"/>
        </w:rPr>
        <w:t>наливались</w:t>
      </w:r>
      <w:r w:rsidR="007703A1" w:rsidRPr="007F2C0D">
        <w:rPr>
          <w:color w:val="008000"/>
          <w:sz w:val="28"/>
          <w:szCs w:val="28"/>
          <w:lang w:val="de-DE"/>
        </w:rPr>
        <w:t xml:space="preserve"> </w:t>
      </w:r>
      <w:r w:rsidR="007703A1" w:rsidRPr="007F2C0D">
        <w:rPr>
          <w:color w:val="008000"/>
          <w:sz w:val="28"/>
          <w:szCs w:val="28"/>
        </w:rPr>
        <w:t>у</w:t>
      </w:r>
      <w:r w:rsidR="007703A1" w:rsidRPr="007F2C0D">
        <w:rPr>
          <w:color w:val="008000"/>
          <w:sz w:val="28"/>
          <w:szCs w:val="28"/>
          <w:lang w:val="de-DE"/>
        </w:rPr>
        <w:t xml:space="preserve"> </w:t>
      </w:r>
      <w:r w:rsidR="007703A1" w:rsidRPr="007F2C0D">
        <w:rPr>
          <w:color w:val="008000"/>
          <w:sz w:val="28"/>
          <w:szCs w:val="28"/>
        </w:rPr>
        <w:t>него</w:t>
      </w:r>
      <w:r w:rsidR="007703A1" w:rsidRPr="007F2C0D">
        <w:rPr>
          <w:color w:val="008000"/>
          <w:sz w:val="28"/>
          <w:szCs w:val="28"/>
          <w:lang w:val="de-DE"/>
        </w:rPr>
        <w:t xml:space="preserve"> </w:t>
      </w:r>
      <w:r w:rsidR="007703A1" w:rsidRPr="007F2C0D">
        <w:rPr>
          <w:color w:val="008000"/>
          <w:sz w:val="28"/>
          <w:szCs w:val="28"/>
        </w:rPr>
        <w:t>глаза</w:t>
      </w:r>
      <w:r w:rsidR="00E73769" w:rsidRPr="007F2C0D">
        <w:rPr>
          <w:color w:val="008000"/>
          <w:sz w:val="28"/>
          <w:szCs w:val="28"/>
          <w:lang w:val="de-DE"/>
        </w:rPr>
        <w:t xml:space="preserve">»; </w:t>
      </w:r>
      <w:r w:rsidR="00E73769" w:rsidRPr="007F2C0D">
        <w:rPr>
          <w:i/>
          <w:color w:val="008000"/>
          <w:sz w:val="28"/>
          <w:szCs w:val="28"/>
          <w:lang w:val="de-DE"/>
        </w:rPr>
        <w:t>quellen</w:t>
      </w:r>
      <w:r w:rsidR="007E4D3B" w:rsidRPr="007F2C0D">
        <w:rPr>
          <w:i/>
          <w:color w:val="008000"/>
          <w:sz w:val="28"/>
          <w:szCs w:val="28"/>
          <w:lang w:val="de-DE"/>
        </w:rPr>
        <w:t xml:space="preserve"> — </w:t>
      </w:r>
      <w:r w:rsidR="00E73769" w:rsidRPr="007F2C0D">
        <w:rPr>
          <w:i/>
          <w:color w:val="008000"/>
          <w:sz w:val="28"/>
          <w:szCs w:val="28"/>
        </w:rPr>
        <w:t>литься</w:t>
      </w:r>
      <w:r w:rsidR="00E73769" w:rsidRPr="007F2C0D">
        <w:rPr>
          <w:i/>
          <w:color w:val="008000"/>
          <w:sz w:val="28"/>
          <w:szCs w:val="28"/>
          <w:lang w:val="de-DE"/>
        </w:rPr>
        <w:t xml:space="preserve">, </w:t>
      </w:r>
      <w:r w:rsidR="00E73769" w:rsidRPr="007F2C0D">
        <w:rPr>
          <w:i/>
          <w:color w:val="008000"/>
          <w:sz w:val="28"/>
          <w:szCs w:val="28"/>
        </w:rPr>
        <w:t>разбухать</w:t>
      </w:r>
      <w:r w:rsidR="00E73769" w:rsidRPr="007F2C0D">
        <w:rPr>
          <w:i/>
          <w:color w:val="008000"/>
          <w:sz w:val="28"/>
          <w:szCs w:val="28"/>
          <w:lang w:val="de-DE"/>
        </w:rPr>
        <w:t xml:space="preserve"> </w:t>
      </w:r>
      <w:r w:rsidR="00E73769" w:rsidRPr="007F2C0D">
        <w:rPr>
          <w:i/>
          <w:color w:val="008000"/>
          <w:sz w:val="28"/>
          <w:szCs w:val="28"/>
        </w:rPr>
        <w:t>от</w:t>
      </w:r>
      <w:r w:rsidR="00E73769" w:rsidRPr="007F2C0D">
        <w:rPr>
          <w:i/>
          <w:color w:val="008000"/>
          <w:sz w:val="28"/>
          <w:szCs w:val="28"/>
          <w:lang w:val="de-DE"/>
        </w:rPr>
        <w:t xml:space="preserve"> </w:t>
      </w:r>
      <w:r w:rsidR="00E73769" w:rsidRPr="007F2C0D">
        <w:rPr>
          <w:i/>
          <w:color w:val="008000"/>
          <w:sz w:val="28"/>
          <w:szCs w:val="28"/>
        </w:rPr>
        <w:t>влаги</w:t>
      </w:r>
      <w:r w:rsidR="00E73769" w:rsidRPr="007F2C0D">
        <w:rPr>
          <w:color w:val="008000"/>
          <w:sz w:val="28"/>
          <w:szCs w:val="28"/>
          <w:lang w:val="de-DE"/>
        </w:rPr>
        <w:t>)</w:t>
      </w:r>
      <w:r w:rsidRPr="007703A1">
        <w:rPr>
          <w:sz w:val="28"/>
          <w:szCs w:val="28"/>
          <w:lang w:val="de-DE"/>
        </w:rPr>
        <w:t>,</w:t>
      </w:r>
      <w:r w:rsidR="00E2173E" w:rsidRPr="007703A1">
        <w:rPr>
          <w:sz w:val="28"/>
          <w:szCs w:val="28"/>
          <w:lang w:val="de-DE"/>
        </w:rPr>
        <w:t xml:space="preserve"> </w:t>
      </w:r>
      <w:r w:rsidRPr="007703A1">
        <w:rPr>
          <w:sz w:val="28"/>
          <w:szCs w:val="28"/>
          <w:lang w:val="de-DE"/>
        </w:rPr>
        <w:t>und</w:t>
      </w:r>
      <w:r w:rsidR="00E2173E" w:rsidRPr="007703A1">
        <w:rPr>
          <w:sz w:val="28"/>
          <w:szCs w:val="28"/>
          <w:lang w:val="de-DE"/>
        </w:rPr>
        <w:t xml:space="preserve"> </w:t>
      </w:r>
      <w:r w:rsidRPr="007703A1">
        <w:rPr>
          <w:sz w:val="28"/>
          <w:szCs w:val="28"/>
          <w:lang w:val="de-DE"/>
        </w:rPr>
        <w:t>er</w:t>
      </w:r>
      <w:r w:rsidR="00E2173E" w:rsidRPr="007703A1">
        <w:rPr>
          <w:sz w:val="28"/>
          <w:szCs w:val="28"/>
          <w:lang w:val="de-DE"/>
        </w:rPr>
        <w:t xml:space="preserve"> </w:t>
      </w:r>
      <w:r w:rsidR="00955105" w:rsidRPr="007703A1">
        <w:rPr>
          <w:sz w:val="28"/>
          <w:szCs w:val="28"/>
          <w:lang w:val="de-DE"/>
        </w:rPr>
        <w:t>muss</w:t>
      </w:r>
      <w:r w:rsidRPr="007703A1">
        <w:rPr>
          <w:sz w:val="28"/>
          <w:szCs w:val="28"/>
          <w:lang w:val="de-DE"/>
        </w:rPr>
        <w:t>te</w:t>
      </w:r>
      <w:r w:rsidR="00E2173E" w:rsidRPr="007703A1">
        <w:rPr>
          <w:sz w:val="28"/>
          <w:szCs w:val="28"/>
          <w:lang w:val="de-DE"/>
        </w:rPr>
        <w:t xml:space="preserve"> </w:t>
      </w:r>
      <w:r w:rsidRPr="007703A1">
        <w:rPr>
          <w:sz w:val="28"/>
          <w:szCs w:val="28"/>
          <w:lang w:val="de-DE"/>
        </w:rPr>
        <w:t>die</w:t>
      </w:r>
      <w:r w:rsidR="00E2173E" w:rsidRPr="007703A1">
        <w:rPr>
          <w:sz w:val="28"/>
          <w:szCs w:val="28"/>
          <w:lang w:val="de-DE"/>
        </w:rPr>
        <w:t xml:space="preserve"> </w:t>
      </w:r>
      <w:r w:rsidRPr="007703A1">
        <w:rPr>
          <w:sz w:val="28"/>
          <w:szCs w:val="28"/>
          <w:lang w:val="de-DE"/>
        </w:rPr>
        <w:t>kindische</w:t>
      </w:r>
      <w:r w:rsidR="00E2173E" w:rsidRPr="007703A1">
        <w:rPr>
          <w:sz w:val="28"/>
          <w:szCs w:val="28"/>
          <w:lang w:val="de-DE"/>
        </w:rPr>
        <w:t xml:space="preserve"> </w:t>
      </w:r>
      <w:r w:rsidRPr="007703A1">
        <w:rPr>
          <w:sz w:val="28"/>
          <w:szCs w:val="28"/>
          <w:lang w:val="de-DE"/>
        </w:rPr>
        <w:t>List</w:t>
      </w:r>
      <w:r w:rsidR="00E2173E" w:rsidRPr="007703A1">
        <w:rPr>
          <w:sz w:val="28"/>
          <w:szCs w:val="28"/>
          <w:lang w:val="de-DE"/>
        </w:rPr>
        <w:t xml:space="preserve"> </w:t>
      </w:r>
      <w:r w:rsidRPr="007703A1">
        <w:rPr>
          <w:sz w:val="28"/>
          <w:szCs w:val="28"/>
          <w:lang w:val="de-DE"/>
        </w:rPr>
        <w:t>anwenden</w:t>
      </w:r>
      <w:r w:rsidR="00E73769" w:rsidRPr="00E73769">
        <w:rPr>
          <w:sz w:val="28"/>
          <w:szCs w:val="28"/>
          <w:lang w:val="de-DE"/>
        </w:rPr>
        <w:t xml:space="preserve"> </w:t>
      </w:r>
      <w:r w:rsidR="00E73769" w:rsidRPr="007F2C0D">
        <w:rPr>
          <w:color w:val="008000"/>
          <w:sz w:val="28"/>
          <w:szCs w:val="28"/>
          <w:lang w:val="de-DE"/>
        </w:rPr>
        <w:t>(</w:t>
      </w:r>
      <w:r w:rsidR="00E73769" w:rsidRPr="007F2C0D">
        <w:rPr>
          <w:color w:val="008000"/>
          <w:sz w:val="28"/>
          <w:szCs w:val="28"/>
        </w:rPr>
        <w:t>и</w:t>
      </w:r>
      <w:r w:rsidR="00E73769" w:rsidRPr="007F2C0D">
        <w:rPr>
          <w:color w:val="008000"/>
          <w:sz w:val="28"/>
          <w:szCs w:val="28"/>
          <w:lang w:val="de-DE"/>
        </w:rPr>
        <w:t xml:space="preserve"> </w:t>
      </w:r>
      <w:r w:rsidR="00E73769" w:rsidRPr="007F2C0D">
        <w:rPr>
          <w:color w:val="008000"/>
          <w:sz w:val="28"/>
          <w:szCs w:val="28"/>
        </w:rPr>
        <w:t>ему</w:t>
      </w:r>
      <w:r w:rsidR="00E73769" w:rsidRPr="007F2C0D">
        <w:rPr>
          <w:color w:val="008000"/>
          <w:sz w:val="28"/>
          <w:szCs w:val="28"/>
          <w:lang w:val="de-DE"/>
        </w:rPr>
        <w:t xml:space="preserve"> </w:t>
      </w:r>
      <w:r w:rsidR="00E73769" w:rsidRPr="007F2C0D">
        <w:rPr>
          <w:color w:val="008000"/>
          <w:sz w:val="28"/>
          <w:szCs w:val="28"/>
        </w:rPr>
        <w:t>пришлось</w:t>
      </w:r>
      <w:r w:rsidR="00E73769" w:rsidRPr="007F2C0D">
        <w:rPr>
          <w:color w:val="008000"/>
          <w:sz w:val="28"/>
          <w:szCs w:val="28"/>
          <w:lang w:val="de-DE"/>
        </w:rPr>
        <w:t xml:space="preserve"> </w:t>
      </w:r>
      <w:r w:rsidR="00E73769" w:rsidRPr="007F2C0D">
        <w:rPr>
          <w:color w:val="008000"/>
          <w:sz w:val="28"/>
          <w:szCs w:val="28"/>
        </w:rPr>
        <w:t>применить</w:t>
      </w:r>
      <w:r w:rsidR="00E73769" w:rsidRPr="007F2C0D">
        <w:rPr>
          <w:color w:val="008000"/>
          <w:sz w:val="28"/>
          <w:szCs w:val="28"/>
          <w:lang w:val="de-DE"/>
        </w:rPr>
        <w:t xml:space="preserve"> </w:t>
      </w:r>
      <w:r w:rsidR="00E73769" w:rsidRPr="007F2C0D">
        <w:rPr>
          <w:color w:val="008000"/>
          <w:sz w:val="28"/>
          <w:szCs w:val="28"/>
        </w:rPr>
        <w:t>детскую</w:t>
      </w:r>
      <w:r w:rsidR="00E73769" w:rsidRPr="007F2C0D">
        <w:rPr>
          <w:color w:val="008000"/>
          <w:sz w:val="28"/>
          <w:szCs w:val="28"/>
          <w:lang w:val="de-DE"/>
        </w:rPr>
        <w:t xml:space="preserve"> </w:t>
      </w:r>
      <w:r w:rsidR="00E73769" w:rsidRPr="007F2C0D">
        <w:rPr>
          <w:color w:val="008000"/>
          <w:sz w:val="28"/>
          <w:szCs w:val="28"/>
        </w:rPr>
        <w:t>хитрость</w:t>
      </w:r>
      <w:r w:rsidR="00E73769" w:rsidRPr="007F2C0D">
        <w:rPr>
          <w:color w:val="008000"/>
          <w:sz w:val="28"/>
          <w:szCs w:val="28"/>
          <w:lang w:val="de-DE"/>
        </w:rPr>
        <w:t>)</w:t>
      </w:r>
      <w:r w:rsidRPr="007703A1">
        <w:rPr>
          <w:sz w:val="28"/>
          <w:szCs w:val="28"/>
          <w:lang w:val="de-DE"/>
        </w:rPr>
        <w:t>,</w:t>
      </w:r>
      <w:r w:rsidR="00E2173E" w:rsidRPr="007703A1">
        <w:rPr>
          <w:sz w:val="28"/>
          <w:szCs w:val="28"/>
          <w:lang w:val="de-DE"/>
        </w:rPr>
        <w:t xml:space="preserve"> </w:t>
      </w:r>
      <w:r w:rsidRPr="007703A1">
        <w:rPr>
          <w:sz w:val="28"/>
          <w:szCs w:val="28"/>
          <w:lang w:val="de-DE"/>
        </w:rPr>
        <w:t>rasch</w:t>
      </w:r>
      <w:r w:rsidR="00E2173E" w:rsidRPr="007703A1">
        <w:rPr>
          <w:sz w:val="28"/>
          <w:szCs w:val="28"/>
          <w:lang w:val="de-DE"/>
        </w:rPr>
        <w:t xml:space="preserve"> </w:t>
      </w:r>
      <w:r w:rsidRPr="007703A1">
        <w:rPr>
          <w:sz w:val="28"/>
          <w:szCs w:val="28"/>
          <w:lang w:val="de-DE"/>
        </w:rPr>
        <w:t>die</w:t>
      </w:r>
      <w:r w:rsidR="00E2173E" w:rsidRPr="007703A1">
        <w:rPr>
          <w:sz w:val="28"/>
          <w:szCs w:val="28"/>
          <w:lang w:val="de-DE"/>
        </w:rPr>
        <w:t xml:space="preserve"> </w:t>
      </w:r>
      <w:r w:rsidRPr="007703A1">
        <w:rPr>
          <w:sz w:val="28"/>
          <w:szCs w:val="28"/>
          <w:lang w:val="de-DE"/>
        </w:rPr>
        <w:t>Serviette</w:t>
      </w:r>
      <w:r w:rsidR="00E2173E" w:rsidRPr="007703A1">
        <w:rPr>
          <w:sz w:val="28"/>
          <w:szCs w:val="28"/>
          <w:lang w:val="de-DE"/>
        </w:rPr>
        <w:t xml:space="preserve"> </w:t>
      </w:r>
      <w:r w:rsidRPr="007703A1">
        <w:rPr>
          <w:sz w:val="28"/>
          <w:szCs w:val="28"/>
          <w:lang w:val="de-DE"/>
        </w:rPr>
        <w:t>zu</w:t>
      </w:r>
      <w:r w:rsidR="00E2173E" w:rsidRPr="007703A1">
        <w:rPr>
          <w:sz w:val="28"/>
          <w:szCs w:val="28"/>
          <w:lang w:val="de-DE"/>
        </w:rPr>
        <w:t xml:space="preserve"> </w:t>
      </w:r>
      <w:r w:rsidRPr="007703A1">
        <w:rPr>
          <w:sz w:val="28"/>
          <w:szCs w:val="28"/>
          <w:lang w:val="de-DE"/>
        </w:rPr>
        <w:t>heben,</w:t>
      </w:r>
      <w:r w:rsidR="00E2173E" w:rsidRPr="007703A1">
        <w:rPr>
          <w:sz w:val="28"/>
          <w:szCs w:val="28"/>
          <w:lang w:val="de-DE"/>
        </w:rPr>
        <w:t xml:space="preserve"> </w:t>
      </w:r>
      <w:r w:rsidRPr="007703A1">
        <w:rPr>
          <w:sz w:val="28"/>
          <w:szCs w:val="28"/>
          <w:lang w:val="de-DE"/>
        </w:rPr>
        <w:t>ehe</w:t>
      </w:r>
      <w:r w:rsidR="00E2173E" w:rsidRPr="007703A1">
        <w:rPr>
          <w:sz w:val="28"/>
          <w:szCs w:val="28"/>
          <w:lang w:val="de-DE"/>
        </w:rPr>
        <w:t xml:space="preserve"> </w:t>
      </w:r>
      <w:r w:rsidRPr="007703A1">
        <w:rPr>
          <w:sz w:val="28"/>
          <w:szCs w:val="28"/>
          <w:lang w:val="de-DE"/>
        </w:rPr>
        <w:t>es</w:t>
      </w:r>
      <w:r w:rsidR="00E2173E" w:rsidRPr="007703A1">
        <w:rPr>
          <w:sz w:val="28"/>
          <w:szCs w:val="28"/>
          <w:lang w:val="de-DE"/>
        </w:rPr>
        <w:t xml:space="preserve"> </w:t>
      </w:r>
      <w:r w:rsidRPr="007703A1">
        <w:rPr>
          <w:sz w:val="28"/>
          <w:szCs w:val="28"/>
          <w:lang w:val="de-DE"/>
        </w:rPr>
        <w:t>jemand</w:t>
      </w:r>
      <w:r w:rsidR="00E2173E" w:rsidRPr="007703A1">
        <w:rPr>
          <w:sz w:val="28"/>
          <w:szCs w:val="28"/>
          <w:lang w:val="de-DE"/>
        </w:rPr>
        <w:t xml:space="preserve"> </w:t>
      </w:r>
      <w:r w:rsidRPr="007703A1">
        <w:rPr>
          <w:sz w:val="28"/>
          <w:szCs w:val="28"/>
          <w:lang w:val="de-DE"/>
        </w:rPr>
        <w:t>sehen</w:t>
      </w:r>
      <w:r w:rsidR="00E2173E" w:rsidRPr="007703A1">
        <w:rPr>
          <w:sz w:val="28"/>
          <w:szCs w:val="28"/>
          <w:lang w:val="de-DE"/>
        </w:rPr>
        <w:t xml:space="preserve"> </w:t>
      </w:r>
      <w:r w:rsidRPr="007703A1">
        <w:rPr>
          <w:sz w:val="28"/>
          <w:szCs w:val="28"/>
          <w:lang w:val="de-DE"/>
        </w:rPr>
        <w:t>konnte</w:t>
      </w:r>
      <w:r w:rsidR="00E73769" w:rsidRPr="00E73769">
        <w:rPr>
          <w:sz w:val="28"/>
          <w:szCs w:val="28"/>
          <w:lang w:val="de-DE"/>
        </w:rPr>
        <w:t xml:space="preserve"> </w:t>
      </w:r>
      <w:r w:rsidR="00E73769" w:rsidRPr="007F2C0D">
        <w:rPr>
          <w:color w:val="008000"/>
          <w:sz w:val="28"/>
          <w:szCs w:val="28"/>
          <w:lang w:val="de-DE"/>
        </w:rPr>
        <w:t>(</w:t>
      </w:r>
      <w:r w:rsidR="00E73769" w:rsidRPr="007F2C0D">
        <w:rPr>
          <w:color w:val="008000"/>
          <w:sz w:val="28"/>
          <w:szCs w:val="28"/>
        </w:rPr>
        <w:t>быстро</w:t>
      </w:r>
      <w:r w:rsidR="00E73769" w:rsidRPr="007F2C0D">
        <w:rPr>
          <w:color w:val="008000"/>
          <w:sz w:val="28"/>
          <w:szCs w:val="28"/>
          <w:lang w:val="de-DE"/>
        </w:rPr>
        <w:t xml:space="preserve"> </w:t>
      </w:r>
      <w:r w:rsidR="00E73769" w:rsidRPr="007F2C0D">
        <w:rPr>
          <w:color w:val="008000"/>
          <w:sz w:val="28"/>
          <w:szCs w:val="28"/>
        </w:rPr>
        <w:t>поднять</w:t>
      </w:r>
      <w:r w:rsidR="00E73769" w:rsidRPr="007F2C0D">
        <w:rPr>
          <w:color w:val="008000"/>
          <w:sz w:val="28"/>
          <w:szCs w:val="28"/>
          <w:lang w:val="de-DE"/>
        </w:rPr>
        <w:t xml:space="preserve"> </w:t>
      </w:r>
      <w:r w:rsidR="00E73769" w:rsidRPr="007F2C0D">
        <w:rPr>
          <w:color w:val="008000"/>
          <w:sz w:val="28"/>
          <w:szCs w:val="28"/>
        </w:rPr>
        <w:t>салфетку</w:t>
      </w:r>
      <w:r w:rsidR="00E73769" w:rsidRPr="007F2C0D">
        <w:rPr>
          <w:color w:val="008000"/>
          <w:sz w:val="28"/>
          <w:szCs w:val="28"/>
          <w:lang w:val="de-DE"/>
        </w:rPr>
        <w:t xml:space="preserve">, </w:t>
      </w:r>
      <w:r w:rsidR="00E73769" w:rsidRPr="007F2C0D">
        <w:rPr>
          <w:color w:val="008000"/>
          <w:sz w:val="28"/>
          <w:szCs w:val="28"/>
        </w:rPr>
        <w:t>прежде</w:t>
      </w:r>
      <w:r w:rsidR="00E73769" w:rsidRPr="007F2C0D">
        <w:rPr>
          <w:color w:val="008000"/>
          <w:sz w:val="28"/>
          <w:szCs w:val="28"/>
          <w:lang w:val="de-DE"/>
        </w:rPr>
        <w:t xml:space="preserve"> </w:t>
      </w:r>
      <w:r w:rsidR="00E73769" w:rsidRPr="007F2C0D">
        <w:rPr>
          <w:color w:val="008000"/>
          <w:sz w:val="28"/>
          <w:szCs w:val="28"/>
        </w:rPr>
        <w:t>чем</w:t>
      </w:r>
      <w:r w:rsidR="00E73769" w:rsidRPr="007F2C0D">
        <w:rPr>
          <w:color w:val="008000"/>
          <w:sz w:val="28"/>
          <w:szCs w:val="28"/>
          <w:lang w:val="de-DE"/>
        </w:rPr>
        <w:t xml:space="preserve"> </w:t>
      </w:r>
      <w:r w:rsidR="00E73769" w:rsidRPr="007F2C0D">
        <w:rPr>
          <w:color w:val="008000"/>
          <w:sz w:val="28"/>
          <w:szCs w:val="28"/>
        </w:rPr>
        <w:t>кто</w:t>
      </w:r>
      <w:r w:rsidR="00E73769" w:rsidRPr="007F2C0D">
        <w:rPr>
          <w:color w:val="008000"/>
          <w:sz w:val="28"/>
          <w:szCs w:val="28"/>
          <w:lang w:val="de-DE"/>
        </w:rPr>
        <w:t>-</w:t>
      </w:r>
      <w:r w:rsidR="00E73769" w:rsidRPr="007F2C0D">
        <w:rPr>
          <w:color w:val="008000"/>
          <w:sz w:val="28"/>
          <w:szCs w:val="28"/>
        </w:rPr>
        <w:t>нибудь</w:t>
      </w:r>
      <w:r w:rsidR="00E73769" w:rsidRPr="007F2C0D">
        <w:rPr>
          <w:color w:val="008000"/>
          <w:sz w:val="28"/>
          <w:szCs w:val="28"/>
          <w:lang w:val="de-DE"/>
        </w:rPr>
        <w:t xml:space="preserve"> </w:t>
      </w:r>
      <w:r w:rsidR="00E73769" w:rsidRPr="007F2C0D">
        <w:rPr>
          <w:color w:val="008000"/>
          <w:sz w:val="28"/>
          <w:szCs w:val="28"/>
        </w:rPr>
        <w:t>мог</w:t>
      </w:r>
      <w:r w:rsidR="00E73769" w:rsidRPr="007F2C0D">
        <w:rPr>
          <w:color w:val="008000"/>
          <w:sz w:val="28"/>
          <w:szCs w:val="28"/>
          <w:lang w:val="de-DE"/>
        </w:rPr>
        <w:t xml:space="preserve"> </w:t>
      </w:r>
      <w:r w:rsidR="00E73769" w:rsidRPr="007F2C0D">
        <w:rPr>
          <w:color w:val="008000"/>
          <w:sz w:val="28"/>
          <w:szCs w:val="28"/>
        </w:rPr>
        <w:t>увидеть</w:t>
      </w:r>
      <w:r w:rsidR="00E73769" w:rsidRPr="007F2C0D">
        <w:rPr>
          <w:color w:val="008000"/>
          <w:sz w:val="28"/>
          <w:szCs w:val="28"/>
          <w:lang w:val="de-DE"/>
        </w:rPr>
        <w:t>)</w:t>
      </w:r>
      <w:r w:rsidRPr="007703A1">
        <w:rPr>
          <w:sz w:val="28"/>
          <w:szCs w:val="28"/>
          <w:lang w:val="de-DE"/>
        </w:rPr>
        <w:t>,</w:t>
      </w:r>
      <w:r w:rsidR="00E2173E" w:rsidRPr="007703A1">
        <w:rPr>
          <w:sz w:val="28"/>
          <w:szCs w:val="28"/>
          <w:lang w:val="de-DE"/>
        </w:rPr>
        <w:t xml:space="preserve"> </w:t>
      </w:r>
      <w:r w:rsidR="00955105" w:rsidRPr="007703A1">
        <w:rPr>
          <w:sz w:val="28"/>
          <w:szCs w:val="28"/>
          <w:lang w:val="de-DE"/>
        </w:rPr>
        <w:t>dass</w:t>
      </w:r>
      <w:r w:rsidR="00E2173E" w:rsidRPr="007703A1">
        <w:rPr>
          <w:sz w:val="28"/>
          <w:szCs w:val="28"/>
          <w:lang w:val="de-DE"/>
        </w:rPr>
        <w:t xml:space="preserve"> </w:t>
      </w:r>
      <w:r w:rsidRPr="007703A1">
        <w:rPr>
          <w:sz w:val="28"/>
          <w:szCs w:val="28"/>
          <w:lang w:val="de-DE"/>
        </w:rPr>
        <w:t>Tränen</w:t>
      </w:r>
      <w:r w:rsidR="00E2173E" w:rsidRPr="007703A1">
        <w:rPr>
          <w:sz w:val="28"/>
          <w:szCs w:val="28"/>
          <w:lang w:val="de-DE"/>
        </w:rPr>
        <w:t xml:space="preserve"> </w:t>
      </w:r>
      <w:r w:rsidRPr="007703A1">
        <w:rPr>
          <w:sz w:val="28"/>
          <w:szCs w:val="28"/>
          <w:lang w:val="de-DE"/>
        </w:rPr>
        <w:t>über</w:t>
      </w:r>
      <w:r w:rsidR="00E2173E" w:rsidRPr="007703A1">
        <w:rPr>
          <w:sz w:val="28"/>
          <w:szCs w:val="28"/>
          <w:lang w:val="de-DE"/>
        </w:rPr>
        <w:t xml:space="preserve"> </w:t>
      </w:r>
      <w:r w:rsidRPr="007703A1">
        <w:rPr>
          <w:sz w:val="28"/>
          <w:szCs w:val="28"/>
          <w:lang w:val="de-DE"/>
        </w:rPr>
        <w:t>seine</w:t>
      </w:r>
      <w:r w:rsidR="00E2173E" w:rsidRPr="007703A1">
        <w:rPr>
          <w:sz w:val="28"/>
          <w:szCs w:val="28"/>
          <w:lang w:val="de-DE"/>
        </w:rPr>
        <w:t xml:space="preserve"> </w:t>
      </w:r>
      <w:r w:rsidRPr="007703A1">
        <w:rPr>
          <w:sz w:val="28"/>
          <w:szCs w:val="28"/>
          <w:lang w:val="de-DE"/>
        </w:rPr>
        <w:t>Wangen</w:t>
      </w:r>
      <w:r w:rsidR="00E2173E" w:rsidRPr="007703A1">
        <w:rPr>
          <w:sz w:val="28"/>
          <w:szCs w:val="28"/>
          <w:lang w:val="de-DE"/>
        </w:rPr>
        <w:t xml:space="preserve"> </w:t>
      </w:r>
      <w:r w:rsidRPr="007703A1">
        <w:rPr>
          <w:sz w:val="28"/>
          <w:szCs w:val="28"/>
          <w:lang w:val="de-DE"/>
        </w:rPr>
        <w:t>sprangen</w:t>
      </w:r>
      <w:r w:rsidR="00E2173E" w:rsidRPr="007703A1">
        <w:rPr>
          <w:sz w:val="28"/>
          <w:szCs w:val="28"/>
          <w:lang w:val="de-DE"/>
        </w:rPr>
        <w:t xml:space="preserve"> </w:t>
      </w:r>
      <w:r w:rsidRPr="007703A1">
        <w:rPr>
          <w:sz w:val="28"/>
          <w:szCs w:val="28"/>
          <w:lang w:val="de-DE"/>
        </w:rPr>
        <w:t>und</w:t>
      </w:r>
      <w:r w:rsidR="00E2173E" w:rsidRPr="007703A1">
        <w:rPr>
          <w:sz w:val="28"/>
          <w:szCs w:val="28"/>
          <w:lang w:val="de-DE"/>
        </w:rPr>
        <w:t xml:space="preserve"> </w:t>
      </w:r>
      <w:r w:rsidRPr="007703A1">
        <w:rPr>
          <w:sz w:val="28"/>
          <w:szCs w:val="28"/>
          <w:lang w:val="de-DE"/>
        </w:rPr>
        <w:t>ihm</w:t>
      </w:r>
      <w:r w:rsidR="00E2173E" w:rsidRPr="007703A1">
        <w:rPr>
          <w:sz w:val="28"/>
          <w:szCs w:val="28"/>
          <w:lang w:val="de-DE"/>
        </w:rPr>
        <w:t xml:space="preserve"> </w:t>
      </w:r>
      <w:r w:rsidRPr="007703A1">
        <w:rPr>
          <w:sz w:val="28"/>
          <w:szCs w:val="28"/>
          <w:lang w:val="de-DE"/>
        </w:rPr>
        <w:t>salzig</w:t>
      </w:r>
      <w:r w:rsidR="00E2173E" w:rsidRPr="007703A1">
        <w:rPr>
          <w:sz w:val="28"/>
          <w:szCs w:val="28"/>
          <w:lang w:val="de-DE"/>
        </w:rPr>
        <w:t xml:space="preserve"> </w:t>
      </w:r>
      <w:r w:rsidRPr="007703A1">
        <w:rPr>
          <w:sz w:val="28"/>
          <w:szCs w:val="28"/>
          <w:lang w:val="de-DE"/>
        </w:rPr>
        <w:t>die</w:t>
      </w:r>
      <w:r w:rsidR="00E2173E" w:rsidRPr="007703A1">
        <w:rPr>
          <w:sz w:val="28"/>
          <w:szCs w:val="28"/>
          <w:lang w:val="de-DE"/>
        </w:rPr>
        <w:t xml:space="preserve"> </w:t>
      </w:r>
      <w:r w:rsidRPr="007703A1">
        <w:rPr>
          <w:sz w:val="28"/>
          <w:szCs w:val="28"/>
          <w:lang w:val="de-DE"/>
        </w:rPr>
        <w:t>Lippen</w:t>
      </w:r>
      <w:r w:rsidR="00E2173E" w:rsidRPr="007703A1">
        <w:rPr>
          <w:sz w:val="28"/>
          <w:szCs w:val="28"/>
          <w:lang w:val="de-DE"/>
        </w:rPr>
        <w:t xml:space="preserve"> </w:t>
      </w:r>
      <w:r w:rsidRPr="007703A1">
        <w:rPr>
          <w:sz w:val="28"/>
          <w:szCs w:val="28"/>
          <w:lang w:val="de-DE"/>
        </w:rPr>
        <w:t>nä</w:t>
      </w:r>
      <w:r w:rsidR="00EF5257">
        <w:rPr>
          <w:sz w:val="28"/>
          <w:szCs w:val="28"/>
          <w:lang w:val="de-DE"/>
        </w:rPr>
        <w:t>ss</w:t>
      </w:r>
      <w:r w:rsidRPr="007703A1">
        <w:rPr>
          <w:sz w:val="28"/>
          <w:szCs w:val="28"/>
          <w:lang w:val="de-DE"/>
        </w:rPr>
        <w:t>ten</w:t>
      </w:r>
      <w:r w:rsidR="00E73769" w:rsidRPr="00E73769">
        <w:rPr>
          <w:sz w:val="28"/>
          <w:szCs w:val="28"/>
          <w:lang w:val="de-DE"/>
        </w:rPr>
        <w:t xml:space="preserve"> </w:t>
      </w:r>
      <w:r w:rsidR="00E73769" w:rsidRPr="007F2C0D">
        <w:rPr>
          <w:color w:val="008000"/>
          <w:sz w:val="28"/>
          <w:szCs w:val="28"/>
          <w:lang w:val="de-DE"/>
        </w:rPr>
        <w:t>(</w:t>
      </w:r>
      <w:r w:rsidR="00E73769" w:rsidRPr="007F2C0D">
        <w:rPr>
          <w:color w:val="008000"/>
          <w:sz w:val="28"/>
          <w:szCs w:val="28"/>
        </w:rPr>
        <w:t>что</w:t>
      </w:r>
      <w:r w:rsidR="00E73769" w:rsidRPr="007F2C0D">
        <w:rPr>
          <w:color w:val="008000"/>
          <w:sz w:val="28"/>
          <w:szCs w:val="28"/>
          <w:lang w:val="de-DE"/>
        </w:rPr>
        <w:t xml:space="preserve"> </w:t>
      </w:r>
      <w:r w:rsidR="00E73769" w:rsidRPr="007F2C0D">
        <w:rPr>
          <w:color w:val="008000"/>
          <w:sz w:val="28"/>
          <w:szCs w:val="28"/>
        </w:rPr>
        <w:t>слезы</w:t>
      </w:r>
      <w:r w:rsidR="00E73769" w:rsidRPr="007F2C0D">
        <w:rPr>
          <w:color w:val="008000"/>
          <w:sz w:val="28"/>
          <w:szCs w:val="28"/>
          <w:lang w:val="de-DE"/>
        </w:rPr>
        <w:t xml:space="preserve"> </w:t>
      </w:r>
      <w:r w:rsidR="00E73769" w:rsidRPr="007F2C0D">
        <w:rPr>
          <w:color w:val="008000"/>
          <w:sz w:val="28"/>
          <w:szCs w:val="28"/>
        </w:rPr>
        <w:t>прыгали</w:t>
      </w:r>
      <w:r w:rsidR="00E73769" w:rsidRPr="007F2C0D">
        <w:rPr>
          <w:color w:val="008000"/>
          <w:sz w:val="28"/>
          <w:szCs w:val="28"/>
          <w:lang w:val="de-DE"/>
        </w:rPr>
        <w:t xml:space="preserve"> </w:t>
      </w:r>
      <w:r w:rsidR="00E73769" w:rsidRPr="007F2C0D">
        <w:rPr>
          <w:color w:val="008000"/>
          <w:sz w:val="28"/>
          <w:szCs w:val="28"/>
        </w:rPr>
        <w:t>по</w:t>
      </w:r>
      <w:r w:rsidR="00E73769" w:rsidRPr="007F2C0D">
        <w:rPr>
          <w:color w:val="008000"/>
          <w:sz w:val="28"/>
          <w:szCs w:val="28"/>
          <w:lang w:val="de-DE"/>
        </w:rPr>
        <w:t xml:space="preserve"> </w:t>
      </w:r>
      <w:r w:rsidR="00E73769" w:rsidRPr="007F2C0D">
        <w:rPr>
          <w:color w:val="008000"/>
          <w:sz w:val="28"/>
          <w:szCs w:val="28"/>
        </w:rPr>
        <w:t>его</w:t>
      </w:r>
      <w:r w:rsidR="00E73769" w:rsidRPr="007F2C0D">
        <w:rPr>
          <w:color w:val="008000"/>
          <w:sz w:val="28"/>
          <w:szCs w:val="28"/>
          <w:lang w:val="de-DE"/>
        </w:rPr>
        <w:t xml:space="preserve"> </w:t>
      </w:r>
      <w:r w:rsidR="00E73769" w:rsidRPr="007F2C0D">
        <w:rPr>
          <w:color w:val="008000"/>
          <w:sz w:val="28"/>
          <w:szCs w:val="28"/>
        </w:rPr>
        <w:t>щекам</w:t>
      </w:r>
      <w:r w:rsidR="00E73769" w:rsidRPr="007F2C0D">
        <w:rPr>
          <w:color w:val="008000"/>
          <w:sz w:val="28"/>
          <w:szCs w:val="28"/>
          <w:lang w:val="de-DE"/>
        </w:rPr>
        <w:t xml:space="preserve"> </w:t>
      </w:r>
      <w:r w:rsidR="00E73769" w:rsidRPr="007F2C0D">
        <w:rPr>
          <w:color w:val="008000"/>
          <w:sz w:val="28"/>
          <w:szCs w:val="28"/>
        </w:rPr>
        <w:t>и</w:t>
      </w:r>
      <w:r w:rsidR="00E73769" w:rsidRPr="007F2C0D">
        <w:rPr>
          <w:color w:val="008000"/>
          <w:sz w:val="28"/>
          <w:szCs w:val="28"/>
          <w:lang w:val="de-DE"/>
        </w:rPr>
        <w:t xml:space="preserve"> </w:t>
      </w:r>
      <w:r w:rsidR="00E73769" w:rsidRPr="007F2C0D">
        <w:rPr>
          <w:color w:val="008000"/>
          <w:sz w:val="28"/>
          <w:szCs w:val="28"/>
        </w:rPr>
        <w:t>мочили</w:t>
      </w:r>
      <w:r w:rsidR="00E73769" w:rsidRPr="007F2C0D">
        <w:rPr>
          <w:color w:val="008000"/>
          <w:sz w:val="28"/>
          <w:szCs w:val="28"/>
          <w:lang w:val="de-DE"/>
        </w:rPr>
        <w:t xml:space="preserve"> </w:t>
      </w:r>
      <w:r w:rsidR="00E73769" w:rsidRPr="007F2C0D">
        <w:rPr>
          <w:color w:val="008000"/>
          <w:sz w:val="28"/>
          <w:szCs w:val="28"/>
        </w:rPr>
        <w:t>ему</w:t>
      </w:r>
      <w:r w:rsidR="00E73769" w:rsidRPr="007F2C0D">
        <w:rPr>
          <w:color w:val="008000"/>
          <w:sz w:val="28"/>
          <w:szCs w:val="28"/>
          <w:lang w:val="de-DE"/>
        </w:rPr>
        <w:t xml:space="preserve"> </w:t>
      </w:r>
      <w:r w:rsidR="00E73769" w:rsidRPr="007F2C0D">
        <w:rPr>
          <w:color w:val="008000"/>
          <w:sz w:val="28"/>
          <w:szCs w:val="28"/>
        </w:rPr>
        <w:t>соленым</w:t>
      </w:r>
      <w:r w:rsidR="00E73769" w:rsidRPr="007F2C0D">
        <w:rPr>
          <w:color w:val="008000"/>
          <w:sz w:val="28"/>
          <w:szCs w:val="28"/>
          <w:lang w:val="de-DE"/>
        </w:rPr>
        <w:t xml:space="preserve"> </w:t>
      </w:r>
      <w:r w:rsidR="00E73769" w:rsidRPr="007F2C0D">
        <w:rPr>
          <w:color w:val="008000"/>
          <w:sz w:val="28"/>
          <w:szCs w:val="28"/>
        </w:rPr>
        <w:t>губы</w:t>
      </w:r>
      <w:r w:rsidR="00EF5257" w:rsidRPr="00EF5257">
        <w:rPr>
          <w:color w:val="008000"/>
          <w:sz w:val="28"/>
          <w:szCs w:val="28"/>
          <w:lang w:val="de-DE"/>
        </w:rPr>
        <w:t xml:space="preserve">; </w:t>
      </w:r>
      <w:r w:rsidR="00EF5257">
        <w:rPr>
          <w:i/>
          <w:color w:val="008000"/>
          <w:sz w:val="28"/>
          <w:szCs w:val="28"/>
          <w:lang w:val="de-DE"/>
        </w:rPr>
        <w:t xml:space="preserve">nass — </w:t>
      </w:r>
      <w:r w:rsidR="00EF5257">
        <w:rPr>
          <w:i/>
          <w:color w:val="008000"/>
          <w:sz w:val="28"/>
          <w:szCs w:val="28"/>
        </w:rPr>
        <w:t>мокрый</w:t>
      </w:r>
      <w:r w:rsidR="00E73769" w:rsidRPr="007F2C0D">
        <w:rPr>
          <w:color w:val="008000"/>
          <w:sz w:val="28"/>
          <w:szCs w:val="28"/>
          <w:lang w:val="de-DE"/>
        </w:rPr>
        <w:t>)</w:t>
      </w:r>
      <w:r w:rsidRPr="007703A1">
        <w:rPr>
          <w:sz w:val="28"/>
          <w:szCs w:val="28"/>
          <w:lang w:val="de-DE"/>
        </w:rPr>
        <w:t>.</w:t>
      </w:r>
      <w:r w:rsidR="00E2173E" w:rsidRPr="007703A1">
        <w:rPr>
          <w:sz w:val="28"/>
          <w:szCs w:val="28"/>
          <w:lang w:val="de-DE"/>
        </w:rPr>
        <w:t xml:space="preserve"> </w:t>
      </w:r>
      <w:r w:rsidRPr="00E73769">
        <w:rPr>
          <w:sz w:val="28"/>
          <w:szCs w:val="28"/>
          <w:lang w:val="de-DE"/>
        </w:rPr>
        <w:t>Er</w:t>
      </w:r>
      <w:r w:rsidR="00E2173E" w:rsidRPr="00E73769">
        <w:rPr>
          <w:sz w:val="28"/>
          <w:szCs w:val="28"/>
        </w:rPr>
        <w:t xml:space="preserve"> </w:t>
      </w:r>
      <w:r w:rsidRPr="00E73769">
        <w:rPr>
          <w:sz w:val="28"/>
          <w:szCs w:val="28"/>
          <w:lang w:val="de-DE"/>
        </w:rPr>
        <w:t>atmete</w:t>
      </w:r>
      <w:r w:rsidR="00E2173E" w:rsidRPr="00E73769">
        <w:rPr>
          <w:sz w:val="28"/>
          <w:szCs w:val="28"/>
        </w:rPr>
        <w:t xml:space="preserve"> </w:t>
      </w:r>
      <w:r w:rsidRPr="00E73769">
        <w:rPr>
          <w:sz w:val="28"/>
          <w:szCs w:val="28"/>
          <w:lang w:val="de-DE"/>
        </w:rPr>
        <w:t>auf</w:t>
      </w:r>
      <w:r w:rsidRPr="00E73769">
        <w:rPr>
          <w:sz w:val="28"/>
          <w:szCs w:val="28"/>
        </w:rPr>
        <w:t>,</w:t>
      </w:r>
      <w:r w:rsidR="00E2173E" w:rsidRPr="00E73769">
        <w:rPr>
          <w:sz w:val="28"/>
          <w:szCs w:val="28"/>
        </w:rPr>
        <w:t xml:space="preserve"> </w:t>
      </w:r>
      <w:r w:rsidRPr="00E73769">
        <w:rPr>
          <w:sz w:val="28"/>
          <w:szCs w:val="28"/>
          <w:lang w:val="de-DE"/>
        </w:rPr>
        <w:t>wie</w:t>
      </w:r>
      <w:r w:rsidR="00E2173E" w:rsidRPr="00E73769">
        <w:rPr>
          <w:sz w:val="28"/>
          <w:szCs w:val="28"/>
        </w:rPr>
        <w:t xml:space="preserve"> </w:t>
      </w:r>
      <w:r w:rsidRPr="00E73769">
        <w:rPr>
          <w:sz w:val="28"/>
          <w:szCs w:val="28"/>
          <w:lang w:val="de-DE"/>
        </w:rPr>
        <w:t>das</w:t>
      </w:r>
      <w:r w:rsidR="00E2173E" w:rsidRPr="00E73769">
        <w:rPr>
          <w:sz w:val="28"/>
          <w:szCs w:val="28"/>
        </w:rPr>
        <w:t xml:space="preserve"> </w:t>
      </w:r>
      <w:r w:rsidRPr="00E73769">
        <w:rPr>
          <w:sz w:val="28"/>
          <w:szCs w:val="28"/>
          <w:lang w:val="de-DE"/>
        </w:rPr>
        <w:t>Essen</w:t>
      </w:r>
      <w:r w:rsidR="00E2173E" w:rsidRPr="00E73769">
        <w:rPr>
          <w:sz w:val="28"/>
          <w:szCs w:val="28"/>
        </w:rPr>
        <w:t xml:space="preserve"> </w:t>
      </w:r>
      <w:r w:rsidRPr="00E73769">
        <w:rPr>
          <w:sz w:val="28"/>
          <w:szCs w:val="28"/>
          <w:lang w:val="de-DE"/>
        </w:rPr>
        <w:t>zu</w:t>
      </w:r>
      <w:r w:rsidR="00E2173E" w:rsidRPr="00E73769">
        <w:rPr>
          <w:sz w:val="28"/>
          <w:szCs w:val="28"/>
        </w:rPr>
        <w:t xml:space="preserve"> </w:t>
      </w:r>
      <w:r w:rsidRPr="00E73769">
        <w:rPr>
          <w:sz w:val="28"/>
          <w:szCs w:val="28"/>
          <w:lang w:val="de-DE"/>
        </w:rPr>
        <w:t>Ende</w:t>
      </w:r>
      <w:r w:rsidR="00E2173E" w:rsidRPr="00E73769">
        <w:rPr>
          <w:sz w:val="28"/>
          <w:szCs w:val="28"/>
        </w:rPr>
        <w:t xml:space="preserve"> </w:t>
      </w:r>
      <w:r w:rsidRPr="00E73769">
        <w:rPr>
          <w:sz w:val="28"/>
          <w:szCs w:val="28"/>
          <w:lang w:val="de-DE"/>
        </w:rPr>
        <w:t>war</w:t>
      </w:r>
      <w:r w:rsidR="00E73769" w:rsidRPr="00E73769">
        <w:rPr>
          <w:sz w:val="28"/>
          <w:szCs w:val="28"/>
        </w:rPr>
        <w:t xml:space="preserve"> </w:t>
      </w:r>
      <w:r w:rsidR="00E73769" w:rsidRPr="007F2C0D">
        <w:rPr>
          <w:color w:val="008000"/>
          <w:sz w:val="28"/>
          <w:szCs w:val="28"/>
        </w:rPr>
        <w:t xml:space="preserve">(он вздохнул с облегчением, когда: «как» обед: «еда» подошел к концу; </w:t>
      </w:r>
      <w:r w:rsidR="00E73769" w:rsidRPr="007F2C0D">
        <w:rPr>
          <w:i/>
          <w:color w:val="008000"/>
          <w:sz w:val="28"/>
          <w:szCs w:val="28"/>
          <w:lang w:val="de-DE"/>
        </w:rPr>
        <w:t>zu</w:t>
      </w:r>
      <w:r w:rsidR="00E73769" w:rsidRPr="007F2C0D">
        <w:rPr>
          <w:i/>
          <w:color w:val="008000"/>
          <w:sz w:val="28"/>
          <w:szCs w:val="28"/>
        </w:rPr>
        <w:t xml:space="preserve"> </w:t>
      </w:r>
      <w:r w:rsidR="00E73769" w:rsidRPr="007F2C0D">
        <w:rPr>
          <w:i/>
          <w:color w:val="008000"/>
          <w:sz w:val="28"/>
          <w:szCs w:val="28"/>
          <w:lang w:val="de-DE"/>
        </w:rPr>
        <w:t>Ende</w:t>
      </w:r>
      <w:r w:rsidR="00E73769" w:rsidRPr="007F2C0D">
        <w:rPr>
          <w:i/>
          <w:color w:val="008000"/>
          <w:sz w:val="28"/>
          <w:szCs w:val="28"/>
        </w:rPr>
        <w:t xml:space="preserve"> </w:t>
      </w:r>
      <w:r w:rsidR="00E73769" w:rsidRPr="007F2C0D">
        <w:rPr>
          <w:i/>
          <w:color w:val="008000"/>
          <w:sz w:val="28"/>
          <w:szCs w:val="28"/>
          <w:lang w:val="de-DE"/>
        </w:rPr>
        <w:t>sein</w:t>
      </w:r>
      <w:r w:rsidR="007E4D3B" w:rsidRPr="007F2C0D">
        <w:rPr>
          <w:i/>
          <w:color w:val="008000"/>
          <w:sz w:val="28"/>
          <w:szCs w:val="28"/>
        </w:rPr>
        <w:t xml:space="preserve"> — </w:t>
      </w:r>
      <w:r w:rsidR="00E73769" w:rsidRPr="007F2C0D">
        <w:rPr>
          <w:i/>
          <w:color w:val="008000"/>
          <w:sz w:val="28"/>
          <w:szCs w:val="28"/>
        </w:rPr>
        <w:t>окончиться; подойти к концу</w:t>
      </w:r>
      <w:r w:rsidR="00E73769" w:rsidRPr="007F2C0D">
        <w:rPr>
          <w:color w:val="008000"/>
          <w:sz w:val="28"/>
          <w:szCs w:val="28"/>
        </w:rPr>
        <w:t>)</w:t>
      </w:r>
      <w:r w:rsidRPr="00E73769">
        <w:rPr>
          <w:sz w:val="28"/>
          <w:szCs w:val="28"/>
        </w:rPr>
        <w:t>.</w:t>
      </w:r>
    </w:p>
    <w:p w:rsidR="00214E84" w:rsidRDefault="00214E84" w:rsidP="001B2DE8">
      <w:pPr>
        <w:pStyle w:val="a3"/>
        <w:spacing w:line="360" w:lineRule="auto"/>
        <w:rPr>
          <w:sz w:val="28"/>
          <w:szCs w:val="28"/>
          <w:lang w:val="de-DE"/>
        </w:rPr>
      </w:pPr>
    </w:p>
    <w:p w:rsidR="007703A1" w:rsidRPr="00E73769" w:rsidRDefault="007703A1" w:rsidP="001B2DE8">
      <w:pPr>
        <w:pStyle w:val="a3"/>
        <w:spacing w:line="360" w:lineRule="auto"/>
        <w:rPr>
          <w:sz w:val="28"/>
          <w:szCs w:val="28"/>
          <w:lang w:val="de-DE"/>
        </w:rPr>
      </w:pPr>
      <w:r w:rsidRPr="00371197">
        <w:rPr>
          <w:sz w:val="28"/>
          <w:szCs w:val="28"/>
          <w:lang w:val="de-DE"/>
        </w:rPr>
        <w:t xml:space="preserve">Der Baron schien ihn vergessen zu haben, wenigstens richtete er nicht ein einziges Mal das Wort an ihn. </w:t>
      </w:r>
      <w:r w:rsidRPr="007703A1">
        <w:rPr>
          <w:sz w:val="28"/>
          <w:szCs w:val="28"/>
          <w:lang w:val="de-DE"/>
        </w:rPr>
        <w:t>Heißer und heißer quoll es ihm in die Augen, und er musste die kindische List anwenden, rasch die Serviette zu heben, ehe es jemand sehen konnte, dass Tränen über seine Wangen sprangen und ihm salzig die Lippen nä</w:t>
      </w:r>
      <w:r w:rsidR="00EF5257">
        <w:rPr>
          <w:sz w:val="28"/>
          <w:szCs w:val="28"/>
          <w:lang w:val="de-DE"/>
        </w:rPr>
        <w:t>ss</w:t>
      </w:r>
      <w:r w:rsidRPr="007703A1">
        <w:rPr>
          <w:sz w:val="28"/>
          <w:szCs w:val="28"/>
          <w:lang w:val="de-DE"/>
        </w:rPr>
        <w:t>ten. Er atmete auf, wie das Essen zu Ende war.</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7703A1">
        <w:rPr>
          <w:sz w:val="28"/>
          <w:szCs w:val="28"/>
          <w:lang w:val="de-DE"/>
        </w:rPr>
        <w:lastRenderedPageBreak/>
        <w:t>Während</w:t>
      </w:r>
      <w:r w:rsidR="00E2173E" w:rsidRPr="007703A1">
        <w:rPr>
          <w:sz w:val="28"/>
          <w:szCs w:val="28"/>
          <w:lang w:val="de-DE"/>
        </w:rPr>
        <w:t xml:space="preserve"> </w:t>
      </w:r>
      <w:r w:rsidRPr="007703A1">
        <w:rPr>
          <w:sz w:val="28"/>
          <w:szCs w:val="28"/>
          <w:lang w:val="de-DE"/>
        </w:rPr>
        <w:t>des</w:t>
      </w:r>
      <w:r w:rsidR="00E2173E" w:rsidRPr="007703A1">
        <w:rPr>
          <w:sz w:val="28"/>
          <w:szCs w:val="28"/>
          <w:lang w:val="de-DE"/>
        </w:rPr>
        <w:t xml:space="preserve"> </w:t>
      </w:r>
      <w:r w:rsidRPr="007703A1">
        <w:rPr>
          <w:sz w:val="28"/>
          <w:szCs w:val="28"/>
          <w:lang w:val="de-DE"/>
        </w:rPr>
        <w:t>Diners</w:t>
      </w:r>
      <w:r w:rsidR="00E2173E" w:rsidRPr="007703A1">
        <w:rPr>
          <w:sz w:val="28"/>
          <w:szCs w:val="28"/>
          <w:lang w:val="de-DE"/>
        </w:rPr>
        <w:t xml:space="preserve"> </w:t>
      </w:r>
      <w:r w:rsidRPr="007703A1">
        <w:rPr>
          <w:sz w:val="28"/>
          <w:szCs w:val="28"/>
          <w:lang w:val="de-DE"/>
        </w:rPr>
        <w:t>hatte</w:t>
      </w:r>
      <w:r w:rsidR="00E2173E" w:rsidRPr="007703A1">
        <w:rPr>
          <w:sz w:val="28"/>
          <w:szCs w:val="28"/>
          <w:lang w:val="de-DE"/>
        </w:rPr>
        <w:t xml:space="preserve"> </w:t>
      </w:r>
      <w:r w:rsidRPr="007703A1">
        <w:rPr>
          <w:sz w:val="28"/>
          <w:szCs w:val="28"/>
          <w:lang w:val="de-DE"/>
        </w:rPr>
        <w:t>seine</w:t>
      </w:r>
      <w:r w:rsidR="00E2173E" w:rsidRPr="007703A1">
        <w:rPr>
          <w:sz w:val="28"/>
          <w:szCs w:val="28"/>
          <w:lang w:val="de-DE"/>
        </w:rPr>
        <w:t xml:space="preserve"> </w:t>
      </w:r>
      <w:r w:rsidRPr="007703A1">
        <w:rPr>
          <w:sz w:val="28"/>
          <w:szCs w:val="28"/>
          <w:lang w:val="de-DE"/>
        </w:rPr>
        <w:t>Mutter</w:t>
      </w:r>
      <w:r w:rsidR="00E2173E" w:rsidRPr="007703A1">
        <w:rPr>
          <w:sz w:val="28"/>
          <w:szCs w:val="28"/>
          <w:lang w:val="de-DE"/>
        </w:rPr>
        <w:t xml:space="preserve"> </w:t>
      </w:r>
      <w:r w:rsidRPr="007703A1">
        <w:rPr>
          <w:sz w:val="28"/>
          <w:szCs w:val="28"/>
          <w:lang w:val="de-DE"/>
        </w:rPr>
        <w:t>eine</w:t>
      </w:r>
      <w:r w:rsidR="00E2173E" w:rsidRPr="007703A1">
        <w:rPr>
          <w:sz w:val="28"/>
          <w:szCs w:val="28"/>
          <w:lang w:val="de-DE"/>
        </w:rPr>
        <w:t xml:space="preserve"> </w:t>
      </w:r>
      <w:r w:rsidRPr="007703A1">
        <w:rPr>
          <w:sz w:val="28"/>
          <w:szCs w:val="28"/>
          <w:lang w:val="de-DE"/>
        </w:rPr>
        <w:t>gemeinsame</w:t>
      </w:r>
      <w:r w:rsidR="00E2173E" w:rsidRPr="007703A1">
        <w:rPr>
          <w:sz w:val="28"/>
          <w:szCs w:val="28"/>
          <w:lang w:val="de-DE"/>
        </w:rPr>
        <w:t xml:space="preserve"> </w:t>
      </w:r>
      <w:r w:rsidRPr="007703A1">
        <w:rPr>
          <w:sz w:val="28"/>
          <w:szCs w:val="28"/>
          <w:lang w:val="de-DE"/>
        </w:rPr>
        <w:t>Wagenfahrt</w:t>
      </w:r>
      <w:r w:rsidR="00E2173E" w:rsidRPr="007703A1">
        <w:rPr>
          <w:sz w:val="28"/>
          <w:szCs w:val="28"/>
          <w:lang w:val="de-DE"/>
        </w:rPr>
        <w:t xml:space="preserve"> </w:t>
      </w:r>
      <w:r w:rsidRPr="007703A1">
        <w:rPr>
          <w:sz w:val="28"/>
          <w:szCs w:val="28"/>
          <w:lang w:val="de-DE"/>
        </w:rPr>
        <w:t>nach</w:t>
      </w:r>
      <w:r w:rsidR="00E2173E" w:rsidRPr="007703A1">
        <w:rPr>
          <w:sz w:val="28"/>
          <w:szCs w:val="28"/>
          <w:lang w:val="de-DE"/>
        </w:rPr>
        <w:t xml:space="preserve"> </w:t>
      </w:r>
      <w:r w:rsidRPr="007703A1">
        <w:rPr>
          <w:sz w:val="28"/>
          <w:szCs w:val="28"/>
          <w:lang w:val="de-DE"/>
        </w:rPr>
        <w:t>Maria-Schutz</w:t>
      </w:r>
      <w:r w:rsidR="00E2173E" w:rsidRPr="007703A1">
        <w:rPr>
          <w:sz w:val="28"/>
          <w:szCs w:val="28"/>
          <w:lang w:val="de-DE"/>
        </w:rPr>
        <w:t xml:space="preserve"> </w:t>
      </w:r>
      <w:r w:rsidRPr="007703A1">
        <w:rPr>
          <w:sz w:val="28"/>
          <w:szCs w:val="28"/>
          <w:lang w:val="de-DE"/>
        </w:rPr>
        <w:t>vorgeschlagen</w:t>
      </w:r>
      <w:r w:rsidR="00E73769" w:rsidRPr="00E73769">
        <w:rPr>
          <w:sz w:val="28"/>
          <w:szCs w:val="28"/>
          <w:lang w:val="de-DE"/>
        </w:rPr>
        <w:t xml:space="preserve"> </w:t>
      </w:r>
      <w:r w:rsidR="00E73769" w:rsidRPr="007F2C0D">
        <w:rPr>
          <w:color w:val="008000"/>
          <w:sz w:val="28"/>
          <w:szCs w:val="28"/>
          <w:lang w:val="de-DE"/>
        </w:rPr>
        <w:t>(</w:t>
      </w:r>
      <w:r w:rsidR="00E73769" w:rsidRPr="007F2C0D">
        <w:rPr>
          <w:color w:val="008000"/>
          <w:sz w:val="28"/>
          <w:szCs w:val="28"/>
        </w:rPr>
        <w:t>во</w:t>
      </w:r>
      <w:r w:rsidR="00E73769" w:rsidRPr="007F2C0D">
        <w:rPr>
          <w:color w:val="008000"/>
          <w:sz w:val="28"/>
          <w:szCs w:val="28"/>
          <w:lang w:val="de-DE"/>
        </w:rPr>
        <w:t xml:space="preserve"> </w:t>
      </w:r>
      <w:r w:rsidR="00E73769" w:rsidRPr="007F2C0D">
        <w:rPr>
          <w:color w:val="008000"/>
          <w:sz w:val="28"/>
          <w:szCs w:val="28"/>
        </w:rPr>
        <w:t>время</w:t>
      </w:r>
      <w:r w:rsidR="00E73769" w:rsidRPr="007F2C0D">
        <w:rPr>
          <w:color w:val="008000"/>
          <w:sz w:val="28"/>
          <w:szCs w:val="28"/>
          <w:lang w:val="de-DE"/>
        </w:rPr>
        <w:t xml:space="preserve"> </w:t>
      </w:r>
      <w:r w:rsidR="00E73769" w:rsidRPr="007F2C0D">
        <w:rPr>
          <w:color w:val="008000"/>
          <w:sz w:val="28"/>
          <w:szCs w:val="28"/>
        </w:rPr>
        <w:t>обеда</w:t>
      </w:r>
      <w:r w:rsidR="00E73769" w:rsidRPr="007F2C0D">
        <w:rPr>
          <w:color w:val="008000"/>
          <w:sz w:val="28"/>
          <w:szCs w:val="28"/>
          <w:lang w:val="de-DE"/>
        </w:rPr>
        <w:t xml:space="preserve"> </w:t>
      </w:r>
      <w:r w:rsidR="00E73769" w:rsidRPr="007F2C0D">
        <w:rPr>
          <w:color w:val="008000"/>
          <w:sz w:val="28"/>
          <w:szCs w:val="28"/>
        </w:rPr>
        <w:t>его</w:t>
      </w:r>
      <w:r w:rsidR="00E73769" w:rsidRPr="007F2C0D">
        <w:rPr>
          <w:color w:val="008000"/>
          <w:sz w:val="28"/>
          <w:szCs w:val="28"/>
          <w:lang w:val="de-DE"/>
        </w:rPr>
        <w:t xml:space="preserve"> </w:t>
      </w:r>
      <w:r w:rsidR="00E73769" w:rsidRPr="007F2C0D">
        <w:rPr>
          <w:color w:val="008000"/>
          <w:sz w:val="28"/>
          <w:szCs w:val="28"/>
        </w:rPr>
        <w:t>мать</w:t>
      </w:r>
      <w:r w:rsidR="00E73769" w:rsidRPr="007F2C0D">
        <w:rPr>
          <w:color w:val="008000"/>
          <w:sz w:val="28"/>
          <w:szCs w:val="28"/>
          <w:lang w:val="de-DE"/>
        </w:rPr>
        <w:t xml:space="preserve"> </w:t>
      </w:r>
      <w:r w:rsidR="00E73769" w:rsidRPr="007F2C0D">
        <w:rPr>
          <w:color w:val="008000"/>
          <w:sz w:val="28"/>
          <w:szCs w:val="28"/>
        </w:rPr>
        <w:t>предложила</w:t>
      </w:r>
      <w:r w:rsidR="00E73769" w:rsidRPr="007F2C0D">
        <w:rPr>
          <w:color w:val="008000"/>
          <w:sz w:val="28"/>
          <w:szCs w:val="28"/>
          <w:lang w:val="de-DE"/>
        </w:rPr>
        <w:t xml:space="preserve"> </w:t>
      </w:r>
      <w:r w:rsidR="00E73769" w:rsidRPr="007F2C0D">
        <w:rPr>
          <w:color w:val="008000"/>
          <w:sz w:val="28"/>
          <w:szCs w:val="28"/>
        </w:rPr>
        <w:t>совместную</w:t>
      </w:r>
      <w:r w:rsidR="00E73769" w:rsidRPr="007F2C0D">
        <w:rPr>
          <w:color w:val="008000"/>
          <w:sz w:val="28"/>
          <w:szCs w:val="28"/>
          <w:lang w:val="de-DE"/>
        </w:rPr>
        <w:t xml:space="preserve"> </w:t>
      </w:r>
      <w:r w:rsidR="00E73769" w:rsidRPr="007F2C0D">
        <w:rPr>
          <w:color w:val="008000"/>
          <w:sz w:val="28"/>
          <w:szCs w:val="28"/>
        </w:rPr>
        <w:t>поездку</w:t>
      </w:r>
      <w:r w:rsidR="00E73769" w:rsidRPr="007F2C0D">
        <w:rPr>
          <w:color w:val="008000"/>
          <w:sz w:val="28"/>
          <w:szCs w:val="28"/>
          <w:lang w:val="de-DE"/>
        </w:rPr>
        <w:t xml:space="preserve"> </w:t>
      </w:r>
      <w:r w:rsidR="00FA3759" w:rsidRPr="007F2C0D">
        <w:rPr>
          <w:color w:val="008000"/>
          <w:sz w:val="28"/>
          <w:szCs w:val="28"/>
        </w:rPr>
        <w:t>в</w:t>
      </w:r>
      <w:r w:rsidR="00FA3759" w:rsidRPr="007F2C0D">
        <w:rPr>
          <w:color w:val="008000"/>
          <w:sz w:val="28"/>
          <w:szCs w:val="28"/>
          <w:lang w:val="de-DE"/>
        </w:rPr>
        <w:t xml:space="preserve"> </w:t>
      </w:r>
      <w:r w:rsidR="00FA3759" w:rsidRPr="007F2C0D">
        <w:rPr>
          <w:color w:val="008000"/>
          <w:sz w:val="28"/>
          <w:szCs w:val="28"/>
        </w:rPr>
        <w:t>коляске</w:t>
      </w:r>
      <w:r w:rsidR="00E73769" w:rsidRPr="007F2C0D">
        <w:rPr>
          <w:color w:val="008000"/>
          <w:sz w:val="28"/>
          <w:szCs w:val="28"/>
          <w:lang w:val="de-DE"/>
        </w:rPr>
        <w:t xml:space="preserve"> </w:t>
      </w:r>
      <w:r w:rsidR="00E73769" w:rsidRPr="007F2C0D">
        <w:rPr>
          <w:color w:val="008000"/>
          <w:sz w:val="28"/>
          <w:szCs w:val="28"/>
        </w:rPr>
        <w:t>в</w:t>
      </w:r>
      <w:r w:rsidR="00E73769" w:rsidRPr="007F2C0D">
        <w:rPr>
          <w:color w:val="008000"/>
          <w:sz w:val="28"/>
          <w:szCs w:val="28"/>
          <w:lang w:val="de-DE"/>
        </w:rPr>
        <w:t xml:space="preserve"> </w:t>
      </w:r>
      <w:r w:rsidR="00E73769" w:rsidRPr="007F2C0D">
        <w:rPr>
          <w:color w:val="008000"/>
          <w:sz w:val="28"/>
          <w:szCs w:val="28"/>
        </w:rPr>
        <w:t>Мария</w:t>
      </w:r>
      <w:r w:rsidR="00E73769" w:rsidRPr="007F2C0D">
        <w:rPr>
          <w:color w:val="008000"/>
          <w:sz w:val="28"/>
          <w:szCs w:val="28"/>
          <w:lang w:val="de-DE"/>
        </w:rPr>
        <w:t>-</w:t>
      </w:r>
      <w:r w:rsidR="00E73769" w:rsidRPr="007F2C0D">
        <w:rPr>
          <w:color w:val="008000"/>
          <w:sz w:val="28"/>
          <w:szCs w:val="28"/>
        </w:rPr>
        <w:t>Шутц</w:t>
      </w:r>
      <w:r w:rsidR="00E73769" w:rsidRPr="007F2C0D">
        <w:rPr>
          <w:color w:val="008000"/>
          <w:sz w:val="28"/>
          <w:szCs w:val="28"/>
          <w:lang w:val="de-DE"/>
        </w:rPr>
        <w:t xml:space="preserve">; </w:t>
      </w:r>
      <w:r w:rsidR="00EC0291" w:rsidRPr="007F2C0D">
        <w:rPr>
          <w:i/>
          <w:color w:val="008000"/>
          <w:sz w:val="28"/>
          <w:szCs w:val="28"/>
          <w:lang w:val="de-DE"/>
        </w:rPr>
        <w:t>das Diner</w:t>
      </w:r>
      <w:r w:rsidR="007E4D3B" w:rsidRPr="007F2C0D">
        <w:rPr>
          <w:i/>
          <w:color w:val="008000"/>
          <w:sz w:val="28"/>
          <w:szCs w:val="28"/>
          <w:lang w:val="de-DE"/>
        </w:rPr>
        <w:t xml:space="preserve"> — </w:t>
      </w:r>
      <w:r w:rsidR="00EC0291" w:rsidRPr="007F2C0D">
        <w:rPr>
          <w:i/>
          <w:color w:val="008000"/>
          <w:sz w:val="28"/>
          <w:szCs w:val="28"/>
        </w:rPr>
        <w:t>обед</w:t>
      </w:r>
      <w:r w:rsidR="00EC0291" w:rsidRPr="007F2C0D">
        <w:rPr>
          <w:i/>
          <w:color w:val="008000"/>
          <w:sz w:val="28"/>
          <w:szCs w:val="28"/>
          <w:lang w:val="de-DE"/>
        </w:rPr>
        <w:t>; die Wagenfahrt</w:t>
      </w:r>
      <w:r w:rsidR="007E4D3B" w:rsidRPr="007F2C0D">
        <w:rPr>
          <w:i/>
          <w:color w:val="008000"/>
          <w:sz w:val="28"/>
          <w:szCs w:val="28"/>
          <w:lang w:val="de-DE"/>
        </w:rPr>
        <w:t xml:space="preserve"> — </w:t>
      </w:r>
      <w:r w:rsidR="00EC0291" w:rsidRPr="007F2C0D">
        <w:rPr>
          <w:i/>
          <w:color w:val="008000"/>
          <w:sz w:val="28"/>
          <w:szCs w:val="28"/>
        </w:rPr>
        <w:t>поездка</w:t>
      </w:r>
      <w:r w:rsidR="00EC0291" w:rsidRPr="007F2C0D">
        <w:rPr>
          <w:i/>
          <w:color w:val="008000"/>
          <w:sz w:val="28"/>
          <w:szCs w:val="28"/>
          <w:lang w:val="de-DE"/>
        </w:rPr>
        <w:t>/</w:t>
      </w:r>
      <w:r w:rsidR="00EC0291" w:rsidRPr="007F2C0D">
        <w:rPr>
          <w:i/>
          <w:color w:val="008000"/>
          <w:sz w:val="28"/>
          <w:szCs w:val="28"/>
        </w:rPr>
        <w:t>катание</w:t>
      </w:r>
      <w:r w:rsidR="00EC0291" w:rsidRPr="007F2C0D">
        <w:rPr>
          <w:i/>
          <w:color w:val="008000"/>
          <w:sz w:val="28"/>
          <w:szCs w:val="28"/>
          <w:lang w:val="de-DE"/>
        </w:rPr>
        <w:t xml:space="preserve"> </w:t>
      </w:r>
      <w:r w:rsidR="00FA3759" w:rsidRPr="007F2C0D">
        <w:rPr>
          <w:i/>
          <w:color w:val="008000"/>
          <w:sz w:val="28"/>
          <w:szCs w:val="28"/>
        </w:rPr>
        <w:t>в</w:t>
      </w:r>
      <w:r w:rsidR="00FA3759" w:rsidRPr="007F2C0D">
        <w:rPr>
          <w:i/>
          <w:color w:val="008000"/>
          <w:sz w:val="28"/>
          <w:szCs w:val="28"/>
          <w:lang w:val="de-DE"/>
        </w:rPr>
        <w:t xml:space="preserve"> </w:t>
      </w:r>
      <w:r w:rsidR="00FA3759" w:rsidRPr="007F2C0D">
        <w:rPr>
          <w:i/>
          <w:color w:val="008000"/>
          <w:sz w:val="28"/>
          <w:szCs w:val="28"/>
        </w:rPr>
        <w:t>коляске</w:t>
      </w:r>
      <w:r w:rsidR="00EC0291" w:rsidRPr="007F2C0D">
        <w:rPr>
          <w:i/>
          <w:color w:val="008000"/>
          <w:sz w:val="28"/>
          <w:szCs w:val="28"/>
          <w:lang w:val="de-DE"/>
        </w:rPr>
        <w:t>; der Wagen</w:t>
      </w:r>
      <w:r w:rsidR="007E4D3B" w:rsidRPr="007F2C0D">
        <w:rPr>
          <w:i/>
          <w:color w:val="008000"/>
          <w:sz w:val="28"/>
          <w:szCs w:val="28"/>
          <w:lang w:val="de-DE"/>
        </w:rPr>
        <w:t xml:space="preserve"> — </w:t>
      </w:r>
      <w:r w:rsidR="00EC0291" w:rsidRPr="007F2C0D">
        <w:rPr>
          <w:i/>
          <w:color w:val="008000"/>
          <w:sz w:val="28"/>
          <w:szCs w:val="28"/>
        </w:rPr>
        <w:t>повозка</w:t>
      </w:r>
      <w:r w:rsidR="00EC0291" w:rsidRPr="007F2C0D">
        <w:rPr>
          <w:i/>
          <w:color w:val="008000"/>
          <w:sz w:val="28"/>
          <w:szCs w:val="28"/>
          <w:lang w:val="de-DE"/>
        </w:rPr>
        <w:t xml:space="preserve">; </w:t>
      </w:r>
      <w:r w:rsidR="00FA3759" w:rsidRPr="007F2C0D">
        <w:rPr>
          <w:i/>
          <w:color w:val="008000"/>
          <w:sz w:val="28"/>
          <w:szCs w:val="28"/>
        </w:rPr>
        <w:t>коляска</w:t>
      </w:r>
      <w:r w:rsidR="00EC0291" w:rsidRPr="007F2C0D">
        <w:rPr>
          <w:i/>
          <w:color w:val="008000"/>
          <w:sz w:val="28"/>
          <w:szCs w:val="28"/>
          <w:lang w:val="de-DE"/>
        </w:rPr>
        <w:t>; die Fahrt</w:t>
      </w:r>
      <w:r w:rsidR="007E4D3B" w:rsidRPr="007F2C0D">
        <w:rPr>
          <w:i/>
          <w:color w:val="008000"/>
          <w:sz w:val="28"/>
          <w:szCs w:val="28"/>
          <w:lang w:val="de-DE"/>
        </w:rPr>
        <w:t xml:space="preserve"> — </w:t>
      </w:r>
      <w:r w:rsidR="00EC0291" w:rsidRPr="007F2C0D">
        <w:rPr>
          <w:i/>
          <w:color w:val="008000"/>
          <w:sz w:val="28"/>
          <w:szCs w:val="28"/>
        </w:rPr>
        <w:t>поездка</w:t>
      </w:r>
      <w:r w:rsidR="00EC0291" w:rsidRPr="007F2C0D">
        <w:rPr>
          <w:i/>
          <w:color w:val="008000"/>
          <w:sz w:val="28"/>
          <w:szCs w:val="28"/>
          <w:lang w:val="de-DE"/>
        </w:rPr>
        <w:t>; vorschlagen</w:t>
      </w:r>
      <w:r w:rsidR="007E4D3B" w:rsidRPr="007F2C0D">
        <w:rPr>
          <w:i/>
          <w:color w:val="008000"/>
          <w:sz w:val="28"/>
          <w:szCs w:val="28"/>
          <w:lang w:val="de-DE"/>
        </w:rPr>
        <w:t xml:space="preserve"> — </w:t>
      </w:r>
      <w:r w:rsidR="00EC0291" w:rsidRPr="007F2C0D">
        <w:rPr>
          <w:i/>
          <w:color w:val="008000"/>
          <w:sz w:val="28"/>
          <w:szCs w:val="28"/>
        </w:rPr>
        <w:t>предлагать</w:t>
      </w:r>
      <w:r w:rsidR="00E73769" w:rsidRPr="007F2C0D">
        <w:rPr>
          <w:color w:val="008000"/>
          <w:sz w:val="28"/>
          <w:szCs w:val="28"/>
          <w:lang w:val="de-DE"/>
        </w:rPr>
        <w:t>)</w:t>
      </w:r>
      <w:r w:rsidRPr="007703A1">
        <w:rPr>
          <w:sz w:val="28"/>
          <w:szCs w:val="28"/>
          <w:lang w:val="de-DE"/>
        </w:rPr>
        <w:t>.</w:t>
      </w:r>
      <w:r w:rsidR="00E2173E" w:rsidRPr="007703A1">
        <w:rPr>
          <w:sz w:val="28"/>
          <w:szCs w:val="28"/>
          <w:lang w:val="de-DE"/>
        </w:rPr>
        <w:t xml:space="preserve"> </w:t>
      </w:r>
      <w:r w:rsidRPr="00EC0291">
        <w:rPr>
          <w:sz w:val="28"/>
          <w:szCs w:val="28"/>
          <w:lang w:val="de-DE"/>
        </w:rPr>
        <w:t>Edgar</w:t>
      </w:r>
      <w:r w:rsidR="00E2173E" w:rsidRPr="00EC0291">
        <w:rPr>
          <w:sz w:val="28"/>
          <w:szCs w:val="28"/>
          <w:lang w:val="de-DE"/>
        </w:rPr>
        <w:t xml:space="preserve"> </w:t>
      </w:r>
      <w:r w:rsidRPr="00EC0291">
        <w:rPr>
          <w:sz w:val="28"/>
          <w:szCs w:val="28"/>
          <w:lang w:val="de-DE"/>
        </w:rPr>
        <w:t>hatte</w:t>
      </w:r>
      <w:r w:rsidR="00E2173E" w:rsidRPr="00EC0291">
        <w:rPr>
          <w:sz w:val="28"/>
          <w:szCs w:val="28"/>
          <w:lang w:val="de-DE"/>
        </w:rPr>
        <w:t xml:space="preserve"> </w:t>
      </w:r>
      <w:r w:rsidRPr="00EC0291">
        <w:rPr>
          <w:sz w:val="28"/>
          <w:szCs w:val="28"/>
          <w:lang w:val="de-DE"/>
        </w:rPr>
        <w:t>es</w:t>
      </w:r>
      <w:r w:rsidR="00E2173E" w:rsidRPr="00EC0291">
        <w:rPr>
          <w:sz w:val="28"/>
          <w:szCs w:val="28"/>
          <w:lang w:val="de-DE"/>
        </w:rPr>
        <w:t xml:space="preserve"> </w:t>
      </w:r>
      <w:r w:rsidRPr="00EC0291">
        <w:rPr>
          <w:sz w:val="28"/>
          <w:szCs w:val="28"/>
          <w:lang w:val="de-DE"/>
        </w:rPr>
        <w:t>gehört,</w:t>
      </w:r>
      <w:r w:rsidR="00E2173E" w:rsidRPr="00EC0291">
        <w:rPr>
          <w:sz w:val="28"/>
          <w:szCs w:val="28"/>
          <w:lang w:val="de-DE"/>
        </w:rPr>
        <w:t xml:space="preserve"> </w:t>
      </w:r>
      <w:r w:rsidRPr="00EC0291">
        <w:rPr>
          <w:sz w:val="28"/>
          <w:szCs w:val="28"/>
          <w:lang w:val="de-DE"/>
        </w:rPr>
        <w:t>die</w:t>
      </w:r>
      <w:r w:rsidR="00E2173E" w:rsidRPr="00EC0291">
        <w:rPr>
          <w:sz w:val="28"/>
          <w:szCs w:val="28"/>
          <w:lang w:val="de-DE"/>
        </w:rPr>
        <w:t xml:space="preserve"> </w:t>
      </w:r>
      <w:r w:rsidRPr="00EC0291">
        <w:rPr>
          <w:sz w:val="28"/>
          <w:szCs w:val="28"/>
          <w:lang w:val="de-DE"/>
        </w:rPr>
        <w:t>Lippe</w:t>
      </w:r>
      <w:r w:rsidR="00E2173E" w:rsidRPr="00EC0291">
        <w:rPr>
          <w:sz w:val="28"/>
          <w:szCs w:val="28"/>
          <w:lang w:val="de-DE"/>
        </w:rPr>
        <w:t xml:space="preserve"> </w:t>
      </w:r>
      <w:r w:rsidRPr="00EC0291">
        <w:rPr>
          <w:sz w:val="28"/>
          <w:szCs w:val="28"/>
          <w:lang w:val="de-DE"/>
        </w:rPr>
        <w:t>zwischen</w:t>
      </w:r>
      <w:r w:rsidR="00E2173E" w:rsidRPr="00EC0291">
        <w:rPr>
          <w:sz w:val="28"/>
          <w:szCs w:val="28"/>
          <w:lang w:val="de-DE"/>
        </w:rPr>
        <w:t xml:space="preserve"> </w:t>
      </w:r>
      <w:r w:rsidRPr="00EC0291">
        <w:rPr>
          <w:sz w:val="28"/>
          <w:szCs w:val="28"/>
          <w:lang w:val="de-DE"/>
        </w:rPr>
        <w:t>den</w:t>
      </w:r>
      <w:r w:rsidR="00E2173E" w:rsidRPr="00EC0291">
        <w:rPr>
          <w:sz w:val="28"/>
          <w:szCs w:val="28"/>
          <w:lang w:val="de-DE"/>
        </w:rPr>
        <w:t xml:space="preserve"> </w:t>
      </w:r>
      <w:r w:rsidRPr="00EC0291">
        <w:rPr>
          <w:sz w:val="28"/>
          <w:szCs w:val="28"/>
          <w:lang w:val="de-DE"/>
        </w:rPr>
        <w:t>Zähnen</w:t>
      </w:r>
      <w:r w:rsidR="00EC0291" w:rsidRPr="00EC0291">
        <w:rPr>
          <w:sz w:val="28"/>
          <w:szCs w:val="28"/>
          <w:lang w:val="de-DE"/>
        </w:rPr>
        <w:t xml:space="preserve"> </w:t>
      </w:r>
      <w:r w:rsidR="00EC0291" w:rsidRPr="007F2C0D">
        <w:rPr>
          <w:color w:val="008000"/>
          <w:sz w:val="28"/>
          <w:szCs w:val="28"/>
          <w:lang w:val="de-DE"/>
        </w:rPr>
        <w:t>(</w:t>
      </w:r>
      <w:r w:rsidR="00EC0291" w:rsidRPr="007F2C0D">
        <w:rPr>
          <w:color w:val="008000"/>
          <w:sz w:val="28"/>
          <w:szCs w:val="28"/>
        </w:rPr>
        <w:t>услышав</w:t>
      </w:r>
      <w:r w:rsidR="00EC0291" w:rsidRPr="007F2C0D">
        <w:rPr>
          <w:color w:val="008000"/>
          <w:sz w:val="28"/>
          <w:szCs w:val="28"/>
          <w:lang w:val="de-DE"/>
        </w:rPr>
        <w:t xml:space="preserve"> </w:t>
      </w:r>
      <w:r w:rsidR="00EC0291" w:rsidRPr="007F2C0D">
        <w:rPr>
          <w:color w:val="008000"/>
          <w:sz w:val="28"/>
          <w:szCs w:val="28"/>
        </w:rPr>
        <w:t>это</w:t>
      </w:r>
      <w:r w:rsidR="00EC0291" w:rsidRPr="007F2C0D">
        <w:rPr>
          <w:color w:val="008000"/>
          <w:sz w:val="28"/>
          <w:szCs w:val="28"/>
          <w:lang w:val="de-DE"/>
        </w:rPr>
        <w:t xml:space="preserve">, </w:t>
      </w:r>
      <w:r w:rsidR="00EC0291" w:rsidRPr="007F2C0D">
        <w:rPr>
          <w:color w:val="008000"/>
          <w:sz w:val="28"/>
          <w:szCs w:val="28"/>
        </w:rPr>
        <w:t>Эдгар</w:t>
      </w:r>
      <w:r w:rsidR="00EC0291" w:rsidRPr="007F2C0D">
        <w:rPr>
          <w:color w:val="008000"/>
          <w:sz w:val="28"/>
          <w:szCs w:val="28"/>
          <w:lang w:val="de-DE"/>
        </w:rPr>
        <w:t xml:space="preserve"> </w:t>
      </w:r>
      <w:r w:rsidR="00EC0291" w:rsidRPr="007F2C0D">
        <w:rPr>
          <w:color w:val="008000"/>
          <w:sz w:val="28"/>
          <w:szCs w:val="28"/>
        </w:rPr>
        <w:t>закусил</w:t>
      </w:r>
      <w:r w:rsidR="00EC0291" w:rsidRPr="007F2C0D">
        <w:rPr>
          <w:color w:val="008000"/>
          <w:sz w:val="28"/>
          <w:szCs w:val="28"/>
          <w:lang w:val="de-DE"/>
        </w:rPr>
        <w:t xml:space="preserve"> </w:t>
      </w:r>
      <w:r w:rsidR="00EC0291" w:rsidRPr="007F2C0D">
        <w:rPr>
          <w:color w:val="008000"/>
          <w:sz w:val="28"/>
          <w:szCs w:val="28"/>
        </w:rPr>
        <w:t>губу</w:t>
      </w:r>
      <w:r w:rsidR="00EC0291" w:rsidRPr="007F2C0D">
        <w:rPr>
          <w:color w:val="008000"/>
          <w:sz w:val="28"/>
          <w:szCs w:val="28"/>
          <w:lang w:val="de-DE"/>
        </w:rPr>
        <w:t>: «</w:t>
      </w:r>
      <w:r w:rsidR="00EC0291" w:rsidRPr="007F2C0D">
        <w:rPr>
          <w:color w:val="008000"/>
          <w:sz w:val="28"/>
          <w:szCs w:val="28"/>
        </w:rPr>
        <w:t>Эдгар</w:t>
      </w:r>
      <w:r w:rsidR="00EC0291" w:rsidRPr="007F2C0D">
        <w:rPr>
          <w:color w:val="008000"/>
          <w:sz w:val="28"/>
          <w:szCs w:val="28"/>
          <w:lang w:val="de-DE"/>
        </w:rPr>
        <w:t xml:space="preserve"> </w:t>
      </w:r>
      <w:r w:rsidR="00EC0291" w:rsidRPr="007F2C0D">
        <w:rPr>
          <w:color w:val="008000"/>
          <w:sz w:val="28"/>
          <w:szCs w:val="28"/>
        </w:rPr>
        <w:t>слышал</w:t>
      </w:r>
      <w:r w:rsidR="00EC0291" w:rsidRPr="007F2C0D">
        <w:rPr>
          <w:color w:val="008000"/>
          <w:sz w:val="28"/>
          <w:szCs w:val="28"/>
          <w:lang w:val="de-DE"/>
        </w:rPr>
        <w:t xml:space="preserve"> </w:t>
      </w:r>
      <w:r w:rsidR="00EC0291" w:rsidRPr="007F2C0D">
        <w:rPr>
          <w:color w:val="008000"/>
          <w:sz w:val="28"/>
          <w:szCs w:val="28"/>
        </w:rPr>
        <w:t>это</w:t>
      </w:r>
      <w:r w:rsidR="00EC0291" w:rsidRPr="007F2C0D">
        <w:rPr>
          <w:color w:val="008000"/>
          <w:sz w:val="28"/>
          <w:szCs w:val="28"/>
          <w:lang w:val="de-DE"/>
        </w:rPr>
        <w:t xml:space="preserve">, </w:t>
      </w:r>
      <w:r w:rsidR="00EC0291" w:rsidRPr="007F2C0D">
        <w:rPr>
          <w:color w:val="008000"/>
          <w:sz w:val="28"/>
          <w:szCs w:val="28"/>
        </w:rPr>
        <w:t>с</w:t>
      </w:r>
      <w:r w:rsidR="00EC0291" w:rsidRPr="007F2C0D">
        <w:rPr>
          <w:color w:val="008000"/>
          <w:sz w:val="28"/>
          <w:szCs w:val="28"/>
          <w:lang w:val="de-DE"/>
        </w:rPr>
        <w:t xml:space="preserve"> </w:t>
      </w:r>
      <w:r w:rsidR="00EC0291" w:rsidRPr="007F2C0D">
        <w:rPr>
          <w:color w:val="008000"/>
          <w:sz w:val="28"/>
          <w:szCs w:val="28"/>
        </w:rPr>
        <w:t>губой</w:t>
      </w:r>
      <w:r w:rsidR="00EC0291" w:rsidRPr="007F2C0D">
        <w:rPr>
          <w:color w:val="008000"/>
          <w:sz w:val="28"/>
          <w:szCs w:val="28"/>
          <w:lang w:val="de-DE"/>
        </w:rPr>
        <w:t xml:space="preserve"> </w:t>
      </w:r>
      <w:r w:rsidR="00EC0291" w:rsidRPr="007F2C0D">
        <w:rPr>
          <w:color w:val="008000"/>
          <w:sz w:val="28"/>
          <w:szCs w:val="28"/>
        </w:rPr>
        <w:t>между</w:t>
      </w:r>
      <w:r w:rsidR="00EC0291" w:rsidRPr="007F2C0D">
        <w:rPr>
          <w:color w:val="008000"/>
          <w:sz w:val="28"/>
          <w:szCs w:val="28"/>
          <w:lang w:val="de-DE"/>
        </w:rPr>
        <w:t xml:space="preserve"> </w:t>
      </w:r>
      <w:r w:rsidR="00EC0291" w:rsidRPr="007F2C0D">
        <w:rPr>
          <w:color w:val="008000"/>
          <w:sz w:val="28"/>
          <w:szCs w:val="28"/>
        </w:rPr>
        <w:t>зубами</w:t>
      </w:r>
      <w:r w:rsidR="00EC0291" w:rsidRPr="007F2C0D">
        <w:rPr>
          <w:color w:val="008000"/>
          <w:sz w:val="28"/>
          <w:szCs w:val="28"/>
          <w:lang w:val="de-DE"/>
        </w:rPr>
        <w:t xml:space="preserve">»; </w:t>
      </w:r>
      <w:r w:rsidR="00EC0291" w:rsidRPr="007F2C0D">
        <w:rPr>
          <w:i/>
          <w:color w:val="008000"/>
          <w:sz w:val="28"/>
          <w:szCs w:val="28"/>
          <w:lang w:val="de-DE"/>
        </w:rPr>
        <w:t>der Zahn, pl. die Zähne</w:t>
      </w:r>
      <w:r w:rsidR="007E4D3B" w:rsidRPr="007F2C0D">
        <w:rPr>
          <w:i/>
          <w:color w:val="008000"/>
          <w:sz w:val="28"/>
          <w:szCs w:val="28"/>
          <w:lang w:val="de-DE"/>
        </w:rPr>
        <w:t xml:space="preserve"> — </w:t>
      </w:r>
      <w:r w:rsidR="00EC0291" w:rsidRPr="007F2C0D">
        <w:rPr>
          <w:i/>
          <w:color w:val="008000"/>
          <w:sz w:val="28"/>
          <w:szCs w:val="28"/>
        </w:rPr>
        <w:t>зуб</w:t>
      </w:r>
      <w:r w:rsidR="00EC0291" w:rsidRPr="007F2C0D">
        <w:rPr>
          <w:color w:val="008000"/>
          <w:sz w:val="28"/>
          <w:szCs w:val="28"/>
          <w:lang w:val="de-DE"/>
        </w:rPr>
        <w:t>)</w:t>
      </w:r>
      <w:r w:rsidRPr="00EC0291">
        <w:rPr>
          <w:sz w:val="28"/>
          <w:szCs w:val="28"/>
          <w:lang w:val="de-DE"/>
        </w:rPr>
        <w:t>.</w:t>
      </w:r>
      <w:r w:rsidR="00E2173E" w:rsidRPr="00EC0291">
        <w:rPr>
          <w:sz w:val="28"/>
          <w:szCs w:val="28"/>
          <w:lang w:val="de-DE"/>
        </w:rPr>
        <w:t xml:space="preserve"> </w:t>
      </w:r>
      <w:r w:rsidRPr="001B2DE8">
        <w:rPr>
          <w:sz w:val="28"/>
          <w:szCs w:val="28"/>
          <w:lang w:val="en-US"/>
        </w:rPr>
        <w:t>Nicht</w:t>
      </w:r>
      <w:r w:rsidR="00E2173E" w:rsidRPr="00EC0291">
        <w:rPr>
          <w:sz w:val="28"/>
          <w:szCs w:val="28"/>
        </w:rPr>
        <w:t xml:space="preserve"> </w:t>
      </w:r>
      <w:r w:rsidRPr="001B2DE8">
        <w:rPr>
          <w:sz w:val="28"/>
          <w:szCs w:val="28"/>
          <w:lang w:val="en-US"/>
        </w:rPr>
        <w:t>eine</w:t>
      </w:r>
      <w:r w:rsidR="00E2173E" w:rsidRPr="00EC0291">
        <w:rPr>
          <w:sz w:val="28"/>
          <w:szCs w:val="28"/>
        </w:rPr>
        <w:t xml:space="preserve"> </w:t>
      </w:r>
      <w:r w:rsidRPr="001B2DE8">
        <w:rPr>
          <w:sz w:val="28"/>
          <w:szCs w:val="28"/>
          <w:lang w:val="en-US"/>
        </w:rPr>
        <w:t>Minute</w:t>
      </w:r>
      <w:r w:rsidR="00E2173E" w:rsidRPr="00EC0291">
        <w:rPr>
          <w:sz w:val="28"/>
          <w:szCs w:val="28"/>
        </w:rPr>
        <w:t xml:space="preserve"> </w:t>
      </w:r>
      <w:r w:rsidRPr="001B2DE8">
        <w:rPr>
          <w:sz w:val="28"/>
          <w:szCs w:val="28"/>
          <w:lang w:val="en-US"/>
        </w:rPr>
        <w:t>wollte</w:t>
      </w:r>
      <w:r w:rsidR="00E2173E" w:rsidRPr="00EC0291">
        <w:rPr>
          <w:sz w:val="28"/>
          <w:szCs w:val="28"/>
        </w:rPr>
        <w:t xml:space="preserve"> </w:t>
      </w:r>
      <w:r w:rsidRPr="001B2DE8">
        <w:rPr>
          <w:sz w:val="28"/>
          <w:szCs w:val="28"/>
          <w:lang w:val="en-US"/>
        </w:rPr>
        <w:t>sie</w:t>
      </w:r>
      <w:r w:rsidR="00E2173E" w:rsidRPr="00EC0291">
        <w:rPr>
          <w:sz w:val="28"/>
          <w:szCs w:val="28"/>
        </w:rPr>
        <w:t xml:space="preserve"> </w:t>
      </w:r>
      <w:r w:rsidRPr="001B2DE8">
        <w:rPr>
          <w:sz w:val="28"/>
          <w:szCs w:val="28"/>
          <w:lang w:val="en-US"/>
        </w:rPr>
        <w:t>ihn</w:t>
      </w:r>
      <w:r w:rsidR="00E2173E" w:rsidRPr="00EC0291">
        <w:rPr>
          <w:sz w:val="28"/>
          <w:szCs w:val="28"/>
        </w:rPr>
        <w:t xml:space="preserve"> </w:t>
      </w:r>
      <w:r w:rsidRPr="001B2DE8">
        <w:rPr>
          <w:sz w:val="28"/>
          <w:szCs w:val="28"/>
          <w:lang w:val="en-US"/>
        </w:rPr>
        <w:t>also</w:t>
      </w:r>
      <w:r w:rsidR="00E2173E" w:rsidRPr="00EC0291">
        <w:rPr>
          <w:sz w:val="28"/>
          <w:szCs w:val="28"/>
        </w:rPr>
        <w:t xml:space="preserve"> </w:t>
      </w:r>
      <w:r w:rsidRPr="001B2DE8">
        <w:rPr>
          <w:sz w:val="28"/>
          <w:szCs w:val="28"/>
          <w:lang w:val="en-US"/>
        </w:rPr>
        <w:t>mehr</w:t>
      </w:r>
      <w:r w:rsidR="00E2173E" w:rsidRPr="00EC0291">
        <w:rPr>
          <w:sz w:val="28"/>
          <w:szCs w:val="28"/>
        </w:rPr>
        <w:t xml:space="preserve"> </w:t>
      </w:r>
      <w:r w:rsidRPr="001B2DE8">
        <w:rPr>
          <w:sz w:val="28"/>
          <w:szCs w:val="28"/>
          <w:lang w:val="en-US"/>
        </w:rPr>
        <w:t>mit</w:t>
      </w:r>
      <w:r w:rsidR="00E2173E" w:rsidRPr="00EC0291">
        <w:rPr>
          <w:sz w:val="28"/>
          <w:szCs w:val="28"/>
        </w:rPr>
        <w:t xml:space="preserve"> </w:t>
      </w:r>
      <w:r w:rsidRPr="001B2DE8">
        <w:rPr>
          <w:sz w:val="28"/>
          <w:szCs w:val="28"/>
          <w:lang w:val="en-US"/>
        </w:rPr>
        <w:t>seinem</w:t>
      </w:r>
      <w:r w:rsidR="00E2173E" w:rsidRPr="00EC0291">
        <w:rPr>
          <w:sz w:val="28"/>
          <w:szCs w:val="28"/>
        </w:rPr>
        <w:t xml:space="preserve"> </w:t>
      </w:r>
      <w:r w:rsidRPr="001B2DE8">
        <w:rPr>
          <w:sz w:val="28"/>
          <w:szCs w:val="28"/>
          <w:lang w:val="en-US"/>
        </w:rPr>
        <w:t>Freunde</w:t>
      </w:r>
      <w:r w:rsidR="00E2173E" w:rsidRPr="00EC0291">
        <w:rPr>
          <w:sz w:val="28"/>
          <w:szCs w:val="28"/>
        </w:rPr>
        <w:t xml:space="preserve"> </w:t>
      </w:r>
      <w:r w:rsidRPr="001B2DE8">
        <w:rPr>
          <w:sz w:val="28"/>
          <w:szCs w:val="28"/>
          <w:lang w:val="en-US"/>
        </w:rPr>
        <w:t>allein</w:t>
      </w:r>
      <w:r w:rsidR="00E2173E" w:rsidRPr="00EC0291">
        <w:rPr>
          <w:sz w:val="28"/>
          <w:szCs w:val="28"/>
        </w:rPr>
        <w:t xml:space="preserve"> </w:t>
      </w:r>
      <w:r w:rsidRPr="001B2DE8">
        <w:rPr>
          <w:sz w:val="28"/>
          <w:szCs w:val="28"/>
          <w:lang w:val="en-US"/>
        </w:rPr>
        <w:t>lassen</w:t>
      </w:r>
      <w:r w:rsidR="00EC0291">
        <w:rPr>
          <w:sz w:val="28"/>
          <w:szCs w:val="28"/>
        </w:rPr>
        <w:t xml:space="preserve"> </w:t>
      </w:r>
      <w:r w:rsidR="00EC0291" w:rsidRPr="007F2C0D">
        <w:rPr>
          <w:color w:val="008000"/>
          <w:sz w:val="28"/>
          <w:szCs w:val="28"/>
        </w:rPr>
        <w:t>(так значит, она не хочет: «не хотела» больше ни на минуту оставить его наедине со своим другом)</w:t>
      </w:r>
      <w:r w:rsidRPr="00EC0291">
        <w:rPr>
          <w:sz w:val="28"/>
          <w:szCs w:val="28"/>
        </w:rPr>
        <w:t>.</w:t>
      </w:r>
      <w:r w:rsidR="00E2173E" w:rsidRPr="00EC0291">
        <w:rPr>
          <w:sz w:val="28"/>
          <w:szCs w:val="28"/>
        </w:rPr>
        <w:t xml:space="preserve"> </w:t>
      </w:r>
      <w:r w:rsidRPr="00EC0291">
        <w:rPr>
          <w:sz w:val="28"/>
          <w:szCs w:val="28"/>
          <w:lang w:val="de-DE"/>
        </w:rPr>
        <w:t>Aber</w:t>
      </w:r>
      <w:r w:rsidR="00E2173E" w:rsidRPr="00271D89">
        <w:rPr>
          <w:sz w:val="28"/>
          <w:szCs w:val="28"/>
        </w:rPr>
        <w:t xml:space="preserve"> </w:t>
      </w:r>
      <w:r w:rsidRPr="00EC0291">
        <w:rPr>
          <w:sz w:val="28"/>
          <w:szCs w:val="28"/>
          <w:lang w:val="de-DE"/>
        </w:rPr>
        <w:t>sein</w:t>
      </w:r>
      <w:r w:rsidR="00E2173E" w:rsidRPr="00271D89">
        <w:rPr>
          <w:sz w:val="28"/>
          <w:szCs w:val="28"/>
        </w:rPr>
        <w:t xml:space="preserve"> </w:t>
      </w:r>
      <w:r w:rsidRPr="00EC0291">
        <w:rPr>
          <w:sz w:val="28"/>
          <w:szCs w:val="28"/>
          <w:lang w:val="de-DE"/>
        </w:rPr>
        <w:t>Ha</w:t>
      </w:r>
      <w:r w:rsidR="00EF5257">
        <w:rPr>
          <w:sz w:val="28"/>
          <w:szCs w:val="28"/>
          <w:lang w:val="en-US"/>
        </w:rPr>
        <w:t>ss</w:t>
      </w:r>
      <w:r w:rsidR="00E2173E" w:rsidRPr="00271D89">
        <w:rPr>
          <w:sz w:val="28"/>
          <w:szCs w:val="28"/>
        </w:rPr>
        <w:t xml:space="preserve"> </w:t>
      </w:r>
      <w:r w:rsidRPr="00EC0291">
        <w:rPr>
          <w:sz w:val="28"/>
          <w:szCs w:val="28"/>
          <w:lang w:val="de-DE"/>
        </w:rPr>
        <w:t>stieg</w:t>
      </w:r>
      <w:r w:rsidR="00E2173E" w:rsidRPr="00271D89">
        <w:rPr>
          <w:sz w:val="28"/>
          <w:szCs w:val="28"/>
        </w:rPr>
        <w:t xml:space="preserve"> </w:t>
      </w:r>
      <w:r w:rsidRPr="00EC0291">
        <w:rPr>
          <w:sz w:val="28"/>
          <w:szCs w:val="28"/>
          <w:lang w:val="de-DE"/>
        </w:rPr>
        <w:t>erst</w:t>
      </w:r>
      <w:r w:rsidR="00E2173E" w:rsidRPr="00271D89">
        <w:rPr>
          <w:sz w:val="28"/>
          <w:szCs w:val="28"/>
        </w:rPr>
        <w:t xml:space="preserve"> </w:t>
      </w:r>
      <w:r w:rsidRPr="00EC0291">
        <w:rPr>
          <w:sz w:val="28"/>
          <w:szCs w:val="28"/>
          <w:lang w:val="de-DE"/>
        </w:rPr>
        <w:t>wild</w:t>
      </w:r>
      <w:r w:rsidR="00E2173E" w:rsidRPr="00271D89">
        <w:rPr>
          <w:sz w:val="28"/>
          <w:szCs w:val="28"/>
        </w:rPr>
        <w:t xml:space="preserve"> </w:t>
      </w:r>
      <w:r w:rsidRPr="00EC0291">
        <w:rPr>
          <w:sz w:val="28"/>
          <w:szCs w:val="28"/>
          <w:lang w:val="de-DE"/>
        </w:rPr>
        <w:t>auf</w:t>
      </w:r>
      <w:r w:rsidR="007E4D3B">
        <w:rPr>
          <w:sz w:val="28"/>
          <w:szCs w:val="28"/>
        </w:rPr>
        <w:t xml:space="preserve"> </w:t>
      </w:r>
      <w:r w:rsidR="00EC0291" w:rsidRPr="007F2C0D">
        <w:rPr>
          <w:color w:val="008000"/>
          <w:sz w:val="28"/>
          <w:szCs w:val="28"/>
        </w:rPr>
        <w:t xml:space="preserve">(но </w:t>
      </w:r>
      <w:r w:rsidR="00271D89" w:rsidRPr="007F2C0D">
        <w:rPr>
          <w:color w:val="008000"/>
          <w:sz w:val="28"/>
          <w:szCs w:val="28"/>
        </w:rPr>
        <w:t xml:space="preserve">его ненависть вскипела: «поднялась» неистово только /тогда/; </w:t>
      </w:r>
      <w:r w:rsidR="00271D89" w:rsidRPr="007F2C0D">
        <w:rPr>
          <w:i/>
          <w:color w:val="008000"/>
          <w:sz w:val="28"/>
          <w:szCs w:val="28"/>
          <w:lang w:val="de-DE"/>
        </w:rPr>
        <w:t>aufsteigen</w:t>
      </w:r>
      <w:r w:rsidR="007E4D3B" w:rsidRPr="007F2C0D">
        <w:rPr>
          <w:i/>
          <w:color w:val="008000"/>
          <w:sz w:val="28"/>
          <w:szCs w:val="28"/>
        </w:rPr>
        <w:t xml:space="preserve"> — </w:t>
      </w:r>
      <w:r w:rsidR="00271D89" w:rsidRPr="007F2C0D">
        <w:rPr>
          <w:i/>
          <w:color w:val="008000"/>
          <w:sz w:val="28"/>
          <w:szCs w:val="28"/>
        </w:rPr>
        <w:t>подниматься</w:t>
      </w:r>
      <w:r w:rsidR="00271D89" w:rsidRPr="007F2C0D">
        <w:rPr>
          <w:color w:val="008000"/>
          <w:sz w:val="28"/>
          <w:szCs w:val="28"/>
        </w:rPr>
        <w:t>)</w:t>
      </w:r>
      <w:r w:rsidRPr="00271D89">
        <w:rPr>
          <w:sz w:val="28"/>
          <w:szCs w:val="28"/>
        </w:rPr>
        <w:t>,</w:t>
      </w:r>
      <w:r w:rsidR="00E2173E" w:rsidRPr="00271D89">
        <w:rPr>
          <w:sz w:val="28"/>
          <w:szCs w:val="28"/>
        </w:rPr>
        <w:t xml:space="preserve"> </w:t>
      </w:r>
      <w:r w:rsidRPr="00EC0291">
        <w:rPr>
          <w:sz w:val="28"/>
          <w:szCs w:val="28"/>
          <w:lang w:val="de-DE"/>
        </w:rPr>
        <w:t>als</w:t>
      </w:r>
      <w:r w:rsidR="00E2173E" w:rsidRPr="00271D89">
        <w:rPr>
          <w:sz w:val="28"/>
          <w:szCs w:val="28"/>
        </w:rPr>
        <w:t xml:space="preserve"> </w:t>
      </w:r>
      <w:r w:rsidRPr="00EC0291">
        <w:rPr>
          <w:sz w:val="28"/>
          <w:szCs w:val="28"/>
          <w:lang w:val="de-DE"/>
        </w:rPr>
        <w:t>sie</w:t>
      </w:r>
      <w:r w:rsidR="00E2173E" w:rsidRPr="00271D89">
        <w:rPr>
          <w:sz w:val="28"/>
          <w:szCs w:val="28"/>
        </w:rPr>
        <w:t xml:space="preserve"> </w:t>
      </w:r>
      <w:r w:rsidRPr="00EC0291">
        <w:rPr>
          <w:sz w:val="28"/>
          <w:szCs w:val="28"/>
          <w:lang w:val="de-DE"/>
        </w:rPr>
        <w:t>ihm</w:t>
      </w:r>
      <w:r w:rsidR="00E2173E" w:rsidRPr="00271D89">
        <w:rPr>
          <w:sz w:val="28"/>
          <w:szCs w:val="28"/>
        </w:rPr>
        <w:t xml:space="preserve"> </w:t>
      </w:r>
      <w:r w:rsidRPr="00EC0291">
        <w:rPr>
          <w:sz w:val="28"/>
          <w:szCs w:val="28"/>
          <w:lang w:val="de-DE"/>
        </w:rPr>
        <w:t>jetzt</w:t>
      </w:r>
      <w:r w:rsidR="00E2173E" w:rsidRPr="00271D89">
        <w:rPr>
          <w:sz w:val="28"/>
          <w:szCs w:val="28"/>
        </w:rPr>
        <w:t xml:space="preserve"> </w:t>
      </w:r>
      <w:r w:rsidRPr="00EC0291">
        <w:rPr>
          <w:sz w:val="28"/>
          <w:szCs w:val="28"/>
          <w:lang w:val="de-DE"/>
        </w:rPr>
        <w:t>beim</w:t>
      </w:r>
      <w:r w:rsidR="00E2173E" w:rsidRPr="00271D89">
        <w:rPr>
          <w:sz w:val="28"/>
          <w:szCs w:val="28"/>
        </w:rPr>
        <w:t xml:space="preserve"> </w:t>
      </w:r>
      <w:r w:rsidRPr="00EC0291">
        <w:rPr>
          <w:sz w:val="28"/>
          <w:szCs w:val="28"/>
          <w:lang w:val="de-DE"/>
        </w:rPr>
        <w:t>Aufstehen</w:t>
      </w:r>
      <w:r w:rsidR="00E2173E" w:rsidRPr="00271D89">
        <w:rPr>
          <w:sz w:val="28"/>
          <w:szCs w:val="28"/>
        </w:rPr>
        <w:t xml:space="preserve"> </w:t>
      </w:r>
      <w:r w:rsidRPr="00EC0291">
        <w:rPr>
          <w:sz w:val="28"/>
          <w:szCs w:val="28"/>
          <w:lang w:val="de-DE"/>
        </w:rPr>
        <w:t>sagte</w:t>
      </w:r>
      <w:r w:rsidR="00271D89" w:rsidRPr="00271D89">
        <w:rPr>
          <w:sz w:val="28"/>
          <w:szCs w:val="28"/>
        </w:rPr>
        <w:t xml:space="preserve"> </w:t>
      </w:r>
      <w:r w:rsidR="00271D89" w:rsidRPr="007F2C0D">
        <w:rPr>
          <w:color w:val="008000"/>
          <w:sz w:val="28"/>
          <w:szCs w:val="28"/>
        </w:rPr>
        <w:t xml:space="preserve">(когда она ему теперь сказала, вставая /из-за стола/; </w:t>
      </w:r>
      <w:r w:rsidR="00271D89" w:rsidRPr="007F2C0D">
        <w:rPr>
          <w:i/>
          <w:color w:val="008000"/>
          <w:sz w:val="28"/>
          <w:szCs w:val="28"/>
          <w:lang w:val="de-DE"/>
        </w:rPr>
        <w:t>beim</w:t>
      </w:r>
      <w:r w:rsidR="00271D89" w:rsidRPr="007F2C0D">
        <w:rPr>
          <w:i/>
          <w:color w:val="008000"/>
          <w:sz w:val="28"/>
          <w:szCs w:val="28"/>
        </w:rPr>
        <w:t xml:space="preserve"> </w:t>
      </w:r>
      <w:r w:rsidR="00271D89" w:rsidRPr="007F2C0D">
        <w:rPr>
          <w:i/>
          <w:color w:val="008000"/>
          <w:sz w:val="28"/>
          <w:szCs w:val="28"/>
          <w:lang w:val="de-DE"/>
        </w:rPr>
        <w:t>Aufstehen</w:t>
      </w:r>
      <w:r w:rsidR="007E4D3B" w:rsidRPr="007F2C0D">
        <w:rPr>
          <w:i/>
          <w:color w:val="008000"/>
          <w:sz w:val="28"/>
          <w:szCs w:val="28"/>
        </w:rPr>
        <w:t xml:space="preserve"> — </w:t>
      </w:r>
      <w:r w:rsidR="00271D89" w:rsidRPr="007F2C0D">
        <w:rPr>
          <w:i/>
          <w:color w:val="008000"/>
          <w:sz w:val="28"/>
          <w:szCs w:val="28"/>
        </w:rPr>
        <w:t>вставая</w:t>
      </w:r>
      <w:r w:rsidR="00271D89" w:rsidRPr="007F2C0D">
        <w:rPr>
          <w:color w:val="008000"/>
          <w:sz w:val="28"/>
          <w:szCs w:val="28"/>
        </w:rPr>
        <w:t>)</w:t>
      </w:r>
      <w:r w:rsidRPr="00271D89">
        <w:rPr>
          <w:sz w:val="28"/>
          <w:szCs w:val="28"/>
        </w:rPr>
        <w:t>:</w:t>
      </w:r>
      <w:r w:rsidR="00E2173E" w:rsidRPr="00271D89">
        <w:rPr>
          <w:sz w:val="28"/>
          <w:szCs w:val="28"/>
        </w:rPr>
        <w:t xml:space="preserve"> </w:t>
      </w:r>
      <w:r w:rsidRPr="00271D89">
        <w:rPr>
          <w:sz w:val="28"/>
          <w:szCs w:val="28"/>
        </w:rPr>
        <w:t>„</w:t>
      </w:r>
      <w:r w:rsidRPr="00EC0291">
        <w:rPr>
          <w:sz w:val="28"/>
          <w:szCs w:val="28"/>
          <w:lang w:val="de-DE"/>
        </w:rPr>
        <w:t>Edgar</w:t>
      </w:r>
      <w:r w:rsidRPr="00271D89">
        <w:rPr>
          <w:sz w:val="28"/>
          <w:szCs w:val="28"/>
        </w:rPr>
        <w:t>,</w:t>
      </w:r>
      <w:r w:rsidR="00E2173E" w:rsidRPr="00271D89">
        <w:rPr>
          <w:sz w:val="28"/>
          <w:szCs w:val="28"/>
        </w:rPr>
        <w:t xml:space="preserve"> </w:t>
      </w:r>
      <w:r w:rsidRPr="00EC0291">
        <w:rPr>
          <w:sz w:val="28"/>
          <w:szCs w:val="28"/>
          <w:lang w:val="de-DE"/>
        </w:rPr>
        <w:t>du</w:t>
      </w:r>
      <w:r w:rsidR="00E2173E" w:rsidRPr="00271D89">
        <w:rPr>
          <w:sz w:val="28"/>
          <w:szCs w:val="28"/>
        </w:rPr>
        <w:t xml:space="preserve"> </w:t>
      </w:r>
      <w:r w:rsidRPr="00EC0291">
        <w:rPr>
          <w:sz w:val="28"/>
          <w:szCs w:val="28"/>
          <w:lang w:val="de-DE"/>
        </w:rPr>
        <w:t>wirst</w:t>
      </w:r>
      <w:r w:rsidR="00E2173E" w:rsidRPr="00271D89">
        <w:rPr>
          <w:sz w:val="28"/>
          <w:szCs w:val="28"/>
        </w:rPr>
        <w:t xml:space="preserve"> </w:t>
      </w:r>
      <w:r w:rsidRPr="00EC0291">
        <w:rPr>
          <w:sz w:val="28"/>
          <w:szCs w:val="28"/>
          <w:lang w:val="de-DE"/>
        </w:rPr>
        <w:t>noch</w:t>
      </w:r>
      <w:r w:rsidR="00E2173E" w:rsidRPr="00271D89">
        <w:rPr>
          <w:sz w:val="28"/>
          <w:szCs w:val="28"/>
        </w:rPr>
        <w:t xml:space="preserve"> </w:t>
      </w:r>
      <w:r w:rsidRPr="00EC0291">
        <w:rPr>
          <w:sz w:val="28"/>
          <w:szCs w:val="28"/>
          <w:lang w:val="de-DE"/>
        </w:rPr>
        <w:t>alles</w:t>
      </w:r>
      <w:r w:rsidR="00E2173E" w:rsidRPr="00271D89">
        <w:rPr>
          <w:sz w:val="28"/>
          <w:szCs w:val="28"/>
        </w:rPr>
        <w:t xml:space="preserve"> </w:t>
      </w:r>
      <w:r w:rsidRPr="00EC0291">
        <w:rPr>
          <w:sz w:val="28"/>
          <w:szCs w:val="28"/>
          <w:lang w:val="de-DE"/>
        </w:rPr>
        <w:t>f</w:t>
      </w:r>
      <w:r w:rsidRPr="00271D89">
        <w:rPr>
          <w:sz w:val="28"/>
          <w:szCs w:val="28"/>
        </w:rPr>
        <w:t>ü</w:t>
      </w:r>
      <w:r w:rsidRPr="00EC0291">
        <w:rPr>
          <w:sz w:val="28"/>
          <w:szCs w:val="28"/>
          <w:lang w:val="de-DE"/>
        </w:rPr>
        <w:t>r</w:t>
      </w:r>
      <w:r w:rsidR="00E2173E" w:rsidRPr="00271D89">
        <w:rPr>
          <w:sz w:val="28"/>
          <w:szCs w:val="28"/>
        </w:rPr>
        <w:t xml:space="preserve"> </w:t>
      </w:r>
      <w:r w:rsidRPr="00EC0291">
        <w:rPr>
          <w:sz w:val="28"/>
          <w:szCs w:val="28"/>
          <w:lang w:val="de-DE"/>
        </w:rPr>
        <w:t>die</w:t>
      </w:r>
      <w:r w:rsidR="00E2173E" w:rsidRPr="00271D89">
        <w:rPr>
          <w:sz w:val="28"/>
          <w:szCs w:val="28"/>
        </w:rPr>
        <w:t xml:space="preserve"> </w:t>
      </w:r>
      <w:r w:rsidRPr="00EC0291">
        <w:rPr>
          <w:sz w:val="28"/>
          <w:szCs w:val="28"/>
          <w:lang w:val="de-DE"/>
        </w:rPr>
        <w:t>Schule</w:t>
      </w:r>
      <w:r w:rsidR="00E2173E" w:rsidRPr="00271D89">
        <w:rPr>
          <w:sz w:val="28"/>
          <w:szCs w:val="28"/>
        </w:rPr>
        <w:t xml:space="preserve"> </w:t>
      </w:r>
      <w:r w:rsidRPr="00EC0291">
        <w:rPr>
          <w:sz w:val="28"/>
          <w:szCs w:val="28"/>
          <w:lang w:val="de-DE"/>
        </w:rPr>
        <w:t>vergessen</w:t>
      </w:r>
      <w:r w:rsidR="00271D89">
        <w:rPr>
          <w:sz w:val="28"/>
          <w:szCs w:val="28"/>
        </w:rPr>
        <w:t xml:space="preserve"> </w:t>
      </w:r>
      <w:r w:rsidR="00271D89" w:rsidRPr="007F2C0D">
        <w:rPr>
          <w:color w:val="008000"/>
          <w:sz w:val="28"/>
          <w:szCs w:val="28"/>
        </w:rPr>
        <w:t>(Эдгар, ты еще забудешь все /что нужно/ для школы)</w:t>
      </w:r>
      <w:r w:rsidRPr="00271D89">
        <w:rPr>
          <w:sz w:val="28"/>
          <w:szCs w:val="28"/>
        </w:rPr>
        <w:t>,</w:t>
      </w:r>
      <w:r w:rsidR="00E2173E" w:rsidRPr="00271D89">
        <w:rPr>
          <w:sz w:val="28"/>
          <w:szCs w:val="28"/>
        </w:rPr>
        <w:t xml:space="preserve"> </w:t>
      </w:r>
      <w:r w:rsidRPr="00EC0291">
        <w:rPr>
          <w:sz w:val="28"/>
          <w:szCs w:val="28"/>
          <w:lang w:val="de-DE"/>
        </w:rPr>
        <w:t>du</w:t>
      </w:r>
      <w:r w:rsidR="00E2173E" w:rsidRPr="00271D89">
        <w:rPr>
          <w:sz w:val="28"/>
          <w:szCs w:val="28"/>
        </w:rPr>
        <w:t xml:space="preserve"> </w:t>
      </w:r>
      <w:r w:rsidRPr="00EC0291">
        <w:rPr>
          <w:sz w:val="28"/>
          <w:szCs w:val="28"/>
          <w:lang w:val="de-DE"/>
        </w:rPr>
        <w:t>solltest</w:t>
      </w:r>
      <w:r w:rsidR="00E2173E" w:rsidRPr="00271D89">
        <w:rPr>
          <w:sz w:val="28"/>
          <w:szCs w:val="28"/>
        </w:rPr>
        <w:t xml:space="preserve"> </w:t>
      </w:r>
      <w:r w:rsidRPr="00EC0291">
        <w:rPr>
          <w:sz w:val="28"/>
          <w:szCs w:val="28"/>
          <w:lang w:val="de-DE"/>
        </w:rPr>
        <w:t>doch</w:t>
      </w:r>
      <w:r w:rsidR="00E2173E" w:rsidRPr="00271D89">
        <w:rPr>
          <w:sz w:val="28"/>
          <w:szCs w:val="28"/>
        </w:rPr>
        <w:t xml:space="preserve"> </w:t>
      </w:r>
      <w:r w:rsidRPr="00EC0291">
        <w:rPr>
          <w:sz w:val="28"/>
          <w:szCs w:val="28"/>
          <w:lang w:val="de-DE"/>
        </w:rPr>
        <w:t>einmal</w:t>
      </w:r>
      <w:r w:rsidR="00E2173E" w:rsidRPr="00271D89">
        <w:rPr>
          <w:sz w:val="28"/>
          <w:szCs w:val="28"/>
        </w:rPr>
        <w:t xml:space="preserve"> </w:t>
      </w:r>
      <w:r w:rsidRPr="00EC0291">
        <w:rPr>
          <w:sz w:val="28"/>
          <w:szCs w:val="28"/>
          <w:lang w:val="de-DE"/>
        </w:rPr>
        <w:t>zu</w:t>
      </w:r>
      <w:r w:rsidR="00E2173E" w:rsidRPr="00271D89">
        <w:rPr>
          <w:sz w:val="28"/>
          <w:szCs w:val="28"/>
        </w:rPr>
        <w:t xml:space="preserve"> </w:t>
      </w:r>
      <w:r w:rsidRPr="00EC0291">
        <w:rPr>
          <w:sz w:val="28"/>
          <w:szCs w:val="28"/>
          <w:lang w:val="de-DE"/>
        </w:rPr>
        <w:t>Hause</w:t>
      </w:r>
      <w:r w:rsidR="00E2173E" w:rsidRPr="00271D89">
        <w:rPr>
          <w:sz w:val="28"/>
          <w:szCs w:val="28"/>
        </w:rPr>
        <w:t xml:space="preserve"> </w:t>
      </w:r>
      <w:r w:rsidRPr="00EC0291">
        <w:rPr>
          <w:sz w:val="28"/>
          <w:szCs w:val="28"/>
          <w:lang w:val="de-DE"/>
        </w:rPr>
        <w:t>bleiben</w:t>
      </w:r>
      <w:r w:rsidRPr="00271D89">
        <w:rPr>
          <w:sz w:val="28"/>
          <w:szCs w:val="28"/>
        </w:rPr>
        <w:t>,</w:t>
      </w:r>
      <w:r w:rsidR="00E2173E" w:rsidRPr="00271D89">
        <w:rPr>
          <w:sz w:val="28"/>
          <w:szCs w:val="28"/>
        </w:rPr>
        <w:t xml:space="preserve"> </w:t>
      </w:r>
      <w:r w:rsidRPr="00EC0291">
        <w:rPr>
          <w:sz w:val="28"/>
          <w:szCs w:val="28"/>
          <w:lang w:val="de-DE"/>
        </w:rPr>
        <w:t>ein</w:t>
      </w:r>
      <w:r w:rsidR="00E2173E" w:rsidRPr="00271D89">
        <w:rPr>
          <w:sz w:val="28"/>
          <w:szCs w:val="28"/>
        </w:rPr>
        <w:t xml:space="preserve"> </w:t>
      </w:r>
      <w:r w:rsidRPr="00EC0291">
        <w:rPr>
          <w:sz w:val="28"/>
          <w:szCs w:val="28"/>
          <w:lang w:val="de-DE"/>
        </w:rPr>
        <w:t>bi</w:t>
      </w:r>
      <w:r w:rsidR="00EF5257">
        <w:rPr>
          <w:sz w:val="28"/>
          <w:szCs w:val="28"/>
          <w:lang w:val="en-US"/>
        </w:rPr>
        <w:t>ss</w:t>
      </w:r>
      <w:r w:rsidRPr="00EC0291">
        <w:rPr>
          <w:sz w:val="28"/>
          <w:szCs w:val="28"/>
          <w:lang w:val="de-DE"/>
        </w:rPr>
        <w:t>chen</w:t>
      </w:r>
      <w:r w:rsidR="00E2173E" w:rsidRPr="00271D89">
        <w:rPr>
          <w:sz w:val="28"/>
          <w:szCs w:val="28"/>
        </w:rPr>
        <w:t xml:space="preserve"> </w:t>
      </w:r>
      <w:r w:rsidRPr="00EC0291">
        <w:rPr>
          <w:sz w:val="28"/>
          <w:szCs w:val="28"/>
          <w:lang w:val="de-DE"/>
        </w:rPr>
        <w:t>nachlernen</w:t>
      </w:r>
      <w:r w:rsidR="00271D89">
        <w:rPr>
          <w:sz w:val="28"/>
          <w:szCs w:val="28"/>
        </w:rPr>
        <w:t xml:space="preserve"> </w:t>
      </w:r>
      <w:r w:rsidR="00271D89" w:rsidRPr="007F2C0D">
        <w:rPr>
          <w:color w:val="008000"/>
          <w:sz w:val="28"/>
          <w:szCs w:val="28"/>
        </w:rPr>
        <w:t xml:space="preserve">(тебе следовало бы все-таки разочек остаться дома, немножко повторить; </w:t>
      </w:r>
      <w:r w:rsidR="00271D89" w:rsidRPr="007F2C0D">
        <w:rPr>
          <w:i/>
          <w:color w:val="008000"/>
          <w:sz w:val="28"/>
          <w:szCs w:val="28"/>
          <w:lang w:val="en-US"/>
        </w:rPr>
        <w:t>nachlernen</w:t>
      </w:r>
      <w:r w:rsidR="007E4D3B" w:rsidRPr="007F2C0D">
        <w:rPr>
          <w:i/>
          <w:color w:val="008000"/>
          <w:sz w:val="28"/>
          <w:szCs w:val="28"/>
        </w:rPr>
        <w:t xml:space="preserve"> — </w:t>
      </w:r>
      <w:r w:rsidR="00271D89" w:rsidRPr="007F2C0D">
        <w:rPr>
          <w:i/>
          <w:color w:val="008000"/>
          <w:sz w:val="28"/>
          <w:szCs w:val="28"/>
        </w:rPr>
        <w:t>учить потом; подтягивать учебу; повторять учебный материал</w:t>
      </w:r>
      <w:r w:rsidR="00271D89" w:rsidRPr="007F2C0D">
        <w:rPr>
          <w:color w:val="008000"/>
          <w:sz w:val="28"/>
          <w:szCs w:val="28"/>
        </w:rPr>
        <w:t>)</w:t>
      </w:r>
      <w:r w:rsidRPr="00271D89">
        <w:rPr>
          <w:sz w:val="28"/>
          <w:szCs w:val="28"/>
        </w:rPr>
        <w:t>!“</w:t>
      </w:r>
    </w:p>
    <w:p w:rsidR="00214E84" w:rsidRDefault="00214E84" w:rsidP="001B2DE8">
      <w:pPr>
        <w:pStyle w:val="a3"/>
        <w:spacing w:line="360" w:lineRule="auto"/>
        <w:rPr>
          <w:sz w:val="28"/>
          <w:szCs w:val="28"/>
          <w:lang w:val="de-DE"/>
        </w:rPr>
      </w:pPr>
    </w:p>
    <w:p w:rsidR="00246167" w:rsidRDefault="00E73769" w:rsidP="001B2DE8">
      <w:pPr>
        <w:pStyle w:val="a3"/>
        <w:spacing w:line="360" w:lineRule="auto"/>
        <w:rPr>
          <w:sz w:val="28"/>
          <w:szCs w:val="28"/>
          <w:lang w:val="de-DE"/>
        </w:rPr>
      </w:pPr>
      <w:r w:rsidRPr="007703A1">
        <w:rPr>
          <w:sz w:val="28"/>
          <w:szCs w:val="28"/>
          <w:lang w:val="de-DE"/>
        </w:rPr>
        <w:t xml:space="preserve">Während des Diners hatte seine Mutter eine gemeinsame Wagenfahrt nach Maria-Schutz vorgeschlagen. </w:t>
      </w:r>
      <w:r w:rsidRPr="00E73769">
        <w:rPr>
          <w:sz w:val="28"/>
          <w:szCs w:val="28"/>
          <w:lang w:val="de-DE"/>
        </w:rPr>
        <w:t>Edgar hatte es gehört, die Lippe zwischen den Zähnen. Nicht eine Minute wollte sie ihn also mehr mit seinem Freunde allein lassen. Aber sein Ha</w:t>
      </w:r>
      <w:r w:rsidR="00EF5257">
        <w:rPr>
          <w:sz w:val="28"/>
          <w:szCs w:val="28"/>
          <w:lang w:val="de-DE"/>
        </w:rPr>
        <w:t>ss</w:t>
      </w:r>
      <w:r w:rsidRPr="00E73769">
        <w:rPr>
          <w:sz w:val="28"/>
          <w:szCs w:val="28"/>
          <w:lang w:val="de-DE"/>
        </w:rPr>
        <w:t xml:space="preserve"> stieg erst wild auf, als sie ihm jetzt beim Aufstehen sagte: „Edgar, du wirst noch alles für die Schule vergessen, du solltest doch einmal zu Hause bleiben, ein bi</w:t>
      </w:r>
      <w:r w:rsidR="00EF5257">
        <w:rPr>
          <w:sz w:val="28"/>
          <w:szCs w:val="28"/>
          <w:lang w:val="de-DE"/>
        </w:rPr>
        <w:t>ss</w:t>
      </w:r>
      <w:r w:rsidRPr="00E73769">
        <w:rPr>
          <w:sz w:val="28"/>
          <w:szCs w:val="28"/>
          <w:lang w:val="de-DE"/>
        </w:rPr>
        <w:t>chen nachlernen!“</w:t>
      </w:r>
    </w:p>
    <w:p w:rsidR="00214E84" w:rsidRDefault="00214E84"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E73769">
        <w:rPr>
          <w:sz w:val="28"/>
          <w:szCs w:val="28"/>
          <w:lang w:val="de-DE"/>
        </w:rPr>
        <w:t>Wieder</w:t>
      </w:r>
      <w:r w:rsidR="00E2173E" w:rsidRPr="00E73769">
        <w:rPr>
          <w:sz w:val="28"/>
          <w:szCs w:val="28"/>
          <w:lang w:val="de-DE"/>
        </w:rPr>
        <w:t xml:space="preserve"> </w:t>
      </w:r>
      <w:r w:rsidRPr="00E73769">
        <w:rPr>
          <w:sz w:val="28"/>
          <w:szCs w:val="28"/>
          <w:lang w:val="de-DE"/>
        </w:rPr>
        <w:t>ballte</w:t>
      </w:r>
      <w:r w:rsidR="00E2173E" w:rsidRPr="00E73769">
        <w:rPr>
          <w:sz w:val="28"/>
          <w:szCs w:val="28"/>
          <w:lang w:val="de-DE"/>
        </w:rPr>
        <w:t xml:space="preserve"> </w:t>
      </w:r>
      <w:r w:rsidRPr="00E73769">
        <w:rPr>
          <w:sz w:val="28"/>
          <w:szCs w:val="28"/>
          <w:lang w:val="de-DE"/>
        </w:rPr>
        <w:t>er</w:t>
      </w:r>
      <w:r w:rsidR="00E2173E" w:rsidRPr="00E73769">
        <w:rPr>
          <w:sz w:val="28"/>
          <w:szCs w:val="28"/>
          <w:lang w:val="de-DE"/>
        </w:rPr>
        <w:t xml:space="preserve"> </w:t>
      </w:r>
      <w:r w:rsidRPr="00E73769">
        <w:rPr>
          <w:sz w:val="28"/>
          <w:szCs w:val="28"/>
          <w:lang w:val="de-DE"/>
        </w:rPr>
        <w:t>die</w:t>
      </w:r>
      <w:r w:rsidR="00E2173E" w:rsidRPr="00E73769">
        <w:rPr>
          <w:sz w:val="28"/>
          <w:szCs w:val="28"/>
          <w:lang w:val="de-DE"/>
        </w:rPr>
        <w:t xml:space="preserve"> </w:t>
      </w:r>
      <w:r w:rsidRPr="00E73769">
        <w:rPr>
          <w:sz w:val="28"/>
          <w:szCs w:val="28"/>
          <w:lang w:val="de-DE"/>
        </w:rPr>
        <w:t>kleine</w:t>
      </w:r>
      <w:r w:rsidR="00E2173E" w:rsidRPr="00E73769">
        <w:rPr>
          <w:sz w:val="28"/>
          <w:szCs w:val="28"/>
          <w:lang w:val="de-DE"/>
        </w:rPr>
        <w:t xml:space="preserve"> </w:t>
      </w:r>
      <w:r w:rsidRPr="00E73769">
        <w:rPr>
          <w:sz w:val="28"/>
          <w:szCs w:val="28"/>
          <w:lang w:val="de-DE"/>
        </w:rPr>
        <w:t>Kinderfaust</w:t>
      </w:r>
      <w:r w:rsidR="003C5E70" w:rsidRPr="003C5E70">
        <w:rPr>
          <w:sz w:val="28"/>
          <w:szCs w:val="28"/>
          <w:lang w:val="de-DE"/>
        </w:rPr>
        <w:t xml:space="preserve"> </w:t>
      </w:r>
      <w:r w:rsidR="003C5E70" w:rsidRPr="007F2C0D">
        <w:rPr>
          <w:color w:val="008000"/>
          <w:sz w:val="28"/>
          <w:szCs w:val="28"/>
          <w:lang w:val="de-DE"/>
        </w:rPr>
        <w:t>(</w:t>
      </w:r>
      <w:r w:rsidR="003C5E70" w:rsidRPr="007F2C0D">
        <w:rPr>
          <w:color w:val="008000"/>
          <w:sz w:val="28"/>
          <w:szCs w:val="28"/>
        </w:rPr>
        <w:t>он</w:t>
      </w:r>
      <w:r w:rsidR="003C5E70" w:rsidRPr="007F2C0D">
        <w:rPr>
          <w:color w:val="008000"/>
          <w:sz w:val="28"/>
          <w:szCs w:val="28"/>
          <w:lang w:val="de-DE"/>
        </w:rPr>
        <w:t xml:space="preserve"> </w:t>
      </w:r>
      <w:r w:rsidR="003C5E70" w:rsidRPr="007F2C0D">
        <w:rPr>
          <w:color w:val="008000"/>
          <w:sz w:val="28"/>
          <w:szCs w:val="28"/>
        </w:rPr>
        <w:t>снова</w:t>
      </w:r>
      <w:r w:rsidR="003C5E70" w:rsidRPr="007F2C0D">
        <w:rPr>
          <w:color w:val="008000"/>
          <w:sz w:val="28"/>
          <w:szCs w:val="28"/>
          <w:lang w:val="de-DE"/>
        </w:rPr>
        <w:t xml:space="preserve"> </w:t>
      </w:r>
      <w:r w:rsidR="003C5E70" w:rsidRPr="007F2C0D">
        <w:rPr>
          <w:color w:val="008000"/>
          <w:sz w:val="28"/>
          <w:szCs w:val="28"/>
        </w:rPr>
        <w:t>сжал</w:t>
      </w:r>
      <w:r w:rsidR="003C5E70" w:rsidRPr="007F2C0D">
        <w:rPr>
          <w:color w:val="008000"/>
          <w:sz w:val="28"/>
          <w:szCs w:val="28"/>
          <w:lang w:val="de-DE"/>
        </w:rPr>
        <w:t xml:space="preserve"> </w:t>
      </w:r>
      <w:r w:rsidR="003C5E70" w:rsidRPr="007F2C0D">
        <w:rPr>
          <w:color w:val="008000"/>
          <w:sz w:val="28"/>
          <w:szCs w:val="28"/>
        </w:rPr>
        <w:t>маленький</w:t>
      </w:r>
      <w:r w:rsidR="003C5E70" w:rsidRPr="007F2C0D">
        <w:rPr>
          <w:color w:val="008000"/>
          <w:sz w:val="28"/>
          <w:szCs w:val="28"/>
          <w:lang w:val="de-DE"/>
        </w:rPr>
        <w:t xml:space="preserve"> </w:t>
      </w:r>
      <w:r w:rsidR="003C5E70" w:rsidRPr="007F2C0D">
        <w:rPr>
          <w:color w:val="008000"/>
          <w:sz w:val="28"/>
          <w:szCs w:val="28"/>
        </w:rPr>
        <w:t>детский</w:t>
      </w:r>
      <w:r w:rsidR="003C5E70" w:rsidRPr="007F2C0D">
        <w:rPr>
          <w:color w:val="008000"/>
          <w:sz w:val="28"/>
          <w:szCs w:val="28"/>
          <w:lang w:val="de-DE"/>
        </w:rPr>
        <w:t xml:space="preserve"> </w:t>
      </w:r>
      <w:r w:rsidR="003C5E70" w:rsidRPr="007F2C0D">
        <w:rPr>
          <w:color w:val="008000"/>
          <w:sz w:val="28"/>
          <w:szCs w:val="28"/>
        </w:rPr>
        <w:t>кулак</w:t>
      </w:r>
      <w:r w:rsidR="003C5E70" w:rsidRPr="007F2C0D">
        <w:rPr>
          <w:color w:val="008000"/>
          <w:sz w:val="28"/>
          <w:szCs w:val="28"/>
          <w:lang w:val="de-DE"/>
        </w:rPr>
        <w:t>)</w:t>
      </w:r>
      <w:r w:rsidRPr="00E73769">
        <w:rPr>
          <w:sz w:val="28"/>
          <w:szCs w:val="28"/>
          <w:lang w:val="de-DE"/>
        </w:rPr>
        <w:t>.</w:t>
      </w:r>
      <w:r w:rsidR="00E2173E" w:rsidRPr="00E73769">
        <w:rPr>
          <w:sz w:val="28"/>
          <w:szCs w:val="28"/>
          <w:lang w:val="de-DE"/>
        </w:rPr>
        <w:t xml:space="preserve"> </w:t>
      </w:r>
      <w:r w:rsidRPr="003C5E70">
        <w:rPr>
          <w:sz w:val="28"/>
          <w:szCs w:val="28"/>
          <w:lang w:val="de-DE"/>
        </w:rPr>
        <w:t>Immer</w:t>
      </w:r>
      <w:r w:rsidR="00E2173E" w:rsidRPr="003C5E70">
        <w:rPr>
          <w:sz w:val="28"/>
          <w:szCs w:val="28"/>
          <w:lang w:val="de-DE"/>
        </w:rPr>
        <w:t xml:space="preserve"> </w:t>
      </w:r>
      <w:r w:rsidRPr="003C5E70">
        <w:rPr>
          <w:sz w:val="28"/>
          <w:szCs w:val="28"/>
          <w:lang w:val="de-DE"/>
        </w:rPr>
        <w:t>wollte</w:t>
      </w:r>
      <w:r w:rsidR="00E2173E" w:rsidRPr="003C5E70">
        <w:rPr>
          <w:sz w:val="28"/>
          <w:szCs w:val="28"/>
          <w:lang w:val="de-DE"/>
        </w:rPr>
        <w:t xml:space="preserve"> </w:t>
      </w:r>
      <w:r w:rsidRPr="003C5E70">
        <w:rPr>
          <w:sz w:val="28"/>
          <w:szCs w:val="28"/>
          <w:lang w:val="de-DE"/>
        </w:rPr>
        <w:t>sie</w:t>
      </w:r>
      <w:r w:rsidR="00E2173E" w:rsidRPr="003C5E70">
        <w:rPr>
          <w:sz w:val="28"/>
          <w:szCs w:val="28"/>
          <w:lang w:val="de-DE"/>
        </w:rPr>
        <w:t xml:space="preserve"> </w:t>
      </w:r>
      <w:r w:rsidRPr="003C5E70">
        <w:rPr>
          <w:sz w:val="28"/>
          <w:szCs w:val="28"/>
          <w:lang w:val="de-DE"/>
        </w:rPr>
        <w:t>ihn</w:t>
      </w:r>
      <w:r w:rsidR="00E2173E" w:rsidRPr="003C5E70">
        <w:rPr>
          <w:sz w:val="28"/>
          <w:szCs w:val="28"/>
          <w:lang w:val="de-DE"/>
        </w:rPr>
        <w:t xml:space="preserve"> </w:t>
      </w:r>
      <w:r w:rsidRPr="003C5E70">
        <w:rPr>
          <w:sz w:val="28"/>
          <w:szCs w:val="28"/>
          <w:lang w:val="de-DE"/>
        </w:rPr>
        <w:t>vor</w:t>
      </w:r>
      <w:r w:rsidR="00E2173E" w:rsidRPr="003C5E70">
        <w:rPr>
          <w:sz w:val="28"/>
          <w:szCs w:val="28"/>
          <w:lang w:val="de-DE"/>
        </w:rPr>
        <w:t xml:space="preserve"> </w:t>
      </w:r>
      <w:r w:rsidRPr="003C5E70">
        <w:rPr>
          <w:sz w:val="28"/>
          <w:szCs w:val="28"/>
          <w:lang w:val="de-DE"/>
        </w:rPr>
        <w:t>seinem</w:t>
      </w:r>
      <w:r w:rsidR="00E2173E" w:rsidRPr="003C5E70">
        <w:rPr>
          <w:sz w:val="28"/>
          <w:szCs w:val="28"/>
          <w:lang w:val="de-DE"/>
        </w:rPr>
        <w:t xml:space="preserve"> </w:t>
      </w:r>
      <w:r w:rsidRPr="003C5E70">
        <w:rPr>
          <w:sz w:val="28"/>
          <w:szCs w:val="28"/>
          <w:lang w:val="de-DE"/>
        </w:rPr>
        <w:t>Freund</w:t>
      </w:r>
      <w:r w:rsidR="00E2173E" w:rsidRPr="003C5E70">
        <w:rPr>
          <w:sz w:val="28"/>
          <w:szCs w:val="28"/>
          <w:lang w:val="de-DE"/>
        </w:rPr>
        <w:t xml:space="preserve"> </w:t>
      </w:r>
      <w:r w:rsidRPr="003C5E70">
        <w:rPr>
          <w:sz w:val="28"/>
          <w:szCs w:val="28"/>
          <w:lang w:val="de-DE"/>
        </w:rPr>
        <w:t>demütigen</w:t>
      </w:r>
      <w:r w:rsidR="003C5E70" w:rsidRPr="003C5E70">
        <w:rPr>
          <w:sz w:val="28"/>
          <w:szCs w:val="28"/>
          <w:lang w:val="de-DE"/>
        </w:rPr>
        <w:t xml:space="preserve"> </w:t>
      </w:r>
      <w:r w:rsidR="003C5E70" w:rsidRPr="007F2C0D">
        <w:rPr>
          <w:color w:val="008000"/>
          <w:sz w:val="28"/>
          <w:szCs w:val="28"/>
          <w:lang w:val="de-DE"/>
        </w:rPr>
        <w:t>(</w:t>
      </w:r>
      <w:r w:rsidR="003C5E70" w:rsidRPr="007F2C0D">
        <w:rPr>
          <w:color w:val="008000"/>
          <w:sz w:val="28"/>
          <w:szCs w:val="28"/>
        </w:rPr>
        <w:t>она</w:t>
      </w:r>
      <w:r w:rsidR="003C5E70" w:rsidRPr="007F2C0D">
        <w:rPr>
          <w:color w:val="008000"/>
          <w:sz w:val="28"/>
          <w:szCs w:val="28"/>
          <w:lang w:val="de-DE"/>
        </w:rPr>
        <w:t xml:space="preserve"> </w:t>
      </w:r>
      <w:r w:rsidR="003C5E70" w:rsidRPr="007F2C0D">
        <w:rPr>
          <w:color w:val="008000"/>
          <w:sz w:val="28"/>
          <w:szCs w:val="28"/>
        </w:rPr>
        <w:t>все</w:t>
      </w:r>
      <w:r w:rsidR="003C5E70" w:rsidRPr="007F2C0D">
        <w:rPr>
          <w:color w:val="008000"/>
          <w:sz w:val="28"/>
          <w:szCs w:val="28"/>
          <w:lang w:val="de-DE"/>
        </w:rPr>
        <w:t xml:space="preserve"> </w:t>
      </w:r>
      <w:r w:rsidR="003C5E70" w:rsidRPr="007F2C0D">
        <w:rPr>
          <w:color w:val="008000"/>
          <w:sz w:val="28"/>
          <w:szCs w:val="28"/>
        </w:rPr>
        <w:t>время</w:t>
      </w:r>
      <w:r w:rsidR="003C5E70" w:rsidRPr="007F2C0D">
        <w:rPr>
          <w:color w:val="008000"/>
          <w:sz w:val="28"/>
          <w:szCs w:val="28"/>
          <w:lang w:val="de-DE"/>
        </w:rPr>
        <w:t xml:space="preserve"> </w:t>
      </w:r>
      <w:r w:rsidR="003C5E70" w:rsidRPr="007F2C0D">
        <w:rPr>
          <w:color w:val="008000"/>
          <w:sz w:val="28"/>
          <w:szCs w:val="28"/>
        </w:rPr>
        <w:t>хотела</w:t>
      </w:r>
      <w:r w:rsidR="003C5E70" w:rsidRPr="007F2C0D">
        <w:rPr>
          <w:color w:val="008000"/>
          <w:sz w:val="28"/>
          <w:szCs w:val="28"/>
          <w:lang w:val="de-DE"/>
        </w:rPr>
        <w:t xml:space="preserve"> </w:t>
      </w:r>
      <w:r w:rsidR="003C5E70" w:rsidRPr="007F2C0D">
        <w:rPr>
          <w:color w:val="008000"/>
          <w:sz w:val="28"/>
          <w:szCs w:val="28"/>
        </w:rPr>
        <w:t>унижать</w:t>
      </w:r>
      <w:r w:rsidR="003C5E70" w:rsidRPr="007F2C0D">
        <w:rPr>
          <w:color w:val="008000"/>
          <w:sz w:val="28"/>
          <w:szCs w:val="28"/>
          <w:lang w:val="de-DE"/>
        </w:rPr>
        <w:t xml:space="preserve"> </w:t>
      </w:r>
      <w:r w:rsidR="003C5E70" w:rsidRPr="007F2C0D">
        <w:rPr>
          <w:color w:val="008000"/>
          <w:sz w:val="28"/>
          <w:szCs w:val="28"/>
        </w:rPr>
        <w:t>его</w:t>
      </w:r>
      <w:r w:rsidR="003C5E70" w:rsidRPr="007F2C0D">
        <w:rPr>
          <w:color w:val="008000"/>
          <w:sz w:val="28"/>
          <w:szCs w:val="28"/>
          <w:lang w:val="de-DE"/>
        </w:rPr>
        <w:t xml:space="preserve"> </w:t>
      </w:r>
      <w:r w:rsidR="003C5E70" w:rsidRPr="007F2C0D">
        <w:rPr>
          <w:color w:val="008000"/>
          <w:sz w:val="28"/>
          <w:szCs w:val="28"/>
        </w:rPr>
        <w:t>перед</w:t>
      </w:r>
      <w:r w:rsidR="003C5E70" w:rsidRPr="007F2C0D">
        <w:rPr>
          <w:color w:val="008000"/>
          <w:sz w:val="28"/>
          <w:szCs w:val="28"/>
          <w:lang w:val="de-DE"/>
        </w:rPr>
        <w:t xml:space="preserve"> </w:t>
      </w:r>
      <w:r w:rsidR="003C5E70" w:rsidRPr="007F2C0D">
        <w:rPr>
          <w:color w:val="008000"/>
          <w:sz w:val="28"/>
          <w:szCs w:val="28"/>
        </w:rPr>
        <w:t>его</w:t>
      </w:r>
      <w:r w:rsidR="003C5E70" w:rsidRPr="007F2C0D">
        <w:rPr>
          <w:color w:val="008000"/>
          <w:sz w:val="28"/>
          <w:szCs w:val="28"/>
          <w:lang w:val="de-DE"/>
        </w:rPr>
        <w:t xml:space="preserve"> </w:t>
      </w:r>
      <w:r w:rsidR="003C5E70" w:rsidRPr="007F2C0D">
        <w:rPr>
          <w:color w:val="008000"/>
          <w:sz w:val="28"/>
          <w:szCs w:val="28"/>
        </w:rPr>
        <w:t>другом</w:t>
      </w:r>
      <w:r w:rsidR="003C5E70" w:rsidRPr="007F2C0D">
        <w:rPr>
          <w:color w:val="008000"/>
          <w:sz w:val="28"/>
          <w:szCs w:val="28"/>
          <w:lang w:val="de-DE"/>
        </w:rPr>
        <w:t>)</w:t>
      </w:r>
      <w:r w:rsidRPr="003C5E70">
        <w:rPr>
          <w:sz w:val="28"/>
          <w:szCs w:val="28"/>
          <w:lang w:val="de-DE"/>
        </w:rPr>
        <w:t>,</w:t>
      </w:r>
      <w:r w:rsidR="00E2173E" w:rsidRPr="003C5E70">
        <w:rPr>
          <w:sz w:val="28"/>
          <w:szCs w:val="28"/>
          <w:lang w:val="de-DE"/>
        </w:rPr>
        <w:t xml:space="preserve"> </w:t>
      </w:r>
      <w:r w:rsidRPr="003C5E70">
        <w:rPr>
          <w:sz w:val="28"/>
          <w:szCs w:val="28"/>
          <w:lang w:val="de-DE"/>
        </w:rPr>
        <w:t>immer</w:t>
      </w:r>
      <w:r w:rsidR="00E2173E" w:rsidRPr="003C5E70">
        <w:rPr>
          <w:sz w:val="28"/>
          <w:szCs w:val="28"/>
          <w:lang w:val="de-DE"/>
        </w:rPr>
        <w:t xml:space="preserve"> </w:t>
      </w:r>
      <w:r w:rsidRPr="003C5E70">
        <w:rPr>
          <w:sz w:val="28"/>
          <w:szCs w:val="28"/>
          <w:lang w:val="de-DE"/>
        </w:rPr>
        <w:t>daran</w:t>
      </w:r>
      <w:r w:rsidR="00E2173E" w:rsidRPr="003C5E70">
        <w:rPr>
          <w:sz w:val="28"/>
          <w:szCs w:val="28"/>
          <w:lang w:val="de-DE"/>
        </w:rPr>
        <w:t xml:space="preserve"> </w:t>
      </w:r>
      <w:r w:rsidRPr="003C5E70">
        <w:rPr>
          <w:sz w:val="28"/>
          <w:szCs w:val="28"/>
          <w:lang w:val="de-DE"/>
        </w:rPr>
        <w:t>öffentlich</w:t>
      </w:r>
      <w:r w:rsidR="00E2173E" w:rsidRPr="003C5E70">
        <w:rPr>
          <w:sz w:val="28"/>
          <w:szCs w:val="28"/>
          <w:lang w:val="de-DE"/>
        </w:rPr>
        <w:t xml:space="preserve"> </w:t>
      </w:r>
      <w:r w:rsidRPr="003C5E70">
        <w:rPr>
          <w:sz w:val="28"/>
          <w:szCs w:val="28"/>
          <w:lang w:val="de-DE"/>
        </w:rPr>
        <w:t>erinnern,</w:t>
      </w:r>
      <w:r w:rsidR="00E2173E" w:rsidRPr="003C5E70">
        <w:rPr>
          <w:sz w:val="28"/>
          <w:szCs w:val="28"/>
          <w:lang w:val="de-DE"/>
        </w:rPr>
        <w:t xml:space="preserve"> </w:t>
      </w:r>
      <w:r w:rsidR="00955105" w:rsidRPr="003C5E70">
        <w:rPr>
          <w:sz w:val="28"/>
          <w:szCs w:val="28"/>
          <w:lang w:val="de-DE"/>
        </w:rPr>
        <w:t>dass</w:t>
      </w:r>
      <w:r w:rsidR="00E2173E" w:rsidRPr="003C5E70">
        <w:rPr>
          <w:sz w:val="28"/>
          <w:szCs w:val="28"/>
          <w:lang w:val="de-DE"/>
        </w:rPr>
        <w:t xml:space="preserve"> </w:t>
      </w:r>
      <w:r w:rsidRPr="003C5E70">
        <w:rPr>
          <w:sz w:val="28"/>
          <w:szCs w:val="28"/>
          <w:lang w:val="de-DE"/>
        </w:rPr>
        <w:t>er</w:t>
      </w:r>
      <w:r w:rsidR="00E2173E" w:rsidRPr="003C5E70">
        <w:rPr>
          <w:sz w:val="28"/>
          <w:szCs w:val="28"/>
          <w:lang w:val="de-DE"/>
        </w:rPr>
        <w:t xml:space="preserve"> </w:t>
      </w:r>
      <w:r w:rsidRPr="003C5E70">
        <w:rPr>
          <w:sz w:val="28"/>
          <w:szCs w:val="28"/>
          <w:lang w:val="de-DE"/>
        </w:rPr>
        <w:t>noch</w:t>
      </w:r>
      <w:r w:rsidR="00E2173E" w:rsidRPr="003C5E70">
        <w:rPr>
          <w:sz w:val="28"/>
          <w:szCs w:val="28"/>
          <w:lang w:val="de-DE"/>
        </w:rPr>
        <w:t xml:space="preserve"> </w:t>
      </w:r>
      <w:r w:rsidRPr="003C5E70">
        <w:rPr>
          <w:sz w:val="28"/>
          <w:szCs w:val="28"/>
          <w:lang w:val="de-DE"/>
        </w:rPr>
        <w:t>ein</w:t>
      </w:r>
      <w:r w:rsidR="00E2173E" w:rsidRPr="003C5E70">
        <w:rPr>
          <w:sz w:val="28"/>
          <w:szCs w:val="28"/>
          <w:lang w:val="de-DE"/>
        </w:rPr>
        <w:t xml:space="preserve"> </w:t>
      </w:r>
      <w:r w:rsidRPr="003C5E70">
        <w:rPr>
          <w:sz w:val="28"/>
          <w:szCs w:val="28"/>
          <w:lang w:val="de-DE"/>
        </w:rPr>
        <w:lastRenderedPageBreak/>
        <w:t>Kind</w:t>
      </w:r>
      <w:r w:rsidR="00E2173E" w:rsidRPr="003C5E70">
        <w:rPr>
          <w:sz w:val="28"/>
          <w:szCs w:val="28"/>
          <w:lang w:val="de-DE"/>
        </w:rPr>
        <w:t xml:space="preserve"> </w:t>
      </w:r>
      <w:r w:rsidRPr="003C5E70">
        <w:rPr>
          <w:sz w:val="28"/>
          <w:szCs w:val="28"/>
          <w:lang w:val="de-DE"/>
        </w:rPr>
        <w:t>war</w:t>
      </w:r>
      <w:r w:rsidR="003C5E70" w:rsidRPr="003C5E70">
        <w:rPr>
          <w:sz w:val="28"/>
          <w:szCs w:val="28"/>
          <w:lang w:val="de-DE"/>
        </w:rPr>
        <w:t xml:space="preserve"> </w:t>
      </w:r>
      <w:r w:rsidR="003C5E70" w:rsidRPr="007F2C0D">
        <w:rPr>
          <w:color w:val="008000"/>
          <w:sz w:val="28"/>
          <w:szCs w:val="28"/>
          <w:lang w:val="de-DE"/>
        </w:rPr>
        <w:t>(</w:t>
      </w:r>
      <w:r w:rsidR="003C5E70" w:rsidRPr="007F2C0D">
        <w:rPr>
          <w:color w:val="008000"/>
          <w:sz w:val="28"/>
          <w:szCs w:val="28"/>
        </w:rPr>
        <w:t>все</w:t>
      </w:r>
      <w:r w:rsidR="003C5E70" w:rsidRPr="007F2C0D">
        <w:rPr>
          <w:color w:val="008000"/>
          <w:sz w:val="28"/>
          <w:szCs w:val="28"/>
          <w:lang w:val="de-DE"/>
        </w:rPr>
        <w:t xml:space="preserve"> </w:t>
      </w:r>
      <w:r w:rsidR="003C5E70" w:rsidRPr="007F2C0D">
        <w:rPr>
          <w:color w:val="008000"/>
          <w:sz w:val="28"/>
          <w:szCs w:val="28"/>
        </w:rPr>
        <w:t>время</w:t>
      </w:r>
      <w:r w:rsidR="003C5E70" w:rsidRPr="007F2C0D">
        <w:rPr>
          <w:color w:val="008000"/>
          <w:sz w:val="28"/>
          <w:szCs w:val="28"/>
          <w:lang w:val="de-DE"/>
        </w:rPr>
        <w:t xml:space="preserve"> </w:t>
      </w:r>
      <w:r w:rsidR="003C5E70" w:rsidRPr="007F2C0D">
        <w:rPr>
          <w:color w:val="008000"/>
          <w:sz w:val="28"/>
          <w:szCs w:val="28"/>
        </w:rPr>
        <w:t>публично</w:t>
      </w:r>
      <w:r w:rsidR="003C5E70" w:rsidRPr="007F2C0D">
        <w:rPr>
          <w:color w:val="008000"/>
          <w:sz w:val="28"/>
          <w:szCs w:val="28"/>
          <w:lang w:val="de-DE"/>
        </w:rPr>
        <w:t xml:space="preserve"> </w:t>
      </w:r>
      <w:r w:rsidR="003C5E70" w:rsidRPr="007F2C0D">
        <w:rPr>
          <w:color w:val="008000"/>
          <w:sz w:val="28"/>
          <w:szCs w:val="28"/>
        </w:rPr>
        <w:t>напоминать</w:t>
      </w:r>
      <w:r w:rsidR="003C5E70" w:rsidRPr="007F2C0D">
        <w:rPr>
          <w:color w:val="008000"/>
          <w:sz w:val="28"/>
          <w:szCs w:val="28"/>
          <w:lang w:val="de-DE"/>
        </w:rPr>
        <w:t xml:space="preserve">, </w:t>
      </w:r>
      <w:r w:rsidR="003C5E70" w:rsidRPr="007F2C0D">
        <w:rPr>
          <w:color w:val="008000"/>
          <w:sz w:val="28"/>
          <w:szCs w:val="28"/>
        </w:rPr>
        <w:t>что</w:t>
      </w:r>
      <w:r w:rsidR="003C5E70" w:rsidRPr="007F2C0D">
        <w:rPr>
          <w:color w:val="008000"/>
          <w:sz w:val="28"/>
          <w:szCs w:val="28"/>
          <w:lang w:val="de-DE"/>
        </w:rPr>
        <w:t xml:space="preserve"> </w:t>
      </w:r>
      <w:r w:rsidR="003C5E70" w:rsidRPr="007F2C0D">
        <w:rPr>
          <w:color w:val="008000"/>
          <w:sz w:val="28"/>
          <w:szCs w:val="28"/>
        </w:rPr>
        <w:t>он</w:t>
      </w:r>
      <w:r w:rsidR="003C5E70" w:rsidRPr="007F2C0D">
        <w:rPr>
          <w:color w:val="008000"/>
          <w:sz w:val="28"/>
          <w:szCs w:val="28"/>
          <w:lang w:val="de-DE"/>
        </w:rPr>
        <w:t xml:space="preserve"> </w:t>
      </w:r>
      <w:r w:rsidR="003C5E70" w:rsidRPr="007F2C0D">
        <w:rPr>
          <w:color w:val="008000"/>
          <w:sz w:val="28"/>
          <w:szCs w:val="28"/>
        </w:rPr>
        <w:t>еще</w:t>
      </w:r>
      <w:r w:rsidR="003C5E70" w:rsidRPr="007F2C0D">
        <w:rPr>
          <w:color w:val="008000"/>
          <w:sz w:val="28"/>
          <w:szCs w:val="28"/>
          <w:lang w:val="de-DE"/>
        </w:rPr>
        <w:t xml:space="preserve"> «</w:t>
      </w:r>
      <w:r w:rsidR="003C5E70" w:rsidRPr="007F2C0D">
        <w:rPr>
          <w:color w:val="008000"/>
          <w:sz w:val="28"/>
          <w:szCs w:val="28"/>
        </w:rPr>
        <w:t>был</w:t>
      </w:r>
      <w:r w:rsidR="003C5E70" w:rsidRPr="007F2C0D">
        <w:rPr>
          <w:color w:val="008000"/>
          <w:sz w:val="28"/>
          <w:szCs w:val="28"/>
          <w:lang w:val="de-DE"/>
        </w:rPr>
        <w:t xml:space="preserve">» </w:t>
      </w:r>
      <w:r w:rsidR="003C5E70" w:rsidRPr="007F2C0D">
        <w:rPr>
          <w:color w:val="008000"/>
          <w:sz w:val="28"/>
          <w:szCs w:val="28"/>
        </w:rPr>
        <w:t>ребенок</w:t>
      </w:r>
      <w:r w:rsidR="003C5E70" w:rsidRPr="007F2C0D">
        <w:rPr>
          <w:color w:val="008000"/>
          <w:sz w:val="28"/>
          <w:szCs w:val="28"/>
          <w:lang w:val="de-DE"/>
        </w:rPr>
        <w:t>)</w:t>
      </w:r>
      <w:r w:rsidRPr="003C5E70">
        <w:rPr>
          <w:sz w:val="28"/>
          <w:szCs w:val="28"/>
          <w:lang w:val="de-DE"/>
        </w:rPr>
        <w:t>,</w:t>
      </w:r>
      <w:r w:rsidR="00E2173E" w:rsidRPr="003C5E70">
        <w:rPr>
          <w:sz w:val="28"/>
          <w:szCs w:val="28"/>
          <w:lang w:val="de-DE"/>
        </w:rPr>
        <w:t xml:space="preserve"> </w:t>
      </w:r>
      <w:r w:rsidR="00955105" w:rsidRPr="003C5E70">
        <w:rPr>
          <w:sz w:val="28"/>
          <w:szCs w:val="28"/>
          <w:lang w:val="de-DE"/>
        </w:rPr>
        <w:t>dass</w:t>
      </w:r>
      <w:r w:rsidR="00E2173E" w:rsidRPr="003C5E70">
        <w:rPr>
          <w:sz w:val="28"/>
          <w:szCs w:val="28"/>
          <w:lang w:val="de-DE"/>
        </w:rPr>
        <w:t xml:space="preserve"> </w:t>
      </w:r>
      <w:r w:rsidRPr="003C5E70">
        <w:rPr>
          <w:sz w:val="28"/>
          <w:szCs w:val="28"/>
          <w:lang w:val="de-DE"/>
        </w:rPr>
        <w:t>er</w:t>
      </w:r>
      <w:r w:rsidR="00E2173E" w:rsidRPr="003C5E70">
        <w:rPr>
          <w:sz w:val="28"/>
          <w:szCs w:val="28"/>
          <w:lang w:val="de-DE"/>
        </w:rPr>
        <w:t xml:space="preserve"> </w:t>
      </w:r>
      <w:r w:rsidRPr="003C5E70">
        <w:rPr>
          <w:sz w:val="28"/>
          <w:szCs w:val="28"/>
          <w:lang w:val="de-DE"/>
        </w:rPr>
        <w:t>in</w:t>
      </w:r>
      <w:r w:rsidR="00E2173E" w:rsidRPr="003C5E70">
        <w:rPr>
          <w:sz w:val="28"/>
          <w:szCs w:val="28"/>
          <w:lang w:val="de-DE"/>
        </w:rPr>
        <w:t xml:space="preserve"> </w:t>
      </w:r>
      <w:r w:rsidRPr="003C5E70">
        <w:rPr>
          <w:sz w:val="28"/>
          <w:szCs w:val="28"/>
          <w:lang w:val="de-DE"/>
        </w:rPr>
        <w:t>die</w:t>
      </w:r>
      <w:r w:rsidR="00E2173E" w:rsidRPr="003C5E70">
        <w:rPr>
          <w:sz w:val="28"/>
          <w:szCs w:val="28"/>
          <w:lang w:val="de-DE"/>
        </w:rPr>
        <w:t xml:space="preserve"> </w:t>
      </w:r>
      <w:r w:rsidRPr="003C5E70">
        <w:rPr>
          <w:sz w:val="28"/>
          <w:szCs w:val="28"/>
          <w:lang w:val="de-DE"/>
        </w:rPr>
        <w:t>Schule</w:t>
      </w:r>
      <w:r w:rsidR="00E2173E" w:rsidRPr="003C5E70">
        <w:rPr>
          <w:sz w:val="28"/>
          <w:szCs w:val="28"/>
          <w:lang w:val="de-DE"/>
        </w:rPr>
        <w:t xml:space="preserve"> </w:t>
      </w:r>
      <w:r w:rsidRPr="003C5E70">
        <w:rPr>
          <w:sz w:val="28"/>
          <w:szCs w:val="28"/>
          <w:lang w:val="de-DE"/>
        </w:rPr>
        <w:t>gehen</w:t>
      </w:r>
      <w:r w:rsidR="00E2173E" w:rsidRPr="003C5E70">
        <w:rPr>
          <w:sz w:val="28"/>
          <w:szCs w:val="28"/>
          <w:lang w:val="de-DE"/>
        </w:rPr>
        <w:t xml:space="preserve"> </w:t>
      </w:r>
      <w:r w:rsidR="00955105" w:rsidRPr="003C5E70">
        <w:rPr>
          <w:sz w:val="28"/>
          <w:szCs w:val="28"/>
          <w:lang w:val="de-DE"/>
        </w:rPr>
        <w:t>muss</w:t>
      </w:r>
      <w:r w:rsidRPr="003C5E70">
        <w:rPr>
          <w:sz w:val="28"/>
          <w:szCs w:val="28"/>
          <w:lang w:val="de-DE"/>
        </w:rPr>
        <w:t>te</w:t>
      </w:r>
      <w:r w:rsidR="00E2173E" w:rsidRPr="003C5E70">
        <w:rPr>
          <w:sz w:val="28"/>
          <w:szCs w:val="28"/>
          <w:lang w:val="de-DE"/>
        </w:rPr>
        <w:t xml:space="preserve"> </w:t>
      </w:r>
      <w:r w:rsidRPr="003C5E70">
        <w:rPr>
          <w:sz w:val="28"/>
          <w:szCs w:val="28"/>
          <w:lang w:val="de-DE"/>
        </w:rPr>
        <w:t>und</w:t>
      </w:r>
      <w:r w:rsidR="00E2173E" w:rsidRPr="003C5E70">
        <w:rPr>
          <w:sz w:val="28"/>
          <w:szCs w:val="28"/>
          <w:lang w:val="de-DE"/>
        </w:rPr>
        <w:t xml:space="preserve"> </w:t>
      </w:r>
      <w:r w:rsidRPr="003C5E70">
        <w:rPr>
          <w:sz w:val="28"/>
          <w:szCs w:val="28"/>
          <w:lang w:val="de-DE"/>
        </w:rPr>
        <w:t>nur</w:t>
      </w:r>
      <w:r w:rsidR="00E2173E" w:rsidRPr="003C5E70">
        <w:rPr>
          <w:sz w:val="28"/>
          <w:szCs w:val="28"/>
          <w:lang w:val="de-DE"/>
        </w:rPr>
        <w:t xml:space="preserve"> </w:t>
      </w:r>
      <w:r w:rsidRPr="003C5E70">
        <w:rPr>
          <w:sz w:val="28"/>
          <w:szCs w:val="28"/>
          <w:lang w:val="de-DE"/>
        </w:rPr>
        <w:t>geduldet</w:t>
      </w:r>
      <w:r w:rsidR="00E2173E" w:rsidRPr="003C5E70">
        <w:rPr>
          <w:sz w:val="28"/>
          <w:szCs w:val="28"/>
          <w:lang w:val="de-DE"/>
        </w:rPr>
        <w:t xml:space="preserve"> </w:t>
      </w:r>
      <w:r w:rsidRPr="003C5E70">
        <w:rPr>
          <w:sz w:val="28"/>
          <w:szCs w:val="28"/>
          <w:lang w:val="de-DE"/>
        </w:rPr>
        <w:t>unter</w:t>
      </w:r>
      <w:r w:rsidR="00E2173E" w:rsidRPr="003C5E70">
        <w:rPr>
          <w:sz w:val="28"/>
          <w:szCs w:val="28"/>
          <w:lang w:val="de-DE"/>
        </w:rPr>
        <w:t xml:space="preserve"> </w:t>
      </w:r>
      <w:r w:rsidRPr="003C5E70">
        <w:rPr>
          <w:sz w:val="28"/>
          <w:szCs w:val="28"/>
          <w:lang w:val="de-DE"/>
        </w:rPr>
        <w:t>Erwachsenen</w:t>
      </w:r>
      <w:r w:rsidR="00E2173E" w:rsidRPr="003C5E70">
        <w:rPr>
          <w:sz w:val="28"/>
          <w:szCs w:val="28"/>
          <w:lang w:val="de-DE"/>
        </w:rPr>
        <w:t xml:space="preserve"> </w:t>
      </w:r>
      <w:r w:rsidRPr="003C5E70">
        <w:rPr>
          <w:sz w:val="28"/>
          <w:szCs w:val="28"/>
          <w:lang w:val="de-DE"/>
        </w:rPr>
        <w:t>war</w:t>
      </w:r>
      <w:r w:rsidR="003C5E70" w:rsidRPr="003C5E70">
        <w:rPr>
          <w:sz w:val="28"/>
          <w:szCs w:val="28"/>
          <w:lang w:val="de-DE"/>
        </w:rPr>
        <w:t xml:space="preserve"> </w:t>
      </w:r>
      <w:r w:rsidR="003C5E70" w:rsidRPr="007F2C0D">
        <w:rPr>
          <w:color w:val="008000"/>
          <w:sz w:val="28"/>
          <w:szCs w:val="28"/>
          <w:lang w:val="de-DE"/>
        </w:rPr>
        <w:t>(</w:t>
      </w:r>
      <w:r w:rsidR="003C5E70" w:rsidRPr="007F2C0D">
        <w:rPr>
          <w:color w:val="008000"/>
          <w:sz w:val="28"/>
          <w:szCs w:val="28"/>
        </w:rPr>
        <w:t>что</w:t>
      </w:r>
      <w:r w:rsidR="003C5E70" w:rsidRPr="007F2C0D">
        <w:rPr>
          <w:color w:val="008000"/>
          <w:sz w:val="28"/>
          <w:szCs w:val="28"/>
          <w:lang w:val="de-DE"/>
        </w:rPr>
        <w:t xml:space="preserve"> </w:t>
      </w:r>
      <w:r w:rsidR="003C5E70" w:rsidRPr="007F2C0D">
        <w:rPr>
          <w:color w:val="008000"/>
          <w:sz w:val="28"/>
          <w:szCs w:val="28"/>
        </w:rPr>
        <w:t>он</w:t>
      </w:r>
      <w:r w:rsidR="003C5E70" w:rsidRPr="007F2C0D">
        <w:rPr>
          <w:color w:val="008000"/>
          <w:sz w:val="28"/>
          <w:szCs w:val="28"/>
          <w:lang w:val="de-DE"/>
        </w:rPr>
        <w:t xml:space="preserve"> </w:t>
      </w:r>
      <w:r w:rsidR="003C5E70" w:rsidRPr="007F2C0D">
        <w:rPr>
          <w:color w:val="008000"/>
          <w:sz w:val="28"/>
          <w:szCs w:val="28"/>
        </w:rPr>
        <w:t>должен</w:t>
      </w:r>
      <w:r w:rsidR="003C5E70" w:rsidRPr="007F2C0D">
        <w:rPr>
          <w:color w:val="008000"/>
          <w:sz w:val="28"/>
          <w:szCs w:val="28"/>
          <w:lang w:val="de-DE"/>
        </w:rPr>
        <w:t xml:space="preserve"> «</w:t>
      </w:r>
      <w:r w:rsidR="003C5E70" w:rsidRPr="007F2C0D">
        <w:rPr>
          <w:color w:val="008000"/>
          <w:sz w:val="28"/>
          <w:szCs w:val="28"/>
        </w:rPr>
        <w:t>был</w:t>
      </w:r>
      <w:r w:rsidR="003C5E70" w:rsidRPr="007F2C0D">
        <w:rPr>
          <w:color w:val="008000"/>
          <w:sz w:val="28"/>
          <w:szCs w:val="28"/>
          <w:lang w:val="de-DE"/>
        </w:rPr>
        <w:t xml:space="preserve">» </w:t>
      </w:r>
      <w:r w:rsidR="003C5E70" w:rsidRPr="007F2C0D">
        <w:rPr>
          <w:color w:val="008000"/>
          <w:sz w:val="28"/>
          <w:szCs w:val="28"/>
        </w:rPr>
        <w:t>ходить</w:t>
      </w:r>
      <w:r w:rsidR="003C5E70" w:rsidRPr="007F2C0D">
        <w:rPr>
          <w:color w:val="008000"/>
          <w:sz w:val="28"/>
          <w:szCs w:val="28"/>
          <w:lang w:val="de-DE"/>
        </w:rPr>
        <w:t xml:space="preserve"> </w:t>
      </w:r>
      <w:r w:rsidR="003C5E70" w:rsidRPr="007F2C0D">
        <w:rPr>
          <w:color w:val="008000"/>
          <w:sz w:val="28"/>
          <w:szCs w:val="28"/>
        </w:rPr>
        <w:t>в</w:t>
      </w:r>
      <w:r w:rsidR="003C5E70" w:rsidRPr="007F2C0D">
        <w:rPr>
          <w:color w:val="008000"/>
          <w:sz w:val="28"/>
          <w:szCs w:val="28"/>
          <w:lang w:val="de-DE"/>
        </w:rPr>
        <w:t xml:space="preserve"> </w:t>
      </w:r>
      <w:r w:rsidR="003C5E70" w:rsidRPr="007F2C0D">
        <w:rPr>
          <w:color w:val="008000"/>
          <w:sz w:val="28"/>
          <w:szCs w:val="28"/>
        </w:rPr>
        <w:t>школу</w:t>
      </w:r>
      <w:r w:rsidR="003C5E70" w:rsidRPr="007F2C0D">
        <w:rPr>
          <w:color w:val="008000"/>
          <w:sz w:val="28"/>
          <w:szCs w:val="28"/>
          <w:lang w:val="de-DE"/>
        </w:rPr>
        <w:t xml:space="preserve"> </w:t>
      </w:r>
      <w:r w:rsidR="003C5E70" w:rsidRPr="007F2C0D">
        <w:rPr>
          <w:color w:val="008000"/>
          <w:sz w:val="28"/>
          <w:szCs w:val="28"/>
        </w:rPr>
        <w:t>и</w:t>
      </w:r>
      <w:r w:rsidR="003C5E70" w:rsidRPr="007F2C0D">
        <w:rPr>
          <w:color w:val="008000"/>
          <w:sz w:val="28"/>
          <w:szCs w:val="28"/>
          <w:lang w:val="de-DE"/>
        </w:rPr>
        <w:t xml:space="preserve"> </w:t>
      </w:r>
      <w:r w:rsidR="003C5E70" w:rsidRPr="007F2C0D">
        <w:rPr>
          <w:color w:val="008000"/>
          <w:sz w:val="28"/>
          <w:szCs w:val="28"/>
        </w:rPr>
        <w:t>среди</w:t>
      </w:r>
      <w:r w:rsidR="003C5E70" w:rsidRPr="007F2C0D">
        <w:rPr>
          <w:color w:val="008000"/>
          <w:sz w:val="28"/>
          <w:szCs w:val="28"/>
          <w:lang w:val="de-DE"/>
        </w:rPr>
        <w:t xml:space="preserve"> </w:t>
      </w:r>
      <w:r w:rsidR="003C5E70" w:rsidRPr="007F2C0D">
        <w:rPr>
          <w:color w:val="008000"/>
          <w:sz w:val="28"/>
          <w:szCs w:val="28"/>
        </w:rPr>
        <w:t>взрослых</w:t>
      </w:r>
      <w:r w:rsidR="003C5E70" w:rsidRPr="007F2C0D">
        <w:rPr>
          <w:color w:val="008000"/>
          <w:sz w:val="28"/>
          <w:szCs w:val="28"/>
          <w:lang w:val="de-DE"/>
        </w:rPr>
        <w:t xml:space="preserve"> </w:t>
      </w:r>
      <w:r w:rsidR="003C5E70" w:rsidRPr="007F2C0D">
        <w:rPr>
          <w:color w:val="008000"/>
          <w:sz w:val="28"/>
          <w:szCs w:val="28"/>
        </w:rPr>
        <w:t>его</w:t>
      </w:r>
      <w:r w:rsidR="003C5E70" w:rsidRPr="007F2C0D">
        <w:rPr>
          <w:color w:val="008000"/>
          <w:sz w:val="28"/>
          <w:szCs w:val="28"/>
          <w:lang w:val="de-DE"/>
        </w:rPr>
        <w:t xml:space="preserve"> </w:t>
      </w:r>
      <w:r w:rsidR="003C5E70" w:rsidRPr="007F2C0D">
        <w:rPr>
          <w:color w:val="008000"/>
          <w:sz w:val="28"/>
          <w:szCs w:val="28"/>
        </w:rPr>
        <w:t>лишь</w:t>
      </w:r>
      <w:r w:rsidR="003C5E70" w:rsidRPr="007F2C0D">
        <w:rPr>
          <w:color w:val="008000"/>
          <w:sz w:val="28"/>
          <w:szCs w:val="28"/>
          <w:lang w:val="de-DE"/>
        </w:rPr>
        <w:t xml:space="preserve"> </w:t>
      </w:r>
      <w:r w:rsidR="003C5E70" w:rsidRPr="007F2C0D">
        <w:rPr>
          <w:color w:val="008000"/>
          <w:sz w:val="28"/>
          <w:szCs w:val="28"/>
        </w:rPr>
        <w:t>терпят</w:t>
      </w:r>
      <w:r w:rsidR="003C5E70" w:rsidRPr="007F2C0D">
        <w:rPr>
          <w:color w:val="008000"/>
          <w:sz w:val="28"/>
          <w:szCs w:val="28"/>
          <w:lang w:val="de-DE"/>
        </w:rPr>
        <w:t>: «</w:t>
      </w:r>
      <w:r w:rsidR="003C5E70" w:rsidRPr="007F2C0D">
        <w:rPr>
          <w:color w:val="008000"/>
          <w:sz w:val="28"/>
          <w:szCs w:val="28"/>
        </w:rPr>
        <w:t>был</w:t>
      </w:r>
      <w:r w:rsidR="003C5E70" w:rsidRPr="007F2C0D">
        <w:rPr>
          <w:color w:val="008000"/>
          <w:sz w:val="28"/>
          <w:szCs w:val="28"/>
          <w:lang w:val="de-DE"/>
        </w:rPr>
        <w:t xml:space="preserve"> </w:t>
      </w:r>
      <w:r w:rsidR="003C5E70" w:rsidRPr="007F2C0D">
        <w:rPr>
          <w:color w:val="008000"/>
          <w:sz w:val="28"/>
          <w:szCs w:val="28"/>
        </w:rPr>
        <w:t>терпим</w:t>
      </w:r>
      <w:r w:rsidR="003C5E70" w:rsidRPr="007F2C0D">
        <w:rPr>
          <w:color w:val="008000"/>
          <w:sz w:val="28"/>
          <w:szCs w:val="28"/>
          <w:lang w:val="de-DE"/>
        </w:rPr>
        <w:t xml:space="preserve">»; </w:t>
      </w:r>
      <w:r w:rsidR="003C5E70" w:rsidRPr="007F2C0D">
        <w:rPr>
          <w:i/>
          <w:color w:val="008000"/>
          <w:sz w:val="28"/>
          <w:szCs w:val="28"/>
          <w:lang w:val="de-DE"/>
        </w:rPr>
        <w:t>der</w:t>
      </w:r>
      <w:r w:rsidR="00EF5257">
        <w:rPr>
          <w:i/>
          <w:color w:val="008000"/>
          <w:sz w:val="28"/>
          <w:szCs w:val="28"/>
          <w:lang w:val="de-DE"/>
        </w:rPr>
        <w:t>, die</w:t>
      </w:r>
      <w:r w:rsidR="003C5E70" w:rsidRPr="007F2C0D">
        <w:rPr>
          <w:i/>
          <w:color w:val="008000"/>
          <w:sz w:val="28"/>
          <w:szCs w:val="28"/>
          <w:lang w:val="de-DE"/>
        </w:rPr>
        <w:t xml:space="preserve"> Erwachsene, pl. die Erwachsenen</w:t>
      </w:r>
      <w:r w:rsidR="007E4D3B" w:rsidRPr="007F2C0D">
        <w:rPr>
          <w:i/>
          <w:color w:val="008000"/>
          <w:sz w:val="28"/>
          <w:szCs w:val="28"/>
          <w:lang w:val="de-DE"/>
        </w:rPr>
        <w:t xml:space="preserve"> — </w:t>
      </w:r>
      <w:r w:rsidR="003C5E70" w:rsidRPr="007F2C0D">
        <w:rPr>
          <w:i/>
          <w:color w:val="008000"/>
          <w:sz w:val="28"/>
          <w:szCs w:val="28"/>
        </w:rPr>
        <w:t>взрослый</w:t>
      </w:r>
      <w:r w:rsidR="00EF5257" w:rsidRPr="00EF5257">
        <w:rPr>
          <w:i/>
          <w:color w:val="008000"/>
          <w:sz w:val="28"/>
          <w:szCs w:val="28"/>
          <w:lang w:val="de-DE"/>
        </w:rPr>
        <w:t xml:space="preserve">, </w:t>
      </w:r>
      <w:r w:rsidR="00EF5257">
        <w:rPr>
          <w:i/>
          <w:color w:val="008000"/>
          <w:sz w:val="28"/>
          <w:szCs w:val="28"/>
        </w:rPr>
        <w:t>взрослая</w:t>
      </w:r>
      <w:r w:rsidR="003C5E70" w:rsidRPr="007F2C0D">
        <w:rPr>
          <w:color w:val="008000"/>
          <w:sz w:val="28"/>
          <w:szCs w:val="28"/>
          <w:lang w:val="de-DE"/>
        </w:rPr>
        <w:t>)</w:t>
      </w:r>
      <w:r w:rsidRPr="003C5E70">
        <w:rPr>
          <w:sz w:val="28"/>
          <w:szCs w:val="28"/>
          <w:lang w:val="de-DE"/>
        </w:rPr>
        <w:t>.</w:t>
      </w:r>
      <w:r w:rsidR="00E2173E" w:rsidRPr="003C5E70">
        <w:rPr>
          <w:sz w:val="28"/>
          <w:szCs w:val="28"/>
          <w:lang w:val="de-DE"/>
        </w:rPr>
        <w:t xml:space="preserve"> </w:t>
      </w:r>
      <w:r w:rsidRPr="001B2DE8">
        <w:rPr>
          <w:sz w:val="28"/>
          <w:szCs w:val="28"/>
          <w:lang w:val="en-US"/>
        </w:rPr>
        <w:t>Diesmal</w:t>
      </w:r>
      <w:r w:rsidR="00E2173E" w:rsidRPr="003C5E70">
        <w:rPr>
          <w:sz w:val="28"/>
          <w:szCs w:val="28"/>
        </w:rPr>
        <w:t xml:space="preserve"> </w:t>
      </w:r>
      <w:r w:rsidRPr="001B2DE8">
        <w:rPr>
          <w:sz w:val="28"/>
          <w:szCs w:val="28"/>
          <w:lang w:val="en-US"/>
        </w:rPr>
        <w:t>war</w:t>
      </w:r>
      <w:r w:rsidR="00E2173E" w:rsidRPr="003C5E70">
        <w:rPr>
          <w:sz w:val="28"/>
          <w:szCs w:val="28"/>
        </w:rPr>
        <w:t xml:space="preserve"> </w:t>
      </w:r>
      <w:r w:rsidRPr="001B2DE8">
        <w:rPr>
          <w:sz w:val="28"/>
          <w:szCs w:val="28"/>
          <w:lang w:val="en-US"/>
        </w:rPr>
        <w:t>ihm</w:t>
      </w:r>
      <w:r w:rsidR="00E2173E" w:rsidRPr="003C5E70">
        <w:rPr>
          <w:sz w:val="28"/>
          <w:szCs w:val="28"/>
        </w:rPr>
        <w:t xml:space="preserve"> </w:t>
      </w:r>
      <w:r w:rsidRPr="001B2DE8">
        <w:rPr>
          <w:sz w:val="28"/>
          <w:szCs w:val="28"/>
          <w:lang w:val="en-US"/>
        </w:rPr>
        <w:t>die</w:t>
      </w:r>
      <w:r w:rsidR="00E2173E" w:rsidRPr="003C5E70">
        <w:rPr>
          <w:sz w:val="28"/>
          <w:szCs w:val="28"/>
        </w:rPr>
        <w:t xml:space="preserve"> </w:t>
      </w:r>
      <w:r w:rsidRPr="001B2DE8">
        <w:rPr>
          <w:sz w:val="28"/>
          <w:szCs w:val="28"/>
          <w:lang w:val="en-US"/>
        </w:rPr>
        <w:t>Absicht</w:t>
      </w:r>
      <w:r w:rsidR="00E2173E" w:rsidRPr="003C5E70">
        <w:rPr>
          <w:sz w:val="28"/>
          <w:szCs w:val="28"/>
        </w:rPr>
        <w:t xml:space="preserve"> </w:t>
      </w:r>
      <w:r w:rsidRPr="001B2DE8">
        <w:rPr>
          <w:sz w:val="28"/>
          <w:szCs w:val="28"/>
          <w:lang w:val="en-US"/>
        </w:rPr>
        <w:t>aber</w:t>
      </w:r>
      <w:r w:rsidR="00E2173E" w:rsidRPr="003C5E70">
        <w:rPr>
          <w:sz w:val="28"/>
          <w:szCs w:val="28"/>
        </w:rPr>
        <w:t xml:space="preserve"> </w:t>
      </w:r>
      <w:r w:rsidRPr="001B2DE8">
        <w:rPr>
          <w:sz w:val="28"/>
          <w:szCs w:val="28"/>
          <w:lang w:val="en-US"/>
        </w:rPr>
        <w:t>doch</w:t>
      </w:r>
      <w:r w:rsidR="00E2173E" w:rsidRPr="003C5E70">
        <w:rPr>
          <w:sz w:val="28"/>
          <w:szCs w:val="28"/>
        </w:rPr>
        <w:t xml:space="preserve"> </w:t>
      </w:r>
      <w:r w:rsidRPr="001B2DE8">
        <w:rPr>
          <w:sz w:val="28"/>
          <w:szCs w:val="28"/>
          <w:lang w:val="en-US"/>
        </w:rPr>
        <w:t>zu</w:t>
      </w:r>
      <w:r w:rsidR="00E2173E" w:rsidRPr="003C5E70">
        <w:rPr>
          <w:sz w:val="28"/>
          <w:szCs w:val="28"/>
        </w:rPr>
        <w:t xml:space="preserve"> </w:t>
      </w:r>
      <w:r w:rsidRPr="001B2DE8">
        <w:rPr>
          <w:sz w:val="28"/>
          <w:szCs w:val="28"/>
          <w:lang w:val="en-US"/>
        </w:rPr>
        <w:t>durchsichtig</w:t>
      </w:r>
      <w:r w:rsidR="003C5E70">
        <w:rPr>
          <w:sz w:val="28"/>
          <w:szCs w:val="28"/>
        </w:rPr>
        <w:t xml:space="preserve"> </w:t>
      </w:r>
      <w:r w:rsidR="003C5E70" w:rsidRPr="007F2C0D">
        <w:rPr>
          <w:color w:val="008000"/>
          <w:sz w:val="28"/>
          <w:szCs w:val="28"/>
        </w:rPr>
        <w:t>(на этот раз, однако, это намерение было для него все-таки слишком прозрачным)</w:t>
      </w:r>
      <w:r w:rsidRPr="003C5E70">
        <w:rPr>
          <w:sz w:val="28"/>
          <w:szCs w:val="28"/>
        </w:rPr>
        <w:t>.</w:t>
      </w:r>
      <w:r w:rsidR="00E2173E" w:rsidRPr="003C5E70">
        <w:rPr>
          <w:sz w:val="28"/>
          <w:szCs w:val="28"/>
        </w:rPr>
        <w:t xml:space="preserve"> </w:t>
      </w:r>
      <w:r w:rsidRPr="001B2DE8">
        <w:rPr>
          <w:sz w:val="28"/>
          <w:szCs w:val="28"/>
          <w:lang w:val="en-US"/>
        </w:rPr>
        <w:t>Er</w:t>
      </w:r>
      <w:r w:rsidR="00E2173E" w:rsidRPr="003C5E70">
        <w:rPr>
          <w:sz w:val="28"/>
          <w:szCs w:val="28"/>
        </w:rPr>
        <w:t xml:space="preserve"> </w:t>
      </w:r>
      <w:r w:rsidRPr="001B2DE8">
        <w:rPr>
          <w:sz w:val="28"/>
          <w:szCs w:val="28"/>
          <w:lang w:val="en-US"/>
        </w:rPr>
        <w:t>gab</w:t>
      </w:r>
      <w:r w:rsidR="00E2173E" w:rsidRPr="003C5E70">
        <w:rPr>
          <w:sz w:val="28"/>
          <w:szCs w:val="28"/>
        </w:rPr>
        <w:t xml:space="preserve"> </w:t>
      </w:r>
      <w:r w:rsidRPr="001B2DE8">
        <w:rPr>
          <w:sz w:val="28"/>
          <w:szCs w:val="28"/>
          <w:lang w:val="en-US"/>
        </w:rPr>
        <w:t>gar</w:t>
      </w:r>
      <w:r w:rsidR="00E2173E" w:rsidRPr="003C5E70">
        <w:rPr>
          <w:sz w:val="28"/>
          <w:szCs w:val="28"/>
        </w:rPr>
        <w:t xml:space="preserve"> </w:t>
      </w:r>
      <w:r w:rsidRPr="001B2DE8">
        <w:rPr>
          <w:sz w:val="28"/>
          <w:szCs w:val="28"/>
          <w:lang w:val="en-US"/>
        </w:rPr>
        <w:t>keine</w:t>
      </w:r>
      <w:r w:rsidR="00E2173E" w:rsidRPr="003C5E70">
        <w:rPr>
          <w:sz w:val="28"/>
          <w:szCs w:val="28"/>
        </w:rPr>
        <w:t xml:space="preserve"> </w:t>
      </w:r>
      <w:r w:rsidRPr="001B2DE8">
        <w:rPr>
          <w:sz w:val="28"/>
          <w:szCs w:val="28"/>
          <w:lang w:val="en-US"/>
        </w:rPr>
        <w:t>Antwort</w:t>
      </w:r>
      <w:r w:rsidRPr="003C5E70">
        <w:rPr>
          <w:sz w:val="28"/>
          <w:szCs w:val="28"/>
        </w:rPr>
        <w:t>,</w:t>
      </w:r>
      <w:r w:rsidR="00E2173E" w:rsidRPr="003C5E70">
        <w:rPr>
          <w:sz w:val="28"/>
          <w:szCs w:val="28"/>
        </w:rPr>
        <w:t xml:space="preserve"> </w:t>
      </w:r>
      <w:r w:rsidRPr="001B2DE8">
        <w:rPr>
          <w:sz w:val="28"/>
          <w:szCs w:val="28"/>
          <w:lang w:val="en-US"/>
        </w:rPr>
        <w:t>sondern</w:t>
      </w:r>
      <w:r w:rsidR="00E2173E" w:rsidRPr="003C5E70">
        <w:rPr>
          <w:sz w:val="28"/>
          <w:szCs w:val="28"/>
        </w:rPr>
        <w:t xml:space="preserve"> </w:t>
      </w:r>
      <w:r w:rsidRPr="001B2DE8">
        <w:rPr>
          <w:sz w:val="28"/>
          <w:szCs w:val="28"/>
          <w:lang w:val="en-US"/>
        </w:rPr>
        <w:t>drehte</w:t>
      </w:r>
      <w:r w:rsidR="00E2173E" w:rsidRPr="003C5E70">
        <w:rPr>
          <w:sz w:val="28"/>
          <w:szCs w:val="28"/>
        </w:rPr>
        <w:t xml:space="preserve"> </w:t>
      </w:r>
      <w:r w:rsidRPr="001B2DE8">
        <w:rPr>
          <w:sz w:val="28"/>
          <w:szCs w:val="28"/>
          <w:lang w:val="en-US"/>
        </w:rPr>
        <w:t>sich</w:t>
      </w:r>
      <w:r w:rsidR="00E2173E" w:rsidRPr="003C5E70">
        <w:rPr>
          <w:sz w:val="28"/>
          <w:szCs w:val="28"/>
        </w:rPr>
        <w:t xml:space="preserve"> </w:t>
      </w:r>
      <w:r w:rsidRPr="001B2DE8">
        <w:rPr>
          <w:sz w:val="28"/>
          <w:szCs w:val="28"/>
          <w:lang w:val="en-US"/>
        </w:rPr>
        <w:t>kurzweg</w:t>
      </w:r>
      <w:r w:rsidR="00E2173E" w:rsidRPr="003C5E70">
        <w:rPr>
          <w:sz w:val="28"/>
          <w:szCs w:val="28"/>
        </w:rPr>
        <w:t xml:space="preserve"> </w:t>
      </w:r>
      <w:r w:rsidRPr="001B2DE8">
        <w:rPr>
          <w:sz w:val="28"/>
          <w:szCs w:val="28"/>
          <w:lang w:val="en-US"/>
        </w:rPr>
        <w:t>um</w:t>
      </w:r>
      <w:r w:rsidR="003C5E70">
        <w:rPr>
          <w:sz w:val="28"/>
          <w:szCs w:val="28"/>
        </w:rPr>
        <w:t xml:space="preserve"> </w:t>
      </w:r>
      <w:r w:rsidR="003C5E70" w:rsidRPr="007F2C0D">
        <w:rPr>
          <w:color w:val="008000"/>
          <w:sz w:val="28"/>
          <w:szCs w:val="28"/>
        </w:rPr>
        <w:t xml:space="preserve">(он ничего не ответил: «не дал вовсе никакого ответа», а </w:t>
      </w:r>
      <w:r w:rsidR="00D1185D" w:rsidRPr="007F2C0D">
        <w:rPr>
          <w:color w:val="008000"/>
          <w:sz w:val="28"/>
          <w:szCs w:val="28"/>
        </w:rPr>
        <w:t xml:space="preserve">просто: «без церемоний» отвернулся; </w:t>
      </w:r>
      <w:r w:rsidR="00D1185D" w:rsidRPr="007F2C0D">
        <w:rPr>
          <w:i/>
          <w:color w:val="008000"/>
          <w:sz w:val="28"/>
          <w:szCs w:val="28"/>
          <w:lang w:val="de-DE"/>
        </w:rPr>
        <w:t>sich</w:t>
      </w:r>
      <w:r w:rsidR="00D1185D" w:rsidRPr="007F2C0D">
        <w:rPr>
          <w:i/>
          <w:color w:val="008000"/>
          <w:sz w:val="28"/>
          <w:szCs w:val="28"/>
        </w:rPr>
        <w:t xml:space="preserve"> </w:t>
      </w:r>
      <w:r w:rsidR="00D1185D" w:rsidRPr="007F2C0D">
        <w:rPr>
          <w:i/>
          <w:color w:val="008000"/>
          <w:sz w:val="28"/>
          <w:szCs w:val="28"/>
          <w:lang w:val="de-DE"/>
        </w:rPr>
        <w:t>umdrehen</w:t>
      </w:r>
      <w:r w:rsidR="007E4D3B" w:rsidRPr="007F2C0D">
        <w:rPr>
          <w:i/>
          <w:color w:val="008000"/>
          <w:sz w:val="28"/>
          <w:szCs w:val="28"/>
        </w:rPr>
        <w:t xml:space="preserve"> — </w:t>
      </w:r>
      <w:r w:rsidR="00D1185D" w:rsidRPr="007F2C0D">
        <w:rPr>
          <w:i/>
          <w:color w:val="008000"/>
          <w:sz w:val="28"/>
          <w:szCs w:val="28"/>
        </w:rPr>
        <w:t xml:space="preserve">повернуться; отвернуться; </w:t>
      </w:r>
      <w:r w:rsidR="00D1185D" w:rsidRPr="007F2C0D">
        <w:rPr>
          <w:i/>
          <w:color w:val="008000"/>
          <w:sz w:val="28"/>
          <w:szCs w:val="28"/>
          <w:lang w:val="de-DE"/>
        </w:rPr>
        <w:t>kurzweg</w:t>
      </w:r>
      <w:r w:rsidR="007E4D3B" w:rsidRPr="007F2C0D">
        <w:rPr>
          <w:i/>
          <w:color w:val="008000"/>
          <w:sz w:val="28"/>
          <w:szCs w:val="28"/>
        </w:rPr>
        <w:t xml:space="preserve"> — </w:t>
      </w:r>
      <w:r w:rsidR="00D1185D" w:rsidRPr="007F2C0D">
        <w:rPr>
          <w:i/>
          <w:color w:val="008000"/>
          <w:sz w:val="28"/>
          <w:szCs w:val="28"/>
        </w:rPr>
        <w:t>напрямую, без церемоний</w:t>
      </w:r>
      <w:r w:rsidR="00D1185D" w:rsidRPr="007F2C0D">
        <w:rPr>
          <w:color w:val="008000"/>
          <w:sz w:val="28"/>
          <w:szCs w:val="28"/>
        </w:rPr>
        <w:t>)</w:t>
      </w:r>
      <w:r w:rsidRPr="003C5E70">
        <w:rPr>
          <w:sz w:val="28"/>
          <w:szCs w:val="28"/>
        </w:rPr>
        <w:t>.</w:t>
      </w:r>
    </w:p>
    <w:p w:rsidR="00214E84" w:rsidRDefault="00214E84" w:rsidP="001B2DE8">
      <w:pPr>
        <w:pStyle w:val="a3"/>
        <w:spacing w:line="360" w:lineRule="auto"/>
        <w:rPr>
          <w:sz w:val="28"/>
          <w:szCs w:val="28"/>
          <w:lang w:val="de-DE"/>
        </w:rPr>
      </w:pPr>
    </w:p>
    <w:p w:rsidR="00271D89" w:rsidRPr="00D1185D" w:rsidRDefault="00271D89" w:rsidP="001B2DE8">
      <w:pPr>
        <w:pStyle w:val="a3"/>
        <w:spacing w:line="360" w:lineRule="auto"/>
        <w:rPr>
          <w:sz w:val="28"/>
          <w:szCs w:val="28"/>
          <w:lang w:val="de-DE"/>
        </w:rPr>
      </w:pPr>
      <w:r w:rsidRPr="00E73769">
        <w:rPr>
          <w:sz w:val="28"/>
          <w:szCs w:val="28"/>
          <w:lang w:val="de-DE"/>
        </w:rPr>
        <w:t xml:space="preserve">Wieder ballte er die kleine Kinderfaust. </w:t>
      </w:r>
      <w:r w:rsidRPr="00271D89">
        <w:rPr>
          <w:sz w:val="28"/>
          <w:szCs w:val="28"/>
          <w:lang w:val="de-DE"/>
        </w:rPr>
        <w:t xml:space="preserve">Immer wollte sie ihn vor seinem Freund demütigen, immer daran öffentlich erinnern, dass er noch ein Kind war, dass er in die Schule gehen musste und nur geduldet unter Erwachsenen war. Diesmal war ihm die Absicht aber doch zu durchsichtig. Er gab gar keine Antwort, </w:t>
      </w:r>
      <w:r w:rsidR="00D1185D">
        <w:rPr>
          <w:sz w:val="28"/>
          <w:szCs w:val="28"/>
          <w:lang w:val="de-DE"/>
        </w:rPr>
        <w:t>sondern drehte sich kurzweg um.</w:t>
      </w:r>
    </w:p>
    <w:p w:rsidR="00214E84" w:rsidRDefault="00214E84" w:rsidP="001B2DE8">
      <w:pPr>
        <w:pStyle w:val="a3"/>
        <w:spacing w:line="360" w:lineRule="auto"/>
        <w:rPr>
          <w:sz w:val="28"/>
          <w:szCs w:val="28"/>
          <w:lang w:val="de-DE"/>
        </w:rPr>
      </w:pPr>
    </w:p>
    <w:p w:rsidR="00070705" w:rsidRPr="00271D89" w:rsidRDefault="00070705" w:rsidP="001B2DE8">
      <w:pPr>
        <w:pStyle w:val="a3"/>
        <w:spacing w:line="360" w:lineRule="auto"/>
        <w:rPr>
          <w:sz w:val="28"/>
          <w:szCs w:val="28"/>
          <w:lang w:val="de-DE"/>
        </w:rPr>
      </w:pPr>
      <w:r w:rsidRPr="00271D89">
        <w:rPr>
          <w:sz w:val="28"/>
          <w:szCs w:val="28"/>
          <w:lang w:val="de-DE"/>
        </w:rPr>
        <w:t>„Aha,</w:t>
      </w:r>
      <w:r w:rsidR="00E2173E" w:rsidRPr="00271D89">
        <w:rPr>
          <w:sz w:val="28"/>
          <w:szCs w:val="28"/>
          <w:lang w:val="de-DE"/>
        </w:rPr>
        <w:t xml:space="preserve"> </w:t>
      </w:r>
      <w:r w:rsidRPr="00271D89">
        <w:rPr>
          <w:sz w:val="28"/>
          <w:szCs w:val="28"/>
          <w:lang w:val="de-DE"/>
        </w:rPr>
        <w:t>wieder</w:t>
      </w:r>
      <w:r w:rsidR="00E2173E" w:rsidRPr="00271D89">
        <w:rPr>
          <w:sz w:val="28"/>
          <w:szCs w:val="28"/>
          <w:lang w:val="de-DE"/>
        </w:rPr>
        <w:t xml:space="preserve"> </w:t>
      </w:r>
      <w:r w:rsidRPr="00271D89">
        <w:rPr>
          <w:sz w:val="28"/>
          <w:szCs w:val="28"/>
          <w:lang w:val="de-DE"/>
        </w:rPr>
        <w:t>beleidigt“,</w:t>
      </w:r>
      <w:r w:rsidR="00E2173E" w:rsidRPr="00271D89">
        <w:rPr>
          <w:sz w:val="28"/>
          <w:szCs w:val="28"/>
          <w:lang w:val="de-DE"/>
        </w:rPr>
        <w:t xml:space="preserve"> </w:t>
      </w:r>
      <w:r w:rsidRPr="00271D89">
        <w:rPr>
          <w:sz w:val="28"/>
          <w:szCs w:val="28"/>
          <w:lang w:val="de-DE"/>
        </w:rPr>
        <w:t>sagte</w:t>
      </w:r>
      <w:r w:rsidR="00E2173E" w:rsidRPr="00271D89">
        <w:rPr>
          <w:sz w:val="28"/>
          <w:szCs w:val="28"/>
          <w:lang w:val="de-DE"/>
        </w:rPr>
        <w:t xml:space="preserve"> </w:t>
      </w:r>
      <w:r w:rsidRPr="00271D89">
        <w:rPr>
          <w:sz w:val="28"/>
          <w:szCs w:val="28"/>
          <w:lang w:val="de-DE"/>
        </w:rPr>
        <w:t>sie</w:t>
      </w:r>
      <w:r w:rsidR="00E2173E" w:rsidRPr="00271D89">
        <w:rPr>
          <w:sz w:val="28"/>
          <w:szCs w:val="28"/>
          <w:lang w:val="de-DE"/>
        </w:rPr>
        <w:t xml:space="preserve"> </w:t>
      </w:r>
      <w:r w:rsidRPr="00271D89">
        <w:rPr>
          <w:sz w:val="28"/>
          <w:szCs w:val="28"/>
          <w:lang w:val="de-DE"/>
        </w:rPr>
        <w:t>lächelnd,</w:t>
      </w:r>
      <w:r w:rsidR="00E2173E" w:rsidRPr="00271D89">
        <w:rPr>
          <w:sz w:val="28"/>
          <w:szCs w:val="28"/>
          <w:lang w:val="de-DE"/>
        </w:rPr>
        <w:t xml:space="preserve"> </w:t>
      </w:r>
      <w:r w:rsidRPr="00271D89">
        <w:rPr>
          <w:sz w:val="28"/>
          <w:szCs w:val="28"/>
          <w:lang w:val="de-DE"/>
        </w:rPr>
        <w:t>und</w:t>
      </w:r>
      <w:r w:rsidR="00E2173E" w:rsidRPr="00271D89">
        <w:rPr>
          <w:sz w:val="28"/>
          <w:szCs w:val="28"/>
          <w:lang w:val="de-DE"/>
        </w:rPr>
        <w:t xml:space="preserve"> </w:t>
      </w:r>
      <w:r w:rsidRPr="00271D89">
        <w:rPr>
          <w:sz w:val="28"/>
          <w:szCs w:val="28"/>
          <w:lang w:val="de-DE"/>
        </w:rPr>
        <w:t>dann</w:t>
      </w:r>
      <w:r w:rsidR="00E2173E" w:rsidRPr="00271D89">
        <w:rPr>
          <w:sz w:val="28"/>
          <w:szCs w:val="28"/>
          <w:lang w:val="de-DE"/>
        </w:rPr>
        <w:t xml:space="preserve"> </w:t>
      </w:r>
      <w:r w:rsidRPr="00271D89">
        <w:rPr>
          <w:sz w:val="28"/>
          <w:szCs w:val="28"/>
          <w:lang w:val="de-DE"/>
        </w:rPr>
        <w:t>zum</w:t>
      </w:r>
      <w:r w:rsidR="00E2173E" w:rsidRPr="00271D89">
        <w:rPr>
          <w:sz w:val="28"/>
          <w:szCs w:val="28"/>
          <w:lang w:val="de-DE"/>
        </w:rPr>
        <w:t xml:space="preserve"> </w:t>
      </w:r>
      <w:r w:rsidRPr="00271D89">
        <w:rPr>
          <w:sz w:val="28"/>
          <w:szCs w:val="28"/>
          <w:lang w:val="de-DE"/>
        </w:rPr>
        <w:t>Baron</w:t>
      </w:r>
      <w:r w:rsidR="00D1185D" w:rsidRPr="00D1185D">
        <w:rPr>
          <w:sz w:val="28"/>
          <w:szCs w:val="28"/>
          <w:lang w:val="de-DE"/>
        </w:rPr>
        <w:t xml:space="preserve"> </w:t>
      </w:r>
      <w:r w:rsidR="00D1185D" w:rsidRPr="007F2C0D">
        <w:rPr>
          <w:color w:val="008000"/>
          <w:sz w:val="28"/>
          <w:szCs w:val="28"/>
          <w:lang w:val="de-DE"/>
        </w:rPr>
        <w:t>(</w:t>
      </w:r>
      <w:r w:rsidR="00D1185D" w:rsidRPr="007F2C0D">
        <w:rPr>
          <w:color w:val="008000"/>
          <w:sz w:val="28"/>
          <w:szCs w:val="28"/>
        </w:rPr>
        <w:t>ага</w:t>
      </w:r>
      <w:r w:rsidR="00D1185D" w:rsidRPr="007F2C0D">
        <w:rPr>
          <w:color w:val="008000"/>
          <w:sz w:val="28"/>
          <w:szCs w:val="28"/>
          <w:lang w:val="de-DE"/>
        </w:rPr>
        <w:t xml:space="preserve">, </w:t>
      </w:r>
      <w:r w:rsidR="00D1185D" w:rsidRPr="007F2C0D">
        <w:rPr>
          <w:color w:val="008000"/>
          <w:sz w:val="28"/>
          <w:szCs w:val="28"/>
        </w:rPr>
        <w:t>опять</w:t>
      </w:r>
      <w:r w:rsidR="00D1185D" w:rsidRPr="007F2C0D">
        <w:rPr>
          <w:color w:val="008000"/>
          <w:sz w:val="28"/>
          <w:szCs w:val="28"/>
          <w:lang w:val="de-DE"/>
        </w:rPr>
        <w:t xml:space="preserve"> </w:t>
      </w:r>
      <w:r w:rsidR="00D1185D" w:rsidRPr="007F2C0D">
        <w:rPr>
          <w:color w:val="008000"/>
          <w:sz w:val="28"/>
          <w:szCs w:val="28"/>
        </w:rPr>
        <w:t>обиделся</w:t>
      </w:r>
      <w:r w:rsidR="00D1185D" w:rsidRPr="007F2C0D">
        <w:rPr>
          <w:color w:val="008000"/>
          <w:sz w:val="28"/>
          <w:szCs w:val="28"/>
          <w:lang w:val="de-DE"/>
        </w:rPr>
        <w:t>,</w:t>
      </w:r>
      <w:r w:rsidR="007E4D3B" w:rsidRPr="007F2C0D">
        <w:rPr>
          <w:color w:val="008000"/>
          <w:sz w:val="28"/>
          <w:szCs w:val="28"/>
          <w:lang w:val="de-DE"/>
        </w:rPr>
        <w:t xml:space="preserve"> — </w:t>
      </w:r>
      <w:r w:rsidR="00D1185D" w:rsidRPr="007F2C0D">
        <w:rPr>
          <w:color w:val="008000"/>
          <w:sz w:val="28"/>
          <w:szCs w:val="28"/>
        </w:rPr>
        <w:t>сказала</w:t>
      </w:r>
      <w:r w:rsidR="00D1185D" w:rsidRPr="007F2C0D">
        <w:rPr>
          <w:color w:val="008000"/>
          <w:sz w:val="28"/>
          <w:szCs w:val="28"/>
          <w:lang w:val="de-DE"/>
        </w:rPr>
        <w:t xml:space="preserve"> </w:t>
      </w:r>
      <w:r w:rsidR="00D1185D" w:rsidRPr="007F2C0D">
        <w:rPr>
          <w:color w:val="008000"/>
          <w:sz w:val="28"/>
          <w:szCs w:val="28"/>
        </w:rPr>
        <w:t>она</w:t>
      </w:r>
      <w:r w:rsidR="00D1185D" w:rsidRPr="007F2C0D">
        <w:rPr>
          <w:color w:val="008000"/>
          <w:sz w:val="28"/>
          <w:szCs w:val="28"/>
          <w:lang w:val="de-DE"/>
        </w:rPr>
        <w:t xml:space="preserve"> </w:t>
      </w:r>
      <w:r w:rsidR="00D1185D" w:rsidRPr="007F2C0D">
        <w:rPr>
          <w:color w:val="008000"/>
          <w:sz w:val="28"/>
          <w:szCs w:val="28"/>
        </w:rPr>
        <w:t>улыбаясь</w:t>
      </w:r>
      <w:r w:rsidR="00D1185D" w:rsidRPr="007F2C0D">
        <w:rPr>
          <w:color w:val="008000"/>
          <w:sz w:val="28"/>
          <w:szCs w:val="28"/>
          <w:lang w:val="de-DE"/>
        </w:rPr>
        <w:t xml:space="preserve">, </w:t>
      </w:r>
      <w:r w:rsidR="00D1185D" w:rsidRPr="007F2C0D">
        <w:rPr>
          <w:color w:val="008000"/>
          <w:sz w:val="28"/>
          <w:szCs w:val="28"/>
        </w:rPr>
        <w:t>и</w:t>
      </w:r>
      <w:r w:rsidR="00D1185D" w:rsidRPr="007F2C0D">
        <w:rPr>
          <w:color w:val="008000"/>
          <w:sz w:val="28"/>
          <w:szCs w:val="28"/>
          <w:lang w:val="de-DE"/>
        </w:rPr>
        <w:t xml:space="preserve"> </w:t>
      </w:r>
      <w:r w:rsidR="00D1185D" w:rsidRPr="007F2C0D">
        <w:rPr>
          <w:color w:val="008000"/>
          <w:sz w:val="28"/>
          <w:szCs w:val="28"/>
        </w:rPr>
        <w:t>затем</w:t>
      </w:r>
      <w:r w:rsidR="00D1185D" w:rsidRPr="007F2C0D">
        <w:rPr>
          <w:color w:val="008000"/>
          <w:sz w:val="28"/>
          <w:szCs w:val="28"/>
          <w:lang w:val="de-DE"/>
        </w:rPr>
        <w:t xml:space="preserve"> /</w:t>
      </w:r>
      <w:r w:rsidR="00D1185D" w:rsidRPr="007F2C0D">
        <w:rPr>
          <w:color w:val="008000"/>
          <w:sz w:val="28"/>
          <w:szCs w:val="28"/>
        </w:rPr>
        <w:t>обращаясь</w:t>
      </w:r>
      <w:r w:rsidR="00D1185D" w:rsidRPr="007F2C0D">
        <w:rPr>
          <w:color w:val="008000"/>
          <w:sz w:val="28"/>
          <w:szCs w:val="28"/>
          <w:lang w:val="de-DE"/>
        </w:rPr>
        <w:t xml:space="preserve">/ </w:t>
      </w:r>
      <w:r w:rsidR="00D1185D" w:rsidRPr="007F2C0D">
        <w:rPr>
          <w:color w:val="008000"/>
          <w:sz w:val="28"/>
          <w:szCs w:val="28"/>
        </w:rPr>
        <w:t>к</w:t>
      </w:r>
      <w:r w:rsidR="00D1185D" w:rsidRPr="007F2C0D">
        <w:rPr>
          <w:color w:val="008000"/>
          <w:sz w:val="28"/>
          <w:szCs w:val="28"/>
          <w:lang w:val="de-DE"/>
        </w:rPr>
        <w:t xml:space="preserve"> </w:t>
      </w:r>
      <w:r w:rsidR="00D1185D" w:rsidRPr="007F2C0D">
        <w:rPr>
          <w:color w:val="008000"/>
          <w:sz w:val="28"/>
          <w:szCs w:val="28"/>
        </w:rPr>
        <w:t>барону</w:t>
      </w:r>
      <w:r w:rsidR="00D1185D" w:rsidRPr="007F2C0D">
        <w:rPr>
          <w:color w:val="008000"/>
          <w:sz w:val="28"/>
          <w:szCs w:val="28"/>
          <w:lang w:val="de-DE"/>
        </w:rPr>
        <w:t>)</w:t>
      </w:r>
      <w:r w:rsidRPr="00271D89">
        <w:rPr>
          <w:sz w:val="28"/>
          <w:szCs w:val="28"/>
          <w:lang w:val="de-DE"/>
        </w:rPr>
        <w:t>:</w:t>
      </w:r>
      <w:r w:rsidR="00E2173E" w:rsidRPr="00271D89">
        <w:rPr>
          <w:sz w:val="28"/>
          <w:szCs w:val="28"/>
          <w:lang w:val="de-DE"/>
        </w:rPr>
        <w:t xml:space="preserve"> </w:t>
      </w:r>
      <w:r w:rsidRPr="00271D89">
        <w:rPr>
          <w:sz w:val="28"/>
          <w:szCs w:val="28"/>
          <w:lang w:val="de-DE"/>
        </w:rPr>
        <w:t>„Wäre</w:t>
      </w:r>
      <w:r w:rsidR="00E2173E" w:rsidRPr="00271D89">
        <w:rPr>
          <w:sz w:val="28"/>
          <w:szCs w:val="28"/>
          <w:lang w:val="de-DE"/>
        </w:rPr>
        <w:t xml:space="preserve"> </w:t>
      </w:r>
      <w:r w:rsidRPr="00271D89">
        <w:rPr>
          <w:sz w:val="28"/>
          <w:szCs w:val="28"/>
          <w:lang w:val="de-DE"/>
        </w:rPr>
        <w:t>das</w:t>
      </w:r>
      <w:r w:rsidR="00E2173E" w:rsidRPr="00271D89">
        <w:rPr>
          <w:sz w:val="28"/>
          <w:szCs w:val="28"/>
          <w:lang w:val="de-DE"/>
        </w:rPr>
        <w:t xml:space="preserve"> </w:t>
      </w:r>
      <w:r w:rsidRPr="00271D89">
        <w:rPr>
          <w:sz w:val="28"/>
          <w:szCs w:val="28"/>
          <w:lang w:val="de-DE"/>
        </w:rPr>
        <w:t>wirklich</w:t>
      </w:r>
      <w:r w:rsidR="00E2173E" w:rsidRPr="00271D89">
        <w:rPr>
          <w:sz w:val="28"/>
          <w:szCs w:val="28"/>
          <w:lang w:val="de-DE"/>
        </w:rPr>
        <w:t xml:space="preserve"> </w:t>
      </w:r>
      <w:r w:rsidRPr="00271D89">
        <w:rPr>
          <w:sz w:val="28"/>
          <w:szCs w:val="28"/>
          <w:lang w:val="de-DE"/>
        </w:rPr>
        <w:t>so</w:t>
      </w:r>
      <w:r w:rsidR="00E2173E" w:rsidRPr="00271D89">
        <w:rPr>
          <w:sz w:val="28"/>
          <w:szCs w:val="28"/>
          <w:lang w:val="de-DE"/>
        </w:rPr>
        <w:t xml:space="preserve"> </w:t>
      </w:r>
      <w:r w:rsidRPr="00271D89">
        <w:rPr>
          <w:sz w:val="28"/>
          <w:szCs w:val="28"/>
          <w:lang w:val="de-DE"/>
        </w:rPr>
        <w:t>arg,</w:t>
      </w:r>
      <w:r w:rsidR="00E2173E" w:rsidRPr="00271D89">
        <w:rPr>
          <w:sz w:val="28"/>
          <w:szCs w:val="28"/>
          <w:lang w:val="de-DE"/>
        </w:rPr>
        <w:t xml:space="preserve"> </w:t>
      </w:r>
      <w:r w:rsidRPr="00271D89">
        <w:rPr>
          <w:sz w:val="28"/>
          <w:szCs w:val="28"/>
          <w:lang w:val="de-DE"/>
        </w:rPr>
        <w:t>wenn</w:t>
      </w:r>
      <w:r w:rsidR="00E2173E" w:rsidRPr="00271D89">
        <w:rPr>
          <w:sz w:val="28"/>
          <w:szCs w:val="28"/>
          <w:lang w:val="de-DE"/>
        </w:rPr>
        <w:t xml:space="preserve"> </w:t>
      </w:r>
      <w:r w:rsidRPr="00271D89">
        <w:rPr>
          <w:sz w:val="28"/>
          <w:szCs w:val="28"/>
          <w:lang w:val="de-DE"/>
        </w:rPr>
        <w:t>er</w:t>
      </w:r>
      <w:r w:rsidR="00E2173E" w:rsidRPr="00271D89">
        <w:rPr>
          <w:sz w:val="28"/>
          <w:szCs w:val="28"/>
          <w:lang w:val="de-DE"/>
        </w:rPr>
        <w:t xml:space="preserve"> </w:t>
      </w:r>
      <w:r w:rsidRPr="00271D89">
        <w:rPr>
          <w:sz w:val="28"/>
          <w:szCs w:val="28"/>
          <w:lang w:val="de-DE"/>
        </w:rPr>
        <w:t>einmal</w:t>
      </w:r>
      <w:r w:rsidR="00E2173E" w:rsidRPr="00271D89">
        <w:rPr>
          <w:sz w:val="28"/>
          <w:szCs w:val="28"/>
          <w:lang w:val="de-DE"/>
        </w:rPr>
        <w:t xml:space="preserve"> </w:t>
      </w:r>
      <w:r w:rsidRPr="00271D89">
        <w:rPr>
          <w:sz w:val="28"/>
          <w:szCs w:val="28"/>
          <w:lang w:val="de-DE"/>
        </w:rPr>
        <w:t>eine</w:t>
      </w:r>
      <w:r w:rsidR="00E2173E" w:rsidRPr="00271D89">
        <w:rPr>
          <w:sz w:val="28"/>
          <w:szCs w:val="28"/>
          <w:lang w:val="de-DE"/>
        </w:rPr>
        <w:t xml:space="preserve"> </w:t>
      </w:r>
      <w:r w:rsidRPr="00271D89">
        <w:rPr>
          <w:sz w:val="28"/>
          <w:szCs w:val="28"/>
          <w:lang w:val="de-DE"/>
        </w:rPr>
        <w:t>Stunde</w:t>
      </w:r>
      <w:r w:rsidR="00E2173E" w:rsidRPr="00271D89">
        <w:rPr>
          <w:sz w:val="28"/>
          <w:szCs w:val="28"/>
          <w:lang w:val="de-DE"/>
        </w:rPr>
        <w:t xml:space="preserve"> </w:t>
      </w:r>
      <w:r w:rsidRPr="00271D89">
        <w:rPr>
          <w:sz w:val="28"/>
          <w:szCs w:val="28"/>
          <w:lang w:val="de-DE"/>
        </w:rPr>
        <w:t>arbeiten</w:t>
      </w:r>
      <w:r w:rsidR="00E2173E" w:rsidRPr="00271D89">
        <w:rPr>
          <w:sz w:val="28"/>
          <w:szCs w:val="28"/>
          <w:lang w:val="de-DE"/>
        </w:rPr>
        <w:t xml:space="preserve"> </w:t>
      </w:r>
      <w:r w:rsidRPr="00271D89">
        <w:rPr>
          <w:sz w:val="28"/>
          <w:szCs w:val="28"/>
          <w:lang w:val="de-DE"/>
        </w:rPr>
        <w:t>möchte</w:t>
      </w:r>
      <w:r w:rsidR="00D1185D" w:rsidRPr="00D1185D">
        <w:rPr>
          <w:sz w:val="28"/>
          <w:szCs w:val="28"/>
          <w:lang w:val="de-DE"/>
        </w:rPr>
        <w:t xml:space="preserve"> </w:t>
      </w:r>
      <w:r w:rsidR="00D1185D" w:rsidRPr="007F2C0D">
        <w:rPr>
          <w:color w:val="008000"/>
          <w:sz w:val="28"/>
          <w:szCs w:val="28"/>
          <w:lang w:val="de-DE"/>
        </w:rPr>
        <w:t>(/</w:t>
      </w:r>
      <w:r w:rsidR="00D1185D" w:rsidRPr="007F2C0D">
        <w:rPr>
          <w:color w:val="008000"/>
          <w:sz w:val="28"/>
          <w:szCs w:val="28"/>
        </w:rPr>
        <w:t>неужели</w:t>
      </w:r>
      <w:r w:rsidR="00D1185D" w:rsidRPr="007F2C0D">
        <w:rPr>
          <w:color w:val="008000"/>
          <w:sz w:val="28"/>
          <w:szCs w:val="28"/>
          <w:lang w:val="de-DE"/>
        </w:rPr>
        <w:t xml:space="preserve">/ </w:t>
      </w:r>
      <w:r w:rsidR="00D1185D" w:rsidRPr="007F2C0D">
        <w:rPr>
          <w:color w:val="008000"/>
          <w:sz w:val="28"/>
          <w:szCs w:val="28"/>
        </w:rPr>
        <w:t>это</w:t>
      </w:r>
      <w:r w:rsidR="00D1185D" w:rsidRPr="007F2C0D">
        <w:rPr>
          <w:color w:val="008000"/>
          <w:sz w:val="28"/>
          <w:szCs w:val="28"/>
          <w:lang w:val="de-DE"/>
        </w:rPr>
        <w:t xml:space="preserve"> </w:t>
      </w:r>
      <w:r w:rsidR="00D1185D" w:rsidRPr="007F2C0D">
        <w:rPr>
          <w:color w:val="008000"/>
          <w:sz w:val="28"/>
          <w:szCs w:val="28"/>
        </w:rPr>
        <w:t>было</w:t>
      </w:r>
      <w:r w:rsidR="00D1185D" w:rsidRPr="007F2C0D">
        <w:rPr>
          <w:color w:val="008000"/>
          <w:sz w:val="28"/>
          <w:szCs w:val="28"/>
          <w:lang w:val="de-DE"/>
        </w:rPr>
        <w:t xml:space="preserve"> </w:t>
      </w:r>
      <w:r w:rsidR="00D1185D" w:rsidRPr="007F2C0D">
        <w:rPr>
          <w:color w:val="008000"/>
          <w:sz w:val="28"/>
          <w:szCs w:val="28"/>
        </w:rPr>
        <w:t>бы</w:t>
      </w:r>
      <w:r w:rsidR="00D1185D" w:rsidRPr="007F2C0D">
        <w:rPr>
          <w:color w:val="008000"/>
          <w:sz w:val="28"/>
          <w:szCs w:val="28"/>
          <w:lang w:val="de-DE"/>
        </w:rPr>
        <w:t xml:space="preserve"> </w:t>
      </w:r>
      <w:r w:rsidR="00D1185D" w:rsidRPr="007F2C0D">
        <w:rPr>
          <w:color w:val="008000"/>
          <w:sz w:val="28"/>
          <w:szCs w:val="28"/>
        </w:rPr>
        <w:t>действительно</w:t>
      </w:r>
      <w:r w:rsidR="00D1185D" w:rsidRPr="007F2C0D">
        <w:rPr>
          <w:color w:val="008000"/>
          <w:sz w:val="28"/>
          <w:szCs w:val="28"/>
          <w:lang w:val="de-DE"/>
        </w:rPr>
        <w:t xml:space="preserve"> </w:t>
      </w:r>
      <w:r w:rsidR="00D1185D" w:rsidRPr="007F2C0D">
        <w:rPr>
          <w:color w:val="008000"/>
          <w:sz w:val="28"/>
          <w:szCs w:val="28"/>
        </w:rPr>
        <w:t>так</w:t>
      </w:r>
      <w:r w:rsidR="00D1185D" w:rsidRPr="007F2C0D">
        <w:rPr>
          <w:color w:val="008000"/>
          <w:sz w:val="28"/>
          <w:szCs w:val="28"/>
          <w:lang w:val="de-DE"/>
        </w:rPr>
        <w:t xml:space="preserve"> </w:t>
      </w:r>
      <w:r w:rsidR="00D1185D" w:rsidRPr="007F2C0D">
        <w:rPr>
          <w:color w:val="008000"/>
          <w:sz w:val="28"/>
          <w:szCs w:val="28"/>
        </w:rPr>
        <w:t>страшно</w:t>
      </w:r>
      <w:r w:rsidR="00D1185D" w:rsidRPr="007F2C0D">
        <w:rPr>
          <w:color w:val="008000"/>
          <w:sz w:val="28"/>
          <w:szCs w:val="28"/>
          <w:lang w:val="de-DE"/>
        </w:rPr>
        <w:t xml:space="preserve">, </w:t>
      </w:r>
      <w:r w:rsidR="00D1185D" w:rsidRPr="007F2C0D">
        <w:rPr>
          <w:color w:val="008000"/>
          <w:sz w:val="28"/>
          <w:szCs w:val="28"/>
        </w:rPr>
        <w:t>если</w:t>
      </w:r>
      <w:r w:rsidR="00D1185D" w:rsidRPr="007F2C0D">
        <w:rPr>
          <w:color w:val="008000"/>
          <w:sz w:val="28"/>
          <w:szCs w:val="28"/>
          <w:lang w:val="de-DE"/>
        </w:rPr>
        <w:t xml:space="preserve"> </w:t>
      </w:r>
      <w:r w:rsidR="00D1185D" w:rsidRPr="007F2C0D">
        <w:rPr>
          <w:color w:val="008000"/>
          <w:sz w:val="28"/>
          <w:szCs w:val="28"/>
        </w:rPr>
        <w:t>бы</w:t>
      </w:r>
      <w:r w:rsidR="00D1185D" w:rsidRPr="007F2C0D">
        <w:rPr>
          <w:color w:val="008000"/>
          <w:sz w:val="28"/>
          <w:szCs w:val="28"/>
          <w:lang w:val="de-DE"/>
        </w:rPr>
        <w:t xml:space="preserve"> </w:t>
      </w:r>
      <w:r w:rsidR="00D1185D" w:rsidRPr="007F2C0D">
        <w:rPr>
          <w:color w:val="008000"/>
          <w:sz w:val="28"/>
          <w:szCs w:val="28"/>
        </w:rPr>
        <w:t>он</w:t>
      </w:r>
      <w:r w:rsidR="00D1185D" w:rsidRPr="007F2C0D">
        <w:rPr>
          <w:color w:val="008000"/>
          <w:sz w:val="28"/>
          <w:szCs w:val="28"/>
          <w:lang w:val="de-DE"/>
        </w:rPr>
        <w:t xml:space="preserve"> </w:t>
      </w:r>
      <w:r w:rsidR="00F65D70" w:rsidRPr="007F2C0D">
        <w:rPr>
          <w:color w:val="008000"/>
          <w:sz w:val="28"/>
          <w:szCs w:val="28"/>
        </w:rPr>
        <w:t>смог</w:t>
      </w:r>
      <w:r w:rsidR="00F65D70" w:rsidRPr="007F2C0D">
        <w:rPr>
          <w:color w:val="008000"/>
          <w:sz w:val="28"/>
          <w:szCs w:val="28"/>
          <w:lang w:val="de-DE"/>
        </w:rPr>
        <w:t xml:space="preserve"> </w:t>
      </w:r>
      <w:r w:rsidR="00F65D70" w:rsidRPr="007F2C0D">
        <w:rPr>
          <w:color w:val="008000"/>
          <w:sz w:val="28"/>
          <w:szCs w:val="28"/>
        </w:rPr>
        <w:t>один</w:t>
      </w:r>
      <w:r w:rsidR="00F65D70" w:rsidRPr="007F2C0D">
        <w:rPr>
          <w:color w:val="008000"/>
          <w:sz w:val="28"/>
          <w:szCs w:val="28"/>
          <w:lang w:val="de-DE"/>
        </w:rPr>
        <w:t xml:space="preserve"> </w:t>
      </w:r>
      <w:r w:rsidR="00F65D70" w:rsidRPr="007F2C0D">
        <w:rPr>
          <w:color w:val="008000"/>
          <w:sz w:val="28"/>
          <w:szCs w:val="28"/>
        </w:rPr>
        <w:t>раз</w:t>
      </w:r>
      <w:r w:rsidR="00F65D70" w:rsidRPr="007F2C0D">
        <w:rPr>
          <w:color w:val="008000"/>
          <w:sz w:val="28"/>
          <w:szCs w:val="28"/>
          <w:lang w:val="de-DE"/>
        </w:rPr>
        <w:t xml:space="preserve"> </w:t>
      </w:r>
      <w:r w:rsidR="00F65D70" w:rsidRPr="007F2C0D">
        <w:rPr>
          <w:color w:val="008000"/>
          <w:sz w:val="28"/>
          <w:szCs w:val="28"/>
        </w:rPr>
        <w:t>часок</w:t>
      </w:r>
      <w:r w:rsidR="00F65D70" w:rsidRPr="007F2C0D">
        <w:rPr>
          <w:color w:val="008000"/>
          <w:sz w:val="28"/>
          <w:szCs w:val="28"/>
          <w:lang w:val="de-DE"/>
        </w:rPr>
        <w:t xml:space="preserve"> </w:t>
      </w:r>
      <w:r w:rsidR="00F65D70" w:rsidRPr="007F2C0D">
        <w:rPr>
          <w:color w:val="008000"/>
          <w:sz w:val="28"/>
          <w:szCs w:val="28"/>
        </w:rPr>
        <w:t>поработать</w:t>
      </w:r>
      <w:r w:rsidR="00F65D70" w:rsidRPr="007F2C0D">
        <w:rPr>
          <w:color w:val="008000"/>
          <w:sz w:val="28"/>
          <w:szCs w:val="28"/>
          <w:lang w:val="de-DE"/>
        </w:rPr>
        <w:t xml:space="preserve">; </w:t>
      </w:r>
      <w:r w:rsidR="00F65D70" w:rsidRPr="007F2C0D">
        <w:rPr>
          <w:i/>
          <w:color w:val="008000"/>
          <w:sz w:val="28"/>
          <w:szCs w:val="28"/>
          <w:lang w:val="de-DE"/>
        </w:rPr>
        <w:t>arg</w:t>
      </w:r>
      <w:r w:rsidR="007E4D3B" w:rsidRPr="007F2C0D">
        <w:rPr>
          <w:i/>
          <w:color w:val="008000"/>
          <w:sz w:val="28"/>
          <w:szCs w:val="28"/>
          <w:lang w:val="de-DE"/>
        </w:rPr>
        <w:t xml:space="preserve"> — </w:t>
      </w:r>
      <w:r w:rsidR="00F65D70" w:rsidRPr="007F2C0D">
        <w:rPr>
          <w:i/>
          <w:color w:val="008000"/>
          <w:sz w:val="28"/>
          <w:szCs w:val="28"/>
        </w:rPr>
        <w:t>плохой</w:t>
      </w:r>
      <w:r w:rsidR="00F65D70" w:rsidRPr="007F2C0D">
        <w:rPr>
          <w:i/>
          <w:color w:val="008000"/>
          <w:sz w:val="28"/>
          <w:szCs w:val="28"/>
          <w:lang w:val="de-DE"/>
        </w:rPr>
        <w:t xml:space="preserve">; </w:t>
      </w:r>
      <w:r w:rsidR="00F65D70" w:rsidRPr="007F2C0D">
        <w:rPr>
          <w:i/>
          <w:color w:val="008000"/>
          <w:sz w:val="28"/>
          <w:szCs w:val="28"/>
        </w:rPr>
        <w:t>сильный</w:t>
      </w:r>
      <w:r w:rsidR="00F65D70" w:rsidRPr="007F2C0D">
        <w:rPr>
          <w:i/>
          <w:color w:val="008000"/>
          <w:sz w:val="28"/>
          <w:szCs w:val="28"/>
          <w:lang w:val="de-DE"/>
        </w:rPr>
        <w:t xml:space="preserve">; </w:t>
      </w:r>
      <w:r w:rsidR="00F65D70" w:rsidRPr="007F2C0D">
        <w:rPr>
          <w:i/>
          <w:color w:val="008000"/>
          <w:sz w:val="28"/>
          <w:szCs w:val="28"/>
        </w:rPr>
        <w:t>страшный</w:t>
      </w:r>
      <w:r w:rsidR="00F65D70" w:rsidRPr="007F2C0D">
        <w:rPr>
          <w:color w:val="008000"/>
          <w:sz w:val="28"/>
          <w:szCs w:val="28"/>
          <w:lang w:val="de-DE"/>
        </w:rPr>
        <w:t>)</w:t>
      </w:r>
      <w:r w:rsidRPr="00271D89">
        <w:rPr>
          <w:sz w:val="28"/>
          <w:szCs w:val="28"/>
          <w:lang w:val="de-DE"/>
        </w:rPr>
        <w:t>?“</w:t>
      </w:r>
    </w:p>
    <w:p w:rsidR="00070705" w:rsidRPr="00F65D70" w:rsidRDefault="00070705" w:rsidP="001B2DE8">
      <w:pPr>
        <w:pStyle w:val="a3"/>
        <w:spacing w:line="360" w:lineRule="auto"/>
        <w:rPr>
          <w:sz w:val="28"/>
          <w:szCs w:val="28"/>
          <w:lang w:val="de-DE"/>
        </w:rPr>
      </w:pPr>
      <w:r w:rsidRPr="00F65D70">
        <w:rPr>
          <w:sz w:val="28"/>
          <w:szCs w:val="28"/>
          <w:lang w:val="de-DE"/>
        </w:rPr>
        <w:t>Und</w:t>
      </w:r>
      <w:r w:rsidR="00E2173E" w:rsidRPr="00F65D70">
        <w:rPr>
          <w:sz w:val="28"/>
          <w:szCs w:val="28"/>
          <w:lang w:val="de-DE"/>
        </w:rPr>
        <w:t xml:space="preserve"> </w:t>
      </w:r>
      <w:r w:rsidRPr="00F65D70">
        <w:rPr>
          <w:sz w:val="28"/>
          <w:szCs w:val="28"/>
          <w:lang w:val="de-DE"/>
        </w:rPr>
        <w:t>da</w:t>
      </w:r>
      <w:r w:rsidR="007E4D3B">
        <w:rPr>
          <w:sz w:val="28"/>
          <w:szCs w:val="28"/>
          <w:lang w:val="de-DE"/>
        </w:rPr>
        <w:t xml:space="preserve"> — </w:t>
      </w:r>
      <w:r w:rsidRPr="00F65D70">
        <w:rPr>
          <w:sz w:val="28"/>
          <w:szCs w:val="28"/>
          <w:lang w:val="de-DE"/>
        </w:rPr>
        <w:t>im</w:t>
      </w:r>
      <w:r w:rsidR="00E2173E" w:rsidRPr="00F65D70">
        <w:rPr>
          <w:sz w:val="28"/>
          <w:szCs w:val="28"/>
          <w:lang w:val="de-DE"/>
        </w:rPr>
        <w:t xml:space="preserve"> </w:t>
      </w:r>
      <w:r w:rsidRPr="00F65D70">
        <w:rPr>
          <w:sz w:val="28"/>
          <w:szCs w:val="28"/>
          <w:lang w:val="de-DE"/>
        </w:rPr>
        <w:t>Herzen</w:t>
      </w:r>
      <w:r w:rsidR="00E2173E" w:rsidRPr="00F65D70">
        <w:rPr>
          <w:sz w:val="28"/>
          <w:szCs w:val="28"/>
          <w:lang w:val="de-DE"/>
        </w:rPr>
        <w:t xml:space="preserve"> </w:t>
      </w:r>
      <w:r w:rsidRPr="00F65D70">
        <w:rPr>
          <w:sz w:val="28"/>
          <w:szCs w:val="28"/>
          <w:lang w:val="de-DE"/>
        </w:rPr>
        <w:t>des</w:t>
      </w:r>
      <w:r w:rsidR="00E2173E" w:rsidRPr="00F65D70">
        <w:rPr>
          <w:sz w:val="28"/>
          <w:szCs w:val="28"/>
          <w:lang w:val="de-DE"/>
        </w:rPr>
        <w:t xml:space="preserve"> </w:t>
      </w:r>
      <w:r w:rsidRPr="00F65D70">
        <w:rPr>
          <w:sz w:val="28"/>
          <w:szCs w:val="28"/>
          <w:lang w:val="de-DE"/>
        </w:rPr>
        <w:t>Kindes</w:t>
      </w:r>
      <w:r w:rsidR="00E2173E" w:rsidRPr="00F65D70">
        <w:rPr>
          <w:sz w:val="28"/>
          <w:szCs w:val="28"/>
          <w:lang w:val="de-DE"/>
        </w:rPr>
        <w:t xml:space="preserve"> </w:t>
      </w:r>
      <w:r w:rsidRPr="00F65D70">
        <w:rPr>
          <w:sz w:val="28"/>
          <w:szCs w:val="28"/>
          <w:lang w:val="de-DE"/>
        </w:rPr>
        <w:t>wurde</w:t>
      </w:r>
      <w:r w:rsidR="00E2173E" w:rsidRPr="00F65D70">
        <w:rPr>
          <w:sz w:val="28"/>
          <w:szCs w:val="28"/>
          <w:lang w:val="de-DE"/>
        </w:rPr>
        <w:t xml:space="preserve"> </w:t>
      </w:r>
      <w:r w:rsidRPr="00F65D70">
        <w:rPr>
          <w:sz w:val="28"/>
          <w:szCs w:val="28"/>
          <w:lang w:val="de-DE"/>
        </w:rPr>
        <w:t>etwas</w:t>
      </w:r>
      <w:r w:rsidR="00E2173E" w:rsidRPr="00F65D70">
        <w:rPr>
          <w:sz w:val="28"/>
          <w:szCs w:val="28"/>
          <w:lang w:val="de-DE"/>
        </w:rPr>
        <w:t xml:space="preserve"> </w:t>
      </w:r>
      <w:r w:rsidRPr="00F65D70">
        <w:rPr>
          <w:sz w:val="28"/>
          <w:szCs w:val="28"/>
          <w:lang w:val="de-DE"/>
        </w:rPr>
        <w:t>kalt</w:t>
      </w:r>
      <w:r w:rsidR="00E2173E" w:rsidRPr="00F65D70">
        <w:rPr>
          <w:sz w:val="28"/>
          <w:szCs w:val="28"/>
          <w:lang w:val="de-DE"/>
        </w:rPr>
        <w:t xml:space="preserve"> </w:t>
      </w:r>
      <w:r w:rsidRPr="00F65D70">
        <w:rPr>
          <w:sz w:val="28"/>
          <w:szCs w:val="28"/>
          <w:lang w:val="de-DE"/>
        </w:rPr>
        <w:t>und</w:t>
      </w:r>
      <w:r w:rsidR="00E2173E" w:rsidRPr="00F65D70">
        <w:rPr>
          <w:sz w:val="28"/>
          <w:szCs w:val="28"/>
          <w:lang w:val="de-DE"/>
        </w:rPr>
        <w:t xml:space="preserve"> </w:t>
      </w:r>
      <w:r w:rsidRPr="00F65D70">
        <w:rPr>
          <w:sz w:val="28"/>
          <w:szCs w:val="28"/>
          <w:lang w:val="de-DE"/>
        </w:rPr>
        <w:t>starr</w:t>
      </w:r>
      <w:r w:rsidR="00F65D70" w:rsidRPr="00F65D70">
        <w:rPr>
          <w:sz w:val="28"/>
          <w:szCs w:val="28"/>
          <w:lang w:val="de-DE"/>
        </w:rPr>
        <w:t xml:space="preserve"> </w:t>
      </w:r>
      <w:r w:rsidR="00F65D70" w:rsidRPr="007F2C0D">
        <w:rPr>
          <w:color w:val="008000"/>
          <w:sz w:val="28"/>
          <w:szCs w:val="28"/>
          <w:lang w:val="de-DE"/>
        </w:rPr>
        <w:t>(</w:t>
      </w:r>
      <w:r w:rsidR="00F65D70" w:rsidRPr="007F2C0D">
        <w:rPr>
          <w:color w:val="008000"/>
          <w:sz w:val="28"/>
          <w:szCs w:val="28"/>
        </w:rPr>
        <w:t>и</w:t>
      </w:r>
      <w:r w:rsidR="00F65D70" w:rsidRPr="007F2C0D">
        <w:rPr>
          <w:color w:val="008000"/>
          <w:sz w:val="28"/>
          <w:szCs w:val="28"/>
          <w:lang w:val="de-DE"/>
        </w:rPr>
        <w:t xml:space="preserve"> </w:t>
      </w:r>
      <w:r w:rsidR="00F65D70" w:rsidRPr="007F2C0D">
        <w:rPr>
          <w:color w:val="008000"/>
          <w:sz w:val="28"/>
          <w:szCs w:val="28"/>
        </w:rPr>
        <w:t>тут</w:t>
      </w:r>
      <w:r w:rsidR="00F65D70" w:rsidRPr="007F2C0D">
        <w:rPr>
          <w:color w:val="008000"/>
          <w:sz w:val="28"/>
          <w:szCs w:val="28"/>
          <w:lang w:val="de-DE"/>
        </w:rPr>
        <w:t>,</w:t>
      </w:r>
      <w:r w:rsidR="007E4D3B" w:rsidRPr="007F2C0D">
        <w:rPr>
          <w:color w:val="008000"/>
          <w:sz w:val="28"/>
          <w:szCs w:val="28"/>
          <w:lang w:val="de-DE"/>
        </w:rPr>
        <w:t xml:space="preserve"> — </w:t>
      </w:r>
      <w:r w:rsidR="00F65D70" w:rsidRPr="007F2C0D">
        <w:rPr>
          <w:color w:val="008000"/>
          <w:sz w:val="28"/>
          <w:szCs w:val="28"/>
        </w:rPr>
        <w:t>в</w:t>
      </w:r>
      <w:r w:rsidR="00F65D70" w:rsidRPr="007F2C0D">
        <w:rPr>
          <w:color w:val="008000"/>
          <w:sz w:val="28"/>
          <w:szCs w:val="28"/>
          <w:lang w:val="de-DE"/>
        </w:rPr>
        <w:t xml:space="preserve"> </w:t>
      </w:r>
      <w:r w:rsidR="00F65D70" w:rsidRPr="007F2C0D">
        <w:rPr>
          <w:color w:val="008000"/>
          <w:sz w:val="28"/>
          <w:szCs w:val="28"/>
        </w:rPr>
        <w:t>сердце</w:t>
      </w:r>
      <w:r w:rsidR="00F65D70" w:rsidRPr="007F2C0D">
        <w:rPr>
          <w:color w:val="008000"/>
          <w:sz w:val="28"/>
          <w:szCs w:val="28"/>
          <w:lang w:val="de-DE"/>
        </w:rPr>
        <w:t xml:space="preserve"> </w:t>
      </w:r>
      <w:r w:rsidR="00F65D70" w:rsidRPr="007F2C0D">
        <w:rPr>
          <w:color w:val="008000"/>
          <w:sz w:val="28"/>
          <w:szCs w:val="28"/>
        </w:rPr>
        <w:t>ребенка</w:t>
      </w:r>
      <w:r w:rsidR="00F65D70" w:rsidRPr="007F2C0D">
        <w:rPr>
          <w:color w:val="008000"/>
          <w:sz w:val="28"/>
          <w:szCs w:val="28"/>
          <w:lang w:val="de-DE"/>
        </w:rPr>
        <w:t xml:space="preserve"> </w:t>
      </w:r>
      <w:r w:rsidR="00F65D70" w:rsidRPr="007F2C0D">
        <w:rPr>
          <w:color w:val="008000"/>
          <w:sz w:val="28"/>
          <w:szCs w:val="28"/>
        </w:rPr>
        <w:t>что</w:t>
      </w:r>
      <w:r w:rsidR="00F65D70" w:rsidRPr="007F2C0D">
        <w:rPr>
          <w:color w:val="008000"/>
          <w:sz w:val="28"/>
          <w:szCs w:val="28"/>
          <w:lang w:val="de-DE"/>
        </w:rPr>
        <w:t>-</w:t>
      </w:r>
      <w:r w:rsidR="00F65D70" w:rsidRPr="007F2C0D">
        <w:rPr>
          <w:color w:val="008000"/>
          <w:sz w:val="28"/>
          <w:szCs w:val="28"/>
        </w:rPr>
        <w:t>то</w:t>
      </w:r>
      <w:r w:rsidR="00F65D70" w:rsidRPr="007F2C0D">
        <w:rPr>
          <w:color w:val="008000"/>
          <w:sz w:val="28"/>
          <w:szCs w:val="28"/>
          <w:lang w:val="de-DE"/>
        </w:rPr>
        <w:t xml:space="preserve"> </w:t>
      </w:r>
      <w:r w:rsidR="00F65D70" w:rsidRPr="007F2C0D">
        <w:rPr>
          <w:color w:val="008000"/>
          <w:sz w:val="28"/>
          <w:szCs w:val="28"/>
        </w:rPr>
        <w:t>застыло</w:t>
      </w:r>
      <w:r w:rsidR="00F65D70" w:rsidRPr="007F2C0D">
        <w:rPr>
          <w:color w:val="008000"/>
          <w:sz w:val="28"/>
          <w:szCs w:val="28"/>
          <w:lang w:val="de-DE"/>
        </w:rPr>
        <w:t xml:space="preserve"> </w:t>
      </w:r>
      <w:r w:rsidR="00F65D70" w:rsidRPr="007F2C0D">
        <w:rPr>
          <w:color w:val="008000"/>
          <w:sz w:val="28"/>
          <w:szCs w:val="28"/>
        </w:rPr>
        <w:t>и</w:t>
      </w:r>
      <w:r w:rsidR="00F65D70" w:rsidRPr="007F2C0D">
        <w:rPr>
          <w:color w:val="008000"/>
          <w:sz w:val="28"/>
          <w:szCs w:val="28"/>
          <w:lang w:val="de-DE"/>
        </w:rPr>
        <w:t xml:space="preserve"> </w:t>
      </w:r>
      <w:r w:rsidR="00F65D70" w:rsidRPr="007F2C0D">
        <w:rPr>
          <w:color w:val="008000"/>
          <w:sz w:val="28"/>
          <w:szCs w:val="28"/>
        </w:rPr>
        <w:t>оцепенело</w:t>
      </w:r>
      <w:r w:rsidR="00F65D70" w:rsidRPr="007F2C0D">
        <w:rPr>
          <w:color w:val="008000"/>
          <w:sz w:val="28"/>
          <w:szCs w:val="28"/>
          <w:lang w:val="de-DE"/>
        </w:rPr>
        <w:t>: «</w:t>
      </w:r>
      <w:r w:rsidR="00F65D70" w:rsidRPr="007F2C0D">
        <w:rPr>
          <w:color w:val="008000"/>
          <w:sz w:val="28"/>
          <w:szCs w:val="28"/>
        </w:rPr>
        <w:t>стало</w:t>
      </w:r>
      <w:r w:rsidR="00F65D70" w:rsidRPr="007F2C0D">
        <w:rPr>
          <w:color w:val="008000"/>
          <w:sz w:val="28"/>
          <w:szCs w:val="28"/>
          <w:lang w:val="de-DE"/>
        </w:rPr>
        <w:t xml:space="preserve"> </w:t>
      </w:r>
      <w:r w:rsidR="00F65D70" w:rsidRPr="007F2C0D">
        <w:rPr>
          <w:color w:val="008000"/>
          <w:sz w:val="28"/>
          <w:szCs w:val="28"/>
        </w:rPr>
        <w:t>холодным</w:t>
      </w:r>
      <w:r w:rsidR="00F65D70" w:rsidRPr="007F2C0D">
        <w:rPr>
          <w:color w:val="008000"/>
          <w:sz w:val="28"/>
          <w:szCs w:val="28"/>
          <w:lang w:val="de-DE"/>
        </w:rPr>
        <w:t xml:space="preserve"> </w:t>
      </w:r>
      <w:r w:rsidR="00F65D70" w:rsidRPr="007F2C0D">
        <w:rPr>
          <w:color w:val="008000"/>
          <w:sz w:val="28"/>
          <w:szCs w:val="28"/>
        </w:rPr>
        <w:t>и</w:t>
      </w:r>
      <w:r w:rsidR="00F65D70" w:rsidRPr="007F2C0D">
        <w:rPr>
          <w:color w:val="008000"/>
          <w:sz w:val="28"/>
          <w:szCs w:val="28"/>
          <w:lang w:val="de-DE"/>
        </w:rPr>
        <w:t xml:space="preserve"> </w:t>
      </w:r>
      <w:r w:rsidR="00F65D70" w:rsidRPr="007F2C0D">
        <w:rPr>
          <w:color w:val="008000"/>
          <w:sz w:val="28"/>
          <w:szCs w:val="28"/>
        </w:rPr>
        <w:t>оцепеневшим</w:t>
      </w:r>
      <w:r w:rsidR="00F65D70" w:rsidRPr="007F2C0D">
        <w:rPr>
          <w:color w:val="008000"/>
          <w:sz w:val="28"/>
          <w:szCs w:val="28"/>
          <w:lang w:val="de-DE"/>
        </w:rPr>
        <w:t>»)</w:t>
      </w:r>
      <w:r w:rsidR="007E4D3B">
        <w:rPr>
          <w:sz w:val="28"/>
          <w:szCs w:val="28"/>
          <w:lang w:val="de-DE"/>
        </w:rPr>
        <w:t xml:space="preserve"> — </w:t>
      </w:r>
      <w:r w:rsidRPr="00F65D70">
        <w:rPr>
          <w:sz w:val="28"/>
          <w:szCs w:val="28"/>
          <w:lang w:val="de-DE"/>
        </w:rPr>
        <w:t>sagte</w:t>
      </w:r>
      <w:r w:rsidR="00E2173E" w:rsidRPr="00F65D70">
        <w:rPr>
          <w:sz w:val="28"/>
          <w:szCs w:val="28"/>
          <w:lang w:val="de-DE"/>
        </w:rPr>
        <w:t xml:space="preserve"> </w:t>
      </w:r>
      <w:r w:rsidRPr="00F65D70">
        <w:rPr>
          <w:sz w:val="28"/>
          <w:szCs w:val="28"/>
          <w:lang w:val="de-DE"/>
        </w:rPr>
        <w:t>der</w:t>
      </w:r>
      <w:r w:rsidR="00E2173E" w:rsidRPr="00F65D70">
        <w:rPr>
          <w:sz w:val="28"/>
          <w:szCs w:val="28"/>
          <w:lang w:val="de-DE"/>
        </w:rPr>
        <w:t xml:space="preserve"> </w:t>
      </w:r>
      <w:r w:rsidRPr="00F65D70">
        <w:rPr>
          <w:sz w:val="28"/>
          <w:szCs w:val="28"/>
          <w:lang w:val="de-DE"/>
        </w:rPr>
        <w:t>Baron,</w:t>
      </w:r>
      <w:r w:rsidR="00E2173E" w:rsidRPr="00F65D70">
        <w:rPr>
          <w:sz w:val="28"/>
          <w:szCs w:val="28"/>
          <w:lang w:val="de-DE"/>
        </w:rPr>
        <w:t xml:space="preserve"> </w:t>
      </w:r>
      <w:r w:rsidRPr="00F65D70">
        <w:rPr>
          <w:sz w:val="28"/>
          <w:szCs w:val="28"/>
          <w:lang w:val="de-DE"/>
        </w:rPr>
        <w:t>er,</w:t>
      </w:r>
      <w:r w:rsidR="00E2173E" w:rsidRPr="00F65D70">
        <w:rPr>
          <w:sz w:val="28"/>
          <w:szCs w:val="28"/>
          <w:lang w:val="de-DE"/>
        </w:rPr>
        <w:t xml:space="preserve"> </w:t>
      </w:r>
      <w:r w:rsidRPr="00F65D70">
        <w:rPr>
          <w:sz w:val="28"/>
          <w:szCs w:val="28"/>
          <w:lang w:val="de-DE"/>
        </w:rPr>
        <w:t>der</w:t>
      </w:r>
      <w:r w:rsidR="00E2173E" w:rsidRPr="00F65D70">
        <w:rPr>
          <w:sz w:val="28"/>
          <w:szCs w:val="28"/>
          <w:lang w:val="de-DE"/>
        </w:rPr>
        <w:t xml:space="preserve"> </w:t>
      </w:r>
      <w:r w:rsidRPr="00F65D70">
        <w:rPr>
          <w:sz w:val="28"/>
          <w:szCs w:val="28"/>
          <w:lang w:val="de-DE"/>
        </w:rPr>
        <w:t>sich</w:t>
      </w:r>
      <w:r w:rsidR="00E2173E" w:rsidRPr="00F65D70">
        <w:rPr>
          <w:sz w:val="28"/>
          <w:szCs w:val="28"/>
          <w:lang w:val="de-DE"/>
        </w:rPr>
        <w:t xml:space="preserve"> </w:t>
      </w:r>
      <w:r w:rsidRPr="00F65D70">
        <w:rPr>
          <w:sz w:val="28"/>
          <w:szCs w:val="28"/>
          <w:lang w:val="de-DE"/>
        </w:rPr>
        <w:t>seinen</w:t>
      </w:r>
      <w:r w:rsidR="00E2173E" w:rsidRPr="00F65D70">
        <w:rPr>
          <w:sz w:val="28"/>
          <w:szCs w:val="28"/>
          <w:lang w:val="de-DE"/>
        </w:rPr>
        <w:t xml:space="preserve"> </w:t>
      </w:r>
      <w:r w:rsidRPr="00F65D70">
        <w:rPr>
          <w:sz w:val="28"/>
          <w:szCs w:val="28"/>
          <w:lang w:val="de-DE"/>
        </w:rPr>
        <w:t>Freund</w:t>
      </w:r>
      <w:r w:rsidR="00E2173E" w:rsidRPr="00F65D70">
        <w:rPr>
          <w:sz w:val="28"/>
          <w:szCs w:val="28"/>
          <w:lang w:val="de-DE"/>
        </w:rPr>
        <w:t xml:space="preserve"> </w:t>
      </w:r>
      <w:r w:rsidRPr="00F65D70">
        <w:rPr>
          <w:sz w:val="28"/>
          <w:szCs w:val="28"/>
          <w:lang w:val="de-DE"/>
        </w:rPr>
        <w:t>nannte,</w:t>
      </w:r>
      <w:r w:rsidR="00E2173E" w:rsidRPr="00F65D70">
        <w:rPr>
          <w:sz w:val="28"/>
          <w:szCs w:val="28"/>
          <w:lang w:val="de-DE"/>
        </w:rPr>
        <w:t xml:space="preserve"> </w:t>
      </w:r>
      <w:r w:rsidRPr="00F65D70">
        <w:rPr>
          <w:sz w:val="28"/>
          <w:szCs w:val="28"/>
          <w:lang w:val="de-DE"/>
        </w:rPr>
        <w:t>er,</w:t>
      </w:r>
      <w:r w:rsidR="00E2173E" w:rsidRPr="00F65D70">
        <w:rPr>
          <w:sz w:val="28"/>
          <w:szCs w:val="28"/>
          <w:lang w:val="de-DE"/>
        </w:rPr>
        <w:t xml:space="preserve"> </w:t>
      </w:r>
      <w:r w:rsidRPr="00F65D70">
        <w:rPr>
          <w:sz w:val="28"/>
          <w:szCs w:val="28"/>
          <w:lang w:val="de-DE"/>
        </w:rPr>
        <w:t>der</w:t>
      </w:r>
      <w:r w:rsidR="00E2173E" w:rsidRPr="00F65D70">
        <w:rPr>
          <w:sz w:val="28"/>
          <w:szCs w:val="28"/>
          <w:lang w:val="de-DE"/>
        </w:rPr>
        <w:t xml:space="preserve"> </w:t>
      </w:r>
      <w:r w:rsidRPr="00F65D70">
        <w:rPr>
          <w:sz w:val="28"/>
          <w:szCs w:val="28"/>
          <w:lang w:val="de-DE"/>
        </w:rPr>
        <w:t>ihn</w:t>
      </w:r>
      <w:r w:rsidR="00E2173E" w:rsidRPr="00F65D70">
        <w:rPr>
          <w:sz w:val="28"/>
          <w:szCs w:val="28"/>
          <w:lang w:val="de-DE"/>
        </w:rPr>
        <w:t xml:space="preserve"> </w:t>
      </w:r>
      <w:r w:rsidRPr="00F65D70">
        <w:rPr>
          <w:sz w:val="28"/>
          <w:szCs w:val="28"/>
          <w:lang w:val="de-DE"/>
        </w:rPr>
        <w:t>als</w:t>
      </w:r>
      <w:r w:rsidR="00E2173E" w:rsidRPr="00F65D70">
        <w:rPr>
          <w:sz w:val="28"/>
          <w:szCs w:val="28"/>
          <w:lang w:val="de-DE"/>
        </w:rPr>
        <w:t xml:space="preserve"> </w:t>
      </w:r>
      <w:r w:rsidRPr="00F65D70">
        <w:rPr>
          <w:sz w:val="28"/>
          <w:szCs w:val="28"/>
          <w:lang w:val="de-DE"/>
        </w:rPr>
        <w:t>Stubenhocker</w:t>
      </w:r>
      <w:r w:rsidR="00E2173E" w:rsidRPr="00F65D70">
        <w:rPr>
          <w:sz w:val="28"/>
          <w:szCs w:val="28"/>
          <w:lang w:val="de-DE"/>
        </w:rPr>
        <w:t xml:space="preserve"> </w:t>
      </w:r>
      <w:r w:rsidRPr="00F65D70">
        <w:rPr>
          <w:sz w:val="28"/>
          <w:szCs w:val="28"/>
          <w:lang w:val="de-DE"/>
        </w:rPr>
        <w:t>verhöhnt</w:t>
      </w:r>
      <w:r w:rsidR="00E2173E" w:rsidRPr="00F65D70">
        <w:rPr>
          <w:sz w:val="28"/>
          <w:szCs w:val="28"/>
          <w:lang w:val="de-DE"/>
        </w:rPr>
        <w:t xml:space="preserve"> </w:t>
      </w:r>
      <w:r w:rsidRPr="00F65D70">
        <w:rPr>
          <w:sz w:val="28"/>
          <w:szCs w:val="28"/>
          <w:lang w:val="de-DE"/>
        </w:rPr>
        <w:t>hatte</w:t>
      </w:r>
      <w:r w:rsidR="00F65D70" w:rsidRPr="00F65D70">
        <w:rPr>
          <w:sz w:val="28"/>
          <w:szCs w:val="28"/>
          <w:lang w:val="de-DE"/>
        </w:rPr>
        <w:t xml:space="preserve"> </w:t>
      </w:r>
      <w:r w:rsidR="00F65D70" w:rsidRPr="007F2C0D">
        <w:rPr>
          <w:color w:val="008000"/>
          <w:sz w:val="28"/>
          <w:szCs w:val="28"/>
          <w:lang w:val="de-DE"/>
        </w:rPr>
        <w:t>(</w:t>
      </w:r>
      <w:r w:rsidR="00F65D70" w:rsidRPr="007F2C0D">
        <w:rPr>
          <w:color w:val="008000"/>
          <w:sz w:val="28"/>
          <w:szCs w:val="28"/>
        </w:rPr>
        <w:t>барон</w:t>
      </w:r>
      <w:r w:rsidR="00F65D70" w:rsidRPr="007F2C0D">
        <w:rPr>
          <w:color w:val="008000"/>
          <w:sz w:val="28"/>
          <w:szCs w:val="28"/>
          <w:lang w:val="de-DE"/>
        </w:rPr>
        <w:t>,</w:t>
      </w:r>
      <w:r w:rsidR="007E4D3B" w:rsidRPr="007F2C0D">
        <w:rPr>
          <w:color w:val="008000"/>
          <w:sz w:val="28"/>
          <w:szCs w:val="28"/>
          <w:lang w:val="de-DE"/>
        </w:rPr>
        <w:t xml:space="preserve"> — </w:t>
      </w:r>
      <w:r w:rsidR="00F65D70" w:rsidRPr="007F2C0D">
        <w:rPr>
          <w:color w:val="008000"/>
          <w:sz w:val="28"/>
          <w:szCs w:val="28"/>
        </w:rPr>
        <w:t>он</w:t>
      </w:r>
      <w:r w:rsidR="00F65D70" w:rsidRPr="007F2C0D">
        <w:rPr>
          <w:color w:val="008000"/>
          <w:sz w:val="28"/>
          <w:szCs w:val="28"/>
          <w:lang w:val="de-DE"/>
        </w:rPr>
        <w:t xml:space="preserve">, </w:t>
      </w:r>
      <w:r w:rsidR="00F65D70" w:rsidRPr="007F2C0D">
        <w:rPr>
          <w:color w:val="008000"/>
          <w:sz w:val="28"/>
          <w:szCs w:val="28"/>
        </w:rPr>
        <w:t>который</w:t>
      </w:r>
      <w:r w:rsidR="00F65D70" w:rsidRPr="007F2C0D">
        <w:rPr>
          <w:color w:val="008000"/>
          <w:sz w:val="28"/>
          <w:szCs w:val="28"/>
          <w:lang w:val="de-DE"/>
        </w:rPr>
        <w:t xml:space="preserve"> </w:t>
      </w:r>
      <w:r w:rsidR="00F65D70" w:rsidRPr="007F2C0D">
        <w:rPr>
          <w:color w:val="008000"/>
          <w:sz w:val="28"/>
          <w:szCs w:val="28"/>
        </w:rPr>
        <w:t>называл</w:t>
      </w:r>
      <w:r w:rsidR="00F65D70" w:rsidRPr="007F2C0D">
        <w:rPr>
          <w:color w:val="008000"/>
          <w:sz w:val="28"/>
          <w:szCs w:val="28"/>
          <w:lang w:val="de-DE"/>
        </w:rPr>
        <w:t xml:space="preserve"> </w:t>
      </w:r>
      <w:r w:rsidR="00F65D70" w:rsidRPr="007F2C0D">
        <w:rPr>
          <w:color w:val="008000"/>
          <w:sz w:val="28"/>
          <w:szCs w:val="28"/>
        </w:rPr>
        <w:t>себя</w:t>
      </w:r>
      <w:r w:rsidR="00F65D70" w:rsidRPr="007F2C0D">
        <w:rPr>
          <w:color w:val="008000"/>
          <w:sz w:val="28"/>
          <w:szCs w:val="28"/>
          <w:lang w:val="de-DE"/>
        </w:rPr>
        <w:t xml:space="preserve"> </w:t>
      </w:r>
      <w:r w:rsidR="00F65D70" w:rsidRPr="007F2C0D">
        <w:rPr>
          <w:color w:val="008000"/>
          <w:sz w:val="28"/>
          <w:szCs w:val="28"/>
        </w:rPr>
        <w:t>его</w:t>
      </w:r>
      <w:r w:rsidR="00F65D70" w:rsidRPr="007F2C0D">
        <w:rPr>
          <w:color w:val="008000"/>
          <w:sz w:val="28"/>
          <w:szCs w:val="28"/>
          <w:lang w:val="de-DE"/>
        </w:rPr>
        <w:t xml:space="preserve"> </w:t>
      </w:r>
      <w:r w:rsidR="00F65D70" w:rsidRPr="007F2C0D">
        <w:rPr>
          <w:color w:val="008000"/>
          <w:sz w:val="28"/>
          <w:szCs w:val="28"/>
        </w:rPr>
        <w:t>другом</w:t>
      </w:r>
      <w:r w:rsidR="00F65D70" w:rsidRPr="007F2C0D">
        <w:rPr>
          <w:color w:val="008000"/>
          <w:sz w:val="28"/>
          <w:szCs w:val="28"/>
          <w:lang w:val="de-DE"/>
        </w:rPr>
        <w:t xml:space="preserve">, </w:t>
      </w:r>
      <w:r w:rsidR="00F65D70" w:rsidRPr="007F2C0D">
        <w:rPr>
          <w:color w:val="008000"/>
          <w:sz w:val="28"/>
          <w:szCs w:val="28"/>
        </w:rPr>
        <w:t>он</w:t>
      </w:r>
      <w:r w:rsidR="00F65D70" w:rsidRPr="007F2C0D">
        <w:rPr>
          <w:color w:val="008000"/>
          <w:sz w:val="28"/>
          <w:szCs w:val="28"/>
          <w:lang w:val="de-DE"/>
        </w:rPr>
        <w:t xml:space="preserve">, </w:t>
      </w:r>
      <w:r w:rsidR="00F65D70" w:rsidRPr="007F2C0D">
        <w:rPr>
          <w:color w:val="008000"/>
          <w:sz w:val="28"/>
          <w:szCs w:val="28"/>
        </w:rPr>
        <w:t>который</w:t>
      </w:r>
      <w:r w:rsidR="00F65D70" w:rsidRPr="007F2C0D">
        <w:rPr>
          <w:color w:val="008000"/>
          <w:sz w:val="28"/>
          <w:szCs w:val="28"/>
          <w:lang w:val="de-DE"/>
        </w:rPr>
        <w:t xml:space="preserve"> </w:t>
      </w:r>
      <w:r w:rsidR="00F65D70" w:rsidRPr="007F2C0D">
        <w:rPr>
          <w:color w:val="008000"/>
          <w:sz w:val="28"/>
          <w:szCs w:val="28"/>
        </w:rPr>
        <w:t>высмеял</w:t>
      </w:r>
      <w:r w:rsidR="00F65D70" w:rsidRPr="007F2C0D">
        <w:rPr>
          <w:color w:val="008000"/>
          <w:sz w:val="28"/>
          <w:szCs w:val="28"/>
          <w:lang w:val="de-DE"/>
        </w:rPr>
        <w:t xml:space="preserve"> </w:t>
      </w:r>
      <w:r w:rsidR="00F65D70" w:rsidRPr="007F2C0D">
        <w:rPr>
          <w:color w:val="008000"/>
          <w:sz w:val="28"/>
          <w:szCs w:val="28"/>
        </w:rPr>
        <w:t>его</w:t>
      </w:r>
      <w:r w:rsidR="00F65D70" w:rsidRPr="007F2C0D">
        <w:rPr>
          <w:color w:val="008000"/>
          <w:sz w:val="28"/>
          <w:szCs w:val="28"/>
          <w:lang w:val="de-DE"/>
        </w:rPr>
        <w:t xml:space="preserve"> </w:t>
      </w:r>
      <w:r w:rsidR="00F65D70" w:rsidRPr="007F2C0D">
        <w:rPr>
          <w:color w:val="008000"/>
          <w:sz w:val="28"/>
          <w:szCs w:val="28"/>
        </w:rPr>
        <w:t>как</w:t>
      </w:r>
      <w:r w:rsidR="00F65D70" w:rsidRPr="007F2C0D">
        <w:rPr>
          <w:color w:val="008000"/>
          <w:sz w:val="28"/>
          <w:szCs w:val="28"/>
          <w:lang w:val="de-DE"/>
        </w:rPr>
        <w:t xml:space="preserve"> </w:t>
      </w:r>
      <w:r w:rsidR="00F65D70" w:rsidRPr="007F2C0D">
        <w:rPr>
          <w:color w:val="008000"/>
          <w:sz w:val="28"/>
          <w:szCs w:val="28"/>
        </w:rPr>
        <w:t>домоседа</w:t>
      </w:r>
      <w:r w:rsidR="00F65D70" w:rsidRPr="007F2C0D">
        <w:rPr>
          <w:color w:val="008000"/>
          <w:sz w:val="28"/>
          <w:szCs w:val="28"/>
          <w:lang w:val="de-DE"/>
        </w:rPr>
        <w:t>,</w:t>
      </w:r>
      <w:r w:rsidR="007E4D3B" w:rsidRPr="007F2C0D">
        <w:rPr>
          <w:color w:val="008000"/>
          <w:sz w:val="28"/>
          <w:szCs w:val="28"/>
          <w:lang w:val="de-DE"/>
        </w:rPr>
        <w:t xml:space="preserve"> — </w:t>
      </w:r>
      <w:r w:rsidR="00F65D70" w:rsidRPr="007F2C0D">
        <w:rPr>
          <w:color w:val="008000"/>
          <w:sz w:val="28"/>
          <w:szCs w:val="28"/>
        </w:rPr>
        <w:t>сказал</w:t>
      </w:r>
      <w:r w:rsidR="00F65D70" w:rsidRPr="007F2C0D">
        <w:rPr>
          <w:color w:val="008000"/>
          <w:sz w:val="28"/>
          <w:szCs w:val="28"/>
          <w:lang w:val="de-DE"/>
        </w:rPr>
        <w:t>)</w:t>
      </w:r>
      <w:r w:rsidRPr="00F65D70">
        <w:rPr>
          <w:sz w:val="28"/>
          <w:szCs w:val="28"/>
          <w:lang w:val="de-DE"/>
        </w:rPr>
        <w:t>:</w:t>
      </w:r>
      <w:r w:rsidR="00E2173E" w:rsidRPr="00F65D70">
        <w:rPr>
          <w:sz w:val="28"/>
          <w:szCs w:val="28"/>
          <w:lang w:val="de-DE"/>
        </w:rPr>
        <w:t xml:space="preserve"> </w:t>
      </w:r>
      <w:r w:rsidRPr="00F65D70">
        <w:rPr>
          <w:sz w:val="28"/>
          <w:szCs w:val="28"/>
          <w:lang w:val="de-DE"/>
        </w:rPr>
        <w:t>„Na,</w:t>
      </w:r>
      <w:r w:rsidR="00E2173E" w:rsidRPr="00F65D70">
        <w:rPr>
          <w:sz w:val="28"/>
          <w:szCs w:val="28"/>
          <w:lang w:val="de-DE"/>
        </w:rPr>
        <w:t xml:space="preserve"> </w:t>
      </w:r>
      <w:r w:rsidRPr="00F65D70">
        <w:rPr>
          <w:sz w:val="28"/>
          <w:szCs w:val="28"/>
          <w:lang w:val="de-DE"/>
        </w:rPr>
        <w:t>eine</w:t>
      </w:r>
      <w:r w:rsidR="00E2173E" w:rsidRPr="00F65D70">
        <w:rPr>
          <w:sz w:val="28"/>
          <w:szCs w:val="28"/>
          <w:lang w:val="de-DE"/>
        </w:rPr>
        <w:t xml:space="preserve"> </w:t>
      </w:r>
      <w:r w:rsidRPr="00F65D70">
        <w:rPr>
          <w:sz w:val="28"/>
          <w:szCs w:val="28"/>
          <w:lang w:val="de-DE"/>
        </w:rPr>
        <w:t>Stunde</w:t>
      </w:r>
      <w:r w:rsidR="00E2173E" w:rsidRPr="00F65D70">
        <w:rPr>
          <w:sz w:val="28"/>
          <w:szCs w:val="28"/>
          <w:lang w:val="de-DE"/>
        </w:rPr>
        <w:t xml:space="preserve"> </w:t>
      </w:r>
      <w:r w:rsidRPr="00F65D70">
        <w:rPr>
          <w:sz w:val="28"/>
          <w:szCs w:val="28"/>
          <w:lang w:val="de-DE"/>
        </w:rPr>
        <w:t>oder</w:t>
      </w:r>
      <w:r w:rsidR="00E2173E" w:rsidRPr="00F65D70">
        <w:rPr>
          <w:sz w:val="28"/>
          <w:szCs w:val="28"/>
          <w:lang w:val="de-DE"/>
        </w:rPr>
        <w:t xml:space="preserve"> </w:t>
      </w:r>
      <w:r w:rsidRPr="00F65D70">
        <w:rPr>
          <w:sz w:val="28"/>
          <w:szCs w:val="28"/>
          <w:lang w:val="de-DE"/>
        </w:rPr>
        <w:t>zwei</w:t>
      </w:r>
      <w:r w:rsidR="00E2173E" w:rsidRPr="00F65D70">
        <w:rPr>
          <w:sz w:val="28"/>
          <w:szCs w:val="28"/>
          <w:lang w:val="de-DE"/>
        </w:rPr>
        <w:t xml:space="preserve"> </w:t>
      </w:r>
      <w:r w:rsidRPr="00F65D70">
        <w:rPr>
          <w:sz w:val="28"/>
          <w:szCs w:val="28"/>
          <w:lang w:val="de-DE"/>
        </w:rPr>
        <w:t>könnten</w:t>
      </w:r>
      <w:r w:rsidR="00E2173E" w:rsidRPr="00F65D70">
        <w:rPr>
          <w:sz w:val="28"/>
          <w:szCs w:val="28"/>
          <w:lang w:val="de-DE"/>
        </w:rPr>
        <w:t xml:space="preserve"> </w:t>
      </w:r>
      <w:r w:rsidRPr="00F65D70">
        <w:rPr>
          <w:sz w:val="28"/>
          <w:szCs w:val="28"/>
          <w:lang w:val="de-DE"/>
        </w:rPr>
        <w:lastRenderedPageBreak/>
        <w:t>wirklich</w:t>
      </w:r>
      <w:r w:rsidR="00E2173E" w:rsidRPr="00F65D70">
        <w:rPr>
          <w:sz w:val="28"/>
          <w:szCs w:val="28"/>
          <w:lang w:val="de-DE"/>
        </w:rPr>
        <w:t xml:space="preserve"> </w:t>
      </w:r>
      <w:r w:rsidRPr="00F65D70">
        <w:rPr>
          <w:sz w:val="28"/>
          <w:szCs w:val="28"/>
          <w:lang w:val="de-DE"/>
        </w:rPr>
        <w:t>nicht</w:t>
      </w:r>
      <w:r w:rsidR="00E2173E" w:rsidRPr="00F65D70">
        <w:rPr>
          <w:sz w:val="28"/>
          <w:szCs w:val="28"/>
          <w:lang w:val="de-DE"/>
        </w:rPr>
        <w:t xml:space="preserve"> </w:t>
      </w:r>
      <w:r w:rsidRPr="00F65D70">
        <w:rPr>
          <w:sz w:val="28"/>
          <w:szCs w:val="28"/>
          <w:lang w:val="de-DE"/>
        </w:rPr>
        <w:t>schaden</w:t>
      </w:r>
      <w:r w:rsidR="00F65D70" w:rsidRPr="00F65D70">
        <w:rPr>
          <w:sz w:val="28"/>
          <w:szCs w:val="28"/>
          <w:lang w:val="de-DE"/>
        </w:rPr>
        <w:t xml:space="preserve"> </w:t>
      </w:r>
      <w:r w:rsidR="00F65D70" w:rsidRPr="007F2C0D">
        <w:rPr>
          <w:color w:val="008000"/>
          <w:sz w:val="28"/>
          <w:szCs w:val="28"/>
          <w:lang w:val="de-DE"/>
        </w:rPr>
        <w:t>(</w:t>
      </w:r>
      <w:r w:rsidR="00F65D70" w:rsidRPr="007F2C0D">
        <w:rPr>
          <w:color w:val="008000"/>
          <w:sz w:val="28"/>
          <w:szCs w:val="28"/>
        </w:rPr>
        <w:t>ну</w:t>
      </w:r>
      <w:r w:rsidR="00F65D70" w:rsidRPr="007F2C0D">
        <w:rPr>
          <w:color w:val="008000"/>
          <w:sz w:val="28"/>
          <w:szCs w:val="28"/>
          <w:lang w:val="de-DE"/>
        </w:rPr>
        <w:t xml:space="preserve">, </w:t>
      </w:r>
      <w:r w:rsidR="00F65D70" w:rsidRPr="007F2C0D">
        <w:rPr>
          <w:color w:val="008000"/>
          <w:sz w:val="28"/>
          <w:szCs w:val="28"/>
        </w:rPr>
        <w:t>часок</w:t>
      </w:r>
      <w:r w:rsidR="00F65D70" w:rsidRPr="007F2C0D">
        <w:rPr>
          <w:color w:val="008000"/>
          <w:sz w:val="28"/>
          <w:szCs w:val="28"/>
          <w:lang w:val="de-DE"/>
        </w:rPr>
        <w:t>-</w:t>
      </w:r>
      <w:r w:rsidR="00F65D70" w:rsidRPr="007F2C0D">
        <w:rPr>
          <w:color w:val="008000"/>
          <w:sz w:val="28"/>
          <w:szCs w:val="28"/>
        </w:rPr>
        <w:t>другой</w:t>
      </w:r>
      <w:r w:rsidR="00F65D70" w:rsidRPr="007F2C0D">
        <w:rPr>
          <w:color w:val="008000"/>
          <w:sz w:val="28"/>
          <w:szCs w:val="28"/>
          <w:lang w:val="de-DE"/>
        </w:rPr>
        <w:t>: «</w:t>
      </w:r>
      <w:r w:rsidR="00F65D70" w:rsidRPr="007F2C0D">
        <w:rPr>
          <w:color w:val="008000"/>
          <w:sz w:val="28"/>
          <w:szCs w:val="28"/>
        </w:rPr>
        <w:t>один</w:t>
      </w:r>
      <w:r w:rsidR="00F65D70" w:rsidRPr="007F2C0D">
        <w:rPr>
          <w:color w:val="008000"/>
          <w:sz w:val="28"/>
          <w:szCs w:val="28"/>
          <w:lang w:val="de-DE"/>
        </w:rPr>
        <w:t xml:space="preserve"> </w:t>
      </w:r>
      <w:r w:rsidR="00F65D70" w:rsidRPr="007F2C0D">
        <w:rPr>
          <w:color w:val="008000"/>
          <w:sz w:val="28"/>
          <w:szCs w:val="28"/>
        </w:rPr>
        <w:t>час</w:t>
      </w:r>
      <w:r w:rsidR="00F65D70" w:rsidRPr="007F2C0D">
        <w:rPr>
          <w:color w:val="008000"/>
          <w:sz w:val="28"/>
          <w:szCs w:val="28"/>
          <w:lang w:val="de-DE"/>
        </w:rPr>
        <w:t xml:space="preserve"> </w:t>
      </w:r>
      <w:r w:rsidR="00F65D70" w:rsidRPr="007F2C0D">
        <w:rPr>
          <w:color w:val="008000"/>
          <w:sz w:val="28"/>
          <w:szCs w:val="28"/>
        </w:rPr>
        <w:t>или</w:t>
      </w:r>
      <w:r w:rsidR="00F65D70" w:rsidRPr="007F2C0D">
        <w:rPr>
          <w:color w:val="008000"/>
          <w:sz w:val="28"/>
          <w:szCs w:val="28"/>
          <w:lang w:val="de-DE"/>
        </w:rPr>
        <w:t xml:space="preserve"> </w:t>
      </w:r>
      <w:r w:rsidR="00F65D70" w:rsidRPr="007F2C0D">
        <w:rPr>
          <w:color w:val="008000"/>
          <w:sz w:val="28"/>
          <w:szCs w:val="28"/>
        </w:rPr>
        <w:t>два</w:t>
      </w:r>
      <w:r w:rsidR="00F65D70" w:rsidRPr="007F2C0D">
        <w:rPr>
          <w:color w:val="008000"/>
          <w:sz w:val="28"/>
          <w:szCs w:val="28"/>
          <w:lang w:val="de-DE"/>
        </w:rPr>
        <w:t xml:space="preserve">» </w:t>
      </w:r>
      <w:r w:rsidR="00F65D70" w:rsidRPr="007F2C0D">
        <w:rPr>
          <w:color w:val="008000"/>
          <w:sz w:val="28"/>
          <w:szCs w:val="28"/>
        </w:rPr>
        <w:t>действительно</w:t>
      </w:r>
      <w:r w:rsidR="00F65D70" w:rsidRPr="007F2C0D">
        <w:rPr>
          <w:color w:val="008000"/>
          <w:sz w:val="28"/>
          <w:szCs w:val="28"/>
          <w:lang w:val="de-DE"/>
        </w:rPr>
        <w:t xml:space="preserve"> </w:t>
      </w:r>
      <w:r w:rsidR="00F65D70" w:rsidRPr="007F2C0D">
        <w:rPr>
          <w:color w:val="008000"/>
          <w:sz w:val="28"/>
          <w:szCs w:val="28"/>
        </w:rPr>
        <w:t>не</w:t>
      </w:r>
      <w:r w:rsidR="00F65D70" w:rsidRPr="007F2C0D">
        <w:rPr>
          <w:color w:val="008000"/>
          <w:sz w:val="28"/>
          <w:szCs w:val="28"/>
          <w:lang w:val="de-DE"/>
        </w:rPr>
        <w:t xml:space="preserve"> </w:t>
      </w:r>
      <w:r w:rsidR="00F65D70" w:rsidRPr="007F2C0D">
        <w:rPr>
          <w:color w:val="008000"/>
          <w:sz w:val="28"/>
          <w:szCs w:val="28"/>
        </w:rPr>
        <w:t>повредит</w:t>
      </w:r>
      <w:r w:rsidR="00F65D70" w:rsidRPr="007F2C0D">
        <w:rPr>
          <w:color w:val="008000"/>
          <w:sz w:val="28"/>
          <w:szCs w:val="28"/>
          <w:lang w:val="de-DE"/>
        </w:rPr>
        <w:t>: «</w:t>
      </w:r>
      <w:r w:rsidR="00F65D70" w:rsidRPr="007F2C0D">
        <w:rPr>
          <w:color w:val="008000"/>
          <w:sz w:val="28"/>
          <w:szCs w:val="28"/>
        </w:rPr>
        <w:t>не</w:t>
      </w:r>
      <w:r w:rsidR="00F65D70" w:rsidRPr="007F2C0D">
        <w:rPr>
          <w:color w:val="008000"/>
          <w:sz w:val="28"/>
          <w:szCs w:val="28"/>
          <w:lang w:val="de-DE"/>
        </w:rPr>
        <w:t xml:space="preserve"> </w:t>
      </w:r>
      <w:r w:rsidR="00F65D70" w:rsidRPr="007F2C0D">
        <w:rPr>
          <w:color w:val="008000"/>
          <w:sz w:val="28"/>
          <w:szCs w:val="28"/>
        </w:rPr>
        <w:t>могли</w:t>
      </w:r>
      <w:r w:rsidR="00F65D70" w:rsidRPr="007F2C0D">
        <w:rPr>
          <w:color w:val="008000"/>
          <w:sz w:val="28"/>
          <w:szCs w:val="28"/>
          <w:lang w:val="de-DE"/>
        </w:rPr>
        <w:t xml:space="preserve"> </w:t>
      </w:r>
      <w:r w:rsidR="00F65D70" w:rsidRPr="007F2C0D">
        <w:rPr>
          <w:color w:val="008000"/>
          <w:sz w:val="28"/>
          <w:szCs w:val="28"/>
        </w:rPr>
        <w:t>бы</w:t>
      </w:r>
      <w:r w:rsidR="00F65D70" w:rsidRPr="007F2C0D">
        <w:rPr>
          <w:color w:val="008000"/>
          <w:sz w:val="28"/>
          <w:szCs w:val="28"/>
          <w:lang w:val="de-DE"/>
        </w:rPr>
        <w:t xml:space="preserve"> </w:t>
      </w:r>
      <w:r w:rsidR="00196AFD" w:rsidRPr="007F2C0D">
        <w:rPr>
          <w:color w:val="008000"/>
          <w:sz w:val="28"/>
          <w:szCs w:val="28"/>
        </w:rPr>
        <w:t>повредить</w:t>
      </w:r>
      <w:r w:rsidR="00196AFD" w:rsidRPr="007F2C0D">
        <w:rPr>
          <w:color w:val="008000"/>
          <w:sz w:val="28"/>
          <w:szCs w:val="28"/>
          <w:lang w:val="de-DE"/>
        </w:rPr>
        <w:t>»)</w:t>
      </w:r>
      <w:r w:rsidRPr="00F65D70">
        <w:rPr>
          <w:sz w:val="28"/>
          <w:szCs w:val="28"/>
          <w:lang w:val="de-DE"/>
        </w:rPr>
        <w:t>.“</w:t>
      </w:r>
    </w:p>
    <w:p w:rsidR="00214E84" w:rsidRDefault="00214E84" w:rsidP="00D1185D">
      <w:pPr>
        <w:pStyle w:val="a3"/>
        <w:spacing w:line="360" w:lineRule="auto"/>
        <w:rPr>
          <w:sz w:val="28"/>
          <w:szCs w:val="28"/>
          <w:lang w:val="de-DE"/>
        </w:rPr>
      </w:pPr>
    </w:p>
    <w:p w:rsidR="00D1185D" w:rsidRPr="00271D89" w:rsidRDefault="00D1185D" w:rsidP="00D1185D">
      <w:pPr>
        <w:pStyle w:val="a3"/>
        <w:spacing w:line="360" w:lineRule="auto"/>
        <w:rPr>
          <w:sz w:val="28"/>
          <w:szCs w:val="28"/>
          <w:lang w:val="de-DE"/>
        </w:rPr>
      </w:pPr>
      <w:r w:rsidRPr="00271D89">
        <w:rPr>
          <w:sz w:val="28"/>
          <w:szCs w:val="28"/>
          <w:lang w:val="de-DE"/>
        </w:rPr>
        <w:t>„Aha, wieder beleidigt“, sagte sie lächelnd, und dann zum Baron: „Wäre das wirklich so arg, wenn er einmal eine Stunde arbeiten möchte?“</w:t>
      </w:r>
    </w:p>
    <w:p w:rsidR="00D1185D" w:rsidRPr="00196AFD" w:rsidRDefault="00D1185D" w:rsidP="001B2DE8">
      <w:pPr>
        <w:pStyle w:val="a3"/>
        <w:spacing w:line="360" w:lineRule="auto"/>
        <w:rPr>
          <w:sz w:val="28"/>
          <w:szCs w:val="28"/>
          <w:lang w:val="de-DE"/>
        </w:rPr>
      </w:pPr>
      <w:r w:rsidRPr="00D1185D">
        <w:rPr>
          <w:sz w:val="28"/>
          <w:szCs w:val="28"/>
          <w:lang w:val="de-DE"/>
        </w:rPr>
        <w:t>Und da</w:t>
      </w:r>
      <w:r w:rsidR="007E4D3B">
        <w:rPr>
          <w:sz w:val="28"/>
          <w:szCs w:val="28"/>
          <w:lang w:val="de-DE"/>
        </w:rPr>
        <w:t xml:space="preserve"> — </w:t>
      </w:r>
      <w:r w:rsidRPr="00D1185D">
        <w:rPr>
          <w:sz w:val="28"/>
          <w:szCs w:val="28"/>
          <w:lang w:val="de-DE"/>
        </w:rPr>
        <w:t>im Herzen des Kindes wurde etwas kalt und starr</w:t>
      </w:r>
      <w:r w:rsidR="007E4D3B">
        <w:rPr>
          <w:sz w:val="28"/>
          <w:szCs w:val="28"/>
          <w:lang w:val="de-DE"/>
        </w:rPr>
        <w:t xml:space="preserve"> — </w:t>
      </w:r>
      <w:r w:rsidRPr="00D1185D">
        <w:rPr>
          <w:sz w:val="28"/>
          <w:szCs w:val="28"/>
          <w:lang w:val="de-DE"/>
        </w:rPr>
        <w:t xml:space="preserve">sagte der Baron, er, der sich seinen Freund nannte, er, der ihn als Stubenhocker verhöhnt hatte: „Na, eine Stunde oder zwei könnten wirklich nicht </w:t>
      </w:r>
      <w:r w:rsidR="00196AFD">
        <w:rPr>
          <w:sz w:val="28"/>
          <w:szCs w:val="28"/>
          <w:lang w:val="de-DE"/>
        </w:rPr>
        <w:t>schaden.“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196AFD">
        <w:rPr>
          <w:sz w:val="28"/>
          <w:szCs w:val="28"/>
          <w:lang w:val="de-DE"/>
        </w:rPr>
        <w:t>War</w:t>
      </w:r>
      <w:r w:rsidR="00E2173E" w:rsidRPr="00196AFD">
        <w:rPr>
          <w:sz w:val="28"/>
          <w:szCs w:val="28"/>
          <w:lang w:val="de-DE"/>
        </w:rPr>
        <w:t xml:space="preserve"> </w:t>
      </w:r>
      <w:r w:rsidRPr="00196AFD">
        <w:rPr>
          <w:sz w:val="28"/>
          <w:szCs w:val="28"/>
          <w:lang w:val="de-DE"/>
        </w:rPr>
        <w:t>das</w:t>
      </w:r>
      <w:r w:rsidR="00E2173E" w:rsidRPr="00196AFD">
        <w:rPr>
          <w:sz w:val="28"/>
          <w:szCs w:val="28"/>
          <w:lang w:val="de-DE"/>
        </w:rPr>
        <w:t xml:space="preserve"> </w:t>
      </w:r>
      <w:r w:rsidRPr="00196AFD">
        <w:rPr>
          <w:sz w:val="28"/>
          <w:szCs w:val="28"/>
          <w:lang w:val="de-DE"/>
        </w:rPr>
        <w:t>ein</w:t>
      </w:r>
      <w:r w:rsidR="00E2173E" w:rsidRPr="00196AFD">
        <w:rPr>
          <w:sz w:val="28"/>
          <w:szCs w:val="28"/>
          <w:lang w:val="de-DE"/>
        </w:rPr>
        <w:t xml:space="preserve"> </w:t>
      </w:r>
      <w:r w:rsidRPr="00196AFD">
        <w:rPr>
          <w:sz w:val="28"/>
          <w:szCs w:val="28"/>
          <w:lang w:val="de-DE"/>
        </w:rPr>
        <w:t>Einverständnis</w:t>
      </w:r>
      <w:r w:rsidR="00196AFD" w:rsidRPr="00196AFD">
        <w:rPr>
          <w:sz w:val="28"/>
          <w:szCs w:val="28"/>
          <w:lang w:val="de-DE"/>
        </w:rPr>
        <w:t xml:space="preserve"> </w:t>
      </w:r>
      <w:r w:rsidR="00196AFD" w:rsidRPr="007F2C0D">
        <w:rPr>
          <w:color w:val="008000"/>
          <w:sz w:val="28"/>
          <w:szCs w:val="28"/>
          <w:lang w:val="de-DE"/>
        </w:rPr>
        <w:t>(</w:t>
      </w:r>
      <w:r w:rsidR="00196AFD" w:rsidRPr="007F2C0D">
        <w:rPr>
          <w:color w:val="008000"/>
          <w:sz w:val="28"/>
          <w:szCs w:val="28"/>
        </w:rPr>
        <w:t>было</w:t>
      </w:r>
      <w:r w:rsidR="00196AFD" w:rsidRPr="007F2C0D">
        <w:rPr>
          <w:color w:val="008000"/>
          <w:sz w:val="28"/>
          <w:szCs w:val="28"/>
          <w:lang w:val="de-DE"/>
        </w:rPr>
        <w:t xml:space="preserve"> </w:t>
      </w:r>
      <w:r w:rsidR="00196AFD" w:rsidRPr="007F2C0D">
        <w:rPr>
          <w:color w:val="008000"/>
          <w:sz w:val="28"/>
          <w:szCs w:val="28"/>
        </w:rPr>
        <w:t>ли</w:t>
      </w:r>
      <w:r w:rsidR="00196AFD" w:rsidRPr="007F2C0D">
        <w:rPr>
          <w:color w:val="008000"/>
          <w:sz w:val="28"/>
          <w:szCs w:val="28"/>
          <w:lang w:val="de-DE"/>
        </w:rPr>
        <w:t xml:space="preserve"> </w:t>
      </w:r>
      <w:r w:rsidR="00196AFD" w:rsidRPr="007F2C0D">
        <w:rPr>
          <w:color w:val="008000"/>
          <w:sz w:val="28"/>
          <w:szCs w:val="28"/>
        </w:rPr>
        <w:t>это</w:t>
      </w:r>
      <w:r w:rsidR="00196AFD" w:rsidRPr="007F2C0D">
        <w:rPr>
          <w:color w:val="008000"/>
          <w:sz w:val="28"/>
          <w:szCs w:val="28"/>
          <w:lang w:val="de-DE"/>
        </w:rPr>
        <w:t xml:space="preserve"> </w:t>
      </w:r>
      <w:r w:rsidR="00196AFD" w:rsidRPr="007F2C0D">
        <w:rPr>
          <w:color w:val="008000"/>
          <w:sz w:val="28"/>
          <w:szCs w:val="28"/>
        </w:rPr>
        <w:t>соглашением</w:t>
      </w:r>
      <w:r w:rsidR="00196AFD" w:rsidRPr="007F2C0D">
        <w:rPr>
          <w:color w:val="008000"/>
          <w:sz w:val="28"/>
          <w:szCs w:val="28"/>
          <w:lang w:val="de-DE"/>
        </w:rPr>
        <w:t xml:space="preserve">; </w:t>
      </w:r>
      <w:r w:rsidR="00196AFD" w:rsidRPr="007F2C0D">
        <w:rPr>
          <w:i/>
          <w:color w:val="008000"/>
          <w:sz w:val="28"/>
          <w:szCs w:val="28"/>
          <w:lang w:val="de-DE"/>
        </w:rPr>
        <w:t>das Einverständnis</w:t>
      </w:r>
      <w:r w:rsidR="007E4D3B" w:rsidRPr="007F2C0D">
        <w:rPr>
          <w:i/>
          <w:color w:val="008000"/>
          <w:sz w:val="28"/>
          <w:szCs w:val="28"/>
          <w:lang w:val="de-DE"/>
        </w:rPr>
        <w:t xml:space="preserve"> — </w:t>
      </w:r>
      <w:r w:rsidR="00196AFD" w:rsidRPr="007F2C0D">
        <w:rPr>
          <w:i/>
          <w:color w:val="008000"/>
          <w:sz w:val="28"/>
          <w:szCs w:val="28"/>
        </w:rPr>
        <w:t>согласие</w:t>
      </w:r>
      <w:r w:rsidR="00196AFD" w:rsidRPr="007F2C0D">
        <w:rPr>
          <w:i/>
          <w:color w:val="008000"/>
          <w:sz w:val="28"/>
          <w:szCs w:val="28"/>
          <w:lang w:val="de-DE"/>
        </w:rPr>
        <w:t xml:space="preserve">; </w:t>
      </w:r>
      <w:r w:rsidR="00196AFD" w:rsidRPr="007F2C0D">
        <w:rPr>
          <w:i/>
          <w:color w:val="008000"/>
          <w:sz w:val="28"/>
          <w:szCs w:val="28"/>
        </w:rPr>
        <w:t>соглашение</w:t>
      </w:r>
      <w:r w:rsidR="00196AFD"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Hatten</w:t>
      </w:r>
      <w:r w:rsidR="00E2173E" w:rsidRPr="00196AFD">
        <w:rPr>
          <w:sz w:val="28"/>
          <w:szCs w:val="28"/>
          <w:lang w:val="de-DE"/>
        </w:rPr>
        <w:t xml:space="preserve"> </w:t>
      </w:r>
      <w:r w:rsidRPr="00196AFD">
        <w:rPr>
          <w:sz w:val="28"/>
          <w:szCs w:val="28"/>
          <w:lang w:val="de-DE"/>
        </w:rPr>
        <w:t>sie</w:t>
      </w:r>
      <w:r w:rsidR="00E2173E" w:rsidRPr="00196AFD">
        <w:rPr>
          <w:sz w:val="28"/>
          <w:szCs w:val="28"/>
          <w:lang w:val="de-DE"/>
        </w:rPr>
        <w:t xml:space="preserve"> </w:t>
      </w:r>
      <w:r w:rsidRPr="00196AFD">
        <w:rPr>
          <w:sz w:val="28"/>
          <w:szCs w:val="28"/>
          <w:lang w:val="de-DE"/>
        </w:rPr>
        <w:t>sich</w:t>
      </w:r>
      <w:r w:rsidR="00E2173E" w:rsidRPr="00196AFD">
        <w:rPr>
          <w:sz w:val="28"/>
          <w:szCs w:val="28"/>
          <w:lang w:val="de-DE"/>
        </w:rPr>
        <w:t xml:space="preserve"> </w:t>
      </w:r>
      <w:r w:rsidRPr="00196AFD">
        <w:rPr>
          <w:sz w:val="28"/>
          <w:szCs w:val="28"/>
          <w:lang w:val="de-DE"/>
        </w:rPr>
        <w:t>wirklich</w:t>
      </w:r>
      <w:r w:rsidR="00E2173E" w:rsidRPr="00196AFD">
        <w:rPr>
          <w:sz w:val="28"/>
          <w:szCs w:val="28"/>
          <w:lang w:val="de-DE"/>
        </w:rPr>
        <w:t xml:space="preserve"> </w:t>
      </w:r>
      <w:r w:rsidRPr="00196AFD">
        <w:rPr>
          <w:sz w:val="28"/>
          <w:szCs w:val="28"/>
          <w:lang w:val="de-DE"/>
        </w:rPr>
        <w:t>beide</w:t>
      </w:r>
      <w:r w:rsidR="00E2173E" w:rsidRPr="00196AFD">
        <w:rPr>
          <w:sz w:val="28"/>
          <w:szCs w:val="28"/>
          <w:lang w:val="de-DE"/>
        </w:rPr>
        <w:t xml:space="preserve"> </w:t>
      </w:r>
      <w:r w:rsidRPr="00196AFD">
        <w:rPr>
          <w:sz w:val="28"/>
          <w:szCs w:val="28"/>
          <w:lang w:val="de-DE"/>
        </w:rPr>
        <w:t>gegen</w:t>
      </w:r>
      <w:r w:rsidR="00E2173E" w:rsidRPr="00196AFD">
        <w:rPr>
          <w:sz w:val="28"/>
          <w:szCs w:val="28"/>
          <w:lang w:val="de-DE"/>
        </w:rPr>
        <w:t xml:space="preserve"> </w:t>
      </w:r>
      <w:r w:rsidRPr="00196AFD">
        <w:rPr>
          <w:sz w:val="28"/>
          <w:szCs w:val="28"/>
          <w:lang w:val="de-DE"/>
        </w:rPr>
        <w:t>ihn</w:t>
      </w:r>
      <w:r w:rsidR="00E2173E" w:rsidRPr="00196AFD">
        <w:rPr>
          <w:sz w:val="28"/>
          <w:szCs w:val="28"/>
          <w:lang w:val="de-DE"/>
        </w:rPr>
        <w:t xml:space="preserve"> </w:t>
      </w:r>
      <w:r w:rsidRPr="00196AFD">
        <w:rPr>
          <w:sz w:val="28"/>
          <w:szCs w:val="28"/>
          <w:lang w:val="de-DE"/>
        </w:rPr>
        <w:t>verbündet</w:t>
      </w:r>
      <w:r w:rsidR="00196AFD" w:rsidRPr="00196AFD">
        <w:rPr>
          <w:sz w:val="28"/>
          <w:szCs w:val="28"/>
          <w:lang w:val="de-DE"/>
        </w:rPr>
        <w:t xml:space="preserve"> </w:t>
      </w:r>
      <w:r w:rsidR="00196AFD" w:rsidRPr="007F2C0D">
        <w:rPr>
          <w:color w:val="008000"/>
          <w:sz w:val="28"/>
          <w:szCs w:val="28"/>
          <w:lang w:val="de-DE"/>
        </w:rPr>
        <w:t>(/</w:t>
      </w:r>
      <w:r w:rsidR="00196AFD" w:rsidRPr="007F2C0D">
        <w:rPr>
          <w:color w:val="008000"/>
          <w:sz w:val="28"/>
          <w:szCs w:val="28"/>
        </w:rPr>
        <w:t>неужели</w:t>
      </w:r>
      <w:r w:rsidR="00196AFD" w:rsidRPr="007F2C0D">
        <w:rPr>
          <w:color w:val="008000"/>
          <w:sz w:val="28"/>
          <w:szCs w:val="28"/>
          <w:lang w:val="de-DE"/>
        </w:rPr>
        <w:t xml:space="preserve">/ </w:t>
      </w:r>
      <w:r w:rsidR="00196AFD" w:rsidRPr="007F2C0D">
        <w:rPr>
          <w:color w:val="008000"/>
          <w:sz w:val="28"/>
          <w:szCs w:val="28"/>
        </w:rPr>
        <w:t>они</w:t>
      </w:r>
      <w:r w:rsidR="00196AFD" w:rsidRPr="007F2C0D">
        <w:rPr>
          <w:color w:val="008000"/>
          <w:sz w:val="28"/>
          <w:szCs w:val="28"/>
          <w:lang w:val="de-DE"/>
        </w:rPr>
        <w:t xml:space="preserve"> </w:t>
      </w:r>
      <w:r w:rsidR="00196AFD" w:rsidRPr="007F2C0D">
        <w:rPr>
          <w:color w:val="008000"/>
          <w:sz w:val="28"/>
          <w:szCs w:val="28"/>
        </w:rPr>
        <w:t>оба</w:t>
      </w:r>
      <w:r w:rsidR="00196AFD" w:rsidRPr="007F2C0D">
        <w:rPr>
          <w:color w:val="008000"/>
          <w:sz w:val="28"/>
          <w:szCs w:val="28"/>
          <w:lang w:val="de-DE"/>
        </w:rPr>
        <w:t xml:space="preserve"> </w:t>
      </w:r>
      <w:r w:rsidR="00196AFD" w:rsidRPr="007F2C0D">
        <w:rPr>
          <w:color w:val="008000"/>
          <w:sz w:val="28"/>
          <w:szCs w:val="28"/>
        </w:rPr>
        <w:t>действительно</w:t>
      </w:r>
      <w:r w:rsidR="00196AFD" w:rsidRPr="007F2C0D">
        <w:rPr>
          <w:color w:val="008000"/>
          <w:sz w:val="28"/>
          <w:szCs w:val="28"/>
          <w:lang w:val="de-DE"/>
        </w:rPr>
        <w:t xml:space="preserve"> </w:t>
      </w:r>
      <w:r w:rsidR="00196AFD" w:rsidRPr="007F2C0D">
        <w:rPr>
          <w:color w:val="008000"/>
          <w:sz w:val="28"/>
          <w:szCs w:val="28"/>
        </w:rPr>
        <w:t>заключили</w:t>
      </w:r>
      <w:r w:rsidR="00196AFD" w:rsidRPr="007F2C0D">
        <w:rPr>
          <w:color w:val="008000"/>
          <w:sz w:val="28"/>
          <w:szCs w:val="28"/>
          <w:lang w:val="de-DE"/>
        </w:rPr>
        <w:t xml:space="preserve"> </w:t>
      </w:r>
      <w:r w:rsidR="00196AFD" w:rsidRPr="007F2C0D">
        <w:rPr>
          <w:color w:val="008000"/>
          <w:sz w:val="28"/>
          <w:szCs w:val="28"/>
        </w:rPr>
        <w:t>союз</w:t>
      </w:r>
      <w:r w:rsidR="00196AFD" w:rsidRPr="007F2C0D">
        <w:rPr>
          <w:color w:val="008000"/>
          <w:sz w:val="28"/>
          <w:szCs w:val="28"/>
          <w:lang w:val="de-DE"/>
        </w:rPr>
        <w:t xml:space="preserve"> </w:t>
      </w:r>
      <w:r w:rsidR="00196AFD" w:rsidRPr="007F2C0D">
        <w:rPr>
          <w:color w:val="008000"/>
          <w:sz w:val="28"/>
          <w:szCs w:val="28"/>
        </w:rPr>
        <w:t>против</w:t>
      </w:r>
      <w:r w:rsidR="00196AFD" w:rsidRPr="007F2C0D">
        <w:rPr>
          <w:color w:val="008000"/>
          <w:sz w:val="28"/>
          <w:szCs w:val="28"/>
          <w:lang w:val="de-DE"/>
        </w:rPr>
        <w:t xml:space="preserve"> </w:t>
      </w:r>
      <w:r w:rsidR="00196AFD" w:rsidRPr="007F2C0D">
        <w:rPr>
          <w:color w:val="008000"/>
          <w:sz w:val="28"/>
          <w:szCs w:val="28"/>
        </w:rPr>
        <w:t>него</w:t>
      </w:r>
      <w:r w:rsidR="00196AFD" w:rsidRPr="007F2C0D">
        <w:rPr>
          <w:color w:val="008000"/>
          <w:sz w:val="28"/>
          <w:szCs w:val="28"/>
          <w:lang w:val="de-DE"/>
        </w:rPr>
        <w:t xml:space="preserve">; </w:t>
      </w:r>
      <w:r w:rsidR="00196AFD" w:rsidRPr="007F2C0D">
        <w:rPr>
          <w:i/>
          <w:color w:val="008000"/>
          <w:sz w:val="28"/>
          <w:szCs w:val="28"/>
          <w:lang w:val="de-DE"/>
        </w:rPr>
        <w:t>sich verbünden</w:t>
      </w:r>
      <w:r w:rsidR="007E4D3B" w:rsidRPr="007F2C0D">
        <w:rPr>
          <w:i/>
          <w:color w:val="008000"/>
          <w:sz w:val="28"/>
          <w:szCs w:val="28"/>
          <w:lang w:val="de-DE"/>
        </w:rPr>
        <w:t xml:space="preserve"> — </w:t>
      </w:r>
      <w:r w:rsidR="00196AFD" w:rsidRPr="007F2C0D">
        <w:rPr>
          <w:i/>
          <w:color w:val="008000"/>
          <w:sz w:val="28"/>
          <w:szCs w:val="28"/>
        </w:rPr>
        <w:t>заключать</w:t>
      </w:r>
      <w:r w:rsidR="00196AFD" w:rsidRPr="007F2C0D">
        <w:rPr>
          <w:i/>
          <w:color w:val="008000"/>
          <w:sz w:val="28"/>
          <w:szCs w:val="28"/>
          <w:lang w:val="de-DE"/>
        </w:rPr>
        <w:t xml:space="preserve"> </w:t>
      </w:r>
      <w:r w:rsidR="00196AFD" w:rsidRPr="007F2C0D">
        <w:rPr>
          <w:i/>
          <w:color w:val="008000"/>
          <w:sz w:val="28"/>
          <w:szCs w:val="28"/>
        </w:rPr>
        <w:t>союз</w:t>
      </w:r>
      <w:r w:rsidR="00196AFD" w:rsidRPr="007F2C0D">
        <w:rPr>
          <w:i/>
          <w:color w:val="008000"/>
          <w:sz w:val="28"/>
          <w:szCs w:val="28"/>
          <w:lang w:val="de-DE"/>
        </w:rPr>
        <w:t>; der Bund</w:t>
      </w:r>
      <w:r w:rsidR="007E4D3B" w:rsidRPr="007F2C0D">
        <w:rPr>
          <w:i/>
          <w:color w:val="008000"/>
          <w:sz w:val="28"/>
          <w:szCs w:val="28"/>
          <w:lang w:val="de-DE"/>
        </w:rPr>
        <w:t xml:space="preserve"> — </w:t>
      </w:r>
      <w:r w:rsidR="00196AFD" w:rsidRPr="007F2C0D">
        <w:rPr>
          <w:i/>
          <w:color w:val="008000"/>
          <w:sz w:val="28"/>
          <w:szCs w:val="28"/>
        </w:rPr>
        <w:t>союз</w:t>
      </w:r>
      <w:r w:rsidR="00196AFD"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In</w:t>
      </w:r>
      <w:r w:rsidR="00E2173E" w:rsidRPr="00196AFD">
        <w:rPr>
          <w:sz w:val="28"/>
          <w:szCs w:val="28"/>
          <w:lang w:val="de-DE"/>
        </w:rPr>
        <w:t xml:space="preserve"> </w:t>
      </w:r>
      <w:r w:rsidRPr="00196AFD">
        <w:rPr>
          <w:sz w:val="28"/>
          <w:szCs w:val="28"/>
          <w:lang w:val="de-DE"/>
        </w:rPr>
        <w:t>dem</w:t>
      </w:r>
      <w:r w:rsidR="00E2173E" w:rsidRPr="00196AFD">
        <w:rPr>
          <w:sz w:val="28"/>
          <w:szCs w:val="28"/>
          <w:lang w:val="de-DE"/>
        </w:rPr>
        <w:t xml:space="preserve"> </w:t>
      </w:r>
      <w:r w:rsidRPr="00196AFD">
        <w:rPr>
          <w:sz w:val="28"/>
          <w:szCs w:val="28"/>
          <w:lang w:val="de-DE"/>
        </w:rPr>
        <w:t>Blick</w:t>
      </w:r>
      <w:r w:rsidR="00E2173E" w:rsidRPr="00196AFD">
        <w:rPr>
          <w:sz w:val="28"/>
          <w:szCs w:val="28"/>
          <w:lang w:val="de-DE"/>
        </w:rPr>
        <w:t xml:space="preserve"> </w:t>
      </w:r>
      <w:r w:rsidRPr="00196AFD">
        <w:rPr>
          <w:sz w:val="28"/>
          <w:szCs w:val="28"/>
          <w:lang w:val="de-DE"/>
        </w:rPr>
        <w:t>des</w:t>
      </w:r>
      <w:r w:rsidR="00E2173E" w:rsidRPr="00196AFD">
        <w:rPr>
          <w:sz w:val="28"/>
          <w:szCs w:val="28"/>
          <w:lang w:val="de-DE"/>
        </w:rPr>
        <w:t xml:space="preserve"> </w:t>
      </w:r>
      <w:r w:rsidRPr="00196AFD">
        <w:rPr>
          <w:sz w:val="28"/>
          <w:szCs w:val="28"/>
          <w:lang w:val="de-DE"/>
        </w:rPr>
        <w:t>Kindes</w:t>
      </w:r>
      <w:r w:rsidR="00E2173E" w:rsidRPr="00196AFD">
        <w:rPr>
          <w:sz w:val="28"/>
          <w:szCs w:val="28"/>
          <w:lang w:val="de-DE"/>
        </w:rPr>
        <w:t xml:space="preserve"> </w:t>
      </w:r>
      <w:r w:rsidRPr="00196AFD">
        <w:rPr>
          <w:sz w:val="28"/>
          <w:szCs w:val="28"/>
          <w:lang w:val="de-DE"/>
        </w:rPr>
        <w:t>flammte</w:t>
      </w:r>
      <w:r w:rsidR="00E2173E" w:rsidRPr="00196AFD">
        <w:rPr>
          <w:sz w:val="28"/>
          <w:szCs w:val="28"/>
          <w:lang w:val="de-DE"/>
        </w:rPr>
        <w:t xml:space="preserve"> </w:t>
      </w:r>
      <w:r w:rsidRPr="00196AFD">
        <w:rPr>
          <w:sz w:val="28"/>
          <w:szCs w:val="28"/>
          <w:lang w:val="de-DE"/>
        </w:rPr>
        <w:t>der</w:t>
      </w:r>
      <w:r w:rsidR="00E2173E" w:rsidRPr="00196AFD">
        <w:rPr>
          <w:sz w:val="28"/>
          <w:szCs w:val="28"/>
          <w:lang w:val="de-DE"/>
        </w:rPr>
        <w:t xml:space="preserve"> </w:t>
      </w:r>
      <w:r w:rsidRPr="00196AFD">
        <w:rPr>
          <w:sz w:val="28"/>
          <w:szCs w:val="28"/>
          <w:lang w:val="de-DE"/>
        </w:rPr>
        <w:t>Zorn</w:t>
      </w:r>
      <w:r w:rsidR="00196AFD" w:rsidRPr="00196AFD">
        <w:rPr>
          <w:sz w:val="28"/>
          <w:szCs w:val="28"/>
          <w:lang w:val="de-DE"/>
        </w:rPr>
        <w:t xml:space="preserve"> </w:t>
      </w:r>
      <w:r w:rsidR="00196AFD" w:rsidRPr="007F2C0D">
        <w:rPr>
          <w:color w:val="008000"/>
          <w:sz w:val="28"/>
          <w:szCs w:val="28"/>
          <w:lang w:val="de-DE"/>
        </w:rPr>
        <w:t>(</w:t>
      </w:r>
      <w:r w:rsidR="00196AFD" w:rsidRPr="007F2C0D">
        <w:rPr>
          <w:color w:val="008000"/>
          <w:sz w:val="28"/>
          <w:szCs w:val="28"/>
        </w:rPr>
        <w:t>во</w:t>
      </w:r>
      <w:r w:rsidR="00196AFD" w:rsidRPr="007F2C0D">
        <w:rPr>
          <w:color w:val="008000"/>
          <w:sz w:val="28"/>
          <w:szCs w:val="28"/>
          <w:lang w:val="de-DE"/>
        </w:rPr>
        <w:t xml:space="preserve"> </w:t>
      </w:r>
      <w:r w:rsidR="00196AFD" w:rsidRPr="007F2C0D">
        <w:rPr>
          <w:color w:val="008000"/>
          <w:sz w:val="28"/>
          <w:szCs w:val="28"/>
        </w:rPr>
        <w:t>взгляде</w:t>
      </w:r>
      <w:r w:rsidR="00196AFD" w:rsidRPr="007F2C0D">
        <w:rPr>
          <w:color w:val="008000"/>
          <w:sz w:val="28"/>
          <w:szCs w:val="28"/>
          <w:lang w:val="de-DE"/>
        </w:rPr>
        <w:t xml:space="preserve"> </w:t>
      </w:r>
      <w:r w:rsidR="00196AFD" w:rsidRPr="007F2C0D">
        <w:rPr>
          <w:color w:val="008000"/>
          <w:sz w:val="28"/>
          <w:szCs w:val="28"/>
        </w:rPr>
        <w:t>ребенка</w:t>
      </w:r>
      <w:r w:rsidR="00196AFD" w:rsidRPr="007F2C0D">
        <w:rPr>
          <w:color w:val="008000"/>
          <w:sz w:val="28"/>
          <w:szCs w:val="28"/>
          <w:lang w:val="de-DE"/>
        </w:rPr>
        <w:t xml:space="preserve"> </w:t>
      </w:r>
      <w:r w:rsidR="00196AFD" w:rsidRPr="007F2C0D">
        <w:rPr>
          <w:color w:val="008000"/>
          <w:sz w:val="28"/>
          <w:szCs w:val="28"/>
        </w:rPr>
        <w:t>запылал</w:t>
      </w:r>
      <w:r w:rsidR="00196AFD" w:rsidRPr="007F2C0D">
        <w:rPr>
          <w:color w:val="008000"/>
          <w:sz w:val="28"/>
          <w:szCs w:val="28"/>
          <w:lang w:val="de-DE"/>
        </w:rPr>
        <w:t xml:space="preserve"> </w:t>
      </w:r>
      <w:r w:rsidR="00196AFD" w:rsidRPr="007F2C0D">
        <w:rPr>
          <w:color w:val="008000"/>
          <w:sz w:val="28"/>
          <w:szCs w:val="28"/>
        </w:rPr>
        <w:t>гнев</w:t>
      </w:r>
      <w:r w:rsidR="00196AFD"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„Mein</w:t>
      </w:r>
      <w:r w:rsidR="00E2173E" w:rsidRPr="00196AFD">
        <w:rPr>
          <w:sz w:val="28"/>
          <w:szCs w:val="28"/>
          <w:lang w:val="de-DE"/>
        </w:rPr>
        <w:t xml:space="preserve"> </w:t>
      </w:r>
      <w:r w:rsidRPr="00196AFD">
        <w:rPr>
          <w:sz w:val="28"/>
          <w:szCs w:val="28"/>
          <w:lang w:val="de-DE"/>
        </w:rPr>
        <w:t>Papa</w:t>
      </w:r>
      <w:r w:rsidR="00E2173E" w:rsidRPr="00196AFD">
        <w:rPr>
          <w:sz w:val="28"/>
          <w:szCs w:val="28"/>
          <w:lang w:val="de-DE"/>
        </w:rPr>
        <w:t xml:space="preserve"> </w:t>
      </w:r>
      <w:r w:rsidRPr="00196AFD">
        <w:rPr>
          <w:sz w:val="28"/>
          <w:szCs w:val="28"/>
          <w:lang w:val="de-DE"/>
        </w:rPr>
        <w:t>hat</w:t>
      </w:r>
      <w:r w:rsidR="00E2173E" w:rsidRPr="00196AFD">
        <w:rPr>
          <w:sz w:val="28"/>
          <w:szCs w:val="28"/>
          <w:lang w:val="de-DE"/>
        </w:rPr>
        <w:t xml:space="preserve"> </w:t>
      </w:r>
      <w:r w:rsidRPr="00196AFD">
        <w:rPr>
          <w:sz w:val="28"/>
          <w:szCs w:val="28"/>
          <w:lang w:val="de-DE"/>
        </w:rPr>
        <w:t>verboten,</w:t>
      </w:r>
      <w:r w:rsidR="00E2173E" w:rsidRPr="00196AFD">
        <w:rPr>
          <w:sz w:val="28"/>
          <w:szCs w:val="28"/>
          <w:lang w:val="de-DE"/>
        </w:rPr>
        <w:t xml:space="preserve"> </w:t>
      </w:r>
      <w:r w:rsidR="00955105" w:rsidRPr="00196AFD">
        <w:rPr>
          <w:sz w:val="28"/>
          <w:szCs w:val="28"/>
          <w:lang w:val="de-DE"/>
        </w:rPr>
        <w:t>dass</w:t>
      </w:r>
      <w:r w:rsidR="00E2173E" w:rsidRPr="00196AFD">
        <w:rPr>
          <w:sz w:val="28"/>
          <w:szCs w:val="28"/>
          <w:lang w:val="de-DE"/>
        </w:rPr>
        <w:t xml:space="preserve"> </w:t>
      </w:r>
      <w:r w:rsidRPr="00196AFD">
        <w:rPr>
          <w:sz w:val="28"/>
          <w:szCs w:val="28"/>
          <w:lang w:val="de-DE"/>
        </w:rPr>
        <w:t>ich</w:t>
      </w:r>
      <w:r w:rsidR="00E2173E" w:rsidRPr="00196AFD">
        <w:rPr>
          <w:sz w:val="28"/>
          <w:szCs w:val="28"/>
          <w:lang w:val="de-DE"/>
        </w:rPr>
        <w:t xml:space="preserve"> </w:t>
      </w:r>
      <w:r w:rsidRPr="00196AFD">
        <w:rPr>
          <w:sz w:val="28"/>
          <w:szCs w:val="28"/>
          <w:lang w:val="de-DE"/>
        </w:rPr>
        <w:t>hier</w:t>
      </w:r>
      <w:r w:rsidR="00E2173E" w:rsidRPr="00196AFD">
        <w:rPr>
          <w:sz w:val="28"/>
          <w:szCs w:val="28"/>
          <w:lang w:val="de-DE"/>
        </w:rPr>
        <w:t xml:space="preserve"> </w:t>
      </w:r>
      <w:r w:rsidRPr="00196AFD">
        <w:rPr>
          <w:sz w:val="28"/>
          <w:szCs w:val="28"/>
          <w:lang w:val="de-DE"/>
        </w:rPr>
        <w:t>lerne</w:t>
      </w:r>
      <w:r w:rsidR="00196AFD" w:rsidRPr="00196AFD">
        <w:rPr>
          <w:sz w:val="28"/>
          <w:szCs w:val="28"/>
          <w:lang w:val="de-DE"/>
        </w:rPr>
        <w:t xml:space="preserve"> </w:t>
      </w:r>
      <w:r w:rsidR="00196AFD" w:rsidRPr="007F2C0D">
        <w:rPr>
          <w:color w:val="008000"/>
          <w:sz w:val="28"/>
          <w:szCs w:val="28"/>
          <w:lang w:val="de-DE"/>
        </w:rPr>
        <w:t>(</w:t>
      </w:r>
      <w:r w:rsidR="00196AFD" w:rsidRPr="007F2C0D">
        <w:rPr>
          <w:color w:val="008000"/>
          <w:sz w:val="28"/>
          <w:szCs w:val="28"/>
        </w:rPr>
        <w:t>мой</w:t>
      </w:r>
      <w:r w:rsidR="00196AFD" w:rsidRPr="007F2C0D">
        <w:rPr>
          <w:color w:val="008000"/>
          <w:sz w:val="28"/>
          <w:szCs w:val="28"/>
          <w:lang w:val="de-DE"/>
        </w:rPr>
        <w:t xml:space="preserve"> </w:t>
      </w:r>
      <w:r w:rsidR="00196AFD" w:rsidRPr="007F2C0D">
        <w:rPr>
          <w:color w:val="008000"/>
          <w:sz w:val="28"/>
          <w:szCs w:val="28"/>
        </w:rPr>
        <w:t>папа</w:t>
      </w:r>
      <w:r w:rsidR="00196AFD" w:rsidRPr="007F2C0D">
        <w:rPr>
          <w:color w:val="008000"/>
          <w:sz w:val="28"/>
          <w:szCs w:val="28"/>
          <w:lang w:val="de-DE"/>
        </w:rPr>
        <w:t xml:space="preserve"> </w:t>
      </w:r>
      <w:r w:rsidR="00196AFD" w:rsidRPr="007F2C0D">
        <w:rPr>
          <w:color w:val="008000"/>
          <w:sz w:val="28"/>
          <w:szCs w:val="28"/>
        </w:rPr>
        <w:t>запретил</w:t>
      </w:r>
      <w:r w:rsidR="00196AFD" w:rsidRPr="007F2C0D">
        <w:rPr>
          <w:color w:val="008000"/>
          <w:sz w:val="28"/>
          <w:szCs w:val="28"/>
          <w:lang w:val="de-DE"/>
        </w:rPr>
        <w:t xml:space="preserve">, </w:t>
      </w:r>
      <w:r w:rsidR="00196AFD" w:rsidRPr="007F2C0D">
        <w:rPr>
          <w:color w:val="008000"/>
          <w:sz w:val="28"/>
          <w:szCs w:val="28"/>
        </w:rPr>
        <w:t>чтобы</w:t>
      </w:r>
      <w:r w:rsidR="00196AFD" w:rsidRPr="007F2C0D">
        <w:rPr>
          <w:color w:val="008000"/>
          <w:sz w:val="28"/>
          <w:szCs w:val="28"/>
          <w:lang w:val="de-DE"/>
        </w:rPr>
        <w:t xml:space="preserve"> </w:t>
      </w:r>
      <w:r w:rsidR="00196AFD" w:rsidRPr="007F2C0D">
        <w:rPr>
          <w:color w:val="008000"/>
          <w:sz w:val="28"/>
          <w:szCs w:val="28"/>
        </w:rPr>
        <w:t>я</w:t>
      </w:r>
      <w:r w:rsidR="00196AFD" w:rsidRPr="007F2C0D">
        <w:rPr>
          <w:color w:val="008000"/>
          <w:sz w:val="28"/>
          <w:szCs w:val="28"/>
          <w:lang w:val="de-DE"/>
        </w:rPr>
        <w:t xml:space="preserve"> </w:t>
      </w:r>
      <w:r w:rsidR="00196AFD" w:rsidRPr="007F2C0D">
        <w:rPr>
          <w:color w:val="008000"/>
          <w:sz w:val="28"/>
          <w:szCs w:val="28"/>
        </w:rPr>
        <w:t>здесь</w:t>
      </w:r>
      <w:r w:rsidR="00196AFD" w:rsidRPr="007F2C0D">
        <w:rPr>
          <w:color w:val="008000"/>
          <w:sz w:val="28"/>
          <w:szCs w:val="28"/>
          <w:lang w:val="de-DE"/>
        </w:rPr>
        <w:t xml:space="preserve"> </w:t>
      </w:r>
      <w:r w:rsidR="00196AFD" w:rsidRPr="007F2C0D">
        <w:rPr>
          <w:color w:val="008000"/>
          <w:sz w:val="28"/>
          <w:szCs w:val="28"/>
        </w:rPr>
        <w:t>учился</w:t>
      </w:r>
      <w:r w:rsidR="00196AFD" w:rsidRPr="007F2C0D">
        <w:rPr>
          <w:color w:val="008000"/>
          <w:sz w:val="28"/>
          <w:szCs w:val="28"/>
          <w:lang w:val="de-DE"/>
        </w:rPr>
        <w:t xml:space="preserve">; </w:t>
      </w:r>
      <w:r w:rsidR="00196AFD" w:rsidRPr="007F2C0D">
        <w:rPr>
          <w:i/>
          <w:color w:val="008000"/>
          <w:sz w:val="28"/>
          <w:szCs w:val="28"/>
          <w:lang w:val="de-DE"/>
        </w:rPr>
        <w:t>verbieten</w:t>
      </w:r>
      <w:r w:rsidR="007E4D3B" w:rsidRPr="007F2C0D">
        <w:rPr>
          <w:i/>
          <w:color w:val="008000"/>
          <w:sz w:val="28"/>
          <w:szCs w:val="28"/>
          <w:lang w:val="de-DE"/>
        </w:rPr>
        <w:t xml:space="preserve"> — </w:t>
      </w:r>
      <w:r w:rsidR="00196AFD" w:rsidRPr="007F2C0D">
        <w:rPr>
          <w:i/>
          <w:color w:val="008000"/>
          <w:sz w:val="28"/>
          <w:szCs w:val="28"/>
        </w:rPr>
        <w:t>запрещать</w:t>
      </w:r>
      <w:r w:rsidR="00196AFD"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Papa</w:t>
      </w:r>
      <w:r w:rsidR="00E2173E" w:rsidRPr="00196AFD">
        <w:rPr>
          <w:sz w:val="28"/>
          <w:szCs w:val="28"/>
          <w:lang w:val="de-DE"/>
        </w:rPr>
        <w:t xml:space="preserve"> </w:t>
      </w:r>
      <w:r w:rsidRPr="00196AFD">
        <w:rPr>
          <w:sz w:val="28"/>
          <w:szCs w:val="28"/>
          <w:lang w:val="de-DE"/>
        </w:rPr>
        <w:t>will,</w:t>
      </w:r>
      <w:r w:rsidR="00E2173E" w:rsidRPr="00196AFD">
        <w:rPr>
          <w:sz w:val="28"/>
          <w:szCs w:val="28"/>
          <w:lang w:val="de-DE"/>
        </w:rPr>
        <w:t xml:space="preserve"> </w:t>
      </w:r>
      <w:r w:rsidR="00955105" w:rsidRPr="00196AFD">
        <w:rPr>
          <w:sz w:val="28"/>
          <w:szCs w:val="28"/>
          <w:lang w:val="de-DE"/>
        </w:rPr>
        <w:t>dass</w:t>
      </w:r>
      <w:r w:rsidR="00E2173E" w:rsidRPr="00196AFD">
        <w:rPr>
          <w:sz w:val="28"/>
          <w:szCs w:val="28"/>
          <w:lang w:val="de-DE"/>
        </w:rPr>
        <w:t xml:space="preserve"> </w:t>
      </w:r>
      <w:r w:rsidRPr="00196AFD">
        <w:rPr>
          <w:sz w:val="28"/>
          <w:szCs w:val="28"/>
          <w:lang w:val="de-DE"/>
        </w:rPr>
        <w:t>ich</w:t>
      </w:r>
      <w:r w:rsidR="00E2173E" w:rsidRPr="00196AFD">
        <w:rPr>
          <w:sz w:val="28"/>
          <w:szCs w:val="28"/>
          <w:lang w:val="de-DE"/>
        </w:rPr>
        <w:t xml:space="preserve"> </w:t>
      </w:r>
      <w:r w:rsidRPr="00196AFD">
        <w:rPr>
          <w:sz w:val="28"/>
          <w:szCs w:val="28"/>
          <w:lang w:val="de-DE"/>
        </w:rPr>
        <w:t>mich</w:t>
      </w:r>
      <w:r w:rsidR="00E2173E" w:rsidRPr="00196AFD">
        <w:rPr>
          <w:sz w:val="28"/>
          <w:szCs w:val="28"/>
          <w:lang w:val="de-DE"/>
        </w:rPr>
        <w:t xml:space="preserve"> </w:t>
      </w:r>
      <w:r w:rsidRPr="00196AFD">
        <w:rPr>
          <w:sz w:val="28"/>
          <w:szCs w:val="28"/>
          <w:lang w:val="de-DE"/>
        </w:rPr>
        <w:t>hier</w:t>
      </w:r>
      <w:r w:rsidR="00E2173E" w:rsidRPr="00196AFD">
        <w:rPr>
          <w:sz w:val="28"/>
          <w:szCs w:val="28"/>
          <w:lang w:val="de-DE"/>
        </w:rPr>
        <w:t xml:space="preserve"> </w:t>
      </w:r>
      <w:r w:rsidRPr="00196AFD">
        <w:rPr>
          <w:sz w:val="28"/>
          <w:szCs w:val="28"/>
          <w:lang w:val="de-DE"/>
        </w:rPr>
        <w:t>erhole</w:t>
      </w:r>
      <w:r w:rsidR="00196AFD" w:rsidRPr="00196AFD">
        <w:rPr>
          <w:sz w:val="28"/>
          <w:szCs w:val="28"/>
          <w:lang w:val="de-DE"/>
        </w:rPr>
        <w:t xml:space="preserve"> </w:t>
      </w:r>
      <w:r w:rsidR="00196AFD" w:rsidRPr="007F2C0D">
        <w:rPr>
          <w:color w:val="008000"/>
          <w:sz w:val="28"/>
          <w:szCs w:val="28"/>
          <w:lang w:val="de-DE"/>
        </w:rPr>
        <w:t>(</w:t>
      </w:r>
      <w:r w:rsidR="00196AFD" w:rsidRPr="007F2C0D">
        <w:rPr>
          <w:color w:val="008000"/>
          <w:sz w:val="28"/>
          <w:szCs w:val="28"/>
        </w:rPr>
        <w:t>папа</w:t>
      </w:r>
      <w:r w:rsidR="00196AFD" w:rsidRPr="007F2C0D">
        <w:rPr>
          <w:color w:val="008000"/>
          <w:sz w:val="28"/>
          <w:szCs w:val="28"/>
          <w:lang w:val="de-DE"/>
        </w:rPr>
        <w:t xml:space="preserve"> </w:t>
      </w:r>
      <w:r w:rsidR="00196AFD" w:rsidRPr="007F2C0D">
        <w:rPr>
          <w:color w:val="008000"/>
          <w:sz w:val="28"/>
          <w:szCs w:val="28"/>
        </w:rPr>
        <w:t>хочет</w:t>
      </w:r>
      <w:r w:rsidR="00196AFD" w:rsidRPr="007F2C0D">
        <w:rPr>
          <w:color w:val="008000"/>
          <w:sz w:val="28"/>
          <w:szCs w:val="28"/>
          <w:lang w:val="de-DE"/>
        </w:rPr>
        <w:t xml:space="preserve">, </w:t>
      </w:r>
      <w:r w:rsidR="00196AFD" w:rsidRPr="007F2C0D">
        <w:rPr>
          <w:color w:val="008000"/>
          <w:sz w:val="28"/>
          <w:szCs w:val="28"/>
        </w:rPr>
        <w:t>чтобы</w:t>
      </w:r>
      <w:r w:rsidR="00196AFD" w:rsidRPr="007F2C0D">
        <w:rPr>
          <w:color w:val="008000"/>
          <w:sz w:val="28"/>
          <w:szCs w:val="28"/>
          <w:lang w:val="de-DE"/>
        </w:rPr>
        <w:t xml:space="preserve"> </w:t>
      </w:r>
      <w:r w:rsidR="00196AFD" w:rsidRPr="007F2C0D">
        <w:rPr>
          <w:color w:val="008000"/>
          <w:sz w:val="28"/>
          <w:szCs w:val="28"/>
        </w:rPr>
        <w:t>я</w:t>
      </w:r>
      <w:r w:rsidR="00196AFD" w:rsidRPr="007F2C0D">
        <w:rPr>
          <w:color w:val="008000"/>
          <w:sz w:val="28"/>
          <w:szCs w:val="28"/>
          <w:lang w:val="de-DE"/>
        </w:rPr>
        <w:t xml:space="preserve"> </w:t>
      </w:r>
      <w:r w:rsidR="00196AFD" w:rsidRPr="007F2C0D">
        <w:rPr>
          <w:color w:val="008000"/>
          <w:sz w:val="28"/>
          <w:szCs w:val="28"/>
        </w:rPr>
        <w:t>здесь</w:t>
      </w:r>
      <w:r w:rsidR="00196AFD" w:rsidRPr="007F2C0D">
        <w:rPr>
          <w:color w:val="008000"/>
          <w:sz w:val="28"/>
          <w:szCs w:val="28"/>
          <w:lang w:val="de-DE"/>
        </w:rPr>
        <w:t xml:space="preserve"> </w:t>
      </w:r>
      <w:r w:rsidR="00196AFD" w:rsidRPr="007F2C0D">
        <w:rPr>
          <w:color w:val="008000"/>
          <w:sz w:val="28"/>
          <w:szCs w:val="28"/>
        </w:rPr>
        <w:t>отдохнул</w:t>
      </w:r>
      <w:r w:rsidR="00196AFD"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schleuderte</w:t>
      </w:r>
      <w:r w:rsidR="00E2173E" w:rsidRPr="00196AFD">
        <w:rPr>
          <w:sz w:val="28"/>
          <w:szCs w:val="28"/>
          <w:lang w:val="de-DE"/>
        </w:rPr>
        <w:t xml:space="preserve"> </w:t>
      </w:r>
      <w:r w:rsidRPr="00196AFD">
        <w:rPr>
          <w:sz w:val="28"/>
          <w:szCs w:val="28"/>
          <w:lang w:val="de-DE"/>
        </w:rPr>
        <w:t>er</w:t>
      </w:r>
      <w:r w:rsidR="00E2173E" w:rsidRPr="00196AFD">
        <w:rPr>
          <w:sz w:val="28"/>
          <w:szCs w:val="28"/>
          <w:lang w:val="de-DE"/>
        </w:rPr>
        <w:t xml:space="preserve"> </w:t>
      </w:r>
      <w:r w:rsidRPr="00196AFD">
        <w:rPr>
          <w:sz w:val="28"/>
          <w:szCs w:val="28"/>
          <w:lang w:val="de-DE"/>
        </w:rPr>
        <w:t>heraus</w:t>
      </w:r>
      <w:r w:rsidR="00E2173E" w:rsidRPr="00196AFD">
        <w:rPr>
          <w:sz w:val="28"/>
          <w:szCs w:val="28"/>
          <w:lang w:val="de-DE"/>
        </w:rPr>
        <w:t xml:space="preserve"> </w:t>
      </w:r>
      <w:r w:rsidRPr="00196AFD">
        <w:rPr>
          <w:sz w:val="28"/>
          <w:szCs w:val="28"/>
          <w:lang w:val="de-DE"/>
        </w:rPr>
        <w:t>mit</w:t>
      </w:r>
      <w:r w:rsidR="00E2173E" w:rsidRPr="00196AFD">
        <w:rPr>
          <w:sz w:val="28"/>
          <w:szCs w:val="28"/>
          <w:lang w:val="de-DE"/>
        </w:rPr>
        <w:t xml:space="preserve"> </w:t>
      </w:r>
      <w:r w:rsidRPr="00196AFD">
        <w:rPr>
          <w:sz w:val="28"/>
          <w:szCs w:val="28"/>
          <w:lang w:val="de-DE"/>
        </w:rPr>
        <w:t>dem</w:t>
      </w:r>
      <w:r w:rsidR="00E2173E" w:rsidRPr="00196AFD">
        <w:rPr>
          <w:sz w:val="28"/>
          <w:szCs w:val="28"/>
          <w:lang w:val="de-DE"/>
        </w:rPr>
        <w:t xml:space="preserve"> </w:t>
      </w:r>
      <w:r w:rsidRPr="00196AFD">
        <w:rPr>
          <w:sz w:val="28"/>
          <w:szCs w:val="28"/>
          <w:lang w:val="de-DE"/>
        </w:rPr>
        <w:t>ganzen</w:t>
      </w:r>
      <w:r w:rsidR="00E2173E" w:rsidRPr="00196AFD">
        <w:rPr>
          <w:sz w:val="28"/>
          <w:szCs w:val="28"/>
          <w:lang w:val="de-DE"/>
        </w:rPr>
        <w:t xml:space="preserve"> </w:t>
      </w:r>
      <w:r w:rsidRPr="00196AFD">
        <w:rPr>
          <w:sz w:val="28"/>
          <w:szCs w:val="28"/>
          <w:lang w:val="de-DE"/>
        </w:rPr>
        <w:t>Stolz</w:t>
      </w:r>
      <w:r w:rsidR="00E2173E" w:rsidRPr="00196AFD">
        <w:rPr>
          <w:sz w:val="28"/>
          <w:szCs w:val="28"/>
          <w:lang w:val="de-DE"/>
        </w:rPr>
        <w:t xml:space="preserve"> </w:t>
      </w:r>
      <w:r w:rsidRPr="00196AFD">
        <w:rPr>
          <w:sz w:val="28"/>
          <w:szCs w:val="28"/>
          <w:lang w:val="de-DE"/>
        </w:rPr>
        <w:t>auf</w:t>
      </w:r>
      <w:r w:rsidR="00E2173E" w:rsidRPr="00196AFD">
        <w:rPr>
          <w:sz w:val="28"/>
          <w:szCs w:val="28"/>
          <w:lang w:val="de-DE"/>
        </w:rPr>
        <w:t xml:space="preserve"> </w:t>
      </w:r>
      <w:r w:rsidRPr="00196AFD">
        <w:rPr>
          <w:sz w:val="28"/>
          <w:szCs w:val="28"/>
          <w:lang w:val="de-DE"/>
        </w:rPr>
        <w:t>seine</w:t>
      </w:r>
      <w:r w:rsidR="00E2173E" w:rsidRPr="00196AFD">
        <w:rPr>
          <w:sz w:val="28"/>
          <w:szCs w:val="28"/>
          <w:lang w:val="de-DE"/>
        </w:rPr>
        <w:t xml:space="preserve"> </w:t>
      </w:r>
      <w:r w:rsidRPr="00196AFD">
        <w:rPr>
          <w:sz w:val="28"/>
          <w:szCs w:val="28"/>
          <w:lang w:val="de-DE"/>
        </w:rPr>
        <w:t>Krankheit</w:t>
      </w:r>
      <w:r w:rsidR="00196AFD" w:rsidRPr="00196AFD">
        <w:rPr>
          <w:sz w:val="28"/>
          <w:szCs w:val="28"/>
          <w:lang w:val="de-DE"/>
        </w:rPr>
        <w:t xml:space="preserve"> </w:t>
      </w:r>
      <w:r w:rsidR="007D14E4" w:rsidRPr="007F2C0D">
        <w:rPr>
          <w:color w:val="008000"/>
          <w:sz w:val="28"/>
          <w:szCs w:val="28"/>
          <w:lang w:val="de-DE"/>
        </w:rPr>
        <w:t>(</w:t>
      </w:r>
      <w:r w:rsidR="007D14E4" w:rsidRPr="007F2C0D">
        <w:rPr>
          <w:color w:val="008000"/>
          <w:sz w:val="28"/>
          <w:szCs w:val="28"/>
        </w:rPr>
        <w:t>выпалил</w:t>
      </w:r>
      <w:r w:rsidR="007D14E4" w:rsidRPr="007F2C0D">
        <w:rPr>
          <w:color w:val="008000"/>
          <w:sz w:val="28"/>
          <w:szCs w:val="28"/>
          <w:lang w:val="de-DE"/>
        </w:rPr>
        <w:t xml:space="preserve"> </w:t>
      </w:r>
      <w:r w:rsidR="007D14E4" w:rsidRPr="007F2C0D">
        <w:rPr>
          <w:color w:val="008000"/>
          <w:sz w:val="28"/>
          <w:szCs w:val="28"/>
        </w:rPr>
        <w:t>он</w:t>
      </w:r>
      <w:r w:rsidR="007D14E4" w:rsidRPr="007F2C0D">
        <w:rPr>
          <w:color w:val="008000"/>
          <w:sz w:val="28"/>
          <w:szCs w:val="28"/>
          <w:lang w:val="de-DE"/>
        </w:rPr>
        <w:t xml:space="preserve"> </w:t>
      </w:r>
      <w:r w:rsidR="007D14E4" w:rsidRPr="007F2C0D">
        <w:rPr>
          <w:color w:val="008000"/>
          <w:sz w:val="28"/>
          <w:szCs w:val="28"/>
        </w:rPr>
        <w:t>со</w:t>
      </w:r>
      <w:r w:rsidR="007D14E4" w:rsidRPr="007F2C0D">
        <w:rPr>
          <w:color w:val="008000"/>
          <w:sz w:val="28"/>
          <w:szCs w:val="28"/>
          <w:lang w:val="de-DE"/>
        </w:rPr>
        <w:t xml:space="preserve"> </w:t>
      </w:r>
      <w:r w:rsidR="007D14E4" w:rsidRPr="007F2C0D">
        <w:rPr>
          <w:color w:val="008000"/>
          <w:sz w:val="28"/>
          <w:szCs w:val="28"/>
        </w:rPr>
        <w:t>всей</w:t>
      </w:r>
      <w:r w:rsidR="007D14E4" w:rsidRPr="007F2C0D">
        <w:rPr>
          <w:color w:val="008000"/>
          <w:sz w:val="28"/>
          <w:szCs w:val="28"/>
          <w:lang w:val="de-DE"/>
        </w:rPr>
        <w:t xml:space="preserve"> </w:t>
      </w:r>
      <w:r w:rsidR="007D14E4" w:rsidRPr="007F2C0D">
        <w:rPr>
          <w:color w:val="008000"/>
          <w:sz w:val="28"/>
          <w:szCs w:val="28"/>
        </w:rPr>
        <w:t>гордостью</w:t>
      </w:r>
      <w:r w:rsidR="007D14E4" w:rsidRPr="007F2C0D">
        <w:rPr>
          <w:color w:val="008000"/>
          <w:sz w:val="28"/>
          <w:szCs w:val="28"/>
          <w:lang w:val="de-DE"/>
        </w:rPr>
        <w:t xml:space="preserve"> </w:t>
      </w:r>
      <w:r w:rsidR="007D14E4" w:rsidRPr="007F2C0D">
        <w:rPr>
          <w:color w:val="008000"/>
          <w:sz w:val="28"/>
          <w:szCs w:val="28"/>
        </w:rPr>
        <w:t>за</w:t>
      </w:r>
      <w:r w:rsidR="007D14E4" w:rsidRPr="007F2C0D">
        <w:rPr>
          <w:color w:val="008000"/>
          <w:sz w:val="28"/>
          <w:szCs w:val="28"/>
          <w:lang w:val="de-DE"/>
        </w:rPr>
        <w:t xml:space="preserve"> </w:t>
      </w:r>
      <w:r w:rsidR="007D14E4" w:rsidRPr="007F2C0D">
        <w:rPr>
          <w:color w:val="008000"/>
          <w:sz w:val="28"/>
          <w:szCs w:val="28"/>
        </w:rPr>
        <w:t>свою</w:t>
      </w:r>
      <w:r w:rsidR="007D14E4" w:rsidRPr="007F2C0D">
        <w:rPr>
          <w:color w:val="008000"/>
          <w:sz w:val="28"/>
          <w:szCs w:val="28"/>
          <w:lang w:val="de-DE"/>
        </w:rPr>
        <w:t xml:space="preserve"> </w:t>
      </w:r>
      <w:r w:rsidR="007D14E4" w:rsidRPr="007F2C0D">
        <w:rPr>
          <w:color w:val="008000"/>
          <w:sz w:val="28"/>
          <w:szCs w:val="28"/>
        </w:rPr>
        <w:t>болезнь</w:t>
      </w:r>
      <w:r w:rsidR="007D14E4" w:rsidRPr="007F2C0D">
        <w:rPr>
          <w:color w:val="008000"/>
          <w:sz w:val="28"/>
          <w:szCs w:val="28"/>
          <w:lang w:val="de-DE"/>
        </w:rPr>
        <w:t xml:space="preserve">; </w:t>
      </w:r>
      <w:r w:rsidR="007D14E4" w:rsidRPr="007F2C0D">
        <w:rPr>
          <w:i/>
          <w:color w:val="008000"/>
          <w:sz w:val="28"/>
          <w:szCs w:val="28"/>
          <w:lang w:val="de-DE"/>
        </w:rPr>
        <w:t>herausschleudern</w:t>
      </w:r>
      <w:r w:rsidR="007E4D3B" w:rsidRPr="007F2C0D">
        <w:rPr>
          <w:i/>
          <w:color w:val="008000"/>
          <w:sz w:val="28"/>
          <w:szCs w:val="28"/>
          <w:lang w:val="de-DE"/>
        </w:rPr>
        <w:t xml:space="preserve"> — </w:t>
      </w:r>
      <w:r w:rsidR="007D14E4" w:rsidRPr="007F2C0D">
        <w:rPr>
          <w:i/>
          <w:color w:val="008000"/>
          <w:sz w:val="28"/>
          <w:szCs w:val="28"/>
        </w:rPr>
        <w:t>вышвыривать</w:t>
      </w:r>
      <w:r w:rsidR="007D14E4" w:rsidRPr="007F2C0D">
        <w:rPr>
          <w:i/>
          <w:color w:val="008000"/>
          <w:sz w:val="28"/>
          <w:szCs w:val="28"/>
          <w:lang w:val="de-DE"/>
        </w:rPr>
        <w:t xml:space="preserve">; </w:t>
      </w:r>
      <w:r w:rsidR="007D14E4" w:rsidRPr="007F2C0D">
        <w:rPr>
          <w:i/>
          <w:color w:val="008000"/>
          <w:sz w:val="28"/>
          <w:szCs w:val="28"/>
        </w:rPr>
        <w:t>выпаливать</w:t>
      </w:r>
      <w:r w:rsidR="007D14E4"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verzweifelt</w:t>
      </w:r>
      <w:r w:rsidR="00E2173E" w:rsidRPr="00196AFD">
        <w:rPr>
          <w:sz w:val="28"/>
          <w:szCs w:val="28"/>
          <w:lang w:val="de-DE"/>
        </w:rPr>
        <w:t xml:space="preserve"> </w:t>
      </w:r>
      <w:r w:rsidRPr="00196AFD">
        <w:rPr>
          <w:sz w:val="28"/>
          <w:szCs w:val="28"/>
          <w:lang w:val="de-DE"/>
        </w:rPr>
        <w:t>sich</w:t>
      </w:r>
      <w:r w:rsidR="00E2173E" w:rsidRPr="00196AFD">
        <w:rPr>
          <w:sz w:val="28"/>
          <w:szCs w:val="28"/>
          <w:lang w:val="de-DE"/>
        </w:rPr>
        <w:t xml:space="preserve"> </w:t>
      </w:r>
      <w:r w:rsidRPr="00196AFD">
        <w:rPr>
          <w:sz w:val="28"/>
          <w:szCs w:val="28"/>
          <w:lang w:val="de-DE"/>
        </w:rPr>
        <w:t>an</w:t>
      </w:r>
      <w:r w:rsidR="00E2173E" w:rsidRPr="00196AFD">
        <w:rPr>
          <w:sz w:val="28"/>
          <w:szCs w:val="28"/>
          <w:lang w:val="de-DE"/>
        </w:rPr>
        <w:t xml:space="preserve"> </w:t>
      </w:r>
      <w:r w:rsidRPr="00196AFD">
        <w:rPr>
          <w:sz w:val="28"/>
          <w:szCs w:val="28"/>
          <w:lang w:val="de-DE"/>
        </w:rPr>
        <w:t>das</w:t>
      </w:r>
      <w:r w:rsidR="00E2173E" w:rsidRPr="00196AFD">
        <w:rPr>
          <w:sz w:val="28"/>
          <w:szCs w:val="28"/>
          <w:lang w:val="de-DE"/>
        </w:rPr>
        <w:t xml:space="preserve"> </w:t>
      </w:r>
      <w:r w:rsidRPr="00196AFD">
        <w:rPr>
          <w:sz w:val="28"/>
          <w:szCs w:val="28"/>
          <w:lang w:val="de-DE"/>
        </w:rPr>
        <w:t>Wort,</w:t>
      </w:r>
      <w:r w:rsidR="00E2173E" w:rsidRPr="00196AFD">
        <w:rPr>
          <w:sz w:val="28"/>
          <w:szCs w:val="28"/>
          <w:lang w:val="de-DE"/>
        </w:rPr>
        <w:t xml:space="preserve"> </w:t>
      </w:r>
      <w:r w:rsidRPr="00196AFD">
        <w:rPr>
          <w:sz w:val="28"/>
          <w:szCs w:val="28"/>
          <w:lang w:val="de-DE"/>
        </w:rPr>
        <w:t>an</w:t>
      </w:r>
      <w:r w:rsidR="00E2173E" w:rsidRPr="00196AFD">
        <w:rPr>
          <w:sz w:val="28"/>
          <w:szCs w:val="28"/>
          <w:lang w:val="de-DE"/>
        </w:rPr>
        <w:t xml:space="preserve"> </w:t>
      </w:r>
      <w:r w:rsidRPr="00196AFD">
        <w:rPr>
          <w:sz w:val="28"/>
          <w:szCs w:val="28"/>
          <w:lang w:val="de-DE"/>
        </w:rPr>
        <w:t>die</w:t>
      </w:r>
      <w:r w:rsidR="00E2173E" w:rsidRPr="00196AFD">
        <w:rPr>
          <w:sz w:val="28"/>
          <w:szCs w:val="28"/>
          <w:lang w:val="de-DE"/>
        </w:rPr>
        <w:t xml:space="preserve"> </w:t>
      </w:r>
      <w:r w:rsidRPr="00196AFD">
        <w:rPr>
          <w:sz w:val="28"/>
          <w:szCs w:val="28"/>
          <w:lang w:val="de-DE"/>
        </w:rPr>
        <w:t>Autorität</w:t>
      </w:r>
      <w:r w:rsidR="00E2173E" w:rsidRPr="00196AFD">
        <w:rPr>
          <w:sz w:val="28"/>
          <w:szCs w:val="28"/>
          <w:lang w:val="de-DE"/>
        </w:rPr>
        <w:t xml:space="preserve"> </w:t>
      </w:r>
      <w:r w:rsidRPr="00196AFD">
        <w:rPr>
          <w:sz w:val="28"/>
          <w:szCs w:val="28"/>
          <w:lang w:val="de-DE"/>
        </w:rPr>
        <w:t>seines</w:t>
      </w:r>
      <w:r w:rsidR="00E2173E" w:rsidRPr="00196AFD">
        <w:rPr>
          <w:sz w:val="28"/>
          <w:szCs w:val="28"/>
          <w:lang w:val="de-DE"/>
        </w:rPr>
        <w:t xml:space="preserve"> </w:t>
      </w:r>
      <w:r w:rsidRPr="00196AFD">
        <w:rPr>
          <w:sz w:val="28"/>
          <w:szCs w:val="28"/>
          <w:lang w:val="de-DE"/>
        </w:rPr>
        <w:t>Vaters</w:t>
      </w:r>
      <w:r w:rsidR="00E2173E" w:rsidRPr="00196AFD">
        <w:rPr>
          <w:sz w:val="28"/>
          <w:szCs w:val="28"/>
          <w:lang w:val="de-DE"/>
        </w:rPr>
        <w:t xml:space="preserve"> </w:t>
      </w:r>
      <w:r w:rsidRPr="00196AFD">
        <w:rPr>
          <w:sz w:val="28"/>
          <w:szCs w:val="28"/>
          <w:lang w:val="de-DE"/>
        </w:rPr>
        <w:t>anklammernd</w:t>
      </w:r>
      <w:r w:rsidR="007D14E4" w:rsidRPr="007D14E4">
        <w:rPr>
          <w:sz w:val="28"/>
          <w:szCs w:val="28"/>
          <w:lang w:val="de-DE"/>
        </w:rPr>
        <w:t xml:space="preserve"> </w:t>
      </w:r>
      <w:r w:rsidR="007D14E4" w:rsidRPr="007F2C0D">
        <w:rPr>
          <w:color w:val="008000"/>
          <w:sz w:val="28"/>
          <w:szCs w:val="28"/>
          <w:lang w:val="de-DE"/>
        </w:rPr>
        <w:t>(</w:t>
      </w:r>
      <w:r w:rsidR="007D14E4" w:rsidRPr="007F2C0D">
        <w:rPr>
          <w:color w:val="008000"/>
          <w:sz w:val="28"/>
          <w:szCs w:val="28"/>
        </w:rPr>
        <w:t>отчаянно</w:t>
      </w:r>
      <w:r w:rsidR="007D14E4" w:rsidRPr="007F2C0D">
        <w:rPr>
          <w:color w:val="008000"/>
          <w:sz w:val="28"/>
          <w:szCs w:val="28"/>
          <w:lang w:val="de-DE"/>
        </w:rPr>
        <w:t xml:space="preserve"> </w:t>
      </w:r>
      <w:r w:rsidR="007D14E4" w:rsidRPr="007F2C0D">
        <w:rPr>
          <w:color w:val="008000"/>
          <w:sz w:val="28"/>
          <w:szCs w:val="28"/>
        </w:rPr>
        <w:t>цепляясь</w:t>
      </w:r>
      <w:r w:rsidR="007D14E4" w:rsidRPr="007F2C0D">
        <w:rPr>
          <w:color w:val="008000"/>
          <w:sz w:val="28"/>
          <w:szCs w:val="28"/>
          <w:lang w:val="de-DE"/>
        </w:rPr>
        <w:t xml:space="preserve"> </w:t>
      </w:r>
      <w:r w:rsidR="007D14E4" w:rsidRPr="007F2C0D">
        <w:rPr>
          <w:color w:val="008000"/>
          <w:sz w:val="28"/>
          <w:szCs w:val="28"/>
        </w:rPr>
        <w:t>за</w:t>
      </w:r>
      <w:r w:rsidR="007D14E4" w:rsidRPr="007F2C0D">
        <w:rPr>
          <w:color w:val="008000"/>
          <w:sz w:val="28"/>
          <w:szCs w:val="28"/>
          <w:lang w:val="de-DE"/>
        </w:rPr>
        <w:t xml:space="preserve"> </w:t>
      </w:r>
      <w:r w:rsidR="007D14E4" w:rsidRPr="007F2C0D">
        <w:rPr>
          <w:color w:val="008000"/>
          <w:sz w:val="28"/>
          <w:szCs w:val="28"/>
        </w:rPr>
        <w:t>это</w:t>
      </w:r>
      <w:r w:rsidR="007D14E4" w:rsidRPr="007F2C0D">
        <w:rPr>
          <w:color w:val="008000"/>
          <w:sz w:val="28"/>
          <w:szCs w:val="28"/>
          <w:lang w:val="de-DE"/>
        </w:rPr>
        <w:t xml:space="preserve"> </w:t>
      </w:r>
      <w:r w:rsidR="007D14E4" w:rsidRPr="007F2C0D">
        <w:rPr>
          <w:color w:val="008000"/>
          <w:sz w:val="28"/>
          <w:szCs w:val="28"/>
        </w:rPr>
        <w:t>слово</w:t>
      </w:r>
      <w:r w:rsidR="007D14E4" w:rsidRPr="007F2C0D">
        <w:rPr>
          <w:color w:val="008000"/>
          <w:sz w:val="28"/>
          <w:szCs w:val="28"/>
          <w:lang w:val="de-DE"/>
        </w:rPr>
        <w:t xml:space="preserve">, </w:t>
      </w:r>
      <w:r w:rsidR="007D14E4" w:rsidRPr="007F2C0D">
        <w:rPr>
          <w:color w:val="008000"/>
          <w:sz w:val="28"/>
          <w:szCs w:val="28"/>
        </w:rPr>
        <w:t>за</w:t>
      </w:r>
      <w:r w:rsidR="007D14E4" w:rsidRPr="007F2C0D">
        <w:rPr>
          <w:color w:val="008000"/>
          <w:sz w:val="28"/>
          <w:szCs w:val="28"/>
          <w:lang w:val="de-DE"/>
        </w:rPr>
        <w:t xml:space="preserve"> </w:t>
      </w:r>
      <w:r w:rsidR="007D14E4" w:rsidRPr="007F2C0D">
        <w:rPr>
          <w:color w:val="008000"/>
          <w:sz w:val="28"/>
          <w:szCs w:val="28"/>
        </w:rPr>
        <w:t>авторитет</w:t>
      </w:r>
      <w:r w:rsidR="007D14E4" w:rsidRPr="007F2C0D">
        <w:rPr>
          <w:color w:val="008000"/>
          <w:sz w:val="28"/>
          <w:szCs w:val="28"/>
          <w:lang w:val="de-DE"/>
        </w:rPr>
        <w:t xml:space="preserve"> </w:t>
      </w:r>
      <w:r w:rsidR="007D14E4" w:rsidRPr="007F2C0D">
        <w:rPr>
          <w:color w:val="008000"/>
          <w:sz w:val="28"/>
          <w:szCs w:val="28"/>
        </w:rPr>
        <w:t>своего</w:t>
      </w:r>
      <w:r w:rsidR="007D14E4" w:rsidRPr="007F2C0D">
        <w:rPr>
          <w:color w:val="008000"/>
          <w:sz w:val="28"/>
          <w:szCs w:val="28"/>
          <w:lang w:val="de-DE"/>
        </w:rPr>
        <w:t xml:space="preserve"> </w:t>
      </w:r>
      <w:r w:rsidR="007D14E4" w:rsidRPr="007F2C0D">
        <w:rPr>
          <w:color w:val="008000"/>
          <w:sz w:val="28"/>
          <w:szCs w:val="28"/>
        </w:rPr>
        <w:t>отца</w:t>
      </w:r>
      <w:r w:rsidR="007D14E4" w:rsidRPr="007F2C0D">
        <w:rPr>
          <w:color w:val="008000"/>
          <w:sz w:val="28"/>
          <w:szCs w:val="28"/>
          <w:lang w:val="de-DE"/>
        </w:rPr>
        <w:t xml:space="preserve">; </w:t>
      </w:r>
      <w:r w:rsidR="007D14E4" w:rsidRPr="007F2C0D">
        <w:rPr>
          <w:i/>
          <w:color w:val="008000"/>
          <w:sz w:val="28"/>
          <w:szCs w:val="28"/>
          <w:lang w:val="de-DE"/>
        </w:rPr>
        <w:t>sich anklammern</w:t>
      </w:r>
      <w:r w:rsidR="007E4D3B" w:rsidRPr="007F2C0D">
        <w:rPr>
          <w:i/>
          <w:color w:val="008000"/>
          <w:sz w:val="28"/>
          <w:szCs w:val="28"/>
          <w:lang w:val="de-DE"/>
        </w:rPr>
        <w:t xml:space="preserve"> — </w:t>
      </w:r>
      <w:r w:rsidR="007D14E4" w:rsidRPr="007F2C0D">
        <w:rPr>
          <w:i/>
          <w:color w:val="008000"/>
          <w:sz w:val="28"/>
          <w:szCs w:val="28"/>
        </w:rPr>
        <w:t>цепляться</w:t>
      </w:r>
      <w:r w:rsidR="007D14E4" w:rsidRPr="007F2C0D">
        <w:rPr>
          <w:i/>
          <w:color w:val="008000"/>
          <w:sz w:val="28"/>
          <w:szCs w:val="28"/>
          <w:lang w:val="de-DE"/>
        </w:rPr>
        <w:t xml:space="preserve">, </w:t>
      </w:r>
      <w:r w:rsidR="007D14E4" w:rsidRPr="007F2C0D">
        <w:rPr>
          <w:i/>
          <w:color w:val="008000"/>
          <w:sz w:val="28"/>
          <w:szCs w:val="28"/>
        </w:rPr>
        <w:t>вцепляться</w:t>
      </w:r>
      <w:r w:rsidR="007D14E4"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9C01B5">
        <w:rPr>
          <w:sz w:val="28"/>
          <w:szCs w:val="28"/>
          <w:lang w:val="de-DE"/>
        </w:rPr>
        <w:t>Wie</w:t>
      </w:r>
      <w:r w:rsidR="00E2173E" w:rsidRPr="009C01B5">
        <w:rPr>
          <w:sz w:val="28"/>
          <w:szCs w:val="28"/>
          <w:lang w:val="de-DE"/>
        </w:rPr>
        <w:t xml:space="preserve"> </w:t>
      </w:r>
      <w:r w:rsidRPr="009C01B5">
        <w:rPr>
          <w:sz w:val="28"/>
          <w:szCs w:val="28"/>
          <w:lang w:val="de-DE"/>
        </w:rPr>
        <w:t>eine</w:t>
      </w:r>
      <w:r w:rsidR="00E2173E" w:rsidRPr="009C01B5">
        <w:rPr>
          <w:sz w:val="28"/>
          <w:szCs w:val="28"/>
          <w:lang w:val="de-DE"/>
        </w:rPr>
        <w:t xml:space="preserve"> </w:t>
      </w:r>
      <w:r w:rsidRPr="009C01B5">
        <w:rPr>
          <w:sz w:val="28"/>
          <w:szCs w:val="28"/>
          <w:lang w:val="de-DE"/>
        </w:rPr>
        <w:t>Drohung</w:t>
      </w:r>
      <w:r w:rsidR="00E2173E" w:rsidRPr="009C01B5">
        <w:rPr>
          <w:sz w:val="28"/>
          <w:szCs w:val="28"/>
          <w:lang w:val="de-DE"/>
        </w:rPr>
        <w:t xml:space="preserve"> </w:t>
      </w:r>
      <w:r w:rsidRPr="009C01B5">
        <w:rPr>
          <w:sz w:val="28"/>
          <w:szCs w:val="28"/>
          <w:lang w:val="de-DE"/>
        </w:rPr>
        <w:t>stieß</w:t>
      </w:r>
      <w:r w:rsidR="00E2173E" w:rsidRPr="009C01B5">
        <w:rPr>
          <w:sz w:val="28"/>
          <w:szCs w:val="28"/>
          <w:lang w:val="de-DE"/>
        </w:rPr>
        <w:t xml:space="preserve"> </w:t>
      </w:r>
      <w:r w:rsidRPr="009C01B5">
        <w:rPr>
          <w:sz w:val="28"/>
          <w:szCs w:val="28"/>
          <w:lang w:val="de-DE"/>
        </w:rPr>
        <w:t>er</w:t>
      </w:r>
      <w:r w:rsidR="00E2173E" w:rsidRPr="009C01B5">
        <w:rPr>
          <w:sz w:val="28"/>
          <w:szCs w:val="28"/>
          <w:lang w:val="de-DE"/>
        </w:rPr>
        <w:t xml:space="preserve"> </w:t>
      </w:r>
      <w:r w:rsidRPr="009C01B5">
        <w:rPr>
          <w:sz w:val="28"/>
          <w:szCs w:val="28"/>
          <w:lang w:val="de-DE"/>
        </w:rPr>
        <w:t>es</w:t>
      </w:r>
      <w:r w:rsidR="00E2173E" w:rsidRPr="009C01B5">
        <w:rPr>
          <w:sz w:val="28"/>
          <w:szCs w:val="28"/>
          <w:lang w:val="de-DE"/>
        </w:rPr>
        <w:t xml:space="preserve"> </w:t>
      </w:r>
      <w:r w:rsidRPr="009C01B5">
        <w:rPr>
          <w:sz w:val="28"/>
          <w:szCs w:val="28"/>
          <w:lang w:val="de-DE"/>
        </w:rPr>
        <w:t>heraus</w:t>
      </w:r>
      <w:r w:rsidR="009C01B5" w:rsidRPr="009C01B5">
        <w:rPr>
          <w:sz w:val="28"/>
          <w:szCs w:val="28"/>
          <w:lang w:val="de-DE"/>
        </w:rPr>
        <w:t xml:space="preserve"> </w:t>
      </w:r>
      <w:r w:rsidR="009C01B5" w:rsidRPr="007F2C0D">
        <w:rPr>
          <w:color w:val="008000"/>
          <w:sz w:val="28"/>
          <w:szCs w:val="28"/>
          <w:lang w:val="de-DE"/>
        </w:rPr>
        <w:t>(</w:t>
      </w:r>
      <w:r w:rsidR="009C01B5" w:rsidRPr="007F2C0D">
        <w:rPr>
          <w:color w:val="008000"/>
          <w:sz w:val="28"/>
          <w:szCs w:val="28"/>
        </w:rPr>
        <w:t>он</w:t>
      </w:r>
      <w:r w:rsidR="009C01B5" w:rsidRPr="007F2C0D">
        <w:rPr>
          <w:color w:val="008000"/>
          <w:sz w:val="28"/>
          <w:szCs w:val="28"/>
          <w:lang w:val="de-DE"/>
        </w:rPr>
        <w:t xml:space="preserve"> </w:t>
      </w:r>
      <w:r w:rsidR="009C01B5" w:rsidRPr="007F2C0D">
        <w:rPr>
          <w:color w:val="008000"/>
          <w:sz w:val="28"/>
          <w:szCs w:val="28"/>
        </w:rPr>
        <w:t>выкрикнул</w:t>
      </w:r>
      <w:r w:rsidR="009C01B5" w:rsidRPr="007F2C0D">
        <w:rPr>
          <w:color w:val="008000"/>
          <w:sz w:val="28"/>
          <w:szCs w:val="28"/>
          <w:lang w:val="de-DE"/>
        </w:rPr>
        <w:t>: «</w:t>
      </w:r>
      <w:r w:rsidR="009C01B5" w:rsidRPr="007F2C0D">
        <w:rPr>
          <w:color w:val="008000"/>
          <w:sz w:val="28"/>
          <w:szCs w:val="28"/>
        </w:rPr>
        <w:t>вытолкнул</w:t>
      </w:r>
      <w:r w:rsidR="009C01B5" w:rsidRPr="007F2C0D">
        <w:rPr>
          <w:color w:val="008000"/>
          <w:sz w:val="28"/>
          <w:szCs w:val="28"/>
          <w:lang w:val="de-DE"/>
        </w:rPr>
        <w:t xml:space="preserve">» </w:t>
      </w:r>
      <w:r w:rsidR="009C01B5" w:rsidRPr="007F2C0D">
        <w:rPr>
          <w:color w:val="008000"/>
          <w:sz w:val="28"/>
          <w:szCs w:val="28"/>
        </w:rPr>
        <w:t>это</w:t>
      </w:r>
      <w:r w:rsidR="009C01B5" w:rsidRPr="007F2C0D">
        <w:rPr>
          <w:color w:val="008000"/>
          <w:sz w:val="28"/>
          <w:szCs w:val="28"/>
          <w:lang w:val="de-DE"/>
        </w:rPr>
        <w:t xml:space="preserve">, </w:t>
      </w:r>
      <w:r w:rsidR="009C01B5" w:rsidRPr="007F2C0D">
        <w:rPr>
          <w:color w:val="008000"/>
          <w:sz w:val="28"/>
          <w:szCs w:val="28"/>
        </w:rPr>
        <w:t>словно</w:t>
      </w:r>
      <w:r w:rsidR="009C01B5" w:rsidRPr="007F2C0D">
        <w:rPr>
          <w:color w:val="008000"/>
          <w:sz w:val="28"/>
          <w:szCs w:val="28"/>
          <w:lang w:val="de-DE"/>
        </w:rPr>
        <w:t xml:space="preserve"> </w:t>
      </w:r>
      <w:r w:rsidR="009C01B5" w:rsidRPr="007F2C0D">
        <w:rPr>
          <w:color w:val="008000"/>
          <w:sz w:val="28"/>
          <w:szCs w:val="28"/>
        </w:rPr>
        <w:t>угрозу</w:t>
      </w:r>
      <w:r w:rsidR="009C01B5" w:rsidRPr="007F2C0D">
        <w:rPr>
          <w:color w:val="008000"/>
          <w:sz w:val="28"/>
          <w:szCs w:val="28"/>
          <w:lang w:val="de-DE"/>
        </w:rPr>
        <w:t xml:space="preserve">; </w:t>
      </w:r>
      <w:r w:rsidR="009C01B5" w:rsidRPr="007F2C0D">
        <w:rPr>
          <w:i/>
          <w:color w:val="008000"/>
          <w:sz w:val="28"/>
          <w:szCs w:val="28"/>
          <w:lang w:val="de-DE"/>
        </w:rPr>
        <w:t>herausstoßen</w:t>
      </w:r>
      <w:r w:rsidR="007E4D3B" w:rsidRPr="007F2C0D">
        <w:rPr>
          <w:i/>
          <w:color w:val="008000"/>
          <w:sz w:val="28"/>
          <w:szCs w:val="28"/>
          <w:lang w:val="de-DE"/>
        </w:rPr>
        <w:t xml:space="preserve"> — </w:t>
      </w:r>
      <w:r w:rsidR="009C01B5" w:rsidRPr="007F2C0D">
        <w:rPr>
          <w:i/>
          <w:color w:val="008000"/>
          <w:sz w:val="28"/>
          <w:szCs w:val="28"/>
        </w:rPr>
        <w:t>выталкивать</w:t>
      </w:r>
      <w:r w:rsidR="009C01B5" w:rsidRPr="007F2C0D">
        <w:rPr>
          <w:color w:val="008000"/>
          <w:sz w:val="28"/>
          <w:szCs w:val="28"/>
          <w:lang w:val="de-DE"/>
        </w:rPr>
        <w:t>)</w:t>
      </w:r>
      <w:r w:rsidRPr="009C01B5">
        <w:rPr>
          <w:sz w:val="28"/>
          <w:szCs w:val="28"/>
          <w:lang w:val="de-DE"/>
        </w:rPr>
        <w:t>.</w:t>
      </w:r>
    </w:p>
    <w:p w:rsidR="00214E84" w:rsidRDefault="00214E84" w:rsidP="001B2DE8">
      <w:pPr>
        <w:pStyle w:val="a3"/>
        <w:spacing w:line="360" w:lineRule="auto"/>
        <w:rPr>
          <w:sz w:val="28"/>
          <w:szCs w:val="28"/>
          <w:lang w:val="de-DE"/>
        </w:rPr>
      </w:pPr>
    </w:p>
    <w:p w:rsidR="00246167" w:rsidRDefault="00196AFD" w:rsidP="001B2DE8">
      <w:pPr>
        <w:pStyle w:val="a3"/>
        <w:spacing w:line="360" w:lineRule="auto"/>
        <w:rPr>
          <w:sz w:val="28"/>
          <w:szCs w:val="28"/>
          <w:lang w:val="de-DE"/>
        </w:rPr>
      </w:pPr>
      <w:r w:rsidRPr="00196AFD">
        <w:rPr>
          <w:sz w:val="28"/>
          <w:szCs w:val="28"/>
          <w:lang w:val="de-DE"/>
        </w:rPr>
        <w:t xml:space="preserve">War das ein Einverständnis? Hatten sie sich wirklich beide gegen ihn verbündet? In dem Blick des Kindes flammte der Zorn. „Mein Papa hat verboten, dass ich hier </w:t>
      </w:r>
      <w:r w:rsidRPr="00196AFD">
        <w:rPr>
          <w:sz w:val="28"/>
          <w:szCs w:val="28"/>
          <w:lang w:val="de-DE"/>
        </w:rPr>
        <w:lastRenderedPageBreak/>
        <w:t xml:space="preserve">lerne, Papa will, dass ich mich hier erhole“, schleuderte er heraus mit dem ganzen Stolz auf seine Krankheit, verzweifelt sich an das Wort, an die Autorität seines Vaters anklammernd. </w:t>
      </w:r>
      <w:r w:rsidRPr="006A1B35">
        <w:rPr>
          <w:sz w:val="28"/>
          <w:szCs w:val="28"/>
          <w:lang w:val="de-DE"/>
        </w:rPr>
        <w:t>Wie eine Drohung stieß er es heraus.</w:t>
      </w:r>
    </w:p>
    <w:p w:rsidR="00214E84" w:rsidRDefault="00214E84" w:rsidP="001B2DE8">
      <w:pPr>
        <w:pStyle w:val="a3"/>
        <w:spacing w:line="360" w:lineRule="auto"/>
        <w:rPr>
          <w:sz w:val="28"/>
          <w:szCs w:val="28"/>
          <w:lang w:val="de-DE"/>
        </w:rPr>
      </w:pPr>
    </w:p>
    <w:p w:rsidR="00070705" w:rsidRPr="006F1CEE" w:rsidRDefault="00070705" w:rsidP="001B2DE8">
      <w:pPr>
        <w:pStyle w:val="a3"/>
        <w:spacing w:line="360" w:lineRule="auto"/>
        <w:rPr>
          <w:sz w:val="28"/>
          <w:szCs w:val="28"/>
          <w:lang w:val="de-DE"/>
        </w:rPr>
      </w:pPr>
      <w:r w:rsidRPr="00196AFD">
        <w:rPr>
          <w:sz w:val="28"/>
          <w:szCs w:val="28"/>
          <w:lang w:val="de-DE"/>
        </w:rPr>
        <w:t>Und</w:t>
      </w:r>
      <w:r w:rsidR="00E2173E" w:rsidRPr="00196AFD">
        <w:rPr>
          <w:sz w:val="28"/>
          <w:szCs w:val="28"/>
          <w:lang w:val="de-DE"/>
        </w:rPr>
        <w:t xml:space="preserve"> </w:t>
      </w:r>
      <w:r w:rsidRPr="00196AFD">
        <w:rPr>
          <w:sz w:val="28"/>
          <w:szCs w:val="28"/>
          <w:lang w:val="de-DE"/>
        </w:rPr>
        <w:t>was</w:t>
      </w:r>
      <w:r w:rsidR="00E2173E" w:rsidRPr="00196AFD">
        <w:rPr>
          <w:sz w:val="28"/>
          <w:szCs w:val="28"/>
          <w:lang w:val="de-DE"/>
        </w:rPr>
        <w:t xml:space="preserve"> </w:t>
      </w:r>
      <w:r w:rsidRPr="00196AFD">
        <w:rPr>
          <w:sz w:val="28"/>
          <w:szCs w:val="28"/>
          <w:lang w:val="de-DE"/>
        </w:rPr>
        <w:t>das</w:t>
      </w:r>
      <w:r w:rsidR="00E2173E" w:rsidRPr="00196AFD">
        <w:rPr>
          <w:sz w:val="28"/>
          <w:szCs w:val="28"/>
          <w:lang w:val="de-DE"/>
        </w:rPr>
        <w:t xml:space="preserve"> </w:t>
      </w:r>
      <w:r w:rsidRPr="00196AFD">
        <w:rPr>
          <w:sz w:val="28"/>
          <w:szCs w:val="28"/>
          <w:lang w:val="de-DE"/>
        </w:rPr>
        <w:t>merkwürdigste</w:t>
      </w:r>
      <w:r w:rsidR="00E2173E" w:rsidRPr="00196AFD">
        <w:rPr>
          <w:sz w:val="28"/>
          <w:szCs w:val="28"/>
          <w:lang w:val="de-DE"/>
        </w:rPr>
        <w:t xml:space="preserve"> </w:t>
      </w:r>
      <w:r w:rsidRPr="00196AFD">
        <w:rPr>
          <w:sz w:val="28"/>
          <w:szCs w:val="28"/>
          <w:lang w:val="de-DE"/>
        </w:rPr>
        <w:t>war</w:t>
      </w:r>
      <w:r w:rsidR="006A1B35" w:rsidRPr="006A1B35">
        <w:rPr>
          <w:sz w:val="28"/>
          <w:szCs w:val="28"/>
          <w:lang w:val="de-DE"/>
        </w:rPr>
        <w:t xml:space="preserve"> </w:t>
      </w:r>
      <w:r w:rsidR="006A1B35" w:rsidRPr="007F2C0D">
        <w:rPr>
          <w:color w:val="008000"/>
          <w:sz w:val="28"/>
          <w:szCs w:val="28"/>
          <w:lang w:val="de-DE"/>
        </w:rPr>
        <w:t>(</w:t>
      </w:r>
      <w:r w:rsidR="006A1B35" w:rsidRPr="007F2C0D">
        <w:rPr>
          <w:color w:val="008000"/>
          <w:sz w:val="28"/>
          <w:szCs w:val="28"/>
        </w:rPr>
        <w:t>и</w:t>
      </w:r>
      <w:r w:rsidR="006A1B35" w:rsidRPr="007F2C0D">
        <w:rPr>
          <w:color w:val="008000"/>
          <w:sz w:val="28"/>
          <w:szCs w:val="28"/>
          <w:lang w:val="de-DE"/>
        </w:rPr>
        <w:t xml:space="preserve"> </w:t>
      </w:r>
      <w:r w:rsidR="006A1B35" w:rsidRPr="007F2C0D">
        <w:rPr>
          <w:color w:val="008000"/>
          <w:sz w:val="28"/>
          <w:szCs w:val="28"/>
        </w:rPr>
        <w:t>что</w:t>
      </w:r>
      <w:r w:rsidR="006A1B35" w:rsidRPr="007F2C0D">
        <w:rPr>
          <w:color w:val="008000"/>
          <w:sz w:val="28"/>
          <w:szCs w:val="28"/>
          <w:lang w:val="de-DE"/>
        </w:rPr>
        <w:t xml:space="preserve"> </w:t>
      </w:r>
      <w:r w:rsidR="006A1B35" w:rsidRPr="007F2C0D">
        <w:rPr>
          <w:color w:val="008000"/>
          <w:sz w:val="28"/>
          <w:szCs w:val="28"/>
        </w:rPr>
        <w:t>было</w:t>
      </w:r>
      <w:r w:rsidR="006A1B35" w:rsidRPr="007F2C0D">
        <w:rPr>
          <w:color w:val="008000"/>
          <w:sz w:val="28"/>
          <w:szCs w:val="28"/>
          <w:lang w:val="de-DE"/>
        </w:rPr>
        <w:t xml:space="preserve"> </w:t>
      </w:r>
      <w:r w:rsidR="006A1B35" w:rsidRPr="007F2C0D">
        <w:rPr>
          <w:color w:val="008000"/>
          <w:sz w:val="28"/>
          <w:szCs w:val="28"/>
        </w:rPr>
        <w:t>самым</w:t>
      </w:r>
      <w:r w:rsidR="006A1B35" w:rsidRPr="007F2C0D">
        <w:rPr>
          <w:color w:val="008000"/>
          <w:sz w:val="28"/>
          <w:szCs w:val="28"/>
          <w:lang w:val="de-DE"/>
        </w:rPr>
        <w:t xml:space="preserve"> </w:t>
      </w:r>
      <w:r w:rsidR="006A1B35" w:rsidRPr="007F2C0D">
        <w:rPr>
          <w:color w:val="008000"/>
          <w:sz w:val="28"/>
          <w:szCs w:val="28"/>
        </w:rPr>
        <w:t>странным</w:t>
      </w:r>
      <w:r w:rsidR="006A1B35"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196AFD">
        <w:rPr>
          <w:sz w:val="28"/>
          <w:szCs w:val="28"/>
          <w:lang w:val="de-DE"/>
        </w:rPr>
        <w:t>das</w:t>
      </w:r>
      <w:r w:rsidR="00E2173E" w:rsidRPr="00196AFD">
        <w:rPr>
          <w:sz w:val="28"/>
          <w:szCs w:val="28"/>
          <w:lang w:val="de-DE"/>
        </w:rPr>
        <w:t xml:space="preserve"> </w:t>
      </w:r>
      <w:r w:rsidRPr="00196AFD">
        <w:rPr>
          <w:sz w:val="28"/>
          <w:szCs w:val="28"/>
          <w:lang w:val="de-DE"/>
        </w:rPr>
        <w:t>Wort</w:t>
      </w:r>
      <w:r w:rsidR="00E2173E" w:rsidRPr="00196AFD">
        <w:rPr>
          <w:sz w:val="28"/>
          <w:szCs w:val="28"/>
          <w:lang w:val="de-DE"/>
        </w:rPr>
        <w:t xml:space="preserve"> </w:t>
      </w:r>
      <w:r w:rsidRPr="00196AFD">
        <w:rPr>
          <w:sz w:val="28"/>
          <w:szCs w:val="28"/>
          <w:lang w:val="de-DE"/>
        </w:rPr>
        <w:t>schien</w:t>
      </w:r>
      <w:r w:rsidR="00E2173E" w:rsidRPr="00196AFD">
        <w:rPr>
          <w:sz w:val="28"/>
          <w:szCs w:val="28"/>
          <w:lang w:val="de-DE"/>
        </w:rPr>
        <w:t xml:space="preserve"> </w:t>
      </w:r>
      <w:r w:rsidRPr="00196AFD">
        <w:rPr>
          <w:sz w:val="28"/>
          <w:szCs w:val="28"/>
          <w:lang w:val="de-DE"/>
        </w:rPr>
        <w:t>tatsächlich</w:t>
      </w:r>
      <w:r w:rsidR="00E2173E" w:rsidRPr="00196AFD">
        <w:rPr>
          <w:sz w:val="28"/>
          <w:szCs w:val="28"/>
          <w:lang w:val="de-DE"/>
        </w:rPr>
        <w:t xml:space="preserve"> </w:t>
      </w:r>
      <w:r w:rsidRPr="00196AFD">
        <w:rPr>
          <w:sz w:val="28"/>
          <w:szCs w:val="28"/>
          <w:lang w:val="de-DE"/>
        </w:rPr>
        <w:t>in</w:t>
      </w:r>
      <w:r w:rsidR="00E2173E" w:rsidRPr="00196AFD">
        <w:rPr>
          <w:sz w:val="28"/>
          <w:szCs w:val="28"/>
          <w:lang w:val="de-DE"/>
        </w:rPr>
        <w:t xml:space="preserve"> </w:t>
      </w:r>
      <w:r w:rsidRPr="00196AFD">
        <w:rPr>
          <w:sz w:val="28"/>
          <w:szCs w:val="28"/>
          <w:lang w:val="de-DE"/>
        </w:rPr>
        <w:t>den</w:t>
      </w:r>
      <w:r w:rsidR="00E2173E" w:rsidRPr="00196AFD">
        <w:rPr>
          <w:sz w:val="28"/>
          <w:szCs w:val="28"/>
          <w:lang w:val="de-DE"/>
        </w:rPr>
        <w:t xml:space="preserve"> </w:t>
      </w:r>
      <w:r w:rsidRPr="00196AFD">
        <w:rPr>
          <w:sz w:val="28"/>
          <w:szCs w:val="28"/>
          <w:lang w:val="de-DE"/>
        </w:rPr>
        <w:t>beiden</w:t>
      </w:r>
      <w:r w:rsidR="00E2173E" w:rsidRPr="00196AFD">
        <w:rPr>
          <w:sz w:val="28"/>
          <w:szCs w:val="28"/>
          <w:lang w:val="de-DE"/>
        </w:rPr>
        <w:t xml:space="preserve"> </w:t>
      </w:r>
      <w:r w:rsidRPr="00196AFD">
        <w:rPr>
          <w:sz w:val="28"/>
          <w:szCs w:val="28"/>
          <w:lang w:val="de-DE"/>
        </w:rPr>
        <w:t>ein</w:t>
      </w:r>
      <w:r w:rsidR="00E2173E" w:rsidRPr="00196AFD">
        <w:rPr>
          <w:sz w:val="28"/>
          <w:szCs w:val="28"/>
          <w:lang w:val="de-DE"/>
        </w:rPr>
        <w:t xml:space="preserve"> </w:t>
      </w:r>
      <w:r w:rsidRPr="00196AFD">
        <w:rPr>
          <w:sz w:val="28"/>
          <w:szCs w:val="28"/>
          <w:lang w:val="de-DE"/>
        </w:rPr>
        <w:t>Mi</w:t>
      </w:r>
      <w:r w:rsidR="00DA5EAD" w:rsidRPr="00196AFD">
        <w:rPr>
          <w:sz w:val="28"/>
          <w:szCs w:val="28"/>
          <w:lang w:val="de-DE"/>
        </w:rPr>
        <w:t>ss</w:t>
      </w:r>
      <w:r w:rsidRPr="00196AFD">
        <w:rPr>
          <w:sz w:val="28"/>
          <w:szCs w:val="28"/>
          <w:lang w:val="de-DE"/>
        </w:rPr>
        <w:t>behagen</w:t>
      </w:r>
      <w:r w:rsidR="00E2173E" w:rsidRPr="00196AFD">
        <w:rPr>
          <w:sz w:val="28"/>
          <w:szCs w:val="28"/>
          <w:lang w:val="de-DE"/>
        </w:rPr>
        <w:t xml:space="preserve"> </w:t>
      </w:r>
      <w:r w:rsidRPr="00196AFD">
        <w:rPr>
          <w:sz w:val="28"/>
          <w:szCs w:val="28"/>
          <w:lang w:val="de-DE"/>
        </w:rPr>
        <w:t>zu</w:t>
      </w:r>
      <w:r w:rsidR="00E2173E" w:rsidRPr="00196AFD">
        <w:rPr>
          <w:sz w:val="28"/>
          <w:szCs w:val="28"/>
          <w:lang w:val="de-DE"/>
        </w:rPr>
        <w:t xml:space="preserve"> </w:t>
      </w:r>
      <w:r w:rsidRPr="00196AFD">
        <w:rPr>
          <w:sz w:val="28"/>
          <w:szCs w:val="28"/>
          <w:lang w:val="de-DE"/>
        </w:rPr>
        <w:t>erwecken</w:t>
      </w:r>
      <w:r w:rsidR="006A1B35" w:rsidRPr="006A1B35">
        <w:rPr>
          <w:sz w:val="28"/>
          <w:szCs w:val="28"/>
          <w:lang w:val="de-DE"/>
        </w:rPr>
        <w:t xml:space="preserve"> </w:t>
      </w:r>
      <w:r w:rsidR="006A1B35" w:rsidRPr="007F2C0D">
        <w:rPr>
          <w:color w:val="008000"/>
          <w:sz w:val="28"/>
          <w:szCs w:val="28"/>
          <w:lang w:val="de-DE"/>
        </w:rPr>
        <w:t>(</w:t>
      </w:r>
      <w:r w:rsidR="006A1B35" w:rsidRPr="007F2C0D">
        <w:rPr>
          <w:color w:val="008000"/>
          <w:sz w:val="28"/>
          <w:szCs w:val="28"/>
        </w:rPr>
        <w:t>эти</w:t>
      </w:r>
      <w:r w:rsidR="006A1B35" w:rsidRPr="007F2C0D">
        <w:rPr>
          <w:color w:val="008000"/>
          <w:sz w:val="28"/>
          <w:szCs w:val="28"/>
          <w:lang w:val="de-DE"/>
        </w:rPr>
        <w:t xml:space="preserve"> </w:t>
      </w:r>
      <w:r w:rsidR="006A1B35" w:rsidRPr="007F2C0D">
        <w:rPr>
          <w:color w:val="008000"/>
          <w:sz w:val="28"/>
          <w:szCs w:val="28"/>
        </w:rPr>
        <w:t>слова</w:t>
      </w:r>
      <w:r w:rsidR="006A1B35" w:rsidRPr="007F2C0D">
        <w:rPr>
          <w:color w:val="008000"/>
          <w:sz w:val="28"/>
          <w:szCs w:val="28"/>
          <w:lang w:val="de-DE"/>
        </w:rPr>
        <w:t>: «</w:t>
      </w:r>
      <w:r w:rsidR="006A1B35" w:rsidRPr="007F2C0D">
        <w:rPr>
          <w:color w:val="008000"/>
          <w:sz w:val="28"/>
          <w:szCs w:val="28"/>
        </w:rPr>
        <w:t>это</w:t>
      </w:r>
      <w:r w:rsidR="006A1B35" w:rsidRPr="007F2C0D">
        <w:rPr>
          <w:color w:val="008000"/>
          <w:sz w:val="28"/>
          <w:szCs w:val="28"/>
          <w:lang w:val="de-DE"/>
        </w:rPr>
        <w:t xml:space="preserve"> </w:t>
      </w:r>
      <w:r w:rsidR="006A1B35" w:rsidRPr="007F2C0D">
        <w:rPr>
          <w:color w:val="008000"/>
          <w:sz w:val="28"/>
          <w:szCs w:val="28"/>
        </w:rPr>
        <w:t>слово</w:t>
      </w:r>
      <w:r w:rsidR="006A1B35" w:rsidRPr="007F2C0D">
        <w:rPr>
          <w:color w:val="008000"/>
          <w:sz w:val="28"/>
          <w:szCs w:val="28"/>
          <w:lang w:val="de-DE"/>
        </w:rPr>
        <w:t xml:space="preserve">», </w:t>
      </w:r>
      <w:r w:rsidR="006A1B35" w:rsidRPr="007F2C0D">
        <w:rPr>
          <w:color w:val="008000"/>
          <w:sz w:val="28"/>
          <w:szCs w:val="28"/>
        </w:rPr>
        <w:t>казалось</w:t>
      </w:r>
      <w:r w:rsidR="006A1B35" w:rsidRPr="007F2C0D">
        <w:rPr>
          <w:color w:val="008000"/>
          <w:sz w:val="28"/>
          <w:szCs w:val="28"/>
          <w:lang w:val="de-DE"/>
        </w:rPr>
        <w:t xml:space="preserve">, </w:t>
      </w:r>
      <w:r w:rsidR="006A1B35" w:rsidRPr="007F2C0D">
        <w:rPr>
          <w:color w:val="008000"/>
          <w:sz w:val="28"/>
          <w:szCs w:val="28"/>
        </w:rPr>
        <w:t>действительно</w:t>
      </w:r>
      <w:r w:rsidR="006A1B35" w:rsidRPr="007F2C0D">
        <w:rPr>
          <w:color w:val="008000"/>
          <w:sz w:val="28"/>
          <w:szCs w:val="28"/>
          <w:lang w:val="de-DE"/>
        </w:rPr>
        <w:t xml:space="preserve"> </w:t>
      </w:r>
      <w:r w:rsidR="006A1B35" w:rsidRPr="007F2C0D">
        <w:rPr>
          <w:color w:val="008000"/>
          <w:sz w:val="28"/>
          <w:szCs w:val="28"/>
        </w:rPr>
        <w:t>вызвали</w:t>
      </w:r>
      <w:r w:rsidR="006A1B35" w:rsidRPr="007F2C0D">
        <w:rPr>
          <w:color w:val="008000"/>
          <w:sz w:val="28"/>
          <w:szCs w:val="28"/>
          <w:lang w:val="de-DE"/>
        </w:rPr>
        <w:t xml:space="preserve"> </w:t>
      </w:r>
      <w:r w:rsidR="006A1B35" w:rsidRPr="007F2C0D">
        <w:rPr>
          <w:color w:val="008000"/>
          <w:sz w:val="28"/>
          <w:szCs w:val="28"/>
        </w:rPr>
        <w:t>у</w:t>
      </w:r>
      <w:r w:rsidR="006A1B35" w:rsidRPr="007F2C0D">
        <w:rPr>
          <w:color w:val="008000"/>
          <w:sz w:val="28"/>
          <w:szCs w:val="28"/>
          <w:lang w:val="de-DE"/>
        </w:rPr>
        <w:t>: «</w:t>
      </w:r>
      <w:r w:rsidR="006A1B35" w:rsidRPr="007F2C0D">
        <w:rPr>
          <w:color w:val="008000"/>
          <w:sz w:val="28"/>
          <w:szCs w:val="28"/>
        </w:rPr>
        <w:t>пробудило</w:t>
      </w:r>
      <w:r w:rsidR="006A1B35" w:rsidRPr="007F2C0D">
        <w:rPr>
          <w:color w:val="008000"/>
          <w:sz w:val="28"/>
          <w:szCs w:val="28"/>
          <w:lang w:val="de-DE"/>
        </w:rPr>
        <w:t xml:space="preserve"> </w:t>
      </w:r>
      <w:r w:rsidR="006A1B35" w:rsidRPr="007F2C0D">
        <w:rPr>
          <w:color w:val="008000"/>
          <w:sz w:val="28"/>
          <w:szCs w:val="28"/>
        </w:rPr>
        <w:t>в</w:t>
      </w:r>
      <w:r w:rsidR="006A1B35" w:rsidRPr="007F2C0D">
        <w:rPr>
          <w:color w:val="008000"/>
          <w:sz w:val="28"/>
          <w:szCs w:val="28"/>
          <w:lang w:val="de-DE"/>
        </w:rPr>
        <w:t xml:space="preserve">» </w:t>
      </w:r>
      <w:r w:rsidR="006A1B35" w:rsidRPr="007F2C0D">
        <w:rPr>
          <w:color w:val="008000"/>
          <w:sz w:val="28"/>
          <w:szCs w:val="28"/>
        </w:rPr>
        <w:t>них</w:t>
      </w:r>
      <w:r w:rsidR="006A1B35" w:rsidRPr="007F2C0D">
        <w:rPr>
          <w:color w:val="008000"/>
          <w:sz w:val="28"/>
          <w:szCs w:val="28"/>
          <w:lang w:val="de-DE"/>
        </w:rPr>
        <w:t xml:space="preserve"> </w:t>
      </w:r>
      <w:r w:rsidR="006A1B35" w:rsidRPr="007F2C0D">
        <w:rPr>
          <w:color w:val="008000"/>
          <w:sz w:val="28"/>
          <w:szCs w:val="28"/>
        </w:rPr>
        <w:t>обоих</w:t>
      </w:r>
      <w:r w:rsidR="006A1B35" w:rsidRPr="007F2C0D">
        <w:rPr>
          <w:color w:val="008000"/>
          <w:sz w:val="28"/>
          <w:szCs w:val="28"/>
          <w:lang w:val="de-DE"/>
        </w:rPr>
        <w:t xml:space="preserve"> </w:t>
      </w:r>
      <w:r w:rsidR="006A1B35" w:rsidRPr="007F2C0D">
        <w:rPr>
          <w:color w:val="008000"/>
          <w:sz w:val="28"/>
          <w:szCs w:val="28"/>
        </w:rPr>
        <w:t>некое</w:t>
      </w:r>
      <w:r w:rsidR="006A1B35" w:rsidRPr="007F2C0D">
        <w:rPr>
          <w:color w:val="008000"/>
          <w:sz w:val="28"/>
          <w:szCs w:val="28"/>
          <w:lang w:val="de-DE"/>
        </w:rPr>
        <w:t xml:space="preserve"> </w:t>
      </w:r>
      <w:r w:rsidR="006A1B35" w:rsidRPr="007F2C0D">
        <w:rPr>
          <w:color w:val="008000"/>
          <w:sz w:val="28"/>
          <w:szCs w:val="28"/>
        </w:rPr>
        <w:t>неприятное</w:t>
      </w:r>
      <w:r w:rsidR="006A1B35" w:rsidRPr="007F2C0D">
        <w:rPr>
          <w:color w:val="008000"/>
          <w:sz w:val="28"/>
          <w:szCs w:val="28"/>
          <w:lang w:val="de-DE"/>
        </w:rPr>
        <w:t xml:space="preserve"> </w:t>
      </w:r>
      <w:r w:rsidR="006A1B35" w:rsidRPr="007F2C0D">
        <w:rPr>
          <w:color w:val="008000"/>
          <w:sz w:val="28"/>
          <w:szCs w:val="28"/>
        </w:rPr>
        <w:t>чувство</w:t>
      </w:r>
      <w:r w:rsidR="006A1B35" w:rsidRPr="007F2C0D">
        <w:rPr>
          <w:color w:val="008000"/>
          <w:sz w:val="28"/>
          <w:szCs w:val="28"/>
          <w:lang w:val="de-DE"/>
        </w:rPr>
        <w:t xml:space="preserve">; </w:t>
      </w:r>
      <w:r w:rsidR="006A1B35" w:rsidRPr="007F2C0D">
        <w:rPr>
          <w:i/>
          <w:color w:val="008000"/>
          <w:sz w:val="28"/>
          <w:szCs w:val="28"/>
          <w:lang w:val="de-DE"/>
        </w:rPr>
        <w:t>das Missbehagen</w:t>
      </w:r>
      <w:r w:rsidR="007E4D3B" w:rsidRPr="007F2C0D">
        <w:rPr>
          <w:i/>
          <w:color w:val="008000"/>
          <w:sz w:val="28"/>
          <w:szCs w:val="28"/>
          <w:lang w:val="de-DE"/>
        </w:rPr>
        <w:t xml:space="preserve"> — </w:t>
      </w:r>
      <w:r w:rsidR="006A1B35" w:rsidRPr="007F2C0D">
        <w:rPr>
          <w:i/>
          <w:color w:val="008000"/>
          <w:sz w:val="28"/>
          <w:szCs w:val="28"/>
        </w:rPr>
        <w:t>дискомфорт</w:t>
      </w:r>
      <w:r w:rsidR="006A1B35" w:rsidRPr="007F2C0D">
        <w:rPr>
          <w:i/>
          <w:color w:val="008000"/>
          <w:sz w:val="28"/>
          <w:szCs w:val="28"/>
          <w:lang w:val="de-DE"/>
        </w:rPr>
        <w:t xml:space="preserve">; </w:t>
      </w:r>
      <w:r w:rsidR="006A1B35" w:rsidRPr="007F2C0D">
        <w:rPr>
          <w:i/>
          <w:color w:val="008000"/>
          <w:sz w:val="28"/>
          <w:szCs w:val="28"/>
        </w:rPr>
        <w:t>неприятное</w:t>
      </w:r>
      <w:r w:rsidR="006A1B35" w:rsidRPr="007F2C0D">
        <w:rPr>
          <w:i/>
          <w:color w:val="008000"/>
          <w:sz w:val="28"/>
          <w:szCs w:val="28"/>
          <w:lang w:val="de-DE"/>
        </w:rPr>
        <w:t xml:space="preserve"> </w:t>
      </w:r>
      <w:r w:rsidR="006A1B35" w:rsidRPr="007F2C0D">
        <w:rPr>
          <w:i/>
          <w:color w:val="008000"/>
          <w:sz w:val="28"/>
          <w:szCs w:val="28"/>
        </w:rPr>
        <w:t>чувство</w:t>
      </w:r>
      <w:r w:rsidR="00EF5257" w:rsidRPr="00EF5257">
        <w:rPr>
          <w:i/>
          <w:color w:val="008000"/>
          <w:sz w:val="28"/>
          <w:szCs w:val="28"/>
          <w:lang w:val="de-DE"/>
        </w:rPr>
        <w:t xml:space="preserve">; das Behagen </w:t>
      </w:r>
      <w:r w:rsidR="00EF5257">
        <w:rPr>
          <w:i/>
          <w:color w:val="008000"/>
          <w:sz w:val="28"/>
          <w:szCs w:val="28"/>
          <w:lang w:val="de-DE"/>
        </w:rPr>
        <w:t>—</w:t>
      </w:r>
      <w:r w:rsidR="00EF5257" w:rsidRPr="00EF5257">
        <w:rPr>
          <w:i/>
          <w:color w:val="008000"/>
          <w:sz w:val="28"/>
          <w:szCs w:val="28"/>
          <w:lang w:val="de-DE"/>
        </w:rPr>
        <w:t xml:space="preserve"> </w:t>
      </w:r>
      <w:r w:rsidR="00EF5257" w:rsidRPr="00EF5257">
        <w:rPr>
          <w:i/>
          <w:color w:val="008000"/>
          <w:sz w:val="28"/>
          <w:szCs w:val="28"/>
          <w:lang w:val="en-US"/>
        </w:rPr>
        <w:t>приятное</w:t>
      </w:r>
      <w:r w:rsidR="00EF5257" w:rsidRPr="00EF5257">
        <w:rPr>
          <w:i/>
          <w:color w:val="008000"/>
          <w:sz w:val="28"/>
          <w:szCs w:val="28"/>
          <w:lang w:val="de-DE"/>
        </w:rPr>
        <w:t xml:space="preserve"> </w:t>
      </w:r>
      <w:r w:rsidR="00EF5257" w:rsidRPr="00EF5257">
        <w:rPr>
          <w:i/>
          <w:color w:val="008000"/>
          <w:sz w:val="28"/>
          <w:szCs w:val="28"/>
          <w:lang w:val="en-US"/>
        </w:rPr>
        <w:t>чувство</w:t>
      </w:r>
      <w:r w:rsidR="00EF5257" w:rsidRPr="00EF5257">
        <w:rPr>
          <w:i/>
          <w:color w:val="008000"/>
          <w:sz w:val="28"/>
          <w:szCs w:val="28"/>
          <w:lang w:val="de-DE"/>
        </w:rPr>
        <w:t xml:space="preserve">, </w:t>
      </w:r>
      <w:r w:rsidR="00EF5257" w:rsidRPr="00EF5257">
        <w:rPr>
          <w:i/>
          <w:color w:val="008000"/>
          <w:sz w:val="28"/>
          <w:szCs w:val="28"/>
          <w:lang w:val="en-US"/>
        </w:rPr>
        <w:t>удовольствие</w:t>
      </w:r>
      <w:r w:rsidR="006A1B35" w:rsidRPr="007F2C0D">
        <w:rPr>
          <w:color w:val="008000"/>
          <w:sz w:val="28"/>
          <w:szCs w:val="28"/>
          <w:lang w:val="de-DE"/>
        </w:rPr>
        <w:t>)</w:t>
      </w:r>
      <w:r w:rsidRPr="00196AFD">
        <w:rPr>
          <w:sz w:val="28"/>
          <w:szCs w:val="28"/>
          <w:lang w:val="de-DE"/>
        </w:rPr>
        <w:t>.</w:t>
      </w:r>
      <w:r w:rsidR="00E2173E" w:rsidRPr="00196AFD">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trommelte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nervös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Fingern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Tisch</w:t>
      </w:r>
      <w:r w:rsidR="006A1B35" w:rsidRPr="006A1B35">
        <w:rPr>
          <w:sz w:val="28"/>
          <w:szCs w:val="28"/>
          <w:lang w:val="de-DE"/>
        </w:rPr>
        <w:t xml:space="preserve"> </w:t>
      </w:r>
      <w:r w:rsidR="006A1B35" w:rsidRPr="007F2C0D">
        <w:rPr>
          <w:color w:val="008000"/>
          <w:sz w:val="28"/>
          <w:szCs w:val="28"/>
          <w:lang w:val="de-DE"/>
        </w:rPr>
        <w:t>(</w:t>
      </w:r>
      <w:r w:rsidR="006A1B35" w:rsidRPr="007F2C0D">
        <w:rPr>
          <w:color w:val="008000"/>
          <w:sz w:val="28"/>
          <w:szCs w:val="28"/>
        </w:rPr>
        <w:t>мать</w:t>
      </w:r>
      <w:r w:rsidR="006A1B35" w:rsidRPr="007F2C0D">
        <w:rPr>
          <w:color w:val="008000"/>
          <w:sz w:val="28"/>
          <w:szCs w:val="28"/>
          <w:lang w:val="de-DE"/>
        </w:rPr>
        <w:t xml:space="preserve"> </w:t>
      </w:r>
      <w:r w:rsidR="006A1B35" w:rsidRPr="007F2C0D">
        <w:rPr>
          <w:color w:val="008000"/>
          <w:sz w:val="28"/>
          <w:szCs w:val="28"/>
        </w:rPr>
        <w:t>смотрела</w:t>
      </w:r>
      <w:r w:rsidR="006A1B35" w:rsidRPr="007F2C0D">
        <w:rPr>
          <w:color w:val="008000"/>
          <w:sz w:val="28"/>
          <w:szCs w:val="28"/>
          <w:lang w:val="de-DE"/>
        </w:rPr>
        <w:t xml:space="preserve"> </w:t>
      </w:r>
      <w:r w:rsidR="006A1B35" w:rsidRPr="007F2C0D">
        <w:rPr>
          <w:color w:val="008000"/>
          <w:sz w:val="28"/>
          <w:szCs w:val="28"/>
        </w:rPr>
        <w:t>в</w:t>
      </w:r>
      <w:r w:rsidR="006A1B35" w:rsidRPr="007F2C0D">
        <w:rPr>
          <w:color w:val="008000"/>
          <w:sz w:val="28"/>
          <w:szCs w:val="28"/>
          <w:lang w:val="de-DE"/>
        </w:rPr>
        <w:t xml:space="preserve"> </w:t>
      </w:r>
      <w:r w:rsidR="006A1B35" w:rsidRPr="007F2C0D">
        <w:rPr>
          <w:color w:val="008000"/>
          <w:sz w:val="28"/>
          <w:szCs w:val="28"/>
        </w:rPr>
        <w:t>сторону</w:t>
      </w:r>
      <w:r w:rsidR="006A1B35" w:rsidRPr="007F2C0D">
        <w:rPr>
          <w:color w:val="008000"/>
          <w:sz w:val="28"/>
          <w:szCs w:val="28"/>
          <w:lang w:val="de-DE"/>
        </w:rPr>
        <w:t>: «</w:t>
      </w:r>
      <w:r w:rsidR="006A1B35" w:rsidRPr="007F2C0D">
        <w:rPr>
          <w:color w:val="008000"/>
          <w:sz w:val="28"/>
          <w:szCs w:val="28"/>
        </w:rPr>
        <w:t>прочь</w:t>
      </w:r>
      <w:r w:rsidR="006A1B35" w:rsidRPr="007F2C0D">
        <w:rPr>
          <w:color w:val="008000"/>
          <w:sz w:val="28"/>
          <w:szCs w:val="28"/>
          <w:lang w:val="de-DE"/>
        </w:rPr>
        <w:t xml:space="preserve">» </w:t>
      </w:r>
      <w:r w:rsidR="006A1B35" w:rsidRPr="007F2C0D">
        <w:rPr>
          <w:color w:val="008000"/>
          <w:sz w:val="28"/>
          <w:szCs w:val="28"/>
        </w:rPr>
        <w:t>и</w:t>
      </w:r>
      <w:r w:rsidR="006A1B35" w:rsidRPr="007F2C0D">
        <w:rPr>
          <w:color w:val="008000"/>
          <w:sz w:val="28"/>
          <w:szCs w:val="28"/>
          <w:lang w:val="de-DE"/>
        </w:rPr>
        <w:t xml:space="preserve"> </w:t>
      </w:r>
      <w:r w:rsidR="006A1B35" w:rsidRPr="007F2C0D">
        <w:rPr>
          <w:color w:val="008000"/>
          <w:sz w:val="28"/>
          <w:szCs w:val="28"/>
        </w:rPr>
        <w:t>лишь</w:t>
      </w:r>
      <w:r w:rsidR="006A1B35" w:rsidRPr="007F2C0D">
        <w:rPr>
          <w:color w:val="008000"/>
          <w:sz w:val="28"/>
          <w:szCs w:val="28"/>
          <w:lang w:val="de-DE"/>
        </w:rPr>
        <w:t xml:space="preserve"> </w:t>
      </w:r>
      <w:r w:rsidR="006A1B35" w:rsidRPr="007F2C0D">
        <w:rPr>
          <w:color w:val="008000"/>
          <w:sz w:val="28"/>
          <w:szCs w:val="28"/>
        </w:rPr>
        <w:t>нервно</w:t>
      </w:r>
      <w:r w:rsidR="006A1B35" w:rsidRPr="007F2C0D">
        <w:rPr>
          <w:color w:val="008000"/>
          <w:sz w:val="28"/>
          <w:szCs w:val="28"/>
          <w:lang w:val="de-DE"/>
        </w:rPr>
        <w:t xml:space="preserve"> </w:t>
      </w:r>
      <w:r w:rsidR="006A1B35" w:rsidRPr="007F2C0D">
        <w:rPr>
          <w:color w:val="008000"/>
          <w:sz w:val="28"/>
          <w:szCs w:val="28"/>
        </w:rPr>
        <w:t>барабанила</w:t>
      </w:r>
      <w:r w:rsidR="006A1B35" w:rsidRPr="007F2C0D">
        <w:rPr>
          <w:color w:val="008000"/>
          <w:sz w:val="28"/>
          <w:szCs w:val="28"/>
          <w:lang w:val="de-DE"/>
        </w:rPr>
        <w:t xml:space="preserve"> </w:t>
      </w:r>
      <w:r w:rsidR="006A1B35" w:rsidRPr="007F2C0D">
        <w:rPr>
          <w:color w:val="008000"/>
          <w:sz w:val="28"/>
          <w:szCs w:val="28"/>
        </w:rPr>
        <w:t>пальцами</w:t>
      </w:r>
      <w:r w:rsidR="006A1B35" w:rsidRPr="007F2C0D">
        <w:rPr>
          <w:color w:val="008000"/>
          <w:sz w:val="28"/>
          <w:szCs w:val="28"/>
          <w:lang w:val="de-DE"/>
        </w:rPr>
        <w:t xml:space="preserve"> </w:t>
      </w:r>
      <w:r w:rsidR="006A1B35" w:rsidRPr="007F2C0D">
        <w:rPr>
          <w:color w:val="008000"/>
          <w:sz w:val="28"/>
          <w:szCs w:val="28"/>
        </w:rPr>
        <w:t>по</w:t>
      </w:r>
      <w:r w:rsidR="006A1B35" w:rsidRPr="007F2C0D">
        <w:rPr>
          <w:color w:val="008000"/>
          <w:sz w:val="28"/>
          <w:szCs w:val="28"/>
          <w:lang w:val="de-DE"/>
        </w:rPr>
        <w:t xml:space="preserve"> </w:t>
      </w:r>
      <w:r w:rsidR="006A1B35" w:rsidRPr="007F2C0D">
        <w:rPr>
          <w:color w:val="008000"/>
          <w:sz w:val="28"/>
          <w:szCs w:val="28"/>
        </w:rPr>
        <w:t>столу</w:t>
      </w:r>
      <w:r w:rsidR="006A1B35" w:rsidRPr="007F2C0D">
        <w:rPr>
          <w:color w:val="008000"/>
          <w:sz w:val="28"/>
          <w:szCs w:val="28"/>
          <w:lang w:val="de-DE"/>
        </w:rPr>
        <w:t xml:space="preserve">; </w:t>
      </w:r>
      <w:r w:rsidR="006A1B35" w:rsidRPr="007F2C0D">
        <w:rPr>
          <w:i/>
          <w:color w:val="008000"/>
          <w:sz w:val="28"/>
          <w:szCs w:val="28"/>
          <w:lang w:val="de-DE"/>
        </w:rPr>
        <w:t>der Finger, pl. die Finger</w:t>
      </w:r>
      <w:r w:rsidR="007E4D3B" w:rsidRPr="007F2C0D">
        <w:rPr>
          <w:i/>
          <w:color w:val="008000"/>
          <w:sz w:val="28"/>
          <w:szCs w:val="28"/>
          <w:lang w:val="de-DE"/>
        </w:rPr>
        <w:t xml:space="preserve"> — </w:t>
      </w:r>
      <w:r w:rsidR="006A1B35" w:rsidRPr="007F2C0D">
        <w:rPr>
          <w:i/>
          <w:color w:val="008000"/>
          <w:sz w:val="28"/>
          <w:szCs w:val="28"/>
        </w:rPr>
        <w:t>палец</w:t>
      </w:r>
      <w:r w:rsidR="006A1B3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peinliches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breit</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ihnen</w:t>
      </w:r>
      <w:r w:rsidR="006A1B35" w:rsidRPr="006A1B35">
        <w:rPr>
          <w:sz w:val="28"/>
          <w:szCs w:val="28"/>
          <w:lang w:val="de-DE"/>
        </w:rPr>
        <w:t xml:space="preserve"> </w:t>
      </w:r>
      <w:r w:rsidR="006A1B35" w:rsidRPr="007F2C0D">
        <w:rPr>
          <w:color w:val="008000"/>
          <w:sz w:val="28"/>
          <w:szCs w:val="28"/>
          <w:lang w:val="de-DE"/>
        </w:rPr>
        <w:t>(</w:t>
      </w:r>
      <w:r w:rsidR="006A1B35" w:rsidRPr="007F2C0D">
        <w:rPr>
          <w:color w:val="008000"/>
          <w:sz w:val="28"/>
          <w:szCs w:val="28"/>
        </w:rPr>
        <w:t>неловкое</w:t>
      </w:r>
      <w:r w:rsidR="006A1B35" w:rsidRPr="007F2C0D">
        <w:rPr>
          <w:color w:val="008000"/>
          <w:sz w:val="28"/>
          <w:szCs w:val="28"/>
          <w:lang w:val="de-DE"/>
        </w:rPr>
        <w:t xml:space="preserve"> </w:t>
      </w:r>
      <w:r w:rsidR="006A1B35" w:rsidRPr="007F2C0D">
        <w:rPr>
          <w:color w:val="008000"/>
          <w:sz w:val="28"/>
          <w:szCs w:val="28"/>
        </w:rPr>
        <w:t>молчание</w:t>
      </w:r>
      <w:r w:rsidR="006A1B35" w:rsidRPr="007F2C0D">
        <w:rPr>
          <w:color w:val="008000"/>
          <w:sz w:val="28"/>
          <w:szCs w:val="28"/>
          <w:lang w:val="de-DE"/>
        </w:rPr>
        <w:t xml:space="preserve"> </w:t>
      </w:r>
      <w:r w:rsidR="006A1B35" w:rsidRPr="007F2C0D">
        <w:rPr>
          <w:color w:val="008000"/>
          <w:sz w:val="28"/>
          <w:szCs w:val="28"/>
        </w:rPr>
        <w:t>встало</w:t>
      </w:r>
      <w:r w:rsidR="006A1B35" w:rsidRPr="007F2C0D">
        <w:rPr>
          <w:color w:val="008000"/>
          <w:sz w:val="28"/>
          <w:szCs w:val="28"/>
          <w:lang w:val="de-DE"/>
        </w:rPr>
        <w:t xml:space="preserve"> «</w:t>
      </w:r>
      <w:r w:rsidR="006A1B35" w:rsidRPr="007F2C0D">
        <w:rPr>
          <w:color w:val="008000"/>
          <w:sz w:val="28"/>
          <w:szCs w:val="28"/>
        </w:rPr>
        <w:t>широко</w:t>
      </w:r>
      <w:r w:rsidR="006A1B35" w:rsidRPr="007F2C0D">
        <w:rPr>
          <w:color w:val="008000"/>
          <w:sz w:val="28"/>
          <w:szCs w:val="28"/>
          <w:lang w:val="de-DE"/>
        </w:rPr>
        <w:t xml:space="preserve">» </w:t>
      </w:r>
      <w:r w:rsidR="006A1B35" w:rsidRPr="007F2C0D">
        <w:rPr>
          <w:color w:val="008000"/>
          <w:sz w:val="28"/>
          <w:szCs w:val="28"/>
        </w:rPr>
        <w:t>между</w:t>
      </w:r>
      <w:r w:rsidR="006A1B35" w:rsidRPr="007F2C0D">
        <w:rPr>
          <w:color w:val="008000"/>
          <w:sz w:val="28"/>
          <w:szCs w:val="28"/>
          <w:lang w:val="de-DE"/>
        </w:rPr>
        <w:t xml:space="preserve"> </w:t>
      </w:r>
      <w:r w:rsidR="006A1B35" w:rsidRPr="007F2C0D">
        <w:rPr>
          <w:color w:val="008000"/>
          <w:sz w:val="28"/>
          <w:szCs w:val="28"/>
        </w:rPr>
        <w:t>ними</w:t>
      </w:r>
      <w:r w:rsidR="006A1B3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meinst,</w:t>
      </w:r>
      <w:r w:rsidR="00E2173E" w:rsidRPr="00307785">
        <w:rPr>
          <w:sz w:val="28"/>
          <w:szCs w:val="28"/>
          <w:lang w:val="de-DE"/>
        </w:rPr>
        <w:t xml:space="preserve"> </w:t>
      </w:r>
      <w:r w:rsidRPr="00307785">
        <w:rPr>
          <w:sz w:val="28"/>
          <w:szCs w:val="28"/>
          <w:lang w:val="de-DE"/>
        </w:rPr>
        <w:t>Edi</w:t>
      </w:r>
      <w:r w:rsidR="006F1CEE" w:rsidRPr="006F1CEE">
        <w:rPr>
          <w:sz w:val="28"/>
          <w:szCs w:val="28"/>
          <w:lang w:val="de-DE"/>
        </w:rPr>
        <w:t xml:space="preserve"> </w:t>
      </w:r>
      <w:r w:rsidR="006F1CEE" w:rsidRPr="007F2C0D">
        <w:rPr>
          <w:color w:val="008000"/>
          <w:sz w:val="28"/>
          <w:szCs w:val="28"/>
          <w:lang w:val="de-DE"/>
        </w:rPr>
        <w:t>(</w:t>
      </w:r>
      <w:r w:rsidR="006F1CEE" w:rsidRPr="007F2C0D">
        <w:rPr>
          <w:color w:val="008000"/>
          <w:sz w:val="28"/>
          <w:szCs w:val="28"/>
        </w:rPr>
        <w:t>как</w:t>
      </w:r>
      <w:r w:rsidR="006F1CEE" w:rsidRPr="007F2C0D">
        <w:rPr>
          <w:color w:val="008000"/>
          <w:sz w:val="28"/>
          <w:szCs w:val="28"/>
          <w:lang w:val="de-DE"/>
        </w:rPr>
        <w:t xml:space="preserve"> </w:t>
      </w:r>
      <w:r w:rsidR="006F1CEE" w:rsidRPr="007F2C0D">
        <w:rPr>
          <w:color w:val="008000"/>
          <w:sz w:val="28"/>
          <w:szCs w:val="28"/>
        </w:rPr>
        <w:t>хочешь</w:t>
      </w:r>
      <w:r w:rsidR="006F1CEE" w:rsidRPr="007F2C0D">
        <w:rPr>
          <w:color w:val="008000"/>
          <w:sz w:val="28"/>
          <w:szCs w:val="28"/>
          <w:lang w:val="de-DE"/>
        </w:rPr>
        <w:t xml:space="preserve">, </w:t>
      </w:r>
      <w:r w:rsidR="006F1CEE" w:rsidRPr="007F2C0D">
        <w:rPr>
          <w:color w:val="008000"/>
          <w:sz w:val="28"/>
          <w:szCs w:val="28"/>
        </w:rPr>
        <w:t>Эди</w:t>
      </w:r>
      <w:r w:rsidR="006F1CEE" w:rsidRPr="007F2C0D">
        <w:rPr>
          <w:color w:val="008000"/>
          <w:sz w:val="28"/>
          <w:szCs w:val="28"/>
          <w:lang w:val="de-DE"/>
        </w:rPr>
        <w:t xml:space="preserve">; </w:t>
      </w:r>
      <w:r w:rsidR="006F1CEE" w:rsidRPr="007F2C0D">
        <w:rPr>
          <w:i/>
          <w:color w:val="008000"/>
          <w:sz w:val="28"/>
          <w:szCs w:val="28"/>
          <w:lang w:val="de-DE"/>
        </w:rPr>
        <w:t>meinen</w:t>
      </w:r>
      <w:r w:rsidR="007E4D3B" w:rsidRPr="007F2C0D">
        <w:rPr>
          <w:i/>
          <w:color w:val="008000"/>
          <w:sz w:val="28"/>
          <w:szCs w:val="28"/>
          <w:lang w:val="de-DE"/>
        </w:rPr>
        <w:t xml:space="preserve"> — </w:t>
      </w:r>
      <w:r w:rsidR="006F1CEE" w:rsidRPr="007F2C0D">
        <w:rPr>
          <w:i/>
          <w:color w:val="008000"/>
          <w:sz w:val="28"/>
          <w:szCs w:val="28"/>
        </w:rPr>
        <w:t>иметь</w:t>
      </w:r>
      <w:r w:rsidR="006F1CEE" w:rsidRPr="007F2C0D">
        <w:rPr>
          <w:i/>
          <w:color w:val="008000"/>
          <w:sz w:val="28"/>
          <w:szCs w:val="28"/>
          <w:lang w:val="de-DE"/>
        </w:rPr>
        <w:t xml:space="preserve"> </w:t>
      </w:r>
      <w:r w:rsidR="006F1CEE" w:rsidRPr="007F2C0D">
        <w:rPr>
          <w:i/>
          <w:color w:val="008000"/>
          <w:sz w:val="28"/>
          <w:szCs w:val="28"/>
        </w:rPr>
        <w:t>в</w:t>
      </w:r>
      <w:r w:rsidR="006F1CEE" w:rsidRPr="007F2C0D">
        <w:rPr>
          <w:i/>
          <w:color w:val="008000"/>
          <w:sz w:val="28"/>
          <w:szCs w:val="28"/>
          <w:lang w:val="de-DE"/>
        </w:rPr>
        <w:t xml:space="preserve"> </w:t>
      </w:r>
      <w:r w:rsidR="006F1CEE" w:rsidRPr="007F2C0D">
        <w:rPr>
          <w:i/>
          <w:color w:val="008000"/>
          <w:sz w:val="28"/>
          <w:szCs w:val="28"/>
        </w:rPr>
        <w:t>виду</w:t>
      </w:r>
      <w:r w:rsidR="006F1CEE" w:rsidRPr="007F2C0D">
        <w:rPr>
          <w:i/>
          <w:color w:val="008000"/>
          <w:sz w:val="28"/>
          <w:szCs w:val="28"/>
          <w:lang w:val="de-DE"/>
        </w:rPr>
        <w:t xml:space="preserve">, </w:t>
      </w:r>
      <w:r w:rsidR="006F1CEE" w:rsidRPr="007F2C0D">
        <w:rPr>
          <w:i/>
          <w:color w:val="008000"/>
          <w:sz w:val="28"/>
          <w:szCs w:val="28"/>
        </w:rPr>
        <w:t>считать</w:t>
      </w:r>
      <w:r w:rsidR="006F1CEE" w:rsidRPr="007F2C0D">
        <w:rPr>
          <w:i/>
          <w:color w:val="008000"/>
          <w:sz w:val="28"/>
          <w:szCs w:val="28"/>
          <w:lang w:val="de-DE"/>
        </w:rPr>
        <w:t xml:space="preserve">, </w:t>
      </w:r>
      <w:r w:rsidR="006F1CEE" w:rsidRPr="007F2C0D">
        <w:rPr>
          <w:i/>
          <w:color w:val="008000"/>
          <w:sz w:val="28"/>
          <w:szCs w:val="28"/>
        </w:rPr>
        <w:t>намереваться</w:t>
      </w:r>
      <w:r w:rsidR="006F1CEE" w:rsidRPr="007F2C0D">
        <w:rPr>
          <w:i/>
          <w:color w:val="008000"/>
          <w:sz w:val="28"/>
          <w:szCs w:val="28"/>
          <w:lang w:val="de-DE"/>
        </w:rPr>
        <w:t xml:space="preserve"> </w:t>
      </w:r>
      <w:r w:rsidR="006F1CEE" w:rsidRPr="007F2C0D">
        <w:rPr>
          <w:i/>
          <w:color w:val="008000"/>
          <w:sz w:val="28"/>
          <w:szCs w:val="28"/>
        </w:rPr>
        <w:t>сделать</w:t>
      </w:r>
      <w:r w:rsidR="006F1CEE" w:rsidRPr="007F2C0D">
        <w:rPr>
          <w:i/>
          <w:color w:val="008000"/>
          <w:sz w:val="28"/>
          <w:szCs w:val="28"/>
          <w:lang w:val="de-DE"/>
        </w:rPr>
        <w:t xml:space="preserve"> </w:t>
      </w:r>
      <w:r w:rsidR="006F1CEE" w:rsidRPr="007F2C0D">
        <w:rPr>
          <w:i/>
          <w:color w:val="008000"/>
          <w:sz w:val="28"/>
          <w:szCs w:val="28"/>
        </w:rPr>
        <w:t>что</w:t>
      </w:r>
      <w:r w:rsidR="006F1CEE" w:rsidRPr="007F2C0D">
        <w:rPr>
          <w:i/>
          <w:color w:val="008000"/>
          <w:sz w:val="28"/>
          <w:szCs w:val="28"/>
          <w:lang w:val="de-DE"/>
        </w:rPr>
        <w:t>-</w:t>
      </w:r>
      <w:r w:rsidR="006F1CEE" w:rsidRPr="007F2C0D">
        <w:rPr>
          <w:i/>
          <w:color w:val="008000"/>
          <w:sz w:val="28"/>
          <w:szCs w:val="28"/>
        </w:rPr>
        <w:t>л</w:t>
      </w:r>
      <w:r w:rsidR="006F1CEE" w:rsidRPr="007F2C0D">
        <w:rPr>
          <w:i/>
          <w:color w:val="008000"/>
          <w:sz w:val="28"/>
          <w:szCs w:val="28"/>
          <w:lang w:val="de-DE"/>
        </w:rPr>
        <w:t>.</w:t>
      </w:r>
      <w:r w:rsidR="006F1CE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schließlich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erzwungenen</w:t>
      </w:r>
      <w:r w:rsidR="00E2173E" w:rsidRPr="00307785">
        <w:rPr>
          <w:sz w:val="28"/>
          <w:szCs w:val="28"/>
          <w:lang w:val="de-DE"/>
        </w:rPr>
        <w:t xml:space="preserve"> </w:t>
      </w:r>
      <w:r w:rsidRPr="00307785">
        <w:rPr>
          <w:sz w:val="28"/>
          <w:szCs w:val="28"/>
          <w:lang w:val="de-DE"/>
        </w:rPr>
        <w:t>Lächeln</w:t>
      </w:r>
      <w:r w:rsidR="006F1CEE" w:rsidRPr="006F1CEE">
        <w:rPr>
          <w:sz w:val="28"/>
          <w:szCs w:val="28"/>
          <w:lang w:val="de-DE"/>
        </w:rPr>
        <w:t xml:space="preserve"> </w:t>
      </w:r>
      <w:r w:rsidR="006F1CEE" w:rsidRPr="007F2C0D">
        <w:rPr>
          <w:color w:val="008000"/>
          <w:sz w:val="28"/>
          <w:szCs w:val="28"/>
          <w:lang w:val="de-DE"/>
        </w:rPr>
        <w:t>(</w:t>
      </w:r>
      <w:r w:rsidR="006F1CEE" w:rsidRPr="007F2C0D">
        <w:rPr>
          <w:color w:val="008000"/>
          <w:sz w:val="28"/>
          <w:szCs w:val="28"/>
        </w:rPr>
        <w:t>сказал</w:t>
      </w:r>
      <w:r w:rsidR="006F1CEE" w:rsidRPr="007F2C0D">
        <w:rPr>
          <w:color w:val="008000"/>
          <w:sz w:val="28"/>
          <w:szCs w:val="28"/>
          <w:lang w:val="de-DE"/>
        </w:rPr>
        <w:t xml:space="preserve">, </w:t>
      </w:r>
      <w:r w:rsidR="006F1CEE" w:rsidRPr="007F2C0D">
        <w:rPr>
          <w:color w:val="008000"/>
          <w:sz w:val="28"/>
          <w:szCs w:val="28"/>
        </w:rPr>
        <w:t>наконец</w:t>
      </w:r>
      <w:r w:rsidR="006F1CEE" w:rsidRPr="007F2C0D">
        <w:rPr>
          <w:color w:val="008000"/>
          <w:sz w:val="28"/>
          <w:szCs w:val="28"/>
          <w:lang w:val="de-DE"/>
        </w:rPr>
        <w:t xml:space="preserve">, </w:t>
      </w:r>
      <w:r w:rsidR="006F1CEE" w:rsidRPr="007F2C0D">
        <w:rPr>
          <w:color w:val="008000"/>
          <w:sz w:val="28"/>
          <w:szCs w:val="28"/>
        </w:rPr>
        <w:t>барон</w:t>
      </w:r>
      <w:r w:rsidR="006F1CEE" w:rsidRPr="007F2C0D">
        <w:rPr>
          <w:color w:val="008000"/>
          <w:sz w:val="28"/>
          <w:szCs w:val="28"/>
          <w:lang w:val="de-DE"/>
        </w:rPr>
        <w:t xml:space="preserve"> </w:t>
      </w:r>
      <w:r w:rsidR="006F1CEE" w:rsidRPr="007F2C0D">
        <w:rPr>
          <w:color w:val="008000"/>
          <w:sz w:val="28"/>
          <w:szCs w:val="28"/>
        </w:rPr>
        <w:t>с</w:t>
      </w:r>
      <w:r w:rsidR="006F1CEE" w:rsidRPr="007F2C0D">
        <w:rPr>
          <w:color w:val="008000"/>
          <w:sz w:val="28"/>
          <w:szCs w:val="28"/>
          <w:lang w:val="de-DE"/>
        </w:rPr>
        <w:t xml:space="preserve"> </w:t>
      </w:r>
      <w:r w:rsidR="006F1CEE" w:rsidRPr="007F2C0D">
        <w:rPr>
          <w:color w:val="008000"/>
          <w:sz w:val="28"/>
          <w:szCs w:val="28"/>
        </w:rPr>
        <w:t>принужденной</w:t>
      </w:r>
      <w:r w:rsidR="006F1CEE" w:rsidRPr="007F2C0D">
        <w:rPr>
          <w:color w:val="008000"/>
          <w:sz w:val="28"/>
          <w:szCs w:val="28"/>
          <w:lang w:val="de-DE"/>
        </w:rPr>
        <w:t xml:space="preserve"> </w:t>
      </w:r>
      <w:r w:rsidR="006F1CEE" w:rsidRPr="007F2C0D">
        <w:rPr>
          <w:color w:val="008000"/>
          <w:sz w:val="28"/>
          <w:szCs w:val="28"/>
        </w:rPr>
        <w:t>улыбкой</w:t>
      </w:r>
      <w:r w:rsidR="006F1CE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Prüfung</w:t>
      </w:r>
      <w:r w:rsidR="00E2173E" w:rsidRPr="00307785">
        <w:rPr>
          <w:sz w:val="28"/>
          <w:szCs w:val="28"/>
          <w:lang w:val="de-DE"/>
        </w:rPr>
        <w:t xml:space="preserve"> </w:t>
      </w:r>
      <w:r w:rsidRPr="00307785">
        <w:rPr>
          <w:sz w:val="28"/>
          <w:szCs w:val="28"/>
          <w:lang w:val="de-DE"/>
        </w:rPr>
        <w:t>machen</w:t>
      </w:r>
      <w:r w:rsidR="006F1CEE" w:rsidRPr="006F1CEE">
        <w:rPr>
          <w:sz w:val="28"/>
          <w:szCs w:val="28"/>
          <w:lang w:val="de-DE"/>
        </w:rPr>
        <w:t xml:space="preserve"> </w:t>
      </w:r>
      <w:r w:rsidR="006F1CEE" w:rsidRPr="007F2C0D">
        <w:rPr>
          <w:color w:val="008000"/>
          <w:sz w:val="28"/>
          <w:szCs w:val="28"/>
          <w:lang w:val="de-DE"/>
        </w:rPr>
        <w:t>(</w:t>
      </w:r>
      <w:r w:rsidR="006F1CEE" w:rsidRPr="007F2C0D">
        <w:rPr>
          <w:color w:val="008000"/>
          <w:sz w:val="28"/>
          <w:szCs w:val="28"/>
        </w:rPr>
        <w:t>мне</w:t>
      </w:r>
      <w:r w:rsidR="006F1CEE" w:rsidRPr="007F2C0D">
        <w:rPr>
          <w:color w:val="008000"/>
          <w:sz w:val="28"/>
          <w:szCs w:val="28"/>
          <w:lang w:val="de-DE"/>
        </w:rPr>
        <w:t>-</w:t>
      </w:r>
      <w:r w:rsidR="006F1CEE" w:rsidRPr="007F2C0D">
        <w:rPr>
          <w:color w:val="008000"/>
          <w:sz w:val="28"/>
          <w:szCs w:val="28"/>
        </w:rPr>
        <w:t>то</w:t>
      </w:r>
      <w:r w:rsidR="006F1CEE" w:rsidRPr="007F2C0D">
        <w:rPr>
          <w:color w:val="008000"/>
          <w:sz w:val="28"/>
          <w:szCs w:val="28"/>
          <w:lang w:val="de-DE"/>
        </w:rPr>
        <w:t xml:space="preserve"> </w:t>
      </w:r>
      <w:r w:rsidR="006F1CEE" w:rsidRPr="007F2C0D">
        <w:rPr>
          <w:color w:val="008000"/>
          <w:sz w:val="28"/>
          <w:szCs w:val="28"/>
        </w:rPr>
        <w:t>не</w:t>
      </w:r>
      <w:r w:rsidR="006F1CEE" w:rsidRPr="007F2C0D">
        <w:rPr>
          <w:color w:val="008000"/>
          <w:sz w:val="28"/>
          <w:szCs w:val="28"/>
          <w:lang w:val="de-DE"/>
        </w:rPr>
        <w:t xml:space="preserve"> </w:t>
      </w:r>
      <w:r w:rsidR="006F1CEE" w:rsidRPr="007F2C0D">
        <w:rPr>
          <w:color w:val="008000"/>
          <w:sz w:val="28"/>
          <w:szCs w:val="28"/>
        </w:rPr>
        <w:t>надо</w:t>
      </w:r>
      <w:r w:rsidR="006F1CEE" w:rsidRPr="007F2C0D">
        <w:rPr>
          <w:color w:val="008000"/>
          <w:sz w:val="28"/>
          <w:szCs w:val="28"/>
          <w:lang w:val="de-DE"/>
        </w:rPr>
        <w:t xml:space="preserve"> </w:t>
      </w:r>
      <w:r w:rsidR="006F1CEE" w:rsidRPr="007F2C0D">
        <w:rPr>
          <w:color w:val="008000"/>
          <w:sz w:val="28"/>
          <w:szCs w:val="28"/>
        </w:rPr>
        <w:t>сдавать</w:t>
      </w:r>
      <w:r w:rsidR="006F1CEE" w:rsidRPr="007F2C0D">
        <w:rPr>
          <w:color w:val="008000"/>
          <w:sz w:val="28"/>
          <w:szCs w:val="28"/>
          <w:lang w:val="de-DE"/>
        </w:rPr>
        <w:t>: «</w:t>
      </w:r>
      <w:r w:rsidR="006F1CEE" w:rsidRPr="007F2C0D">
        <w:rPr>
          <w:color w:val="008000"/>
          <w:sz w:val="28"/>
          <w:szCs w:val="28"/>
        </w:rPr>
        <w:t>делать</w:t>
      </w:r>
      <w:r w:rsidR="006F1CEE" w:rsidRPr="007F2C0D">
        <w:rPr>
          <w:color w:val="008000"/>
          <w:sz w:val="28"/>
          <w:szCs w:val="28"/>
          <w:lang w:val="de-DE"/>
        </w:rPr>
        <w:t xml:space="preserve">» </w:t>
      </w:r>
      <w:r w:rsidR="006F1CEE" w:rsidRPr="007F2C0D">
        <w:rPr>
          <w:color w:val="008000"/>
          <w:sz w:val="28"/>
          <w:szCs w:val="28"/>
        </w:rPr>
        <w:t>экзамен</w:t>
      </w:r>
      <w:r w:rsidR="006F1CE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längst</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allen</w:t>
      </w:r>
      <w:r w:rsidR="00E2173E" w:rsidRPr="00307785">
        <w:rPr>
          <w:sz w:val="28"/>
          <w:szCs w:val="28"/>
          <w:lang w:val="de-DE"/>
        </w:rPr>
        <w:t xml:space="preserve"> </w:t>
      </w:r>
      <w:r w:rsidRPr="00307785">
        <w:rPr>
          <w:sz w:val="28"/>
          <w:szCs w:val="28"/>
          <w:lang w:val="de-DE"/>
        </w:rPr>
        <w:t>durchgefallen</w:t>
      </w:r>
      <w:r w:rsidR="006F1CEE" w:rsidRPr="006F1CEE">
        <w:rPr>
          <w:sz w:val="28"/>
          <w:szCs w:val="28"/>
          <w:lang w:val="de-DE"/>
        </w:rPr>
        <w:t xml:space="preserve"> </w:t>
      </w:r>
      <w:r w:rsidR="006F1CEE" w:rsidRPr="007F2C0D">
        <w:rPr>
          <w:color w:val="008000"/>
          <w:sz w:val="28"/>
          <w:szCs w:val="28"/>
          <w:lang w:val="de-DE"/>
        </w:rPr>
        <w:t>(</w:t>
      </w:r>
      <w:r w:rsidR="006F1CEE" w:rsidRPr="007F2C0D">
        <w:rPr>
          <w:color w:val="008000"/>
          <w:sz w:val="28"/>
          <w:szCs w:val="28"/>
        </w:rPr>
        <w:t>я</w:t>
      </w:r>
      <w:r w:rsidR="006F1CEE" w:rsidRPr="007F2C0D">
        <w:rPr>
          <w:color w:val="008000"/>
          <w:sz w:val="28"/>
          <w:szCs w:val="28"/>
          <w:lang w:val="de-DE"/>
        </w:rPr>
        <w:t xml:space="preserve"> </w:t>
      </w:r>
      <w:r w:rsidR="006F1CEE" w:rsidRPr="007F2C0D">
        <w:rPr>
          <w:color w:val="008000"/>
          <w:sz w:val="28"/>
          <w:szCs w:val="28"/>
        </w:rPr>
        <w:t>уже</w:t>
      </w:r>
      <w:r w:rsidR="006F1CEE" w:rsidRPr="007F2C0D">
        <w:rPr>
          <w:color w:val="008000"/>
          <w:sz w:val="28"/>
          <w:szCs w:val="28"/>
          <w:lang w:val="de-DE"/>
        </w:rPr>
        <w:t xml:space="preserve"> </w:t>
      </w:r>
      <w:r w:rsidR="006F1CEE" w:rsidRPr="007F2C0D">
        <w:rPr>
          <w:color w:val="008000"/>
          <w:sz w:val="28"/>
          <w:szCs w:val="28"/>
        </w:rPr>
        <w:t>давно</w:t>
      </w:r>
      <w:r w:rsidR="006F1CEE" w:rsidRPr="007F2C0D">
        <w:rPr>
          <w:color w:val="008000"/>
          <w:sz w:val="28"/>
          <w:szCs w:val="28"/>
          <w:lang w:val="de-DE"/>
        </w:rPr>
        <w:t xml:space="preserve"> </w:t>
      </w:r>
      <w:r w:rsidR="006F1CEE" w:rsidRPr="007F2C0D">
        <w:rPr>
          <w:color w:val="008000"/>
          <w:sz w:val="28"/>
          <w:szCs w:val="28"/>
        </w:rPr>
        <w:t>на</w:t>
      </w:r>
      <w:r w:rsidR="006F1CEE" w:rsidRPr="007F2C0D">
        <w:rPr>
          <w:color w:val="008000"/>
          <w:sz w:val="28"/>
          <w:szCs w:val="28"/>
          <w:lang w:val="de-DE"/>
        </w:rPr>
        <w:t xml:space="preserve"> </w:t>
      </w:r>
      <w:r w:rsidR="006F1CEE" w:rsidRPr="007F2C0D">
        <w:rPr>
          <w:color w:val="008000"/>
          <w:sz w:val="28"/>
          <w:szCs w:val="28"/>
        </w:rPr>
        <w:t>всех</w:t>
      </w:r>
      <w:r w:rsidR="006F1CEE" w:rsidRPr="007F2C0D">
        <w:rPr>
          <w:color w:val="008000"/>
          <w:sz w:val="28"/>
          <w:szCs w:val="28"/>
          <w:lang w:val="de-DE"/>
        </w:rPr>
        <w:t xml:space="preserve"> /</w:t>
      </w:r>
      <w:r w:rsidR="006F1CEE" w:rsidRPr="007F2C0D">
        <w:rPr>
          <w:color w:val="008000"/>
          <w:sz w:val="28"/>
          <w:szCs w:val="28"/>
        </w:rPr>
        <w:t>экзаменах</w:t>
      </w:r>
      <w:r w:rsidR="006F1CEE" w:rsidRPr="007F2C0D">
        <w:rPr>
          <w:color w:val="008000"/>
          <w:sz w:val="28"/>
          <w:szCs w:val="28"/>
          <w:lang w:val="de-DE"/>
        </w:rPr>
        <w:t xml:space="preserve">/ </w:t>
      </w:r>
      <w:r w:rsidR="006F1CEE" w:rsidRPr="007F2C0D">
        <w:rPr>
          <w:color w:val="008000"/>
          <w:sz w:val="28"/>
          <w:szCs w:val="28"/>
        </w:rPr>
        <w:t>провалился</w:t>
      </w:r>
      <w:r w:rsidR="006F1CEE"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307785" w:rsidRPr="006F1CEE" w:rsidRDefault="00307785" w:rsidP="001B2DE8">
      <w:pPr>
        <w:pStyle w:val="a3"/>
        <w:spacing w:line="360" w:lineRule="auto"/>
        <w:rPr>
          <w:sz w:val="28"/>
          <w:szCs w:val="28"/>
          <w:lang w:val="de-DE"/>
        </w:rPr>
      </w:pPr>
      <w:r w:rsidRPr="00196AFD">
        <w:rPr>
          <w:sz w:val="28"/>
          <w:szCs w:val="28"/>
          <w:lang w:val="de-DE"/>
        </w:rPr>
        <w:t xml:space="preserve">Und was das merkwürdigste war: das Wort schien tatsächlich in den beiden ein Missbehagen zu erwecken. </w:t>
      </w:r>
      <w:r w:rsidRPr="00307785">
        <w:rPr>
          <w:sz w:val="28"/>
          <w:szCs w:val="28"/>
          <w:lang w:val="de-DE"/>
        </w:rPr>
        <w:t>Die Mutter sah weg und trommelte nur nervös mit den Fingern auf den Tisch. Ein peinliches Schweigen stand breit zwischen ihnen. „Wie du meinst, Edi“, sagte schließlich der Baron mit einem erzwungenen Lächeln. „Ich muss ja keine Prüfung machen, ich bin schon l</w:t>
      </w:r>
      <w:r w:rsidR="006F1CEE">
        <w:rPr>
          <w:sz w:val="28"/>
          <w:szCs w:val="28"/>
          <w:lang w:val="de-DE"/>
        </w:rPr>
        <w:t>ängst bei allen durchgefallen.“</w:t>
      </w:r>
    </w:p>
    <w:p w:rsidR="00214E84" w:rsidRDefault="00214E84" w:rsidP="001B2DE8">
      <w:pPr>
        <w:pStyle w:val="a3"/>
        <w:spacing w:line="360" w:lineRule="auto"/>
        <w:rPr>
          <w:sz w:val="28"/>
          <w:szCs w:val="28"/>
          <w:lang w:val="de-DE"/>
        </w:rPr>
      </w:pPr>
    </w:p>
    <w:p w:rsidR="00070705" w:rsidRPr="00BA485D" w:rsidRDefault="00070705" w:rsidP="001B2DE8">
      <w:pPr>
        <w:pStyle w:val="a3"/>
        <w:spacing w:line="360" w:lineRule="auto"/>
        <w:rPr>
          <w:sz w:val="28"/>
          <w:szCs w:val="28"/>
        </w:rPr>
      </w:pPr>
      <w:r w:rsidRPr="00307785">
        <w:rPr>
          <w:sz w:val="28"/>
          <w:szCs w:val="28"/>
          <w:lang w:val="de-DE"/>
        </w:rPr>
        <w:t>Aber</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lächelte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Scherz</w:t>
      </w:r>
      <w:r w:rsidR="00CB5C70" w:rsidRPr="00CB5C70">
        <w:rPr>
          <w:sz w:val="28"/>
          <w:szCs w:val="28"/>
          <w:lang w:val="de-DE"/>
        </w:rPr>
        <w:t xml:space="preserve"> </w:t>
      </w:r>
      <w:r w:rsidR="00CB5C70" w:rsidRPr="007F2C0D">
        <w:rPr>
          <w:color w:val="008000"/>
          <w:sz w:val="28"/>
          <w:szCs w:val="28"/>
          <w:lang w:val="de-DE"/>
        </w:rPr>
        <w:t>(</w:t>
      </w:r>
      <w:r w:rsidR="00CB5C70" w:rsidRPr="007F2C0D">
        <w:rPr>
          <w:color w:val="008000"/>
          <w:sz w:val="28"/>
          <w:szCs w:val="28"/>
        </w:rPr>
        <w:t>но</w:t>
      </w:r>
      <w:r w:rsidR="00CB5C70" w:rsidRPr="007F2C0D">
        <w:rPr>
          <w:color w:val="008000"/>
          <w:sz w:val="28"/>
          <w:szCs w:val="28"/>
          <w:lang w:val="de-DE"/>
        </w:rPr>
        <w:t xml:space="preserve"> </w:t>
      </w:r>
      <w:r w:rsidR="00CB5C70" w:rsidRPr="007F2C0D">
        <w:rPr>
          <w:color w:val="008000"/>
          <w:sz w:val="28"/>
          <w:szCs w:val="28"/>
        </w:rPr>
        <w:t>Эдгар</w:t>
      </w:r>
      <w:r w:rsidR="00CB5C70" w:rsidRPr="007F2C0D">
        <w:rPr>
          <w:color w:val="008000"/>
          <w:sz w:val="28"/>
          <w:szCs w:val="28"/>
          <w:lang w:val="de-DE"/>
        </w:rPr>
        <w:t xml:space="preserve"> </w:t>
      </w:r>
      <w:r w:rsidR="00CB5C70" w:rsidRPr="007F2C0D">
        <w:rPr>
          <w:color w:val="008000"/>
          <w:sz w:val="28"/>
          <w:szCs w:val="28"/>
        </w:rPr>
        <w:t>не</w:t>
      </w:r>
      <w:r w:rsidR="00CB5C70" w:rsidRPr="007F2C0D">
        <w:rPr>
          <w:color w:val="008000"/>
          <w:sz w:val="28"/>
          <w:szCs w:val="28"/>
          <w:lang w:val="de-DE"/>
        </w:rPr>
        <w:t xml:space="preserve"> </w:t>
      </w:r>
      <w:r w:rsidR="00CB5C70" w:rsidRPr="007F2C0D">
        <w:rPr>
          <w:color w:val="008000"/>
          <w:sz w:val="28"/>
          <w:szCs w:val="28"/>
        </w:rPr>
        <w:t>улыбнулся</w:t>
      </w:r>
      <w:r w:rsidR="00CB5C70" w:rsidRPr="007F2C0D">
        <w:rPr>
          <w:color w:val="008000"/>
          <w:sz w:val="28"/>
          <w:szCs w:val="28"/>
          <w:lang w:val="de-DE"/>
        </w:rPr>
        <w:t xml:space="preserve"> </w:t>
      </w:r>
      <w:r w:rsidR="00CB5C70" w:rsidRPr="007F2C0D">
        <w:rPr>
          <w:color w:val="008000"/>
          <w:sz w:val="28"/>
          <w:szCs w:val="28"/>
        </w:rPr>
        <w:t>шутке</w:t>
      </w:r>
      <w:r w:rsidR="00CB5C7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prüfenden,</w:t>
      </w:r>
      <w:r w:rsidR="00E2173E" w:rsidRPr="00307785">
        <w:rPr>
          <w:sz w:val="28"/>
          <w:szCs w:val="28"/>
          <w:lang w:val="de-DE"/>
        </w:rPr>
        <w:t xml:space="preserve"> </w:t>
      </w:r>
      <w:r w:rsidRPr="00307785">
        <w:rPr>
          <w:sz w:val="28"/>
          <w:szCs w:val="28"/>
          <w:lang w:val="de-DE"/>
        </w:rPr>
        <w:t>sehnsüchtig</w:t>
      </w:r>
      <w:r w:rsidR="00E2173E" w:rsidRPr="00307785">
        <w:rPr>
          <w:sz w:val="28"/>
          <w:szCs w:val="28"/>
          <w:lang w:val="de-DE"/>
        </w:rPr>
        <w:t xml:space="preserve"> </w:t>
      </w:r>
      <w:r w:rsidRPr="00307785">
        <w:rPr>
          <w:sz w:val="28"/>
          <w:szCs w:val="28"/>
          <w:lang w:val="de-DE"/>
        </w:rPr>
        <w:t>eindringenden</w:t>
      </w:r>
      <w:r w:rsidR="00E2173E" w:rsidRPr="00307785">
        <w:rPr>
          <w:sz w:val="28"/>
          <w:szCs w:val="28"/>
          <w:lang w:val="de-DE"/>
        </w:rPr>
        <w:t xml:space="preserve"> </w:t>
      </w:r>
      <w:r w:rsidRPr="00307785">
        <w:rPr>
          <w:sz w:val="28"/>
          <w:szCs w:val="28"/>
          <w:lang w:val="de-DE"/>
        </w:rPr>
        <w:t>Blick</w:t>
      </w:r>
      <w:r w:rsidR="00CB5C70" w:rsidRPr="00CB5C70">
        <w:rPr>
          <w:sz w:val="28"/>
          <w:szCs w:val="28"/>
          <w:lang w:val="de-DE"/>
        </w:rPr>
        <w:t xml:space="preserve"> </w:t>
      </w:r>
      <w:r w:rsidR="00CB5C70" w:rsidRPr="007F2C0D">
        <w:rPr>
          <w:color w:val="008000"/>
          <w:sz w:val="28"/>
          <w:szCs w:val="28"/>
          <w:lang w:val="de-DE"/>
        </w:rPr>
        <w:t>(</w:t>
      </w:r>
      <w:r w:rsidR="00CB5C70" w:rsidRPr="007F2C0D">
        <w:rPr>
          <w:color w:val="008000"/>
          <w:sz w:val="28"/>
          <w:szCs w:val="28"/>
        </w:rPr>
        <w:t>а</w:t>
      </w:r>
      <w:r w:rsidR="00CB5C70" w:rsidRPr="007F2C0D">
        <w:rPr>
          <w:color w:val="008000"/>
          <w:sz w:val="28"/>
          <w:szCs w:val="28"/>
          <w:lang w:val="de-DE"/>
        </w:rPr>
        <w:t xml:space="preserve"> </w:t>
      </w:r>
      <w:r w:rsidR="00CB5C70" w:rsidRPr="007F2C0D">
        <w:rPr>
          <w:color w:val="008000"/>
          <w:sz w:val="28"/>
          <w:szCs w:val="28"/>
        </w:rPr>
        <w:lastRenderedPageBreak/>
        <w:t>только</w:t>
      </w:r>
      <w:r w:rsidR="00CB5C70" w:rsidRPr="007F2C0D">
        <w:rPr>
          <w:color w:val="008000"/>
          <w:sz w:val="28"/>
          <w:szCs w:val="28"/>
          <w:lang w:val="de-DE"/>
        </w:rPr>
        <w:t xml:space="preserve"> </w:t>
      </w:r>
      <w:r w:rsidR="00CB5C70" w:rsidRPr="007F2C0D">
        <w:rPr>
          <w:color w:val="008000"/>
          <w:sz w:val="28"/>
          <w:szCs w:val="28"/>
        </w:rPr>
        <w:t>смотрел</w:t>
      </w:r>
      <w:r w:rsidR="00CB5C70" w:rsidRPr="007F2C0D">
        <w:rPr>
          <w:color w:val="008000"/>
          <w:sz w:val="28"/>
          <w:szCs w:val="28"/>
          <w:lang w:val="de-DE"/>
        </w:rPr>
        <w:t xml:space="preserve"> </w:t>
      </w:r>
      <w:r w:rsidR="00CB5C70" w:rsidRPr="007F2C0D">
        <w:rPr>
          <w:color w:val="008000"/>
          <w:sz w:val="28"/>
          <w:szCs w:val="28"/>
        </w:rPr>
        <w:t>на</w:t>
      </w:r>
      <w:r w:rsidR="00CB5C70" w:rsidRPr="007F2C0D">
        <w:rPr>
          <w:color w:val="008000"/>
          <w:sz w:val="28"/>
          <w:szCs w:val="28"/>
          <w:lang w:val="de-DE"/>
        </w:rPr>
        <w:t xml:space="preserve"> </w:t>
      </w:r>
      <w:r w:rsidR="00CB5C70" w:rsidRPr="007F2C0D">
        <w:rPr>
          <w:color w:val="008000"/>
          <w:sz w:val="28"/>
          <w:szCs w:val="28"/>
        </w:rPr>
        <w:t>него</w:t>
      </w:r>
      <w:r w:rsidR="00CB5C70" w:rsidRPr="007F2C0D">
        <w:rPr>
          <w:color w:val="008000"/>
          <w:sz w:val="28"/>
          <w:szCs w:val="28"/>
          <w:lang w:val="de-DE"/>
        </w:rPr>
        <w:t xml:space="preserve"> </w:t>
      </w:r>
      <w:r w:rsidR="00CB5C70" w:rsidRPr="007F2C0D">
        <w:rPr>
          <w:color w:val="008000"/>
          <w:sz w:val="28"/>
          <w:szCs w:val="28"/>
        </w:rPr>
        <w:t>испытующим</w:t>
      </w:r>
      <w:r w:rsidR="00CB5C70" w:rsidRPr="007F2C0D">
        <w:rPr>
          <w:color w:val="008000"/>
          <w:sz w:val="28"/>
          <w:szCs w:val="28"/>
          <w:lang w:val="de-DE"/>
        </w:rPr>
        <w:t xml:space="preserve">, </w:t>
      </w:r>
      <w:r w:rsidR="00CB5C70" w:rsidRPr="007F2C0D">
        <w:rPr>
          <w:color w:val="008000"/>
          <w:sz w:val="28"/>
          <w:szCs w:val="28"/>
        </w:rPr>
        <w:t>тоскливо</w:t>
      </w:r>
      <w:r w:rsidR="00CB5C70" w:rsidRPr="007F2C0D">
        <w:rPr>
          <w:color w:val="008000"/>
          <w:sz w:val="28"/>
          <w:szCs w:val="28"/>
          <w:lang w:val="de-DE"/>
        </w:rPr>
        <w:t>-</w:t>
      </w:r>
      <w:r w:rsidR="00CB5C70" w:rsidRPr="007F2C0D">
        <w:rPr>
          <w:color w:val="008000"/>
          <w:sz w:val="28"/>
          <w:szCs w:val="28"/>
        </w:rPr>
        <w:t>проницательным</w:t>
      </w:r>
      <w:r w:rsidR="00CB5C70" w:rsidRPr="007F2C0D">
        <w:rPr>
          <w:color w:val="008000"/>
          <w:sz w:val="28"/>
          <w:szCs w:val="28"/>
          <w:lang w:val="de-DE"/>
        </w:rPr>
        <w:t xml:space="preserve"> </w:t>
      </w:r>
      <w:r w:rsidR="00CB5C70" w:rsidRPr="007F2C0D">
        <w:rPr>
          <w:color w:val="008000"/>
          <w:sz w:val="28"/>
          <w:szCs w:val="28"/>
        </w:rPr>
        <w:t>взглядом</w:t>
      </w:r>
      <w:r w:rsidR="00CB5C7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Seele</w:t>
      </w:r>
      <w:r w:rsidR="00E2173E" w:rsidRPr="00307785">
        <w:rPr>
          <w:sz w:val="28"/>
          <w:szCs w:val="28"/>
          <w:lang w:val="de-DE"/>
        </w:rPr>
        <w:t xml:space="preserve"> </w:t>
      </w:r>
      <w:r w:rsidRPr="00307785">
        <w:rPr>
          <w:sz w:val="28"/>
          <w:szCs w:val="28"/>
          <w:lang w:val="de-DE"/>
        </w:rPr>
        <w:t>greifen</w:t>
      </w:r>
      <w:r w:rsidR="00CB5C70" w:rsidRPr="00CB5C70">
        <w:rPr>
          <w:sz w:val="28"/>
          <w:szCs w:val="28"/>
          <w:lang w:val="de-DE"/>
        </w:rPr>
        <w:t xml:space="preserve"> </w:t>
      </w:r>
      <w:r w:rsidR="00CB5C70" w:rsidRPr="007F2C0D">
        <w:rPr>
          <w:color w:val="008000"/>
          <w:sz w:val="28"/>
          <w:szCs w:val="28"/>
          <w:lang w:val="de-DE"/>
        </w:rPr>
        <w:t>(</w:t>
      </w:r>
      <w:r w:rsidR="00CB5C70" w:rsidRPr="007F2C0D">
        <w:rPr>
          <w:color w:val="008000"/>
          <w:sz w:val="28"/>
          <w:szCs w:val="28"/>
        </w:rPr>
        <w:t>как</w:t>
      </w:r>
      <w:r w:rsidR="00CB5C70" w:rsidRPr="007F2C0D">
        <w:rPr>
          <w:color w:val="008000"/>
          <w:sz w:val="28"/>
          <w:szCs w:val="28"/>
          <w:lang w:val="de-DE"/>
        </w:rPr>
        <w:t xml:space="preserve"> </w:t>
      </w:r>
      <w:r w:rsidR="00CB5C70" w:rsidRPr="007F2C0D">
        <w:rPr>
          <w:color w:val="008000"/>
          <w:sz w:val="28"/>
          <w:szCs w:val="28"/>
        </w:rPr>
        <w:t>будто</w:t>
      </w:r>
      <w:r w:rsidR="00CB5C70" w:rsidRPr="007F2C0D">
        <w:rPr>
          <w:color w:val="008000"/>
          <w:sz w:val="28"/>
          <w:szCs w:val="28"/>
          <w:lang w:val="de-DE"/>
        </w:rPr>
        <w:t xml:space="preserve"> </w:t>
      </w:r>
      <w:r w:rsidR="00CB5C70" w:rsidRPr="007F2C0D">
        <w:rPr>
          <w:color w:val="008000"/>
          <w:sz w:val="28"/>
          <w:szCs w:val="28"/>
        </w:rPr>
        <w:t>хотел</w:t>
      </w:r>
      <w:r w:rsidR="00CB5C70" w:rsidRPr="007F2C0D">
        <w:rPr>
          <w:color w:val="008000"/>
          <w:sz w:val="28"/>
          <w:szCs w:val="28"/>
          <w:lang w:val="de-DE"/>
        </w:rPr>
        <w:t xml:space="preserve"> </w:t>
      </w:r>
      <w:r w:rsidR="00CB5C70" w:rsidRPr="007F2C0D">
        <w:rPr>
          <w:color w:val="008000"/>
          <w:sz w:val="28"/>
          <w:szCs w:val="28"/>
        </w:rPr>
        <w:t>заглянуть</w:t>
      </w:r>
      <w:r w:rsidR="00CB5C70" w:rsidRPr="007F2C0D">
        <w:rPr>
          <w:color w:val="008000"/>
          <w:sz w:val="28"/>
          <w:szCs w:val="28"/>
          <w:lang w:val="de-DE"/>
        </w:rPr>
        <w:t xml:space="preserve"> </w:t>
      </w:r>
      <w:r w:rsidR="00CB5C70" w:rsidRPr="007F2C0D">
        <w:rPr>
          <w:color w:val="008000"/>
          <w:sz w:val="28"/>
          <w:szCs w:val="28"/>
        </w:rPr>
        <w:t>ему</w:t>
      </w:r>
      <w:r w:rsidR="00CB5C70" w:rsidRPr="007F2C0D">
        <w:rPr>
          <w:color w:val="008000"/>
          <w:sz w:val="28"/>
          <w:szCs w:val="28"/>
          <w:lang w:val="de-DE"/>
        </w:rPr>
        <w:t xml:space="preserve"> </w:t>
      </w:r>
      <w:r w:rsidR="00CB5C70" w:rsidRPr="007F2C0D">
        <w:rPr>
          <w:color w:val="008000"/>
          <w:sz w:val="28"/>
          <w:szCs w:val="28"/>
        </w:rPr>
        <w:t>в</w:t>
      </w:r>
      <w:r w:rsidR="00CB5C70" w:rsidRPr="007F2C0D">
        <w:rPr>
          <w:color w:val="008000"/>
          <w:sz w:val="28"/>
          <w:szCs w:val="28"/>
          <w:lang w:val="de-DE"/>
        </w:rPr>
        <w:t xml:space="preserve"> </w:t>
      </w:r>
      <w:r w:rsidR="00CB5C70" w:rsidRPr="007F2C0D">
        <w:rPr>
          <w:color w:val="008000"/>
          <w:sz w:val="28"/>
          <w:szCs w:val="28"/>
        </w:rPr>
        <w:t>самую</w:t>
      </w:r>
      <w:r w:rsidR="00CB5C70" w:rsidRPr="007F2C0D">
        <w:rPr>
          <w:color w:val="008000"/>
          <w:sz w:val="28"/>
          <w:szCs w:val="28"/>
          <w:lang w:val="de-DE"/>
        </w:rPr>
        <w:t xml:space="preserve"> </w:t>
      </w:r>
      <w:r w:rsidR="00CB5C70" w:rsidRPr="007F2C0D">
        <w:rPr>
          <w:color w:val="008000"/>
          <w:sz w:val="28"/>
          <w:szCs w:val="28"/>
        </w:rPr>
        <w:t>душу</w:t>
      </w:r>
      <w:r w:rsidR="00CB5C70" w:rsidRPr="007F2C0D">
        <w:rPr>
          <w:color w:val="008000"/>
          <w:sz w:val="28"/>
          <w:szCs w:val="28"/>
          <w:lang w:val="de-DE"/>
        </w:rPr>
        <w:t>: «</w:t>
      </w:r>
      <w:r w:rsidR="00CB5C70" w:rsidRPr="007F2C0D">
        <w:rPr>
          <w:color w:val="008000"/>
          <w:sz w:val="28"/>
          <w:szCs w:val="28"/>
        </w:rPr>
        <w:t>достать</w:t>
      </w:r>
      <w:r w:rsidR="00CB5C70" w:rsidRPr="007F2C0D">
        <w:rPr>
          <w:color w:val="008000"/>
          <w:sz w:val="28"/>
          <w:szCs w:val="28"/>
          <w:lang w:val="de-DE"/>
        </w:rPr>
        <w:t xml:space="preserve"> … </w:t>
      </w:r>
      <w:r w:rsidR="00CB5C70" w:rsidRPr="007F2C0D">
        <w:rPr>
          <w:color w:val="008000"/>
          <w:sz w:val="28"/>
          <w:szCs w:val="28"/>
        </w:rPr>
        <w:t>до</w:t>
      </w:r>
      <w:r w:rsidR="00CB5C70" w:rsidRPr="007F2C0D">
        <w:rPr>
          <w:color w:val="008000"/>
          <w:sz w:val="28"/>
          <w:szCs w:val="28"/>
          <w:lang w:val="de-DE"/>
        </w:rPr>
        <w:t xml:space="preserve"> </w:t>
      </w:r>
      <w:r w:rsidR="00CB5C70" w:rsidRPr="007F2C0D">
        <w:rPr>
          <w:color w:val="008000"/>
          <w:sz w:val="28"/>
          <w:szCs w:val="28"/>
        </w:rPr>
        <w:t>самой</w:t>
      </w:r>
      <w:r w:rsidR="00CB5C70" w:rsidRPr="007F2C0D">
        <w:rPr>
          <w:color w:val="008000"/>
          <w:sz w:val="28"/>
          <w:szCs w:val="28"/>
          <w:lang w:val="de-DE"/>
        </w:rPr>
        <w:t xml:space="preserve"> </w:t>
      </w:r>
      <w:r w:rsidR="00CB5C70" w:rsidRPr="007F2C0D">
        <w:rPr>
          <w:color w:val="008000"/>
          <w:sz w:val="28"/>
          <w:szCs w:val="28"/>
        </w:rPr>
        <w:t>души</w:t>
      </w:r>
      <w:r w:rsidR="00CB5C7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CB5C70">
        <w:rPr>
          <w:sz w:val="28"/>
          <w:szCs w:val="28"/>
        </w:rPr>
        <w:t xml:space="preserve"> </w:t>
      </w:r>
      <w:r w:rsidRPr="00307785">
        <w:rPr>
          <w:sz w:val="28"/>
          <w:szCs w:val="28"/>
          <w:lang w:val="de-DE"/>
        </w:rPr>
        <w:t>ging</w:t>
      </w:r>
      <w:r w:rsidR="00E2173E" w:rsidRPr="00CB5C70">
        <w:rPr>
          <w:sz w:val="28"/>
          <w:szCs w:val="28"/>
        </w:rPr>
        <w:t xml:space="preserve"> </w:t>
      </w:r>
      <w:r w:rsidRPr="00307785">
        <w:rPr>
          <w:sz w:val="28"/>
          <w:szCs w:val="28"/>
          <w:lang w:val="de-DE"/>
        </w:rPr>
        <w:t>da</w:t>
      </w:r>
      <w:r w:rsidR="00E2173E" w:rsidRPr="00CB5C70">
        <w:rPr>
          <w:sz w:val="28"/>
          <w:szCs w:val="28"/>
        </w:rPr>
        <w:t xml:space="preserve"> </w:t>
      </w:r>
      <w:r w:rsidRPr="00307785">
        <w:rPr>
          <w:sz w:val="28"/>
          <w:szCs w:val="28"/>
          <w:lang w:val="de-DE"/>
        </w:rPr>
        <w:t>vor</w:t>
      </w:r>
      <w:r w:rsidR="00CB5C70">
        <w:rPr>
          <w:sz w:val="28"/>
          <w:szCs w:val="28"/>
        </w:rPr>
        <w:t xml:space="preserve"> </w:t>
      </w:r>
      <w:r w:rsidR="00EF5257">
        <w:rPr>
          <w:color w:val="008000"/>
          <w:sz w:val="28"/>
          <w:szCs w:val="28"/>
        </w:rPr>
        <w:t>(что произошло: «</w:t>
      </w:r>
      <w:r w:rsidR="00CB5C70" w:rsidRPr="007F2C0D">
        <w:rPr>
          <w:color w:val="008000"/>
          <w:sz w:val="28"/>
          <w:szCs w:val="28"/>
        </w:rPr>
        <w:t xml:space="preserve">что тут происходило»; </w:t>
      </w:r>
      <w:r w:rsidR="00CB5C70" w:rsidRPr="007F2C0D">
        <w:rPr>
          <w:i/>
          <w:color w:val="008000"/>
          <w:sz w:val="28"/>
          <w:szCs w:val="28"/>
          <w:lang w:val="de-DE"/>
        </w:rPr>
        <w:t>vorgehen</w:t>
      </w:r>
      <w:r w:rsidR="007E4D3B" w:rsidRPr="007F2C0D">
        <w:rPr>
          <w:i/>
          <w:color w:val="008000"/>
          <w:sz w:val="28"/>
          <w:szCs w:val="28"/>
        </w:rPr>
        <w:t xml:space="preserve"> — </w:t>
      </w:r>
      <w:r w:rsidR="00CB5C70" w:rsidRPr="007F2C0D">
        <w:rPr>
          <w:i/>
          <w:color w:val="008000"/>
          <w:sz w:val="28"/>
          <w:szCs w:val="28"/>
        </w:rPr>
        <w:t>идти вперед/впереди; происходить</w:t>
      </w:r>
      <w:r w:rsidR="00CB5C70" w:rsidRPr="007F2C0D">
        <w:rPr>
          <w:color w:val="008000"/>
          <w:sz w:val="28"/>
          <w:szCs w:val="28"/>
        </w:rPr>
        <w:t>)</w:t>
      </w:r>
      <w:r w:rsidRPr="00CB5C70">
        <w:rPr>
          <w:sz w:val="28"/>
          <w:szCs w:val="28"/>
        </w:rPr>
        <w:t>?</w:t>
      </w:r>
      <w:r w:rsidR="00E2173E" w:rsidRPr="00CB5C70">
        <w:rPr>
          <w:sz w:val="28"/>
          <w:szCs w:val="28"/>
        </w:rPr>
        <w:t xml:space="preserve"> </w:t>
      </w:r>
      <w:r w:rsidRPr="00307785">
        <w:rPr>
          <w:sz w:val="28"/>
          <w:szCs w:val="28"/>
          <w:lang w:val="de-DE"/>
        </w:rPr>
        <w:t>Etwas</w:t>
      </w:r>
      <w:r w:rsidR="00E2173E" w:rsidRPr="00CB5C70">
        <w:rPr>
          <w:sz w:val="28"/>
          <w:szCs w:val="28"/>
        </w:rPr>
        <w:t xml:space="preserve"> </w:t>
      </w:r>
      <w:r w:rsidRPr="00307785">
        <w:rPr>
          <w:sz w:val="28"/>
          <w:szCs w:val="28"/>
          <w:lang w:val="de-DE"/>
        </w:rPr>
        <w:t>war</w:t>
      </w:r>
      <w:r w:rsidR="00E2173E" w:rsidRPr="00CB5C70">
        <w:rPr>
          <w:sz w:val="28"/>
          <w:szCs w:val="28"/>
        </w:rPr>
        <w:t xml:space="preserve"> </w:t>
      </w:r>
      <w:r w:rsidRPr="00307785">
        <w:rPr>
          <w:sz w:val="28"/>
          <w:szCs w:val="28"/>
          <w:lang w:val="de-DE"/>
        </w:rPr>
        <w:t>ver</w:t>
      </w:r>
      <w:r w:rsidRPr="00CB5C70">
        <w:rPr>
          <w:sz w:val="28"/>
          <w:szCs w:val="28"/>
        </w:rPr>
        <w:t>ä</w:t>
      </w:r>
      <w:r w:rsidRPr="00307785">
        <w:rPr>
          <w:sz w:val="28"/>
          <w:szCs w:val="28"/>
          <w:lang w:val="de-DE"/>
        </w:rPr>
        <w:t>ndert</w:t>
      </w:r>
      <w:r w:rsidR="00E2173E" w:rsidRPr="00CB5C70">
        <w:rPr>
          <w:sz w:val="28"/>
          <w:szCs w:val="28"/>
        </w:rPr>
        <w:t xml:space="preserve"> </w:t>
      </w:r>
      <w:r w:rsidRPr="00307785">
        <w:rPr>
          <w:sz w:val="28"/>
          <w:szCs w:val="28"/>
          <w:lang w:val="de-DE"/>
        </w:rPr>
        <w:t>zwischen</w:t>
      </w:r>
      <w:r w:rsidR="00E2173E" w:rsidRPr="00CB5C70">
        <w:rPr>
          <w:sz w:val="28"/>
          <w:szCs w:val="28"/>
        </w:rPr>
        <w:t xml:space="preserve"> </w:t>
      </w:r>
      <w:r w:rsidRPr="00307785">
        <w:rPr>
          <w:sz w:val="28"/>
          <w:szCs w:val="28"/>
          <w:lang w:val="de-DE"/>
        </w:rPr>
        <w:t>ihnen</w:t>
      </w:r>
      <w:r w:rsidR="00CB5C70" w:rsidRPr="00CB5C70">
        <w:rPr>
          <w:sz w:val="28"/>
          <w:szCs w:val="28"/>
        </w:rPr>
        <w:t xml:space="preserve"> </w:t>
      </w:r>
      <w:r w:rsidR="00CB5C70" w:rsidRPr="007F2C0D">
        <w:rPr>
          <w:color w:val="008000"/>
          <w:sz w:val="28"/>
          <w:szCs w:val="28"/>
        </w:rPr>
        <w:t>(что-то между ними изменилось: «было изменено»)</w:t>
      </w:r>
      <w:r w:rsidRPr="00CB5C70">
        <w:rPr>
          <w:sz w:val="28"/>
          <w:szCs w:val="28"/>
        </w:rPr>
        <w:t>,</w:t>
      </w:r>
      <w:r w:rsidR="00E2173E" w:rsidRPr="00CB5C70">
        <w:rPr>
          <w:sz w:val="28"/>
          <w:szCs w:val="28"/>
        </w:rPr>
        <w:t xml:space="preserve"> </w:t>
      </w:r>
      <w:r w:rsidRPr="00307785">
        <w:rPr>
          <w:sz w:val="28"/>
          <w:szCs w:val="28"/>
          <w:lang w:val="de-DE"/>
        </w:rPr>
        <w:t>und</w:t>
      </w:r>
      <w:r w:rsidR="00E2173E" w:rsidRPr="00CB5C70">
        <w:rPr>
          <w:sz w:val="28"/>
          <w:szCs w:val="28"/>
        </w:rPr>
        <w:t xml:space="preserve"> </w:t>
      </w:r>
      <w:r w:rsidRPr="00307785">
        <w:rPr>
          <w:sz w:val="28"/>
          <w:szCs w:val="28"/>
          <w:lang w:val="de-DE"/>
        </w:rPr>
        <w:t>das</w:t>
      </w:r>
      <w:r w:rsidR="00E2173E" w:rsidRPr="00CB5C70">
        <w:rPr>
          <w:sz w:val="28"/>
          <w:szCs w:val="28"/>
        </w:rPr>
        <w:t xml:space="preserve"> </w:t>
      </w:r>
      <w:r w:rsidRPr="00307785">
        <w:rPr>
          <w:sz w:val="28"/>
          <w:szCs w:val="28"/>
          <w:lang w:val="de-DE"/>
        </w:rPr>
        <w:t>Kind</w:t>
      </w:r>
      <w:r w:rsidR="00E2173E" w:rsidRPr="00CB5C70">
        <w:rPr>
          <w:sz w:val="28"/>
          <w:szCs w:val="28"/>
        </w:rPr>
        <w:t xml:space="preserve"> </w:t>
      </w:r>
      <w:r w:rsidR="00955105" w:rsidRPr="00307785">
        <w:rPr>
          <w:sz w:val="28"/>
          <w:szCs w:val="28"/>
          <w:lang w:val="de-DE"/>
        </w:rPr>
        <w:t>wusst</w:t>
      </w:r>
      <w:r w:rsidRPr="00307785">
        <w:rPr>
          <w:sz w:val="28"/>
          <w:szCs w:val="28"/>
          <w:lang w:val="de-DE"/>
        </w:rPr>
        <w:t>e</w:t>
      </w:r>
      <w:r w:rsidR="00E2173E" w:rsidRPr="00CB5C70">
        <w:rPr>
          <w:sz w:val="28"/>
          <w:szCs w:val="28"/>
        </w:rPr>
        <w:t xml:space="preserve"> </w:t>
      </w:r>
      <w:r w:rsidRPr="00307785">
        <w:rPr>
          <w:sz w:val="28"/>
          <w:szCs w:val="28"/>
          <w:lang w:val="de-DE"/>
        </w:rPr>
        <w:t>nicht</w:t>
      </w:r>
      <w:r w:rsidR="00E2173E" w:rsidRPr="00CB5C70">
        <w:rPr>
          <w:sz w:val="28"/>
          <w:szCs w:val="28"/>
        </w:rPr>
        <w:t xml:space="preserve"> </w:t>
      </w:r>
      <w:r w:rsidRPr="00307785">
        <w:rPr>
          <w:sz w:val="28"/>
          <w:szCs w:val="28"/>
          <w:lang w:val="de-DE"/>
        </w:rPr>
        <w:t>warum</w:t>
      </w:r>
      <w:r w:rsidR="00CB5C70">
        <w:rPr>
          <w:sz w:val="28"/>
          <w:szCs w:val="28"/>
        </w:rPr>
        <w:t xml:space="preserve"> </w:t>
      </w:r>
      <w:r w:rsidR="00CB5C70" w:rsidRPr="007F2C0D">
        <w:rPr>
          <w:color w:val="008000"/>
          <w:sz w:val="28"/>
          <w:szCs w:val="28"/>
        </w:rPr>
        <w:t>(и ребенок не знал, почему)</w:t>
      </w:r>
      <w:r w:rsidRPr="00CB5C70">
        <w:rPr>
          <w:sz w:val="28"/>
          <w:szCs w:val="28"/>
        </w:rPr>
        <w:t>.</w:t>
      </w:r>
      <w:r w:rsidR="00E2173E" w:rsidRPr="00CB5C70">
        <w:rPr>
          <w:sz w:val="28"/>
          <w:szCs w:val="28"/>
        </w:rPr>
        <w:t xml:space="preserve"> </w:t>
      </w:r>
      <w:r w:rsidRPr="00307785">
        <w:rPr>
          <w:sz w:val="28"/>
          <w:szCs w:val="28"/>
          <w:lang w:val="de-DE"/>
        </w:rPr>
        <w:t>Unruhig</w:t>
      </w:r>
      <w:r w:rsidR="00E2173E" w:rsidRPr="00CB5C70">
        <w:rPr>
          <w:sz w:val="28"/>
          <w:szCs w:val="28"/>
        </w:rPr>
        <w:t xml:space="preserve"> </w:t>
      </w:r>
      <w:r w:rsidRPr="00307785">
        <w:rPr>
          <w:sz w:val="28"/>
          <w:szCs w:val="28"/>
          <w:lang w:val="de-DE"/>
        </w:rPr>
        <w:t>lie</w:t>
      </w:r>
      <w:r w:rsidRPr="00CB5C70">
        <w:rPr>
          <w:sz w:val="28"/>
          <w:szCs w:val="28"/>
        </w:rPr>
        <w:t>ß</w:t>
      </w:r>
      <w:r w:rsidR="00E2173E" w:rsidRPr="00CB5C70">
        <w:rPr>
          <w:sz w:val="28"/>
          <w:szCs w:val="28"/>
        </w:rPr>
        <w:t xml:space="preserve"> </w:t>
      </w:r>
      <w:r w:rsidRPr="00307785">
        <w:rPr>
          <w:sz w:val="28"/>
          <w:szCs w:val="28"/>
          <w:lang w:val="de-DE"/>
        </w:rPr>
        <w:t>es</w:t>
      </w:r>
      <w:r w:rsidR="00E2173E" w:rsidRPr="00CB5C70">
        <w:rPr>
          <w:sz w:val="28"/>
          <w:szCs w:val="28"/>
        </w:rPr>
        <w:t xml:space="preserve"> </w:t>
      </w:r>
      <w:r w:rsidRPr="00307785">
        <w:rPr>
          <w:sz w:val="28"/>
          <w:szCs w:val="28"/>
          <w:lang w:val="de-DE"/>
        </w:rPr>
        <w:t>die</w:t>
      </w:r>
      <w:r w:rsidR="00E2173E" w:rsidRPr="00CB5C70">
        <w:rPr>
          <w:sz w:val="28"/>
          <w:szCs w:val="28"/>
        </w:rPr>
        <w:t xml:space="preserve"> </w:t>
      </w:r>
      <w:r w:rsidRPr="00307785">
        <w:rPr>
          <w:sz w:val="28"/>
          <w:szCs w:val="28"/>
          <w:lang w:val="de-DE"/>
        </w:rPr>
        <w:t>Augen</w:t>
      </w:r>
      <w:r w:rsidR="00E2173E" w:rsidRPr="00CB5C70">
        <w:rPr>
          <w:sz w:val="28"/>
          <w:szCs w:val="28"/>
        </w:rPr>
        <w:t xml:space="preserve"> </w:t>
      </w:r>
      <w:r w:rsidRPr="00307785">
        <w:rPr>
          <w:sz w:val="28"/>
          <w:szCs w:val="28"/>
          <w:lang w:val="de-DE"/>
        </w:rPr>
        <w:t>wandern</w:t>
      </w:r>
      <w:r w:rsidR="00CB5C70">
        <w:rPr>
          <w:sz w:val="28"/>
          <w:szCs w:val="28"/>
        </w:rPr>
        <w:t xml:space="preserve"> </w:t>
      </w:r>
      <w:r w:rsidR="00CB5C70" w:rsidRPr="007F2C0D">
        <w:rPr>
          <w:color w:val="008000"/>
          <w:sz w:val="28"/>
          <w:szCs w:val="28"/>
        </w:rPr>
        <w:t xml:space="preserve">(в тревоге он отвел глаза: «позволил глазам блуждать»; </w:t>
      </w:r>
      <w:r w:rsidR="00CB5C70" w:rsidRPr="007F2C0D">
        <w:rPr>
          <w:i/>
          <w:color w:val="008000"/>
          <w:sz w:val="28"/>
          <w:szCs w:val="28"/>
          <w:lang w:val="de-DE"/>
        </w:rPr>
        <w:t>unruhig</w:t>
      </w:r>
      <w:r w:rsidR="007E4D3B" w:rsidRPr="007F2C0D">
        <w:rPr>
          <w:i/>
          <w:color w:val="008000"/>
          <w:sz w:val="28"/>
          <w:szCs w:val="28"/>
        </w:rPr>
        <w:t xml:space="preserve"> — </w:t>
      </w:r>
      <w:r w:rsidR="00CB5C70" w:rsidRPr="007F2C0D">
        <w:rPr>
          <w:i/>
          <w:color w:val="008000"/>
          <w:sz w:val="28"/>
          <w:szCs w:val="28"/>
        </w:rPr>
        <w:t>беспокойный; тревожный</w:t>
      </w:r>
      <w:r w:rsidR="00CB5C70" w:rsidRPr="007F2C0D">
        <w:rPr>
          <w:color w:val="008000"/>
          <w:sz w:val="28"/>
          <w:szCs w:val="28"/>
        </w:rPr>
        <w:t>)</w:t>
      </w:r>
      <w:r w:rsidRPr="00CB5C70">
        <w:rPr>
          <w:sz w:val="28"/>
          <w:szCs w:val="28"/>
        </w:rPr>
        <w:t>.</w:t>
      </w:r>
      <w:r w:rsidR="00E2173E" w:rsidRPr="00CB5C70">
        <w:rPr>
          <w:sz w:val="28"/>
          <w:szCs w:val="28"/>
        </w:rPr>
        <w:t xml:space="preserve"> </w:t>
      </w:r>
      <w:r w:rsidRPr="00307785">
        <w:rPr>
          <w:sz w:val="28"/>
          <w:szCs w:val="28"/>
          <w:lang w:val="de-DE"/>
        </w:rPr>
        <w:t>In</w:t>
      </w:r>
      <w:r w:rsidR="00E2173E" w:rsidRPr="00BA485D">
        <w:rPr>
          <w:sz w:val="28"/>
          <w:szCs w:val="28"/>
        </w:rPr>
        <w:t xml:space="preserve"> </w:t>
      </w:r>
      <w:r w:rsidRPr="00307785">
        <w:rPr>
          <w:sz w:val="28"/>
          <w:szCs w:val="28"/>
          <w:lang w:val="de-DE"/>
        </w:rPr>
        <w:t>seinem</w:t>
      </w:r>
      <w:r w:rsidR="00E2173E" w:rsidRPr="00BA485D">
        <w:rPr>
          <w:sz w:val="28"/>
          <w:szCs w:val="28"/>
        </w:rPr>
        <w:t xml:space="preserve"> </w:t>
      </w:r>
      <w:r w:rsidRPr="00307785">
        <w:rPr>
          <w:sz w:val="28"/>
          <w:szCs w:val="28"/>
          <w:lang w:val="de-DE"/>
        </w:rPr>
        <w:t>Herzen</w:t>
      </w:r>
      <w:r w:rsidR="00E2173E" w:rsidRPr="00BA485D">
        <w:rPr>
          <w:sz w:val="28"/>
          <w:szCs w:val="28"/>
        </w:rPr>
        <w:t xml:space="preserve"> </w:t>
      </w:r>
      <w:r w:rsidRPr="00307785">
        <w:rPr>
          <w:sz w:val="28"/>
          <w:szCs w:val="28"/>
          <w:lang w:val="de-DE"/>
        </w:rPr>
        <w:t>h</w:t>
      </w:r>
      <w:r w:rsidRPr="00BA485D">
        <w:rPr>
          <w:sz w:val="28"/>
          <w:szCs w:val="28"/>
        </w:rPr>
        <w:t>ä</w:t>
      </w:r>
      <w:r w:rsidRPr="00307785">
        <w:rPr>
          <w:sz w:val="28"/>
          <w:szCs w:val="28"/>
          <w:lang w:val="de-DE"/>
        </w:rPr>
        <w:t>mmerte</w:t>
      </w:r>
      <w:r w:rsidR="00E2173E" w:rsidRPr="00BA485D">
        <w:rPr>
          <w:sz w:val="28"/>
          <w:szCs w:val="28"/>
        </w:rPr>
        <w:t xml:space="preserve"> </w:t>
      </w:r>
      <w:r w:rsidRPr="00307785">
        <w:rPr>
          <w:sz w:val="28"/>
          <w:szCs w:val="28"/>
          <w:lang w:val="de-DE"/>
        </w:rPr>
        <w:t>ein</w:t>
      </w:r>
      <w:r w:rsidR="00E2173E" w:rsidRPr="00BA485D">
        <w:rPr>
          <w:sz w:val="28"/>
          <w:szCs w:val="28"/>
        </w:rPr>
        <w:t xml:space="preserve"> </w:t>
      </w:r>
      <w:r w:rsidRPr="00307785">
        <w:rPr>
          <w:sz w:val="28"/>
          <w:szCs w:val="28"/>
          <w:lang w:val="de-DE"/>
        </w:rPr>
        <w:t>kleiner</w:t>
      </w:r>
      <w:r w:rsidRPr="00BA485D">
        <w:rPr>
          <w:sz w:val="28"/>
          <w:szCs w:val="28"/>
        </w:rPr>
        <w:t>,</w:t>
      </w:r>
      <w:r w:rsidR="00E2173E" w:rsidRPr="00BA485D">
        <w:rPr>
          <w:sz w:val="28"/>
          <w:szCs w:val="28"/>
        </w:rPr>
        <w:t xml:space="preserve"> </w:t>
      </w:r>
      <w:r w:rsidRPr="00307785">
        <w:rPr>
          <w:sz w:val="28"/>
          <w:szCs w:val="28"/>
          <w:lang w:val="de-DE"/>
        </w:rPr>
        <w:t>hastiger</w:t>
      </w:r>
      <w:r w:rsidR="00E2173E" w:rsidRPr="00BA485D">
        <w:rPr>
          <w:sz w:val="28"/>
          <w:szCs w:val="28"/>
        </w:rPr>
        <w:t xml:space="preserve"> </w:t>
      </w:r>
      <w:r w:rsidRPr="00307785">
        <w:rPr>
          <w:sz w:val="28"/>
          <w:szCs w:val="28"/>
          <w:lang w:val="de-DE"/>
        </w:rPr>
        <w:t>Hammer</w:t>
      </w:r>
      <w:r w:rsidRPr="00BA485D">
        <w:rPr>
          <w:sz w:val="28"/>
          <w:szCs w:val="28"/>
        </w:rPr>
        <w:t>:</w:t>
      </w:r>
      <w:r w:rsidR="00E2173E" w:rsidRPr="00BA485D">
        <w:rPr>
          <w:sz w:val="28"/>
          <w:szCs w:val="28"/>
        </w:rPr>
        <w:t xml:space="preserve"> </w:t>
      </w:r>
      <w:r w:rsidRPr="00307785">
        <w:rPr>
          <w:sz w:val="28"/>
          <w:szCs w:val="28"/>
          <w:lang w:val="de-DE"/>
        </w:rPr>
        <w:t>der</w:t>
      </w:r>
      <w:r w:rsidR="00E2173E" w:rsidRPr="00BA485D">
        <w:rPr>
          <w:sz w:val="28"/>
          <w:szCs w:val="28"/>
        </w:rPr>
        <w:t xml:space="preserve"> </w:t>
      </w:r>
      <w:r w:rsidRPr="00307785">
        <w:rPr>
          <w:sz w:val="28"/>
          <w:szCs w:val="28"/>
          <w:lang w:val="de-DE"/>
        </w:rPr>
        <w:t>erste</w:t>
      </w:r>
      <w:r w:rsidR="00E2173E" w:rsidRPr="00BA485D">
        <w:rPr>
          <w:sz w:val="28"/>
          <w:szCs w:val="28"/>
        </w:rPr>
        <w:t xml:space="preserve"> </w:t>
      </w:r>
      <w:r w:rsidRPr="00307785">
        <w:rPr>
          <w:sz w:val="28"/>
          <w:szCs w:val="28"/>
          <w:lang w:val="de-DE"/>
        </w:rPr>
        <w:t>Verdacht</w:t>
      </w:r>
      <w:r w:rsidR="00CB5C70" w:rsidRPr="00BA485D">
        <w:rPr>
          <w:sz w:val="28"/>
          <w:szCs w:val="28"/>
        </w:rPr>
        <w:t xml:space="preserve"> </w:t>
      </w:r>
      <w:r w:rsidR="00CB5C70" w:rsidRPr="007F2C0D">
        <w:rPr>
          <w:color w:val="008000"/>
          <w:sz w:val="28"/>
          <w:szCs w:val="28"/>
        </w:rPr>
        <w:t xml:space="preserve">(в его сердце застучал маленький </w:t>
      </w:r>
      <w:r w:rsidR="00BA485D" w:rsidRPr="007F2C0D">
        <w:rPr>
          <w:color w:val="008000"/>
          <w:sz w:val="28"/>
          <w:szCs w:val="28"/>
        </w:rPr>
        <w:t>дробный: «торопливый» молоток: первое подозрение)</w:t>
      </w:r>
      <w:r w:rsidRPr="00BA485D">
        <w:rPr>
          <w:sz w:val="28"/>
          <w:szCs w:val="28"/>
        </w:rPr>
        <w:t>.</w:t>
      </w:r>
    </w:p>
    <w:p w:rsidR="00214E84" w:rsidRDefault="00214E84" w:rsidP="001B2DE8">
      <w:pPr>
        <w:pStyle w:val="a3"/>
        <w:spacing w:line="360" w:lineRule="auto"/>
        <w:rPr>
          <w:sz w:val="28"/>
          <w:szCs w:val="28"/>
          <w:lang w:val="de-DE"/>
        </w:rPr>
      </w:pPr>
    </w:p>
    <w:p w:rsidR="006F1CEE" w:rsidRDefault="006F1CEE" w:rsidP="001B2DE8">
      <w:pPr>
        <w:pStyle w:val="a3"/>
        <w:spacing w:line="360" w:lineRule="auto"/>
        <w:rPr>
          <w:sz w:val="28"/>
          <w:szCs w:val="28"/>
          <w:lang w:val="de-DE"/>
        </w:rPr>
      </w:pPr>
      <w:r w:rsidRPr="00307785">
        <w:rPr>
          <w:sz w:val="28"/>
          <w:szCs w:val="28"/>
          <w:lang w:val="de-DE"/>
        </w:rPr>
        <w:t xml:space="preserve">Aber Edgar lächelte nicht zu dem Scherz, sondern sah ihn nur an mit einem prüfenden, sehnsüchtig eindringenden Blick, als wollte er ihm bis in die Seele greifen. Was ging da vor? Etwas war verändert zwischen ihnen, und das Kind wusste nicht warum. Unruhig ließ es die Augen wandern. In seinem Herzen hämmerte ein kleiner, hastiger Hammer: der erste </w:t>
      </w:r>
      <w:r w:rsidR="00BA485D">
        <w:rPr>
          <w:sz w:val="28"/>
          <w:szCs w:val="28"/>
          <w:lang w:val="de-DE"/>
        </w:rPr>
        <w:t>Verdacht.</w:t>
      </w:r>
    </w:p>
    <w:p w:rsidR="00214E84" w:rsidRPr="00BA485D" w:rsidRDefault="00214E84" w:rsidP="001B2DE8">
      <w:pPr>
        <w:pStyle w:val="a3"/>
        <w:spacing w:line="360" w:lineRule="auto"/>
        <w:rPr>
          <w:sz w:val="28"/>
          <w:szCs w:val="28"/>
          <w:lang w:val="de-DE"/>
        </w:rPr>
      </w:pPr>
    </w:p>
    <w:p w:rsidR="00070705" w:rsidRPr="00FA3759" w:rsidRDefault="00070705" w:rsidP="001B2DE8">
      <w:pPr>
        <w:pStyle w:val="2"/>
        <w:spacing w:line="360" w:lineRule="auto"/>
        <w:rPr>
          <w:b w:val="0"/>
          <w:sz w:val="28"/>
          <w:szCs w:val="28"/>
          <w:lang w:val="de-DE"/>
        </w:rPr>
      </w:pPr>
      <w:r w:rsidRPr="00FA3759">
        <w:rPr>
          <w:sz w:val="28"/>
          <w:szCs w:val="28"/>
          <w:lang w:val="de-DE"/>
        </w:rPr>
        <w:t>Brennendes</w:t>
      </w:r>
      <w:r w:rsidR="00E2173E" w:rsidRPr="00FA3759">
        <w:rPr>
          <w:sz w:val="28"/>
          <w:szCs w:val="28"/>
          <w:lang w:val="de-DE"/>
        </w:rPr>
        <w:t xml:space="preserve"> </w:t>
      </w:r>
      <w:r w:rsidRPr="00FA3759">
        <w:rPr>
          <w:sz w:val="28"/>
          <w:szCs w:val="28"/>
          <w:lang w:val="de-DE"/>
        </w:rPr>
        <w:t>Geheimnis</w:t>
      </w:r>
      <w:r w:rsidR="00BA485D" w:rsidRPr="00FA3759">
        <w:rPr>
          <w:sz w:val="28"/>
          <w:szCs w:val="28"/>
          <w:lang w:val="de-DE"/>
        </w:rPr>
        <w:t xml:space="preserve"> </w:t>
      </w:r>
      <w:r w:rsidR="00BA485D" w:rsidRPr="007F2C0D">
        <w:rPr>
          <w:b w:val="0"/>
          <w:color w:val="008000"/>
          <w:sz w:val="28"/>
          <w:szCs w:val="28"/>
          <w:lang w:val="de-DE"/>
        </w:rPr>
        <w:t>(</w:t>
      </w:r>
      <w:r w:rsidR="00BA485D" w:rsidRPr="007F2C0D">
        <w:rPr>
          <w:b w:val="0"/>
          <w:color w:val="008000"/>
          <w:sz w:val="28"/>
          <w:szCs w:val="28"/>
        </w:rPr>
        <w:t>жгучая</w:t>
      </w:r>
      <w:r w:rsidR="00BA485D" w:rsidRPr="007F2C0D">
        <w:rPr>
          <w:b w:val="0"/>
          <w:color w:val="008000"/>
          <w:sz w:val="28"/>
          <w:szCs w:val="28"/>
          <w:lang w:val="de-DE"/>
        </w:rPr>
        <w:t xml:space="preserve"> </w:t>
      </w:r>
      <w:r w:rsidR="00BA485D" w:rsidRPr="007F2C0D">
        <w:rPr>
          <w:b w:val="0"/>
          <w:color w:val="008000"/>
          <w:sz w:val="28"/>
          <w:szCs w:val="28"/>
        </w:rPr>
        <w:t>тайна</w:t>
      </w:r>
      <w:r w:rsidR="00BA485D" w:rsidRPr="007F2C0D">
        <w:rPr>
          <w:b w:val="0"/>
          <w:color w:val="008000"/>
          <w:sz w:val="28"/>
          <w:szCs w:val="28"/>
          <w:lang w:val="de-DE"/>
        </w:rPr>
        <w:t>)</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rPr>
      </w:pPr>
      <w:r w:rsidRPr="00307785">
        <w:rPr>
          <w:sz w:val="28"/>
          <w:szCs w:val="28"/>
          <w:lang w:val="de-DE"/>
        </w:rPr>
        <w:t>Was</w:t>
      </w:r>
      <w:r w:rsidR="00E2173E" w:rsidRPr="00FA3759">
        <w:rPr>
          <w:sz w:val="28"/>
          <w:szCs w:val="28"/>
          <w:lang w:val="de-DE"/>
        </w:rPr>
        <w:t xml:space="preserve"> </w:t>
      </w:r>
      <w:r w:rsidRPr="00307785">
        <w:rPr>
          <w:sz w:val="28"/>
          <w:szCs w:val="28"/>
          <w:lang w:val="de-DE"/>
        </w:rPr>
        <w:t>hat</w:t>
      </w:r>
      <w:r w:rsidR="00E2173E" w:rsidRPr="00FA3759">
        <w:rPr>
          <w:sz w:val="28"/>
          <w:szCs w:val="28"/>
          <w:lang w:val="de-DE"/>
        </w:rPr>
        <w:t xml:space="preserve"> </w:t>
      </w:r>
      <w:r w:rsidRPr="00307785">
        <w:rPr>
          <w:sz w:val="28"/>
          <w:szCs w:val="28"/>
          <w:lang w:val="de-DE"/>
        </w:rPr>
        <w:t>sie</w:t>
      </w:r>
      <w:r w:rsidR="00E2173E" w:rsidRPr="00FA3759">
        <w:rPr>
          <w:sz w:val="28"/>
          <w:szCs w:val="28"/>
          <w:lang w:val="de-DE"/>
        </w:rPr>
        <w:t xml:space="preserve"> </w:t>
      </w:r>
      <w:r w:rsidRPr="00307785">
        <w:rPr>
          <w:sz w:val="28"/>
          <w:szCs w:val="28"/>
          <w:lang w:val="de-DE"/>
        </w:rPr>
        <w:t>so</w:t>
      </w:r>
      <w:r w:rsidR="00E2173E" w:rsidRPr="00FA3759">
        <w:rPr>
          <w:sz w:val="28"/>
          <w:szCs w:val="28"/>
          <w:lang w:val="de-DE"/>
        </w:rPr>
        <w:t xml:space="preserve"> </w:t>
      </w:r>
      <w:r w:rsidRPr="00307785">
        <w:rPr>
          <w:sz w:val="28"/>
          <w:szCs w:val="28"/>
          <w:lang w:val="de-DE"/>
        </w:rPr>
        <w:t>verwandelt</w:t>
      </w:r>
      <w:r w:rsidR="00FA3759" w:rsidRPr="00FA3759">
        <w:rPr>
          <w:sz w:val="28"/>
          <w:szCs w:val="28"/>
          <w:lang w:val="de-DE"/>
        </w:rPr>
        <w:t xml:space="preserve"> </w:t>
      </w:r>
      <w:r w:rsidR="00FA3759" w:rsidRPr="007F2C0D">
        <w:rPr>
          <w:color w:val="008000"/>
          <w:sz w:val="28"/>
          <w:szCs w:val="28"/>
          <w:lang w:val="de-DE"/>
        </w:rPr>
        <w:t>(</w:t>
      </w:r>
      <w:r w:rsidR="00FA3759" w:rsidRPr="007F2C0D">
        <w:rPr>
          <w:color w:val="008000"/>
          <w:sz w:val="28"/>
          <w:szCs w:val="28"/>
        </w:rPr>
        <w:t>что</w:t>
      </w:r>
      <w:r w:rsidR="00FA3759" w:rsidRPr="007F2C0D">
        <w:rPr>
          <w:color w:val="008000"/>
          <w:sz w:val="28"/>
          <w:szCs w:val="28"/>
          <w:lang w:val="de-DE"/>
        </w:rPr>
        <w:t xml:space="preserve"> </w:t>
      </w:r>
      <w:r w:rsidR="00FA3759" w:rsidRPr="007F2C0D">
        <w:rPr>
          <w:color w:val="008000"/>
          <w:sz w:val="28"/>
          <w:szCs w:val="28"/>
        </w:rPr>
        <w:t>заставило</w:t>
      </w:r>
      <w:r w:rsidR="00FA3759" w:rsidRPr="007F2C0D">
        <w:rPr>
          <w:color w:val="008000"/>
          <w:sz w:val="28"/>
          <w:szCs w:val="28"/>
          <w:lang w:val="de-DE"/>
        </w:rPr>
        <w:t xml:space="preserve"> </w:t>
      </w:r>
      <w:r w:rsidR="00FA3759" w:rsidRPr="007F2C0D">
        <w:rPr>
          <w:color w:val="008000"/>
          <w:sz w:val="28"/>
          <w:szCs w:val="28"/>
        </w:rPr>
        <w:t>их</w:t>
      </w:r>
      <w:r w:rsidR="00FA3759" w:rsidRPr="007F2C0D">
        <w:rPr>
          <w:color w:val="008000"/>
          <w:sz w:val="28"/>
          <w:szCs w:val="28"/>
          <w:lang w:val="de-DE"/>
        </w:rPr>
        <w:t xml:space="preserve"> </w:t>
      </w:r>
      <w:r w:rsidR="00FA3759" w:rsidRPr="007F2C0D">
        <w:rPr>
          <w:color w:val="008000"/>
          <w:sz w:val="28"/>
          <w:szCs w:val="28"/>
        </w:rPr>
        <w:t>так</w:t>
      </w:r>
      <w:r w:rsidR="00FA3759" w:rsidRPr="007F2C0D">
        <w:rPr>
          <w:color w:val="008000"/>
          <w:sz w:val="28"/>
          <w:szCs w:val="28"/>
          <w:lang w:val="de-DE"/>
        </w:rPr>
        <w:t xml:space="preserve"> </w:t>
      </w:r>
      <w:r w:rsidR="00FA3759" w:rsidRPr="007F2C0D">
        <w:rPr>
          <w:color w:val="008000"/>
          <w:sz w:val="28"/>
          <w:szCs w:val="28"/>
        </w:rPr>
        <w:t>измениться</w:t>
      </w:r>
      <w:r w:rsidR="00FA3759" w:rsidRPr="007F2C0D">
        <w:rPr>
          <w:color w:val="008000"/>
          <w:sz w:val="28"/>
          <w:szCs w:val="28"/>
          <w:lang w:val="de-DE"/>
        </w:rPr>
        <w:t>: «</w:t>
      </w:r>
      <w:r w:rsidR="00FA3759" w:rsidRPr="007F2C0D">
        <w:rPr>
          <w:color w:val="008000"/>
          <w:sz w:val="28"/>
          <w:szCs w:val="28"/>
        </w:rPr>
        <w:t>что</w:t>
      </w:r>
      <w:r w:rsidR="00FA3759" w:rsidRPr="007F2C0D">
        <w:rPr>
          <w:color w:val="008000"/>
          <w:sz w:val="28"/>
          <w:szCs w:val="28"/>
          <w:lang w:val="de-DE"/>
        </w:rPr>
        <w:t xml:space="preserve"> </w:t>
      </w:r>
      <w:r w:rsidR="00FA3759" w:rsidRPr="007F2C0D">
        <w:rPr>
          <w:color w:val="008000"/>
          <w:sz w:val="28"/>
          <w:szCs w:val="28"/>
        </w:rPr>
        <w:t>их</w:t>
      </w:r>
      <w:r w:rsidR="00FA3759" w:rsidRPr="007F2C0D">
        <w:rPr>
          <w:color w:val="008000"/>
          <w:sz w:val="28"/>
          <w:szCs w:val="28"/>
          <w:lang w:val="de-DE"/>
        </w:rPr>
        <w:t xml:space="preserve"> </w:t>
      </w:r>
      <w:r w:rsidR="00FA3759" w:rsidRPr="007F2C0D">
        <w:rPr>
          <w:color w:val="008000"/>
          <w:sz w:val="28"/>
          <w:szCs w:val="28"/>
        </w:rPr>
        <w:t>так</w:t>
      </w:r>
      <w:r w:rsidR="00FA3759" w:rsidRPr="007F2C0D">
        <w:rPr>
          <w:color w:val="008000"/>
          <w:sz w:val="28"/>
          <w:szCs w:val="28"/>
          <w:lang w:val="de-DE"/>
        </w:rPr>
        <w:t xml:space="preserve"> </w:t>
      </w:r>
      <w:r w:rsidR="00FA3759" w:rsidRPr="007F2C0D">
        <w:rPr>
          <w:color w:val="008000"/>
          <w:sz w:val="28"/>
          <w:szCs w:val="28"/>
        </w:rPr>
        <w:t>изменило</w:t>
      </w:r>
      <w:r w:rsidR="00FA3759" w:rsidRPr="007F2C0D">
        <w:rPr>
          <w:color w:val="008000"/>
          <w:sz w:val="28"/>
          <w:szCs w:val="28"/>
          <w:lang w:val="de-DE"/>
        </w:rPr>
        <w:t>»</w:t>
      </w:r>
      <w:r w:rsidR="00EF5257" w:rsidRPr="00EF5257">
        <w:rPr>
          <w:color w:val="008000"/>
          <w:sz w:val="28"/>
          <w:szCs w:val="28"/>
          <w:lang w:val="de-DE"/>
        </w:rPr>
        <w:t>)</w:t>
      </w:r>
      <w:r w:rsidRPr="00EF5257">
        <w:rPr>
          <w:sz w:val="28"/>
          <w:szCs w:val="28"/>
          <w:lang w:val="de-DE"/>
        </w:rPr>
        <w:t>?“</w:t>
      </w:r>
      <w:r w:rsidR="00E2173E" w:rsidRPr="007F2C0D">
        <w:rPr>
          <w:color w:val="008000"/>
          <w:sz w:val="28"/>
          <w:szCs w:val="28"/>
          <w:lang w:val="de-DE"/>
        </w:rPr>
        <w:t xml:space="preserve"> </w:t>
      </w:r>
      <w:r w:rsidRPr="00EF5257">
        <w:rPr>
          <w:sz w:val="28"/>
          <w:szCs w:val="28"/>
          <w:lang w:val="de-DE"/>
        </w:rPr>
        <w:t>sann</w:t>
      </w:r>
      <w:r w:rsidR="00E2173E" w:rsidRPr="00EF5257">
        <w:rPr>
          <w:sz w:val="28"/>
          <w:szCs w:val="28"/>
          <w:lang w:val="de-DE"/>
        </w:rPr>
        <w:t xml:space="preserve"> </w:t>
      </w:r>
      <w:r w:rsidRPr="00EF5257">
        <w:rPr>
          <w:sz w:val="28"/>
          <w:szCs w:val="28"/>
          <w:lang w:val="de-DE"/>
        </w:rPr>
        <w:t>das</w:t>
      </w:r>
      <w:r w:rsidR="00E2173E" w:rsidRPr="00EF5257">
        <w:rPr>
          <w:sz w:val="28"/>
          <w:szCs w:val="28"/>
          <w:lang w:val="de-DE"/>
        </w:rPr>
        <w:t xml:space="preserve"> </w:t>
      </w:r>
      <w:r w:rsidRPr="00EF5257">
        <w:rPr>
          <w:sz w:val="28"/>
          <w:szCs w:val="28"/>
          <w:lang w:val="de-DE"/>
        </w:rPr>
        <w:t>Kind,</w:t>
      </w:r>
      <w:r w:rsidR="00E2173E" w:rsidRPr="00EF5257">
        <w:rPr>
          <w:sz w:val="28"/>
          <w:szCs w:val="28"/>
          <w:lang w:val="de-DE"/>
        </w:rPr>
        <w:t xml:space="preserve"> </w:t>
      </w:r>
      <w:r w:rsidRPr="00EF5257">
        <w:rPr>
          <w:sz w:val="28"/>
          <w:szCs w:val="28"/>
          <w:lang w:val="de-DE"/>
        </w:rPr>
        <w:t>das</w:t>
      </w:r>
      <w:r w:rsidR="00E2173E" w:rsidRPr="00EF5257">
        <w:rPr>
          <w:sz w:val="28"/>
          <w:szCs w:val="28"/>
          <w:lang w:val="de-DE"/>
        </w:rPr>
        <w:t xml:space="preserve"> </w:t>
      </w:r>
      <w:r w:rsidRPr="00EF5257">
        <w:rPr>
          <w:sz w:val="28"/>
          <w:szCs w:val="28"/>
          <w:lang w:val="de-DE"/>
        </w:rPr>
        <w:t>ihnen</w:t>
      </w:r>
      <w:r w:rsidR="00E2173E" w:rsidRPr="00EF5257">
        <w:rPr>
          <w:sz w:val="28"/>
          <w:szCs w:val="28"/>
          <w:lang w:val="de-DE"/>
        </w:rPr>
        <w:t xml:space="preserve"> </w:t>
      </w:r>
      <w:r w:rsidRPr="00EF5257">
        <w:rPr>
          <w:sz w:val="28"/>
          <w:szCs w:val="28"/>
          <w:lang w:val="de-DE"/>
        </w:rPr>
        <w:t>im</w:t>
      </w:r>
      <w:r w:rsidR="00E2173E" w:rsidRPr="00EF5257">
        <w:rPr>
          <w:sz w:val="28"/>
          <w:szCs w:val="28"/>
          <w:lang w:val="de-DE"/>
        </w:rPr>
        <w:t xml:space="preserve"> </w:t>
      </w:r>
      <w:r w:rsidRPr="00EF5257">
        <w:rPr>
          <w:sz w:val="28"/>
          <w:szCs w:val="28"/>
          <w:lang w:val="de-DE"/>
        </w:rPr>
        <w:t>rollenden</w:t>
      </w:r>
      <w:r w:rsidR="00E2173E" w:rsidRPr="00EF5257">
        <w:rPr>
          <w:sz w:val="28"/>
          <w:szCs w:val="28"/>
          <w:lang w:val="de-DE"/>
        </w:rPr>
        <w:t xml:space="preserve"> </w:t>
      </w:r>
      <w:r w:rsidRPr="00EF5257">
        <w:rPr>
          <w:sz w:val="28"/>
          <w:szCs w:val="28"/>
          <w:lang w:val="de-DE"/>
        </w:rPr>
        <w:t>Wagen</w:t>
      </w:r>
      <w:r w:rsidR="00E2173E" w:rsidRPr="00EF5257">
        <w:rPr>
          <w:sz w:val="28"/>
          <w:szCs w:val="28"/>
          <w:lang w:val="de-DE"/>
        </w:rPr>
        <w:t xml:space="preserve"> </w:t>
      </w:r>
      <w:r w:rsidRPr="00EF5257">
        <w:rPr>
          <w:sz w:val="28"/>
          <w:szCs w:val="28"/>
          <w:lang w:val="de-DE"/>
        </w:rPr>
        <w:t>gegenübersaß</w:t>
      </w:r>
      <w:r w:rsidR="00FA3759" w:rsidRPr="007F2C0D">
        <w:rPr>
          <w:color w:val="008000"/>
          <w:sz w:val="28"/>
          <w:szCs w:val="28"/>
          <w:lang w:val="de-DE"/>
        </w:rPr>
        <w:t xml:space="preserve"> (</w:t>
      </w:r>
      <w:r w:rsidR="00FA3759" w:rsidRPr="007F2C0D">
        <w:rPr>
          <w:color w:val="008000"/>
          <w:sz w:val="28"/>
          <w:szCs w:val="28"/>
        </w:rPr>
        <w:t>размышлял</w:t>
      </w:r>
      <w:r w:rsidR="00FA3759" w:rsidRPr="007F2C0D">
        <w:rPr>
          <w:color w:val="008000"/>
          <w:sz w:val="28"/>
          <w:szCs w:val="28"/>
          <w:lang w:val="de-DE"/>
        </w:rPr>
        <w:t xml:space="preserve"> </w:t>
      </w:r>
      <w:r w:rsidR="00FA3759" w:rsidRPr="007F2C0D">
        <w:rPr>
          <w:color w:val="008000"/>
          <w:sz w:val="28"/>
          <w:szCs w:val="28"/>
        </w:rPr>
        <w:t>ребенок</w:t>
      </w:r>
      <w:r w:rsidR="00FA3759" w:rsidRPr="007F2C0D">
        <w:rPr>
          <w:color w:val="008000"/>
          <w:sz w:val="28"/>
          <w:szCs w:val="28"/>
          <w:lang w:val="de-DE"/>
        </w:rPr>
        <w:t xml:space="preserve">, </w:t>
      </w:r>
      <w:r w:rsidR="00FA3759" w:rsidRPr="007F2C0D">
        <w:rPr>
          <w:color w:val="008000"/>
          <w:sz w:val="28"/>
          <w:szCs w:val="28"/>
        </w:rPr>
        <w:t>сидя</w:t>
      </w:r>
      <w:r w:rsidR="00FA3759" w:rsidRPr="007F2C0D">
        <w:rPr>
          <w:color w:val="008000"/>
          <w:sz w:val="28"/>
          <w:szCs w:val="28"/>
          <w:lang w:val="de-DE"/>
        </w:rPr>
        <w:t>: «</w:t>
      </w:r>
      <w:r w:rsidR="00FA3759" w:rsidRPr="007F2C0D">
        <w:rPr>
          <w:color w:val="008000"/>
          <w:sz w:val="28"/>
          <w:szCs w:val="28"/>
        </w:rPr>
        <w:t>который</w:t>
      </w:r>
      <w:r w:rsidR="00FA3759" w:rsidRPr="007F2C0D">
        <w:rPr>
          <w:color w:val="008000"/>
          <w:sz w:val="28"/>
          <w:szCs w:val="28"/>
          <w:lang w:val="de-DE"/>
        </w:rPr>
        <w:t xml:space="preserve"> </w:t>
      </w:r>
      <w:r w:rsidR="00FA3759" w:rsidRPr="007F2C0D">
        <w:rPr>
          <w:color w:val="008000"/>
          <w:sz w:val="28"/>
          <w:szCs w:val="28"/>
        </w:rPr>
        <w:t>сидел</w:t>
      </w:r>
      <w:r w:rsidR="00FA3759" w:rsidRPr="007F2C0D">
        <w:rPr>
          <w:color w:val="008000"/>
          <w:sz w:val="28"/>
          <w:szCs w:val="28"/>
          <w:lang w:val="de-DE"/>
        </w:rPr>
        <w:t xml:space="preserve">» </w:t>
      </w:r>
      <w:r w:rsidR="00FA3759" w:rsidRPr="007F2C0D">
        <w:rPr>
          <w:color w:val="008000"/>
          <w:sz w:val="28"/>
          <w:szCs w:val="28"/>
        </w:rPr>
        <w:t>напротив</w:t>
      </w:r>
      <w:r w:rsidR="00FA3759" w:rsidRPr="007F2C0D">
        <w:rPr>
          <w:color w:val="008000"/>
          <w:sz w:val="28"/>
          <w:szCs w:val="28"/>
          <w:lang w:val="de-DE"/>
        </w:rPr>
        <w:t xml:space="preserve"> </w:t>
      </w:r>
      <w:r w:rsidR="00FA3759" w:rsidRPr="007F2C0D">
        <w:rPr>
          <w:color w:val="008000"/>
          <w:sz w:val="28"/>
          <w:szCs w:val="28"/>
        </w:rPr>
        <w:t>них</w:t>
      </w:r>
      <w:r w:rsidR="00FA3759" w:rsidRPr="007F2C0D">
        <w:rPr>
          <w:color w:val="008000"/>
          <w:sz w:val="28"/>
          <w:szCs w:val="28"/>
          <w:lang w:val="de-DE"/>
        </w:rPr>
        <w:t xml:space="preserve"> </w:t>
      </w:r>
      <w:r w:rsidR="00FA3759" w:rsidRPr="007F2C0D">
        <w:rPr>
          <w:color w:val="008000"/>
          <w:sz w:val="28"/>
          <w:szCs w:val="28"/>
        </w:rPr>
        <w:t>в</w:t>
      </w:r>
      <w:r w:rsidR="00FA3759" w:rsidRPr="007F2C0D">
        <w:rPr>
          <w:color w:val="008000"/>
          <w:sz w:val="28"/>
          <w:szCs w:val="28"/>
          <w:lang w:val="de-DE"/>
        </w:rPr>
        <w:t xml:space="preserve"> </w:t>
      </w:r>
      <w:r w:rsidR="00FA3759" w:rsidRPr="007F2C0D">
        <w:rPr>
          <w:color w:val="008000"/>
          <w:sz w:val="28"/>
          <w:szCs w:val="28"/>
        </w:rPr>
        <w:t>катившейся</w:t>
      </w:r>
      <w:r w:rsidR="00FA3759" w:rsidRPr="007F2C0D">
        <w:rPr>
          <w:color w:val="008000"/>
          <w:sz w:val="28"/>
          <w:szCs w:val="28"/>
          <w:lang w:val="de-DE"/>
        </w:rPr>
        <w:t xml:space="preserve"> </w:t>
      </w:r>
      <w:r w:rsidR="00FA3759" w:rsidRPr="007F2C0D">
        <w:rPr>
          <w:color w:val="008000"/>
          <w:sz w:val="28"/>
          <w:szCs w:val="28"/>
        </w:rPr>
        <w:t>коляске</w:t>
      </w:r>
      <w:r w:rsidR="00FA3759" w:rsidRPr="007F2C0D">
        <w:rPr>
          <w:color w:val="008000"/>
          <w:sz w:val="28"/>
          <w:szCs w:val="28"/>
          <w:lang w:val="de-DE"/>
        </w:rPr>
        <w:t xml:space="preserve">; </w:t>
      </w:r>
      <w:r w:rsidR="00FA3759" w:rsidRPr="007F2C0D">
        <w:rPr>
          <w:i/>
          <w:color w:val="008000"/>
          <w:sz w:val="28"/>
          <w:szCs w:val="28"/>
          <w:lang w:val="de-DE"/>
        </w:rPr>
        <w:t>sinnen</w:t>
      </w:r>
      <w:r w:rsidR="007E4D3B" w:rsidRPr="007F2C0D">
        <w:rPr>
          <w:i/>
          <w:color w:val="008000"/>
          <w:sz w:val="28"/>
          <w:szCs w:val="28"/>
          <w:lang w:val="de-DE"/>
        </w:rPr>
        <w:t xml:space="preserve"> — </w:t>
      </w:r>
      <w:r w:rsidR="00FA3759" w:rsidRPr="007F2C0D">
        <w:rPr>
          <w:i/>
          <w:color w:val="008000"/>
          <w:sz w:val="28"/>
          <w:szCs w:val="28"/>
        </w:rPr>
        <w:t>думать</w:t>
      </w:r>
      <w:r w:rsidR="00FA3759" w:rsidRPr="007F2C0D">
        <w:rPr>
          <w:i/>
          <w:color w:val="008000"/>
          <w:sz w:val="28"/>
          <w:szCs w:val="28"/>
          <w:lang w:val="de-DE"/>
        </w:rPr>
        <w:t xml:space="preserve">; </w:t>
      </w:r>
      <w:r w:rsidR="00FA3759" w:rsidRPr="007F2C0D">
        <w:rPr>
          <w:i/>
          <w:color w:val="008000"/>
          <w:sz w:val="28"/>
          <w:szCs w:val="28"/>
        </w:rPr>
        <w:t>размышлять</w:t>
      </w:r>
      <w:r w:rsidR="00FA3759" w:rsidRPr="007F2C0D">
        <w:rPr>
          <w:color w:val="008000"/>
          <w:sz w:val="28"/>
          <w:szCs w:val="28"/>
          <w:lang w:val="de-DE"/>
        </w:rPr>
        <w:t>)</w:t>
      </w:r>
      <w:r w:rsidRPr="00FA3759">
        <w:rPr>
          <w:sz w:val="28"/>
          <w:szCs w:val="28"/>
          <w:lang w:val="de-DE"/>
        </w:rPr>
        <w:t>.</w:t>
      </w:r>
      <w:r w:rsidR="00E2173E" w:rsidRPr="00FA3759">
        <w:rPr>
          <w:sz w:val="28"/>
          <w:szCs w:val="28"/>
          <w:lang w:val="de-DE"/>
        </w:rPr>
        <w:t xml:space="preserve"> </w:t>
      </w:r>
      <w:r w:rsidRPr="000C46B0">
        <w:rPr>
          <w:sz w:val="28"/>
          <w:szCs w:val="28"/>
        </w:rPr>
        <w:t>„</w:t>
      </w:r>
      <w:r w:rsidRPr="00307785">
        <w:rPr>
          <w:sz w:val="28"/>
          <w:szCs w:val="28"/>
          <w:lang w:val="de-DE"/>
        </w:rPr>
        <w:t>Warum</w:t>
      </w:r>
      <w:r w:rsidR="00E2173E" w:rsidRPr="000C46B0">
        <w:rPr>
          <w:sz w:val="28"/>
          <w:szCs w:val="28"/>
        </w:rPr>
        <w:t xml:space="preserve"> </w:t>
      </w:r>
      <w:r w:rsidRPr="00307785">
        <w:rPr>
          <w:sz w:val="28"/>
          <w:szCs w:val="28"/>
          <w:lang w:val="de-DE"/>
        </w:rPr>
        <w:t>sind</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Pr="00307785">
        <w:rPr>
          <w:sz w:val="28"/>
          <w:szCs w:val="28"/>
          <w:lang w:val="de-DE"/>
        </w:rPr>
        <w:t>nicht</w:t>
      </w:r>
      <w:r w:rsidR="00E2173E" w:rsidRPr="000C46B0">
        <w:rPr>
          <w:sz w:val="28"/>
          <w:szCs w:val="28"/>
        </w:rPr>
        <w:t xml:space="preserve"> </w:t>
      </w:r>
      <w:r w:rsidRPr="00307785">
        <w:rPr>
          <w:sz w:val="28"/>
          <w:szCs w:val="28"/>
          <w:lang w:val="de-DE"/>
        </w:rPr>
        <w:t>mehr</w:t>
      </w:r>
      <w:r w:rsidR="00E2173E" w:rsidRPr="000C46B0">
        <w:rPr>
          <w:sz w:val="28"/>
          <w:szCs w:val="28"/>
        </w:rPr>
        <w:t xml:space="preserve"> </w:t>
      </w:r>
      <w:r w:rsidRPr="00307785">
        <w:rPr>
          <w:sz w:val="28"/>
          <w:szCs w:val="28"/>
          <w:lang w:val="de-DE"/>
        </w:rPr>
        <w:t>zu</w:t>
      </w:r>
      <w:r w:rsidR="00E2173E" w:rsidRPr="000C46B0">
        <w:rPr>
          <w:sz w:val="28"/>
          <w:szCs w:val="28"/>
        </w:rPr>
        <w:t xml:space="preserve"> </w:t>
      </w:r>
      <w:r w:rsidRPr="00307785">
        <w:rPr>
          <w:sz w:val="28"/>
          <w:szCs w:val="28"/>
          <w:lang w:val="de-DE"/>
        </w:rPr>
        <w:t>mir</w:t>
      </w:r>
      <w:r w:rsidR="00E2173E" w:rsidRPr="000C46B0">
        <w:rPr>
          <w:sz w:val="28"/>
          <w:szCs w:val="28"/>
        </w:rPr>
        <w:t xml:space="preserve"> </w:t>
      </w:r>
      <w:r w:rsidRPr="00307785">
        <w:rPr>
          <w:sz w:val="28"/>
          <w:szCs w:val="28"/>
          <w:lang w:val="de-DE"/>
        </w:rPr>
        <w:t>wie</w:t>
      </w:r>
      <w:r w:rsidR="00E2173E" w:rsidRPr="000C46B0">
        <w:rPr>
          <w:sz w:val="28"/>
          <w:szCs w:val="28"/>
        </w:rPr>
        <w:t xml:space="preserve"> </w:t>
      </w:r>
      <w:r w:rsidRPr="00307785">
        <w:rPr>
          <w:sz w:val="28"/>
          <w:szCs w:val="28"/>
          <w:lang w:val="de-DE"/>
        </w:rPr>
        <w:t>fr</w:t>
      </w:r>
      <w:r w:rsidRPr="000C46B0">
        <w:rPr>
          <w:sz w:val="28"/>
          <w:szCs w:val="28"/>
        </w:rPr>
        <w:t>ü</w:t>
      </w:r>
      <w:r w:rsidRPr="00307785">
        <w:rPr>
          <w:sz w:val="28"/>
          <w:szCs w:val="28"/>
          <w:lang w:val="de-DE"/>
        </w:rPr>
        <w:t>her</w:t>
      </w:r>
      <w:r w:rsidR="000C46B0" w:rsidRPr="000C46B0">
        <w:rPr>
          <w:sz w:val="28"/>
          <w:szCs w:val="28"/>
        </w:rPr>
        <w:t xml:space="preserve"> </w:t>
      </w:r>
      <w:r w:rsidR="000C46B0" w:rsidRPr="007F2C0D">
        <w:rPr>
          <w:color w:val="008000"/>
          <w:sz w:val="28"/>
          <w:szCs w:val="28"/>
        </w:rPr>
        <w:t>(почему они со мной: «ко мне» больше не /такие/, как раньше)</w:t>
      </w:r>
      <w:r w:rsidRPr="000C46B0">
        <w:rPr>
          <w:sz w:val="28"/>
          <w:szCs w:val="28"/>
        </w:rPr>
        <w:t>?</w:t>
      </w:r>
      <w:r w:rsidR="00E2173E" w:rsidRPr="000C46B0">
        <w:rPr>
          <w:sz w:val="28"/>
          <w:szCs w:val="28"/>
        </w:rPr>
        <w:t xml:space="preserve"> </w:t>
      </w:r>
      <w:r w:rsidRPr="00307785">
        <w:rPr>
          <w:sz w:val="28"/>
          <w:szCs w:val="28"/>
          <w:lang w:val="de-DE"/>
        </w:rPr>
        <w:t>Weshalb</w:t>
      </w:r>
      <w:r w:rsidR="00E2173E" w:rsidRPr="000C46B0">
        <w:rPr>
          <w:sz w:val="28"/>
          <w:szCs w:val="28"/>
        </w:rPr>
        <w:t xml:space="preserve"> </w:t>
      </w:r>
      <w:r w:rsidRPr="00307785">
        <w:rPr>
          <w:sz w:val="28"/>
          <w:szCs w:val="28"/>
          <w:lang w:val="de-DE"/>
        </w:rPr>
        <w:t>vermeidet</w:t>
      </w:r>
      <w:r w:rsidR="00E2173E" w:rsidRPr="000C46B0">
        <w:rPr>
          <w:sz w:val="28"/>
          <w:szCs w:val="28"/>
        </w:rPr>
        <w:t xml:space="preserve"> </w:t>
      </w:r>
      <w:r w:rsidRPr="00307785">
        <w:rPr>
          <w:sz w:val="28"/>
          <w:szCs w:val="28"/>
          <w:lang w:val="de-DE"/>
        </w:rPr>
        <w:t>Mama</w:t>
      </w:r>
      <w:r w:rsidR="00E2173E" w:rsidRPr="000C46B0">
        <w:rPr>
          <w:sz w:val="28"/>
          <w:szCs w:val="28"/>
        </w:rPr>
        <w:t xml:space="preserve"> </w:t>
      </w:r>
      <w:r w:rsidRPr="00307785">
        <w:rPr>
          <w:sz w:val="28"/>
          <w:szCs w:val="28"/>
          <w:lang w:val="de-DE"/>
        </w:rPr>
        <w:t>immer</w:t>
      </w:r>
      <w:r w:rsidR="00E2173E" w:rsidRPr="000C46B0">
        <w:rPr>
          <w:sz w:val="28"/>
          <w:szCs w:val="28"/>
        </w:rPr>
        <w:t xml:space="preserve"> </w:t>
      </w:r>
      <w:r w:rsidRPr="00307785">
        <w:rPr>
          <w:sz w:val="28"/>
          <w:szCs w:val="28"/>
          <w:lang w:val="de-DE"/>
        </w:rPr>
        <w:t>meinen</w:t>
      </w:r>
      <w:r w:rsidR="00E2173E" w:rsidRPr="000C46B0">
        <w:rPr>
          <w:sz w:val="28"/>
          <w:szCs w:val="28"/>
        </w:rPr>
        <w:t xml:space="preserve"> </w:t>
      </w:r>
      <w:r w:rsidRPr="00307785">
        <w:rPr>
          <w:sz w:val="28"/>
          <w:szCs w:val="28"/>
          <w:lang w:val="de-DE"/>
        </w:rPr>
        <w:t>Blick</w:t>
      </w:r>
      <w:r w:rsidRPr="000C46B0">
        <w:rPr>
          <w:sz w:val="28"/>
          <w:szCs w:val="28"/>
        </w:rPr>
        <w:t>,</w:t>
      </w:r>
      <w:r w:rsidR="00E2173E" w:rsidRPr="000C46B0">
        <w:rPr>
          <w:sz w:val="28"/>
          <w:szCs w:val="28"/>
        </w:rPr>
        <w:t xml:space="preserve"> </w:t>
      </w:r>
      <w:r w:rsidRPr="00307785">
        <w:rPr>
          <w:sz w:val="28"/>
          <w:szCs w:val="28"/>
          <w:lang w:val="de-DE"/>
        </w:rPr>
        <w:t>wenn</w:t>
      </w:r>
      <w:r w:rsidR="00E2173E" w:rsidRPr="000C46B0">
        <w:rPr>
          <w:sz w:val="28"/>
          <w:szCs w:val="28"/>
        </w:rPr>
        <w:t xml:space="preserve"> </w:t>
      </w:r>
      <w:r w:rsidRPr="00307785">
        <w:rPr>
          <w:sz w:val="28"/>
          <w:szCs w:val="28"/>
          <w:lang w:val="de-DE"/>
        </w:rPr>
        <w:t>ich</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Pr="00307785">
        <w:rPr>
          <w:sz w:val="28"/>
          <w:szCs w:val="28"/>
          <w:lang w:val="de-DE"/>
        </w:rPr>
        <w:t>ansehe</w:t>
      </w:r>
      <w:r w:rsidR="000C46B0">
        <w:rPr>
          <w:sz w:val="28"/>
          <w:szCs w:val="28"/>
        </w:rPr>
        <w:t xml:space="preserve"> </w:t>
      </w:r>
      <w:r w:rsidR="000C46B0" w:rsidRPr="007F2C0D">
        <w:rPr>
          <w:color w:val="008000"/>
          <w:sz w:val="28"/>
          <w:szCs w:val="28"/>
        </w:rPr>
        <w:t>(из-за чего мама все время избегает моего взгляда, когда я на нее смотрю)</w:t>
      </w:r>
      <w:r w:rsidRPr="000C46B0">
        <w:rPr>
          <w:sz w:val="28"/>
          <w:szCs w:val="28"/>
        </w:rPr>
        <w:t>?</w:t>
      </w:r>
      <w:r w:rsidR="00E2173E" w:rsidRPr="000C46B0">
        <w:rPr>
          <w:sz w:val="28"/>
          <w:szCs w:val="28"/>
        </w:rPr>
        <w:t xml:space="preserve"> </w:t>
      </w:r>
      <w:r w:rsidRPr="00307785">
        <w:rPr>
          <w:sz w:val="28"/>
          <w:szCs w:val="28"/>
          <w:lang w:val="de-DE"/>
        </w:rPr>
        <w:t>Warum</w:t>
      </w:r>
      <w:r w:rsidR="00E2173E" w:rsidRPr="000C46B0">
        <w:rPr>
          <w:sz w:val="28"/>
          <w:szCs w:val="28"/>
        </w:rPr>
        <w:t xml:space="preserve"> </w:t>
      </w:r>
      <w:r w:rsidRPr="00307785">
        <w:rPr>
          <w:sz w:val="28"/>
          <w:szCs w:val="28"/>
          <w:lang w:val="de-DE"/>
        </w:rPr>
        <w:t>sucht</w:t>
      </w:r>
      <w:r w:rsidR="00E2173E" w:rsidRPr="000C46B0">
        <w:rPr>
          <w:sz w:val="28"/>
          <w:szCs w:val="28"/>
        </w:rPr>
        <w:t xml:space="preserve"> </w:t>
      </w:r>
      <w:r w:rsidRPr="00307785">
        <w:rPr>
          <w:sz w:val="28"/>
          <w:szCs w:val="28"/>
          <w:lang w:val="de-DE"/>
        </w:rPr>
        <w:t>er</w:t>
      </w:r>
      <w:r w:rsidR="00E2173E" w:rsidRPr="000C46B0">
        <w:rPr>
          <w:sz w:val="28"/>
          <w:szCs w:val="28"/>
        </w:rPr>
        <w:t xml:space="preserve"> </w:t>
      </w:r>
      <w:r w:rsidRPr="00307785">
        <w:rPr>
          <w:sz w:val="28"/>
          <w:szCs w:val="28"/>
          <w:lang w:val="de-DE"/>
        </w:rPr>
        <w:t>immer</w:t>
      </w:r>
      <w:r w:rsidR="00E2173E" w:rsidRPr="000C46B0">
        <w:rPr>
          <w:sz w:val="28"/>
          <w:szCs w:val="28"/>
        </w:rPr>
        <w:t xml:space="preserve"> </w:t>
      </w:r>
      <w:r w:rsidRPr="00307785">
        <w:rPr>
          <w:sz w:val="28"/>
          <w:szCs w:val="28"/>
          <w:lang w:val="de-DE"/>
        </w:rPr>
        <w:t>vor</w:t>
      </w:r>
      <w:r w:rsidR="00E2173E" w:rsidRPr="000C46B0">
        <w:rPr>
          <w:sz w:val="28"/>
          <w:szCs w:val="28"/>
        </w:rPr>
        <w:t xml:space="preserve"> </w:t>
      </w:r>
      <w:r w:rsidRPr="00307785">
        <w:rPr>
          <w:sz w:val="28"/>
          <w:szCs w:val="28"/>
          <w:lang w:val="de-DE"/>
        </w:rPr>
        <w:t>mir</w:t>
      </w:r>
      <w:r w:rsidR="00E2173E" w:rsidRPr="000C46B0">
        <w:rPr>
          <w:sz w:val="28"/>
          <w:szCs w:val="28"/>
        </w:rPr>
        <w:t xml:space="preserve"> </w:t>
      </w:r>
      <w:r w:rsidRPr="00307785">
        <w:rPr>
          <w:sz w:val="28"/>
          <w:szCs w:val="28"/>
          <w:lang w:val="de-DE"/>
        </w:rPr>
        <w:t>Witze</w:t>
      </w:r>
      <w:r w:rsidR="00E2173E" w:rsidRPr="000C46B0">
        <w:rPr>
          <w:sz w:val="28"/>
          <w:szCs w:val="28"/>
        </w:rPr>
        <w:t xml:space="preserve"> </w:t>
      </w:r>
      <w:r w:rsidRPr="00307785">
        <w:rPr>
          <w:sz w:val="28"/>
          <w:szCs w:val="28"/>
          <w:lang w:val="de-DE"/>
        </w:rPr>
        <w:t>zu</w:t>
      </w:r>
      <w:r w:rsidR="00E2173E" w:rsidRPr="000C46B0">
        <w:rPr>
          <w:sz w:val="28"/>
          <w:szCs w:val="28"/>
        </w:rPr>
        <w:t xml:space="preserve"> </w:t>
      </w:r>
      <w:r w:rsidRPr="00307785">
        <w:rPr>
          <w:sz w:val="28"/>
          <w:szCs w:val="28"/>
          <w:lang w:val="de-DE"/>
        </w:rPr>
        <w:t>machen</w:t>
      </w:r>
      <w:r w:rsidR="00E2173E" w:rsidRPr="000C46B0">
        <w:rPr>
          <w:sz w:val="28"/>
          <w:szCs w:val="28"/>
        </w:rPr>
        <w:t xml:space="preserve"> </w:t>
      </w:r>
      <w:r w:rsidRPr="00307785">
        <w:rPr>
          <w:sz w:val="28"/>
          <w:szCs w:val="28"/>
          <w:lang w:val="de-DE"/>
        </w:rPr>
        <w:t>und</w:t>
      </w:r>
      <w:r w:rsidR="00E2173E" w:rsidRPr="000C46B0">
        <w:rPr>
          <w:sz w:val="28"/>
          <w:szCs w:val="28"/>
        </w:rPr>
        <w:t xml:space="preserve"> </w:t>
      </w:r>
      <w:r w:rsidRPr="00307785">
        <w:rPr>
          <w:sz w:val="28"/>
          <w:szCs w:val="28"/>
          <w:lang w:val="de-DE"/>
        </w:rPr>
        <w:t>den</w:t>
      </w:r>
      <w:r w:rsidR="00E2173E" w:rsidRPr="000C46B0">
        <w:rPr>
          <w:sz w:val="28"/>
          <w:szCs w:val="28"/>
        </w:rPr>
        <w:t xml:space="preserve"> </w:t>
      </w:r>
      <w:r w:rsidRPr="00307785">
        <w:rPr>
          <w:sz w:val="28"/>
          <w:szCs w:val="28"/>
          <w:lang w:val="de-DE"/>
        </w:rPr>
        <w:t>Hanswurst</w:t>
      </w:r>
      <w:r w:rsidR="00E2173E" w:rsidRPr="000C46B0">
        <w:rPr>
          <w:sz w:val="28"/>
          <w:szCs w:val="28"/>
        </w:rPr>
        <w:t xml:space="preserve"> </w:t>
      </w:r>
      <w:r w:rsidRPr="00307785">
        <w:rPr>
          <w:sz w:val="28"/>
          <w:szCs w:val="28"/>
          <w:lang w:val="de-DE"/>
        </w:rPr>
        <w:t>zu</w:t>
      </w:r>
      <w:r w:rsidR="00E2173E" w:rsidRPr="000C46B0">
        <w:rPr>
          <w:sz w:val="28"/>
          <w:szCs w:val="28"/>
        </w:rPr>
        <w:t xml:space="preserve"> </w:t>
      </w:r>
      <w:r w:rsidRPr="00307785">
        <w:rPr>
          <w:sz w:val="28"/>
          <w:szCs w:val="28"/>
          <w:lang w:val="de-DE"/>
        </w:rPr>
        <w:t>spielen</w:t>
      </w:r>
      <w:r w:rsidR="000C46B0" w:rsidRPr="000C46B0">
        <w:rPr>
          <w:sz w:val="28"/>
          <w:szCs w:val="28"/>
        </w:rPr>
        <w:t xml:space="preserve"> </w:t>
      </w:r>
      <w:r w:rsidR="000C46B0" w:rsidRPr="007F2C0D">
        <w:rPr>
          <w:color w:val="008000"/>
          <w:sz w:val="28"/>
          <w:szCs w:val="28"/>
        </w:rPr>
        <w:t xml:space="preserve">(почему он при </w:t>
      </w:r>
      <w:r w:rsidR="000C46B0" w:rsidRPr="007F2C0D">
        <w:rPr>
          <w:color w:val="008000"/>
          <w:sz w:val="28"/>
          <w:szCs w:val="28"/>
        </w:rPr>
        <w:lastRenderedPageBreak/>
        <w:t xml:space="preserve">мне: «передо мной» все время пытается шутить и валять дурака; </w:t>
      </w:r>
      <w:r w:rsidR="000C46B0" w:rsidRPr="007F2C0D">
        <w:rPr>
          <w:i/>
          <w:color w:val="008000"/>
          <w:sz w:val="28"/>
          <w:szCs w:val="28"/>
          <w:lang w:val="de-DE"/>
        </w:rPr>
        <w:t>suchen</w:t>
      </w:r>
      <w:r w:rsidR="007E4D3B" w:rsidRPr="007F2C0D">
        <w:rPr>
          <w:i/>
          <w:color w:val="008000"/>
          <w:sz w:val="28"/>
          <w:szCs w:val="28"/>
        </w:rPr>
        <w:t xml:space="preserve"> — </w:t>
      </w:r>
      <w:r w:rsidR="000C46B0" w:rsidRPr="007F2C0D">
        <w:rPr>
          <w:i/>
          <w:color w:val="008000"/>
          <w:sz w:val="28"/>
          <w:szCs w:val="28"/>
        </w:rPr>
        <w:t xml:space="preserve">искать; пытаться; </w:t>
      </w:r>
      <w:r w:rsidR="000C46B0" w:rsidRPr="007F2C0D">
        <w:rPr>
          <w:i/>
          <w:color w:val="008000"/>
          <w:sz w:val="28"/>
          <w:szCs w:val="28"/>
          <w:lang w:val="de-DE"/>
        </w:rPr>
        <w:t>der</w:t>
      </w:r>
      <w:r w:rsidR="000C46B0" w:rsidRPr="007F2C0D">
        <w:rPr>
          <w:i/>
          <w:color w:val="008000"/>
          <w:sz w:val="28"/>
          <w:szCs w:val="28"/>
        </w:rPr>
        <w:t xml:space="preserve"> </w:t>
      </w:r>
      <w:r w:rsidR="000C46B0" w:rsidRPr="007F2C0D">
        <w:rPr>
          <w:i/>
          <w:color w:val="008000"/>
          <w:sz w:val="28"/>
          <w:szCs w:val="28"/>
          <w:lang w:val="de-DE"/>
        </w:rPr>
        <w:t>Witz</w:t>
      </w:r>
      <w:r w:rsidR="007E4D3B" w:rsidRPr="007F2C0D">
        <w:rPr>
          <w:i/>
          <w:color w:val="008000"/>
          <w:sz w:val="28"/>
          <w:szCs w:val="28"/>
        </w:rPr>
        <w:t xml:space="preserve"> — </w:t>
      </w:r>
      <w:r w:rsidR="000C46B0" w:rsidRPr="007F2C0D">
        <w:rPr>
          <w:i/>
          <w:color w:val="008000"/>
          <w:sz w:val="28"/>
          <w:szCs w:val="28"/>
        </w:rPr>
        <w:t xml:space="preserve">шутка, анекдот; </w:t>
      </w:r>
      <w:r w:rsidR="000C46B0" w:rsidRPr="007F2C0D">
        <w:rPr>
          <w:i/>
          <w:color w:val="008000"/>
          <w:sz w:val="28"/>
          <w:szCs w:val="28"/>
          <w:lang w:val="de-DE"/>
        </w:rPr>
        <w:t>Witze</w:t>
      </w:r>
      <w:r w:rsidR="000C46B0" w:rsidRPr="007F2C0D">
        <w:rPr>
          <w:i/>
          <w:color w:val="008000"/>
          <w:sz w:val="28"/>
          <w:szCs w:val="28"/>
        </w:rPr>
        <w:t xml:space="preserve"> </w:t>
      </w:r>
      <w:r w:rsidR="000C46B0" w:rsidRPr="007F2C0D">
        <w:rPr>
          <w:i/>
          <w:color w:val="008000"/>
          <w:sz w:val="28"/>
          <w:szCs w:val="28"/>
          <w:lang w:val="de-DE"/>
        </w:rPr>
        <w:t>machen</w:t>
      </w:r>
      <w:r w:rsidR="007E4D3B" w:rsidRPr="007F2C0D">
        <w:rPr>
          <w:i/>
          <w:color w:val="008000"/>
          <w:sz w:val="28"/>
          <w:szCs w:val="28"/>
        </w:rPr>
        <w:t xml:space="preserve"> — </w:t>
      </w:r>
      <w:r w:rsidR="000C46B0" w:rsidRPr="007F2C0D">
        <w:rPr>
          <w:i/>
          <w:color w:val="008000"/>
          <w:sz w:val="28"/>
          <w:szCs w:val="28"/>
        </w:rPr>
        <w:t xml:space="preserve">шутить; </w:t>
      </w:r>
      <w:r w:rsidR="000C46B0" w:rsidRPr="007F2C0D">
        <w:rPr>
          <w:i/>
          <w:color w:val="008000"/>
          <w:sz w:val="28"/>
          <w:szCs w:val="28"/>
          <w:lang w:val="de-DE"/>
        </w:rPr>
        <w:t>der</w:t>
      </w:r>
      <w:r w:rsidR="000C46B0" w:rsidRPr="007F2C0D">
        <w:rPr>
          <w:i/>
          <w:color w:val="008000"/>
          <w:sz w:val="28"/>
          <w:szCs w:val="28"/>
        </w:rPr>
        <w:t xml:space="preserve"> </w:t>
      </w:r>
      <w:r w:rsidR="000C46B0" w:rsidRPr="007F2C0D">
        <w:rPr>
          <w:i/>
          <w:color w:val="008000"/>
          <w:sz w:val="28"/>
          <w:szCs w:val="28"/>
          <w:lang w:val="de-DE"/>
        </w:rPr>
        <w:t>Hanswurs</w:t>
      </w:r>
      <w:r w:rsidR="00EF5257">
        <w:rPr>
          <w:i/>
          <w:color w:val="008000"/>
          <w:sz w:val="28"/>
          <w:szCs w:val="28"/>
          <w:lang w:val="en-US"/>
        </w:rPr>
        <w:t>t</w:t>
      </w:r>
      <w:r w:rsidR="007E4D3B" w:rsidRPr="007F2C0D">
        <w:rPr>
          <w:i/>
          <w:color w:val="008000"/>
          <w:sz w:val="28"/>
          <w:szCs w:val="28"/>
        </w:rPr>
        <w:t xml:space="preserve"> — </w:t>
      </w:r>
      <w:r w:rsidR="000C46B0" w:rsidRPr="007F2C0D">
        <w:rPr>
          <w:i/>
          <w:color w:val="008000"/>
          <w:sz w:val="28"/>
          <w:szCs w:val="28"/>
        </w:rPr>
        <w:t xml:space="preserve">«ганс-колбаса», шут; дурак; </w:t>
      </w:r>
      <w:r w:rsidR="000C46B0" w:rsidRPr="007F2C0D">
        <w:rPr>
          <w:i/>
          <w:color w:val="008000"/>
          <w:sz w:val="28"/>
          <w:szCs w:val="28"/>
          <w:lang w:val="de-DE"/>
        </w:rPr>
        <w:t>den</w:t>
      </w:r>
      <w:r w:rsidR="000C46B0" w:rsidRPr="007F2C0D">
        <w:rPr>
          <w:i/>
          <w:color w:val="008000"/>
          <w:sz w:val="28"/>
          <w:szCs w:val="28"/>
        </w:rPr>
        <w:t xml:space="preserve"> </w:t>
      </w:r>
      <w:r w:rsidR="000C46B0" w:rsidRPr="007F2C0D">
        <w:rPr>
          <w:i/>
          <w:color w:val="008000"/>
          <w:sz w:val="28"/>
          <w:szCs w:val="28"/>
          <w:lang w:val="de-DE"/>
        </w:rPr>
        <w:t>Hanswurst</w:t>
      </w:r>
      <w:r w:rsidR="000C46B0" w:rsidRPr="007F2C0D">
        <w:rPr>
          <w:i/>
          <w:color w:val="008000"/>
          <w:sz w:val="28"/>
          <w:szCs w:val="28"/>
        </w:rPr>
        <w:t xml:space="preserve"> </w:t>
      </w:r>
      <w:r w:rsidR="000C46B0" w:rsidRPr="007F2C0D">
        <w:rPr>
          <w:i/>
          <w:color w:val="008000"/>
          <w:sz w:val="28"/>
          <w:szCs w:val="28"/>
          <w:lang w:val="de-DE"/>
        </w:rPr>
        <w:t>spielen</w:t>
      </w:r>
      <w:r w:rsidR="007E4D3B" w:rsidRPr="007F2C0D">
        <w:rPr>
          <w:i/>
          <w:color w:val="008000"/>
          <w:sz w:val="28"/>
          <w:szCs w:val="28"/>
        </w:rPr>
        <w:t xml:space="preserve"> — </w:t>
      </w:r>
      <w:r w:rsidR="000C46B0" w:rsidRPr="007F2C0D">
        <w:rPr>
          <w:i/>
          <w:color w:val="008000"/>
          <w:sz w:val="28"/>
          <w:szCs w:val="28"/>
        </w:rPr>
        <w:t>ваньку ломать; валять дурака</w:t>
      </w:r>
      <w:r w:rsidR="000C46B0" w:rsidRPr="007F2C0D">
        <w:rPr>
          <w:color w:val="008000"/>
          <w:sz w:val="28"/>
          <w:szCs w:val="28"/>
        </w:rPr>
        <w:t>)</w:t>
      </w:r>
      <w:r w:rsidRPr="000C46B0">
        <w:rPr>
          <w:sz w:val="28"/>
          <w:szCs w:val="28"/>
        </w:rPr>
        <w:t>?</w:t>
      </w:r>
      <w:r w:rsidR="00E2173E" w:rsidRPr="000C46B0">
        <w:rPr>
          <w:sz w:val="28"/>
          <w:szCs w:val="28"/>
        </w:rPr>
        <w:t xml:space="preserve"> </w:t>
      </w:r>
      <w:r w:rsidRPr="00307785">
        <w:rPr>
          <w:sz w:val="28"/>
          <w:szCs w:val="28"/>
          <w:lang w:val="de-DE"/>
        </w:rPr>
        <w:t>Beide</w:t>
      </w:r>
      <w:r w:rsidR="00E2173E" w:rsidRPr="000C46B0">
        <w:rPr>
          <w:sz w:val="28"/>
          <w:szCs w:val="28"/>
        </w:rPr>
        <w:t xml:space="preserve"> </w:t>
      </w:r>
      <w:r w:rsidRPr="00307785">
        <w:rPr>
          <w:sz w:val="28"/>
          <w:szCs w:val="28"/>
          <w:lang w:val="de-DE"/>
        </w:rPr>
        <w:t>reden</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Pr="00307785">
        <w:rPr>
          <w:sz w:val="28"/>
          <w:szCs w:val="28"/>
          <w:lang w:val="de-DE"/>
        </w:rPr>
        <w:t>nicht</w:t>
      </w:r>
      <w:r w:rsidR="00E2173E" w:rsidRPr="000C46B0">
        <w:rPr>
          <w:sz w:val="28"/>
          <w:szCs w:val="28"/>
        </w:rPr>
        <w:t xml:space="preserve"> </w:t>
      </w:r>
      <w:r w:rsidRPr="00307785">
        <w:rPr>
          <w:sz w:val="28"/>
          <w:szCs w:val="28"/>
          <w:lang w:val="de-DE"/>
        </w:rPr>
        <w:t>mehr</w:t>
      </w:r>
      <w:r w:rsidR="00E2173E" w:rsidRPr="000C46B0">
        <w:rPr>
          <w:sz w:val="28"/>
          <w:szCs w:val="28"/>
        </w:rPr>
        <w:t xml:space="preserve"> </w:t>
      </w:r>
      <w:r w:rsidRPr="00307785">
        <w:rPr>
          <w:sz w:val="28"/>
          <w:szCs w:val="28"/>
          <w:lang w:val="de-DE"/>
        </w:rPr>
        <w:t>zu</w:t>
      </w:r>
      <w:r w:rsidR="00E2173E" w:rsidRPr="000C46B0">
        <w:rPr>
          <w:sz w:val="28"/>
          <w:szCs w:val="28"/>
        </w:rPr>
        <w:t xml:space="preserve"> </w:t>
      </w:r>
      <w:r w:rsidRPr="00307785">
        <w:rPr>
          <w:sz w:val="28"/>
          <w:szCs w:val="28"/>
          <w:lang w:val="de-DE"/>
        </w:rPr>
        <w:t>mir</w:t>
      </w:r>
      <w:r w:rsidR="00E2173E" w:rsidRPr="000C46B0">
        <w:rPr>
          <w:sz w:val="28"/>
          <w:szCs w:val="28"/>
        </w:rPr>
        <w:t xml:space="preserve"> </w:t>
      </w:r>
      <w:r w:rsidRPr="00307785">
        <w:rPr>
          <w:sz w:val="28"/>
          <w:szCs w:val="28"/>
          <w:lang w:val="de-DE"/>
        </w:rPr>
        <w:t>wie</w:t>
      </w:r>
      <w:r w:rsidR="00E2173E" w:rsidRPr="000C46B0">
        <w:rPr>
          <w:sz w:val="28"/>
          <w:szCs w:val="28"/>
        </w:rPr>
        <w:t xml:space="preserve"> </w:t>
      </w:r>
      <w:r w:rsidRPr="00307785">
        <w:rPr>
          <w:sz w:val="28"/>
          <w:szCs w:val="28"/>
          <w:lang w:val="de-DE"/>
        </w:rPr>
        <w:t>gestern</w:t>
      </w:r>
      <w:r w:rsidR="00E2173E" w:rsidRPr="000C46B0">
        <w:rPr>
          <w:sz w:val="28"/>
          <w:szCs w:val="28"/>
        </w:rPr>
        <w:t xml:space="preserve"> </w:t>
      </w:r>
      <w:r w:rsidRPr="00307785">
        <w:rPr>
          <w:sz w:val="28"/>
          <w:szCs w:val="28"/>
          <w:lang w:val="de-DE"/>
        </w:rPr>
        <w:t>und</w:t>
      </w:r>
      <w:r w:rsidR="00E2173E" w:rsidRPr="000C46B0">
        <w:rPr>
          <w:sz w:val="28"/>
          <w:szCs w:val="28"/>
        </w:rPr>
        <w:t xml:space="preserve"> </w:t>
      </w:r>
      <w:r w:rsidRPr="00307785">
        <w:rPr>
          <w:sz w:val="28"/>
          <w:szCs w:val="28"/>
          <w:lang w:val="de-DE"/>
        </w:rPr>
        <w:t>vorgestern</w:t>
      </w:r>
      <w:r w:rsidR="000C46B0" w:rsidRPr="000C46B0">
        <w:rPr>
          <w:sz w:val="28"/>
          <w:szCs w:val="28"/>
        </w:rPr>
        <w:t xml:space="preserve"> </w:t>
      </w:r>
      <w:r w:rsidR="000C46B0" w:rsidRPr="007F2C0D">
        <w:rPr>
          <w:color w:val="008000"/>
          <w:sz w:val="28"/>
          <w:szCs w:val="28"/>
        </w:rPr>
        <w:t>(они оба больше не говорят со мной: «ко мне» /так/, как вчера и позавчера)</w:t>
      </w:r>
      <w:r w:rsidRPr="000C46B0">
        <w:rPr>
          <w:sz w:val="28"/>
          <w:szCs w:val="28"/>
        </w:rPr>
        <w:t>,</w:t>
      </w:r>
      <w:r w:rsidR="00E2173E" w:rsidRPr="000C46B0">
        <w:rPr>
          <w:sz w:val="28"/>
          <w:szCs w:val="28"/>
        </w:rPr>
        <w:t xml:space="preserve"> </w:t>
      </w:r>
      <w:r w:rsidRPr="00307785">
        <w:rPr>
          <w:sz w:val="28"/>
          <w:szCs w:val="28"/>
          <w:lang w:val="de-DE"/>
        </w:rPr>
        <w:t>mir</w:t>
      </w:r>
      <w:r w:rsidR="00E2173E" w:rsidRPr="000C46B0">
        <w:rPr>
          <w:sz w:val="28"/>
          <w:szCs w:val="28"/>
        </w:rPr>
        <w:t xml:space="preserve"> </w:t>
      </w:r>
      <w:r w:rsidRPr="00307785">
        <w:rPr>
          <w:sz w:val="28"/>
          <w:szCs w:val="28"/>
          <w:lang w:val="de-DE"/>
        </w:rPr>
        <w:t>ist</w:t>
      </w:r>
      <w:r w:rsidR="00E2173E" w:rsidRPr="000C46B0">
        <w:rPr>
          <w:sz w:val="28"/>
          <w:szCs w:val="28"/>
        </w:rPr>
        <w:t xml:space="preserve"> </w:t>
      </w:r>
      <w:r w:rsidRPr="00307785">
        <w:rPr>
          <w:sz w:val="28"/>
          <w:szCs w:val="28"/>
          <w:lang w:val="de-DE"/>
        </w:rPr>
        <w:t>beinahe</w:t>
      </w:r>
      <w:r w:rsidRPr="000C46B0">
        <w:rPr>
          <w:sz w:val="28"/>
          <w:szCs w:val="28"/>
        </w:rPr>
        <w:t>,</w:t>
      </w:r>
      <w:r w:rsidR="00E2173E" w:rsidRPr="000C46B0">
        <w:rPr>
          <w:sz w:val="28"/>
          <w:szCs w:val="28"/>
        </w:rPr>
        <w:t xml:space="preserve"> </w:t>
      </w:r>
      <w:r w:rsidRPr="00307785">
        <w:rPr>
          <w:sz w:val="28"/>
          <w:szCs w:val="28"/>
          <w:lang w:val="de-DE"/>
        </w:rPr>
        <w:t>als</w:t>
      </w:r>
      <w:r w:rsidR="00E2173E" w:rsidRPr="000C46B0">
        <w:rPr>
          <w:sz w:val="28"/>
          <w:szCs w:val="28"/>
        </w:rPr>
        <w:t xml:space="preserve"> </w:t>
      </w:r>
      <w:r w:rsidRPr="00307785">
        <w:rPr>
          <w:sz w:val="28"/>
          <w:szCs w:val="28"/>
          <w:lang w:val="de-DE"/>
        </w:rPr>
        <w:t>h</w:t>
      </w:r>
      <w:r w:rsidRPr="000C46B0">
        <w:rPr>
          <w:sz w:val="28"/>
          <w:szCs w:val="28"/>
        </w:rPr>
        <w:t>ä</w:t>
      </w:r>
      <w:r w:rsidRPr="00307785">
        <w:rPr>
          <w:sz w:val="28"/>
          <w:szCs w:val="28"/>
          <w:lang w:val="de-DE"/>
        </w:rPr>
        <w:t>tten</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Pr="00307785">
        <w:rPr>
          <w:sz w:val="28"/>
          <w:szCs w:val="28"/>
          <w:lang w:val="de-DE"/>
        </w:rPr>
        <w:t>andere</w:t>
      </w:r>
      <w:r w:rsidR="00E2173E" w:rsidRPr="000C46B0">
        <w:rPr>
          <w:sz w:val="28"/>
          <w:szCs w:val="28"/>
        </w:rPr>
        <w:t xml:space="preserve"> </w:t>
      </w:r>
      <w:r w:rsidRPr="00307785">
        <w:rPr>
          <w:sz w:val="28"/>
          <w:szCs w:val="28"/>
          <w:lang w:val="de-DE"/>
        </w:rPr>
        <w:t>Gesichter</w:t>
      </w:r>
      <w:r w:rsidR="00E2173E" w:rsidRPr="000C46B0">
        <w:rPr>
          <w:sz w:val="28"/>
          <w:szCs w:val="28"/>
        </w:rPr>
        <w:t xml:space="preserve"> </w:t>
      </w:r>
      <w:r w:rsidRPr="00307785">
        <w:rPr>
          <w:sz w:val="28"/>
          <w:szCs w:val="28"/>
          <w:lang w:val="de-DE"/>
        </w:rPr>
        <w:t>bekommen</w:t>
      </w:r>
      <w:r w:rsidR="000C46B0">
        <w:rPr>
          <w:sz w:val="28"/>
          <w:szCs w:val="28"/>
        </w:rPr>
        <w:t xml:space="preserve"> </w:t>
      </w:r>
      <w:r w:rsidR="000C46B0" w:rsidRPr="007F2C0D">
        <w:rPr>
          <w:color w:val="008000"/>
          <w:sz w:val="28"/>
          <w:szCs w:val="28"/>
        </w:rPr>
        <w:t>(мне почти /кажется/, как будто у них теперь и лица другие: «они получили другие лица</w:t>
      </w:r>
      <w:r w:rsidR="00EF5257">
        <w:rPr>
          <w:color w:val="008000"/>
          <w:sz w:val="28"/>
          <w:szCs w:val="28"/>
        </w:rPr>
        <w:t>»</w:t>
      </w:r>
      <w:r w:rsidR="00EF5257" w:rsidRPr="00EF5257">
        <w:rPr>
          <w:color w:val="008000"/>
          <w:sz w:val="28"/>
          <w:szCs w:val="28"/>
        </w:rPr>
        <w:t xml:space="preserve">; </w:t>
      </w:r>
      <w:r w:rsidR="00EF5257">
        <w:rPr>
          <w:i/>
          <w:color w:val="008000"/>
          <w:sz w:val="28"/>
          <w:szCs w:val="28"/>
          <w:lang w:val="en-US"/>
        </w:rPr>
        <w:t>das</w:t>
      </w:r>
      <w:r w:rsidR="00EF5257" w:rsidRPr="00EF5257">
        <w:rPr>
          <w:i/>
          <w:color w:val="008000"/>
          <w:sz w:val="28"/>
          <w:szCs w:val="28"/>
        </w:rPr>
        <w:t xml:space="preserve"> </w:t>
      </w:r>
      <w:r w:rsidR="00EF5257">
        <w:rPr>
          <w:i/>
          <w:color w:val="008000"/>
          <w:sz w:val="28"/>
          <w:szCs w:val="28"/>
          <w:lang w:val="en-US"/>
        </w:rPr>
        <w:t>Gesicht</w:t>
      </w:r>
      <w:r w:rsidR="00EF5257" w:rsidRPr="00EF5257">
        <w:rPr>
          <w:i/>
          <w:color w:val="008000"/>
          <w:sz w:val="28"/>
          <w:szCs w:val="28"/>
        </w:rPr>
        <w:t xml:space="preserve"> — </w:t>
      </w:r>
      <w:r w:rsidR="00EF5257">
        <w:rPr>
          <w:i/>
          <w:color w:val="008000"/>
          <w:sz w:val="28"/>
          <w:szCs w:val="28"/>
        </w:rPr>
        <w:t>лицо</w:t>
      </w:r>
      <w:r w:rsidR="000C46B0" w:rsidRPr="007F2C0D">
        <w:rPr>
          <w:color w:val="008000"/>
          <w:sz w:val="28"/>
          <w:szCs w:val="28"/>
        </w:rPr>
        <w:t>)</w:t>
      </w:r>
      <w:r w:rsidRPr="000C46B0">
        <w:rPr>
          <w:sz w:val="28"/>
          <w:szCs w:val="28"/>
        </w:rPr>
        <w:t>.</w:t>
      </w:r>
    </w:p>
    <w:p w:rsidR="00214E84" w:rsidRDefault="00214E84" w:rsidP="001B2DE8">
      <w:pPr>
        <w:pStyle w:val="dropcap"/>
        <w:spacing w:line="360" w:lineRule="auto"/>
        <w:rPr>
          <w:sz w:val="28"/>
          <w:szCs w:val="28"/>
          <w:lang w:val="de-DE"/>
        </w:rPr>
      </w:pPr>
    </w:p>
    <w:p w:rsidR="00246167" w:rsidRDefault="00BA485D" w:rsidP="001B2DE8">
      <w:pPr>
        <w:pStyle w:val="dropcap"/>
        <w:spacing w:line="360" w:lineRule="auto"/>
        <w:rPr>
          <w:sz w:val="28"/>
          <w:szCs w:val="28"/>
          <w:lang w:val="de-DE"/>
        </w:rPr>
      </w:pPr>
      <w:r w:rsidRPr="00307785">
        <w:rPr>
          <w:sz w:val="28"/>
          <w:szCs w:val="28"/>
          <w:lang w:val="de-DE"/>
        </w:rPr>
        <w:t>Was hat sie so verwandelt?“ sann das Kind, das ihnen im rollenden Wagen gegenübersaß. „Warum sind sie nicht mehr zu mir wie früher? Weshalb vermeidet Mama immer meinen Blick, wenn ich sie ansehe? Warum sucht er immer vor mir Witze zu machen und den Hanswurst zu spielen? Beide reden sie nicht mehr zu mir wie gestern und vorgestern, mir ist beinahe, als hätten sie andere Gesichter bekommen.</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rPr>
      </w:pPr>
      <w:r w:rsidRPr="00307785">
        <w:rPr>
          <w:sz w:val="28"/>
          <w:szCs w:val="28"/>
          <w:lang w:val="de-DE"/>
        </w:rPr>
        <w:t>Mama</w:t>
      </w:r>
      <w:r w:rsidR="00E2173E" w:rsidRPr="000C46B0">
        <w:rPr>
          <w:sz w:val="28"/>
          <w:szCs w:val="28"/>
        </w:rPr>
        <w:t xml:space="preserve"> </w:t>
      </w:r>
      <w:r w:rsidRPr="00307785">
        <w:rPr>
          <w:sz w:val="28"/>
          <w:szCs w:val="28"/>
          <w:lang w:val="de-DE"/>
        </w:rPr>
        <w:t>hat</w:t>
      </w:r>
      <w:r w:rsidR="00E2173E" w:rsidRPr="000C46B0">
        <w:rPr>
          <w:sz w:val="28"/>
          <w:szCs w:val="28"/>
        </w:rPr>
        <w:t xml:space="preserve"> </w:t>
      </w:r>
      <w:r w:rsidRPr="00307785">
        <w:rPr>
          <w:sz w:val="28"/>
          <w:szCs w:val="28"/>
          <w:lang w:val="de-DE"/>
        </w:rPr>
        <w:t>heute</w:t>
      </w:r>
      <w:r w:rsidR="00E2173E" w:rsidRPr="000C46B0">
        <w:rPr>
          <w:sz w:val="28"/>
          <w:szCs w:val="28"/>
        </w:rPr>
        <w:t xml:space="preserve"> </w:t>
      </w:r>
      <w:r w:rsidRPr="00307785">
        <w:rPr>
          <w:sz w:val="28"/>
          <w:szCs w:val="28"/>
          <w:lang w:val="de-DE"/>
        </w:rPr>
        <w:t>so</w:t>
      </w:r>
      <w:r w:rsidR="00E2173E" w:rsidRPr="000C46B0">
        <w:rPr>
          <w:sz w:val="28"/>
          <w:szCs w:val="28"/>
        </w:rPr>
        <w:t xml:space="preserve"> </w:t>
      </w:r>
      <w:r w:rsidRPr="00307785">
        <w:rPr>
          <w:sz w:val="28"/>
          <w:szCs w:val="28"/>
          <w:lang w:val="de-DE"/>
        </w:rPr>
        <w:t>rote</w:t>
      </w:r>
      <w:r w:rsidR="00E2173E" w:rsidRPr="000C46B0">
        <w:rPr>
          <w:sz w:val="28"/>
          <w:szCs w:val="28"/>
        </w:rPr>
        <w:t xml:space="preserve"> </w:t>
      </w:r>
      <w:r w:rsidRPr="00307785">
        <w:rPr>
          <w:sz w:val="28"/>
          <w:szCs w:val="28"/>
          <w:lang w:val="de-DE"/>
        </w:rPr>
        <w:t>Lippen</w:t>
      </w:r>
      <w:r w:rsidR="000C46B0" w:rsidRPr="000C46B0">
        <w:rPr>
          <w:sz w:val="28"/>
          <w:szCs w:val="28"/>
        </w:rPr>
        <w:t xml:space="preserve"> </w:t>
      </w:r>
      <w:r w:rsidR="000C46B0" w:rsidRPr="007F2C0D">
        <w:rPr>
          <w:color w:val="008000"/>
          <w:sz w:val="28"/>
          <w:szCs w:val="28"/>
        </w:rPr>
        <w:t>(у мамы сегодня такие красные губы)</w:t>
      </w:r>
      <w:r w:rsidRPr="000C46B0">
        <w:rPr>
          <w:sz w:val="28"/>
          <w:szCs w:val="28"/>
        </w:rPr>
        <w:t>,</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00955105" w:rsidRPr="00307785">
        <w:rPr>
          <w:sz w:val="28"/>
          <w:szCs w:val="28"/>
          <w:lang w:val="de-DE"/>
        </w:rPr>
        <w:t>muss</w:t>
      </w:r>
      <w:r w:rsidR="00E2173E" w:rsidRPr="000C46B0">
        <w:rPr>
          <w:sz w:val="28"/>
          <w:szCs w:val="28"/>
        </w:rPr>
        <w:t xml:space="preserve"> </w:t>
      </w:r>
      <w:r w:rsidRPr="00307785">
        <w:rPr>
          <w:sz w:val="28"/>
          <w:szCs w:val="28"/>
          <w:lang w:val="de-DE"/>
        </w:rPr>
        <w:t>sie</w:t>
      </w:r>
      <w:r w:rsidR="00E2173E" w:rsidRPr="000C46B0">
        <w:rPr>
          <w:sz w:val="28"/>
          <w:szCs w:val="28"/>
        </w:rPr>
        <w:t xml:space="preserve"> </w:t>
      </w:r>
      <w:r w:rsidRPr="00307785">
        <w:rPr>
          <w:sz w:val="28"/>
          <w:szCs w:val="28"/>
          <w:lang w:val="de-DE"/>
        </w:rPr>
        <w:t>gef</w:t>
      </w:r>
      <w:r w:rsidRPr="000C46B0">
        <w:rPr>
          <w:sz w:val="28"/>
          <w:szCs w:val="28"/>
        </w:rPr>
        <w:t>ä</w:t>
      </w:r>
      <w:r w:rsidRPr="00307785">
        <w:rPr>
          <w:sz w:val="28"/>
          <w:szCs w:val="28"/>
          <w:lang w:val="de-DE"/>
        </w:rPr>
        <w:t>rbt</w:t>
      </w:r>
      <w:r w:rsidR="00E2173E" w:rsidRPr="000C46B0">
        <w:rPr>
          <w:sz w:val="28"/>
          <w:szCs w:val="28"/>
        </w:rPr>
        <w:t xml:space="preserve"> </w:t>
      </w:r>
      <w:r w:rsidRPr="00307785">
        <w:rPr>
          <w:sz w:val="28"/>
          <w:szCs w:val="28"/>
          <w:lang w:val="de-DE"/>
        </w:rPr>
        <w:t>haben</w:t>
      </w:r>
      <w:r w:rsidR="000C46B0">
        <w:rPr>
          <w:sz w:val="28"/>
          <w:szCs w:val="28"/>
        </w:rPr>
        <w:t xml:space="preserve"> </w:t>
      </w:r>
      <w:r w:rsidR="000C46B0" w:rsidRPr="007F2C0D">
        <w:rPr>
          <w:color w:val="008000"/>
          <w:sz w:val="28"/>
          <w:szCs w:val="28"/>
        </w:rPr>
        <w:t>(должно быть, она их накрасила: «она должна иметь их накрашенными)</w:t>
      </w:r>
      <w:r w:rsidRPr="000C46B0">
        <w:rPr>
          <w:sz w:val="28"/>
          <w:szCs w:val="28"/>
        </w:rPr>
        <w:t>.</w:t>
      </w:r>
      <w:r w:rsidR="00E2173E" w:rsidRPr="000C46B0">
        <w:rPr>
          <w:sz w:val="28"/>
          <w:szCs w:val="28"/>
        </w:rPr>
        <w:t xml:space="preserve"> </w:t>
      </w:r>
      <w:r w:rsidRPr="00307785">
        <w:rPr>
          <w:sz w:val="28"/>
          <w:szCs w:val="28"/>
          <w:lang w:val="de-DE"/>
        </w:rPr>
        <w:t>Das</w:t>
      </w:r>
      <w:r w:rsidR="00E2173E" w:rsidRPr="000C46B0">
        <w:rPr>
          <w:sz w:val="28"/>
          <w:szCs w:val="28"/>
        </w:rPr>
        <w:t xml:space="preserve"> </w:t>
      </w:r>
      <w:r w:rsidRPr="00307785">
        <w:rPr>
          <w:sz w:val="28"/>
          <w:szCs w:val="28"/>
          <w:lang w:val="de-DE"/>
        </w:rPr>
        <w:t>habe</w:t>
      </w:r>
      <w:r w:rsidR="00E2173E" w:rsidRPr="000C46B0">
        <w:rPr>
          <w:sz w:val="28"/>
          <w:szCs w:val="28"/>
        </w:rPr>
        <w:t xml:space="preserve"> </w:t>
      </w:r>
      <w:r w:rsidRPr="00307785">
        <w:rPr>
          <w:sz w:val="28"/>
          <w:szCs w:val="28"/>
          <w:lang w:val="de-DE"/>
        </w:rPr>
        <w:t>ich</w:t>
      </w:r>
      <w:r w:rsidR="00E2173E" w:rsidRPr="000C46B0">
        <w:rPr>
          <w:sz w:val="28"/>
          <w:szCs w:val="28"/>
        </w:rPr>
        <w:t xml:space="preserve"> </w:t>
      </w:r>
      <w:r w:rsidRPr="00307785">
        <w:rPr>
          <w:sz w:val="28"/>
          <w:szCs w:val="28"/>
          <w:lang w:val="de-DE"/>
        </w:rPr>
        <w:t>nie</w:t>
      </w:r>
      <w:r w:rsidR="00E2173E" w:rsidRPr="000C46B0">
        <w:rPr>
          <w:sz w:val="28"/>
          <w:szCs w:val="28"/>
        </w:rPr>
        <w:t xml:space="preserve"> </w:t>
      </w:r>
      <w:r w:rsidRPr="00307785">
        <w:rPr>
          <w:sz w:val="28"/>
          <w:szCs w:val="28"/>
          <w:lang w:val="de-DE"/>
        </w:rPr>
        <w:t>gesehen</w:t>
      </w:r>
      <w:r w:rsidR="00E2173E" w:rsidRPr="000C46B0">
        <w:rPr>
          <w:sz w:val="28"/>
          <w:szCs w:val="28"/>
        </w:rPr>
        <w:t xml:space="preserve"> </w:t>
      </w:r>
      <w:r w:rsidRPr="00307785">
        <w:rPr>
          <w:sz w:val="28"/>
          <w:szCs w:val="28"/>
          <w:lang w:val="de-DE"/>
        </w:rPr>
        <w:t>an</w:t>
      </w:r>
      <w:r w:rsidR="00E2173E" w:rsidRPr="000C46B0">
        <w:rPr>
          <w:sz w:val="28"/>
          <w:szCs w:val="28"/>
        </w:rPr>
        <w:t xml:space="preserve"> </w:t>
      </w:r>
      <w:r w:rsidRPr="00307785">
        <w:rPr>
          <w:sz w:val="28"/>
          <w:szCs w:val="28"/>
          <w:lang w:val="de-DE"/>
        </w:rPr>
        <w:t>ihr</w:t>
      </w:r>
      <w:r w:rsidR="000C46B0">
        <w:rPr>
          <w:sz w:val="28"/>
          <w:szCs w:val="28"/>
        </w:rPr>
        <w:t xml:space="preserve"> </w:t>
      </w:r>
      <w:r w:rsidR="000C46B0" w:rsidRPr="007F2C0D">
        <w:rPr>
          <w:color w:val="008000"/>
          <w:sz w:val="28"/>
          <w:szCs w:val="28"/>
        </w:rPr>
        <w:t>(такого: «этого» я у нее никогда не видел)</w:t>
      </w:r>
      <w:r w:rsidRPr="000C46B0">
        <w:rPr>
          <w:sz w:val="28"/>
          <w:szCs w:val="28"/>
        </w:rPr>
        <w:t>.</w:t>
      </w:r>
      <w:r w:rsidR="00E2173E" w:rsidRPr="000C46B0">
        <w:rPr>
          <w:sz w:val="28"/>
          <w:szCs w:val="28"/>
        </w:rPr>
        <w:t xml:space="preserve"> </w:t>
      </w:r>
      <w:r w:rsidRPr="00307785">
        <w:rPr>
          <w:sz w:val="28"/>
          <w:szCs w:val="28"/>
          <w:lang w:val="de-DE"/>
        </w:rPr>
        <w:t>Und</w:t>
      </w:r>
      <w:r w:rsidR="00E2173E" w:rsidRPr="000C46B0">
        <w:rPr>
          <w:sz w:val="28"/>
          <w:szCs w:val="28"/>
        </w:rPr>
        <w:t xml:space="preserve"> </w:t>
      </w:r>
      <w:r w:rsidRPr="00307785">
        <w:rPr>
          <w:sz w:val="28"/>
          <w:szCs w:val="28"/>
          <w:lang w:val="de-DE"/>
        </w:rPr>
        <w:t>er</w:t>
      </w:r>
      <w:r w:rsidR="00E2173E" w:rsidRPr="000C46B0">
        <w:rPr>
          <w:sz w:val="28"/>
          <w:szCs w:val="28"/>
        </w:rPr>
        <w:t xml:space="preserve"> </w:t>
      </w:r>
      <w:r w:rsidRPr="00307785">
        <w:rPr>
          <w:sz w:val="28"/>
          <w:szCs w:val="28"/>
          <w:lang w:val="de-DE"/>
        </w:rPr>
        <w:t>zieht</w:t>
      </w:r>
      <w:r w:rsidR="00E2173E" w:rsidRPr="000C46B0">
        <w:rPr>
          <w:sz w:val="28"/>
          <w:szCs w:val="28"/>
        </w:rPr>
        <w:t xml:space="preserve"> </w:t>
      </w:r>
      <w:r w:rsidRPr="00307785">
        <w:rPr>
          <w:sz w:val="28"/>
          <w:szCs w:val="28"/>
          <w:lang w:val="de-DE"/>
        </w:rPr>
        <w:t>immer</w:t>
      </w:r>
      <w:r w:rsidR="00E2173E" w:rsidRPr="000C46B0">
        <w:rPr>
          <w:sz w:val="28"/>
          <w:szCs w:val="28"/>
        </w:rPr>
        <w:t xml:space="preserve"> </w:t>
      </w:r>
      <w:r w:rsidRPr="00307785">
        <w:rPr>
          <w:sz w:val="28"/>
          <w:szCs w:val="28"/>
          <w:lang w:val="de-DE"/>
        </w:rPr>
        <w:t>die</w:t>
      </w:r>
      <w:r w:rsidR="00E2173E" w:rsidRPr="000C46B0">
        <w:rPr>
          <w:sz w:val="28"/>
          <w:szCs w:val="28"/>
        </w:rPr>
        <w:t xml:space="preserve"> </w:t>
      </w:r>
      <w:r w:rsidRPr="00307785">
        <w:rPr>
          <w:sz w:val="28"/>
          <w:szCs w:val="28"/>
          <w:lang w:val="de-DE"/>
        </w:rPr>
        <w:t>Stirne</w:t>
      </w:r>
      <w:r w:rsidR="00E2173E" w:rsidRPr="000C46B0">
        <w:rPr>
          <w:sz w:val="28"/>
          <w:szCs w:val="28"/>
        </w:rPr>
        <w:t xml:space="preserve"> </w:t>
      </w:r>
      <w:r w:rsidRPr="00307785">
        <w:rPr>
          <w:sz w:val="28"/>
          <w:szCs w:val="28"/>
          <w:lang w:val="de-DE"/>
        </w:rPr>
        <w:t>kraus</w:t>
      </w:r>
      <w:r w:rsidRPr="000C46B0">
        <w:rPr>
          <w:sz w:val="28"/>
          <w:szCs w:val="28"/>
        </w:rPr>
        <w:t>,</w:t>
      </w:r>
      <w:r w:rsidR="00E2173E" w:rsidRPr="000C46B0">
        <w:rPr>
          <w:sz w:val="28"/>
          <w:szCs w:val="28"/>
        </w:rPr>
        <w:t xml:space="preserve"> </w:t>
      </w:r>
      <w:r w:rsidRPr="00307785">
        <w:rPr>
          <w:sz w:val="28"/>
          <w:szCs w:val="28"/>
          <w:lang w:val="de-DE"/>
        </w:rPr>
        <w:t>als</w:t>
      </w:r>
      <w:r w:rsidR="00E2173E" w:rsidRPr="000C46B0">
        <w:rPr>
          <w:sz w:val="28"/>
          <w:szCs w:val="28"/>
        </w:rPr>
        <w:t xml:space="preserve"> </w:t>
      </w:r>
      <w:r w:rsidRPr="00307785">
        <w:rPr>
          <w:sz w:val="28"/>
          <w:szCs w:val="28"/>
          <w:lang w:val="de-DE"/>
        </w:rPr>
        <w:t>sei</w:t>
      </w:r>
      <w:r w:rsidR="00E2173E" w:rsidRPr="000C46B0">
        <w:rPr>
          <w:sz w:val="28"/>
          <w:szCs w:val="28"/>
        </w:rPr>
        <w:t xml:space="preserve"> </w:t>
      </w:r>
      <w:r w:rsidRPr="00307785">
        <w:rPr>
          <w:sz w:val="28"/>
          <w:szCs w:val="28"/>
          <w:lang w:val="de-DE"/>
        </w:rPr>
        <w:t>er</w:t>
      </w:r>
      <w:r w:rsidR="00E2173E" w:rsidRPr="000C46B0">
        <w:rPr>
          <w:sz w:val="28"/>
          <w:szCs w:val="28"/>
        </w:rPr>
        <w:t xml:space="preserve"> </w:t>
      </w:r>
      <w:r w:rsidRPr="00307785">
        <w:rPr>
          <w:sz w:val="28"/>
          <w:szCs w:val="28"/>
          <w:lang w:val="de-DE"/>
        </w:rPr>
        <w:t>beleidigt</w:t>
      </w:r>
      <w:r w:rsidR="000C46B0" w:rsidRPr="000C46B0">
        <w:rPr>
          <w:sz w:val="28"/>
          <w:szCs w:val="28"/>
        </w:rPr>
        <w:t xml:space="preserve"> </w:t>
      </w:r>
      <w:r w:rsidR="000C46B0" w:rsidRPr="007F2C0D">
        <w:rPr>
          <w:color w:val="008000"/>
          <w:sz w:val="28"/>
          <w:szCs w:val="28"/>
        </w:rPr>
        <w:t xml:space="preserve">(а он все время морщит лоб, как будто обижен; </w:t>
      </w:r>
      <w:r w:rsidR="000C46B0" w:rsidRPr="007F2C0D">
        <w:rPr>
          <w:i/>
          <w:color w:val="008000"/>
          <w:sz w:val="28"/>
          <w:szCs w:val="28"/>
          <w:lang w:val="de-DE"/>
        </w:rPr>
        <w:t>kraus</w:t>
      </w:r>
      <w:r w:rsidR="007E4D3B" w:rsidRPr="007F2C0D">
        <w:rPr>
          <w:i/>
          <w:color w:val="008000"/>
          <w:sz w:val="28"/>
          <w:szCs w:val="28"/>
        </w:rPr>
        <w:t xml:space="preserve"> — </w:t>
      </w:r>
      <w:r w:rsidR="000C46B0" w:rsidRPr="007F2C0D">
        <w:rPr>
          <w:i/>
          <w:color w:val="008000"/>
          <w:sz w:val="28"/>
          <w:szCs w:val="28"/>
        </w:rPr>
        <w:t xml:space="preserve">кудрявый, мятый, сморщенный; </w:t>
      </w:r>
      <w:r w:rsidR="00802F94" w:rsidRPr="007F2C0D">
        <w:rPr>
          <w:i/>
          <w:color w:val="008000"/>
          <w:sz w:val="28"/>
          <w:szCs w:val="28"/>
          <w:lang w:val="de-DE"/>
        </w:rPr>
        <w:t>kraus</w:t>
      </w:r>
      <w:r w:rsidR="00EF5257">
        <w:rPr>
          <w:i/>
          <w:color w:val="008000"/>
          <w:sz w:val="28"/>
          <w:szCs w:val="28"/>
        </w:rPr>
        <w:t xml:space="preserve"> </w:t>
      </w:r>
      <w:r w:rsidR="00802F94" w:rsidRPr="007F2C0D">
        <w:rPr>
          <w:i/>
          <w:color w:val="008000"/>
          <w:sz w:val="28"/>
          <w:szCs w:val="28"/>
          <w:lang w:val="de-DE"/>
        </w:rPr>
        <w:t>ziehen</w:t>
      </w:r>
      <w:r w:rsidR="007E4D3B" w:rsidRPr="007F2C0D">
        <w:rPr>
          <w:i/>
          <w:color w:val="008000"/>
          <w:sz w:val="28"/>
          <w:szCs w:val="28"/>
        </w:rPr>
        <w:t xml:space="preserve"> — </w:t>
      </w:r>
      <w:r w:rsidR="00802F94" w:rsidRPr="007F2C0D">
        <w:rPr>
          <w:i/>
          <w:color w:val="008000"/>
          <w:sz w:val="28"/>
          <w:szCs w:val="28"/>
        </w:rPr>
        <w:t>морщить</w:t>
      </w:r>
      <w:r w:rsidR="00802F94" w:rsidRPr="007F2C0D">
        <w:rPr>
          <w:color w:val="008000"/>
          <w:sz w:val="28"/>
          <w:szCs w:val="28"/>
        </w:rPr>
        <w:t>)</w:t>
      </w:r>
      <w:r w:rsidRPr="000C46B0">
        <w:rPr>
          <w:sz w:val="28"/>
          <w:szCs w:val="28"/>
        </w:rPr>
        <w:t>.</w:t>
      </w:r>
      <w:r w:rsidR="00E2173E" w:rsidRPr="000C46B0">
        <w:rPr>
          <w:sz w:val="28"/>
          <w:szCs w:val="28"/>
        </w:rPr>
        <w:t xml:space="preserve"> </w:t>
      </w:r>
      <w:r w:rsidRPr="00307785">
        <w:rPr>
          <w:sz w:val="28"/>
          <w:szCs w:val="28"/>
          <w:lang w:val="de-DE"/>
        </w:rPr>
        <w:t>Ich</w:t>
      </w:r>
      <w:r w:rsidR="00E2173E" w:rsidRPr="00802F94">
        <w:rPr>
          <w:sz w:val="28"/>
          <w:szCs w:val="28"/>
        </w:rPr>
        <w:t xml:space="preserve"> </w:t>
      </w:r>
      <w:r w:rsidRPr="00307785">
        <w:rPr>
          <w:sz w:val="28"/>
          <w:szCs w:val="28"/>
          <w:lang w:val="de-DE"/>
        </w:rPr>
        <w:t>habe</w:t>
      </w:r>
      <w:r w:rsidR="00E2173E" w:rsidRPr="00802F94">
        <w:rPr>
          <w:sz w:val="28"/>
          <w:szCs w:val="28"/>
        </w:rPr>
        <w:t xml:space="preserve"> </w:t>
      </w:r>
      <w:r w:rsidRPr="00307785">
        <w:rPr>
          <w:sz w:val="28"/>
          <w:szCs w:val="28"/>
          <w:lang w:val="de-DE"/>
        </w:rPr>
        <w:t>ihnen</w:t>
      </w:r>
      <w:r w:rsidR="00E2173E" w:rsidRPr="00802F94">
        <w:rPr>
          <w:sz w:val="28"/>
          <w:szCs w:val="28"/>
        </w:rPr>
        <w:t xml:space="preserve"> </w:t>
      </w:r>
      <w:r w:rsidRPr="00307785">
        <w:rPr>
          <w:sz w:val="28"/>
          <w:szCs w:val="28"/>
          <w:lang w:val="de-DE"/>
        </w:rPr>
        <w:t>doch</w:t>
      </w:r>
      <w:r w:rsidR="00E2173E" w:rsidRPr="00802F94">
        <w:rPr>
          <w:sz w:val="28"/>
          <w:szCs w:val="28"/>
        </w:rPr>
        <w:t xml:space="preserve"> </w:t>
      </w:r>
      <w:r w:rsidRPr="00307785">
        <w:rPr>
          <w:sz w:val="28"/>
          <w:szCs w:val="28"/>
          <w:lang w:val="de-DE"/>
        </w:rPr>
        <w:t>nichts</w:t>
      </w:r>
      <w:r w:rsidR="00E2173E" w:rsidRPr="00802F94">
        <w:rPr>
          <w:sz w:val="28"/>
          <w:szCs w:val="28"/>
        </w:rPr>
        <w:t xml:space="preserve"> </w:t>
      </w:r>
      <w:r w:rsidRPr="00307785">
        <w:rPr>
          <w:sz w:val="28"/>
          <w:szCs w:val="28"/>
          <w:lang w:val="de-DE"/>
        </w:rPr>
        <w:t>getan</w:t>
      </w:r>
      <w:r w:rsidR="00802F94" w:rsidRPr="00802F94">
        <w:rPr>
          <w:sz w:val="28"/>
          <w:szCs w:val="28"/>
        </w:rPr>
        <w:t xml:space="preserve"> </w:t>
      </w:r>
      <w:r w:rsidR="00802F94" w:rsidRPr="007F2C0D">
        <w:rPr>
          <w:color w:val="008000"/>
          <w:sz w:val="28"/>
          <w:szCs w:val="28"/>
        </w:rPr>
        <w:t>(я же ничего им не сделал)</w:t>
      </w:r>
      <w:r w:rsidRPr="00802F94">
        <w:rPr>
          <w:sz w:val="28"/>
          <w:szCs w:val="28"/>
        </w:rPr>
        <w:t>,</w:t>
      </w:r>
      <w:r w:rsidR="00E2173E" w:rsidRPr="00802F94">
        <w:rPr>
          <w:sz w:val="28"/>
          <w:szCs w:val="28"/>
        </w:rPr>
        <w:t xml:space="preserve"> </w:t>
      </w:r>
      <w:r w:rsidRPr="00307785">
        <w:rPr>
          <w:sz w:val="28"/>
          <w:szCs w:val="28"/>
          <w:lang w:val="de-DE"/>
        </w:rPr>
        <w:t>kein</w:t>
      </w:r>
      <w:r w:rsidR="00E2173E" w:rsidRPr="00802F94">
        <w:rPr>
          <w:sz w:val="28"/>
          <w:szCs w:val="28"/>
        </w:rPr>
        <w:t xml:space="preserve"> </w:t>
      </w:r>
      <w:r w:rsidRPr="00307785">
        <w:rPr>
          <w:sz w:val="28"/>
          <w:szCs w:val="28"/>
          <w:lang w:val="de-DE"/>
        </w:rPr>
        <w:t>Wort</w:t>
      </w:r>
      <w:r w:rsidR="00E2173E" w:rsidRPr="00802F94">
        <w:rPr>
          <w:sz w:val="28"/>
          <w:szCs w:val="28"/>
        </w:rPr>
        <w:t xml:space="preserve"> </w:t>
      </w:r>
      <w:r w:rsidRPr="00307785">
        <w:rPr>
          <w:sz w:val="28"/>
          <w:szCs w:val="28"/>
          <w:lang w:val="de-DE"/>
        </w:rPr>
        <w:t>gesagt</w:t>
      </w:r>
      <w:r w:rsidRPr="00802F94">
        <w:rPr>
          <w:sz w:val="28"/>
          <w:szCs w:val="28"/>
        </w:rPr>
        <w:t>,</w:t>
      </w:r>
      <w:r w:rsidR="00E2173E" w:rsidRPr="00802F94">
        <w:rPr>
          <w:sz w:val="28"/>
          <w:szCs w:val="28"/>
        </w:rPr>
        <w:t xml:space="preserve"> </w:t>
      </w:r>
      <w:r w:rsidRPr="00307785">
        <w:rPr>
          <w:sz w:val="28"/>
          <w:szCs w:val="28"/>
          <w:lang w:val="de-DE"/>
        </w:rPr>
        <w:t>das</w:t>
      </w:r>
      <w:r w:rsidR="00E2173E" w:rsidRPr="00802F94">
        <w:rPr>
          <w:sz w:val="28"/>
          <w:szCs w:val="28"/>
        </w:rPr>
        <w:t xml:space="preserve"> </w:t>
      </w:r>
      <w:r w:rsidRPr="00307785">
        <w:rPr>
          <w:sz w:val="28"/>
          <w:szCs w:val="28"/>
          <w:lang w:val="de-DE"/>
        </w:rPr>
        <w:t>sie</w:t>
      </w:r>
      <w:r w:rsidR="00E2173E" w:rsidRPr="00802F94">
        <w:rPr>
          <w:sz w:val="28"/>
          <w:szCs w:val="28"/>
        </w:rPr>
        <w:t xml:space="preserve"> </w:t>
      </w:r>
      <w:r w:rsidRPr="00307785">
        <w:rPr>
          <w:sz w:val="28"/>
          <w:szCs w:val="28"/>
          <w:lang w:val="de-DE"/>
        </w:rPr>
        <w:t>verdrie</w:t>
      </w:r>
      <w:r w:rsidRPr="00802F94">
        <w:rPr>
          <w:sz w:val="28"/>
          <w:szCs w:val="28"/>
        </w:rPr>
        <w:t>ß</w:t>
      </w:r>
      <w:r w:rsidRPr="00307785">
        <w:rPr>
          <w:sz w:val="28"/>
          <w:szCs w:val="28"/>
          <w:lang w:val="de-DE"/>
        </w:rPr>
        <w:t>en</w:t>
      </w:r>
      <w:r w:rsidR="00E2173E" w:rsidRPr="00802F94">
        <w:rPr>
          <w:sz w:val="28"/>
          <w:szCs w:val="28"/>
        </w:rPr>
        <w:t xml:space="preserve"> </w:t>
      </w:r>
      <w:r w:rsidRPr="00307785">
        <w:rPr>
          <w:sz w:val="28"/>
          <w:szCs w:val="28"/>
          <w:lang w:val="de-DE"/>
        </w:rPr>
        <w:t>konnte</w:t>
      </w:r>
      <w:r w:rsidR="00802F94">
        <w:rPr>
          <w:sz w:val="28"/>
          <w:szCs w:val="28"/>
        </w:rPr>
        <w:t xml:space="preserve"> </w:t>
      </w:r>
      <w:r w:rsidR="00802F94" w:rsidRPr="007F2C0D">
        <w:rPr>
          <w:color w:val="008000"/>
          <w:sz w:val="28"/>
          <w:szCs w:val="28"/>
        </w:rPr>
        <w:t xml:space="preserve">(не сказал ни одного слова, которое могло их рассердить; </w:t>
      </w:r>
      <w:r w:rsidR="00802F94" w:rsidRPr="007F2C0D">
        <w:rPr>
          <w:i/>
          <w:color w:val="008000"/>
          <w:sz w:val="28"/>
          <w:szCs w:val="28"/>
          <w:lang w:val="de-DE"/>
        </w:rPr>
        <w:t>verdrie</w:t>
      </w:r>
      <w:r w:rsidR="00802F94" w:rsidRPr="007F2C0D">
        <w:rPr>
          <w:i/>
          <w:color w:val="008000"/>
          <w:sz w:val="28"/>
          <w:szCs w:val="28"/>
        </w:rPr>
        <w:t>ß</w:t>
      </w:r>
      <w:r w:rsidR="00802F94" w:rsidRPr="007F2C0D">
        <w:rPr>
          <w:i/>
          <w:color w:val="008000"/>
          <w:sz w:val="28"/>
          <w:szCs w:val="28"/>
          <w:lang w:val="de-DE"/>
        </w:rPr>
        <w:t>en</w:t>
      </w:r>
      <w:r w:rsidR="007E4D3B" w:rsidRPr="007F2C0D">
        <w:rPr>
          <w:i/>
          <w:color w:val="008000"/>
          <w:sz w:val="28"/>
          <w:szCs w:val="28"/>
        </w:rPr>
        <w:t xml:space="preserve"> — </w:t>
      </w:r>
      <w:r w:rsidR="00802F94" w:rsidRPr="007F2C0D">
        <w:rPr>
          <w:i/>
          <w:color w:val="008000"/>
          <w:sz w:val="28"/>
          <w:szCs w:val="28"/>
        </w:rPr>
        <w:t>обижать; сердить</w:t>
      </w:r>
      <w:r w:rsidR="00802F94" w:rsidRPr="007F2C0D">
        <w:rPr>
          <w:color w:val="008000"/>
          <w:sz w:val="28"/>
          <w:szCs w:val="28"/>
        </w:rPr>
        <w:t>)</w:t>
      </w:r>
      <w:r w:rsidRPr="00802F94">
        <w:rPr>
          <w:sz w:val="28"/>
          <w:szCs w:val="28"/>
        </w:rPr>
        <w:t>?</w:t>
      </w:r>
      <w:r w:rsidR="00E2173E" w:rsidRPr="00802F94">
        <w:rPr>
          <w:sz w:val="28"/>
          <w:szCs w:val="28"/>
        </w:rPr>
        <w:t xml:space="preserve"> </w:t>
      </w:r>
      <w:r w:rsidRPr="00307785">
        <w:rPr>
          <w:sz w:val="28"/>
          <w:szCs w:val="28"/>
          <w:lang w:val="de-DE"/>
        </w:rPr>
        <w:t>Nein</w:t>
      </w:r>
      <w:r w:rsidRPr="00802F94">
        <w:rPr>
          <w:sz w:val="28"/>
          <w:szCs w:val="28"/>
        </w:rPr>
        <w:t>,</w:t>
      </w:r>
      <w:r w:rsidR="00E2173E" w:rsidRPr="00802F94">
        <w:rPr>
          <w:sz w:val="28"/>
          <w:szCs w:val="28"/>
        </w:rPr>
        <w:t xml:space="preserve"> </w:t>
      </w:r>
      <w:r w:rsidRPr="00307785">
        <w:rPr>
          <w:sz w:val="28"/>
          <w:szCs w:val="28"/>
          <w:lang w:val="de-DE"/>
        </w:rPr>
        <w:t>ich</w:t>
      </w:r>
      <w:r w:rsidR="00E2173E" w:rsidRPr="00802F94">
        <w:rPr>
          <w:sz w:val="28"/>
          <w:szCs w:val="28"/>
        </w:rPr>
        <w:t xml:space="preserve"> </w:t>
      </w:r>
      <w:r w:rsidRPr="00307785">
        <w:rPr>
          <w:sz w:val="28"/>
          <w:szCs w:val="28"/>
          <w:lang w:val="de-DE"/>
        </w:rPr>
        <w:t>kann</w:t>
      </w:r>
      <w:r w:rsidR="00E2173E" w:rsidRPr="00802F94">
        <w:rPr>
          <w:sz w:val="28"/>
          <w:szCs w:val="28"/>
        </w:rPr>
        <w:t xml:space="preserve"> </w:t>
      </w:r>
      <w:r w:rsidRPr="00307785">
        <w:rPr>
          <w:sz w:val="28"/>
          <w:szCs w:val="28"/>
          <w:lang w:val="de-DE"/>
        </w:rPr>
        <w:t>nicht</w:t>
      </w:r>
      <w:r w:rsidR="00E2173E" w:rsidRPr="00802F94">
        <w:rPr>
          <w:sz w:val="28"/>
          <w:szCs w:val="28"/>
        </w:rPr>
        <w:t xml:space="preserve"> </w:t>
      </w:r>
      <w:r w:rsidRPr="00307785">
        <w:rPr>
          <w:sz w:val="28"/>
          <w:szCs w:val="28"/>
          <w:lang w:val="de-DE"/>
        </w:rPr>
        <w:t>die</w:t>
      </w:r>
      <w:r w:rsidR="00E2173E" w:rsidRPr="00802F94">
        <w:rPr>
          <w:sz w:val="28"/>
          <w:szCs w:val="28"/>
        </w:rPr>
        <w:t xml:space="preserve"> </w:t>
      </w:r>
      <w:r w:rsidRPr="00307785">
        <w:rPr>
          <w:sz w:val="28"/>
          <w:szCs w:val="28"/>
          <w:lang w:val="de-DE"/>
        </w:rPr>
        <w:t>Ursache</w:t>
      </w:r>
      <w:r w:rsidR="00E2173E" w:rsidRPr="00802F94">
        <w:rPr>
          <w:sz w:val="28"/>
          <w:szCs w:val="28"/>
        </w:rPr>
        <w:t xml:space="preserve"> </w:t>
      </w:r>
      <w:r w:rsidRPr="00307785">
        <w:rPr>
          <w:sz w:val="28"/>
          <w:szCs w:val="28"/>
          <w:lang w:val="de-DE"/>
        </w:rPr>
        <w:t>sein</w:t>
      </w:r>
      <w:r w:rsidR="00802F94" w:rsidRPr="00802F94">
        <w:rPr>
          <w:sz w:val="28"/>
          <w:szCs w:val="28"/>
        </w:rPr>
        <w:t xml:space="preserve"> </w:t>
      </w:r>
      <w:r w:rsidR="00802F94" w:rsidRPr="007F2C0D">
        <w:rPr>
          <w:color w:val="008000"/>
          <w:sz w:val="28"/>
          <w:szCs w:val="28"/>
        </w:rPr>
        <w:t>(нет, я не могу быть /этому/ причиной)</w:t>
      </w:r>
      <w:r w:rsidRPr="00802F94">
        <w:rPr>
          <w:sz w:val="28"/>
          <w:szCs w:val="28"/>
        </w:rPr>
        <w:t>,</w:t>
      </w:r>
      <w:r w:rsidR="00E2173E" w:rsidRPr="00802F94">
        <w:rPr>
          <w:sz w:val="28"/>
          <w:szCs w:val="28"/>
        </w:rPr>
        <w:t xml:space="preserve"> </w:t>
      </w:r>
      <w:r w:rsidRPr="00307785">
        <w:rPr>
          <w:sz w:val="28"/>
          <w:szCs w:val="28"/>
          <w:lang w:val="de-DE"/>
        </w:rPr>
        <w:t>denn</w:t>
      </w:r>
      <w:r w:rsidR="00E2173E" w:rsidRPr="00802F94">
        <w:rPr>
          <w:sz w:val="28"/>
          <w:szCs w:val="28"/>
        </w:rPr>
        <w:t xml:space="preserve"> </w:t>
      </w:r>
      <w:r w:rsidRPr="00307785">
        <w:rPr>
          <w:sz w:val="28"/>
          <w:szCs w:val="28"/>
          <w:lang w:val="de-DE"/>
        </w:rPr>
        <w:t>sie</w:t>
      </w:r>
      <w:r w:rsidR="00E2173E" w:rsidRPr="00802F94">
        <w:rPr>
          <w:sz w:val="28"/>
          <w:szCs w:val="28"/>
        </w:rPr>
        <w:t xml:space="preserve"> </w:t>
      </w:r>
      <w:r w:rsidRPr="00307785">
        <w:rPr>
          <w:sz w:val="28"/>
          <w:szCs w:val="28"/>
          <w:lang w:val="de-DE"/>
        </w:rPr>
        <w:t>sind</w:t>
      </w:r>
      <w:r w:rsidR="00E2173E" w:rsidRPr="00802F94">
        <w:rPr>
          <w:sz w:val="28"/>
          <w:szCs w:val="28"/>
        </w:rPr>
        <w:t xml:space="preserve"> </w:t>
      </w:r>
      <w:r w:rsidRPr="00307785">
        <w:rPr>
          <w:sz w:val="28"/>
          <w:szCs w:val="28"/>
          <w:lang w:val="de-DE"/>
        </w:rPr>
        <w:t>selbst</w:t>
      </w:r>
      <w:r w:rsidR="00E2173E" w:rsidRPr="00802F94">
        <w:rPr>
          <w:sz w:val="28"/>
          <w:szCs w:val="28"/>
        </w:rPr>
        <w:t xml:space="preserve"> </w:t>
      </w:r>
      <w:r w:rsidRPr="00307785">
        <w:rPr>
          <w:sz w:val="28"/>
          <w:szCs w:val="28"/>
          <w:lang w:val="de-DE"/>
        </w:rPr>
        <w:t>zueinander</w:t>
      </w:r>
      <w:r w:rsidR="00E2173E" w:rsidRPr="00802F94">
        <w:rPr>
          <w:sz w:val="28"/>
          <w:szCs w:val="28"/>
        </w:rPr>
        <w:t xml:space="preserve"> </w:t>
      </w:r>
      <w:r w:rsidRPr="00307785">
        <w:rPr>
          <w:sz w:val="28"/>
          <w:szCs w:val="28"/>
          <w:lang w:val="de-DE"/>
        </w:rPr>
        <w:t>anders</w:t>
      </w:r>
      <w:r w:rsidR="00E2173E" w:rsidRPr="00802F94">
        <w:rPr>
          <w:sz w:val="28"/>
          <w:szCs w:val="28"/>
        </w:rPr>
        <w:t xml:space="preserve"> </w:t>
      </w:r>
      <w:r w:rsidRPr="00307785">
        <w:rPr>
          <w:sz w:val="28"/>
          <w:szCs w:val="28"/>
          <w:lang w:val="de-DE"/>
        </w:rPr>
        <w:t>wie</w:t>
      </w:r>
      <w:r w:rsidR="00E2173E" w:rsidRPr="00802F94">
        <w:rPr>
          <w:sz w:val="28"/>
          <w:szCs w:val="28"/>
        </w:rPr>
        <w:t xml:space="preserve"> </w:t>
      </w:r>
      <w:r w:rsidRPr="00307785">
        <w:rPr>
          <w:sz w:val="28"/>
          <w:szCs w:val="28"/>
          <w:lang w:val="de-DE"/>
        </w:rPr>
        <w:t>vordem</w:t>
      </w:r>
      <w:r w:rsidR="00802F94">
        <w:rPr>
          <w:sz w:val="28"/>
          <w:szCs w:val="28"/>
        </w:rPr>
        <w:t xml:space="preserve"> </w:t>
      </w:r>
      <w:r w:rsidR="00802F94" w:rsidRPr="007F2C0D">
        <w:rPr>
          <w:color w:val="008000"/>
          <w:sz w:val="28"/>
          <w:szCs w:val="28"/>
        </w:rPr>
        <w:t>(ведь они даже друг с другом: «друг к другу» иные, чем прежде)</w:t>
      </w:r>
      <w:r w:rsidRPr="00802F94">
        <w:rPr>
          <w:sz w:val="28"/>
          <w:szCs w:val="28"/>
        </w:rPr>
        <w:t>.</w:t>
      </w:r>
      <w:r w:rsidR="00E2173E" w:rsidRPr="00802F94">
        <w:rPr>
          <w:sz w:val="28"/>
          <w:szCs w:val="28"/>
        </w:rPr>
        <w:t xml:space="preserve"> </w:t>
      </w:r>
      <w:r w:rsidRPr="00307785">
        <w:rPr>
          <w:sz w:val="28"/>
          <w:szCs w:val="28"/>
          <w:lang w:val="de-DE"/>
        </w:rPr>
        <w:t>Sie</w:t>
      </w:r>
      <w:r w:rsidR="00E2173E" w:rsidRPr="00802F94">
        <w:rPr>
          <w:sz w:val="28"/>
          <w:szCs w:val="28"/>
        </w:rPr>
        <w:t xml:space="preserve"> </w:t>
      </w:r>
      <w:r w:rsidRPr="00307785">
        <w:rPr>
          <w:sz w:val="28"/>
          <w:szCs w:val="28"/>
          <w:lang w:val="de-DE"/>
        </w:rPr>
        <w:t>sind</w:t>
      </w:r>
      <w:r w:rsidR="00E2173E" w:rsidRPr="00802F94">
        <w:rPr>
          <w:sz w:val="28"/>
          <w:szCs w:val="28"/>
        </w:rPr>
        <w:t xml:space="preserve"> </w:t>
      </w:r>
      <w:r w:rsidRPr="00307785">
        <w:rPr>
          <w:sz w:val="28"/>
          <w:szCs w:val="28"/>
          <w:lang w:val="de-DE"/>
        </w:rPr>
        <w:t>so</w:t>
      </w:r>
      <w:r w:rsidRPr="00802F94">
        <w:rPr>
          <w:sz w:val="28"/>
          <w:szCs w:val="28"/>
        </w:rPr>
        <w:t>,</w:t>
      </w:r>
      <w:r w:rsidR="00E2173E" w:rsidRPr="00802F94">
        <w:rPr>
          <w:sz w:val="28"/>
          <w:szCs w:val="28"/>
        </w:rPr>
        <w:t xml:space="preserve"> </w:t>
      </w:r>
      <w:r w:rsidRPr="00307785">
        <w:rPr>
          <w:sz w:val="28"/>
          <w:szCs w:val="28"/>
          <w:lang w:val="de-DE"/>
        </w:rPr>
        <w:t>als</w:t>
      </w:r>
      <w:r w:rsidR="00E2173E" w:rsidRPr="00802F94">
        <w:rPr>
          <w:sz w:val="28"/>
          <w:szCs w:val="28"/>
        </w:rPr>
        <w:t xml:space="preserve"> </w:t>
      </w:r>
      <w:r w:rsidRPr="00307785">
        <w:rPr>
          <w:sz w:val="28"/>
          <w:szCs w:val="28"/>
          <w:lang w:val="de-DE"/>
        </w:rPr>
        <w:t>ob</w:t>
      </w:r>
      <w:r w:rsidR="00E2173E" w:rsidRPr="00802F94">
        <w:rPr>
          <w:sz w:val="28"/>
          <w:szCs w:val="28"/>
        </w:rPr>
        <w:t xml:space="preserve"> </w:t>
      </w:r>
      <w:r w:rsidRPr="00307785">
        <w:rPr>
          <w:sz w:val="28"/>
          <w:szCs w:val="28"/>
          <w:lang w:val="de-DE"/>
        </w:rPr>
        <w:t>sie</w:t>
      </w:r>
      <w:r w:rsidR="00E2173E" w:rsidRPr="00802F94">
        <w:rPr>
          <w:sz w:val="28"/>
          <w:szCs w:val="28"/>
        </w:rPr>
        <w:t xml:space="preserve"> </w:t>
      </w:r>
      <w:r w:rsidRPr="00307785">
        <w:rPr>
          <w:sz w:val="28"/>
          <w:szCs w:val="28"/>
          <w:lang w:val="de-DE"/>
        </w:rPr>
        <w:t>etwas</w:t>
      </w:r>
      <w:r w:rsidR="00E2173E" w:rsidRPr="00802F94">
        <w:rPr>
          <w:sz w:val="28"/>
          <w:szCs w:val="28"/>
        </w:rPr>
        <w:t xml:space="preserve"> </w:t>
      </w:r>
      <w:r w:rsidRPr="00307785">
        <w:rPr>
          <w:sz w:val="28"/>
          <w:szCs w:val="28"/>
          <w:lang w:val="de-DE"/>
        </w:rPr>
        <w:t>angestellt</w:t>
      </w:r>
      <w:r w:rsidR="00E2173E" w:rsidRPr="00802F94">
        <w:rPr>
          <w:sz w:val="28"/>
          <w:szCs w:val="28"/>
        </w:rPr>
        <w:t xml:space="preserve"> </w:t>
      </w:r>
      <w:r w:rsidRPr="00307785">
        <w:rPr>
          <w:sz w:val="28"/>
          <w:szCs w:val="28"/>
          <w:lang w:val="de-DE"/>
        </w:rPr>
        <w:t>h</w:t>
      </w:r>
      <w:r w:rsidRPr="00802F94">
        <w:rPr>
          <w:sz w:val="28"/>
          <w:szCs w:val="28"/>
        </w:rPr>
        <w:t>ä</w:t>
      </w:r>
      <w:r w:rsidRPr="00307785">
        <w:rPr>
          <w:sz w:val="28"/>
          <w:szCs w:val="28"/>
          <w:lang w:val="de-DE"/>
        </w:rPr>
        <w:t>tten</w:t>
      </w:r>
      <w:r w:rsidR="00802F94" w:rsidRPr="00802F94">
        <w:rPr>
          <w:sz w:val="28"/>
          <w:szCs w:val="28"/>
        </w:rPr>
        <w:t xml:space="preserve"> </w:t>
      </w:r>
      <w:r w:rsidR="00802F94" w:rsidRPr="007F2C0D">
        <w:rPr>
          <w:color w:val="008000"/>
          <w:sz w:val="28"/>
          <w:szCs w:val="28"/>
        </w:rPr>
        <w:t>(они такие, как будто они что-то натворили)</w:t>
      </w:r>
      <w:r w:rsidRPr="00802F94">
        <w:rPr>
          <w:sz w:val="28"/>
          <w:szCs w:val="28"/>
        </w:rPr>
        <w:t>,</w:t>
      </w:r>
      <w:r w:rsidR="00E2173E" w:rsidRPr="00802F94">
        <w:rPr>
          <w:sz w:val="28"/>
          <w:szCs w:val="28"/>
        </w:rPr>
        <w:t xml:space="preserve"> </w:t>
      </w:r>
      <w:r w:rsidRPr="00307785">
        <w:rPr>
          <w:sz w:val="28"/>
          <w:szCs w:val="28"/>
          <w:lang w:val="de-DE"/>
        </w:rPr>
        <w:t>das</w:t>
      </w:r>
      <w:r w:rsidR="00E2173E" w:rsidRPr="00802F94">
        <w:rPr>
          <w:sz w:val="28"/>
          <w:szCs w:val="28"/>
        </w:rPr>
        <w:t xml:space="preserve"> </w:t>
      </w:r>
      <w:r w:rsidRPr="00307785">
        <w:rPr>
          <w:sz w:val="28"/>
          <w:szCs w:val="28"/>
          <w:lang w:val="de-DE"/>
        </w:rPr>
        <w:t>sie</w:t>
      </w:r>
      <w:r w:rsidR="00E2173E" w:rsidRPr="00802F94">
        <w:rPr>
          <w:sz w:val="28"/>
          <w:szCs w:val="28"/>
        </w:rPr>
        <w:t xml:space="preserve"> </w:t>
      </w:r>
      <w:r w:rsidRPr="00307785">
        <w:rPr>
          <w:sz w:val="28"/>
          <w:szCs w:val="28"/>
          <w:lang w:val="de-DE"/>
        </w:rPr>
        <w:t>sich</w:t>
      </w:r>
      <w:r w:rsidR="00E2173E" w:rsidRPr="00802F94">
        <w:rPr>
          <w:sz w:val="28"/>
          <w:szCs w:val="28"/>
        </w:rPr>
        <w:t xml:space="preserve"> </w:t>
      </w:r>
      <w:r w:rsidRPr="00307785">
        <w:rPr>
          <w:sz w:val="28"/>
          <w:szCs w:val="28"/>
          <w:lang w:val="de-DE"/>
        </w:rPr>
        <w:t>nicht</w:t>
      </w:r>
      <w:r w:rsidR="00E2173E" w:rsidRPr="00802F94">
        <w:rPr>
          <w:sz w:val="28"/>
          <w:szCs w:val="28"/>
        </w:rPr>
        <w:t xml:space="preserve"> </w:t>
      </w:r>
      <w:r w:rsidRPr="00307785">
        <w:rPr>
          <w:sz w:val="28"/>
          <w:szCs w:val="28"/>
          <w:lang w:val="de-DE"/>
        </w:rPr>
        <w:lastRenderedPageBreak/>
        <w:t>zu</w:t>
      </w:r>
      <w:r w:rsidR="00E2173E" w:rsidRPr="00802F94">
        <w:rPr>
          <w:sz w:val="28"/>
          <w:szCs w:val="28"/>
        </w:rPr>
        <w:t xml:space="preserve"> </w:t>
      </w:r>
      <w:r w:rsidRPr="00307785">
        <w:rPr>
          <w:sz w:val="28"/>
          <w:szCs w:val="28"/>
          <w:lang w:val="de-DE"/>
        </w:rPr>
        <w:t>sagen</w:t>
      </w:r>
      <w:r w:rsidR="00E2173E" w:rsidRPr="00802F94">
        <w:rPr>
          <w:sz w:val="28"/>
          <w:szCs w:val="28"/>
        </w:rPr>
        <w:t xml:space="preserve"> </w:t>
      </w:r>
      <w:r w:rsidRPr="00307785">
        <w:rPr>
          <w:sz w:val="28"/>
          <w:szCs w:val="28"/>
          <w:lang w:val="de-DE"/>
        </w:rPr>
        <w:t>getrauen</w:t>
      </w:r>
      <w:r w:rsidR="00802F94">
        <w:rPr>
          <w:sz w:val="28"/>
          <w:szCs w:val="28"/>
        </w:rPr>
        <w:t xml:space="preserve"> </w:t>
      </w:r>
      <w:r w:rsidR="00802F94" w:rsidRPr="007F2C0D">
        <w:rPr>
          <w:color w:val="008000"/>
          <w:sz w:val="28"/>
          <w:szCs w:val="28"/>
        </w:rPr>
        <w:t xml:space="preserve">(о чем: «что» не осмеливаются сказать; </w:t>
      </w:r>
      <w:r w:rsidR="00802F94" w:rsidRPr="007F2C0D">
        <w:rPr>
          <w:i/>
          <w:color w:val="008000"/>
          <w:sz w:val="28"/>
          <w:szCs w:val="28"/>
          <w:lang w:val="de-DE"/>
        </w:rPr>
        <w:t>sich</w:t>
      </w:r>
      <w:r w:rsidR="00802F94" w:rsidRPr="007F2C0D">
        <w:rPr>
          <w:i/>
          <w:color w:val="008000"/>
          <w:sz w:val="28"/>
          <w:szCs w:val="28"/>
        </w:rPr>
        <w:t xml:space="preserve"> </w:t>
      </w:r>
      <w:r w:rsidR="00802F94" w:rsidRPr="007F2C0D">
        <w:rPr>
          <w:i/>
          <w:color w:val="008000"/>
          <w:sz w:val="28"/>
          <w:szCs w:val="28"/>
          <w:lang w:val="de-DE"/>
        </w:rPr>
        <w:t>getrauen</w:t>
      </w:r>
      <w:r w:rsidR="007E4D3B" w:rsidRPr="007F2C0D">
        <w:rPr>
          <w:i/>
          <w:color w:val="008000"/>
          <w:sz w:val="28"/>
          <w:szCs w:val="28"/>
        </w:rPr>
        <w:t xml:space="preserve"> — </w:t>
      </w:r>
      <w:r w:rsidR="00802F94" w:rsidRPr="007F2C0D">
        <w:rPr>
          <w:i/>
          <w:color w:val="008000"/>
          <w:sz w:val="28"/>
          <w:szCs w:val="28"/>
        </w:rPr>
        <w:t>отваживаться, осмеливаться</w:t>
      </w:r>
      <w:r w:rsidR="00802F94" w:rsidRPr="007F2C0D">
        <w:rPr>
          <w:color w:val="008000"/>
          <w:sz w:val="28"/>
          <w:szCs w:val="28"/>
        </w:rPr>
        <w:t>)</w:t>
      </w:r>
      <w:r w:rsidRPr="00802F94">
        <w:rPr>
          <w:sz w:val="28"/>
          <w:szCs w:val="28"/>
        </w:rPr>
        <w:t>.</w:t>
      </w:r>
    </w:p>
    <w:p w:rsidR="00214E84" w:rsidRDefault="00214E84" w:rsidP="001B2DE8">
      <w:pPr>
        <w:pStyle w:val="dropcap"/>
        <w:spacing w:line="360" w:lineRule="auto"/>
        <w:rPr>
          <w:sz w:val="28"/>
          <w:szCs w:val="28"/>
          <w:lang w:val="de-DE"/>
        </w:rPr>
      </w:pPr>
    </w:p>
    <w:p w:rsidR="00246167" w:rsidRDefault="000C46B0" w:rsidP="001B2DE8">
      <w:pPr>
        <w:pStyle w:val="dropcap"/>
        <w:spacing w:line="360" w:lineRule="auto"/>
        <w:rPr>
          <w:sz w:val="28"/>
          <w:szCs w:val="28"/>
          <w:lang w:val="de-DE"/>
        </w:rPr>
      </w:pPr>
      <w:r w:rsidRPr="00307785">
        <w:rPr>
          <w:sz w:val="28"/>
          <w:szCs w:val="28"/>
          <w:lang w:val="de-DE"/>
        </w:rPr>
        <w:t>Mama hat heute so rote Lippen, sie muss sie gefärbt haben. Das habe ich nie gesehen an ihr. Und er zieht immer die Stirne kraus, als sei er beleidigt. Ich habe ihnen doch nichts getan, kein Wort gesagt, das sie verdrießen konnte? Nein, ich kann nicht die Ursache sein, denn sie sind selbst zueinander anders wie vordem. Sie sind so, als ob sie etwas angestellt hätten, das sie sich nicht zu sagen getrauen.</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plaudern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gestern</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они</w:t>
      </w:r>
      <w:r w:rsidR="00802F94" w:rsidRPr="007F2C0D">
        <w:rPr>
          <w:color w:val="008000"/>
          <w:sz w:val="28"/>
          <w:szCs w:val="28"/>
          <w:lang w:val="de-DE"/>
        </w:rPr>
        <w:t xml:space="preserve"> </w:t>
      </w:r>
      <w:r w:rsidR="00802F94" w:rsidRPr="007F2C0D">
        <w:rPr>
          <w:color w:val="008000"/>
          <w:sz w:val="28"/>
          <w:szCs w:val="28"/>
        </w:rPr>
        <w:t>больше</w:t>
      </w:r>
      <w:r w:rsidR="00802F94" w:rsidRPr="007F2C0D">
        <w:rPr>
          <w:color w:val="008000"/>
          <w:sz w:val="28"/>
          <w:szCs w:val="28"/>
          <w:lang w:val="de-DE"/>
        </w:rPr>
        <w:t xml:space="preserve"> </w:t>
      </w:r>
      <w:r w:rsidR="00802F94" w:rsidRPr="007F2C0D">
        <w:rPr>
          <w:color w:val="008000"/>
          <w:sz w:val="28"/>
          <w:szCs w:val="28"/>
        </w:rPr>
        <w:t>не</w:t>
      </w:r>
      <w:r w:rsidR="00802F94" w:rsidRPr="007F2C0D">
        <w:rPr>
          <w:color w:val="008000"/>
          <w:sz w:val="28"/>
          <w:szCs w:val="28"/>
          <w:lang w:val="de-DE"/>
        </w:rPr>
        <w:t xml:space="preserve"> </w:t>
      </w:r>
      <w:r w:rsidR="00802F94" w:rsidRPr="007F2C0D">
        <w:rPr>
          <w:color w:val="008000"/>
          <w:sz w:val="28"/>
          <w:szCs w:val="28"/>
        </w:rPr>
        <w:t>болтают</w:t>
      </w:r>
      <w:r w:rsidR="00802F94" w:rsidRPr="007F2C0D">
        <w:rPr>
          <w:color w:val="008000"/>
          <w:sz w:val="28"/>
          <w:szCs w:val="28"/>
          <w:lang w:val="de-DE"/>
        </w:rPr>
        <w:t xml:space="preserve">, </w:t>
      </w:r>
      <w:r w:rsidR="00802F94" w:rsidRPr="007F2C0D">
        <w:rPr>
          <w:color w:val="008000"/>
          <w:sz w:val="28"/>
          <w:szCs w:val="28"/>
        </w:rPr>
        <w:t>как</w:t>
      </w:r>
      <w:r w:rsidR="00802F94" w:rsidRPr="007F2C0D">
        <w:rPr>
          <w:color w:val="008000"/>
          <w:sz w:val="28"/>
          <w:szCs w:val="28"/>
          <w:lang w:val="de-DE"/>
        </w:rPr>
        <w:t xml:space="preserve"> </w:t>
      </w:r>
      <w:r w:rsidR="00802F94" w:rsidRPr="007F2C0D">
        <w:rPr>
          <w:color w:val="008000"/>
          <w:sz w:val="28"/>
          <w:szCs w:val="28"/>
        </w:rPr>
        <w:t>вчера</w:t>
      </w:r>
      <w:r w:rsidR="00802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lachen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nicht</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они</w:t>
      </w:r>
      <w:r w:rsidR="00802F94" w:rsidRPr="007F2C0D">
        <w:rPr>
          <w:color w:val="008000"/>
          <w:sz w:val="28"/>
          <w:szCs w:val="28"/>
          <w:lang w:val="de-DE"/>
        </w:rPr>
        <w:t xml:space="preserve"> </w:t>
      </w:r>
      <w:r w:rsidR="00802F94" w:rsidRPr="007F2C0D">
        <w:rPr>
          <w:color w:val="008000"/>
          <w:sz w:val="28"/>
          <w:szCs w:val="28"/>
        </w:rPr>
        <w:t>также</w:t>
      </w:r>
      <w:r w:rsidR="00802F94" w:rsidRPr="007F2C0D">
        <w:rPr>
          <w:color w:val="008000"/>
          <w:sz w:val="28"/>
          <w:szCs w:val="28"/>
          <w:lang w:val="de-DE"/>
        </w:rPr>
        <w:t xml:space="preserve"> </w:t>
      </w:r>
      <w:r w:rsidR="00802F94" w:rsidRPr="007F2C0D">
        <w:rPr>
          <w:color w:val="008000"/>
          <w:sz w:val="28"/>
          <w:szCs w:val="28"/>
        </w:rPr>
        <w:t>и</w:t>
      </w:r>
      <w:r w:rsidR="00802F94" w:rsidRPr="007F2C0D">
        <w:rPr>
          <w:color w:val="008000"/>
          <w:sz w:val="28"/>
          <w:szCs w:val="28"/>
          <w:lang w:val="de-DE"/>
        </w:rPr>
        <w:t xml:space="preserve"> </w:t>
      </w:r>
      <w:r w:rsidR="00802F94" w:rsidRPr="007F2C0D">
        <w:rPr>
          <w:color w:val="008000"/>
          <w:sz w:val="28"/>
          <w:szCs w:val="28"/>
        </w:rPr>
        <w:t>не</w:t>
      </w:r>
      <w:r w:rsidR="00802F94" w:rsidRPr="007F2C0D">
        <w:rPr>
          <w:color w:val="008000"/>
          <w:sz w:val="28"/>
          <w:szCs w:val="28"/>
          <w:lang w:val="de-DE"/>
        </w:rPr>
        <w:t xml:space="preserve"> </w:t>
      </w:r>
      <w:r w:rsidR="00802F94" w:rsidRPr="007F2C0D">
        <w:rPr>
          <w:color w:val="008000"/>
          <w:sz w:val="28"/>
          <w:szCs w:val="28"/>
        </w:rPr>
        <w:t>смеются</w:t>
      </w:r>
      <w:r w:rsidR="00802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befangen,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verbergen</w:t>
      </w:r>
      <w:r w:rsidR="00E2173E" w:rsidRPr="00307785">
        <w:rPr>
          <w:sz w:val="28"/>
          <w:szCs w:val="28"/>
          <w:lang w:val="de-DE"/>
        </w:rPr>
        <w:t xml:space="preserve"> </w:t>
      </w:r>
      <w:r w:rsidRPr="00307785">
        <w:rPr>
          <w:sz w:val="28"/>
          <w:szCs w:val="28"/>
          <w:lang w:val="de-DE"/>
        </w:rPr>
        <w:t>etwas</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они</w:t>
      </w:r>
      <w:r w:rsidR="00802F94" w:rsidRPr="007F2C0D">
        <w:rPr>
          <w:color w:val="008000"/>
          <w:sz w:val="28"/>
          <w:szCs w:val="28"/>
          <w:lang w:val="de-DE"/>
        </w:rPr>
        <w:t xml:space="preserve"> </w:t>
      </w:r>
      <w:r w:rsidR="00802F94" w:rsidRPr="007F2C0D">
        <w:rPr>
          <w:color w:val="008000"/>
          <w:sz w:val="28"/>
          <w:szCs w:val="28"/>
        </w:rPr>
        <w:t>смущены</w:t>
      </w:r>
      <w:r w:rsidR="00802F94" w:rsidRPr="007F2C0D">
        <w:rPr>
          <w:color w:val="008000"/>
          <w:sz w:val="28"/>
          <w:szCs w:val="28"/>
          <w:lang w:val="de-DE"/>
        </w:rPr>
        <w:t xml:space="preserve">, </w:t>
      </w:r>
      <w:r w:rsidR="00802F94" w:rsidRPr="007F2C0D">
        <w:rPr>
          <w:color w:val="008000"/>
          <w:sz w:val="28"/>
          <w:szCs w:val="28"/>
        </w:rPr>
        <w:t>они</w:t>
      </w:r>
      <w:r w:rsidR="00802F94" w:rsidRPr="007F2C0D">
        <w:rPr>
          <w:color w:val="008000"/>
          <w:sz w:val="28"/>
          <w:szCs w:val="28"/>
          <w:lang w:val="de-DE"/>
        </w:rPr>
        <w:t xml:space="preserve"> </w:t>
      </w:r>
      <w:r w:rsidR="00802F94" w:rsidRPr="007F2C0D">
        <w:rPr>
          <w:color w:val="008000"/>
          <w:sz w:val="28"/>
          <w:szCs w:val="28"/>
        </w:rPr>
        <w:t>что</w:t>
      </w:r>
      <w:r w:rsidR="00802F94" w:rsidRPr="007F2C0D">
        <w:rPr>
          <w:color w:val="008000"/>
          <w:sz w:val="28"/>
          <w:szCs w:val="28"/>
          <w:lang w:val="de-DE"/>
        </w:rPr>
        <w:t>-</w:t>
      </w:r>
      <w:r w:rsidR="00802F94" w:rsidRPr="007F2C0D">
        <w:rPr>
          <w:color w:val="008000"/>
          <w:sz w:val="28"/>
          <w:szCs w:val="28"/>
        </w:rPr>
        <w:t>то</w:t>
      </w:r>
      <w:r w:rsidR="00802F94" w:rsidRPr="007F2C0D">
        <w:rPr>
          <w:color w:val="008000"/>
          <w:sz w:val="28"/>
          <w:szCs w:val="28"/>
          <w:lang w:val="de-DE"/>
        </w:rPr>
        <w:t xml:space="preserve"> </w:t>
      </w:r>
      <w:r w:rsidR="00802F94" w:rsidRPr="007F2C0D">
        <w:rPr>
          <w:color w:val="008000"/>
          <w:sz w:val="28"/>
          <w:szCs w:val="28"/>
        </w:rPr>
        <w:t>скрывают</w:t>
      </w:r>
      <w:r w:rsidR="00802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Irgendein</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ihnen</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между</w:t>
      </w:r>
      <w:r w:rsidR="00802F94" w:rsidRPr="007F2C0D">
        <w:rPr>
          <w:color w:val="008000"/>
          <w:sz w:val="28"/>
          <w:szCs w:val="28"/>
          <w:lang w:val="de-DE"/>
        </w:rPr>
        <w:t xml:space="preserve"> </w:t>
      </w:r>
      <w:r w:rsidR="00802F94" w:rsidRPr="007F2C0D">
        <w:rPr>
          <w:color w:val="008000"/>
          <w:sz w:val="28"/>
          <w:szCs w:val="28"/>
        </w:rPr>
        <w:t>ними</w:t>
      </w:r>
      <w:r w:rsidR="00802F94" w:rsidRPr="007F2C0D">
        <w:rPr>
          <w:color w:val="008000"/>
          <w:sz w:val="28"/>
          <w:szCs w:val="28"/>
          <w:lang w:val="de-DE"/>
        </w:rPr>
        <w:t xml:space="preserve"> </w:t>
      </w:r>
      <w:r w:rsidR="00802F94" w:rsidRPr="007F2C0D">
        <w:rPr>
          <w:color w:val="008000"/>
          <w:sz w:val="28"/>
          <w:szCs w:val="28"/>
        </w:rPr>
        <w:t>какая</w:t>
      </w:r>
      <w:r w:rsidR="00802F94" w:rsidRPr="007F2C0D">
        <w:rPr>
          <w:color w:val="008000"/>
          <w:sz w:val="28"/>
          <w:szCs w:val="28"/>
          <w:lang w:val="de-DE"/>
        </w:rPr>
        <w:t>-</w:t>
      </w:r>
      <w:r w:rsidR="00802F94" w:rsidRPr="007F2C0D">
        <w:rPr>
          <w:color w:val="008000"/>
          <w:sz w:val="28"/>
          <w:szCs w:val="28"/>
        </w:rPr>
        <w:t>то</w:t>
      </w:r>
      <w:r w:rsidR="00802F94" w:rsidRPr="007F2C0D">
        <w:rPr>
          <w:color w:val="008000"/>
          <w:sz w:val="28"/>
          <w:szCs w:val="28"/>
          <w:lang w:val="de-DE"/>
        </w:rPr>
        <w:t xml:space="preserve"> </w:t>
      </w:r>
      <w:r w:rsidR="00802F94" w:rsidRPr="007F2C0D">
        <w:rPr>
          <w:color w:val="008000"/>
          <w:sz w:val="28"/>
          <w:szCs w:val="28"/>
        </w:rPr>
        <w:t>тайна</w:t>
      </w:r>
      <w:r w:rsidR="00802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verraten</w:t>
      </w:r>
      <w:r w:rsidR="00E2173E" w:rsidRPr="00307785">
        <w:rPr>
          <w:sz w:val="28"/>
          <w:szCs w:val="28"/>
          <w:lang w:val="de-DE"/>
        </w:rPr>
        <w:t xml:space="preserve"> </w:t>
      </w:r>
      <w:r w:rsidRPr="00307785">
        <w:rPr>
          <w:sz w:val="28"/>
          <w:szCs w:val="28"/>
          <w:lang w:val="de-DE"/>
        </w:rPr>
        <w:t>wollen</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которую</w:t>
      </w:r>
      <w:r w:rsidR="00802F94" w:rsidRPr="007F2C0D">
        <w:rPr>
          <w:color w:val="008000"/>
          <w:sz w:val="28"/>
          <w:szCs w:val="28"/>
          <w:lang w:val="de-DE"/>
        </w:rPr>
        <w:t xml:space="preserve"> </w:t>
      </w:r>
      <w:r w:rsidR="00802F94" w:rsidRPr="007F2C0D">
        <w:rPr>
          <w:color w:val="008000"/>
          <w:sz w:val="28"/>
          <w:szCs w:val="28"/>
        </w:rPr>
        <w:t>они</w:t>
      </w:r>
      <w:r w:rsidR="00802F94" w:rsidRPr="007F2C0D">
        <w:rPr>
          <w:color w:val="008000"/>
          <w:sz w:val="28"/>
          <w:szCs w:val="28"/>
          <w:lang w:val="de-DE"/>
        </w:rPr>
        <w:t xml:space="preserve"> </w:t>
      </w:r>
      <w:r w:rsidR="00802F94" w:rsidRPr="007F2C0D">
        <w:rPr>
          <w:color w:val="008000"/>
          <w:sz w:val="28"/>
          <w:szCs w:val="28"/>
        </w:rPr>
        <w:t>не</w:t>
      </w:r>
      <w:r w:rsidR="00802F94" w:rsidRPr="007F2C0D">
        <w:rPr>
          <w:color w:val="008000"/>
          <w:sz w:val="28"/>
          <w:szCs w:val="28"/>
          <w:lang w:val="de-DE"/>
        </w:rPr>
        <w:t xml:space="preserve"> </w:t>
      </w:r>
      <w:r w:rsidR="00802F94" w:rsidRPr="007F2C0D">
        <w:rPr>
          <w:color w:val="008000"/>
          <w:sz w:val="28"/>
          <w:szCs w:val="28"/>
        </w:rPr>
        <w:t>хотят</w:t>
      </w:r>
      <w:r w:rsidR="00802F94" w:rsidRPr="007F2C0D">
        <w:rPr>
          <w:color w:val="008000"/>
          <w:sz w:val="28"/>
          <w:szCs w:val="28"/>
          <w:lang w:val="de-DE"/>
        </w:rPr>
        <w:t xml:space="preserve"> </w:t>
      </w:r>
      <w:r w:rsidR="00802F94" w:rsidRPr="007F2C0D">
        <w:rPr>
          <w:color w:val="008000"/>
          <w:sz w:val="28"/>
          <w:szCs w:val="28"/>
        </w:rPr>
        <w:t>мне</w:t>
      </w:r>
      <w:r w:rsidR="00802F94" w:rsidRPr="007F2C0D">
        <w:rPr>
          <w:color w:val="008000"/>
          <w:sz w:val="28"/>
          <w:szCs w:val="28"/>
          <w:lang w:val="de-DE"/>
        </w:rPr>
        <w:t xml:space="preserve"> </w:t>
      </w:r>
      <w:r w:rsidR="00802F94" w:rsidRPr="007F2C0D">
        <w:rPr>
          <w:color w:val="008000"/>
          <w:sz w:val="28"/>
          <w:szCs w:val="28"/>
        </w:rPr>
        <w:t>выдать</w:t>
      </w:r>
      <w:r w:rsidR="00802F94" w:rsidRPr="007F2C0D">
        <w:rPr>
          <w:color w:val="008000"/>
          <w:sz w:val="28"/>
          <w:szCs w:val="28"/>
          <w:lang w:val="de-DE"/>
        </w:rPr>
        <w:t xml:space="preserve">; </w:t>
      </w:r>
      <w:r w:rsidR="00802F94" w:rsidRPr="007F2C0D">
        <w:rPr>
          <w:i/>
          <w:color w:val="008000"/>
          <w:sz w:val="28"/>
          <w:szCs w:val="28"/>
          <w:lang w:val="de-DE"/>
        </w:rPr>
        <w:t>verraten</w:t>
      </w:r>
      <w:r w:rsidR="007E4D3B" w:rsidRPr="007F2C0D">
        <w:rPr>
          <w:i/>
          <w:color w:val="008000"/>
          <w:sz w:val="28"/>
          <w:szCs w:val="28"/>
          <w:lang w:val="de-DE"/>
        </w:rPr>
        <w:t xml:space="preserve"> — </w:t>
      </w:r>
      <w:r w:rsidR="00802F94" w:rsidRPr="007F2C0D">
        <w:rPr>
          <w:i/>
          <w:color w:val="008000"/>
          <w:sz w:val="28"/>
          <w:szCs w:val="28"/>
        </w:rPr>
        <w:t>предавать</w:t>
      </w:r>
      <w:r w:rsidR="00802F94" w:rsidRPr="007F2C0D">
        <w:rPr>
          <w:i/>
          <w:color w:val="008000"/>
          <w:sz w:val="28"/>
          <w:szCs w:val="28"/>
          <w:lang w:val="de-DE"/>
        </w:rPr>
        <w:t xml:space="preserve">; </w:t>
      </w:r>
      <w:r w:rsidR="00802F94" w:rsidRPr="007F2C0D">
        <w:rPr>
          <w:i/>
          <w:color w:val="008000"/>
          <w:sz w:val="28"/>
          <w:szCs w:val="28"/>
        </w:rPr>
        <w:t>выдавать</w:t>
      </w:r>
      <w:r w:rsidR="00802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ergründen</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jeden</w:t>
      </w:r>
      <w:r w:rsidR="00E2173E" w:rsidRPr="00307785">
        <w:rPr>
          <w:sz w:val="28"/>
          <w:szCs w:val="28"/>
          <w:lang w:val="de-DE"/>
        </w:rPr>
        <w:t xml:space="preserve"> </w:t>
      </w:r>
      <w:r w:rsidRPr="00307785">
        <w:rPr>
          <w:sz w:val="28"/>
          <w:szCs w:val="28"/>
          <w:lang w:val="de-DE"/>
        </w:rPr>
        <w:t>Preis</w:t>
      </w:r>
      <w:r w:rsidR="00802F94" w:rsidRPr="00802F94">
        <w:rPr>
          <w:sz w:val="28"/>
          <w:szCs w:val="28"/>
          <w:lang w:val="de-DE"/>
        </w:rPr>
        <w:t xml:space="preserve"> </w:t>
      </w:r>
      <w:r w:rsidR="00802F94" w:rsidRPr="007F2C0D">
        <w:rPr>
          <w:color w:val="008000"/>
          <w:sz w:val="28"/>
          <w:szCs w:val="28"/>
          <w:lang w:val="de-DE"/>
        </w:rPr>
        <w:t>(</w:t>
      </w:r>
      <w:r w:rsidR="00802F94" w:rsidRPr="007F2C0D">
        <w:rPr>
          <w:color w:val="008000"/>
          <w:sz w:val="28"/>
          <w:szCs w:val="28"/>
        </w:rPr>
        <w:t>тайна</w:t>
      </w:r>
      <w:r w:rsidR="00802F94" w:rsidRPr="007F2C0D">
        <w:rPr>
          <w:color w:val="008000"/>
          <w:sz w:val="28"/>
          <w:szCs w:val="28"/>
          <w:lang w:val="de-DE"/>
        </w:rPr>
        <w:t xml:space="preserve">, </w:t>
      </w:r>
      <w:r w:rsidR="00802F94" w:rsidRPr="007F2C0D">
        <w:rPr>
          <w:color w:val="008000"/>
          <w:sz w:val="28"/>
          <w:szCs w:val="28"/>
        </w:rPr>
        <w:t>которую</w:t>
      </w:r>
      <w:r w:rsidR="00802F94" w:rsidRPr="007F2C0D">
        <w:rPr>
          <w:color w:val="008000"/>
          <w:sz w:val="28"/>
          <w:szCs w:val="28"/>
          <w:lang w:val="de-DE"/>
        </w:rPr>
        <w:t xml:space="preserve"> </w:t>
      </w:r>
      <w:r w:rsidR="00802F94" w:rsidRPr="007F2C0D">
        <w:rPr>
          <w:color w:val="008000"/>
          <w:sz w:val="28"/>
          <w:szCs w:val="28"/>
        </w:rPr>
        <w:t>я</w:t>
      </w:r>
      <w:r w:rsidR="00802F94" w:rsidRPr="007F2C0D">
        <w:rPr>
          <w:color w:val="008000"/>
          <w:sz w:val="28"/>
          <w:szCs w:val="28"/>
          <w:lang w:val="de-DE"/>
        </w:rPr>
        <w:t xml:space="preserve"> </w:t>
      </w:r>
      <w:r w:rsidR="00802F94" w:rsidRPr="007F2C0D">
        <w:rPr>
          <w:color w:val="008000"/>
          <w:sz w:val="28"/>
          <w:szCs w:val="28"/>
        </w:rPr>
        <w:t>должен</w:t>
      </w:r>
      <w:r w:rsidR="00802F94" w:rsidRPr="007F2C0D">
        <w:rPr>
          <w:color w:val="008000"/>
          <w:sz w:val="28"/>
          <w:szCs w:val="28"/>
          <w:lang w:val="de-DE"/>
        </w:rPr>
        <w:t xml:space="preserve"> </w:t>
      </w:r>
      <w:r w:rsidR="00EF7C0B" w:rsidRPr="007F2C0D">
        <w:rPr>
          <w:color w:val="008000"/>
          <w:sz w:val="28"/>
          <w:szCs w:val="28"/>
        </w:rPr>
        <w:t>выяснить</w:t>
      </w:r>
      <w:r w:rsidR="00EF7C0B" w:rsidRPr="007F2C0D">
        <w:rPr>
          <w:color w:val="008000"/>
          <w:sz w:val="28"/>
          <w:szCs w:val="28"/>
          <w:lang w:val="de-DE"/>
        </w:rPr>
        <w:t xml:space="preserve"> </w:t>
      </w:r>
      <w:r w:rsidR="00EF7C0B" w:rsidRPr="007F2C0D">
        <w:rPr>
          <w:color w:val="008000"/>
          <w:sz w:val="28"/>
          <w:szCs w:val="28"/>
        </w:rPr>
        <w:t>любой</w:t>
      </w:r>
      <w:r w:rsidR="00EF7C0B" w:rsidRPr="007F2C0D">
        <w:rPr>
          <w:color w:val="008000"/>
          <w:sz w:val="28"/>
          <w:szCs w:val="28"/>
          <w:lang w:val="de-DE"/>
        </w:rPr>
        <w:t xml:space="preserve"> </w:t>
      </w:r>
      <w:r w:rsidR="00EF7C0B" w:rsidRPr="007F2C0D">
        <w:rPr>
          <w:color w:val="008000"/>
          <w:sz w:val="28"/>
          <w:szCs w:val="28"/>
        </w:rPr>
        <w:t>ценой</w:t>
      </w:r>
      <w:r w:rsidR="00EF7C0B" w:rsidRPr="007F2C0D">
        <w:rPr>
          <w:color w:val="008000"/>
          <w:sz w:val="28"/>
          <w:szCs w:val="28"/>
          <w:lang w:val="de-DE"/>
        </w:rPr>
        <w:t xml:space="preserve">; </w:t>
      </w:r>
      <w:r w:rsidR="00EF7C0B" w:rsidRPr="007F2C0D">
        <w:rPr>
          <w:i/>
          <w:color w:val="008000"/>
          <w:sz w:val="28"/>
          <w:szCs w:val="28"/>
          <w:lang w:val="de-DE"/>
        </w:rPr>
        <w:t>ergründen</w:t>
      </w:r>
      <w:r w:rsidR="007E4D3B" w:rsidRPr="007F2C0D">
        <w:rPr>
          <w:i/>
          <w:color w:val="008000"/>
          <w:sz w:val="28"/>
          <w:szCs w:val="28"/>
          <w:lang w:val="de-DE"/>
        </w:rPr>
        <w:t xml:space="preserve"> — </w:t>
      </w:r>
      <w:r w:rsidR="00EF7C0B" w:rsidRPr="007F2C0D">
        <w:rPr>
          <w:i/>
          <w:color w:val="008000"/>
          <w:sz w:val="28"/>
          <w:szCs w:val="28"/>
        </w:rPr>
        <w:t>исследовать</w:t>
      </w:r>
      <w:r w:rsidR="00EF7C0B" w:rsidRPr="007F2C0D">
        <w:rPr>
          <w:i/>
          <w:color w:val="008000"/>
          <w:sz w:val="28"/>
          <w:szCs w:val="28"/>
          <w:lang w:val="de-DE"/>
        </w:rPr>
        <w:t xml:space="preserve">; </w:t>
      </w:r>
      <w:r w:rsidR="00EF7C0B" w:rsidRPr="007F2C0D">
        <w:rPr>
          <w:i/>
          <w:color w:val="008000"/>
          <w:sz w:val="28"/>
          <w:szCs w:val="28"/>
        </w:rPr>
        <w:t>доискиваться</w:t>
      </w:r>
      <w:r w:rsidR="00EF7C0B" w:rsidRPr="007F2C0D">
        <w:rPr>
          <w:i/>
          <w:color w:val="008000"/>
          <w:sz w:val="28"/>
          <w:szCs w:val="28"/>
          <w:lang w:val="de-DE"/>
        </w:rPr>
        <w:t xml:space="preserve">; </w:t>
      </w:r>
      <w:r w:rsidR="00EF7C0B" w:rsidRPr="007F2C0D">
        <w:rPr>
          <w:i/>
          <w:color w:val="008000"/>
          <w:sz w:val="28"/>
          <w:szCs w:val="28"/>
        </w:rPr>
        <w:t>выяснять</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kenne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schon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мне</w:t>
      </w:r>
      <w:r w:rsidR="00EF7C0B" w:rsidRPr="007F2C0D">
        <w:rPr>
          <w:color w:val="008000"/>
          <w:sz w:val="28"/>
          <w:szCs w:val="28"/>
          <w:lang w:val="de-DE"/>
        </w:rPr>
        <w:t xml:space="preserve"> </w:t>
      </w:r>
      <w:r w:rsidR="00EF7C0B" w:rsidRPr="007F2C0D">
        <w:rPr>
          <w:color w:val="008000"/>
          <w:sz w:val="28"/>
          <w:szCs w:val="28"/>
        </w:rPr>
        <w:t>это</w:t>
      </w:r>
      <w:r w:rsidR="00EF7C0B" w:rsidRPr="007F2C0D">
        <w:rPr>
          <w:color w:val="008000"/>
          <w:sz w:val="28"/>
          <w:szCs w:val="28"/>
          <w:lang w:val="de-DE"/>
        </w:rPr>
        <w:t xml:space="preserve"> </w:t>
      </w:r>
      <w:r w:rsidR="00EF7C0B" w:rsidRPr="007F2C0D">
        <w:rPr>
          <w:color w:val="008000"/>
          <w:sz w:val="28"/>
          <w:szCs w:val="28"/>
        </w:rPr>
        <w:t>уже</w:t>
      </w:r>
      <w:r w:rsidR="00EF7C0B" w:rsidRPr="007F2C0D">
        <w:rPr>
          <w:color w:val="008000"/>
          <w:sz w:val="28"/>
          <w:szCs w:val="28"/>
          <w:lang w:val="de-DE"/>
        </w:rPr>
        <w:t xml:space="preserve"> </w:t>
      </w:r>
      <w:r w:rsidR="00EF7C0B" w:rsidRPr="007F2C0D">
        <w:rPr>
          <w:color w:val="008000"/>
          <w:sz w:val="28"/>
          <w:szCs w:val="28"/>
        </w:rPr>
        <w:t>знакомо</w:t>
      </w:r>
      <w:r w:rsidR="00EF7C0B" w:rsidRPr="007F2C0D">
        <w:rPr>
          <w:color w:val="008000"/>
          <w:sz w:val="28"/>
          <w:szCs w:val="28"/>
          <w:lang w:val="de-DE"/>
        </w:rPr>
        <w:t xml:space="preserve">; </w:t>
      </w:r>
      <w:r w:rsidR="00EF7C0B" w:rsidRPr="007F2C0D">
        <w:rPr>
          <w:i/>
          <w:color w:val="008000"/>
          <w:sz w:val="28"/>
          <w:szCs w:val="28"/>
          <w:lang w:val="de-DE"/>
        </w:rPr>
        <w:t>kennen</w:t>
      </w:r>
      <w:r w:rsidR="007E4D3B" w:rsidRPr="007F2C0D">
        <w:rPr>
          <w:i/>
          <w:color w:val="008000"/>
          <w:sz w:val="28"/>
          <w:szCs w:val="28"/>
          <w:lang w:val="de-DE"/>
        </w:rPr>
        <w:t xml:space="preserve"> — </w:t>
      </w:r>
      <w:r w:rsidR="00EF7C0B" w:rsidRPr="007F2C0D">
        <w:rPr>
          <w:i/>
          <w:color w:val="008000"/>
          <w:sz w:val="28"/>
          <w:szCs w:val="28"/>
        </w:rPr>
        <w:t>знать</w:t>
      </w:r>
      <w:r w:rsidR="00EF7C0B" w:rsidRPr="007F2C0D">
        <w:rPr>
          <w:i/>
          <w:color w:val="008000"/>
          <w:sz w:val="28"/>
          <w:szCs w:val="28"/>
          <w:lang w:val="de-DE"/>
        </w:rPr>
        <w:t xml:space="preserve"> </w:t>
      </w:r>
      <w:r w:rsidR="00EF7C0B" w:rsidRPr="007F2C0D">
        <w:rPr>
          <w:i/>
          <w:color w:val="008000"/>
          <w:sz w:val="28"/>
          <w:szCs w:val="28"/>
        </w:rPr>
        <w:t>лично</w:t>
      </w:r>
      <w:r w:rsidR="00EF7C0B" w:rsidRPr="007F2C0D">
        <w:rPr>
          <w:i/>
          <w:color w:val="008000"/>
          <w:sz w:val="28"/>
          <w:szCs w:val="28"/>
          <w:lang w:val="de-DE"/>
        </w:rPr>
        <w:t xml:space="preserve">, </w:t>
      </w:r>
      <w:r w:rsidR="00EF7C0B" w:rsidRPr="007F2C0D">
        <w:rPr>
          <w:i/>
          <w:color w:val="008000"/>
          <w:sz w:val="28"/>
          <w:szCs w:val="28"/>
        </w:rPr>
        <w:t>быть</w:t>
      </w:r>
      <w:r w:rsidR="00EF7C0B" w:rsidRPr="007F2C0D">
        <w:rPr>
          <w:i/>
          <w:color w:val="008000"/>
          <w:sz w:val="28"/>
          <w:szCs w:val="28"/>
          <w:lang w:val="de-DE"/>
        </w:rPr>
        <w:t xml:space="preserve"> </w:t>
      </w:r>
      <w:r w:rsidR="00EF7C0B" w:rsidRPr="007F2C0D">
        <w:rPr>
          <w:i/>
          <w:color w:val="008000"/>
          <w:sz w:val="28"/>
          <w:szCs w:val="28"/>
        </w:rPr>
        <w:t>знакомым</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dasselbe</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verschließen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это</w:t>
      </w:r>
      <w:r w:rsidR="00EF7C0B" w:rsidRPr="007F2C0D">
        <w:rPr>
          <w:color w:val="008000"/>
          <w:sz w:val="28"/>
          <w:szCs w:val="28"/>
          <w:lang w:val="de-DE"/>
        </w:rPr>
        <w:t xml:space="preserve">, </w:t>
      </w:r>
      <w:r w:rsidR="00EF7C0B" w:rsidRPr="007F2C0D">
        <w:rPr>
          <w:color w:val="008000"/>
          <w:sz w:val="28"/>
          <w:szCs w:val="28"/>
        </w:rPr>
        <w:t>должно</w:t>
      </w:r>
      <w:r w:rsidR="00EF7C0B" w:rsidRPr="007F2C0D">
        <w:rPr>
          <w:color w:val="008000"/>
          <w:sz w:val="28"/>
          <w:szCs w:val="28"/>
          <w:lang w:val="de-DE"/>
        </w:rPr>
        <w:t xml:space="preserve"> </w:t>
      </w:r>
      <w:r w:rsidR="00EF7C0B" w:rsidRPr="007F2C0D">
        <w:rPr>
          <w:color w:val="008000"/>
          <w:sz w:val="28"/>
          <w:szCs w:val="28"/>
        </w:rPr>
        <w:t>быть</w:t>
      </w:r>
      <w:r w:rsidR="00EF7C0B" w:rsidRPr="007F2C0D">
        <w:rPr>
          <w:color w:val="008000"/>
          <w:sz w:val="28"/>
          <w:szCs w:val="28"/>
          <w:lang w:val="de-DE"/>
        </w:rPr>
        <w:t xml:space="preserve">, </w:t>
      </w:r>
      <w:r w:rsidR="00EF7C0B" w:rsidRPr="007F2C0D">
        <w:rPr>
          <w:color w:val="008000"/>
          <w:sz w:val="28"/>
          <w:szCs w:val="28"/>
        </w:rPr>
        <w:t>то</w:t>
      </w:r>
      <w:r w:rsidR="00EF7C0B" w:rsidRPr="007F2C0D">
        <w:rPr>
          <w:color w:val="008000"/>
          <w:sz w:val="28"/>
          <w:szCs w:val="28"/>
          <w:lang w:val="de-DE"/>
        </w:rPr>
        <w:t xml:space="preserve"> </w:t>
      </w:r>
      <w:r w:rsidR="00EF7C0B" w:rsidRPr="007F2C0D">
        <w:rPr>
          <w:color w:val="008000"/>
          <w:sz w:val="28"/>
          <w:szCs w:val="28"/>
        </w:rPr>
        <w:t>же</w:t>
      </w:r>
      <w:r w:rsidR="00EF7C0B" w:rsidRPr="007F2C0D">
        <w:rPr>
          <w:color w:val="008000"/>
          <w:sz w:val="28"/>
          <w:szCs w:val="28"/>
          <w:lang w:val="de-DE"/>
        </w:rPr>
        <w:t xml:space="preserve"> </w:t>
      </w:r>
      <w:r w:rsidR="00EF7C0B" w:rsidRPr="007F2C0D">
        <w:rPr>
          <w:color w:val="008000"/>
          <w:sz w:val="28"/>
          <w:szCs w:val="28"/>
        </w:rPr>
        <w:t>самое</w:t>
      </w:r>
      <w:r w:rsidR="00EF7C0B" w:rsidRPr="007F2C0D">
        <w:rPr>
          <w:color w:val="008000"/>
          <w:sz w:val="28"/>
          <w:szCs w:val="28"/>
          <w:lang w:val="de-DE"/>
        </w:rPr>
        <w:t xml:space="preserve">, </w:t>
      </w:r>
      <w:r w:rsidR="00EF7C0B" w:rsidRPr="007F2C0D">
        <w:rPr>
          <w:color w:val="008000"/>
          <w:sz w:val="28"/>
          <w:szCs w:val="28"/>
        </w:rPr>
        <w:t>из</w:t>
      </w:r>
      <w:r w:rsidR="00EF7C0B" w:rsidRPr="007F2C0D">
        <w:rPr>
          <w:color w:val="008000"/>
          <w:sz w:val="28"/>
          <w:szCs w:val="28"/>
          <w:lang w:val="de-DE"/>
        </w:rPr>
        <w:t>-</w:t>
      </w:r>
      <w:r w:rsidR="00EF7C0B" w:rsidRPr="007F2C0D">
        <w:rPr>
          <w:color w:val="008000"/>
          <w:sz w:val="28"/>
          <w:szCs w:val="28"/>
        </w:rPr>
        <w:t>за</w:t>
      </w:r>
      <w:r w:rsidR="00EF7C0B" w:rsidRPr="007F2C0D">
        <w:rPr>
          <w:color w:val="008000"/>
          <w:sz w:val="28"/>
          <w:szCs w:val="28"/>
          <w:lang w:val="de-DE"/>
        </w:rPr>
        <w:t xml:space="preserve"> </w:t>
      </w:r>
      <w:r w:rsidR="00EF7C0B" w:rsidRPr="007F2C0D">
        <w:rPr>
          <w:color w:val="008000"/>
          <w:sz w:val="28"/>
          <w:szCs w:val="28"/>
        </w:rPr>
        <w:t>чего</w:t>
      </w:r>
      <w:r w:rsidR="00EF7C0B" w:rsidRPr="007F2C0D">
        <w:rPr>
          <w:color w:val="008000"/>
          <w:sz w:val="28"/>
          <w:szCs w:val="28"/>
          <w:lang w:val="de-DE"/>
        </w:rPr>
        <w:t xml:space="preserve"> </w:t>
      </w:r>
      <w:r w:rsidR="00EF7C0B" w:rsidRPr="007F2C0D">
        <w:rPr>
          <w:color w:val="008000"/>
          <w:sz w:val="28"/>
          <w:szCs w:val="28"/>
        </w:rPr>
        <w:t>они</w:t>
      </w:r>
      <w:r w:rsidR="00EF7C0B" w:rsidRPr="007F2C0D">
        <w:rPr>
          <w:color w:val="008000"/>
          <w:sz w:val="28"/>
          <w:szCs w:val="28"/>
          <w:lang w:val="de-DE"/>
        </w:rPr>
        <w:t xml:space="preserve"> </w:t>
      </w:r>
      <w:r w:rsidR="00EF7C0B" w:rsidRPr="007F2C0D">
        <w:rPr>
          <w:color w:val="008000"/>
          <w:sz w:val="28"/>
          <w:szCs w:val="28"/>
        </w:rPr>
        <w:t>передо</w:t>
      </w:r>
      <w:r w:rsidR="00EF7C0B" w:rsidRPr="007F2C0D">
        <w:rPr>
          <w:color w:val="008000"/>
          <w:sz w:val="28"/>
          <w:szCs w:val="28"/>
          <w:lang w:val="de-DE"/>
        </w:rPr>
        <w:t xml:space="preserve"> </w:t>
      </w:r>
      <w:r w:rsidR="00EF7C0B" w:rsidRPr="007F2C0D">
        <w:rPr>
          <w:color w:val="008000"/>
          <w:sz w:val="28"/>
          <w:szCs w:val="28"/>
        </w:rPr>
        <w:t>мной</w:t>
      </w:r>
      <w:r w:rsidR="00EF7C0B" w:rsidRPr="007F2C0D">
        <w:rPr>
          <w:color w:val="008000"/>
          <w:sz w:val="28"/>
          <w:szCs w:val="28"/>
          <w:lang w:val="de-DE"/>
        </w:rPr>
        <w:t>: «</w:t>
      </w:r>
      <w:r w:rsidR="00EF7C0B" w:rsidRPr="007F2C0D">
        <w:rPr>
          <w:color w:val="008000"/>
          <w:sz w:val="28"/>
          <w:szCs w:val="28"/>
        </w:rPr>
        <w:t>перед</w:t>
      </w:r>
      <w:r w:rsidR="00EF7C0B" w:rsidRPr="007F2C0D">
        <w:rPr>
          <w:color w:val="008000"/>
          <w:sz w:val="28"/>
          <w:szCs w:val="28"/>
          <w:lang w:val="de-DE"/>
        </w:rPr>
        <w:t xml:space="preserve"> </w:t>
      </w:r>
      <w:r w:rsidR="00EF7C0B" w:rsidRPr="007F2C0D">
        <w:rPr>
          <w:color w:val="008000"/>
          <w:sz w:val="28"/>
          <w:szCs w:val="28"/>
        </w:rPr>
        <w:t>чем</w:t>
      </w:r>
      <w:r w:rsidR="00EF7C0B" w:rsidRPr="007F2C0D">
        <w:rPr>
          <w:color w:val="008000"/>
          <w:sz w:val="28"/>
          <w:szCs w:val="28"/>
          <w:lang w:val="de-DE"/>
        </w:rPr>
        <w:t xml:space="preserve"> </w:t>
      </w:r>
      <w:r w:rsidR="00EF7C0B" w:rsidRPr="007F2C0D">
        <w:rPr>
          <w:color w:val="008000"/>
          <w:sz w:val="28"/>
          <w:szCs w:val="28"/>
        </w:rPr>
        <w:t>они</w:t>
      </w:r>
      <w:r w:rsidR="00EF7C0B" w:rsidRPr="007F2C0D">
        <w:rPr>
          <w:color w:val="008000"/>
          <w:sz w:val="28"/>
          <w:szCs w:val="28"/>
          <w:lang w:val="de-DE"/>
        </w:rPr>
        <w:t xml:space="preserve"> </w:t>
      </w:r>
      <w:r w:rsidR="00EF7C0B" w:rsidRPr="007F2C0D">
        <w:rPr>
          <w:color w:val="008000"/>
          <w:sz w:val="28"/>
          <w:szCs w:val="28"/>
        </w:rPr>
        <w:t>мне</w:t>
      </w:r>
      <w:r w:rsidR="00EF7C0B" w:rsidRPr="007F2C0D">
        <w:rPr>
          <w:color w:val="008000"/>
          <w:sz w:val="28"/>
          <w:szCs w:val="28"/>
          <w:lang w:val="de-DE"/>
        </w:rPr>
        <w:t xml:space="preserve">» </w:t>
      </w:r>
      <w:r w:rsidR="00EF7C0B" w:rsidRPr="007F2C0D">
        <w:rPr>
          <w:color w:val="008000"/>
          <w:sz w:val="28"/>
          <w:szCs w:val="28"/>
        </w:rPr>
        <w:t>всегда</w:t>
      </w:r>
      <w:r w:rsidR="00EF7C0B" w:rsidRPr="007F2C0D">
        <w:rPr>
          <w:color w:val="008000"/>
          <w:sz w:val="28"/>
          <w:szCs w:val="28"/>
          <w:lang w:val="de-DE"/>
        </w:rPr>
        <w:t xml:space="preserve"> </w:t>
      </w:r>
      <w:r w:rsidR="00EF7C0B" w:rsidRPr="007F2C0D">
        <w:rPr>
          <w:color w:val="008000"/>
          <w:sz w:val="28"/>
          <w:szCs w:val="28"/>
        </w:rPr>
        <w:t>запирают</w:t>
      </w:r>
      <w:r w:rsidR="00EF7C0B" w:rsidRPr="007F2C0D">
        <w:rPr>
          <w:color w:val="008000"/>
          <w:sz w:val="28"/>
          <w:szCs w:val="28"/>
          <w:lang w:val="de-DE"/>
        </w:rPr>
        <w:t xml:space="preserve"> </w:t>
      </w:r>
      <w:r w:rsidR="00EF7C0B" w:rsidRPr="007F2C0D">
        <w:rPr>
          <w:color w:val="008000"/>
          <w:sz w:val="28"/>
          <w:szCs w:val="28"/>
        </w:rPr>
        <w:t>дверь</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Büchern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Rede</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Opern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о</w:t>
      </w:r>
      <w:r w:rsidR="00EF7C0B" w:rsidRPr="007F2C0D">
        <w:rPr>
          <w:color w:val="008000"/>
          <w:sz w:val="28"/>
          <w:szCs w:val="28"/>
          <w:lang w:val="de-DE"/>
        </w:rPr>
        <w:t xml:space="preserve"> </w:t>
      </w:r>
      <w:r w:rsidR="00EF7C0B" w:rsidRPr="007F2C0D">
        <w:rPr>
          <w:color w:val="008000"/>
          <w:sz w:val="28"/>
          <w:szCs w:val="28"/>
        </w:rPr>
        <w:t>чем</w:t>
      </w:r>
      <w:r w:rsidR="00EF7C0B" w:rsidRPr="007F2C0D">
        <w:rPr>
          <w:color w:val="008000"/>
          <w:sz w:val="28"/>
          <w:szCs w:val="28"/>
          <w:lang w:val="de-DE"/>
        </w:rPr>
        <w:t xml:space="preserve"> /</w:t>
      </w:r>
      <w:r w:rsidR="00EF7C0B" w:rsidRPr="007F2C0D">
        <w:rPr>
          <w:color w:val="008000"/>
          <w:sz w:val="28"/>
          <w:szCs w:val="28"/>
        </w:rPr>
        <w:t>идет</w:t>
      </w:r>
      <w:r w:rsidR="00EF7C0B" w:rsidRPr="007F2C0D">
        <w:rPr>
          <w:color w:val="008000"/>
          <w:sz w:val="28"/>
          <w:szCs w:val="28"/>
          <w:lang w:val="de-DE"/>
        </w:rPr>
        <w:t xml:space="preserve">/ </w:t>
      </w:r>
      <w:r w:rsidR="00EF7C0B" w:rsidRPr="007F2C0D">
        <w:rPr>
          <w:color w:val="008000"/>
          <w:sz w:val="28"/>
          <w:szCs w:val="28"/>
        </w:rPr>
        <w:t>речь</w:t>
      </w:r>
      <w:r w:rsidR="00EF7C0B" w:rsidRPr="007F2C0D">
        <w:rPr>
          <w:color w:val="008000"/>
          <w:sz w:val="28"/>
          <w:szCs w:val="28"/>
          <w:lang w:val="de-DE"/>
        </w:rPr>
        <w:t xml:space="preserve"> </w:t>
      </w:r>
      <w:r w:rsidR="00EF7C0B" w:rsidRPr="007F2C0D">
        <w:rPr>
          <w:color w:val="008000"/>
          <w:sz w:val="28"/>
          <w:szCs w:val="28"/>
        </w:rPr>
        <w:t>в</w:t>
      </w:r>
      <w:r w:rsidR="00EF7C0B" w:rsidRPr="007F2C0D">
        <w:rPr>
          <w:color w:val="008000"/>
          <w:sz w:val="28"/>
          <w:szCs w:val="28"/>
          <w:lang w:val="de-DE"/>
        </w:rPr>
        <w:t xml:space="preserve"> </w:t>
      </w:r>
      <w:r w:rsidR="00EF7C0B" w:rsidRPr="007F2C0D">
        <w:rPr>
          <w:color w:val="008000"/>
          <w:sz w:val="28"/>
          <w:szCs w:val="28"/>
        </w:rPr>
        <w:t>книгах</w:t>
      </w:r>
      <w:r w:rsidR="00EF7C0B" w:rsidRPr="007F2C0D">
        <w:rPr>
          <w:color w:val="008000"/>
          <w:sz w:val="28"/>
          <w:szCs w:val="28"/>
          <w:lang w:val="de-DE"/>
        </w:rPr>
        <w:t xml:space="preserve"> </w:t>
      </w:r>
      <w:r w:rsidR="00EF7C0B" w:rsidRPr="007F2C0D">
        <w:rPr>
          <w:color w:val="008000"/>
          <w:sz w:val="28"/>
          <w:szCs w:val="28"/>
        </w:rPr>
        <w:t>и</w:t>
      </w:r>
      <w:r w:rsidR="00EF7C0B" w:rsidRPr="007F2C0D">
        <w:rPr>
          <w:color w:val="008000"/>
          <w:sz w:val="28"/>
          <w:szCs w:val="28"/>
          <w:lang w:val="de-DE"/>
        </w:rPr>
        <w:t xml:space="preserve"> </w:t>
      </w:r>
      <w:r w:rsidR="00EF7C0B" w:rsidRPr="007F2C0D">
        <w:rPr>
          <w:color w:val="008000"/>
          <w:sz w:val="28"/>
          <w:szCs w:val="28"/>
        </w:rPr>
        <w:t>в</w:t>
      </w:r>
      <w:r w:rsidR="00EF7C0B" w:rsidRPr="007F2C0D">
        <w:rPr>
          <w:color w:val="008000"/>
          <w:sz w:val="28"/>
          <w:szCs w:val="28"/>
          <w:lang w:val="de-DE"/>
        </w:rPr>
        <w:t xml:space="preserve"> </w:t>
      </w:r>
      <w:r w:rsidR="00EF7C0B" w:rsidRPr="007F2C0D">
        <w:rPr>
          <w:color w:val="008000"/>
          <w:sz w:val="28"/>
          <w:szCs w:val="28"/>
        </w:rPr>
        <w:t>операх</w:t>
      </w:r>
      <w:r w:rsidR="00EF7C0B" w:rsidRPr="007F2C0D">
        <w:rPr>
          <w:color w:val="008000"/>
          <w:sz w:val="28"/>
          <w:szCs w:val="28"/>
          <w:lang w:val="de-DE"/>
        </w:rPr>
        <w:t xml:space="preserve">; </w:t>
      </w:r>
      <w:r w:rsidR="00EF7C0B" w:rsidRPr="007F2C0D">
        <w:rPr>
          <w:i/>
          <w:color w:val="008000"/>
          <w:sz w:val="28"/>
          <w:szCs w:val="28"/>
          <w:lang w:val="de-DE"/>
        </w:rPr>
        <w:t>das Buch, pl. die Bücher</w:t>
      </w:r>
      <w:r w:rsidR="007E4D3B" w:rsidRPr="007F2C0D">
        <w:rPr>
          <w:i/>
          <w:color w:val="008000"/>
          <w:sz w:val="28"/>
          <w:szCs w:val="28"/>
          <w:lang w:val="de-DE"/>
        </w:rPr>
        <w:t xml:space="preserve"> — </w:t>
      </w:r>
      <w:r w:rsidR="00EF7C0B" w:rsidRPr="007F2C0D">
        <w:rPr>
          <w:i/>
          <w:color w:val="008000"/>
          <w:sz w:val="28"/>
          <w:szCs w:val="28"/>
        </w:rPr>
        <w:t>книга</w:t>
      </w:r>
      <w:r w:rsidR="00EF7C0B" w:rsidRPr="007F2C0D">
        <w:rPr>
          <w:i/>
          <w:color w:val="008000"/>
          <w:sz w:val="28"/>
          <w:szCs w:val="28"/>
          <w:lang w:val="de-DE"/>
        </w:rPr>
        <w:t>; die Oper, pl. die Opern</w:t>
      </w:r>
      <w:r w:rsidR="007E4D3B" w:rsidRPr="007F2C0D">
        <w:rPr>
          <w:i/>
          <w:color w:val="008000"/>
          <w:sz w:val="28"/>
          <w:szCs w:val="28"/>
          <w:lang w:val="de-DE"/>
        </w:rPr>
        <w:t xml:space="preserve"> — </w:t>
      </w:r>
      <w:r w:rsidR="00EF7C0B" w:rsidRPr="007F2C0D">
        <w:rPr>
          <w:i/>
          <w:color w:val="008000"/>
          <w:sz w:val="28"/>
          <w:szCs w:val="28"/>
        </w:rPr>
        <w:t>опера</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Männer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Frauen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ausgebreiteten</w:t>
      </w:r>
      <w:r w:rsidR="00E2173E" w:rsidRPr="00307785">
        <w:rPr>
          <w:sz w:val="28"/>
          <w:szCs w:val="28"/>
          <w:lang w:val="de-DE"/>
        </w:rPr>
        <w:t xml:space="preserve"> </w:t>
      </w:r>
      <w:r w:rsidRPr="00307785">
        <w:rPr>
          <w:sz w:val="28"/>
          <w:szCs w:val="28"/>
          <w:lang w:val="de-DE"/>
        </w:rPr>
        <w:t>Armen</w:t>
      </w:r>
      <w:r w:rsidR="00E2173E" w:rsidRPr="00307785">
        <w:rPr>
          <w:sz w:val="28"/>
          <w:szCs w:val="28"/>
          <w:lang w:val="de-DE"/>
        </w:rPr>
        <w:t xml:space="preserve"> </w:t>
      </w:r>
      <w:r w:rsidRPr="00307785">
        <w:rPr>
          <w:sz w:val="28"/>
          <w:szCs w:val="28"/>
          <w:lang w:val="de-DE"/>
        </w:rPr>
        <w:t>gegeneinander</w:t>
      </w:r>
      <w:r w:rsidR="00E2173E" w:rsidRPr="00307785">
        <w:rPr>
          <w:sz w:val="28"/>
          <w:szCs w:val="28"/>
          <w:lang w:val="de-DE"/>
        </w:rPr>
        <w:t xml:space="preserve"> </w:t>
      </w:r>
      <w:r w:rsidRPr="00307785">
        <w:rPr>
          <w:sz w:val="28"/>
          <w:szCs w:val="28"/>
          <w:lang w:val="de-DE"/>
        </w:rPr>
        <w:t>singen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когда</w:t>
      </w:r>
      <w:r w:rsidR="00EF7C0B" w:rsidRPr="007F2C0D">
        <w:rPr>
          <w:color w:val="008000"/>
          <w:sz w:val="28"/>
          <w:szCs w:val="28"/>
          <w:lang w:val="de-DE"/>
        </w:rPr>
        <w:t xml:space="preserve"> </w:t>
      </w:r>
      <w:r w:rsidR="00EF7C0B" w:rsidRPr="007F2C0D">
        <w:rPr>
          <w:color w:val="008000"/>
          <w:sz w:val="28"/>
          <w:szCs w:val="28"/>
        </w:rPr>
        <w:t>мужчины</w:t>
      </w:r>
      <w:r w:rsidR="00EF7C0B" w:rsidRPr="007F2C0D">
        <w:rPr>
          <w:color w:val="008000"/>
          <w:sz w:val="28"/>
          <w:szCs w:val="28"/>
          <w:lang w:val="de-DE"/>
        </w:rPr>
        <w:t xml:space="preserve"> </w:t>
      </w:r>
      <w:r w:rsidR="00EF7C0B" w:rsidRPr="007F2C0D">
        <w:rPr>
          <w:color w:val="008000"/>
          <w:sz w:val="28"/>
          <w:szCs w:val="28"/>
        </w:rPr>
        <w:t>и</w:t>
      </w:r>
      <w:r w:rsidR="00EF7C0B" w:rsidRPr="007F2C0D">
        <w:rPr>
          <w:color w:val="008000"/>
          <w:sz w:val="28"/>
          <w:szCs w:val="28"/>
          <w:lang w:val="de-DE"/>
        </w:rPr>
        <w:t xml:space="preserve"> </w:t>
      </w:r>
      <w:r w:rsidR="00EF7C0B" w:rsidRPr="007F2C0D">
        <w:rPr>
          <w:color w:val="008000"/>
          <w:sz w:val="28"/>
          <w:szCs w:val="28"/>
        </w:rPr>
        <w:t>женщины</w:t>
      </w:r>
      <w:r w:rsidR="00EF7C0B" w:rsidRPr="007F2C0D">
        <w:rPr>
          <w:color w:val="008000"/>
          <w:sz w:val="28"/>
          <w:szCs w:val="28"/>
          <w:lang w:val="de-DE"/>
        </w:rPr>
        <w:t xml:space="preserve"> </w:t>
      </w:r>
      <w:r w:rsidR="00EF7C0B" w:rsidRPr="007F2C0D">
        <w:rPr>
          <w:color w:val="008000"/>
          <w:sz w:val="28"/>
          <w:szCs w:val="28"/>
        </w:rPr>
        <w:t>поют</w:t>
      </w:r>
      <w:r w:rsidR="00EF7C0B" w:rsidRPr="007F2C0D">
        <w:rPr>
          <w:color w:val="008000"/>
          <w:sz w:val="28"/>
          <w:szCs w:val="28"/>
          <w:lang w:val="de-DE"/>
        </w:rPr>
        <w:t xml:space="preserve"> /</w:t>
      </w:r>
      <w:r w:rsidR="00EF7C0B" w:rsidRPr="007F2C0D">
        <w:rPr>
          <w:color w:val="008000"/>
          <w:sz w:val="28"/>
          <w:szCs w:val="28"/>
        </w:rPr>
        <w:t>стоя</w:t>
      </w:r>
      <w:r w:rsidR="00EF7C0B" w:rsidRPr="007F2C0D">
        <w:rPr>
          <w:color w:val="008000"/>
          <w:sz w:val="28"/>
          <w:szCs w:val="28"/>
          <w:lang w:val="de-DE"/>
        </w:rPr>
        <w:t xml:space="preserve">/ </w:t>
      </w:r>
      <w:r w:rsidR="00EF7C0B" w:rsidRPr="007F2C0D">
        <w:rPr>
          <w:color w:val="008000"/>
          <w:sz w:val="28"/>
          <w:szCs w:val="28"/>
        </w:rPr>
        <w:t>друг</w:t>
      </w:r>
      <w:r w:rsidR="00EF7C0B" w:rsidRPr="007F2C0D">
        <w:rPr>
          <w:color w:val="008000"/>
          <w:sz w:val="28"/>
          <w:szCs w:val="28"/>
          <w:lang w:val="de-DE"/>
        </w:rPr>
        <w:t xml:space="preserve"> </w:t>
      </w:r>
      <w:r w:rsidR="00EF7C0B" w:rsidRPr="007F2C0D">
        <w:rPr>
          <w:color w:val="008000"/>
          <w:sz w:val="28"/>
          <w:szCs w:val="28"/>
        </w:rPr>
        <w:t>против</w:t>
      </w:r>
      <w:r w:rsidR="00EF7C0B" w:rsidRPr="007F2C0D">
        <w:rPr>
          <w:color w:val="008000"/>
          <w:sz w:val="28"/>
          <w:szCs w:val="28"/>
          <w:lang w:val="de-DE"/>
        </w:rPr>
        <w:t xml:space="preserve"> </w:t>
      </w:r>
      <w:r w:rsidR="00EF7C0B" w:rsidRPr="007F2C0D">
        <w:rPr>
          <w:color w:val="008000"/>
          <w:sz w:val="28"/>
          <w:szCs w:val="28"/>
        </w:rPr>
        <w:t>друга</w:t>
      </w:r>
      <w:r w:rsidR="00EF7C0B" w:rsidRPr="007F2C0D">
        <w:rPr>
          <w:color w:val="008000"/>
          <w:sz w:val="28"/>
          <w:szCs w:val="28"/>
          <w:lang w:val="de-DE"/>
        </w:rPr>
        <w:t xml:space="preserve"> </w:t>
      </w:r>
      <w:r w:rsidR="00EF7C0B" w:rsidRPr="007F2C0D">
        <w:rPr>
          <w:color w:val="008000"/>
          <w:sz w:val="28"/>
          <w:szCs w:val="28"/>
        </w:rPr>
        <w:t>с</w:t>
      </w:r>
      <w:r w:rsidR="00EF7C0B" w:rsidRPr="007F2C0D">
        <w:rPr>
          <w:color w:val="008000"/>
          <w:sz w:val="28"/>
          <w:szCs w:val="28"/>
          <w:lang w:val="de-DE"/>
        </w:rPr>
        <w:t xml:space="preserve"> </w:t>
      </w:r>
      <w:r w:rsidR="00EF7C0B" w:rsidRPr="007F2C0D">
        <w:rPr>
          <w:color w:val="008000"/>
          <w:sz w:val="28"/>
          <w:szCs w:val="28"/>
        </w:rPr>
        <w:t>распахнутыми</w:t>
      </w:r>
      <w:r w:rsidR="00EF7C0B" w:rsidRPr="007F2C0D">
        <w:rPr>
          <w:color w:val="008000"/>
          <w:sz w:val="28"/>
          <w:szCs w:val="28"/>
          <w:lang w:val="de-DE"/>
        </w:rPr>
        <w:t xml:space="preserve"> </w:t>
      </w:r>
      <w:r w:rsidR="00EF7C0B" w:rsidRPr="007F2C0D">
        <w:rPr>
          <w:color w:val="008000"/>
          <w:sz w:val="28"/>
          <w:szCs w:val="28"/>
        </w:rPr>
        <w:t>объятиями</w:t>
      </w:r>
      <w:r w:rsidR="00EF7C0B" w:rsidRPr="007F2C0D">
        <w:rPr>
          <w:color w:val="008000"/>
          <w:sz w:val="28"/>
          <w:szCs w:val="28"/>
          <w:lang w:val="de-DE"/>
        </w:rPr>
        <w:t>: «</w:t>
      </w:r>
      <w:r w:rsidR="00EF7C0B" w:rsidRPr="007F2C0D">
        <w:rPr>
          <w:color w:val="008000"/>
          <w:sz w:val="28"/>
          <w:szCs w:val="28"/>
        </w:rPr>
        <w:t>руками</w:t>
      </w:r>
      <w:r w:rsidR="00EF7C0B" w:rsidRPr="007F2C0D">
        <w:rPr>
          <w:color w:val="008000"/>
          <w:sz w:val="28"/>
          <w:szCs w:val="28"/>
          <w:lang w:val="de-DE"/>
        </w:rPr>
        <w:t xml:space="preserve">»; </w:t>
      </w:r>
      <w:r w:rsidR="00EF7C0B" w:rsidRPr="007F2C0D">
        <w:rPr>
          <w:i/>
          <w:color w:val="008000"/>
          <w:sz w:val="28"/>
          <w:szCs w:val="28"/>
          <w:lang w:val="de-DE"/>
        </w:rPr>
        <w:t>der Arm, pl. die Arme</w:t>
      </w:r>
      <w:r w:rsidR="007E4D3B" w:rsidRPr="007F2C0D">
        <w:rPr>
          <w:i/>
          <w:color w:val="008000"/>
          <w:sz w:val="28"/>
          <w:szCs w:val="28"/>
          <w:lang w:val="de-DE"/>
        </w:rPr>
        <w:t xml:space="preserve"> — </w:t>
      </w:r>
      <w:r w:rsidR="00EF7C0B" w:rsidRPr="007F2C0D">
        <w:rPr>
          <w:i/>
          <w:color w:val="008000"/>
          <w:sz w:val="28"/>
          <w:szCs w:val="28"/>
        </w:rPr>
        <w:t>рука</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umfassen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wegstoßen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обнимаются</w:t>
      </w:r>
      <w:r w:rsidR="00EF7C0B" w:rsidRPr="007F2C0D">
        <w:rPr>
          <w:color w:val="008000"/>
          <w:sz w:val="28"/>
          <w:szCs w:val="28"/>
          <w:lang w:val="de-DE"/>
        </w:rPr>
        <w:t xml:space="preserve"> </w:t>
      </w:r>
      <w:r w:rsidR="00EF7C0B" w:rsidRPr="007F2C0D">
        <w:rPr>
          <w:color w:val="008000"/>
          <w:sz w:val="28"/>
          <w:szCs w:val="28"/>
        </w:rPr>
        <w:t>и</w:t>
      </w:r>
      <w:r w:rsidR="00EF7C0B" w:rsidRPr="007F2C0D">
        <w:rPr>
          <w:color w:val="008000"/>
          <w:sz w:val="28"/>
          <w:szCs w:val="28"/>
          <w:lang w:val="de-DE"/>
        </w:rPr>
        <w:t xml:space="preserve"> </w:t>
      </w:r>
      <w:r w:rsidR="00EF7C0B" w:rsidRPr="007F2C0D">
        <w:rPr>
          <w:color w:val="008000"/>
          <w:sz w:val="28"/>
          <w:szCs w:val="28"/>
        </w:rPr>
        <w:t>отталкивают</w:t>
      </w:r>
      <w:r w:rsidR="00EF7C0B" w:rsidRPr="007F2C0D">
        <w:rPr>
          <w:color w:val="008000"/>
          <w:sz w:val="28"/>
          <w:szCs w:val="28"/>
          <w:lang w:val="de-DE"/>
        </w:rPr>
        <w:t xml:space="preserve"> </w:t>
      </w:r>
      <w:r w:rsidR="00EF7C0B" w:rsidRPr="007F2C0D">
        <w:rPr>
          <w:color w:val="008000"/>
          <w:sz w:val="28"/>
          <w:szCs w:val="28"/>
        </w:rPr>
        <w:t>друг</w:t>
      </w:r>
      <w:r w:rsidR="00EF7C0B" w:rsidRPr="007F2C0D">
        <w:rPr>
          <w:color w:val="008000"/>
          <w:sz w:val="28"/>
          <w:szCs w:val="28"/>
          <w:lang w:val="de-DE"/>
        </w:rPr>
        <w:t xml:space="preserve"> </w:t>
      </w:r>
      <w:r w:rsidR="00EF7C0B" w:rsidRPr="007F2C0D">
        <w:rPr>
          <w:color w:val="008000"/>
          <w:sz w:val="28"/>
          <w:szCs w:val="28"/>
        </w:rPr>
        <w:t>друга</w:t>
      </w:r>
      <w:r w:rsidR="00EF7C0B" w:rsidRPr="007F2C0D">
        <w:rPr>
          <w:color w:val="008000"/>
          <w:sz w:val="28"/>
          <w:szCs w:val="28"/>
          <w:lang w:val="de-DE"/>
        </w:rPr>
        <w:t>: «</w:t>
      </w:r>
      <w:r w:rsidR="00EF7C0B" w:rsidRPr="007F2C0D">
        <w:rPr>
          <w:color w:val="008000"/>
          <w:sz w:val="28"/>
          <w:szCs w:val="28"/>
        </w:rPr>
        <w:t>себя</w:t>
      </w:r>
      <w:r w:rsidR="00EF7C0B"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246167" w:rsidRDefault="00802F94" w:rsidP="001B2DE8">
      <w:pPr>
        <w:pStyle w:val="dropcap"/>
        <w:spacing w:line="360" w:lineRule="auto"/>
        <w:rPr>
          <w:sz w:val="28"/>
          <w:szCs w:val="28"/>
          <w:lang w:val="de-DE"/>
        </w:rPr>
      </w:pPr>
      <w:r w:rsidRPr="00307785">
        <w:rPr>
          <w:sz w:val="28"/>
          <w:szCs w:val="28"/>
          <w:lang w:val="de-DE"/>
        </w:rPr>
        <w:lastRenderedPageBreak/>
        <w:t>Sie plaudern nicht mehr wie gestern, sie lachen auch nicht, sie sind befangen, sie verbergen etwas. Irgendein Geheimnis ist zwischen ihnen, das sie mir nicht verraten wollen. Ein Geheimnis, das ich ergründen muss um jeden Preis. Ich kenne es schon, es muss dasselbe sein, vor dem sie mir immer die Türe verschließen, von dem in den Büchern die Rede ist und in den Opern, wenn die Männer und die Frauen mit ausgebreiteten Armen gegeneinander singen, sich umfassen und sich wegstoßen.</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irgendwie</w:t>
      </w:r>
      <w:r w:rsidR="00E2173E" w:rsidRPr="00307785">
        <w:rPr>
          <w:sz w:val="28"/>
          <w:szCs w:val="28"/>
          <w:lang w:val="de-DE"/>
        </w:rPr>
        <w:t xml:space="preserve"> </w:t>
      </w:r>
      <w:r w:rsidRPr="00307785">
        <w:rPr>
          <w:sz w:val="28"/>
          <w:szCs w:val="28"/>
          <w:lang w:val="de-DE"/>
        </w:rPr>
        <w:t>dasselbe</w:t>
      </w:r>
      <w:r w:rsidR="00E2173E" w:rsidRPr="00307785">
        <w:rPr>
          <w:sz w:val="28"/>
          <w:szCs w:val="28"/>
          <w:lang w:val="de-DE"/>
        </w:rPr>
        <w:t xml:space="preserve"> </w:t>
      </w:r>
      <w:r w:rsidRPr="00307785">
        <w:rPr>
          <w:sz w:val="28"/>
          <w:szCs w:val="28"/>
          <w:lang w:val="de-DE"/>
        </w:rPr>
        <w:t>sein</w:t>
      </w:r>
      <w:r w:rsidR="00EF7C0B" w:rsidRPr="00EF7C0B">
        <w:rPr>
          <w:sz w:val="28"/>
          <w:szCs w:val="28"/>
          <w:lang w:val="de-DE"/>
        </w:rPr>
        <w:t xml:space="preserve"> </w:t>
      </w:r>
      <w:r w:rsidR="00EF7C0B" w:rsidRPr="007F2C0D">
        <w:rPr>
          <w:color w:val="008000"/>
          <w:sz w:val="28"/>
          <w:szCs w:val="28"/>
          <w:lang w:val="de-DE"/>
        </w:rPr>
        <w:t>(</w:t>
      </w:r>
      <w:r w:rsidR="00EF7C0B" w:rsidRPr="007F2C0D">
        <w:rPr>
          <w:color w:val="008000"/>
          <w:sz w:val="28"/>
          <w:szCs w:val="28"/>
        </w:rPr>
        <w:t>это</w:t>
      </w:r>
      <w:r w:rsidR="00EF7C0B" w:rsidRPr="007F2C0D">
        <w:rPr>
          <w:color w:val="008000"/>
          <w:sz w:val="28"/>
          <w:szCs w:val="28"/>
          <w:lang w:val="de-DE"/>
        </w:rPr>
        <w:t xml:space="preserve">, </w:t>
      </w:r>
      <w:r w:rsidR="00EF7C0B" w:rsidRPr="007F2C0D">
        <w:rPr>
          <w:color w:val="008000"/>
          <w:sz w:val="28"/>
          <w:szCs w:val="28"/>
        </w:rPr>
        <w:t>должно</w:t>
      </w:r>
      <w:r w:rsidR="00EF7C0B" w:rsidRPr="007F2C0D">
        <w:rPr>
          <w:color w:val="008000"/>
          <w:sz w:val="28"/>
          <w:szCs w:val="28"/>
          <w:lang w:val="de-DE"/>
        </w:rPr>
        <w:t xml:space="preserve"> </w:t>
      </w:r>
      <w:r w:rsidR="00EF7C0B" w:rsidRPr="007F2C0D">
        <w:rPr>
          <w:color w:val="008000"/>
          <w:sz w:val="28"/>
          <w:szCs w:val="28"/>
        </w:rPr>
        <w:t>быть</w:t>
      </w:r>
      <w:r w:rsidR="00EF7C0B" w:rsidRPr="007F2C0D">
        <w:rPr>
          <w:color w:val="008000"/>
          <w:sz w:val="28"/>
          <w:szCs w:val="28"/>
          <w:lang w:val="de-DE"/>
        </w:rPr>
        <w:t xml:space="preserve">, </w:t>
      </w:r>
      <w:r w:rsidR="00EF7C0B" w:rsidRPr="007F2C0D">
        <w:rPr>
          <w:color w:val="008000"/>
          <w:sz w:val="28"/>
          <w:szCs w:val="28"/>
        </w:rPr>
        <w:t>каким</w:t>
      </w:r>
      <w:r w:rsidR="00EF7C0B" w:rsidRPr="007F2C0D">
        <w:rPr>
          <w:color w:val="008000"/>
          <w:sz w:val="28"/>
          <w:szCs w:val="28"/>
          <w:lang w:val="de-DE"/>
        </w:rPr>
        <w:t>-</w:t>
      </w:r>
      <w:r w:rsidR="00EF7C0B" w:rsidRPr="007F2C0D">
        <w:rPr>
          <w:color w:val="008000"/>
          <w:sz w:val="28"/>
          <w:szCs w:val="28"/>
        </w:rPr>
        <w:t>то</w:t>
      </w:r>
      <w:r w:rsidR="00EF7C0B" w:rsidRPr="007F2C0D">
        <w:rPr>
          <w:color w:val="008000"/>
          <w:sz w:val="28"/>
          <w:szCs w:val="28"/>
          <w:lang w:val="de-DE"/>
        </w:rPr>
        <w:t xml:space="preserve"> </w:t>
      </w:r>
      <w:r w:rsidR="00EF7C0B" w:rsidRPr="007F2C0D">
        <w:rPr>
          <w:color w:val="008000"/>
          <w:sz w:val="28"/>
          <w:szCs w:val="28"/>
        </w:rPr>
        <w:t>образом</w:t>
      </w:r>
      <w:r w:rsidR="00EF7C0B" w:rsidRPr="007F2C0D">
        <w:rPr>
          <w:color w:val="008000"/>
          <w:sz w:val="28"/>
          <w:szCs w:val="28"/>
          <w:lang w:val="de-DE"/>
        </w:rPr>
        <w:t xml:space="preserve"> </w:t>
      </w:r>
      <w:r w:rsidR="00EF7C0B" w:rsidRPr="007F2C0D">
        <w:rPr>
          <w:color w:val="008000"/>
          <w:sz w:val="28"/>
          <w:szCs w:val="28"/>
        </w:rPr>
        <w:t>то</w:t>
      </w:r>
      <w:r w:rsidR="00EF7C0B" w:rsidRPr="007F2C0D">
        <w:rPr>
          <w:color w:val="008000"/>
          <w:sz w:val="28"/>
          <w:szCs w:val="28"/>
          <w:lang w:val="de-DE"/>
        </w:rPr>
        <w:t xml:space="preserve"> </w:t>
      </w:r>
      <w:r w:rsidR="00EF7C0B" w:rsidRPr="007F2C0D">
        <w:rPr>
          <w:color w:val="008000"/>
          <w:sz w:val="28"/>
          <w:szCs w:val="28"/>
        </w:rPr>
        <w:t>же</w:t>
      </w:r>
      <w:r w:rsidR="00EF7C0B" w:rsidRPr="007F2C0D">
        <w:rPr>
          <w:color w:val="008000"/>
          <w:sz w:val="28"/>
          <w:szCs w:val="28"/>
          <w:lang w:val="de-DE"/>
        </w:rPr>
        <w:t xml:space="preserve"> </w:t>
      </w:r>
      <w:r w:rsidR="00EF7C0B" w:rsidRPr="007F2C0D">
        <w:rPr>
          <w:color w:val="008000"/>
          <w:sz w:val="28"/>
          <w:szCs w:val="28"/>
        </w:rPr>
        <w:t>самое</w:t>
      </w:r>
      <w:r w:rsidR="00EF7C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meiner</w:t>
      </w:r>
      <w:r w:rsidR="00E2173E" w:rsidRPr="00307785">
        <w:rPr>
          <w:sz w:val="28"/>
          <w:szCs w:val="28"/>
          <w:lang w:val="de-DE"/>
        </w:rPr>
        <w:t xml:space="preserve"> </w:t>
      </w:r>
      <w:r w:rsidRPr="00307785">
        <w:rPr>
          <w:sz w:val="28"/>
          <w:szCs w:val="28"/>
          <w:lang w:val="de-DE"/>
        </w:rPr>
        <w:t>französischen</w:t>
      </w:r>
      <w:r w:rsidR="00E2173E" w:rsidRPr="00307785">
        <w:rPr>
          <w:sz w:val="28"/>
          <w:szCs w:val="28"/>
          <w:lang w:val="de-DE"/>
        </w:rPr>
        <w:t xml:space="preserve"> </w:t>
      </w:r>
      <w:r w:rsidRPr="00307785">
        <w:rPr>
          <w:sz w:val="28"/>
          <w:szCs w:val="28"/>
          <w:lang w:val="de-DE"/>
        </w:rPr>
        <w:t>Lehrerin</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как</w:t>
      </w:r>
      <w:r w:rsidR="00834493" w:rsidRPr="007F2C0D">
        <w:rPr>
          <w:color w:val="008000"/>
          <w:sz w:val="28"/>
          <w:szCs w:val="28"/>
          <w:lang w:val="de-DE"/>
        </w:rPr>
        <w:t xml:space="preserve"> </w:t>
      </w:r>
      <w:r w:rsidR="00834493" w:rsidRPr="007F2C0D">
        <w:rPr>
          <w:color w:val="008000"/>
          <w:sz w:val="28"/>
          <w:szCs w:val="28"/>
        </w:rPr>
        <w:t>то</w:t>
      </w:r>
      <w:r w:rsidR="00834493" w:rsidRPr="007F2C0D">
        <w:rPr>
          <w:color w:val="008000"/>
          <w:sz w:val="28"/>
          <w:szCs w:val="28"/>
          <w:lang w:val="de-DE"/>
        </w:rPr>
        <w:t xml:space="preserve"> /</w:t>
      </w:r>
      <w:r w:rsidR="00834493" w:rsidRPr="007F2C0D">
        <w:rPr>
          <w:color w:val="008000"/>
          <w:sz w:val="28"/>
          <w:szCs w:val="28"/>
        </w:rPr>
        <w:t>что</w:t>
      </w:r>
      <w:r w:rsidR="00834493" w:rsidRPr="007F2C0D">
        <w:rPr>
          <w:color w:val="008000"/>
          <w:sz w:val="28"/>
          <w:szCs w:val="28"/>
          <w:lang w:val="de-DE"/>
        </w:rPr>
        <w:t xml:space="preserve"> </w:t>
      </w:r>
      <w:r w:rsidR="00834493" w:rsidRPr="007F2C0D">
        <w:rPr>
          <w:color w:val="008000"/>
          <w:sz w:val="28"/>
          <w:szCs w:val="28"/>
        </w:rPr>
        <w:t>было</w:t>
      </w:r>
      <w:r w:rsidR="00834493" w:rsidRPr="007F2C0D">
        <w:rPr>
          <w:color w:val="008000"/>
          <w:sz w:val="28"/>
          <w:szCs w:val="28"/>
          <w:lang w:val="de-DE"/>
        </w:rPr>
        <w:t xml:space="preserve">/ </w:t>
      </w:r>
      <w:r w:rsidR="00834493" w:rsidRPr="007F2C0D">
        <w:rPr>
          <w:color w:val="008000"/>
          <w:sz w:val="28"/>
          <w:szCs w:val="28"/>
        </w:rPr>
        <w:t>с</w:t>
      </w:r>
      <w:r w:rsidR="00834493" w:rsidRPr="007F2C0D">
        <w:rPr>
          <w:color w:val="008000"/>
          <w:sz w:val="28"/>
          <w:szCs w:val="28"/>
          <w:lang w:val="de-DE"/>
        </w:rPr>
        <w:t xml:space="preserve"> </w:t>
      </w:r>
      <w:r w:rsidR="00834493" w:rsidRPr="007F2C0D">
        <w:rPr>
          <w:color w:val="008000"/>
          <w:sz w:val="28"/>
          <w:szCs w:val="28"/>
        </w:rPr>
        <w:t>моей</w:t>
      </w:r>
      <w:r w:rsidR="00834493" w:rsidRPr="007F2C0D">
        <w:rPr>
          <w:color w:val="008000"/>
          <w:sz w:val="28"/>
          <w:szCs w:val="28"/>
          <w:lang w:val="de-DE"/>
        </w:rPr>
        <w:t xml:space="preserve"> </w:t>
      </w:r>
      <w:r w:rsidR="00834493" w:rsidRPr="007F2C0D">
        <w:rPr>
          <w:color w:val="008000"/>
          <w:sz w:val="28"/>
          <w:szCs w:val="28"/>
        </w:rPr>
        <w:t>француженкой</w:t>
      </w:r>
      <w:r w:rsidR="00834493" w:rsidRPr="007F2C0D">
        <w:rPr>
          <w:color w:val="008000"/>
          <w:sz w:val="28"/>
          <w:szCs w:val="28"/>
          <w:lang w:val="de-DE"/>
        </w:rPr>
        <w:t>: «</w:t>
      </w:r>
      <w:r w:rsidR="00834493" w:rsidRPr="007F2C0D">
        <w:rPr>
          <w:color w:val="008000"/>
          <w:sz w:val="28"/>
          <w:szCs w:val="28"/>
        </w:rPr>
        <w:t>французской</w:t>
      </w:r>
      <w:r w:rsidR="00834493" w:rsidRPr="007F2C0D">
        <w:rPr>
          <w:color w:val="008000"/>
          <w:sz w:val="28"/>
          <w:szCs w:val="28"/>
          <w:lang w:val="de-DE"/>
        </w:rPr>
        <w:t xml:space="preserve"> </w:t>
      </w:r>
      <w:r w:rsidR="00834493" w:rsidRPr="007F2C0D">
        <w:rPr>
          <w:color w:val="008000"/>
          <w:sz w:val="28"/>
          <w:szCs w:val="28"/>
        </w:rPr>
        <w:t>учительницей</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schlecht</w:t>
      </w:r>
      <w:r w:rsidR="00E2173E" w:rsidRPr="00307785">
        <w:rPr>
          <w:sz w:val="28"/>
          <w:szCs w:val="28"/>
          <w:lang w:val="de-DE"/>
        </w:rPr>
        <w:t xml:space="preserve"> </w:t>
      </w:r>
      <w:r w:rsidRPr="00307785">
        <w:rPr>
          <w:sz w:val="28"/>
          <w:szCs w:val="28"/>
          <w:lang w:val="de-DE"/>
        </w:rPr>
        <w:t>vertrug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weggeschickt</w:t>
      </w:r>
      <w:r w:rsidR="00E2173E" w:rsidRPr="00307785">
        <w:rPr>
          <w:sz w:val="28"/>
          <w:szCs w:val="28"/>
          <w:lang w:val="de-DE"/>
        </w:rPr>
        <w:t xml:space="preserve"> </w:t>
      </w:r>
      <w:r w:rsidRPr="00307785">
        <w:rPr>
          <w:sz w:val="28"/>
          <w:szCs w:val="28"/>
          <w:lang w:val="de-DE"/>
        </w:rPr>
        <w:t>wurde</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которая</w:t>
      </w:r>
      <w:r w:rsidR="00834493" w:rsidRPr="007F2C0D">
        <w:rPr>
          <w:color w:val="008000"/>
          <w:sz w:val="28"/>
          <w:szCs w:val="28"/>
          <w:lang w:val="de-DE"/>
        </w:rPr>
        <w:t xml:space="preserve"> </w:t>
      </w:r>
      <w:r w:rsidR="00834493" w:rsidRPr="007F2C0D">
        <w:rPr>
          <w:color w:val="008000"/>
          <w:sz w:val="28"/>
          <w:szCs w:val="28"/>
        </w:rPr>
        <w:t>так</w:t>
      </w:r>
      <w:r w:rsidR="00834493" w:rsidRPr="007F2C0D">
        <w:rPr>
          <w:color w:val="008000"/>
          <w:sz w:val="28"/>
          <w:szCs w:val="28"/>
          <w:lang w:val="de-DE"/>
        </w:rPr>
        <w:t xml:space="preserve"> </w:t>
      </w:r>
      <w:r w:rsidR="00834493" w:rsidRPr="007F2C0D">
        <w:rPr>
          <w:color w:val="008000"/>
          <w:sz w:val="28"/>
          <w:szCs w:val="28"/>
        </w:rPr>
        <w:t>плохо</w:t>
      </w:r>
      <w:r w:rsidR="00834493" w:rsidRPr="007F2C0D">
        <w:rPr>
          <w:color w:val="008000"/>
          <w:sz w:val="28"/>
          <w:szCs w:val="28"/>
          <w:lang w:val="de-DE"/>
        </w:rPr>
        <w:t xml:space="preserve"> </w:t>
      </w:r>
      <w:r w:rsidR="00834493" w:rsidRPr="007F2C0D">
        <w:rPr>
          <w:color w:val="008000"/>
          <w:sz w:val="28"/>
          <w:szCs w:val="28"/>
        </w:rPr>
        <w:t>ладила</w:t>
      </w:r>
      <w:r w:rsidR="00834493" w:rsidRPr="007F2C0D">
        <w:rPr>
          <w:color w:val="008000"/>
          <w:sz w:val="28"/>
          <w:szCs w:val="28"/>
          <w:lang w:val="de-DE"/>
        </w:rPr>
        <w:t xml:space="preserve"> </w:t>
      </w:r>
      <w:r w:rsidR="00834493" w:rsidRPr="007F2C0D">
        <w:rPr>
          <w:color w:val="008000"/>
          <w:sz w:val="28"/>
          <w:szCs w:val="28"/>
        </w:rPr>
        <w:t>с</w:t>
      </w:r>
      <w:r w:rsidR="00834493" w:rsidRPr="007F2C0D">
        <w:rPr>
          <w:color w:val="008000"/>
          <w:sz w:val="28"/>
          <w:szCs w:val="28"/>
          <w:lang w:val="de-DE"/>
        </w:rPr>
        <w:t xml:space="preserve"> </w:t>
      </w:r>
      <w:r w:rsidR="00834493" w:rsidRPr="007F2C0D">
        <w:rPr>
          <w:color w:val="008000"/>
          <w:sz w:val="28"/>
          <w:szCs w:val="28"/>
        </w:rPr>
        <w:t>папой</w:t>
      </w:r>
      <w:r w:rsidR="00834493" w:rsidRPr="007F2C0D">
        <w:rPr>
          <w:color w:val="008000"/>
          <w:sz w:val="28"/>
          <w:szCs w:val="28"/>
          <w:lang w:val="de-DE"/>
        </w:rPr>
        <w:t xml:space="preserve"> </w:t>
      </w:r>
      <w:r w:rsidR="00834493" w:rsidRPr="007F2C0D">
        <w:rPr>
          <w:color w:val="008000"/>
          <w:sz w:val="28"/>
          <w:szCs w:val="28"/>
        </w:rPr>
        <w:t>и</w:t>
      </w:r>
      <w:r w:rsidR="00834493" w:rsidRPr="007F2C0D">
        <w:rPr>
          <w:color w:val="008000"/>
          <w:sz w:val="28"/>
          <w:szCs w:val="28"/>
          <w:lang w:val="de-DE"/>
        </w:rPr>
        <w:t xml:space="preserve"> </w:t>
      </w:r>
      <w:r w:rsidR="00834493" w:rsidRPr="007F2C0D">
        <w:rPr>
          <w:color w:val="008000"/>
          <w:sz w:val="28"/>
          <w:szCs w:val="28"/>
        </w:rPr>
        <w:t>которую</w:t>
      </w:r>
      <w:r w:rsidR="00834493" w:rsidRPr="007F2C0D">
        <w:rPr>
          <w:color w:val="008000"/>
          <w:sz w:val="28"/>
          <w:szCs w:val="28"/>
          <w:lang w:val="de-DE"/>
        </w:rPr>
        <w:t xml:space="preserve"> </w:t>
      </w:r>
      <w:r w:rsidR="00834493" w:rsidRPr="007F2C0D">
        <w:rPr>
          <w:color w:val="008000"/>
          <w:sz w:val="28"/>
          <w:szCs w:val="28"/>
        </w:rPr>
        <w:t>потом</w:t>
      </w:r>
      <w:r w:rsidR="00834493" w:rsidRPr="007F2C0D">
        <w:rPr>
          <w:color w:val="008000"/>
          <w:sz w:val="28"/>
          <w:szCs w:val="28"/>
          <w:lang w:val="de-DE"/>
        </w:rPr>
        <w:t xml:space="preserve"> </w:t>
      </w:r>
      <w:r w:rsidR="00834493" w:rsidRPr="007F2C0D">
        <w:rPr>
          <w:color w:val="008000"/>
          <w:sz w:val="28"/>
          <w:szCs w:val="28"/>
        </w:rPr>
        <w:t>выгнали</w:t>
      </w:r>
      <w:r w:rsidR="00834493" w:rsidRPr="007F2C0D">
        <w:rPr>
          <w:color w:val="008000"/>
          <w:sz w:val="28"/>
          <w:szCs w:val="28"/>
          <w:lang w:val="de-DE"/>
        </w:rPr>
        <w:t>: «</w:t>
      </w:r>
      <w:r w:rsidR="00834493" w:rsidRPr="007F2C0D">
        <w:rPr>
          <w:color w:val="008000"/>
          <w:sz w:val="28"/>
          <w:szCs w:val="28"/>
        </w:rPr>
        <w:t>отослали</w:t>
      </w:r>
      <w:r w:rsidR="00834493" w:rsidRPr="007F2C0D">
        <w:rPr>
          <w:color w:val="008000"/>
          <w:sz w:val="28"/>
          <w:szCs w:val="28"/>
          <w:lang w:val="de-DE"/>
        </w:rPr>
        <w:t xml:space="preserve"> </w:t>
      </w:r>
      <w:r w:rsidR="00834493" w:rsidRPr="007F2C0D">
        <w:rPr>
          <w:color w:val="008000"/>
          <w:sz w:val="28"/>
          <w:szCs w:val="28"/>
        </w:rPr>
        <w:t>прочь</w:t>
      </w:r>
      <w:r w:rsidR="00834493" w:rsidRPr="007F2C0D">
        <w:rPr>
          <w:color w:val="008000"/>
          <w:sz w:val="28"/>
          <w:szCs w:val="28"/>
          <w:lang w:val="de-DE"/>
        </w:rPr>
        <w:t xml:space="preserve">»; </w:t>
      </w:r>
      <w:r w:rsidR="00834493" w:rsidRPr="007F2C0D">
        <w:rPr>
          <w:i/>
          <w:color w:val="008000"/>
          <w:sz w:val="28"/>
          <w:szCs w:val="28"/>
          <w:lang w:val="de-DE"/>
        </w:rPr>
        <w:t>sich vertragen</w:t>
      </w:r>
      <w:r w:rsidR="007E4D3B" w:rsidRPr="007F2C0D">
        <w:rPr>
          <w:i/>
          <w:color w:val="008000"/>
          <w:sz w:val="28"/>
          <w:szCs w:val="28"/>
          <w:lang w:val="de-DE"/>
        </w:rPr>
        <w:t xml:space="preserve"> — </w:t>
      </w:r>
      <w:r w:rsidR="00834493" w:rsidRPr="007F2C0D">
        <w:rPr>
          <w:i/>
          <w:color w:val="008000"/>
          <w:sz w:val="28"/>
          <w:szCs w:val="28"/>
        </w:rPr>
        <w:t>уживаться</w:t>
      </w:r>
      <w:r w:rsidR="00834493" w:rsidRPr="007F2C0D">
        <w:rPr>
          <w:i/>
          <w:color w:val="008000"/>
          <w:sz w:val="28"/>
          <w:szCs w:val="28"/>
          <w:lang w:val="de-DE"/>
        </w:rPr>
        <w:t xml:space="preserve">; </w:t>
      </w:r>
      <w:r w:rsidR="00834493" w:rsidRPr="007F2C0D">
        <w:rPr>
          <w:i/>
          <w:color w:val="008000"/>
          <w:sz w:val="28"/>
          <w:szCs w:val="28"/>
        </w:rPr>
        <w:t>ладить</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Dinge</w:t>
      </w:r>
      <w:r w:rsidR="00E2173E" w:rsidRPr="00307785">
        <w:rPr>
          <w:sz w:val="28"/>
          <w:szCs w:val="28"/>
          <w:lang w:val="de-DE"/>
        </w:rPr>
        <w:t xml:space="preserve"> </w:t>
      </w:r>
      <w:r w:rsidRPr="00307785">
        <w:rPr>
          <w:sz w:val="28"/>
          <w:szCs w:val="28"/>
          <w:lang w:val="de-DE"/>
        </w:rPr>
        <w:t>hängen</w:t>
      </w:r>
      <w:r w:rsidR="00E2173E" w:rsidRPr="00307785">
        <w:rPr>
          <w:sz w:val="28"/>
          <w:szCs w:val="28"/>
          <w:lang w:val="de-DE"/>
        </w:rPr>
        <w:t xml:space="preserve"> </w:t>
      </w:r>
      <w:r w:rsidRPr="00307785">
        <w:rPr>
          <w:sz w:val="28"/>
          <w:szCs w:val="28"/>
          <w:lang w:val="de-DE"/>
        </w:rPr>
        <w:t>zusammen</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все</w:t>
      </w:r>
      <w:r w:rsidR="00834493" w:rsidRPr="007F2C0D">
        <w:rPr>
          <w:color w:val="008000"/>
          <w:sz w:val="28"/>
          <w:szCs w:val="28"/>
          <w:lang w:val="de-DE"/>
        </w:rPr>
        <w:t xml:space="preserve"> </w:t>
      </w:r>
      <w:r w:rsidR="00834493" w:rsidRPr="007F2C0D">
        <w:rPr>
          <w:color w:val="008000"/>
          <w:sz w:val="28"/>
          <w:szCs w:val="28"/>
        </w:rPr>
        <w:t>эти</w:t>
      </w:r>
      <w:r w:rsidR="00834493" w:rsidRPr="007F2C0D">
        <w:rPr>
          <w:color w:val="008000"/>
          <w:sz w:val="28"/>
          <w:szCs w:val="28"/>
          <w:lang w:val="de-DE"/>
        </w:rPr>
        <w:t xml:space="preserve"> </w:t>
      </w:r>
      <w:r w:rsidR="00834493" w:rsidRPr="007F2C0D">
        <w:rPr>
          <w:color w:val="008000"/>
          <w:sz w:val="28"/>
          <w:szCs w:val="28"/>
        </w:rPr>
        <w:t>вещи</w:t>
      </w:r>
      <w:r w:rsidR="00834493" w:rsidRPr="007F2C0D">
        <w:rPr>
          <w:color w:val="008000"/>
          <w:sz w:val="28"/>
          <w:szCs w:val="28"/>
          <w:lang w:val="de-DE"/>
        </w:rPr>
        <w:t xml:space="preserve"> </w:t>
      </w:r>
      <w:r w:rsidR="00834493" w:rsidRPr="007F2C0D">
        <w:rPr>
          <w:color w:val="008000"/>
          <w:sz w:val="28"/>
          <w:szCs w:val="28"/>
        </w:rPr>
        <w:t>связаны</w:t>
      </w:r>
      <w:r w:rsidR="00834493" w:rsidRPr="007F2C0D">
        <w:rPr>
          <w:color w:val="008000"/>
          <w:sz w:val="28"/>
          <w:szCs w:val="28"/>
          <w:lang w:val="de-DE"/>
        </w:rPr>
        <w:t xml:space="preserve"> </w:t>
      </w:r>
      <w:r w:rsidR="00834493" w:rsidRPr="007F2C0D">
        <w:rPr>
          <w:color w:val="008000"/>
          <w:sz w:val="28"/>
          <w:szCs w:val="28"/>
        </w:rPr>
        <w:t>друг</w:t>
      </w:r>
      <w:r w:rsidR="00834493" w:rsidRPr="007F2C0D">
        <w:rPr>
          <w:color w:val="008000"/>
          <w:sz w:val="28"/>
          <w:szCs w:val="28"/>
          <w:lang w:val="de-DE"/>
        </w:rPr>
        <w:t xml:space="preserve"> </w:t>
      </w:r>
      <w:r w:rsidR="00834493" w:rsidRPr="007F2C0D">
        <w:rPr>
          <w:color w:val="008000"/>
          <w:sz w:val="28"/>
          <w:szCs w:val="28"/>
        </w:rPr>
        <w:t>с</w:t>
      </w:r>
      <w:r w:rsidR="00834493" w:rsidRPr="007F2C0D">
        <w:rPr>
          <w:color w:val="008000"/>
          <w:sz w:val="28"/>
          <w:szCs w:val="28"/>
          <w:lang w:val="de-DE"/>
        </w:rPr>
        <w:t xml:space="preserve"> </w:t>
      </w:r>
      <w:r w:rsidR="00834493" w:rsidRPr="007F2C0D">
        <w:rPr>
          <w:color w:val="008000"/>
          <w:sz w:val="28"/>
          <w:szCs w:val="28"/>
        </w:rPr>
        <w:t>другом</w:t>
      </w:r>
      <w:r w:rsidR="00834493" w:rsidRPr="007F2C0D">
        <w:rPr>
          <w:color w:val="008000"/>
          <w:sz w:val="28"/>
          <w:szCs w:val="28"/>
          <w:lang w:val="de-DE"/>
        </w:rPr>
        <w:t xml:space="preserve">; </w:t>
      </w:r>
      <w:r w:rsidR="00834493" w:rsidRPr="007F2C0D">
        <w:rPr>
          <w:i/>
          <w:color w:val="008000"/>
          <w:sz w:val="28"/>
          <w:szCs w:val="28"/>
          <w:lang w:val="de-DE"/>
        </w:rPr>
        <w:t>zusammenhängen</w:t>
      </w:r>
      <w:r w:rsidR="007E4D3B" w:rsidRPr="007F2C0D">
        <w:rPr>
          <w:i/>
          <w:color w:val="008000"/>
          <w:sz w:val="28"/>
          <w:szCs w:val="28"/>
          <w:lang w:val="de-DE"/>
        </w:rPr>
        <w:t xml:space="preserve"> — </w:t>
      </w:r>
      <w:r w:rsidR="00834493" w:rsidRPr="007F2C0D">
        <w:rPr>
          <w:i/>
          <w:color w:val="008000"/>
          <w:sz w:val="28"/>
          <w:szCs w:val="28"/>
        </w:rPr>
        <w:t>быть</w:t>
      </w:r>
      <w:r w:rsidR="00834493" w:rsidRPr="007F2C0D">
        <w:rPr>
          <w:i/>
          <w:color w:val="008000"/>
          <w:sz w:val="28"/>
          <w:szCs w:val="28"/>
          <w:lang w:val="de-DE"/>
        </w:rPr>
        <w:t xml:space="preserve"> </w:t>
      </w:r>
      <w:r w:rsidR="00834493" w:rsidRPr="007F2C0D">
        <w:rPr>
          <w:i/>
          <w:color w:val="008000"/>
          <w:sz w:val="28"/>
          <w:szCs w:val="28"/>
        </w:rPr>
        <w:t>связанным</w:t>
      </w:r>
      <w:r w:rsidR="00834493" w:rsidRPr="007F2C0D">
        <w:rPr>
          <w:i/>
          <w:color w:val="008000"/>
          <w:sz w:val="28"/>
          <w:szCs w:val="28"/>
          <w:lang w:val="de-DE"/>
        </w:rPr>
        <w:t xml:space="preserve">, </w:t>
      </w:r>
      <w:r w:rsidR="00834493" w:rsidRPr="007F2C0D">
        <w:rPr>
          <w:i/>
          <w:color w:val="008000"/>
          <w:sz w:val="28"/>
          <w:szCs w:val="28"/>
        </w:rPr>
        <w:t>зависеть</w:t>
      </w:r>
      <w:r w:rsidR="00834493" w:rsidRPr="007F2C0D">
        <w:rPr>
          <w:i/>
          <w:color w:val="008000"/>
          <w:sz w:val="28"/>
          <w:szCs w:val="28"/>
          <w:lang w:val="de-DE"/>
        </w:rPr>
        <w:t xml:space="preserve"> </w:t>
      </w:r>
      <w:r w:rsidR="00834493" w:rsidRPr="007F2C0D">
        <w:rPr>
          <w:i/>
          <w:color w:val="008000"/>
          <w:sz w:val="28"/>
          <w:szCs w:val="28"/>
        </w:rPr>
        <w:t>друг</w:t>
      </w:r>
      <w:r w:rsidR="00834493" w:rsidRPr="007F2C0D">
        <w:rPr>
          <w:i/>
          <w:color w:val="008000"/>
          <w:sz w:val="28"/>
          <w:szCs w:val="28"/>
          <w:lang w:val="de-DE"/>
        </w:rPr>
        <w:t xml:space="preserve"> </w:t>
      </w:r>
      <w:r w:rsidR="00834493" w:rsidRPr="007F2C0D">
        <w:rPr>
          <w:i/>
          <w:color w:val="008000"/>
          <w:sz w:val="28"/>
          <w:szCs w:val="28"/>
        </w:rPr>
        <w:t>от</w:t>
      </w:r>
      <w:r w:rsidR="00834493" w:rsidRPr="007F2C0D">
        <w:rPr>
          <w:i/>
          <w:color w:val="008000"/>
          <w:sz w:val="28"/>
          <w:szCs w:val="28"/>
          <w:lang w:val="de-DE"/>
        </w:rPr>
        <w:t xml:space="preserve"> </w:t>
      </w:r>
      <w:r w:rsidR="00834493" w:rsidRPr="007F2C0D">
        <w:rPr>
          <w:i/>
          <w:color w:val="008000"/>
          <w:sz w:val="28"/>
          <w:szCs w:val="28"/>
        </w:rPr>
        <w:t>друга</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spüre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wie</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это</w:t>
      </w:r>
      <w:r w:rsidR="00834493" w:rsidRPr="007F2C0D">
        <w:rPr>
          <w:color w:val="008000"/>
          <w:sz w:val="28"/>
          <w:szCs w:val="28"/>
          <w:lang w:val="de-DE"/>
        </w:rPr>
        <w:t xml:space="preserve"> </w:t>
      </w:r>
      <w:r w:rsidR="00834493" w:rsidRPr="007F2C0D">
        <w:rPr>
          <w:color w:val="008000"/>
          <w:sz w:val="28"/>
          <w:szCs w:val="28"/>
        </w:rPr>
        <w:t>я</w:t>
      </w:r>
      <w:r w:rsidR="00834493" w:rsidRPr="007F2C0D">
        <w:rPr>
          <w:color w:val="008000"/>
          <w:sz w:val="28"/>
          <w:szCs w:val="28"/>
          <w:lang w:val="de-DE"/>
        </w:rPr>
        <w:t xml:space="preserve"> </w:t>
      </w:r>
      <w:r w:rsidR="00834493" w:rsidRPr="007F2C0D">
        <w:rPr>
          <w:color w:val="008000"/>
          <w:sz w:val="28"/>
          <w:szCs w:val="28"/>
        </w:rPr>
        <w:t>чувствую</w:t>
      </w:r>
      <w:r w:rsidR="00834493" w:rsidRPr="007F2C0D">
        <w:rPr>
          <w:color w:val="008000"/>
          <w:sz w:val="28"/>
          <w:szCs w:val="28"/>
          <w:lang w:val="de-DE"/>
        </w:rPr>
        <w:t xml:space="preserve">, </w:t>
      </w:r>
      <w:r w:rsidR="00834493" w:rsidRPr="007F2C0D">
        <w:rPr>
          <w:color w:val="008000"/>
          <w:sz w:val="28"/>
          <w:szCs w:val="28"/>
        </w:rPr>
        <w:t>но</w:t>
      </w:r>
      <w:r w:rsidR="00834493" w:rsidRPr="007F2C0D">
        <w:rPr>
          <w:color w:val="008000"/>
          <w:sz w:val="28"/>
          <w:szCs w:val="28"/>
          <w:lang w:val="de-DE"/>
        </w:rPr>
        <w:t xml:space="preserve"> </w:t>
      </w:r>
      <w:r w:rsidR="00834493" w:rsidRPr="007F2C0D">
        <w:rPr>
          <w:color w:val="008000"/>
          <w:sz w:val="28"/>
          <w:szCs w:val="28"/>
        </w:rPr>
        <w:t>только</w:t>
      </w:r>
      <w:r w:rsidR="00834493" w:rsidRPr="007F2C0D">
        <w:rPr>
          <w:color w:val="008000"/>
          <w:sz w:val="28"/>
          <w:szCs w:val="28"/>
          <w:lang w:val="de-DE"/>
        </w:rPr>
        <w:t xml:space="preserve"> </w:t>
      </w:r>
      <w:r w:rsidR="00834493" w:rsidRPr="007F2C0D">
        <w:rPr>
          <w:color w:val="008000"/>
          <w:sz w:val="28"/>
          <w:szCs w:val="28"/>
        </w:rPr>
        <w:t>не</w:t>
      </w:r>
      <w:r w:rsidR="00834493" w:rsidRPr="007F2C0D">
        <w:rPr>
          <w:color w:val="008000"/>
          <w:sz w:val="28"/>
          <w:szCs w:val="28"/>
          <w:lang w:val="de-DE"/>
        </w:rPr>
        <w:t xml:space="preserve"> </w:t>
      </w:r>
      <w:r w:rsidR="00834493" w:rsidRPr="007F2C0D">
        <w:rPr>
          <w:color w:val="008000"/>
          <w:sz w:val="28"/>
          <w:szCs w:val="28"/>
        </w:rPr>
        <w:t>знаю</w:t>
      </w:r>
      <w:r w:rsidR="00834493" w:rsidRPr="007F2C0D">
        <w:rPr>
          <w:color w:val="008000"/>
          <w:sz w:val="28"/>
          <w:szCs w:val="28"/>
          <w:lang w:val="de-DE"/>
        </w:rPr>
        <w:t xml:space="preserve">, </w:t>
      </w:r>
      <w:r w:rsidR="00834493" w:rsidRPr="007F2C0D">
        <w:rPr>
          <w:color w:val="008000"/>
          <w:sz w:val="28"/>
          <w:szCs w:val="28"/>
        </w:rPr>
        <w:t>как</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wissen,</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wissen,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Geheimnis</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о</w:t>
      </w:r>
      <w:r w:rsidR="00834493" w:rsidRPr="007F2C0D">
        <w:rPr>
          <w:color w:val="008000"/>
          <w:sz w:val="28"/>
          <w:szCs w:val="28"/>
          <w:lang w:val="de-DE"/>
        </w:rPr>
        <w:t xml:space="preserve">, </w:t>
      </w:r>
      <w:r w:rsidR="00834493" w:rsidRPr="007F2C0D">
        <w:rPr>
          <w:color w:val="008000"/>
          <w:sz w:val="28"/>
          <w:szCs w:val="28"/>
        </w:rPr>
        <w:t>знать</w:t>
      </w:r>
      <w:r w:rsidR="00834493" w:rsidRPr="007F2C0D">
        <w:rPr>
          <w:color w:val="008000"/>
          <w:sz w:val="28"/>
          <w:szCs w:val="28"/>
          <w:lang w:val="de-DE"/>
        </w:rPr>
        <w:t xml:space="preserve"> </w:t>
      </w:r>
      <w:r w:rsidR="00834493" w:rsidRPr="007F2C0D">
        <w:rPr>
          <w:color w:val="008000"/>
          <w:sz w:val="28"/>
          <w:szCs w:val="28"/>
        </w:rPr>
        <w:t>это</w:t>
      </w:r>
      <w:r w:rsidR="00834493" w:rsidRPr="007F2C0D">
        <w:rPr>
          <w:color w:val="008000"/>
          <w:sz w:val="28"/>
          <w:szCs w:val="28"/>
          <w:lang w:val="de-DE"/>
        </w:rPr>
        <w:t xml:space="preserve">, </w:t>
      </w:r>
      <w:r w:rsidR="00834493" w:rsidRPr="007F2C0D">
        <w:rPr>
          <w:color w:val="008000"/>
          <w:sz w:val="28"/>
          <w:szCs w:val="28"/>
        </w:rPr>
        <w:t>наконец</w:t>
      </w:r>
      <w:r w:rsidR="00834493" w:rsidRPr="007F2C0D">
        <w:rPr>
          <w:color w:val="008000"/>
          <w:sz w:val="28"/>
          <w:szCs w:val="28"/>
          <w:lang w:val="de-DE"/>
        </w:rPr>
        <w:t>-</w:t>
      </w:r>
      <w:r w:rsidR="00834493" w:rsidRPr="007F2C0D">
        <w:rPr>
          <w:color w:val="008000"/>
          <w:sz w:val="28"/>
          <w:szCs w:val="28"/>
        </w:rPr>
        <w:t>то</w:t>
      </w:r>
      <w:r w:rsidR="00834493" w:rsidRPr="007F2C0D">
        <w:rPr>
          <w:color w:val="008000"/>
          <w:sz w:val="28"/>
          <w:szCs w:val="28"/>
          <w:lang w:val="de-DE"/>
        </w:rPr>
        <w:t xml:space="preserve"> </w:t>
      </w:r>
      <w:r w:rsidR="00834493" w:rsidRPr="007F2C0D">
        <w:rPr>
          <w:color w:val="008000"/>
          <w:sz w:val="28"/>
          <w:szCs w:val="28"/>
        </w:rPr>
        <w:t>знать</w:t>
      </w:r>
      <w:r w:rsidR="00834493" w:rsidRPr="007F2C0D">
        <w:rPr>
          <w:color w:val="008000"/>
          <w:sz w:val="28"/>
          <w:szCs w:val="28"/>
          <w:lang w:val="de-DE"/>
        </w:rPr>
        <w:t xml:space="preserve"> </w:t>
      </w:r>
      <w:r w:rsidR="00834493" w:rsidRPr="007F2C0D">
        <w:rPr>
          <w:color w:val="008000"/>
          <w:sz w:val="28"/>
          <w:szCs w:val="28"/>
        </w:rPr>
        <w:t>эту</w:t>
      </w:r>
      <w:r w:rsidR="00834493" w:rsidRPr="007F2C0D">
        <w:rPr>
          <w:color w:val="008000"/>
          <w:sz w:val="28"/>
          <w:szCs w:val="28"/>
          <w:lang w:val="de-DE"/>
        </w:rPr>
        <w:t xml:space="preserve"> </w:t>
      </w:r>
      <w:r w:rsidR="00834493" w:rsidRPr="007F2C0D">
        <w:rPr>
          <w:color w:val="008000"/>
          <w:sz w:val="28"/>
          <w:szCs w:val="28"/>
        </w:rPr>
        <w:t>тайну</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fassen,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Schlüssel,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Türen</w:t>
      </w:r>
      <w:r w:rsidR="00E2173E" w:rsidRPr="00307785">
        <w:rPr>
          <w:sz w:val="28"/>
          <w:szCs w:val="28"/>
          <w:lang w:val="de-DE"/>
        </w:rPr>
        <w:t xml:space="preserve"> </w:t>
      </w:r>
      <w:r w:rsidRPr="00307785">
        <w:rPr>
          <w:sz w:val="28"/>
          <w:szCs w:val="28"/>
          <w:lang w:val="de-DE"/>
        </w:rPr>
        <w:t>aufschließt</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схватить</w:t>
      </w:r>
      <w:r w:rsidR="00834493" w:rsidRPr="007F2C0D">
        <w:rPr>
          <w:color w:val="008000"/>
          <w:sz w:val="28"/>
          <w:szCs w:val="28"/>
          <w:lang w:val="de-DE"/>
        </w:rPr>
        <w:t xml:space="preserve"> </w:t>
      </w:r>
      <w:r w:rsidR="00834493" w:rsidRPr="007F2C0D">
        <w:rPr>
          <w:color w:val="008000"/>
          <w:sz w:val="28"/>
          <w:szCs w:val="28"/>
        </w:rPr>
        <w:t>его</w:t>
      </w:r>
      <w:r w:rsidR="00834493" w:rsidRPr="007F2C0D">
        <w:rPr>
          <w:color w:val="008000"/>
          <w:sz w:val="28"/>
          <w:szCs w:val="28"/>
          <w:lang w:val="de-DE"/>
        </w:rPr>
        <w:t xml:space="preserve">, </w:t>
      </w:r>
      <w:r w:rsidR="00834493" w:rsidRPr="007F2C0D">
        <w:rPr>
          <w:color w:val="008000"/>
          <w:sz w:val="28"/>
          <w:szCs w:val="28"/>
        </w:rPr>
        <w:t>этот</w:t>
      </w:r>
      <w:r w:rsidR="00834493" w:rsidRPr="007F2C0D">
        <w:rPr>
          <w:color w:val="008000"/>
          <w:sz w:val="28"/>
          <w:szCs w:val="28"/>
          <w:lang w:val="de-DE"/>
        </w:rPr>
        <w:t xml:space="preserve"> </w:t>
      </w:r>
      <w:r w:rsidR="00834493" w:rsidRPr="007F2C0D">
        <w:rPr>
          <w:color w:val="008000"/>
          <w:sz w:val="28"/>
          <w:szCs w:val="28"/>
        </w:rPr>
        <w:t>ключ</w:t>
      </w:r>
      <w:r w:rsidR="00834493" w:rsidRPr="007F2C0D">
        <w:rPr>
          <w:color w:val="008000"/>
          <w:sz w:val="28"/>
          <w:szCs w:val="28"/>
          <w:lang w:val="de-DE"/>
        </w:rPr>
        <w:t xml:space="preserve">, </w:t>
      </w:r>
      <w:r w:rsidR="00834493" w:rsidRPr="007F2C0D">
        <w:rPr>
          <w:color w:val="008000"/>
          <w:sz w:val="28"/>
          <w:szCs w:val="28"/>
        </w:rPr>
        <w:t>который</w:t>
      </w:r>
      <w:r w:rsidR="00834493" w:rsidRPr="007F2C0D">
        <w:rPr>
          <w:color w:val="008000"/>
          <w:sz w:val="28"/>
          <w:szCs w:val="28"/>
          <w:lang w:val="de-DE"/>
        </w:rPr>
        <w:t xml:space="preserve"> </w:t>
      </w:r>
      <w:r w:rsidR="00834493" w:rsidRPr="007F2C0D">
        <w:rPr>
          <w:color w:val="008000"/>
          <w:sz w:val="28"/>
          <w:szCs w:val="28"/>
        </w:rPr>
        <w:t>отпирает</w:t>
      </w:r>
      <w:r w:rsidR="00834493" w:rsidRPr="007F2C0D">
        <w:rPr>
          <w:color w:val="008000"/>
          <w:sz w:val="28"/>
          <w:szCs w:val="28"/>
          <w:lang w:val="de-DE"/>
        </w:rPr>
        <w:t xml:space="preserve"> </w:t>
      </w:r>
      <w:r w:rsidR="00834493" w:rsidRPr="007F2C0D">
        <w:rPr>
          <w:color w:val="008000"/>
          <w:sz w:val="28"/>
          <w:szCs w:val="28"/>
        </w:rPr>
        <w:t>все</w:t>
      </w:r>
      <w:r w:rsidR="00834493" w:rsidRPr="007F2C0D">
        <w:rPr>
          <w:color w:val="008000"/>
          <w:sz w:val="28"/>
          <w:szCs w:val="28"/>
          <w:lang w:val="de-DE"/>
        </w:rPr>
        <w:t xml:space="preserve"> </w:t>
      </w:r>
      <w:r w:rsidR="00834493" w:rsidRPr="007F2C0D">
        <w:rPr>
          <w:color w:val="008000"/>
          <w:sz w:val="28"/>
          <w:szCs w:val="28"/>
        </w:rPr>
        <w:t>двери</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länger</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sein</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больше</w:t>
      </w:r>
      <w:r w:rsidR="00834493" w:rsidRPr="007F2C0D">
        <w:rPr>
          <w:color w:val="008000"/>
          <w:sz w:val="28"/>
          <w:szCs w:val="28"/>
          <w:lang w:val="de-DE"/>
        </w:rPr>
        <w:t xml:space="preserve"> </w:t>
      </w:r>
      <w:r w:rsidR="00834493" w:rsidRPr="007F2C0D">
        <w:rPr>
          <w:color w:val="008000"/>
          <w:sz w:val="28"/>
          <w:szCs w:val="28"/>
        </w:rPr>
        <w:t>не</w:t>
      </w:r>
      <w:r w:rsidR="00834493" w:rsidRPr="007F2C0D">
        <w:rPr>
          <w:color w:val="008000"/>
          <w:sz w:val="28"/>
          <w:szCs w:val="28"/>
          <w:lang w:val="de-DE"/>
        </w:rPr>
        <w:t xml:space="preserve"> </w:t>
      </w:r>
      <w:r w:rsidR="00834493" w:rsidRPr="007F2C0D">
        <w:rPr>
          <w:color w:val="008000"/>
          <w:sz w:val="28"/>
          <w:szCs w:val="28"/>
        </w:rPr>
        <w:t>продолжать</w:t>
      </w:r>
      <w:r w:rsidR="00834493" w:rsidRPr="007F2C0D">
        <w:rPr>
          <w:color w:val="008000"/>
          <w:sz w:val="28"/>
          <w:szCs w:val="28"/>
          <w:lang w:val="de-DE"/>
        </w:rPr>
        <w:t xml:space="preserve"> </w:t>
      </w:r>
      <w:r w:rsidR="00834493" w:rsidRPr="007F2C0D">
        <w:rPr>
          <w:color w:val="008000"/>
          <w:sz w:val="28"/>
          <w:szCs w:val="28"/>
        </w:rPr>
        <w:t>быть</w:t>
      </w:r>
      <w:r w:rsidR="00834493" w:rsidRPr="007F2C0D">
        <w:rPr>
          <w:color w:val="008000"/>
          <w:sz w:val="28"/>
          <w:szCs w:val="28"/>
          <w:lang w:val="de-DE"/>
        </w:rPr>
        <w:t>: «</w:t>
      </w:r>
      <w:r w:rsidR="00834493" w:rsidRPr="007F2C0D">
        <w:rPr>
          <w:color w:val="008000"/>
          <w:sz w:val="28"/>
          <w:szCs w:val="28"/>
        </w:rPr>
        <w:t>не</w:t>
      </w:r>
      <w:r w:rsidR="00834493" w:rsidRPr="007F2C0D">
        <w:rPr>
          <w:color w:val="008000"/>
          <w:sz w:val="28"/>
          <w:szCs w:val="28"/>
          <w:lang w:val="de-DE"/>
        </w:rPr>
        <w:t xml:space="preserve"> </w:t>
      </w:r>
      <w:r w:rsidR="00834493" w:rsidRPr="007F2C0D">
        <w:rPr>
          <w:color w:val="008000"/>
          <w:sz w:val="28"/>
          <w:szCs w:val="28"/>
        </w:rPr>
        <w:t>быть</w:t>
      </w:r>
      <w:r w:rsidR="00834493" w:rsidRPr="007F2C0D">
        <w:rPr>
          <w:color w:val="008000"/>
          <w:sz w:val="28"/>
          <w:szCs w:val="28"/>
          <w:lang w:val="de-DE"/>
        </w:rPr>
        <w:t xml:space="preserve"> </w:t>
      </w:r>
      <w:r w:rsidR="00834493" w:rsidRPr="007F2C0D">
        <w:rPr>
          <w:color w:val="008000"/>
          <w:sz w:val="28"/>
          <w:szCs w:val="28"/>
        </w:rPr>
        <w:t>дольше</w:t>
      </w:r>
      <w:r w:rsidR="00834493" w:rsidRPr="007F2C0D">
        <w:rPr>
          <w:color w:val="008000"/>
          <w:sz w:val="28"/>
          <w:szCs w:val="28"/>
          <w:lang w:val="de-DE"/>
        </w:rPr>
        <w:t xml:space="preserve">» </w:t>
      </w:r>
      <w:r w:rsidR="00834493" w:rsidRPr="007F2C0D">
        <w:rPr>
          <w:color w:val="008000"/>
          <w:sz w:val="28"/>
          <w:szCs w:val="28"/>
        </w:rPr>
        <w:t>ребенком</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versteckt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verhehlt</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от</w:t>
      </w:r>
      <w:r w:rsidR="00834493" w:rsidRPr="007F2C0D">
        <w:rPr>
          <w:color w:val="008000"/>
          <w:sz w:val="28"/>
          <w:szCs w:val="28"/>
          <w:lang w:val="de-DE"/>
        </w:rPr>
        <w:t xml:space="preserve"> </w:t>
      </w:r>
      <w:r w:rsidR="00834493" w:rsidRPr="007F2C0D">
        <w:rPr>
          <w:color w:val="008000"/>
          <w:sz w:val="28"/>
          <w:szCs w:val="28"/>
        </w:rPr>
        <w:t>которого</w:t>
      </w:r>
      <w:r w:rsidR="00834493" w:rsidRPr="007F2C0D">
        <w:rPr>
          <w:color w:val="008000"/>
          <w:sz w:val="28"/>
          <w:szCs w:val="28"/>
          <w:lang w:val="de-DE"/>
        </w:rPr>
        <w:t xml:space="preserve"> </w:t>
      </w:r>
      <w:r w:rsidR="00834493" w:rsidRPr="007F2C0D">
        <w:rPr>
          <w:color w:val="008000"/>
          <w:sz w:val="28"/>
          <w:szCs w:val="28"/>
        </w:rPr>
        <w:t>все</w:t>
      </w:r>
      <w:r w:rsidR="00834493" w:rsidRPr="007F2C0D">
        <w:rPr>
          <w:color w:val="008000"/>
          <w:sz w:val="28"/>
          <w:szCs w:val="28"/>
          <w:lang w:val="de-DE"/>
        </w:rPr>
        <w:t xml:space="preserve"> </w:t>
      </w:r>
      <w:r w:rsidR="00834493" w:rsidRPr="007F2C0D">
        <w:rPr>
          <w:color w:val="008000"/>
          <w:sz w:val="28"/>
          <w:szCs w:val="28"/>
        </w:rPr>
        <w:t>прячут</w:t>
      </w:r>
      <w:r w:rsidR="00834493" w:rsidRPr="007F2C0D">
        <w:rPr>
          <w:color w:val="008000"/>
          <w:sz w:val="28"/>
          <w:szCs w:val="28"/>
          <w:lang w:val="de-DE"/>
        </w:rPr>
        <w:t xml:space="preserve"> </w:t>
      </w:r>
      <w:r w:rsidR="00834493" w:rsidRPr="007F2C0D">
        <w:rPr>
          <w:color w:val="008000"/>
          <w:sz w:val="28"/>
          <w:szCs w:val="28"/>
        </w:rPr>
        <w:t>и</w:t>
      </w:r>
      <w:r w:rsidR="00834493" w:rsidRPr="007F2C0D">
        <w:rPr>
          <w:color w:val="008000"/>
          <w:sz w:val="28"/>
          <w:szCs w:val="28"/>
          <w:lang w:val="de-DE"/>
        </w:rPr>
        <w:t xml:space="preserve"> </w:t>
      </w:r>
      <w:r w:rsidR="00834493" w:rsidRPr="007F2C0D">
        <w:rPr>
          <w:color w:val="008000"/>
          <w:sz w:val="28"/>
          <w:szCs w:val="28"/>
        </w:rPr>
        <w:t>скрывают</w:t>
      </w:r>
      <w:r w:rsidR="0083449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hinhalten</w:t>
      </w:r>
      <w:r w:rsidR="00E2173E" w:rsidRPr="00307785">
        <w:rPr>
          <w:sz w:val="28"/>
          <w:szCs w:val="28"/>
          <w:lang w:val="de-DE"/>
        </w:rPr>
        <w:t xml:space="preserve"> </w:t>
      </w:r>
      <w:r w:rsidRPr="00307785">
        <w:rPr>
          <w:sz w:val="28"/>
          <w:szCs w:val="28"/>
          <w:lang w:val="de-DE"/>
        </w:rPr>
        <w:t>lassen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betrügen</w:t>
      </w:r>
      <w:r w:rsidR="00834493" w:rsidRPr="00834493">
        <w:rPr>
          <w:sz w:val="28"/>
          <w:szCs w:val="28"/>
          <w:lang w:val="de-DE"/>
        </w:rPr>
        <w:t xml:space="preserve"> </w:t>
      </w:r>
      <w:r w:rsidR="00834493" w:rsidRPr="007F2C0D">
        <w:rPr>
          <w:color w:val="008000"/>
          <w:sz w:val="28"/>
          <w:szCs w:val="28"/>
          <w:lang w:val="de-DE"/>
        </w:rPr>
        <w:t>(</w:t>
      </w:r>
      <w:r w:rsidR="00834493" w:rsidRPr="007F2C0D">
        <w:rPr>
          <w:color w:val="008000"/>
          <w:sz w:val="28"/>
          <w:szCs w:val="28"/>
        </w:rPr>
        <w:t>больше</w:t>
      </w:r>
      <w:r w:rsidR="00834493" w:rsidRPr="007F2C0D">
        <w:rPr>
          <w:color w:val="008000"/>
          <w:sz w:val="28"/>
          <w:szCs w:val="28"/>
          <w:lang w:val="de-DE"/>
        </w:rPr>
        <w:t xml:space="preserve"> </w:t>
      </w:r>
      <w:r w:rsidR="00834493" w:rsidRPr="007F2C0D">
        <w:rPr>
          <w:color w:val="008000"/>
          <w:sz w:val="28"/>
          <w:szCs w:val="28"/>
        </w:rPr>
        <w:t>не</w:t>
      </w:r>
      <w:r w:rsidR="00834493" w:rsidRPr="007F2C0D">
        <w:rPr>
          <w:color w:val="008000"/>
          <w:sz w:val="28"/>
          <w:szCs w:val="28"/>
          <w:lang w:val="de-DE"/>
        </w:rPr>
        <w:t xml:space="preserve"> </w:t>
      </w:r>
      <w:r w:rsidR="00834493" w:rsidRPr="007F2C0D">
        <w:rPr>
          <w:color w:val="008000"/>
          <w:sz w:val="28"/>
          <w:szCs w:val="28"/>
        </w:rPr>
        <w:t>позволять</w:t>
      </w:r>
      <w:r w:rsidR="00834493" w:rsidRPr="007F2C0D">
        <w:rPr>
          <w:color w:val="008000"/>
          <w:sz w:val="28"/>
          <w:szCs w:val="28"/>
          <w:lang w:val="de-DE"/>
        </w:rPr>
        <w:t xml:space="preserve"> </w:t>
      </w:r>
      <w:r w:rsidR="00834493" w:rsidRPr="007F2C0D">
        <w:rPr>
          <w:color w:val="008000"/>
          <w:sz w:val="28"/>
          <w:szCs w:val="28"/>
        </w:rPr>
        <w:t>держать</w:t>
      </w:r>
      <w:r w:rsidR="00834493" w:rsidRPr="007F2C0D">
        <w:rPr>
          <w:color w:val="008000"/>
          <w:sz w:val="28"/>
          <w:szCs w:val="28"/>
          <w:lang w:val="de-DE"/>
        </w:rPr>
        <w:t xml:space="preserve"> </w:t>
      </w:r>
      <w:r w:rsidR="00834493" w:rsidRPr="007F2C0D">
        <w:rPr>
          <w:color w:val="008000"/>
          <w:sz w:val="28"/>
          <w:szCs w:val="28"/>
        </w:rPr>
        <w:t>себя</w:t>
      </w:r>
      <w:r w:rsidR="00834493" w:rsidRPr="007F2C0D">
        <w:rPr>
          <w:color w:val="008000"/>
          <w:sz w:val="28"/>
          <w:szCs w:val="28"/>
          <w:lang w:val="de-DE"/>
        </w:rPr>
        <w:t xml:space="preserve"> </w:t>
      </w:r>
      <w:r w:rsidR="00834493" w:rsidRPr="007F2C0D">
        <w:rPr>
          <w:color w:val="008000"/>
          <w:sz w:val="28"/>
          <w:szCs w:val="28"/>
        </w:rPr>
        <w:t>в</w:t>
      </w:r>
      <w:r w:rsidR="00834493" w:rsidRPr="007F2C0D">
        <w:rPr>
          <w:color w:val="008000"/>
          <w:sz w:val="28"/>
          <w:szCs w:val="28"/>
          <w:lang w:val="de-DE"/>
        </w:rPr>
        <w:t xml:space="preserve"> </w:t>
      </w:r>
      <w:r w:rsidR="00834493" w:rsidRPr="007F2C0D">
        <w:rPr>
          <w:color w:val="008000"/>
          <w:sz w:val="28"/>
          <w:szCs w:val="28"/>
        </w:rPr>
        <w:t>неведении</w:t>
      </w:r>
      <w:r w:rsidR="00834493" w:rsidRPr="007F2C0D">
        <w:rPr>
          <w:color w:val="008000"/>
          <w:sz w:val="28"/>
          <w:szCs w:val="28"/>
          <w:lang w:val="de-DE"/>
        </w:rPr>
        <w:t xml:space="preserve"> </w:t>
      </w:r>
      <w:r w:rsidR="00834493" w:rsidRPr="007F2C0D">
        <w:rPr>
          <w:color w:val="008000"/>
          <w:sz w:val="28"/>
          <w:szCs w:val="28"/>
        </w:rPr>
        <w:t>и</w:t>
      </w:r>
      <w:r w:rsidR="00834493" w:rsidRPr="007F2C0D">
        <w:rPr>
          <w:color w:val="008000"/>
          <w:sz w:val="28"/>
          <w:szCs w:val="28"/>
          <w:lang w:val="de-DE"/>
        </w:rPr>
        <w:t xml:space="preserve"> </w:t>
      </w:r>
      <w:r w:rsidR="00834493" w:rsidRPr="007F2C0D">
        <w:rPr>
          <w:color w:val="008000"/>
          <w:sz w:val="28"/>
          <w:szCs w:val="28"/>
        </w:rPr>
        <w:t>обманывать</w:t>
      </w:r>
      <w:r w:rsidR="00834493" w:rsidRPr="007F2C0D">
        <w:rPr>
          <w:color w:val="008000"/>
          <w:sz w:val="28"/>
          <w:szCs w:val="28"/>
          <w:lang w:val="de-DE"/>
        </w:rPr>
        <w:t xml:space="preserve">; </w:t>
      </w:r>
      <w:r w:rsidR="00834493" w:rsidRPr="007F2C0D">
        <w:rPr>
          <w:i/>
          <w:color w:val="008000"/>
          <w:sz w:val="28"/>
          <w:szCs w:val="28"/>
          <w:lang w:val="de-DE"/>
        </w:rPr>
        <w:t>hinhalten</w:t>
      </w:r>
      <w:r w:rsidR="007E4D3B" w:rsidRPr="007F2C0D">
        <w:rPr>
          <w:i/>
          <w:color w:val="008000"/>
          <w:sz w:val="28"/>
          <w:szCs w:val="28"/>
          <w:lang w:val="de-DE"/>
        </w:rPr>
        <w:t xml:space="preserve"> — </w:t>
      </w:r>
      <w:r w:rsidR="00834493" w:rsidRPr="007F2C0D">
        <w:rPr>
          <w:i/>
          <w:color w:val="008000"/>
          <w:sz w:val="28"/>
          <w:szCs w:val="28"/>
        </w:rPr>
        <w:t>протягивать</w:t>
      </w:r>
      <w:r w:rsidR="00834493" w:rsidRPr="007F2C0D">
        <w:rPr>
          <w:i/>
          <w:color w:val="008000"/>
          <w:sz w:val="28"/>
          <w:szCs w:val="28"/>
          <w:lang w:val="de-DE"/>
        </w:rPr>
        <w:t xml:space="preserve">; </w:t>
      </w:r>
      <w:r w:rsidR="00834493" w:rsidRPr="007F2C0D">
        <w:rPr>
          <w:i/>
          <w:color w:val="008000"/>
          <w:sz w:val="28"/>
          <w:szCs w:val="28"/>
        </w:rPr>
        <w:t>задерживать</w:t>
      </w:r>
      <w:r w:rsidR="00834493" w:rsidRPr="007F2C0D">
        <w:rPr>
          <w:i/>
          <w:color w:val="008000"/>
          <w:sz w:val="28"/>
          <w:szCs w:val="28"/>
          <w:lang w:val="de-DE"/>
        </w:rPr>
        <w:t xml:space="preserve">; </w:t>
      </w:r>
      <w:r w:rsidR="00834493" w:rsidRPr="007F2C0D">
        <w:rPr>
          <w:i/>
          <w:color w:val="008000"/>
          <w:sz w:val="28"/>
          <w:szCs w:val="28"/>
        </w:rPr>
        <w:t>держать</w:t>
      </w:r>
      <w:r w:rsidR="00834493" w:rsidRPr="007F2C0D">
        <w:rPr>
          <w:i/>
          <w:color w:val="008000"/>
          <w:sz w:val="28"/>
          <w:szCs w:val="28"/>
          <w:lang w:val="de-DE"/>
        </w:rPr>
        <w:t xml:space="preserve"> </w:t>
      </w:r>
      <w:r w:rsidR="00834493" w:rsidRPr="007F2C0D">
        <w:rPr>
          <w:i/>
          <w:color w:val="008000"/>
          <w:sz w:val="28"/>
          <w:szCs w:val="28"/>
        </w:rPr>
        <w:t>в</w:t>
      </w:r>
      <w:r w:rsidR="00834493" w:rsidRPr="007F2C0D">
        <w:rPr>
          <w:i/>
          <w:color w:val="008000"/>
          <w:sz w:val="28"/>
          <w:szCs w:val="28"/>
          <w:lang w:val="de-DE"/>
        </w:rPr>
        <w:t xml:space="preserve"> </w:t>
      </w:r>
      <w:r w:rsidR="00834493" w:rsidRPr="007F2C0D">
        <w:rPr>
          <w:i/>
          <w:color w:val="008000"/>
          <w:sz w:val="28"/>
          <w:szCs w:val="28"/>
        </w:rPr>
        <w:t>неведении</w:t>
      </w:r>
      <w:r w:rsidR="00834493"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246167" w:rsidRDefault="00EF7C0B" w:rsidP="001B2DE8">
      <w:pPr>
        <w:pStyle w:val="dropcap"/>
        <w:spacing w:line="360" w:lineRule="auto"/>
        <w:rPr>
          <w:sz w:val="28"/>
          <w:szCs w:val="28"/>
          <w:lang w:val="de-DE"/>
        </w:rPr>
      </w:pPr>
      <w:r w:rsidRPr="00307785">
        <w:rPr>
          <w:sz w:val="28"/>
          <w:szCs w:val="28"/>
          <w:lang w:val="de-DE"/>
        </w:rPr>
        <w:t xml:space="preserve">Es muss irgendwie dasselbe sein, wie das mit meiner französischen Lehrerin, die sich mit Papa so schlecht vertrug und die dann weggeschickt wurde. All diese Dinge hängen zusammen, das spüre ich, aber ich weiß nur nicht, wie. Oh, es zu </w:t>
      </w:r>
      <w:r w:rsidRPr="00307785">
        <w:rPr>
          <w:sz w:val="28"/>
          <w:szCs w:val="28"/>
          <w:lang w:val="de-DE"/>
        </w:rPr>
        <w:lastRenderedPageBreak/>
        <w:t>wissen, endlich zu wissen, dieses Geheimnis, ihn zu fassen, diesen Schlüssel, der alle Türen aufschließt, nicht länger mehr Kind sein, vor dem man alles versteckt und verhehlt, sich nicht mehr hinhalten lassen und betrügen.</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Jetzt</w:t>
      </w:r>
      <w:r w:rsidR="00E2173E" w:rsidRPr="004877C9">
        <w:rPr>
          <w:sz w:val="28"/>
          <w:szCs w:val="28"/>
        </w:rPr>
        <w:t xml:space="preserve"> </w:t>
      </w:r>
      <w:r w:rsidRPr="00307785">
        <w:rPr>
          <w:sz w:val="28"/>
          <w:szCs w:val="28"/>
          <w:lang w:val="de-DE"/>
        </w:rPr>
        <w:t>oder</w:t>
      </w:r>
      <w:r w:rsidR="00E2173E" w:rsidRPr="004877C9">
        <w:rPr>
          <w:sz w:val="28"/>
          <w:szCs w:val="28"/>
        </w:rPr>
        <w:t xml:space="preserve"> </w:t>
      </w:r>
      <w:r w:rsidRPr="00307785">
        <w:rPr>
          <w:sz w:val="28"/>
          <w:szCs w:val="28"/>
          <w:lang w:val="de-DE"/>
        </w:rPr>
        <w:t>nie</w:t>
      </w:r>
      <w:r w:rsidR="004877C9">
        <w:rPr>
          <w:sz w:val="28"/>
          <w:szCs w:val="28"/>
        </w:rPr>
        <w:t xml:space="preserve"> </w:t>
      </w:r>
      <w:r w:rsidR="004877C9" w:rsidRPr="007F2C0D">
        <w:rPr>
          <w:color w:val="008000"/>
          <w:sz w:val="28"/>
          <w:szCs w:val="28"/>
        </w:rPr>
        <w:t>(теперь или никогда)</w:t>
      </w:r>
      <w:r w:rsidRPr="004877C9">
        <w:rPr>
          <w:sz w:val="28"/>
          <w:szCs w:val="28"/>
        </w:rPr>
        <w:t>!</w:t>
      </w:r>
      <w:r w:rsidR="00E2173E" w:rsidRPr="004877C9">
        <w:rPr>
          <w:sz w:val="28"/>
          <w:szCs w:val="28"/>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entreißen,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furchtbare</w:t>
      </w:r>
      <w:r w:rsidR="00E2173E" w:rsidRPr="00307785">
        <w:rPr>
          <w:sz w:val="28"/>
          <w:szCs w:val="28"/>
          <w:lang w:val="de-DE"/>
        </w:rPr>
        <w:t xml:space="preserve"> </w:t>
      </w:r>
      <w:r w:rsidRPr="00307785">
        <w:rPr>
          <w:sz w:val="28"/>
          <w:szCs w:val="28"/>
          <w:lang w:val="de-DE"/>
        </w:rPr>
        <w:t>Geheimnis</w:t>
      </w:r>
      <w:r w:rsidR="004877C9" w:rsidRPr="004877C9">
        <w:rPr>
          <w:sz w:val="28"/>
          <w:szCs w:val="28"/>
          <w:lang w:val="de-DE"/>
        </w:rPr>
        <w:t xml:space="preserve"> </w:t>
      </w:r>
      <w:r w:rsidR="004877C9" w:rsidRPr="007F2C0D">
        <w:rPr>
          <w:color w:val="008000"/>
          <w:sz w:val="28"/>
          <w:szCs w:val="28"/>
          <w:lang w:val="de-DE"/>
        </w:rPr>
        <w:t>(</w:t>
      </w:r>
      <w:r w:rsidR="004877C9" w:rsidRPr="007F2C0D">
        <w:rPr>
          <w:color w:val="008000"/>
          <w:sz w:val="28"/>
          <w:szCs w:val="28"/>
        </w:rPr>
        <w:t>я</w:t>
      </w:r>
      <w:r w:rsidR="004877C9" w:rsidRPr="007F2C0D">
        <w:rPr>
          <w:color w:val="008000"/>
          <w:sz w:val="28"/>
          <w:szCs w:val="28"/>
          <w:lang w:val="de-DE"/>
        </w:rPr>
        <w:t xml:space="preserve"> </w:t>
      </w:r>
      <w:r w:rsidR="004877C9" w:rsidRPr="007F2C0D">
        <w:rPr>
          <w:color w:val="008000"/>
          <w:sz w:val="28"/>
          <w:szCs w:val="28"/>
        </w:rPr>
        <w:t>вырву</w:t>
      </w:r>
      <w:r w:rsidR="004877C9" w:rsidRPr="007F2C0D">
        <w:rPr>
          <w:color w:val="008000"/>
          <w:sz w:val="28"/>
          <w:szCs w:val="28"/>
          <w:lang w:val="de-DE"/>
        </w:rPr>
        <w:t xml:space="preserve"> </w:t>
      </w:r>
      <w:r w:rsidR="004877C9" w:rsidRPr="007F2C0D">
        <w:rPr>
          <w:color w:val="008000"/>
          <w:sz w:val="28"/>
          <w:szCs w:val="28"/>
        </w:rPr>
        <w:t>ее</w:t>
      </w:r>
      <w:r w:rsidR="004877C9" w:rsidRPr="007F2C0D">
        <w:rPr>
          <w:color w:val="008000"/>
          <w:sz w:val="28"/>
          <w:szCs w:val="28"/>
          <w:lang w:val="de-DE"/>
        </w:rPr>
        <w:t xml:space="preserve"> </w:t>
      </w:r>
      <w:r w:rsidR="004877C9" w:rsidRPr="007F2C0D">
        <w:rPr>
          <w:color w:val="008000"/>
          <w:sz w:val="28"/>
          <w:szCs w:val="28"/>
        </w:rPr>
        <w:t>у</w:t>
      </w:r>
      <w:r w:rsidR="004877C9" w:rsidRPr="007F2C0D">
        <w:rPr>
          <w:color w:val="008000"/>
          <w:sz w:val="28"/>
          <w:szCs w:val="28"/>
          <w:lang w:val="de-DE"/>
        </w:rPr>
        <w:t xml:space="preserve"> </w:t>
      </w:r>
      <w:r w:rsidR="004877C9" w:rsidRPr="007F2C0D">
        <w:rPr>
          <w:color w:val="008000"/>
          <w:sz w:val="28"/>
          <w:szCs w:val="28"/>
        </w:rPr>
        <w:t>них</w:t>
      </w:r>
      <w:r w:rsidR="004877C9" w:rsidRPr="007F2C0D">
        <w:rPr>
          <w:color w:val="008000"/>
          <w:sz w:val="28"/>
          <w:szCs w:val="28"/>
          <w:lang w:val="de-DE"/>
        </w:rPr>
        <w:t xml:space="preserve">, </w:t>
      </w:r>
      <w:r w:rsidR="004877C9" w:rsidRPr="007F2C0D">
        <w:rPr>
          <w:color w:val="008000"/>
          <w:sz w:val="28"/>
          <w:szCs w:val="28"/>
        </w:rPr>
        <w:t>эту</w:t>
      </w:r>
      <w:r w:rsidR="004877C9" w:rsidRPr="007F2C0D">
        <w:rPr>
          <w:color w:val="008000"/>
          <w:sz w:val="28"/>
          <w:szCs w:val="28"/>
          <w:lang w:val="de-DE"/>
        </w:rPr>
        <w:t xml:space="preserve"> </w:t>
      </w:r>
      <w:r w:rsidR="004877C9" w:rsidRPr="007F2C0D">
        <w:rPr>
          <w:color w:val="008000"/>
          <w:sz w:val="28"/>
          <w:szCs w:val="28"/>
        </w:rPr>
        <w:t>страшную</w:t>
      </w:r>
      <w:r w:rsidR="004877C9" w:rsidRPr="007F2C0D">
        <w:rPr>
          <w:color w:val="008000"/>
          <w:sz w:val="28"/>
          <w:szCs w:val="28"/>
          <w:lang w:val="de-DE"/>
        </w:rPr>
        <w:t xml:space="preserve"> </w:t>
      </w:r>
      <w:r w:rsidR="004877C9" w:rsidRPr="007F2C0D">
        <w:rPr>
          <w:color w:val="008000"/>
          <w:sz w:val="28"/>
          <w:szCs w:val="28"/>
        </w:rPr>
        <w:t>тайну</w:t>
      </w:r>
      <w:r w:rsidR="004877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Falte</w:t>
      </w:r>
      <w:r w:rsidR="00E2173E" w:rsidRPr="00307785">
        <w:rPr>
          <w:sz w:val="28"/>
          <w:szCs w:val="28"/>
          <w:lang w:val="de-DE"/>
        </w:rPr>
        <w:t xml:space="preserve"> </w:t>
      </w:r>
      <w:r w:rsidRPr="00307785">
        <w:rPr>
          <w:sz w:val="28"/>
          <w:szCs w:val="28"/>
          <w:lang w:val="de-DE"/>
        </w:rPr>
        <w:t>grub</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Stirne</w:t>
      </w:r>
      <w:r w:rsidR="004877C9" w:rsidRPr="004877C9">
        <w:rPr>
          <w:sz w:val="28"/>
          <w:szCs w:val="28"/>
          <w:lang w:val="de-DE"/>
        </w:rPr>
        <w:t xml:space="preserve"> </w:t>
      </w:r>
      <w:r w:rsidR="004877C9" w:rsidRPr="007F2C0D">
        <w:rPr>
          <w:color w:val="008000"/>
          <w:sz w:val="28"/>
          <w:szCs w:val="28"/>
          <w:lang w:val="de-DE"/>
        </w:rPr>
        <w:t>(</w:t>
      </w:r>
      <w:r w:rsidR="004877C9" w:rsidRPr="007F2C0D">
        <w:rPr>
          <w:color w:val="008000"/>
          <w:sz w:val="28"/>
          <w:szCs w:val="28"/>
        </w:rPr>
        <w:t>на</w:t>
      </w:r>
      <w:r w:rsidR="004877C9" w:rsidRPr="007F2C0D">
        <w:rPr>
          <w:color w:val="008000"/>
          <w:sz w:val="28"/>
          <w:szCs w:val="28"/>
          <w:lang w:val="de-DE"/>
        </w:rPr>
        <w:t xml:space="preserve"> </w:t>
      </w:r>
      <w:r w:rsidR="004877C9" w:rsidRPr="007F2C0D">
        <w:rPr>
          <w:color w:val="008000"/>
          <w:sz w:val="28"/>
          <w:szCs w:val="28"/>
        </w:rPr>
        <w:t>лбу</w:t>
      </w:r>
      <w:r w:rsidR="004877C9" w:rsidRPr="007F2C0D">
        <w:rPr>
          <w:color w:val="008000"/>
          <w:sz w:val="28"/>
          <w:szCs w:val="28"/>
          <w:lang w:val="de-DE"/>
        </w:rPr>
        <w:t xml:space="preserve"> </w:t>
      </w:r>
      <w:r w:rsidR="004877C9" w:rsidRPr="007F2C0D">
        <w:rPr>
          <w:color w:val="008000"/>
          <w:sz w:val="28"/>
          <w:szCs w:val="28"/>
        </w:rPr>
        <w:t>его</w:t>
      </w:r>
      <w:r w:rsidR="004877C9" w:rsidRPr="007F2C0D">
        <w:rPr>
          <w:color w:val="008000"/>
          <w:sz w:val="28"/>
          <w:szCs w:val="28"/>
          <w:lang w:val="de-DE"/>
        </w:rPr>
        <w:t xml:space="preserve"> </w:t>
      </w:r>
      <w:r w:rsidR="004877C9" w:rsidRPr="007F2C0D">
        <w:rPr>
          <w:color w:val="008000"/>
          <w:sz w:val="28"/>
          <w:szCs w:val="28"/>
        </w:rPr>
        <w:t>прорезалась</w:t>
      </w:r>
      <w:r w:rsidR="004877C9" w:rsidRPr="007F2C0D">
        <w:rPr>
          <w:color w:val="008000"/>
          <w:sz w:val="28"/>
          <w:szCs w:val="28"/>
          <w:lang w:val="de-DE"/>
        </w:rPr>
        <w:t>: «</w:t>
      </w:r>
      <w:r w:rsidR="004877C9" w:rsidRPr="007F2C0D">
        <w:rPr>
          <w:color w:val="008000"/>
          <w:sz w:val="28"/>
          <w:szCs w:val="28"/>
        </w:rPr>
        <w:t>в</w:t>
      </w:r>
      <w:r w:rsidR="004877C9" w:rsidRPr="007F2C0D">
        <w:rPr>
          <w:color w:val="008000"/>
          <w:sz w:val="28"/>
          <w:szCs w:val="28"/>
          <w:lang w:val="de-DE"/>
        </w:rPr>
        <w:t xml:space="preserve"> </w:t>
      </w:r>
      <w:r w:rsidR="004877C9" w:rsidRPr="007F2C0D">
        <w:rPr>
          <w:color w:val="008000"/>
          <w:sz w:val="28"/>
          <w:szCs w:val="28"/>
        </w:rPr>
        <w:t>его</w:t>
      </w:r>
      <w:r w:rsidR="004877C9" w:rsidRPr="007F2C0D">
        <w:rPr>
          <w:color w:val="008000"/>
          <w:sz w:val="28"/>
          <w:szCs w:val="28"/>
          <w:lang w:val="de-DE"/>
        </w:rPr>
        <w:t xml:space="preserve"> </w:t>
      </w:r>
      <w:r w:rsidR="004877C9" w:rsidRPr="007F2C0D">
        <w:rPr>
          <w:color w:val="008000"/>
          <w:sz w:val="28"/>
          <w:szCs w:val="28"/>
        </w:rPr>
        <w:t>лоб</w:t>
      </w:r>
      <w:r w:rsidR="004877C9" w:rsidRPr="007F2C0D">
        <w:rPr>
          <w:color w:val="008000"/>
          <w:sz w:val="28"/>
          <w:szCs w:val="28"/>
          <w:lang w:val="de-DE"/>
        </w:rPr>
        <w:t xml:space="preserve"> </w:t>
      </w:r>
      <w:r w:rsidR="004877C9" w:rsidRPr="007F2C0D">
        <w:rPr>
          <w:color w:val="008000"/>
          <w:sz w:val="28"/>
          <w:szCs w:val="28"/>
        </w:rPr>
        <w:t>зарылась</w:t>
      </w:r>
      <w:r w:rsidR="004877C9" w:rsidRPr="007F2C0D">
        <w:rPr>
          <w:color w:val="008000"/>
          <w:sz w:val="28"/>
          <w:szCs w:val="28"/>
          <w:lang w:val="de-DE"/>
        </w:rPr>
        <w:t xml:space="preserve">» </w:t>
      </w:r>
      <w:r w:rsidR="004877C9" w:rsidRPr="007F2C0D">
        <w:rPr>
          <w:color w:val="008000"/>
          <w:sz w:val="28"/>
          <w:szCs w:val="28"/>
        </w:rPr>
        <w:t>морщина</w:t>
      </w:r>
      <w:r w:rsidR="004877C9" w:rsidRPr="007F2C0D">
        <w:rPr>
          <w:color w:val="008000"/>
          <w:sz w:val="28"/>
          <w:szCs w:val="28"/>
          <w:lang w:val="de-DE"/>
        </w:rPr>
        <w:t xml:space="preserve">; </w:t>
      </w:r>
      <w:r w:rsidR="004877C9" w:rsidRPr="007F2C0D">
        <w:rPr>
          <w:i/>
          <w:color w:val="008000"/>
          <w:sz w:val="28"/>
          <w:szCs w:val="28"/>
          <w:lang w:val="de-DE"/>
        </w:rPr>
        <w:t>sich graben</w:t>
      </w:r>
      <w:r w:rsidR="007E4D3B" w:rsidRPr="007F2C0D">
        <w:rPr>
          <w:i/>
          <w:color w:val="008000"/>
          <w:sz w:val="28"/>
          <w:szCs w:val="28"/>
          <w:lang w:val="de-DE"/>
        </w:rPr>
        <w:t xml:space="preserve"> — </w:t>
      </w:r>
      <w:r w:rsidR="004877C9" w:rsidRPr="007F2C0D">
        <w:rPr>
          <w:i/>
          <w:color w:val="008000"/>
          <w:sz w:val="28"/>
          <w:szCs w:val="28"/>
        </w:rPr>
        <w:t>закапываться</w:t>
      </w:r>
      <w:r w:rsidR="004877C9" w:rsidRPr="007F2C0D">
        <w:rPr>
          <w:i/>
          <w:color w:val="008000"/>
          <w:sz w:val="28"/>
          <w:szCs w:val="28"/>
          <w:lang w:val="de-DE"/>
        </w:rPr>
        <w:t xml:space="preserve">; </w:t>
      </w:r>
      <w:r w:rsidR="004877C9" w:rsidRPr="007F2C0D">
        <w:rPr>
          <w:i/>
          <w:color w:val="008000"/>
          <w:sz w:val="28"/>
          <w:szCs w:val="28"/>
        </w:rPr>
        <w:t>зарываться</w:t>
      </w:r>
      <w:r w:rsidR="004877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beinahe</w:t>
      </w:r>
      <w:r w:rsidR="00E2173E" w:rsidRPr="00307785">
        <w:rPr>
          <w:sz w:val="28"/>
          <w:szCs w:val="28"/>
          <w:lang w:val="de-DE"/>
        </w:rPr>
        <w:t xml:space="preserve"> </w:t>
      </w:r>
      <w:r w:rsidRPr="00307785">
        <w:rPr>
          <w:sz w:val="28"/>
          <w:szCs w:val="28"/>
          <w:lang w:val="de-DE"/>
        </w:rPr>
        <w:t>alt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schmächtige</w:t>
      </w:r>
      <w:r w:rsidR="00E2173E" w:rsidRPr="00307785">
        <w:rPr>
          <w:sz w:val="28"/>
          <w:szCs w:val="28"/>
          <w:lang w:val="de-DE"/>
        </w:rPr>
        <w:t xml:space="preserve"> </w:t>
      </w:r>
      <w:r w:rsidRPr="00307785">
        <w:rPr>
          <w:sz w:val="28"/>
          <w:szCs w:val="28"/>
          <w:lang w:val="de-DE"/>
        </w:rPr>
        <w:t>Zwölfjährige</w:t>
      </w:r>
      <w:r w:rsidR="00E2173E" w:rsidRPr="00307785">
        <w:rPr>
          <w:sz w:val="28"/>
          <w:szCs w:val="28"/>
          <w:lang w:val="de-DE"/>
        </w:rPr>
        <w:t xml:space="preserve"> </w:t>
      </w:r>
      <w:r w:rsidRPr="00307785">
        <w:rPr>
          <w:sz w:val="28"/>
          <w:szCs w:val="28"/>
          <w:lang w:val="de-DE"/>
        </w:rPr>
        <w:t>aus</w:t>
      </w:r>
      <w:r w:rsidR="004877C9" w:rsidRPr="004877C9">
        <w:rPr>
          <w:sz w:val="28"/>
          <w:szCs w:val="28"/>
          <w:lang w:val="de-DE"/>
        </w:rPr>
        <w:t xml:space="preserve"> </w:t>
      </w:r>
      <w:r w:rsidR="004877C9" w:rsidRPr="007F2C0D">
        <w:rPr>
          <w:color w:val="008000"/>
          <w:sz w:val="28"/>
          <w:szCs w:val="28"/>
          <w:lang w:val="de-DE"/>
        </w:rPr>
        <w:t>(</w:t>
      </w:r>
      <w:r w:rsidR="004877C9" w:rsidRPr="007F2C0D">
        <w:rPr>
          <w:color w:val="008000"/>
          <w:sz w:val="28"/>
          <w:szCs w:val="28"/>
        </w:rPr>
        <w:t>почти</w:t>
      </w:r>
      <w:r w:rsidR="004877C9" w:rsidRPr="007F2C0D">
        <w:rPr>
          <w:color w:val="008000"/>
          <w:sz w:val="28"/>
          <w:szCs w:val="28"/>
          <w:lang w:val="de-DE"/>
        </w:rPr>
        <w:t xml:space="preserve"> </w:t>
      </w:r>
      <w:r w:rsidR="004877C9" w:rsidRPr="007F2C0D">
        <w:rPr>
          <w:color w:val="008000"/>
          <w:sz w:val="28"/>
          <w:szCs w:val="28"/>
        </w:rPr>
        <w:t>старым</w:t>
      </w:r>
      <w:r w:rsidR="004877C9" w:rsidRPr="007F2C0D">
        <w:rPr>
          <w:color w:val="008000"/>
          <w:sz w:val="28"/>
          <w:szCs w:val="28"/>
          <w:lang w:val="de-DE"/>
        </w:rPr>
        <w:t xml:space="preserve"> </w:t>
      </w:r>
      <w:r w:rsidR="004877C9" w:rsidRPr="007F2C0D">
        <w:rPr>
          <w:color w:val="008000"/>
          <w:sz w:val="28"/>
          <w:szCs w:val="28"/>
        </w:rPr>
        <w:t>выглядел</w:t>
      </w:r>
      <w:r w:rsidR="004877C9" w:rsidRPr="007F2C0D">
        <w:rPr>
          <w:color w:val="008000"/>
          <w:sz w:val="28"/>
          <w:szCs w:val="28"/>
          <w:lang w:val="de-DE"/>
        </w:rPr>
        <w:t xml:space="preserve"> </w:t>
      </w:r>
      <w:r w:rsidR="004877C9" w:rsidRPr="007F2C0D">
        <w:rPr>
          <w:color w:val="008000"/>
          <w:sz w:val="28"/>
          <w:szCs w:val="28"/>
        </w:rPr>
        <w:t>щуплый</w:t>
      </w:r>
      <w:r w:rsidR="004877C9" w:rsidRPr="007F2C0D">
        <w:rPr>
          <w:color w:val="008000"/>
          <w:sz w:val="28"/>
          <w:szCs w:val="28"/>
          <w:lang w:val="de-DE"/>
        </w:rPr>
        <w:t xml:space="preserve"> </w:t>
      </w:r>
      <w:r w:rsidR="004877C9" w:rsidRPr="007F2C0D">
        <w:rPr>
          <w:color w:val="008000"/>
          <w:sz w:val="28"/>
          <w:szCs w:val="28"/>
        </w:rPr>
        <w:t>двенадцатилетний</w:t>
      </w:r>
      <w:r w:rsidR="004877C9" w:rsidRPr="007F2C0D">
        <w:rPr>
          <w:color w:val="008000"/>
          <w:sz w:val="28"/>
          <w:szCs w:val="28"/>
          <w:lang w:val="de-DE"/>
        </w:rPr>
        <w:t xml:space="preserve"> /</w:t>
      </w:r>
      <w:r w:rsidR="004877C9" w:rsidRPr="007F2C0D">
        <w:rPr>
          <w:color w:val="008000"/>
          <w:sz w:val="28"/>
          <w:szCs w:val="28"/>
        </w:rPr>
        <w:t>мальчик</w:t>
      </w:r>
      <w:r w:rsidR="004877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ernst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grübelte</w:t>
      </w:r>
      <w:r w:rsidR="004877C9" w:rsidRPr="004877C9">
        <w:rPr>
          <w:sz w:val="28"/>
          <w:szCs w:val="28"/>
          <w:lang w:val="de-DE"/>
        </w:rPr>
        <w:t xml:space="preserve"> </w:t>
      </w:r>
      <w:r w:rsidR="004877C9" w:rsidRPr="007F2C0D">
        <w:rPr>
          <w:color w:val="008000"/>
          <w:sz w:val="28"/>
          <w:szCs w:val="28"/>
          <w:lang w:val="de-DE"/>
        </w:rPr>
        <w:t>(</w:t>
      </w:r>
      <w:r w:rsidR="004877C9" w:rsidRPr="007F2C0D">
        <w:rPr>
          <w:color w:val="008000"/>
          <w:sz w:val="28"/>
          <w:szCs w:val="28"/>
        </w:rPr>
        <w:t>раздумывающий</w:t>
      </w:r>
      <w:r w:rsidR="004877C9" w:rsidRPr="007F2C0D">
        <w:rPr>
          <w:color w:val="008000"/>
          <w:sz w:val="28"/>
          <w:szCs w:val="28"/>
          <w:lang w:val="de-DE"/>
        </w:rPr>
        <w:t>: «</w:t>
      </w:r>
      <w:r w:rsidR="004877C9" w:rsidRPr="007F2C0D">
        <w:rPr>
          <w:color w:val="008000"/>
          <w:sz w:val="28"/>
          <w:szCs w:val="28"/>
        </w:rPr>
        <w:t>как</w:t>
      </w:r>
      <w:r w:rsidR="004877C9" w:rsidRPr="007F2C0D">
        <w:rPr>
          <w:color w:val="008000"/>
          <w:sz w:val="28"/>
          <w:szCs w:val="28"/>
          <w:lang w:val="de-DE"/>
        </w:rPr>
        <w:t xml:space="preserve"> </w:t>
      </w:r>
      <w:r w:rsidR="004877C9" w:rsidRPr="007F2C0D">
        <w:rPr>
          <w:color w:val="008000"/>
          <w:sz w:val="28"/>
          <w:szCs w:val="28"/>
        </w:rPr>
        <w:t>он</w:t>
      </w:r>
      <w:r w:rsidR="004877C9" w:rsidRPr="007F2C0D">
        <w:rPr>
          <w:color w:val="008000"/>
          <w:sz w:val="28"/>
          <w:szCs w:val="28"/>
          <w:lang w:val="de-DE"/>
        </w:rPr>
        <w:t xml:space="preserve"> </w:t>
      </w:r>
      <w:r w:rsidR="004877C9" w:rsidRPr="007F2C0D">
        <w:rPr>
          <w:color w:val="008000"/>
          <w:sz w:val="28"/>
          <w:szCs w:val="28"/>
        </w:rPr>
        <w:t>раздумывал</w:t>
      </w:r>
      <w:r w:rsidR="004877C9" w:rsidRPr="007F2C0D">
        <w:rPr>
          <w:color w:val="008000"/>
          <w:sz w:val="28"/>
          <w:szCs w:val="28"/>
          <w:lang w:val="de-DE"/>
        </w:rPr>
        <w:t xml:space="preserve">» </w:t>
      </w:r>
      <w:r w:rsidR="007D7C28" w:rsidRPr="007F2C0D">
        <w:rPr>
          <w:color w:val="008000"/>
          <w:sz w:val="28"/>
          <w:szCs w:val="28"/>
        </w:rPr>
        <w:t>про</w:t>
      </w:r>
      <w:r w:rsidR="007D7C28" w:rsidRPr="007F2C0D">
        <w:rPr>
          <w:color w:val="008000"/>
          <w:sz w:val="28"/>
          <w:szCs w:val="28"/>
          <w:lang w:val="de-DE"/>
        </w:rPr>
        <w:t xml:space="preserve"> </w:t>
      </w:r>
      <w:r w:rsidR="007D7C28" w:rsidRPr="007F2C0D">
        <w:rPr>
          <w:color w:val="008000"/>
          <w:sz w:val="28"/>
          <w:szCs w:val="28"/>
        </w:rPr>
        <w:t>себя</w:t>
      </w:r>
      <w:r w:rsidR="007D7C28" w:rsidRPr="007F2C0D">
        <w:rPr>
          <w:color w:val="008000"/>
          <w:sz w:val="28"/>
          <w:szCs w:val="28"/>
          <w:lang w:val="de-DE"/>
        </w:rPr>
        <w:t xml:space="preserve"> </w:t>
      </w:r>
      <w:r w:rsidR="007D7C28" w:rsidRPr="007F2C0D">
        <w:rPr>
          <w:color w:val="008000"/>
          <w:sz w:val="28"/>
          <w:szCs w:val="28"/>
        </w:rPr>
        <w:t>так</w:t>
      </w:r>
      <w:r w:rsidR="007D7C28" w:rsidRPr="007F2C0D">
        <w:rPr>
          <w:color w:val="008000"/>
          <w:sz w:val="28"/>
          <w:szCs w:val="28"/>
          <w:lang w:val="de-DE"/>
        </w:rPr>
        <w:t xml:space="preserve"> </w:t>
      </w:r>
      <w:r w:rsidR="007D7C28" w:rsidRPr="007F2C0D">
        <w:rPr>
          <w:color w:val="008000"/>
          <w:sz w:val="28"/>
          <w:szCs w:val="28"/>
        </w:rPr>
        <w:t>серьезно</w:t>
      </w:r>
      <w:r w:rsidR="007D7C2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einzigen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Landschaft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wenden</w:t>
      </w:r>
      <w:r w:rsidR="007D7C28" w:rsidRPr="007D7C28">
        <w:rPr>
          <w:sz w:val="28"/>
          <w:szCs w:val="28"/>
          <w:lang w:val="de-DE"/>
        </w:rPr>
        <w:t xml:space="preserve"> </w:t>
      </w:r>
      <w:r w:rsidR="007D7C28" w:rsidRPr="007F2C0D">
        <w:rPr>
          <w:color w:val="008000"/>
          <w:sz w:val="28"/>
          <w:szCs w:val="28"/>
          <w:lang w:val="de-DE"/>
        </w:rPr>
        <w:t>(</w:t>
      </w:r>
      <w:r w:rsidR="007D7C28" w:rsidRPr="007F2C0D">
        <w:rPr>
          <w:color w:val="008000"/>
          <w:sz w:val="28"/>
          <w:szCs w:val="28"/>
        </w:rPr>
        <w:t>ни</w:t>
      </w:r>
      <w:r w:rsidR="007D7C28" w:rsidRPr="007F2C0D">
        <w:rPr>
          <w:color w:val="008000"/>
          <w:sz w:val="28"/>
          <w:szCs w:val="28"/>
          <w:lang w:val="de-DE"/>
        </w:rPr>
        <w:t xml:space="preserve"> </w:t>
      </w:r>
      <w:r w:rsidR="007D7C28" w:rsidRPr="007F2C0D">
        <w:rPr>
          <w:color w:val="008000"/>
          <w:sz w:val="28"/>
          <w:szCs w:val="28"/>
        </w:rPr>
        <w:t>единым</w:t>
      </w:r>
      <w:r w:rsidR="007D7C28" w:rsidRPr="007F2C0D">
        <w:rPr>
          <w:color w:val="008000"/>
          <w:sz w:val="28"/>
          <w:szCs w:val="28"/>
          <w:lang w:val="de-DE"/>
        </w:rPr>
        <w:t xml:space="preserve"> </w:t>
      </w:r>
      <w:r w:rsidR="007D7C28" w:rsidRPr="007F2C0D">
        <w:rPr>
          <w:color w:val="008000"/>
          <w:sz w:val="28"/>
          <w:szCs w:val="28"/>
        </w:rPr>
        <w:t>взглядом</w:t>
      </w:r>
      <w:r w:rsidR="007D7C28" w:rsidRPr="007F2C0D">
        <w:rPr>
          <w:color w:val="008000"/>
          <w:sz w:val="28"/>
          <w:szCs w:val="28"/>
          <w:lang w:val="de-DE"/>
        </w:rPr>
        <w:t xml:space="preserve"> </w:t>
      </w:r>
      <w:r w:rsidR="007D7C28" w:rsidRPr="007F2C0D">
        <w:rPr>
          <w:color w:val="008000"/>
          <w:sz w:val="28"/>
          <w:szCs w:val="28"/>
        </w:rPr>
        <w:t>не</w:t>
      </w:r>
      <w:r w:rsidR="007D7C28" w:rsidRPr="007F2C0D">
        <w:rPr>
          <w:color w:val="008000"/>
          <w:sz w:val="28"/>
          <w:szCs w:val="28"/>
          <w:lang w:val="de-DE"/>
        </w:rPr>
        <w:t xml:space="preserve"> </w:t>
      </w:r>
      <w:r w:rsidR="007D7C28" w:rsidRPr="007F2C0D">
        <w:rPr>
          <w:color w:val="008000"/>
          <w:sz w:val="28"/>
          <w:szCs w:val="28"/>
        </w:rPr>
        <w:t>удостаивая</w:t>
      </w:r>
      <w:r w:rsidR="007D7C28" w:rsidRPr="007F2C0D">
        <w:rPr>
          <w:color w:val="008000"/>
          <w:sz w:val="28"/>
          <w:szCs w:val="28"/>
          <w:lang w:val="de-DE"/>
        </w:rPr>
        <w:t xml:space="preserve"> </w:t>
      </w:r>
      <w:r w:rsidR="007D7C28" w:rsidRPr="007F2C0D">
        <w:rPr>
          <w:color w:val="008000"/>
          <w:sz w:val="28"/>
          <w:szCs w:val="28"/>
        </w:rPr>
        <w:t>ландшафта</w:t>
      </w:r>
      <w:r w:rsidR="007D7C28" w:rsidRPr="007F2C0D">
        <w:rPr>
          <w:color w:val="008000"/>
          <w:sz w:val="28"/>
          <w:szCs w:val="28"/>
          <w:lang w:val="de-DE"/>
        </w:rPr>
        <w:t>: «</w:t>
      </w:r>
      <w:r w:rsidR="007D7C28" w:rsidRPr="007F2C0D">
        <w:rPr>
          <w:color w:val="008000"/>
          <w:sz w:val="28"/>
          <w:szCs w:val="28"/>
        </w:rPr>
        <w:t>не</w:t>
      </w:r>
      <w:r w:rsidR="007D7C28" w:rsidRPr="007F2C0D">
        <w:rPr>
          <w:color w:val="008000"/>
          <w:sz w:val="28"/>
          <w:szCs w:val="28"/>
          <w:lang w:val="de-DE"/>
        </w:rPr>
        <w:t xml:space="preserve"> </w:t>
      </w:r>
      <w:r w:rsidR="007D7C28" w:rsidRPr="007F2C0D">
        <w:rPr>
          <w:color w:val="008000"/>
          <w:sz w:val="28"/>
          <w:szCs w:val="28"/>
        </w:rPr>
        <w:t>поворачивая</w:t>
      </w:r>
      <w:r w:rsidR="007D7C28" w:rsidRPr="007F2C0D">
        <w:rPr>
          <w:color w:val="008000"/>
          <w:sz w:val="28"/>
          <w:szCs w:val="28"/>
          <w:lang w:val="de-DE"/>
        </w:rPr>
        <w:t xml:space="preserve"> </w:t>
      </w:r>
      <w:r w:rsidR="007D7C28" w:rsidRPr="007F2C0D">
        <w:rPr>
          <w:color w:val="008000"/>
          <w:sz w:val="28"/>
          <w:szCs w:val="28"/>
        </w:rPr>
        <w:t>ни</w:t>
      </w:r>
      <w:r w:rsidR="007D7C28" w:rsidRPr="007F2C0D">
        <w:rPr>
          <w:color w:val="008000"/>
          <w:sz w:val="28"/>
          <w:szCs w:val="28"/>
          <w:lang w:val="de-DE"/>
        </w:rPr>
        <w:t xml:space="preserve"> </w:t>
      </w:r>
      <w:r w:rsidR="007D7C28" w:rsidRPr="007F2C0D">
        <w:rPr>
          <w:color w:val="008000"/>
          <w:sz w:val="28"/>
          <w:szCs w:val="28"/>
        </w:rPr>
        <w:t>единого</w:t>
      </w:r>
      <w:r w:rsidR="007D7C28" w:rsidRPr="007F2C0D">
        <w:rPr>
          <w:color w:val="008000"/>
          <w:sz w:val="28"/>
          <w:szCs w:val="28"/>
          <w:lang w:val="de-DE"/>
        </w:rPr>
        <w:t xml:space="preserve"> </w:t>
      </w:r>
      <w:r w:rsidR="007D7C28" w:rsidRPr="007F2C0D">
        <w:rPr>
          <w:color w:val="008000"/>
          <w:sz w:val="28"/>
          <w:szCs w:val="28"/>
        </w:rPr>
        <w:t>взгляда</w:t>
      </w:r>
      <w:r w:rsidR="007D7C28" w:rsidRPr="007F2C0D">
        <w:rPr>
          <w:color w:val="008000"/>
          <w:sz w:val="28"/>
          <w:szCs w:val="28"/>
          <w:lang w:val="de-DE"/>
        </w:rPr>
        <w:t xml:space="preserve"> </w:t>
      </w:r>
      <w:r w:rsidR="007D7C28" w:rsidRPr="007F2C0D">
        <w:rPr>
          <w:color w:val="008000"/>
          <w:sz w:val="28"/>
          <w:szCs w:val="28"/>
        </w:rPr>
        <w:t>к</w:t>
      </w:r>
      <w:r w:rsidR="007D7C28" w:rsidRPr="007F2C0D">
        <w:rPr>
          <w:color w:val="008000"/>
          <w:sz w:val="28"/>
          <w:szCs w:val="28"/>
          <w:lang w:val="de-DE"/>
        </w:rPr>
        <w:t xml:space="preserve"> </w:t>
      </w:r>
      <w:r w:rsidR="007D7C28" w:rsidRPr="007F2C0D">
        <w:rPr>
          <w:color w:val="008000"/>
          <w:sz w:val="28"/>
          <w:szCs w:val="28"/>
        </w:rPr>
        <w:t>ландшафту</w:t>
      </w:r>
      <w:r w:rsidR="007D7C2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klingenden</w:t>
      </w:r>
      <w:r w:rsidR="00E2173E" w:rsidRPr="00307785">
        <w:rPr>
          <w:sz w:val="28"/>
          <w:szCs w:val="28"/>
          <w:lang w:val="de-DE"/>
        </w:rPr>
        <w:t xml:space="preserve"> </w:t>
      </w:r>
      <w:r w:rsidRPr="00307785">
        <w:rPr>
          <w:sz w:val="28"/>
          <w:szCs w:val="28"/>
          <w:lang w:val="de-DE"/>
        </w:rPr>
        <w:t>Farben</w:t>
      </w:r>
      <w:r w:rsidR="00E2173E" w:rsidRPr="00307785">
        <w:rPr>
          <w:sz w:val="28"/>
          <w:szCs w:val="28"/>
          <w:lang w:val="de-DE"/>
        </w:rPr>
        <w:t xml:space="preserve"> </w:t>
      </w:r>
      <w:r w:rsidRPr="00307785">
        <w:rPr>
          <w:sz w:val="28"/>
          <w:szCs w:val="28"/>
          <w:lang w:val="de-DE"/>
        </w:rPr>
        <w:t>rings</w:t>
      </w:r>
      <w:r w:rsidR="00E2173E" w:rsidRPr="00307785">
        <w:rPr>
          <w:sz w:val="28"/>
          <w:szCs w:val="28"/>
          <w:lang w:val="de-DE"/>
        </w:rPr>
        <w:t xml:space="preserve"> </w:t>
      </w:r>
      <w:r w:rsidRPr="00307785">
        <w:rPr>
          <w:sz w:val="28"/>
          <w:szCs w:val="28"/>
          <w:lang w:val="de-DE"/>
        </w:rPr>
        <w:t>entfaltete</w:t>
      </w:r>
      <w:r w:rsidR="007D7C28" w:rsidRPr="007D7C28">
        <w:rPr>
          <w:sz w:val="28"/>
          <w:szCs w:val="28"/>
          <w:lang w:val="de-DE"/>
        </w:rPr>
        <w:t xml:space="preserve"> </w:t>
      </w:r>
      <w:r w:rsidR="007D7C28" w:rsidRPr="007F2C0D">
        <w:rPr>
          <w:color w:val="008000"/>
          <w:sz w:val="28"/>
          <w:szCs w:val="28"/>
          <w:lang w:val="de-DE"/>
        </w:rPr>
        <w:t>(</w:t>
      </w:r>
      <w:r w:rsidR="007D7C28" w:rsidRPr="007F2C0D">
        <w:rPr>
          <w:color w:val="008000"/>
          <w:sz w:val="28"/>
          <w:szCs w:val="28"/>
        </w:rPr>
        <w:t>разворачивавшегося</w:t>
      </w:r>
      <w:r w:rsidR="007D7C28" w:rsidRPr="007F2C0D">
        <w:rPr>
          <w:color w:val="008000"/>
          <w:sz w:val="28"/>
          <w:szCs w:val="28"/>
          <w:lang w:val="de-DE"/>
        </w:rPr>
        <w:t xml:space="preserve"> </w:t>
      </w:r>
      <w:r w:rsidR="007D7C28" w:rsidRPr="007F2C0D">
        <w:rPr>
          <w:color w:val="008000"/>
          <w:sz w:val="28"/>
          <w:szCs w:val="28"/>
        </w:rPr>
        <w:t>вокруг</w:t>
      </w:r>
      <w:r w:rsidR="007D7C28" w:rsidRPr="007F2C0D">
        <w:rPr>
          <w:color w:val="008000"/>
          <w:sz w:val="28"/>
          <w:szCs w:val="28"/>
          <w:lang w:val="de-DE"/>
        </w:rPr>
        <w:t xml:space="preserve"> </w:t>
      </w:r>
      <w:r w:rsidR="007D7C28" w:rsidRPr="007F2C0D">
        <w:rPr>
          <w:color w:val="008000"/>
          <w:sz w:val="28"/>
          <w:szCs w:val="28"/>
        </w:rPr>
        <w:t>яркими</w:t>
      </w:r>
      <w:r w:rsidR="007D7C28" w:rsidRPr="007F2C0D">
        <w:rPr>
          <w:color w:val="008000"/>
          <w:sz w:val="28"/>
          <w:szCs w:val="28"/>
          <w:lang w:val="de-DE"/>
        </w:rPr>
        <w:t xml:space="preserve"> </w:t>
      </w:r>
      <w:r w:rsidR="007D7C28" w:rsidRPr="007F2C0D">
        <w:rPr>
          <w:color w:val="008000"/>
          <w:sz w:val="28"/>
          <w:szCs w:val="28"/>
        </w:rPr>
        <w:t>красками</w:t>
      </w:r>
      <w:r w:rsidR="007D7C28" w:rsidRPr="007F2C0D">
        <w:rPr>
          <w:color w:val="008000"/>
          <w:sz w:val="28"/>
          <w:szCs w:val="28"/>
          <w:lang w:val="de-DE"/>
        </w:rPr>
        <w:t xml:space="preserve">; </w:t>
      </w:r>
      <w:r w:rsidR="003A3576" w:rsidRPr="007F2C0D">
        <w:rPr>
          <w:i/>
          <w:color w:val="008000"/>
          <w:sz w:val="28"/>
          <w:szCs w:val="28"/>
          <w:lang w:val="de-DE"/>
        </w:rPr>
        <w:t>klingend</w:t>
      </w:r>
      <w:r w:rsidR="007E4D3B" w:rsidRPr="007F2C0D">
        <w:rPr>
          <w:i/>
          <w:color w:val="008000"/>
          <w:sz w:val="28"/>
          <w:szCs w:val="28"/>
          <w:lang w:val="de-DE"/>
        </w:rPr>
        <w:t xml:space="preserve"> — </w:t>
      </w:r>
      <w:r w:rsidR="003A3576" w:rsidRPr="007F2C0D">
        <w:rPr>
          <w:i/>
          <w:color w:val="008000"/>
          <w:sz w:val="28"/>
          <w:szCs w:val="28"/>
        </w:rPr>
        <w:t>звонкий</w:t>
      </w:r>
      <w:r w:rsidR="003A3576" w:rsidRPr="007F2C0D">
        <w:rPr>
          <w:i/>
          <w:color w:val="008000"/>
          <w:sz w:val="28"/>
          <w:szCs w:val="28"/>
          <w:lang w:val="de-DE"/>
        </w:rPr>
        <w:t xml:space="preserve">; </w:t>
      </w:r>
      <w:r w:rsidR="003A3576" w:rsidRPr="007F2C0D">
        <w:rPr>
          <w:i/>
          <w:color w:val="008000"/>
          <w:sz w:val="28"/>
          <w:szCs w:val="28"/>
        </w:rPr>
        <w:t>яркий</w:t>
      </w:r>
      <w:r w:rsidR="003A3576" w:rsidRPr="007F2C0D">
        <w:rPr>
          <w:i/>
          <w:color w:val="008000"/>
          <w:sz w:val="28"/>
          <w:szCs w:val="28"/>
          <w:lang w:val="de-DE"/>
        </w:rPr>
        <w:t>; klingen</w:t>
      </w:r>
      <w:r w:rsidR="007E4D3B" w:rsidRPr="007F2C0D">
        <w:rPr>
          <w:i/>
          <w:color w:val="008000"/>
          <w:sz w:val="28"/>
          <w:szCs w:val="28"/>
          <w:lang w:val="de-DE"/>
        </w:rPr>
        <w:t xml:space="preserve"> — </w:t>
      </w:r>
      <w:r w:rsidR="003A3576" w:rsidRPr="007F2C0D">
        <w:rPr>
          <w:i/>
          <w:color w:val="008000"/>
          <w:sz w:val="28"/>
          <w:szCs w:val="28"/>
        </w:rPr>
        <w:t>звучать</w:t>
      </w:r>
      <w:r w:rsidR="003A3576" w:rsidRPr="007F2C0D">
        <w:rPr>
          <w:i/>
          <w:color w:val="008000"/>
          <w:sz w:val="28"/>
          <w:szCs w:val="28"/>
          <w:lang w:val="de-DE"/>
        </w:rPr>
        <w:t xml:space="preserve">, </w:t>
      </w:r>
      <w:r w:rsidR="003A3576" w:rsidRPr="007F2C0D">
        <w:rPr>
          <w:i/>
          <w:color w:val="008000"/>
          <w:sz w:val="28"/>
          <w:szCs w:val="28"/>
        </w:rPr>
        <w:t>звенеть</w:t>
      </w:r>
      <w:r w:rsidR="003A35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Berge</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gereinigten</w:t>
      </w:r>
      <w:r w:rsidR="00E2173E" w:rsidRPr="00307785">
        <w:rPr>
          <w:sz w:val="28"/>
          <w:szCs w:val="28"/>
          <w:lang w:val="de-DE"/>
        </w:rPr>
        <w:t xml:space="preserve"> </w:t>
      </w:r>
      <w:r w:rsidRPr="00307785">
        <w:rPr>
          <w:sz w:val="28"/>
          <w:szCs w:val="28"/>
          <w:lang w:val="de-DE"/>
        </w:rPr>
        <w:t>Grün</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Nadelwälder</w:t>
      </w:r>
      <w:r w:rsidR="003A3576" w:rsidRPr="003A3576">
        <w:rPr>
          <w:sz w:val="28"/>
          <w:szCs w:val="28"/>
          <w:lang w:val="de-DE"/>
        </w:rPr>
        <w:t xml:space="preserve"> </w:t>
      </w:r>
      <w:r w:rsidR="003A3576" w:rsidRPr="007F2C0D">
        <w:rPr>
          <w:color w:val="008000"/>
          <w:sz w:val="28"/>
          <w:szCs w:val="28"/>
          <w:lang w:val="de-DE"/>
        </w:rPr>
        <w:t>(</w:t>
      </w:r>
      <w:r w:rsidR="003A3576" w:rsidRPr="007F2C0D">
        <w:rPr>
          <w:color w:val="008000"/>
          <w:sz w:val="28"/>
          <w:szCs w:val="28"/>
        </w:rPr>
        <w:t>гор</w:t>
      </w:r>
      <w:r w:rsidR="003A3576" w:rsidRPr="007F2C0D">
        <w:rPr>
          <w:color w:val="008000"/>
          <w:sz w:val="28"/>
          <w:szCs w:val="28"/>
          <w:lang w:val="de-DE"/>
        </w:rPr>
        <w:t xml:space="preserve"> </w:t>
      </w:r>
      <w:r w:rsidR="003A3576" w:rsidRPr="007F2C0D">
        <w:rPr>
          <w:color w:val="008000"/>
          <w:sz w:val="28"/>
          <w:szCs w:val="28"/>
        </w:rPr>
        <w:t>в</w:t>
      </w:r>
      <w:r w:rsidR="003A3576" w:rsidRPr="007F2C0D">
        <w:rPr>
          <w:color w:val="008000"/>
          <w:sz w:val="28"/>
          <w:szCs w:val="28"/>
          <w:lang w:val="de-DE"/>
        </w:rPr>
        <w:t xml:space="preserve"> </w:t>
      </w:r>
      <w:r w:rsidR="003A3576" w:rsidRPr="007F2C0D">
        <w:rPr>
          <w:color w:val="008000"/>
          <w:sz w:val="28"/>
          <w:szCs w:val="28"/>
        </w:rPr>
        <w:t>очищенной</w:t>
      </w:r>
      <w:r w:rsidR="003A3576" w:rsidRPr="007F2C0D">
        <w:rPr>
          <w:color w:val="008000"/>
          <w:sz w:val="28"/>
          <w:szCs w:val="28"/>
          <w:lang w:val="de-DE"/>
        </w:rPr>
        <w:t xml:space="preserve"> </w:t>
      </w:r>
      <w:r w:rsidR="003A3576" w:rsidRPr="007F2C0D">
        <w:rPr>
          <w:color w:val="008000"/>
          <w:sz w:val="28"/>
          <w:szCs w:val="28"/>
        </w:rPr>
        <w:t>зелени</w:t>
      </w:r>
      <w:r w:rsidR="003A3576" w:rsidRPr="007F2C0D">
        <w:rPr>
          <w:color w:val="008000"/>
          <w:sz w:val="28"/>
          <w:szCs w:val="28"/>
          <w:lang w:val="de-DE"/>
        </w:rPr>
        <w:t xml:space="preserve"> </w:t>
      </w:r>
      <w:r w:rsidR="003A3576" w:rsidRPr="007F2C0D">
        <w:rPr>
          <w:color w:val="008000"/>
          <w:sz w:val="28"/>
          <w:szCs w:val="28"/>
        </w:rPr>
        <w:t>своих</w:t>
      </w:r>
      <w:r w:rsidR="003A3576" w:rsidRPr="007F2C0D">
        <w:rPr>
          <w:color w:val="008000"/>
          <w:sz w:val="28"/>
          <w:szCs w:val="28"/>
          <w:lang w:val="de-DE"/>
        </w:rPr>
        <w:t xml:space="preserve"> </w:t>
      </w:r>
      <w:r w:rsidR="003A3576" w:rsidRPr="007F2C0D">
        <w:rPr>
          <w:color w:val="008000"/>
          <w:sz w:val="28"/>
          <w:szCs w:val="28"/>
        </w:rPr>
        <w:t>хвойных</w:t>
      </w:r>
      <w:r w:rsidR="003A3576" w:rsidRPr="007F2C0D">
        <w:rPr>
          <w:color w:val="008000"/>
          <w:sz w:val="28"/>
          <w:szCs w:val="28"/>
          <w:lang w:val="de-DE"/>
        </w:rPr>
        <w:t xml:space="preserve"> </w:t>
      </w:r>
      <w:r w:rsidR="003A3576" w:rsidRPr="007F2C0D">
        <w:rPr>
          <w:color w:val="008000"/>
          <w:sz w:val="28"/>
          <w:szCs w:val="28"/>
        </w:rPr>
        <w:t>лесов</w:t>
      </w:r>
      <w:r w:rsidR="003A3576" w:rsidRPr="007F2C0D">
        <w:rPr>
          <w:color w:val="008000"/>
          <w:sz w:val="28"/>
          <w:szCs w:val="28"/>
          <w:lang w:val="de-DE"/>
        </w:rPr>
        <w:t xml:space="preserve">; </w:t>
      </w:r>
      <w:r w:rsidR="003A3576" w:rsidRPr="007F2C0D">
        <w:rPr>
          <w:i/>
          <w:color w:val="008000"/>
          <w:sz w:val="28"/>
          <w:szCs w:val="28"/>
          <w:lang w:val="de-DE"/>
        </w:rPr>
        <w:t>das Grün</w:t>
      </w:r>
      <w:r w:rsidR="007E4D3B" w:rsidRPr="007F2C0D">
        <w:rPr>
          <w:i/>
          <w:color w:val="008000"/>
          <w:sz w:val="28"/>
          <w:szCs w:val="28"/>
          <w:lang w:val="de-DE"/>
        </w:rPr>
        <w:t xml:space="preserve"> — </w:t>
      </w:r>
      <w:r w:rsidR="003A3576" w:rsidRPr="007F2C0D">
        <w:rPr>
          <w:i/>
          <w:color w:val="008000"/>
          <w:sz w:val="28"/>
          <w:szCs w:val="28"/>
        </w:rPr>
        <w:t>зелень</w:t>
      </w:r>
      <w:r w:rsidR="003A3576" w:rsidRPr="007F2C0D">
        <w:rPr>
          <w:i/>
          <w:color w:val="008000"/>
          <w:sz w:val="28"/>
          <w:szCs w:val="28"/>
          <w:lang w:val="de-DE"/>
        </w:rPr>
        <w:t>; der Nadelwald</w:t>
      </w:r>
      <w:r w:rsidR="007E4D3B" w:rsidRPr="007F2C0D">
        <w:rPr>
          <w:i/>
          <w:color w:val="008000"/>
          <w:sz w:val="28"/>
          <w:szCs w:val="28"/>
          <w:lang w:val="de-DE"/>
        </w:rPr>
        <w:t xml:space="preserve"> — </w:t>
      </w:r>
      <w:r w:rsidR="003A3576" w:rsidRPr="007F2C0D">
        <w:rPr>
          <w:i/>
          <w:color w:val="008000"/>
          <w:sz w:val="28"/>
          <w:szCs w:val="28"/>
        </w:rPr>
        <w:t>хвойный</w:t>
      </w:r>
      <w:r w:rsidR="003A3576" w:rsidRPr="007F2C0D">
        <w:rPr>
          <w:i/>
          <w:color w:val="008000"/>
          <w:sz w:val="28"/>
          <w:szCs w:val="28"/>
          <w:lang w:val="de-DE"/>
        </w:rPr>
        <w:t xml:space="preserve"> </w:t>
      </w:r>
      <w:r w:rsidR="003A3576" w:rsidRPr="007F2C0D">
        <w:rPr>
          <w:i/>
          <w:color w:val="008000"/>
          <w:sz w:val="28"/>
          <w:szCs w:val="28"/>
        </w:rPr>
        <w:t>лес</w:t>
      </w:r>
      <w:r w:rsidR="003A3576" w:rsidRPr="007F2C0D">
        <w:rPr>
          <w:i/>
          <w:color w:val="008000"/>
          <w:sz w:val="28"/>
          <w:szCs w:val="28"/>
          <w:lang w:val="de-DE"/>
        </w:rPr>
        <w:t>; die Nadel</w:t>
      </w:r>
      <w:r w:rsidR="007E4D3B" w:rsidRPr="007F2C0D">
        <w:rPr>
          <w:i/>
          <w:color w:val="008000"/>
          <w:sz w:val="28"/>
          <w:szCs w:val="28"/>
          <w:lang w:val="de-DE"/>
        </w:rPr>
        <w:t xml:space="preserve"> — </w:t>
      </w:r>
      <w:r w:rsidR="003A3576" w:rsidRPr="007F2C0D">
        <w:rPr>
          <w:i/>
          <w:color w:val="008000"/>
          <w:sz w:val="28"/>
          <w:szCs w:val="28"/>
        </w:rPr>
        <w:t>игла</w:t>
      </w:r>
      <w:r w:rsidR="003A3576" w:rsidRPr="007F2C0D">
        <w:rPr>
          <w:i/>
          <w:color w:val="008000"/>
          <w:sz w:val="28"/>
          <w:szCs w:val="28"/>
          <w:lang w:val="de-DE"/>
        </w:rPr>
        <w:t>; der Wald</w:t>
      </w:r>
      <w:r w:rsidR="007E4D3B" w:rsidRPr="007F2C0D">
        <w:rPr>
          <w:i/>
          <w:color w:val="008000"/>
          <w:sz w:val="28"/>
          <w:szCs w:val="28"/>
          <w:lang w:val="de-DE"/>
        </w:rPr>
        <w:t xml:space="preserve"> — </w:t>
      </w:r>
      <w:r w:rsidR="003A3576" w:rsidRPr="007F2C0D">
        <w:rPr>
          <w:i/>
          <w:color w:val="008000"/>
          <w:sz w:val="28"/>
          <w:szCs w:val="28"/>
        </w:rPr>
        <w:t>лес</w:t>
      </w:r>
      <w:r w:rsidR="003A35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Täler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zarten</w:t>
      </w:r>
      <w:r w:rsidR="00E2173E" w:rsidRPr="00307785">
        <w:rPr>
          <w:sz w:val="28"/>
          <w:szCs w:val="28"/>
          <w:lang w:val="de-DE"/>
        </w:rPr>
        <w:t xml:space="preserve"> </w:t>
      </w:r>
      <w:r w:rsidRPr="00307785">
        <w:rPr>
          <w:sz w:val="28"/>
          <w:szCs w:val="28"/>
          <w:lang w:val="de-DE"/>
        </w:rPr>
        <w:t>Glanz</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verspäteten</w:t>
      </w:r>
      <w:r w:rsidR="00E2173E" w:rsidRPr="00307785">
        <w:rPr>
          <w:sz w:val="28"/>
          <w:szCs w:val="28"/>
          <w:lang w:val="de-DE"/>
        </w:rPr>
        <w:t xml:space="preserve"> </w:t>
      </w:r>
      <w:r w:rsidRPr="00307785">
        <w:rPr>
          <w:sz w:val="28"/>
          <w:szCs w:val="28"/>
          <w:lang w:val="de-DE"/>
        </w:rPr>
        <w:t>Frühlings</w:t>
      </w:r>
      <w:r w:rsidR="003A3576" w:rsidRPr="003A3576">
        <w:rPr>
          <w:sz w:val="28"/>
          <w:szCs w:val="28"/>
          <w:lang w:val="de-DE"/>
        </w:rPr>
        <w:t xml:space="preserve"> </w:t>
      </w:r>
      <w:r w:rsidR="003A3576" w:rsidRPr="007F2C0D">
        <w:rPr>
          <w:color w:val="008000"/>
          <w:sz w:val="28"/>
          <w:szCs w:val="28"/>
          <w:lang w:val="de-DE"/>
        </w:rPr>
        <w:t>(</w:t>
      </w:r>
      <w:r w:rsidR="003A3576" w:rsidRPr="007F2C0D">
        <w:rPr>
          <w:color w:val="008000"/>
          <w:sz w:val="28"/>
          <w:szCs w:val="28"/>
        </w:rPr>
        <w:t>долины</w:t>
      </w:r>
      <w:r w:rsidR="003A3576" w:rsidRPr="007F2C0D">
        <w:rPr>
          <w:color w:val="008000"/>
          <w:sz w:val="28"/>
          <w:szCs w:val="28"/>
          <w:lang w:val="de-DE"/>
        </w:rPr>
        <w:t xml:space="preserve"> </w:t>
      </w:r>
      <w:r w:rsidR="003A3576" w:rsidRPr="007F2C0D">
        <w:rPr>
          <w:color w:val="008000"/>
          <w:sz w:val="28"/>
          <w:szCs w:val="28"/>
        </w:rPr>
        <w:t>в</w:t>
      </w:r>
      <w:r w:rsidR="003A3576" w:rsidRPr="007F2C0D">
        <w:rPr>
          <w:color w:val="008000"/>
          <w:sz w:val="28"/>
          <w:szCs w:val="28"/>
          <w:lang w:val="de-DE"/>
        </w:rPr>
        <w:t xml:space="preserve"> </w:t>
      </w:r>
      <w:r w:rsidR="003A3576" w:rsidRPr="007F2C0D">
        <w:rPr>
          <w:color w:val="008000"/>
          <w:sz w:val="28"/>
          <w:szCs w:val="28"/>
        </w:rPr>
        <w:t>еще</w:t>
      </w:r>
      <w:r w:rsidR="003A3576" w:rsidRPr="007F2C0D">
        <w:rPr>
          <w:color w:val="008000"/>
          <w:sz w:val="28"/>
          <w:szCs w:val="28"/>
          <w:lang w:val="de-DE"/>
        </w:rPr>
        <w:t xml:space="preserve"> </w:t>
      </w:r>
      <w:r w:rsidR="003A3576" w:rsidRPr="007F2C0D">
        <w:rPr>
          <w:color w:val="008000"/>
          <w:sz w:val="28"/>
          <w:szCs w:val="28"/>
        </w:rPr>
        <w:t>нежном</w:t>
      </w:r>
      <w:r w:rsidR="003A3576" w:rsidRPr="007F2C0D">
        <w:rPr>
          <w:color w:val="008000"/>
          <w:sz w:val="28"/>
          <w:szCs w:val="28"/>
          <w:lang w:val="de-DE"/>
        </w:rPr>
        <w:t xml:space="preserve"> </w:t>
      </w:r>
      <w:r w:rsidR="003A3576" w:rsidRPr="007F2C0D">
        <w:rPr>
          <w:color w:val="008000"/>
          <w:sz w:val="28"/>
          <w:szCs w:val="28"/>
        </w:rPr>
        <w:t>блеске</w:t>
      </w:r>
      <w:r w:rsidR="003A3576" w:rsidRPr="007F2C0D">
        <w:rPr>
          <w:color w:val="008000"/>
          <w:sz w:val="28"/>
          <w:szCs w:val="28"/>
          <w:lang w:val="de-DE"/>
        </w:rPr>
        <w:t xml:space="preserve"> </w:t>
      </w:r>
      <w:r w:rsidR="003A3576" w:rsidRPr="007F2C0D">
        <w:rPr>
          <w:color w:val="008000"/>
          <w:sz w:val="28"/>
          <w:szCs w:val="28"/>
        </w:rPr>
        <w:t>запоздалой</w:t>
      </w:r>
      <w:r w:rsidR="003A3576" w:rsidRPr="007F2C0D">
        <w:rPr>
          <w:color w:val="008000"/>
          <w:sz w:val="28"/>
          <w:szCs w:val="28"/>
          <w:lang w:val="de-DE"/>
        </w:rPr>
        <w:t xml:space="preserve"> </w:t>
      </w:r>
      <w:r w:rsidR="003A3576" w:rsidRPr="007F2C0D">
        <w:rPr>
          <w:color w:val="008000"/>
          <w:sz w:val="28"/>
          <w:szCs w:val="28"/>
        </w:rPr>
        <w:t>весны</w:t>
      </w:r>
      <w:r w:rsidR="003A3576" w:rsidRPr="007F2C0D">
        <w:rPr>
          <w:color w:val="008000"/>
          <w:sz w:val="28"/>
          <w:szCs w:val="28"/>
          <w:lang w:val="de-DE"/>
        </w:rPr>
        <w:t xml:space="preserve">; </w:t>
      </w:r>
      <w:r w:rsidR="003A3576" w:rsidRPr="007F2C0D">
        <w:rPr>
          <w:i/>
          <w:color w:val="008000"/>
          <w:sz w:val="28"/>
          <w:szCs w:val="28"/>
          <w:lang w:val="de-DE"/>
        </w:rPr>
        <w:t>das Tal</w:t>
      </w:r>
      <w:r w:rsidR="007E4D3B" w:rsidRPr="007F2C0D">
        <w:rPr>
          <w:i/>
          <w:color w:val="008000"/>
          <w:sz w:val="28"/>
          <w:szCs w:val="28"/>
          <w:lang w:val="de-DE"/>
        </w:rPr>
        <w:t xml:space="preserve"> — </w:t>
      </w:r>
      <w:r w:rsidR="003A3576" w:rsidRPr="007F2C0D">
        <w:rPr>
          <w:i/>
          <w:color w:val="008000"/>
          <w:sz w:val="28"/>
          <w:szCs w:val="28"/>
        </w:rPr>
        <w:t>долина</w:t>
      </w:r>
      <w:r w:rsidR="003A3576" w:rsidRPr="007F2C0D">
        <w:rPr>
          <w:i/>
          <w:color w:val="008000"/>
          <w:sz w:val="28"/>
          <w:szCs w:val="28"/>
          <w:lang w:val="de-DE"/>
        </w:rPr>
        <w:t>; der Glanz</w:t>
      </w:r>
      <w:r w:rsidR="007E4D3B" w:rsidRPr="007F2C0D">
        <w:rPr>
          <w:i/>
          <w:color w:val="008000"/>
          <w:sz w:val="28"/>
          <w:szCs w:val="28"/>
          <w:lang w:val="de-DE"/>
        </w:rPr>
        <w:t xml:space="preserve"> — </w:t>
      </w:r>
      <w:r w:rsidR="003A3576" w:rsidRPr="007F2C0D">
        <w:rPr>
          <w:i/>
          <w:color w:val="008000"/>
          <w:sz w:val="28"/>
          <w:szCs w:val="28"/>
        </w:rPr>
        <w:t>блеск</w:t>
      </w:r>
      <w:r w:rsidR="003A3576" w:rsidRPr="007F2C0D">
        <w:rPr>
          <w:i/>
          <w:color w:val="008000"/>
          <w:sz w:val="28"/>
          <w:szCs w:val="28"/>
          <w:lang w:val="de-DE"/>
        </w:rPr>
        <w:t>; der Frühling</w:t>
      </w:r>
      <w:r w:rsidR="007E4D3B" w:rsidRPr="007F2C0D">
        <w:rPr>
          <w:i/>
          <w:color w:val="008000"/>
          <w:sz w:val="28"/>
          <w:szCs w:val="28"/>
          <w:lang w:val="de-DE"/>
        </w:rPr>
        <w:t xml:space="preserve"> — </w:t>
      </w:r>
      <w:r w:rsidR="003A3576" w:rsidRPr="007F2C0D">
        <w:rPr>
          <w:i/>
          <w:color w:val="008000"/>
          <w:sz w:val="28"/>
          <w:szCs w:val="28"/>
        </w:rPr>
        <w:t>весна</w:t>
      </w:r>
      <w:r w:rsidR="003A3576"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246167" w:rsidRDefault="004877C9" w:rsidP="001B2DE8">
      <w:pPr>
        <w:pStyle w:val="dropcap"/>
        <w:spacing w:line="360" w:lineRule="auto"/>
        <w:rPr>
          <w:sz w:val="28"/>
          <w:szCs w:val="28"/>
          <w:lang w:val="de-DE"/>
        </w:rPr>
      </w:pPr>
      <w:r w:rsidRPr="00307785">
        <w:rPr>
          <w:sz w:val="28"/>
          <w:szCs w:val="28"/>
          <w:lang w:val="de-DE"/>
        </w:rPr>
        <w:t>Jetzt oder nie! Ich will es ihnen entreißen, dieses furchtbare Geheimnis.“ Eine Falte grub sich in seine Stirne, beinahe alt sah der schmächtige Zwölfjährige aus, wie er so ernst vor sich hin grübelte, ohne einen einzigen Blick an die Landschaft zu wenden, die sich in klingenden Farben rings entfaltete, die Berge im gereinigten Grün ihrer Nadelwälder, die Täler im noch zarten Glanz des verspäteten Frühlings.</w:t>
      </w:r>
    </w:p>
    <w:p w:rsidR="00214E84" w:rsidRDefault="00214E84" w:rsidP="001B2DE8">
      <w:pPr>
        <w:pStyle w:val="dropcap"/>
        <w:spacing w:line="360" w:lineRule="auto"/>
        <w:rPr>
          <w:sz w:val="28"/>
          <w:szCs w:val="28"/>
          <w:lang w:val="de-DE"/>
        </w:rPr>
      </w:pPr>
    </w:p>
    <w:p w:rsidR="00070705" w:rsidRPr="009C02DD" w:rsidRDefault="00070705" w:rsidP="001B2DE8">
      <w:pPr>
        <w:pStyle w:val="dropcap"/>
        <w:spacing w:line="360" w:lineRule="auto"/>
        <w:rPr>
          <w:sz w:val="28"/>
          <w:szCs w:val="28"/>
          <w:lang w:val="de-DE"/>
        </w:rPr>
      </w:pPr>
      <w:r w:rsidRPr="00307785">
        <w:rPr>
          <w:sz w:val="28"/>
          <w:szCs w:val="28"/>
          <w:lang w:val="de-DE"/>
        </w:rPr>
        <w:lastRenderedPageBreak/>
        <w:t>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gegenüber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Rücksitz</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Wagens</w:t>
      </w:r>
      <w:r w:rsidR="00E2173E" w:rsidRPr="00307785">
        <w:rPr>
          <w:sz w:val="28"/>
          <w:szCs w:val="28"/>
          <w:lang w:val="de-DE"/>
        </w:rPr>
        <w:t xml:space="preserve"> </w:t>
      </w:r>
      <w:r w:rsidRPr="00307785">
        <w:rPr>
          <w:sz w:val="28"/>
          <w:szCs w:val="28"/>
          <w:lang w:val="de-DE"/>
        </w:rPr>
        <w:t>an</w:t>
      </w:r>
      <w:r w:rsidR="003A3576" w:rsidRPr="003A3576">
        <w:rPr>
          <w:sz w:val="28"/>
          <w:szCs w:val="28"/>
          <w:lang w:val="de-DE"/>
        </w:rPr>
        <w:t xml:space="preserve"> </w:t>
      </w:r>
      <w:r w:rsidR="003A3576" w:rsidRPr="007F2C0D">
        <w:rPr>
          <w:color w:val="008000"/>
          <w:sz w:val="28"/>
          <w:szCs w:val="28"/>
          <w:lang w:val="de-DE"/>
        </w:rPr>
        <w:t>(</w:t>
      </w:r>
      <w:r w:rsidR="003A3576" w:rsidRPr="007F2C0D">
        <w:rPr>
          <w:color w:val="008000"/>
          <w:sz w:val="28"/>
          <w:szCs w:val="28"/>
        </w:rPr>
        <w:t>он</w:t>
      </w:r>
      <w:r w:rsidR="003A3576" w:rsidRPr="007F2C0D">
        <w:rPr>
          <w:color w:val="008000"/>
          <w:sz w:val="28"/>
          <w:szCs w:val="28"/>
          <w:lang w:val="de-DE"/>
        </w:rPr>
        <w:t xml:space="preserve"> </w:t>
      </w:r>
      <w:r w:rsidR="003A3576" w:rsidRPr="007F2C0D">
        <w:rPr>
          <w:color w:val="008000"/>
          <w:sz w:val="28"/>
          <w:szCs w:val="28"/>
        </w:rPr>
        <w:t>все</w:t>
      </w:r>
      <w:r w:rsidR="003A3576" w:rsidRPr="007F2C0D">
        <w:rPr>
          <w:color w:val="008000"/>
          <w:sz w:val="28"/>
          <w:szCs w:val="28"/>
          <w:lang w:val="de-DE"/>
        </w:rPr>
        <w:t xml:space="preserve"> </w:t>
      </w:r>
      <w:r w:rsidR="003A3576" w:rsidRPr="007F2C0D">
        <w:rPr>
          <w:color w:val="008000"/>
          <w:sz w:val="28"/>
          <w:szCs w:val="28"/>
        </w:rPr>
        <w:t>время</w:t>
      </w:r>
      <w:r w:rsidR="003A3576" w:rsidRPr="007F2C0D">
        <w:rPr>
          <w:color w:val="008000"/>
          <w:sz w:val="28"/>
          <w:szCs w:val="28"/>
          <w:lang w:val="de-DE"/>
        </w:rPr>
        <w:t xml:space="preserve"> </w:t>
      </w:r>
      <w:r w:rsidR="003A3576" w:rsidRPr="007F2C0D">
        <w:rPr>
          <w:color w:val="008000"/>
          <w:sz w:val="28"/>
          <w:szCs w:val="28"/>
        </w:rPr>
        <w:t>смотрел</w:t>
      </w:r>
      <w:r w:rsidR="003A3576" w:rsidRPr="007F2C0D">
        <w:rPr>
          <w:color w:val="008000"/>
          <w:sz w:val="28"/>
          <w:szCs w:val="28"/>
          <w:lang w:val="de-DE"/>
        </w:rPr>
        <w:t xml:space="preserve"> </w:t>
      </w:r>
      <w:r w:rsidR="003A3576" w:rsidRPr="007F2C0D">
        <w:rPr>
          <w:color w:val="008000"/>
          <w:sz w:val="28"/>
          <w:szCs w:val="28"/>
        </w:rPr>
        <w:t>только</w:t>
      </w:r>
      <w:r w:rsidR="003A3576" w:rsidRPr="007F2C0D">
        <w:rPr>
          <w:color w:val="008000"/>
          <w:sz w:val="28"/>
          <w:szCs w:val="28"/>
          <w:lang w:val="de-DE"/>
        </w:rPr>
        <w:t xml:space="preserve"> </w:t>
      </w:r>
      <w:r w:rsidR="003A3576" w:rsidRPr="007F2C0D">
        <w:rPr>
          <w:color w:val="008000"/>
          <w:sz w:val="28"/>
          <w:szCs w:val="28"/>
        </w:rPr>
        <w:t>на</w:t>
      </w:r>
      <w:r w:rsidR="003A3576" w:rsidRPr="007F2C0D">
        <w:rPr>
          <w:color w:val="008000"/>
          <w:sz w:val="28"/>
          <w:szCs w:val="28"/>
          <w:lang w:val="de-DE"/>
        </w:rPr>
        <w:t xml:space="preserve"> </w:t>
      </w:r>
      <w:r w:rsidR="003A3576" w:rsidRPr="007F2C0D">
        <w:rPr>
          <w:color w:val="008000"/>
          <w:sz w:val="28"/>
          <w:szCs w:val="28"/>
        </w:rPr>
        <w:t>тех</w:t>
      </w:r>
      <w:r w:rsidR="003A3576" w:rsidRPr="007F2C0D">
        <w:rPr>
          <w:color w:val="008000"/>
          <w:sz w:val="28"/>
          <w:szCs w:val="28"/>
          <w:lang w:val="de-DE"/>
        </w:rPr>
        <w:t xml:space="preserve"> </w:t>
      </w:r>
      <w:r w:rsidR="003A3576" w:rsidRPr="007F2C0D">
        <w:rPr>
          <w:color w:val="008000"/>
          <w:sz w:val="28"/>
          <w:szCs w:val="28"/>
        </w:rPr>
        <w:t>двоих</w:t>
      </w:r>
      <w:r w:rsidR="003A3576" w:rsidRPr="007F2C0D">
        <w:rPr>
          <w:color w:val="008000"/>
          <w:sz w:val="28"/>
          <w:szCs w:val="28"/>
          <w:lang w:val="de-DE"/>
        </w:rPr>
        <w:t>: «</w:t>
      </w:r>
      <w:r w:rsidR="003A3576" w:rsidRPr="007F2C0D">
        <w:rPr>
          <w:color w:val="008000"/>
          <w:sz w:val="28"/>
          <w:szCs w:val="28"/>
        </w:rPr>
        <w:t>обоих</w:t>
      </w:r>
      <w:r w:rsidR="003A3576" w:rsidRPr="007F2C0D">
        <w:rPr>
          <w:color w:val="008000"/>
          <w:sz w:val="28"/>
          <w:szCs w:val="28"/>
          <w:lang w:val="de-DE"/>
        </w:rPr>
        <w:t xml:space="preserve">» </w:t>
      </w:r>
      <w:r w:rsidR="003A3576" w:rsidRPr="007F2C0D">
        <w:rPr>
          <w:color w:val="008000"/>
          <w:sz w:val="28"/>
          <w:szCs w:val="28"/>
        </w:rPr>
        <w:t>напротив</w:t>
      </w:r>
      <w:r w:rsidR="003A3576" w:rsidRPr="007F2C0D">
        <w:rPr>
          <w:color w:val="008000"/>
          <w:sz w:val="28"/>
          <w:szCs w:val="28"/>
          <w:lang w:val="de-DE"/>
        </w:rPr>
        <w:t xml:space="preserve"> </w:t>
      </w:r>
      <w:r w:rsidR="003A3576" w:rsidRPr="007F2C0D">
        <w:rPr>
          <w:color w:val="008000"/>
          <w:sz w:val="28"/>
          <w:szCs w:val="28"/>
        </w:rPr>
        <w:t>него</w:t>
      </w:r>
      <w:r w:rsidR="003A3576" w:rsidRPr="007F2C0D">
        <w:rPr>
          <w:color w:val="008000"/>
          <w:sz w:val="28"/>
          <w:szCs w:val="28"/>
          <w:lang w:val="de-DE"/>
        </w:rPr>
        <w:t xml:space="preserve"> </w:t>
      </w:r>
      <w:r w:rsidR="003A3576" w:rsidRPr="007F2C0D">
        <w:rPr>
          <w:color w:val="008000"/>
          <w:sz w:val="28"/>
          <w:szCs w:val="28"/>
        </w:rPr>
        <w:t>на</w:t>
      </w:r>
      <w:r w:rsidR="003A3576" w:rsidRPr="007F2C0D">
        <w:rPr>
          <w:color w:val="008000"/>
          <w:sz w:val="28"/>
          <w:szCs w:val="28"/>
          <w:lang w:val="de-DE"/>
        </w:rPr>
        <w:t xml:space="preserve"> </w:t>
      </w:r>
      <w:r w:rsidR="003A3576" w:rsidRPr="007F2C0D">
        <w:rPr>
          <w:color w:val="008000"/>
          <w:sz w:val="28"/>
          <w:szCs w:val="28"/>
        </w:rPr>
        <w:t>заднем</w:t>
      </w:r>
      <w:r w:rsidR="003A3576" w:rsidRPr="007F2C0D">
        <w:rPr>
          <w:color w:val="008000"/>
          <w:sz w:val="28"/>
          <w:szCs w:val="28"/>
          <w:lang w:val="de-DE"/>
        </w:rPr>
        <w:t xml:space="preserve"> </w:t>
      </w:r>
      <w:r w:rsidR="003A3576" w:rsidRPr="007F2C0D">
        <w:rPr>
          <w:color w:val="008000"/>
          <w:sz w:val="28"/>
          <w:szCs w:val="28"/>
        </w:rPr>
        <w:t>сиденье</w:t>
      </w:r>
      <w:r w:rsidR="003A3576" w:rsidRPr="007F2C0D">
        <w:rPr>
          <w:color w:val="008000"/>
          <w:sz w:val="28"/>
          <w:szCs w:val="28"/>
          <w:lang w:val="de-DE"/>
        </w:rPr>
        <w:t xml:space="preserve"> </w:t>
      </w:r>
      <w:r w:rsidR="003A3576" w:rsidRPr="007F2C0D">
        <w:rPr>
          <w:color w:val="008000"/>
          <w:sz w:val="28"/>
          <w:szCs w:val="28"/>
        </w:rPr>
        <w:t>коляски</w:t>
      </w:r>
      <w:r w:rsidR="003A3576" w:rsidRPr="007F2C0D">
        <w:rPr>
          <w:color w:val="008000"/>
          <w:sz w:val="28"/>
          <w:szCs w:val="28"/>
          <w:lang w:val="de-DE"/>
        </w:rPr>
        <w:t xml:space="preserve">; </w:t>
      </w:r>
      <w:r w:rsidR="003A3576" w:rsidRPr="007F2C0D">
        <w:rPr>
          <w:i/>
          <w:color w:val="008000"/>
          <w:sz w:val="28"/>
          <w:szCs w:val="28"/>
          <w:lang w:val="de-DE"/>
        </w:rPr>
        <w:t>der Rücksitz</w:t>
      </w:r>
      <w:r w:rsidR="007E4D3B" w:rsidRPr="007F2C0D">
        <w:rPr>
          <w:i/>
          <w:color w:val="008000"/>
          <w:sz w:val="28"/>
          <w:szCs w:val="28"/>
          <w:lang w:val="de-DE"/>
        </w:rPr>
        <w:t xml:space="preserve"> — </w:t>
      </w:r>
      <w:r w:rsidR="003A3576" w:rsidRPr="007F2C0D">
        <w:rPr>
          <w:i/>
          <w:color w:val="008000"/>
          <w:sz w:val="28"/>
          <w:szCs w:val="28"/>
        </w:rPr>
        <w:t>заднее</w:t>
      </w:r>
      <w:r w:rsidR="003A3576" w:rsidRPr="007F2C0D">
        <w:rPr>
          <w:i/>
          <w:color w:val="008000"/>
          <w:sz w:val="28"/>
          <w:szCs w:val="28"/>
          <w:lang w:val="de-DE"/>
        </w:rPr>
        <w:t xml:space="preserve"> </w:t>
      </w:r>
      <w:r w:rsidR="003A3576" w:rsidRPr="007F2C0D">
        <w:rPr>
          <w:i/>
          <w:color w:val="008000"/>
          <w:sz w:val="28"/>
          <w:szCs w:val="28"/>
        </w:rPr>
        <w:t>сиденье</w:t>
      </w:r>
      <w:r w:rsidR="003A3576" w:rsidRPr="007F2C0D">
        <w:rPr>
          <w:i/>
          <w:color w:val="008000"/>
          <w:sz w:val="28"/>
          <w:szCs w:val="28"/>
          <w:lang w:val="de-DE"/>
        </w:rPr>
        <w:t>; der Rücken</w:t>
      </w:r>
      <w:r w:rsidR="007E4D3B" w:rsidRPr="007F2C0D">
        <w:rPr>
          <w:i/>
          <w:color w:val="008000"/>
          <w:sz w:val="28"/>
          <w:szCs w:val="28"/>
          <w:lang w:val="de-DE"/>
        </w:rPr>
        <w:t xml:space="preserve"> — </w:t>
      </w:r>
      <w:r w:rsidR="003A3576" w:rsidRPr="007F2C0D">
        <w:rPr>
          <w:i/>
          <w:color w:val="008000"/>
          <w:sz w:val="28"/>
          <w:szCs w:val="28"/>
        </w:rPr>
        <w:t>спина</w:t>
      </w:r>
      <w:r w:rsidR="003A3576" w:rsidRPr="007F2C0D">
        <w:rPr>
          <w:i/>
          <w:color w:val="008000"/>
          <w:sz w:val="28"/>
          <w:szCs w:val="28"/>
          <w:lang w:val="de-DE"/>
        </w:rPr>
        <w:t xml:space="preserve">; </w:t>
      </w:r>
      <w:r w:rsidR="003A3576" w:rsidRPr="007F2C0D">
        <w:rPr>
          <w:i/>
          <w:color w:val="008000"/>
          <w:sz w:val="28"/>
          <w:szCs w:val="28"/>
        </w:rPr>
        <w:t>задняя</w:t>
      </w:r>
      <w:r w:rsidR="003A3576" w:rsidRPr="007F2C0D">
        <w:rPr>
          <w:i/>
          <w:color w:val="008000"/>
          <w:sz w:val="28"/>
          <w:szCs w:val="28"/>
          <w:lang w:val="de-DE"/>
        </w:rPr>
        <w:t xml:space="preserve"> </w:t>
      </w:r>
      <w:r w:rsidR="003A3576" w:rsidRPr="007F2C0D">
        <w:rPr>
          <w:i/>
          <w:color w:val="008000"/>
          <w:sz w:val="28"/>
          <w:szCs w:val="28"/>
        </w:rPr>
        <w:t>сторона</w:t>
      </w:r>
      <w:r w:rsidR="003A3576" w:rsidRPr="007F2C0D">
        <w:rPr>
          <w:i/>
          <w:color w:val="008000"/>
          <w:sz w:val="28"/>
          <w:szCs w:val="28"/>
          <w:lang w:val="de-DE"/>
        </w:rPr>
        <w:t>; der Sitz</w:t>
      </w:r>
      <w:r w:rsidR="007E4D3B" w:rsidRPr="007F2C0D">
        <w:rPr>
          <w:i/>
          <w:color w:val="008000"/>
          <w:sz w:val="28"/>
          <w:szCs w:val="28"/>
          <w:lang w:val="de-DE"/>
        </w:rPr>
        <w:t xml:space="preserve"> — </w:t>
      </w:r>
      <w:r w:rsidR="003A3576" w:rsidRPr="007F2C0D">
        <w:rPr>
          <w:i/>
          <w:color w:val="008000"/>
          <w:sz w:val="28"/>
          <w:szCs w:val="28"/>
        </w:rPr>
        <w:t>сиденье</w:t>
      </w:r>
      <w:r w:rsidR="003A35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könnte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heißen</w:t>
      </w:r>
      <w:r w:rsidR="00E2173E" w:rsidRPr="00307785">
        <w:rPr>
          <w:sz w:val="28"/>
          <w:szCs w:val="28"/>
          <w:lang w:val="de-DE"/>
        </w:rPr>
        <w:t xml:space="preserve"> </w:t>
      </w:r>
      <w:r w:rsidRPr="00307785">
        <w:rPr>
          <w:sz w:val="28"/>
          <w:szCs w:val="28"/>
          <w:lang w:val="de-DE"/>
        </w:rPr>
        <w:t>Blicken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Angel</w:t>
      </w:r>
      <w:r w:rsidR="003A3576" w:rsidRPr="003A3576">
        <w:rPr>
          <w:sz w:val="28"/>
          <w:szCs w:val="28"/>
          <w:lang w:val="de-DE"/>
        </w:rPr>
        <w:t xml:space="preserve"> </w:t>
      </w:r>
      <w:r w:rsidR="003A3576" w:rsidRPr="007F2C0D">
        <w:rPr>
          <w:color w:val="008000"/>
          <w:sz w:val="28"/>
          <w:szCs w:val="28"/>
          <w:lang w:val="de-DE"/>
        </w:rPr>
        <w:t>(</w:t>
      </w:r>
      <w:r w:rsidR="003A3576" w:rsidRPr="007F2C0D">
        <w:rPr>
          <w:color w:val="008000"/>
          <w:sz w:val="28"/>
          <w:szCs w:val="28"/>
        </w:rPr>
        <w:t>как</w:t>
      </w:r>
      <w:r w:rsidR="003A3576" w:rsidRPr="007F2C0D">
        <w:rPr>
          <w:color w:val="008000"/>
          <w:sz w:val="28"/>
          <w:szCs w:val="28"/>
          <w:lang w:val="de-DE"/>
        </w:rPr>
        <w:t xml:space="preserve"> </w:t>
      </w:r>
      <w:r w:rsidR="003A3576" w:rsidRPr="007F2C0D">
        <w:rPr>
          <w:color w:val="008000"/>
          <w:sz w:val="28"/>
          <w:szCs w:val="28"/>
        </w:rPr>
        <w:t>будто</w:t>
      </w:r>
      <w:r w:rsidR="003A3576" w:rsidRPr="007F2C0D">
        <w:rPr>
          <w:color w:val="008000"/>
          <w:sz w:val="28"/>
          <w:szCs w:val="28"/>
          <w:lang w:val="de-DE"/>
        </w:rPr>
        <w:t xml:space="preserve"> </w:t>
      </w:r>
      <w:r w:rsidR="003A3576" w:rsidRPr="007F2C0D">
        <w:rPr>
          <w:color w:val="008000"/>
          <w:sz w:val="28"/>
          <w:szCs w:val="28"/>
        </w:rPr>
        <w:t>он</w:t>
      </w:r>
      <w:r w:rsidR="003A3576" w:rsidRPr="007F2C0D">
        <w:rPr>
          <w:color w:val="008000"/>
          <w:sz w:val="28"/>
          <w:szCs w:val="28"/>
          <w:lang w:val="de-DE"/>
        </w:rPr>
        <w:t xml:space="preserve"> </w:t>
      </w:r>
      <w:r w:rsidR="003A3576" w:rsidRPr="007F2C0D">
        <w:rPr>
          <w:color w:val="008000"/>
          <w:sz w:val="28"/>
          <w:szCs w:val="28"/>
        </w:rPr>
        <w:t>мог</w:t>
      </w:r>
      <w:r w:rsidR="003A3576" w:rsidRPr="007F2C0D">
        <w:rPr>
          <w:color w:val="008000"/>
          <w:sz w:val="28"/>
          <w:szCs w:val="28"/>
          <w:lang w:val="de-DE"/>
        </w:rPr>
        <w:t xml:space="preserve"> </w:t>
      </w:r>
      <w:r w:rsidR="003A3576" w:rsidRPr="007F2C0D">
        <w:rPr>
          <w:color w:val="008000"/>
          <w:sz w:val="28"/>
          <w:szCs w:val="28"/>
        </w:rPr>
        <w:t>этими</w:t>
      </w:r>
      <w:r w:rsidR="003A3576" w:rsidRPr="007F2C0D">
        <w:rPr>
          <w:color w:val="008000"/>
          <w:sz w:val="28"/>
          <w:szCs w:val="28"/>
          <w:lang w:val="de-DE"/>
        </w:rPr>
        <w:t xml:space="preserve"> </w:t>
      </w:r>
      <w:r w:rsidR="003A3576" w:rsidRPr="007F2C0D">
        <w:rPr>
          <w:color w:val="008000"/>
          <w:sz w:val="28"/>
          <w:szCs w:val="28"/>
        </w:rPr>
        <w:t>горячими</w:t>
      </w:r>
      <w:r w:rsidR="003A3576" w:rsidRPr="007F2C0D">
        <w:rPr>
          <w:color w:val="008000"/>
          <w:sz w:val="28"/>
          <w:szCs w:val="28"/>
          <w:lang w:val="de-DE"/>
        </w:rPr>
        <w:t xml:space="preserve"> </w:t>
      </w:r>
      <w:r w:rsidR="003A3576" w:rsidRPr="007F2C0D">
        <w:rPr>
          <w:color w:val="008000"/>
          <w:sz w:val="28"/>
          <w:szCs w:val="28"/>
        </w:rPr>
        <w:t>взглядами</w:t>
      </w:r>
      <w:r w:rsidR="003A3576" w:rsidRPr="007F2C0D">
        <w:rPr>
          <w:color w:val="008000"/>
          <w:sz w:val="28"/>
          <w:szCs w:val="28"/>
          <w:lang w:val="de-DE"/>
        </w:rPr>
        <w:t xml:space="preserve">, </w:t>
      </w:r>
      <w:r w:rsidR="003A3576" w:rsidRPr="007F2C0D">
        <w:rPr>
          <w:color w:val="008000"/>
          <w:sz w:val="28"/>
          <w:szCs w:val="28"/>
        </w:rPr>
        <w:t>словно</w:t>
      </w:r>
      <w:r w:rsidR="003A3576" w:rsidRPr="007F2C0D">
        <w:rPr>
          <w:color w:val="008000"/>
          <w:sz w:val="28"/>
          <w:szCs w:val="28"/>
          <w:lang w:val="de-DE"/>
        </w:rPr>
        <w:t xml:space="preserve"> </w:t>
      </w:r>
      <w:r w:rsidR="003A3576" w:rsidRPr="007F2C0D">
        <w:rPr>
          <w:color w:val="008000"/>
          <w:sz w:val="28"/>
          <w:szCs w:val="28"/>
        </w:rPr>
        <w:t>удочкой</w:t>
      </w:r>
      <w:r w:rsidR="003A3576" w:rsidRPr="007F2C0D">
        <w:rPr>
          <w:color w:val="008000"/>
          <w:sz w:val="28"/>
          <w:szCs w:val="28"/>
          <w:lang w:val="de-DE"/>
        </w:rPr>
        <w:t xml:space="preserve">; </w:t>
      </w:r>
      <w:r w:rsidR="003A3576" w:rsidRPr="007F2C0D">
        <w:rPr>
          <w:i/>
          <w:color w:val="008000"/>
          <w:sz w:val="28"/>
          <w:szCs w:val="28"/>
          <w:lang w:val="de-DE"/>
        </w:rPr>
        <w:t>der Blick, pl. die Blicke</w:t>
      </w:r>
      <w:r w:rsidR="007E4D3B" w:rsidRPr="007F2C0D">
        <w:rPr>
          <w:i/>
          <w:color w:val="008000"/>
          <w:sz w:val="28"/>
          <w:szCs w:val="28"/>
          <w:lang w:val="de-DE"/>
        </w:rPr>
        <w:t xml:space="preserve"> — </w:t>
      </w:r>
      <w:r w:rsidR="003A3576" w:rsidRPr="007F2C0D">
        <w:rPr>
          <w:i/>
          <w:color w:val="008000"/>
          <w:sz w:val="28"/>
          <w:szCs w:val="28"/>
        </w:rPr>
        <w:t>взгляд</w:t>
      </w:r>
      <w:r w:rsidR="003A3576" w:rsidRPr="007F2C0D">
        <w:rPr>
          <w:color w:val="008000"/>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glitzernden</w:t>
      </w:r>
      <w:r w:rsidR="00E2173E" w:rsidRPr="00307785">
        <w:rPr>
          <w:sz w:val="28"/>
          <w:szCs w:val="28"/>
          <w:lang w:val="de-DE"/>
        </w:rPr>
        <w:t xml:space="preserve"> </w:t>
      </w:r>
      <w:r w:rsidRPr="00307785">
        <w:rPr>
          <w:sz w:val="28"/>
          <w:szCs w:val="28"/>
          <w:lang w:val="de-DE"/>
        </w:rPr>
        <w:t>Tiefen</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herausreißen</w:t>
      </w:r>
      <w:r w:rsidR="003A3576" w:rsidRPr="003A3576">
        <w:rPr>
          <w:sz w:val="28"/>
          <w:szCs w:val="28"/>
          <w:lang w:val="de-DE"/>
        </w:rPr>
        <w:t xml:space="preserve"> </w:t>
      </w:r>
      <w:r w:rsidR="003A3576" w:rsidRPr="007F2C0D">
        <w:rPr>
          <w:color w:val="008000"/>
          <w:sz w:val="28"/>
          <w:szCs w:val="28"/>
          <w:lang w:val="de-DE"/>
        </w:rPr>
        <w:t>(</w:t>
      </w:r>
      <w:r w:rsidR="00F4509E" w:rsidRPr="007F2C0D">
        <w:rPr>
          <w:color w:val="008000"/>
          <w:sz w:val="28"/>
          <w:szCs w:val="28"/>
        </w:rPr>
        <w:t>вырва</w:t>
      </w:r>
      <w:r w:rsidR="003A3576" w:rsidRPr="007F2C0D">
        <w:rPr>
          <w:color w:val="008000"/>
          <w:sz w:val="28"/>
          <w:szCs w:val="28"/>
        </w:rPr>
        <w:t>ть</w:t>
      </w:r>
      <w:r w:rsidR="003A3576" w:rsidRPr="007F2C0D">
        <w:rPr>
          <w:color w:val="008000"/>
          <w:sz w:val="28"/>
          <w:szCs w:val="28"/>
          <w:lang w:val="de-DE"/>
        </w:rPr>
        <w:t xml:space="preserve"> </w:t>
      </w:r>
      <w:r w:rsidR="003A3576" w:rsidRPr="007F2C0D">
        <w:rPr>
          <w:color w:val="008000"/>
          <w:sz w:val="28"/>
          <w:szCs w:val="28"/>
        </w:rPr>
        <w:t>эту</w:t>
      </w:r>
      <w:r w:rsidR="003A3576" w:rsidRPr="007F2C0D">
        <w:rPr>
          <w:color w:val="008000"/>
          <w:sz w:val="28"/>
          <w:szCs w:val="28"/>
          <w:lang w:val="de-DE"/>
        </w:rPr>
        <w:t xml:space="preserve"> </w:t>
      </w:r>
      <w:r w:rsidR="003A3576" w:rsidRPr="007F2C0D">
        <w:rPr>
          <w:color w:val="008000"/>
          <w:sz w:val="28"/>
          <w:szCs w:val="28"/>
        </w:rPr>
        <w:t>тайну</w:t>
      </w:r>
      <w:r w:rsidR="003A3576" w:rsidRPr="007F2C0D">
        <w:rPr>
          <w:color w:val="008000"/>
          <w:sz w:val="28"/>
          <w:szCs w:val="28"/>
          <w:lang w:val="de-DE"/>
        </w:rPr>
        <w:t xml:space="preserve"> </w:t>
      </w:r>
      <w:r w:rsidR="003A3576" w:rsidRPr="007F2C0D">
        <w:rPr>
          <w:color w:val="008000"/>
          <w:sz w:val="28"/>
          <w:szCs w:val="28"/>
        </w:rPr>
        <w:t>из</w:t>
      </w:r>
      <w:r w:rsidR="003A3576" w:rsidRPr="007F2C0D">
        <w:rPr>
          <w:color w:val="008000"/>
          <w:sz w:val="28"/>
          <w:szCs w:val="28"/>
          <w:lang w:val="de-DE"/>
        </w:rPr>
        <w:t xml:space="preserve"> </w:t>
      </w:r>
      <w:r w:rsidR="003A3576" w:rsidRPr="007F2C0D">
        <w:rPr>
          <w:color w:val="008000"/>
          <w:sz w:val="28"/>
          <w:szCs w:val="28"/>
        </w:rPr>
        <w:t>мерцающих</w:t>
      </w:r>
      <w:r w:rsidR="003A3576" w:rsidRPr="007F2C0D">
        <w:rPr>
          <w:color w:val="008000"/>
          <w:sz w:val="28"/>
          <w:szCs w:val="28"/>
          <w:lang w:val="de-DE"/>
        </w:rPr>
        <w:t xml:space="preserve"> </w:t>
      </w:r>
      <w:r w:rsidR="003A3576" w:rsidRPr="007F2C0D">
        <w:rPr>
          <w:color w:val="008000"/>
          <w:sz w:val="28"/>
          <w:szCs w:val="28"/>
        </w:rPr>
        <w:t>глубин</w:t>
      </w:r>
      <w:r w:rsidR="003A3576" w:rsidRPr="007F2C0D">
        <w:rPr>
          <w:color w:val="008000"/>
          <w:sz w:val="28"/>
          <w:szCs w:val="28"/>
          <w:lang w:val="de-DE"/>
        </w:rPr>
        <w:t xml:space="preserve"> </w:t>
      </w:r>
      <w:r w:rsidR="003A3576" w:rsidRPr="007F2C0D">
        <w:rPr>
          <w:color w:val="008000"/>
          <w:sz w:val="28"/>
          <w:szCs w:val="28"/>
        </w:rPr>
        <w:t>их</w:t>
      </w:r>
      <w:r w:rsidR="003A3576" w:rsidRPr="007F2C0D">
        <w:rPr>
          <w:color w:val="008000"/>
          <w:sz w:val="28"/>
          <w:szCs w:val="28"/>
          <w:lang w:val="de-DE"/>
        </w:rPr>
        <w:t xml:space="preserve"> </w:t>
      </w:r>
      <w:r w:rsidR="003A3576" w:rsidRPr="007F2C0D">
        <w:rPr>
          <w:color w:val="008000"/>
          <w:sz w:val="28"/>
          <w:szCs w:val="28"/>
        </w:rPr>
        <w:t>глаз</w:t>
      </w:r>
      <w:r w:rsidR="003A3576" w:rsidRPr="007F2C0D">
        <w:rPr>
          <w:color w:val="008000"/>
          <w:sz w:val="28"/>
          <w:szCs w:val="28"/>
          <w:lang w:val="de-DE"/>
        </w:rPr>
        <w:t xml:space="preserve">; </w:t>
      </w:r>
      <w:r w:rsidR="003A3576" w:rsidRPr="007F2C0D">
        <w:rPr>
          <w:i/>
          <w:color w:val="008000"/>
          <w:sz w:val="28"/>
          <w:szCs w:val="28"/>
          <w:lang w:val="de-DE"/>
        </w:rPr>
        <w:t>die Tiefe, pl. die Tiefen</w:t>
      </w:r>
      <w:r w:rsidR="007E4D3B" w:rsidRPr="007F2C0D">
        <w:rPr>
          <w:i/>
          <w:color w:val="008000"/>
          <w:sz w:val="28"/>
          <w:szCs w:val="28"/>
          <w:lang w:val="de-DE"/>
        </w:rPr>
        <w:t xml:space="preserve"> — </w:t>
      </w:r>
      <w:r w:rsidR="003A3576" w:rsidRPr="007F2C0D">
        <w:rPr>
          <w:i/>
          <w:color w:val="008000"/>
          <w:sz w:val="28"/>
          <w:szCs w:val="28"/>
        </w:rPr>
        <w:t>глубина</w:t>
      </w:r>
      <w:r w:rsidR="003A35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schärft</w:t>
      </w:r>
      <w:r w:rsidR="00E2173E" w:rsidRPr="00307785">
        <w:rPr>
          <w:sz w:val="28"/>
          <w:szCs w:val="28"/>
          <w:lang w:val="de-DE"/>
        </w:rPr>
        <w:t xml:space="preserve"> </w:t>
      </w:r>
      <w:r w:rsidRPr="00307785">
        <w:rPr>
          <w:sz w:val="28"/>
          <w:szCs w:val="28"/>
          <w:lang w:val="de-DE"/>
        </w:rPr>
        <w:t>Intelligenz</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leidenschaftlicher</w:t>
      </w:r>
      <w:r w:rsidR="00E2173E" w:rsidRPr="00307785">
        <w:rPr>
          <w:sz w:val="28"/>
          <w:szCs w:val="28"/>
          <w:lang w:val="de-DE"/>
        </w:rPr>
        <w:t xml:space="preserve"> </w:t>
      </w:r>
      <w:r w:rsidRPr="00307785">
        <w:rPr>
          <w:sz w:val="28"/>
          <w:szCs w:val="28"/>
          <w:lang w:val="de-DE"/>
        </w:rPr>
        <w:t>Verdacht</w:t>
      </w:r>
      <w:r w:rsidR="003A3576" w:rsidRPr="003A3576">
        <w:rPr>
          <w:sz w:val="28"/>
          <w:szCs w:val="28"/>
          <w:lang w:val="de-DE"/>
        </w:rPr>
        <w:t xml:space="preserve"> </w:t>
      </w:r>
      <w:r w:rsidR="003A3576" w:rsidRPr="007F2C0D">
        <w:rPr>
          <w:color w:val="008000"/>
          <w:sz w:val="28"/>
          <w:szCs w:val="28"/>
          <w:lang w:val="de-DE"/>
        </w:rPr>
        <w:t>(</w:t>
      </w:r>
      <w:r w:rsidR="003A3576" w:rsidRPr="007F2C0D">
        <w:rPr>
          <w:color w:val="008000"/>
          <w:sz w:val="28"/>
          <w:szCs w:val="28"/>
        </w:rPr>
        <w:t>ничто</w:t>
      </w:r>
      <w:r w:rsidR="003A3576" w:rsidRPr="007F2C0D">
        <w:rPr>
          <w:color w:val="008000"/>
          <w:sz w:val="28"/>
          <w:szCs w:val="28"/>
          <w:lang w:val="de-DE"/>
        </w:rPr>
        <w:t xml:space="preserve"> </w:t>
      </w:r>
      <w:r w:rsidR="003A3576" w:rsidRPr="007F2C0D">
        <w:rPr>
          <w:color w:val="008000"/>
          <w:sz w:val="28"/>
          <w:szCs w:val="28"/>
        </w:rPr>
        <w:t>не</w:t>
      </w:r>
      <w:r w:rsidR="003A3576" w:rsidRPr="007F2C0D">
        <w:rPr>
          <w:color w:val="008000"/>
          <w:sz w:val="28"/>
          <w:szCs w:val="28"/>
          <w:lang w:val="de-DE"/>
        </w:rPr>
        <w:t xml:space="preserve"> </w:t>
      </w:r>
      <w:r w:rsidR="003A3576" w:rsidRPr="007F2C0D">
        <w:rPr>
          <w:color w:val="008000"/>
          <w:sz w:val="28"/>
          <w:szCs w:val="28"/>
        </w:rPr>
        <w:t>заостряет</w:t>
      </w:r>
      <w:r w:rsidR="003A3576" w:rsidRPr="007F2C0D">
        <w:rPr>
          <w:color w:val="008000"/>
          <w:sz w:val="28"/>
          <w:szCs w:val="28"/>
          <w:lang w:val="de-DE"/>
        </w:rPr>
        <w:t xml:space="preserve"> </w:t>
      </w:r>
      <w:r w:rsidR="003A3576" w:rsidRPr="007F2C0D">
        <w:rPr>
          <w:color w:val="008000"/>
          <w:sz w:val="28"/>
          <w:szCs w:val="28"/>
        </w:rPr>
        <w:t>ум</w:t>
      </w:r>
      <w:r w:rsidR="003A3576" w:rsidRPr="007F2C0D">
        <w:rPr>
          <w:color w:val="008000"/>
          <w:sz w:val="28"/>
          <w:szCs w:val="28"/>
          <w:lang w:val="de-DE"/>
        </w:rPr>
        <w:t xml:space="preserve"> </w:t>
      </w:r>
      <w:r w:rsidR="003A3576" w:rsidRPr="007F2C0D">
        <w:rPr>
          <w:color w:val="008000"/>
          <w:sz w:val="28"/>
          <w:szCs w:val="28"/>
        </w:rPr>
        <w:t>больше</w:t>
      </w:r>
      <w:r w:rsidR="003A3576" w:rsidRPr="007F2C0D">
        <w:rPr>
          <w:color w:val="008000"/>
          <w:sz w:val="28"/>
          <w:szCs w:val="28"/>
          <w:lang w:val="de-DE"/>
        </w:rPr>
        <w:t xml:space="preserve">, </w:t>
      </w:r>
      <w:r w:rsidR="003A3576" w:rsidRPr="007F2C0D">
        <w:rPr>
          <w:color w:val="008000"/>
          <w:sz w:val="28"/>
          <w:szCs w:val="28"/>
        </w:rPr>
        <w:t>чем</w:t>
      </w:r>
      <w:r w:rsidR="003A3576" w:rsidRPr="007F2C0D">
        <w:rPr>
          <w:color w:val="008000"/>
          <w:sz w:val="28"/>
          <w:szCs w:val="28"/>
          <w:lang w:val="de-DE"/>
        </w:rPr>
        <w:t xml:space="preserve"> </w:t>
      </w:r>
      <w:r w:rsidR="003A3576" w:rsidRPr="007F2C0D">
        <w:rPr>
          <w:color w:val="008000"/>
          <w:sz w:val="28"/>
          <w:szCs w:val="28"/>
        </w:rPr>
        <w:t>проникнутое</w:t>
      </w:r>
      <w:r w:rsidR="003A3576" w:rsidRPr="007F2C0D">
        <w:rPr>
          <w:color w:val="008000"/>
          <w:sz w:val="28"/>
          <w:szCs w:val="28"/>
          <w:lang w:val="de-DE"/>
        </w:rPr>
        <w:t xml:space="preserve"> </w:t>
      </w:r>
      <w:r w:rsidR="003A3576" w:rsidRPr="007F2C0D">
        <w:rPr>
          <w:color w:val="008000"/>
          <w:sz w:val="28"/>
          <w:szCs w:val="28"/>
        </w:rPr>
        <w:t>стра</w:t>
      </w:r>
      <w:r w:rsidR="00F4509E" w:rsidRPr="007F2C0D">
        <w:rPr>
          <w:color w:val="008000"/>
          <w:sz w:val="28"/>
          <w:szCs w:val="28"/>
        </w:rPr>
        <w:t>с</w:t>
      </w:r>
      <w:r w:rsidR="003A3576" w:rsidRPr="007F2C0D">
        <w:rPr>
          <w:color w:val="008000"/>
          <w:sz w:val="28"/>
          <w:szCs w:val="28"/>
        </w:rPr>
        <w:t>тью</w:t>
      </w:r>
      <w:r w:rsidR="003A3576" w:rsidRPr="007F2C0D">
        <w:rPr>
          <w:color w:val="008000"/>
          <w:sz w:val="28"/>
          <w:szCs w:val="28"/>
          <w:lang w:val="de-DE"/>
        </w:rPr>
        <w:t>: «</w:t>
      </w:r>
      <w:r w:rsidR="003A3576" w:rsidRPr="007F2C0D">
        <w:rPr>
          <w:color w:val="008000"/>
          <w:sz w:val="28"/>
          <w:szCs w:val="28"/>
        </w:rPr>
        <w:t>страстное</w:t>
      </w:r>
      <w:r w:rsidR="003A3576" w:rsidRPr="007F2C0D">
        <w:rPr>
          <w:color w:val="008000"/>
          <w:sz w:val="28"/>
          <w:szCs w:val="28"/>
          <w:lang w:val="de-DE"/>
        </w:rPr>
        <w:t xml:space="preserve">» </w:t>
      </w:r>
      <w:r w:rsidR="003A3576" w:rsidRPr="007F2C0D">
        <w:rPr>
          <w:color w:val="008000"/>
          <w:sz w:val="28"/>
          <w:szCs w:val="28"/>
        </w:rPr>
        <w:t>подозрение</w:t>
      </w:r>
      <w:r w:rsidR="003A3576" w:rsidRPr="007F2C0D">
        <w:rPr>
          <w:color w:val="008000"/>
          <w:sz w:val="28"/>
          <w:szCs w:val="28"/>
          <w:lang w:val="de-DE"/>
        </w:rPr>
        <w:t xml:space="preserve">; </w:t>
      </w:r>
      <w:r w:rsidR="003A3576" w:rsidRPr="007F2C0D">
        <w:rPr>
          <w:i/>
          <w:color w:val="008000"/>
          <w:sz w:val="28"/>
          <w:szCs w:val="28"/>
          <w:lang w:val="de-DE"/>
        </w:rPr>
        <w:t>die Intellig</w:t>
      </w:r>
      <w:r w:rsidR="002029EC">
        <w:rPr>
          <w:i/>
          <w:color w:val="008000"/>
          <w:sz w:val="28"/>
          <w:szCs w:val="28"/>
          <w:lang w:val="de-DE"/>
        </w:rPr>
        <w:t>é</w:t>
      </w:r>
      <w:r w:rsidR="003A3576" w:rsidRPr="007F2C0D">
        <w:rPr>
          <w:i/>
          <w:color w:val="008000"/>
          <w:sz w:val="28"/>
          <w:szCs w:val="28"/>
          <w:lang w:val="de-DE"/>
        </w:rPr>
        <w:t>nz</w:t>
      </w:r>
      <w:r w:rsidR="007E4D3B" w:rsidRPr="007F2C0D">
        <w:rPr>
          <w:i/>
          <w:color w:val="008000"/>
          <w:sz w:val="28"/>
          <w:szCs w:val="28"/>
          <w:lang w:val="de-DE"/>
        </w:rPr>
        <w:t xml:space="preserve"> — </w:t>
      </w:r>
      <w:r w:rsidR="003A3576" w:rsidRPr="007F2C0D">
        <w:rPr>
          <w:i/>
          <w:color w:val="008000"/>
          <w:sz w:val="28"/>
          <w:szCs w:val="28"/>
        </w:rPr>
        <w:t>ум</w:t>
      </w:r>
      <w:r w:rsidR="003A35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entfaltet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Möglichkeiten</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unreifen</w:t>
      </w:r>
      <w:r w:rsidR="00E2173E" w:rsidRPr="00307785">
        <w:rPr>
          <w:sz w:val="28"/>
          <w:szCs w:val="28"/>
          <w:lang w:val="de-DE"/>
        </w:rPr>
        <w:t xml:space="preserve"> </w:t>
      </w:r>
      <w:r w:rsidRPr="00307785">
        <w:rPr>
          <w:sz w:val="28"/>
          <w:szCs w:val="28"/>
          <w:lang w:val="de-DE"/>
        </w:rPr>
        <w:t>Intellekts</w:t>
      </w:r>
      <w:r w:rsidR="00E2173E" w:rsidRPr="00307785">
        <w:rPr>
          <w:sz w:val="28"/>
          <w:szCs w:val="28"/>
          <w:lang w:val="de-DE"/>
        </w:rPr>
        <w:t xml:space="preserve"> </w:t>
      </w:r>
      <w:r w:rsidR="003A3576" w:rsidRPr="007F2C0D">
        <w:rPr>
          <w:color w:val="008000"/>
          <w:sz w:val="28"/>
          <w:szCs w:val="28"/>
          <w:lang w:val="de-DE"/>
        </w:rPr>
        <w:t>(</w:t>
      </w:r>
      <w:r w:rsidR="003A3576" w:rsidRPr="007F2C0D">
        <w:rPr>
          <w:color w:val="008000"/>
          <w:sz w:val="28"/>
          <w:szCs w:val="28"/>
        </w:rPr>
        <w:t>ничто</w:t>
      </w:r>
      <w:r w:rsidR="003A3576" w:rsidRPr="007F2C0D">
        <w:rPr>
          <w:color w:val="008000"/>
          <w:sz w:val="28"/>
          <w:szCs w:val="28"/>
          <w:lang w:val="de-DE"/>
        </w:rPr>
        <w:t xml:space="preserve"> </w:t>
      </w:r>
      <w:r w:rsidR="003A3576" w:rsidRPr="007F2C0D">
        <w:rPr>
          <w:color w:val="008000"/>
          <w:sz w:val="28"/>
          <w:szCs w:val="28"/>
        </w:rPr>
        <w:t>не</w:t>
      </w:r>
      <w:r w:rsidR="003A3576" w:rsidRPr="007F2C0D">
        <w:rPr>
          <w:color w:val="008000"/>
          <w:sz w:val="28"/>
          <w:szCs w:val="28"/>
          <w:lang w:val="de-DE"/>
        </w:rPr>
        <w:t xml:space="preserve"> </w:t>
      </w:r>
      <w:r w:rsidR="003A3576" w:rsidRPr="007F2C0D">
        <w:rPr>
          <w:color w:val="008000"/>
          <w:sz w:val="28"/>
          <w:szCs w:val="28"/>
        </w:rPr>
        <w:t>раскрывает</w:t>
      </w:r>
      <w:r w:rsidR="003A3576" w:rsidRPr="007F2C0D">
        <w:rPr>
          <w:color w:val="008000"/>
          <w:sz w:val="28"/>
          <w:szCs w:val="28"/>
          <w:lang w:val="de-DE"/>
        </w:rPr>
        <w:t xml:space="preserve"> </w:t>
      </w:r>
      <w:r w:rsidR="003A3576" w:rsidRPr="007F2C0D">
        <w:rPr>
          <w:color w:val="008000"/>
          <w:sz w:val="28"/>
          <w:szCs w:val="28"/>
        </w:rPr>
        <w:t>все</w:t>
      </w:r>
      <w:r w:rsidR="003A3576" w:rsidRPr="007F2C0D">
        <w:rPr>
          <w:color w:val="008000"/>
          <w:sz w:val="28"/>
          <w:szCs w:val="28"/>
          <w:lang w:val="de-DE"/>
        </w:rPr>
        <w:t xml:space="preserve"> </w:t>
      </w:r>
      <w:r w:rsidR="003A3576" w:rsidRPr="007F2C0D">
        <w:rPr>
          <w:color w:val="008000"/>
          <w:sz w:val="28"/>
          <w:szCs w:val="28"/>
        </w:rPr>
        <w:t>возможности</w:t>
      </w:r>
      <w:r w:rsidR="003A3576" w:rsidRPr="007F2C0D">
        <w:rPr>
          <w:color w:val="008000"/>
          <w:sz w:val="28"/>
          <w:szCs w:val="28"/>
          <w:lang w:val="de-DE"/>
        </w:rPr>
        <w:t xml:space="preserve"> </w:t>
      </w:r>
      <w:r w:rsidR="003A3576" w:rsidRPr="007F2C0D">
        <w:rPr>
          <w:color w:val="008000"/>
          <w:sz w:val="28"/>
          <w:szCs w:val="28"/>
        </w:rPr>
        <w:t>незрелого</w:t>
      </w:r>
      <w:r w:rsidR="003A3576" w:rsidRPr="007F2C0D">
        <w:rPr>
          <w:color w:val="008000"/>
          <w:sz w:val="28"/>
          <w:szCs w:val="28"/>
          <w:lang w:val="de-DE"/>
        </w:rPr>
        <w:t xml:space="preserve"> </w:t>
      </w:r>
      <w:r w:rsidR="003A3576" w:rsidRPr="007F2C0D">
        <w:rPr>
          <w:color w:val="008000"/>
          <w:sz w:val="28"/>
          <w:szCs w:val="28"/>
        </w:rPr>
        <w:t>разума</w:t>
      </w:r>
      <w:r w:rsidR="003A3576" w:rsidRPr="007F2C0D">
        <w:rPr>
          <w:color w:val="008000"/>
          <w:sz w:val="28"/>
          <w:szCs w:val="28"/>
          <w:lang w:val="de-DE"/>
        </w:rPr>
        <w:t xml:space="preserve"> </w:t>
      </w:r>
      <w:r w:rsidR="003A3576" w:rsidRPr="007F2C0D">
        <w:rPr>
          <w:color w:val="008000"/>
          <w:sz w:val="28"/>
          <w:szCs w:val="28"/>
        </w:rPr>
        <w:t>больше</w:t>
      </w:r>
      <w:r w:rsidR="009C02DD" w:rsidRPr="007F2C0D">
        <w:rPr>
          <w:color w:val="008000"/>
          <w:sz w:val="28"/>
          <w:szCs w:val="28"/>
          <w:lang w:val="de-DE"/>
        </w:rPr>
        <w:t xml:space="preserve">; </w:t>
      </w:r>
      <w:r w:rsidR="009C02DD" w:rsidRPr="007F2C0D">
        <w:rPr>
          <w:i/>
          <w:color w:val="008000"/>
          <w:sz w:val="28"/>
          <w:szCs w:val="28"/>
          <w:lang w:val="de-DE"/>
        </w:rPr>
        <w:t>der Intell</w:t>
      </w:r>
      <w:r w:rsidR="002029EC">
        <w:rPr>
          <w:i/>
          <w:color w:val="008000"/>
          <w:sz w:val="28"/>
          <w:szCs w:val="28"/>
          <w:lang w:val="de-DE"/>
        </w:rPr>
        <w:t>é</w:t>
      </w:r>
      <w:r w:rsidR="009C02DD" w:rsidRPr="007F2C0D">
        <w:rPr>
          <w:i/>
          <w:color w:val="008000"/>
          <w:sz w:val="28"/>
          <w:szCs w:val="28"/>
          <w:lang w:val="de-DE"/>
        </w:rPr>
        <w:t>kt</w:t>
      </w:r>
      <w:r w:rsidR="007E4D3B" w:rsidRPr="007F2C0D">
        <w:rPr>
          <w:i/>
          <w:color w:val="008000"/>
          <w:sz w:val="28"/>
          <w:szCs w:val="28"/>
          <w:lang w:val="de-DE"/>
        </w:rPr>
        <w:t xml:space="preserve"> — </w:t>
      </w:r>
      <w:r w:rsidR="009C02DD" w:rsidRPr="007F2C0D">
        <w:rPr>
          <w:i/>
          <w:color w:val="008000"/>
          <w:sz w:val="28"/>
          <w:szCs w:val="28"/>
        </w:rPr>
        <w:t>интеллект</w:t>
      </w:r>
      <w:r w:rsidR="009C02DD" w:rsidRPr="007F2C0D">
        <w:rPr>
          <w:i/>
          <w:color w:val="008000"/>
          <w:sz w:val="28"/>
          <w:szCs w:val="28"/>
          <w:lang w:val="de-DE"/>
        </w:rPr>
        <w:t xml:space="preserve">, </w:t>
      </w:r>
      <w:r w:rsidR="009C02DD" w:rsidRPr="007F2C0D">
        <w:rPr>
          <w:i/>
          <w:color w:val="008000"/>
          <w:sz w:val="28"/>
          <w:szCs w:val="28"/>
        </w:rPr>
        <w:t>разум</w:t>
      </w:r>
      <w:r w:rsidR="009C02DD" w:rsidRPr="007F2C0D">
        <w:rPr>
          <w:color w:val="008000"/>
          <w:sz w:val="28"/>
          <w:szCs w:val="28"/>
          <w:lang w:val="de-DE"/>
        </w:rPr>
        <w:t>)</w:t>
      </w:r>
      <w:r w:rsidR="007E4D3B">
        <w:rPr>
          <w:sz w:val="28"/>
          <w:szCs w:val="28"/>
          <w:lang w:val="de-DE"/>
        </w:rPr>
        <w:t xml:space="preserve"> </w:t>
      </w:r>
      <w:r w:rsidR="009C02DD" w:rsidRPr="00307785">
        <w:rPr>
          <w:sz w:val="28"/>
          <w:szCs w:val="28"/>
          <w:lang w:val="de-DE"/>
        </w:rPr>
        <w:t>als eine Fährte</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läuft</w:t>
      </w:r>
      <w:r w:rsidR="009C02DD" w:rsidRPr="009C02DD">
        <w:rPr>
          <w:sz w:val="28"/>
          <w:szCs w:val="28"/>
          <w:lang w:val="de-DE"/>
        </w:rPr>
        <w:t xml:space="preserve"> </w:t>
      </w:r>
      <w:r w:rsidR="009C02DD" w:rsidRPr="007F2C0D">
        <w:rPr>
          <w:color w:val="008000"/>
          <w:sz w:val="28"/>
          <w:szCs w:val="28"/>
          <w:lang w:val="de-DE"/>
        </w:rPr>
        <w:t>(</w:t>
      </w:r>
      <w:r w:rsidR="009C02DD" w:rsidRPr="007F2C0D">
        <w:rPr>
          <w:color w:val="008000"/>
          <w:sz w:val="28"/>
          <w:szCs w:val="28"/>
        </w:rPr>
        <w:t>чем</w:t>
      </w:r>
      <w:r w:rsidR="009C02DD" w:rsidRPr="007F2C0D">
        <w:rPr>
          <w:color w:val="008000"/>
          <w:sz w:val="28"/>
          <w:szCs w:val="28"/>
          <w:lang w:val="de-DE"/>
        </w:rPr>
        <w:t xml:space="preserve"> </w:t>
      </w:r>
      <w:r w:rsidR="009C02DD" w:rsidRPr="007F2C0D">
        <w:rPr>
          <w:color w:val="008000"/>
          <w:sz w:val="28"/>
          <w:szCs w:val="28"/>
        </w:rPr>
        <w:t>след</w:t>
      </w:r>
      <w:r w:rsidR="009C02DD" w:rsidRPr="007F2C0D">
        <w:rPr>
          <w:color w:val="008000"/>
          <w:sz w:val="28"/>
          <w:szCs w:val="28"/>
          <w:lang w:val="de-DE"/>
        </w:rPr>
        <w:t xml:space="preserve">, </w:t>
      </w:r>
      <w:r w:rsidR="009C02DD" w:rsidRPr="007F2C0D">
        <w:rPr>
          <w:color w:val="008000"/>
          <w:sz w:val="28"/>
          <w:szCs w:val="28"/>
        </w:rPr>
        <w:t>уходящий</w:t>
      </w:r>
      <w:r w:rsidR="009C02DD" w:rsidRPr="007F2C0D">
        <w:rPr>
          <w:color w:val="008000"/>
          <w:sz w:val="28"/>
          <w:szCs w:val="28"/>
          <w:lang w:val="de-DE"/>
        </w:rPr>
        <w:t>: «</w:t>
      </w:r>
      <w:r w:rsidR="009C02DD" w:rsidRPr="007F2C0D">
        <w:rPr>
          <w:color w:val="008000"/>
          <w:sz w:val="28"/>
          <w:szCs w:val="28"/>
        </w:rPr>
        <w:t>который</w:t>
      </w:r>
      <w:r w:rsidR="009C02DD" w:rsidRPr="007F2C0D">
        <w:rPr>
          <w:color w:val="008000"/>
          <w:sz w:val="28"/>
          <w:szCs w:val="28"/>
          <w:lang w:val="de-DE"/>
        </w:rPr>
        <w:t xml:space="preserve"> </w:t>
      </w:r>
      <w:r w:rsidR="009C02DD" w:rsidRPr="007F2C0D">
        <w:rPr>
          <w:color w:val="008000"/>
          <w:sz w:val="28"/>
          <w:szCs w:val="28"/>
        </w:rPr>
        <w:t>бежит</w:t>
      </w:r>
      <w:r w:rsidR="009C02DD" w:rsidRPr="007F2C0D">
        <w:rPr>
          <w:color w:val="008000"/>
          <w:sz w:val="28"/>
          <w:szCs w:val="28"/>
          <w:lang w:val="de-DE"/>
        </w:rPr>
        <w:t xml:space="preserve">» </w:t>
      </w:r>
      <w:r w:rsidR="009C02DD" w:rsidRPr="007F2C0D">
        <w:rPr>
          <w:color w:val="008000"/>
          <w:sz w:val="28"/>
          <w:szCs w:val="28"/>
        </w:rPr>
        <w:t>во</w:t>
      </w:r>
      <w:r w:rsidR="009C02DD" w:rsidRPr="007F2C0D">
        <w:rPr>
          <w:color w:val="008000"/>
          <w:sz w:val="28"/>
          <w:szCs w:val="28"/>
          <w:lang w:val="de-DE"/>
        </w:rPr>
        <w:t xml:space="preserve"> </w:t>
      </w:r>
      <w:r w:rsidR="009C02DD" w:rsidRPr="007F2C0D">
        <w:rPr>
          <w:color w:val="008000"/>
          <w:sz w:val="28"/>
          <w:szCs w:val="28"/>
        </w:rPr>
        <w:t>тьму</w:t>
      </w:r>
      <w:r w:rsidR="009C02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Manchmal</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einzige,</w:t>
      </w:r>
      <w:r w:rsidR="00E2173E" w:rsidRPr="00307785">
        <w:rPr>
          <w:sz w:val="28"/>
          <w:szCs w:val="28"/>
          <w:lang w:val="de-DE"/>
        </w:rPr>
        <w:t xml:space="preserve"> </w:t>
      </w:r>
      <w:r w:rsidRPr="00307785">
        <w:rPr>
          <w:sz w:val="28"/>
          <w:szCs w:val="28"/>
          <w:lang w:val="de-DE"/>
        </w:rPr>
        <w:t>dünne</w:t>
      </w:r>
      <w:r w:rsidR="00E2173E" w:rsidRPr="00307785">
        <w:rPr>
          <w:sz w:val="28"/>
          <w:szCs w:val="28"/>
          <w:lang w:val="de-DE"/>
        </w:rPr>
        <w:t xml:space="preserve"> </w:t>
      </w:r>
      <w:r w:rsidRPr="00307785">
        <w:rPr>
          <w:sz w:val="28"/>
          <w:szCs w:val="28"/>
          <w:lang w:val="de-DE"/>
        </w:rPr>
        <w:t>Tür</w:t>
      </w:r>
      <w:r w:rsidR="009C02DD" w:rsidRPr="009C02DD">
        <w:rPr>
          <w:sz w:val="28"/>
          <w:szCs w:val="28"/>
          <w:lang w:val="de-DE"/>
        </w:rPr>
        <w:t xml:space="preserve"> </w:t>
      </w:r>
      <w:r w:rsidR="009C02DD" w:rsidRPr="007F2C0D">
        <w:rPr>
          <w:color w:val="008000"/>
          <w:sz w:val="28"/>
          <w:szCs w:val="28"/>
          <w:lang w:val="de-DE"/>
        </w:rPr>
        <w:t>(</w:t>
      </w:r>
      <w:r w:rsidR="009C02DD" w:rsidRPr="007F2C0D">
        <w:rPr>
          <w:color w:val="008000"/>
          <w:sz w:val="28"/>
          <w:szCs w:val="28"/>
        </w:rPr>
        <w:t>иногда</w:t>
      </w:r>
      <w:r w:rsidR="009C02DD" w:rsidRPr="007F2C0D">
        <w:rPr>
          <w:color w:val="008000"/>
          <w:sz w:val="28"/>
          <w:szCs w:val="28"/>
          <w:lang w:val="de-DE"/>
        </w:rPr>
        <w:t xml:space="preserve"> </w:t>
      </w:r>
      <w:r w:rsidR="009C02DD" w:rsidRPr="007F2C0D">
        <w:rPr>
          <w:color w:val="008000"/>
          <w:sz w:val="28"/>
          <w:szCs w:val="28"/>
        </w:rPr>
        <w:t>это</w:t>
      </w:r>
      <w:r w:rsidR="009C02DD" w:rsidRPr="007F2C0D">
        <w:rPr>
          <w:color w:val="008000"/>
          <w:sz w:val="28"/>
          <w:szCs w:val="28"/>
          <w:lang w:val="de-DE"/>
        </w:rPr>
        <w:t xml:space="preserve"> </w:t>
      </w:r>
      <w:r w:rsidR="009C02DD" w:rsidRPr="007F2C0D">
        <w:rPr>
          <w:color w:val="008000"/>
          <w:sz w:val="28"/>
          <w:szCs w:val="28"/>
        </w:rPr>
        <w:t>ведь</w:t>
      </w:r>
      <w:r w:rsidR="009C02DD" w:rsidRPr="007F2C0D">
        <w:rPr>
          <w:color w:val="008000"/>
          <w:sz w:val="28"/>
          <w:szCs w:val="28"/>
          <w:lang w:val="de-DE"/>
        </w:rPr>
        <w:t xml:space="preserve"> </w:t>
      </w:r>
      <w:r w:rsidR="009C02DD" w:rsidRPr="007F2C0D">
        <w:rPr>
          <w:color w:val="008000"/>
          <w:sz w:val="28"/>
          <w:szCs w:val="28"/>
        </w:rPr>
        <w:t>лишь</w:t>
      </w:r>
      <w:r w:rsidR="009C02DD" w:rsidRPr="007F2C0D">
        <w:rPr>
          <w:color w:val="008000"/>
          <w:sz w:val="28"/>
          <w:szCs w:val="28"/>
          <w:lang w:val="de-DE"/>
        </w:rPr>
        <w:t xml:space="preserve"> </w:t>
      </w:r>
      <w:r w:rsidR="009C02DD" w:rsidRPr="007F2C0D">
        <w:rPr>
          <w:color w:val="008000"/>
          <w:sz w:val="28"/>
          <w:szCs w:val="28"/>
        </w:rPr>
        <w:t>одна</w:t>
      </w:r>
      <w:r w:rsidR="009C02DD" w:rsidRPr="007F2C0D">
        <w:rPr>
          <w:color w:val="008000"/>
          <w:sz w:val="28"/>
          <w:szCs w:val="28"/>
          <w:lang w:val="de-DE"/>
        </w:rPr>
        <w:t xml:space="preserve"> </w:t>
      </w:r>
      <w:r w:rsidR="009C02DD" w:rsidRPr="007F2C0D">
        <w:rPr>
          <w:color w:val="008000"/>
          <w:sz w:val="28"/>
          <w:szCs w:val="28"/>
        </w:rPr>
        <w:t>единственная</w:t>
      </w:r>
      <w:r w:rsidR="009C02DD" w:rsidRPr="007F2C0D">
        <w:rPr>
          <w:color w:val="008000"/>
          <w:sz w:val="28"/>
          <w:szCs w:val="28"/>
          <w:lang w:val="de-DE"/>
        </w:rPr>
        <w:t xml:space="preserve"> </w:t>
      </w:r>
      <w:r w:rsidR="009C02DD" w:rsidRPr="007F2C0D">
        <w:rPr>
          <w:color w:val="008000"/>
          <w:sz w:val="28"/>
          <w:szCs w:val="28"/>
        </w:rPr>
        <w:t>тонкая</w:t>
      </w:r>
      <w:r w:rsidR="009C02DD" w:rsidRPr="007F2C0D">
        <w:rPr>
          <w:color w:val="008000"/>
          <w:sz w:val="28"/>
          <w:szCs w:val="28"/>
          <w:lang w:val="de-DE"/>
        </w:rPr>
        <w:t xml:space="preserve"> </w:t>
      </w:r>
      <w:r w:rsidR="009C02DD" w:rsidRPr="007F2C0D">
        <w:rPr>
          <w:color w:val="008000"/>
          <w:sz w:val="28"/>
          <w:szCs w:val="28"/>
        </w:rPr>
        <w:t>дверь</w:t>
      </w:r>
      <w:r w:rsidR="009C02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Kinder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wirkliche</w:t>
      </w:r>
      <w:r w:rsidR="00E2173E" w:rsidRPr="00307785">
        <w:rPr>
          <w:sz w:val="28"/>
          <w:szCs w:val="28"/>
          <w:lang w:val="de-DE"/>
        </w:rPr>
        <w:t xml:space="preserve"> </w:t>
      </w:r>
      <w:r w:rsidRPr="00307785">
        <w:rPr>
          <w:sz w:val="28"/>
          <w:szCs w:val="28"/>
          <w:lang w:val="de-DE"/>
        </w:rPr>
        <w:t>nennen,</w:t>
      </w:r>
      <w:r w:rsidR="00E2173E" w:rsidRPr="00307785">
        <w:rPr>
          <w:sz w:val="28"/>
          <w:szCs w:val="28"/>
          <w:lang w:val="de-DE"/>
        </w:rPr>
        <w:t xml:space="preserve"> </w:t>
      </w:r>
      <w:r w:rsidRPr="00307785">
        <w:rPr>
          <w:sz w:val="28"/>
          <w:szCs w:val="28"/>
          <w:lang w:val="de-DE"/>
        </w:rPr>
        <w:t>abtrennt</w:t>
      </w:r>
      <w:r w:rsidR="009C02DD" w:rsidRPr="009C02DD">
        <w:rPr>
          <w:sz w:val="28"/>
          <w:szCs w:val="28"/>
          <w:lang w:val="de-DE"/>
        </w:rPr>
        <w:t xml:space="preserve"> </w:t>
      </w:r>
      <w:r w:rsidR="009C02DD" w:rsidRPr="007F2C0D">
        <w:rPr>
          <w:color w:val="008000"/>
          <w:sz w:val="28"/>
          <w:szCs w:val="28"/>
          <w:lang w:val="de-DE"/>
        </w:rPr>
        <w:t>(</w:t>
      </w:r>
      <w:r w:rsidR="009C02DD" w:rsidRPr="007F2C0D">
        <w:rPr>
          <w:color w:val="008000"/>
          <w:sz w:val="28"/>
          <w:szCs w:val="28"/>
        </w:rPr>
        <w:t>которая</w:t>
      </w:r>
      <w:r w:rsidR="009C02DD" w:rsidRPr="007F2C0D">
        <w:rPr>
          <w:color w:val="008000"/>
          <w:sz w:val="28"/>
          <w:szCs w:val="28"/>
          <w:lang w:val="de-DE"/>
        </w:rPr>
        <w:t xml:space="preserve"> </w:t>
      </w:r>
      <w:r w:rsidR="009C02DD" w:rsidRPr="007F2C0D">
        <w:rPr>
          <w:color w:val="008000"/>
          <w:sz w:val="28"/>
          <w:szCs w:val="28"/>
        </w:rPr>
        <w:t>отделяет</w:t>
      </w:r>
      <w:r w:rsidR="009C02DD" w:rsidRPr="007F2C0D">
        <w:rPr>
          <w:color w:val="008000"/>
          <w:sz w:val="28"/>
          <w:szCs w:val="28"/>
          <w:lang w:val="de-DE"/>
        </w:rPr>
        <w:t xml:space="preserve"> </w:t>
      </w:r>
      <w:r w:rsidR="009C02DD" w:rsidRPr="007F2C0D">
        <w:rPr>
          <w:color w:val="008000"/>
          <w:sz w:val="28"/>
          <w:szCs w:val="28"/>
        </w:rPr>
        <w:t>детей</w:t>
      </w:r>
      <w:r w:rsidR="009C02DD" w:rsidRPr="007F2C0D">
        <w:rPr>
          <w:color w:val="008000"/>
          <w:sz w:val="28"/>
          <w:szCs w:val="28"/>
          <w:lang w:val="de-DE"/>
        </w:rPr>
        <w:t xml:space="preserve"> </w:t>
      </w:r>
      <w:r w:rsidR="009C02DD" w:rsidRPr="007F2C0D">
        <w:rPr>
          <w:color w:val="008000"/>
          <w:sz w:val="28"/>
          <w:szCs w:val="28"/>
        </w:rPr>
        <w:t>от</w:t>
      </w:r>
      <w:r w:rsidR="009C02DD" w:rsidRPr="007F2C0D">
        <w:rPr>
          <w:color w:val="008000"/>
          <w:sz w:val="28"/>
          <w:szCs w:val="28"/>
          <w:lang w:val="de-DE"/>
        </w:rPr>
        <w:t xml:space="preserve"> </w:t>
      </w:r>
      <w:r w:rsidR="009C02DD" w:rsidRPr="007F2C0D">
        <w:rPr>
          <w:color w:val="008000"/>
          <w:sz w:val="28"/>
          <w:szCs w:val="28"/>
        </w:rPr>
        <w:t>того</w:t>
      </w:r>
      <w:r w:rsidR="009C02DD" w:rsidRPr="007F2C0D">
        <w:rPr>
          <w:color w:val="008000"/>
          <w:sz w:val="28"/>
          <w:szCs w:val="28"/>
          <w:lang w:val="de-DE"/>
        </w:rPr>
        <w:t xml:space="preserve"> </w:t>
      </w:r>
      <w:r w:rsidR="009C02DD" w:rsidRPr="007F2C0D">
        <w:rPr>
          <w:color w:val="008000"/>
          <w:sz w:val="28"/>
          <w:szCs w:val="28"/>
        </w:rPr>
        <w:t>мира</w:t>
      </w:r>
      <w:r w:rsidR="009C02DD" w:rsidRPr="007F2C0D">
        <w:rPr>
          <w:color w:val="008000"/>
          <w:sz w:val="28"/>
          <w:szCs w:val="28"/>
          <w:lang w:val="de-DE"/>
        </w:rPr>
        <w:t xml:space="preserve">, </w:t>
      </w:r>
      <w:r w:rsidR="009C02DD" w:rsidRPr="007F2C0D">
        <w:rPr>
          <w:color w:val="008000"/>
          <w:sz w:val="28"/>
          <w:szCs w:val="28"/>
        </w:rPr>
        <w:t>который</w:t>
      </w:r>
      <w:r w:rsidR="009C02DD" w:rsidRPr="007F2C0D">
        <w:rPr>
          <w:color w:val="008000"/>
          <w:sz w:val="28"/>
          <w:szCs w:val="28"/>
          <w:lang w:val="de-DE"/>
        </w:rPr>
        <w:t xml:space="preserve"> </w:t>
      </w:r>
      <w:r w:rsidR="009C02DD" w:rsidRPr="007F2C0D">
        <w:rPr>
          <w:color w:val="008000"/>
          <w:sz w:val="28"/>
          <w:szCs w:val="28"/>
        </w:rPr>
        <w:t>мы</w:t>
      </w:r>
      <w:r w:rsidR="009C02DD" w:rsidRPr="007F2C0D">
        <w:rPr>
          <w:color w:val="008000"/>
          <w:sz w:val="28"/>
          <w:szCs w:val="28"/>
          <w:lang w:val="de-DE"/>
        </w:rPr>
        <w:t xml:space="preserve"> </w:t>
      </w:r>
      <w:r w:rsidR="009C02DD" w:rsidRPr="007F2C0D">
        <w:rPr>
          <w:color w:val="008000"/>
          <w:sz w:val="28"/>
          <w:szCs w:val="28"/>
        </w:rPr>
        <w:t>называем</w:t>
      </w:r>
      <w:r w:rsidR="009C02DD" w:rsidRPr="007F2C0D">
        <w:rPr>
          <w:color w:val="008000"/>
          <w:sz w:val="28"/>
          <w:szCs w:val="28"/>
          <w:lang w:val="de-DE"/>
        </w:rPr>
        <w:t xml:space="preserve"> </w:t>
      </w:r>
      <w:r w:rsidR="009C02DD" w:rsidRPr="007F2C0D">
        <w:rPr>
          <w:color w:val="008000"/>
          <w:sz w:val="28"/>
          <w:szCs w:val="28"/>
        </w:rPr>
        <w:t>реальным</w:t>
      </w:r>
      <w:r w:rsidR="009C02DD" w:rsidRPr="007F2C0D">
        <w:rPr>
          <w:color w:val="008000"/>
          <w:sz w:val="28"/>
          <w:szCs w:val="28"/>
          <w:lang w:val="de-DE"/>
        </w:rPr>
        <w:t xml:space="preserve">; </w:t>
      </w:r>
      <w:r w:rsidR="009C02DD" w:rsidRPr="007F2C0D">
        <w:rPr>
          <w:i/>
          <w:color w:val="008000"/>
          <w:sz w:val="28"/>
          <w:szCs w:val="28"/>
          <w:lang w:val="de-DE"/>
        </w:rPr>
        <w:t>wirklich</w:t>
      </w:r>
      <w:r w:rsidR="007E4D3B" w:rsidRPr="007F2C0D">
        <w:rPr>
          <w:i/>
          <w:color w:val="008000"/>
          <w:sz w:val="28"/>
          <w:szCs w:val="28"/>
          <w:lang w:val="de-DE"/>
        </w:rPr>
        <w:t xml:space="preserve"> — </w:t>
      </w:r>
      <w:r w:rsidR="009C02DD" w:rsidRPr="007F2C0D">
        <w:rPr>
          <w:i/>
          <w:color w:val="008000"/>
          <w:sz w:val="28"/>
          <w:szCs w:val="28"/>
        </w:rPr>
        <w:t>действительный</w:t>
      </w:r>
      <w:r w:rsidR="009C02DD" w:rsidRPr="007F2C0D">
        <w:rPr>
          <w:i/>
          <w:color w:val="008000"/>
          <w:sz w:val="28"/>
          <w:szCs w:val="28"/>
          <w:lang w:val="de-DE"/>
        </w:rPr>
        <w:t xml:space="preserve">; </w:t>
      </w:r>
      <w:r w:rsidR="009C02DD" w:rsidRPr="007F2C0D">
        <w:rPr>
          <w:i/>
          <w:color w:val="008000"/>
          <w:sz w:val="28"/>
          <w:szCs w:val="28"/>
        </w:rPr>
        <w:t>реальный</w:t>
      </w:r>
      <w:r w:rsidR="009C02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zufälliger</w:t>
      </w:r>
      <w:r w:rsidR="00E2173E" w:rsidRPr="00307785">
        <w:rPr>
          <w:sz w:val="28"/>
          <w:szCs w:val="28"/>
          <w:lang w:val="de-DE"/>
        </w:rPr>
        <w:t xml:space="preserve"> </w:t>
      </w:r>
      <w:r w:rsidRPr="00307785">
        <w:rPr>
          <w:sz w:val="28"/>
          <w:szCs w:val="28"/>
          <w:lang w:val="de-DE"/>
        </w:rPr>
        <w:t>Windhauch</w:t>
      </w:r>
      <w:r w:rsidR="00E2173E" w:rsidRPr="00307785">
        <w:rPr>
          <w:sz w:val="28"/>
          <w:szCs w:val="28"/>
          <w:lang w:val="de-DE"/>
        </w:rPr>
        <w:t xml:space="preserve"> </w:t>
      </w:r>
      <w:r w:rsidRPr="00307785">
        <w:rPr>
          <w:sz w:val="28"/>
          <w:szCs w:val="28"/>
          <w:lang w:val="de-DE"/>
        </w:rPr>
        <w:t>weht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auf</w:t>
      </w:r>
      <w:r w:rsidR="009C02DD" w:rsidRPr="009C02DD">
        <w:rPr>
          <w:sz w:val="28"/>
          <w:szCs w:val="28"/>
          <w:lang w:val="de-DE"/>
        </w:rPr>
        <w:t xml:space="preserve"> </w:t>
      </w:r>
      <w:r w:rsidR="009C02DD" w:rsidRPr="007F2C0D">
        <w:rPr>
          <w:color w:val="008000"/>
          <w:sz w:val="28"/>
          <w:szCs w:val="28"/>
          <w:lang w:val="de-DE"/>
        </w:rPr>
        <w:t>(</w:t>
      </w:r>
      <w:r w:rsidR="009C02DD" w:rsidRPr="007F2C0D">
        <w:rPr>
          <w:color w:val="008000"/>
          <w:sz w:val="28"/>
          <w:szCs w:val="28"/>
        </w:rPr>
        <w:t>и</w:t>
      </w:r>
      <w:r w:rsidR="009C02DD" w:rsidRPr="007F2C0D">
        <w:rPr>
          <w:color w:val="008000"/>
          <w:sz w:val="28"/>
          <w:szCs w:val="28"/>
          <w:lang w:val="de-DE"/>
        </w:rPr>
        <w:t xml:space="preserve"> </w:t>
      </w:r>
      <w:r w:rsidR="009C02DD" w:rsidRPr="007F2C0D">
        <w:rPr>
          <w:color w:val="008000"/>
          <w:sz w:val="28"/>
          <w:szCs w:val="28"/>
        </w:rPr>
        <w:t>случайное</w:t>
      </w:r>
      <w:r w:rsidR="009C02DD" w:rsidRPr="007F2C0D">
        <w:rPr>
          <w:color w:val="008000"/>
          <w:sz w:val="28"/>
          <w:szCs w:val="28"/>
          <w:lang w:val="de-DE"/>
        </w:rPr>
        <w:t xml:space="preserve"> </w:t>
      </w:r>
      <w:r w:rsidR="009C02DD" w:rsidRPr="007F2C0D">
        <w:rPr>
          <w:color w:val="008000"/>
          <w:sz w:val="28"/>
          <w:szCs w:val="28"/>
        </w:rPr>
        <w:t>дуновение</w:t>
      </w:r>
      <w:r w:rsidR="009C02DD" w:rsidRPr="007F2C0D">
        <w:rPr>
          <w:color w:val="008000"/>
          <w:sz w:val="28"/>
          <w:szCs w:val="28"/>
          <w:lang w:val="de-DE"/>
        </w:rPr>
        <w:t xml:space="preserve"> </w:t>
      </w:r>
      <w:r w:rsidR="009C02DD" w:rsidRPr="007F2C0D">
        <w:rPr>
          <w:color w:val="008000"/>
          <w:sz w:val="28"/>
          <w:szCs w:val="28"/>
        </w:rPr>
        <w:t>ветра</w:t>
      </w:r>
      <w:r w:rsidR="009C02DD" w:rsidRPr="007F2C0D">
        <w:rPr>
          <w:color w:val="008000"/>
          <w:sz w:val="28"/>
          <w:szCs w:val="28"/>
          <w:lang w:val="de-DE"/>
        </w:rPr>
        <w:t xml:space="preserve"> </w:t>
      </w:r>
      <w:r w:rsidR="009C02DD" w:rsidRPr="007F2C0D">
        <w:rPr>
          <w:color w:val="008000"/>
          <w:sz w:val="28"/>
          <w:szCs w:val="28"/>
        </w:rPr>
        <w:t>распахивает</w:t>
      </w:r>
      <w:r w:rsidR="009C02DD" w:rsidRPr="007F2C0D">
        <w:rPr>
          <w:color w:val="008000"/>
          <w:sz w:val="28"/>
          <w:szCs w:val="28"/>
          <w:lang w:val="de-DE"/>
        </w:rPr>
        <w:t xml:space="preserve"> </w:t>
      </w:r>
      <w:r w:rsidR="009C02DD" w:rsidRPr="007F2C0D">
        <w:rPr>
          <w:color w:val="008000"/>
          <w:sz w:val="28"/>
          <w:szCs w:val="28"/>
        </w:rPr>
        <w:t>ее</w:t>
      </w:r>
      <w:r w:rsidR="009C02DD" w:rsidRPr="007F2C0D">
        <w:rPr>
          <w:color w:val="008000"/>
          <w:sz w:val="28"/>
          <w:szCs w:val="28"/>
          <w:lang w:val="de-DE"/>
        </w:rPr>
        <w:t xml:space="preserve"> </w:t>
      </w:r>
      <w:r w:rsidR="009C02DD" w:rsidRPr="007F2C0D">
        <w:rPr>
          <w:color w:val="008000"/>
          <w:sz w:val="28"/>
          <w:szCs w:val="28"/>
        </w:rPr>
        <w:t>перед</w:t>
      </w:r>
      <w:r w:rsidR="009C02DD" w:rsidRPr="007F2C0D">
        <w:rPr>
          <w:color w:val="008000"/>
          <w:sz w:val="28"/>
          <w:szCs w:val="28"/>
          <w:lang w:val="de-DE"/>
        </w:rPr>
        <w:t xml:space="preserve"> </w:t>
      </w:r>
      <w:r w:rsidR="009C02DD" w:rsidRPr="007F2C0D">
        <w:rPr>
          <w:color w:val="008000"/>
          <w:sz w:val="28"/>
          <w:szCs w:val="28"/>
        </w:rPr>
        <w:t>ними</w:t>
      </w:r>
      <w:r w:rsidR="009C02DD" w:rsidRPr="007F2C0D">
        <w:rPr>
          <w:color w:val="008000"/>
          <w:sz w:val="28"/>
          <w:szCs w:val="28"/>
          <w:lang w:val="de-DE"/>
        </w:rPr>
        <w:t xml:space="preserve">; </w:t>
      </w:r>
      <w:r w:rsidR="009C02DD" w:rsidRPr="007F2C0D">
        <w:rPr>
          <w:i/>
          <w:color w:val="008000"/>
          <w:sz w:val="28"/>
          <w:szCs w:val="28"/>
          <w:lang w:val="de-DE"/>
        </w:rPr>
        <w:t>aufwehen</w:t>
      </w:r>
      <w:r w:rsidR="007E4D3B" w:rsidRPr="007F2C0D">
        <w:rPr>
          <w:i/>
          <w:color w:val="008000"/>
          <w:sz w:val="28"/>
          <w:szCs w:val="28"/>
          <w:lang w:val="de-DE"/>
        </w:rPr>
        <w:t xml:space="preserve"> — </w:t>
      </w:r>
      <w:r w:rsidR="009C02DD" w:rsidRPr="007F2C0D">
        <w:rPr>
          <w:i/>
          <w:color w:val="008000"/>
          <w:sz w:val="28"/>
          <w:szCs w:val="28"/>
        </w:rPr>
        <w:t>поднимать</w:t>
      </w:r>
      <w:r w:rsidR="009C02DD" w:rsidRPr="007F2C0D">
        <w:rPr>
          <w:i/>
          <w:color w:val="008000"/>
          <w:sz w:val="28"/>
          <w:szCs w:val="28"/>
          <w:lang w:val="de-DE"/>
        </w:rPr>
        <w:t xml:space="preserve"> /</w:t>
      </w:r>
      <w:r w:rsidR="009C02DD" w:rsidRPr="007F2C0D">
        <w:rPr>
          <w:i/>
          <w:color w:val="008000"/>
          <w:sz w:val="28"/>
          <w:szCs w:val="28"/>
        </w:rPr>
        <w:t>пыль</w:t>
      </w:r>
      <w:r w:rsidR="009C02DD" w:rsidRPr="007F2C0D">
        <w:rPr>
          <w:i/>
          <w:color w:val="008000"/>
          <w:sz w:val="28"/>
          <w:szCs w:val="28"/>
          <w:lang w:val="de-DE"/>
        </w:rPr>
        <w:t>/;</w:t>
      </w:r>
      <w:r w:rsidR="009C02DD" w:rsidRPr="007F2C0D">
        <w:rPr>
          <w:color w:val="008000"/>
          <w:sz w:val="28"/>
          <w:szCs w:val="28"/>
          <w:lang w:val="de-DE"/>
        </w:rPr>
        <w:t xml:space="preserve"> </w:t>
      </w:r>
      <w:r w:rsidR="009C02DD" w:rsidRPr="007F2C0D">
        <w:rPr>
          <w:color w:val="008000"/>
          <w:sz w:val="28"/>
          <w:szCs w:val="28"/>
        </w:rPr>
        <w:t>раздувать</w:t>
      </w:r>
      <w:r w:rsidR="009C02DD" w:rsidRPr="007F2C0D">
        <w:rPr>
          <w:color w:val="008000"/>
          <w:sz w:val="28"/>
          <w:szCs w:val="28"/>
          <w:lang w:val="de-DE"/>
        </w:rPr>
        <w:t xml:space="preserve"> /</w:t>
      </w:r>
      <w:r w:rsidR="009C02DD" w:rsidRPr="007F2C0D">
        <w:rPr>
          <w:color w:val="008000"/>
          <w:sz w:val="28"/>
          <w:szCs w:val="28"/>
        </w:rPr>
        <w:t>паруса</w:t>
      </w:r>
      <w:r w:rsidR="009C02DD" w:rsidRPr="007F2C0D">
        <w:rPr>
          <w:color w:val="008000"/>
          <w:sz w:val="28"/>
          <w:szCs w:val="28"/>
          <w:lang w:val="de-DE"/>
        </w:rPr>
        <w:t xml:space="preserve">/; </w:t>
      </w:r>
      <w:r w:rsidR="009C02DD" w:rsidRPr="007F2C0D">
        <w:rPr>
          <w:color w:val="008000"/>
          <w:sz w:val="28"/>
          <w:szCs w:val="28"/>
        </w:rPr>
        <w:t>распахивать</w:t>
      </w:r>
      <w:r w:rsidR="009C02DD" w:rsidRPr="007F2C0D">
        <w:rPr>
          <w:color w:val="008000"/>
          <w:sz w:val="28"/>
          <w:szCs w:val="28"/>
          <w:lang w:val="de-DE"/>
        </w:rPr>
        <w:t xml:space="preserve"> /</w:t>
      </w:r>
      <w:r w:rsidR="009C02DD" w:rsidRPr="007F2C0D">
        <w:rPr>
          <w:color w:val="008000"/>
          <w:sz w:val="28"/>
          <w:szCs w:val="28"/>
        </w:rPr>
        <w:t>о</w:t>
      </w:r>
      <w:r w:rsidR="009C02DD" w:rsidRPr="007F2C0D">
        <w:rPr>
          <w:color w:val="008000"/>
          <w:sz w:val="28"/>
          <w:szCs w:val="28"/>
          <w:lang w:val="de-DE"/>
        </w:rPr>
        <w:t xml:space="preserve"> </w:t>
      </w:r>
      <w:r w:rsidR="009C02DD" w:rsidRPr="007F2C0D">
        <w:rPr>
          <w:color w:val="008000"/>
          <w:sz w:val="28"/>
          <w:szCs w:val="28"/>
        </w:rPr>
        <w:t>ветре</w:t>
      </w:r>
      <w:r w:rsidR="009C02DD"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3A3576" w:rsidRPr="009C02DD" w:rsidRDefault="003A3576" w:rsidP="001B2DE8">
      <w:pPr>
        <w:pStyle w:val="dropcap"/>
        <w:spacing w:line="360" w:lineRule="auto"/>
        <w:rPr>
          <w:sz w:val="28"/>
          <w:szCs w:val="28"/>
          <w:lang w:val="de-DE"/>
        </w:rPr>
      </w:pPr>
      <w:r w:rsidRPr="00307785">
        <w:rPr>
          <w:sz w:val="28"/>
          <w:szCs w:val="28"/>
          <w:lang w:val="de-DE"/>
        </w:rPr>
        <w:t>Er sah nur immer die beiden ihm gegenüber im Rücksitz des Wagens an, als könnte er mit diesen heißen Blicken wie mit einer Angel das Geheimnis aus den glitzernden Tiefen ihrer Augen herausreißen. Nichts schärft Intelligenz mehr als ein leidenschaftlicher Verdacht, nichts entfaltet mehr alle Möglichkeiten eines unreifen Intellekts als eine Fährte, die ins Dunkel läuft. Manchmal ist es ja nur eine einzige, dünne Tür, die Kinder von der Welt, die wir die wirkliche nennen, abtrennt, und ein zufälliger Windhauch weht sie ihnen auf.</w:t>
      </w:r>
    </w:p>
    <w:p w:rsidR="00214E84" w:rsidRDefault="00214E84" w:rsidP="001B2DE8">
      <w:pPr>
        <w:pStyle w:val="a3"/>
        <w:spacing w:line="360" w:lineRule="auto"/>
        <w:rPr>
          <w:sz w:val="28"/>
          <w:szCs w:val="28"/>
          <w:lang w:val="de-DE"/>
        </w:rPr>
      </w:pPr>
    </w:p>
    <w:p w:rsidR="00070705" w:rsidRPr="00F21773"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Unbekannten,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großen</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greifbar</w:t>
      </w:r>
      <w:r w:rsidR="00E2173E" w:rsidRPr="00307785">
        <w:rPr>
          <w:sz w:val="28"/>
          <w:szCs w:val="28"/>
          <w:lang w:val="de-DE"/>
        </w:rPr>
        <w:t xml:space="preserve"> </w:t>
      </w:r>
      <w:r w:rsidRPr="00307785">
        <w:rPr>
          <w:sz w:val="28"/>
          <w:szCs w:val="28"/>
          <w:lang w:val="de-DE"/>
        </w:rPr>
        <w:t>nahe</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nie</w:t>
      </w:r>
      <w:r w:rsidR="009C02DD" w:rsidRPr="009C02DD">
        <w:rPr>
          <w:sz w:val="28"/>
          <w:szCs w:val="28"/>
          <w:lang w:val="de-DE"/>
        </w:rPr>
        <w:t xml:space="preserve"> </w:t>
      </w:r>
      <w:r w:rsidR="009C02DD" w:rsidRPr="007F2C0D">
        <w:rPr>
          <w:color w:val="008000"/>
          <w:sz w:val="28"/>
          <w:szCs w:val="28"/>
          <w:lang w:val="de-DE"/>
        </w:rPr>
        <w:t>(</w:t>
      </w:r>
      <w:r w:rsidR="009C02DD" w:rsidRPr="007F2C0D">
        <w:rPr>
          <w:color w:val="008000"/>
          <w:sz w:val="28"/>
          <w:szCs w:val="28"/>
        </w:rPr>
        <w:t>Эдгар</w:t>
      </w:r>
      <w:r w:rsidR="009C02DD" w:rsidRPr="007F2C0D">
        <w:rPr>
          <w:color w:val="008000"/>
          <w:sz w:val="28"/>
          <w:szCs w:val="28"/>
          <w:lang w:val="de-DE"/>
        </w:rPr>
        <w:t xml:space="preserve"> </w:t>
      </w:r>
      <w:r w:rsidR="009C02DD" w:rsidRPr="007F2C0D">
        <w:rPr>
          <w:color w:val="008000"/>
          <w:sz w:val="28"/>
          <w:szCs w:val="28"/>
        </w:rPr>
        <w:t>вдруг</w:t>
      </w:r>
      <w:r w:rsidR="009C02DD" w:rsidRPr="007F2C0D">
        <w:rPr>
          <w:color w:val="008000"/>
          <w:sz w:val="28"/>
          <w:szCs w:val="28"/>
          <w:lang w:val="de-DE"/>
        </w:rPr>
        <w:t xml:space="preserve"> </w:t>
      </w:r>
      <w:r w:rsidR="009C02DD" w:rsidRPr="007F2C0D">
        <w:rPr>
          <w:color w:val="008000"/>
          <w:sz w:val="28"/>
          <w:szCs w:val="28"/>
        </w:rPr>
        <w:t>почувствовал</w:t>
      </w:r>
      <w:r w:rsidR="009C02DD" w:rsidRPr="007F2C0D">
        <w:rPr>
          <w:color w:val="008000"/>
          <w:sz w:val="28"/>
          <w:szCs w:val="28"/>
          <w:lang w:val="de-DE"/>
        </w:rPr>
        <w:t xml:space="preserve"> </w:t>
      </w:r>
      <w:r w:rsidR="009C02DD" w:rsidRPr="007F2C0D">
        <w:rPr>
          <w:color w:val="008000"/>
          <w:sz w:val="28"/>
          <w:szCs w:val="28"/>
        </w:rPr>
        <w:t>себя</w:t>
      </w:r>
      <w:r w:rsidR="009C02DD" w:rsidRPr="007F2C0D">
        <w:rPr>
          <w:color w:val="008000"/>
          <w:sz w:val="28"/>
          <w:szCs w:val="28"/>
          <w:lang w:val="de-DE"/>
        </w:rPr>
        <w:t xml:space="preserve"> </w:t>
      </w:r>
      <w:r w:rsidR="00FD1EA1" w:rsidRPr="007F2C0D">
        <w:rPr>
          <w:color w:val="008000"/>
          <w:sz w:val="28"/>
          <w:szCs w:val="28"/>
        </w:rPr>
        <w:t>в</w:t>
      </w:r>
      <w:r w:rsidR="00FD1EA1" w:rsidRPr="007F2C0D">
        <w:rPr>
          <w:color w:val="008000"/>
          <w:sz w:val="28"/>
          <w:szCs w:val="28"/>
          <w:lang w:val="de-DE"/>
        </w:rPr>
        <w:t xml:space="preserve"> </w:t>
      </w:r>
      <w:r w:rsidR="00FD1EA1" w:rsidRPr="007F2C0D">
        <w:rPr>
          <w:color w:val="008000"/>
          <w:sz w:val="28"/>
          <w:szCs w:val="28"/>
        </w:rPr>
        <w:t>такой</w:t>
      </w:r>
      <w:r w:rsidR="00FD1EA1" w:rsidRPr="007F2C0D">
        <w:rPr>
          <w:color w:val="008000"/>
          <w:sz w:val="28"/>
          <w:szCs w:val="28"/>
          <w:lang w:val="de-DE"/>
        </w:rPr>
        <w:t xml:space="preserve"> </w:t>
      </w:r>
      <w:r w:rsidR="00FD1EA1" w:rsidRPr="007F2C0D">
        <w:rPr>
          <w:color w:val="008000"/>
          <w:sz w:val="28"/>
          <w:szCs w:val="28"/>
        </w:rPr>
        <w:t>непосредственной</w:t>
      </w:r>
      <w:r w:rsidR="00FD1EA1" w:rsidRPr="007F2C0D">
        <w:rPr>
          <w:color w:val="008000"/>
          <w:sz w:val="28"/>
          <w:szCs w:val="28"/>
          <w:lang w:val="de-DE"/>
        </w:rPr>
        <w:t xml:space="preserve"> </w:t>
      </w:r>
      <w:r w:rsidR="00FD1EA1" w:rsidRPr="007F2C0D">
        <w:rPr>
          <w:color w:val="008000"/>
          <w:sz w:val="28"/>
          <w:szCs w:val="28"/>
        </w:rPr>
        <w:t>близости</w:t>
      </w:r>
      <w:r w:rsidR="00FD1EA1" w:rsidRPr="007F2C0D">
        <w:rPr>
          <w:color w:val="008000"/>
          <w:sz w:val="28"/>
          <w:szCs w:val="28"/>
          <w:lang w:val="de-DE"/>
        </w:rPr>
        <w:t>: «</w:t>
      </w:r>
      <w:r w:rsidR="00FD1EA1" w:rsidRPr="007F2C0D">
        <w:rPr>
          <w:color w:val="008000"/>
          <w:sz w:val="28"/>
          <w:szCs w:val="28"/>
        </w:rPr>
        <w:t>так</w:t>
      </w:r>
      <w:r w:rsidR="00FD1EA1" w:rsidRPr="007F2C0D">
        <w:rPr>
          <w:color w:val="008000"/>
          <w:sz w:val="28"/>
          <w:szCs w:val="28"/>
          <w:lang w:val="de-DE"/>
        </w:rPr>
        <w:t xml:space="preserve"> </w:t>
      </w:r>
      <w:r w:rsidR="00FD1EA1" w:rsidRPr="007F2C0D">
        <w:rPr>
          <w:color w:val="008000"/>
          <w:sz w:val="28"/>
          <w:szCs w:val="28"/>
        </w:rPr>
        <w:t>досягаемо</w:t>
      </w:r>
      <w:r w:rsidR="00FD1EA1" w:rsidRPr="007F2C0D">
        <w:rPr>
          <w:color w:val="008000"/>
          <w:sz w:val="28"/>
          <w:szCs w:val="28"/>
          <w:lang w:val="de-DE"/>
        </w:rPr>
        <w:t xml:space="preserve"> </w:t>
      </w:r>
      <w:r w:rsidR="00FD1EA1" w:rsidRPr="007F2C0D">
        <w:rPr>
          <w:color w:val="008000"/>
          <w:sz w:val="28"/>
          <w:szCs w:val="28"/>
        </w:rPr>
        <w:t>близко</w:t>
      </w:r>
      <w:r w:rsidR="00FD1EA1" w:rsidRPr="007F2C0D">
        <w:rPr>
          <w:color w:val="008000"/>
          <w:sz w:val="28"/>
          <w:szCs w:val="28"/>
          <w:lang w:val="de-DE"/>
        </w:rPr>
        <w:t>» /</w:t>
      </w:r>
      <w:r w:rsidR="00FD1EA1" w:rsidRPr="007F2C0D">
        <w:rPr>
          <w:color w:val="008000"/>
          <w:sz w:val="28"/>
          <w:szCs w:val="28"/>
        </w:rPr>
        <w:t>от</w:t>
      </w:r>
      <w:r w:rsidR="00FD1EA1" w:rsidRPr="007F2C0D">
        <w:rPr>
          <w:color w:val="008000"/>
          <w:sz w:val="28"/>
          <w:szCs w:val="28"/>
          <w:lang w:val="de-DE"/>
        </w:rPr>
        <w:t xml:space="preserve">/ </w:t>
      </w:r>
      <w:r w:rsidR="00FD1EA1" w:rsidRPr="007F2C0D">
        <w:rPr>
          <w:color w:val="008000"/>
          <w:sz w:val="28"/>
          <w:szCs w:val="28"/>
        </w:rPr>
        <w:t>неведомого</w:t>
      </w:r>
      <w:r w:rsidR="00FD1EA1" w:rsidRPr="007F2C0D">
        <w:rPr>
          <w:color w:val="008000"/>
          <w:sz w:val="28"/>
          <w:szCs w:val="28"/>
          <w:lang w:val="de-DE"/>
        </w:rPr>
        <w:t xml:space="preserve">, </w:t>
      </w:r>
      <w:r w:rsidR="00FD1EA1" w:rsidRPr="007F2C0D">
        <w:rPr>
          <w:color w:val="008000"/>
          <w:sz w:val="28"/>
          <w:szCs w:val="28"/>
        </w:rPr>
        <w:t>этой</w:t>
      </w:r>
      <w:r w:rsidR="00FD1EA1" w:rsidRPr="007F2C0D">
        <w:rPr>
          <w:color w:val="008000"/>
          <w:sz w:val="28"/>
          <w:szCs w:val="28"/>
          <w:lang w:val="de-DE"/>
        </w:rPr>
        <w:t xml:space="preserve"> </w:t>
      </w:r>
      <w:r w:rsidR="00FD1EA1" w:rsidRPr="007F2C0D">
        <w:rPr>
          <w:color w:val="008000"/>
          <w:sz w:val="28"/>
          <w:szCs w:val="28"/>
        </w:rPr>
        <w:t>великой</w:t>
      </w:r>
      <w:r w:rsidR="00FD1EA1" w:rsidRPr="007F2C0D">
        <w:rPr>
          <w:color w:val="008000"/>
          <w:sz w:val="28"/>
          <w:szCs w:val="28"/>
          <w:lang w:val="de-DE"/>
        </w:rPr>
        <w:t xml:space="preserve"> </w:t>
      </w:r>
      <w:r w:rsidR="00FD1EA1" w:rsidRPr="007F2C0D">
        <w:rPr>
          <w:color w:val="008000"/>
          <w:sz w:val="28"/>
          <w:szCs w:val="28"/>
        </w:rPr>
        <w:t>тайны</w:t>
      </w:r>
      <w:r w:rsidR="00FD1EA1" w:rsidRPr="007F2C0D">
        <w:rPr>
          <w:color w:val="008000"/>
          <w:sz w:val="28"/>
          <w:szCs w:val="28"/>
          <w:lang w:val="de-DE"/>
        </w:rPr>
        <w:t xml:space="preserve">, </w:t>
      </w:r>
      <w:r w:rsidR="00FD1EA1" w:rsidRPr="007F2C0D">
        <w:rPr>
          <w:color w:val="008000"/>
          <w:sz w:val="28"/>
          <w:szCs w:val="28"/>
        </w:rPr>
        <w:t>как</w:t>
      </w:r>
      <w:r w:rsidR="00FD1EA1" w:rsidRPr="007F2C0D">
        <w:rPr>
          <w:color w:val="008000"/>
          <w:sz w:val="28"/>
          <w:szCs w:val="28"/>
          <w:lang w:val="de-DE"/>
        </w:rPr>
        <w:t xml:space="preserve"> </w:t>
      </w:r>
      <w:r w:rsidR="00FD1EA1" w:rsidRPr="007F2C0D">
        <w:rPr>
          <w:color w:val="008000"/>
          <w:sz w:val="28"/>
          <w:szCs w:val="28"/>
        </w:rPr>
        <w:t>еще</w:t>
      </w:r>
      <w:r w:rsidR="00FD1EA1" w:rsidRPr="007F2C0D">
        <w:rPr>
          <w:color w:val="008000"/>
          <w:sz w:val="28"/>
          <w:szCs w:val="28"/>
          <w:lang w:val="de-DE"/>
        </w:rPr>
        <w:t xml:space="preserve"> </w:t>
      </w:r>
      <w:r w:rsidR="00FD1EA1" w:rsidRPr="007F2C0D">
        <w:rPr>
          <w:color w:val="008000"/>
          <w:sz w:val="28"/>
          <w:szCs w:val="28"/>
        </w:rPr>
        <w:t>никогда</w:t>
      </w:r>
      <w:r w:rsidR="00FD1EA1" w:rsidRPr="007F2C0D">
        <w:rPr>
          <w:color w:val="008000"/>
          <w:sz w:val="28"/>
          <w:szCs w:val="28"/>
          <w:lang w:val="de-DE"/>
        </w:rPr>
        <w:t xml:space="preserve">; </w:t>
      </w:r>
      <w:r w:rsidR="00FD1EA1" w:rsidRPr="007F2C0D">
        <w:rPr>
          <w:i/>
          <w:color w:val="008000"/>
          <w:sz w:val="28"/>
          <w:szCs w:val="28"/>
          <w:lang w:val="de-DE"/>
        </w:rPr>
        <w:t>das Mal</w:t>
      </w:r>
      <w:r w:rsidR="007E4D3B" w:rsidRPr="007F2C0D">
        <w:rPr>
          <w:i/>
          <w:color w:val="008000"/>
          <w:sz w:val="28"/>
          <w:szCs w:val="28"/>
          <w:lang w:val="de-DE"/>
        </w:rPr>
        <w:t xml:space="preserve"> — </w:t>
      </w:r>
      <w:r w:rsidR="00FD1EA1" w:rsidRPr="007F2C0D">
        <w:rPr>
          <w:i/>
          <w:color w:val="008000"/>
          <w:sz w:val="28"/>
          <w:szCs w:val="28"/>
        </w:rPr>
        <w:t>раз</w:t>
      </w:r>
      <w:r w:rsidR="00FD1EA1" w:rsidRPr="007F2C0D">
        <w:rPr>
          <w:i/>
          <w:color w:val="008000"/>
          <w:sz w:val="28"/>
          <w:szCs w:val="28"/>
          <w:lang w:val="de-DE"/>
        </w:rPr>
        <w:t>; mit einem Male</w:t>
      </w:r>
      <w:r w:rsidR="007E4D3B" w:rsidRPr="007F2C0D">
        <w:rPr>
          <w:i/>
          <w:color w:val="008000"/>
          <w:sz w:val="28"/>
          <w:szCs w:val="28"/>
          <w:lang w:val="de-DE"/>
        </w:rPr>
        <w:t xml:space="preserve"> — </w:t>
      </w:r>
      <w:r w:rsidR="00FD1EA1" w:rsidRPr="007F2C0D">
        <w:rPr>
          <w:i/>
          <w:color w:val="008000"/>
          <w:sz w:val="28"/>
          <w:szCs w:val="28"/>
        </w:rPr>
        <w:t>зараз</w:t>
      </w:r>
      <w:r w:rsidR="00FD1EA1" w:rsidRPr="007F2C0D">
        <w:rPr>
          <w:i/>
          <w:color w:val="008000"/>
          <w:sz w:val="28"/>
          <w:szCs w:val="28"/>
          <w:lang w:val="de-DE"/>
        </w:rPr>
        <w:t xml:space="preserve">, </w:t>
      </w:r>
      <w:r w:rsidR="00FD1EA1" w:rsidRPr="007F2C0D">
        <w:rPr>
          <w:i/>
          <w:color w:val="008000"/>
          <w:sz w:val="28"/>
          <w:szCs w:val="28"/>
        </w:rPr>
        <w:t>сразу</w:t>
      </w:r>
      <w:r w:rsidR="00FD1EA1" w:rsidRPr="007F2C0D">
        <w:rPr>
          <w:i/>
          <w:color w:val="008000"/>
          <w:sz w:val="28"/>
          <w:szCs w:val="28"/>
          <w:lang w:val="de-DE"/>
        </w:rPr>
        <w:t xml:space="preserve">; </w:t>
      </w:r>
      <w:r w:rsidR="00FD1EA1" w:rsidRPr="007F2C0D">
        <w:rPr>
          <w:i/>
          <w:color w:val="008000"/>
          <w:sz w:val="28"/>
          <w:szCs w:val="28"/>
        </w:rPr>
        <w:t>вдруг</w:t>
      </w:r>
      <w:r w:rsidR="00FD1EA1" w:rsidRPr="007F2C0D">
        <w:rPr>
          <w:i/>
          <w:color w:val="008000"/>
          <w:sz w:val="28"/>
          <w:szCs w:val="28"/>
          <w:lang w:val="de-DE"/>
        </w:rPr>
        <w:t>; das Unbekannte</w:t>
      </w:r>
      <w:r w:rsidR="007E4D3B" w:rsidRPr="007F2C0D">
        <w:rPr>
          <w:i/>
          <w:color w:val="008000"/>
          <w:sz w:val="28"/>
          <w:szCs w:val="28"/>
          <w:lang w:val="de-DE"/>
        </w:rPr>
        <w:t xml:space="preserve"> — </w:t>
      </w:r>
      <w:r w:rsidR="00FD1EA1" w:rsidRPr="007F2C0D">
        <w:rPr>
          <w:i/>
          <w:color w:val="008000"/>
          <w:sz w:val="28"/>
          <w:szCs w:val="28"/>
        </w:rPr>
        <w:t>неизвестное</w:t>
      </w:r>
      <w:r w:rsidR="00FD1EA1" w:rsidRPr="007F2C0D">
        <w:rPr>
          <w:i/>
          <w:color w:val="008000"/>
          <w:sz w:val="28"/>
          <w:szCs w:val="28"/>
          <w:lang w:val="de-DE"/>
        </w:rPr>
        <w:t xml:space="preserve">; </w:t>
      </w:r>
      <w:r w:rsidR="00FD1EA1" w:rsidRPr="007F2C0D">
        <w:rPr>
          <w:i/>
          <w:color w:val="008000"/>
          <w:sz w:val="28"/>
          <w:szCs w:val="28"/>
        </w:rPr>
        <w:t>неведомое</w:t>
      </w:r>
      <w:r w:rsidR="00FD1EA1" w:rsidRPr="007F2C0D">
        <w:rPr>
          <w:i/>
          <w:color w:val="008000"/>
          <w:sz w:val="28"/>
          <w:szCs w:val="28"/>
          <w:lang w:val="de-DE"/>
        </w:rPr>
        <w:t>; greifbar</w:t>
      </w:r>
      <w:r w:rsidR="007E4D3B" w:rsidRPr="007F2C0D">
        <w:rPr>
          <w:i/>
          <w:color w:val="008000"/>
          <w:sz w:val="28"/>
          <w:szCs w:val="28"/>
          <w:lang w:val="de-DE"/>
        </w:rPr>
        <w:t xml:space="preserve"> — </w:t>
      </w:r>
      <w:r w:rsidR="00FD1EA1" w:rsidRPr="007F2C0D">
        <w:rPr>
          <w:i/>
          <w:color w:val="008000"/>
          <w:sz w:val="28"/>
          <w:szCs w:val="28"/>
        </w:rPr>
        <w:t>осязаемый</w:t>
      </w:r>
      <w:r w:rsidR="00FD1EA1" w:rsidRPr="007F2C0D">
        <w:rPr>
          <w:i/>
          <w:color w:val="008000"/>
          <w:sz w:val="28"/>
          <w:szCs w:val="28"/>
          <w:lang w:val="de-DE"/>
        </w:rPr>
        <w:t xml:space="preserve">; </w:t>
      </w:r>
      <w:r w:rsidR="00FD1EA1" w:rsidRPr="007F2C0D">
        <w:rPr>
          <w:i/>
          <w:color w:val="008000"/>
          <w:sz w:val="28"/>
          <w:szCs w:val="28"/>
        </w:rPr>
        <w:t>реальный</w:t>
      </w:r>
      <w:r w:rsidR="00FD1EA1" w:rsidRPr="007F2C0D">
        <w:rPr>
          <w:i/>
          <w:color w:val="008000"/>
          <w:sz w:val="28"/>
          <w:szCs w:val="28"/>
          <w:lang w:val="de-DE"/>
        </w:rPr>
        <w:t xml:space="preserve">; </w:t>
      </w:r>
      <w:r w:rsidR="00FD1EA1" w:rsidRPr="007F2C0D">
        <w:rPr>
          <w:i/>
          <w:color w:val="008000"/>
          <w:sz w:val="28"/>
          <w:szCs w:val="28"/>
        </w:rPr>
        <w:t>досягаемый</w:t>
      </w:r>
      <w:r w:rsidR="00FD1EA1" w:rsidRPr="007F2C0D">
        <w:rPr>
          <w:i/>
          <w:color w:val="008000"/>
          <w:sz w:val="28"/>
          <w:szCs w:val="28"/>
          <w:lang w:val="de-DE"/>
        </w:rPr>
        <w:t>; greifbar nahe</w:t>
      </w:r>
      <w:r w:rsidR="007E4D3B" w:rsidRPr="007F2C0D">
        <w:rPr>
          <w:i/>
          <w:color w:val="008000"/>
          <w:sz w:val="28"/>
          <w:szCs w:val="28"/>
          <w:lang w:val="de-DE"/>
        </w:rPr>
        <w:t xml:space="preserve"> — </w:t>
      </w:r>
      <w:r w:rsidR="00FD1EA1" w:rsidRPr="007F2C0D">
        <w:rPr>
          <w:i/>
          <w:color w:val="008000"/>
          <w:sz w:val="28"/>
          <w:szCs w:val="28"/>
        </w:rPr>
        <w:t>в</w:t>
      </w:r>
      <w:r w:rsidR="00FD1EA1" w:rsidRPr="007F2C0D">
        <w:rPr>
          <w:i/>
          <w:color w:val="008000"/>
          <w:sz w:val="28"/>
          <w:szCs w:val="28"/>
          <w:lang w:val="de-DE"/>
        </w:rPr>
        <w:t xml:space="preserve"> </w:t>
      </w:r>
      <w:r w:rsidR="00FD1EA1" w:rsidRPr="007F2C0D">
        <w:rPr>
          <w:i/>
          <w:color w:val="008000"/>
          <w:sz w:val="28"/>
          <w:szCs w:val="28"/>
        </w:rPr>
        <w:t>непосредственной</w:t>
      </w:r>
      <w:r w:rsidR="00FD1EA1" w:rsidRPr="007F2C0D">
        <w:rPr>
          <w:i/>
          <w:color w:val="008000"/>
          <w:sz w:val="28"/>
          <w:szCs w:val="28"/>
          <w:lang w:val="de-DE"/>
        </w:rPr>
        <w:t xml:space="preserve"> </w:t>
      </w:r>
      <w:r w:rsidR="00FD1EA1" w:rsidRPr="007F2C0D">
        <w:rPr>
          <w:i/>
          <w:color w:val="008000"/>
          <w:sz w:val="28"/>
          <w:szCs w:val="28"/>
        </w:rPr>
        <w:t>близости</w:t>
      </w:r>
      <w:r w:rsidR="00FD1E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knapp</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sich</w:t>
      </w:r>
      <w:r w:rsidR="00FD1EA1" w:rsidRPr="00FD1EA1">
        <w:rPr>
          <w:sz w:val="28"/>
          <w:szCs w:val="28"/>
          <w:lang w:val="de-DE"/>
        </w:rPr>
        <w:t xml:space="preserve"> </w:t>
      </w:r>
      <w:r w:rsidR="00FD1EA1" w:rsidRPr="007F2C0D">
        <w:rPr>
          <w:color w:val="008000"/>
          <w:sz w:val="28"/>
          <w:szCs w:val="28"/>
          <w:lang w:val="de-DE"/>
        </w:rPr>
        <w:t>(</w:t>
      </w:r>
      <w:r w:rsidR="00FD1EA1" w:rsidRPr="007F2C0D">
        <w:rPr>
          <w:color w:val="008000"/>
          <w:sz w:val="28"/>
          <w:szCs w:val="28"/>
        </w:rPr>
        <w:t>он</w:t>
      </w:r>
      <w:r w:rsidR="00FD1EA1" w:rsidRPr="007F2C0D">
        <w:rPr>
          <w:color w:val="008000"/>
          <w:sz w:val="28"/>
          <w:szCs w:val="28"/>
          <w:lang w:val="de-DE"/>
        </w:rPr>
        <w:t xml:space="preserve"> </w:t>
      </w:r>
      <w:r w:rsidR="00FD1EA1" w:rsidRPr="007F2C0D">
        <w:rPr>
          <w:color w:val="008000"/>
          <w:sz w:val="28"/>
          <w:szCs w:val="28"/>
        </w:rPr>
        <w:t>ощущал</w:t>
      </w:r>
      <w:r w:rsidR="00FD1EA1" w:rsidRPr="007F2C0D">
        <w:rPr>
          <w:color w:val="008000"/>
          <w:sz w:val="28"/>
          <w:szCs w:val="28"/>
          <w:lang w:val="de-DE"/>
        </w:rPr>
        <w:t xml:space="preserve"> </w:t>
      </w:r>
      <w:r w:rsidR="00FD1EA1" w:rsidRPr="007F2C0D">
        <w:rPr>
          <w:color w:val="008000"/>
          <w:sz w:val="28"/>
          <w:szCs w:val="28"/>
        </w:rPr>
        <w:t>ее</w:t>
      </w:r>
      <w:r w:rsidR="00FD1EA1" w:rsidRPr="007F2C0D">
        <w:rPr>
          <w:color w:val="008000"/>
          <w:sz w:val="28"/>
          <w:szCs w:val="28"/>
          <w:lang w:val="de-DE"/>
        </w:rPr>
        <w:t xml:space="preserve"> </w:t>
      </w:r>
      <w:r w:rsidR="00FD1EA1" w:rsidRPr="007F2C0D">
        <w:rPr>
          <w:color w:val="008000"/>
          <w:sz w:val="28"/>
          <w:szCs w:val="28"/>
        </w:rPr>
        <w:t>прямо</w:t>
      </w:r>
      <w:r w:rsidR="00FD1EA1" w:rsidRPr="007F2C0D">
        <w:rPr>
          <w:color w:val="008000"/>
          <w:sz w:val="28"/>
          <w:szCs w:val="28"/>
          <w:lang w:val="de-DE"/>
        </w:rPr>
        <w:t xml:space="preserve"> </w:t>
      </w:r>
      <w:r w:rsidR="00FD1EA1" w:rsidRPr="007F2C0D">
        <w:rPr>
          <w:color w:val="008000"/>
          <w:sz w:val="28"/>
          <w:szCs w:val="28"/>
        </w:rPr>
        <w:t>перед</w:t>
      </w:r>
      <w:r w:rsidR="00FD1EA1" w:rsidRPr="007F2C0D">
        <w:rPr>
          <w:color w:val="008000"/>
          <w:sz w:val="28"/>
          <w:szCs w:val="28"/>
          <w:lang w:val="de-DE"/>
        </w:rPr>
        <w:t xml:space="preserve"> </w:t>
      </w:r>
      <w:r w:rsidR="00FD1EA1" w:rsidRPr="007F2C0D">
        <w:rPr>
          <w:color w:val="008000"/>
          <w:sz w:val="28"/>
          <w:szCs w:val="28"/>
        </w:rPr>
        <w:t>собой</w:t>
      </w:r>
      <w:r w:rsidR="00FD1EA1" w:rsidRPr="007F2C0D">
        <w:rPr>
          <w:color w:val="008000"/>
          <w:sz w:val="28"/>
          <w:szCs w:val="28"/>
          <w:lang w:val="de-DE"/>
        </w:rPr>
        <w:t xml:space="preserve">; </w:t>
      </w:r>
      <w:r w:rsidR="00FD1EA1" w:rsidRPr="007F2C0D">
        <w:rPr>
          <w:i/>
          <w:color w:val="008000"/>
          <w:sz w:val="28"/>
          <w:szCs w:val="28"/>
          <w:lang w:val="de-DE"/>
        </w:rPr>
        <w:t>knapp</w:t>
      </w:r>
      <w:r w:rsidR="007E4D3B" w:rsidRPr="007F2C0D">
        <w:rPr>
          <w:i/>
          <w:color w:val="008000"/>
          <w:sz w:val="28"/>
          <w:szCs w:val="28"/>
          <w:lang w:val="de-DE"/>
        </w:rPr>
        <w:t xml:space="preserve"> — </w:t>
      </w:r>
      <w:r w:rsidR="00FD1EA1" w:rsidRPr="007F2C0D">
        <w:rPr>
          <w:i/>
          <w:color w:val="008000"/>
          <w:sz w:val="28"/>
          <w:szCs w:val="28"/>
        </w:rPr>
        <w:t>узкий</w:t>
      </w:r>
      <w:r w:rsidR="00FD1EA1" w:rsidRPr="007F2C0D">
        <w:rPr>
          <w:i/>
          <w:color w:val="008000"/>
          <w:sz w:val="28"/>
          <w:szCs w:val="28"/>
          <w:lang w:val="de-DE"/>
        </w:rPr>
        <w:t xml:space="preserve">; </w:t>
      </w:r>
      <w:r w:rsidR="00FD1EA1" w:rsidRPr="007F2C0D">
        <w:rPr>
          <w:i/>
          <w:color w:val="008000"/>
          <w:sz w:val="28"/>
          <w:szCs w:val="28"/>
        </w:rPr>
        <w:t>скудный</w:t>
      </w:r>
      <w:r w:rsidR="00FD1EA1" w:rsidRPr="007F2C0D">
        <w:rPr>
          <w:i/>
          <w:color w:val="008000"/>
          <w:sz w:val="28"/>
          <w:szCs w:val="28"/>
          <w:lang w:val="de-DE"/>
        </w:rPr>
        <w:t xml:space="preserve">; </w:t>
      </w:r>
      <w:r w:rsidR="00FD1EA1" w:rsidRPr="007F2C0D">
        <w:rPr>
          <w:i/>
          <w:color w:val="008000"/>
          <w:sz w:val="28"/>
          <w:szCs w:val="28"/>
        </w:rPr>
        <w:t>вплотную</w:t>
      </w:r>
      <w:r w:rsidR="00FD1E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zwar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verschlossen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unenträtselt,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nah,</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nah</w:t>
      </w:r>
      <w:r w:rsidR="00FD1EA1" w:rsidRPr="00FD1EA1">
        <w:rPr>
          <w:sz w:val="28"/>
          <w:szCs w:val="28"/>
          <w:lang w:val="de-DE"/>
        </w:rPr>
        <w:t xml:space="preserve"> </w:t>
      </w:r>
      <w:r w:rsidR="00FD1EA1" w:rsidRPr="007F2C0D">
        <w:rPr>
          <w:color w:val="008000"/>
          <w:sz w:val="28"/>
          <w:szCs w:val="28"/>
          <w:lang w:val="de-DE"/>
        </w:rPr>
        <w:t>(</w:t>
      </w:r>
      <w:r w:rsidR="00FD1EA1" w:rsidRPr="007F2C0D">
        <w:rPr>
          <w:color w:val="008000"/>
          <w:sz w:val="28"/>
          <w:szCs w:val="28"/>
        </w:rPr>
        <w:t>пусть</w:t>
      </w:r>
      <w:r w:rsidR="00FD1EA1" w:rsidRPr="007F2C0D">
        <w:rPr>
          <w:color w:val="008000"/>
          <w:sz w:val="28"/>
          <w:szCs w:val="28"/>
          <w:lang w:val="de-DE"/>
        </w:rPr>
        <w:t xml:space="preserve"> </w:t>
      </w:r>
      <w:r w:rsidR="00FD1EA1" w:rsidRPr="007F2C0D">
        <w:rPr>
          <w:color w:val="008000"/>
          <w:sz w:val="28"/>
          <w:szCs w:val="28"/>
        </w:rPr>
        <w:t>еще</w:t>
      </w:r>
      <w:r w:rsidR="00FD1EA1" w:rsidRPr="007F2C0D">
        <w:rPr>
          <w:color w:val="008000"/>
          <w:sz w:val="28"/>
          <w:szCs w:val="28"/>
          <w:lang w:val="de-DE"/>
        </w:rPr>
        <w:t xml:space="preserve"> </w:t>
      </w:r>
      <w:r w:rsidR="00FD1EA1" w:rsidRPr="007F2C0D">
        <w:rPr>
          <w:color w:val="008000"/>
          <w:sz w:val="28"/>
          <w:szCs w:val="28"/>
        </w:rPr>
        <w:t>скрытую</w:t>
      </w:r>
      <w:r w:rsidR="00FD1EA1" w:rsidRPr="007F2C0D">
        <w:rPr>
          <w:color w:val="008000"/>
          <w:sz w:val="28"/>
          <w:szCs w:val="28"/>
          <w:lang w:val="de-DE"/>
        </w:rPr>
        <w:t xml:space="preserve"> </w:t>
      </w:r>
      <w:r w:rsidR="00FD1EA1" w:rsidRPr="007F2C0D">
        <w:rPr>
          <w:color w:val="008000"/>
          <w:sz w:val="28"/>
          <w:szCs w:val="28"/>
        </w:rPr>
        <w:t>и</w:t>
      </w:r>
      <w:r w:rsidR="00FD1EA1" w:rsidRPr="007F2C0D">
        <w:rPr>
          <w:color w:val="008000"/>
          <w:sz w:val="28"/>
          <w:szCs w:val="28"/>
          <w:lang w:val="de-DE"/>
        </w:rPr>
        <w:t xml:space="preserve"> </w:t>
      </w:r>
      <w:r w:rsidR="00FD1EA1" w:rsidRPr="007F2C0D">
        <w:rPr>
          <w:color w:val="008000"/>
          <w:sz w:val="28"/>
          <w:szCs w:val="28"/>
        </w:rPr>
        <w:t>неразгаданную</w:t>
      </w:r>
      <w:r w:rsidR="00FD1EA1" w:rsidRPr="007F2C0D">
        <w:rPr>
          <w:color w:val="008000"/>
          <w:sz w:val="28"/>
          <w:szCs w:val="28"/>
          <w:lang w:val="de-DE"/>
        </w:rPr>
        <w:t xml:space="preserve">, </w:t>
      </w:r>
      <w:r w:rsidR="00FD1EA1" w:rsidRPr="007F2C0D">
        <w:rPr>
          <w:color w:val="008000"/>
          <w:sz w:val="28"/>
          <w:szCs w:val="28"/>
        </w:rPr>
        <w:t>но</w:t>
      </w:r>
      <w:r w:rsidR="00FD1EA1" w:rsidRPr="007F2C0D">
        <w:rPr>
          <w:color w:val="008000"/>
          <w:sz w:val="28"/>
          <w:szCs w:val="28"/>
          <w:lang w:val="de-DE"/>
        </w:rPr>
        <w:t xml:space="preserve"> </w:t>
      </w:r>
      <w:r w:rsidR="00FD1EA1" w:rsidRPr="007F2C0D">
        <w:rPr>
          <w:color w:val="008000"/>
          <w:sz w:val="28"/>
          <w:szCs w:val="28"/>
        </w:rPr>
        <w:t>близкую</w:t>
      </w:r>
      <w:r w:rsidR="00FD1EA1" w:rsidRPr="007F2C0D">
        <w:rPr>
          <w:color w:val="008000"/>
          <w:sz w:val="28"/>
          <w:szCs w:val="28"/>
          <w:lang w:val="de-DE"/>
        </w:rPr>
        <w:t xml:space="preserve">, </w:t>
      </w:r>
      <w:r w:rsidR="00FD1EA1" w:rsidRPr="007F2C0D">
        <w:rPr>
          <w:color w:val="008000"/>
          <w:sz w:val="28"/>
          <w:szCs w:val="28"/>
        </w:rPr>
        <w:t>совсем</w:t>
      </w:r>
      <w:r w:rsidR="00FD1EA1" w:rsidRPr="007F2C0D">
        <w:rPr>
          <w:color w:val="008000"/>
          <w:sz w:val="28"/>
          <w:szCs w:val="28"/>
          <w:lang w:val="de-DE"/>
        </w:rPr>
        <w:t xml:space="preserve"> </w:t>
      </w:r>
      <w:r w:rsidR="00FD1EA1" w:rsidRPr="007F2C0D">
        <w:rPr>
          <w:color w:val="008000"/>
          <w:sz w:val="28"/>
          <w:szCs w:val="28"/>
        </w:rPr>
        <w:t>близкую</w:t>
      </w:r>
      <w:r w:rsidR="00FD1EA1" w:rsidRPr="007F2C0D">
        <w:rPr>
          <w:color w:val="008000"/>
          <w:sz w:val="28"/>
          <w:szCs w:val="28"/>
          <w:lang w:val="de-DE"/>
        </w:rPr>
        <w:t xml:space="preserve">; </w:t>
      </w:r>
      <w:r w:rsidR="00FD1EA1" w:rsidRPr="007F2C0D">
        <w:rPr>
          <w:i/>
          <w:color w:val="008000"/>
          <w:sz w:val="28"/>
          <w:szCs w:val="28"/>
          <w:lang w:val="de-DE"/>
        </w:rPr>
        <w:t>zwar… aber…</w:t>
      </w:r>
      <w:r w:rsidR="007E4D3B" w:rsidRPr="007F2C0D">
        <w:rPr>
          <w:i/>
          <w:color w:val="008000"/>
          <w:sz w:val="28"/>
          <w:szCs w:val="28"/>
          <w:lang w:val="de-DE"/>
        </w:rPr>
        <w:t xml:space="preserve"> — </w:t>
      </w:r>
      <w:r w:rsidR="00FD1EA1" w:rsidRPr="007F2C0D">
        <w:rPr>
          <w:i/>
          <w:color w:val="008000"/>
          <w:sz w:val="28"/>
          <w:szCs w:val="28"/>
        </w:rPr>
        <w:t>хотя</w:t>
      </w:r>
      <w:r w:rsidR="00FD1EA1" w:rsidRPr="007F2C0D">
        <w:rPr>
          <w:i/>
          <w:color w:val="008000"/>
          <w:sz w:val="28"/>
          <w:szCs w:val="28"/>
          <w:lang w:val="de-DE"/>
        </w:rPr>
        <w:t xml:space="preserve">… </w:t>
      </w:r>
      <w:r w:rsidR="00FD1EA1" w:rsidRPr="007F2C0D">
        <w:rPr>
          <w:i/>
          <w:color w:val="008000"/>
          <w:sz w:val="28"/>
          <w:szCs w:val="28"/>
        </w:rPr>
        <w:t>но</w:t>
      </w:r>
      <w:r w:rsidR="00FD1EA1" w:rsidRPr="007F2C0D">
        <w:rPr>
          <w:i/>
          <w:color w:val="008000"/>
          <w:sz w:val="28"/>
          <w:szCs w:val="28"/>
          <w:lang w:val="de-DE"/>
        </w:rPr>
        <w:t>…; verschließen</w:t>
      </w:r>
      <w:r w:rsidR="007E4D3B" w:rsidRPr="007F2C0D">
        <w:rPr>
          <w:i/>
          <w:color w:val="008000"/>
          <w:sz w:val="28"/>
          <w:szCs w:val="28"/>
          <w:lang w:val="de-DE"/>
        </w:rPr>
        <w:t xml:space="preserve"> — </w:t>
      </w:r>
      <w:r w:rsidR="00FD1EA1" w:rsidRPr="007F2C0D">
        <w:rPr>
          <w:i/>
          <w:color w:val="008000"/>
          <w:sz w:val="28"/>
          <w:szCs w:val="28"/>
        </w:rPr>
        <w:t>запирать</w:t>
      </w:r>
      <w:r w:rsidR="00FD1EA1" w:rsidRPr="007F2C0D">
        <w:rPr>
          <w:i/>
          <w:color w:val="008000"/>
          <w:sz w:val="28"/>
          <w:szCs w:val="28"/>
          <w:lang w:val="de-DE"/>
        </w:rPr>
        <w:t xml:space="preserve">; </w:t>
      </w:r>
      <w:r w:rsidR="00FD1EA1" w:rsidRPr="007F2C0D">
        <w:rPr>
          <w:i/>
          <w:color w:val="008000"/>
          <w:sz w:val="28"/>
          <w:szCs w:val="28"/>
        </w:rPr>
        <w:t>скрывать</w:t>
      </w:r>
      <w:r w:rsidR="00FD1EA1" w:rsidRPr="007F2C0D">
        <w:rPr>
          <w:i/>
          <w:color w:val="008000"/>
          <w:sz w:val="28"/>
          <w:szCs w:val="28"/>
          <w:lang w:val="de-DE"/>
        </w:rPr>
        <w:t>; enträtseln</w:t>
      </w:r>
      <w:r w:rsidR="007E4D3B" w:rsidRPr="007F2C0D">
        <w:rPr>
          <w:i/>
          <w:color w:val="008000"/>
          <w:sz w:val="28"/>
          <w:szCs w:val="28"/>
          <w:lang w:val="de-DE"/>
        </w:rPr>
        <w:t xml:space="preserve"> — </w:t>
      </w:r>
      <w:r w:rsidR="00FD1EA1" w:rsidRPr="007F2C0D">
        <w:rPr>
          <w:i/>
          <w:color w:val="008000"/>
          <w:sz w:val="28"/>
          <w:szCs w:val="28"/>
        </w:rPr>
        <w:t>разгадывать</w:t>
      </w:r>
      <w:r w:rsidR="002029EC" w:rsidRPr="002029EC">
        <w:rPr>
          <w:i/>
          <w:color w:val="008000"/>
          <w:sz w:val="28"/>
          <w:szCs w:val="28"/>
          <w:lang w:val="de-DE"/>
        </w:rPr>
        <w:t xml:space="preserve">; das Rätsel </w:t>
      </w:r>
      <w:r w:rsidR="002029EC">
        <w:rPr>
          <w:i/>
          <w:color w:val="008000"/>
          <w:sz w:val="28"/>
          <w:szCs w:val="28"/>
          <w:lang w:val="de-DE"/>
        </w:rPr>
        <w:t>—</w:t>
      </w:r>
      <w:r w:rsidR="002029EC" w:rsidRPr="002029EC">
        <w:rPr>
          <w:i/>
          <w:color w:val="008000"/>
          <w:sz w:val="28"/>
          <w:szCs w:val="28"/>
          <w:lang w:val="de-DE"/>
        </w:rPr>
        <w:t xml:space="preserve"> </w:t>
      </w:r>
      <w:r w:rsidR="002029EC" w:rsidRPr="002029EC">
        <w:rPr>
          <w:i/>
          <w:color w:val="008000"/>
          <w:sz w:val="28"/>
          <w:szCs w:val="28"/>
          <w:lang w:val="en-US"/>
        </w:rPr>
        <w:t>загадка</w:t>
      </w:r>
      <w:r w:rsidR="00FD1E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erregte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plötzlichen,</w:t>
      </w:r>
      <w:r w:rsidR="00E2173E" w:rsidRPr="00307785">
        <w:rPr>
          <w:sz w:val="28"/>
          <w:szCs w:val="28"/>
          <w:lang w:val="de-DE"/>
        </w:rPr>
        <w:t xml:space="preserve"> </w:t>
      </w:r>
      <w:r w:rsidRPr="00307785">
        <w:rPr>
          <w:sz w:val="28"/>
          <w:szCs w:val="28"/>
          <w:lang w:val="de-DE"/>
        </w:rPr>
        <w:t>feierlichen</w:t>
      </w:r>
      <w:r w:rsidR="00E2173E" w:rsidRPr="00307785">
        <w:rPr>
          <w:sz w:val="28"/>
          <w:szCs w:val="28"/>
          <w:lang w:val="de-DE"/>
        </w:rPr>
        <w:t xml:space="preserve"> </w:t>
      </w:r>
      <w:r w:rsidRPr="00307785">
        <w:rPr>
          <w:sz w:val="28"/>
          <w:szCs w:val="28"/>
          <w:lang w:val="de-DE"/>
        </w:rPr>
        <w:t>Ernst</w:t>
      </w:r>
      <w:r w:rsidR="00FD1EA1" w:rsidRPr="00FD1EA1">
        <w:rPr>
          <w:sz w:val="28"/>
          <w:szCs w:val="28"/>
          <w:lang w:val="de-DE"/>
        </w:rPr>
        <w:t xml:space="preserve"> </w:t>
      </w:r>
      <w:r w:rsidR="00FD1EA1" w:rsidRPr="007F2C0D">
        <w:rPr>
          <w:color w:val="008000"/>
          <w:sz w:val="28"/>
          <w:szCs w:val="28"/>
          <w:lang w:val="de-DE"/>
        </w:rPr>
        <w:t>(</w:t>
      </w:r>
      <w:r w:rsidR="00FD1EA1" w:rsidRPr="007F2C0D">
        <w:rPr>
          <w:color w:val="008000"/>
          <w:sz w:val="28"/>
          <w:szCs w:val="28"/>
        </w:rPr>
        <w:t>это</w:t>
      </w:r>
      <w:r w:rsidR="00FD1EA1" w:rsidRPr="007F2C0D">
        <w:rPr>
          <w:color w:val="008000"/>
          <w:sz w:val="28"/>
          <w:szCs w:val="28"/>
          <w:lang w:val="de-DE"/>
        </w:rPr>
        <w:t xml:space="preserve"> </w:t>
      </w:r>
      <w:r w:rsidR="00FD1EA1" w:rsidRPr="007F2C0D">
        <w:rPr>
          <w:color w:val="008000"/>
          <w:sz w:val="28"/>
          <w:szCs w:val="28"/>
        </w:rPr>
        <w:t>возбуждало</w:t>
      </w:r>
      <w:r w:rsidR="00FD1EA1" w:rsidRPr="007F2C0D">
        <w:rPr>
          <w:color w:val="008000"/>
          <w:sz w:val="28"/>
          <w:szCs w:val="28"/>
          <w:lang w:val="de-DE"/>
        </w:rPr>
        <w:t xml:space="preserve"> </w:t>
      </w:r>
      <w:r w:rsidR="00FD1EA1" w:rsidRPr="007F2C0D">
        <w:rPr>
          <w:color w:val="008000"/>
          <w:sz w:val="28"/>
          <w:szCs w:val="28"/>
        </w:rPr>
        <w:t>его</w:t>
      </w:r>
      <w:r w:rsidR="00FD1EA1" w:rsidRPr="007F2C0D">
        <w:rPr>
          <w:color w:val="008000"/>
          <w:sz w:val="28"/>
          <w:szCs w:val="28"/>
          <w:lang w:val="de-DE"/>
        </w:rPr>
        <w:t xml:space="preserve"> </w:t>
      </w:r>
      <w:r w:rsidR="00FD1EA1" w:rsidRPr="007F2C0D">
        <w:rPr>
          <w:color w:val="008000"/>
          <w:sz w:val="28"/>
          <w:szCs w:val="28"/>
        </w:rPr>
        <w:t>и</w:t>
      </w:r>
      <w:r w:rsidR="00FD1EA1" w:rsidRPr="007F2C0D">
        <w:rPr>
          <w:color w:val="008000"/>
          <w:sz w:val="28"/>
          <w:szCs w:val="28"/>
          <w:lang w:val="de-DE"/>
        </w:rPr>
        <w:t xml:space="preserve"> </w:t>
      </w:r>
      <w:r w:rsidR="00FD1EA1" w:rsidRPr="007F2C0D">
        <w:rPr>
          <w:color w:val="008000"/>
          <w:sz w:val="28"/>
          <w:szCs w:val="28"/>
        </w:rPr>
        <w:t>придавало</w:t>
      </w:r>
      <w:r w:rsidR="00FD1EA1" w:rsidRPr="007F2C0D">
        <w:rPr>
          <w:color w:val="008000"/>
          <w:sz w:val="28"/>
          <w:szCs w:val="28"/>
          <w:lang w:val="de-DE"/>
        </w:rPr>
        <w:t xml:space="preserve"> </w:t>
      </w:r>
      <w:r w:rsidR="00FD1EA1" w:rsidRPr="007F2C0D">
        <w:rPr>
          <w:color w:val="008000"/>
          <w:sz w:val="28"/>
          <w:szCs w:val="28"/>
        </w:rPr>
        <w:t>ему</w:t>
      </w:r>
      <w:r w:rsidR="00FD1EA1" w:rsidRPr="007F2C0D">
        <w:rPr>
          <w:color w:val="008000"/>
          <w:sz w:val="28"/>
          <w:szCs w:val="28"/>
          <w:lang w:val="de-DE"/>
        </w:rPr>
        <w:t xml:space="preserve"> </w:t>
      </w:r>
      <w:r w:rsidR="00FD1EA1" w:rsidRPr="007F2C0D">
        <w:rPr>
          <w:color w:val="008000"/>
          <w:sz w:val="28"/>
          <w:szCs w:val="28"/>
        </w:rPr>
        <w:t>эту</w:t>
      </w:r>
      <w:r w:rsidR="00FD1EA1" w:rsidRPr="007F2C0D">
        <w:rPr>
          <w:color w:val="008000"/>
          <w:sz w:val="28"/>
          <w:szCs w:val="28"/>
          <w:lang w:val="de-DE"/>
        </w:rPr>
        <w:t xml:space="preserve"> </w:t>
      </w:r>
      <w:r w:rsidR="00FD1EA1" w:rsidRPr="007F2C0D">
        <w:rPr>
          <w:color w:val="008000"/>
          <w:sz w:val="28"/>
          <w:szCs w:val="28"/>
        </w:rPr>
        <w:t>внезапную</w:t>
      </w:r>
      <w:r w:rsidR="00FD1EA1" w:rsidRPr="007F2C0D">
        <w:rPr>
          <w:color w:val="008000"/>
          <w:sz w:val="28"/>
          <w:szCs w:val="28"/>
          <w:lang w:val="de-DE"/>
        </w:rPr>
        <w:t xml:space="preserve">, </w:t>
      </w:r>
      <w:r w:rsidR="00FD1EA1" w:rsidRPr="007F2C0D">
        <w:rPr>
          <w:color w:val="008000"/>
          <w:sz w:val="28"/>
          <w:szCs w:val="28"/>
        </w:rPr>
        <w:t>торжественную</w:t>
      </w:r>
      <w:r w:rsidR="00FD1EA1" w:rsidRPr="007F2C0D">
        <w:rPr>
          <w:color w:val="008000"/>
          <w:sz w:val="28"/>
          <w:szCs w:val="28"/>
          <w:lang w:val="de-DE"/>
        </w:rPr>
        <w:t xml:space="preserve"> </w:t>
      </w:r>
      <w:r w:rsidR="00FD1EA1" w:rsidRPr="007F2C0D">
        <w:rPr>
          <w:color w:val="008000"/>
          <w:sz w:val="28"/>
          <w:szCs w:val="28"/>
        </w:rPr>
        <w:t>серьезность</w:t>
      </w:r>
      <w:r w:rsidR="00FD1E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unbe</w:t>
      </w:r>
      <w:r w:rsidR="00955105" w:rsidRPr="00307785">
        <w:rPr>
          <w:sz w:val="28"/>
          <w:szCs w:val="28"/>
          <w:lang w:val="de-DE"/>
        </w:rPr>
        <w:t>wusst</w:t>
      </w:r>
      <w:r w:rsidR="00E2173E" w:rsidRPr="00307785">
        <w:rPr>
          <w:sz w:val="28"/>
          <w:szCs w:val="28"/>
          <w:lang w:val="de-DE"/>
        </w:rPr>
        <w:t xml:space="preserve"> </w:t>
      </w:r>
      <w:r w:rsidRPr="00307785">
        <w:rPr>
          <w:sz w:val="28"/>
          <w:szCs w:val="28"/>
          <w:lang w:val="de-DE"/>
        </w:rPr>
        <w:t>ahnte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Rand</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Kindheit</w:t>
      </w:r>
      <w:r w:rsidR="00E2173E" w:rsidRPr="00307785">
        <w:rPr>
          <w:sz w:val="28"/>
          <w:szCs w:val="28"/>
          <w:lang w:val="de-DE"/>
        </w:rPr>
        <w:t xml:space="preserve"> </w:t>
      </w:r>
      <w:r w:rsidRPr="00307785">
        <w:rPr>
          <w:sz w:val="28"/>
          <w:szCs w:val="28"/>
          <w:lang w:val="de-DE"/>
        </w:rPr>
        <w:t>stand</w:t>
      </w:r>
      <w:r w:rsidR="00F21773" w:rsidRPr="00F21773">
        <w:rPr>
          <w:sz w:val="28"/>
          <w:szCs w:val="28"/>
          <w:lang w:val="de-DE"/>
        </w:rPr>
        <w:t xml:space="preserve"> </w:t>
      </w:r>
      <w:r w:rsidR="00F21773" w:rsidRPr="007F2C0D">
        <w:rPr>
          <w:color w:val="008000"/>
          <w:sz w:val="28"/>
          <w:szCs w:val="28"/>
          <w:lang w:val="de-DE"/>
        </w:rPr>
        <w:t>(</w:t>
      </w:r>
      <w:r w:rsidR="00F21773" w:rsidRPr="007F2C0D">
        <w:rPr>
          <w:color w:val="008000"/>
          <w:sz w:val="28"/>
          <w:szCs w:val="28"/>
        </w:rPr>
        <w:t>ибо</w:t>
      </w:r>
      <w:r w:rsidR="00F21773" w:rsidRPr="007F2C0D">
        <w:rPr>
          <w:color w:val="008000"/>
          <w:sz w:val="28"/>
          <w:szCs w:val="28"/>
          <w:lang w:val="de-DE"/>
        </w:rPr>
        <w:t xml:space="preserve"> </w:t>
      </w:r>
      <w:r w:rsidR="00F21773" w:rsidRPr="007F2C0D">
        <w:rPr>
          <w:color w:val="008000"/>
          <w:sz w:val="28"/>
          <w:szCs w:val="28"/>
        </w:rPr>
        <w:t>он</w:t>
      </w:r>
      <w:r w:rsidR="00F21773" w:rsidRPr="007F2C0D">
        <w:rPr>
          <w:color w:val="008000"/>
          <w:sz w:val="28"/>
          <w:szCs w:val="28"/>
          <w:lang w:val="de-DE"/>
        </w:rPr>
        <w:t xml:space="preserve"> </w:t>
      </w:r>
      <w:r w:rsidR="00F21773" w:rsidRPr="007F2C0D">
        <w:rPr>
          <w:color w:val="008000"/>
          <w:sz w:val="28"/>
          <w:szCs w:val="28"/>
        </w:rPr>
        <w:t>бессознательно</w:t>
      </w:r>
      <w:r w:rsidR="00F21773" w:rsidRPr="007F2C0D">
        <w:rPr>
          <w:color w:val="008000"/>
          <w:sz w:val="28"/>
          <w:szCs w:val="28"/>
          <w:lang w:val="de-DE"/>
        </w:rPr>
        <w:t xml:space="preserve"> </w:t>
      </w:r>
      <w:r w:rsidR="00F21773" w:rsidRPr="007F2C0D">
        <w:rPr>
          <w:color w:val="008000"/>
          <w:sz w:val="28"/>
          <w:szCs w:val="28"/>
        </w:rPr>
        <w:t>догадывался</w:t>
      </w:r>
      <w:r w:rsidR="00F21773" w:rsidRPr="007F2C0D">
        <w:rPr>
          <w:color w:val="008000"/>
          <w:sz w:val="28"/>
          <w:szCs w:val="28"/>
          <w:lang w:val="de-DE"/>
        </w:rPr>
        <w:t xml:space="preserve">, </w:t>
      </w:r>
      <w:r w:rsidR="00F21773" w:rsidRPr="007F2C0D">
        <w:rPr>
          <w:color w:val="008000"/>
          <w:sz w:val="28"/>
          <w:szCs w:val="28"/>
        </w:rPr>
        <w:t>что</w:t>
      </w:r>
      <w:r w:rsidR="00F21773" w:rsidRPr="007F2C0D">
        <w:rPr>
          <w:color w:val="008000"/>
          <w:sz w:val="28"/>
          <w:szCs w:val="28"/>
          <w:lang w:val="de-DE"/>
        </w:rPr>
        <w:t xml:space="preserve"> </w:t>
      </w:r>
      <w:r w:rsidR="00F21773" w:rsidRPr="007F2C0D">
        <w:rPr>
          <w:color w:val="008000"/>
          <w:sz w:val="28"/>
          <w:szCs w:val="28"/>
        </w:rPr>
        <w:t>очутился</w:t>
      </w:r>
      <w:r w:rsidR="00F21773" w:rsidRPr="007F2C0D">
        <w:rPr>
          <w:color w:val="008000"/>
          <w:sz w:val="28"/>
          <w:szCs w:val="28"/>
          <w:lang w:val="de-DE"/>
        </w:rPr>
        <w:t>: «</w:t>
      </w:r>
      <w:r w:rsidR="00F21773" w:rsidRPr="007F2C0D">
        <w:rPr>
          <w:color w:val="008000"/>
          <w:sz w:val="28"/>
          <w:szCs w:val="28"/>
        </w:rPr>
        <w:t>стоял</w:t>
      </w:r>
      <w:r w:rsidR="00F21773" w:rsidRPr="007F2C0D">
        <w:rPr>
          <w:color w:val="008000"/>
          <w:sz w:val="28"/>
          <w:szCs w:val="28"/>
          <w:lang w:val="de-DE"/>
        </w:rPr>
        <w:t xml:space="preserve">» </w:t>
      </w:r>
      <w:r w:rsidR="00F21773" w:rsidRPr="007F2C0D">
        <w:rPr>
          <w:color w:val="008000"/>
          <w:sz w:val="28"/>
          <w:szCs w:val="28"/>
        </w:rPr>
        <w:t>на</w:t>
      </w:r>
      <w:r w:rsidR="00F21773" w:rsidRPr="007F2C0D">
        <w:rPr>
          <w:color w:val="008000"/>
          <w:sz w:val="28"/>
          <w:szCs w:val="28"/>
          <w:lang w:val="de-DE"/>
        </w:rPr>
        <w:t xml:space="preserve"> </w:t>
      </w:r>
      <w:r w:rsidR="00F21773" w:rsidRPr="007F2C0D">
        <w:rPr>
          <w:color w:val="008000"/>
          <w:sz w:val="28"/>
          <w:szCs w:val="28"/>
        </w:rPr>
        <w:t>рубеже</w:t>
      </w:r>
      <w:r w:rsidR="00F21773" w:rsidRPr="007F2C0D">
        <w:rPr>
          <w:color w:val="008000"/>
          <w:sz w:val="28"/>
          <w:szCs w:val="28"/>
          <w:lang w:val="de-DE"/>
        </w:rPr>
        <w:t xml:space="preserve"> </w:t>
      </w:r>
      <w:r w:rsidR="00F21773" w:rsidRPr="007F2C0D">
        <w:rPr>
          <w:color w:val="008000"/>
          <w:sz w:val="28"/>
          <w:szCs w:val="28"/>
        </w:rPr>
        <w:t>своего</w:t>
      </w:r>
      <w:r w:rsidR="00F21773" w:rsidRPr="007F2C0D">
        <w:rPr>
          <w:color w:val="008000"/>
          <w:sz w:val="28"/>
          <w:szCs w:val="28"/>
          <w:lang w:val="de-DE"/>
        </w:rPr>
        <w:t xml:space="preserve"> </w:t>
      </w:r>
      <w:r w:rsidR="00F21773" w:rsidRPr="007F2C0D">
        <w:rPr>
          <w:color w:val="008000"/>
          <w:sz w:val="28"/>
          <w:szCs w:val="28"/>
        </w:rPr>
        <w:t>детства</w:t>
      </w:r>
      <w:r w:rsidR="00F21773" w:rsidRPr="007F2C0D">
        <w:rPr>
          <w:color w:val="008000"/>
          <w:sz w:val="28"/>
          <w:szCs w:val="28"/>
          <w:lang w:val="de-DE"/>
        </w:rPr>
        <w:t xml:space="preserve">; </w:t>
      </w:r>
      <w:r w:rsidR="00F21773" w:rsidRPr="007F2C0D">
        <w:rPr>
          <w:i/>
          <w:color w:val="008000"/>
          <w:sz w:val="28"/>
          <w:szCs w:val="28"/>
          <w:lang w:val="de-DE"/>
        </w:rPr>
        <w:t>der Rand</w:t>
      </w:r>
      <w:r w:rsidR="007E4D3B" w:rsidRPr="007F2C0D">
        <w:rPr>
          <w:i/>
          <w:color w:val="008000"/>
          <w:sz w:val="28"/>
          <w:szCs w:val="28"/>
          <w:lang w:val="de-DE"/>
        </w:rPr>
        <w:t xml:space="preserve"> — </w:t>
      </w:r>
      <w:r w:rsidR="00F21773" w:rsidRPr="007F2C0D">
        <w:rPr>
          <w:i/>
          <w:color w:val="008000"/>
          <w:sz w:val="28"/>
          <w:szCs w:val="28"/>
        </w:rPr>
        <w:t>край</w:t>
      </w:r>
      <w:r w:rsidR="00F21773" w:rsidRPr="007F2C0D">
        <w:rPr>
          <w:i/>
          <w:color w:val="008000"/>
          <w:sz w:val="28"/>
          <w:szCs w:val="28"/>
          <w:lang w:val="de-DE"/>
        </w:rPr>
        <w:t xml:space="preserve">; </w:t>
      </w:r>
      <w:r w:rsidR="00F21773" w:rsidRPr="007F2C0D">
        <w:rPr>
          <w:i/>
          <w:color w:val="008000"/>
          <w:sz w:val="28"/>
          <w:szCs w:val="28"/>
        </w:rPr>
        <w:t>рубеж</w:t>
      </w:r>
      <w:r w:rsidR="00F21773"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9C02DD" w:rsidRPr="00A15BB8" w:rsidRDefault="009C02DD" w:rsidP="001B2DE8">
      <w:pPr>
        <w:pStyle w:val="a3"/>
        <w:spacing w:line="360" w:lineRule="auto"/>
        <w:rPr>
          <w:sz w:val="28"/>
          <w:szCs w:val="28"/>
          <w:lang w:val="de-DE"/>
        </w:rPr>
      </w:pPr>
      <w:r w:rsidRPr="00307785">
        <w:rPr>
          <w:sz w:val="28"/>
          <w:szCs w:val="28"/>
          <w:lang w:val="de-DE"/>
        </w:rPr>
        <w:t>Edgar fühlte sich mit einem Male dem Unbekannten, dem großen Geheimnis so greifbar nahe wie noch nie, er spürte es knapp vor sich, zwar noch verschlossen und unenträtselt, aber nah, ganz nah. Das erregte ihn und gab ihm diesen plötzlichen, feierlichen Ernst. Denn unbewusst ahnte er, dass er am Rand seiner Kindheit stand.</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gegenüber</w:t>
      </w:r>
      <w:r w:rsidR="00E2173E" w:rsidRPr="00307785">
        <w:rPr>
          <w:sz w:val="28"/>
          <w:szCs w:val="28"/>
          <w:lang w:val="de-DE"/>
        </w:rPr>
        <w:t xml:space="preserve"> </w:t>
      </w:r>
      <w:r w:rsidRPr="00307785">
        <w:rPr>
          <w:sz w:val="28"/>
          <w:szCs w:val="28"/>
          <w:lang w:val="de-DE"/>
        </w:rPr>
        <w:t>fühlten</w:t>
      </w:r>
      <w:r w:rsidR="00E2173E" w:rsidRPr="00307785">
        <w:rPr>
          <w:sz w:val="28"/>
          <w:szCs w:val="28"/>
          <w:lang w:val="de-DE"/>
        </w:rPr>
        <w:t xml:space="preserve"> </w:t>
      </w:r>
      <w:r w:rsidRPr="00307785">
        <w:rPr>
          <w:sz w:val="28"/>
          <w:szCs w:val="28"/>
          <w:lang w:val="de-DE"/>
        </w:rPr>
        <w:t>irgendeinen</w:t>
      </w:r>
      <w:r w:rsidR="00E2173E" w:rsidRPr="00307785">
        <w:rPr>
          <w:sz w:val="28"/>
          <w:szCs w:val="28"/>
          <w:lang w:val="de-DE"/>
        </w:rPr>
        <w:t xml:space="preserve"> </w:t>
      </w:r>
      <w:r w:rsidRPr="00307785">
        <w:rPr>
          <w:sz w:val="28"/>
          <w:szCs w:val="28"/>
          <w:lang w:val="de-DE"/>
        </w:rPr>
        <w:t>dumpfen</w:t>
      </w:r>
      <w:r w:rsidR="00E2173E" w:rsidRPr="00307785">
        <w:rPr>
          <w:sz w:val="28"/>
          <w:szCs w:val="28"/>
          <w:lang w:val="de-DE"/>
        </w:rPr>
        <w:t xml:space="preserve"> </w:t>
      </w:r>
      <w:r w:rsidRPr="00307785">
        <w:rPr>
          <w:sz w:val="28"/>
          <w:szCs w:val="28"/>
          <w:lang w:val="de-DE"/>
        </w:rPr>
        <w:t>Widerstand</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sich</w:t>
      </w:r>
      <w:r w:rsidR="00A15BB8" w:rsidRPr="00A15BB8">
        <w:rPr>
          <w:sz w:val="28"/>
          <w:szCs w:val="28"/>
          <w:lang w:val="de-DE"/>
        </w:rPr>
        <w:t xml:space="preserve"> </w:t>
      </w:r>
      <w:r w:rsidR="00A15BB8" w:rsidRPr="007F2C0D">
        <w:rPr>
          <w:color w:val="008000"/>
          <w:sz w:val="28"/>
          <w:szCs w:val="28"/>
          <w:lang w:val="de-DE"/>
        </w:rPr>
        <w:t>(</w:t>
      </w:r>
      <w:r w:rsidR="00A15BB8" w:rsidRPr="007F2C0D">
        <w:rPr>
          <w:color w:val="008000"/>
          <w:sz w:val="28"/>
          <w:szCs w:val="28"/>
        </w:rPr>
        <w:t>те</w:t>
      </w:r>
      <w:r w:rsidR="00A15BB8" w:rsidRPr="007F2C0D">
        <w:rPr>
          <w:color w:val="008000"/>
          <w:sz w:val="28"/>
          <w:szCs w:val="28"/>
          <w:lang w:val="de-DE"/>
        </w:rPr>
        <w:t xml:space="preserve"> </w:t>
      </w:r>
      <w:r w:rsidR="00A15BB8" w:rsidRPr="007F2C0D">
        <w:rPr>
          <w:color w:val="008000"/>
          <w:sz w:val="28"/>
          <w:szCs w:val="28"/>
        </w:rPr>
        <w:t>двое</w:t>
      </w:r>
      <w:r w:rsidR="00A15BB8" w:rsidRPr="007F2C0D">
        <w:rPr>
          <w:color w:val="008000"/>
          <w:sz w:val="28"/>
          <w:szCs w:val="28"/>
          <w:lang w:val="de-DE"/>
        </w:rPr>
        <w:t>: «</w:t>
      </w:r>
      <w:r w:rsidR="00A15BB8" w:rsidRPr="007F2C0D">
        <w:rPr>
          <w:color w:val="008000"/>
          <w:sz w:val="28"/>
          <w:szCs w:val="28"/>
        </w:rPr>
        <w:t>оба</w:t>
      </w:r>
      <w:r w:rsidR="00A15BB8" w:rsidRPr="007F2C0D">
        <w:rPr>
          <w:color w:val="008000"/>
          <w:sz w:val="28"/>
          <w:szCs w:val="28"/>
          <w:lang w:val="de-DE"/>
        </w:rPr>
        <w:t xml:space="preserve">» </w:t>
      </w:r>
      <w:r w:rsidR="00A15BB8" w:rsidRPr="007F2C0D">
        <w:rPr>
          <w:color w:val="008000"/>
          <w:sz w:val="28"/>
          <w:szCs w:val="28"/>
        </w:rPr>
        <w:t>напротив</w:t>
      </w:r>
      <w:r w:rsidR="00A15BB8" w:rsidRPr="007F2C0D">
        <w:rPr>
          <w:color w:val="008000"/>
          <w:sz w:val="28"/>
          <w:szCs w:val="28"/>
          <w:lang w:val="de-DE"/>
        </w:rPr>
        <w:t xml:space="preserve"> </w:t>
      </w:r>
      <w:r w:rsidR="00A15BB8" w:rsidRPr="007F2C0D">
        <w:rPr>
          <w:color w:val="008000"/>
          <w:sz w:val="28"/>
          <w:szCs w:val="28"/>
        </w:rPr>
        <w:t>чувствовали</w:t>
      </w:r>
      <w:r w:rsidR="00A15BB8" w:rsidRPr="007F2C0D">
        <w:rPr>
          <w:color w:val="008000"/>
          <w:sz w:val="28"/>
          <w:szCs w:val="28"/>
          <w:lang w:val="de-DE"/>
        </w:rPr>
        <w:t xml:space="preserve"> </w:t>
      </w:r>
      <w:r w:rsidR="00A15BB8" w:rsidRPr="007F2C0D">
        <w:rPr>
          <w:color w:val="008000"/>
          <w:sz w:val="28"/>
          <w:szCs w:val="28"/>
        </w:rPr>
        <w:t>некое</w:t>
      </w:r>
      <w:r w:rsidR="00A15BB8" w:rsidRPr="007F2C0D">
        <w:rPr>
          <w:color w:val="008000"/>
          <w:sz w:val="28"/>
          <w:szCs w:val="28"/>
          <w:lang w:val="de-DE"/>
        </w:rPr>
        <w:t xml:space="preserve"> </w:t>
      </w:r>
      <w:r w:rsidR="00A15BB8" w:rsidRPr="007F2C0D">
        <w:rPr>
          <w:color w:val="008000"/>
          <w:sz w:val="28"/>
          <w:szCs w:val="28"/>
        </w:rPr>
        <w:t>глухое</w:t>
      </w:r>
      <w:r w:rsidR="00A15BB8" w:rsidRPr="007F2C0D">
        <w:rPr>
          <w:color w:val="008000"/>
          <w:sz w:val="28"/>
          <w:szCs w:val="28"/>
          <w:lang w:val="de-DE"/>
        </w:rPr>
        <w:t xml:space="preserve"> </w:t>
      </w:r>
      <w:r w:rsidR="00A15BB8" w:rsidRPr="007F2C0D">
        <w:rPr>
          <w:color w:val="008000"/>
          <w:sz w:val="28"/>
          <w:szCs w:val="28"/>
        </w:rPr>
        <w:t>сопротивление</w:t>
      </w:r>
      <w:r w:rsidR="00A15BB8" w:rsidRPr="007F2C0D">
        <w:rPr>
          <w:color w:val="008000"/>
          <w:sz w:val="28"/>
          <w:szCs w:val="28"/>
          <w:lang w:val="de-DE"/>
        </w:rPr>
        <w:t xml:space="preserve"> </w:t>
      </w:r>
      <w:r w:rsidR="00A15BB8" w:rsidRPr="007F2C0D">
        <w:rPr>
          <w:color w:val="008000"/>
          <w:sz w:val="28"/>
          <w:szCs w:val="28"/>
        </w:rPr>
        <w:t>перед</w:t>
      </w:r>
      <w:r w:rsidR="00A15BB8" w:rsidRPr="007F2C0D">
        <w:rPr>
          <w:color w:val="008000"/>
          <w:sz w:val="28"/>
          <w:szCs w:val="28"/>
          <w:lang w:val="de-DE"/>
        </w:rPr>
        <w:t xml:space="preserve"> </w:t>
      </w:r>
      <w:r w:rsidR="00A15BB8" w:rsidRPr="007F2C0D">
        <w:rPr>
          <w:color w:val="008000"/>
          <w:sz w:val="28"/>
          <w:szCs w:val="28"/>
        </w:rPr>
        <w:t>собой</w:t>
      </w:r>
      <w:r w:rsidR="00A15B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ahnen,</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Knaben</w:t>
      </w:r>
      <w:r w:rsidR="00E2173E" w:rsidRPr="00307785">
        <w:rPr>
          <w:sz w:val="28"/>
          <w:szCs w:val="28"/>
          <w:lang w:val="de-DE"/>
        </w:rPr>
        <w:t xml:space="preserve"> </w:t>
      </w:r>
      <w:r w:rsidRPr="00307785">
        <w:rPr>
          <w:sz w:val="28"/>
          <w:szCs w:val="28"/>
          <w:lang w:val="de-DE"/>
        </w:rPr>
        <w:t>ausging</w:t>
      </w:r>
      <w:r w:rsidR="00A15BB8" w:rsidRPr="00A15BB8">
        <w:rPr>
          <w:sz w:val="28"/>
          <w:szCs w:val="28"/>
          <w:lang w:val="de-DE"/>
        </w:rPr>
        <w:t xml:space="preserve"> </w:t>
      </w:r>
      <w:r w:rsidR="00A15BB8" w:rsidRPr="007F2C0D">
        <w:rPr>
          <w:color w:val="008000"/>
          <w:sz w:val="28"/>
          <w:szCs w:val="28"/>
          <w:lang w:val="de-DE"/>
        </w:rPr>
        <w:t>(</w:t>
      </w:r>
      <w:r w:rsidR="00A15BB8" w:rsidRPr="007F2C0D">
        <w:rPr>
          <w:color w:val="008000"/>
          <w:sz w:val="28"/>
          <w:szCs w:val="28"/>
        </w:rPr>
        <w:t>не</w:t>
      </w:r>
      <w:r w:rsidR="00A15BB8" w:rsidRPr="007F2C0D">
        <w:rPr>
          <w:color w:val="008000"/>
          <w:sz w:val="28"/>
          <w:szCs w:val="28"/>
          <w:lang w:val="de-DE"/>
        </w:rPr>
        <w:t xml:space="preserve"> </w:t>
      </w:r>
      <w:r w:rsidR="00A15BB8" w:rsidRPr="007F2C0D">
        <w:rPr>
          <w:color w:val="008000"/>
          <w:sz w:val="28"/>
          <w:szCs w:val="28"/>
        </w:rPr>
        <w:t>догадываясь</w:t>
      </w:r>
      <w:r w:rsidR="00A15BB8" w:rsidRPr="007F2C0D">
        <w:rPr>
          <w:color w:val="008000"/>
          <w:sz w:val="28"/>
          <w:szCs w:val="28"/>
          <w:lang w:val="de-DE"/>
        </w:rPr>
        <w:t xml:space="preserve">, </w:t>
      </w:r>
      <w:r w:rsidR="00A15BB8" w:rsidRPr="007F2C0D">
        <w:rPr>
          <w:color w:val="008000"/>
          <w:sz w:val="28"/>
          <w:szCs w:val="28"/>
        </w:rPr>
        <w:t>что</w:t>
      </w:r>
      <w:r w:rsidR="00A15BB8" w:rsidRPr="007F2C0D">
        <w:rPr>
          <w:color w:val="008000"/>
          <w:sz w:val="28"/>
          <w:szCs w:val="28"/>
          <w:lang w:val="de-DE"/>
        </w:rPr>
        <w:t xml:space="preserve"> </w:t>
      </w:r>
      <w:r w:rsidR="00A15BB8" w:rsidRPr="007F2C0D">
        <w:rPr>
          <w:color w:val="008000"/>
          <w:sz w:val="28"/>
          <w:szCs w:val="28"/>
        </w:rPr>
        <w:t>оно</w:t>
      </w:r>
      <w:r w:rsidR="00A15BB8" w:rsidRPr="007F2C0D">
        <w:rPr>
          <w:color w:val="008000"/>
          <w:sz w:val="28"/>
          <w:szCs w:val="28"/>
          <w:lang w:val="de-DE"/>
        </w:rPr>
        <w:t xml:space="preserve"> </w:t>
      </w:r>
      <w:r w:rsidR="00A15BB8" w:rsidRPr="007F2C0D">
        <w:rPr>
          <w:color w:val="008000"/>
          <w:sz w:val="28"/>
          <w:szCs w:val="28"/>
        </w:rPr>
        <w:t>исходит</w:t>
      </w:r>
      <w:r w:rsidR="00A15BB8" w:rsidRPr="007F2C0D">
        <w:rPr>
          <w:color w:val="008000"/>
          <w:sz w:val="28"/>
          <w:szCs w:val="28"/>
          <w:lang w:val="de-DE"/>
        </w:rPr>
        <w:t>: «</w:t>
      </w:r>
      <w:r w:rsidR="00A15BB8" w:rsidRPr="007F2C0D">
        <w:rPr>
          <w:color w:val="008000"/>
          <w:sz w:val="28"/>
          <w:szCs w:val="28"/>
        </w:rPr>
        <w:t>исходило</w:t>
      </w:r>
      <w:r w:rsidR="00A15BB8" w:rsidRPr="007F2C0D">
        <w:rPr>
          <w:color w:val="008000"/>
          <w:sz w:val="28"/>
          <w:szCs w:val="28"/>
          <w:lang w:val="de-DE"/>
        </w:rPr>
        <w:t xml:space="preserve">» </w:t>
      </w:r>
      <w:r w:rsidR="00A15BB8" w:rsidRPr="007F2C0D">
        <w:rPr>
          <w:color w:val="008000"/>
          <w:sz w:val="28"/>
          <w:szCs w:val="28"/>
        </w:rPr>
        <w:t>от</w:t>
      </w:r>
      <w:r w:rsidR="00A15BB8" w:rsidRPr="007F2C0D">
        <w:rPr>
          <w:color w:val="008000"/>
          <w:sz w:val="28"/>
          <w:szCs w:val="28"/>
          <w:lang w:val="de-DE"/>
        </w:rPr>
        <w:t xml:space="preserve"> </w:t>
      </w:r>
      <w:r w:rsidR="00A15BB8" w:rsidRPr="007F2C0D">
        <w:rPr>
          <w:color w:val="008000"/>
          <w:sz w:val="28"/>
          <w:szCs w:val="28"/>
        </w:rPr>
        <w:t>мальчика</w:t>
      </w:r>
      <w:r w:rsidR="00A15BB8" w:rsidRPr="007F2C0D">
        <w:rPr>
          <w:color w:val="008000"/>
          <w:sz w:val="28"/>
          <w:szCs w:val="28"/>
          <w:lang w:val="de-DE"/>
        </w:rPr>
        <w:t xml:space="preserve">; </w:t>
      </w:r>
      <w:r w:rsidR="00A15BB8" w:rsidRPr="007F2C0D">
        <w:rPr>
          <w:i/>
          <w:color w:val="008000"/>
          <w:sz w:val="28"/>
          <w:szCs w:val="28"/>
          <w:lang w:val="de-DE"/>
        </w:rPr>
        <w:t>ausgehen</w:t>
      </w:r>
      <w:r w:rsidR="007E4D3B" w:rsidRPr="007F2C0D">
        <w:rPr>
          <w:i/>
          <w:color w:val="008000"/>
          <w:sz w:val="28"/>
          <w:szCs w:val="28"/>
          <w:lang w:val="de-DE"/>
        </w:rPr>
        <w:t xml:space="preserve"> — </w:t>
      </w:r>
      <w:r w:rsidR="00A15BB8" w:rsidRPr="007F2C0D">
        <w:rPr>
          <w:i/>
          <w:color w:val="008000"/>
          <w:sz w:val="28"/>
          <w:szCs w:val="28"/>
        </w:rPr>
        <w:t>выходить</w:t>
      </w:r>
      <w:r w:rsidR="00A15BB8" w:rsidRPr="007F2C0D">
        <w:rPr>
          <w:i/>
          <w:color w:val="008000"/>
          <w:sz w:val="28"/>
          <w:szCs w:val="28"/>
          <w:lang w:val="de-DE"/>
        </w:rPr>
        <w:t xml:space="preserve">; </w:t>
      </w:r>
      <w:r w:rsidR="00A15BB8" w:rsidRPr="007F2C0D">
        <w:rPr>
          <w:i/>
          <w:color w:val="008000"/>
          <w:sz w:val="28"/>
          <w:szCs w:val="28"/>
        </w:rPr>
        <w:t>исходить</w:t>
      </w:r>
      <w:r w:rsidR="00A15B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fühlten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lastRenderedPageBreak/>
        <w:t>eng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gehemmt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dritt</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Wagen</w:t>
      </w:r>
      <w:r w:rsidR="00A15BB8" w:rsidRPr="00A15BB8">
        <w:rPr>
          <w:sz w:val="28"/>
          <w:szCs w:val="28"/>
          <w:lang w:val="de-DE"/>
        </w:rPr>
        <w:t xml:space="preserve"> </w:t>
      </w:r>
      <w:r w:rsidR="00A15BB8" w:rsidRPr="007F2C0D">
        <w:rPr>
          <w:color w:val="008000"/>
          <w:sz w:val="28"/>
          <w:szCs w:val="28"/>
          <w:lang w:val="de-DE"/>
        </w:rPr>
        <w:t>(</w:t>
      </w:r>
      <w:r w:rsidR="00A15BB8" w:rsidRPr="007F2C0D">
        <w:rPr>
          <w:color w:val="008000"/>
          <w:sz w:val="28"/>
          <w:szCs w:val="28"/>
        </w:rPr>
        <w:t>они</w:t>
      </w:r>
      <w:r w:rsidR="00A15BB8" w:rsidRPr="007F2C0D">
        <w:rPr>
          <w:color w:val="008000"/>
          <w:sz w:val="28"/>
          <w:szCs w:val="28"/>
          <w:lang w:val="de-DE"/>
        </w:rPr>
        <w:t xml:space="preserve"> </w:t>
      </w:r>
      <w:r w:rsidR="00A15BB8" w:rsidRPr="007F2C0D">
        <w:rPr>
          <w:color w:val="008000"/>
          <w:sz w:val="28"/>
          <w:szCs w:val="28"/>
        </w:rPr>
        <w:t>чувствовали</w:t>
      </w:r>
      <w:r w:rsidR="00A15BB8" w:rsidRPr="007F2C0D">
        <w:rPr>
          <w:color w:val="008000"/>
          <w:sz w:val="28"/>
          <w:szCs w:val="28"/>
          <w:lang w:val="de-DE"/>
        </w:rPr>
        <w:t xml:space="preserve"> </w:t>
      </w:r>
      <w:r w:rsidR="00A15BB8" w:rsidRPr="007F2C0D">
        <w:rPr>
          <w:color w:val="008000"/>
          <w:sz w:val="28"/>
          <w:szCs w:val="28"/>
        </w:rPr>
        <w:t>себя</w:t>
      </w:r>
      <w:r w:rsidR="00A15BB8" w:rsidRPr="007F2C0D">
        <w:rPr>
          <w:color w:val="008000"/>
          <w:sz w:val="28"/>
          <w:szCs w:val="28"/>
          <w:lang w:val="de-DE"/>
        </w:rPr>
        <w:t xml:space="preserve"> </w:t>
      </w:r>
      <w:r w:rsidR="00A15BB8" w:rsidRPr="007F2C0D">
        <w:rPr>
          <w:color w:val="008000"/>
          <w:sz w:val="28"/>
          <w:szCs w:val="28"/>
        </w:rPr>
        <w:t>тесно</w:t>
      </w:r>
      <w:r w:rsidR="00A15BB8" w:rsidRPr="007F2C0D">
        <w:rPr>
          <w:color w:val="008000"/>
          <w:sz w:val="28"/>
          <w:szCs w:val="28"/>
          <w:lang w:val="de-DE"/>
        </w:rPr>
        <w:t xml:space="preserve"> </w:t>
      </w:r>
      <w:r w:rsidR="00A15BB8" w:rsidRPr="007F2C0D">
        <w:rPr>
          <w:color w:val="008000"/>
          <w:sz w:val="28"/>
          <w:szCs w:val="28"/>
        </w:rPr>
        <w:t>и</w:t>
      </w:r>
      <w:r w:rsidR="00A15BB8" w:rsidRPr="007F2C0D">
        <w:rPr>
          <w:color w:val="008000"/>
          <w:sz w:val="28"/>
          <w:szCs w:val="28"/>
          <w:lang w:val="de-DE"/>
        </w:rPr>
        <w:t xml:space="preserve"> </w:t>
      </w:r>
      <w:r w:rsidR="00A15BB8" w:rsidRPr="007F2C0D">
        <w:rPr>
          <w:color w:val="008000"/>
          <w:sz w:val="28"/>
          <w:szCs w:val="28"/>
        </w:rPr>
        <w:t>сковано</w:t>
      </w:r>
      <w:r w:rsidR="00A15BB8" w:rsidRPr="007F2C0D">
        <w:rPr>
          <w:color w:val="008000"/>
          <w:sz w:val="28"/>
          <w:szCs w:val="28"/>
          <w:lang w:val="de-DE"/>
        </w:rPr>
        <w:t xml:space="preserve"> </w:t>
      </w:r>
      <w:r w:rsidR="00A15BB8" w:rsidRPr="007F2C0D">
        <w:rPr>
          <w:color w:val="008000"/>
          <w:sz w:val="28"/>
          <w:szCs w:val="28"/>
        </w:rPr>
        <w:t>втроем</w:t>
      </w:r>
      <w:r w:rsidR="00A15BB8" w:rsidRPr="007F2C0D">
        <w:rPr>
          <w:color w:val="008000"/>
          <w:sz w:val="28"/>
          <w:szCs w:val="28"/>
          <w:lang w:val="de-DE"/>
        </w:rPr>
        <w:t xml:space="preserve"> </w:t>
      </w:r>
      <w:r w:rsidR="00A15BB8" w:rsidRPr="007F2C0D">
        <w:rPr>
          <w:color w:val="008000"/>
          <w:sz w:val="28"/>
          <w:szCs w:val="28"/>
        </w:rPr>
        <w:t>в</w:t>
      </w:r>
      <w:r w:rsidR="00A15BB8" w:rsidRPr="007F2C0D">
        <w:rPr>
          <w:color w:val="008000"/>
          <w:sz w:val="28"/>
          <w:szCs w:val="28"/>
          <w:lang w:val="de-DE"/>
        </w:rPr>
        <w:t xml:space="preserve"> </w:t>
      </w:r>
      <w:r w:rsidR="00A15BB8" w:rsidRPr="007F2C0D">
        <w:rPr>
          <w:color w:val="008000"/>
          <w:sz w:val="28"/>
          <w:szCs w:val="28"/>
        </w:rPr>
        <w:t>коляске</w:t>
      </w:r>
      <w:r w:rsidR="00A15BB8" w:rsidRPr="007F2C0D">
        <w:rPr>
          <w:color w:val="008000"/>
          <w:sz w:val="28"/>
          <w:szCs w:val="28"/>
          <w:lang w:val="de-DE"/>
        </w:rPr>
        <w:t xml:space="preserve">; </w:t>
      </w:r>
      <w:r w:rsidR="00A15BB8" w:rsidRPr="007F2C0D">
        <w:rPr>
          <w:i/>
          <w:color w:val="008000"/>
          <w:sz w:val="28"/>
          <w:szCs w:val="28"/>
          <w:lang w:val="de-DE"/>
        </w:rPr>
        <w:t>gehemmt</w:t>
      </w:r>
      <w:r w:rsidR="007E4D3B" w:rsidRPr="007F2C0D">
        <w:rPr>
          <w:i/>
          <w:color w:val="008000"/>
          <w:sz w:val="28"/>
          <w:szCs w:val="28"/>
          <w:lang w:val="de-DE"/>
        </w:rPr>
        <w:t xml:space="preserve"> — </w:t>
      </w:r>
      <w:r w:rsidR="00A15BB8" w:rsidRPr="007F2C0D">
        <w:rPr>
          <w:i/>
          <w:color w:val="008000"/>
          <w:sz w:val="28"/>
          <w:szCs w:val="28"/>
        </w:rPr>
        <w:t>заторможенный</w:t>
      </w:r>
      <w:r w:rsidR="00A15BB8" w:rsidRPr="007F2C0D">
        <w:rPr>
          <w:i/>
          <w:color w:val="008000"/>
          <w:sz w:val="28"/>
          <w:szCs w:val="28"/>
          <w:lang w:val="de-DE"/>
        </w:rPr>
        <w:t xml:space="preserve">; </w:t>
      </w:r>
      <w:r w:rsidR="00A15BB8" w:rsidRPr="007F2C0D">
        <w:rPr>
          <w:i/>
          <w:color w:val="008000"/>
          <w:sz w:val="28"/>
          <w:szCs w:val="28"/>
        </w:rPr>
        <w:t>стесненный</w:t>
      </w:r>
      <w:r w:rsidR="00A15BB8" w:rsidRPr="007F2C0D">
        <w:rPr>
          <w:i/>
          <w:color w:val="008000"/>
          <w:sz w:val="28"/>
          <w:szCs w:val="28"/>
          <w:lang w:val="de-DE"/>
        </w:rPr>
        <w:t xml:space="preserve">; </w:t>
      </w:r>
      <w:r w:rsidR="00A15BB8" w:rsidRPr="007F2C0D">
        <w:rPr>
          <w:i/>
          <w:color w:val="008000"/>
          <w:sz w:val="28"/>
          <w:szCs w:val="28"/>
        </w:rPr>
        <w:t>скованный</w:t>
      </w:r>
      <w:r w:rsidR="00A15B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gegenüber</w:t>
      </w:r>
      <w:r w:rsidR="00A15BB8" w:rsidRPr="00A15BB8">
        <w:rPr>
          <w:sz w:val="28"/>
          <w:szCs w:val="28"/>
          <w:lang w:val="de-DE"/>
        </w:rPr>
        <w:t xml:space="preserve"> </w:t>
      </w:r>
      <w:r w:rsidR="00A15BB8" w:rsidRPr="007F2C0D">
        <w:rPr>
          <w:color w:val="008000"/>
          <w:sz w:val="28"/>
          <w:szCs w:val="28"/>
          <w:lang w:val="de-DE"/>
        </w:rPr>
        <w:t>(</w:t>
      </w:r>
      <w:r w:rsidR="00A15BB8" w:rsidRPr="007F2C0D">
        <w:rPr>
          <w:color w:val="008000"/>
          <w:sz w:val="28"/>
          <w:szCs w:val="28"/>
        </w:rPr>
        <w:t>эта</w:t>
      </w:r>
      <w:r w:rsidR="00A15BB8" w:rsidRPr="007F2C0D">
        <w:rPr>
          <w:color w:val="008000"/>
          <w:sz w:val="28"/>
          <w:szCs w:val="28"/>
          <w:lang w:val="de-DE"/>
        </w:rPr>
        <w:t xml:space="preserve"> </w:t>
      </w:r>
      <w:r w:rsidR="00A15BB8" w:rsidRPr="007F2C0D">
        <w:rPr>
          <w:color w:val="008000"/>
          <w:sz w:val="28"/>
          <w:szCs w:val="28"/>
        </w:rPr>
        <w:t>пара</w:t>
      </w:r>
      <w:r w:rsidR="00A15BB8" w:rsidRPr="007F2C0D">
        <w:rPr>
          <w:color w:val="008000"/>
          <w:sz w:val="28"/>
          <w:szCs w:val="28"/>
          <w:lang w:val="de-DE"/>
        </w:rPr>
        <w:t xml:space="preserve"> </w:t>
      </w:r>
      <w:r w:rsidR="00A15BB8" w:rsidRPr="007F2C0D">
        <w:rPr>
          <w:color w:val="008000"/>
          <w:sz w:val="28"/>
          <w:szCs w:val="28"/>
        </w:rPr>
        <w:t>глаз</w:t>
      </w:r>
      <w:r w:rsidR="00A15BB8" w:rsidRPr="007F2C0D">
        <w:rPr>
          <w:color w:val="008000"/>
          <w:sz w:val="28"/>
          <w:szCs w:val="28"/>
          <w:lang w:val="de-DE"/>
        </w:rPr>
        <w:t>: «</w:t>
      </w:r>
      <w:r w:rsidR="00A15BB8" w:rsidRPr="007F2C0D">
        <w:rPr>
          <w:color w:val="008000"/>
          <w:sz w:val="28"/>
          <w:szCs w:val="28"/>
        </w:rPr>
        <w:t>эти</w:t>
      </w:r>
      <w:r w:rsidR="00A15BB8" w:rsidRPr="007F2C0D">
        <w:rPr>
          <w:color w:val="008000"/>
          <w:sz w:val="28"/>
          <w:szCs w:val="28"/>
          <w:lang w:val="de-DE"/>
        </w:rPr>
        <w:t xml:space="preserve"> </w:t>
      </w:r>
      <w:r w:rsidR="00A15BB8" w:rsidRPr="007F2C0D">
        <w:rPr>
          <w:color w:val="008000"/>
          <w:sz w:val="28"/>
          <w:szCs w:val="28"/>
        </w:rPr>
        <w:t>оба</w:t>
      </w:r>
      <w:r w:rsidR="00A15BB8" w:rsidRPr="007F2C0D">
        <w:rPr>
          <w:color w:val="008000"/>
          <w:sz w:val="28"/>
          <w:szCs w:val="28"/>
          <w:lang w:val="de-DE"/>
        </w:rPr>
        <w:t xml:space="preserve"> </w:t>
      </w:r>
      <w:r w:rsidR="00A15BB8" w:rsidRPr="007F2C0D">
        <w:rPr>
          <w:color w:val="008000"/>
          <w:sz w:val="28"/>
          <w:szCs w:val="28"/>
        </w:rPr>
        <w:t>глаза</w:t>
      </w:r>
      <w:r w:rsidR="00A15BB8" w:rsidRPr="007F2C0D">
        <w:rPr>
          <w:color w:val="008000"/>
          <w:sz w:val="28"/>
          <w:szCs w:val="28"/>
          <w:lang w:val="de-DE"/>
        </w:rPr>
        <w:t xml:space="preserve">» </w:t>
      </w:r>
      <w:r w:rsidR="00A15BB8" w:rsidRPr="007F2C0D">
        <w:rPr>
          <w:color w:val="008000"/>
          <w:sz w:val="28"/>
          <w:szCs w:val="28"/>
        </w:rPr>
        <w:t>напротив</w:t>
      </w:r>
      <w:r w:rsidR="00A15BB8" w:rsidRPr="007F2C0D">
        <w:rPr>
          <w:color w:val="008000"/>
          <w:sz w:val="28"/>
          <w:szCs w:val="28"/>
          <w:lang w:val="de-DE"/>
        </w:rPr>
        <w:t xml:space="preserve"> </w:t>
      </w:r>
      <w:r w:rsidR="00A15BB8" w:rsidRPr="007F2C0D">
        <w:rPr>
          <w:color w:val="008000"/>
          <w:sz w:val="28"/>
          <w:szCs w:val="28"/>
        </w:rPr>
        <w:t>них</w:t>
      </w:r>
      <w:r w:rsidR="00A15BB8" w:rsidRPr="007F2C0D">
        <w:rPr>
          <w:color w:val="008000"/>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flackernden</w:t>
      </w:r>
      <w:r w:rsidR="00E2173E" w:rsidRPr="00307785">
        <w:rPr>
          <w:sz w:val="28"/>
          <w:szCs w:val="28"/>
          <w:lang w:val="de-DE"/>
        </w:rPr>
        <w:t xml:space="preserve"> </w:t>
      </w:r>
      <w:r w:rsidRPr="00307785">
        <w:rPr>
          <w:sz w:val="28"/>
          <w:szCs w:val="28"/>
          <w:lang w:val="de-DE"/>
        </w:rPr>
        <w:t>Glut</w:t>
      </w:r>
      <w:r w:rsidR="00E2173E" w:rsidRPr="00307785">
        <w:rPr>
          <w:sz w:val="28"/>
          <w:szCs w:val="28"/>
          <w:lang w:val="de-DE"/>
        </w:rPr>
        <w:t xml:space="preserve"> </w:t>
      </w:r>
      <w:r w:rsidRPr="00307785">
        <w:rPr>
          <w:sz w:val="28"/>
          <w:szCs w:val="28"/>
          <w:lang w:val="de-DE"/>
        </w:rPr>
        <w:t>behinderten</w:t>
      </w:r>
      <w:r w:rsidR="00E2173E" w:rsidRPr="00307785">
        <w:rPr>
          <w:sz w:val="28"/>
          <w:szCs w:val="28"/>
          <w:lang w:val="de-DE"/>
        </w:rPr>
        <w:t xml:space="preserve"> </w:t>
      </w:r>
      <w:r w:rsidRPr="00307785">
        <w:rPr>
          <w:sz w:val="28"/>
          <w:szCs w:val="28"/>
          <w:lang w:val="de-DE"/>
        </w:rPr>
        <w:t>sie</w:t>
      </w:r>
      <w:r w:rsidR="00A15BB8" w:rsidRPr="00A15BB8">
        <w:rPr>
          <w:sz w:val="28"/>
          <w:szCs w:val="28"/>
          <w:lang w:val="de-DE"/>
        </w:rPr>
        <w:t xml:space="preserve"> </w:t>
      </w:r>
      <w:r w:rsidR="00A15BB8" w:rsidRPr="007F2C0D">
        <w:rPr>
          <w:color w:val="008000"/>
          <w:sz w:val="28"/>
          <w:szCs w:val="28"/>
          <w:lang w:val="de-DE"/>
        </w:rPr>
        <w:t>(</w:t>
      </w:r>
      <w:r w:rsidR="00A15BB8" w:rsidRPr="007F2C0D">
        <w:rPr>
          <w:color w:val="008000"/>
          <w:sz w:val="28"/>
          <w:szCs w:val="28"/>
        </w:rPr>
        <w:t>с</w:t>
      </w:r>
      <w:r w:rsidR="00A15BB8" w:rsidRPr="007F2C0D">
        <w:rPr>
          <w:color w:val="008000"/>
          <w:sz w:val="28"/>
          <w:szCs w:val="28"/>
          <w:lang w:val="de-DE"/>
        </w:rPr>
        <w:t xml:space="preserve"> </w:t>
      </w:r>
      <w:r w:rsidR="00A15BB8" w:rsidRPr="007F2C0D">
        <w:rPr>
          <w:color w:val="008000"/>
          <w:sz w:val="28"/>
          <w:szCs w:val="28"/>
        </w:rPr>
        <w:t>их</w:t>
      </w:r>
      <w:r w:rsidR="00A15BB8" w:rsidRPr="007F2C0D">
        <w:rPr>
          <w:color w:val="008000"/>
          <w:sz w:val="28"/>
          <w:szCs w:val="28"/>
          <w:lang w:val="de-DE"/>
        </w:rPr>
        <w:t xml:space="preserve"> </w:t>
      </w:r>
      <w:r w:rsidR="00367CB0" w:rsidRPr="007F2C0D">
        <w:rPr>
          <w:color w:val="008000"/>
          <w:sz w:val="28"/>
          <w:szCs w:val="28"/>
        </w:rPr>
        <w:t>сумрачно</w:t>
      </w:r>
      <w:r w:rsidR="00367CB0" w:rsidRPr="007F2C0D">
        <w:rPr>
          <w:color w:val="008000"/>
          <w:sz w:val="28"/>
          <w:szCs w:val="28"/>
          <w:lang w:val="de-DE"/>
        </w:rPr>
        <w:t xml:space="preserve"> </w:t>
      </w:r>
      <w:r w:rsidR="00367CB0" w:rsidRPr="007F2C0D">
        <w:rPr>
          <w:color w:val="008000"/>
          <w:sz w:val="28"/>
          <w:szCs w:val="28"/>
        </w:rPr>
        <w:t>мерцающим</w:t>
      </w:r>
      <w:r w:rsidR="00367CB0" w:rsidRPr="007F2C0D">
        <w:rPr>
          <w:color w:val="008000"/>
          <w:sz w:val="28"/>
          <w:szCs w:val="28"/>
          <w:lang w:val="de-DE"/>
        </w:rPr>
        <w:t xml:space="preserve"> </w:t>
      </w:r>
      <w:r w:rsidR="00367CB0" w:rsidRPr="007F2C0D">
        <w:rPr>
          <w:color w:val="008000"/>
          <w:sz w:val="28"/>
          <w:szCs w:val="28"/>
        </w:rPr>
        <w:t>в</w:t>
      </w:r>
      <w:r w:rsidR="00367CB0" w:rsidRPr="007F2C0D">
        <w:rPr>
          <w:color w:val="008000"/>
          <w:sz w:val="28"/>
          <w:szCs w:val="28"/>
          <w:lang w:val="de-DE"/>
        </w:rPr>
        <w:t xml:space="preserve"> </w:t>
      </w:r>
      <w:r w:rsidR="00367CB0" w:rsidRPr="007F2C0D">
        <w:rPr>
          <w:color w:val="008000"/>
          <w:sz w:val="28"/>
          <w:szCs w:val="28"/>
        </w:rPr>
        <w:t>глубине</w:t>
      </w:r>
      <w:r w:rsidR="00367CB0" w:rsidRPr="007F2C0D">
        <w:rPr>
          <w:color w:val="008000"/>
          <w:sz w:val="28"/>
          <w:szCs w:val="28"/>
          <w:lang w:val="de-DE"/>
        </w:rPr>
        <w:t>: «</w:t>
      </w:r>
      <w:r w:rsidR="00367CB0" w:rsidRPr="007F2C0D">
        <w:rPr>
          <w:color w:val="008000"/>
          <w:sz w:val="28"/>
          <w:szCs w:val="28"/>
        </w:rPr>
        <w:t>в</w:t>
      </w:r>
      <w:r w:rsidR="00367CB0" w:rsidRPr="007F2C0D">
        <w:rPr>
          <w:color w:val="008000"/>
          <w:sz w:val="28"/>
          <w:szCs w:val="28"/>
          <w:lang w:val="de-DE"/>
        </w:rPr>
        <w:t xml:space="preserve"> </w:t>
      </w:r>
      <w:r w:rsidR="00367CB0" w:rsidRPr="007F2C0D">
        <w:rPr>
          <w:color w:val="008000"/>
          <w:sz w:val="28"/>
          <w:szCs w:val="28"/>
        </w:rPr>
        <w:t>себе</w:t>
      </w:r>
      <w:r w:rsidR="00367CB0" w:rsidRPr="007F2C0D">
        <w:rPr>
          <w:color w:val="008000"/>
          <w:sz w:val="28"/>
          <w:szCs w:val="28"/>
          <w:lang w:val="de-DE"/>
        </w:rPr>
        <w:t xml:space="preserve">» </w:t>
      </w:r>
      <w:r w:rsidR="00367CB0" w:rsidRPr="007F2C0D">
        <w:rPr>
          <w:color w:val="008000"/>
          <w:sz w:val="28"/>
          <w:szCs w:val="28"/>
        </w:rPr>
        <w:t>жаром</w:t>
      </w:r>
      <w:r w:rsidR="00367CB0" w:rsidRPr="007F2C0D">
        <w:rPr>
          <w:color w:val="008000"/>
          <w:sz w:val="28"/>
          <w:szCs w:val="28"/>
          <w:lang w:val="de-DE"/>
        </w:rPr>
        <w:t xml:space="preserve"> </w:t>
      </w:r>
      <w:r w:rsidR="00367CB0" w:rsidRPr="007F2C0D">
        <w:rPr>
          <w:color w:val="008000"/>
          <w:sz w:val="28"/>
          <w:szCs w:val="28"/>
        </w:rPr>
        <w:t>мешали</w:t>
      </w:r>
      <w:r w:rsidR="00367CB0" w:rsidRPr="007F2C0D">
        <w:rPr>
          <w:color w:val="008000"/>
          <w:sz w:val="28"/>
          <w:szCs w:val="28"/>
          <w:lang w:val="de-DE"/>
        </w:rPr>
        <w:t xml:space="preserve"> </w:t>
      </w:r>
      <w:r w:rsidR="00367CB0" w:rsidRPr="007F2C0D">
        <w:rPr>
          <w:color w:val="008000"/>
          <w:sz w:val="28"/>
          <w:szCs w:val="28"/>
        </w:rPr>
        <w:t>им</w:t>
      </w:r>
      <w:r w:rsidR="00367CB0" w:rsidRPr="007F2C0D">
        <w:rPr>
          <w:color w:val="008000"/>
          <w:sz w:val="28"/>
          <w:szCs w:val="28"/>
          <w:lang w:val="de-DE"/>
        </w:rPr>
        <w:t xml:space="preserve">; </w:t>
      </w:r>
      <w:r w:rsidR="00367CB0" w:rsidRPr="007F2C0D">
        <w:rPr>
          <w:i/>
          <w:color w:val="008000"/>
          <w:sz w:val="28"/>
          <w:szCs w:val="28"/>
          <w:lang w:val="de-DE"/>
        </w:rPr>
        <w:t>behindern</w:t>
      </w:r>
      <w:r w:rsidR="007E4D3B" w:rsidRPr="007F2C0D">
        <w:rPr>
          <w:i/>
          <w:color w:val="008000"/>
          <w:sz w:val="28"/>
          <w:szCs w:val="28"/>
          <w:lang w:val="de-DE"/>
        </w:rPr>
        <w:t xml:space="preserve"> — </w:t>
      </w:r>
      <w:r w:rsidR="00367CB0" w:rsidRPr="007F2C0D">
        <w:rPr>
          <w:i/>
          <w:color w:val="008000"/>
          <w:sz w:val="28"/>
          <w:szCs w:val="28"/>
        </w:rPr>
        <w:t>препятствовать</w:t>
      </w:r>
      <w:r w:rsidR="00367CB0" w:rsidRPr="007F2C0D">
        <w:rPr>
          <w:i/>
          <w:color w:val="008000"/>
          <w:sz w:val="28"/>
          <w:szCs w:val="28"/>
          <w:lang w:val="de-DE"/>
        </w:rPr>
        <w:t xml:space="preserve">; </w:t>
      </w:r>
      <w:r w:rsidR="00367CB0" w:rsidRPr="007F2C0D">
        <w:rPr>
          <w:i/>
          <w:color w:val="008000"/>
          <w:sz w:val="28"/>
          <w:szCs w:val="28"/>
        </w:rPr>
        <w:t>мешать</w:t>
      </w:r>
      <w:r w:rsidR="00367CB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67CB0">
        <w:rPr>
          <w:sz w:val="28"/>
          <w:szCs w:val="28"/>
        </w:rPr>
        <w:t xml:space="preserve"> </w:t>
      </w:r>
      <w:r w:rsidRPr="00307785">
        <w:rPr>
          <w:sz w:val="28"/>
          <w:szCs w:val="28"/>
          <w:lang w:val="de-DE"/>
        </w:rPr>
        <w:t>wagten</w:t>
      </w:r>
      <w:r w:rsidR="00E2173E" w:rsidRPr="00367CB0">
        <w:rPr>
          <w:sz w:val="28"/>
          <w:szCs w:val="28"/>
        </w:rPr>
        <w:t xml:space="preserve"> </w:t>
      </w:r>
      <w:r w:rsidRPr="00307785">
        <w:rPr>
          <w:sz w:val="28"/>
          <w:szCs w:val="28"/>
          <w:lang w:val="de-DE"/>
        </w:rPr>
        <w:t>kaum</w:t>
      </w:r>
      <w:r w:rsidR="00E2173E" w:rsidRPr="00367CB0">
        <w:rPr>
          <w:sz w:val="28"/>
          <w:szCs w:val="28"/>
        </w:rPr>
        <w:t xml:space="preserve"> </w:t>
      </w:r>
      <w:r w:rsidRPr="00307785">
        <w:rPr>
          <w:sz w:val="28"/>
          <w:szCs w:val="28"/>
          <w:lang w:val="de-DE"/>
        </w:rPr>
        <w:t>zu</w:t>
      </w:r>
      <w:r w:rsidR="00E2173E" w:rsidRPr="00367CB0">
        <w:rPr>
          <w:sz w:val="28"/>
          <w:szCs w:val="28"/>
        </w:rPr>
        <w:t xml:space="preserve"> </w:t>
      </w:r>
      <w:r w:rsidRPr="00307785">
        <w:rPr>
          <w:sz w:val="28"/>
          <w:szCs w:val="28"/>
          <w:lang w:val="de-DE"/>
        </w:rPr>
        <w:t>reden</w:t>
      </w:r>
      <w:r w:rsidRPr="00367CB0">
        <w:rPr>
          <w:sz w:val="28"/>
          <w:szCs w:val="28"/>
        </w:rPr>
        <w:t>,</w:t>
      </w:r>
      <w:r w:rsidR="00E2173E" w:rsidRPr="00367CB0">
        <w:rPr>
          <w:sz w:val="28"/>
          <w:szCs w:val="28"/>
        </w:rPr>
        <w:t xml:space="preserve"> </w:t>
      </w:r>
      <w:r w:rsidRPr="00307785">
        <w:rPr>
          <w:sz w:val="28"/>
          <w:szCs w:val="28"/>
          <w:lang w:val="de-DE"/>
        </w:rPr>
        <w:t>kaum</w:t>
      </w:r>
      <w:r w:rsidR="00E2173E" w:rsidRPr="00367CB0">
        <w:rPr>
          <w:sz w:val="28"/>
          <w:szCs w:val="28"/>
        </w:rPr>
        <w:t xml:space="preserve"> </w:t>
      </w:r>
      <w:r w:rsidRPr="00307785">
        <w:rPr>
          <w:sz w:val="28"/>
          <w:szCs w:val="28"/>
          <w:lang w:val="de-DE"/>
        </w:rPr>
        <w:t>zu</w:t>
      </w:r>
      <w:r w:rsidR="00E2173E" w:rsidRPr="00367CB0">
        <w:rPr>
          <w:sz w:val="28"/>
          <w:szCs w:val="28"/>
        </w:rPr>
        <w:t xml:space="preserve"> </w:t>
      </w:r>
      <w:r w:rsidRPr="00307785">
        <w:rPr>
          <w:sz w:val="28"/>
          <w:szCs w:val="28"/>
          <w:lang w:val="de-DE"/>
        </w:rPr>
        <w:t>blicken</w:t>
      </w:r>
      <w:r w:rsidR="00367CB0" w:rsidRPr="00367CB0">
        <w:rPr>
          <w:sz w:val="28"/>
          <w:szCs w:val="28"/>
        </w:rPr>
        <w:t xml:space="preserve"> </w:t>
      </w:r>
      <w:r w:rsidR="00367CB0" w:rsidRPr="007F2C0D">
        <w:rPr>
          <w:color w:val="008000"/>
          <w:sz w:val="28"/>
          <w:szCs w:val="28"/>
        </w:rPr>
        <w:t>(они едва осмеливались разговаривать, «едва» взглянуть /друг на друга/)</w:t>
      </w:r>
      <w:r w:rsidRPr="00367CB0">
        <w:rPr>
          <w:sz w:val="28"/>
          <w:szCs w:val="28"/>
        </w:rPr>
        <w:t>.</w:t>
      </w:r>
    </w:p>
    <w:p w:rsidR="00214E84" w:rsidRDefault="00214E84" w:rsidP="001B2DE8">
      <w:pPr>
        <w:pStyle w:val="a3"/>
        <w:spacing w:line="360" w:lineRule="auto"/>
        <w:rPr>
          <w:sz w:val="28"/>
          <w:szCs w:val="28"/>
          <w:lang w:val="de-DE"/>
        </w:rPr>
      </w:pPr>
    </w:p>
    <w:p w:rsidR="00246167" w:rsidRDefault="00A15BB8" w:rsidP="001B2DE8">
      <w:pPr>
        <w:pStyle w:val="a3"/>
        <w:spacing w:line="360" w:lineRule="auto"/>
        <w:rPr>
          <w:sz w:val="28"/>
          <w:szCs w:val="28"/>
          <w:lang w:val="de-DE"/>
        </w:rPr>
      </w:pPr>
      <w:r w:rsidRPr="00307785">
        <w:rPr>
          <w:sz w:val="28"/>
          <w:szCs w:val="28"/>
          <w:lang w:val="de-DE"/>
        </w:rPr>
        <w:t>Die beiden gegenüber fühlten irgendeinen dumpfen Widerstand vor sich, ohne zu ahnen, dass er von dem Knaben ausging. Sie fühlten sich eng und gehemmt zu dritt im Wagen. Die beiden Augen ihnen gegenüber mit ihrer dunkel in sich flackernden Glut behinderten sie. Sie wagten kaum zu reden, kaum zu blicken.</w:t>
      </w:r>
    </w:p>
    <w:p w:rsidR="00214E84" w:rsidRDefault="00214E84" w:rsidP="001B2DE8">
      <w:pPr>
        <w:pStyle w:val="a3"/>
        <w:spacing w:line="360" w:lineRule="auto"/>
        <w:rPr>
          <w:sz w:val="28"/>
          <w:szCs w:val="28"/>
          <w:lang w:val="de-DE"/>
        </w:rPr>
      </w:pPr>
    </w:p>
    <w:p w:rsidR="00070705" w:rsidRPr="003550AD" w:rsidRDefault="00070705" w:rsidP="001B2DE8">
      <w:pPr>
        <w:pStyle w:val="a3"/>
        <w:spacing w:line="360" w:lineRule="auto"/>
        <w:rPr>
          <w:sz w:val="28"/>
          <w:szCs w:val="28"/>
          <w:lang w:val="de-DE"/>
        </w:rPr>
      </w:pPr>
      <w:r w:rsidRPr="00307785">
        <w:rPr>
          <w:sz w:val="28"/>
          <w:szCs w:val="28"/>
          <w:lang w:val="de-DE"/>
        </w:rPr>
        <w:t>Zu</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vormaligen</w:t>
      </w:r>
      <w:r w:rsidR="00E2173E" w:rsidRPr="00307785">
        <w:rPr>
          <w:sz w:val="28"/>
          <w:szCs w:val="28"/>
          <w:lang w:val="de-DE"/>
        </w:rPr>
        <w:t xml:space="preserve"> </w:t>
      </w:r>
      <w:r w:rsidRPr="00307785">
        <w:rPr>
          <w:sz w:val="28"/>
          <w:szCs w:val="28"/>
          <w:lang w:val="de-DE"/>
        </w:rPr>
        <w:t>leichten,</w:t>
      </w:r>
      <w:r w:rsidR="00E2173E" w:rsidRPr="00307785">
        <w:rPr>
          <w:sz w:val="28"/>
          <w:szCs w:val="28"/>
          <w:lang w:val="de-DE"/>
        </w:rPr>
        <w:t xml:space="preserve"> </w:t>
      </w:r>
      <w:r w:rsidRPr="00307785">
        <w:rPr>
          <w:sz w:val="28"/>
          <w:szCs w:val="28"/>
          <w:lang w:val="de-DE"/>
        </w:rPr>
        <w:t>gesellschaftlichen</w:t>
      </w:r>
      <w:r w:rsidR="00E2173E" w:rsidRPr="00307785">
        <w:rPr>
          <w:sz w:val="28"/>
          <w:szCs w:val="28"/>
          <w:lang w:val="de-DE"/>
        </w:rPr>
        <w:t xml:space="preserve"> </w:t>
      </w:r>
      <w:r w:rsidRPr="00307785">
        <w:rPr>
          <w:sz w:val="28"/>
          <w:szCs w:val="28"/>
          <w:lang w:val="de-DE"/>
        </w:rPr>
        <w:t>Konversation</w:t>
      </w:r>
      <w:r w:rsidR="00367CB0" w:rsidRPr="00367CB0">
        <w:rPr>
          <w:sz w:val="28"/>
          <w:szCs w:val="28"/>
          <w:lang w:val="de-DE"/>
        </w:rPr>
        <w:t xml:space="preserve"> </w:t>
      </w:r>
      <w:r w:rsidR="00367CB0" w:rsidRPr="007F2C0D">
        <w:rPr>
          <w:color w:val="008000"/>
          <w:sz w:val="28"/>
          <w:szCs w:val="28"/>
          <w:lang w:val="de-DE"/>
        </w:rPr>
        <w:t>(</w:t>
      </w:r>
      <w:r w:rsidR="00367CB0" w:rsidRPr="007F2C0D">
        <w:rPr>
          <w:color w:val="008000"/>
          <w:sz w:val="28"/>
          <w:szCs w:val="28"/>
        </w:rPr>
        <w:t>к</w:t>
      </w:r>
      <w:r w:rsidR="00367CB0" w:rsidRPr="007F2C0D">
        <w:rPr>
          <w:color w:val="008000"/>
          <w:sz w:val="28"/>
          <w:szCs w:val="28"/>
          <w:lang w:val="de-DE"/>
        </w:rPr>
        <w:t xml:space="preserve"> </w:t>
      </w:r>
      <w:r w:rsidR="00367CB0" w:rsidRPr="007F2C0D">
        <w:rPr>
          <w:color w:val="008000"/>
          <w:sz w:val="28"/>
          <w:szCs w:val="28"/>
        </w:rPr>
        <w:t>своей</w:t>
      </w:r>
      <w:r w:rsidR="00367CB0" w:rsidRPr="007F2C0D">
        <w:rPr>
          <w:color w:val="008000"/>
          <w:sz w:val="28"/>
          <w:szCs w:val="28"/>
          <w:lang w:val="de-DE"/>
        </w:rPr>
        <w:t xml:space="preserve"> </w:t>
      </w:r>
      <w:r w:rsidR="00367CB0" w:rsidRPr="007F2C0D">
        <w:rPr>
          <w:color w:val="008000"/>
          <w:sz w:val="28"/>
          <w:szCs w:val="28"/>
        </w:rPr>
        <w:t>прежней</w:t>
      </w:r>
      <w:r w:rsidR="00367CB0" w:rsidRPr="007F2C0D">
        <w:rPr>
          <w:color w:val="008000"/>
          <w:sz w:val="28"/>
          <w:szCs w:val="28"/>
          <w:lang w:val="de-DE"/>
        </w:rPr>
        <w:t xml:space="preserve"> </w:t>
      </w:r>
      <w:r w:rsidR="00367CB0" w:rsidRPr="007F2C0D">
        <w:rPr>
          <w:color w:val="008000"/>
          <w:sz w:val="28"/>
          <w:szCs w:val="28"/>
        </w:rPr>
        <w:t>легкой</w:t>
      </w:r>
      <w:r w:rsidR="00367CB0" w:rsidRPr="007F2C0D">
        <w:rPr>
          <w:color w:val="008000"/>
          <w:sz w:val="28"/>
          <w:szCs w:val="28"/>
          <w:lang w:val="de-DE"/>
        </w:rPr>
        <w:t xml:space="preserve">, </w:t>
      </w:r>
      <w:r w:rsidR="00367CB0" w:rsidRPr="007F2C0D">
        <w:rPr>
          <w:color w:val="008000"/>
          <w:sz w:val="28"/>
          <w:szCs w:val="28"/>
        </w:rPr>
        <w:t>светской</w:t>
      </w:r>
      <w:r w:rsidR="00367CB0" w:rsidRPr="007F2C0D">
        <w:rPr>
          <w:color w:val="008000"/>
          <w:sz w:val="28"/>
          <w:szCs w:val="28"/>
          <w:lang w:val="de-DE"/>
        </w:rPr>
        <w:t xml:space="preserve"> </w:t>
      </w:r>
      <w:r w:rsidR="00367CB0" w:rsidRPr="007F2C0D">
        <w:rPr>
          <w:color w:val="008000"/>
          <w:sz w:val="28"/>
          <w:szCs w:val="28"/>
        </w:rPr>
        <w:t>беседе</w:t>
      </w:r>
      <w:r w:rsidR="00367CB0" w:rsidRPr="007F2C0D">
        <w:rPr>
          <w:color w:val="008000"/>
          <w:sz w:val="28"/>
          <w:szCs w:val="28"/>
          <w:lang w:val="de-DE"/>
        </w:rPr>
        <w:t xml:space="preserve">; </w:t>
      </w:r>
      <w:r w:rsidR="00367CB0" w:rsidRPr="007F2C0D">
        <w:rPr>
          <w:i/>
          <w:color w:val="008000"/>
          <w:sz w:val="28"/>
          <w:szCs w:val="28"/>
          <w:lang w:val="de-DE"/>
        </w:rPr>
        <w:t>gesellschaftlich</w:t>
      </w:r>
      <w:r w:rsidR="007E4D3B" w:rsidRPr="007F2C0D">
        <w:rPr>
          <w:i/>
          <w:color w:val="008000"/>
          <w:sz w:val="28"/>
          <w:szCs w:val="28"/>
          <w:lang w:val="de-DE"/>
        </w:rPr>
        <w:t xml:space="preserve"> — </w:t>
      </w:r>
      <w:r w:rsidR="00367CB0" w:rsidRPr="007F2C0D">
        <w:rPr>
          <w:i/>
          <w:color w:val="008000"/>
          <w:sz w:val="28"/>
          <w:szCs w:val="28"/>
        </w:rPr>
        <w:t>общественный</w:t>
      </w:r>
      <w:r w:rsidR="00367CB0" w:rsidRPr="007F2C0D">
        <w:rPr>
          <w:i/>
          <w:color w:val="008000"/>
          <w:sz w:val="28"/>
          <w:szCs w:val="28"/>
          <w:lang w:val="de-DE"/>
        </w:rPr>
        <w:t xml:space="preserve">; </w:t>
      </w:r>
      <w:r w:rsidR="00367CB0" w:rsidRPr="007F2C0D">
        <w:rPr>
          <w:i/>
          <w:color w:val="008000"/>
          <w:sz w:val="28"/>
          <w:szCs w:val="28"/>
        </w:rPr>
        <w:t>светский</w:t>
      </w:r>
      <w:r w:rsidR="008F4D26" w:rsidRPr="008F4D26">
        <w:rPr>
          <w:i/>
          <w:color w:val="008000"/>
          <w:sz w:val="28"/>
          <w:szCs w:val="28"/>
          <w:lang w:val="de-DE"/>
        </w:rPr>
        <w:t xml:space="preserve">; die </w:t>
      </w:r>
      <w:r w:rsidR="008F4D26">
        <w:rPr>
          <w:i/>
          <w:color w:val="008000"/>
          <w:sz w:val="28"/>
          <w:szCs w:val="28"/>
          <w:lang w:val="de-DE"/>
        </w:rPr>
        <w:t>G</w:t>
      </w:r>
      <w:r w:rsidR="008F4D26" w:rsidRPr="007F2C0D">
        <w:rPr>
          <w:i/>
          <w:color w:val="008000"/>
          <w:sz w:val="28"/>
          <w:szCs w:val="28"/>
          <w:lang w:val="de-DE"/>
        </w:rPr>
        <w:t>esellschaft</w:t>
      </w:r>
      <w:r w:rsidR="008F4D26">
        <w:rPr>
          <w:i/>
          <w:color w:val="008000"/>
          <w:sz w:val="28"/>
          <w:szCs w:val="28"/>
          <w:lang w:val="de-DE"/>
        </w:rPr>
        <w:t xml:space="preserve"> — </w:t>
      </w:r>
      <w:r w:rsidR="008F4D26">
        <w:rPr>
          <w:i/>
          <w:color w:val="008000"/>
          <w:sz w:val="28"/>
          <w:szCs w:val="28"/>
        </w:rPr>
        <w:t>общество</w:t>
      </w:r>
      <w:r w:rsidR="008F4D26" w:rsidRPr="008F4D26">
        <w:rPr>
          <w:i/>
          <w:color w:val="008000"/>
          <w:sz w:val="28"/>
          <w:szCs w:val="28"/>
          <w:lang w:val="de-DE"/>
        </w:rPr>
        <w:t xml:space="preserve">; </w:t>
      </w:r>
      <w:r w:rsidR="008F4D26">
        <w:rPr>
          <w:i/>
          <w:color w:val="008000"/>
          <w:sz w:val="28"/>
          <w:szCs w:val="28"/>
          <w:lang w:val="de-DE"/>
        </w:rPr>
        <w:t xml:space="preserve">der Geselle — </w:t>
      </w:r>
      <w:r w:rsidR="008F4D26">
        <w:rPr>
          <w:i/>
          <w:color w:val="008000"/>
          <w:sz w:val="28"/>
          <w:szCs w:val="28"/>
        </w:rPr>
        <w:t>помастерье</w:t>
      </w:r>
      <w:r w:rsidR="008F4D26" w:rsidRPr="008F4D26">
        <w:rPr>
          <w:i/>
          <w:color w:val="008000"/>
          <w:sz w:val="28"/>
          <w:szCs w:val="28"/>
          <w:lang w:val="de-DE"/>
        </w:rPr>
        <w:t>; /</w:t>
      </w:r>
      <w:r w:rsidR="008F4D26">
        <w:rPr>
          <w:i/>
          <w:color w:val="008000"/>
          <w:sz w:val="28"/>
          <w:szCs w:val="28"/>
        </w:rPr>
        <w:t>уст</w:t>
      </w:r>
      <w:r w:rsidR="008F4D26" w:rsidRPr="008F4D26">
        <w:rPr>
          <w:i/>
          <w:color w:val="008000"/>
          <w:sz w:val="28"/>
          <w:szCs w:val="28"/>
          <w:lang w:val="de-DE"/>
        </w:rPr>
        <w:t xml:space="preserve">./ </w:t>
      </w:r>
      <w:r w:rsidR="008F4D26" w:rsidRPr="008F4D26">
        <w:rPr>
          <w:i/>
          <w:color w:val="008000"/>
          <w:sz w:val="28"/>
          <w:szCs w:val="28"/>
        </w:rPr>
        <w:t>товарищ</w:t>
      </w:r>
      <w:r w:rsidR="008F4D26" w:rsidRPr="008F4D26">
        <w:rPr>
          <w:i/>
          <w:color w:val="008000"/>
          <w:sz w:val="28"/>
          <w:szCs w:val="28"/>
          <w:lang w:val="de-DE"/>
        </w:rPr>
        <w:t xml:space="preserve"> /</w:t>
      </w:r>
      <w:r w:rsidR="008F4D26" w:rsidRPr="008F4D26">
        <w:rPr>
          <w:i/>
          <w:color w:val="008000"/>
          <w:sz w:val="28"/>
          <w:szCs w:val="28"/>
        </w:rPr>
        <w:t>по</w:t>
      </w:r>
      <w:r w:rsidR="008F4D26" w:rsidRPr="008F4D26">
        <w:rPr>
          <w:i/>
          <w:color w:val="008000"/>
          <w:sz w:val="28"/>
          <w:szCs w:val="28"/>
          <w:lang w:val="de-DE"/>
        </w:rPr>
        <w:t xml:space="preserve"> </w:t>
      </w:r>
      <w:r w:rsidR="008F4D26" w:rsidRPr="008F4D26">
        <w:rPr>
          <w:i/>
          <w:color w:val="008000"/>
          <w:sz w:val="28"/>
          <w:szCs w:val="28"/>
        </w:rPr>
        <w:t>работе</w:t>
      </w:r>
      <w:r w:rsidR="008F4D26" w:rsidRPr="008F4D26">
        <w:rPr>
          <w:i/>
          <w:color w:val="008000"/>
          <w:sz w:val="28"/>
          <w:szCs w:val="28"/>
          <w:lang w:val="de-DE"/>
        </w:rPr>
        <w:t xml:space="preserve">/; </w:t>
      </w:r>
      <w:r w:rsidR="008F4D26" w:rsidRPr="008F4D26">
        <w:rPr>
          <w:i/>
          <w:color w:val="008000"/>
          <w:sz w:val="28"/>
          <w:szCs w:val="28"/>
        </w:rPr>
        <w:t>спутник</w:t>
      </w:r>
      <w:r w:rsidR="00367CB0" w:rsidRPr="007F2C0D">
        <w:rPr>
          <w:color w:val="008000"/>
          <w:sz w:val="28"/>
          <w:szCs w:val="28"/>
          <w:lang w:val="de-DE"/>
        </w:rPr>
        <w:t>)</w:t>
      </w:r>
      <w:r w:rsidR="00E2173E" w:rsidRPr="00307785">
        <w:rPr>
          <w:sz w:val="28"/>
          <w:szCs w:val="28"/>
          <w:lang w:val="de-DE"/>
        </w:rPr>
        <w:t xml:space="preserve"> </w:t>
      </w:r>
      <w:r w:rsidRPr="00307785">
        <w:rPr>
          <w:sz w:val="28"/>
          <w:szCs w:val="28"/>
          <w:lang w:val="de-DE"/>
        </w:rPr>
        <w:t>fanden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zurück</w:t>
      </w:r>
      <w:r w:rsidR="00367CB0" w:rsidRPr="00367CB0">
        <w:rPr>
          <w:sz w:val="28"/>
          <w:szCs w:val="28"/>
          <w:lang w:val="de-DE"/>
        </w:rPr>
        <w:t xml:space="preserve"> </w:t>
      </w:r>
      <w:r w:rsidR="00367CB0" w:rsidRPr="007F2C0D">
        <w:rPr>
          <w:color w:val="008000"/>
          <w:sz w:val="28"/>
          <w:szCs w:val="28"/>
          <w:lang w:val="de-DE"/>
        </w:rPr>
        <w:t>(</w:t>
      </w:r>
      <w:r w:rsidR="00367CB0" w:rsidRPr="007F2C0D">
        <w:rPr>
          <w:color w:val="008000"/>
          <w:sz w:val="28"/>
          <w:szCs w:val="28"/>
        </w:rPr>
        <w:t>они</w:t>
      </w:r>
      <w:r w:rsidR="00367CB0" w:rsidRPr="007F2C0D">
        <w:rPr>
          <w:color w:val="008000"/>
          <w:sz w:val="28"/>
          <w:szCs w:val="28"/>
          <w:lang w:val="de-DE"/>
        </w:rPr>
        <w:t xml:space="preserve"> </w:t>
      </w:r>
      <w:r w:rsidR="00367CB0" w:rsidRPr="007F2C0D">
        <w:rPr>
          <w:color w:val="008000"/>
          <w:sz w:val="28"/>
          <w:szCs w:val="28"/>
        </w:rPr>
        <w:t>теперь</w:t>
      </w:r>
      <w:r w:rsidR="00367CB0" w:rsidRPr="007F2C0D">
        <w:rPr>
          <w:color w:val="008000"/>
          <w:sz w:val="28"/>
          <w:szCs w:val="28"/>
          <w:lang w:val="de-DE"/>
        </w:rPr>
        <w:t xml:space="preserve"> </w:t>
      </w:r>
      <w:r w:rsidR="00367CB0" w:rsidRPr="007F2C0D">
        <w:rPr>
          <w:color w:val="008000"/>
          <w:sz w:val="28"/>
          <w:szCs w:val="28"/>
        </w:rPr>
        <w:t>больше</w:t>
      </w:r>
      <w:r w:rsidR="00367CB0" w:rsidRPr="007F2C0D">
        <w:rPr>
          <w:color w:val="008000"/>
          <w:sz w:val="28"/>
          <w:szCs w:val="28"/>
          <w:lang w:val="de-DE"/>
        </w:rPr>
        <w:t xml:space="preserve"> </w:t>
      </w:r>
      <w:r w:rsidR="00367CB0" w:rsidRPr="007F2C0D">
        <w:rPr>
          <w:color w:val="008000"/>
          <w:sz w:val="28"/>
          <w:szCs w:val="28"/>
        </w:rPr>
        <w:t>не</w:t>
      </w:r>
      <w:r w:rsidR="00367CB0" w:rsidRPr="007F2C0D">
        <w:rPr>
          <w:color w:val="008000"/>
          <w:sz w:val="28"/>
          <w:szCs w:val="28"/>
          <w:lang w:val="de-DE"/>
        </w:rPr>
        <w:t xml:space="preserve"> </w:t>
      </w:r>
      <w:r w:rsidR="00367CB0" w:rsidRPr="007F2C0D">
        <w:rPr>
          <w:color w:val="008000"/>
          <w:sz w:val="28"/>
          <w:szCs w:val="28"/>
        </w:rPr>
        <w:t>находили</w:t>
      </w:r>
      <w:r w:rsidR="00367CB0" w:rsidRPr="007F2C0D">
        <w:rPr>
          <w:color w:val="008000"/>
          <w:sz w:val="28"/>
          <w:szCs w:val="28"/>
          <w:lang w:val="de-DE"/>
        </w:rPr>
        <w:t xml:space="preserve"> /</w:t>
      </w:r>
      <w:r w:rsidR="00367CB0" w:rsidRPr="007F2C0D">
        <w:rPr>
          <w:color w:val="008000"/>
          <w:sz w:val="28"/>
          <w:szCs w:val="28"/>
        </w:rPr>
        <w:t>пути</w:t>
      </w:r>
      <w:r w:rsidR="00367CB0" w:rsidRPr="007F2C0D">
        <w:rPr>
          <w:color w:val="008000"/>
          <w:sz w:val="28"/>
          <w:szCs w:val="28"/>
          <w:lang w:val="de-DE"/>
        </w:rPr>
        <w:t xml:space="preserve">/ </w:t>
      </w:r>
      <w:r w:rsidR="00367CB0" w:rsidRPr="007F2C0D">
        <w:rPr>
          <w:color w:val="008000"/>
          <w:sz w:val="28"/>
          <w:szCs w:val="28"/>
        </w:rPr>
        <w:t>обратно</w:t>
      </w:r>
      <w:r w:rsidR="00367CB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verstrickt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Ton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heißen</w:t>
      </w:r>
      <w:r w:rsidR="00E2173E" w:rsidRPr="00307785">
        <w:rPr>
          <w:sz w:val="28"/>
          <w:szCs w:val="28"/>
          <w:lang w:val="de-DE"/>
        </w:rPr>
        <w:t xml:space="preserve"> </w:t>
      </w:r>
      <w:r w:rsidRPr="00307785">
        <w:rPr>
          <w:sz w:val="28"/>
          <w:szCs w:val="28"/>
          <w:lang w:val="de-DE"/>
        </w:rPr>
        <w:t>Vertraulichkeiten</w:t>
      </w:r>
      <w:r w:rsidR="00367CB0" w:rsidRPr="00367CB0">
        <w:rPr>
          <w:sz w:val="28"/>
          <w:szCs w:val="28"/>
          <w:lang w:val="de-DE"/>
        </w:rPr>
        <w:t xml:space="preserve"> </w:t>
      </w:r>
      <w:r w:rsidR="00367CB0" w:rsidRPr="007F2C0D">
        <w:rPr>
          <w:color w:val="008000"/>
          <w:sz w:val="28"/>
          <w:szCs w:val="28"/>
          <w:lang w:val="de-DE"/>
        </w:rPr>
        <w:t>(</w:t>
      </w:r>
      <w:r w:rsidR="00367CB0" w:rsidRPr="007F2C0D">
        <w:rPr>
          <w:color w:val="008000"/>
          <w:sz w:val="28"/>
          <w:szCs w:val="28"/>
        </w:rPr>
        <w:t>уже</w:t>
      </w:r>
      <w:r w:rsidR="00367CB0" w:rsidRPr="007F2C0D">
        <w:rPr>
          <w:color w:val="008000"/>
          <w:sz w:val="28"/>
          <w:szCs w:val="28"/>
          <w:lang w:val="de-DE"/>
        </w:rPr>
        <w:t xml:space="preserve"> </w:t>
      </w:r>
      <w:r w:rsidR="00367CB0" w:rsidRPr="007F2C0D">
        <w:rPr>
          <w:color w:val="008000"/>
          <w:sz w:val="28"/>
          <w:szCs w:val="28"/>
        </w:rPr>
        <w:t>слишком</w:t>
      </w:r>
      <w:r w:rsidR="00367CB0" w:rsidRPr="007F2C0D">
        <w:rPr>
          <w:color w:val="008000"/>
          <w:sz w:val="28"/>
          <w:szCs w:val="28"/>
          <w:lang w:val="de-DE"/>
        </w:rPr>
        <w:t xml:space="preserve"> </w:t>
      </w:r>
      <w:r w:rsidR="00367CB0" w:rsidRPr="007F2C0D">
        <w:rPr>
          <w:color w:val="008000"/>
          <w:sz w:val="28"/>
          <w:szCs w:val="28"/>
        </w:rPr>
        <w:t>втянутые</w:t>
      </w:r>
      <w:r w:rsidR="00367CB0" w:rsidRPr="007F2C0D">
        <w:rPr>
          <w:color w:val="008000"/>
          <w:sz w:val="28"/>
          <w:szCs w:val="28"/>
          <w:lang w:val="de-DE"/>
        </w:rPr>
        <w:t xml:space="preserve"> </w:t>
      </w:r>
      <w:r w:rsidR="00367CB0" w:rsidRPr="007F2C0D">
        <w:rPr>
          <w:color w:val="008000"/>
          <w:sz w:val="28"/>
          <w:szCs w:val="28"/>
        </w:rPr>
        <w:t>в</w:t>
      </w:r>
      <w:r w:rsidR="00367CB0" w:rsidRPr="007F2C0D">
        <w:rPr>
          <w:color w:val="008000"/>
          <w:sz w:val="28"/>
          <w:szCs w:val="28"/>
          <w:lang w:val="de-DE"/>
        </w:rPr>
        <w:t xml:space="preserve"> </w:t>
      </w:r>
      <w:r w:rsidR="00367CB0" w:rsidRPr="007F2C0D">
        <w:rPr>
          <w:color w:val="008000"/>
          <w:sz w:val="28"/>
          <w:szCs w:val="28"/>
        </w:rPr>
        <w:t>тон</w:t>
      </w:r>
      <w:r w:rsidR="00367CB0" w:rsidRPr="007F2C0D">
        <w:rPr>
          <w:color w:val="008000"/>
          <w:sz w:val="28"/>
          <w:szCs w:val="28"/>
          <w:lang w:val="de-DE"/>
        </w:rPr>
        <w:t xml:space="preserve"> </w:t>
      </w:r>
      <w:r w:rsidR="00367CB0" w:rsidRPr="007F2C0D">
        <w:rPr>
          <w:color w:val="008000"/>
          <w:sz w:val="28"/>
          <w:szCs w:val="28"/>
        </w:rPr>
        <w:t>жарких</w:t>
      </w:r>
      <w:r w:rsidR="00367CB0" w:rsidRPr="007F2C0D">
        <w:rPr>
          <w:color w:val="008000"/>
          <w:sz w:val="28"/>
          <w:szCs w:val="28"/>
          <w:lang w:val="de-DE"/>
        </w:rPr>
        <w:t xml:space="preserve"> </w:t>
      </w:r>
      <w:r w:rsidR="00367CB0" w:rsidRPr="007F2C0D">
        <w:rPr>
          <w:color w:val="008000"/>
          <w:sz w:val="28"/>
          <w:szCs w:val="28"/>
        </w:rPr>
        <w:t>конфиденциальностей</w:t>
      </w:r>
      <w:r w:rsidR="00367CB0" w:rsidRPr="007F2C0D">
        <w:rPr>
          <w:color w:val="008000"/>
          <w:sz w:val="28"/>
          <w:szCs w:val="28"/>
          <w:lang w:val="de-DE"/>
        </w:rPr>
        <w:t xml:space="preserve">; </w:t>
      </w:r>
      <w:r w:rsidR="00367CB0" w:rsidRPr="007F2C0D">
        <w:rPr>
          <w:i/>
          <w:color w:val="008000"/>
          <w:sz w:val="28"/>
          <w:szCs w:val="28"/>
          <w:lang w:val="de-DE"/>
        </w:rPr>
        <w:t>die Vertraulichkeit</w:t>
      </w:r>
      <w:r w:rsidR="007E4D3B" w:rsidRPr="007F2C0D">
        <w:rPr>
          <w:i/>
          <w:color w:val="008000"/>
          <w:sz w:val="28"/>
          <w:szCs w:val="28"/>
          <w:lang w:val="de-DE"/>
        </w:rPr>
        <w:t xml:space="preserve"> — </w:t>
      </w:r>
      <w:r w:rsidR="00367CB0" w:rsidRPr="007F2C0D">
        <w:rPr>
          <w:i/>
          <w:color w:val="008000"/>
          <w:sz w:val="28"/>
          <w:szCs w:val="28"/>
        </w:rPr>
        <w:t>доверчивость</w:t>
      </w:r>
      <w:r w:rsidR="00367CB0" w:rsidRPr="007F2C0D">
        <w:rPr>
          <w:i/>
          <w:color w:val="008000"/>
          <w:sz w:val="28"/>
          <w:szCs w:val="28"/>
          <w:lang w:val="de-DE"/>
        </w:rPr>
        <w:t xml:space="preserve">; </w:t>
      </w:r>
      <w:r w:rsidR="00367CB0" w:rsidRPr="007F2C0D">
        <w:rPr>
          <w:i/>
          <w:color w:val="008000"/>
          <w:sz w:val="28"/>
          <w:szCs w:val="28"/>
        </w:rPr>
        <w:t>конфиденциальность</w:t>
      </w:r>
      <w:r w:rsidR="008F4D26" w:rsidRPr="008F4D26">
        <w:rPr>
          <w:i/>
          <w:color w:val="008000"/>
          <w:sz w:val="28"/>
          <w:szCs w:val="28"/>
          <w:lang w:val="de-DE"/>
        </w:rPr>
        <w:t xml:space="preserve">; vertraulich — </w:t>
      </w:r>
      <w:r w:rsidR="008F4D26" w:rsidRPr="008F4D26">
        <w:rPr>
          <w:i/>
          <w:color w:val="008000"/>
          <w:sz w:val="28"/>
          <w:szCs w:val="28"/>
        </w:rPr>
        <w:t>близкий</w:t>
      </w:r>
      <w:r w:rsidR="008F4D26" w:rsidRPr="008F4D26">
        <w:rPr>
          <w:i/>
          <w:color w:val="008000"/>
          <w:sz w:val="28"/>
          <w:szCs w:val="28"/>
          <w:lang w:val="de-DE"/>
        </w:rPr>
        <w:t xml:space="preserve">, </w:t>
      </w:r>
      <w:r w:rsidR="008F4D26" w:rsidRPr="008F4D26">
        <w:rPr>
          <w:i/>
          <w:color w:val="008000"/>
          <w:sz w:val="28"/>
          <w:szCs w:val="28"/>
        </w:rPr>
        <w:t>интимный</w:t>
      </w:r>
      <w:r w:rsidR="008F4D26" w:rsidRPr="008F4D26">
        <w:rPr>
          <w:i/>
          <w:color w:val="008000"/>
          <w:sz w:val="28"/>
          <w:szCs w:val="28"/>
          <w:lang w:val="de-DE"/>
        </w:rPr>
        <w:t xml:space="preserve">; </w:t>
      </w:r>
      <w:r w:rsidR="008F4D26" w:rsidRPr="008F4D26">
        <w:rPr>
          <w:i/>
          <w:color w:val="008000"/>
          <w:sz w:val="28"/>
          <w:szCs w:val="28"/>
        </w:rPr>
        <w:t>хорошо</w:t>
      </w:r>
      <w:r w:rsidR="008F4D26" w:rsidRPr="008F4D26">
        <w:rPr>
          <w:i/>
          <w:color w:val="008000"/>
          <w:sz w:val="28"/>
          <w:szCs w:val="28"/>
          <w:lang w:val="de-DE"/>
        </w:rPr>
        <w:t xml:space="preserve"> </w:t>
      </w:r>
      <w:r w:rsidR="008F4D26" w:rsidRPr="008F4D26">
        <w:rPr>
          <w:i/>
          <w:color w:val="008000"/>
          <w:sz w:val="28"/>
          <w:szCs w:val="28"/>
        </w:rPr>
        <w:t>знакомый</w:t>
      </w:r>
      <w:r w:rsidR="008F4D26" w:rsidRPr="008F4D26">
        <w:rPr>
          <w:i/>
          <w:color w:val="008000"/>
          <w:sz w:val="28"/>
          <w:szCs w:val="28"/>
          <w:lang w:val="de-DE"/>
        </w:rPr>
        <w:t xml:space="preserve">; </w:t>
      </w:r>
      <w:r w:rsidR="008F4D26" w:rsidRPr="008F4D26">
        <w:rPr>
          <w:i/>
          <w:color w:val="008000"/>
          <w:sz w:val="28"/>
          <w:szCs w:val="28"/>
        </w:rPr>
        <w:t>конфиденциальный</w:t>
      </w:r>
      <w:r w:rsidR="008F4D26" w:rsidRPr="008F4D26">
        <w:rPr>
          <w:i/>
          <w:color w:val="008000"/>
          <w:sz w:val="28"/>
          <w:szCs w:val="28"/>
          <w:lang w:val="de-DE"/>
        </w:rPr>
        <w:t xml:space="preserve">, </w:t>
      </w:r>
      <w:r w:rsidR="008F4D26" w:rsidRPr="008F4D26">
        <w:rPr>
          <w:i/>
          <w:color w:val="008000"/>
          <w:sz w:val="28"/>
          <w:szCs w:val="28"/>
        </w:rPr>
        <w:t>секретный</w:t>
      </w:r>
      <w:r w:rsidR="008F4D26" w:rsidRPr="008F4D26">
        <w:rPr>
          <w:i/>
          <w:color w:val="008000"/>
          <w:sz w:val="28"/>
          <w:szCs w:val="28"/>
          <w:lang w:val="de-DE"/>
        </w:rPr>
        <w:t xml:space="preserve">, </w:t>
      </w:r>
      <w:r w:rsidR="008F4D26" w:rsidRPr="008F4D26">
        <w:rPr>
          <w:i/>
          <w:color w:val="008000"/>
          <w:sz w:val="28"/>
          <w:szCs w:val="28"/>
        </w:rPr>
        <w:t>доверительный</w:t>
      </w:r>
      <w:r w:rsidR="008F4D26" w:rsidRPr="008F4D26">
        <w:rPr>
          <w:i/>
          <w:color w:val="008000"/>
          <w:sz w:val="28"/>
          <w:szCs w:val="28"/>
          <w:lang w:val="de-DE"/>
        </w:rPr>
        <w:t xml:space="preserve">; vertrauen — </w:t>
      </w:r>
      <w:r w:rsidR="008F4D26">
        <w:rPr>
          <w:i/>
          <w:color w:val="008000"/>
          <w:sz w:val="28"/>
          <w:szCs w:val="28"/>
        </w:rPr>
        <w:t>доверять</w:t>
      </w:r>
      <w:r w:rsidR="00367CB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jener</w:t>
      </w:r>
      <w:r w:rsidR="00E2173E" w:rsidRPr="00307785">
        <w:rPr>
          <w:sz w:val="28"/>
          <w:szCs w:val="28"/>
          <w:lang w:val="de-DE"/>
        </w:rPr>
        <w:t xml:space="preserve"> </w:t>
      </w:r>
      <w:r w:rsidRPr="00307785">
        <w:rPr>
          <w:sz w:val="28"/>
          <w:szCs w:val="28"/>
          <w:lang w:val="de-DE"/>
        </w:rPr>
        <w:t>gefährlichen</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schmeichelnde</w:t>
      </w:r>
      <w:r w:rsidR="00E2173E" w:rsidRPr="00307785">
        <w:rPr>
          <w:sz w:val="28"/>
          <w:szCs w:val="28"/>
          <w:lang w:val="de-DE"/>
        </w:rPr>
        <w:t xml:space="preserve"> </w:t>
      </w:r>
      <w:r w:rsidRPr="00307785">
        <w:rPr>
          <w:sz w:val="28"/>
          <w:szCs w:val="28"/>
          <w:lang w:val="de-DE"/>
        </w:rPr>
        <w:t>Unzüchtigkeit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heimlichen</w:t>
      </w:r>
      <w:r w:rsidR="00E2173E" w:rsidRPr="00307785">
        <w:rPr>
          <w:sz w:val="28"/>
          <w:szCs w:val="28"/>
          <w:lang w:val="de-DE"/>
        </w:rPr>
        <w:t xml:space="preserve"> </w:t>
      </w:r>
      <w:r w:rsidRPr="00307785">
        <w:rPr>
          <w:sz w:val="28"/>
          <w:szCs w:val="28"/>
          <w:lang w:val="de-DE"/>
        </w:rPr>
        <w:t>Betastungen</w:t>
      </w:r>
      <w:r w:rsidR="00E2173E" w:rsidRPr="00307785">
        <w:rPr>
          <w:sz w:val="28"/>
          <w:szCs w:val="28"/>
          <w:lang w:val="de-DE"/>
        </w:rPr>
        <w:t xml:space="preserve"> </w:t>
      </w:r>
      <w:r w:rsidRPr="00307785">
        <w:rPr>
          <w:sz w:val="28"/>
          <w:szCs w:val="28"/>
          <w:lang w:val="de-DE"/>
        </w:rPr>
        <w:t>zittert</w:t>
      </w:r>
      <w:r w:rsidR="00367CB0" w:rsidRPr="00367CB0">
        <w:rPr>
          <w:sz w:val="28"/>
          <w:szCs w:val="28"/>
          <w:lang w:val="de-DE"/>
        </w:rPr>
        <w:t xml:space="preserve"> </w:t>
      </w:r>
      <w:r w:rsidR="00367CB0" w:rsidRPr="007F2C0D">
        <w:rPr>
          <w:color w:val="008000"/>
          <w:sz w:val="28"/>
          <w:szCs w:val="28"/>
          <w:lang w:val="de-DE"/>
        </w:rPr>
        <w:t>(</w:t>
      </w:r>
      <w:r w:rsidR="00367CB0" w:rsidRPr="007F2C0D">
        <w:rPr>
          <w:color w:val="008000"/>
          <w:sz w:val="28"/>
          <w:szCs w:val="28"/>
        </w:rPr>
        <w:t>тех</w:t>
      </w:r>
      <w:r w:rsidR="00367CB0" w:rsidRPr="007F2C0D">
        <w:rPr>
          <w:color w:val="008000"/>
          <w:sz w:val="28"/>
          <w:szCs w:val="28"/>
          <w:lang w:val="de-DE"/>
        </w:rPr>
        <w:t xml:space="preserve"> </w:t>
      </w:r>
      <w:r w:rsidR="00367CB0" w:rsidRPr="007F2C0D">
        <w:rPr>
          <w:color w:val="008000"/>
          <w:sz w:val="28"/>
          <w:szCs w:val="28"/>
        </w:rPr>
        <w:t>опасных</w:t>
      </w:r>
      <w:r w:rsidR="00367CB0" w:rsidRPr="007F2C0D">
        <w:rPr>
          <w:color w:val="008000"/>
          <w:sz w:val="28"/>
          <w:szCs w:val="28"/>
          <w:lang w:val="de-DE"/>
        </w:rPr>
        <w:t xml:space="preserve"> </w:t>
      </w:r>
      <w:r w:rsidR="00367CB0" w:rsidRPr="007F2C0D">
        <w:rPr>
          <w:color w:val="008000"/>
          <w:sz w:val="28"/>
          <w:szCs w:val="28"/>
        </w:rPr>
        <w:t>слов</w:t>
      </w:r>
      <w:r w:rsidR="00367CB0" w:rsidRPr="007F2C0D">
        <w:rPr>
          <w:color w:val="008000"/>
          <w:sz w:val="28"/>
          <w:szCs w:val="28"/>
          <w:lang w:val="de-DE"/>
        </w:rPr>
        <w:t xml:space="preserve">, </w:t>
      </w:r>
      <w:r w:rsidR="00367CB0" w:rsidRPr="007F2C0D">
        <w:rPr>
          <w:color w:val="008000"/>
          <w:sz w:val="28"/>
          <w:szCs w:val="28"/>
        </w:rPr>
        <w:t>в</w:t>
      </w:r>
      <w:r w:rsidR="00367CB0" w:rsidRPr="007F2C0D">
        <w:rPr>
          <w:color w:val="008000"/>
          <w:sz w:val="28"/>
          <w:szCs w:val="28"/>
          <w:lang w:val="de-DE"/>
        </w:rPr>
        <w:t xml:space="preserve"> </w:t>
      </w:r>
      <w:r w:rsidR="00367CB0" w:rsidRPr="007F2C0D">
        <w:rPr>
          <w:color w:val="008000"/>
          <w:sz w:val="28"/>
          <w:szCs w:val="28"/>
        </w:rPr>
        <w:t>которых</w:t>
      </w:r>
      <w:r w:rsidR="00367CB0" w:rsidRPr="007F2C0D">
        <w:rPr>
          <w:color w:val="008000"/>
          <w:sz w:val="28"/>
          <w:szCs w:val="28"/>
          <w:lang w:val="de-DE"/>
        </w:rPr>
        <w:t xml:space="preserve"> </w:t>
      </w:r>
      <w:r w:rsidR="00367CB0" w:rsidRPr="007F2C0D">
        <w:rPr>
          <w:color w:val="008000"/>
          <w:sz w:val="28"/>
          <w:szCs w:val="28"/>
        </w:rPr>
        <w:t>лестная</w:t>
      </w:r>
      <w:r w:rsidR="00367CB0" w:rsidRPr="007F2C0D">
        <w:rPr>
          <w:color w:val="008000"/>
          <w:sz w:val="28"/>
          <w:szCs w:val="28"/>
          <w:lang w:val="de-DE"/>
        </w:rPr>
        <w:t xml:space="preserve"> </w:t>
      </w:r>
      <w:r w:rsidR="003550AD" w:rsidRPr="007F2C0D">
        <w:rPr>
          <w:color w:val="008000"/>
          <w:sz w:val="28"/>
          <w:szCs w:val="28"/>
        </w:rPr>
        <w:t>распущенность</w:t>
      </w:r>
      <w:r w:rsidR="003550AD" w:rsidRPr="007F2C0D">
        <w:rPr>
          <w:color w:val="008000"/>
          <w:sz w:val="28"/>
          <w:szCs w:val="28"/>
          <w:lang w:val="de-DE"/>
        </w:rPr>
        <w:t xml:space="preserve"> </w:t>
      </w:r>
      <w:r w:rsidR="003550AD" w:rsidRPr="007F2C0D">
        <w:rPr>
          <w:color w:val="008000"/>
          <w:sz w:val="28"/>
          <w:szCs w:val="28"/>
        </w:rPr>
        <w:t>дрожит</w:t>
      </w:r>
      <w:r w:rsidR="003550AD" w:rsidRPr="007F2C0D">
        <w:rPr>
          <w:color w:val="008000"/>
          <w:sz w:val="28"/>
          <w:szCs w:val="28"/>
          <w:lang w:val="de-DE"/>
        </w:rPr>
        <w:t xml:space="preserve"> </w:t>
      </w:r>
      <w:r w:rsidR="003550AD" w:rsidRPr="007F2C0D">
        <w:rPr>
          <w:color w:val="008000"/>
          <w:sz w:val="28"/>
          <w:szCs w:val="28"/>
        </w:rPr>
        <w:t>от</w:t>
      </w:r>
      <w:r w:rsidR="003550AD" w:rsidRPr="007F2C0D">
        <w:rPr>
          <w:color w:val="008000"/>
          <w:sz w:val="28"/>
          <w:szCs w:val="28"/>
          <w:lang w:val="de-DE"/>
        </w:rPr>
        <w:t xml:space="preserve"> </w:t>
      </w:r>
      <w:r w:rsidR="003550AD" w:rsidRPr="007F2C0D">
        <w:rPr>
          <w:color w:val="008000"/>
          <w:sz w:val="28"/>
          <w:szCs w:val="28"/>
        </w:rPr>
        <w:t>тайных</w:t>
      </w:r>
      <w:r w:rsidR="003550AD" w:rsidRPr="007F2C0D">
        <w:rPr>
          <w:color w:val="008000"/>
          <w:sz w:val="28"/>
          <w:szCs w:val="28"/>
          <w:lang w:val="de-DE"/>
        </w:rPr>
        <w:t xml:space="preserve"> </w:t>
      </w:r>
      <w:r w:rsidR="003550AD" w:rsidRPr="007F2C0D">
        <w:rPr>
          <w:color w:val="008000"/>
          <w:sz w:val="28"/>
          <w:szCs w:val="28"/>
        </w:rPr>
        <w:t>прикосновений</w:t>
      </w:r>
      <w:r w:rsidR="003550AD" w:rsidRPr="007F2C0D">
        <w:rPr>
          <w:color w:val="008000"/>
          <w:sz w:val="28"/>
          <w:szCs w:val="28"/>
          <w:lang w:val="de-DE"/>
        </w:rPr>
        <w:t xml:space="preserve">; </w:t>
      </w:r>
      <w:r w:rsidR="003550AD" w:rsidRPr="007F2C0D">
        <w:rPr>
          <w:i/>
          <w:color w:val="008000"/>
          <w:sz w:val="28"/>
          <w:szCs w:val="28"/>
          <w:lang w:val="de-DE"/>
        </w:rPr>
        <w:t>die Unzüchtigkeit</w:t>
      </w:r>
      <w:r w:rsidR="007E4D3B" w:rsidRPr="007F2C0D">
        <w:rPr>
          <w:i/>
          <w:color w:val="008000"/>
          <w:sz w:val="28"/>
          <w:szCs w:val="28"/>
          <w:lang w:val="de-DE"/>
        </w:rPr>
        <w:t xml:space="preserve"> — </w:t>
      </w:r>
      <w:r w:rsidR="003550AD" w:rsidRPr="007F2C0D">
        <w:rPr>
          <w:i/>
          <w:color w:val="008000"/>
          <w:sz w:val="28"/>
          <w:szCs w:val="28"/>
        </w:rPr>
        <w:t>безнравственность</w:t>
      </w:r>
      <w:r w:rsidR="003550AD" w:rsidRPr="007F2C0D">
        <w:rPr>
          <w:i/>
          <w:color w:val="008000"/>
          <w:sz w:val="28"/>
          <w:szCs w:val="28"/>
          <w:lang w:val="de-DE"/>
        </w:rPr>
        <w:t xml:space="preserve">; </w:t>
      </w:r>
      <w:r w:rsidR="003550AD" w:rsidRPr="007F2C0D">
        <w:rPr>
          <w:i/>
          <w:color w:val="008000"/>
          <w:sz w:val="28"/>
          <w:szCs w:val="28"/>
        </w:rPr>
        <w:t>распущенность</w:t>
      </w:r>
      <w:r w:rsidR="003550AD" w:rsidRPr="007F2C0D">
        <w:rPr>
          <w:i/>
          <w:color w:val="008000"/>
          <w:sz w:val="28"/>
          <w:szCs w:val="28"/>
          <w:lang w:val="de-DE"/>
        </w:rPr>
        <w:t xml:space="preserve">; </w:t>
      </w:r>
      <w:r w:rsidR="008F4D26">
        <w:rPr>
          <w:i/>
          <w:color w:val="008000"/>
          <w:sz w:val="28"/>
          <w:szCs w:val="28"/>
          <w:lang w:val="de-DE"/>
        </w:rPr>
        <w:t xml:space="preserve">die </w:t>
      </w:r>
      <w:r w:rsidR="008F4D26" w:rsidRPr="008F4D26">
        <w:rPr>
          <w:i/>
          <w:color w:val="008000"/>
          <w:sz w:val="28"/>
          <w:szCs w:val="28"/>
          <w:lang w:val="de-DE"/>
        </w:rPr>
        <w:t xml:space="preserve">Zucht — воспитание, надзор; </w:t>
      </w:r>
      <w:r w:rsidR="008F4D26">
        <w:rPr>
          <w:i/>
          <w:color w:val="008000"/>
          <w:sz w:val="28"/>
          <w:szCs w:val="28"/>
          <w:lang w:val="de-DE"/>
        </w:rPr>
        <w:t>благо</w:t>
      </w:r>
      <w:r w:rsidR="008F4D26" w:rsidRPr="008F4D26">
        <w:rPr>
          <w:i/>
          <w:color w:val="008000"/>
          <w:sz w:val="28"/>
          <w:szCs w:val="28"/>
          <w:lang w:val="de-DE"/>
        </w:rPr>
        <w:t xml:space="preserve">воспитанность, пристойность; </w:t>
      </w:r>
      <w:r w:rsidR="003550AD" w:rsidRPr="007F2C0D">
        <w:rPr>
          <w:i/>
          <w:color w:val="008000"/>
          <w:sz w:val="28"/>
          <w:szCs w:val="28"/>
          <w:lang w:val="de-DE"/>
        </w:rPr>
        <w:t>die Betastung</w:t>
      </w:r>
      <w:r w:rsidR="007E4D3B" w:rsidRPr="007F2C0D">
        <w:rPr>
          <w:i/>
          <w:color w:val="008000"/>
          <w:sz w:val="28"/>
          <w:szCs w:val="28"/>
          <w:lang w:val="de-DE"/>
        </w:rPr>
        <w:t xml:space="preserve"> — </w:t>
      </w:r>
      <w:r w:rsidR="003550AD" w:rsidRPr="007F2C0D">
        <w:rPr>
          <w:i/>
          <w:color w:val="008000"/>
          <w:sz w:val="28"/>
          <w:szCs w:val="28"/>
        </w:rPr>
        <w:t>ощупывание</w:t>
      </w:r>
      <w:r w:rsidR="003550AD" w:rsidRPr="007F2C0D">
        <w:rPr>
          <w:i/>
          <w:color w:val="008000"/>
          <w:sz w:val="28"/>
          <w:szCs w:val="28"/>
          <w:lang w:val="de-DE"/>
        </w:rPr>
        <w:t xml:space="preserve">; </w:t>
      </w:r>
      <w:r w:rsidR="003550AD" w:rsidRPr="007F2C0D">
        <w:rPr>
          <w:i/>
          <w:color w:val="008000"/>
          <w:sz w:val="28"/>
          <w:szCs w:val="28"/>
        </w:rPr>
        <w:t>прикосновение</w:t>
      </w:r>
      <w:r w:rsidR="003550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Gespräch</w:t>
      </w:r>
      <w:r w:rsidR="00E2173E" w:rsidRPr="00307785">
        <w:rPr>
          <w:sz w:val="28"/>
          <w:szCs w:val="28"/>
          <w:lang w:val="de-DE"/>
        </w:rPr>
        <w:t xml:space="preserve"> </w:t>
      </w:r>
      <w:r w:rsidRPr="00307785">
        <w:rPr>
          <w:sz w:val="28"/>
          <w:szCs w:val="28"/>
          <w:lang w:val="de-DE"/>
        </w:rPr>
        <w:t>stieß</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Lücken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Stockungen</w:t>
      </w:r>
      <w:r w:rsidR="003550AD" w:rsidRPr="003550AD">
        <w:rPr>
          <w:sz w:val="28"/>
          <w:szCs w:val="28"/>
          <w:lang w:val="de-DE"/>
        </w:rPr>
        <w:t xml:space="preserve"> </w:t>
      </w:r>
      <w:r w:rsidR="003550AD" w:rsidRPr="007F2C0D">
        <w:rPr>
          <w:color w:val="008000"/>
          <w:sz w:val="28"/>
          <w:szCs w:val="28"/>
          <w:lang w:val="de-DE"/>
        </w:rPr>
        <w:t>(</w:t>
      </w:r>
      <w:r w:rsidR="003550AD" w:rsidRPr="007F2C0D">
        <w:rPr>
          <w:color w:val="008000"/>
          <w:sz w:val="28"/>
          <w:szCs w:val="28"/>
        </w:rPr>
        <w:t>их</w:t>
      </w:r>
      <w:r w:rsidR="003550AD" w:rsidRPr="007F2C0D">
        <w:rPr>
          <w:color w:val="008000"/>
          <w:sz w:val="28"/>
          <w:szCs w:val="28"/>
          <w:lang w:val="de-DE"/>
        </w:rPr>
        <w:t xml:space="preserve"> </w:t>
      </w:r>
      <w:r w:rsidR="003550AD" w:rsidRPr="007F2C0D">
        <w:rPr>
          <w:color w:val="008000"/>
          <w:sz w:val="28"/>
          <w:szCs w:val="28"/>
        </w:rPr>
        <w:t>разговор</w:t>
      </w:r>
      <w:r w:rsidR="003550AD" w:rsidRPr="007F2C0D">
        <w:rPr>
          <w:color w:val="008000"/>
          <w:sz w:val="28"/>
          <w:szCs w:val="28"/>
          <w:lang w:val="de-DE"/>
        </w:rPr>
        <w:t xml:space="preserve"> </w:t>
      </w:r>
      <w:r w:rsidR="003550AD" w:rsidRPr="007F2C0D">
        <w:rPr>
          <w:color w:val="008000"/>
          <w:sz w:val="28"/>
          <w:szCs w:val="28"/>
        </w:rPr>
        <w:t>все</w:t>
      </w:r>
      <w:r w:rsidR="003550AD" w:rsidRPr="007F2C0D">
        <w:rPr>
          <w:color w:val="008000"/>
          <w:sz w:val="28"/>
          <w:szCs w:val="28"/>
          <w:lang w:val="de-DE"/>
        </w:rPr>
        <w:t xml:space="preserve"> </w:t>
      </w:r>
      <w:r w:rsidR="003550AD" w:rsidRPr="007F2C0D">
        <w:rPr>
          <w:color w:val="008000"/>
          <w:sz w:val="28"/>
          <w:szCs w:val="28"/>
        </w:rPr>
        <w:t>время</w:t>
      </w:r>
      <w:r w:rsidR="003550AD" w:rsidRPr="007F2C0D">
        <w:rPr>
          <w:color w:val="008000"/>
          <w:sz w:val="28"/>
          <w:szCs w:val="28"/>
          <w:lang w:val="de-DE"/>
        </w:rPr>
        <w:t xml:space="preserve"> </w:t>
      </w:r>
      <w:r w:rsidR="003550AD" w:rsidRPr="007F2C0D">
        <w:rPr>
          <w:color w:val="008000"/>
          <w:sz w:val="28"/>
          <w:szCs w:val="28"/>
        </w:rPr>
        <w:t>натыкался</w:t>
      </w:r>
      <w:r w:rsidR="003550AD" w:rsidRPr="007F2C0D">
        <w:rPr>
          <w:color w:val="008000"/>
          <w:sz w:val="28"/>
          <w:szCs w:val="28"/>
          <w:lang w:val="de-DE"/>
        </w:rPr>
        <w:t xml:space="preserve"> </w:t>
      </w:r>
      <w:r w:rsidR="003550AD" w:rsidRPr="007F2C0D">
        <w:rPr>
          <w:color w:val="008000"/>
          <w:sz w:val="28"/>
          <w:szCs w:val="28"/>
        </w:rPr>
        <w:t>на</w:t>
      </w:r>
      <w:r w:rsidR="003550AD" w:rsidRPr="007F2C0D">
        <w:rPr>
          <w:color w:val="008000"/>
          <w:sz w:val="28"/>
          <w:szCs w:val="28"/>
          <w:lang w:val="de-DE"/>
        </w:rPr>
        <w:t xml:space="preserve"> </w:t>
      </w:r>
      <w:r w:rsidR="003550AD" w:rsidRPr="007F2C0D">
        <w:rPr>
          <w:color w:val="008000"/>
          <w:sz w:val="28"/>
          <w:szCs w:val="28"/>
        </w:rPr>
        <w:lastRenderedPageBreak/>
        <w:t>паузы</w:t>
      </w:r>
      <w:r w:rsidR="003550AD" w:rsidRPr="007F2C0D">
        <w:rPr>
          <w:color w:val="008000"/>
          <w:sz w:val="28"/>
          <w:szCs w:val="28"/>
          <w:lang w:val="de-DE"/>
        </w:rPr>
        <w:t xml:space="preserve"> </w:t>
      </w:r>
      <w:r w:rsidR="003550AD" w:rsidRPr="007F2C0D">
        <w:rPr>
          <w:color w:val="008000"/>
          <w:sz w:val="28"/>
          <w:szCs w:val="28"/>
        </w:rPr>
        <w:t>и</w:t>
      </w:r>
      <w:r w:rsidR="003550AD" w:rsidRPr="007F2C0D">
        <w:rPr>
          <w:color w:val="008000"/>
          <w:sz w:val="28"/>
          <w:szCs w:val="28"/>
          <w:lang w:val="de-DE"/>
        </w:rPr>
        <w:t xml:space="preserve"> </w:t>
      </w:r>
      <w:r w:rsidR="003550AD" w:rsidRPr="007F2C0D">
        <w:rPr>
          <w:color w:val="008000"/>
          <w:sz w:val="28"/>
          <w:szCs w:val="28"/>
        </w:rPr>
        <w:t>заминки</w:t>
      </w:r>
      <w:r w:rsidR="003550AD" w:rsidRPr="007F2C0D">
        <w:rPr>
          <w:color w:val="008000"/>
          <w:sz w:val="28"/>
          <w:szCs w:val="28"/>
          <w:lang w:val="de-DE"/>
        </w:rPr>
        <w:t xml:space="preserve">; </w:t>
      </w:r>
      <w:r w:rsidR="003550AD" w:rsidRPr="007F2C0D">
        <w:rPr>
          <w:i/>
          <w:color w:val="008000"/>
          <w:sz w:val="28"/>
          <w:szCs w:val="28"/>
          <w:lang w:val="de-DE"/>
        </w:rPr>
        <w:t>die Lücke</w:t>
      </w:r>
      <w:r w:rsidR="007E4D3B" w:rsidRPr="007F2C0D">
        <w:rPr>
          <w:i/>
          <w:color w:val="008000"/>
          <w:sz w:val="28"/>
          <w:szCs w:val="28"/>
          <w:lang w:val="de-DE"/>
        </w:rPr>
        <w:t xml:space="preserve"> — </w:t>
      </w:r>
      <w:r w:rsidR="003550AD" w:rsidRPr="007F2C0D">
        <w:rPr>
          <w:i/>
          <w:color w:val="008000"/>
          <w:sz w:val="28"/>
          <w:szCs w:val="28"/>
        </w:rPr>
        <w:t>люк</w:t>
      </w:r>
      <w:r w:rsidR="003550AD" w:rsidRPr="007F2C0D">
        <w:rPr>
          <w:i/>
          <w:color w:val="008000"/>
          <w:sz w:val="28"/>
          <w:szCs w:val="28"/>
          <w:lang w:val="de-DE"/>
        </w:rPr>
        <w:t xml:space="preserve">; </w:t>
      </w:r>
      <w:r w:rsidR="003550AD" w:rsidRPr="007F2C0D">
        <w:rPr>
          <w:i/>
          <w:color w:val="008000"/>
          <w:sz w:val="28"/>
          <w:szCs w:val="28"/>
        </w:rPr>
        <w:t>пробел</w:t>
      </w:r>
      <w:r w:rsidR="003550AD" w:rsidRPr="007F2C0D">
        <w:rPr>
          <w:i/>
          <w:color w:val="008000"/>
          <w:sz w:val="28"/>
          <w:szCs w:val="28"/>
          <w:lang w:val="de-DE"/>
        </w:rPr>
        <w:t xml:space="preserve">; </w:t>
      </w:r>
      <w:r w:rsidR="003550AD" w:rsidRPr="007F2C0D">
        <w:rPr>
          <w:i/>
          <w:color w:val="008000"/>
          <w:sz w:val="28"/>
          <w:szCs w:val="28"/>
        </w:rPr>
        <w:t>пауза</w:t>
      </w:r>
      <w:r w:rsidR="003550AD" w:rsidRPr="007F2C0D">
        <w:rPr>
          <w:i/>
          <w:color w:val="008000"/>
          <w:sz w:val="28"/>
          <w:szCs w:val="28"/>
          <w:lang w:val="de-DE"/>
        </w:rPr>
        <w:t>; die Stockung</w:t>
      </w:r>
      <w:r w:rsidR="007E4D3B" w:rsidRPr="007F2C0D">
        <w:rPr>
          <w:i/>
          <w:color w:val="008000"/>
          <w:sz w:val="28"/>
          <w:szCs w:val="28"/>
          <w:lang w:val="de-DE"/>
        </w:rPr>
        <w:t xml:space="preserve"> — </w:t>
      </w:r>
      <w:r w:rsidR="003550AD" w:rsidRPr="007F2C0D">
        <w:rPr>
          <w:i/>
          <w:color w:val="008000"/>
          <w:sz w:val="28"/>
          <w:szCs w:val="28"/>
        </w:rPr>
        <w:t>затор</w:t>
      </w:r>
      <w:r w:rsidR="003550AD" w:rsidRPr="007F2C0D">
        <w:rPr>
          <w:i/>
          <w:color w:val="008000"/>
          <w:sz w:val="28"/>
          <w:szCs w:val="28"/>
          <w:lang w:val="de-DE"/>
        </w:rPr>
        <w:t xml:space="preserve">; </w:t>
      </w:r>
      <w:r w:rsidR="003550AD" w:rsidRPr="007F2C0D">
        <w:rPr>
          <w:i/>
          <w:color w:val="008000"/>
          <w:sz w:val="28"/>
          <w:szCs w:val="28"/>
        </w:rPr>
        <w:t>заминка</w:t>
      </w:r>
      <w:r w:rsidR="003550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stehen,</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weiter</w:t>
      </w:r>
      <w:r w:rsidR="003550AD" w:rsidRPr="003550AD">
        <w:rPr>
          <w:sz w:val="28"/>
          <w:szCs w:val="28"/>
          <w:lang w:val="de-DE"/>
        </w:rPr>
        <w:t xml:space="preserve"> </w:t>
      </w:r>
      <w:r w:rsidR="003550AD" w:rsidRPr="007F2C0D">
        <w:rPr>
          <w:color w:val="008000"/>
          <w:sz w:val="28"/>
          <w:szCs w:val="28"/>
          <w:lang w:val="de-DE"/>
        </w:rPr>
        <w:t>(</w:t>
      </w:r>
      <w:r w:rsidR="003550AD" w:rsidRPr="007F2C0D">
        <w:rPr>
          <w:color w:val="008000"/>
          <w:sz w:val="28"/>
          <w:szCs w:val="28"/>
        </w:rPr>
        <w:t>он</w:t>
      </w:r>
      <w:r w:rsidR="003550AD" w:rsidRPr="007F2C0D">
        <w:rPr>
          <w:color w:val="008000"/>
          <w:sz w:val="28"/>
          <w:szCs w:val="28"/>
          <w:lang w:val="de-DE"/>
        </w:rPr>
        <w:t xml:space="preserve"> </w:t>
      </w:r>
      <w:r w:rsidR="003550AD" w:rsidRPr="007F2C0D">
        <w:rPr>
          <w:color w:val="008000"/>
          <w:sz w:val="28"/>
          <w:szCs w:val="28"/>
        </w:rPr>
        <w:t>замирал</w:t>
      </w:r>
      <w:r w:rsidR="003550AD" w:rsidRPr="007F2C0D">
        <w:rPr>
          <w:color w:val="008000"/>
          <w:sz w:val="28"/>
          <w:szCs w:val="28"/>
          <w:lang w:val="de-DE"/>
        </w:rPr>
        <w:t>: «</w:t>
      </w:r>
      <w:r w:rsidR="003550AD" w:rsidRPr="007F2C0D">
        <w:rPr>
          <w:color w:val="008000"/>
          <w:sz w:val="28"/>
          <w:szCs w:val="28"/>
        </w:rPr>
        <w:t>останавливался</w:t>
      </w:r>
      <w:r w:rsidR="003550AD" w:rsidRPr="007F2C0D">
        <w:rPr>
          <w:color w:val="008000"/>
          <w:sz w:val="28"/>
          <w:szCs w:val="28"/>
          <w:lang w:val="de-DE"/>
        </w:rPr>
        <w:t xml:space="preserve">», </w:t>
      </w:r>
      <w:r w:rsidR="003550AD" w:rsidRPr="007F2C0D">
        <w:rPr>
          <w:color w:val="008000"/>
          <w:sz w:val="28"/>
          <w:szCs w:val="28"/>
        </w:rPr>
        <w:t>хотел</w:t>
      </w:r>
      <w:r w:rsidR="003550AD" w:rsidRPr="007F2C0D">
        <w:rPr>
          <w:color w:val="008000"/>
          <w:sz w:val="28"/>
          <w:szCs w:val="28"/>
          <w:lang w:val="de-DE"/>
        </w:rPr>
        <w:t xml:space="preserve"> /</w:t>
      </w:r>
      <w:r w:rsidR="003550AD" w:rsidRPr="007F2C0D">
        <w:rPr>
          <w:color w:val="008000"/>
          <w:sz w:val="28"/>
          <w:szCs w:val="28"/>
        </w:rPr>
        <w:t>идти</w:t>
      </w:r>
      <w:r w:rsidR="003550AD" w:rsidRPr="007F2C0D">
        <w:rPr>
          <w:color w:val="008000"/>
          <w:sz w:val="28"/>
          <w:szCs w:val="28"/>
          <w:lang w:val="de-DE"/>
        </w:rPr>
        <w:t xml:space="preserve">/ </w:t>
      </w:r>
      <w:r w:rsidR="003550AD" w:rsidRPr="007F2C0D">
        <w:rPr>
          <w:color w:val="008000"/>
          <w:sz w:val="28"/>
          <w:szCs w:val="28"/>
        </w:rPr>
        <w:t>дальше</w:t>
      </w:r>
      <w:r w:rsidR="003550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stolperte</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hartnäckige</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Kindes</w:t>
      </w:r>
      <w:r w:rsidR="003550AD" w:rsidRPr="003550AD">
        <w:rPr>
          <w:sz w:val="28"/>
          <w:szCs w:val="28"/>
          <w:lang w:val="de-DE"/>
        </w:rPr>
        <w:t xml:space="preserve"> </w:t>
      </w:r>
      <w:r w:rsidR="003550AD" w:rsidRPr="007F2C0D">
        <w:rPr>
          <w:color w:val="008000"/>
          <w:sz w:val="28"/>
          <w:szCs w:val="28"/>
          <w:lang w:val="de-DE"/>
        </w:rPr>
        <w:t>(</w:t>
      </w:r>
      <w:r w:rsidR="003550AD" w:rsidRPr="007F2C0D">
        <w:rPr>
          <w:color w:val="008000"/>
          <w:sz w:val="28"/>
          <w:szCs w:val="28"/>
        </w:rPr>
        <w:t>но</w:t>
      </w:r>
      <w:r w:rsidR="003550AD" w:rsidRPr="007F2C0D">
        <w:rPr>
          <w:color w:val="008000"/>
          <w:sz w:val="28"/>
          <w:szCs w:val="28"/>
          <w:lang w:val="de-DE"/>
        </w:rPr>
        <w:t xml:space="preserve"> </w:t>
      </w:r>
      <w:r w:rsidR="003550AD" w:rsidRPr="007F2C0D">
        <w:rPr>
          <w:color w:val="008000"/>
          <w:sz w:val="28"/>
          <w:szCs w:val="28"/>
        </w:rPr>
        <w:t>спотыкался</w:t>
      </w:r>
      <w:r w:rsidR="003550AD" w:rsidRPr="007F2C0D">
        <w:rPr>
          <w:color w:val="008000"/>
          <w:sz w:val="28"/>
          <w:szCs w:val="28"/>
          <w:lang w:val="de-DE"/>
        </w:rPr>
        <w:t xml:space="preserve"> </w:t>
      </w:r>
      <w:r w:rsidR="003550AD" w:rsidRPr="007F2C0D">
        <w:rPr>
          <w:color w:val="008000"/>
          <w:sz w:val="28"/>
          <w:szCs w:val="28"/>
        </w:rPr>
        <w:t>снова</w:t>
      </w:r>
      <w:r w:rsidR="003550AD" w:rsidRPr="007F2C0D">
        <w:rPr>
          <w:color w:val="008000"/>
          <w:sz w:val="28"/>
          <w:szCs w:val="28"/>
          <w:lang w:val="de-DE"/>
        </w:rPr>
        <w:t xml:space="preserve"> </w:t>
      </w:r>
      <w:r w:rsidR="003550AD" w:rsidRPr="007F2C0D">
        <w:rPr>
          <w:color w:val="008000"/>
          <w:sz w:val="28"/>
          <w:szCs w:val="28"/>
        </w:rPr>
        <w:t>и</w:t>
      </w:r>
      <w:r w:rsidR="003550AD" w:rsidRPr="007F2C0D">
        <w:rPr>
          <w:color w:val="008000"/>
          <w:sz w:val="28"/>
          <w:szCs w:val="28"/>
          <w:lang w:val="de-DE"/>
        </w:rPr>
        <w:t xml:space="preserve"> </w:t>
      </w:r>
      <w:r w:rsidR="003550AD" w:rsidRPr="007F2C0D">
        <w:rPr>
          <w:color w:val="008000"/>
          <w:sz w:val="28"/>
          <w:szCs w:val="28"/>
        </w:rPr>
        <w:t>снова</w:t>
      </w:r>
      <w:r w:rsidR="003550AD" w:rsidRPr="007F2C0D">
        <w:rPr>
          <w:color w:val="008000"/>
          <w:sz w:val="28"/>
          <w:szCs w:val="28"/>
          <w:lang w:val="de-DE"/>
        </w:rPr>
        <w:t xml:space="preserve"> </w:t>
      </w:r>
      <w:r w:rsidR="003550AD" w:rsidRPr="007F2C0D">
        <w:rPr>
          <w:color w:val="008000"/>
          <w:sz w:val="28"/>
          <w:szCs w:val="28"/>
        </w:rPr>
        <w:t>об</w:t>
      </w:r>
      <w:r w:rsidR="003550AD" w:rsidRPr="007F2C0D">
        <w:rPr>
          <w:color w:val="008000"/>
          <w:sz w:val="28"/>
          <w:szCs w:val="28"/>
          <w:lang w:val="de-DE"/>
        </w:rPr>
        <w:t xml:space="preserve"> </w:t>
      </w:r>
      <w:r w:rsidR="003550AD" w:rsidRPr="007F2C0D">
        <w:rPr>
          <w:color w:val="008000"/>
          <w:sz w:val="28"/>
          <w:szCs w:val="28"/>
        </w:rPr>
        <w:t>упорное</w:t>
      </w:r>
      <w:r w:rsidR="003550AD" w:rsidRPr="007F2C0D">
        <w:rPr>
          <w:color w:val="008000"/>
          <w:sz w:val="28"/>
          <w:szCs w:val="28"/>
          <w:lang w:val="de-DE"/>
        </w:rPr>
        <w:t xml:space="preserve"> </w:t>
      </w:r>
      <w:r w:rsidR="003550AD" w:rsidRPr="007F2C0D">
        <w:rPr>
          <w:color w:val="008000"/>
          <w:sz w:val="28"/>
          <w:szCs w:val="28"/>
        </w:rPr>
        <w:t>молчание</w:t>
      </w:r>
      <w:r w:rsidR="003550AD" w:rsidRPr="007F2C0D">
        <w:rPr>
          <w:color w:val="008000"/>
          <w:sz w:val="28"/>
          <w:szCs w:val="28"/>
          <w:lang w:val="de-DE"/>
        </w:rPr>
        <w:t xml:space="preserve"> </w:t>
      </w:r>
      <w:r w:rsidR="003550AD" w:rsidRPr="007F2C0D">
        <w:rPr>
          <w:color w:val="008000"/>
          <w:sz w:val="28"/>
          <w:szCs w:val="28"/>
        </w:rPr>
        <w:t>ребенка</w:t>
      </w:r>
      <w:r w:rsidR="003550AD" w:rsidRPr="007F2C0D">
        <w:rPr>
          <w:color w:val="008000"/>
          <w:sz w:val="28"/>
          <w:szCs w:val="28"/>
          <w:lang w:val="de-DE"/>
        </w:rPr>
        <w:t xml:space="preserve">; </w:t>
      </w:r>
      <w:r w:rsidR="003550AD" w:rsidRPr="007F2C0D">
        <w:rPr>
          <w:i/>
          <w:color w:val="008000"/>
          <w:sz w:val="28"/>
          <w:szCs w:val="28"/>
          <w:lang w:val="de-DE"/>
        </w:rPr>
        <w:t>immer wieder</w:t>
      </w:r>
      <w:r w:rsidR="007E4D3B" w:rsidRPr="007F2C0D">
        <w:rPr>
          <w:i/>
          <w:color w:val="008000"/>
          <w:sz w:val="28"/>
          <w:szCs w:val="28"/>
          <w:lang w:val="de-DE"/>
        </w:rPr>
        <w:t xml:space="preserve"> — </w:t>
      </w:r>
      <w:r w:rsidR="003550AD" w:rsidRPr="007F2C0D">
        <w:rPr>
          <w:i/>
          <w:color w:val="008000"/>
          <w:sz w:val="28"/>
          <w:szCs w:val="28"/>
        </w:rPr>
        <w:t>снова</w:t>
      </w:r>
      <w:r w:rsidR="003550AD" w:rsidRPr="007F2C0D">
        <w:rPr>
          <w:i/>
          <w:color w:val="008000"/>
          <w:sz w:val="28"/>
          <w:szCs w:val="28"/>
          <w:lang w:val="de-DE"/>
        </w:rPr>
        <w:t xml:space="preserve"> </w:t>
      </w:r>
      <w:r w:rsidR="003550AD" w:rsidRPr="007F2C0D">
        <w:rPr>
          <w:i/>
          <w:color w:val="008000"/>
          <w:sz w:val="28"/>
          <w:szCs w:val="28"/>
        </w:rPr>
        <w:t>и</w:t>
      </w:r>
      <w:r w:rsidR="003550AD" w:rsidRPr="007F2C0D">
        <w:rPr>
          <w:i/>
          <w:color w:val="008000"/>
          <w:sz w:val="28"/>
          <w:szCs w:val="28"/>
          <w:lang w:val="de-DE"/>
        </w:rPr>
        <w:t xml:space="preserve"> </w:t>
      </w:r>
      <w:r w:rsidR="003550AD" w:rsidRPr="007F2C0D">
        <w:rPr>
          <w:i/>
          <w:color w:val="008000"/>
          <w:sz w:val="28"/>
          <w:szCs w:val="28"/>
        </w:rPr>
        <w:t>снова</w:t>
      </w:r>
      <w:r w:rsidR="003550AD"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367CB0" w:rsidRPr="003550AD" w:rsidRDefault="00367CB0" w:rsidP="001B2DE8">
      <w:pPr>
        <w:pStyle w:val="a3"/>
        <w:spacing w:line="360" w:lineRule="auto"/>
        <w:rPr>
          <w:sz w:val="28"/>
          <w:szCs w:val="28"/>
          <w:lang w:val="de-DE"/>
        </w:rPr>
      </w:pPr>
      <w:r w:rsidRPr="00307785">
        <w:rPr>
          <w:sz w:val="28"/>
          <w:szCs w:val="28"/>
          <w:lang w:val="de-DE"/>
        </w:rPr>
        <w:t xml:space="preserve">Zu ihrer vormaligen leichten, gesellschaftlichen Konversation fanden sie jetzt nicht mehr zurück, schon zu sehr verstrickt in dem Ton der heißen Vertraulichkeiten, jener gefährlichen Worte, in denen die schmeichelnde Unzüchtigkeit von heimlichen Betastungen zittert. Ihr Gespräch stieß immer auf Lücken und Stockungen. Es blieb stehen, wollte weiter, aber stolperte immer wieder über das hartnäckige Schweigen des </w:t>
      </w:r>
      <w:r w:rsidR="003550AD">
        <w:rPr>
          <w:sz w:val="28"/>
          <w:szCs w:val="28"/>
          <w:lang w:val="de-DE"/>
        </w:rPr>
        <w:t>Kindes.</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Besonders</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verbissenes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Last</w:t>
      </w:r>
      <w:r w:rsidR="003550AD" w:rsidRPr="003550AD">
        <w:rPr>
          <w:sz w:val="28"/>
          <w:szCs w:val="28"/>
          <w:lang w:val="de-DE"/>
        </w:rPr>
        <w:t xml:space="preserve"> </w:t>
      </w:r>
      <w:r w:rsidR="003550AD" w:rsidRPr="007F2C0D">
        <w:rPr>
          <w:color w:val="008000"/>
          <w:sz w:val="28"/>
          <w:szCs w:val="28"/>
          <w:lang w:val="de-DE"/>
        </w:rPr>
        <w:t>(</w:t>
      </w:r>
      <w:r w:rsidR="003550AD" w:rsidRPr="007F2C0D">
        <w:rPr>
          <w:color w:val="008000"/>
          <w:sz w:val="28"/>
          <w:szCs w:val="28"/>
        </w:rPr>
        <w:t>особенно</w:t>
      </w:r>
      <w:r w:rsidR="003550AD" w:rsidRPr="007F2C0D">
        <w:rPr>
          <w:color w:val="008000"/>
          <w:sz w:val="28"/>
          <w:szCs w:val="28"/>
          <w:lang w:val="de-DE"/>
        </w:rPr>
        <w:t xml:space="preserve"> </w:t>
      </w:r>
      <w:r w:rsidR="003550AD" w:rsidRPr="007F2C0D">
        <w:rPr>
          <w:color w:val="008000"/>
          <w:sz w:val="28"/>
          <w:szCs w:val="28"/>
        </w:rPr>
        <w:t>для</w:t>
      </w:r>
      <w:r w:rsidR="003550AD" w:rsidRPr="007F2C0D">
        <w:rPr>
          <w:color w:val="008000"/>
          <w:sz w:val="28"/>
          <w:szCs w:val="28"/>
          <w:lang w:val="de-DE"/>
        </w:rPr>
        <w:t xml:space="preserve"> </w:t>
      </w:r>
      <w:r w:rsidR="003550AD" w:rsidRPr="007F2C0D">
        <w:rPr>
          <w:color w:val="008000"/>
          <w:sz w:val="28"/>
          <w:szCs w:val="28"/>
        </w:rPr>
        <w:t>матери</w:t>
      </w:r>
      <w:r w:rsidR="003550AD" w:rsidRPr="007F2C0D">
        <w:rPr>
          <w:color w:val="008000"/>
          <w:sz w:val="28"/>
          <w:szCs w:val="28"/>
          <w:lang w:val="de-DE"/>
        </w:rPr>
        <w:t xml:space="preserve"> </w:t>
      </w:r>
      <w:r w:rsidR="003550AD" w:rsidRPr="007F2C0D">
        <w:rPr>
          <w:color w:val="008000"/>
          <w:sz w:val="28"/>
          <w:szCs w:val="28"/>
        </w:rPr>
        <w:t>было</w:t>
      </w:r>
      <w:r w:rsidR="003550AD" w:rsidRPr="007F2C0D">
        <w:rPr>
          <w:color w:val="008000"/>
          <w:sz w:val="28"/>
          <w:szCs w:val="28"/>
          <w:lang w:val="de-DE"/>
        </w:rPr>
        <w:t xml:space="preserve"> </w:t>
      </w:r>
      <w:r w:rsidR="003550AD" w:rsidRPr="007F2C0D">
        <w:rPr>
          <w:color w:val="008000"/>
          <w:sz w:val="28"/>
          <w:szCs w:val="28"/>
        </w:rPr>
        <w:t>обременительно</w:t>
      </w:r>
      <w:r w:rsidR="003550AD" w:rsidRPr="007F2C0D">
        <w:rPr>
          <w:color w:val="008000"/>
          <w:sz w:val="28"/>
          <w:szCs w:val="28"/>
          <w:lang w:val="de-DE"/>
        </w:rPr>
        <w:t>: «</w:t>
      </w:r>
      <w:r w:rsidR="003550AD" w:rsidRPr="007F2C0D">
        <w:rPr>
          <w:color w:val="008000"/>
          <w:sz w:val="28"/>
          <w:szCs w:val="28"/>
        </w:rPr>
        <w:t>бременем</w:t>
      </w:r>
      <w:r w:rsidR="003550AD" w:rsidRPr="007F2C0D">
        <w:rPr>
          <w:color w:val="008000"/>
          <w:sz w:val="28"/>
          <w:szCs w:val="28"/>
          <w:lang w:val="de-DE"/>
        </w:rPr>
        <w:t>»</w:t>
      </w:r>
      <w:r w:rsidR="001A1DCD" w:rsidRPr="007F2C0D">
        <w:rPr>
          <w:color w:val="008000"/>
          <w:sz w:val="28"/>
          <w:szCs w:val="28"/>
          <w:lang w:val="de-DE"/>
        </w:rPr>
        <w:t xml:space="preserve"> </w:t>
      </w:r>
      <w:r w:rsidR="001A1DCD" w:rsidRPr="007F2C0D">
        <w:rPr>
          <w:color w:val="008000"/>
          <w:sz w:val="28"/>
          <w:szCs w:val="28"/>
        </w:rPr>
        <w:t>его</w:t>
      </w:r>
      <w:r w:rsidR="001A1DCD" w:rsidRPr="007F2C0D">
        <w:rPr>
          <w:color w:val="008000"/>
          <w:sz w:val="28"/>
          <w:szCs w:val="28"/>
          <w:lang w:val="de-DE"/>
        </w:rPr>
        <w:t xml:space="preserve"> </w:t>
      </w:r>
      <w:r w:rsidR="001A1DCD" w:rsidRPr="007F2C0D">
        <w:rPr>
          <w:color w:val="008000"/>
          <w:sz w:val="28"/>
          <w:szCs w:val="28"/>
        </w:rPr>
        <w:t>ожесточенное</w:t>
      </w:r>
      <w:r w:rsidR="001A1DCD" w:rsidRPr="007F2C0D">
        <w:rPr>
          <w:color w:val="008000"/>
          <w:sz w:val="28"/>
          <w:szCs w:val="28"/>
          <w:lang w:val="de-DE"/>
        </w:rPr>
        <w:t xml:space="preserve"> </w:t>
      </w:r>
      <w:r w:rsidR="001A1DCD" w:rsidRPr="007F2C0D">
        <w:rPr>
          <w:color w:val="008000"/>
          <w:sz w:val="28"/>
          <w:szCs w:val="28"/>
        </w:rPr>
        <w:t>молчание</w:t>
      </w:r>
      <w:r w:rsidR="001A1DCD" w:rsidRPr="007F2C0D">
        <w:rPr>
          <w:color w:val="008000"/>
          <w:sz w:val="28"/>
          <w:szCs w:val="28"/>
          <w:lang w:val="de-DE"/>
        </w:rPr>
        <w:t xml:space="preserve">; </w:t>
      </w:r>
      <w:r w:rsidR="001A1DCD" w:rsidRPr="007F2C0D">
        <w:rPr>
          <w:i/>
          <w:color w:val="008000"/>
          <w:sz w:val="28"/>
          <w:szCs w:val="28"/>
          <w:lang w:val="de-DE"/>
        </w:rPr>
        <w:t>verbissen</w:t>
      </w:r>
      <w:r w:rsidR="007E4D3B" w:rsidRPr="007F2C0D">
        <w:rPr>
          <w:i/>
          <w:color w:val="008000"/>
          <w:sz w:val="28"/>
          <w:szCs w:val="28"/>
          <w:lang w:val="de-DE"/>
        </w:rPr>
        <w:t xml:space="preserve"> — </w:t>
      </w:r>
      <w:r w:rsidR="001A1DCD" w:rsidRPr="007F2C0D">
        <w:rPr>
          <w:i/>
          <w:color w:val="008000"/>
          <w:sz w:val="28"/>
          <w:szCs w:val="28"/>
        </w:rPr>
        <w:t>упорный</w:t>
      </w:r>
      <w:r w:rsidR="001A1DCD" w:rsidRPr="007F2C0D">
        <w:rPr>
          <w:i/>
          <w:color w:val="008000"/>
          <w:sz w:val="28"/>
          <w:szCs w:val="28"/>
          <w:lang w:val="de-DE"/>
        </w:rPr>
        <w:t xml:space="preserve">; </w:t>
      </w:r>
      <w:r w:rsidR="001A1DCD" w:rsidRPr="007F2C0D">
        <w:rPr>
          <w:i/>
          <w:color w:val="008000"/>
          <w:sz w:val="28"/>
          <w:szCs w:val="28"/>
        </w:rPr>
        <w:t>ожесточенный</w:t>
      </w:r>
      <w:r w:rsidR="001A1DCD" w:rsidRPr="007F2C0D">
        <w:rPr>
          <w:i/>
          <w:color w:val="008000"/>
          <w:sz w:val="28"/>
          <w:szCs w:val="28"/>
          <w:lang w:val="de-DE"/>
        </w:rPr>
        <w:t>; verbeißen</w:t>
      </w:r>
      <w:r w:rsidR="007E4D3B" w:rsidRPr="007F2C0D">
        <w:rPr>
          <w:i/>
          <w:color w:val="008000"/>
          <w:sz w:val="28"/>
          <w:szCs w:val="28"/>
          <w:lang w:val="de-DE"/>
        </w:rPr>
        <w:t xml:space="preserve"> — </w:t>
      </w:r>
      <w:r w:rsidR="001A1DCD" w:rsidRPr="007F2C0D">
        <w:rPr>
          <w:i/>
          <w:color w:val="008000"/>
          <w:sz w:val="28"/>
          <w:szCs w:val="28"/>
        </w:rPr>
        <w:t>стиснуть</w:t>
      </w:r>
      <w:r w:rsidR="001A1DCD" w:rsidRPr="007F2C0D">
        <w:rPr>
          <w:i/>
          <w:color w:val="008000"/>
          <w:sz w:val="28"/>
          <w:szCs w:val="28"/>
          <w:lang w:val="de-DE"/>
        </w:rPr>
        <w:t xml:space="preserve"> </w:t>
      </w:r>
      <w:r w:rsidR="001A1DCD" w:rsidRPr="007F2C0D">
        <w:rPr>
          <w:i/>
          <w:color w:val="008000"/>
          <w:sz w:val="28"/>
          <w:szCs w:val="28"/>
        </w:rPr>
        <w:t>зубы</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vorsichtig</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Seite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erschrak</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она</w:t>
      </w:r>
      <w:r w:rsidR="001A1DCD" w:rsidRPr="007F2C0D">
        <w:rPr>
          <w:color w:val="008000"/>
          <w:sz w:val="28"/>
          <w:szCs w:val="28"/>
          <w:lang w:val="de-DE"/>
        </w:rPr>
        <w:t xml:space="preserve"> </w:t>
      </w:r>
      <w:r w:rsidR="001A1DCD" w:rsidRPr="007F2C0D">
        <w:rPr>
          <w:color w:val="008000"/>
          <w:sz w:val="28"/>
          <w:szCs w:val="28"/>
        </w:rPr>
        <w:t>осторожно</w:t>
      </w:r>
      <w:r w:rsidR="001A1DCD" w:rsidRPr="007F2C0D">
        <w:rPr>
          <w:color w:val="008000"/>
          <w:sz w:val="28"/>
          <w:szCs w:val="28"/>
          <w:lang w:val="de-DE"/>
        </w:rPr>
        <w:t xml:space="preserve"> </w:t>
      </w:r>
      <w:r w:rsidR="001A1DCD" w:rsidRPr="007F2C0D">
        <w:rPr>
          <w:color w:val="008000"/>
          <w:sz w:val="28"/>
          <w:szCs w:val="28"/>
        </w:rPr>
        <w:t>взглянула</w:t>
      </w:r>
      <w:r w:rsidR="001A1DCD" w:rsidRPr="007F2C0D">
        <w:rPr>
          <w:color w:val="008000"/>
          <w:sz w:val="28"/>
          <w:szCs w:val="28"/>
          <w:lang w:val="de-DE"/>
        </w:rPr>
        <w:t xml:space="preserve"> </w:t>
      </w:r>
      <w:r w:rsidR="001A1DCD" w:rsidRPr="007F2C0D">
        <w:rPr>
          <w:color w:val="008000"/>
          <w:sz w:val="28"/>
          <w:szCs w:val="28"/>
        </w:rPr>
        <w:t>на</w:t>
      </w:r>
      <w:r w:rsidR="001A1DCD" w:rsidRPr="007F2C0D">
        <w:rPr>
          <w:color w:val="008000"/>
          <w:sz w:val="28"/>
          <w:szCs w:val="28"/>
          <w:lang w:val="de-DE"/>
        </w:rPr>
        <w:t xml:space="preserve"> </w:t>
      </w:r>
      <w:r w:rsidR="001A1DCD" w:rsidRPr="007F2C0D">
        <w:rPr>
          <w:color w:val="008000"/>
          <w:sz w:val="28"/>
          <w:szCs w:val="28"/>
        </w:rPr>
        <w:t>него</w:t>
      </w:r>
      <w:r w:rsidR="001A1DCD" w:rsidRPr="007F2C0D">
        <w:rPr>
          <w:color w:val="008000"/>
          <w:sz w:val="28"/>
          <w:szCs w:val="28"/>
          <w:lang w:val="de-DE"/>
        </w:rPr>
        <w:t xml:space="preserve"> </w:t>
      </w:r>
      <w:r w:rsidR="001A1DCD" w:rsidRPr="007F2C0D">
        <w:rPr>
          <w:color w:val="008000"/>
          <w:sz w:val="28"/>
          <w:szCs w:val="28"/>
        </w:rPr>
        <w:t>сбоку</w:t>
      </w:r>
      <w:r w:rsidR="001A1DCD" w:rsidRPr="007F2C0D">
        <w:rPr>
          <w:color w:val="008000"/>
          <w:sz w:val="28"/>
          <w:szCs w:val="28"/>
          <w:lang w:val="de-DE"/>
        </w:rPr>
        <w:t xml:space="preserve"> </w:t>
      </w:r>
      <w:r w:rsidR="001A1DCD" w:rsidRPr="007F2C0D">
        <w:rPr>
          <w:color w:val="008000"/>
          <w:sz w:val="28"/>
          <w:szCs w:val="28"/>
        </w:rPr>
        <w:t>и</w:t>
      </w:r>
      <w:r w:rsidR="001A1DCD" w:rsidRPr="007F2C0D">
        <w:rPr>
          <w:color w:val="008000"/>
          <w:sz w:val="28"/>
          <w:szCs w:val="28"/>
          <w:lang w:val="de-DE"/>
        </w:rPr>
        <w:t xml:space="preserve"> </w:t>
      </w:r>
      <w:r w:rsidR="001A1DCD" w:rsidRPr="007F2C0D">
        <w:rPr>
          <w:color w:val="008000"/>
          <w:sz w:val="28"/>
          <w:szCs w:val="28"/>
        </w:rPr>
        <w:t>испугалась</w:t>
      </w:r>
      <w:r w:rsidR="0010668E" w:rsidRPr="0010668E">
        <w:rPr>
          <w:color w:val="008000"/>
          <w:sz w:val="28"/>
          <w:szCs w:val="28"/>
          <w:lang w:val="de-DE"/>
        </w:rPr>
        <w:t xml:space="preserve">; </w:t>
      </w:r>
      <w:r w:rsidR="0010668E">
        <w:rPr>
          <w:i/>
          <w:color w:val="008000"/>
          <w:sz w:val="28"/>
          <w:szCs w:val="28"/>
          <w:lang w:val="de-DE"/>
        </w:rPr>
        <w:t xml:space="preserve">erschrecken — </w:t>
      </w:r>
      <w:r w:rsidR="0010668E">
        <w:rPr>
          <w:i/>
          <w:color w:val="008000"/>
          <w:sz w:val="28"/>
          <w:szCs w:val="28"/>
        </w:rPr>
        <w:t>пугаться</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Art,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verkniff</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когда</w:t>
      </w:r>
      <w:r w:rsidR="001A1DCD" w:rsidRPr="007F2C0D">
        <w:rPr>
          <w:color w:val="008000"/>
          <w:sz w:val="28"/>
          <w:szCs w:val="28"/>
          <w:lang w:val="de-DE"/>
        </w:rPr>
        <w:t xml:space="preserve"> </w:t>
      </w:r>
      <w:r w:rsidR="001A1DCD" w:rsidRPr="007F2C0D">
        <w:rPr>
          <w:color w:val="008000"/>
          <w:sz w:val="28"/>
          <w:szCs w:val="28"/>
        </w:rPr>
        <w:t>она</w:t>
      </w:r>
      <w:r w:rsidR="001A1DCD" w:rsidRPr="007F2C0D">
        <w:rPr>
          <w:color w:val="008000"/>
          <w:sz w:val="28"/>
          <w:szCs w:val="28"/>
          <w:lang w:val="de-DE"/>
        </w:rPr>
        <w:t xml:space="preserve"> </w:t>
      </w:r>
      <w:r w:rsidR="001A1DCD" w:rsidRPr="007F2C0D">
        <w:rPr>
          <w:color w:val="008000"/>
          <w:sz w:val="28"/>
          <w:szCs w:val="28"/>
        </w:rPr>
        <w:t>внезапно</w:t>
      </w:r>
      <w:r w:rsidR="001A1DCD" w:rsidRPr="007F2C0D">
        <w:rPr>
          <w:color w:val="008000"/>
          <w:sz w:val="28"/>
          <w:szCs w:val="28"/>
          <w:lang w:val="de-DE"/>
        </w:rPr>
        <w:t xml:space="preserve"> </w:t>
      </w:r>
      <w:r w:rsidR="001A1DCD" w:rsidRPr="007F2C0D">
        <w:rPr>
          <w:color w:val="008000"/>
          <w:sz w:val="28"/>
          <w:szCs w:val="28"/>
        </w:rPr>
        <w:t>в</w:t>
      </w:r>
      <w:r w:rsidR="001A1DCD" w:rsidRPr="007F2C0D">
        <w:rPr>
          <w:color w:val="008000"/>
          <w:sz w:val="28"/>
          <w:szCs w:val="28"/>
          <w:lang w:val="de-DE"/>
        </w:rPr>
        <w:t xml:space="preserve"> </w:t>
      </w:r>
      <w:r w:rsidR="001A1DCD" w:rsidRPr="007F2C0D">
        <w:rPr>
          <w:color w:val="008000"/>
          <w:sz w:val="28"/>
          <w:szCs w:val="28"/>
        </w:rPr>
        <w:t>манере</w:t>
      </w:r>
      <w:r w:rsidR="001A1DCD" w:rsidRPr="007F2C0D">
        <w:rPr>
          <w:color w:val="008000"/>
          <w:sz w:val="28"/>
          <w:szCs w:val="28"/>
          <w:lang w:val="de-DE"/>
        </w:rPr>
        <w:t xml:space="preserve"> </w:t>
      </w:r>
      <w:r w:rsidR="001A1DCD" w:rsidRPr="007F2C0D">
        <w:rPr>
          <w:color w:val="008000"/>
          <w:sz w:val="28"/>
          <w:szCs w:val="28"/>
        </w:rPr>
        <w:t>ребенка</w:t>
      </w:r>
      <w:r w:rsidR="001A1DCD" w:rsidRPr="007F2C0D">
        <w:rPr>
          <w:color w:val="008000"/>
          <w:sz w:val="28"/>
          <w:szCs w:val="28"/>
          <w:lang w:val="de-DE"/>
        </w:rPr>
        <w:t xml:space="preserve"> </w:t>
      </w:r>
      <w:r w:rsidR="001A1DCD" w:rsidRPr="007F2C0D">
        <w:rPr>
          <w:color w:val="008000"/>
          <w:sz w:val="28"/>
          <w:szCs w:val="28"/>
        </w:rPr>
        <w:t>сжимать</w:t>
      </w:r>
      <w:r w:rsidR="001A1DCD" w:rsidRPr="007F2C0D">
        <w:rPr>
          <w:color w:val="008000"/>
          <w:sz w:val="28"/>
          <w:szCs w:val="28"/>
          <w:lang w:val="de-DE"/>
        </w:rPr>
        <w:t xml:space="preserve"> </w:t>
      </w:r>
      <w:r w:rsidR="001A1DCD" w:rsidRPr="007F2C0D">
        <w:rPr>
          <w:color w:val="008000"/>
          <w:sz w:val="28"/>
          <w:szCs w:val="28"/>
        </w:rPr>
        <w:t>губы</w:t>
      </w:r>
      <w:r w:rsidR="001A1DCD" w:rsidRPr="007F2C0D">
        <w:rPr>
          <w:color w:val="008000"/>
          <w:sz w:val="28"/>
          <w:szCs w:val="28"/>
          <w:lang w:val="de-DE"/>
        </w:rPr>
        <w:t>: «</w:t>
      </w:r>
      <w:r w:rsidR="001A1DCD" w:rsidRPr="007F2C0D">
        <w:rPr>
          <w:color w:val="008000"/>
          <w:sz w:val="28"/>
          <w:szCs w:val="28"/>
        </w:rPr>
        <w:t>той</w:t>
      </w:r>
      <w:r w:rsidR="001A1DCD" w:rsidRPr="007F2C0D">
        <w:rPr>
          <w:color w:val="008000"/>
          <w:sz w:val="28"/>
          <w:szCs w:val="28"/>
          <w:lang w:val="de-DE"/>
        </w:rPr>
        <w:t xml:space="preserve"> </w:t>
      </w:r>
      <w:r w:rsidR="001A1DCD" w:rsidRPr="007F2C0D">
        <w:rPr>
          <w:color w:val="008000"/>
          <w:sz w:val="28"/>
          <w:szCs w:val="28"/>
        </w:rPr>
        <w:t>манере</w:t>
      </w:r>
      <w:r w:rsidR="001A1DCD" w:rsidRPr="007F2C0D">
        <w:rPr>
          <w:color w:val="008000"/>
          <w:sz w:val="28"/>
          <w:szCs w:val="28"/>
          <w:lang w:val="de-DE"/>
        </w:rPr>
        <w:t xml:space="preserve">, </w:t>
      </w:r>
      <w:r w:rsidR="001A1DCD" w:rsidRPr="007F2C0D">
        <w:rPr>
          <w:color w:val="008000"/>
          <w:sz w:val="28"/>
          <w:szCs w:val="28"/>
        </w:rPr>
        <w:t>как</w:t>
      </w:r>
      <w:r w:rsidR="001A1DCD" w:rsidRPr="007F2C0D">
        <w:rPr>
          <w:color w:val="008000"/>
          <w:sz w:val="28"/>
          <w:szCs w:val="28"/>
          <w:lang w:val="de-DE"/>
        </w:rPr>
        <w:t xml:space="preserve"> </w:t>
      </w:r>
      <w:r w:rsidR="001A1DCD" w:rsidRPr="007F2C0D">
        <w:rPr>
          <w:color w:val="008000"/>
          <w:sz w:val="28"/>
          <w:szCs w:val="28"/>
        </w:rPr>
        <w:t>ребенок</w:t>
      </w:r>
      <w:r w:rsidR="001A1DCD" w:rsidRPr="007F2C0D">
        <w:rPr>
          <w:color w:val="008000"/>
          <w:sz w:val="28"/>
          <w:szCs w:val="28"/>
          <w:lang w:val="de-DE"/>
        </w:rPr>
        <w:t xml:space="preserve"> </w:t>
      </w:r>
      <w:r w:rsidR="001A1DCD" w:rsidRPr="007F2C0D">
        <w:rPr>
          <w:color w:val="008000"/>
          <w:sz w:val="28"/>
          <w:szCs w:val="28"/>
        </w:rPr>
        <w:t>сжимал</w:t>
      </w:r>
      <w:r w:rsidR="001A1DCD" w:rsidRPr="007F2C0D">
        <w:rPr>
          <w:color w:val="008000"/>
          <w:sz w:val="28"/>
          <w:szCs w:val="28"/>
          <w:lang w:val="de-DE"/>
        </w:rPr>
        <w:t xml:space="preserve"> </w:t>
      </w:r>
      <w:r w:rsidR="001A1DCD" w:rsidRPr="007F2C0D">
        <w:rPr>
          <w:color w:val="008000"/>
          <w:sz w:val="28"/>
          <w:szCs w:val="28"/>
        </w:rPr>
        <w:t>губы</w:t>
      </w:r>
      <w:r w:rsidR="001A1DCD" w:rsidRPr="007F2C0D">
        <w:rPr>
          <w:color w:val="008000"/>
          <w:sz w:val="28"/>
          <w:szCs w:val="28"/>
          <w:lang w:val="de-DE"/>
        </w:rPr>
        <w:t xml:space="preserve">»; </w:t>
      </w:r>
      <w:r w:rsidR="001A1DCD" w:rsidRPr="007F2C0D">
        <w:rPr>
          <w:i/>
          <w:color w:val="008000"/>
          <w:sz w:val="28"/>
          <w:szCs w:val="28"/>
          <w:lang w:val="de-DE"/>
        </w:rPr>
        <w:t>verkneifen</w:t>
      </w:r>
      <w:r w:rsidR="007E4D3B" w:rsidRPr="007F2C0D">
        <w:rPr>
          <w:i/>
          <w:color w:val="008000"/>
          <w:sz w:val="28"/>
          <w:szCs w:val="28"/>
          <w:lang w:val="de-DE"/>
        </w:rPr>
        <w:t xml:space="preserve"> — </w:t>
      </w:r>
      <w:r w:rsidR="001A1DCD" w:rsidRPr="007F2C0D">
        <w:rPr>
          <w:i/>
          <w:color w:val="008000"/>
          <w:sz w:val="28"/>
          <w:szCs w:val="28"/>
        </w:rPr>
        <w:t>сжимать</w:t>
      </w:r>
      <w:r w:rsidR="001A1DCD" w:rsidRPr="007F2C0D">
        <w:rPr>
          <w:i/>
          <w:color w:val="008000"/>
          <w:sz w:val="28"/>
          <w:szCs w:val="28"/>
          <w:lang w:val="de-DE"/>
        </w:rPr>
        <w:t xml:space="preserve">, </w:t>
      </w:r>
      <w:r w:rsidR="001A1DCD" w:rsidRPr="007F2C0D">
        <w:rPr>
          <w:i/>
          <w:color w:val="008000"/>
          <w:sz w:val="28"/>
          <w:szCs w:val="28"/>
        </w:rPr>
        <w:t>стискивать</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Ähnlichkeit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Mann</w:t>
      </w:r>
      <w:r w:rsidR="00E2173E" w:rsidRPr="00307785">
        <w:rPr>
          <w:sz w:val="28"/>
          <w:szCs w:val="28"/>
          <w:lang w:val="de-DE"/>
        </w:rPr>
        <w:t xml:space="preserve"> </w:t>
      </w:r>
      <w:r w:rsidRPr="00307785">
        <w:rPr>
          <w:sz w:val="28"/>
          <w:szCs w:val="28"/>
          <w:lang w:val="de-DE"/>
        </w:rPr>
        <w:t>erkannte</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впервые</w:t>
      </w:r>
      <w:r w:rsidR="001A1DCD" w:rsidRPr="007F2C0D">
        <w:rPr>
          <w:color w:val="008000"/>
          <w:sz w:val="28"/>
          <w:szCs w:val="28"/>
          <w:lang w:val="de-DE"/>
        </w:rPr>
        <w:t xml:space="preserve"> </w:t>
      </w:r>
      <w:r w:rsidR="001A1DCD" w:rsidRPr="007F2C0D">
        <w:rPr>
          <w:color w:val="008000"/>
          <w:sz w:val="28"/>
          <w:szCs w:val="28"/>
        </w:rPr>
        <w:t>уловила</w:t>
      </w:r>
      <w:r w:rsidR="001A1DCD" w:rsidRPr="007F2C0D">
        <w:rPr>
          <w:color w:val="008000"/>
          <w:sz w:val="28"/>
          <w:szCs w:val="28"/>
          <w:lang w:val="de-DE"/>
        </w:rPr>
        <w:t>: «</w:t>
      </w:r>
      <w:r w:rsidR="001A1DCD" w:rsidRPr="007F2C0D">
        <w:rPr>
          <w:color w:val="008000"/>
          <w:sz w:val="28"/>
          <w:szCs w:val="28"/>
        </w:rPr>
        <w:t>распознала</w:t>
      </w:r>
      <w:r w:rsidR="001A1DCD" w:rsidRPr="007F2C0D">
        <w:rPr>
          <w:color w:val="008000"/>
          <w:sz w:val="28"/>
          <w:szCs w:val="28"/>
          <w:lang w:val="de-DE"/>
        </w:rPr>
        <w:t xml:space="preserve">» </w:t>
      </w:r>
      <w:r w:rsidR="001A1DCD" w:rsidRPr="007F2C0D">
        <w:rPr>
          <w:color w:val="008000"/>
          <w:sz w:val="28"/>
          <w:szCs w:val="28"/>
        </w:rPr>
        <w:t>сходство</w:t>
      </w:r>
      <w:r w:rsidR="001A1DCD" w:rsidRPr="007F2C0D">
        <w:rPr>
          <w:color w:val="008000"/>
          <w:sz w:val="28"/>
          <w:szCs w:val="28"/>
          <w:lang w:val="de-DE"/>
        </w:rPr>
        <w:t xml:space="preserve"> </w:t>
      </w:r>
      <w:r w:rsidR="001A1DCD" w:rsidRPr="007F2C0D">
        <w:rPr>
          <w:color w:val="008000"/>
          <w:sz w:val="28"/>
          <w:szCs w:val="28"/>
        </w:rPr>
        <w:t>со</w:t>
      </w:r>
      <w:r w:rsidR="001A1DCD" w:rsidRPr="007F2C0D">
        <w:rPr>
          <w:color w:val="008000"/>
          <w:sz w:val="28"/>
          <w:szCs w:val="28"/>
          <w:lang w:val="de-DE"/>
        </w:rPr>
        <w:t xml:space="preserve"> </w:t>
      </w:r>
      <w:r w:rsidR="001A1DCD" w:rsidRPr="007F2C0D">
        <w:rPr>
          <w:color w:val="008000"/>
          <w:sz w:val="28"/>
          <w:szCs w:val="28"/>
        </w:rPr>
        <w:t>своим</w:t>
      </w:r>
      <w:r w:rsidR="001A1DCD" w:rsidRPr="007F2C0D">
        <w:rPr>
          <w:color w:val="008000"/>
          <w:sz w:val="28"/>
          <w:szCs w:val="28"/>
          <w:lang w:val="de-DE"/>
        </w:rPr>
        <w:t xml:space="preserve"> </w:t>
      </w:r>
      <w:r w:rsidR="001A1DCD" w:rsidRPr="007F2C0D">
        <w:rPr>
          <w:color w:val="008000"/>
          <w:sz w:val="28"/>
          <w:szCs w:val="28"/>
        </w:rPr>
        <w:t>мужем</w:t>
      </w:r>
      <w:r w:rsidR="001A1DCD" w:rsidRPr="007F2C0D">
        <w:rPr>
          <w:color w:val="008000"/>
          <w:sz w:val="28"/>
          <w:szCs w:val="28"/>
          <w:lang w:val="de-DE"/>
        </w:rPr>
        <w:t xml:space="preserve">; </w:t>
      </w:r>
      <w:r w:rsidR="001A1DCD" w:rsidRPr="007F2C0D">
        <w:rPr>
          <w:i/>
          <w:color w:val="008000"/>
          <w:sz w:val="28"/>
          <w:szCs w:val="28"/>
          <w:lang w:val="de-DE"/>
        </w:rPr>
        <w:t>erkennen</w:t>
      </w:r>
      <w:r w:rsidR="007E4D3B" w:rsidRPr="007F2C0D">
        <w:rPr>
          <w:i/>
          <w:color w:val="008000"/>
          <w:sz w:val="28"/>
          <w:szCs w:val="28"/>
          <w:lang w:val="de-DE"/>
        </w:rPr>
        <w:t xml:space="preserve"> — </w:t>
      </w:r>
      <w:r w:rsidR="001A1DCD" w:rsidRPr="007F2C0D">
        <w:rPr>
          <w:i/>
          <w:color w:val="008000"/>
          <w:sz w:val="28"/>
          <w:szCs w:val="28"/>
        </w:rPr>
        <w:t>узнавать</w:t>
      </w:r>
      <w:r w:rsidR="001A1DCD" w:rsidRPr="007F2C0D">
        <w:rPr>
          <w:i/>
          <w:color w:val="008000"/>
          <w:sz w:val="28"/>
          <w:szCs w:val="28"/>
          <w:lang w:val="de-DE"/>
        </w:rPr>
        <w:t xml:space="preserve">; </w:t>
      </w:r>
      <w:r w:rsidR="001A1DCD" w:rsidRPr="007F2C0D">
        <w:rPr>
          <w:i/>
          <w:color w:val="008000"/>
          <w:sz w:val="28"/>
          <w:szCs w:val="28"/>
        </w:rPr>
        <w:t>распознавать</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gereizt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verärgert</w:t>
      </w:r>
      <w:r w:rsidR="00E2173E" w:rsidRPr="00307785">
        <w:rPr>
          <w:sz w:val="28"/>
          <w:szCs w:val="28"/>
          <w:lang w:val="de-DE"/>
        </w:rPr>
        <w:t xml:space="preserve"> </w:t>
      </w:r>
      <w:r w:rsidRPr="00307785">
        <w:rPr>
          <w:sz w:val="28"/>
          <w:szCs w:val="28"/>
          <w:lang w:val="de-DE"/>
        </w:rPr>
        <w:t>war</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когда</w:t>
      </w:r>
      <w:r w:rsidR="001A1DCD" w:rsidRPr="007F2C0D">
        <w:rPr>
          <w:color w:val="008000"/>
          <w:sz w:val="28"/>
          <w:szCs w:val="28"/>
          <w:lang w:val="de-DE"/>
        </w:rPr>
        <w:t xml:space="preserve"> </w:t>
      </w:r>
      <w:r w:rsidR="001A1DCD" w:rsidRPr="007F2C0D">
        <w:rPr>
          <w:color w:val="008000"/>
          <w:sz w:val="28"/>
          <w:szCs w:val="28"/>
        </w:rPr>
        <w:t>он</w:t>
      </w:r>
      <w:r w:rsidR="001A1DCD" w:rsidRPr="007F2C0D">
        <w:rPr>
          <w:color w:val="008000"/>
          <w:sz w:val="28"/>
          <w:szCs w:val="28"/>
          <w:lang w:val="de-DE"/>
        </w:rPr>
        <w:t xml:space="preserve"> «</w:t>
      </w:r>
      <w:r w:rsidR="001A1DCD" w:rsidRPr="007F2C0D">
        <w:rPr>
          <w:color w:val="008000"/>
          <w:sz w:val="28"/>
          <w:szCs w:val="28"/>
        </w:rPr>
        <w:t>был</w:t>
      </w:r>
      <w:r w:rsidR="001A1DCD" w:rsidRPr="007F2C0D">
        <w:rPr>
          <w:color w:val="008000"/>
          <w:sz w:val="28"/>
          <w:szCs w:val="28"/>
          <w:lang w:val="de-DE"/>
        </w:rPr>
        <w:t xml:space="preserve">» </w:t>
      </w:r>
      <w:r w:rsidR="001A1DCD" w:rsidRPr="007F2C0D">
        <w:rPr>
          <w:color w:val="008000"/>
          <w:sz w:val="28"/>
          <w:szCs w:val="28"/>
        </w:rPr>
        <w:t>раздражен</w:t>
      </w:r>
      <w:r w:rsidR="001A1DCD" w:rsidRPr="007F2C0D">
        <w:rPr>
          <w:color w:val="008000"/>
          <w:sz w:val="28"/>
          <w:szCs w:val="28"/>
          <w:lang w:val="de-DE"/>
        </w:rPr>
        <w:t xml:space="preserve"> </w:t>
      </w:r>
      <w:r w:rsidR="001A1DCD" w:rsidRPr="007F2C0D">
        <w:rPr>
          <w:color w:val="008000"/>
          <w:sz w:val="28"/>
          <w:szCs w:val="28"/>
        </w:rPr>
        <w:t>или</w:t>
      </w:r>
      <w:r w:rsidR="001A1DCD" w:rsidRPr="007F2C0D">
        <w:rPr>
          <w:color w:val="008000"/>
          <w:sz w:val="28"/>
          <w:szCs w:val="28"/>
          <w:lang w:val="de-DE"/>
        </w:rPr>
        <w:t xml:space="preserve"> </w:t>
      </w:r>
      <w:r w:rsidR="001A1DCD" w:rsidRPr="007F2C0D">
        <w:rPr>
          <w:color w:val="008000"/>
          <w:sz w:val="28"/>
          <w:szCs w:val="28"/>
        </w:rPr>
        <w:t>рассержен</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Gedanke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unbehaglich</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эта</w:t>
      </w:r>
      <w:r w:rsidR="001A1DCD" w:rsidRPr="007F2C0D">
        <w:rPr>
          <w:color w:val="008000"/>
          <w:sz w:val="28"/>
          <w:szCs w:val="28"/>
          <w:lang w:val="de-DE"/>
        </w:rPr>
        <w:t xml:space="preserve"> </w:t>
      </w:r>
      <w:r w:rsidR="001A1DCD" w:rsidRPr="007F2C0D">
        <w:rPr>
          <w:color w:val="008000"/>
          <w:sz w:val="28"/>
          <w:szCs w:val="28"/>
        </w:rPr>
        <w:t>мысль</w:t>
      </w:r>
      <w:r w:rsidR="001A1DCD" w:rsidRPr="007F2C0D">
        <w:rPr>
          <w:color w:val="008000"/>
          <w:sz w:val="28"/>
          <w:szCs w:val="28"/>
          <w:lang w:val="de-DE"/>
        </w:rPr>
        <w:t xml:space="preserve"> </w:t>
      </w:r>
      <w:r w:rsidR="001A1DCD" w:rsidRPr="007F2C0D">
        <w:rPr>
          <w:color w:val="008000"/>
          <w:sz w:val="28"/>
          <w:szCs w:val="28"/>
        </w:rPr>
        <w:t>была</w:t>
      </w:r>
      <w:r w:rsidR="001A1DCD" w:rsidRPr="007F2C0D">
        <w:rPr>
          <w:color w:val="008000"/>
          <w:sz w:val="28"/>
          <w:szCs w:val="28"/>
          <w:lang w:val="de-DE"/>
        </w:rPr>
        <w:t xml:space="preserve"> </w:t>
      </w:r>
      <w:r w:rsidR="001A1DCD" w:rsidRPr="007F2C0D">
        <w:rPr>
          <w:color w:val="008000"/>
          <w:sz w:val="28"/>
          <w:szCs w:val="28"/>
        </w:rPr>
        <w:t>ей</w:t>
      </w:r>
      <w:r w:rsidR="001A1DCD" w:rsidRPr="007F2C0D">
        <w:rPr>
          <w:color w:val="008000"/>
          <w:sz w:val="28"/>
          <w:szCs w:val="28"/>
          <w:lang w:val="de-DE"/>
        </w:rPr>
        <w:t xml:space="preserve"> </w:t>
      </w:r>
      <w:r w:rsidR="001A1DCD" w:rsidRPr="007F2C0D">
        <w:rPr>
          <w:color w:val="008000"/>
          <w:sz w:val="28"/>
          <w:szCs w:val="28"/>
        </w:rPr>
        <w:t>неприятна</w:t>
      </w:r>
      <w:r w:rsidR="0010668E" w:rsidRPr="0010668E">
        <w:rPr>
          <w:color w:val="008000"/>
          <w:sz w:val="28"/>
          <w:szCs w:val="28"/>
          <w:lang w:val="de-DE"/>
        </w:rPr>
        <w:t xml:space="preserve">; </w:t>
      </w:r>
      <w:r w:rsidR="0010668E" w:rsidRPr="0010668E">
        <w:rPr>
          <w:i/>
          <w:color w:val="008000"/>
          <w:sz w:val="28"/>
          <w:szCs w:val="28"/>
          <w:lang w:val="de-DE"/>
        </w:rPr>
        <w:t xml:space="preserve">behagen — </w:t>
      </w:r>
      <w:r w:rsidR="0010668E" w:rsidRPr="0010668E">
        <w:rPr>
          <w:i/>
          <w:color w:val="008000"/>
          <w:sz w:val="28"/>
          <w:szCs w:val="28"/>
        </w:rPr>
        <w:t>радовать</w:t>
      </w:r>
      <w:r w:rsidR="0010668E" w:rsidRPr="0010668E">
        <w:rPr>
          <w:i/>
          <w:color w:val="008000"/>
          <w:sz w:val="28"/>
          <w:szCs w:val="28"/>
          <w:lang w:val="de-DE"/>
        </w:rPr>
        <w:t xml:space="preserve">; </w:t>
      </w:r>
      <w:r w:rsidR="0010668E" w:rsidRPr="0010668E">
        <w:rPr>
          <w:i/>
          <w:color w:val="008000"/>
          <w:sz w:val="28"/>
          <w:szCs w:val="28"/>
        </w:rPr>
        <w:t>нравиться</w:t>
      </w:r>
      <w:r w:rsidR="0010668E" w:rsidRPr="0010668E">
        <w:rPr>
          <w:i/>
          <w:color w:val="008000"/>
          <w:sz w:val="28"/>
          <w:szCs w:val="28"/>
          <w:lang w:val="de-DE"/>
        </w:rPr>
        <w:t xml:space="preserve">: es benagt mir — </w:t>
      </w:r>
      <w:r w:rsidR="0010668E" w:rsidRPr="0010668E">
        <w:rPr>
          <w:i/>
          <w:color w:val="008000"/>
          <w:sz w:val="28"/>
          <w:szCs w:val="28"/>
        </w:rPr>
        <w:t>мне</w:t>
      </w:r>
      <w:r w:rsidR="0010668E" w:rsidRPr="0010668E">
        <w:rPr>
          <w:i/>
          <w:color w:val="008000"/>
          <w:sz w:val="28"/>
          <w:szCs w:val="28"/>
          <w:lang w:val="de-DE"/>
        </w:rPr>
        <w:t xml:space="preserve"> </w:t>
      </w:r>
      <w:r w:rsidR="0010668E" w:rsidRPr="0010668E">
        <w:rPr>
          <w:i/>
          <w:color w:val="008000"/>
          <w:sz w:val="28"/>
          <w:szCs w:val="28"/>
        </w:rPr>
        <w:t>нравится</w:t>
      </w:r>
      <w:r w:rsidR="0010668E" w:rsidRPr="0010668E">
        <w:rPr>
          <w:i/>
          <w:color w:val="008000"/>
          <w:sz w:val="28"/>
          <w:szCs w:val="28"/>
          <w:lang w:val="de-DE"/>
        </w:rPr>
        <w:t xml:space="preserve">, </w:t>
      </w:r>
      <w:r w:rsidR="0010668E" w:rsidRPr="0010668E">
        <w:rPr>
          <w:i/>
          <w:color w:val="008000"/>
          <w:sz w:val="28"/>
          <w:szCs w:val="28"/>
        </w:rPr>
        <w:t>мне</w:t>
      </w:r>
      <w:r w:rsidR="0010668E" w:rsidRPr="0010668E">
        <w:rPr>
          <w:i/>
          <w:color w:val="008000"/>
          <w:sz w:val="28"/>
          <w:szCs w:val="28"/>
          <w:lang w:val="de-DE"/>
        </w:rPr>
        <w:t xml:space="preserve"> </w:t>
      </w:r>
      <w:r w:rsidR="0010668E" w:rsidRPr="0010668E">
        <w:rPr>
          <w:i/>
          <w:color w:val="008000"/>
          <w:sz w:val="28"/>
          <w:szCs w:val="28"/>
        </w:rPr>
        <w:t>приятно</w:t>
      </w:r>
      <w:r w:rsidR="001A1D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Mann</w:t>
      </w:r>
      <w:r w:rsidR="00E2173E" w:rsidRPr="00307785">
        <w:rPr>
          <w:sz w:val="28"/>
          <w:szCs w:val="28"/>
          <w:lang w:val="de-DE"/>
        </w:rPr>
        <w:t xml:space="preserve"> </w:t>
      </w:r>
      <w:r w:rsidRPr="00307785">
        <w:rPr>
          <w:sz w:val="28"/>
          <w:szCs w:val="28"/>
          <w:lang w:val="de-DE"/>
        </w:rPr>
        <w:t>erinnert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werden</w:t>
      </w:r>
      <w:r w:rsidR="001A1DCD" w:rsidRPr="001A1DCD">
        <w:rPr>
          <w:sz w:val="28"/>
          <w:szCs w:val="28"/>
          <w:lang w:val="de-DE"/>
        </w:rPr>
        <w:t xml:space="preserve"> </w:t>
      </w:r>
      <w:r w:rsidR="001A1DCD" w:rsidRPr="007F2C0D">
        <w:rPr>
          <w:color w:val="008000"/>
          <w:sz w:val="28"/>
          <w:szCs w:val="28"/>
          <w:lang w:val="de-DE"/>
        </w:rPr>
        <w:t>(</w:t>
      </w:r>
      <w:r w:rsidR="001A1DCD" w:rsidRPr="007F2C0D">
        <w:rPr>
          <w:color w:val="008000"/>
          <w:sz w:val="28"/>
          <w:szCs w:val="28"/>
        </w:rPr>
        <w:t>именно</w:t>
      </w:r>
      <w:r w:rsidR="001A1DCD" w:rsidRPr="007F2C0D">
        <w:rPr>
          <w:color w:val="008000"/>
          <w:sz w:val="28"/>
          <w:szCs w:val="28"/>
          <w:lang w:val="de-DE"/>
        </w:rPr>
        <w:t xml:space="preserve"> </w:t>
      </w:r>
      <w:r w:rsidR="001A1DCD" w:rsidRPr="007F2C0D">
        <w:rPr>
          <w:color w:val="008000"/>
          <w:sz w:val="28"/>
          <w:szCs w:val="28"/>
        </w:rPr>
        <w:t>сейчас</w:t>
      </w:r>
      <w:r w:rsidR="001A1DCD" w:rsidRPr="007F2C0D">
        <w:rPr>
          <w:color w:val="008000"/>
          <w:sz w:val="28"/>
          <w:szCs w:val="28"/>
          <w:lang w:val="de-DE"/>
        </w:rPr>
        <w:t xml:space="preserve"> </w:t>
      </w:r>
      <w:r w:rsidR="00410203" w:rsidRPr="007F2C0D">
        <w:rPr>
          <w:color w:val="008000"/>
          <w:sz w:val="28"/>
          <w:szCs w:val="28"/>
        </w:rPr>
        <w:t>получить</w:t>
      </w:r>
      <w:r w:rsidR="00410203" w:rsidRPr="007F2C0D">
        <w:rPr>
          <w:color w:val="008000"/>
          <w:sz w:val="28"/>
          <w:szCs w:val="28"/>
          <w:lang w:val="de-DE"/>
        </w:rPr>
        <w:t xml:space="preserve"> </w:t>
      </w:r>
      <w:r w:rsidR="00410203" w:rsidRPr="007F2C0D">
        <w:rPr>
          <w:color w:val="008000"/>
          <w:sz w:val="28"/>
          <w:szCs w:val="28"/>
        </w:rPr>
        <w:t>напоминание</w:t>
      </w:r>
      <w:r w:rsidR="00410203" w:rsidRPr="007F2C0D">
        <w:rPr>
          <w:color w:val="008000"/>
          <w:sz w:val="28"/>
          <w:szCs w:val="28"/>
          <w:lang w:val="de-DE"/>
        </w:rPr>
        <w:t xml:space="preserve"> </w:t>
      </w:r>
      <w:r w:rsidR="00410203" w:rsidRPr="007F2C0D">
        <w:rPr>
          <w:color w:val="008000"/>
          <w:sz w:val="28"/>
          <w:szCs w:val="28"/>
        </w:rPr>
        <w:t>о</w:t>
      </w:r>
      <w:r w:rsidR="00410203" w:rsidRPr="007F2C0D">
        <w:rPr>
          <w:color w:val="008000"/>
          <w:sz w:val="28"/>
          <w:szCs w:val="28"/>
          <w:lang w:val="de-DE"/>
        </w:rPr>
        <w:t xml:space="preserve"> </w:t>
      </w:r>
      <w:r w:rsidR="00410203" w:rsidRPr="007F2C0D">
        <w:rPr>
          <w:color w:val="008000"/>
          <w:sz w:val="28"/>
          <w:szCs w:val="28"/>
        </w:rPr>
        <w:t>своем</w:t>
      </w:r>
      <w:r w:rsidR="00410203" w:rsidRPr="007F2C0D">
        <w:rPr>
          <w:color w:val="008000"/>
          <w:sz w:val="28"/>
          <w:szCs w:val="28"/>
          <w:lang w:val="de-DE"/>
        </w:rPr>
        <w:t xml:space="preserve"> </w:t>
      </w:r>
      <w:r w:rsidR="00410203" w:rsidRPr="007F2C0D">
        <w:rPr>
          <w:color w:val="008000"/>
          <w:sz w:val="28"/>
          <w:szCs w:val="28"/>
        </w:rPr>
        <w:t>муже</w:t>
      </w:r>
      <w:r w:rsidR="00410203" w:rsidRPr="007F2C0D">
        <w:rPr>
          <w:color w:val="008000"/>
          <w:sz w:val="28"/>
          <w:szCs w:val="28"/>
          <w:lang w:val="de-DE"/>
        </w:rPr>
        <w:t xml:space="preserve">; </w:t>
      </w:r>
      <w:r w:rsidR="00410203" w:rsidRPr="007F2C0D">
        <w:rPr>
          <w:i/>
          <w:color w:val="008000"/>
          <w:sz w:val="28"/>
          <w:szCs w:val="28"/>
          <w:lang w:val="de-DE"/>
        </w:rPr>
        <w:t>erinnert werden</w:t>
      </w:r>
      <w:r w:rsidR="007E4D3B" w:rsidRPr="007F2C0D">
        <w:rPr>
          <w:i/>
          <w:color w:val="008000"/>
          <w:sz w:val="28"/>
          <w:szCs w:val="28"/>
          <w:lang w:val="de-DE"/>
        </w:rPr>
        <w:t xml:space="preserve"> — </w:t>
      </w:r>
      <w:r w:rsidR="00410203" w:rsidRPr="007F2C0D">
        <w:rPr>
          <w:i/>
          <w:color w:val="008000"/>
          <w:sz w:val="28"/>
          <w:szCs w:val="28"/>
        </w:rPr>
        <w:t>получать</w:t>
      </w:r>
      <w:r w:rsidR="00410203" w:rsidRPr="007F2C0D">
        <w:rPr>
          <w:i/>
          <w:color w:val="008000"/>
          <w:sz w:val="28"/>
          <w:szCs w:val="28"/>
          <w:lang w:val="de-DE"/>
        </w:rPr>
        <w:t xml:space="preserve"> </w:t>
      </w:r>
      <w:r w:rsidR="00410203" w:rsidRPr="007F2C0D">
        <w:rPr>
          <w:i/>
          <w:color w:val="008000"/>
          <w:sz w:val="28"/>
          <w:szCs w:val="28"/>
        </w:rPr>
        <w:t>напоминание</w:t>
      </w:r>
      <w:r w:rsidR="00410203" w:rsidRPr="007F2C0D">
        <w:rPr>
          <w:i/>
          <w:color w:val="008000"/>
          <w:sz w:val="28"/>
          <w:szCs w:val="28"/>
          <w:lang w:val="de-DE"/>
        </w:rPr>
        <w:t>; erinnern</w:t>
      </w:r>
      <w:r w:rsidR="007E4D3B" w:rsidRPr="007F2C0D">
        <w:rPr>
          <w:i/>
          <w:color w:val="008000"/>
          <w:sz w:val="28"/>
          <w:szCs w:val="28"/>
          <w:lang w:val="de-DE"/>
        </w:rPr>
        <w:t xml:space="preserve"> — </w:t>
      </w:r>
      <w:r w:rsidR="00410203" w:rsidRPr="007F2C0D">
        <w:rPr>
          <w:i/>
          <w:color w:val="008000"/>
          <w:sz w:val="28"/>
          <w:szCs w:val="28"/>
        </w:rPr>
        <w:t>напоминать</w:t>
      </w:r>
      <w:r w:rsidR="0041020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Abenteuer</w:t>
      </w:r>
      <w:r w:rsidR="00E2173E" w:rsidRPr="00307785">
        <w:rPr>
          <w:sz w:val="28"/>
          <w:szCs w:val="28"/>
          <w:lang w:val="de-DE"/>
        </w:rPr>
        <w:t xml:space="preserve"> </w:t>
      </w:r>
      <w:r w:rsidRPr="00307785">
        <w:rPr>
          <w:sz w:val="28"/>
          <w:szCs w:val="28"/>
          <w:lang w:val="de-DE"/>
        </w:rPr>
        <w:t>Versteck</w:t>
      </w:r>
      <w:r w:rsidR="00E2173E" w:rsidRPr="00307785">
        <w:rPr>
          <w:sz w:val="28"/>
          <w:szCs w:val="28"/>
          <w:lang w:val="de-DE"/>
        </w:rPr>
        <w:t xml:space="preserve"> </w:t>
      </w:r>
      <w:r w:rsidRPr="00307785">
        <w:rPr>
          <w:sz w:val="28"/>
          <w:szCs w:val="28"/>
          <w:lang w:val="de-DE"/>
        </w:rPr>
        <w:lastRenderedPageBreak/>
        <w:t>spielen</w:t>
      </w:r>
      <w:r w:rsidR="00E2173E" w:rsidRPr="00307785">
        <w:rPr>
          <w:sz w:val="28"/>
          <w:szCs w:val="28"/>
          <w:lang w:val="de-DE"/>
        </w:rPr>
        <w:t xml:space="preserve"> </w:t>
      </w:r>
      <w:r w:rsidRPr="00307785">
        <w:rPr>
          <w:sz w:val="28"/>
          <w:szCs w:val="28"/>
          <w:lang w:val="de-DE"/>
        </w:rPr>
        <w:t>wollte</w:t>
      </w:r>
      <w:r w:rsidR="00410203" w:rsidRPr="00410203">
        <w:rPr>
          <w:sz w:val="28"/>
          <w:szCs w:val="28"/>
          <w:lang w:val="de-DE"/>
        </w:rPr>
        <w:t xml:space="preserve"> </w:t>
      </w:r>
      <w:r w:rsidR="00410203" w:rsidRPr="007F2C0D">
        <w:rPr>
          <w:color w:val="008000"/>
          <w:sz w:val="28"/>
          <w:szCs w:val="28"/>
          <w:lang w:val="de-DE"/>
        </w:rPr>
        <w:t>(</w:t>
      </w:r>
      <w:r w:rsidR="00410203" w:rsidRPr="007F2C0D">
        <w:rPr>
          <w:color w:val="008000"/>
          <w:sz w:val="28"/>
          <w:szCs w:val="28"/>
        </w:rPr>
        <w:t>когда</w:t>
      </w:r>
      <w:r w:rsidR="00410203" w:rsidRPr="007F2C0D">
        <w:rPr>
          <w:color w:val="008000"/>
          <w:sz w:val="28"/>
          <w:szCs w:val="28"/>
          <w:lang w:val="de-DE"/>
        </w:rPr>
        <w:t xml:space="preserve"> </w:t>
      </w:r>
      <w:r w:rsidR="00410203" w:rsidRPr="007F2C0D">
        <w:rPr>
          <w:color w:val="008000"/>
          <w:sz w:val="28"/>
          <w:szCs w:val="28"/>
        </w:rPr>
        <w:t>она</w:t>
      </w:r>
      <w:r w:rsidR="00410203" w:rsidRPr="007F2C0D">
        <w:rPr>
          <w:color w:val="008000"/>
          <w:sz w:val="28"/>
          <w:szCs w:val="28"/>
          <w:lang w:val="de-DE"/>
        </w:rPr>
        <w:t xml:space="preserve"> </w:t>
      </w:r>
      <w:r w:rsidR="00410203" w:rsidRPr="007F2C0D">
        <w:rPr>
          <w:color w:val="008000"/>
          <w:sz w:val="28"/>
          <w:szCs w:val="28"/>
        </w:rPr>
        <w:t>хотела</w:t>
      </w:r>
      <w:r w:rsidR="00410203" w:rsidRPr="007F2C0D">
        <w:rPr>
          <w:color w:val="008000"/>
          <w:sz w:val="28"/>
          <w:szCs w:val="28"/>
          <w:lang w:val="de-DE"/>
        </w:rPr>
        <w:t xml:space="preserve"> </w:t>
      </w:r>
      <w:r w:rsidR="00410203" w:rsidRPr="007F2C0D">
        <w:rPr>
          <w:color w:val="008000"/>
          <w:sz w:val="28"/>
          <w:szCs w:val="28"/>
        </w:rPr>
        <w:t>поиграть</w:t>
      </w:r>
      <w:r w:rsidR="00410203" w:rsidRPr="007F2C0D">
        <w:rPr>
          <w:color w:val="008000"/>
          <w:sz w:val="28"/>
          <w:szCs w:val="28"/>
          <w:lang w:val="de-DE"/>
        </w:rPr>
        <w:t xml:space="preserve"> </w:t>
      </w:r>
      <w:r w:rsidR="00410203" w:rsidRPr="007F2C0D">
        <w:rPr>
          <w:color w:val="008000"/>
          <w:sz w:val="28"/>
          <w:szCs w:val="28"/>
        </w:rPr>
        <w:t>в</w:t>
      </w:r>
      <w:r w:rsidR="00410203" w:rsidRPr="007F2C0D">
        <w:rPr>
          <w:color w:val="008000"/>
          <w:sz w:val="28"/>
          <w:szCs w:val="28"/>
          <w:lang w:val="de-DE"/>
        </w:rPr>
        <w:t xml:space="preserve"> </w:t>
      </w:r>
      <w:r w:rsidR="00410203" w:rsidRPr="007F2C0D">
        <w:rPr>
          <w:color w:val="008000"/>
          <w:sz w:val="28"/>
          <w:szCs w:val="28"/>
        </w:rPr>
        <w:t>прятки</w:t>
      </w:r>
      <w:r w:rsidR="00410203" w:rsidRPr="007F2C0D">
        <w:rPr>
          <w:color w:val="008000"/>
          <w:sz w:val="28"/>
          <w:szCs w:val="28"/>
          <w:lang w:val="de-DE"/>
        </w:rPr>
        <w:t xml:space="preserve"> </w:t>
      </w:r>
      <w:r w:rsidR="00410203" w:rsidRPr="007F2C0D">
        <w:rPr>
          <w:color w:val="008000"/>
          <w:sz w:val="28"/>
          <w:szCs w:val="28"/>
        </w:rPr>
        <w:t>с</w:t>
      </w:r>
      <w:r w:rsidR="00410203" w:rsidRPr="007F2C0D">
        <w:rPr>
          <w:color w:val="008000"/>
          <w:sz w:val="28"/>
          <w:szCs w:val="28"/>
          <w:lang w:val="de-DE"/>
        </w:rPr>
        <w:t xml:space="preserve"> </w:t>
      </w:r>
      <w:r w:rsidR="00410203" w:rsidRPr="007F2C0D">
        <w:rPr>
          <w:color w:val="008000"/>
          <w:sz w:val="28"/>
          <w:szCs w:val="28"/>
        </w:rPr>
        <w:t>приключением</w:t>
      </w:r>
      <w:r w:rsidR="00410203" w:rsidRPr="007F2C0D">
        <w:rPr>
          <w:color w:val="008000"/>
          <w:sz w:val="28"/>
          <w:szCs w:val="28"/>
          <w:lang w:val="de-DE"/>
        </w:rPr>
        <w:t xml:space="preserve">; </w:t>
      </w:r>
      <w:r w:rsidR="00410203" w:rsidRPr="007F2C0D">
        <w:rPr>
          <w:i/>
          <w:color w:val="008000"/>
          <w:sz w:val="28"/>
          <w:szCs w:val="28"/>
          <w:lang w:val="de-DE"/>
        </w:rPr>
        <w:t>das Versteck</w:t>
      </w:r>
      <w:r w:rsidR="007E4D3B" w:rsidRPr="007F2C0D">
        <w:rPr>
          <w:i/>
          <w:color w:val="008000"/>
          <w:sz w:val="28"/>
          <w:szCs w:val="28"/>
          <w:lang w:val="de-DE"/>
        </w:rPr>
        <w:t xml:space="preserve"> — </w:t>
      </w:r>
      <w:r w:rsidR="00410203" w:rsidRPr="007F2C0D">
        <w:rPr>
          <w:i/>
          <w:color w:val="008000"/>
          <w:sz w:val="28"/>
          <w:szCs w:val="28"/>
        </w:rPr>
        <w:t>укрытие</w:t>
      </w:r>
      <w:r w:rsidR="00410203" w:rsidRPr="007F2C0D">
        <w:rPr>
          <w:i/>
          <w:color w:val="008000"/>
          <w:sz w:val="28"/>
          <w:szCs w:val="28"/>
          <w:lang w:val="de-DE"/>
        </w:rPr>
        <w:t xml:space="preserve">; </w:t>
      </w:r>
      <w:r w:rsidR="00410203" w:rsidRPr="007F2C0D">
        <w:rPr>
          <w:i/>
          <w:color w:val="008000"/>
          <w:sz w:val="28"/>
          <w:szCs w:val="28"/>
        </w:rPr>
        <w:t>тайник</w:t>
      </w:r>
      <w:r w:rsidR="00410203" w:rsidRPr="007F2C0D">
        <w:rPr>
          <w:i/>
          <w:color w:val="008000"/>
          <w:sz w:val="28"/>
          <w:szCs w:val="28"/>
          <w:lang w:val="de-DE"/>
        </w:rPr>
        <w:t>; Versteck spielen</w:t>
      </w:r>
      <w:r w:rsidR="007E4D3B" w:rsidRPr="007F2C0D">
        <w:rPr>
          <w:i/>
          <w:color w:val="008000"/>
          <w:sz w:val="28"/>
          <w:szCs w:val="28"/>
          <w:lang w:val="de-DE"/>
        </w:rPr>
        <w:t xml:space="preserve"> — </w:t>
      </w:r>
      <w:r w:rsidR="00410203" w:rsidRPr="007F2C0D">
        <w:rPr>
          <w:i/>
          <w:color w:val="008000"/>
          <w:sz w:val="28"/>
          <w:szCs w:val="28"/>
        </w:rPr>
        <w:t>играть</w:t>
      </w:r>
      <w:r w:rsidR="00410203" w:rsidRPr="007F2C0D">
        <w:rPr>
          <w:i/>
          <w:color w:val="008000"/>
          <w:sz w:val="28"/>
          <w:szCs w:val="28"/>
          <w:lang w:val="de-DE"/>
        </w:rPr>
        <w:t xml:space="preserve"> </w:t>
      </w:r>
      <w:r w:rsidR="00410203" w:rsidRPr="007F2C0D">
        <w:rPr>
          <w:i/>
          <w:color w:val="008000"/>
          <w:sz w:val="28"/>
          <w:szCs w:val="28"/>
        </w:rPr>
        <w:t>в</w:t>
      </w:r>
      <w:r w:rsidR="00410203" w:rsidRPr="007F2C0D">
        <w:rPr>
          <w:i/>
          <w:color w:val="008000"/>
          <w:sz w:val="28"/>
          <w:szCs w:val="28"/>
          <w:lang w:val="de-DE"/>
        </w:rPr>
        <w:t xml:space="preserve"> </w:t>
      </w:r>
      <w:r w:rsidR="00410203" w:rsidRPr="007F2C0D">
        <w:rPr>
          <w:i/>
          <w:color w:val="008000"/>
          <w:sz w:val="28"/>
          <w:szCs w:val="28"/>
        </w:rPr>
        <w:t>прятки</w:t>
      </w:r>
      <w:r w:rsidR="0010668E" w:rsidRPr="0010668E">
        <w:rPr>
          <w:i/>
          <w:color w:val="008000"/>
          <w:sz w:val="28"/>
          <w:szCs w:val="28"/>
          <w:lang w:val="de-DE"/>
        </w:rPr>
        <w:t xml:space="preserve">; verstecken — </w:t>
      </w:r>
      <w:r w:rsidR="0010668E">
        <w:rPr>
          <w:i/>
          <w:color w:val="008000"/>
          <w:sz w:val="28"/>
          <w:szCs w:val="28"/>
        </w:rPr>
        <w:t>прятать</w:t>
      </w:r>
      <w:r w:rsidR="00410203"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3550AD" w:rsidP="001B2DE8">
      <w:pPr>
        <w:pStyle w:val="a3"/>
        <w:spacing w:line="360" w:lineRule="auto"/>
        <w:rPr>
          <w:sz w:val="28"/>
          <w:szCs w:val="28"/>
          <w:lang w:val="de-DE"/>
        </w:rPr>
      </w:pPr>
      <w:r w:rsidRPr="00307785">
        <w:rPr>
          <w:sz w:val="28"/>
          <w:szCs w:val="28"/>
          <w:lang w:val="de-DE"/>
        </w:rPr>
        <w:t>Besonders für die Mutter war sein verbissenes Schweigen eine Last. Sie sah ihn vorsichtig von der Seite an und erschrak, als sie plötzlich in der Art, wie das Kind die Lippen verkniff, zum erstenmal eine Ähnlichkeit mit ihrem Mann erkannte, wenn er gereizt oder verärgert war. Der Gedanke war ihr unbehaglich, gerade jetzt an ihren Mann erinnert zu werden, da sie mit einem Abenteuer Versteck spielen wollte.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Gespenst,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Wächter</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Gewissens</w:t>
      </w:r>
      <w:r w:rsidR="00410203" w:rsidRPr="00410203">
        <w:rPr>
          <w:sz w:val="28"/>
          <w:szCs w:val="28"/>
          <w:lang w:val="de-DE"/>
        </w:rPr>
        <w:t xml:space="preserve"> </w:t>
      </w:r>
      <w:r w:rsidR="00410203" w:rsidRPr="007F2C0D">
        <w:rPr>
          <w:color w:val="008000"/>
          <w:sz w:val="28"/>
          <w:szCs w:val="28"/>
          <w:lang w:val="de-DE"/>
        </w:rPr>
        <w:t>(</w:t>
      </w:r>
      <w:r w:rsidR="00410203" w:rsidRPr="007F2C0D">
        <w:rPr>
          <w:color w:val="008000"/>
          <w:sz w:val="28"/>
          <w:szCs w:val="28"/>
        </w:rPr>
        <w:t>словно</w:t>
      </w:r>
      <w:r w:rsidR="00410203" w:rsidRPr="007F2C0D">
        <w:rPr>
          <w:color w:val="008000"/>
          <w:sz w:val="28"/>
          <w:szCs w:val="28"/>
          <w:lang w:val="de-DE"/>
        </w:rPr>
        <w:t xml:space="preserve"> </w:t>
      </w:r>
      <w:r w:rsidR="00410203" w:rsidRPr="007F2C0D">
        <w:rPr>
          <w:color w:val="008000"/>
          <w:sz w:val="28"/>
          <w:szCs w:val="28"/>
        </w:rPr>
        <w:t>привидение</w:t>
      </w:r>
      <w:r w:rsidR="00EE05C7" w:rsidRPr="007F2C0D">
        <w:rPr>
          <w:color w:val="008000"/>
          <w:sz w:val="28"/>
          <w:szCs w:val="28"/>
        </w:rPr>
        <w:t>м</w:t>
      </w:r>
      <w:r w:rsidR="00410203" w:rsidRPr="007F2C0D">
        <w:rPr>
          <w:color w:val="008000"/>
          <w:sz w:val="28"/>
          <w:szCs w:val="28"/>
          <w:lang w:val="de-DE"/>
        </w:rPr>
        <w:t xml:space="preserve">, </w:t>
      </w:r>
      <w:r w:rsidR="00410203" w:rsidRPr="007F2C0D">
        <w:rPr>
          <w:color w:val="008000"/>
          <w:sz w:val="28"/>
          <w:szCs w:val="28"/>
        </w:rPr>
        <w:t>страж</w:t>
      </w:r>
      <w:r w:rsidR="00EE05C7" w:rsidRPr="007F2C0D">
        <w:rPr>
          <w:color w:val="008000"/>
          <w:sz w:val="28"/>
          <w:szCs w:val="28"/>
        </w:rPr>
        <w:t>ем</w:t>
      </w:r>
      <w:r w:rsidR="00410203" w:rsidRPr="007F2C0D">
        <w:rPr>
          <w:color w:val="008000"/>
          <w:sz w:val="28"/>
          <w:szCs w:val="28"/>
          <w:lang w:val="de-DE"/>
        </w:rPr>
        <w:t xml:space="preserve"> </w:t>
      </w:r>
      <w:r w:rsidR="00410203" w:rsidRPr="007F2C0D">
        <w:rPr>
          <w:color w:val="008000"/>
          <w:sz w:val="28"/>
          <w:szCs w:val="28"/>
        </w:rPr>
        <w:t>совести</w:t>
      </w:r>
      <w:r w:rsidR="00410203" w:rsidRPr="007F2C0D">
        <w:rPr>
          <w:color w:val="008000"/>
          <w:sz w:val="28"/>
          <w:szCs w:val="28"/>
          <w:lang w:val="de-DE"/>
        </w:rPr>
        <w:t xml:space="preserve">; </w:t>
      </w:r>
      <w:r w:rsidR="00410203" w:rsidRPr="007F2C0D">
        <w:rPr>
          <w:i/>
          <w:color w:val="008000"/>
          <w:sz w:val="28"/>
          <w:szCs w:val="28"/>
          <w:lang w:val="de-DE"/>
        </w:rPr>
        <w:t>das Gespenst</w:t>
      </w:r>
      <w:r w:rsidR="007E4D3B" w:rsidRPr="007F2C0D">
        <w:rPr>
          <w:i/>
          <w:color w:val="008000"/>
          <w:sz w:val="28"/>
          <w:szCs w:val="28"/>
          <w:lang w:val="de-DE"/>
        </w:rPr>
        <w:t xml:space="preserve"> — </w:t>
      </w:r>
      <w:r w:rsidR="00410203" w:rsidRPr="007F2C0D">
        <w:rPr>
          <w:i/>
          <w:color w:val="008000"/>
          <w:sz w:val="28"/>
          <w:szCs w:val="28"/>
        </w:rPr>
        <w:t>дух</w:t>
      </w:r>
      <w:r w:rsidR="00410203" w:rsidRPr="007F2C0D">
        <w:rPr>
          <w:i/>
          <w:color w:val="008000"/>
          <w:sz w:val="28"/>
          <w:szCs w:val="28"/>
          <w:lang w:val="de-DE"/>
        </w:rPr>
        <w:t xml:space="preserve">; </w:t>
      </w:r>
      <w:r w:rsidR="00410203" w:rsidRPr="007F2C0D">
        <w:rPr>
          <w:i/>
          <w:color w:val="008000"/>
          <w:sz w:val="28"/>
          <w:szCs w:val="28"/>
        </w:rPr>
        <w:t>привидение</w:t>
      </w:r>
      <w:r w:rsidR="00410203" w:rsidRPr="007F2C0D">
        <w:rPr>
          <w:i/>
          <w:color w:val="008000"/>
          <w:sz w:val="28"/>
          <w:szCs w:val="28"/>
          <w:lang w:val="de-DE"/>
        </w:rPr>
        <w:t>; das Gewissen</w:t>
      </w:r>
      <w:r w:rsidR="007E4D3B" w:rsidRPr="007F2C0D">
        <w:rPr>
          <w:i/>
          <w:color w:val="008000"/>
          <w:sz w:val="28"/>
          <w:szCs w:val="28"/>
          <w:lang w:val="de-DE"/>
        </w:rPr>
        <w:t xml:space="preserve"> — </w:t>
      </w:r>
      <w:r w:rsidR="00410203" w:rsidRPr="007F2C0D">
        <w:rPr>
          <w:i/>
          <w:color w:val="008000"/>
          <w:sz w:val="28"/>
          <w:szCs w:val="28"/>
        </w:rPr>
        <w:t>совесть</w:t>
      </w:r>
      <w:r w:rsidR="0041020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doppelt</w:t>
      </w:r>
      <w:r w:rsidR="00E2173E" w:rsidRPr="00307785">
        <w:rPr>
          <w:sz w:val="28"/>
          <w:szCs w:val="28"/>
          <w:lang w:val="de-DE"/>
        </w:rPr>
        <w:t xml:space="preserve"> </w:t>
      </w:r>
      <w:r w:rsidRPr="00307785">
        <w:rPr>
          <w:sz w:val="28"/>
          <w:szCs w:val="28"/>
          <w:lang w:val="de-DE"/>
        </w:rPr>
        <w:t>unerträglich</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Enge</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Wagens</w:t>
      </w:r>
      <w:r w:rsidR="00410203" w:rsidRPr="00410203">
        <w:rPr>
          <w:sz w:val="28"/>
          <w:szCs w:val="28"/>
          <w:lang w:val="de-DE"/>
        </w:rPr>
        <w:t xml:space="preserve"> </w:t>
      </w:r>
      <w:r w:rsidR="00410203" w:rsidRPr="007F2C0D">
        <w:rPr>
          <w:color w:val="008000"/>
          <w:sz w:val="28"/>
          <w:szCs w:val="28"/>
          <w:lang w:val="de-DE"/>
        </w:rPr>
        <w:t>(</w:t>
      </w:r>
      <w:r w:rsidR="00410203" w:rsidRPr="007F2C0D">
        <w:rPr>
          <w:color w:val="008000"/>
          <w:sz w:val="28"/>
          <w:szCs w:val="28"/>
        </w:rPr>
        <w:t>вдвойне</w:t>
      </w:r>
      <w:r w:rsidR="00410203" w:rsidRPr="007F2C0D">
        <w:rPr>
          <w:color w:val="008000"/>
          <w:sz w:val="28"/>
          <w:szCs w:val="28"/>
          <w:lang w:val="de-DE"/>
        </w:rPr>
        <w:t xml:space="preserve"> </w:t>
      </w:r>
      <w:r w:rsidR="00EE05C7" w:rsidRPr="007F2C0D">
        <w:rPr>
          <w:color w:val="008000"/>
          <w:sz w:val="28"/>
          <w:szCs w:val="28"/>
        </w:rPr>
        <w:t>невыносимым</w:t>
      </w:r>
      <w:r w:rsidR="00410203" w:rsidRPr="007F2C0D">
        <w:rPr>
          <w:color w:val="008000"/>
          <w:sz w:val="28"/>
          <w:szCs w:val="28"/>
          <w:lang w:val="de-DE"/>
        </w:rPr>
        <w:t xml:space="preserve"> </w:t>
      </w:r>
      <w:r w:rsidR="00410203" w:rsidRPr="007F2C0D">
        <w:rPr>
          <w:color w:val="008000"/>
          <w:sz w:val="28"/>
          <w:szCs w:val="28"/>
        </w:rPr>
        <w:t>здесь</w:t>
      </w:r>
      <w:r w:rsidR="00410203" w:rsidRPr="007F2C0D">
        <w:rPr>
          <w:color w:val="008000"/>
          <w:sz w:val="28"/>
          <w:szCs w:val="28"/>
          <w:lang w:val="de-DE"/>
        </w:rPr>
        <w:t xml:space="preserve">, </w:t>
      </w:r>
      <w:r w:rsidR="00410203" w:rsidRPr="007F2C0D">
        <w:rPr>
          <w:color w:val="008000"/>
          <w:sz w:val="28"/>
          <w:szCs w:val="28"/>
        </w:rPr>
        <w:t>в</w:t>
      </w:r>
      <w:r w:rsidR="00410203" w:rsidRPr="007F2C0D">
        <w:rPr>
          <w:color w:val="008000"/>
          <w:sz w:val="28"/>
          <w:szCs w:val="28"/>
          <w:lang w:val="de-DE"/>
        </w:rPr>
        <w:t xml:space="preserve"> </w:t>
      </w:r>
      <w:r w:rsidR="00410203" w:rsidRPr="007F2C0D">
        <w:rPr>
          <w:color w:val="008000"/>
          <w:sz w:val="28"/>
          <w:szCs w:val="28"/>
        </w:rPr>
        <w:t>тесноте</w:t>
      </w:r>
      <w:r w:rsidR="00410203" w:rsidRPr="007F2C0D">
        <w:rPr>
          <w:color w:val="008000"/>
          <w:sz w:val="28"/>
          <w:szCs w:val="28"/>
          <w:lang w:val="de-DE"/>
        </w:rPr>
        <w:t xml:space="preserve"> </w:t>
      </w:r>
      <w:r w:rsidR="00410203" w:rsidRPr="007F2C0D">
        <w:rPr>
          <w:color w:val="008000"/>
          <w:sz w:val="28"/>
          <w:szCs w:val="28"/>
        </w:rPr>
        <w:t>коляски</w:t>
      </w:r>
      <w:r w:rsidR="0041020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zehn</w:t>
      </w:r>
      <w:r w:rsidR="00E2173E" w:rsidRPr="00307785">
        <w:rPr>
          <w:sz w:val="28"/>
          <w:szCs w:val="28"/>
          <w:lang w:val="de-DE"/>
        </w:rPr>
        <w:t xml:space="preserve"> </w:t>
      </w:r>
      <w:r w:rsidRPr="00307785">
        <w:rPr>
          <w:sz w:val="28"/>
          <w:szCs w:val="28"/>
          <w:lang w:val="de-DE"/>
        </w:rPr>
        <w:t>Zoll</w:t>
      </w:r>
      <w:r w:rsidR="00E2173E" w:rsidRPr="00307785">
        <w:rPr>
          <w:sz w:val="28"/>
          <w:szCs w:val="28"/>
          <w:lang w:val="de-DE"/>
        </w:rPr>
        <w:t xml:space="preserve"> </w:t>
      </w:r>
      <w:r w:rsidRPr="00307785">
        <w:rPr>
          <w:sz w:val="28"/>
          <w:szCs w:val="28"/>
          <w:lang w:val="de-DE"/>
        </w:rPr>
        <w:t>gegenüber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arbeitenden</w:t>
      </w:r>
      <w:r w:rsidR="00E2173E" w:rsidRPr="00307785">
        <w:rPr>
          <w:sz w:val="28"/>
          <w:szCs w:val="28"/>
          <w:lang w:val="de-DE"/>
        </w:rPr>
        <w:t xml:space="preserve"> </w:t>
      </w:r>
      <w:r w:rsidRPr="00307785">
        <w:rPr>
          <w:sz w:val="28"/>
          <w:szCs w:val="28"/>
          <w:lang w:val="de-DE"/>
        </w:rPr>
        <w:t>Augen</w:t>
      </w:r>
      <w:r w:rsidR="00410203" w:rsidRPr="00410203">
        <w:rPr>
          <w:sz w:val="28"/>
          <w:szCs w:val="28"/>
          <w:lang w:val="de-DE"/>
        </w:rPr>
        <w:t xml:space="preserve"> </w:t>
      </w:r>
      <w:r w:rsidR="00410203" w:rsidRPr="007F2C0D">
        <w:rPr>
          <w:color w:val="008000"/>
          <w:sz w:val="28"/>
          <w:szCs w:val="28"/>
          <w:lang w:val="de-DE"/>
        </w:rPr>
        <w:t>(</w:t>
      </w:r>
      <w:r w:rsidR="00410203" w:rsidRPr="007F2C0D">
        <w:rPr>
          <w:color w:val="008000"/>
          <w:sz w:val="28"/>
          <w:szCs w:val="28"/>
        </w:rPr>
        <w:t>в</w:t>
      </w:r>
      <w:r w:rsidR="00410203" w:rsidRPr="007F2C0D">
        <w:rPr>
          <w:color w:val="008000"/>
          <w:sz w:val="28"/>
          <w:szCs w:val="28"/>
          <w:lang w:val="de-DE"/>
        </w:rPr>
        <w:t xml:space="preserve"> </w:t>
      </w:r>
      <w:r w:rsidR="00410203" w:rsidRPr="007F2C0D">
        <w:rPr>
          <w:color w:val="008000"/>
          <w:sz w:val="28"/>
          <w:szCs w:val="28"/>
        </w:rPr>
        <w:t>десяти</w:t>
      </w:r>
      <w:r w:rsidR="00410203" w:rsidRPr="007F2C0D">
        <w:rPr>
          <w:color w:val="008000"/>
          <w:sz w:val="28"/>
          <w:szCs w:val="28"/>
          <w:lang w:val="de-DE"/>
        </w:rPr>
        <w:t xml:space="preserve"> </w:t>
      </w:r>
      <w:r w:rsidR="00410203" w:rsidRPr="007F2C0D">
        <w:rPr>
          <w:color w:val="008000"/>
          <w:sz w:val="28"/>
          <w:szCs w:val="28"/>
        </w:rPr>
        <w:t>дюймах</w:t>
      </w:r>
      <w:r w:rsidR="00410203" w:rsidRPr="007F2C0D">
        <w:rPr>
          <w:color w:val="008000"/>
          <w:sz w:val="28"/>
          <w:szCs w:val="28"/>
          <w:lang w:val="de-DE"/>
        </w:rPr>
        <w:t xml:space="preserve"> </w:t>
      </w:r>
      <w:r w:rsidR="00410203" w:rsidRPr="007F2C0D">
        <w:rPr>
          <w:color w:val="008000"/>
          <w:sz w:val="28"/>
          <w:szCs w:val="28"/>
        </w:rPr>
        <w:t>напротив</w:t>
      </w:r>
      <w:r w:rsidR="00410203" w:rsidRPr="007F2C0D">
        <w:rPr>
          <w:color w:val="008000"/>
          <w:sz w:val="28"/>
          <w:szCs w:val="28"/>
          <w:lang w:val="de-DE"/>
        </w:rPr>
        <w:t xml:space="preserve"> /</w:t>
      </w:r>
      <w:r w:rsidR="00410203" w:rsidRPr="007F2C0D">
        <w:rPr>
          <w:color w:val="008000"/>
          <w:sz w:val="28"/>
          <w:szCs w:val="28"/>
        </w:rPr>
        <w:t>нее</w:t>
      </w:r>
      <w:r w:rsidR="00410203" w:rsidRPr="007F2C0D">
        <w:rPr>
          <w:color w:val="008000"/>
          <w:sz w:val="28"/>
          <w:szCs w:val="28"/>
          <w:lang w:val="de-DE"/>
        </w:rPr>
        <w:t xml:space="preserve">/ </w:t>
      </w:r>
      <w:r w:rsidR="00410203" w:rsidRPr="007F2C0D">
        <w:rPr>
          <w:color w:val="008000"/>
          <w:sz w:val="28"/>
          <w:szCs w:val="28"/>
        </w:rPr>
        <w:t>со</w:t>
      </w:r>
      <w:r w:rsidR="00410203" w:rsidRPr="007F2C0D">
        <w:rPr>
          <w:color w:val="008000"/>
          <w:sz w:val="28"/>
          <w:szCs w:val="28"/>
          <w:lang w:val="de-DE"/>
        </w:rPr>
        <w:t xml:space="preserve"> </w:t>
      </w:r>
      <w:r w:rsidR="00410203" w:rsidRPr="007F2C0D">
        <w:rPr>
          <w:color w:val="008000"/>
          <w:sz w:val="28"/>
          <w:szCs w:val="28"/>
        </w:rPr>
        <w:t>своими</w:t>
      </w:r>
      <w:r w:rsidR="00410203" w:rsidRPr="007F2C0D">
        <w:rPr>
          <w:color w:val="008000"/>
          <w:sz w:val="28"/>
          <w:szCs w:val="28"/>
          <w:lang w:val="de-DE"/>
        </w:rPr>
        <w:t xml:space="preserve"> </w:t>
      </w:r>
      <w:r w:rsidR="0046109E" w:rsidRPr="007F2C0D">
        <w:rPr>
          <w:color w:val="008000"/>
          <w:sz w:val="28"/>
          <w:szCs w:val="28"/>
        </w:rPr>
        <w:t>мрачно</w:t>
      </w:r>
      <w:r w:rsidR="0046109E" w:rsidRPr="007F2C0D">
        <w:rPr>
          <w:color w:val="008000"/>
          <w:sz w:val="28"/>
          <w:szCs w:val="28"/>
          <w:lang w:val="de-DE"/>
        </w:rPr>
        <w:t xml:space="preserve"> </w:t>
      </w:r>
      <w:r w:rsidR="0046109E" w:rsidRPr="007F2C0D">
        <w:rPr>
          <w:color w:val="008000"/>
          <w:sz w:val="28"/>
          <w:szCs w:val="28"/>
        </w:rPr>
        <w:t>напряженными</w:t>
      </w:r>
      <w:r w:rsidR="0046109E" w:rsidRPr="007F2C0D">
        <w:rPr>
          <w:color w:val="008000"/>
          <w:sz w:val="28"/>
          <w:szCs w:val="28"/>
          <w:lang w:val="de-DE"/>
        </w:rPr>
        <w:t>: «</w:t>
      </w:r>
      <w:r w:rsidR="0046109E" w:rsidRPr="007F2C0D">
        <w:rPr>
          <w:color w:val="008000"/>
          <w:sz w:val="28"/>
          <w:szCs w:val="28"/>
        </w:rPr>
        <w:t>работающими</w:t>
      </w:r>
      <w:r w:rsidR="0046109E" w:rsidRPr="007F2C0D">
        <w:rPr>
          <w:color w:val="008000"/>
          <w:sz w:val="28"/>
          <w:szCs w:val="28"/>
          <w:lang w:val="de-DE"/>
        </w:rPr>
        <w:t xml:space="preserve">» </w:t>
      </w:r>
      <w:r w:rsidR="0046109E" w:rsidRPr="007F2C0D">
        <w:rPr>
          <w:color w:val="008000"/>
          <w:sz w:val="28"/>
          <w:szCs w:val="28"/>
        </w:rPr>
        <w:t>глазами</w:t>
      </w:r>
      <w:r w:rsidR="00EE05C7" w:rsidRPr="007F2C0D">
        <w:rPr>
          <w:color w:val="008000"/>
          <w:sz w:val="28"/>
          <w:szCs w:val="28"/>
          <w:lang w:val="de-DE"/>
        </w:rPr>
        <w:t xml:space="preserve">; </w:t>
      </w:r>
      <w:r w:rsidR="00EE05C7" w:rsidRPr="007F2C0D">
        <w:rPr>
          <w:i/>
          <w:color w:val="008000"/>
          <w:sz w:val="28"/>
          <w:szCs w:val="28"/>
          <w:lang w:val="de-DE"/>
        </w:rPr>
        <w:t>der Zoll</w:t>
      </w:r>
      <w:r w:rsidR="007E4D3B" w:rsidRPr="007F2C0D">
        <w:rPr>
          <w:i/>
          <w:color w:val="008000"/>
          <w:sz w:val="28"/>
          <w:szCs w:val="28"/>
          <w:lang w:val="de-DE"/>
        </w:rPr>
        <w:t xml:space="preserve"> — </w:t>
      </w:r>
      <w:r w:rsidR="00EE05C7" w:rsidRPr="007F2C0D">
        <w:rPr>
          <w:i/>
          <w:color w:val="008000"/>
          <w:sz w:val="28"/>
          <w:szCs w:val="28"/>
        </w:rPr>
        <w:t>дюйм</w:t>
      </w:r>
      <w:r w:rsidR="00EE05C7"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Lauern</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blassen</w:t>
      </w:r>
      <w:r w:rsidR="00E2173E" w:rsidRPr="00307785">
        <w:rPr>
          <w:sz w:val="28"/>
          <w:szCs w:val="28"/>
          <w:lang w:val="de-DE"/>
        </w:rPr>
        <w:t xml:space="preserve"> </w:t>
      </w:r>
      <w:r w:rsidRPr="00307785">
        <w:rPr>
          <w:sz w:val="28"/>
          <w:szCs w:val="28"/>
          <w:lang w:val="de-DE"/>
        </w:rPr>
        <w:t>Stirn,</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и</w:t>
      </w:r>
      <w:r w:rsidR="00EE05C7" w:rsidRPr="007F2C0D">
        <w:rPr>
          <w:color w:val="008000"/>
          <w:sz w:val="28"/>
          <w:szCs w:val="28"/>
          <w:lang w:val="de-DE"/>
        </w:rPr>
        <w:t xml:space="preserve"> </w:t>
      </w:r>
      <w:r w:rsidR="00EE05C7" w:rsidRPr="007F2C0D">
        <w:rPr>
          <w:color w:val="008000"/>
          <w:sz w:val="28"/>
          <w:szCs w:val="28"/>
        </w:rPr>
        <w:t>настороженностью</w:t>
      </w:r>
      <w:r w:rsidR="00EE05C7" w:rsidRPr="007F2C0D">
        <w:rPr>
          <w:color w:val="008000"/>
          <w:sz w:val="28"/>
          <w:szCs w:val="28"/>
          <w:lang w:val="de-DE"/>
        </w:rPr>
        <w:t xml:space="preserve"> </w:t>
      </w:r>
      <w:r w:rsidR="00EE05C7" w:rsidRPr="007F2C0D">
        <w:rPr>
          <w:color w:val="008000"/>
          <w:sz w:val="28"/>
          <w:szCs w:val="28"/>
        </w:rPr>
        <w:t>за</w:t>
      </w:r>
      <w:r w:rsidR="00EE05C7" w:rsidRPr="007F2C0D">
        <w:rPr>
          <w:color w:val="008000"/>
          <w:sz w:val="28"/>
          <w:szCs w:val="28"/>
          <w:lang w:val="de-DE"/>
        </w:rPr>
        <w:t xml:space="preserve"> </w:t>
      </w:r>
      <w:r w:rsidR="00EE05C7" w:rsidRPr="007F2C0D">
        <w:rPr>
          <w:color w:val="008000"/>
          <w:sz w:val="28"/>
          <w:szCs w:val="28"/>
        </w:rPr>
        <w:t>бледным</w:t>
      </w:r>
      <w:r w:rsidR="00EE05C7" w:rsidRPr="007F2C0D">
        <w:rPr>
          <w:color w:val="008000"/>
          <w:sz w:val="28"/>
          <w:szCs w:val="28"/>
          <w:lang w:val="de-DE"/>
        </w:rPr>
        <w:t xml:space="preserve"> </w:t>
      </w:r>
      <w:r w:rsidR="00EE05C7" w:rsidRPr="007F2C0D">
        <w:rPr>
          <w:color w:val="008000"/>
          <w:sz w:val="28"/>
          <w:szCs w:val="28"/>
        </w:rPr>
        <w:t>лбом</w:t>
      </w:r>
      <w:r w:rsidR="00EE05C7" w:rsidRPr="007F2C0D">
        <w:rPr>
          <w:color w:val="008000"/>
          <w:sz w:val="28"/>
          <w:szCs w:val="28"/>
          <w:lang w:val="de-DE"/>
        </w:rPr>
        <w:t xml:space="preserve"> </w:t>
      </w:r>
      <w:r w:rsidR="00EE05C7" w:rsidRPr="007F2C0D">
        <w:rPr>
          <w:color w:val="008000"/>
          <w:sz w:val="28"/>
          <w:szCs w:val="28"/>
        </w:rPr>
        <w:t>казался</w:t>
      </w:r>
      <w:r w:rsidR="00EE05C7" w:rsidRPr="007F2C0D">
        <w:rPr>
          <w:color w:val="008000"/>
          <w:sz w:val="28"/>
          <w:szCs w:val="28"/>
          <w:lang w:val="de-DE"/>
        </w:rPr>
        <w:t xml:space="preserve"> </w:t>
      </w:r>
      <w:r w:rsidR="00EE05C7" w:rsidRPr="007F2C0D">
        <w:rPr>
          <w:color w:val="008000"/>
          <w:sz w:val="28"/>
          <w:szCs w:val="28"/>
        </w:rPr>
        <w:t>ей</w:t>
      </w:r>
      <w:r w:rsidR="00EE05C7" w:rsidRPr="007F2C0D">
        <w:rPr>
          <w:color w:val="008000"/>
          <w:sz w:val="28"/>
          <w:szCs w:val="28"/>
          <w:lang w:val="de-DE"/>
        </w:rPr>
        <w:t xml:space="preserve"> </w:t>
      </w:r>
      <w:r w:rsidR="00EE05C7" w:rsidRPr="007F2C0D">
        <w:rPr>
          <w:color w:val="008000"/>
          <w:sz w:val="28"/>
          <w:szCs w:val="28"/>
        </w:rPr>
        <w:t>ребенок</w:t>
      </w:r>
      <w:r w:rsidR="00EE05C7" w:rsidRPr="007F2C0D">
        <w:rPr>
          <w:color w:val="008000"/>
          <w:sz w:val="28"/>
          <w:szCs w:val="28"/>
          <w:lang w:val="de-DE"/>
        </w:rPr>
        <w:t xml:space="preserve">; </w:t>
      </w:r>
      <w:r w:rsidR="00EE05C7" w:rsidRPr="007F2C0D">
        <w:rPr>
          <w:i/>
          <w:color w:val="008000"/>
          <w:sz w:val="28"/>
          <w:szCs w:val="28"/>
          <w:lang w:val="de-DE"/>
        </w:rPr>
        <w:t>das Lauern</w:t>
      </w:r>
      <w:r w:rsidR="007E4D3B" w:rsidRPr="007F2C0D">
        <w:rPr>
          <w:i/>
          <w:color w:val="008000"/>
          <w:sz w:val="28"/>
          <w:szCs w:val="28"/>
          <w:lang w:val="de-DE"/>
        </w:rPr>
        <w:t xml:space="preserve"> — </w:t>
      </w:r>
      <w:r w:rsidR="00EE05C7" w:rsidRPr="007F2C0D">
        <w:rPr>
          <w:i/>
          <w:color w:val="008000"/>
          <w:sz w:val="28"/>
          <w:szCs w:val="28"/>
        </w:rPr>
        <w:t>подстерегание</w:t>
      </w:r>
      <w:r w:rsidR="00EE05C7" w:rsidRPr="007F2C0D">
        <w:rPr>
          <w:i/>
          <w:color w:val="008000"/>
          <w:sz w:val="28"/>
          <w:szCs w:val="28"/>
          <w:lang w:val="de-DE"/>
        </w:rPr>
        <w:t xml:space="preserve">; </w:t>
      </w:r>
      <w:r w:rsidR="00EE05C7" w:rsidRPr="007F2C0D">
        <w:rPr>
          <w:i/>
          <w:color w:val="008000"/>
          <w:sz w:val="28"/>
          <w:szCs w:val="28"/>
        </w:rPr>
        <w:t>настороженность</w:t>
      </w:r>
      <w:r w:rsidR="00EE05C7" w:rsidRPr="007F2C0D">
        <w:rPr>
          <w:i/>
          <w:color w:val="008000"/>
          <w:sz w:val="28"/>
          <w:szCs w:val="28"/>
          <w:lang w:val="de-DE"/>
        </w:rPr>
        <w:t>; lauern</w:t>
      </w:r>
      <w:r w:rsidR="007E4D3B" w:rsidRPr="007F2C0D">
        <w:rPr>
          <w:i/>
          <w:color w:val="008000"/>
          <w:sz w:val="28"/>
          <w:szCs w:val="28"/>
          <w:lang w:val="de-DE"/>
        </w:rPr>
        <w:t xml:space="preserve"> — </w:t>
      </w:r>
      <w:r w:rsidR="00EE05C7" w:rsidRPr="007F2C0D">
        <w:rPr>
          <w:i/>
          <w:color w:val="008000"/>
          <w:sz w:val="28"/>
          <w:szCs w:val="28"/>
        </w:rPr>
        <w:t>подстерегать</w:t>
      </w:r>
      <w:r w:rsidR="00EE05C7" w:rsidRPr="007F2C0D">
        <w:rPr>
          <w:i/>
          <w:color w:val="008000"/>
          <w:sz w:val="28"/>
          <w:szCs w:val="28"/>
          <w:lang w:val="de-DE"/>
        </w:rPr>
        <w:t xml:space="preserve">; </w:t>
      </w:r>
      <w:r w:rsidR="00EE05C7" w:rsidRPr="007F2C0D">
        <w:rPr>
          <w:i/>
          <w:color w:val="008000"/>
          <w:sz w:val="28"/>
          <w:szCs w:val="28"/>
        </w:rPr>
        <w:t>сидеть</w:t>
      </w:r>
      <w:r w:rsidR="00EE05C7" w:rsidRPr="007F2C0D">
        <w:rPr>
          <w:i/>
          <w:color w:val="008000"/>
          <w:sz w:val="28"/>
          <w:szCs w:val="28"/>
          <w:lang w:val="de-DE"/>
        </w:rPr>
        <w:t xml:space="preserve"> </w:t>
      </w:r>
      <w:r w:rsidR="00EE05C7" w:rsidRPr="007F2C0D">
        <w:rPr>
          <w:i/>
          <w:color w:val="008000"/>
          <w:sz w:val="28"/>
          <w:szCs w:val="28"/>
        </w:rPr>
        <w:t>в</w:t>
      </w:r>
      <w:r w:rsidR="00EE05C7" w:rsidRPr="007F2C0D">
        <w:rPr>
          <w:i/>
          <w:color w:val="008000"/>
          <w:sz w:val="28"/>
          <w:szCs w:val="28"/>
          <w:lang w:val="de-DE"/>
        </w:rPr>
        <w:t xml:space="preserve"> </w:t>
      </w:r>
      <w:r w:rsidR="00EE05C7" w:rsidRPr="007F2C0D">
        <w:rPr>
          <w:i/>
          <w:color w:val="008000"/>
          <w:sz w:val="28"/>
          <w:szCs w:val="28"/>
        </w:rPr>
        <w:t>засаде</w:t>
      </w:r>
      <w:r w:rsidR="00EE05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schaute</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lang</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тут</w:t>
      </w:r>
      <w:r w:rsidR="00EE05C7" w:rsidRPr="007F2C0D">
        <w:rPr>
          <w:color w:val="008000"/>
          <w:sz w:val="28"/>
          <w:szCs w:val="28"/>
          <w:lang w:val="de-DE"/>
        </w:rPr>
        <w:t xml:space="preserve"> </w:t>
      </w:r>
      <w:r w:rsidR="00EE05C7" w:rsidRPr="007F2C0D">
        <w:rPr>
          <w:color w:val="008000"/>
          <w:sz w:val="28"/>
          <w:szCs w:val="28"/>
        </w:rPr>
        <w:t>Эдгар</w:t>
      </w:r>
      <w:r w:rsidR="00EE05C7" w:rsidRPr="007F2C0D">
        <w:rPr>
          <w:color w:val="008000"/>
          <w:sz w:val="28"/>
          <w:szCs w:val="28"/>
          <w:lang w:val="de-DE"/>
        </w:rPr>
        <w:t xml:space="preserve"> </w:t>
      </w:r>
      <w:r w:rsidR="00EE05C7" w:rsidRPr="007F2C0D">
        <w:rPr>
          <w:color w:val="008000"/>
          <w:sz w:val="28"/>
          <w:szCs w:val="28"/>
        </w:rPr>
        <w:t>внезапно</w:t>
      </w:r>
      <w:r w:rsidR="00EE05C7" w:rsidRPr="007F2C0D">
        <w:rPr>
          <w:color w:val="008000"/>
          <w:sz w:val="28"/>
          <w:szCs w:val="28"/>
          <w:lang w:val="de-DE"/>
        </w:rPr>
        <w:t xml:space="preserve"> </w:t>
      </w:r>
      <w:r w:rsidR="00EE05C7" w:rsidRPr="007F2C0D">
        <w:rPr>
          <w:color w:val="008000"/>
          <w:sz w:val="28"/>
          <w:szCs w:val="28"/>
        </w:rPr>
        <w:t>на</w:t>
      </w:r>
      <w:r w:rsidR="00EE05C7" w:rsidRPr="007F2C0D">
        <w:rPr>
          <w:color w:val="008000"/>
          <w:sz w:val="28"/>
          <w:szCs w:val="28"/>
          <w:lang w:val="de-DE"/>
        </w:rPr>
        <w:t xml:space="preserve"> </w:t>
      </w:r>
      <w:r w:rsidR="00EE05C7" w:rsidRPr="007F2C0D">
        <w:rPr>
          <w:color w:val="008000"/>
          <w:sz w:val="28"/>
          <w:szCs w:val="28"/>
        </w:rPr>
        <w:t>секунду</w:t>
      </w:r>
      <w:r w:rsidR="00EE05C7" w:rsidRPr="007F2C0D">
        <w:rPr>
          <w:color w:val="008000"/>
          <w:sz w:val="28"/>
          <w:szCs w:val="28"/>
          <w:lang w:val="de-DE"/>
        </w:rPr>
        <w:t>: «</w:t>
      </w:r>
      <w:r w:rsidR="00EE05C7" w:rsidRPr="007F2C0D">
        <w:rPr>
          <w:color w:val="008000"/>
          <w:sz w:val="28"/>
          <w:szCs w:val="28"/>
        </w:rPr>
        <w:t>в</w:t>
      </w:r>
      <w:r w:rsidR="00EE05C7" w:rsidRPr="007F2C0D">
        <w:rPr>
          <w:color w:val="008000"/>
          <w:sz w:val="28"/>
          <w:szCs w:val="28"/>
          <w:lang w:val="de-DE"/>
        </w:rPr>
        <w:t xml:space="preserve"> </w:t>
      </w:r>
      <w:r w:rsidR="00EE05C7" w:rsidRPr="007F2C0D">
        <w:rPr>
          <w:color w:val="008000"/>
          <w:sz w:val="28"/>
          <w:szCs w:val="28"/>
        </w:rPr>
        <w:t>течение</w:t>
      </w:r>
      <w:r w:rsidR="00EE05C7" w:rsidRPr="007F2C0D">
        <w:rPr>
          <w:color w:val="008000"/>
          <w:sz w:val="28"/>
          <w:szCs w:val="28"/>
          <w:lang w:val="de-DE"/>
        </w:rPr>
        <w:t xml:space="preserve"> </w:t>
      </w:r>
      <w:r w:rsidR="00EE05C7" w:rsidRPr="007F2C0D">
        <w:rPr>
          <w:color w:val="008000"/>
          <w:sz w:val="28"/>
          <w:szCs w:val="28"/>
        </w:rPr>
        <w:t>секунды</w:t>
      </w:r>
      <w:r w:rsidR="00EE05C7" w:rsidRPr="007F2C0D">
        <w:rPr>
          <w:color w:val="008000"/>
          <w:sz w:val="28"/>
          <w:szCs w:val="28"/>
          <w:lang w:val="de-DE"/>
        </w:rPr>
        <w:t xml:space="preserve">» </w:t>
      </w:r>
      <w:r w:rsidR="00EE05C7" w:rsidRPr="007F2C0D">
        <w:rPr>
          <w:color w:val="008000"/>
          <w:sz w:val="28"/>
          <w:szCs w:val="28"/>
        </w:rPr>
        <w:t>поднял</w:t>
      </w:r>
      <w:r w:rsidR="00EE05C7" w:rsidRPr="007F2C0D">
        <w:rPr>
          <w:color w:val="008000"/>
          <w:sz w:val="28"/>
          <w:szCs w:val="28"/>
          <w:lang w:val="de-DE"/>
        </w:rPr>
        <w:t xml:space="preserve"> </w:t>
      </w:r>
      <w:r w:rsidR="00EE05C7" w:rsidRPr="007F2C0D">
        <w:rPr>
          <w:color w:val="008000"/>
          <w:sz w:val="28"/>
          <w:szCs w:val="28"/>
        </w:rPr>
        <w:t>глаза</w:t>
      </w:r>
      <w:r w:rsidR="00EE05C7" w:rsidRPr="007F2C0D">
        <w:rPr>
          <w:color w:val="008000"/>
          <w:sz w:val="28"/>
          <w:szCs w:val="28"/>
          <w:lang w:val="de-DE"/>
        </w:rPr>
        <w:t>: «</w:t>
      </w:r>
      <w:r w:rsidR="00EE05C7" w:rsidRPr="007F2C0D">
        <w:rPr>
          <w:color w:val="008000"/>
          <w:sz w:val="28"/>
          <w:szCs w:val="28"/>
        </w:rPr>
        <w:t>посмотрел</w:t>
      </w:r>
      <w:r w:rsidR="00EE05C7" w:rsidRPr="007F2C0D">
        <w:rPr>
          <w:color w:val="008000"/>
          <w:sz w:val="28"/>
          <w:szCs w:val="28"/>
          <w:lang w:val="de-DE"/>
        </w:rPr>
        <w:t xml:space="preserve"> </w:t>
      </w:r>
      <w:r w:rsidR="00EE05C7" w:rsidRPr="007F2C0D">
        <w:rPr>
          <w:color w:val="008000"/>
          <w:sz w:val="28"/>
          <w:szCs w:val="28"/>
        </w:rPr>
        <w:t>наверх</w:t>
      </w:r>
      <w:r w:rsidR="00EE05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senkten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Blick</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оба</w:t>
      </w:r>
      <w:r w:rsidR="00EE05C7" w:rsidRPr="007F2C0D">
        <w:rPr>
          <w:color w:val="008000"/>
          <w:sz w:val="28"/>
          <w:szCs w:val="28"/>
          <w:lang w:val="de-DE"/>
        </w:rPr>
        <w:t xml:space="preserve"> </w:t>
      </w:r>
      <w:r w:rsidR="00EE05C7" w:rsidRPr="007F2C0D">
        <w:rPr>
          <w:color w:val="008000"/>
          <w:sz w:val="28"/>
          <w:szCs w:val="28"/>
        </w:rPr>
        <w:t>они</w:t>
      </w:r>
      <w:r w:rsidR="00EE05C7" w:rsidRPr="007F2C0D">
        <w:rPr>
          <w:color w:val="008000"/>
          <w:sz w:val="28"/>
          <w:szCs w:val="28"/>
          <w:lang w:val="de-DE"/>
        </w:rPr>
        <w:t xml:space="preserve"> </w:t>
      </w:r>
      <w:r w:rsidR="00EE05C7" w:rsidRPr="007F2C0D">
        <w:rPr>
          <w:color w:val="008000"/>
          <w:sz w:val="28"/>
          <w:szCs w:val="28"/>
        </w:rPr>
        <w:t>сейчас</w:t>
      </w:r>
      <w:r w:rsidR="00EE05C7" w:rsidRPr="007F2C0D">
        <w:rPr>
          <w:color w:val="008000"/>
          <w:sz w:val="28"/>
          <w:szCs w:val="28"/>
          <w:lang w:val="de-DE"/>
        </w:rPr>
        <w:t xml:space="preserve"> </w:t>
      </w:r>
      <w:r w:rsidR="00EE05C7" w:rsidRPr="007F2C0D">
        <w:rPr>
          <w:color w:val="008000"/>
          <w:sz w:val="28"/>
          <w:szCs w:val="28"/>
        </w:rPr>
        <w:t>же</w:t>
      </w:r>
      <w:r w:rsidR="00EE05C7" w:rsidRPr="007F2C0D">
        <w:rPr>
          <w:color w:val="008000"/>
          <w:sz w:val="28"/>
          <w:szCs w:val="28"/>
          <w:lang w:val="de-DE"/>
        </w:rPr>
        <w:t xml:space="preserve"> </w:t>
      </w:r>
      <w:r w:rsidR="00EE05C7" w:rsidRPr="007F2C0D">
        <w:rPr>
          <w:color w:val="008000"/>
          <w:sz w:val="28"/>
          <w:szCs w:val="28"/>
        </w:rPr>
        <w:t>опустили</w:t>
      </w:r>
      <w:r w:rsidR="00EE05C7" w:rsidRPr="007F2C0D">
        <w:rPr>
          <w:color w:val="008000"/>
          <w:sz w:val="28"/>
          <w:szCs w:val="28"/>
          <w:lang w:val="de-DE"/>
        </w:rPr>
        <w:t xml:space="preserve"> </w:t>
      </w:r>
      <w:r w:rsidR="00EE05C7" w:rsidRPr="007F2C0D">
        <w:rPr>
          <w:color w:val="008000"/>
          <w:sz w:val="28"/>
          <w:szCs w:val="28"/>
        </w:rPr>
        <w:t>взгляд</w:t>
      </w:r>
      <w:r w:rsidR="00EE05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spürten,</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belauerten,</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Leben</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они</w:t>
      </w:r>
      <w:r w:rsidR="00EE05C7" w:rsidRPr="007F2C0D">
        <w:rPr>
          <w:color w:val="008000"/>
          <w:sz w:val="28"/>
          <w:szCs w:val="28"/>
          <w:lang w:val="de-DE"/>
        </w:rPr>
        <w:t xml:space="preserve"> </w:t>
      </w:r>
      <w:r w:rsidR="00EE05C7" w:rsidRPr="007F2C0D">
        <w:rPr>
          <w:color w:val="008000"/>
          <w:sz w:val="28"/>
          <w:szCs w:val="28"/>
        </w:rPr>
        <w:t>почувствовали</w:t>
      </w:r>
      <w:r w:rsidR="00EE05C7" w:rsidRPr="007F2C0D">
        <w:rPr>
          <w:color w:val="008000"/>
          <w:sz w:val="28"/>
          <w:szCs w:val="28"/>
          <w:lang w:val="de-DE"/>
        </w:rPr>
        <w:t xml:space="preserve">, </w:t>
      </w:r>
      <w:r w:rsidR="00EE05C7" w:rsidRPr="007F2C0D">
        <w:rPr>
          <w:color w:val="008000"/>
          <w:sz w:val="28"/>
          <w:szCs w:val="28"/>
        </w:rPr>
        <w:t>что</w:t>
      </w:r>
      <w:r w:rsidR="00EE05C7" w:rsidRPr="007F2C0D">
        <w:rPr>
          <w:color w:val="008000"/>
          <w:sz w:val="28"/>
          <w:szCs w:val="28"/>
          <w:lang w:val="de-DE"/>
        </w:rPr>
        <w:t xml:space="preserve"> </w:t>
      </w:r>
      <w:r w:rsidR="00EE05C7" w:rsidRPr="007F2C0D">
        <w:rPr>
          <w:color w:val="008000"/>
          <w:sz w:val="28"/>
          <w:szCs w:val="28"/>
        </w:rPr>
        <w:t>подстерегают</w:t>
      </w:r>
      <w:r w:rsidR="00EE05C7" w:rsidRPr="007F2C0D">
        <w:rPr>
          <w:color w:val="008000"/>
          <w:sz w:val="28"/>
          <w:szCs w:val="28"/>
          <w:lang w:val="de-DE"/>
        </w:rPr>
        <w:t>: «</w:t>
      </w:r>
      <w:r w:rsidR="00EE05C7" w:rsidRPr="007F2C0D">
        <w:rPr>
          <w:color w:val="008000"/>
          <w:sz w:val="28"/>
          <w:szCs w:val="28"/>
        </w:rPr>
        <w:t>подстерегали</w:t>
      </w:r>
      <w:r w:rsidR="00EE05C7" w:rsidRPr="007F2C0D">
        <w:rPr>
          <w:color w:val="008000"/>
          <w:sz w:val="28"/>
          <w:szCs w:val="28"/>
          <w:lang w:val="de-DE"/>
        </w:rPr>
        <w:t xml:space="preserve">» </w:t>
      </w:r>
      <w:r w:rsidR="00EE05C7" w:rsidRPr="007F2C0D">
        <w:rPr>
          <w:color w:val="008000"/>
          <w:sz w:val="28"/>
          <w:szCs w:val="28"/>
        </w:rPr>
        <w:t>друг</w:t>
      </w:r>
      <w:r w:rsidR="00EE05C7" w:rsidRPr="007F2C0D">
        <w:rPr>
          <w:color w:val="008000"/>
          <w:sz w:val="28"/>
          <w:szCs w:val="28"/>
          <w:lang w:val="de-DE"/>
        </w:rPr>
        <w:t xml:space="preserve"> </w:t>
      </w:r>
      <w:r w:rsidR="00EE05C7" w:rsidRPr="007F2C0D">
        <w:rPr>
          <w:color w:val="008000"/>
          <w:sz w:val="28"/>
          <w:szCs w:val="28"/>
        </w:rPr>
        <w:t>друга</w:t>
      </w:r>
      <w:r w:rsidR="00EE05C7" w:rsidRPr="007F2C0D">
        <w:rPr>
          <w:color w:val="008000"/>
          <w:sz w:val="28"/>
          <w:szCs w:val="28"/>
          <w:lang w:val="de-DE"/>
        </w:rPr>
        <w:t xml:space="preserve">, </w:t>
      </w:r>
      <w:r w:rsidR="00EE05C7" w:rsidRPr="007F2C0D">
        <w:rPr>
          <w:color w:val="008000"/>
          <w:sz w:val="28"/>
          <w:szCs w:val="28"/>
        </w:rPr>
        <w:t>впервые</w:t>
      </w:r>
      <w:r w:rsidR="00EE05C7" w:rsidRPr="007F2C0D">
        <w:rPr>
          <w:color w:val="008000"/>
          <w:sz w:val="28"/>
          <w:szCs w:val="28"/>
          <w:lang w:val="de-DE"/>
        </w:rPr>
        <w:t xml:space="preserve"> </w:t>
      </w:r>
      <w:r w:rsidR="00EE05C7" w:rsidRPr="007F2C0D">
        <w:rPr>
          <w:color w:val="008000"/>
          <w:sz w:val="28"/>
          <w:szCs w:val="28"/>
        </w:rPr>
        <w:t>в</w:t>
      </w:r>
      <w:r w:rsidR="00EE05C7" w:rsidRPr="007F2C0D">
        <w:rPr>
          <w:color w:val="008000"/>
          <w:sz w:val="28"/>
          <w:szCs w:val="28"/>
          <w:lang w:val="de-DE"/>
        </w:rPr>
        <w:t xml:space="preserve"> «</w:t>
      </w:r>
      <w:r w:rsidR="00EE05C7" w:rsidRPr="007F2C0D">
        <w:rPr>
          <w:color w:val="008000"/>
          <w:sz w:val="28"/>
          <w:szCs w:val="28"/>
        </w:rPr>
        <w:t>их</w:t>
      </w:r>
      <w:r w:rsidR="00EE05C7" w:rsidRPr="007F2C0D">
        <w:rPr>
          <w:color w:val="008000"/>
          <w:sz w:val="28"/>
          <w:szCs w:val="28"/>
          <w:lang w:val="de-DE"/>
        </w:rPr>
        <w:t xml:space="preserve">» </w:t>
      </w:r>
      <w:r w:rsidR="00EE05C7" w:rsidRPr="007F2C0D">
        <w:rPr>
          <w:color w:val="008000"/>
          <w:sz w:val="28"/>
          <w:szCs w:val="28"/>
        </w:rPr>
        <w:t>жизни</w:t>
      </w:r>
      <w:r w:rsidR="00EE05C7"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410203" w:rsidP="001B2DE8">
      <w:pPr>
        <w:pStyle w:val="a3"/>
        <w:spacing w:line="360" w:lineRule="auto"/>
        <w:rPr>
          <w:sz w:val="28"/>
          <w:szCs w:val="28"/>
          <w:lang w:val="de-DE"/>
        </w:rPr>
      </w:pPr>
      <w:r w:rsidRPr="00307785">
        <w:rPr>
          <w:sz w:val="28"/>
          <w:szCs w:val="28"/>
          <w:lang w:val="de-DE"/>
        </w:rPr>
        <w:lastRenderedPageBreak/>
        <w:t>Wie ein Gespenst, ein Wächter des Gewissens, doppelt unerträglich hier in der Enge des Wagens, zehn Zoll gegenüber mit seinen dunkel arbeitenden Augen und dem Lauern hinter der blassen Stirn, schien ihr das Kind. Da schaute Edgar plötzlich auf, eine Sekunde lang. Beide senkten sie sofort den Blick: sie spürten, dass sie sich belauerten, zum erstenmal in ihrem Leben.</w:t>
      </w:r>
    </w:p>
    <w:p w:rsidR="00214E84" w:rsidRDefault="00214E84" w:rsidP="001B2DE8">
      <w:pPr>
        <w:pStyle w:val="a3"/>
        <w:spacing w:line="360" w:lineRule="auto"/>
        <w:rPr>
          <w:sz w:val="28"/>
          <w:szCs w:val="28"/>
          <w:lang w:val="de-DE"/>
        </w:rPr>
      </w:pPr>
    </w:p>
    <w:p w:rsidR="00070705" w:rsidRPr="00340165" w:rsidRDefault="00070705" w:rsidP="001B2DE8">
      <w:pPr>
        <w:pStyle w:val="a3"/>
        <w:spacing w:line="360" w:lineRule="auto"/>
        <w:rPr>
          <w:sz w:val="28"/>
          <w:szCs w:val="28"/>
          <w:lang w:val="de-DE"/>
        </w:rPr>
      </w:pPr>
      <w:r w:rsidRPr="00307785">
        <w:rPr>
          <w:sz w:val="28"/>
          <w:szCs w:val="28"/>
          <w:lang w:val="de-DE"/>
        </w:rPr>
        <w:t>Bisher</w:t>
      </w:r>
      <w:r w:rsidR="00E2173E" w:rsidRPr="00307785">
        <w:rPr>
          <w:sz w:val="28"/>
          <w:szCs w:val="28"/>
          <w:lang w:val="de-DE"/>
        </w:rPr>
        <w:t xml:space="preserve"> </w:t>
      </w:r>
      <w:r w:rsidRPr="00307785">
        <w:rPr>
          <w:sz w:val="28"/>
          <w:szCs w:val="28"/>
          <w:lang w:val="de-DE"/>
        </w:rPr>
        <w:t>hatten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einander</w:t>
      </w:r>
      <w:r w:rsidR="00E2173E" w:rsidRPr="00307785">
        <w:rPr>
          <w:sz w:val="28"/>
          <w:szCs w:val="28"/>
          <w:lang w:val="de-DE"/>
        </w:rPr>
        <w:t xml:space="preserve"> </w:t>
      </w:r>
      <w:r w:rsidRPr="00307785">
        <w:rPr>
          <w:sz w:val="28"/>
          <w:szCs w:val="28"/>
          <w:lang w:val="de-DE"/>
        </w:rPr>
        <w:t>blind</w:t>
      </w:r>
      <w:r w:rsidR="00E2173E" w:rsidRPr="00307785">
        <w:rPr>
          <w:sz w:val="28"/>
          <w:szCs w:val="28"/>
          <w:lang w:val="de-DE"/>
        </w:rPr>
        <w:t xml:space="preserve"> </w:t>
      </w:r>
      <w:r w:rsidRPr="00307785">
        <w:rPr>
          <w:sz w:val="28"/>
          <w:szCs w:val="28"/>
          <w:lang w:val="de-DE"/>
        </w:rPr>
        <w:t>vertraut</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до</w:t>
      </w:r>
      <w:r w:rsidR="00EE05C7" w:rsidRPr="007F2C0D">
        <w:rPr>
          <w:color w:val="008000"/>
          <w:sz w:val="28"/>
          <w:szCs w:val="28"/>
          <w:lang w:val="de-DE"/>
        </w:rPr>
        <w:t xml:space="preserve"> </w:t>
      </w:r>
      <w:r w:rsidR="00EE05C7" w:rsidRPr="007F2C0D">
        <w:rPr>
          <w:color w:val="008000"/>
          <w:sz w:val="28"/>
          <w:szCs w:val="28"/>
        </w:rPr>
        <w:t>сих</w:t>
      </w:r>
      <w:r w:rsidR="00EE05C7" w:rsidRPr="007F2C0D">
        <w:rPr>
          <w:color w:val="008000"/>
          <w:sz w:val="28"/>
          <w:szCs w:val="28"/>
          <w:lang w:val="de-DE"/>
        </w:rPr>
        <w:t xml:space="preserve"> </w:t>
      </w:r>
      <w:r w:rsidR="00EE05C7" w:rsidRPr="007F2C0D">
        <w:rPr>
          <w:color w:val="008000"/>
          <w:sz w:val="28"/>
          <w:szCs w:val="28"/>
        </w:rPr>
        <w:t>пор</w:t>
      </w:r>
      <w:r w:rsidR="00EE05C7" w:rsidRPr="007F2C0D">
        <w:rPr>
          <w:color w:val="008000"/>
          <w:sz w:val="28"/>
          <w:szCs w:val="28"/>
          <w:lang w:val="de-DE"/>
        </w:rPr>
        <w:t xml:space="preserve"> </w:t>
      </w:r>
      <w:r w:rsidR="00EE05C7" w:rsidRPr="007F2C0D">
        <w:rPr>
          <w:color w:val="008000"/>
          <w:sz w:val="28"/>
          <w:szCs w:val="28"/>
        </w:rPr>
        <w:t>они</w:t>
      </w:r>
      <w:r w:rsidR="00EE05C7" w:rsidRPr="007F2C0D">
        <w:rPr>
          <w:color w:val="008000"/>
          <w:sz w:val="28"/>
          <w:szCs w:val="28"/>
          <w:lang w:val="de-DE"/>
        </w:rPr>
        <w:t xml:space="preserve"> </w:t>
      </w:r>
      <w:r w:rsidR="00EE05C7" w:rsidRPr="007F2C0D">
        <w:rPr>
          <w:color w:val="008000"/>
          <w:sz w:val="28"/>
          <w:szCs w:val="28"/>
        </w:rPr>
        <w:t>друг</w:t>
      </w:r>
      <w:r w:rsidR="00EE05C7" w:rsidRPr="007F2C0D">
        <w:rPr>
          <w:color w:val="008000"/>
          <w:sz w:val="28"/>
          <w:szCs w:val="28"/>
          <w:lang w:val="de-DE"/>
        </w:rPr>
        <w:t xml:space="preserve"> </w:t>
      </w:r>
      <w:r w:rsidR="00EE05C7" w:rsidRPr="007F2C0D">
        <w:rPr>
          <w:color w:val="008000"/>
          <w:sz w:val="28"/>
          <w:szCs w:val="28"/>
        </w:rPr>
        <w:t>другу</w:t>
      </w:r>
      <w:r w:rsidR="00EE05C7" w:rsidRPr="007F2C0D">
        <w:rPr>
          <w:color w:val="008000"/>
          <w:sz w:val="28"/>
          <w:szCs w:val="28"/>
          <w:lang w:val="de-DE"/>
        </w:rPr>
        <w:t xml:space="preserve"> </w:t>
      </w:r>
      <w:r w:rsidR="00EE05C7" w:rsidRPr="007F2C0D">
        <w:rPr>
          <w:color w:val="008000"/>
          <w:sz w:val="28"/>
          <w:szCs w:val="28"/>
        </w:rPr>
        <w:t>слепо</w:t>
      </w:r>
      <w:r w:rsidR="00EE05C7" w:rsidRPr="007F2C0D">
        <w:rPr>
          <w:color w:val="008000"/>
          <w:sz w:val="28"/>
          <w:szCs w:val="28"/>
          <w:lang w:val="de-DE"/>
        </w:rPr>
        <w:t xml:space="preserve"> </w:t>
      </w:r>
      <w:r w:rsidR="00EE05C7" w:rsidRPr="007F2C0D">
        <w:rPr>
          <w:color w:val="008000"/>
          <w:sz w:val="28"/>
          <w:szCs w:val="28"/>
        </w:rPr>
        <w:t>доверяли</w:t>
      </w:r>
      <w:r w:rsidR="00EE05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Kind</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теперь</w:t>
      </w:r>
      <w:r w:rsidR="00EE05C7" w:rsidRPr="007F2C0D">
        <w:rPr>
          <w:color w:val="008000"/>
          <w:sz w:val="28"/>
          <w:szCs w:val="28"/>
          <w:lang w:val="de-DE"/>
        </w:rPr>
        <w:t xml:space="preserve"> </w:t>
      </w:r>
      <w:r w:rsidR="00EE05C7" w:rsidRPr="007F2C0D">
        <w:rPr>
          <w:color w:val="008000"/>
          <w:sz w:val="28"/>
          <w:szCs w:val="28"/>
        </w:rPr>
        <w:t>же</w:t>
      </w:r>
      <w:r w:rsidR="00EE05C7" w:rsidRPr="007F2C0D">
        <w:rPr>
          <w:color w:val="008000"/>
          <w:sz w:val="28"/>
          <w:szCs w:val="28"/>
          <w:lang w:val="de-DE"/>
        </w:rPr>
        <w:t xml:space="preserve"> </w:t>
      </w:r>
      <w:r w:rsidR="00EE05C7" w:rsidRPr="007F2C0D">
        <w:rPr>
          <w:color w:val="008000"/>
          <w:sz w:val="28"/>
          <w:szCs w:val="28"/>
        </w:rPr>
        <w:t>что</w:t>
      </w:r>
      <w:r w:rsidR="00EE05C7" w:rsidRPr="007F2C0D">
        <w:rPr>
          <w:color w:val="008000"/>
          <w:sz w:val="28"/>
          <w:szCs w:val="28"/>
          <w:lang w:val="de-DE"/>
        </w:rPr>
        <w:t>-</w:t>
      </w:r>
      <w:r w:rsidR="00EE05C7" w:rsidRPr="007F2C0D">
        <w:rPr>
          <w:color w:val="008000"/>
          <w:sz w:val="28"/>
          <w:szCs w:val="28"/>
        </w:rPr>
        <w:t>то</w:t>
      </w:r>
      <w:r w:rsidR="00EE05C7" w:rsidRPr="007F2C0D">
        <w:rPr>
          <w:color w:val="008000"/>
          <w:sz w:val="28"/>
          <w:szCs w:val="28"/>
          <w:lang w:val="de-DE"/>
        </w:rPr>
        <w:t xml:space="preserve"> </w:t>
      </w:r>
      <w:r w:rsidR="00EE05C7" w:rsidRPr="007F2C0D">
        <w:rPr>
          <w:color w:val="008000"/>
          <w:sz w:val="28"/>
          <w:szCs w:val="28"/>
        </w:rPr>
        <w:t>между</w:t>
      </w:r>
      <w:r w:rsidR="00EE05C7" w:rsidRPr="007F2C0D">
        <w:rPr>
          <w:color w:val="008000"/>
          <w:sz w:val="28"/>
          <w:szCs w:val="28"/>
          <w:lang w:val="de-DE"/>
        </w:rPr>
        <w:t xml:space="preserve"> </w:t>
      </w:r>
      <w:r w:rsidR="00EE05C7" w:rsidRPr="007F2C0D">
        <w:rPr>
          <w:color w:val="008000"/>
          <w:sz w:val="28"/>
          <w:szCs w:val="28"/>
        </w:rPr>
        <w:t>матерью</w:t>
      </w:r>
      <w:r w:rsidR="00EE05C7" w:rsidRPr="007F2C0D">
        <w:rPr>
          <w:color w:val="008000"/>
          <w:sz w:val="28"/>
          <w:szCs w:val="28"/>
          <w:lang w:val="de-DE"/>
        </w:rPr>
        <w:t xml:space="preserve"> </w:t>
      </w:r>
      <w:r w:rsidR="00EE05C7" w:rsidRPr="007F2C0D">
        <w:rPr>
          <w:color w:val="008000"/>
          <w:sz w:val="28"/>
          <w:szCs w:val="28"/>
        </w:rPr>
        <w:t>и</w:t>
      </w:r>
      <w:r w:rsidR="00EE05C7" w:rsidRPr="007F2C0D">
        <w:rPr>
          <w:color w:val="008000"/>
          <w:sz w:val="28"/>
          <w:szCs w:val="28"/>
          <w:lang w:val="de-DE"/>
        </w:rPr>
        <w:t xml:space="preserve"> </w:t>
      </w:r>
      <w:r w:rsidR="00EE05C7" w:rsidRPr="007F2C0D">
        <w:rPr>
          <w:color w:val="008000"/>
          <w:sz w:val="28"/>
          <w:szCs w:val="28"/>
        </w:rPr>
        <w:t>ребенком</w:t>
      </w:r>
      <w:r w:rsidR="00EE05C7" w:rsidRPr="007F2C0D">
        <w:rPr>
          <w:color w:val="008000"/>
          <w:sz w:val="28"/>
          <w:szCs w:val="28"/>
          <w:lang w:val="de-DE"/>
        </w:rPr>
        <w:t xml:space="preserve">; </w:t>
      </w:r>
      <w:r w:rsidR="00EE05C7" w:rsidRPr="007F2C0D">
        <w:rPr>
          <w:i/>
          <w:color w:val="008000"/>
          <w:sz w:val="28"/>
          <w:szCs w:val="28"/>
          <w:lang w:val="de-DE"/>
        </w:rPr>
        <w:t>aber</w:t>
      </w:r>
      <w:r w:rsidR="007E4D3B" w:rsidRPr="007F2C0D">
        <w:rPr>
          <w:i/>
          <w:color w:val="008000"/>
          <w:sz w:val="28"/>
          <w:szCs w:val="28"/>
          <w:lang w:val="de-DE"/>
        </w:rPr>
        <w:t xml:space="preserve"> — </w:t>
      </w:r>
      <w:r w:rsidR="00EE05C7" w:rsidRPr="007F2C0D">
        <w:rPr>
          <w:i/>
          <w:color w:val="008000"/>
          <w:sz w:val="28"/>
          <w:szCs w:val="28"/>
        </w:rPr>
        <w:t>но</w:t>
      </w:r>
      <w:r w:rsidR="00EE05C7" w:rsidRPr="007F2C0D">
        <w:rPr>
          <w:i/>
          <w:color w:val="008000"/>
          <w:sz w:val="28"/>
          <w:szCs w:val="28"/>
          <w:lang w:val="de-DE"/>
        </w:rPr>
        <w:t xml:space="preserve">, </w:t>
      </w:r>
      <w:r w:rsidR="00EE05C7" w:rsidRPr="007F2C0D">
        <w:rPr>
          <w:i/>
          <w:color w:val="008000"/>
          <w:sz w:val="28"/>
          <w:szCs w:val="28"/>
        </w:rPr>
        <w:t>однако</w:t>
      </w:r>
      <w:r w:rsidR="00EE05C7" w:rsidRPr="007F2C0D">
        <w:rPr>
          <w:i/>
          <w:color w:val="008000"/>
          <w:sz w:val="28"/>
          <w:szCs w:val="28"/>
          <w:lang w:val="de-DE"/>
        </w:rPr>
        <w:t xml:space="preserve">; </w:t>
      </w:r>
      <w:r w:rsidR="00EE05C7" w:rsidRPr="007F2C0D">
        <w:rPr>
          <w:i/>
          <w:color w:val="008000"/>
          <w:sz w:val="28"/>
          <w:szCs w:val="28"/>
        </w:rPr>
        <w:t>же</w:t>
      </w:r>
      <w:r w:rsidR="00EE05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anders</w:t>
      </w:r>
      <w:r w:rsidR="00E2173E" w:rsidRPr="00307785">
        <w:rPr>
          <w:sz w:val="28"/>
          <w:szCs w:val="28"/>
          <w:lang w:val="de-DE"/>
        </w:rPr>
        <w:t xml:space="preserve"> </w:t>
      </w:r>
      <w:r w:rsidRPr="00307785">
        <w:rPr>
          <w:sz w:val="28"/>
          <w:szCs w:val="28"/>
          <w:lang w:val="de-DE"/>
        </w:rPr>
        <w:t>geworden</w:t>
      </w:r>
      <w:r w:rsidR="00EE05C7" w:rsidRPr="00EE05C7">
        <w:rPr>
          <w:sz w:val="28"/>
          <w:szCs w:val="28"/>
          <w:lang w:val="de-DE"/>
        </w:rPr>
        <w:t xml:space="preserve"> </w:t>
      </w:r>
      <w:r w:rsidR="00EE05C7" w:rsidRPr="007F2C0D">
        <w:rPr>
          <w:color w:val="008000"/>
          <w:sz w:val="28"/>
          <w:szCs w:val="28"/>
          <w:lang w:val="de-DE"/>
        </w:rPr>
        <w:t>(</w:t>
      </w:r>
      <w:r w:rsidR="00EE05C7" w:rsidRPr="007F2C0D">
        <w:rPr>
          <w:color w:val="008000"/>
          <w:sz w:val="28"/>
          <w:szCs w:val="28"/>
        </w:rPr>
        <w:t>между</w:t>
      </w:r>
      <w:r w:rsidR="00EE05C7" w:rsidRPr="007F2C0D">
        <w:rPr>
          <w:color w:val="008000"/>
          <w:sz w:val="28"/>
          <w:szCs w:val="28"/>
          <w:lang w:val="de-DE"/>
        </w:rPr>
        <w:t xml:space="preserve"> </w:t>
      </w:r>
      <w:r w:rsidR="00340165" w:rsidRPr="007F2C0D">
        <w:rPr>
          <w:color w:val="008000"/>
          <w:sz w:val="28"/>
          <w:szCs w:val="28"/>
        </w:rPr>
        <w:t>ней</w:t>
      </w:r>
      <w:r w:rsidR="00340165" w:rsidRPr="007F2C0D">
        <w:rPr>
          <w:color w:val="008000"/>
          <w:sz w:val="28"/>
          <w:szCs w:val="28"/>
          <w:lang w:val="de-DE"/>
        </w:rPr>
        <w:t xml:space="preserve"> </w:t>
      </w:r>
      <w:r w:rsidR="00340165" w:rsidRPr="007F2C0D">
        <w:rPr>
          <w:color w:val="008000"/>
          <w:sz w:val="28"/>
          <w:szCs w:val="28"/>
        </w:rPr>
        <w:t>и</w:t>
      </w:r>
      <w:r w:rsidR="00340165" w:rsidRPr="007F2C0D">
        <w:rPr>
          <w:color w:val="008000"/>
          <w:sz w:val="28"/>
          <w:szCs w:val="28"/>
          <w:lang w:val="de-DE"/>
        </w:rPr>
        <w:t xml:space="preserve"> </w:t>
      </w:r>
      <w:r w:rsidR="00340165" w:rsidRPr="007F2C0D">
        <w:rPr>
          <w:color w:val="008000"/>
          <w:sz w:val="28"/>
          <w:szCs w:val="28"/>
        </w:rPr>
        <w:t>ним</w:t>
      </w:r>
      <w:r w:rsidR="00340165" w:rsidRPr="007F2C0D">
        <w:rPr>
          <w:color w:val="008000"/>
          <w:sz w:val="28"/>
          <w:szCs w:val="28"/>
          <w:lang w:val="de-DE"/>
        </w:rPr>
        <w:t xml:space="preserve"> </w:t>
      </w:r>
      <w:r w:rsidR="00340165" w:rsidRPr="007F2C0D">
        <w:rPr>
          <w:color w:val="008000"/>
          <w:sz w:val="28"/>
          <w:szCs w:val="28"/>
        </w:rPr>
        <w:t>внезапно</w:t>
      </w:r>
      <w:r w:rsidR="00340165" w:rsidRPr="007F2C0D">
        <w:rPr>
          <w:color w:val="008000"/>
          <w:sz w:val="28"/>
          <w:szCs w:val="28"/>
          <w:lang w:val="de-DE"/>
        </w:rPr>
        <w:t xml:space="preserve"> </w:t>
      </w:r>
      <w:r w:rsidR="00340165" w:rsidRPr="007F2C0D">
        <w:rPr>
          <w:color w:val="008000"/>
          <w:sz w:val="28"/>
          <w:szCs w:val="28"/>
        </w:rPr>
        <w:t>стало</w:t>
      </w:r>
      <w:r w:rsidR="00340165" w:rsidRPr="007F2C0D">
        <w:rPr>
          <w:color w:val="008000"/>
          <w:sz w:val="28"/>
          <w:szCs w:val="28"/>
          <w:lang w:val="de-DE"/>
        </w:rPr>
        <w:t xml:space="preserve"> </w:t>
      </w:r>
      <w:r w:rsidR="00340165" w:rsidRPr="007F2C0D">
        <w:rPr>
          <w:color w:val="008000"/>
          <w:sz w:val="28"/>
          <w:szCs w:val="28"/>
        </w:rPr>
        <w:t>иным</w:t>
      </w:r>
      <w:r w:rsidR="0034016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begannen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beobachten</w:t>
      </w:r>
      <w:r w:rsidR="00340165" w:rsidRPr="00340165">
        <w:rPr>
          <w:sz w:val="28"/>
          <w:szCs w:val="28"/>
          <w:lang w:val="de-DE"/>
        </w:rPr>
        <w:t xml:space="preserve"> </w:t>
      </w:r>
      <w:r w:rsidR="00340165" w:rsidRPr="007F2C0D">
        <w:rPr>
          <w:color w:val="008000"/>
          <w:sz w:val="28"/>
          <w:szCs w:val="28"/>
          <w:lang w:val="de-DE"/>
        </w:rPr>
        <w:t>(</w:t>
      </w:r>
      <w:r w:rsidR="00340165" w:rsidRPr="007F2C0D">
        <w:rPr>
          <w:color w:val="008000"/>
          <w:sz w:val="28"/>
          <w:szCs w:val="28"/>
        </w:rPr>
        <w:t>впервые</w:t>
      </w:r>
      <w:r w:rsidR="00340165" w:rsidRPr="007F2C0D">
        <w:rPr>
          <w:color w:val="008000"/>
          <w:sz w:val="28"/>
          <w:szCs w:val="28"/>
          <w:lang w:val="de-DE"/>
        </w:rPr>
        <w:t xml:space="preserve"> </w:t>
      </w:r>
      <w:r w:rsidR="00340165" w:rsidRPr="007F2C0D">
        <w:rPr>
          <w:color w:val="008000"/>
          <w:sz w:val="28"/>
          <w:szCs w:val="28"/>
        </w:rPr>
        <w:t>в</w:t>
      </w:r>
      <w:r w:rsidR="00340165" w:rsidRPr="007F2C0D">
        <w:rPr>
          <w:color w:val="008000"/>
          <w:sz w:val="28"/>
          <w:szCs w:val="28"/>
          <w:lang w:val="de-DE"/>
        </w:rPr>
        <w:t xml:space="preserve"> «</w:t>
      </w:r>
      <w:r w:rsidR="00340165" w:rsidRPr="007F2C0D">
        <w:rPr>
          <w:color w:val="008000"/>
          <w:sz w:val="28"/>
          <w:szCs w:val="28"/>
        </w:rPr>
        <w:t>своей</w:t>
      </w:r>
      <w:r w:rsidR="00340165" w:rsidRPr="007F2C0D">
        <w:rPr>
          <w:color w:val="008000"/>
          <w:sz w:val="28"/>
          <w:szCs w:val="28"/>
          <w:lang w:val="de-DE"/>
        </w:rPr>
        <w:t xml:space="preserve">» </w:t>
      </w:r>
      <w:r w:rsidR="00340165" w:rsidRPr="007F2C0D">
        <w:rPr>
          <w:color w:val="008000"/>
          <w:sz w:val="28"/>
          <w:szCs w:val="28"/>
        </w:rPr>
        <w:t>жизни</w:t>
      </w:r>
      <w:r w:rsidR="00340165" w:rsidRPr="007F2C0D">
        <w:rPr>
          <w:color w:val="008000"/>
          <w:sz w:val="28"/>
          <w:szCs w:val="28"/>
          <w:lang w:val="de-DE"/>
        </w:rPr>
        <w:t xml:space="preserve"> </w:t>
      </w:r>
      <w:r w:rsidR="00340165" w:rsidRPr="007F2C0D">
        <w:rPr>
          <w:color w:val="008000"/>
          <w:sz w:val="28"/>
          <w:szCs w:val="28"/>
        </w:rPr>
        <w:t>они</w:t>
      </w:r>
      <w:r w:rsidR="00340165" w:rsidRPr="007F2C0D">
        <w:rPr>
          <w:color w:val="008000"/>
          <w:sz w:val="28"/>
          <w:szCs w:val="28"/>
          <w:lang w:val="de-DE"/>
        </w:rPr>
        <w:t xml:space="preserve"> </w:t>
      </w:r>
      <w:r w:rsidR="00340165" w:rsidRPr="007F2C0D">
        <w:rPr>
          <w:color w:val="008000"/>
          <w:sz w:val="28"/>
          <w:szCs w:val="28"/>
        </w:rPr>
        <w:t>начали</w:t>
      </w:r>
      <w:r w:rsidR="00340165" w:rsidRPr="007F2C0D">
        <w:rPr>
          <w:color w:val="008000"/>
          <w:sz w:val="28"/>
          <w:szCs w:val="28"/>
          <w:lang w:val="de-DE"/>
        </w:rPr>
        <w:t xml:space="preserve"> </w:t>
      </w:r>
      <w:r w:rsidR="00340165" w:rsidRPr="007F2C0D">
        <w:rPr>
          <w:color w:val="008000"/>
          <w:sz w:val="28"/>
          <w:szCs w:val="28"/>
        </w:rPr>
        <w:t>наблюдать</w:t>
      </w:r>
      <w:r w:rsidR="00340165" w:rsidRPr="007F2C0D">
        <w:rPr>
          <w:color w:val="008000"/>
          <w:sz w:val="28"/>
          <w:szCs w:val="28"/>
          <w:lang w:val="de-DE"/>
        </w:rPr>
        <w:t xml:space="preserve"> </w:t>
      </w:r>
      <w:r w:rsidR="00340165" w:rsidRPr="007F2C0D">
        <w:rPr>
          <w:color w:val="008000"/>
          <w:sz w:val="28"/>
          <w:szCs w:val="28"/>
        </w:rPr>
        <w:t>друг</w:t>
      </w:r>
      <w:r w:rsidR="00340165" w:rsidRPr="007F2C0D">
        <w:rPr>
          <w:color w:val="008000"/>
          <w:sz w:val="28"/>
          <w:szCs w:val="28"/>
          <w:lang w:val="de-DE"/>
        </w:rPr>
        <w:t xml:space="preserve"> </w:t>
      </w:r>
      <w:r w:rsidR="00340165" w:rsidRPr="007F2C0D">
        <w:rPr>
          <w:color w:val="008000"/>
          <w:sz w:val="28"/>
          <w:szCs w:val="28"/>
        </w:rPr>
        <w:t>за</w:t>
      </w:r>
      <w:r w:rsidR="00340165" w:rsidRPr="007F2C0D">
        <w:rPr>
          <w:color w:val="008000"/>
          <w:sz w:val="28"/>
          <w:szCs w:val="28"/>
          <w:lang w:val="de-DE"/>
        </w:rPr>
        <w:t xml:space="preserve"> </w:t>
      </w:r>
      <w:r w:rsidR="00340165" w:rsidRPr="007F2C0D">
        <w:rPr>
          <w:color w:val="008000"/>
          <w:sz w:val="28"/>
          <w:szCs w:val="28"/>
        </w:rPr>
        <w:t>другом</w:t>
      </w:r>
      <w:r w:rsidR="0034016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Schicksale</w:t>
      </w:r>
      <w:r w:rsidR="00E2173E" w:rsidRPr="00307785">
        <w:rPr>
          <w:sz w:val="28"/>
          <w:szCs w:val="28"/>
          <w:lang w:val="de-DE"/>
        </w:rPr>
        <w:t xml:space="preserve"> </w:t>
      </w:r>
      <w:r w:rsidRPr="00307785">
        <w:rPr>
          <w:sz w:val="28"/>
          <w:szCs w:val="28"/>
          <w:lang w:val="de-DE"/>
        </w:rPr>
        <w:t>voneinander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trennen</w:t>
      </w:r>
      <w:r w:rsidR="00340165" w:rsidRPr="00340165">
        <w:rPr>
          <w:sz w:val="28"/>
          <w:szCs w:val="28"/>
          <w:lang w:val="de-DE"/>
        </w:rPr>
        <w:t xml:space="preserve"> </w:t>
      </w:r>
      <w:r w:rsidR="00340165" w:rsidRPr="007F2C0D">
        <w:rPr>
          <w:color w:val="008000"/>
          <w:sz w:val="28"/>
          <w:szCs w:val="28"/>
          <w:lang w:val="de-DE"/>
        </w:rPr>
        <w:t>(</w:t>
      </w:r>
      <w:r w:rsidR="00340165" w:rsidRPr="007F2C0D">
        <w:rPr>
          <w:color w:val="008000"/>
          <w:sz w:val="28"/>
          <w:szCs w:val="28"/>
        </w:rPr>
        <w:t>отделять</w:t>
      </w:r>
      <w:r w:rsidR="00340165" w:rsidRPr="007F2C0D">
        <w:rPr>
          <w:color w:val="008000"/>
          <w:sz w:val="28"/>
          <w:szCs w:val="28"/>
          <w:lang w:val="de-DE"/>
        </w:rPr>
        <w:t xml:space="preserve"> </w:t>
      </w:r>
      <w:r w:rsidR="00340165" w:rsidRPr="007F2C0D">
        <w:rPr>
          <w:color w:val="008000"/>
          <w:sz w:val="28"/>
          <w:szCs w:val="28"/>
        </w:rPr>
        <w:t>свою</w:t>
      </w:r>
      <w:r w:rsidR="00340165" w:rsidRPr="007F2C0D">
        <w:rPr>
          <w:color w:val="008000"/>
          <w:sz w:val="28"/>
          <w:szCs w:val="28"/>
          <w:lang w:val="de-DE"/>
        </w:rPr>
        <w:t xml:space="preserve"> </w:t>
      </w:r>
      <w:r w:rsidR="00340165" w:rsidRPr="007F2C0D">
        <w:rPr>
          <w:color w:val="008000"/>
          <w:sz w:val="28"/>
          <w:szCs w:val="28"/>
        </w:rPr>
        <w:t>судьбу</w:t>
      </w:r>
      <w:r w:rsidR="00340165" w:rsidRPr="007F2C0D">
        <w:rPr>
          <w:color w:val="008000"/>
          <w:sz w:val="28"/>
          <w:szCs w:val="28"/>
          <w:lang w:val="de-DE"/>
        </w:rPr>
        <w:t xml:space="preserve"> </w:t>
      </w:r>
      <w:r w:rsidR="00340165" w:rsidRPr="007F2C0D">
        <w:rPr>
          <w:color w:val="008000"/>
          <w:sz w:val="28"/>
          <w:szCs w:val="28"/>
        </w:rPr>
        <w:t>от</w:t>
      </w:r>
      <w:r w:rsidR="00340165" w:rsidRPr="007F2C0D">
        <w:rPr>
          <w:color w:val="008000"/>
          <w:sz w:val="28"/>
          <w:szCs w:val="28"/>
          <w:lang w:val="de-DE"/>
        </w:rPr>
        <w:t xml:space="preserve"> </w:t>
      </w:r>
      <w:r w:rsidR="00340165" w:rsidRPr="007F2C0D">
        <w:rPr>
          <w:color w:val="008000"/>
          <w:sz w:val="28"/>
          <w:szCs w:val="28"/>
        </w:rPr>
        <w:t>судьбы</w:t>
      </w:r>
      <w:r w:rsidR="00340165" w:rsidRPr="007F2C0D">
        <w:rPr>
          <w:color w:val="008000"/>
          <w:sz w:val="28"/>
          <w:szCs w:val="28"/>
          <w:lang w:val="de-DE"/>
        </w:rPr>
        <w:t xml:space="preserve"> </w:t>
      </w:r>
      <w:r w:rsidR="00340165" w:rsidRPr="007F2C0D">
        <w:rPr>
          <w:color w:val="008000"/>
          <w:sz w:val="28"/>
          <w:szCs w:val="28"/>
        </w:rPr>
        <w:t>другого</w:t>
      </w:r>
      <w:r w:rsidR="00340165" w:rsidRPr="007F2C0D">
        <w:rPr>
          <w:color w:val="008000"/>
          <w:sz w:val="28"/>
          <w:szCs w:val="28"/>
          <w:lang w:val="de-DE"/>
        </w:rPr>
        <w:t>: «</w:t>
      </w:r>
      <w:r w:rsidR="00340165" w:rsidRPr="007F2C0D">
        <w:rPr>
          <w:color w:val="008000"/>
          <w:sz w:val="28"/>
          <w:szCs w:val="28"/>
        </w:rPr>
        <w:t>их</w:t>
      </w:r>
      <w:r w:rsidR="00340165" w:rsidRPr="007F2C0D">
        <w:rPr>
          <w:color w:val="008000"/>
          <w:sz w:val="28"/>
          <w:szCs w:val="28"/>
          <w:lang w:val="de-DE"/>
        </w:rPr>
        <w:t xml:space="preserve"> </w:t>
      </w:r>
      <w:r w:rsidR="00340165" w:rsidRPr="007F2C0D">
        <w:rPr>
          <w:color w:val="008000"/>
          <w:sz w:val="28"/>
          <w:szCs w:val="28"/>
        </w:rPr>
        <w:t>обе</w:t>
      </w:r>
      <w:r w:rsidR="00340165" w:rsidRPr="007F2C0D">
        <w:rPr>
          <w:color w:val="008000"/>
          <w:sz w:val="28"/>
          <w:szCs w:val="28"/>
          <w:lang w:val="de-DE"/>
        </w:rPr>
        <w:t xml:space="preserve"> </w:t>
      </w:r>
      <w:r w:rsidR="00340165" w:rsidRPr="007F2C0D">
        <w:rPr>
          <w:color w:val="008000"/>
          <w:sz w:val="28"/>
          <w:szCs w:val="28"/>
        </w:rPr>
        <w:t>судьбы</w:t>
      </w:r>
      <w:r w:rsidR="00340165" w:rsidRPr="007F2C0D">
        <w:rPr>
          <w:color w:val="008000"/>
          <w:sz w:val="28"/>
          <w:szCs w:val="28"/>
          <w:lang w:val="de-DE"/>
        </w:rPr>
        <w:t xml:space="preserve"> </w:t>
      </w:r>
      <w:r w:rsidR="00340165" w:rsidRPr="007F2C0D">
        <w:rPr>
          <w:color w:val="008000"/>
          <w:sz w:val="28"/>
          <w:szCs w:val="28"/>
        </w:rPr>
        <w:t>друг</w:t>
      </w:r>
      <w:r w:rsidR="00340165" w:rsidRPr="007F2C0D">
        <w:rPr>
          <w:color w:val="008000"/>
          <w:sz w:val="28"/>
          <w:szCs w:val="28"/>
          <w:lang w:val="de-DE"/>
        </w:rPr>
        <w:t xml:space="preserve"> </w:t>
      </w:r>
      <w:r w:rsidR="00340165" w:rsidRPr="007F2C0D">
        <w:rPr>
          <w:color w:val="008000"/>
          <w:sz w:val="28"/>
          <w:szCs w:val="28"/>
        </w:rPr>
        <w:t>от</w:t>
      </w:r>
      <w:r w:rsidR="00340165" w:rsidRPr="007F2C0D">
        <w:rPr>
          <w:color w:val="008000"/>
          <w:sz w:val="28"/>
          <w:szCs w:val="28"/>
          <w:lang w:val="de-DE"/>
        </w:rPr>
        <w:t xml:space="preserve"> </w:t>
      </w:r>
      <w:r w:rsidR="00340165" w:rsidRPr="007F2C0D">
        <w:rPr>
          <w:color w:val="008000"/>
          <w:sz w:val="28"/>
          <w:szCs w:val="28"/>
        </w:rPr>
        <w:t>друга</w:t>
      </w:r>
      <w:r w:rsidR="0034016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heimlichen</w:t>
      </w:r>
      <w:r w:rsidR="00E2173E" w:rsidRPr="00307785">
        <w:rPr>
          <w:sz w:val="28"/>
          <w:szCs w:val="28"/>
          <w:lang w:val="de-DE"/>
        </w:rPr>
        <w:t xml:space="preserve"> </w:t>
      </w:r>
      <w:r w:rsidRPr="00307785">
        <w:rPr>
          <w:sz w:val="28"/>
          <w:szCs w:val="28"/>
          <w:lang w:val="de-DE"/>
        </w:rPr>
        <w:t>Ha</w:t>
      </w:r>
      <w:r w:rsidR="0010668E">
        <w:rPr>
          <w:sz w:val="28"/>
          <w:szCs w:val="28"/>
          <w:lang w:val="de-DE"/>
        </w:rPr>
        <w:t>ss</w:t>
      </w:r>
      <w:r w:rsidR="00E2173E" w:rsidRPr="00307785">
        <w:rPr>
          <w:sz w:val="28"/>
          <w:szCs w:val="28"/>
          <w:lang w:val="de-DE"/>
        </w:rPr>
        <w:t xml:space="preserve"> </w:t>
      </w:r>
      <w:r w:rsidRPr="00307785">
        <w:rPr>
          <w:sz w:val="28"/>
          <w:szCs w:val="28"/>
          <w:lang w:val="de-DE"/>
        </w:rPr>
        <w:t>gegeneinander</w:t>
      </w:r>
      <w:r w:rsidR="00340165" w:rsidRPr="00340165">
        <w:rPr>
          <w:sz w:val="28"/>
          <w:szCs w:val="28"/>
          <w:lang w:val="de-DE"/>
        </w:rPr>
        <w:t xml:space="preserve"> </w:t>
      </w:r>
      <w:r w:rsidR="00340165" w:rsidRPr="007F2C0D">
        <w:rPr>
          <w:color w:val="008000"/>
          <w:sz w:val="28"/>
          <w:szCs w:val="28"/>
          <w:lang w:val="de-DE"/>
        </w:rPr>
        <w:t>(</w:t>
      </w:r>
      <w:r w:rsidR="00340165" w:rsidRPr="007F2C0D">
        <w:rPr>
          <w:color w:val="008000"/>
          <w:sz w:val="28"/>
          <w:szCs w:val="28"/>
        </w:rPr>
        <w:t>оба</w:t>
      </w:r>
      <w:r w:rsidR="00340165" w:rsidRPr="007F2C0D">
        <w:rPr>
          <w:color w:val="008000"/>
          <w:sz w:val="28"/>
          <w:szCs w:val="28"/>
          <w:lang w:val="de-DE"/>
        </w:rPr>
        <w:t xml:space="preserve"> </w:t>
      </w:r>
      <w:r w:rsidR="00340165" w:rsidRPr="007F2C0D">
        <w:rPr>
          <w:color w:val="008000"/>
          <w:sz w:val="28"/>
          <w:szCs w:val="28"/>
        </w:rPr>
        <w:t>уже</w:t>
      </w:r>
      <w:r w:rsidR="00340165" w:rsidRPr="007F2C0D">
        <w:rPr>
          <w:color w:val="008000"/>
          <w:sz w:val="28"/>
          <w:szCs w:val="28"/>
          <w:lang w:val="de-DE"/>
        </w:rPr>
        <w:t xml:space="preserve"> </w:t>
      </w:r>
      <w:r w:rsidR="00340165" w:rsidRPr="007F2C0D">
        <w:rPr>
          <w:color w:val="008000"/>
          <w:sz w:val="28"/>
          <w:szCs w:val="28"/>
        </w:rPr>
        <w:t>с</w:t>
      </w:r>
      <w:r w:rsidR="00340165" w:rsidRPr="007F2C0D">
        <w:rPr>
          <w:color w:val="008000"/>
          <w:sz w:val="28"/>
          <w:szCs w:val="28"/>
          <w:lang w:val="de-DE"/>
        </w:rPr>
        <w:t xml:space="preserve"> </w:t>
      </w:r>
      <w:r w:rsidR="00340165" w:rsidRPr="007F2C0D">
        <w:rPr>
          <w:color w:val="008000"/>
          <w:sz w:val="28"/>
          <w:szCs w:val="28"/>
        </w:rPr>
        <w:t>тайной</w:t>
      </w:r>
      <w:r w:rsidR="00340165" w:rsidRPr="007F2C0D">
        <w:rPr>
          <w:color w:val="008000"/>
          <w:sz w:val="28"/>
          <w:szCs w:val="28"/>
          <w:lang w:val="de-DE"/>
        </w:rPr>
        <w:t xml:space="preserve"> </w:t>
      </w:r>
      <w:r w:rsidR="00340165" w:rsidRPr="007F2C0D">
        <w:rPr>
          <w:color w:val="008000"/>
          <w:sz w:val="28"/>
          <w:szCs w:val="28"/>
        </w:rPr>
        <w:t>ненавистью</w:t>
      </w:r>
      <w:r w:rsidR="00340165" w:rsidRPr="007F2C0D">
        <w:rPr>
          <w:color w:val="008000"/>
          <w:sz w:val="28"/>
          <w:szCs w:val="28"/>
          <w:lang w:val="de-DE"/>
        </w:rPr>
        <w:t xml:space="preserve"> </w:t>
      </w:r>
      <w:r w:rsidR="00340165" w:rsidRPr="007F2C0D">
        <w:rPr>
          <w:color w:val="008000"/>
          <w:sz w:val="28"/>
          <w:szCs w:val="28"/>
        </w:rPr>
        <w:t>друг</w:t>
      </w:r>
      <w:r w:rsidR="00340165" w:rsidRPr="007F2C0D">
        <w:rPr>
          <w:color w:val="008000"/>
          <w:sz w:val="28"/>
          <w:szCs w:val="28"/>
          <w:lang w:val="de-DE"/>
        </w:rPr>
        <w:t xml:space="preserve"> </w:t>
      </w:r>
      <w:r w:rsidR="00340165" w:rsidRPr="007F2C0D">
        <w:rPr>
          <w:color w:val="008000"/>
          <w:sz w:val="28"/>
          <w:szCs w:val="28"/>
        </w:rPr>
        <w:t>к</w:t>
      </w:r>
      <w:r w:rsidR="00340165" w:rsidRPr="007F2C0D">
        <w:rPr>
          <w:color w:val="008000"/>
          <w:sz w:val="28"/>
          <w:szCs w:val="28"/>
          <w:lang w:val="de-DE"/>
        </w:rPr>
        <w:t xml:space="preserve"> </w:t>
      </w:r>
      <w:r w:rsidR="00340165" w:rsidRPr="007F2C0D">
        <w:rPr>
          <w:color w:val="008000"/>
          <w:sz w:val="28"/>
          <w:szCs w:val="28"/>
        </w:rPr>
        <w:t>другу</w:t>
      </w:r>
      <w:r w:rsidR="00340165" w:rsidRPr="007F2C0D">
        <w:rPr>
          <w:color w:val="008000"/>
          <w:sz w:val="28"/>
          <w:szCs w:val="28"/>
          <w:lang w:val="de-DE"/>
        </w:rPr>
        <w:t>: «</w:t>
      </w:r>
      <w:r w:rsidR="00340165" w:rsidRPr="007F2C0D">
        <w:rPr>
          <w:color w:val="008000"/>
          <w:sz w:val="28"/>
          <w:szCs w:val="28"/>
        </w:rPr>
        <w:t>друг</w:t>
      </w:r>
      <w:r w:rsidR="00340165" w:rsidRPr="007F2C0D">
        <w:rPr>
          <w:color w:val="008000"/>
          <w:sz w:val="28"/>
          <w:szCs w:val="28"/>
          <w:lang w:val="de-DE"/>
        </w:rPr>
        <w:t xml:space="preserve"> </w:t>
      </w:r>
      <w:r w:rsidR="00340165" w:rsidRPr="007F2C0D">
        <w:rPr>
          <w:color w:val="008000"/>
          <w:sz w:val="28"/>
          <w:szCs w:val="28"/>
        </w:rPr>
        <w:t>против</w:t>
      </w:r>
      <w:r w:rsidR="00340165" w:rsidRPr="007F2C0D">
        <w:rPr>
          <w:color w:val="008000"/>
          <w:sz w:val="28"/>
          <w:szCs w:val="28"/>
          <w:lang w:val="de-DE"/>
        </w:rPr>
        <w:t xml:space="preserve"> </w:t>
      </w:r>
      <w:r w:rsidR="00340165" w:rsidRPr="007F2C0D">
        <w:rPr>
          <w:color w:val="008000"/>
          <w:sz w:val="28"/>
          <w:szCs w:val="28"/>
        </w:rPr>
        <w:t>друга</w:t>
      </w:r>
      <w:r w:rsidR="0034016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neu</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einzugestehen</w:t>
      </w:r>
      <w:r w:rsidR="00E2173E" w:rsidRPr="00307785">
        <w:rPr>
          <w:sz w:val="28"/>
          <w:szCs w:val="28"/>
          <w:lang w:val="de-DE"/>
        </w:rPr>
        <w:t xml:space="preserve"> </w:t>
      </w:r>
      <w:r w:rsidRPr="00307785">
        <w:rPr>
          <w:sz w:val="28"/>
          <w:szCs w:val="28"/>
          <w:lang w:val="de-DE"/>
        </w:rPr>
        <w:t>wagten</w:t>
      </w:r>
      <w:r w:rsidR="00340165" w:rsidRPr="00340165">
        <w:rPr>
          <w:sz w:val="28"/>
          <w:szCs w:val="28"/>
          <w:lang w:val="de-DE"/>
        </w:rPr>
        <w:t xml:space="preserve"> </w:t>
      </w:r>
      <w:r w:rsidR="00340165" w:rsidRPr="007F2C0D">
        <w:rPr>
          <w:color w:val="008000"/>
          <w:sz w:val="28"/>
          <w:szCs w:val="28"/>
          <w:lang w:val="de-DE"/>
        </w:rPr>
        <w:t>(</w:t>
      </w:r>
      <w:r w:rsidR="00340165" w:rsidRPr="007F2C0D">
        <w:rPr>
          <w:color w:val="008000"/>
          <w:sz w:val="28"/>
          <w:szCs w:val="28"/>
        </w:rPr>
        <w:t>которая</w:t>
      </w:r>
      <w:r w:rsidR="00340165" w:rsidRPr="007F2C0D">
        <w:rPr>
          <w:color w:val="008000"/>
          <w:sz w:val="28"/>
          <w:szCs w:val="28"/>
          <w:lang w:val="de-DE"/>
        </w:rPr>
        <w:t xml:space="preserve"> </w:t>
      </w:r>
      <w:r w:rsidR="00340165" w:rsidRPr="007F2C0D">
        <w:rPr>
          <w:color w:val="008000"/>
          <w:sz w:val="28"/>
          <w:szCs w:val="28"/>
        </w:rPr>
        <w:t>лишь</w:t>
      </w:r>
      <w:r w:rsidR="00340165" w:rsidRPr="007F2C0D">
        <w:rPr>
          <w:color w:val="008000"/>
          <w:sz w:val="28"/>
          <w:szCs w:val="28"/>
          <w:lang w:val="de-DE"/>
        </w:rPr>
        <w:t xml:space="preserve"> </w:t>
      </w:r>
      <w:r w:rsidR="00340165" w:rsidRPr="007F2C0D">
        <w:rPr>
          <w:color w:val="008000"/>
          <w:sz w:val="28"/>
          <w:szCs w:val="28"/>
        </w:rPr>
        <w:t>была</w:t>
      </w:r>
      <w:r w:rsidR="00340165" w:rsidRPr="007F2C0D">
        <w:rPr>
          <w:color w:val="008000"/>
          <w:sz w:val="28"/>
          <w:szCs w:val="28"/>
          <w:lang w:val="de-DE"/>
        </w:rPr>
        <w:t xml:space="preserve"> </w:t>
      </w:r>
      <w:r w:rsidR="00340165" w:rsidRPr="007F2C0D">
        <w:rPr>
          <w:color w:val="008000"/>
          <w:sz w:val="28"/>
          <w:szCs w:val="28"/>
        </w:rPr>
        <w:t>еще</w:t>
      </w:r>
      <w:r w:rsidR="00340165" w:rsidRPr="007F2C0D">
        <w:rPr>
          <w:color w:val="008000"/>
          <w:sz w:val="28"/>
          <w:szCs w:val="28"/>
          <w:lang w:val="de-DE"/>
        </w:rPr>
        <w:t xml:space="preserve"> </w:t>
      </w:r>
      <w:r w:rsidR="00340165" w:rsidRPr="007F2C0D">
        <w:rPr>
          <w:color w:val="008000"/>
          <w:sz w:val="28"/>
          <w:szCs w:val="28"/>
        </w:rPr>
        <w:t>слишком</w:t>
      </w:r>
      <w:r w:rsidR="00340165" w:rsidRPr="007F2C0D">
        <w:rPr>
          <w:color w:val="008000"/>
          <w:sz w:val="28"/>
          <w:szCs w:val="28"/>
          <w:lang w:val="de-DE"/>
        </w:rPr>
        <w:t xml:space="preserve"> </w:t>
      </w:r>
      <w:r w:rsidR="00340165" w:rsidRPr="007F2C0D">
        <w:rPr>
          <w:color w:val="008000"/>
          <w:sz w:val="28"/>
          <w:szCs w:val="28"/>
        </w:rPr>
        <w:t>новой</w:t>
      </w:r>
      <w:r w:rsidR="00340165" w:rsidRPr="007F2C0D">
        <w:rPr>
          <w:color w:val="008000"/>
          <w:sz w:val="28"/>
          <w:szCs w:val="28"/>
          <w:lang w:val="de-DE"/>
        </w:rPr>
        <w:t xml:space="preserve">, </w:t>
      </w:r>
      <w:r w:rsidR="00340165" w:rsidRPr="007F2C0D">
        <w:rPr>
          <w:color w:val="008000"/>
          <w:sz w:val="28"/>
          <w:szCs w:val="28"/>
        </w:rPr>
        <w:t>чтобы</w:t>
      </w:r>
      <w:r w:rsidR="00340165" w:rsidRPr="007F2C0D">
        <w:rPr>
          <w:color w:val="008000"/>
          <w:sz w:val="28"/>
          <w:szCs w:val="28"/>
          <w:lang w:val="de-DE"/>
        </w:rPr>
        <w:t xml:space="preserve"> </w:t>
      </w:r>
      <w:r w:rsidR="00340165" w:rsidRPr="007F2C0D">
        <w:rPr>
          <w:color w:val="008000"/>
          <w:sz w:val="28"/>
          <w:szCs w:val="28"/>
        </w:rPr>
        <w:t>они</w:t>
      </w:r>
      <w:r w:rsidR="00340165" w:rsidRPr="007F2C0D">
        <w:rPr>
          <w:color w:val="008000"/>
          <w:sz w:val="28"/>
          <w:szCs w:val="28"/>
          <w:lang w:val="de-DE"/>
        </w:rPr>
        <w:t xml:space="preserve"> </w:t>
      </w:r>
      <w:r w:rsidR="00340165" w:rsidRPr="007F2C0D">
        <w:rPr>
          <w:color w:val="008000"/>
          <w:sz w:val="28"/>
          <w:szCs w:val="28"/>
        </w:rPr>
        <w:t>осмелились</w:t>
      </w:r>
      <w:r w:rsidR="00340165" w:rsidRPr="007F2C0D">
        <w:rPr>
          <w:color w:val="008000"/>
          <w:sz w:val="28"/>
          <w:szCs w:val="28"/>
          <w:lang w:val="de-DE"/>
        </w:rPr>
        <w:t xml:space="preserve"> </w:t>
      </w:r>
      <w:r w:rsidR="00340165" w:rsidRPr="007F2C0D">
        <w:rPr>
          <w:color w:val="008000"/>
          <w:sz w:val="28"/>
          <w:szCs w:val="28"/>
        </w:rPr>
        <w:t>себе</w:t>
      </w:r>
      <w:r w:rsidR="00340165" w:rsidRPr="007F2C0D">
        <w:rPr>
          <w:color w:val="008000"/>
          <w:sz w:val="28"/>
          <w:szCs w:val="28"/>
          <w:lang w:val="de-DE"/>
        </w:rPr>
        <w:t xml:space="preserve"> </w:t>
      </w:r>
      <w:r w:rsidR="00340165" w:rsidRPr="007F2C0D">
        <w:rPr>
          <w:color w:val="008000"/>
          <w:sz w:val="28"/>
          <w:szCs w:val="28"/>
        </w:rPr>
        <w:t>в</w:t>
      </w:r>
      <w:r w:rsidR="00340165" w:rsidRPr="007F2C0D">
        <w:rPr>
          <w:color w:val="008000"/>
          <w:sz w:val="28"/>
          <w:szCs w:val="28"/>
          <w:lang w:val="de-DE"/>
        </w:rPr>
        <w:t xml:space="preserve"> </w:t>
      </w:r>
      <w:r w:rsidR="00340165" w:rsidRPr="007F2C0D">
        <w:rPr>
          <w:color w:val="008000"/>
          <w:sz w:val="28"/>
          <w:szCs w:val="28"/>
        </w:rPr>
        <w:t>ней</w:t>
      </w:r>
      <w:r w:rsidR="00340165" w:rsidRPr="007F2C0D">
        <w:rPr>
          <w:color w:val="008000"/>
          <w:sz w:val="28"/>
          <w:szCs w:val="28"/>
          <w:lang w:val="de-DE"/>
        </w:rPr>
        <w:t xml:space="preserve"> </w:t>
      </w:r>
      <w:r w:rsidR="00340165" w:rsidRPr="007F2C0D">
        <w:rPr>
          <w:color w:val="008000"/>
          <w:sz w:val="28"/>
          <w:szCs w:val="28"/>
        </w:rPr>
        <w:t>признаться</w:t>
      </w:r>
      <w:r w:rsidR="00340165" w:rsidRPr="007F2C0D">
        <w:rPr>
          <w:color w:val="008000"/>
          <w:sz w:val="28"/>
          <w:szCs w:val="28"/>
          <w:lang w:val="de-DE"/>
        </w:rPr>
        <w:t xml:space="preserve">; </w:t>
      </w:r>
      <w:r w:rsidR="00340165" w:rsidRPr="007F2C0D">
        <w:rPr>
          <w:i/>
          <w:color w:val="008000"/>
          <w:sz w:val="28"/>
          <w:szCs w:val="28"/>
          <w:lang w:val="de-DE"/>
        </w:rPr>
        <w:t>eingestehen</w:t>
      </w:r>
      <w:r w:rsidR="007E4D3B" w:rsidRPr="007F2C0D">
        <w:rPr>
          <w:i/>
          <w:color w:val="008000"/>
          <w:sz w:val="28"/>
          <w:szCs w:val="28"/>
          <w:lang w:val="de-DE"/>
        </w:rPr>
        <w:t xml:space="preserve"> — </w:t>
      </w:r>
      <w:r w:rsidR="00340165" w:rsidRPr="007F2C0D">
        <w:rPr>
          <w:i/>
          <w:color w:val="008000"/>
          <w:sz w:val="28"/>
          <w:szCs w:val="28"/>
        </w:rPr>
        <w:t>признаваться</w:t>
      </w:r>
      <w:r w:rsidR="00340165"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EE05C7" w:rsidRPr="00340165" w:rsidRDefault="00EE05C7" w:rsidP="001B2DE8">
      <w:pPr>
        <w:pStyle w:val="a3"/>
        <w:spacing w:line="360" w:lineRule="auto"/>
        <w:rPr>
          <w:sz w:val="28"/>
          <w:szCs w:val="28"/>
          <w:lang w:val="de-DE"/>
        </w:rPr>
      </w:pPr>
      <w:r w:rsidRPr="00307785">
        <w:rPr>
          <w:sz w:val="28"/>
          <w:szCs w:val="28"/>
          <w:lang w:val="de-DE"/>
        </w:rPr>
        <w:t>Bisher hatten sie einander blind vertraut, jetzt aber war etwas zwischen Mutter und Kind, zwischen ihr und ihm plötzlich anders geworden. Zum ersten Male in ihrem Leben begannen sie, sich zu beobachten, ihre beiden Schicksale voneinander zu trennen, beide schon mit einem heimlichen Ha</w:t>
      </w:r>
      <w:r w:rsidR="0010668E">
        <w:rPr>
          <w:sz w:val="28"/>
          <w:szCs w:val="28"/>
          <w:lang w:val="de-DE"/>
        </w:rPr>
        <w:t>ss</w:t>
      </w:r>
      <w:r w:rsidRPr="00307785">
        <w:rPr>
          <w:sz w:val="28"/>
          <w:szCs w:val="28"/>
          <w:lang w:val="de-DE"/>
        </w:rPr>
        <w:t xml:space="preserve"> gegeneinander, der nur noch zu neu war, als dass sie</w:t>
      </w:r>
      <w:r w:rsidR="00340165">
        <w:rPr>
          <w:sz w:val="28"/>
          <w:szCs w:val="28"/>
          <w:lang w:val="de-DE"/>
        </w:rPr>
        <w:t xml:space="preserve"> sich ihn einzugestehen wagten.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Alle</w:t>
      </w:r>
      <w:r w:rsidR="00E2173E" w:rsidRPr="00307785">
        <w:rPr>
          <w:sz w:val="28"/>
          <w:szCs w:val="28"/>
          <w:lang w:val="de-DE"/>
        </w:rPr>
        <w:t xml:space="preserve"> </w:t>
      </w:r>
      <w:r w:rsidRPr="00307785">
        <w:rPr>
          <w:sz w:val="28"/>
          <w:szCs w:val="28"/>
          <w:lang w:val="de-DE"/>
        </w:rPr>
        <w:t>drei</w:t>
      </w:r>
      <w:r w:rsidR="00E2173E" w:rsidRPr="00307785">
        <w:rPr>
          <w:sz w:val="28"/>
          <w:szCs w:val="28"/>
          <w:lang w:val="de-DE"/>
        </w:rPr>
        <w:t xml:space="preserve"> </w:t>
      </w:r>
      <w:r w:rsidRPr="00307785">
        <w:rPr>
          <w:sz w:val="28"/>
          <w:szCs w:val="28"/>
          <w:lang w:val="de-DE"/>
        </w:rPr>
        <w:t>atmeten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Pferde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Hotel</w:t>
      </w:r>
      <w:r w:rsidR="00E2173E" w:rsidRPr="00307785">
        <w:rPr>
          <w:sz w:val="28"/>
          <w:szCs w:val="28"/>
          <w:lang w:val="de-DE"/>
        </w:rPr>
        <w:t xml:space="preserve"> </w:t>
      </w:r>
      <w:r w:rsidRPr="00307785">
        <w:rPr>
          <w:sz w:val="28"/>
          <w:szCs w:val="28"/>
          <w:lang w:val="de-DE"/>
        </w:rPr>
        <w:t>hielten</w:t>
      </w:r>
      <w:r w:rsidR="00340165" w:rsidRPr="00340165">
        <w:rPr>
          <w:sz w:val="28"/>
          <w:szCs w:val="28"/>
          <w:lang w:val="de-DE"/>
        </w:rPr>
        <w:t xml:space="preserve"> </w:t>
      </w:r>
      <w:r w:rsidR="00340165" w:rsidRPr="007F2C0D">
        <w:rPr>
          <w:color w:val="008000"/>
          <w:sz w:val="28"/>
          <w:szCs w:val="28"/>
          <w:lang w:val="de-DE"/>
        </w:rPr>
        <w:t>(</w:t>
      </w:r>
      <w:r w:rsidR="00340165" w:rsidRPr="007F2C0D">
        <w:rPr>
          <w:color w:val="008000"/>
          <w:sz w:val="28"/>
          <w:szCs w:val="28"/>
        </w:rPr>
        <w:t>все</w:t>
      </w:r>
      <w:r w:rsidR="00340165" w:rsidRPr="007F2C0D">
        <w:rPr>
          <w:color w:val="008000"/>
          <w:sz w:val="28"/>
          <w:szCs w:val="28"/>
          <w:lang w:val="de-DE"/>
        </w:rPr>
        <w:t xml:space="preserve"> </w:t>
      </w:r>
      <w:r w:rsidR="00340165" w:rsidRPr="007F2C0D">
        <w:rPr>
          <w:color w:val="008000"/>
          <w:sz w:val="28"/>
          <w:szCs w:val="28"/>
        </w:rPr>
        <w:t>трое</w:t>
      </w:r>
      <w:r w:rsidR="00340165" w:rsidRPr="007F2C0D">
        <w:rPr>
          <w:color w:val="008000"/>
          <w:sz w:val="28"/>
          <w:szCs w:val="28"/>
          <w:lang w:val="de-DE"/>
        </w:rPr>
        <w:t xml:space="preserve"> </w:t>
      </w:r>
      <w:r w:rsidR="00340165" w:rsidRPr="007F2C0D">
        <w:rPr>
          <w:color w:val="008000"/>
          <w:sz w:val="28"/>
          <w:szCs w:val="28"/>
        </w:rPr>
        <w:t>вздохнули</w:t>
      </w:r>
      <w:r w:rsidR="00340165" w:rsidRPr="007F2C0D">
        <w:rPr>
          <w:color w:val="008000"/>
          <w:sz w:val="28"/>
          <w:szCs w:val="28"/>
          <w:lang w:val="de-DE"/>
        </w:rPr>
        <w:t xml:space="preserve"> «</w:t>
      </w:r>
      <w:r w:rsidR="00340165" w:rsidRPr="007F2C0D">
        <w:rPr>
          <w:color w:val="008000"/>
          <w:sz w:val="28"/>
          <w:szCs w:val="28"/>
        </w:rPr>
        <w:t>они</w:t>
      </w:r>
      <w:r w:rsidR="00340165" w:rsidRPr="007F2C0D">
        <w:rPr>
          <w:color w:val="008000"/>
          <w:sz w:val="28"/>
          <w:szCs w:val="28"/>
          <w:lang w:val="de-DE"/>
        </w:rPr>
        <w:t xml:space="preserve">» </w:t>
      </w:r>
      <w:r w:rsidR="00340165" w:rsidRPr="007F2C0D">
        <w:rPr>
          <w:color w:val="008000"/>
          <w:sz w:val="28"/>
          <w:szCs w:val="28"/>
        </w:rPr>
        <w:t>с</w:t>
      </w:r>
      <w:r w:rsidR="00340165" w:rsidRPr="007F2C0D">
        <w:rPr>
          <w:color w:val="008000"/>
          <w:sz w:val="28"/>
          <w:szCs w:val="28"/>
          <w:lang w:val="de-DE"/>
        </w:rPr>
        <w:t xml:space="preserve"> </w:t>
      </w:r>
      <w:r w:rsidR="00340165" w:rsidRPr="007F2C0D">
        <w:rPr>
          <w:color w:val="008000"/>
          <w:sz w:val="28"/>
          <w:szCs w:val="28"/>
        </w:rPr>
        <w:t>облегчением</w:t>
      </w:r>
      <w:r w:rsidR="00340165" w:rsidRPr="007F2C0D">
        <w:rPr>
          <w:color w:val="008000"/>
          <w:sz w:val="28"/>
          <w:szCs w:val="28"/>
          <w:lang w:val="de-DE"/>
        </w:rPr>
        <w:t xml:space="preserve">, </w:t>
      </w:r>
      <w:r w:rsidR="00340165" w:rsidRPr="007F2C0D">
        <w:rPr>
          <w:color w:val="008000"/>
          <w:sz w:val="28"/>
          <w:szCs w:val="28"/>
        </w:rPr>
        <w:t>когда</w:t>
      </w:r>
      <w:r w:rsidR="00340165" w:rsidRPr="007F2C0D">
        <w:rPr>
          <w:color w:val="008000"/>
          <w:sz w:val="28"/>
          <w:szCs w:val="28"/>
          <w:lang w:val="de-DE"/>
        </w:rPr>
        <w:t xml:space="preserve"> </w:t>
      </w:r>
      <w:r w:rsidR="00340165" w:rsidRPr="007F2C0D">
        <w:rPr>
          <w:color w:val="008000"/>
          <w:sz w:val="28"/>
          <w:szCs w:val="28"/>
        </w:rPr>
        <w:t>лошади</w:t>
      </w:r>
      <w:r w:rsidR="00340165" w:rsidRPr="007F2C0D">
        <w:rPr>
          <w:color w:val="008000"/>
          <w:sz w:val="28"/>
          <w:szCs w:val="28"/>
          <w:lang w:val="de-DE"/>
        </w:rPr>
        <w:t xml:space="preserve"> </w:t>
      </w:r>
      <w:r w:rsidR="00340165" w:rsidRPr="007F2C0D">
        <w:rPr>
          <w:color w:val="008000"/>
          <w:sz w:val="28"/>
          <w:szCs w:val="28"/>
        </w:rPr>
        <w:t>снова</w:t>
      </w:r>
      <w:r w:rsidR="00340165" w:rsidRPr="007F2C0D">
        <w:rPr>
          <w:color w:val="008000"/>
          <w:sz w:val="28"/>
          <w:szCs w:val="28"/>
          <w:lang w:val="de-DE"/>
        </w:rPr>
        <w:t xml:space="preserve"> </w:t>
      </w:r>
      <w:r w:rsidR="00340165" w:rsidRPr="007F2C0D">
        <w:rPr>
          <w:color w:val="008000"/>
          <w:sz w:val="28"/>
          <w:szCs w:val="28"/>
        </w:rPr>
        <w:t>остановились</w:t>
      </w:r>
      <w:r w:rsidR="00340165" w:rsidRPr="007F2C0D">
        <w:rPr>
          <w:color w:val="008000"/>
          <w:sz w:val="28"/>
          <w:szCs w:val="28"/>
          <w:lang w:val="de-DE"/>
        </w:rPr>
        <w:t xml:space="preserve"> </w:t>
      </w:r>
      <w:r w:rsidR="00340165" w:rsidRPr="007F2C0D">
        <w:rPr>
          <w:color w:val="008000"/>
          <w:sz w:val="28"/>
          <w:szCs w:val="28"/>
        </w:rPr>
        <w:t>перед</w:t>
      </w:r>
      <w:r w:rsidR="00340165" w:rsidRPr="007F2C0D">
        <w:rPr>
          <w:color w:val="008000"/>
          <w:sz w:val="28"/>
          <w:szCs w:val="28"/>
          <w:lang w:val="de-DE"/>
        </w:rPr>
        <w:t xml:space="preserve"> </w:t>
      </w:r>
      <w:r w:rsidR="00340165" w:rsidRPr="007F2C0D">
        <w:rPr>
          <w:color w:val="008000"/>
          <w:sz w:val="28"/>
          <w:szCs w:val="28"/>
        </w:rPr>
        <w:lastRenderedPageBreak/>
        <w:t>гостиницей</w:t>
      </w:r>
      <w:r w:rsidR="00EC7F71" w:rsidRPr="007F2C0D">
        <w:rPr>
          <w:color w:val="008000"/>
          <w:sz w:val="28"/>
          <w:szCs w:val="28"/>
          <w:lang w:val="de-DE"/>
        </w:rPr>
        <w:t xml:space="preserve">; </w:t>
      </w:r>
      <w:r w:rsidR="00EC7F71" w:rsidRPr="007F2C0D">
        <w:rPr>
          <w:i/>
          <w:color w:val="008000"/>
          <w:sz w:val="28"/>
          <w:szCs w:val="28"/>
          <w:lang w:val="de-DE"/>
        </w:rPr>
        <w:t>halten</w:t>
      </w:r>
      <w:r w:rsidR="007E4D3B" w:rsidRPr="007F2C0D">
        <w:rPr>
          <w:i/>
          <w:color w:val="008000"/>
          <w:sz w:val="28"/>
          <w:szCs w:val="28"/>
          <w:lang w:val="de-DE"/>
        </w:rPr>
        <w:t xml:space="preserve"> — </w:t>
      </w:r>
      <w:r w:rsidR="00EC7F71" w:rsidRPr="007F2C0D">
        <w:rPr>
          <w:i/>
          <w:color w:val="008000"/>
          <w:sz w:val="28"/>
          <w:szCs w:val="28"/>
        </w:rPr>
        <w:t>держать</w:t>
      </w:r>
      <w:r w:rsidR="00EC7F71" w:rsidRPr="007F2C0D">
        <w:rPr>
          <w:i/>
          <w:color w:val="008000"/>
          <w:sz w:val="28"/>
          <w:szCs w:val="28"/>
          <w:lang w:val="de-DE"/>
        </w:rPr>
        <w:t xml:space="preserve">; </w:t>
      </w:r>
      <w:r w:rsidR="00EC7F71" w:rsidRPr="007F2C0D">
        <w:rPr>
          <w:i/>
          <w:color w:val="008000"/>
          <w:sz w:val="28"/>
          <w:szCs w:val="28"/>
        </w:rPr>
        <w:t>останавливаться</w:t>
      </w:r>
      <w:r w:rsidR="0034016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verunglückter</w:t>
      </w:r>
      <w:r w:rsidR="00E2173E" w:rsidRPr="00307785">
        <w:rPr>
          <w:sz w:val="28"/>
          <w:szCs w:val="28"/>
          <w:lang w:val="de-DE"/>
        </w:rPr>
        <w:t xml:space="preserve"> </w:t>
      </w:r>
      <w:r w:rsidRPr="00307785">
        <w:rPr>
          <w:sz w:val="28"/>
          <w:szCs w:val="28"/>
          <w:lang w:val="de-DE"/>
        </w:rPr>
        <w:t>Ausflug</w:t>
      </w:r>
      <w:r w:rsidR="00E2173E" w:rsidRPr="00307785">
        <w:rPr>
          <w:sz w:val="28"/>
          <w:szCs w:val="28"/>
          <w:lang w:val="de-DE"/>
        </w:rPr>
        <w:t xml:space="preserve"> </w:t>
      </w:r>
      <w:r w:rsidRPr="00307785">
        <w:rPr>
          <w:sz w:val="28"/>
          <w:szCs w:val="28"/>
          <w:lang w:val="de-DE"/>
        </w:rPr>
        <w:t>gewesen</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это</w:t>
      </w:r>
      <w:r w:rsidR="00EC7F71" w:rsidRPr="007F2C0D">
        <w:rPr>
          <w:color w:val="008000"/>
          <w:sz w:val="28"/>
          <w:szCs w:val="28"/>
          <w:lang w:val="de-DE"/>
        </w:rPr>
        <w:t xml:space="preserve"> </w:t>
      </w:r>
      <w:r w:rsidR="00EC7F71" w:rsidRPr="007F2C0D">
        <w:rPr>
          <w:color w:val="008000"/>
          <w:sz w:val="28"/>
          <w:szCs w:val="28"/>
        </w:rPr>
        <w:t>была</w:t>
      </w:r>
      <w:r w:rsidR="00EC7F71" w:rsidRPr="007F2C0D">
        <w:rPr>
          <w:color w:val="008000"/>
          <w:sz w:val="28"/>
          <w:szCs w:val="28"/>
          <w:lang w:val="de-DE"/>
        </w:rPr>
        <w:t xml:space="preserve"> </w:t>
      </w:r>
      <w:r w:rsidR="00EC7F71" w:rsidRPr="007F2C0D">
        <w:rPr>
          <w:color w:val="008000"/>
          <w:sz w:val="28"/>
          <w:szCs w:val="28"/>
        </w:rPr>
        <w:t>неудачная</w:t>
      </w:r>
      <w:r w:rsidR="00EC7F71" w:rsidRPr="007F2C0D">
        <w:rPr>
          <w:color w:val="008000"/>
          <w:sz w:val="28"/>
          <w:szCs w:val="28"/>
          <w:lang w:val="de-DE"/>
        </w:rPr>
        <w:t xml:space="preserve"> </w:t>
      </w:r>
      <w:r w:rsidR="00EC7F71" w:rsidRPr="007F2C0D">
        <w:rPr>
          <w:color w:val="008000"/>
          <w:sz w:val="28"/>
          <w:szCs w:val="28"/>
        </w:rPr>
        <w:t>прогулка</w:t>
      </w:r>
      <w:r w:rsidR="00EC7F71" w:rsidRPr="007F2C0D">
        <w:rPr>
          <w:color w:val="008000"/>
          <w:sz w:val="28"/>
          <w:szCs w:val="28"/>
          <w:lang w:val="de-DE"/>
        </w:rPr>
        <w:t xml:space="preserve">; </w:t>
      </w:r>
      <w:r w:rsidR="00EC7F71" w:rsidRPr="007F2C0D">
        <w:rPr>
          <w:i/>
          <w:color w:val="008000"/>
          <w:sz w:val="28"/>
          <w:szCs w:val="28"/>
          <w:lang w:val="de-DE"/>
        </w:rPr>
        <w:t>verunglücken</w:t>
      </w:r>
      <w:r w:rsidR="007E4D3B" w:rsidRPr="007F2C0D">
        <w:rPr>
          <w:i/>
          <w:color w:val="008000"/>
          <w:sz w:val="28"/>
          <w:szCs w:val="28"/>
          <w:lang w:val="de-DE"/>
        </w:rPr>
        <w:t xml:space="preserve"> — </w:t>
      </w:r>
      <w:r w:rsidR="00EC7F71" w:rsidRPr="007F2C0D">
        <w:rPr>
          <w:i/>
          <w:color w:val="008000"/>
          <w:sz w:val="28"/>
          <w:szCs w:val="28"/>
        </w:rPr>
        <w:t>пострадать</w:t>
      </w:r>
      <w:r w:rsidR="00EC7F71" w:rsidRPr="007F2C0D">
        <w:rPr>
          <w:i/>
          <w:color w:val="008000"/>
          <w:sz w:val="28"/>
          <w:szCs w:val="28"/>
          <w:lang w:val="de-DE"/>
        </w:rPr>
        <w:t xml:space="preserve"> </w:t>
      </w:r>
      <w:r w:rsidR="00EC7F71" w:rsidRPr="007F2C0D">
        <w:rPr>
          <w:i/>
          <w:color w:val="008000"/>
          <w:sz w:val="28"/>
          <w:szCs w:val="28"/>
        </w:rPr>
        <w:t>от</w:t>
      </w:r>
      <w:r w:rsidR="00EC7F71" w:rsidRPr="007F2C0D">
        <w:rPr>
          <w:i/>
          <w:color w:val="008000"/>
          <w:sz w:val="28"/>
          <w:szCs w:val="28"/>
          <w:lang w:val="de-DE"/>
        </w:rPr>
        <w:t xml:space="preserve"> </w:t>
      </w:r>
      <w:r w:rsidR="00EC7F71" w:rsidRPr="007F2C0D">
        <w:rPr>
          <w:i/>
          <w:color w:val="008000"/>
          <w:sz w:val="28"/>
          <w:szCs w:val="28"/>
        </w:rPr>
        <w:t>несчастного</w:t>
      </w:r>
      <w:r w:rsidR="00EC7F71" w:rsidRPr="007F2C0D">
        <w:rPr>
          <w:i/>
          <w:color w:val="008000"/>
          <w:sz w:val="28"/>
          <w:szCs w:val="28"/>
          <w:lang w:val="de-DE"/>
        </w:rPr>
        <w:t xml:space="preserve"> </w:t>
      </w:r>
      <w:r w:rsidR="00EC7F71" w:rsidRPr="007F2C0D">
        <w:rPr>
          <w:i/>
          <w:color w:val="008000"/>
          <w:sz w:val="28"/>
          <w:szCs w:val="28"/>
        </w:rPr>
        <w:t>случая</w:t>
      </w:r>
      <w:r w:rsidR="00EC7F71" w:rsidRPr="007F2C0D">
        <w:rPr>
          <w:i/>
          <w:color w:val="008000"/>
          <w:sz w:val="28"/>
          <w:szCs w:val="28"/>
          <w:lang w:val="de-DE"/>
        </w:rPr>
        <w:t xml:space="preserve">; </w:t>
      </w:r>
      <w:r w:rsidR="00EC7F71" w:rsidRPr="007F2C0D">
        <w:rPr>
          <w:i/>
          <w:color w:val="008000"/>
          <w:sz w:val="28"/>
          <w:szCs w:val="28"/>
        </w:rPr>
        <w:t>потерпеть</w:t>
      </w:r>
      <w:r w:rsidR="00EC7F71" w:rsidRPr="007F2C0D">
        <w:rPr>
          <w:i/>
          <w:color w:val="008000"/>
          <w:sz w:val="28"/>
          <w:szCs w:val="28"/>
          <w:lang w:val="de-DE"/>
        </w:rPr>
        <w:t xml:space="preserve"> </w:t>
      </w:r>
      <w:r w:rsidR="00EC7F71" w:rsidRPr="007F2C0D">
        <w:rPr>
          <w:i/>
          <w:color w:val="008000"/>
          <w:sz w:val="28"/>
          <w:szCs w:val="28"/>
        </w:rPr>
        <w:t>аварию</w:t>
      </w:r>
      <w:r w:rsidR="00EC7F71" w:rsidRPr="007F2C0D">
        <w:rPr>
          <w:i/>
          <w:color w:val="008000"/>
          <w:sz w:val="28"/>
          <w:szCs w:val="28"/>
          <w:lang w:val="de-DE"/>
        </w:rPr>
        <w:t xml:space="preserve">, </w:t>
      </w:r>
      <w:r w:rsidR="00EC7F71" w:rsidRPr="007F2C0D">
        <w:rPr>
          <w:i/>
          <w:color w:val="008000"/>
          <w:sz w:val="28"/>
          <w:szCs w:val="28"/>
        </w:rPr>
        <w:t>неудачу</w:t>
      </w:r>
      <w:r w:rsidR="00EC7F71" w:rsidRPr="007F2C0D">
        <w:rPr>
          <w:i/>
          <w:color w:val="008000"/>
          <w:sz w:val="28"/>
          <w:szCs w:val="28"/>
          <w:lang w:val="de-DE"/>
        </w:rPr>
        <w:t xml:space="preserve">; </w:t>
      </w:r>
      <w:r w:rsidR="0010668E">
        <w:rPr>
          <w:i/>
          <w:color w:val="008000"/>
          <w:sz w:val="28"/>
          <w:szCs w:val="28"/>
          <w:lang w:val="de-DE"/>
        </w:rPr>
        <w:t xml:space="preserve">das </w:t>
      </w:r>
      <w:r w:rsidR="0010668E" w:rsidRPr="0010668E">
        <w:rPr>
          <w:i/>
          <w:color w:val="008000"/>
          <w:sz w:val="28"/>
          <w:szCs w:val="28"/>
          <w:lang w:val="de-DE"/>
        </w:rPr>
        <w:t xml:space="preserve">Unglück </w:t>
      </w:r>
      <w:r w:rsidR="00EC3461" w:rsidRPr="00EC3461">
        <w:rPr>
          <w:i/>
          <w:color w:val="008000"/>
          <w:sz w:val="28"/>
          <w:szCs w:val="28"/>
          <w:lang w:val="de-DE"/>
        </w:rPr>
        <w:t>—</w:t>
      </w:r>
      <w:r w:rsidR="0010668E" w:rsidRPr="0010668E">
        <w:rPr>
          <w:i/>
          <w:color w:val="008000"/>
          <w:sz w:val="28"/>
          <w:szCs w:val="28"/>
          <w:lang w:val="de-DE"/>
        </w:rPr>
        <w:t xml:space="preserve"> несчастье; неудача</w:t>
      </w:r>
      <w:r w:rsidR="00EC3461" w:rsidRPr="00EC3461">
        <w:rPr>
          <w:i/>
          <w:color w:val="008000"/>
          <w:sz w:val="28"/>
          <w:szCs w:val="28"/>
          <w:lang w:val="de-DE"/>
        </w:rPr>
        <w:t xml:space="preserve">; </w:t>
      </w:r>
      <w:r w:rsidR="00EC7F71" w:rsidRPr="007F2C0D">
        <w:rPr>
          <w:i/>
          <w:color w:val="008000"/>
          <w:sz w:val="28"/>
          <w:szCs w:val="28"/>
          <w:lang w:val="de-DE"/>
        </w:rPr>
        <w:t>der Ausflug</w:t>
      </w:r>
      <w:r w:rsidR="007E4D3B" w:rsidRPr="007F2C0D">
        <w:rPr>
          <w:i/>
          <w:color w:val="008000"/>
          <w:sz w:val="28"/>
          <w:szCs w:val="28"/>
          <w:lang w:val="de-DE"/>
        </w:rPr>
        <w:t xml:space="preserve"> —</w:t>
      </w:r>
      <w:r w:rsidR="00EC3461" w:rsidRPr="00EC3461">
        <w:rPr>
          <w:i/>
          <w:color w:val="008000"/>
          <w:sz w:val="28"/>
          <w:szCs w:val="28"/>
          <w:lang w:val="de-DE"/>
        </w:rPr>
        <w:t xml:space="preserve"> </w:t>
      </w:r>
      <w:r w:rsidR="00EC3461">
        <w:rPr>
          <w:i/>
          <w:color w:val="008000"/>
          <w:sz w:val="28"/>
          <w:szCs w:val="28"/>
        </w:rPr>
        <w:t>загородная</w:t>
      </w:r>
      <w:r w:rsidR="00EC3461" w:rsidRPr="00EC3461">
        <w:rPr>
          <w:i/>
          <w:color w:val="008000"/>
          <w:sz w:val="28"/>
          <w:szCs w:val="28"/>
          <w:lang w:val="de-DE"/>
        </w:rPr>
        <w:t xml:space="preserve"> </w:t>
      </w:r>
      <w:r w:rsidR="00EC7F71" w:rsidRPr="007F2C0D">
        <w:rPr>
          <w:i/>
          <w:color w:val="008000"/>
          <w:sz w:val="28"/>
          <w:szCs w:val="28"/>
        </w:rPr>
        <w:t>прогулка</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fühlten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keiner</w:t>
      </w:r>
      <w:r w:rsidR="00E2173E" w:rsidRPr="00307785">
        <w:rPr>
          <w:sz w:val="28"/>
          <w:szCs w:val="28"/>
          <w:lang w:val="de-DE"/>
        </w:rPr>
        <w:t xml:space="preserve"> </w:t>
      </w:r>
      <w:r w:rsidRPr="00307785">
        <w:rPr>
          <w:sz w:val="28"/>
          <w:szCs w:val="28"/>
          <w:lang w:val="de-DE"/>
        </w:rPr>
        <w:t>wagte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sagen</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все</w:t>
      </w:r>
      <w:r w:rsidR="00EC7F71" w:rsidRPr="007F2C0D">
        <w:rPr>
          <w:color w:val="008000"/>
          <w:sz w:val="28"/>
          <w:szCs w:val="28"/>
          <w:lang w:val="de-DE"/>
        </w:rPr>
        <w:t xml:space="preserve"> </w:t>
      </w:r>
      <w:r w:rsidR="00EC7F71" w:rsidRPr="007F2C0D">
        <w:rPr>
          <w:color w:val="008000"/>
          <w:sz w:val="28"/>
          <w:szCs w:val="28"/>
        </w:rPr>
        <w:t>чувствовали</w:t>
      </w:r>
      <w:r w:rsidR="00EC7F71" w:rsidRPr="007F2C0D">
        <w:rPr>
          <w:color w:val="008000"/>
          <w:sz w:val="28"/>
          <w:szCs w:val="28"/>
          <w:lang w:val="de-DE"/>
        </w:rPr>
        <w:t xml:space="preserve"> </w:t>
      </w:r>
      <w:r w:rsidR="00EC7F71" w:rsidRPr="007F2C0D">
        <w:rPr>
          <w:color w:val="008000"/>
          <w:sz w:val="28"/>
          <w:szCs w:val="28"/>
        </w:rPr>
        <w:t>это</w:t>
      </w:r>
      <w:r w:rsidR="00EC7F71" w:rsidRPr="007F2C0D">
        <w:rPr>
          <w:color w:val="008000"/>
          <w:sz w:val="28"/>
          <w:szCs w:val="28"/>
          <w:lang w:val="de-DE"/>
        </w:rPr>
        <w:t xml:space="preserve">, </w:t>
      </w:r>
      <w:r w:rsidR="00EC7F71" w:rsidRPr="007F2C0D">
        <w:rPr>
          <w:color w:val="008000"/>
          <w:sz w:val="28"/>
          <w:szCs w:val="28"/>
        </w:rPr>
        <w:t>и</w:t>
      </w:r>
      <w:r w:rsidR="00EC7F71" w:rsidRPr="007F2C0D">
        <w:rPr>
          <w:color w:val="008000"/>
          <w:sz w:val="28"/>
          <w:szCs w:val="28"/>
          <w:lang w:val="de-DE"/>
        </w:rPr>
        <w:t xml:space="preserve"> </w:t>
      </w:r>
      <w:r w:rsidR="00EC7F71" w:rsidRPr="007F2C0D">
        <w:rPr>
          <w:color w:val="008000"/>
          <w:sz w:val="28"/>
          <w:szCs w:val="28"/>
        </w:rPr>
        <w:t>никто</w:t>
      </w:r>
      <w:r w:rsidR="00EC7F71" w:rsidRPr="007F2C0D">
        <w:rPr>
          <w:color w:val="008000"/>
          <w:sz w:val="28"/>
          <w:szCs w:val="28"/>
          <w:lang w:val="de-DE"/>
        </w:rPr>
        <w:t xml:space="preserve"> </w:t>
      </w:r>
      <w:r w:rsidR="00EC7F71" w:rsidRPr="007F2C0D">
        <w:rPr>
          <w:color w:val="008000"/>
          <w:sz w:val="28"/>
          <w:szCs w:val="28"/>
        </w:rPr>
        <w:t>не</w:t>
      </w:r>
      <w:r w:rsidR="00EC7F71" w:rsidRPr="007F2C0D">
        <w:rPr>
          <w:color w:val="008000"/>
          <w:sz w:val="28"/>
          <w:szCs w:val="28"/>
          <w:lang w:val="de-DE"/>
        </w:rPr>
        <w:t xml:space="preserve"> </w:t>
      </w:r>
      <w:r w:rsidR="00EC7F71" w:rsidRPr="007F2C0D">
        <w:rPr>
          <w:color w:val="008000"/>
          <w:sz w:val="28"/>
          <w:szCs w:val="28"/>
        </w:rPr>
        <w:t>решался</w:t>
      </w:r>
      <w:r w:rsidR="00EC7F71" w:rsidRPr="007F2C0D">
        <w:rPr>
          <w:color w:val="008000"/>
          <w:sz w:val="28"/>
          <w:szCs w:val="28"/>
          <w:lang w:val="de-DE"/>
        </w:rPr>
        <w:t xml:space="preserve"> </w:t>
      </w:r>
      <w:r w:rsidR="00EC7F71" w:rsidRPr="007F2C0D">
        <w:rPr>
          <w:color w:val="008000"/>
          <w:sz w:val="28"/>
          <w:szCs w:val="28"/>
        </w:rPr>
        <w:t>это</w:t>
      </w:r>
      <w:r w:rsidR="00EC7F71" w:rsidRPr="007F2C0D">
        <w:rPr>
          <w:color w:val="008000"/>
          <w:sz w:val="28"/>
          <w:szCs w:val="28"/>
          <w:lang w:val="de-DE"/>
        </w:rPr>
        <w:t xml:space="preserve"> </w:t>
      </w:r>
      <w:r w:rsidR="00EC7F71" w:rsidRPr="007F2C0D">
        <w:rPr>
          <w:color w:val="008000"/>
          <w:sz w:val="28"/>
          <w:szCs w:val="28"/>
        </w:rPr>
        <w:t>сказать</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zuerst</w:t>
      </w:r>
      <w:r w:rsidR="00E2173E" w:rsidRPr="00307785">
        <w:rPr>
          <w:sz w:val="28"/>
          <w:szCs w:val="28"/>
          <w:lang w:val="de-DE"/>
        </w:rPr>
        <w:t xml:space="preserve"> </w:t>
      </w:r>
      <w:r w:rsidRPr="00307785">
        <w:rPr>
          <w:sz w:val="28"/>
          <w:szCs w:val="28"/>
          <w:lang w:val="de-DE"/>
        </w:rPr>
        <w:t>ab</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Эдгар</w:t>
      </w:r>
      <w:r w:rsidR="00EC7F71" w:rsidRPr="007F2C0D">
        <w:rPr>
          <w:color w:val="008000"/>
          <w:sz w:val="28"/>
          <w:szCs w:val="28"/>
          <w:lang w:val="de-DE"/>
        </w:rPr>
        <w:t xml:space="preserve"> </w:t>
      </w:r>
      <w:r w:rsidR="00EC7F71" w:rsidRPr="007F2C0D">
        <w:rPr>
          <w:color w:val="008000"/>
          <w:sz w:val="28"/>
          <w:szCs w:val="28"/>
        </w:rPr>
        <w:t>соскочил</w:t>
      </w:r>
      <w:r w:rsidR="00EC7F71" w:rsidRPr="007F2C0D">
        <w:rPr>
          <w:color w:val="008000"/>
          <w:sz w:val="28"/>
          <w:szCs w:val="28"/>
          <w:lang w:val="de-DE"/>
        </w:rPr>
        <w:t xml:space="preserve"> </w:t>
      </w:r>
      <w:r w:rsidR="00EC7F71" w:rsidRPr="007F2C0D">
        <w:rPr>
          <w:color w:val="008000"/>
          <w:sz w:val="28"/>
          <w:szCs w:val="28"/>
        </w:rPr>
        <w:t>первым</w:t>
      </w:r>
      <w:r w:rsidR="00EC7F71" w:rsidRPr="007F2C0D">
        <w:rPr>
          <w:color w:val="008000"/>
          <w:sz w:val="28"/>
          <w:szCs w:val="28"/>
          <w:lang w:val="de-DE"/>
        </w:rPr>
        <w:t xml:space="preserve">; </w:t>
      </w:r>
      <w:r w:rsidR="00EC7F71" w:rsidRPr="007F2C0D">
        <w:rPr>
          <w:i/>
          <w:color w:val="008000"/>
          <w:sz w:val="28"/>
          <w:szCs w:val="28"/>
          <w:lang w:val="de-DE"/>
        </w:rPr>
        <w:t>abspringen</w:t>
      </w:r>
      <w:r w:rsidR="007E4D3B" w:rsidRPr="007F2C0D">
        <w:rPr>
          <w:i/>
          <w:color w:val="008000"/>
          <w:sz w:val="28"/>
          <w:szCs w:val="28"/>
          <w:lang w:val="de-DE"/>
        </w:rPr>
        <w:t xml:space="preserve"> — </w:t>
      </w:r>
      <w:r w:rsidR="00EC7F71" w:rsidRPr="007F2C0D">
        <w:rPr>
          <w:i/>
          <w:color w:val="008000"/>
          <w:sz w:val="28"/>
          <w:szCs w:val="28"/>
        </w:rPr>
        <w:t>отскакивать</w:t>
      </w:r>
      <w:r w:rsidR="00EC7F71" w:rsidRPr="007F2C0D">
        <w:rPr>
          <w:i/>
          <w:color w:val="008000"/>
          <w:sz w:val="28"/>
          <w:szCs w:val="28"/>
          <w:lang w:val="de-DE"/>
        </w:rPr>
        <w:t xml:space="preserve">; </w:t>
      </w:r>
      <w:r w:rsidR="00EC7F71" w:rsidRPr="007F2C0D">
        <w:rPr>
          <w:i/>
          <w:color w:val="008000"/>
          <w:sz w:val="28"/>
          <w:szCs w:val="28"/>
        </w:rPr>
        <w:t>соскакивать</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entschuldigte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Kopfschmerzen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eilig</w:t>
      </w:r>
      <w:r w:rsidR="00E2173E" w:rsidRPr="00307785">
        <w:rPr>
          <w:sz w:val="28"/>
          <w:szCs w:val="28"/>
          <w:lang w:val="de-DE"/>
        </w:rPr>
        <w:t xml:space="preserve"> </w:t>
      </w:r>
      <w:r w:rsidRPr="00307785">
        <w:rPr>
          <w:sz w:val="28"/>
          <w:szCs w:val="28"/>
          <w:lang w:val="de-DE"/>
        </w:rPr>
        <w:t>hinauf</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его</w:t>
      </w:r>
      <w:r w:rsidR="00EC7F71" w:rsidRPr="007F2C0D">
        <w:rPr>
          <w:color w:val="008000"/>
          <w:sz w:val="28"/>
          <w:szCs w:val="28"/>
          <w:lang w:val="de-DE"/>
        </w:rPr>
        <w:t xml:space="preserve"> </w:t>
      </w:r>
      <w:r w:rsidR="00EC7F71" w:rsidRPr="007F2C0D">
        <w:rPr>
          <w:color w:val="008000"/>
          <w:sz w:val="28"/>
          <w:szCs w:val="28"/>
        </w:rPr>
        <w:t>мать</w:t>
      </w:r>
      <w:r w:rsidR="00EC7F71" w:rsidRPr="007F2C0D">
        <w:rPr>
          <w:color w:val="008000"/>
          <w:sz w:val="28"/>
          <w:szCs w:val="28"/>
          <w:lang w:val="de-DE"/>
        </w:rPr>
        <w:t xml:space="preserve"> </w:t>
      </w:r>
      <w:r w:rsidR="00EC7F71" w:rsidRPr="007F2C0D">
        <w:rPr>
          <w:color w:val="008000"/>
          <w:sz w:val="28"/>
          <w:szCs w:val="28"/>
        </w:rPr>
        <w:t>отговорилась</w:t>
      </w:r>
      <w:r w:rsidR="00EC7F71" w:rsidRPr="007F2C0D">
        <w:rPr>
          <w:color w:val="008000"/>
          <w:sz w:val="28"/>
          <w:szCs w:val="28"/>
          <w:lang w:val="de-DE"/>
        </w:rPr>
        <w:t>: «</w:t>
      </w:r>
      <w:r w:rsidR="00EC7F71" w:rsidRPr="007F2C0D">
        <w:rPr>
          <w:color w:val="008000"/>
          <w:sz w:val="28"/>
          <w:szCs w:val="28"/>
        </w:rPr>
        <w:t>извинилась</w:t>
      </w:r>
      <w:r w:rsidR="00EC7F71" w:rsidRPr="007F2C0D">
        <w:rPr>
          <w:color w:val="008000"/>
          <w:sz w:val="28"/>
          <w:szCs w:val="28"/>
          <w:lang w:val="de-DE"/>
        </w:rPr>
        <w:t xml:space="preserve">» </w:t>
      </w:r>
      <w:r w:rsidR="00EC7F71" w:rsidRPr="007F2C0D">
        <w:rPr>
          <w:color w:val="008000"/>
          <w:sz w:val="28"/>
          <w:szCs w:val="28"/>
        </w:rPr>
        <w:t>головной</w:t>
      </w:r>
      <w:r w:rsidR="00EC7F71" w:rsidRPr="007F2C0D">
        <w:rPr>
          <w:color w:val="008000"/>
          <w:sz w:val="28"/>
          <w:szCs w:val="28"/>
          <w:lang w:val="de-DE"/>
        </w:rPr>
        <w:t xml:space="preserve"> </w:t>
      </w:r>
      <w:r w:rsidR="00EC7F71" w:rsidRPr="007F2C0D">
        <w:rPr>
          <w:color w:val="008000"/>
          <w:sz w:val="28"/>
          <w:szCs w:val="28"/>
        </w:rPr>
        <w:t>болью</w:t>
      </w:r>
      <w:r w:rsidR="00EC7F71" w:rsidRPr="007F2C0D">
        <w:rPr>
          <w:color w:val="008000"/>
          <w:sz w:val="28"/>
          <w:szCs w:val="28"/>
          <w:lang w:val="de-DE"/>
        </w:rPr>
        <w:t xml:space="preserve"> </w:t>
      </w:r>
      <w:r w:rsidR="00EC7F71" w:rsidRPr="007F2C0D">
        <w:rPr>
          <w:color w:val="008000"/>
          <w:sz w:val="28"/>
          <w:szCs w:val="28"/>
        </w:rPr>
        <w:t>и</w:t>
      </w:r>
      <w:r w:rsidR="00EC7F71" w:rsidRPr="007F2C0D">
        <w:rPr>
          <w:color w:val="008000"/>
          <w:sz w:val="28"/>
          <w:szCs w:val="28"/>
          <w:lang w:val="de-DE"/>
        </w:rPr>
        <w:t xml:space="preserve"> </w:t>
      </w:r>
      <w:r w:rsidR="00EC7F71" w:rsidRPr="007F2C0D">
        <w:rPr>
          <w:color w:val="008000"/>
          <w:sz w:val="28"/>
          <w:szCs w:val="28"/>
        </w:rPr>
        <w:t>поспешно</w:t>
      </w:r>
      <w:r w:rsidR="00EC7F71" w:rsidRPr="007F2C0D">
        <w:rPr>
          <w:color w:val="008000"/>
          <w:sz w:val="28"/>
          <w:szCs w:val="28"/>
          <w:lang w:val="de-DE"/>
        </w:rPr>
        <w:t xml:space="preserve"> </w:t>
      </w:r>
      <w:r w:rsidR="00EC7F71" w:rsidRPr="007F2C0D">
        <w:rPr>
          <w:color w:val="008000"/>
          <w:sz w:val="28"/>
          <w:szCs w:val="28"/>
        </w:rPr>
        <w:t>ушла</w:t>
      </w:r>
      <w:r w:rsidR="00EC7F71" w:rsidRPr="007F2C0D">
        <w:rPr>
          <w:color w:val="008000"/>
          <w:sz w:val="28"/>
          <w:szCs w:val="28"/>
          <w:lang w:val="de-DE"/>
        </w:rPr>
        <w:t xml:space="preserve"> </w:t>
      </w:r>
      <w:r w:rsidR="00EC7F71" w:rsidRPr="007F2C0D">
        <w:rPr>
          <w:color w:val="008000"/>
          <w:sz w:val="28"/>
          <w:szCs w:val="28"/>
        </w:rPr>
        <w:t>наверх</w:t>
      </w:r>
      <w:r w:rsidR="00EC7F71" w:rsidRPr="007F2C0D">
        <w:rPr>
          <w:color w:val="008000"/>
          <w:sz w:val="28"/>
          <w:szCs w:val="28"/>
          <w:lang w:val="de-DE"/>
        </w:rPr>
        <w:t xml:space="preserve">; </w:t>
      </w:r>
      <w:r w:rsidR="00EC7F71" w:rsidRPr="007F2C0D">
        <w:rPr>
          <w:i/>
          <w:color w:val="008000"/>
          <w:sz w:val="28"/>
          <w:szCs w:val="28"/>
          <w:lang w:val="de-DE"/>
        </w:rPr>
        <w:t>die Kopfschmerzen, pl.</w:t>
      </w:r>
      <w:r w:rsidR="007E4D3B" w:rsidRPr="007F2C0D">
        <w:rPr>
          <w:i/>
          <w:color w:val="008000"/>
          <w:sz w:val="28"/>
          <w:szCs w:val="28"/>
          <w:lang w:val="de-DE"/>
        </w:rPr>
        <w:t xml:space="preserve"> — </w:t>
      </w:r>
      <w:r w:rsidR="00EC7F71" w:rsidRPr="007F2C0D">
        <w:rPr>
          <w:i/>
          <w:color w:val="008000"/>
          <w:sz w:val="28"/>
          <w:szCs w:val="28"/>
        </w:rPr>
        <w:t>головная</w:t>
      </w:r>
      <w:r w:rsidR="00EC7F71" w:rsidRPr="007F2C0D">
        <w:rPr>
          <w:i/>
          <w:color w:val="008000"/>
          <w:sz w:val="28"/>
          <w:szCs w:val="28"/>
          <w:lang w:val="de-DE"/>
        </w:rPr>
        <w:t xml:space="preserve"> </w:t>
      </w:r>
      <w:r w:rsidR="00EC7F71" w:rsidRPr="007F2C0D">
        <w:rPr>
          <w:i/>
          <w:color w:val="008000"/>
          <w:sz w:val="28"/>
          <w:szCs w:val="28"/>
        </w:rPr>
        <w:t>боль</w:t>
      </w:r>
      <w:r w:rsidR="00EC7F71" w:rsidRPr="007F2C0D">
        <w:rPr>
          <w:i/>
          <w:color w:val="008000"/>
          <w:sz w:val="28"/>
          <w:szCs w:val="28"/>
          <w:lang w:val="de-DE"/>
        </w:rPr>
        <w:t>; der Schmerz</w:t>
      </w:r>
      <w:r w:rsidR="007E4D3B" w:rsidRPr="007F2C0D">
        <w:rPr>
          <w:i/>
          <w:color w:val="008000"/>
          <w:sz w:val="28"/>
          <w:szCs w:val="28"/>
          <w:lang w:val="de-DE"/>
        </w:rPr>
        <w:t xml:space="preserve"> — </w:t>
      </w:r>
      <w:r w:rsidR="00EC7F71" w:rsidRPr="007F2C0D">
        <w:rPr>
          <w:i/>
          <w:color w:val="008000"/>
          <w:sz w:val="28"/>
          <w:szCs w:val="28"/>
        </w:rPr>
        <w:t>боль</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müde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sein</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она</w:t>
      </w:r>
      <w:r w:rsidR="00EC7F71" w:rsidRPr="007F2C0D">
        <w:rPr>
          <w:color w:val="008000"/>
          <w:sz w:val="28"/>
          <w:szCs w:val="28"/>
          <w:lang w:val="de-DE"/>
        </w:rPr>
        <w:t xml:space="preserve"> </w:t>
      </w:r>
      <w:r w:rsidR="00EC7F71" w:rsidRPr="007F2C0D">
        <w:rPr>
          <w:color w:val="008000"/>
          <w:sz w:val="28"/>
          <w:szCs w:val="28"/>
        </w:rPr>
        <w:t>устала</w:t>
      </w:r>
      <w:r w:rsidR="00EC7F71" w:rsidRPr="007F2C0D">
        <w:rPr>
          <w:color w:val="008000"/>
          <w:sz w:val="28"/>
          <w:szCs w:val="28"/>
          <w:lang w:val="de-DE"/>
        </w:rPr>
        <w:t xml:space="preserve"> </w:t>
      </w:r>
      <w:r w:rsidR="00EC7F71" w:rsidRPr="007F2C0D">
        <w:rPr>
          <w:color w:val="008000"/>
          <w:sz w:val="28"/>
          <w:szCs w:val="28"/>
        </w:rPr>
        <w:t>и</w:t>
      </w:r>
      <w:r w:rsidR="00EC7F71" w:rsidRPr="007F2C0D">
        <w:rPr>
          <w:color w:val="008000"/>
          <w:sz w:val="28"/>
          <w:szCs w:val="28"/>
          <w:lang w:val="de-DE"/>
        </w:rPr>
        <w:t xml:space="preserve"> </w:t>
      </w:r>
      <w:r w:rsidR="00EC7F71" w:rsidRPr="007F2C0D">
        <w:rPr>
          <w:color w:val="008000"/>
          <w:sz w:val="28"/>
          <w:szCs w:val="28"/>
        </w:rPr>
        <w:t>хотела</w:t>
      </w:r>
      <w:r w:rsidR="00EC7F71" w:rsidRPr="007F2C0D">
        <w:rPr>
          <w:color w:val="008000"/>
          <w:sz w:val="28"/>
          <w:szCs w:val="28"/>
          <w:lang w:val="de-DE"/>
        </w:rPr>
        <w:t xml:space="preserve"> </w:t>
      </w:r>
      <w:r w:rsidR="00EC7F71" w:rsidRPr="007F2C0D">
        <w:rPr>
          <w:color w:val="008000"/>
          <w:sz w:val="28"/>
          <w:szCs w:val="28"/>
        </w:rPr>
        <w:t>побыть</w:t>
      </w:r>
      <w:r w:rsidR="00EC7F71" w:rsidRPr="007F2C0D">
        <w:rPr>
          <w:color w:val="008000"/>
          <w:sz w:val="28"/>
          <w:szCs w:val="28"/>
          <w:lang w:val="de-DE"/>
        </w:rPr>
        <w:t xml:space="preserve"> </w:t>
      </w:r>
      <w:r w:rsidR="00EC7F71" w:rsidRPr="007F2C0D">
        <w:rPr>
          <w:color w:val="008000"/>
          <w:sz w:val="28"/>
          <w:szCs w:val="28"/>
        </w:rPr>
        <w:t>одна</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blieben</w:t>
      </w:r>
      <w:r w:rsidR="00E2173E" w:rsidRPr="00307785">
        <w:rPr>
          <w:sz w:val="28"/>
          <w:szCs w:val="28"/>
          <w:lang w:val="de-DE"/>
        </w:rPr>
        <w:t xml:space="preserve"> </w:t>
      </w:r>
      <w:r w:rsidRPr="00307785">
        <w:rPr>
          <w:sz w:val="28"/>
          <w:szCs w:val="28"/>
          <w:lang w:val="de-DE"/>
        </w:rPr>
        <w:t>zurück</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Эдгар</w:t>
      </w:r>
      <w:r w:rsidR="00EC7F71" w:rsidRPr="007F2C0D">
        <w:rPr>
          <w:color w:val="008000"/>
          <w:sz w:val="28"/>
          <w:szCs w:val="28"/>
          <w:lang w:val="de-DE"/>
        </w:rPr>
        <w:t xml:space="preserve"> </w:t>
      </w:r>
      <w:r w:rsidR="00EC7F71" w:rsidRPr="007F2C0D">
        <w:rPr>
          <w:color w:val="008000"/>
          <w:sz w:val="28"/>
          <w:szCs w:val="28"/>
        </w:rPr>
        <w:t>и</w:t>
      </w:r>
      <w:r w:rsidR="00EC7F71" w:rsidRPr="007F2C0D">
        <w:rPr>
          <w:color w:val="008000"/>
          <w:sz w:val="28"/>
          <w:szCs w:val="28"/>
          <w:lang w:val="de-DE"/>
        </w:rPr>
        <w:t xml:space="preserve"> </w:t>
      </w:r>
      <w:r w:rsidR="00EC7F71" w:rsidRPr="007F2C0D">
        <w:rPr>
          <w:color w:val="008000"/>
          <w:sz w:val="28"/>
          <w:szCs w:val="28"/>
        </w:rPr>
        <w:t>барон</w:t>
      </w:r>
      <w:r w:rsidR="00EC7F71" w:rsidRPr="007F2C0D">
        <w:rPr>
          <w:color w:val="008000"/>
          <w:sz w:val="28"/>
          <w:szCs w:val="28"/>
          <w:lang w:val="de-DE"/>
        </w:rPr>
        <w:t xml:space="preserve"> </w:t>
      </w:r>
      <w:r w:rsidR="00EC7F71" w:rsidRPr="007F2C0D">
        <w:rPr>
          <w:color w:val="008000"/>
          <w:sz w:val="28"/>
          <w:szCs w:val="28"/>
        </w:rPr>
        <w:t>остались</w:t>
      </w:r>
      <w:r w:rsidR="00EC7F71" w:rsidRPr="007F2C0D">
        <w:rPr>
          <w:color w:val="008000"/>
          <w:sz w:val="28"/>
          <w:szCs w:val="28"/>
          <w:lang w:val="de-DE"/>
        </w:rPr>
        <w:t xml:space="preserve"> /</w:t>
      </w:r>
      <w:r w:rsidR="00EC7F71" w:rsidRPr="007F2C0D">
        <w:rPr>
          <w:color w:val="008000"/>
          <w:sz w:val="28"/>
          <w:szCs w:val="28"/>
        </w:rPr>
        <w:t>внизу</w:t>
      </w:r>
      <w:r w:rsidR="00EC7F71" w:rsidRPr="007F2C0D">
        <w:rPr>
          <w:color w:val="008000"/>
          <w:sz w:val="28"/>
          <w:szCs w:val="28"/>
          <w:lang w:val="de-DE"/>
        </w:rPr>
        <w:t xml:space="preserve">/; </w:t>
      </w:r>
      <w:r w:rsidR="00EC7F71" w:rsidRPr="007F2C0D">
        <w:rPr>
          <w:i/>
          <w:color w:val="008000"/>
          <w:sz w:val="28"/>
          <w:szCs w:val="28"/>
          <w:lang w:val="de-DE"/>
        </w:rPr>
        <w:t>zurückbleiben</w:t>
      </w:r>
      <w:r w:rsidR="007E4D3B" w:rsidRPr="007F2C0D">
        <w:rPr>
          <w:i/>
          <w:color w:val="008000"/>
          <w:sz w:val="28"/>
          <w:szCs w:val="28"/>
          <w:lang w:val="de-DE"/>
        </w:rPr>
        <w:t xml:space="preserve"> — </w:t>
      </w:r>
      <w:r w:rsidR="00EC7F71" w:rsidRPr="007F2C0D">
        <w:rPr>
          <w:i/>
          <w:color w:val="008000"/>
          <w:sz w:val="28"/>
          <w:szCs w:val="28"/>
        </w:rPr>
        <w:t>отставать</w:t>
      </w:r>
      <w:r w:rsidR="00EC7F71" w:rsidRPr="007F2C0D">
        <w:rPr>
          <w:i/>
          <w:color w:val="008000"/>
          <w:sz w:val="28"/>
          <w:szCs w:val="28"/>
          <w:lang w:val="de-DE"/>
        </w:rPr>
        <w:t xml:space="preserve">; </w:t>
      </w:r>
      <w:r w:rsidR="00EC7F71" w:rsidRPr="007F2C0D">
        <w:rPr>
          <w:i/>
          <w:color w:val="008000"/>
          <w:sz w:val="28"/>
          <w:szCs w:val="28"/>
        </w:rPr>
        <w:t>оставаться</w:t>
      </w:r>
      <w:r w:rsidR="00EC7F71" w:rsidRPr="007F2C0D">
        <w:rPr>
          <w:i/>
          <w:color w:val="008000"/>
          <w:sz w:val="28"/>
          <w:szCs w:val="28"/>
          <w:lang w:val="de-DE"/>
        </w:rPr>
        <w:t xml:space="preserve"> </w:t>
      </w:r>
      <w:r w:rsidR="00EC7F71" w:rsidRPr="007F2C0D">
        <w:rPr>
          <w:i/>
          <w:color w:val="008000"/>
          <w:sz w:val="28"/>
          <w:szCs w:val="28"/>
        </w:rPr>
        <w:t>на</w:t>
      </w:r>
      <w:r w:rsidR="00EC7F71" w:rsidRPr="007F2C0D">
        <w:rPr>
          <w:i/>
          <w:color w:val="008000"/>
          <w:sz w:val="28"/>
          <w:szCs w:val="28"/>
          <w:lang w:val="de-DE"/>
        </w:rPr>
        <w:t xml:space="preserve"> </w:t>
      </w:r>
      <w:r w:rsidR="00EC7F71" w:rsidRPr="007F2C0D">
        <w:rPr>
          <w:i/>
          <w:color w:val="008000"/>
          <w:sz w:val="28"/>
          <w:szCs w:val="28"/>
        </w:rPr>
        <w:t>месте</w:t>
      </w:r>
      <w:r w:rsidR="00EC7F7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340165" w:rsidP="001B2DE8">
      <w:pPr>
        <w:pStyle w:val="a3"/>
        <w:spacing w:line="360" w:lineRule="auto"/>
        <w:rPr>
          <w:sz w:val="28"/>
          <w:szCs w:val="28"/>
          <w:lang w:val="de-DE"/>
        </w:rPr>
      </w:pPr>
      <w:r w:rsidRPr="00307785">
        <w:rPr>
          <w:sz w:val="28"/>
          <w:szCs w:val="28"/>
          <w:lang w:val="de-DE"/>
        </w:rPr>
        <w:t>Alle drei atmeten sie auf, als die Pferde wieder vor dem Hotel hielten. Es war ein verunglückter Ausflug gewesen, alle fühlten es, und keiner wagte es zu sagen. Edgar sprang zuerst ab. Seine Mutter entschuldigte sich mit Kopfschmerzen und ging eilig hinauf. Sie war müde und wollte allein sein. Edgar und der Baron blieben zurück.</w:t>
      </w:r>
    </w:p>
    <w:p w:rsidR="00214E84" w:rsidRDefault="00214E84" w:rsidP="001B2DE8">
      <w:pPr>
        <w:pStyle w:val="a3"/>
        <w:spacing w:line="360" w:lineRule="auto"/>
        <w:rPr>
          <w:sz w:val="28"/>
          <w:szCs w:val="28"/>
          <w:lang w:val="de-DE"/>
        </w:rPr>
      </w:pPr>
    </w:p>
    <w:p w:rsidR="00070705" w:rsidRPr="0008076F" w:rsidRDefault="00070705" w:rsidP="001B2DE8">
      <w:pPr>
        <w:pStyle w:val="a3"/>
        <w:spacing w:line="360" w:lineRule="auto"/>
        <w:rPr>
          <w:sz w:val="28"/>
          <w:szCs w:val="28"/>
        </w:rPr>
      </w:pP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zahlte</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Kutscher</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барон</w:t>
      </w:r>
      <w:r w:rsidR="00EC7F71" w:rsidRPr="007F2C0D">
        <w:rPr>
          <w:color w:val="008000"/>
          <w:sz w:val="28"/>
          <w:szCs w:val="28"/>
          <w:lang w:val="de-DE"/>
        </w:rPr>
        <w:t xml:space="preserve"> </w:t>
      </w:r>
      <w:r w:rsidR="00EC7F71" w:rsidRPr="007F2C0D">
        <w:rPr>
          <w:color w:val="008000"/>
          <w:sz w:val="28"/>
          <w:szCs w:val="28"/>
        </w:rPr>
        <w:t>заплатил</w:t>
      </w:r>
      <w:r w:rsidR="00EC7F71" w:rsidRPr="007F2C0D">
        <w:rPr>
          <w:color w:val="008000"/>
          <w:sz w:val="28"/>
          <w:szCs w:val="28"/>
          <w:lang w:val="de-DE"/>
        </w:rPr>
        <w:t xml:space="preserve"> </w:t>
      </w:r>
      <w:r w:rsidR="00EC7F71" w:rsidRPr="007F2C0D">
        <w:rPr>
          <w:color w:val="008000"/>
          <w:sz w:val="28"/>
          <w:szCs w:val="28"/>
        </w:rPr>
        <w:t>кучеру</w:t>
      </w:r>
      <w:r w:rsidR="00EC3461" w:rsidRPr="00EC3461">
        <w:rPr>
          <w:color w:val="008000"/>
          <w:sz w:val="28"/>
          <w:szCs w:val="28"/>
          <w:lang w:val="de-DE"/>
        </w:rPr>
        <w:t xml:space="preserve">; </w:t>
      </w:r>
      <w:r w:rsidR="00EC3461">
        <w:rPr>
          <w:i/>
          <w:color w:val="008000"/>
          <w:sz w:val="28"/>
          <w:szCs w:val="28"/>
          <w:lang w:val="de-DE"/>
        </w:rPr>
        <w:t xml:space="preserve">die </w:t>
      </w:r>
      <w:r w:rsidR="00EC3461" w:rsidRPr="00EC3461">
        <w:rPr>
          <w:i/>
          <w:color w:val="008000"/>
          <w:sz w:val="28"/>
          <w:szCs w:val="28"/>
          <w:lang w:val="de-DE"/>
        </w:rPr>
        <w:t xml:space="preserve">Kutsche </w:t>
      </w:r>
      <w:r w:rsidR="00EC3461">
        <w:rPr>
          <w:i/>
          <w:color w:val="008000"/>
          <w:sz w:val="28"/>
          <w:szCs w:val="28"/>
          <w:lang w:val="de-DE"/>
        </w:rPr>
        <w:t>—</w:t>
      </w:r>
      <w:r w:rsidR="00EC3461" w:rsidRPr="00EC3461">
        <w:rPr>
          <w:i/>
          <w:color w:val="008000"/>
          <w:sz w:val="28"/>
          <w:szCs w:val="28"/>
          <w:lang w:val="de-DE"/>
        </w:rPr>
        <w:t xml:space="preserve"> карета, экипаж, повозка</w:t>
      </w:r>
      <w:r w:rsidR="00EC7F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Uhr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Hall</w:t>
      </w:r>
      <w:r w:rsidR="00E2173E" w:rsidRPr="00307785">
        <w:rPr>
          <w:sz w:val="28"/>
          <w:szCs w:val="28"/>
          <w:lang w:val="de-DE"/>
        </w:rPr>
        <w:t xml:space="preserve"> </w:t>
      </w:r>
      <w:r w:rsidRPr="00307785">
        <w:rPr>
          <w:sz w:val="28"/>
          <w:szCs w:val="28"/>
          <w:lang w:val="de-DE"/>
        </w:rPr>
        <w:t>zu</w:t>
      </w:r>
      <w:r w:rsidR="00EC7F71" w:rsidRPr="00EC7F71">
        <w:rPr>
          <w:sz w:val="28"/>
          <w:szCs w:val="28"/>
          <w:lang w:val="de-DE"/>
        </w:rPr>
        <w:t xml:space="preserve"> </w:t>
      </w:r>
      <w:r w:rsidR="00EC7F71" w:rsidRPr="007F2C0D">
        <w:rPr>
          <w:color w:val="008000"/>
          <w:sz w:val="28"/>
          <w:szCs w:val="28"/>
          <w:lang w:val="de-DE"/>
        </w:rPr>
        <w:t>(</w:t>
      </w:r>
      <w:r w:rsidR="00EC7F71" w:rsidRPr="007F2C0D">
        <w:rPr>
          <w:color w:val="008000"/>
          <w:sz w:val="28"/>
          <w:szCs w:val="28"/>
        </w:rPr>
        <w:t>посмотрел</w:t>
      </w:r>
      <w:r w:rsidR="00EC7F71" w:rsidRPr="007F2C0D">
        <w:rPr>
          <w:color w:val="008000"/>
          <w:sz w:val="28"/>
          <w:szCs w:val="28"/>
          <w:lang w:val="de-DE"/>
        </w:rPr>
        <w:t xml:space="preserve"> </w:t>
      </w:r>
      <w:r w:rsidR="00EC7F71" w:rsidRPr="007F2C0D">
        <w:rPr>
          <w:color w:val="008000"/>
          <w:sz w:val="28"/>
          <w:szCs w:val="28"/>
        </w:rPr>
        <w:t>на</w:t>
      </w:r>
      <w:r w:rsidR="00EC7F71" w:rsidRPr="007F2C0D">
        <w:rPr>
          <w:color w:val="008000"/>
          <w:sz w:val="28"/>
          <w:szCs w:val="28"/>
          <w:lang w:val="de-DE"/>
        </w:rPr>
        <w:t xml:space="preserve"> </w:t>
      </w:r>
      <w:r w:rsidR="00EC7F71" w:rsidRPr="007F2C0D">
        <w:rPr>
          <w:color w:val="008000"/>
          <w:sz w:val="28"/>
          <w:szCs w:val="28"/>
        </w:rPr>
        <w:t>часы</w:t>
      </w:r>
      <w:r w:rsidR="00EC7F71" w:rsidRPr="007F2C0D">
        <w:rPr>
          <w:color w:val="008000"/>
          <w:sz w:val="28"/>
          <w:szCs w:val="28"/>
          <w:lang w:val="de-DE"/>
        </w:rPr>
        <w:t xml:space="preserve"> </w:t>
      </w:r>
      <w:r w:rsidR="00EC7F71" w:rsidRPr="007F2C0D">
        <w:rPr>
          <w:color w:val="008000"/>
          <w:sz w:val="28"/>
          <w:szCs w:val="28"/>
        </w:rPr>
        <w:t>и</w:t>
      </w:r>
      <w:r w:rsidR="00EC7F71" w:rsidRPr="007F2C0D">
        <w:rPr>
          <w:color w:val="008000"/>
          <w:sz w:val="28"/>
          <w:szCs w:val="28"/>
          <w:lang w:val="de-DE"/>
        </w:rPr>
        <w:t xml:space="preserve"> </w:t>
      </w:r>
      <w:r w:rsidR="00EC7F71" w:rsidRPr="007F2C0D">
        <w:rPr>
          <w:color w:val="008000"/>
          <w:sz w:val="28"/>
          <w:szCs w:val="28"/>
        </w:rPr>
        <w:t>зашагал</w:t>
      </w:r>
      <w:r w:rsidR="00EC7F71" w:rsidRPr="007F2C0D">
        <w:rPr>
          <w:color w:val="008000"/>
          <w:sz w:val="28"/>
          <w:szCs w:val="28"/>
          <w:lang w:val="de-DE"/>
        </w:rPr>
        <w:t xml:space="preserve"> </w:t>
      </w:r>
      <w:r w:rsidR="00EC7F71" w:rsidRPr="007F2C0D">
        <w:rPr>
          <w:color w:val="008000"/>
          <w:sz w:val="28"/>
          <w:szCs w:val="28"/>
        </w:rPr>
        <w:t>по</w:t>
      </w:r>
      <w:r w:rsidR="00EC7F71" w:rsidRPr="007F2C0D">
        <w:rPr>
          <w:color w:val="008000"/>
          <w:sz w:val="28"/>
          <w:szCs w:val="28"/>
          <w:lang w:val="de-DE"/>
        </w:rPr>
        <w:t xml:space="preserve"> </w:t>
      </w:r>
      <w:r w:rsidR="00EC7F71" w:rsidRPr="007F2C0D">
        <w:rPr>
          <w:color w:val="008000"/>
          <w:sz w:val="28"/>
          <w:szCs w:val="28"/>
        </w:rPr>
        <w:t>направлению</w:t>
      </w:r>
      <w:r w:rsidR="00EC7F71" w:rsidRPr="007F2C0D">
        <w:rPr>
          <w:color w:val="008000"/>
          <w:sz w:val="28"/>
          <w:szCs w:val="28"/>
          <w:lang w:val="de-DE"/>
        </w:rPr>
        <w:t xml:space="preserve"> </w:t>
      </w:r>
      <w:r w:rsidR="00EC7F71" w:rsidRPr="007F2C0D">
        <w:rPr>
          <w:color w:val="008000"/>
          <w:sz w:val="28"/>
          <w:szCs w:val="28"/>
        </w:rPr>
        <w:t>к</w:t>
      </w:r>
      <w:r w:rsidR="00EC7F71" w:rsidRPr="007F2C0D">
        <w:rPr>
          <w:color w:val="008000"/>
          <w:sz w:val="28"/>
          <w:szCs w:val="28"/>
          <w:lang w:val="de-DE"/>
        </w:rPr>
        <w:t xml:space="preserve"> </w:t>
      </w:r>
      <w:r w:rsidR="00EC7F71" w:rsidRPr="007F2C0D">
        <w:rPr>
          <w:color w:val="008000"/>
          <w:sz w:val="28"/>
          <w:szCs w:val="28"/>
        </w:rPr>
        <w:t>вестибюлю</w:t>
      </w:r>
      <w:r w:rsidR="00DC5F00" w:rsidRPr="007F2C0D">
        <w:rPr>
          <w:color w:val="008000"/>
          <w:sz w:val="28"/>
          <w:szCs w:val="28"/>
          <w:lang w:val="de-DE"/>
        </w:rPr>
        <w:t xml:space="preserve">; </w:t>
      </w:r>
      <w:r w:rsidR="00DC5F00" w:rsidRPr="007F2C0D">
        <w:rPr>
          <w:i/>
          <w:color w:val="008000"/>
          <w:sz w:val="28"/>
          <w:szCs w:val="28"/>
          <w:lang w:val="de-DE"/>
        </w:rPr>
        <w:t>zuschreiten gegen</w:t>
      </w:r>
      <w:r w:rsidR="007E4D3B" w:rsidRPr="007F2C0D">
        <w:rPr>
          <w:i/>
          <w:color w:val="008000"/>
          <w:sz w:val="28"/>
          <w:szCs w:val="28"/>
          <w:lang w:val="de-DE"/>
        </w:rPr>
        <w:t xml:space="preserve"> — </w:t>
      </w:r>
      <w:r w:rsidR="00DC5F00" w:rsidRPr="007F2C0D">
        <w:rPr>
          <w:i/>
          <w:color w:val="008000"/>
          <w:sz w:val="28"/>
          <w:szCs w:val="28"/>
        </w:rPr>
        <w:t>направляться</w:t>
      </w:r>
      <w:r w:rsidR="00DC5F00" w:rsidRPr="007F2C0D">
        <w:rPr>
          <w:i/>
          <w:color w:val="008000"/>
          <w:sz w:val="28"/>
          <w:szCs w:val="28"/>
          <w:lang w:val="de-DE"/>
        </w:rPr>
        <w:t xml:space="preserve"> </w:t>
      </w:r>
      <w:r w:rsidR="00DC5F00" w:rsidRPr="007F2C0D">
        <w:rPr>
          <w:i/>
          <w:color w:val="008000"/>
          <w:sz w:val="28"/>
          <w:szCs w:val="28"/>
        </w:rPr>
        <w:t>к</w:t>
      </w:r>
      <w:r w:rsidR="00DC5F00" w:rsidRPr="007F2C0D">
        <w:rPr>
          <w:i/>
          <w:color w:val="008000"/>
          <w:sz w:val="28"/>
          <w:szCs w:val="28"/>
          <w:lang w:val="de-DE"/>
        </w:rPr>
        <w:t xml:space="preserve"> </w:t>
      </w:r>
      <w:r w:rsidR="00DC5F00" w:rsidRPr="007F2C0D">
        <w:rPr>
          <w:i/>
          <w:color w:val="008000"/>
          <w:sz w:val="28"/>
          <w:szCs w:val="28"/>
        </w:rPr>
        <w:t>чему</w:t>
      </w:r>
      <w:r w:rsidR="00DC5F00" w:rsidRPr="007F2C0D">
        <w:rPr>
          <w:i/>
          <w:color w:val="008000"/>
          <w:sz w:val="28"/>
          <w:szCs w:val="28"/>
          <w:lang w:val="de-DE"/>
        </w:rPr>
        <w:t>-</w:t>
      </w:r>
      <w:r w:rsidR="00DC5F00" w:rsidRPr="007F2C0D">
        <w:rPr>
          <w:i/>
          <w:color w:val="008000"/>
          <w:sz w:val="28"/>
          <w:szCs w:val="28"/>
        </w:rPr>
        <w:t>л</w:t>
      </w:r>
      <w:r w:rsidR="00DC5F00" w:rsidRPr="007F2C0D">
        <w:rPr>
          <w:i/>
          <w:color w:val="008000"/>
          <w:sz w:val="28"/>
          <w:szCs w:val="28"/>
          <w:lang w:val="de-DE"/>
        </w:rPr>
        <w:t xml:space="preserve">.; </w:t>
      </w:r>
      <w:r w:rsidR="00DC5F00" w:rsidRPr="007F2C0D">
        <w:rPr>
          <w:i/>
          <w:color w:val="008000"/>
          <w:sz w:val="28"/>
          <w:szCs w:val="28"/>
        </w:rPr>
        <w:t>шагать</w:t>
      </w:r>
      <w:r w:rsidR="00DC5F00" w:rsidRPr="007F2C0D">
        <w:rPr>
          <w:i/>
          <w:color w:val="008000"/>
          <w:sz w:val="28"/>
          <w:szCs w:val="28"/>
          <w:lang w:val="de-DE"/>
        </w:rPr>
        <w:t xml:space="preserve"> </w:t>
      </w:r>
      <w:r w:rsidR="00DC5F00" w:rsidRPr="007F2C0D">
        <w:rPr>
          <w:i/>
          <w:color w:val="008000"/>
          <w:sz w:val="28"/>
          <w:szCs w:val="28"/>
        </w:rPr>
        <w:t>по</w:t>
      </w:r>
      <w:r w:rsidR="00DC5F00" w:rsidRPr="007F2C0D">
        <w:rPr>
          <w:i/>
          <w:color w:val="008000"/>
          <w:sz w:val="28"/>
          <w:szCs w:val="28"/>
          <w:lang w:val="de-DE"/>
        </w:rPr>
        <w:t xml:space="preserve"> </w:t>
      </w:r>
      <w:r w:rsidR="00DC5F00" w:rsidRPr="007F2C0D">
        <w:rPr>
          <w:i/>
          <w:color w:val="008000"/>
          <w:sz w:val="28"/>
          <w:szCs w:val="28"/>
        </w:rPr>
        <w:t>направлению</w:t>
      </w:r>
      <w:r w:rsidR="00DC5F00" w:rsidRPr="007F2C0D">
        <w:rPr>
          <w:i/>
          <w:color w:val="008000"/>
          <w:sz w:val="28"/>
          <w:szCs w:val="28"/>
          <w:lang w:val="de-DE"/>
        </w:rPr>
        <w:t xml:space="preserve"> </w:t>
      </w:r>
      <w:r w:rsidR="00DC5F00" w:rsidRPr="007F2C0D">
        <w:rPr>
          <w:i/>
          <w:color w:val="008000"/>
          <w:sz w:val="28"/>
          <w:szCs w:val="28"/>
        </w:rPr>
        <w:t>к</w:t>
      </w:r>
      <w:r w:rsidR="00DC5F00" w:rsidRPr="007F2C0D">
        <w:rPr>
          <w:i/>
          <w:color w:val="008000"/>
          <w:sz w:val="28"/>
          <w:szCs w:val="28"/>
          <w:lang w:val="de-DE"/>
        </w:rPr>
        <w:t xml:space="preserve"> </w:t>
      </w:r>
      <w:r w:rsidR="00DC5F00" w:rsidRPr="007F2C0D">
        <w:rPr>
          <w:i/>
          <w:color w:val="008000"/>
          <w:sz w:val="28"/>
          <w:szCs w:val="28"/>
        </w:rPr>
        <w:t>чему</w:t>
      </w:r>
      <w:r w:rsidR="00DC5F00" w:rsidRPr="007F2C0D">
        <w:rPr>
          <w:i/>
          <w:color w:val="008000"/>
          <w:sz w:val="28"/>
          <w:szCs w:val="28"/>
          <w:lang w:val="de-DE"/>
        </w:rPr>
        <w:t>-</w:t>
      </w:r>
      <w:r w:rsidR="00DC5F00" w:rsidRPr="007F2C0D">
        <w:rPr>
          <w:i/>
          <w:color w:val="008000"/>
          <w:sz w:val="28"/>
          <w:szCs w:val="28"/>
        </w:rPr>
        <w:t>л</w:t>
      </w:r>
      <w:r w:rsidR="00DC5F00" w:rsidRPr="007F2C0D">
        <w:rPr>
          <w:i/>
          <w:color w:val="008000"/>
          <w:sz w:val="28"/>
          <w:szCs w:val="28"/>
          <w:lang w:val="de-DE"/>
        </w:rPr>
        <w:t>.</w:t>
      </w:r>
      <w:r w:rsidR="00DC5F0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Buben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beachten</w:t>
      </w:r>
      <w:r w:rsidR="00DC5F00" w:rsidRPr="00DC5F00">
        <w:rPr>
          <w:sz w:val="28"/>
          <w:szCs w:val="28"/>
          <w:lang w:val="de-DE"/>
        </w:rPr>
        <w:t xml:space="preserve"> </w:t>
      </w:r>
      <w:r w:rsidR="00DC5F00" w:rsidRPr="007F2C0D">
        <w:rPr>
          <w:color w:val="008000"/>
          <w:sz w:val="28"/>
          <w:szCs w:val="28"/>
          <w:lang w:val="de-DE"/>
        </w:rPr>
        <w:t>(</w:t>
      </w:r>
      <w:r w:rsidR="00DC5F00" w:rsidRPr="007F2C0D">
        <w:rPr>
          <w:color w:val="008000"/>
          <w:sz w:val="28"/>
          <w:szCs w:val="28"/>
        </w:rPr>
        <w:t>не</w:t>
      </w:r>
      <w:r w:rsidR="00DC5F00" w:rsidRPr="007F2C0D">
        <w:rPr>
          <w:color w:val="008000"/>
          <w:sz w:val="28"/>
          <w:szCs w:val="28"/>
          <w:lang w:val="de-DE"/>
        </w:rPr>
        <w:t xml:space="preserve"> </w:t>
      </w:r>
      <w:r w:rsidR="00DC5F00" w:rsidRPr="007F2C0D">
        <w:rPr>
          <w:color w:val="008000"/>
          <w:sz w:val="28"/>
          <w:szCs w:val="28"/>
        </w:rPr>
        <w:t>обращая</w:t>
      </w:r>
      <w:r w:rsidR="00DC5F00" w:rsidRPr="007F2C0D">
        <w:rPr>
          <w:color w:val="008000"/>
          <w:sz w:val="28"/>
          <w:szCs w:val="28"/>
          <w:lang w:val="de-DE"/>
        </w:rPr>
        <w:t xml:space="preserve"> </w:t>
      </w:r>
      <w:r w:rsidR="00DC5F00" w:rsidRPr="007F2C0D">
        <w:rPr>
          <w:color w:val="008000"/>
          <w:sz w:val="28"/>
          <w:szCs w:val="28"/>
        </w:rPr>
        <w:t>внимания</w:t>
      </w:r>
      <w:r w:rsidR="00DC5F00" w:rsidRPr="007F2C0D">
        <w:rPr>
          <w:color w:val="008000"/>
          <w:sz w:val="28"/>
          <w:szCs w:val="28"/>
          <w:lang w:val="de-DE"/>
        </w:rPr>
        <w:t xml:space="preserve"> </w:t>
      </w:r>
      <w:r w:rsidR="00DC5F00" w:rsidRPr="007F2C0D">
        <w:rPr>
          <w:color w:val="008000"/>
          <w:sz w:val="28"/>
          <w:szCs w:val="28"/>
        </w:rPr>
        <w:t>на</w:t>
      </w:r>
      <w:r w:rsidR="00DC5F00" w:rsidRPr="007F2C0D">
        <w:rPr>
          <w:color w:val="008000"/>
          <w:sz w:val="28"/>
          <w:szCs w:val="28"/>
          <w:lang w:val="de-DE"/>
        </w:rPr>
        <w:t xml:space="preserve"> </w:t>
      </w:r>
      <w:r w:rsidR="00DC5F00" w:rsidRPr="007F2C0D">
        <w:rPr>
          <w:color w:val="008000"/>
          <w:sz w:val="28"/>
          <w:szCs w:val="28"/>
        </w:rPr>
        <w:t>мальчика</w:t>
      </w:r>
      <w:r w:rsidR="00DC5F0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vorbei</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feinen,</w:t>
      </w:r>
      <w:r w:rsidR="00E2173E" w:rsidRPr="00307785">
        <w:rPr>
          <w:sz w:val="28"/>
          <w:szCs w:val="28"/>
          <w:lang w:val="de-DE"/>
        </w:rPr>
        <w:t xml:space="preserve"> </w:t>
      </w:r>
      <w:r w:rsidRPr="00307785">
        <w:rPr>
          <w:sz w:val="28"/>
          <w:szCs w:val="28"/>
          <w:lang w:val="de-DE"/>
        </w:rPr>
        <w:t>schlanken</w:t>
      </w:r>
      <w:r w:rsidR="00E2173E" w:rsidRPr="00307785">
        <w:rPr>
          <w:sz w:val="28"/>
          <w:szCs w:val="28"/>
          <w:lang w:val="de-DE"/>
        </w:rPr>
        <w:t xml:space="preserve"> </w:t>
      </w:r>
      <w:r w:rsidRPr="00307785">
        <w:rPr>
          <w:sz w:val="28"/>
          <w:szCs w:val="28"/>
          <w:lang w:val="de-DE"/>
        </w:rPr>
        <w:t>Rücken</w:t>
      </w:r>
      <w:r w:rsidR="00DC5F00" w:rsidRPr="00DC5F00">
        <w:rPr>
          <w:sz w:val="28"/>
          <w:szCs w:val="28"/>
          <w:lang w:val="de-DE"/>
        </w:rPr>
        <w:t xml:space="preserve"> </w:t>
      </w:r>
      <w:r w:rsidR="00DC5F00" w:rsidRPr="007F2C0D">
        <w:rPr>
          <w:color w:val="008000"/>
          <w:sz w:val="28"/>
          <w:szCs w:val="28"/>
          <w:lang w:val="de-DE"/>
        </w:rPr>
        <w:t>(</w:t>
      </w:r>
      <w:r w:rsidR="00DC5F00" w:rsidRPr="007F2C0D">
        <w:rPr>
          <w:color w:val="008000"/>
          <w:sz w:val="28"/>
          <w:szCs w:val="28"/>
        </w:rPr>
        <w:t>он</w:t>
      </w:r>
      <w:r w:rsidR="00DC5F00" w:rsidRPr="007F2C0D">
        <w:rPr>
          <w:color w:val="008000"/>
          <w:sz w:val="28"/>
          <w:szCs w:val="28"/>
          <w:lang w:val="de-DE"/>
        </w:rPr>
        <w:t xml:space="preserve"> </w:t>
      </w:r>
      <w:r w:rsidR="00DC5F00" w:rsidRPr="007F2C0D">
        <w:rPr>
          <w:color w:val="008000"/>
          <w:sz w:val="28"/>
          <w:szCs w:val="28"/>
        </w:rPr>
        <w:t>прошел</w:t>
      </w:r>
      <w:r w:rsidR="00DC5F00" w:rsidRPr="007F2C0D">
        <w:rPr>
          <w:color w:val="008000"/>
          <w:sz w:val="28"/>
          <w:szCs w:val="28"/>
          <w:lang w:val="de-DE"/>
        </w:rPr>
        <w:t xml:space="preserve"> </w:t>
      </w:r>
      <w:r w:rsidR="00DC5F00" w:rsidRPr="007F2C0D">
        <w:rPr>
          <w:color w:val="008000"/>
          <w:sz w:val="28"/>
          <w:szCs w:val="28"/>
        </w:rPr>
        <w:t>мимо</w:t>
      </w:r>
      <w:r w:rsidR="00DC5F00" w:rsidRPr="007F2C0D">
        <w:rPr>
          <w:color w:val="008000"/>
          <w:sz w:val="28"/>
          <w:szCs w:val="28"/>
          <w:lang w:val="de-DE"/>
        </w:rPr>
        <w:t xml:space="preserve"> </w:t>
      </w:r>
      <w:r w:rsidR="00DC5F00" w:rsidRPr="007F2C0D">
        <w:rPr>
          <w:color w:val="008000"/>
          <w:sz w:val="28"/>
          <w:szCs w:val="28"/>
        </w:rPr>
        <w:t>него</w:t>
      </w:r>
      <w:r w:rsidR="00DC5F00" w:rsidRPr="007F2C0D">
        <w:rPr>
          <w:color w:val="008000"/>
          <w:sz w:val="28"/>
          <w:szCs w:val="28"/>
          <w:lang w:val="de-DE"/>
        </w:rPr>
        <w:t xml:space="preserve"> </w:t>
      </w:r>
      <w:r w:rsidR="00DC5F00" w:rsidRPr="007F2C0D">
        <w:rPr>
          <w:color w:val="008000"/>
          <w:sz w:val="28"/>
          <w:szCs w:val="28"/>
        </w:rPr>
        <w:t>со</w:t>
      </w:r>
      <w:r w:rsidR="00DC5F00" w:rsidRPr="007F2C0D">
        <w:rPr>
          <w:color w:val="008000"/>
          <w:sz w:val="28"/>
          <w:szCs w:val="28"/>
          <w:lang w:val="de-DE"/>
        </w:rPr>
        <w:t xml:space="preserve"> </w:t>
      </w:r>
      <w:r w:rsidR="00DC5F00" w:rsidRPr="007F2C0D">
        <w:rPr>
          <w:color w:val="008000"/>
          <w:sz w:val="28"/>
          <w:szCs w:val="28"/>
        </w:rPr>
        <w:t>своей</w:t>
      </w:r>
      <w:r w:rsidR="00DC5F00" w:rsidRPr="007F2C0D">
        <w:rPr>
          <w:color w:val="008000"/>
          <w:sz w:val="28"/>
          <w:szCs w:val="28"/>
          <w:lang w:val="de-DE"/>
        </w:rPr>
        <w:t xml:space="preserve"> </w:t>
      </w:r>
      <w:r w:rsidR="00DC5F00" w:rsidRPr="007F2C0D">
        <w:rPr>
          <w:color w:val="008000"/>
          <w:sz w:val="28"/>
          <w:szCs w:val="28"/>
        </w:rPr>
        <w:t>изящной</w:t>
      </w:r>
      <w:r w:rsidR="00DC5F00" w:rsidRPr="007F2C0D">
        <w:rPr>
          <w:color w:val="008000"/>
          <w:sz w:val="28"/>
          <w:szCs w:val="28"/>
          <w:lang w:val="de-DE"/>
        </w:rPr>
        <w:t xml:space="preserve">, </w:t>
      </w:r>
      <w:r w:rsidR="00DC5F00" w:rsidRPr="007F2C0D">
        <w:rPr>
          <w:color w:val="008000"/>
          <w:sz w:val="28"/>
          <w:szCs w:val="28"/>
        </w:rPr>
        <w:t>стройной</w:t>
      </w:r>
      <w:r w:rsidR="00DC5F00" w:rsidRPr="007F2C0D">
        <w:rPr>
          <w:color w:val="008000"/>
          <w:sz w:val="28"/>
          <w:szCs w:val="28"/>
          <w:lang w:val="de-DE"/>
        </w:rPr>
        <w:t xml:space="preserve"> </w:t>
      </w:r>
      <w:r w:rsidR="00DC5F00" w:rsidRPr="007F2C0D">
        <w:rPr>
          <w:color w:val="008000"/>
          <w:sz w:val="28"/>
          <w:szCs w:val="28"/>
        </w:rPr>
        <w:t>спиной</w:t>
      </w:r>
      <w:r w:rsidR="00DC5F0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rhythmisch</w:t>
      </w:r>
      <w:r w:rsidR="00E2173E" w:rsidRPr="00307785">
        <w:rPr>
          <w:sz w:val="28"/>
          <w:szCs w:val="28"/>
          <w:lang w:val="de-DE"/>
        </w:rPr>
        <w:t xml:space="preserve"> </w:t>
      </w:r>
      <w:r w:rsidRPr="00307785">
        <w:rPr>
          <w:sz w:val="28"/>
          <w:szCs w:val="28"/>
          <w:lang w:val="de-DE"/>
        </w:rPr>
        <w:t>leichten</w:t>
      </w:r>
      <w:r w:rsidR="00E2173E" w:rsidRPr="00307785">
        <w:rPr>
          <w:sz w:val="28"/>
          <w:szCs w:val="28"/>
          <w:lang w:val="de-DE"/>
        </w:rPr>
        <w:t xml:space="preserve"> </w:t>
      </w:r>
      <w:r w:rsidRPr="00307785">
        <w:rPr>
          <w:sz w:val="28"/>
          <w:szCs w:val="28"/>
          <w:lang w:val="de-DE"/>
        </w:rPr>
        <w:t>Wiegegang</w:t>
      </w:r>
      <w:r w:rsidR="00DC5F00" w:rsidRPr="00DC5F00">
        <w:rPr>
          <w:sz w:val="28"/>
          <w:szCs w:val="28"/>
          <w:lang w:val="de-DE"/>
        </w:rPr>
        <w:t xml:space="preserve"> </w:t>
      </w:r>
      <w:r w:rsidR="00DC5F00" w:rsidRPr="007F2C0D">
        <w:rPr>
          <w:color w:val="008000"/>
          <w:sz w:val="28"/>
          <w:szCs w:val="28"/>
          <w:lang w:val="de-DE"/>
        </w:rPr>
        <w:t>(</w:t>
      </w:r>
      <w:r w:rsidR="00DC5F00" w:rsidRPr="007F2C0D">
        <w:rPr>
          <w:color w:val="008000"/>
          <w:sz w:val="28"/>
          <w:szCs w:val="28"/>
        </w:rPr>
        <w:t>этой</w:t>
      </w:r>
      <w:r w:rsidR="00DC5F00" w:rsidRPr="007F2C0D">
        <w:rPr>
          <w:color w:val="008000"/>
          <w:sz w:val="28"/>
          <w:szCs w:val="28"/>
          <w:lang w:val="de-DE"/>
        </w:rPr>
        <w:t xml:space="preserve"> </w:t>
      </w:r>
      <w:r w:rsidR="00DC5F00" w:rsidRPr="007F2C0D">
        <w:rPr>
          <w:color w:val="008000"/>
          <w:sz w:val="28"/>
          <w:szCs w:val="28"/>
        </w:rPr>
        <w:t>ритмично</w:t>
      </w:r>
      <w:r w:rsidR="00DC5F00" w:rsidRPr="007F2C0D">
        <w:rPr>
          <w:color w:val="008000"/>
          <w:sz w:val="28"/>
          <w:szCs w:val="28"/>
          <w:lang w:val="de-DE"/>
        </w:rPr>
        <w:t xml:space="preserve"> </w:t>
      </w:r>
      <w:r w:rsidR="00DC5F00" w:rsidRPr="007F2C0D">
        <w:rPr>
          <w:color w:val="008000"/>
          <w:sz w:val="28"/>
          <w:szCs w:val="28"/>
        </w:rPr>
        <w:t>легкой</w:t>
      </w:r>
      <w:r w:rsidR="00DC5F00" w:rsidRPr="007F2C0D">
        <w:rPr>
          <w:color w:val="008000"/>
          <w:sz w:val="28"/>
          <w:szCs w:val="28"/>
          <w:lang w:val="de-DE"/>
        </w:rPr>
        <w:t xml:space="preserve"> </w:t>
      </w:r>
      <w:r w:rsidR="00DC5F00" w:rsidRPr="007F2C0D">
        <w:rPr>
          <w:color w:val="008000"/>
          <w:sz w:val="28"/>
          <w:szCs w:val="28"/>
        </w:rPr>
        <w:t>пружинистой</w:t>
      </w:r>
      <w:r w:rsidR="00DC5F00" w:rsidRPr="007F2C0D">
        <w:rPr>
          <w:color w:val="008000"/>
          <w:sz w:val="28"/>
          <w:szCs w:val="28"/>
          <w:lang w:val="de-DE"/>
        </w:rPr>
        <w:t xml:space="preserve"> </w:t>
      </w:r>
      <w:r w:rsidR="00DC5F00" w:rsidRPr="007F2C0D">
        <w:rPr>
          <w:color w:val="008000"/>
          <w:sz w:val="28"/>
          <w:szCs w:val="28"/>
        </w:rPr>
        <w:t>походкой</w:t>
      </w:r>
      <w:r w:rsidR="00DC5F00" w:rsidRPr="007F2C0D">
        <w:rPr>
          <w:color w:val="008000"/>
          <w:sz w:val="28"/>
          <w:szCs w:val="28"/>
          <w:lang w:val="de-DE"/>
        </w:rPr>
        <w:t xml:space="preserve">; </w:t>
      </w:r>
      <w:r w:rsidR="00DC5F00" w:rsidRPr="007F2C0D">
        <w:rPr>
          <w:i/>
          <w:color w:val="008000"/>
          <w:sz w:val="28"/>
          <w:szCs w:val="28"/>
          <w:lang w:val="de-DE"/>
        </w:rPr>
        <w:t>der Wiegegang</w:t>
      </w:r>
      <w:r w:rsidR="007E4D3B" w:rsidRPr="007F2C0D">
        <w:rPr>
          <w:i/>
          <w:color w:val="008000"/>
          <w:sz w:val="28"/>
          <w:szCs w:val="28"/>
          <w:lang w:val="de-DE"/>
        </w:rPr>
        <w:t xml:space="preserve"> — </w:t>
      </w:r>
      <w:r w:rsidR="00DC5F00" w:rsidRPr="007F2C0D">
        <w:rPr>
          <w:i/>
          <w:color w:val="008000"/>
          <w:sz w:val="28"/>
          <w:szCs w:val="28"/>
        </w:rPr>
        <w:t>раскачивающаяся</w:t>
      </w:r>
      <w:r w:rsidR="00DC5F00" w:rsidRPr="007F2C0D">
        <w:rPr>
          <w:i/>
          <w:color w:val="008000"/>
          <w:sz w:val="28"/>
          <w:szCs w:val="28"/>
          <w:lang w:val="de-DE"/>
        </w:rPr>
        <w:t xml:space="preserve">, </w:t>
      </w:r>
      <w:r w:rsidR="00DC5F00" w:rsidRPr="007F2C0D">
        <w:rPr>
          <w:i/>
          <w:color w:val="008000"/>
          <w:sz w:val="28"/>
          <w:szCs w:val="28"/>
        </w:rPr>
        <w:t>пружинистая</w:t>
      </w:r>
      <w:r w:rsidR="00DC5F00" w:rsidRPr="007F2C0D">
        <w:rPr>
          <w:i/>
          <w:color w:val="008000"/>
          <w:sz w:val="28"/>
          <w:szCs w:val="28"/>
          <w:lang w:val="de-DE"/>
        </w:rPr>
        <w:t xml:space="preserve"> </w:t>
      </w:r>
      <w:r w:rsidR="00DC5F00" w:rsidRPr="007F2C0D">
        <w:rPr>
          <w:i/>
          <w:color w:val="008000"/>
          <w:sz w:val="28"/>
          <w:szCs w:val="28"/>
        </w:rPr>
        <w:t>походка</w:t>
      </w:r>
      <w:r w:rsidR="00DC5F00" w:rsidRPr="007F2C0D">
        <w:rPr>
          <w:i/>
          <w:color w:val="008000"/>
          <w:sz w:val="28"/>
          <w:szCs w:val="28"/>
          <w:lang w:val="de-DE"/>
        </w:rPr>
        <w:t>; der Gang</w:t>
      </w:r>
      <w:r w:rsidR="007E4D3B" w:rsidRPr="007F2C0D">
        <w:rPr>
          <w:i/>
          <w:color w:val="008000"/>
          <w:sz w:val="28"/>
          <w:szCs w:val="28"/>
          <w:lang w:val="de-DE"/>
        </w:rPr>
        <w:t xml:space="preserve"> — </w:t>
      </w:r>
      <w:r w:rsidR="00DC5F00" w:rsidRPr="007F2C0D">
        <w:rPr>
          <w:i/>
          <w:color w:val="008000"/>
          <w:sz w:val="28"/>
          <w:szCs w:val="28"/>
        </w:rPr>
        <w:t>ход</w:t>
      </w:r>
      <w:r w:rsidR="00DC5F00" w:rsidRPr="007F2C0D">
        <w:rPr>
          <w:i/>
          <w:color w:val="008000"/>
          <w:sz w:val="28"/>
          <w:szCs w:val="28"/>
          <w:lang w:val="de-DE"/>
        </w:rPr>
        <w:t xml:space="preserve">; </w:t>
      </w:r>
      <w:r w:rsidR="00DC5F00" w:rsidRPr="007F2C0D">
        <w:rPr>
          <w:i/>
          <w:color w:val="008000"/>
          <w:sz w:val="28"/>
          <w:szCs w:val="28"/>
        </w:rPr>
        <w:t>походка</w:t>
      </w:r>
      <w:r w:rsidR="00DC5F00" w:rsidRPr="007F2C0D">
        <w:rPr>
          <w:i/>
          <w:color w:val="008000"/>
          <w:sz w:val="28"/>
          <w:szCs w:val="28"/>
          <w:lang w:val="de-DE"/>
        </w:rPr>
        <w:t>; wiegen</w:t>
      </w:r>
      <w:r w:rsidR="007E4D3B" w:rsidRPr="007F2C0D">
        <w:rPr>
          <w:i/>
          <w:color w:val="008000"/>
          <w:sz w:val="28"/>
          <w:szCs w:val="28"/>
          <w:lang w:val="de-DE"/>
        </w:rPr>
        <w:t xml:space="preserve"> — </w:t>
      </w:r>
      <w:r w:rsidR="00DC5F00" w:rsidRPr="007F2C0D">
        <w:rPr>
          <w:i/>
          <w:color w:val="008000"/>
          <w:sz w:val="28"/>
          <w:szCs w:val="28"/>
        </w:rPr>
        <w:t>укачивать</w:t>
      </w:r>
      <w:r w:rsidR="00DC5F00" w:rsidRPr="007F2C0D">
        <w:rPr>
          <w:i/>
          <w:color w:val="008000"/>
          <w:sz w:val="28"/>
          <w:szCs w:val="28"/>
          <w:lang w:val="de-DE"/>
        </w:rPr>
        <w:t xml:space="preserve">; </w:t>
      </w:r>
      <w:r w:rsidR="00DC5F00" w:rsidRPr="007F2C0D">
        <w:rPr>
          <w:i/>
          <w:color w:val="008000"/>
          <w:sz w:val="28"/>
          <w:szCs w:val="28"/>
        </w:rPr>
        <w:t>покачивать</w:t>
      </w:r>
      <w:r w:rsidR="00DC5F0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lastRenderedPageBreak/>
        <w:t>Kind</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bezauberte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nachzuahmen</w:t>
      </w:r>
      <w:r w:rsidR="00E2173E" w:rsidRPr="00307785">
        <w:rPr>
          <w:sz w:val="28"/>
          <w:szCs w:val="28"/>
          <w:lang w:val="de-DE"/>
        </w:rPr>
        <w:t xml:space="preserve"> </w:t>
      </w:r>
      <w:r w:rsidRPr="00307785">
        <w:rPr>
          <w:sz w:val="28"/>
          <w:szCs w:val="28"/>
          <w:lang w:val="de-DE"/>
        </w:rPr>
        <w:t>versucht</w:t>
      </w:r>
      <w:r w:rsidR="00E2173E" w:rsidRPr="00307785">
        <w:rPr>
          <w:sz w:val="28"/>
          <w:szCs w:val="28"/>
          <w:lang w:val="de-DE"/>
        </w:rPr>
        <w:t xml:space="preserve"> </w:t>
      </w:r>
      <w:r w:rsidRPr="00307785">
        <w:rPr>
          <w:sz w:val="28"/>
          <w:szCs w:val="28"/>
          <w:lang w:val="de-DE"/>
        </w:rPr>
        <w:t>hatte</w:t>
      </w:r>
      <w:r w:rsidR="00DC5F00" w:rsidRPr="00DC5F00">
        <w:rPr>
          <w:sz w:val="28"/>
          <w:szCs w:val="28"/>
          <w:lang w:val="de-DE"/>
        </w:rPr>
        <w:t xml:space="preserve"> </w:t>
      </w:r>
      <w:r w:rsidR="00DC5F00" w:rsidRPr="007F2C0D">
        <w:rPr>
          <w:color w:val="008000"/>
          <w:sz w:val="28"/>
          <w:szCs w:val="28"/>
          <w:lang w:val="de-DE"/>
        </w:rPr>
        <w:t>(</w:t>
      </w:r>
      <w:r w:rsidR="00DC5F00" w:rsidRPr="007F2C0D">
        <w:rPr>
          <w:color w:val="008000"/>
          <w:sz w:val="28"/>
          <w:szCs w:val="28"/>
        </w:rPr>
        <w:t>которая</w:t>
      </w:r>
      <w:r w:rsidR="00DC5F00" w:rsidRPr="007F2C0D">
        <w:rPr>
          <w:color w:val="008000"/>
          <w:sz w:val="28"/>
          <w:szCs w:val="28"/>
          <w:lang w:val="de-DE"/>
        </w:rPr>
        <w:t xml:space="preserve"> </w:t>
      </w:r>
      <w:r w:rsidR="00DC5F00" w:rsidRPr="007F2C0D">
        <w:rPr>
          <w:color w:val="008000"/>
          <w:sz w:val="28"/>
          <w:szCs w:val="28"/>
        </w:rPr>
        <w:t>так</w:t>
      </w:r>
      <w:r w:rsidR="00DC5F00" w:rsidRPr="007F2C0D">
        <w:rPr>
          <w:color w:val="008000"/>
          <w:sz w:val="28"/>
          <w:szCs w:val="28"/>
          <w:lang w:val="de-DE"/>
        </w:rPr>
        <w:t xml:space="preserve"> </w:t>
      </w:r>
      <w:r w:rsidR="00DC5F00" w:rsidRPr="007F2C0D">
        <w:rPr>
          <w:color w:val="008000"/>
          <w:sz w:val="28"/>
          <w:szCs w:val="28"/>
        </w:rPr>
        <w:t>очаровала</w:t>
      </w:r>
      <w:r w:rsidR="00DC5F00" w:rsidRPr="007F2C0D">
        <w:rPr>
          <w:color w:val="008000"/>
          <w:sz w:val="28"/>
          <w:szCs w:val="28"/>
          <w:lang w:val="de-DE"/>
        </w:rPr>
        <w:t xml:space="preserve"> </w:t>
      </w:r>
      <w:r w:rsidR="00DC5F00" w:rsidRPr="007F2C0D">
        <w:rPr>
          <w:color w:val="008000"/>
          <w:sz w:val="28"/>
          <w:szCs w:val="28"/>
        </w:rPr>
        <w:t>ребенка</w:t>
      </w:r>
      <w:r w:rsidR="00DC5F00" w:rsidRPr="007F2C0D">
        <w:rPr>
          <w:color w:val="008000"/>
          <w:sz w:val="28"/>
          <w:szCs w:val="28"/>
          <w:lang w:val="de-DE"/>
        </w:rPr>
        <w:t xml:space="preserve">, </w:t>
      </w:r>
      <w:r w:rsidR="00DC5F00" w:rsidRPr="007F2C0D">
        <w:rPr>
          <w:color w:val="008000"/>
          <w:sz w:val="28"/>
          <w:szCs w:val="28"/>
        </w:rPr>
        <w:t>и</w:t>
      </w:r>
      <w:r w:rsidR="00DC5F00" w:rsidRPr="007F2C0D">
        <w:rPr>
          <w:color w:val="008000"/>
          <w:sz w:val="28"/>
          <w:szCs w:val="28"/>
          <w:lang w:val="de-DE"/>
        </w:rPr>
        <w:t xml:space="preserve"> </w:t>
      </w:r>
      <w:r w:rsidR="00DC5F00" w:rsidRPr="007F2C0D">
        <w:rPr>
          <w:color w:val="008000"/>
          <w:sz w:val="28"/>
          <w:szCs w:val="28"/>
        </w:rPr>
        <w:t>которой</w:t>
      </w:r>
      <w:r w:rsidR="00DC5F00" w:rsidRPr="007F2C0D">
        <w:rPr>
          <w:color w:val="008000"/>
          <w:sz w:val="28"/>
          <w:szCs w:val="28"/>
          <w:lang w:val="de-DE"/>
        </w:rPr>
        <w:t xml:space="preserve"> </w:t>
      </w:r>
      <w:r w:rsidR="00DC5F00" w:rsidRPr="007F2C0D">
        <w:rPr>
          <w:color w:val="008000"/>
          <w:sz w:val="28"/>
          <w:szCs w:val="28"/>
        </w:rPr>
        <w:t>он</w:t>
      </w:r>
      <w:r w:rsidR="00DC5F00" w:rsidRPr="007F2C0D">
        <w:rPr>
          <w:color w:val="008000"/>
          <w:sz w:val="28"/>
          <w:szCs w:val="28"/>
          <w:lang w:val="de-DE"/>
        </w:rPr>
        <w:t xml:space="preserve"> </w:t>
      </w:r>
      <w:r w:rsidR="00DC5F00" w:rsidRPr="007F2C0D">
        <w:rPr>
          <w:color w:val="008000"/>
          <w:sz w:val="28"/>
          <w:szCs w:val="28"/>
        </w:rPr>
        <w:t>вчера</w:t>
      </w:r>
      <w:r w:rsidR="00DC5F00" w:rsidRPr="007F2C0D">
        <w:rPr>
          <w:color w:val="008000"/>
          <w:sz w:val="28"/>
          <w:szCs w:val="28"/>
          <w:lang w:val="de-DE"/>
        </w:rPr>
        <w:t xml:space="preserve"> </w:t>
      </w:r>
      <w:r w:rsidR="00DC5F00" w:rsidRPr="007F2C0D">
        <w:rPr>
          <w:color w:val="008000"/>
          <w:sz w:val="28"/>
          <w:szCs w:val="28"/>
        </w:rPr>
        <w:t>уже</w:t>
      </w:r>
      <w:r w:rsidR="00DC5F00" w:rsidRPr="007F2C0D">
        <w:rPr>
          <w:color w:val="008000"/>
          <w:sz w:val="28"/>
          <w:szCs w:val="28"/>
          <w:lang w:val="de-DE"/>
        </w:rPr>
        <w:t xml:space="preserve"> </w:t>
      </w:r>
      <w:r w:rsidR="00DC5F00" w:rsidRPr="007F2C0D">
        <w:rPr>
          <w:color w:val="008000"/>
          <w:sz w:val="28"/>
          <w:szCs w:val="28"/>
        </w:rPr>
        <w:t>пытался</w:t>
      </w:r>
      <w:r w:rsidR="00DC5F00" w:rsidRPr="007F2C0D">
        <w:rPr>
          <w:color w:val="008000"/>
          <w:sz w:val="28"/>
          <w:szCs w:val="28"/>
          <w:lang w:val="de-DE"/>
        </w:rPr>
        <w:t xml:space="preserve"> </w:t>
      </w:r>
      <w:r w:rsidR="00DC5F00" w:rsidRPr="007F2C0D">
        <w:rPr>
          <w:color w:val="008000"/>
          <w:sz w:val="28"/>
          <w:szCs w:val="28"/>
        </w:rPr>
        <w:t>подражать</w:t>
      </w:r>
      <w:r w:rsidR="00DC5F0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08076F">
        <w:rPr>
          <w:sz w:val="28"/>
          <w:szCs w:val="28"/>
        </w:rPr>
        <w:t xml:space="preserve"> </w:t>
      </w:r>
      <w:r w:rsidRPr="00307785">
        <w:rPr>
          <w:sz w:val="28"/>
          <w:szCs w:val="28"/>
          <w:lang w:val="de-DE"/>
        </w:rPr>
        <w:t>ging</w:t>
      </w:r>
      <w:r w:rsidR="00E2173E" w:rsidRPr="0008076F">
        <w:rPr>
          <w:sz w:val="28"/>
          <w:szCs w:val="28"/>
        </w:rPr>
        <w:t xml:space="preserve"> </w:t>
      </w:r>
      <w:r w:rsidRPr="00307785">
        <w:rPr>
          <w:sz w:val="28"/>
          <w:szCs w:val="28"/>
          <w:lang w:val="de-DE"/>
        </w:rPr>
        <w:t>vorbei</w:t>
      </w:r>
      <w:r w:rsidRPr="0008076F">
        <w:rPr>
          <w:sz w:val="28"/>
          <w:szCs w:val="28"/>
        </w:rPr>
        <w:t>,</w:t>
      </w:r>
      <w:r w:rsidR="00E2173E" w:rsidRPr="0008076F">
        <w:rPr>
          <w:sz w:val="28"/>
          <w:szCs w:val="28"/>
        </w:rPr>
        <w:t xml:space="preserve"> </w:t>
      </w:r>
      <w:r w:rsidRPr="00307785">
        <w:rPr>
          <w:sz w:val="28"/>
          <w:szCs w:val="28"/>
          <w:lang w:val="de-DE"/>
        </w:rPr>
        <w:t>glatt</w:t>
      </w:r>
      <w:r w:rsidR="00E2173E" w:rsidRPr="0008076F">
        <w:rPr>
          <w:sz w:val="28"/>
          <w:szCs w:val="28"/>
        </w:rPr>
        <w:t xml:space="preserve"> </w:t>
      </w:r>
      <w:r w:rsidRPr="00307785">
        <w:rPr>
          <w:sz w:val="28"/>
          <w:szCs w:val="28"/>
          <w:lang w:val="de-DE"/>
        </w:rPr>
        <w:t>vorbei</w:t>
      </w:r>
      <w:r w:rsidR="00DC5F00" w:rsidRPr="0008076F">
        <w:rPr>
          <w:sz w:val="28"/>
          <w:szCs w:val="28"/>
        </w:rPr>
        <w:t xml:space="preserve"> </w:t>
      </w:r>
      <w:r w:rsidR="00DC5F00" w:rsidRPr="007F2C0D">
        <w:rPr>
          <w:color w:val="008000"/>
          <w:sz w:val="28"/>
          <w:szCs w:val="28"/>
        </w:rPr>
        <w:t xml:space="preserve">(он прошел мимо, </w:t>
      </w:r>
      <w:r w:rsidR="0008076F" w:rsidRPr="007F2C0D">
        <w:rPr>
          <w:color w:val="008000"/>
          <w:sz w:val="28"/>
          <w:szCs w:val="28"/>
        </w:rPr>
        <w:t xml:space="preserve">прямо: «гладко» мимо /него/; </w:t>
      </w:r>
      <w:r w:rsidR="0008076F" w:rsidRPr="007F2C0D">
        <w:rPr>
          <w:i/>
          <w:color w:val="008000"/>
          <w:sz w:val="28"/>
          <w:szCs w:val="28"/>
          <w:lang w:val="de-DE"/>
        </w:rPr>
        <w:t>glatt</w:t>
      </w:r>
      <w:r w:rsidR="007E4D3B" w:rsidRPr="007F2C0D">
        <w:rPr>
          <w:i/>
          <w:color w:val="008000"/>
          <w:sz w:val="28"/>
          <w:szCs w:val="28"/>
        </w:rPr>
        <w:t xml:space="preserve"> — </w:t>
      </w:r>
      <w:r w:rsidR="0008076F" w:rsidRPr="007F2C0D">
        <w:rPr>
          <w:i/>
          <w:color w:val="008000"/>
          <w:sz w:val="28"/>
          <w:szCs w:val="28"/>
        </w:rPr>
        <w:t>гладкий; прямо, без задержек</w:t>
      </w:r>
      <w:r w:rsidR="0008076F" w:rsidRPr="007F2C0D">
        <w:rPr>
          <w:color w:val="008000"/>
          <w:sz w:val="28"/>
          <w:szCs w:val="28"/>
        </w:rPr>
        <w:t>)</w:t>
      </w:r>
      <w:r w:rsidRPr="0008076F">
        <w:rPr>
          <w:sz w:val="28"/>
          <w:szCs w:val="28"/>
        </w:rPr>
        <w:t>.</w:t>
      </w:r>
      <w:r w:rsidR="00E2173E" w:rsidRPr="0008076F">
        <w:rPr>
          <w:sz w:val="28"/>
          <w:szCs w:val="28"/>
        </w:rPr>
        <w:t xml:space="preserve"> </w:t>
      </w:r>
      <w:r w:rsidRPr="00307785">
        <w:rPr>
          <w:sz w:val="28"/>
          <w:szCs w:val="28"/>
          <w:lang w:val="de-DE"/>
        </w:rPr>
        <w:t>Offenbar</w:t>
      </w:r>
      <w:r w:rsidR="00E2173E" w:rsidRPr="0008076F">
        <w:rPr>
          <w:sz w:val="28"/>
          <w:szCs w:val="28"/>
        </w:rPr>
        <w:t xml:space="preserve"> </w:t>
      </w:r>
      <w:r w:rsidRPr="00307785">
        <w:rPr>
          <w:sz w:val="28"/>
          <w:szCs w:val="28"/>
          <w:lang w:val="de-DE"/>
        </w:rPr>
        <w:t>hatte</w:t>
      </w:r>
      <w:r w:rsidR="00E2173E" w:rsidRPr="0008076F">
        <w:rPr>
          <w:sz w:val="28"/>
          <w:szCs w:val="28"/>
        </w:rPr>
        <w:t xml:space="preserve"> </w:t>
      </w:r>
      <w:r w:rsidRPr="00307785">
        <w:rPr>
          <w:sz w:val="28"/>
          <w:szCs w:val="28"/>
          <w:lang w:val="de-DE"/>
        </w:rPr>
        <w:t>er</w:t>
      </w:r>
      <w:r w:rsidR="00E2173E" w:rsidRPr="0008076F">
        <w:rPr>
          <w:sz w:val="28"/>
          <w:szCs w:val="28"/>
        </w:rPr>
        <w:t xml:space="preserve"> </w:t>
      </w:r>
      <w:r w:rsidRPr="00307785">
        <w:rPr>
          <w:sz w:val="28"/>
          <w:szCs w:val="28"/>
          <w:lang w:val="de-DE"/>
        </w:rPr>
        <w:t>den</w:t>
      </w:r>
      <w:r w:rsidR="00E2173E" w:rsidRPr="0008076F">
        <w:rPr>
          <w:sz w:val="28"/>
          <w:szCs w:val="28"/>
        </w:rPr>
        <w:t xml:space="preserve"> </w:t>
      </w:r>
      <w:r w:rsidRPr="00307785">
        <w:rPr>
          <w:sz w:val="28"/>
          <w:szCs w:val="28"/>
          <w:lang w:val="de-DE"/>
        </w:rPr>
        <w:t>Knaben</w:t>
      </w:r>
      <w:r w:rsidR="00E2173E" w:rsidRPr="0008076F">
        <w:rPr>
          <w:sz w:val="28"/>
          <w:szCs w:val="28"/>
        </w:rPr>
        <w:t xml:space="preserve"> </w:t>
      </w:r>
      <w:r w:rsidRPr="00307785">
        <w:rPr>
          <w:sz w:val="28"/>
          <w:szCs w:val="28"/>
          <w:lang w:val="de-DE"/>
        </w:rPr>
        <w:t>vergessen</w:t>
      </w:r>
      <w:r w:rsidR="0008076F" w:rsidRPr="0008076F">
        <w:rPr>
          <w:sz w:val="28"/>
          <w:szCs w:val="28"/>
        </w:rPr>
        <w:t xml:space="preserve"> </w:t>
      </w:r>
      <w:r w:rsidR="0008076F" w:rsidRPr="007F2C0D">
        <w:rPr>
          <w:color w:val="008000"/>
          <w:sz w:val="28"/>
          <w:szCs w:val="28"/>
        </w:rPr>
        <w:t xml:space="preserve">(он </w:t>
      </w:r>
      <w:r w:rsidR="00EC3461" w:rsidRPr="007F2C0D">
        <w:rPr>
          <w:color w:val="008000"/>
          <w:sz w:val="28"/>
          <w:szCs w:val="28"/>
        </w:rPr>
        <w:t xml:space="preserve">очевидно </w:t>
      </w:r>
      <w:r w:rsidR="0008076F" w:rsidRPr="007F2C0D">
        <w:rPr>
          <w:color w:val="008000"/>
          <w:sz w:val="28"/>
          <w:szCs w:val="28"/>
        </w:rPr>
        <w:t>забыл о мальчике)</w:t>
      </w:r>
      <w:r w:rsidR="00E2173E" w:rsidRPr="0008076F">
        <w:rPr>
          <w:sz w:val="28"/>
          <w:szCs w:val="28"/>
        </w:rPr>
        <w:t xml:space="preserve"> </w:t>
      </w:r>
      <w:r w:rsidRPr="00307785">
        <w:rPr>
          <w:sz w:val="28"/>
          <w:szCs w:val="28"/>
          <w:lang w:val="de-DE"/>
        </w:rPr>
        <w:t>und</w:t>
      </w:r>
      <w:r w:rsidR="00E2173E" w:rsidRPr="0008076F">
        <w:rPr>
          <w:sz w:val="28"/>
          <w:szCs w:val="28"/>
        </w:rPr>
        <w:t xml:space="preserve"> </w:t>
      </w:r>
      <w:r w:rsidRPr="00307785">
        <w:rPr>
          <w:sz w:val="28"/>
          <w:szCs w:val="28"/>
          <w:lang w:val="de-DE"/>
        </w:rPr>
        <w:t>lie</w:t>
      </w:r>
      <w:r w:rsidRPr="0008076F">
        <w:rPr>
          <w:sz w:val="28"/>
          <w:szCs w:val="28"/>
        </w:rPr>
        <w:t>ß</w:t>
      </w:r>
      <w:r w:rsidR="00E2173E" w:rsidRPr="0008076F">
        <w:rPr>
          <w:sz w:val="28"/>
          <w:szCs w:val="28"/>
        </w:rPr>
        <w:t xml:space="preserve"> </w:t>
      </w:r>
      <w:r w:rsidRPr="00307785">
        <w:rPr>
          <w:sz w:val="28"/>
          <w:szCs w:val="28"/>
          <w:lang w:val="de-DE"/>
        </w:rPr>
        <w:t>ihn</w:t>
      </w:r>
      <w:r w:rsidR="00E2173E" w:rsidRPr="0008076F">
        <w:rPr>
          <w:sz w:val="28"/>
          <w:szCs w:val="28"/>
        </w:rPr>
        <w:t xml:space="preserve"> </w:t>
      </w:r>
      <w:r w:rsidRPr="00307785">
        <w:rPr>
          <w:sz w:val="28"/>
          <w:szCs w:val="28"/>
          <w:lang w:val="de-DE"/>
        </w:rPr>
        <w:t>stehen</w:t>
      </w:r>
      <w:r w:rsidR="00E2173E" w:rsidRPr="0008076F">
        <w:rPr>
          <w:sz w:val="28"/>
          <w:szCs w:val="28"/>
        </w:rPr>
        <w:t xml:space="preserve"> </w:t>
      </w:r>
      <w:r w:rsidRPr="00307785">
        <w:rPr>
          <w:sz w:val="28"/>
          <w:szCs w:val="28"/>
          <w:lang w:val="de-DE"/>
        </w:rPr>
        <w:t>neben</w:t>
      </w:r>
      <w:r w:rsidR="00E2173E" w:rsidRPr="0008076F">
        <w:rPr>
          <w:sz w:val="28"/>
          <w:szCs w:val="28"/>
        </w:rPr>
        <w:t xml:space="preserve"> </w:t>
      </w:r>
      <w:r w:rsidRPr="00307785">
        <w:rPr>
          <w:sz w:val="28"/>
          <w:szCs w:val="28"/>
          <w:lang w:val="de-DE"/>
        </w:rPr>
        <w:t>dem</w:t>
      </w:r>
      <w:r w:rsidR="00E2173E" w:rsidRPr="0008076F">
        <w:rPr>
          <w:sz w:val="28"/>
          <w:szCs w:val="28"/>
        </w:rPr>
        <w:t xml:space="preserve"> </w:t>
      </w:r>
      <w:r w:rsidRPr="00307785">
        <w:rPr>
          <w:sz w:val="28"/>
          <w:szCs w:val="28"/>
          <w:lang w:val="de-DE"/>
        </w:rPr>
        <w:t>Kutscher</w:t>
      </w:r>
      <w:r w:rsidRPr="0008076F">
        <w:rPr>
          <w:sz w:val="28"/>
          <w:szCs w:val="28"/>
        </w:rPr>
        <w:t>,</w:t>
      </w:r>
      <w:r w:rsidR="00E2173E" w:rsidRPr="0008076F">
        <w:rPr>
          <w:sz w:val="28"/>
          <w:szCs w:val="28"/>
        </w:rPr>
        <w:t xml:space="preserve"> </w:t>
      </w:r>
      <w:r w:rsidRPr="00307785">
        <w:rPr>
          <w:sz w:val="28"/>
          <w:szCs w:val="28"/>
          <w:lang w:val="de-DE"/>
        </w:rPr>
        <w:t>neben</w:t>
      </w:r>
      <w:r w:rsidR="00E2173E" w:rsidRPr="0008076F">
        <w:rPr>
          <w:sz w:val="28"/>
          <w:szCs w:val="28"/>
        </w:rPr>
        <w:t xml:space="preserve"> </w:t>
      </w:r>
      <w:r w:rsidRPr="00307785">
        <w:rPr>
          <w:sz w:val="28"/>
          <w:szCs w:val="28"/>
          <w:lang w:val="de-DE"/>
        </w:rPr>
        <w:t>den</w:t>
      </w:r>
      <w:r w:rsidR="00E2173E" w:rsidRPr="0008076F">
        <w:rPr>
          <w:sz w:val="28"/>
          <w:szCs w:val="28"/>
        </w:rPr>
        <w:t xml:space="preserve"> </w:t>
      </w:r>
      <w:r w:rsidRPr="00307785">
        <w:rPr>
          <w:sz w:val="28"/>
          <w:szCs w:val="28"/>
          <w:lang w:val="de-DE"/>
        </w:rPr>
        <w:t>Pferden</w:t>
      </w:r>
      <w:r w:rsidR="0008076F" w:rsidRPr="0008076F">
        <w:rPr>
          <w:sz w:val="28"/>
          <w:szCs w:val="28"/>
        </w:rPr>
        <w:t xml:space="preserve"> </w:t>
      </w:r>
      <w:r w:rsidR="0008076F" w:rsidRPr="007F2C0D">
        <w:rPr>
          <w:color w:val="008000"/>
          <w:sz w:val="28"/>
          <w:szCs w:val="28"/>
        </w:rPr>
        <w:t>(и оставил его «стоять» рядом с кучером, рядом с лошадьми)</w:t>
      </w:r>
      <w:r w:rsidRPr="0008076F">
        <w:rPr>
          <w:sz w:val="28"/>
          <w:szCs w:val="28"/>
        </w:rPr>
        <w:t>,</w:t>
      </w:r>
      <w:r w:rsidR="00E2173E" w:rsidRPr="0008076F">
        <w:rPr>
          <w:sz w:val="28"/>
          <w:szCs w:val="28"/>
        </w:rPr>
        <w:t xml:space="preserve"> </w:t>
      </w:r>
      <w:r w:rsidRPr="00307785">
        <w:rPr>
          <w:sz w:val="28"/>
          <w:szCs w:val="28"/>
          <w:lang w:val="de-DE"/>
        </w:rPr>
        <w:t>als</w:t>
      </w:r>
      <w:r w:rsidR="00E2173E" w:rsidRPr="0008076F">
        <w:rPr>
          <w:sz w:val="28"/>
          <w:szCs w:val="28"/>
        </w:rPr>
        <w:t xml:space="preserve"> </w:t>
      </w:r>
      <w:r w:rsidRPr="00307785">
        <w:rPr>
          <w:sz w:val="28"/>
          <w:szCs w:val="28"/>
          <w:lang w:val="de-DE"/>
        </w:rPr>
        <w:t>geh</w:t>
      </w:r>
      <w:r w:rsidRPr="0008076F">
        <w:rPr>
          <w:sz w:val="28"/>
          <w:szCs w:val="28"/>
        </w:rPr>
        <w:t>ö</w:t>
      </w:r>
      <w:r w:rsidRPr="00307785">
        <w:rPr>
          <w:sz w:val="28"/>
          <w:szCs w:val="28"/>
          <w:lang w:val="de-DE"/>
        </w:rPr>
        <w:t>rte</w:t>
      </w:r>
      <w:r w:rsidR="00E2173E" w:rsidRPr="0008076F">
        <w:rPr>
          <w:sz w:val="28"/>
          <w:szCs w:val="28"/>
        </w:rPr>
        <w:t xml:space="preserve"> </w:t>
      </w:r>
      <w:r w:rsidRPr="00307785">
        <w:rPr>
          <w:sz w:val="28"/>
          <w:szCs w:val="28"/>
          <w:lang w:val="de-DE"/>
        </w:rPr>
        <w:t>er</w:t>
      </w:r>
      <w:r w:rsidR="00E2173E" w:rsidRPr="0008076F">
        <w:rPr>
          <w:sz w:val="28"/>
          <w:szCs w:val="28"/>
        </w:rPr>
        <w:t xml:space="preserve"> </w:t>
      </w:r>
      <w:r w:rsidRPr="00307785">
        <w:rPr>
          <w:sz w:val="28"/>
          <w:szCs w:val="28"/>
          <w:lang w:val="de-DE"/>
        </w:rPr>
        <w:t>nicht</w:t>
      </w:r>
      <w:r w:rsidR="00E2173E" w:rsidRPr="0008076F">
        <w:rPr>
          <w:sz w:val="28"/>
          <w:szCs w:val="28"/>
        </w:rPr>
        <w:t xml:space="preserve"> </w:t>
      </w:r>
      <w:r w:rsidRPr="00307785">
        <w:rPr>
          <w:sz w:val="28"/>
          <w:szCs w:val="28"/>
          <w:lang w:val="de-DE"/>
        </w:rPr>
        <w:t>zu</w:t>
      </w:r>
      <w:r w:rsidR="00E2173E" w:rsidRPr="0008076F">
        <w:rPr>
          <w:sz w:val="28"/>
          <w:szCs w:val="28"/>
        </w:rPr>
        <w:t xml:space="preserve"> </w:t>
      </w:r>
      <w:r w:rsidRPr="00307785">
        <w:rPr>
          <w:sz w:val="28"/>
          <w:szCs w:val="28"/>
          <w:lang w:val="de-DE"/>
        </w:rPr>
        <w:t>ihm</w:t>
      </w:r>
      <w:r w:rsidR="0008076F">
        <w:rPr>
          <w:sz w:val="28"/>
          <w:szCs w:val="28"/>
        </w:rPr>
        <w:t xml:space="preserve"> </w:t>
      </w:r>
      <w:r w:rsidR="0008076F" w:rsidRPr="007F2C0D">
        <w:rPr>
          <w:color w:val="008000"/>
          <w:sz w:val="28"/>
          <w:szCs w:val="28"/>
        </w:rPr>
        <w:t xml:space="preserve">(как будто «он» не имел к нему отношения; </w:t>
      </w:r>
      <w:r w:rsidR="0008076F" w:rsidRPr="007F2C0D">
        <w:rPr>
          <w:i/>
          <w:color w:val="008000"/>
          <w:sz w:val="28"/>
          <w:szCs w:val="28"/>
          <w:lang w:val="de-DE"/>
        </w:rPr>
        <w:t>geh</w:t>
      </w:r>
      <w:r w:rsidR="0008076F" w:rsidRPr="007F2C0D">
        <w:rPr>
          <w:i/>
          <w:color w:val="008000"/>
          <w:sz w:val="28"/>
          <w:szCs w:val="28"/>
        </w:rPr>
        <w:t>ö</w:t>
      </w:r>
      <w:r w:rsidR="0008076F" w:rsidRPr="007F2C0D">
        <w:rPr>
          <w:i/>
          <w:color w:val="008000"/>
          <w:sz w:val="28"/>
          <w:szCs w:val="28"/>
          <w:lang w:val="de-DE"/>
        </w:rPr>
        <w:t>ren</w:t>
      </w:r>
      <w:r w:rsidR="007E4D3B" w:rsidRPr="007F2C0D">
        <w:rPr>
          <w:i/>
          <w:color w:val="008000"/>
          <w:sz w:val="28"/>
          <w:szCs w:val="28"/>
        </w:rPr>
        <w:t xml:space="preserve"> — </w:t>
      </w:r>
      <w:r w:rsidR="0008076F" w:rsidRPr="007F2C0D">
        <w:rPr>
          <w:i/>
          <w:color w:val="008000"/>
          <w:sz w:val="28"/>
          <w:szCs w:val="28"/>
        </w:rPr>
        <w:t>принадлежать; относиться; иметь отношение к кому-л.</w:t>
      </w:r>
      <w:r w:rsidR="0008076F" w:rsidRPr="007F2C0D">
        <w:rPr>
          <w:color w:val="008000"/>
          <w:sz w:val="28"/>
          <w:szCs w:val="28"/>
        </w:rPr>
        <w:t>)</w:t>
      </w:r>
      <w:r w:rsidRPr="0008076F">
        <w:rPr>
          <w:sz w:val="28"/>
          <w:szCs w:val="28"/>
        </w:rPr>
        <w:t>.</w:t>
      </w:r>
    </w:p>
    <w:p w:rsidR="00214E84" w:rsidRDefault="00214E84" w:rsidP="001B2DE8">
      <w:pPr>
        <w:pStyle w:val="a3"/>
        <w:spacing w:line="360" w:lineRule="auto"/>
        <w:rPr>
          <w:sz w:val="28"/>
          <w:szCs w:val="28"/>
          <w:lang w:val="de-DE"/>
        </w:rPr>
      </w:pPr>
    </w:p>
    <w:p w:rsidR="00EC7F71" w:rsidRPr="0008076F" w:rsidRDefault="00EC7F71" w:rsidP="001B2DE8">
      <w:pPr>
        <w:pStyle w:val="a3"/>
        <w:spacing w:line="360" w:lineRule="auto"/>
        <w:rPr>
          <w:sz w:val="28"/>
          <w:szCs w:val="28"/>
          <w:lang w:val="de-DE"/>
        </w:rPr>
      </w:pPr>
      <w:r w:rsidRPr="00307785">
        <w:rPr>
          <w:sz w:val="28"/>
          <w:szCs w:val="28"/>
          <w:lang w:val="de-DE"/>
        </w:rPr>
        <w:t xml:space="preserve">Der Baron zahlte dem Kutscher, sah auf die Uhr und schritt gegen die Hall zu, ohne den Buben zu beachten. Er ging vorbei an ihm mit seinem feinen, schlanken Rücken, diesem rhythmisch leichten Wiegegang, der das Kind so bezauberte und den es gestern schon nachzuahmen versucht hatte. Er ging vorbei, glatt vorbei. Offenbar hatte er den Knaben vergessen und ließ ihn stehen neben dem Kutscher, neben den Pferden, als gehörte er nicht zu </w:t>
      </w:r>
      <w:r w:rsidR="0008076F">
        <w:rPr>
          <w:sz w:val="28"/>
          <w:szCs w:val="28"/>
          <w:lang w:val="de-DE"/>
        </w:rPr>
        <w:t>ihm.</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In</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006970BC" w:rsidRPr="00307785">
        <w:rPr>
          <w:sz w:val="28"/>
          <w:szCs w:val="28"/>
          <w:lang w:val="de-DE"/>
        </w:rPr>
        <w:t>riss</w:t>
      </w:r>
      <w:r w:rsidR="00E2173E" w:rsidRPr="00307785">
        <w:rPr>
          <w:sz w:val="28"/>
          <w:szCs w:val="28"/>
          <w:lang w:val="de-DE"/>
        </w:rPr>
        <w:t xml:space="preserve"> </w:t>
      </w:r>
      <w:r w:rsidRPr="00307785">
        <w:rPr>
          <w:sz w:val="28"/>
          <w:szCs w:val="28"/>
          <w:lang w:val="de-DE"/>
        </w:rPr>
        <w:t>irgend</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entzwei</w:t>
      </w:r>
      <w:r w:rsidR="0008076F" w:rsidRPr="0008076F">
        <w:rPr>
          <w:sz w:val="28"/>
          <w:szCs w:val="28"/>
          <w:lang w:val="de-DE"/>
        </w:rPr>
        <w:t xml:space="preserve"> </w:t>
      </w:r>
      <w:r w:rsidR="0008076F" w:rsidRPr="007F2C0D">
        <w:rPr>
          <w:color w:val="008000"/>
          <w:sz w:val="28"/>
          <w:szCs w:val="28"/>
          <w:lang w:val="de-DE"/>
        </w:rPr>
        <w:t>(</w:t>
      </w:r>
      <w:r w:rsidR="0008076F" w:rsidRPr="007F2C0D">
        <w:rPr>
          <w:color w:val="008000"/>
          <w:sz w:val="28"/>
          <w:szCs w:val="28"/>
        </w:rPr>
        <w:t>в</w:t>
      </w:r>
      <w:r w:rsidR="0008076F" w:rsidRPr="007F2C0D">
        <w:rPr>
          <w:color w:val="008000"/>
          <w:sz w:val="28"/>
          <w:szCs w:val="28"/>
          <w:lang w:val="de-DE"/>
        </w:rPr>
        <w:t xml:space="preserve"> </w:t>
      </w:r>
      <w:r w:rsidR="0008076F" w:rsidRPr="007F2C0D">
        <w:rPr>
          <w:color w:val="008000"/>
          <w:sz w:val="28"/>
          <w:szCs w:val="28"/>
        </w:rPr>
        <w:t>Эдгаре</w:t>
      </w:r>
      <w:r w:rsidR="0008076F" w:rsidRPr="007F2C0D">
        <w:rPr>
          <w:color w:val="008000"/>
          <w:sz w:val="28"/>
          <w:szCs w:val="28"/>
          <w:lang w:val="de-DE"/>
        </w:rPr>
        <w:t xml:space="preserve"> </w:t>
      </w:r>
      <w:r w:rsidR="0008076F" w:rsidRPr="007F2C0D">
        <w:rPr>
          <w:color w:val="008000"/>
          <w:sz w:val="28"/>
          <w:szCs w:val="28"/>
        </w:rPr>
        <w:t>что</w:t>
      </w:r>
      <w:r w:rsidR="0008076F" w:rsidRPr="007F2C0D">
        <w:rPr>
          <w:color w:val="008000"/>
          <w:sz w:val="28"/>
          <w:szCs w:val="28"/>
          <w:lang w:val="de-DE"/>
        </w:rPr>
        <w:t>-</w:t>
      </w:r>
      <w:r w:rsidR="0008076F" w:rsidRPr="007F2C0D">
        <w:rPr>
          <w:color w:val="008000"/>
          <w:sz w:val="28"/>
          <w:szCs w:val="28"/>
        </w:rPr>
        <w:t>то</w:t>
      </w:r>
      <w:r w:rsidR="0008076F" w:rsidRPr="007F2C0D">
        <w:rPr>
          <w:color w:val="008000"/>
          <w:sz w:val="28"/>
          <w:szCs w:val="28"/>
          <w:lang w:val="de-DE"/>
        </w:rPr>
        <w:t xml:space="preserve"> </w:t>
      </w:r>
      <w:r w:rsidR="0008076F" w:rsidRPr="007F2C0D">
        <w:rPr>
          <w:color w:val="008000"/>
          <w:sz w:val="28"/>
          <w:szCs w:val="28"/>
        </w:rPr>
        <w:t>разорвалось</w:t>
      </w:r>
      <w:r w:rsidR="0008076F" w:rsidRPr="007F2C0D">
        <w:rPr>
          <w:color w:val="008000"/>
          <w:sz w:val="28"/>
          <w:szCs w:val="28"/>
          <w:lang w:val="de-DE"/>
        </w:rPr>
        <w:t xml:space="preserve"> </w:t>
      </w:r>
      <w:r w:rsidR="0008076F" w:rsidRPr="007F2C0D">
        <w:rPr>
          <w:color w:val="008000"/>
          <w:sz w:val="28"/>
          <w:szCs w:val="28"/>
        </w:rPr>
        <w:t>надвое</w:t>
      </w:r>
      <w:r w:rsidR="0008076F" w:rsidRPr="007F2C0D">
        <w:rPr>
          <w:color w:val="008000"/>
          <w:sz w:val="28"/>
          <w:szCs w:val="28"/>
          <w:lang w:val="de-DE"/>
        </w:rPr>
        <w:t xml:space="preserve">; </w:t>
      </w:r>
      <w:r w:rsidR="0008076F" w:rsidRPr="007F2C0D">
        <w:rPr>
          <w:i/>
          <w:color w:val="008000"/>
          <w:sz w:val="28"/>
          <w:szCs w:val="28"/>
          <w:lang w:val="de-DE"/>
        </w:rPr>
        <w:t>entzweireißen</w:t>
      </w:r>
      <w:r w:rsidR="007E4D3B" w:rsidRPr="007F2C0D">
        <w:rPr>
          <w:i/>
          <w:color w:val="008000"/>
          <w:sz w:val="28"/>
          <w:szCs w:val="28"/>
          <w:lang w:val="de-DE"/>
        </w:rPr>
        <w:t xml:space="preserve"> — </w:t>
      </w:r>
      <w:r w:rsidR="0008076F" w:rsidRPr="007F2C0D">
        <w:rPr>
          <w:i/>
          <w:color w:val="008000"/>
          <w:sz w:val="28"/>
          <w:szCs w:val="28"/>
        </w:rPr>
        <w:t>разрываться</w:t>
      </w:r>
      <w:r w:rsidR="0008076F" w:rsidRPr="007F2C0D">
        <w:rPr>
          <w:i/>
          <w:color w:val="008000"/>
          <w:sz w:val="28"/>
          <w:szCs w:val="28"/>
          <w:lang w:val="de-DE"/>
        </w:rPr>
        <w:t xml:space="preserve"> </w:t>
      </w:r>
      <w:r w:rsidR="0008076F" w:rsidRPr="007F2C0D">
        <w:rPr>
          <w:i/>
          <w:color w:val="008000"/>
          <w:sz w:val="28"/>
          <w:szCs w:val="28"/>
        </w:rPr>
        <w:t>надвое</w:t>
      </w:r>
      <w:r w:rsidR="0008076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vorübergehen</w:t>
      </w:r>
      <w:r w:rsidR="00E2173E" w:rsidRPr="00307785">
        <w:rPr>
          <w:sz w:val="28"/>
          <w:szCs w:val="28"/>
          <w:lang w:val="de-DE"/>
        </w:rPr>
        <w:t xml:space="preserve"> </w:t>
      </w:r>
      <w:r w:rsidRPr="00307785">
        <w:rPr>
          <w:sz w:val="28"/>
          <w:szCs w:val="28"/>
          <w:lang w:val="de-DE"/>
        </w:rPr>
        <w:t>sah</w:t>
      </w:r>
      <w:r w:rsidR="0008076F" w:rsidRPr="0008076F">
        <w:rPr>
          <w:sz w:val="28"/>
          <w:szCs w:val="28"/>
          <w:lang w:val="de-DE"/>
        </w:rPr>
        <w:t xml:space="preserve"> </w:t>
      </w:r>
      <w:r w:rsidR="0008076F" w:rsidRPr="007F2C0D">
        <w:rPr>
          <w:color w:val="008000"/>
          <w:sz w:val="28"/>
          <w:szCs w:val="28"/>
          <w:lang w:val="de-DE"/>
        </w:rPr>
        <w:t>(</w:t>
      </w:r>
      <w:r w:rsidR="0008076F" w:rsidRPr="007F2C0D">
        <w:rPr>
          <w:color w:val="008000"/>
          <w:sz w:val="28"/>
          <w:szCs w:val="28"/>
        </w:rPr>
        <w:t>когда</w:t>
      </w:r>
      <w:r w:rsidR="0008076F" w:rsidRPr="007F2C0D">
        <w:rPr>
          <w:color w:val="008000"/>
          <w:sz w:val="28"/>
          <w:szCs w:val="28"/>
          <w:lang w:val="de-DE"/>
        </w:rPr>
        <w:t xml:space="preserve"> </w:t>
      </w:r>
      <w:r w:rsidR="0008076F" w:rsidRPr="007F2C0D">
        <w:rPr>
          <w:color w:val="008000"/>
          <w:sz w:val="28"/>
          <w:szCs w:val="28"/>
        </w:rPr>
        <w:t>он</w:t>
      </w:r>
      <w:r w:rsidR="0008076F" w:rsidRPr="007F2C0D">
        <w:rPr>
          <w:color w:val="008000"/>
          <w:sz w:val="28"/>
          <w:szCs w:val="28"/>
          <w:lang w:val="de-DE"/>
        </w:rPr>
        <w:t xml:space="preserve"> </w:t>
      </w:r>
      <w:r w:rsidR="0008076F" w:rsidRPr="007F2C0D">
        <w:rPr>
          <w:color w:val="008000"/>
          <w:sz w:val="28"/>
          <w:szCs w:val="28"/>
        </w:rPr>
        <w:t>увидел</w:t>
      </w:r>
      <w:r w:rsidR="0008076F" w:rsidRPr="007F2C0D">
        <w:rPr>
          <w:color w:val="008000"/>
          <w:sz w:val="28"/>
          <w:szCs w:val="28"/>
          <w:lang w:val="de-DE"/>
        </w:rPr>
        <w:t xml:space="preserve"> </w:t>
      </w:r>
      <w:r w:rsidR="0008076F" w:rsidRPr="007F2C0D">
        <w:rPr>
          <w:color w:val="008000"/>
          <w:sz w:val="28"/>
          <w:szCs w:val="28"/>
        </w:rPr>
        <w:t>того</w:t>
      </w:r>
      <w:r w:rsidR="0008076F" w:rsidRPr="007F2C0D">
        <w:rPr>
          <w:color w:val="008000"/>
          <w:sz w:val="28"/>
          <w:szCs w:val="28"/>
          <w:lang w:val="de-DE"/>
        </w:rPr>
        <w:t xml:space="preserve">, </w:t>
      </w:r>
      <w:r w:rsidR="0008076F" w:rsidRPr="007F2C0D">
        <w:rPr>
          <w:color w:val="008000"/>
          <w:sz w:val="28"/>
          <w:szCs w:val="28"/>
        </w:rPr>
        <w:t>вот</w:t>
      </w:r>
      <w:r w:rsidR="0008076F" w:rsidRPr="007F2C0D">
        <w:rPr>
          <w:color w:val="008000"/>
          <w:sz w:val="28"/>
          <w:szCs w:val="28"/>
          <w:lang w:val="de-DE"/>
        </w:rPr>
        <w:t xml:space="preserve"> </w:t>
      </w:r>
      <w:r w:rsidR="0008076F" w:rsidRPr="007F2C0D">
        <w:rPr>
          <w:color w:val="008000"/>
          <w:sz w:val="28"/>
          <w:szCs w:val="28"/>
        </w:rPr>
        <w:t>так</w:t>
      </w:r>
      <w:r w:rsidR="0008076F" w:rsidRPr="007F2C0D">
        <w:rPr>
          <w:color w:val="008000"/>
          <w:sz w:val="28"/>
          <w:szCs w:val="28"/>
          <w:lang w:val="de-DE"/>
        </w:rPr>
        <w:t xml:space="preserve"> </w:t>
      </w:r>
      <w:r w:rsidR="0008076F" w:rsidRPr="007F2C0D">
        <w:rPr>
          <w:color w:val="008000"/>
          <w:sz w:val="28"/>
          <w:szCs w:val="28"/>
        </w:rPr>
        <w:t>идущим</w:t>
      </w:r>
      <w:r w:rsidR="0008076F" w:rsidRPr="007F2C0D">
        <w:rPr>
          <w:color w:val="008000"/>
          <w:sz w:val="28"/>
          <w:szCs w:val="28"/>
          <w:lang w:val="de-DE"/>
        </w:rPr>
        <w:t xml:space="preserve"> </w:t>
      </w:r>
      <w:r w:rsidR="0008076F" w:rsidRPr="007F2C0D">
        <w:rPr>
          <w:color w:val="008000"/>
          <w:sz w:val="28"/>
          <w:szCs w:val="28"/>
        </w:rPr>
        <w:t>мимо</w:t>
      </w:r>
      <w:r w:rsidR="0008076F" w:rsidRPr="007F2C0D">
        <w:rPr>
          <w:color w:val="008000"/>
          <w:sz w:val="28"/>
          <w:szCs w:val="28"/>
          <w:lang w:val="de-DE"/>
        </w:rPr>
        <w:t>: «</w:t>
      </w:r>
      <w:r w:rsidR="0008076F" w:rsidRPr="007F2C0D">
        <w:rPr>
          <w:color w:val="008000"/>
          <w:sz w:val="28"/>
          <w:szCs w:val="28"/>
        </w:rPr>
        <w:t>так</w:t>
      </w:r>
      <w:r w:rsidR="0008076F" w:rsidRPr="007F2C0D">
        <w:rPr>
          <w:color w:val="008000"/>
          <w:sz w:val="28"/>
          <w:szCs w:val="28"/>
          <w:lang w:val="de-DE"/>
        </w:rPr>
        <w:t xml:space="preserve"> </w:t>
      </w:r>
      <w:r w:rsidR="0008076F" w:rsidRPr="007F2C0D">
        <w:rPr>
          <w:color w:val="008000"/>
          <w:sz w:val="28"/>
          <w:szCs w:val="28"/>
        </w:rPr>
        <w:t>идти</w:t>
      </w:r>
      <w:r w:rsidR="0008076F" w:rsidRPr="007F2C0D">
        <w:rPr>
          <w:color w:val="008000"/>
          <w:sz w:val="28"/>
          <w:szCs w:val="28"/>
          <w:lang w:val="de-DE"/>
        </w:rPr>
        <w:t xml:space="preserve"> </w:t>
      </w:r>
      <w:r w:rsidR="0008076F" w:rsidRPr="007F2C0D">
        <w:rPr>
          <w:color w:val="008000"/>
          <w:sz w:val="28"/>
          <w:szCs w:val="28"/>
        </w:rPr>
        <w:t>мимо</w:t>
      </w:r>
      <w:r w:rsidR="0008076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trotz</w:t>
      </w:r>
      <w:r w:rsidR="00E2173E" w:rsidRPr="00307785">
        <w:rPr>
          <w:sz w:val="28"/>
          <w:szCs w:val="28"/>
          <w:lang w:val="de-DE"/>
        </w:rPr>
        <w:t xml:space="preserve"> </w:t>
      </w:r>
      <w:r w:rsidRPr="00307785">
        <w:rPr>
          <w:sz w:val="28"/>
          <w:szCs w:val="28"/>
          <w:lang w:val="de-DE"/>
        </w:rPr>
        <w:t>alldem</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abgöttisch</w:t>
      </w:r>
      <w:r w:rsidR="00E2173E" w:rsidRPr="00307785">
        <w:rPr>
          <w:sz w:val="28"/>
          <w:szCs w:val="28"/>
          <w:lang w:val="de-DE"/>
        </w:rPr>
        <w:t xml:space="preserve"> </w:t>
      </w:r>
      <w:r w:rsidRPr="00307785">
        <w:rPr>
          <w:sz w:val="28"/>
          <w:szCs w:val="28"/>
          <w:lang w:val="de-DE"/>
        </w:rPr>
        <w:t>liebte</w:t>
      </w:r>
      <w:r w:rsidR="0008076F" w:rsidRPr="0008076F">
        <w:rPr>
          <w:sz w:val="28"/>
          <w:szCs w:val="28"/>
          <w:lang w:val="de-DE"/>
        </w:rPr>
        <w:t xml:space="preserve"> </w:t>
      </w:r>
      <w:r w:rsidR="0008076F" w:rsidRPr="007F2C0D">
        <w:rPr>
          <w:color w:val="008000"/>
          <w:sz w:val="28"/>
          <w:szCs w:val="28"/>
          <w:lang w:val="de-DE"/>
        </w:rPr>
        <w:t>(</w:t>
      </w:r>
      <w:r w:rsidR="0008076F" w:rsidRPr="007F2C0D">
        <w:rPr>
          <w:color w:val="008000"/>
          <w:sz w:val="28"/>
          <w:szCs w:val="28"/>
        </w:rPr>
        <w:t>его</w:t>
      </w:r>
      <w:r w:rsidR="0008076F" w:rsidRPr="007F2C0D">
        <w:rPr>
          <w:color w:val="008000"/>
          <w:sz w:val="28"/>
          <w:szCs w:val="28"/>
          <w:lang w:val="de-DE"/>
        </w:rPr>
        <w:t xml:space="preserve">, </w:t>
      </w:r>
      <w:r w:rsidR="0008076F" w:rsidRPr="007F2C0D">
        <w:rPr>
          <w:color w:val="008000"/>
          <w:sz w:val="28"/>
          <w:szCs w:val="28"/>
        </w:rPr>
        <w:t>которого</w:t>
      </w:r>
      <w:r w:rsidR="0008076F" w:rsidRPr="007F2C0D">
        <w:rPr>
          <w:color w:val="008000"/>
          <w:sz w:val="28"/>
          <w:szCs w:val="28"/>
          <w:lang w:val="de-DE"/>
        </w:rPr>
        <w:t xml:space="preserve"> </w:t>
      </w:r>
      <w:r w:rsidR="0008076F" w:rsidRPr="007F2C0D">
        <w:rPr>
          <w:color w:val="008000"/>
          <w:sz w:val="28"/>
          <w:szCs w:val="28"/>
        </w:rPr>
        <w:t>он</w:t>
      </w:r>
      <w:r w:rsidR="0008076F" w:rsidRPr="007F2C0D">
        <w:rPr>
          <w:color w:val="008000"/>
          <w:sz w:val="28"/>
          <w:szCs w:val="28"/>
          <w:lang w:val="de-DE"/>
        </w:rPr>
        <w:t xml:space="preserve">, </w:t>
      </w:r>
      <w:r w:rsidR="0008076F" w:rsidRPr="007F2C0D">
        <w:rPr>
          <w:color w:val="008000"/>
          <w:sz w:val="28"/>
          <w:szCs w:val="28"/>
        </w:rPr>
        <w:t>несмотря</w:t>
      </w:r>
      <w:r w:rsidR="0008076F" w:rsidRPr="007F2C0D">
        <w:rPr>
          <w:color w:val="008000"/>
          <w:sz w:val="28"/>
          <w:szCs w:val="28"/>
          <w:lang w:val="de-DE"/>
        </w:rPr>
        <w:t xml:space="preserve"> </w:t>
      </w:r>
      <w:r w:rsidR="0008076F" w:rsidRPr="007F2C0D">
        <w:rPr>
          <w:color w:val="008000"/>
          <w:sz w:val="28"/>
          <w:szCs w:val="28"/>
        </w:rPr>
        <w:t>на</w:t>
      </w:r>
      <w:r w:rsidR="0008076F" w:rsidRPr="007F2C0D">
        <w:rPr>
          <w:color w:val="008000"/>
          <w:sz w:val="28"/>
          <w:szCs w:val="28"/>
          <w:lang w:val="de-DE"/>
        </w:rPr>
        <w:t xml:space="preserve"> </w:t>
      </w:r>
      <w:r w:rsidR="0008076F" w:rsidRPr="007F2C0D">
        <w:rPr>
          <w:color w:val="008000"/>
          <w:sz w:val="28"/>
          <w:szCs w:val="28"/>
        </w:rPr>
        <w:t>все</w:t>
      </w:r>
      <w:r w:rsidR="0008076F" w:rsidRPr="007F2C0D">
        <w:rPr>
          <w:color w:val="008000"/>
          <w:sz w:val="28"/>
          <w:szCs w:val="28"/>
          <w:lang w:val="de-DE"/>
        </w:rPr>
        <w:t xml:space="preserve"> </w:t>
      </w:r>
      <w:r w:rsidR="0008076F" w:rsidRPr="007F2C0D">
        <w:rPr>
          <w:color w:val="008000"/>
          <w:sz w:val="28"/>
          <w:szCs w:val="28"/>
        </w:rPr>
        <w:t>это</w:t>
      </w:r>
      <w:r w:rsidR="0008076F" w:rsidRPr="007F2C0D">
        <w:rPr>
          <w:color w:val="008000"/>
          <w:sz w:val="28"/>
          <w:szCs w:val="28"/>
          <w:lang w:val="de-DE"/>
        </w:rPr>
        <w:t xml:space="preserve">, </w:t>
      </w:r>
      <w:r w:rsidR="0008076F" w:rsidRPr="007F2C0D">
        <w:rPr>
          <w:color w:val="008000"/>
          <w:sz w:val="28"/>
          <w:szCs w:val="28"/>
        </w:rPr>
        <w:t>все</w:t>
      </w:r>
      <w:r w:rsidR="0008076F" w:rsidRPr="007F2C0D">
        <w:rPr>
          <w:color w:val="008000"/>
          <w:sz w:val="28"/>
          <w:szCs w:val="28"/>
          <w:lang w:val="de-DE"/>
        </w:rPr>
        <w:t xml:space="preserve"> </w:t>
      </w:r>
      <w:r w:rsidR="0008076F" w:rsidRPr="007F2C0D">
        <w:rPr>
          <w:color w:val="008000"/>
          <w:sz w:val="28"/>
          <w:szCs w:val="28"/>
        </w:rPr>
        <w:t>еще</w:t>
      </w:r>
      <w:r w:rsidR="0008076F" w:rsidRPr="007F2C0D">
        <w:rPr>
          <w:color w:val="008000"/>
          <w:sz w:val="28"/>
          <w:szCs w:val="28"/>
          <w:lang w:val="de-DE"/>
        </w:rPr>
        <w:t xml:space="preserve"> </w:t>
      </w:r>
      <w:r w:rsidR="0008076F" w:rsidRPr="007F2C0D">
        <w:rPr>
          <w:color w:val="008000"/>
          <w:sz w:val="28"/>
          <w:szCs w:val="28"/>
        </w:rPr>
        <w:t>обожал</w:t>
      </w:r>
      <w:r w:rsidR="0008076F" w:rsidRPr="007F2C0D">
        <w:rPr>
          <w:color w:val="008000"/>
          <w:sz w:val="28"/>
          <w:szCs w:val="28"/>
          <w:lang w:val="de-DE"/>
        </w:rPr>
        <w:t xml:space="preserve">; </w:t>
      </w:r>
      <w:r w:rsidR="0008076F" w:rsidRPr="007F2C0D">
        <w:rPr>
          <w:i/>
          <w:color w:val="008000"/>
          <w:sz w:val="28"/>
          <w:szCs w:val="28"/>
          <w:lang w:val="de-DE"/>
        </w:rPr>
        <w:t>abgöttisch</w:t>
      </w:r>
      <w:r w:rsidR="007E4D3B" w:rsidRPr="007F2C0D">
        <w:rPr>
          <w:i/>
          <w:color w:val="008000"/>
          <w:sz w:val="28"/>
          <w:szCs w:val="28"/>
          <w:lang w:val="de-DE"/>
        </w:rPr>
        <w:t xml:space="preserve"> — </w:t>
      </w:r>
      <w:r w:rsidR="0008076F" w:rsidRPr="007F2C0D">
        <w:rPr>
          <w:i/>
          <w:color w:val="008000"/>
          <w:sz w:val="28"/>
          <w:szCs w:val="28"/>
        </w:rPr>
        <w:t>идолопоклоннический</w:t>
      </w:r>
      <w:r w:rsidR="0008076F" w:rsidRPr="007F2C0D">
        <w:rPr>
          <w:i/>
          <w:color w:val="008000"/>
          <w:sz w:val="28"/>
          <w:szCs w:val="28"/>
          <w:lang w:val="de-DE"/>
        </w:rPr>
        <w:t>; abgöttisch lieben</w:t>
      </w:r>
      <w:r w:rsidR="007E4D3B" w:rsidRPr="007F2C0D">
        <w:rPr>
          <w:i/>
          <w:color w:val="008000"/>
          <w:sz w:val="28"/>
          <w:szCs w:val="28"/>
          <w:lang w:val="de-DE"/>
        </w:rPr>
        <w:t xml:space="preserve"> — </w:t>
      </w:r>
      <w:r w:rsidR="0008076F" w:rsidRPr="007F2C0D">
        <w:rPr>
          <w:i/>
          <w:color w:val="008000"/>
          <w:sz w:val="28"/>
          <w:szCs w:val="28"/>
        </w:rPr>
        <w:t>обожать</w:t>
      </w:r>
      <w:r w:rsidR="00EC3461" w:rsidRPr="00EC3461">
        <w:rPr>
          <w:i/>
          <w:color w:val="008000"/>
          <w:sz w:val="28"/>
          <w:szCs w:val="28"/>
          <w:lang w:val="de-DE"/>
        </w:rPr>
        <w:t xml:space="preserve">; der Abgott </w:t>
      </w:r>
      <w:r w:rsidR="00EC3461">
        <w:rPr>
          <w:i/>
          <w:color w:val="008000"/>
          <w:sz w:val="28"/>
          <w:szCs w:val="28"/>
          <w:lang w:val="de-DE"/>
        </w:rPr>
        <w:t>—</w:t>
      </w:r>
      <w:r w:rsidR="00EC3461" w:rsidRPr="00EC3461">
        <w:rPr>
          <w:i/>
          <w:color w:val="008000"/>
          <w:sz w:val="28"/>
          <w:szCs w:val="28"/>
          <w:lang w:val="de-DE"/>
        </w:rPr>
        <w:t xml:space="preserve"> </w:t>
      </w:r>
      <w:r w:rsidR="00EC3461" w:rsidRPr="00EC3461">
        <w:rPr>
          <w:i/>
          <w:color w:val="008000"/>
          <w:sz w:val="28"/>
          <w:szCs w:val="28"/>
          <w:lang w:val="en-US"/>
        </w:rPr>
        <w:t>кумир</w:t>
      </w:r>
      <w:r w:rsidR="00EC3461" w:rsidRPr="00EC3461">
        <w:rPr>
          <w:i/>
          <w:color w:val="008000"/>
          <w:sz w:val="28"/>
          <w:szCs w:val="28"/>
          <w:lang w:val="de-DE"/>
        </w:rPr>
        <w:t xml:space="preserve">, </w:t>
      </w:r>
      <w:r w:rsidR="00EC3461" w:rsidRPr="00EC3461">
        <w:rPr>
          <w:i/>
          <w:color w:val="008000"/>
          <w:sz w:val="28"/>
          <w:szCs w:val="28"/>
          <w:lang w:val="en-US"/>
        </w:rPr>
        <w:t>идол</w:t>
      </w:r>
      <w:r w:rsidR="00EC3461" w:rsidRPr="00EC3461">
        <w:rPr>
          <w:i/>
          <w:color w:val="008000"/>
          <w:sz w:val="28"/>
          <w:szCs w:val="28"/>
          <w:lang w:val="de-DE"/>
        </w:rPr>
        <w:t xml:space="preserve">, </w:t>
      </w:r>
      <w:r w:rsidR="00EC3461" w:rsidRPr="00EC3461">
        <w:rPr>
          <w:i/>
          <w:color w:val="008000"/>
          <w:sz w:val="28"/>
          <w:szCs w:val="28"/>
          <w:lang w:val="en-US"/>
        </w:rPr>
        <w:t>фетиш</w:t>
      </w:r>
      <w:r w:rsidR="0008076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Verzweiflung</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Herzen</w:t>
      </w:r>
      <w:r w:rsidR="0008076F" w:rsidRPr="0008076F">
        <w:rPr>
          <w:sz w:val="28"/>
          <w:szCs w:val="28"/>
          <w:lang w:val="de-DE"/>
        </w:rPr>
        <w:t xml:space="preserve"> </w:t>
      </w:r>
      <w:r w:rsidR="0008076F" w:rsidRPr="007F2C0D">
        <w:rPr>
          <w:color w:val="008000"/>
          <w:sz w:val="28"/>
          <w:szCs w:val="28"/>
          <w:lang w:val="de-DE"/>
        </w:rPr>
        <w:t>(</w:t>
      </w:r>
      <w:r w:rsidR="00013016" w:rsidRPr="007F2C0D">
        <w:rPr>
          <w:color w:val="008000"/>
          <w:sz w:val="28"/>
          <w:szCs w:val="28"/>
        </w:rPr>
        <w:t>отчаянье</w:t>
      </w:r>
      <w:r w:rsidR="00013016" w:rsidRPr="007F2C0D">
        <w:rPr>
          <w:color w:val="008000"/>
          <w:sz w:val="28"/>
          <w:szCs w:val="28"/>
          <w:lang w:val="de-DE"/>
        </w:rPr>
        <w:t xml:space="preserve"> </w:t>
      </w:r>
      <w:r w:rsidR="00013016" w:rsidRPr="007F2C0D">
        <w:rPr>
          <w:color w:val="008000"/>
          <w:sz w:val="28"/>
          <w:szCs w:val="28"/>
        </w:rPr>
        <w:t>вырвалось</w:t>
      </w:r>
      <w:r w:rsidR="00013016" w:rsidRPr="007F2C0D">
        <w:rPr>
          <w:color w:val="008000"/>
          <w:sz w:val="28"/>
          <w:szCs w:val="28"/>
          <w:lang w:val="de-DE"/>
        </w:rPr>
        <w:t xml:space="preserve"> </w:t>
      </w:r>
      <w:r w:rsidR="00013016" w:rsidRPr="007F2C0D">
        <w:rPr>
          <w:color w:val="008000"/>
          <w:sz w:val="28"/>
          <w:szCs w:val="28"/>
        </w:rPr>
        <w:t>из</w:t>
      </w:r>
      <w:r w:rsidR="00013016" w:rsidRPr="007F2C0D">
        <w:rPr>
          <w:color w:val="008000"/>
          <w:sz w:val="28"/>
          <w:szCs w:val="28"/>
          <w:lang w:val="de-DE"/>
        </w:rPr>
        <w:t xml:space="preserve"> </w:t>
      </w:r>
      <w:r w:rsidR="00013016" w:rsidRPr="007F2C0D">
        <w:rPr>
          <w:color w:val="008000"/>
          <w:sz w:val="28"/>
          <w:szCs w:val="28"/>
        </w:rPr>
        <w:t>его</w:t>
      </w:r>
      <w:r w:rsidR="00013016" w:rsidRPr="007F2C0D">
        <w:rPr>
          <w:color w:val="008000"/>
          <w:sz w:val="28"/>
          <w:szCs w:val="28"/>
          <w:lang w:val="de-DE"/>
        </w:rPr>
        <w:t xml:space="preserve"> </w:t>
      </w:r>
      <w:r w:rsidR="00013016" w:rsidRPr="007F2C0D">
        <w:rPr>
          <w:color w:val="008000"/>
          <w:sz w:val="28"/>
          <w:szCs w:val="28"/>
        </w:rPr>
        <w:t>сердца</w:t>
      </w:r>
      <w:r w:rsidR="000130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vorbeiging</w:t>
      </w:r>
      <w:r w:rsidR="00013016" w:rsidRPr="00013016">
        <w:rPr>
          <w:sz w:val="28"/>
          <w:szCs w:val="28"/>
          <w:lang w:val="de-DE"/>
        </w:rPr>
        <w:t xml:space="preserve"> </w:t>
      </w:r>
      <w:r w:rsidR="00013016" w:rsidRPr="007F2C0D">
        <w:rPr>
          <w:color w:val="008000"/>
          <w:sz w:val="28"/>
          <w:szCs w:val="28"/>
          <w:lang w:val="de-DE"/>
        </w:rPr>
        <w:t>(</w:t>
      </w:r>
      <w:r w:rsidR="00013016" w:rsidRPr="007F2C0D">
        <w:rPr>
          <w:color w:val="008000"/>
          <w:sz w:val="28"/>
          <w:szCs w:val="28"/>
        </w:rPr>
        <w:t>когда</w:t>
      </w:r>
      <w:r w:rsidR="00013016" w:rsidRPr="007F2C0D">
        <w:rPr>
          <w:color w:val="008000"/>
          <w:sz w:val="28"/>
          <w:szCs w:val="28"/>
          <w:lang w:val="de-DE"/>
        </w:rPr>
        <w:t xml:space="preserve"> </w:t>
      </w:r>
      <w:r w:rsidR="00013016" w:rsidRPr="007F2C0D">
        <w:rPr>
          <w:color w:val="008000"/>
          <w:sz w:val="28"/>
          <w:szCs w:val="28"/>
        </w:rPr>
        <w:t>тот</w:t>
      </w:r>
      <w:r w:rsidR="00013016" w:rsidRPr="007F2C0D">
        <w:rPr>
          <w:color w:val="008000"/>
          <w:sz w:val="28"/>
          <w:szCs w:val="28"/>
          <w:lang w:val="de-DE"/>
        </w:rPr>
        <w:t xml:space="preserve"> </w:t>
      </w:r>
      <w:r w:rsidR="00013016" w:rsidRPr="007F2C0D">
        <w:rPr>
          <w:color w:val="008000"/>
          <w:sz w:val="28"/>
          <w:szCs w:val="28"/>
        </w:rPr>
        <w:t>вот</w:t>
      </w:r>
      <w:r w:rsidR="00013016" w:rsidRPr="007F2C0D">
        <w:rPr>
          <w:color w:val="008000"/>
          <w:sz w:val="28"/>
          <w:szCs w:val="28"/>
          <w:lang w:val="de-DE"/>
        </w:rPr>
        <w:t xml:space="preserve"> </w:t>
      </w:r>
      <w:r w:rsidR="00013016" w:rsidRPr="007F2C0D">
        <w:rPr>
          <w:color w:val="008000"/>
          <w:sz w:val="28"/>
          <w:szCs w:val="28"/>
        </w:rPr>
        <w:t>так</w:t>
      </w:r>
      <w:r w:rsidR="00013016" w:rsidRPr="007F2C0D">
        <w:rPr>
          <w:color w:val="008000"/>
          <w:sz w:val="28"/>
          <w:szCs w:val="28"/>
          <w:lang w:val="de-DE"/>
        </w:rPr>
        <w:t xml:space="preserve"> </w:t>
      </w:r>
      <w:r w:rsidR="00013016" w:rsidRPr="007F2C0D">
        <w:rPr>
          <w:color w:val="008000"/>
          <w:sz w:val="28"/>
          <w:szCs w:val="28"/>
        </w:rPr>
        <w:t>прошел</w:t>
      </w:r>
      <w:r w:rsidR="00013016" w:rsidRPr="007F2C0D">
        <w:rPr>
          <w:color w:val="008000"/>
          <w:sz w:val="28"/>
          <w:szCs w:val="28"/>
          <w:lang w:val="de-DE"/>
        </w:rPr>
        <w:t xml:space="preserve"> </w:t>
      </w:r>
      <w:r w:rsidR="00013016" w:rsidRPr="007F2C0D">
        <w:rPr>
          <w:color w:val="008000"/>
          <w:sz w:val="28"/>
          <w:szCs w:val="28"/>
        </w:rPr>
        <w:t>мимо</w:t>
      </w:r>
      <w:r w:rsidR="000130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Mantel</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streifen,</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Wort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sagen</w:t>
      </w:r>
      <w:r w:rsidR="00013016" w:rsidRPr="00013016">
        <w:rPr>
          <w:sz w:val="28"/>
          <w:szCs w:val="28"/>
          <w:lang w:val="de-DE"/>
        </w:rPr>
        <w:t xml:space="preserve"> </w:t>
      </w:r>
      <w:r w:rsidR="00013016" w:rsidRPr="007F2C0D">
        <w:rPr>
          <w:color w:val="008000"/>
          <w:sz w:val="28"/>
          <w:szCs w:val="28"/>
          <w:lang w:val="de-DE"/>
        </w:rPr>
        <w:t>(</w:t>
      </w:r>
      <w:r w:rsidR="00013016" w:rsidRPr="007F2C0D">
        <w:rPr>
          <w:color w:val="008000"/>
          <w:sz w:val="28"/>
          <w:szCs w:val="28"/>
        </w:rPr>
        <w:t>не</w:t>
      </w:r>
      <w:r w:rsidR="00013016" w:rsidRPr="007F2C0D">
        <w:rPr>
          <w:color w:val="008000"/>
          <w:sz w:val="28"/>
          <w:szCs w:val="28"/>
          <w:lang w:val="de-DE"/>
        </w:rPr>
        <w:t xml:space="preserve"> </w:t>
      </w:r>
      <w:r w:rsidR="00013016" w:rsidRPr="007F2C0D">
        <w:rPr>
          <w:color w:val="008000"/>
          <w:sz w:val="28"/>
          <w:szCs w:val="28"/>
        </w:rPr>
        <w:t>задев</w:t>
      </w:r>
      <w:r w:rsidR="00013016" w:rsidRPr="007F2C0D">
        <w:rPr>
          <w:color w:val="008000"/>
          <w:sz w:val="28"/>
          <w:szCs w:val="28"/>
          <w:lang w:val="de-DE"/>
        </w:rPr>
        <w:t xml:space="preserve"> </w:t>
      </w:r>
      <w:r w:rsidR="00013016" w:rsidRPr="007F2C0D">
        <w:rPr>
          <w:color w:val="008000"/>
          <w:sz w:val="28"/>
          <w:szCs w:val="28"/>
        </w:rPr>
        <w:t>его</w:t>
      </w:r>
      <w:r w:rsidR="00013016" w:rsidRPr="007F2C0D">
        <w:rPr>
          <w:color w:val="008000"/>
          <w:sz w:val="28"/>
          <w:szCs w:val="28"/>
          <w:lang w:val="de-DE"/>
        </w:rPr>
        <w:t xml:space="preserve"> /</w:t>
      </w:r>
      <w:r w:rsidR="00013016" w:rsidRPr="007F2C0D">
        <w:rPr>
          <w:color w:val="008000"/>
          <w:sz w:val="28"/>
          <w:szCs w:val="28"/>
        </w:rPr>
        <w:t>краем</w:t>
      </w:r>
      <w:r w:rsidR="00013016" w:rsidRPr="007F2C0D">
        <w:rPr>
          <w:color w:val="008000"/>
          <w:sz w:val="28"/>
          <w:szCs w:val="28"/>
          <w:lang w:val="de-DE"/>
        </w:rPr>
        <w:t xml:space="preserve">/ </w:t>
      </w:r>
      <w:r w:rsidR="00013016" w:rsidRPr="007F2C0D">
        <w:rPr>
          <w:color w:val="008000"/>
          <w:sz w:val="28"/>
          <w:szCs w:val="28"/>
        </w:rPr>
        <w:t>пальто</w:t>
      </w:r>
      <w:r w:rsidR="00013016" w:rsidRPr="007F2C0D">
        <w:rPr>
          <w:color w:val="008000"/>
          <w:sz w:val="28"/>
          <w:szCs w:val="28"/>
          <w:lang w:val="de-DE"/>
        </w:rPr>
        <w:t xml:space="preserve">, </w:t>
      </w:r>
      <w:r w:rsidR="00013016" w:rsidRPr="007F2C0D">
        <w:rPr>
          <w:color w:val="008000"/>
          <w:sz w:val="28"/>
          <w:szCs w:val="28"/>
        </w:rPr>
        <w:t>не</w:t>
      </w:r>
      <w:r w:rsidR="00013016" w:rsidRPr="007F2C0D">
        <w:rPr>
          <w:color w:val="008000"/>
          <w:sz w:val="28"/>
          <w:szCs w:val="28"/>
          <w:lang w:val="de-DE"/>
        </w:rPr>
        <w:t xml:space="preserve"> </w:t>
      </w:r>
      <w:r w:rsidR="00013016" w:rsidRPr="007F2C0D">
        <w:rPr>
          <w:color w:val="008000"/>
          <w:sz w:val="28"/>
          <w:szCs w:val="28"/>
        </w:rPr>
        <w:t>сказав</w:t>
      </w:r>
      <w:r w:rsidR="00013016" w:rsidRPr="007F2C0D">
        <w:rPr>
          <w:color w:val="008000"/>
          <w:sz w:val="28"/>
          <w:szCs w:val="28"/>
          <w:lang w:val="de-DE"/>
        </w:rPr>
        <w:t xml:space="preserve"> </w:t>
      </w:r>
      <w:r w:rsidR="00013016" w:rsidRPr="007F2C0D">
        <w:rPr>
          <w:color w:val="008000"/>
          <w:sz w:val="28"/>
          <w:szCs w:val="28"/>
        </w:rPr>
        <w:t>ему</w:t>
      </w:r>
      <w:r w:rsidR="00013016" w:rsidRPr="007F2C0D">
        <w:rPr>
          <w:color w:val="008000"/>
          <w:sz w:val="28"/>
          <w:szCs w:val="28"/>
          <w:lang w:val="de-DE"/>
        </w:rPr>
        <w:t xml:space="preserve"> </w:t>
      </w:r>
      <w:r w:rsidR="00013016" w:rsidRPr="007F2C0D">
        <w:rPr>
          <w:color w:val="008000"/>
          <w:sz w:val="28"/>
          <w:szCs w:val="28"/>
        </w:rPr>
        <w:t>ни</w:t>
      </w:r>
      <w:r w:rsidR="00013016" w:rsidRPr="007F2C0D">
        <w:rPr>
          <w:color w:val="008000"/>
          <w:sz w:val="28"/>
          <w:szCs w:val="28"/>
          <w:lang w:val="de-DE"/>
        </w:rPr>
        <w:t xml:space="preserve"> </w:t>
      </w:r>
      <w:r w:rsidR="00013016" w:rsidRPr="007F2C0D">
        <w:rPr>
          <w:color w:val="008000"/>
          <w:sz w:val="28"/>
          <w:szCs w:val="28"/>
        </w:rPr>
        <w:t>одного</w:t>
      </w:r>
      <w:r w:rsidR="00013016" w:rsidRPr="007F2C0D">
        <w:rPr>
          <w:color w:val="008000"/>
          <w:sz w:val="28"/>
          <w:szCs w:val="28"/>
          <w:lang w:val="de-DE"/>
        </w:rPr>
        <w:t xml:space="preserve"> </w:t>
      </w:r>
      <w:r w:rsidR="00013016" w:rsidRPr="007F2C0D">
        <w:rPr>
          <w:color w:val="008000"/>
          <w:sz w:val="28"/>
          <w:szCs w:val="28"/>
        </w:rPr>
        <w:t>слова</w:t>
      </w:r>
      <w:r w:rsidR="000130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keiner</w:t>
      </w:r>
      <w:r w:rsidR="00E2173E" w:rsidRPr="00307785">
        <w:rPr>
          <w:sz w:val="28"/>
          <w:szCs w:val="28"/>
          <w:lang w:val="de-DE"/>
        </w:rPr>
        <w:t xml:space="preserve"> </w:t>
      </w:r>
      <w:r w:rsidRPr="00307785">
        <w:rPr>
          <w:sz w:val="28"/>
          <w:szCs w:val="28"/>
          <w:lang w:val="de-DE"/>
        </w:rPr>
        <w:t>Schuld</w:t>
      </w:r>
      <w:r w:rsidR="00E2173E" w:rsidRPr="00307785">
        <w:rPr>
          <w:sz w:val="28"/>
          <w:szCs w:val="28"/>
          <w:lang w:val="de-DE"/>
        </w:rPr>
        <w:t xml:space="preserve"> </w:t>
      </w:r>
      <w:r w:rsidRPr="00307785">
        <w:rPr>
          <w:sz w:val="28"/>
          <w:szCs w:val="28"/>
          <w:lang w:val="de-DE"/>
        </w:rPr>
        <w:t>be</w:t>
      </w:r>
      <w:r w:rsidR="00955105" w:rsidRPr="00307785">
        <w:rPr>
          <w:sz w:val="28"/>
          <w:szCs w:val="28"/>
          <w:lang w:val="de-DE"/>
        </w:rPr>
        <w:t>wusst</w:t>
      </w:r>
      <w:r w:rsidR="00E2173E" w:rsidRPr="00307785">
        <w:rPr>
          <w:sz w:val="28"/>
          <w:szCs w:val="28"/>
          <w:lang w:val="de-DE"/>
        </w:rPr>
        <w:t xml:space="preserve"> </w:t>
      </w:r>
      <w:r w:rsidRPr="00307785">
        <w:rPr>
          <w:sz w:val="28"/>
          <w:szCs w:val="28"/>
          <w:lang w:val="de-DE"/>
        </w:rPr>
        <w:t>war</w:t>
      </w:r>
      <w:r w:rsidR="00013016" w:rsidRPr="00013016">
        <w:rPr>
          <w:sz w:val="28"/>
          <w:szCs w:val="28"/>
          <w:lang w:val="de-DE"/>
        </w:rPr>
        <w:t xml:space="preserve"> </w:t>
      </w:r>
      <w:r w:rsidR="00013016" w:rsidRPr="007F2C0D">
        <w:rPr>
          <w:color w:val="008000"/>
          <w:sz w:val="28"/>
          <w:szCs w:val="28"/>
          <w:lang w:val="de-DE"/>
        </w:rPr>
        <w:t>(/</w:t>
      </w:r>
      <w:r w:rsidR="00013016" w:rsidRPr="007F2C0D">
        <w:rPr>
          <w:color w:val="008000"/>
          <w:sz w:val="28"/>
          <w:szCs w:val="28"/>
        </w:rPr>
        <w:t>ему</w:t>
      </w:r>
      <w:r w:rsidR="00013016" w:rsidRPr="007F2C0D">
        <w:rPr>
          <w:color w:val="008000"/>
          <w:sz w:val="28"/>
          <w:szCs w:val="28"/>
          <w:lang w:val="de-DE"/>
        </w:rPr>
        <w:t xml:space="preserve">/, </w:t>
      </w:r>
      <w:r w:rsidR="00013016" w:rsidRPr="007F2C0D">
        <w:rPr>
          <w:color w:val="008000"/>
          <w:sz w:val="28"/>
          <w:szCs w:val="28"/>
        </w:rPr>
        <w:t>который</w:t>
      </w:r>
      <w:r w:rsidR="00013016" w:rsidRPr="007F2C0D">
        <w:rPr>
          <w:color w:val="008000"/>
          <w:sz w:val="28"/>
          <w:szCs w:val="28"/>
          <w:lang w:val="de-DE"/>
        </w:rPr>
        <w:t xml:space="preserve"> </w:t>
      </w:r>
      <w:r w:rsidR="00013016" w:rsidRPr="007F2C0D">
        <w:rPr>
          <w:color w:val="008000"/>
          <w:sz w:val="28"/>
          <w:szCs w:val="28"/>
        </w:rPr>
        <w:t>ведь</w:t>
      </w:r>
      <w:r w:rsidR="00013016" w:rsidRPr="007F2C0D">
        <w:rPr>
          <w:color w:val="008000"/>
          <w:sz w:val="28"/>
          <w:szCs w:val="28"/>
          <w:lang w:val="de-DE"/>
        </w:rPr>
        <w:t xml:space="preserve"> /</w:t>
      </w:r>
      <w:r w:rsidR="00013016" w:rsidRPr="007F2C0D">
        <w:rPr>
          <w:color w:val="008000"/>
          <w:sz w:val="28"/>
          <w:szCs w:val="28"/>
        </w:rPr>
        <w:t>даже</w:t>
      </w:r>
      <w:r w:rsidR="00013016" w:rsidRPr="007F2C0D">
        <w:rPr>
          <w:color w:val="008000"/>
          <w:sz w:val="28"/>
          <w:szCs w:val="28"/>
          <w:lang w:val="de-DE"/>
        </w:rPr>
        <w:t xml:space="preserve">/ </w:t>
      </w:r>
      <w:r w:rsidR="00013016" w:rsidRPr="007F2C0D">
        <w:rPr>
          <w:color w:val="008000"/>
          <w:sz w:val="28"/>
          <w:szCs w:val="28"/>
        </w:rPr>
        <w:t>не</w:t>
      </w:r>
      <w:r w:rsidR="00013016" w:rsidRPr="007F2C0D">
        <w:rPr>
          <w:color w:val="008000"/>
          <w:sz w:val="28"/>
          <w:szCs w:val="28"/>
          <w:lang w:val="de-DE"/>
        </w:rPr>
        <w:t xml:space="preserve"> </w:t>
      </w:r>
      <w:r w:rsidR="00013016" w:rsidRPr="007F2C0D">
        <w:rPr>
          <w:color w:val="008000"/>
          <w:sz w:val="28"/>
          <w:szCs w:val="28"/>
        </w:rPr>
        <w:t>осознавал</w:t>
      </w:r>
      <w:r w:rsidR="00013016" w:rsidRPr="007F2C0D">
        <w:rPr>
          <w:color w:val="008000"/>
          <w:sz w:val="28"/>
          <w:szCs w:val="28"/>
          <w:lang w:val="de-DE"/>
        </w:rPr>
        <w:t xml:space="preserve"> /</w:t>
      </w:r>
      <w:r w:rsidR="00013016" w:rsidRPr="007F2C0D">
        <w:rPr>
          <w:color w:val="008000"/>
          <w:sz w:val="28"/>
          <w:szCs w:val="28"/>
        </w:rPr>
        <w:t>за</w:t>
      </w:r>
      <w:r w:rsidR="00013016" w:rsidRPr="007F2C0D">
        <w:rPr>
          <w:color w:val="008000"/>
          <w:sz w:val="28"/>
          <w:szCs w:val="28"/>
          <w:lang w:val="de-DE"/>
        </w:rPr>
        <w:t xml:space="preserve"> </w:t>
      </w:r>
      <w:r w:rsidR="00013016" w:rsidRPr="007F2C0D">
        <w:rPr>
          <w:color w:val="008000"/>
          <w:sz w:val="28"/>
          <w:szCs w:val="28"/>
        </w:rPr>
        <w:t>собой</w:t>
      </w:r>
      <w:r w:rsidR="00013016" w:rsidRPr="007F2C0D">
        <w:rPr>
          <w:color w:val="008000"/>
          <w:sz w:val="28"/>
          <w:szCs w:val="28"/>
          <w:lang w:val="de-DE"/>
        </w:rPr>
        <w:t xml:space="preserve">/ </w:t>
      </w:r>
      <w:r w:rsidR="00013016" w:rsidRPr="007F2C0D">
        <w:rPr>
          <w:color w:val="008000"/>
          <w:sz w:val="28"/>
          <w:szCs w:val="28"/>
        </w:rPr>
        <w:t>никакой</w:t>
      </w:r>
      <w:r w:rsidR="00013016" w:rsidRPr="007F2C0D">
        <w:rPr>
          <w:color w:val="008000"/>
          <w:sz w:val="28"/>
          <w:szCs w:val="28"/>
          <w:lang w:val="de-DE"/>
        </w:rPr>
        <w:t xml:space="preserve"> </w:t>
      </w:r>
      <w:r w:rsidR="00013016" w:rsidRPr="007F2C0D">
        <w:rPr>
          <w:color w:val="008000"/>
          <w:sz w:val="28"/>
          <w:szCs w:val="28"/>
        </w:rPr>
        <w:t>вины</w:t>
      </w:r>
      <w:r w:rsidR="00013016"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8076F" w:rsidP="001B2DE8">
      <w:pPr>
        <w:pStyle w:val="a3"/>
        <w:spacing w:line="360" w:lineRule="auto"/>
        <w:rPr>
          <w:sz w:val="28"/>
          <w:szCs w:val="28"/>
          <w:lang w:val="de-DE"/>
        </w:rPr>
      </w:pPr>
      <w:r w:rsidRPr="00307785">
        <w:rPr>
          <w:sz w:val="28"/>
          <w:szCs w:val="28"/>
          <w:lang w:val="de-DE"/>
        </w:rPr>
        <w:t>In Edgar riss irgend etwas entzwei, wie er ihn so vorübergehen sah, ihn, den er trotz alldem noch immer so abgöttisch liebte. Verzweiflung brach aus seinem Herzen, als er so vorbeiging, ohne ihn mit dem Mantel zu streifen, ohne ihm ein Wort zu sagen, der sich doch keiner Schuld bewusst war.</w:t>
      </w:r>
    </w:p>
    <w:p w:rsidR="00214E84" w:rsidRDefault="00214E84" w:rsidP="001B2DE8">
      <w:pPr>
        <w:pStyle w:val="a3"/>
        <w:spacing w:line="360" w:lineRule="auto"/>
        <w:rPr>
          <w:sz w:val="28"/>
          <w:szCs w:val="28"/>
          <w:lang w:val="de-DE"/>
        </w:rPr>
      </w:pPr>
    </w:p>
    <w:p w:rsidR="00070705" w:rsidRPr="00853E9A" w:rsidRDefault="00070705" w:rsidP="001B2DE8">
      <w:pPr>
        <w:pStyle w:val="a3"/>
        <w:spacing w:line="360" w:lineRule="auto"/>
        <w:rPr>
          <w:sz w:val="28"/>
          <w:szCs w:val="28"/>
        </w:rPr>
      </w:pPr>
      <w:r w:rsidRPr="00307785">
        <w:rPr>
          <w:sz w:val="28"/>
          <w:szCs w:val="28"/>
          <w:lang w:val="de-DE"/>
        </w:rPr>
        <w:t>Die</w:t>
      </w:r>
      <w:r w:rsidR="00E2173E" w:rsidRPr="00307785">
        <w:rPr>
          <w:sz w:val="28"/>
          <w:szCs w:val="28"/>
          <w:lang w:val="de-DE"/>
        </w:rPr>
        <w:t xml:space="preserve"> </w:t>
      </w:r>
      <w:r w:rsidRPr="00307785">
        <w:rPr>
          <w:sz w:val="28"/>
          <w:szCs w:val="28"/>
          <w:lang w:val="de-DE"/>
        </w:rPr>
        <w:t>mühsam</w:t>
      </w:r>
      <w:r w:rsidR="00E2173E" w:rsidRPr="00307785">
        <w:rPr>
          <w:sz w:val="28"/>
          <w:szCs w:val="28"/>
          <w:lang w:val="de-DE"/>
        </w:rPr>
        <w:t xml:space="preserve"> </w:t>
      </w:r>
      <w:r w:rsidRPr="00307785">
        <w:rPr>
          <w:sz w:val="28"/>
          <w:szCs w:val="28"/>
          <w:lang w:val="de-DE"/>
        </w:rPr>
        <w:t>bewahrte</w:t>
      </w:r>
      <w:r w:rsidR="00E2173E" w:rsidRPr="00307785">
        <w:rPr>
          <w:sz w:val="28"/>
          <w:szCs w:val="28"/>
          <w:lang w:val="de-DE"/>
        </w:rPr>
        <w:t xml:space="preserve"> </w:t>
      </w:r>
      <w:r w:rsidRPr="00307785">
        <w:rPr>
          <w:sz w:val="28"/>
          <w:szCs w:val="28"/>
          <w:lang w:val="de-DE"/>
        </w:rPr>
        <w:t>Fassung</w:t>
      </w:r>
      <w:r w:rsidR="00E2173E" w:rsidRPr="00307785">
        <w:rPr>
          <w:sz w:val="28"/>
          <w:szCs w:val="28"/>
          <w:lang w:val="de-DE"/>
        </w:rPr>
        <w:t xml:space="preserve"> </w:t>
      </w:r>
      <w:r w:rsidRPr="00307785">
        <w:rPr>
          <w:sz w:val="28"/>
          <w:szCs w:val="28"/>
          <w:lang w:val="de-DE"/>
        </w:rPr>
        <w:t>zer</w:t>
      </w:r>
      <w:r w:rsidR="006970BC" w:rsidRPr="00307785">
        <w:rPr>
          <w:sz w:val="28"/>
          <w:szCs w:val="28"/>
          <w:lang w:val="de-DE"/>
        </w:rPr>
        <w:t>riss</w:t>
      </w:r>
      <w:r w:rsidR="00D456C9" w:rsidRPr="00D456C9">
        <w:rPr>
          <w:sz w:val="28"/>
          <w:szCs w:val="28"/>
          <w:lang w:val="de-DE"/>
        </w:rPr>
        <w:t xml:space="preserve"> </w:t>
      </w:r>
      <w:r w:rsidR="00D456C9" w:rsidRPr="007F2C0D">
        <w:rPr>
          <w:color w:val="008000"/>
          <w:sz w:val="28"/>
          <w:szCs w:val="28"/>
          <w:lang w:val="de-DE"/>
        </w:rPr>
        <w:t>(</w:t>
      </w:r>
      <w:r w:rsidR="00D456C9" w:rsidRPr="007F2C0D">
        <w:rPr>
          <w:color w:val="008000"/>
          <w:sz w:val="28"/>
          <w:szCs w:val="28"/>
        </w:rPr>
        <w:t>с</w:t>
      </w:r>
      <w:r w:rsidR="00D456C9" w:rsidRPr="007F2C0D">
        <w:rPr>
          <w:color w:val="008000"/>
          <w:sz w:val="28"/>
          <w:szCs w:val="28"/>
          <w:lang w:val="de-DE"/>
        </w:rPr>
        <w:t xml:space="preserve"> </w:t>
      </w:r>
      <w:r w:rsidR="00D456C9" w:rsidRPr="007F2C0D">
        <w:rPr>
          <w:color w:val="008000"/>
          <w:sz w:val="28"/>
          <w:szCs w:val="28"/>
        </w:rPr>
        <w:t>трудом</w:t>
      </w:r>
      <w:r w:rsidR="00D456C9" w:rsidRPr="007F2C0D">
        <w:rPr>
          <w:color w:val="008000"/>
          <w:sz w:val="28"/>
          <w:szCs w:val="28"/>
          <w:lang w:val="de-DE"/>
        </w:rPr>
        <w:t xml:space="preserve"> </w:t>
      </w:r>
      <w:r w:rsidR="00D456C9" w:rsidRPr="007F2C0D">
        <w:rPr>
          <w:color w:val="008000"/>
          <w:sz w:val="28"/>
          <w:szCs w:val="28"/>
        </w:rPr>
        <w:t>сохраняемое</w:t>
      </w:r>
      <w:r w:rsidR="00D456C9" w:rsidRPr="007F2C0D">
        <w:rPr>
          <w:color w:val="008000"/>
          <w:sz w:val="28"/>
          <w:szCs w:val="28"/>
          <w:lang w:val="de-DE"/>
        </w:rPr>
        <w:t xml:space="preserve"> </w:t>
      </w:r>
      <w:r w:rsidR="00D456C9" w:rsidRPr="007F2C0D">
        <w:rPr>
          <w:color w:val="008000"/>
          <w:sz w:val="28"/>
          <w:szCs w:val="28"/>
        </w:rPr>
        <w:t>самообладание</w:t>
      </w:r>
      <w:r w:rsidR="00D456C9" w:rsidRPr="007F2C0D">
        <w:rPr>
          <w:color w:val="008000"/>
          <w:sz w:val="28"/>
          <w:szCs w:val="28"/>
          <w:lang w:val="de-DE"/>
        </w:rPr>
        <w:t xml:space="preserve"> </w:t>
      </w:r>
      <w:r w:rsidR="00D456C9" w:rsidRPr="007F2C0D">
        <w:rPr>
          <w:color w:val="008000"/>
          <w:sz w:val="28"/>
          <w:szCs w:val="28"/>
        </w:rPr>
        <w:t>разорвалось</w:t>
      </w:r>
      <w:r w:rsidR="00D456C9" w:rsidRPr="007F2C0D">
        <w:rPr>
          <w:color w:val="008000"/>
          <w:sz w:val="28"/>
          <w:szCs w:val="28"/>
          <w:lang w:val="de-DE"/>
        </w:rPr>
        <w:t xml:space="preserve">; </w:t>
      </w:r>
      <w:r w:rsidR="00D456C9" w:rsidRPr="007F2C0D">
        <w:rPr>
          <w:i/>
          <w:color w:val="008000"/>
          <w:sz w:val="28"/>
          <w:szCs w:val="28"/>
          <w:lang w:val="de-DE"/>
        </w:rPr>
        <w:t>die Fassung</w:t>
      </w:r>
      <w:r w:rsidR="007E4D3B" w:rsidRPr="007F2C0D">
        <w:rPr>
          <w:i/>
          <w:color w:val="008000"/>
          <w:sz w:val="28"/>
          <w:szCs w:val="28"/>
          <w:lang w:val="de-DE"/>
        </w:rPr>
        <w:t xml:space="preserve"> — </w:t>
      </w:r>
      <w:r w:rsidR="00D456C9" w:rsidRPr="007F2C0D">
        <w:rPr>
          <w:i/>
          <w:color w:val="008000"/>
          <w:sz w:val="28"/>
          <w:szCs w:val="28"/>
        </w:rPr>
        <w:t>оправа</w:t>
      </w:r>
      <w:r w:rsidR="00D456C9" w:rsidRPr="007F2C0D">
        <w:rPr>
          <w:i/>
          <w:color w:val="008000"/>
          <w:sz w:val="28"/>
          <w:szCs w:val="28"/>
          <w:lang w:val="de-DE"/>
        </w:rPr>
        <w:t xml:space="preserve">; </w:t>
      </w:r>
      <w:r w:rsidR="00D456C9" w:rsidRPr="007F2C0D">
        <w:rPr>
          <w:i/>
          <w:color w:val="008000"/>
          <w:sz w:val="28"/>
          <w:szCs w:val="28"/>
        </w:rPr>
        <w:t>самообладание</w:t>
      </w:r>
      <w:r w:rsidR="00D456C9" w:rsidRPr="007F2C0D">
        <w:rPr>
          <w:i/>
          <w:color w:val="008000"/>
          <w:sz w:val="28"/>
          <w:szCs w:val="28"/>
          <w:lang w:val="de-DE"/>
        </w:rPr>
        <w:t>; zerreißen</w:t>
      </w:r>
      <w:r w:rsidR="007E4D3B" w:rsidRPr="007F2C0D">
        <w:rPr>
          <w:i/>
          <w:color w:val="008000"/>
          <w:sz w:val="28"/>
          <w:szCs w:val="28"/>
          <w:lang w:val="de-DE"/>
        </w:rPr>
        <w:t xml:space="preserve"> — </w:t>
      </w:r>
      <w:r w:rsidR="00D456C9" w:rsidRPr="007F2C0D">
        <w:rPr>
          <w:i/>
          <w:color w:val="008000"/>
          <w:sz w:val="28"/>
          <w:szCs w:val="28"/>
        </w:rPr>
        <w:t>разрывать</w:t>
      </w:r>
      <w:r w:rsidR="00D456C9" w:rsidRPr="007F2C0D">
        <w:rPr>
          <w:i/>
          <w:color w:val="008000"/>
          <w:sz w:val="28"/>
          <w:szCs w:val="28"/>
          <w:lang w:val="de-DE"/>
        </w:rPr>
        <w:t xml:space="preserve">; </w:t>
      </w:r>
      <w:r w:rsidR="00D456C9" w:rsidRPr="007F2C0D">
        <w:rPr>
          <w:i/>
          <w:color w:val="008000"/>
          <w:sz w:val="28"/>
          <w:szCs w:val="28"/>
        </w:rPr>
        <w:t>разрываться</w:t>
      </w:r>
      <w:r w:rsidR="00D456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künstlich</w:t>
      </w:r>
      <w:r w:rsidR="00E2173E" w:rsidRPr="00307785">
        <w:rPr>
          <w:sz w:val="28"/>
          <w:szCs w:val="28"/>
          <w:lang w:val="de-DE"/>
        </w:rPr>
        <w:t xml:space="preserve"> </w:t>
      </w:r>
      <w:r w:rsidRPr="00307785">
        <w:rPr>
          <w:sz w:val="28"/>
          <w:szCs w:val="28"/>
          <w:lang w:val="de-DE"/>
        </w:rPr>
        <w:t>erhöhte</w:t>
      </w:r>
      <w:r w:rsidR="00E2173E" w:rsidRPr="00307785">
        <w:rPr>
          <w:sz w:val="28"/>
          <w:szCs w:val="28"/>
          <w:lang w:val="de-DE"/>
        </w:rPr>
        <w:t xml:space="preserve"> </w:t>
      </w:r>
      <w:r w:rsidRPr="00307785">
        <w:rPr>
          <w:sz w:val="28"/>
          <w:szCs w:val="28"/>
          <w:lang w:val="de-DE"/>
        </w:rPr>
        <w:t>Last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Würde</w:t>
      </w:r>
      <w:r w:rsidR="00E2173E" w:rsidRPr="00307785">
        <w:rPr>
          <w:sz w:val="28"/>
          <w:szCs w:val="28"/>
          <w:lang w:val="de-DE"/>
        </w:rPr>
        <w:t xml:space="preserve"> </w:t>
      </w:r>
      <w:r w:rsidRPr="00307785">
        <w:rPr>
          <w:sz w:val="28"/>
          <w:szCs w:val="28"/>
          <w:lang w:val="de-DE"/>
        </w:rPr>
        <w:t>glitt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schmalen</w:t>
      </w:r>
      <w:r w:rsidR="00E2173E" w:rsidRPr="00307785">
        <w:rPr>
          <w:sz w:val="28"/>
          <w:szCs w:val="28"/>
          <w:lang w:val="de-DE"/>
        </w:rPr>
        <w:t xml:space="preserve"> </w:t>
      </w:r>
      <w:r w:rsidRPr="00307785">
        <w:rPr>
          <w:sz w:val="28"/>
          <w:szCs w:val="28"/>
          <w:lang w:val="de-DE"/>
        </w:rPr>
        <w:t>Schultern</w:t>
      </w:r>
      <w:r w:rsidR="00D456C9" w:rsidRPr="00D456C9">
        <w:rPr>
          <w:sz w:val="28"/>
          <w:szCs w:val="28"/>
          <w:lang w:val="de-DE"/>
        </w:rPr>
        <w:t xml:space="preserve"> </w:t>
      </w:r>
      <w:r w:rsidR="00D456C9" w:rsidRPr="007F2C0D">
        <w:rPr>
          <w:color w:val="008000"/>
          <w:sz w:val="28"/>
          <w:szCs w:val="28"/>
          <w:lang w:val="de-DE"/>
        </w:rPr>
        <w:t>(</w:t>
      </w:r>
      <w:r w:rsidR="00D456C9" w:rsidRPr="007F2C0D">
        <w:rPr>
          <w:color w:val="008000"/>
          <w:sz w:val="28"/>
          <w:szCs w:val="28"/>
        </w:rPr>
        <w:t>искусственно</w:t>
      </w:r>
      <w:r w:rsidR="00D456C9" w:rsidRPr="007F2C0D">
        <w:rPr>
          <w:color w:val="008000"/>
          <w:sz w:val="28"/>
          <w:szCs w:val="28"/>
          <w:lang w:val="de-DE"/>
        </w:rPr>
        <w:t xml:space="preserve"> </w:t>
      </w:r>
      <w:r w:rsidR="00D456C9" w:rsidRPr="007F2C0D">
        <w:rPr>
          <w:color w:val="008000"/>
          <w:sz w:val="28"/>
          <w:szCs w:val="28"/>
        </w:rPr>
        <w:t>поддерживаемое</w:t>
      </w:r>
      <w:r w:rsidR="00D456C9" w:rsidRPr="007F2C0D">
        <w:rPr>
          <w:color w:val="008000"/>
          <w:sz w:val="28"/>
          <w:szCs w:val="28"/>
          <w:lang w:val="de-DE"/>
        </w:rPr>
        <w:t xml:space="preserve"> </w:t>
      </w:r>
      <w:r w:rsidR="00D456C9" w:rsidRPr="007F2C0D">
        <w:rPr>
          <w:color w:val="008000"/>
          <w:sz w:val="28"/>
          <w:szCs w:val="28"/>
        </w:rPr>
        <w:t>на</w:t>
      </w:r>
      <w:r w:rsidR="00D456C9" w:rsidRPr="007F2C0D">
        <w:rPr>
          <w:color w:val="008000"/>
          <w:sz w:val="28"/>
          <w:szCs w:val="28"/>
          <w:lang w:val="de-DE"/>
        </w:rPr>
        <w:t xml:space="preserve"> </w:t>
      </w:r>
      <w:r w:rsidR="00D456C9" w:rsidRPr="007F2C0D">
        <w:rPr>
          <w:color w:val="008000"/>
          <w:sz w:val="28"/>
          <w:szCs w:val="28"/>
        </w:rPr>
        <w:t>высоте</w:t>
      </w:r>
      <w:r w:rsidR="00D456C9" w:rsidRPr="007F2C0D">
        <w:rPr>
          <w:color w:val="008000"/>
          <w:sz w:val="28"/>
          <w:szCs w:val="28"/>
          <w:lang w:val="de-DE"/>
        </w:rPr>
        <w:t>: «</w:t>
      </w:r>
      <w:r w:rsidR="00D456C9" w:rsidRPr="007F2C0D">
        <w:rPr>
          <w:color w:val="008000"/>
          <w:sz w:val="28"/>
          <w:szCs w:val="28"/>
        </w:rPr>
        <w:t>приподнятое</w:t>
      </w:r>
      <w:r w:rsidR="00D456C9" w:rsidRPr="007F2C0D">
        <w:rPr>
          <w:color w:val="008000"/>
          <w:sz w:val="28"/>
          <w:szCs w:val="28"/>
          <w:lang w:val="de-DE"/>
        </w:rPr>
        <w:t xml:space="preserve">» </w:t>
      </w:r>
      <w:r w:rsidR="00D456C9" w:rsidRPr="007F2C0D">
        <w:rPr>
          <w:color w:val="008000"/>
          <w:sz w:val="28"/>
          <w:szCs w:val="28"/>
        </w:rPr>
        <w:t>бремя</w:t>
      </w:r>
      <w:r w:rsidR="00D456C9" w:rsidRPr="007F2C0D">
        <w:rPr>
          <w:color w:val="008000"/>
          <w:sz w:val="28"/>
          <w:szCs w:val="28"/>
          <w:lang w:val="de-DE"/>
        </w:rPr>
        <w:t xml:space="preserve"> /</w:t>
      </w:r>
      <w:r w:rsidR="00D456C9" w:rsidRPr="007F2C0D">
        <w:rPr>
          <w:color w:val="008000"/>
          <w:sz w:val="28"/>
          <w:szCs w:val="28"/>
        </w:rPr>
        <w:t>собственного</w:t>
      </w:r>
      <w:r w:rsidR="00D456C9" w:rsidRPr="007F2C0D">
        <w:rPr>
          <w:color w:val="008000"/>
          <w:sz w:val="28"/>
          <w:szCs w:val="28"/>
          <w:lang w:val="de-DE"/>
        </w:rPr>
        <w:t xml:space="preserve">/ </w:t>
      </w:r>
      <w:r w:rsidR="00D456C9" w:rsidRPr="007F2C0D">
        <w:rPr>
          <w:color w:val="008000"/>
          <w:sz w:val="28"/>
          <w:szCs w:val="28"/>
        </w:rPr>
        <w:t>достоинства</w:t>
      </w:r>
      <w:r w:rsidR="00D456C9" w:rsidRPr="007F2C0D">
        <w:rPr>
          <w:color w:val="008000"/>
          <w:sz w:val="28"/>
          <w:szCs w:val="28"/>
          <w:lang w:val="de-DE"/>
        </w:rPr>
        <w:t xml:space="preserve"> </w:t>
      </w:r>
      <w:r w:rsidR="00D456C9" w:rsidRPr="007F2C0D">
        <w:rPr>
          <w:color w:val="008000"/>
          <w:sz w:val="28"/>
          <w:szCs w:val="28"/>
        </w:rPr>
        <w:t>соскользнуло</w:t>
      </w:r>
      <w:r w:rsidR="00D456C9" w:rsidRPr="007F2C0D">
        <w:rPr>
          <w:color w:val="008000"/>
          <w:sz w:val="28"/>
          <w:szCs w:val="28"/>
          <w:lang w:val="de-DE"/>
        </w:rPr>
        <w:t xml:space="preserve"> </w:t>
      </w:r>
      <w:r w:rsidR="00D456C9" w:rsidRPr="007F2C0D">
        <w:rPr>
          <w:color w:val="008000"/>
          <w:sz w:val="28"/>
          <w:szCs w:val="28"/>
        </w:rPr>
        <w:t>у</w:t>
      </w:r>
      <w:r w:rsidR="00D456C9" w:rsidRPr="007F2C0D">
        <w:rPr>
          <w:color w:val="008000"/>
          <w:sz w:val="28"/>
          <w:szCs w:val="28"/>
          <w:lang w:val="de-DE"/>
        </w:rPr>
        <w:t xml:space="preserve"> </w:t>
      </w:r>
      <w:r w:rsidR="00D456C9" w:rsidRPr="007F2C0D">
        <w:rPr>
          <w:color w:val="008000"/>
          <w:sz w:val="28"/>
          <w:szCs w:val="28"/>
        </w:rPr>
        <w:t>него</w:t>
      </w:r>
      <w:r w:rsidR="00D456C9" w:rsidRPr="007F2C0D">
        <w:rPr>
          <w:color w:val="008000"/>
          <w:sz w:val="28"/>
          <w:szCs w:val="28"/>
          <w:lang w:val="de-DE"/>
        </w:rPr>
        <w:t xml:space="preserve"> </w:t>
      </w:r>
      <w:r w:rsidR="00D456C9" w:rsidRPr="007F2C0D">
        <w:rPr>
          <w:color w:val="008000"/>
          <w:sz w:val="28"/>
          <w:szCs w:val="28"/>
        </w:rPr>
        <w:t>со</w:t>
      </w:r>
      <w:r w:rsidR="00D456C9" w:rsidRPr="007F2C0D">
        <w:rPr>
          <w:color w:val="008000"/>
          <w:sz w:val="28"/>
          <w:szCs w:val="28"/>
          <w:lang w:val="de-DE"/>
        </w:rPr>
        <w:t xml:space="preserve"> </w:t>
      </w:r>
      <w:r w:rsidR="00D456C9" w:rsidRPr="007F2C0D">
        <w:rPr>
          <w:color w:val="008000"/>
          <w:sz w:val="28"/>
          <w:szCs w:val="28"/>
        </w:rPr>
        <w:t>слишком</w:t>
      </w:r>
      <w:r w:rsidR="00D456C9" w:rsidRPr="007F2C0D">
        <w:rPr>
          <w:color w:val="008000"/>
          <w:sz w:val="28"/>
          <w:szCs w:val="28"/>
          <w:lang w:val="de-DE"/>
        </w:rPr>
        <w:t xml:space="preserve"> </w:t>
      </w:r>
      <w:r w:rsidR="00D456C9" w:rsidRPr="007F2C0D">
        <w:rPr>
          <w:color w:val="008000"/>
          <w:sz w:val="28"/>
          <w:szCs w:val="28"/>
        </w:rPr>
        <w:t>узких</w:t>
      </w:r>
      <w:r w:rsidR="00D456C9" w:rsidRPr="007F2C0D">
        <w:rPr>
          <w:color w:val="008000"/>
          <w:sz w:val="28"/>
          <w:szCs w:val="28"/>
          <w:lang w:val="de-DE"/>
        </w:rPr>
        <w:t xml:space="preserve"> </w:t>
      </w:r>
      <w:r w:rsidR="00D456C9" w:rsidRPr="007F2C0D">
        <w:rPr>
          <w:color w:val="008000"/>
          <w:sz w:val="28"/>
          <w:szCs w:val="28"/>
        </w:rPr>
        <w:t>плеч</w:t>
      </w:r>
      <w:r w:rsidR="00D456C9" w:rsidRPr="007F2C0D">
        <w:rPr>
          <w:color w:val="008000"/>
          <w:sz w:val="28"/>
          <w:szCs w:val="28"/>
          <w:lang w:val="de-DE"/>
        </w:rPr>
        <w:t xml:space="preserve">; </w:t>
      </w:r>
      <w:r w:rsidR="00D456C9" w:rsidRPr="007F2C0D">
        <w:rPr>
          <w:i/>
          <w:color w:val="008000"/>
          <w:sz w:val="28"/>
          <w:szCs w:val="28"/>
          <w:lang w:val="de-DE"/>
        </w:rPr>
        <w:t>erhöhen</w:t>
      </w:r>
      <w:r w:rsidR="007E4D3B" w:rsidRPr="007F2C0D">
        <w:rPr>
          <w:i/>
          <w:color w:val="008000"/>
          <w:sz w:val="28"/>
          <w:szCs w:val="28"/>
          <w:lang w:val="de-DE"/>
        </w:rPr>
        <w:t xml:space="preserve"> — </w:t>
      </w:r>
      <w:r w:rsidR="00D456C9" w:rsidRPr="007F2C0D">
        <w:rPr>
          <w:i/>
          <w:color w:val="008000"/>
          <w:sz w:val="28"/>
          <w:szCs w:val="28"/>
        </w:rPr>
        <w:t>повышать</w:t>
      </w:r>
      <w:r w:rsidR="00D456C9" w:rsidRPr="007F2C0D">
        <w:rPr>
          <w:i/>
          <w:color w:val="008000"/>
          <w:sz w:val="28"/>
          <w:szCs w:val="28"/>
          <w:lang w:val="de-DE"/>
        </w:rPr>
        <w:t xml:space="preserve">; </w:t>
      </w:r>
      <w:r w:rsidR="00D456C9" w:rsidRPr="007F2C0D">
        <w:rPr>
          <w:i/>
          <w:color w:val="008000"/>
          <w:sz w:val="28"/>
          <w:szCs w:val="28"/>
        </w:rPr>
        <w:t>поднимать</w:t>
      </w:r>
      <w:r w:rsidR="00D456C9" w:rsidRPr="007F2C0D">
        <w:rPr>
          <w:i/>
          <w:color w:val="008000"/>
          <w:sz w:val="28"/>
          <w:szCs w:val="28"/>
          <w:lang w:val="de-DE"/>
        </w:rPr>
        <w:t>; gleiten</w:t>
      </w:r>
      <w:r w:rsidR="007E4D3B" w:rsidRPr="007F2C0D">
        <w:rPr>
          <w:i/>
          <w:color w:val="008000"/>
          <w:sz w:val="28"/>
          <w:szCs w:val="28"/>
          <w:lang w:val="de-DE"/>
        </w:rPr>
        <w:t xml:space="preserve"> — </w:t>
      </w:r>
      <w:r w:rsidR="00D456C9" w:rsidRPr="007F2C0D">
        <w:rPr>
          <w:i/>
          <w:color w:val="008000"/>
          <w:sz w:val="28"/>
          <w:szCs w:val="28"/>
        </w:rPr>
        <w:t>скользить</w:t>
      </w:r>
      <w:r w:rsidR="00D456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klein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demütig</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vordem</w:t>
      </w:r>
      <w:r w:rsidR="00D456C9" w:rsidRPr="00D456C9">
        <w:rPr>
          <w:sz w:val="28"/>
          <w:szCs w:val="28"/>
          <w:lang w:val="de-DE"/>
        </w:rPr>
        <w:t xml:space="preserve"> </w:t>
      </w:r>
      <w:r w:rsidR="00D456C9" w:rsidRPr="007F2C0D">
        <w:rPr>
          <w:color w:val="008000"/>
          <w:sz w:val="28"/>
          <w:szCs w:val="28"/>
          <w:lang w:val="de-DE"/>
        </w:rPr>
        <w:t>(</w:t>
      </w:r>
      <w:r w:rsidR="00D456C9" w:rsidRPr="007F2C0D">
        <w:rPr>
          <w:color w:val="008000"/>
          <w:sz w:val="28"/>
          <w:szCs w:val="28"/>
        </w:rPr>
        <w:t>он</w:t>
      </w:r>
      <w:r w:rsidR="00D456C9" w:rsidRPr="007F2C0D">
        <w:rPr>
          <w:color w:val="008000"/>
          <w:sz w:val="28"/>
          <w:szCs w:val="28"/>
          <w:lang w:val="de-DE"/>
        </w:rPr>
        <w:t xml:space="preserve"> </w:t>
      </w:r>
      <w:r w:rsidR="00D456C9" w:rsidRPr="007F2C0D">
        <w:rPr>
          <w:color w:val="008000"/>
          <w:sz w:val="28"/>
          <w:szCs w:val="28"/>
        </w:rPr>
        <w:t>снова</w:t>
      </w:r>
      <w:r w:rsidR="00D456C9" w:rsidRPr="007F2C0D">
        <w:rPr>
          <w:color w:val="008000"/>
          <w:sz w:val="28"/>
          <w:szCs w:val="28"/>
          <w:lang w:val="de-DE"/>
        </w:rPr>
        <w:t xml:space="preserve"> </w:t>
      </w:r>
      <w:r w:rsidR="00D456C9" w:rsidRPr="007F2C0D">
        <w:rPr>
          <w:color w:val="008000"/>
          <w:sz w:val="28"/>
          <w:szCs w:val="28"/>
        </w:rPr>
        <w:t>стал</w:t>
      </w:r>
      <w:r w:rsidR="00D456C9" w:rsidRPr="007F2C0D">
        <w:rPr>
          <w:color w:val="008000"/>
          <w:sz w:val="28"/>
          <w:szCs w:val="28"/>
          <w:lang w:val="de-DE"/>
        </w:rPr>
        <w:t xml:space="preserve"> </w:t>
      </w:r>
      <w:r w:rsidR="00D456C9" w:rsidRPr="007F2C0D">
        <w:rPr>
          <w:color w:val="008000"/>
          <w:sz w:val="28"/>
          <w:szCs w:val="28"/>
        </w:rPr>
        <w:t>ребенком</w:t>
      </w:r>
      <w:r w:rsidR="00D456C9" w:rsidRPr="007F2C0D">
        <w:rPr>
          <w:color w:val="008000"/>
          <w:sz w:val="28"/>
          <w:szCs w:val="28"/>
          <w:lang w:val="de-DE"/>
        </w:rPr>
        <w:t xml:space="preserve">, </w:t>
      </w:r>
      <w:r w:rsidR="00D456C9" w:rsidRPr="007F2C0D">
        <w:rPr>
          <w:color w:val="008000"/>
          <w:sz w:val="28"/>
          <w:szCs w:val="28"/>
        </w:rPr>
        <w:t>маленьким</w:t>
      </w:r>
      <w:r w:rsidR="00D456C9" w:rsidRPr="007F2C0D">
        <w:rPr>
          <w:color w:val="008000"/>
          <w:sz w:val="28"/>
          <w:szCs w:val="28"/>
          <w:lang w:val="de-DE"/>
        </w:rPr>
        <w:t xml:space="preserve"> </w:t>
      </w:r>
      <w:r w:rsidR="00D456C9" w:rsidRPr="007F2C0D">
        <w:rPr>
          <w:color w:val="008000"/>
          <w:sz w:val="28"/>
          <w:szCs w:val="28"/>
        </w:rPr>
        <w:t>и</w:t>
      </w:r>
      <w:r w:rsidR="00D456C9" w:rsidRPr="007F2C0D">
        <w:rPr>
          <w:color w:val="008000"/>
          <w:sz w:val="28"/>
          <w:szCs w:val="28"/>
          <w:lang w:val="de-DE"/>
        </w:rPr>
        <w:t xml:space="preserve"> </w:t>
      </w:r>
      <w:r w:rsidR="00D456C9" w:rsidRPr="007F2C0D">
        <w:rPr>
          <w:color w:val="008000"/>
          <w:sz w:val="28"/>
          <w:szCs w:val="28"/>
        </w:rPr>
        <w:t>покорным</w:t>
      </w:r>
      <w:r w:rsidR="00D456C9" w:rsidRPr="007F2C0D">
        <w:rPr>
          <w:color w:val="008000"/>
          <w:sz w:val="28"/>
          <w:szCs w:val="28"/>
          <w:lang w:val="de-DE"/>
        </w:rPr>
        <w:t xml:space="preserve">, </w:t>
      </w:r>
      <w:r w:rsidR="00D456C9" w:rsidRPr="007F2C0D">
        <w:rPr>
          <w:color w:val="008000"/>
          <w:sz w:val="28"/>
          <w:szCs w:val="28"/>
        </w:rPr>
        <w:t>как</w:t>
      </w:r>
      <w:r w:rsidR="00D456C9" w:rsidRPr="007F2C0D">
        <w:rPr>
          <w:color w:val="008000"/>
          <w:sz w:val="28"/>
          <w:szCs w:val="28"/>
          <w:lang w:val="de-DE"/>
        </w:rPr>
        <w:t xml:space="preserve"> </w:t>
      </w:r>
      <w:r w:rsidR="00D456C9" w:rsidRPr="007F2C0D">
        <w:rPr>
          <w:color w:val="008000"/>
          <w:sz w:val="28"/>
          <w:szCs w:val="28"/>
        </w:rPr>
        <w:t>вчера</w:t>
      </w:r>
      <w:r w:rsidR="00D456C9" w:rsidRPr="007F2C0D">
        <w:rPr>
          <w:color w:val="008000"/>
          <w:sz w:val="28"/>
          <w:szCs w:val="28"/>
          <w:lang w:val="de-DE"/>
        </w:rPr>
        <w:t xml:space="preserve"> </w:t>
      </w:r>
      <w:r w:rsidR="00D456C9" w:rsidRPr="007F2C0D">
        <w:rPr>
          <w:color w:val="008000"/>
          <w:sz w:val="28"/>
          <w:szCs w:val="28"/>
        </w:rPr>
        <w:t>и</w:t>
      </w:r>
      <w:r w:rsidR="00D456C9" w:rsidRPr="007F2C0D">
        <w:rPr>
          <w:color w:val="008000"/>
          <w:sz w:val="28"/>
          <w:szCs w:val="28"/>
          <w:lang w:val="de-DE"/>
        </w:rPr>
        <w:t xml:space="preserve"> </w:t>
      </w:r>
      <w:r w:rsidR="00D456C9" w:rsidRPr="007F2C0D">
        <w:rPr>
          <w:color w:val="008000"/>
          <w:sz w:val="28"/>
          <w:szCs w:val="28"/>
        </w:rPr>
        <w:t>до</w:t>
      </w:r>
      <w:r w:rsidR="00D456C9" w:rsidRPr="007F2C0D">
        <w:rPr>
          <w:color w:val="008000"/>
          <w:sz w:val="28"/>
          <w:szCs w:val="28"/>
          <w:lang w:val="de-DE"/>
        </w:rPr>
        <w:t xml:space="preserve"> </w:t>
      </w:r>
      <w:r w:rsidR="00D456C9" w:rsidRPr="007F2C0D">
        <w:rPr>
          <w:color w:val="008000"/>
          <w:sz w:val="28"/>
          <w:szCs w:val="28"/>
        </w:rPr>
        <w:t>того</w:t>
      </w:r>
      <w:r w:rsidR="00D456C9" w:rsidRPr="007F2C0D">
        <w:rPr>
          <w:color w:val="008000"/>
          <w:sz w:val="28"/>
          <w:szCs w:val="28"/>
          <w:lang w:val="de-DE"/>
        </w:rPr>
        <w:t xml:space="preserve">; </w:t>
      </w:r>
      <w:r w:rsidR="00D456C9" w:rsidRPr="007F2C0D">
        <w:rPr>
          <w:i/>
          <w:color w:val="008000"/>
          <w:sz w:val="28"/>
          <w:szCs w:val="28"/>
          <w:lang w:val="de-DE"/>
        </w:rPr>
        <w:t>demütig</w:t>
      </w:r>
      <w:r w:rsidR="007E4D3B" w:rsidRPr="007F2C0D">
        <w:rPr>
          <w:i/>
          <w:color w:val="008000"/>
          <w:sz w:val="28"/>
          <w:szCs w:val="28"/>
          <w:lang w:val="de-DE"/>
        </w:rPr>
        <w:t xml:space="preserve"> — </w:t>
      </w:r>
      <w:r w:rsidR="00D456C9" w:rsidRPr="007F2C0D">
        <w:rPr>
          <w:i/>
          <w:color w:val="008000"/>
          <w:sz w:val="28"/>
          <w:szCs w:val="28"/>
        </w:rPr>
        <w:t>смиренный</w:t>
      </w:r>
      <w:r w:rsidR="00D456C9" w:rsidRPr="007F2C0D">
        <w:rPr>
          <w:i/>
          <w:color w:val="008000"/>
          <w:sz w:val="28"/>
          <w:szCs w:val="28"/>
          <w:lang w:val="de-DE"/>
        </w:rPr>
        <w:t xml:space="preserve">; </w:t>
      </w:r>
      <w:r w:rsidR="00D456C9" w:rsidRPr="007F2C0D">
        <w:rPr>
          <w:i/>
          <w:color w:val="008000"/>
          <w:sz w:val="28"/>
          <w:szCs w:val="28"/>
        </w:rPr>
        <w:t>покорный</w:t>
      </w:r>
      <w:r w:rsidR="00D456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853E9A">
        <w:rPr>
          <w:sz w:val="28"/>
          <w:szCs w:val="28"/>
        </w:rPr>
        <w:t xml:space="preserve"> </w:t>
      </w:r>
      <w:r w:rsidR="006970BC" w:rsidRPr="00307785">
        <w:rPr>
          <w:sz w:val="28"/>
          <w:szCs w:val="28"/>
          <w:lang w:val="de-DE"/>
        </w:rPr>
        <w:t>riss</w:t>
      </w:r>
      <w:r w:rsidR="00E2173E" w:rsidRPr="00853E9A">
        <w:rPr>
          <w:sz w:val="28"/>
          <w:szCs w:val="28"/>
        </w:rPr>
        <w:t xml:space="preserve"> </w:t>
      </w:r>
      <w:r w:rsidRPr="00307785">
        <w:rPr>
          <w:sz w:val="28"/>
          <w:szCs w:val="28"/>
          <w:lang w:val="de-DE"/>
        </w:rPr>
        <w:t>ihn</w:t>
      </w:r>
      <w:r w:rsidR="00E2173E" w:rsidRPr="00853E9A">
        <w:rPr>
          <w:sz w:val="28"/>
          <w:szCs w:val="28"/>
        </w:rPr>
        <w:t xml:space="preserve"> </w:t>
      </w:r>
      <w:r w:rsidRPr="00307785">
        <w:rPr>
          <w:sz w:val="28"/>
          <w:szCs w:val="28"/>
          <w:lang w:val="de-DE"/>
        </w:rPr>
        <w:t>weiter</w:t>
      </w:r>
      <w:r w:rsidR="00E2173E" w:rsidRPr="00853E9A">
        <w:rPr>
          <w:sz w:val="28"/>
          <w:szCs w:val="28"/>
        </w:rPr>
        <w:t xml:space="preserve"> </w:t>
      </w:r>
      <w:r w:rsidRPr="00307785">
        <w:rPr>
          <w:sz w:val="28"/>
          <w:szCs w:val="28"/>
          <w:lang w:val="de-DE"/>
        </w:rPr>
        <w:t>wider</w:t>
      </w:r>
      <w:r w:rsidR="00E2173E" w:rsidRPr="00853E9A">
        <w:rPr>
          <w:sz w:val="28"/>
          <w:szCs w:val="28"/>
        </w:rPr>
        <w:t xml:space="preserve"> </w:t>
      </w:r>
      <w:r w:rsidRPr="00307785">
        <w:rPr>
          <w:sz w:val="28"/>
          <w:szCs w:val="28"/>
          <w:lang w:val="de-DE"/>
        </w:rPr>
        <w:t>seinen</w:t>
      </w:r>
      <w:r w:rsidR="00E2173E" w:rsidRPr="00853E9A">
        <w:rPr>
          <w:sz w:val="28"/>
          <w:szCs w:val="28"/>
        </w:rPr>
        <w:t xml:space="preserve"> </w:t>
      </w:r>
      <w:r w:rsidRPr="00307785">
        <w:rPr>
          <w:sz w:val="28"/>
          <w:szCs w:val="28"/>
          <w:lang w:val="de-DE"/>
        </w:rPr>
        <w:t>Willen</w:t>
      </w:r>
      <w:r w:rsidR="00853E9A">
        <w:rPr>
          <w:sz w:val="28"/>
          <w:szCs w:val="28"/>
        </w:rPr>
        <w:t xml:space="preserve"> </w:t>
      </w:r>
      <w:r w:rsidR="00853E9A" w:rsidRPr="007F2C0D">
        <w:rPr>
          <w:color w:val="008000"/>
          <w:sz w:val="28"/>
          <w:szCs w:val="28"/>
        </w:rPr>
        <w:t xml:space="preserve">(его сорвало с места: «дальше» против его воли; </w:t>
      </w:r>
      <w:r w:rsidR="00853E9A" w:rsidRPr="007F2C0D">
        <w:rPr>
          <w:i/>
          <w:color w:val="008000"/>
          <w:sz w:val="28"/>
          <w:szCs w:val="28"/>
          <w:lang w:val="de-DE"/>
        </w:rPr>
        <w:t>rei</w:t>
      </w:r>
      <w:r w:rsidR="00853E9A" w:rsidRPr="007F2C0D">
        <w:rPr>
          <w:i/>
          <w:color w:val="008000"/>
          <w:sz w:val="28"/>
          <w:szCs w:val="28"/>
        </w:rPr>
        <w:t>ß</w:t>
      </w:r>
      <w:r w:rsidR="00853E9A" w:rsidRPr="007F2C0D">
        <w:rPr>
          <w:i/>
          <w:color w:val="008000"/>
          <w:sz w:val="28"/>
          <w:szCs w:val="28"/>
          <w:lang w:val="de-DE"/>
        </w:rPr>
        <w:t>en</w:t>
      </w:r>
      <w:r w:rsidR="007E4D3B" w:rsidRPr="007F2C0D">
        <w:rPr>
          <w:i/>
          <w:color w:val="008000"/>
          <w:sz w:val="28"/>
          <w:szCs w:val="28"/>
        </w:rPr>
        <w:t xml:space="preserve"> — </w:t>
      </w:r>
      <w:r w:rsidR="00853E9A" w:rsidRPr="007F2C0D">
        <w:rPr>
          <w:i/>
          <w:color w:val="008000"/>
          <w:sz w:val="28"/>
          <w:szCs w:val="28"/>
        </w:rPr>
        <w:t>рвать; срывать</w:t>
      </w:r>
      <w:r w:rsidR="00853E9A" w:rsidRPr="007F2C0D">
        <w:rPr>
          <w:color w:val="008000"/>
          <w:sz w:val="28"/>
          <w:szCs w:val="28"/>
        </w:rPr>
        <w:t>)</w:t>
      </w:r>
      <w:r w:rsidRPr="00853E9A">
        <w:rPr>
          <w:sz w:val="28"/>
          <w:szCs w:val="28"/>
        </w:rPr>
        <w:t>.</w:t>
      </w:r>
      <w:r w:rsidR="00E2173E" w:rsidRPr="00853E9A">
        <w:rPr>
          <w:sz w:val="28"/>
          <w:szCs w:val="28"/>
        </w:rPr>
        <w:t xml:space="preserve"> </w:t>
      </w:r>
      <w:r w:rsidRPr="00307785">
        <w:rPr>
          <w:sz w:val="28"/>
          <w:szCs w:val="28"/>
          <w:lang w:val="de-DE"/>
        </w:rPr>
        <w:t>Mit</w:t>
      </w:r>
      <w:r w:rsidR="00E2173E" w:rsidRPr="00853E9A">
        <w:rPr>
          <w:sz w:val="28"/>
          <w:szCs w:val="28"/>
        </w:rPr>
        <w:t xml:space="preserve"> </w:t>
      </w:r>
      <w:r w:rsidRPr="00307785">
        <w:rPr>
          <w:sz w:val="28"/>
          <w:szCs w:val="28"/>
          <w:lang w:val="de-DE"/>
        </w:rPr>
        <w:t>rasch</w:t>
      </w:r>
      <w:r w:rsidR="00E2173E" w:rsidRPr="00853E9A">
        <w:rPr>
          <w:sz w:val="28"/>
          <w:szCs w:val="28"/>
        </w:rPr>
        <w:t xml:space="preserve"> </w:t>
      </w:r>
      <w:r w:rsidRPr="00307785">
        <w:rPr>
          <w:sz w:val="28"/>
          <w:szCs w:val="28"/>
          <w:lang w:val="de-DE"/>
        </w:rPr>
        <w:t>zitternden</w:t>
      </w:r>
      <w:r w:rsidR="00E2173E" w:rsidRPr="00853E9A">
        <w:rPr>
          <w:sz w:val="28"/>
          <w:szCs w:val="28"/>
        </w:rPr>
        <w:t xml:space="preserve"> </w:t>
      </w:r>
      <w:r w:rsidRPr="00307785">
        <w:rPr>
          <w:sz w:val="28"/>
          <w:szCs w:val="28"/>
          <w:lang w:val="de-DE"/>
        </w:rPr>
        <w:t>Schritten</w:t>
      </w:r>
      <w:r w:rsidR="00E2173E" w:rsidRPr="00853E9A">
        <w:rPr>
          <w:sz w:val="28"/>
          <w:szCs w:val="28"/>
        </w:rPr>
        <w:t xml:space="preserve"> </w:t>
      </w:r>
      <w:r w:rsidRPr="00307785">
        <w:rPr>
          <w:sz w:val="28"/>
          <w:szCs w:val="28"/>
          <w:lang w:val="de-DE"/>
        </w:rPr>
        <w:t>ging</w:t>
      </w:r>
      <w:r w:rsidR="00E2173E" w:rsidRPr="00853E9A">
        <w:rPr>
          <w:sz w:val="28"/>
          <w:szCs w:val="28"/>
        </w:rPr>
        <w:t xml:space="preserve"> </w:t>
      </w:r>
      <w:r w:rsidRPr="00307785">
        <w:rPr>
          <w:sz w:val="28"/>
          <w:szCs w:val="28"/>
          <w:lang w:val="de-DE"/>
        </w:rPr>
        <w:t>er</w:t>
      </w:r>
      <w:r w:rsidR="00E2173E" w:rsidRPr="00853E9A">
        <w:rPr>
          <w:sz w:val="28"/>
          <w:szCs w:val="28"/>
        </w:rPr>
        <w:t xml:space="preserve"> </w:t>
      </w:r>
      <w:r w:rsidRPr="00307785">
        <w:rPr>
          <w:sz w:val="28"/>
          <w:szCs w:val="28"/>
          <w:lang w:val="de-DE"/>
        </w:rPr>
        <w:t>dem</w:t>
      </w:r>
      <w:r w:rsidR="00E2173E" w:rsidRPr="00853E9A">
        <w:rPr>
          <w:sz w:val="28"/>
          <w:szCs w:val="28"/>
        </w:rPr>
        <w:t xml:space="preserve"> </w:t>
      </w:r>
      <w:r w:rsidRPr="00307785">
        <w:rPr>
          <w:sz w:val="28"/>
          <w:szCs w:val="28"/>
          <w:lang w:val="de-DE"/>
        </w:rPr>
        <w:t>Baron</w:t>
      </w:r>
      <w:r w:rsidR="00E2173E" w:rsidRPr="00853E9A">
        <w:rPr>
          <w:sz w:val="28"/>
          <w:szCs w:val="28"/>
        </w:rPr>
        <w:t xml:space="preserve"> </w:t>
      </w:r>
      <w:r w:rsidRPr="00307785">
        <w:rPr>
          <w:sz w:val="28"/>
          <w:szCs w:val="28"/>
          <w:lang w:val="de-DE"/>
        </w:rPr>
        <w:t>nach</w:t>
      </w:r>
      <w:r w:rsidR="00853E9A" w:rsidRPr="00853E9A">
        <w:rPr>
          <w:sz w:val="28"/>
          <w:szCs w:val="28"/>
        </w:rPr>
        <w:t xml:space="preserve"> </w:t>
      </w:r>
      <w:r w:rsidR="00853E9A" w:rsidRPr="007F2C0D">
        <w:rPr>
          <w:color w:val="008000"/>
          <w:sz w:val="28"/>
          <w:szCs w:val="28"/>
        </w:rPr>
        <w:t xml:space="preserve">(мелко: «быстро» дрожащими шагами и пошел вслед за бароном; </w:t>
      </w:r>
      <w:r w:rsidR="00853E9A" w:rsidRPr="007F2C0D">
        <w:rPr>
          <w:i/>
          <w:color w:val="008000"/>
          <w:sz w:val="28"/>
          <w:szCs w:val="28"/>
          <w:lang w:val="de-DE"/>
        </w:rPr>
        <w:t>der</w:t>
      </w:r>
      <w:r w:rsidR="00853E9A" w:rsidRPr="007F2C0D">
        <w:rPr>
          <w:i/>
          <w:color w:val="008000"/>
          <w:sz w:val="28"/>
          <w:szCs w:val="28"/>
        </w:rPr>
        <w:t xml:space="preserve"> </w:t>
      </w:r>
      <w:r w:rsidR="00853E9A" w:rsidRPr="007F2C0D">
        <w:rPr>
          <w:i/>
          <w:color w:val="008000"/>
          <w:sz w:val="28"/>
          <w:szCs w:val="28"/>
          <w:lang w:val="de-DE"/>
        </w:rPr>
        <w:t>Schritt</w:t>
      </w:r>
      <w:r w:rsidR="00853E9A" w:rsidRPr="007F2C0D">
        <w:rPr>
          <w:i/>
          <w:color w:val="008000"/>
          <w:sz w:val="28"/>
          <w:szCs w:val="28"/>
        </w:rPr>
        <w:t xml:space="preserve">, </w:t>
      </w:r>
      <w:r w:rsidR="00853E9A" w:rsidRPr="007F2C0D">
        <w:rPr>
          <w:i/>
          <w:color w:val="008000"/>
          <w:sz w:val="28"/>
          <w:szCs w:val="28"/>
          <w:lang w:val="de-DE"/>
        </w:rPr>
        <w:t>pl</w:t>
      </w:r>
      <w:r w:rsidR="00853E9A" w:rsidRPr="007F2C0D">
        <w:rPr>
          <w:i/>
          <w:color w:val="008000"/>
          <w:sz w:val="28"/>
          <w:szCs w:val="28"/>
        </w:rPr>
        <w:t xml:space="preserve">. </w:t>
      </w:r>
      <w:r w:rsidR="00853E9A" w:rsidRPr="007F2C0D">
        <w:rPr>
          <w:i/>
          <w:color w:val="008000"/>
          <w:sz w:val="28"/>
          <w:szCs w:val="28"/>
          <w:lang w:val="de-DE"/>
        </w:rPr>
        <w:t>die</w:t>
      </w:r>
      <w:r w:rsidR="00853E9A" w:rsidRPr="007F2C0D">
        <w:rPr>
          <w:i/>
          <w:color w:val="008000"/>
          <w:sz w:val="28"/>
          <w:szCs w:val="28"/>
        </w:rPr>
        <w:t xml:space="preserve"> </w:t>
      </w:r>
      <w:r w:rsidR="00853E9A" w:rsidRPr="007F2C0D">
        <w:rPr>
          <w:i/>
          <w:color w:val="008000"/>
          <w:sz w:val="28"/>
          <w:szCs w:val="28"/>
          <w:lang w:val="de-DE"/>
        </w:rPr>
        <w:t>Schritte</w:t>
      </w:r>
      <w:r w:rsidR="007E4D3B" w:rsidRPr="007F2C0D">
        <w:rPr>
          <w:i/>
          <w:color w:val="008000"/>
          <w:sz w:val="28"/>
          <w:szCs w:val="28"/>
        </w:rPr>
        <w:t xml:space="preserve"> — </w:t>
      </w:r>
      <w:r w:rsidR="00853E9A" w:rsidRPr="007F2C0D">
        <w:rPr>
          <w:i/>
          <w:color w:val="008000"/>
          <w:sz w:val="28"/>
          <w:szCs w:val="28"/>
        </w:rPr>
        <w:t>шаг</w:t>
      </w:r>
      <w:r w:rsidR="00853E9A" w:rsidRPr="007F2C0D">
        <w:rPr>
          <w:color w:val="008000"/>
          <w:sz w:val="28"/>
          <w:szCs w:val="28"/>
        </w:rPr>
        <w:t>)</w:t>
      </w:r>
      <w:r w:rsidRPr="00853E9A">
        <w:rPr>
          <w:sz w:val="28"/>
          <w:szCs w:val="28"/>
        </w:rPr>
        <w:t>,</w:t>
      </w:r>
      <w:r w:rsidR="00E2173E" w:rsidRPr="00853E9A">
        <w:rPr>
          <w:sz w:val="28"/>
          <w:szCs w:val="28"/>
        </w:rPr>
        <w:t xml:space="preserve"> </w:t>
      </w:r>
      <w:r w:rsidRPr="00307785">
        <w:rPr>
          <w:sz w:val="28"/>
          <w:szCs w:val="28"/>
          <w:lang w:val="de-DE"/>
        </w:rPr>
        <w:t>trat</w:t>
      </w:r>
      <w:r w:rsidR="00E2173E" w:rsidRPr="00853E9A">
        <w:rPr>
          <w:sz w:val="28"/>
          <w:szCs w:val="28"/>
        </w:rPr>
        <w:t xml:space="preserve"> </w:t>
      </w:r>
      <w:r w:rsidRPr="00307785">
        <w:rPr>
          <w:sz w:val="28"/>
          <w:szCs w:val="28"/>
          <w:lang w:val="de-DE"/>
        </w:rPr>
        <w:t>ihm</w:t>
      </w:r>
      <w:r w:rsidRPr="00853E9A">
        <w:rPr>
          <w:sz w:val="28"/>
          <w:szCs w:val="28"/>
        </w:rPr>
        <w:t>,</w:t>
      </w:r>
      <w:r w:rsidR="00E2173E" w:rsidRPr="00853E9A">
        <w:rPr>
          <w:sz w:val="28"/>
          <w:szCs w:val="28"/>
        </w:rPr>
        <w:t xml:space="preserve"> </w:t>
      </w:r>
      <w:r w:rsidRPr="00307785">
        <w:rPr>
          <w:sz w:val="28"/>
          <w:szCs w:val="28"/>
          <w:lang w:val="de-DE"/>
        </w:rPr>
        <w:t>der</w:t>
      </w:r>
      <w:r w:rsidR="00E2173E" w:rsidRPr="00853E9A">
        <w:rPr>
          <w:sz w:val="28"/>
          <w:szCs w:val="28"/>
        </w:rPr>
        <w:t xml:space="preserve"> </w:t>
      </w:r>
      <w:r w:rsidRPr="00307785">
        <w:rPr>
          <w:sz w:val="28"/>
          <w:szCs w:val="28"/>
          <w:lang w:val="de-DE"/>
        </w:rPr>
        <w:t>eben</w:t>
      </w:r>
      <w:r w:rsidR="00E2173E" w:rsidRPr="00853E9A">
        <w:rPr>
          <w:sz w:val="28"/>
          <w:szCs w:val="28"/>
        </w:rPr>
        <w:t xml:space="preserve"> </w:t>
      </w:r>
      <w:r w:rsidRPr="00307785">
        <w:rPr>
          <w:sz w:val="28"/>
          <w:szCs w:val="28"/>
          <w:lang w:val="de-DE"/>
        </w:rPr>
        <w:t>die</w:t>
      </w:r>
      <w:r w:rsidR="00E2173E" w:rsidRPr="00853E9A">
        <w:rPr>
          <w:sz w:val="28"/>
          <w:szCs w:val="28"/>
        </w:rPr>
        <w:t xml:space="preserve"> </w:t>
      </w:r>
      <w:r w:rsidRPr="00307785">
        <w:rPr>
          <w:sz w:val="28"/>
          <w:szCs w:val="28"/>
          <w:lang w:val="de-DE"/>
        </w:rPr>
        <w:t>Treppe</w:t>
      </w:r>
      <w:r w:rsidR="00E2173E" w:rsidRPr="00853E9A">
        <w:rPr>
          <w:sz w:val="28"/>
          <w:szCs w:val="28"/>
        </w:rPr>
        <w:t xml:space="preserve"> </w:t>
      </w:r>
      <w:r w:rsidRPr="00307785">
        <w:rPr>
          <w:sz w:val="28"/>
          <w:szCs w:val="28"/>
          <w:lang w:val="de-DE"/>
        </w:rPr>
        <w:t>hinauf</w:t>
      </w:r>
      <w:r w:rsidR="00E2173E" w:rsidRPr="00853E9A">
        <w:rPr>
          <w:sz w:val="28"/>
          <w:szCs w:val="28"/>
        </w:rPr>
        <w:t xml:space="preserve"> </w:t>
      </w:r>
      <w:r w:rsidRPr="00307785">
        <w:rPr>
          <w:sz w:val="28"/>
          <w:szCs w:val="28"/>
          <w:lang w:val="de-DE"/>
        </w:rPr>
        <w:t>wollte</w:t>
      </w:r>
      <w:r w:rsidRPr="00853E9A">
        <w:rPr>
          <w:sz w:val="28"/>
          <w:szCs w:val="28"/>
        </w:rPr>
        <w:t>,</w:t>
      </w:r>
      <w:r w:rsidR="00E2173E" w:rsidRPr="00853E9A">
        <w:rPr>
          <w:sz w:val="28"/>
          <w:szCs w:val="28"/>
        </w:rPr>
        <w:t xml:space="preserve"> </w:t>
      </w:r>
      <w:r w:rsidRPr="00307785">
        <w:rPr>
          <w:sz w:val="28"/>
          <w:szCs w:val="28"/>
          <w:lang w:val="de-DE"/>
        </w:rPr>
        <w:t>in</w:t>
      </w:r>
      <w:r w:rsidR="00E2173E" w:rsidRPr="00853E9A">
        <w:rPr>
          <w:sz w:val="28"/>
          <w:szCs w:val="28"/>
        </w:rPr>
        <w:t xml:space="preserve"> </w:t>
      </w:r>
      <w:r w:rsidRPr="00307785">
        <w:rPr>
          <w:sz w:val="28"/>
          <w:szCs w:val="28"/>
          <w:lang w:val="de-DE"/>
        </w:rPr>
        <w:t>den</w:t>
      </w:r>
      <w:r w:rsidR="00E2173E" w:rsidRPr="00853E9A">
        <w:rPr>
          <w:sz w:val="28"/>
          <w:szCs w:val="28"/>
        </w:rPr>
        <w:t xml:space="preserve"> </w:t>
      </w:r>
      <w:r w:rsidRPr="00307785">
        <w:rPr>
          <w:sz w:val="28"/>
          <w:szCs w:val="28"/>
          <w:lang w:val="de-DE"/>
        </w:rPr>
        <w:t>Weg</w:t>
      </w:r>
      <w:r w:rsidR="00853E9A">
        <w:rPr>
          <w:sz w:val="28"/>
          <w:szCs w:val="28"/>
        </w:rPr>
        <w:t xml:space="preserve"> </w:t>
      </w:r>
      <w:r w:rsidR="00853E9A" w:rsidRPr="007F2C0D">
        <w:rPr>
          <w:color w:val="008000"/>
          <w:sz w:val="28"/>
          <w:szCs w:val="28"/>
        </w:rPr>
        <w:t xml:space="preserve">(заступил ему, который как раз хотел /подняться/ вверх по лестнице, дорогу; </w:t>
      </w:r>
      <w:r w:rsidR="00853E9A" w:rsidRPr="007F2C0D">
        <w:rPr>
          <w:i/>
          <w:color w:val="008000"/>
          <w:sz w:val="28"/>
          <w:szCs w:val="28"/>
          <w:lang w:val="de-DE"/>
        </w:rPr>
        <w:t>in</w:t>
      </w:r>
      <w:r w:rsidR="00853E9A" w:rsidRPr="007F2C0D">
        <w:rPr>
          <w:i/>
          <w:color w:val="008000"/>
          <w:sz w:val="28"/>
          <w:szCs w:val="28"/>
        </w:rPr>
        <w:t xml:space="preserve"> </w:t>
      </w:r>
      <w:r w:rsidR="00853E9A" w:rsidRPr="007F2C0D">
        <w:rPr>
          <w:i/>
          <w:color w:val="008000"/>
          <w:sz w:val="28"/>
          <w:szCs w:val="28"/>
          <w:lang w:val="de-DE"/>
        </w:rPr>
        <w:t>den</w:t>
      </w:r>
      <w:r w:rsidR="00853E9A" w:rsidRPr="007F2C0D">
        <w:rPr>
          <w:i/>
          <w:color w:val="008000"/>
          <w:sz w:val="28"/>
          <w:szCs w:val="28"/>
        </w:rPr>
        <w:t xml:space="preserve"> </w:t>
      </w:r>
      <w:r w:rsidR="00853E9A" w:rsidRPr="007F2C0D">
        <w:rPr>
          <w:i/>
          <w:color w:val="008000"/>
          <w:sz w:val="28"/>
          <w:szCs w:val="28"/>
          <w:lang w:val="de-DE"/>
        </w:rPr>
        <w:t>Weg</w:t>
      </w:r>
      <w:r w:rsidR="00853E9A" w:rsidRPr="007F2C0D">
        <w:rPr>
          <w:i/>
          <w:color w:val="008000"/>
          <w:sz w:val="28"/>
          <w:szCs w:val="28"/>
        </w:rPr>
        <w:t xml:space="preserve"> </w:t>
      </w:r>
      <w:r w:rsidR="00853E9A" w:rsidRPr="007F2C0D">
        <w:rPr>
          <w:i/>
          <w:color w:val="008000"/>
          <w:sz w:val="28"/>
          <w:szCs w:val="28"/>
          <w:lang w:val="de-DE"/>
        </w:rPr>
        <w:t>treten</w:t>
      </w:r>
      <w:r w:rsidR="007E4D3B" w:rsidRPr="007F2C0D">
        <w:rPr>
          <w:i/>
          <w:color w:val="008000"/>
          <w:sz w:val="28"/>
          <w:szCs w:val="28"/>
        </w:rPr>
        <w:t xml:space="preserve"> — </w:t>
      </w:r>
      <w:r w:rsidR="00853E9A" w:rsidRPr="007F2C0D">
        <w:rPr>
          <w:i/>
          <w:color w:val="008000"/>
          <w:sz w:val="28"/>
          <w:szCs w:val="28"/>
        </w:rPr>
        <w:t>встать на пути; заступить дорогу</w:t>
      </w:r>
      <w:r w:rsidR="00853E9A" w:rsidRPr="007F2C0D">
        <w:rPr>
          <w:color w:val="008000"/>
          <w:sz w:val="28"/>
          <w:szCs w:val="28"/>
        </w:rPr>
        <w:t>)</w:t>
      </w:r>
      <w:r w:rsidR="00E2173E" w:rsidRPr="00853E9A">
        <w:rPr>
          <w:sz w:val="28"/>
          <w:szCs w:val="28"/>
        </w:rPr>
        <w:t xml:space="preserve"> </w:t>
      </w:r>
      <w:r w:rsidRPr="00307785">
        <w:rPr>
          <w:sz w:val="28"/>
          <w:szCs w:val="28"/>
          <w:lang w:val="de-DE"/>
        </w:rPr>
        <w:t>und</w:t>
      </w:r>
      <w:r w:rsidR="00E2173E" w:rsidRPr="00853E9A">
        <w:rPr>
          <w:sz w:val="28"/>
          <w:szCs w:val="28"/>
        </w:rPr>
        <w:t xml:space="preserve"> </w:t>
      </w:r>
      <w:r w:rsidRPr="00307785">
        <w:rPr>
          <w:sz w:val="28"/>
          <w:szCs w:val="28"/>
          <w:lang w:val="de-DE"/>
        </w:rPr>
        <w:t>sagte</w:t>
      </w:r>
      <w:r w:rsidR="00E2173E" w:rsidRPr="00853E9A">
        <w:rPr>
          <w:sz w:val="28"/>
          <w:szCs w:val="28"/>
        </w:rPr>
        <w:t xml:space="preserve"> </w:t>
      </w:r>
      <w:r w:rsidRPr="00307785">
        <w:rPr>
          <w:sz w:val="28"/>
          <w:szCs w:val="28"/>
          <w:lang w:val="de-DE"/>
        </w:rPr>
        <w:t>gepre</w:t>
      </w:r>
      <w:r w:rsidRPr="00853E9A">
        <w:rPr>
          <w:sz w:val="28"/>
          <w:szCs w:val="28"/>
        </w:rPr>
        <w:t>ß</w:t>
      </w:r>
      <w:r w:rsidRPr="00307785">
        <w:rPr>
          <w:sz w:val="28"/>
          <w:szCs w:val="28"/>
          <w:lang w:val="de-DE"/>
        </w:rPr>
        <w:t>t</w:t>
      </w:r>
      <w:r w:rsidRPr="00853E9A">
        <w:rPr>
          <w:sz w:val="28"/>
          <w:szCs w:val="28"/>
        </w:rPr>
        <w:t>,</w:t>
      </w:r>
      <w:r w:rsidR="00E2173E" w:rsidRPr="00853E9A">
        <w:rPr>
          <w:sz w:val="28"/>
          <w:szCs w:val="28"/>
        </w:rPr>
        <w:t xml:space="preserve"> </w:t>
      </w:r>
      <w:r w:rsidRPr="00307785">
        <w:rPr>
          <w:sz w:val="28"/>
          <w:szCs w:val="28"/>
          <w:lang w:val="de-DE"/>
        </w:rPr>
        <w:t>mit</w:t>
      </w:r>
      <w:r w:rsidR="00E2173E" w:rsidRPr="00853E9A">
        <w:rPr>
          <w:sz w:val="28"/>
          <w:szCs w:val="28"/>
        </w:rPr>
        <w:t xml:space="preserve"> </w:t>
      </w:r>
      <w:r w:rsidRPr="00307785">
        <w:rPr>
          <w:sz w:val="28"/>
          <w:szCs w:val="28"/>
          <w:lang w:val="de-DE"/>
        </w:rPr>
        <w:t>schwer</w:t>
      </w:r>
      <w:r w:rsidR="00E2173E" w:rsidRPr="00853E9A">
        <w:rPr>
          <w:sz w:val="28"/>
          <w:szCs w:val="28"/>
        </w:rPr>
        <w:t xml:space="preserve"> </w:t>
      </w:r>
      <w:r w:rsidRPr="00307785">
        <w:rPr>
          <w:sz w:val="28"/>
          <w:szCs w:val="28"/>
          <w:lang w:val="de-DE"/>
        </w:rPr>
        <w:t>verhaltenen</w:t>
      </w:r>
      <w:r w:rsidR="00E2173E" w:rsidRPr="00853E9A">
        <w:rPr>
          <w:sz w:val="28"/>
          <w:szCs w:val="28"/>
        </w:rPr>
        <w:t xml:space="preserve"> </w:t>
      </w:r>
      <w:r w:rsidRPr="00307785">
        <w:rPr>
          <w:sz w:val="28"/>
          <w:szCs w:val="28"/>
          <w:lang w:val="de-DE"/>
        </w:rPr>
        <w:t>Tr</w:t>
      </w:r>
      <w:r w:rsidRPr="00853E9A">
        <w:rPr>
          <w:sz w:val="28"/>
          <w:szCs w:val="28"/>
        </w:rPr>
        <w:t>ä</w:t>
      </w:r>
      <w:r w:rsidRPr="00307785">
        <w:rPr>
          <w:sz w:val="28"/>
          <w:szCs w:val="28"/>
          <w:lang w:val="de-DE"/>
        </w:rPr>
        <w:t>nen</w:t>
      </w:r>
      <w:r w:rsidR="00853E9A">
        <w:rPr>
          <w:sz w:val="28"/>
          <w:szCs w:val="28"/>
        </w:rPr>
        <w:t xml:space="preserve"> </w:t>
      </w:r>
      <w:r w:rsidR="00853E9A" w:rsidRPr="007F2C0D">
        <w:rPr>
          <w:color w:val="008000"/>
          <w:sz w:val="28"/>
          <w:szCs w:val="28"/>
        </w:rPr>
        <w:t>(и сказал сдавленно, с трудом сдерживая слезы: «с тяжело удерживаемыми слезами)</w:t>
      </w:r>
      <w:r w:rsidRPr="00853E9A">
        <w:rPr>
          <w:sz w:val="28"/>
          <w:szCs w:val="28"/>
        </w:rPr>
        <w:t>:</w:t>
      </w:r>
    </w:p>
    <w:p w:rsidR="00214E84" w:rsidRDefault="00214E84" w:rsidP="001B2DE8">
      <w:pPr>
        <w:pStyle w:val="a3"/>
        <w:spacing w:line="360" w:lineRule="auto"/>
        <w:rPr>
          <w:sz w:val="28"/>
          <w:szCs w:val="28"/>
          <w:lang w:val="de-DE"/>
        </w:rPr>
      </w:pPr>
    </w:p>
    <w:p w:rsidR="00D456C9" w:rsidRPr="00853E9A" w:rsidRDefault="00D456C9" w:rsidP="001B2DE8">
      <w:pPr>
        <w:pStyle w:val="a3"/>
        <w:spacing w:line="360" w:lineRule="auto"/>
        <w:rPr>
          <w:sz w:val="28"/>
          <w:szCs w:val="28"/>
          <w:lang w:val="de-DE"/>
        </w:rPr>
      </w:pPr>
      <w:r w:rsidRPr="00307785">
        <w:rPr>
          <w:sz w:val="28"/>
          <w:szCs w:val="28"/>
          <w:lang w:val="de-DE"/>
        </w:rPr>
        <w:t xml:space="preserve">Die mühsam bewahrte Fassung zerriss, die künstlich erhöhte Last der Würde glitt ihm von den zu schmalen Schultern, er wurde wieder ein Kind, klein und demütig wie gestern und vordem. Es riss ihn weiter wider seinen Willen. Mit rasch </w:t>
      </w:r>
      <w:r w:rsidRPr="00307785">
        <w:rPr>
          <w:sz w:val="28"/>
          <w:szCs w:val="28"/>
          <w:lang w:val="de-DE"/>
        </w:rPr>
        <w:lastRenderedPageBreak/>
        <w:t>zitternden Schritten ging er dem Baron nach, trat ihm, der eben die Treppe hinauf wollte, in den Weg und sagte gepreßt, mit schwer verhaltenen Tränen:</w:t>
      </w:r>
    </w:p>
    <w:p w:rsidR="00214E84" w:rsidRDefault="00214E84" w:rsidP="001B2DE8">
      <w:pPr>
        <w:pStyle w:val="a3"/>
        <w:spacing w:line="360" w:lineRule="auto"/>
        <w:rPr>
          <w:sz w:val="28"/>
          <w:szCs w:val="28"/>
        </w:rPr>
      </w:pPr>
    </w:p>
    <w:p w:rsidR="00070705" w:rsidRPr="000C364B" w:rsidRDefault="00070705" w:rsidP="001B2DE8">
      <w:pPr>
        <w:pStyle w:val="a3"/>
        <w:spacing w:line="360" w:lineRule="auto"/>
        <w:rPr>
          <w:sz w:val="28"/>
          <w:szCs w:val="28"/>
        </w:rPr>
      </w:pPr>
      <w:r w:rsidRPr="00853E9A">
        <w:rPr>
          <w:sz w:val="28"/>
          <w:szCs w:val="28"/>
        </w:rPr>
        <w:t>„</w:t>
      </w:r>
      <w:r w:rsidRPr="00307785">
        <w:rPr>
          <w:sz w:val="28"/>
          <w:szCs w:val="28"/>
          <w:lang w:val="de-DE"/>
        </w:rPr>
        <w:t>Was</w:t>
      </w:r>
      <w:r w:rsidR="00E2173E" w:rsidRPr="00853E9A">
        <w:rPr>
          <w:sz w:val="28"/>
          <w:szCs w:val="28"/>
        </w:rPr>
        <w:t xml:space="preserve"> </w:t>
      </w:r>
      <w:r w:rsidRPr="00307785">
        <w:rPr>
          <w:sz w:val="28"/>
          <w:szCs w:val="28"/>
          <w:lang w:val="de-DE"/>
        </w:rPr>
        <w:t>habe</w:t>
      </w:r>
      <w:r w:rsidR="00E2173E" w:rsidRPr="00853E9A">
        <w:rPr>
          <w:sz w:val="28"/>
          <w:szCs w:val="28"/>
        </w:rPr>
        <w:t xml:space="preserve"> </w:t>
      </w:r>
      <w:r w:rsidRPr="00307785">
        <w:rPr>
          <w:sz w:val="28"/>
          <w:szCs w:val="28"/>
          <w:lang w:val="de-DE"/>
        </w:rPr>
        <w:t>ich</w:t>
      </w:r>
      <w:r w:rsidR="00E2173E" w:rsidRPr="00853E9A">
        <w:rPr>
          <w:sz w:val="28"/>
          <w:szCs w:val="28"/>
        </w:rPr>
        <w:t xml:space="preserve"> </w:t>
      </w:r>
      <w:r w:rsidRPr="00307785">
        <w:rPr>
          <w:sz w:val="28"/>
          <w:szCs w:val="28"/>
          <w:lang w:val="de-DE"/>
        </w:rPr>
        <w:t>Ihnen</w:t>
      </w:r>
      <w:r w:rsidR="00E2173E" w:rsidRPr="00853E9A">
        <w:rPr>
          <w:sz w:val="28"/>
          <w:szCs w:val="28"/>
        </w:rPr>
        <w:t xml:space="preserve"> </w:t>
      </w:r>
      <w:r w:rsidRPr="00307785">
        <w:rPr>
          <w:sz w:val="28"/>
          <w:szCs w:val="28"/>
          <w:lang w:val="de-DE"/>
        </w:rPr>
        <w:t>getan</w:t>
      </w:r>
      <w:r w:rsidRPr="00853E9A">
        <w:rPr>
          <w:sz w:val="28"/>
          <w:szCs w:val="28"/>
        </w:rPr>
        <w:t>,</w:t>
      </w:r>
      <w:r w:rsidR="00E2173E" w:rsidRPr="00853E9A">
        <w:rPr>
          <w:sz w:val="28"/>
          <w:szCs w:val="28"/>
        </w:rPr>
        <w:t xml:space="preserve"> </w:t>
      </w:r>
      <w:r w:rsidR="00955105" w:rsidRPr="00307785">
        <w:rPr>
          <w:sz w:val="28"/>
          <w:szCs w:val="28"/>
          <w:lang w:val="de-DE"/>
        </w:rPr>
        <w:t>dass</w:t>
      </w:r>
      <w:r w:rsidR="00E2173E" w:rsidRPr="00853E9A">
        <w:rPr>
          <w:sz w:val="28"/>
          <w:szCs w:val="28"/>
        </w:rPr>
        <w:t xml:space="preserve"> </w:t>
      </w:r>
      <w:r w:rsidRPr="00307785">
        <w:rPr>
          <w:sz w:val="28"/>
          <w:szCs w:val="28"/>
          <w:lang w:val="de-DE"/>
        </w:rPr>
        <w:t>Sie</w:t>
      </w:r>
      <w:r w:rsidR="00E2173E" w:rsidRPr="00853E9A">
        <w:rPr>
          <w:sz w:val="28"/>
          <w:szCs w:val="28"/>
        </w:rPr>
        <w:t xml:space="preserve"> </w:t>
      </w:r>
      <w:r w:rsidRPr="00307785">
        <w:rPr>
          <w:sz w:val="28"/>
          <w:szCs w:val="28"/>
          <w:lang w:val="de-DE"/>
        </w:rPr>
        <w:t>nicht</w:t>
      </w:r>
      <w:r w:rsidR="00E2173E" w:rsidRPr="00853E9A">
        <w:rPr>
          <w:sz w:val="28"/>
          <w:szCs w:val="28"/>
        </w:rPr>
        <w:t xml:space="preserve"> </w:t>
      </w:r>
      <w:r w:rsidRPr="00307785">
        <w:rPr>
          <w:sz w:val="28"/>
          <w:szCs w:val="28"/>
          <w:lang w:val="de-DE"/>
        </w:rPr>
        <w:t>mehr</w:t>
      </w:r>
      <w:r w:rsidR="00E2173E" w:rsidRPr="00853E9A">
        <w:rPr>
          <w:sz w:val="28"/>
          <w:szCs w:val="28"/>
        </w:rPr>
        <w:t xml:space="preserve"> </w:t>
      </w:r>
      <w:r w:rsidRPr="00307785">
        <w:rPr>
          <w:sz w:val="28"/>
          <w:szCs w:val="28"/>
          <w:lang w:val="de-DE"/>
        </w:rPr>
        <w:t>auf</w:t>
      </w:r>
      <w:r w:rsidR="00E2173E" w:rsidRPr="00853E9A">
        <w:rPr>
          <w:sz w:val="28"/>
          <w:szCs w:val="28"/>
        </w:rPr>
        <w:t xml:space="preserve"> </w:t>
      </w:r>
      <w:r w:rsidRPr="00307785">
        <w:rPr>
          <w:sz w:val="28"/>
          <w:szCs w:val="28"/>
          <w:lang w:val="de-DE"/>
        </w:rPr>
        <w:t>mich</w:t>
      </w:r>
      <w:r w:rsidR="00E2173E" w:rsidRPr="00853E9A">
        <w:rPr>
          <w:sz w:val="28"/>
          <w:szCs w:val="28"/>
        </w:rPr>
        <w:t xml:space="preserve"> </w:t>
      </w:r>
      <w:r w:rsidRPr="00307785">
        <w:rPr>
          <w:sz w:val="28"/>
          <w:szCs w:val="28"/>
          <w:lang w:val="de-DE"/>
        </w:rPr>
        <w:t>achten</w:t>
      </w:r>
      <w:r w:rsidR="00853E9A">
        <w:rPr>
          <w:sz w:val="28"/>
          <w:szCs w:val="28"/>
        </w:rPr>
        <w:t xml:space="preserve"> </w:t>
      </w:r>
      <w:r w:rsidR="00853E9A" w:rsidRPr="007F2C0D">
        <w:rPr>
          <w:color w:val="008000"/>
          <w:sz w:val="28"/>
          <w:szCs w:val="28"/>
        </w:rPr>
        <w:t>(что я вам сделал, что вы больше не обращаете на меня внимания)</w:t>
      </w:r>
      <w:r w:rsidRPr="00853E9A">
        <w:rPr>
          <w:sz w:val="28"/>
          <w:szCs w:val="28"/>
        </w:rPr>
        <w:t>?</w:t>
      </w:r>
      <w:r w:rsidR="00E2173E" w:rsidRPr="00853E9A">
        <w:rPr>
          <w:sz w:val="28"/>
          <w:szCs w:val="28"/>
        </w:rPr>
        <w:t xml:space="preserve"> </w:t>
      </w:r>
      <w:r w:rsidRPr="00307785">
        <w:rPr>
          <w:sz w:val="28"/>
          <w:szCs w:val="28"/>
          <w:lang w:val="de-DE"/>
        </w:rPr>
        <w:t>Warum</w:t>
      </w:r>
      <w:r w:rsidR="00E2173E" w:rsidRPr="000C364B">
        <w:rPr>
          <w:sz w:val="28"/>
          <w:szCs w:val="28"/>
        </w:rPr>
        <w:t xml:space="preserve"> </w:t>
      </w:r>
      <w:r w:rsidRPr="00307785">
        <w:rPr>
          <w:sz w:val="28"/>
          <w:szCs w:val="28"/>
          <w:lang w:val="de-DE"/>
        </w:rPr>
        <w:t>sind</w:t>
      </w:r>
      <w:r w:rsidR="00E2173E" w:rsidRPr="000C364B">
        <w:rPr>
          <w:sz w:val="28"/>
          <w:szCs w:val="28"/>
        </w:rPr>
        <w:t xml:space="preserve"> </w:t>
      </w:r>
      <w:r w:rsidRPr="00307785">
        <w:rPr>
          <w:sz w:val="28"/>
          <w:szCs w:val="28"/>
          <w:lang w:val="de-DE"/>
        </w:rPr>
        <w:t>Sie</w:t>
      </w:r>
      <w:r w:rsidR="00E2173E" w:rsidRPr="000C364B">
        <w:rPr>
          <w:sz w:val="28"/>
          <w:szCs w:val="28"/>
        </w:rPr>
        <w:t xml:space="preserve"> </w:t>
      </w:r>
      <w:r w:rsidRPr="00307785">
        <w:rPr>
          <w:sz w:val="28"/>
          <w:szCs w:val="28"/>
          <w:lang w:val="de-DE"/>
        </w:rPr>
        <w:t>jetzt</w:t>
      </w:r>
      <w:r w:rsidR="00E2173E" w:rsidRPr="000C364B">
        <w:rPr>
          <w:sz w:val="28"/>
          <w:szCs w:val="28"/>
        </w:rPr>
        <w:t xml:space="preserve"> </w:t>
      </w:r>
      <w:r w:rsidRPr="00307785">
        <w:rPr>
          <w:sz w:val="28"/>
          <w:szCs w:val="28"/>
          <w:lang w:val="de-DE"/>
        </w:rPr>
        <w:t>immer</w:t>
      </w:r>
      <w:r w:rsidR="00E2173E" w:rsidRPr="000C364B">
        <w:rPr>
          <w:sz w:val="28"/>
          <w:szCs w:val="28"/>
        </w:rPr>
        <w:t xml:space="preserve"> </w:t>
      </w:r>
      <w:r w:rsidRPr="00307785">
        <w:rPr>
          <w:sz w:val="28"/>
          <w:szCs w:val="28"/>
          <w:lang w:val="de-DE"/>
        </w:rPr>
        <w:t>so</w:t>
      </w:r>
      <w:r w:rsidR="00E2173E" w:rsidRPr="000C364B">
        <w:rPr>
          <w:sz w:val="28"/>
          <w:szCs w:val="28"/>
        </w:rPr>
        <w:t xml:space="preserve"> </w:t>
      </w:r>
      <w:r w:rsidRPr="00307785">
        <w:rPr>
          <w:sz w:val="28"/>
          <w:szCs w:val="28"/>
          <w:lang w:val="de-DE"/>
        </w:rPr>
        <w:t>mit</w:t>
      </w:r>
      <w:r w:rsidR="00E2173E" w:rsidRPr="000C364B">
        <w:rPr>
          <w:sz w:val="28"/>
          <w:szCs w:val="28"/>
        </w:rPr>
        <w:t xml:space="preserve"> </w:t>
      </w:r>
      <w:r w:rsidRPr="00307785">
        <w:rPr>
          <w:sz w:val="28"/>
          <w:szCs w:val="28"/>
          <w:lang w:val="de-DE"/>
        </w:rPr>
        <w:t>mir</w:t>
      </w:r>
      <w:r w:rsidR="000C364B">
        <w:rPr>
          <w:sz w:val="28"/>
          <w:szCs w:val="28"/>
        </w:rPr>
        <w:t xml:space="preserve"> </w:t>
      </w:r>
      <w:r w:rsidR="000C364B" w:rsidRPr="007F2C0D">
        <w:rPr>
          <w:color w:val="008000"/>
          <w:sz w:val="28"/>
          <w:szCs w:val="28"/>
        </w:rPr>
        <w:t>(почему вы теперь все время такой со мной)</w:t>
      </w:r>
      <w:r w:rsidRPr="000C364B">
        <w:rPr>
          <w:sz w:val="28"/>
          <w:szCs w:val="28"/>
        </w:rPr>
        <w:t>?</w:t>
      </w:r>
      <w:r w:rsidR="00E2173E" w:rsidRPr="000C364B">
        <w:rPr>
          <w:sz w:val="28"/>
          <w:szCs w:val="28"/>
        </w:rPr>
        <w:t xml:space="preserve"> </w:t>
      </w:r>
      <w:r w:rsidRPr="00307785">
        <w:rPr>
          <w:sz w:val="28"/>
          <w:szCs w:val="28"/>
          <w:lang w:val="de-DE"/>
        </w:rPr>
        <w:t>Und</w:t>
      </w:r>
      <w:r w:rsidR="00E2173E" w:rsidRPr="000C364B">
        <w:rPr>
          <w:sz w:val="28"/>
          <w:szCs w:val="28"/>
        </w:rPr>
        <w:t xml:space="preserve"> </w:t>
      </w:r>
      <w:r w:rsidRPr="00307785">
        <w:rPr>
          <w:sz w:val="28"/>
          <w:szCs w:val="28"/>
          <w:lang w:val="de-DE"/>
        </w:rPr>
        <w:t>die</w:t>
      </w:r>
      <w:r w:rsidR="00E2173E" w:rsidRPr="000C364B">
        <w:rPr>
          <w:sz w:val="28"/>
          <w:szCs w:val="28"/>
        </w:rPr>
        <w:t xml:space="preserve"> </w:t>
      </w:r>
      <w:r w:rsidRPr="00307785">
        <w:rPr>
          <w:sz w:val="28"/>
          <w:szCs w:val="28"/>
          <w:lang w:val="de-DE"/>
        </w:rPr>
        <w:t>Mama</w:t>
      </w:r>
      <w:r w:rsidR="00E2173E" w:rsidRPr="000C364B">
        <w:rPr>
          <w:sz w:val="28"/>
          <w:szCs w:val="28"/>
        </w:rPr>
        <w:t xml:space="preserve"> </w:t>
      </w:r>
      <w:r w:rsidRPr="00307785">
        <w:rPr>
          <w:sz w:val="28"/>
          <w:szCs w:val="28"/>
          <w:lang w:val="de-DE"/>
        </w:rPr>
        <w:t>auch</w:t>
      </w:r>
      <w:r w:rsidR="000C364B">
        <w:rPr>
          <w:sz w:val="28"/>
          <w:szCs w:val="28"/>
        </w:rPr>
        <w:t xml:space="preserve"> </w:t>
      </w:r>
      <w:r w:rsidR="000C364B" w:rsidRPr="007F2C0D">
        <w:rPr>
          <w:color w:val="008000"/>
          <w:sz w:val="28"/>
          <w:szCs w:val="28"/>
        </w:rPr>
        <w:t>(и мама тоже)</w:t>
      </w:r>
      <w:r w:rsidRPr="000C364B">
        <w:rPr>
          <w:sz w:val="28"/>
          <w:szCs w:val="28"/>
        </w:rPr>
        <w:t>?</w:t>
      </w:r>
      <w:r w:rsidR="00E2173E" w:rsidRPr="000C364B">
        <w:rPr>
          <w:sz w:val="28"/>
          <w:szCs w:val="28"/>
        </w:rPr>
        <w:t xml:space="preserve"> </w:t>
      </w:r>
      <w:r w:rsidRPr="00307785">
        <w:rPr>
          <w:sz w:val="28"/>
          <w:szCs w:val="28"/>
          <w:lang w:val="de-DE"/>
        </w:rPr>
        <w:t>Warum</w:t>
      </w:r>
      <w:r w:rsidR="00E2173E" w:rsidRPr="000C364B">
        <w:rPr>
          <w:sz w:val="28"/>
          <w:szCs w:val="28"/>
        </w:rPr>
        <w:t xml:space="preserve"> </w:t>
      </w:r>
      <w:r w:rsidRPr="00307785">
        <w:rPr>
          <w:sz w:val="28"/>
          <w:szCs w:val="28"/>
          <w:lang w:val="de-DE"/>
        </w:rPr>
        <w:t>wollen</w:t>
      </w:r>
      <w:r w:rsidR="00E2173E" w:rsidRPr="000C364B">
        <w:rPr>
          <w:sz w:val="28"/>
          <w:szCs w:val="28"/>
        </w:rPr>
        <w:t xml:space="preserve"> </w:t>
      </w:r>
      <w:r w:rsidRPr="00307785">
        <w:rPr>
          <w:sz w:val="28"/>
          <w:szCs w:val="28"/>
          <w:lang w:val="de-DE"/>
        </w:rPr>
        <w:t>Sie</w:t>
      </w:r>
      <w:r w:rsidR="00E2173E" w:rsidRPr="000C364B">
        <w:rPr>
          <w:sz w:val="28"/>
          <w:szCs w:val="28"/>
        </w:rPr>
        <w:t xml:space="preserve"> </w:t>
      </w:r>
      <w:r w:rsidRPr="00307785">
        <w:rPr>
          <w:sz w:val="28"/>
          <w:szCs w:val="28"/>
          <w:lang w:val="de-DE"/>
        </w:rPr>
        <w:t>mich</w:t>
      </w:r>
      <w:r w:rsidR="00E2173E" w:rsidRPr="000C364B">
        <w:rPr>
          <w:sz w:val="28"/>
          <w:szCs w:val="28"/>
        </w:rPr>
        <w:t xml:space="preserve"> </w:t>
      </w:r>
      <w:r w:rsidRPr="00307785">
        <w:rPr>
          <w:sz w:val="28"/>
          <w:szCs w:val="28"/>
          <w:lang w:val="de-DE"/>
        </w:rPr>
        <w:t>immer</w:t>
      </w:r>
      <w:r w:rsidR="00E2173E" w:rsidRPr="000C364B">
        <w:rPr>
          <w:sz w:val="28"/>
          <w:szCs w:val="28"/>
        </w:rPr>
        <w:t xml:space="preserve"> </w:t>
      </w:r>
      <w:r w:rsidRPr="00307785">
        <w:rPr>
          <w:sz w:val="28"/>
          <w:szCs w:val="28"/>
          <w:lang w:val="de-DE"/>
        </w:rPr>
        <w:t>wegschicken</w:t>
      </w:r>
      <w:r w:rsidR="000C364B">
        <w:rPr>
          <w:sz w:val="28"/>
          <w:szCs w:val="28"/>
        </w:rPr>
        <w:t xml:space="preserve"> </w:t>
      </w:r>
      <w:r w:rsidR="000C364B" w:rsidRPr="007F2C0D">
        <w:rPr>
          <w:color w:val="008000"/>
          <w:sz w:val="28"/>
          <w:szCs w:val="28"/>
        </w:rPr>
        <w:t>(почему вы все время хотите отослать меня прочь)</w:t>
      </w:r>
      <w:r w:rsidRPr="000C364B">
        <w:rPr>
          <w:sz w:val="28"/>
          <w:szCs w:val="28"/>
        </w:rPr>
        <w:t>?</w:t>
      </w:r>
      <w:r w:rsidR="00E2173E" w:rsidRPr="000C364B">
        <w:rPr>
          <w:sz w:val="28"/>
          <w:szCs w:val="28"/>
        </w:rPr>
        <w:t xml:space="preserve"> </w:t>
      </w:r>
      <w:r w:rsidRPr="00307785">
        <w:rPr>
          <w:sz w:val="28"/>
          <w:szCs w:val="28"/>
          <w:lang w:val="de-DE"/>
        </w:rPr>
        <w:t>Bin</w:t>
      </w:r>
      <w:r w:rsidR="00E2173E" w:rsidRPr="000C364B">
        <w:rPr>
          <w:sz w:val="28"/>
          <w:szCs w:val="28"/>
        </w:rPr>
        <w:t xml:space="preserve"> </w:t>
      </w:r>
      <w:r w:rsidRPr="00307785">
        <w:rPr>
          <w:sz w:val="28"/>
          <w:szCs w:val="28"/>
          <w:lang w:val="de-DE"/>
        </w:rPr>
        <w:t>ich</w:t>
      </w:r>
      <w:r w:rsidR="00E2173E" w:rsidRPr="000C364B">
        <w:rPr>
          <w:sz w:val="28"/>
          <w:szCs w:val="28"/>
        </w:rPr>
        <w:t xml:space="preserve"> </w:t>
      </w:r>
      <w:r w:rsidRPr="00307785">
        <w:rPr>
          <w:sz w:val="28"/>
          <w:szCs w:val="28"/>
          <w:lang w:val="de-DE"/>
        </w:rPr>
        <w:t>Ihnen</w:t>
      </w:r>
      <w:r w:rsidR="00E2173E" w:rsidRPr="000C364B">
        <w:rPr>
          <w:sz w:val="28"/>
          <w:szCs w:val="28"/>
        </w:rPr>
        <w:t xml:space="preserve"> </w:t>
      </w:r>
      <w:r w:rsidRPr="00307785">
        <w:rPr>
          <w:sz w:val="28"/>
          <w:szCs w:val="28"/>
          <w:lang w:val="de-DE"/>
        </w:rPr>
        <w:t>l</w:t>
      </w:r>
      <w:r w:rsidRPr="000C364B">
        <w:rPr>
          <w:sz w:val="28"/>
          <w:szCs w:val="28"/>
        </w:rPr>
        <w:t>ä</w:t>
      </w:r>
      <w:r w:rsidRPr="00307785">
        <w:rPr>
          <w:sz w:val="28"/>
          <w:szCs w:val="28"/>
          <w:lang w:val="de-DE"/>
        </w:rPr>
        <w:t>stig</w:t>
      </w:r>
      <w:r w:rsidRPr="000C364B">
        <w:rPr>
          <w:sz w:val="28"/>
          <w:szCs w:val="28"/>
        </w:rPr>
        <w:t>,</w:t>
      </w:r>
      <w:r w:rsidR="00E2173E" w:rsidRPr="000C364B">
        <w:rPr>
          <w:sz w:val="28"/>
          <w:szCs w:val="28"/>
        </w:rPr>
        <w:t xml:space="preserve"> </w:t>
      </w:r>
      <w:r w:rsidRPr="00307785">
        <w:rPr>
          <w:sz w:val="28"/>
          <w:szCs w:val="28"/>
          <w:lang w:val="de-DE"/>
        </w:rPr>
        <w:t>oder</w:t>
      </w:r>
      <w:r w:rsidR="00E2173E" w:rsidRPr="000C364B">
        <w:rPr>
          <w:sz w:val="28"/>
          <w:szCs w:val="28"/>
        </w:rPr>
        <w:t xml:space="preserve"> </w:t>
      </w:r>
      <w:r w:rsidRPr="00307785">
        <w:rPr>
          <w:sz w:val="28"/>
          <w:szCs w:val="28"/>
          <w:lang w:val="de-DE"/>
        </w:rPr>
        <w:t>habe</w:t>
      </w:r>
      <w:r w:rsidR="00E2173E" w:rsidRPr="000C364B">
        <w:rPr>
          <w:sz w:val="28"/>
          <w:szCs w:val="28"/>
        </w:rPr>
        <w:t xml:space="preserve"> </w:t>
      </w:r>
      <w:r w:rsidRPr="00307785">
        <w:rPr>
          <w:sz w:val="28"/>
          <w:szCs w:val="28"/>
          <w:lang w:val="de-DE"/>
        </w:rPr>
        <w:t>ich</w:t>
      </w:r>
      <w:r w:rsidR="00E2173E" w:rsidRPr="000C364B">
        <w:rPr>
          <w:sz w:val="28"/>
          <w:szCs w:val="28"/>
        </w:rPr>
        <w:t xml:space="preserve"> </w:t>
      </w:r>
      <w:r w:rsidRPr="00307785">
        <w:rPr>
          <w:sz w:val="28"/>
          <w:szCs w:val="28"/>
          <w:lang w:val="de-DE"/>
        </w:rPr>
        <w:t>etwas</w:t>
      </w:r>
      <w:r w:rsidR="00E2173E" w:rsidRPr="000C364B">
        <w:rPr>
          <w:sz w:val="28"/>
          <w:szCs w:val="28"/>
        </w:rPr>
        <w:t xml:space="preserve"> </w:t>
      </w:r>
      <w:r w:rsidRPr="00307785">
        <w:rPr>
          <w:sz w:val="28"/>
          <w:szCs w:val="28"/>
          <w:lang w:val="de-DE"/>
        </w:rPr>
        <w:t>getan</w:t>
      </w:r>
      <w:r w:rsidR="000C364B" w:rsidRPr="000C364B">
        <w:rPr>
          <w:sz w:val="28"/>
          <w:szCs w:val="28"/>
        </w:rPr>
        <w:t xml:space="preserve"> </w:t>
      </w:r>
      <w:r w:rsidR="000C364B" w:rsidRPr="007F2C0D">
        <w:rPr>
          <w:color w:val="008000"/>
          <w:sz w:val="28"/>
          <w:szCs w:val="28"/>
        </w:rPr>
        <w:t>(я вам мешаю: «обременителен», или я что-нибудь натворил)</w:t>
      </w:r>
      <w:r w:rsidRPr="000C364B">
        <w:rPr>
          <w:sz w:val="28"/>
          <w:szCs w:val="28"/>
        </w:rPr>
        <w:t>?“</w:t>
      </w:r>
    </w:p>
    <w:p w:rsidR="00246167" w:rsidRDefault="00070705" w:rsidP="001B2DE8">
      <w:pPr>
        <w:pStyle w:val="a3"/>
        <w:spacing w:line="360" w:lineRule="auto"/>
        <w:rPr>
          <w:sz w:val="28"/>
          <w:szCs w:val="28"/>
        </w:rPr>
      </w:pPr>
      <w:r w:rsidRPr="00307785">
        <w:rPr>
          <w:sz w:val="28"/>
          <w:szCs w:val="28"/>
          <w:lang w:val="de-DE"/>
        </w:rPr>
        <w:t>Der</w:t>
      </w:r>
      <w:r w:rsidR="00E2173E" w:rsidRPr="000C364B">
        <w:rPr>
          <w:sz w:val="28"/>
          <w:szCs w:val="28"/>
        </w:rPr>
        <w:t xml:space="preserve"> </w:t>
      </w:r>
      <w:r w:rsidRPr="00307785">
        <w:rPr>
          <w:sz w:val="28"/>
          <w:szCs w:val="28"/>
          <w:lang w:val="de-DE"/>
        </w:rPr>
        <w:t>Baron</w:t>
      </w:r>
      <w:r w:rsidR="00E2173E" w:rsidRPr="000C364B">
        <w:rPr>
          <w:sz w:val="28"/>
          <w:szCs w:val="28"/>
        </w:rPr>
        <w:t xml:space="preserve"> </w:t>
      </w:r>
      <w:r w:rsidRPr="00307785">
        <w:rPr>
          <w:sz w:val="28"/>
          <w:szCs w:val="28"/>
          <w:lang w:val="de-DE"/>
        </w:rPr>
        <w:t>schrak</w:t>
      </w:r>
      <w:r w:rsidR="00E2173E" w:rsidRPr="000C364B">
        <w:rPr>
          <w:sz w:val="28"/>
          <w:szCs w:val="28"/>
        </w:rPr>
        <w:t xml:space="preserve"> </w:t>
      </w:r>
      <w:r w:rsidRPr="00307785">
        <w:rPr>
          <w:sz w:val="28"/>
          <w:szCs w:val="28"/>
          <w:lang w:val="de-DE"/>
        </w:rPr>
        <w:t>auf</w:t>
      </w:r>
      <w:r w:rsidR="000C364B">
        <w:rPr>
          <w:sz w:val="28"/>
          <w:szCs w:val="28"/>
        </w:rPr>
        <w:t xml:space="preserve"> </w:t>
      </w:r>
      <w:r w:rsidR="000C364B" w:rsidRPr="007F2C0D">
        <w:rPr>
          <w:color w:val="008000"/>
          <w:sz w:val="28"/>
          <w:szCs w:val="28"/>
        </w:rPr>
        <w:t xml:space="preserve">(барон вздрогнул; </w:t>
      </w:r>
      <w:r w:rsidR="000C364B" w:rsidRPr="007F2C0D">
        <w:rPr>
          <w:i/>
          <w:color w:val="008000"/>
          <w:sz w:val="28"/>
          <w:szCs w:val="28"/>
          <w:lang w:val="de-DE"/>
        </w:rPr>
        <w:t>aufschrecken</w:t>
      </w:r>
      <w:r w:rsidR="007E4D3B" w:rsidRPr="007F2C0D">
        <w:rPr>
          <w:i/>
          <w:color w:val="008000"/>
          <w:sz w:val="28"/>
          <w:szCs w:val="28"/>
        </w:rPr>
        <w:t xml:space="preserve"> — </w:t>
      </w:r>
      <w:r w:rsidR="000C364B" w:rsidRPr="007F2C0D">
        <w:rPr>
          <w:i/>
          <w:color w:val="008000"/>
          <w:sz w:val="28"/>
          <w:szCs w:val="28"/>
        </w:rPr>
        <w:t>пугаться; вскакивать; вздрагивать</w:t>
      </w:r>
      <w:r w:rsidR="000C364B" w:rsidRPr="007F2C0D">
        <w:rPr>
          <w:color w:val="008000"/>
          <w:sz w:val="28"/>
          <w:szCs w:val="28"/>
        </w:rPr>
        <w:t>)</w:t>
      </w:r>
      <w:r w:rsidRPr="000C364B">
        <w:rPr>
          <w:sz w:val="28"/>
          <w:szCs w:val="28"/>
        </w:rPr>
        <w:t>.</w:t>
      </w:r>
      <w:r w:rsidR="00E2173E" w:rsidRPr="000C364B">
        <w:rPr>
          <w:sz w:val="28"/>
          <w:szCs w:val="28"/>
        </w:rPr>
        <w:t xml:space="preserve"> </w:t>
      </w:r>
      <w:r w:rsidRPr="00307785">
        <w:rPr>
          <w:sz w:val="28"/>
          <w:szCs w:val="28"/>
          <w:lang w:val="de-DE"/>
        </w:rPr>
        <w:t>In</w:t>
      </w:r>
      <w:r w:rsidR="00E2173E" w:rsidRPr="000C364B">
        <w:rPr>
          <w:sz w:val="28"/>
          <w:szCs w:val="28"/>
        </w:rPr>
        <w:t xml:space="preserve"> </w:t>
      </w:r>
      <w:r w:rsidRPr="00307785">
        <w:rPr>
          <w:sz w:val="28"/>
          <w:szCs w:val="28"/>
          <w:lang w:val="de-DE"/>
        </w:rPr>
        <w:t>der</w:t>
      </w:r>
      <w:r w:rsidR="00E2173E" w:rsidRPr="000C364B">
        <w:rPr>
          <w:sz w:val="28"/>
          <w:szCs w:val="28"/>
        </w:rPr>
        <w:t xml:space="preserve"> </w:t>
      </w:r>
      <w:r w:rsidRPr="00307785">
        <w:rPr>
          <w:sz w:val="28"/>
          <w:szCs w:val="28"/>
          <w:lang w:val="de-DE"/>
        </w:rPr>
        <w:t>Stimme</w:t>
      </w:r>
      <w:r w:rsidR="00E2173E" w:rsidRPr="000C364B">
        <w:rPr>
          <w:sz w:val="28"/>
          <w:szCs w:val="28"/>
        </w:rPr>
        <w:t xml:space="preserve"> </w:t>
      </w:r>
      <w:r w:rsidRPr="00307785">
        <w:rPr>
          <w:sz w:val="28"/>
          <w:szCs w:val="28"/>
          <w:lang w:val="de-DE"/>
        </w:rPr>
        <w:t>war</w:t>
      </w:r>
      <w:r w:rsidR="00E2173E" w:rsidRPr="000C364B">
        <w:rPr>
          <w:sz w:val="28"/>
          <w:szCs w:val="28"/>
        </w:rPr>
        <w:t xml:space="preserve"> </w:t>
      </w:r>
      <w:r w:rsidRPr="00307785">
        <w:rPr>
          <w:sz w:val="28"/>
          <w:szCs w:val="28"/>
          <w:lang w:val="de-DE"/>
        </w:rPr>
        <w:t>etwas</w:t>
      </w:r>
      <w:r w:rsidRPr="000C364B">
        <w:rPr>
          <w:sz w:val="28"/>
          <w:szCs w:val="28"/>
        </w:rPr>
        <w:t>,</w:t>
      </w:r>
      <w:r w:rsidR="00E2173E" w:rsidRPr="000C364B">
        <w:rPr>
          <w:sz w:val="28"/>
          <w:szCs w:val="28"/>
        </w:rPr>
        <w:t xml:space="preserve"> </w:t>
      </w:r>
      <w:r w:rsidRPr="00307785">
        <w:rPr>
          <w:sz w:val="28"/>
          <w:szCs w:val="28"/>
          <w:lang w:val="de-DE"/>
        </w:rPr>
        <w:t>das</w:t>
      </w:r>
      <w:r w:rsidR="00E2173E" w:rsidRPr="000C364B">
        <w:rPr>
          <w:sz w:val="28"/>
          <w:szCs w:val="28"/>
        </w:rPr>
        <w:t xml:space="preserve"> </w:t>
      </w:r>
      <w:r w:rsidRPr="00307785">
        <w:rPr>
          <w:sz w:val="28"/>
          <w:szCs w:val="28"/>
          <w:lang w:val="de-DE"/>
        </w:rPr>
        <w:t>ihn</w:t>
      </w:r>
      <w:r w:rsidR="00E2173E" w:rsidRPr="000C364B">
        <w:rPr>
          <w:sz w:val="28"/>
          <w:szCs w:val="28"/>
        </w:rPr>
        <w:t xml:space="preserve"> </w:t>
      </w:r>
      <w:r w:rsidRPr="00307785">
        <w:rPr>
          <w:sz w:val="28"/>
          <w:szCs w:val="28"/>
          <w:lang w:val="de-DE"/>
        </w:rPr>
        <w:t>verwirrte</w:t>
      </w:r>
      <w:r w:rsidR="00E2173E" w:rsidRPr="000C364B">
        <w:rPr>
          <w:sz w:val="28"/>
          <w:szCs w:val="28"/>
        </w:rPr>
        <w:t xml:space="preserve"> </w:t>
      </w:r>
      <w:r w:rsidRPr="00307785">
        <w:rPr>
          <w:sz w:val="28"/>
          <w:szCs w:val="28"/>
          <w:lang w:val="de-DE"/>
        </w:rPr>
        <w:t>und</w:t>
      </w:r>
      <w:r w:rsidR="00E2173E" w:rsidRPr="000C364B">
        <w:rPr>
          <w:sz w:val="28"/>
          <w:szCs w:val="28"/>
        </w:rPr>
        <w:t xml:space="preserve"> </w:t>
      </w:r>
      <w:r w:rsidRPr="00307785">
        <w:rPr>
          <w:sz w:val="28"/>
          <w:szCs w:val="28"/>
          <w:lang w:val="de-DE"/>
        </w:rPr>
        <w:t>weich</w:t>
      </w:r>
      <w:r w:rsidR="00E2173E" w:rsidRPr="000C364B">
        <w:rPr>
          <w:sz w:val="28"/>
          <w:szCs w:val="28"/>
        </w:rPr>
        <w:t xml:space="preserve"> </w:t>
      </w:r>
      <w:r w:rsidRPr="00307785">
        <w:rPr>
          <w:sz w:val="28"/>
          <w:szCs w:val="28"/>
          <w:lang w:val="de-DE"/>
        </w:rPr>
        <w:t>stimmte</w:t>
      </w:r>
      <w:r w:rsidR="000C364B" w:rsidRPr="000C364B">
        <w:rPr>
          <w:sz w:val="28"/>
          <w:szCs w:val="28"/>
        </w:rPr>
        <w:t xml:space="preserve"> </w:t>
      </w:r>
      <w:r w:rsidR="000C364B" w:rsidRPr="007F2C0D">
        <w:rPr>
          <w:color w:val="008000"/>
          <w:sz w:val="28"/>
          <w:szCs w:val="28"/>
        </w:rPr>
        <w:t xml:space="preserve">(в голосе было что-то, что смутило и тронуло; </w:t>
      </w:r>
      <w:r w:rsidR="000C364B" w:rsidRPr="007F2C0D">
        <w:rPr>
          <w:i/>
          <w:color w:val="008000"/>
          <w:sz w:val="28"/>
          <w:szCs w:val="28"/>
          <w:lang w:val="de-DE"/>
        </w:rPr>
        <w:t>weich</w:t>
      </w:r>
      <w:r w:rsidR="000C364B" w:rsidRPr="007F2C0D">
        <w:rPr>
          <w:i/>
          <w:color w:val="008000"/>
          <w:sz w:val="28"/>
          <w:szCs w:val="28"/>
        </w:rPr>
        <w:t xml:space="preserve"> </w:t>
      </w:r>
      <w:r w:rsidR="000C364B" w:rsidRPr="007F2C0D">
        <w:rPr>
          <w:i/>
          <w:color w:val="008000"/>
          <w:sz w:val="28"/>
          <w:szCs w:val="28"/>
          <w:lang w:val="de-DE"/>
        </w:rPr>
        <w:t>stimmen</w:t>
      </w:r>
      <w:r w:rsidR="007E4D3B" w:rsidRPr="007F2C0D">
        <w:rPr>
          <w:i/>
          <w:color w:val="008000"/>
          <w:sz w:val="28"/>
          <w:szCs w:val="28"/>
        </w:rPr>
        <w:t xml:space="preserve"> — </w:t>
      </w:r>
      <w:r w:rsidR="000C364B" w:rsidRPr="007F2C0D">
        <w:rPr>
          <w:i/>
          <w:color w:val="008000"/>
          <w:sz w:val="28"/>
          <w:szCs w:val="28"/>
        </w:rPr>
        <w:t xml:space="preserve">смягчать; трогать; </w:t>
      </w:r>
      <w:r w:rsidR="000C364B" w:rsidRPr="007F2C0D">
        <w:rPr>
          <w:i/>
          <w:color w:val="008000"/>
          <w:sz w:val="28"/>
          <w:szCs w:val="28"/>
          <w:lang w:val="de-DE"/>
        </w:rPr>
        <w:t>stimmen</w:t>
      </w:r>
      <w:r w:rsidR="007E4D3B" w:rsidRPr="007F2C0D">
        <w:rPr>
          <w:i/>
          <w:color w:val="008000"/>
          <w:sz w:val="28"/>
          <w:szCs w:val="28"/>
        </w:rPr>
        <w:t xml:space="preserve"> —</w:t>
      </w:r>
      <w:r w:rsidR="00EC3461" w:rsidRPr="00EC3461">
        <w:rPr>
          <w:i/>
          <w:color w:val="008000"/>
          <w:sz w:val="28"/>
          <w:szCs w:val="28"/>
        </w:rPr>
        <w:t xml:space="preserve"> </w:t>
      </w:r>
      <w:r w:rsidR="000C364B" w:rsidRPr="007F2C0D">
        <w:rPr>
          <w:i/>
          <w:color w:val="008000"/>
          <w:sz w:val="28"/>
          <w:szCs w:val="28"/>
        </w:rPr>
        <w:t>настраивать</w:t>
      </w:r>
      <w:r w:rsidR="00EC3461" w:rsidRPr="00EC3461">
        <w:rPr>
          <w:i/>
          <w:color w:val="008000"/>
          <w:sz w:val="28"/>
          <w:szCs w:val="28"/>
        </w:rPr>
        <w:t xml:space="preserve">; </w:t>
      </w:r>
      <w:r w:rsidR="00EC3461" w:rsidRPr="007F2C0D">
        <w:rPr>
          <w:i/>
          <w:color w:val="008000"/>
          <w:sz w:val="28"/>
          <w:szCs w:val="28"/>
          <w:lang w:val="de-DE"/>
        </w:rPr>
        <w:t>weich</w:t>
      </w:r>
      <w:r w:rsidR="00EC3461">
        <w:rPr>
          <w:i/>
          <w:color w:val="008000"/>
          <w:sz w:val="28"/>
          <w:szCs w:val="28"/>
          <w:lang w:val="de-DE"/>
        </w:rPr>
        <w:t xml:space="preserve"> — </w:t>
      </w:r>
      <w:r w:rsidR="00EC3461">
        <w:rPr>
          <w:i/>
          <w:color w:val="008000"/>
          <w:sz w:val="28"/>
          <w:szCs w:val="28"/>
        </w:rPr>
        <w:t>мягкий</w:t>
      </w:r>
      <w:r w:rsidR="000C364B" w:rsidRPr="007F2C0D">
        <w:rPr>
          <w:color w:val="008000"/>
          <w:sz w:val="28"/>
          <w:szCs w:val="28"/>
        </w:rPr>
        <w:t>)</w:t>
      </w:r>
      <w:r w:rsidRPr="000C364B">
        <w:rPr>
          <w:sz w:val="28"/>
          <w:szCs w:val="28"/>
        </w:rPr>
        <w:t>.</w:t>
      </w:r>
      <w:r w:rsidR="00E2173E" w:rsidRPr="000C364B">
        <w:rPr>
          <w:sz w:val="28"/>
          <w:szCs w:val="28"/>
        </w:rPr>
        <w:t xml:space="preserve"> </w:t>
      </w:r>
      <w:r w:rsidRPr="00307785">
        <w:rPr>
          <w:sz w:val="28"/>
          <w:szCs w:val="28"/>
          <w:lang w:val="de-DE"/>
        </w:rPr>
        <w:t>Mitleid</w:t>
      </w:r>
      <w:r w:rsidR="00E2173E" w:rsidRPr="000C364B">
        <w:rPr>
          <w:sz w:val="28"/>
          <w:szCs w:val="28"/>
        </w:rPr>
        <w:t xml:space="preserve"> </w:t>
      </w:r>
      <w:r w:rsidRPr="000C364B">
        <w:rPr>
          <w:sz w:val="28"/>
          <w:szCs w:val="28"/>
        </w:rPr>
        <w:t>ü</w:t>
      </w:r>
      <w:r w:rsidRPr="00307785">
        <w:rPr>
          <w:sz w:val="28"/>
          <w:szCs w:val="28"/>
          <w:lang w:val="de-DE"/>
        </w:rPr>
        <w:t>berkam</w:t>
      </w:r>
      <w:r w:rsidR="00E2173E" w:rsidRPr="000C364B">
        <w:rPr>
          <w:sz w:val="28"/>
          <w:szCs w:val="28"/>
        </w:rPr>
        <w:t xml:space="preserve"> </w:t>
      </w:r>
      <w:r w:rsidRPr="00307785">
        <w:rPr>
          <w:sz w:val="28"/>
          <w:szCs w:val="28"/>
          <w:lang w:val="de-DE"/>
        </w:rPr>
        <w:t>ihn</w:t>
      </w:r>
      <w:r w:rsidR="00E2173E" w:rsidRPr="000C364B">
        <w:rPr>
          <w:sz w:val="28"/>
          <w:szCs w:val="28"/>
        </w:rPr>
        <w:t xml:space="preserve"> </w:t>
      </w:r>
      <w:r w:rsidRPr="00307785">
        <w:rPr>
          <w:sz w:val="28"/>
          <w:szCs w:val="28"/>
          <w:lang w:val="de-DE"/>
        </w:rPr>
        <w:t>mit</w:t>
      </w:r>
      <w:r w:rsidR="00E2173E" w:rsidRPr="000C364B">
        <w:rPr>
          <w:sz w:val="28"/>
          <w:szCs w:val="28"/>
        </w:rPr>
        <w:t xml:space="preserve"> </w:t>
      </w:r>
      <w:r w:rsidRPr="00307785">
        <w:rPr>
          <w:sz w:val="28"/>
          <w:szCs w:val="28"/>
          <w:lang w:val="de-DE"/>
        </w:rPr>
        <w:t>dem</w:t>
      </w:r>
      <w:r w:rsidR="00E2173E" w:rsidRPr="000C364B">
        <w:rPr>
          <w:sz w:val="28"/>
          <w:szCs w:val="28"/>
        </w:rPr>
        <w:t xml:space="preserve"> </w:t>
      </w:r>
      <w:r w:rsidRPr="00307785">
        <w:rPr>
          <w:sz w:val="28"/>
          <w:szCs w:val="28"/>
          <w:lang w:val="de-DE"/>
        </w:rPr>
        <w:t>arglosen</w:t>
      </w:r>
      <w:r w:rsidR="00E2173E" w:rsidRPr="000C364B">
        <w:rPr>
          <w:sz w:val="28"/>
          <w:szCs w:val="28"/>
        </w:rPr>
        <w:t xml:space="preserve"> </w:t>
      </w:r>
      <w:r w:rsidRPr="00307785">
        <w:rPr>
          <w:sz w:val="28"/>
          <w:szCs w:val="28"/>
          <w:lang w:val="de-DE"/>
        </w:rPr>
        <w:t>Buben</w:t>
      </w:r>
      <w:r w:rsidR="000C364B">
        <w:rPr>
          <w:sz w:val="28"/>
          <w:szCs w:val="28"/>
        </w:rPr>
        <w:t xml:space="preserve"> </w:t>
      </w:r>
      <w:r w:rsidR="000C364B" w:rsidRPr="007F2C0D">
        <w:rPr>
          <w:color w:val="008000"/>
          <w:sz w:val="28"/>
          <w:szCs w:val="28"/>
        </w:rPr>
        <w:t xml:space="preserve">(его охватила жалость к доверчивому мальчику; </w:t>
      </w:r>
      <w:r w:rsidR="00EC3461">
        <w:rPr>
          <w:i/>
          <w:color w:val="008000"/>
          <w:sz w:val="28"/>
          <w:szCs w:val="28"/>
          <w:lang w:val="en-US"/>
        </w:rPr>
        <w:t>das</w:t>
      </w:r>
      <w:r w:rsidR="00EC3461" w:rsidRPr="00EC3461">
        <w:rPr>
          <w:i/>
          <w:color w:val="008000"/>
          <w:sz w:val="28"/>
          <w:szCs w:val="28"/>
        </w:rPr>
        <w:t xml:space="preserve"> </w:t>
      </w:r>
      <w:r w:rsidR="00EC3461" w:rsidRPr="00EC3461">
        <w:rPr>
          <w:i/>
          <w:color w:val="008000"/>
          <w:sz w:val="28"/>
          <w:szCs w:val="28"/>
          <w:lang w:val="en-US"/>
        </w:rPr>
        <w:t>Mitleid</w:t>
      </w:r>
      <w:r w:rsidR="00EC3461" w:rsidRPr="00EC3461">
        <w:rPr>
          <w:i/>
          <w:color w:val="008000"/>
          <w:sz w:val="28"/>
          <w:szCs w:val="28"/>
        </w:rPr>
        <w:t xml:space="preserve"> </w:t>
      </w:r>
      <w:r w:rsidR="00EC3461">
        <w:rPr>
          <w:i/>
          <w:color w:val="008000"/>
          <w:sz w:val="28"/>
          <w:szCs w:val="28"/>
        </w:rPr>
        <w:t>—</w:t>
      </w:r>
      <w:r w:rsidR="00EC3461" w:rsidRPr="00EC3461">
        <w:rPr>
          <w:i/>
          <w:color w:val="008000"/>
          <w:sz w:val="28"/>
          <w:szCs w:val="28"/>
        </w:rPr>
        <w:t xml:space="preserve"> сострадание, жалость</w:t>
      </w:r>
      <w:r w:rsidR="00EC3461">
        <w:rPr>
          <w:i/>
          <w:color w:val="008000"/>
          <w:sz w:val="28"/>
          <w:szCs w:val="28"/>
        </w:rPr>
        <w:t xml:space="preserve">; das Leid — страдание; </w:t>
      </w:r>
      <w:r w:rsidR="000C364B" w:rsidRPr="007F2C0D">
        <w:rPr>
          <w:i/>
          <w:color w:val="008000"/>
          <w:sz w:val="28"/>
          <w:szCs w:val="28"/>
        </w:rPr>
        <w:t>ü</w:t>
      </w:r>
      <w:r w:rsidR="000C364B" w:rsidRPr="007F2C0D">
        <w:rPr>
          <w:i/>
          <w:color w:val="008000"/>
          <w:sz w:val="28"/>
          <w:szCs w:val="28"/>
          <w:lang w:val="de-DE"/>
        </w:rPr>
        <w:t>berkommen</w:t>
      </w:r>
      <w:r w:rsidR="007E4D3B" w:rsidRPr="007F2C0D">
        <w:rPr>
          <w:i/>
          <w:color w:val="008000"/>
          <w:sz w:val="28"/>
          <w:szCs w:val="28"/>
        </w:rPr>
        <w:t xml:space="preserve"> — </w:t>
      </w:r>
      <w:r w:rsidR="000C364B" w:rsidRPr="007F2C0D">
        <w:rPr>
          <w:i/>
          <w:color w:val="008000"/>
          <w:sz w:val="28"/>
          <w:szCs w:val="28"/>
        </w:rPr>
        <w:t>охватывать; овладевать</w:t>
      </w:r>
      <w:r w:rsidR="000C364B" w:rsidRPr="007F2C0D">
        <w:rPr>
          <w:color w:val="008000"/>
          <w:sz w:val="28"/>
          <w:szCs w:val="28"/>
        </w:rPr>
        <w:t>)</w:t>
      </w:r>
      <w:r w:rsidRPr="000C364B">
        <w:rPr>
          <w:sz w:val="28"/>
          <w:szCs w:val="28"/>
        </w:rPr>
        <w:t>.</w:t>
      </w:r>
      <w:r w:rsidR="00E2173E" w:rsidRPr="000C364B">
        <w:rPr>
          <w:sz w:val="28"/>
          <w:szCs w:val="28"/>
        </w:rPr>
        <w:t xml:space="preserve"> </w:t>
      </w:r>
      <w:r w:rsidRPr="000C364B">
        <w:rPr>
          <w:sz w:val="28"/>
          <w:szCs w:val="28"/>
        </w:rPr>
        <w:t>„</w:t>
      </w:r>
      <w:r w:rsidRPr="00307785">
        <w:rPr>
          <w:sz w:val="28"/>
          <w:szCs w:val="28"/>
          <w:lang w:val="de-DE"/>
        </w:rPr>
        <w:t>Edi</w:t>
      </w:r>
      <w:r w:rsidRPr="000C364B">
        <w:rPr>
          <w:sz w:val="28"/>
          <w:szCs w:val="28"/>
        </w:rPr>
        <w:t>,</w:t>
      </w:r>
      <w:r w:rsidR="00E2173E" w:rsidRPr="000C364B">
        <w:rPr>
          <w:sz w:val="28"/>
          <w:szCs w:val="28"/>
        </w:rPr>
        <w:t xml:space="preserve"> </w:t>
      </w:r>
      <w:r w:rsidRPr="00307785">
        <w:rPr>
          <w:sz w:val="28"/>
          <w:szCs w:val="28"/>
          <w:lang w:val="de-DE"/>
        </w:rPr>
        <w:t>du</w:t>
      </w:r>
      <w:r w:rsidR="00E2173E" w:rsidRPr="000C364B">
        <w:rPr>
          <w:sz w:val="28"/>
          <w:szCs w:val="28"/>
        </w:rPr>
        <w:t xml:space="preserve"> </w:t>
      </w:r>
      <w:r w:rsidRPr="00307785">
        <w:rPr>
          <w:sz w:val="28"/>
          <w:szCs w:val="28"/>
          <w:lang w:val="de-DE"/>
        </w:rPr>
        <w:t>bist</w:t>
      </w:r>
      <w:r w:rsidR="00E2173E" w:rsidRPr="000C364B">
        <w:rPr>
          <w:sz w:val="28"/>
          <w:szCs w:val="28"/>
        </w:rPr>
        <w:t xml:space="preserve"> </w:t>
      </w:r>
      <w:r w:rsidRPr="00307785">
        <w:rPr>
          <w:sz w:val="28"/>
          <w:szCs w:val="28"/>
          <w:lang w:val="de-DE"/>
        </w:rPr>
        <w:t>ein</w:t>
      </w:r>
      <w:r w:rsidR="00E2173E" w:rsidRPr="000C364B">
        <w:rPr>
          <w:sz w:val="28"/>
          <w:szCs w:val="28"/>
        </w:rPr>
        <w:t xml:space="preserve"> </w:t>
      </w:r>
      <w:r w:rsidRPr="00307785">
        <w:rPr>
          <w:sz w:val="28"/>
          <w:szCs w:val="28"/>
          <w:lang w:val="de-DE"/>
        </w:rPr>
        <w:t>Narr</w:t>
      </w:r>
      <w:r w:rsidR="000C364B">
        <w:rPr>
          <w:sz w:val="28"/>
          <w:szCs w:val="28"/>
        </w:rPr>
        <w:t xml:space="preserve"> </w:t>
      </w:r>
      <w:r w:rsidR="000C364B" w:rsidRPr="007F2C0D">
        <w:rPr>
          <w:color w:val="008000"/>
          <w:sz w:val="28"/>
          <w:szCs w:val="28"/>
        </w:rPr>
        <w:t>(Эди, ты глупец)</w:t>
      </w:r>
      <w:r w:rsidRPr="000C364B">
        <w:rPr>
          <w:sz w:val="28"/>
          <w:szCs w:val="28"/>
        </w:rPr>
        <w:t>!</w:t>
      </w:r>
      <w:r w:rsidR="00E2173E" w:rsidRPr="000C364B">
        <w:rPr>
          <w:sz w:val="28"/>
          <w:szCs w:val="28"/>
        </w:rPr>
        <w:t xml:space="preserve"> </w:t>
      </w:r>
      <w:r w:rsidRPr="00307785">
        <w:rPr>
          <w:sz w:val="28"/>
          <w:szCs w:val="28"/>
          <w:lang w:val="de-DE"/>
        </w:rPr>
        <w:t>Ich</w:t>
      </w:r>
      <w:r w:rsidR="00E2173E" w:rsidRPr="000C364B">
        <w:rPr>
          <w:sz w:val="28"/>
          <w:szCs w:val="28"/>
        </w:rPr>
        <w:t xml:space="preserve"> </w:t>
      </w:r>
      <w:r w:rsidRPr="00307785">
        <w:rPr>
          <w:sz w:val="28"/>
          <w:szCs w:val="28"/>
          <w:lang w:val="de-DE"/>
        </w:rPr>
        <w:t>war</w:t>
      </w:r>
      <w:r w:rsidR="00E2173E" w:rsidRPr="000C364B">
        <w:rPr>
          <w:sz w:val="28"/>
          <w:szCs w:val="28"/>
        </w:rPr>
        <w:t xml:space="preserve"> </w:t>
      </w:r>
      <w:r w:rsidRPr="00307785">
        <w:rPr>
          <w:sz w:val="28"/>
          <w:szCs w:val="28"/>
          <w:lang w:val="de-DE"/>
        </w:rPr>
        <w:t>nur</w:t>
      </w:r>
      <w:r w:rsidR="00E2173E" w:rsidRPr="000C364B">
        <w:rPr>
          <w:sz w:val="28"/>
          <w:szCs w:val="28"/>
        </w:rPr>
        <w:t xml:space="preserve"> </w:t>
      </w:r>
      <w:r w:rsidRPr="00307785">
        <w:rPr>
          <w:sz w:val="28"/>
          <w:szCs w:val="28"/>
          <w:lang w:val="de-DE"/>
        </w:rPr>
        <w:t>schlechter</w:t>
      </w:r>
      <w:r w:rsidR="00E2173E" w:rsidRPr="000C364B">
        <w:rPr>
          <w:sz w:val="28"/>
          <w:szCs w:val="28"/>
        </w:rPr>
        <w:t xml:space="preserve"> </w:t>
      </w:r>
      <w:r w:rsidRPr="00307785">
        <w:rPr>
          <w:sz w:val="28"/>
          <w:szCs w:val="28"/>
          <w:lang w:val="de-DE"/>
        </w:rPr>
        <w:t>Laune</w:t>
      </w:r>
      <w:r w:rsidR="00E2173E" w:rsidRPr="000C364B">
        <w:rPr>
          <w:sz w:val="28"/>
          <w:szCs w:val="28"/>
        </w:rPr>
        <w:t xml:space="preserve"> </w:t>
      </w:r>
      <w:r w:rsidRPr="00307785">
        <w:rPr>
          <w:sz w:val="28"/>
          <w:szCs w:val="28"/>
          <w:lang w:val="de-DE"/>
        </w:rPr>
        <w:t>heute</w:t>
      </w:r>
      <w:r w:rsidR="000C364B">
        <w:rPr>
          <w:sz w:val="28"/>
          <w:szCs w:val="28"/>
        </w:rPr>
        <w:t xml:space="preserve"> </w:t>
      </w:r>
      <w:r w:rsidR="000C364B" w:rsidRPr="007F2C0D">
        <w:rPr>
          <w:color w:val="008000"/>
          <w:sz w:val="28"/>
          <w:szCs w:val="28"/>
        </w:rPr>
        <w:t>(я лишь был в плохом настроении сегодня</w:t>
      </w:r>
      <w:r w:rsidR="00EC3461" w:rsidRPr="00EC3461">
        <w:rPr>
          <w:color w:val="008000"/>
          <w:sz w:val="28"/>
          <w:szCs w:val="28"/>
        </w:rPr>
        <w:t xml:space="preserve">; </w:t>
      </w:r>
      <w:r w:rsidR="00EC3461">
        <w:rPr>
          <w:i/>
          <w:color w:val="008000"/>
          <w:sz w:val="28"/>
          <w:szCs w:val="28"/>
          <w:lang w:val="en-US"/>
        </w:rPr>
        <w:t>die</w:t>
      </w:r>
      <w:r w:rsidR="00EC3461" w:rsidRPr="00EC3461">
        <w:rPr>
          <w:i/>
          <w:color w:val="008000"/>
          <w:sz w:val="28"/>
          <w:szCs w:val="28"/>
        </w:rPr>
        <w:t xml:space="preserve"> </w:t>
      </w:r>
      <w:r w:rsidR="00EC3461">
        <w:rPr>
          <w:i/>
          <w:color w:val="008000"/>
          <w:sz w:val="28"/>
          <w:szCs w:val="28"/>
          <w:lang w:val="en-US"/>
        </w:rPr>
        <w:t>Laune</w:t>
      </w:r>
      <w:r w:rsidR="000C364B" w:rsidRPr="007F2C0D">
        <w:rPr>
          <w:color w:val="008000"/>
          <w:sz w:val="28"/>
          <w:szCs w:val="28"/>
        </w:rPr>
        <w:t>)</w:t>
      </w:r>
      <w:r w:rsidRPr="000C364B">
        <w:rPr>
          <w:sz w:val="28"/>
          <w:szCs w:val="28"/>
        </w:rPr>
        <w:t>.</w:t>
      </w:r>
      <w:r w:rsidR="00E2173E" w:rsidRPr="000C364B">
        <w:rPr>
          <w:sz w:val="28"/>
          <w:szCs w:val="28"/>
        </w:rPr>
        <w:t xml:space="preserve"> </w:t>
      </w:r>
      <w:r w:rsidRPr="00307785">
        <w:rPr>
          <w:sz w:val="28"/>
          <w:szCs w:val="28"/>
          <w:lang w:val="de-DE"/>
        </w:rPr>
        <w:t>Und</w:t>
      </w:r>
      <w:r w:rsidR="00E2173E" w:rsidRPr="000C364B">
        <w:rPr>
          <w:sz w:val="28"/>
          <w:szCs w:val="28"/>
        </w:rPr>
        <w:t xml:space="preserve"> </w:t>
      </w:r>
      <w:r w:rsidRPr="00307785">
        <w:rPr>
          <w:sz w:val="28"/>
          <w:szCs w:val="28"/>
          <w:lang w:val="de-DE"/>
        </w:rPr>
        <w:t>du</w:t>
      </w:r>
      <w:r w:rsidR="00E2173E" w:rsidRPr="000C364B">
        <w:rPr>
          <w:sz w:val="28"/>
          <w:szCs w:val="28"/>
        </w:rPr>
        <w:t xml:space="preserve"> </w:t>
      </w:r>
      <w:r w:rsidRPr="00307785">
        <w:rPr>
          <w:sz w:val="28"/>
          <w:szCs w:val="28"/>
          <w:lang w:val="de-DE"/>
        </w:rPr>
        <w:t>bist</w:t>
      </w:r>
      <w:r w:rsidR="00E2173E" w:rsidRPr="000C364B">
        <w:rPr>
          <w:sz w:val="28"/>
          <w:szCs w:val="28"/>
        </w:rPr>
        <w:t xml:space="preserve"> </w:t>
      </w:r>
      <w:r w:rsidRPr="00307785">
        <w:rPr>
          <w:sz w:val="28"/>
          <w:szCs w:val="28"/>
          <w:lang w:val="de-DE"/>
        </w:rPr>
        <w:t>ein</w:t>
      </w:r>
      <w:r w:rsidR="00E2173E" w:rsidRPr="000C364B">
        <w:rPr>
          <w:sz w:val="28"/>
          <w:szCs w:val="28"/>
        </w:rPr>
        <w:t xml:space="preserve"> </w:t>
      </w:r>
      <w:r w:rsidRPr="00307785">
        <w:rPr>
          <w:sz w:val="28"/>
          <w:szCs w:val="28"/>
          <w:lang w:val="de-DE"/>
        </w:rPr>
        <w:t>lieber</w:t>
      </w:r>
      <w:r w:rsidR="00E2173E" w:rsidRPr="000C364B">
        <w:rPr>
          <w:sz w:val="28"/>
          <w:szCs w:val="28"/>
        </w:rPr>
        <w:t xml:space="preserve"> </w:t>
      </w:r>
      <w:r w:rsidRPr="00307785">
        <w:rPr>
          <w:sz w:val="28"/>
          <w:szCs w:val="28"/>
          <w:lang w:val="de-DE"/>
        </w:rPr>
        <w:t>Bub</w:t>
      </w:r>
      <w:r w:rsidRPr="000C364B">
        <w:rPr>
          <w:sz w:val="28"/>
          <w:szCs w:val="28"/>
        </w:rPr>
        <w:t>,</w:t>
      </w:r>
      <w:r w:rsidR="00E2173E" w:rsidRPr="000C364B">
        <w:rPr>
          <w:sz w:val="28"/>
          <w:szCs w:val="28"/>
        </w:rPr>
        <w:t xml:space="preserve"> </w:t>
      </w:r>
      <w:r w:rsidRPr="00307785">
        <w:rPr>
          <w:sz w:val="28"/>
          <w:szCs w:val="28"/>
          <w:lang w:val="de-DE"/>
        </w:rPr>
        <w:t>den</w:t>
      </w:r>
      <w:r w:rsidR="00E2173E" w:rsidRPr="000C364B">
        <w:rPr>
          <w:sz w:val="28"/>
          <w:szCs w:val="28"/>
        </w:rPr>
        <w:t xml:space="preserve"> </w:t>
      </w:r>
      <w:r w:rsidRPr="00307785">
        <w:rPr>
          <w:sz w:val="28"/>
          <w:szCs w:val="28"/>
          <w:lang w:val="de-DE"/>
        </w:rPr>
        <w:t>ich</w:t>
      </w:r>
      <w:r w:rsidR="00E2173E" w:rsidRPr="000C364B">
        <w:rPr>
          <w:sz w:val="28"/>
          <w:szCs w:val="28"/>
        </w:rPr>
        <w:t xml:space="preserve"> </w:t>
      </w:r>
      <w:r w:rsidRPr="00307785">
        <w:rPr>
          <w:sz w:val="28"/>
          <w:szCs w:val="28"/>
          <w:lang w:val="de-DE"/>
        </w:rPr>
        <w:t>wirklich</w:t>
      </w:r>
      <w:r w:rsidR="00E2173E" w:rsidRPr="000C364B">
        <w:rPr>
          <w:sz w:val="28"/>
          <w:szCs w:val="28"/>
        </w:rPr>
        <w:t xml:space="preserve"> </w:t>
      </w:r>
      <w:r w:rsidRPr="00307785">
        <w:rPr>
          <w:sz w:val="28"/>
          <w:szCs w:val="28"/>
          <w:lang w:val="de-DE"/>
        </w:rPr>
        <w:t>gern</w:t>
      </w:r>
      <w:r w:rsidR="00E2173E" w:rsidRPr="000C364B">
        <w:rPr>
          <w:sz w:val="28"/>
          <w:szCs w:val="28"/>
        </w:rPr>
        <w:t xml:space="preserve"> </w:t>
      </w:r>
      <w:r w:rsidRPr="00307785">
        <w:rPr>
          <w:sz w:val="28"/>
          <w:szCs w:val="28"/>
          <w:lang w:val="de-DE"/>
        </w:rPr>
        <w:t>hab</w:t>
      </w:r>
      <w:r w:rsidR="000C364B" w:rsidRPr="000C364B">
        <w:rPr>
          <w:sz w:val="28"/>
          <w:szCs w:val="28"/>
        </w:rPr>
        <w:t xml:space="preserve"> </w:t>
      </w:r>
      <w:r w:rsidR="000C364B" w:rsidRPr="007F2C0D">
        <w:rPr>
          <w:color w:val="008000"/>
          <w:sz w:val="28"/>
          <w:szCs w:val="28"/>
        </w:rPr>
        <w:t xml:space="preserve">(а ты милый мальчик, которого я действительно люблю; </w:t>
      </w:r>
      <w:r w:rsidR="000C364B" w:rsidRPr="007F2C0D">
        <w:rPr>
          <w:i/>
          <w:color w:val="008000"/>
          <w:sz w:val="28"/>
          <w:szCs w:val="28"/>
          <w:lang w:val="de-DE"/>
        </w:rPr>
        <w:t>gern</w:t>
      </w:r>
      <w:r w:rsidR="000C364B" w:rsidRPr="007F2C0D">
        <w:rPr>
          <w:i/>
          <w:color w:val="008000"/>
          <w:sz w:val="28"/>
          <w:szCs w:val="28"/>
        </w:rPr>
        <w:t xml:space="preserve"> </w:t>
      </w:r>
      <w:r w:rsidR="000C364B" w:rsidRPr="007F2C0D">
        <w:rPr>
          <w:i/>
          <w:color w:val="008000"/>
          <w:sz w:val="28"/>
          <w:szCs w:val="28"/>
          <w:lang w:val="de-DE"/>
        </w:rPr>
        <w:t>haben</w:t>
      </w:r>
      <w:r w:rsidR="007E4D3B" w:rsidRPr="007F2C0D">
        <w:rPr>
          <w:i/>
          <w:color w:val="008000"/>
          <w:sz w:val="28"/>
          <w:szCs w:val="28"/>
        </w:rPr>
        <w:t xml:space="preserve"> — </w:t>
      </w:r>
      <w:r w:rsidR="000C364B" w:rsidRPr="007F2C0D">
        <w:rPr>
          <w:i/>
          <w:color w:val="008000"/>
          <w:sz w:val="28"/>
          <w:szCs w:val="28"/>
        </w:rPr>
        <w:t>предпочитать; любить</w:t>
      </w:r>
      <w:r w:rsidR="000C364B" w:rsidRPr="007F2C0D">
        <w:rPr>
          <w:color w:val="008000"/>
          <w:sz w:val="28"/>
          <w:szCs w:val="28"/>
        </w:rPr>
        <w:t>)</w:t>
      </w:r>
      <w:r w:rsidRPr="000C364B">
        <w:rPr>
          <w:sz w:val="28"/>
          <w:szCs w:val="28"/>
        </w:rPr>
        <w:t>.“</w:t>
      </w:r>
    </w:p>
    <w:p w:rsidR="00214E84" w:rsidRDefault="00214E84" w:rsidP="00853E9A">
      <w:pPr>
        <w:pStyle w:val="a3"/>
        <w:spacing w:line="360" w:lineRule="auto"/>
        <w:rPr>
          <w:sz w:val="28"/>
          <w:szCs w:val="28"/>
          <w:lang w:val="de-DE"/>
        </w:rPr>
      </w:pPr>
    </w:p>
    <w:p w:rsidR="00853E9A" w:rsidRPr="00307785" w:rsidRDefault="00853E9A" w:rsidP="00853E9A">
      <w:pPr>
        <w:pStyle w:val="a3"/>
        <w:spacing w:line="360" w:lineRule="auto"/>
        <w:rPr>
          <w:sz w:val="28"/>
          <w:szCs w:val="28"/>
          <w:lang w:val="de-DE"/>
        </w:rPr>
      </w:pPr>
      <w:r w:rsidRPr="00307785">
        <w:rPr>
          <w:sz w:val="28"/>
          <w:szCs w:val="28"/>
          <w:lang w:val="de-DE"/>
        </w:rPr>
        <w:t>„Was habe ich Ihnen getan, dass Sie nicht mehr auf mich achten? Warum sind Sie jetzt immer so mit mir? Und die Mama auch? Warum wollen Sie mich immer wegschicken? Bin ich Ihnen lästig, oder habe ich etwas getan?“</w:t>
      </w:r>
    </w:p>
    <w:p w:rsidR="00246167" w:rsidRDefault="00853E9A" w:rsidP="001B2DE8">
      <w:pPr>
        <w:pStyle w:val="a3"/>
        <w:spacing w:line="360" w:lineRule="auto"/>
        <w:rPr>
          <w:sz w:val="28"/>
          <w:szCs w:val="28"/>
          <w:lang w:val="de-DE"/>
        </w:rPr>
      </w:pPr>
      <w:r w:rsidRPr="00307785">
        <w:rPr>
          <w:sz w:val="28"/>
          <w:szCs w:val="28"/>
          <w:lang w:val="de-DE"/>
        </w:rPr>
        <w:t>Der Baron schrak auf. In der Stimme war etwas, das ihn verwirrte und weich stimmte. Mitleid überkam ihn mit dem arglosen Buben. „Edi, du bist ein Narr! Ich war nur schlechter Laune heute. Und du bist ein lieber Bub, den ich wirklich gern hab.“</w:t>
      </w:r>
    </w:p>
    <w:p w:rsidR="00214E84" w:rsidRDefault="00214E84" w:rsidP="001B2DE8">
      <w:pPr>
        <w:pStyle w:val="a3"/>
        <w:spacing w:line="360" w:lineRule="auto"/>
        <w:rPr>
          <w:sz w:val="28"/>
          <w:szCs w:val="28"/>
          <w:lang w:val="de-DE"/>
        </w:rPr>
      </w:pPr>
    </w:p>
    <w:p w:rsidR="00070705" w:rsidRPr="001D6F0B" w:rsidRDefault="00070705" w:rsidP="001B2DE8">
      <w:pPr>
        <w:pStyle w:val="a3"/>
        <w:spacing w:line="360" w:lineRule="auto"/>
        <w:rPr>
          <w:sz w:val="28"/>
          <w:szCs w:val="28"/>
          <w:lang w:val="de-DE"/>
        </w:rPr>
      </w:pPr>
      <w:r w:rsidRPr="00307785">
        <w:rPr>
          <w:sz w:val="28"/>
          <w:szCs w:val="28"/>
          <w:lang w:val="de-DE"/>
        </w:rPr>
        <w:t>Dabei</w:t>
      </w:r>
      <w:r w:rsidR="00E2173E" w:rsidRPr="00307785">
        <w:rPr>
          <w:sz w:val="28"/>
          <w:szCs w:val="28"/>
          <w:lang w:val="de-DE"/>
        </w:rPr>
        <w:t xml:space="preserve"> </w:t>
      </w:r>
      <w:r w:rsidRPr="00307785">
        <w:rPr>
          <w:sz w:val="28"/>
          <w:szCs w:val="28"/>
          <w:lang w:val="de-DE"/>
        </w:rPr>
        <w:t>schüttelte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Schopf</w:t>
      </w:r>
      <w:r w:rsidR="00E2173E" w:rsidRPr="00307785">
        <w:rPr>
          <w:sz w:val="28"/>
          <w:szCs w:val="28"/>
          <w:lang w:val="de-DE"/>
        </w:rPr>
        <w:t xml:space="preserve"> </w:t>
      </w:r>
      <w:r w:rsidRPr="00307785">
        <w:rPr>
          <w:sz w:val="28"/>
          <w:szCs w:val="28"/>
          <w:lang w:val="de-DE"/>
        </w:rPr>
        <w:t>tüchtig</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her</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при</w:t>
      </w:r>
      <w:r w:rsidR="001D6F0B" w:rsidRPr="007F2C0D">
        <w:rPr>
          <w:color w:val="008000"/>
          <w:sz w:val="28"/>
          <w:szCs w:val="28"/>
          <w:lang w:val="de-DE"/>
        </w:rPr>
        <w:t xml:space="preserve"> </w:t>
      </w:r>
      <w:r w:rsidR="001D6F0B" w:rsidRPr="007F2C0D">
        <w:rPr>
          <w:color w:val="008000"/>
          <w:sz w:val="28"/>
          <w:szCs w:val="28"/>
        </w:rPr>
        <w:t>этом</w:t>
      </w:r>
      <w:r w:rsidR="001D6F0B" w:rsidRPr="007F2C0D">
        <w:rPr>
          <w:color w:val="008000"/>
          <w:sz w:val="28"/>
          <w:szCs w:val="28"/>
          <w:lang w:val="de-DE"/>
        </w:rPr>
        <w:t xml:space="preserve"> </w:t>
      </w:r>
      <w:r w:rsidR="001D6F0B" w:rsidRPr="007F2C0D">
        <w:rPr>
          <w:color w:val="008000"/>
          <w:sz w:val="28"/>
          <w:szCs w:val="28"/>
        </w:rPr>
        <w:t>он</w:t>
      </w:r>
      <w:r w:rsidR="001D6F0B" w:rsidRPr="007F2C0D">
        <w:rPr>
          <w:color w:val="008000"/>
          <w:sz w:val="28"/>
          <w:szCs w:val="28"/>
          <w:lang w:val="de-DE"/>
        </w:rPr>
        <w:t xml:space="preserve"> </w:t>
      </w:r>
      <w:r w:rsidR="001D6F0B" w:rsidRPr="007F2C0D">
        <w:rPr>
          <w:color w:val="008000"/>
          <w:sz w:val="28"/>
          <w:szCs w:val="28"/>
        </w:rPr>
        <w:t>как</w:t>
      </w:r>
      <w:r w:rsidR="001D6F0B" w:rsidRPr="007F2C0D">
        <w:rPr>
          <w:color w:val="008000"/>
          <w:sz w:val="28"/>
          <w:szCs w:val="28"/>
          <w:lang w:val="de-DE"/>
        </w:rPr>
        <w:t xml:space="preserve"> </w:t>
      </w:r>
      <w:r w:rsidR="001D6F0B" w:rsidRPr="007F2C0D">
        <w:rPr>
          <w:color w:val="008000"/>
          <w:sz w:val="28"/>
          <w:szCs w:val="28"/>
        </w:rPr>
        <w:t>следует</w:t>
      </w:r>
      <w:r w:rsidR="001D6F0B" w:rsidRPr="007F2C0D">
        <w:rPr>
          <w:color w:val="008000"/>
          <w:sz w:val="28"/>
          <w:szCs w:val="28"/>
          <w:lang w:val="de-DE"/>
        </w:rPr>
        <w:t xml:space="preserve"> </w:t>
      </w:r>
      <w:r w:rsidR="001D6F0B" w:rsidRPr="007F2C0D">
        <w:rPr>
          <w:color w:val="008000"/>
          <w:sz w:val="28"/>
          <w:szCs w:val="28"/>
        </w:rPr>
        <w:t>потряс</w:t>
      </w:r>
      <w:r w:rsidR="001D6F0B" w:rsidRPr="007F2C0D">
        <w:rPr>
          <w:color w:val="008000"/>
          <w:sz w:val="28"/>
          <w:szCs w:val="28"/>
          <w:lang w:val="de-DE"/>
        </w:rPr>
        <w:t xml:space="preserve"> </w:t>
      </w:r>
      <w:r w:rsidR="001D6F0B" w:rsidRPr="007F2C0D">
        <w:rPr>
          <w:color w:val="008000"/>
          <w:sz w:val="28"/>
          <w:szCs w:val="28"/>
        </w:rPr>
        <w:t>его</w:t>
      </w:r>
      <w:r w:rsidR="001D6F0B" w:rsidRPr="007F2C0D">
        <w:rPr>
          <w:color w:val="008000"/>
          <w:sz w:val="28"/>
          <w:szCs w:val="28"/>
          <w:lang w:val="de-DE"/>
        </w:rPr>
        <w:t xml:space="preserve"> </w:t>
      </w:r>
      <w:r w:rsidR="001D6F0B" w:rsidRPr="007F2C0D">
        <w:rPr>
          <w:color w:val="008000"/>
          <w:sz w:val="28"/>
          <w:szCs w:val="28"/>
        </w:rPr>
        <w:t>за</w:t>
      </w:r>
      <w:r w:rsidR="001D6F0B" w:rsidRPr="007F2C0D">
        <w:rPr>
          <w:color w:val="008000"/>
          <w:sz w:val="28"/>
          <w:szCs w:val="28"/>
          <w:lang w:val="de-DE"/>
        </w:rPr>
        <w:t xml:space="preserve"> </w:t>
      </w:r>
      <w:r w:rsidR="001D6F0B" w:rsidRPr="007F2C0D">
        <w:rPr>
          <w:color w:val="008000"/>
          <w:sz w:val="28"/>
          <w:szCs w:val="28"/>
        </w:rPr>
        <w:t>вихор</w:t>
      </w:r>
      <w:r w:rsidR="001D6F0B" w:rsidRPr="007F2C0D">
        <w:rPr>
          <w:color w:val="008000"/>
          <w:sz w:val="28"/>
          <w:szCs w:val="28"/>
          <w:lang w:val="de-DE"/>
        </w:rPr>
        <w:t xml:space="preserve">; </w:t>
      </w:r>
      <w:r w:rsidR="001D6F0B" w:rsidRPr="007F2C0D">
        <w:rPr>
          <w:i/>
          <w:color w:val="008000"/>
          <w:sz w:val="28"/>
          <w:szCs w:val="28"/>
          <w:lang w:val="de-DE"/>
        </w:rPr>
        <w:t>tüchtig</w:t>
      </w:r>
      <w:r w:rsidR="007E4D3B" w:rsidRPr="007F2C0D">
        <w:rPr>
          <w:i/>
          <w:color w:val="008000"/>
          <w:sz w:val="28"/>
          <w:szCs w:val="28"/>
          <w:lang w:val="de-DE"/>
        </w:rPr>
        <w:t xml:space="preserve"> — </w:t>
      </w:r>
      <w:r w:rsidR="00EC3461" w:rsidRPr="00EC3461">
        <w:rPr>
          <w:i/>
          <w:color w:val="008000"/>
          <w:sz w:val="28"/>
          <w:szCs w:val="28"/>
        </w:rPr>
        <w:t>дельный</w:t>
      </w:r>
      <w:r w:rsidR="00EC3461" w:rsidRPr="00EC3461">
        <w:rPr>
          <w:i/>
          <w:color w:val="008000"/>
          <w:sz w:val="28"/>
          <w:szCs w:val="28"/>
          <w:lang w:val="de-DE"/>
        </w:rPr>
        <w:t xml:space="preserve">, </w:t>
      </w:r>
      <w:r w:rsidR="00EC3461" w:rsidRPr="00EC3461">
        <w:rPr>
          <w:i/>
          <w:color w:val="008000"/>
          <w:sz w:val="28"/>
          <w:szCs w:val="28"/>
        </w:rPr>
        <w:t>хороший</w:t>
      </w:r>
      <w:r w:rsidR="00EC3461" w:rsidRPr="00EC3461">
        <w:rPr>
          <w:i/>
          <w:color w:val="008000"/>
          <w:sz w:val="28"/>
          <w:szCs w:val="28"/>
          <w:lang w:val="de-DE"/>
        </w:rPr>
        <w:t xml:space="preserve">; </w:t>
      </w:r>
      <w:r w:rsidR="00EC3461" w:rsidRPr="00EC3461">
        <w:rPr>
          <w:i/>
          <w:color w:val="008000"/>
          <w:sz w:val="28"/>
          <w:szCs w:val="28"/>
        </w:rPr>
        <w:t>умелый</w:t>
      </w:r>
      <w:r w:rsidR="001D6F0B" w:rsidRPr="007F2C0D">
        <w:rPr>
          <w:i/>
          <w:color w:val="008000"/>
          <w:sz w:val="28"/>
          <w:szCs w:val="28"/>
          <w:lang w:val="de-DE"/>
        </w:rPr>
        <w:t xml:space="preserve">; </w:t>
      </w:r>
      <w:r w:rsidR="001D6F0B" w:rsidRPr="007F2C0D">
        <w:rPr>
          <w:i/>
          <w:color w:val="008000"/>
          <w:sz w:val="28"/>
          <w:szCs w:val="28"/>
        </w:rPr>
        <w:t>как</w:t>
      </w:r>
      <w:r w:rsidR="001D6F0B" w:rsidRPr="007F2C0D">
        <w:rPr>
          <w:i/>
          <w:color w:val="008000"/>
          <w:sz w:val="28"/>
          <w:szCs w:val="28"/>
          <w:lang w:val="de-DE"/>
        </w:rPr>
        <w:t xml:space="preserve"> </w:t>
      </w:r>
      <w:r w:rsidR="001D6F0B" w:rsidRPr="007F2C0D">
        <w:rPr>
          <w:i/>
          <w:color w:val="008000"/>
          <w:sz w:val="28"/>
          <w:szCs w:val="28"/>
        </w:rPr>
        <w:t>следует</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halb</w:t>
      </w:r>
      <w:r w:rsidR="00E2173E" w:rsidRPr="00307785">
        <w:rPr>
          <w:sz w:val="28"/>
          <w:szCs w:val="28"/>
          <w:lang w:val="de-DE"/>
        </w:rPr>
        <w:t xml:space="preserve"> </w:t>
      </w:r>
      <w:r w:rsidRPr="00307785">
        <w:rPr>
          <w:sz w:val="28"/>
          <w:szCs w:val="28"/>
          <w:lang w:val="de-DE"/>
        </w:rPr>
        <w:t>abgewendet</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но</w:t>
      </w:r>
      <w:r w:rsidR="001D6F0B" w:rsidRPr="007F2C0D">
        <w:rPr>
          <w:color w:val="008000"/>
          <w:sz w:val="28"/>
          <w:szCs w:val="28"/>
          <w:lang w:val="de-DE"/>
        </w:rPr>
        <w:t xml:space="preserve"> </w:t>
      </w:r>
      <w:r w:rsidR="001D6F0B" w:rsidRPr="007F2C0D">
        <w:rPr>
          <w:color w:val="008000"/>
          <w:sz w:val="28"/>
          <w:szCs w:val="28"/>
        </w:rPr>
        <w:t>все</w:t>
      </w:r>
      <w:r w:rsidR="001D6F0B" w:rsidRPr="007F2C0D">
        <w:rPr>
          <w:color w:val="008000"/>
          <w:sz w:val="28"/>
          <w:szCs w:val="28"/>
          <w:lang w:val="de-DE"/>
        </w:rPr>
        <w:t>-</w:t>
      </w:r>
      <w:r w:rsidR="001D6F0B" w:rsidRPr="007F2C0D">
        <w:rPr>
          <w:color w:val="008000"/>
          <w:sz w:val="28"/>
          <w:szCs w:val="28"/>
        </w:rPr>
        <w:t>таки</w:t>
      </w:r>
      <w:r w:rsidR="001D6F0B" w:rsidRPr="007F2C0D">
        <w:rPr>
          <w:color w:val="008000"/>
          <w:sz w:val="28"/>
          <w:szCs w:val="28"/>
          <w:lang w:val="de-DE"/>
        </w:rPr>
        <w:t xml:space="preserve"> </w:t>
      </w:r>
      <w:r w:rsidR="001D6F0B" w:rsidRPr="007F2C0D">
        <w:rPr>
          <w:color w:val="008000"/>
          <w:sz w:val="28"/>
          <w:szCs w:val="28"/>
        </w:rPr>
        <w:t>наполовину</w:t>
      </w:r>
      <w:r w:rsidR="001D6F0B" w:rsidRPr="007F2C0D">
        <w:rPr>
          <w:color w:val="008000"/>
          <w:sz w:val="28"/>
          <w:szCs w:val="28"/>
          <w:lang w:val="de-DE"/>
        </w:rPr>
        <w:t xml:space="preserve"> </w:t>
      </w:r>
      <w:r w:rsidR="001D6F0B" w:rsidRPr="007F2C0D">
        <w:rPr>
          <w:color w:val="008000"/>
          <w:sz w:val="28"/>
          <w:szCs w:val="28"/>
        </w:rPr>
        <w:t>отвернув</w:t>
      </w:r>
      <w:r w:rsidR="001D6F0B" w:rsidRPr="007F2C0D">
        <w:rPr>
          <w:color w:val="008000"/>
          <w:sz w:val="28"/>
          <w:szCs w:val="28"/>
          <w:lang w:val="de-DE"/>
        </w:rPr>
        <w:t xml:space="preserve"> </w:t>
      </w:r>
      <w:r w:rsidR="001D6F0B" w:rsidRPr="007F2C0D">
        <w:rPr>
          <w:color w:val="008000"/>
          <w:sz w:val="28"/>
          <w:szCs w:val="28"/>
        </w:rPr>
        <w:t>лицо</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großen,</w:t>
      </w:r>
      <w:r w:rsidR="00E2173E" w:rsidRPr="00307785">
        <w:rPr>
          <w:sz w:val="28"/>
          <w:szCs w:val="28"/>
          <w:lang w:val="de-DE"/>
        </w:rPr>
        <w:t xml:space="preserve"> </w:t>
      </w:r>
      <w:r w:rsidRPr="00307785">
        <w:rPr>
          <w:sz w:val="28"/>
          <w:szCs w:val="28"/>
          <w:lang w:val="de-DE"/>
        </w:rPr>
        <w:t>feuchten,</w:t>
      </w:r>
      <w:r w:rsidR="00E2173E" w:rsidRPr="00307785">
        <w:rPr>
          <w:sz w:val="28"/>
          <w:szCs w:val="28"/>
          <w:lang w:val="de-DE"/>
        </w:rPr>
        <w:t xml:space="preserve"> </w:t>
      </w:r>
      <w:r w:rsidRPr="00307785">
        <w:rPr>
          <w:sz w:val="28"/>
          <w:szCs w:val="28"/>
          <w:lang w:val="de-DE"/>
        </w:rPr>
        <w:t>flehenden</w:t>
      </w:r>
      <w:r w:rsidR="00E2173E" w:rsidRPr="00307785">
        <w:rPr>
          <w:sz w:val="28"/>
          <w:szCs w:val="28"/>
          <w:lang w:val="de-DE"/>
        </w:rPr>
        <w:t xml:space="preserve"> </w:t>
      </w:r>
      <w:r w:rsidRPr="00307785">
        <w:rPr>
          <w:sz w:val="28"/>
          <w:szCs w:val="28"/>
          <w:lang w:val="de-DE"/>
        </w:rPr>
        <w:t>Kinderaugen</w:t>
      </w:r>
      <w:r w:rsidR="00E2173E" w:rsidRPr="00307785">
        <w:rPr>
          <w:sz w:val="28"/>
          <w:szCs w:val="28"/>
          <w:lang w:val="de-DE"/>
        </w:rPr>
        <w:t xml:space="preserve"> </w:t>
      </w:r>
      <w:r w:rsidRPr="00307785">
        <w:rPr>
          <w:sz w:val="28"/>
          <w:szCs w:val="28"/>
          <w:lang w:val="de-DE"/>
        </w:rPr>
        <w:t>sehen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müssen</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чтобы</w:t>
      </w:r>
      <w:r w:rsidR="001D6F0B" w:rsidRPr="007F2C0D">
        <w:rPr>
          <w:color w:val="008000"/>
          <w:sz w:val="28"/>
          <w:szCs w:val="28"/>
          <w:lang w:val="de-DE"/>
        </w:rPr>
        <w:t xml:space="preserve"> </w:t>
      </w:r>
      <w:r w:rsidR="001D6F0B" w:rsidRPr="007F2C0D">
        <w:rPr>
          <w:color w:val="008000"/>
          <w:sz w:val="28"/>
          <w:szCs w:val="28"/>
        </w:rPr>
        <w:t>не</w:t>
      </w:r>
      <w:r w:rsidR="001D6F0B" w:rsidRPr="007F2C0D">
        <w:rPr>
          <w:color w:val="008000"/>
          <w:sz w:val="28"/>
          <w:szCs w:val="28"/>
          <w:lang w:val="de-DE"/>
        </w:rPr>
        <w:t xml:space="preserve"> </w:t>
      </w:r>
      <w:r w:rsidR="001D6F0B" w:rsidRPr="007F2C0D">
        <w:rPr>
          <w:color w:val="008000"/>
          <w:sz w:val="28"/>
          <w:szCs w:val="28"/>
        </w:rPr>
        <w:t>быть</w:t>
      </w:r>
      <w:r w:rsidR="001D6F0B" w:rsidRPr="007F2C0D">
        <w:rPr>
          <w:color w:val="008000"/>
          <w:sz w:val="28"/>
          <w:szCs w:val="28"/>
          <w:lang w:val="de-DE"/>
        </w:rPr>
        <w:t xml:space="preserve"> </w:t>
      </w:r>
      <w:r w:rsidR="001D6F0B" w:rsidRPr="007F2C0D">
        <w:rPr>
          <w:color w:val="008000"/>
          <w:sz w:val="28"/>
          <w:szCs w:val="28"/>
        </w:rPr>
        <w:t>вынужденным</w:t>
      </w:r>
      <w:r w:rsidR="001D6F0B" w:rsidRPr="007F2C0D">
        <w:rPr>
          <w:color w:val="008000"/>
          <w:sz w:val="28"/>
          <w:szCs w:val="28"/>
          <w:lang w:val="de-DE"/>
        </w:rPr>
        <w:t xml:space="preserve"> </w:t>
      </w:r>
      <w:r w:rsidR="001D6F0B" w:rsidRPr="007F2C0D">
        <w:rPr>
          <w:color w:val="008000"/>
          <w:sz w:val="28"/>
          <w:szCs w:val="28"/>
        </w:rPr>
        <w:t>видеть</w:t>
      </w:r>
      <w:r w:rsidR="001D6F0B" w:rsidRPr="007F2C0D">
        <w:rPr>
          <w:color w:val="008000"/>
          <w:sz w:val="28"/>
          <w:szCs w:val="28"/>
          <w:lang w:val="de-DE"/>
        </w:rPr>
        <w:t xml:space="preserve"> </w:t>
      </w:r>
      <w:r w:rsidR="001D6F0B" w:rsidRPr="007F2C0D">
        <w:rPr>
          <w:color w:val="008000"/>
          <w:sz w:val="28"/>
          <w:szCs w:val="28"/>
        </w:rPr>
        <w:t>эти</w:t>
      </w:r>
      <w:r w:rsidR="001D6F0B" w:rsidRPr="007F2C0D">
        <w:rPr>
          <w:color w:val="008000"/>
          <w:sz w:val="28"/>
          <w:szCs w:val="28"/>
          <w:lang w:val="de-DE"/>
        </w:rPr>
        <w:t xml:space="preserve"> </w:t>
      </w:r>
      <w:r w:rsidR="001D6F0B" w:rsidRPr="007F2C0D">
        <w:rPr>
          <w:color w:val="008000"/>
          <w:sz w:val="28"/>
          <w:szCs w:val="28"/>
        </w:rPr>
        <w:t>большие</w:t>
      </w:r>
      <w:r w:rsidR="001D6F0B" w:rsidRPr="007F2C0D">
        <w:rPr>
          <w:color w:val="008000"/>
          <w:sz w:val="28"/>
          <w:szCs w:val="28"/>
          <w:lang w:val="de-DE"/>
        </w:rPr>
        <w:t xml:space="preserve">, </w:t>
      </w:r>
      <w:r w:rsidR="001D6F0B" w:rsidRPr="007F2C0D">
        <w:rPr>
          <w:color w:val="008000"/>
          <w:sz w:val="28"/>
          <w:szCs w:val="28"/>
        </w:rPr>
        <w:t>влажные</w:t>
      </w:r>
      <w:r w:rsidR="001D6F0B" w:rsidRPr="007F2C0D">
        <w:rPr>
          <w:color w:val="008000"/>
          <w:sz w:val="28"/>
          <w:szCs w:val="28"/>
          <w:lang w:val="de-DE"/>
        </w:rPr>
        <w:t xml:space="preserve">, </w:t>
      </w:r>
      <w:r w:rsidR="001D6F0B" w:rsidRPr="007F2C0D">
        <w:rPr>
          <w:color w:val="008000"/>
          <w:sz w:val="28"/>
          <w:szCs w:val="28"/>
        </w:rPr>
        <w:t>молящие</w:t>
      </w:r>
      <w:r w:rsidR="001D6F0B" w:rsidRPr="007F2C0D">
        <w:rPr>
          <w:color w:val="008000"/>
          <w:sz w:val="28"/>
          <w:szCs w:val="28"/>
          <w:lang w:val="de-DE"/>
        </w:rPr>
        <w:t xml:space="preserve"> </w:t>
      </w:r>
      <w:r w:rsidR="001D6F0B" w:rsidRPr="007F2C0D">
        <w:rPr>
          <w:color w:val="008000"/>
          <w:sz w:val="28"/>
          <w:szCs w:val="28"/>
        </w:rPr>
        <w:t>детские</w:t>
      </w:r>
      <w:r w:rsidR="001D6F0B" w:rsidRPr="007F2C0D">
        <w:rPr>
          <w:color w:val="008000"/>
          <w:sz w:val="28"/>
          <w:szCs w:val="28"/>
          <w:lang w:val="de-DE"/>
        </w:rPr>
        <w:t xml:space="preserve"> </w:t>
      </w:r>
      <w:r w:rsidR="001D6F0B" w:rsidRPr="007F2C0D">
        <w:rPr>
          <w:color w:val="008000"/>
          <w:sz w:val="28"/>
          <w:szCs w:val="28"/>
        </w:rPr>
        <w:t>глаза</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Komödie,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spielte,</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peinlich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werden</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комедия</w:t>
      </w:r>
      <w:r w:rsidR="001D6F0B" w:rsidRPr="007F2C0D">
        <w:rPr>
          <w:color w:val="008000"/>
          <w:sz w:val="28"/>
          <w:szCs w:val="28"/>
          <w:lang w:val="de-DE"/>
        </w:rPr>
        <w:t xml:space="preserve">, </w:t>
      </w:r>
      <w:r w:rsidR="001D6F0B" w:rsidRPr="007F2C0D">
        <w:rPr>
          <w:color w:val="008000"/>
          <w:sz w:val="28"/>
          <w:szCs w:val="28"/>
        </w:rPr>
        <w:t>которую</w:t>
      </w:r>
      <w:r w:rsidR="001D6F0B" w:rsidRPr="007F2C0D">
        <w:rPr>
          <w:color w:val="008000"/>
          <w:sz w:val="28"/>
          <w:szCs w:val="28"/>
          <w:lang w:val="de-DE"/>
        </w:rPr>
        <w:t xml:space="preserve"> </w:t>
      </w:r>
      <w:r w:rsidR="001D6F0B" w:rsidRPr="007F2C0D">
        <w:rPr>
          <w:color w:val="008000"/>
          <w:sz w:val="28"/>
          <w:szCs w:val="28"/>
        </w:rPr>
        <w:t>он</w:t>
      </w:r>
      <w:r w:rsidR="001D6F0B" w:rsidRPr="007F2C0D">
        <w:rPr>
          <w:color w:val="008000"/>
          <w:sz w:val="28"/>
          <w:szCs w:val="28"/>
          <w:lang w:val="de-DE"/>
        </w:rPr>
        <w:t xml:space="preserve"> </w:t>
      </w:r>
      <w:r w:rsidR="001D6F0B" w:rsidRPr="007F2C0D">
        <w:rPr>
          <w:color w:val="008000"/>
          <w:sz w:val="28"/>
          <w:szCs w:val="28"/>
        </w:rPr>
        <w:t>играл</w:t>
      </w:r>
      <w:r w:rsidR="001D6F0B" w:rsidRPr="007F2C0D">
        <w:rPr>
          <w:color w:val="008000"/>
          <w:sz w:val="28"/>
          <w:szCs w:val="28"/>
          <w:lang w:val="de-DE"/>
        </w:rPr>
        <w:t xml:space="preserve">, </w:t>
      </w:r>
      <w:r w:rsidR="001D6F0B" w:rsidRPr="007F2C0D">
        <w:rPr>
          <w:color w:val="008000"/>
          <w:sz w:val="28"/>
          <w:szCs w:val="28"/>
        </w:rPr>
        <w:t>начинала</w:t>
      </w:r>
      <w:r w:rsidR="001D6F0B" w:rsidRPr="007F2C0D">
        <w:rPr>
          <w:color w:val="008000"/>
          <w:sz w:val="28"/>
          <w:szCs w:val="28"/>
          <w:lang w:val="de-DE"/>
        </w:rPr>
        <w:t xml:space="preserve"> </w:t>
      </w:r>
      <w:r w:rsidR="001D6F0B" w:rsidRPr="007F2C0D">
        <w:rPr>
          <w:color w:val="008000"/>
          <w:sz w:val="28"/>
          <w:szCs w:val="28"/>
        </w:rPr>
        <w:t>становится</w:t>
      </w:r>
      <w:r w:rsidR="001D6F0B" w:rsidRPr="007F2C0D">
        <w:rPr>
          <w:color w:val="008000"/>
          <w:sz w:val="28"/>
          <w:szCs w:val="28"/>
          <w:lang w:val="de-DE"/>
        </w:rPr>
        <w:t xml:space="preserve"> </w:t>
      </w:r>
      <w:r w:rsidR="001D6F0B" w:rsidRPr="007F2C0D">
        <w:rPr>
          <w:color w:val="008000"/>
          <w:sz w:val="28"/>
          <w:szCs w:val="28"/>
        </w:rPr>
        <w:t>ему</w:t>
      </w:r>
      <w:r w:rsidR="001D6F0B" w:rsidRPr="007F2C0D">
        <w:rPr>
          <w:color w:val="008000"/>
          <w:sz w:val="28"/>
          <w:szCs w:val="28"/>
          <w:lang w:val="de-DE"/>
        </w:rPr>
        <w:t xml:space="preserve"> </w:t>
      </w:r>
      <w:r w:rsidR="001D6F0B" w:rsidRPr="007F2C0D">
        <w:rPr>
          <w:color w:val="008000"/>
          <w:sz w:val="28"/>
          <w:szCs w:val="28"/>
        </w:rPr>
        <w:t>неприятной</w:t>
      </w:r>
      <w:r w:rsidR="001D6F0B" w:rsidRPr="007F2C0D">
        <w:rPr>
          <w:color w:val="008000"/>
          <w:sz w:val="28"/>
          <w:szCs w:val="28"/>
          <w:lang w:val="de-DE"/>
        </w:rPr>
        <w:t xml:space="preserve">; </w:t>
      </w:r>
      <w:r w:rsidR="001D6F0B" w:rsidRPr="007F2C0D">
        <w:rPr>
          <w:i/>
          <w:color w:val="008000"/>
          <w:sz w:val="28"/>
          <w:szCs w:val="28"/>
          <w:lang w:val="de-DE"/>
        </w:rPr>
        <w:t>peinlich</w:t>
      </w:r>
      <w:r w:rsidR="007E4D3B" w:rsidRPr="007F2C0D">
        <w:rPr>
          <w:i/>
          <w:color w:val="008000"/>
          <w:sz w:val="28"/>
          <w:szCs w:val="28"/>
          <w:lang w:val="de-DE"/>
        </w:rPr>
        <w:t xml:space="preserve"> — </w:t>
      </w:r>
      <w:r w:rsidR="001D6F0B" w:rsidRPr="007F2C0D">
        <w:rPr>
          <w:i/>
          <w:color w:val="008000"/>
          <w:sz w:val="28"/>
          <w:szCs w:val="28"/>
        </w:rPr>
        <w:t>постыдный</w:t>
      </w:r>
      <w:r w:rsidR="001D6F0B" w:rsidRPr="007F2C0D">
        <w:rPr>
          <w:i/>
          <w:color w:val="008000"/>
          <w:sz w:val="28"/>
          <w:szCs w:val="28"/>
          <w:lang w:val="de-DE"/>
        </w:rPr>
        <w:t>;</w:t>
      </w:r>
      <w:r w:rsidR="001D6F0B" w:rsidRPr="007F2C0D">
        <w:rPr>
          <w:i/>
          <w:color w:val="008000"/>
          <w:sz w:val="28"/>
          <w:szCs w:val="28"/>
        </w:rPr>
        <w:t>мучительный</w:t>
      </w:r>
      <w:r w:rsidR="001D6F0B" w:rsidRPr="007F2C0D">
        <w:rPr>
          <w:i/>
          <w:color w:val="008000"/>
          <w:sz w:val="28"/>
          <w:szCs w:val="28"/>
          <w:lang w:val="de-DE"/>
        </w:rPr>
        <w:t>;</w:t>
      </w:r>
      <w:r w:rsidR="007E4D3B" w:rsidRPr="007F2C0D">
        <w:rPr>
          <w:i/>
          <w:color w:val="008000"/>
          <w:sz w:val="28"/>
          <w:szCs w:val="28"/>
          <w:lang w:val="de-DE"/>
        </w:rPr>
        <w:t xml:space="preserve"> </w:t>
      </w:r>
      <w:r w:rsidR="001D6F0B" w:rsidRPr="007F2C0D">
        <w:rPr>
          <w:i/>
          <w:color w:val="008000"/>
          <w:sz w:val="28"/>
          <w:szCs w:val="28"/>
        </w:rPr>
        <w:t>неприятный</w:t>
      </w:r>
      <w:r w:rsidR="00EC3461" w:rsidRPr="00EC3461">
        <w:rPr>
          <w:i/>
          <w:color w:val="008000"/>
          <w:sz w:val="28"/>
          <w:szCs w:val="28"/>
          <w:lang w:val="de-DE"/>
        </w:rPr>
        <w:t xml:space="preserve">; die Pein </w:t>
      </w:r>
      <w:r w:rsidR="00EC3461">
        <w:rPr>
          <w:i/>
          <w:color w:val="008000"/>
          <w:sz w:val="28"/>
          <w:szCs w:val="28"/>
          <w:lang w:val="de-DE"/>
        </w:rPr>
        <w:t xml:space="preserve">— </w:t>
      </w:r>
      <w:r w:rsidR="00EC3461" w:rsidRPr="00EC3461">
        <w:rPr>
          <w:i/>
          <w:color w:val="008000"/>
          <w:sz w:val="28"/>
          <w:szCs w:val="28"/>
          <w:lang w:val="en-US"/>
        </w:rPr>
        <w:t>мучение</w:t>
      </w:r>
      <w:r w:rsidR="00EC3461" w:rsidRPr="00EC3461">
        <w:rPr>
          <w:i/>
          <w:color w:val="008000"/>
          <w:sz w:val="28"/>
          <w:szCs w:val="28"/>
          <w:lang w:val="de-DE"/>
        </w:rPr>
        <w:t xml:space="preserve">, </w:t>
      </w:r>
      <w:r w:rsidR="00EC3461" w:rsidRPr="00EC3461">
        <w:rPr>
          <w:i/>
          <w:color w:val="008000"/>
          <w:sz w:val="28"/>
          <w:szCs w:val="28"/>
          <w:lang w:val="en-US"/>
        </w:rPr>
        <w:t>мука</w:t>
      </w:r>
      <w:r w:rsidR="00EC3461" w:rsidRPr="00EC3461">
        <w:rPr>
          <w:i/>
          <w:color w:val="008000"/>
          <w:sz w:val="28"/>
          <w:szCs w:val="28"/>
          <w:lang w:val="de-DE"/>
        </w:rPr>
        <w:t xml:space="preserve">, </w:t>
      </w:r>
      <w:r w:rsidR="00EC3461" w:rsidRPr="00EC3461">
        <w:rPr>
          <w:i/>
          <w:color w:val="008000"/>
          <w:sz w:val="28"/>
          <w:szCs w:val="28"/>
          <w:lang w:val="en-US"/>
        </w:rPr>
        <w:t>пытка</w:t>
      </w:r>
      <w:r w:rsidR="00EC3461" w:rsidRPr="00EC3461">
        <w:rPr>
          <w:i/>
          <w:color w:val="008000"/>
          <w:sz w:val="28"/>
          <w:szCs w:val="28"/>
          <w:lang w:val="de-DE"/>
        </w:rPr>
        <w:t xml:space="preserve">, </w:t>
      </w:r>
      <w:r w:rsidR="00EC3461" w:rsidRPr="00EC3461">
        <w:rPr>
          <w:i/>
          <w:color w:val="008000"/>
          <w:sz w:val="28"/>
          <w:szCs w:val="28"/>
          <w:lang w:val="en-US"/>
        </w:rPr>
        <w:t>терзание</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schämte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schon</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он</w:t>
      </w:r>
      <w:r w:rsidR="001D6F0B" w:rsidRPr="007F2C0D">
        <w:rPr>
          <w:color w:val="008000"/>
          <w:sz w:val="28"/>
          <w:szCs w:val="28"/>
          <w:lang w:val="de-DE"/>
        </w:rPr>
        <w:t xml:space="preserve">, </w:t>
      </w:r>
      <w:r w:rsidR="001D6F0B" w:rsidRPr="007F2C0D">
        <w:rPr>
          <w:color w:val="008000"/>
          <w:sz w:val="28"/>
          <w:szCs w:val="28"/>
        </w:rPr>
        <w:t>собственно</w:t>
      </w:r>
      <w:r w:rsidR="001D6F0B" w:rsidRPr="007F2C0D">
        <w:rPr>
          <w:color w:val="008000"/>
          <w:sz w:val="28"/>
          <w:szCs w:val="28"/>
          <w:lang w:val="de-DE"/>
        </w:rPr>
        <w:t xml:space="preserve"> </w:t>
      </w:r>
      <w:r w:rsidR="001D6F0B" w:rsidRPr="007F2C0D">
        <w:rPr>
          <w:color w:val="008000"/>
          <w:sz w:val="28"/>
          <w:szCs w:val="28"/>
        </w:rPr>
        <w:t>говоря</w:t>
      </w:r>
      <w:r w:rsidR="001D6F0B" w:rsidRPr="007F2C0D">
        <w:rPr>
          <w:color w:val="008000"/>
          <w:sz w:val="28"/>
          <w:szCs w:val="28"/>
          <w:lang w:val="de-DE"/>
        </w:rPr>
        <w:t xml:space="preserve">, </w:t>
      </w:r>
      <w:r w:rsidR="001D6F0B" w:rsidRPr="007F2C0D">
        <w:rPr>
          <w:color w:val="008000"/>
          <w:sz w:val="28"/>
          <w:szCs w:val="28"/>
        </w:rPr>
        <w:t>уже</w:t>
      </w:r>
      <w:r w:rsidR="001D6F0B" w:rsidRPr="007F2C0D">
        <w:rPr>
          <w:color w:val="008000"/>
          <w:sz w:val="28"/>
          <w:szCs w:val="28"/>
          <w:lang w:val="de-DE"/>
        </w:rPr>
        <w:t xml:space="preserve"> </w:t>
      </w:r>
      <w:r w:rsidR="001D6F0B" w:rsidRPr="007F2C0D">
        <w:rPr>
          <w:color w:val="008000"/>
          <w:sz w:val="28"/>
          <w:szCs w:val="28"/>
        </w:rPr>
        <w:t>стыдился</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Kindes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frech</w:t>
      </w:r>
      <w:r w:rsidR="00E2173E" w:rsidRPr="00307785">
        <w:rPr>
          <w:sz w:val="28"/>
          <w:szCs w:val="28"/>
          <w:lang w:val="de-DE"/>
        </w:rPr>
        <w:t xml:space="preserve"> </w:t>
      </w:r>
      <w:r w:rsidRPr="00307785">
        <w:rPr>
          <w:sz w:val="28"/>
          <w:szCs w:val="28"/>
          <w:lang w:val="de-DE"/>
        </w:rPr>
        <w:t>gespielt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что</w:t>
      </w:r>
      <w:r w:rsidR="001D6F0B" w:rsidRPr="007F2C0D">
        <w:rPr>
          <w:color w:val="008000"/>
          <w:sz w:val="28"/>
          <w:szCs w:val="28"/>
          <w:lang w:val="de-DE"/>
        </w:rPr>
        <w:t xml:space="preserve"> </w:t>
      </w:r>
      <w:r w:rsidR="001D6F0B" w:rsidRPr="007F2C0D">
        <w:rPr>
          <w:color w:val="008000"/>
          <w:sz w:val="28"/>
          <w:szCs w:val="28"/>
        </w:rPr>
        <w:t>так</w:t>
      </w:r>
      <w:r w:rsidR="001D6F0B" w:rsidRPr="007F2C0D">
        <w:rPr>
          <w:color w:val="008000"/>
          <w:sz w:val="28"/>
          <w:szCs w:val="28"/>
          <w:lang w:val="de-DE"/>
        </w:rPr>
        <w:t xml:space="preserve"> </w:t>
      </w:r>
      <w:r w:rsidR="001D6F0B" w:rsidRPr="007F2C0D">
        <w:rPr>
          <w:color w:val="008000"/>
          <w:sz w:val="28"/>
          <w:szCs w:val="28"/>
        </w:rPr>
        <w:t>дерзко</w:t>
      </w:r>
      <w:r w:rsidR="001D6F0B" w:rsidRPr="007F2C0D">
        <w:rPr>
          <w:color w:val="008000"/>
          <w:sz w:val="28"/>
          <w:szCs w:val="28"/>
          <w:lang w:val="de-DE"/>
        </w:rPr>
        <w:t xml:space="preserve"> </w:t>
      </w:r>
      <w:r w:rsidR="001D6F0B" w:rsidRPr="007F2C0D">
        <w:rPr>
          <w:color w:val="008000"/>
          <w:sz w:val="28"/>
          <w:szCs w:val="28"/>
        </w:rPr>
        <w:t>играл</w:t>
      </w:r>
      <w:r w:rsidR="001D6F0B" w:rsidRPr="007F2C0D">
        <w:rPr>
          <w:color w:val="008000"/>
          <w:sz w:val="28"/>
          <w:szCs w:val="28"/>
          <w:lang w:val="de-DE"/>
        </w:rPr>
        <w:t>: «</w:t>
      </w:r>
      <w:r w:rsidR="001D6F0B" w:rsidRPr="007F2C0D">
        <w:rPr>
          <w:color w:val="008000"/>
          <w:sz w:val="28"/>
          <w:szCs w:val="28"/>
        </w:rPr>
        <w:t>так</w:t>
      </w:r>
      <w:r w:rsidR="001D6F0B" w:rsidRPr="007F2C0D">
        <w:rPr>
          <w:color w:val="008000"/>
          <w:sz w:val="28"/>
          <w:szCs w:val="28"/>
          <w:lang w:val="de-DE"/>
        </w:rPr>
        <w:t xml:space="preserve"> </w:t>
      </w:r>
      <w:r w:rsidR="001D6F0B" w:rsidRPr="007F2C0D">
        <w:rPr>
          <w:color w:val="008000"/>
          <w:sz w:val="28"/>
          <w:szCs w:val="28"/>
        </w:rPr>
        <w:t>дерзко</w:t>
      </w:r>
      <w:r w:rsidR="001D6F0B" w:rsidRPr="007F2C0D">
        <w:rPr>
          <w:color w:val="008000"/>
          <w:sz w:val="28"/>
          <w:szCs w:val="28"/>
          <w:lang w:val="de-DE"/>
        </w:rPr>
        <w:t xml:space="preserve"> </w:t>
      </w:r>
      <w:r w:rsidR="001D6F0B" w:rsidRPr="007F2C0D">
        <w:rPr>
          <w:color w:val="008000"/>
          <w:sz w:val="28"/>
          <w:szCs w:val="28"/>
        </w:rPr>
        <w:t>играть</w:t>
      </w:r>
      <w:r w:rsidR="001D6F0B" w:rsidRPr="007F2C0D">
        <w:rPr>
          <w:color w:val="008000"/>
          <w:sz w:val="28"/>
          <w:szCs w:val="28"/>
          <w:lang w:val="de-DE"/>
        </w:rPr>
        <w:t xml:space="preserve">» </w:t>
      </w:r>
      <w:r w:rsidR="001D6F0B" w:rsidRPr="007F2C0D">
        <w:rPr>
          <w:color w:val="008000"/>
          <w:sz w:val="28"/>
          <w:szCs w:val="28"/>
        </w:rPr>
        <w:t>с</w:t>
      </w:r>
      <w:r w:rsidR="001D6F0B" w:rsidRPr="007F2C0D">
        <w:rPr>
          <w:color w:val="008000"/>
          <w:sz w:val="28"/>
          <w:szCs w:val="28"/>
          <w:lang w:val="de-DE"/>
        </w:rPr>
        <w:t xml:space="preserve"> </w:t>
      </w:r>
      <w:r w:rsidR="001D6F0B" w:rsidRPr="007F2C0D">
        <w:rPr>
          <w:color w:val="008000"/>
          <w:sz w:val="28"/>
          <w:szCs w:val="28"/>
        </w:rPr>
        <w:t>любовью</w:t>
      </w:r>
      <w:r w:rsidR="001D6F0B" w:rsidRPr="007F2C0D">
        <w:rPr>
          <w:color w:val="008000"/>
          <w:sz w:val="28"/>
          <w:szCs w:val="28"/>
          <w:lang w:val="de-DE"/>
        </w:rPr>
        <w:t xml:space="preserve"> </w:t>
      </w:r>
      <w:r w:rsidR="001D6F0B" w:rsidRPr="007F2C0D">
        <w:rPr>
          <w:color w:val="008000"/>
          <w:sz w:val="28"/>
          <w:szCs w:val="28"/>
        </w:rPr>
        <w:t>этого</w:t>
      </w:r>
      <w:r w:rsidR="001D6F0B" w:rsidRPr="007F2C0D">
        <w:rPr>
          <w:color w:val="008000"/>
          <w:sz w:val="28"/>
          <w:szCs w:val="28"/>
          <w:lang w:val="de-DE"/>
        </w:rPr>
        <w:t xml:space="preserve"> </w:t>
      </w:r>
      <w:r w:rsidR="001D6F0B" w:rsidRPr="007F2C0D">
        <w:rPr>
          <w:color w:val="008000"/>
          <w:sz w:val="28"/>
          <w:szCs w:val="28"/>
        </w:rPr>
        <w:t>ребенка</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dünne,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unterirdischem</w:t>
      </w:r>
      <w:r w:rsidR="00E2173E" w:rsidRPr="00307785">
        <w:rPr>
          <w:sz w:val="28"/>
          <w:szCs w:val="28"/>
          <w:lang w:val="de-DE"/>
        </w:rPr>
        <w:t xml:space="preserve"> </w:t>
      </w:r>
      <w:r w:rsidRPr="00307785">
        <w:rPr>
          <w:sz w:val="28"/>
          <w:szCs w:val="28"/>
          <w:lang w:val="de-DE"/>
        </w:rPr>
        <w:t>Schluchzen</w:t>
      </w:r>
      <w:r w:rsidR="00E2173E" w:rsidRPr="00307785">
        <w:rPr>
          <w:sz w:val="28"/>
          <w:szCs w:val="28"/>
          <w:lang w:val="de-DE"/>
        </w:rPr>
        <w:t xml:space="preserve"> </w:t>
      </w:r>
      <w:r w:rsidRPr="00307785">
        <w:rPr>
          <w:sz w:val="28"/>
          <w:szCs w:val="28"/>
          <w:lang w:val="de-DE"/>
        </w:rPr>
        <w:t>geschüttelte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tat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weh</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и</w:t>
      </w:r>
      <w:r w:rsidR="001D6F0B" w:rsidRPr="007F2C0D">
        <w:rPr>
          <w:color w:val="008000"/>
          <w:sz w:val="28"/>
          <w:szCs w:val="28"/>
          <w:lang w:val="de-DE"/>
        </w:rPr>
        <w:t xml:space="preserve"> </w:t>
      </w:r>
      <w:r w:rsidR="001D6F0B" w:rsidRPr="007F2C0D">
        <w:rPr>
          <w:color w:val="008000"/>
          <w:sz w:val="28"/>
          <w:szCs w:val="28"/>
        </w:rPr>
        <w:t>этот</w:t>
      </w:r>
      <w:r w:rsidR="001D6F0B" w:rsidRPr="007F2C0D">
        <w:rPr>
          <w:color w:val="008000"/>
          <w:sz w:val="28"/>
          <w:szCs w:val="28"/>
          <w:lang w:val="de-DE"/>
        </w:rPr>
        <w:t xml:space="preserve"> </w:t>
      </w:r>
      <w:r w:rsidR="001D6F0B" w:rsidRPr="007F2C0D">
        <w:rPr>
          <w:color w:val="008000"/>
          <w:sz w:val="28"/>
          <w:szCs w:val="28"/>
        </w:rPr>
        <w:t>тонкий</w:t>
      </w:r>
      <w:r w:rsidR="001D6F0B" w:rsidRPr="007F2C0D">
        <w:rPr>
          <w:color w:val="008000"/>
          <w:sz w:val="28"/>
          <w:szCs w:val="28"/>
          <w:lang w:val="de-DE"/>
        </w:rPr>
        <w:t xml:space="preserve">, </w:t>
      </w:r>
      <w:r w:rsidR="001D6F0B" w:rsidRPr="007F2C0D">
        <w:rPr>
          <w:color w:val="008000"/>
          <w:sz w:val="28"/>
          <w:szCs w:val="28"/>
        </w:rPr>
        <w:t>сотрясаемый</w:t>
      </w:r>
      <w:r w:rsidR="001D6F0B" w:rsidRPr="007F2C0D">
        <w:rPr>
          <w:color w:val="008000"/>
          <w:sz w:val="28"/>
          <w:szCs w:val="28"/>
          <w:lang w:val="de-DE"/>
        </w:rPr>
        <w:t xml:space="preserve"> </w:t>
      </w:r>
      <w:r w:rsidR="001D6F0B" w:rsidRPr="007F2C0D">
        <w:rPr>
          <w:color w:val="008000"/>
          <w:sz w:val="28"/>
          <w:szCs w:val="28"/>
        </w:rPr>
        <w:t>тайными</w:t>
      </w:r>
      <w:r w:rsidR="001D6F0B" w:rsidRPr="007F2C0D">
        <w:rPr>
          <w:color w:val="008000"/>
          <w:sz w:val="28"/>
          <w:szCs w:val="28"/>
          <w:lang w:val="de-DE"/>
        </w:rPr>
        <w:t xml:space="preserve"> </w:t>
      </w:r>
      <w:r w:rsidR="001D6F0B" w:rsidRPr="007F2C0D">
        <w:rPr>
          <w:color w:val="008000"/>
          <w:sz w:val="28"/>
          <w:szCs w:val="28"/>
        </w:rPr>
        <w:t>рыданиями</w:t>
      </w:r>
      <w:r w:rsidR="001D6F0B" w:rsidRPr="007F2C0D">
        <w:rPr>
          <w:color w:val="008000"/>
          <w:sz w:val="28"/>
          <w:szCs w:val="28"/>
          <w:lang w:val="de-DE"/>
        </w:rPr>
        <w:t xml:space="preserve"> </w:t>
      </w:r>
      <w:r w:rsidR="001D6F0B" w:rsidRPr="007F2C0D">
        <w:rPr>
          <w:color w:val="008000"/>
          <w:sz w:val="28"/>
          <w:szCs w:val="28"/>
        </w:rPr>
        <w:t>голос</w:t>
      </w:r>
      <w:r w:rsidR="001D6F0B" w:rsidRPr="007F2C0D">
        <w:rPr>
          <w:color w:val="008000"/>
          <w:sz w:val="28"/>
          <w:szCs w:val="28"/>
          <w:lang w:val="de-DE"/>
        </w:rPr>
        <w:t xml:space="preserve"> </w:t>
      </w:r>
      <w:r w:rsidR="001D6F0B" w:rsidRPr="007F2C0D">
        <w:rPr>
          <w:color w:val="008000"/>
          <w:sz w:val="28"/>
          <w:szCs w:val="28"/>
        </w:rPr>
        <w:t>причинял</w:t>
      </w:r>
      <w:r w:rsidR="001D6F0B" w:rsidRPr="007F2C0D">
        <w:rPr>
          <w:color w:val="008000"/>
          <w:sz w:val="28"/>
          <w:szCs w:val="28"/>
          <w:lang w:val="de-DE"/>
        </w:rPr>
        <w:t xml:space="preserve"> </w:t>
      </w:r>
      <w:r w:rsidR="001D6F0B" w:rsidRPr="007F2C0D">
        <w:rPr>
          <w:color w:val="008000"/>
          <w:sz w:val="28"/>
          <w:szCs w:val="28"/>
        </w:rPr>
        <w:t>ему</w:t>
      </w:r>
      <w:r w:rsidR="001D6F0B" w:rsidRPr="007F2C0D">
        <w:rPr>
          <w:color w:val="008000"/>
          <w:sz w:val="28"/>
          <w:szCs w:val="28"/>
          <w:lang w:val="de-DE"/>
        </w:rPr>
        <w:t xml:space="preserve"> </w:t>
      </w:r>
      <w:r w:rsidR="001D6F0B" w:rsidRPr="007F2C0D">
        <w:rPr>
          <w:color w:val="008000"/>
          <w:sz w:val="28"/>
          <w:szCs w:val="28"/>
        </w:rPr>
        <w:t>боль</w:t>
      </w:r>
      <w:r w:rsidR="001D6F0B" w:rsidRPr="007F2C0D">
        <w:rPr>
          <w:color w:val="008000"/>
          <w:sz w:val="28"/>
          <w:szCs w:val="28"/>
          <w:lang w:val="de-DE"/>
        </w:rPr>
        <w:t xml:space="preserve">; </w:t>
      </w:r>
      <w:r w:rsidR="001D6F0B" w:rsidRPr="007F2C0D">
        <w:rPr>
          <w:i/>
          <w:color w:val="008000"/>
          <w:sz w:val="28"/>
          <w:szCs w:val="28"/>
          <w:lang w:val="de-DE"/>
        </w:rPr>
        <w:t>unterirdisch</w:t>
      </w:r>
      <w:r w:rsidR="007E4D3B" w:rsidRPr="007F2C0D">
        <w:rPr>
          <w:i/>
          <w:color w:val="008000"/>
          <w:sz w:val="28"/>
          <w:szCs w:val="28"/>
          <w:lang w:val="de-DE"/>
        </w:rPr>
        <w:t xml:space="preserve"> — </w:t>
      </w:r>
      <w:r w:rsidR="001D6F0B" w:rsidRPr="007F2C0D">
        <w:rPr>
          <w:i/>
          <w:color w:val="008000"/>
          <w:sz w:val="28"/>
          <w:szCs w:val="28"/>
        </w:rPr>
        <w:t>подземный</w:t>
      </w:r>
      <w:r w:rsidR="001D6F0B" w:rsidRPr="007F2C0D">
        <w:rPr>
          <w:i/>
          <w:color w:val="008000"/>
          <w:sz w:val="28"/>
          <w:szCs w:val="28"/>
          <w:lang w:val="de-DE"/>
        </w:rPr>
        <w:t xml:space="preserve">; </w:t>
      </w:r>
      <w:r w:rsidR="001D6F0B" w:rsidRPr="007F2C0D">
        <w:rPr>
          <w:i/>
          <w:color w:val="008000"/>
          <w:sz w:val="28"/>
          <w:szCs w:val="28"/>
        </w:rPr>
        <w:t>подпольный</w:t>
      </w:r>
      <w:r w:rsidR="001D6F0B" w:rsidRPr="007F2C0D">
        <w:rPr>
          <w:i/>
          <w:color w:val="008000"/>
          <w:sz w:val="28"/>
          <w:szCs w:val="28"/>
          <w:lang w:val="de-DE"/>
        </w:rPr>
        <w:t xml:space="preserve">; </w:t>
      </w:r>
      <w:r w:rsidR="001D6F0B" w:rsidRPr="007F2C0D">
        <w:rPr>
          <w:i/>
          <w:color w:val="008000"/>
          <w:sz w:val="28"/>
          <w:szCs w:val="28"/>
        </w:rPr>
        <w:t>тайный</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hinauf,</w:t>
      </w:r>
      <w:r w:rsidR="00E2173E" w:rsidRPr="00307785">
        <w:rPr>
          <w:sz w:val="28"/>
          <w:szCs w:val="28"/>
          <w:lang w:val="de-DE"/>
        </w:rPr>
        <w:t xml:space="preserve"> </w:t>
      </w:r>
      <w:r w:rsidRPr="00307785">
        <w:rPr>
          <w:sz w:val="28"/>
          <w:szCs w:val="28"/>
          <w:lang w:val="de-DE"/>
        </w:rPr>
        <w:t>Edi</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а</w:t>
      </w:r>
      <w:r w:rsidR="001D6F0B" w:rsidRPr="007F2C0D">
        <w:rPr>
          <w:color w:val="008000"/>
          <w:sz w:val="28"/>
          <w:szCs w:val="28"/>
          <w:lang w:val="de-DE"/>
        </w:rPr>
        <w:t xml:space="preserve">/ </w:t>
      </w:r>
      <w:r w:rsidR="001D6F0B" w:rsidRPr="007F2C0D">
        <w:rPr>
          <w:color w:val="008000"/>
          <w:sz w:val="28"/>
          <w:szCs w:val="28"/>
        </w:rPr>
        <w:t>теперь</w:t>
      </w:r>
      <w:r w:rsidR="001D6F0B" w:rsidRPr="007F2C0D">
        <w:rPr>
          <w:color w:val="008000"/>
          <w:sz w:val="28"/>
          <w:szCs w:val="28"/>
          <w:lang w:val="de-DE"/>
        </w:rPr>
        <w:t xml:space="preserve"> </w:t>
      </w:r>
      <w:r w:rsidR="001D6F0B" w:rsidRPr="007F2C0D">
        <w:rPr>
          <w:color w:val="008000"/>
          <w:sz w:val="28"/>
          <w:szCs w:val="28"/>
        </w:rPr>
        <w:t>иди</w:t>
      </w:r>
      <w:r w:rsidR="001D6F0B" w:rsidRPr="007F2C0D">
        <w:rPr>
          <w:color w:val="008000"/>
          <w:sz w:val="28"/>
          <w:szCs w:val="28"/>
          <w:lang w:val="de-DE"/>
        </w:rPr>
        <w:t xml:space="preserve"> </w:t>
      </w:r>
      <w:r w:rsidR="001D6F0B" w:rsidRPr="007F2C0D">
        <w:rPr>
          <w:color w:val="008000"/>
          <w:sz w:val="28"/>
          <w:szCs w:val="28"/>
        </w:rPr>
        <w:t>наверх</w:t>
      </w:r>
      <w:r w:rsidR="001D6F0B" w:rsidRPr="007F2C0D">
        <w:rPr>
          <w:color w:val="008000"/>
          <w:sz w:val="28"/>
          <w:szCs w:val="28"/>
          <w:lang w:val="de-DE"/>
        </w:rPr>
        <w:t xml:space="preserve">, </w:t>
      </w:r>
      <w:r w:rsidR="001D6F0B" w:rsidRPr="007F2C0D">
        <w:rPr>
          <w:color w:val="008000"/>
          <w:sz w:val="28"/>
          <w:szCs w:val="28"/>
        </w:rPr>
        <w:t>Эди</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00EC3461">
        <w:rPr>
          <w:sz w:val="28"/>
          <w:szCs w:val="28"/>
          <w:lang w:val="de-DE"/>
        </w:rPr>
        <w:t>A</w:t>
      </w:r>
      <w:r w:rsidRPr="00307785">
        <w:rPr>
          <w:sz w:val="28"/>
          <w:szCs w:val="28"/>
          <w:lang w:val="de-DE"/>
        </w:rPr>
        <w:t>bend</w:t>
      </w:r>
      <w:r w:rsidR="00E2173E" w:rsidRPr="00307785">
        <w:rPr>
          <w:sz w:val="28"/>
          <w:szCs w:val="28"/>
          <w:lang w:val="de-DE"/>
        </w:rPr>
        <w:t xml:space="preserve"> </w:t>
      </w:r>
      <w:r w:rsidRPr="00307785">
        <w:rPr>
          <w:sz w:val="28"/>
          <w:szCs w:val="28"/>
          <w:lang w:val="de-DE"/>
        </w:rPr>
        <w:t>werden</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uns</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vertragen</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сегодня</w:t>
      </w:r>
      <w:r w:rsidR="001D6F0B" w:rsidRPr="007F2C0D">
        <w:rPr>
          <w:color w:val="008000"/>
          <w:sz w:val="28"/>
          <w:szCs w:val="28"/>
          <w:lang w:val="de-DE"/>
        </w:rPr>
        <w:t xml:space="preserve"> </w:t>
      </w:r>
      <w:r w:rsidR="001D6F0B" w:rsidRPr="007F2C0D">
        <w:rPr>
          <w:color w:val="008000"/>
          <w:sz w:val="28"/>
          <w:szCs w:val="28"/>
        </w:rPr>
        <w:t>вечером</w:t>
      </w:r>
      <w:r w:rsidR="007E4D3B" w:rsidRPr="007F2C0D">
        <w:rPr>
          <w:color w:val="008000"/>
          <w:sz w:val="28"/>
          <w:szCs w:val="28"/>
          <w:lang w:val="de-DE"/>
        </w:rPr>
        <w:t xml:space="preserve"> </w:t>
      </w:r>
      <w:r w:rsidR="001D6F0B" w:rsidRPr="007F2C0D">
        <w:rPr>
          <w:color w:val="008000"/>
          <w:sz w:val="28"/>
          <w:szCs w:val="28"/>
        </w:rPr>
        <w:t>мы</w:t>
      </w:r>
      <w:r w:rsidR="001D6F0B" w:rsidRPr="007F2C0D">
        <w:rPr>
          <w:color w:val="008000"/>
          <w:sz w:val="28"/>
          <w:szCs w:val="28"/>
          <w:lang w:val="de-DE"/>
        </w:rPr>
        <w:t xml:space="preserve"> </w:t>
      </w:r>
      <w:r w:rsidR="001D6F0B" w:rsidRPr="007F2C0D">
        <w:rPr>
          <w:color w:val="008000"/>
          <w:sz w:val="28"/>
          <w:szCs w:val="28"/>
        </w:rPr>
        <w:t>опять</w:t>
      </w:r>
      <w:r w:rsidR="001D6F0B" w:rsidRPr="007F2C0D">
        <w:rPr>
          <w:color w:val="008000"/>
          <w:sz w:val="28"/>
          <w:szCs w:val="28"/>
          <w:lang w:val="de-DE"/>
        </w:rPr>
        <w:t xml:space="preserve"> </w:t>
      </w:r>
      <w:r w:rsidR="001D6F0B" w:rsidRPr="007F2C0D">
        <w:rPr>
          <w:color w:val="008000"/>
          <w:sz w:val="28"/>
          <w:szCs w:val="28"/>
        </w:rPr>
        <w:t>будем</w:t>
      </w:r>
      <w:r w:rsidR="001D6F0B" w:rsidRPr="007F2C0D">
        <w:rPr>
          <w:color w:val="008000"/>
          <w:sz w:val="28"/>
          <w:szCs w:val="28"/>
          <w:lang w:val="de-DE"/>
        </w:rPr>
        <w:t xml:space="preserve"> </w:t>
      </w:r>
      <w:r w:rsidR="001D6F0B" w:rsidRPr="007F2C0D">
        <w:rPr>
          <w:color w:val="008000"/>
          <w:sz w:val="28"/>
          <w:szCs w:val="28"/>
        </w:rPr>
        <w:t>друзьями</w:t>
      </w:r>
      <w:r w:rsidR="001D6F0B" w:rsidRPr="007F2C0D">
        <w:rPr>
          <w:color w:val="008000"/>
          <w:sz w:val="28"/>
          <w:szCs w:val="28"/>
          <w:lang w:val="de-DE"/>
        </w:rPr>
        <w:t xml:space="preserve">; </w:t>
      </w:r>
      <w:r w:rsidR="001D6F0B" w:rsidRPr="007F2C0D">
        <w:rPr>
          <w:i/>
          <w:color w:val="008000"/>
          <w:sz w:val="28"/>
          <w:szCs w:val="28"/>
          <w:lang w:val="de-DE"/>
        </w:rPr>
        <w:t>sich vertragen</w:t>
      </w:r>
      <w:r w:rsidR="007E4D3B" w:rsidRPr="007F2C0D">
        <w:rPr>
          <w:i/>
          <w:color w:val="008000"/>
          <w:sz w:val="28"/>
          <w:szCs w:val="28"/>
          <w:lang w:val="de-DE"/>
        </w:rPr>
        <w:t xml:space="preserve"> — </w:t>
      </w:r>
      <w:r w:rsidR="001D6F0B" w:rsidRPr="007F2C0D">
        <w:rPr>
          <w:i/>
          <w:color w:val="008000"/>
          <w:sz w:val="28"/>
          <w:szCs w:val="28"/>
        </w:rPr>
        <w:t>ладить</w:t>
      </w:r>
      <w:r w:rsidR="001D6F0B" w:rsidRPr="007F2C0D">
        <w:rPr>
          <w:i/>
          <w:color w:val="008000"/>
          <w:sz w:val="28"/>
          <w:szCs w:val="28"/>
          <w:lang w:val="de-DE"/>
        </w:rPr>
        <w:t>;</w:t>
      </w:r>
      <w:r w:rsidR="007E4D3B" w:rsidRPr="007F2C0D">
        <w:rPr>
          <w:i/>
          <w:color w:val="008000"/>
          <w:sz w:val="28"/>
          <w:szCs w:val="28"/>
          <w:lang w:val="de-DE"/>
        </w:rPr>
        <w:t xml:space="preserve"> </w:t>
      </w:r>
      <w:r w:rsidR="001D6F0B" w:rsidRPr="007F2C0D">
        <w:rPr>
          <w:i/>
          <w:color w:val="008000"/>
          <w:sz w:val="28"/>
          <w:szCs w:val="28"/>
        </w:rPr>
        <w:t>быть</w:t>
      </w:r>
      <w:r w:rsidR="001D6F0B" w:rsidRPr="007F2C0D">
        <w:rPr>
          <w:i/>
          <w:color w:val="008000"/>
          <w:sz w:val="28"/>
          <w:szCs w:val="28"/>
          <w:lang w:val="de-DE"/>
        </w:rPr>
        <w:t xml:space="preserve"> </w:t>
      </w:r>
      <w:r w:rsidR="001D6F0B" w:rsidRPr="007F2C0D">
        <w:rPr>
          <w:i/>
          <w:color w:val="008000"/>
          <w:sz w:val="28"/>
          <w:szCs w:val="28"/>
        </w:rPr>
        <w:t>друзьями</w:t>
      </w:r>
      <w:r w:rsidR="001D6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sehen“,</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begütigend</w:t>
      </w:r>
      <w:r w:rsidR="001D6F0B" w:rsidRPr="001D6F0B">
        <w:rPr>
          <w:sz w:val="28"/>
          <w:szCs w:val="28"/>
          <w:lang w:val="de-DE"/>
        </w:rPr>
        <w:t xml:space="preserve"> </w:t>
      </w:r>
      <w:r w:rsidR="001D6F0B" w:rsidRPr="007F2C0D">
        <w:rPr>
          <w:color w:val="008000"/>
          <w:sz w:val="28"/>
          <w:szCs w:val="28"/>
          <w:lang w:val="de-DE"/>
        </w:rPr>
        <w:t>(</w:t>
      </w:r>
      <w:r w:rsidR="001D6F0B" w:rsidRPr="007F2C0D">
        <w:rPr>
          <w:color w:val="008000"/>
          <w:sz w:val="28"/>
          <w:szCs w:val="28"/>
        </w:rPr>
        <w:t>вот</w:t>
      </w:r>
      <w:r w:rsidR="001D6F0B" w:rsidRPr="007F2C0D">
        <w:rPr>
          <w:color w:val="008000"/>
          <w:sz w:val="28"/>
          <w:szCs w:val="28"/>
          <w:lang w:val="de-DE"/>
        </w:rPr>
        <w:t xml:space="preserve"> </w:t>
      </w:r>
      <w:r w:rsidR="001D6F0B" w:rsidRPr="007F2C0D">
        <w:rPr>
          <w:color w:val="008000"/>
          <w:sz w:val="28"/>
          <w:szCs w:val="28"/>
        </w:rPr>
        <w:t>увидишь</w:t>
      </w:r>
      <w:r w:rsidR="006F17CD" w:rsidRPr="007F2C0D">
        <w:rPr>
          <w:color w:val="008000"/>
          <w:sz w:val="28"/>
          <w:szCs w:val="28"/>
          <w:lang w:val="de-DE"/>
        </w:rPr>
        <w:t>,</w:t>
      </w:r>
      <w:r w:rsidR="007E4D3B" w:rsidRPr="007F2C0D">
        <w:rPr>
          <w:color w:val="008000"/>
          <w:sz w:val="28"/>
          <w:szCs w:val="28"/>
          <w:lang w:val="de-DE"/>
        </w:rPr>
        <w:t xml:space="preserve"> — </w:t>
      </w:r>
      <w:r w:rsidR="006F17CD" w:rsidRPr="007F2C0D">
        <w:rPr>
          <w:color w:val="008000"/>
          <w:sz w:val="28"/>
          <w:szCs w:val="28"/>
        </w:rPr>
        <w:t>поговорил</w:t>
      </w:r>
      <w:r w:rsidR="006F17CD" w:rsidRPr="007F2C0D">
        <w:rPr>
          <w:color w:val="008000"/>
          <w:sz w:val="28"/>
          <w:szCs w:val="28"/>
          <w:lang w:val="de-DE"/>
        </w:rPr>
        <w:t xml:space="preserve"> </w:t>
      </w:r>
      <w:r w:rsidR="006F17CD" w:rsidRPr="007F2C0D">
        <w:rPr>
          <w:color w:val="008000"/>
          <w:sz w:val="28"/>
          <w:szCs w:val="28"/>
        </w:rPr>
        <w:t>он</w:t>
      </w:r>
      <w:r w:rsidR="006F17CD" w:rsidRPr="007F2C0D">
        <w:rPr>
          <w:color w:val="008000"/>
          <w:sz w:val="28"/>
          <w:szCs w:val="28"/>
          <w:lang w:val="de-DE"/>
        </w:rPr>
        <w:t xml:space="preserve"> </w:t>
      </w:r>
      <w:r w:rsidR="006F17CD" w:rsidRPr="007F2C0D">
        <w:rPr>
          <w:color w:val="008000"/>
          <w:sz w:val="28"/>
          <w:szCs w:val="28"/>
        </w:rPr>
        <w:t>успокоительно</w:t>
      </w:r>
      <w:r w:rsidR="006F17CD" w:rsidRPr="007F2C0D">
        <w:rPr>
          <w:color w:val="008000"/>
          <w:sz w:val="28"/>
          <w:szCs w:val="28"/>
          <w:lang w:val="de-DE"/>
        </w:rPr>
        <w:t xml:space="preserve">; </w:t>
      </w:r>
      <w:r w:rsidR="006F17CD" w:rsidRPr="007F2C0D">
        <w:rPr>
          <w:i/>
          <w:color w:val="008000"/>
          <w:sz w:val="28"/>
          <w:szCs w:val="28"/>
          <w:lang w:val="de-DE"/>
        </w:rPr>
        <w:t>begütigen</w:t>
      </w:r>
      <w:r w:rsidR="007E4D3B" w:rsidRPr="007F2C0D">
        <w:rPr>
          <w:i/>
          <w:color w:val="008000"/>
          <w:sz w:val="28"/>
          <w:szCs w:val="28"/>
          <w:lang w:val="de-DE"/>
        </w:rPr>
        <w:t xml:space="preserve"> — </w:t>
      </w:r>
      <w:r w:rsidR="006F17CD" w:rsidRPr="007F2C0D">
        <w:rPr>
          <w:i/>
          <w:color w:val="008000"/>
          <w:sz w:val="28"/>
          <w:szCs w:val="28"/>
        </w:rPr>
        <w:t>умилостивить</w:t>
      </w:r>
      <w:r w:rsidR="006F17CD" w:rsidRPr="007F2C0D">
        <w:rPr>
          <w:i/>
          <w:color w:val="008000"/>
          <w:sz w:val="28"/>
          <w:szCs w:val="28"/>
          <w:lang w:val="de-DE"/>
        </w:rPr>
        <w:t xml:space="preserve">; </w:t>
      </w:r>
      <w:r w:rsidR="006F17CD" w:rsidRPr="007F2C0D">
        <w:rPr>
          <w:i/>
          <w:color w:val="008000"/>
          <w:sz w:val="28"/>
          <w:szCs w:val="28"/>
        </w:rPr>
        <w:t>успокаивать</w:t>
      </w:r>
      <w:r w:rsidR="006F17CD"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0C364B" w:rsidRPr="006F17CD" w:rsidRDefault="000C364B" w:rsidP="001B2DE8">
      <w:pPr>
        <w:pStyle w:val="a3"/>
        <w:spacing w:line="360" w:lineRule="auto"/>
        <w:rPr>
          <w:sz w:val="28"/>
          <w:szCs w:val="28"/>
          <w:lang w:val="de-DE"/>
        </w:rPr>
      </w:pPr>
      <w:r w:rsidRPr="00307785">
        <w:rPr>
          <w:sz w:val="28"/>
          <w:szCs w:val="28"/>
          <w:lang w:val="de-DE"/>
        </w:rPr>
        <w:t xml:space="preserve">Dabei schüttelte er ihn am Schopf tüchtig hin und her, aber doch das Gesicht halb abgewendet, um nicht diese großen, feuchten, flehenden Kinderaugen sehen zu müssen. Die Komödie, die er spielte, begann ihm peinlich zu werden. Er schämte sich eigentlich schon, mit der Liebe dieses Kindes so frech gespielt zu haben, und diese dünne, von unterirdischem Schluchzen geschüttelte Stimme tat ihm weh. „Geh jetzt hinauf, Edi, heute </w:t>
      </w:r>
      <w:r w:rsidR="00EC3461">
        <w:rPr>
          <w:sz w:val="28"/>
          <w:szCs w:val="28"/>
          <w:lang w:val="de-DE"/>
        </w:rPr>
        <w:t>A</w:t>
      </w:r>
      <w:r w:rsidRPr="00307785">
        <w:rPr>
          <w:sz w:val="28"/>
          <w:szCs w:val="28"/>
          <w:lang w:val="de-DE"/>
        </w:rPr>
        <w:t>bend werden wir uns wieder vertragen, du wirst sch</w:t>
      </w:r>
      <w:r w:rsidR="006F17CD">
        <w:rPr>
          <w:sz w:val="28"/>
          <w:szCs w:val="28"/>
          <w:lang w:val="de-DE"/>
        </w:rPr>
        <w:t>on sehen“, sagte er begütigend.</w:t>
      </w:r>
    </w:p>
    <w:p w:rsidR="00214E84" w:rsidRDefault="00214E84" w:rsidP="001B2DE8">
      <w:pPr>
        <w:pStyle w:val="a3"/>
        <w:spacing w:line="360" w:lineRule="auto"/>
        <w:rPr>
          <w:sz w:val="28"/>
          <w:szCs w:val="28"/>
          <w:lang w:val="de-DE"/>
        </w:rPr>
      </w:pPr>
    </w:p>
    <w:p w:rsidR="00070705" w:rsidRPr="00214E84" w:rsidRDefault="00070705" w:rsidP="001B2DE8">
      <w:pPr>
        <w:pStyle w:val="a3"/>
        <w:spacing w:line="360" w:lineRule="auto"/>
        <w:rPr>
          <w:sz w:val="28"/>
          <w:szCs w:val="28"/>
          <w:lang w:val="de-DE"/>
        </w:rPr>
      </w:pPr>
      <w:r w:rsidRPr="00307785">
        <w:rPr>
          <w:sz w:val="28"/>
          <w:szCs w:val="28"/>
          <w:lang w:val="de-DE"/>
        </w:rPr>
        <w:lastRenderedPageBreak/>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dulden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gleich</w:t>
      </w:r>
      <w:r w:rsidR="00E2173E" w:rsidRPr="00307785">
        <w:rPr>
          <w:sz w:val="28"/>
          <w:szCs w:val="28"/>
          <w:lang w:val="de-DE"/>
        </w:rPr>
        <w:t xml:space="preserve"> </w:t>
      </w:r>
      <w:r w:rsidRPr="00307785">
        <w:rPr>
          <w:sz w:val="28"/>
          <w:szCs w:val="28"/>
          <w:lang w:val="de-DE"/>
        </w:rPr>
        <w:t>hinaufschickt</w:t>
      </w:r>
      <w:r w:rsidR="00EC3461">
        <w:rPr>
          <w:sz w:val="28"/>
          <w:szCs w:val="28"/>
          <w:lang w:val="de-DE"/>
        </w:rPr>
        <w:t xml:space="preserve"> </w:t>
      </w:r>
      <w:r w:rsidR="00EC3461" w:rsidRPr="00EC3461">
        <w:rPr>
          <w:color w:val="008000"/>
          <w:sz w:val="28"/>
          <w:szCs w:val="28"/>
          <w:lang w:val="de-DE"/>
        </w:rPr>
        <w:t>(</w:t>
      </w:r>
      <w:r w:rsidR="00EC3461" w:rsidRPr="007F2C0D">
        <w:rPr>
          <w:color w:val="008000"/>
          <w:sz w:val="28"/>
          <w:szCs w:val="28"/>
        </w:rPr>
        <w:t>но</w:t>
      </w:r>
      <w:r w:rsidR="00EC3461" w:rsidRPr="00EC3461">
        <w:rPr>
          <w:color w:val="008000"/>
          <w:sz w:val="28"/>
          <w:szCs w:val="28"/>
          <w:lang w:val="de-DE"/>
        </w:rPr>
        <w:t xml:space="preserve"> </w:t>
      </w:r>
      <w:r w:rsidR="00EC3461" w:rsidRPr="007F2C0D">
        <w:rPr>
          <w:color w:val="008000"/>
          <w:sz w:val="28"/>
          <w:szCs w:val="28"/>
        </w:rPr>
        <w:t>вы</w:t>
      </w:r>
      <w:r w:rsidR="00EC3461" w:rsidRPr="00EC3461">
        <w:rPr>
          <w:color w:val="008000"/>
          <w:sz w:val="28"/>
          <w:szCs w:val="28"/>
          <w:lang w:val="de-DE"/>
        </w:rPr>
        <w:t xml:space="preserve"> </w:t>
      </w:r>
      <w:r w:rsidR="00EC3461" w:rsidRPr="007F2C0D">
        <w:rPr>
          <w:color w:val="008000"/>
          <w:sz w:val="28"/>
          <w:szCs w:val="28"/>
        </w:rPr>
        <w:t>больше</w:t>
      </w:r>
      <w:r w:rsidR="00EC3461" w:rsidRPr="00EC3461">
        <w:rPr>
          <w:color w:val="008000"/>
          <w:sz w:val="28"/>
          <w:szCs w:val="28"/>
          <w:lang w:val="de-DE"/>
        </w:rPr>
        <w:t xml:space="preserve"> </w:t>
      </w:r>
      <w:r w:rsidR="00EC3461" w:rsidRPr="007F2C0D">
        <w:rPr>
          <w:color w:val="008000"/>
          <w:sz w:val="28"/>
          <w:szCs w:val="28"/>
        </w:rPr>
        <w:t>не</w:t>
      </w:r>
      <w:r w:rsidR="00EC3461" w:rsidRPr="00EC3461">
        <w:rPr>
          <w:color w:val="008000"/>
          <w:sz w:val="28"/>
          <w:szCs w:val="28"/>
          <w:lang w:val="de-DE"/>
        </w:rPr>
        <w:t xml:space="preserve"> </w:t>
      </w:r>
      <w:r w:rsidR="00EC3461" w:rsidRPr="007F2C0D">
        <w:rPr>
          <w:color w:val="008000"/>
          <w:sz w:val="28"/>
          <w:szCs w:val="28"/>
        </w:rPr>
        <w:t>потерпите</w:t>
      </w:r>
      <w:r w:rsidR="00EC3461" w:rsidRPr="00EC3461">
        <w:rPr>
          <w:color w:val="008000"/>
          <w:sz w:val="28"/>
          <w:szCs w:val="28"/>
          <w:lang w:val="de-DE"/>
        </w:rPr>
        <w:t xml:space="preserve">, </w:t>
      </w:r>
      <w:r w:rsidR="00EC3461" w:rsidRPr="007F2C0D">
        <w:rPr>
          <w:color w:val="008000"/>
          <w:sz w:val="28"/>
          <w:szCs w:val="28"/>
        </w:rPr>
        <w:t>чтобы</w:t>
      </w:r>
      <w:r w:rsidR="00EC3461" w:rsidRPr="00EC3461">
        <w:rPr>
          <w:color w:val="008000"/>
          <w:sz w:val="28"/>
          <w:szCs w:val="28"/>
          <w:lang w:val="de-DE"/>
        </w:rPr>
        <w:t xml:space="preserve"> </w:t>
      </w:r>
      <w:r w:rsidR="00EC3461" w:rsidRPr="007F2C0D">
        <w:rPr>
          <w:color w:val="008000"/>
          <w:sz w:val="28"/>
          <w:szCs w:val="28"/>
        </w:rPr>
        <w:t>мама</w:t>
      </w:r>
      <w:r w:rsidR="00EC3461" w:rsidRPr="00EC3461">
        <w:rPr>
          <w:color w:val="008000"/>
          <w:sz w:val="28"/>
          <w:szCs w:val="28"/>
          <w:lang w:val="de-DE"/>
        </w:rPr>
        <w:t xml:space="preserve"> </w:t>
      </w:r>
      <w:r w:rsidR="00EC3461" w:rsidRPr="007F2C0D">
        <w:rPr>
          <w:color w:val="008000"/>
          <w:sz w:val="28"/>
          <w:szCs w:val="28"/>
        </w:rPr>
        <w:t>сразу</w:t>
      </w:r>
      <w:r w:rsidR="00EC3461" w:rsidRPr="00EC3461">
        <w:rPr>
          <w:color w:val="008000"/>
          <w:sz w:val="28"/>
          <w:szCs w:val="28"/>
          <w:lang w:val="de-DE"/>
        </w:rPr>
        <w:t xml:space="preserve"> </w:t>
      </w:r>
      <w:r w:rsidR="00EC3461" w:rsidRPr="007F2C0D">
        <w:rPr>
          <w:color w:val="008000"/>
          <w:sz w:val="28"/>
          <w:szCs w:val="28"/>
        </w:rPr>
        <w:t>отослала</w:t>
      </w:r>
      <w:r w:rsidR="00EC3461" w:rsidRPr="00EC3461">
        <w:rPr>
          <w:color w:val="008000"/>
          <w:sz w:val="28"/>
          <w:szCs w:val="28"/>
          <w:lang w:val="de-DE"/>
        </w:rPr>
        <w:t xml:space="preserve"> </w:t>
      </w:r>
      <w:r w:rsidR="00EC3461" w:rsidRPr="007F2C0D">
        <w:rPr>
          <w:color w:val="008000"/>
          <w:sz w:val="28"/>
          <w:szCs w:val="28"/>
        </w:rPr>
        <w:t>меня</w:t>
      </w:r>
      <w:r w:rsidR="00EC3461" w:rsidRPr="00EC3461">
        <w:rPr>
          <w:color w:val="008000"/>
          <w:sz w:val="28"/>
          <w:szCs w:val="28"/>
          <w:lang w:val="de-DE"/>
        </w:rPr>
        <w:t xml:space="preserve"> </w:t>
      </w:r>
      <w:r w:rsidR="00EC3461" w:rsidRPr="007F2C0D">
        <w:rPr>
          <w:color w:val="008000"/>
          <w:sz w:val="28"/>
          <w:szCs w:val="28"/>
        </w:rPr>
        <w:t>наверх</w:t>
      </w:r>
      <w:r w:rsidR="00EC3461">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w:t>
      </w:r>
      <w:r w:rsidR="00E2173E" w:rsidRPr="00214E84">
        <w:rPr>
          <w:sz w:val="28"/>
          <w:szCs w:val="28"/>
          <w:lang w:val="de-DE"/>
        </w:rPr>
        <w:t xml:space="preserve"> </w:t>
      </w:r>
      <w:r w:rsidRPr="00307785">
        <w:rPr>
          <w:sz w:val="28"/>
          <w:szCs w:val="28"/>
          <w:lang w:val="de-DE"/>
        </w:rPr>
        <w:t>wahr</w:t>
      </w:r>
      <w:r w:rsidR="006F17CD" w:rsidRPr="00214E84">
        <w:rPr>
          <w:sz w:val="28"/>
          <w:szCs w:val="28"/>
          <w:lang w:val="de-DE"/>
        </w:rPr>
        <w:t xml:space="preserve"> </w:t>
      </w:r>
      <w:r w:rsidR="00EC3461" w:rsidRPr="00214E84">
        <w:rPr>
          <w:color w:val="008000"/>
          <w:sz w:val="28"/>
          <w:szCs w:val="28"/>
          <w:lang w:val="de-DE"/>
        </w:rPr>
        <w:t>(</w:t>
      </w:r>
      <w:r w:rsidR="00EC3461">
        <w:rPr>
          <w:color w:val="008000"/>
          <w:sz w:val="28"/>
          <w:szCs w:val="28"/>
        </w:rPr>
        <w:t>н</w:t>
      </w:r>
      <w:r w:rsidR="006F17CD" w:rsidRPr="007F2C0D">
        <w:rPr>
          <w:color w:val="008000"/>
          <w:sz w:val="28"/>
          <w:szCs w:val="28"/>
        </w:rPr>
        <w:t>е</w:t>
      </w:r>
      <w:r w:rsidR="006F17CD" w:rsidRPr="00214E84">
        <w:rPr>
          <w:color w:val="008000"/>
          <w:sz w:val="28"/>
          <w:szCs w:val="28"/>
          <w:lang w:val="de-DE"/>
        </w:rPr>
        <w:t xml:space="preserve"> </w:t>
      </w:r>
      <w:r w:rsidR="006F17CD" w:rsidRPr="007F2C0D">
        <w:rPr>
          <w:color w:val="008000"/>
          <w:sz w:val="28"/>
          <w:szCs w:val="28"/>
        </w:rPr>
        <w:t>правда</w:t>
      </w:r>
      <w:r w:rsidR="006F17CD" w:rsidRPr="00214E84">
        <w:rPr>
          <w:color w:val="008000"/>
          <w:sz w:val="28"/>
          <w:szCs w:val="28"/>
          <w:lang w:val="de-DE"/>
        </w:rPr>
        <w:t xml:space="preserve"> </w:t>
      </w:r>
      <w:r w:rsidR="006F17CD" w:rsidRPr="007F2C0D">
        <w:rPr>
          <w:color w:val="008000"/>
          <w:sz w:val="28"/>
          <w:szCs w:val="28"/>
        </w:rPr>
        <w:t>ли</w:t>
      </w:r>
      <w:r w:rsidR="006F17CD" w:rsidRPr="00214E84">
        <w:rPr>
          <w:color w:val="008000"/>
          <w:sz w:val="28"/>
          <w:szCs w:val="28"/>
          <w:lang w:val="de-DE"/>
        </w:rPr>
        <w:t>)</w:t>
      </w:r>
      <w:r w:rsidRPr="00214E84">
        <w:rPr>
          <w:sz w:val="28"/>
          <w:szCs w:val="28"/>
          <w:lang w:val="de-DE"/>
        </w:rPr>
        <w:t>?“</w:t>
      </w:r>
    </w:p>
    <w:p w:rsidR="00070705" w:rsidRPr="00307785" w:rsidRDefault="00070705" w:rsidP="001B2DE8">
      <w:pPr>
        <w:pStyle w:val="a3"/>
        <w:spacing w:line="360" w:lineRule="auto"/>
        <w:rPr>
          <w:sz w:val="28"/>
          <w:szCs w:val="28"/>
          <w:lang w:val="de-DE"/>
        </w:rPr>
      </w:pPr>
      <w:r w:rsidRPr="006F17CD">
        <w:rPr>
          <w:sz w:val="28"/>
          <w:szCs w:val="28"/>
        </w:rPr>
        <w:t>„</w:t>
      </w:r>
      <w:r w:rsidRPr="00307785">
        <w:rPr>
          <w:sz w:val="28"/>
          <w:szCs w:val="28"/>
          <w:lang w:val="de-DE"/>
        </w:rPr>
        <w:t>Nein</w:t>
      </w:r>
      <w:r w:rsidRPr="006F17CD">
        <w:rPr>
          <w:sz w:val="28"/>
          <w:szCs w:val="28"/>
        </w:rPr>
        <w:t>,</w:t>
      </w:r>
      <w:r w:rsidR="00E2173E" w:rsidRPr="006F17CD">
        <w:rPr>
          <w:sz w:val="28"/>
          <w:szCs w:val="28"/>
        </w:rPr>
        <w:t xml:space="preserve"> </w:t>
      </w:r>
      <w:r w:rsidRPr="00307785">
        <w:rPr>
          <w:sz w:val="28"/>
          <w:szCs w:val="28"/>
          <w:lang w:val="de-DE"/>
        </w:rPr>
        <w:t>nein</w:t>
      </w:r>
      <w:r w:rsidRPr="006F17CD">
        <w:rPr>
          <w:sz w:val="28"/>
          <w:szCs w:val="28"/>
        </w:rPr>
        <w:t>,</w:t>
      </w:r>
      <w:r w:rsidR="00E2173E" w:rsidRPr="006F17CD">
        <w:rPr>
          <w:sz w:val="28"/>
          <w:szCs w:val="28"/>
        </w:rPr>
        <w:t xml:space="preserve"> </w:t>
      </w:r>
      <w:r w:rsidRPr="00307785">
        <w:rPr>
          <w:sz w:val="28"/>
          <w:szCs w:val="28"/>
          <w:lang w:val="de-DE"/>
        </w:rPr>
        <w:t>Edi</w:t>
      </w:r>
      <w:r w:rsidRPr="006F17CD">
        <w:rPr>
          <w:sz w:val="28"/>
          <w:szCs w:val="28"/>
        </w:rPr>
        <w:t>,</w:t>
      </w:r>
      <w:r w:rsidR="00E2173E" w:rsidRPr="006F17CD">
        <w:rPr>
          <w:sz w:val="28"/>
          <w:szCs w:val="28"/>
        </w:rPr>
        <w:t xml:space="preserve"> </w:t>
      </w:r>
      <w:r w:rsidRPr="00307785">
        <w:rPr>
          <w:sz w:val="28"/>
          <w:szCs w:val="28"/>
          <w:lang w:val="de-DE"/>
        </w:rPr>
        <w:t>ich</w:t>
      </w:r>
      <w:r w:rsidR="00E2173E" w:rsidRPr="006F17CD">
        <w:rPr>
          <w:sz w:val="28"/>
          <w:szCs w:val="28"/>
        </w:rPr>
        <w:t xml:space="preserve"> </w:t>
      </w:r>
      <w:r w:rsidRPr="00307785">
        <w:rPr>
          <w:sz w:val="28"/>
          <w:szCs w:val="28"/>
          <w:lang w:val="de-DE"/>
        </w:rPr>
        <w:t>dulde</w:t>
      </w:r>
      <w:r w:rsidR="00E2173E" w:rsidRPr="006F17CD">
        <w:rPr>
          <w:sz w:val="28"/>
          <w:szCs w:val="28"/>
        </w:rPr>
        <w:t xml:space="preserve"> </w:t>
      </w:r>
      <w:r w:rsidRPr="00307785">
        <w:rPr>
          <w:sz w:val="28"/>
          <w:szCs w:val="28"/>
          <w:lang w:val="de-DE"/>
        </w:rPr>
        <w:t>es</w:t>
      </w:r>
      <w:r w:rsidR="00E2173E" w:rsidRPr="006F17CD">
        <w:rPr>
          <w:sz w:val="28"/>
          <w:szCs w:val="28"/>
        </w:rPr>
        <w:t xml:space="preserve"> </w:t>
      </w:r>
      <w:r w:rsidRPr="00307785">
        <w:rPr>
          <w:sz w:val="28"/>
          <w:szCs w:val="28"/>
          <w:lang w:val="de-DE"/>
        </w:rPr>
        <w:t>nicht</w:t>
      </w:r>
      <w:r w:rsidRPr="006F17CD">
        <w:rPr>
          <w:sz w:val="28"/>
          <w:szCs w:val="28"/>
        </w:rPr>
        <w:t>“,</w:t>
      </w:r>
      <w:r w:rsidR="00E2173E" w:rsidRPr="006F17CD">
        <w:rPr>
          <w:sz w:val="28"/>
          <w:szCs w:val="28"/>
        </w:rPr>
        <w:t xml:space="preserve"> </w:t>
      </w:r>
      <w:r w:rsidRPr="00307785">
        <w:rPr>
          <w:sz w:val="28"/>
          <w:szCs w:val="28"/>
          <w:lang w:val="de-DE"/>
        </w:rPr>
        <w:t>l</w:t>
      </w:r>
      <w:r w:rsidRPr="006F17CD">
        <w:rPr>
          <w:sz w:val="28"/>
          <w:szCs w:val="28"/>
        </w:rPr>
        <w:t>ä</w:t>
      </w:r>
      <w:r w:rsidRPr="00307785">
        <w:rPr>
          <w:sz w:val="28"/>
          <w:szCs w:val="28"/>
          <w:lang w:val="de-DE"/>
        </w:rPr>
        <w:t>chelte</w:t>
      </w:r>
      <w:r w:rsidR="00E2173E" w:rsidRPr="006F17CD">
        <w:rPr>
          <w:sz w:val="28"/>
          <w:szCs w:val="28"/>
        </w:rPr>
        <w:t xml:space="preserve"> </w:t>
      </w:r>
      <w:r w:rsidRPr="00307785">
        <w:rPr>
          <w:sz w:val="28"/>
          <w:szCs w:val="28"/>
          <w:lang w:val="de-DE"/>
        </w:rPr>
        <w:t>der</w:t>
      </w:r>
      <w:r w:rsidR="00E2173E" w:rsidRPr="006F17CD">
        <w:rPr>
          <w:sz w:val="28"/>
          <w:szCs w:val="28"/>
        </w:rPr>
        <w:t xml:space="preserve"> </w:t>
      </w:r>
      <w:r w:rsidRPr="00307785">
        <w:rPr>
          <w:sz w:val="28"/>
          <w:szCs w:val="28"/>
          <w:lang w:val="de-DE"/>
        </w:rPr>
        <w:t>Baron</w:t>
      </w:r>
      <w:r w:rsidR="006F17CD">
        <w:rPr>
          <w:sz w:val="28"/>
          <w:szCs w:val="28"/>
        </w:rPr>
        <w:t xml:space="preserve"> </w:t>
      </w:r>
      <w:r w:rsidR="006F17CD" w:rsidRPr="007F2C0D">
        <w:rPr>
          <w:color w:val="008000"/>
          <w:sz w:val="28"/>
          <w:szCs w:val="28"/>
        </w:rPr>
        <w:t>(нет, нет, Эди, я этого не потерплю,</w:t>
      </w:r>
      <w:r w:rsidR="007E4D3B" w:rsidRPr="007F2C0D">
        <w:rPr>
          <w:color w:val="008000"/>
          <w:sz w:val="28"/>
          <w:szCs w:val="28"/>
        </w:rPr>
        <w:t xml:space="preserve"> — </w:t>
      </w:r>
      <w:r w:rsidR="006F17CD" w:rsidRPr="007F2C0D">
        <w:rPr>
          <w:color w:val="008000"/>
          <w:sz w:val="28"/>
          <w:szCs w:val="28"/>
        </w:rPr>
        <w:t>улыбнулся барон)</w:t>
      </w:r>
      <w:r w:rsidRPr="006F17CD">
        <w:rPr>
          <w:sz w:val="28"/>
          <w:szCs w:val="28"/>
        </w:rPr>
        <w:t>.</w:t>
      </w:r>
      <w:r w:rsidR="00E2173E" w:rsidRPr="006F17CD">
        <w:rPr>
          <w:sz w:val="28"/>
          <w:szCs w:val="28"/>
        </w:rPr>
        <w:t xml:space="preserve"> </w:t>
      </w:r>
      <w:r w:rsidRPr="00307785">
        <w:rPr>
          <w:sz w:val="28"/>
          <w:szCs w:val="28"/>
          <w:lang w:val="de-DE"/>
        </w:rPr>
        <w:t>„Geh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hinauf,</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anziehen</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Abendessen</w:t>
      </w:r>
      <w:r w:rsidR="006F17CD" w:rsidRPr="006F17CD">
        <w:rPr>
          <w:sz w:val="28"/>
          <w:szCs w:val="28"/>
          <w:lang w:val="de-DE"/>
        </w:rPr>
        <w:t xml:space="preserve"> </w:t>
      </w:r>
      <w:r w:rsidR="006F17CD" w:rsidRPr="007F2C0D">
        <w:rPr>
          <w:color w:val="008000"/>
          <w:sz w:val="28"/>
          <w:szCs w:val="28"/>
          <w:lang w:val="de-DE"/>
        </w:rPr>
        <w:t>(</w:t>
      </w:r>
      <w:r w:rsidR="006F17CD" w:rsidRPr="007F2C0D">
        <w:rPr>
          <w:color w:val="008000"/>
          <w:sz w:val="28"/>
          <w:szCs w:val="28"/>
        </w:rPr>
        <w:t>иди</w:t>
      </w:r>
      <w:r w:rsidR="006F17CD" w:rsidRPr="007F2C0D">
        <w:rPr>
          <w:color w:val="008000"/>
          <w:sz w:val="28"/>
          <w:szCs w:val="28"/>
          <w:lang w:val="de-DE"/>
        </w:rPr>
        <w:t xml:space="preserve"> </w:t>
      </w:r>
      <w:r w:rsidR="006F17CD" w:rsidRPr="007F2C0D">
        <w:rPr>
          <w:color w:val="008000"/>
          <w:sz w:val="28"/>
          <w:szCs w:val="28"/>
        </w:rPr>
        <w:t>сейчас</w:t>
      </w:r>
      <w:r w:rsidR="006F17CD" w:rsidRPr="007F2C0D">
        <w:rPr>
          <w:color w:val="008000"/>
          <w:sz w:val="28"/>
          <w:szCs w:val="28"/>
          <w:lang w:val="de-DE"/>
        </w:rPr>
        <w:t xml:space="preserve"> </w:t>
      </w:r>
      <w:r w:rsidR="006F17CD" w:rsidRPr="007F2C0D">
        <w:rPr>
          <w:color w:val="008000"/>
          <w:sz w:val="28"/>
          <w:szCs w:val="28"/>
        </w:rPr>
        <w:t>просто</w:t>
      </w:r>
      <w:r w:rsidR="006F17CD" w:rsidRPr="007F2C0D">
        <w:rPr>
          <w:color w:val="008000"/>
          <w:sz w:val="28"/>
          <w:szCs w:val="28"/>
          <w:lang w:val="de-DE"/>
        </w:rPr>
        <w:t xml:space="preserve"> </w:t>
      </w:r>
      <w:r w:rsidR="006F17CD" w:rsidRPr="007F2C0D">
        <w:rPr>
          <w:color w:val="008000"/>
          <w:sz w:val="28"/>
          <w:szCs w:val="28"/>
        </w:rPr>
        <w:t>наверх</w:t>
      </w:r>
      <w:r w:rsidR="006F17CD" w:rsidRPr="007F2C0D">
        <w:rPr>
          <w:color w:val="008000"/>
          <w:sz w:val="28"/>
          <w:szCs w:val="28"/>
          <w:lang w:val="de-DE"/>
        </w:rPr>
        <w:t xml:space="preserve">, </w:t>
      </w:r>
      <w:r w:rsidR="006F17CD" w:rsidRPr="007F2C0D">
        <w:rPr>
          <w:color w:val="008000"/>
          <w:sz w:val="28"/>
          <w:szCs w:val="28"/>
        </w:rPr>
        <w:t>мне</w:t>
      </w:r>
      <w:r w:rsidR="006F17CD" w:rsidRPr="007F2C0D">
        <w:rPr>
          <w:color w:val="008000"/>
          <w:sz w:val="28"/>
          <w:szCs w:val="28"/>
          <w:lang w:val="de-DE"/>
        </w:rPr>
        <w:t xml:space="preserve"> </w:t>
      </w:r>
      <w:r w:rsidR="006F17CD" w:rsidRPr="007F2C0D">
        <w:rPr>
          <w:color w:val="008000"/>
          <w:sz w:val="28"/>
          <w:szCs w:val="28"/>
        </w:rPr>
        <w:t>надо</w:t>
      </w:r>
      <w:r w:rsidR="006F17CD" w:rsidRPr="007F2C0D">
        <w:rPr>
          <w:color w:val="008000"/>
          <w:sz w:val="28"/>
          <w:szCs w:val="28"/>
          <w:lang w:val="de-DE"/>
        </w:rPr>
        <w:t xml:space="preserve"> </w:t>
      </w:r>
      <w:r w:rsidR="006F17CD" w:rsidRPr="007F2C0D">
        <w:rPr>
          <w:color w:val="008000"/>
          <w:sz w:val="28"/>
          <w:szCs w:val="28"/>
        </w:rPr>
        <w:t>одеться</w:t>
      </w:r>
      <w:r w:rsidR="006F17CD" w:rsidRPr="007F2C0D">
        <w:rPr>
          <w:color w:val="008000"/>
          <w:sz w:val="28"/>
          <w:szCs w:val="28"/>
          <w:lang w:val="de-DE"/>
        </w:rPr>
        <w:t xml:space="preserve"> </w:t>
      </w:r>
      <w:r w:rsidR="006F17CD" w:rsidRPr="007F2C0D">
        <w:rPr>
          <w:color w:val="008000"/>
          <w:sz w:val="28"/>
          <w:szCs w:val="28"/>
        </w:rPr>
        <w:t>к</w:t>
      </w:r>
      <w:r w:rsidR="006F17CD" w:rsidRPr="007F2C0D">
        <w:rPr>
          <w:color w:val="008000"/>
          <w:sz w:val="28"/>
          <w:szCs w:val="28"/>
          <w:lang w:val="de-DE"/>
        </w:rPr>
        <w:t xml:space="preserve"> </w:t>
      </w:r>
      <w:r w:rsidR="006F17CD" w:rsidRPr="007F2C0D">
        <w:rPr>
          <w:color w:val="008000"/>
          <w:sz w:val="28"/>
          <w:szCs w:val="28"/>
        </w:rPr>
        <w:t>ужину</w:t>
      </w:r>
      <w:r w:rsidR="006F17CD" w:rsidRPr="007F2C0D">
        <w:rPr>
          <w:color w:val="008000"/>
          <w:sz w:val="28"/>
          <w:szCs w:val="28"/>
          <w:lang w:val="de-DE"/>
        </w:rPr>
        <w:t>)</w:t>
      </w:r>
      <w:r w:rsidRPr="00307785">
        <w:rPr>
          <w:sz w:val="28"/>
          <w:szCs w:val="28"/>
          <w:lang w:val="de-DE"/>
        </w:rPr>
        <w:t>.“</w:t>
      </w:r>
    </w:p>
    <w:p w:rsidR="00070705" w:rsidRPr="006F17CD"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beglückt</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Augenblick</w:t>
      </w:r>
      <w:r w:rsidR="006F17CD" w:rsidRPr="006F17CD">
        <w:rPr>
          <w:sz w:val="28"/>
          <w:szCs w:val="28"/>
          <w:lang w:val="de-DE"/>
        </w:rPr>
        <w:t xml:space="preserve"> </w:t>
      </w:r>
      <w:r w:rsidR="006F17CD" w:rsidRPr="007F2C0D">
        <w:rPr>
          <w:color w:val="008000"/>
          <w:sz w:val="28"/>
          <w:szCs w:val="28"/>
          <w:lang w:val="de-DE"/>
        </w:rPr>
        <w:t>(</w:t>
      </w:r>
      <w:r w:rsidR="006F17CD" w:rsidRPr="007F2C0D">
        <w:rPr>
          <w:color w:val="008000"/>
          <w:sz w:val="28"/>
          <w:szCs w:val="28"/>
        </w:rPr>
        <w:t>Эдгар</w:t>
      </w:r>
      <w:r w:rsidR="006F17CD" w:rsidRPr="007F2C0D">
        <w:rPr>
          <w:color w:val="008000"/>
          <w:sz w:val="28"/>
          <w:szCs w:val="28"/>
          <w:lang w:val="de-DE"/>
        </w:rPr>
        <w:t xml:space="preserve"> </w:t>
      </w:r>
      <w:r w:rsidR="006F17CD" w:rsidRPr="007F2C0D">
        <w:rPr>
          <w:color w:val="008000"/>
          <w:sz w:val="28"/>
          <w:szCs w:val="28"/>
        </w:rPr>
        <w:t>пошел</w:t>
      </w:r>
      <w:r w:rsidR="006F17CD" w:rsidRPr="007F2C0D">
        <w:rPr>
          <w:color w:val="008000"/>
          <w:sz w:val="28"/>
          <w:szCs w:val="28"/>
          <w:lang w:val="de-DE"/>
        </w:rPr>
        <w:t xml:space="preserve">, </w:t>
      </w:r>
      <w:r w:rsidR="006F17CD" w:rsidRPr="007F2C0D">
        <w:rPr>
          <w:color w:val="008000"/>
          <w:sz w:val="28"/>
          <w:szCs w:val="28"/>
        </w:rPr>
        <w:t>осчастливленный</w:t>
      </w:r>
      <w:r w:rsidR="006F17CD" w:rsidRPr="007F2C0D">
        <w:rPr>
          <w:color w:val="008000"/>
          <w:sz w:val="28"/>
          <w:szCs w:val="28"/>
          <w:lang w:val="de-DE"/>
        </w:rPr>
        <w:t xml:space="preserve"> </w:t>
      </w:r>
      <w:r w:rsidR="006F17CD" w:rsidRPr="007F2C0D">
        <w:rPr>
          <w:color w:val="008000"/>
          <w:sz w:val="28"/>
          <w:szCs w:val="28"/>
        </w:rPr>
        <w:t>на</w:t>
      </w:r>
      <w:r w:rsidR="006F17CD" w:rsidRPr="007F2C0D">
        <w:rPr>
          <w:color w:val="008000"/>
          <w:sz w:val="28"/>
          <w:szCs w:val="28"/>
          <w:lang w:val="de-DE"/>
        </w:rPr>
        <w:t xml:space="preserve"> </w:t>
      </w:r>
      <w:r w:rsidR="006F17CD" w:rsidRPr="007F2C0D">
        <w:rPr>
          <w:color w:val="008000"/>
          <w:sz w:val="28"/>
          <w:szCs w:val="28"/>
        </w:rPr>
        <w:t>этот</w:t>
      </w:r>
      <w:r w:rsidR="006F17CD" w:rsidRPr="007F2C0D">
        <w:rPr>
          <w:color w:val="008000"/>
          <w:sz w:val="28"/>
          <w:szCs w:val="28"/>
          <w:lang w:val="de-DE"/>
        </w:rPr>
        <w:t xml:space="preserve"> </w:t>
      </w:r>
      <w:r w:rsidR="006F17CD" w:rsidRPr="007F2C0D">
        <w:rPr>
          <w:color w:val="008000"/>
          <w:sz w:val="28"/>
          <w:szCs w:val="28"/>
        </w:rPr>
        <w:t>миг</w:t>
      </w:r>
      <w:r w:rsidR="00EC3461">
        <w:rPr>
          <w:color w:val="008000"/>
          <w:sz w:val="28"/>
          <w:szCs w:val="28"/>
        </w:rPr>
        <w:t xml:space="preserve"> = на краткое мгновение</w:t>
      </w:r>
      <w:r w:rsidR="006F17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bald</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Hammer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Herzen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rühren</w:t>
      </w:r>
      <w:r w:rsidR="006F17CD" w:rsidRPr="006F17CD">
        <w:rPr>
          <w:sz w:val="28"/>
          <w:szCs w:val="28"/>
          <w:lang w:val="de-DE"/>
        </w:rPr>
        <w:t xml:space="preserve"> </w:t>
      </w:r>
      <w:r w:rsidR="006F17CD" w:rsidRPr="007F2C0D">
        <w:rPr>
          <w:color w:val="008000"/>
          <w:sz w:val="28"/>
          <w:szCs w:val="28"/>
          <w:lang w:val="de-DE"/>
        </w:rPr>
        <w:t>(</w:t>
      </w:r>
      <w:r w:rsidR="006F17CD" w:rsidRPr="007F2C0D">
        <w:rPr>
          <w:color w:val="008000"/>
          <w:sz w:val="28"/>
          <w:szCs w:val="28"/>
        </w:rPr>
        <w:t>но</w:t>
      </w:r>
      <w:r w:rsidR="006F17CD" w:rsidRPr="007F2C0D">
        <w:rPr>
          <w:color w:val="008000"/>
          <w:sz w:val="28"/>
          <w:szCs w:val="28"/>
          <w:lang w:val="de-DE"/>
        </w:rPr>
        <w:t xml:space="preserve"> </w:t>
      </w:r>
      <w:r w:rsidR="006F17CD" w:rsidRPr="007F2C0D">
        <w:rPr>
          <w:color w:val="008000"/>
          <w:sz w:val="28"/>
          <w:szCs w:val="28"/>
        </w:rPr>
        <w:t>скоро</w:t>
      </w:r>
      <w:r w:rsidR="006F17CD" w:rsidRPr="007F2C0D">
        <w:rPr>
          <w:color w:val="008000"/>
          <w:sz w:val="28"/>
          <w:szCs w:val="28"/>
          <w:lang w:val="de-DE"/>
        </w:rPr>
        <w:t xml:space="preserve"> </w:t>
      </w:r>
      <w:r w:rsidR="006F17CD" w:rsidRPr="007F2C0D">
        <w:rPr>
          <w:color w:val="008000"/>
          <w:sz w:val="28"/>
          <w:szCs w:val="28"/>
        </w:rPr>
        <w:t>молоточек</w:t>
      </w:r>
      <w:r w:rsidR="006F17CD" w:rsidRPr="007F2C0D">
        <w:rPr>
          <w:color w:val="008000"/>
          <w:sz w:val="28"/>
          <w:szCs w:val="28"/>
          <w:lang w:val="de-DE"/>
        </w:rPr>
        <w:t xml:space="preserve"> </w:t>
      </w:r>
      <w:r w:rsidR="006F17CD" w:rsidRPr="007F2C0D">
        <w:rPr>
          <w:color w:val="008000"/>
          <w:sz w:val="28"/>
          <w:szCs w:val="28"/>
        </w:rPr>
        <w:t>в</w:t>
      </w:r>
      <w:r w:rsidR="006F17CD" w:rsidRPr="007F2C0D">
        <w:rPr>
          <w:color w:val="008000"/>
          <w:sz w:val="28"/>
          <w:szCs w:val="28"/>
          <w:lang w:val="de-DE"/>
        </w:rPr>
        <w:t xml:space="preserve"> /</w:t>
      </w:r>
      <w:r w:rsidR="006F17CD" w:rsidRPr="007F2C0D">
        <w:rPr>
          <w:color w:val="008000"/>
          <w:sz w:val="28"/>
          <w:szCs w:val="28"/>
        </w:rPr>
        <w:t>его</w:t>
      </w:r>
      <w:r w:rsidR="006F17CD" w:rsidRPr="007F2C0D">
        <w:rPr>
          <w:color w:val="008000"/>
          <w:sz w:val="28"/>
          <w:szCs w:val="28"/>
          <w:lang w:val="de-DE"/>
        </w:rPr>
        <w:t xml:space="preserve">/ </w:t>
      </w:r>
      <w:r w:rsidR="006F17CD" w:rsidRPr="007F2C0D">
        <w:rPr>
          <w:color w:val="008000"/>
          <w:sz w:val="28"/>
          <w:szCs w:val="28"/>
        </w:rPr>
        <w:t>сердце</w:t>
      </w:r>
      <w:r w:rsidR="006F17CD" w:rsidRPr="007F2C0D">
        <w:rPr>
          <w:color w:val="008000"/>
          <w:sz w:val="28"/>
          <w:szCs w:val="28"/>
          <w:lang w:val="de-DE"/>
        </w:rPr>
        <w:t xml:space="preserve"> </w:t>
      </w:r>
      <w:r w:rsidR="006F17CD" w:rsidRPr="007F2C0D">
        <w:rPr>
          <w:color w:val="008000"/>
          <w:sz w:val="28"/>
          <w:szCs w:val="28"/>
        </w:rPr>
        <w:t>опять</w:t>
      </w:r>
      <w:r w:rsidR="006F17CD" w:rsidRPr="007F2C0D">
        <w:rPr>
          <w:color w:val="008000"/>
          <w:sz w:val="28"/>
          <w:szCs w:val="28"/>
          <w:lang w:val="de-DE"/>
        </w:rPr>
        <w:t xml:space="preserve"> </w:t>
      </w:r>
      <w:r w:rsidR="006F17CD" w:rsidRPr="007F2C0D">
        <w:rPr>
          <w:color w:val="008000"/>
          <w:sz w:val="28"/>
          <w:szCs w:val="28"/>
        </w:rPr>
        <w:t>начал</w:t>
      </w:r>
      <w:r w:rsidR="006F17CD" w:rsidRPr="007F2C0D">
        <w:rPr>
          <w:color w:val="008000"/>
          <w:sz w:val="28"/>
          <w:szCs w:val="28"/>
          <w:lang w:val="de-DE"/>
        </w:rPr>
        <w:t xml:space="preserve"> </w:t>
      </w:r>
      <w:r w:rsidR="006F17CD" w:rsidRPr="007F2C0D">
        <w:rPr>
          <w:color w:val="008000"/>
          <w:sz w:val="28"/>
          <w:szCs w:val="28"/>
        </w:rPr>
        <w:t>шевелиться</w:t>
      </w:r>
      <w:r w:rsidR="006F17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Jahre</w:t>
      </w:r>
      <w:r w:rsidR="00E2173E" w:rsidRPr="00307785">
        <w:rPr>
          <w:sz w:val="28"/>
          <w:szCs w:val="28"/>
          <w:lang w:val="de-DE"/>
        </w:rPr>
        <w:t xml:space="preserve"> </w:t>
      </w:r>
      <w:r w:rsidRPr="00307785">
        <w:rPr>
          <w:sz w:val="28"/>
          <w:szCs w:val="28"/>
          <w:lang w:val="de-DE"/>
        </w:rPr>
        <w:t>älter</w:t>
      </w:r>
      <w:r w:rsidR="00E2173E" w:rsidRPr="00307785">
        <w:rPr>
          <w:sz w:val="28"/>
          <w:szCs w:val="28"/>
          <w:lang w:val="de-DE"/>
        </w:rPr>
        <w:t xml:space="preserve"> </w:t>
      </w:r>
      <w:r w:rsidRPr="00307785">
        <w:rPr>
          <w:sz w:val="28"/>
          <w:szCs w:val="28"/>
          <w:lang w:val="de-DE"/>
        </w:rPr>
        <w:t>geworden</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gestern</w:t>
      </w:r>
      <w:r w:rsidR="006F17CD" w:rsidRPr="006F17CD">
        <w:rPr>
          <w:sz w:val="28"/>
          <w:szCs w:val="28"/>
          <w:lang w:val="de-DE"/>
        </w:rPr>
        <w:t xml:space="preserve"> </w:t>
      </w:r>
      <w:r w:rsidR="006F17CD" w:rsidRPr="007F2C0D">
        <w:rPr>
          <w:color w:val="008000"/>
          <w:sz w:val="28"/>
          <w:szCs w:val="28"/>
          <w:lang w:val="de-DE"/>
        </w:rPr>
        <w:t>(</w:t>
      </w:r>
      <w:r w:rsidR="006F17CD" w:rsidRPr="007F2C0D">
        <w:rPr>
          <w:color w:val="008000"/>
          <w:sz w:val="28"/>
          <w:szCs w:val="28"/>
        </w:rPr>
        <w:t>он</w:t>
      </w:r>
      <w:r w:rsidR="006F17CD" w:rsidRPr="007F2C0D">
        <w:rPr>
          <w:color w:val="008000"/>
          <w:sz w:val="28"/>
          <w:szCs w:val="28"/>
          <w:lang w:val="de-DE"/>
        </w:rPr>
        <w:t xml:space="preserve"> </w:t>
      </w:r>
      <w:r w:rsidR="006F17CD" w:rsidRPr="007F2C0D">
        <w:rPr>
          <w:color w:val="008000"/>
          <w:sz w:val="28"/>
          <w:szCs w:val="28"/>
        </w:rPr>
        <w:t>стал</w:t>
      </w:r>
      <w:r w:rsidR="006F17CD" w:rsidRPr="007F2C0D">
        <w:rPr>
          <w:color w:val="008000"/>
          <w:sz w:val="28"/>
          <w:szCs w:val="28"/>
          <w:lang w:val="de-DE"/>
        </w:rPr>
        <w:t xml:space="preserve"> </w:t>
      </w:r>
      <w:r w:rsidR="006F17CD" w:rsidRPr="007F2C0D">
        <w:rPr>
          <w:color w:val="008000"/>
          <w:sz w:val="28"/>
          <w:szCs w:val="28"/>
        </w:rPr>
        <w:t>со</w:t>
      </w:r>
      <w:r w:rsidR="006F17CD" w:rsidRPr="007F2C0D">
        <w:rPr>
          <w:color w:val="008000"/>
          <w:sz w:val="28"/>
          <w:szCs w:val="28"/>
          <w:lang w:val="de-DE"/>
        </w:rPr>
        <w:t xml:space="preserve"> </w:t>
      </w:r>
      <w:r w:rsidR="006F17CD" w:rsidRPr="007F2C0D">
        <w:rPr>
          <w:color w:val="008000"/>
          <w:sz w:val="28"/>
          <w:szCs w:val="28"/>
        </w:rPr>
        <w:t>вчерашнего</w:t>
      </w:r>
      <w:r w:rsidR="006F17CD" w:rsidRPr="007F2C0D">
        <w:rPr>
          <w:color w:val="008000"/>
          <w:sz w:val="28"/>
          <w:szCs w:val="28"/>
          <w:lang w:val="de-DE"/>
        </w:rPr>
        <w:t xml:space="preserve"> </w:t>
      </w:r>
      <w:r w:rsidR="006F17CD" w:rsidRPr="007F2C0D">
        <w:rPr>
          <w:color w:val="008000"/>
          <w:sz w:val="28"/>
          <w:szCs w:val="28"/>
        </w:rPr>
        <w:t>на</w:t>
      </w:r>
      <w:r w:rsidR="006F17CD" w:rsidRPr="007F2C0D">
        <w:rPr>
          <w:color w:val="008000"/>
          <w:sz w:val="28"/>
          <w:szCs w:val="28"/>
          <w:lang w:val="de-DE"/>
        </w:rPr>
        <w:t xml:space="preserve"> </w:t>
      </w:r>
      <w:r w:rsidR="006F17CD" w:rsidRPr="007F2C0D">
        <w:rPr>
          <w:color w:val="008000"/>
          <w:sz w:val="28"/>
          <w:szCs w:val="28"/>
        </w:rPr>
        <w:t>годы</w:t>
      </w:r>
      <w:r w:rsidR="006F17CD" w:rsidRPr="007F2C0D">
        <w:rPr>
          <w:color w:val="008000"/>
          <w:sz w:val="28"/>
          <w:szCs w:val="28"/>
          <w:lang w:val="de-DE"/>
        </w:rPr>
        <w:t xml:space="preserve"> </w:t>
      </w:r>
      <w:r w:rsidR="006F17CD" w:rsidRPr="007F2C0D">
        <w:rPr>
          <w:color w:val="008000"/>
          <w:sz w:val="28"/>
          <w:szCs w:val="28"/>
        </w:rPr>
        <w:t>старше</w:t>
      </w:r>
      <w:r w:rsidR="006F17C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fremder</w:t>
      </w:r>
      <w:r w:rsidR="00E2173E" w:rsidRPr="00307785">
        <w:rPr>
          <w:sz w:val="28"/>
          <w:szCs w:val="28"/>
          <w:lang w:val="de-DE"/>
        </w:rPr>
        <w:t xml:space="preserve"> </w:t>
      </w:r>
      <w:r w:rsidRPr="00307785">
        <w:rPr>
          <w:sz w:val="28"/>
          <w:szCs w:val="28"/>
          <w:lang w:val="de-DE"/>
        </w:rPr>
        <w:t>Gast,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trauen,</w:t>
      </w:r>
      <w:r w:rsidR="00E2173E" w:rsidRPr="00307785">
        <w:rPr>
          <w:sz w:val="28"/>
          <w:szCs w:val="28"/>
          <w:lang w:val="de-DE"/>
        </w:rPr>
        <w:t xml:space="preserve"> </w:t>
      </w:r>
      <w:r w:rsidRPr="00307785">
        <w:rPr>
          <w:sz w:val="28"/>
          <w:szCs w:val="28"/>
          <w:lang w:val="de-DE"/>
        </w:rPr>
        <w:t>saß</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fest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kindischen</w:t>
      </w:r>
      <w:r w:rsidR="00E2173E" w:rsidRPr="00307785">
        <w:rPr>
          <w:sz w:val="28"/>
          <w:szCs w:val="28"/>
          <w:lang w:val="de-DE"/>
        </w:rPr>
        <w:t xml:space="preserve"> </w:t>
      </w:r>
      <w:r w:rsidRPr="00307785">
        <w:rPr>
          <w:sz w:val="28"/>
          <w:szCs w:val="28"/>
          <w:lang w:val="de-DE"/>
        </w:rPr>
        <w:t>Brust</w:t>
      </w:r>
      <w:r w:rsidR="006F17CD" w:rsidRPr="006F17CD">
        <w:rPr>
          <w:sz w:val="28"/>
          <w:szCs w:val="28"/>
          <w:lang w:val="de-DE"/>
        </w:rPr>
        <w:t xml:space="preserve"> </w:t>
      </w:r>
      <w:r w:rsidR="006F17CD" w:rsidRPr="007F2C0D">
        <w:rPr>
          <w:color w:val="008000"/>
          <w:sz w:val="28"/>
          <w:szCs w:val="28"/>
          <w:lang w:val="de-DE"/>
        </w:rPr>
        <w:t>(</w:t>
      </w:r>
      <w:r w:rsidR="006F17CD" w:rsidRPr="007F2C0D">
        <w:rPr>
          <w:color w:val="008000"/>
          <w:sz w:val="28"/>
          <w:szCs w:val="28"/>
        </w:rPr>
        <w:t>неведомый</w:t>
      </w:r>
      <w:r w:rsidR="006F17CD" w:rsidRPr="007F2C0D">
        <w:rPr>
          <w:color w:val="008000"/>
          <w:sz w:val="28"/>
          <w:szCs w:val="28"/>
          <w:lang w:val="de-DE"/>
        </w:rPr>
        <w:t xml:space="preserve"> /</w:t>
      </w:r>
      <w:r w:rsidR="006F17CD" w:rsidRPr="007F2C0D">
        <w:rPr>
          <w:color w:val="008000"/>
          <w:sz w:val="28"/>
          <w:szCs w:val="28"/>
        </w:rPr>
        <w:t>доселе</w:t>
      </w:r>
      <w:r w:rsidR="006F17CD" w:rsidRPr="007F2C0D">
        <w:rPr>
          <w:color w:val="008000"/>
          <w:sz w:val="28"/>
          <w:szCs w:val="28"/>
          <w:lang w:val="de-DE"/>
        </w:rPr>
        <w:t xml:space="preserve">/ </w:t>
      </w:r>
      <w:r w:rsidR="006F17CD" w:rsidRPr="007F2C0D">
        <w:rPr>
          <w:color w:val="008000"/>
          <w:sz w:val="28"/>
          <w:szCs w:val="28"/>
        </w:rPr>
        <w:t>гость</w:t>
      </w:r>
      <w:r w:rsidR="006F17CD" w:rsidRPr="007F2C0D">
        <w:rPr>
          <w:color w:val="008000"/>
          <w:sz w:val="28"/>
          <w:szCs w:val="28"/>
          <w:lang w:val="de-DE"/>
        </w:rPr>
        <w:t xml:space="preserve">, </w:t>
      </w:r>
      <w:r w:rsidR="006F17CD" w:rsidRPr="007F2C0D">
        <w:rPr>
          <w:color w:val="008000"/>
          <w:sz w:val="28"/>
          <w:szCs w:val="28"/>
        </w:rPr>
        <w:t>недоверие</w:t>
      </w:r>
      <w:r w:rsidR="006F17CD" w:rsidRPr="007F2C0D">
        <w:rPr>
          <w:color w:val="008000"/>
          <w:sz w:val="28"/>
          <w:szCs w:val="28"/>
          <w:lang w:val="de-DE"/>
        </w:rPr>
        <w:t xml:space="preserve">, </w:t>
      </w:r>
      <w:r w:rsidR="006F17CD" w:rsidRPr="007F2C0D">
        <w:rPr>
          <w:color w:val="008000"/>
          <w:sz w:val="28"/>
          <w:szCs w:val="28"/>
        </w:rPr>
        <w:t>теперь</w:t>
      </w:r>
      <w:r w:rsidR="006F17CD" w:rsidRPr="007F2C0D">
        <w:rPr>
          <w:color w:val="008000"/>
          <w:sz w:val="28"/>
          <w:szCs w:val="28"/>
          <w:lang w:val="de-DE"/>
        </w:rPr>
        <w:t xml:space="preserve"> </w:t>
      </w:r>
      <w:r w:rsidR="006F17CD" w:rsidRPr="007F2C0D">
        <w:rPr>
          <w:color w:val="008000"/>
          <w:sz w:val="28"/>
          <w:szCs w:val="28"/>
        </w:rPr>
        <w:t>уже</w:t>
      </w:r>
      <w:r w:rsidR="006F17CD" w:rsidRPr="007F2C0D">
        <w:rPr>
          <w:color w:val="008000"/>
          <w:sz w:val="28"/>
          <w:szCs w:val="28"/>
          <w:lang w:val="de-DE"/>
        </w:rPr>
        <w:t xml:space="preserve"> </w:t>
      </w:r>
      <w:r w:rsidR="006F17CD" w:rsidRPr="007F2C0D">
        <w:rPr>
          <w:color w:val="008000"/>
          <w:sz w:val="28"/>
          <w:szCs w:val="28"/>
        </w:rPr>
        <w:t>поселилось</w:t>
      </w:r>
      <w:r w:rsidR="006F17CD" w:rsidRPr="007F2C0D">
        <w:rPr>
          <w:color w:val="008000"/>
          <w:sz w:val="28"/>
          <w:szCs w:val="28"/>
          <w:lang w:val="de-DE"/>
        </w:rPr>
        <w:t xml:space="preserve"> </w:t>
      </w:r>
      <w:r w:rsidR="006F17CD" w:rsidRPr="007F2C0D">
        <w:rPr>
          <w:color w:val="008000"/>
          <w:sz w:val="28"/>
          <w:szCs w:val="28"/>
        </w:rPr>
        <w:t>в</w:t>
      </w:r>
      <w:r w:rsidR="006F17CD" w:rsidRPr="007F2C0D">
        <w:rPr>
          <w:color w:val="008000"/>
          <w:sz w:val="28"/>
          <w:szCs w:val="28"/>
          <w:lang w:val="de-DE"/>
        </w:rPr>
        <w:t xml:space="preserve"> </w:t>
      </w:r>
      <w:r w:rsidR="006F17CD" w:rsidRPr="007F2C0D">
        <w:rPr>
          <w:color w:val="008000"/>
          <w:sz w:val="28"/>
          <w:szCs w:val="28"/>
        </w:rPr>
        <w:t>его</w:t>
      </w:r>
      <w:r w:rsidR="006F17CD" w:rsidRPr="007F2C0D">
        <w:rPr>
          <w:color w:val="008000"/>
          <w:sz w:val="28"/>
          <w:szCs w:val="28"/>
          <w:lang w:val="de-DE"/>
        </w:rPr>
        <w:t xml:space="preserve"> </w:t>
      </w:r>
      <w:r w:rsidR="006F17CD" w:rsidRPr="007F2C0D">
        <w:rPr>
          <w:color w:val="008000"/>
          <w:sz w:val="28"/>
          <w:szCs w:val="28"/>
        </w:rPr>
        <w:t>детской</w:t>
      </w:r>
      <w:r w:rsidR="006F17CD" w:rsidRPr="007F2C0D">
        <w:rPr>
          <w:color w:val="008000"/>
          <w:sz w:val="28"/>
          <w:szCs w:val="28"/>
          <w:lang w:val="de-DE"/>
        </w:rPr>
        <w:t xml:space="preserve"> </w:t>
      </w:r>
      <w:r w:rsidR="006F17CD" w:rsidRPr="007F2C0D">
        <w:rPr>
          <w:color w:val="008000"/>
          <w:sz w:val="28"/>
          <w:szCs w:val="28"/>
        </w:rPr>
        <w:t>груди</w:t>
      </w:r>
      <w:r w:rsidR="006F17CD" w:rsidRPr="007F2C0D">
        <w:rPr>
          <w:color w:val="008000"/>
          <w:sz w:val="28"/>
          <w:szCs w:val="28"/>
          <w:lang w:val="de-DE"/>
        </w:rPr>
        <w:t xml:space="preserve">; </w:t>
      </w:r>
      <w:r w:rsidR="006F17CD" w:rsidRPr="007F2C0D">
        <w:rPr>
          <w:i/>
          <w:color w:val="008000"/>
          <w:sz w:val="28"/>
          <w:szCs w:val="28"/>
          <w:lang w:val="de-DE"/>
        </w:rPr>
        <w:t>fremd</w:t>
      </w:r>
      <w:r w:rsidR="007E4D3B" w:rsidRPr="007F2C0D">
        <w:rPr>
          <w:i/>
          <w:color w:val="008000"/>
          <w:sz w:val="28"/>
          <w:szCs w:val="28"/>
          <w:lang w:val="de-DE"/>
        </w:rPr>
        <w:t xml:space="preserve"> — </w:t>
      </w:r>
      <w:r w:rsidR="006F17CD" w:rsidRPr="007F2C0D">
        <w:rPr>
          <w:i/>
          <w:color w:val="008000"/>
          <w:sz w:val="28"/>
          <w:szCs w:val="28"/>
        </w:rPr>
        <w:t>чужой</w:t>
      </w:r>
      <w:r w:rsidR="006F17CD" w:rsidRPr="007F2C0D">
        <w:rPr>
          <w:i/>
          <w:color w:val="008000"/>
          <w:sz w:val="28"/>
          <w:szCs w:val="28"/>
          <w:lang w:val="de-DE"/>
        </w:rPr>
        <w:t xml:space="preserve">; </w:t>
      </w:r>
      <w:r w:rsidR="006F17CD" w:rsidRPr="007F2C0D">
        <w:rPr>
          <w:i/>
          <w:color w:val="008000"/>
          <w:sz w:val="28"/>
          <w:szCs w:val="28"/>
        </w:rPr>
        <w:t>незнакомый</w:t>
      </w:r>
      <w:r w:rsidR="006F17CD" w:rsidRPr="007F2C0D">
        <w:rPr>
          <w:i/>
          <w:color w:val="008000"/>
          <w:sz w:val="28"/>
          <w:szCs w:val="28"/>
          <w:lang w:val="de-DE"/>
        </w:rPr>
        <w:t>; festsitzen</w:t>
      </w:r>
      <w:r w:rsidR="007E4D3B" w:rsidRPr="007F2C0D">
        <w:rPr>
          <w:i/>
          <w:color w:val="008000"/>
          <w:sz w:val="28"/>
          <w:szCs w:val="28"/>
          <w:lang w:val="de-DE"/>
        </w:rPr>
        <w:t xml:space="preserve"> — </w:t>
      </w:r>
      <w:r w:rsidR="002D347B" w:rsidRPr="007F2C0D">
        <w:rPr>
          <w:i/>
          <w:color w:val="008000"/>
          <w:sz w:val="28"/>
          <w:szCs w:val="28"/>
        </w:rPr>
        <w:t>крепко</w:t>
      </w:r>
      <w:r w:rsidR="002D347B" w:rsidRPr="007F2C0D">
        <w:rPr>
          <w:i/>
          <w:color w:val="008000"/>
          <w:sz w:val="28"/>
          <w:szCs w:val="28"/>
          <w:lang w:val="de-DE"/>
        </w:rPr>
        <w:t xml:space="preserve"> </w:t>
      </w:r>
      <w:r w:rsidR="002D347B" w:rsidRPr="007F2C0D">
        <w:rPr>
          <w:i/>
          <w:color w:val="008000"/>
          <w:sz w:val="28"/>
          <w:szCs w:val="28"/>
        </w:rPr>
        <w:t>сидеть</w:t>
      </w:r>
      <w:r w:rsidR="002D347B" w:rsidRPr="007F2C0D">
        <w:rPr>
          <w:i/>
          <w:color w:val="008000"/>
          <w:sz w:val="28"/>
          <w:szCs w:val="28"/>
          <w:lang w:val="de-DE"/>
        </w:rPr>
        <w:t xml:space="preserve">; </w:t>
      </w:r>
      <w:r w:rsidR="002D347B" w:rsidRPr="007F2C0D">
        <w:rPr>
          <w:i/>
          <w:color w:val="008000"/>
          <w:sz w:val="28"/>
          <w:szCs w:val="28"/>
        </w:rPr>
        <w:t>засесть</w:t>
      </w:r>
      <w:r w:rsidR="002D347B" w:rsidRPr="007F2C0D">
        <w:rPr>
          <w:i/>
          <w:color w:val="008000"/>
          <w:sz w:val="28"/>
          <w:szCs w:val="28"/>
          <w:lang w:val="de-DE"/>
        </w:rPr>
        <w:t xml:space="preserve">; </w:t>
      </w:r>
      <w:r w:rsidR="002D347B" w:rsidRPr="007F2C0D">
        <w:rPr>
          <w:i/>
          <w:color w:val="008000"/>
          <w:sz w:val="28"/>
          <w:szCs w:val="28"/>
        </w:rPr>
        <w:t>застрять</w:t>
      </w:r>
      <w:r w:rsidR="002D347B" w:rsidRPr="007F2C0D">
        <w:rPr>
          <w:color w:val="008000"/>
          <w:sz w:val="28"/>
          <w:szCs w:val="28"/>
          <w:lang w:val="de-DE"/>
        </w:rPr>
        <w:t>)</w:t>
      </w:r>
      <w:r w:rsidRPr="00307785">
        <w:rPr>
          <w:sz w:val="28"/>
          <w:szCs w:val="28"/>
          <w:lang w:val="de-DE"/>
        </w:rPr>
        <w:t>.</w:t>
      </w:r>
    </w:p>
    <w:p w:rsidR="00214E84" w:rsidRDefault="00214E84" w:rsidP="006F17CD">
      <w:pPr>
        <w:pStyle w:val="a3"/>
        <w:spacing w:line="360" w:lineRule="auto"/>
        <w:rPr>
          <w:sz w:val="28"/>
          <w:szCs w:val="28"/>
          <w:lang w:val="de-DE"/>
        </w:rPr>
      </w:pPr>
    </w:p>
    <w:p w:rsidR="006F17CD" w:rsidRPr="00307785" w:rsidRDefault="006F17CD" w:rsidP="006F17CD">
      <w:pPr>
        <w:pStyle w:val="a3"/>
        <w:spacing w:line="360" w:lineRule="auto"/>
        <w:rPr>
          <w:sz w:val="28"/>
          <w:szCs w:val="28"/>
          <w:lang w:val="de-DE"/>
        </w:rPr>
      </w:pPr>
      <w:r w:rsidRPr="00307785">
        <w:rPr>
          <w:sz w:val="28"/>
          <w:szCs w:val="28"/>
          <w:lang w:val="de-DE"/>
        </w:rPr>
        <w:t>„Aber Sie dulden nicht, dass mich Mama gleich hinaufschickt. Nicht wahr?“</w:t>
      </w:r>
    </w:p>
    <w:p w:rsidR="006F17CD" w:rsidRPr="00307785" w:rsidRDefault="006F17CD" w:rsidP="006F17CD">
      <w:pPr>
        <w:pStyle w:val="a3"/>
        <w:spacing w:line="360" w:lineRule="auto"/>
        <w:rPr>
          <w:sz w:val="28"/>
          <w:szCs w:val="28"/>
          <w:lang w:val="de-DE"/>
        </w:rPr>
      </w:pPr>
      <w:r w:rsidRPr="00307785">
        <w:rPr>
          <w:sz w:val="28"/>
          <w:szCs w:val="28"/>
          <w:lang w:val="de-DE"/>
        </w:rPr>
        <w:t>„Nein, nein, Edi, ich dulde es nicht“, lächelte der Baron. „Geh nur jetzt hinauf, ich muss mich anziehen für das Abendessen.“</w:t>
      </w:r>
    </w:p>
    <w:p w:rsidR="006F17CD" w:rsidRPr="002D347B" w:rsidRDefault="006F17CD" w:rsidP="001B2DE8">
      <w:pPr>
        <w:pStyle w:val="a3"/>
        <w:spacing w:line="360" w:lineRule="auto"/>
        <w:rPr>
          <w:sz w:val="28"/>
          <w:szCs w:val="28"/>
          <w:lang w:val="de-DE"/>
        </w:rPr>
      </w:pPr>
      <w:r w:rsidRPr="00307785">
        <w:rPr>
          <w:sz w:val="28"/>
          <w:szCs w:val="28"/>
          <w:lang w:val="de-DE"/>
        </w:rPr>
        <w:t xml:space="preserve">Edgar ging, beglückt für den Augenblick. Aber bald begann der Hammer im Herzen sich wieder zu rühren. Er war um Jahre älter geworden seit gestern; ein fremder Gast, das Misstrauen, saß jetzt schon fest in seiner kindischen </w:t>
      </w:r>
      <w:r w:rsidR="002D347B">
        <w:rPr>
          <w:sz w:val="28"/>
          <w:szCs w:val="28"/>
          <w:lang w:val="de-DE"/>
        </w:rPr>
        <w:t>Brust.</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Er</w:t>
      </w:r>
      <w:r w:rsidR="00E2173E" w:rsidRPr="00307785">
        <w:rPr>
          <w:sz w:val="28"/>
          <w:szCs w:val="28"/>
          <w:lang w:val="de-DE"/>
        </w:rPr>
        <w:t xml:space="preserve"> </w:t>
      </w:r>
      <w:r w:rsidRPr="00307785">
        <w:rPr>
          <w:sz w:val="28"/>
          <w:szCs w:val="28"/>
          <w:lang w:val="de-DE"/>
        </w:rPr>
        <w:t>wartete</w:t>
      </w:r>
      <w:r w:rsidR="00EC3461" w:rsidRPr="00EC3461">
        <w:rPr>
          <w:sz w:val="28"/>
          <w:szCs w:val="28"/>
          <w:lang w:val="de-DE"/>
        </w:rPr>
        <w:t xml:space="preserve"> </w:t>
      </w:r>
      <w:r w:rsidR="00EC3461" w:rsidRPr="007F2C0D">
        <w:rPr>
          <w:color w:val="008000"/>
          <w:sz w:val="28"/>
          <w:szCs w:val="28"/>
          <w:lang w:val="de-DE"/>
        </w:rPr>
        <w:t>(</w:t>
      </w:r>
      <w:r w:rsidR="00EC3461" w:rsidRPr="007F2C0D">
        <w:rPr>
          <w:color w:val="008000"/>
          <w:sz w:val="28"/>
          <w:szCs w:val="28"/>
        </w:rPr>
        <w:t>он</w:t>
      </w:r>
      <w:r w:rsidR="00EC3461" w:rsidRPr="007F2C0D">
        <w:rPr>
          <w:color w:val="008000"/>
          <w:sz w:val="28"/>
          <w:szCs w:val="28"/>
          <w:lang w:val="de-DE"/>
        </w:rPr>
        <w:t xml:space="preserve"> </w:t>
      </w:r>
      <w:r w:rsidR="00EC3461" w:rsidRPr="007F2C0D">
        <w:rPr>
          <w:color w:val="008000"/>
          <w:sz w:val="28"/>
          <w:szCs w:val="28"/>
        </w:rPr>
        <w:t>ждал</w:t>
      </w:r>
      <w:r w:rsidR="00EC3461">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galt</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entscheidende</w:t>
      </w:r>
      <w:r w:rsidR="00E2173E" w:rsidRPr="00307785">
        <w:rPr>
          <w:sz w:val="28"/>
          <w:szCs w:val="28"/>
          <w:lang w:val="de-DE"/>
        </w:rPr>
        <w:t xml:space="preserve"> </w:t>
      </w:r>
      <w:r w:rsidRPr="00307785">
        <w:rPr>
          <w:sz w:val="28"/>
          <w:szCs w:val="28"/>
          <w:lang w:val="de-DE"/>
        </w:rPr>
        <w:t>Probe</w:t>
      </w:r>
      <w:r w:rsidR="002D347B" w:rsidRPr="002D347B">
        <w:rPr>
          <w:sz w:val="28"/>
          <w:szCs w:val="28"/>
          <w:lang w:val="de-DE"/>
        </w:rPr>
        <w:t xml:space="preserve"> </w:t>
      </w:r>
      <w:r w:rsidR="00EC3461" w:rsidRPr="00EC3461">
        <w:rPr>
          <w:color w:val="008000"/>
          <w:sz w:val="28"/>
          <w:szCs w:val="28"/>
          <w:lang w:val="de-DE"/>
        </w:rPr>
        <w:t>(</w:t>
      </w:r>
      <w:r w:rsidR="00EC3461">
        <w:rPr>
          <w:color w:val="008000"/>
          <w:sz w:val="28"/>
          <w:szCs w:val="28"/>
        </w:rPr>
        <w:t>в</w:t>
      </w:r>
      <w:r w:rsidR="002D347B" w:rsidRPr="007F2C0D">
        <w:rPr>
          <w:color w:val="008000"/>
          <w:sz w:val="28"/>
          <w:szCs w:val="28"/>
        </w:rPr>
        <w:t>едь</w:t>
      </w:r>
      <w:r w:rsidR="002D347B" w:rsidRPr="00EC3461">
        <w:rPr>
          <w:color w:val="008000"/>
          <w:sz w:val="28"/>
          <w:szCs w:val="28"/>
          <w:lang w:val="de-DE"/>
        </w:rPr>
        <w:t xml:space="preserve"> </w:t>
      </w:r>
      <w:r w:rsidR="002D347B" w:rsidRPr="007F2C0D">
        <w:rPr>
          <w:color w:val="008000"/>
          <w:sz w:val="28"/>
          <w:szCs w:val="28"/>
        </w:rPr>
        <w:t>это</w:t>
      </w:r>
      <w:r w:rsidR="002D347B" w:rsidRPr="00EC3461">
        <w:rPr>
          <w:color w:val="008000"/>
          <w:sz w:val="28"/>
          <w:szCs w:val="28"/>
          <w:lang w:val="de-DE"/>
        </w:rPr>
        <w:t xml:space="preserve"> </w:t>
      </w:r>
      <w:r w:rsidR="002D347B" w:rsidRPr="007F2C0D">
        <w:rPr>
          <w:color w:val="008000"/>
          <w:sz w:val="28"/>
          <w:szCs w:val="28"/>
        </w:rPr>
        <w:t>означало</w:t>
      </w:r>
      <w:r w:rsidR="002D347B" w:rsidRPr="00EC3461">
        <w:rPr>
          <w:color w:val="008000"/>
          <w:sz w:val="28"/>
          <w:szCs w:val="28"/>
          <w:lang w:val="de-DE"/>
        </w:rPr>
        <w:t xml:space="preserve"> </w:t>
      </w:r>
      <w:r w:rsidR="002D347B" w:rsidRPr="007F2C0D">
        <w:rPr>
          <w:color w:val="008000"/>
          <w:sz w:val="28"/>
          <w:szCs w:val="28"/>
        </w:rPr>
        <w:t>окончательную</w:t>
      </w:r>
      <w:r w:rsidR="002D347B" w:rsidRPr="00EC3461">
        <w:rPr>
          <w:color w:val="008000"/>
          <w:sz w:val="28"/>
          <w:szCs w:val="28"/>
          <w:lang w:val="de-DE"/>
        </w:rPr>
        <w:t xml:space="preserve"> </w:t>
      </w:r>
      <w:r w:rsidR="002D347B" w:rsidRPr="007F2C0D">
        <w:rPr>
          <w:color w:val="008000"/>
          <w:sz w:val="28"/>
          <w:szCs w:val="28"/>
        </w:rPr>
        <w:t>проверку</w:t>
      </w:r>
      <w:r w:rsidR="002D347B" w:rsidRPr="00EC3461">
        <w:rPr>
          <w:color w:val="008000"/>
          <w:sz w:val="28"/>
          <w:szCs w:val="28"/>
          <w:lang w:val="de-DE"/>
        </w:rPr>
        <w:t xml:space="preserve">; </w:t>
      </w:r>
      <w:r w:rsidR="002D347B" w:rsidRPr="007F2C0D">
        <w:rPr>
          <w:i/>
          <w:color w:val="008000"/>
          <w:sz w:val="28"/>
          <w:szCs w:val="28"/>
          <w:lang w:val="de-DE"/>
        </w:rPr>
        <w:t>gelten</w:t>
      </w:r>
      <w:r w:rsidR="007E4D3B" w:rsidRPr="00EC3461">
        <w:rPr>
          <w:i/>
          <w:color w:val="008000"/>
          <w:sz w:val="28"/>
          <w:szCs w:val="28"/>
          <w:lang w:val="de-DE"/>
        </w:rPr>
        <w:t xml:space="preserve"> — </w:t>
      </w:r>
      <w:r w:rsidR="002D347B" w:rsidRPr="007F2C0D">
        <w:rPr>
          <w:i/>
          <w:color w:val="008000"/>
          <w:sz w:val="28"/>
          <w:szCs w:val="28"/>
        </w:rPr>
        <w:t>считаться</w:t>
      </w:r>
      <w:r w:rsidR="002D347B" w:rsidRPr="00EC3461">
        <w:rPr>
          <w:i/>
          <w:color w:val="008000"/>
          <w:sz w:val="28"/>
          <w:szCs w:val="28"/>
          <w:lang w:val="de-DE"/>
        </w:rPr>
        <w:t>;</w:t>
      </w:r>
      <w:r w:rsidR="0034034F" w:rsidRPr="00EC3461">
        <w:rPr>
          <w:i/>
          <w:color w:val="008000"/>
          <w:sz w:val="28"/>
          <w:szCs w:val="28"/>
          <w:lang w:val="de-DE"/>
        </w:rPr>
        <w:t xml:space="preserve"> </w:t>
      </w:r>
      <w:r w:rsidR="0034034F" w:rsidRPr="007F2C0D">
        <w:rPr>
          <w:i/>
          <w:color w:val="008000"/>
          <w:sz w:val="28"/>
          <w:szCs w:val="28"/>
        </w:rPr>
        <w:t>вступать</w:t>
      </w:r>
      <w:r w:rsidR="0034034F" w:rsidRPr="00EC3461">
        <w:rPr>
          <w:i/>
          <w:color w:val="008000"/>
          <w:sz w:val="28"/>
          <w:szCs w:val="28"/>
          <w:lang w:val="de-DE"/>
        </w:rPr>
        <w:t xml:space="preserve"> </w:t>
      </w:r>
      <w:r w:rsidR="0034034F" w:rsidRPr="007F2C0D">
        <w:rPr>
          <w:i/>
          <w:color w:val="008000"/>
          <w:sz w:val="28"/>
          <w:szCs w:val="28"/>
        </w:rPr>
        <w:t>в</w:t>
      </w:r>
      <w:r w:rsidR="0034034F" w:rsidRPr="00EC3461">
        <w:rPr>
          <w:i/>
          <w:color w:val="008000"/>
          <w:sz w:val="28"/>
          <w:szCs w:val="28"/>
          <w:lang w:val="de-DE"/>
        </w:rPr>
        <w:t xml:space="preserve"> </w:t>
      </w:r>
      <w:r w:rsidR="0034034F" w:rsidRPr="007F2C0D">
        <w:rPr>
          <w:i/>
          <w:color w:val="008000"/>
          <w:sz w:val="28"/>
          <w:szCs w:val="28"/>
        </w:rPr>
        <w:t>силу</w:t>
      </w:r>
      <w:r w:rsidR="0034034F" w:rsidRPr="00EC3461">
        <w:rPr>
          <w:i/>
          <w:color w:val="008000"/>
          <w:sz w:val="28"/>
          <w:szCs w:val="28"/>
          <w:lang w:val="de-DE"/>
        </w:rPr>
        <w:t>;</w:t>
      </w:r>
      <w:r w:rsidR="002D347B" w:rsidRPr="00EC3461">
        <w:rPr>
          <w:i/>
          <w:color w:val="008000"/>
          <w:sz w:val="28"/>
          <w:szCs w:val="28"/>
          <w:lang w:val="de-DE"/>
        </w:rPr>
        <w:t xml:space="preserve"> </w:t>
      </w:r>
      <w:r w:rsidR="002D347B" w:rsidRPr="007F2C0D">
        <w:rPr>
          <w:i/>
          <w:color w:val="008000"/>
          <w:sz w:val="28"/>
          <w:szCs w:val="28"/>
        </w:rPr>
        <w:t>означать</w:t>
      </w:r>
      <w:r w:rsidR="002D347B" w:rsidRPr="00EC3461">
        <w:rPr>
          <w:i/>
          <w:color w:val="008000"/>
          <w:sz w:val="28"/>
          <w:szCs w:val="28"/>
          <w:lang w:val="de-DE"/>
        </w:rPr>
        <w:t xml:space="preserve">; </w:t>
      </w:r>
      <w:r w:rsidR="002D347B" w:rsidRPr="007F2C0D">
        <w:rPr>
          <w:i/>
          <w:color w:val="008000"/>
          <w:sz w:val="28"/>
          <w:szCs w:val="28"/>
          <w:lang w:val="de-DE"/>
        </w:rPr>
        <w:t>entscheidend</w:t>
      </w:r>
      <w:r w:rsidR="007E4D3B" w:rsidRPr="00EC3461">
        <w:rPr>
          <w:i/>
          <w:color w:val="008000"/>
          <w:sz w:val="28"/>
          <w:szCs w:val="28"/>
          <w:lang w:val="de-DE"/>
        </w:rPr>
        <w:t xml:space="preserve"> — </w:t>
      </w:r>
      <w:r w:rsidR="002D347B" w:rsidRPr="007F2C0D">
        <w:rPr>
          <w:i/>
          <w:color w:val="008000"/>
          <w:sz w:val="28"/>
          <w:szCs w:val="28"/>
        </w:rPr>
        <w:t>решающий</w:t>
      </w:r>
      <w:r w:rsidR="002D347B" w:rsidRPr="00EC3461">
        <w:rPr>
          <w:i/>
          <w:color w:val="008000"/>
          <w:sz w:val="28"/>
          <w:szCs w:val="28"/>
          <w:lang w:val="de-DE"/>
        </w:rPr>
        <w:t xml:space="preserve">; </w:t>
      </w:r>
      <w:r w:rsidR="002D347B" w:rsidRPr="007F2C0D">
        <w:rPr>
          <w:i/>
          <w:color w:val="008000"/>
          <w:sz w:val="28"/>
          <w:szCs w:val="28"/>
        </w:rPr>
        <w:t>окончательный</w:t>
      </w:r>
      <w:r w:rsidR="002D347B" w:rsidRPr="00EC3461">
        <w:rPr>
          <w:i/>
          <w:color w:val="008000"/>
          <w:sz w:val="28"/>
          <w:szCs w:val="28"/>
          <w:lang w:val="de-DE"/>
        </w:rPr>
        <w:t xml:space="preserve">; </w:t>
      </w:r>
      <w:r w:rsidR="002D347B" w:rsidRPr="007F2C0D">
        <w:rPr>
          <w:i/>
          <w:color w:val="008000"/>
          <w:sz w:val="28"/>
          <w:szCs w:val="28"/>
          <w:lang w:val="de-DE"/>
        </w:rPr>
        <w:t>die</w:t>
      </w:r>
      <w:r w:rsidR="002D347B" w:rsidRPr="00EC3461">
        <w:rPr>
          <w:i/>
          <w:color w:val="008000"/>
          <w:sz w:val="28"/>
          <w:szCs w:val="28"/>
          <w:lang w:val="de-DE"/>
        </w:rPr>
        <w:t xml:space="preserve"> </w:t>
      </w:r>
      <w:r w:rsidR="002D347B" w:rsidRPr="007F2C0D">
        <w:rPr>
          <w:i/>
          <w:color w:val="008000"/>
          <w:sz w:val="28"/>
          <w:szCs w:val="28"/>
          <w:lang w:val="de-DE"/>
        </w:rPr>
        <w:t>Probe</w:t>
      </w:r>
      <w:r w:rsidR="007E4D3B" w:rsidRPr="00EC3461">
        <w:rPr>
          <w:i/>
          <w:color w:val="008000"/>
          <w:sz w:val="28"/>
          <w:szCs w:val="28"/>
          <w:lang w:val="de-DE"/>
        </w:rPr>
        <w:t xml:space="preserve"> — </w:t>
      </w:r>
      <w:r w:rsidR="002D347B" w:rsidRPr="007F2C0D">
        <w:rPr>
          <w:i/>
          <w:color w:val="008000"/>
          <w:sz w:val="28"/>
          <w:szCs w:val="28"/>
        </w:rPr>
        <w:t>проба</w:t>
      </w:r>
      <w:r w:rsidR="002D347B" w:rsidRPr="00EC3461">
        <w:rPr>
          <w:i/>
          <w:color w:val="008000"/>
          <w:sz w:val="28"/>
          <w:szCs w:val="28"/>
          <w:lang w:val="de-DE"/>
        </w:rPr>
        <w:t xml:space="preserve">; </w:t>
      </w:r>
      <w:r w:rsidR="002D347B" w:rsidRPr="007F2C0D">
        <w:rPr>
          <w:i/>
          <w:color w:val="008000"/>
          <w:sz w:val="28"/>
          <w:szCs w:val="28"/>
        </w:rPr>
        <w:t>проверка</w:t>
      </w:r>
      <w:r w:rsidR="002D347B" w:rsidRPr="00EC3461">
        <w:rPr>
          <w:color w:val="008000"/>
          <w:sz w:val="28"/>
          <w:szCs w:val="28"/>
          <w:lang w:val="de-DE"/>
        </w:rPr>
        <w:t>)</w:t>
      </w:r>
      <w:r w:rsidRPr="00EC3461">
        <w:rPr>
          <w:sz w:val="28"/>
          <w:szCs w:val="28"/>
          <w:lang w:val="de-DE"/>
        </w:rPr>
        <w:t>.</w:t>
      </w:r>
      <w:r w:rsidR="00E2173E" w:rsidRPr="00EC3461">
        <w:rPr>
          <w:sz w:val="28"/>
          <w:szCs w:val="28"/>
          <w:lang w:val="de-DE"/>
        </w:rPr>
        <w:t xml:space="preserve"> </w:t>
      </w:r>
      <w:r w:rsidRPr="00307785">
        <w:rPr>
          <w:sz w:val="28"/>
          <w:szCs w:val="28"/>
          <w:lang w:val="de-DE"/>
        </w:rPr>
        <w:lastRenderedPageBreak/>
        <w:t>Sie</w:t>
      </w:r>
      <w:r w:rsidR="00E2173E" w:rsidRPr="00D90E95">
        <w:rPr>
          <w:sz w:val="28"/>
          <w:szCs w:val="28"/>
        </w:rPr>
        <w:t xml:space="preserve"> </w:t>
      </w:r>
      <w:r w:rsidRPr="00307785">
        <w:rPr>
          <w:sz w:val="28"/>
          <w:szCs w:val="28"/>
          <w:lang w:val="de-DE"/>
        </w:rPr>
        <w:t>sa</w:t>
      </w:r>
      <w:r w:rsidRPr="00D90E95">
        <w:rPr>
          <w:sz w:val="28"/>
          <w:szCs w:val="28"/>
        </w:rPr>
        <w:t>ß</w:t>
      </w:r>
      <w:r w:rsidRPr="00307785">
        <w:rPr>
          <w:sz w:val="28"/>
          <w:szCs w:val="28"/>
          <w:lang w:val="de-DE"/>
        </w:rPr>
        <w:t>en</w:t>
      </w:r>
      <w:r w:rsidR="00E2173E" w:rsidRPr="00D90E95">
        <w:rPr>
          <w:sz w:val="28"/>
          <w:szCs w:val="28"/>
        </w:rPr>
        <w:t xml:space="preserve"> </w:t>
      </w:r>
      <w:r w:rsidRPr="00307785">
        <w:rPr>
          <w:sz w:val="28"/>
          <w:szCs w:val="28"/>
          <w:lang w:val="de-DE"/>
        </w:rPr>
        <w:t>zusammen</w:t>
      </w:r>
      <w:r w:rsidR="00E2173E" w:rsidRPr="00D90E95">
        <w:rPr>
          <w:sz w:val="28"/>
          <w:szCs w:val="28"/>
        </w:rPr>
        <w:t xml:space="preserve"> </w:t>
      </w:r>
      <w:r w:rsidRPr="00307785">
        <w:rPr>
          <w:sz w:val="28"/>
          <w:szCs w:val="28"/>
          <w:lang w:val="de-DE"/>
        </w:rPr>
        <w:t>bei</w:t>
      </w:r>
      <w:r w:rsidR="00E2173E" w:rsidRPr="00D90E95">
        <w:rPr>
          <w:sz w:val="28"/>
          <w:szCs w:val="28"/>
        </w:rPr>
        <w:t xml:space="preserve"> </w:t>
      </w:r>
      <w:r w:rsidRPr="00307785">
        <w:rPr>
          <w:sz w:val="28"/>
          <w:szCs w:val="28"/>
          <w:lang w:val="de-DE"/>
        </w:rPr>
        <w:t>Tisch</w:t>
      </w:r>
      <w:r w:rsidR="002D347B" w:rsidRPr="00D90E95">
        <w:rPr>
          <w:sz w:val="28"/>
          <w:szCs w:val="28"/>
        </w:rPr>
        <w:t xml:space="preserve"> </w:t>
      </w:r>
      <w:r w:rsidR="002D347B" w:rsidRPr="007F2C0D">
        <w:rPr>
          <w:color w:val="008000"/>
          <w:sz w:val="28"/>
          <w:szCs w:val="28"/>
        </w:rPr>
        <w:t>(они сидели вместе за столом)</w:t>
      </w:r>
      <w:r w:rsidRPr="00D90E95">
        <w:rPr>
          <w:sz w:val="28"/>
          <w:szCs w:val="28"/>
        </w:rPr>
        <w:t>.</w:t>
      </w:r>
      <w:r w:rsidR="00E2173E" w:rsidRPr="00D90E95">
        <w:rPr>
          <w:sz w:val="28"/>
          <w:szCs w:val="28"/>
        </w:rPr>
        <w:t xml:space="preserve"> </w:t>
      </w:r>
      <w:r w:rsidRPr="00307785">
        <w:rPr>
          <w:sz w:val="28"/>
          <w:szCs w:val="28"/>
          <w:lang w:val="de-DE"/>
        </w:rPr>
        <w:t>Es</w:t>
      </w:r>
      <w:r w:rsidR="00E2173E" w:rsidRPr="00D90E95">
        <w:rPr>
          <w:sz w:val="28"/>
          <w:szCs w:val="28"/>
        </w:rPr>
        <w:t xml:space="preserve"> </w:t>
      </w:r>
      <w:r w:rsidRPr="00307785">
        <w:rPr>
          <w:sz w:val="28"/>
          <w:szCs w:val="28"/>
          <w:lang w:val="de-DE"/>
        </w:rPr>
        <w:t>wurde</w:t>
      </w:r>
      <w:r w:rsidR="00E2173E" w:rsidRPr="00D90E95">
        <w:rPr>
          <w:sz w:val="28"/>
          <w:szCs w:val="28"/>
        </w:rPr>
        <w:t xml:space="preserve"> </w:t>
      </w:r>
      <w:r w:rsidRPr="00307785">
        <w:rPr>
          <w:sz w:val="28"/>
          <w:szCs w:val="28"/>
          <w:lang w:val="de-DE"/>
        </w:rPr>
        <w:t>neun</w:t>
      </w:r>
      <w:r w:rsidR="00E2173E" w:rsidRPr="00D90E95">
        <w:rPr>
          <w:sz w:val="28"/>
          <w:szCs w:val="28"/>
        </w:rPr>
        <w:t xml:space="preserve"> </w:t>
      </w:r>
      <w:r w:rsidRPr="00307785">
        <w:rPr>
          <w:sz w:val="28"/>
          <w:szCs w:val="28"/>
          <w:lang w:val="de-DE"/>
        </w:rPr>
        <w:t>Uhr</w:t>
      </w:r>
      <w:r w:rsidRPr="00D90E95">
        <w:rPr>
          <w:sz w:val="28"/>
          <w:szCs w:val="28"/>
        </w:rPr>
        <w:t>,</w:t>
      </w:r>
      <w:r w:rsidR="00E2173E" w:rsidRPr="00D90E95">
        <w:rPr>
          <w:sz w:val="28"/>
          <w:szCs w:val="28"/>
        </w:rPr>
        <w:t xml:space="preserve"> </w:t>
      </w:r>
      <w:r w:rsidRPr="00307785">
        <w:rPr>
          <w:sz w:val="28"/>
          <w:szCs w:val="28"/>
          <w:lang w:val="de-DE"/>
        </w:rPr>
        <w:t>aber</w:t>
      </w:r>
      <w:r w:rsidR="00E2173E" w:rsidRPr="00D90E95">
        <w:rPr>
          <w:sz w:val="28"/>
          <w:szCs w:val="28"/>
        </w:rPr>
        <w:t xml:space="preserve"> </w:t>
      </w:r>
      <w:r w:rsidRPr="00307785">
        <w:rPr>
          <w:sz w:val="28"/>
          <w:szCs w:val="28"/>
          <w:lang w:val="de-DE"/>
        </w:rPr>
        <w:t>die</w:t>
      </w:r>
      <w:r w:rsidR="00E2173E" w:rsidRPr="00D90E95">
        <w:rPr>
          <w:sz w:val="28"/>
          <w:szCs w:val="28"/>
        </w:rPr>
        <w:t xml:space="preserve"> </w:t>
      </w:r>
      <w:r w:rsidRPr="00307785">
        <w:rPr>
          <w:sz w:val="28"/>
          <w:szCs w:val="28"/>
          <w:lang w:val="de-DE"/>
        </w:rPr>
        <w:t>Mutter</w:t>
      </w:r>
      <w:r w:rsidR="00E2173E" w:rsidRPr="00D90E95">
        <w:rPr>
          <w:sz w:val="28"/>
          <w:szCs w:val="28"/>
        </w:rPr>
        <w:t xml:space="preserve"> </w:t>
      </w:r>
      <w:r w:rsidRPr="00307785">
        <w:rPr>
          <w:sz w:val="28"/>
          <w:szCs w:val="28"/>
          <w:lang w:val="de-DE"/>
        </w:rPr>
        <w:t>schickte</w:t>
      </w:r>
      <w:r w:rsidR="00E2173E" w:rsidRPr="00D90E95">
        <w:rPr>
          <w:sz w:val="28"/>
          <w:szCs w:val="28"/>
        </w:rPr>
        <w:t xml:space="preserve"> </w:t>
      </w:r>
      <w:r w:rsidRPr="00307785">
        <w:rPr>
          <w:sz w:val="28"/>
          <w:szCs w:val="28"/>
          <w:lang w:val="de-DE"/>
        </w:rPr>
        <w:t>ihn</w:t>
      </w:r>
      <w:r w:rsidR="00E2173E" w:rsidRPr="00D90E95">
        <w:rPr>
          <w:sz w:val="28"/>
          <w:szCs w:val="28"/>
        </w:rPr>
        <w:t xml:space="preserve"> </w:t>
      </w:r>
      <w:r w:rsidRPr="00307785">
        <w:rPr>
          <w:sz w:val="28"/>
          <w:szCs w:val="28"/>
          <w:lang w:val="de-DE"/>
        </w:rPr>
        <w:t>nicht</w:t>
      </w:r>
      <w:r w:rsidR="00E2173E" w:rsidRPr="00D90E95">
        <w:rPr>
          <w:sz w:val="28"/>
          <w:szCs w:val="28"/>
        </w:rPr>
        <w:t xml:space="preserve"> </w:t>
      </w:r>
      <w:r w:rsidRPr="00307785">
        <w:rPr>
          <w:sz w:val="28"/>
          <w:szCs w:val="28"/>
          <w:lang w:val="de-DE"/>
        </w:rPr>
        <w:t>zu</w:t>
      </w:r>
      <w:r w:rsidR="00E2173E" w:rsidRPr="00D90E95">
        <w:rPr>
          <w:sz w:val="28"/>
          <w:szCs w:val="28"/>
        </w:rPr>
        <w:t xml:space="preserve"> </w:t>
      </w:r>
      <w:r w:rsidRPr="00307785">
        <w:rPr>
          <w:sz w:val="28"/>
          <w:szCs w:val="28"/>
          <w:lang w:val="de-DE"/>
        </w:rPr>
        <w:t>Bett</w:t>
      </w:r>
      <w:r w:rsidR="002D347B" w:rsidRPr="00D90E95">
        <w:rPr>
          <w:sz w:val="28"/>
          <w:szCs w:val="28"/>
        </w:rPr>
        <w:t xml:space="preserve"> </w:t>
      </w:r>
      <w:r w:rsidR="002D347B" w:rsidRPr="007F2C0D">
        <w:rPr>
          <w:color w:val="008000"/>
          <w:sz w:val="28"/>
          <w:szCs w:val="28"/>
        </w:rPr>
        <w:t xml:space="preserve">(пробило: «настало» девять часов, но мать не отсылала его в </w:t>
      </w:r>
      <w:r w:rsidR="00EC3461">
        <w:rPr>
          <w:color w:val="008000"/>
          <w:sz w:val="28"/>
          <w:szCs w:val="28"/>
        </w:rPr>
        <w:t>постель</w:t>
      </w:r>
      <w:r w:rsidR="002D347B" w:rsidRPr="007F2C0D">
        <w:rPr>
          <w:color w:val="008000"/>
          <w:sz w:val="28"/>
          <w:szCs w:val="28"/>
        </w:rPr>
        <w:t>)</w:t>
      </w:r>
      <w:r w:rsidRPr="00D90E95">
        <w:rPr>
          <w:sz w:val="28"/>
          <w:szCs w:val="28"/>
        </w:rPr>
        <w:t>.</w:t>
      </w:r>
      <w:r w:rsidR="00E2173E" w:rsidRPr="00D90E95">
        <w:rPr>
          <w:sz w:val="28"/>
          <w:szCs w:val="28"/>
        </w:rPr>
        <w:t xml:space="preserve"> </w:t>
      </w:r>
      <w:r w:rsidRPr="00307785">
        <w:rPr>
          <w:sz w:val="28"/>
          <w:szCs w:val="28"/>
          <w:lang w:val="de-DE"/>
        </w:rPr>
        <w:t>Schon</w:t>
      </w:r>
      <w:r w:rsidR="00E2173E" w:rsidRPr="00D90E95">
        <w:rPr>
          <w:sz w:val="28"/>
          <w:szCs w:val="28"/>
        </w:rPr>
        <w:t xml:space="preserve"> </w:t>
      </w:r>
      <w:r w:rsidRPr="00307785">
        <w:rPr>
          <w:sz w:val="28"/>
          <w:szCs w:val="28"/>
          <w:lang w:val="de-DE"/>
        </w:rPr>
        <w:t>wurde</w:t>
      </w:r>
      <w:r w:rsidR="00E2173E" w:rsidRPr="00D90E95">
        <w:rPr>
          <w:sz w:val="28"/>
          <w:szCs w:val="28"/>
        </w:rPr>
        <w:t xml:space="preserve"> </w:t>
      </w:r>
      <w:r w:rsidRPr="00307785">
        <w:rPr>
          <w:sz w:val="28"/>
          <w:szCs w:val="28"/>
          <w:lang w:val="de-DE"/>
        </w:rPr>
        <w:t>er</w:t>
      </w:r>
      <w:r w:rsidR="00E2173E" w:rsidRPr="00D90E95">
        <w:rPr>
          <w:sz w:val="28"/>
          <w:szCs w:val="28"/>
        </w:rPr>
        <w:t xml:space="preserve"> </w:t>
      </w:r>
      <w:r w:rsidRPr="00307785">
        <w:rPr>
          <w:sz w:val="28"/>
          <w:szCs w:val="28"/>
          <w:lang w:val="de-DE"/>
        </w:rPr>
        <w:t>unruhig</w:t>
      </w:r>
      <w:r w:rsidR="002D347B" w:rsidRPr="00D90E95">
        <w:rPr>
          <w:sz w:val="28"/>
          <w:szCs w:val="28"/>
        </w:rPr>
        <w:t xml:space="preserve"> </w:t>
      </w:r>
      <w:r w:rsidR="002D347B" w:rsidRPr="007F2C0D">
        <w:rPr>
          <w:color w:val="008000"/>
          <w:sz w:val="28"/>
          <w:szCs w:val="28"/>
        </w:rPr>
        <w:t>(он уже забеспокоился)</w:t>
      </w:r>
      <w:r w:rsidRPr="00D90E95">
        <w:rPr>
          <w:sz w:val="28"/>
          <w:szCs w:val="28"/>
        </w:rPr>
        <w:t>.</w:t>
      </w:r>
      <w:r w:rsidR="00E2173E" w:rsidRPr="00D90E95">
        <w:rPr>
          <w:sz w:val="28"/>
          <w:szCs w:val="28"/>
        </w:rPr>
        <w:t xml:space="preserve"> </w:t>
      </w:r>
      <w:r w:rsidRPr="00307785">
        <w:rPr>
          <w:sz w:val="28"/>
          <w:szCs w:val="28"/>
          <w:lang w:val="de-DE"/>
        </w:rPr>
        <w:t>Warum</w:t>
      </w:r>
      <w:r w:rsidR="00E2173E" w:rsidRPr="00D90E95">
        <w:rPr>
          <w:sz w:val="28"/>
          <w:szCs w:val="28"/>
        </w:rPr>
        <w:t xml:space="preserve"> </w:t>
      </w:r>
      <w:r w:rsidRPr="00307785">
        <w:rPr>
          <w:sz w:val="28"/>
          <w:szCs w:val="28"/>
          <w:lang w:val="de-DE"/>
        </w:rPr>
        <w:t>lie</w:t>
      </w:r>
      <w:r w:rsidRPr="00D90E95">
        <w:rPr>
          <w:sz w:val="28"/>
          <w:szCs w:val="28"/>
        </w:rPr>
        <w:t>ß</w:t>
      </w:r>
      <w:r w:rsidR="00E2173E" w:rsidRPr="00D90E95">
        <w:rPr>
          <w:sz w:val="28"/>
          <w:szCs w:val="28"/>
        </w:rPr>
        <w:t xml:space="preserve"> </w:t>
      </w:r>
      <w:r w:rsidRPr="00307785">
        <w:rPr>
          <w:sz w:val="28"/>
          <w:szCs w:val="28"/>
          <w:lang w:val="de-DE"/>
        </w:rPr>
        <w:t>sie</w:t>
      </w:r>
      <w:r w:rsidR="00E2173E" w:rsidRPr="00D90E95">
        <w:rPr>
          <w:sz w:val="28"/>
          <w:szCs w:val="28"/>
        </w:rPr>
        <w:t xml:space="preserve"> </w:t>
      </w:r>
      <w:r w:rsidRPr="00307785">
        <w:rPr>
          <w:sz w:val="28"/>
          <w:szCs w:val="28"/>
          <w:lang w:val="de-DE"/>
        </w:rPr>
        <w:t>ihn</w:t>
      </w:r>
      <w:r w:rsidR="00E2173E" w:rsidRPr="00D90E95">
        <w:rPr>
          <w:sz w:val="28"/>
          <w:szCs w:val="28"/>
        </w:rPr>
        <w:t xml:space="preserve"> </w:t>
      </w:r>
      <w:r w:rsidRPr="00307785">
        <w:rPr>
          <w:sz w:val="28"/>
          <w:szCs w:val="28"/>
          <w:lang w:val="de-DE"/>
        </w:rPr>
        <w:t>gerade</w:t>
      </w:r>
      <w:r w:rsidR="00E2173E" w:rsidRPr="00D90E95">
        <w:rPr>
          <w:sz w:val="28"/>
          <w:szCs w:val="28"/>
        </w:rPr>
        <w:t xml:space="preserve"> </w:t>
      </w:r>
      <w:r w:rsidRPr="00307785">
        <w:rPr>
          <w:sz w:val="28"/>
          <w:szCs w:val="28"/>
          <w:lang w:val="de-DE"/>
        </w:rPr>
        <w:t>heute</w:t>
      </w:r>
      <w:r w:rsidR="00E2173E" w:rsidRPr="00D90E95">
        <w:rPr>
          <w:sz w:val="28"/>
          <w:szCs w:val="28"/>
        </w:rPr>
        <w:t xml:space="preserve"> </w:t>
      </w:r>
      <w:r w:rsidRPr="00307785">
        <w:rPr>
          <w:sz w:val="28"/>
          <w:szCs w:val="28"/>
          <w:lang w:val="de-DE"/>
        </w:rPr>
        <w:t>so</w:t>
      </w:r>
      <w:r w:rsidR="00E2173E" w:rsidRPr="00D90E95">
        <w:rPr>
          <w:sz w:val="28"/>
          <w:szCs w:val="28"/>
        </w:rPr>
        <w:t xml:space="preserve"> </w:t>
      </w:r>
      <w:r w:rsidRPr="00307785">
        <w:rPr>
          <w:sz w:val="28"/>
          <w:szCs w:val="28"/>
          <w:lang w:val="de-DE"/>
        </w:rPr>
        <w:t>lange</w:t>
      </w:r>
      <w:r w:rsidR="00E2173E" w:rsidRPr="00D90E95">
        <w:rPr>
          <w:sz w:val="28"/>
          <w:szCs w:val="28"/>
        </w:rPr>
        <w:t xml:space="preserve"> </w:t>
      </w:r>
      <w:r w:rsidRPr="00307785">
        <w:rPr>
          <w:sz w:val="28"/>
          <w:szCs w:val="28"/>
          <w:lang w:val="de-DE"/>
        </w:rPr>
        <w:t>hier</w:t>
      </w:r>
      <w:r w:rsidR="00E2173E" w:rsidRPr="00D90E95">
        <w:rPr>
          <w:sz w:val="28"/>
          <w:szCs w:val="28"/>
        </w:rPr>
        <w:t xml:space="preserve"> </w:t>
      </w:r>
      <w:r w:rsidRPr="00307785">
        <w:rPr>
          <w:sz w:val="28"/>
          <w:szCs w:val="28"/>
          <w:lang w:val="de-DE"/>
        </w:rPr>
        <w:t>bleiben</w:t>
      </w:r>
      <w:r w:rsidR="002D347B" w:rsidRPr="00D90E95">
        <w:rPr>
          <w:sz w:val="28"/>
          <w:szCs w:val="28"/>
        </w:rPr>
        <w:t xml:space="preserve"> </w:t>
      </w:r>
      <w:r w:rsidR="002D347B" w:rsidRPr="007F2C0D">
        <w:rPr>
          <w:color w:val="008000"/>
          <w:sz w:val="28"/>
          <w:szCs w:val="28"/>
        </w:rPr>
        <w:t>(почему она именно сегодня позволяла ему так долго здесь оставаться)</w:t>
      </w:r>
      <w:r w:rsidRPr="00D90E95">
        <w:rPr>
          <w:sz w:val="28"/>
          <w:szCs w:val="28"/>
        </w:rPr>
        <w:t>,</w:t>
      </w:r>
      <w:r w:rsidR="00E2173E" w:rsidRPr="00D90E95">
        <w:rPr>
          <w:sz w:val="28"/>
          <w:szCs w:val="28"/>
        </w:rPr>
        <w:t xml:space="preserve"> </w:t>
      </w:r>
      <w:r w:rsidRPr="00307785">
        <w:rPr>
          <w:sz w:val="28"/>
          <w:szCs w:val="28"/>
          <w:lang w:val="de-DE"/>
        </w:rPr>
        <w:t>sie</w:t>
      </w:r>
      <w:r w:rsidRPr="00D90E95">
        <w:rPr>
          <w:sz w:val="28"/>
          <w:szCs w:val="28"/>
        </w:rPr>
        <w:t>,</w:t>
      </w:r>
      <w:r w:rsidR="00E2173E" w:rsidRPr="00D90E95">
        <w:rPr>
          <w:sz w:val="28"/>
          <w:szCs w:val="28"/>
        </w:rPr>
        <w:t xml:space="preserve"> </w:t>
      </w:r>
      <w:r w:rsidRPr="00307785">
        <w:rPr>
          <w:sz w:val="28"/>
          <w:szCs w:val="28"/>
          <w:lang w:val="de-DE"/>
        </w:rPr>
        <w:t>die</w:t>
      </w:r>
      <w:r w:rsidR="00E2173E" w:rsidRPr="00D90E95">
        <w:rPr>
          <w:sz w:val="28"/>
          <w:szCs w:val="28"/>
        </w:rPr>
        <w:t xml:space="preserve"> </w:t>
      </w:r>
      <w:r w:rsidRPr="00307785">
        <w:rPr>
          <w:sz w:val="28"/>
          <w:szCs w:val="28"/>
          <w:lang w:val="de-DE"/>
        </w:rPr>
        <w:t>sonst</w:t>
      </w:r>
      <w:r w:rsidR="00E2173E" w:rsidRPr="00D90E95">
        <w:rPr>
          <w:sz w:val="28"/>
          <w:szCs w:val="28"/>
        </w:rPr>
        <w:t xml:space="preserve"> </w:t>
      </w:r>
      <w:r w:rsidRPr="00307785">
        <w:rPr>
          <w:sz w:val="28"/>
          <w:szCs w:val="28"/>
          <w:lang w:val="de-DE"/>
        </w:rPr>
        <w:t>so</w:t>
      </w:r>
      <w:r w:rsidR="00E2173E" w:rsidRPr="00D90E95">
        <w:rPr>
          <w:sz w:val="28"/>
          <w:szCs w:val="28"/>
        </w:rPr>
        <w:t xml:space="preserve"> </w:t>
      </w:r>
      <w:r w:rsidRPr="00307785">
        <w:rPr>
          <w:sz w:val="28"/>
          <w:szCs w:val="28"/>
          <w:lang w:val="de-DE"/>
        </w:rPr>
        <w:t>genau</w:t>
      </w:r>
      <w:r w:rsidR="00E2173E" w:rsidRPr="00D90E95">
        <w:rPr>
          <w:sz w:val="28"/>
          <w:szCs w:val="28"/>
        </w:rPr>
        <w:t xml:space="preserve"> </w:t>
      </w:r>
      <w:r w:rsidRPr="00307785">
        <w:rPr>
          <w:sz w:val="28"/>
          <w:szCs w:val="28"/>
          <w:lang w:val="de-DE"/>
        </w:rPr>
        <w:t>war</w:t>
      </w:r>
      <w:r w:rsidR="002D347B" w:rsidRPr="00D90E95">
        <w:rPr>
          <w:sz w:val="28"/>
          <w:szCs w:val="28"/>
        </w:rPr>
        <w:t xml:space="preserve"> </w:t>
      </w:r>
      <w:r w:rsidR="002D347B" w:rsidRPr="007F2C0D">
        <w:rPr>
          <w:color w:val="008000"/>
          <w:sz w:val="28"/>
          <w:szCs w:val="28"/>
        </w:rPr>
        <w:t xml:space="preserve">(она, которая обычно была такой пунктуальной; </w:t>
      </w:r>
      <w:r w:rsidR="002D347B" w:rsidRPr="007F2C0D">
        <w:rPr>
          <w:i/>
          <w:color w:val="008000"/>
          <w:sz w:val="28"/>
          <w:szCs w:val="28"/>
          <w:lang w:val="de-DE"/>
        </w:rPr>
        <w:t>genau</w:t>
      </w:r>
      <w:r w:rsidR="002D347B" w:rsidRPr="007F2C0D">
        <w:rPr>
          <w:i/>
          <w:color w:val="008000"/>
          <w:sz w:val="28"/>
          <w:szCs w:val="28"/>
        </w:rPr>
        <w:t xml:space="preserve"> </w:t>
      </w:r>
      <w:r w:rsidR="00EC3461">
        <w:rPr>
          <w:i/>
          <w:color w:val="008000"/>
          <w:sz w:val="28"/>
          <w:szCs w:val="28"/>
        </w:rPr>
        <w:t>—</w:t>
      </w:r>
      <w:r w:rsidR="002D347B" w:rsidRPr="007F2C0D">
        <w:rPr>
          <w:i/>
          <w:color w:val="008000"/>
          <w:sz w:val="28"/>
          <w:szCs w:val="28"/>
        </w:rPr>
        <w:t xml:space="preserve"> точный; пунктуальный</w:t>
      </w:r>
      <w:r w:rsidR="002D347B" w:rsidRPr="007F2C0D">
        <w:rPr>
          <w:color w:val="008000"/>
          <w:sz w:val="28"/>
          <w:szCs w:val="28"/>
        </w:rPr>
        <w:t>)</w:t>
      </w:r>
      <w:r w:rsidRPr="00D90E95">
        <w:rPr>
          <w:sz w:val="28"/>
          <w:szCs w:val="28"/>
        </w:rPr>
        <w:t>?</w:t>
      </w:r>
      <w:r w:rsidR="00E2173E" w:rsidRPr="00D90E95">
        <w:rPr>
          <w:sz w:val="28"/>
          <w:szCs w:val="28"/>
        </w:rPr>
        <w:t xml:space="preserve"> </w:t>
      </w:r>
      <w:r w:rsidRPr="00307785">
        <w:rPr>
          <w:sz w:val="28"/>
          <w:szCs w:val="28"/>
          <w:lang w:val="de-DE"/>
        </w:rPr>
        <w:t>Hatte</w:t>
      </w:r>
      <w:r w:rsidR="00E2173E" w:rsidRPr="00D90E95">
        <w:rPr>
          <w:sz w:val="28"/>
          <w:szCs w:val="28"/>
        </w:rPr>
        <w:t xml:space="preserve"> </w:t>
      </w:r>
      <w:r w:rsidRPr="00307785">
        <w:rPr>
          <w:sz w:val="28"/>
          <w:szCs w:val="28"/>
          <w:lang w:val="de-DE"/>
        </w:rPr>
        <w:t>ihr</w:t>
      </w:r>
      <w:r w:rsidR="00E2173E" w:rsidRPr="00D90E95">
        <w:rPr>
          <w:sz w:val="28"/>
          <w:szCs w:val="28"/>
        </w:rPr>
        <w:t xml:space="preserve"> </w:t>
      </w:r>
      <w:r w:rsidRPr="00307785">
        <w:rPr>
          <w:sz w:val="28"/>
          <w:szCs w:val="28"/>
          <w:lang w:val="de-DE"/>
        </w:rPr>
        <w:t>am</w:t>
      </w:r>
      <w:r w:rsidR="00E2173E" w:rsidRPr="00D90E95">
        <w:rPr>
          <w:sz w:val="28"/>
          <w:szCs w:val="28"/>
        </w:rPr>
        <w:t xml:space="preserve"> </w:t>
      </w:r>
      <w:r w:rsidRPr="00307785">
        <w:rPr>
          <w:sz w:val="28"/>
          <w:szCs w:val="28"/>
          <w:lang w:val="de-DE"/>
        </w:rPr>
        <w:t>Ende</w:t>
      </w:r>
      <w:r w:rsidR="00E2173E" w:rsidRPr="00D90E95">
        <w:rPr>
          <w:sz w:val="28"/>
          <w:szCs w:val="28"/>
        </w:rPr>
        <w:t xml:space="preserve"> </w:t>
      </w:r>
      <w:r w:rsidRPr="00307785">
        <w:rPr>
          <w:sz w:val="28"/>
          <w:szCs w:val="28"/>
          <w:lang w:val="de-DE"/>
        </w:rPr>
        <w:t>der</w:t>
      </w:r>
      <w:r w:rsidR="00E2173E" w:rsidRPr="00D90E95">
        <w:rPr>
          <w:sz w:val="28"/>
          <w:szCs w:val="28"/>
        </w:rPr>
        <w:t xml:space="preserve"> </w:t>
      </w:r>
      <w:r w:rsidRPr="00307785">
        <w:rPr>
          <w:sz w:val="28"/>
          <w:szCs w:val="28"/>
          <w:lang w:val="de-DE"/>
        </w:rPr>
        <w:t>Baron</w:t>
      </w:r>
      <w:r w:rsidR="00E2173E" w:rsidRPr="00D90E95">
        <w:rPr>
          <w:sz w:val="28"/>
          <w:szCs w:val="28"/>
        </w:rPr>
        <w:t xml:space="preserve"> </w:t>
      </w:r>
      <w:r w:rsidRPr="00307785">
        <w:rPr>
          <w:sz w:val="28"/>
          <w:szCs w:val="28"/>
          <w:lang w:val="de-DE"/>
        </w:rPr>
        <w:t>seinen</w:t>
      </w:r>
      <w:r w:rsidR="00E2173E" w:rsidRPr="00D90E95">
        <w:rPr>
          <w:sz w:val="28"/>
          <w:szCs w:val="28"/>
        </w:rPr>
        <w:t xml:space="preserve"> </w:t>
      </w:r>
      <w:r w:rsidRPr="00307785">
        <w:rPr>
          <w:sz w:val="28"/>
          <w:szCs w:val="28"/>
          <w:lang w:val="de-DE"/>
        </w:rPr>
        <w:t>Wunsch</w:t>
      </w:r>
      <w:r w:rsidR="00E2173E" w:rsidRPr="00D90E95">
        <w:rPr>
          <w:sz w:val="28"/>
          <w:szCs w:val="28"/>
        </w:rPr>
        <w:t xml:space="preserve"> </w:t>
      </w:r>
      <w:r w:rsidRPr="00307785">
        <w:rPr>
          <w:sz w:val="28"/>
          <w:szCs w:val="28"/>
          <w:lang w:val="de-DE"/>
        </w:rPr>
        <w:t>und</w:t>
      </w:r>
      <w:r w:rsidR="00E2173E" w:rsidRPr="00D90E95">
        <w:rPr>
          <w:sz w:val="28"/>
          <w:szCs w:val="28"/>
        </w:rPr>
        <w:t xml:space="preserve"> </w:t>
      </w:r>
      <w:r w:rsidRPr="00307785">
        <w:rPr>
          <w:sz w:val="28"/>
          <w:szCs w:val="28"/>
          <w:lang w:val="de-DE"/>
        </w:rPr>
        <w:t>das</w:t>
      </w:r>
      <w:r w:rsidR="00E2173E" w:rsidRPr="00D90E95">
        <w:rPr>
          <w:sz w:val="28"/>
          <w:szCs w:val="28"/>
        </w:rPr>
        <w:t xml:space="preserve"> </w:t>
      </w:r>
      <w:r w:rsidRPr="00307785">
        <w:rPr>
          <w:sz w:val="28"/>
          <w:szCs w:val="28"/>
          <w:lang w:val="de-DE"/>
        </w:rPr>
        <w:t>Gespr</w:t>
      </w:r>
      <w:r w:rsidRPr="00D90E95">
        <w:rPr>
          <w:sz w:val="28"/>
          <w:szCs w:val="28"/>
        </w:rPr>
        <w:t>ä</w:t>
      </w:r>
      <w:r w:rsidRPr="00307785">
        <w:rPr>
          <w:sz w:val="28"/>
          <w:szCs w:val="28"/>
          <w:lang w:val="de-DE"/>
        </w:rPr>
        <w:t>ch</w:t>
      </w:r>
      <w:r w:rsidR="00E2173E" w:rsidRPr="00D90E95">
        <w:rPr>
          <w:sz w:val="28"/>
          <w:szCs w:val="28"/>
        </w:rPr>
        <w:t xml:space="preserve"> </w:t>
      </w:r>
      <w:r w:rsidRPr="00307785">
        <w:rPr>
          <w:sz w:val="28"/>
          <w:szCs w:val="28"/>
          <w:lang w:val="de-DE"/>
        </w:rPr>
        <w:t>verraten</w:t>
      </w:r>
      <w:r w:rsidR="002D347B" w:rsidRPr="00D90E95">
        <w:rPr>
          <w:sz w:val="28"/>
          <w:szCs w:val="28"/>
        </w:rPr>
        <w:t xml:space="preserve"> </w:t>
      </w:r>
      <w:r w:rsidR="002D347B" w:rsidRPr="007F2C0D">
        <w:rPr>
          <w:color w:val="008000"/>
          <w:sz w:val="28"/>
          <w:szCs w:val="28"/>
        </w:rPr>
        <w:t xml:space="preserve">(/не/ выдал ли </w:t>
      </w:r>
      <w:r w:rsidR="00417E73" w:rsidRPr="007F2C0D">
        <w:rPr>
          <w:color w:val="008000"/>
          <w:sz w:val="28"/>
          <w:szCs w:val="28"/>
        </w:rPr>
        <w:t xml:space="preserve">барон ей, в конце концов, его пожелание и тот разговор; </w:t>
      </w:r>
      <w:r w:rsidR="00417E73" w:rsidRPr="007F2C0D">
        <w:rPr>
          <w:i/>
          <w:color w:val="008000"/>
          <w:sz w:val="28"/>
          <w:szCs w:val="28"/>
          <w:lang w:val="de-DE"/>
        </w:rPr>
        <w:t>am</w:t>
      </w:r>
      <w:r w:rsidR="00417E73" w:rsidRPr="007F2C0D">
        <w:rPr>
          <w:i/>
          <w:color w:val="008000"/>
          <w:sz w:val="28"/>
          <w:szCs w:val="28"/>
        </w:rPr>
        <w:t xml:space="preserve"> </w:t>
      </w:r>
      <w:r w:rsidR="00417E73" w:rsidRPr="007F2C0D">
        <w:rPr>
          <w:i/>
          <w:color w:val="008000"/>
          <w:sz w:val="28"/>
          <w:szCs w:val="28"/>
          <w:lang w:val="de-DE"/>
        </w:rPr>
        <w:t>Ende</w:t>
      </w:r>
      <w:r w:rsidR="007E4D3B" w:rsidRPr="007F2C0D">
        <w:rPr>
          <w:i/>
          <w:color w:val="008000"/>
          <w:sz w:val="28"/>
          <w:szCs w:val="28"/>
        </w:rPr>
        <w:t xml:space="preserve"> — </w:t>
      </w:r>
      <w:r w:rsidR="00417E73" w:rsidRPr="007F2C0D">
        <w:rPr>
          <w:i/>
          <w:color w:val="008000"/>
          <w:sz w:val="28"/>
          <w:szCs w:val="28"/>
        </w:rPr>
        <w:t>в конце; в конце концов</w:t>
      </w:r>
      <w:r w:rsidR="00417E73" w:rsidRPr="007F2C0D">
        <w:rPr>
          <w:color w:val="008000"/>
          <w:sz w:val="28"/>
          <w:szCs w:val="28"/>
        </w:rPr>
        <w:t>)</w:t>
      </w:r>
      <w:r w:rsidRPr="00D90E95">
        <w:rPr>
          <w:sz w:val="28"/>
          <w:szCs w:val="28"/>
        </w:rPr>
        <w:t>?</w:t>
      </w:r>
    </w:p>
    <w:p w:rsidR="00214E84" w:rsidRDefault="00214E84" w:rsidP="001B2DE8">
      <w:pPr>
        <w:pStyle w:val="a3"/>
        <w:spacing w:line="360" w:lineRule="auto"/>
        <w:rPr>
          <w:sz w:val="28"/>
          <w:szCs w:val="28"/>
          <w:lang w:val="de-DE"/>
        </w:rPr>
      </w:pPr>
    </w:p>
    <w:p w:rsidR="00246167" w:rsidRDefault="002D347B" w:rsidP="001B2DE8">
      <w:pPr>
        <w:pStyle w:val="a3"/>
        <w:spacing w:line="360" w:lineRule="auto"/>
        <w:rPr>
          <w:sz w:val="28"/>
          <w:szCs w:val="28"/>
          <w:lang w:val="de-DE"/>
        </w:rPr>
      </w:pPr>
      <w:r w:rsidRPr="00307785">
        <w:rPr>
          <w:sz w:val="28"/>
          <w:szCs w:val="28"/>
          <w:lang w:val="de-DE"/>
        </w:rPr>
        <w:t>Er wartete. Es galt ja die entscheidende Probe. Sie saßen zusammen bei Tisch. Es wurde neun Uhr, aber die Mutter schickte ihn nicht zu Bett. Schon wurde er unruhig. Warum ließ sie ihn gerade heute so lange hier bleiben, sie, die sonst so genau war? Hatte ihr am Ende der Baron seinen Wunsch und das Gespräch verraten?</w:t>
      </w:r>
    </w:p>
    <w:p w:rsidR="00214E84" w:rsidRDefault="00214E84" w:rsidP="001B2DE8">
      <w:pPr>
        <w:pStyle w:val="a3"/>
        <w:spacing w:line="360" w:lineRule="auto"/>
        <w:rPr>
          <w:sz w:val="28"/>
          <w:szCs w:val="28"/>
          <w:lang w:val="de-DE"/>
        </w:rPr>
      </w:pPr>
    </w:p>
    <w:p w:rsidR="00070705" w:rsidRPr="0034034F" w:rsidRDefault="00070705" w:rsidP="001B2DE8">
      <w:pPr>
        <w:pStyle w:val="a3"/>
        <w:spacing w:line="360" w:lineRule="auto"/>
        <w:rPr>
          <w:sz w:val="28"/>
          <w:szCs w:val="28"/>
          <w:lang w:val="de-DE"/>
        </w:rPr>
      </w:pPr>
      <w:r w:rsidRPr="00307785">
        <w:rPr>
          <w:sz w:val="28"/>
          <w:szCs w:val="28"/>
          <w:lang w:val="de-DE"/>
        </w:rPr>
        <w:t>Brennende</w:t>
      </w:r>
      <w:r w:rsidR="00E2173E" w:rsidRPr="00307785">
        <w:rPr>
          <w:sz w:val="28"/>
          <w:szCs w:val="28"/>
          <w:lang w:val="de-DE"/>
        </w:rPr>
        <w:t xml:space="preserve"> </w:t>
      </w:r>
      <w:r w:rsidRPr="00307785">
        <w:rPr>
          <w:sz w:val="28"/>
          <w:szCs w:val="28"/>
          <w:lang w:val="de-DE"/>
        </w:rPr>
        <w:t>Reue</w:t>
      </w:r>
      <w:r w:rsidR="00E2173E" w:rsidRPr="00307785">
        <w:rPr>
          <w:sz w:val="28"/>
          <w:szCs w:val="28"/>
          <w:lang w:val="de-DE"/>
        </w:rPr>
        <w:t xml:space="preserve"> </w:t>
      </w:r>
      <w:r w:rsidRPr="00307785">
        <w:rPr>
          <w:sz w:val="28"/>
          <w:szCs w:val="28"/>
          <w:lang w:val="de-DE"/>
        </w:rPr>
        <w:t>überfiel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plötzlich</w:t>
      </w:r>
      <w:r w:rsidR="00417E73" w:rsidRPr="00417E73">
        <w:rPr>
          <w:sz w:val="28"/>
          <w:szCs w:val="28"/>
          <w:lang w:val="de-DE"/>
        </w:rPr>
        <w:t xml:space="preserve"> </w:t>
      </w:r>
      <w:r w:rsidR="00417E73" w:rsidRPr="007F2C0D">
        <w:rPr>
          <w:color w:val="008000"/>
          <w:sz w:val="28"/>
          <w:szCs w:val="28"/>
          <w:lang w:val="de-DE"/>
        </w:rPr>
        <w:t>(</w:t>
      </w:r>
      <w:r w:rsidR="00417E73" w:rsidRPr="007F2C0D">
        <w:rPr>
          <w:color w:val="008000"/>
          <w:sz w:val="28"/>
          <w:szCs w:val="28"/>
        </w:rPr>
        <w:t>внезапно</w:t>
      </w:r>
      <w:r w:rsidR="00417E73" w:rsidRPr="007F2C0D">
        <w:rPr>
          <w:color w:val="008000"/>
          <w:sz w:val="28"/>
          <w:szCs w:val="28"/>
          <w:lang w:val="de-DE"/>
        </w:rPr>
        <w:t xml:space="preserve"> </w:t>
      </w:r>
      <w:r w:rsidR="00417E73" w:rsidRPr="007F2C0D">
        <w:rPr>
          <w:color w:val="008000"/>
          <w:sz w:val="28"/>
          <w:szCs w:val="28"/>
        </w:rPr>
        <w:t>на</w:t>
      </w:r>
      <w:r w:rsidR="00417E73" w:rsidRPr="007F2C0D">
        <w:rPr>
          <w:color w:val="008000"/>
          <w:sz w:val="28"/>
          <w:szCs w:val="28"/>
          <w:lang w:val="de-DE"/>
        </w:rPr>
        <w:t xml:space="preserve"> </w:t>
      </w:r>
      <w:r w:rsidR="00417E73" w:rsidRPr="007F2C0D">
        <w:rPr>
          <w:color w:val="008000"/>
          <w:sz w:val="28"/>
          <w:szCs w:val="28"/>
        </w:rPr>
        <w:t>него</w:t>
      </w:r>
      <w:r w:rsidR="00417E73" w:rsidRPr="007F2C0D">
        <w:rPr>
          <w:color w:val="008000"/>
          <w:sz w:val="28"/>
          <w:szCs w:val="28"/>
          <w:lang w:val="de-DE"/>
        </w:rPr>
        <w:t xml:space="preserve"> </w:t>
      </w:r>
      <w:r w:rsidR="00417E73" w:rsidRPr="007F2C0D">
        <w:rPr>
          <w:color w:val="008000"/>
          <w:sz w:val="28"/>
          <w:szCs w:val="28"/>
        </w:rPr>
        <w:t>напало</w:t>
      </w:r>
      <w:r w:rsidR="00417E73" w:rsidRPr="007F2C0D">
        <w:rPr>
          <w:color w:val="008000"/>
          <w:sz w:val="28"/>
          <w:szCs w:val="28"/>
          <w:lang w:val="de-DE"/>
        </w:rPr>
        <w:t xml:space="preserve"> </w:t>
      </w:r>
      <w:r w:rsidR="00417E73" w:rsidRPr="007F2C0D">
        <w:rPr>
          <w:color w:val="008000"/>
          <w:sz w:val="28"/>
          <w:szCs w:val="28"/>
        </w:rPr>
        <w:t>жгучее</w:t>
      </w:r>
      <w:r w:rsidR="00417E73" w:rsidRPr="007F2C0D">
        <w:rPr>
          <w:color w:val="008000"/>
          <w:sz w:val="28"/>
          <w:szCs w:val="28"/>
          <w:lang w:val="de-DE"/>
        </w:rPr>
        <w:t xml:space="preserve"> </w:t>
      </w:r>
      <w:r w:rsidR="00417E73" w:rsidRPr="007F2C0D">
        <w:rPr>
          <w:color w:val="008000"/>
          <w:sz w:val="28"/>
          <w:szCs w:val="28"/>
        </w:rPr>
        <w:t>раскаяние</w:t>
      </w:r>
      <w:r w:rsidR="00417E73" w:rsidRPr="007F2C0D">
        <w:rPr>
          <w:color w:val="008000"/>
          <w:sz w:val="28"/>
          <w:szCs w:val="28"/>
          <w:lang w:val="de-DE"/>
        </w:rPr>
        <w:t xml:space="preserve">; </w:t>
      </w:r>
      <w:r w:rsidR="00417E73" w:rsidRPr="007F2C0D">
        <w:rPr>
          <w:i/>
          <w:color w:val="008000"/>
          <w:sz w:val="28"/>
          <w:szCs w:val="28"/>
          <w:lang w:val="de-DE"/>
        </w:rPr>
        <w:t>die Reue</w:t>
      </w:r>
      <w:r w:rsidR="007E4D3B" w:rsidRPr="007F2C0D">
        <w:rPr>
          <w:i/>
          <w:color w:val="008000"/>
          <w:sz w:val="28"/>
          <w:szCs w:val="28"/>
          <w:lang w:val="de-DE"/>
        </w:rPr>
        <w:t xml:space="preserve"> — </w:t>
      </w:r>
      <w:r w:rsidR="00417E73" w:rsidRPr="007F2C0D">
        <w:rPr>
          <w:i/>
          <w:color w:val="008000"/>
          <w:sz w:val="28"/>
          <w:szCs w:val="28"/>
        </w:rPr>
        <w:t>раскаяние</w:t>
      </w:r>
      <w:r w:rsidR="00417E73" w:rsidRPr="007F2C0D">
        <w:rPr>
          <w:i/>
          <w:color w:val="008000"/>
          <w:sz w:val="28"/>
          <w:szCs w:val="28"/>
          <w:lang w:val="de-DE"/>
        </w:rPr>
        <w:t>; überfallen</w:t>
      </w:r>
      <w:r w:rsidR="007E4D3B" w:rsidRPr="007F2C0D">
        <w:rPr>
          <w:i/>
          <w:color w:val="008000"/>
          <w:sz w:val="28"/>
          <w:szCs w:val="28"/>
          <w:lang w:val="de-DE"/>
        </w:rPr>
        <w:t xml:space="preserve"> — </w:t>
      </w:r>
      <w:r w:rsidR="00417E73" w:rsidRPr="007F2C0D">
        <w:rPr>
          <w:i/>
          <w:color w:val="008000"/>
          <w:sz w:val="28"/>
          <w:szCs w:val="28"/>
        </w:rPr>
        <w:t>нападать</w:t>
      </w:r>
      <w:r w:rsidR="00417E7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vollen</w:t>
      </w:r>
      <w:r w:rsidR="00E2173E" w:rsidRPr="00307785">
        <w:rPr>
          <w:sz w:val="28"/>
          <w:szCs w:val="28"/>
          <w:lang w:val="de-DE"/>
        </w:rPr>
        <w:t xml:space="preserve"> </w:t>
      </w:r>
      <w:r w:rsidRPr="00307785">
        <w:rPr>
          <w:sz w:val="28"/>
          <w:szCs w:val="28"/>
          <w:lang w:val="de-DE"/>
        </w:rPr>
        <w:t>vertrauenden</w:t>
      </w:r>
      <w:r w:rsidR="00E2173E" w:rsidRPr="00307785">
        <w:rPr>
          <w:sz w:val="28"/>
          <w:szCs w:val="28"/>
          <w:lang w:val="de-DE"/>
        </w:rPr>
        <w:t xml:space="preserve"> </w:t>
      </w:r>
      <w:r w:rsidRPr="00307785">
        <w:rPr>
          <w:sz w:val="28"/>
          <w:szCs w:val="28"/>
          <w:lang w:val="de-DE"/>
        </w:rPr>
        <w:t>Herzen</w:t>
      </w:r>
      <w:r w:rsidR="00E2173E" w:rsidRPr="00307785">
        <w:rPr>
          <w:sz w:val="28"/>
          <w:szCs w:val="28"/>
          <w:lang w:val="de-DE"/>
        </w:rPr>
        <w:t xml:space="preserve"> </w:t>
      </w:r>
      <w:r w:rsidRPr="00307785">
        <w:rPr>
          <w:sz w:val="28"/>
          <w:szCs w:val="28"/>
          <w:lang w:val="de-DE"/>
        </w:rPr>
        <w:t>nachgelaufen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417E73" w:rsidRPr="00417E73">
        <w:rPr>
          <w:sz w:val="28"/>
          <w:szCs w:val="28"/>
          <w:lang w:val="de-DE"/>
        </w:rPr>
        <w:t xml:space="preserve"> </w:t>
      </w:r>
      <w:r w:rsidR="00417E73" w:rsidRPr="007F2C0D">
        <w:rPr>
          <w:color w:val="008000"/>
          <w:sz w:val="28"/>
          <w:szCs w:val="28"/>
          <w:lang w:val="de-DE"/>
        </w:rPr>
        <w:t>(</w:t>
      </w:r>
      <w:r w:rsidR="00417E73" w:rsidRPr="007F2C0D">
        <w:rPr>
          <w:color w:val="008000"/>
          <w:sz w:val="28"/>
          <w:szCs w:val="28"/>
        </w:rPr>
        <w:t>что</w:t>
      </w:r>
      <w:r w:rsidR="00417E73" w:rsidRPr="007F2C0D">
        <w:rPr>
          <w:color w:val="008000"/>
          <w:sz w:val="28"/>
          <w:szCs w:val="28"/>
          <w:lang w:val="de-DE"/>
        </w:rPr>
        <w:t xml:space="preserve"> </w:t>
      </w:r>
      <w:r w:rsidR="00417E73" w:rsidRPr="007F2C0D">
        <w:rPr>
          <w:color w:val="008000"/>
          <w:sz w:val="28"/>
          <w:szCs w:val="28"/>
        </w:rPr>
        <w:t>он</w:t>
      </w:r>
      <w:r w:rsidR="00417E73" w:rsidRPr="007F2C0D">
        <w:rPr>
          <w:color w:val="008000"/>
          <w:sz w:val="28"/>
          <w:szCs w:val="28"/>
          <w:lang w:val="de-DE"/>
        </w:rPr>
        <w:t xml:space="preserve"> </w:t>
      </w:r>
      <w:r w:rsidR="00417E73" w:rsidRPr="007F2C0D">
        <w:rPr>
          <w:color w:val="008000"/>
          <w:sz w:val="28"/>
          <w:szCs w:val="28"/>
        </w:rPr>
        <w:t>побежал</w:t>
      </w:r>
      <w:r w:rsidR="00417E73" w:rsidRPr="007F2C0D">
        <w:rPr>
          <w:color w:val="008000"/>
          <w:sz w:val="28"/>
          <w:szCs w:val="28"/>
          <w:lang w:val="de-DE"/>
        </w:rPr>
        <w:t xml:space="preserve"> </w:t>
      </w:r>
      <w:r w:rsidR="00417E73" w:rsidRPr="007F2C0D">
        <w:rPr>
          <w:color w:val="008000"/>
          <w:sz w:val="28"/>
          <w:szCs w:val="28"/>
        </w:rPr>
        <w:t>за</w:t>
      </w:r>
      <w:r w:rsidR="00417E73" w:rsidRPr="007F2C0D">
        <w:rPr>
          <w:color w:val="008000"/>
          <w:sz w:val="28"/>
          <w:szCs w:val="28"/>
          <w:lang w:val="de-DE"/>
        </w:rPr>
        <w:t xml:space="preserve"> </w:t>
      </w:r>
      <w:r w:rsidR="00417E73" w:rsidRPr="007F2C0D">
        <w:rPr>
          <w:color w:val="008000"/>
          <w:sz w:val="28"/>
          <w:szCs w:val="28"/>
        </w:rPr>
        <w:t>ним</w:t>
      </w:r>
      <w:r w:rsidR="00417E73" w:rsidRPr="007F2C0D">
        <w:rPr>
          <w:color w:val="008000"/>
          <w:sz w:val="28"/>
          <w:szCs w:val="28"/>
          <w:lang w:val="de-DE"/>
        </w:rPr>
        <w:t>: «</w:t>
      </w:r>
      <w:r w:rsidR="00417E73" w:rsidRPr="007F2C0D">
        <w:rPr>
          <w:color w:val="008000"/>
          <w:sz w:val="28"/>
          <w:szCs w:val="28"/>
        </w:rPr>
        <w:t>быть</w:t>
      </w:r>
      <w:r w:rsidR="00417E73" w:rsidRPr="007F2C0D">
        <w:rPr>
          <w:color w:val="008000"/>
          <w:sz w:val="28"/>
          <w:szCs w:val="28"/>
          <w:lang w:val="de-DE"/>
        </w:rPr>
        <w:t xml:space="preserve"> </w:t>
      </w:r>
      <w:r w:rsidR="00417E73" w:rsidRPr="007F2C0D">
        <w:rPr>
          <w:color w:val="008000"/>
          <w:sz w:val="28"/>
          <w:szCs w:val="28"/>
        </w:rPr>
        <w:t>побежавшим</w:t>
      </w:r>
      <w:r w:rsidR="00417E73" w:rsidRPr="007F2C0D">
        <w:rPr>
          <w:color w:val="008000"/>
          <w:sz w:val="28"/>
          <w:szCs w:val="28"/>
          <w:lang w:val="de-DE"/>
        </w:rPr>
        <w:t xml:space="preserve"> </w:t>
      </w:r>
      <w:r w:rsidR="00417E73" w:rsidRPr="007F2C0D">
        <w:rPr>
          <w:color w:val="008000"/>
          <w:sz w:val="28"/>
          <w:szCs w:val="28"/>
        </w:rPr>
        <w:t>за</w:t>
      </w:r>
      <w:r w:rsidR="00417E73" w:rsidRPr="007F2C0D">
        <w:rPr>
          <w:color w:val="008000"/>
          <w:sz w:val="28"/>
          <w:szCs w:val="28"/>
          <w:lang w:val="de-DE"/>
        </w:rPr>
        <w:t xml:space="preserve"> </w:t>
      </w:r>
      <w:r w:rsidR="00417E73" w:rsidRPr="007F2C0D">
        <w:rPr>
          <w:color w:val="008000"/>
          <w:sz w:val="28"/>
          <w:szCs w:val="28"/>
        </w:rPr>
        <w:t>ним</w:t>
      </w:r>
      <w:r w:rsidR="00417E73" w:rsidRPr="007F2C0D">
        <w:rPr>
          <w:color w:val="008000"/>
          <w:sz w:val="28"/>
          <w:szCs w:val="28"/>
          <w:lang w:val="de-DE"/>
        </w:rPr>
        <w:t xml:space="preserve">» </w:t>
      </w:r>
      <w:r w:rsidR="00417E73" w:rsidRPr="007F2C0D">
        <w:rPr>
          <w:color w:val="008000"/>
          <w:sz w:val="28"/>
          <w:szCs w:val="28"/>
        </w:rPr>
        <w:t>сегодня</w:t>
      </w:r>
      <w:r w:rsidR="00417E73" w:rsidRPr="007F2C0D">
        <w:rPr>
          <w:color w:val="008000"/>
          <w:sz w:val="28"/>
          <w:szCs w:val="28"/>
          <w:lang w:val="de-DE"/>
        </w:rPr>
        <w:t xml:space="preserve"> </w:t>
      </w:r>
      <w:r w:rsidR="00417E73" w:rsidRPr="007F2C0D">
        <w:rPr>
          <w:color w:val="008000"/>
          <w:sz w:val="28"/>
          <w:szCs w:val="28"/>
        </w:rPr>
        <w:t>со</w:t>
      </w:r>
      <w:r w:rsidR="00417E73" w:rsidRPr="007F2C0D">
        <w:rPr>
          <w:color w:val="008000"/>
          <w:sz w:val="28"/>
          <w:szCs w:val="28"/>
          <w:lang w:val="de-DE"/>
        </w:rPr>
        <w:t xml:space="preserve"> </w:t>
      </w:r>
      <w:r w:rsidR="00417E73" w:rsidRPr="007F2C0D">
        <w:rPr>
          <w:color w:val="008000"/>
          <w:sz w:val="28"/>
          <w:szCs w:val="28"/>
        </w:rPr>
        <w:t>своим</w:t>
      </w:r>
      <w:r w:rsidR="00417E73" w:rsidRPr="007F2C0D">
        <w:rPr>
          <w:color w:val="008000"/>
          <w:sz w:val="28"/>
          <w:szCs w:val="28"/>
          <w:lang w:val="de-DE"/>
        </w:rPr>
        <w:t xml:space="preserve"> </w:t>
      </w:r>
      <w:r w:rsidR="00417E73" w:rsidRPr="007F2C0D">
        <w:rPr>
          <w:color w:val="008000"/>
          <w:sz w:val="28"/>
          <w:szCs w:val="28"/>
        </w:rPr>
        <w:t>переполненным</w:t>
      </w:r>
      <w:r w:rsidR="00417E73" w:rsidRPr="007F2C0D">
        <w:rPr>
          <w:color w:val="008000"/>
          <w:sz w:val="28"/>
          <w:szCs w:val="28"/>
          <w:lang w:val="de-DE"/>
        </w:rPr>
        <w:t xml:space="preserve">, </w:t>
      </w:r>
      <w:r w:rsidR="00417E73" w:rsidRPr="007F2C0D">
        <w:rPr>
          <w:color w:val="008000"/>
          <w:sz w:val="28"/>
          <w:szCs w:val="28"/>
        </w:rPr>
        <w:t>доверчивым</w:t>
      </w:r>
      <w:r w:rsidR="00417E73" w:rsidRPr="007F2C0D">
        <w:rPr>
          <w:color w:val="008000"/>
          <w:sz w:val="28"/>
          <w:szCs w:val="28"/>
          <w:lang w:val="de-DE"/>
        </w:rPr>
        <w:t xml:space="preserve"> </w:t>
      </w:r>
      <w:r w:rsidR="00417E73" w:rsidRPr="007F2C0D">
        <w:rPr>
          <w:color w:val="008000"/>
          <w:sz w:val="28"/>
          <w:szCs w:val="28"/>
        </w:rPr>
        <w:t>сердцем</w:t>
      </w:r>
      <w:r w:rsidR="00417E73" w:rsidRPr="007F2C0D">
        <w:rPr>
          <w:color w:val="008000"/>
          <w:sz w:val="28"/>
          <w:szCs w:val="28"/>
          <w:lang w:val="de-DE"/>
        </w:rPr>
        <w:t xml:space="preserve">; </w:t>
      </w:r>
      <w:r w:rsidR="00417E73" w:rsidRPr="007F2C0D">
        <w:rPr>
          <w:i/>
          <w:color w:val="008000"/>
          <w:sz w:val="28"/>
          <w:szCs w:val="28"/>
          <w:lang w:val="de-DE"/>
        </w:rPr>
        <w:t>nachlaufen</w:t>
      </w:r>
      <w:r w:rsidR="007E4D3B" w:rsidRPr="007F2C0D">
        <w:rPr>
          <w:i/>
          <w:color w:val="008000"/>
          <w:sz w:val="28"/>
          <w:szCs w:val="28"/>
          <w:lang w:val="de-DE"/>
        </w:rPr>
        <w:t xml:space="preserve"> — </w:t>
      </w:r>
      <w:r w:rsidR="00417E73" w:rsidRPr="007F2C0D">
        <w:rPr>
          <w:i/>
          <w:color w:val="008000"/>
          <w:sz w:val="28"/>
          <w:szCs w:val="28"/>
        </w:rPr>
        <w:t>бежать</w:t>
      </w:r>
      <w:r w:rsidR="00417E73" w:rsidRPr="007F2C0D">
        <w:rPr>
          <w:i/>
          <w:color w:val="008000"/>
          <w:sz w:val="28"/>
          <w:szCs w:val="28"/>
          <w:lang w:val="de-DE"/>
        </w:rPr>
        <w:t xml:space="preserve"> </w:t>
      </w:r>
      <w:r w:rsidR="00417E73" w:rsidRPr="007F2C0D">
        <w:rPr>
          <w:i/>
          <w:color w:val="008000"/>
          <w:sz w:val="28"/>
          <w:szCs w:val="28"/>
        </w:rPr>
        <w:t>вслед</w:t>
      </w:r>
      <w:r w:rsidR="00417E73" w:rsidRPr="007F2C0D">
        <w:rPr>
          <w:i/>
          <w:color w:val="008000"/>
          <w:sz w:val="28"/>
          <w:szCs w:val="28"/>
          <w:lang w:val="de-DE"/>
        </w:rPr>
        <w:t xml:space="preserve"> </w:t>
      </w:r>
      <w:r w:rsidR="00417E73" w:rsidRPr="007F2C0D">
        <w:rPr>
          <w:i/>
          <w:color w:val="008000"/>
          <w:sz w:val="28"/>
          <w:szCs w:val="28"/>
        </w:rPr>
        <w:t>за</w:t>
      </w:r>
      <w:r w:rsidR="00417E73" w:rsidRPr="007F2C0D">
        <w:rPr>
          <w:i/>
          <w:color w:val="008000"/>
          <w:sz w:val="28"/>
          <w:szCs w:val="28"/>
          <w:lang w:val="de-DE"/>
        </w:rPr>
        <w:t xml:space="preserve"> </w:t>
      </w:r>
      <w:r w:rsidR="00417E73" w:rsidRPr="007F2C0D">
        <w:rPr>
          <w:i/>
          <w:color w:val="008000"/>
          <w:sz w:val="28"/>
          <w:szCs w:val="28"/>
        </w:rPr>
        <w:t>кем</w:t>
      </w:r>
      <w:r w:rsidR="00417E73" w:rsidRPr="007F2C0D">
        <w:rPr>
          <w:i/>
          <w:color w:val="008000"/>
          <w:sz w:val="28"/>
          <w:szCs w:val="28"/>
          <w:lang w:val="de-DE"/>
        </w:rPr>
        <w:t>-</w:t>
      </w:r>
      <w:r w:rsidR="00417E73" w:rsidRPr="007F2C0D">
        <w:rPr>
          <w:i/>
          <w:color w:val="008000"/>
          <w:sz w:val="28"/>
          <w:szCs w:val="28"/>
        </w:rPr>
        <w:t>л</w:t>
      </w:r>
      <w:r w:rsidR="00417E73" w:rsidRPr="007F2C0D">
        <w:rPr>
          <w:i/>
          <w:color w:val="008000"/>
          <w:sz w:val="28"/>
          <w:szCs w:val="28"/>
          <w:lang w:val="de-DE"/>
        </w:rPr>
        <w:t>.</w:t>
      </w:r>
      <w:r w:rsidR="00417E7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zehn</w:t>
      </w:r>
      <w:r w:rsidR="00E2173E" w:rsidRPr="00307785">
        <w:rPr>
          <w:sz w:val="28"/>
          <w:szCs w:val="28"/>
          <w:lang w:val="de-DE"/>
        </w:rPr>
        <w:t xml:space="preserve"> </w:t>
      </w:r>
      <w:r w:rsidRPr="00307785">
        <w:rPr>
          <w:sz w:val="28"/>
          <w:szCs w:val="28"/>
          <w:lang w:val="de-DE"/>
        </w:rPr>
        <w:t>erhob</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nahm</w:t>
      </w:r>
      <w:r w:rsidR="00E2173E" w:rsidRPr="00307785">
        <w:rPr>
          <w:sz w:val="28"/>
          <w:szCs w:val="28"/>
          <w:lang w:val="de-DE"/>
        </w:rPr>
        <w:t xml:space="preserve"> </w:t>
      </w:r>
      <w:r w:rsidRPr="00307785">
        <w:rPr>
          <w:sz w:val="28"/>
          <w:szCs w:val="28"/>
          <w:lang w:val="de-DE"/>
        </w:rPr>
        <w:t>Abschied</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Baron</w:t>
      </w:r>
      <w:r w:rsidR="00417E73" w:rsidRPr="00417E73">
        <w:rPr>
          <w:sz w:val="28"/>
          <w:szCs w:val="28"/>
          <w:lang w:val="de-DE"/>
        </w:rPr>
        <w:t xml:space="preserve"> </w:t>
      </w:r>
      <w:r w:rsidR="00417E73" w:rsidRPr="007F2C0D">
        <w:rPr>
          <w:color w:val="008000"/>
          <w:sz w:val="28"/>
          <w:szCs w:val="28"/>
          <w:lang w:val="de-DE"/>
        </w:rPr>
        <w:t>(</w:t>
      </w:r>
      <w:r w:rsidR="00417E73" w:rsidRPr="007F2C0D">
        <w:rPr>
          <w:color w:val="008000"/>
          <w:sz w:val="28"/>
          <w:szCs w:val="28"/>
        </w:rPr>
        <w:t>в</w:t>
      </w:r>
      <w:r w:rsidR="00417E73" w:rsidRPr="007F2C0D">
        <w:rPr>
          <w:color w:val="008000"/>
          <w:sz w:val="28"/>
          <w:szCs w:val="28"/>
          <w:lang w:val="de-DE"/>
        </w:rPr>
        <w:t xml:space="preserve"> </w:t>
      </w:r>
      <w:r w:rsidR="00417E73" w:rsidRPr="007F2C0D">
        <w:rPr>
          <w:color w:val="008000"/>
          <w:sz w:val="28"/>
          <w:szCs w:val="28"/>
        </w:rPr>
        <w:t>десять</w:t>
      </w:r>
      <w:r w:rsidR="00417E73" w:rsidRPr="007F2C0D">
        <w:rPr>
          <w:color w:val="008000"/>
          <w:sz w:val="28"/>
          <w:szCs w:val="28"/>
          <w:lang w:val="de-DE"/>
        </w:rPr>
        <w:t xml:space="preserve"> </w:t>
      </w:r>
      <w:r w:rsidR="00417E73" w:rsidRPr="007F2C0D">
        <w:rPr>
          <w:color w:val="008000"/>
          <w:sz w:val="28"/>
          <w:szCs w:val="28"/>
        </w:rPr>
        <w:t>его</w:t>
      </w:r>
      <w:r w:rsidR="00417E73" w:rsidRPr="007F2C0D">
        <w:rPr>
          <w:color w:val="008000"/>
          <w:sz w:val="28"/>
          <w:szCs w:val="28"/>
          <w:lang w:val="de-DE"/>
        </w:rPr>
        <w:t xml:space="preserve"> </w:t>
      </w:r>
      <w:r w:rsidR="00417E73" w:rsidRPr="007F2C0D">
        <w:rPr>
          <w:color w:val="008000"/>
          <w:sz w:val="28"/>
          <w:szCs w:val="28"/>
        </w:rPr>
        <w:t>мать</w:t>
      </w:r>
      <w:r w:rsidR="00417E73" w:rsidRPr="007F2C0D">
        <w:rPr>
          <w:color w:val="008000"/>
          <w:sz w:val="28"/>
          <w:szCs w:val="28"/>
          <w:lang w:val="de-DE"/>
        </w:rPr>
        <w:t xml:space="preserve"> </w:t>
      </w:r>
      <w:r w:rsidR="00417E73" w:rsidRPr="007F2C0D">
        <w:rPr>
          <w:color w:val="008000"/>
          <w:sz w:val="28"/>
          <w:szCs w:val="28"/>
        </w:rPr>
        <w:t>внезапно</w:t>
      </w:r>
      <w:r w:rsidR="00417E73" w:rsidRPr="007F2C0D">
        <w:rPr>
          <w:color w:val="008000"/>
          <w:sz w:val="28"/>
          <w:szCs w:val="28"/>
          <w:lang w:val="de-DE"/>
        </w:rPr>
        <w:t xml:space="preserve"> </w:t>
      </w:r>
      <w:r w:rsidR="00417E73" w:rsidRPr="007F2C0D">
        <w:rPr>
          <w:color w:val="008000"/>
          <w:sz w:val="28"/>
          <w:szCs w:val="28"/>
        </w:rPr>
        <w:t>поднялась</w:t>
      </w:r>
      <w:r w:rsidR="00417E73" w:rsidRPr="007F2C0D">
        <w:rPr>
          <w:color w:val="008000"/>
          <w:sz w:val="28"/>
          <w:szCs w:val="28"/>
          <w:lang w:val="de-DE"/>
        </w:rPr>
        <w:t xml:space="preserve"> </w:t>
      </w:r>
      <w:r w:rsidR="00417E73" w:rsidRPr="007F2C0D">
        <w:rPr>
          <w:color w:val="008000"/>
          <w:sz w:val="28"/>
          <w:szCs w:val="28"/>
        </w:rPr>
        <w:t>и</w:t>
      </w:r>
      <w:r w:rsidR="00417E73" w:rsidRPr="007F2C0D">
        <w:rPr>
          <w:color w:val="008000"/>
          <w:sz w:val="28"/>
          <w:szCs w:val="28"/>
          <w:lang w:val="de-DE"/>
        </w:rPr>
        <w:t xml:space="preserve"> </w:t>
      </w:r>
      <w:r w:rsidR="00417E73" w:rsidRPr="007F2C0D">
        <w:rPr>
          <w:color w:val="008000"/>
          <w:sz w:val="28"/>
          <w:szCs w:val="28"/>
        </w:rPr>
        <w:t>попрощалась</w:t>
      </w:r>
      <w:r w:rsidR="00417E73" w:rsidRPr="007F2C0D">
        <w:rPr>
          <w:color w:val="008000"/>
          <w:sz w:val="28"/>
          <w:szCs w:val="28"/>
          <w:lang w:val="de-DE"/>
        </w:rPr>
        <w:t xml:space="preserve"> </w:t>
      </w:r>
      <w:r w:rsidR="00417E73" w:rsidRPr="007F2C0D">
        <w:rPr>
          <w:color w:val="008000"/>
          <w:sz w:val="28"/>
          <w:szCs w:val="28"/>
        </w:rPr>
        <w:t>с</w:t>
      </w:r>
      <w:r w:rsidR="00417E73" w:rsidRPr="007F2C0D">
        <w:rPr>
          <w:color w:val="008000"/>
          <w:sz w:val="28"/>
          <w:szCs w:val="28"/>
          <w:lang w:val="de-DE"/>
        </w:rPr>
        <w:t xml:space="preserve"> </w:t>
      </w:r>
      <w:r w:rsidR="00417E73" w:rsidRPr="007F2C0D">
        <w:rPr>
          <w:color w:val="008000"/>
          <w:sz w:val="28"/>
          <w:szCs w:val="28"/>
        </w:rPr>
        <w:t>бароном</w:t>
      </w:r>
      <w:r w:rsidR="00417E7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seltsam,</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frühen</w:t>
      </w:r>
      <w:r w:rsidR="00E2173E" w:rsidRPr="00307785">
        <w:rPr>
          <w:sz w:val="28"/>
          <w:szCs w:val="28"/>
          <w:lang w:val="de-DE"/>
        </w:rPr>
        <w:t xml:space="preserve"> </w:t>
      </w:r>
      <w:r w:rsidRPr="00307785">
        <w:rPr>
          <w:sz w:val="28"/>
          <w:szCs w:val="28"/>
          <w:lang w:val="de-DE"/>
        </w:rPr>
        <w:t>Aufbruch</w:t>
      </w:r>
      <w:r w:rsidR="00E2173E" w:rsidRPr="00307785">
        <w:rPr>
          <w:sz w:val="28"/>
          <w:szCs w:val="28"/>
          <w:lang w:val="de-DE"/>
        </w:rPr>
        <w:t xml:space="preserve"> </w:t>
      </w:r>
      <w:r w:rsidRPr="00307785">
        <w:rPr>
          <w:sz w:val="28"/>
          <w:szCs w:val="28"/>
          <w:lang w:val="de-DE"/>
        </w:rPr>
        <w:t>keineswegs</w:t>
      </w:r>
      <w:r w:rsidR="00E2173E" w:rsidRPr="00307785">
        <w:rPr>
          <w:sz w:val="28"/>
          <w:szCs w:val="28"/>
          <w:lang w:val="de-DE"/>
        </w:rPr>
        <w:t xml:space="preserve"> </w:t>
      </w:r>
      <w:r w:rsidRPr="00307785">
        <w:rPr>
          <w:sz w:val="28"/>
          <w:szCs w:val="28"/>
          <w:lang w:val="de-DE"/>
        </w:rPr>
        <w:t>verwundert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417E73" w:rsidRPr="00417E73">
        <w:rPr>
          <w:sz w:val="28"/>
          <w:szCs w:val="28"/>
          <w:lang w:val="de-DE"/>
        </w:rPr>
        <w:t xml:space="preserve"> </w:t>
      </w:r>
      <w:r w:rsidR="00417E73" w:rsidRPr="007F2C0D">
        <w:rPr>
          <w:color w:val="008000"/>
          <w:sz w:val="28"/>
          <w:szCs w:val="28"/>
          <w:lang w:val="de-DE"/>
        </w:rPr>
        <w:t>(</w:t>
      </w:r>
      <w:r w:rsidR="00417E73" w:rsidRPr="007F2C0D">
        <w:rPr>
          <w:color w:val="008000"/>
          <w:sz w:val="28"/>
          <w:szCs w:val="28"/>
        </w:rPr>
        <w:t>и</w:t>
      </w:r>
      <w:r w:rsidR="00417E73" w:rsidRPr="007F2C0D">
        <w:rPr>
          <w:color w:val="008000"/>
          <w:sz w:val="28"/>
          <w:szCs w:val="28"/>
          <w:lang w:val="de-DE"/>
        </w:rPr>
        <w:t xml:space="preserve"> /</w:t>
      </w:r>
      <w:r w:rsidR="00417E73" w:rsidRPr="007F2C0D">
        <w:rPr>
          <w:color w:val="008000"/>
          <w:sz w:val="28"/>
          <w:szCs w:val="28"/>
        </w:rPr>
        <w:t>что</w:t>
      </w:r>
      <w:r w:rsidR="00417E73" w:rsidRPr="007F2C0D">
        <w:rPr>
          <w:color w:val="008000"/>
          <w:sz w:val="28"/>
          <w:szCs w:val="28"/>
          <w:lang w:val="de-DE"/>
        </w:rPr>
        <w:t xml:space="preserve">/ </w:t>
      </w:r>
      <w:r w:rsidR="00417E73" w:rsidRPr="007F2C0D">
        <w:rPr>
          <w:color w:val="008000"/>
          <w:sz w:val="28"/>
          <w:szCs w:val="28"/>
        </w:rPr>
        <w:t>странно</w:t>
      </w:r>
      <w:r w:rsidR="00417E73" w:rsidRPr="007F2C0D">
        <w:rPr>
          <w:color w:val="008000"/>
          <w:sz w:val="28"/>
          <w:szCs w:val="28"/>
          <w:lang w:val="de-DE"/>
        </w:rPr>
        <w:t xml:space="preserve">, </w:t>
      </w:r>
      <w:r w:rsidR="00417E73" w:rsidRPr="007F2C0D">
        <w:rPr>
          <w:color w:val="008000"/>
          <w:sz w:val="28"/>
          <w:szCs w:val="28"/>
        </w:rPr>
        <w:t>тот</w:t>
      </w:r>
      <w:r w:rsidR="00417E73" w:rsidRPr="007F2C0D">
        <w:rPr>
          <w:color w:val="008000"/>
          <w:sz w:val="28"/>
          <w:szCs w:val="28"/>
          <w:lang w:val="de-DE"/>
        </w:rPr>
        <w:t xml:space="preserve"> </w:t>
      </w:r>
      <w:r w:rsidR="00417E73" w:rsidRPr="007F2C0D">
        <w:rPr>
          <w:color w:val="008000"/>
          <w:sz w:val="28"/>
          <w:szCs w:val="28"/>
        </w:rPr>
        <w:t>тоже</w:t>
      </w:r>
      <w:r w:rsidR="00417E73" w:rsidRPr="007F2C0D">
        <w:rPr>
          <w:color w:val="008000"/>
          <w:sz w:val="28"/>
          <w:szCs w:val="28"/>
          <w:lang w:val="de-DE"/>
        </w:rPr>
        <w:t xml:space="preserve">, </w:t>
      </w:r>
      <w:r w:rsidR="00417E73" w:rsidRPr="007F2C0D">
        <w:rPr>
          <w:color w:val="008000"/>
          <w:sz w:val="28"/>
          <w:szCs w:val="28"/>
        </w:rPr>
        <w:t>казалось</w:t>
      </w:r>
      <w:r w:rsidR="00417E73" w:rsidRPr="007F2C0D">
        <w:rPr>
          <w:color w:val="008000"/>
          <w:sz w:val="28"/>
          <w:szCs w:val="28"/>
          <w:lang w:val="de-DE"/>
        </w:rPr>
        <w:t xml:space="preserve">, </w:t>
      </w:r>
      <w:r w:rsidR="00417E73" w:rsidRPr="007F2C0D">
        <w:rPr>
          <w:color w:val="008000"/>
          <w:sz w:val="28"/>
          <w:szCs w:val="28"/>
        </w:rPr>
        <w:t>не</w:t>
      </w:r>
      <w:r w:rsidR="00417E73" w:rsidRPr="007F2C0D">
        <w:rPr>
          <w:color w:val="008000"/>
          <w:sz w:val="28"/>
          <w:szCs w:val="28"/>
          <w:lang w:val="de-DE"/>
        </w:rPr>
        <w:t xml:space="preserve"> </w:t>
      </w:r>
      <w:r w:rsidR="00417E73" w:rsidRPr="007F2C0D">
        <w:rPr>
          <w:color w:val="008000"/>
          <w:sz w:val="28"/>
          <w:szCs w:val="28"/>
        </w:rPr>
        <w:t>был</w:t>
      </w:r>
      <w:r w:rsidR="00417E73" w:rsidRPr="007F2C0D">
        <w:rPr>
          <w:color w:val="008000"/>
          <w:sz w:val="28"/>
          <w:szCs w:val="28"/>
          <w:lang w:val="de-DE"/>
        </w:rPr>
        <w:t>: «</w:t>
      </w:r>
      <w:r w:rsidR="00417E73" w:rsidRPr="007F2C0D">
        <w:rPr>
          <w:color w:val="008000"/>
          <w:sz w:val="28"/>
          <w:szCs w:val="28"/>
        </w:rPr>
        <w:t>казался</w:t>
      </w:r>
      <w:r w:rsidR="00417E73" w:rsidRPr="007F2C0D">
        <w:rPr>
          <w:color w:val="008000"/>
          <w:sz w:val="28"/>
          <w:szCs w:val="28"/>
          <w:lang w:val="de-DE"/>
        </w:rPr>
        <w:t xml:space="preserve"> </w:t>
      </w:r>
      <w:r w:rsidR="00417E73" w:rsidRPr="007F2C0D">
        <w:rPr>
          <w:color w:val="008000"/>
          <w:sz w:val="28"/>
          <w:szCs w:val="28"/>
        </w:rPr>
        <w:t>не</w:t>
      </w:r>
      <w:r w:rsidR="00417E73" w:rsidRPr="007F2C0D">
        <w:rPr>
          <w:color w:val="008000"/>
          <w:sz w:val="28"/>
          <w:szCs w:val="28"/>
          <w:lang w:val="de-DE"/>
        </w:rPr>
        <w:t xml:space="preserve"> </w:t>
      </w:r>
      <w:r w:rsidR="00417E73" w:rsidRPr="007F2C0D">
        <w:rPr>
          <w:color w:val="008000"/>
          <w:sz w:val="28"/>
          <w:szCs w:val="28"/>
        </w:rPr>
        <w:t>быть</w:t>
      </w:r>
      <w:r w:rsidR="00417E73" w:rsidRPr="007F2C0D">
        <w:rPr>
          <w:color w:val="008000"/>
          <w:sz w:val="28"/>
          <w:szCs w:val="28"/>
          <w:lang w:val="de-DE"/>
        </w:rPr>
        <w:t xml:space="preserve">» </w:t>
      </w:r>
      <w:r w:rsidR="00417E73" w:rsidRPr="007F2C0D">
        <w:rPr>
          <w:color w:val="008000"/>
          <w:sz w:val="28"/>
          <w:szCs w:val="28"/>
        </w:rPr>
        <w:t>никоим</w:t>
      </w:r>
      <w:r w:rsidR="00417E73" w:rsidRPr="007F2C0D">
        <w:rPr>
          <w:color w:val="008000"/>
          <w:sz w:val="28"/>
          <w:szCs w:val="28"/>
          <w:lang w:val="de-DE"/>
        </w:rPr>
        <w:t xml:space="preserve"> </w:t>
      </w:r>
      <w:r w:rsidR="00417E73" w:rsidRPr="007F2C0D">
        <w:rPr>
          <w:color w:val="008000"/>
          <w:sz w:val="28"/>
          <w:szCs w:val="28"/>
        </w:rPr>
        <w:t>образом</w:t>
      </w:r>
      <w:r w:rsidR="00417E73" w:rsidRPr="007F2C0D">
        <w:rPr>
          <w:color w:val="008000"/>
          <w:sz w:val="28"/>
          <w:szCs w:val="28"/>
          <w:lang w:val="de-DE"/>
        </w:rPr>
        <w:t xml:space="preserve"> </w:t>
      </w:r>
      <w:r w:rsidR="00417E73" w:rsidRPr="007F2C0D">
        <w:rPr>
          <w:color w:val="008000"/>
          <w:sz w:val="28"/>
          <w:szCs w:val="28"/>
        </w:rPr>
        <w:t>удивлен</w:t>
      </w:r>
      <w:r w:rsidR="00417E73" w:rsidRPr="007F2C0D">
        <w:rPr>
          <w:color w:val="008000"/>
          <w:sz w:val="28"/>
          <w:szCs w:val="28"/>
          <w:lang w:val="de-DE"/>
        </w:rPr>
        <w:t xml:space="preserve"> </w:t>
      </w:r>
      <w:r w:rsidR="00417E73" w:rsidRPr="007F2C0D">
        <w:rPr>
          <w:color w:val="008000"/>
          <w:sz w:val="28"/>
          <w:szCs w:val="28"/>
        </w:rPr>
        <w:t>таким</w:t>
      </w:r>
      <w:r w:rsidR="00417E73" w:rsidRPr="007F2C0D">
        <w:rPr>
          <w:color w:val="008000"/>
          <w:sz w:val="28"/>
          <w:szCs w:val="28"/>
          <w:lang w:val="de-DE"/>
        </w:rPr>
        <w:t>: «</w:t>
      </w:r>
      <w:r w:rsidR="00417E73" w:rsidRPr="007F2C0D">
        <w:rPr>
          <w:color w:val="008000"/>
          <w:sz w:val="28"/>
          <w:szCs w:val="28"/>
        </w:rPr>
        <w:t>этим</w:t>
      </w:r>
      <w:r w:rsidR="00417E73" w:rsidRPr="007F2C0D">
        <w:rPr>
          <w:color w:val="008000"/>
          <w:sz w:val="28"/>
          <w:szCs w:val="28"/>
          <w:lang w:val="de-DE"/>
        </w:rPr>
        <w:t xml:space="preserve">» </w:t>
      </w:r>
      <w:r w:rsidR="00417E73" w:rsidRPr="007F2C0D">
        <w:rPr>
          <w:color w:val="008000"/>
          <w:sz w:val="28"/>
          <w:szCs w:val="28"/>
        </w:rPr>
        <w:t>ранним</w:t>
      </w:r>
      <w:r w:rsidR="00417E73" w:rsidRPr="007F2C0D">
        <w:rPr>
          <w:color w:val="008000"/>
          <w:sz w:val="28"/>
          <w:szCs w:val="28"/>
          <w:lang w:val="de-DE"/>
        </w:rPr>
        <w:t xml:space="preserve"> </w:t>
      </w:r>
      <w:r w:rsidR="00417E73" w:rsidRPr="007F2C0D">
        <w:rPr>
          <w:color w:val="008000"/>
          <w:sz w:val="28"/>
          <w:szCs w:val="28"/>
        </w:rPr>
        <w:t>уходом</w:t>
      </w:r>
      <w:r w:rsidR="00417E73" w:rsidRPr="007F2C0D">
        <w:rPr>
          <w:color w:val="008000"/>
          <w:sz w:val="28"/>
          <w:szCs w:val="28"/>
          <w:lang w:val="de-DE"/>
        </w:rPr>
        <w:t xml:space="preserve">; </w:t>
      </w:r>
      <w:r w:rsidR="00417E73" w:rsidRPr="007F2C0D">
        <w:rPr>
          <w:i/>
          <w:color w:val="008000"/>
          <w:sz w:val="28"/>
          <w:szCs w:val="28"/>
          <w:lang w:val="de-DE"/>
        </w:rPr>
        <w:t>der Aufbruch</w:t>
      </w:r>
      <w:r w:rsidR="007E4D3B" w:rsidRPr="007F2C0D">
        <w:rPr>
          <w:i/>
          <w:color w:val="008000"/>
          <w:sz w:val="28"/>
          <w:szCs w:val="28"/>
          <w:lang w:val="de-DE"/>
        </w:rPr>
        <w:t xml:space="preserve"> — </w:t>
      </w:r>
      <w:r w:rsidR="00417E73" w:rsidRPr="007F2C0D">
        <w:rPr>
          <w:i/>
          <w:color w:val="008000"/>
          <w:sz w:val="28"/>
          <w:szCs w:val="28"/>
        </w:rPr>
        <w:t>отправление</w:t>
      </w:r>
      <w:r w:rsidR="00417E73" w:rsidRPr="007F2C0D">
        <w:rPr>
          <w:i/>
          <w:color w:val="008000"/>
          <w:sz w:val="28"/>
          <w:szCs w:val="28"/>
          <w:lang w:val="de-DE"/>
        </w:rPr>
        <w:t xml:space="preserve">; </w:t>
      </w:r>
      <w:r w:rsidR="00417E73" w:rsidRPr="007F2C0D">
        <w:rPr>
          <w:i/>
          <w:color w:val="008000"/>
          <w:sz w:val="28"/>
          <w:szCs w:val="28"/>
        </w:rPr>
        <w:t>уход</w:t>
      </w:r>
      <w:r w:rsidR="00417E7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suchte</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sonst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zurückzuhalten</w:t>
      </w:r>
      <w:r w:rsidR="00417E73" w:rsidRPr="00417E73">
        <w:rPr>
          <w:sz w:val="28"/>
          <w:szCs w:val="28"/>
          <w:lang w:val="de-DE"/>
        </w:rPr>
        <w:t xml:space="preserve"> </w:t>
      </w:r>
      <w:r w:rsidR="00417E73" w:rsidRPr="007F2C0D">
        <w:rPr>
          <w:color w:val="008000"/>
          <w:sz w:val="28"/>
          <w:szCs w:val="28"/>
          <w:lang w:val="de-DE"/>
        </w:rPr>
        <w:t>(</w:t>
      </w:r>
      <w:r w:rsidR="00417E73" w:rsidRPr="007F2C0D">
        <w:rPr>
          <w:color w:val="008000"/>
          <w:sz w:val="28"/>
          <w:szCs w:val="28"/>
        </w:rPr>
        <w:t>и</w:t>
      </w:r>
      <w:r w:rsidR="00417E73" w:rsidRPr="007F2C0D">
        <w:rPr>
          <w:color w:val="008000"/>
          <w:sz w:val="28"/>
          <w:szCs w:val="28"/>
          <w:lang w:val="de-DE"/>
        </w:rPr>
        <w:t xml:space="preserve"> </w:t>
      </w:r>
      <w:r w:rsidR="00417E73" w:rsidRPr="007F2C0D">
        <w:rPr>
          <w:color w:val="008000"/>
          <w:sz w:val="28"/>
          <w:szCs w:val="28"/>
        </w:rPr>
        <w:t>не</w:t>
      </w:r>
      <w:r w:rsidR="00417E73" w:rsidRPr="007F2C0D">
        <w:rPr>
          <w:color w:val="008000"/>
          <w:sz w:val="28"/>
          <w:szCs w:val="28"/>
          <w:lang w:val="de-DE"/>
        </w:rPr>
        <w:t xml:space="preserve"> </w:t>
      </w:r>
      <w:r w:rsidR="00417E73" w:rsidRPr="007F2C0D">
        <w:rPr>
          <w:color w:val="008000"/>
          <w:sz w:val="28"/>
          <w:szCs w:val="28"/>
        </w:rPr>
        <w:t>пытался</w:t>
      </w:r>
      <w:r w:rsidR="00417E73" w:rsidRPr="007F2C0D">
        <w:rPr>
          <w:color w:val="008000"/>
          <w:sz w:val="28"/>
          <w:szCs w:val="28"/>
          <w:lang w:val="de-DE"/>
        </w:rPr>
        <w:t xml:space="preserve">, </w:t>
      </w:r>
      <w:r w:rsidR="00417E73" w:rsidRPr="007F2C0D">
        <w:rPr>
          <w:color w:val="008000"/>
          <w:sz w:val="28"/>
          <w:szCs w:val="28"/>
        </w:rPr>
        <w:t>как</w:t>
      </w:r>
      <w:r w:rsidR="00417E73" w:rsidRPr="007F2C0D">
        <w:rPr>
          <w:color w:val="008000"/>
          <w:sz w:val="28"/>
          <w:szCs w:val="28"/>
          <w:lang w:val="de-DE"/>
        </w:rPr>
        <w:t xml:space="preserve"> </w:t>
      </w:r>
      <w:r w:rsidR="00417E73" w:rsidRPr="007F2C0D">
        <w:rPr>
          <w:color w:val="008000"/>
          <w:sz w:val="28"/>
          <w:szCs w:val="28"/>
        </w:rPr>
        <w:t>всегда</w:t>
      </w:r>
      <w:r w:rsidR="0034034F" w:rsidRPr="007F2C0D">
        <w:rPr>
          <w:color w:val="008000"/>
          <w:sz w:val="28"/>
          <w:szCs w:val="28"/>
          <w:lang w:val="de-DE"/>
        </w:rPr>
        <w:t xml:space="preserve"> </w:t>
      </w:r>
      <w:r w:rsidR="0034034F" w:rsidRPr="007F2C0D">
        <w:rPr>
          <w:color w:val="008000"/>
          <w:sz w:val="28"/>
          <w:szCs w:val="28"/>
        </w:rPr>
        <w:t>в</w:t>
      </w:r>
      <w:r w:rsidR="0034034F" w:rsidRPr="007F2C0D">
        <w:rPr>
          <w:color w:val="008000"/>
          <w:sz w:val="28"/>
          <w:szCs w:val="28"/>
          <w:lang w:val="de-DE"/>
        </w:rPr>
        <w:t xml:space="preserve"> </w:t>
      </w:r>
      <w:r w:rsidR="0034034F" w:rsidRPr="007F2C0D">
        <w:rPr>
          <w:color w:val="008000"/>
          <w:sz w:val="28"/>
          <w:szCs w:val="28"/>
        </w:rPr>
        <w:t>другие</w:t>
      </w:r>
      <w:r w:rsidR="0034034F" w:rsidRPr="007F2C0D">
        <w:rPr>
          <w:color w:val="008000"/>
          <w:sz w:val="28"/>
          <w:szCs w:val="28"/>
          <w:lang w:val="de-DE"/>
        </w:rPr>
        <w:t xml:space="preserve"> </w:t>
      </w:r>
      <w:r w:rsidR="0034034F" w:rsidRPr="007F2C0D">
        <w:rPr>
          <w:color w:val="008000"/>
          <w:sz w:val="28"/>
          <w:szCs w:val="28"/>
        </w:rPr>
        <w:t>разы</w:t>
      </w:r>
      <w:r w:rsidR="00417E73" w:rsidRPr="007F2C0D">
        <w:rPr>
          <w:color w:val="008000"/>
          <w:sz w:val="28"/>
          <w:szCs w:val="28"/>
          <w:lang w:val="de-DE"/>
        </w:rPr>
        <w:t xml:space="preserve">, </w:t>
      </w:r>
      <w:r w:rsidR="00417E73" w:rsidRPr="007F2C0D">
        <w:rPr>
          <w:color w:val="008000"/>
          <w:sz w:val="28"/>
          <w:szCs w:val="28"/>
        </w:rPr>
        <w:t>удержать</w:t>
      </w:r>
      <w:r w:rsidR="00417E73" w:rsidRPr="007F2C0D">
        <w:rPr>
          <w:color w:val="008000"/>
          <w:sz w:val="28"/>
          <w:szCs w:val="28"/>
          <w:lang w:val="de-DE"/>
        </w:rPr>
        <w:t xml:space="preserve"> </w:t>
      </w:r>
      <w:r w:rsidR="00417E73" w:rsidRPr="007F2C0D">
        <w:rPr>
          <w:color w:val="008000"/>
          <w:sz w:val="28"/>
          <w:szCs w:val="28"/>
        </w:rPr>
        <w:t>ее</w:t>
      </w:r>
      <w:r w:rsidR="0034034F" w:rsidRPr="007F2C0D">
        <w:rPr>
          <w:color w:val="008000"/>
          <w:sz w:val="28"/>
          <w:szCs w:val="28"/>
          <w:lang w:val="de-DE"/>
        </w:rPr>
        <w:t xml:space="preserve">; </w:t>
      </w:r>
      <w:r w:rsidR="0034034F" w:rsidRPr="007F2C0D">
        <w:rPr>
          <w:i/>
          <w:color w:val="008000"/>
          <w:sz w:val="28"/>
          <w:szCs w:val="28"/>
          <w:lang w:val="de-DE"/>
        </w:rPr>
        <w:t>sonst</w:t>
      </w:r>
      <w:r w:rsidR="007E4D3B" w:rsidRPr="007F2C0D">
        <w:rPr>
          <w:i/>
          <w:color w:val="008000"/>
          <w:sz w:val="28"/>
          <w:szCs w:val="28"/>
          <w:lang w:val="de-DE"/>
        </w:rPr>
        <w:t xml:space="preserve"> — </w:t>
      </w:r>
      <w:r w:rsidR="0034034F" w:rsidRPr="007F2C0D">
        <w:rPr>
          <w:i/>
          <w:color w:val="008000"/>
          <w:sz w:val="28"/>
          <w:szCs w:val="28"/>
        </w:rPr>
        <w:t>иначе</w:t>
      </w:r>
      <w:r w:rsidR="0034034F" w:rsidRPr="007F2C0D">
        <w:rPr>
          <w:i/>
          <w:color w:val="008000"/>
          <w:sz w:val="28"/>
          <w:szCs w:val="28"/>
          <w:lang w:val="de-DE"/>
        </w:rPr>
        <w:t xml:space="preserve">; </w:t>
      </w:r>
      <w:r w:rsidR="0034034F" w:rsidRPr="007F2C0D">
        <w:rPr>
          <w:i/>
          <w:color w:val="008000"/>
          <w:sz w:val="28"/>
          <w:szCs w:val="28"/>
        </w:rPr>
        <w:t>обычно</w:t>
      </w:r>
      <w:r w:rsidR="0034034F" w:rsidRPr="007F2C0D">
        <w:rPr>
          <w:i/>
          <w:color w:val="008000"/>
          <w:sz w:val="28"/>
          <w:szCs w:val="28"/>
          <w:lang w:val="de-DE"/>
        </w:rPr>
        <w:t xml:space="preserve">; </w:t>
      </w:r>
      <w:r w:rsidR="0034034F" w:rsidRPr="007F2C0D">
        <w:rPr>
          <w:i/>
          <w:color w:val="008000"/>
          <w:sz w:val="28"/>
          <w:szCs w:val="28"/>
        </w:rPr>
        <w:t>в</w:t>
      </w:r>
      <w:r w:rsidR="0034034F" w:rsidRPr="007F2C0D">
        <w:rPr>
          <w:i/>
          <w:color w:val="008000"/>
          <w:sz w:val="28"/>
          <w:szCs w:val="28"/>
          <w:lang w:val="de-DE"/>
        </w:rPr>
        <w:t xml:space="preserve"> </w:t>
      </w:r>
      <w:r w:rsidR="0034034F" w:rsidRPr="007F2C0D">
        <w:rPr>
          <w:i/>
          <w:color w:val="008000"/>
          <w:sz w:val="28"/>
          <w:szCs w:val="28"/>
        </w:rPr>
        <w:t>другие</w:t>
      </w:r>
      <w:r w:rsidR="0034034F" w:rsidRPr="007F2C0D">
        <w:rPr>
          <w:i/>
          <w:color w:val="008000"/>
          <w:sz w:val="28"/>
          <w:szCs w:val="28"/>
          <w:lang w:val="de-DE"/>
        </w:rPr>
        <w:t xml:space="preserve"> </w:t>
      </w:r>
      <w:r w:rsidR="0034034F" w:rsidRPr="007F2C0D">
        <w:rPr>
          <w:i/>
          <w:color w:val="008000"/>
          <w:sz w:val="28"/>
          <w:szCs w:val="28"/>
        </w:rPr>
        <w:t>разы</w:t>
      </w:r>
      <w:r w:rsidR="00417E7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heftiger</w:t>
      </w:r>
      <w:r w:rsidR="00E2173E" w:rsidRPr="00307785">
        <w:rPr>
          <w:sz w:val="28"/>
          <w:szCs w:val="28"/>
          <w:lang w:val="de-DE"/>
        </w:rPr>
        <w:t xml:space="preserve"> </w:t>
      </w:r>
      <w:r w:rsidRPr="00307785">
        <w:rPr>
          <w:sz w:val="28"/>
          <w:szCs w:val="28"/>
          <w:lang w:val="de-DE"/>
        </w:rPr>
        <w:t>schlug</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lastRenderedPageBreak/>
        <w:t>Hammer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Brust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Kindes</w:t>
      </w:r>
      <w:r w:rsidR="0034034F" w:rsidRPr="0034034F">
        <w:rPr>
          <w:sz w:val="28"/>
          <w:szCs w:val="28"/>
          <w:lang w:val="de-DE"/>
        </w:rPr>
        <w:t xml:space="preserve"> </w:t>
      </w:r>
      <w:r w:rsidR="0034034F" w:rsidRPr="007F2C0D">
        <w:rPr>
          <w:color w:val="008000"/>
          <w:sz w:val="28"/>
          <w:szCs w:val="28"/>
          <w:lang w:val="de-DE"/>
        </w:rPr>
        <w:t>(</w:t>
      </w:r>
      <w:r w:rsidR="0034034F" w:rsidRPr="007F2C0D">
        <w:rPr>
          <w:color w:val="008000"/>
          <w:sz w:val="28"/>
          <w:szCs w:val="28"/>
        </w:rPr>
        <w:t>все</w:t>
      </w:r>
      <w:r w:rsidR="0034034F" w:rsidRPr="007F2C0D">
        <w:rPr>
          <w:color w:val="008000"/>
          <w:sz w:val="28"/>
          <w:szCs w:val="28"/>
          <w:lang w:val="de-DE"/>
        </w:rPr>
        <w:t xml:space="preserve"> </w:t>
      </w:r>
      <w:r w:rsidR="0034034F" w:rsidRPr="007F2C0D">
        <w:rPr>
          <w:color w:val="008000"/>
          <w:sz w:val="28"/>
          <w:szCs w:val="28"/>
        </w:rPr>
        <w:t>сильнее</w:t>
      </w:r>
      <w:r w:rsidR="0034034F" w:rsidRPr="007F2C0D">
        <w:rPr>
          <w:color w:val="008000"/>
          <w:sz w:val="28"/>
          <w:szCs w:val="28"/>
          <w:lang w:val="de-DE"/>
        </w:rPr>
        <w:t xml:space="preserve"> </w:t>
      </w:r>
      <w:r w:rsidR="0034034F" w:rsidRPr="007F2C0D">
        <w:rPr>
          <w:color w:val="008000"/>
          <w:sz w:val="28"/>
          <w:szCs w:val="28"/>
        </w:rPr>
        <w:t>стучал</w:t>
      </w:r>
      <w:r w:rsidR="0034034F" w:rsidRPr="007F2C0D">
        <w:rPr>
          <w:color w:val="008000"/>
          <w:sz w:val="28"/>
          <w:szCs w:val="28"/>
          <w:lang w:val="de-DE"/>
        </w:rPr>
        <w:t xml:space="preserve"> </w:t>
      </w:r>
      <w:r w:rsidR="0034034F" w:rsidRPr="007F2C0D">
        <w:rPr>
          <w:color w:val="008000"/>
          <w:sz w:val="28"/>
          <w:szCs w:val="28"/>
        </w:rPr>
        <w:t>молоточек</w:t>
      </w:r>
      <w:r w:rsidR="0034034F" w:rsidRPr="007F2C0D">
        <w:rPr>
          <w:color w:val="008000"/>
          <w:sz w:val="28"/>
          <w:szCs w:val="28"/>
          <w:lang w:val="de-DE"/>
        </w:rPr>
        <w:t xml:space="preserve"> </w:t>
      </w:r>
      <w:r w:rsidR="0034034F" w:rsidRPr="007F2C0D">
        <w:rPr>
          <w:color w:val="008000"/>
          <w:sz w:val="28"/>
          <w:szCs w:val="28"/>
        </w:rPr>
        <w:t>в</w:t>
      </w:r>
      <w:r w:rsidR="0034034F" w:rsidRPr="007F2C0D">
        <w:rPr>
          <w:color w:val="008000"/>
          <w:sz w:val="28"/>
          <w:szCs w:val="28"/>
          <w:lang w:val="de-DE"/>
        </w:rPr>
        <w:t xml:space="preserve"> </w:t>
      </w:r>
      <w:r w:rsidR="0034034F" w:rsidRPr="007F2C0D">
        <w:rPr>
          <w:color w:val="008000"/>
          <w:sz w:val="28"/>
          <w:szCs w:val="28"/>
        </w:rPr>
        <w:t>груди</w:t>
      </w:r>
      <w:r w:rsidR="0034034F" w:rsidRPr="007F2C0D">
        <w:rPr>
          <w:color w:val="008000"/>
          <w:sz w:val="28"/>
          <w:szCs w:val="28"/>
          <w:lang w:val="de-DE"/>
        </w:rPr>
        <w:t xml:space="preserve"> </w:t>
      </w:r>
      <w:r w:rsidR="0034034F" w:rsidRPr="007F2C0D">
        <w:rPr>
          <w:color w:val="008000"/>
          <w:sz w:val="28"/>
          <w:szCs w:val="28"/>
        </w:rPr>
        <w:t>ребенка</w:t>
      </w:r>
      <w:r w:rsidR="0034034F"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417E73" w:rsidRPr="0034034F" w:rsidRDefault="00417E73" w:rsidP="001B2DE8">
      <w:pPr>
        <w:pStyle w:val="a3"/>
        <w:spacing w:line="360" w:lineRule="auto"/>
        <w:rPr>
          <w:sz w:val="28"/>
          <w:szCs w:val="28"/>
          <w:lang w:val="de-DE"/>
        </w:rPr>
      </w:pPr>
      <w:r w:rsidRPr="00307785">
        <w:rPr>
          <w:sz w:val="28"/>
          <w:szCs w:val="28"/>
          <w:lang w:val="de-DE"/>
        </w:rPr>
        <w:t xml:space="preserve">Brennende Reue überfiel ihn plötzlich, ihm heute mit seinem vollen vertrauenden Herzen nachgelaufen zu sein. Um zehn erhob sich plötzlich seine Mutter und nahm Abschied vom Baron. Und seltsam, auch der schien durch diesen frühen Aufbruch keineswegs verwundert zu sein, suchte auch nicht, wie sonst immer, sie zurückzuhalten. Immer heftiger schlug der Hammer in </w:t>
      </w:r>
      <w:r w:rsidR="0034034F">
        <w:rPr>
          <w:sz w:val="28"/>
          <w:szCs w:val="28"/>
          <w:lang w:val="de-DE"/>
        </w:rPr>
        <w:t>der Brust des Kindes.</w:t>
      </w:r>
    </w:p>
    <w:p w:rsidR="00214E84" w:rsidRDefault="00214E84" w:rsidP="001B2DE8">
      <w:pPr>
        <w:pStyle w:val="a3"/>
        <w:spacing w:line="360" w:lineRule="auto"/>
        <w:rPr>
          <w:sz w:val="28"/>
          <w:szCs w:val="28"/>
          <w:lang w:val="de-DE"/>
        </w:rPr>
      </w:pPr>
    </w:p>
    <w:p w:rsidR="00070705" w:rsidRPr="00E713F3" w:rsidRDefault="00070705" w:rsidP="001B2DE8">
      <w:pPr>
        <w:pStyle w:val="a3"/>
        <w:spacing w:line="360" w:lineRule="auto"/>
        <w:rPr>
          <w:sz w:val="28"/>
          <w:szCs w:val="28"/>
          <w:lang w:val="de-DE"/>
        </w:rPr>
      </w:pPr>
      <w:r w:rsidRPr="00307785">
        <w:rPr>
          <w:sz w:val="28"/>
          <w:szCs w:val="28"/>
          <w:lang w:val="de-DE"/>
        </w:rPr>
        <w:t>Nun</w:t>
      </w:r>
      <w:r w:rsidR="00E2173E" w:rsidRPr="0034034F">
        <w:rPr>
          <w:sz w:val="28"/>
          <w:szCs w:val="28"/>
        </w:rPr>
        <w:t xml:space="preserve"> </w:t>
      </w:r>
      <w:r w:rsidRPr="00307785">
        <w:rPr>
          <w:sz w:val="28"/>
          <w:szCs w:val="28"/>
          <w:lang w:val="de-DE"/>
        </w:rPr>
        <w:t>galt</w:t>
      </w:r>
      <w:r w:rsidR="00E2173E" w:rsidRPr="0034034F">
        <w:rPr>
          <w:sz w:val="28"/>
          <w:szCs w:val="28"/>
        </w:rPr>
        <w:t xml:space="preserve"> </w:t>
      </w:r>
      <w:r w:rsidRPr="00307785">
        <w:rPr>
          <w:sz w:val="28"/>
          <w:szCs w:val="28"/>
          <w:lang w:val="de-DE"/>
        </w:rPr>
        <w:t>es</w:t>
      </w:r>
      <w:r w:rsidR="00E2173E" w:rsidRPr="0034034F">
        <w:rPr>
          <w:sz w:val="28"/>
          <w:szCs w:val="28"/>
        </w:rPr>
        <w:t xml:space="preserve"> </w:t>
      </w:r>
      <w:r w:rsidRPr="00307785">
        <w:rPr>
          <w:sz w:val="28"/>
          <w:szCs w:val="28"/>
          <w:lang w:val="de-DE"/>
        </w:rPr>
        <w:t>scharfe</w:t>
      </w:r>
      <w:r w:rsidR="00E2173E" w:rsidRPr="0034034F">
        <w:rPr>
          <w:sz w:val="28"/>
          <w:szCs w:val="28"/>
        </w:rPr>
        <w:t xml:space="preserve"> </w:t>
      </w:r>
      <w:r w:rsidRPr="00307785">
        <w:rPr>
          <w:sz w:val="28"/>
          <w:szCs w:val="28"/>
          <w:lang w:val="de-DE"/>
        </w:rPr>
        <w:t>Probe</w:t>
      </w:r>
      <w:r w:rsidR="0034034F">
        <w:rPr>
          <w:sz w:val="28"/>
          <w:szCs w:val="28"/>
        </w:rPr>
        <w:t xml:space="preserve"> </w:t>
      </w:r>
      <w:r w:rsidR="0034034F" w:rsidRPr="007F2C0D">
        <w:rPr>
          <w:color w:val="008000"/>
          <w:sz w:val="28"/>
          <w:szCs w:val="28"/>
        </w:rPr>
        <w:t xml:space="preserve">(вот и вступила в силу решительная проверка; </w:t>
      </w:r>
      <w:r w:rsidR="0034034F" w:rsidRPr="007F2C0D">
        <w:rPr>
          <w:i/>
          <w:color w:val="008000"/>
          <w:sz w:val="28"/>
          <w:szCs w:val="28"/>
          <w:lang w:val="de-DE"/>
        </w:rPr>
        <w:t>scharf</w:t>
      </w:r>
      <w:r w:rsidR="007E4D3B" w:rsidRPr="007F2C0D">
        <w:rPr>
          <w:i/>
          <w:color w:val="008000"/>
          <w:sz w:val="28"/>
          <w:szCs w:val="28"/>
        </w:rPr>
        <w:t xml:space="preserve"> — </w:t>
      </w:r>
      <w:r w:rsidR="0034034F" w:rsidRPr="007F2C0D">
        <w:rPr>
          <w:i/>
          <w:color w:val="008000"/>
          <w:sz w:val="28"/>
          <w:szCs w:val="28"/>
        </w:rPr>
        <w:t>острый; резкий; решительный</w:t>
      </w:r>
      <w:r w:rsidR="0034034F" w:rsidRPr="007F2C0D">
        <w:rPr>
          <w:color w:val="008000"/>
          <w:sz w:val="28"/>
          <w:szCs w:val="28"/>
        </w:rPr>
        <w:t>)</w:t>
      </w:r>
      <w:r w:rsidRPr="0034034F">
        <w:rPr>
          <w:sz w:val="28"/>
          <w:szCs w:val="28"/>
        </w:rPr>
        <w:t>.</w:t>
      </w:r>
      <w:r w:rsidR="00E2173E" w:rsidRPr="0034034F">
        <w:rPr>
          <w:sz w:val="28"/>
          <w:szCs w:val="28"/>
        </w:rPr>
        <w:t xml:space="preserve"> </w:t>
      </w:r>
      <w:r w:rsidRPr="00307785">
        <w:rPr>
          <w:sz w:val="28"/>
          <w:szCs w:val="28"/>
          <w:lang w:val="de-DE"/>
        </w:rPr>
        <w:t>Auch</w:t>
      </w:r>
      <w:r w:rsidR="00E2173E" w:rsidRPr="0034034F">
        <w:rPr>
          <w:sz w:val="28"/>
          <w:szCs w:val="28"/>
        </w:rPr>
        <w:t xml:space="preserve"> </w:t>
      </w:r>
      <w:r w:rsidRPr="00307785">
        <w:rPr>
          <w:sz w:val="28"/>
          <w:szCs w:val="28"/>
          <w:lang w:val="de-DE"/>
        </w:rPr>
        <w:t>er</w:t>
      </w:r>
      <w:r w:rsidR="00E2173E" w:rsidRPr="0034034F">
        <w:rPr>
          <w:sz w:val="28"/>
          <w:szCs w:val="28"/>
        </w:rPr>
        <w:t xml:space="preserve"> </w:t>
      </w:r>
      <w:r w:rsidRPr="00307785">
        <w:rPr>
          <w:sz w:val="28"/>
          <w:szCs w:val="28"/>
          <w:lang w:val="de-DE"/>
        </w:rPr>
        <w:t>stellte</w:t>
      </w:r>
      <w:r w:rsidR="00E2173E" w:rsidRPr="0034034F">
        <w:rPr>
          <w:sz w:val="28"/>
          <w:szCs w:val="28"/>
        </w:rPr>
        <w:t xml:space="preserve"> </w:t>
      </w:r>
      <w:r w:rsidRPr="00307785">
        <w:rPr>
          <w:sz w:val="28"/>
          <w:szCs w:val="28"/>
          <w:lang w:val="de-DE"/>
        </w:rPr>
        <w:t>sich</w:t>
      </w:r>
      <w:r w:rsidR="00E2173E" w:rsidRPr="0034034F">
        <w:rPr>
          <w:sz w:val="28"/>
          <w:szCs w:val="28"/>
        </w:rPr>
        <w:t xml:space="preserve"> </w:t>
      </w:r>
      <w:r w:rsidRPr="00307785">
        <w:rPr>
          <w:sz w:val="28"/>
          <w:szCs w:val="28"/>
          <w:lang w:val="de-DE"/>
        </w:rPr>
        <w:t>nichtsahnend</w:t>
      </w:r>
      <w:r w:rsidR="0034034F" w:rsidRPr="0034034F">
        <w:rPr>
          <w:sz w:val="28"/>
          <w:szCs w:val="28"/>
        </w:rPr>
        <w:t xml:space="preserve"> </w:t>
      </w:r>
      <w:r w:rsidR="0034034F" w:rsidRPr="007F2C0D">
        <w:rPr>
          <w:color w:val="008000"/>
          <w:sz w:val="28"/>
          <w:szCs w:val="28"/>
        </w:rPr>
        <w:t xml:space="preserve">(он тоже притворился ничего не подозревающим; </w:t>
      </w:r>
      <w:r w:rsidR="0034034F" w:rsidRPr="007F2C0D">
        <w:rPr>
          <w:i/>
          <w:color w:val="008000"/>
          <w:sz w:val="28"/>
          <w:szCs w:val="28"/>
          <w:lang w:val="de-DE"/>
        </w:rPr>
        <w:t>sich</w:t>
      </w:r>
      <w:r w:rsidR="0034034F" w:rsidRPr="007F2C0D">
        <w:rPr>
          <w:i/>
          <w:color w:val="008000"/>
          <w:sz w:val="28"/>
          <w:szCs w:val="28"/>
        </w:rPr>
        <w:t xml:space="preserve"> </w:t>
      </w:r>
      <w:r w:rsidR="0034034F" w:rsidRPr="007F2C0D">
        <w:rPr>
          <w:i/>
          <w:color w:val="008000"/>
          <w:sz w:val="28"/>
          <w:szCs w:val="28"/>
          <w:lang w:val="de-DE"/>
        </w:rPr>
        <w:t>stellen</w:t>
      </w:r>
      <w:r w:rsidR="007E4D3B" w:rsidRPr="007F2C0D">
        <w:rPr>
          <w:i/>
          <w:color w:val="008000"/>
          <w:sz w:val="28"/>
          <w:szCs w:val="28"/>
        </w:rPr>
        <w:t xml:space="preserve"> — </w:t>
      </w:r>
      <w:r w:rsidR="0034034F" w:rsidRPr="007F2C0D">
        <w:rPr>
          <w:i/>
          <w:color w:val="008000"/>
          <w:sz w:val="28"/>
          <w:szCs w:val="28"/>
        </w:rPr>
        <w:t>притворяться</w:t>
      </w:r>
      <w:r w:rsidR="0034034F" w:rsidRPr="007F2C0D">
        <w:rPr>
          <w:color w:val="008000"/>
          <w:sz w:val="28"/>
          <w:szCs w:val="28"/>
        </w:rPr>
        <w:t>)</w:t>
      </w:r>
      <w:r w:rsidR="00E2173E" w:rsidRPr="0034034F">
        <w:rPr>
          <w:sz w:val="28"/>
          <w:szCs w:val="28"/>
        </w:rPr>
        <w:t xml:space="preserve"> </w:t>
      </w:r>
      <w:r w:rsidRPr="00307785">
        <w:rPr>
          <w:sz w:val="28"/>
          <w:szCs w:val="28"/>
          <w:lang w:val="de-DE"/>
        </w:rPr>
        <w:t>und</w:t>
      </w:r>
      <w:r w:rsidR="00E2173E" w:rsidRPr="0034034F">
        <w:rPr>
          <w:sz w:val="28"/>
          <w:szCs w:val="28"/>
        </w:rPr>
        <w:t xml:space="preserve"> </w:t>
      </w:r>
      <w:r w:rsidRPr="00307785">
        <w:rPr>
          <w:sz w:val="28"/>
          <w:szCs w:val="28"/>
          <w:lang w:val="de-DE"/>
        </w:rPr>
        <w:t>folgte</w:t>
      </w:r>
      <w:r w:rsidR="00E2173E" w:rsidRPr="0034034F">
        <w:rPr>
          <w:sz w:val="28"/>
          <w:szCs w:val="28"/>
        </w:rPr>
        <w:t xml:space="preserve"> </w:t>
      </w:r>
      <w:r w:rsidRPr="00307785">
        <w:rPr>
          <w:sz w:val="28"/>
          <w:szCs w:val="28"/>
          <w:lang w:val="de-DE"/>
        </w:rPr>
        <w:t>ohne</w:t>
      </w:r>
      <w:r w:rsidR="00E2173E" w:rsidRPr="0034034F">
        <w:rPr>
          <w:sz w:val="28"/>
          <w:szCs w:val="28"/>
        </w:rPr>
        <w:t xml:space="preserve"> </w:t>
      </w:r>
      <w:r w:rsidRPr="00307785">
        <w:rPr>
          <w:sz w:val="28"/>
          <w:szCs w:val="28"/>
          <w:lang w:val="de-DE"/>
        </w:rPr>
        <w:t>Widerrede</w:t>
      </w:r>
      <w:r w:rsidR="00E2173E" w:rsidRPr="0034034F">
        <w:rPr>
          <w:sz w:val="28"/>
          <w:szCs w:val="28"/>
        </w:rPr>
        <w:t xml:space="preserve"> </w:t>
      </w:r>
      <w:r w:rsidRPr="00307785">
        <w:rPr>
          <w:sz w:val="28"/>
          <w:szCs w:val="28"/>
          <w:lang w:val="de-DE"/>
        </w:rPr>
        <w:t>seiner</w:t>
      </w:r>
      <w:r w:rsidR="00E2173E" w:rsidRPr="0034034F">
        <w:rPr>
          <w:sz w:val="28"/>
          <w:szCs w:val="28"/>
        </w:rPr>
        <w:t xml:space="preserve"> </w:t>
      </w:r>
      <w:r w:rsidRPr="00307785">
        <w:rPr>
          <w:sz w:val="28"/>
          <w:szCs w:val="28"/>
          <w:lang w:val="de-DE"/>
        </w:rPr>
        <w:t>Mutter</w:t>
      </w:r>
      <w:r w:rsidR="00E2173E" w:rsidRPr="0034034F">
        <w:rPr>
          <w:sz w:val="28"/>
          <w:szCs w:val="28"/>
        </w:rPr>
        <w:t xml:space="preserve"> </w:t>
      </w:r>
      <w:r w:rsidRPr="00307785">
        <w:rPr>
          <w:sz w:val="28"/>
          <w:szCs w:val="28"/>
          <w:lang w:val="de-DE"/>
        </w:rPr>
        <w:t>zur</w:t>
      </w:r>
      <w:r w:rsidR="00E2173E" w:rsidRPr="0034034F">
        <w:rPr>
          <w:sz w:val="28"/>
          <w:szCs w:val="28"/>
        </w:rPr>
        <w:t xml:space="preserve"> </w:t>
      </w:r>
      <w:r w:rsidRPr="00307785">
        <w:rPr>
          <w:sz w:val="28"/>
          <w:szCs w:val="28"/>
          <w:lang w:val="de-DE"/>
        </w:rPr>
        <w:t>T</w:t>
      </w:r>
      <w:r w:rsidRPr="0034034F">
        <w:rPr>
          <w:sz w:val="28"/>
          <w:szCs w:val="28"/>
        </w:rPr>
        <w:t>ü</w:t>
      </w:r>
      <w:r w:rsidRPr="00307785">
        <w:rPr>
          <w:sz w:val="28"/>
          <w:szCs w:val="28"/>
          <w:lang w:val="de-DE"/>
        </w:rPr>
        <w:t>r</w:t>
      </w:r>
      <w:r w:rsidR="0034034F">
        <w:rPr>
          <w:sz w:val="28"/>
          <w:szCs w:val="28"/>
        </w:rPr>
        <w:t xml:space="preserve"> </w:t>
      </w:r>
      <w:r w:rsidR="0034034F" w:rsidRPr="007F2C0D">
        <w:rPr>
          <w:color w:val="008000"/>
          <w:sz w:val="28"/>
          <w:szCs w:val="28"/>
        </w:rPr>
        <w:t xml:space="preserve">(и без возражений последовал за своей матерью к двери; </w:t>
      </w:r>
      <w:r w:rsidR="0034034F" w:rsidRPr="007F2C0D">
        <w:rPr>
          <w:i/>
          <w:color w:val="008000"/>
          <w:sz w:val="28"/>
          <w:szCs w:val="28"/>
          <w:lang w:val="de-DE"/>
        </w:rPr>
        <w:t>die</w:t>
      </w:r>
      <w:r w:rsidR="0034034F" w:rsidRPr="007F2C0D">
        <w:rPr>
          <w:i/>
          <w:color w:val="008000"/>
          <w:sz w:val="28"/>
          <w:szCs w:val="28"/>
        </w:rPr>
        <w:t xml:space="preserve"> </w:t>
      </w:r>
      <w:r w:rsidR="0034034F" w:rsidRPr="007F2C0D">
        <w:rPr>
          <w:i/>
          <w:color w:val="008000"/>
          <w:sz w:val="28"/>
          <w:szCs w:val="28"/>
          <w:lang w:val="de-DE"/>
        </w:rPr>
        <w:t>Widerrede</w:t>
      </w:r>
      <w:r w:rsidR="007E4D3B" w:rsidRPr="007F2C0D">
        <w:rPr>
          <w:i/>
          <w:color w:val="008000"/>
          <w:sz w:val="28"/>
          <w:szCs w:val="28"/>
        </w:rPr>
        <w:t xml:space="preserve"> — </w:t>
      </w:r>
      <w:r w:rsidR="0034034F" w:rsidRPr="007F2C0D">
        <w:rPr>
          <w:i/>
          <w:color w:val="008000"/>
          <w:sz w:val="28"/>
          <w:szCs w:val="28"/>
        </w:rPr>
        <w:t>возражение</w:t>
      </w:r>
      <w:r w:rsidR="0034034F" w:rsidRPr="007F2C0D">
        <w:rPr>
          <w:color w:val="008000"/>
          <w:sz w:val="28"/>
          <w:szCs w:val="28"/>
        </w:rPr>
        <w:t>)</w:t>
      </w:r>
      <w:r w:rsidRPr="0034034F">
        <w:rPr>
          <w:sz w:val="28"/>
          <w:szCs w:val="28"/>
        </w:rPr>
        <w:t>.</w:t>
      </w:r>
      <w:r w:rsidR="00E2173E" w:rsidRPr="0034034F">
        <w:rPr>
          <w:sz w:val="28"/>
          <w:szCs w:val="28"/>
        </w:rPr>
        <w:t xml:space="preserve"> </w:t>
      </w:r>
      <w:r w:rsidRPr="00307785">
        <w:rPr>
          <w:sz w:val="28"/>
          <w:szCs w:val="28"/>
          <w:lang w:val="de-DE"/>
        </w:rPr>
        <w:t>Dort</w:t>
      </w:r>
      <w:r w:rsidR="00E2173E" w:rsidRPr="0034034F">
        <w:rPr>
          <w:sz w:val="28"/>
          <w:szCs w:val="28"/>
        </w:rPr>
        <w:t xml:space="preserve"> </w:t>
      </w:r>
      <w:r w:rsidRPr="00307785">
        <w:rPr>
          <w:sz w:val="28"/>
          <w:szCs w:val="28"/>
          <w:lang w:val="de-DE"/>
        </w:rPr>
        <w:t>aber</w:t>
      </w:r>
      <w:r w:rsidR="00E2173E" w:rsidRPr="0034034F">
        <w:rPr>
          <w:sz w:val="28"/>
          <w:szCs w:val="28"/>
        </w:rPr>
        <w:t xml:space="preserve"> </w:t>
      </w:r>
      <w:r w:rsidRPr="00307785">
        <w:rPr>
          <w:sz w:val="28"/>
          <w:szCs w:val="28"/>
          <w:lang w:val="de-DE"/>
        </w:rPr>
        <w:t>zuckte</w:t>
      </w:r>
      <w:r w:rsidR="00E2173E" w:rsidRPr="0034034F">
        <w:rPr>
          <w:sz w:val="28"/>
          <w:szCs w:val="28"/>
        </w:rPr>
        <w:t xml:space="preserve"> </w:t>
      </w:r>
      <w:r w:rsidRPr="00307785">
        <w:rPr>
          <w:sz w:val="28"/>
          <w:szCs w:val="28"/>
          <w:lang w:val="de-DE"/>
        </w:rPr>
        <w:t>er</w:t>
      </w:r>
      <w:r w:rsidR="00E2173E" w:rsidRPr="0034034F">
        <w:rPr>
          <w:sz w:val="28"/>
          <w:szCs w:val="28"/>
        </w:rPr>
        <w:t xml:space="preserve"> </w:t>
      </w:r>
      <w:r w:rsidRPr="00307785">
        <w:rPr>
          <w:sz w:val="28"/>
          <w:szCs w:val="28"/>
          <w:lang w:val="de-DE"/>
        </w:rPr>
        <w:t>pl</w:t>
      </w:r>
      <w:r w:rsidRPr="0034034F">
        <w:rPr>
          <w:sz w:val="28"/>
          <w:szCs w:val="28"/>
        </w:rPr>
        <w:t>ö</w:t>
      </w:r>
      <w:r w:rsidRPr="00307785">
        <w:rPr>
          <w:sz w:val="28"/>
          <w:szCs w:val="28"/>
          <w:lang w:val="de-DE"/>
        </w:rPr>
        <w:t>tzlich</w:t>
      </w:r>
      <w:r w:rsidR="00E2173E" w:rsidRPr="0034034F">
        <w:rPr>
          <w:sz w:val="28"/>
          <w:szCs w:val="28"/>
        </w:rPr>
        <w:t xml:space="preserve"> </w:t>
      </w:r>
      <w:r w:rsidRPr="00307785">
        <w:rPr>
          <w:sz w:val="28"/>
          <w:szCs w:val="28"/>
          <w:lang w:val="de-DE"/>
        </w:rPr>
        <w:t>auf</w:t>
      </w:r>
      <w:r w:rsidR="00E2173E" w:rsidRPr="0034034F">
        <w:rPr>
          <w:sz w:val="28"/>
          <w:szCs w:val="28"/>
        </w:rPr>
        <w:t xml:space="preserve"> </w:t>
      </w:r>
      <w:r w:rsidRPr="00307785">
        <w:rPr>
          <w:sz w:val="28"/>
          <w:szCs w:val="28"/>
          <w:lang w:val="de-DE"/>
        </w:rPr>
        <w:t>mit</w:t>
      </w:r>
      <w:r w:rsidR="00E2173E" w:rsidRPr="0034034F">
        <w:rPr>
          <w:sz w:val="28"/>
          <w:szCs w:val="28"/>
        </w:rPr>
        <w:t xml:space="preserve"> </w:t>
      </w:r>
      <w:r w:rsidRPr="00307785">
        <w:rPr>
          <w:sz w:val="28"/>
          <w:szCs w:val="28"/>
          <w:lang w:val="de-DE"/>
        </w:rPr>
        <w:t>den</w:t>
      </w:r>
      <w:r w:rsidR="00E2173E" w:rsidRPr="0034034F">
        <w:rPr>
          <w:sz w:val="28"/>
          <w:szCs w:val="28"/>
        </w:rPr>
        <w:t xml:space="preserve"> </w:t>
      </w:r>
      <w:r w:rsidRPr="00307785">
        <w:rPr>
          <w:sz w:val="28"/>
          <w:szCs w:val="28"/>
          <w:lang w:val="de-DE"/>
        </w:rPr>
        <w:t>Augen</w:t>
      </w:r>
      <w:r w:rsidR="0034034F" w:rsidRPr="0034034F">
        <w:rPr>
          <w:sz w:val="28"/>
          <w:szCs w:val="28"/>
        </w:rPr>
        <w:t xml:space="preserve"> </w:t>
      </w:r>
      <w:r w:rsidR="0034034F" w:rsidRPr="007F2C0D">
        <w:rPr>
          <w:color w:val="008000"/>
          <w:sz w:val="28"/>
          <w:szCs w:val="28"/>
        </w:rPr>
        <w:t xml:space="preserve">(но там он внезапно поднял глаза; </w:t>
      </w:r>
      <w:r w:rsidR="0034034F" w:rsidRPr="007F2C0D">
        <w:rPr>
          <w:i/>
          <w:color w:val="008000"/>
          <w:sz w:val="28"/>
          <w:szCs w:val="28"/>
          <w:lang w:val="de-DE"/>
        </w:rPr>
        <w:t>aufzucken</w:t>
      </w:r>
      <w:r w:rsidR="007E4D3B" w:rsidRPr="007F2C0D">
        <w:rPr>
          <w:i/>
          <w:color w:val="008000"/>
          <w:sz w:val="28"/>
          <w:szCs w:val="28"/>
        </w:rPr>
        <w:t xml:space="preserve"> — </w:t>
      </w:r>
      <w:r w:rsidR="0034034F" w:rsidRPr="007F2C0D">
        <w:rPr>
          <w:i/>
          <w:color w:val="008000"/>
          <w:sz w:val="28"/>
          <w:szCs w:val="28"/>
        </w:rPr>
        <w:t>вспыхнуть; вздрогнут; поднять рывком</w:t>
      </w:r>
      <w:r w:rsidR="0034034F" w:rsidRPr="007F2C0D">
        <w:rPr>
          <w:color w:val="008000"/>
          <w:sz w:val="28"/>
          <w:szCs w:val="28"/>
        </w:rPr>
        <w:t>)</w:t>
      </w:r>
      <w:r w:rsidRPr="0034034F">
        <w:rPr>
          <w:sz w:val="28"/>
          <w:szCs w:val="28"/>
        </w:rPr>
        <w:t>.</w:t>
      </w:r>
      <w:r w:rsidR="00E2173E" w:rsidRPr="0034034F">
        <w:rPr>
          <w:sz w:val="28"/>
          <w:szCs w:val="28"/>
        </w:rPr>
        <w:t xml:space="preserve"> </w:t>
      </w:r>
      <w:r w:rsidRPr="00307785">
        <w:rPr>
          <w:sz w:val="28"/>
          <w:szCs w:val="28"/>
          <w:lang w:val="de-DE"/>
        </w:rPr>
        <w:t>Und</w:t>
      </w:r>
      <w:r w:rsidR="00E2173E" w:rsidRPr="008D1ECF">
        <w:rPr>
          <w:sz w:val="28"/>
          <w:szCs w:val="28"/>
        </w:rPr>
        <w:t xml:space="preserve"> </w:t>
      </w:r>
      <w:r w:rsidRPr="00307785">
        <w:rPr>
          <w:sz w:val="28"/>
          <w:szCs w:val="28"/>
          <w:lang w:val="de-DE"/>
        </w:rPr>
        <w:t>wirklich</w:t>
      </w:r>
      <w:r w:rsidRPr="008D1ECF">
        <w:rPr>
          <w:sz w:val="28"/>
          <w:szCs w:val="28"/>
        </w:rPr>
        <w:t>,</w:t>
      </w:r>
      <w:r w:rsidR="00E2173E" w:rsidRPr="008D1ECF">
        <w:rPr>
          <w:sz w:val="28"/>
          <w:szCs w:val="28"/>
        </w:rPr>
        <w:t xml:space="preserve"> </w:t>
      </w:r>
      <w:r w:rsidRPr="00307785">
        <w:rPr>
          <w:sz w:val="28"/>
          <w:szCs w:val="28"/>
          <w:lang w:val="de-DE"/>
        </w:rPr>
        <w:t>er</w:t>
      </w:r>
      <w:r w:rsidR="00E2173E" w:rsidRPr="008D1ECF">
        <w:rPr>
          <w:sz w:val="28"/>
          <w:szCs w:val="28"/>
        </w:rPr>
        <w:t xml:space="preserve"> </w:t>
      </w:r>
      <w:r w:rsidRPr="00307785">
        <w:rPr>
          <w:sz w:val="28"/>
          <w:szCs w:val="28"/>
          <w:lang w:val="de-DE"/>
        </w:rPr>
        <w:t>fing</w:t>
      </w:r>
      <w:r w:rsidR="00E2173E" w:rsidRPr="008D1ECF">
        <w:rPr>
          <w:sz w:val="28"/>
          <w:szCs w:val="28"/>
        </w:rPr>
        <w:t xml:space="preserve"> </w:t>
      </w:r>
      <w:r w:rsidRPr="00307785">
        <w:rPr>
          <w:sz w:val="28"/>
          <w:szCs w:val="28"/>
          <w:lang w:val="de-DE"/>
        </w:rPr>
        <w:t>in</w:t>
      </w:r>
      <w:r w:rsidR="00E2173E" w:rsidRPr="008D1ECF">
        <w:rPr>
          <w:sz w:val="28"/>
          <w:szCs w:val="28"/>
        </w:rPr>
        <w:t xml:space="preserve"> </w:t>
      </w:r>
      <w:r w:rsidRPr="00307785">
        <w:rPr>
          <w:sz w:val="28"/>
          <w:szCs w:val="28"/>
          <w:lang w:val="de-DE"/>
        </w:rPr>
        <w:t>dieser</w:t>
      </w:r>
      <w:r w:rsidR="00E2173E" w:rsidRPr="008D1ECF">
        <w:rPr>
          <w:sz w:val="28"/>
          <w:szCs w:val="28"/>
        </w:rPr>
        <w:t xml:space="preserve"> </w:t>
      </w:r>
      <w:r w:rsidRPr="00307785">
        <w:rPr>
          <w:sz w:val="28"/>
          <w:szCs w:val="28"/>
          <w:lang w:val="de-DE"/>
        </w:rPr>
        <w:t>Sekunde</w:t>
      </w:r>
      <w:r w:rsidR="00E2173E" w:rsidRPr="008D1ECF">
        <w:rPr>
          <w:sz w:val="28"/>
          <w:szCs w:val="28"/>
        </w:rPr>
        <w:t xml:space="preserve"> </w:t>
      </w:r>
      <w:r w:rsidRPr="00307785">
        <w:rPr>
          <w:sz w:val="28"/>
          <w:szCs w:val="28"/>
          <w:lang w:val="de-DE"/>
        </w:rPr>
        <w:t>einen</w:t>
      </w:r>
      <w:r w:rsidR="00E2173E" w:rsidRPr="008D1ECF">
        <w:rPr>
          <w:sz w:val="28"/>
          <w:szCs w:val="28"/>
        </w:rPr>
        <w:t xml:space="preserve"> </w:t>
      </w:r>
      <w:r w:rsidRPr="00307785">
        <w:rPr>
          <w:sz w:val="28"/>
          <w:szCs w:val="28"/>
          <w:lang w:val="de-DE"/>
        </w:rPr>
        <w:t>l</w:t>
      </w:r>
      <w:r w:rsidRPr="008D1ECF">
        <w:rPr>
          <w:sz w:val="28"/>
          <w:szCs w:val="28"/>
        </w:rPr>
        <w:t>ä</w:t>
      </w:r>
      <w:r w:rsidRPr="00307785">
        <w:rPr>
          <w:sz w:val="28"/>
          <w:szCs w:val="28"/>
          <w:lang w:val="de-DE"/>
        </w:rPr>
        <w:t>chelnden</w:t>
      </w:r>
      <w:r w:rsidR="00E2173E" w:rsidRPr="008D1ECF">
        <w:rPr>
          <w:sz w:val="28"/>
          <w:szCs w:val="28"/>
        </w:rPr>
        <w:t xml:space="preserve"> </w:t>
      </w:r>
      <w:r w:rsidRPr="00307785">
        <w:rPr>
          <w:sz w:val="28"/>
          <w:szCs w:val="28"/>
          <w:lang w:val="de-DE"/>
        </w:rPr>
        <w:t>Blick</w:t>
      </w:r>
      <w:r w:rsidR="008D1ECF" w:rsidRPr="008D1ECF">
        <w:rPr>
          <w:sz w:val="28"/>
          <w:szCs w:val="28"/>
        </w:rPr>
        <w:t xml:space="preserve"> </w:t>
      </w:r>
      <w:r w:rsidR="008D1ECF" w:rsidRPr="007F2C0D">
        <w:rPr>
          <w:color w:val="008000"/>
          <w:sz w:val="28"/>
          <w:szCs w:val="28"/>
        </w:rPr>
        <w:t>(и действительно, в эту секунду он поймал улыбающийся взгляд)</w:t>
      </w:r>
      <w:r w:rsidRPr="008D1ECF">
        <w:rPr>
          <w:sz w:val="28"/>
          <w:szCs w:val="28"/>
        </w:rPr>
        <w:t>,</w:t>
      </w:r>
      <w:r w:rsidR="00E2173E" w:rsidRPr="008D1ECF">
        <w:rPr>
          <w:sz w:val="28"/>
          <w:szCs w:val="28"/>
        </w:rPr>
        <w:t xml:space="preserve"> </w:t>
      </w:r>
      <w:r w:rsidRPr="00307785">
        <w:rPr>
          <w:sz w:val="28"/>
          <w:szCs w:val="28"/>
          <w:lang w:val="de-DE"/>
        </w:rPr>
        <w:t>der</w:t>
      </w:r>
      <w:r w:rsidR="00E2173E" w:rsidRPr="008D1ECF">
        <w:rPr>
          <w:sz w:val="28"/>
          <w:szCs w:val="28"/>
        </w:rPr>
        <w:t xml:space="preserve"> </w:t>
      </w:r>
      <w:r w:rsidRPr="008D1ECF">
        <w:rPr>
          <w:sz w:val="28"/>
          <w:szCs w:val="28"/>
        </w:rPr>
        <w:t>ü</w:t>
      </w:r>
      <w:r w:rsidRPr="00307785">
        <w:rPr>
          <w:sz w:val="28"/>
          <w:szCs w:val="28"/>
          <w:lang w:val="de-DE"/>
        </w:rPr>
        <w:t>ber</w:t>
      </w:r>
      <w:r w:rsidR="00E2173E" w:rsidRPr="008D1ECF">
        <w:rPr>
          <w:sz w:val="28"/>
          <w:szCs w:val="28"/>
        </w:rPr>
        <w:t xml:space="preserve"> </w:t>
      </w:r>
      <w:r w:rsidRPr="00307785">
        <w:rPr>
          <w:sz w:val="28"/>
          <w:szCs w:val="28"/>
          <w:lang w:val="de-DE"/>
        </w:rPr>
        <w:t>seinen</w:t>
      </w:r>
      <w:r w:rsidR="00E2173E" w:rsidRPr="008D1ECF">
        <w:rPr>
          <w:sz w:val="28"/>
          <w:szCs w:val="28"/>
        </w:rPr>
        <w:t xml:space="preserve"> </w:t>
      </w:r>
      <w:r w:rsidRPr="00307785">
        <w:rPr>
          <w:sz w:val="28"/>
          <w:szCs w:val="28"/>
          <w:lang w:val="de-DE"/>
        </w:rPr>
        <w:t>Kopf</w:t>
      </w:r>
      <w:r w:rsidR="00E2173E" w:rsidRPr="008D1ECF">
        <w:rPr>
          <w:sz w:val="28"/>
          <w:szCs w:val="28"/>
        </w:rPr>
        <w:t xml:space="preserve"> </w:t>
      </w:r>
      <w:r w:rsidRPr="00307785">
        <w:rPr>
          <w:sz w:val="28"/>
          <w:szCs w:val="28"/>
          <w:lang w:val="de-DE"/>
        </w:rPr>
        <w:t>von</w:t>
      </w:r>
      <w:r w:rsidR="00E2173E" w:rsidRPr="008D1ECF">
        <w:rPr>
          <w:sz w:val="28"/>
          <w:szCs w:val="28"/>
        </w:rPr>
        <w:t xml:space="preserve"> </w:t>
      </w:r>
      <w:r w:rsidRPr="00307785">
        <w:rPr>
          <w:sz w:val="28"/>
          <w:szCs w:val="28"/>
          <w:lang w:val="de-DE"/>
        </w:rPr>
        <w:t>ihr</w:t>
      </w:r>
      <w:r w:rsidR="00E2173E" w:rsidRPr="008D1ECF">
        <w:rPr>
          <w:sz w:val="28"/>
          <w:szCs w:val="28"/>
        </w:rPr>
        <w:t xml:space="preserve"> </w:t>
      </w:r>
      <w:r w:rsidRPr="00307785">
        <w:rPr>
          <w:sz w:val="28"/>
          <w:szCs w:val="28"/>
          <w:lang w:val="de-DE"/>
        </w:rPr>
        <w:t>gerade</w:t>
      </w:r>
      <w:r w:rsidR="00E2173E" w:rsidRPr="008D1ECF">
        <w:rPr>
          <w:sz w:val="28"/>
          <w:szCs w:val="28"/>
        </w:rPr>
        <w:t xml:space="preserve"> </w:t>
      </w:r>
      <w:r w:rsidRPr="00307785">
        <w:rPr>
          <w:sz w:val="28"/>
          <w:szCs w:val="28"/>
          <w:lang w:val="de-DE"/>
        </w:rPr>
        <w:t>zum</w:t>
      </w:r>
      <w:r w:rsidR="00E2173E" w:rsidRPr="008D1ECF">
        <w:rPr>
          <w:sz w:val="28"/>
          <w:szCs w:val="28"/>
        </w:rPr>
        <w:t xml:space="preserve"> </w:t>
      </w:r>
      <w:r w:rsidRPr="00307785">
        <w:rPr>
          <w:sz w:val="28"/>
          <w:szCs w:val="28"/>
          <w:lang w:val="de-DE"/>
        </w:rPr>
        <w:t>Baron</w:t>
      </w:r>
      <w:r w:rsidR="00E2173E" w:rsidRPr="008D1ECF">
        <w:rPr>
          <w:sz w:val="28"/>
          <w:szCs w:val="28"/>
        </w:rPr>
        <w:t xml:space="preserve"> </w:t>
      </w:r>
      <w:r w:rsidRPr="00307785">
        <w:rPr>
          <w:sz w:val="28"/>
          <w:szCs w:val="28"/>
          <w:lang w:val="de-DE"/>
        </w:rPr>
        <w:t>hin</w:t>
      </w:r>
      <w:r w:rsidRPr="008D1ECF">
        <w:rPr>
          <w:sz w:val="28"/>
          <w:szCs w:val="28"/>
        </w:rPr>
        <w:t>ü</w:t>
      </w:r>
      <w:r w:rsidRPr="00307785">
        <w:rPr>
          <w:sz w:val="28"/>
          <w:szCs w:val="28"/>
          <w:lang w:val="de-DE"/>
        </w:rPr>
        <w:t>berging</w:t>
      </w:r>
      <w:r w:rsidR="008D1ECF" w:rsidRPr="008D1ECF">
        <w:rPr>
          <w:sz w:val="28"/>
          <w:szCs w:val="28"/>
        </w:rPr>
        <w:t xml:space="preserve"> </w:t>
      </w:r>
      <w:r w:rsidR="008D1ECF" w:rsidRPr="007F2C0D">
        <w:rPr>
          <w:color w:val="008000"/>
          <w:sz w:val="28"/>
          <w:szCs w:val="28"/>
        </w:rPr>
        <w:t>(который как раз последовал через его голову от нее к барону)</w:t>
      </w:r>
      <w:r w:rsidRPr="008D1ECF">
        <w:rPr>
          <w:sz w:val="28"/>
          <w:szCs w:val="28"/>
        </w:rPr>
        <w:t>,</w:t>
      </w:r>
      <w:r w:rsidR="00E2173E" w:rsidRPr="008D1ECF">
        <w:rPr>
          <w:sz w:val="28"/>
          <w:szCs w:val="28"/>
        </w:rPr>
        <w:t xml:space="preserve"> </w:t>
      </w:r>
      <w:r w:rsidRPr="00307785">
        <w:rPr>
          <w:sz w:val="28"/>
          <w:szCs w:val="28"/>
          <w:lang w:val="de-DE"/>
        </w:rPr>
        <w:t>einen</w:t>
      </w:r>
      <w:r w:rsidR="00E2173E" w:rsidRPr="008D1ECF">
        <w:rPr>
          <w:sz w:val="28"/>
          <w:szCs w:val="28"/>
        </w:rPr>
        <w:t xml:space="preserve"> </w:t>
      </w:r>
      <w:r w:rsidRPr="00307785">
        <w:rPr>
          <w:sz w:val="28"/>
          <w:szCs w:val="28"/>
          <w:lang w:val="de-DE"/>
        </w:rPr>
        <w:t>Blick</w:t>
      </w:r>
      <w:r w:rsidR="00E2173E" w:rsidRPr="008D1ECF">
        <w:rPr>
          <w:sz w:val="28"/>
          <w:szCs w:val="28"/>
        </w:rPr>
        <w:t xml:space="preserve"> </w:t>
      </w:r>
      <w:r w:rsidRPr="00307785">
        <w:rPr>
          <w:sz w:val="28"/>
          <w:szCs w:val="28"/>
          <w:lang w:val="de-DE"/>
        </w:rPr>
        <w:t>des</w:t>
      </w:r>
      <w:r w:rsidR="00E2173E" w:rsidRPr="008D1ECF">
        <w:rPr>
          <w:sz w:val="28"/>
          <w:szCs w:val="28"/>
        </w:rPr>
        <w:t xml:space="preserve"> </w:t>
      </w:r>
      <w:r w:rsidRPr="00307785">
        <w:rPr>
          <w:sz w:val="28"/>
          <w:szCs w:val="28"/>
          <w:lang w:val="de-DE"/>
        </w:rPr>
        <w:t>Einverst</w:t>
      </w:r>
      <w:r w:rsidRPr="008D1ECF">
        <w:rPr>
          <w:sz w:val="28"/>
          <w:szCs w:val="28"/>
        </w:rPr>
        <w:t>ä</w:t>
      </w:r>
      <w:r w:rsidRPr="00307785">
        <w:rPr>
          <w:sz w:val="28"/>
          <w:szCs w:val="28"/>
          <w:lang w:val="de-DE"/>
        </w:rPr>
        <w:t>ndnisses</w:t>
      </w:r>
      <w:r w:rsidRPr="008D1ECF">
        <w:rPr>
          <w:sz w:val="28"/>
          <w:szCs w:val="28"/>
        </w:rPr>
        <w:t>,</w:t>
      </w:r>
      <w:r w:rsidR="00E2173E" w:rsidRPr="008D1ECF">
        <w:rPr>
          <w:sz w:val="28"/>
          <w:szCs w:val="28"/>
        </w:rPr>
        <w:t xml:space="preserve"> </w:t>
      </w:r>
      <w:r w:rsidRPr="00307785">
        <w:rPr>
          <w:sz w:val="28"/>
          <w:szCs w:val="28"/>
          <w:lang w:val="de-DE"/>
        </w:rPr>
        <w:t>irgendeines</w:t>
      </w:r>
      <w:r w:rsidR="00E2173E" w:rsidRPr="008D1ECF">
        <w:rPr>
          <w:sz w:val="28"/>
          <w:szCs w:val="28"/>
        </w:rPr>
        <w:t xml:space="preserve"> </w:t>
      </w:r>
      <w:r w:rsidRPr="00307785">
        <w:rPr>
          <w:sz w:val="28"/>
          <w:szCs w:val="28"/>
          <w:lang w:val="de-DE"/>
        </w:rPr>
        <w:t>Geheimnisses</w:t>
      </w:r>
      <w:r w:rsidR="008D1ECF">
        <w:rPr>
          <w:sz w:val="28"/>
          <w:szCs w:val="28"/>
        </w:rPr>
        <w:t xml:space="preserve"> </w:t>
      </w:r>
      <w:r w:rsidR="008D1ECF" w:rsidRPr="007F2C0D">
        <w:rPr>
          <w:color w:val="008000"/>
          <w:sz w:val="28"/>
          <w:szCs w:val="28"/>
        </w:rPr>
        <w:t>(взгляд /полный/ согласия, какой-то тайны)</w:t>
      </w:r>
      <w:r w:rsidRPr="008D1ECF">
        <w:rPr>
          <w:sz w:val="28"/>
          <w:szCs w:val="28"/>
        </w:rPr>
        <w:t>.</w:t>
      </w:r>
      <w:r w:rsidR="00E2173E" w:rsidRPr="008D1ECF">
        <w:rPr>
          <w:sz w:val="28"/>
          <w:szCs w:val="28"/>
        </w:rPr>
        <w:t xml:space="preserve"> </w:t>
      </w:r>
      <w:r w:rsidRPr="00307785">
        <w:rPr>
          <w:sz w:val="28"/>
          <w:szCs w:val="28"/>
          <w:lang w:val="de-DE"/>
        </w:rPr>
        <w:t>Der</w:t>
      </w:r>
      <w:r w:rsidR="00E2173E" w:rsidRPr="008D1ECF">
        <w:rPr>
          <w:sz w:val="28"/>
          <w:szCs w:val="28"/>
          <w:lang w:val="de-DE"/>
        </w:rPr>
        <w:t xml:space="preserve"> </w:t>
      </w:r>
      <w:r w:rsidRPr="00307785">
        <w:rPr>
          <w:sz w:val="28"/>
          <w:szCs w:val="28"/>
          <w:lang w:val="de-DE"/>
        </w:rPr>
        <w:t>Baron</w:t>
      </w:r>
      <w:r w:rsidR="00E2173E" w:rsidRPr="008D1ECF">
        <w:rPr>
          <w:sz w:val="28"/>
          <w:szCs w:val="28"/>
          <w:lang w:val="de-DE"/>
        </w:rPr>
        <w:t xml:space="preserve"> </w:t>
      </w:r>
      <w:r w:rsidRPr="00307785">
        <w:rPr>
          <w:sz w:val="28"/>
          <w:szCs w:val="28"/>
          <w:lang w:val="de-DE"/>
        </w:rPr>
        <w:t>hatte</w:t>
      </w:r>
      <w:r w:rsidR="00E2173E" w:rsidRPr="008D1ECF">
        <w:rPr>
          <w:sz w:val="28"/>
          <w:szCs w:val="28"/>
          <w:lang w:val="de-DE"/>
        </w:rPr>
        <w:t xml:space="preserve"> </w:t>
      </w:r>
      <w:r w:rsidRPr="00307785">
        <w:rPr>
          <w:sz w:val="28"/>
          <w:szCs w:val="28"/>
          <w:lang w:val="de-DE"/>
        </w:rPr>
        <w:t>ihn</w:t>
      </w:r>
      <w:r w:rsidR="00E2173E" w:rsidRPr="008D1ECF">
        <w:rPr>
          <w:sz w:val="28"/>
          <w:szCs w:val="28"/>
          <w:lang w:val="de-DE"/>
        </w:rPr>
        <w:t xml:space="preserve"> </w:t>
      </w:r>
      <w:r w:rsidRPr="00307785">
        <w:rPr>
          <w:sz w:val="28"/>
          <w:szCs w:val="28"/>
          <w:lang w:val="de-DE"/>
        </w:rPr>
        <w:t>also</w:t>
      </w:r>
      <w:r w:rsidR="00E2173E" w:rsidRPr="008D1ECF">
        <w:rPr>
          <w:sz w:val="28"/>
          <w:szCs w:val="28"/>
          <w:lang w:val="de-DE"/>
        </w:rPr>
        <w:t xml:space="preserve"> </w:t>
      </w:r>
      <w:r w:rsidRPr="00307785">
        <w:rPr>
          <w:sz w:val="28"/>
          <w:szCs w:val="28"/>
          <w:lang w:val="de-DE"/>
        </w:rPr>
        <w:t>verraten</w:t>
      </w:r>
      <w:r w:rsidR="008D1ECF" w:rsidRPr="008D1ECF">
        <w:rPr>
          <w:sz w:val="28"/>
          <w:szCs w:val="28"/>
          <w:lang w:val="de-DE"/>
        </w:rPr>
        <w:t xml:space="preserve"> </w:t>
      </w:r>
      <w:r w:rsidR="008D1ECF" w:rsidRPr="007F2C0D">
        <w:rPr>
          <w:color w:val="008000"/>
          <w:sz w:val="28"/>
          <w:szCs w:val="28"/>
          <w:lang w:val="de-DE"/>
        </w:rPr>
        <w:t>(</w:t>
      </w:r>
      <w:r w:rsidR="008D1ECF" w:rsidRPr="007F2C0D">
        <w:rPr>
          <w:color w:val="008000"/>
          <w:sz w:val="28"/>
          <w:szCs w:val="28"/>
        </w:rPr>
        <w:t>значит</w:t>
      </w:r>
      <w:r w:rsidR="008D1ECF" w:rsidRPr="007F2C0D">
        <w:rPr>
          <w:color w:val="008000"/>
          <w:sz w:val="28"/>
          <w:szCs w:val="28"/>
          <w:lang w:val="de-DE"/>
        </w:rPr>
        <w:t xml:space="preserve">, </w:t>
      </w:r>
      <w:r w:rsidR="008D1ECF" w:rsidRPr="007F2C0D">
        <w:rPr>
          <w:color w:val="008000"/>
          <w:sz w:val="28"/>
          <w:szCs w:val="28"/>
        </w:rPr>
        <w:t>барон</w:t>
      </w:r>
      <w:r w:rsidR="008D1ECF" w:rsidRPr="007F2C0D">
        <w:rPr>
          <w:color w:val="008000"/>
          <w:sz w:val="28"/>
          <w:szCs w:val="28"/>
          <w:lang w:val="de-DE"/>
        </w:rPr>
        <w:t xml:space="preserve"> </w:t>
      </w:r>
      <w:r w:rsidR="008D1ECF" w:rsidRPr="007F2C0D">
        <w:rPr>
          <w:color w:val="008000"/>
          <w:sz w:val="28"/>
          <w:szCs w:val="28"/>
        </w:rPr>
        <w:t>его</w:t>
      </w:r>
      <w:r w:rsidR="008D1ECF" w:rsidRPr="007F2C0D">
        <w:rPr>
          <w:color w:val="008000"/>
          <w:sz w:val="28"/>
          <w:szCs w:val="28"/>
          <w:lang w:val="de-DE"/>
        </w:rPr>
        <w:t xml:space="preserve"> </w:t>
      </w:r>
      <w:r w:rsidR="008D1ECF" w:rsidRPr="007F2C0D">
        <w:rPr>
          <w:color w:val="008000"/>
          <w:sz w:val="28"/>
          <w:szCs w:val="28"/>
        </w:rPr>
        <w:t>выдал</w:t>
      </w:r>
      <w:r w:rsidR="008D1ECF" w:rsidRPr="007F2C0D">
        <w:rPr>
          <w:color w:val="008000"/>
          <w:sz w:val="28"/>
          <w:szCs w:val="28"/>
          <w:lang w:val="de-DE"/>
        </w:rPr>
        <w:t>)</w:t>
      </w:r>
      <w:r w:rsidRPr="008D1ECF">
        <w:rPr>
          <w:sz w:val="28"/>
          <w:szCs w:val="28"/>
          <w:lang w:val="de-DE"/>
        </w:rPr>
        <w:t>.</w:t>
      </w:r>
      <w:r w:rsidR="00E2173E" w:rsidRPr="008D1ECF">
        <w:rPr>
          <w:sz w:val="28"/>
          <w:szCs w:val="28"/>
          <w:lang w:val="de-DE"/>
        </w:rPr>
        <w:t xml:space="preserve"> </w:t>
      </w:r>
      <w:r w:rsidRPr="00307785">
        <w:rPr>
          <w:sz w:val="28"/>
          <w:szCs w:val="28"/>
          <w:lang w:val="de-DE"/>
        </w:rPr>
        <w:t>Deshalb</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frühe</w:t>
      </w:r>
      <w:r w:rsidR="00E2173E" w:rsidRPr="00307785">
        <w:rPr>
          <w:sz w:val="28"/>
          <w:szCs w:val="28"/>
          <w:lang w:val="de-DE"/>
        </w:rPr>
        <w:t xml:space="preserve"> </w:t>
      </w:r>
      <w:r w:rsidRPr="00307785">
        <w:rPr>
          <w:sz w:val="28"/>
          <w:szCs w:val="28"/>
          <w:lang w:val="de-DE"/>
        </w:rPr>
        <w:t>Aufbruch</w:t>
      </w:r>
      <w:r w:rsidR="008D1ECF" w:rsidRPr="008D1ECF">
        <w:rPr>
          <w:sz w:val="28"/>
          <w:szCs w:val="28"/>
          <w:lang w:val="de-DE"/>
        </w:rPr>
        <w:t xml:space="preserve"> </w:t>
      </w:r>
      <w:r w:rsidR="008D1ECF" w:rsidRPr="007F2C0D">
        <w:rPr>
          <w:color w:val="008000"/>
          <w:sz w:val="28"/>
          <w:szCs w:val="28"/>
          <w:lang w:val="de-DE"/>
        </w:rPr>
        <w:t>(</w:t>
      </w:r>
      <w:r w:rsidR="008D1ECF" w:rsidRPr="007F2C0D">
        <w:rPr>
          <w:color w:val="008000"/>
          <w:sz w:val="28"/>
          <w:szCs w:val="28"/>
        </w:rPr>
        <w:t>потому</w:t>
      </w:r>
      <w:r w:rsidR="008D1ECF" w:rsidRPr="007F2C0D">
        <w:rPr>
          <w:color w:val="008000"/>
          <w:sz w:val="28"/>
          <w:szCs w:val="28"/>
          <w:lang w:val="de-DE"/>
        </w:rPr>
        <w:t>-</w:t>
      </w:r>
      <w:r w:rsidR="008D1ECF" w:rsidRPr="007F2C0D">
        <w:rPr>
          <w:color w:val="008000"/>
          <w:sz w:val="28"/>
          <w:szCs w:val="28"/>
        </w:rPr>
        <w:t>то</w:t>
      </w:r>
      <w:r w:rsidR="008D1ECF" w:rsidRPr="007F2C0D">
        <w:rPr>
          <w:color w:val="008000"/>
          <w:sz w:val="28"/>
          <w:szCs w:val="28"/>
          <w:lang w:val="de-DE"/>
        </w:rPr>
        <w:t xml:space="preserve">, </w:t>
      </w:r>
      <w:r w:rsidR="008D1ECF" w:rsidRPr="007F2C0D">
        <w:rPr>
          <w:color w:val="008000"/>
          <w:sz w:val="28"/>
          <w:szCs w:val="28"/>
        </w:rPr>
        <w:t>значит</w:t>
      </w:r>
      <w:r w:rsidR="008D1ECF" w:rsidRPr="007F2C0D">
        <w:rPr>
          <w:color w:val="008000"/>
          <w:sz w:val="28"/>
          <w:szCs w:val="28"/>
          <w:lang w:val="de-DE"/>
        </w:rPr>
        <w:t xml:space="preserve">, </w:t>
      </w:r>
      <w:r w:rsidR="008D1ECF" w:rsidRPr="007F2C0D">
        <w:rPr>
          <w:color w:val="008000"/>
          <w:sz w:val="28"/>
          <w:szCs w:val="28"/>
        </w:rPr>
        <w:t>и</w:t>
      </w:r>
      <w:r w:rsidR="008D1ECF" w:rsidRPr="007F2C0D">
        <w:rPr>
          <w:color w:val="008000"/>
          <w:sz w:val="28"/>
          <w:szCs w:val="28"/>
          <w:lang w:val="de-DE"/>
        </w:rPr>
        <w:t xml:space="preserve"> </w:t>
      </w:r>
      <w:r w:rsidR="008D1ECF" w:rsidRPr="007F2C0D">
        <w:rPr>
          <w:color w:val="008000"/>
          <w:sz w:val="28"/>
          <w:szCs w:val="28"/>
        </w:rPr>
        <w:t>ранний</w:t>
      </w:r>
      <w:r w:rsidR="008D1ECF" w:rsidRPr="007F2C0D">
        <w:rPr>
          <w:color w:val="008000"/>
          <w:sz w:val="28"/>
          <w:szCs w:val="28"/>
          <w:lang w:val="de-DE"/>
        </w:rPr>
        <w:t xml:space="preserve"> </w:t>
      </w:r>
      <w:r w:rsidR="008D1ECF" w:rsidRPr="007F2C0D">
        <w:rPr>
          <w:color w:val="008000"/>
          <w:sz w:val="28"/>
          <w:szCs w:val="28"/>
        </w:rPr>
        <w:t>уход</w:t>
      </w:r>
      <w:r w:rsidR="008D1E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sollte</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eingewiegt</w:t>
      </w:r>
      <w:r w:rsidR="00E2173E" w:rsidRPr="00307785">
        <w:rPr>
          <w:sz w:val="28"/>
          <w:szCs w:val="28"/>
          <w:lang w:val="de-DE"/>
        </w:rPr>
        <w:t xml:space="preserve"> </w:t>
      </w:r>
      <w:r w:rsidRPr="00307785">
        <w:rPr>
          <w:sz w:val="28"/>
          <w:szCs w:val="28"/>
          <w:lang w:val="de-DE"/>
        </w:rPr>
        <w:t>werden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Sicherheit</w:t>
      </w:r>
      <w:r w:rsidR="008D1ECF" w:rsidRPr="008D1ECF">
        <w:rPr>
          <w:sz w:val="28"/>
          <w:szCs w:val="28"/>
          <w:lang w:val="de-DE"/>
        </w:rPr>
        <w:t xml:space="preserve"> </w:t>
      </w:r>
      <w:r w:rsidR="008D1ECF" w:rsidRPr="007F2C0D">
        <w:rPr>
          <w:color w:val="008000"/>
          <w:sz w:val="28"/>
          <w:szCs w:val="28"/>
          <w:lang w:val="de-DE"/>
        </w:rPr>
        <w:t>(</w:t>
      </w:r>
      <w:r w:rsidR="008D1ECF" w:rsidRPr="007F2C0D">
        <w:rPr>
          <w:color w:val="008000"/>
          <w:sz w:val="28"/>
          <w:szCs w:val="28"/>
        </w:rPr>
        <w:t>сегодня</w:t>
      </w:r>
      <w:r w:rsidR="008D1ECF" w:rsidRPr="007F2C0D">
        <w:rPr>
          <w:color w:val="008000"/>
          <w:sz w:val="28"/>
          <w:szCs w:val="28"/>
          <w:lang w:val="de-DE"/>
        </w:rPr>
        <w:t xml:space="preserve"> </w:t>
      </w:r>
      <w:r w:rsidR="008D1ECF" w:rsidRPr="007F2C0D">
        <w:rPr>
          <w:color w:val="008000"/>
          <w:sz w:val="28"/>
          <w:szCs w:val="28"/>
        </w:rPr>
        <w:t>следовало</w:t>
      </w:r>
      <w:r w:rsidR="008D1ECF" w:rsidRPr="007F2C0D">
        <w:rPr>
          <w:color w:val="008000"/>
          <w:sz w:val="28"/>
          <w:szCs w:val="28"/>
          <w:lang w:val="de-DE"/>
        </w:rPr>
        <w:t xml:space="preserve"> </w:t>
      </w:r>
      <w:r w:rsidR="008D1ECF" w:rsidRPr="007F2C0D">
        <w:rPr>
          <w:color w:val="008000"/>
          <w:sz w:val="28"/>
          <w:szCs w:val="28"/>
        </w:rPr>
        <w:t>усыпить</w:t>
      </w:r>
      <w:r w:rsidR="008D1ECF" w:rsidRPr="007F2C0D">
        <w:rPr>
          <w:color w:val="008000"/>
          <w:sz w:val="28"/>
          <w:szCs w:val="28"/>
          <w:lang w:val="de-DE"/>
        </w:rPr>
        <w:t xml:space="preserve"> </w:t>
      </w:r>
      <w:r w:rsidR="008D1ECF" w:rsidRPr="007F2C0D">
        <w:rPr>
          <w:color w:val="008000"/>
          <w:sz w:val="28"/>
          <w:szCs w:val="28"/>
        </w:rPr>
        <w:t>его</w:t>
      </w:r>
      <w:r w:rsidR="008D1ECF" w:rsidRPr="007F2C0D">
        <w:rPr>
          <w:color w:val="008000"/>
          <w:sz w:val="28"/>
          <w:szCs w:val="28"/>
          <w:lang w:val="de-DE"/>
        </w:rPr>
        <w:t xml:space="preserve"> </w:t>
      </w:r>
      <w:r w:rsidR="008D1ECF" w:rsidRPr="007F2C0D">
        <w:rPr>
          <w:color w:val="008000"/>
          <w:sz w:val="28"/>
          <w:szCs w:val="28"/>
        </w:rPr>
        <w:t>подозрения</w:t>
      </w:r>
      <w:r w:rsidR="008D1ECF" w:rsidRPr="007F2C0D">
        <w:rPr>
          <w:color w:val="008000"/>
          <w:sz w:val="28"/>
          <w:szCs w:val="28"/>
          <w:lang w:val="de-DE"/>
        </w:rPr>
        <w:t>: «</w:t>
      </w:r>
      <w:r w:rsidR="008D1ECF" w:rsidRPr="007F2C0D">
        <w:rPr>
          <w:color w:val="008000"/>
          <w:sz w:val="28"/>
          <w:szCs w:val="28"/>
        </w:rPr>
        <w:t>он</w:t>
      </w:r>
      <w:r w:rsidR="008D1ECF" w:rsidRPr="007F2C0D">
        <w:rPr>
          <w:color w:val="008000"/>
          <w:sz w:val="28"/>
          <w:szCs w:val="28"/>
          <w:lang w:val="de-DE"/>
        </w:rPr>
        <w:t xml:space="preserve"> </w:t>
      </w:r>
      <w:r w:rsidR="008D1ECF" w:rsidRPr="007F2C0D">
        <w:rPr>
          <w:color w:val="008000"/>
          <w:sz w:val="28"/>
          <w:szCs w:val="28"/>
        </w:rPr>
        <w:t>должен</w:t>
      </w:r>
      <w:r w:rsidR="008D1ECF" w:rsidRPr="007F2C0D">
        <w:rPr>
          <w:color w:val="008000"/>
          <w:sz w:val="28"/>
          <w:szCs w:val="28"/>
          <w:lang w:val="de-DE"/>
        </w:rPr>
        <w:t xml:space="preserve"> </w:t>
      </w:r>
      <w:r w:rsidR="008D1ECF" w:rsidRPr="007F2C0D">
        <w:rPr>
          <w:color w:val="008000"/>
          <w:sz w:val="28"/>
          <w:szCs w:val="28"/>
        </w:rPr>
        <w:t>был</w:t>
      </w:r>
      <w:r w:rsidR="008D1ECF" w:rsidRPr="007F2C0D">
        <w:rPr>
          <w:color w:val="008000"/>
          <w:sz w:val="28"/>
          <w:szCs w:val="28"/>
          <w:lang w:val="de-DE"/>
        </w:rPr>
        <w:t xml:space="preserve"> </w:t>
      </w:r>
      <w:r w:rsidR="008D1ECF" w:rsidRPr="007F2C0D">
        <w:rPr>
          <w:color w:val="008000"/>
          <w:sz w:val="28"/>
          <w:szCs w:val="28"/>
        </w:rPr>
        <w:t>быть</w:t>
      </w:r>
      <w:r w:rsidR="008D1ECF" w:rsidRPr="007F2C0D">
        <w:rPr>
          <w:color w:val="008000"/>
          <w:sz w:val="28"/>
          <w:szCs w:val="28"/>
          <w:lang w:val="de-DE"/>
        </w:rPr>
        <w:t xml:space="preserve"> </w:t>
      </w:r>
      <w:r w:rsidR="008D1ECF" w:rsidRPr="007F2C0D">
        <w:rPr>
          <w:color w:val="008000"/>
          <w:sz w:val="28"/>
          <w:szCs w:val="28"/>
        </w:rPr>
        <w:t>у</w:t>
      </w:r>
      <w:r w:rsidR="00E713F3" w:rsidRPr="007F2C0D">
        <w:rPr>
          <w:color w:val="008000"/>
          <w:sz w:val="28"/>
          <w:szCs w:val="28"/>
        </w:rPr>
        <w:t>баюкан</w:t>
      </w:r>
      <w:r w:rsidR="00E713F3" w:rsidRPr="007F2C0D">
        <w:rPr>
          <w:color w:val="008000"/>
          <w:sz w:val="28"/>
          <w:szCs w:val="28"/>
          <w:lang w:val="de-DE"/>
        </w:rPr>
        <w:t xml:space="preserve"> </w:t>
      </w:r>
      <w:r w:rsidR="00E713F3" w:rsidRPr="007F2C0D">
        <w:rPr>
          <w:color w:val="008000"/>
          <w:sz w:val="28"/>
          <w:szCs w:val="28"/>
        </w:rPr>
        <w:t>в</w:t>
      </w:r>
      <w:r w:rsidR="00E713F3" w:rsidRPr="007F2C0D">
        <w:rPr>
          <w:color w:val="008000"/>
          <w:sz w:val="28"/>
          <w:szCs w:val="28"/>
          <w:lang w:val="de-DE"/>
        </w:rPr>
        <w:t xml:space="preserve"> </w:t>
      </w:r>
      <w:r w:rsidR="00E713F3" w:rsidRPr="007F2C0D">
        <w:rPr>
          <w:color w:val="008000"/>
          <w:sz w:val="28"/>
          <w:szCs w:val="28"/>
        </w:rPr>
        <w:t>чувстве</w:t>
      </w:r>
      <w:r w:rsidR="00E713F3" w:rsidRPr="007F2C0D">
        <w:rPr>
          <w:color w:val="008000"/>
          <w:sz w:val="28"/>
          <w:szCs w:val="28"/>
          <w:lang w:val="de-DE"/>
        </w:rPr>
        <w:t xml:space="preserve"> </w:t>
      </w:r>
      <w:r w:rsidR="00E713F3" w:rsidRPr="007F2C0D">
        <w:rPr>
          <w:color w:val="008000"/>
          <w:sz w:val="28"/>
          <w:szCs w:val="28"/>
        </w:rPr>
        <w:t>безопасности</w:t>
      </w:r>
      <w:r w:rsidR="008D1ECF" w:rsidRPr="007F2C0D">
        <w:rPr>
          <w:color w:val="008000"/>
          <w:sz w:val="28"/>
          <w:szCs w:val="28"/>
          <w:lang w:val="de-DE"/>
        </w:rPr>
        <w:t>»</w:t>
      </w:r>
      <w:r w:rsidR="00E713F3" w:rsidRPr="007F2C0D">
        <w:rPr>
          <w:color w:val="008000"/>
          <w:sz w:val="28"/>
          <w:szCs w:val="28"/>
          <w:lang w:val="de-DE"/>
        </w:rPr>
        <w:t xml:space="preserve">; </w:t>
      </w:r>
      <w:r w:rsidR="00E713F3" w:rsidRPr="007F2C0D">
        <w:rPr>
          <w:i/>
          <w:color w:val="008000"/>
          <w:sz w:val="28"/>
          <w:szCs w:val="28"/>
          <w:lang w:val="de-DE"/>
        </w:rPr>
        <w:t>einwiegen</w:t>
      </w:r>
      <w:r w:rsidR="007E4D3B" w:rsidRPr="007F2C0D">
        <w:rPr>
          <w:i/>
          <w:color w:val="008000"/>
          <w:sz w:val="28"/>
          <w:szCs w:val="28"/>
          <w:lang w:val="de-DE"/>
        </w:rPr>
        <w:t xml:space="preserve"> — </w:t>
      </w:r>
      <w:r w:rsidR="00E713F3" w:rsidRPr="007F2C0D">
        <w:rPr>
          <w:i/>
          <w:color w:val="008000"/>
          <w:sz w:val="28"/>
          <w:szCs w:val="28"/>
        </w:rPr>
        <w:t>убаюкивать</w:t>
      </w:r>
      <w:r w:rsidR="00E713F3" w:rsidRPr="007F2C0D">
        <w:rPr>
          <w:i/>
          <w:color w:val="008000"/>
          <w:sz w:val="28"/>
          <w:szCs w:val="28"/>
          <w:lang w:val="de-DE"/>
        </w:rPr>
        <w:t xml:space="preserve">; </w:t>
      </w:r>
      <w:r w:rsidR="00E713F3" w:rsidRPr="007F2C0D">
        <w:rPr>
          <w:i/>
          <w:color w:val="008000"/>
          <w:sz w:val="28"/>
          <w:szCs w:val="28"/>
        </w:rPr>
        <w:t>усыплять</w:t>
      </w:r>
      <w:r w:rsidR="00E713F3" w:rsidRPr="007F2C0D">
        <w:rPr>
          <w:i/>
          <w:color w:val="008000"/>
          <w:sz w:val="28"/>
          <w:szCs w:val="28"/>
          <w:lang w:val="de-DE"/>
        </w:rPr>
        <w:t>; die Sicherheit</w:t>
      </w:r>
      <w:r w:rsidR="007E4D3B" w:rsidRPr="007F2C0D">
        <w:rPr>
          <w:i/>
          <w:color w:val="008000"/>
          <w:sz w:val="28"/>
          <w:szCs w:val="28"/>
          <w:lang w:val="de-DE"/>
        </w:rPr>
        <w:t xml:space="preserve"> — </w:t>
      </w:r>
      <w:r w:rsidR="00E713F3" w:rsidRPr="007F2C0D">
        <w:rPr>
          <w:i/>
          <w:color w:val="008000"/>
          <w:sz w:val="28"/>
          <w:szCs w:val="28"/>
        </w:rPr>
        <w:t>надежность</w:t>
      </w:r>
      <w:r w:rsidR="00E713F3" w:rsidRPr="007F2C0D">
        <w:rPr>
          <w:i/>
          <w:color w:val="008000"/>
          <w:sz w:val="28"/>
          <w:szCs w:val="28"/>
          <w:lang w:val="de-DE"/>
        </w:rPr>
        <w:t xml:space="preserve">; </w:t>
      </w:r>
      <w:r w:rsidR="00E713F3" w:rsidRPr="007F2C0D">
        <w:rPr>
          <w:i/>
          <w:color w:val="008000"/>
          <w:sz w:val="28"/>
          <w:szCs w:val="28"/>
        </w:rPr>
        <w:t>уверенность</w:t>
      </w:r>
      <w:r w:rsidR="00E713F3" w:rsidRPr="007F2C0D">
        <w:rPr>
          <w:i/>
          <w:color w:val="008000"/>
          <w:sz w:val="28"/>
          <w:szCs w:val="28"/>
          <w:lang w:val="de-DE"/>
        </w:rPr>
        <w:t xml:space="preserve">; </w:t>
      </w:r>
      <w:r w:rsidR="00E713F3" w:rsidRPr="007F2C0D">
        <w:rPr>
          <w:i/>
          <w:color w:val="008000"/>
          <w:sz w:val="28"/>
          <w:szCs w:val="28"/>
        </w:rPr>
        <w:t>чувство</w:t>
      </w:r>
      <w:r w:rsidR="00E713F3" w:rsidRPr="007F2C0D">
        <w:rPr>
          <w:i/>
          <w:color w:val="008000"/>
          <w:sz w:val="28"/>
          <w:szCs w:val="28"/>
          <w:lang w:val="de-DE"/>
        </w:rPr>
        <w:t xml:space="preserve"> </w:t>
      </w:r>
      <w:r w:rsidR="00E713F3" w:rsidRPr="007F2C0D">
        <w:rPr>
          <w:i/>
          <w:color w:val="008000"/>
          <w:sz w:val="28"/>
          <w:szCs w:val="28"/>
        </w:rPr>
        <w:t>безопасности</w:t>
      </w:r>
      <w:r w:rsidR="008D1E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morgen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Wege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713F3" w:rsidRPr="00E713F3">
        <w:rPr>
          <w:sz w:val="28"/>
          <w:szCs w:val="28"/>
          <w:lang w:val="de-DE"/>
        </w:rPr>
        <w:t xml:space="preserve"> </w:t>
      </w:r>
      <w:r w:rsidR="00E713F3" w:rsidRPr="007F2C0D">
        <w:rPr>
          <w:color w:val="008000"/>
          <w:sz w:val="28"/>
          <w:szCs w:val="28"/>
          <w:lang w:val="de-DE"/>
        </w:rPr>
        <w:t>(</w:t>
      </w:r>
      <w:r w:rsidR="00E713F3" w:rsidRPr="007F2C0D">
        <w:rPr>
          <w:color w:val="008000"/>
          <w:sz w:val="28"/>
          <w:szCs w:val="28"/>
        </w:rPr>
        <w:t>чтобы</w:t>
      </w:r>
      <w:r w:rsidR="00E713F3" w:rsidRPr="007F2C0D">
        <w:rPr>
          <w:color w:val="008000"/>
          <w:sz w:val="28"/>
          <w:szCs w:val="28"/>
          <w:lang w:val="de-DE"/>
        </w:rPr>
        <w:t xml:space="preserve"> </w:t>
      </w:r>
      <w:r w:rsidR="00E713F3" w:rsidRPr="007F2C0D">
        <w:rPr>
          <w:color w:val="008000"/>
          <w:sz w:val="28"/>
          <w:szCs w:val="28"/>
        </w:rPr>
        <w:t>завтра</w:t>
      </w:r>
      <w:r w:rsidR="00E713F3" w:rsidRPr="007F2C0D">
        <w:rPr>
          <w:color w:val="008000"/>
          <w:sz w:val="28"/>
          <w:szCs w:val="28"/>
          <w:lang w:val="de-DE"/>
        </w:rPr>
        <w:t xml:space="preserve"> </w:t>
      </w:r>
      <w:r w:rsidR="00E713F3" w:rsidRPr="007F2C0D">
        <w:rPr>
          <w:color w:val="008000"/>
          <w:sz w:val="28"/>
          <w:szCs w:val="28"/>
        </w:rPr>
        <w:t>больше</w:t>
      </w:r>
      <w:r w:rsidR="00E713F3" w:rsidRPr="007F2C0D">
        <w:rPr>
          <w:color w:val="008000"/>
          <w:sz w:val="28"/>
          <w:szCs w:val="28"/>
          <w:lang w:val="de-DE"/>
        </w:rPr>
        <w:t xml:space="preserve"> </w:t>
      </w:r>
      <w:r w:rsidR="00E713F3" w:rsidRPr="007F2C0D">
        <w:rPr>
          <w:color w:val="008000"/>
          <w:sz w:val="28"/>
          <w:szCs w:val="28"/>
        </w:rPr>
        <w:t>не</w:t>
      </w:r>
      <w:r w:rsidR="00E713F3" w:rsidRPr="007F2C0D">
        <w:rPr>
          <w:color w:val="008000"/>
          <w:sz w:val="28"/>
          <w:szCs w:val="28"/>
          <w:lang w:val="de-DE"/>
        </w:rPr>
        <w:t xml:space="preserve"> </w:t>
      </w:r>
      <w:r w:rsidR="00E713F3" w:rsidRPr="007F2C0D">
        <w:rPr>
          <w:color w:val="008000"/>
          <w:sz w:val="28"/>
          <w:szCs w:val="28"/>
        </w:rPr>
        <w:t>путаться</w:t>
      </w:r>
      <w:r w:rsidR="00E713F3" w:rsidRPr="007F2C0D">
        <w:rPr>
          <w:color w:val="008000"/>
          <w:sz w:val="28"/>
          <w:szCs w:val="28"/>
          <w:lang w:val="de-DE"/>
        </w:rPr>
        <w:t xml:space="preserve"> </w:t>
      </w:r>
      <w:r w:rsidR="00E713F3" w:rsidRPr="007F2C0D">
        <w:rPr>
          <w:color w:val="008000"/>
          <w:sz w:val="28"/>
          <w:szCs w:val="28"/>
        </w:rPr>
        <w:t>у</w:t>
      </w:r>
      <w:r w:rsidR="00E713F3" w:rsidRPr="007F2C0D">
        <w:rPr>
          <w:color w:val="008000"/>
          <w:sz w:val="28"/>
          <w:szCs w:val="28"/>
          <w:lang w:val="de-DE"/>
        </w:rPr>
        <w:t xml:space="preserve"> </w:t>
      </w:r>
      <w:r w:rsidR="00E713F3" w:rsidRPr="007F2C0D">
        <w:rPr>
          <w:color w:val="008000"/>
          <w:sz w:val="28"/>
          <w:szCs w:val="28"/>
        </w:rPr>
        <w:t>них</w:t>
      </w:r>
      <w:r w:rsidR="00E713F3" w:rsidRPr="007F2C0D">
        <w:rPr>
          <w:color w:val="008000"/>
          <w:sz w:val="28"/>
          <w:szCs w:val="28"/>
          <w:lang w:val="de-DE"/>
        </w:rPr>
        <w:t xml:space="preserve"> </w:t>
      </w:r>
      <w:r w:rsidR="00E713F3" w:rsidRPr="007F2C0D">
        <w:rPr>
          <w:color w:val="008000"/>
          <w:sz w:val="28"/>
          <w:szCs w:val="28"/>
        </w:rPr>
        <w:t>под</w:t>
      </w:r>
      <w:r w:rsidR="00E713F3" w:rsidRPr="007F2C0D">
        <w:rPr>
          <w:color w:val="008000"/>
          <w:sz w:val="28"/>
          <w:szCs w:val="28"/>
          <w:lang w:val="de-DE"/>
        </w:rPr>
        <w:t xml:space="preserve"> </w:t>
      </w:r>
      <w:r w:rsidR="00E713F3" w:rsidRPr="007F2C0D">
        <w:rPr>
          <w:color w:val="008000"/>
          <w:sz w:val="28"/>
          <w:szCs w:val="28"/>
        </w:rPr>
        <w:t>ногами</w:t>
      </w:r>
      <w:r w:rsidR="00E713F3" w:rsidRPr="007F2C0D">
        <w:rPr>
          <w:color w:val="008000"/>
          <w:sz w:val="28"/>
          <w:szCs w:val="28"/>
          <w:lang w:val="de-DE"/>
        </w:rPr>
        <w:t xml:space="preserve">; </w:t>
      </w:r>
      <w:r w:rsidR="00E713F3" w:rsidRPr="007F2C0D">
        <w:rPr>
          <w:i/>
          <w:color w:val="008000"/>
          <w:sz w:val="28"/>
          <w:szCs w:val="28"/>
          <w:lang w:val="de-DE"/>
        </w:rPr>
        <w:t>im Wege sein</w:t>
      </w:r>
      <w:r w:rsidR="007E4D3B" w:rsidRPr="007F2C0D">
        <w:rPr>
          <w:i/>
          <w:color w:val="008000"/>
          <w:sz w:val="28"/>
          <w:szCs w:val="28"/>
          <w:lang w:val="de-DE"/>
        </w:rPr>
        <w:t xml:space="preserve"> — </w:t>
      </w:r>
      <w:r w:rsidR="00E713F3" w:rsidRPr="007F2C0D">
        <w:rPr>
          <w:i/>
          <w:color w:val="008000"/>
          <w:sz w:val="28"/>
          <w:szCs w:val="28"/>
        </w:rPr>
        <w:t>стоять</w:t>
      </w:r>
      <w:r w:rsidR="00E713F3" w:rsidRPr="007F2C0D">
        <w:rPr>
          <w:i/>
          <w:color w:val="008000"/>
          <w:sz w:val="28"/>
          <w:szCs w:val="28"/>
          <w:lang w:val="de-DE"/>
        </w:rPr>
        <w:t xml:space="preserve"> </w:t>
      </w:r>
      <w:r w:rsidR="00E713F3" w:rsidRPr="007F2C0D">
        <w:rPr>
          <w:i/>
          <w:color w:val="008000"/>
          <w:sz w:val="28"/>
          <w:szCs w:val="28"/>
        </w:rPr>
        <w:t>на</w:t>
      </w:r>
      <w:r w:rsidR="00E713F3" w:rsidRPr="007F2C0D">
        <w:rPr>
          <w:i/>
          <w:color w:val="008000"/>
          <w:sz w:val="28"/>
          <w:szCs w:val="28"/>
          <w:lang w:val="de-DE"/>
        </w:rPr>
        <w:t xml:space="preserve"> </w:t>
      </w:r>
      <w:r w:rsidR="00E713F3" w:rsidRPr="007F2C0D">
        <w:rPr>
          <w:i/>
          <w:color w:val="008000"/>
          <w:sz w:val="28"/>
          <w:szCs w:val="28"/>
        </w:rPr>
        <w:t>пути</w:t>
      </w:r>
      <w:r w:rsidR="0074578E" w:rsidRPr="007F2C0D">
        <w:rPr>
          <w:i/>
          <w:color w:val="008000"/>
          <w:sz w:val="28"/>
          <w:szCs w:val="28"/>
          <w:lang w:val="de-DE"/>
        </w:rPr>
        <w:t xml:space="preserve">; </w:t>
      </w:r>
      <w:r w:rsidR="0074578E" w:rsidRPr="007F2C0D">
        <w:rPr>
          <w:i/>
          <w:color w:val="008000"/>
          <w:sz w:val="28"/>
          <w:szCs w:val="28"/>
        </w:rPr>
        <w:t>мешать</w:t>
      </w:r>
      <w:r w:rsidR="00E713F3" w:rsidRPr="007F2C0D">
        <w:rPr>
          <w:i/>
          <w:color w:val="008000"/>
          <w:sz w:val="28"/>
          <w:szCs w:val="28"/>
          <w:lang w:val="de-DE"/>
        </w:rPr>
        <w:t xml:space="preserve">; </w:t>
      </w:r>
      <w:r w:rsidR="00E713F3" w:rsidRPr="007F2C0D">
        <w:rPr>
          <w:i/>
          <w:color w:val="008000"/>
          <w:sz w:val="28"/>
          <w:szCs w:val="28"/>
        </w:rPr>
        <w:t>путаться</w:t>
      </w:r>
      <w:r w:rsidR="00E713F3" w:rsidRPr="007F2C0D">
        <w:rPr>
          <w:i/>
          <w:color w:val="008000"/>
          <w:sz w:val="28"/>
          <w:szCs w:val="28"/>
          <w:lang w:val="de-DE"/>
        </w:rPr>
        <w:t xml:space="preserve"> </w:t>
      </w:r>
      <w:r w:rsidR="00E713F3" w:rsidRPr="007F2C0D">
        <w:rPr>
          <w:i/>
          <w:color w:val="008000"/>
          <w:sz w:val="28"/>
          <w:szCs w:val="28"/>
        </w:rPr>
        <w:t>под</w:t>
      </w:r>
      <w:r w:rsidR="00E713F3" w:rsidRPr="007F2C0D">
        <w:rPr>
          <w:i/>
          <w:color w:val="008000"/>
          <w:sz w:val="28"/>
          <w:szCs w:val="28"/>
          <w:lang w:val="de-DE"/>
        </w:rPr>
        <w:t xml:space="preserve"> </w:t>
      </w:r>
      <w:r w:rsidR="00E713F3" w:rsidRPr="007F2C0D">
        <w:rPr>
          <w:i/>
          <w:color w:val="008000"/>
          <w:sz w:val="28"/>
          <w:szCs w:val="28"/>
        </w:rPr>
        <w:t>ногами</w:t>
      </w:r>
      <w:r w:rsidR="00E713F3"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34034F" w:rsidRPr="00E713F3" w:rsidRDefault="0034034F" w:rsidP="001B2DE8">
      <w:pPr>
        <w:pStyle w:val="a3"/>
        <w:spacing w:line="360" w:lineRule="auto"/>
        <w:rPr>
          <w:sz w:val="28"/>
          <w:szCs w:val="28"/>
          <w:lang w:val="de-DE"/>
        </w:rPr>
      </w:pPr>
      <w:r w:rsidRPr="00307785">
        <w:rPr>
          <w:sz w:val="28"/>
          <w:szCs w:val="28"/>
          <w:lang w:val="de-DE"/>
        </w:rPr>
        <w:t xml:space="preserve">Nun galt es scharfe Probe. Auch er stellte sich nichtsahnend und folgte ohne Widerrede seiner Mutter zur Tür. Dort aber zuckte er plötzlich auf mit den Augen. Und wirklich, er fing in dieser Sekunde einen lächelnden Blick, der über seinen Kopf von ihr gerade zum Baron hinüberging, einen Blick des Einverständnisses, irgendeines Geheimnisses. Der Baron hatte ihn also verraten. Deshalb also der frühe Aufbruch: er sollte heute eingewiegt werden in Sicherheit, um ihnen morgen nicht mehr im Wege zu </w:t>
      </w:r>
      <w:r w:rsidR="00E713F3">
        <w:rPr>
          <w:sz w:val="28"/>
          <w:szCs w:val="28"/>
          <w:lang w:val="de-DE"/>
        </w:rPr>
        <w:t>sein.</w:t>
      </w:r>
    </w:p>
    <w:p w:rsidR="00214E84" w:rsidRDefault="00214E84" w:rsidP="001B2DE8">
      <w:pPr>
        <w:pStyle w:val="a3"/>
        <w:spacing w:line="360" w:lineRule="auto"/>
        <w:rPr>
          <w:sz w:val="28"/>
          <w:szCs w:val="28"/>
        </w:rPr>
      </w:pPr>
    </w:p>
    <w:p w:rsidR="00070705" w:rsidRPr="00E713F3" w:rsidRDefault="00070705" w:rsidP="001B2DE8">
      <w:pPr>
        <w:pStyle w:val="a3"/>
        <w:spacing w:line="360" w:lineRule="auto"/>
        <w:rPr>
          <w:sz w:val="28"/>
          <w:szCs w:val="28"/>
        </w:rPr>
      </w:pPr>
      <w:r w:rsidRPr="00E713F3">
        <w:rPr>
          <w:sz w:val="28"/>
          <w:szCs w:val="28"/>
        </w:rPr>
        <w:t>„</w:t>
      </w:r>
      <w:r w:rsidRPr="00307785">
        <w:rPr>
          <w:sz w:val="28"/>
          <w:szCs w:val="28"/>
          <w:lang w:val="de-DE"/>
        </w:rPr>
        <w:t>Schuft</w:t>
      </w:r>
      <w:r w:rsidRPr="00E713F3">
        <w:rPr>
          <w:sz w:val="28"/>
          <w:szCs w:val="28"/>
        </w:rPr>
        <w:t>“,</w:t>
      </w:r>
      <w:r w:rsidR="00E2173E" w:rsidRPr="00E713F3">
        <w:rPr>
          <w:sz w:val="28"/>
          <w:szCs w:val="28"/>
        </w:rPr>
        <w:t xml:space="preserve"> </w:t>
      </w:r>
      <w:r w:rsidRPr="00307785">
        <w:rPr>
          <w:sz w:val="28"/>
          <w:szCs w:val="28"/>
          <w:lang w:val="de-DE"/>
        </w:rPr>
        <w:t>murmelte</w:t>
      </w:r>
      <w:r w:rsidR="00E2173E" w:rsidRPr="00E713F3">
        <w:rPr>
          <w:sz w:val="28"/>
          <w:szCs w:val="28"/>
        </w:rPr>
        <w:t xml:space="preserve"> </w:t>
      </w:r>
      <w:r w:rsidRPr="00307785">
        <w:rPr>
          <w:sz w:val="28"/>
          <w:szCs w:val="28"/>
          <w:lang w:val="de-DE"/>
        </w:rPr>
        <w:t>er</w:t>
      </w:r>
      <w:r w:rsidR="00E713F3">
        <w:rPr>
          <w:sz w:val="28"/>
          <w:szCs w:val="28"/>
        </w:rPr>
        <w:t xml:space="preserve"> </w:t>
      </w:r>
      <w:r w:rsidR="00E713F3" w:rsidRPr="007F2C0D">
        <w:rPr>
          <w:color w:val="008000"/>
          <w:sz w:val="28"/>
          <w:szCs w:val="28"/>
        </w:rPr>
        <w:t>(негодяй,</w:t>
      </w:r>
      <w:r w:rsidR="007E4D3B" w:rsidRPr="007F2C0D">
        <w:rPr>
          <w:color w:val="008000"/>
          <w:sz w:val="28"/>
          <w:szCs w:val="28"/>
        </w:rPr>
        <w:t xml:space="preserve"> — </w:t>
      </w:r>
      <w:r w:rsidR="00E713F3" w:rsidRPr="007F2C0D">
        <w:rPr>
          <w:color w:val="008000"/>
          <w:sz w:val="28"/>
          <w:szCs w:val="28"/>
        </w:rPr>
        <w:t>пробормотал он)</w:t>
      </w:r>
      <w:r w:rsidRPr="00E713F3">
        <w:rPr>
          <w:sz w:val="28"/>
          <w:szCs w:val="28"/>
        </w:rPr>
        <w:t>.</w:t>
      </w:r>
    </w:p>
    <w:p w:rsidR="00070705" w:rsidRPr="00E713F3" w:rsidRDefault="00070705" w:rsidP="001B2DE8">
      <w:pPr>
        <w:pStyle w:val="a3"/>
        <w:spacing w:line="360" w:lineRule="auto"/>
        <w:rPr>
          <w:sz w:val="28"/>
          <w:szCs w:val="28"/>
        </w:rPr>
      </w:pPr>
      <w:r w:rsidRPr="00E713F3">
        <w:rPr>
          <w:sz w:val="28"/>
          <w:szCs w:val="28"/>
        </w:rPr>
        <w:t>„</w:t>
      </w:r>
      <w:r w:rsidRPr="00307785">
        <w:rPr>
          <w:sz w:val="28"/>
          <w:szCs w:val="28"/>
          <w:lang w:val="de-DE"/>
        </w:rPr>
        <w:t>Was</w:t>
      </w:r>
      <w:r w:rsidR="00E2173E" w:rsidRPr="00E713F3">
        <w:rPr>
          <w:sz w:val="28"/>
          <w:szCs w:val="28"/>
        </w:rPr>
        <w:t xml:space="preserve"> </w:t>
      </w:r>
      <w:r w:rsidRPr="00307785">
        <w:rPr>
          <w:sz w:val="28"/>
          <w:szCs w:val="28"/>
          <w:lang w:val="de-DE"/>
        </w:rPr>
        <w:t>meinst</w:t>
      </w:r>
      <w:r w:rsidR="00E2173E" w:rsidRPr="00E713F3">
        <w:rPr>
          <w:sz w:val="28"/>
          <w:szCs w:val="28"/>
        </w:rPr>
        <w:t xml:space="preserve"> </w:t>
      </w:r>
      <w:r w:rsidRPr="00307785">
        <w:rPr>
          <w:sz w:val="28"/>
          <w:szCs w:val="28"/>
          <w:lang w:val="de-DE"/>
        </w:rPr>
        <w:t>du</w:t>
      </w:r>
      <w:r w:rsidRPr="00E713F3">
        <w:rPr>
          <w:sz w:val="28"/>
          <w:szCs w:val="28"/>
        </w:rPr>
        <w:t>?“</w:t>
      </w:r>
      <w:r w:rsidR="00E2173E" w:rsidRPr="00E713F3">
        <w:rPr>
          <w:sz w:val="28"/>
          <w:szCs w:val="28"/>
        </w:rPr>
        <w:t xml:space="preserve"> </w:t>
      </w:r>
      <w:r w:rsidRPr="00307785">
        <w:rPr>
          <w:sz w:val="28"/>
          <w:szCs w:val="28"/>
          <w:lang w:val="de-DE"/>
        </w:rPr>
        <w:t>fragte</w:t>
      </w:r>
      <w:r w:rsidR="00E2173E" w:rsidRPr="00E713F3">
        <w:rPr>
          <w:sz w:val="28"/>
          <w:szCs w:val="28"/>
        </w:rPr>
        <w:t xml:space="preserve"> </w:t>
      </w:r>
      <w:r w:rsidRPr="00307785">
        <w:rPr>
          <w:sz w:val="28"/>
          <w:szCs w:val="28"/>
          <w:lang w:val="de-DE"/>
        </w:rPr>
        <w:t>die</w:t>
      </w:r>
      <w:r w:rsidR="00E2173E" w:rsidRPr="00E713F3">
        <w:rPr>
          <w:sz w:val="28"/>
          <w:szCs w:val="28"/>
        </w:rPr>
        <w:t xml:space="preserve"> </w:t>
      </w:r>
      <w:r w:rsidRPr="00307785">
        <w:rPr>
          <w:sz w:val="28"/>
          <w:szCs w:val="28"/>
          <w:lang w:val="de-DE"/>
        </w:rPr>
        <w:t>Mutter</w:t>
      </w:r>
      <w:r w:rsidR="00E713F3">
        <w:rPr>
          <w:sz w:val="28"/>
          <w:szCs w:val="28"/>
        </w:rPr>
        <w:t xml:space="preserve"> </w:t>
      </w:r>
      <w:r w:rsidR="00E713F3" w:rsidRPr="007F2C0D">
        <w:rPr>
          <w:color w:val="008000"/>
          <w:sz w:val="28"/>
          <w:szCs w:val="28"/>
        </w:rPr>
        <w:t>(что ты имеешь в виду,</w:t>
      </w:r>
      <w:r w:rsidR="007E4D3B" w:rsidRPr="007F2C0D">
        <w:rPr>
          <w:color w:val="008000"/>
          <w:sz w:val="28"/>
          <w:szCs w:val="28"/>
        </w:rPr>
        <w:t xml:space="preserve"> — </w:t>
      </w:r>
      <w:r w:rsidR="00E713F3" w:rsidRPr="007F2C0D">
        <w:rPr>
          <w:color w:val="008000"/>
          <w:sz w:val="28"/>
          <w:szCs w:val="28"/>
        </w:rPr>
        <w:t>спросила мать)</w:t>
      </w:r>
      <w:r w:rsidRPr="00E713F3">
        <w:rPr>
          <w:sz w:val="28"/>
          <w:szCs w:val="28"/>
        </w:rPr>
        <w:t>.</w:t>
      </w:r>
    </w:p>
    <w:p w:rsidR="00070705" w:rsidRDefault="00070705" w:rsidP="001B2DE8">
      <w:pPr>
        <w:pStyle w:val="a3"/>
        <w:spacing w:line="360" w:lineRule="auto"/>
        <w:rPr>
          <w:sz w:val="28"/>
          <w:szCs w:val="28"/>
        </w:rPr>
      </w:pPr>
      <w:r w:rsidRPr="00E713F3">
        <w:rPr>
          <w:sz w:val="28"/>
          <w:szCs w:val="28"/>
        </w:rPr>
        <w:t>„</w:t>
      </w:r>
      <w:r w:rsidRPr="00307785">
        <w:rPr>
          <w:sz w:val="28"/>
          <w:szCs w:val="28"/>
          <w:lang w:val="de-DE"/>
        </w:rPr>
        <w:t>Nichts</w:t>
      </w:r>
      <w:r w:rsidRPr="00E713F3">
        <w:rPr>
          <w:sz w:val="28"/>
          <w:szCs w:val="28"/>
        </w:rPr>
        <w:t>“,</w:t>
      </w:r>
      <w:r w:rsidR="00E2173E" w:rsidRPr="00E713F3">
        <w:rPr>
          <w:sz w:val="28"/>
          <w:szCs w:val="28"/>
        </w:rPr>
        <w:t xml:space="preserve"> </w:t>
      </w:r>
      <w:r w:rsidRPr="00307785">
        <w:rPr>
          <w:sz w:val="28"/>
          <w:szCs w:val="28"/>
          <w:lang w:val="de-DE"/>
        </w:rPr>
        <w:t>stie</w:t>
      </w:r>
      <w:r w:rsidRPr="00E713F3">
        <w:rPr>
          <w:sz w:val="28"/>
          <w:szCs w:val="28"/>
        </w:rPr>
        <w:t>ß</w:t>
      </w:r>
      <w:r w:rsidR="00E2173E" w:rsidRPr="00E713F3">
        <w:rPr>
          <w:sz w:val="28"/>
          <w:szCs w:val="28"/>
        </w:rPr>
        <w:t xml:space="preserve"> </w:t>
      </w:r>
      <w:r w:rsidRPr="00307785">
        <w:rPr>
          <w:sz w:val="28"/>
          <w:szCs w:val="28"/>
          <w:lang w:val="de-DE"/>
        </w:rPr>
        <w:t>er</w:t>
      </w:r>
      <w:r w:rsidR="00E2173E" w:rsidRPr="00E713F3">
        <w:rPr>
          <w:sz w:val="28"/>
          <w:szCs w:val="28"/>
        </w:rPr>
        <w:t xml:space="preserve"> </w:t>
      </w:r>
      <w:r w:rsidRPr="00307785">
        <w:rPr>
          <w:sz w:val="28"/>
          <w:szCs w:val="28"/>
          <w:lang w:val="de-DE"/>
        </w:rPr>
        <w:t>zwischen</w:t>
      </w:r>
      <w:r w:rsidR="00E2173E" w:rsidRPr="00E713F3">
        <w:rPr>
          <w:sz w:val="28"/>
          <w:szCs w:val="28"/>
        </w:rPr>
        <w:t xml:space="preserve"> </w:t>
      </w:r>
      <w:r w:rsidRPr="00307785">
        <w:rPr>
          <w:sz w:val="28"/>
          <w:szCs w:val="28"/>
          <w:lang w:val="de-DE"/>
        </w:rPr>
        <w:t>den</w:t>
      </w:r>
      <w:r w:rsidR="00E2173E" w:rsidRPr="00E713F3">
        <w:rPr>
          <w:sz w:val="28"/>
          <w:szCs w:val="28"/>
        </w:rPr>
        <w:t xml:space="preserve"> </w:t>
      </w:r>
      <w:r w:rsidRPr="00307785">
        <w:rPr>
          <w:sz w:val="28"/>
          <w:szCs w:val="28"/>
          <w:lang w:val="de-DE"/>
        </w:rPr>
        <w:t>Z</w:t>
      </w:r>
      <w:r w:rsidRPr="00E713F3">
        <w:rPr>
          <w:sz w:val="28"/>
          <w:szCs w:val="28"/>
        </w:rPr>
        <w:t>ä</w:t>
      </w:r>
      <w:r w:rsidRPr="00307785">
        <w:rPr>
          <w:sz w:val="28"/>
          <w:szCs w:val="28"/>
          <w:lang w:val="de-DE"/>
        </w:rPr>
        <w:t>hnen</w:t>
      </w:r>
      <w:r w:rsidR="00E2173E" w:rsidRPr="00E713F3">
        <w:rPr>
          <w:sz w:val="28"/>
          <w:szCs w:val="28"/>
        </w:rPr>
        <w:t xml:space="preserve"> </w:t>
      </w:r>
      <w:r w:rsidRPr="00307785">
        <w:rPr>
          <w:sz w:val="28"/>
          <w:szCs w:val="28"/>
          <w:lang w:val="de-DE"/>
        </w:rPr>
        <w:t>heraus</w:t>
      </w:r>
      <w:r w:rsidR="00E713F3" w:rsidRPr="00E713F3">
        <w:rPr>
          <w:sz w:val="28"/>
          <w:szCs w:val="28"/>
        </w:rPr>
        <w:t xml:space="preserve"> </w:t>
      </w:r>
      <w:r w:rsidR="00E713F3" w:rsidRPr="007F2C0D">
        <w:rPr>
          <w:color w:val="008000"/>
          <w:sz w:val="28"/>
          <w:szCs w:val="28"/>
        </w:rPr>
        <w:t>(ничего</w:t>
      </w:r>
      <w:r w:rsidR="007E4D3B" w:rsidRPr="007F2C0D">
        <w:rPr>
          <w:color w:val="008000"/>
          <w:sz w:val="28"/>
          <w:szCs w:val="28"/>
        </w:rPr>
        <w:t xml:space="preserve"> — </w:t>
      </w:r>
      <w:r w:rsidR="00E713F3" w:rsidRPr="007F2C0D">
        <w:rPr>
          <w:color w:val="008000"/>
          <w:sz w:val="28"/>
          <w:szCs w:val="28"/>
        </w:rPr>
        <w:t xml:space="preserve">процедил он сквозь зубы: «между зубами»; </w:t>
      </w:r>
      <w:r w:rsidR="00E713F3" w:rsidRPr="007F2C0D">
        <w:rPr>
          <w:i/>
          <w:color w:val="008000"/>
          <w:sz w:val="28"/>
          <w:szCs w:val="28"/>
          <w:lang w:val="de-DE"/>
        </w:rPr>
        <w:t>herausstossen</w:t>
      </w:r>
      <w:r w:rsidR="007E4D3B" w:rsidRPr="007F2C0D">
        <w:rPr>
          <w:i/>
          <w:color w:val="008000"/>
          <w:sz w:val="28"/>
          <w:szCs w:val="28"/>
        </w:rPr>
        <w:t xml:space="preserve"> — </w:t>
      </w:r>
      <w:r w:rsidR="00E713F3" w:rsidRPr="007F2C0D">
        <w:rPr>
          <w:i/>
          <w:color w:val="008000"/>
          <w:sz w:val="28"/>
          <w:szCs w:val="28"/>
        </w:rPr>
        <w:t>вытолкнуть; процедить</w:t>
      </w:r>
      <w:r w:rsidR="00E713F3" w:rsidRPr="007F2C0D">
        <w:rPr>
          <w:color w:val="008000"/>
          <w:sz w:val="28"/>
          <w:szCs w:val="28"/>
        </w:rPr>
        <w:t>)</w:t>
      </w:r>
      <w:r w:rsidRPr="00E713F3">
        <w:rPr>
          <w:sz w:val="28"/>
          <w:szCs w:val="28"/>
        </w:rPr>
        <w:t>.</w:t>
      </w:r>
      <w:r w:rsidR="00E2173E" w:rsidRPr="00E713F3">
        <w:rPr>
          <w:sz w:val="28"/>
          <w:szCs w:val="28"/>
        </w:rPr>
        <w:t xml:space="preserve"> </w:t>
      </w:r>
      <w:r w:rsidRPr="00307785">
        <w:rPr>
          <w:sz w:val="28"/>
          <w:szCs w:val="28"/>
          <w:lang w:val="de-DE"/>
        </w:rPr>
        <w:t>Auch</w:t>
      </w:r>
      <w:r w:rsidR="00E2173E" w:rsidRPr="00E713F3">
        <w:rPr>
          <w:sz w:val="28"/>
          <w:szCs w:val="28"/>
        </w:rPr>
        <w:t xml:space="preserve"> </w:t>
      </w:r>
      <w:r w:rsidRPr="00307785">
        <w:rPr>
          <w:sz w:val="28"/>
          <w:szCs w:val="28"/>
          <w:lang w:val="de-DE"/>
        </w:rPr>
        <w:t>er</w:t>
      </w:r>
      <w:r w:rsidR="00E2173E" w:rsidRPr="00E713F3">
        <w:rPr>
          <w:sz w:val="28"/>
          <w:szCs w:val="28"/>
        </w:rPr>
        <w:t xml:space="preserve"> </w:t>
      </w:r>
      <w:r w:rsidRPr="00307785">
        <w:rPr>
          <w:sz w:val="28"/>
          <w:szCs w:val="28"/>
          <w:lang w:val="de-DE"/>
        </w:rPr>
        <w:t>hatte</w:t>
      </w:r>
      <w:r w:rsidR="00E2173E" w:rsidRPr="00E713F3">
        <w:rPr>
          <w:sz w:val="28"/>
          <w:szCs w:val="28"/>
        </w:rPr>
        <w:t xml:space="preserve"> </w:t>
      </w:r>
      <w:r w:rsidRPr="00307785">
        <w:rPr>
          <w:sz w:val="28"/>
          <w:szCs w:val="28"/>
          <w:lang w:val="de-DE"/>
        </w:rPr>
        <w:t>jetzt</w:t>
      </w:r>
      <w:r w:rsidR="00E2173E" w:rsidRPr="00E713F3">
        <w:rPr>
          <w:sz w:val="28"/>
          <w:szCs w:val="28"/>
        </w:rPr>
        <w:t xml:space="preserve"> </w:t>
      </w:r>
      <w:r w:rsidRPr="00307785">
        <w:rPr>
          <w:sz w:val="28"/>
          <w:szCs w:val="28"/>
          <w:lang w:val="de-DE"/>
        </w:rPr>
        <w:t>sein</w:t>
      </w:r>
      <w:r w:rsidR="00E2173E" w:rsidRPr="00E713F3">
        <w:rPr>
          <w:sz w:val="28"/>
          <w:szCs w:val="28"/>
        </w:rPr>
        <w:t xml:space="preserve"> </w:t>
      </w:r>
      <w:r w:rsidRPr="00307785">
        <w:rPr>
          <w:sz w:val="28"/>
          <w:szCs w:val="28"/>
          <w:lang w:val="de-DE"/>
        </w:rPr>
        <w:t>Geheimnis</w:t>
      </w:r>
      <w:r w:rsidR="00E713F3">
        <w:rPr>
          <w:sz w:val="28"/>
          <w:szCs w:val="28"/>
        </w:rPr>
        <w:t xml:space="preserve"> </w:t>
      </w:r>
      <w:r w:rsidR="00E713F3" w:rsidRPr="007F2C0D">
        <w:rPr>
          <w:color w:val="008000"/>
          <w:sz w:val="28"/>
          <w:szCs w:val="28"/>
        </w:rPr>
        <w:t>(теперь у него тоже была тайна)</w:t>
      </w:r>
      <w:r w:rsidRPr="00E713F3">
        <w:rPr>
          <w:sz w:val="28"/>
          <w:szCs w:val="28"/>
        </w:rPr>
        <w:t>.</w:t>
      </w:r>
      <w:r w:rsidR="00E2173E" w:rsidRPr="00E713F3">
        <w:rPr>
          <w:sz w:val="28"/>
          <w:szCs w:val="28"/>
        </w:rPr>
        <w:t xml:space="preserve"> </w:t>
      </w:r>
      <w:r w:rsidRPr="00307785">
        <w:rPr>
          <w:sz w:val="28"/>
          <w:szCs w:val="28"/>
          <w:lang w:val="de-DE"/>
        </w:rPr>
        <w:t>Es</w:t>
      </w:r>
      <w:r w:rsidR="00E2173E" w:rsidRPr="00E713F3">
        <w:rPr>
          <w:sz w:val="28"/>
          <w:szCs w:val="28"/>
        </w:rPr>
        <w:t xml:space="preserve"> </w:t>
      </w:r>
      <w:r w:rsidRPr="00307785">
        <w:rPr>
          <w:sz w:val="28"/>
          <w:szCs w:val="28"/>
          <w:lang w:val="de-DE"/>
        </w:rPr>
        <w:t>hie</w:t>
      </w:r>
      <w:r w:rsidRPr="00E713F3">
        <w:rPr>
          <w:sz w:val="28"/>
          <w:szCs w:val="28"/>
        </w:rPr>
        <w:t>ß</w:t>
      </w:r>
      <w:r w:rsidR="00E2173E" w:rsidRPr="00E713F3">
        <w:rPr>
          <w:sz w:val="28"/>
          <w:szCs w:val="28"/>
        </w:rPr>
        <w:t xml:space="preserve"> </w:t>
      </w:r>
      <w:r w:rsidRPr="00307785">
        <w:rPr>
          <w:sz w:val="28"/>
          <w:szCs w:val="28"/>
          <w:lang w:val="de-DE"/>
        </w:rPr>
        <w:t>Ha</w:t>
      </w:r>
      <w:r w:rsidR="00BF42CD">
        <w:rPr>
          <w:sz w:val="28"/>
          <w:szCs w:val="28"/>
          <w:lang w:val="en-US"/>
        </w:rPr>
        <w:t>ss</w:t>
      </w:r>
      <w:r w:rsidRPr="00E713F3">
        <w:rPr>
          <w:sz w:val="28"/>
          <w:szCs w:val="28"/>
        </w:rPr>
        <w:t>,</w:t>
      </w:r>
      <w:r w:rsidR="00E2173E" w:rsidRPr="00E713F3">
        <w:rPr>
          <w:sz w:val="28"/>
          <w:szCs w:val="28"/>
        </w:rPr>
        <w:t xml:space="preserve"> </w:t>
      </w:r>
      <w:r w:rsidRPr="00307785">
        <w:rPr>
          <w:sz w:val="28"/>
          <w:szCs w:val="28"/>
          <w:lang w:val="de-DE"/>
        </w:rPr>
        <w:t>grenzenloser</w:t>
      </w:r>
      <w:r w:rsidR="00E2173E" w:rsidRPr="00E713F3">
        <w:rPr>
          <w:sz w:val="28"/>
          <w:szCs w:val="28"/>
        </w:rPr>
        <w:t xml:space="preserve"> </w:t>
      </w:r>
      <w:r w:rsidRPr="00307785">
        <w:rPr>
          <w:sz w:val="28"/>
          <w:szCs w:val="28"/>
          <w:lang w:val="de-DE"/>
        </w:rPr>
        <w:t>Ha</w:t>
      </w:r>
      <w:r w:rsidR="00BF42CD">
        <w:rPr>
          <w:sz w:val="28"/>
          <w:szCs w:val="28"/>
          <w:lang w:val="en-US"/>
        </w:rPr>
        <w:t>ss</w:t>
      </w:r>
      <w:r w:rsidR="00E2173E" w:rsidRPr="00E713F3">
        <w:rPr>
          <w:sz w:val="28"/>
          <w:szCs w:val="28"/>
        </w:rPr>
        <w:t xml:space="preserve"> </w:t>
      </w:r>
      <w:r w:rsidRPr="00307785">
        <w:rPr>
          <w:sz w:val="28"/>
          <w:szCs w:val="28"/>
          <w:lang w:val="de-DE"/>
        </w:rPr>
        <w:t>gegen</w:t>
      </w:r>
      <w:r w:rsidR="00E2173E" w:rsidRPr="00E713F3">
        <w:rPr>
          <w:sz w:val="28"/>
          <w:szCs w:val="28"/>
        </w:rPr>
        <w:t xml:space="preserve"> </w:t>
      </w:r>
      <w:r w:rsidRPr="00307785">
        <w:rPr>
          <w:sz w:val="28"/>
          <w:szCs w:val="28"/>
          <w:lang w:val="de-DE"/>
        </w:rPr>
        <w:t>beide</w:t>
      </w:r>
      <w:r w:rsidR="00E713F3">
        <w:rPr>
          <w:sz w:val="28"/>
          <w:szCs w:val="28"/>
        </w:rPr>
        <w:t xml:space="preserve"> </w:t>
      </w:r>
      <w:r w:rsidR="00E713F3" w:rsidRPr="007F2C0D">
        <w:rPr>
          <w:color w:val="008000"/>
          <w:sz w:val="28"/>
          <w:szCs w:val="28"/>
        </w:rPr>
        <w:t>(имя ей было: «она называлась» ненависть, безграничная ненависть к обоим</w:t>
      </w:r>
      <w:r w:rsidR="00BF42CD" w:rsidRPr="00BF42CD">
        <w:rPr>
          <w:color w:val="008000"/>
          <w:sz w:val="28"/>
          <w:szCs w:val="28"/>
        </w:rPr>
        <w:t xml:space="preserve">; </w:t>
      </w:r>
      <w:r w:rsidR="00BF42CD">
        <w:rPr>
          <w:i/>
          <w:color w:val="008000"/>
          <w:sz w:val="28"/>
          <w:szCs w:val="28"/>
          <w:lang w:val="en-US"/>
        </w:rPr>
        <w:t>die</w:t>
      </w:r>
      <w:r w:rsidR="00BF42CD" w:rsidRPr="00BF42CD">
        <w:rPr>
          <w:i/>
          <w:color w:val="008000"/>
          <w:sz w:val="28"/>
          <w:szCs w:val="28"/>
        </w:rPr>
        <w:t xml:space="preserve"> </w:t>
      </w:r>
      <w:r w:rsidR="00BF42CD">
        <w:rPr>
          <w:i/>
          <w:color w:val="008000"/>
          <w:sz w:val="28"/>
          <w:szCs w:val="28"/>
          <w:lang w:val="en-US"/>
        </w:rPr>
        <w:t>Grenze</w:t>
      </w:r>
      <w:r w:rsidR="00BF42CD" w:rsidRPr="00BF42CD">
        <w:rPr>
          <w:i/>
          <w:color w:val="008000"/>
          <w:sz w:val="28"/>
          <w:szCs w:val="28"/>
        </w:rPr>
        <w:t xml:space="preserve"> — </w:t>
      </w:r>
      <w:r w:rsidR="00BF42CD">
        <w:rPr>
          <w:i/>
          <w:color w:val="008000"/>
          <w:sz w:val="28"/>
          <w:szCs w:val="28"/>
        </w:rPr>
        <w:t>граница</w:t>
      </w:r>
      <w:r w:rsidR="00E713F3" w:rsidRPr="007F2C0D">
        <w:rPr>
          <w:color w:val="008000"/>
          <w:sz w:val="28"/>
          <w:szCs w:val="28"/>
        </w:rPr>
        <w:t>)</w:t>
      </w:r>
      <w:r w:rsidRPr="00E713F3">
        <w:rPr>
          <w:sz w:val="28"/>
          <w:szCs w:val="28"/>
        </w:rPr>
        <w:t>.</w:t>
      </w:r>
    </w:p>
    <w:p w:rsidR="00214E84" w:rsidRDefault="00214E84" w:rsidP="00E713F3">
      <w:pPr>
        <w:pStyle w:val="a3"/>
        <w:spacing w:line="360" w:lineRule="auto"/>
        <w:rPr>
          <w:sz w:val="28"/>
          <w:szCs w:val="28"/>
          <w:lang w:val="de-DE"/>
        </w:rPr>
      </w:pPr>
    </w:p>
    <w:p w:rsidR="00E713F3" w:rsidRPr="00307785" w:rsidRDefault="00E713F3" w:rsidP="00E713F3">
      <w:pPr>
        <w:pStyle w:val="a3"/>
        <w:spacing w:line="360" w:lineRule="auto"/>
        <w:rPr>
          <w:sz w:val="28"/>
          <w:szCs w:val="28"/>
          <w:lang w:val="de-DE"/>
        </w:rPr>
      </w:pPr>
      <w:r w:rsidRPr="00307785">
        <w:rPr>
          <w:sz w:val="28"/>
          <w:szCs w:val="28"/>
          <w:lang w:val="de-DE"/>
        </w:rPr>
        <w:t>„Schuft“, murmelte er.</w:t>
      </w:r>
    </w:p>
    <w:p w:rsidR="00E713F3" w:rsidRPr="00307785" w:rsidRDefault="00E713F3" w:rsidP="00E713F3">
      <w:pPr>
        <w:pStyle w:val="a3"/>
        <w:spacing w:line="360" w:lineRule="auto"/>
        <w:rPr>
          <w:sz w:val="28"/>
          <w:szCs w:val="28"/>
          <w:lang w:val="de-DE"/>
        </w:rPr>
      </w:pPr>
      <w:r w:rsidRPr="00307785">
        <w:rPr>
          <w:sz w:val="28"/>
          <w:szCs w:val="28"/>
          <w:lang w:val="de-DE"/>
        </w:rPr>
        <w:t>„Was meinst du?“ fragte die Mutter.</w:t>
      </w:r>
    </w:p>
    <w:p w:rsidR="00E713F3" w:rsidRDefault="00E713F3" w:rsidP="001B2DE8">
      <w:pPr>
        <w:pStyle w:val="a3"/>
        <w:spacing w:line="360" w:lineRule="auto"/>
        <w:rPr>
          <w:sz w:val="28"/>
          <w:szCs w:val="28"/>
          <w:lang w:val="de-DE"/>
        </w:rPr>
      </w:pPr>
      <w:r w:rsidRPr="00307785">
        <w:rPr>
          <w:sz w:val="28"/>
          <w:szCs w:val="28"/>
          <w:lang w:val="de-DE"/>
        </w:rPr>
        <w:t>„Nichts“, stieß er zwischen den Zähnen heraus. Auch er hatte jetzt sein Geheimnis. Es hieß Haß, grenzenloser Haß gegen beide.</w:t>
      </w:r>
    </w:p>
    <w:p w:rsidR="00214E84" w:rsidRPr="00E713F3" w:rsidRDefault="00214E84" w:rsidP="001B2DE8">
      <w:pPr>
        <w:pStyle w:val="a3"/>
        <w:spacing w:line="360" w:lineRule="auto"/>
        <w:rPr>
          <w:sz w:val="28"/>
          <w:szCs w:val="28"/>
          <w:lang w:val="de-DE"/>
        </w:rPr>
      </w:pPr>
    </w:p>
    <w:p w:rsidR="00070705" w:rsidRPr="00E713F3" w:rsidRDefault="00070705" w:rsidP="001B2DE8">
      <w:pPr>
        <w:pStyle w:val="2"/>
        <w:spacing w:line="360" w:lineRule="auto"/>
        <w:rPr>
          <w:b w:val="0"/>
          <w:sz w:val="28"/>
          <w:szCs w:val="28"/>
          <w:lang w:val="de-DE"/>
        </w:rPr>
      </w:pPr>
      <w:r w:rsidRPr="00307785">
        <w:rPr>
          <w:sz w:val="28"/>
          <w:szCs w:val="28"/>
          <w:lang w:val="de-DE"/>
        </w:rPr>
        <w:t>Schweigen</w:t>
      </w:r>
      <w:r w:rsidR="00E713F3" w:rsidRPr="00E713F3">
        <w:rPr>
          <w:sz w:val="28"/>
          <w:szCs w:val="28"/>
          <w:lang w:val="de-DE"/>
        </w:rPr>
        <w:t xml:space="preserve"> </w:t>
      </w:r>
      <w:r w:rsidR="00E713F3" w:rsidRPr="007F2C0D">
        <w:rPr>
          <w:b w:val="0"/>
          <w:color w:val="008000"/>
          <w:sz w:val="28"/>
          <w:szCs w:val="28"/>
          <w:lang w:val="de-DE"/>
        </w:rPr>
        <w:t>(</w:t>
      </w:r>
      <w:r w:rsidR="00E713F3" w:rsidRPr="007F2C0D">
        <w:rPr>
          <w:b w:val="0"/>
          <w:color w:val="008000"/>
          <w:sz w:val="28"/>
          <w:szCs w:val="28"/>
        </w:rPr>
        <w:t>молчание</w:t>
      </w:r>
      <w:r w:rsidR="00E713F3" w:rsidRPr="007F2C0D">
        <w:rPr>
          <w:b w:val="0"/>
          <w:color w:val="008000"/>
          <w:sz w:val="28"/>
          <w:szCs w:val="28"/>
          <w:lang w:val="de-DE"/>
        </w:rPr>
        <w:t>)</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Edgars</w:t>
      </w:r>
      <w:r w:rsidR="00E2173E" w:rsidRPr="00307785">
        <w:rPr>
          <w:sz w:val="28"/>
          <w:szCs w:val="28"/>
          <w:lang w:val="de-DE"/>
        </w:rPr>
        <w:t xml:space="preserve"> </w:t>
      </w:r>
      <w:r w:rsidRPr="00307785">
        <w:rPr>
          <w:sz w:val="28"/>
          <w:szCs w:val="28"/>
          <w:lang w:val="de-DE"/>
        </w:rPr>
        <w:t>Unruhe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vorbei</w:t>
      </w:r>
      <w:r w:rsidR="00E713F3" w:rsidRPr="00E713F3">
        <w:rPr>
          <w:sz w:val="28"/>
          <w:szCs w:val="28"/>
          <w:lang w:val="de-DE"/>
        </w:rPr>
        <w:t xml:space="preserve"> </w:t>
      </w:r>
      <w:r w:rsidR="00E713F3" w:rsidRPr="007F2C0D">
        <w:rPr>
          <w:color w:val="008000"/>
          <w:sz w:val="28"/>
          <w:szCs w:val="28"/>
          <w:lang w:val="de-DE"/>
        </w:rPr>
        <w:t>(</w:t>
      </w:r>
      <w:r w:rsidR="00E713F3" w:rsidRPr="007F2C0D">
        <w:rPr>
          <w:color w:val="008000"/>
          <w:sz w:val="28"/>
          <w:szCs w:val="28"/>
        </w:rPr>
        <w:t>теперь</w:t>
      </w:r>
      <w:r w:rsidR="00E713F3" w:rsidRPr="007F2C0D">
        <w:rPr>
          <w:color w:val="008000"/>
          <w:sz w:val="28"/>
          <w:szCs w:val="28"/>
          <w:lang w:val="de-DE"/>
        </w:rPr>
        <w:t xml:space="preserve"> </w:t>
      </w:r>
      <w:r w:rsidR="00E713F3" w:rsidRPr="007F2C0D">
        <w:rPr>
          <w:color w:val="008000"/>
          <w:sz w:val="28"/>
          <w:szCs w:val="28"/>
        </w:rPr>
        <w:t>беспокойство</w:t>
      </w:r>
      <w:r w:rsidR="00E713F3" w:rsidRPr="007F2C0D">
        <w:rPr>
          <w:color w:val="008000"/>
          <w:sz w:val="28"/>
          <w:szCs w:val="28"/>
          <w:lang w:val="de-DE"/>
        </w:rPr>
        <w:t xml:space="preserve"> </w:t>
      </w:r>
      <w:r w:rsidR="00E713F3" w:rsidRPr="007F2C0D">
        <w:rPr>
          <w:color w:val="008000"/>
          <w:sz w:val="28"/>
          <w:szCs w:val="28"/>
        </w:rPr>
        <w:t>Эдгара</w:t>
      </w:r>
      <w:r w:rsidR="00E713F3" w:rsidRPr="007F2C0D">
        <w:rPr>
          <w:color w:val="008000"/>
          <w:sz w:val="28"/>
          <w:szCs w:val="28"/>
          <w:lang w:val="de-DE"/>
        </w:rPr>
        <w:t xml:space="preserve"> </w:t>
      </w:r>
      <w:r w:rsidR="00E713F3" w:rsidRPr="007F2C0D">
        <w:rPr>
          <w:color w:val="008000"/>
          <w:sz w:val="28"/>
          <w:szCs w:val="28"/>
        </w:rPr>
        <w:t>было</w:t>
      </w:r>
      <w:r w:rsidR="00E713F3" w:rsidRPr="007F2C0D">
        <w:rPr>
          <w:color w:val="008000"/>
          <w:sz w:val="28"/>
          <w:szCs w:val="28"/>
          <w:lang w:val="de-DE"/>
        </w:rPr>
        <w:t xml:space="preserve"> </w:t>
      </w:r>
      <w:r w:rsidR="00E713F3" w:rsidRPr="007F2C0D">
        <w:rPr>
          <w:color w:val="008000"/>
          <w:sz w:val="28"/>
          <w:szCs w:val="28"/>
        </w:rPr>
        <w:t>позади</w:t>
      </w:r>
      <w:r w:rsidR="00E713F3" w:rsidRPr="007F2C0D">
        <w:rPr>
          <w:color w:val="008000"/>
          <w:sz w:val="28"/>
          <w:szCs w:val="28"/>
          <w:lang w:val="de-DE"/>
        </w:rPr>
        <w:t xml:space="preserve">; </w:t>
      </w:r>
      <w:r w:rsidR="00E713F3" w:rsidRPr="007F2C0D">
        <w:rPr>
          <w:i/>
          <w:color w:val="008000"/>
          <w:sz w:val="28"/>
          <w:szCs w:val="28"/>
          <w:lang w:val="de-DE"/>
        </w:rPr>
        <w:t>vorbeisein</w:t>
      </w:r>
      <w:r w:rsidR="007E4D3B" w:rsidRPr="007F2C0D">
        <w:rPr>
          <w:i/>
          <w:color w:val="008000"/>
          <w:sz w:val="28"/>
          <w:szCs w:val="28"/>
          <w:lang w:val="de-DE"/>
        </w:rPr>
        <w:t xml:space="preserve"> — </w:t>
      </w:r>
      <w:r w:rsidR="00E713F3" w:rsidRPr="007F2C0D">
        <w:rPr>
          <w:i/>
          <w:color w:val="008000"/>
          <w:sz w:val="28"/>
          <w:szCs w:val="28"/>
        </w:rPr>
        <w:t>пройти</w:t>
      </w:r>
      <w:r w:rsidR="00E713F3" w:rsidRPr="007F2C0D">
        <w:rPr>
          <w:i/>
          <w:color w:val="008000"/>
          <w:sz w:val="28"/>
          <w:szCs w:val="28"/>
          <w:lang w:val="de-DE"/>
        </w:rPr>
        <w:t xml:space="preserve">; </w:t>
      </w:r>
      <w:r w:rsidR="00E713F3" w:rsidRPr="007F2C0D">
        <w:rPr>
          <w:i/>
          <w:color w:val="008000"/>
          <w:sz w:val="28"/>
          <w:szCs w:val="28"/>
        </w:rPr>
        <w:t>быть</w:t>
      </w:r>
      <w:r w:rsidR="00E713F3" w:rsidRPr="007F2C0D">
        <w:rPr>
          <w:i/>
          <w:color w:val="008000"/>
          <w:sz w:val="28"/>
          <w:szCs w:val="28"/>
          <w:lang w:val="de-DE"/>
        </w:rPr>
        <w:t xml:space="preserve"> </w:t>
      </w:r>
      <w:r w:rsidR="00E713F3" w:rsidRPr="007F2C0D">
        <w:rPr>
          <w:i/>
          <w:color w:val="008000"/>
          <w:sz w:val="28"/>
          <w:szCs w:val="28"/>
        </w:rPr>
        <w:t>позади</w:t>
      </w:r>
      <w:r w:rsidR="00E713F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geno</w:t>
      </w:r>
      <w:r w:rsidR="00BF42CD">
        <w:rPr>
          <w:sz w:val="28"/>
          <w:szCs w:val="28"/>
          <w:lang w:val="de-DE"/>
        </w:rPr>
        <w:t>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reines,</w:t>
      </w:r>
      <w:r w:rsidR="00E2173E" w:rsidRPr="00307785">
        <w:rPr>
          <w:sz w:val="28"/>
          <w:szCs w:val="28"/>
          <w:lang w:val="de-DE"/>
        </w:rPr>
        <w:t xml:space="preserve"> </w:t>
      </w:r>
      <w:r w:rsidRPr="00307785">
        <w:rPr>
          <w:sz w:val="28"/>
          <w:szCs w:val="28"/>
          <w:lang w:val="de-DE"/>
        </w:rPr>
        <w:t>klares</w:t>
      </w:r>
      <w:r w:rsidR="00E2173E" w:rsidRPr="00307785">
        <w:rPr>
          <w:sz w:val="28"/>
          <w:szCs w:val="28"/>
          <w:lang w:val="de-DE"/>
        </w:rPr>
        <w:t xml:space="preserve"> </w:t>
      </w:r>
      <w:r w:rsidRPr="00307785">
        <w:rPr>
          <w:sz w:val="28"/>
          <w:szCs w:val="28"/>
          <w:lang w:val="de-DE"/>
        </w:rPr>
        <w:t>Gefühl</w:t>
      </w:r>
      <w:r w:rsidR="00E713F3" w:rsidRPr="00E713F3">
        <w:rPr>
          <w:sz w:val="28"/>
          <w:szCs w:val="28"/>
          <w:lang w:val="de-DE"/>
        </w:rPr>
        <w:t xml:space="preserve"> </w:t>
      </w:r>
      <w:r w:rsidR="00E713F3" w:rsidRPr="007F2C0D">
        <w:rPr>
          <w:color w:val="008000"/>
          <w:sz w:val="28"/>
          <w:szCs w:val="28"/>
          <w:lang w:val="de-DE"/>
        </w:rPr>
        <w:t>(</w:t>
      </w:r>
      <w:r w:rsidR="00E713F3" w:rsidRPr="007F2C0D">
        <w:rPr>
          <w:color w:val="008000"/>
          <w:sz w:val="28"/>
          <w:szCs w:val="28"/>
        </w:rPr>
        <w:t>наконец</w:t>
      </w:r>
      <w:r w:rsidR="00E713F3" w:rsidRPr="007F2C0D">
        <w:rPr>
          <w:color w:val="008000"/>
          <w:sz w:val="28"/>
          <w:szCs w:val="28"/>
          <w:lang w:val="de-DE"/>
        </w:rPr>
        <w:t>-</w:t>
      </w:r>
      <w:r w:rsidR="00E713F3" w:rsidRPr="007F2C0D">
        <w:rPr>
          <w:color w:val="008000"/>
          <w:sz w:val="28"/>
          <w:szCs w:val="28"/>
        </w:rPr>
        <w:t>то</w:t>
      </w:r>
      <w:r w:rsidR="00E713F3" w:rsidRPr="007F2C0D">
        <w:rPr>
          <w:color w:val="008000"/>
          <w:sz w:val="28"/>
          <w:szCs w:val="28"/>
          <w:lang w:val="de-DE"/>
        </w:rPr>
        <w:t xml:space="preserve"> </w:t>
      </w:r>
      <w:r w:rsidR="00E713F3" w:rsidRPr="007F2C0D">
        <w:rPr>
          <w:color w:val="008000"/>
          <w:sz w:val="28"/>
          <w:szCs w:val="28"/>
        </w:rPr>
        <w:t>он</w:t>
      </w:r>
      <w:r w:rsidR="00E713F3" w:rsidRPr="007F2C0D">
        <w:rPr>
          <w:color w:val="008000"/>
          <w:sz w:val="28"/>
          <w:szCs w:val="28"/>
          <w:lang w:val="de-DE"/>
        </w:rPr>
        <w:t xml:space="preserve"> </w:t>
      </w:r>
      <w:r w:rsidR="00E713F3" w:rsidRPr="007F2C0D">
        <w:rPr>
          <w:color w:val="008000"/>
          <w:sz w:val="28"/>
          <w:szCs w:val="28"/>
        </w:rPr>
        <w:t>наслаждался</w:t>
      </w:r>
      <w:r w:rsidR="00E713F3" w:rsidRPr="007F2C0D">
        <w:rPr>
          <w:color w:val="008000"/>
          <w:sz w:val="28"/>
          <w:szCs w:val="28"/>
          <w:lang w:val="de-DE"/>
        </w:rPr>
        <w:t xml:space="preserve"> </w:t>
      </w:r>
      <w:r w:rsidR="00E713F3" w:rsidRPr="007F2C0D">
        <w:rPr>
          <w:color w:val="008000"/>
          <w:sz w:val="28"/>
          <w:szCs w:val="28"/>
        </w:rPr>
        <w:t>чистым</w:t>
      </w:r>
      <w:r w:rsidR="00E713F3" w:rsidRPr="007F2C0D">
        <w:rPr>
          <w:color w:val="008000"/>
          <w:sz w:val="28"/>
          <w:szCs w:val="28"/>
          <w:lang w:val="de-DE"/>
        </w:rPr>
        <w:t xml:space="preserve">, </w:t>
      </w:r>
      <w:r w:rsidR="00E713F3" w:rsidRPr="007F2C0D">
        <w:rPr>
          <w:color w:val="008000"/>
          <w:sz w:val="28"/>
          <w:szCs w:val="28"/>
        </w:rPr>
        <w:t>ясным</w:t>
      </w:r>
      <w:r w:rsidR="00E713F3" w:rsidRPr="007F2C0D">
        <w:rPr>
          <w:color w:val="008000"/>
          <w:sz w:val="28"/>
          <w:szCs w:val="28"/>
          <w:lang w:val="de-DE"/>
        </w:rPr>
        <w:t xml:space="preserve"> </w:t>
      </w:r>
      <w:r w:rsidR="00E713F3" w:rsidRPr="007F2C0D">
        <w:rPr>
          <w:color w:val="008000"/>
          <w:sz w:val="28"/>
          <w:szCs w:val="28"/>
        </w:rPr>
        <w:t>чувством</w:t>
      </w:r>
      <w:r w:rsidR="00E713F3" w:rsidRPr="007F2C0D">
        <w:rPr>
          <w:color w:val="008000"/>
          <w:sz w:val="28"/>
          <w:szCs w:val="28"/>
          <w:lang w:val="de-DE"/>
        </w:rPr>
        <w:t xml:space="preserve">; </w:t>
      </w:r>
      <w:r w:rsidR="00E713F3" w:rsidRPr="007F2C0D">
        <w:rPr>
          <w:i/>
          <w:color w:val="008000"/>
          <w:sz w:val="28"/>
          <w:szCs w:val="28"/>
          <w:lang w:val="de-DE"/>
        </w:rPr>
        <w:t>genießen</w:t>
      </w:r>
      <w:r w:rsidR="007E4D3B" w:rsidRPr="007F2C0D">
        <w:rPr>
          <w:i/>
          <w:color w:val="008000"/>
          <w:sz w:val="28"/>
          <w:szCs w:val="28"/>
          <w:lang w:val="de-DE"/>
        </w:rPr>
        <w:t xml:space="preserve"> — </w:t>
      </w:r>
      <w:r w:rsidR="00E713F3" w:rsidRPr="007F2C0D">
        <w:rPr>
          <w:i/>
          <w:color w:val="008000"/>
          <w:sz w:val="28"/>
          <w:szCs w:val="28"/>
        </w:rPr>
        <w:t>наслаждаться</w:t>
      </w:r>
      <w:r w:rsidR="00E713F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w:t>
      </w:r>
      <w:r w:rsidR="00BF42CD">
        <w:rPr>
          <w:sz w:val="28"/>
          <w:szCs w:val="28"/>
          <w:lang w:val="de-DE"/>
        </w:rPr>
        <w:t>ss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offene</w:t>
      </w:r>
      <w:r w:rsidR="00E2173E" w:rsidRPr="00307785">
        <w:rPr>
          <w:sz w:val="28"/>
          <w:szCs w:val="28"/>
          <w:lang w:val="de-DE"/>
        </w:rPr>
        <w:t xml:space="preserve"> </w:t>
      </w:r>
      <w:r w:rsidRPr="00307785">
        <w:rPr>
          <w:sz w:val="28"/>
          <w:szCs w:val="28"/>
          <w:lang w:val="de-DE"/>
        </w:rPr>
        <w:t>Feindschaft</w:t>
      </w:r>
      <w:r w:rsidR="00E713F3" w:rsidRPr="00E713F3">
        <w:rPr>
          <w:sz w:val="28"/>
          <w:szCs w:val="28"/>
          <w:lang w:val="de-DE"/>
        </w:rPr>
        <w:t xml:space="preserve"> </w:t>
      </w:r>
      <w:r w:rsidR="00E713F3" w:rsidRPr="007F2C0D">
        <w:rPr>
          <w:color w:val="008000"/>
          <w:sz w:val="28"/>
          <w:szCs w:val="28"/>
          <w:lang w:val="de-DE"/>
        </w:rPr>
        <w:t>(</w:t>
      </w:r>
      <w:r w:rsidR="00E713F3" w:rsidRPr="007F2C0D">
        <w:rPr>
          <w:color w:val="008000"/>
          <w:sz w:val="28"/>
          <w:szCs w:val="28"/>
        </w:rPr>
        <w:t>ненавистью</w:t>
      </w:r>
      <w:r w:rsidR="00E713F3" w:rsidRPr="007F2C0D">
        <w:rPr>
          <w:color w:val="008000"/>
          <w:sz w:val="28"/>
          <w:szCs w:val="28"/>
          <w:lang w:val="de-DE"/>
        </w:rPr>
        <w:t xml:space="preserve"> </w:t>
      </w:r>
      <w:r w:rsidR="00E713F3" w:rsidRPr="007F2C0D">
        <w:rPr>
          <w:color w:val="008000"/>
          <w:sz w:val="28"/>
          <w:szCs w:val="28"/>
        </w:rPr>
        <w:t>и</w:t>
      </w:r>
      <w:r w:rsidR="00E713F3" w:rsidRPr="007F2C0D">
        <w:rPr>
          <w:color w:val="008000"/>
          <w:sz w:val="28"/>
          <w:szCs w:val="28"/>
          <w:lang w:val="de-DE"/>
        </w:rPr>
        <w:t xml:space="preserve"> </w:t>
      </w:r>
      <w:r w:rsidR="00E713F3" w:rsidRPr="007F2C0D">
        <w:rPr>
          <w:color w:val="008000"/>
          <w:sz w:val="28"/>
          <w:szCs w:val="28"/>
        </w:rPr>
        <w:t>открытой</w:t>
      </w:r>
      <w:r w:rsidR="00E713F3" w:rsidRPr="007F2C0D">
        <w:rPr>
          <w:color w:val="008000"/>
          <w:sz w:val="28"/>
          <w:szCs w:val="28"/>
          <w:lang w:val="de-DE"/>
        </w:rPr>
        <w:t xml:space="preserve"> </w:t>
      </w:r>
      <w:r w:rsidR="00E713F3" w:rsidRPr="007F2C0D">
        <w:rPr>
          <w:color w:val="008000"/>
          <w:sz w:val="28"/>
          <w:szCs w:val="28"/>
        </w:rPr>
        <w:t>враждой</w:t>
      </w:r>
      <w:r w:rsidR="00BF42CD" w:rsidRPr="00BF42CD">
        <w:rPr>
          <w:color w:val="008000"/>
          <w:sz w:val="28"/>
          <w:szCs w:val="28"/>
          <w:lang w:val="de-DE"/>
        </w:rPr>
        <w:t xml:space="preserve">; </w:t>
      </w:r>
      <w:r w:rsidR="00BF42CD">
        <w:rPr>
          <w:i/>
          <w:color w:val="008000"/>
          <w:sz w:val="28"/>
          <w:szCs w:val="28"/>
          <w:lang w:val="de-DE"/>
        </w:rPr>
        <w:t xml:space="preserve">der Feind — </w:t>
      </w:r>
      <w:r w:rsidR="00BF42CD">
        <w:rPr>
          <w:i/>
          <w:color w:val="008000"/>
          <w:sz w:val="28"/>
          <w:szCs w:val="28"/>
        </w:rPr>
        <w:t>враг</w:t>
      </w:r>
      <w:r w:rsidR="00BF42CD" w:rsidRPr="00BF42CD">
        <w:rPr>
          <w:i/>
          <w:color w:val="008000"/>
          <w:sz w:val="28"/>
          <w:szCs w:val="28"/>
          <w:lang w:val="de-DE"/>
        </w:rPr>
        <w:t xml:space="preserve">, </w:t>
      </w:r>
      <w:r w:rsidR="00BF42CD">
        <w:rPr>
          <w:i/>
          <w:color w:val="008000"/>
          <w:sz w:val="28"/>
          <w:szCs w:val="28"/>
        </w:rPr>
        <w:t>противник</w:t>
      </w:r>
      <w:r w:rsidR="00E713F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ED1466" w:rsidRPr="00307785">
        <w:rPr>
          <w:sz w:val="28"/>
          <w:szCs w:val="28"/>
          <w:lang w:val="de-DE"/>
        </w:rPr>
        <w:t>gewiss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713F3" w:rsidRPr="00E713F3">
        <w:rPr>
          <w:sz w:val="28"/>
          <w:szCs w:val="28"/>
          <w:lang w:val="de-DE"/>
        </w:rPr>
        <w:t xml:space="preserve"> </w:t>
      </w:r>
      <w:r w:rsidR="00E713F3" w:rsidRPr="007F2C0D">
        <w:rPr>
          <w:color w:val="008000"/>
          <w:sz w:val="28"/>
          <w:szCs w:val="28"/>
          <w:lang w:val="de-DE"/>
        </w:rPr>
        <w:t>(</w:t>
      </w:r>
      <w:r w:rsidR="00E713F3" w:rsidRPr="007F2C0D">
        <w:rPr>
          <w:color w:val="008000"/>
          <w:sz w:val="28"/>
          <w:szCs w:val="28"/>
        </w:rPr>
        <w:t>теперь</w:t>
      </w:r>
      <w:r w:rsidR="00E713F3" w:rsidRPr="007F2C0D">
        <w:rPr>
          <w:color w:val="008000"/>
          <w:sz w:val="28"/>
          <w:szCs w:val="28"/>
          <w:lang w:val="de-DE"/>
        </w:rPr>
        <w:t xml:space="preserve">, </w:t>
      </w:r>
      <w:r w:rsidR="00E713F3" w:rsidRPr="007F2C0D">
        <w:rPr>
          <w:color w:val="008000"/>
          <w:sz w:val="28"/>
          <w:szCs w:val="28"/>
        </w:rPr>
        <w:t>когда</w:t>
      </w:r>
      <w:r w:rsidR="00E713F3" w:rsidRPr="007F2C0D">
        <w:rPr>
          <w:color w:val="008000"/>
          <w:sz w:val="28"/>
          <w:szCs w:val="28"/>
          <w:lang w:val="de-DE"/>
        </w:rPr>
        <w:t xml:space="preserve"> </w:t>
      </w:r>
      <w:r w:rsidR="00E713F3" w:rsidRPr="007F2C0D">
        <w:rPr>
          <w:color w:val="008000"/>
          <w:sz w:val="28"/>
          <w:szCs w:val="28"/>
        </w:rPr>
        <w:t>он</w:t>
      </w:r>
      <w:r w:rsidR="00E713F3" w:rsidRPr="007F2C0D">
        <w:rPr>
          <w:color w:val="008000"/>
          <w:sz w:val="28"/>
          <w:szCs w:val="28"/>
          <w:lang w:val="de-DE"/>
        </w:rPr>
        <w:t xml:space="preserve"> </w:t>
      </w:r>
      <w:r w:rsidR="00E713F3" w:rsidRPr="007F2C0D">
        <w:rPr>
          <w:color w:val="008000"/>
          <w:sz w:val="28"/>
          <w:szCs w:val="28"/>
        </w:rPr>
        <w:t>знал</w:t>
      </w:r>
      <w:r w:rsidR="00E713F3" w:rsidRPr="007F2C0D">
        <w:rPr>
          <w:color w:val="008000"/>
          <w:sz w:val="28"/>
          <w:szCs w:val="28"/>
          <w:lang w:val="de-DE"/>
        </w:rPr>
        <w:t xml:space="preserve"> </w:t>
      </w:r>
      <w:r w:rsidR="00E713F3" w:rsidRPr="007F2C0D">
        <w:rPr>
          <w:color w:val="008000"/>
          <w:sz w:val="28"/>
          <w:szCs w:val="28"/>
        </w:rPr>
        <w:t>наверняка</w:t>
      </w:r>
      <w:r w:rsidR="00E713F3" w:rsidRPr="007F2C0D">
        <w:rPr>
          <w:color w:val="008000"/>
          <w:sz w:val="28"/>
          <w:szCs w:val="28"/>
          <w:lang w:val="de-DE"/>
        </w:rPr>
        <w:t xml:space="preserve">, </w:t>
      </w:r>
      <w:r w:rsidR="00E713F3" w:rsidRPr="007F2C0D">
        <w:rPr>
          <w:color w:val="008000"/>
          <w:sz w:val="28"/>
          <w:szCs w:val="28"/>
        </w:rPr>
        <w:t>что</w:t>
      </w:r>
      <w:r w:rsidR="00E713F3" w:rsidRPr="007F2C0D">
        <w:rPr>
          <w:color w:val="008000"/>
          <w:sz w:val="28"/>
          <w:szCs w:val="28"/>
          <w:lang w:val="de-DE"/>
        </w:rPr>
        <w:t xml:space="preserve"> </w:t>
      </w:r>
      <w:r w:rsidR="00E713F3" w:rsidRPr="007F2C0D">
        <w:rPr>
          <w:color w:val="008000"/>
          <w:sz w:val="28"/>
          <w:szCs w:val="28"/>
        </w:rPr>
        <w:t>мешает</w:t>
      </w:r>
      <w:r w:rsidR="00E713F3" w:rsidRPr="007F2C0D">
        <w:rPr>
          <w:color w:val="008000"/>
          <w:sz w:val="28"/>
          <w:szCs w:val="28"/>
          <w:lang w:val="de-DE"/>
        </w:rPr>
        <w:t xml:space="preserve"> </w:t>
      </w:r>
      <w:r w:rsidR="00E713F3" w:rsidRPr="007F2C0D">
        <w:rPr>
          <w:color w:val="008000"/>
          <w:sz w:val="28"/>
          <w:szCs w:val="28"/>
        </w:rPr>
        <w:t>им</w:t>
      </w:r>
      <w:r w:rsidR="0074578E" w:rsidRPr="007F2C0D">
        <w:rPr>
          <w:color w:val="008000"/>
          <w:sz w:val="28"/>
          <w:szCs w:val="28"/>
          <w:lang w:val="de-DE"/>
        </w:rPr>
        <w:t xml:space="preserve">; </w:t>
      </w:r>
      <w:r w:rsidR="0074578E" w:rsidRPr="007F2C0D">
        <w:rPr>
          <w:i/>
          <w:color w:val="008000"/>
          <w:sz w:val="28"/>
          <w:szCs w:val="28"/>
          <w:lang w:val="de-DE"/>
        </w:rPr>
        <w:t>gewiss</w:t>
      </w:r>
      <w:r w:rsidR="007E4D3B" w:rsidRPr="007F2C0D">
        <w:rPr>
          <w:i/>
          <w:color w:val="008000"/>
          <w:sz w:val="28"/>
          <w:szCs w:val="28"/>
          <w:lang w:val="de-DE"/>
        </w:rPr>
        <w:t xml:space="preserve"> — </w:t>
      </w:r>
      <w:r w:rsidR="0074578E" w:rsidRPr="007F2C0D">
        <w:rPr>
          <w:i/>
          <w:color w:val="008000"/>
          <w:sz w:val="28"/>
          <w:szCs w:val="28"/>
        </w:rPr>
        <w:t>определенный</w:t>
      </w:r>
      <w:r w:rsidR="0074578E" w:rsidRPr="007F2C0D">
        <w:rPr>
          <w:i/>
          <w:color w:val="008000"/>
          <w:sz w:val="28"/>
          <w:szCs w:val="28"/>
          <w:lang w:val="de-DE"/>
        </w:rPr>
        <w:t xml:space="preserve">; </w:t>
      </w:r>
      <w:r w:rsidR="0074578E" w:rsidRPr="007F2C0D">
        <w:rPr>
          <w:i/>
          <w:color w:val="008000"/>
          <w:sz w:val="28"/>
          <w:szCs w:val="28"/>
        </w:rPr>
        <w:t>наверняка</w:t>
      </w:r>
      <w:r w:rsidR="0074578E" w:rsidRPr="007F2C0D">
        <w:rPr>
          <w:i/>
          <w:color w:val="008000"/>
          <w:sz w:val="28"/>
          <w:szCs w:val="28"/>
          <w:lang w:val="de-DE"/>
        </w:rPr>
        <w:t>; gewiss sein</w:t>
      </w:r>
      <w:r w:rsidR="007E4D3B" w:rsidRPr="007F2C0D">
        <w:rPr>
          <w:i/>
          <w:color w:val="008000"/>
          <w:sz w:val="28"/>
          <w:szCs w:val="28"/>
          <w:lang w:val="de-DE"/>
        </w:rPr>
        <w:t xml:space="preserve"> — </w:t>
      </w:r>
      <w:r w:rsidR="0074578E" w:rsidRPr="007F2C0D">
        <w:rPr>
          <w:i/>
          <w:color w:val="008000"/>
          <w:sz w:val="28"/>
          <w:szCs w:val="28"/>
        </w:rPr>
        <w:t>знать</w:t>
      </w:r>
      <w:r w:rsidR="0074578E" w:rsidRPr="007F2C0D">
        <w:rPr>
          <w:i/>
          <w:color w:val="008000"/>
          <w:sz w:val="28"/>
          <w:szCs w:val="28"/>
          <w:lang w:val="de-DE"/>
        </w:rPr>
        <w:t xml:space="preserve"> </w:t>
      </w:r>
      <w:r w:rsidR="0074578E" w:rsidRPr="007F2C0D">
        <w:rPr>
          <w:i/>
          <w:color w:val="008000"/>
          <w:sz w:val="28"/>
          <w:szCs w:val="28"/>
        </w:rPr>
        <w:t>наверняка</w:t>
      </w:r>
      <w:r w:rsidR="0074578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Zusammensein</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grausam</w:t>
      </w:r>
      <w:r w:rsidR="00E2173E" w:rsidRPr="00307785">
        <w:rPr>
          <w:sz w:val="28"/>
          <w:szCs w:val="28"/>
          <w:lang w:val="de-DE"/>
        </w:rPr>
        <w:t xml:space="preserve"> </w:t>
      </w:r>
      <w:r w:rsidRPr="00307785">
        <w:rPr>
          <w:sz w:val="28"/>
          <w:szCs w:val="28"/>
          <w:lang w:val="de-DE"/>
        </w:rPr>
        <w:t>komplizierten</w:t>
      </w:r>
      <w:r w:rsidR="00E2173E" w:rsidRPr="00307785">
        <w:rPr>
          <w:sz w:val="28"/>
          <w:szCs w:val="28"/>
          <w:lang w:val="de-DE"/>
        </w:rPr>
        <w:t xml:space="preserve"> </w:t>
      </w:r>
      <w:r w:rsidRPr="00307785">
        <w:rPr>
          <w:sz w:val="28"/>
          <w:szCs w:val="28"/>
          <w:lang w:val="de-DE"/>
        </w:rPr>
        <w:t>Wollust</w:t>
      </w:r>
      <w:r w:rsidR="0074578E" w:rsidRPr="0074578E">
        <w:rPr>
          <w:sz w:val="28"/>
          <w:szCs w:val="28"/>
          <w:lang w:val="de-DE"/>
        </w:rPr>
        <w:t xml:space="preserve"> </w:t>
      </w:r>
      <w:r w:rsidR="0074578E" w:rsidRPr="007F2C0D">
        <w:rPr>
          <w:color w:val="008000"/>
          <w:sz w:val="28"/>
          <w:szCs w:val="28"/>
          <w:lang w:val="de-DE"/>
        </w:rPr>
        <w:t>(</w:t>
      </w:r>
      <w:r w:rsidR="0074578E" w:rsidRPr="007F2C0D">
        <w:rPr>
          <w:color w:val="008000"/>
          <w:sz w:val="28"/>
          <w:szCs w:val="28"/>
        </w:rPr>
        <w:t>совместное</w:t>
      </w:r>
      <w:r w:rsidR="0074578E" w:rsidRPr="007F2C0D">
        <w:rPr>
          <w:color w:val="008000"/>
          <w:sz w:val="28"/>
          <w:szCs w:val="28"/>
          <w:lang w:val="de-DE"/>
        </w:rPr>
        <w:t xml:space="preserve"> </w:t>
      </w:r>
      <w:r w:rsidR="0074578E" w:rsidRPr="007F2C0D">
        <w:rPr>
          <w:color w:val="008000"/>
          <w:sz w:val="28"/>
          <w:szCs w:val="28"/>
        </w:rPr>
        <w:t>пребывание</w:t>
      </w:r>
      <w:r w:rsidR="0074578E" w:rsidRPr="007F2C0D">
        <w:rPr>
          <w:color w:val="008000"/>
          <w:sz w:val="28"/>
          <w:szCs w:val="28"/>
          <w:lang w:val="de-DE"/>
        </w:rPr>
        <w:t xml:space="preserve"> </w:t>
      </w:r>
      <w:r w:rsidR="0074578E" w:rsidRPr="007F2C0D">
        <w:rPr>
          <w:color w:val="008000"/>
          <w:sz w:val="28"/>
          <w:szCs w:val="28"/>
        </w:rPr>
        <w:t>стало</w:t>
      </w:r>
      <w:r w:rsidR="0074578E" w:rsidRPr="007F2C0D">
        <w:rPr>
          <w:color w:val="008000"/>
          <w:sz w:val="28"/>
          <w:szCs w:val="28"/>
          <w:lang w:val="de-DE"/>
        </w:rPr>
        <w:t xml:space="preserve"> </w:t>
      </w:r>
      <w:r w:rsidR="0074578E" w:rsidRPr="007F2C0D">
        <w:rPr>
          <w:color w:val="008000"/>
          <w:sz w:val="28"/>
          <w:szCs w:val="28"/>
        </w:rPr>
        <w:t>для</w:t>
      </w:r>
      <w:r w:rsidR="0074578E" w:rsidRPr="007F2C0D">
        <w:rPr>
          <w:color w:val="008000"/>
          <w:sz w:val="28"/>
          <w:szCs w:val="28"/>
          <w:lang w:val="de-DE"/>
        </w:rPr>
        <w:t xml:space="preserve"> </w:t>
      </w:r>
      <w:r w:rsidR="0074578E" w:rsidRPr="007F2C0D">
        <w:rPr>
          <w:color w:val="008000"/>
          <w:sz w:val="28"/>
          <w:szCs w:val="28"/>
        </w:rPr>
        <w:t>него</w:t>
      </w:r>
      <w:r w:rsidR="0074578E" w:rsidRPr="007F2C0D">
        <w:rPr>
          <w:color w:val="008000"/>
          <w:sz w:val="28"/>
          <w:szCs w:val="28"/>
          <w:lang w:val="de-DE"/>
        </w:rPr>
        <w:t xml:space="preserve"> </w:t>
      </w:r>
      <w:r w:rsidR="0074578E" w:rsidRPr="007F2C0D">
        <w:rPr>
          <w:color w:val="008000"/>
          <w:sz w:val="28"/>
          <w:szCs w:val="28"/>
        </w:rPr>
        <w:t>жестоко</w:t>
      </w:r>
      <w:r w:rsidR="0074578E" w:rsidRPr="007F2C0D">
        <w:rPr>
          <w:color w:val="008000"/>
          <w:sz w:val="28"/>
          <w:szCs w:val="28"/>
          <w:lang w:val="de-DE"/>
        </w:rPr>
        <w:t xml:space="preserve"> </w:t>
      </w:r>
      <w:r w:rsidR="0074578E" w:rsidRPr="007F2C0D">
        <w:rPr>
          <w:color w:val="008000"/>
          <w:sz w:val="28"/>
          <w:szCs w:val="28"/>
        </w:rPr>
        <w:t>изощренным</w:t>
      </w:r>
      <w:r w:rsidR="0074578E" w:rsidRPr="007F2C0D">
        <w:rPr>
          <w:color w:val="008000"/>
          <w:sz w:val="28"/>
          <w:szCs w:val="28"/>
          <w:lang w:val="de-DE"/>
        </w:rPr>
        <w:t xml:space="preserve"> </w:t>
      </w:r>
      <w:r w:rsidR="0074578E" w:rsidRPr="007F2C0D">
        <w:rPr>
          <w:color w:val="008000"/>
          <w:sz w:val="28"/>
          <w:szCs w:val="28"/>
        </w:rPr>
        <w:t>наслаждением</w:t>
      </w:r>
      <w:r w:rsidR="0074578E" w:rsidRPr="007F2C0D">
        <w:rPr>
          <w:color w:val="008000"/>
          <w:sz w:val="28"/>
          <w:szCs w:val="28"/>
          <w:lang w:val="de-DE"/>
        </w:rPr>
        <w:t xml:space="preserve">; </w:t>
      </w:r>
      <w:r w:rsidR="0074578E" w:rsidRPr="007F2C0D">
        <w:rPr>
          <w:i/>
          <w:color w:val="008000"/>
          <w:sz w:val="28"/>
          <w:szCs w:val="28"/>
          <w:lang w:val="de-DE"/>
        </w:rPr>
        <w:t>kompliz</w:t>
      </w:r>
      <w:r w:rsidR="00BF42CD">
        <w:rPr>
          <w:i/>
          <w:color w:val="008000"/>
          <w:sz w:val="28"/>
          <w:szCs w:val="28"/>
          <w:lang w:val="de-DE"/>
        </w:rPr>
        <w:t>í</w:t>
      </w:r>
      <w:r w:rsidR="0074578E" w:rsidRPr="007F2C0D">
        <w:rPr>
          <w:i/>
          <w:color w:val="008000"/>
          <w:sz w:val="28"/>
          <w:szCs w:val="28"/>
          <w:lang w:val="de-DE"/>
        </w:rPr>
        <w:t>ert</w:t>
      </w:r>
      <w:r w:rsidR="007E4D3B" w:rsidRPr="007F2C0D">
        <w:rPr>
          <w:i/>
          <w:color w:val="008000"/>
          <w:sz w:val="28"/>
          <w:szCs w:val="28"/>
          <w:lang w:val="de-DE"/>
        </w:rPr>
        <w:t xml:space="preserve"> — </w:t>
      </w:r>
      <w:r w:rsidR="0074578E" w:rsidRPr="007F2C0D">
        <w:rPr>
          <w:i/>
          <w:color w:val="008000"/>
          <w:sz w:val="28"/>
          <w:szCs w:val="28"/>
        </w:rPr>
        <w:t>сложный</w:t>
      </w:r>
      <w:r w:rsidR="0074578E" w:rsidRPr="007F2C0D">
        <w:rPr>
          <w:i/>
          <w:color w:val="008000"/>
          <w:sz w:val="28"/>
          <w:szCs w:val="28"/>
          <w:lang w:val="de-DE"/>
        </w:rPr>
        <w:t xml:space="preserve">; </w:t>
      </w:r>
      <w:r w:rsidR="0074578E" w:rsidRPr="007F2C0D">
        <w:rPr>
          <w:i/>
          <w:color w:val="008000"/>
          <w:sz w:val="28"/>
          <w:szCs w:val="28"/>
        </w:rPr>
        <w:t>изощренный</w:t>
      </w:r>
      <w:r w:rsidR="0074578E" w:rsidRPr="007F2C0D">
        <w:rPr>
          <w:i/>
          <w:color w:val="008000"/>
          <w:sz w:val="28"/>
          <w:szCs w:val="28"/>
          <w:lang w:val="de-DE"/>
        </w:rPr>
        <w:t>; die Wollust</w:t>
      </w:r>
      <w:r w:rsidR="007E4D3B" w:rsidRPr="007F2C0D">
        <w:rPr>
          <w:i/>
          <w:color w:val="008000"/>
          <w:sz w:val="28"/>
          <w:szCs w:val="28"/>
          <w:lang w:val="de-DE"/>
        </w:rPr>
        <w:t xml:space="preserve"> — </w:t>
      </w:r>
      <w:r w:rsidR="0074578E" w:rsidRPr="007F2C0D">
        <w:rPr>
          <w:i/>
          <w:color w:val="008000"/>
          <w:sz w:val="28"/>
          <w:szCs w:val="28"/>
        </w:rPr>
        <w:t>сладострастие</w:t>
      </w:r>
      <w:r w:rsidR="0074578E" w:rsidRPr="007F2C0D">
        <w:rPr>
          <w:i/>
          <w:color w:val="008000"/>
          <w:sz w:val="28"/>
          <w:szCs w:val="28"/>
          <w:lang w:val="de-DE"/>
        </w:rPr>
        <w:t xml:space="preserve">; </w:t>
      </w:r>
      <w:r w:rsidR="0074578E" w:rsidRPr="007F2C0D">
        <w:rPr>
          <w:i/>
          <w:color w:val="008000"/>
          <w:sz w:val="28"/>
          <w:szCs w:val="28"/>
        </w:rPr>
        <w:t>наслаждение</w:t>
      </w:r>
      <w:r w:rsidR="0074578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weidete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Gedanken,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stören</w:t>
      </w:r>
      <w:r w:rsidR="0074578E" w:rsidRPr="0074578E">
        <w:rPr>
          <w:sz w:val="28"/>
          <w:szCs w:val="28"/>
          <w:lang w:val="de-DE"/>
        </w:rPr>
        <w:t xml:space="preserve"> </w:t>
      </w:r>
      <w:r w:rsidR="0074578E" w:rsidRPr="007F2C0D">
        <w:rPr>
          <w:color w:val="008000"/>
          <w:sz w:val="28"/>
          <w:szCs w:val="28"/>
          <w:lang w:val="de-DE"/>
        </w:rPr>
        <w:t>(</w:t>
      </w:r>
      <w:r w:rsidR="0074578E" w:rsidRPr="007F2C0D">
        <w:rPr>
          <w:color w:val="008000"/>
          <w:sz w:val="28"/>
          <w:szCs w:val="28"/>
        </w:rPr>
        <w:t>он</w:t>
      </w:r>
      <w:r w:rsidR="0074578E" w:rsidRPr="007F2C0D">
        <w:rPr>
          <w:color w:val="008000"/>
          <w:sz w:val="28"/>
          <w:szCs w:val="28"/>
          <w:lang w:val="de-DE"/>
        </w:rPr>
        <w:t xml:space="preserve"> </w:t>
      </w:r>
      <w:r w:rsidR="0074578E" w:rsidRPr="007F2C0D">
        <w:rPr>
          <w:color w:val="008000"/>
          <w:sz w:val="28"/>
          <w:szCs w:val="28"/>
        </w:rPr>
        <w:t>упивался</w:t>
      </w:r>
      <w:r w:rsidR="0074578E" w:rsidRPr="007F2C0D">
        <w:rPr>
          <w:color w:val="008000"/>
          <w:sz w:val="28"/>
          <w:szCs w:val="28"/>
          <w:lang w:val="de-DE"/>
        </w:rPr>
        <w:t xml:space="preserve"> </w:t>
      </w:r>
      <w:r w:rsidR="0074578E" w:rsidRPr="007F2C0D">
        <w:rPr>
          <w:color w:val="008000"/>
          <w:sz w:val="28"/>
          <w:szCs w:val="28"/>
        </w:rPr>
        <w:t>мыслью</w:t>
      </w:r>
      <w:r w:rsidR="0074578E" w:rsidRPr="007F2C0D">
        <w:rPr>
          <w:color w:val="008000"/>
          <w:sz w:val="28"/>
          <w:szCs w:val="28"/>
          <w:lang w:val="de-DE"/>
        </w:rPr>
        <w:t xml:space="preserve">, </w:t>
      </w:r>
      <w:r w:rsidR="0074578E" w:rsidRPr="007F2C0D">
        <w:rPr>
          <w:color w:val="008000"/>
          <w:sz w:val="28"/>
          <w:szCs w:val="28"/>
        </w:rPr>
        <w:t>что</w:t>
      </w:r>
      <w:r w:rsidR="0074578E" w:rsidRPr="007F2C0D">
        <w:rPr>
          <w:color w:val="008000"/>
          <w:sz w:val="28"/>
          <w:szCs w:val="28"/>
          <w:lang w:val="de-DE"/>
        </w:rPr>
        <w:t xml:space="preserve"> </w:t>
      </w:r>
      <w:r w:rsidR="0074578E" w:rsidRPr="007F2C0D">
        <w:rPr>
          <w:color w:val="008000"/>
          <w:sz w:val="28"/>
          <w:szCs w:val="28"/>
        </w:rPr>
        <w:t>мешает</w:t>
      </w:r>
      <w:r w:rsidR="0074578E" w:rsidRPr="007F2C0D">
        <w:rPr>
          <w:color w:val="008000"/>
          <w:sz w:val="28"/>
          <w:szCs w:val="28"/>
          <w:lang w:val="de-DE"/>
        </w:rPr>
        <w:t xml:space="preserve"> </w:t>
      </w:r>
      <w:r w:rsidR="0074578E" w:rsidRPr="007F2C0D">
        <w:rPr>
          <w:color w:val="008000"/>
          <w:sz w:val="28"/>
          <w:szCs w:val="28"/>
        </w:rPr>
        <w:t>им</w:t>
      </w:r>
      <w:r w:rsidR="0074578E" w:rsidRPr="007F2C0D">
        <w:rPr>
          <w:color w:val="008000"/>
          <w:sz w:val="28"/>
          <w:szCs w:val="28"/>
          <w:lang w:val="de-DE"/>
        </w:rPr>
        <w:t>: «</w:t>
      </w:r>
      <w:r w:rsidR="0074578E" w:rsidRPr="007F2C0D">
        <w:rPr>
          <w:color w:val="008000"/>
          <w:sz w:val="28"/>
          <w:szCs w:val="28"/>
        </w:rPr>
        <w:t>им</w:t>
      </w:r>
      <w:r w:rsidR="0074578E" w:rsidRPr="007F2C0D">
        <w:rPr>
          <w:color w:val="008000"/>
          <w:sz w:val="28"/>
          <w:szCs w:val="28"/>
          <w:lang w:val="de-DE"/>
        </w:rPr>
        <w:t xml:space="preserve"> </w:t>
      </w:r>
      <w:r w:rsidR="0074578E" w:rsidRPr="007F2C0D">
        <w:rPr>
          <w:color w:val="008000"/>
          <w:sz w:val="28"/>
          <w:szCs w:val="28"/>
        </w:rPr>
        <w:t>мешать</w:t>
      </w:r>
      <w:r w:rsidR="0074578E" w:rsidRPr="007F2C0D">
        <w:rPr>
          <w:color w:val="008000"/>
          <w:sz w:val="28"/>
          <w:szCs w:val="28"/>
          <w:lang w:val="de-DE"/>
        </w:rPr>
        <w:t xml:space="preserve">»; </w:t>
      </w:r>
      <w:r w:rsidR="0074578E" w:rsidRPr="007F2C0D">
        <w:rPr>
          <w:i/>
          <w:color w:val="008000"/>
          <w:sz w:val="28"/>
          <w:szCs w:val="28"/>
          <w:lang w:val="de-DE"/>
        </w:rPr>
        <w:t>sich weiden</w:t>
      </w:r>
      <w:r w:rsidR="007E4D3B" w:rsidRPr="007F2C0D">
        <w:rPr>
          <w:i/>
          <w:color w:val="008000"/>
          <w:sz w:val="28"/>
          <w:szCs w:val="28"/>
          <w:lang w:val="de-DE"/>
        </w:rPr>
        <w:t xml:space="preserve"> — </w:t>
      </w:r>
      <w:r w:rsidR="0074578E" w:rsidRPr="007F2C0D">
        <w:rPr>
          <w:i/>
          <w:color w:val="008000"/>
          <w:sz w:val="28"/>
          <w:szCs w:val="28"/>
        </w:rPr>
        <w:t>наслаждаться</w:t>
      </w:r>
      <w:r w:rsidR="0074578E" w:rsidRPr="007F2C0D">
        <w:rPr>
          <w:i/>
          <w:color w:val="008000"/>
          <w:sz w:val="28"/>
          <w:szCs w:val="28"/>
          <w:lang w:val="de-DE"/>
        </w:rPr>
        <w:t xml:space="preserve">; </w:t>
      </w:r>
      <w:r w:rsidR="0074578E" w:rsidRPr="007F2C0D">
        <w:rPr>
          <w:i/>
          <w:color w:val="008000"/>
          <w:sz w:val="28"/>
          <w:szCs w:val="28"/>
        </w:rPr>
        <w:t>упиваться</w:t>
      </w:r>
      <w:r w:rsidR="00BF42CD" w:rsidRPr="00BF42CD">
        <w:rPr>
          <w:i/>
          <w:color w:val="008000"/>
          <w:sz w:val="28"/>
          <w:szCs w:val="28"/>
          <w:lang w:val="de-DE"/>
        </w:rPr>
        <w:t xml:space="preserve">; der Gedanke — </w:t>
      </w:r>
      <w:r w:rsidR="00BF42CD">
        <w:rPr>
          <w:i/>
          <w:color w:val="008000"/>
          <w:sz w:val="28"/>
          <w:szCs w:val="28"/>
        </w:rPr>
        <w:t>мысль</w:t>
      </w:r>
      <w:r w:rsidR="0074578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ganzen</w:t>
      </w:r>
      <w:r w:rsidR="00E2173E" w:rsidRPr="00307785">
        <w:rPr>
          <w:sz w:val="28"/>
          <w:szCs w:val="28"/>
          <w:lang w:val="de-DE"/>
        </w:rPr>
        <w:t xml:space="preserve"> </w:t>
      </w:r>
      <w:r w:rsidRPr="00307785">
        <w:rPr>
          <w:sz w:val="28"/>
          <w:szCs w:val="28"/>
          <w:lang w:val="de-DE"/>
        </w:rPr>
        <w:t>geballten</w:t>
      </w:r>
      <w:r w:rsidR="00E2173E" w:rsidRPr="00307785">
        <w:rPr>
          <w:sz w:val="28"/>
          <w:szCs w:val="28"/>
          <w:lang w:val="de-DE"/>
        </w:rPr>
        <w:t xml:space="preserve"> </w:t>
      </w:r>
      <w:r w:rsidRPr="00307785">
        <w:rPr>
          <w:sz w:val="28"/>
          <w:szCs w:val="28"/>
          <w:lang w:val="de-DE"/>
        </w:rPr>
        <w:t>Kraft</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Feindseligkeit</w:t>
      </w:r>
      <w:r w:rsidR="00E2173E" w:rsidRPr="00307785">
        <w:rPr>
          <w:sz w:val="28"/>
          <w:szCs w:val="28"/>
          <w:lang w:val="de-DE"/>
        </w:rPr>
        <w:t xml:space="preserve"> </w:t>
      </w:r>
      <w:r w:rsidRPr="00307785">
        <w:rPr>
          <w:sz w:val="28"/>
          <w:szCs w:val="28"/>
          <w:lang w:val="de-DE"/>
        </w:rPr>
        <w:t>entgegenzutreten</w:t>
      </w:r>
      <w:r w:rsidR="0074578E" w:rsidRPr="0074578E">
        <w:rPr>
          <w:sz w:val="28"/>
          <w:szCs w:val="28"/>
          <w:lang w:val="de-DE"/>
        </w:rPr>
        <w:t xml:space="preserve"> </w:t>
      </w:r>
      <w:r w:rsidR="0074578E" w:rsidRPr="007F2C0D">
        <w:rPr>
          <w:color w:val="008000"/>
          <w:sz w:val="28"/>
          <w:szCs w:val="28"/>
          <w:lang w:val="de-DE"/>
        </w:rPr>
        <w:t>(/</w:t>
      </w:r>
      <w:r w:rsidR="0074578E" w:rsidRPr="007F2C0D">
        <w:rPr>
          <w:color w:val="008000"/>
          <w:sz w:val="28"/>
          <w:szCs w:val="28"/>
        </w:rPr>
        <w:t>что</w:t>
      </w:r>
      <w:r w:rsidR="0074578E" w:rsidRPr="007F2C0D">
        <w:rPr>
          <w:color w:val="008000"/>
          <w:sz w:val="28"/>
          <w:szCs w:val="28"/>
          <w:lang w:val="de-DE"/>
        </w:rPr>
        <w:t xml:space="preserve">/ </w:t>
      </w:r>
      <w:r w:rsidR="0074578E" w:rsidRPr="007F2C0D">
        <w:rPr>
          <w:color w:val="008000"/>
          <w:sz w:val="28"/>
          <w:szCs w:val="28"/>
        </w:rPr>
        <w:t>теперь</w:t>
      </w:r>
      <w:r w:rsidR="0074578E" w:rsidRPr="007F2C0D">
        <w:rPr>
          <w:color w:val="008000"/>
          <w:sz w:val="28"/>
          <w:szCs w:val="28"/>
          <w:lang w:val="de-DE"/>
        </w:rPr>
        <w:t xml:space="preserve">, </w:t>
      </w:r>
      <w:r w:rsidR="0074578E" w:rsidRPr="007F2C0D">
        <w:rPr>
          <w:color w:val="008000"/>
          <w:sz w:val="28"/>
          <w:szCs w:val="28"/>
        </w:rPr>
        <w:t>наконец</w:t>
      </w:r>
      <w:r w:rsidR="0074578E" w:rsidRPr="007F2C0D">
        <w:rPr>
          <w:color w:val="008000"/>
          <w:sz w:val="28"/>
          <w:szCs w:val="28"/>
          <w:lang w:val="de-DE"/>
        </w:rPr>
        <w:t>-</w:t>
      </w:r>
      <w:r w:rsidR="0074578E" w:rsidRPr="007F2C0D">
        <w:rPr>
          <w:color w:val="008000"/>
          <w:sz w:val="28"/>
          <w:szCs w:val="28"/>
        </w:rPr>
        <w:t>то</w:t>
      </w:r>
      <w:r w:rsidR="0074578E" w:rsidRPr="007F2C0D">
        <w:rPr>
          <w:color w:val="008000"/>
          <w:sz w:val="28"/>
          <w:szCs w:val="28"/>
          <w:lang w:val="de-DE"/>
        </w:rPr>
        <w:t>, /</w:t>
      </w:r>
      <w:r w:rsidR="0074578E" w:rsidRPr="007F2C0D">
        <w:rPr>
          <w:color w:val="008000"/>
          <w:sz w:val="28"/>
          <w:szCs w:val="28"/>
        </w:rPr>
        <w:t>сможет</w:t>
      </w:r>
      <w:r w:rsidR="0074578E" w:rsidRPr="007F2C0D">
        <w:rPr>
          <w:color w:val="008000"/>
          <w:sz w:val="28"/>
          <w:szCs w:val="28"/>
          <w:lang w:val="de-DE"/>
        </w:rPr>
        <w:t xml:space="preserve">/ </w:t>
      </w:r>
      <w:r w:rsidR="0074578E" w:rsidRPr="007F2C0D">
        <w:rPr>
          <w:color w:val="008000"/>
          <w:sz w:val="28"/>
          <w:szCs w:val="28"/>
        </w:rPr>
        <w:t>всей</w:t>
      </w:r>
      <w:r w:rsidR="0074578E" w:rsidRPr="007F2C0D">
        <w:rPr>
          <w:color w:val="008000"/>
          <w:sz w:val="28"/>
          <w:szCs w:val="28"/>
          <w:lang w:val="de-DE"/>
        </w:rPr>
        <w:t xml:space="preserve"> </w:t>
      </w:r>
      <w:r w:rsidR="0074578E" w:rsidRPr="007F2C0D">
        <w:rPr>
          <w:color w:val="008000"/>
          <w:sz w:val="28"/>
          <w:szCs w:val="28"/>
        </w:rPr>
        <w:t>объединенной</w:t>
      </w:r>
      <w:r w:rsidR="0074578E" w:rsidRPr="007F2C0D">
        <w:rPr>
          <w:color w:val="008000"/>
          <w:sz w:val="28"/>
          <w:szCs w:val="28"/>
          <w:lang w:val="de-DE"/>
        </w:rPr>
        <w:t xml:space="preserve"> </w:t>
      </w:r>
      <w:r w:rsidR="0074578E" w:rsidRPr="007F2C0D">
        <w:rPr>
          <w:color w:val="008000"/>
          <w:sz w:val="28"/>
          <w:szCs w:val="28"/>
        </w:rPr>
        <w:t>силой</w:t>
      </w:r>
      <w:r w:rsidR="0074578E" w:rsidRPr="007F2C0D">
        <w:rPr>
          <w:color w:val="008000"/>
          <w:sz w:val="28"/>
          <w:szCs w:val="28"/>
          <w:lang w:val="de-DE"/>
        </w:rPr>
        <w:t xml:space="preserve"> </w:t>
      </w:r>
      <w:r w:rsidR="0074578E" w:rsidRPr="007F2C0D">
        <w:rPr>
          <w:color w:val="008000"/>
          <w:sz w:val="28"/>
          <w:szCs w:val="28"/>
        </w:rPr>
        <w:t>своей</w:t>
      </w:r>
      <w:r w:rsidR="0074578E" w:rsidRPr="007F2C0D">
        <w:rPr>
          <w:color w:val="008000"/>
          <w:sz w:val="28"/>
          <w:szCs w:val="28"/>
          <w:lang w:val="de-DE"/>
        </w:rPr>
        <w:t xml:space="preserve"> </w:t>
      </w:r>
      <w:r w:rsidR="0074578E" w:rsidRPr="007F2C0D">
        <w:rPr>
          <w:color w:val="008000"/>
          <w:sz w:val="28"/>
          <w:szCs w:val="28"/>
        </w:rPr>
        <w:t>враждебности</w:t>
      </w:r>
      <w:r w:rsidR="0074578E" w:rsidRPr="007F2C0D">
        <w:rPr>
          <w:color w:val="008000"/>
          <w:sz w:val="28"/>
          <w:szCs w:val="28"/>
          <w:lang w:val="de-DE"/>
        </w:rPr>
        <w:t xml:space="preserve"> </w:t>
      </w:r>
      <w:r w:rsidR="0074578E" w:rsidRPr="007F2C0D">
        <w:rPr>
          <w:color w:val="008000"/>
          <w:sz w:val="28"/>
          <w:szCs w:val="28"/>
        </w:rPr>
        <w:t>выступить</w:t>
      </w:r>
      <w:r w:rsidR="0074578E" w:rsidRPr="007F2C0D">
        <w:rPr>
          <w:color w:val="008000"/>
          <w:sz w:val="28"/>
          <w:szCs w:val="28"/>
          <w:lang w:val="de-DE"/>
        </w:rPr>
        <w:t xml:space="preserve"> </w:t>
      </w:r>
      <w:r w:rsidR="0074578E" w:rsidRPr="007F2C0D">
        <w:rPr>
          <w:color w:val="008000"/>
          <w:sz w:val="28"/>
          <w:szCs w:val="28"/>
        </w:rPr>
        <w:t>против</w:t>
      </w:r>
      <w:r w:rsidR="0074578E" w:rsidRPr="007F2C0D">
        <w:rPr>
          <w:color w:val="008000"/>
          <w:sz w:val="28"/>
          <w:szCs w:val="28"/>
          <w:lang w:val="de-DE"/>
        </w:rPr>
        <w:t xml:space="preserve"> </w:t>
      </w:r>
      <w:r w:rsidR="0074578E" w:rsidRPr="007F2C0D">
        <w:rPr>
          <w:color w:val="008000"/>
          <w:sz w:val="28"/>
          <w:szCs w:val="28"/>
        </w:rPr>
        <w:t>них</w:t>
      </w:r>
      <w:r w:rsidR="0074578E" w:rsidRPr="007F2C0D">
        <w:rPr>
          <w:color w:val="008000"/>
          <w:sz w:val="28"/>
          <w:szCs w:val="28"/>
          <w:lang w:val="de-DE"/>
        </w:rPr>
        <w:t xml:space="preserve">; </w:t>
      </w:r>
      <w:r w:rsidR="0074578E" w:rsidRPr="007F2C0D">
        <w:rPr>
          <w:i/>
          <w:color w:val="008000"/>
          <w:sz w:val="28"/>
          <w:szCs w:val="28"/>
          <w:lang w:val="de-DE"/>
        </w:rPr>
        <w:t>ballen</w:t>
      </w:r>
      <w:r w:rsidR="007E4D3B" w:rsidRPr="007F2C0D">
        <w:rPr>
          <w:i/>
          <w:color w:val="008000"/>
          <w:sz w:val="28"/>
          <w:szCs w:val="28"/>
          <w:lang w:val="de-DE"/>
        </w:rPr>
        <w:t xml:space="preserve"> — </w:t>
      </w:r>
      <w:r w:rsidR="0074578E" w:rsidRPr="007F2C0D">
        <w:rPr>
          <w:i/>
          <w:color w:val="008000"/>
          <w:sz w:val="28"/>
          <w:szCs w:val="28"/>
        </w:rPr>
        <w:t>сжимать</w:t>
      </w:r>
      <w:r w:rsidR="0074578E" w:rsidRPr="007F2C0D">
        <w:rPr>
          <w:i/>
          <w:color w:val="008000"/>
          <w:sz w:val="28"/>
          <w:szCs w:val="28"/>
          <w:lang w:val="de-DE"/>
        </w:rPr>
        <w:t xml:space="preserve">; </w:t>
      </w:r>
      <w:r w:rsidR="0074578E" w:rsidRPr="007F2C0D">
        <w:rPr>
          <w:i/>
          <w:color w:val="008000"/>
          <w:sz w:val="28"/>
          <w:szCs w:val="28"/>
        </w:rPr>
        <w:t>объединять</w:t>
      </w:r>
      <w:r w:rsidR="0074578E" w:rsidRPr="007F2C0D">
        <w:rPr>
          <w:i/>
          <w:color w:val="008000"/>
          <w:sz w:val="28"/>
          <w:szCs w:val="28"/>
          <w:lang w:val="de-DE"/>
        </w:rPr>
        <w:t>; entgegentreten</w:t>
      </w:r>
      <w:r w:rsidR="007E4D3B" w:rsidRPr="007F2C0D">
        <w:rPr>
          <w:i/>
          <w:color w:val="008000"/>
          <w:sz w:val="28"/>
          <w:szCs w:val="28"/>
          <w:lang w:val="de-DE"/>
        </w:rPr>
        <w:t xml:space="preserve"> — </w:t>
      </w:r>
      <w:r w:rsidR="0074578E" w:rsidRPr="007F2C0D">
        <w:rPr>
          <w:i/>
          <w:color w:val="008000"/>
          <w:sz w:val="28"/>
          <w:szCs w:val="28"/>
        </w:rPr>
        <w:t>выступить</w:t>
      </w:r>
      <w:r w:rsidR="0074578E" w:rsidRPr="007F2C0D">
        <w:rPr>
          <w:i/>
          <w:color w:val="008000"/>
          <w:sz w:val="28"/>
          <w:szCs w:val="28"/>
          <w:lang w:val="de-DE"/>
        </w:rPr>
        <w:t xml:space="preserve"> </w:t>
      </w:r>
      <w:r w:rsidR="0074578E" w:rsidRPr="007F2C0D">
        <w:rPr>
          <w:i/>
          <w:color w:val="008000"/>
          <w:sz w:val="28"/>
          <w:szCs w:val="28"/>
        </w:rPr>
        <w:t>навстречу</w:t>
      </w:r>
      <w:r w:rsidR="0074578E" w:rsidRPr="007F2C0D">
        <w:rPr>
          <w:i/>
          <w:color w:val="008000"/>
          <w:sz w:val="28"/>
          <w:szCs w:val="28"/>
          <w:lang w:val="de-DE"/>
        </w:rPr>
        <w:t xml:space="preserve">; </w:t>
      </w:r>
      <w:r w:rsidR="0074578E" w:rsidRPr="007F2C0D">
        <w:rPr>
          <w:i/>
          <w:color w:val="008000"/>
          <w:sz w:val="28"/>
          <w:szCs w:val="28"/>
        </w:rPr>
        <w:t>выступить</w:t>
      </w:r>
      <w:r w:rsidR="0074578E" w:rsidRPr="007F2C0D">
        <w:rPr>
          <w:i/>
          <w:color w:val="008000"/>
          <w:sz w:val="28"/>
          <w:szCs w:val="28"/>
          <w:lang w:val="de-DE"/>
        </w:rPr>
        <w:t xml:space="preserve"> </w:t>
      </w:r>
      <w:r w:rsidR="0074578E" w:rsidRPr="007F2C0D">
        <w:rPr>
          <w:i/>
          <w:color w:val="008000"/>
          <w:sz w:val="28"/>
          <w:szCs w:val="28"/>
        </w:rPr>
        <w:t>против</w:t>
      </w:r>
      <w:r w:rsidR="0074578E" w:rsidRPr="007F2C0D">
        <w:rPr>
          <w:i/>
          <w:color w:val="008000"/>
          <w:sz w:val="28"/>
          <w:szCs w:val="28"/>
          <w:lang w:val="de-DE"/>
        </w:rPr>
        <w:t xml:space="preserve"> </w:t>
      </w:r>
      <w:r w:rsidR="00BF42CD" w:rsidRPr="00BF42CD">
        <w:rPr>
          <w:i/>
          <w:color w:val="008000"/>
          <w:sz w:val="28"/>
          <w:szCs w:val="28"/>
          <w:lang w:val="de-DE"/>
        </w:rPr>
        <w:t>/</w:t>
      </w:r>
      <w:r w:rsidR="0074578E" w:rsidRPr="007F2C0D">
        <w:rPr>
          <w:i/>
          <w:color w:val="008000"/>
          <w:sz w:val="28"/>
          <w:szCs w:val="28"/>
        </w:rPr>
        <w:t>кого</w:t>
      </w:r>
      <w:r w:rsidR="0074578E" w:rsidRPr="007F2C0D">
        <w:rPr>
          <w:i/>
          <w:color w:val="008000"/>
          <w:sz w:val="28"/>
          <w:szCs w:val="28"/>
          <w:lang w:val="de-DE"/>
        </w:rPr>
        <w:t>-</w:t>
      </w:r>
      <w:r w:rsidR="0074578E" w:rsidRPr="007F2C0D">
        <w:rPr>
          <w:i/>
          <w:color w:val="008000"/>
          <w:sz w:val="28"/>
          <w:szCs w:val="28"/>
        </w:rPr>
        <w:t>л</w:t>
      </w:r>
      <w:r w:rsidR="0074578E" w:rsidRPr="007F2C0D">
        <w:rPr>
          <w:i/>
          <w:color w:val="008000"/>
          <w:sz w:val="28"/>
          <w:szCs w:val="28"/>
          <w:lang w:val="de-DE"/>
        </w:rPr>
        <w:t>.</w:t>
      </w:r>
      <w:r w:rsidR="00BF42CD" w:rsidRPr="00BF42CD">
        <w:rPr>
          <w:i/>
          <w:color w:val="008000"/>
          <w:sz w:val="28"/>
          <w:szCs w:val="28"/>
          <w:lang w:val="de-DE"/>
        </w:rPr>
        <w:t xml:space="preserve">/; </w:t>
      </w:r>
      <w:r w:rsidR="00BF42CD" w:rsidRPr="007F2C0D">
        <w:rPr>
          <w:i/>
          <w:color w:val="008000"/>
          <w:sz w:val="28"/>
          <w:szCs w:val="28"/>
          <w:lang w:val="de-DE"/>
        </w:rPr>
        <w:t>entgegen</w:t>
      </w:r>
      <w:r w:rsidR="00BF42CD" w:rsidRPr="00BF42CD">
        <w:rPr>
          <w:i/>
          <w:color w:val="008000"/>
          <w:sz w:val="28"/>
          <w:szCs w:val="28"/>
          <w:lang w:val="de-DE"/>
        </w:rPr>
        <w:t xml:space="preserve"> — </w:t>
      </w:r>
      <w:r w:rsidR="00BF42CD">
        <w:rPr>
          <w:i/>
          <w:color w:val="008000"/>
          <w:sz w:val="28"/>
          <w:szCs w:val="28"/>
        </w:rPr>
        <w:t>навстречу</w:t>
      </w:r>
      <w:r w:rsidR="00BF42CD" w:rsidRPr="00BF42CD">
        <w:rPr>
          <w:i/>
          <w:color w:val="008000"/>
          <w:sz w:val="28"/>
          <w:szCs w:val="28"/>
          <w:lang w:val="de-DE"/>
        </w:rPr>
        <w:t xml:space="preserve">; </w:t>
      </w:r>
      <w:r w:rsidR="00BF42CD" w:rsidRPr="007F2C0D">
        <w:rPr>
          <w:i/>
          <w:color w:val="008000"/>
          <w:sz w:val="28"/>
          <w:szCs w:val="28"/>
          <w:lang w:val="de-DE"/>
        </w:rPr>
        <w:t>treten</w:t>
      </w:r>
      <w:r w:rsidR="00BF42CD" w:rsidRPr="00BF42CD">
        <w:rPr>
          <w:i/>
          <w:color w:val="008000"/>
          <w:sz w:val="28"/>
          <w:szCs w:val="28"/>
          <w:lang w:val="de-DE"/>
        </w:rPr>
        <w:t xml:space="preserve"> — </w:t>
      </w:r>
      <w:r w:rsidR="00BF42CD">
        <w:rPr>
          <w:i/>
          <w:color w:val="008000"/>
          <w:sz w:val="28"/>
          <w:szCs w:val="28"/>
        </w:rPr>
        <w:t>ступать</w:t>
      </w:r>
      <w:r w:rsidR="0074578E"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246167" w:rsidRDefault="00E713F3" w:rsidP="001B2DE8">
      <w:pPr>
        <w:pStyle w:val="dropcap"/>
        <w:spacing w:line="360" w:lineRule="auto"/>
        <w:rPr>
          <w:sz w:val="28"/>
          <w:szCs w:val="28"/>
          <w:lang w:val="de-DE"/>
        </w:rPr>
      </w:pPr>
      <w:r w:rsidRPr="00307785">
        <w:rPr>
          <w:sz w:val="28"/>
          <w:szCs w:val="28"/>
          <w:lang w:val="de-DE"/>
        </w:rPr>
        <w:t>Edgars Unruhe war nun vorbei. Endlich geno</w:t>
      </w:r>
      <w:r w:rsidR="00BF42CD">
        <w:rPr>
          <w:sz w:val="28"/>
          <w:szCs w:val="28"/>
          <w:lang w:val="de-DE"/>
        </w:rPr>
        <w:t>ss</w:t>
      </w:r>
      <w:r w:rsidRPr="00307785">
        <w:rPr>
          <w:sz w:val="28"/>
          <w:szCs w:val="28"/>
          <w:lang w:val="de-DE"/>
        </w:rPr>
        <w:t xml:space="preserve"> er ein reines, klares Gefühl: Ha</w:t>
      </w:r>
      <w:r w:rsidR="00BF42CD">
        <w:rPr>
          <w:sz w:val="28"/>
          <w:szCs w:val="28"/>
          <w:lang w:val="de-DE"/>
        </w:rPr>
        <w:t>ss</w:t>
      </w:r>
      <w:r w:rsidRPr="00307785">
        <w:rPr>
          <w:sz w:val="28"/>
          <w:szCs w:val="28"/>
          <w:lang w:val="de-DE"/>
        </w:rPr>
        <w:t xml:space="preserve"> und offene Feindschaft. Jetzt, da er gewiss war, ihnen im Weg zu sein, wurde das Zusammensein für ihn zu einer grausam komplizierten Wollust. Er weidete sich im Gedanken, sie zu stören, ihnen nun endlich mit der ganzen geballten Kraft seiner Feindseligkeit entgegenzutreten.</w:t>
      </w:r>
    </w:p>
    <w:p w:rsidR="00214E84" w:rsidRDefault="00214E84" w:rsidP="001B2DE8">
      <w:pPr>
        <w:pStyle w:val="dropcap"/>
        <w:spacing w:line="360" w:lineRule="auto"/>
        <w:rPr>
          <w:sz w:val="28"/>
          <w:szCs w:val="28"/>
          <w:lang w:val="de-DE"/>
        </w:rPr>
      </w:pPr>
    </w:p>
    <w:p w:rsidR="00246167" w:rsidRDefault="00070705" w:rsidP="001B2DE8">
      <w:pPr>
        <w:pStyle w:val="dropcap"/>
        <w:spacing w:line="360" w:lineRule="auto"/>
        <w:rPr>
          <w:sz w:val="28"/>
          <w:szCs w:val="28"/>
        </w:rPr>
      </w:pPr>
      <w:r w:rsidRPr="00307785">
        <w:rPr>
          <w:sz w:val="28"/>
          <w:szCs w:val="28"/>
          <w:lang w:val="de-DE"/>
        </w:rPr>
        <w:t>Dem</w:t>
      </w:r>
      <w:r w:rsidR="00E2173E" w:rsidRPr="001859AE">
        <w:rPr>
          <w:sz w:val="28"/>
          <w:szCs w:val="28"/>
        </w:rPr>
        <w:t xml:space="preserve"> </w:t>
      </w:r>
      <w:r w:rsidRPr="00307785">
        <w:rPr>
          <w:sz w:val="28"/>
          <w:szCs w:val="28"/>
          <w:lang w:val="de-DE"/>
        </w:rPr>
        <w:t>Baron</w:t>
      </w:r>
      <w:r w:rsidR="00E2173E" w:rsidRPr="001859AE">
        <w:rPr>
          <w:sz w:val="28"/>
          <w:szCs w:val="28"/>
        </w:rPr>
        <w:t xml:space="preserve"> </w:t>
      </w:r>
      <w:r w:rsidRPr="00307785">
        <w:rPr>
          <w:sz w:val="28"/>
          <w:szCs w:val="28"/>
          <w:lang w:val="de-DE"/>
        </w:rPr>
        <w:t>wies</w:t>
      </w:r>
      <w:r w:rsidR="00E2173E" w:rsidRPr="001859AE">
        <w:rPr>
          <w:sz w:val="28"/>
          <w:szCs w:val="28"/>
        </w:rPr>
        <w:t xml:space="preserve"> </w:t>
      </w:r>
      <w:r w:rsidRPr="00307785">
        <w:rPr>
          <w:sz w:val="28"/>
          <w:szCs w:val="28"/>
          <w:lang w:val="de-DE"/>
        </w:rPr>
        <w:t>er</w:t>
      </w:r>
      <w:r w:rsidR="00E2173E" w:rsidRPr="001859AE">
        <w:rPr>
          <w:sz w:val="28"/>
          <w:szCs w:val="28"/>
        </w:rPr>
        <w:t xml:space="preserve"> </w:t>
      </w:r>
      <w:r w:rsidRPr="00307785">
        <w:rPr>
          <w:sz w:val="28"/>
          <w:szCs w:val="28"/>
          <w:lang w:val="de-DE"/>
        </w:rPr>
        <w:t>zuerst</w:t>
      </w:r>
      <w:r w:rsidR="00E2173E" w:rsidRPr="001859AE">
        <w:rPr>
          <w:sz w:val="28"/>
          <w:szCs w:val="28"/>
        </w:rPr>
        <w:t xml:space="preserve"> </w:t>
      </w:r>
      <w:r w:rsidRPr="00307785">
        <w:rPr>
          <w:sz w:val="28"/>
          <w:szCs w:val="28"/>
          <w:lang w:val="de-DE"/>
        </w:rPr>
        <w:t>die</w:t>
      </w:r>
      <w:r w:rsidR="00E2173E" w:rsidRPr="001859AE">
        <w:rPr>
          <w:sz w:val="28"/>
          <w:szCs w:val="28"/>
        </w:rPr>
        <w:t xml:space="preserve"> </w:t>
      </w:r>
      <w:r w:rsidRPr="00307785">
        <w:rPr>
          <w:sz w:val="28"/>
          <w:szCs w:val="28"/>
          <w:lang w:val="de-DE"/>
        </w:rPr>
        <w:t>Z</w:t>
      </w:r>
      <w:r w:rsidRPr="001859AE">
        <w:rPr>
          <w:sz w:val="28"/>
          <w:szCs w:val="28"/>
        </w:rPr>
        <w:t>ä</w:t>
      </w:r>
      <w:r w:rsidRPr="00307785">
        <w:rPr>
          <w:sz w:val="28"/>
          <w:szCs w:val="28"/>
          <w:lang w:val="de-DE"/>
        </w:rPr>
        <w:t>hne</w:t>
      </w:r>
      <w:r w:rsidR="001859AE" w:rsidRPr="001859AE">
        <w:rPr>
          <w:sz w:val="28"/>
          <w:szCs w:val="28"/>
        </w:rPr>
        <w:t xml:space="preserve"> </w:t>
      </w:r>
      <w:r w:rsidR="001859AE" w:rsidRPr="007F2C0D">
        <w:rPr>
          <w:color w:val="008000"/>
          <w:sz w:val="28"/>
          <w:szCs w:val="28"/>
        </w:rPr>
        <w:t xml:space="preserve">(барону он показал зубы первому; </w:t>
      </w:r>
      <w:r w:rsidR="001859AE" w:rsidRPr="007F2C0D">
        <w:rPr>
          <w:i/>
          <w:color w:val="008000"/>
          <w:sz w:val="28"/>
          <w:szCs w:val="28"/>
          <w:lang w:val="de-DE"/>
        </w:rPr>
        <w:t>weisen</w:t>
      </w:r>
      <w:r w:rsidR="007E4D3B" w:rsidRPr="007F2C0D">
        <w:rPr>
          <w:i/>
          <w:color w:val="008000"/>
          <w:sz w:val="28"/>
          <w:szCs w:val="28"/>
        </w:rPr>
        <w:t xml:space="preserve"> — </w:t>
      </w:r>
      <w:r w:rsidR="001859AE" w:rsidRPr="007F2C0D">
        <w:rPr>
          <w:i/>
          <w:color w:val="008000"/>
          <w:sz w:val="28"/>
          <w:szCs w:val="28"/>
        </w:rPr>
        <w:t>указывать; показывать</w:t>
      </w:r>
      <w:r w:rsidR="001859AE" w:rsidRPr="007F2C0D">
        <w:rPr>
          <w:color w:val="008000"/>
          <w:sz w:val="28"/>
          <w:szCs w:val="28"/>
        </w:rPr>
        <w:t>)</w:t>
      </w:r>
      <w:r w:rsidRPr="001859AE">
        <w:rPr>
          <w:sz w:val="28"/>
          <w:szCs w:val="28"/>
        </w:rPr>
        <w:t>.</w:t>
      </w:r>
      <w:r w:rsidR="00E2173E" w:rsidRPr="001859AE">
        <w:rPr>
          <w:sz w:val="28"/>
          <w:szCs w:val="28"/>
        </w:rPr>
        <w:t xml:space="preserve"> </w:t>
      </w:r>
      <w:r w:rsidRPr="00307785">
        <w:rPr>
          <w:sz w:val="28"/>
          <w:szCs w:val="28"/>
          <w:lang w:val="de-DE"/>
        </w:rPr>
        <w:t>Als</w:t>
      </w:r>
      <w:r w:rsidR="00E2173E" w:rsidRPr="001859AE">
        <w:rPr>
          <w:sz w:val="28"/>
          <w:szCs w:val="28"/>
        </w:rPr>
        <w:t xml:space="preserve"> </w:t>
      </w:r>
      <w:r w:rsidRPr="00307785">
        <w:rPr>
          <w:sz w:val="28"/>
          <w:szCs w:val="28"/>
          <w:lang w:val="de-DE"/>
        </w:rPr>
        <w:t>der</w:t>
      </w:r>
      <w:r w:rsidR="00E2173E" w:rsidRPr="001859AE">
        <w:rPr>
          <w:sz w:val="28"/>
          <w:szCs w:val="28"/>
        </w:rPr>
        <w:t xml:space="preserve"> </w:t>
      </w:r>
      <w:r w:rsidRPr="00307785">
        <w:rPr>
          <w:sz w:val="28"/>
          <w:szCs w:val="28"/>
          <w:lang w:val="de-DE"/>
        </w:rPr>
        <w:t>morgens</w:t>
      </w:r>
      <w:r w:rsidR="00E2173E" w:rsidRPr="001859AE">
        <w:rPr>
          <w:sz w:val="28"/>
          <w:szCs w:val="28"/>
        </w:rPr>
        <w:t xml:space="preserve"> </w:t>
      </w:r>
      <w:r w:rsidRPr="00307785">
        <w:rPr>
          <w:sz w:val="28"/>
          <w:szCs w:val="28"/>
          <w:lang w:val="de-DE"/>
        </w:rPr>
        <w:t>herabkam</w:t>
      </w:r>
      <w:r w:rsidR="001859AE" w:rsidRPr="001859AE">
        <w:rPr>
          <w:sz w:val="28"/>
          <w:szCs w:val="28"/>
        </w:rPr>
        <w:t xml:space="preserve"> </w:t>
      </w:r>
      <w:r w:rsidR="001859AE" w:rsidRPr="007F2C0D">
        <w:rPr>
          <w:color w:val="008000"/>
          <w:sz w:val="28"/>
          <w:szCs w:val="28"/>
        </w:rPr>
        <w:t xml:space="preserve">(когда тот утром сошел </w:t>
      </w:r>
      <w:r w:rsidR="001859AE" w:rsidRPr="007F2C0D">
        <w:rPr>
          <w:color w:val="008000"/>
          <w:sz w:val="28"/>
          <w:szCs w:val="28"/>
        </w:rPr>
        <w:lastRenderedPageBreak/>
        <w:t xml:space="preserve">вниз; </w:t>
      </w:r>
      <w:r w:rsidR="001859AE" w:rsidRPr="007F2C0D">
        <w:rPr>
          <w:i/>
          <w:color w:val="008000"/>
          <w:sz w:val="28"/>
          <w:szCs w:val="28"/>
          <w:lang w:val="de-DE"/>
        </w:rPr>
        <w:t>herabkommen</w:t>
      </w:r>
      <w:r w:rsidR="007E4D3B" w:rsidRPr="007F2C0D">
        <w:rPr>
          <w:i/>
          <w:color w:val="008000"/>
          <w:sz w:val="28"/>
          <w:szCs w:val="28"/>
        </w:rPr>
        <w:t xml:space="preserve"> — </w:t>
      </w:r>
      <w:r w:rsidR="001859AE" w:rsidRPr="007F2C0D">
        <w:rPr>
          <w:i/>
          <w:color w:val="008000"/>
          <w:sz w:val="28"/>
          <w:szCs w:val="28"/>
        </w:rPr>
        <w:t>спускаться; сходить вниз сюда</w:t>
      </w:r>
      <w:r w:rsidR="001859AE" w:rsidRPr="007F2C0D">
        <w:rPr>
          <w:color w:val="008000"/>
          <w:sz w:val="28"/>
          <w:szCs w:val="28"/>
        </w:rPr>
        <w:t>)</w:t>
      </w:r>
      <w:r w:rsidR="00E2173E" w:rsidRPr="001859AE">
        <w:rPr>
          <w:sz w:val="28"/>
          <w:szCs w:val="28"/>
        </w:rPr>
        <w:t xml:space="preserve"> </w:t>
      </w:r>
      <w:r w:rsidRPr="00307785">
        <w:rPr>
          <w:sz w:val="28"/>
          <w:szCs w:val="28"/>
          <w:lang w:val="de-DE"/>
        </w:rPr>
        <w:t>und</w:t>
      </w:r>
      <w:r w:rsidR="00E2173E" w:rsidRPr="001859AE">
        <w:rPr>
          <w:sz w:val="28"/>
          <w:szCs w:val="28"/>
        </w:rPr>
        <w:t xml:space="preserve"> </w:t>
      </w:r>
      <w:r w:rsidRPr="00307785">
        <w:rPr>
          <w:sz w:val="28"/>
          <w:szCs w:val="28"/>
          <w:lang w:val="de-DE"/>
        </w:rPr>
        <w:t>ihn</w:t>
      </w:r>
      <w:r w:rsidR="00E2173E" w:rsidRPr="001859AE">
        <w:rPr>
          <w:sz w:val="28"/>
          <w:szCs w:val="28"/>
        </w:rPr>
        <w:t xml:space="preserve"> </w:t>
      </w:r>
      <w:r w:rsidRPr="00307785">
        <w:rPr>
          <w:sz w:val="28"/>
          <w:szCs w:val="28"/>
          <w:lang w:val="de-DE"/>
        </w:rPr>
        <w:t>im</w:t>
      </w:r>
      <w:r w:rsidR="00E2173E" w:rsidRPr="001859AE">
        <w:rPr>
          <w:sz w:val="28"/>
          <w:szCs w:val="28"/>
        </w:rPr>
        <w:t xml:space="preserve"> </w:t>
      </w:r>
      <w:r w:rsidRPr="00307785">
        <w:rPr>
          <w:sz w:val="28"/>
          <w:szCs w:val="28"/>
          <w:lang w:val="de-DE"/>
        </w:rPr>
        <w:t>Vor</w:t>
      </w:r>
      <w:r w:rsidRPr="001859AE">
        <w:rPr>
          <w:sz w:val="28"/>
          <w:szCs w:val="28"/>
        </w:rPr>
        <w:t>ü</w:t>
      </w:r>
      <w:r w:rsidRPr="00307785">
        <w:rPr>
          <w:sz w:val="28"/>
          <w:szCs w:val="28"/>
          <w:lang w:val="de-DE"/>
        </w:rPr>
        <w:t>bergehen</w:t>
      </w:r>
      <w:r w:rsidR="00E2173E" w:rsidRPr="001859AE">
        <w:rPr>
          <w:sz w:val="28"/>
          <w:szCs w:val="28"/>
        </w:rPr>
        <w:t xml:space="preserve"> </w:t>
      </w:r>
      <w:r w:rsidRPr="00307785">
        <w:rPr>
          <w:sz w:val="28"/>
          <w:szCs w:val="28"/>
          <w:lang w:val="de-DE"/>
        </w:rPr>
        <w:t>herzlich</w:t>
      </w:r>
      <w:r w:rsidR="00E2173E" w:rsidRPr="001859AE">
        <w:rPr>
          <w:sz w:val="28"/>
          <w:szCs w:val="28"/>
        </w:rPr>
        <w:t xml:space="preserve"> </w:t>
      </w:r>
      <w:r w:rsidRPr="00307785">
        <w:rPr>
          <w:sz w:val="28"/>
          <w:szCs w:val="28"/>
          <w:lang w:val="de-DE"/>
        </w:rPr>
        <w:t>mit</w:t>
      </w:r>
      <w:r w:rsidR="00E2173E" w:rsidRPr="001859AE">
        <w:rPr>
          <w:sz w:val="28"/>
          <w:szCs w:val="28"/>
        </w:rPr>
        <w:t xml:space="preserve"> </w:t>
      </w:r>
      <w:r w:rsidRPr="00307785">
        <w:rPr>
          <w:sz w:val="28"/>
          <w:szCs w:val="28"/>
          <w:lang w:val="de-DE"/>
        </w:rPr>
        <w:t>einem</w:t>
      </w:r>
      <w:r w:rsidR="00E2173E" w:rsidRPr="001859AE">
        <w:rPr>
          <w:sz w:val="28"/>
          <w:szCs w:val="28"/>
        </w:rPr>
        <w:t xml:space="preserve"> </w:t>
      </w:r>
      <w:r w:rsidRPr="001859AE">
        <w:rPr>
          <w:sz w:val="28"/>
          <w:szCs w:val="28"/>
        </w:rPr>
        <w:t>„</w:t>
      </w:r>
      <w:r w:rsidRPr="00307785">
        <w:rPr>
          <w:sz w:val="28"/>
          <w:szCs w:val="28"/>
          <w:lang w:val="de-DE"/>
        </w:rPr>
        <w:t>Servus</w:t>
      </w:r>
      <w:r w:rsidRPr="001859AE">
        <w:rPr>
          <w:sz w:val="28"/>
          <w:szCs w:val="28"/>
        </w:rPr>
        <w:t>,</w:t>
      </w:r>
      <w:r w:rsidR="00E2173E" w:rsidRPr="001859AE">
        <w:rPr>
          <w:sz w:val="28"/>
          <w:szCs w:val="28"/>
        </w:rPr>
        <w:t xml:space="preserve"> </w:t>
      </w:r>
      <w:r w:rsidRPr="00307785">
        <w:rPr>
          <w:sz w:val="28"/>
          <w:szCs w:val="28"/>
          <w:lang w:val="de-DE"/>
        </w:rPr>
        <w:t>Edi</w:t>
      </w:r>
      <w:r w:rsidRPr="001859AE">
        <w:rPr>
          <w:sz w:val="28"/>
          <w:szCs w:val="28"/>
        </w:rPr>
        <w:t>“</w:t>
      </w:r>
      <w:r w:rsidR="00E2173E" w:rsidRPr="001859AE">
        <w:rPr>
          <w:sz w:val="28"/>
          <w:szCs w:val="28"/>
        </w:rPr>
        <w:t xml:space="preserve"> </w:t>
      </w:r>
      <w:r w:rsidRPr="00307785">
        <w:rPr>
          <w:sz w:val="28"/>
          <w:szCs w:val="28"/>
          <w:lang w:val="de-DE"/>
        </w:rPr>
        <w:t>begr</w:t>
      </w:r>
      <w:r w:rsidRPr="001859AE">
        <w:rPr>
          <w:sz w:val="28"/>
          <w:szCs w:val="28"/>
        </w:rPr>
        <w:t>üß</w:t>
      </w:r>
      <w:r w:rsidRPr="00307785">
        <w:rPr>
          <w:sz w:val="28"/>
          <w:szCs w:val="28"/>
          <w:lang w:val="de-DE"/>
        </w:rPr>
        <w:t>te</w:t>
      </w:r>
      <w:r w:rsidR="001859AE">
        <w:rPr>
          <w:sz w:val="28"/>
          <w:szCs w:val="28"/>
        </w:rPr>
        <w:t xml:space="preserve"> </w:t>
      </w:r>
      <w:r w:rsidR="001859AE" w:rsidRPr="007F2C0D">
        <w:rPr>
          <w:color w:val="008000"/>
          <w:sz w:val="28"/>
          <w:szCs w:val="28"/>
        </w:rPr>
        <w:t xml:space="preserve">(и, проходя мимо, сердечно приветствовал его /словами/ «привет, Эди»; </w:t>
      </w:r>
      <w:r w:rsidR="001859AE" w:rsidRPr="007F2C0D">
        <w:rPr>
          <w:i/>
          <w:color w:val="008000"/>
          <w:sz w:val="28"/>
          <w:szCs w:val="28"/>
          <w:lang w:val="de-DE"/>
        </w:rPr>
        <w:t>servus</w:t>
      </w:r>
      <w:r w:rsidR="008D28AE" w:rsidRPr="007F2C0D">
        <w:rPr>
          <w:i/>
          <w:color w:val="008000"/>
          <w:sz w:val="28"/>
          <w:szCs w:val="28"/>
        </w:rPr>
        <w:t>!</w:t>
      </w:r>
      <w:r w:rsidR="007E4D3B" w:rsidRPr="007F2C0D">
        <w:rPr>
          <w:i/>
          <w:color w:val="008000"/>
          <w:sz w:val="28"/>
          <w:szCs w:val="28"/>
        </w:rPr>
        <w:t xml:space="preserve"> — </w:t>
      </w:r>
      <w:r w:rsidR="001859AE" w:rsidRPr="007F2C0D">
        <w:rPr>
          <w:i/>
          <w:color w:val="008000"/>
          <w:sz w:val="28"/>
          <w:szCs w:val="28"/>
        </w:rPr>
        <w:t>привет</w:t>
      </w:r>
      <w:r w:rsidR="008D28AE" w:rsidRPr="007F2C0D">
        <w:rPr>
          <w:i/>
          <w:color w:val="008000"/>
          <w:sz w:val="28"/>
          <w:szCs w:val="28"/>
        </w:rPr>
        <w:t>!</w:t>
      </w:r>
      <w:r w:rsidR="001859AE" w:rsidRPr="007F2C0D">
        <w:rPr>
          <w:i/>
          <w:color w:val="008000"/>
          <w:sz w:val="28"/>
          <w:szCs w:val="28"/>
        </w:rPr>
        <w:t xml:space="preserve"> /австр./</w:t>
      </w:r>
      <w:r w:rsidR="001859AE" w:rsidRPr="007F2C0D">
        <w:rPr>
          <w:color w:val="008000"/>
          <w:sz w:val="28"/>
          <w:szCs w:val="28"/>
        </w:rPr>
        <w:t>)</w:t>
      </w:r>
      <w:r w:rsidRPr="001859AE">
        <w:rPr>
          <w:sz w:val="28"/>
          <w:szCs w:val="28"/>
        </w:rPr>
        <w:t>,</w:t>
      </w:r>
      <w:r w:rsidR="00E2173E" w:rsidRPr="001859AE">
        <w:rPr>
          <w:sz w:val="28"/>
          <w:szCs w:val="28"/>
        </w:rPr>
        <w:t xml:space="preserve"> </w:t>
      </w:r>
      <w:r w:rsidRPr="00307785">
        <w:rPr>
          <w:sz w:val="28"/>
          <w:szCs w:val="28"/>
          <w:lang w:val="de-DE"/>
        </w:rPr>
        <w:t>knurrte</w:t>
      </w:r>
      <w:r w:rsidR="00E2173E" w:rsidRPr="001859AE">
        <w:rPr>
          <w:sz w:val="28"/>
          <w:szCs w:val="28"/>
        </w:rPr>
        <w:t xml:space="preserve"> </w:t>
      </w:r>
      <w:r w:rsidRPr="00307785">
        <w:rPr>
          <w:sz w:val="28"/>
          <w:szCs w:val="28"/>
          <w:lang w:val="de-DE"/>
        </w:rPr>
        <w:t>Edgar</w:t>
      </w:r>
      <w:r w:rsidRPr="001859AE">
        <w:rPr>
          <w:sz w:val="28"/>
          <w:szCs w:val="28"/>
        </w:rPr>
        <w:t>,</w:t>
      </w:r>
      <w:r w:rsidR="00E2173E" w:rsidRPr="001859AE">
        <w:rPr>
          <w:sz w:val="28"/>
          <w:szCs w:val="28"/>
        </w:rPr>
        <w:t xml:space="preserve"> </w:t>
      </w:r>
      <w:r w:rsidRPr="00307785">
        <w:rPr>
          <w:sz w:val="28"/>
          <w:szCs w:val="28"/>
          <w:lang w:val="de-DE"/>
        </w:rPr>
        <w:t>der</w:t>
      </w:r>
      <w:r w:rsidRPr="001859AE">
        <w:rPr>
          <w:sz w:val="28"/>
          <w:szCs w:val="28"/>
        </w:rPr>
        <w:t>,</w:t>
      </w:r>
      <w:r w:rsidR="00E2173E" w:rsidRPr="001859AE">
        <w:rPr>
          <w:sz w:val="28"/>
          <w:szCs w:val="28"/>
        </w:rPr>
        <w:t xml:space="preserve"> </w:t>
      </w:r>
      <w:r w:rsidRPr="00307785">
        <w:rPr>
          <w:sz w:val="28"/>
          <w:szCs w:val="28"/>
          <w:lang w:val="de-DE"/>
        </w:rPr>
        <w:t>ohne</w:t>
      </w:r>
      <w:r w:rsidR="00E2173E" w:rsidRPr="001859AE">
        <w:rPr>
          <w:sz w:val="28"/>
          <w:szCs w:val="28"/>
        </w:rPr>
        <w:t xml:space="preserve"> </w:t>
      </w:r>
      <w:r w:rsidRPr="00307785">
        <w:rPr>
          <w:sz w:val="28"/>
          <w:szCs w:val="28"/>
          <w:lang w:val="de-DE"/>
        </w:rPr>
        <w:t>aufzuschauen</w:t>
      </w:r>
      <w:r w:rsidRPr="001859AE">
        <w:rPr>
          <w:sz w:val="28"/>
          <w:szCs w:val="28"/>
        </w:rPr>
        <w:t>,</w:t>
      </w:r>
      <w:r w:rsidR="00E2173E" w:rsidRPr="001859AE">
        <w:rPr>
          <w:sz w:val="28"/>
          <w:szCs w:val="28"/>
        </w:rPr>
        <w:t xml:space="preserve"> </w:t>
      </w:r>
      <w:r w:rsidRPr="00307785">
        <w:rPr>
          <w:sz w:val="28"/>
          <w:szCs w:val="28"/>
          <w:lang w:val="de-DE"/>
        </w:rPr>
        <w:t>im</w:t>
      </w:r>
      <w:r w:rsidR="00E2173E" w:rsidRPr="001859AE">
        <w:rPr>
          <w:sz w:val="28"/>
          <w:szCs w:val="28"/>
        </w:rPr>
        <w:t xml:space="preserve"> </w:t>
      </w:r>
      <w:r w:rsidRPr="00307785">
        <w:rPr>
          <w:sz w:val="28"/>
          <w:szCs w:val="28"/>
          <w:lang w:val="de-DE"/>
        </w:rPr>
        <w:t>Fauteuil</w:t>
      </w:r>
      <w:r w:rsidR="00E2173E" w:rsidRPr="001859AE">
        <w:rPr>
          <w:sz w:val="28"/>
          <w:szCs w:val="28"/>
        </w:rPr>
        <w:t xml:space="preserve"> </w:t>
      </w:r>
      <w:r w:rsidRPr="00307785">
        <w:rPr>
          <w:sz w:val="28"/>
          <w:szCs w:val="28"/>
          <w:lang w:val="de-DE"/>
        </w:rPr>
        <w:t>sitzen</w:t>
      </w:r>
      <w:r w:rsidR="00E2173E" w:rsidRPr="001859AE">
        <w:rPr>
          <w:sz w:val="28"/>
          <w:szCs w:val="28"/>
        </w:rPr>
        <w:t xml:space="preserve"> </w:t>
      </w:r>
      <w:r w:rsidRPr="00307785">
        <w:rPr>
          <w:sz w:val="28"/>
          <w:szCs w:val="28"/>
          <w:lang w:val="de-DE"/>
        </w:rPr>
        <w:t>blieb</w:t>
      </w:r>
      <w:r w:rsidR="001859AE">
        <w:rPr>
          <w:sz w:val="28"/>
          <w:szCs w:val="28"/>
        </w:rPr>
        <w:t xml:space="preserve"> </w:t>
      </w:r>
      <w:r w:rsidR="001859AE" w:rsidRPr="007F2C0D">
        <w:rPr>
          <w:color w:val="008000"/>
          <w:sz w:val="28"/>
          <w:szCs w:val="28"/>
        </w:rPr>
        <w:t xml:space="preserve">(Эдгар, который, не поднимая глаз, остался сидеть в кресле, прорычал; </w:t>
      </w:r>
      <w:r w:rsidR="00464A3D" w:rsidRPr="007F2C0D">
        <w:rPr>
          <w:i/>
          <w:color w:val="008000"/>
          <w:sz w:val="28"/>
          <w:szCs w:val="28"/>
          <w:lang w:val="de-DE"/>
        </w:rPr>
        <w:t>aufschauen</w:t>
      </w:r>
      <w:r w:rsidR="007E4D3B" w:rsidRPr="007F2C0D">
        <w:rPr>
          <w:i/>
          <w:color w:val="008000"/>
          <w:sz w:val="28"/>
          <w:szCs w:val="28"/>
        </w:rPr>
        <w:t xml:space="preserve"> — </w:t>
      </w:r>
      <w:r w:rsidR="00464A3D" w:rsidRPr="007F2C0D">
        <w:rPr>
          <w:i/>
          <w:color w:val="008000"/>
          <w:sz w:val="28"/>
          <w:szCs w:val="28"/>
        </w:rPr>
        <w:t xml:space="preserve">смотреть вверх; поднять глаза; </w:t>
      </w:r>
      <w:r w:rsidR="00464A3D" w:rsidRPr="007F2C0D">
        <w:rPr>
          <w:i/>
          <w:color w:val="008000"/>
          <w:sz w:val="28"/>
          <w:szCs w:val="28"/>
          <w:lang w:val="de-DE"/>
        </w:rPr>
        <w:t>der</w:t>
      </w:r>
      <w:r w:rsidR="00464A3D" w:rsidRPr="007F2C0D">
        <w:rPr>
          <w:i/>
          <w:color w:val="008000"/>
          <w:sz w:val="28"/>
          <w:szCs w:val="28"/>
        </w:rPr>
        <w:t xml:space="preserve"> </w:t>
      </w:r>
      <w:r w:rsidR="00464A3D" w:rsidRPr="007F2C0D">
        <w:rPr>
          <w:i/>
          <w:color w:val="008000"/>
          <w:sz w:val="28"/>
          <w:szCs w:val="28"/>
          <w:lang w:val="de-DE"/>
        </w:rPr>
        <w:t>Fauteuil</w:t>
      </w:r>
      <w:r w:rsidR="007E4D3B" w:rsidRPr="007F2C0D">
        <w:rPr>
          <w:i/>
          <w:color w:val="008000"/>
          <w:sz w:val="28"/>
          <w:szCs w:val="28"/>
        </w:rPr>
        <w:t xml:space="preserve"> </w:t>
      </w:r>
      <w:r w:rsidR="00BF42CD" w:rsidRPr="00BF42CD">
        <w:rPr>
          <w:i/>
          <w:color w:val="008000"/>
          <w:sz w:val="28"/>
          <w:szCs w:val="28"/>
        </w:rPr>
        <w:t>[</w:t>
      </w:r>
      <w:r w:rsidR="00BF42CD">
        <w:rPr>
          <w:i/>
          <w:color w:val="008000"/>
          <w:sz w:val="28"/>
          <w:szCs w:val="28"/>
        </w:rPr>
        <w:t>фотёй</w:t>
      </w:r>
      <w:r w:rsidR="00BF42CD" w:rsidRPr="00BF42CD">
        <w:rPr>
          <w:i/>
          <w:color w:val="008000"/>
          <w:sz w:val="28"/>
          <w:szCs w:val="28"/>
        </w:rPr>
        <w:t xml:space="preserve">] </w:t>
      </w:r>
      <w:r w:rsidR="007E4D3B" w:rsidRPr="007F2C0D">
        <w:rPr>
          <w:i/>
          <w:color w:val="008000"/>
          <w:sz w:val="28"/>
          <w:szCs w:val="28"/>
        </w:rPr>
        <w:t xml:space="preserve">— </w:t>
      </w:r>
      <w:r w:rsidR="00464A3D" w:rsidRPr="007F2C0D">
        <w:rPr>
          <w:i/>
          <w:color w:val="008000"/>
          <w:sz w:val="28"/>
          <w:szCs w:val="28"/>
        </w:rPr>
        <w:t>кресло</w:t>
      </w:r>
      <w:r w:rsidR="00BF42CD">
        <w:rPr>
          <w:i/>
          <w:color w:val="008000"/>
          <w:sz w:val="28"/>
          <w:szCs w:val="28"/>
        </w:rPr>
        <w:t xml:space="preserve"> /франц./</w:t>
      </w:r>
      <w:r w:rsidR="00464A3D" w:rsidRPr="007F2C0D">
        <w:rPr>
          <w:color w:val="008000"/>
          <w:sz w:val="28"/>
          <w:szCs w:val="28"/>
        </w:rPr>
        <w:t>)</w:t>
      </w:r>
      <w:r w:rsidRPr="001859AE">
        <w:rPr>
          <w:sz w:val="28"/>
          <w:szCs w:val="28"/>
        </w:rPr>
        <w:t>,</w:t>
      </w:r>
      <w:r w:rsidR="00E2173E" w:rsidRPr="001859AE">
        <w:rPr>
          <w:sz w:val="28"/>
          <w:szCs w:val="28"/>
        </w:rPr>
        <w:t xml:space="preserve"> </w:t>
      </w:r>
      <w:r w:rsidRPr="00307785">
        <w:rPr>
          <w:sz w:val="28"/>
          <w:szCs w:val="28"/>
          <w:lang w:val="de-DE"/>
        </w:rPr>
        <w:t>ihm</w:t>
      </w:r>
      <w:r w:rsidR="00E2173E" w:rsidRPr="001859AE">
        <w:rPr>
          <w:sz w:val="28"/>
          <w:szCs w:val="28"/>
        </w:rPr>
        <w:t xml:space="preserve"> </w:t>
      </w:r>
      <w:r w:rsidRPr="00307785">
        <w:rPr>
          <w:sz w:val="28"/>
          <w:szCs w:val="28"/>
          <w:lang w:val="de-DE"/>
        </w:rPr>
        <w:t>nur</w:t>
      </w:r>
      <w:r w:rsidR="00E2173E" w:rsidRPr="001859AE">
        <w:rPr>
          <w:sz w:val="28"/>
          <w:szCs w:val="28"/>
        </w:rPr>
        <w:t xml:space="preserve"> </w:t>
      </w:r>
      <w:r w:rsidRPr="00307785">
        <w:rPr>
          <w:sz w:val="28"/>
          <w:szCs w:val="28"/>
          <w:lang w:val="de-DE"/>
        </w:rPr>
        <w:t>ein</w:t>
      </w:r>
      <w:r w:rsidR="00E2173E" w:rsidRPr="001859AE">
        <w:rPr>
          <w:sz w:val="28"/>
          <w:szCs w:val="28"/>
        </w:rPr>
        <w:t xml:space="preserve"> </w:t>
      </w:r>
      <w:r w:rsidRPr="00307785">
        <w:rPr>
          <w:sz w:val="28"/>
          <w:szCs w:val="28"/>
          <w:lang w:val="de-DE"/>
        </w:rPr>
        <w:t>hartes</w:t>
      </w:r>
      <w:r w:rsidR="00E2173E" w:rsidRPr="001859AE">
        <w:rPr>
          <w:sz w:val="28"/>
          <w:szCs w:val="28"/>
        </w:rPr>
        <w:t xml:space="preserve"> </w:t>
      </w:r>
      <w:r w:rsidRPr="001859AE">
        <w:rPr>
          <w:sz w:val="28"/>
          <w:szCs w:val="28"/>
        </w:rPr>
        <w:t>„</w:t>
      </w:r>
      <w:r w:rsidRPr="00307785">
        <w:rPr>
          <w:sz w:val="28"/>
          <w:szCs w:val="28"/>
          <w:lang w:val="de-DE"/>
        </w:rPr>
        <w:t>Morgen</w:t>
      </w:r>
      <w:r w:rsidRPr="001859AE">
        <w:rPr>
          <w:sz w:val="28"/>
          <w:szCs w:val="28"/>
        </w:rPr>
        <w:t>“</w:t>
      </w:r>
      <w:r w:rsidR="00E2173E" w:rsidRPr="001859AE">
        <w:rPr>
          <w:sz w:val="28"/>
          <w:szCs w:val="28"/>
        </w:rPr>
        <w:t xml:space="preserve"> </w:t>
      </w:r>
      <w:r w:rsidRPr="00307785">
        <w:rPr>
          <w:sz w:val="28"/>
          <w:szCs w:val="28"/>
          <w:lang w:val="de-DE"/>
        </w:rPr>
        <w:t>zur</w:t>
      </w:r>
      <w:r w:rsidRPr="001859AE">
        <w:rPr>
          <w:sz w:val="28"/>
          <w:szCs w:val="28"/>
        </w:rPr>
        <w:t>ü</w:t>
      </w:r>
      <w:r w:rsidRPr="00307785">
        <w:rPr>
          <w:sz w:val="28"/>
          <w:szCs w:val="28"/>
          <w:lang w:val="de-DE"/>
        </w:rPr>
        <w:t>ck</w:t>
      </w:r>
      <w:r w:rsidR="00464A3D">
        <w:rPr>
          <w:sz w:val="28"/>
          <w:szCs w:val="28"/>
        </w:rPr>
        <w:t xml:space="preserve"> </w:t>
      </w:r>
      <w:r w:rsidR="00464A3D" w:rsidRPr="007F2C0D">
        <w:rPr>
          <w:color w:val="008000"/>
          <w:sz w:val="28"/>
          <w:szCs w:val="28"/>
        </w:rPr>
        <w:t xml:space="preserve">(ему в ответ лишь </w:t>
      </w:r>
      <w:r w:rsidR="00464A3D" w:rsidRPr="007F2C0D">
        <w:rPr>
          <w:color w:val="008000"/>
          <w:sz w:val="28"/>
          <w:szCs w:val="28"/>
          <w:lang w:val="de-DE"/>
        </w:rPr>
        <w:t>c</w:t>
      </w:r>
      <w:r w:rsidR="00464A3D" w:rsidRPr="007F2C0D">
        <w:rPr>
          <w:color w:val="008000"/>
          <w:sz w:val="28"/>
          <w:szCs w:val="28"/>
        </w:rPr>
        <w:t xml:space="preserve">ухо: «жесткое» „доброе утро“; </w:t>
      </w:r>
      <w:r w:rsidR="00464A3D" w:rsidRPr="007F2C0D">
        <w:rPr>
          <w:i/>
          <w:color w:val="008000"/>
          <w:sz w:val="28"/>
          <w:szCs w:val="28"/>
          <w:lang w:val="de-DE"/>
        </w:rPr>
        <w:t>zur</w:t>
      </w:r>
      <w:r w:rsidR="00464A3D" w:rsidRPr="007F2C0D">
        <w:rPr>
          <w:i/>
          <w:color w:val="008000"/>
          <w:sz w:val="28"/>
          <w:szCs w:val="28"/>
        </w:rPr>
        <w:t>ü</w:t>
      </w:r>
      <w:r w:rsidR="00464A3D" w:rsidRPr="007F2C0D">
        <w:rPr>
          <w:i/>
          <w:color w:val="008000"/>
          <w:sz w:val="28"/>
          <w:szCs w:val="28"/>
          <w:lang w:val="de-DE"/>
        </w:rPr>
        <w:t>ckknurren</w:t>
      </w:r>
      <w:r w:rsidR="007E4D3B" w:rsidRPr="007F2C0D">
        <w:rPr>
          <w:i/>
          <w:color w:val="008000"/>
          <w:sz w:val="28"/>
          <w:szCs w:val="28"/>
        </w:rPr>
        <w:t xml:space="preserve"> — </w:t>
      </w:r>
      <w:r w:rsidR="00464A3D" w:rsidRPr="007F2C0D">
        <w:rPr>
          <w:i/>
          <w:color w:val="008000"/>
          <w:sz w:val="28"/>
          <w:szCs w:val="28"/>
        </w:rPr>
        <w:t>прорычать в ответ</w:t>
      </w:r>
      <w:r w:rsidR="00464A3D" w:rsidRPr="007F2C0D">
        <w:rPr>
          <w:color w:val="008000"/>
          <w:sz w:val="28"/>
          <w:szCs w:val="28"/>
        </w:rPr>
        <w:t>)</w:t>
      </w:r>
      <w:r w:rsidRPr="001859AE">
        <w:rPr>
          <w:sz w:val="28"/>
          <w:szCs w:val="28"/>
        </w:rPr>
        <w:t>.</w:t>
      </w:r>
      <w:r w:rsidR="00E2173E" w:rsidRPr="001859AE">
        <w:rPr>
          <w:sz w:val="28"/>
          <w:szCs w:val="28"/>
        </w:rPr>
        <w:t xml:space="preserve"> </w:t>
      </w:r>
      <w:r w:rsidRPr="00464A3D">
        <w:rPr>
          <w:sz w:val="28"/>
          <w:szCs w:val="28"/>
        </w:rPr>
        <w:t>„</w:t>
      </w:r>
      <w:r w:rsidRPr="00307785">
        <w:rPr>
          <w:sz w:val="28"/>
          <w:szCs w:val="28"/>
          <w:lang w:val="de-DE"/>
        </w:rPr>
        <w:t>Ist</w:t>
      </w:r>
      <w:r w:rsidR="00E2173E" w:rsidRPr="00464A3D">
        <w:rPr>
          <w:sz w:val="28"/>
          <w:szCs w:val="28"/>
        </w:rPr>
        <w:t xml:space="preserve"> </w:t>
      </w:r>
      <w:r w:rsidRPr="00307785">
        <w:rPr>
          <w:sz w:val="28"/>
          <w:szCs w:val="28"/>
          <w:lang w:val="de-DE"/>
        </w:rPr>
        <w:t>die</w:t>
      </w:r>
      <w:r w:rsidR="00E2173E" w:rsidRPr="00464A3D">
        <w:rPr>
          <w:sz w:val="28"/>
          <w:szCs w:val="28"/>
        </w:rPr>
        <w:t xml:space="preserve"> </w:t>
      </w:r>
      <w:r w:rsidRPr="00307785">
        <w:rPr>
          <w:sz w:val="28"/>
          <w:szCs w:val="28"/>
          <w:lang w:val="de-DE"/>
        </w:rPr>
        <w:t>Mama</w:t>
      </w:r>
      <w:r w:rsidR="00E2173E" w:rsidRPr="00464A3D">
        <w:rPr>
          <w:sz w:val="28"/>
          <w:szCs w:val="28"/>
        </w:rPr>
        <w:t xml:space="preserve"> </w:t>
      </w:r>
      <w:r w:rsidRPr="00307785">
        <w:rPr>
          <w:sz w:val="28"/>
          <w:szCs w:val="28"/>
          <w:lang w:val="de-DE"/>
        </w:rPr>
        <w:t>schon</w:t>
      </w:r>
      <w:r w:rsidR="00E2173E" w:rsidRPr="00464A3D">
        <w:rPr>
          <w:sz w:val="28"/>
          <w:szCs w:val="28"/>
        </w:rPr>
        <w:t xml:space="preserve"> </w:t>
      </w:r>
      <w:r w:rsidRPr="00307785">
        <w:rPr>
          <w:sz w:val="28"/>
          <w:szCs w:val="28"/>
          <w:lang w:val="de-DE"/>
        </w:rPr>
        <w:t>unten</w:t>
      </w:r>
      <w:r w:rsidR="00464A3D" w:rsidRPr="00464A3D">
        <w:rPr>
          <w:sz w:val="28"/>
          <w:szCs w:val="28"/>
        </w:rPr>
        <w:t xml:space="preserve"> </w:t>
      </w:r>
      <w:r w:rsidR="00464A3D" w:rsidRPr="007F2C0D">
        <w:rPr>
          <w:color w:val="008000"/>
          <w:sz w:val="28"/>
          <w:szCs w:val="28"/>
        </w:rPr>
        <w:t>(мама уже вни</w:t>
      </w:r>
      <w:r w:rsidR="00D90E95" w:rsidRPr="007F2C0D">
        <w:rPr>
          <w:color w:val="008000"/>
          <w:sz w:val="28"/>
          <w:szCs w:val="28"/>
        </w:rPr>
        <w:t>з</w:t>
      </w:r>
      <w:r w:rsidR="00464A3D" w:rsidRPr="007F2C0D">
        <w:rPr>
          <w:color w:val="008000"/>
          <w:sz w:val="28"/>
          <w:szCs w:val="28"/>
        </w:rPr>
        <w:t>у)</w:t>
      </w:r>
      <w:r w:rsidRPr="00464A3D">
        <w:rPr>
          <w:sz w:val="28"/>
          <w:szCs w:val="28"/>
        </w:rPr>
        <w:t>?“</w:t>
      </w:r>
      <w:r w:rsidR="00E2173E" w:rsidRPr="00464A3D">
        <w:rPr>
          <w:sz w:val="28"/>
          <w:szCs w:val="28"/>
        </w:rPr>
        <w:t xml:space="preserve"> </w:t>
      </w:r>
      <w:r w:rsidRPr="00307785">
        <w:rPr>
          <w:sz w:val="28"/>
          <w:szCs w:val="28"/>
          <w:lang w:val="de-DE"/>
        </w:rPr>
        <w:t>Edgar</w:t>
      </w:r>
      <w:r w:rsidR="00E2173E" w:rsidRPr="00464A3D">
        <w:rPr>
          <w:sz w:val="28"/>
          <w:szCs w:val="28"/>
        </w:rPr>
        <w:t xml:space="preserve"> </w:t>
      </w:r>
      <w:r w:rsidRPr="00307785">
        <w:rPr>
          <w:sz w:val="28"/>
          <w:szCs w:val="28"/>
          <w:lang w:val="de-DE"/>
        </w:rPr>
        <w:t>blickte</w:t>
      </w:r>
      <w:r w:rsidR="00E2173E" w:rsidRPr="00464A3D">
        <w:rPr>
          <w:sz w:val="28"/>
          <w:szCs w:val="28"/>
        </w:rPr>
        <w:t xml:space="preserve"> </w:t>
      </w:r>
      <w:r w:rsidRPr="00307785">
        <w:rPr>
          <w:sz w:val="28"/>
          <w:szCs w:val="28"/>
          <w:lang w:val="de-DE"/>
        </w:rPr>
        <w:t>in</w:t>
      </w:r>
      <w:r w:rsidR="00E2173E" w:rsidRPr="00464A3D">
        <w:rPr>
          <w:sz w:val="28"/>
          <w:szCs w:val="28"/>
        </w:rPr>
        <w:t xml:space="preserve"> </w:t>
      </w:r>
      <w:r w:rsidRPr="00307785">
        <w:rPr>
          <w:sz w:val="28"/>
          <w:szCs w:val="28"/>
          <w:lang w:val="de-DE"/>
        </w:rPr>
        <w:t>die</w:t>
      </w:r>
      <w:r w:rsidR="00E2173E" w:rsidRPr="00464A3D">
        <w:rPr>
          <w:sz w:val="28"/>
          <w:szCs w:val="28"/>
        </w:rPr>
        <w:t xml:space="preserve"> </w:t>
      </w:r>
      <w:r w:rsidRPr="00307785">
        <w:rPr>
          <w:sz w:val="28"/>
          <w:szCs w:val="28"/>
          <w:lang w:val="de-DE"/>
        </w:rPr>
        <w:t>Zeitung</w:t>
      </w:r>
      <w:r w:rsidRPr="00464A3D">
        <w:rPr>
          <w:sz w:val="28"/>
          <w:szCs w:val="28"/>
        </w:rPr>
        <w:t>:</w:t>
      </w:r>
      <w:r w:rsidR="00E2173E" w:rsidRPr="00464A3D">
        <w:rPr>
          <w:sz w:val="28"/>
          <w:szCs w:val="28"/>
        </w:rPr>
        <w:t xml:space="preserve"> </w:t>
      </w:r>
      <w:r w:rsidRPr="00464A3D">
        <w:rPr>
          <w:sz w:val="28"/>
          <w:szCs w:val="28"/>
        </w:rPr>
        <w:t>„</w:t>
      </w:r>
      <w:r w:rsidRPr="00307785">
        <w:rPr>
          <w:sz w:val="28"/>
          <w:szCs w:val="28"/>
          <w:lang w:val="de-DE"/>
        </w:rPr>
        <w:t>Ich</w:t>
      </w:r>
      <w:r w:rsidR="00E2173E" w:rsidRPr="00464A3D">
        <w:rPr>
          <w:sz w:val="28"/>
          <w:szCs w:val="28"/>
        </w:rPr>
        <w:t xml:space="preserve"> </w:t>
      </w:r>
      <w:r w:rsidRPr="00307785">
        <w:rPr>
          <w:sz w:val="28"/>
          <w:szCs w:val="28"/>
          <w:lang w:val="de-DE"/>
        </w:rPr>
        <w:t>wei</w:t>
      </w:r>
      <w:r w:rsidRPr="00464A3D">
        <w:rPr>
          <w:sz w:val="28"/>
          <w:szCs w:val="28"/>
        </w:rPr>
        <w:t>ß</w:t>
      </w:r>
      <w:r w:rsidR="00E2173E" w:rsidRPr="00464A3D">
        <w:rPr>
          <w:sz w:val="28"/>
          <w:szCs w:val="28"/>
        </w:rPr>
        <w:t xml:space="preserve"> </w:t>
      </w:r>
      <w:r w:rsidRPr="00307785">
        <w:rPr>
          <w:sz w:val="28"/>
          <w:szCs w:val="28"/>
          <w:lang w:val="de-DE"/>
        </w:rPr>
        <w:t>nicht</w:t>
      </w:r>
      <w:r w:rsidR="00464A3D" w:rsidRPr="00464A3D">
        <w:rPr>
          <w:sz w:val="28"/>
          <w:szCs w:val="28"/>
        </w:rPr>
        <w:t xml:space="preserve"> </w:t>
      </w:r>
      <w:r w:rsidR="00464A3D" w:rsidRPr="007F2C0D">
        <w:rPr>
          <w:color w:val="008000"/>
          <w:sz w:val="28"/>
          <w:szCs w:val="28"/>
        </w:rPr>
        <w:t>(Эдгар продолжал смотреть: «смотрел» в газету: я не знаю)</w:t>
      </w:r>
      <w:r w:rsidRPr="00464A3D">
        <w:rPr>
          <w:sz w:val="28"/>
          <w:szCs w:val="28"/>
        </w:rPr>
        <w:t>.“</w:t>
      </w:r>
    </w:p>
    <w:p w:rsidR="00214E84" w:rsidRDefault="00214E84" w:rsidP="001B2DE8">
      <w:pPr>
        <w:pStyle w:val="dropcap"/>
        <w:spacing w:line="360" w:lineRule="auto"/>
        <w:rPr>
          <w:sz w:val="28"/>
          <w:szCs w:val="28"/>
          <w:lang w:val="de-DE"/>
        </w:rPr>
      </w:pPr>
    </w:p>
    <w:p w:rsidR="00246167" w:rsidRDefault="0074578E" w:rsidP="001B2DE8">
      <w:pPr>
        <w:pStyle w:val="dropcap"/>
        <w:spacing w:line="360" w:lineRule="auto"/>
        <w:rPr>
          <w:sz w:val="28"/>
          <w:szCs w:val="28"/>
          <w:lang w:val="de-DE"/>
        </w:rPr>
      </w:pPr>
      <w:r w:rsidRPr="00307785">
        <w:rPr>
          <w:sz w:val="28"/>
          <w:szCs w:val="28"/>
          <w:lang w:val="de-DE"/>
        </w:rPr>
        <w:t>Dem Baron wies er zuerst die Zähne. Als der morgens herabkam und ihn im Vorübergehen herzlich mit einem „Servus, Edi“ begrüßte, knurrte Edgar, der, ohne aufzuschauen, im Fauteuil sitzen blieb, ihm nur ein hartes „Morgen“ zurück. „Ist die Mama schon unten?“ Edgar blickte in die Zeitung: „Ich weiß nicht.“</w:t>
      </w:r>
    </w:p>
    <w:p w:rsidR="00214E84" w:rsidRDefault="00214E84" w:rsidP="00464A3D">
      <w:pPr>
        <w:pStyle w:val="dropcap"/>
        <w:spacing w:line="360" w:lineRule="auto"/>
        <w:rPr>
          <w:sz w:val="28"/>
          <w:szCs w:val="28"/>
          <w:lang w:val="de-DE"/>
        </w:rPr>
      </w:pPr>
    </w:p>
    <w:p w:rsidR="00464A3D" w:rsidRPr="00307785" w:rsidRDefault="00464A3D" w:rsidP="00464A3D">
      <w:pPr>
        <w:pStyle w:val="dropcap"/>
        <w:spacing w:line="360" w:lineRule="auto"/>
        <w:rPr>
          <w:sz w:val="28"/>
          <w:szCs w:val="28"/>
          <w:lang w:val="de-DE"/>
        </w:rPr>
      </w:pPr>
      <w:r w:rsidRPr="00307785">
        <w:rPr>
          <w:sz w:val="28"/>
          <w:szCs w:val="28"/>
          <w:lang w:val="de-DE"/>
        </w:rPr>
        <w:t>Der Baron stutzte</w:t>
      </w:r>
      <w:r w:rsidR="00BF42CD" w:rsidRPr="00BF42CD">
        <w:rPr>
          <w:sz w:val="28"/>
          <w:szCs w:val="28"/>
          <w:lang w:val="en-US"/>
        </w:rPr>
        <w:t xml:space="preserve"> </w:t>
      </w:r>
      <w:r w:rsidR="00BF42CD" w:rsidRPr="007F2C0D">
        <w:rPr>
          <w:color w:val="008000"/>
          <w:sz w:val="28"/>
          <w:szCs w:val="28"/>
          <w:lang w:val="de-DE"/>
        </w:rPr>
        <w:t>(</w:t>
      </w:r>
      <w:r w:rsidR="00BF42CD" w:rsidRPr="007F2C0D">
        <w:rPr>
          <w:color w:val="008000"/>
          <w:sz w:val="28"/>
          <w:szCs w:val="28"/>
        </w:rPr>
        <w:t>барон</w:t>
      </w:r>
      <w:r w:rsidR="00BF42CD" w:rsidRPr="007F2C0D">
        <w:rPr>
          <w:color w:val="008000"/>
          <w:sz w:val="28"/>
          <w:szCs w:val="28"/>
          <w:lang w:val="de-DE"/>
        </w:rPr>
        <w:t xml:space="preserve"> </w:t>
      </w:r>
      <w:r w:rsidR="00BF42CD" w:rsidRPr="007F2C0D">
        <w:rPr>
          <w:color w:val="008000"/>
          <w:sz w:val="28"/>
          <w:szCs w:val="28"/>
        </w:rPr>
        <w:t>опешил</w:t>
      </w:r>
      <w:r w:rsidR="00BF42CD">
        <w:rPr>
          <w:color w:val="008000"/>
          <w:sz w:val="28"/>
          <w:szCs w:val="28"/>
          <w:lang w:val="de-DE"/>
        </w:rPr>
        <w:t>)</w:t>
      </w:r>
      <w:r w:rsidRPr="00307785">
        <w:rPr>
          <w:sz w:val="28"/>
          <w:szCs w:val="28"/>
          <w:lang w:val="de-DE"/>
        </w:rPr>
        <w:t>. Was war das auf einmal</w:t>
      </w:r>
      <w:r w:rsidRPr="00464A3D">
        <w:rPr>
          <w:sz w:val="28"/>
          <w:szCs w:val="28"/>
          <w:lang w:val="de-DE"/>
        </w:rPr>
        <w:t xml:space="preserve"> </w:t>
      </w:r>
      <w:r w:rsidR="00BF42CD">
        <w:rPr>
          <w:color w:val="008000"/>
          <w:sz w:val="28"/>
          <w:szCs w:val="28"/>
        </w:rPr>
        <w:t>(ч</w:t>
      </w:r>
      <w:r w:rsidRPr="007F2C0D">
        <w:rPr>
          <w:color w:val="008000"/>
          <w:sz w:val="28"/>
          <w:szCs w:val="28"/>
        </w:rPr>
        <w:t>то это с ним: «что это было вдруг»)</w:t>
      </w:r>
      <w:r w:rsidRPr="00464A3D">
        <w:rPr>
          <w:sz w:val="28"/>
          <w:szCs w:val="28"/>
        </w:rPr>
        <w:t>? „</w:t>
      </w:r>
      <w:r w:rsidRPr="00307785">
        <w:rPr>
          <w:sz w:val="28"/>
          <w:szCs w:val="28"/>
          <w:lang w:val="de-DE"/>
        </w:rPr>
        <w:t>Schlecht</w:t>
      </w:r>
      <w:r w:rsidRPr="00464A3D">
        <w:rPr>
          <w:sz w:val="28"/>
          <w:szCs w:val="28"/>
        </w:rPr>
        <w:t xml:space="preserve"> </w:t>
      </w:r>
      <w:r w:rsidRPr="00307785">
        <w:rPr>
          <w:sz w:val="28"/>
          <w:szCs w:val="28"/>
          <w:lang w:val="de-DE"/>
        </w:rPr>
        <w:t>geschlafen</w:t>
      </w:r>
      <w:r w:rsidRPr="00464A3D">
        <w:rPr>
          <w:sz w:val="28"/>
          <w:szCs w:val="28"/>
        </w:rPr>
        <w:t xml:space="preserve">, </w:t>
      </w:r>
      <w:r w:rsidRPr="00307785">
        <w:rPr>
          <w:sz w:val="28"/>
          <w:szCs w:val="28"/>
          <w:lang w:val="de-DE"/>
        </w:rPr>
        <w:t>Edi</w:t>
      </w:r>
      <w:r w:rsidRPr="00464A3D">
        <w:rPr>
          <w:sz w:val="28"/>
          <w:szCs w:val="28"/>
        </w:rPr>
        <w:t xml:space="preserve">, </w:t>
      </w:r>
      <w:r w:rsidRPr="00307785">
        <w:rPr>
          <w:sz w:val="28"/>
          <w:szCs w:val="28"/>
          <w:lang w:val="de-DE"/>
        </w:rPr>
        <w:t>was</w:t>
      </w:r>
      <w:r w:rsidRPr="00464A3D">
        <w:rPr>
          <w:sz w:val="28"/>
          <w:szCs w:val="28"/>
        </w:rPr>
        <w:t xml:space="preserve"> </w:t>
      </w:r>
      <w:r w:rsidRPr="007F2C0D">
        <w:rPr>
          <w:color w:val="008000"/>
          <w:sz w:val="28"/>
          <w:szCs w:val="28"/>
        </w:rPr>
        <w:t>(что, Эди, плохо спал)</w:t>
      </w:r>
      <w:r w:rsidRPr="00464A3D">
        <w:rPr>
          <w:sz w:val="28"/>
          <w:szCs w:val="28"/>
        </w:rPr>
        <w:t xml:space="preserve">?“ </w:t>
      </w:r>
      <w:r w:rsidRPr="00307785">
        <w:rPr>
          <w:sz w:val="28"/>
          <w:szCs w:val="28"/>
          <w:lang w:val="de-DE"/>
        </w:rPr>
        <w:t>Ein</w:t>
      </w:r>
      <w:r w:rsidRPr="00464A3D">
        <w:rPr>
          <w:sz w:val="28"/>
          <w:szCs w:val="28"/>
        </w:rPr>
        <w:t xml:space="preserve"> </w:t>
      </w:r>
      <w:r w:rsidRPr="00307785">
        <w:rPr>
          <w:sz w:val="28"/>
          <w:szCs w:val="28"/>
          <w:lang w:val="de-DE"/>
        </w:rPr>
        <w:t>Scherz</w:t>
      </w:r>
      <w:r w:rsidRPr="00464A3D">
        <w:rPr>
          <w:sz w:val="28"/>
          <w:szCs w:val="28"/>
        </w:rPr>
        <w:t xml:space="preserve"> </w:t>
      </w:r>
      <w:r w:rsidRPr="00307785">
        <w:rPr>
          <w:sz w:val="28"/>
          <w:szCs w:val="28"/>
          <w:lang w:val="de-DE"/>
        </w:rPr>
        <w:t>sollte</w:t>
      </w:r>
      <w:r w:rsidRPr="00464A3D">
        <w:rPr>
          <w:sz w:val="28"/>
          <w:szCs w:val="28"/>
        </w:rPr>
        <w:t xml:space="preserve"> </w:t>
      </w:r>
      <w:r w:rsidRPr="00307785">
        <w:rPr>
          <w:sz w:val="28"/>
          <w:szCs w:val="28"/>
          <w:lang w:val="de-DE"/>
        </w:rPr>
        <w:t>wie</w:t>
      </w:r>
      <w:r w:rsidRPr="00464A3D">
        <w:rPr>
          <w:sz w:val="28"/>
          <w:szCs w:val="28"/>
        </w:rPr>
        <w:t xml:space="preserve"> </w:t>
      </w:r>
      <w:r w:rsidRPr="00307785">
        <w:rPr>
          <w:sz w:val="28"/>
          <w:szCs w:val="28"/>
          <w:lang w:val="de-DE"/>
        </w:rPr>
        <w:t>immer</w:t>
      </w:r>
      <w:r w:rsidRPr="00464A3D">
        <w:rPr>
          <w:sz w:val="28"/>
          <w:szCs w:val="28"/>
        </w:rPr>
        <w:t xml:space="preserve"> </w:t>
      </w:r>
      <w:r w:rsidRPr="00307785">
        <w:rPr>
          <w:sz w:val="28"/>
          <w:szCs w:val="28"/>
          <w:lang w:val="de-DE"/>
        </w:rPr>
        <w:t>hin</w:t>
      </w:r>
      <w:r w:rsidRPr="00464A3D">
        <w:rPr>
          <w:sz w:val="28"/>
          <w:szCs w:val="28"/>
        </w:rPr>
        <w:t>ü</w:t>
      </w:r>
      <w:r w:rsidRPr="00307785">
        <w:rPr>
          <w:sz w:val="28"/>
          <w:szCs w:val="28"/>
          <w:lang w:val="de-DE"/>
        </w:rPr>
        <w:t>berhelfen</w:t>
      </w:r>
      <w:r>
        <w:rPr>
          <w:sz w:val="28"/>
          <w:szCs w:val="28"/>
        </w:rPr>
        <w:t xml:space="preserve"> </w:t>
      </w:r>
      <w:r w:rsidRPr="007F2C0D">
        <w:rPr>
          <w:color w:val="008000"/>
          <w:sz w:val="28"/>
          <w:szCs w:val="28"/>
        </w:rPr>
        <w:t>(шутка должна была как всегда помочь выбраться из затруднения: «помочь на ту сторону»)</w:t>
      </w:r>
      <w:r w:rsidRPr="00464A3D">
        <w:rPr>
          <w:sz w:val="28"/>
          <w:szCs w:val="28"/>
        </w:rPr>
        <w:t xml:space="preserve">. </w:t>
      </w:r>
      <w:r w:rsidRPr="00307785">
        <w:rPr>
          <w:sz w:val="28"/>
          <w:szCs w:val="28"/>
          <w:lang w:val="de-DE"/>
        </w:rPr>
        <w:t>Aber</w:t>
      </w:r>
      <w:r w:rsidRPr="00464A3D">
        <w:rPr>
          <w:sz w:val="28"/>
          <w:szCs w:val="28"/>
        </w:rPr>
        <w:t xml:space="preserve"> </w:t>
      </w:r>
      <w:r w:rsidRPr="00307785">
        <w:rPr>
          <w:sz w:val="28"/>
          <w:szCs w:val="28"/>
          <w:lang w:val="de-DE"/>
        </w:rPr>
        <w:t>Edgar</w:t>
      </w:r>
      <w:r w:rsidRPr="00464A3D">
        <w:rPr>
          <w:sz w:val="28"/>
          <w:szCs w:val="28"/>
        </w:rPr>
        <w:t xml:space="preserve"> </w:t>
      </w:r>
      <w:r w:rsidRPr="00307785">
        <w:rPr>
          <w:sz w:val="28"/>
          <w:szCs w:val="28"/>
          <w:lang w:val="de-DE"/>
        </w:rPr>
        <w:t>warf</w:t>
      </w:r>
      <w:r w:rsidRPr="00464A3D">
        <w:rPr>
          <w:sz w:val="28"/>
          <w:szCs w:val="28"/>
        </w:rPr>
        <w:t xml:space="preserve"> </w:t>
      </w:r>
      <w:r w:rsidRPr="00307785">
        <w:rPr>
          <w:sz w:val="28"/>
          <w:szCs w:val="28"/>
          <w:lang w:val="de-DE"/>
        </w:rPr>
        <w:t>ihm</w:t>
      </w:r>
      <w:r w:rsidRPr="00464A3D">
        <w:rPr>
          <w:sz w:val="28"/>
          <w:szCs w:val="28"/>
        </w:rPr>
        <w:t xml:space="preserve"> </w:t>
      </w:r>
      <w:r w:rsidRPr="00307785">
        <w:rPr>
          <w:sz w:val="28"/>
          <w:szCs w:val="28"/>
          <w:lang w:val="de-DE"/>
        </w:rPr>
        <w:t>nur</w:t>
      </w:r>
      <w:r w:rsidRPr="00464A3D">
        <w:rPr>
          <w:sz w:val="28"/>
          <w:szCs w:val="28"/>
        </w:rPr>
        <w:t xml:space="preserve"> </w:t>
      </w:r>
      <w:r w:rsidRPr="00307785">
        <w:rPr>
          <w:sz w:val="28"/>
          <w:szCs w:val="28"/>
          <w:lang w:val="de-DE"/>
        </w:rPr>
        <w:t>wieder</w:t>
      </w:r>
      <w:r w:rsidRPr="00464A3D">
        <w:rPr>
          <w:sz w:val="28"/>
          <w:szCs w:val="28"/>
        </w:rPr>
        <w:t xml:space="preserve"> </w:t>
      </w:r>
      <w:r w:rsidRPr="00307785">
        <w:rPr>
          <w:sz w:val="28"/>
          <w:szCs w:val="28"/>
          <w:lang w:val="de-DE"/>
        </w:rPr>
        <w:t>ver</w:t>
      </w:r>
      <w:r w:rsidRPr="00464A3D">
        <w:rPr>
          <w:sz w:val="28"/>
          <w:szCs w:val="28"/>
        </w:rPr>
        <w:t>ä</w:t>
      </w:r>
      <w:r w:rsidRPr="00307785">
        <w:rPr>
          <w:sz w:val="28"/>
          <w:szCs w:val="28"/>
          <w:lang w:val="de-DE"/>
        </w:rPr>
        <w:t>chtlich</w:t>
      </w:r>
      <w:r w:rsidRPr="00464A3D">
        <w:rPr>
          <w:sz w:val="28"/>
          <w:szCs w:val="28"/>
        </w:rPr>
        <w:t xml:space="preserve"> </w:t>
      </w:r>
      <w:r w:rsidRPr="00307785">
        <w:rPr>
          <w:sz w:val="28"/>
          <w:szCs w:val="28"/>
          <w:lang w:val="de-DE"/>
        </w:rPr>
        <w:t>ein</w:t>
      </w:r>
      <w:r w:rsidRPr="00464A3D">
        <w:rPr>
          <w:sz w:val="28"/>
          <w:szCs w:val="28"/>
        </w:rPr>
        <w:t xml:space="preserve"> „</w:t>
      </w:r>
      <w:r w:rsidRPr="00307785">
        <w:rPr>
          <w:sz w:val="28"/>
          <w:szCs w:val="28"/>
          <w:lang w:val="de-DE"/>
        </w:rPr>
        <w:t>Nein</w:t>
      </w:r>
      <w:r w:rsidRPr="00464A3D">
        <w:rPr>
          <w:sz w:val="28"/>
          <w:szCs w:val="28"/>
        </w:rPr>
        <w:t xml:space="preserve">“ </w:t>
      </w:r>
      <w:r w:rsidRPr="00307785">
        <w:rPr>
          <w:sz w:val="28"/>
          <w:szCs w:val="28"/>
          <w:lang w:val="de-DE"/>
        </w:rPr>
        <w:t>hin</w:t>
      </w:r>
      <w:r w:rsidRPr="00464A3D">
        <w:rPr>
          <w:sz w:val="28"/>
          <w:szCs w:val="28"/>
        </w:rPr>
        <w:t xml:space="preserve"> </w:t>
      </w:r>
      <w:r w:rsidRPr="007F2C0D">
        <w:rPr>
          <w:color w:val="008000"/>
          <w:sz w:val="28"/>
          <w:szCs w:val="28"/>
        </w:rPr>
        <w:t xml:space="preserve">(но Эдгар снова лишь презрительно бросил ему «нет»; </w:t>
      </w:r>
      <w:r w:rsidRPr="007F2C0D">
        <w:rPr>
          <w:i/>
          <w:color w:val="008000"/>
          <w:sz w:val="28"/>
          <w:szCs w:val="28"/>
          <w:lang w:val="de-DE"/>
        </w:rPr>
        <w:t>hinwerfen</w:t>
      </w:r>
      <w:r w:rsidR="007E4D3B" w:rsidRPr="007F2C0D">
        <w:rPr>
          <w:i/>
          <w:color w:val="008000"/>
          <w:sz w:val="28"/>
          <w:szCs w:val="28"/>
        </w:rPr>
        <w:t xml:space="preserve"> — </w:t>
      </w:r>
      <w:r w:rsidRPr="007F2C0D">
        <w:rPr>
          <w:i/>
          <w:color w:val="008000"/>
          <w:sz w:val="28"/>
          <w:szCs w:val="28"/>
        </w:rPr>
        <w:t>бросать туда; бросать кому-л.</w:t>
      </w:r>
      <w:r w:rsidR="00BF42CD" w:rsidRPr="00BF42CD">
        <w:rPr>
          <w:i/>
          <w:color w:val="008000"/>
          <w:sz w:val="28"/>
          <w:szCs w:val="28"/>
        </w:rPr>
        <w:t xml:space="preserve">; </w:t>
      </w:r>
      <w:r w:rsidR="00BF42CD">
        <w:rPr>
          <w:i/>
          <w:color w:val="008000"/>
          <w:sz w:val="28"/>
          <w:szCs w:val="28"/>
          <w:lang w:val="en-US"/>
        </w:rPr>
        <w:t>verachten</w:t>
      </w:r>
      <w:r w:rsidR="00BF42CD" w:rsidRPr="00BF42CD">
        <w:rPr>
          <w:i/>
          <w:color w:val="008000"/>
          <w:sz w:val="28"/>
          <w:szCs w:val="28"/>
        </w:rPr>
        <w:t xml:space="preserve"> — </w:t>
      </w:r>
      <w:r w:rsidR="00BF42CD">
        <w:rPr>
          <w:i/>
          <w:color w:val="008000"/>
          <w:sz w:val="28"/>
          <w:szCs w:val="28"/>
        </w:rPr>
        <w:t>презирать</w:t>
      </w:r>
      <w:r w:rsidRPr="007F2C0D">
        <w:rPr>
          <w:color w:val="008000"/>
          <w:sz w:val="28"/>
          <w:szCs w:val="28"/>
        </w:rPr>
        <w:t>)</w:t>
      </w:r>
      <w:r w:rsidRPr="00464A3D">
        <w:rPr>
          <w:sz w:val="28"/>
          <w:szCs w:val="28"/>
        </w:rPr>
        <w:t xml:space="preserve"> </w:t>
      </w:r>
      <w:r w:rsidRPr="00307785">
        <w:rPr>
          <w:sz w:val="28"/>
          <w:szCs w:val="28"/>
          <w:lang w:val="de-DE"/>
        </w:rPr>
        <w:t>und</w:t>
      </w:r>
      <w:r w:rsidRPr="00464A3D">
        <w:rPr>
          <w:sz w:val="28"/>
          <w:szCs w:val="28"/>
        </w:rPr>
        <w:t xml:space="preserve"> </w:t>
      </w:r>
      <w:r w:rsidRPr="00307785">
        <w:rPr>
          <w:sz w:val="28"/>
          <w:szCs w:val="28"/>
          <w:lang w:val="de-DE"/>
        </w:rPr>
        <w:t>vertiefte</w:t>
      </w:r>
      <w:r w:rsidRPr="00464A3D">
        <w:rPr>
          <w:sz w:val="28"/>
          <w:szCs w:val="28"/>
        </w:rPr>
        <w:t xml:space="preserve"> </w:t>
      </w:r>
      <w:r w:rsidRPr="00307785">
        <w:rPr>
          <w:sz w:val="28"/>
          <w:szCs w:val="28"/>
          <w:lang w:val="de-DE"/>
        </w:rPr>
        <w:t>sich</w:t>
      </w:r>
      <w:r w:rsidRPr="00464A3D">
        <w:rPr>
          <w:sz w:val="28"/>
          <w:szCs w:val="28"/>
        </w:rPr>
        <w:t xml:space="preserve"> </w:t>
      </w:r>
      <w:r w:rsidRPr="00307785">
        <w:rPr>
          <w:sz w:val="28"/>
          <w:szCs w:val="28"/>
          <w:lang w:val="de-DE"/>
        </w:rPr>
        <w:t>neuerdings</w:t>
      </w:r>
      <w:r w:rsidRPr="00464A3D">
        <w:rPr>
          <w:sz w:val="28"/>
          <w:szCs w:val="28"/>
        </w:rPr>
        <w:t xml:space="preserve"> </w:t>
      </w:r>
      <w:r w:rsidRPr="00307785">
        <w:rPr>
          <w:sz w:val="28"/>
          <w:szCs w:val="28"/>
          <w:lang w:val="de-DE"/>
        </w:rPr>
        <w:t>in</w:t>
      </w:r>
      <w:r w:rsidRPr="00464A3D">
        <w:rPr>
          <w:sz w:val="28"/>
          <w:szCs w:val="28"/>
        </w:rPr>
        <w:t xml:space="preserve"> </w:t>
      </w:r>
      <w:r w:rsidRPr="00307785">
        <w:rPr>
          <w:sz w:val="28"/>
          <w:szCs w:val="28"/>
          <w:lang w:val="de-DE"/>
        </w:rPr>
        <w:t>die</w:t>
      </w:r>
      <w:r w:rsidRPr="00464A3D">
        <w:rPr>
          <w:sz w:val="28"/>
          <w:szCs w:val="28"/>
        </w:rPr>
        <w:t xml:space="preserve"> </w:t>
      </w:r>
      <w:r w:rsidRPr="00307785">
        <w:rPr>
          <w:sz w:val="28"/>
          <w:szCs w:val="28"/>
          <w:lang w:val="de-DE"/>
        </w:rPr>
        <w:t>Zeitung</w:t>
      </w:r>
      <w:r>
        <w:rPr>
          <w:sz w:val="28"/>
          <w:szCs w:val="28"/>
        </w:rPr>
        <w:t xml:space="preserve"> </w:t>
      </w:r>
      <w:r w:rsidRPr="007F2C0D">
        <w:rPr>
          <w:color w:val="008000"/>
          <w:sz w:val="28"/>
          <w:szCs w:val="28"/>
        </w:rPr>
        <w:t>(и снова углубился в газету)</w:t>
      </w:r>
      <w:r w:rsidRPr="00464A3D">
        <w:rPr>
          <w:sz w:val="28"/>
          <w:szCs w:val="28"/>
        </w:rPr>
        <w:t xml:space="preserve">. </w:t>
      </w:r>
      <w:r w:rsidRPr="003338F5">
        <w:rPr>
          <w:sz w:val="28"/>
          <w:szCs w:val="28"/>
        </w:rPr>
        <w:t>„</w:t>
      </w:r>
      <w:r w:rsidRPr="00307785">
        <w:rPr>
          <w:sz w:val="28"/>
          <w:szCs w:val="28"/>
          <w:lang w:val="de-DE"/>
        </w:rPr>
        <w:t>Dummer</w:t>
      </w:r>
      <w:r w:rsidRPr="003338F5">
        <w:rPr>
          <w:sz w:val="28"/>
          <w:szCs w:val="28"/>
        </w:rPr>
        <w:t xml:space="preserve"> </w:t>
      </w:r>
      <w:r w:rsidRPr="00307785">
        <w:rPr>
          <w:sz w:val="28"/>
          <w:szCs w:val="28"/>
          <w:lang w:val="de-DE"/>
        </w:rPr>
        <w:t>Bub</w:t>
      </w:r>
      <w:r w:rsidRPr="003338F5">
        <w:rPr>
          <w:sz w:val="28"/>
          <w:szCs w:val="28"/>
        </w:rPr>
        <w:t xml:space="preserve">“, </w:t>
      </w:r>
      <w:r w:rsidRPr="00307785">
        <w:rPr>
          <w:sz w:val="28"/>
          <w:szCs w:val="28"/>
          <w:lang w:val="de-DE"/>
        </w:rPr>
        <w:t>murmelte</w:t>
      </w:r>
      <w:r w:rsidRPr="003338F5">
        <w:rPr>
          <w:sz w:val="28"/>
          <w:szCs w:val="28"/>
        </w:rPr>
        <w:t xml:space="preserve"> </w:t>
      </w:r>
      <w:r w:rsidRPr="00307785">
        <w:rPr>
          <w:sz w:val="28"/>
          <w:szCs w:val="28"/>
          <w:lang w:val="de-DE"/>
        </w:rPr>
        <w:t>der</w:t>
      </w:r>
      <w:r w:rsidRPr="003338F5">
        <w:rPr>
          <w:sz w:val="28"/>
          <w:szCs w:val="28"/>
        </w:rPr>
        <w:t xml:space="preserve"> </w:t>
      </w:r>
      <w:r w:rsidRPr="00307785">
        <w:rPr>
          <w:sz w:val="28"/>
          <w:szCs w:val="28"/>
          <w:lang w:val="de-DE"/>
        </w:rPr>
        <w:t>Baron</w:t>
      </w:r>
      <w:r w:rsidRPr="003338F5">
        <w:rPr>
          <w:sz w:val="28"/>
          <w:szCs w:val="28"/>
        </w:rPr>
        <w:t xml:space="preserve"> </w:t>
      </w:r>
      <w:r w:rsidRPr="00307785">
        <w:rPr>
          <w:sz w:val="28"/>
          <w:szCs w:val="28"/>
          <w:lang w:val="de-DE"/>
        </w:rPr>
        <w:t>vor</w:t>
      </w:r>
      <w:r w:rsidRPr="003338F5">
        <w:rPr>
          <w:sz w:val="28"/>
          <w:szCs w:val="28"/>
        </w:rPr>
        <w:t xml:space="preserve"> </w:t>
      </w:r>
      <w:r w:rsidRPr="00307785">
        <w:rPr>
          <w:sz w:val="28"/>
          <w:szCs w:val="28"/>
          <w:lang w:val="de-DE"/>
        </w:rPr>
        <w:t>sich</w:t>
      </w:r>
      <w:r w:rsidRPr="003338F5">
        <w:rPr>
          <w:sz w:val="28"/>
          <w:szCs w:val="28"/>
        </w:rPr>
        <w:t xml:space="preserve"> </w:t>
      </w:r>
      <w:r w:rsidRPr="00307785">
        <w:rPr>
          <w:sz w:val="28"/>
          <w:szCs w:val="28"/>
          <w:lang w:val="de-DE"/>
        </w:rPr>
        <w:t>hin</w:t>
      </w:r>
      <w:r w:rsidRPr="003338F5">
        <w:rPr>
          <w:sz w:val="28"/>
          <w:szCs w:val="28"/>
        </w:rPr>
        <w:t xml:space="preserve"> </w:t>
      </w:r>
      <w:r w:rsidRPr="007F2C0D">
        <w:rPr>
          <w:color w:val="008000"/>
          <w:sz w:val="28"/>
          <w:szCs w:val="28"/>
        </w:rPr>
        <w:t>(глупый мальчишка,</w:t>
      </w:r>
      <w:r w:rsidR="007E4D3B" w:rsidRPr="007F2C0D">
        <w:rPr>
          <w:color w:val="008000"/>
          <w:sz w:val="28"/>
          <w:szCs w:val="28"/>
        </w:rPr>
        <w:t xml:space="preserve"> — </w:t>
      </w:r>
      <w:r w:rsidRPr="007F2C0D">
        <w:rPr>
          <w:color w:val="008000"/>
          <w:sz w:val="28"/>
          <w:szCs w:val="28"/>
        </w:rPr>
        <w:t>пробормотал барон про себя)</w:t>
      </w:r>
      <w:r w:rsidRPr="003338F5">
        <w:rPr>
          <w:sz w:val="28"/>
          <w:szCs w:val="28"/>
        </w:rPr>
        <w:t xml:space="preserve">, </w:t>
      </w:r>
      <w:r w:rsidRPr="00307785">
        <w:rPr>
          <w:sz w:val="28"/>
          <w:szCs w:val="28"/>
          <w:lang w:val="de-DE"/>
        </w:rPr>
        <w:t>zuckte</w:t>
      </w:r>
      <w:r w:rsidRPr="003338F5">
        <w:rPr>
          <w:sz w:val="28"/>
          <w:szCs w:val="28"/>
        </w:rPr>
        <w:t xml:space="preserve"> </w:t>
      </w:r>
      <w:r w:rsidRPr="00307785">
        <w:rPr>
          <w:sz w:val="28"/>
          <w:szCs w:val="28"/>
          <w:lang w:val="de-DE"/>
        </w:rPr>
        <w:t>die</w:t>
      </w:r>
      <w:r w:rsidRPr="003338F5">
        <w:rPr>
          <w:sz w:val="28"/>
          <w:szCs w:val="28"/>
        </w:rPr>
        <w:t xml:space="preserve"> </w:t>
      </w:r>
      <w:r w:rsidRPr="00307785">
        <w:rPr>
          <w:sz w:val="28"/>
          <w:szCs w:val="28"/>
          <w:lang w:val="de-DE"/>
        </w:rPr>
        <w:t>Achseln</w:t>
      </w:r>
      <w:r w:rsidRPr="003338F5">
        <w:rPr>
          <w:sz w:val="28"/>
          <w:szCs w:val="28"/>
        </w:rPr>
        <w:t xml:space="preserve"> </w:t>
      </w:r>
      <w:r w:rsidRPr="00307785">
        <w:rPr>
          <w:sz w:val="28"/>
          <w:szCs w:val="28"/>
          <w:lang w:val="de-DE"/>
        </w:rPr>
        <w:t>und</w:t>
      </w:r>
      <w:r w:rsidRPr="003338F5">
        <w:rPr>
          <w:sz w:val="28"/>
          <w:szCs w:val="28"/>
        </w:rPr>
        <w:t xml:space="preserve"> </w:t>
      </w:r>
      <w:r w:rsidRPr="00307785">
        <w:rPr>
          <w:sz w:val="28"/>
          <w:szCs w:val="28"/>
          <w:lang w:val="de-DE"/>
        </w:rPr>
        <w:t>ging</w:t>
      </w:r>
      <w:r w:rsidRPr="003338F5">
        <w:rPr>
          <w:sz w:val="28"/>
          <w:szCs w:val="28"/>
        </w:rPr>
        <w:t xml:space="preserve"> </w:t>
      </w:r>
      <w:r w:rsidRPr="00307785">
        <w:rPr>
          <w:sz w:val="28"/>
          <w:szCs w:val="28"/>
          <w:lang w:val="de-DE"/>
        </w:rPr>
        <w:t>weiter</w:t>
      </w:r>
      <w:r w:rsidR="003338F5">
        <w:rPr>
          <w:sz w:val="28"/>
          <w:szCs w:val="28"/>
        </w:rPr>
        <w:t xml:space="preserve"> </w:t>
      </w:r>
      <w:r w:rsidR="003338F5" w:rsidRPr="007F2C0D">
        <w:rPr>
          <w:color w:val="008000"/>
          <w:sz w:val="28"/>
          <w:szCs w:val="28"/>
        </w:rPr>
        <w:t xml:space="preserve">(пожал плечами и пошел дальше; </w:t>
      </w:r>
      <w:r w:rsidR="003338F5" w:rsidRPr="007F2C0D">
        <w:rPr>
          <w:i/>
          <w:color w:val="008000"/>
          <w:sz w:val="28"/>
          <w:szCs w:val="28"/>
          <w:lang w:val="de-DE"/>
        </w:rPr>
        <w:t>die</w:t>
      </w:r>
      <w:r w:rsidR="003338F5" w:rsidRPr="007F2C0D">
        <w:rPr>
          <w:i/>
          <w:color w:val="008000"/>
          <w:sz w:val="28"/>
          <w:szCs w:val="28"/>
        </w:rPr>
        <w:t xml:space="preserve"> </w:t>
      </w:r>
      <w:r w:rsidR="003338F5" w:rsidRPr="007F2C0D">
        <w:rPr>
          <w:i/>
          <w:color w:val="008000"/>
          <w:sz w:val="28"/>
          <w:szCs w:val="28"/>
          <w:lang w:val="de-DE"/>
        </w:rPr>
        <w:t>Achseln</w:t>
      </w:r>
      <w:r w:rsidR="003338F5" w:rsidRPr="007F2C0D">
        <w:rPr>
          <w:i/>
          <w:color w:val="008000"/>
          <w:sz w:val="28"/>
          <w:szCs w:val="28"/>
        </w:rPr>
        <w:t xml:space="preserve"> </w:t>
      </w:r>
      <w:r w:rsidR="003338F5" w:rsidRPr="007F2C0D">
        <w:rPr>
          <w:i/>
          <w:color w:val="008000"/>
          <w:sz w:val="28"/>
          <w:szCs w:val="28"/>
          <w:lang w:val="de-DE"/>
        </w:rPr>
        <w:t>zucken</w:t>
      </w:r>
      <w:r w:rsidR="007E4D3B" w:rsidRPr="007F2C0D">
        <w:rPr>
          <w:i/>
          <w:color w:val="008000"/>
          <w:sz w:val="28"/>
          <w:szCs w:val="28"/>
        </w:rPr>
        <w:t xml:space="preserve"> — </w:t>
      </w:r>
      <w:r w:rsidR="003338F5" w:rsidRPr="007F2C0D">
        <w:rPr>
          <w:i/>
          <w:color w:val="008000"/>
          <w:sz w:val="28"/>
          <w:szCs w:val="28"/>
        </w:rPr>
        <w:t xml:space="preserve">пожимать плечами; </w:t>
      </w:r>
      <w:r w:rsidR="003338F5" w:rsidRPr="007F2C0D">
        <w:rPr>
          <w:i/>
          <w:color w:val="008000"/>
          <w:sz w:val="28"/>
          <w:szCs w:val="28"/>
          <w:lang w:val="de-DE"/>
        </w:rPr>
        <w:t>die</w:t>
      </w:r>
      <w:r w:rsidR="003338F5" w:rsidRPr="007F2C0D">
        <w:rPr>
          <w:i/>
          <w:color w:val="008000"/>
          <w:sz w:val="28"/>
          <w:szCs w:val="28"/>
        </w:rPr>
        <w:t xml:space="preserve"> </w:t>
      </w:r>
      <w:r w:rsidR="003338F5" w:rsidRPr="007F2C0D">
        <w:rPr>
          <w:i/>
          <w:color w:val="008000"/>
          <w:sz w:val="28"/>
          <w:szCs w:val="28"/>
          <w:lang w:val="de-DE"/>
        </w:rPr>
        <w:t>Achsel</w:t>
      </w:r>
      <w:r w:rsidR="007E4D3B" w:rsidRPr="007F2C0D">
        <w:rPr>
          <w:i/>
          <w:color w:val="008000"/>
          <w:sz w:val="28"/>
          <w:szCs w:val="28"/>
        </w:rPr>
        <w:t xml:space="preserve"> — </w:t>
      </w:r>
      <w:r w:rsidR="00BF42CD">
        <w:rPr>
          <w:i/>
          <w:color w:val="008000"/>
          <w:sz w:val="28"/>
          <w:szCs w:val="28"/>
        </w:rPr>
        <w:t>плечо</w:t>
      </w:r>
      <w:r w:rsidR="003338F5" w:rsidRPr="007F2C0D">
        <w:rPr>
          <w:color w:val="008000"/>
          <w:sz w:val="28"/>
          <w:szCs w:val="28"/>
        </w:rPr>
        <w:t>)</w:t>
      </w:r>
      <w:r w:rsidRPr="003338F5">
        <w:rPr>
          <w:sz w:val="28"/>
          <w:szCs w:val="28"/>
        </w:rPr>
        <w:t xml:space="preserve">. </w:t>
      </w:r>
      <w:r w:rsidRPr="00307785">
        <w:rPr>
          <w:sz w:val="28"/>
          <w:szCs w:val="28"/>
          <w:lang w:val="de-DE"/>
        </w:rPr>
        <w:t>Die Feindschaft war erklärt</w:t>
      </w:r>
      <w:r w:rsidR="003338F5" w:rsidRPr="003338F5">
        <w:rPr>
          <w:sz w:val="28"/>
          <w:szCs w:val="28"/>
          <w:lang w:val="de-DE"/>
        </w:rPr>
        <w:t xml:space="preserve"> </w:t>
      </w:r>
      <w:r w:rsidR="003338F5" w:rsidRPr="007F2C0D">
        <w:rPr>
          <w:color w:val="008000"/>
          <w:sz w:val="28"/>
          <w:szCs w:val="28"/>
          <w:lang w:val="de-DE"/>
        </w:rPr>
        <w:t>(</w:t>
      </w:r>
      <w:r w:rsidR="003338F5" w:rsidRPr="007F2C0D">
        <w:rPr>
          <w:color w:val="008000"/>
          <w:sz w:val="28"/>
          <w:szCs w:val="28"/>
        </w:rPr>
        <w:t>вражда</w:t>
      </w:r>
      <w:r w:rsidR="003338F5" w:rsidRPr="007F2C0D">
        <w:rPr>
          <w:color w:val="008000"/>
          <w:sz w:val="28"/>
          <w:szCs w:val="28"/>
          <w:lang w:val="de-DE"/>
        </w:rPr>
        <w:t xml:space="preserve"> </w:t>
      </w:r>
      <w:r w:rsidR="003338F5" w:rsidRPr="007F2C0D">
        <w:rPr>
          <w:color w:val="008000"/>
          <w:sz w:val="28"/>
          <w:szCs w:val="28"/>
        </w:rPr>
        <w:t>была</w:t>
      </w:r>
      <w:r w:rsidR="003338F5" w:rsidRPr="007F2C0D">
        <w:rPr>
          <w:color w:val="008000"/>
          <w:sz w:val="28"/>
          <w:szCs w:val="28"/>
          <w:lang w:val="de-DE"/>
        </w:rPr>
        <w:t xml:space="preserve"> </w:t>
      </w:r>
      <w:r w:rsidR="003338F5" w:rsidRPr="007F2C0D">
        <w:rPr>
          <w:color w:val="008000"/>
          <w:sz w:val="28"/>
          <w:szCs w:val="28"/>
        </w:rPr>
        <w:t>объявлена</w:t>
      </w:r>
      <w:r w:rsidR="003338F5" w:rsidRPr="007F2C0D">
        <w:rPr>
          <w:color w:val="008000"/>
          <w:sz w:val="28"/>
          <w:szCs w:val="28"/>
          <w:lang w:val="de-DE"/>
        </w:rPr>
        <w:t xml:space="preserve">; </w:t>
      </w:r>
      <w:r w:rsidR="003338F5" w:rsidRPr="007F2C0D">
        <w:rPr>
          <w:i/>
          <w:color w:val="008000"/>
          <w:sz w:val="28"/>
          <w:szCs w:val="28"/>
          <w:lang w:val="de-DE"/>
        </w:rPr>
        <w:t>erklären</w:t>
      </w:r>
      <w:r w:rsidR="007E4D3B" w:rsidRPr="007F2C0D">
        <w:rPr>
          <w:i/>
          <w:color w:val="008000"/>
          <w:sz w:val="28"/>
          <w:szCs w:val="28"/>
          <w:lang w:val="de-DE"/>
        </w:rPr>
        <w:t xml:space="preserve"> — </w:t>
      </w:r>
      <w:r w:rsidR="003338F5" w:rsidRPr="007F2C0D">
        <w:rPr>
          <w:i/>
          <w:color w:val="008000"/>
          <w:sz w:val="28"/>
          <w:szCs w:val="28"/>
        </w:rPr>
        <w:t>объяснять</w:t>
      </w:r>
      <w:r w:rsidR="003338F5" w:rsidRPr="007F2C0D">
        <w:rPr>
          <w:i/>
          <w:color w:val="008000"/>
          <w:sz w:val="28"/>
          <w:szCs w:val="28"/>
          <w:lang w:val="de-DE"/>
        </w:rPr>
        <w:t xml:space="preserve">; </w:t>
      </w:r>
      <w:r w:rsidR="003338F5" w:rsidRPr="007F2C0D">
        <w:rPr>
          <w:i/>
          <w:color w:val="008000"/>
          <w:sz w:val="28"/>
          <w:szCs w:val="28"/>
        </w:rPr>
        <w:t>объявлять</w:t>
      </w:r>
      <w:r w:rsidR="00BF42CD">
        <w:rPr>
          <w:i/>
          <w:color w:val="008000"/>
          <w:sz w:val="28"/>
          <w:szCs w:val="28"/>
        </w:rPr>
        <w:t xml:space="preserve">; </w:t>
      </w:r>
      <w:r w:rsidR="00BF42CD">
        <w:rPr>
          <w:i/>
          <w:color w:val="008000"/>
          <w:sz w:val="28"/>
          <w:szCs w:val="28"/>
          <w:lang w:val="en-US"/>
        </w:rPr>
        <w:t>klar</w:t>
      </w:r>
      <w:r w:rsidR="00BF42CD" w:rsidRPr="00BF42CD">
        <w:rPr>
          <w:i/>
          <w:color w:val="008000"/>
          <w:sz w:val="28"/>
          <w:szCs w:val="28"/>
        </w:rPr>
        <w:t xml:space="preserve"> — </w:t>
      </w:r>
      <w:r w:rsidR="00BF42CD">
        <w:rPr>
          <w:i/>
          <w:color w:val="008000"/>
          <w:sz w:val="28"/>
          <w:szCs w:val="28"/>
        </w:rPr>
        <w:t>ясный, прозрачный</w:t>
      </w:r>
      <w:r w:rsidR="003338F5" w:rsidRPr="007F2C0D">
        <w:rPr>
          <w:color w:val="008000"/>
          <w:sz w:val="28"/>
          <w:szCs w:val="28"/>
          <w:lang w:val="de-DE"/>
        </w:rPr>
        <w:t>)</w:t>
      </w:r>
      <w:r w:rsidRPr="00307785">
        <w:rPr>
          <w:sz w:val="28"/>
          <w:szCs w:val="28"/>
          <w:lang w:val="de-DE"/>
        </w:rPr>
        <w:t>.</w:t>
      </w:r>
    </w:p>
    <w:p w:rsidR="00214E84" w:rsidRDefault="00214E84" w:rsidP="001B2DE8">
      <w:pPr>
        <w:pStyle w:val="dropcap"/>
        <w:spacing w:line="360" w:lineRule="auto"/>
        <w:rPr>
          <w:sz w:val="28"/>
          <w:szCs w:val="28"/>
          <w:lang w:val="de-DE"/>
        </w:rPr>
      </w:pPr>
    </w:p>
    <w:p w:rsidR="00464A3D" w:rsidRPr="003338F5" w:rsidRDefault="003338F5" w:rsidP="001B2DE8">
      <w:pPr>
        <w:pStyle w:val="dropcap"/>
        <w:spacing w:line="360" w:lineRule="auto"/>
        <w:rPr>
          <w:sz w:val="28"/>
          <w:szCs w:val="28"/>
          <w:lang w:val="de-DE"/>
        </w:rPr>
      </w:pPr>
      <w:r w:rsidRPr="00307785">
        <w:rPr>
          <w:sz w:val="28"/>
          <w:szCs w:val="28"/>
          <w:lang w:val="de-DE"/>
        </w:rPr>
        <w:t>Der Baron stutzte. Was war das auf einmal? „Schlecht geschlafen, Edi, was?“ Ein Scherz sollte wie immer hinüberhelfen. Aber Edgar warf ihm nur wieder verächtlich ein „Nein“ hin und vertiefte sich neuerdings in die Zeitung. „Dummer Bub“, murmelte der Baron vor sich hin, zuckte die Achseln und ging weiter. Die Feindschaft war erklärt.</w:t>
      </w:r>
    </w:p>
    <w:p w:rsidR="00214E84" w:rsidRDefault="00214E84" w:rsidP="001B2DE8">
      <w:pPr>
        <w:pStyle w:val="a3"/>
        <w:spacing w:line="360" w:lineRule="auto"/>
        <w:rPr>
          <w:sz w:val="28"/>
          <w:szCs w:val="28"/>
          <w:lang w:val="de-DE"/>
        </w:rPr>
      </w:pPr>
    </w:p>
    <w:p w:rsidR="00070705" w:rsidRPr="00B42818" w:rsidRDefault="00070705" w:rsidP="001B2DE8">
      <w:pPr>
        <w:pStyle w:val="a3"/>
        <w:spacing w:line="360" w:lineRule="auto"/>
        <w:rPr>
          <w:sz w:val="28"/>
          <w:szCs w:val="28"/>
        </w:rPr>
      </w:pPr>
      <w:r w:rsidRPr="00307785">
        <w:rPr>
          <w:sz w:val="28"/>
          <w:szCs w:val="28"/>
          <w:lang w:val="de-DE"/>
        </w:rPr>
        <w:t>Auch</w:t>
      </w:r>
      <w:r w:rsidR="00E2173E" w:rsidRPr="00D90E95">
        <w:rPr>
          <w:sz w:val="28"/>
          <w:szCs w:val="28"/>
          <w:lang w:val="de-DE"/>
        </w:rPr>
        <w:t xml:space="preserve"> </w:t>
      </w:r>
      <w:r w:rsidRPr="00307785">
        <w:rPr>
          <w:sz w:val="28"/>
          <w:szCs w:val="28"/>
          <w:lang w:val="de-DE"/>
        </w:rPr>
        <w:t>gegen</w:t>
      </w:r>
      <w:r w:rsidR="00E2173E" w:rsidRPr="00D90E95">
        <w:rPr>
          <w:sz w:val="28"/>
          <w:szCs w:val="28"/>
          <w:lang w:val="de-DE"/>
        </w:rPr>
        <w:t xml:space="preserve"> </w:t>
      </w:r>
      <w:r w:rsidRPr="00307785">
        <w:rPr>
          <w:sz w:val="28"/>
          <w:szCs w:val="28"/>
          <w:lang w:val="de-DE"/>
        </w:rPr>
        <w:t>seine</w:t>
      </w:r>
      <w:r w:rsidR="00E2173E" w:rsidRPr="00D90E95">
        <w:rPr>
          <w:sz w:val="28"/>
          <w:szCs w:val="28"/>
          <w:lang w:val="de-DE"/>
        </w:rPr>
        <w:t xml:space="preserve"> </w:t>
      </w:r>
      <w:r w:rsidRPr="00307785">
        <w:rPr>
          <w:sz w:val="28"/>
          <w:szCs w:val="28"/>
          <w:lang w:val="de-DE"/>
        </w:rPr>
        <w:t>Mama</w:t>
      </w:r>
      <w:r w:rsidR="00E2173E" w:rsidRPr="00D90E95">
        <w:rPr>
          <w:sz w:val="28"/>
          <w:szCs w:val="28"/>
          <w:lang w:val="de-DE"/>
        </w:rPr>
        <w:t xml:space="preserve"> </w:t>
      </w:r>
      <w:r w:rsidRPr="00307785">
        <w:rPr>
          <w:sz w:val="28"/>
          <w:szCs w:val="28"/>
          <w:lang w:val="de-DE"/>
        </w:rPr>
        <w:t>war</w:t>
      </w:r>
      <w:r w:rsidR="00E2173E" w:rsidRPr="00D90E95">
        <w:rPr>
          <w:sz w:val="28"/>
          <w:szCs w:val="28"/>
          <w:lang w:val="de-DE"/>
        </w:rPr>
        <w:t xml:space="preserve"> </w:t>
      </w:r>
      <w:r w:rsidRPr="00307785">
        <w:rPr>
          <w:sz w:val="28"/>
          <w:szCs w:val="28"/>
          <w:lang w:val="de-DE"/>
        </w:rPr>
        <w:t>Edgar</w:t>
      </w:r>
      <w:r w:rsidR="00E2173E" w:rsidRPr="00D90E95">
        <w:rPr>
          <w:sz w:val="28"/>
          <w:szCs w:val="28"/>
          <w:lang w:val="de-DE"/>
        </w:rPr>
        <w:t xml:space="preserve"> </w:t>
      </w:r>
      <w:r w:rsidRPr="00307785">
        <w:rPr>
          <w:sz w:val="28"/>
          <w:szCs w:val="28"/>
          <w:lang w:val="de-DE"/>
        </w:rPr>
        <w:t>k</w:t>
      </w:r>
      <w:r w:rsidRPr="00D90E95">
        <w:rPr>
          <w:sz w:val="28"/>
          <w:szCs w:val="28"/>
          <w:lang w:val="de-DE"/>
        </w:rPr>
        <w:t>ü</w:t>
      </w:r>
      <w:r w:rsidRPr="00307785">
        <w:rPr>
          <w:sz w:val="28"/>
          <w:szCs w:val="28"/>
          <w:lang w:val="de-DE"/>
        </w:rPr>
        <w:t>hl</w:t>
      </w:r>
      <w:r w:rsidR="00E2173E" w:rsidRPr="00D90E95">
        <w:rPr>
          <w:sz w:val="28"/>
          <w:szCs w:val="28"/>
          <w:lang w:val="de-DE"/>
        </w:rPr>
        <w:t xml:space="preserve"> </w:t>
      </w:r>
      <w:r w:rsidRPr="00307785">
        <w:rPr>
          <w:sz w:val="28"/>
          <w:szCs w:val="28"/>
          <w:lang w:val="de-DE"/>
        </w:rPr>
        <w:t>und</w:t>
      </w:r>
      <w:r w:rsidR="00E2173E" w:rsidRPr="00D90E95">
        <w:rPr>
          <w:sz w:val="28"/>
          <w:szCs w:val="28"/>
          <w:lang w:val="de-DE"/>
        </w:rPr>
        <w:t xml:space="preserve"> </w:t>
      </w:r>
      <w:r w:rsidRPr="00307785">
        <w:rPr>
          <w:sz w:val="28"/>
          <w:szCs w:val="28"/>
          <w:lang w:val="de-DE"/>
        </w:rPr>
        <w:t>h</w:t>
      </w:r>
      <w:r w:rsidRPr="00D90E95">
        <w:rPr>
          <w:sz w:val="28"/>
          <w:szCs w:val="28"/>
          <w:lang w:val="de-DE"/>
        </w:rPr>
        <w:t>ö</w:t>
      </w:r>
      <w:r w:rsidRPr="00307785">
        <w:rPr>
          <w:sz w:val="28"/>
          <w:szCs w:val="28"/>
          <w:lang w:val="de-DE"/>
        </w:rPr>
        <w:t>flich</w:t>
      </w:r>
      <w:r w:rsidR="003338F5" w:rsidRPr="00D90E95">
        <w:rPr>
          <w:sz w:val="28"/>
          <w:szCs w:val="28"/>
          <w:lang w:val="de-DE"/>
        </w:rPr>
        <w:t xml:space="preserve"> </w:t>
      </w:r>
      <w:r w:rsidR="003338F5" w:rsidRPr="007F2C0D">
        <w:rPr>
          <w:color w:val="008000"/>
          <w:sz w:val="28"/>
          <w:szCs w:val="28"/>
          <w:lang w:val="de-DE"/>
        </w:rPr>
        <w:t>(</w:t>
      </w:r>
      <w:r w:rsidR="003338F5" w:rsidRPr="007F2C0D">
        <w:rPr>
          <w:color w:val="008000"/>
          <w:sz w:val="28"/>
          <w:szCs w:val="28"/>
        </w:rPr>
        <w:t>по</w:t>
      </w:r>
      <w:r w:rsidR="003338F5" w:rsidRPr="007F2C0D">
        <w:rPr>
          <w:color w:val="008000"/>
          <w:sz w:val="28"/>
          <w:szCs w:val="28"/>
          <w:lang w:val="de-DE"/>
        </w:rPr>
        <w:t xml:space="preserve"> </w:t>
      </w:r>
      <w:r w:rsidR="003338F5" w:rsidRPr="007F2C0D">
        <w:rPr>
          <w:color w:val="008000"/>
          <w:sz w:val="28"/>
          <w:szCs w:val="28"/>
        </w:rPr>
        <w:t>отношению</w:t>
      </w:r>
      <w:r w:rsidR="003338F5" w:rsidRPr="007F2C0D">
        <w:rPr>
          <w:color w:val="008000"/>
          <w:sz w:val="28"/>
          <w:szCs w:val="28"/>
          <w:lang w:val="de-DE"/>
        </w:rPr>
        <w:t xml:space="preserve"> </w:t>
      </w:r>
      <w:r w:rsidR="003338F5" w:rsidRPr="007F2C0D">
        <w:rPr>
          <w:color w:val="008000"/>
          <w:sz w:val="28"/>
          <w:szCs w:val="28"/>
        </w:rPr>
        <w:t>к</w:t>
      </w:r>
      <w:r w:rsidR="003338F5" w:rsidRPr="007F2C0D">
        <w:rPr>
          <w:color w:val="008000"/>
          <w:sz w:val="28"/>
          <w:szCs w:val="28"/>
          <w:lang w:val="de-DE"/>
        </w:rPr>
        <w:t xml:space="preserve"> </w:t>
      </w:r>
      <w:r w:rsidR="003338F5" w:rsidRPr="007F2C0D">
        <w:rPr>
          <w:color w:val="008000"/>
          <w:sz w:val="28"/>
          <w:szCs w:val="28"/>
        </w:rPr>
        <w:t>своей</w:t>
      </w:r>
      <w:r w:rsidR="003338F5" w:rsidRPr="007F2C0D">
        <w:rPr>
          <w:color w:val="008000"/>
          <w:sz w:val="28"/>
          <w:szCs w:val="28"/>
          <w:lang w:val="de-DE"/>
        </w:rPr>
        <w:t xml:space="preserve"> </w:t>
      </w:r>
      <w:r w:rsidR="003338F5" w:rsidRPr="007F2C0D">
        <w:rPr>
          <w:color w:val="008000"/>
          <w:sz w:val="28"/>
          <w:szCs w:val="28"/>
        </w:rPr>
        <w:t>матери</w:t>
      </w:r>
      <w:r w:rsidR="003338F5" w:rsidRPr="007F2C0D">
        <w:rPr>
          <w:color w:val="008000"/>
          <w:sz w:val="28"/>
          <w:szCs w:val="28"/>
          <w:lang w:val="de-DE"/>
        </w:rPr>
        <w:t xml:space="preserve"> </w:t>
      </w:r>
      <w:r w:rsidR="003338F5" w:rsidRPr="007F2C0D">
        <w:rPr>
          <w:color w:val="008000"/>
          <w:sz w:val="28"/>
          <w:szCs w:val="28"/>
        </w:rPr>
        <w:t>Эдгар</w:t>
      </w:r>
      <w:r w:rsidR="003338F5" w:rsidRPr="007F2C0D">
        <w:rPr>
          <w:color w:val="008000"/>
          <w:sz w:val="28"/>
          <w:szCs w:val="28"/>
          <w:lang w:val="de-DE"/>
        </w:rPr>
        <w:t xml:space="preserve"> </w:t>
      </w:r>
      <w:r w:rsidR="003338F5" w:rsidRPr="007F2C0D">
        <w:rPr>
          <w:color w:val="008000"/>
          <w:sz w:val="28"/>
          <w:szCs w:val="28"/>
        </w:rPr>
        <w:t>также</w:t>
      </w:r>
      <w:r w:rsidR="003338F5" w:rsidRPr="007F2C0D">
        <w:rPr>
          <w:color w:val="008000"/>
          <w:sz w:val="28"/>
          <w:szCs w:val="28"/>
          <w:lang w:val="de-DE"/>
        </w:rPr>
        <w:t xml:space="preserve"> </w:t>
      </w:r>
      <w:r w:rsidR="003338F5" w:rsidRPr="007F2C0D">
        <w:rPr>
          <w:color w:val="008000"/>
          <w:sz w:val="28"/>
          <w:szCs w:val="28"/>
        </w:rPr>
        <w:t>был</w:t>
      </w:r>
      <w:r w:rsidR="003338F5" w:rsidRPr="007F2C0D">
        <w:rPr>
          <w:color w:val="008000"/>
          <w:sz w:val="28"/>
          <w:szCs w:val="28"/>
          <w:lang w:val="de-DE"/>
        </w:rPr>
        <w:t xml:space="preserve"> </w:t>
      </w:r>
      <w:r w:rsidR="003338F5" w:rsidRPr="007F2C0D">
        <w:rPr>
          <w:color w:val="008000"/>
          <w:sz w:val="28"/>
          <w:szCs w:val="28"/>
        </w:rPr>
        <w:t>холоден</w:t>
      </w:r>
      <w:r w:rsidR="003338F5" w:rsidRPr="007F2C0D">
        <w:rPr>
          <w:color w:val="008000"/>
          <w:sz w:val="28"/>
          <w:szCs w:val="28"/>
          <w:lang w:val="de-DE"/>
        </w:rPr>
        <w:t xml:space="preserve"> </w:t>
      </w:r>
      <w:r w:rsidR="003338F5" w:rsidRPr="007F2C0D">
        <w:rPr>
          <w:color w:val="008000"/>
          <w:sz w:val="28"/>
          <w:szCs w:val="28"/>
        </w:rPr>
        <w:t>и</w:t>
      </w:r>
      <w:r w:rsidR="003338F5" w:rsidRPr="007F2C0D">
        <w:rPr>
          <w:color w:val="008000"/>
          <w:sz w:val="28"/>
          <w:szCs w:val="28"/>
          <w:lang w:val="de-DE"/>
        </w:rPr>
        <w:t xml:space="preserve"> </w:t>
      </w:r>
      <w:r w:rsidR="003338F5" w:rsidRPr="007F2C0D">
        <w:rPr>
          <w:color w:val="008000"/>
          <w:sz w:val="28"/>
          <w:szCs w:val="28"/>
        </w:rPr>
        <w:t>вежлив</w:t>
      </w:r>
      <w:r w:rsidR="003338F5" w:rsidRPr="007F2C0D">
        <w:rPr>
          <w:color w:val="008000"/>
          <w:sz w:val="28"/>
          <w:szCs w:val="28"/>
          <w:lang w:val="de-DE"/>
        </w:rPr>
        <w:t xml:space="preserve">; </w:t>
      </w:r>
      <w:r w:rsidR="003338F5" w:rsidRPr="007F2C0D">
        <w:rPr>
          <w:i/>
          <w:color w:val="008000"/>
          <w:sz w:val="28"/>
          <w:szCs w:val="28"/>
          <w:lang w:val="de-DE"/>
        </w:rPr>
        <w:t>gegen</w:t>
      </w:r>
      <w:r w:rsidR="007E4D3B" w:rsidRPr="007F2C0D">
        <w:rPr>
          <w:i/>
          <w:color w:val="008000"/>
          <w:sz w:val="28"/>
          <w:szCs w:val="28"/>
          <w:lang w:val="de-DE"/>
        </w:rPr>
        <w:t xml:space="preserve"> — </w:t>
      </w:r>
      <w:r w:rsidR="003338F5" w:rsidRPr="007F2C0D">
        <w:rPr>
          <w:i/>
          <w:color w:val="008000"/>
          <w:sz w:val="28"/>
          <w:szCs w:val="28"/>
        </w:rPr>
        <w:t>против</w:t>
      </w:r>
      <w:r w:rsidR="003338F5" w:rsidRPr="007F2C0D">
        <w:rPr>
          <w:i/>
          <w:color w:val="008000"/>
          <w:sz w:val="28"/>
          <w:szCs w:val="28"/>
          <w:lang w:val="de-DE"/>
        </w:rPr>
        <w:t xml:space="preserve">; </w:t>
      </w:r>
      <w:r w:rsidR="003338F5" w:rsidRPr="007F2C0D">
        <w:rPr>
          <w:i/>
          <w:color w:val="008000"/>
          <w:sz w:val="28"/>
          <w:szCs w:val="28"/>
        </w:rPr>
        <w:t>по</w:t>
      </w:r>
      <w:r w:rsidR="003338F5" w:rsidRPr="007F2C0D">
        <w:rPr>
          <w:i/>
          <w:color w:val="008000"/>
          <w:sz w:val="28"/>
          <w:szCs w:val="28"/>
          <w:lang w:val="de-DE"/>
        </w:rPr>
        <w:t xml:space="preserve"> </w:t>
      </w:r>
      <w:r w:rsidR="003338F5" w:rsidRPr="007F2C0D">
        <w:rPr>
          <w:i/>
          <w:color w:val="008000"/>
          <w:sz w:val="28"/>
          <w:szCs w:val="28"/>
        </w:rPr>
        <w:t>отношению</w:t>
      </w:r>
      <w:r w:rsidR="003338F5" w:rsidRPr="007F2C0D">
        <w:rPr>
          <w:i/>
          <w:color w:val="008000"/>
          <w:sz w:val="28"/>
          <w:szCs w:val="28"/>
          <w:lang w:val="de-DE"/>
        </w:rPr>
        <w:t xml:space="preserve"> </w:t>
      </w:r>
      <w:r w:rsidR="003338F5" w:rsidRPr="007F2C0D">
        <w:rPr>
          <w:i/>
          <w:color w:val="008000"/>
          <w:sz w:val="28"/>
          <w:szCs w:val="28"/>
        </w:rPr>
        <w:t>к</w:t>
      </w:r>
      <w:r w:rsidR="003338F5" w:rsidRPr="007F2C0D">
        <w:rPr>
          <w:i/>
          <w:color w:val="008000"/>
          <w:sz w:val="28"/>
          <w:szCs w:val="28"/>
          <w:lang w:val="de-DE"/>
        </w:rPr>
        <w:t xml:space="preserve"> </w:t>
      </w:r>
      <w:r w:rsidR="003338F5" w:rsidRPr="007F2C0D">
        <w:rPr>
          <w:i/>
          <w:color w:val="008000"/>
          <w:sz w:val="28"/>
          <w:szCs w:val="28"/>
        </w:rPr>
        <w:t>кому</w:t>
      </w:r>
      <w:r w:rsidR="003338F5" w:rsidRPr="007F2C0D">
        <w:rPr>
          <w:i/>
          <w:color w:val="008000"/>
          <w:sz w:val="28"/>
          <w:szCs w:val="28"/>
          <w:lang w:val="de-DE"/>
        </w:rPr>
        <w:t>-</w:t>
      </w:r>
      <w:r w:rsidR="003338F5" w:rsidRPr="007F2C0D">
        <w:rPr>
          <w:i/>
          <w:color w:val="008000"/>
          <w:sz w:val="28"/>
          <w:szCs w:val="28"/>
        </w:rPr>
        <w:t>л</w:t>
      </w:r>
      <w:r w:rsidR="003338F5" w:rsidRPr="007F2C0D">
        <w:rPr>
          <w:i/>
          <w:color w:val="008000"/>
          <w:sz w:val="28"/>
          <w:szCs w:val="28"/>
          <w:lang w:val="de-DE"/>
        </w:rPr>
        <w:t>.</w:t>
      </w:r>
      <w:r w:rsidR="003338F5"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Einen</w:t>
      </w:r>
      <w:r w:rsidR="00E2173E" w:rsidRPr="00D90E95">
        <w:rPr>
          <w:sz w:val="28"/>
          <w:szCs w:val="28"/>
          <w:lang w:val="de-DE"/>
        </w:rPr>
        <w:t xml:space="preserve"> </w:t>
      </w:r>
      <w:r w:rsidRPr="00307785">
        <w:rPr>
          <w:sz w:val="28"/>
          <w:szCs w:val="28"/>
          <w:lang w:val="de-DE"/>
        </w:rPr>
        <w:t>ungeschickten</w:t>
      </w:r>
      <w:r w:rsidR="00E2173E" w:rsidRPr="00D90E95">
        <w:rPr>
          <w:sz w:val="28"/>
          <w:szCs w:val="28"/>
          <w:lang w:val="de-DE"/>
        </w:rPr>
        <w:t xml:space="preserve"> </w:t>
      </w:r>
      <w:r w:rsidRPr="00307785">
        <w:rPr>
          <w:sz w:val="28"/>
          <w:szCs w:val="28"/>
          <w:lang w:val="de-DE"/>
        </w:rPr>
        <w:t>Versuch</w:t>
      </w:r>
      <w:r w:rsidRPr="00D90E95">
        <w:rPr>
          <w:sz w:val="28"/>
          <w:szCs w:val="28"/>
          <w:lang w:val="de-DE"/>
        </w:rPr>
        <w:t>,</w:t>
      </w:r>
      <w:r w:rsidR="00E2173E" w:rsidRPr="00D90E95">
        <w:rPr>
          <w:sz w:val="28"/>
          <w:szCs w:val="28"/>
          <w:lang w:val="de-DE"/>
        </w:rPr>
        <w:t xml:space="preserve"> </w:t>
      </w:r>
      <w:r w:rsidRPr="00307785">
        <w:rPr>
          <w:sz w:val="28"/>
          <w:szCs w:val="28"/>
          <w:lang w:val="de-DE"/>
        </w:rPr>
        <w:t>ihn</w:t>
      </w:r>
      <w:r w:rsidR="00E2173E" w:rsidRPr="00D90E95">
        <w:rPr>
          <w:sz w:val="28"/>
          <w:szCs w:val="28"/>
          <w:lang w:val="de-DE"/>
        </w:rPr>
        <w:t xml:space="preserve"> </w:t>
      </w:r>
      <w:r w:rsidRPr="00307785">
        <w:rPr>
          <w:sz w:val="28"/>
          <w:szCs w:val="28"/>
          <w:lang w:val="de-DE"/>
        </w:rPr>
        <w:t>auf</w:t>
      </w:r>
      <w:r w:rsidR="00E2173E" w:rsidRPr="00D90E95">
        <w:rPr>
          <w:sz w:val="28"/>
          <w:szCs w:val="28"/>
          <w:lang w:val="de-DE"/>
        </w:rPr>
        <w:t xml:space="preserve"> </w:t>
      </w:r>
      <w:r w:rsidRPr="00307785">
        <w:rPr>
          <w:sz w:val="28"/>
          <w:szCs w:val="28"/>
          <w:lang w:val="de-DE"/>
        </w:rPr>
        <w:t>den</w:t>
      </w:r>
      <w:r w:rsidR="00E2173E" w:rsidRPr="00D90E95">
        <w:rPr>
          <w:sz w:val="28"/>
          <w:szCs w:val="28"/>
          <w:lang w:val="de-DE"/>
        </w:rPr>
        <w:t xml:space="preserve"> </w:t>
      </w:r>
      <w:r w:rsidRPr="00307785">
        <w:rPr>
          <w:sz w:val="28"/>
          <w:szCs w:val="28"/>
          <w:lang w:val="de-DE"/>
        </w:rPr>
        <w:t>Tennisplatz</w:t>
      </w:r>
      <w:r w:rsidR="00E2173E" w:rsidRPr="00D90E95">
        <w:rPr>
          <w:sz w:val="28"/>
          <w:szCs w:val="28"/>
          <w:lang w:val="de-DE"/>
        </w:rPr>
        <w:t xml:space="preserve"> </w:t>
      </w:r>
      <w:r w:rsidRPr="00307785">
        <w:rPr>
          <w:sz w:val="28"/>
          <w:szCs w:val="28"/>
          <w:lang w:val="de-DE"/>
        </w:rPr>
        <w:t>zu</w:t>
      </w:r>
      <w:r w:rsidR="00E2173E" w:rsidRPr="00D90E95">
        <w:rPr>
          <w:sz w:val="28"/>
          <w:szCs w:val="28"/>
          <w:lang w:val="de-DE"/>
        </w:rPr>
        <w:t xml:space="preserve"> </w:t>
      </w:r>
      <w:r w:rsidRPr="00307785">
        <w:rPr>
          <w:sz w:val="28"/>
          <w:szCs w:val="28"/>
          <w:lang w:val="de-DE"/>
        </w:rPr>
        <w:t>schicken</w:t>
      </w:r>
      <w:r w:rsidRPr="00D90E95">
        <w:rPr>
          <w:sz w:val="28"/>
          <w:szCs w:val="28"/>
          <w:lang w:val="de-DE"/>
        </w:rPr>
        <w:t>,</w:t>
      </w:r>
      <w:r w:rsidR="00E2173E" w:rsidRPr="00D90E95">
        <w:rPr>
          <w:sz w:val="28"/>
          <w:szCs w:val="28"/>
          <w:lang w:val="de-DE"/>
        </w:rPr>
        <w:t xml:space="preserve"> </w:t>
      </w:r>
      <w:r w:rsidRPr="00307785">
        <w:rPr>
          <w:sz w:val="28"/>
          <w:szCs w:val="28"/>
          <w:lang w:val="de-DE"/>
        </w:rPr>
        <w:t>wies</w:t>
      </w:r>
      <w:r w:rsidR="00E2173E" w:rsidRPr="00D90E95">
        <w:rPr>
          <w:sz w:val="28"/>
          <w:szCs w:val="28"/>
          <w:lang w:val="de-DE"/>
        </w:rPr>
        <w:t xml:space="preserve"> </w:t>
      </w:r>
      <w:r w:rsidRPr="00307785">
        <w:rPr>
          <w:sz w:val="28"/>
          <w:szCs w:val="28"/>
          <w:lang w:val="de-DE"/>
        </w:rPr>
        <w:t>er</w:t>
      </w:r>
      <w:r w:rsidR="00E2173E" w:rsidRPr="00D90E95">
        <w:rPr>
          <w:sz w:val="28"/>
          <w:szCs w:val="28"/>
          <w:lang w:val="de-DE"/>
        </w:rPr>
        <w:t xml:space="preserve"> </w:t>
      </w:r>
      <w:r w:rsidRPr="00307785">
        <w:rPr>
          <w:sz w:val="28"/>
          <w:szCs w:val="28"/>
          <w:lang w:val="de-DE"/>
        </w:rPr>
        <w:t>ruhig</w:t>
      </w:r>
      <w:r w:rsidR="00E2173E" w:rsidRPr="00D90E95">
        <w:rPr>
          <w:sz w:val="28"/>
          <w:szCs w:val="28"/>
          <w:lang w:val="de-DE"/>
        </w:rPr>
        <w:t xml:space="preserve"> </w:t>
      </w:r>
      <w:r w:rsidRPr="00307785">
        <w:rPr>
          <w:sz w:val="28"/>
          <w:szCs w:val="28"/>
          <w:lang w:val="de-DE"/>
        </w:rPr>
        <w:t>zur</w:t>
      </w:r>
      <w:r w:rsidRPr="00D90E95">
        <w:rPr>
          <w:sz w:val="28"/>
          <w:szCs w:val="28"/>
          <w:lang w:val="de-DE"/>
        </w:rPr>
        <w:t>ü</w:t>
      </w:r>
      <w:r w:rsidRPr="00307785">
        <w:rPr>
          <w:sz w:val="28"/>
          <w:szCs w:val="28"/>
          <w:lang w:val="de-DE"/>
        </w:rPr>
        <w:t>ck</w:t>
      </w:r>
      <w:r w:rsidR="003338F5" w:rsidRPr="00D90E95">
        <w:rPr>
          <w:sz w:val="28"/>
          <w:szCs w:val="28"/>
          <w:lang w:val="de-DE"/>
        </w:rPr>
        <w:t xml:space="preserve"> </w:t>
      </w:r>
      <w:r w:rsidR="003338F5" w:rsidRPr="007F2C0D">
        <w:rPr>
          <w:color w:val="008000"/>
          <w:sz w:val="28"/>
          <w:szCs w:val="28"/>
          <w:lang w:val="de-DE"/>
        </w:rPr>
        <w:t>(</w:t>
      </w:r>
      <w:r w:rsidR="003338F5" w:rsidRPr="007F2C0D">
        <w:rPr>
          <w:color w:val="008000"/>
          <w:sz w:val="28"/>
          <w:szCs w:val="28"/>
        </w:rPr>
        <w:t>неловкую</w:t>
      </w:r>
      <w:r w:rsidR="003338F5" w:rsidRPr="007F2C0D">
        <w:rPr>
          <w:color w:val="008000"/>
          <w:sz w:val="28"/>
          <w:szCs w:val="28"/>
          <w:lang w:val="de-DE"/>
        </w:rPr>
        <w:t xml:space="preserve"> </w:t>
      </w:r>
      <w:r w:rsidR="003338F5" w:rsidRPr="007F2C0D">
        <w:rPr>
          <w:color w:val="008000"/>
          <w:sz w:val="28"/>
          <w:szCs w:val="28"/>
        </w:rPr>
        <w:t>попытку</w:t>
      </w:r>
      <w:r w:rsidR="003338F5" w:rsidRPr="007F2C0D">
        <w:rPr>
          <w:color w:val="008000"/>
          <w:sz w:val="28"/>
          <w:szCs w:val="28"/>
          <w:lang w:val="de-DE"/>
        </w:rPr>
        <w:t xml:space="preserve"> </w:t>
      </w:r>
      <w:r w:rsidR="003338F5" w:rsidRPr="007F2C0D">
        <w:rPr>
          <w:color w:val="008000"/>
          <w:sz w:val="28"/>
          <w:szCs w:val="28"/>
        </w:rPr>
        <w:t>отослать</w:t>
      </w:r>
      <w:r w:rsidR="003338F5" w:rsidRPr="007F2C0D">
        <w:rPr>
          <w:color w:val="008000"/>
          <w:sz w:val="28"/>
          <w:szCs w:val="28"/>
          <w:lang w:val="de-DE"/>
        </w:rPr>
        <w:t xml:space="preserve"> </w:t>
      </w:r>
      <w:r w:rsidR="003338F5" w:rsidRPr="007F2C0D">
        <w:rPr>
          <w:color w:val="008000"/>
          <w:sz w:val="28"/>
          <w:szCs w:val="28"/>
        </w:rPr>
        <w:t>его</w:t>
      </w:r>
      <w:r w:rsidR="003338F5" w:rsidRPr="007F2C0D">
        <w:rPr>
          <w:color w:val="008000"/>
          <w:sz w:val="28"/>
          <w:szCs w:val="28"/>
          <w:lang w:val="de-DE"/>
        </w:rPr>
        <w:t xml:space="preserve"> </w:t>
      </w:r>
      <w:r w:rsidR="003338F5" w:rsidRPr="007F2C0D">
        <w:rPr>
          <w:color w:val="008000"/>
          <w:sz w:val="28"/>
          <w:szCs w:val="28"/>
        </w:rPr>
        <w:t>на</w:t>
      </w:r>
      <w:r w:rsidR="003338F5" w:rsidRPr="007F2C0D">
        <w:rPr>
          <w:color w:val="008000"/>
          <w:sz w:val="28"/>
          <w:szCs w:val="28"/>
          <w:lang w:val="de-DE"/>
        </w:rPr>
        <w:t xml:space="preserve"> </w:t>
      </w:r>
      <w:r w:rsidR="003338F5" w:rsidRPr="007F2C0D">
        <w:rPr>
          <w:color w:val="008000"/>
          <w:sz w:val="28"/>
          <w:szCs w:val="28"/>
        </w:rPr>
        <w:t>теннисную</w:t>
      </w:r>
      <w:r w:rsidR="003338F5" w:rsidRPr="007F2C0D">
        <w:rPr>
          <w:color w:val="008000"/>
          <w:sz w:val="28"/>
          <w:szCs w:val="28"/>
          <w:lang w:val="de-DE"/>
        </w:rPr>
        <w:t xml:space="preserve"> </w:t>
      </w:r>
      <w:r w:rsidR="003338F5" w:rsidRPr="007F2C0D">
        <w:rPr>
          <w:color w:val="008000"/>
          <w:sz w:val="28"/>
          <w:szCs w:val="28"/>
        </w:rPr>
        <w:t>площадку</w:t>
      </w:r>
      <w:r w:rsidR="003338F5" w:rsidRPr="007F2C0D">
        <w:rPr>
          <w:color w:val="008000"/>
          <w:sz w:val="28"/>
          <w:szCs w:val="28"/>
          <w:lang w:val="de-DE"/>
        </w:rPr>
        <w:t xml:space="preserve"> </w:t>
      </w:r>
      <w:r w:rsidR="003338F5" w:rsidRPr="007F2C0D">
        <w:rPr>
          <w:color w:val="008000"/>
          <w:sz w:val="28"/>
          <w:szCs w:val="28"/>
        </w:rPr>
        <w:t>он</w:t>
      </w:r>
      <w:r w:rsidR="003338F5" w:rsidRPr="007F2C0D">
        <w:rPr>
          <w:color w:val="008000"/>
          <w:sz w:val="28"/>
          <w:szCs w:val="28"/>
          <w:lang w:val="de-DE"/>
        </w:rPr>
        <w:t xml:space="preserve"> </w:t>
      </w:r>
      <w:r w:rsidR="003338F5" w:rsidRPr="007F2C0D">
        <w:rPr>
          <w:color w:val="008000"/>
          <w:sz w:val="28"/>
          <w:szCs w:val="28"/>
        </w:rPr>
        <w:t>отразил</w:t>
      </w:r>
      <w:r w:rsidR="003338F5" w:rsidRPr="007F2C0D">
        <w:rPr>
          <w:color w:val="008000"/>
          <w:sz w:val="28"/>
          <w:szCs w:val="28"/>
          <w:lang w:val="de-DE"/>
        </w:rPr>
        <w:t xml:space="preserve"> </w:t>
      </w:r>
      <w:r w:rsidR="003338F5" w:rsidRPr="007F2C0D">
        <w:rPr>
          <w:color w:val="008000"/>
          <w:sz w:val="28"/>
          <w:szCs w:val="28"/>
        </w:rPr>
        <w:t>спокойно</w:t>
      </w:r>
      <w:r w:rsidR="003338F5" w:rsidRPr="007F2C0D">
        <w:rPr>
          <w:color w:val="008000"/>
          <w:sz w:val="28"/>
          <w:szCs w:val="28"/>
          <w:lang w:val="de-DE"/>
        </w:rPr>
        <w:t xml:space="preserve">; </w:t>
      </w:r>
      <w:r w:rsidR="003338F5" w:rsidRPr="007F2C0D">
        <w:rPr>
          <w:i/>
          <w:color w:val="008000"/>
          <w:sz w:val="28"/>
          <w:szCs w:val="28"/>
          <w:lang w:val="de-DE"/>
        </w:rPr>
        <w:t>zurückweisen</w:t>
      </w:r>
      <w:r w:rsidR="007E4D3B" w:rsidRPr="007F2C0D">
        <w:rPr>
          <w:i/>
          <w:color w:val="008000"/>
          <w:sz w:val="28"/>
          <w:szCs w:val="28"/>
          <w:lang w:val="de-DE"/>
        </w:rPr>
        <w:t xml:space="preserve"> — </w:t>
      </w:r>
      <w:r w:rsidR="003338F5" w:rsidRPr="007F2C0D">
        <w:rPr>
          <w:i/>
          <w:color w:val="008000"/>
          <w:sz w:val="28"/>
          <w:szCs w:val="28"/>
        </w:rPr>
        <w:t>отклонять</w:t>
      </w:r>
      <w:r w:rsidR="003338F5" w:rsidRPr="007F2C0D">
        <w:rPr>
          <w:i/>
          <w:color w:val="008000"/>
          <w:sz w:val="28"/>
          <w:szCs w:val="28"/>
          <w:lang w:val="de-DE"/>
        </w:rPr>
        <w:t xml:space="preserve">; </w:t>
      </w:r>
      <w:r w:rsidR="003338F5" w:rsidRPr="007F2C0D">
        <w:rPr>
          <w:i/>
          <w:color w:val="008000"/>
          <w:sz w:val="28"/>
          <w:szCs w:val="28"/>
        </w:rPr>
        <w:t>отражать</w:t>
      </w:r>
      <w:r w:rsidR="003338F5"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Sein</w:t>
      </w:r>
      <w:r w:rsidR="00E2173E" w:rsidRPr="00D90E95">
        <w:rPr>
          <w:sz w:val="28"/>
          <w:szCs w:val="28"/>
          <w:lang w:val="de-DE"/>
        </w:rPr>
        <w:t xml:space="preserve"> </w:t>
      </w:r>
      <w:r w:rsidRPr="00307785">
        <w:rPr>
          <w:sz w:val="28"/>
          <w:szCs w:val="28"/>
          <w:lang w:val="de-DE"/>
        </w:rPr>
        <w:t>L</w:t>
      </w:r>
      <w:r w:rsidRPr="00D90E95">
        <w:rPr>
          <w:sz w:val="28"/>
          <w:szCs w:val="28"/>
          <w:lang w:val="de-DE"/>
        </w:rPr>
        <w:t>ä</w:t>
      </w:r>
      <w:r w:rsidRPr="00307785">
        <w:rPr>
          <w:sz w:val="28"/>
          <w:szCs w:val="28"/>
          <w:lang w:val="de-DE"/>
        </w:rPr>
        <w:t>cheln</w:t>
      </w:r>
      <w:r w:rsidRPr="00D90E95">
        <w:rPr>
          <w:sz w:val="28"/>
          <w:szCs w:val="28"/>
          <w:lang w:val="de-DE"/>
        </w:rPr>
        <w:t>,</w:t>
      </w:r>
      <w:r w:rsidR="00E2173E" w:rsidRPr="00D90E95">
        <w:rPr>
          <w:sz w:val="28"/>
          <w:szCs w:val="28"/>
          <w:lang w:val="de-DE"/>
        </w:rPr>
        <w:t xml:space="preserve"> </w:t>
      </w:r>
      <w:r w:rsidRPr="00307785">
        <w:rPr>
          <w:sz w:val="28"/>
          <w:szCs w:val="28"/>
          <w:lang w:val="de-DE"/>
        </w:rPr>
        <w:t>knapp</w:t>
      </w:r>
      <w:r w:rsidR="00E2173E" w:rsidRPr="00D90E95">
        <w:rPr>
          <w:sz w:val="28"/>
          <w:szCs w:val="28"/>
          <w:lang w:val="de-DE"/>
        </w:rPr>
        <w:t xml:space="preserve"> </w:t>
      </w:r>
      <w:r w:rsidRPr="00307785">
        <w:rPr>
          <w:sz w:val="28"/>
          <w:szCs w:val="28"/>
          <w:lang w:val="de-DE"/>
        </w:rPr>
        <w:t>an</w:t>
      </w:r>
      <w:r w:rsidR="00E2173E" w:rsidRPr="00D90E95">
        <w:rPr>
          <w:sz w:val="28"/>
          <w:szCs w:val="28"/>
          <w:lang w:val="de-DE"/>
        </w:rPr>
        <w:t xml:space="preserve"> </w:t>
      </w:r>
      <w:r w:rsidRPr="00307785">
        <w:rPr>
          <w:sz w:val="28"/>
          <w:szCs w:val="28"/>
          <w:lang w:val="de-DE"/>
        </w:rPr>
        <w:t>den</w:t>
      </w:r>
      <w:r w:rsidR="00E2173E" w:rsidRPr="00D90E95">
        <w:rPr>
          <w:sz w:val="28"/>
          <w:szCs w:val="28"/>
          <w:lang w:val="de-DE"/>
        </w:rPr>
        <w:t xml:space="preserve"> </w:t>
      </w:r>
      <w:r w:rsidRPr="00307785">
        <w:rPr>
          <w:sz w:val="28"/>
          <w:szCs w:val="28"/>
          <w:lang w:val="de-DE"/>
        </w:rPr>
        <w:t>Lippen</w:t>
      </w:r>
      <w:r w:rsidR="00E2173E" w:rsidRPr="00D90E95">
        <w:rPr>
          <w:sz w:val="28"/>
          <w:szCs w:val="28"/>
          <w:lang w:val="de-DE"/>
        </w:rPr>
        <w:t xml:space="preserve"> </w:t>
      </w:r>
      <w:r w:rsidRPr="00307785">
        <w:rPr>
          <w:sz w:val="28"/>
          <w:szCs w:val="28"/>
          <w:lang w:val="de-DE"/>
        </w:rPr>
        <w:t>aufgerollt</w:t>
      </w:r>
      <w:r w:rsidR="00E2173E" w:rsidRPr="00D90E95">
        <w:rPr>
          <w:sz w:val="28"/>
          <w:szCs w:val="28"/>
          <w:lang w:val="de-DE"/>
        </w:rPr>
        <w:t xml:space="preserve"> </w:t>
      </w:r>
      <w:r w:rsidRPr="00307785">
        <w:rPr>
          <w:sz w:val="28"/>
          <w:szCs w:val="28"/>
          <w:lang w:val="de-DE"/>
        </w:rPr>
        <w:t>und</w:t>
      </w:r>
      <w:r w:rsidR="00E2173E" w:rsidRPr="00D90E95">
        <w:rPr>
          <w:sz w:val="28"/>
          <w:szCs w:val="28"/>
          <w:lang w:val="de-DE"/>
        </w:rPr>
        <w:t xml:space="preserve"> </w:t>
      </w:r>
      <w:r w:rsidRPr="00307785">
        <w:rPr>
          <w:sz w:val="28"/>
          <w:szCs w:val="28"/>
          <w:lang w:val="de-DE"/>
        </w:rPr>
        <w:t>leise</w:t>
      </w:r>
      <w:r w:rsidR="00E2173E" w:rsidRPr="00D90E95">
        <w:rPr>
          <w:sz w:val="28"/>
          <w:szCs w:val="28"/>
          <w:lang w:val="de-DE"/>
        </w:rPr>
        <w:t xml:space="preserve"> </w:t>
      </w:r>
      <w:r w:rsidRPr="00307785">
        <w:rPr>
          <w:sz w:val="28"/>
          <w:szCs w:val="28"/>
          <w:lang w:val="de-DE"/>
        </w:rPr>
        <w:t>von</w:t>
      </w:r>
      <w:r w:rsidR="00E2173E" w:rsidRPr="00D90E95">
        <w:rPr>
          <w:sz w:val="28"/>
          <w:szCs w:val="28"/>
          <w:lang w:val="de-DE"/>
        </w:rPr>
        <w:t xml:space="preserve"> </w:t>
      </w:r>
      <w:r w:rsidRPr="00307785">
        <w:rPr>
          <w:sz w:val="28"/>
          <w:szCs w:val="28"/>
          <w:lang w:val="de-DE"/>
        </w:rPr>
        <w:t>Erbitterung</w:t>
      </w:r>
      <w:r w:rsidR="00E2173E" w:rsidRPr="00D90E95">
        <w:rPr>
          <w:sz w:val="28"/>
          <w:szCs w:val="28"/>
          <w:lang w:val="de-DE"/>
        </w:rPr>
        <w:t xml:space="preserve"> </w:t>
      </w:r>
      <w:r w:rsidRPr="00307785">
        <w:rPr>
          <w:sz w:val="28"/>
          <w:szCs w:val="28"/>
          <w:lang w:val="de-DE"/>
        </w:rPr>
        <w:t>gekr</w:t>
      </w:r>
      <w:r w:rsidRPr="00D90E95">
        <w:rPr>
          <w:sz w:val="28"/>
          <w:szCs w:val="28"/>
          <w:lang w:val="de-DE"/>
        </w:rPr>
        <w:t>ä</w:t>
      </w:r>
      <w:r w:rsidRPr="00307785">
        <w:rPr>
          <w:sz w:val="28"/>
          <w:szCs w:val="28"/>
          <w:lang w:val="de-DE"/>
        </w:rPr>
        <w:t>uselt</w:t>
      </w:r>
      <w:r w:rsidR="003338F5" w:rsidRPr="00D90E95">
        <w:rPr>
          <w:sz w:val="28"/>
          <w:szCs w:val="28"/>
          <w:lang w:val="de-DE"/>
        </w:rPr>
        <w:t xml:space="preserve"> </w:t>
      </w:r>
      <w:r w:rsidR="003338F5" w:rsidRPr="007F2C0D">
        <w:rPr>
          <w:color w:val="008000"/>
          <w:sz w:val="28"/>
          <w:szCs w:val="28"/>
          <w:lang w:val="de-DE"/>
        </w:rPr>
        <w:t>(</w:t>
      </w:r>
      <w:r w:rsidR="003338F5" w:rsidRPr="007F2C0D">
        <w:rPr>
          <w:color w:val="008000"/>
          <w:sz w:val="28"/>
          <w:szCs w:val="28"/>
        </w:rPr>
        <w:t>его</w:t>
      </w:r>
      <w:r w:rsidR="003338F5" w:rsidRPr="007F2C0D">
        <w:rPr>
          <w:color w:val="008000"/>
          <w:sz w:val="28"/>
          <w:szCs w:val="28"/>
          <w:lang w:val="de-DE"/>
        </w:rPr>
        <w:t xml:space="preserve"> </w:t>
      </w:r>
      <w:r w:rsidR="003338F5" w:rsidRPr="007F2C0D">
        <w:rPr>
          <w:color w:val="008000"/>
          <w:sz w:val="28"/>
          <w:szCs w:val="28"/>
        </w:rPr>
        <w:t>улыбка</w:t>
      </w:r>
      <w:r w:rsidR="003338F5" w:rsidRPr="007F2C0D">
        <w:rPr>
          <w:color w:val="008000"/>
          <w:sz w:val="28"/>
          <w:szCs w:val="28"/>
          <w:lang w:val="de-DE"/>
        </w:rPr>
        <w:t xml:space="preserve">, </w:t>
      </w:r>
      <w:r w:rsidR="003338F5" w:rsidRPr="007F2C0D">
        <w:rPr>
          <w:color w:val="008000"/>
          <w:sz w:val="28"/>
          <w:szCs w:val="28"/>
        </w:rPr>
        <w:t>скудно</w:t>
      </w:r>
      <w:r w:rsidR="003338F5" w:rsidRPr="007F2C0D">
        <w:rPr>
          <w:color w:val="008000"/>
          <w:sz w:val="28"/>
          <w:szCs w:val="28"/>
          <w:lang w:val="de-DE"/>
        </w:rPr>
        <w:t xml:space="preserve"> </w:t>
      </w:r>
      <w:r w:rsidR="003338F5" w:rsidRPr="007F2C0D">
        <w:rPr>
          <w:color w:val="008000"/>
          <w:sz w:val="28"/>
          <w:szCs w:val="28"/>
        </w:rPr>
        <w:t>растянувшая</w:t>
      </w:r>
      <w:r w:rsidR="003338F5" w:rsidRPr="007F2C0D">
        <w:rPr>
          <w:color w:val="008000"/>
          <w:sz w:val="28"/>
          <w:szCs w:val="28"/>
          <w:lang w:val="de-DE"/>
        </w:rPr>
        <w:t xml:space="preserve"> </w:t>
      </w:r>
      <w:r w:rsidR="003338F5" w:rsidRPr="007F2C0D">
        <w:rPr>
          <w:color w:val="008000"/>
          <w:sz w:val="28"/>
          <w:szCs w:val="28"/>
        </w:rPr>
        <w:t>уголки</w:t>
      </w:r>
      <w:r w:rsidR="003338F5" w:rsidRPr="007F2C0D">
        <w:rPr>
          <w:color w:val="008000"/>
          <w:sz w:val="28"/>
          <w:szCs w:val="28"/>
          <w:lang w:val="de-DE"/>
        </w:rPr>
        <w:t xml:space="preserve"> </w:t>
      </w:r>
      <w:r w:rsidR="003338F5" w:rsidRPr="007F2C0D">
        <w:rPr>
          <w:color w:val="008000"/>
          <w:sz w:val="28"/>
          <w:szCs w:val="28"/>
        </w:rPr>
        <w:t>рта</w:t>
      </w:r>
      <w:r w:rsidR="003338F5" w:rsidRPr="007F2C0D">
        <w:rPr>
          <w:color w:val="008000"/>
          <w:sz w:val="28"/>
          <w:szCs w:val="28"/>
          <w:lang w:val="de-DE"/>
        </w:rPr>
        <w:t>: «</w:t>
      </w:r>
      <w:r w:rsidR="003338F5" w:rsidRPr="007F2C0D">
        <w:rPr>
          <w:color w:val="008000"/>
          <w:sz w:val="28"/>
          <w:szCs w:val="28"/>
        </w:rPr>
        <w:t>раскатившаяся</w:t>
      </w:r>
      <w:r w:rsidR="003338F5" w:rsidRPr="007F2C0D">
        <w:rPr>
          <w:color w:val="008000"/>
          <w:sz w:val="28"/>
          <w:szCs w:val="28"/>
          <w:lang w:val="de-DE"/>
        </w:rPr>
        <w:t xml:space="preserve"> </w:t>
      </w:r>
      <w:r w:rsidR="003338F5" w:rsidRPr="007F2C0D">
        <w:rPr>
          <w:color w:val="008000"/>
          <w:sz w:val="28"/>
          <w:szCs w:val="28"/>
        </w:rPr>
        <w:t>на</w:t>
      </w:r>
      <w:r w:rsidR="003338F5" w:rsidRPr="007F2C0D">
        <w:rPr>
          <w:color w:val="008000"/>
          <w:sz w:val="28"/>
          <w:szCs w:val="28"/>
          <w:lang w:val="de-DE"/>
        </w:rPr>
        <w:t xml:space="preserve"> </w:t>
      </w:r>
      <w:r w:rsidR="003338F5" w:rsidRPr="007F2C0D">
        <w:rPr>
          <w:color w:val="008000"/>
          <w:sz w:val="28"/>
          <w:szCs w:val="28"/>
        </w:rPr>
        <w:t>губах</w:t>
      </w:r>
      <w:r w:rsidR="003338F5" w:rsidRPr="007F2C0D">
        <w:rPr>
          <w:color w:val="008000"/>
          <w:sz w:val="28"/>
          <w:szCs w:val="28"/>
          <w:lang w:val="de-DE"/>
        </w:rPr>
        <w:t xml:space="preserve">» </w:t>
      </w:r>
      <w:r w:rsidR="003338F5" w:rsidRPr="007F2C0D">
        <w:rPr>
          <w:color w:val="008000"/>
          <w:sz w:val="28"/>
          <w:szCs w:val="28"/>
        </w:rPr>
        <w:t>и</w:t>
      </w:r>
      <w:r w:rsidR="003338F5" w:rsidRPr="007F2C0D">
        <w:rPr>
          <w:color w:val="008000"/>
          <w:sz w:val="28"/>
          <w:szCs w:val="28"/>
          <w:lang w:val="de-DE"/>
        </w:rPr>
        <w:t xml:space="preserve"> </w:t>
      </w:r>
      <w:r w:rsidR="003338F5" w:rsidRPr="007F2C0D">
        <w:rPr>
          <w:color w:val="008000"/>
          <w:sz w:val="28"/>
          <w:szCs w:val="28"/>
        </w:rPr>
        <w:t>слегка</w:t>
      </w:r>
      <w:r w:rsidR="003338F5" w:rsidRPr="007F2C0D">
        <w:rPr>
          <w:color w:val="008000"/>
          <w:sz w:val="28"/>
          <w:szCs w:val="28"/>
          <w:lang w:val="de-DE"/>
        </w:rPr>
        <w:t>: «</w:t>
      </w:r>
      <w:r w:rsidR="003338F5" w:rsidRPr="007F2C0D">
        <w:rPr>
          <w:color w:val="008000"/>
          <w:sz w:val="28"/>
          <w:szCs w:val="28"/>
        </w:rPr>
        <w:t>тихо</w:t>
      </w:r>
      <w:r w:rsidR="003338F5" w:rsidRPr="007F2C0D">
        <w:rPr>
          <w:color w:val="008000"/>
          <w:sz w:val="28"/>
          <w:szCs w:val="28"/>
          <w:lang w:val="de-DE"/>
        </w:rPr>
        <w:t xml:space="preserve">» </w:t>
      </w:r>
      <w:r w:rsidR="00B42818" w:rsidRPr="007F2C0D">
        <w:rPr>
          <w:color w:val="008000"/>
          <w:sz w:val="28"/>
          <w:szCs w:val="28"/>
        </w:rPr>
        <w:t>изогнутая</w:t>
      </w:r>
      <w:r w:rsidR="00B42818" w:rsidRPr="007F2C0D">
        <w:rPr>
          <w:color w:val="008000"/>
          <w:sz w:val="28"/>
          <w:szCs w:val="28"/>
          <w:lang w:val="de-DE"/>
        </w:rPr>
        <w:t xml:space="preserve"> </w:t>
      </w:r>
      <w:r w:rsidR="00B42818" w:rsidRPr="007F2C0D">
        <w:rPr>
          <w:color w:val="008000"/>
          <w:sz w:val="28"/>
          <w:szCs w:val="28"/>
        </w:rPr>
        <w:t>горечью</w:t>
      </w:r>
      <w:r w:rsidR="00B42818" w:rsidRPr="007F2C0D">
        <w:rPr>
          <w:color w:val="008000"/>
          <w:sz w:val="28"/>
          <w:szCs w:val="28"/>
          <w:lang w:val="de-DE"/>
        </w:rPr>
        <w:t xml:space="preserve">; </w:t>
      </w:r>
      <w:r w:rsidR="00B42818" w:rsidRPr="007F2C0D">
        <w:rPr>
          <w:i/>
          <w:color w:val="008000"/>
          <w:sz w:val="28"/>
          <w:szCs w:val="28"/>
          <w:lang w:val="de-DE"/>
        </w:rPr>
        <w:t>aufrollen</w:t>
      </w:r>
      <w:r w:rsidR="007E4D3B" w:rsidRPr="007F2C0D">
        <w:rPr>
          <w:i/>
          <w:color w:val="008000"/>
          <w:sz w:val="28"/>
          <w:szCs w:val="28"/>
          <w:lang w:val="de-DE"/>
        </w:rPr>
        <w:t xml:space="preserve"> — </w:t>
      </w:r>
      <w:r w:rsidR="00B42818" w:rsidRPr="007F2C0D">
        <w:rPr>
          <w:i/>
          <w:color w:val="008000"/>
          <w:sz w:val="28"/>
          <w:szCs w:val="28"/>
        </w:rPr>
        <w:t>раскатывать</w:t>
      </w:r>
      <w:r w:rsidR="00B42818" w:rsidRPr="007F2C0D">
        <w:rPr>
          <w:i/>
          <w:color w:val="008000"/>
          <w:sz w:val="28"/>
          <w:szCs w:val="28"/>
          <w:lang w:val="de-DE"/>
        </w:rPr>
        <w:t xml:space="preserve">; </w:t>
      </w:r>
      <w:r w:rsidR="00B42818" w:rsidRPr="007F2C0D">
        <w:rPr>
          <w:i/>
          <w:color w:val="008000"/>
          <w:sz w:val="28"/>
          <w:szCs w:val="28"/>
        </w:rPr>
        <w:t>разворачивать</w:t>
      </w:r>
      <w:r w:rsidR="00B42818" w:rsidRPr="007F2C0D">
        <w:rPr>
          <w:i/>
          <w:color w:val="008000"/>
          <w:sz w:val="28"/>
          <w:szCs w:val="28"/>
          <w:lang w:val="de-DE"/>
        </w:rPr>
        <w:t xml:space="preserve">; </w:t>
      </w:r>
      <w:r w:rsidR="00BF42CD" w:rsidRPr="007F2C0D">
        <w:rPr>
          <w:i/>
          <w:color w:val="008000"/>
          <w:sz w:val="28"/>
          <w:szCs w:val="28"/>
          <w:lang w:val="de-DE"/>
        </w:rPr>
        <w:t>rollen</w:t>
      </w:r>
      <w:r w:rsidR="00BF42CD" w:rsidRPr="00BF42CD">
        <w:rPr>
          <w:i/>
          <w:color w:val="008000"/>
          <w:sz w:val="28"/>
          <w:szCs w:val="28"/>
          <w:lang w:val="de-DE"/>
        </w:rPr>
        <w:t xml:space="preserve"> — </w:t>
      </w:r>
      <w:r w:rsidR="00BF42CD">
        <w:rPr>
          <w:i/>
          <w:color w:val="008000"/>
          <w:sz w:val="28"/>
          <w:szCs w:val="28"/>
        </w:rPr>
        <w:t>катить</w:t>
      </w:r>
      <w:r w:rsidR="00BF42CD" w:rsidRPr="00BF42CD">
        <w:rPr>
          <w:i/>
          <w:color w:val="008000"/>
          <w:sz w:val="28"/>
          <w:szCs w:val="28"/>
          <w:lang w:val="de-DE"/>
        </w:rPr>
        <w:t>/</w:t>
      </w:r>
      <w:r w:rsidR="00BF42CD">
        <w:rPr>
          <w:i/>
          <w:color w:val="008000"/>
          <w:sz w:val="28"/>
          <w:szCs w:val="28"/>
        </w:rPr>
        <w:t>ся</w:t>
      </w:r>
      <w:r w:rsidR="00BF42CD" w:rsidRPr="00BF42CD">
        <w:rPr>
          <w:i/>
          <w:color w:val="008000"/>
          <w:sz w:val="28"/>
          <w:szCs w:val="28"/>
          <w:lang w:val="de-DE"/>
        </w:rPr>
        <w:t xml:space="preserve">/; </w:t>
      </w:r>
      <w:r w:rsidR="00B42818" w:rsidRPr="007F2C0D">
        <w:rPr>
          <w:i/>
          <w:color w:val="008000"/>
          <w:sz w:val="28"/>
          <w:szCs w:val="28"/>
          <w:lang w:val="de-DE"/>
        </w:rPr>
        <w:t>die Erbitterung</w:t>
      </w:r>
      <w:r w:rsidR="007E4D3B" w:rsidRPr="007F2C0D">
        <w:rPr>
          <w:i/>
          <w:color w:val="008000"/>
          <w:sz w:val="28"/>
          <w:szCs w:val="28"/>
          <w:lang w:val="de-DE"/>
        </w:rPr>
        <w:t xml:space="preserve"> — </w:t>
      </w:r>
      <w:r w:rsidR="00B42818" w:rsidRPr="007F2C0D">
        <w:rPr>
          <w:i/>
          <w:color w:val="008000"/>
          <w:sz w:val="28"/>
          <w:szCs w:val="28"/>
        </w:rPr>
        <w:t>ожесточение</w:t>
      </w:r>
      <w:r w:rsidR="00B42818" w:rsidRPr="007F2C0D">
        <w:rPr>
          <w:i/>
          <w:color w:val="008000"/>
          <w:sz w:val="28"/>
          <w:szCs w:val="28"/>
          <w:lang w:val="de-DE"/>
        </w:rPr>
        <w:t xml:space="preserve">; </w:t>
      </w:r>
      <w:r w:rsidR="00B42818" w:rsidRPr="007F2C0D">
        <w:rPr>
          <w:i/>
          <w:color w:val="008000"/>
          <w:sz w:val="28"/>
          <w:szCs w:val="28"/>
        </w:rPr>
        <w:t>горечь</w:t>
      </w:r>
      <w:r w:rsidR="00B42818" w:rsidRPr="007F2C0D">
        <w:rPr>
          <w:i/>
          <w:color w:val="008000"/>
          <w:sz w:val="28"/>
          <w:szCs w:val="28"/>
          <w:lang w:val="de-DE"/>
        </w:rPr>
        <w:t>; bitter</w:t>
      </w:r>
      <w:r w:rsidR="007E4D3B" w:rsidRPr="007F2C0D">
        <w:rPr>
          <w:i/>
          <w:color w:val="008000"/>
          <w:sz w:val="28"/>
          <w:szCs w:val="28"/>
          <w:lang w:val="de-DE"/>
        </w:rPr>
        <w:t xml:space="preserve"> — </w:t>
      </w:r>
      <w:r w:rsidR="00B42818" w:rsidRPr="007F2C0D">
        <w:rPr>
          <w:i/>
          <w:color w:val="008000"/>
          <w:sz w:val="28"/>
          <w:szCs w:val="28"/>
        </w:rPr>
        <w:t>горький</w:t>
      </w:r>
      <w:r w:rsidR="00B42818" w:rsidRPr="007F2C0D">
        <w:rPr>
          <w:i/>
          <w:color w:val="008000"/>
          <w:sz w:val="28"/>
          <w:szCs w:val="28"/>
          <w:lang w:val="de-DE"/>
        </w:rPr>
        <w:t>; kräuseln</w:t>
      </w:r>
      <w:r w:rsidR="007E4D3B" w:rsidRPr="007F2C0D">
        <w:rPr>
          <w:i/>
          <w:color w:val="008000"/>
          <w:sz w:val="28"/>
          <w:szCs w:val="28"/>
          <w:lang w:val="de-DE"/>
        </w:rPr>
        <w:t xml:space="preserve"> — </w:t>
      </w:r>
      <w:r w:rsidR="008D28AE" w:rsidRPr="007F2C0D">
        <w:rPr>
          <w:i/>
          <w:color w:val="008000"/>
          <w:sz w:val="28"/>
          <w:szCs w:val="28"/>
        </w:rPr>
        <w:t>скручива</w:t>
      </w:r>
      <w:r w:rsidR="00B42818" w:rsidRPr="007F2C0D">
        <w:rPr>
          <w:i/>
          <w:color w:val="008000"/>
          <w:sz w:val="28"/>
          <w:szCs w:val="28"/>
        </w:rPr>
        <w:t>ть</w:t>
      </w:r>
      <w:r w:rsidR="00B42818" w:rsidRPr="007F2C0D">
        <w:rPr>
          <w:i/>
          <w:color w:val="008000"/>
          <w:sz w:val="28"/>
          <w:szCs w:val="28"/>
          <w:lang w:val="de-DE"/>
        </w:rPr>
        <w:t xml:space="preserve">; </w:t>
      </w:r>
      <w:r w:rsidR="00B42818" w:rsidRPr="007F2C0D">
        <w:rPr>
          <w:i/>
          <w:color w:val="008000"/>
          <w:sz w:val="28"/>
          <w:szCs w:val="28"/>
        </w:rPr>
        <w:t>изгибать</w:t>
      </w:r>
      <w:r w:rsidR="00B42818"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zeigte</w:t>
      </w:r>
      <w:r w:rsidRPr="00D90E95">
        <w:rPr>
          <w:sz w:val="28"/>
          <w:szCs w:val="28"/>
          <w:lang w:val="de-DE"/>
        </w:rPr>
        <w:t>,</w:t>
      </w:r>
      <w:r w:rsidR="00E2173E" w:rsidRPr="00D90E95">
        <w:rPr>
          <w:sz w:val="28"/>
          <w:szCs w:val="28"/>
          <w:lang w:val="de-DE"/>
        </w:rPr>
        <w:t xml:space="preserve"> </w:t>
      </w:r>
      <w:r w:rsidR="00955105" w:rsidRPr="00307785">
        <w:rPr>
          <w:sz w:val="28"/>
          <w:szCs w:val="28"/>
          <w:lang w:val="de-DE"/>
        </w:rPr>
        <w:t>dass</w:t>
      </w:r>
      <w:r w:rsidR="00E2173E" w:rsidRPr="00D90E95">
        <w:rPr>
          <w:sz w:val="28"/>
          <w:szCs w:val="28"/>
          <w:lang w:val="de-DE"/>
        </w:rPr>
        <w:t xml:space="preserve"> </w:t>
      </w:r>
      <w:r w:rsidRPr="00307785">
        <w:rPr>
          <w:sz w:val="28"/>
          <w:szCs w:val="28"/>
          <w:lang w:val="de-DE"/>
        </w:rPr>
        <w:t>er</w:t>
      </w:r>
      <w:r w:rsidR="00E2173E" w:rsidRPr="00D90E95">
        <w:rPr>
          <w:sz w:val="28"/>
          <w:szCs w:val="28"/>
          <w:lang w:val="de-DE"/>
        </w:rPr>
        <w:t xml:space="preserve"> </w:t>
      </w:r>
      <w:r w:rsidRPr="00307785">
        <w:rPr>
          <w:sz w:val="28"/>
          <w:szCs w:val="28"/>
          <w:lang w:val="de-DE"/>
        </w:rPr>
        <w:t>sich</w:t>
      </w:r>
      <w:r w:rsidR="00E2173E" w:rsidRPr="00D90E95">
        <w:rPr>
          <w:sz w:val="28"/>
          <w:szCs w:val="28"/>
          <w:lang w:val="de-DE"/>
        </w:rPr>
        <w:t xml:space="preserve"> </w:t>
      </w:r>
      <w:r w:rsidRPr="00307785">
        <w:rPr>
          <w:sz w:val="28"/>
          <w:szCs w:val="28"/>
          <w:lang w:val="de-DE"/>
        </w:rPr>
        <w:t>nicht</w:t>
      </w:r>
      <w:r w:rsidR="00E2173E" w:rsidRPr="00D90E95">
        <w:rPr>
          <w:sz w:val="28"/>
          <w:szCs w:val="28"/>
          <w:lang w:val="de-DE"/>
        </w:rPr>
        <w:t xml:space="preserve"> </w:t>
      </w:r>
      <w:r w:rsidRPr="00307785">
        <w:rPr>
          <w:sz w:val="28"/>
          <w:szCs w:val="28"/>
          <w:lang w:val="de-DE"/>
        </w:rPr>
        <w:t>mehr</w:t>
      </w:r>
      <w:r w:rsidR="00E2173E" w:rsidRPr="00D90E95">
        <w:rPr>
          <w:sz w:val="28"/>
          <w:szCs w:val="28"/>
          <w:lang w:val="de-DE"/>
        </w:rPr>
        <w:t xml:space="preserve"> </w:t>
      </w:r>
      <w:r w:rsidRPr="00307785">
        <w:rPr>
          <w:sz w:val="28"/>
          <w:szCs w:val="28"/>
          <w:lang w:val="de-DE"/>
        </w:rPr>
        <w:t>betr</w:t>
      </w:r>
      <w:r w:rsidRPr="00D90E95">
        <w:rPr>
          <w:sz w:val="28"/>
          <w:szCs w:val="28"/>
          <w:lang w:val="de-DE"/>
        </w:rPr>
        <w:t>ü</w:t>
      </w:r>
      <w:r w:rsidRPr="00307785">
        <w:rPr>
          <w:sz w:val="28"/>
          <w:szCs w:val="28"/>
          <w:lang w:val="de-DE"/>
        </w:rPr>
        <w:t>gen</w:t>
      </w:r>
      <w:r w:rsidR="00E2173E" w:rsidRPr="00D90E95">
        <w:rPr>
          <w:sz w:val="28"/>
          <w:szCs w:val="28"/>
          <w:lang w:val="de-DE"/>
        </w:rPr>
        <w:t xml:space="preserve"> </w:t>
      </w:r>
      <w:r w:rsidRPr="00307785">
        <w:rPr>
          <w:sz w:val="28"/>
          <w:szCs w:val="28"/>
          <w:lang w:val="de-DE"/>
        </w:rPr>
        <w:t>lasse</w:t>
      </w:r>
      <w:r w:rsidR="00B42818" w:rsidRPr="00D90E95">
        <w:rPr>
          <w:sz w:val="28"/>
          <w:szCs w:val="28"/>
          <w:lang w:val="de-DE"/>
        </w:rPr>
        <w:t xml:space="preserve"> </w:t>
      </w:r>
      <w:r w:rsidR="00B42818" w:rsidRPr="007F2C0D">
        <w:rPr>
          <w:color w:val="008000"/>
          <w:sz w:val="28"/>
          <w:szCs w:val="28"/>
          <w:lang w:val="de-DE"/>
        </w:rPr>
        <w:t>(</w:t>
      </w:r>
      <w:r w:rsidR="00B42818" w:rsidRPr="007F2C0D">
        <w:rPr>
          <w:color w:val="008000"/>
          <w:sz w:val="28"/>
          <w:szCs w:val="28"/>
        </w:rPr>
        <w:t>показывала</w:t>
      </w:r>
      <w:r w:rsidR="00B42818" w:rsidRPr="007F2C0D">
        <w:rPr>
          <w:color w:val="008000"/>
          <w:sz w:val="28"/>
          <w:szCs w:val="28"/>
          <w:lang w:val="de-DE"/>
        </w:rPr>
        <w:t xml:space="preserve">, </w:t>
      </w:r>
      <w:r w:rsidR="00B42818" w:rsidRPr="007F2C0D">
        <w:rPr>
          <w:color w:val="008000"/>
          <w:sz w:val="28"/>
          <w:szCs w:val="28"/>
        </w:rPr>
        <w:t>что</w:t>
      </w:r>
      <w:r w:rsidR="00B42818" w:rsidRPr="007F2C0D">
        <w:rPr>
          <w:color w:val="008000"/>
          <w:sz w:val="28"/>
          <w:szCs w:val="28"/>
          <w:lang w:val="de-DE"/>
        </w:rPr>
        <w:t xml:space="preserve"> </w:t>
      </w:r>
      <w:r w:rsidR="00B42818" w:rsidRPr="007F2C0D">
        <w:rPr>
          <w:color w:val="008000"/>
          <w:sz w:val="28"/>
          <w:szCs w:val="28"/>
        </w:rPr>
        <w:t>он</w:t>
      </w:r>
      <w:r w:rsidR="00B42818" w:rsidRPr="007F2C0D">
        <w:rPr>
          <w:color w:val="008000"/>
          <w:sz w:val="28"/>
          <w:szCs w:val="28"/>
          <w:lang w:val="de-DE"/>
        </w:rPr>
        <w:t xml:space="preserve"> </w:t>
      </w:r>
      <w:r w:rsidR="00B42818" w:rsidRPr="007F2C0D">
        <w:rPr>
          <w:color w:val="008000"/>
          <w:sz w:val="28"/>
          <w:szCs w:val="28"/>
        </w:rPr>
        <w:t>больше</w:t>
      </w:r>
      <w:r w:rsidR="00B42818" w:rsidRPr="007F2C0D">
        <w:rPr>
          <w:color w:val="008000"/>
          <w:sz w:val="28"/>
          <w:szCs w:val="28"/>
          <w:lang w:val="de-DE"/>
        </w:rPr>
        <w:t xml:space="preserve"> </w:t>
      </w:r>
      <w:r w:rsidR="00B42818" w:rsidRPr="007F2C0D">
        <w:rPr>
          <w:color w:val="008000"/>
          <w:sz w:val="28"/>
          <w:szCs w:val="28"/>
        </w:rPr>
        <w:t>не</w:t>
      </w:r>
      <w:r w:rsidR="00B42818" w:rsidRPr="007F2C0D">
        <w:rPr>
          <w:color w:val="008000"/>
          <w:sz w:val="28"/>
          <w:szCs w:val="28"/>
          <w:lang w:val="de-DE"/>
        </w:rPr>
        <w:t xml:space="preserve"> </w:t>
      </w:r>
      <w:r w:rsidR="00B42818" w:rsidRPr="007F2C0D">
        <w:rPr>
          <w:color w:val="008000"/>
          <w:sz w:val="28"/>
          <w:szCs w:val="28"/>
        </w:rPr>
        <w:t>даст</w:t>
      </w:r>
      <w:r w:rsidR="00B42818" w:rsidRPr="007F2C0D">
        <w:rPr>
          <w:color w:val="008000"/>
          <w:sz w:val="28"/>
          <w:szCs w:val="28"/>
          <w:lang w:val="de-DE"/>
        </w:rPr>
        <w:t xml:space="preserve"> </w:t>
      </w:r>
      <w:r w:rsidR="00B42818" w:rsidRPr="007F2C0D">
        <w:rPr>
          <w:color w:val="008000"/>
          <w:sz w:val="28"/>
          <w:szCs w:val="28"/>
        </w:rPr>
        <w:t>себя</w:t>
      </w:r>
      <w:r w:rsidR="00B42818" w:rsidRPr="007F2C0D">
        <w:rPr>
          <w:color w:val="008000"/>
          <w:sz w:val="28"/>
          <w:szCs w:val="28"/>
          <w:lang w:val="de-DE"/>
        </w:rPr>
        <w:t xml:space="preserve"> </w:t>
      </w:r>
      <w:r w:rsidR="00B42818" w:rsidRPr="007F2C0D">
        <w:rPr>
          <w:color w:val="008000"/>
          <w:sz w:val="28"/>
          <w:szCs w:val="28"/>
        </w:rPr>
        <w:t>обмануть</w:t>
      </w:r>
      <w:r w:rsidR="00B42818"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D90E95">
        <w:rPr>
          <w:sz w:val="28"/>
          <w:szCs w:val="28"/>
          <w:lang w:val="de-DE"/>
        </w:rPr>
        <w:t>„</w:t>
      </w:r>
      <w:r w:rsidRPr="00307785">
        <w:rPr>
          <w:sz w:val="28"/>
          <w:szCs w:val="28"/>
          <w:lang w:val="de-DE"/>
        </w:rPr>
        <w:t>Ich</w:t>
      </w:r>
      <w:r w:rsidR="00E2173E" w:rsidRPr="00D90E95">
        <w:rPr>
          <w:sz w:val="28"/>
          <w:szCs w:val="28"/>
          <w:lang w:val="de-DE"/>
        </w:rPr>
        <w:t xml:space="preserve"> </w:t>
      </w:r>
      <w:r w:rsidRPr="00307785">
        <w:rPr>
          <w:sz w:val="28"/>
          <w:szCs w:val="28"/>
          <w:lang w:val="de-DE"/>
        </w:rPr>
        <w:t>gehe</w:t>
      </w:r>
      <w:r w:rsidR="00E2173E" w:rsidRPr="00D90E95">
        <w:rPr>
          <w:sz w:val="28"/>
          <w:szCs w:val="28"/>
          <w:lang w:val="de-DE"/>
        </w:rPr>
        <w:t xml:space="preserve"> </w:t>
      </w:r>
      <w:r w:rsidRPr="00307785">
        <w:rPr>
          <w:sz w:val="28"/>
          <w:szCs w:val="28"/>
          <w:lang w:val="de-DE"/>
        </w:rPr>
        <w:t>lieber</w:t>
      </w:r>
      <w:r w:rsidR="00E2173E" w:rsidRPr="00D90E95">
        <w:rPr>
          <w:sz w:val="28"/>
          <w:szCs w:val="28"/>
          <w:lang w:val="de-DE"/>
        </w:rPr>
        <w:t xml:space="preserve"> </w:t>
      </w:r>
      <w:r w:rsidRPr="00307785">
        <w:rPr>
          <w:sz w:val="28"/>
          <w:szCs w:val="28"/>
          <w:lang w:val="de-DE"/>
        </w:rPr>
        <w:t>mit</w:t>
      </w:r>
      <w:r w:rsidR="00E2173E" w:rsidRPr="00D90E95">
        <w:rPr>
          <w:sz w:val="28"/>
          <w:szCs w:val="28"/>
          <w:lang w:val="de-DE"/>
        </w:rPr>
        <w:t xml:space="preserve"> </w:t>
      </w:r>
      <w:r w:rsidRPr="00307785">
        <w:rPr>
          <w:sz w:val="28"/>
          <w:szCs w:val="28"/>
          <w:lang w:val="de-DE"/>
        </w:rPr>
        <w:t>euch</w:t>
      </w:r>
      <w:r w:rsidR="00E2173E" w:rsidRPr="00D90E95">
        <w:rPr>
          <w:sz w:val="28"/>
          <w:szCs w:val="28"/>
          <w:lang w:val="de-DE"/>
        </w:rPr>
        <w:t xml:space="preserve"> </w:t>
      </w:r>
      <w:r w:rsidRPr="00307785">
        <w:rPr>
          <w:sz w:val="28"/>
          <w:szCs w:val="28"/>
          <w:lang w:val="de-DE"/>
        </w:rPr>
        <w:t>spazieren</w:t>
      </w:r>
      <w:r w:rsidRPr="00D90E95">
        <w:rPr>
          <w:sz w:val="28"/>
          <w:szCs w:val="28"/>
          <w:lang w:val="de-DE"/>
        </w:rPr>
        <w:t>,</w:t>
      </w:r>
      <w:r w:rsidR="00E2173E" w:rsidRPr="00D90E95">
        <w:rPr>
          <w:sz w:val="28"/>
          <w:szCs w:val="28"/>
          <w:lang w:val="de-DE"/>
        </w:rPr>
        <w:t xml:space="preserve"> </w:t>
      </w:r>
      <w:r w:rsidRPr="00307785">
        <w:rPr>
          <w:sz w:val="28"/>
          <w:szCs w:val="28"/>
          <w:lang w:val="de-DE"/>
        </w:rPr>
        <w:t>Mama</w:t>
      </w:r>
      <w:r w:rsidR="00B42818" w:rsidRPr="00D90E95">
        <w:rPr>
          <w:sz w:val="28"/>
          <w:szCs w:val="28"/>
          <w:lang w:val="de-DE"/>
        </w:rPr>
        <w:t xml:space="preserve"> </w:t>
      </w:r>
      <w:r w:rsidR="00B42818" w:rsidRPr="007F2C0D">
        <w:rPr>
          <w:color w:val="008000"/>
          <w:sz w:val="28"/>
          <w:szCs w:val="28"/>
          <w:lang w:val="de-DE"/>
        </w:rPr>
        <w:t>(</w:t>
      </w:r>
      <w:r w:rsidR="00B42818" w:rsidRPr="007F2C0D">
        <w:rPr>
          <w:color w:val="008000"/>
          <w:sz w:val="28"/>
          <w:szCs w:val="28"/>
        </w:rPr>
        <w:t>я</w:t>
      </w:r>
      <w:r w:rsidR="00B42818" w:rsidRPr="007F2C0D">
        <w:rPr>
          <w:color w:val="008000"/>
          <w:sz w:val="28"/>
          <w:szCs w:val="28"/>
          <w:lang w:val="de-DE"/>
        </w:rPr>
        <w:t xml:space="preserve"> </w:t>
      </w:r>
      <w:r w:rsidR="00B42818" w:rsidRPr="007F2C0D">
        <w:rPr>
          <w:color w:val="008000"/>
          <w:sz w:val="28"/>
          <w:szCs w:val="28"/>
        </w:rPr>
        <w:t>лучше</w:t>
      </w:r>
      <w:r w:rsidR="00B42818" w:rsidRPr="007F2C0D">
        <w:rPr>
          <w:color w:val="008000"/>
          <w:sz w:val="28"/>
          <w:szCs w:val="28"/>
          <w:lang w:val="de-DE"/>
        </w:rPr>
        <w:t xml:space="preserve"> </w:t>
      </w:r>
      <w:r w:rsidR="00B42818" w:rsidRPr="007F2C0D">
        <w:rPr>
          <w:color w:val="008000"/>
          <w:sz w:val="28"/>
          <w:szCs w:val="28"/>
        </w:rPr>
        <w:t>пойду</w:t>
      </w:r>
      <w:r w:rsidR="00B42818" w:rsidRPr="007F2C0D">
        <w:rPr>
          <w:color w:val="008000"/>
          <w:sz w:val="28"/>
          <w:szCs w:val="28"/>
          <w:lang w:val="de-DE"/>
        </w:rPr>
        <w:t xml:space="preserve"> </w:t>
      </w:r>
      <w:r w:rsidR="00B42818" w:rsidRPr="007F2C0D">
        <w:rPr>
          <w:color w:val="008000"/>
          <w:sz w:val="28"/>
          <w:szCs w:val="28"/>
        </w:rPr>
        <w:t>с</w:t>
      </w:r>
      <w:r w:rsidR="00B42818" w:rsidRPr="007F2C0D">
        <w:rPr>
          <w:color w:val="008000"/>
          <w:sz w:val="28"/>
          <w:szCs w:val="28"/>
          <w:lang w:val="de-DE"/>
        </w:rPr>
        <w:t xml:space="preserve"> </w:t>
      </w:r>
      <w:r w:rsidR="00B42818" w:rsidRPr="007F2C0D">
        <w:rPr>
          <w:color w:val="008000"/>
          <w:sz w:val="28"/>
          <w:szCs w:val="28"/>
        </w:rPr>
        <w:t>вами</w:t>
      </w:r>
      <w:r w:rsidR="00B42818" w:rsidRPr="007F2C0D">
        <w:rPr>
          <w:color w:val="008000"/>
          <w:sz w:val="28"/>
          <w:szCs w:val="28"/>
          <w:lang w:val="de-DE"/>
        </w:rPr>
        <w:t xml:space="preserve"> </w:t>
      </w:r>
      <w:r w:rsidR="00B42818" w:rsidRPr="007F2C0D">
        <w:rPr>
          <w:color w:val="008000"/>
          <w:sz w:val="28"/>
          <w:szCs w:val="28"/>
        </w:rPr>
        <w:t>гулять</w:t>
      </w:r>
      <w:r w:rsidR="00B42818" w:rsidRPr="007F2C0D">
        <w:rPr>
          <w:color w:val="008000"/>
          <w:sz w:val="28"/>
          <w:szCs w:val="28"/>
          <w:lang w:val="de-DE"/>
        </w:rPr>
        <w:t xml:space="preserve">, </w:t>
      </w:r>
      <w:r w:rsidR="00B42818" w:rsidRPr="007F2C0D">
        <w:rPr>
          <w:color w:val="008000"/>
          <w:sz w:val="28"/>
          <w:szCs w:val="28"/>
        </w:rPr>
        <w:t>мама</w:t>
      </w:r>
      <w:r w:rsidR="00B42818"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sagte</w:t>
      </w:r>
      <w:r w:rsidR="00E2173E" w:rsidRPr="00D90E95">
        <w:rPr>
          <w:sz w:val="28"/>
          <w:szCs w:val="28"/>
          <w:lang w:val="de-DE"/>
        </w:rPr>
        <w:t xml:space="preserve"> </w:t>
      </w:r>
      <w:r w:rsidRPr="00307785">
        <w:rPr>
          <w:sz w:val="28"/>
          <w:szCs w:val="28"/>
          <w:lang w:val="de-DE"/>
        </w:rPr>
        <w:t>er</w:t>
      </w:r>
      <w:r w:rsidR="00E2173E" w:rsidRPr="00D90E95">
        <w:rPr>
          <w:sz w:val="28"/>
          <w:szCs w:val="28"/>
          <w:lang w:val="de-DE"/>
        </w:rPr>
        <w:t xml:space="preserve"> </w:t>
      </w:r>
      <w:r w:rsidRPr="00307785">
        <w:rPr>
          <w:sz w:val="28"/>
          <w:szCs w:val="28"/>
          <w:lang w:val="de-DE"/>
        </w:rPr>
        <w:t>mit</w:t>
      </w:r>
      <w:r w:rsidR="00E2173E" w:rsidRPr="00D90E95">
        <w:rPr>
          <w:sz w:val="28"/>
          <w:szCs w:val="28"/>
          <w:lang w:val="de-DE"/>
        </w:rPr>
        <w:t xml:space="preserve"> </w:t>
      </w:r>
      <w:r w:rsidRPr="00307785">
        <w:rPr>
          <w:sz w:val="28"/>
          <w:szCs w:val="28"/>
          <w:lang w:val="de-DE"/>
        </w:rPr>
        <w:t>falscher</w:t>
      </w:r>
      <w:r w:rsidR="00E2173E" w:rsidRPr="00D90E95">
        <w:rPr>
          <w:sz w:val="28"/>
          <w:szCs w:val="28"/>
          <w:lang w:val="de-DE"/>
        </w:rPr>
        <w:t xml:space="preserve"> </w:t>
      </w:r>
      <w:r w:rsidRPr="00307785">
        <w:rPr>
          <w:sz w:val="28"/>
          <w:szCs w:val="28"/>
          <w:lang w:val="de-DE"/>
        </w:rPr>
        <w:t>Freundlichkeit</w:t>
      </w:r>
      <w:r w:rsidR="00E2173E" w:rsidRPr="00D90E95">
        <w:rPr>
          <w:sz w:val="28"/>
          <w:szCs w:val="28"/>
          <w:lang w:val="de-DE"/>
        </w:rPr>
        <w:t xml:space="preserve"> </w:t>
      </w:r>
      <w:r w:rsidRPr="00307785">
        <w:rPr>
          <w:sz w:val="28"/>
          <w:szCs w:val="28"/>
          <w:lang w:val="de-DE"/>
        </w:rPr>
        <w:t>und</w:t>
      </w:r>
      <w:r w:rsidR="00E2173E" w:rsidRPr="00D90E95">
        <w:rPr>
          <w:sz w:val="28"/>
          <w:szCs w:val="28"/>
          <w:lang w:val="de-DE"/>
        </w:rPr>
        <w:t xml:space="preserve"> </w:t>
      </w:r>
      <w:r w:rsidRPr="00307785">
        <w:rPr>
          <w:sz w:val="28"/>
          <w:szCs w:val="28"/>
          <w:lang w:val="de-DE"/>
        </w:rPr>
        <w:t>blickte</w:t>
      </w:r>
      <w:r w:rsidR="00E2173E" w:rsidRPr="00D90E95">
        <w:rPr>
          <w:sz w:val="28"/>
          <w:szCs w:val="28"/>
          <w:lang w:val="de-DE"/>
        </w:rPr>
        <w:t xml:space="preserve"> </w:t>
      </w:r>
      <w:r w:rsidRPr="00307785">
        <w:rPr>
          <w:sz w:val="28"/>
          <w:szCs w:val="28"/>
          <w:lang w:val="de-DE"/>
        </w:rPr>
        <w:t>ihr</w:t>
      </w:r>
      <w:r w:rsidR="00E2173E" w:rsidRPr="00D90E95">
        <w:rPr>
          <w:sz w:val="28"/>
          <w:szCs w:val="28"/>
          <w:lang w:val="de-DE"/>
        </w:rPr>
        <w:t xml:space="preserve"> </w:t>
      </w:r>
      <w:r w:rsidRPr="00307785">
        <w:rPr>
          <w:sz w:val="28"/>
          <w:szCs w:val="28"/>
          <w:lang w:val="de-DE"/>
        </w:rPr>
        <w:t>in</w:t>
      </w:r>
      <w:r w:rsidR="00E2173E" w:rsidRPr="00D90E95">
        <w:rPr>
          <w:sz w:val="28"/>
          <w:szCs w:val="28"/>
          <w:lang w:val="de-DE"/>
        </w:rPr>
        <w:t xml:space="preserve"> </w:t>
      </w:r>
      <w:r w:rsidRPr="00307785">
        <w:rPr>
          <w:sz w:val="28"/>
          <w:szCs w:val="28"/>
          <w:lang w:val="de-DE"/>
        </w:rPr>
        <w:t>die</w:t>
      </w:r>
      <w:r w:rsidR="00E2173E" w:rsidRPr="00D90E95">
        <w:rPr>
          <w:sz w:val="28"/>
          <w:szCs w:val="28"/>
          <w:lang w:val="de-DE"/>
        </w:rPr>
        <w:t xml:space="preserve"> </w:t>
      </w:r>
      <w:r w:rsidRPr="00307785">
        <w:rPr>
          <w:sz w:val="28"/>
          <w:szCs w:val="28"/>
          <w:lang w:val="de-DE"/>
        </w:rPr>
        <w:t>Augen</w:t>
      </w:r>
      <w:r w:rsidR="00B42818" w:rsidRPr="00D90E95">
        <w:rPr>
          <w:sz w:val="28"/>
          <w:szCs w:val="28"/>
          <w:lang w:val="de-DE"/>
        </w:rPr>
        <w:t xml:space="preserve"> </w:t>
      </w:r>
      <w:r w:rsidR="00B42818" w:rsidRPr="007F2C0D">
        <w:rPr>
          <w:color w:val="008000"/>
          <w:sz w:val="28"/>
          <w:szCs w:val="28"/>
          <w:lang w:val="de-DE"/>
        </w:rPr>
        <w:t>(</w:t>
      </w:r>
      <w:r w:rsidR="00B42818" w:rsidRPr="007F2C0D">
        <w:rPr>
          <w:color w:val="008000"/>
          <w:sz w:val="28"/>
          <w:szCs w:val="28"/>
        </w:rPr>
        <w:t>проговорил</w:t>
      </w:r>
      <w:r w:rsidR="00B42818" w:rsidRPr="007F2C0D">
        <w:rPr>
          <w:color w:val="008000"/>
          <w:sz w:val="28"/>
          <w:szCs w:val="28"/>
          <w:lang w:val="de-DE"/>
        </w:rPr>
        <w:t xml:space="preserve"> </w:t>
      </w:r>
      <w:r w:rsidR="00B42818" w:rsidRPr="007F2C0D">
        <w:rPr>
          <w:color w:val="008000"/>
          <w:sz w:val="28"/>
          <w:szCs w:val="28"/>
        </w:rPr>
        <w:t>он</w:t>
      </w:r>
      <w:r w:rsidR="00B42818" w:rsidRPr="007F2C0D">
        <w:rPr>
          <w:color w:val="008000"/>
          <w:sz w:val="28"/>
          <w:szCs w:val="28"/>
          <w:lang w:val="de-DE"/>
        </w:rPr>
        <w:t xml:space="preserve"> </w:t>
      </w:r>
      <w:r w:rsidR="00B42818" w:rsidRPr="007F2C0D">
        <w:rPr>
          <w:color w:val="008000"/>
          <w:sz w:val="28"/>
          <w:szCs w:val="28"/>
        </w:rPr>
        <w:t>с</w:t>
      </w:r>
      <w:r w:rsidR="00B42818" w:rsidRPr="007F2C0D">
        <w:rPr>
          <w:color w:val="008000"/>
          <w:sz w:val="28"/>
          <w:szCs w:val="28"/>
          <w:lang w:val="de-DE"/>
        </w:rPr>
        <w:t xml:space="preserve"> </w:t>
      </w:r>
      <w:r w:rsidR="00B42818" w:rsidRPr="007F2C0D">
        <w:rPr>
          <w:color w:val="008000"/>
          <w:sz w:val="28"/>
          <w:szCs w:val="28"/>
        </w:rPr>
        <w:t>фальшивой</w:t>
      </w:r>
      <w:r w:rsidR="00B42818" w:rsidRPr="007F2C0D">
        <w:rPr>
          <w:color w:val="008000"/>
          <w:sz w:val="28"/>
          <w:szCs w:val="28"/>
          <w:lang w:val="de-DE"/>
        </w:rPr>
        <w:t xml:space="preserve"> </w:t>
      </w:r>
      <w:r w:rsidR="00B42818" w:rsidRPr="007F2C0D">
        <w:rPr>
          <w:color w:val="008000"/>
          <w:sz w:val="28"/>
          <w:szCs w:val="28"/>
        </w:rPr>
        <w:t>приветливостью</w:t>
      </w:r>
      <w:r w:rsidR="00B42818" w:rsidRPr="007F2C0D">
        <w:rPr>
          <w:color w:val="008000"/>
          <w:sz w:val="28"/>
          <w:szCs w:val="28"/>
          <w:lang w:val="de-DE"/>
        </w:rPr>
        <w:t xml:space="preserve"> </w:t>
      </w:r>
      <w:r w:rsidR="00B42818" w:rsidRPr="007F2C0D">
        <w:rPr>
          <w:color w:val="008000"/>
          <w:sz w:val="28"/>
          <w:szCs w:val="28"/>
        </w:rPr>
        <w:t>и</w:t>
      </w:r>
      <w:r w:rsidR="00B42818" w:rsidRPr="007F2C0D">
        <w:rPr>
          <w:color w:val="008000"/>
          <w:sz w:val="28"/>
          <w:szCs w:val="28"/>
          <w:lang w:val="de-DE"/>
        </w:rPr>
        <w:t xml:space="preserve"> </w:t>
      </w:r>
      <w:r w:rsidR="00B42818" w:rsidRPr="007F2C0D">
        <w:rPr>
          <w:color w:val="008000"/>
          <w:sz w:val="28"/>
          <w:szCs w:val="28"/>
        </w:rPr>
        <w:t>посмотрел</w:t>
      </w:r>
      <w:r w:rsidR="00B42818" w:rsidRPr="007F2C0D">
        <w:rPr>
          <w:color w:val="008000"/>
          <w:sz w:val="28"/>
          <w:szCs w:val="28"/>
          <w:lang w:val="de-DE"/>
        </w:rPr>
        <w:t xml:space="preserve"> </w:t>
      </w:r>
      <w:r w:rsidR="00B42818" w:rsidRPr="007F2C0D">
        <w:rPr>
          <w:color w:val="008000"/>
          <w:sz w:val="28"/>
          <w:szCs w:val="28"/>
        </w:rPr>
        <w:t>ей</w:t>
      </w:r>
      <w:r w:rsidR="00B42818" w:rsidRPr="007F2C0D">
        <w:rPr>
          <w:color w:val="008000"/>
          <w:sz w:val="28"/>
          <w:szCs w:val="28"/>
          <w:lang w:val="de-DE"/>
        </w:rPr>
        <w:t xml:space="preserve"> </w:t>
      </w:r>
      <w:r w:rsidR="00B42818" w:rsidRPr="007F2C0D">
        <w:rPr>
          <w:color w:val="008000"/>
          <w:sz w:val="28"/>
          <w:szCs w:val="28"/>
        </w:rPr>
        <w:t>в</w:t>
      </w:r>
      <w:r w:rsidR="00B42818" w:rsidRPr="007F2C0D">
        <w:rPr>
          <w:color w:val="008000"/>
          <w:sz w:val="28"/>
          <w:szCs w:val="28"/>
          <w:lang w:val="de-DE"/>
        </w:rPr>
        <w:t xml:space="preserve"> </w:t>
      </w:r>
      <w:r w:rsidR="00B42818" w:rsidRPr="007F2C0D">
        <w:rPr>
          <w:color w:val="008000"/>
          <w:sz w:val="28"/>
          <w:szCs w:val="28"/>
        </w:rPr>
        <w:t>глаза</w:t>
      </w:r>
      <w:r w:rsidR="00B42818"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Die</w:t>
      </w:r>
      <w:r w:rsidR="00E2173E" w:rsidRPr="00D90E95">
        <w:rPr>
          <w:sz w:val="28"/>
          <w:szCs w:val="28"/>
          <w:lang w:val="de-DE"/>
        </w:rPr>
        <w:t xml:space="preserve"> </w:t>
      </w:r>
      <w:r w:rsidRPr="00307785">
        <w:rPr>
          <w:sz w:val="28"/>
          <w:szCs w:val="28"/>
          <w:lang w:val="de-DE"/>
        </w:rPr>
        <w:t>Antwort</w:t>
      </w:r>
      <w:r w:rsidR="00E2173E" w:rsidRPr="00D90E95">
        <w:rPr>
          <w:sz w:val="28"/>
          <w:szCs w:val="28"/>
          <w:lang w:val="de-DE"/>
        </w:rPr>
        <w:t xml:space="preserve"> </w:t>
      </w:r>
      <w:r w:rsidRPr="00307785">
        <w:rPr>
          <w:sz w:val="28"/>
          <w:szCs w:val="28"/>
          <w:lang w:val="de-DE"/>
        </w:rPr>
        <w:t>war</w:t>
      </w:r>
      <w:r w:rsidR="00E2173E" w:rsidRPr="00D90E95">
        <w:rPr>
          <w:sz w:val="28"/>
          <w:szCs w:val="28"/>
          <w:lang w:val="de-DE"/>
        </w:rPr>
        <w:t xml:space="preserve"> </w:t>
      </w:r>
      <w:r w:rsidRPr="00307785">
        <w:rPr>
          <w:sz w:val="28"/>
          <w:szCs w:val="28"/>
          <w:lang w:val="de-DE"/>
        </w:rPr>
        <w:t>ihr</w:t>
      </w:r>
      <w:r w:rsidR="00E2173E" w:rsidRPr="00D90E95">
        <w:rPr>
          <w:sz w:val="28"/>
          <w:szCs w:val="28"/>
          <w:lang w:val="de-DE"/>
        </w:rPr>
        <w:t xml:space="preserve"> </w:t>
      </w:r>
      <w:r w:rsidRPr="00307785">
        <w:rPr>
          <w:sz w:val="28"/>
          <w:szCs w:val="28"/>
          <w:lang w:val="de-DE"/>
        </w:rPr>
        <w:t>sichtlich</w:t>
      </w:r>
      <w:r w:rsidR="00E2173E" w:rsidRPr="00D90E95">
        <w:rPr>
          <w:sz w:val="28"/>
          <w:szCs w:val="28"/>
          <w:lang w:val="de-DE"/>
        </w:rPr>
        <w:t xml:space="preserve"> </w:t>
      </w:r>
      <w:r w:rsidRPr="00307785">
        <w:rPr>
          <w:sz w:val="28"/>
          <w:szCs w:val="28"/>
          <w:lang w:val="de-DE"/>
        </w:rPr>
        <w:t>ungelegen</w:t>
      </w:r>
      <w:r w:rsidR="00B42818" w:rsidRPr="00D90E95">
        <w:rPr>
          <w:sz w:val="28"/>
          <w:szCs w:val="28"/>
          <w:lang w:val="de-DE"/>
        </w:rPr>
        <w:t xml:space="preserve"> </w:t>
      </w:r>
      <w:r w:rsidR="00B42818" w:rsidRPr="007F2C0D">
        <w:rPr>
          <w:color w:val="008000"/>
          <w:sz w:val="28"/>
          <w:szCs w:val="28"/>
          <w:lang w:val="de-DE"/>
        </w:rPr>
        <w:t>(</w:t>
      </w:r>
      <w:r w:rsidR="00B42818" w:rsidRPr="007F2C0D">
        <w:rPr>
          <w:color w:val="008000"/>
          <w:sz w:val="28"/>
          <w:szCs w:val="28"/>
        </w:rPr>
        <w:t>такой</w:t>
      </w:r>
      <w:r w:rsidR="00B42818" w:rsidRPr="007F2C0D">
        <w:rPr>
          <w:color w:val="008000"/>
          <w:sz w:val="28"/>
          <w:szCs w:val="28"/>
          <w:lang w:val="de-DE"/>
        </w:rPr>
        <w:t>: «</w:t>
      </w:r>
      <w:r w:rsidR="00B42818" w:rsidRPr="007F2C0D">
        <w:rPr>
          <w:color w:val="008000"/>
          <w:sz w:val="28"/>
          <w:szCs w:val="28"/>
        </w:rPr>
        <w:t>этот</w:t>
      </w:r>
      <w:r w:rsidR="00B42818" w:rsidRPr="007F2C0D">
        <w:rPr>
          <w:color w:val="008000"/>
          <w:sz w:val="28"/>
          <w:szCs w:val="28"/>
          <w:lang w:val="de-DE"/>
        </w:rPr>
        <w:t xml:space="preserve">» </w:t>
      </w:r>
      <w:r w:rsidR="00B42818" w:rsidRPr="007F2C0D">
        <w:rPr>
          <w:color w:val="008000"/>
          <w:sz w:val="28"/>
          <w:szCs w:val="28"/>
        </w:rPr>
        <w:t>ответ</w:t>
      </w:r>
      <w:r w:rsidR="00B42818" w:rsidRPr="007F2C0D">
        <w:rPr>
          <w:color w:val="008000"/>
          <w:sz w:val="28"/>
          <w:szCs w:val="28"/>
          <w:lang w:val="de-DE"/>
        </w:rPr>
        <w:t xml:space="preserve"> </w:t>
      </w:r>
      <w:r w:rsidR="00B42818" w:rsidRPr="007F2C0D">
        <w:rPr>
          <w:color w:val="008000"/>
          <w:sz w:val="28"/>
          <w:szCs w:val="28"/>
        </w:rPr>
        <w:t>ей</w:t>
      </w:r>
      <w:r w:rsidR="00B42818" w:rsidRPr="007F2C0D">
        <w:rPr>
          <w:color w:val="008000"/>
          <w:sz w:val="28"/>
          <w:szCs w:val="28"/>
          <w:lang w:val="de-DE"/>
        </w:rPr>
        <w:t xml:space="preserve"> </w:t>
      </w:r>
      <w:r w:rsidR="00B42818" w:rsidRPr="007F2C0D">
        <w:rPr>
          <w:color w:val="008000"/>
          <w:sz w:val="28"/>
          <w:szCs w:val="28"/>
        </w:rPr>
        <w:t>явно</w:t>
      </w:r>
      <w:r w:rsidR="00B42818" w:rsidRPr="007F2C0D">
        <w:rPr>
          <w:color w:val="008000"/>
          <w:sz w:val="28"/>
          <w:szCs w:val="28"/>
          <w:lang w:val="de-DE"/>
        </w:rPr>
        <w:t xml:space="preserve"> </w:t>
      </w:r>
      <w:r w:rsidR="00B42818" w:rsidRPr="007F2C0D">
        <w:rPr>
          <w:color w:val="008000"/>
          <w:sz w:val="28"/>
          <w:szCs w:val="28"/>
        </w:rPr>
        <w:t>неприятен</w:t>
      </w:r>
      <w:r w:rsidR="00B42818" w:rsidRPr="007F2C0D">
        <w:rPr>
          <w:color w:val="008000"/>
          <w:sz w:val="28"/>
          <w:szCs w:val="28"/>
          <w:lang w:val="de-DE"/>
        </w:rPr>
        <w:t xml:space="preserve">; </w:t>
      </w:r>
      <w:r w:rsidR="00B42818" w:rsidRPr="007F2C0D">
        <w:rPr>
          <w:i/>
          <w:color w:val="008000"/>
          <w:sz w:val="28"/>
          <w:szCs w:val="28"/>
          <w:lang w:val="de-DE"/>
        </w:rPr>
        <w:t>sichtlich</w:t>
      </w:r>
      <w:r w:rsidR="007E4D3B" w:rsidRPr="007F2C0D">
        <w:rPr>
          <w:i/>
          <w:color w:val="008000"/>
          <w:sz w:val="28"/>
          <w:szCs w:val="28"/>
          <w:lang w:val="de-DE"/>
        </w:rPr>
        <w:t xml:space="preserve"> — </w:t>
      </w:r>
      <w:r w:rsidR="00B42818" w:rsidRPr="007F2C0D">
        <w:rPr>
          <w:i/>
          <w:color w:val="008000"/>
          <w:sz w:val="28"/>
          <w:szCs w:val="28"/>
        </w:rPr>
        <w:t>видимый</w:t>
      </w:r>
      <w:r w:rsidR="00B42818" w:rsidRPr="007F2C0D">
        <w:rPr>
          <w:i/>
          <w:color w:val="008000"/>
          <w:sz w:val="28"/>
          <w:szCs w:val="28"/>
          <w:lang w:val="de-DE"/>
        </w:rPr>
        <w:t xml:space="preserve">; </w:t>
      </w:r>
      <w:r w:rsidR="00B42818" w:rsidRPr="007F2C0D">
        <w:rPr>
          <w:i/>
          <w:color w:val="008000"/>
          <w:sz w:val="28"/>
          <w:szCs w:val="28"/>
        </w:rPr>
        <w:t>явный</w:t>
      </w:r>
      <w:r w:rsidR="00B42818" w:rsidRPr="007F2C0D">
        <w:rPr>
          <w:i/>
          <w:color w:val="008000"/>
          <w:sz w:val="28"/>
          <w:szCs w:val="28"/>
          <w:lang w:val="de-DE"/>
        </w:rPr>
        <w:t>; ungelegen</w:t>
      </w:r>
      <w:r w:rsidR="007E4D3B" w:rsidRPr="007F2C0D">
        <w:rPr>
          <w:i/>
          <w:color w:val="008000"/>
          <w:sz w:val="28"/>
          <w:szCs w:val="28"/>
          <w:lang w:val="de-DE"/>
        </w:rPr>
        <w:t xml:space="preserve"> — </w:t>
      </w:r>
      <w:r w:rsidR="00B42818" w:rsidRPr="007F2C0D">
        <w:rPr>
          <w:i/>
          <w:color w:val="008000"/>
          <w:sz w:val="28"/>
          <w:szCs w:val="28"/>
        </w:rPr>
        <w:t>неудобный</w:t>
      </w:r>
      <w:r w:rsidR="00BF42CD" w:rsidRPr="00BF42CD">
        <w:rPr>
          <w:i/>
          <w:color w:val="008000"/>
          <w:sz w:val="28"/>
          <w:szCs w:val="28"/>
          <w:lang w:val="de-DE"/>
        </w:rPr>
        <w:t xml:space="preserve">, </w:t>
      </w:r>
      <w:r w:rsidR="00BF42CD">
        <w:rPr>
          <w:i/>
          <w:color w:val="008000"/>
          <w:sz w:val="28"/>
          <w:szCs w:val="28"/>
        </w:rPr>
        <w:t>не</w:t>
      </w:r>
      <w:r w:rsidR="00BF42CD" w:rsidRPr="00BF42CD">
        <w:rPr>
          <w:i/>
          <w:color w:val="008000"/>
          <w:sz w:val="28"/>
          <w:szCs w:val="28"/>
          <w:lang w:val="de-DE"/>
        </w:rPr>
        <w:t xml:space="preserve"> </w:t>
      </w:r>
      <w:r w:rsidR="00BF42CD">
        <w:rPr>
          <w:i/>
          <w:color w:val="008000"/>
          <w:sz w:val="28"/>
          <w:szCs w:val="28"/>
        </w:rPr>
        <w:t>к</w:t>
      </w:r>
      <w:r w:rsidR="00BF42CD" w:rsidRPr="00BF42CD">
        <w:rPr>
          <w:i/>
          <w:color w:val="008000"/>
          <w:sz w:val="28"/>
          <w:szCs w:val="28"/>
          <w:lang w:val="de-DE"/>
        </w:rPr>
        <w:t xml:space="preserve"> </w:t>
      </w:r>
      <w:r w:rsidR="00BF42CD">
        <w:rPr>
          <w:i/>
          <w:color w:val="008000"/>
          <w:sz w:val="28"/>
          <w:szCs w:val="28"/>
        </w:rPr>
        <w:t>месту</w:t>
      </w:r>
      <w:r w:rsidR="00B42818" w:rsidRPr="007F2C0D">
        <w:rPr>
          <w:i/>
          <w:color w:val="008000"/>
          <w:sz w:val="28"/>
          <w:szCs w:val="28"/>
          <w:lang w:val="de-DE"/>
        </w:rPr>
        <w:t xml:space="preserve">; </w:t>
      </w:r>
      <w:r w:rsidR="00B42818" w:rsidRPr="007F2C0D">
        <w:rPr>
          <w:i/>
          <w:color w:val="008000"/>
          <w:sz w:val="28"/>
          <w:szCs w:val="28"/>
        </w:rPr>
        <w:t>неприятный</w:t>
      </w:r>
      <w:r w:rsidR="00B42818"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Sie</w:t>
      </w:r>
      <w:r w:rsidR="00E2173E" w:rsidRPr="00B42818">
        <w:rPr>
          <w:sz w:val="28"/>
          <w:szCs w:val="28"/>
        </w:rPr>
        <w:t xml:space="preserve"> </w:t>
      </w:r>
      <w:r w:rsidRPr="00307785">
        <w:rPr>
          <w:sz w:val="28"/>
          <w:szCs w:val="28"/>
          <w:lang w:val="de-DE"/>
        </w:rPr>
        <w:t>z</w:t>
      </w:r>
      <w:r w:rsidRPr="00B42818">
        <w:rPr>
          <w:sz w:val="28"/>
          <w:szCs w:val="28"/>
        </w:rPr>
        <w:t>ö</w:t>
      </w:r>
      <w:r w:rsidRPr="00307785">
        <w:rPr>
          <w:sz w:val="28"/>
          <w:szCs w:val="28"/>
          <w:lang w:val="de-DE"/>
        </w:rPr>
        <w:t>gerte</w:t>
      </w:r>
      <w:r w:rsidR="00E2173E" w:rsidRPr="00B42818">
        <w:rPr>
          <w:sz w:val="28"/>
          <w:szCs w:val="28"/>
        </w:rPr>
        <w:t xml:space="preserve"> </w:t>
      </w:r>
      <w:r w:rsidRPr="00307785">
        <w:rPr>
          <w:sz w:val="28"/>
          <w:szCs w:val="28"/>
          <w:lang w:val="de-DE"/>
        </w:rPr>
        <w:t>und</w:t>
      </w:r>
      <w:r w:rsidR="00E2173E" w:rsidRPr="00B42818">
        <w:rPr>
          <w:sz w:val="28"/>
          <w:szCs w:val="28"/>
        </w:rPr>
        <w:t xml:space="preserve"> </w:t>
      </w:r>
      <w:r w:rsidRPr="00307785">
        <w:rPr>
          <w:sz w:val="28"/>
          <w:szCs w:val="28"/>
          <w:lang w:val="de-DE"/>
        </w:rPr>
        <w:t>schien</w:t>
      </w:r>
      <w:r w:rsidR="00E2173E" w:rsidRPr="00B42818">
        <w:rPr>
          <w:sz w:val="28"/>
          <w:szCs w:val="28"/>
        </w:rPr>
        <w:t xml:space="preserve"> </w:t>
      </w:r>
      <w:r w:rsidRPr="00307785">
        <w:rPr>
          <w:sz w:val="28"/>
          <w:szCs w:val="28"/>
          <w:lang w:val="de-DE"/>
        </w:rPr>
        <w:t>etwas</w:t>
      </w:r>
      <w:r w:rsidR="00E2173E" w:rsidRPr="00B42818">
        <w:rPr>
          <w:sz w:val="28"/>
          <w:szCs w:val="28"/>
        </w:rPr>
        <w:t xml:space="preserve"> </w:t>
      </w:r>
      <w:r w:rsidRPr="00307785">
        <w:rPr>
          <w:sz w:val="28"/>
          <w:szCs w:val="28"/>
          <w:lang w:val="de-DE"/>
        </w:rPr>
        <w:t>zu</w:t>
      </w:r>
      <w:r w:rsidR="00E2173E" w:rsidRPr="00B42818">
        <w:rPr>
          <w:sz w:val="28"/>
          <w:szCs w:val="28"/>
        </w:rPr>
        <w:t xml:space="preserve"> </w:t>
      </w:r>
      <w:r w:rsidRPr="00307785">
        <w:rPr>
          <w:sz w:val="28"/>
          <w:szCs w:val="28"/>
          <w:lang w:val="de-DE"/>
        </w:rPr>
        <w:t>suchen</w:t>
      </w:r>
      <w:r w:rsidR="00B42818">
        <w:rPr>
          <w:sz w:val="28"/>
          <w:szCs w:val="28"/>
        </w:rPr>
        <w:t xml:space="preserve"> </w:t>
      </w:r>
      <w:r w:rsidR="00B42818" w:rsidRPr="007F2C0D">
        <w:rPr>
          <w:color w:val="008000"/>
          <w:sz w:val="28"/>
          <w:szCs w:val="28"/>
        </w:rPr>
        <w:t>(она колебалась и, казалось, что-то искала: «казалась что-то искать»)</w:t>
      </w:r>
      <w:r w:rsidRPr="00B42818">
        <w:rPr>
          <w:sz w:val="28"/>
          <w:szCs w:val="28"/>
        </w:rPr>
        <w:t>.</w:t>
      </w:r>
      <w:r w:rsidR="00E2173E" w:rsidRPr="00B42818">
        <w:rPr>
          <w:sz w:val="28"/>
          <w:szCs w:val="28"/>
        </w:rPr>
        <w:t xml:space="preserve"> </w:t>
      </w:r>
      <w:r w:rsidRPr="00B42818">
        <w:rPr>
          <w:sz w:val="28"/>
          <w:szCs w:val="28"/>
        </w:rPr>
        <w:t>„</w:t>
      </w:r>
      <w:r w:rsidRPr="00307785">
        <w:rPr>
          <w:sz w:val="28"/>
          <w:szCs w:val="28"/>
          <w:lang w:val="de-DE"/>
        </w:rPr>
        <w:t>Warte</w:t>
      </w:r>
      <w:r w:rsidR="00E2173E" w:rsidRPr="00B42818">
        <w:rPr>
          <w:sz w:val="28"/>
          <w:szCs w:val="28"/>
        </w:rPr>
        <w:t xml:space="preserve"> </w:t>
      </w:r>
      <w:r w:rsidRPr="00307785">
        <w:rPr>
          <w:sz w:val="28"/>
          <w:szCs w:val="28"/>
          <w:lang w:val="de-DE"/>
        </w:rPr>
        <w:t>hier</w:t>
      </w:r>
      <w:r w:rsidR="00E2173E" w:rsidRPr="00B42818">
        <w:rPr>
          <w:sz w:val="28"/>
          <w:szCs w:val="28"/>
        </w:rPr>
        <w:t xml:space="preserve"> </w:t>
      </w:r>
      <w:r w:rsidRPr="00307785">
        <w:rPr>
          <w:sz w:val="28"/>
          <w:szCs w:val="28"/>
          <w:lang w:val="de-DE"/>
        </w:rPr>
        <w:t>auf</w:t>
      </w:r>
      <w:r w:rsidR="00E2173E" w:rsidRPr="00B42818">
        <w:rPr>
          <w:sz w:val="28"/>
          <w:szCs w:val="28"/>
        </w:rPr>
        <w:t xml:space="preserve"> </w:t>
      </w:r>
      <w:r w:rsidRPr="00307785">
        <w:rPr>
          <w:sz w:val="28"/>
          <w:szCs w:val="28"/>
          <w:lang w:val="de-DE"/>
        </w:rPr>
        <w:t>mich</w:t>
      </w:r>
      <w:r w:rsidRPr="00B42818">
        <w:rPr>
          <w:sz w:val="28"/>
          <w:szCs w:val="28"/>
        </w:rPr>
        <w:t>“,</w:t>
      </w:r>
      <w:r w:rsidR="00E2173E" w:rsidRPr="00B42818">
        <w:rPr>
          <w:sz w:val="28"/>
          <w:szCs w:val="28"/>
        </w:rPr>
        <w:t xml:space="preserve"> </w:t>
      </w:r>
      <w:r w:rsidRPr="00307785">
        <w:rPr>
          <w:sz w:val="28"/>
          <w:szCs w:val="28"/>
          <w:lang w:val="de-DE"/>
        </w:rPr>
        <w:t>entschied</w:t>
      </w:r>
      <w:r w:rsidR="00E2173E" w:rsidRPr="00B42818">
        <w:rPr>
          <w:sz w:val="28"/>
          <w:szCs w:val="28"/>
        </w:rPr>
        <w:t xml:space="preserve"> </w:t>
      </w:r>
      <w:r w:rsidRPr="00307785">
        <w:rPr>
          <w:sz w:val="28"/>
          <w:szCs w:val="28"/>
          <w:lang w:val="de-DE"/>
        </w:rPr>
        <w:t>sie</w:t>
      </w:r>
      <w:r w:rsidR="00E2173E" w:rsidRPr="00B42818">
        <w:rPr>
          <w:sz w:val="28"/>
          <w:szCs w:val="28"/>
        </w:rPr>
        <w:t xml:space="preserve"> </w:t>
      </w:r>
      <w:r w:rsidRPr="00307785">
        <w:rPr>
          <w:sz w:val="28"/>
          <w:szCs w:val="28"/>
          <w:lang w:val="de-DE"/>
        </w:rPr>
        <w:t>endlich</w:t>
      </w:r>
      <w:r w:rsidR="00E2173E" w:rsidRPr="00B42818">
        <w:rPr>
          <w:sz w:val="28"/>
          <w:szCs w:val="28"/>
        </w:rPr>
        <w:t xml:space="preserve"> </w:t>
      </w:r>
      <w:r w:rsidRPr="00307785">
        <w:rPr>
          <w:sz w:val="28"/>
          <w:szCs w:val="28"/>
          <w:lang w:val="de-DE"/>
        </w:rPr>
        <w:t>und</w:t>
      </w:r>
      <w:r w:rsidR="00E2173E" w:rsidRPr="00B42818">
        <w:rPr>
          <w:sz w:val="28"/>
          <w:szCs w:val="28"/>
        </w:rPr>
        <w:t xml:space="preserve"> </w:t>
      </w:r>
      <w:r w:rsidRPr="00307785">
        <w:rPr>
          <w:sz w:val="28"/>
          <w:szCs w:val="28"/>
          <w:lang w:val="de-DE"/>
        </w:rPr>
        <w:t>ging</w:t>
      </w:r>
      <w:r w:rsidR="00E2173E" w:rsidRPr="00B42818">
        <w:rPr>
          <w:sz w:val="28"/>
          <w:szCs w:val="28"/>
        </w:rPr>
        <w:t xml:space="preserve"> </w:t>
      </w:r>
      <w:r w:rsidRPr="00307785">
        <w:rPr>
          <w:sz w:val="28"/>
          <w:szCs w:val="28"/>
          <w:lang w:val="de-DE"/>
        </w:rPr>
        <w:t>zum</w:t>
      </w:r>
      <w:r w:rsidR="00E2173E" w:rsidRPr="00B42818">
        <w:rPr>
          <w:sz w:val="28"/>
          <w:szCs w:val="28"/>
        </w:rPr>
        <w:t xml:space="preserve"> </w:t>
      </w:r>
      <w:r w:rsidRPr="00307785">
        <w:rPr>
          <w:sz w:val="28"/>
          <w:szCs w:val="28"/>
          <w:lang w:val="de-DE"/>
        </w:rPr>
        <w:t>Fr</w:t>
      </w:r>
      <w:r w:rsidRPr="00B42818">
        <w:rPr>
          <w:sz w:val="28"/>
          <w:szCs w:val="28"/>
        </w:rPr>
        <w:t>ü</w:t>
      </w:r>
      <w:r w:rsidRPr="00307785">
        <w:rPr>
          <w:sz w:val="28"/>
          <w:szCs w:val="28"/>
          <w:lang w:val="de-DE"/>
        </w:rPr>
        <w:t>hst</w:t>
      </w:r>
      <w:r w:rsidRPr="00B42818">
        <w:rPr>
          <w:sz w:val="28"/>
          <w:szCs w:val="28"/>
        </w:rPr>
        <w:t>ü</w:t>
      </w:r>
      <w:r w:rsidRPr="00307785">
        <w:rPr>
          <w:sz w:val="28"/>
          <w:szCs w:val="28"/>
          <w:lang w:val="de-DE"/>
        </w:rPr>
        <w:t>ck</w:t>
      </w:r>
      <w:r w:rsidR="00B42818" w:rsidRPr="00B42818">
        <w:rPr>
          <w:sz w:val="28"/>
          <w:szCs w:val="28"/>
        </w:rPr>
        <w:t xml:space="preserve"> </w:t>
      </w:r>
      <w:r w:rsidR="00B42818" w:rsidRPr="007F2C0D">
        <w:rPr>
          <w:color w:val="008000"/>
          <w:sz w:val="28"/>
          <w:szCs w:val="28"/>
        </w:rPr>
        <w:t>(подожди меня здесь,</w:t>
      </w:r>
      <w:r w:rsidR="007E4D3B" w:rsidRPr="007F2C0D">
        <w:rPr>
          <w:color w:val="008000"/>
          <w:sz w:val="28"/>
          <w:szCs w:val="28"/>
        </w:rPr>
        <w:t xml:space="preserve"> — </w:t>
      </w:r>
      <w:r w:rsidR="00B42818" w:rsidRPr="007F2C0D">
        <w:rPr>
          <w:color w:val="008000"/>
          <w:sz w:val="28"/>
          <w:szCs w:val="28"/>
        </w:rPr>
        <w:t xml:space="preserve">решилась она наконец и пошла к завтраку; </w:t>
      </w:r>
      <w:r w:rsidR="00B42818" w:rsidRPr="007F2C0D">
        <w:rPr>
          <w:i/>
          <w:color w:val="008000"/>
          <w:sz w:val="28"/>
          <w:szCs w:val="28"/>
          <w:lang w:val="de-DE"/>
        </w:rPr>
        <w:t>entscheiden</w:t>
      </w:r>
      <w:r w:rsidR="007E4D3B" w:rsidRPr="007F2C0D">
        <w:rPr>
          <w:i/>
          <w:color w:val="008000"/>
          <w:sz w:val="28"/>
          <w:szCs w:val="28"/>
        </w:rPr>
        <w:t xml:space="preserve"> — </w:t>
      </w:r>
      <w:r w:rsidR="00B42818" w:rsidRPr="007F2C0D">
        <w:rPr>
          <w:i/>
          <w:color w:val="008000"/>
          <w:sz w:val="28"/>
          <w:szCs w:val="28"/>
        </w:rPr>
        <w:t>решать; решаться</w:t>
      </w:r>
      <w:r w:rsidR="00B42818" w:rsidRPr="007F2C0D">
        <w:rPr>
          <w:color w:val="008000"/>
          <w:sz w:val="28"/>
          <w:szCs w:val="28"/>
        </w:rPr>
        <w:t>)</w:t>
      </w:r>
      <w:r w:rsidRPr="00B42818">
        <w:rPr>
          <w:sz w:val="28"/>
          <w:szCs w:val="28"/>
        </w:rPr>
        <w:t>.</w:t>
      </w:r>
    </w:p>
    <w:p w:rsidR="00214E84" w:rsidRDefault="00214E84" w:rsidP="001B2DE8">
      <w:pPr>
        <w:pStyle w:val="a3"/>
        <w:spacing w:line="360" w:lineRule="auto"/>
        <w:rPr>
          <w:sz w:val="28"/>
          <w:szCs w:val="28"/>
          <w:lang w:val="de-DE"/>
        </w:rPr>
      </w:pPr>
    </w:p>
    <w:p w:rsidR="003338F5" w:rsidRPr="00B42818" w:rsidRDefault="003338F5" w:rsidP="001B2DE8">
      <w:pPr>
        <w:pStyle w:val="a3"/>
        <w:spacing w:line="360" w:lineRule="auto"/>
        <w:rPr>
          <w:sz w:val="28"/>
          <w:szCs w:val="28"/>
          <w:lang w:val="de-DE"/>
        </w:rPr>
      </w:pPr>
      <w:r w:rsidRPr="00307785">
        <w:rPr>
          <w:sz w:val="28"/>
          <w:szCs w:val="28"/>
          <w:lang w:val="de-DE"/>
        </w:rPr>
        <w:lastRenderedPageBreak/>
        <w:t xml:space="preserve">Auch gegen seine Mama war Edgar kühl und höflich. Einen ungeschickten Versuch, ihn auf den Tennisplatz zu schicken, wies er ruhig zurück. Sein Lächeln, knapp an den Lippen aufgerollt und leise von Erbitterung gekräuselt, zeigte, dass er sich nicht mehr betrügen lasse. „Ich gehe lieber mit euch spazieren, Mama“, sagte er mit falscher Freundlichkeit und blickte ihr in die Augen. Die Antwort war ihr sichtlich ungelegen. Sie zögerte und schien etwas zu suchen. „Warte hier auf mich“, entschied sie </w:t>
      </w:r>
      <w:r w:rsidR="00B42818">
        <w:rPr>
          <w:sz w:val="28"/>
          <w:szCs w:val="28"/>
          <w:lang w:val="de-DE"/>
        </w:rPr>
        <w:t>endlich und ging zum Frühstück.</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wartete</w:t>
      </w:r>
      <w:r w:rsidR="00BF42CD" w:rsidRPr="00BF42CD">
        <w:rPr>
          <w:sz w:val="28"/>
          <w:szCs w:val="28"/>
          <w:lang w:val="de-DE"/>
        </w:rPr>
        <w:t xml:space="preserve"> </w:t>
      </w:r>
      <w:r w:rsidR="00BF42CD" w:rsidRPr="007F2C0D">
        <w:rPr>
          <w:color w:val="008000"/>
          <w:sz w:val="28"/>
          <w:szCs w:val="28"/>
          <w:lang w:val="de-DE"/>
        </w:rPr>
        <w:t>(</w:t>
      </w:r>
      <w:r w:rsidR="00BF42CD" w:rsidRPr="007F2C0D">
        <w:rPr>
          <w:color w:val="008000"/>
          <w:sz w:val="28"/>
          <w:szCs w:val="28"/>
        </w:rPr>
        <w:t>Эдгар</w:t>
      </w:r>
      <w:r w:rsidR="00BF42CD" w:rsidRPr="007F2C0D">
        <w:rPr>
          <w:color w:val="008000"/>
          <w:sz w:val="28"/>
          <w:szCs w:val="28"/>
          <w:lang w:val="de-DE"/>
        </w:rPr>
        <w:t xml:space="preserve"> </w:t>
      </w:r>
      <w:r w:rsidR="00BF42CD" w:rsidRPr="007F2C0D">
        <w:rPr>
          <w:color w:val="008000"/>
          <w:sz w:val="28"/>
          <w:szCs w:val="28"/>
        </w:rPr>
        <w:t>ждал</w:t>
      </w:r>
      <w:r w:rsidR="00BF42C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trauen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rege</w:t>
      </w:r>
      <w:r w:rsidR="00B42818" w:rsidRPr="00B42818">
        <w:rPr>
          <w:sz w:val="28"/>
          <w:szCs w:val="28"/>
          <w:lang w:val="de-DE"/>
        </w:rPr>
        <w:t xml:space="preserve"> </w:t>
      </w:r>
      <w:r w:rsidR="00BF42CD" w:rsidRPr="00BF42CD">
        <w:rPr>
          <w:color w:val="008000"/>
          <w:sz w:val="28"/>
          <w:szCs w:val="28"/>
          <w:lang w:val="de-DE"/>
        </w:rPr>
        <w:t>(</w:t>
      </w:r>
      <w:r w:rsidR="00BF42CD">
        <w:rPr>
          <w:color w:val="008000"/>
          <w:sz w:val="28"/>
          <w:szCs w:val="28"/>
        </w:rPr>
        <w:t>н</w:t>
      </w:r>
      <w:r w:rsidR="00B42818" w:rsidRPr="007F2C0D">
        <w:rPr>
          <w:color w:val="008000"/>
          <w:sz w:val="28"/>
          <w:szCs w:val="28"/>
        </w:rPr>
        <w:t>о</w:t>
      </w:r>
      <w:r w:rsidR="00B42818" w:rsidRPr="00BF42CD">
        <w:rPr>
          <w:color w:val="008000"/>
          <w:sz w:val="28"/>
          <w:szCs w:val="28"/>
          <w:lang w:val="de-DE"/>
        </w:rPr>
        <w:t xml:space="preserve"> </w:t>
      </w:r>
      <w:r w:rsidR="00B42818" w:rsidRPr="007F2C0D">
        <w:rPr>
          <w:color w:val="008000"/>
          <w:sz w:val="28"/>
          <w:szCs w:val="28"/>
        </w:rPr>
        <w:t>его</w:t>
      </w:r>
      <w:r w:rsidR="00B42818" w:rsidRPr="00BF42CD">
        <w:rPr>
          <w:color w:val="008000"/>
          <w:sz w:val="28"/>
          <w:szCs w:val="28"/>
          <w:lang w:val="de-DE"/>
        </w:rPr>
        <w:t xml:space="preserve"> </w:t>
      </w:r>
      <w:r w:rsidR="00B42818" w:rsidRPr="007F2C0D">
        <w:rPr>
          <w:color w:val="008000"/>
          <w:sz w:val="28"/>
          <w:szCs w:val="28"/>
        </w:rPr>
        <w:t>недоверие</w:t>
      </w:r>
      <w:r w:rsidR="00B42818" w:rsidRPr="00BF42CD">
        <w:rPr>
          <w:color w:val="008000"/>
          <w:sz w:val="28"/>
          <w:szCs w:val="28"/>
          <w:lang w:val="de-DE"/>
        </w:rPr>
        <w:t xml:space="preserve"> </w:t>
      </w:r>
      <w:r w:rsidR="00B42818" w:rsidRPr="007F2C0D">
        <w:rPr>
          <w:color w:val="008000"/>
          <w:sz w:val="28"/>
          <w:szCs w:val="28"/>
        </w:rPr>
        <w:t>продолжало</w:t>
      </w:r>
      <w:r w:rsidR="00B42818" w:rsidRPr="00BF42CD">
        <w:rPr>
          <w:color w:val="008000"/>
          <w:sz w:val="28"/>
          <w:szCs w:val="28"/>
          <w:lang w:val="de-DE"/>
        </w:rPr>
        <w:t xml:space="preserve"> </w:t>
      </w:r>
      <w:r w:rsidR="00B42818" w:rsidRPr="007F2C0D">
        <w:rPr>
          <w:color w:val="008000"/>
          <w:sz w:val="28"/>
          <w:szCs w:val="28"/>
        </w:rPr>
        <w:t>бодрствовать</w:t>
      </w:r>
      <w:r w:rsidR="00B42818" w:rsidRPr="00BF42CD">
        <w:rPr>
          <w:color w:val="008000"/>
          <w:sz w:val="28"/>
          <w:szCs w:val="28"/>
          <w:lang w:val="de-DE"/>
        </w:rPr>
        <w:t>: «</w:t>
      </w:r>
      <w:r w:rsidR="00B42818" w:rsidRPr="007F2C0D">
        <w:rPr>
          <w:color w:val="008000"/>
          <w:sz w:val="28"/>
          <w:szCs w:val="28"/>
        </w:rPr>
        <w:t>было</w:t>
      </w:r>
      <w:r w:rsidR="00B42818" w:rsidRPr="00BF42CD">
        <w:rPr>
          <w:color w:val="008000"/>
          <w:sz w:val="28"/>
          <w:szCs w:val="28"/>
          <w:lang w:val="de-DE"/>
        </w:rPr>
        <w:t xml:space="preserve"> </w:t>
      </w:r>
      <w:r w:rsidR="00B42818" w:rsidRPr="007F2C0D">
        <w:rPr>
          <w:color w:val="008000"/>
          <w:sz w:val="28"/>
          <w:szCs w:val="28"/>
        </w:rPr>
        <w:t>бодрым</w:t>
      </w:r>
      <w:r w:rsidR="00B42818" w:rsidRPr="00BF42CD">
        <w:rPr>
          <w:color w:val="008000"/>
          <w:sz w:val="28"/>
          <w:szCs w:val="28"/>
          <w:lang w:val="de-DE"/>
        </w:rPr>
        <w:t xml:space="preserve">»; </w:t>
      </w:r>
      <w:r w:rsidR="00B42818" w:rsidRPr="007F2C0D">
        <w:rPr>
          <w:i/>
          <w:color w:val="008000"/>
          <w:sz w:val="28"/>
          <w:szCs w:val="28"/>
          <w:lang w:val="de-DE"/>
        </w:rPr>
        <w:t>das</w:t>
      </w:r>
      <w:r w:rsidR="00B42818" w:rsidRPr="00BF42CD">
        <w:rPr>
          <w:i/>
          <w:color w:val="008000"/>
          <w:sz w:val="28"/>
          <w:szCs w:val="28"/>
          <w:lang w:val="de-DE"/>
        </w:rPr>
        <w:t xml:space="preserve"> </w:t>
      </w:r>
      <w:r w:rsidR="00B42818" w:rsidRPr="007F2C0D">
        <w:rPr>
          <w:i/>
          <w:color w:val="008000"/>
          <w:sz w:val="28"/>
          <w:szCs w:val="28"/>
          <w:lang w:val="de-DE"/>
        </w:rPr>
        <w:t>Misstrauen</w:t>
      </w:r>
      <w:r w:rsidR="007E4D3B" w:rsidRPr="00BF42CD">
        <w:rPr>
          <w:i/>
          <w:color w:val="008000"/>
          <w:sz w:val="28"/>
          <w:szCs w:val="28"/>
          <w:lang w:val="de-DE"/>
        </w:rPr>
        <w:t xml:space="preserve"> — </w:t>
      </w:r>
      <w:r w:rsidR="00B42818" w:rsidRPr="007F2C0D">
        <w:rPr>
          <w:i/>
          <w:color w:val="008000"/>
          <w:sz w:val="28"/>
          <w:szCs w:val="28"/>
        </w:rPr>
        <w:t>недоверие</w:t>
      </w:r>
      <w:r w:rsidR="00B42818" w:rsidRPr="00BF42CD">
        <w:rPr>
          <w:i/>
          <w:color w:val="008000"/>
          <w:sz w:val="28"/>
          <w:szCs w:val="28"/>
          <w:lang w:val="de-DE"/>
        </w:rPr>
        <w:t xml:space="preserve">; </w:t>
      </w:r>
      <w:r w:rsidR="00B42818" w:rsidRPr="007F2C0D">
        <w:rPr>
          <w:i/>
          <w:color w:val="008000"/>
          <w:sz w:val="28"/>
          <w:szCs w:val="28"/>
          <w:lang w:val="de-DE"/>
        </w:rPr>
        <w:t>rege</w:t>
      </w:r>
      <w:r w:rsidR="007E4D3B" w:rsidRPr="00BF42CD">
        <w:rPr>
          <w:i/>
          <w:color w:val="008000"/>
          <w:sz w:val="28"/>
          <w:szCs w:val="28"/>
          <w:lang w:val="de-DE"/>
        </w:rPr>
        <w:t xml:space="preserve"> — </w:t>
      </w:r>
      <w:r w:rsidR="008D28AE" w:rsidRPr="007F2C0D">
        <w:rPr>
          <w:i/>
          <w:color w:val="008000"/>
          <w:sz w:val="28"/>
          <w:szCs w:val="28"/>
        </w:rPr>
        <w:t>оживленный</w:t>
      </w:r>
      <w:r w:rsidR="008D28AE" w:rsidRPr="00BF42CD">
        <w:rPr>
          <w:i/>
          <w:color w:val="008000"/>
          <w:sz w:val="28"/>
          <w:szCs w:val="28"/>
          <w:lang w:val="de-DE"/>
        </w:rPr>
        <w:t xml:space="preserve">; </w:t>
      </w:r>
      <w:r w:rsidR="008D28AE" w:rsidRPr="007F2C0D">
        <w:rPr>
          <w:i/>
          <w:color w:val="008000"/>
          <w:sz w:val="28"/>
          <w:szCs w:val="28"/>
        </w:rPr>
        <w:t>подвижный</w:t>
      </w:r>
      <w:r w:rsidR="008D28AE" w:rsidRPr="00BF42CD">
        <w:rPr>
          <w:i/>
          <w:color w:val="008000"/>
          <w:sz w:val="28"/>
          <w:szCs w:val="28"/>
          <w:lang w:val="de-DE"/>
        </w:rPr>
        <w:t xml:space="preserve">; </w:t>
      </w:r>
      <w:r w:rsidR="008D28AE" w:rsidRPr="007F2C0D">
        <w:rPr>
          <w:i/>
          <w:color w:val="008000"/>
          <w:sz w:val="28"/>
          <w:szCs w:val="28"/>
        </w:rPr>
        <w:t>б</w:t>
      </w:r>
      <w:r w:rsidR="00B42818" w:rsidRPr="007F2C0D">
        <w:rPr>
          <w:i/>
          <w:color w:val="008000"/>
          <w:sz w:val="28"/>
          <w:szCs w:val="28"/>
        </w:rPr>
        <w:t>одрый</w:t>
      </w:r>
      <w:r w:rsidR="00B42818" w:rsidRPr="00BF42CD">
        <w:rPr>
          <w:color w:val="008000"/>
          <w:sz w:val="28"/>
          <w:szCs w:val="28"/>
          <w:lang w:val="de-DE"/>
        </w:rPr>
        <w:t>)</w:t>
      </w:r>
      <w:r w:rsidRPr="00BF42CD">
        <w:rPr>
          <w:sz w:val="28"/>
          <w:szCs w:val="28"/>
          <w:lang w:val="de-DE"/>
        </w:rPr>
        <w:t>.</w:t>
      </w:r>
      <w:r w:rsidR="00E2173E" w:rsidRPr="00BF42CD">
        <w:rPr>
          <w:sz w:val="28"/>
          <w:szCs w:val="28"/>
          <w:lang w:val="de-DE"/>
        </w:rPr>
        <w:t xml:space="preserve"> </w:t>
      </w:r>
      <w:r w:rsidRPr="00307785">
        <w:rPr>
          <w:sz w:val="28"/>
          <w:szCs w:val="28"/>
          <w:lang w:val="de-DE"/>
        </w:rPr>
        <w:t>Ein</w:t>
      </w:r>
      <w:r w:rsidR="00E2173E" w:rsidRPr="0088787D">
        <w:rPr>
          <w:sz w:val="28"/>
          <w:szCs w:val="28"/>
        </w:rPr>
        <w:t xml:space="preserve"> </w:t>
      </w:r>
      <w:r w:rsidRPr="00307785">
        <w:rPr>
          <w:sz w:val="28"/>
          <w:szCs w:val="28"/>
          <w:lang w:val="de-DE"/>
        </w:rPr>
        <w:t>unruhiger</w:t>
      </w:r>
      <w:r w:rsidR="00E2173E" w:rsidRPr="0088787D">
        <w:rPr>
          <w:sz w:val="28"/>
          <w:szCs w:val="28"/>
        </w:rPr>
        <w:t xml:space="preserve"> </w:t>
      </w:r>
      <w:r w:rsidRPr="00307785">
        <w:rPr>
          <w:sz w:val="28"/>
          <w:szCs w:val="28"/>
          <w:lang w:val="de-DE"/>
        </w:rPr>
        <w:t>Instinkt</w:t>
      </w:r>
      <w:r w:rsidR="00E2173E" w:rsidRPr="0088787D">
        <w:rPr>
          <w:sz w:val="28"/>
          <w:szCs w:val="28"/>
        </w:rPr>
        <w:t xml:space="preserve"> </w:t>
      </w:r>
      <w:r w:rsidRPr="00307785">
        <w:rPr>
          <w:sz w:val="28"/>
          <w:szCs w:val="28"/>
          <w:lang w:val="de-DE"/>
        </w:rPr>
        <w:t>arbeitete</w:t>
      </w:r>
      <w:r w:rsidR="00E2173E" w:rsidRPr="0088787D">
        <w:rPr>
          <w:sz w:val="28"/>
          <w:szCs w:val="28"/>
        </w:rPr>
        <w:t xml:space="preserve"> </w:t>
      </w:r>
      <w:r w:rsidRPr="00307785">
        <w:rPr>
          <w:sz w:val="28"/>
          <w:szCs w:val="28"/>
          <w:lang w:val="de-DE"/>
        </w:rPr>
        <w:t>nun</w:t>
      </w:r>
      <w:r w:rsidR="00E2173E" w:rsidRPr="0088787D">
        <w:rPr>
          <w:sz w:val="28"/>
          <w:szCs w:val="28"/>
        </w:rPr>
        <w:t xml:space="preserve"> </w:t>
      </w:r>
      <w:r w:rsidRPr="00307785">
        <w:rPr>
          <w:sz w:val="28"/>
          <w:szCs w:val="28"/>
          <w:lang w:val="de-DE"/>
        </w:rPr>
        <w:t>zwischen</w:t>
      </w:r>
      <w:r w:rsidR="00E2173E" w:rsidRPr="0088787D">
        <w:rPr>
          <w:sz w:val="28"/>
          <w:szCs w:val="28"/>
        </w:rPr>
        <w:t xml:space="preserve"> </w:t>
      </w:r>
      <w:r w:rsidRPr="00307785">
        <w:rPr>
          <w:sz w:val="28"/>
          <w:szCs w:val="28"/>
          <w:lang w:val="de-DE"/>
        </w:rPr>
        <w:t>jedem</w:t>
      </w:r>
      <w:r w:rsidR="00E2173E" w:rsidRPr="0088787D">
        <w:rPr>
          <w:sz w:val="28"/>
          <w:szCs w:val="28"/>
        </w:rPr>
        <w:t xml:space="preserve"> </w:t>
      </w:r>
      <w:r w:rsidRPr="00307785">
        <w:rPr>
          <w:sz w:val="28"/>
          <w:szCs w:val="28"/>
          <w:lang w:val="de-DE"/>
        </w:rPr>
        <w:t>Wort</w:t>
      </w:r>
      <w:r w:rsidR="00E2173E" w:rsidRPr="0088787D">
        <w:rPr>
          <w:sz w:val="28"/>
          <w:szCs w:val="28"/>
        </w:rPr>
        <w:t xml:space="preserve"> </w:t>
      </w:r>
      <w:r w:rsidRPr="00307785">
        <w:rPr>
          <w:sz w:val="28"/>
          <w:szCs w:val="28"/>
          <w:lang w:val="de-DE"/>
        </w:rPr>
        <w:t>dieser</w:t>
      </w:r>
      <w:r w:rsidR="00E2173E" w:rsidRPr="0088787D">
        <w:rPr>
          <w:sz w:val="28"/>
          <w:szCs w:val="28"/>
        </w:rPr>
        <w:t xml:space="preserve"> </w:t>
      </w:r>
      <w:r w:rsidRPr="00307785">
        <w:rPr>
          <w:sz w:val="28"/>
          <w:szCs w:val="28"/>
          <w:lang w:val="de-DE"/>
        </w:rPr>
        <w:t>beiden</w:t>
      </w:r>
      <w:r w:rsidR="00E2173E" w:rsidRPr="0088787D">
        <w:rPr>
          <w:sz w:val="28"/>
          <w:szCs w:val="28"/>
        </w:rPr>
        <w:t xml:space="preserve"> </w:t>
      </w:r>
      <w:r w:rsidRPr="00307785">
        <w:rPr>
          <w:sz w:val="28"/>
          <w:szCs w:val="28"/>
          <w:lang w:val="de-DE"/>
        </w:rPr>
        <w:t>eine</w:t>
      </w:r>
      <w:r w:rsidR="00E2173E" w:rsidRPr="0088787D">
        <w:rPr>
          <w:sz w:val="28"/>
          <w:szCs w:val="28"/>
        </w:rPr>
        <w:t xml:space="preserve"> </w:t>
      </w:r>
      <w:r w:rsidRPr="00307785">
        <w:rPr>
          <w:sz w:val="28"/>
          <w:szCs w:val="28"/>
          <w:lang w:val="de-DE"/>
        </w:rPr>
        <w:t>geheime</w:t>
      </w:r>
      <w:r w:rsidR="00E2173E" w:rsidRPr="0088787D">
        <w:rPr>
          <w:sz w:val="28"/>
          <w:szCs w:val="28"/>
        </w:rPr>
        <w:t xml:space="preserve"> </w:t>
      </w:r>
      <w:r w:rsidRPr="00307785">
        <w:rPr>
          <w:sz w:val="28"/>
          <w:szCs w:val="28"/>
          <w:lang w:val="de-DE"/>
        </w:rPr>
        <w:t>feindselige</w:t>
      </w:r>
      <w:r w:rsidR="00E2173E" w:rsidRPr="0088787D">
        <w:rPr>
          <w:sz w:val="28"/>
          <w:szCs w:val="28"/>
        </w:rPr>
        <w:t xml:space="preserve"> </w:t>
      </w:r>
      <w:r w:rsidRPr="00307785">
        <w:rPr>
          <w:sz w:val="28"/>
          <w:szCs w:val="28"/>
          <w:lang w:val="de-DE"/>
        </w:rPr>
        <w:t>Absicht</w:t>
      </w:r>
      <w:r w:rsidR="00E2173E" w:rsidRPr="0088787D">
        <w:rPr>
          <w:sz w:val="28"/>
          <w:szCs w:val="28"/>
        </w:rPr>
        <w:t xml:space="preserve"> </w:t>
      </w:r>
      <w:r w:rsidRPr="00307785">
        <w:rPr>
          <w:sz w:val="28"/>
          <w:szCs w:val="28"/>
          <w:lang w:val="de-DE"/>
        </w:rPr>
        <w:t>heraus</w:t>
      </w:r>
      <w:r w:rsidR="0088787D" w:rsidRPr="0088787D">
        <w:rPr>
          <w:sz w:val="28"/>
          <w:szCs w:val="28"/>
        </w:rPr>
        <w:t xml:space="preserve"> </w:t>
      </w:r>
      <w:r w:rsidR="0088787D" w:rsidRPr="007F2C0D">
        <w:rPr>
          <w:color w:val="008000"/>
          <w:sz w:val="28"/>
          <w:szCs w:val="28"/>
        </w:rPr>
        <w:t xml:space="preserve">(какой-то беспокойный инстинкт выявлял теперь между каждым словом этих двоих некое тайное враждебное намерение; </w:t>
      </w:r>
      <w:r w:rsidR="0088787D" w:rsidRPr="007F2C0D">
        <w:rPr>
          <w:i/>
          <w:color w:val="008000"/>
          <w:sz w:val="28"/>
          <w:szCs w:val="28"/>
          <w:lang w:val="de-DE"/>
        </w:rPr>
        <w:t>herausarbeiten</w:t>
      </w:r>
      <w:r w:rsidR="007E4D3B" w:rsidRPr="007F2C0D">
        <w:rPr>
          <w:i/>
          <w:color w:val="008000"/>
          <w:sz w:val="28"/>
          <w:szCs w:val="28"/>
        </w:rPr>
        <w:t xml:space="preserve"> — </w:t>
      </w:r>
      <w:r w:rsidR="0088787D" w:rsidRPr="007F2C0D">
        <w:rPr>
          <w:i/>
          <w:color w:val="008000"/>
          <w:sz w:val="28"/>
          <w:szCs w:val="28"/>
        </w:rPr>
        <w:t>вырабатывать; выявлять</w:t>
      </w:r>
      <w:r w:rsidR="0088787D" w:rsidRPr="007F2C0D">
        <w:rPr>
          <w:color w:val="008000"/>
          <w:sz w:val="28"/>
          <w:szCs w:val="28"/>
        </w:rPr>
        <w:t>)</w:t>
      </w:r>
      <w:r w:rsidRPr="0088787D">
        <w:rPr>
          <w:sz w:val="28"/>
          <w:szCs w:val="28"/>
        </w:rPr>
        <w:t>.</w:t>
      </w:r>
      <w:r w:rsidR="00E2173E" w:rsidRPr="0088787D">
        <w:rPr>
          <w:sz w:val="28"/>
          <w:szCs w:val="28"/>
        </w:rPr>
        <w:t xml:space="preserve"> </w:t>
      </w:r>
      <w:r w:rsidRPr="00307785">
        <w:rPr>
          <w:sz w:val="28"/>
          <w:szCs w:val="28"/>
          <w:lang w:val="de-DE"/>
        </w:rPr>
        <w:t>Der</w:t>
      </w:r>
      <w:r w:rsidR="00E2173E" w:rsidRPr="0088787D">
        <w:rPr>
          <w:sz w:val="28"/>
          <w:szCs w:val="28"/>
        </w:rPr>
        <w:t xml:space="preserve"> </w:t>
      </w:r>
      <w:r w:rsidRPr="00307785">
        <w:rPr>
          <w:sz w:val="28"/>
          <w:szCs w:val="28"/>
          <w:lang w:val="de-DE"/>
        </w:rPr>
        <w:t>Argwohn</w:t>
      </w:r>
      <w:r w:rsidR="00E2173E" w:rsidRPr="0088787D">
        <w:rPr>
          <w:sz w:val="28"/>
          <w:szCs w:val="28"/>
        </w:rPr>
        <w:t xml:space="preserve"> </w:t>
      </w:r>
      <w:r w:rsidRPr="00307785">
        <w:rPr>
          <w:sz w:val="28"/>
          <w:szCs w:val="28"/>
          <w:lang w:val="de-DE"/>
        </w:rPr>
        <w:t>gab</w:t>
      </w:r>
      <w:r w:rsidR="00E2173E" w:rsidRPr="0088787D">
        <w:rPr>
          <w:sz w:val="28"/>
          <w:szCs w:val="28"/>
        </w:rPr>
        <w:t xml:space="preserve"> </w:t>
      </w:r>
      <w:r w:rsidRPr="00307785">
        <w:rPr>
          <w:sz w:val="28"/>
          <w:szCs w:val="28"/>
          <w:lang w:val="de-DE"/>
        </w:rPr>
        <w:t>ihm</w:t>
      </w:r>
      <w:r w:rsidR="00E2173E" w:rsidRPr="0088787D">
        <w:rPr>
          <w:sz w:val="28"/>
          <w:szCs w:val="28"/>
        </w:rPr>
        <w:t xml:space="preserve"> </w:t>
      </w:r>
      <w:r w:rsidRPr="00307785">
        <w:rPr>
          <w:sz w:val="28"/>
          <w:szCs w:val="28"/>
          <w:lang w:val="de-DE"/>
        </w:rPr>
        <w:t>jetzt</w:t>
      </w:r>
      <w:r w:rsidR="00E2173E" w:rsidRPr="0088787D">
        <w:rPr>
          <w:sz w:val="28"/>
          <w:szCs w:val="28"/>
        </w:rPr>
        <w:t xml:space="preserve"> </w:t>
      </w:r>
      <w:r w:rsidRPr="00307785">
        <w:rPr>
          <w:sz w:val="28"/>
          <w:szCs w:val="28"/>
          <w:lang w:val="de-DE"/>
        </w:rPr>
        <w:t>manchmal</w:t>
      </w:r>
      <w:r w:rsidR="00E2173E" w:rsidRPr="0088787D">
        <w:rPr>
          <w:sz w:val="28"/>
          <w:szCs w:val="28"/>
        </w:rPr>
        <w:t xml:space="preserve"> </w:t>
      </w:r>
      <w:r w:rsidRPr="00307785">
        <w:rPr>
          <w:sz w:val="28"/>
          <w:szCs w:val="28"/>
          <w:lang w:val="de-DE"/>
        </w:rPr>
        <w:t>eine</w:t>
      </w:r>
      <w:r w:rsidR="00E2173E" w:rsidRPr="0088787D">
        <w:rPr>
          <w:sz w:val="28"/>
          <w:szCs w:val="28"/>
        </w:rPr>
        <w:t xml:space="preserve"> </w:t>
      </w:r>
      <w:r w:rsidRPr="00307785">
        <w:rPr>
          <w:sz w:val="28"/>
          <w:szCs w:val="28"/>
          <w:lang w:val="de-DE"/>
        </w:rPr>
        <w:t>merkw</w:t>
      </w:r>
      <w:r w:rsidRPr="0088787D">
        <w:rPr>
          <w:sz w:val="28"/>
          <w:szCs w:val="28"/>
        </w:rPr>
        <w:t>ü</w:t>
      </w:r>
      <w:r w:rsidRPr="00307785">
        <w:rPr>
          <w:sz w:val="28"/>
          <w:szCs w:val="28"/>
          <w:lang w:val="de-DE"/>
        </w:rPr>
        <w:t>rdige</w:t>
      </w:r>
      <w:r w:rsidR="00E2173E" w:rsidRPr="0088787D">
        <w:rPr>
          <w:sz w:val="28"/>
          <w:szCs w:val="28"/>
        </w:rPr>
        <w:t xml:space="preserve"> </w:t>
      </w:r>
      <w:r w:rsidRPr="00307785">
        <w:rPr>
          <w:sz w:val="28"/>
          <w:szCs w:val="28"/>
          <w:lang w:val="de-DE"/>
        </w:rPr>
        <w:t>Hellsichtigkeit</w:t>
      </w:r>
      <w:r w:rsidR="00E2173E" w:rsidRPr="0088787D">
        <w:rPr>
          <w:sz w:val="28"/>
          <w:szCs w:val="28"/>
        </w:rPr>
        <w:t xml:space="preserve"> </w:t>
      </w:r>
      <w:r w:rsidRPr="00307785">
        <w:rPr>
          <w:sz w:val="28"/>
          <w:szCs w:val="28"/>
          <w:lang w:val="de-DE"/>
        </w:rPr>
        <w:t>der</w:t>
      </w:r>
      <w:r w:rsidR="00E2173E" w:rsidRPr="0088787D">
        <w:rPr>
          <w:sz w:val="28"/>
          <w:szCs w:val="28"/>
        </w:rPr>
        <w:t xml:space="preserve"> </w:t>
      </w:r>
      <w:r w:rsidRPr="00307785">
        <w:rPr>
          <w:sz w:val="28"/>
          <w:szCs w:val="28"/>
          <w:lang w:val="de-DE"/>
        </w:rPr>
        <w:t>Entschl</w:t>
      </w:r>
      <w:r w:rsidRPr="0088787D">
        <w:rPr>
          <w:sz w:val="28"/>
          <w:szCs w:val="28"/>
        </w:rPr>
        <w:t>ü</w:t>
      </w:r>
      <w:r w:rsidRPr="00307785">
        <w:rPr>
          <w:sz w:val="28"/>
          <w:szCs w:val="28"/>
          <w:lang w:val="de-DE"/>
        </w:rPr>
        <w:t>sse</w:t>
      </w:r>
      <w:r w:rsidR="0088787D">
        <w:rPr>
          <w:sz w:val="28"/>
          <w:szCs w:val="28"/>
        </w:rPr>
        <w:t xml:space="preserve"> </w:t>
      </w:r>
      <w:r w:rsidR="0088787D" w:rsidRPr="007F2C0D">
        <w:rPr>
          <w:color w:val="008000"/>
          <w:sz w:val="28"/>
          <w:szCs w:val="28"/>
        </w:rPr>
        <w:t xml:space="preserve">(подозрительность давала ему теперь иногда какую-то странную прозорливость в /их/ решениях; </w:t>
      </w:r>
      <w:r w:rsidR="0088787D" w:rsidRPr="007F2C0D">
        <w:rPr>
          <w:i/>
          <w:color w:val="008000"/>
          <w:sz w:val="28"/>
          <w:szCs w:val="28"/>
          <w:lang w:val="de-DE"/>
        </w:rPr>
        <w:t>die</w:t>
      </w:r>
      <w:r w:rsidR="0088787D" w:rsidRPr="007F2C0D">
        <w:rPr>
          <w:i/>
          <w:color w:val="008000"/>
          <w:sz w:val="28"/>
          <w:szCs w:val="28"/>
        </w:rPr>
        <w:t xml:space="preserve"> </w:t>
      </w:r>
      <w:r w:rsidR="0088787D" w:rsidRPr="007F2C0D">
        <w:rPr>
          <w:i/>
          <w:color w:val="008000"/>
          <w:sz w:val="28"/>
          <w:szCs w:val="28"/>
          <w:lang w:val="de-DE"/>
        </w:rPr>
        <w:t>Hellsichtigkeit</w:t>
      </w:r>
      <w:r w:rsidR="007E4D3B" w:rsidRPr="007F2C0D">
        <w:rPr>
          <w:i/>
          <w:color w:val="008000"/>
          <w:sz w:val="28"/>
          <w:szCs w:val="28"/>
        </w:rPr>
        <w:t xml:space="preserve"> — </w:t>
      </w:r>
      <w:r w:rsidR="0088787D" w:rsidRPr="007F2C0D">
        <w:rPr>
          <w:i/>
          <w:color w:val="008000"/>
          <w:sz w:val="28"/>
          <w:szCs w:val="28"/>
        </w:rPr>
        <w:t xml:space="preserve">ясновидение; прозорливость; </w:t>
      </w:r>
      <w:r w:rsidR="00BF42CD">
        <w:rPr>
          <w:i/>
          <w:color w:val="008000"/>
          <w:sz w:val="28"/>
          <w:szCs w:val="28"/>
          <w:lang w:val="en-US"/>
        </w:rPr>
        <w:t>hell</w:t>
      </w:r>
      <w:r w:rsidR="00BF42CD" w:rsidRPr="00BF42CD">
        <w:rPr>
          <w:i/>
          <w:color w:val="008000"/>
          <w:sz w:val="28"/>
          <w:szCs w:val="28"/>
        </w:rPr>
        <w:t xml:space="preserve"> — </w:t>
      </w:r>
      <w:r w:rsidR="00BF42CD">
        <w:rPr>
          <w:i/>
          <w:color w:val="008000"/>
          <w:sz w:val="28"/>
          <w:szCs w:val="28"/>
        </w:rPr>
        <w:t xml:space="preserve">светлый; </w:t>
      </w:r>
      <w:r w:rsidR="0088787D" w:rsidRPr="007F2C0D">
        <w:rPr>
          <w:i/>
          <w:color w:val="008000"/>
          <w:sz w:val="28"/>
          <w:szCs w:val="28"/>
          <w:lang w:val="de-DE"/>
        </w:rPr>
        <w:t>der</w:t>
      </w:r>
      <w:r w:rsidR="0088787D" w:rsidRPr="007F2C0D">
        <w:rPr>
          <w:i/>
          <w:color w:val="008000"/>
          <w:sz w:val="28"/>
          <w:szCs w:val="28"/>
        </w:rPr>
        <w:t xml:space="preserve"> </w:t>
      </w:r>
      <w:r w:rsidR="0088787D" w:rsidRPr="007F2C0D">
        <w:rPr>
          <w:i/>
          <w:color w:val="008000"/>
          <w:sz w:val="28"/>
          <w:szCs w:val="28"/>
          <w:lang w:val="de-DE"/>
        </w:rPr>
        <w:t>Entschluss</w:t>
      </w:r>
      <w:r w:rsidR="007E4D3B" w:rsidRPr="007F2C0D">
        <w:rPr>
          <w:i/>
          <w:color w:val="008000"/>
          <w:sz w:val="28"/>
          <w:szCs w:val="28"/>
        </w:rPr>
        <w:t xml:space="preserve"> — </w:t>
      </w:r>
      <w:r w:rsidR="0088787D" w:rsidRPr="007F2C0D">
        <w:rPr>
          <w:i/>
          <w:color w:val="008000"/>
          <w:sz w:val="28"/>
          <w:szCs w:val="28"/>
        </w:rPr>
        <w:t>решение</w:t>
      </w:r>
      <w:r w:rsidR="00BF42CD" w:rsidRPr="00BF42CD">
        <w:rPr>
          <w:i/>
          <w:color w:val="008000"/>
          <w:sz w:val="28"/>
          <w:szCs w:val="28"/>
        </w:rPr>
        <w:t xml:space="preserve">; </w:t>
      </w:r>
      <w:r w:rsidR="00BF42CD">
        <w:rPr>
          <w:i/>
          <w:color w:val="008000"/>
          <w:sz w:val="28"/>
          <w:szCs w:val="28"/>
          <w:lang w:val="en-US"/>
        </w:rPr>
        <w:t>entschlie</w:t>
      </w:r>
      <w:r w:rsidR="00BF42CD" w:rsidRPr="00BF42CD">
        <w:rPr>
          <w:i/>
          <w:color w:val="008000"/>
          <w:sz w:val="28"/>
          <w:szCs w:val="28"/>
        </w:rPr>
        <w:t>ß</w:t>
      </w:r>
      <w:r w:rsidR="00BF42CD">
        <w:rPr>
          <w:i/>
          <w:color w:val="008000"/>
          <w:sz w:val="28"/>
          <w:szCs w:val="28"/>
          <w:lang w:val="en-US"/>
        </w:rPr>
        <w:t>en</w:t>
      </w:r>
      <w:r w:rsidR="00BF42CD" w:rsidRPr="00BF42CD">
        <w:rPr>
          <w:i/>
          <w:color w:val="008000"/>
          <w:sz w:val="28"/>
          <w:szCs w:val="28"/>
        </w:rPr>
        <w:t xml:space="preserve"> — </w:t>
      </w:r>
      <w:r w:rsidR="00BF42CD">
        <w:rPr>
          <w:i/>
          <w:color w:val="008000"/>
          <w:sz w:val="28"/>
          <w:szCs w:val="28"/>
        </w:rPr>
        <w:t>решать</w:t>
      </w:r>
      <w:r w:rsidR="0088787D" w:rsidRPr="007F2C0D">
        <w:rPr>
          <w:color w:val="008000"/>
          <w:sz w:val="28"/>
          <w:szCs w:val="28"/>
        </w:rPr>
        <w:t>)</w:t>
      </w:r>
      <w:r w:rsidRPr="0088787D">
        <w:rPr>
          <w:sz w:val="28"/>
          <w:szCs w:val="28"/>
        </w:rPr>
        <w:t>.</w:t>
      </w:r>
      <w:r w:rsidR="00E2173E" w:rsidRPr="0088787D">
        <w:rPr>
          <w:sz w:val="28"/>
          <w:szCs w:val="28"/>
        </w:rPr>
        <w:t xml:space="preserve"> </w:t>
      </w:r>
      <w:r w:rsidRPr="00307785">
        <w:rPr>
          <w:sz w:val="28"/>
          <w:szCs w:val="28"/>
          <w:lang w:val="de-DE"/>
        </w:rPr>
        <w:t>Und</w:t>
      </w:r>
      <w:r w:rsidR="00E2173E" w:rsidRPr="0088787D">
        <w:rPr>
          <w:sz w:val="28"/>
          <w:szCs w:val="28"/>
        </w:rPr>
        <w:t xml:space="preserve"> </w:t>
      </w:r>
      <w:r w:rsidRPr="00307785">
        <w:rPr>
          <w:sz w:val="28"/>
          <w:szCs w:val="28"/>
          <w:lang w:val="de-DE"/>
        </w:rPr>
        <w:t>statt</w:t>
      </w:r>
      <w:r w:rsidRPr="0088787D">
        <w:rPr>
          <w:sz w:val="28"/>
          <w:szCs w:val="28"/>
        </w:rPr>
        <w:t>,</w:t>
      </w:r>
      <w:r w:rsidR="00E2173E" w:rsidRPr="0088787D">
        <w:rPr>
          <w:sz w:val="28"/>
          <w:szCs w:val="28"/>
        </w:rPr>
        <w:t xml:space="preserve"> </w:t>
      </w:r>
      <w:r w:rsidRPr="00307785">
        <w:rPr>
          <w:sz w:val="28"/>
          <w:szCs w:val="28"/>
          <w:lang w:val="de-DE"/>
        </w:rPr>
        <w:t>wie</w:t>
      </w:r>
      <w:r w:rsidR="00E2173E" w:rsidRPr="0088787D">
        <w:rPr>
          <w:sz w:val="28"/>
          <w:szCs w:val="28"/>
        </w:rPr>
        <w:t xml:space="preserve"> </w:t>
      </w:r>
      <w:r w:rsidRPr="00307785">
        <w:rPr>
          <w:sz w:val="28"/>
          <w:szCs w:val="28"/>
          <w:lang w:val="de-DE"/>
        </w:rPr>
        <w:t>ihm</w:t>
      </w:r>
      <w:r w:rsidR="00E2173E" w:rsidRPr="0088787D">
        <w:rPr>
          <w:sz w:val="28"/>
          <w:szCs w:val="28"/>
        </w:rPr>
        <w:t xml:space="preserve"> </w:t>
      </w:r>
      <w:r w:rsidRPr="00307785">
        <w:rPr>
          <w:sz w:val="28"/>
          <w:szCs w:val="28"/>
          <w:lang w:val="de-DE"/>
        </w:rPr>
        <w:t>angewiesen</w:t>
      </w:r>
      <w:r w:rsidR="00E2173E" w:rsidRPr="0088787D">
        <w:rPr>
          <w:sz w:val="28"/>
          <w:szCs w:val="28"/>
        </w:rPr>
        <w:t xml:space="preserve"> </w:t>
      </w:r>
      <w:r w:rsidRPr="00307785">
        <w:rPr>
          <w:sz w:val="28"/>
          <w:szCs w:val="28"/>
          <w:lang w:val="de-DE"/>
        </w:rPr>
        <w:t>war</w:t>
      </w:r>
      <w:r w:rsidRPr="0088787D">
        <w:rPr>
          <w:sz w:val="28"/>
          <w:szCs w:val="28"/>
        </w:rPr>
        <w:t>,</w:t>
      </w:r>
      <w:r w:rsidR="00E2173E" w:rsidRPr="0088787D">
        <w:rPr>
          <w:sz w:val="28"/>
          <w:szCs w:val="28"/>
        </w:rPr>
        <w:t xml:space="preserve"> </w:t>
      </w:r>
      <w:r w:rsidRPr="00307785">
        <w:rPr>
          <w:sz w:val="28"/>
          <w:szCs w:val="28"/>
          <w:lang w:val="de-DE"/>
        </w:rPr>
        <w:t>in</w:t>
      </w:r>
      <w:r w:rsidR="00E2173E" w:rsidRPr="0088787D">
        <w:rPr>
          <w:sz w:val="28"/>
          <w:szCs w:val="28"/>
        </w:rPr>
        <w:t xml:space="preserve"> </w:t>
      </w:r>
      <w:r w:rsidRPr="00307785">
        <w:rPr>
          <w:sz w:val="28"/>
          <w:szCs w:val="28"/>
          <w:lang w:val="de-DE"/>
        </w:rPr>
        <w:t>der</w:t>
      </w:r>
      <w:r w:rsidR="00E2173E" w:rsidRPr="0088787D">
        <w:rPr>
          <w:sz w:val="28"/>
          <w:szCs w:val="28"/>
        </w:rPr>
        <w:t xml:space="preserve"> </w:t>
      </w:r>
      <w:r w:rsidRPr="00307785">
        <w:rPr>
          <w:sz w:val="28"/>
          <w:szCs w:val="28"/>
          <w:lang w:val="de-DE"/>
        </w:rPr>
        <w:t>Hall</w:t>
      </w:r>
      <w:r w:rsidR="00E2173E" w:rsidRPr="0088787D">
        <w:rPr>
          <w:sz w:val="28"/>
          <w:szCs w:val="28"/>
        </w:rPr>
        <w:t xml:space="preserve"> </w:t>
      </w:r>
      <w:r w:rsidRPr="00307785">
        <w:rPr>
          <w:sz w:val="28"/>
          <w:szCs w:val="28"/>
          <w:lang w:val="de-DE"/>
        </w:rPr>
        <w:t>zu</w:t>
      </w:r>
      <w:r w:rsidR="00E2173E" w:rsidRPr="0088787D">
        <w:rPr>
          <w:sz w:val="28"/>
          <w:szCs w:val="28"/>
        </w:rPr>
        <w:t xml:space="preserve"> </w:t>
      </w:r>
      <w:r w:rsidRPr="00307785">
        <w:rPr>
          <w:sz w:val="28"/>
          <w:szCs w:val="28"/>
          <w:lang w:val="de-DE"/>
        </w:rPr>
        <w:t>warten</w:t>
      </w:r>
      <w:r w:rsidR="0088787D" w:rsidRPr="0088787D">
        <w:rPr>
          <w:sz w:val="28"/>
          <w:szCs w:val="28"/>
        </w:rPr>
        <w:t xml:space="preserve"> </w:t>
      </w:r>
      <w:r w:rsidR="0088787D" w:rsidRPr="007F2C0D">
        <w:rPr>
          <w:color w:val="008000"/>
          <w:sz w:val="28"/>
          <w:szCs w:val="28"/>
        </w:rPr>
        <w:t xml:space="preserve">(и вместо того, чтобы ждать в вестибюле, как ему было велено; </w:t>
      </w:r>
      <w:r w:rsidR="0088787D" w:rsidRPr="007F2C0D">
        <w:rPr>
          <w:i/>
          <w:color w:val="008000"/>
          <w:sz w:val="28"/>
          <w:szCs w:val="28"/>
          <w:lang w:val="de-DE"/>
        </w:rPr>
        <w:t>anweisen</w:t>
      </w:r>
      <w:r w:rsidR="007E4D3B" w:rsidRPr="007F2C0D">
        <w:rPr>
          <w:i/>
          <w:color w:val="008000"/>
          <w:sz w:val="28"/>
          <w:szCs w:val="28"/>
        </w:rPr>
        <w:t xml:space="preserve"> — </w:t>
      </w:r>
      <w:r w:rsidR="0088787D" w:rsidRPr="007F2C0D">
        <w:rPr>
          <w:i/>
          <w:color w:val="008000"/>
          <w:sz w:val="28"/>
          <w:szCs w:val="28"/>
        </w:rPr>
        <w:t>наказывать; велеть</w:t>
      </w:r>
      <w:r w:rsidR="0088787D" w:rsidRPr="007F2C0D">
        <w:rPr>
          <w:color w:val="008000"/>
          <w:sz w:val="28"/>
          <w:szCs w:val="28"/>
        </w:rPr>
        <w:t>)</w:t>
      </w:r>
      <w:r w:rsidRPr="0088787D">
        <w:rPr>
          <w:sz w:val="28"/>
          <w:szCs w:val="28"/>
        </w:rPr>
        <w:t>,</w:t>
      </w:r>
      <w:r w:rsidR="00E2173E" w:rsidRPr="0088787D">
        <w:rPr>
          <w:sz w:val="28"/>
          <w:szCs w:val="28"/>
        </w:rPr>
        <w:t xml:space="preserve"> </w:t>
      </w:r>
      <w:r w:rsidRPr="00307785">
        <w:rPr>
          <w:sz w:val="28"/>
          <w:szCs w:val="28"/>
          <w:lang w:val="de-DE"/>
        </w:rPr>
        <w:t>zog</w:t>
      </w:r>
      <w:r w:rsidR="00E2173E" w:rsidRPr="0088787D">
        <w:rPr>
          <w:sz w:val="28"/>
          <w:szCs w:val="28"/>
        </w:rPr>
        <w:t xml:space="preserve"> </w:t>
      </w:r>
      <w:r w:rsidRPr="00307785">
        <w:rPr>
          <w:sz w:val="28"/>
          <w:szCs w:val="28"/>
          <w:lang w:val="de-DE"/>
        </w:rPr>
        <w:t>Edgar</w:t>
      </w:r>
      <w:r w:rsidR="00E2173E" w:rsidRPr="0088787D">
        <w:rPr>
          <w:sz w:val="28"/>
          <w:szCs w:val="28"/>
        </w:rPr>
        <w:t xml:space="preserve"> </w:t>
      </w:r>
      <w:r w:rsidRPr="00307785">
        <w:rPr>
          <w:sz w:val="28"/>
          <w:szCs w:val="28"/>
          <w:lang w:val="de-DE"/>
        </w:rPr>
        <w:t>es</w:t>
      </w:r>
      <w:r w:rsidR="00E2173E" w:rsidRPr="0088787D">
        <w:rPr>
          <w:sz w:val="28"/>
          <w:szCs w:val="28"/>
        </w:rPr>
        <w:t xml:space="preserve"> </w:t>
      </w:r>
      <w:r w:rsidRPr="00307785">
        <w:rPr>
          <w:sz w:val="28"/>
          <w:szCs w:val="28"/>
          <w:lang w:val="de-DE"/>
        </w:rPr>
        <w:t>vor</w:t>
      </w:r>
      <w:r w:rsidRPr="0088787D">
        <w:rPr>
          <w:sz w:val="28"/>
          <w:szCs w:val="28"/>
        </w:rPr>
        <w:t>,</w:t>
      </w:r>
      <w:r w:rsidR="00E2173E" w:rsidRPr="0088787D">
        <w:rPr>
          <w:sz w:val="28"/>
          <w:szCs w:val="28"/>
        </w:rPr>
        <w:t xml:space="preserve"> </w:t>
      </w:r>
      <w:r w:rsidRPr="00307785">
        <w:rPr>
          <w:sz w:val="28"/>
          <w:szCs w:val="28"/>
          <w:lang w:val="de-DE"/>
        </w:rPr>
        <w:t>sich</w:t>
      </w:r>
      <w:r w:rsidR="00E2173E" w:rsidRPr="0088787D">
        <w:rPr>
          <w:sz w:val="28"/>
          <w:szCs w:val="28"/>
        </w:rPr>
        <w:t xml:space="preserve"> </w:t>
      </w:r>
      <w:r w:rsidRPr="00307785">
        <w:rPr>
          <w:sz w:val="28"/>
          <w:szCs w:val="28"/>
          <w:lang w:val="de-DE"/>
        </w:rPr>
        <w:t>auf</w:t>
      </w:r>
      <w:r w:rsidR="00E2173E" w:rsidRPr="0088787D">
        <w:rPr>
          <w:sz w:val="28"/>
          <w:szCs w:val="28"/>
        </w:rPr>
        <w:t xml:space="preserve"> </w:t>
      </w:r>
      <w:r w:rsidRPr="00307785">
        <w:rPr>
          <w:sz w:val="28"/>
          <w:szCs w:val="28"/>
          <w:lang w:val="de-DE"/>
        </w:rPr>
        <w:t>der</w:t>
      </w:r>
      <w:r w:rsidR="00E2173E" w:rsidRPr="0088787D">
        <w:rPr>
          <w:sz w:val="28"/>
          <w:szCs w:val="28"/>
        </w:rPr>
        <w:t xml:space="preserve"> </w:t>
      </w:r>
      <w:r w:rsidRPr="00307785">
        <w:rPr>
          <w:sz w:val="28"/>
          <w:szCs w:val="28"/>
          <w:lang w:val="de-DE"/>
        </w:rPr>
        <w:t>Stra</w:t>
      </w:r>
      <w:r w:rsidRPr="0088787D">
        <w:rPr>
          <w:sz w:val="28"/>
          <w:szCs w:val="28"/>
        </w:rPr>
        <w:t>ß</w:t>
      </w:r>
      <w:r w:rsidRPr="00307785">
        <w:rPr>
          <w:sz w:val="28"/>
          <w:szCs w:val="28"/>
          <w:lang w:val="de-DE"/>
        </w:rPr>
        <w:t>e</w:t>
      </w:r>
      <w:r w:rsidR="00E2173E" w:rsidRPr="0088787D">
        <w:rPr>
          <w:sz w:val="28"/>
          <w:szCs w:val="28"/>
        </w:rPr>
        <w:t xml:space="preserve"> </w:t>
      </w:r>
      <w:r w:rsidRPr="00307785">
        <w:rPr>
          <w:sz w:val="28"/>
          <w:szCs w:val="28"/>
          <w:lang w:val="de-DE"/>
        </w:rPr>
        <w:t>zu</w:t>
      </w:r>
      <w:r w:rsidR="00E2173E" w:rsidRPr="0088787D">
        <w:rPr>
          <w:sz w:val="28"/>
          <w:szCs w:val="28"/>
        </w:rPr>
        <w:t xml:space="preserve"> </w:t>
      </w:r>
      <w:r w:rsidRPr="00307785">
        <w:rPr>
          <w:sz w:val="28"/>
          <w:szCs w:val="28"/>
          <w:lang w:val="de-DE"/>
        </w:rPr>
        <w:t>postieren</w:t>
      </w:r>
      <w:r w:rsidR="0088787D" w:rsidRPr="0088787D">
        <w:rPr>
          <w:sz w:val="28"/>
          <w:szCs w:val="28"/>
        </w:rPr>
        <w:t xml:space="preserve"> </w:t>
      </w:r>
      <w:r w:rsidR="0088787D" w:rsidRPr="007F2C0D">
        <w:rPr>
          <w:color w:val="008000"/>
          <w:sz w:val="28"/>
          <w:szCs w:val="28"/>
        </w:rPr>
        <w:t xml:space="preserve">(Эдгар предпочел занять пост на улице; </w:t>
      </w:r>
      <w:r w:rsidR="0088787D" w:rsidRPr="007F2C0D">
        <w:rPr>
          <w:i/>
          <w:color w:val="008000"/>
          <w:sz w:val="28"/>
          <w:szCs w:val="28"/>
          <w:lang w:val="de-DE"/>
        </w:rPr>
        <w:t>vorziehen</w:t>
      </w:r>
      <w:r w:rsidR="007E4D3B" w:rsidRPr="007F2C0D">
        <w:rPr>
          <w:i/>
          <w:color w:val="008000"/>
          <w:sz w:val="28"/>
          <w:szCs w:val="28"/>
        </w:rPr>
        <w:t xml:space="preserve"> — </w:t>
      </w:r>
      <w:r w:rsidR="0088787D" w:rsidRPr="007F2C0D">
        <w:rPr>
          <w:i/>
          <w:color w:val="008000"/>
          <w:sz w:val="28"/>
          <w:szCs w:val="28"/>
        </w:rPr>
        <w:t xml:space="preserve">предпочитать; </w:t>
      </w:r>
      <w:r w:rsidR="0088787D" w:rsidRPr="007F2C0D">
        <w:rPr>
          <w:i/>
          <w:color w:val="008000"/>
          <w:sz w:val="28"/>
          <w:szCs w:val="28"/>
          <w:lang w:val="de-DE"/>
        </w:rPr>
        <w:t>sich</w:t>
      </w:r>
      <w:r w:rsidR="0088787D" w:rsidRPr="007F2C0D">
        <w:rPr>
          <w:i/>
          <w:color w:val="008000"/>
          <w:sz w:val="28"/>
          <w:szCs w:val="28"/>
        </w:rPr>
        <w:t xml:space="preserve"> </w:t>
      </w:r>
      <w:r w:rsidR="0088787D" w:rsidRPr="007F2C0D">
        <w:rPr>
          <w:i/>
          <w:color w:val="008000"/>
          <w:sz w:val="28"/>
          <w:szCs w:val="28"/>
          <w:lang w:val="de-DE"/>
        </w:rPr>
        <w:t>postieren</w:t>
      </w:r>
      <w:r w:rsidR="007E4D3B" w:rsidRPr="007F2C0D">
        <w:rPr>
          <w:i/>
          <w:color w:val="008000"/>
          <w:sz w:val="28"/>
          <w:szCs w:val="28"/>
        </w:rPr>
        <w:t xml:space="preserve"> — </w:t>
      </w:r>
      <w:r w:rsidR="0088787D" w:rsidRPr="007F2C0D">
        <w:rPr>
          <w:i/>
          <w:color w:val="008000"/>
          <w:sz w:val="28"/>
          <w:szCs w:val="28"/>
        </w:rPr>
        <w:t>размещаться; занимать место; занять пост</w:t>
      </w:r>
      <w:r w:rsidR="0088787D" w:rsidRPr="007F2C0D">
        <w:rPr>
          <w:color w:val="008000"/>
          <w:sz w:val="28"/>
          <w:szCs w:val="28"/>
        </w:rPr>
        <w:t>)</w:t>
      </w:r>
      <w:r w:rsidRPr="0088787D">
        <w:rPr>
          <w:sz w:val="28"/>
          <w:szCs w:val="28"/>
        </w:rPr>
        <w:t>,</w:t>
      </w:r>
      <w:r w:rsidR="00E2173E" w:rsidRPr="0088787D">
        <w:rPr>
          <w:sz w:val="28"/>
          <w:szCs w:val="28"/>
        </w:rPr>
        <w:t xml:space="preserve"> </w:t>
      </w:r>
      <w:r w:rsidRPr="00307785">
        <w:rPr>
          <w:sz w:val="28"/>
          <w:szCs w:val="28"/>
          <w:lang w:val="de-DE"/>
        </w:rPr>
        <w:t>wo</w:t>
      </w:r>
      <w:r w:rsidR="00E2173E" w:rsidRPr="0088787D">
        <w:rPr>
          <w:sz w:val="28"/>
          <w:szCs w:val="28"/>
        </w:rPr>
        <w:t xml:space="preserve"> </w:t>
      </w:r>
      <w:r w:rsidRPr="00307785">
        <w:rPr>
          <w:sz w:val="28"/>
          <w:szCs w:val="28"/>
          <w:lang w:val="de-DE"/>
        </w:rPr>
        <w:t>er</w:t>
      </w:r>
      <w:r w:rsidR="00E2173E" w:rsidRPr="0088787D">
        <w:rPr>
          <w:sz w:val="28"/>
          <w:szCs w:val="28"/>
        </w:rPr>
        <w:t xml:space="preserve"> </w:t>
      </w:r>
      <w:r w:rsidRPr="00307785">
        <w:rPr>
          <w:sz w:val="28"/>
          <w:szCs w:val="28"/>
          <w:lang w:val="de-DE"/>
        </w:rPr>
        <w:t>nicht</w:t>
      </w:r>
      <w:r w:rsidR="00E2173E" w:rsidRPr="0088787D">
        <w:rPr>
          <w:sz w:val="28"/>
          <w:szCs w:val="28"/>
        </w:rPr>
        <w:t xml:space="preserve"> </w:t>
      </w:r>
      <w:r w:rsidRPr="00307785">
        <w:rPr>
          <w:sz w:val="28"/>
          <w:szCs w:val="28"/>
          <w:lang w:val="de-DE"/>
        </w:rPr>
        <w:t>nur</w:t>
      </w:r>
      <w:r w:rsidR="00E2173E" w:rsidRPr="0088787D">
        <w:rPr>
          <w:sz w:val="28"/>
          <w:szCs w:val="28"/>
        </w:rPr>
        <w:t xml:space="preserve"> </w:t>
      </w:r>
      <w:r w:rsidRPr="00307785">
        <w:rPr>
          <w:sz w:val="28"/>
          <w:szCs w:val="28"/>
          <w:lang w:val="de-DE"/>
        </w:rPr>
        <w:t>den</w:t>
      </w:r>
      <w:r w:rsidR="00E2173E" w:rsidRPr="0088787D">
        <w:rPr>
          <w:sz w:val="28"/>
          <w:szCs w:val="28"/>
        </w:rPr>
        <w:t xml:space="preserve"> </w:t>
      </w:r>
      <w:r w:rsidRPr="00307785">
        <w:rPr>
          <w:sz w:val="28"/>
          <w:szCs w:val="28"/>
          <w:lang w:val="de-DE"/>
        </w:rPr>
        <w:t>einen</w:t>
      </w:r>
      <w:r w:rsidR="00E2173E" w:rsidRPr="0088787D">
        <w:rPr>
          <w:sz w:val="28"/>
          <w:szCs w:val="28"/>
        </w:rPr>
        <w:t xml:space="preserve"> </w:t>
      </w:r>
      <w:r w:rsidRPr="00307785">
        <w:rPr>
          <w:sz w:val="28"/>
          <w:szCs w:val="28"/>
          <w:lang w:val="de-DE"/>
        </w:rPr>
        <w:t>Hauptausgang</w:t>
      </w:r>
      <w:r w:rsidRPr="0088787D">
        <w:rPr>
          <w:sz w:val="28"/>
          <w:szCs w:val="28"/>
        </w:rPr>
        <w:t>,</w:t>
      </w:r>
      <w:r w:rsidR="00E2173E" w:rsidRPr="0088787D">
        <w:rPr>
          <w:sz w:val="28"/>
          <w:szCs w:val="28"/>
        </w:rPr>
        <w:t xml:space="preserve"> </w:t>
      </w:r>
      <w:r w:rsidRPr="00307785">
        <w:rPr>
          <w:sz w:val="28"/>
          <w:szCs w:val="28"/>
          <w:lang w:val="de-DE"/>
        </w:rPr>
        <w:t>sondern</w:t>
      </w:r>
      <w:r w:rsidR="00E2173E" w:rsidRPr="0088787D">
        <w:rPr>
          <w:sz w:val="28"/>
          <w:szCs w:val="28"/>
        </w:rPr>
        <w:t xml:space="preserve"> </w:t>
      </w:r>
      <w:r w:rsidRPr="00307785">
        <w:rPr>
          <w:sz w:val="28"/>
          <w:szCs w:val="28"/>
          <w:lang w:val="de-DE"/>
        </w:rPr>
        <w:t>alle</w:t>
      </w:r>
      <w:r w:rsidR="00E2173E" w:rsidRPr="0088787D">
        <w:rPr>
          <w:sz w:val="28"/>
          <w:szCs w:val="28"/>
        </w:rPr>
        <w:t xml:space="preserve"> </w:t>
      </w:r>
      <w:r w:rsidRPr="00307785">
        <w:rPr>
          <w:sz w:val="28"/>
          <w:szCs w:val="28"/>
          <w:lang w:val="de-DE"/>
        </w:rPr>
        <w:t>T</w:t>
      </w:r>
      <w:r w:rsidRPr="0088787D">
        <w:rPr>
          <w:sz w:val="28"/>
          <w:szCs w:val="28"/>
        </w:rPr>
        <w:t>ü</w:t>
      </w:r>
      <w:r w:rsidRPr="00307785">
        <w:rPr>
          <w:sz w:val="28"/>
          <w:szCs w:val="28"/>
          <w:lang w:val="de-DE"/>
        </w:rPr>
        <w:t>ren</w:t>
      </w:r>
      <w:r w:rsidR="00E2173E" w:rsidRPr="0088787D">
        <w:rPr>
          <w:sz w:val="28"/>
          <w:szCs w:val="28"/>
        </w:rPr>
        <w:t xml:space="preserve"> </w:t>
      </w:r>
      <w:r w:rsidRPr="0088787D">
        <w:rPr>
          <w:sz w:val="28"/>
          <w:szCs w:val="28"/>
        </w:rPr>
        <w:t>ü</w:t>
      </w:r>
      <w:r w:rsidRPr="00307785">
        <w:rPr>
          <w:sz w:val="28"/>
          <w:szCs w:val="28"/>
          <w:lang w:val="de-DE"/>
        </w:rPr>
        <w:t>berwachen</w:t>
      </w:r>
      <w:r w:rsidR="00E2173E" w:rsidRPr="0088787D">
        <w:rPr>
          <w:sz w:val="28"/>
          <w:szCs w:val="28"/>
        </w:rPr>
        <w:t xml:space="preserve"> </w:t>
      </w:r>
      <w:r w:rsidRPr="00307785">
        <w:rPr>
          <w:sz w:val="28"/>
          <w:szCs w:val="28"/>
          <w:lang w:val="de-DE"/>
        </w:rPr>
        <w:t>konnte</w:t>
      </w:r>
      <w:r w:rsidR="0088787D">
        <w:rPr>
          <w:sz w:val="28"/>
          <w:szCs w:val="28"/>
        </w:rPr>
        <w:t xml:space="preserve"> </w:t>
      </w:r>
      <w:r w:rsidR="0088787D" w:rsidRPr="007F2C0D">
        <w:rPr>
          <w:color w:val="008000"/>
          <w:sz w:val="28"/>
          <w:szCs w:val="28"/>
        </w:rPr>
        <w:t xml:space="preserve">(где он мог наблюдать не только за главным выходом, но и за всеми дверями; </w:t>
      </w:r>
      <w:r w:rsidR="0088787D" w:rsidRPr="007F2C0D">
        <w:rPr>
          <w:i/>
          <w:color w:val="008000"/>
          <w:sz w:val="28"/>
          <w:szCs w:val="28"/>
          <w:lang w:val="de-DE"/>
        </w:rPr>
        <w:t>der</w:t>
      </w:r>
      <w:r w:rsidR="0088787D" w:rsidRPr="007F2C0D">
        <w:rPr>
          <w:i/>
          <w:color w:val="008000"/>
          <w:sz w:val="28"/>
          <w:szCs w:val="28"/>
        </w:rPr>
        <w:t xml:space="preserve"> </w:t>
      </w:r>
      <w:r w:rsidR="0088787D" w:rsidRPr="007F2C0D">
        <w:rPr>
          <w:i/>
          <w:color w:val="008000"/>
          <w:sz w:val="28"/>
          <w:szCs w:val="28"/>
          <w:lang w:val="de-DE"/>
        </w:rPr>
        <w:t>Hauptausgang</w:t>
      </w:r>
      <w:r w:rsidR="007E4D3B" w:rsidRPr="007F2C0D">
        <w:rPr>
          <w:i/>
          <w:color w:val="008000"/>
          <w:sz w:val="28"/>
          <w:szCs w:val="28"/>
        </w:rPr>
        <w:t xml:space="preserve"> — </w:t>
      </w:r>
      <w:r w:rsidR="0088787D" w:rsidRPr="007F2C0D">
        <w:rPr>
          <w:i/>
          <w:color w:val="008000"/>
          <w:sz w:val="28"/>
          <w:szCs w:val="28"/>
        </w:rPr>
        <w:t xml:space="preserve">главный выход; </w:t>
      </w:r>
      <w:r w:rsidR="0088787D" w:rsidRPr="007F2C0D">
        <w:rPr>
          <w:i/>
          <w:color w:val="008000"/>
          <w:sz w:val="28"/>
          <w:szCs w:val="28"/>
          <w:lang w:val="de-DE"/>
        </w:rPr>
        <w:t>der</w:t>
      </w:r>
      <w:r w:rsidR="0088787D" w:rsidRPr="007F2C0D">
        <w:rPr>
          <w:i/>
          <w:color w:val="008000"/>
          <w:sz w:val="28"/>
          <w:szCs w:val="28"/>
        </w:rPr>
        <w:t xml:space="preserve"> </w:t>
      </w:r>
      <w:r w:rsidR="0088787D" w:rsidRPr="007F2C0D">
        <w:rPr>
          <w:i/>
          <w:color w:val="008000"/>
          <w:sz w:val="28"/>
          <w:szCs w:val="28"/>
          <w:lang w:val="de-DE"/>
        </w:rPr>
        <w:t>Ausgang</w:t>
      </w:r>
      <w:r w:rsidR="007E4D3B" w:rsidRPr="007F2C0D">
        <w:rPr>
          <w:i/>
          <w:color w:val="008000"/>
          <w:sz w:val="28"/>
          <w:szCs w:val="28"/>
        </w:rPr>
        <w:t xml:space="preserve"> — </w:t>
      </w:r>
      <w:r w:rsidR="0088787D" w:rsidRPr="007F2C0D">
        <w:rPr>
          <w:i/>
          <w:color w:val="008000"/>
          <w:sz w:val="28"/>
          <w:szCs w:val="28"/>
        </w:rPr>
        <w:t>выход; ü</w:t>
      </w:r>
      <w:r w:rsidR="0088787D" w:rsidRPr="007F2C0D">
        <w:rPr>
          <w:i/>
          <w:color w:val="008000"/>
          <w:sz w:val="28"/>
          <w:szCs w:val="28"/>
          <w:lang w:val="de-DE"/>
        </w:rPr>
        <w:t>berwachen</w:t>
      </w:r>
      <w:r w:rsidR="007E4D3B" w:rsidRPr="007F2C0D">
        <w:rPr>
          <w:i/>
          <w:color w:val="008000"/>
          <w:sz w:val="28"/>
          <w:szCs w:val="28"/>
        </w:rPr>
        <w:t xml:space="preserve"> — </w:t>
      </w:r>
      <w:r w:rsidR="0088787D" w:rsidRPr="007F2C0D">
        <w:rPr>
          <w:i/>
          <w:color w:val="008000"/>
          <w:sz w:val="28"/>
          <w:szCs w:val="28"/>
        </w:rPr>
        <w:t>сторожить; следить; наблюдать</w:t>
      </w:r>
      <w:r w:rsidR="0088787D" w:rsidRPr="007F2C0D">
        <w:rPr>
          <w:color w:val="008000"/>
          <w:sz w:val="28"/>
          <w:szCs w:val="28"/>
        </w:rPr>
        <w:t>)</w:t>
      </w:r>
      <w:r w:rsidRPr="0088787D">
        <w:rPr>
          <w:sz w:val="28"/>
          <w:szCs w:val="28"/>
        </w:rPr>
        <w:t>.</w:t>
      </w:r>
    </w:p>
    <w:p w:rsidR="00214E84" w:rsidRDefault="00214E84" w:rsidP="001B2DE8">
      <w:pPr>
        <w:pStyle w:val="a3"/>
        <w:spacing w:line="360" w:lineRule="auto"/>
        <w:rPr>
          <w:sz w:val="28"/>
          <w:szCs w:val="28"/>
          <w:lang w:val="de-DE"/>
        </w:rPr>
      </w:pPr>
    </w:p>
    <w:p w:rsidR="00246167" w:rsidRDefault="00B42818" w:rsidP="001B2DE8">
      <w:pPr>
        <w:pStyle w:val="a3"/>
        <w:spacing w:line="360" w:lineRule="auto"/>
        <w:rPr>
          <w:sz w:val="28"/>
          <w:szCs w:val="28"/>
          <w:lang w:val="de-DE"/>
        </w:rPr>
      </w:pPr>
      <w:r w:rsidRPr="00307785">
        <w:rPr>
          <w:sz w:val="28"/>
          <w:szCs w:val="28"/>
          <w:lang w:val="de-DE"/>
        </w:rPr>
        <w:lastRenderedPageBreak/>
        <w:t>Edgar wartete. Aber sein Misstrauen war rege. Ein unruhiger Instinkt arbeitete nun zwischen jedem Wort dieser beiden eine geheime feindselige Absicht heraus. Der Argwohn gab ihm jetzt manchmal eine merkwürdige Hellsichtigkeit der Entschlüsse. Und statt, wie ihm angewiesen war, in der Hall zu warten, zog Edgar es vor, sich auf der Straße zu postieren, wo er nicht nur den einen Hauptausgang, sondern alle Türen überwachen konnte.</w:t>
      </w:r>
    </w:p>
    <w:p w:rsidR="00214E84" w:rsidRDefault="00214E84" w:rsidP="001B2DE8">
      <w:pPr>
        <w:pStyle w:val="a3"/>
        <w:spacing w:line="360" w:lineRule="auto"/>
        <w:rPr>
          <w:sz w:val="28"/>
          <w:szCs w:val="28"/>
          <w:lang w:val="de-DE"/>
        </w:rPr>
      </w:pPr>
    </w:p>
    <w:p w:rsidR="00070705" w:rsidRPr="00FA63DE" w:rsidRDefault="00070705" w:rsidP="001B2DE8">
      <w:pPr>
        <w:pStyle w:val="a3"/>
        <w:spacing w:line="360" w:lineRule="auto"/>
        <w:rPr>
          <w:sz w:val="28"/>
          <w:szCs w:val="28"/>
        </w:rPr>
      </w:pPr>
      <w:r w:rsidRPr="00307785">
        <w:rPr>
          <w:sz w:val="28"/>
          <w:szCs w:val="28"/>
          <w:lang w:val="de-DE"/>
        </w:rPr>
        <w:t>Irgend</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witterte</w:t>
      </w:r>
      <w:r w:rsidR="00E2173E" w:rsidRPr="00307785">
        <w:rPr>
          <w:sz w:val="28"/>
          <w:szCs w:val="28"/>
          <w:lang w:val="de-DE"/>
        </w:rPr>
        <w:t xml:space="preserve"> </w:t>
      </w:r>
      <w:r w:rsidRPr="00307785">
        <w:rPr>
          <w:sz w:val="28"/>
          <w:szCs w:val="28"/>
          <w:lang w:val="de-DE"/>
        </w:rPr>
        <w:t>Betrug</w:t>
      </w:r>
      <w:r w:rsidR="0088787D" w:rsidRPr="0088787D">
        <w:rPr>
          <w:sz w:val="28"/>
          <w:szCs w:val="28"/>
          <w:lang w:val="de-DE"/>
        </w:rPr>
        <w:t xml:space="preserve"> </w:t>
      </w:r>
      <w:r w:rsidR="0088787D" w:rsidRPr="007F2C0D">
        <w:rPr>
          <w:color w:val="008000"/>
          <w:sz w:val="28"/>
          <w:szCs w:val="28"/>
          <w:lang w:val="de-DE"/>
        </w:rPr>
        <w:t>(</w:t>
      </w:r>
      <w:r w:rsidR="0088787D" w:rsidRPr="007F2C0D">
        <w:rPr>
          <w:color w:val="008000"/>
          <w:sz w:val="28"/>
          <w:szCs w:val="28"/>
        </w:rPr>
        <w:t>что</w:t>
      </w:r>
      <w:r w:rsidR="0088787D" w:rsidRPr="007F2C0D">
        <w:rPr>
          <w:color w:val="008000"/>
          <w:sz w:val="28"/>
          <w:szCs w:val="28"/>
          <w:lang w:val="de-DE"/>
        </w:rPr>
        <w:t>-</w:t>
      </w:r>
      <w:r w:rsidR="0088787D" w:rsidRPr="007F2C0D">
        <w:rPr>
          <w:color w:val="008000"/>
          <w:sz w:val="28"/>
          <w:szCs w:val="28"/>
        </w:rPr>
        <w:t>то</w:t>
      </w:r>
      <w:r w:rsidR="0088787D" w:rsidRPr="007F2C0D">
        <w:rPr>
          <w:color w:val="008000"/>
          <w:sz w:val="28"/>
          <w:szCs w:val="28"/>
          <w:lang w:val="de-DE"/>
        </w:rPr>
        <w:t xml:space="preserve"> </w:t>
      </w:r>
      <w:r w:rsidR="0088787D" w:rsidRPr="007F2C0D">
        <w:rPr>
          <w:color w:val="008000"/>
          <w:sz w:val="28"/>
          <w:szCs w:val="28"/>
        </w:rPr>
        <w:t>в</w:t>
      </w:r>
      <w:r w:rsidR="0088787D" w:rsidRPr="007F2C0D">
        <w:rPr>
          <w:color w:val="008000"/>
          <w:sz w:val="28"/>
          <w:szCs w:val="28"/>
          <w:lang w:val="de-DE"/>
        </w:rPr>
        <w:t xml:space="preserve"> </w:t>
      </w:r>
      <w:r w:rsidR="0088787D" w:rsidRPr="007F2C0D">
        <w:rPr>
          <w:color w:val="008000"/>
          <w:sz w:val="28"/>
          <w:szCs w:val="28"/>
        </w:rPr>
        <w:t>нем</w:t>
      </w:r>
      <w:r w:rsidR="0088787D" w:rsidRPr="007F2C0D">
        <w:rPr>
          <w:color w:val="008000"/>
          <w:sz w:val="28"/>
          <w:szCs w:val="28"/>
          <w:lang w:val="de-DE"/>
        </w:rPr>
        <w:t xml:space="preserve"> </w:t>
      </w:r>
      <w:r w:rsidR="0088787D" w:rsidRPr="007F2C0D">
        <w:rPr>
          <w:color w:val="008000"/>
          <w:sz w:val="28"/>
          <w:szCs w:val="28"/>
        </w:rPr>
        <w:t>чуяло</w:t>
      </w:r>
      <w:r w:rsidR="0088787D" w:rsidRPr="007F2C0D">
        <w:rPr>
          <w:color w:val="008000"/>
          <w:sz w:val="28"/>
          <w:szCs w:val="28"/>
          <w:lang w:val="de-DE"/>
        </w:rPr>
        <w:t xml:space="preserve"> </w:t>
      </w:r>
      <w:r w:rsidR="0088787D" w:rsidRPr="007F2C0D">
        <w:rPr>
          <w:color w:val="008000"/>
          <w:sz w:val="28"/>
          <w:szCs w:val="28"/>
        </w:rPr>
        <w:t>обман</w:t>
      </w:r>
      <w:r w:rsidR="0088787D" w:rsidRPr="007F2C0D">
        <w:rPr>
          <w:color w:val="008000"/>
          <w:sz w:val="28"/>
          <w:szCs w:val="28"/>
          <w:lang w:val="de-DE"/>
        </w:rPr>
        <w:t xml:space="preserve">; </w:t>
      </w:r>
      <w:r w:rsidR="0088787D" w:rsidRPr="007F2C0D">
        <w:rPr>
          <w:i/>
          <w:color w:val="008000"/>
          <w:sz w:val="28"/>
          <w:szCs w:val="28"/>
          <w:lang w:val="de-DE"/>
        </w:rPr>
        <w:t>der Betrug</w:t>
      </w:r>
      <w:r w:rsidR="007E4D3B" w:rsidRPr="007F2C0D">
        <w:rPr>
          <w:i/>
          <w:color w:val="008000"/>
          <w:sz w:val="28"/>
          <w:szCs w:val="28"/>
          <w:lang w:val="de-DE"/>
        </w:rPr>
        <w:t xml:space="preserve"> — </w:t>
      </w:r>
      <w:r w:rsidR="0088787D" w:rsidRPr="007F2C0D">
        <w:rPr>
          <w:i/>
          <w:color w:val="008000"/>
          <w:sz w:val="28"/>
          <w:szCs w:val="28"/>
        </w:rPr>
        <w:t>обман</w:t>
      </w:r>
      <w:r w:rsidR="00082FFC" w:rsidRPr="00082FFC">
        <w:rPr>
          <w:i/>
          <w:color w:val="008000"/>
          <w:sz w:val="28"/>
          <w:szCs w:val="28"/>
          <w:lang w:val="de-DE"/>
        </w:rPr>
        <w:t>; betr</w:t>
      </w:r>
      <w:r w:rsidR="00082FFC">
        <w:rPr>
          <w:i/>
          <w:color w:val="008000"/>
          <w:sz w:val="28"/>
          <w:szCs w:val="28"/>
          <w:lang w:val="de-DE"/>
        </w:rPr>
        <w:t xml:space="preserve">ügen — </w:t>
      </w:r>
      <w:r w:rsidR="00082FFC">
        <w:rPr>
          <w:i/>
          <w:color w:val="008000"/>
          <w:sz w:val="28"/>
          <w:szCs w:val="28"/>
        </w:rPr>
        <w:t>обманывать</w:t>
      </w:r>
      <w:r w:rsidR="0088787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88787D">
        <w:rPr>
          <w:sz w:val="28"/>
          <w:szCs w:val="28"/>
        </w:rPr>
        <w:t xml:space="preserve"> </w:t>
      </w:r>
      <w:r w:rsidRPr="00307785">
        <w:rPr>
          <w:sz w:val="28"/>
          <w:szCs w:val="28"/>
          <w:lang w:val="de-DE"/>
        </w:rPr>
        <w:t>sie</w:t>
      </w:r>
      <w:r w:rsidR="00E2173E" w:rsidRPr="0088787D">
        <w:rPr>
          <w:sz w:val="28"/>
          <w:szCs w:val="28"/>
        </w:rPr>
        <w:t xml:space="preserve"> </w:t>
      </w:r>
      <w:r w:rsidRPr="00307785">
        <w:rPr>
          <w:sz w:val="28"/>
          <w:szCs w:val="28"/>
          <w:lang w:val="de-DE"/>
        </w:rPr>
        <w:t>sollten</w:t>
      </w:r>
      <w:r w:rsidR="00E2173E" w:rsidRPr="0088787D">
        <w:rPr>
          <w:sz w:val="28"/>
          <w:szCs w:val="28"/>
        </w:rPr>
        <w:t xml:space="preserve"> </w:t>
      </w:r>
      <w:r w:rsidRPr="00307785">
        <w:rPr>
          <w:sz w:val="28"/>
          <w:szCs w:val="28"/>
          <w:lang w:val="de-DE"/>
        </w:rPr>
        <w:t>ihm</w:t>
      </w:r>
      <w:r w:rsidR="00E2173E" w:rsidRPr="0088787D">
        <w:rPr>
          <w:sz w:val="28"/>
          <w:szCs w:val="28"/>
        </w:rPr>
        <w:t xml:space="preserve"> </w:t>
      </w:r>
      <w:r w:rsidRPr="00307785">
        <w:rPr>
          <w:sz w:val="28"/>
          <w:szCs w:val="28"/>
          <w:lang w:val="de-DE"/>
        </w:rPr>
        <w:t>nicht</w:t>
      </w:r>
      <w:r w:rsidR="00E2173E" w:rsidRPr="0088787D">
        <w:rPr>
          <w:sz w:val="28"/>
          <w:szCs w:val="28"/>
        </w:rPr>
        <w:t xml:space="preserve"> </w:t>
      </w:r>
      <w:r w:rsidRPr="00307785">
        <w:rPr>
          <w:sz w:val="28"/>
          <w:szCs w:val="28"/>
          <w:lang w:val="de-DE"/>
        </w:rPr>
        <w:t>mehr</w:t>
      </w:r>
      <w:r w:rsidR="00E2173E" w:rsidRPr="0088787D">
        <w:rPr>
          <w:sz w:val="28"/>
          <w:szCs w:val="28"/>
        </w:rPr>
        <w:t xml:space="preserve"> </w:t>
      </w:r>
      <w:r w:rsidRPr="00307785">
        <w:rPr>
          <w:sz w:val="28"/>
          <w:szCs w:val="28"/>
          <w:lang w:val="de-DE"/>
        </w:rPr>
        <w:t>entwischen</w:t>
      </w:r>
      <w:r w:rsidR="0088787D">
        <w:rPr>
          <w:sz w:val="28"/>
          <w:szCs w:val="28"/>
        </w:rPr>
        <w:t xml:space="preserve"> </w:t>
      </w:r>
      <w:r w:rsidR="0088787D" w:rsidRPr="007F2C0D">
        <w:rPr>
          <w:color w:val="008000"/>
          <w:sz w:val="28"/>
          <w:szCs w:val="28"/>
        </w:rPr>
        <w:t>(но им от него больше не сбежать: «но они больше не должны</w:t>
      </w:r>
      <w:r w:rsidR="00FA63DE" w:rsidRPr="007F2C0D">
        <w:rPr>
          <w:color w:val="008000"/>
          <w:sz w:val="28"/>
          <w:szCs w:val="28"/>
        </w:rPr>
        <w:t xml:space="preserve"> от него</w:t>
      </w:r>
      <w:r w:rsidR="0088787D" w:rsidRPr="007F2C0D">
        <w:rPr>
          <w:color w:val="008000"/>
          <w:sz w:val="28"/>
          <w:szCs w:val="28"/>
        </w:rPr>
        <w:t xml:space="preserve"> сбежать»</w:t>
      </w:r>
      <w:r w:rsidR="00FA63DE" w:rsidRPr="007F2C0D">
        <w:rPr>
          <w:color w:val="008000"/>
          <w:sz w:val="28"/>
          <w:szCs w:val="28"/>
        </w:rPr>
        <w:t>)</w:t>
      </w:r>
      <w:r w:rsidRPr="0088787D">
        <w:rPr>
          <w:sz w:val="28"/>
          <w:szCs w:val="28"/>
        </w:rPr>
        <w:t>.</w:t>
      </w:r>
      <w:r w:rsidR="00E2173E" w:rsidRPr="0088787D">
        <w:rPr>
          <w:sz w:val="28"/>
          <w:szCs w:val="28"/>
        </w:rPr>
        <w:t xml:space="preserve"> </w:t>
      </w:r>
      <w:r w:rsidRPr="00307785">
        <w:rPr>
          <w:sz w:val="28"/>
          <w:szCs w:val="28"/>
          <w:lang w:val="de-DE"/>
        </w:rPr>
        <w:t>Auf</w:t>
      </w:r>
      <w:r w:rsidR="00E2173E" w:rsidRPr="00FA63DE">
        <w:rPr>
          <w:sz w:val="28"/>
          <w:szCs w:val="28"/>
        </w:rPr>
        <w:t xml:space="preserve"> </w:t>
      </w:r>
      <w:r w:rsidRPr="00307785">
        <w:rPr>
          <w:sz w:val="28"/>
          <w:szCs w:val="28"/>
          <w:lang w:val="de-DE"/>
        </w:rPr>
        <w:t>der</w:t>
      </w:r>
      <w:r w:rsidR="00E2173E" w:rsidRPr="00FA63DE">
        <w:rPr>
          <w:sz w:val="28"/>
          <w:szCs w:val="28"/>
        </w:rPr>
        <w:t xml:space="preserve"> </w:t>
      </w:r>
      <w:r w:rsidRPr="00307785">
        <w:rPr>
          <w:sz w:val="28"/>
          <w:szCs w:val="28"/>
          <w:lang w:val="de-DE"/>
        </w:rPr>
        <w:t>Stra</w:t>
      </w:r>
      <w:r w:rsidRPr="00FA63DE">
        <w:rPr>
          <w:sz w:val="28"/>
          <w:szCs w:val="28"/>
        </w:rPr>
        <w:t>ß</w:t>
      </w:r>
      <w:r w:rsidRPr="00307785">
        <w:rPr>
          <w:sz w:val="28"/>
          <w:szCs w:val="28"/>
          <w:lang w:val="de-DE"/>
        </w:rPr>
        <w:t>e</w:t>
      </w:r>
      <w:r w:rsidR="00E2173E" w:rsidRPr="00FA63DE">
        <w:rPr>
          <w:sz w:val="28"/>
          <w:szCs w:val="28"/>
        </w:rPr>
        <w:t xml:space="preserve"> </w:t>
      </w:r>
      <w:r w:rsidRPr="00307785">
        <w:rPr>
          <w:sz w:val="28"/>
          <w:szCs w:val="28"/>
          <w:lang w:val="de-DE"/>
        </w:rPr>
        <w:t>dr</w:t>
      </w:r>
      <w:r w:rsidRPr="00FA63DE">
        <w:rPr>
          <w:sz w:val="28"/>
          <w:szCs w:val="28"/>
        </w:rPr>
        <w:t>ü</w:t>
      </w:r>
      <w:r w:rsidRPr="00307785">
        <w:rPr>
          <w:sz w:val="28"/>
          <w:szCs w:val="28"/>
          <w:lang w:val="de-DE"/>
        </w:rPr>
        <w:t>ckte</w:t>
      </w:r>
      <w:r w:rsidR="00E2173E" w:rsidRPr="00FA63DE">
        <w:rPr>
          <w:sz w:val="28"/>
          <w:szCs w:val="28"/>
        </w:rPr>
        <w:t xml:space="preserve"> </w:t>
      </w:r>
      <w:r w:rsidRPr="00307785">
        <w:rPr>
          <w:sz w:val="28"/>
          <w:szCs w:val="28"/>
          <w:lang w:val="de-DE"/>
        </w:rPr>
        <w:t>er</w:t>
      </w:r>
      <w:r w:rsidR="00E2173E" w:rsidRPr="00FA63DE">
        <w:rPr>
          <w:sz w:val="28"/>
          <w:szCs w:val="28"/>
        </w:rPr>
        <w:t xml:space="preserve"> </w:t>
      </w:r>
      <w:r w:rsidRPr="00307785">
        <w:rPr>
          <w:sz w:val="28"/>
          <w:szCs w:val="28"/>
          <w:lang w:val="de-DE"/>
        </w:rPr>
        <w:t>sich</w:t>
      </w:r>
      <w:r w:rsidR="00FA63DE" w:rsidRPr="00FA63DE">
        <w:rPr>
          <w:sz w:val="28"/>
          <w:szCs w:val="28"/>
        </w:rPr>
        <w:t xml:space="preserve"> </w:t>
      </w:r>
      <w:r w:rsidR="00FA63DE" w:rsidRPr="007F2C0D">
        <w:rPr>
          <w:color w:val="008000"/>
          <w:sz w:val="28"/>
          <w:szCs w:val="28"/>
        </w:rPr>
        <w:t xml:space="preserve">(на улице он укрылся; </w:t>
      </w:r>
      <w:r w:rsidR="00FA63DE" w:rsidRPr="007F2C0D">
        <w:rPr>
          <w:i/>
          <w:color w:val="008000"/>
          <w:sz w:val="28"/>
          <w:szCs w:val="28"/>
          <w:lang w:val="de-DE"/>
        </w:rPr>
        <w:t>sich</w:t>
      </w:r>
      <w:r w:rsidR="00FA63DE" w:rsidRPr="007F2C0D">
        <w:rPr>
          <w:i/>
          <w:color w:val="008000"/>
          <w:sz w:val="28"/>
          <w:szCs w:val="28"/>
        </w:rPr>
        <w:t xml:space="preserve"> </w:t>
      </w:r>
      <w:r w:rsidR="00FA63DE" w:rsidRPr="007F2C0D">
        <w:rPr>
          <w:i/>
          <w:color w:val="008000"/>
          <w:sz w:val="28"/>
          <w:szCs w:val="28"/>
          <w:lang w:val="de-DE"/>
        </w:rPr>
        <w:t>dr</w:t>
      </w:r>
      <w:r w:rsidR="00FA63DE" w:rsidRPr="007F2C0D">
        <w:rPr>
          <w:i/>
          <w:color w:val="008000"/>
          <w:sz w:val="28"/>
          <w:szCs w:val="28"/>
        </w:rPr>
        <w:t>ü</w:t>
      </w:r>
      <w:r w:rsidR="00FA63DE" w:rsidRPr="007F2C0D">
        <w:rPr>
          <w:i/>
          <w:color w:val="008000"/>
          <w:sz w:val="28"/>
          <w:szCs w:val="28"/>
          <w:lang w:val="de-DE"/>
        </w:rPr>
        <w:t>cken</w:t>
      </w:r>
      <w:r w:rsidR="007E4D3B" w:rsidRPr="007F2C0D">
        <w:rPr>
          <w:i/>
          <w:color w:val="008000"/>
          <w:sz w:val="28"/>
          <w:szCs w:val="28"/>
        </w:rPr>
        <w:t xml:space="preserve"> — </w:t>
      </w:r>
      <w:r w:rsidR="00FA63DE" w:rsidRPr="007F2C0D">
        <w:rPr>
          <w:i/>
          <w:color w:val="008000"/>
          <w:sz w:val="28"/>
          <w:szCs w:val="28"/>
        </w:rPr>
        <w:t>прижиматься; прятаться, укрываться</w:t>
      </w:r>
      <w:r w:rsidR="00FA63DE" w:rsidRPr="007F2C0D">
        <w:rPr>
          <w:color w:val="008000"/>
          <w:sz w:val="28"/>
          <w:szCs w:val="28"/>
        </w:rPr>
        <w:t>)</w:t>
      </w:r>
      <w:r w:rsidRPr="00FA63DE">
        <w:rPr>
          <w:sz w:val="28"/>
          <w:szCs w:val="28"/>
        </w:rPr>
        <w:t>,</w:t>
      </w:r>
      <w:r w:rsidR="00E2173E" w:rsidRPr="00FA63DE">
        <w:rPr>
          <w:sz w:val="28"/>
          <w:szCs w:val="28"/>
        </w:rPr>
        <w:t xml:space="preserve"> </w:t>
      </w:r>
      <w:r w:rsidRPr="00307785">
        <w:rPr>
          <w:sz w:val="28"/>
          <w:szCs w:val="28"/>
          <w:lang w:val="de-DE"/>
        </w:rPr>
        <w:t>wie</w:t>
      </w:r>
      <w:r w:rsidR="00E2173E" w:rsidRPr="00FA63DE">
        <w:rPr>
          <w:sz w:val="28"/>
          <w:szCs w:val="28"/>
        </w:rPr>
        <w:t xml:space="preserve"> </w:t>
      </w:r>
      <w:r w:rsidRPr="00307785">
        <w:rPr>
          <w:sz w:val="28"/>
          <w:szCs w:val="28"/>
          <w:lang w:val="de-DE"/>
        </w:rPr>
        <w:t>er</w:t>
      </w:r>
      <w:r w:rsidR="00E2173E" w:rsidRPr="00FA63DE">
        <w:rPr>
          <w:sz w:val="28"/>
          <w:szCs w:val="28"/>
        </w:rPr>
        <w:t xml:space="preserve"> </w:t>
      </w:r>
      <w:r w:rsidRPr="00307785">
        <w:rPr>
          <w:sz w:val="28"/>
          <w:szCs w:val="28"/>
          <w:lang w:val="de-DE"/>
        </w:rPr>
        <w:t>es</w:t>
      </w:r>
      <w:r w:rsidR="00E2173E" w:rsidRPr="00FA63DE">
        <w:rPr>
          <w:sz w:val="28"/>
          <w:szCs w:val="28"/>
        </w:rPr>
        <w:t xml:space="preserve"> </w:t>
      </w:r>
      <w:r w:rsidRPr="00307785">
        <w:rPr>
          <w:sz w:val="28"/>
          <w:szCs w:val="28"/>
          <w:lang w:val="de-DE"/>
        </w:rPr>
        <w:t>in</w:t>
      </w:r>
      <w:r w:rsidR="00E2173E" w:rsidRPr="00FA63DE">
        <w:rPr>
          <w:sz w:val="28"/>
          <w:szCs w:val="28"/>
        </w:rPr>
        <w:t xml:space="preserve"> </w:t>
      </w:r>
      <w:r w:rsidRPr="00307785">
        <w:rPr>
          <w:sz w:val="28"/>
          <w:szCs w:val="28"/>
          <w:lang w:val="de-DE"/>
        </w:rPr>
        <w:t>seinen</w:t>
      </w:r>
      <w:r w:rsidR="00E2173E" w:rsidRPr="00FA63DE">
        <w:rPr>
          <w:sz w:val="28"/>
          <w:szCs w:val="28"/>
        </w:rPr>
        <w:t xml:space="preserve"> </w:t>
      </w:r>
      <w:r w:rsidRPr="00307785">
        <w:rPr>
          <w:sz w:val="28"/>
          <w:szCs w:val="28"/>
          <w:lang w:val="de-DE"/>
        </w:rPr>
        <w:t>Indianerb</w:t>
      </w:r>
      <w:r w:rsidRPr="00FA63DE">
        <w:rPr>
          <w:sz w:val="28"/>
          <w:szCs w:val="28"/>
        </w:rPr>
        <w:t>ü</w:t>
      </w:r>
      <w:r w:rsidRPr="00307785">
        <w:rPr>
          <w:sz w:val="28"/>
          <w:szCs w:val="28"/>
          <w:lang w:val="de-DE"/>
        </w:rPr>
        <w:t>chern</w:t>
      </w:r>
      <w:r w:rsidR="00E2173E" w:rsidRPr="00FA63DE">
        <w:rPr>
          <w:sz w:val="28"/>
          <w:szCs w:val="28"/>
        </w:rPr>
        <w:t xml:space="preserve"> </w:t>
      </w:r>
      <w:r w:rsidRPr="00307785">
        <w:rPr>
          <w:sz w:val="28"/>
          <w:szCs w:val="28"/>
          <w:lang w:val="de-DE"/>
        </w:rPr>
        <w:t>gelernt</w:t>
      </w:r>
      <w:r w:rsidR="00E2173E" w:rsidRPr="00FA63DE">
        <w:rPr>
          <w:sz w:val="28"/>
          <w:szCs w:val="28"/>
        </w:rPr>
        <w:t xml:space="preserve"> </w:t>
      </w:r>
      <w:r w:rsidRPr="00307785">
        <w:rPr>
          <w:sz w:val="28"/>
          <w:szCs w:val="28"/>
          <w:lang w:val="de-DE"/>
        </w:rPr>
        <w:t>hatte</w:t>
      </w:r>
      <w:r w:rsidR="00FA63DE">
        <w:rPr>
          <w:sz w:val="28"/>
          <w:szCs w:val="28"/>
        </w:rPr>
        <w:t xml:space="preserve"> </w:t>
      </w:r>
      <w:r w:rsidR="00FA63DE" w:rsidRPr="007F2C0D">
        <w:rPr>
          <w:color w:val="008000"/>
          <w:sz w:val="28"/>
          <w:szCs w:val="28"/>
        </w:rPr>
        <w:t xml:space="preserve">(как он научился /этому/ из: «в» своих книжек про индейцев; </w:t>
      </w:r>
      <w:r w:rsidR="00FA63DE" w:rsidRPr="007F2C0D">
        <w:rPr>
          <w:i/>
          <w:color w:val="008000"/>
          <w:sz w:val="28"/>
          <w:szCs w:val="28"/>
          <w:lang w:val="de-DE"/>
        </w:rPr>
        <w:t>das</w:t>
      </w:r>
      <w:r w:rsidR="00FA63DE" w:rsidRPr="007F2C0D">
        <w:rPr>
          <w:i/>
          <w:color w:val="008000"/>
          <w:sz w:val="28"/>
          <w:szCs w:val="28"/>
        </w:rPr>
        <w:t xml:space="preserve"> </w:t>
      </w:r>
      <w:r w:rsidR="00FA63DE" w:rsidRPr="007F2C0D">
        <w:rPr>
          <w:i/>
          <w:color w:val="008000"/>
          <w:sz w:val="28"/>
          <w:szCs w:val="28"/>
          <w:lang w:val="de-DE"/>
        </w:rPr>
        <w:t>Indianerbuch</w:t>
      </w:r>
      <w:r w:rsidR="00FA63DE" w:rsidRPr="007F2C0D">
        <w:rPr>
          <w:i/>
          <w:color w:val="008000"/>
          <w:sz w:val="28"/>
          <w:szCs w:val="28"/>
        </w:rPr>
        <w:t xml:space="preserve">, </w:t>
      </w:r>
      <w:r w:rsidR="00FA63DE" w:rsidRPr="007F2C0D">
        <w:rPr>
          <w:i/>
          <w:color w:val="008000"/>
          <w:sz w:val="28"/>
          <w:szCs w:val="28"/>
          <w:lang w:val="de-DE"/>
        </w:rPr>
        <w:t>pl</w:t>
      </w:r>
      <w:r w:rsidR="00FA63DE" w:rsidRPr="007F2C0D">
        <w:rPr>
          <w:i/>
          <w:color w:val="008000"/>
          <w:sz w:val="28"/>
          <w:szCs w:val="28"/>
        </w:rPr>
        <w:t xml:space="preserve">. </w:t>
      </w:r>
      <w:r w:rsidR="00FA63DE" w:rsidRPr="007F2C0D">
        <w:rPr>
          <w:i/>
          <w:color w:val="008000"/>
          <w:sz w:val="28"/>
          <w:szCs w:val="28"/>
          <w:lang w:val="de-DE"/>
        </w:rPr>
        <w:t>die</w:t>
      </w:r>
      <w:r w:rsidR="00FA63DE" w:rsidRPr="007F2C0D">
        <w:rPr>
          <w:i/>
          <w:color w:val="008000"/>
          <w:sz w:val="28"/>
          <w:szCs w:val="28"/>
        </w:rPr>
        <w:t xml:space="preserve"> </w:t>
      </w:r>
      <w:r w:rsidR="00FA63DE" w:rsidRPr="007F2C0D">
        <w:rPr>
          <w:i/>
          <w:color w:val="008000"/>
          <w:sz w:val="28"/>
          <w:szCs w:val="28"/>
          <w:lang w:val="de-DE"/>
        </w:rPr>
        <w:t>Indianerb</w:t>
      </w:r>
      <w:r w:rsidR="00FA63DE" w:rsidRPr="007F2C0D">
        <w:rPr>
          <w:i/>
          <w:color w:val="008000"/>
          <w:sz w:val="28"/>
          <w:szCs w:val="28"/>
        </w:rPr>
        <w:t>ü</w:t>
      </w:r>
      <w:r w:rsidR="00FA63DE" w:rsidRPr="007F2C0D">
        <w:rPr>
          <w:i/>
          <w:color w:val="008000"/>
          <w:sz w:val="28"/>
          <w:szCs w:val="28"/>
          <w:lang w:val="de-DE"/>
        </w:rPr>
        <w:t>cher</w:t>
      </w:r>
      <w:r w:rsidR="007E4D3B" w:rsidRPr="007F2C0D">
        <w:rPr>
          <w:i/>
          <w:color w:val="008000"/>
          <w:sz w:val="28"/>
          <w:szCs w:val="28"/>
        </w:rPr>
        <w:t xml:space="preserve"> — </w:t>
      </w:r>
      <w:r w:rsidR="00FA63DE" w:rsidRPr="007F2C0D">
        <w:rPr>
          <w:i/>
          <w:color w:val="008000"/>
          <w:sz w:val="28"/>
          <w:szCs w:val="28"/>
        </w:rPr>
        <w:t xml:space="preserve">книга про индейцев; </w:t>
      </w:r>
      <w:r w:rsidR="00FA63DE" w:rsidRPr="007F2C0D">
        <w:rPr>
          <w:i/>
          <w:color w:val="008000"/>
          <w:sz w:val="28"/>
          <w:szCs w:val="28"/>
          <w:lang w:val="de-DE"/>
        </w:rPr>
        <w:t>der</w:t>
      </w:r>
      <w:r w:rsidR="00FA63DE" w:rsidRPr="007F2C0D">
        <w:rPr>
          <w:i/>
          <w:color w:val="008000"/>
          <w:sz w:val="28"/>
          <w:szCs w:val="28"/>
        </w:rPr>
        <w:t xml:space="preserve"> </w:t>
      </w:r>
      <w:r w:rsidR="00FA63DE" w:rsidRPr="007F2C0D">
        <w:rPr>
          <w:i/>
          <w:color w:val="008000"/>
          <w:sz w:val="28"/>
          <w:szCs w:val="28"/>
          <w:lang w:val="de-DE"/>
        </w:rPr>
        <w:t>Indi</w:t>
      </w:r>
      <w:r w:rsidR="00082FFC">
        <w:rPr>
          <w:i/>
          <w:color w:val="008000"/>
          <w:sz w:val="28"/>
          <w:szCs w:val="28"/>
          <w:lang w:val="de-DE"/>
        </w:rPr>
        <w:t>á</w:t>
      </w:r>
      <w:r w:rsidR="00FA63DE" w:rsidRPr="007F2C0D">
        <w:rPr>
          <w:i/>
          <w:color w:val="008000"/>
          <w:sz w:val="28"/>
          <w:szCs w:val="28"/>
          <w:lang w:val="de-DE"/>
        </w:rPr>
        <w:t>ner</w:t>
      </w:r>
      <w:r w:rsidR="007E4D3B" w:rsidRPr="007F2C0D">
        <w:rPr>
          <w:i/>
          <w:color w:val="008000"/>
          <w:sz w:val="28"/>
          <w:szCs w:val="28"/>
        </w:rPr>
        <w:t xml:space="preserve"> — </w:t>
      </w:r>
      <w:r w:rsidR="00FA63DE" w:rsidRPr="007F2C0D">
        <w:rPr>
          <w:i/>
          <w:color w:val="008000"/>
          <w:sz w:val="28"/>
          <w:szCs w:val="28"/>
        </w:rPr>
        <w:t>индеец</w:t>
      </w:r>
      <w:r w:rsidR="00FA63DE" w:rsidRPr="007F2C0D">
        <w:rPr>
          <w:color w:val="008000"/>
          <w:sz w:val="28"/>
          <w:szCs w:val="28"/>
        </w:rPr>
        <w:t>)</w:t>
      </w:r>
      <w:r w:rsidRPr="00FA63DE">
        <w:rPr>
          <w:sz w:val="28"/>
          <w:szCs w:val="28"/>
        </w:rPr>
        <w:t>,</w:t>
      </w:r>
      <w:r w:rsidR="00E2173E" w:rsidRPr="00FA63DE">
        <w:rPr>
          <w:sz w:val="28"/>
          <w:szCs w:val="28"/>
        </w:rPr>
        <w:t xml:space="preserve"> </w:t>
      </w:r>
      <w:r w:rsidRPr="00307785">
        <w:rPr>
          <w:sz w:val="28"/>
          <w:szCs w:val="28"/>
          <w:lang w:val="de-DE"/>
        </w:rPr>
        <w:t>hinter</w:t>
      </w:r>
      <w:r w:rsidR="00E2173E" w:rsidRPr="00FA63DE">
        <w:rPr>
          <w:sz w:val="28"/>
          <w:szCs w:val="28"/>
        </w:rPr>
        <w:t xml:space="preserve"> </w:t>
      </w:r>
      <w:r w:rsidRPr="00307785">
        <w:rPr>
          <w:sz w:val="28"/>
          <w:szCs w:val="28"/>
          <w:lang w:val="de-DE"/>
        </w:rPr>
        <w:t>einen</w:t>
      </w:r>
      <w:r w:rsidR="00E2173E" w:rsidRPr="00FA63DE">
        <w:rPr>
          <w:sz w:val="28"/>
          <w:szCs w:val="28"/>
        </w:rPr>
        <w:t xml:space="preserve"> </w:t>
      </w:r>
      <w:r w:rsidRPr="00307785">
        <w:rPr>
          <w:sz w:val="28"/>
          <w:szCs w:val="28"/>
          <w:lang w:val="de-DE"/>
        </w:rPr>
        <w:t>Holzsto</w:t>
      </w:r>
      <w:r w:rsidRPr="00FA63DE">
        <w:rPr>
          <w:sz w:val="28"/>
          <w:szCs w:val="28"/>
        </w:rPr>
        <w:t>ß</w:t>
      </w:r>
      <w:r w:rsidR="00FA63DE">
        <w:rPr>
          <w:sz w:val="28"/>
          <w:szCs w:val="28"/>
        </w:rPr>
        <w:t xml:space="preserve"> </w:t>
      </w:r>
      <w:r w:rsidR="00FA63DE" w:rsidRPr="007F2C0D">
        <w:rPr>
          <w:color w:val="008000"/>
          <w:sz w:val="28"/>
          <w:szCs w:val="28"/>
        </w:rPr>
        <w:t xml:space="preserve">(позади дровяного штабеля; </w:t>
      </w:r>
      <w:r w:rsidR="00FA63DE" w:rsidRPr="007F2C0D">
        <w:rPr>
          <w:i/>
          <w:color w:val="008000"/>
          <w:sz w:val="28"/>
          <w:szCs w:val="28"/>
          <w:lang w:val="de-DE"/>
        </w:rPr>
        <w:t>der</w:t>
      </w:r>
      <w:r w:rsidR="00FA63DE" w:rsidRPr="007F2C0D">
        <w:rPr>
          <w:i/>
          <w:color w:val="008000"/>
          <w:sz w:val="28"/>
          <w:szCs w:val="28"/>
        </w:rPr>
        <w:t xml:space="preserve"> </w:t>
      </w:r>
      <w:r w:rsidR="00FA63DE" w:rsidRPr="007F2C0D">
        <w:rPr>
          <w:i/>
          <w:color w:val="008000"/>
          <w:sz w:val="28"/>
          <w:szCs w:val="28"/>
          <w:lang w:val="de-DE"/>
        </w:rPr>
        <w:t>Holzsto</w:t>
      </w:r>
      <w:r w:rsidR="00FA63DE" w:rsidRPr="007F2C0D">
        <w:rPr>
          <w:i/>
          <w:color w:val="008000"/>
          <w:sz w:val="28"/>
          <w:szCs w:val="28"/>
        </w:rPr>
        <w:t>ß</w:t>
      </w:r>
      <w:r w:rsidR="007E4D3B" w:rsidRPr="007F2C0D">
        <w:rPr>
          <w:i/>
          <w:color w:val="008000"/>
          <w:sz w:val="28"/>
          <w:szCs w:val="28"/>
        </w:rPr>
        <w:t xml:space="preserve"> — </w:t>
      </w:r>
      <w:r w:rsidR="00FA63DE" w:rsidRPr="007F2C0D">
        <w:rPr>
          <w:i/>
          <w:color w:val="008000"/>
          <w:sz w:val="28"/>
          <w:szCs w:val="28"/>
        </w:rPr>
        <w:t xml:space="preserve">дровяной штабель; </w:t>
      </w:r>
      <w:r w:rsidR="00FA63DE" w:rsidRPr="007F2C0D">
        <w:rPr>
          <w:i/>
          <w:color w:val="008000"/>
          <w:sz w:val="28"/>
          <w:szCs w:val="28"/>
          <w:lang w:val="de-DE"/>
        </w:rPr>
        <w:t>das</w:t>
      </w:r>
      <w:r w:rsidR="00FA63DE" w:rsidRPr="007F2C0D">
        <w:rPr>
          <w:i/>
          <w:color w:val="008000"/>
          <w:sz w:val="28"/>
          <w:szCs w:val="28"/>
        </w:rPr>
        <w:t xml:space="preserve"> </w:t>
      </w:r>
      <w:r w:rsidR="00FA63DE" w:rsidRPr="007F2C0D">
        <w:rPr>
          <w:i/>
          <w:color w:val="008000"/>
          <w:sz w:val="28"/>
          <w:szCs w:val="28"/>
          <w:lang w:val="de-DE"/>
        </w:rPr>
        <w:t>Holz</w:t>
      </w:r>
      <w:r w:rsidR="007E4D3B" w:rsidRPr="007F2C0D">
        <w:rPr>
          <w:i/>
          <w:color w:val="008000"/>
          <w:sz w:val="28"/>
          <w:szCs w:val="28"/>
        </w:rPr>
        <w:t xml:space="preserve"> — </w:t>
      </w:r>
      <w:r w:rsidR="00FA63DE" w:rsidRPr="007F2C0D">
        <w:rPr>
          <w:i/>
          <w:color w:val="008000"/>
          <w:sz w:val="28"/>
          <w:szCs w:val="28"/>
        </w:rPr>
        <w:t xml:space="preserve">древесина; дрова; </w:t>
      </w:r>
      <w:r w:rsidR="00FA63DE" w:rsidRPr="007F2C0D">
        <w:rPr>
          <w:i/>
          <w:color w:val="008000"/>
          <w:sz w:val="28"/>
          <w:szCs w:val="28"/>
          <w:lang w:val="de-DE"/>
        </w:rPr>
        <w:t>der</w:t>
      </w:r>
      <w:r w:rsidR="00FA63DE" w:rsidRPr="007F2C0D">
        <w:rPr>
          <w:i/>
          <w:color w:val="008000"/>
          <w:sz w:val="28"/>
          <w:szCs w:val="28"/>
        </w:rPr>
        <w:t xml:space="preserve"> </w:t>
      </w:r>
      <w:r w:rsidR="00FA63DE" w:rsidRPr="007F2C0D">
        <w:rPr>
          <w:i/>
          <w:color w:val="008000"/>
          <w:sz w:val="28"/>
          <w:szCs w:val="28"/>
          <w:lang w:val="de-DE"/>
        </w:rPr>
        <w:t>Sto</w:t>
      </w:r>
      <w:r w:rsidR="00FA63DE" w:rsidRPr="007F2C0D">
        <w:rPr>
          <w:i/>
          <w:color w:val="008000"/>
          <w:sz w:val="28"/>
          <w:szCs w:val="28"/>
        </w:rPr>
        <w:t>ß</w:t>
      </w:r>
      <w:r w:rsidR="007E4D3B" w:rsidRPr="007F2C0D">
        <w:rPr>
          <w:i/>
          <w:color w:val="008000"/>
          <w:sz w:val="28"/>
          <w:szCs w:val="28"/>
        </w:rPr>
        <w:t xml:space="preserve"> — </w:t>
      </w:r>
      <w:r w:rsidR="00FA63DE" w:rsidRPr="007F2C0D">
        <w:rPr>
          <w:i/>
          <w:color w:val="008000"/>
          <w:sz w:val="28"/>
          <w:szCs w:val="28"/>
        </w:rPr>
        <w:t>толчок; кипа; штабель</w:t>
      </w:r>
      <w:r w:rsidR="00FA63DE" w:rsidRPr="007F2C0D">
        <w:rPr>
          <w:color w:val="008000"/>
          <w:sz w:val="28"/>
          <w:szCs w:val="28"/>
        </w:rPr>
        <w:t>)</w:t>
      </w:r>
      <w:r w:rsidRPr="00FA63DE">
        <w:rPr>
          <w:sz w:val="28"/>
          <w:szCs w:val="28"/>
        </w:rPr>
        <w:t>.</w:t>
      </w:r>
      <w:r w:rsidR="00E2173E" w:rsidRPr="00FA63DE">
        <w:rPr>
          <w:sz w:val="28"/>
          <w:szCs w:val="28"/>
        </w:rPr>
        <w:t xml:space="preserve"> </w:t>
      </w:r>
      <w:r w:rsidRPr="00307785">
        <w:rPr>
          <w:sz w:val="28"/>
          <w:szCs w:val="28"/>
          <w:lang w:val="de-DE"/>
        </w:rPr>
        <w:t>Und</w:t>
      </w:r>
      <w:r w:rsidR="00E2173E" w:rsidRPr="00FA63DE">
        <w:rPr>
          <w:sz w:val="28"/>
          <w:szCs w:val="28"/>
        </w:rPr>
        <w:t xml:space="preserve"> </w:t>
      </w:r>
      <w:r w:rsidRPr="00307785">
        <w:rPr>
          <w:sz w:val="28"/>
          <w:szCs w:val="28"/>
          <w:lang w:val="de-DE"/>
        </w:rPr>
        <w:t>lachte</w:t>
      </w:r>
      <w:r w:rsidR="00E2173E" w:rsidRPr="00FA63DE">
        <w:rPr>
          <w:sz w:val="28"/>
          <w:szCs w:val="28"/>
        </w:rPr>
        <w:t xml:space="preserve"> </w:t>
      </w:r>
      <w:r w:rsidRPr="00307785">
        <w:rPr>
          <w:sz w:val="28"/>
          <w:szCs w:val="28"/>
          <w:lang w:val="de-DE"/>
        </w:rPr>
        <w:t>nur</w:t>
      </w:r>
      <w:r w:rsidR="00E2173E" w:rsidRPr="00FA63DE">
        <w:rPr>
          <w:sz w:val="28"/>
          <w:szCs w:val="28"/>
        </w:rPr>
        <w:t xml:space="preserve"> </w:t>
      </w:r>
      <w:r w:rsidRPr="00307785">
        <w:rPr>
          <w:sz w:val="28"/>
          <w:szCs w:val="28"/>
          <w:lang w:val="de-DE"/>
        </w:rPr>
        <w:t>zufrieden</w:t>
      </w:r>
      <w:r w:rsidR="00FA63DE" w:rsidRPr="00FA63DE">
        <w:rPr>
          <w:sz w:val="28"/>
          <w:szCs w:val="28"/>
        </w:rPr>
        <w:t xml:space="preserve"> </w:t>
      </w:r>
      <w:r w:rsidR="00FA63DE" w:rsidRPr="007F2C0D">
        <w:rPr>
          <w:color w:val="008000"/>
          <w:sz w:val="28"/>
          <w:szCs w:val="28"/>
        </w:rPr>
        <w:t>(и лишь удовлетворенно рассмеялся)</w:t>
      </w:r>
      <w:r w:rsidRPr="00FA63DE">
        <w:rPr>
          <w:sz w:val="28"/>
          <w:szCs w:val="28"/>
        </w:rPr>
        <w:t>,</w:t>
      </w:r>
      <w:r w:rsidR="00E2173E" w:rsidRPr="00FA63DE">
        <w:rPr>
          <w:sz w:val="28"/>
          <w:szCs w:val="28"/>
        </w:rPr>
        <w:t xml:space="preserve"> </w:t>
      </w:r>
      <w:r w:rsidRPr="00307785">
        <w:rPr>
          <w:sz w:val="28"/>
          <w:szCs w:val="28"/>
          <w:lang w:val="de-DE"/>
        </w:rPr>
        <w:t>als</w:t>
      </w:r>
      <w:r w:rsidR="00E2173E" w:rsidRPr="00FA63DE">
        <w:rPr>
          <w:sz w:val="28"/>
          <w:szCs w:val="28"/>
        </w:rPr>
        <w:t xml:space="preserve"> </w:t>
      </w:r>
      <w:r w:rsidRPr="00307785">
        <w:rPr>
          <w:sz w:val="28"/>
          <w:szCs w:val="28"/>
          <w:lang w:val="de-DE"/>
        </w:rPr>
        <w:t>er</w:t>
      </w:r>
      <w:r w:rsidR="00E2173E" w:rsidRPr="00FA63DE">
        <w:rPr>
          <w:sz w:val="28"/>
          <w:szCs w:val="28"/>
        </w:rPr>
        <w:t xml:space="preserve"> </w:t>
      </w:r>
      <w:r w:rsidRPr="00307785">
        <w:rPr>
          <w:sz w:val="28"/>
          <w:szCs w:val="28"/>
          <w:lang w:val="de-DE"/>
        </w:rPr>
        <w:t>nach</w:t>
      </w:r>
      <w:r w:rsidR="00E2173E" w:rsidRPr="00FA63DE">
        <w:rPr>
          <w:sz w:val="28"/>
          <w:szCs w:val="28"/>
        </w:rPr>
        <w:t xml:space="preserve"> </w:t>
      </w:r>
      <w:r w:rsidRPr="00307785">
        <w:rPr>
          <w:sz w:val="28"/>
          <w:szCs w:val="28"/>
          <w:lang w:val="de-DE"/>
        </w:rPr>
        <w:t>etwa</w:t>
      </w:r>
      <w:r w:rsidR="00E2173E" w:rsidRPr="00FA63DE">
        <w:rPr>
          <w:sz w:val="28"/>
          <w:szCs w:val="28"/>
        </w:rPr>
        <w:t xml:space="preserve"> </w:t>
      </w:r>
      <w:r w:rsidRPr="00307785">
        <w:rPr>
          <w:sz w:val="28"/>
          <w:szCs w:val="28"/>
          <w:lang w:val="de-DE"/>
        </w:rPr>
        <w:t>einer</w:t>
      </w:r>
      <w:r w:rsidR="00E2173E" w:rsidRPr="00FA63DE">
        <w:rPr>
          <w:sz w:val="28"/>
          <w:szCs w:val="28"/>
        </w:rPr>
        <w:t xml:space="preserve"> </w:t>
      </w:r>
      <w:r w:rsidRPr="00307785">
        <w:rPr>
          <w:sz w:val="28"/>
          <w:szCs w:val="28"/>
          <w:lang w:val="de-DE"/>
        </w:rPr>
        <w:t>halben</w:t>
      </w:r>
      <w:r w:rsidR="00E2173E" w:rsidRPr="00FA63DE">
        <w:rPr>
          <w:sz w:val="28"/>
          <w:szCs w:val="28"/>
        </w:rPr>
        <w:t xml:space="preserve"> </w:t>
      </w:r>
      <w:r w:rsidRPr="00307785">
        <w:rPr>
          <w:sz w:val="28"/>
          <w:szCs w:val="28"/>
          <w:lang w:val="de-DE"/>
        </w:rPr>
        <w:t>Stunde</w:t>
      </w:r>
      <w:r w:rsidR="00E2173E" w:rsidRPr="00FA63DE">
        <w:rPr>
          <w:sz w:val="28"/>
          <w:szCs w:val="28"/>
        </w:rPr>
        <w:t xml:space="preserve"> </w:t>
      </w:r>
      <w:r w:rsidRPr="00307785">
        <w:rPr>
          <w:sz w:val="28"/>
          <w:szCs w:val="28"/>
          <w:lang w:val="de-DE"/>
        </w:rPr>
        <w:t>seine</w:t>
      </w:r>
      <w:r w:rsidR="00E2173E" w:rsidRPr="00FA63DE">
        <w:rPr>
          <w:sz w:val="28"/>
          <w:szCs w:val="28"/>
        </w:rPr>
        <w:t xml:space="preserve"> </w:t>
      </w:r>
      <w:r w:rsidRPr="00307785">
        <w:rPr>
          <w:sz w:val="28"/>
          <w:szCs w:val="28"/>
          <w:lang w:val="de-DE"/>
        </w:rPr>
        <w:t>Mutter</w:t>
      </w:r>
      <w:r w:rsidR="00E2173E" w:rsidRPr="00FA63DE">
        <w:rPr>
          <w:sz w:val="28"/>
          <w:szCs w:val="28"/>
        </w:rPr>
        <w:t xml:space="preserve"> </w:t>
      </w:r>
      <w:r w:rsidRPr="00307785">
        <w:rPr>
          <w:sz w:val="28"/>
          <w:szCs w:val="28"/>
          <w:lang w:val="de-DE"/>
        </w:rPr>
        <w:t>tats</w:t>
      </w:r>
      <w:r w:rsidRPr="00FA63DE">
        <w:rPr>
          <w:sz w:val="28"/>
          <w:szCs w:val="28"/>
        </w:rPr>
        <w:t>ä</w:t>
      </w:r>
      <w:r w:rsidRPr="00307785">
        <w:rPr>
          <w:sz w:val="28"/>
          <w:szCs w:val="28"/>
          <w:lang w:val="de-DE"/>
        </w:rPr>
        <w:t>chlich</w:t>
      </w:r>
      <w:r w:rsidR="00E2173E" w:rsidRPr="00FA63DE">
        <w:rPr>
          <w:sz w:val="28"/>
          <w:szCs w:val="28"/>
        </w:rPr>
        <w:t xml:space="preserve"> </w:t>
      </w:r>
      <w:r w:rsidRPr="00307785">
        <w:rPr>
          <w:sz w:val="28"/>
          <w:szCs w:val="28"/>
          <w:lang w:val="de-DE"/>
        </w:rPr>
        <w:t>aus</w:t>
      </w:r>
      <w:r w:rsidR="00E2173E" w:rsidRPr="00FA63DE">
        <w:rPr>
          <w:sz w:val="28"/>
          <w:szCs w:val="28"/>
        </w:rPr>
        <w:t xml:space="preserve"> </w:t>
      </w:r>
      <w:r w:rsidRPr="00307785">
        <w:rPr>
          <w:sz w:val="28"/>
          <w:szCs w:val="28"/>
          <w:lang w:val="de-DE"/>
        </w:rPr>
        <w:t>der</w:t>
      </w:r>
      <w:r w:rsidR="00E2173E" w:rsidRPr="00FA63DE">
        <w:rPr>
          <w:sz w:val="28"/>
          <w:szCs w:val="28"/>
        </w:rPr>
        <w:t xml:space="preserve"> </w:t>
      </w:r>
      <w:r w:rsidRPr="00307785">
        <w:rPr>
          <w:sz w:val="28"/>
          <w:szCs w:val="28"/>
          <w:lang w:val="de-DE"/>
        </w:rPr>
        <w:t>Seitent</w:t>
      </w:r>
      <w:r w:rsidRPr="00FA63DE">
        <w:rPr>
          <w:sz w:val="28"/>
          <w:szCs w:val="28"/>
        </w:rPr>
        <w:t>ü</w:t>
      </w:r>
      <w:r w:rsidRPr="00307785">
        <w:rPr>
          <w:sz w:val="28"/>
          <w:szCs w:val="28"/>
          <w:lang w:val="de-DE"/>
        </w:rPr>
        <w:t>r</w:t>
      </w:r>
      <w:r w:rsidR="00E2173E" w:rsidRPr="00FA63DE">
        <w:rPr>
          <w:sz w:val="28"/>
          <w:szCs w:val="28"/>
        </w:rPr>
        <w:t xml:space="preserve"> </w:t>
      </w:r>
      <w:r w:rsidRPr="00307785">
        <w:rPr>
          <w:sz w:val="28"/>
          <w:szCs w:val="28"/>
          <w:lang w:val="de-DE"/>
        </w:rPr>
        <w:t>treten</w:t>
      </w:r>
      <w:r w:rsidR="00E2173E" w:rsidRPr="00FA63DE">
        <w:rPr>
          <w:sz w:val="28"/>
          <w:szCs w:val="28"/>
        </w:rPr>
        <w:t xml:space="preserve"> </w:t>
      </w:r>
      <w:r w:rsidRPr="00307785">
        <w:rPr>
          <w:sz w:val="28"/>
          <w:szCs w:val="28"/>
          <w:lang w:val="de-DE"/>
        </w:rPr>
        <w:t>sah</w:t>
      </w:r>
      <w:r w:rsidR="00FA63DE">
        <w:rPr>
          <w:sz w:val="28"/>
          <w:szCs w:val="28"/>
        </w:rPr>
        <w:t xml:space="preserve"> </w:t>
      </w:r>
      <w:r w:rsidR="00FA63DE" w:rsidRPr="007F2C0D">
        <w:rPr>
          <w:color w:val="008000"/>
          <w:sz w:val="28"/>
          <w:szCs w:val="28"/>
        </w:rPr>
        <w:t xml:space="preserve">(когда, спустя примерно полчаса, действительно увидел свою мать выходящей: «выходить» из боковой двери; </w:t>
      </w:r>
      <w:r w:rsidR="00FA63DE" w:rsidRPr="007F2C0D">
        <w:rPr>
          <w:i/>
          <w:color w:val="008000"/>
          <w:sz w:val="28"/>
          <w:szCs w:val="28"/>
          <w:lang w:val="de-DE"/>
        </w:rPr>
        <w:t>die</w:t>
      </w:r>
      <w:r w:rsidR="00FA63DE" w:rsidRPr="007F2C0D">
        <w:rPr>
          <w:i/>
          <w:color w:val="008000"/>
          <w:sz w:val="28"/>
          <w:szCs w:val="28"/>
        </w:rPr>
        <w:t xml:space="preserve"> </w:t>
      </w:r>
      <w:r w:rsidR="00FA63DE" w:rsidRPr="007F2C0D">
        <w:rPr>
          <w:i/>
          <w:color w:val="008000"/>
          <w:sz w:val="28"/>
          <w:szCs w:val="28"/>
          <w:lang w:val="de-DE"/>
        </w:rPr>
        <w:t>Seitent</w:t>
      </w:r>
      <w:r w:rsidR="00FA63DE" w:rsidRPr="007F2C0D">
        <w:rPr>
          <w:i/>
          <w:color w:val="008000"/>
          <w:sz w:val="28"/>
          <w:szCs w:val="28"/>
        </w:rPr>
        <w:t>ü</w:t>
      </w:r>
      <w:r w:rsidR="00FA63DE" w:rsidRPr="007F2C0D">
        <w:rPr>
          <w:i/>
          <w:color w:val="008000"/>
          <w:sz w:val="28"/>
          <w:szCs w:val="28"/>
          <w:lang w:val="de-DE"/>
        </w:rPr>
        <w:t>r</w:t>
      </w:r>
      <w:r w:rsidR="007E4D3B" w:rsidRPr="007F2C0D">
        <w:rPr>
          <w:i/>
          <w:color w:val="008000"/>
          <w:sz w:val="28"/>
          <w:szCs w:val="28"/>
        </w:rPr>
        <w:t xml:space="preserve"> — </w:t>
      </w:r>
      <w:r w:rsidR="00FA63DE" w:rsidRPr="007F2C0D">
        <w:rPr>
          <w:i/>
          <w:color w:val="008000"/>
          <w:sz w:val="28"/>
          <w:szCs w:val="28"/>
        </w:rPr>
        <w:t xml:space="preserve">боковая дверь; </w:t>
      </w:r>
      <w:r w:rsidR="00FA63DE" w:rsidRPr="007F2C0D">
        <w:rPr>
          <w:i/>
          <w:color w:val="008000"/>
          <w:sz w:val="28"/>
          <w:szCs w:val="28"/>
          <w:lang w:val="de-DE"/>
        </w:rPr>
        <w:t>die</w:t>
      </w:r>
      <w:r w:rsidR="00FA63DE" w:rsidRPr="007F2C0D">
        <w:rPr>
          <w:i/>
          <w:color w:val="008000"/>
          <w:sz w:val="28"/>
          <w:szCs w:val="28"/>
        </w:rPr>
        <w:t xml:space="preserve"> </w:t>
      </w:r>
      <w:r w:rsidR="00FA63DE" w:rsidRPr="007F2C0D">
        <w:rPr>
          <w:i/>
          <w:color w:val="008000"/>
          <w:sz w:val="28"/>
          <w:szCs w:val="28"/>
          <w:lang w:val="de-DE"/>
        </w:rPr>
        <w:t>Seite</w:t>
      </w:r>
      <w:r w:rsidR="007E4D3B" w:rsidRPr="007F2C0D">
        <w:rPr>
          <w:i/>
          <w:color w:val="008000"/>
          <w:sz w:val="28"/>
          <w:szCs w:val="28"/>
        </w:rPr>
        <w:t xml:space="preserve"> — </w:t>
      </w:r>
      <w:r w:rsidR="00FA63DE" w:rsidRPr="007F2C0D">
        <w:rPr>
          <w:i/>
          <w:color w:val="008000"/>
          <w:sz w:val="28"/>
          <w:szCs w:val="28"/>
        </w:rPr>
        <w:t>сторона; бок</w:t>
      </w:r>
      <w:r w:rsidR="00FA63DE" w:rsidRPr="007F2C0D">
        <w:rPr>
          <w:color w:val="008000"/>
          <w:sz w:val="28"/>
          <w:szCs w:val="28"/>
        </w:rPr>
        <w:t>)</w:t>
      </w:r>
      <w:r w:rsidRPr="00FA63DE">
        <w:rPr>
          <w:sz w:val="28"/>
          <w:szCs w:val="28"/>
        </w:rPr>
        <w:t>,</w:t>
      </w:r>
      <w:r w:rsidR="00E2173E" w:rsidRPr="00FA63DE">
        <w:rPr>
          <w:sz w:val="28"/>
          <w:szCs w:val="28"/>
        </w:rPr>
        <w:t xml:space="preserve"> </w:t>
      </w:r>
      <w:r w:rsidRPr="00307785">
        <w:rPr>
          <w:sz w:val="28"/>
          <w:szCs w:val="28"/>
          <w:lang w:val="de-DE"/>
        </w:rPr>
        <w:t>einen</w:t>
      </w:r>
      <w:r w:rsidR="00E2173E" w:rsidRPr="00FA63DE">
        <w:rPr>
          <w:sz w:val="28"/>
          <w:szCs w:val="28"/>
        </w:rPr>
        <w:t xml:space="preserve"> </w:t>
      </w:r>
      <w:r w:rsidRPr="00307785">
        <w:rPr>
          <w:sz w:val="28"/>
          <w:szCs w:val="28"/>
          <w:lang w:val="de-DE"/>
        </w:rPr>
        <w:t>Busch</w:t>
      </w:r>
      <w:r w:rsidR="00E2173E" w:rsidRPr="00FA63DE">
        <w:rPr>
          <w:sz w:val="28"/>
          <w:szCs w:val="28"/>
        </w:rPr>
        <w:t xml:space="preserve"> </w:t>
      </w:r>
      <w:r w:rsidRPr="00307785">
        <w:rPr>
          <w:sz w:val="28"/>
          <w:szCs w:val="28"/>
          <w:lang w:val="de-DE"/>
        </w:rPr>
        <w:t>prachtvoller</w:t>
      </w:r>
      <w:r w:rsidR="00E2173E" w:rsidRPr="00FA63DE">
        <w:rPr>
          <w:sz w:val="28"/>
          <w:szCs w:val="28"/>
        </w:rPr>
        <w:t xml:space="preserve"> </w:t>
      </w:r>
      <w:r w:rsidRPr="00307785">
        <w:rPr>
          <w:sz w:val="28"/>
          <w:szCs w:val="28"/>
          <w:lang w:val="de-DE"/>
        </w:rPr>
        <w:t>Rosen</w:t>
      </w:r>
      <w:r w:rsidR="00E2173E" w:rsidRPr="00FA63DE">
        <w:rPr>
          <w:sz w:val="28"/>
          <w:szCs w:val="28"/>
        </w:rPr>
        <w:t xml:space="preserve"> </w:t>
      </w:r>
      <w:r w:rsidRPr="00307785">
        <w:rPr>
          <w:sz w:val="28"/>
          <w:szCs w:val="28"/>
          <w:lang w:val="de-DE"/>
        </w:rPr>
        <w:t>in</w:t>
      </w:r>
      <w:r w:rsidR="00E2173E" w:rsidRPr="00FA63DE">
        <w:rPr>
          <w:sz w:val="28"/>
          <w:szCs w:val="28"/>
        </w:rPr>
        <w:t xml:space="preserve"> </w:t>
      </w:r>
      <w:r w:rsidRPr="00307785">
        <w:rPr>
          <w:sz w:val="28"/>
          <w:szCs w:val="28"/>
          <w:lang w:val="de-DE"/>
        </w:rPr>
        <w:t>der</w:t>
      </w:r>
      <w:r w:rsidR="00E2173E" w:rsidRPr="00FA63DE">
        <w:rPr>
          <w:sz w:val="28"/>
          <w:szCs w:val="28"/>
        </w:rPr>
        <w:t xml:space="preserve"> </w:t>
      </w:r>
      <w:r w:rsidRPr="00307785">
        <w:rPr>
          <w:sz w:val="28"/>
          <w:szCs w:val="28"/>
          <w:lang w:val="de-DE"/>
        </w:rPr>
        <w:t>Hand</w:t>
      </w:r>
      <w:r w:rsidR="00FA63DE">
        <w:rPr>
          <w:sz w:val="28"/>
          <w:szCs w:val="28"/>
        </w:rPr>
        <w:t xml:space="preserve"> </w:t>
      </w:r>
      <w:r w:rsidR="00FA63DE" w:rsidRPr="007F2C0D">
        <w:rPr>
          <w:color w:val="008000"/>
          <w:sz w:val="28"/>
          <w:szCs w:val="28"/>
        </w:rPr>
        <w:t xml:space="preserve">(с /целым/ кустом великолепных роз в руке; </w:t>
      </w:r>
      <w:r w:rsidR="00FA63DE" w:rsidRPr="007F2C0D">
        <w:rPr>
          <w:i/>
          <w:color w:val="008000"/>
          <w:sz w:val="28"/>
          <w:szCs w:val="28"/>
          <w:lang w:val="de-DE"/>
        </w:rPr>
        <w:t>die</w:t>
      </w:r>
      <w:r w:rsidR="00FA63DE" w:rsidRPr="007F2C0D">
        <w:rPr>
          <w:i/>
          <w:color w:val="008000"/>
          <w:sz w:val="28"/>
          <w:szCs w:val="28"/>
        </w:rPr>
        <w:t xml:space="preserve"> </w:t>
      </w:r>
      <w:r w:rsidR="00FA63DE" w:rsidRPr="007F2C0D">
        <w:rPr>
          <w:i/>
          <w:color w:val="008000"/>
          <w:sz w:val="28"/>
          <w:szCs w:val="28"/>
          <w:lang w:val="de-DE"/>
        </w:rPr>
        <w:t>Rose</w:t>
      </w:r>
      <w:r w:rsidR="007E4D3B" w:rsidRPr="007F2C0D">
        <w:rPr>
          <w:i/>
          <w:color w:val="008000"/>
          <w:sz w:val="28"/>
          <w:szCs w:val="28"/>
        </w:rPr>
        <w:t xml:space="preserve"> — </w:t>
      </w:r>
      <w:r w:rsidR="00FA63DE" w:rsidRPr="007F2C0D">
        <w:rPr>
          <w:i/>
          <w:color w:val="008000"/>
          <w:sz w:val="28"/>
          <w:szCs w:val="28"/>
        </w:rPr>
        <w:t>роза</w:t>
      </w:r>
      <w:r w:rsidR="00FA63DE" w:rsidRPr="007F2C0D">
        <w:rPr>
          <w:color w:val="008000"/>
          <w:sz w:val="28"/>
          <w:szCs w:val="28"/>
        </w:rPr>
        <w:t>)</w:t>
      </w:r>
      <w:r w:rsidR="00E2173E" w:rsidRPr="00FA63DE">
        <w:rPr>
          <w:sz w:val="28"/>
          <w:szCs w:val="28"/>
        </w:rPr>
        <w:t xml:space="preserve"> </w:t>
      </w:r>
      <w:r w:rsidRPr="00307785">
        <w:rPr>
          <w:sz w:val="28"/>
          <w:szCs w:val="28"/>
          <w:lang w:val="de-DE"/>
        </w:rPr>
        <w:t>und</w:t>
      </w:r>
      <w:r w:rsidR="00E2173E" w:rsidRPr="00FA63DE">
        <w:rPr>
          <w:sz w:val="28"/>
          <w:szCs w:val="28"/>
        </w:rPr>
        <w:t xml:space="preserve"> </w:t>
      </w:r>
      <w:r w:rsidRPr="00307785">
        <w:rPr>
          <w:sz w:val="28"/>
          <w:szCs w:val="28"/>
          <w:lang w:val="de-DE"/>
        </w:rPr>
        <w:t>gefolgt</w:t>
      </w:r>
      <w:r w:rsidR="00E2173E" w:rsidRPr="00FA63DE">
        <w:rPr>
          <w:sz w:val="28"/>
          <w:szCs w:val="28"/>
        </w:rPr>
        <w:t xml:space="preserve"> </w:t>
      </w:r>
      <w:r w:rsidRPr="00307785">
        <w:rPr>
          <w:sz w:val="28"/>
          <w:szCs w:val="28"/>
          <w:lang w:val="de-DE"/>
        </w:rPr>
        <w:t>vom</w:t>
      </w:r>
      <w:r w:rsidR="00E2173E" w:rsidRPr="00FA63DE">
        <w:rPr>
          <w:sz w:val="28"/>
          <w:szCs w:val="28"/>
        </w:rPr>
        <w:t xml:space="preserve"> </w:t>
      </w:r>
      <w:r w:rsidRPr="00307785">
        <w:rPr>
          <w:sz w:val="28"/>
          <w:szCs w:val="28"/>
          <w:lang w:val="de-DE"/>
        </w:rPr>
        <w:t>Baron</w:t>
      </w:r>
      <w:r w:rsidRPr="00FA63DE">
        <w:rPr>
          <w:sz w:val="28"/>
          <w:szCs w:val="28"/>
        </w:rPr>
        <w:t>,</w:t>
      </w:r>
      <w:r w:rsidR="00E2173E" w:rsidRPr="00FA63DE">
        <w:rPr>
          <w:sz w:val="28"/>
          <w:szCs w:val="28"/>
        </w:rPr>
        <w:t xml:space="preserve"> </w:t>
      </w:r>
      <w:r w:rsidRPr="00307785">
        <w:rPr>
          <w:sz w:val="28"/>
          <w:szCs w:val="28"/>
          <w:lang w:val="de-DE"/>
        </w:rPr>
        <w:t>dem</w:t>
      </w:r>
      <w:r w:rsidR="00E2173E" w:rsidRPr="00FA63DE">
        <w:rPr>
          <w:sz w:val="28"/>
          <w:szCs w:val="28"/>
        </w:rPr>
        <w:t xml:space="preserve"> </w:t>
      </w:r>
      <w:r w:rsidRPr="00307785">
        <w:rPr>
          <w:sz w:val="28"/>
          <w:szCs w:val="28"/>
          <w:lang w:val="de-DE"/>
        </w:rPr>
        <w:t>Verr</w:t>
      </w:r>
      <w:r w:rsidRPr="00FA63DE">
        <w:rPr>
          <w:sz w:val="28"/>
          <w:szCs w:val="28"/>
        </w:rPr>
        <w:t>ä</w:t>
      </w:r>
      <w:r w:rsidRPr="00307785">
        <w:rPr>
          <w:sz w:val="28"/>
          <w:szCs w:val="28"/>
          <w:lang w:val="de-DE"/>
        </w:rPr>
        <w:t>ter</w:t>
      </w:r>
      <w:r w:rsidR="00FA63DE">
        <w:rPr>
          <w:sz w:val="28"/>
          <w:szCs w:val="28"/>
        </w:rPr>
        <w:t xml:space="preserve"> </w:t>
      </w:r>
      <w:r w:rsidR="00FA63DE" w:rsidRPr="007F2C0D">
        <w:rPr>
          <w:color w:val="008000"/>
          <w:sz w:val="28"/>
          <w:szCs w:val="28"/>
        </w:rPr>
        <w:t xml:space="preserve">(и в сопровождении барона, предателя; </w:t>
      </w:r>
      <w:r w:rsidR="002E703F" w:rsidRPr="007F2C0D">
        <w:rPr>
          <w:i/>
          <w:color w:val="008000"/>
          <w:sz w:val="28"/>
          <w:szCs w:val="28"/>
          <w:lang w:val="de-DE"/>
        </w:rPr>
        <w:t>gefolgt</w:t>
      </w:r>
      <w:r w:rsidR="002E703F" w:rsidRPr="007F2C0D">
        <w:rPr>
          <w:i/>
          <w:color w:val="008000"/>
          <w:sz w:val="28"/>
          <w:szCs w:val="28"/>
        </w:rPr>
        <w:t xml:space="preserve"> </w:t>
      </w:r>
      <w:r w:rsidR="002E703F" w:rsidRPr="007F2C0D">
        <w:rPr>
          <w:i/>
          <w:color w:val="008000"/>
          <w:sz w:val="28"/>
          <w:szCs w:val="28"/>
          <w:lang w:val="de-DE"/>
        </w:rPr>
        <w:t>von</w:t>
      </w:r>
      <w:r w:rsidR="007E4D3B" w:rsidRPr="007F2C0D">
        <w:rPr>
          <w:i/>
          <w:color w:val="008000"/>
          <w:sz w:val="28"/>
          <w:szCs w:val="28"/>
        </w:rPr>
        <w:t xml:space="preserve"> — </w:t>
      </w:r>
      <w:r w:rsidR="002E703F" w:rsidRPr="007F2C0D">
        <w:rPr>
          <w:i/>
          <w:color w:val="008000"/>
          <w:sz w:val="28"/>
          <w:szCs w:val="28"/>
        </w:rPr>
        <w:t xml:space="preserve">в сопровождении; </w:t>
      </w:r>
      <w:r w:rsidR="002E703F" w:rsidRPr="007F2C0D">
        <w:rPr>
          <w:i/>
          <w:color w:val="008000"/>
          <w:sz w:val="28"/>
          <w:szCs w:val="28"/>
          <w:lang w:val="de-DE"/>
        </w:rPr>
        <w:t>folgen</w:t>
      </w:r>
      <w:r w:rsidR="007E4D3B" w:rsidRPr="007F2C0D">
        <w:rPr>
          <w:i/>
          <w:color w:val="008000"/>
          <w:sz w:val="28"/>
          <w:szCs w:val="28"/>
        </w:rPr>
        <w:t xml:space="preserve"> — </w:t>
      </w:r>
      <w:r w:rsidR="002E703F" w:rsidRPr="007F2C0D">
        <w:rPr>
          <w:i/>
          <w:color w:val="008000"/>
          <w:sz w:val="28"/>
          <w:szCs w:val="28"/>
        </w:rPr>
        <w:t>следовать; сопровождать</w:t>
      </w:r>
      <w:r w:rsidR="002E703F" w:rsidRPr="007F2C0D">
        <w:rPr>
          <w:color w:val="008000"/>
          <w:sz w:val="28"/>
          <w:szCs w:val="28"/>
        </w:rPr>
        <w:t>)</w:t>
      </w:r>
      <w:r w:rsidRPr="00FA63DE">
        <w:rPr>
          <w:sz w:val="28"/>
          <w:szCs w:val="28"/>
        </w:rPr>
        <w:t>.</w:t>
      </w:r>
    </w:p>
    <w:p w:rsidR="00214E84" w:rsidRDefault="00214E84" w:rsidP="001B2DE8">
      <w:pPr>
        <w:pStyle w:val="a3"/>
        <w:spacing w:line="360" w:lineRule="auto"/>
        <w:rPr>
          <w:sz w:val="28"/>
          <w:szCs w:val="28"/>
          <w:lang w:val="de-DE"/>
        </w:rPr>
      </w:pPr>
    </w:p>
    <w:p w:rsidR="0088787D" w:rsidRPr="002E703F" w:rsidRDefault="0088787D" w:rsidP="001B2DE8">
      <w:pPr>
        <w:pStyle w:val="a3"/>
        <w:spacing w:line="360" w:lineRule="auto"/>
        <w:rPr>
          <w:sz w:val="28"/>
          <w:szCs w:val="28"/>
          <w:lang w:val="de-DE"/>
        </w:rPr>
      </w:pPr>
      <w:r w:rsidRPr="00307785">
        <w:rPr>
          <w:sz w:val="28"/>
          <w:szCs w:val="28"/>
          <w:lang w:val="de-DE"/>
        </w:rPr>
        <w:t xml:space="preserve">Irgend etwas in ihm witterte Betrug. Aber sie sollten ihm nicht mehr entwischen. Auf der Straße drückte er sich, wie er es in seinen Indianerbüchern gelernt hatte, hinter einen Holzstoß. Und lachte nur zufrieden, als er nach etwa einer halben </w:t>
      </w:r>
      <w:r w:rsidRPr="00307785">
        <w:rPr>
          <w:sz w:val="28"/>
          <w:szCs w:val="28"/>
          <w:lang w:val="de-DE"/>
        </w:rPr>
        <w:lastRenderedPageBreak/>
        <w:t>Stunde seine Mutter tatsächlich aus der Seitentür treten sah, einen Busch prachtvoller Rosen in der Hand und g</w:t>
      </w:r>
      <w:r w:rsidR="002E703F">
        <w:rPr>
          <w:sz w:val="28"/>
          <w:szCs w:val="28"/>
          <w:lang w:val="de-DE"/>
        </w:rPr>
        <w:t>efolgt vom Baron, dem Verräter.</w:t>
      </w:r>
    </w:p>
    <w:p w:rsidR="00214E84" w:rsidRDefault="00214E84" w:rsidP="001B2DE8">
      <w:pPr>
        <w:pStyle w:val="a3"/>
        <w:spacing w:line="360" w:lineRule="auto"/>
        <w:rPr>
          <w:sz w:val="28"/>
          <w:szCs w:val="28"/>
          <w:lang w:val="de-DE"/>
        </w:rPr>
      </w:pPr>
    </w:p>
    <w:p w:rsidR="00070705" w:rsidRPr="002E703F" w:rsidRDefault="00070705" w:rsidP="001B2DE8">
      <w:pPr>
        <w:pStyle w:val="a3"/>
        <w:spacing w:line="360" w:lineRule="auto"/>
        <w:rPr>
          <w:sz w:val="28"/>
          <w:szCs w:val="28"/>
        </w:rPr>
      </w:pPr>
      <w:r w:rsidRPr="00307785">
        <w:rPr>
          <w:sz w:val="28"/>
          <w:szCs w:val="28"/>
          <w:lang w:val="de-DE"/>
        </w:rPr>
        <w:t>Beide</w:t>
      </w:r>
      <w:r w:rsidR="00E2173E" w:rsidRPr="002E703F">
        <w:rPr>
          <w:sz w:val="28"/>
          <w:szCs w:val="28"/>
        </w:rPr>
        <w:t xml:space="preserve"> </w:t>
      </w:r>
      <w:r w:rsidRPr="00307785">
        <w:rPr>
          <w:sz w:val="28"/>
          <w:szCs w:val="28"/>
          <w:lang w:val="de-DE"/>
        </w:rPr>
        <w:t>schienen</w:t>
      </w:r>
      <w:r w:rsidR="00E2173E" w:rsidRPr="002E703F">
        <w:rPr>
          <w:sz w:val="28"/>
          <w:szCs w:val="28"/>
        </w:rPr>
        <w:t xml:space="preserve"> </w:t>
      </w:r>
      <w:r w:rsidRPr="00307785">
        <w:rPr>
          <w:sz w:val="28"/>
          <w:szCs w:val="28"/>
          <w:lang w:val="de-DE"/>
        </w:rPr>
        <w:t>sie</w:t>
      </w:r>
      <w:r w:rsidR="00E2173E" w:rsidRPr="002E703F">
        <w:rPr>
          <w:sz w:val="28"/>
          <w:szCs w:val="28"/>
        </w:rPr>
        <w:t xml:space="preserve"> </w:t>
      </w:r>
      <w:r w:rsidRPr="00307785">
        <w:rPr>
          <w:sz w:val="28"/>
          <w:szCs w:val="28"/>
          <w:lang w:val="de-DE"/>
        </w:rPr>
        <w:t>sehr</w:t>
      </w:r>
      <w:r w:rsidR="00E2173E" w:rsidRPr="002E703F">
        <w:rPr>
          <w:sz w:val="28"/>
          <w:szCs w:val="28"/>
        </w:rPr>
        <w:t xml:space="preserve"> </w:t>
      </w:r>
      <w:r w:rsidRPr="002E703F">
        <w:rPr>
          <w:sz w:val="28"/>
          <w:szCs w:val="28"/>
        </w:rPr>
        <w:t>ü</w:t>
      </w:r>
      <w:r w:rsidRPr="00307785">
        <w:rPr>
          <w:sz w:val="28"/>
          <w:szCs w:val="28"/>
          <w:lang w:val="de-DE"/>
        </w:rPr>
        <w:t>berm</w:t>
      </w:r>
      <w:r w:rsidRPr="002E703F">
        <w:rPr>
          <w:sz w:val="28"/>
          <w:szCs w:val="28"/>
        </w:rPr>
        <w:t>ü</w:t>
      </w:r>
      <w:r w:rsidRPr="00307785">
        <w:rPr>
          <w:sz w:val="28"/>
          <w:szCs w:val="28"/>
          <w:lang w:val="de-DE"/>
        </w:rPr>
        <w:t>tig</w:t>
      </w:r>
      <w:r w:rsidR="002E703F" w:rsidRPr="002E703F">
        <w:rPr>
          <w:sz w:val="28"/>
          <w:szCs w:val="28"/>
        </w:rPr>
        <w:t xml:space="preserve"> </w:t>
      </w:r>
      <w:r w:rsidR="002E703F" w:rsidRPr="007F2C0D">
        <w:rPr>
          <w:color w:val="008000"/>
          <w:sz w:val="28"/>
          <w:szCs w:val="28"/>
        </w:rPr>
        <w:t xml:space="preserve">(у обоих был очень озорной вид: «оба они казались очень озорными»; </w:t>
      </w:r>
      <w:r w:rsidR="002E703F" w:rsidRPr="007F2C0D">
        <w:rPr>
          <w:i/>
          <w:color w:val="008000"/>
          <w:sz w:val="28"/>
          <w:szCs w:val="28"/>
        </w:rPr>
        <w:t>ü</w:t>
      </w:r>
      <w:r w:rsidR="002E703F" w:rsidRPr="007F2C0D">
        <w:rPr>
          <w:i/>
          <w:color w:val="008000"/>
          <w:sz w:val="28"/>
          <w:szCs w:val="28"/>
          <w:lang w:val="de-DE"/>
        </w:rPr>
        <w:t>berm</w:t>
      </w:r>
      <w:r w:rsidR="002E703F" w:rsidRPr="007F2C0D">
        <w:rPr>
          <w:i/>
          <w:color w:val="008000"/>
          <w:sz w:val="28"/>
          <w:szCs w:val="28"/>
        </w:rPr>
        <w:t>ü</w:t>
      </w:r>
      <w:r w:rsidR="002E703F" w:rsidRPr="007F2C0D">
        <w:rPr>
          <w:i/>
          <w:color w:val="008000"/>
          <w:sz w:val="28"/>
          <w:szCs w:val="28"/>
          <w:lang w:val="de-DE"/>
        </w:rPr>
        <w:t>tig</w:t>
      </w:r>
      <w:r w:rsidR="007E4D3B" w:rsidRPr="007F2C0D">
        <w:rPr>
          <w:i/>
          <w:color w:val="008000"/>
          <w:sz w:val="28"/>
          <w:szCs w:val="28"/>
        </w:rPr>
        <w:t xml:space="preserve"> — </w:t>
      </w:r>
      <w:r w:rsidR="002E703F" w:rsidRPr="007F2C0D">
        <w:rPr>
          <w:i/>
          <w:color w:val="008000"/>
          <w:sz w:val="28"/>
          <w:szCs w:val="28"/>
        </w:rPr>
        <w:t>заносчивый; задорный; озорной</w:t>
      </w:r>
      <w:r w:rsidR="002E703F" w:rsidRPr="007F2C0D">
        <w:rPr>
          <w:color w:val="008000"/>
          <w:sz w:val="28"/>
          <w:szCs w:val="28"/>
        </w:rPr>
        <w:t>)</w:t>
      </w:r>
      <w:r w:rsidRPr="002E703F">
        <w:rPr>
          <w:sz w:val="28"/>
          <w:szCs w:val="28"/>
        </w:rPr>
        <w:t>.</w:t>
      </w:r>
      <w:r w:rsidR="00E2173E" w:rsidRPr="002E703F">
        <w:rPr>
          <w:sz w:val="28"/>
          <w:szCs w:val="28"/>
        </w:rPr>
        <w:t xml:space="preserve"> </w:t>
      </w:r>
      <w:r w:rsidRPr="00307785">
        <w:rPr>
          <w:sz w:val="28"/>
          <w:szCs w:val="28"/>
          <w:lang w:val="de-DE"/>
        </w:rPr>
        <w:t>Atmeten</w:t>
      </w:r>
      <w:r w:rsidR="00E2173E" w:rsidRPr="002E703F">
        <w:rPr>
          <w:sz w:val="28"/>
          <w:szCs w:val="28"/>
        </w:rPr>
        <w:t xml:space="preserve"> </w:t>
      </w:r>
      <w:r w:rsidRPr="00307785">
        <w:rPr>
          <w:sz w:val="28"/>
          <w:szCs w:val="28"/>
          <w:lang w:val="de-DE"/>
        </w:rPr>
        <w:t>sie</w:t>
      </w:r>
      <w:r w:rsidR="00E2173E" w:rsidRPr="002E703F">
        <w:rPr>
          <w:sz w:val="28"/>
          <w:szCs w:val="28"/>
        </w:rPr>
        <w:t xml:space="preserve"> </w:t>
      </w:r>
      <w:r w:rsidRPr="00307785">
        <w:rPr>
          <w:sz w:val="28"/>
          <w:szCs w:val="28"/>
          <w:lang w:val="de-DE"/>
        </w:rPr>
        <w:t>schon</w:t>
      </w:r>
      <w:r w:rsidR="00E2173E" w:rsidRPr="002E703F">
        <w:rPr>
          <w:sz w:val="28"/>
          <w:szCs w:val="28"/>
        </w:rPr>
        <w:t xml:space="preserve"> </w:t>
      </w:r>
      <w:r w:rsidRPr="00307785">
        <w:rPr>
          <w:sz w:val="28"/>
          <w:szCs w:val="28"/>
          <w:lang w:val="de-DE"/>
        </w:rPr>
        <w:t>auf</w:t>
      </w:r>
      <w:r w:rsidRPr="002E703F">
        <w:rPr>
          <w:sz w:val="28"/>
          <w:szCs w:val="28"/>
        </w:rPr>
        <w:t>,</w:t>
      </w:r>
      <w:r w:rsidR="00E2173E" w:rsidRPr="002E703F">
        <w:rPr>
          <w:sz w:val="28"/>
          <w:szCs w:val="28"/>
        </w:rPr>
        <w:t xml:space="preserve"> </w:t>
      </w:r>
      <w:r w:rsidRPr="00307785">
        <w:rPr>
          <w:sz w:val="28"/>
          <w:szCs w:val="28"/>
          <w:lang w:val="de-DE"/>
        </w:rPr>
        <w:t>ihm</w:t>
      </w:r>
      <w:r w:rsidR="00E2173E" w:rsidRPr="002E703F">
        <w:rPr>
          <w:sz w:val="28"/>
          <w:szCs w:val="28"/>
        </w:rPr>
        <w:t xml:space="preserve"> </w:t>
      </w:r>
      <w:r w:rsidRPr="00307785">
        <w:rPr>
          <w:sz w:val="28"/>
          <w:szCs w:val="28"/>
          <w:lang w:val="de-DE"/>
        </w:rPr>
        <w:t>entgangen</w:t>
      </w:r>
      <w:r w:rsidR="00E2173E" w:rsidRPr="002E703F">
        <w:rPr>
          <w:sz w:val="28"/>
          <w:szCs w:val="28"/>
        </w:rPr>
        <w:t xml:space="preserve"> </w:t>
      </w:r>
      <w:r w:rsidRPr="00307785">
        <w:rPr>
          <w:sz w:val="28"/>
          <w:szCs w:val="28"/>
          <w:lang w:val="de-DE"/>
        </w:rPr>
        <w:t>zu</w:t>
      </w:r>
      <w:r w:rsidR="00E2173E" w:rsidRPr="002E703F">
        <w:rPr>
          <w:sz w:val="28"/>
          <w:szCs w:val="28"/>
        </w:rPr>
        <w:t xml:space="preserve"> </w:t>
      </w:r>
      <w:r w:rsidRPr="00307785">
        <w:rPr>
          <w:sz w:val="28"/>
          <w:szCs w:val="28"/>
          <w:lang w:val="de-DE"/>
        </w:rPr>
        <w:t>sein</w:t>
      </w:r>
      <w:r w:rsidRPr="002E703F">
        <w:rPr>
          <w:sz w:val="28"/>
          <w:szCs w:val="28"/>
        </w:rPr>
        <w:t>,</w:t>
      </w:r>
      <w:r w:rsidR="00E2173E" w:rsidRPr="002E703F">
        <w:rPr>
          <w:sz w:val="28"/>
          <w:szCs w:val="28"/>
        </w:rPr>
        <w:t xml:space="preserve"> </w:t>
      </w:r>
      <w:r w:rsidRPr="00307785">
        <w:rPr>
          <w:sz w:val="28"/>
          <w:szCs w:val="28"/>
          <w:lang w:val="de-DE"/>
        </w:rPr>
        <w:t>allein</w:t>
      </w:r>
      <w:r w:rsidR="00E2173E" w:rsidRPr="002E703F">
        <w:rPr>
          <w:sz w:val="28"/>
          <w:szCs w:val="28"/>
        </w:rPr>
        <w:t xml:space="preserve"> </w:t>
      </w:r>
      <w:r w:rsidRPr="00307785">
        <w:rPr>
          <w:sz w:val="28"/>
          <w:szCs w:val="28"/>
          <w:lang w:val="de-DE"/>
        </w:rPr>
        <w:t>f</w:t>
      </w:r>
      <w:r w:rsidRPr="002E703F">
        <w:rPr>
          <w:sz w:val="28"/>
          <w:szCs w:val="28"/>
        </w:rPr>
        <w:t>ü</w:t>
      </w:r>
      <w:r w:rsidRPr="00307785">
        <w:rPr>
          <w:sz w:val="28"/>
          <w:szCs w:val="28"/>
          <w:lang w:val="de-DE"/>
        </w:rPr>
        <w:t>r</w:t>
      </w:r>
      <w:r w:rsidR="00E2173E" w:rsidRPr="002E703F">
        <w:rPr>
          <w:sz w:val="28"/>
          <w:szCs w:val="28"/>
        </w:rPr>
        <w:t xml:space="preserve"> </w:t>
      </w:r>
      <w:r w:rsidRPr="00307785">
        <w:rPr>
          <w:sz w:val="28"/>
          <w:szCs w:val="28"/>
          <w:lang w:val="de-DE"/>
        </w:rPr>
        <w:t>ihr</w:t>
      </w:r>
      <w:r w:rsidR="00E2173E" w:rsidRPr="002E703F">
        <w:rPr>
          <w:sz w:val="28"/>
          <w:szCs w:val="28"/>
        </w:rPr>
        <w:t xml:space="preserve"> </w:t>
      </w:r>
      <w:r w:rsidRPr="00307785">
        <w:rPr>
          <w:sz w:val="28"/>
          <w:szCs w:val="28"/>
          <w:lang w:val="de-DE"/>
        </w:rPr>
        <w:t>Geheimnis</w:t>
      </w:r>
      <w:r w:rsidR="002E703F" w:rsidRPr="002E703F">
        <w:rPr>
          <w:sz w:val="28"/>
          <w:szCs w:val="28"/>
        </w:rPr>
        <w:t xml:space="preserve"> </w:t>
      </w:r>
      <w:r w:rsidR="002E703F" w:rsidRPr="007F2C0D">
        <w:rPr>
          <w:color w:val="008000"/>
          <w:sz w:val="28"/>
          <w:szCs w:val="28"/>
        </w:rPr>
        <w:t xml:space="preserve">(/небось/ они уже вздохнули с облегчением, </w:t>
      </w:r>
      <w:r w:rsidR="00D90E95" w:rsidRPr="007F2C0D">
        <w:rPr>
          <w:color w:val="008000"/>
          <w:sz w:val="28"/>
          <w:szCs w:val="28"/>
        </w:rPr>
        <w:t>/</w:t>
      </w:r>
      <w:r w:rsidR="002E703F" w:rsidRPr="007F2C0D">
        <w:rPr>
          <w:color w:val="008000"/>
          <w:sz w:val="28"/>
          <w:szCs w:val="28"/>
        </w:rPr>
        <w:t>что</w:t>
      </w:r>
      <w:r w:rsidR="00D90E95" w:rsidRPr="007F2C0D">
        <w:rPr>
          <w:color w:val="008000"/>
          <w:sz w:val="28"/>
          <w:szCs w:val="28"/>
        </w:rPr>
        <w:t>/</w:t>
      </w:r>
      <w:r w:rsidR="002E703F" w:rsidRPr="007F2C0D">
        <w:rPr>
          <w:color w:val="008000"/>
          <w:sz w:val="28"/>
          <w:szCs w:val="28"/>
        </w:rPr>
        <w:t xml:space="preserve"> ускользнули: «ускользнуть» от него, /оставшись/ наедине ради своей тайны; </w:t>
      </w:r>
      <w:r w:rsidR="002E703F" w:rsidRPr="007F2C0D">
        <w:rPr>
          <w:i/>
          <w:color w:val="008000"/>
          <w:sz w:val="28"/>
          <w:szCs w:val="28"/>
          <w:lang w:val="de-DE"/>
        </w:rPr>
        <w:t>entgehen</w:t>
      </w:r>
      <w:r w:rsidR="007E4D3B" w:rsidRPr="007F2C0D">
        <w:rPr>
          <w:i/>
          <w:color w:val="008000"/>
          <w:sz w:val="28"/>
          <w:szCs w:val="28"/>
        </w:rPr>
        <w:t xml:space="preserve"> — </w:t>
      </w:r>
      <w:r w:rsidR="002E703F" w:rsidRPr="007F2C0D">
        <w:rPr>
          <w:i/>
          <w:color w:val="008000"/>
          <w:sz w:val="28"/>
          <w:szCs w:val="28"/>
        </w:rPr>
        <w:t>уйти; ускользнуть</w:t>
      </w:r>
      <w:r w:rsidR="002E703F" w:rsidRPr="007F2C0D">
        <w:rPr>
          <w:color w:val="008000"/>
          <w:sz w:val="28"/>
          <w:szCs w:val="28"/>
        </w:rPr>
        <w:t>)</w:t>
      </w:r>
      <w:r w:rsidRPr="002E703F">
        <w:rPr>
          <w:sz w:val="28"/>
          <w:szCs w:val="28"/>
        </w:rPr>
        <w:t>?</w:t>
      </w:r>
      <w:r w:rsidR="00E2173E" w:rsidRPr="002E703F">
        <w:rPr>
          <w:sz w:val="28"/>
          <w:szCs w:val="28"/>
        </w:rPr>
        <w:t xml:space="preserve"> </w:t>
      </w:r>
      <w:r w:rsidRPr="00307785">
        <w:rPr>
          <w:sz w:val="28"/>
          <w:szCs w:val="28"/>
          <w:lang w:val="de-DE"/>
        </w:rPr>
        <w:t>Sie</w:t>
      </w:r>
      <w:r w:rsidR="00E2173E" w:rsidRPr="002E703F">
        <w:rPr>
          <w:sz w:val="28"/>
          <w:szCs w:val="28"/>
        </w:rPr>
        <w:t xml:space="preserve"> </w:t>
      </w:r>
      <w:r w:rsidRPr="00307785">
        <w:rPr>
          <w:sz w:val="28"/>
          <w:szCs w:val="28"/>
          <w:lang w:val="de-DE"/>
        </w:rPr>
        <w:t>lachten</w:t>
      </w:r>
      <w:r w:rsidR="00E2173E" w:rsidRPr="002E703F">
        <w:rPr>
          <w:sz w:val="28"/>
          <w:szCs w:val="28"/>
        </w:rPr>
        <w:t xml:space="preserve"> </w:t>
      </w:r>
      <w:r w:rsidRPr="00307785">
        <w:rPr>
          <w:sz w:val="28"/>
          <w:szCs w:val="28"/>
          <w:lang w:val="de-DE"/>
        </w:rPr>
        <w:t>im</w:t>
      </w:r>
      <w:r w:rsidR="00E2173E" w:rsidRPr="002E703F">
        <w:rPr>
          <w:sz w:val="28"/>
          <w:szCs w:val="28"/>
        </w:rPr>
        <w:t xml:space="preserve"> </w:t>
      </w:r>
      <w:r w:rsidRPr="00307785">
        <w:rPr>
          <w:sz w:val="28"/>
          <w:szCs w:val="28"/>
          <w:lang w:val="de-DE"/>
        </w:rPr>
        <w:t>Gespr</w:t>
      </w:r>
      <w:r w:rsidRPr="002E703F">
        <w:rPr>
          <w:sz w:val="28"/>
          <w:szCs w:val="28"/>
        </w:rPr>
        <w:t>ä</w:t>
      </w:r>
      <w:r w:rsidRPr="00307785">
        <w:rPr>
          <w:sz w:val="28"/>
          <w:szCs w:val="28"/>
          <w:lang w:val="de-DE"/>
        </w:rPr>
        <w:t>ch</w:t>
      </w:r>
      <w:r w:rsidR="002E703F" w:rsidRPr="002E703F">
        <w:rPr>
          <w:sz w:val="28"/>
          <w:szCs w:val="28"/>
        </w:rPr>
        <w:t xml:space="preserve"> </w:t>
      </w:r>
      <w:r w:rsidR="002E703F" w:rsidRPr="007F2C0D">
        <w:rPr>
          <w:color w:val="008000"/>
          <w:sz w:val="28"/>
          <w:szCs w:val="28"/>
        </w:rPr>
        <w:t>(они смеялись, разговаривая: «в разговоре»)</w:t>
      </w:r>
      <w:r w:rsidR="00E2173E" w:rsidRPr="002E703F">
        <w:rPr>
          <w:sz w:val="28"/>
          <w:szCs w:val="28"/>
        </w:rPr>
        <w:t xml:space="preserve"> </w:t>
      </w:r>
      <w:r w:rsidRPr="00307785">
        <w:rPr>
          <w:sz w:val="28"/>
          <w:szCs w:val="28"/>
          <w:lang w:val="de-DE"/>
        </w:rPr>
        <w:t>und</w:t>
      </w:r>
      <w:r w:rsidR="00E2173E" w:rsidRPr="002E703F">
        <w:rPr>
          <w:sz w:val="28"/>
          <w:szCs w:val="28"/>
        </w:rPr>
        <w:t xml:space="preserve"> </w:t>
      </w:r>
      <w:r w:rsidRPr="00307785">
        <w:rPr>
          <w:sz w:val="28"/>
          <w:szCs w:val="28"/>
          <w:lang w:val="de-DE"/>
        </w:rPr>
        <w:t>schickten</w:t>
      </w:r>
      <w:r w:rsidR="00E2173E" w:rsidRPr="002E703F">
        <w:rPr>
          <w:sz w:val="28"/>
          <w:szCs w:val="28"/>
        </w:rPr>
        <w:t xml:space="preserve"> </w:t>
      </w:r>
      <w:r w:rsidRPr="00307785">
        <w:rPr>
          <w:sz w:val="28"/>
          <w:szCs w:val="28"/>
          <w:lang w:val="de-DE"/>
        </w:rPr>
        <w:t>sich</w:t>
      </w:r>
      <w:r w:rsidR="00E2173E" w:rsidRPr="002E703F">
        <w:rPr>
          <w:sz w:val="28"/>
          <w:szCs w:val="28"/>
        </w:rPr>
        <w:t xml:space="preserve"> </w:t>
      </w:r>
      <w:r w:rsidRPr="00307785">
        <w:rPr>
          <w:sz w:val="28"/>
          <w:szCs w:val="28"/>
          <w:lang w:val="de-DE"/>
        </w:rPr>
        <w:t>an</w:t>
      </w:r>
      <w:r w:rsidRPr="002E703F">
        <w:rPr>
          <w:sz w:val="28"/>
          <w:szCs w:val="28"/>
        </w:rPr>
        <w:t>,</w:t>
      </w:r>
      <w:r w:rsidR="00E2173E" w:rsidRPr="002E703F">
        <w:rPr>
          <w:sz w:val="28"/>
          <w:szCs w:val="28"/>
        </w:rPr>
        <w:t xml:space="preserve"> </w:t>
      </w:r>
      <w:r w:rsidRPr="00307785">
        <w:rPr>
          <w:sz w:val="28"/>
          <w:szCs w:val="28"/>
          <w:lang w:val="de-DE"/>
        </w:rPr>
        <w:t>den</w:t>
      </w:r>
      <w:r w:rsidR="00E2173E" w:rsidRPr="002E703F">
        <w:rPr>
          <w:sz w:val="28"/>
          <w:szCs w:val="28"/>
        </w:rPr>
        <w:t xml:space="preserve"> </w:t>
      </w:r>
      <w:r w:rsidRPr="00307785">
        <w:rPr>
          <w:sz w:val="28"/>
          <w:szCs w:val="28"/>
          <w:lang w:val="de-DE"/>
        </w:rPr>
        <w:t>Waldweg</w:t>
      </w:r>
      <w:r w:rsidR="00E2173E" w:rsidRPr="002E703F">
        <w:rPr>
          <w:sz w:val="28"/>
          <w:szCs w:val="28"/>
        </w:rPr>
        <w:t xml:space="preserve"> </w:t>
      </w:r>
      <w:r w:rsidRPr="00307785">
        <w:rPr>
          <w:sz w:val="28"/>
          <w:szCs w:val="28"/>
          <w:lang w:val="de-DE"/>
        </w:rPr>
        <w:t>hinabzugehen</w:t>
      </w:r>
      <w:r w:rsidR="002E703F" w:rsidRPr="002E703F">
        <w:rPr>
          <w:sz w:val="28"/>
          <w:szCs w:val="28"/>
        </w:rPr>
        <w:t xml:space="preserve"> </w:t>
      </w:r>
      <w:r w:rsidR="002E703F" w:rsidRPr="007F2C0D">
        <w:rPr>
          <w:color w:val="008000"/>
          <w:sz w:val="28"/>
          <w:szCs w:val="28"/>
        </w:rPr>
        <w:t xml:space="preserve">(и намеревались спуститься по лесной дорожке; </w:t>
      </w:r>
      <w:r w:rsidR="002E703F" w:rsidRPr="007F2C0D">
        <w:rPr>
          <w:i/>
          <w:color w:val="008000"/>
          <w:sz w:val="28"/>
          <w:szCs w:val="28"/>
          <w:lang w:val="de-DE"/>
        </w:rPr>
        <w:t>sich</w:t>
      </w:r>
      <w:r w:rsidR="002E703F" w:rsidRPr="007F2C0D">
        <w:rPr>
          <w:i/>
          <w:color w:val="008000"/>
          <w:sz w:val="28"/>
          <w:szCs w:val="28"/>
        </w:rPr>
        <w:t xml:space="preserve"> </w:t>
      </w:r>
      <w:r w:rsidR="002E703F" w:rsidRPr="007F2C0D">
        <w:rPr>
          <w:i/>
          <w:color w:val="008000"/>
          <w:sz w:val="28"/>
          <w:szCs w:val="28"/>
          <w:lang w:val="de-DE"/>
        </w:rPr>
        <w:t>anschicken</w:t>
      </w:r>
      <w:r w:rsidR="007E4D3B" w:rsidRPr="007F2C0D">
        <w:rPr>
          <w:i/>
          <w:color w:val="008000"/>
          <w:sz w:val="28"/>
          <w:szCs w:val="28"/>
        </w:rPr>
        <w:t xml:space="preserve"> — </w:t>
      </w:r>
      <w:r w:rsidR="002E703F" w:rsidRPr="007F2C0D">
        <w:rPr>
          <w:i/>
          <w:color w:val="008000"/>
          <w:sz w:val="28"/>
          <w:szCs w:val="28"/>
        </w:rPr>
        <w:t xml:space="preserve">собираться; намереваться; </w:t>
      </w:r>
      <w:r w:rsidR="002E703F" w:rsidRPr="007F2C0D">
        <w:rPr>
          <w:i/>
          <w:color w:val="008000"/>
          <w:sz w:val="28"/>
          <w:szCs w:val="28"/>
          <w:lang w:val="de-DE"/>
        </w:rPr>
        <w:t>der</w:t>
      </w:r>
      <w:r w:rsidR="002E703F" w:rsidRPr="007F2C0D">
        <w:rPr>
          <w:i/>
          <w:color w:val="008000"/>
          <w:sz w:val="28"/>
          <w:szCs w:val="28"/>
        </w:rPr>
        <w:t xml:space="preserve"> </w:t>
      </w:r>
      <w:r w:rsidR="002E703F" w:rsidRPr="007F2C0D">
        <w:rPr>
          <w:i/>
          <w:color w:val="008000"/>
          <w:sz w:val="28"/>
          <w:szCs w:val="28"/>
          <w:lang w:val="de-DE"/>
        </w:rPr>
        <w:t>Waldweg</w:t>
      </w:r>
      <w:r w:rsidR="007E4D3B" w:rsidRPr="007F2C0D">
        <w:rPr>
          <w:i/>
          <w:color w:val="008000"/>
          <w:sz w:val="28"/>
          <w:szCs w:val="28"/>
        </w:rPr>
        <w:t xml:space="preserve"> — </w:t>
      </w:r>
      <w:r w:rsidR="002E703F" w:rsidRPr="007F2C0D">
        <w:rPr>
          <w:i/>
          <w:color w:val="008000"/>
          <w:sz w:val="28"/>
          <w:szCs w:val="28"/>
        </w:rPr>
        <w:t xml:space="preserve">лесная дорога; </w:t>
      </w:r>
      <w:r w:rsidR="002E703F" w:rsidRPr="007F2C0D">
        <w:rPr>
          <w:i/>
          <w:color w:val="008000"/>
          <w:sz w:val="28"/>
          <w:szCs w:val="28"/>
          <w:lang w:val="de-DE"/>
        </w:rPr>
        <w:t>hinabgehen</w:t>
      </w:r>
      <w:r w:rsidR="007E4D3B" w:rsidRPr="007F2C0D">
        <w:rPr>
          <w:i/>
          <w:color w:val="008000"/>
          <w:sz w:val="28"/>
          <w:szCs w:val="28"/>
        </w:rPr>
        <w:t xml:space="preserve"> — </w:t>
      </w:r>
      <w:r w:rsidR="002E703F" w:rsidRPr="007F2C0D">
        <w:rPr>
          <w:i/>
          <w:color w:val="008000"/>
          <w:sz w:val="28"/>
          <w:szCs w:val="28"/>
        </w:rPr>
        <w:t>идти вниз туда; спускаться</w:t>
      </w:r>
      <w:r w:rsidR="002E703F" w:rsidRPr="007F2C0D">
        <w:rPr>
          <w:color w:val="008000"/>
          <w:sz w:val="28"/>
          <w:szCs w:val="28"/>
        </w:rPr>
        <w:t>)</w:t>
      </w:r>
      <w:r w:rsidRPr="002E703F">
        <w:rPr>
          <w:sz w:val="28"/>
          <w:szCs w:val="28"/>
        </w:rPr>
        <w:t>.</w:t>
      </w:r>
    </w:p>
    <w:p w:rsidR="00214E84" w:rsidRDefault="00214E84" w:rsidP="001B2DE8">
      <w:pPr>
        <w:pStyle w:val="a3"/>
        <w:spacing w:line="360" w:lineRule="auto"/>
        <w:rPr>
          <w:sz w:val="28"/>
          <w:szCs w:val="28"/>
          <w:lang w:val="de-DE"/>
        </w:rPr>
      </w:pPr>
    </w:p>
    <w:p w:rsidR="002E703F" w:rsidRPr="002E703F" w:rsidRDefault="002E703F" w:rsidP="001B2DE8">
      <w:pPr>
        <w:pStyle w:val="a3"/>
        <w:spacing w:line="360" w:lineRule="auto"/>
        <w:rPr>
          <w:sz w:val="28"/>
          <w:szCs w:val="28"/>
          <w:lang w:val="de-DE"/>
        </w:rPr>
      </w:pPr>
      <w:r w:rsidRPr="00307785">
        <w:rPr>
          <w:sz w:val="28"/>
          <w:szCs w:val="28"/>
          <w:lang w:val="de-DE"/>
        </w:rPr>
        <w:t xml:space="preserve">Beide schienen sie sehr übermütig. Atmeten sie schon auf, ihm entgangen zu sein, allein für ihr Geheimnis? Sie lachten im Gespräch und schickten sich an, den Waldweg </w:t>
      </w:r>
      <w:r>
        <w:rPr>
          <w:sz w:val="28"/>
          <w:szCs w:val="28"/>
          <w:lang w:val="de-DE"/>
        </w:rPr>
        <w:t>hinabzugehen.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Jetzt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Augenblick</w:t>
      </w:r>
      <w:r w:rsidR="00E2173E" w:rsidRPr="00307785">
        <w:rPr>
          <w:sz w:val="28"/>
          <w:szCs w:val="28"/>
          <w:lang w:val="de-DE"/>
        </w:rPr>
        <w:t xml:space="preserve"> </w:t>
      </w:r>
      <w:r w:rsidRPr="00307785">
        <w:rPr>
          <w:sz w:val="28"/>
          <w:szCs w:val="28"/>
          <w:lang w:val="de-DE"/>
        </w:rPr>
        <w:t>gekommen</w:t>
      </w:r>
      <w:r w:rsidR="002E703F" w:rsidRPr="002E703F">
        <w:rPr>
          <w:sz w:val="28"/>
          <w:szCs w:val="28"/>
          <w:lang w:val="de-DE"/>
        </w:rPr>
        <w:t xml:space="preserve"> </w:t>
      </w:r>
      <w:r w:rsidR="002E703F" w:rsidRPr="007F2C0D">
        <w:rPr>
          <w:color w:val="008000"/>
          <w:sz w:val="28"/>
          <w:szCs w:val="28"/>
          <w:lang w:val="de-DE"/>
        </w:rPr>
        <w:t>(</w:t>
      </w:r>
      <w:r w:rsidR="002E703F" w:rsidRPr="007F2C0D">
        <w:rPr>
          <w:color w:val="008000"/>
          <w:sz w:val="28"/>
          <w:szCs w:val="28"/>
        </w:rPr>
        <w:t>и</w:t>
      </w:r>
      <w:r w:rsidR="002E703F" w:rsidRPr="007F2C0D">
        <w:rPr>
          <w:color w:val="008000"/>
          <w:sz w:val="28"/>
          <w:szCs w:val="28"/>
          <w:lang w:val="de-DE"/>
        </w:rPr>
        <w:t xml:space="preserve"> </w:t>
      </w:r>
      <w:r w:rsidR="002E703F" w:rsidRPr="007F2C0D">
        <w:rPr>
          <w:color w:val="008000"/>
          <w:sz w:val="28"/>
          <w:szCs w:val="28"/>
        </w:rPr>
        <w:t>вот</w:t>
      </w:r>
      <w:r w:rsidR="002E703F" w:rsidRPr="007F2C0D">
        <w:rPr>
          <w:color w:val="008000"/>
          <w:sz w:val="28"/>
          <w:szCs w:val="28"/>
          <w:lang w:val="de-DE"/>
        </w:rPr>
        <w:t xml:space="preserve"> </w:t>
      </w:r>
      <w:r w:rsidR="002E703F" w:rsidRPr="007F2C0D">
        <w:rPr>
          <w:color w:val="008000"/>
          <w:sz w:val="28"/>
          <w:szCs w:val="28"/>
        </w:rPr>
        <w:t>этот</w:t>
      </w:r>
      <w:r w:rsidR="002E703F" w:rsidRPr="007F2C0D">
        <w:rPr>
          <w:color w:val="008000"/>
          <w:sz w:val="28"/>
          <w:szCs w:val="28"/>
          <w:lang w:val="de-DE"/>
        </w:rPr>
        <w:t xml:space="preserve"> </w:t>
      </w:r>
      <w:r w:rsidR="002E703F" w:rsidRPr="007F2C0D">
        <w:rPr>
          <w:color w:val="008000"/>
          <w:sz w:val="28"/>
          <w:szCs w:val="28"/>
        </w:rPr>
        <w:t>миг</w:t>
      </w:r>
      <w:r w:rsidR="002E703F" w:rsidRPr="007F2C0D">
        <w:rPr>
          <w:color w:val="008000"/>
          <w:sz w:val="28"/>
          <w:szCs w:val="28"/>
          <w:lang w:val="de-DE"/>
        </w:rPr>
        <w:t xml:space="preserve"> </w:t>
      </w:r>
      <w:r w:rsidR="002E703F" w:rsidRPr="007F2C0D">
        <w:rPr>
          <w:color w:val="008000"/>
          <w:sz w:val="28"/>
          <w:szCs w:val="28"/>
        </w:rPr>
        <w:t>настал</w:t>
      </w:r>
      <w:r w:rsidR="002E70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schlenderte</w:t>
      </w:r>
      <w:r w:rsidR="00E2173E" w:rsidRPr="00307785">
        <w:rPr>
          <w:sz w:val="28"/>
          <w:szCs w:val="28"/>
          <w:lang w:val="de-DE"/>
        </w:rPr>
        <w:t xml:space="preserve"> </w:t>
      </w:r>
      <w:r w:rsidRPr="00307785">
        <w:rPr>
          <w:sz w:val="28"/>
          <w:szCs w:val="28"/>
          <w:lang w:val="de-DE"/>
        </w:rPr>
        <w:t>gemächlich,</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Zufall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hergeführt,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Holzstoß</w:t>
      </w:r>
      <w:r w:rsidR="00E2173E" w:rsidRPr="00307785">
        <w:rPr>
          <w:sz w:val="28"/>
          <w:szCs w:val="28"/>
          <w:lang w:val="de-DE"/>
        </w:rPr>
        <w:t xml:space="preserve"> </w:t>
      </w:r>
      <w:r w:rsidRPr="00307785">
        <w:rPr>
          <w:sz w:val="28"/>
          <w:szCs w:val="28"/>
          <w:lang w:val="de-DE"/>
        </w:rPr>
        <w:t>hervor</w:t>
      </w:r>
      <w:r w:rsidR="007E4D3B">
        <w:rPr>
          <w:sz w:val="28"/>
          <w:szCs w:val="28"/>
          <w:lang w:val="de-DE"/>
        </w:rPr>
        <w:t xml:space="preserve"> </w:t>
      </w:r>
      <w:r w:rsidR="00F274DA" w:rsidRPr="007F2C0D">
        <w:rPr>
          <w:color w:val="008000"/>
          <w:sz w:val="28"/>
          <w:szCs w:val="28"/>
          <w:lang w:val="de-DE"/>
        </w:rPr>
        <w:t>(</w:t>
      </w:r>
      <w:r w:rsidR="00F274DA" w:rsidRPr="007F2C0D">
        <w:rPr>
          <w:color w:val="008000"/>
          <w:sz w:val="28"/>
          <w:szCs w:val="28"/>
        </w:rPr>
        <w:t>Эдгар</w:t>
      </w:r>
      <w:r w:rsidR="00F274DA" w:rsidRPr="007F2C0D">
        <w:rPr>
          <w:color w:val="008000"/>
          <w:sz w:val="28"/>
          <w:szCs w:val="28"/>
          <w:lang w:val="de-DE"/>
        </w:rPr>
        <w:t xml:space="preserve"> </w:t>
      </w:r>
      <w:r w:rsidR="00F274DA" w:rsidRPr="007F2C0D">
        <w:rPr>
          <w:color w:val="008000"/>
          <w:sz w:val="28"/>
          <w:szCs w:val="28"/>
        </w:rPr>
        <w:t>не</w:t>
      </w:r>
      <w:r w:rsidR="008D28AE" w:rsidRPr="007F2C0D">
        <w:rPr>
          <w:color w:val="008000"/>
          <w:sz w:val="28"/>
          <w:szCs w:val="28"/>
          <w:lang w:val="de-DE"/>
        </w:rPr>
        <w:t xml:space="preserve"> </w:t>
      </w:r>
      <w:r w:rsidR="00F274DA" w:rsidRPr="007F2C0D">
        <w:rPr>
          <w:color w:val="008000"/>
          <w:sz w:val="28"/>
          <w:szCs w:val="28"/>
        </w:rPr>
        <w:t>спеша</w:t>
      </w:r>
      <w:r w:rsidR="00F274DA" w:rsidRPr="007F2C0D">
        <w:rPr>
          <w:color w:val="008000"/>
          <w:sz w:val="28"/>
          <w:szCs w:val="28"/>
          <w:lang w:val="de-DE"/>
        </w:rPr>
        <w:t xml:space="preserve">, </w:t>
      </w:r>
      <w:r w:rsidR="00F274DA" w:rsidRPr="007F2C0D">
        <w:rPr>
          <w:color w:val="008000"/>
          <w:sz w:val="28"/>
          <w:szCs w:val="28"/>
        </w:rPr>
        <w:t>как</w:t>
      </w:r>
      <w:r w:rsidR="00F274DA" w:rsidRPr="007F2C0D">
        <w:rPr>
          <w:color w:val="008000"/>
          <w:sz w:val="28"/>
          <w:szCs w:val="28"/>
          <w:lang w:val="de-DE"/>
        </w:rPr>
        <w:t xml:space="preserve"> </w:t>
      </w:r>
      <w:r w:rsidR="00F274DA" w:rsidRPr="007F2C0D">
        <w:rPr>
          <w:color w:val="008000"/>
          <w:sz w:val="28"/>
          <w:szCs w:val="28"/>
        </w:rPr>
        <w:t>будто</w:t>
      </w:r>
      <w:r w:rsidR="00F274DA" w:rsidRPr="007F2C0D">
        <w:rPr>
          <w:color w:val="008000"/>
          <w:sz w:val="28"/>
          <w:szCs w:val="28"/>
          <w:lang w:val="de-DE"/>
        </w:rPr>
        <w:t xml:space="preserve"> </w:t>
      </w:r>
      <w:r w:rsidR="00F274DA" w:rsidRPr="007F2C0D">
        <w:rPr>
          <w:color w:val="008000"/>
          <w:sz w:val="28"/>
          <w:szCs w:val="28"/>
        </w:rPr>
        <w:t>его</w:t>
      </w:r>
      <w:r w:rsidR="00F274DA" w:rsidRPr="007F2C0D">
        <w:rPr>
          <w:color w:val="008000"/>
          <w:sz w:val="28"/>
          <w:szCs w:val="28"/>
          <w:lang w:val="de-DE"/>
        </w:rPr>
        <w:t xml:space="preserve"> </w:t>
      </w:r>
      <w:r w:rsidR="00F274DA" w:rsidRPr="007F2C0D">
        <w:rPr>
          <w:color w:val="008000"/>
          <w:sz w:val="28"/>
          <w:szCs w:val="28"/>
        </w:rPr>
        <w:t>привел</w:t>
      </w:r>
      <w:r w:rsidR="00F274DA" w:rsidRPr="007F2C0D">
        <w:rPr>
          <w:color w:val="008000"/>
          <w:sz w:val="28"/>
          <w:szCs w:val="28"/>
          <w:lang w:val="de-DE"/>
        </w:rPr>
        <w:t xml:space="preserve"> </w:t>
      </w:r>
      <w:r w:rsidR="00F274DA" w:rsidRPr="007F2C0D">
        <w:rPr>
          <w:color w:val="008000"/>
          <w:sz w:val="28"/>
          <w:szCs w:val="28"/>
        </w:rPr>
        <w:t>сюда</w:t>
      </w:r>
      <w:r w:rsidR="00F274DA" w:rsidRPr="007F2C0D">
        <w:rPr>
          <w:color w:val="008000"/>
          <w:sz w:val="28"/>
          <w:szCs w:val="28"/>
          <w:lang w:val="de-DE"/>
        </w:rPr>
        <w:t xml:space="preserve"> </w:t>
      </w:r>
      <w:r w:rsidR="00F274DA" w:rsidRPr="007F2C0D">
        <w:rPr>
          <w:color w:val="008000"/>
          <w:sz w:val="28"/>
          <w:szCs w:val="28"/>
        </w:rPr>
        <w:t>случай</w:t>
      </w:r>
      <w:r w:rsidR="00F274DA" w:rsidRPr="007F2C0D">
        <w:rPr>
          <w:color w:val="008000"/>
          <w:sz w:val="28"/>
          <w:szCs w:val="28"/>
          <w:lang w:val="de-DE"/>
        </w:rPr>
        <w:t xml:space="preserve">, </w:t>
      </w:r>
      <w:r w:rsidR="00F274DA" w:rsidRPr="007F2C0D">
        <w:rPr>
          <w:color w:val="008000"/>
          <w:sz w:val="28"/>
          <w:szCs w:val="28"/>
        </w:rPr>
        <w:t>вышел</w:t>
      </w:r>
      <w:r w:rsidR="00F274DA" w:rsidRPr="007F2C0D">
        <w:rPr>
          <w:color w:val="008000"/>
          <w:sz w:val="28"/>
          <w:szCs w:val="28"/>
          <w:lang w:val="de-DE"/>
        </w:rPr>
        <w:t xml:space="preserve"> </w:t>
      </w:r>
      <w:r w:rsidR="00F274DA" w:rsidRPr="007F2C0D">
        <w:rPr>
          <w:color w:val="008000"/>
          <w:sz w:val="28"/>
          <w:szCs w:val="28"/>
        </w:rPr>
        <w:t>из</w:t>
      </w:r>
      <w:r w:rsidR="00F274DA" w:rsidRPr="007F2C0D">
        <w:rPr>
          <w:color w:val="008000"/>
          <w:sz w:val="28"/>
          <w:szCs w:val="28"/>
          <w:lang w:val="de-DE"/>
        </w:rPr>
        <w:t>-</w:t>
      </w:r>
      <w:r w:rsidR="00F274DA" w:rsidRPr="007F2C0D">
        <w:rPr>
          <w:color w:val="008000"/>
          <w:sz w:val="28"/>
          <w:szCs w:val="28"/>
        </w:rPr>
        <w:t>за</w:t>
      </w:r>
      <w:r w:rsidR="00F274DA" w:rsidRPr="007F2C0D">
        <w:rPr>
          <w:color w:val="008000"/>
          <w:sz w:val="28"/>
          <w:szCs w:val="28"/>
          <w:lang w:val="de-DE"/>
        </w:rPr>
        <w:t xml:space="preserve"> </w:t>
      </w:r>
      <w:r w:rsidR="00F274DA" w:rsidRPr="007F2C0D">
        <w:rPr>
          <w:color w:val="008000"/>
          <w:sz w:val="28"/>
          <w:szCs w:val="28"/>
        </w:rPr>
        <w:t>поленницы</w:t>
      </w:r>
      <w:r w:rsidR="00F274DA" w:rsidRPr="007F2C0D">
        <w:rPr>
          <w:color w:val="008000"/>
          <w:sz w:val="28"/>
          <w:szCs w:val="28"/>
          <w:lang w:val="de-DE"/>
        </w:rPr>
        <w:t xml:space="preserve"> </w:t>
      </w:r>
      <w:r w:rsidR="00F274DA" w:rsidRPr="007F2C0D">
        <w:rPr>
          <w:color w:val="008000"/>
          <w:sz w:val="28"/>
          <w:szCs w:val="28"/>
        </w:rPr>
        <w:t>вперед</w:t>
      </w:r>
      <w:r w:rsidR="00F274D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gelassen</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F274DA" w:rsidRPr="00F274DA">
        <w:rPr>
          <w:sz w:val="28"/>
          <w:szCs w:val="28"/>
          <w:lang w:val="de-DE"/>
        </w:rPr>
        <w:t xml:space="preserve"> </w:t>
      </w:r>
      <w:r w:rsidR="00F274DA" w:rsidRPr="007F2C0D">
        <w:rPr>
          <w:color w:val="008000"/>
          <w:sz w:val="28"/>
          <w:szCs w:val="28"/>
          <w:lang w:val="de-DE"/>
        </w:rPr>
        <w:t>(</w:t>
      </w:r>
      <w:r w:rsidR="00F274DA" w:rsidRPr="007F2C0D">
        <w:rPr>
          <w:color w:val="008000"/>
          <w:sz w:val="28"/>
          <w:szCs w:val="28"/>
        </w:rPr>
        <w:t>совсем</w:t>
      </w:r>
      <w:r w:rsidR="00F274DA" w:rsidRPr="007F2C0D">
        <w:rPr>
          <w:color w:val="008000"/>
          <w:sz w:val="28"/>
          <w:szCs w:val="28"/>
          <w:lang w:val="de-DE"/>
        </w:rPr>
        <w:t xml:space="preserve"> </w:t>
      </w:r>
      <w:r w:rsidR="00F274DA" w:rsidRPr="007F2C0D">
        <w:rPr>
          <w:color w:val="008000"/>
          <w:sz w:val="28"/>
          <w:szCs w:val="28"/>
        </w:rPr>
        <w:t>совсем</w:t>
      </w:r>
      <w:r w:rsidR="00F274DA" w:rsidRPr="007F2C0D">
        <w:rPr>
          <w:color w:val="008000"/>
          <w:sz w:val="28"/>
          <w:szCs w:val="28"/>
          <w:lang w:val="de-DE"/>
        </w:rPr>
        <w:t xml:space="preserve"> </w:t>
      </w:r>
      <w:r w:rsidR="00F274DA" w:rsidRPr="007F2C0D">
        <w:rPr>
          <w:color w:val="008000"/>
          <w:sz w:val="28"/>
          <w:szCs w:val="28"/>
        </w:rPr>
        <w:t>невозмутимо</w:t>
      </w:r>
      <w:r w:rsidR="00F274DA" w:rsidRPr="007F2C0D">
        <w:rPr>
          <w:color w:val="008000"/>
          <w:sz w:val="28"/>
          <w:szCs w:val="28"/>
          <w:lang w:val="de-DE"/>
        </w:rPr>
        <w:t xml:space="preserve"> </w:t>
      </w:r>
      <w:r w:rsidR="00F274DA" w:rsidRPr="007F2C0D">
        <w:rPr>
          <w:color w:val="008000"/>
          <w:sz w:val="28"/>
          <w:szCs w:val="28"/>
        </w:rPr>
        <w:t>он</w:t>
      </w:r>
      <w:r w:rsidR="00F274DA" w:rsidRPr="007F2C0D">
        <w:rPr>
          <w:color w:val="008000"/>
          <w:sz w:val="28"/>
          <w:szCs w:val="28"/>
          <w:lang w:val="de-DE"/>
        </w:rPr>
        <w:t xml:space="preserve"> </w:t>
      </w:r>
      <w:r w:rsidR="00F274DA" w:rsidRPr="007F2C0D">
        <w:rPr>
          <w:color w:val="008000"/>
          <w:sz w:val="28"/>
          <w:szCs w:val="28"/>
        </w:rPr>
        <w:t>пошел</w:t>
      </w:r>
      <w:r w:rsidR="00F274DA" w:rsidRPr="007F2C0D">
        <w:rPr>
          <w:color w:val="008000"/>
          <w:sz w:val="28"/>
          <w:szCs w:val="28"/>
          <w:lang w:val="de-DE"/>
        </w:rPr>
        <w:t xml:space="preserve"> </w:t>
      </w:r>
      <w:r w:rsidR="00F274DA" w:rsidRPr="007F2C0D">
        <w:rPr>
          <w:color w:val="008000"/>
          <w:sz w:val="28"/>
          <w:szCs w:val="28"/>
        </w:rPr>
        <w:t>в</w:t>
      </w:r>
      <w:r w:rsidR="00F274DA" w:rsidRPr="007F2C0D">
        <w:rPr>
          <w:color w:val="008000"/>
          <w:sz w:val="28"/>
          <w:szCs w:val="28"/>
          <w:lang w:val="de-DE"/>
        </w:rPr>
        <w:t xml:space="preserve"> </w:t>
      </w:r>
      <w:r w:rsidR="00F274DA" w:rsidRPr="007F2C0D">
        <w:rPr>
          <w:color w:val="008000"/>
          <w:sz w:val="28"/>
          <w:szCs w:val="28"/>
        </w:rPr>
        <w:t>их</w:t>
      </w:r>
      <w:r w:rsidR="00F274DA" w:rsidRPr="007F2C0D">
        <w:rPr>
          <w:color w:val="008000"/>
          <w:sz w:val="28"/>
          <w:szCs w:val="28"/>
          <w:lang w:val="de-DE"/>
        </w:rPr>
        <w:t xml:space="preserve"> </w:t>
      </w:r>
      <w:r w:rsidR="00F274DA" w:rsidRPr="007F2C0D">
        <w:rPr>
          <w:color w:val="008000"/>
          <w:sz w:val="28"/>
          <w:szCs w:val="28"/>
        </w:rPr>
        <w:t>сторону</w:t>
      </w:r>
      <w:r w:rsidR="00F274DA" w:rsidRPr="007F2C0D">
        <w:rPr>
          <w:color w:val="008000"/>
          <w:sz w:val="28"/>
          <w:szCs w:val="28"/>
          <w:lang w:val="de-DE"/>
        </w:rPr>
        <w:t xml:space="preserve">; </w:t>
      </w:r>
      <w:r w:rsidR="00F274DA" w:rsidRPr="007F2C0D">
        <w:rPr>
          <w:i/>
          <w:color w:val="008000"/>
          <w:sz w:val="28"/>
          <w:szCs w:val="28"/>
          <w:lang w:val="de-DE"/>
        </w:rPr>
        <w:t>gelassen</w:t>
      </w:r>
      <w:r w:rsidR="007E4D3B" w:rsidRPr="007F2C0D">
        <w:rPr>
          <w:i/>
          <w:color w:val="008000"/>
          <w:sz w:val="28"/>
          <w:szCs w:val="28"/>
          <w:lang w:val="de-DE"/>
        </w:rPr>
        <w:t xml:space="preserve"> — </w:t>
      </w:r>
      <w:r w:rsidR="00F274DA" w:rsidRPr="007F2C0D">
        <w:rPr>
          <w:i/>
          <w:color w:val="008000"/>
          <w:sz w:val="28"/>
          <w:szCs w:val="28"/>
        </w:rPr>
        <w:t>спокойный</w:t>
      </w:r>
      <w:r w:rsidR="00F274DA" w:rsidRPr="007F2C0D">
        <w:rPr>
          <w:i/>
          <w:color w:val="008000"/>
          <w:sz w:val="28"/>
          <w:szCs w:val="28"/>
          <w:lang w:val="de-DE"/>
        </w:rPr>
        <w:t xml:space="preserve">; </w:t>
      </w:r>
      <w:r w:rsidR="00F274DA" w:rsidRPr="007F2C0D">
        <w:rPr>
          <w:i/>
          <w:color w:val="008000"/>
          <w:sz w:val="28"/>
          <w:szCs w:val="28"/>
        </w:rPr>
        <w:t>невозмутимый</w:t>
      </w:r>
      <w:r w:rsidR="00F274DA" w:rsidRPr="007F2C0D">
        <w:rPr>
          <w:i/>
          <w:color w:val="008000"/>
          <w:sz w:val="28"/>
          <w:szCs w:val="28"/>
          <w:lang w:val="de-DE"/>
        </w:rPr>
        <w:t>; zugehen auf</w:t>
      </w:r>
      <w:r w:rsidR="007E4D3B" w:rsidRPr="007F2C0D">
        <w:rPr>
          <w:i/>
          <w:color w:val="008000"/>
          <w:sz w:val="28"/>
          <w:szCs w:val="28"/>
          <w:lang w:val="de-DE"/>
        </w:rPr>
        <w:t xml:space="preserve"> — </w:t>
      </w:r>
      <w:r w:rsidR="00F274DA" w:rsidRPr="007F2C0D">
        <w:rPr>
          <w:i/>
          <w:color w:val="008000"/>
          <w:sz w:val="28"/>
          <w:szCs w:val="28"/>
        </w:rPr>
        <w:t>идти</w:t>
      </w:r>
      <w:r w:rsidR="00F274DA" w:rsidRPr="007F2C0D">
        <w:rPr>
          <w:i/>
          <w:color w:val="008000"/>
          <w:sz w:val="28"/>
          <w:szCs w:val="28"/>
          <w:lang w:val="de-DE"/>
        </w:rPr>
        <w:t xml:space="preserve"> </w:t>
      </w:r>
      <w:r w:rsidR="00F274DA" w:rsidRPr="007F2C0D">
        <w:rPr>
          <w:i/>
          <w:color w:val="008000"/>
          <w:sz w:val="28"/>
          <w:szCs w:val="28"/>
        </w:rPr>
        <w:t>в</w:t>
      </w:r>
      <w:r w:rsidR="00F274DA" w:rsidRPr="007F2C0D">
        <w:rPr>
          <w:i/>
          <w:color w:val="008000"/>
          <w:sz w:val="28"/>
          <w:szCs w:val="28"/>
          <w:lang w:val="de-DE"/>
        </w:rPr>
        <w:t xml:space="preserve"> </w:t>
      </w:r>
      <w:r w:rsidR="00F274DA" w:rsidRPr="007F2C0D">
        <w:rPr>
          <w:i/>
          <w:color w:val="008000"/>
          <w:sz w:val="28"/>
          <w:szCs w:val="28"/>
        </w:rPr>
        <w:t>сторону</w:t>
      </w:r>
      <w:r w:rsidR="00F274DA" w:rsidRPr="007F2C0D">
        <w:rPr>
          <w:i/>
          <w:color w:val="008000"/>
          <w:sz w:val="28"/>
          <w:szCs w:val="28"/>
          <w:lang w:val="de-DE"/>
        </w:rPr>
        <w:t xml:space="preserve"> </w:t>
      </w:r>
      <w:r w:rsidR="00F274DA" w:rsidRPr="007F2C0D">
        <w:rPr>
          <w:i/>
          <w:color w:val="008000"/>
          <w:sz w:val="28"/>
          <w:szCs w:val="28"/>
        </w:rPr>
        <w:t>кого</w:t>
      </w:r>
      <w:r w:rsidR="00F274DA" w:rsidRPr="007F2C0D">
        <w:rPr>
          <w:i/>
          <w:color w:val="008000"/>
          <w:sz w:val="28"/>
          <w:szCs w:val="28"/>
          <w:lang w:val="de-DE"/>
        </w:rPr>
        <w:t>-</w:t>
      </w:r>
      <w:r w:rsidR="00F274DA" w:rsidRPr="007F2C0D">
        <w:rPr>
          <w:i/>
          <w:color w:val="008000"/>
          <w:sz w:val="28"/>
          <w:szCs w:val="28"/>
        </w:rPr>
        <w:t>л</w:t>
      </w:r>
      <w:r w:rsidR="00F274DA" w:rsidRPr="007F2C0D">
        <w:rPr>
          <w:i/>
          <w:color w:val="008000"/>
          <w:sz w:val="28"/>
          <w:szCs w:val="28"/>
          <w:lang w:val="de-DE"/>
        </w:rPr>
        <w:t>.</w:t>
      </w:r>
      <w:r w:rsidR="00F274D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ließ</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Zeit,</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Zeit</w:t>
      </w:r>
      <w:r w:rsidR="00F274DA" w:rsidRPr="00F274DA">
        <w:rPr>
          <w:sz w:val="28"/>
          <w:szCs w:val="28"/>
          <w:lang w:val="de-DE"/>
        </w:rPr>
        <w:t xml:space="preserve"> </w:t>
      </w:r>
      <w:r w:rsidR="00F274DA" w:rsidRPr="007F2C0D">
        <w:rPr>
          <w:color w:val="008000"/>
          <w:sz w:val="28"/>
          <w:szCs w:val="28"/>
          <w:lang w:val="de-DE"/>
        </w:rPr>
        <w:t>(</w:t>
      </w:r>
      <w:r w:rsidR="00F274DA" w:rsidRPr="007F2C0D">
        <w:rPr>
          <w:color w:val="008000"/>
          <w:sz w:val="28"/>
          <w:szCs w:val="28"/>
        </w:rPr>
        <w:t>дал</w:t>
      </w:r>
      <w:r w:rsidR="00F274DA" w:rsidRPr="007F2C0D">
        <w:rPr>
          <w:color w:val="008000"/>
          <w:sz w:val="28"/>
          <w:szCs w:val="28"/>
          <w:lang w:val="de-DE"/>
        </w:rPr>
        <w:t xml:space="preserve"> </w:t>
      </w:r>
      <w:r w:rsidR="00F274DA" w:rsidRPr="007F2C0D">
        <w:rPr>
          <w:color w:val="008000"/>
          <w:sz w:val="28"/>
          <w:szCs w:val="28"/>
        </w:rPr>
        <w:t>себе</w:t>
      </w:r>
      <w:r w:rsidR="00F274DA" w:rsidRPr="007F2C0D">
        <w:rPr>
          <w:color w:val="008000"/>
          <w:sz w:val="28"/>
          <w:szCs w:val="28"/>
          <w:lang w:val="de-DE"/>
        </w:rPr>
        <w:t xml:space="preserve"> </w:t>
      </w:r>
      <w:r w:rsidR="00F274DA" w:rsidRPr="007F2C0D">
        <w:rPr>
          <w:color w:val="008000"/>
          <w:sz w:val="28"/>
          <w:szCs w:val="28"/>
        </w:rPr>
        <w:t>время</w:t>
      </w:r>
      <w:r w:rsidR="00F274DA" w:rsidRPr="007F2C0D">
        <w:rPr>
          <w:color w:val="008000"/>
          <w:sz w:val="28"/>
          <w:szCs w:val="28"/>
          <w:lang w:val="de-DE"/>
        </w:rPr>
        <w:t xml:space="preserve">, </w:t>
      </w:r>
      <w:r w:rsidR="00F274DA" w:rsidRPr="007F2C0D">
        <w:rPr>
          <w:color w:val="008000"/>
          <w:sz w:val="28"/>
          <w:szCs w:val="28"/>
        </w:rPr>
        <w:t>очень</w:t>
      </w:r>
      <w:r w:rsidR="00F274DA" w:rsidRPr="007F2C0D">
        <w:rPr>
          <w:color w:val="008000"/>
          <w:sz w:val="28"/>
          <w:szCs w:val="28"/>
          <w:lang w:val="de-DE"/>
        </w:rPr>
        <w:t xml:space="preserve"> </w:t>
      </w:r>
      <w:r w:rsidR="00F274DA" w:rsidRPr="007F2C0D">
        <w:rPr>
          <w:color w:val="008000"/>
          <w:sz w:val="28"/>
          <w:szCs w:val="28"/>
        </w:rPr>
        <w:t>много</w:t>
      </w:r>
      <w:r w:rsidR="00F274DA" w:rsidRPr="007F2C0D">
        <w:rPr>
          <w:color w:val="008000"/>
          <w:sz w:val="28"/>
          <w:szCs w:val="28"/>
          <w:lang w:val="de-DE"/>
        </w:rPr>
        <w:t xml:space="preserve"> </w:t>
      </w:r>
      <w:r w:rsidR="00F274DA" w:rsidRPr="007F2C0D">
        <w:rPr>
          <w:color w:val="008000"/>
          <w:sz w:val="28"/>
          <w:szCs w:val="28"/>
        </w:rPr>
        <w:t>времени</w:t>
      </w:r>
      <w:r w:rsidR="00F274D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ausgiebig</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Überraschung</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weiden</w:t>
      </w:r>
      <w:r w:rsidR="00F274DA" w:rsidRPr="00F274DA">
        <w:rPr>
          <w:sz w:val="28"/>
          <w:szCs w:val="28"/>
          <w:lang w:val="de-DE"/>
        </w:rPr>
        <w:t xml:space="preserve"> </w:t>
      </w:r>
      <w:r w:rsidR="00F274DA" w:rsidRPr="007F2C0D">
        <w:rPr>
          <w:color w:val="008000"/>
          <w:sz w:val="28"/>
          <w:szCs w:val="28"/>
          <w:lang w:val="de-DE"/>
        </w:rPr>
        <w:t>(</w:t>
      </w:r>
      <w:r w:rsidR="00F274DA" w:rsidRPr="007F2C0D">
        <w:rPr>
          <w:color w:val="008000"/>
          <w:sz w:val="28"/>
          <w:szCs w:val="28"/>
        </w:rPr>
        <w:t>чтобы</w:t>
      </w:r>
      <w:r w:rsidR="00F274DA" w:rsidRPr="007F2C0D">
        <w:rPr>
          <w:color w:val="008000"/>
          <w:sz w:val="28"/>
          <w:szCs w:val="28"/>
          <w:lang w:val="de-DE"/>
        </w:rPr>
        <w:t xml:space="preserve"> </w:t>
      </w:r>
      <w:r w:rsidR="00F274DA" w:rsidRPr="007F2C0D">
        <w:rPr>
          <w:color w:val="008000"/>
          <w:sz w:val="28"/>
          <w:szCs w:val="28"/>
        </w:rPr>
        <w:t>сполна</w:t>
      </w:r>
      <w:r w:rsidR="00F274DA" w:rsidRPr="007F2C0D">
        <w:rPr>
          <w:color w:val="008000"/>
          <w:sz w:val="28"/>
          <w:szCs w:val="28"/>
          <w:lang w:val="de-DE"/>
        </w:rPr>
        <w:t xml:space="preserve"> </w:t>
      </w:r>
      <w:r w:rsidR="00F274DA" w:rsidRPr="007F2C0D">
        <w:rPr>
          <w:color w:val="008000"/>
          <w:sz w:val="28"/>
          <w:szCs w:val="28"/>
        </w:rPr>
        <w:t>насладиться</w:t>
      </w:r>
      <w:r w:rsidR="00F274DA" w:rsidRPr="007F2C0D">
        <w:rPr>
          <w:color w:val="008000"/>
          <w:sz w:val="28"/>
          <w:szCs w:val="28"/>
          <w:lang w:val="de-DE"/>
        </w:rPr>
        <w:t xml:space="preserve"> </w:t>
      </w:r>
      <w:r w:rsidR="00F274DA" w:rsidRPr="007F2C0D">
        <w:rPr>
          <w:color w:val="008000"/>
          <w:sz w:val="28"/>
          <w:szCs w:val="28"/>
        </w:rPr>
        <w:t>их</w:t>
      </w:r>
      <w:r w:rsidR="00F274DA" w:rsidRPr="007F2C0D">
        <w:rPr>
          <w:color w:val="008000"/>
          <w:sz w:val="28"/>
          <w:szCs w:val="28"/>
          <w:lang w:val="de-DE"/>
        </w:rPr>
        <w:t xml:space="preserve"> </w:t>
      </w:r>
      <w:r w:rsidR="00F274DA" w:rsidRPr="007F2C0D">
        <w:rPr>
          <w:color w:val="008000"/>
          <w:sz w:val="28"/>
          <w:szCs w:val="28"/>
        </w:rPr>
        <w:t>изумлением</w:t>
      </w:r>
      <w:r w:rsidR="00F274DA" w:rsidRPr="007F2C0D">
        <w:rPr>
          <w:color w:val="008000"/>
          <w:sz w:val="28"/>
          <w:szCs w:val="28"/>
          <w:lang w:val="de-DE"/>
        </w:rPr>
        <w:t xml:space="preserve">; </w:t>
      </w:r>
      <w:r w:rsidR="00F274DA" w:rsidRPr="007F2C0D">
        <w:rPr>
          <w:i/>
          <w:color w:val="008000"/>
          <w:sz w:val="28"/>
          <w:szCs w:val="28"/>
          <w:lang w:val="de-DE"/>
        </w:rPr>
        <w:t>ausgiebig</w:t>
      </w:r>
      <w:r w:rsidR="007E4D3B" w:rsidRPr="007F2C0D">
        <w:rPr>
          <w:i/>
          <w:color w:val="008000"/>
          <w:sz w:val="28"/>
          <w:szCs w:val="28"/>
          <w:lang w:val="de-DE"/>
        </w:rPr>
        <w:t xml:space="preserve"> — </w:t>
      </w:r>
      <w:r w:rsidR="00F274DA" w:rsidRPr="007F2C0D">
        <w:rPr>
          <w:i/>
          <w:color w:val="008000"/>
          <w:sz w:val="28"/>
          <w:szCs w:val="28"/>
        </w:rPr>
        <w:t>щедрый</w:t>
      </w:r>
      <w:r w:rsidR="00F274DA" w:rsidRPr="007F2C0D">
        <w:rPr>
          <w:i/>
          <w:color w:val="008000"/>
          <w:sz w:val="28"/>
          <w:szCs w:val="28"/>
          <w:lang w:val="de-DE"/>
        </w:rPr>
        <w:t xml:space="preserve">; </w:t>
      </w:r>
      <w:r w:rsidR="00F274DA" w:rsidRPr="007F2C0D">
        <w:rPr>
          <w:i/>
          <w:color w:val="008000"/>
          <w:sz w:val="28"/>
          <w:szCs w:val="28"/>
        </w:rPr>
        <w:t>обильный</w:t>
      </w:r>
      <w:r w:rsidR="00F274DA" w:rsidRPr="007F2C0D">
        <w:rPr>
          <w:i/>
          <w:color w:val="008000"/>
          <w:sz w:val="28"/>
          <w:szCs w:val="28"/>
          <w:lang w:val="de-DE"/>
        </w:rPr>
        <w:t xml:space="preserve">; </w:t>
      </w:r>
      <w:r w:rsidR="00F274DA" w:rsidRPr="007F2C0D">
        <w:rPr>
          <w:i/>
          <w:color w:val="008000"/>
          <w:sz w:val="28"/>
          <w:szCs w:val="28"/>
        </w:rPr>
        <w:t>сполна</w:t>
      </w:r>
      <w:r w:rsidR="00F274DA" w:rsidRPr="007F2C0D">
        <w:rPr>
          <w:i/>
          <w:color w:val="008000"/>
          <w:sz w:val="28"/>
          <w:szCs w:val="28"/>
          <w:lang w:val="de-DE"/>
        </w:rPr>
        <w:t>; die Überraschung</w:t>
      </w:r>
      <w:r w:rsidR="007E4D3B" w:rsidRPr="007F2C0D">
        <w:rPr>
          <w:i/>
          <w:color w:val="008000"/>
          <w:sz w:val="28"/>
          <w:szCs w:val="28"/>
          <w:lang w:val="de-DE"/>
        </w:rPr>
        <w:t xml:space="preserve"> — </w:t>
      </w:r>
      <w:r w:rsidR="00F274DA" w:rsidRPr="007F2C0D">
        <w:rPr>
          <w:i/>
          <w:color w:val="008000"/>
          <w:sz w:val="28"/>
          <w:szCs w:val="28"/>
        </w:rPr>
        <w:t>неожиданность</w:t>
      </w:r>
      <w:r w:rsidR="00F274DA" w:rsidRPr="007F2C0D">
        <w:rPr>
          <w:i/>
          <w:color w:val="008000"/>
          <w:sz w:val="28"/>
          <w:szCs w:val="28"/>
          <w:lang w:val="de-DE"/>
        </w:rPr>
        <w:t xml:space="preserve">; </w:t>
      </w:r>
      <w:r w:rsidR="00F274DA" w:rsidRPr="007F2C0D">
        <w:rPr>
          <w:i/>
          <w:color w:val="008000"/>
          <w:sz w:val="28"/>
          <w:szCs w:val="28"/>
        </w:rPr>
        <w:t>сюрприз</w:t>
      </w:r>
      <w:r w:rsidR="00F274DA" w:rsidRPr="007F2C0D">
        <w:rPr>
          <w:i/>
          <w:color w:val="008000"/>
          <w:sz w:val="28"/>
          <w:szCs w:val="28"/>
          <w:lang w:val="de-DE"/>
        </w:rPr>
        <w:t xml:space="preserve">; </w:t>
      </w:r>
      <w:r w:rsidR="00F274DA" w:rsidRPr="007F2C0D">
        <w:rPr>
          <w:i/>
          <w:color w:val="008000"/>
          <w:sz w:val="28"/>
          <w:szCs w:val="28"/>
        </w:rPr>
        <w:t>изумление</w:t>
      </w:r>
      <w:r w:rsidR="00F274D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verblüfft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tauschten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befremdeten</w:t>
      </w:r>
      <w:r w:rsidR="00E2173E" w:rsidRPr="00307785">
        <w:rPr>
          <w:sz w:val="28"/>
          <w:szCs w:val="28"/>
          <w:lang w:val="de-DE"/>
        </w:rPr>
        <w:t xml:space="preserve"> </w:t>
      </w:r>
      <w:r w:rsidRPr="00307785">
        <w:rPr>
          <w:sz w:val="28"/>
          <w:szCs w:val="28"/>
          <w:lang w:val="de-DE"/>
        </w:rPr>
        <w:t>Blick</w:t>
      </w:r>
      <w:r w:rsidR="00F274DA" w:rsidRPr="00F274DA">
        <w:rPr>
          <w:sz w:val="28"/>
          <w:szCs w:val="28"/>
          <w:lang w:val="de-DE"/>
        </w:rPr>
        <w:t xml:space="preserve"> </w:t>
      </w:r>
      <w:r w:rsidR="00F274DA" w:rsidRPr="007F2C0D">
        <w:rPr>
          <w:color w:val="008000"/>
          <w:sz w:val="28"/>
          <w:szCs w:val="28"/>
          <w:lang w:val="de-DE"/>
        </w:rPr>
        <w:t>(</w:t>
      </w:r>
      <w:r w:rsidR="00F274DA" w:rsidRPr="007F2C0D">
        <w:rPr>
          <w:color w:val="008000"/>
          <w:sz w:val="28"/>
          <w:szCs w:val="28"/>
        </w:rPr>
        <w:t>оба</w:t>
      </w:r>
      <w:r w:rsidR="00F274DA" w:rsidRPr="007F2C0D">
        <w:rPr>
          <w:color w:val="008000"/>
          <w:sz w:val="28"/>
          <w:szCs w:val="28"/>
          <w:lang w:val="de-DE"/>
        </w:rPr>
        <w:t xml:space="preserve"> </w:t>
      </w:r>
      <w:r w:rsidR="00F274DA" w:rsidRPr="007F2C0D">
        <w:rPr>
          <w:color w:val="008000"/>
          <w:sz w:val="28"/>
          <w:szCs w:val="28"/>
        </w:rPr>
        <w:t>были</w:t>
      </w:r>
      <w:r w:rsidR="00F274DA" w:rsidRPr="007F2C0D">
        <w:rPr>
          <w:color w:val="008000"/>
          <w:sz w:val="28"/>
          <w:szCs w:val="28"/>
          <w:lang w:val="de-DE"/>
        </w:rPr>
        <w:t xml:space="preserve"> </w:t>
      </w:r>
      <w:r w:rsidR="00F274DA" w:rsidRPr="007F2C0D">
        <w:rPr>
          <w:color w:val="008000"/>
          <w:sz w:val="28"/>
          <w:szCs w:val="28"/>
        </w:rPr>
        <w:t>ошеломлены</w:t>
      </w:r>
      <w:r w:rsidR="00F274DA" w:rsidRPr="007F2C0D">
        <w:rPr>
          <w:color w:val="008000"/>
          <w:sz w:val="28"/>
          <w:szCs w:val="28"/>
          <w:lang w:val="de-DE"/>
        </w:rPr>
        <w:t xml:space="preserve"> </w:t>
      </w:r>
      <w:r w:rsidR="00F274DA" w:rsidRPr="007F2C0D">
        <w:rPr>
          <w:color w:val="008000"/>
          <w:sz w:val="28"/>
          <w:szCs w:val="28"/>
        </w:rPr>
        <w:t>и</w:t>
      </w:r>
      <w:r w:rsidR="00F274DA" w:rsidRPr="007F2C0D">
        <w:rPr>
          <w:color w:val="008000"/>
          <w:sz w:val="28"/>
          <w:szCs w:val="28"/>
          <w:lang w:val="de-DE"/>
        </w:rPr>
        <w:t xml:space="preserve"> </w:t>
      </w:r>
      <w:r w:rsidR="00F274DA" w:rsidRPr="007F2C0D">
        <w:rPr>
          <w:color w:val="008000"/>
          <w:sz w:val="28"/>
          <w:szCs w:val="28"/>
        </w:rPr>
        <w:lastRenderedPageBreak/>
        <w:t>обменялись</w:t>
      </w:r>
      <w:r w:rsidR="00F274DA" w:rsidRPr="007F2C0D">
        <w:rPr>
          <w:color w:val="008000"/>
          <w:sz w:val="28"/>
          <w:szCs w:val="28"/>
          <w:lang w:val="de-DE"/>
        </w:rPr>
        <w:t xml:space="preserve"> </w:t>
      </w:r>
      <w:r w:rsidR="00F274DA" w:rsidRPr="007F2C0D">
        <w:rPr>
          <w:color w:val="008000"/>
          <w:sz w:val="28"/>
          <w:szCs w:val="28"/>
        </w:rPr>
        <w:t>недоуменным</w:t>
      </w:r>
      <w:r w:rsidR="00F274DA" w:rsidRPr="007F2C0D">
        <w:rPr>
          <w:color w:val="008000"/>
          <w:sz w:val="28"/>
          <w:szCs w:val="28"/>
          <w:lang w:val="de-DE"/>
        </w:rPr>
        <w:t xml:space="preserve"> </w:t>
      </w:r>
      <w:r w:rsidR="00F274DA" w:rsidRPr="007F2C0D">
        <w:rPr>
          <w:color w:val="008000"/>
          <w:sz w:val="28"/>
          <w:szCs w:val="28"/>
        </w:rPr>
        <w:t>взглядом</w:t>
      </w:r>
      <w:r w:rsidR="00F274DA" w:rsidRPr="007F2C0D">
        <w:rPr>
          <w:color w:val="008000"/>
          <w:sz w:val="28"/>
          <w:szCs w:val="28"/>
          <w:lang w:val="de-DE"/>
        </w:rPr>
        <w:t xml:space="preserve">; </w:t>
      </w:r>
      <w:r w:rsidR="00F274DA" w:rsidRPr="007F2C0D">
        <w:rPr>
          <w:i/>
          <w:color w:val="008000"/>
          <w:sz w:val="28"/>
          <w:szCs w:val="28"/>
          <w:lang w:val="de-DE"/>
        </w:rPr>
        <w:t>verblüffen</w:t>
      </w:r>
      <w:r w:rsidR="007E4D3B" w:rsidRPr="007F2C0D">
        <w:rPr>
          <w:i/>
          <w:color w:val="008000"/>
          <w:sz w:val="28"/>
          <w:szCs w:val="28"/>
          <w:lang w:val="de-DE"/>
        </w:rPr>
        <w:t xml:space="preserve"> — </w:t>
      </w:r>
      <w:r w:rsidR="00F274DA" w:rsidRPr="007F2C0D">
        <w:rPr>
          <w:i/>
          <w:color w:val="008000"/>
          <w:sz w:val="28"/>
          <w:szCs w:val="28"/>
        </w:rPr>
        <w:t>ошеломлять</w:t>
      </w:r>
      <w:r w:rsidR="00F274DA" w:rsidRPr="007F2C0D">
        <w:rPr>
          <w:i/>
          <w:color w:val="008000"/>
          <w:sz w:val="28"/>
          <w:szCs w:val="28"/>
          <w:lang w:val="de-DE"/>
        </w:rPr>
        <w:t xml:space="preserve">; </w:t>
      </w:r>
      <w:r w:rsidR="006A5AC2" w:rsidRPr="007F2C0D">
        <w:rPr>
          <w:i/>
          <w:color w:val="008000"/>
          <w:sz w:val="28"/>
          <w:szCs w:val="28"/>
          <w:lang w:val="de-DE"/>
        </w:rPr>
        <w:t>tauschen</w:t>
      </w:r>
      <w:r w:rsidR="007E4D3B" w:rsidRPr="007F2C0D">
        <w:rPr>
          <w:i/>
          <w:color w:val="008000"/>
          <w:sz w:val="28"/>
          <w:szCs w:val="28"/>
          <w:lang w:val="de-DE"/>
        </w:rPr>
        <w:t xml:space="preserve"> — </w:t>
      </w:r>
      <w:r w:rsidR="006A5AC2" w:rsidRPr="007F2C0D">
        <w:rPr>
          <w:i/>
          <w:color w:val="008000"/>
          <w:sz w:val="28"/>
          <w:szCs w:val="28"/>
        </w:rPr>
        <w:t>менять</w:t>
      </w:r>
      <w:r w:rsidR="006A5AC2" w:rsidRPr="007F2C0D">
        <w:rPr>
          <w:i/>
          <w:color w:val="008000"/>
          <w:sz w:val="28"/>
          <w:szCs w:val="28"/>
          <w:lang w:val="de-DE"/>
        </w:rPr>
        <w:t xml:space="preserve">; </w:t>
      </w:r>
      <w:r w:rsidR="006A5AC2" w:rsidRPr="007F2C0D">
        <w:rPr>
          <w:i/>
          <w:color w:val="008000"/>
          <w:sz w:val="28"/>
          <w:szCs w:val="28"/>
        </w:rPr>
        <w:t>обмениваться</w:t>
      </w:r>
      <w:r w:rsidR="006A5AC2" w:rsidRPr="007F2C0D">
        <w:rPr>
          <w:i/>
          <w:color w:val="008000"/>
          <w:sz w:val="28"/>
          <w:szCs w:val="28"/>
          <w:lang w:val="de-DE"/>
        </w:rPr>
        <w:t>; befremden</w:t>
      </w:r>
      <w:r w:rsidR="007E4D3B" w:rsidRPr="007F2C0D">
        <w:rPr>
          <w:i/>
          <w:color w:val="008000"/>
          <w:sz w:val="28"/>
          <w:szCs w:val="28"/>
          <w:lang w:val="de-DE"/>
        </w:rPr>
        <w:t xml:space="preserve"> — </w:t>
      </w:r>
      <w:r w:rsidR="006A5AC2" w:rsidRPr="007F2C0D">
        <w:rPr>
          <w:i/>
          <w:color w:val="008000"/>
          <w:sz w:val="28"/>
          <w:szCs w:val="28"/>
        </w:rPr>
        <w:t>казаться</w:t>
      </w:r>
      <w:r w:rsidR="006A5AC2" w:rsidRPr="007F2C0D">
        <w:rPr>
          <w:i/>
          <w:color w:val="008000"/>
          <w:sz w:val="28"/>
          <w:szCs w:val="28"/>
          <w:lang w:val="de-DE"/>
        </w:rPr>
        <w:t xml:space="preserve"> </w:t>
      </w:r>
      <w:r w:rsidR="006A5AC2" w:rsidRPr="007F2C0D">
        <w:rPr>
          <w:i/>
          <w:color w:val="008000"/>
          <w:sz w:val="28"/>
          <w:szCs w:val="28"/>
        </w:rPr>
        <w:t>странным</w:t>
      </w:r>
      <w:r w:rsidR="006A5AC2" w:rsidRPr="007F2C0D">
        <w:rPr>
          <w:i/>
          <w:color w:val="008000"/>
          <w:sz w:val="28"/>
          <w:szCs w:val="28"/>
          <w:lang w:val="de-DE"/>
        </w:rPr>
        <w:t xml:space="preserve">; </w:t>
      </w:r>
      <w:r w:rsidR="006A5AC2" w:rsidRPr="007F2C0D">
        <w:rPr>
          <w:i/>
          <w:color w:val="008000"/>
          <w:sz w:val="28"/>
          <w:szCs w:val="28"/>
        </w:rPr>
        <w:t>вызывать</w:t>
      </w:r>
      <w:r w:rsidR="006A5AC2" w:rsidRPr="007F2C0D">
        <w:rPr>
          <w:i/>
          <w:color w:val="008000"/>
          <w:sz w:val="28"/>
          <w:szCs w:val="28"/>
          <w:lang w:val="de-DE"/>
        </w:rPr>
        <w:t xml:space="preserve"> </w:t>
      </w:r>
      <w:r w:rsidR="006A5AC2" w:rsidRPr="007F2C0D">
        <w:rPr>
          <w:i/>
          <w:color w:val="008000"/>
          <w:sz w:val="28"/>
          <w:szCs w:val="28"/>
        </w:rPr>
        <w:t>недоумение</w:t>
      </w:r>
      <w:r w:rsidR="00082FFC" w:rsidRPr="00082FFC">
        <w:rPr>
          <w:i/>
          <w:color w:val="008000"/>
          <w:sz w:val="28"/>
          <w:szCs w:val="28"/>
          <w:lang w:val="de-DE"/>
        </w:rPr>
        <w:t xml:space="preserve">; </w:t>
      </w:r>
      <w:r w:rsidR="00082FFC">
        <w:rPr>
          <w:i/>
          <w:color w:val="008000"/>
          <w:sz w:val="28"/>
          <w:szCs w:val="28"/>
          <w:lang w:val="de-DE"/>
        </w:rPr>
        <w:t xml:space="preserve">fremd — </w:t>
      </w:r>
      <w:r w:rsidR="00082FFC">
        <w:rPr>
          <w:i/>
          <w:color w:val="008000"/>
          <w:sz w:val="28"/>
          <w:szCs w:val="28"/>
        </w:rPr>
        <w:t>чужой</w:t>
      </w:r>
      <w:r w:rsidR="006A5AC2"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E703F" w:rsidRPr="006A5AC2" w:rsidRDefault="002E703F" w:rsidP="001B2DE8">
      <w:pPr>
        <w:pStyle w:val="a3"/>
        <w:spacing w:line="360" w:lineRule="auto"/>
        <w:rPr>
          <w:sz w:val="28"/>
          <w:szCs w:val="28"/>
          <w:lang w:val="de-DE"/>
        </w:rPr>
      </w:pPr>
      <w:r w:rsidRPr="00307785">
        <w:rPr>
          <w:sz w:val="28"/>
          <w:szCs w:val="28"/>
          <w:lang w:val="de-DE"/>
        </w:rPr>
        <w:t>Jetzt war der Augenblick gekommen. Edgar schlenderte gemächlich, als hätte ein Zufall ihn hergeführt, hinter dem Holzstoß hervor. Ganz, ganz gelassen ging er auf sie zu, ließ sich Zeit, sehr viel Zeit, um sich ausgiebig an ihrer Überraschung zu weiden. Die beiden waren verblüfft und tauschten einen befremdeten Blick.</w:t>
      </w:r>
    </w:p>
    <w:p w:rsidR="00214E84" w:rsidRDefault="00214E84" w:rsidP="001B2DE8">
      <w:pPr>
        <w:pStyle w:val="a3"/>
        <w:spacing w:line="360" w:lineRule="auto"/>
        <w:rPr>
          <w:sz w:val="28"/>
          <w:szCs w:val="28"/>
          <w:lang w:val="de-DE"/>
        </w:rPr>
      </w:pPr>
    </w:p>
    <w:p w:rsidR="00070705" w:rsidRPr="000C4ACB" w:rsidRDefault="00070705" w:rsidP="001B2DE8">
      <w:pPr>
        <w:pStyle w:val="a3"/>
        <w:spacing w:line="360" w:lineRule="auto"/>
        <w:rPr>
          <w:sz w:val="28"/>
          <w:szCs w:val="28"/>
          <w:lang w:val="de-DE"/>
        </w:rPr>
      </w:pPr>
      <w:r w:rsidRPr="00307785">
        <w:rPr>
          <w:sz w:val="28"/>
          <w:szCs w:val="28"/>
          <w:lang w:val="de-DE"/>
        </w:rPr>
        <w:t>Langsam,</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gespielter</w:t>
      </w:r>
      <w:r w:rsidR="00E2173E" w:rsidRPr="00307785">
        <w:rPr>
          <w:sz w:val="28"/>
          <w:szCs w:val="28"/>
          <w:lang w:val="de-DE"/>
        </w:rPr>
        <w:t xml:space="preserve"> </w:t>
      </w:r>
      <w:r w:rsidRPr="00307785">
        <w:rPr>
          <w:sz w:val="28"/>
          <w:szCs w:val="28"/>
          <w:lang w:val="de-DE"/>
        </w:rPr>
        <w:t>Selbstverständlichkeit</w:t>
      </w:r>
      <w:r w:rsidR="00E2173E" w:rsidRPr="00307785">
        <w:rPr>
          <w:sz w:val="28"/>
          <w:szCs w:val="28"/>
          <w:lang w:val="de-DE"/>
        </w:rPr>
        <w:t xml:space="preserve"> </w:t>
      </w:r>
      <w:r w:rsidRPr="00307785">
        <w:rPr>
          <w:sz w:val="28"/>
          <w:szCs w:val="28"/>
          <w:lang w:val="de-DE"/>
        </w:rPr>
        <w:t>kam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heran</w:t>
      </w:r>
      <w:r w:rsidR="006A5AC2" w:rsidRPr="006A5AC2">
        <w:rPr>
          <w:sz w:val="28"/>
          <w:szCs w:val="28"/>
          <w:lang w:val="de-DE"/>
        </w:rPr>
        <w:t xml:space="preserve"> </w:t>
      </w:r>
      <w:r w:rsidR="006A5AC2" w:rsidRPr="007F2C0D">
        <w:rPr>
          <w:color w:val="008000"/>
          <w:sz w:val="28"/>
          <w:szCs w:val="28"/>
          <w:lang w:val="de-DE"/>
        </w:rPr>
        <w:t>(</w:t>
      </w:r>
      <w:r w:rsidR="006A5AC2" w:rsidRPr="007F2C0D">
        <w:rPr>
          <w:color w:val="008000"/>
          <w:sz w:val="28"/>
          <w:szCs w:val="28"/>
        </w:rPr>
        <w:t>медленно</w:t>
      </w:r>
      <w:r w:rsidR="006A5AC2" w:rsidRPr="007F2C0D">
        <w:rPr>
          <w:color w:val="008000"/>
          <w:sz w:val="28"/>
          <w:szCs w:val="28"/>
          <w:lang w:val="de-DE"/>
        </w:rPr>
        <w:t xml:space="preserve">, </w:t>
      </w:r>
      <w:r w:rsidR="006A5AC2" w:rsidRPr="007F2C0D">
        <w:rPr>
          <w:color w:val="008000"/>
          <w:sz w:val="28"/>
          <w:szCs w:val="28"/>
        </w:rPr>
        <w:t>с</w:t>
      </w:r>
      <w:r w:rsidR="006A5AC2" w:rsidRPr="007F2C0D">
        <w:rPr>
          <w:color w:val="008000"/>
          <w:sz w:val="28"/>
          <w:szCs w:val="28"/>
          <w:lang w:val="de-DE"/>
        </w:rPr>
        <w:t xml:space="preserve"> </w:t>
      </w:r>
      <w:r w:rsidR="006A5AC2" w:rsidRPr="007F2C0D">
        <w:rPr>
          <w:color w:val="008000"/>
          <w:sz w:val="28"/>
          <w:szCs w:val="28"/>
        </w:rPr>
        <w:t>наигранной</w:t>
      </w:r>
      <w:r w:rsidR="006A5AC2" w:rsidRPr="007F2C0D">
        <w:rPr>
          <w:color w:val="008000"/>
          <w:sz w:val="28"/>
          <w:szCs w:val="28"/>
          <w:lang w:val="de-DE"/>
        </w:rPr>
        <w:t xml:space="preserve"> </w:t>
      </w:r>
      <w:r w:rsidR="006A5AC2" w:rsidRPr="007F2C0D">
        <w:rPr>
          <w:color w:val="008000"/>
          <w:sz w:val="28"/>
          <w:szCs w:val="28"/>
        </w:rPr>
        <w:t>самоочевидностью</w:t>
      </w:r>
      <w:r w:rsidR="006A5AC2" w:rsidRPr="007F2C0D">
        <w:rPr>
          <w:color w:val="008000"/>
          <w:sz w:val="28"/>
          <w:szCs w:val="28"/>
          <w:lang w:val="de-DE"/>
        </w:rPr>
        <w:t xml:space="preserve"> </w:t>
      </w:r>
      <w:r w:rsidR="006A5AC2" w:rsidRPr="007F2C0D">
        <w:rPr>
          <w:color w:val="008000"/>
          <w:sz w:val="28"/>
          <w:szCs w:val="28"/>
        </w:rPr>
        <w:t>ребенок</w:t>
      </w:r>
      <w:r w:rsidR="006A5AC2" w:rsidRPr="007F2C0D">
        <w:rPr>
          <w:color w:val="008000"/>
          <w:sz w:val="28"/>
          <w:szCs w:val="28"/>
          <w:lang w:val="de-DE"/>
        </w:rPr>
        <w:t xml:space="preserve"> </w:t>
      </w:r>
      <w:r w:rsidR="006A5AC2" w:rsidRPr="007F2C0D">
        <w:rPr>
          <w:color w:val="008000"/>
          <w:sz w:val="28"/>
          <w:szCs w:val="28"/>
        </w:rPr>
        <w:t>подходил</w:t>
      </w:r>
      <w:r w:rsidR="006A5AC2" w:rsidRPr="007F2C0D">
        <w:rPr>
          <w:color w:val="008000"/>
          <w:sz w:val="28"/>
          <w:szCs w:val="28"/>
          <w:lang w:val="de-DE"/>
        </w:rPr>
        <w:t xml:space="preserve"> </w:t>
      </w:r>
      <w:r w:rsidR="006A5AC2" w:rsidRPr="007F2C0D">
        <w:rPr>
          <w:color w:val="008000"/>
          <w:sz w:val="28"/>
          <w:szCs w:val="28"/>
        </w:rPr>
        <w:t>ближе</w:t>
      </w:r>
      <w:r w:rsidR="006A5AC2" w:rsidRPr="007F2C0D">
        <w:rPr>
          <w:color w:val="008000"/>
          <w:sz w:val="28"/>
          <w:szCs w:val="28"/>
          <w:lang w:val="de-DE"/>
        </w:rPr>
        <w:t xml:space="preserve">; </w:t>
      </w:r>
      <w:r w:rsidR="006A5AC2" w:rsidRPr="007F2C0D">
        <w:rPr>
          <w:i/>
          <w:color w:val="008000"/>
          <w:sz w:val="28"/>
          <w:szCs w:val="28"/>
          <w:lang w:val="de-DE"/>
        </w:rPr>
        <w:t>die Selbstverständlichkeit</w:t>
      </w:r>
      <w:r w:rsidR="007E4D3B" w:rsidRPr="007F2C0D">
        <w:rPr>
          <w:i/>
          <w:color w:val="008000"/>
          <w:sz w:val="28"/>
          <w:szCs w:val="28"/>
          <w:lang w:val="de-DE"/>
        </w:rPr>
        <w:t xml:space="preserve"> — </w:t>
      </w:r>
      <w:r w:rsidR="006A5AC2" w:rsidRPr="007F2C0D">
        <w:rPr>
          <w:i/>
          <w:color w:val="008000"/>
          <w:sz w:val="28"/>
          <w:szCs w:val="28"/>
        </w:rPr>
        <w:t>естественность</w:t>
      </w:r>
      <w:r w:rsidR="006A5AC2" w:rsidRPr="007F2C0D">
        <w:rPr>
          <w:i/>
          <w:color w:val="008000"/>
          <w:sz w:val="28"/>
          <w:szCs w:val="28"/>
          <w:lang w:val="de-DE"/>
        </w:rPr>
        <w:t xml:space="preserve">; </w:t>
      </w:r>
      <w:r w:rsidR="006A5AC2" w:rsidRPr="007F2C0D">
        <w:rPr>
          <w:i/>
          <w:color w:val="008000"/>
          <w:sz w:val="28"/>
          <w:szCs w:val="28"/>
        </w:rPr>
        <w:t>самоочевидность</w:t>
      </w:r>
      <w:r w:rsidR="006A5AC2" w:rsidRPr="007F2C0D">
        <w:rPr>
          <w:i/>
          <w:color w:val="008000"/>
          <w:sz w:val="28"/>
          <w:szCs w:val="28"/>
          <w:lang w:val="de-DE"/>
        </w:rPr>
        <w:t>; mit Selbstverständlichkeit</w:t>
      </w:r>
      <w:r w:rsidR="007E4D3B" w:rsidRPr="007F2C0D">
        <w:rPr>
          <w:i/>
          <w:color w:val="008000"/>
          <w:sz w:val="28"/>
          <w:szCs w:val="28"/>
          <w:lang w:val="de-DE"/>
        </w:rPr>
        <w:t xml:space="preserve"> — </w:t>
      </w:r>
      <w:r w:rsidR="006A5AC2" w:rsidRPr="007F2C0D">
        <w:rPr>
          <w:i/>
          <w:color w:val="008000"/>
          <w:sz w:val="28"/>
          <w:szCs w:val="28"/>
        </w:rPr>
        <w:t>само</w:t>
      </w:r>
      <w:r w:rsidR="006A5AC2" w:rsidRPr="007F2C0D">
        <w:rPr>
          <w:i/>
          <w:color w:val="008000"/>
          <w:sz w:val="28"/>
          <w:szCs w:val="28"/>
          <w:lang w:val="de-DE"/>
        </w:rPr>
        <w:t xml:space="preserve"> </w:t>
      </w:r>
      <w:r w:rsidR="006A5AC2" w:rsidRPr="007F2C0D">
        <w:rPr>
          <w:i/>
          <w:color w:val="008000"/>
          <w:sz w:val="28"/>
          <w:szCs w:val="28"/>
        </w:rPr>
        <w:t>собой</w:t>
      </w:r>
      <w:r w:rsidR="006A5AC2" w:rsidRPr="007F2C0D">
        <w:rPr>
          <w:i/>
          <w:color w:val="008000"/>
          <w:sz w:val="28"/>
          <w:szCs w:val="28"/>
          <w:lang w:val="de-DE"/>
        </w:rPr>
        <w:t xml:space="preserve">; </w:t>
      </w:r>
      <w:r w:rsidR="006A5AC2" w:rsidRPr="007F2C0D">
        <w:rPr>
          <w:i/>
          <w:color w:val="008000"/>
          <w:sz w:val="28"/>
          <w:szCs w:val="28"/>
        </w:rPr>
        <w:t>как</w:t>
      </w:r>
      <w:r w:rsidR="006A5AC2" w:rsidRPr="007F2C0D">
        <w:rPr>
          <w:i/>
          <w:color w:val="008000"/>
          <w:sz w:val="28"/>
          <w:szCs w:val="28"/>
          <w:lang w:val="de-DE"/>
        </w:rPr>
        <w:t xml:space="preserve"> </w:t>
      </w:r>
      <w:r w:rsidR="006A5AC2" w:rsidRPr="007F2C0D">
        <w:rPr>
          <w:i/>
          <w:color w:val="008000"/>
          <w:sz w:val="28"/>
          <w:szCs w:val="28"/>
        </w:rPr>
        <w:t>будто</w:t>
      </w:r>
      <w:r w:rsidR="006A5AC2" w:rsidRPr="007F2C0D">
        <w:rPr>
          <w:i/>
          <w:color w:val="008000"/>
          <w:sz w:val="28"/>
          <w:szCs w:val="28"/>
          <w:lang w:val="de-DE"/>
        </w:rPr>
        <w:t xml:space="preserve"> </w:t>
      </w:r>
      <w:r w:rsidR="006A5AC2" w:rsidRPr="007F2C0D">
        <w:rPr>
          <w:i/>
          <w:color w:val="008000"/>
          <w:sz w:val="28"/>
          <w:szCs w:val="28"/>
        </w:rPr>
        <w:t>так</w:t>
      </w:r>
      <w:r w:rsidR="006A5AC2" w:rsidRPr="007F2C0D">
        <w:rPr>
          <w:i/>
          <w:color w:val="008000"/>
          <w:sz w:val="28"/>
          <w:szCs w:val="28"/>
          <w:lang w:val="de-DE"/>
        </w:rPr>
        <w:t xml:space="preserve"> </w:t>
      </w:r>
      <w:r w:rsidR="006A5AC2" w:rsidRPr="007F2C0D">
        <w:rPr>
          <w:i/>
          <w:color w:val="008000"/>
          <w:sz w:val="28"/>
          <w:szCs w:val="28"/>
        </w:rPr>
        <w:t>и</w:t>
      </w:r>
      <w:r w:rsidR="006A5AC2" w:rsidRPr="007F2C0D">
        <w:rPr>
          <w:i/>
          <w:color w:val="008000"/>
          <w:sz w:val="28"/>
          <w:szCs w:val="28"/>
          <w:lang w:val="de-DE"/>
        </w:rPr>
        <w:t xml:space="preserve"> </w:t>
      </w:r>
      <w:r w:rsidR="006A5AC2" w:rsidRPr="007F2C0D">
        <w:rPr>
          <w:i/>
          <w:color w:val="008000"/>
          <w:sz w:val="28"/>
          <w:szCs w:val="28"/>
        </w:rPr>
        <w:t>надо</w:t>
      </w:r>
      <w:r w:rsidR="006A5AC2" w:rsidRPr="007F2C0D">
        <w:rPr>
          <w:i/>
          <w:color w:val="008000"/>
          <w:sz w:val="28"/>
          <w:szCs w:val="28"/>
          <w:lang w:val="de-DE"/>
        </w:rPr>
        <w:t>; selbstverständlich</w:t>
      </w:r>
      <w:r w:rsidR="007E4D3B" w:rsidRPr="007F2C0D">
        <w:rPr>
          <w:i/>
          <w:color w:val="008000"/>
          <w:sz w:val="28"/>
          <w:szCs w:val="28"/>
          <w:lang w:val="de-DE"/>
        </w:rPr>
        <w:t xml:space="preserve"> — </w:t>
      </w:r>
      <w:r w:rsidR="006A5AC2" w:rsidRPr="007F2C0D">
        <w:rPr>
          <w:i/>
          <w:color w:val="008000"/>
          <w:sz w:val="28"/>
          <w:szCs w:val="28"/>
        </w:rPr>
        <w:t>само</w:t>
      </w:r>
      <w:r w:rsidR="006A5AC2" w:rsidRPr="007F2C0D">
        <w:rPr>
          <w:i/>
          <w:color w:val="008000"/>
          <w:sz w:val="28"/>
          <w:szCs w:val="28"/>
          <w:lang w:val="de-DE"/>
        </w:rPr>
        <w:t xml:space="preserve"> </w:t>
      </w:r>
      <w:r w:rsidR="006A5AC2" w:rsidRPr="007F2C0D">
        <w:rPr>
          <w:i/>
          <w:color w:val="008000"/>
          <w:sz w:val="28"/>
          <w:szCs w:val="28"/>
        </w:rPr>
        <w:t>собой</w:t>
      </w:r>
      <w:r w:rsidR="006A5AC2" w:rsidRPr="007F2C0D">
        <w:rPr>
          <w:i/>
          <w:color w:val="008000"/>
          <w:sz w:val="28"/>
          <w:szCs w:val="28"/>
          <w:lang w:val="de-DE"/>
        </w:rPr>
        <w:t xml:space="preserve"> </w:t>
      </w:r>
      <w:r w:rsidR="006A5AC2" w:rsidRPr="007F2C0D">
        <w:rPr>
          <w:i/>
          <w:color w:val="008000"/>
          <w:sz w:val="28"/>
          <w:szCs w:val="28"/>
        </w:rPr>
        <w:t>разумеется</w:t>
      </w:r>
      <w:r w:rsidR="006A5AC2" w:rsidRPr="007F2C0D">
        <w:rPr>
          <w:i/>
          <w:color w:val="008000"/>
          <w:sz w:val="28"/>
          <w:szCs w:val="28"/>
          <w:lang w:val="de-DE"/>
        </w:rPr>
        <w:t>; herankommen</w:t>
      </w:r>
      <w:r w:rsidR="007E4D3B" w:rsidRPr="007F2C0D">
        <w:rPr>
          <w:i/>
          <w:color w:val="008000"/>
          <w:sz w:val="28"/>
          <w:szCs w:val="28"/>
          <w:lang w:val="de-DE"/>
        </w:rPr>
        <w:t xml:space="preserve"> — </w:t>
      </w:r>
      <w:r w:rsidR="006A5AC2" w:rsidRPr="007F2C0D">
        <w:rPr>
          <w:i/>
          <w:color w:val="008000"/>
          <w:sz w:val="28"/>
          <w:szCs w:val="28"/>
        </w:rPr>
        <w:t>подходить</w:t>
      </w:r>
      <w:r w:rsidR="006A5AC2" w:rsidRPr="007F2C0D">
        <w:rPr>
          <w:i/>
          <w:color w:val="008000"/>
          <w:sz w:val="28"/>
          <w:szCs w:val="28"/>
          <w:lang w:val="de-DE"/>
        </w:rPr>
        <w:t xml:space="preserve"> </w:t>
      </w:r>
      <w:r w:rsidR="006A5AC2" w:rsidRPr="007F2C0D">
        <w:rPr>
          <w:i/>
          <w:color w:val="008000"/>
          <w:sz w:val="28"/>
          <w:szCs w:val="28"/>
        </w:rPr>
        <w:t>ближе</w:t>
      </w:r>
      <w:r w:rsidR="006A5AC2" w:rsidRPr="007F2C0D">
        <w:rPr>
          <w:i/>
          <w:color w:val="008000"/>
          <w:sz w:val="28"/>
          <w:szCs w:val="28"/>
          <w:lang w:val="de-DE"/>
        </w:rPr>
        <w:t xml:space="preserve">; </w:t>
      </w:r>
      <w:r w:rsidR="006A5AC2" w:rsidRPr="007F2C0D">
        <w:rPr>
          <w:i/>
          <w:color w:val="008000"/>
          <w:sz w:val="28"/>
          <w:szCs w:val="28"/>
        </w:rPr>
        <w:t>приближаться</w:t>
      </w:r>
      <w:r w:rsidR="006A5AC2"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ließ</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höhnischen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ihnen</w:t>
      </w:r>
      <w:r w:rsidR="006A5AC2" w:rsidRPr="006A5AC2">
        <w:rPr>
          <w:sz w:val="28"/>
          <w:szCs w:val="28"/>
          <w:lang w:val="de-DE"/>
        </w:rPr>
        <w:t xml:space="preserve"> </w:t>
      </w:r>
      <w:r w:rsidR="006A5AC2" w:rsidRPr="007F2C0D">
        <w:rPr>
          <w:color w:val="008000"/>
          <w:sz w:val="28"/>
          <w:szCs w:val="28"/>
          <w:lang w:val="de-DE"/>
        </w:rPr>
        <w:t>(</w:t>
      </w:r>
      <w:r w:rsidR="006A5AC2" w:rsidRPr="007F2C0D">
        <w:rPr>
          <w:color w:val="008000"/>
          <w:sz w:val="28"/>
          <w:szCs w:val="28"/>
        </w:rPr>
        <w:t>и</w:t>
      </w:r>
      <w:r w:rsidR="006A5AC2" w:rsidRPr="007F2C0D">
        <w:rPr>
          <w:color w:val="008000"/>
          <w:sz w:val="28"/>
          <w:szCs w:val="28"/>
          <w:lang w:val="de-DE"/>
        </w:rPr>
        <w:t xml:space="preserve"> </w:t>
      </w:r>
      <w:r w:rsidR="006A5AC2" w:rsidRPr="007F2C0D">
        <w:rPr>
          <w:color w:val="008000"/>
          <w:sz w:val="28"/>
          <w:szCs w:val="28"/>
        </w:rPr>
        <w:t>не</w:t>
      </w:r>
      <w:r w:rsidR="006A5AC2" w:rsidRPr="007F2C0D">
        <w:rPr>
          <w:color w:val="008000"/>
          <w:sz w:val="28"/>
          <w:szCs w:val="28"/>
          <w:lang w:val="de-DE"/>
        </w:rPr>
        <w:t xml:space="preserve"> </w:t>
      </w:r>
      <w:r w:rsidR="006A5AC2" w:rsidRPr="007F2C0D">
        <w:rPr>
          <w:color w:val="008000"/>
          <w:sz w:val="28"/>
          <w:szCs w:val="28"/>
        </w:rPr>
        <w:t>спускал</w:t>
      </w:r>
      <w:r w:rsidR="006A5AC2" w:rsidRPr="007F2C0D">
        <w:rPr>
          <w:color w:val="008000"/>
          <w:sz w:val="28"/>
          <w:szCs w:val="28"/>
          <w:lang w:val="de-DE"/>
        </w:rPr>
        <w:t xml:space="preserve"> </w:t>
      </w:r>
      <w:r w:rsidR="006A5AC2" w:rsidRPr="007F2C0D">
        <w:rPr>
          <w:color w:val="008000"/>
          <w:sz w:val="28"/>
          <w:szCs w:val="28"/>
        </w:rPr>
        <w:t>с</w:t>
      </w:r>
      <w:r w:rsidR="006A5AC2" w:rsidRPr="007F2C0D">
        <w:rPr>
          <w:color w:val="008000"/>
          <w:sz w:val="28"/>
          <w:szCs w:val="28"/>
          <w:lang w:val="de-DE"/>
        </w:rPr>
        <w:t xml:space="preserve"> </w:t>
      </w:r>
      <w:r w:rsidR="006A5AC2" w:rsidRPr="007F2C0D">
        <w:rPr>
          <w:color w:val="008000"/>
          <w:sz w:val="28"/>
          <w:szCs w:val="28"/>
        </w:rPr>
        <w:t>них</w:t>
      </w:r>
      <w:r w:rsidR="006A5AC2" w:rsidRPr="007F2C0D">
        <w:rPr>
          <w:color w:val="008000"/>
          <w:sz w:val="28"/>
          <w:szCs w:val="28"/>
          <w:lang w:val="de-DE"/>
        </w:rPr>
        <w:t xml:space="preserve"> </w:t>
      </w:r>
      <w:r w:rsidR="006A5AC2" w:rsidRPr="007F2C0D">
        <w:rPr>
          <w:color w:val="008000"/>
          <w:sz w:val="28"/>
          <w:szCs w:val="28"/>
        </w:rPr>
        <w:t>насмешливого</w:t>
      </w:r>
      <w:r w:rsidR="006A5AC2" w:rsidRPr="007F2C0D">
        <w:rPr>
          <w:color w:val="008000"/>
          <w:sz w:val="28"/>
          <w:szCs w:val="28"/>
          <w:lang w:val="de-DE"/>
        </w:rPr>
        <w:t xml:space="preserve"> </w:t>
      </w:r>
      <w:r w:rsidR="006A5AC2" w:rsidRPr="007F2C0D">
        <w:rPr>
          <w:color w:val="008000"/>
          <w:sz w:val="28"/>
          <w:szCs w:val="28"/>
        </w:rPr>
        <w:t>взгляда</w:t>
      </w:r>
      <w:r w:rsidR="006A5AC2" w:rsidRPr="007F2C0D">
        <w:rPr>
          <w:color w:val="008000"/>
          <w:sz w:val="28"/>
          <w:szCs w:val="28"/>
          <w:lang w:val="de-DE"/>
        </w:rPr>
        <w:t xml:space="preserve">; </w:t>
      </w:r>
      <w:r w:rsidR="006A5AC2" w:rsidRPr="007F2C0D">
        <w:rPr>
          <w:i/>
          <w:color w:val="008000"/>
          <w:sz w:val="28"/>
          <w:szCs w:val="28"/>
          <w:lang w:val="de-DE"/>
        </w:rPr>
        <w:t>nicht den Blick lassen von</w:t>
      </w:r>
      <w:r w:rsidR="007E4D3B" w:rsidRPr="007F2C0D">
        <w:rPr>
          <w:i/>
          <w:color w:val="008000"/>
          <w:sz w:val="28"/>
          <w:szCs w:val="28"/>
          <w:lang w:val="de-DE"/>
        </w:rPr>
        <w:t xml:space="preserve"> </w:t>
      </w:r>
      <w:r w:rsidR="00082FFC" w:rsidRPr="00082FFC">
        <w:rPr>
          <w:i/>
          <w:color w:val="008000"/>
          <w:sz w:val="28"/>
          <w:szCs w:val="28"/>
          <w:lang w:val="de-DE"/>
        </w:rPr>
        <w:t>je</w:t>
      </w:r>
      <w:r w:rsidR="00082FFC">
        <w:rPr>
          <w:i/>
          <w:color w:val="008000"/>
          <w:sz w:val="28"/>
          <w:szCs w:val="28"/>
          <w:lang w:val="de-DE"/>
        </w:rPr>
        <w:t xml:space="preserve">mandem </w:t>
      </w:r>
      <w:r w:rsidR="007E4D3B" w:rsidRPr="007F2C0D">
        <w:rPr>
          <w:i/>
          <w:color w:val="008000"/>
          <w:sz w:val="28"/>
          <w:szCs w:val="28"/>
          <w:lang w:val="de-DE"/>
        </w:rPr>
        <w:t xml:space="preserve">— </w:t>
      </w:r>
      <w:r w:rsidR="006A5AC2" w:rsidRPr="007F2C0D">
        <w:rPr>
          <w:i/>
          <w:color w:val="008000"/>
          <w:sz w:val="28"/>
          <w:szCs w:val="28"/>
        </w:rPr>
        <w:t>не</w:t>
      </w:r>
      <w:r w:rsidR="006A5AC2" w:rsidRPr="007F2C0D">
        <w:rPr>
          <w:i/>
          <w:color w:val="008000"/>
          <w:sz w:val="28"/>
          <w:szCs w:val="28"/>
          <w:lang w:val="de-DE"/>
        </w:rPr>
        <w:t xml:space="preserve"> </w:t>
      </w:r>
      <w:r w:rsidR="006A5AC2" w:rsidRPr="007F2C0D">
        <w:rPr>
          <w:i/>
          <w:color w:val="008000"/>
          <w:sz w:val="28"/>
          <w:szCs w:val="28"/>
        </w:rPr>
        <w:t>спускать</w:t>
      </w:r>
      <w:r w:rsidR="006A5AC2" w:rsidRPr="007F2C0D">
        <w:rPr>
          <w:i/>
          <w:color w:val="008000"/>
          <w:sz w:val="28"/>
          <w:szCs w:val="28"/>
          <w:lang w:val="de-DE"/>
        </w:rPr>
        <w:t xml:space="preserve"> </w:t>
      </w:r>
      <w:r w:rsidR="006A5AC2" w:rsidRPr="007F2C0D">
        <w:rPr>
          <w:i/>
          <w:color w:val="008000"/>
          <w:sz w:val="28"/>
          <w:szCs w:val="28"/>
        </w:rPr>
        <w:t>взгляда</w:t>
      </w:r>
      <w:r w:rsidR="006A5AC2" w:rsidRPr="007F2C0D">
        <w:rPr>
          <w:i/>
          <w:color w:val="008000"/>
          <w:sz w:val="28"/>
          <w:szCs w:val="28"/>
          <w:lang w:val="de-DE"/>
        </w:rPr>
        <w:t xml:space="preserve"> </w:t>
      </w:r>
      <w:r w:rsidR="006A5AC2" w:rsidRPr="007F2C0D">
        <w:rPr>
          <w:i/>
          <w:color w:val="008000"/>
          <w:sz w:val="28"/>
          <w:szCs w:val="28"/>
        </w:rPr>
        <w:t>с</w:t>
      </w:r>
      <w:r w:rsidR="006A5AC2" w:rsidRPr="007F2C0D">
        <w:rPr>
          <w:i/>
          <w:color w:val="008000"/>
          <w:sz w:val="28"/>
          <w:szCs w:val="28"/>
          <w:lang w:val="de-DE"/>
        </w:rPr>
        <w:t xml:space="preserve"> </w:t>
      </w:r>
      <w:r w:rsidR="006A5AC2" w:rsidRPr="007F2C0D">
        <w:rPr>
          <w:i/>
          <w:color w:val="008000"/>
          <w:sz w:val="28"/>
          <w:szCs w:val="28"/>
        </w:rPr>
        <w:t>кого</w:t>
      </w:r>
      <w:r w:rsidR="006A5AC2" w:rsidRPr="007F2C0D">
        <w:rPr>
          <w:i/>
          <w:color w:val="008000"/>
          <w:sz w:val="28"/>
          <w:szCs w:val="28"/>
          <w:lang w:val="de-DE"/>
        </w:rPr>
        <w:t>-</w:t>
      </w:r>
      <w:r w:rsidR="006A5AC2" w:rsidRPr="007F2C0D">
        <w:rPr>
          <w:i/>
          <w:color w:val="008000"/>
          <w:sz w:val="28"/>
          <w:szCs w:val="28"/>
        </w:rPr>
        <w:t>л</w:t>
      </w:r>
      <w:r w:rsidR="006A5AC2" w:rsidRPr="007F2C0D">
        <w:rPr>
          <w:i/>
          <w:color w:val="008000"/>
          <w:sz w:val="28"/>
          <w:szCs w:val="28"/>
          <w:lang w:val="de-DE"/>
        </w:rPr>
        <w:t>.; höhnisch</w:t>
      </w:r>
      <w:r w:rsidR="007E4D3B" w:rsidRPr="007F2C0D">
        <w:rPr>
          <w:i/>
          <w:color w:val="008000"/>
          <w:sz w:val="28"/>
          <w:szCs w:val="28"/>
          <w:lang w:val="de-DE"/>
        </w:rPr>
        <w:t xml:space="preserve"> — </w:t>
      </w:r>
      <w:r w:rsidR="006A5AC2" w:rsidRPr="007F2C0D">
        <w:rPr>
          <w:i/>
          <w:color w:val="008000"/>
          <w:sz w:val="28"/>
          <w:szCs w:val="28"/>
        </w:rPr>
        <w:t>издевательский</w:t>
      </w:r>
      <w:r w:rsidR="006A5AC2" w:rsidRPr="007F2C0D">
        <w:rPr>
          <w:i/>
          <w:color w:val="008000"/>
          <w:sz w:val="28"/>
          <w:szCs w:val="28"/>
          <w:lang w:val="de-DE"/>
        </w:rPr>
        <w:t xml:space="preserve">; </w:t>
      </w:r>
      <w:r w:rsidR="006A5AC2" w:rsidRPr="007F2C0D">
        <w:rPr>
          <w:i/>
          <w:color w:val="008000"/>
          <w:sz w:val="28"/>
          <w:szCs w:val="28"/>
        </w:rPr>
        <w:t>насмешливый</w:t>
      </w:r>
      <w:r w:rsidR="00082FFC" w:rsidRPr="00082FFC">
        <w:rPr>
          <w:i/>
          <w:color w:val="008000"/>
          <w:sz w:val="28"/>
          <w:szCs w:val="28"/>
          <w:lang w:val="de-DE"/>
        </w:rPr>
        <w:t xml:space="preserve">; der Hohn </w:t>
      </w:r>
      <w:r w:rsidR="00082FFC">
        <w:rPr>
          <w:i/>
          <w:color w:val="008000"/>
          <w:sz w:val="28"/>
          <w:szCs w:val="28"/>
          <w:lang w:val="de-DE"/>
        </w:rPr>
        <w:t>—</w:t>
      </w:r>
      <w:r w:rsidR="00082FFC" w:rsidRPr="00082FFC">
        <w:rPr>
          <w:i/>
          <w:color w:val="008000"/>
          <w:sz w:val="28"/>
          <w:szCs w:val="28"/>
          <w:lang w:val="de-DE"/>
        </w:rPr>
        <w:t xml:space="preserve"> </w:t>
      </w:r>
      <w:r w:rsidR="00082FFC" w:rsidRPr="00082FFC">
        <w:rPr>
          <w:i/>
          <w:color w:val="008000"/>
          <w:sz w:val="28"/>
          <w:szCs w:val="28"/>
          <w:lang w:val="en-US"/>
        </w:rPr>
        <w:t>насмешка</w:t>
      </w:r>
      <w:r w:rsidR="00082FFC" w:rsidRPr="00082FFC">
        <w:rPr>
          <w:i/>
          <w:color w:val="008000"/>
          <w:sz w:val="28"/>
          <w:szCs w:val="28"/>
          <w:lang w:val="de-DE"/>
        </w:rPr>
        <w:t xml:space="preserve">, </w:t>
      </w:r>
      <w:r w:rsidR="00082FFC" w:rsidRPr="00082FFC">
        <w:rPr>
          <w:i/>
          <w:color w:val="008000"/>
          <w:sz w:val="28"/>
          <w:szCs w:val="28"/>
          <w:lang w:val="en-US"/>
        </w:rPr>
        <w:t>издёвка</w:t>
      </w:r>
      <w:r w:rsidR="006A5AC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„Ah,</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bist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Edi,</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drin</w:t>
      </w:r>
      <w:r w:rsidR="00E2173E" w:rsidRPr="00307785">
        <w:rPr>
          <w:sz w:val="28"/>
          <w:szCs w:val="28"/>
          <w:lang w:val="de-DE"/>
        </w:rPr>
        <w:t xml:space="preserve"> </w:t>
      </w:r>
      <w:r w:rsidRPr="00307785">
        <w:rPr>
          <w:sz w:val="28"/>
          <w:szCs w:val="28"/>
          <w:lang w:val="de-DE"/>
        </w:rPr>
        <w:t>gesucht</w:t>
      </w:r>
      <w:r w:rsidR="006A5AC2" w:rsidRPr="006A5AC2">
        <w:rPr>
          <w:sz w:val="28"/>
          <w:szCs w:val="28"/>
          <w:lang w:val="de-DE"/>
        </w:rPr>
        <w:t xml:space="preserve"> </w:t>
      </w:r>
      <w:r w:rsidR="006A5AC2" w:rsidRPr="007F2C0D">
        <w:rPr>
          <w:color w:val="008000"/>
          <w:sz w:val="28"/>
          <w:szCs w:val="28"/>
          <w:lang w:val="de-DE"/>
        </w:rPr>
        <w:t>(</w:t>
      </w:r>
      <w:r w:rsidR="006A5AC2" w:rsidRPr="007F2C0D">
        <w:rPr>
          <w:color w:val="008000"/>
          <w:sz w:val="28"/>
          <w:szCs w:val="28"/>
        </w:rPr>
        <w:t>ах</w:t>
      </w:r>
      <w:r w:rsidR="006A5AC2" w:rsidRPr="007F2C0D">
        <w:rPr>
          <w:color w:val="008000"/>
          <w:sz w:val="28"/>
          <w:szCs w:val="28"/>
          <w:lang w:val="de-DE"/>
        </w:rPr>
        <w:t xml:space="preserve">, </w:t>
      </w:r>
      <w:r w:rsidR="006A5AC2" w:rsidRPr="007F2C0D">
        <w:rPr>
          <w:color w:val="008000"/>
          <w:sz w:val="28"/>
          <w:szCs w:val="28"/>
        </w:rPr>
        <w:t>вот</w:t>
      </w:r>
      <w:r w:rsidR="006A5AC2" w:rsidRPr="007F2C0D">
        <w:rPr>
          <w:color w:val="008000"/>
          <w:sz w:val="28"/>
          <w:szCs w:val="28"/>
          <w:lang w:val="de-DE"/>
        </w:rPr>
        <w:t xml:space="preserve"> /</w:t>
      </w:r>
      <w:r w:rsidR="006A5AC2" w:rsidRPr="007F2C0D">
        <w:rPr>
          <w:color w:val="008000"/>
          <w:sz w:val="28"/>
          <w:szCs w:val="28"/>
        </w:rPr>
        <w:t>и</w:t>
      </w:r>
      <w:r w:rsidR="006A5AC2" w:rsidRPr="007F2C0D">
        <w:rPr>
          <w:color w:val="008000"/>
          <w:sz w:val="28"/>
          <w:szCs w:val="28"/>
          <w:lang w:val="de-DE"/>
        </w:rPr>
        <w:t xml:space="preserve">/ </w:t>
      </w:r>
      <w:r w:rsidR="006A5AC2" w:rsidRPr="007F2C0D">
        <w:rPr>
          <w:color w:val="008000"/>
          <w:sz w:val="28"/>
          <w:szCs w:val="28"/>
        </w:rPr>
        <w:t>ты</w:t>
      </w:r>
      <w:r w:rsidR="006A5AC2" w:rsidRPr="007F2C0D">
        <w:rPr>
          <w:color w:val="008000"/>
          <w:sz w:val="28"/>
          <w:szCs w:val="28"/>
          <w:lang w:val="de-DE"/>
        </w:rPr>
        <w:t xml:space="preserve">, </w:t>
      </w:r>
      <w:r w:rsidR="006A5AC2" w:rsidRPr="007F2C0D">
        <w:rPr>
          <w:color w:val="008000"/>
          <w:sz w:val="28"/>
          <w:szCs w:val="28"/>
        </w:rPr>
        <w:t>Эди</w:t>
      </w:r>
      <w:r w:rsidR="006A5AC2" w:rsidRPr="007F2C0D">
        <w:rPr>
          <w:color w:val="008000"/>
          <w:sz w:val="28"/>
          <w:szCs w:val="28"/>
          <w:lang w:val="de-DE"/>
        </w:rPr>
        <w:t>, /</w:t>
      </w:r>
      <w:r w:rsidR="006A5AC2" w:rsidRPr="007F2C0D">
        <w:rPr>
          <w:color w:val="008000"/>
          <w:sz w:val="28"/>
          <w:szCs w:val="28"/>
        </w:rPr>
        <w:t>а</w:t>
      </w:r>
      <w:r w:rsidR="006A5AC2" w:rsidRPr="007F2C0D">
        <w:rPr>
          <w:color w:val="008000"/>
          <w:sz w:val="28"/>
          <w:szCs w:val="28"/>
          <w:lang w:val="de-DE"/>
        </w:rPr>
        <w:t xml:space="preserve">/ </w:t>
      </w:r>
      <w:r w:rsidR="006A5AC2" w:rsidRPr="007F2C0D">
        <w:rPr>
          <w:color w:val="008000"/>
          <w:sz w:val="28"/>
          <w:szCs w:val="28"/>
        </w:rPr>
        <w:t>мы</w:t>
      </w:r>
      <w:r w:rsidR="006A5AC2" w:rsidRPr="007F2C0D">
        <w:rPr>
          <w:color w:val="008000"/>
          <w:sz w:val="28"/>
          <w:szCs w:val="28"/>
          <w:lang w:val="de-DE"/>
        </w:rPr>
        <w:t xml:space="preserve"> </w:t>
      </w:r>
      <w:r w:rsidR="006A5AC2" w:rsidRPr="007F2C0D">
        <w:rPr>
          <w:color w:val="008000"/>
          <w:sz w:val="28"/>
          <w:szCs w:val="28"/>
        </w:rPr>
        <w:t>тебя</w:t>
      </w:r>
      <w:r w:rsidR="006A5AC2" w:rsidRPr="007F2C0D">
        <w:rPr>
          <w:color w:val="008000"/>
          <w:sz w:val="28"/>
          <w:szCs w:val="28"/>
          <w:lang w:val="de-DE"/>
        </w:rPr>
        <w:t xml:space="preserve"> </w:t>
      </w:r>
      <w:r w:rsidR="006A5AC2" w:rsidRPr="007F2C0D">
        <w:rPr>
          <w:color w:val="008000"/>
          <w:sz w:val="28"/>
          <w:szCs w:val="28"/>
        </w:rPr>
        <w:t>уже</w:t>
      </w:r>
      <w:r w:rsidR="006A5AC2" w:rsidRPr="007F2C0D">
        <w:rPr>
          <w:color w:val="008000"/>
          <w:sz w:val="28"/>
          <w:szCs w:val="28"/>
          <w:lang w:val="de-DE"/>
        </w:rPr>
        <w:t xml:space="preserve"> </w:t>
      </w:r>
      <w:r w:rsidR="006A5AC2" w:rsidRPr="007F2C0D">
        <w:rPr>
          <w:color w:val="008000"/>
          <w:sz w:val="28"/>
          <w:szCs w:val="28"/>
        </w:rPr>
        <w:t>искали</w:t>
      </w:r>
      <w:r w:rsidR="006A5AC2" w:rsidRPr="007F2C0D">
        <w:rPr>
          <w:color w:val="008000"/>
          <w:sz w:val="28"/>
          <w:szCs w:val="28"/>
          <w:lang w:val="de-DE"/>
        </w:rPr>
        <w:t xml:space="preserve"> </w:t>
      </w:r>
      <w:r w:rsidR="006A5AC2" w:rsidRPr="007F2C0D">
        <w:rPr>
          <w:color w:val="008000"/>
          <w:sz w:val="28"/>
          <w:szCs w:val="28"/>
        </w:rPr>
        <w:t>внутри</w:t>
      </w:r>
      <w:r w:rsidR="006A5AC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6A5AC2" w:rsidRPr="006A5AC2">
        <w:rPr>
          <w:sz w:val="28"/>
          <w:szCs w:val="28"/>
          <w:lang w:val="de-DE"/>
        </w:rPr>
        <w:t xml:space="preserve"> </w:t>
      </w:r>
      <w:r w:rsidR="006A5AC2" w:rsidRPr="007F2C0D">
        <w:rPr>
          <w:color w:val="008000"/>
          <w:sz w:val="28"/>
          <w:szCs w:val="28"/>
          <w:lang w:val="de-DE"/>
        </w:rPr>
        <w:t>(</w:t>
      </w:r>
      <w:r w:rsidR="006A5AC2" w:rsidRPr="007F2C0D">
        <w:rPr>
          <w:color w:val="008000"/>
          <w:sz w:val="28"/>
          <w:szCs w:val="28"/>
        </w:rPr>
        <w:t>наконец</w:t>
      </w:r>
      <w:r w:rsidR="006A5AC2" w:rsidRPr="007F2C0D">
        <w:rPr>
          <w:color w:val="008000"/>
          <w:sz w:val="28"/>
          <w:szCs w:val="28"/>
          <w:lang w:val="de-DE"/>
        </w:rPr>
        <w:t xml:space="preserve"> </w:t>
      </w:r>
      <w:r w:rsidR="006A5AC2" w:rsidRPr="007F2C0D">
        <w:rPr>
          <w:color w:val="008000"/>
          <w:sz w:val="28"/>
          <w:szCs w:val="28"/>
        </w:rPr>
        <w:t>выговорила</w:t>
      </w:r>
      <w:r w:rsidR="006A5AC2" w:rsidRPr="007F2C0D">
        <w:rPr>
          <w:color w:val="008000"/>
          <w:sz w:val="28"/>
          <w:szCs w:val="28"/>
          <w:lang w:val="de-DE"/>
        </w:rPr>
        <w:t xml:space="preserve"> </w:t>
      </w:r>
      <w:r w:rsidR="006A5AC2" w:rsidRPr="007F2C0D">
        <w:rPr>
          <w:color w:val="008000"/>
          <w:sz w:val="28"/>
          <w:szCs w:val="28"/>
        </w:rPr>
        <w:t>мать</w:t>
      </w:r>
      <w:r w:rsidR="006A5AC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frech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lügt,</w:t>
      </w:r>
      <w:r w:rsidR="00E2173E" w:rsidRPr="00307785">
        <w:rPr>
          <w:sz w:val="28"/>
          <w:szCs w:val="28"/>
          <w:lang w:val="de-DE"/>
        </w:rPr>
        <w:t xml:space="preserve"> </w:t>
      </w:r>
      <w:r w:rsidRPr="00307785">
        <w:rPr>
          <w:sz w:val="28"/>
          <w:szCs w:val="28"/>
          <w:lang w:val="de-DE"/>
        </w:rPr>
        <w:t>dachte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6A5AC2" w:rsidRPr="000C4ACB">
        <w:rPr>
          <w:sz w:val="28"/>
          <w:szCs w:val="28"/>
          <w:lang w:val="de-DE"/>
        </w:rPr>
        <w:t xml:space="preserve"> </w:t>
      </w:r>
      <w:r w:rsidR="006A5AC2" w:rsidRPr="007F2C0D">
        <w:rPr>
          <w:color w:val="008000"/>
          <w:sz w:val="28"/>
          <w:szCs w:val="28"/>
          <w:lang w:val="de-DE"/>
        </w:rPr>
        <w:t>(</w:t>
      </w:r>
      <w:r w:rsidR="006A5AC2" w:rsidRPr="007F2C0D">
        <w:rPr>
          <w:color w:val="008000"/>
          <w:sz w:val="28"/>
          <w:szCs w:val="28"/>
        </w:rPr>
        <w:t>как</w:t>
      </w:r>
      <w:r w:rsidR="006A5AC2" w:rsidRPr="007F2C0D">
        <w:rPr>
          <w:color w:val="008000"/>
          <w:sz w:val="28"/>
          <w:szCs w:val="28"/>
          <w:lang w:val="de-DE"/>
        </w:rPr>
        <w:t xml:space="preserve"> </w:t>
      </w:r>
      <w:r w:rsidR="006A5AC2" w:rsidRPr="007F2C0D">
        <w:rPr>
          <w:color w:val="008000"/>
          <w:sz w:val="28"/>
          <w:szCs w:val="28"/>
        </w:rPr>
        <w:t>она</w:t>
      </w:r>
      <w:r w:rsidR="006A5AC2" w:rsidRPr="007F2C0D">
        <w:rPr>
          <w:color w:val="008000"/>
          <w:sz w:val="28"/>
          <w:szCs w:val="28"/>
          <w:lang w:val="de-DE"/>
        </w:rPr>
        <w:t xml:space="preserve"> </w:t>
      </w:r>
      <w:r w:rsidR="006A5AC2" w:rsidRPr="007F2C0D">
        <w:rPr>
          <w:color w:val="008000"/>
          <w:sz w:val="28"/>
          <w:szCs w:val="28"/>
        </w:rPr>
        <w:t>нагло</w:t>
      </w:r>
      <w:r w:rsidR="006A5AC2" w:rsidRPr="007F2C0D">
        <w:rPr>
          <w:color w:val="008000"/>
          <w:sz w:val="28"/>
          <w:szCs w:val="28"/>
          <w:lang w:val="de-DE"/>
        </w:rPr>
        <w:t xml:space="preserve"> </w:t>
      </w:r>
      <w:r w:rsidR="006A5AC2" w:rsidRPr="007F2C0D">
        <w:rPr>
          <w:color w:val="008000"/>
          <w:sz w:val="28"/>
          <w:szCs w:val="28"/>
        </w:rPr>
        <w:t>лжет</w:t>
      </w:r>
      <w:r w:rsidR="006A5AC2" w:rsidRPr="007F2C0D">
        <w:rPr>
          <w:color w:val="008000"/>
          <w:sz w:val="28"/>
          <w:szCs w:val="28"/>
          <w:lang w:val="de-DE"/>
        </w:rPr>
        <w:t xml:space="preserve">, </w:t>
      </w:r>
      <w:r w:rsidR="00082FFC">
        <w:rPr>
          <w:color w:val="008000"/>
          <w:sz w:val="28"/>
          <w:szCs w:val="28"/>
          <w:lang w:val="de-DE"/>
        </w:rPr>
        <w:t xml:space="preserve">— </w:t>
      </w:r>
      <w:r w:rsidR="006A5AC2" w:rsidRPr="007F2C0D">
        <w:rPr>
          <w:color w:val="008000"/>
          <w:sz w:val="28"/>
          <w:szCs w:val="28"/>
        </w:rPr>
        <w:t>подумал</w:t>
      </w:r>
      <w:r w:rsidR="006A5AC2" w:rsidRPr="007F2C0D">
        <w:rPr>
          <w:color w:val="008000"/>
          <w:sz w:val="28"/>
          <w:szCs w:val="28"/>
          <w:lang w:val="de-DE"/>
        </w:rPr>
        <w:t xml:space="preserve"> </w:t>
      </w:r>
      <w:r w:rsidR="006A5AC2" w:rsidRPr="007F2C0D">
        <w:rPr>
          <w:color w:val="008000"/>
          <w:sz w:val="28"/>
          <w:szCs w:val="28"/>
        </w:rPr>
        <w:t>ребенок</w:t>
      </w:r>
      <w:r w:rsidR="006A5AC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blieben</w:t>
      </w:r>
      <w:r w:rsidR="00E2173E" w:rsidRPr="00307785">
        <w:rPr>
          <w:sz w:val="28"/>
          <w:szCs w:val="28"/>
          <w:lang w:val="de-DE"/>
        </w:rPr>
        <w:t xml:space="preserve"> </w:t>
      </w:r>
      <w:r w:rsidRPr="00307785">
        <w:rPr>
          <w:sz w:val="28"/>
          <w:szCs w:val="28"/>
          <w:lang w:val="de-DE"/>
        </w:rPr>
        <w:t>hart</w:t>
      </w:r>
      <w:r w:rsidR="006A5AC2"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но</w:t>
      </w:r>
      <w:r w:rsidR="000C4ACB" w:rsidRPr="007F2C0D">
        <w:rPr>
          <w:color w:val="008000"/>
          <w:sz w:val="28"/>
          <w:szCs w:val="28"/>
          <w:lang w:val="de-DE"/>
        </w:rPr>
        <w:t xml:space="preserve"> </w:t>
      </w:r>
      <w:r w:rsidR="000C4ACB" w:rsidRPr="007F2C0D">
        <w:rPr>
          <w:color w:val="008000"/>
          <w:sz w:val="28"/>
          <w:szCs w:val="28"/>
        </w:rPr>
        <w:t>губы</w:t>
      </w:r>
      <w:r w:rsidR="000C4ACB" w:rsidRPr="007F2C0D">
        <w:rPr>
          <w:color w:val="008000"/>
          <w:sz w:val="28"/>
          <w:szCs w:val="28"/>
          <w:lang w:val="de-DE"/>
        </w:rPr>
        <w:t xml:space="preserve"> /</w:t>
      </w:r>
      <w:r w:rsidR="000C4ACB" w:rsidRPr="007F2C0D">
        <w:rPr>
          <w:color w:val="008000"/>
          <w:sz w:val="28"/>
          <w:szCs w:val="28"/>
        </w:rPr>
        <w:t>его</w:t>
      </w:r>
      <w:r w:rsidR="000C4ACB" w:rsidRPr="007F2C0D">
        <w:rPr>
          <w:color w:val="008000"/>
          <w:sz w:val="28"/>
          <w:szCs w:val="28"/>
          <w:lang w:val="de-DE"/>
        </w:rPr>
        <w:t xml:space="preserve">/ </w:t>
      </w:r>
      <w:r w:rsidR="000C4ACB" w:rsidRPr="007F2C0D">
        <w:rPr>
          <w:color w:val="008000"/>
          <w:sz w:val="28"/>
          <w:szCs w:val="28"/>
        </w:rPr>
        <w:t>оставались</w:t>
      </w:r>
      <w:r w:rsidR="000C4ACB" w:rsidRPr="007F2C0D">
        <w:rPr>
          <w:color w:val="008000"/>
          <w:sz w:val="28"/>
          <w:szCs w:val="28"/>
          <w:lang w:val="de-DE"/>
        </w:rPr>
        <w:t xml:space="preserve"> </w:t>
      </w:r>
      <w:r w:rsidR="000C4ACB" w:rsidRPr="007F2C0D">
        <w:rPr>
          <w:color w:val="008000"/>
          <w:sz w:val="28"/>
          <w:szCs w:val="28"/>
        </w:rPr>
        <w:t>сжатыми</w:t>
      </w:r>
      <w:r w:rsidR="000C4ACB" w:rsidRPr="007F2C0D">
        <w:rPr>
          <w:color w:val="008000"/>
          <w:sz w:val="28"/>
          <w:szCs w:val="28"/>
          <w:lang w:val="de-DE"/>
        </w:rPr>
        <w:t>: «</w:t>
      </w:r>
      <w:r w:rsidR="000C4ACB" w:rsidRPr="007F2C0D">
        <w:rPr>
          <w:color w:val="008000"/>
          <w:sz w:val="28"/>
          <w:szCs w:val="28"/>
        </w:rPr>
        <w:t>твердыми</w:t>
      </w:r>
      <w:r w:rsidR="000C4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hielten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Hasses</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Zähnen</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они</w:t>
      </w:r>
      <w:r w:rsidR="000C4ACB" w:rsidRPr="007F2C0D">
        <w:rPr>
          <w:color w:val="008000"/>
          <w:sz w:val="28"/>
          <w:szCs w:val="28"/>
          <w:lang w:val="de-DE"/>
        </w:rPr>
        <w:t xml:space="preserve"> </w:t>
      </w:r>
      <w:r w:rsidR="000C4ACB" w:rsidRPr="007F2C0D">
        <w:rPr>
          <w:color w:val="008000"/>
          <w:sz w:val="28"/>
          <w:szCs w:val="28"/>
        </w:rPr>
        <w:t>держали</w:t>
      </w:r>
      <w:r w:rsidR="000C4ACB" w:rsidRPr="007F2C0D">
        <w:rPr>
          <w:color w:val="008000"/>
          <w:sz w:val="28"/>
          <w:szCs w:val="28"/>
          <w:lang w:val="de-DE"/>
        </w:rPr>
        <w:t xml:space="preserve"> </w:t>
      </w:r>
      <w:r w:rsidR="000C4ACB" w:rsidRPr="007F2C0D">
        <w:rPr>
          <w:color w:val="008000"/>
          <w:sz w:val="28"/>
          <w:szCs w:val="28"/>
        </w:rPr>
        <w:t>тайну</w:t>
      </w:r>
      <w:r w:rsidR="000C4ACB" w:rsidRPr="007F2C0D">
        <w:rPr>
          <w:color w:val="008000"/>
          <w:sz w:val="28"/>
          <w:szCs w:val="28"/>
          <w:lang w:val="de-DE"/>
        </w:rPr>
        <w:t xml:space="preserve"> </w:t>
      </w:r>
      <w:r w:rsidR="000C4ACB" w:rsidRPr="007F2C0D">
        <w:rPr>
          <w:color w:val="008000"/>
          <w:sz w:val="28"/>
          <w:szCs w:val="28"/>
        </w:rPr>
        <w:t>ненависти</w:t>
      </w:r>
      <w:r w:rsidR="000C4ACB" w:rsidRPr="007F2C0D">
        <w:rPr>
          <w:color w:val="008000"/>
          <w:sz w:val="28"/>
          <w:szCs w:val="28"/>
          <w:lang w:val="de-DE"/>
        </w:rPr>
        <w:t xml:space="preserve"> </w:t>
      </w:r>
      <w:r w:rsidR="000C4ACB" w:rsidRPr="007F2C0D">
        <w:rPr>
          <w:color w:val="008000"/>
          <w:sz w:val="28"/>
          <w:szCs w:val="28"/>
        </w:rPr>
        <w:t>за</w:t>
      </w:r>
      <w:r w:rsidR="000C4ACB" w:rsidRPr="007F2C0D">
        <w:rPr>
          <w:color w:val="008000"/>
          <w:sz w:val="28"/>
          <w:szCs w:val="28"/>
          <w:lang w:val="de-DE"/>
        </w:rPr>
        <w:t xml:space="preserve"> </w:t>
      </w:r>
      <w:r w:rsidR="000C4ACB" w:rsidRPr="007F2C0D">
        <w:rPr>
          <w:color w:val="008000"/>
          <w:sz w:val="28"/>
          <w:szCs w:val="28"/>
        </w:rPr>
        <w:t>зубами</w:t>
      </w:r>
      <w:r w:rsidR="000C4AC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6A5AC2" w:rsidRPr="000C4ACB" w:rsidRDefault="006A5AC2" w:rsidP="001B2DE8">
      <w:pPr>
        <w:pStyle w:val="a3"/>
        <w:spacing w:line="360" w:lineRule="auto"/>
        <w:rPr>
          <w:sz w:val="28"/>
          <w:szCs w:val="28"/>
          <w:lang w:val="de-DE"/>
        </w:rPr>
      </w:pPr>
      <w:r w:rsidRPr="00307785">
        <w:rPr>
          <w:sz w:val="28"/>
          <w:szCs w:val="28"/>
          <w:lang w:val="de-DE"/>
        </w:rPr>
        <w:t xml:space="preserve">Langsam, mit gespielter Selbstverständlichkeit kam das Kind heran und ließ seinen höhnischen Blick nicht von ihnen. „Ah, da bist du, Edi, wir haben dich schon drin </w:t>
      </w:r>
      <w:r w:rsidRPr="00307785">
        <w:rPr>
          <w:sz w:val="28"/>
          <w:szCs w:val="28"/>
          <w:lang w:val="de-DE"/>
        </w:rPr>
        <w:lastRenderedPageBreak/>
        <w:t xml:space="preserve">gesucht“, sagte endlich die Mutter. Wie frech sie lügt, dachte das Kind. Aber die Lippen blieben hart. Sie hielten das Geheimnis des Hasses hinter den </w:t>
      </w:r>
      <w:r w:rsidR="000C4ACB">
        <w:rPr>
          <w:sz w:val="28"/>
          <w:szCs w:val="28"/>
          <w:lang w:val="de-DE"/>
        </w:rPr>
        <w:t>Zähnen.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Unschl</w:t>
      </w:r>
      <w:r w:rsidRPr="00D90E95">
        <w:rPr>
          <w:sz w:val="28"/>
          <w:szCs w:val="28"/>
          <w:lang w:val="de-DE"/>
        </w:rPr>
        <w:t>ü</w:t>
      </w:r>
      <w:r w:rsidRPr="00307785">
        <w:rPr>
          <w:sz w:val="28"/>
          <w:szCs w:val="28"/>
          <w:lang w:val="de-DE"/>
        </w:rPr>
        <w:t>ssig</w:t>
      </w:r>
      <w:r w:rsidR="00E2173E" w:rsidRPr="00D90E95">
        <w:rPr>
          <w:sz w:val="28"/>
          <w:szCs w:val="28"/>
          <w:lang w:val="de-DE"/>
        </w:rPr>
        <w:t xml:space="preserve"> </w:t>
      </w:r>
      <w:r w:rsidRPr="00307785">
        <w:rPr>
          <w:sz w:val="28"/>
          <w:szCs w:val="28"/>
          <w:lang w:val="de-DE"/>
        </w:rPr>
        <w:t>standen</w:t>
      </w:r>
      <w:r w:rsidR="00E2173E" w:rsidRPr="00D90E95">
        <w:rPr>
          <w:sz w:val="28"/>
          <w:szCs w:val="28"/>
          <w:lang w:val="de-DE"/>
        </w:rPr>
        <w:t xml:space="preserve"> </w:t>
      </w:r>
      <w:r w:rsidRPr="00307785">
        <w:rPr>
          <w:sz w:val="28"/>
          <w:szCs w:val="28"/>
          <w:lang w:val="de-DE"/>
        </w:rPr>
        <w:t>sie</w:t>
      </w:r>
      <w:r w:rsidR="00E2173E" w:rsidRPr="00D90E95">
        <w:rPr>
          <w:sz w:val="28"/>
          <w:szCs w:val="28"/>
          <w:lang w:val="de-DE"/>
        </w:rPr>
        <w:t xml:space="preserve"> </w:t>
      </w:r>
      <w:r w:rsidRPr="00307785">
        <w:rPr>
          <w:sz w:val="28"/>
          <w:szCs w:val="28"/>
          <w:lang w:val="de-DE"/>
        </w:rPr>
        <w:t>alle</w:t>
      </w:r>
      <w:r w:rsidR="00E2173E" w:rsidRPr="00D90E95">
        <w:rPr>
          <w:sz w:val="28"/>
          <w:szCs w:val="28"/>
          <w:lang w:val="de-DE"/>
        </w:rPr>
        <w:t xml:space="preserve"> </w:t>
      </w:r>
      <w:r w:rsidRPr="00307785">
        <w:rPr>
          <w:sz w:val="28"/>
          <w:szCs w:val="28"/>
          <w:lang w:val="de-DE"/>
        </w:rPr>
        <w:t>drei</w:t>
      </w:r>
      <w:r w:rsidR="000C4ACB" w:rsidRPr="00D90E95">
        <w:rPr>
          <w:sz w:val="28"/>
          <w:szCs w:val="28"/>
          <w:lang w:val="de-DE"/>
        </w:rPr>
        <w:t xml:space="preserve"> </w:t>
      </w:r>
      <w:r w:rsidR="000C4ACB" w:rsidRPr="007F2C0D">
        <w:rPr>
          <w:color w:val="008000"/>
          <w:sz w:val="28"/>
          <w:szCs w:val="28"/>
          <w:lang w:val="de-DE"/>
        </w:rPr>
        <w:t>(</w:t>
      </w:r>
      <w:r w:rsidR="000C4ACB" w:rsidRPr="007F2C0D">
        <w:rPr>
          <w:color w:val="008000"/>
          <w:sz w:val="28"/>
          <w:szCs w:val="28"/>
        </w:rPr>
        <w:t>они</w:t>
      </w:r>
      <w:r w:rsidR="000C4ACB" w:rsidRPr="007F2C0D">
        <w:rPr>
          <w:color w:val="008000"/>
          <w:sz w:val="28"/>
          <w:szCs w:val="28"/>
          <w:lang w:val="de-DE"/>
        </w:rPr>
        <w:t xml:space="preserve"> </w:t>
      </w:r>
      <w:r w:rsidR="000C4ACB" w:rsidRPr="007F2C0D">
        <w:rPr>
          <w:color w:val="008000"/>
          <w:sz w:val="28"/>
          <w:szCs w:val="28"/>
        </w:rPr>
        <w:t>все</w:t>
      </w:r>
      <w:r w:rsidR="000C4ACB" w:rsidRPr="007F2C0D">
        <w:rPr>
          <w:color w:val="008000"/>
          <w:sz w:val="28"/>
          <w:szCs w:val="28"/>
          <w:lang w:val="de-DE"/>
        </w:rPr>
        <w:t xml:space="preserve"> </w:t>
      </w:r>
      <w:r w:rsidR="000C4ACB" w:rsidRPr="007F2C0D">
        <w:rPr>
          <w:color w:val="008000"/>
          <w:sz w:val="28"/>
          <w:szCs w:val="28"/>
        </w:rPr>
        <w:t>трое</w:t>
      </w:r>
      <w:r w:rsidR="000C4ACB" w:rsidRPr="007F2C0D">
        <w:rPr>
          <w:color w:val="008000"/>
          <w:sz w:val="28"/>
          <w:szCs w:val="28"/>
          <w:lang w:val="de-DE"/>
        </w:rPr>
        <w:t xml:space="preserve"> </w:t>
      </w:r>
      <w:r w:rsidR="000C4ACB" w:rsidRPr="007F2C0D">
        <w:rPr>
          <w:color w:val="008000"/>
          <w:sz w:val="28"/>
          <w:szCs w:val="28"/>
        </w:rPr>
        <w:t>стояли</w:t>
      </w:r>
      <w:r w:rsidR="000C4ACB" w:rsidRPr="007F2C0D">
        <w:rPr>
          <w:color w:val="008000"/>
          <w:sz w:val="28"/>
          <w:szCs w:val="28"/>
          <w:lang w:val="de-DE"/>
        </w:rPr>
        <w:t xml:space="preserve"> </w:t>
      </w:r>
      <w:r w:rsidR="000C4ACB" w:rsidRPr="007F2C0D">
        <w:rPr>
          <w:color w:val="008000"/>
          <w:sz w:val="28"/>
          <w:szCs w:val="28"/>
        </w:rPr>
        <w:t>в</w:t>
      </w:r>
      <w:r w:rsidR="000C4ACB" w:rsidRPr="007F2C0D">
        <w:rPr>
          <w:color w:val="008000"/>
          <w:sz w:val="28"/>
          <w:szCs w:val="28"/>
          <w:lang w:val="de-DE"/>
        </w:rPr>
        <w:t xml:space="preserve"> </w:t>
      </w:r>
      <w:r w:rsidR="000C4ACB" w:rsidRPr="007F2C0D">
        <w:rPr>
          <w:color w:val="008000"/>
          <w:sz w:val="28"/>
          <w:szCs w:val="28"/>
        </w:rPr>
        <w:t>нерешительности</w:t>
      </w:r>
      <w:r w:rsidR="000C4ACB" w:rsidRPr="007F2C0D">
        <w:rPr>
          <w:color w:val="008000"/>
          <w:sz w:val="28"/>
          <w:szCs w:val="28"/>
          <w:lang w:val="de-DE"/>
        </w:rPr>
        <w:t xml:space="preserve">; </w:t>
      </w:r>
      <w:r w:rsidR="000C4ACB" w:rsidRPr="007F2C0D">
        <w:rPr>
          <w:i/>
          <w:color w:val="008000"/>
          <w:sz w:val="28"/>
          <w:szCs w:val="28"/>
          <w:lang w:val="de-DE"/>
        </w:rPr>
        <w:t>unschlüssig</w:t>
      </w:r>
      <w:r w:rsidR="007E4D3B" w:rsidRPr="007F2C0D">
        <w:rPr>
          <w:i/>
          <w:color w:val="008000"/>
          <w:sz w:val="28"/>
          <w:szCs w:val="28"/>
          <w:lang w:val="de-DE"/>
        </w:rPr>
        <w:t xml:space="preserve"> — </w:t>
      </w:r>
      <w:r w:rsidR="000C4ACB" w:rsidRPr="007F2C0D">
        <w:rPr>
          <w:i/>
          <w:color w:val="008000"/>
          <w:sz w:val="28"/>
          <w:szCs w:val="28"/>
        </w:rPr>
        <w:t>нерешительный</w:t>
      </w:r>
      <w:r w:rsidR="000C4ACB" w:rsidRPr="007F2C0D">
        <w:rPr>
          <w:i/>
          <w:color w:val="008000"/>
          <w:sz w:val="28"/>
          <w:szCs w:val="28"/>
          <w:lang w:val="de-DE"/>
        </w:rPr>
        <w:t xml:space="preserve">; </w:t>
      </w:r>
      <w:r w:rsidR="000C4ACB" w:rsidRPr="007F2C0D">
        <w:rPr>
          <w:i/>
          <w:color w:val="008000"/>
          <w:sz w:val="28"/>
          <w:szCs w:val="28"/>
        </w:rPr>
        <w:t>в</w:t>
      </w:r>
      <w:r w:rsidR="000C4ACB" w:rsidRPr="007F2C0D">
        <w:rPr>
          <w:i/>
          <w:color w:val="008000"/>
          <w:sz w:val="28"/>
          <w:szCs w:val="28"/>
          <w:lang w:val="de-DE"/>
        </w:rPr>
        <w:t xml:space="preserve"> </w:t>
      </w:r>
      <w:r w:rsidR="000C4ACB" w:rsidRPr="007F2C0D">
        <w:rPr>
          <w:i/>
          <w:color w:val="008000"/>
          <w:sz w:val="28"/>
          <w:szCs w:val="28"/>
        </w:rPr>
        <w:t>нерешительности</w:t>
      </w:r>
      <w:r w:rsidR="000C4ACB" w:rsidRPr="007F2C0D">
        <w:rPr>
          <w:color w:val="008000"/>
          <w:sz w:val="28"/>
          <w:szCs w:val="28"/>
          <w:lang w:val="de-DE"/>
        </w:rPr>
        <w:t>)</w:t>
      </w:r>
      <w:r w:rsidRPr="00D90E95">
        <w:rPr>
          <w:sz w:val="28"/>
          <w:szCs w:val="28"/>
          <w:lang w:val="de-DE"/>
        </w:rPr>
        <w:t>.</w:t>
      </w:r>
      <w:r w:rsidR="00E2173E" w:rsidRPr="00D90E9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lauerte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andern</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каждый</w:t>
      </w:r>
      <w:r w:rsidR="000C4ACB" w:rsidRPr="007F2C0D">
        <w:rPr>
          <w:color w:val="008000"/>
          <w:sz w:val="28"/>
          <w:szCs w:val="28"/>
          <w:lang w:val="de-DE"/>
        </w:rPr>
        <w:t xml:space="preserve"> </w:t>
      </w:r>
      <w:r w:rsidR="000C4ACB" w:rsidRPr="007F2C0D">
        <w:rPr>
          <w:color w:val="008000"/>
          <w:sz w:val="28"/>
          <w:szCs w:val="28"/>
        </w:rPr>
        <w:t>подстерегал</w:t>
      </w:r>
      <w:r w:rsidR="000C4ACB" w:rsidRPr="007F2C0D">
        <w:rPr>
          <w:color w:val="008000"/>
          <w:sz w:val="28"/>
          <w:szCs w:val="28"/>
          <w:lang w:val="de-DE"/>
        </w:rPr>
        <w:t xml:space="preserve"> </w:t>
      </w:r>
      <w:r w:rsidR="000C4ACB" w:rsidRPr="007F2C0D">
        <w:rPr>
          <w:color w:val="008000"/>
          <w:sz w:val="28"/>
          <w:szCs w:val="28"/>
        </w:rPr>
        <w:t>другого</w:t>
      </w:r>
      <w:r w:rsidR="000C4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t>gehen</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resigniert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verärgerte</w:t>
      </w:r>
      <w:r w:rsidR="00E2173E" w:rsidRPr="00307785">
        <w:rPr>
          <w:sz w:val="28"/>
          <w:szCs w:val="28"/>
          <w:lang w:val="de-DE"/>
        </w:rPr>
        <w:t xml:space="preserve"> </w:t>
      </w:r>
      <w:r w:rsidRPr="00307785">
        <w:rPr>
          <w:sz w:val="28"/>
          <w:szCs w:val="28"/>
          <w:lang w:val="de-DE"/>
        </w:rPr>
        <w:t>Frau</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итак</w:t>
      </w:r>
      <w:r w:rsidR="000C4ACB" w:rsidRPr="007F2C0D">
        <w:rPr>
          <w:color w:val="008000"/>
          <w:sz w:val="28"/>
          <w:szCs w:val="28"/>
          <w:lang w:val="de-DE"/>
        </w:rPr>
        <w:t xml:space="preserve">, </w:t>
      </w:r>
      <w:r w:rsidR="000C4ACB" w:rsidRPr="007F2C0D">
        <w:rPr>
          <w:color w:val="008000"/>
          <w:sz w:val="28"/>
          <w:szCs w:val="28"/>
        </w:rPr>
        <w:t>пойдем</w:t>
      </w:r>
      <w:r w:rsidR="00082FFC" w:rsidRPr="00082FFC">
        <w:rPr>
          <w:color w:val="008000"/>
          <w:sz w:val="28"/>
          <w:szCs w:val="28"/>
          <w:lang w:val="de-DE"/>
        </w:rPr>
        <w:t>,</w:t>
      </w:r>
      <w:r w:rsidR="007E4D3B" w:rsidRPr="007F2C0D">
        <w:rPr>
          <w:color w:val="008000"/>
          <w:sz w:val="28"/>
          <w:szCs w:val="28"/>
          <w:lang w:val="de-DE"/>
        </w:rPr>
        <w:t xml:space="preserve"> — </w:t>
      </w:r>
      <w:r w:rsidR="000C4ACB" w:rsidRPr="007F2C0D">
        <w:rPr>
          <w:color w:val="008000"/>
          <w:sz w:val="28"/>
          <w:szCs w:val="28"/>
        </w:rPr>
        <w:t>смирившись</w:t>
      </w:r>
      <w:r w:rsidR="000C4ACB" w:rsidRPr="007F2C0D">
        <w:rPr>
          <w:color w:val="008000"/>
          <w:sz w:val="28"/>
          <w:szCs w:val="28"/>
          <w:lang w:val="de-DE"/>
        </w:rPr>
        <w:t xml:space="preserve">, </w:t>
      </w:r>
      <w:r w:rsidR="000C4ACB" w:rsidRPr="007F2C0D">
        <w:rPr>
          <w:color w:val="008000"/>
          <w:sz w:val="28"/>
          <w:szCs w:val="28"/>
        </w:rPr>
        <w:t>сказала</w:t>
      </w:r>
      <w:r w:rsidR="000C4ACB" w:rsidRPr="007F2C0D">
        <w:rPr>
          <w:color w:val="008000"/>
          <w:sz w:val="28"/>
          <w:szCs w:val="28"/>
          <w:lang w:val="de-DE"/>
        </w:rPr>
        <w:t xml:space="preserve"> </w:t>
      </w:r>
      <w:r w:rsidR="000C4ACB" w:rsidRPr="007F2C0D">
        <w:rPr>
          <w:color w:val="008000"/>
          <w:sz w:val="28"/>
          <w:szCs w:val="28"/>
        </w:rPr>
        <w:t>рассерженная</w:t>
      </w:r>
      <w:r w:rsidR="000C4ACB" w:rsidRPr="007F2C0D">
        <w:rPr>
          <w:color w:val="008000"/>
          <w:sz w:val="28"/>
          <w:szCs w:val="28"/>
          <w:lang w:val="de-DE"/>
        </w:rPr>
        <w:t xml:space="preserve"> </w:t>
      </w:r>
      <w:r w:rsidR="000C4ACB" w:rsidRPr="007F2C0D">
        <w:rPr>
          <w:color w:val="008000"/>
          <w:sz w:val="28"/>
          <w:szCs w:val="28"/>
        </w:rPr>
        <w:t>женщина</w:t>
      </w:r>
      <w:r w:rsidR="000C4ACB" w:rsidRPr="007F2C0D">
        <w:rPr>
          <w:color w:val="008000"/>
          <w:sz w:val="28"/>
          <w:szCs w:val="28"/>
          <w:lang w:val="de-DE"/>
        </w:rPr>
        <w:t xml:space="preserve">; </w:t>
      </w:r>
      <w:r w:rsidR="000C4ACB" w:rsidRPr="007F2C0D">
        <w:rPr>
          <w:i/>
          <w:color w:val="008000"/>
          <w:sz w:val="28"/>
          <w:szCs w:val="28"/>
          <w:lang w:val="de-DE"/>
        </w:rPr>
        <w:t>resignieren</w:t>
      </w:r>
      <w:r w:rsidR="007E4D3B" w:rsidRPr="007F2C0D">
        <w:rPr>
          <w:i/>
          <w:color w:val="008000"/>
          <w:sz w:val="28"/>
          <w:szCs w:val="28"/>
          <w:lang w:val="de-DE"/>
        </w:rPr>
        <w:t xml:space="preserve"> — </w:t>
      </w:r>
      <w:r w:rsidR="000C4ACB" w:rsidRPr="007F2C0D">
        <w:rPr>
          <w:i/>
          <w:color w:val="008000"/>
          <w:sz w:val="28"/>
          <w:szCs w:val="28"/>
        </w:rPr>
        <w:t>признавать</w:t>
      </w:r>
      <w:r w:rsidR="000C4ACB" w:rsidRPr="007F2C0D">
        <w:rPr>
          <w:i/>
          <w:color w:val="008000"/>
          <w:sz w:val="28"/>
          <w:szCs w:val="28"/>
          <w:lang w:val="de-DE"/>
        </w:rPr>
        <w:t xml:space="preserve"> </w:t>
      </w:r>
      <w:r w:rsidR="000C4ACB" w:rsidRPr="007F2C0D">
        <w:rPr>
          <w:i/>
          <w:color w:val="008000"/>
          <w:sz w:val="28"/>
          <w:szCs w:val="28"/>
        </w:rPr>
        <w:t>свое</w:t>
      </w:r>
      <w:r w:rsidR="000C4ACB" w:rsidRPr="007F2C0D">
        <w:rPr>
          <w:i/>
          <w:color w:val="008000"/>
          <w:sz w:val="28"/>
          <w:szCs w:val="28"/>
          <w:lang w:val="de-DE"/>
        </w:rPr>
        <w:t xml:space="preserve"> </w:t>
      </w:r>
      <w:r w:rsidR="000C4ACB" w:rsidRPr="007F2C0D">
        <w:rPr>
          <w:i/>
          <w:color w:val="008000"/>
          <w:sz w:val="28"/>
          <w:szCs w:val="28"/>
        </w:rPr>
        <w:t>бессилие</w:t>
      </w:r>
      <w:r w:rsidR="000C4ACB" w:rsidRPr="007F2C0D">
        <w:rPr>
          <w:i/>
          <w:color w:val="008000"/>
          <w:sz w:val="28"/>
          <w:szCs w:val="28"/>
          <w:lang w:val="de-DE"/>
        </w:rPr>
        <w:t xml:space="preserve">; </w:t>
      </w:r>
      <w:r w:rsidR="000C4ACB" w:rsidRPr="007F2C0D">
        <w:rPr>
          <w:i/>
          <w:color w:val="008000"/>
          <w:sz w:val="28"/>
          <w:szCs w:val="28"/>
        </w:rPr>
        <w:t>смиряться</w:t>
      </w:r>
      <w:r w:rsidR="000C4ACB"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zerpflückte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schönen</w:t>
      </w:r>
      <w:r w:rsidR="00E2173E" w:rsidRPr="00307785">
        <w:rPr>
          <w:sz w:val="28"/>
          <w:szCs w:val="28"/>
          <w:lang w:val="de-DE"/>
        </w:rPr>
        <w:t xml:space="preserve"> </w:t>
      </w:r>
      <w:r w:rsidRPr="00307785">
        <w:rPr>
          <w:sz w:val="28"/>
          <w:szCs w:val="28"/>
          <w:lang w:val="de-DE"/>
        </w:rPr>
        <w:t>Rosen</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и</w:t>
      </w:r>
      <w:r w:rsidR="000C4ACB" w:rsidRPr="007F2C0D">
        <w:rPr>
          <w:color w:val="008000"/>
          <w:sz w:val="28"/>
          <w:szCs w:val="28"/>
          <w:lang w:val="de-DE"/>
        </w:rPr>
        <w:t xml:space="preserve"> </w:t>
      </w:r>
      <w:r w:rsidR="000C4ACB" w:rsidRPr="007F2C0D">
        <w:rPr>
          <w:color w:val="008000"/>
          <w:sz w:val="28"/>
          <w:szCs w:val="28"/>
        </w:rPr>
        <w:t>оборвала</w:t>
      </w:r>
      <w:r w:rsidR="000C4ACB" w:rsidRPr="007F2C0D">
        <w:rPr>
          <w:color w:val="008000"/>
          <w:sz w:val="28"/>
          <w:szCs w:val="28"/>
          <w:lang w:val="de-DE"/>
        </w:rPr>
        <w:t xml:space="preserve"> </w:t>
      </w:r>
      <w:r w:rsidR="000C4ACB" w:rsidRPr="007F2C0D">
        <w:rPr>
          <w:color w:val="008000"/>
          <w:sz w:val="28"/>
          <w:szCs w:val="28"/>
        </w:rPr>
        <w:t>лепестки</w:t>
      </w:r>
      <w:r w:rsidR="000C4ACB" w:rsidRPr="007F2C0D">
        <w:rPr>
          <w:color w:val="008000"/>
          <w:sz w:val="28"/>
          <w:szCs w:val="28"/>
          <w:lang w:val="de-DE"/>
        </w:rPr>
        <w:t xml:space="preserve"> </w:t>
      </w:r>
      <w:r w:rsidR="000C4ACB" w:rsidRPr="007F2C0D">
        <w:rPr>
          <w:color w:val="008000"/>
          <w:sz w:val="28"/>
          <w:szCs w:val="28"/>
        </w:rPr>
        <w:t>с</w:t>
      </w:r>
      <w:r w:rsidR="000C4ACB" w:rsidRPr="007F2C0D">
        <w:rPr>
          <w:color w:val="008000"/>
          <w:sz w:val="28"/>
          <w:szCs w:val="28"/>
          <w:lang w:val="de-DE"/>
        </w:rPr>
        <w:t xml:space="preserve"> </w:t>
      </w:r>
      <w:r w:rsidR="000C4ACB" w:rsidRPr="007F2C0D">
        <w:rPr>
          <w:color w:val="008000"/>
          <w:sz w:val="28"/>
          <w:szCs w:val="28"/>
        </w:rPr>
        <w:t>одной</w:t>
      </w:r>
      <w:r w:rsidR="000C4ACB" w:rsidRPr="007F2C0D">
        <w:rPr>
          <w:color w:val="008000"/>
          <w:sz w:val="28"/>
          <w:szCs w:val="28"/>
          <w:lang w:val="de-DE"/>
        </w:rPr>
        <w:t xml:space="preserve"> </w:t>
      </w:r>
      <w:r w:rsidR="000C4ACB" w:rsidRPr="007F2C0D">
        <w:rPr>
          <w:color w:val="008000"/>
          <w:sz w:val="28"/>
          <w:szCs w:val="28"/>
        </w:rPr>
        <w:t>из</w:t>
      </w:r>
      <w:r w:rsidR="000C4ACB" w:rsidRPr="007F2C0D">
        <w:rPr>
          <w:color w:val="008000"/>
          <w:sz w:val="28"/>
          <w:szCs w:val="28"/>
          <w:lang w:val="de-DE"/>
        </w:rPr>
        <w:t xml:space="preserve"> </w:t>
      </w:r>
      <w:r w:rsidR="000C4ACB" w:rsidRPr="007F2C0D">
        <w:rPr>
          <w:color w:val="008000"/>
          <w:sz w:val="28"/>
          <w:szCs w:val="28"/>
        </w:rPr>
        <w:t>прекрасных</w:t>
      </w:r>
      <w:r w:rsidR="000C4ACB" w:rsidRPr="007F2C0D">
        <w:rPr>
          <w:color w:val="008000"/>
          <w:sz w:val="28"/>
          <w:szCs w:val="28"/>
          <w:lang w:val="de-DE"/>
        </w:rPr>
        <w:t xml:space="preserve"> </w:t>
      </w:r>
      <w:r w:rsidR="000C4ACB" w:rsidRPr="007F2C0D">
        <w:rPr>
          <w:color w:val="008000"/>
          <w:sz w:val="28"/>
          <w:szCs w:val="28"/>
        </w:rPr>
        <w:t>роз</w:t>
      </w:r>
      <w:r w:rsidR="000C4ACB" w:rsidRPr="007F2C0D">
        <w:rPr>
          <w:color w:val="008000"/>
          <w:sz w:val="28"/>
          <w:szCs w:val="28"/>
          <w:lang w:val="de-DE"/>
        </w:rPr>
        <w:t xml:space="preserve">; </w:t>
      </w:r>
      <w:r w:rsidR="000C4ACB" w:rsidRPr="007F2C0D">
        <w:rPr>
          <w:i/>
          <w:color w:val="008000"/>
          <w:sz w:val="28"/>
          <w:szCs w:val="28"/>
          <w:lang w:val="de-DE"/>
        </w:rPr>
        <w:t>zerpflücken</w:t>
      </w:r>
      <w:r w:rsidR="007E4D3B" w:rsidRPr="007F2C0D">
        <w:rPr>
          <w:i/>
          <w:color w:val="008000"/>
          <w:sz w:val="28"/>
          <w:szCs w:val="28"/>
          <w:lang w:val="de-DE"/>
        </w:rPr>
        <w:t xml:space="preserve"> — </w:t>
      </w:r>
      <w:r w:rsidR="000C4ACB" w:rsidRPr="007F2C0D">
        <w:rPr>
          <w:i/>
          <w:color w:val="008000"/>
          <w:sz w:val="28"/>
          <w:szCs w:val="28"/>
        </w:rPr>
        <w:t>разворотить</w:t>
      </w:r>
      <w:r w:rsidR="000C4ACB" w:rsidRPr="007F2C0D">
        <w:rPr>
          <w:i/>
          <w:color w:val="008000"/>
          <w:sz w:val="28"/>
          <w:szCs w:val="28"/>
          <w:lang w:val="de-DE"/>
        </w:rPr>
        <w:t xml:space="preserve">; </w:t>
      </w:r>
      <w:r w:rsidR="000C4ACB" w:rsidRPr="007F2C0D">
        <w:rPr>
          <w:i/>
          <w:color w:val="008000"/>
          <w:sz w:val="28"/>
          <w:szCs w:val="28"/>
        </w:rPr>
        <w:t>изорвать</w:t>
      </w:r>
      <w:r w:rsidR="000C4ACB" w:rsidRPr="007F2C0D">
        <w:rPr>
          <w:i/>
          <w:color w:val="008000"/>
          <w:sz w:val="28"/>
          <w:szCs w:val="28"/>
          <w:lang w:val="de-DE"/>
        </w:rPr>
        <w:t xml:space="preserve">; </w:t>
      </w:r>
      <w:r w:rsidR="000C4ACB" w:rsidRPr="007F2C0D">
        <w:rPr>
          <w:i/>
          <w:color w:val="008000"/>
          <w:sz w:val="28"/>
          <w:szCs w:val="28"/>
        </w:rPr>
        <w:t>оборвать</w:t>
      </w:r>
      <w:r w:rsidR="000C4ACB" w:rsidRPr="007F2C0D">
        <w:rPr>
          <w:i/>
          <w:color w:val="008000"/>
          <w:sz w:val="28"/>
          <w:szCs w:val="28"/>
          <w:lang w:val="de-DE"/>
        </w:rPr>
        <w:t xml:space="preserve"> </w:t>
      </w:r>
      <w:r w:rsidR="000C4ACB" w:rsidRPr="007F2C0D">
        <w:rPr>
          <w:i/>
          <w:color w:val="008000"/>
          <w:sz w:val="28"/>
          <w:szCs w:val="28"/>
        </w:rPr>
        <w:t>лепестки</w:t>
      </w:r>
      <w:r w:rsidR="00082FFC" w:rsidRPr="00082FFC">
        <w:rPr>
          <w:i/>
          <w:color w:val="008000"/>
          <w:sz w:val="28"/>
          <w:szCs w:val="28"/>
          <w:lang w:val="de-DE"/>
        </w:rPr>
        <w:t xml:space="preserve">; pflücken — </w:t>
      </w:r>
      <w:r w:rsidR="00082FFC" w:rsidRPr="00082FFC">
        <w:rPr>
          <w:i/>
          <w:color w:val="008000"/>
          <w:sz w:val="28"/>
          <w:szCs w:val="28"/>
        </w:rPr>
        <w:t>рвать</w:t>
      </w:r>
      <w:r w:rsidR="00082FFC" w:rsidRPr="00082FFC">
        <w:rPr>
          <w:i/>
          <w:color w:val="008000"/>
          <w:sz w:val="28"/>
          <w:szCs w:val="28"/>
          <w:lang w:val="de-DE"/>
        </w:rPr>
        <w:t xml:space="preserve">, </w:t>
      </w:r>
      <w:r w:rsidR="00082FFC" w:rsidRPr="00082FFC">
        <w:rPr>
          <w:i/>
          <w:color w:val="008000"/>
          <w:sz w:val="28"/>
          <w:szCs w:val="28"/>
        </w:rPr>
        <w:t>срывать</w:t>
      </w:r>
      <w:r w:rsidR="00082FFC" w:rsidRPr="00082FFC">
        <w:rPr>
          <w:i/>
          <w:color w:val="008000"/>
          <w:sz w:val="28"/>
          <w:szCs w:val="28"/>
          <w:lang w:val="de-DE"/>
        </w:rPr>
        <w:t xml:space="preserve">, </w:t>
      </w:r>
      <w:r w:rsidR="00082FFC" w:rsidRPr="00082FFC">
        <w:rPr>
          <w:i/>
          <w:color w:val="008000"/>
          <w:sz w:val="28"/>
          <w:szCs w:val="28"/>
        </w:rPr>
        <w:t>собирать</w:t>
      </w:r>
      <w:r w:rsidR="00082FFC" w:rsidRPr="00082FFC">
        <w:rPr>
          <w:i/>
          <w:color w:val="008000"/>
          <w:sz w:val="28"/>
          <w:szCs w:val="28"/>
          <w:lang w:val="de-DE"/>
        </w:rPr>
        <w:t xml:space="preserve"> /</w:t>
      </w:r>
      <w:r w:rsidR="00082FFC" w:rsidRPr="00082FFC">
        <w:rPr>
          <w:i/>
          <w:color w:val="008000"/>
          <w:sz w:val="28"/>
          <w:szCs w:val="28"/>
        </w:rPr>
        <w:t>цветы</w:t>
      </w:r>
      <w:r w:rsidR="00082FFC" w:rsidRPr="00082FFC">
        <w:rPr>
          <w:i/>
          <w:color w:val="008000"/>
          <w:sz w:val="28"/>
          <w:szCs w:val="28"/>
          <w:lang w:val="de-DE"/>
        </w:rPr>
        <w:t xml:space="preserve">, </w:t>
      </w:r>
      <w:r w:rsidR="00082FFC" w:rsidRPr="00082FFC">
        <w:rPr>
          <w:i/>
          <w:color w:val="008000"/>
          <w:sz w:val="28"/>
          <w:szCs w:val="28"/>
        </w:rPr>
        <w:t>плоды</w:t>
      </w:r>
      <w:r w:rsidR="00082FFC" w:rsidRPr="00082FFC">
        <w:rPr>
          <w:i/>
          <w:color w:val="008000"/>
          <w:sz w:val="28"/>
          <w:szCs w:val="28"/>
          <w:lang w:val="de-DE"/>
        </w:rPr>
        <w:t xml:space="preserve"> </w:t>
      </w:r>
      <w:r w:rsidR="00082FFC" w:rsidRPr="00082FFC">
        <w:rPr>
          <w:i/>
          <w:color w:val="008000"/>
          <w:sz w:val="28"/>
          <w:szCs w:val="28"/>
        </w:rPr>
        <w:t>и</w:t>
      </w:r>
      <w:r w:rsidR="00082FFC" w:rsidRPr="00082FFC">
        <w:rPr>
          <w:i/>
          <w:color w:val="008000"/>
          <w:sz w:val="28"/>
          <w:szCs w:val="28"/>
          <w:lang w:val="de-DE"/>
        </w:rPr>
        <w:t xml:space="preserve"> </w:t>
      </w:r>
      <w:r w:rsidR="00082FFC" w:rsidRPr="00082FFC">
        <w:rPr>
          <w:i/>
          <w:color w:val="008000"/>
          <w:sz w:val="28"/>
          <w:szCs w:val="28"/>
        </w:rPr>
        <w:t>т</w:t>
      </w:r>
      <w:r w:rsidR="00082FFC" w:rsidRPr="00082FFC">
        <w:rPr>
          <w:i/>
          <w:color w:val="008000"/>
          <w:sz w:val="28"/>
          <w:szCs w:val="28"/>
          <w:lang w:val="de-DE"/>
        </w:rPr>
        <w:t xml:space="preserve">. </w:t>
      </w:r>
      <w:r w:rsidR="00082FFC" w:rsidRPr="00082FFC">
        <w:rPr>
          <w:i/>
          <w:color w:val="008000"/>
          <w:sz w:val="28"/>
          <w:szCs w:val="28"/>
        </w:rPr>
        <w:t>п</w:t>
      </w:r>
      <w:r w:rsidR="00082FFC" w:rsidRPr="00082FFC">
        <w:rPr>
          <w:i/>
          <w:color w:val="008000"/>
          <w:sz w:val="28"/>
          <w:szCs w:val="28"/>
          <w:lang w:val="de-DE"/>
        </w:rPr>
        <w:t>.</w:t>
      </w:r>
      <w:r w:rsidR="00082FFC">
        <w:rPr>
          <w:i/>
          <w:color w:val="008000"/>
          <w:sz w:val="28"/>
          <w:szCs w:val="28"/>
          <w:lang w:val="de-DE"/>
        </w:rPr>
        <w:t>/</w:t>
      </w:r>
      <w:r w:rsidR="000C4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leichte</w:t>
      </w:r>
      <w:r w:rsidR="00E2173E" w:rsidRPr="00307785">
        <w:rPr>
          <w:sz w:val="28"/>
          <w:szCs w:val="28"/>
          <w:lang w:val="de-DE"/>
        </w:rPr>
        <w:t xml:space="preserve"> </w:t>
      </w:r>
      <w:r w:rsidRPr="00307785">
        <w:rPr>
          <w:sz w:val="28"/>
          <w:szCs w:val="28"/>
          <w:lang w:val="de-DE"/>
        </w:rPr>
        <w:t>Zittern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Nasenflügel</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снова</w:t>
      </w:r>
      <w:r w:rsidR="000C4ACB" w:rsidRPr="007F2C0D">
        <w:rPr>
          <w:color w:val="008000"/>
          <w:sz w:val="28"/>
          <w:szCs w:val="28"/>
          <w:lang w:val="de-DE"/>
        </w:rPr>
        <w:t xml:space="preserve"> </w:t>
      </w:r>
      <w:r w:rsidR="000C4ACB" w:rsidRPr="007F2C0D">
        <w:rPr>
          <w:color w:val="008000"/>
          <w:sz w:val="28"/>
          <w:szCs w:val="28"/>
        </w:rPr>
        <w:t>это</w:t>
      </w:r>
      <w:r w:rsidR="000C4ACB" w:rsidRPr="007F2C0D">
        <w:rPr>
          <w:color w:val="008000"/>
          <w:sz w:val="28"/>
          <w:szCs w:val="28"/>
          <w:lang w:val="de-DE"/>
        </w:rPr>
        <w:t xml:space="preserve"> </w:t>
      </w:r>
      <w:r w:rsidR="000C4ACB" w:rsidRPr="007F2C0D">
        <w:rPr>
          <w:color w:val="008000"/>
          <w:sz w:val="28"/>
          <w:szCs w:val="28"/>
        </w:rPr>
        <w:t>легкое</w:t>
      </w:r>
      <w:r w:rsidR="000C4ACB" w:rsidRPr="007F2C0D">
        <w:rPr>
          <w:color w:val="008000"/>
          <w:sz w:val="28"/>
          <w:szCs w:val="28"/>
          <w:lang w:val="de-DE"/>
        </w:rPr>
        <w:t xml:space="preserve"> </w:t>
      </w:r>
      <w:r w:rsidR="000C4ACB" w:rsidRPr="007F2C0D">
        <w:rPr>
          <w:color w:val="008000"/>
          <w:sz w:val="28"/>
          <w:szCs w:val="28"/>
        </w:rPr>
        <w:t>дрожание</w:t>
      </w:r>
      <w:r w:rsidR="000C4ACB" w:rsidRPr="007F2C0D">
        <w:rPr>
          <w:color w:val="008000"/>
          <w:sz w:val="28"/>
          <w:szCs w:val="28"/>
          <w:lang w:val="de-DE"/>
        </w:rPr>
        <w:t xml:space="preserve"> </w:t>
      </w:r>
      <w:r w:rsidR="000C4ACB" w:rsidRPr="007F2C0D">
        <w:rPr>
          <w:color w:val="008000"/>
          <w:sz w:val="28"/>
          <w:szCs w:val="28"/>
        </w:rPr>
        <w:t>вокруг</w:t>
      </w:r>
      <w:r w:rsidR="000C4ACB" w:rsidRPr="007F2C0D">
        <w:rPr>
          <w:color w:val="008000"/>
          <w:sz w:val="28"/>
          <w:szCs w:val="28"/>
          <w:lang w:val="de-DE"/>
        </w:rPr>
        <w:t xml:space="preserve"> </w:t>
      </w:r>
      <w:r w:rsidR="000C4ACB" w:rsidRPr="007F2C0D">
        <w:rPr>
          <w:color w:val="008000"/>
          <w:sz w:val="28"/>
          <w:szCs w:val="28"/>
        </w:rPr>
        <w:t>ноздрей</w:t>
      </w:r>
      <w:r w:rsidR="000C4ACB" w:rsidRPr="007F2C0D">
        <w:rPr>
          <w:color w:val="008000"/>
          <w:sz w:val="28"/>
          <w:szCs w:val="28"/>
          <w:lang w:val="de-DE"/>
        </w:rPr>
        <w:t xml:space="preserve">; </w:t>
      </w:r>
      <w:r w:rsidR="000C4ACB" w:rsidRPr="007F2C0D">
        <w:rPr>
          <w:i/>
          <w:color w:val="008000"/>
          <w:sz w:val="28"/>
          <w:szCs w:val="28"/>
          <w:lang w:val="de-DE"/>
        </w:rPr>
        <w:t>der Nasenflügel</w:t>
      </w:r>
      <w:r w:rsidR="007E4D3B" w:rsidRPr="007F2C0D">
        <w:rPr>
          <w:i/>
          <w:color w:val="008000"/>
          <w:sz w:val="28"/>
          <w:szCs w:val="28"/>
          <w:lang w:val="de-DE"/>
        </w:rPr>
        <w:t xml:space="preserve"> — </w:t>
      </w:r>
      <w:r w:rsidR="000C4ACB" w:rsidRPr="007F2C0D">
        <w:rPr>
          <w:i/>
          <w:color w:val="008000"/>
          <w:sz w:val="28"/>
          <w:szCs w:val="28"/>
        </w:rPr>
        <w:t>крыло</w:t>
      </w:r>
      <w:r w:rsidR="000C4ACB" w:rsidRPr="007F2C0D">
        <w:rPr>
          <w:i/>
          <w:color w:val="008000"/>
          <w:sz w:val="28"/>
          <w:szCs w:val="28"/>
          <w:lang w:val="de-DE"/>
        </w:rPr>
        <w:t xml:space="preserve"> </w:t>
      </w:r>
      <w:r w:rsidR="000C4ACB" w:rsidRPr="007F2C0D">
        <w:rPr>
          <w:i/>
          <w:color w:val="008000"/>
          <w:sz w:val="28"/>
          <w:szCs w:val="28"/>
        </w:rPr>
        <w:t>носа</w:t>
      </w:r>
      <w:r w:rsidR="000C4ACB" w:rsidRPr="007F2C0D">
        <w:rPr>
          <w:i/>
          <w:color w:val="008000"/>
          <w:sz w:val="28"/>
          <w:szCs w:val="28"/>
          <w:lang w:val="de-DE"/>
        </w:rPr>
        <w:t xml:space="preserve">; </w:t>
      </w:r>
      <w:r w:rsidR="000C4ACB" w:rsidRPr="007F2C0D">
        <w:rPr>
          <w:i/>
          <w:color w:val="008000"/>
          <w:sz w:val="28"/>
          <w:szCs w:val="28"/>
        </w:rPr>
        <w:t>ноздря</w:t>
      </w:r>
      <w:r w:rsidR="00082FFC" w:rsidRPr="00082FFC">
        <w:rPr>
          <w:i/>
          <w:color w:val="008000"/>
          <w:sz w:val="28"/>
          <w:szCs w:val="28"/>
          <w:lang w:val="de-DE"/>
        </w:rPr>
        <w:t xml:space="preserve">; </w:t>
      </w:r>
      <w:r w:rsidR="00082FFC">
        <w:rPr>
          <w:i/>
          <w:color w:val="008000"/>
          <w:sz w:val="28"/>
          <w:szCs w:val="28"/>
          <w:lang w:val="de-DE"/>
        </w:rPr>
        <w:t xml:space="preserve">die </w:t>
      </w:r>
      <w:r w:rsidR="00082FFC" w:rsidRPr="007F2C0D">
        <w:rPr>
          <w:i/>
          <w:color w:val="008000"/>
          <w:sz w:val="28"/>
          <w:szCs w:val="28"/>
          <w:lang w:val="de-DE"/>
        </w:rPr>
        <w:t>Na</w:t>
      </w:r>
      <w:r w:rsidR="00082FFC">
        <w:rPr>
          <w:i/>
          <w:color w:val="008000"/>
          <w:sz w:val="28"/>
          <w:szCs w:val="28"/>
          <w:lang w:val="de-DE"/>
        </w:rPr>
        <w:t xml:space="preserve">se — </w:t>
      </w:r>
      <w:r w:rsidR="00082FFC">
        <w:rPr>
          <w:i/>
          <w:color w:val="008000"/>
          <w:sz w:val="28"/>
          <w:szCs w:val="28"/>
        </w:rPr>
        <w:t>нос</w:t>
      </w:r>
      <w:r w:rsidR="00082FFC">
        <w:rPr>
          <w:i/>
          <w:color w:val="008000"/>
          <w:sz w:val="28"/>
          <w:szCs w:val="28"/>
          <w:lang w:val="de-DE"/>
        </w:rPr>
        <w:t>; der F</w:t>
      </w:r>
      <w:r w:rsidR="00082FFC" w:rsidRPr="007F2C0D">
        <w:rPr>
          <w:i/>
          <w:color w:val="008000"/>
          <w:sz w:val="28"/>
          <w:szCs w:val="28"/>
          <w:lang w:val="de-DE"/>
        </w:rPr>
        <w:t>lügel</w:t>
      </w:r>
      <w:r w:rsidR="00082FFC" w:rsidRPr="00082FFC">
        <w:rPr>
          <w:i/>
          <w:color w:val="008000"/>
          <w:sz w:val="28"/>
          <w:szCs w:val="28"/>
          <w:lang w:val="de-DE"/>
        </w:rPr>
        <w:t xml:space="preserve"> — </w:t>
      </w:r>
      <w:r w:rsidR="00082FFC">
        <w:rPr>
          <w:i/>
          <w:color w:val="008000"/>
          <w:sz w:val="28"/>
          <w:szCs w:val="28"/>
        </w:rPr>
        <w:t>крыло</w:t>
      </w:r>
      <w:r w:rsidR="000C4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verriet</w:t>
      </w:r>
      <w:r w:rsidR="000C4ACB" w:rsidRPr="000C4ACB">
        <w:rPr>
          <w:sz w:val="28"/>
          <w:szCs w:val="28"/>
          <w:lang w:val="de-DE"/>
        </w:rPr>
        <w:t xml:space="preserve"> </w:t>
      </w:r>
      <w:r w:rsidR="000C4ACB" w:rsidRPr="007F2C0D">
        <w:rPr>
          <w:color w:val="008000"/>
          <w:sz w:val="28"/>
          <w:szCs w:val="28"/>
          <w:lang w:val="de-DE"/>
        </w:rPr>
        <w:t>(</w:t>
      </w:r>
      <w:r w:rsidR="000C4ACB" w:rsidRPr="007F2C0D">
        <w:rPr>
          <w:color w:val="008000"/>
          <w:sz w:val="28"/>
          <w:szCs w:val="28"/>
        </w:rPr>
        <w:t>которое</w:t>
      </w:r>
      <w:r w:rsidR="000C4ACB" w:rsidRPr="007F2C0D">
        <w:rPr>
          <w:color w:val="008000"/>
          <w:sz w:val="28"/>
          <w:szCs w:val="28"/>
          <w:lang w:val="de-DE"/>
        </w:rPr>
        <w:t xml:space="preserve"> </w:t>
      </w:r>
      <w:r w:rsidR="000C4ACB" w:rsidRPr="007F2C0D">
        <w:rPr>
          <w:color w:val="008000"/>
          <w:sz w:val="28"/>
          <w:szCs w:val="28"/>
        </w:rPr>
        <w:t>у</w:t>
      </w:r>
      <w:r w:rsidR="000C4ACB" w:rsidRPr="007F2C0D">
        <w:rPr>
          <w:color w:val="008000"/>
          <w:sz w:val="28"/>
          <w:szCs w:val="28"/>
          <w:lang w:val="de-DE"/>
        </w:rPr>
        <w:t xml:space="preserve"> </w:t>
      </w:r>
      <w:r w:rsidR="000C4ACB" w:rsidRPr="007F2C0D">
        <w:rPr>
          <w:color w:val="008000"/>
          <w:sz w:val="28"/>
          <w:szCs w:val="28"/>
        </w:rPr>
        <w:t>нее</w:t>
      </w:r>
      <w:r w:rsidR="000C4ACB" w:rsidRPr="007F2C0D">
        <w:rPr>
          <w:color w:val="008000"/>
          <w:sz w:val="28"/>
          <w:szCs w:val="28"/>
          <w:lang w:val="de-DE"/>
        </w:rPr>
        <w:t xml:space="preserve"> </w:t>
      </w:r>
      <w:r w:rsidR="000C4ACB" w:rsidRPr="007F2C0D">
        <w:rPr>
          <w:color w:val="008000"/>
          <w:sz w:val="28"/>
          <w:szCs w:val="28"/>
        </w:rPr>
        <w:t>означало</w:t>
      </w:r>
      <w:r w:rsidR="000C4ACB" w:rsidRPr="007F2C0D">
        <w:rPr>
          <w:color w:val="008000"/>
          <w:sz w:val="28"/>
          <w:szCs w:val="28"/>
          <w:lang w:val="de-DE"/>
        </w:rPr>
        <w:t>: «</w:t>
      </w:r>
      <w:r w:rsidR="000C4ACB" w:rsidRPr="007F2C0D">
        <w:rPr>
          <w:color w:val="008000"/>
          <w:sz w:val="28"/>
          <w:szCs w:val="28"/>
        </w:rPr>
        <w:t>выдавало</w:t>
      </w:r>
      <w:r w:rsidR="000C4ACB" w:rsidRPr="007F2C0D">
        <w:rPr>
          <w:color w:val="008000"/>
          <w:sz w:val="28"/>
          <w:szCs w:val="28"/>
          <w:lang w:val="de-DE"/>
        </w:rPr>
        <w:t xml:space="preserve">» </w:t>
      </w:r>
      <w:r w:rsidR="000C4ACB" w:rsidRPr="007F2C0D">
        <w:rPr>
          <w:color w:val="008000"/>
          <w:sz w:val="28"/>
          <w:szCs w:val="28"/>
        </w:rPr>
        <w:t>гнев</w:t>
      </w:r>
      <w:r w:rsidR="00082FFC" w:rsidRPr="00082FFC">
        <w:rPr>
          <w:color w:val="008000"/>
          <w:sz w:val="28"/>
          <w:szCs w:val="28"/>
          <w:lang w:val="de-DE"/>
        </w:rPr>
        <w:t xml:space="preserve">; </w:t>
      </w:r>
      <w:r w:rsidR="00082FFC">
        <w:rPr>
          <w:i/>
          <w:color w:val="008000"/>
          <w:sz w:val="28"/>
          <w:szCs w:val="28"/>
          <w:lang w:val="de-DE"/>
        </w:rPr>
        <w:t xml:space="preserve">verraten — </w:t>
      </w:r>
      <w:r w:rsidR="00082FFC">
        <w:rPr>
          <w:i/>
          <w:color w:val="008000"/>
          <w:sz w:val="28"/>
          <w:szCs w:val="28"/>
        </w:rPr>
        <w:t>выдавать</w:t>
      </w:r>
      <w:r w:rsidR="00082FFC" w:rsidRPr="00082FFC">
        <w:rPr>
          <w:i/>
          <w:color w:val="008000"/>
          <w:sz w:val="28"/>
          <w:szCs w:val="28"/>
          <w:lang w:val="de-DE"/>
        </w:rPr>
        <w:t xml:space="preserve">; </w:t>
      </w:r>
      <w:r w:rsidR="00082FFC">
        <w:rPr>
          <w:i/>
          <w:color w:val="008000"/>
          <w:sz w:val="28"/>
          <w:szCs w:val="28"/>
        </w:rPr>
        <w:t>предавать</w:t>
      </w:r>
      <w:r w:rsidR="000C4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stehen,</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ginge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an</w:t>
      </w:r>
      <w:r w:rsidR="00605D6E" w:rsidRPr="00605D6E">
        <w:rPr>
          <w:sz w:val="28"/>
          <w:szCs w:val="28"/>
          <w:lang w:val="de-DE"/>
        </w:rPr>
        <w:t xml:space="preserve"> </w:t>
      </w:r>
      <w:r w:rsidR="00605D6E" w:rsidRPr="007F2C0D">
        <w:rPr>
          <w:color w:val="008000"/>
          <w:sz w:val="28"/>
          <w:szCs w:val="28"/>
          <w:lang w:val="de-DE"/>
        </w:rPr>
        <w:t>(</w:t>
      </w:r>
      <w:r w:rsidR="00605D6E" w:rsidRPr="007F2C0D">
        <w:rPr>
          <w:color w:val="008000"/>
          <w:sz w:val="28"/>
          <w:szCs w:val="28"/>
        </w:rPr>
        <w:t>Эдгар</w:t>
      </w:r>
      <w:r w:rsidR="00605D6E" w:rsidRPr="007F2C0D">
        <w:rPr>
          <w:color w:val="008000"/>
          <w:sz w:val="28"/>
          <w:szCs w:val="28"/>
          <w:lang w:val="de-DE"/>
        </w:rPr>
        <w:t xml:space="preserve"> </w:t>
      </w:r>
      <w:r w:rsidR="00605D6E" w:rsidRPr="007F2C0D">
        <w:rPr>
          <w:color w:val="008000"/>
          <w:sz w:val="28"/>
          <w:szCs w:val="28"/>
        </w:rPr>
        <w:t>остался</w:t>
      </w:r>
      <w:r w:rsidR="00605D6E" w:rsidRPr="007F2C0D">
        <w:rPr>
          <w:color w:val="008000"/>
          <w:sz w:val="28"/>
          <w:szCs w:val="28"/>
          <w:lang w:val="de-DE"/>
        </w:rPr>
        <w:t xml:space="preserve"> </w:t>
      </w:r>
      <w:r w:rsidR="00605D6E" w:rsidRPr="007F2C0D">
        <w:rPr>
          <w:color w:val="008000"/>
          <w:sz w:val="28"/>
          <w:szCs w:val="28"/>
        </w:rPr>
        <w:t>стоять</w:t>
      </w:r>
      <w:r w:rsidR="00605D6E" w:rsidRPr="007F2C0D">
        <w:rPr>
          <w:color w:val="008000"/>
          <w:sz w:val="28"/>
          <w:szCs w:val="28"/>
          <w:lang w:val="de-DE"/>
        </w:rPr>
        <w:t xml:space="preserve">, </w:t>
      </w:r>
      <w:r w:rsidR="00605D6E" w:rsidRPr="007F2C0D">
        <w:rPr>
          <w:color w:val="008000"/>
          <w:sz w:val="28"/>
          <w:szCs w:val="28"/>
        </w:rPr>
        <w:t>как</w:t>
      </w:r>
      <w:r w:rsidR="00605D6E" w:rsidRPr="007F2C0D">
        <w:rPr>
          <w:color w:val="008000"/>
          <w:sz w:val="28"/>
          <w:szCs w:val="28"/>
          <w:lang w:val="de-DE"/>
        </w:rPr>
        <w:t xml:space="preserve"> </w:t>
      </w:r>
      <w:r w:rsidR="00605D6E" w:rsidRPr="007F2C0D">
        <w:rPr>
          <w:color w:val="008000"/>
          <w:sz w:val="28"/>
          <w:szCs w:val="28"/>
        </w:rPr>
        <w:t>будто</w:t>
      </w:r>
      <w:r w:rsidR="00605D6E" w:rsidRPr="007F2C0D">
        <w:rPr>
          <w:color w:val="008000"/>
          <w:sz w:val="28"/>
          <w:szCs w:val="28"/>
          <w:lang w:val="de-DE"/>
        </w:rPr>
        <w:t xml:space="preserve"> </w:t>
      </w:r>
      <w:r w:rsidR="00605D6E" w:rsidRPr="007F2C0D">
        <w:rPr>
          <w:color w:val="008000"/>
          <w:sz w:val="28"/>
          <w:szCs w:val="28"/>
        </w:rPr>
        <w:t>это</w:t>
      </w:r>
      <w:r w:rsidR="00605D6E" w:rsidRPr="007F2C0D">
        <w:rPr>
          <w:color w:val="008000"/>
          <w:sz w:val="28"/>
          <w:szCs w:val="28"/>
          <w:lang w:val="de-DE"/>
        </w:rPr>
        <w:t xml:space="preserve"> </w:t>
      </w:r>
      <w:r w:rsidR="00605D6E" w:rsidRPr="007F2C0D">
        <w:rPr>
          <w:color w:val="008000"/>
          <w:sz w:val="28"/>
          <w:szCs w:val="28"/>
        </w:rPr>
        <w:t>его</w:t>
      </w:r>
      <w:r w:rsidR="00605D6E" w:rsidRPr="007F2C0D">
        <w:rPr>
          <w:color w:val="008000"/>
          <w:sz w:val="28"/>
          <w:szCs w:val="28"/>
          <w:lang w:val="de-DE"/>
        </w:rPr>
        <w:t xml:space="preserve"> </w:t>
      </w:r>
      <w:r w:rsidR="00605D6E" w:rsidRPr="007F2C0D">
        <w:rPr>
          <w:color w:val="008000"/>
          <w:sz w:val="28"/>
          <w:szCs w:val="28"/>
        </w:rPr>
        <w:t>не</w:t>
      </w:r>
      <w:r w:rsidR="00605D6E" w:rsidRPr="007F2C0D">
        <w:rPr>
          <w:color w:val="008000"/>
          <w:sz w:val="28"/>
          <w:szCs w:val="28"/>
          <w:lang w:val="de-DE"/>
        </w:rPr>
        <w:t xml:space="preserve"> </w:t>
      </w:r>
      <w:r w:rsidR="00605D6E" w:rsidRPr="007F2C0D">
        <w:rPr>
          <w:color w:val="008000"/>
          <w:sz w:val="28"/>
          <w:szCs w:val="28"/>
        </w:rPr>
        <w:t>касалось</w:t>
      </w:r>
      <w:r w:rsidR="00605D6E" w:rsidRPr="007F2C0D">
        <w:rPr>
          <w:color w:val="008000"/>
          <w:sz w:val="28"/>
          <w:szCs w:val="28"/>
          <w:lang w:val="de-DE"/>
        </w:rPr>
        <w:t xml:space="preserve">; </w:t>
      </w:r>
      <w:r w:rsidR="00605D6E" w:rsidRPr="007F2C0D">
        <w:rPr>
          <w:i/>
          <w:color w:val="008000"/>
          <w:sz w:val="28"/>
          <w:szCs w:val="28"/>
          <w:lang w:val="de-DE"/>
        </w:rPr>
        <w:t>angehen</w:t>
      </w:r>
      <w:r w:rsidR="007E4D3B" w:rsidRPr="007F2C0D">
        <w:rPr>
          <w:i/>
          <w:color w:val="008000"/>
          <w:sz w:val="28"/>
          <w:szCs w:val="28"/>
          <w:lang w:val="de-DE"/>
        </w:rPr>
        <w:t xml:space="preserve"> — </w:t>
      </w:r>
      <w:r w:rsidR="00605D6E" w:rsidRPr="007F2C0D">
        <w:rPr>
          <w:i/>
          <w:color w:val="008000"/>
          <w:sz w:val="28"/>
          <w:szCs w:val="28"/>
        </w:rPr>
        <w:t>подходить</w:t>
      </w:r>
      <w:r w:rsidR="00605D6E" w:rsidRPr="007F2C0D">
        <w:rPr>
          <w:i/>
          <w:color w:val="008000"/>
          <w:sz w:val="28"/>
          <w:szCs w:val="28"/>
          <w:lang w:val="de-DE"/>
        </w:rPr>
        <w:t xml:space="preserve">; </w:t>
      </w:r>
      <w:r w:rsidR="00605D6E" w:rsidRPr="007F2C0D">
        <w:rPr>
          <w:i/>
          <w:color w:val="008000"/>
          <w:sz w:val="28"/>
          <w:szCs w:val="28"/>
        </w:rPr>
        <w:t>касаться</w:t>
      </w:r>
      <w:r w:rsidR="00605D6E" w:rsidRPr="007F2C0D">
        <w:rPr>
          <w:i/>
          <w:color w:val="008000"/>
          <w:sz w:val="28"/>
          <w:szCs w:val="28"/>
          <w:lang w:val="de-DE"/>
        </w:rPr>
        <w:t>; nichts angehen</w:t>
      </w:r>
      <w:r w:rsidR="007E4D3B" w:rsidRPr="007F2C0D">
        <w:rPr>
          <w:i/>
          <w:color w:val="008000"/>
          <w:sz w:val="28"/>
          <w:szCs w:val="28"/>
          <w:lang w:val="de-DE"/>
        </w:rPr>
        <w:t xml:space="preserve"> — </w:t>
      </w:r>
      <w:r w:rsidR="00605D6E" w:rsidRPr="007F2C0D">
        <w:rPr>
          <w:i/>
          <w:color w:val="008000"/>
          <w:sz w:val="28"/>
          <w:szCs w:val="28"/>
        </w:rPr>
        <w:t>не</w:t>
      </w:r>
      <w:r w:rsidR="00605D6E" w:rsidRPr="007F2C0D">
        <w:rPr>
          <w:i/>
          <w:color w:val="008000"/>
          <w:sz w:val="28"/>
          <w:szCs w:val="28"/>
          <w:lang w:val="de-DE"/>
        </w:rPr>
        <w:t xml:space="preserve"> </w:t>
      </w:r>
      <w:r w:rsidR="00605D6E" w:rsidRPr="007F2C0D">
        <w:rPr>
          <w:i/>
          <w:color w:val="008000"/>
          <w:sz w:val="28"/>
          <w:szCs w:val="28"/>
        </w:rPr>
        <w:t>касаться</w:t>
      </w:r>
      <w:r w:rsidR="00605D6E" w:rsidRPr="007F2C0D">
        <w:rPr>
          <w:i/>
          <w:color w:val="008000"/>
          <w:sz w:val="28"/>
          <w:szCs w:val="28"/>
          <w:lang w:val="de-DE"/>
        </w:rPr>
        <w:t xml:space="preserve"> </w:t>
      </w:r>
      <w:r w:rsidR="00605D6E" w:rsidRPr="007F2C0D">
        <w:rPr>
          <w:i/>
          <w:color w:val="008000"/>
          <w:sz w:val="28"/>
          <w:szCs w:val="28"/>
        </w:rPr>
        <w:t>кого</w:t>
      </w:r>
      <w:r w:rsidR="00605D6E" w:rsidRPr="007F2C0D">
        <w:rPr>
          <w:i/>
          <w:color w:val="008000"/>
          <w:sz w:val="28"/>
          <w:szCs w:val="28"/>
          <w:lang w:val="de-DE"/>
        </w:rPr>
        <w:t>-</w:t>
      </w:r>
      <w:r w:rsidR="00605D6E" w:rsidRPr="007F2C0D">
        <w:rPr>
          <w:i/>
          <w:color w:val="008000"/>
          <w:sz w:val="28"/>
          <w:szCs w:val="28"/>
        </w:rPr>
        <w:t>л</w:t>
      </w:r>
      <w:r w:rsidR="00605D6E" w:rsidRPr="007F2C0D">
        <w:rPr>
          <w:i/>
          <w:color w:val="008000"/>
          <w:sz w:val="28"/>
          <w:szCs w:val="28"/>
          <w:lang w:val="de-DE"/>
        </w:rPr>
        <w:t>.</w:t>
      </w:r>
      <w:r w:rsidR="00605D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Blaue,</w:t>
      </w:r>
      <w:r w:rsidR="00E2173E" w:rsidRPr="00307785">
        <w:rPr>
          <w:sz w:val="28"/>
          <w:szCs w:val="28"/>
          <w:lang w:val="de-DE"/>
        </w:rPr>
        <w:t xml:space="preserve"> </w:t>
      </w:r>
      <w:r w:rsidRPr="00307785">
        <w:rPr>
          <w:sz w:val="28"/>
          <w:szCs w:val="28"/>
          <w:lang w:val="de-DE"/>
        </w:rPr>
        <w:t>wartete,</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gingen</w:t>
      </w:r>
      <w:r w:rsidR="00605D6E" w:rsidRPr="00605D6E">
        <w:rPr>
          <w:sz w:val="28"/>
          <w:szCs w:val="28"/>
          <w:lang w:val="de-DE"/>
        </w:rPr>
        <w:t xml:space="preserve"> </w:t>
      </w:r>
      <w:r w:rsidR="00605D6E" w:rsidRPr="007F2C0D">
        <w:rPr>
          <w:color w:val="008000"/>
          <w:sz w:val="28"/>
          <w:szCs w:val="28"/>
          <w:lang w:val="de-DE"/>
        </w:rPr>
        <w:t>(</w:t>
      </w:r>
      <w:r w:rsidR="00605D6E" w:rsidRPr="007F2C0D">
        <w:rPr>
          <w:color w:val="008000"/>
          <w:sz w:val="28"/>
          <w:szCs w:val="28"/>
        </w:rPr>
        <w:t>смотрел</w:t>
      </w:r>
      <w:r w:rsidR="00605D6E" w:rsidRPr="007F2C0D">
        <w:rPr>
          <w:color w:val="008000"/>
          <w:sz w:val="28"/>
          <w:szCs w:val="28"/>
          <w:lang w:val="de-DE"/>
        </w:rPr>
        <w:t xml:space="preserve"> </w:t>
      </w:r>
      <w:r w:rsidR="00605D6E" w:rsidRPr="007F2C0D">
        <w:rPr>
          <w:color w:val="008000"/>
          <w:sz w:val="28"/>
          <w:szCs w:val="28"/>
        </w:rPr>
        <w:t>в</w:t>
      </w:r>
      <w:r w:rsidR="00605D6E" w:rsidRPr="007F2C0D">
        <w:rPr>
          <w:color w:val="008000"/>
          <w:sz w:val="28"/>
          <w:szCs w:val="28"/>
          <w:lang w:val="de-DE"/>
        </w:rPr>
        <w:t xml:space="preserve"> </w:t>
      </w:r>
      <w:r w:rsidR="00605D6E" w:rsidRPr="007F2C0D">
        <w:rPr>
          <w:color w:val="008000"/>
          <w:sz w:val="28"/>
          <w:szCs w:val="28"/>
        </w:rPr>
        <w:t>никуда</w:t>
      </w:r>
      <w:r w:rsidR="00605D6E" w:rsidRPr="007F2C0D">
        <w:rPr>
          <w:color w:val="008000"/>
          <w:sz w:val="28"/>
          <w:szCs w:val="28"/>
          <w:lang w:val="de-DE"/>
        </w:rPr>
        <w:t xml:space="preserve">, </w:t>
      </w:r>
      <w:r w:rsidR="00605D6E" w:rsidRPr="007F2C0D">
        <w:rPr>
          <w:color w:val="008000"/>
          <w:sz w:val="28"/>
          <w:szCs w:val="28"/>
        </w:rPr>
        <w:t>ждал</w:t>
      </w:r>
      <w:r w:rsidR="00605D6E" w:rsidRPr="007F2C0D">
        <w:rPr>
          <w:color w:val="008000"/>
          <w:sz w:val="28"/>
          <w:szCs w:val="28"/>
          <w:lang w:val="de-DE"/>
        </w:rPr>
        <w:t xml:space="preserve">, </w:t>
      </w:r>
      <w:r w:rsidR="00605D6E" w:rsidRPr="007F2C0D">
        <w:rPr>
          <w:color w:val="008000"/>
          <w:sz w:val="28"/>
          <w:szCs w:val="28"/>
        </w:rPr>
        <w:t>пока</w:t>
      </w:r>
      <w:r w:rsidR="00605D6E" w:rsidRPr="007F2C0D">
        <w:rPr>
          <w:color w:val="008000"/>
          <w:sz w:val="28"/>
          <w:szCs w:val="28"/>
          <w:lang w:val="de-DE"/>
        </w:rPr>
        <w:t xml:space="preserve"> </w:t>
      </w:r>
      <w:r w:rsidR="00605D6E" w:rsidRPr="007F2C0D">
        <w:rPr>
          <w:color w:val="008000"/>
          <w:sz w:val="28"/>
          <w:szCs w:val="28"/>
        </w:rPr>
        <w:t>они</w:t>
      </w:r>
      <w:r w:rsidR="00605D6E" w:rsidRPr="007F2C0D">
        <w:rPr>
          <w:color w:val="008000"/>
          <w:sz w:val="28"/>
          <w:szCs w:val="28"/>
          <w:lang w:val="de-DE"/>
        </w:rPr>
        <w:t xml:space="preserve"> </w:t>
      </w:r>
      <w:r w:rsidR="00605D6E" w:rsidRPr="007F2C0D">
        <w:rPr>
          <w:color w:val="008000"/>
          <w:sz w:val="28"/>
          <w:szCs w:val="28"/>
        </w:rPr>
        <w:t>двинулись</w:t>
      </w:r>
      <w:r w:rsidR="00605D6E" w:rsidRPr="007F2C0D">
        <w:rPr>
          <w:color w:val="008000"/>
          <w:sz w:val="28"/>
          <w:szCs w:val="28"/>
          <w:lang w:val="de-DE"/>
        </w:rPr>
        <w:t>: «</w:t>
      </w:r>
      <w:r w:rsidR="00605D6E" w:rsidRPr="007F2C0D">
        <w:rPr>
          <w:color w:val="008000"/>
          <w:sz w:val="28"/>
          <w:szCs w:val="28"/>
        </w:rPr>
        <w:t>пошли</w:t>
      </w:r>
      <w:r w:rsidR="00605D6E" w:rsidRPr="007F2C0D">
        <w:rPr>
          <w:color w:val="008000"/>
          <w:sz w:val="28"/>
          <w:szCs w:val="28"/>
          <w:lang w:val="de-DE"/>
        </w:rPr>
        <w:t xml:space="preserve">»; </w:t>
      </w:r>
      <w:r w:rsidR="00605D6E" w:rsidRPr="007F2C0D">
        <w:rPr>
          <w:i/>
          <w:color w:val="008000"/>
          <w:sz w:val="28"/>
          <w:szCs w:val="28"/>
          <w:lang w:val="de-DE"/>
        </w:rPr>
        <w:t>das Blaue</w:t>
      </w:r>
      <w:r w:rsidR="007E4D3B" w:rsidRPr="007F2C0D">
        <w:rPr>
          <w:i/>
          <w:color w:val="008000"/>
          <w:sz w:val="28"/>
          <w:szCs w:val="28"/>
          <w:lang w:val="de-DE"/>
        </w:rPr>
        <w:t xml:space="preserve"> — </w:t>
      </w:r>
      <w:r w:rsidR="00605D6E" w:rsidRPr="007F2C0D">
        <w:rPr>
          <w:i/>
          <w:color w:val="008000"/>
          <w:sz w:val="28"/>
          <w:szCs w:val="28"/>
        </w:rPr>
        <w:t>синева</w:t>
      </w:r>
      <w:r w:rsidR="00605D6E" w:rsidRPr="007F2C0D">
        <w:rPr>
          <w:i/>
          <w:color w:val="008000"/>
          <w:sz w:val="28"/>
          <w:szCs w:val="28"/>
          <w:lang w:val="de-DE"/>
        </w:rPr>
        <w:t xml:space="preserve">; </w:t>
      </w:r>
      <w:r w:rsidR="00605D6E" w:rsidRPr="007F2C0D">
        <w:rPr>
          <w:i/>
          <w:color w:val="008000"/>
          <w:sz w:val="28"/>
          <w:szCs w:val="28"/>
        </w:rPr>
        <w:t>голубизна</w:t>
      </w:r>
      <w:r w:rsidR="00605D6E" w:rsidRPr="007F2C0D">
        <w:rPr>
          <w:i/>
          <w:color w:val="008000"/>
          <w:sz w:val="28"/>
          <w:szCs w:val="28"/>
          <w:lang w:val="de-DE"/>
        </w:rPr>
        <w:t>; ins Blaue</w:t>
      </w:r>
      <w:r w:rsidR="007E4D3B" w:rsidRPr="007F2C0D">
        <w:rPr>
          <w:i/>
          <w:color w:val="008000"/>
          <w:sz w:val="28"/>
          <w:szCs w:val="28"/>
          <w:lang w:val="de-DE"/>
        </w:rPr>
        <w:t xml:space="preserve"> — </w:t>
      </w:r>
      <w:r w:rsidR="00605D6E" w:rsidRPr="007F2C0D">
        <w:rPr>
          <w:i/>
          <w:color w:val="008000"/>
          <w:sz w:val="28"/>
          <w:szCs w:val="28"/>
        </w:rPr>
        <w:t>в</w:t>
      </w:r>
      <w:r w:rsidR="00605D6E" w:rsidRPr="007F2C0D">
        <w:rPr>
          <w:i/>
          <w:color w:val="008000"/>
          <w:sz w:val="28"/>
          <w:szCs w:val="28"/>
          <w:lang w:val="de-DE"/>
        </w:rPr>
        <w:t xml:space="preserve"> </w:t>
      </w:r>
      <w:r w:rsidR="00605D6E" w:rsidRPr="007F2C0D">
        <w:rPr>
          <w:i/>
          <w:color w:val="008000"/>
          <w:sz w:val="28"/>
          <w:szCs w:val="28"/>
        </w:rPr>
        <w:t>никуда</w:t>
      </w:r>
      <w:r w:rsidR="00605D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schickte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folgen</w:t>
      </w:r>
      <w:r w:rsidR="00605D6E" w:rsidRPr="00605D6E">
        <w:rPr>
          <w:sz w:val="28"/>
          <w:szCs w:val="28"/>
          <w:lang w:val="de-DE"/>
        </w:rPr>
        <w:t xml:space="preserve"> </w:t>
      </w:r>
      <w:r w:rsidR="00605D6E" w:rsidRPr="007F2C0D">
        <w:rPr>
          <w:color w:val="008000"/>
          <w:sz w:val="28"/>
          <w:szCs w:val="28"/>
          <w:lang w:val="de-DE"/>
        </w:rPr>
        <w:t>(</w:t>
      </w:r>
      <w:r w:rsidR="00605D6E" w:rsidRPr="007F2C0D">
        <w:rPr>
          <w:color w:val="008000"/>
          <w:sz w:val="28"/>
          <w:szCs w:val="28"/>
        </w:rPr>
        <w:t>затем</w:t>
      </w:r>
      <w:r w:rsidR="00605D6E" w:rsidRPr="007F2C0D">
        <w:rPr>
          <w:color w:val="008000"/>
          <w:sz w:val="28"/>
          <w:szCs w:val="28"/>
          <w:lang w:val="de-DE"/>
        </w:rPr>
        <w:t xml:space="preserve"> </w:t>
      </w:r>
      <w:r w:rsidR="00605D6E" w:rsidRPr="007F2C0D">
        <w:rPr>
          <w:color w:val="008000"/>
          <w:sz w:val="28"/>
          <w:szCs w:val="28"/>
        </w:rPr>
        <w:t>он</w:t>
      </w:r>
      <w:r w:rsidR="00605D6E" w:rsidRPr="007F2C0D">
        <w:rPr>
          <w:color w:val="008000"/>
          <w:sz w:val="28"/>
          <w:szCs w:val="28"/>
          <w:lang w:val="de-DE"/>
        </w:rPr>
        <w:t xml:space="preserve"> </w:t>
      </w:r>
      <w:r w:rsidR="00605D6E" w:rsidRPr="007F2C0D">
        <w:rPr>
          <w:color w:val="008000"/>
          <w:sz w:val="28"/>
          <w:szCs w:val="28"/>
        </w:rPr>
        <w:t>собрался</w:t>
      </w:r>
      <w:r w:rsidR="00605D6E" w:rsidRPr="007F2C0D">
        <w:rPr>
          <w:color w:val="008000"/>
          <w:sz w:val="28"/>
          <w:szCs w:val="28"/>
          <w:lang w:val="de-DE"/>
        </w:rPr>
        <w:t xml:space="preserve"> </w:t>
      </w:r>
      <w:r w:rsidR="00605D6E" w:rsidRPr="007F2C0D">
        <w:rPr>
          <w:color w:val="008000"/>
          <w:sz w:val="28"/>
          <w:szCs w:val="28"/>
        </w:rPr>
        <w:t>последовать</w:t>
      </w:r>
      <w:r w:rsidR="00605D6E" w:rsidRPr="007F2C0D">
        <w:rPr>
          <w:color w:val="008000"/>
          <w:sz w:val="28"/>
          <w:szCs w:val="28"/>
          <w:lang w:val="de-DE"/>
        </w:rPr>
        <w:t xml:space="preserve"> </w:t>
      </w:r>
      <w:r w:rsidR="00605D6E" w:rsidRPr="007F2C0D">
        <w:rPr>
          <w:color w:val="008000"/>
          <w:sz w:val="28"/>
          <w:szCs w:val="28"/>
        </w:rPr>
        <w:t>за</w:t>
      </w:r>
      <w:r w:rsidR="00605D6E" w:rsidRPr="007F2C0D">
        <w:rPr>
          <w:color w:val="008000"/>
          <w:sz w:val="28"/>
          <w:szCs w:val="28"/>
          <w:lang w:val="de-DE"/>
        </w:rPr>
        <w:t xml:space="preserve"> </w:t>
      </w:r>
      <w:r w:rsidR="00605D6E" w:rsidRPr="007F2C0D">
        <w:rPr>
          <w:color w:val="008000"/>
          <w:sz w:val="28"/>
          <w:szCs w:val="28"/>
        </w:rPr>
        <w:t>ними</w:t>
      </w:r>
      <w:r w:rsidR="00605D6E"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C4ACB" w:rsidP="001B2DE8">
      <w:pPr>
        <w:pStyle w:val="a3"/>
        <w:spacing w:line="360" w:lineRule="auto"/>
        <w:rPr>
          <w:sz w:val="28"/>
          <w:szCs w:val="28"/>
          <w:lang w:val="de-DE"/>
        </w:rPr>
      </w:pPr>
      <w:r w:rsidRPr="00307785">
        <w:rPr>
          <w:sz w:val="28"/>
          <w:szCs w:val="28"/>
          <w:lang w:val="de-DE"/>
        </w:rPr>
        <w:t>Unschlüssig standen sie alle drei. Einer lauerte auf den andern. „Also gehen wir“, sagte resigniert die verärgerte Frau und zerpflückte eine der schönen Rosen. Wieder dieses leichte Zittern um die Nasenflügel, das bei ihr Zorn verriet. Edgar blieb stehen, als ginge ihn das nichts an, sah ins Blaue, wartete, bis sie gingen, dann schickte er sich an, ihnen zu folgen.</w:t>
      </w:r>
    </w:p>
    <w:p w:rsidR="00214E84" w:rsidRDefault="00214E84"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lastRenderedPageBreak/>
        <w:t>Der</w:t>
      </w:r>
      <w:r w:rsidR="00E2173E" w:rsidRPr="00605D6E">
        <w:rPr>
          <w:sz w:val="28"/>
          <w:szCs w:val="28"/>
        </w:rPr>
        <w:t xml:space="preserve"> </w:t>
      </w:r>
      <w:r w:rsidRPr="00307785">
        <w:rPr>
          <w:sz w:val="28"/>
          <w:szCs w:val="28"/>
          <w:lang w:val="de-DE"/>
        </w:rPr>
        <w:t>Baron</w:t>
      </w:r>
      <w:r w:rsidR="00E2173E" w:rsidRPr="00605D6E">
        <w:rPr>
          <w:sz w:val="28"/>
          <w:szCs w:val="28"/>
        </w:rPr>
        <w:t xml:space="preserve"> </w:t>
      </w:r>
      <w:r w:rsidRPr="00307785">
        <w:rPr>
          <w:sz w:val="28"/>
          <w:szCs w:val="28"/>
          <w:lang w:val="de-DE"/>
        </w:rPr>
        <w:t>machte</w:t>
      </w:r>
      <w:r w:rsidR="00E2173E" w:rsidRPr="00605D6E">
        <w:rPr>
          <w:sz w:val="28"/>
          <w:szCs w:val="28"/>
        </w:rPr>
        <w:t xml:space="preserve"> </w:t>
      </w:r>
      <w:r w:rsidRPr="00307785">
        <w:rPr>
          <w:sz w:val="28"/>
          <w:szCs w:val="28"/>
          <w:lang w:val="de-DE"/>
        </w:rPr>
        <w:t>noch</w:t>
      </w:r>
      <w:r w:rsidR="00E2173E" w:rsidRPr="00605D6E">
        <w:rPr>
          <w:sz w:val="28"/>
          <w:szCs w:val="28"/>
        </w:rPr>
        <w:t xml:space="preserve"> </w:t>
      </w:r>
      <w:r w:rsidRPr="00307785">
        <w:rPr>
          <w:sz w:val="28"/>
          <w:szCs w:val="28"/>
          <w:lang w:val="de-DE"/>
        </w:rPr>
        <w:t>einen</w:t>
      </w:r>
      <w:r w:rsidR="00E2173E" w:rsidRPr="00605D6E">
        <w:rPr>
          <w:sz w:val="28"/>
          <w:szCs w:val="28"/>
        </w:rPr>
        <w:t xml:space="preserve"> </w:t>
      </w:r>
      <w:r w:rsidRPr="00307785">
        <w:rPr>
          <w:sz w:val="28"/>
          <w:szCs w:val="28"/>
          <w:lang w:val="de-DE"/>
        </w:rPr>
        <w:t>Versuch</w:t>
      </w:r>
      <w:r w:rsidR="00605D6E">
        <w:rPr>
          <w:sz w:val="28"/>
          <w:szCs w:val="28"/>
        </w:rPr>
        <w:t xml:space="preserve"> </w:t>
      </w:r>
      <w:r w:rsidR="00605D6E" w:rsidRPr="007F2C0D">
        <w:rPr>
          <w:color w:val="008000"/>
          <w:sz w:val="28"/>
          <w:szCs w:val="28"/>
        </w:rPr>
        <w:t>(барон предпринял: «сделал» еще одну попытку)</w:t>
      </w:r>
      <w:r w:rsidRPr="00605D6E">
        <w:rPr>
          <w:sz w:val="28"/>
          <w:szCs w:val="28"/>
        </w:rPr>
        <w:t>.</w:t>
      </w:r>
      <w:r w:rsidR="00E2173E" w:rsidRPr="00605D6E">
        <w:rPr>
          <w:sz w:val="28"/>
          <w:szCs w:val="28"/>
        </w:rPr>
        <w:t xml:space="preserve"> </w:t>
      </w:r>
      <w:r w:rsidRPr="00605D6E">
        <w:rPr>
          <w:sz w:val="28"/>
          <w:szCs w:val="28"/>
        </w:rPr>
        <w:t>„</w:t>
      </w:r>
      <w:r w:rsidRPr="00307785">
        <w:rPr>
          <w:sz w:val="28"/>
          <w:szCs w:val="28"/>
          <w:lang w:val="de-DE"/>
        </w:rPr>
        <w:t>Heute</w:t>
      </w:r>
      <w:r w:rsidR="00E2173E" w:rsidRPr="00605D6E">
        <w:rPr>
          <w:sz w:val="28"/>
          <w:szCs w:val="28"/>
        </w:rPr>
        <w:t xml:space="preserve"> </w:t>
      </w:r>
      <w:r w:rsidRPr="00307785">
        <w:rPr>
          <w:sz w:val="28"/>
          <w:szCs w:val="28"/>
          <w:lang w:val="de-DE"/>
        </w:rPr>
        <w:t>ist</w:t>
      </w:r>
      <w:r w:rsidR="00E2173E" w:rsidRPr="00605D6E">
        <w:rPr>
          <w:sz w:val="28"/>
          <w:szCs w:val="28"/>
        </w:rPr>
        <w:t xml:space="preserve"> </w:t>
      </w:r>
      <w:r w:rsidRPr="00307785">
        <w:rPr>
          <w:sz w:val="28"/>
          <w:szCs w:val="28"/>
          <w:lang w:val="de-DE"/>
        </w:rPr>
        <w:t>Tennisturnier</w:t>
      </w:r>
      <w:r w:rsidRPr="00605D6E">
        <w:rPr>
          <w:sz w:val="28"/>
          <w:szCs w:val="28"/>
        </w:rPr>
        <w:t>,</w:t>
      </w:r>
      <w:r w:rsidR="00E2173E" w:rsidRPr="00605D6E">
        <w:rPr>
          <w:sz w:val="28"/>
          <w:szCs w:val="28"/>
        </w:rPr>
        <w:t xml:space="preserve"> </w:t>
      </w:r>
      <w:r w:rsidRPr="00307785">
        <w:rPr>
          <w:sz w:val="28"/>
          <w:szCs w:val="28"/>
          <w:lang w:val="de-DE"/>
        </w:rPr>
        <w:t>hast</w:t>
      </w:r>
      <w:r w:rsidR="00E2173E" w:rsidRPr="00605D6E">
        <w:rPr>
          <w:sz w:val="28"/>
          <w:szCs w:val="28"/>
        </w:rPr>
        <w:t xml:space="preserve"> </w:t>
      </w:r>
      <w:r w:rsidRPr="00307785">
        <w:rPr>
          <w:sz w:val="28"/>
          <w:szCs w:val="28"/>
          <w:lang w:val="de-DE"/>
        </w:rPr>
        <w:t>du</w:t>
      </w:r>
      <w:r w:rsidR="00E2173E" w:rsidRPr="00605D6E">
        <w:rPr>
          <w:sz w:val="28"/>
          <w:szCs w:val="28"/>
        </w:rPr>
        <w:t xml:space="preserve"> </w:t>
      </w:r>
      <w:r w:rsidRPr="00307785">
        <w:rPr>
          <w:sz w:val="28"/>
          <w:szCs w:val="28"/>
          <w:lang w:val="de-DE"/>
        </w:rPr>
        <w:t>das</w:t>
      </w:r>
      <w:r w:rsidR="00E2173E" w:rsidRPr="00605D6E">
        <w:rPr>
          <w:sz w:val="28"/>
          <w:szCs w:val="28"/>
        </w:rPr>
        <w:t xml:space="preserve"> </w:t>
      </w:r>
      <w:r w:rsidRPr="00307785">
        <w:rPr>
          <w:sz w:val="28"/>
          <w:szCs w:val="28"/>
          <w:lang w:val="de-DE"/>
        </w:rPr>
        <w:t>schon</w:t>
      </w:r>
      <w:r w:rsidR="00E2173E" w:rsidRPr="00605D6E">
        <w:rPr>
          <w:sz w:val="28"/>
          <w:szCs w:val="28"/>
        </w:rPr>
        <w:t xml:space="preserve"> </w:t>
      </w:r>
      <w:r w:rsidRPr="00307785">
        <w:rPr>
          <w:sz w:val="28"/>
          <w:szCs w:val="28"/>
          <w:lang w:val="de-DE"/>
        </w:rPr>
        <w:t>einmal</w:t>
      </w:r>
      <w:r w:rsidR="00E2173E" w:rsidRPr="00605D6E">
        <w:rPr>
          <w:sz w:val="28"/>
          <w:szCs w:val="28"/>
        </w:rPr>
        <w:t xml:space="preserve"> </w:t>
      </w:r>
      <w:r w:rsidRPr="00307785">
        <w:rPr>
          <w:sz w:val="28"/>
          <w:szCs w:val="28"/>
          <w:lang w:val="de-DE"/>
        </w:rPr>
        <w:t>gesehen</w:t>
      </w:r>
      <w:r w:rsidR="00605D6E" w:rsidRPr="00605D6E">
        <w:rPr>
          <w:sz w:val="28"/>
          <w:szCs w:val="28"/>
        </w:rPr>
        <w:t xml:space="preserve"> </w:t>
      </w:r>
      <w:r w:rsidR="00605D6E" w:rsidRPr="007F2C0D">
        <w:rPr>
          <w:color w:val="008000"/>
          <w:sz w:val="28"/>
          <w:szCs w:val="28"/>
        </w:rPr>
        <w:t>(сегодня теннисный турнир, ты уже однажды видел такое: «это»)</w:t>
      </w:r>
      <w:r w:rsidRPr="00605D6E">
        <w:rPr>
          <w:sz w:val="28"/>
          <w:szCs w:val="28"/>
        </w:rPr>
        <w:t>?“</w:t>
      </w:r>
      <w:r w:rsidR="00E2173E" w:rsidRPr="00605D6E">
        <w:rPr>
          <w:sz w:val="28"/>
          <w:szCs w:val="28"/>
        </w:rPr>
        <w:t xml:space="preserve"> </w:t>
      </w:r>
      <w:r w:rsidRPr="00307785">
        <w:rPr>
          <w:sz w:val="28"/>
          <w:szCs w:val="28"/>
          <w:lang w:val="de-DE"/>
        </w:rPr>
        <w:t>Edgar</w:t>
      </w:r>
      <w:r w:rsidR="00E2173E" w:rsidRPr="00D90E95">
        <w:rPr>
          <w:sz w:val="28"/>
          <w:szCs w:val="28"/>
        </w:rPr>
        <w:t xml:space="preserve"> </w:t>
      </w:r>
      <w:r w:rsidRPr="00307785">
        <w:rPr>
          <w:sz w:val="28"/>
          <w:szCs w:val="28"/>
          <w:lang w:val="de-DE"/>
        </w:rPr>
        <w:t>blickte</w:t>
      </w:r>
      <w:r w:rsidR="00E2173E" w:rsidRPr="00D90E95">
        <w:rPr>
          <w:sz w:val="28"/>
          <w:szCs w:val="28"/>
        </w:rPr>
        <w:t xml:space="preserve"> </w:t>
      </w:r>
      <w:r w:rsidRPr="00307785">
        <w:rPr>
          <w:sz w:val="28"/>
          <w:szCs w:val="28"/>
          <w:lang w:val="de-DE"/>
        </w:rPr>
        <w:t>ihn</w:t>
      </w:r>
      <w:r w:rsidR="00E2173E" w:rsidRPr="00D90E95">
        <w:rPr>
          <w:sz w:val="28"/>
          <w:szCs w:val="28"/>
        </w:rPr>
        <w:t xml:space="preserve"> </w:t>
      </w:r>
      <w:r w:rsidRPr="00307785">
        <w:rPr>
          <w:sz w:val="28"/>
          <w:szCs w:val="28"/>
          <w:lang w:val="de-DE"/>
        </w:rPr>
        <w:t>nur</w:t>
      </w:r>
      <w:r w:rsidR="00E2173E" w:rsidRPr="00D90E95">
        <w:rPr>
          <w:sz w:val="28"/>
          <w:szCs w:val="28"/>
        </w:rPr>
        <w:t xml:space="preserve"> </w:t>
      </w:r>
      <w:r w:rsidRPr="00307785">
        <w:rPr>
          <w:sz w:val="28"/>
          <w:szCs w:val="28"/>
          <w:lang w:val="de-DE"/>
        </w:rPr>
        <w:t>ver</w:t>
      </w:r>
      <w:r w:rsidRPr="00D90E95">
        <w:rPr>
          <w:sz w:val="28"/>
          <w:szCs w:val="28"/>
        </w:rPr>
        <w:t>ä</w:t>
      </w:r>
      <w:r w:rsidRPr="00307785">
        <w:rPr>
          <w:sz w:val="28"/>
          <w:szCs w:val="28"/>
          <w:lang w:val="de-DE"/>
        </w:rPr>
        <w:t>chtlich</w:t>
      </w:r>
      <w:r w:rsidR="00E2173E" w:rsidRPr="00D90E95">
        <w:rPr>
          <w:sz w:val="28"/>
          <w:szCs w:val="28"/>
        </w:rPr>
        <w:t xml:space="preserve"> </w:t>
      </w:r>
      <w:r w:rsidRPr="00307785">
        <w:rPr>
          <w:sz w:val="28"/>
          <w:szCs w:val="28"/>
          <w:lang w:val="de-DE"/>
        </w:rPr>
        <w:t>an</w:t>
      </w:r>
      <w:r w:rsidR="00605D6E" w:rsidRPr="00D90E95">
        <w:rPr>
          <w:sz w:val="28"/>
          <w:szCs w:val="28"/>
        </w:rPr>
        <w:t xml:space="preserve"> </w:t>
      </w:r>
      <w:r w:rsidR="00605D6E" w:rsidRPr="007F2C0D">
        <w:rPr>
          <w:color w:val="008000"/>
          <w:sz w:val="28"/>
          <w:szCs w:val="28"/>
        </w:rPr>
        <w:t>(Эдгар лишь презрительно посмотрел на него)</w:t>
      </w:r>
      <w:r w:rsidRPr="00D90E95">
        <w:rPr>
          <w:sz w:val="28"/>
          <w:szCs w:val="28"/>
        </w:rPr>
        <w:t>.</w:t>
      </w:r>
      <w:r w:rsidR="00E2173E" w:rsidRPr="00D90E95">
        <w:rPr>
          <w:sz w:val="28"/>
          <w:szCs w:val="28"/>
        </w:rPr>
        <w:t xml:space="preserve"> </w:t>
      </w:r>
      <w:r w:rsidRPr="00307785">
        <w:rPr>
          <w:sz w:val="28"/>
          <w:szCs w:val="28"/>
          <w:lang w:val="de-DE"/>
        </w:rPr>
        <w:t>Er</w:t>
      </w:r>
      <w:r w:rsidR="00E2173E" w:rsidRPr="00D90E95">
        <w:rPr>
          <w:sz w:val="28"/>
          <w:szCs w:val="28"/>
        </w:rPr>
        <w:t xml:space="preserve"> </w:t>
      </w:r>
      <w:r w:rsidRPr="00307785">
        <w:rPr>
          <w:sz w:val="28"/>
          <w:szCs w:val="28"/>
          <w:lang w:val="de-DE"/>
        </w:rPr>
        <w:t>antwortete</w:t>
      </w:r>
      <w:r w:rsidR="00E2173E" w:rsidRPr="00D90E95">
        <w:rPr>
          <w:sz w:val="28"/>
          <w:szCs w:val="28"/>
        </w:rPr>
        <w:t xml:space="preserve"> </w:t>
      </w:r>
      <w:r w:rsidRPr="00307785">
        <w:rPr>
          <w:sz w:val="28"/>
          <w:szCs w:val="28"/>
          <w:lang w:val="de-DE"/>
        </w:rPr>
        <w:t>ihm</w:t>
      </w:r>
      <w:r w:rsidR="00E2173E" w:rsidRPr="00D90E95">
        <w:rPr>
          <w:sz w:val="28"/>
          <w:szCs w:val="28"/>
        </w:rPr>
        <w:t xml:space="preserve"> </w:t>
      </w:r>
      <w:r w:rsidRPr="00307785">
        <w:rPr>
          <w:sz w:val="28"/>
          <w:szCs w:val="28"/>
          <w:lang w:val="de-DE"/>
        </w:rPr>
        <w:t>gar</w:t>
      </w:r>
      <w:r w:rsidR="00E2173E" w:rsidRPr="00D90E95">
        <w:rPr>
          <w:sz w:val="28"/>
          <w:szCs w:val="28"/>
        </w:rPr>
        <w:t xml:space="preserve"> </w:t>
      </w:r>
      <w:r w:rsidRPr="00307785">
        <w:rPr>
          <w:sz w:val="28"/>
          <w:szCs w:val="28"/>
          <w:lang w:val="de-DE"/>
        </w:rPr>
        <w:t>nicht</w:t>
      </w:r>
      <w:r w:rsidR="00E2173E" w:rsidRPr="00D90E95">
        <w:rPr>
          <w:sz w:val="28"/>
          <w:szCs w:val="28"/>
        </w:rPr>
        <w:t xml:space="preserve"> </w:t>
      </w:r>
      <w:r w:rsidRPr="00307785">
        <w:rPr>
          <w:sz w:val="28"/>
          <w:szCs w:val="28"/>
          <w:lang w:val="de-DE"/>
        </w:rPr>
        <w:t>mehr</w:t>
      </w:r>
      <w:r w:rsidR="00605D6E" w:rsidRPr="00D90E95">
        <w:rPr>
          <w:sz w:val="28"/>
          <w:szCs w:val="28"/>
        </w:rPr>
        <w:t xml:space="preserve"> </w:t>
      </w:r>
      <w:r w:rsidR="00605D6E" w:rsidRPr="007F2C0D">
        <w:rPr>
          <w:color w:val="008000"/>
          <w:sz w:val="28"/>
          <w:szCs w:val="28"/>
        </w:rPr>
        <w:t>(он больше вовсе не отвечал ему)</w:t>
      </w:r>
      <w:r w:rsidRPr="00D90E95">
        <w:rPr>
          <w:sz w:val="28"/>
          <w:szCs w:val="28"/>
        </w:rPr>
        <w:t>,</w:t>
      </w:r>
      <w:r w:rsidR="00E2173E" w:rsidRPr="00D90E95">
        <w:rPr>
          <w:sz w:val="28"/>
          <w:szCs w:val="28"/>
        </w:rPr>
        <w:t xml:space="preserve"> </w:t>
      </w:r>
      <w:r w:rsidRPr="00307785">
        <w:rPr>
          <w:sz w:val="28"/>
          <w:szCs w:val="28"/>
          <w:lang w:val="de-DE"/>
        </w:rPr>
        <w:t>zog</w:t>
      </w:r>
      <w:r w:rsidR="00E2173E" w:rsidRPr="00D90E95">
        <w:rPr>
          <w:sz w:val="28"/>
          <w:szCs w:val="28"/>
        </w:rPr>
        <w:t xml:space="preserve"> </w:t>
      </w:r>
      <w:r w:rsidRPr="00307785">
        <w:rPr>
          <w:sz w:val="28"/>
          <w:szCs w:val="28"/>
          <w:lang w:val="de-DE"/>
        </w:rPr>
        <w:t>nur</w:t>
      </w:r>
      <w:r w:rsidR="00E2173E" w:rsidRPr="00D90E95">
        <w:rPr>
          <w:sz w:val="28"/>
          <w:szCs w:val="28"/>
        </w:rPr>
        <w:t xml:space="preserve"> </w:t>
      </w:r>
      <w:r w:rsidRPr="00307785">
        <w:rPr>
          <w:sz w:val="28"/>
          <w:szCs w:val="28"/>
          <w:lang w:val="de-DE"/>
        </w:rPr>
        <w:t>die</w:t>
      </w:r>
      <w:r w:rsidR="00E2173E" w:rsidRPr="00D90E95">
        <w:rPr>
          <w:sz w:val="28"/>
          <w:szCs w:val="28"/>
        </w:rPr>
        <w:t xml:space="preserve"> </w:t>
      </w:r>
      <w:r w:rsidRPr="00307785">
        <w:rPr>
          <w:sz w:val="28"/>
          <w:szCs w:val="28"/>
          <w:lang w:val="de-DE"/>
        </w:rPr>
        <w:t>Lippen</w:t>
      </w:r>
      <w:r w:rsidR="00E2173E" w:rsidRPr="00D90E95">
        <w:rPr>
          <w:sz w:val="28"/>
          <w:szCs w:val="28"/>
        </w:rPr>
        <w:t xml:space="preserve"> </w:t>
      </w:r>
      <w:r w:rsidRPr="00307785">
        <w:rPr>
          <w:sz w:val="28"/>
          <w:szCs w:val="28"/>
          <w:lang w:val="de-DE"/>
        </w:rPr>
        <w:t>krumm</w:t>
      </w:r>
      <w:r w:rsidRPr="00D90E95">
        <w:rPr>
          <w:sz w:val="28"/>
          <w:szCs w:val="28"/>
        </w:rPr>
        <w:t>,</w:t>
      </w:r>
      <w:r w:rsidR="00E2173E" w:rsidRPr="00D90E95">
        <w:rPr>
          <w:sz w:val="28"/>
          <w:szCs w:val="28"/>
        </w:rPr>
        <w:t xml:space="preserve"> </w:t>
      </w:r>
      <w:r w:rsidRPr="00307785">
        <w:rPr>
          <w:sz w:val="28"/>
          <w:szCs w:val="28"/>
          <w:lang w:val="de-DE"/>
        </w:rPr>
        <w:t>als</w:t>
      </w:r>
      <w:r w:rsidR="00E2173E" w:rsidRPr="00D90E95">
        <w:rPr>
          <w:sz w:val="28"/>
          <w:szCs w:val="28"/>
        </w:rPr>
        <w:t xml:space="preserve"> </w:t>
      </w:r>
      <w:r w:rsidRPr="00307785">
        <w:rPr>
          <w:sz w:val="28"/>
          <w:szCs w:val="28"/>
          <w:lang w:val="de-DE"/>
        </w:rPr>
        <w:t>ob</w:t>
      </w:r>
      <w:r w:rsidR="00E2173E" w:rsidRPr="00D90E95">
        <w:rPr>
          <w:sz w:val="28"/>
          <w:szCs w:val="28"/>
        </w:rPr>
        <w:t xml:space="preserve"> </w:t>
      </w:r>
      <w:r w:rsidRPr="00307785">
        <w:rPr>
          <w:sz w:val="28"/>
          <w:szCs w:val="28"/>
          <w:lang w:val="de-DE"/>
        </w:rPr>
        <w:t>er</w:t>
      </w:r>
      <w:r w:rsidR="00E2173E" w:rsidRPr="00D90E95">
        <w:rPr>
          <w:sz w:val="28"/>
          <w:szCs w:val="28"/>
        </w:rPr>
        <w:t xml:space="preserve"> </w:t>
      </w:r>
      <w:r w:rsidRPr="00307785">
        <w:rPr>
          <w:sz w:val="28"/>
          <w:szCs w:val="28"/>
          <w:lang w:val="de-DE"/>
        </w:rPr>
        <w:t>pfeifen</w:t>
      </w:r>
      <w:r w:rsidR="00E2173E" w:rsidRPr="00D90E95">
        <w:rPr>
          <w:sz w:val="28"/>
          <w:szCs w:val="28"/>
        </w:rPr>
        <w:t xml:space="preserve"> </w:t>
      </w:r>
      <w:r w:rsidRPr="00307785">
        <w:rPr>
          <w:sz w:val="28"/>
          <w:szCs w:val="28"/>
          <w:lang w:val="de-DE"/>
        </w:rPr>
        <w:t>wollte</w:t>
      </w:r>
      <w:r w:rsidR="00605D6E" w:rsidRPr="00D90E95">
        <w:rPr>
          <w:sz w:val="28"/>
          <w:szCs w:val="28"/>
        </w:rPr>
        <w:t xml:space="preserve"> </w:t>
      </w:r>
      <w:r w:rsidR="00605D6E" w:rsidRPr="007F2C0D">
        <w:rPr>
          <w:color w:val="008000"/>
          <w:sz w:val="28"/>
          <w:szCs w:val="28"/>
        </w:rPr>
        <w:t xml:space="preserve">(а лишь скривил губы, как будто хотел свистнуть; </w:t>
      </w:r>
      <w:r w:rsidR="00605D6E" w:rsidRPr="007F2C0D">
        <w:rPr>
          <w:i/>
          <w:color w:val="008000"/>
          <w:sz w:val="28"/>
          <w:szCs w:val="28"/>
          <w:lang w:val="de-DE"/>
        </w:rPr>
        <w:t>krumm</w:t>
      </w:r>
      <w:r w:rsidR="00605D6E" w:rsidRPr="007F2C0D">
        <w:rPr>
          <w:i/>
          <w:color w:val="008000"/>
          <w:sz w:val="28"/>
          <w:szCs w:val="28"/>
        </w:rPr>
        <w:t xml:space="preserve"> </w:t>
      </w:r>
      <w:r w:rsidR="00605D6E" w:rsidRPr="007F2C0D">
        <w:rPr>
          <w:i/>
          <w:color w:val="008000"/>
          <w:sz w:val="28"/>
          <w:szCs w:val="28"/>
          <w:lang w:val="de-DE"/>
        </w:rPr>
        <w:t>ziehen</w:t>
      </w:r>
      <w:r w:rsidR="007E4D3B" w:rsidRPr="007F2C0D">
        <w:rPr>
          <w:i/>
          <w:color w:val="008000"/>
          <w:sz w:val="28"/>
          <w:szCs w:val="28"/>
        </w:rPr>
        <w:t xml:space="preserve"> — </w:t>
      </w:r>
      <w:r w:rsidR="00605D6E" w:rsidRPr="007F2C0D">
        <w:rPr>
          <w:i/>
          <w:color w:val="008000"/>
          <w:sz w:val="28"/>
          <w:szCs w:val="28"/>
        </w:rPr>
        <w:t>кривить</w:t>
      </w:r>
      <w:r w:rsidR="00082FFC">
        <w:rPr>
          <w:i/>
          <w:color w:val="008000"/>
          <w:sz w:val="28"/>
          <w:szCs w:val="28"/>
        </w:rPr>
        <w:t xml:space="preserve">; </w:t>
      </w:r>
      <w:r w:rsidR="00082FFC" w:rsidRPr="007F2C0D">
        <w:rPr>
          <w:i/>
          <w:color w:val="008000"/>
          <w:sz w:val="28"/>
          <w:szCs w:val="28"/>
          <w:lang w:val="de-DE"/>
        </w:rPr>
        <w:t>krumm</w:t>
      </w:r>
      <w:r w:rsidR="00082FFC" w:rsidRPr="007F2C0D">
        <w:rPr>
          <w:i/>
          <w:color w:val="008000"/>
          <w:sz w:val="28"/>
          <w:szCs w:val="28"/>
        </w:rPr>
        <w:t xml:space="preserve"> </w:t>
      </w:r>
      <w:r w:rsidR="00082FFC">
        <w:rPr>
          <w:i/>
          <w:color w:val="008000"/>
          <w:sz w:val="28"/>
          <w:szCs w:val="28"/>
        </w:rPr>
        <w:t xml:space="preserve">— кривой; </w:t>
      </w:r>
      <w:r w:rsidR="00082FFC" w:rsidRPr="007F2C0D">
        <w:rPr>
          <w:i/>
          <w:color w:val="008000"/>
          <w:sz w:val="28"/>
          <w:szCs w:val="28"/>
          <w:lang w:val="de-DE"/>
        </w:rPr>
        <w:t>ziehen</w:t>
      </w:r>
      <w:r w:rsidR="00082FFC">
        <w:rPr>
          <w:i/>
          <w:color w:val="008000"/>
          <w:sz w:val="28"/>
          <w:szCs w:val="28"/>
        </w:rPr>
        <w:t xml:space="preserve"> — тянуть</w:t>
      </w:r>
      <w:r w:rsidR="00605D6E" w:rsidRPr="007F2C0D">
        <w:rPr>
          <w:color w:val="008000"/>
          <w:sz w:val="28"/>
          <w:szCs w:val="28"/>
        </w:rPr>
        <w:t>)</w:t>
      </w:r>
      <w:r w:rsidRPr="00D90E95">
        <w:rPr>
          <w:sz w:val="28"/>
          <w:szCs w:val="28"/>
        </w:rPr>
        <w:t>.</w:t>
      </w:r>
      <w:r w:rsidR="00E2173E" w:rsidRPr="00D90E95">
        <w:rPr>
          <w:sz w:val="28"/>
          <w:szCs w:val="28"/>
        </w:rPr>
        <w:t xml:space="preserve"> </w:t>
      </w:r>
      <w:r w:rsidRPr="00307785">
        <w:rPr>
          <w:sz w:val="28"/>
          <w:szCs w:val="28"/>
          <w:lang w:val="de-DE"/>
        </w:rPr>
        <w:t>Das</w:t>
      </w:r>
      <w:r w:rsidR="00E2173E" w:rsidRPr="00605D6E">
        <w:rPr>
          <w:sz w:val="28"/>
          <w:szCs w:val="28"/>
        </w:rPr>
        <w:t xml:space="preserve"> </w:t>
      </w:r>
      <w:r w:rsidRPr="00307785">
        <w:rPr>
          <w:sz w:val="28"/>
          <w:szCs w:val="28"/>
          <w:lang w:val="de-DE"/>
        </w:rPr>
        <w:t>war</w:t>
      </w:r>
      <w:r w:rsidR="00E2173E" w:rsidRPr="00605D6E">
        <w:rPr>
          <w:sz w:val="28"/>
          <w:szCs w:val="28"/>
        </w:rPr>
        <w:t xml:space="preserve"> </w:t>
      </w:r>
      <w:r w:rsidRPr="00307785">
        <w:rPr>
          <w:sz w:val="28"/>
          <w:szCs w:val="28"/>
          <w:lang w:val="de-DE"/>
        </w:rPr>
        <w:t>sein</w:t>
      </w:r>
      <w:r w:rsidR="00E2173E" w:rsidRPr="00605D6E">
        <w:rPr>
          <w:sz w:val="28"/>
          <w:szCs w:val="28"/>
        </w:rPr>
        <w:t xml:space="preserve"> </w:t>
      </w:r>
      <w:r w:rsidRPr="00307785">
        <w:rPr>
          <w:sz w:val="28"/>
          <w:szCs w:val="28"/>
          <w:lang w:val="de-DE"/>
        </w:rPr>
        <w:t>Bescheid</w:t>
      </w:r>
      <w:r w:rsidR="00605D6E">
        <w:rPr>
          <w:sz w:val="28"/>
          <w:szCs w:val="28"/>
        </w:rPr>
        <w:t xml:space="preserve"> </w:t>
      </w:r>
      <w:r w:rsidR="00605D6E" w:rsidRPr="007F2C0D">
        <w:rPr>
          <w:color w:val="008000"/>
          <w:sz w:val="28"/>
          <w:szCs w:val="28"/>
        </w:rPr>
        <w:t xml:space="preserve">(это было его ответом; </w:t>
      </w:r>
      <w:r w:rsidR="00605D6E" w:rsidRPr="007F2C0D">
        <w:rPr>
          <w:i/>
          <w:color w:val="008000"/>
          <w:sz w:val="28"/>
          <w:szCs w:val="28"/>
          <w:lang w:val="de-DE"/>
        </w:rPr>
        <w:t>der</w:t>
      </w:r>
      <w:r w:rsidR="00605D6E" w:rsidRPr="007F2C0D">
        <w:rPr>
          <w:i/>
          <w:color w:val="008000"/>
          <w:sz w:val="28"/>
          <w:szCs w:val="28"/>
        </w:rPr>
        <w:t xml:space="preserve"> </w:t>
      </w:r>
      <w:r w:rsidR="00605D6E" w:rsidRPr="007F2C0D">
        <w:rPr>
          <w:i/>
          <w:color w:val="008000"/>
          <w:sz w:val="28"/>
          <w:szCs w:val="28"/>
          <w:lang w:val="de-DE"/>
        </w:rPr>
        <w:t>Bescheid</w:t>
      </w:r>
      <w:r w:rsidR="007E4D3B" w:rsidRPr="007F2C0D">
        <w:rPr>
          <w:i/>
          <w:color w:val="008000"/>
          <w:sz w:val="28"/>
          <w:szCs w:val="28"/>
        </w:rPr>
        <w:t xml:space="preserve"> — </w:t>
      </w:r>
      <w:r w:rsidR="00605D6E" w:rsidRPr="007F2C0D">
        <w:rPr>
          <w:i/>
          <w:color w:val="008000"/>
          <w:sz w:val="28"/>
          <w:szCs w:val="28"/>
        </w:rPr>
        <w:t>справка; объявление; ответ</w:t>
      </w:r>
      <w:r w:rsidR="00605D6E" w:rsidRPr="007F2C0D">
        <w:rPr>
          <w:color w:val="008000"/>
          <w:sz w:val="28"/>
          <w:szCs w:val="28"/>
        </w:rPr>
        <w:t>)</w:t>
      </w:r>
      <w:r w:rsidRPr="00605D6E">
        <w:rPr>
          <w:sz w:val="28"/>
          <w:szCs w:val="28"/>
        </w:rPr>
        <w:t>.</w:t>
      </w:r>
      <w:r w:rsidR="00E2173E" w:rsidRPr="00605D6E">
        <w:rPr>
          <w:sz w:val="28"/>
          <w:szCs w:val="28"/>
        </w:rPr>
        <w:t xml:space="preserve"> </w:t>
      </w:r>
      <w:r w:rsidRPr="00307785">
        <w:rPr>
          <w:sz w:val="28"/>
          <w:szCs w:val="28"/>
          <w:lang w:val="de-DE"/>
        </w:rPr>
        <w:t>Sein</w:t>
      </w:r>
      <w:r w:rsidR="00E2173E" w:rsidRPr="00605D6E">
        <w:rPr>
          <w:sz w:val="28"/>
          <w:szCs w:val="28"/>
        </w:rPr>
        <w:t xml:space="preserve"> </w:t>
      </w:r>
      <w:r w:rsidRPr="00307785">
        <w:rPr>
          <w:sz w:val="28"/>
          <w:szCs w:val="28"/>
          <w:lang w:val="de-DE"/>
        </w:rPr>
        <w:t>Ha</w:t>
      </w:r>
      <w:r w:rsidR="00082FFC">
        <w:rPr>
          <w:sz w:val="28"/>
          <w:szCs w:val="28"/>
          <w:lang w:val="en-US"/>
        </w:rPr>
        <w:t>ss</w:t>
      </w:r>
      <w:r w:rsidR="00E2173E" w:rsidRPr="00605D6E">
        <w:rPr>
          <w:sz w:val="28"/>
          <w:szCs w:val="28"/>
        </w:rPr>
        <w:t xml:space="preserve"> </w:t>
      </w:r>
      <w:r w:rsidRPr="00307785">
        <w:rPr>
          <w:sz w:val="28"/>
          <w:szCs w:val="28"/>
          <w:lang w:val="de-DE"/>
        </w:rPr>
        <w:t>wies</w:t>
      </w:r>
      <w:r w:rsidR="00E2173E" w:rsidRPr="00605D6E">
        <w:rPr>
          <w:sz w:val="28"/>
          <w:szCs w:val="28"/>
        </w:rPr>
        <w:t xml:space="preserve"> </w:t>
      </w:r>
      <w:r w:rsidRPr="00307785">
        <w:rPr>
          <w:sz w:val="28"/>
          <w:szCs w:val="28"/>
          <w:lang w:val="de-DE"/>
        </w:rPr>
        <w:t>die</w:t>
      </w:r>
      <w:r w:rsidR="00E2173E" w:rsidRPr="00605D6E">
        <w:rPr>
          <w:sz w:val="28"/>
          <w:szCs w:val="28"/>
        </w:rPr>
        <w:t xml:space="preserve"> </w:t>
      </w:r>
      <w:r w:rsidRPr="00307785">
        <w:rPr>
          <w:sz w:val="28"/>
          <w:szCs w:val="28"/>
          <w:lang w:val="de-DE"/>
        </w:rPr>
        <w:t>blanken</w:t>
      </w:r>
      <w:r w:rsidR="00E2173E" w:rsidRPr="00605D6E">
        <w:rPr>
          <w:sz w:val="28"/>
          <w:szCs w:val="28"/>
        </w:rPr>
        <w:t xml:space="preserve"> </w:t>
      </w:r>
      <w:r w:rsidRPr="00307785">
        <w:rPr>
          <w:sz w:val="28"/>
          <w:szCs w:val="28"/>
          <w:lang w:val="de-DE"/>
        </w:rPr>
        <w:t>Z</w:t>
      </w:r>
      <w:r w:rsidRPr="00605D6E">
        <w:rPr>
          <w:sz w:val="28"/>
          <w:szCs w:val="28"/>
        </w:rPr>
        <w:t>ä</w:t>
      </w:r>
      <w:r w:rsidRPr="00307785">
        <w:rPr>
          <w:sz w:val="28"/>
          <w:szCs w:val="28"/>
          <w:lang w:val="de-DE"/>
        </w:rPr>
        <w:t>hne</w:t>
      </w:r>
      <w:r w:rsidR="00605D6E">
        <w:rPr>
          <w:sz w:val="28"/>
          <w:szCs w:val="28"/>
        </w:rPr>
        <w:t xml:space="preserve"> </w:t>
      </w:r>
      <w:r w:rsidR="00605D6E" w:rsidRPr="007F2C0D">
        <w:rPr>
          <w:color w:val="008000"/>
          <w:sz w:val="28"/>
          <w:szCs w:val="28"/>
        </w:rPr>
        <w:t xml:space="preserve">(его ненависть показала оскаленные: «обнаженные» зубы; </w:t>
      </w:r>
      <w:r w:rsidR="00082FFC">
        <w:rPr>
          <w:i/>
          <w:color w:val="008000"/>
          <w:sz w:val="28"/>
          <w:szCs w:val="28"/>
          <w:lang w:val="en-US"/>
        </w:rPr>
        <w:t>weisen</w:t>
      </w:r>
      <w:r w:rsidR="00082FFC" w:rsidRPr="00082FFC">
        <w:rPr>
          <w:i/>
          <w:color w:val="008000"/>
          <w:sz w:val="28"/>
          <w:szCs w:val="28"/>
        </w:rPr>
        <w:t xml:space="preserve"> — </w:t>
      </w:r>
      <w:r w:rsidR="00082FFC">
        <w:rPr>
          <w:i/>
          <w:color w:val="008000"/>
          <w:sz w:val="28"/>
          <w:szCs w:val="28"/>
        </w:rPr>
        <w:t xml:space="preserve">указывать, показывать; </w:t>
      </w:r>
      <w:r w:rsidR="00605D6E" w:rsidRPr="007F2C0D">
        <w:rPr>
          <w:i/>
          <w:color w:val="008000"/>
          <w:sz w:val="28"/>
          <w:szCs w:val="28"/>
          <w:lang w:val="de-DE"/>
        </w:rPr>
        <w:t>blank</w:t>
      </w:r>
      <w:r w:rsidR="007E4D3B" w:rsidRPr="007F2C0D">
        <w:rPr>
          <w:i/>
          <w:color w:val="008000"/>
          <w:sz w:val="28"/>
          <w:szCs w:val="28"/>
        </w:rPr>
        <w:t xml:space="preserve"> — </w:t>
      </w:r>
      <w:r w:rsidR="00A174B8" w:rsidRPr="007F2C0D">
        <w:rPr>
          <w:i/>
          <w:color w:val="008000"/>
          <w:sz w:val="28"/>
          <w:szCs w:val="28"/>
        </w:rPr>
        <w:t>чистый; блестящий; обнаженный</w:t>
      </w:r>
      <w:r w:rsidR="00605D6E" w:rsidRPr="007F2C0D">
        <w:rPr>
          <w:color w:val="008000"/>
          <w:sz w:val="28"/>
          <w:szCs w:val="28"/>
        </w:rPr>
        <w:t>)</w:t>
      </w:r>
      <w:r w:rsidRPr="00605D6E">
        <w:rPr>
          <w:sz w:val="28"/>
          <w:szCs w:val="28"/>
        </w:rPr>
        <w:t>.</w:t>
      </w:r>
    </w:p>
    <w:p w:rsidR="00214E84" w:rsidRDefault="00214E84" w:rsidP="001B2DE8">
      <w:pPr>
        <w:pStyle w:val="a3"/>
        <w:spacing w:line="360" w:lineRule="auto"/>
        <w:rPr>
          <w:sz w:val="28"/>
          <w:szCs w:val="28"/>
          <w:lang w:val="de-DE"/>
        </w:rPr>
      </w:pPr>
    </w:p>
    <w:p w:rsidR="00605D6E" w:rsidRPr="00A174B8" w:rsidRDefault="00605D6E" w:rsidP="001B2DE8">
      <w:pPr>
        <w:pStyle w:val="a3"/>
        <w:spacing w:line="360" w:lineRule="auto"/>
        <w:rPr>
          <w:sz w:val="28"/>
          <w:szCs w:val="28"/>
          <w:lang w:val="de-DE"/>
        </w:rPr>
      </w:pPr>
      <w:r w:rsidRPr="00307785">
        <w:rPr>
          <w:sz w:val="28"/>
          <w:szCs w:val="28"/>
          <w:lang w:val="de-DE"/>
        </w:rPr>
        <w:t>Der Baron machte noch einen Versuch. „Heute ist Tennisturnier, hast du das schon einmal gesehen?“ Edgar blickte ihn nur verächtlich an. Er antwortete ihm gar nicht mehr, zog nur die Lippen krumm, als ob er pfeifen wollte. Das war sein Bescheid. Sein Ha</w:t>
      </w:r>
      <w:r w:rsidR="00082FFC">
        <w:rPr>
          <w:sz w:val="28"/>
          <w:szCs w:val="28"/>
          <w:lang w:val="de-DE"/>
        </w:rPr>
        <w:t>ss</w:t>
      </w:r>
      <w:r w:rsidRPr="00307785">
        <w:rPr>
          <w:sz w:val="28"/>
          <w:szCs w:val="28"/>
          <w:lang w:val="de-DE"/>
        </w:rPr>
        <w:t xml:space="preserve"> wies die blanken </w:t>
      </w:r>
      <w:r w:rsidR="00A174B8">
        <w:rPr>
          <w:sz w:val="28"/>
          <w:szCs w:val="28"/>
          <w:lang w:val="de-DE"/>
        </w:rPr>
        <w:t>Zähne.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Alp</w:t>
      </w:r>
      <w:r w:rsidR="00E2173E" w:rsidRPr="00307785">
        <w:rPr>
          <w:sz w:val="28"/>
          <w:szCs w:val="28"/>
          <w:lang w:val="de-DE"/>
        </w:rPr>
        <w:t xml:space="preserve"> </w:t>
      </w:r>
      <w:r w:rsidRPr="00307785">
        <w:rPr>
          <w:sz w:val="28"/>
          <w:szCs w:val="28"/>
          <w:lang w:val="de-DE"/>
        </w:rPr>
        <w:t>lastete</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unerbetene</w:t>
      </w:r>
      <w:r w:rsidR="00E2173E" w:rsidRPr="00307785">
        <w:rPr>
          <w:sz w:val="28"/>
          <w:szCs w:val="28"/>
          <w:lang w:val="de-DE"/>
        </w:rPr>
        <w:t xml:space="preserve"> </w:t>
      </w:r>
      <w:r w:rsidRPr="00307785">
        <w:rPr>
          <w:sz w:val="28"/>
          <w:szCs w:val="28"/>
          <w:lang w:val="de-DE"/>
        </w:rPr>
        <w:t>Gegenwart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beiden</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его</w:t>
      </w:r>
      <w:r w:rsidR="00A174B8" w:rsidRPr="007F2C0D">
        <w:rPr>
          <w:color w:val="008000"/>
          <w:sz w:val="28"/>
          <w:szCs w:val="28"/>
          <w:lang w:val="de-DE"/>
        </w:rPr>
        <w:t xml:space="preserve"> </w:t>
      </w:r>
      <w:r w:rsidR="00A174B8" w:rsidRPr="007F2C0D">
        <w:rPr>
          <w:color w:val="008000"/>
          <w:sz w:val="28"/>
          <w:szCs w:val="28"/>
        </w:rPr>
        <w:t>непрошенное</w:t>
      </w:r>
      <w:r w:rsidR="00A174B8" w:rsidRPr="007F2C0D">
        <w:rPr>
          <w:color w:val="008000"/>
          <w:sz w:val="28"/>
          <w:szCs w:val="28"/>
          <w:lang w:val="de-DE"/>
        </w:rPr>
        <w:t xml:space="preserve"> </w:t>
      </w:r>
      <w:r w:rsidR="00A174B8" w:rsidRPr="007F2C0D">
        <w:rPr>
          <w:color w:val="008000"/>
          <w:sz w:val="28"/>
          <w:szCs w:val="28"/>
        </w:rPr>
        <w:t>присутствие</w:t>
      </w:r>
      <w:r w:rsidR="00A174B8" w:rsidRPr="007F2C0D">
        <w:rPr>
          <w:color w:val="008000"/>
          <w:sz w:val="28"/>
          <w:szCs w:val="28"/>
          <w:lang w:val="de-DE"/>
        </w:rPr>
        <w:t xml:space="preserve">, </w:t>
      </w:r>
      <w:r w:rsidR="00A174B8" w:rsidRPr="007F2C0D">
        <w:rPr>
          <w:color w:val="008000"/>
          <w:sz w:val="28"/>
          <w:szCs w:val="28"/>
        </w:rPr>
        <w:t>словно</w:t>
      </w:r>
      <w:r w:rsidR="00A174B8" w:rsidRPr="007F2C0D">
        <w:rPr>
          <w:color w:val="008000"/>
          <w:sz w:val="28"/>
          <w:szCs w:val="28"/>
          <w:lang w:val="de-DE"/>
        </w:rPr>
        <w:t xml:space="preserve"> </w:t>
      </w:r>
      <w:r w:rsidR="00A174B8" w:rsidRPr="007F2C0D">
        <w:rPr>
          <w:color w:val="008000"/>
          <w:sz w:val="28"/>
          <w:szCs w:val="28"/>
        </w:rPr>
        <w:t>кошмар</w:t>
      </w:r>
      <w:r w:rsidR="00A174B8" w:rsidRPr="007F2C0D">
        <w:rPr>
          <w:color w:val="008000"/>
          <w:sz w:val="28"/>
          <w:szCs w:val="28"/>
          <w:lang w:val="de-DE"/>
        </w:rPr>
        <w:t xml:space="preserve">, </w:t>
      </w:r>
      <w:r w:rsidR="00A174B8" w:rsidRPr="007F2C0D">
        <w:rPr>
          <w:color w:val="008000"/>
          <w:sz w:val="28"/>
          <w:szCs w:val="28"/>
        </w:rPr>
        <w:t>давило</w:t>
      </w:r>
      <w:r w:rsidR="00A174B8" w:rsidRPr="007F2C0D">
        <w:rPr>
          <w:color w:val="008000"/>
          <w:sz w:val="28"/>
          <w:szCs w:val="28"/>
          <w:lang w:val="de-DE"/>
        </w:rPr>
        <w:t xml:space="preserve"> </w:t>
      </w:r>
      <w:r w:rsidR="00A174B8" w:rsidRPr="007F2C0D">
        <w:rPr>
          <w:color w:val="008000"/>
          <w:sz w:val="28"/>
          <w:szCs w:val="28"/>
        </w:rPr>
        <w:t>на</w:t>
      </w:r>
      <w:r w:rsidR="00A174B8" w:rsidRPr="007F2C0D">
        <w:rPr>
          <w:color w:val="008000"/>
          <w:sz w:val="28"/>
          <w:szCs w:val="28"/>
          <w:lang w:val="de-DE"/>
        </w:rPr>
        <w:t xml:space="preserve"> </w:t>
      </w:r>
      <w:r w:rsidR="00A174B8" w:rsidRPr="007F2C0D">
        <w:rPr>
          <w:color w:val="008000"/>
          <w:sz w:val="28"/>
          <w:szCs w:val="28"/>
        </w:rPr>
        <w:t>обоих</w:t>
      </w:r>
      <w:r w:rsidR="00A174B8" w:rsidRPr="007F2C0D">
        <w:rPr>
          <w:color w:val="008000"/>
          <w:sz w:val="28"/>
          <w:szCs w:val="28"/>
          <w:lang w:val="de-DE"/>
        </w:rPr>
        <w:t xml:space="preserve">; </w:t>
      </w:r>
      <w:r w:rsidR="00082FFC" w:rsidRPr="00082FFC">
        <w:rPr>
          <w:i/>
          <w:color w:val="008000"/>
          <w:sz w:val="28"/>
          <w:szCs w:val="28"/>
          <w:lang w:val="de-DE"/>
        </w:rPr>
        <w:t xml:space="preserve">der Alp — </w:t>
      </w:r>
      <w:r w:rsidR="00082FFC" w:rsidRPr="00082FFC">
        <w:rPr>
          <w:i/>
          <w:color w:val="008000"/>
          <w:sz w:val="28"/>
          <w:szCs w:val="28"/>
          <w:lang w:val="en-US"/>
        </w:rPr>
        <w:t>домовой</w:t>
      </w:r>
      <w:r w:rsidR="00082FFC" w:rsidRPr="00082FFC">
        <w:rPr>
          <w:i/>
          <w:color w:val="008000"/>
          <w:sz w:val="28"/>
          <w:szCs w:val="28"/>
          <w:lang w:val="de-DE"/>
        </w:rPr>
        <w:t xml:space="preserve">, </w:t>
      </w:r>
      <w:r w:rsidR="00082FFC" w:rsidRPr="00082FFC">
        <w:rPr>
          <w:i/>
          <w:color w:val="008000"/>
          <w:sz w:val="28"/>
          <w:szCs w:val="28"/>
          <w:lang w:val="en-US"/>
        </w:rPr>
        <w:t>злой</w:t>
      </w:r>
      <w:r w:rsidR="00082FFC" w:rsidRPr="00082FFC">
        <w:rPr>
          <w:i/>
          <w:color w:val="008000"/>
          <w:sz w:val="28"/>
          <w:szCs w:val="28"/>
          <w:lang w:val="de-DE"/>
        </w:rPr>
        <w:t xml:space="preserve"> </w:t>
      </w:r>
      <w:r w:rsidR="00082FFC" w:rsidRPr="00082FFC">
        <w:rPr>
          <w:i/>
          <w:color w:val="008000"/>
          <w:sz w:val="28"/>
          <w:szCs w:val="28"/>
          <w:lang w:val="en-US"/>
        </w:rPr>
        <w:t>дух</w:t>
      </w:r>
      <w:r w:rsidR="00082FFC" w:rsidRPr="00082FFC">
        <w:rPr>
          <w:i/>
          <w:color w:val="008000"/>
          <w:sz w:val="28"/>
          <w:szCs w:val="28"/>
          <w:lang w:val="de-DE"/>
        </w:rPr>
        <w:t xml:space="preserve"> /</w:t>
      </w:r>
      <w:r w:rsidR="00082FFC" w:rsidRPr="00082FFC">
        <w:rPr>
          <w:i/>
          <w:color w:val="008000"/>
          <w:sz w:val="28"/>
          <w:szCs w:val="28"/>
          <w:lang w:val="en-US"/>
        </w:rPr>
        <w:t>душащий</w:t>
      </w:r>
      <w:r w:rsidR="00082FFC" w:rsidRPr="00082FFC">
        <w:rPr>
          <w:i/>
          <w:color w:val="008000"/>
          <w:sz w:val="28"/>
          <w:szCs w:val="28"/>
          <w:lang w:val="de-DE"/>
        </w:rPr>
        <w:t xml:space="preserve"> </w:t>
      </w:r>
      <w:r w:rsidR="00082FFC" w:rsidRPr="00082FFC">
        <w:rPr>
          <w:i/>
          <w:color w:val="008000"/>
          <w:sz w:val="28"/>
          <w:szCs w:val="28"/>
          <w:lang w:val="en-US"/>
        </w:rPr>
        <w:t>людей</w:t>
      </w:r>
      <w:r w:rsidR="00082FFC" w:rsidRPr="00082FFC">
        <w:rPr>
          <w:i/>
          <w:color w:val="008000"/>
          <w:sz w:val="28"/>
          <w:szCs w:val="28"/>
          <w:lang w:val="de-DE"/>
        </w:rPr>
        <w:t xml:space="preserve"> </w:t>
      </w:r>
      <w:r w:rsidR="00082FFC" w:rsidRPr="00082FFC">
        <w:rPr>
          <w:i/>
          <w:color w:val="008000"/>
          <w:sz w:val="28"/>
          <w:szCs w:val="28"/>
          <w:lang w:val="en-US"/>
        </w:rPr>
        <w:t>во</w:t>
      </w:r>
      <w:r w:rsidR="00082FFC" w:rsidRPr="00082FFC">
        <w:rPr>
          <w:i/>
          <w:color w:val="008000"/>
          <w:sz w:val="28"/>
          <w:szCs w:val="28"/>
          <w:lang w:val="de-DE"/>
        </w:rPr>
        <w:t xml:space="preserve"> </w:t>
      </w:r>
      <w:r w:rsidR="00082FFC" w:rsidRPr="00082FFC">
        <w:rPr>
          <w:i/>
          <w:color w:val="008000"/>
          <w:sz w:val="28"/>
          <w:szCs w:val="28"/>
          <w:lang w:val="en-US"/>
        </w:rPr>
        <w:t>сне</w:t>
      </w:r>
      <w:r w:rsidR="00082FFC" w:rsidRPr="00082FFC">
        <w:rPr>
          <w:i/>
          <w:color w:val="008000"/>
          <w:sz w:val="28"/>
          <w:szCs w:val="28"/>
          <w:lang w:val="de-DE"/>
        </w:rPr>
        <w:t xml:space="preserve">/; </w:t>
      </w:r>
      <w:r w:rsidR="00082FFC" w:rsidRPr="00082FFC">
        <w:rPr>
          <w:i/>
          <w:color w:val="008000"/>
          <w:sz w:val="28"/>
          <w:szCs w:val="28"/>
          <w:lang w:val="en-US"/>
        </w:rPr>
        <w:t>кошмар</w:t>
      </w:r>
      <w:r w:rsidR="00082FFC" w:rsidRPr="00082FFC">
        <w:rPr>
          <w:i/>
          <w:color w:val="008000"/>
          <w:sz w:val="28"/>
          <w:szCs w:val="28"/>
          <w:lang w:val="de-DE"/>
        </w:rPr>
        <w:t xml:space="preserve">; </w:t>
      </w:r>
      <w:r w:rsidR="00A174B8" w:rsidRPr="007F2C0D">
        <w:rPr>
          <w:i/>
          <w:color w:val="008000"/>
          <w:sz w:val="28"/>
          <w:szCs w:val="28"/>
          <w:lang w:val="de-DE"/>
        </w:rPr>
        <w:t>lasten</w:t>
      </w:r>
      <w:r w:rsidR="007E4D3B" w:rsidRPr="007F2C0D">
        <w:rPr>
          <w:i/>
          <w:color w:val="008000"/>
          <w:sz w:val="28"/>
          <w:szCs w:val="28"/>
          <w:lang w:val="de-DE"/>
        </w:rPr>
        <w:t xml:space="preserve"> — </w:t>
      </w:r>
      <w:r w:rsidR="00A174B8" w:rsidRPr="007F2C0D">
        <w:rPr>
          <w:i/>
          <w:color w:val="008000"/>
          <w:sz w:val="28"/>
          <w:szCs w:val="28"/>
        </w:rPr>
        <w:t>лежать</w:t>
      </w:r>
      <w:r w:rsidR="00A174B8" w:rsidRPr="007F2C0D">
        <w:rPr>
          <w:i/>
          <w:color w:val="008000"/>
          <w:sz w:val="28"/>
          <w:szCs w:val="28"/>
          <w:lang w:val="de-DE"/>
        </w:rPr>
        <w:t xml:space="preserve"> </w:t>
      </w:r>
      <w:r w:rsidR="00A174B8" w:rsidRPr="007F2C0D">
        <w:rPr>
          <w:i/>
          <w:color w:val="008000"/>
          <w:sz w:val="28"/>
          <w:szCs w:val="28"/>
        </w:rPr>
        <w:t>грузом</w:t>
      </w:r>
      <w:r w:rsidR="00A174B8" w:rsidRPr="007F2C0D">
        <w:rPr>
          <w:i/>
          <w:color w:val="008000"/>
          <w:sz w:val="28"/>
          <w:szCs w:val="28"/>
          <w:lang w:val="de-DE"/>
        </w:rPr>
        <w:t xml:space="preserve">; </w:t>
      </w:r>
      <w:r w:rsidR="00A174B8" w:rsidRPr="007F2C0D">
        <w:rPr>
          <w:i/>
          <w:color w:val="008000"/>
          <w:sz w:val="28"/>
          <w:szCs w:val="28"/>
        </w:rPr>
        <w:t>тяготить</w:t>
      </w:r>
      <w:r w:rsidR="00A174B8" w:rsidRPr="007F2C0D">
        <w:rPr>
          <w:i/>
          <w:color w:val="008000"/>
          <w:sz w:val="28"/>
          <w:szCs w:val="28"/>
          <w:lang w:val="de-DE"/>
        </w:rPr>
        <w:t xml:space="preserve">; </w:t>
      </w:r>
      <w:r w:rsidR="00A174B8" w:rsidRPr="007F2C0D">
        <w:rPr>
          <w:i/>
          <w:color w:val="008000"/>
          <w:sz w:val="28"/>
          <w:szCs w:val="28"/>
        </w:rPr>
        <w:t>давить</w:t>
      </w:r>
      <w:r w:rsidR="00A174B8" w:rsidRPr="007F2C0D">
        <w:rPr>
          <w:i/>
          <w:color w:val="008000"/>
          <w:sz w:val="28"/>
          <w:szCs w:val="28"/>
          <w:lang w:val="de-DE"/>
        </w:rPr>
        <w:t xml:space="preserve"> </w:t>
      </w:r>
      <w:r w:rsidR="00A174B8" w:rsidRPr="007F2C0D">
        <w:rPr>
          <w:i/>
          <w:color w:val="008000"/>
          <w:sz w:val="28"/>
          <w:szCs w:val="28"/>
        </w:rPr>
        <w:t>тяжестью</w:t>
      </w:r>
      <w:r w:rsidR="00A174B8" w:rsidRPr="007F2C0D">
        <w:rPr>
          <w:i/>
          <w:color w:val="008000"/>
          <w:sz w:val="28"/>
          <w:szCs w:val="28"/>
          <w:lang w:val="de-DE"/>
        </w:rPr>
        <w:t>; unerbeten</w:t>
      </w:r>
      <w:r w:rsidR="007E4D3B" w:rsidRPr="007F2C0D">
        <w:rPr>
          <w:i/>
          <w:color w:val="008000"/>
          <w:sz w:val="28"/>
          <w:szCs w:val="28"/>
          <w:lang w:val="de-DE"/>
        </w:rPr>
        <w:t xml:space="preserve"> — </w:t>
      </w:r>
      <w:r w:rsidR="00A174B8" w:rsidRPr="007F2C0D">
        <w:rPr>
          <w:i/>
          <w:color w:val="008000"/>
          <w:sz w:val="28"/>
          <w:szCs w:val="28"/>
        </w:rPr>
        <w:t>непрошенный</w:t>
      </w:r>
      <w:r w:rsidR="00A174B8" w:rsidRPr="007F2C0D">
        <w:rPr>
          <w:i/>
          <w:color w:val="008000"/>
          <w:sz w:val="28"/>
          <w:szCs w:val="28"/>
          <w:lang w:val="de-DE"/>
        </w:rPr>
        <w:t>; erbitten</w:t>
      </w:r>
      <w:r w:rsidR="007E4D3B" w:rsidRPr="007F2C0D">
        <w:rPr>
          <w:i/>
          <w:color w:val="008000"/>
          <w:sz w:val="28"/>
          <w:szCs w:val="28"/>
          <w:lang w:val="de-DE"/>
        </w:rPr>
        <w:t xml:space="preserve"> — </w:t>
      </w:r>
      <w:r w:rsidR="00A174B8" w:rsidRPr="007F2C0D">
        <w:rPr>
          <w:i/>
          <w:color w:val="008000"/>
          <w:sz w:val="28"/>
          <w:szCs w:val="28"/>
        </w:rPr>
        <w:t>выпрашивать</w:t>
      </w:r>
      <w:r w:rsidR="00A174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Sträflinge</w:t>
      </w:r>
      <w:r w:rsidR="00E2173E" w:rsidRPr="00307785">
        <w:rPr>
          <w:sz w:val="28"/>
          <w:szCs w:val="28"/>
          <w:lang w:val="de-DE"/>
        </w:rPr>
        <w:t xml:space="preserve"> </w:t>
      </w:r>
      <w:r w:rsidRPr="00307785">
        <w:rPr>
          <w:sz w:val="28"/>
          <w:szCs w:val="28"/>
          <w:lang w:val="de-DE"/>
        </w:rPr>
        <w:t>gehen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Wärter</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так</w:t>
      </w:r>
      <w:r w:rsidR="00A174B8" w:rsidRPr="007F2C0D">
        <w:rPr>
          <w:color w:val="008000"/>
          <w:sz w:val="28"/>
          <w:szCs w:val="28"/>
          <w:lang w:val="de-DE"/>
        </w:rPr>
        <w:t xml:space="preserve"> </w:t>
      </w:r>
      <w:r w:rsidR="00A174B8" w:rsidRPr="007F2C0D">
        <w:rPr>
          <w:color w:val="008000"/>
          <w:sz w:val="28"/>
          <w:szCs w:val="28"/>
        </w:rPr>
        <w:t>заключенные</w:t>
      </w:r>
      <w:r w:rsidR="00A174B8" w:rsidRPr="007F2C0D">
        <w:rPr>
          <w:color w:val="008000"/>
          <w:sz w:val="28"/>
          <w:szCs w:val="28"/>
          <w:lang w:val="de-DE"/>
        </w:rPr>
        <w:t xml:space="preserve"> </w:t>
      </w:r>
      <w:r w:rsidR="00A174B8" w:rsidRPr="007F2C0D">
        <w:rPr>
          <w:color w:val="008000"/>
          <w:sz w:val="28"/>
          <w:szCs w:val="28"/>
        </w:rPr>
        <w:t>идут</w:t>
      </w:r>
      <w:r w:rsidR="00A174B8" w:rsidRPr="007F2C0D">
        <w:rPr>
          <w:color w:val="008000"/>
          <w:sz w:val="28"/>
          <w:szCs w:val="28"/>
          <w:lang w:val="de-DE"/>
        </w:rPr>
        <w:t xml:space="preserve"> </w:t>
      </w:r>
      <w:r w:rsidR="00A174B8" w:rsidRPr="007F2C0D">
        <w:rPr>
          <w:color w:val="008000"/>
          <w:sz w:val="28"/>
          <w:szCs w:val="28"/>
        </w:rPr>
        <w:t>позади</w:t>
      </w:r>
      <w:r w:rsidR="00A174B8" w:rsidRPr="007F2C0D">
        <w:rPr>
          <w:color w:val="008000"/>
          <w:sz w:val="28"/>
          <w:szCs w:val="28"/>
          <w:lang w:val="de-DE"/>
        </w:rPr>
        <w:t xml:space="preserve"> </w:t>
      </w:r>
      <w:r w:rsidR="00A174B8" w:rsidRPr="007F2C0D">
        <w:rPr>
          <w:color w:val="008000"/>
          <w:sz w:val="28"/>
          <w:szCs w:val="28"/>
        </w:rPr>
        <w:t>надзирателя</w:t>
      </w:r>
      <w:r w:rsidR="00A174B8" w:rsidRPr="007F2C0D">
        <w:rPr>
          <w:color w:val="008000"/>
          <w:sz w:val="28"/>
          <w:szCs w:val="28"/>
          <w:lang w:val="de-DE"/>
        </w:rPr>
        <w:t xml:space="preserve">; </w:t>
      </w:r>
      <w:r w:rsidR="00A174B8" w:rsidRPr="007F2C0D">
        <w:rPr>
          <w:i/>
          <w:color w:val="008000"/>
          <w:sz w:val="28"/>
          <w:szCs w:val="28"/>
          <w:lang w:val="de-DE"/>
        </w:rPr>
        <w:t>der Sträfling</w:t>
      </w:r>
      <w:r w:rsidR="007E4D3B" w:rsidRPr="007F2C0D">
        <w:rPr>
          <w:i/>
          <w:color w:val="008000"/>
          <w:sz w:val="28"/>
          <w:szCs w:val="28"/>
          <w:lang w:val="de-DE"/>
        </w:rPr>
        <w:t xml:space="preserve"> — </w:t>
      </w:r>
      <w:r w:rsidR="00A174B8" w:rsidRPr="007F2C0D">
        <w:rPr>
          <w:i/>
          <w:color w:val="008000"/>
          <w:sz w:val="28"/>
          <w:szCs w:val="28"/>
        </w:rPr>
        <w:t>заключенный</w:t>
      </w:r>
      <w:r w:rsidR="00A174B8" w:rsidRPr="007F2C0D">
        <w:rPr>
          <w:i/>
          <w:color w:val="008000"/>
          <w:sz w:val="28"/>
          <w:szCs w:val="28"/>
          <w:lang w:val="de-DE"/>
        </w:rPr>
        <w:t xml:space="preserve">; </w:t>
      </w:r>
      <w:r w:rsidR="00082FFC" w:rsidRPr="00082FFC">
        <w:rPr>
          <w:i/>
          <w:color w:val="008000"/>
          <w:sz w:val="28"/>
          <w:szCs w:val="28"/>
          <w:lang w:val="de-DE"/>
        </w:rPr>
        <w:t xml:space="preserve">die Strafe — </w:t>
      </w:r>
      <w:r w:rsidR="00082FFC">
        <w:rPr>
          <w:i/>
          <w:color w:val="008000"/>
          <w:sz w:val="28"/>
          <w:szCs w:val="28"/>
        </w:rPr>
        <w:t>наказание</w:t>
      </w:r>
      <w:r w:rsidR="00082FFC" w:rsidRPr="00082FFC">
        <w:rPr>
          <w:i/>
          <w:color w:val="008000"/>
          <w:sz w:val="28"/>
          <w:szCs w:val="28"/>
          <w:lang w:val="de-DE"/>
        </w:rPr>
        <w:t xml:space="preserve">, </w:t>
      </w:r>
      <w:r w:rsidR="00082FFC">
        <w:rPr>
          <w:i/>
          <w:color w:val="008000"/>
          <w:sz w:val="28"/>
          <w:szCs w:val="28"/>
        </w:rPr>
        <w:t>кара</w:t>
      </w:r>
      <w:r w:rsidR="00082FFC" w:rsidRPr="00082FFC">
        <w:rPr>
          <w:i/>
          <w:color w:val="008000"/>
          <w:sz w:val="28"/>
          <w:szCs w:val="28"/>
          <w:lang w:val="de-DE"/>
        </w:rPr>
        <w:t xml:space="preserve">; </w:t>
      </w:r>
      <w:r w:rsidR="00A174B8" w:rsidRPr="007F2C0D">
        <w:rPr>
          <w:i/>
          <w:color w:val="008000"/>
          <w:sz w:val="28"/>
          <w:szCs w:val="28"/>
          <w:lang w:val="de-DE"/>
        </w:rPr>
        <w:t>der Wärter</w:t>
      </w:r>
      <w:r w:rsidR="007E4D3B" w:rsidRPr="007F2C0D">
        <w:rPr>
          <w:i/>
          <w:color w:val="008000"/>
          <w:sz w:val="28"/>
          <w:szCs w:val="28"/>
          <w:lang w:val="de-DE"/>
        </w:rPr>
        <w:t xml:space="preserve"> — </w:t>
      </w:r>
      <w:r w:rsidR="00A174B8" w:rsidRPr="007F2C0D">
        <w:rPr>
          <w:i/>
          <w:color w:val="008000"/>
          <w:sz w:val="28"/>
          <w:szCs w:val="28"/>
        </w:rPr>
        <w:t>надсмотрщик</w:t>
      </w:r>
      <w:r w:rsidR="00A174B8" w:rsidRPr="007F2C0D">
        <w:rPr>
          <w:i/>
          <w:color w:val="008000"/>
          <w:sz w:val="28"/>
          <w:szCs w:val="28"/>
          <w:lang w:val="de-DE"/>
        </w:rPr>
        <w:t xml:space="preserve">; </w:t>
      </w:r>
      <w:r w:rsidR="00A174B8" w:rsidRPr="007F2C0D">
        <w:rPr>
          <w:i/>
          <w:color w:val="008000"/>
          <w:sz w:val="28"/>
          <w:szCs w:val="28"/>
        </w:rPr>
        <w:t>надзиратель</w:t>
      </w:r>
      <w:r w:rsidR="00A174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heimlich</w:t>
      </w:r>
      <w:r w:rsidR="00E2173E" w:rsidRPr="00307785">
        <w:rPr>
          <w:sz w:val="28"/>
          <w:szCs w:val="28"/>
          <w:lang w:val="de-DE"/>
        </w:rPr>
        <w:t xml:space="preserve"> </w:t>
      </w:r>
      <w:r w:rsidRPr="00307785">
        <w:rPr>
          <w:sz w:val="28"/>
          <w:szCs w:val="28"/>
          <w:lang w:val="de-DE"/>
        </w:rPr>
        <w:t>geballten</w:t>
      </w:r>
      <w:r w:rsidR="00E2173E" w:rsidRPr="00307785">
        <w:rPr>
          <w:sz w:val="28"/>
          <w:szCs w:val="28"/>
          <w:lang w:val="de-DE"/>
        </w:rPr>
        <w:t xml:space="preserve"> </w:t>
      </w:r>
      <w:r w:rsidRPr="00307785">
        <w:rPr>
          <w:sz w:val="28"/>
          <w:szCs w:val="28"/>
          <w:lang w:val="de-DE"/>
        </w:rPr>
        <w:t>Fäusten</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с</w:t>
      </w:r>
      <w:r w:rsidR="00A174B8" w:rsidRPr="007F2C0D">
        <w:rPr>
          <w:color w:val="008000"/>
          <w:sz w:val="28"/>
          <w:szCs w:val="28"/>
          <w:lang w:val="de-DE"/>
        </w:rPr>
        <w:t xml:space="preserve"> </w:t>
      </w:r>
      <w:r w:rsidR="00A174B8" w:rsidRPr="007F2C0D">
        <w:rPr>
          <w:color w:val="008000"/>
          <w:sz w:val="28"/>
          <w:szCs w:val="28"/>
        </w:rPr>
        <w:t>тайно</w:t>
      </w:r>
      <w:r w:rsidR="00A174B8" w:rsidRPr="007F2C0D">
        <w:rPr>
          <w:color w:val="008000"/>
          <w:sz w:val="28"/>
          <w:szCs w:val="28"/>
          <w:lang w:val="de-DE"/>
        </w:rPr>
        <w:t xml:space="preserve"> </w:t>
      </w:r>
      <w:r w:rsidR="00A174B8" w:rsidRPr="007F2C0D">
        <w:rPr>
          <w:color w:val="008000"/>
          <w:sz w:val="28"/>
          <w:szCs w:val="28"/>
        </w:rPr>
        <w:t>сжатыми</w:t>
      </w:r>
      <w:r w:rsidR="00A174B8" w:rsidRPr="007F2C0D">
        <w:rPr>
          <w:color w:val="008000"/>
          <w:sz w:val="28"/>
          <w:szCs w:val="28"/>
          <w:lang w:val="de-DE"/>
        </w:rPr>
        <w:t xml:space="preserve"> </w:t>
      </w:r>
      <w:r w:rsidR="00A174B8" w:rsidRPr="007F2C0D">
        <w:rPr>
          <w:color w:val="008000"/>
          <w:sz w:val="28"/>
          <w:szCs w:val="28"/>
        </w:rPr>
        <w:t>кулаками</w:t>
      </w:r>
      <w:r w:rsidR="00A174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tat</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nichts</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ребенок</w:t>
      </w:r>
      <w:r w:rsidR="00A174B8" w:rsidRPr="007F2C0D">
        <w:rPr>
          <w:color w:val="008000"/>
          <w:sz w:val="28"/>
          <w:szCs w:val="28"/>
          <w:lang w:val="de-DE"/>
        </w:rPr>
        <w:t xml:space="preserve">, </w:t>
      </w:r>
      <w:r w:rsidR="00A174B8" w:rsidRPr="007F2C0D">
        <w:rPr>
          <w:color w:val="008000"/>
          <w:sz w:val="28"/>
          <w:szCs w:val="28"/>
        </w:rPr>
        <w:t>собственно</w:t>
      </w:r>
      <w:r w:rsidR="00A174B8" w:rsidRPr="007F2C0D">
        <w:rPr>
          <w:color w:val="008000"/>
          <w:sz w:val="28"/>
          <w:szCs w:val="28"/>
          <w:lang w:val="de-DE"/>
        </w:rPr>
        <w:t xml:space="preserve"> </w:t>
      </w:r>
      <w:r w:rsidR="00A174B8" w:rsidRPr="007F2C0D">
        <w:rPr>
          <w:color w:val="008000"/>
          <w:sz w:val="28"/>
          <w:szCs w:val="28"/>
        </w:rPr>
        <w:t>говоря</w:t>
      </w:r>
      <w:r w:rsidR="00A174B8" w:rsidRPr="007F2C0D">
        <w:rPr>
          <w:color w:val="008000"/>
          <w:sz w:val="28"/>
          <w:szCs w:val="28"/>
          <w:lang w:val="de-DE"/>
        </w:rPr>
        <w:t xml:space="preserve">, </w:t>
      </w:r>
      <w:r w:rsidR="00A174B8" w:rsidRPr="007F2C0D">
        <w:rPr>
          <w:color w:val="008000"/>
          <w:sz w:val="28"/>
          <w:szCs w:val="28"/>
        </w:rPr>
        <w:t>вовсе</w:t>
      </w:r>
      <w:r w:rsidR="00A174B8" w:rsidRPr="007F2C0D">
        <w:rPr>
          <w:color w:val="008000"/>
          <w:sz w:val="28"/>
          <w:szCs w:val="28"/>
          <w:lang w:val="de-DE"/>
        </w:rPr>
        <w:t xml:space="preserve"> </w:t>
      </w:r>
      <w:r w:rsidR="00A174B8" w:rsidRPr="007F2C0D">
        <w:rPr>
          <w:color w:val="008000"/>
          <w:sz w:val="28"/>
          <w:szCs w:val="28"/>
        </w:rPr>
        <w:t>ничего</w:t>
      </w:r>
      <w:r w:rsidR="00A174B8" w:rsidRPr="007F2C0D">
        <w:rPr>
          <w:color w:val="008000"/>
          <w:sz w:val="28"/>
          <w:szCs w:val="28"/>
          <w:lang w:val="de-DE"/>
        </w:rPr>
        <w:t xml:space="preserve"> </w:t>
      </w:r>
      <w:r w:rsidR="00A174B8" w:rsidRPr="007F2C0D">
        <w:rPr>
          <w:color w:val="008000"/>
          <w:sz w:val="28"/>
          <w:szCs w:val="28"/>
        </w:rPr>
        <w:t>не</w:t>
      </w:r>
      <w:r w:rsidR="00A174B8" w:rsidRPr="007F2C0D">
        <w:rPr>
          <w:color w:val="008000"/>
          <w:sz w:val="28"/>
          <w:szCs w:val="28"/>
          <w:lang w:val="de-DE"/>
        </w:rPr>
        <w:t xml:space="preserve"> </w:t>
      </w:r>
      <w:r w:rsidR="00A174B8" w:rsidRPr="007F2C0D">
        <w:rPr>
          <w:color w:val="008000"/>
          <w:sz w:val="28"/>
          <w:szCs w:val="28"/>
        </w:rPr>
        <w:t>делал</w:t>
      </w:r>
      <w:r w:rsidR="00A174B8"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jeder</w:t>
      </w:r>
      <w:r w:rsidR="00E2173E" w:rsidRPr="00307785">
        <w:rPr>
          <w:sz w:val="28"/>
          <w:szCs w:val="28"/>
          <w:lang w:val="de-DE"/>
        </w:rPr>
        <w:t xml:space="preserve"> </w:t>
      </w:r>
      <w:r w:rsidRPr="00307785">
        <w:rPr>
          <w:sz w:val="28"/>
          <w:szCs w:val="28"/>
          <w:lang w:val="de-DE"/>
        </w:rPr>
        <w:t>Minute</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unerträglich</w:t>
      </w:r>
      <w:r w:rsidR="00E2173E" w:rsidRPr="00307785">
        <w:rPr>
          <w:sz w:val="28"/>
          <w:szCs w:val="28"/>
          <w:lang w:val="de-DE"/>
        </w:rPr>
        <w:t xml:space="preserve"> </w:t>
      </w:r>
      <w:r w:rsidR="00A174B8" w:rsidRPr="007F2C0D">
        <w:rPr>
          <w:color w:val="008000"/>
          <w:sz w:val="28"/>
          <w:szCs w:val="28"/>
          <w:lang w:val="de-DE"/>
        </w:rPr>
        <w:t>(</w:t>
      </w:r>
      <w:r w:rsidR="00A174B8" w:rsidRPr="007F2C0D">
        <w:rPr>
          <w:color w:val="008000"/>
          <w:sz w:val="28"/>
          <w:szCs w:val="28"/>
        </w:rPr>
        <w:t>и</w:t>
      </w:r>
      <w:r w:rsidR="00A174B8" w:rsidRPr="007F2C0D">
        <w:rPr>
          <w:color w:val="008000"/>
          <w:sz w:val="28"/>
          <w:szCs w:val="28"/>
          <w:lang w:val="de-DE"/>
        </w:rPr>
        <w:t xml:space="preserve"> </w:t>
      </w:r>
      <w:r w:rsidR="00A174B8" w:rsidRPr="007F2C0D">
        <w:rPr>
          <w:color w:val="008000"/>
          <w:sz w:val="28"/>
          <w:szCs w:val="28"/>
        </w:rPr>
        <w:t>все</w:t>
      </w:r>
      <w:r w:rsidR="00A174B8" w:rsidRPr="007F2C0D">
        <w:rPr>
          <w:color w:val="008000"/>
          <w:sz w:val="28"/>
          <w:szCs w:val="28"/>
          <w:lang w:val="de-DE"/>
        </w:rPr>
        <w:t>-</w:t>
      </w:r>
      <w:r w:rsidR="00A174B8" w:rsidRPr="007F2C0D">
        <w:rPr>
          <w:color w:val="008000"/>
          <w:sz w:val="28"/>
          <w:szCs w:val="28"/>
        </w:rPr>
        <w:t>таки</w:t>
      </w:r>
      <w:r w:rsidR="00A174B8" w:rsidRPr="007F2C0D">
        <w:rPr>
          <w:color w:val="008000"/>
          <w:sz w:val="28"/>
          <w:szCs w:val="28"/>
          <w:lang w:val="de-DE"/>
        </w:rPr>
        <w:t xml:space="preserve"> </w:t>
      </w:r>
      <w:r w:rsidR="00A174B8" w:rsidRPr="007F2C0D">
        <w:rPr>
          <w:color w:val="008000"/>
          <w:sz w:val="28"/>
          <w:szCs w:val="28"/>
        </w:rPr>
        <w:t>с</w:t>
      </w:r>
      <w:r w:rsidR="00A174B8" w:rsidRPr="007F2C0D">
        <w:rPr>
          <w:color w:val="008000"/>
          <w:sz w:val="28"/>
          <w:szCs w:val="28"/>
          <w:lang w:val="de-DE"/>
        </w:rPr>
        <w:t xml:space="preserve"> </w:t>
      </w:r>
      <w:r w:rsidR="00A174B8" w:rsidRPr="007F2C0D">
        <w:rPr>
          <w:color w:val="008000"/>
          <w:sz w:val="28"/>
          <w:szCs w:val="28"/>
        </w:rPr>
        <w:t>каждой</w:t>
      </w:r>
      <w:r w:rsidR="00A174B8" w:rsidRPr="007F2C0D">
        <w:rPr>
          <w:color w:val="008000"/>
          <w:sz w:val="28"/>
          <w:szCs w:val="28"/>
          <w:lang w:val="de-DE"/>
        </w:rPr>
        <w:t xml:space="preserve"> </w:t>
      </w:r>
      <w:r w:rsidR="00A174B8" w:rsidRPr="007F2C0D">
        <w:rPr>
          <w:color w:val="008000"/>
          <w:sz w:val="28"/>
          <w:szCs w:val="28"/>
        </w:rPr>
        <w:t>минутой</w:t>
      </w:r>
      <w:r w:rsidR="00A174B8" w:rsidRPr="007F2C0D">
        <w:rPr>
          <w:color w:val="008000"/>
          <w:sz w:val="28"/>
          <w:szCs w:val="28"/>
          <w:lang w:val="de-DE"/>
        </w:rPr>
        <w:t xml:space="preserve"> </w:t>
      </w:r>
      <w:r w:rsidR="00A174B8" w:rsidRPr="007F2C0D">
        <w:rPr>
          <w:color w:val="008000"/>
          <w:sz w:val="28"/>
          <w:szCs w:val="28"/>
        </w:rPr>
        <w:t>становился</w:t>
      </w:r>
      <w:r w:rsidR="00A174B8" w:rsidRPr="007F2C0D">
        <w:rPr>
          <w:color w:val="008000"/>
          <w:sz w:val="28"/>
          <w:szCs w:val="28"/>
          <w:lang w:val="de-DE"/>
        </w:rPr>
        <w:t xml:space="preserve"> </w:t>
      </w:r>
      <w:r w:rsidR="00A174B8" w:rsidRPr="007F2C0D">
        <w:rPr>
          <w:color w:val="008000"/>
          <w:sz w:val="28"/>
          <w:szCs w:val="28"/>
        </w:rPr>
        <w:t>им</w:t>
      </w:r>
      <w:r w:rsidR="00A174B8" w:rsidRPr="007F2C0D">
        <w:rPr>
          <w:color w:val="008000"/>
          <w:sz w:val="28"/>
          <w:szCs w:val="28"/>
          <w:lang w:val="de-DE"/>
        </w:rPr>
        <w:t xml:space="preserve"> /</w:t>
      </w:r>
      <w:r w:rsidR="00A174B8" w:rsidRPr="007F2C0D">
        <w:rPr>
          <w:color w:val="008000"/>
          <w:sz w:val="28"/>
          <w:szCs w:val="28"/>
        </w:rPr>
        <w:t>все</w:t>
      </w:r>
      <w:r w:rsidR="00A174B8" w:rsidRPr="007F2C0D">
        <w:rPr>
          <w:color w:val="008000"/>
          <w:sz w:val="28"/>
          <w:szCs w:val="28"/>
          <w:lang w:val="de-DE"/>
        </w:rPr>
        <w:t xml:space="preserve">/ </w:t>
      </w:r>
      <w:r w:rsidR="00A174B8" w:rsidRPr="007F2C0D">
        <w:rPr>
          <w:color w:val="008000"/>
          <w:sz w:val="28"/>
          <w:szCs w:val="28"/>
        </w:rPr>
        <w:t>более</w:t>
      </w:r>
      <w:r w:rsidR="00A174B8" w:rsidRPr="007F2C0D">
        <w:rPr>
          <w:color w:val="008000"/>
          <w:sz w:val="28"/>
          <w:szCs w:val="28"/>
          <w:lang w:val="de-DE"/>
        </w:rPr>
        <w:t xml:space="preserve"> </w:t>
      </w:r>
      <w:r w:rsidR="00A174B8" w:rsidRPr="007F2C0D">
        <w:rPr>
          <w:color w:val="008000"/>
          <w:sz w:val="28"/>
          <w:szCs w:val="28"/>
        </w:rPr>
        <w:t>невыносимым</w:t>
      </w:r>
      <w:r w:rsidR="00082FFC" w:rsidRPr="00082FFC">
        <w:rPr>
          <w:color w:val="008000"/>
          <w:sz w:val="28"/>
          <w:szCs w:val="28"/>
          <w:lang w:val="de-DE"/>
        </w:rPr>
        <w:t xml:space="preserve">; </w:t>
      </w:r>
      <w:r w:rsidR="00082FFC">
        <w:rPr>
          <w:i/>
          <w:color w:val="008000"/>
          <w:sz w:val="28"/>
          <w:szCs w:val="28"/>
          <w:lang w:val="de-DE"/>
        </w:rPr>
        <w:t xml:space="preserve">ertragen — </w:t>
      </w:r>
      <w:r w:rsidR="00082FFC">
        <w:rPr>
          <w:i/>
          <w:color w:val="008000"/>
          <w:sz w:val="28"/>
          <w:szCs w:val="28"/>
        </w:rPr>
        <w:t>выносить</w:t>
      </w:r>
      <w:r w:rsidR="00082FFC" w:rsidRPr="00082FFC">
        <w:rPr>
          <w:i/>
          <w:color w:val="008000"/>
          <w:sz w:val="28"/>
          <w:szCs w:val="28"/>
          <w:lang w:val="de-DE"/>
        </w:rPr>
        <w:t xml:space="preserve">, </w:t>
      </w:r>
      <w:r w:rsidR="00082FFC">
        <w:rPr>
          <w:i/>
          <w:color w:val="008000"/>
          <w:sz w:val="28"/>
          <w:szCs w:val="28"/>
        </w:rPr>
        <w:t>сносить</w:t>
      </w:r>
      <w:r w:rsidR="00082FFC" w:rsidRPr="00082FFC">
        <w:rPr>
          <w:i/>
          <w:color w:val="008000"/>
          <w:sz w:val="28"/>
          <w:szCs w:val="28"/>
          <w:lang w:val="de-DE"/>
        </w:rPr>
        <w:t xml:space="preserve">, </w:t>
      </w:r>
      <w:r w:rsidR="00082FFC">
        <w:rPr>
          <w:i/>
          <w:color w:val="008000"/>
          <w:sz w:val="28"/>
          <w:szCs w:val="28"/>
        </w:rPr>
        <w:t>терпеть</w:t>
      </w:r>
      <w:r w:rsidR="00A174B8" w:rsidRPr="007F2C0D">
        <w:rPr>
          <w:color w:val="008000"/>
          <w:sz w:val="28"/>
          <w:szCs w:val="28"/>
          <w:lang w:val="de-DE"/>
        </w:rPr>
        <w:t>)</w:t>
      </w:r>
      <w:r w:rsidR="00A174B8" w:rsidRPr="00A174B8">
        <w:rPr>
          <w:sz w:val="28"/>
          <w:szCs w:val="28"/>
          <w:lang w:val="de-DE"/>
        </w:rPr>
        <w:t xml:space="preserve"> </w:t>
      </w:r>
      <w:r w:rsidR="00A174B8" w:rsidRPr="00307785">
        <w:rPr>
          <w:sz w:val="28"/>
          <w:szCs w:val="28"/>
          <w:lang w:val="de-DE"/>
        </w:rPr>
        <w:t xml:space="preserve">mit </w:t>
      </w:r>
      <w:r w:rsidR="00A174B8" w:rsidRPr="00307785">
        <w:rPr>
          <w:sz w:val="28"/>
          <w:szCs w:val="28"/>
          <w:lang w:val="de-DE"/>
        </w:rPr>
        <w:lastRenderedPageBreak/>
        <w:t>seinen lauernden Blicken</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со</w:t>
      </w:r>
      <w:r w:rsidR="00A174B8" w:rsidRPr="007F2C0D">
        <w:rPr>
          <w:color w:val="008000"/>
          <w:sz w:val="28"/>
          <w:szCs w:val="28"/>
          <w:lang w:val="de-DE"/>
        </w:rPr>
        <w:t xml:space="preserve"> </w:t>
      </w:r>
      <w:r w:rsidR="00A174B8" w:rsidRPr="007F2C0D">
        <w:rPr>
          <w:color w:val="008000"/>
          <w:sz w:val="28"/>
          <w:szCs w:val="28"/>
        </w:rPr>
        <w:t>своими</w:t>
      </w:r>
      <w:r w:rsidR="00A174B8" w:rsidRPr="007F2C0D">
        <w:rPr>
          <w:color w:val="008000"/>
          <w:sz w:val="28"/>
          <w:szCs w:val="28"/>
          <w:lang w:val="de-DE"/>
        </w:rPr>
        <w:t xml:space="preserve"> </w:t>
      </w:r>
      <w:r w:rsidR="00A174B8" w:rsidRPr="007F2C0D">
        <w:rPr>
          <w:color w:val="008000"/>
          <w:sz w:val="28"/>
          <w:szCs w:val="28"/>
        </w:rPr>
        <w:t>подстерегающими</w:t>
      </w:r>
      <w:r w:rsidR="00A174B8" w:rsidRPr="007F2C0D">
        <w:rPr>
          <w:color w:val="008000"/>
          <w:sz w:val="28"/>
          <w:szCs w:val="28"/>
          <w:lang w:val="de-DE"/>
        </w:rPr>
        <w:t xml:space="preserve"> </w:t>
      </w:r>
      <w:r w:rsidR="00A174B8" w:rsidRPr="007F2C0D">
        <w:rPr>
          <w:color w:val="008000"/>
          <w:sz w:val="28"/>
          <w:szCs w:val="28"/>
        </w:rPr>
        <w:t>взглядами</w:t>
      </w:r>
      <w:r w:rsidR="00A174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feucht</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verbissenen</w:t>
      </w:r>
      <w:r w:rsidR="00E2173E" w:rsidRPr="00307785">
        <w:rPr>
          <w:sz w:val="28"/>
          <w:szCs w:val="28"/>
          <w:lang w:val="de-DE"/>
        </w:rPr>
        <w:t xml:space="preserve"> </w:t>
      </w:r>
      <w:r w:rsidRPr="00307785">
        <w:rPr>
          <w:sz w:val="28"/>
          <w:szCs w:val="28"/>
          <w:lang w:val="de-DE"/>
        </w:rPr>
        <w:t>Tränen</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которые</w:t>
      </w:r>
      <w:r w:rsidR="00A174B8" w:rsidRPr="007F2C0D">
        <w:rPr>
          <w:color w:val="008000"/>
          <w:sz w:val="28"/>
          <w:szCs w:val="28"/>
          <w:lang w:val="de-DE"/>
        </w:rPr>
        <w:t xml:space="preserve"> </w:t>
      </w:r>
      <w:r w:rsidR="00A174B8" w:rsidRPr="007F2C0D">
        <w:rPr>
          <w:color w:val="008000"/>
          <w:sz w:val="28"/>
          <w:szCs w:val="28"/>
        </w:rPr>
        <w:t>были</w:t>
      </w:r>
      <w:r w:rsidR="00A174B8" w:rsidRPr="007F2C0D">
        <w:rPr>
          <w:color w:val="008000"/>
          <w:sz w:val="28"/>
          <w:szCs w:val="28"/>
          <w:lang w:val="de-DE"/>
        </w:rPr>
        <w:t xml:space="preserve"> </w:t>
      </w:r>
      <w:r w:rsidR="00A174B8" w:rsidRPr="007F2C0D">
        <w:rPr>
          <w:color w:val="008000"/>
          <w:sz w:val="28"/>
          <w:szCs w:val="28"/>
        </w:rPr>
        <w:t>влажными</w:t>
      </w:r>
      <w:r w:rsidR="00A174B8" w:rsidRPr="007F2C0D">
        <w:rPr>
          <w:color w:val="008000"/>
          <w:sz w:val="28"/>
          <w:szCs w:val="28"/>
          <w:lang w:val="de-DE"/>
        </w:rPr>
        <w:t xml:space="preserve"> </w:t>
      </w:r>
      <w:r w:rsidR="00A174B8" w:rsidRPr="007F2C0D">
        <w:rPr>
          <w:color w:val="008000"/>
          <w:sz w:val="28"/>
          <w:szCs w:val="28"/>
        </w:rPr>
        <w:t>от</w:t>
      </w:r>
      <w:r w:rsidR="00A174B8" w:rsidRPr="007F2C0D">
        <w:rPr>
          <w:color w:val="008000"/>
          <w:sz w:val="28"/>
          <w:szCs w:val="28"/>
          <w:lang w:val="de-DE"/>
        </w:rPr>
        <w:t xml:space="preserve"> </w:t>
      </w:r>
      <w:r w:rsidR="00A174B8" w:rsidRPr="007F2C0D">
        <w:rPr>
          <w:color w:val="008000"/>
          <w:sz w:val="28"/>
          <w:szCs w:val="28"/>
        </w:rPr>
        <w:t>насильно</w:t>
      </w:r>
      <w:r w:rsidR="00A174B8" w:rsidRPr="007F2C0D">
        <w:rPr>
          <w:color w:val="008000"/>
          <w:sz w:val="28"/>
          <w:szCs w:val="28"/>
          <w:lang w:val="de-DE"/>
        </w:rPr>
        <w:t xml:space="preserve"> </w:t>
      </w:r>
      <w:r w:rsidR="00A174B8" w:rsidRPr="007F2C0D">
        <w:rPr>
          <w:color w:val="008000"/>
          <w:sz w:val="28"/>
          <w:szCs w:val="28"/>
        </w:rPr>
        <w:t>удерживаемых</w:t>
      </w:r>
      <w:r w:rsidR="00A174B8" w:rsidRPr="007F2C0D">
        <w:rPr>
          <w:color w:val="008000"/>
          <w:sz w:val="28"/>
          <w:szCs w:val="28"/>
          <w:lang w:val="de-DE"/>
        </w:rPr>
        <w:t xml:space="preserve"> </w:t>
      </w:r>
      <w:r w:rsidR="00A174B8" w:rsidRPr="007F2C0D">
        <w:rPr>
          <w:color w:val="008000"/>
          <w:sz w:val="28"/>
          <w:szCs w:val="28"/>
        </w:rPr>
        <w:t>слез</w:t>
      </w:r>
      <w:r w:rsidR="00A174B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gereizten</w:t>
      </w:r>
      <w:r w:rsidR="00E2173E" w:rsidRPr="00307785">
        <w:rPr>
          <w:sz w:val="28"/>
          <w:szCs w:val="28"/>
          <w:lang w:val="de-DE"/>
        </w:rPr>
        <w:t xml:space="preserve"> </w:t>
      </w:r>
      <w:r w:rsidRPr="00307785">
        <w:rPr>
          <w:sz w:val="28"/>
          <w:szCs w:val="28"/>
          <w:lang w:val="de-DE"/>
        </w:rPr>
        <w:t>Mürrischkeit</w:t>
      </w:r>
      <w:r w:rsidR="00A174B8" w:rsidRPr="00A174B8">
        <w:rPr>
          <w:sz w:val="28"/>
          <w:szCs w:val="28"/>
          <w:lang w:val="de-DE"/>
        </w:rPr>
        <w:t xml:space="preserve"> </w:t>
      </w:r>
      <w:r w:rsidR="00A174B8" w:rsidRPr="007F2C0D">
        <w:rPr>
          <w:color w:val="008000"/>
          <w:sz w:val="28"/>
          <w:szCs w:val="28"/>
          <w:lang w:val="de-DE"/>
        </w:rPr>
        <w:t>(/</w:t>
      </w:r>
      <w:r w:rsidR="00A174B8" w:rsidRPr="007F2C0D">
        <w:rPr>
          <w:color w:val="008000"/>
          <w:sz w:val="28"/>
          <w:szCs w:val="28"/>
        </w:rPr>
        <w:t>с</w:t>
      </w:r>
      <w:r w:rsidR="00A174B8" w:rsidRPr="007F2C0D">
        <w:rPr>
          <w:color w:val="008000"/>
          <w:sz w:val="28"/>
          <w:szCs w:val="28"/>
          <w:lang w:val="de-DE"/>
        </w:rPr>
        <w:t xml:space="preserve">/ </w:t>
      </w:r>
      <w:r w:rsidR="00A174B8" w:rsidRPr="007F2C0D">
        <w:rPr>
          <w:color w:val="008000"/>
          <w:sz w:val="28"/>
          <w:szCs w:val="28"/>
        </w:rPr>
        <w:t>его</w:t>
      </w:r>
      <w:r w:rsidR="00A174B8" w:rsidRPr="007F2C0D">
        <w:rPr>
          <w:color w:val="008000"/>
          <w:sz w:val="28"/>
          <w:szCs w:val="28"/>
          <w:lang w:val="de-DE"/>
        </w:rPr>
        <w:t xml:space="preserve"> </w:t>
      </w:r>
      <w:r w:rsidR="00A174B8" w:rsidRPr="007F2C0D">
        <w:rPr>
          <w:color w:val="008000"/>
          <w:sz w:val="28"/>
          <w:szCs w:val="28"/>
        </w:rPr>
        <w:t>раздраженной</w:t>
      </w:r>
      <w:r w:rsidR="00A174B8" w:rsidRPr="007F2C0D">
        <w:rPr>
          <w:color w:val="008000"/>
          <w:sz w:val="28"/>
          <w:szCs w:val="28"/>
          <w:lang w:val="de-DE"/>
        </w:rPr>
        <w:t xml:space="preserve"> </w:t>
      </w:r>
      <w:r w:rsidR="00A174B8" w:rsidRPr="007F2C0D">
        <w:rPr>
          <w:color w:val="008000"/>
          <w:sz w:val="28"/>
          <w:szCs w:val="28"/>
        </w:rPr>
        <w:t>угрюмостью</w:t>
      </w:r>
      <w:r w:rsidR="00A174B8" w:rsidRPr="007F2C0D">
        <w:rPr>
          <w:color w:val="008000"/>
          <w:sz w:val="28"/>
          <w:szCs w:val="28"/>
          <w:lang w:val="de-DE"/>
        </w:rPr>
        <w:t xml:space="preserve">; </w:t>
      </w:r>
      <w:r w:rsidR="00A174B8" w:rsidRPr="007F2C0D">
        <w:rPr>
          <w:i/>
          <w:color w:val="008000"/>
          <w:sz w:val="28"/>
          <w:szCs w:val="28"/>
          <w:lang w:val="de-DE"/>
        </w:rPr>
        <w:t>die Mürrischkeit</w:t>
      </w:r>
      <w:r w:rsidR="007E4D3B" w:rsidRPr="007F2C0D">
        <w:rPr>
          <w:i/>
          <w:color w:val="008000"/>
          <w:sz w:val="28"/>
          <w:szCs w:val="28"/>
          <w:lang w:val="de-DE"/>
        </w:rPr>
        <w:t xml:space="preserve"> — </w:t>
      </w:r>
      <w:r w:rsidR="00A174B8" w:rsidRPr="007F2C0D">
        <w:rPr>
          <w:i/>
          <w:color w:val="008000"/>
          <w:sz w:val="28"/>
          <w:szCs w:val="28"/>
        </w:rPr>
        <w:t>брюзгливость</w:t>
      </w:r>
      <w:r w:rsidR="00A174B8" w:rsidRPr="007F2C0D">
        <w:rPr>
          <w:i/>
          <w:color w:val="008000"/>
          <w:sz w:val="28"/>
          <w:szCs w:val="28"/>
          <w:lang w:val="de-DE"/>
        </w:rPr>
        <w:t xml:space="preserve">; </w:t>
      </w:r>
      <w:r w:rsidR="00A174B8" w:rsidRPr="007F2C0D">
        <w:rPr>
          <w:i/>
          <w:color w:val="008000"/>
          <w:sz w:val="28"/>
          <w:szCs w:val="28"/>
        </w:rPr>
        <w:t>угрюмость</w:t>
      </w:r>
      <w:r w:rsidR="00A636A1" w:rsidRPr="007F2C0D">
        <w:rPr>
          <w:i/>
          <w:color w:val="008000"/>
          <w:sz w:val="28"/>
          <w:szCs w:val="28"/>
          <w:lang w:val="de-DE"/>
        </w:rPr>
        <w:t>; mürrisch</w:t>
      </w:r>
      <w:r w:rsidR="007E4D3B" w:rsidRPr="007F2C0D">
        <w:rPr>
          <w:i/>
          <w:color w:val="008000"/>
          <w:sz w:val="28"/>
          <w:szCs w:val="28"/>
          <w:lang w:val="de-DE"/>
        </w:rPr>
        <w:t xml:space="preserve"> — </w:t>
      </w:r>
      <w:r w:rsidR="00A636A1" w:rsidRPr="007F2C0D">
        <w:rPr>
          <w:i/>
          <w:color w:val="008000"/>
          <w:sz w:val="28"/>
          <w:szCs w:val="28"/>
        </w:rPr>
        <w:t>ворчливый</w:t>
      </w:r>
      <w:r w:rsidR="00A636A1" w:rsidRPr="007F2C0D">
        <w:rPr>
          <w:i/>
          <w:color w:val="008000"/>
          <w:sz w:val="28"/>
          <w:szCs w:val="28"/>
          <w:lang w:val="de-DE"/>
        </w:rPr>
        <w:t xml:space="preserve">; </w:t>
      </w:r>
      <w:r w:rsidR="00A636A1" w:rsidRPr="007F2C0D">
        <w:rPr>
          <w:i/>
          <w:color w:val="008000"/>
          <w:sz w:val="28"/>
          <w:szCs w:val="28"/>
        </w:rPr>
        <w:t>угрюмый</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Annäherungsversuche</w:t>
      </w:r>
      <w:r w:rsidR="00E2173E" w:rsidRPr="00307785">
        <w:rPr>
          <w:sz w:val="28"/>
          <w:szCs w:val="28"/>
          <w:lang w:val="de-DE"/>
        </w:rPr>
        <w:t xml:space="preserve"> </w:t>
      </w:r>
      <w:r w:rsidRPr="00307785">
        <w:rPr>
          <w:sz w:val="28"/>
          <w:szCs w:val="28"/>
          <w:lang w:val="de-DE"/>
        </w:rPr>
        <w:t>wegknurrte</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которая</w:t>
      </w:r>
      <w:r w:rsidR="00A636A1" w:rsidRPr="007F2C0D">
        <w:rPr>
          <w:color w:val="008000"/>
          <w:sz w:val="28"/>
          <w:szCs w:val="28"/>
          <w:lang w:val="de-DE"/>
        </w:rPr>
        <w:t xml:space="preserve"> </w:t>
      </w:r>
      <w:r w:rsidR="00A636A1" w:rsidRPr="007F2C0D">
        <w:rPr>
          <w:color w:val="008000"/>
          <w:sz w:val="28"/>
          <w:szCs w:val="28"/>
        </w:rPr>
        <w:t>все</w:t>
      </w:r>
      <w:r w:rsidR="00A636A1" w:rsidRPr="007F2C0D">
        <w:rPr>
          <w:color w:val="008000"/>
          <w:sz w:val="28"/>
          <w:szCs w:val="28"/>
          <w:lang w:val="de-DE"/>
        </w:rPr>
        <w:t xml:space="preserve"> </w:t>
      </w:r>
      <w:r w:rsidR="00A636A1" w:rsidRPr="007F2C0D">
        <w:rPr>
          <w:color w:val="008000"/>
          <w:sz w:val="28"/>
          <w:szCs w:val="28"/>
        </w:rPr>
        <w:t>попытки</w:t>
      </w:r>
      <w:r w:rsidR="00A636A1" w:rsidRPr="007F2C0D">
        <w:rPr>
          <w:color w:val="008000"/>
          <w:sz w:val="28"/>
          <w:szCs w:val="28"/>
          <w:lang w:val="de-DE"/>
        </w:rPr>
        <w:t xml:space="preserve"> </w:t>
      </w:r>
      <w:r w:rsidR="00A636A1" w:rsidRPr="007F2C0D">
        <w:rPr>
          <w:color w:val="008000"/>
          <w:sz w:val="28"/>
          <w:szCs w:val="28"/>
        </w:rPr>
        <w:t>сближения</w:t>
      </w:r>
      <w:r w:rsidR="00A636A1" w:rsidRPr="007F2C0D">
        <w:rPr>
          <w:color w:val="008000"/>
          <w:sz w:val="28"/>
          <w:szCs w:val="28"/>
          <w:lang w:val="de-DE"/>
        </w:rPr>
        <w:t xml:space="preserve"> </w:t>
      </w:r>
      <w:r w:rsidR="00A636A1" w:rsidRPr="007F2C0D">
        <w:rPr>
          <w:color w:val="008000"/>
          <w:sz w:val="28"/>
          <w:szCs w:val="28"/>
        </w:rPr>
        <w:t>отпугивала</w:t>
      </w:r>
      <w:r w:rsidR="00A636A1" w:rsidRPr="007F2C0D">
        <w:rPr>
          <w:color w:val="008000"/>
          <w:sz w:val="28"/>
          <w:szCs w:val="28"/>
          <w:lang w:val="de-DE"/>
        </w:rPr>
        <w:t xml:space="preserve"> </w:t>
      </w:r>
      <w:r w:rsidR="00A636A1" w:rsidRPr="007F2C0D">
        <w:rPr>
          <w:color w:val="008000"/>
          <w:sz w:val="28"/>
          <w:szCs w:val="28"/>
        </w:rPr>
        <w:t>ворчанием</w:t>
      </w:r>
      <w:r w:rsidR="00A636A1" w:rsidRPr="007F2C0D">
        <w:rPr>
          <w:color w:val="008000"/>
          <w:sz w:val="28"/>
          <w:szCs w:val="28"/>
          <w:lang w:val="de-DE"/>
        </w:rPr>
        <w:t xml:space="preserve">; </w:t>
      </w:r>
      <w:r w:rsidR="00A636A1" w:rsidRPr="007F2C0D">
        <w:rPr>
          <w:i/>
          <w:color w:val="008000"/>
          <w:sz w:val="28"/>
          <w:szCs w:val="28"/>
          <w:lang w:val="de-DE"/>
        </w:rPr>
        <w:t>der Annäherungsversuch</w:t>
      </w:r>
      <w:r w:rsidR="007E4D3B" w:rsidRPr="007F2C0D">
        <w:rPr>
          <w:i/>
          <w:color w:val="008000"/>
          <w:sz w:val="28"/>
          <w:szCs w:val="28"/>
          <w:lang w:val="de-DE"/>
        </w:rPr>
        <w:t xml:space="preserve"> — </w:t>
      </w:r>
      <w:r w:rsidR="00A636A1" w:rsidRPr="007F2C0D">
        <w:rPr>
          <w:i/>
          <w:color w:val="008000"/>
          <w:sz w:val="28"/>
          <w:szCs w:val="28"/>
        </w:rPr>
        <w:t>попытка</w:t>
      </w:r>
      <w:r w:rsidR="00A636A1" w:rsidRPr="007F2C0D">
        <w:rPr>
          <w:i/>
          <w:color w:val="008000"/>
          <w:sz w:val="28"/>
          <w:szCs w:val="28"/>
          <w:lang w:val="de-DE"/>
        </w:rPr>
        <w:t xml:space="preserve"> </w:t>
      </w:r>
      <w:r w:rsidR="00A636A1" w:rsidRPr="007F2C0D">
        <w:rPr>
          <w:i/>
          <w:color w:val="008000"/>
          <w:sz w:val="28"/>
          <w:szCs w:val="28"/>
        </w:rPr>
        <w:t>сближения</w:t>
      </w:r>
      <w:r w:rsidR="00A636A1" w:rsidRPr="007F2C0D">
        <w:rPr>
          <w:i/>
          <w:color w:val="008000"/>
          <w:sz w:val="28"/>
          <w:szCs w:val="28"/>
          <w:lang w:val="de-DE"/>
        </w:rPr>
        <w:t>; die Annäherung</w:t>
      </w:r>
      <w:r w:rsidR="007E4D3B" w:rsidRPr="007F2C0D">
        <w:rPr>
          <w:i/>
          <w:color w:val="008000"/>
          <w:sz w:val="28"/>
          <w:szCs w:val="28"/>
          <w:lang w:val="de-DE"/>
        </w:rPr>
        <w:t xml:space="preserve"> — </w:t>
      </w:r>
      <w:r w:rsidR="00A636A1" w:rsidRPr="007F2C0D">
        <w:rPr>
          <w:i/>
          <w:color w:val="008000"/>
          <w:sz w:val="28"/>
          <w:szCs w:val="28"/>
        </w:rPr>
        <w:t>сближение</w:t>
      </w:r>
      <w:r w:rsidR="00A636A1" w:rsidRPr="007F2C0D">
        <w:rPr>
          <w:i/>
          <w:color w:val="008000"/>
          <w:sz w:val="28"/>
          <w:szCs w:val="28"/>
          <w:lang w:val="de-DE"/>
        </w:rPr>
        <w:t>; sich annähern</w:t>
      </w:r>
      <w:r w:rsidR="007E4D3B" w:rsidRPr="007F2C0D">
        <w:rPr>
          <w:i/>
          <w:color w:val="008000"/>
          <w:sz w:val="28"/>
          <w:szCs w:val="28"/>
          <w:lang w:val="de-DE"/>
        </w:rPr>
        <w:t xml:space="preserve"> — </w:t>
      </w:r>
      <w:r w:rsidR="00A636A1" w:rsidRPr="007F2C0D">
        <w:rPr>
          <w:i/>
          <w:color w:val="008000"/>
          <w:sz w:val="28"/>
          <w:szCs w:val="28"/>
        </w:rPr>
        <w:t>приближаться</w:t>
      </w:r>
      <w:r w:rsidR="00A636A1" w:rsidRPr="007F2C0D">
        <w:rPr>
          <w:i/>
          <w:color w:val="008000"/>
          <w:sz w:val="28"/>
          <w:szCs w:val="28"/>
          <w:lang w:val="de-DE"/>
        </w:rPr>
        <w:t xml:space="preserve">; </w:t>
      </w:r>
      <w:r w:rsidR="00A636A1" w:rsidRPr="007F2C0D">
        <w:rPr>
          <w:i/>
          <w:color w:val="008000"/>
          <w:sz w:val="28"/>
          <w:szCs w:val="28"/>
        </w:rPr>
        <w:t>сближаться</w:t>
      </w:r>
      <w:r w:rsidR="00A636A1" w:rsidRPr="007F2C0D">
        <w:rPr>
          <w:i/>
          <w:color w:val="008000"/>
          <w:sz w:val="28"/>
          <w:szCs w:val="28"/>
          <w:lang w:val="de-DE"/>
        </w:rPr>
        <w:t>; der Versuch</w:t>
      </w:r>
      <w:r w:rsidR="007E4D3B" w:rsidRPr="007F2C0D">
        <w:rPr>
          <w:i/>
          <w:color w:val="008000"/>
          <w:sz w:val="28"/>
          <w:szCs w:val="28"/>
          <w:lang w:val="de-DE"/>
        </w:rPr>
        <w:t xml:space="preserve"> — </w:t>
      </w:r>
      <w:r w:rsidR="00A636A1" w:rsidRPr="007F2C0D">
        <w:rPr>
          <w:i/>
          <w:color w:val="008000"/>
          <w:sz w:val="28"/>
          <w:szCs w:val="28"/>
        </w:rPr>
        <w:t>попытка</w:t>
      </w:r>
      <w:r w:rsidR="00A636A1" w:rsidRPr="007F2C0D">
        <w:rPr>
          <w:i/>
          <w:color w:val="008000"/>
          <w:sz w:val="28"/>
          <w:szCs w:val="28"/>
          <w:lang w:val="de-DE"/>
        </w:rPr>
        <w:t xml:space="preserve">; </w:t>
      </w:r>
      <w:r w:rsidR="00082FFC" w:rsidRPr="00082FFC">
        <w:rPr>
          <w:i/>
          <w:color w:val="008000"/>
          <w:sz w:val="28"/>
          <w:szCs w:val="28"/>
          <w:lang w:val="de-DE"/>
        </w:rPr>
        <w:t xml:space="preserve">versuchen — </w:t>
      </w:r>
      <w:r w:rsidR="00082FFC">
        <w:rPr>
          <w:i/>
          <w:color w:val="008000"/>
          <w:sz w:val="28"/>
          <w:szCs w:val="28"/>
        </w:rPr>
        <w:t>пытаться</w:t>
      </w:r>
      <w:r w:rsidR="00082FFC" w:rsidRPr="00082FFC">
        <w:rPr>
          <w:i/>
          <w:color w:val="008000"/>
          <w:sz w:val="28"/>
          <w:szCs w:val="28"/>
          <w:lang w:val="de-DE"/>
        </w:rPr>
        <w:t xml:space="preserve">; </w:t>
      </w:r>
      <w:r w:rsidR="00A636A1" w:rsidRPr="007F2C0D">
        <w:rPr>
          <w:i/>
          <w:color w:val="008000"/>
          <w:sz w:val="28"/>
          <w:szCs w:val="28"/>
          <w:lang w:val="de-DE"/>
        </w:rPr>
        <w:t>wegknurren</w:t>
      </w:r>
      <w:r w:rsidR="007E4D3B" w:rsidRPr="007F2C0D">
        <w:rPr>
          <w:i/>
          <w:color w:val="008000"/>
          <w:sz w:val="28"/>
          <w:szCs w:val="28"/>
          <w:lang w:val="de-DE"/>
        </w:rPr>
        <w:t xml:space="preserve"> — </w:t>
      </w:r>
      <w:r w:rsidR="00A636A1" w:rsidRPr="007F2C0D">
        <w:rPr>
          <w:i/>
          <w:color w:val="008000"/>
          <w:sz w:val="28"/>
          <w:szCs w:val="28"/>
        </w:rPr>
        <w:t>отпугивать</w:t>
      </w:r>
      <w:r w:rsidR="00A636A1" w:rsidRPr="007F2C0D">
        <w:rPr>
          <w:i/>
          <w:color w:val="008000"/>
          <w:sz w:val="28"/>
          <w:szCs w:val="28"/>
          <w:lang w:val="de-DE"/>
        </w:rPr>
        <w:t xml:space="preserve"> </w:t>
      </w:r>
      <w:r w:rsidR="00A636A1" w:rsidRPr="007F2C0D">
        <w:rPr>
          <w:i/>
          <w:color w:val="008000"/>
          <w:sz w:val="28"/>
          <w:szCs w:val="28"/>
        </w:rPr>
        <w:t>рычанием</w:t>
      </w:r>
      <w:r w:rsidR="00A636A1" w:rsidRPr="007F2C0D">
        <w:rPr>
          <w:i/>
          <w:color w:val="008000"/>
          <w:sz w:val="28"/>
          <w:szCs w:val="28"/>
          <w:lang w:val="de-DE"/>
        </w:rPr>
        <w:t xml:space="preserve">, </w:t>
      </w:r>
      <w:r w:rsidR="00A636A1" w:rsidRPr="007F2C0D">
        <w:rPr>
          <w:i/>
          <w:color w:val="008000"/>
          <w:sz w:val="28"/>
          <w:szCs w:val="28"/>
        </w:rPr>
        <w:t>ворчанием</w:t>
      </w:r>
      <w:r w:rsidR="00A636A1" w:rsidRPr="007F2C0D">
        <w:rPr>
          <w:i/>
          <w:color w:val="008000"/>
          <w:sz w:val="28"/>
          <w:szCs w:val="28"/>
          <w:lang w:val="de-DE"/>
        </w:rPr>
        <w:t>; knurren</w:t>
      </w:r>
      <w:r w:rsidR="007E4D3B" w:rsidRPr="007F2C0D">
        <w:rPr>
          <w:i/>
          <w:color w:val="008000"/>
          <w:sz w:val="28"/>
          <w:szCs w:val="28"/>
          <w:lang w:val="de-DE"/>
        </w:rPr>
        <w:t xml:space="preserve"> — </w:t>
      </w:r>
      <w:r w:rsidR="00A636A1" w:rsidRPr="007F2C0D">
        <w:rPr>
          <w:i/>
          <w:color w:val="008000"/>
          <w:sz w:val="28"/>
          <w:szCs w:val="28"/>
        </w:rPr>
        <w:t>рычать</w:t>
      </w:r>
      <w:r w:rsidR="00A636A1" w:rsidRPr="007F2C0D">
        <w:rPr>
          <w:i/>
          <w:color w:val="008000"/>
          <w:sz w:val="28"/>
          <w:szCs w:val="28"/>
          <w:lang w:val="de-DE"/>
        </w:rPr>
        <w:t xml:space="preserve">; </w:t>
      </w:r>
      <w:r w:rsidR="00A636A1" w:rsidRPr="007F2C0D">
        <w:rPr>
          <w:i/>
          <w:color w:val="008000"/>
          <w:sz w:val="28"/>
          <w:szCs w:val="28"/>
        </w:rPr>
        <w:t>ворчать</w:t>
      </w:r>
      <w:r w:rsidR="00A636A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A174B8" w:rsidP="001B2DE8">
      <w:pPr>
        <w:pStyle w:val="a3"/>
        <w:spacing w:line="360" w:lineRule="auto"/>
        <w:rPr>
          <w:sz w:val="28"/>
          <w:szCs w:val="28"/>
          <w:lang w:val="de-DE"/>
        </w:rPr>
      </w:pPr>
      <w:r w:rsidRPr="00307785">
        <w:rPr>
          <w:sz w:val="28"/>
          <w:szCs w:val="28"/>
          <w:lang w:val="de-DE"/>
        </w:rPr>
        <w:t>Wie ein Alp lastete nun seine unerbetene Gegenwart auf den beiden. Sträflinge gehen so hinter dem Wärter, mit heimlich geballten Fäusten. Das Kind tat eigentlich gar nichts und wurde ihnen doch in jeder Minute mehr unerträglich mit seinen lauernden Blicken, die feucht waren von verbissenen Tränen, seiner gereizten Mürrischkeit, die alle Annäherungsversuche wegknurrte.</w:t>
      </w:r>
    </w:p>
    <w:p w:rsidR="00214E84" w:rsidRDefault="00214E84" w:rsidP="001B2DE8">
      <w:pPr>
        <w:pStyle w:val="a3"/>
        <w:spacing w:line="360" w:lineRule="auto"/>
        <w:rPr>
          <w:sz w:val="28"/>
          <w:szCs w:val="28"/>
          <w:lang w:val="de-DE"/>
        </w:rPr>
      </w:pPr>
    </w:p>
    <w:p w:rsidR="00070705" w:rsidRPr="00A636A1" w:rsidRDefault="00070705" w:rsidP="001B2DE8">
      <w:pPr>
        <w:pStyle w:val="a3"/>
        <w:spacing w:line="360" w:lineRule="auto"/>
        <w:rPr>
          <w:sz w:val="28"/>
          <w:szCs w:val="28"/>
          <w:lang w:val="de-DE"/>
        </w:rPr>
      </w:pPr>
      <w:r w:rsidRPr="00307785">
        <w:rPr>
          <w:sz w:val="28"/>
          <w:szCs w:val="28"/>
          <w:lang w:val="de-DE"/>
        </w:rPr>
        <w:t>„Geh</w:t>
      </w:r>
      <w:r w:rsidR="00E2173E" w:rsidRPr="00307785">
        <w:rPr>
          <w:sz w:val="28"/>
          <w:szCs w:val="28"/>
          <w:lang w:val="de-DE"/>
        </w:rPr>
        <w:t xml:space="preserve"> </w:t>
      </w:r>
      <w:r w:rsidRPr="00307785">
        <w:rPr>
          <w:sz w:val="28"/>
          <w:szCs w:val="28"/>
          <w:lang w:val="de-DE"/>
        </w:rPr>
        <w:t>voraus“,</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wütend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иди</w:t>
      </w:r>
      <w:r w:rsidR="00A636A1" w:rsidRPr="007F2C0D">
        <w:rPr>
          <w:color w:val="008000"/>
          <w:sz w:val="28"/>
          <w:szCs w:val="28"/>
          <w:lang w:val="de-DE"/>
        </w:rPr>
        <w:t xml:space="preserve"> </w:t>
      </w:r>
      <w:r w:rsidR="00A636A1" w:rsidRPr="007F2C0D">
        <w:rPr>
          <w:color w:val="008000"/>
          <w:sz w:val="28"/>
          <w:szCs w:val="28"/>
        </w:rPr>
        <w:t>вперед</w:t>
      </w:r>
      <w:r w:rsidR="00082FFC" w:rsidRPr="00082FFC">
        <w:rPr>
          <w:color w:val="008000"/>
          <w:sz w:val="28"/>
          <w:szCs w:val="28"/>
          <w:lang w:val="de-DE"/>
        </w:rPr>
        <w:t>,</w:t>
      </w:r>
      <w:r w:rsidR="007E4D3B" w:rsidRPr="007F2C0D">
        <w:rPr>
          <w:color w:val="008000"/>
          <w:sz w:val="28"/>
          <w:szCs w:val="28"/>
          <w:lang w:val="de-DE"/>
        </w:rPr>
        <w:t xml:space="preserve"> — </w:t>
      </w:r>
      <w:r w:rsidR="00A636A1" w:rsidRPr="007F2C0D">
        <w:rPr>
          <w:color w:val="008000"/>
          <w:sz w:val="28"/>
          <w:szCs w:val="28"/>
        </w:rPr>
        <w:t>вдруг</w:t>
      </w:r>
      <w:r w:rsidR="00A636A1" w:rsidRPr="007F2C0D">
        <w:rPr>
          <w:color w:val="008000"/>
          <w:sz w:val="28"/>
          <w:szCs w:val="28"/>
          <w:lang w:val="de-DE"/>
        </w:rPr>
        <w:t xml:space="preserve"> </w:t>
      </w:r>
      <w:r w:rsidR="00A636A1" w:rsidRPr="007F2C0D">
        <w:rPr>
          <w:color w:val="008000"/>
          <w:sz w:val="28"/>
          <w:szCs w:val="28"/>
        </w:rPr>
        <w:t>яростно</w:t>
      </w:r>
      <w:r w:rsidR="00A636A1" w:rsidRPr="007F2C0D">
        <w:rPr>
          <w:color w:val="008000"/>
          <w:sz w:val="28"/>
          <w:szCs w:val="28"/>
          <w:lang w:val="de-DE"/>
        </w:rPr>
        <w:t xml:space="preserve"> </w:t>
      </w:r>
      <w:r w:rsidR="00A636A1" w:rsidRPr="007F2C0D">
        <w:rPr>
          <w:color w:val="008000"/>
          <w:sz w:val="28"/>
          <w:szCs w:val="28"/>
        </w:rPr>
        <w:t>проговорила</w:t>
      </w:r>
      <w:r w:rsidR="00A636A1" w:rsidRPr="007F2C0D">
        <w:rPr>
          <w:color w:val="008000"/>
          <w:sz w:val="28"/>
          <w:szCs w:val="28"/>
          <w:lang w:val="de-DE"/>
        </w:rPr>
        <w:t xml:space="preserve"> </w:t>
      </w:r>
      <w:r w:rsidR="00A636A1" w:rsidRPr="007F2C0D">
        <w:rPr>
          <w:color w:val="008000"/>
          <w:sz w:val="28"/>
          <w:szCs w:val="28"/>
        </w:rPr>
        <w:t>мать</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beunruhigt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fortwährendes</w:t>
      </w:r>
      <w:r w:rsidR="00E2173E" w:rsidRPr="00307785">
        <w:rPr>
          <w:sz w:val="28"/>
          <w:szCs w:val="28"/>
          <w:lang w:val="de-DE"/>
        </w:rPr>
        <w:t xml:space="preserve"> </w:t>
      </w:r>
      <w:r w:rsidRPr="00307785">
        <w:rPr>
          <w:sz w:val="28"/>
          <w:szCs w:val="28"/>
          <w:lang w:val="de-DE"/>
        </w:rPr>
        <w:t>Lauschen</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встревоженная</w:t>
      </w:r>
      <w:r w:rsidR="00A636A1" w:rsidRPr="007F2C0D">
        <w:rPr>
          <w:color w:val="008000"/>
          <w:sz w:val="28"/>
          <w:szCs w:val="28"/>
          <w:lang w:val="de-DE"/>
        </w:rPr>
        <w:t xml:space="preserve"> </w:t>
      </w:r>
      <w:r w:rsidR="00A636A1" w:rsidRPr="007F2C0D">
        <w:rPr>
          <w:color w:val="008000"/>
          <w:sz w:val="28"/>
          <w:szCs w:val="28"/>
        </w:rPr>
        <w:t>его</w:t>
      </w:r>
      <w:r w:rsidR="00A636A1" w:rsidRPr="007F2C0D">
        <w:rPr>
          <w:color w:val="008000"/>
          <w:sz w:val="28"/>
          <w:szCs w:val="28"/>
          <w:lang w:val="de-DE"/>
        </w:rPr>
        <w:t xml:space="preserve"> </w:t>
      </w:r>
      <w:r w:rsidR="00A636A1" w:rsidRPr="007F2C0D">
        <w:rPr>
          <w:color w:val="008000"/>
          <w:sz w:val="28"/>
          <w:szCs w:val="28"/>
        </w:rPr>
        <w:t>непрерывным</w:t>
      </w:r>
      <w:r w:rsidR="00A636A1" w:rsidRPr="007F2C0D">
        <w:rPr>
          <w:color w:val="008000"/>
          <w:sz w:val="28"/>
          <w:szCs w:val="28"/>
          <w:lang w:val="de-DE"/>
        </w:rPr>
        <w:t xml:space="preserve"> </w:t>
      </w:r>
      <w:r w:rsidR="00A636A1" w:rsidRPr="007F2C0D">
        <w:rPr>
          <w:color w:val="008000"/>
          <w:sz w:val="28"/>
          <w:szCs w:val="28"/>
        </w:rPr>
        <w:t>подслушиванием</w:t>
      </w:r>
      <w:r w:rsidR="00A636A1" w:rsidRPr="007F2C0D">
        <w:rPr>
          <w:color w:val="008000"/>
          <w:sz w:val="28"/>
          <w:szCs w:val="28"/>
          <w:lang w:val="de-DE"/>
        </w:rPr>
        <w:t xml:space="preserve">; </w:t>
      </w:r>
      <w:r w:rsidR="00A636A1" w:rsidRPr="007F2C0D">
        <w:rPr>
          <w:i/>
          <w:color w:val="008000"/>
          <w:sz w:val="28"/>
          <w:szCs w:val="28"/>
          <w:lang w:val="de-DE"/>
        </w:rPr>
        <w:t>fortwährend</w:t>
      </w:r>
      <w:r w:rsidR="007E4D3B" w:rsidRPr="007F2C0D">
        <w:rPr>
          <w:i/>
          <w:color w:val="008000"/>
          <w:sz w:val="28"/>
          <w:szCs w:val="28"/>
          <w:lang w:val="de-DE"/>
        </w:rPr>
        <w:t xml:space="preserve"> — </w:t>
      </w:r>
      <w:r w:rsidR="00A636A1" w:rsidRPr="007F2C0D">
        <w:rPr>
          <w:i/>
          <w:color w:val="008000"/>
          <w:sz w:val="28"/>
          <w:szCs w:val="28"/>
        </w:rPr>
        <w:t>длящийся</w:t>
      </w:r>
      <w:r w:rsidR="00A636A1" w:rsidRPr="007F2C0D">
        <w:rPr>
          <w:i/>
          <w:color w:val="008000"/>
          <w:sz w:val="28"/>
          <w:szCs w:val="28"/>
          <w:lang w:val="de-DE"/>
        </w:rPr>
        <w:t xml:space="preserve">; </w:t>
      </w:r>
      <w:r w:rsidR="00A636A1" w:rsidRPr="007F2C0D">
        <w:rPr>
          <w:i/>
          <w:color w:val="008000"/>
          <w:sz w:val="28"/>
          <w:szCs w:val="28"/>
        </w:rPr>
        <w:t>непрерывный</w:t>
      </w:r>
      <w:r w:rsidR="00A636A1" w:rsidRPr="007F2C0D">
        <w:rPr>
          <w:i/>
          <w:color w:val="008000"/>
          <w:sz w:val="28"/>
          <w:szCs w:val="28"/>
          <w:lang w:val="de-DE"/>
        </w:rPr>
        <w:t>; das Lauschen</w:t>
      </w:r>
      <w:r w:rsidR="007E4D3B" w:rsidRPr="007F2C0D">
        <w:rPr>
          <w:i/>
          <w:color w:val="008000"/>
          <w:sz w:val="28"/>
          <w:szCs w:val="28"/>
          <w:lang w:val="de-DE"/>
        </w:rPr>
        <w:t xml:space="preserve"> — </w:t>
      </w:r>
      <w:r w:rsidR="00A636A1" w:rsidRPr="007F2C0D">
        <w:rPr>
          <w:i/>
          <w:color w:val="008000"/>
          <w:sz w:val="28"/>
          <w:szCs w:val="28"/>
        </w:rPr>
        <w:t>подслушивание</w:t>
      </w:r>
      <w:r w:rsidR="00A636A1" w:rsidRPr="007F2C0D">
        <w:rPr>
          <w:i/>
          <w:color w:val="008000"/>
          <w:sz w:val="28"/>
          <w:szCs w:val="28"/>
          <w:lang w:val="de-DE"/>
        </w:rPr>
        <w:t>; lauschen</w:t>
      </w:r>
      <w:r w:rsidR="007E4D3B" w:rsidRPr="007F2C0D">
        <w:rPr>
          <w:i/>
          <w:color w:val="008000"/>
          <w:sz w:val="28"/>
          <w:szCs w:val="28"/>
          <w:lang w:val="de-DE"/>
        </w:rPr>
        <w:t xml:space="preserve"> — </w:t>
      </w:r>
      <w:r w:rsidR="00A636A1" w:rsidRPr="007F2C0D">
        <w:rPr>
          <w:i/>
          <w:color w:val="008000"/>
          <w:sz w:val="28"/>
          <w:szCs w:val="28"/>
        </w:rPr>
        <w:t>прислушиваться</w:t>
      </w:r>
      <w:r w:rsidR="00A636A1" w:rsidRPr="007F2C0D">
        <w:rPr>
          <w:i/>
          <w:color w:val="008000"/>
          <w:sz w:val="28"/>
          <w:szCs w:val="28"/>
          <w:lang w:val="de-DE"/>
        </w:rPr>
        <w:t xml:space="preserve">; </w:t>
      </w:r>
      <w:r w:rsidR="00A636A1" w:rsidRPr="007F2C0D">
        <w:rPr>
          <w:i/>
          <w:color w:val="008000"/>
          <w:sz w:val="28"/>
          <w:szCs w:val="28"/>
        </w:rPr>
        <w:t>подслушивать</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„Tanz</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Füßen,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macht</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nervös</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не</w:t>
      </w:r>
      <w:r w:rsidR="00A636A1" w:rsidRPr="007F2C0D">
        <w:rPr>
          <w:color w:val="008000"/>
          <w:sz w:val="28"/>
          <w:szCs w:val="28"/>
          <w:lang w:val="de-DE"/>
        </w:rPr>
        <w:t xml:space="preserve"> </w:t>
      </w:r>
      <w:r w:rsidR="00A636A1" w:rsidRPr="007F2C0D">
        <w:rPr>
          <w:color w:val="008000"/>
          <w:sz w:val="28"/>
          <w:szCs w:val="28"/>
        </w:rPr>
        <w:t>танцуй</w:t>
      </w:r>
      <w:r w:rsidR="00A636A1" w:rsidRPr="007F2C0D">
        <w:rPr>
          <w:color w:val="008000"/>
          <w:sz w:val="28"/>
          <w:szCs w:val="28"/>
          <w:lang w:val="de-DE"/>
        </w:rPr>
        <w:t xml:space="preserve"> </w:t>
      </w:r>
      <w:r w:rsidR="00A636A1" w:rsidRPr="007F2C0D">
        <w:rPr>
          <w:color w:val="008000"/>
          <w:sz w:val="28"/>
          <w:szCs w:val="28"/>
        </w:rPr>
        <w:t>все</w:t>
      </w:r>
      <w:r w:rsidR="00A636A1" w:rsidRPr="007F2C0D">
        <w:rPr>
          <w:color w:val="008000"/>
          <w:sz w:val="28"/>
          <w:szCs w:val="28"/>
          <w:lang w:val="de-DE"/>
        </w:rPr>
        <w:t xml:space="preserve"> </w:t>
      </w:r>
      <w:r w:rsidR="00A636A1" w:rsidRPr="007F2C0D">
        <w:rPr>
          <w:color w:val="008000"/>
          <w:sz w:val="28"/>
          <w:szCs w:val="28"/>
        </w:rPr>
        <w:t>время</w:t>
      </w:r>
      <w:r w:rsidR="00A636A1" w:rsidRPr="007F2C0D">
        <w:rPr>
          <w:color w:val="008000"/>
          <w:sz w:val="28"/>
          <w:szCs w:val="28"/>
          <w:lang w:val="de-DE"/>
        </w:rPr>
        <w:t xml:space="preserve"> </w:t>
      </w:r>
      <w:r w:rsidR="00A636A1" w:rsidRPr="007F2C0D">
        <w:rPr>
          <w:color w:val="008000"/>
          <w:sz w:val="28"/>
          <w:szCs w:val="28"/>
        </w:rPr>
        <w:t>у</w:t>
      </w:r>
      <w:r w:rsidR="00A636A1" w:rsidRPr="007F2C0D">
        <w:rPr>
          <w:color w:val="008000"/>
          <w:sz w:val="28"/>
          <w:szCs w:val="28"/>
          <w:lang w:val="de-DE"/>
        </w:rPr>
        <w:t xml:space="preserve"> </w:t>
      </w:r>
      <w:r w:rsidR="00A636A1" w:rsidRPr="007F2C0D">
        <w:rPr>
          <w:color w:val="008000"/>
          <w:sz w:val="28"/>
          <w:szCs w:val="28"/>
        </w:rPr>
        <w:t>меня</w:t>
      </w:r>
      <w:r w:rsidR="00A636A1" w:rsidRPr="007F2C0D">
        <w:rPr>
          <w:color w:val="008000"/>
          <w:sz w:val="28"/>
          <w:szCs w:val="28"/>
          <w:lang w:val="de-DE"/>
        </w:rPr>
        <w:t xml:space="preserve"> </w:t>
      </w:r>
      <w:r w:rsidR="00A636A1" w:rsidRPr="007F2C0D">
        <w:rPr>
          <w:color w:val="008000"/>
          <w:sz w:val="28"/>
          <w:szCs w:val="28"/>
        </w:rPr>
        <w:t>под</w:t>
      </w:r>
      <w:r w:rsidR="00A636A1" w:rsidRPr="007F2C0D">
        <w:rPr>
          <w:color w:val="008000"/>
          <w:sz w:val="28"/>
          <w:szCs w:val="28"/>
          <w:lang w:val="de-DE"/>
        </w:rPr>
        <w:t>: «</w:t>
      </w:r>
      <w:r w:rsidR="00A636A1" w:rsidRPr="007F2C0D">
        <w:rPr>
          <w:color w:val="008000"/>
          <w:sz w:val="28"/>
          <w:szCs w:val="28"/>
        </w:rPr>
        <w:t>перед</w:t>
      </w:r>
      <w:r w:rsidR="00A636A1" w:rsidRPr="007F2C0D">
        <w:rPr>
          <w:color w:val="008000"/>
          <w:sz w:val="28"/>
          <w:szCs w:val="28"/>
          <w:lang w:val="de-DE"/>
        </w:rPr>
        <w:t xml:space="preserve">» </w:t>
      </w:r>
      <w:r w:rsidR="00A636A1" w:rsidRPr="007F2C0D">
        <w:rPr>
          <w:color w:val="008000"/>
          <w:sz w:val="28"/>
          <w:szCs w:val="28"/>
        </w:rPr>
        <w:t>ногами</w:t>
      </w:r>
      <w:r w:rsidR="00A636A1" w:rsidRPr="007F2C0D">
        <w:rPr>
          <w:color w:val="008000"/>
          <w:sz w:val="28"/>
          <w:szCs w:val="28"/>
          <w:lang w:val="de-DE"/>
        </w:rPr>
        <w:t xml:space="preserve">, </w:t>
      </w:r>
      <w:r w:rsidR="00A636A1" w:rsidRPr="007F2C0D">
        <w:rPr>
          <w:color w:val="008000"/>
          <w:sz w:val="28"/>
          <w:szCs w:val="28"/>
        </w:rPr>
        <w:t>это</w:t>
      </w:r>
      <w:r w:rsidR="00A636A1" w:rsidRPr="007F2C0D">
        <w:rPr>
          <w:color w:val="008000"/>
          <w:sz w:val="28"/>
          <w:szCs w:val="28"/>
          <w:lang w:val="de-DE"/>
        </w:rPr>
        <w:t xml:space="preserve"> </w:t>
      </w:r>
      <w:r w:rsidR="00A636A1" w:rsidRPr="007F2C0D">
        <w:rPr>
          <w:color w:val="008000"/>
          <w:sz w:val="28"/>
          <w:szCs w:val="28"/>
        </w:rPr>
        <w:t>меня</w:t>
      </w:r>
      <w:r w:rsidR="00A636A1" w:rsidRPr="007F2C0D">
        <w:rPr>
          <w:color w:val="008000"/>
          <w:sz w:val="28"/>
          <w:szCs w:val="28"/>
          <w:lang w:val="de-DE"/>
        </w:rPr>
        <w:t xml:space="preserve"> </w:t>
      </w:r>
      <w:r w:rsidR="00A636A1" w:rsidRPr="007F2C0D">
        <w:rPr>
          <w:color w:val="008000"/>
          <w:sz w:val="28"/>
          <w:szCs w:val="28"/>
        </w:rPr>
        <w:t>нервирует</w:t>
      </w:r>
      <w:r w:rsidR="00A636A1" w:rsidRPr="007F2C0D">
        <w:rPr>
          <w:color w:val="008000"/>
          <w:sz w:val="28"/>
          <w:szCs w:val="28"/>
          <w:lang w:val="de-DE"/>
        </w:rPr>
        <w:t xml:space="preserve">; </w:t>
      </w:r>
      <w:r w:rsidR="00A636A1" w:rsidRPr="007F2C0D">
        <w:rPr>
          <w:i/>
          <w:color w:val="008000"/>
          <w:sz w:val="28"/>
          <w:szCs w:val="28"/>
          <w:lang w:val="de-DE"/>
        </w:rPr>
        <w:t>der Fuß, pl. die Füße</w:t>
      </w:r>
      <w:r w:rsidR="007E4D3B" w:rsidRPr="007F2C0D">
        <w:rPr>
          <w:i/>
          <w:color w:val="008000"/>
          <w:sz w:val="28"/>
          <w:szCs w:val="28"/>
          <w:lang w:val="de-DE"/>
        </w:rPr>
        <w:t xml:space="preserve"> — </w:t>
      </w:r>
      <w:r w:rsidR="00A636A1" w:rsidRPr="007F2C0D">
        <w:rPr>
          <w:i/>
          <w:color w:val="008000"/>
          <w:sz w:val="28"/>
          <w:szCs w:val="28"/>
        </w:rPr>
        <w:t>ступня</w:t>
      </w:r>
      <w:r w:rsidR="00A636A1" w:rsidRPr="007F2C0D">
        <w:rPr>
          <w:i/>
          <w:color w:val="008000"/>
          <w:sz w:val="28"/>
          <w:szCs w:val="28"/>
          <w:lang w:val="de-DE"/>
        </w:rPr>
        <w:t xml:space="preserve">; </w:t>
      </w:r>
      <w:r w:rsidR="00A636A1" w:rsidRPr="007F2C0D">
        <w:rPr>
          <w:i/>
          <w:color w:val="008000"/>
          <w:sz w:val="28"/>
          <w:szCs w:val="28"/>
        </w:rPr>
        <w:t>нога</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gehorchte,</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Schritten</w:t>
      </w:r>
      <w:r w:rsidR="00E2173E" w:rsidRPr="00307785">
        <w:rPr>
          <w:sz w:val="28"/>
          <w:szCs w:val="28"/>
          <w:lang w:val="de-DE"/>
        </w:rPr>
        <w:t xml:space="preserve"> </w:t>
      </w:r>
      <w:r w:rsidRPr="00307785">
        <w:rPr>
          <w:sz w:val="28"/>
          <w:szCs w:val="28"/>
          <w:lang w:val="de-DE"/>
        </w:rPr>
        <w:t>wandte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um</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Эдгар</w:t>
      </w:r>
      <w:r w:rsidR="00A636A1" w:rsidRPr="007F2C0D">
        <w:rPr>
          <w:color w:val="008000"/>
          <w:sz w:val="28"/>
          <w:szCs w:val="28"/>
          <w:lang w:val="de-DE"/>
        </w:rPr>
        <w:t xml:space="preserve"> </w:t>
      </w:r>
      <w:r w:rsidR="00A636A1" w:rsidRPr="007F2C0D">
        <w:rPr>
          <w:color w:val="008000"/>
          <w:sz w:val="28"/>
          <w:szCs w:val="28"/>
        </w:rPr>
        <w:t>послушался</w:t>
      </w:r>
      <w:r w:rsidR="00A636A1" w:rsidRPr="007F2C0D">
        <w:rPr>
          <w:color w:val="008000"/>
          <w:sz w:val="28"/>
          <w:szCs w:val="28"/>
          <w:lang w:val="de-DE"/>
        </w:rPr>
        <w:t xml:space="preserve">, </w:t>
      </w:r>
      <w:r w:rsidR="00A636A1" w:rsidRPr="007F2C0D">
        <w:rPr>
          <w:color w:val="008000"/>
          <w:sz w:val="28"/>
          <w:szCs w:val="28"/>
        </w:rPr>
        <w:t>но</w:t>
      </w:r>
      <w:r w:rsidR="00A636A1" w:rsidRPr="007F2C0D">
        <w:rPr>
          <w:color w:val="008000"/>
          <w:sz w:val="28"/>
          <w:szCs w:val="28"/>
          <w:lang w:val="de-DE"/>
        </w:rPr>
        <w:t xml:space="preserve"> </w:t>
      </w:r>
      <w:r w:rsidR="00A636A1" w:rsidRPr="007F2C0D">
        <w:rPr>
          <w:color w:val="008000"/>
          <w:sz w:val="28"/>
          <w:szCs w:val="28"/>
        </w:rPr>
        <w:t>через</w:t>
      </w:r>
      <w:r w:rsidR="00A636A1" w:rsidRPr="007F2C0D">
        <w:rPr>
          <w:color w:val="008000"/>
          <w:sz w:val="28"/>
          <w:szCs w:val="28"/>
          <w:lang w:val="de-DE"/>
        </w:rPr>
        <w:t xml:space="preserve"> </w:t>
      </w:r>
      <w:r w:rsidR="00A636A1" w:rsidRPr="007F2C0D">
        <w:rPr>
          <w:color w:val="008000"/>
          <w:sz w:val="28"/>
          <w:szCs w:val="28"/>
        </w:rPr>
        <w:t>каждую</w:t>
      </w:r>
      <w:r w:rsidR="00A636A1" w:rsidRPr="007F2C0D">
        <w:rPr>
          <w:color w:val="008000"/>
          <w:sz w:val="28"/>
          <w:szCs w:val="28"/>
          <w:lang w:val="de-DE"/>
        </w:rPr>
        <w:t xml:space="preserve"> </w:t>
      </w:r>
      <w:r w:rsidR="00A636A1" w:rsidRPr="007F2C0D">
        <w:rPr>
          <w:color w:val="008000"/>
          <w:sz w:val="28"/>
          <w:szCs w:val="28"/>
        </w:rPr>
        <w:t>пару</w:t>
      </w:r>
      <w:r w:rsidR="00A636A1" w:rsidRPr="007F2C0D">
        <w:rPr>
          <w:color w:val="008000"/>
          <w:sz w:val="28"/>
          <w:szCs w:val="28"/>
          <w:lang w:val="de-DE"/>
        </w:rPr>
        <w:t xml:space="preserve"> </w:t>
      </w:r>
      <w:r w:rsidR="00A636A1" w:rsidRPr="007F2C0D">
        <w:rPr>
          <w:color w:val="008000"/>
          <w:sz w:val="28"/>
          <w:szCs w:val="28"/>
        </w:rPr>
        <w:t>шагов</w:t>
      </w:r>
      <w:r w:rsidR="00A636A1" w:rsidRPr="007F2C0D">
        <w:rPr>
          <w:color w:val="008000"/>
          <w:sz w:val="28"/>
          <w:szCs w:val="28"/>
          <w:lang w:val="de-DE"/>
        </w:rPr>
        <w:t xml:space="preserve"> </w:t>
      </w:r>
      <w:r w:rsidR="00A636A1" w:rsidRPr="007F2C0D">
        <w:rPr>
          <w:color w:val="008000"/>
          <w:sz w:val="28"/>
          <w:szCs w:val="28"/>
        </w:rPr>
        <w:t>все</w:t>
      </w:r>
      <w:r w:rsidR="00A636A1" w:rsidRPr="007F2C0D">
        <w:rPr>
          <w:color w:val="008000"/>
          <w:sz w:val="28"/>
          <w:szCs w:val="28"/>
          <w:lang w:val="de-DE"/>
        </w:rPr>
        <w:t xml:space="preserve"> </w:t>
      </w:r>
      <w:r w:rsidR="00A636A1" w:rsidRPr="007F2C0D">
        <w:rPr>
          <w:color w:val="008000"/>
          <w:sz w:val="28"/>
          <w:szCs w:val="28"/>
        </w:rPr>
        <w:t>время</w:t>
      </w:r>
      <w:r w:rsidR="00A636A1" w:rsidRPr="007F2C0D">
        <w:rPr>
          <w:color w:val="008000"/>
          <w:sz w:val="28"/>
          <w:szCs w:val="28"/>
          <w:lang w:val="de-DE"/>
        </w:rPr>
        <w:t xml:space="preserve"> </w:t>
      </w:r>
      <w:r w:rsidR="00A636A1" w:rsidRPr="007F2C0D">
        <w:rPr>
          <w:color w:val="008000"/>
          <w:sz w:val="28"/>
          <w:szCs w:val="28"/>
        </w:rPr>
        <w:t>оборачивался</w:t>
      </w:r>
      <w:r w:rsidR="00A636A1" w:rsidRPr="007F2C0D">
        <w:rPr>
          <w:color w:val="008000"/>
          <w:sz w:val="28"/>
          <w:szCs w:val="28"/>
          <w:lang w:val="de-DE"/>
        </w:rPr>
        <w:t xml:space="preserve">; </w:t>
      </w:r>
      <w:r w:rsidR="00BD37DF" w:rsidRPr="00BD37DF">
        <w:rPr>
          <w:i/>
          <w:color w:val="008000"/>
          <w:sz w:val="28"/>
          <w:szCs w:val="28"/>
          <w:lang w:val="de-DE"/>
        </w:rPr>
        <w:t xml:space="preserve">der Schritt, </w:t>
      </w:r>
      <w:r w:rsidR="00BD37DF">
        <w:rPr>
          <w:i/>
          <w:color w:val="008000"/>
          <w:sz w:val="28"/>
          <w:szCs w:val="28"/>
          <w:lang w:val="de-DE"/>
        </w:rPr>
        <w:t xml:space="preserve">pl. </w:t>
      </w:r>
      <w:r w:rsidR="00BD37DF" w:rsidRPr="00BD37DF">
        <w:rPr>
          <w:i/>
          <w:color w:val="008000"/>
          <w:sz w:val="28"/>
          <w:szCs w:val="28"/>
          <w:lang w:val="de-DE"/>
        </w:rPr>
        <w:t>die Schritte</w:t>
      </w:r>
      <w:r w:rsidR="00BD37DF">
        <w:rPr>
          <w:i/>
          <w:color w:val="008000"/>
          <w:sz w:val="28"/>
          <w:szCs w:val="28"/>
          <w:lang w:val="de-DE"/>
        </w:rPr>
        <w:t xml:space="preserve"> — </w:t>
      </w:r>
      <w:r w:rsidR="00BD37DF">
        <w:rPr>
          <w:i/>
          <w:color w:val="008000"/>
          <w:sz w:val="28"/>
          <w:szCs w:val="28"/>
        </w:rPr>
        <w:t>шаг</w:t>
      </w:r>
      <w:r w:rsidR="00BD37DF" w:rsidRPr="00BD37DF">
        <w:rPr>
          <w:i/>
          <w:color w:val="008000"/>
          <w:sz w:val="28"/>
          <w:szCs w:val="28"/>
          <w:lang w:val="de-DE"/>
        </w:rPr>
        <w:t xml:space="preserve">; schreiten — </w:t>
      </w:r>
      <w:r w:rsidR="00BD37DF">
        <w:rPr>
          <w:i/>
          <w:color w:val="008000"/>
          <w:sz w:val="28"/>
          <w:szCs w:val="28"/>
        </w:rPr>
        <w:t>шагать</w:t>
      </w:r>
      <w:r w:rsidR="00BD37DF" w:rsidRPr="00BD37DF">
        <w:rPr>
          <w:i/>
          <w:color w:val="008000"/>
          <w:sz w:val="28"/>
          <w:szCs w:val="28"/>
          <w:lang w:val="de-DE"/>
        </w:rPr>
        <w:t xml:space="preserve">; </w:t>
      </w:r>
      <w:r w:rsidR="00A636A1" w:rsidRPr="007F2C0D">
        <w:rPr>
          <w:i/>
          <w:color w:val="008000"/>
          <w:sz w:val="28"/>
          <w:szCs w:val="28"/>
          <w:lang w:val="de-DE"/>
        </w:rPr>
        <w:t>sich umwenden</w:t>
      </w:r>
      <w:r w:rsidR="007E4D3B" w:rsidRPr="007F2C0D">
        <w:rPr>
          <w:i/>
          <w:color w:val="008000"/>
          <w:sz w:val="28"/>
          <w:szCs w:val="28"/>
          <w:lang w:val="de-DE"/>
        </w:rPr>
        <w:t xml:space="preserve"> — </w:t>
      </w:r>
      <w:r w:rsidR="00A636A1" w:rsidRPr="007F2C0D">
        <w:rPr>
          <w:i/>
          <w:color w:val="008000"/>
          <w:sz w:val="28"/>
          <w:szCs w:val="28"/>
        </w:rPr>
        <w:t>оборачиваться</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wartend</w:t>
      </w:r>
      <w:r w:rsidR="00E2173E" w:rsidRPr="00307785">
        <w:rPr>
          <w:sz w:val="28"/>
          <w:szCs w:val="28"/>
          <w:lang w:val="de-DE"/>
        </w:rPr>
        <w:t xml:space="preserve"> </w:t>
      </w:r>
      <w:r w:rsidRPr="00307785">
        <w:rPr>
          <w:sz w:val="28"/>
          <w:szCs w:val="28"/>
          <w:lang w:val="de-DE"/>
        </w:rPr>
        <w:t>stehen,</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zurückgeblieben</w:t>
      </w:r>
      <w:r w:rsidR="00E2173E" w:rsidRPr="00307785">
        <w:rPr>
          <w:sz w:val="28"/>
          <w:szCs w:val="28"/>
          <w:lang w:val="de-DE"/>
        </w:rPr>
        <w:t xml:space="preserve"> </w:t>
      </w:r>
      <w:r w:rsidRPr="00307785">
        <w:rPr>
          <w:sz w:val="28"/>
          <w:szCs w:val="28"/>
          <w:lang w:val="de-DE"/>
        </w:rPr>
        <w:t>waren</w:t>
      </w:r>
      <w:r w:rsidR="00A636A1" w:rsidRPr="00A636A1">
        <w:rPr>
          <w:sz w:val="28"/>
          <w:szCs w:val="28"/>
          <w:lang w:val="de-DE"/>
        </w:rPr>
        <w:t xml:space="preserve"> </w:t>
      </w:r>
      <w:r w:rsidR="00A636A1" w:rsidRPr="007F2C0D">
        <w:rPr>
          <w:color w:val="008000"/>
          <w:sz w:val="28"/>
          <w:szCs w:val="28"/>
          <w:lang w:val="de-DE"/>
        </w:rPr>
        <w:t>(</w:t>
      </w:r>
      <w:r w:rsidR="00A636A1" w:rsidRPr="007F2C0D">
        <w:rPr>
          <w:color w:val="008000"/>
          <w:sz w:val="28"/>
          <w:szCs w:val="28"/>
        </w:rPr>
        <w:t>останавливался</w:t>
      </w:r>
      <w:r w:rsidR="00A636A1" w:rsidRPr="007F2C0D">
        <w:rPr>
          <w:color w:val="008000"/>
          <w:sz w:val="28"/>
          <w:szCs w:val="28"/>
          <w:lang w:val="de-DE"/>
        </w:rPr>
        <w:t xml:space="preserve">, </w:t>
      </w:r>
      <w:r w:rsidR="00A636A1" w:rsidRPr="007F2C0D">
        <w:rPr>
          <w:color w:val="008000"/>
          <w:sz w:val="28"/>
          <w:szCs w:val="28"/>
        </w:rPr>
        <w:t>поджидая</w:t>
      </w:r>
      <w:r w:rsidR="00A636A1" w:rsidRPr="007F2C0D">
        <w:rPr>
          <w:color w:val="008000"/>
          <w:sz w:val="28"/>
          <w:szCs w:val="28"/>
          <w:lang w:val="de-DE"/>
        </w:rPr>
        <w:t xml:space="preserve">, </w:t>
      </w:r>
      <w:r w:rsidR="00A636A1" w:rsidRPr="007F2C0D">
        <w:rPr>
          <w:color w:val="008000"/>
          <w:sz w:val="28"/>
          <w:szCs w:val="28"/>
        </w:rPr>
        <w:t>когда</w:t>
      </w:r>
      <w:r w:rsidR="00A636A1" w:rsidRPr="007F2C0D">
        <w:rPr>
          <w:color w:val="008000"/>
          <w:sz w:val="28"/>
          <w:szCs w:val="28"/>
          <w:lang w:val="de-DE"/>
        </w:rPr>
        <w:t xml:space="preserve"> </w:t>
      </w:r>
      <w:r w:rsidR="00A636A1" w:rsidRPr="007F2C0D">
        <w:rPr>
          <w:color w:val="008000"/>
          <w:sz w:val="28"/>
          <w:szCs w:val="28"/>
        </w:rPr>
        <w:t>они</w:t>
      </w:r>
      <w:r w:rsidR="00A636A1" w:rsidRPr="007F2C0D">
        <w:rPr>
          <w:color w:val="008000"/>
          <w:sz w:val="28"/>
          <w:szCs w:val="28"/>
          <w:lang w:val="de-DE"/>
        </w:rPr>
        <w:t xml:space="preserve"> </w:t>
      </w:r>
      <w:r w:rsidR="00A636A1" w:rsidRPr="007F2C0D">
        <w:rPr>
          <w:color w:val="008000"/>
          <w:sz w:val="28"/>
          <w:szCs w:val="28"/>
        </w:rPr>
        <w:t>отставали</w:t>
      </w:r>
      <w:r w:rsidR="00A636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lastRenderedPageBreak/>
        <w:t>mit</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schwarze</w:t>
      </w:r>
      <w:r w:rsidR="00E2173E" w:rsidRPr="00307785">
        <w:rPr>
          <w:sz w:val="28"/>
          <w:szCs w:val="28"/>
          <w:lang w:val="de-DE"/>
        </w:rPr>
        <w:t xml:space="preserve"> </w:t>
      </w:r>
      <w:r w:rsidRPr="00307785">
        <w:rPr>
          <w:sz w:val="28"/>
          <w:szCs w:val="28"/>
          <w:lang w:val="de-DE"/>
        </w:rPr>
        <w:t>Pudel</w:t>
      </w:r>
      <w:r w:rsidR="00E2173E" w:rsidRPr="00307785">
        <w:rPr>
          <w:sz w:val="28"/>
          <w:szCs w:val="28"/>
          <w:lang w:val="de-DE"/>
        </w:rPr>
        <w:t xml:space="preserve"> </w:t>
      </w:r>
      <w:r w:rsidRPr="00307785">
        <w:rPr>
          <w:sz w:val="28"/>
          <w:szCs w:val="28"/>
          <w:lang w:val="de-DE"/>
        </w:rPr>
        <w:t>mephistophelisch</w:t>
      </w:r>
      <w:r w:rsidR="00E2173E" w:rsidRPr="00307785">
        <w:rPr>
          <w:sz w:val="28"/>
          <w:szCs w:val="28"/>
          <w:lang w:val="de-DE"/>
        </w:rPr>
        <w:t xml:space="preserve"> </w:t>
      </w:r>
      <w:r w:rsidRPr="00307785">
        <w:rPr>
          <w:sz w:val="28"/>
          <w:szCs w:val="28"/>
          <w:lang w:val="de-DE"/>
        </w:rPr>
        <w:t>umkreisend</w:t>
      </w:r>
      <w:r w:rsidR="00046E47" w:rsidRPr="00046E47">
        <w:rPr>
          <w:sz w:val="28"/>
          <w:szCs w:val="28"/>
          <w:lang w:val="de-DE"/>
        </w:rPr>
        <w:t xml:space="preserve"> </w:t>
      </w:r>
      <w:r w:rsidR="00046E47" w:rsidRPr="007F2C0D">
        <w:rPr>
          <w:color w:val="008000"/>
          <w:sz w:val="28"/>
          <w:szCs w:val="28"/>
          <w:lang w:val="de-DE"/>
        </w:rPr>
        <w:t>(</w:t>
      </w:r>
      <w:r w:rsidR="00046E47" w:rsidRPr="007F2C0D">
        <w:rPr>
          <w:color w:val="008000"/>
          <w:sz w:val="28"/>
          <w:szCs w:val="28"/>
        </w:rPr>
        <w:t>по</w:t>
      </w:r>
      <w:r w:rsidR="00046E47" w:rsidRPr="007F2C0D">
        <w:rPr>
          <w:color w:val="008000"/>
          <w:sz w:val="28"/>
          <w:szCs w:val="28"/>
          <w:lang w:val="de-DE"/>
        </w:rPr>
        <w:t>-</w:t>
      </w:r>
      <w:r w:rsidR="00046E47" w:rsidRPr="007F2C0D">
        <w:rPr>
          <w:color w:val="008000"/>
          <w:sz w:val="28"/>
          <w:szCs w:val="28"/>
        </w:rPr>
        <w:t>мефистофельски</w:t>
      </w:r>
      <w:r w:rsidR="00046E47" w:rsidRPr="007F2C0D">
        <w:rPr>
          <w:color w:val="008000"/>
          <w:sz w:val="28"/>
          <w:szCs w:val="28"/>
          <w:lang w:val="de-DE"/>
        </w:rPr>
        <w:t xml:space="preserve"> </w:t>
      </w:r>
      <w:r w:rsidR="00046E47" w:rsidRPr="007F2C0D">
        <w:rPr>
          <w:color w:val="008000"/>
          <w:sz w:val="28"/>
          <w:szCs w:val="28"/>
        </w:rPr>
        <w:t>кружа</w:t>
      </w:r>
      <w:r w:rsidR="00046E47" w:rsidRPr="007F2C0D">
        <w:rPr>
          <w:color w:val="008000"/>
          <w:sz w:val="28"/>
          <w:szCs w:val="28"/>
          <w:lang w:val="de-DE"/>
        </w:rPr>
        <w:t xml:space="preserve"> </w:t>
      </w:r>
      <w:r w:rsidR="00046E47" w:rsidRPr="007F2C0D">
        <w:rPr>
          <w:color w:val="008000"/>
          <w:sz w:val="28"/>
          <w:szCs w:val="28"/>
        </w:rPr>
        <w:t>вокруг</w:t>
      </w:r>
      <w:r w:rsidR="00046E47" w:rsidRPr="007F2C0D">
        <w:rPr>
          <w:color w:val="008000"/>
          <w:sz w:val="28"/>
          <w:szCs w:val="28"/>
          <w:lang w:val="de-DE"/>
        </w:rPr>
        <w:t xml:space="preserve"> </w:t>
      </w:r>
      <w:r w:rsidR="00046E47" w:rsidRPr="007F2C0D">
        <w:rPr>
          <w:color w:val="008000"/>
          <w:sz w:val="28"/>
          <w:szCs w:val="28"/>
        </w:rPr>
        <w:t>них</w:t>
      </w:r>
      <w:r w:rsidR="00046E47" w:rsidRPr="007F2C0D">
        <w:rPr>
          <w:color w:val="008000"/>
          <w:sz w:val="28"/>
          <w:szCs w:val="28"/>
          <w:lang w:val="de-DE"/>
        </w:rPr>
        <w:t xml:space="preserve"> «</w:t>
      </w:r>
      <w:r w:rsidR="00046E47" w:rsidRPr="007F2C0D">
        <w:rPr>
          <w:color w:val="008000"/>
          <w:sz w:val="28"/>
          <w:szCs w:val="28"/>
        </w:rPr>
        <w:t>своим</w:t>
      </w:r>
      <w:r w:rsidR="00046E47" w:rsidRPr="007F2C0D">
        <w:rPr>
          <w:color w:val="008000"/>
          <w:sz w:val="28"/>
          <w:szCs w:val="28"/>
          <w:lang w:val="de-DE"/>
        </w:rPr>
        <w:t xml:space="preserve">» </w:t>
      </w:r>
      <w:r w:rsidR="00046E47" w:rsidRPr="007F2C0D">
        <w:rPr>
          <w:color w:val="008000"/>
          <w:sz w:val="28"/>
          <w:szCs w:val="28"/>
        </w:rPr>
        <w:t>взглядом</w:t>
      </w:r>
      <w:r w:rsidR="00046E47" w:rsidRPr="007F2C0D">
        <w:rPr>
          <w:color w:val="008000"/>
          <w:sz w:val="28"/>
          <w:szCs w:val="28"/>
          <w:lang w:val="de-DE"/>
        </w:rPr>
        <w:t xml:space="preserve">, </w:t>
      </w:r>
      <w:r w:rsidR="00046E47" w:rsidRPr="007F2C0D">
        <w:rPr>
          <w:color w:val="008000"/>
          <w:sz w:val="28"/>
          <w:szCs w:val="28"/>
        </w:rPr>
        <w:t>словно</w:t>
      </w:r>
      <w:r w:rsidR="00046E47" w:rsidRPr="007F2C0D">
        <w:rPr>
          <w:color w:val="008000"/>
          <w:sz w:val="28"/>
          <w:szCs w:val="28"/>
          <w:lang w:val="de-DE"/>
        </w:rPr>
        <w:t xml:space="preserve"> </w:t>
      </w:r>
      <w:r w:rsidR="00046E47" w:rsidRPr="007F2C0D">
        <w:rPr>
          <w:color w:val="008000"/>
          <w:sz w:val="28"/>
          <w:szCs w:val="28"/>
        </w:rPr>
        <w:t>черный</w:t>
      </w:r>
      <w:r w:rsidR="00046E47" w:rsidRPr="007F2C0D">
        <w:rPr>
          <w:color w:val="008000"/>
          <w:sz w:val="28"/>
          <w:szCs w:val="28"/>
          <w:lang w:val="de-DE"/>
        </w:rPr>
        <w:t xml:space="preserve"> </w:t>
      </w:r>
      <w:r w:rsidR="00046E47" w:rsidRPr="007F2C0D">
        <w:rPr>
          <w:color w:val="008000"/>
          <w:sz w:val="28"/>
          <w:szCs w:val="28"/>
        </w:rPr>
        <w:t>пудель</w:t>
      </w:r>
      <w:r w:rsidR="00046E47"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einspinnend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feurige</w:t>
      </w:r>
      <w:r w:rsidR="00E2173E" w:rsidRPr="00307785">
        <w:rPr>
          <w:sz w:val="28"/>
          <w:szCs w:val="28"/>
          <w:lang w:val="de-DE"/>
        </w:rPr>
        <w:t xml:space="preserve"> </w:t>
      </w:r>
      <w:r w:rsidRPr="00307785">
        <w:rPr>
          <w:sz w:val="28"/>
          <w:szCs w:val="28"/>
          <w:lang w:val="de-DE"/>
        </w:rPr>
        <w:t>Netz</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Ha</w:t>
      </w:r>
      <w:r w:rsidR="00BD37DF">
        <w:rPr>
          <w:sz w:val="28"/>
          <w:szCs w:val="28"/>
          <w:lang w:val="de-DE"/>
        </w:rPr>
        <w:t>ss</w:t>
      </w:r>
      <w:r w:rsidR="00046E47" w:rsidRPr="00046E47">
        <w:rPr>
          <w:sz w:val="28"/>
          <w:szCs w:val="28"/>
          <w:lang w:val="de-DE"/>
        </w:rPr>
        <w:t xml:space="preserve"> </w:t>
      </w:r>
      <w:r w:rsidR="00046E47" w:rsidRPr="007F2C0D">
        <w:rPr>
          <w:color w:val="008000"/>
          <w:sz w:val="28"/>
          <w:szCs w:val="28"/>
          <w:lang w:val="de-DE"/>
        </w:rPr>
        <w:t>(</w:t>
      </w:r>
      <w:r w:rsidR="00046E47" w:rsidRPr="007F2C0D">
        <w:rPr>
          <w:color w:val="008000"/>
          <w:sz w:val="28"/>
          <w:szCs w:val="28"/>
        </w:rPr>
        <w:t>и</w:t>
      </w:r>
      <w:r w:rsidR="00046E47" w:rsidRPr="007F2C0D">
        <w:rPr>
          <w:color w:val="008000"/>
          <w:sz w:val="28"/>
          <w:szCs w:val="28"/>
          <w:lang w:val="de-DE"/>
        </w:rPr>
        <w:t xml:space="preserve"> </w:t>
      </w:r>
      <w:r w:rsidR="00046E47" w:rsidRPr="007F2C0D">
        <w:rPr>
          <w:color w:val="008000"/>
          <w:sz w:val="28"/>
          <w:szCs w:val="28"/>
        </w:rPr>
        <w:t>опутывая</w:t>
      </w:r>
      <w:r w:rsidR="00046E47" w:rsidRPr="007F2C0D">
        <w:rPr>
          <w:color w:val="008000"/>
          <w:sz w:val="28"/>
          <w:szCs w:val="28"/>
          <w:lang w:val="de-DE"/>
        </w:rPr>
        <w:t xml:space="preserve"> </w:t>
      </w:r>
      <w:r w:rsidR="00046E47" w:rsidRPr="007F2C0D">
        <w:rPr>
          <w:color w:val="008000"/>
          <w:sz w:val="28"/>
          <w:szCs w:val="28"/>
        </w:rPr>
        <w:t>их</w:t>
      </w:r>
      <w:r w:rsidR="00046E47" w:rsidRPr="007F2C0D">
        <w:rPr>
          <w:color w:val="008000"/>
          <w:sz w:val="28"/>
          <w:szCs w:val="28"/>
          <w:lang w:val="de-DE"/>
        </w:rPr>
        <w:t xml:space="preserve"> </w:t>
      </w:r>
      <w:r w:rsidR="00046E47" w:rsidRPr="007F2C0D">
        <w:rPr>
          <w:color w:val="008000"/>
          <w:sz w:val="28"/>
          <w:szCs w:val="28"/>
        </w:rPr>
        <w:t>этой</w:t>
      </w:r>
      <w:r w:rsidR="00046E47" w:rsidRPr="007F2C0D">
        <w:rPr>
          <w:color w:val="008000"/>
          <w:sz w:val="28"/>
          <w:szCs w:val="28"/>
          <w:lang w:val="de-DE"/>
        </w:rPr>
        <w:t xml:space="preserve"> </w:t>
      </w:r>
      <w:r w:rsidR="00046E47" w:rsidRPr="007F2C0D">
        <w:rPr>
          <w:color w:val="008000"/>
          <w:sz w:val="28"/>
          <w:szCs w:val="28"/>
        </w:rPr>
        <w:t>огненной</w:t>
      </w:r>
      <w:r w:rsidR="00046E47" w:rsidRPr="007F2C0D">
        <w:rPr>
          <w:color w:val="008000"/>
          <w:sz w:val="28"/>
          <w:szCs w:val="28"/>
          <w:lang w:val="de-DE"/>
        </w:rPr>
        <w:t xml:space="preserve"> </w:t>
      </w:r>
      <w:r w:rsidR="00046E47" w:rsidRPr="007F2C0D">
        <w:rPr>
          <w:color w:val="008000"/>
          <w:sz w:val="28"/>
          <w:szCs w:val="28"/>
        </w:rPr>
        <w:t>паутиной</w:t>
      </w:r>
      <w:r w:rsidR="00046E47" w:rsidRPr="007F2C0D">
        <w:rPr>
          <w:color w:val="008000"/>
          <w:sz w:val="28"/>
          <w:szCs w:val="28"/>
          <w:lang w:val="de-DE"/>
        </w:rPr>
        <w:t xml:space="preserve"> </w:t>
      </w:r>
      <w:r w:rsidR="00046E47" w:rsidRPr="007F2C0D">
        <w:rPr>
          <w:color w:val="008000"/>
          <w:sz w:val="28"/>
          <w:szCs w:val="28"/>
        </w:rPr>
        <w:t>ненависти</w:t>
      </w:r>
      <w:r w:rsidR="00046E47" w:rsidRPr="007F2C0D">
        <w:rPr>
          <w:color w:val="008000"/>
          <w:sz w:val="28"/>
          <w:szCs w:val="28"/>
          <w:lang w:val="de-DE"/>
        </w:rPr>
        <w:t xml:space="preserve">; </w:t>
      </w:r>
      <w:r w:rsidR="00046E47" w:rsidRPr="007F2C0D">
        <w:rPr>
          <w:i/>
          <w:color w:val="008000"/>
          <w:sz w:val="28"/>
          <w:szCs w:val="28"/>
          <w:lang w:val="de-DE"/>
        </w:rPr>
        <w:t>einspinnen</w:t>
      </w:r>
      <w:r w:rsidR="007E4D3B" w:rsidRPr="007F2C0D">
        <w:rPr>
          <w:i/>
          <w:color w:val="008000"/>
          <w:sz w:val="28"/>
          <w:szCs w:val="28"/>
          <w:lang w:val="de-DE"/>
        </w:rPr>
        <w:t xml:space="preserve"> — </w:t>
      </w:r>
      <w:r w:rsidR="00046E47" w:rsidRPr="007F2C0D">
        <w:rPr>
          <w:i/>
          <w:color w:val="008000"/>
          <w:sz w:val="28"/>
          <w:szCs w:val="28"/>
        </w:rPr>
        <w:t>оплетать</w:t>
      </w:r>
      <w:r w:rsidR="00046E47" w:rsidRPr="007F2C0D">
        <w:rPr>
          <w:i/>
          <w:color w:val="008000"/>
          <w:sz w:val="28"/>
          <w:szCs w:val="28"/>
          <w:lang w:val="de-DE"/>
        </w:rPr>
        <w:t xml:space="preserve">; </w:t>
      </w:r>
      <w:r w:rsidR="00046E47" w:rsidRPr="007F2C0D">
        <w:rPr>
          <w:i/>
          <w:color w:val="008000"/>
          <w:sz w:val="28"/>
          <w:szCs w:val="28"/>
        </w:rPr>
        <w:t>опутывать</w:t>
      </w:r>
      <w:r w:rsidR="00046E47" w:rsidRPr="007F2C0D">
        <w:rPr>
          <w:i/>
          <w:color w:val="008000"/>
          <w:sz w:val="28"/>
          <w:szCs w:val="28"/>
          <w:lang w:val="de-DE"/>
        </w:rPr>
        <w:t xml:space="preserve"> </w:t>
      </w:r>
      <w:r w:rsidR="00046E47" w:rsidRPr="007F2C0D">
        <w:rPr>
          <w:i/>
          <w:color w:val="008000"/>
          <w:sz w:val="28"/>
          <w:szCs w:val="28"/>
        </w:rPr>
        <w:t>паутиной</w:t>
      </w:r>
      <w:r w:rsidR="00046E47" w:rsidRPr="007F2C0D">
        <w:rPr>
          <w:i/>
          <w:color w:val="008000"/>
          <w:sz w:val="28"/>
          <w:szCs w:val="28"/>
          <w:lang w:val="de-DE"/>
        </w:rPr>
        <w:t>; das Netz</w:t>
      </w:r>
      <w:r w:rsidR="007E4D3B" w:rsidRPr="007F2C0D">
        <w:rPr>
          <w:i/>
          <w:color w:val="008000"/>
          <w:sz w:val="28"/>
          <w:szCs w:val="28"/>
          <w:lang w:val="de-DE"/>
        </w:rPr>
        <w:t xml:space="preserve"> — </w:t>
      </w:r>
      <w:r w:rsidR="00046E47" w:rsidRPr="007F2C0D">
        <w:rPr>
          <w:i/>
          <w:color w:val="008000"/>
          <w:sz w:val="28"/>
          <w:szCs w:val="28"/>
        </w:rPr>
        <w:t>сеть</w:t>
      </w:r>
      <w:r w:rsidR="00046E47" w:rsidRPr="007F2C0D">
        <w:rPr>
          <w:i/>
          <w:color w:val="008000"/>
          <w:sz w:val="28"/>
          <w:szCs w:val="28"/>
          <w:lang w:val="de-DE"/>
        </w:rPr>
        <w:t xml:space="preserve">; </w:t>
      </w:r>
      <w:r w:rsidR="00046E47" w:rsidRPr="007F2C0D">
        <w:rPr>
          <w:i/>
          <w:color w:val="008000"/>
          <w:sz w:val="28"/>
          <w:szCs w:val="28"/>
        </w:rPr>
        <w:t>паутина</w:t>
      </w:r>
      <w:r w:rsidR="00046E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unentrinnbar</w:t>
      </w:r>
      <w:r w:rsidR="00E2173E" w:rsidRPr="00307785">
        <w:rPr>
          <w:sz w:val="28"/>
          <w:szCs w:val="28"/>
          <w:lang w:val="de-DE"/>
        </w:rPr>
        <w:t xml:space="preserve"> </w:t>
      </w:r>
      <w:r w:rsidRPr="00307785">
        <w:rPr>
          <w:sz w:val="28"/>
          <w:szCs w:val="28"/>
          <w:lang w:val="de-DE"/>
        </w:rPr>
        <w:t>gefangen</w:t>
      </w:r>
      <w:r w:rsidR="00E2173E" w:rsidRPr="00307785">
        <w:rPr>
          <w:sz w:val="28"/>
          <w:szCs w:val="28"/>
          <w:lang w:val="de-DE"/>
        </w:rPr>
        <w:t xml:space="preserve"> </w:t>
      </w:r>
      <w:r w:rsidRPr="00307785">
        <w:rPr>
          <w:sz w:val="28"/>
          <w:szCs w:val="28"/>
          <w:lang w:val="de-DE"/>
        </w:rPr>
        <w:t>fühlten</w:t>
      </w:r>
      <w:r w:rsidR="00046E47" w:rsidRPr="00046E47">
        <w:rPr>
          <w:sz w:val="28"/>
          <w:szCs w:val="28"/>
          <w:lang w:val="de-DE"/>
        </w:rPr>
        <w:t xml:space="preserve"> </w:t>
      </w:r>
      <w:r w:rsidR="00046E47" w:rsidRPr="007F2C0D">
        <w:rPr>
          <w:color w:val="008000"/>
          <w:sz w:val="28"/>
          <w:szCs w:val="28"/>
          <w:lang w:val="de-DE"/>
        </w:rPr>
        <w:t>(</w:t>
      </w:r>
      <w:r w:rsidR="00046E47" w:rsidRPr="007F2C0D">
        <w:rPr>
          <w:color w:val="008000"/>
          <w:sz w:val="28"/>
          <w:szCs w:val="28"/>
        </w:rPr>
        <w:t>в</w:t>
      </w:r>
      <w:r w:rsidR="00046E47" w:rsidRPr="007F2C0D">
        <w:rPr>
          <w:color w:val="008000"/>
          <w:sz w:val="28"/>
          <w:szCs w:val="28"/>
          <w:lang w:val="de-DE"/>
        </w:rPr>
        <w:t xml:space="preserve"> </w:t>
      </w:r>
      <w:r w:rsidR="00046E47" w:rsidRPr="007F2C0D">
        <w:rPr>
          <w:color w:val="008000"/>
          <w:sz w:val="28"/>
          <w:szCs w:val="28"/>
        </w:rPr>
        <w:t>которой</w:t>
      </w:r>
      <w:r w:rsidR="00046E47" w:rsidRPr="007F2C0D">
        <w:rPr>
          <w:color w:val="008000"/>
          <w:sz w:val="28"/>
          <w:szCs w:val="28"/>
          <w:lang w:val="de-DE"/>
        </w:rPr>
        <w:t xml:space="preserve"> </w:t>
      </w:r>
      <w:r w:rsidR="00046E47" w:rsidRPr="007F2C0D">
        <w:rPr>
          <w:color w:val="008000"/>
          <w:sz w:val="28"/>
          <w:szCs w:val="28"/>
        </w:rPr>
        <w:t>они</w:t>
      </w:r>
      <w:r w:rsidR="00046E47" w:rsidRPr="007F2C0D">
        <w:rPr>
          <w:color w:val="008000"/>
          <w:sz w:val="28"/>
          <w:szCs w:val="28"/>
          <w:lang w:val="de-DE"/>
        </w:rPr>
        <w:t xml:space="preserve"> </w:t>
      </w:r>
      <w:r w:rsidR="00046E47" w:rsidRPr="007F2C0D">
        <w:rPr>
          <w:color w:val="008000"/>
          <w:sz w:val="28"/>
          <w:szCs w:val="28"/>
        </w:rPr>
        <w:t>чувствовали</w:t>
      </w:r>
      <w:r w:rsidR="00046E47" w:rsidRPr="007F2C0D">
        <w:rPr>
          <w:color w:val="008000"/>
          <w:sz w:val="28"/>
          <w:szCs w:val="28"/>
          <w:lang w:val="de-DE"/>
        </w:rPr>
        <w:t xml:space="preserve"> </w:t>
      </w:r>
      <w:r w:rsidR="00046E47" w:rsidRPr="007F2C0D">
        <w:rPr>
          <w:color w:val="008000"/>
          <w:sz w:val="28"/>
          <w:szCs w:val="28"/>
        </w:rPr>
        <w:t>себя</w:t>
      </w:r>
      <w:r w:rsidR="00046E47" w:rsidRPr="007F2C0D">
        <w:rPr>
          <w:color w:val="008000"/>
          <w:sz w:val="28"/>
          <w:szCs w:val="28"/>
          <w:lang w:val="de-DE"/>
        </w:rPr>
        <w:t xml:space="preserve"> </w:t>
      </w:r>
      <w:r w:rsidR="00046E47" w:rsidRPr="007F2C0D">
        <w:rPr>
          <w:color w:val="008000"/>
          <w:sz w:val="28"/>
          <w:szCs w:val="28"/>
        </w:rPr>
        <w:t>крепко</w:t>
      </w:r>
      <w:r w:rsidR="00046E47" w:rsidRPr="007F2C0D">
        <w:rPr>
          <w:color w:val="008000"/>
          <w:sz w:val="28"/>
          <w:szCs w:val="28"/>
          <w:lang w:val="de-DE"/>
        </w:rPr>
        <w:t xml:space="preserve"> </w:t>
      </w:r>
      <w:r w:rsidR="00046E47" w:rsidRPr="007F2C0D">
        <w:rPr>
          <w:color w:val="008000"/>
          <w:sz w:val="28"/>
          <w:szCs w:val="28"/>
        </w:rPr>
        <w:t>пойманными</w:t>
      </w:r>
      <w:r w:rsidR="00046E47" w:rsidRPr="007F2C0D">
        <w:rPr>
          <w:color w:val="008000"/>
          <w:sz w:val="28"/>
          <w:szCs w:val="28"/>
          <w:lang w:val="de-DE"/>
        </w:rPr>
        <w:t xml:space="preserve">; </w:t>
      </w:r>
      <w:r w:rsidR="00046E47" w:rsidRPr="007F2C0D">
        <w:rPr>
          <w:i/>
          <w:color w:val="008000"/>
          <w:sz w:val="28"/>
          <w:szCs w:val="28"/>
          <w:lang w:val="de-DE"/>
        </w:rPr>
        <w:t>unentrinnbar</w:t>
      </w:r>
      <w:r w:rsidR="007E4D3B" w:rsidRPr="007F2C0D">
        <w:rPr>
          <w:i/>
          <w:color w:val="008000"/>
          <w:sz w:val="28"/>
          <w:szCs w:val="28"/>
          <w:lang w:val="de-DE"/>
        </w:rPr>
        <w:t xml:space="preserve"> — </w:t>
      </w:r>
      <w:r w:rsidR="00046E47" w:rsidRPr="007F2C0D">
        <w:rPr>
          <w:i/>
          <w:color w:val="008000"/>
          <w:sz w:val="28"/>
          <w:szCs w:val="28"/>
        </w:rPr>
        <w:t>неизбежный</w:t>
      </w:r>
      <w:r w:rsidR="00046E47" w:rsidRPr="007F2C0D">
        <w:rPr>
          <w:i/>
          <w:color w:val="008000"/>
          <w:sz w:val="28"/>
          <w:szCs w:val="28"/>
          <w:lang w:val="de-DE"/>
        </w:rPr>
        <w:t xml:space="preserve">; </w:t>
      </w:r>
      <w:r w:rsidR="00046E47" w:rsidRPr="007F2C0D">
        <w:rPr>
          <w:i/>
          <w:color w:val="008000"/>
          <w:sz w:val="28"/>
          <w:szCs w:val="28"/>
        </w:rPr>
        <w:t>безысходный</w:t>
      </w:r>
      <w:r w:rsidR="00046E47" w:rsidRPr="007F2C0D">
        <w:rPr>
          <w:i/>
          <w:color w:val="008000"/>
          <w:sz w:val="28"/>
          <w:szCs w:val="28"/>
          <w:lang w:val="de-DE"/>
        </w:rPr>
        <w:t>; entrinnen</w:t>
      </w:r>
      <w:r w:rsidR="007E4D3B" w:rsidRPr="007F2C0D">
        <w:rPr>
          <w:i/>
          <w:color w:val="008000"/>
          <w:sz w:val="28"/>
          <w:szCs w:val="28"/>
          <w:lang w:val="de-DE"/>
        </w:rPr>
        <w:t xml:space="preserve"> — </w:t>
      </w:r>
      <w:r w:rsidR="00046E47" w:rsidRPr="007F2C0D">
        <w:rPr>
          <w:i/>
          <w:color w:val="008000"/>
          <w:sz w:val="28"/>
          <w:szCs w:val="28"/>
        </w:rPr>
        <w:t>убегать</w:t>
      </w:r>
      <w:r w:rsidR="00046E47" w:rsidRPr="007F2C0D">
        <w:rPr>
          <w:i/>
          <w:color w:val="008000"/>
          <w:sz w:val="28"/>
          <w:szCs w:val="28"/>
          <w:lang w:val="de-DE"/>
        </w:rPr>
        <w:t xml:space="preserve">; </w:t>
      </w:r>
      <w:r w:rsidR="00046E47" w:rsidRPr="007F2C0D">
        <w:rPr>
          <w:i/>
          <w:color w:val="008000"/>
          <w:sz w:val="28"/>
          <w:szCs w:val="28"/>
        </w:rPr>
        <w:t>ускользать</w:t>
      </w:r>
      <w:r w:rsidR="00046E47"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A636A1" w:rsidRPr="00046E47" w:rsidRDefault="00A636A1" w:rsidP="001B2DE8">
      <w:pPr>
        <w:pStyle w:val="a3"/>
        <w:spacing w:line="360" w:lineRule="auto"/>
        <w:rPr>
          <w:sz w:val="28"/>
          <w:szCs w:val="28"/>
          <w:lang w:val="de-DE"/>
        </w:rPr>
      </w:pPr>
      <w:r w:rsidRPr="00307785">
        <w:rPr>
          <w:sz w:val="28"/>
          <w:szCs w:val="28"/>
          <w:lang w:val="de-DE"/>
        </w:rPr>
        <w:t>„Geh voraus“, sagte plötzlich wütend die Mutter, beunruhigt durch sein fortwährendes Lauschen. „Tanz mir nicht immer vor den Füßen, das macht mich nervös!“ Edgar gehorchte, aber immer nach ein paar Schritten wandte er sich um, blieb wartend stehen, wenn sie zurückgeblieben waren, sie mit seinem Blick wie der schwarze Pudel mephistophelisch umkreisend und einspinnend in dieses feurige Netz von Ha</w:t>
      </w:r>
      <w:r w:rsidR="00BD37DF">
        <w:rPr>
          <w:sz w:val="28"/>
          <w:szCs w:val="28"/>
          <w:lang w:val="de-DE"/>
        </w:rPr>
        <w:t>ss</w:t>
      </w:r>
      <w:r w:rsidRPr="00307785">
        <w:rPr>
          <w:sz w:val="28"/>
          <w:szCs w:val="28"/>
          <w:lang w:val="de-DE"/>
        </w:rPr>
        <w:t>, in dem sie sich</w:t>
      </w:r>
      <w:r w:rsidR="00046E47">
        <w:rPr>
          <w:sz w:val="28"/>
          <w:szCs w:val="28"/>
          <w:lang w:val="de-DE"/>
        </w:rPr>
        <w:t xml:space="preserve"> unentrinnbar gefangen fühlten.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Sein</w:t>
      </w:r>
      <w:r w:rsidR="00E2173E" w:rsidRPr="00307785">
        <w:rPr>
          <w:sz w:val="28"/>
          <w:szCs w:val="28"/>
          <w:lang w:val="de-DE"/>
        </w:rPr>
        <w:t xml:space="preserve"> </w:t>
      </w:r>
      <w:r w:rsidRPr="00307785">
        <w:rPr>
          <w:sz w:val="28"/>
          <w:szCs w:val="28"/>
          <w:lang w:val="de-DE"/>
        </w:rPr>
        <w:t>böses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zer</w:t>
      </w:r>
      <w:r w:rsidR="006970BC" w:rsidRPr="00307785">
        <w:rPr>
          <w:sz w:val="28"/>
          <w:szCs w:val="28"/>
          <w:lang w:val="de-DE"/>
        </w:rPr>
        <w:t>riss</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Säure</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gute</w:t>
      </w:r>
      <w:r w:rsidR="00E2173E" w:rsidRPr="00307785">
        <w:rPr>
          <w:sz w:val="28"/>
          <w:szCs w:val="28"/>
          <w:lang w:val="de-DE"/>
        </w:rPr>
        <w:t xml:space="preserve"> </w:t>
      </w:r>
      <w:r w:rsidRPr="00307785">
        <w:rPr>
          <w:sz w:val="28"/>
          <w:szCs w:val="28"/>
          <w:lang w:val="de-DE"/>
        </w:rPr>
        <w:t>Laune</w:t>
      </w:r>
      <w:r w:rsidR="00046E47" w:rsidRPr="00046E47">
        <w:rPr>
          <w:sz w:val="28"/>
          <w:szCs w:val="28"/>
          <w:lang w:val="de-DE"/>
        </w:rPr>
        <w:t xml:space="preserve"> </w:t>
      </w:r>
      <w:r w:rsidR="00046E47" w:rsidRPr="007F2C0D">
        <w:rPr>
          <w:color w:val="008000"/>
          <w:sz w:val="28"/>
          <w:szCs w:val="28"/>
          <w:lang w:val="de-DE"/>
        </w:rPr>
        <w:t>(</w:t>
      </w:r>
      <w:r w:rsidR="00046E47" w:rsidRPr="007F2C0D">
        <w:rPr>
          <w:color w:val="008000"/>
          <w:sz w:val="28"/>
          <w:szCs w:val="28"/>
        </w:rPr>
        <w:t>его</w:t>
      </w:r>
      <w:r w:rsidR="00046E47" w:rsidRPr="007F2C0D">
        <w:rPr>
          <w:color w:val="008000"/>
          <w:sz w:val="28"/>
          <w:szCs w:val="28"/>
          <w:lang w:val="de-DE"/>
        </w:rPr>
        <w:t xml:space="preserve"> </w:t>
      </w:r>
      <w:r w:rsidR="00046E47" w:rsidRPr="007F2C0D">
        <w:rPr>
          <w:color w:val="008000"/>
          <w:sz w:val="28"/>
          <w:szCs w:val="28"/>
        </w:rPr>
        <w:t>злобное</w:t>
      </w:r>
      <w:r w:rsidR="00046E47" w:rsidRPr="007F2C0D">
        <w:rPr>
          <w:color w:val="008000"/>
          <w:sz w:val="28"/>
          <w:szCs w:val="28"/>
          <w:lang w:val="de-DE"/>
        </w:rPr>
        <w:t xml:space="preserve"> </w:t>
      </w:r>
      <w:r w:rsidR="00046E47" w:rsidRPr="007F2C0D">
        <w:rPr>
          <w:color w:val="008000"/>
          <w:sz w:val="28"/>
          <w:szCs w:val="28"/>
        </w:rPr>
        <w:t>молчание</w:t>
      </w:r>
      <w:r w:rsidR="00046E47" w:rsidRPr="007F2C0D">
        <w:rPr>
          <w:color w:val="008000"/>
          <w:sz w:val="28"/>
          <w:szCs w:val="28"/>
          <w:lang w:val="de-DE"/>
        </w:rPr>
        <w:t xml:space="preserve">, </w:t>
      </w:r>
      <w:r w:rsidR="00046E47" w:rsidRPr="007F2C0D">
        <w:rPr>
          <w:color w:val="008000"/>
          <w:sz w:val="28"/>
          <w:szCs w:val="28"/>
        </w:rPr>
        <w:t>словно</w:t>
      </w:r>
      <w:r w:rsidR="00046E47" w:rsidRPr="007F2C0D">
        <w:rPr>
          <w:color w:val="008000"/>
          <w:sz w:val="28"/>
          <w:szCs w:val="28"/>
          <w:lang w:val="de-DE"/>
        </w:rPr>
        <w:t xml:space="preserve"> </w:t>
      </w:r>
      <w:r w:rsidR="00046E47" w:rsidRPr="007F2C0D">
        <w:rPr>
          <w:color w:val="008000"/>
          <w:sz w:val="28"/>
          <w:szCs w:val="28"/>
        </w:rPr>
        <w:t>кислота</w:t>
      </w:r>
      <w:r w:rsidR="00046E47" w:rsidRPr="007F2C0D">
        <w:rPr>
          <w:color w:val="008000"/>
          <w:sz w:val="28"/>
          <w:szCs w:val="28"/>
          <w:lang w:val="de-DE"/>
        </w:rPr>
        <w:t xml:space="preserve">, </w:t>
      </w:r>
      <w:r w:rsidR="00046E47" w:rsidRPr="007F2C0D">
        <w:rPr>
          <w:color w:val="008000"/>
          <w:sz w:val="28"/>
          <w:szCs w:val="28"/>
        </w:rPr>
        <w:t>разъедал</w:t>
      </w:r>
      <w:r w:rsidR="00046E47" w:rsidRPr="007F2C0D">
        <w:rPr>
          <w:color w:val="008000"/>
          <w:sz w:val="28"/>
          <w:szCs w:val="28"/>
          <w:lang w:val="de-DE"/>
        </w:rPr>
        <w:t>: «</w:t>
      </w:r>
      <w:r w:rsidR="00046E47" w:rsidRPr="007F2C0D">
        <w:rPr>
          <w:color w:val="008000"/>
          <w:sz w:val="28"/>
          <w:szCs w:val="28"/>
        </w:rPr>
        <w:t>разрывал</w:t>
      </w:r>
      <w:r w:rsidR="00046E47" w:rsidRPr="007F2C0D">
        <w:rPr>
          <w:color w:val="008000"/>
          <w:sz w:val="28"/>
          <w:szCs w:val="28"/>
          <w:lang w:val="de-DE"/>
        </w:rPr>
        <w:t xml:space="preserve">» </w:t>
      </w:r>
      <w:r w:rsidR="00046E47" w:rsidRPr="007F2C0D">
        <w:rPr>
          <w:color w:val="008000"/>
          <w:sz w:val="28"/>
          <w:szCs w:val="28"/>
        </w:rPr>
        <w:t>их</w:t>
      </w:r>
      <w:r w:rsidR="00046E47" w:rsidRPr="007F2C0D">
        <w:rPr>
          <w:color w:val="008000"/>
          <w:sz w:val="28"/>
          <w:szCs w:val="28"/>
          <w:lang w:val="de-DE"/>
        </w:rPr>
        <w:t xml:space="preserve"> </w:t>
      </w:r>
      <w:r w:rsidR="00046E47" w:rsidRPr="007F2C0D">
        <w:rPr>
          <w:color w:val="008000"/>
          <w:sz w:val="28"/>
          <w:szCs w:val="28"/>
        </w:rPr>
        <w:t>хорошее</w:t>
      </w:r>
      <w:r w:rsidR="00046E47" w:rsidRPr="007F2C0D">
        <w:rPr>
          <w:color w:val="008000"/>
          <w:sz w:val="28"/>
          <w:szCs w:val="28"/>
          <w:lang w:val="de-DE"/>
        </w:rPr>
        <w:t xml:space="preserve"> </w:t>
      </w:r>
      <w:r w:rsidR="00046E47" w:rsidRPr="007F2C0D">
        <w:rPr>
          <w:color w:val="008000"/>
          <w:sz w:val="28"/>
          <w:szCs w:val="28"/>
        </w:rPr>
        <w:t>настроение</w:t>
      </w:r>
      <w:r w:rsidR="00046E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vergällte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Gespräch</w:t>
      </w:r>
      <w:r w:rsidR="00046E47" w:rsidRPr="00046E47">
        <w:rPr>
          <w:sz w:val="28"/>
          <w:szCs w:val="28"/>
          <w:lang w:val="de-DE"/>
        </w:rPr>
        <w:t xml:space="preserve"> </w:t>
      </w:r>
      <w:r w:rsidR="00046E47" w:rsidRPr="007F2C0D">
        <w:rPr>
          <w:color w:val="008000"/>
          <w:sz w:val="28"/>
          <w:szCs w:val="28"/>
          <w:lang w:val="de-DE"/>
        </w:rPr>
        <w:t>(</w:t>
      </w:r>
      <w:r w:rsidR="00046E47" w:rsidRPr="007F2C0D">
        <w:rPr>
          <w:color w:val="008000"/>
          <w:sz w:val="28"/>
          <w:szCs w:val="28"/>
        </w:rPr>
        <w:t>его</w:t>
      </w:r>
      <w:r w:rsidR="00046E47" w:rsidRPr="007F2C0D">
        <w:rPr>
          <w:color w:val="008000"/>
          <w:sz w:val="28"/>
          <w:szCs w:val="28"/>
          <w:lang w:val="de-DE"/>
        </w:rPr>
        <w:t xml:space="preserve"> </w:t>
      </w:r>
      <w:r w:rsidR="00046E47" w:rsidRPr="007F2C0D">
        <w:rPr>
          <w:color w:val="008000"/>
          <w:sz w:val="28"/>
          <w:szCs w:val="28"/>
        </w:rPr>
        <w:t>взгляд</w:t>
      </w:r>
      <w:r w:rsidR="00046E47" w:rsidRPr="007F2C0D">
        <w:rPr>
          <w:color w:val="008000"/>
          <w:sz w:val="28"/>
          <w:szCs w:val="28"/>
          <w:lang w:val="de-DE"/>
        </w:rPr>
        <w:t xml:space="preserve"> </w:t>
      </w:r>
      <w:r w:rsidR="00046E47" w:rsidRPr="007F2C0D">
        <w:rPr>
          <w:color w:val="008000"/>
          <w:sz w:val="28"/>
          <w:szCs w:val="28"/>
        </w:rPr>
        <w:t>отравлял</w:t>
      </w:r>
      <w:r w:rsidR="00046E47" w:rsidRPr="007F2C0D">
        <w:rPr>
          <w:color w:val="008000"/>
          <w:sz w:val="28"/>
          <w:szCs w:val="28"/>
          <w:lang w:val="de-DE"/>
        </w:rPr>
        <w:t xml:space="preserve"> </w:t>
      </w:r>
      <w:r w:rsidR="00046E47" w:rsidRPr="007F2C0D">
        <w:rPr>
          <w:color w:val="008000"/>
          <w:sz w:val="28"/>
          <w:szCs w:val="28"/>
        </w:rPr>
        <w:t>им</w:t>
      </w:r>
      <w:r w:rsidR="00046E47" w:rsidRPr="007F2C0D">
        <w:rPr>
          <w:color w:val="008000"/>
          <w:sz w:val="28"/>
          <w:szCs w:val="28"/>
          <w:lang w:val="de-DE"/>
        </w:rPr>
        <w:t xml:space="preserve"> </w:t>
      </w:r>
      <w:r w:rsidR="00046E47" w:rsidRPr="007F2C0D">
        <w:rPr>
          <w:color w:val="008000"/>
          <w:sz w:val="28"/>
          <w:szCs w:val="28"/>
        </w:rPr>
        <w:t>беседу</w:t>
      </w:r>
      <w:r w:rsidR="00A12A6B" w:rsidRPr="00A12A6B">
        <w:rPr>
          <w:color w:val="008000"/>
          <w:sz w:val="28"/>
          <w:szCs w:val="28"/>
          <w:lang w:val="de-DE"/>
        </w:rPr>
        <w:t xml:space="preserve">; </w:t>
      </w:r>
      <w:r w:rsidR="00A12A6B">
        <w:rPr>
          <w:i/>
          <w:color w:val="008000"/>
          <w:sz w:val="28"/>
          <w:szCs w:val="28"/>
          <w:lang w:val="de-DE"/>
        </w:rPr>
        <w:t xml:space="preserve">die </w:t>
      </w:r>
      <w:r w:rsidR="00A12A6B" w:rsidRPr="00A12A6B">
        <w:rPr>
          <w:i/>
          <w:color w:val="008000"/>
          <w:sz w:val="28"/>
          <w:szCs w:val="28"/>
          <w:lang w:val="de-DE"/>
        </w:rPr>
        <w:t xml:space="preserve">Galle </w:t>
      </w:r>
      <w:r w:rsidR="00A12A6B">
        <w:rPr>
          <w:i/>
          <w:color w:val="008000"/>
          <w:sz w:val="28"/>
          <w:szCs w:val="28"/>
          <w:lang w:val="de-DE"/>
        </w:rPr>
        <w:t>—</w:t>
      </w:r>
      <w:r w:rsidR="00A12A6B" w:rsidRPr="00A12A6B">
        <w:rPr>
          <w:i/>
          <w:color w:val="008000"/>
          <w:sz w:val="28"/>
          <w:szCs w:val="28"/>
          <w:lang w:val="de-DE"/>
        </w:rPr>
        <w:t xml:space="preserve"> жёлчь</w:t>
      </w:r>
      <w:r w:rsidR="00046E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wagte</w:t>
      </w:r>
      <w:r w:rsidR="00E2173E" w:rsidRPr="00307785">
        <w:rPr>
          <w:sz w:val="28"/>
          <w:szCs w:val="28"/>
          <w:lang w:val="de-DE"/>
        </w:rPr>
        <w:t xml:space="preserve"> </w:t>
      </w:r>
      <w:r w:rsidRPr="00307785">
        <w:rPr>
          <w:sz w:val="28"/>
          <w:szCs w:val="28"/>
          <w:lang w:val="de-DE"/>
        </w:rPr>
        <w:t>kein</w:t>
      </w:r>
      <w:r w:rsidR="00E2173E" w:rsidRPr="00307785">
        <w:rPr>
          <w:sz w:val="28"/>
          <w:szCs w:val="28"/>
          <w:lang w:val="de-DE"/>
        </w:rPr>
        <w:t xml:space="preserve"> </w:t>
      </w:r>
      <w:r w:rsidRPr="00307785">
        <w:rPr>
          <w:sz w:val="28"/>
          <w:szCs w:val="28"/>
          <w:lang w:val="de-DE"/>
        </w:rPr>
        <w:t>einziges</w:t>
      </w:r>
      <w:r w:rsidR="00E2173E" w:rsidRPr="00307785">
        <w:rPr>
          <w:sz w:val="28"/>
          <w:szCs w:val="28"/>
          <w:lang w:val="de-DE"/>
        </w:rPr>
        <w:t xml:space="preserve"> </w:t>
      </w:r>
      <w:r w:rsidRPr="00307785">
        <w:rPr>
          <w:sz w:val="28"/>
          <w:szCs w:val="28"/>
          <w:lang w:val="de-DE"/>
        </w:rPr>
        <w:t>werbendes</w:t>
      </w:r>
      <w:r w:rsidR="00E2173E" w:rsidRPr="00307785">
        <w:rPr>
          <w:sz w:val="28"/>
          <w:szCs w:val="28"/>
          <w:lang w:val="de-DE"/>
        </w:rPr>
        <w:t xml:space="preserve"> </w:t>
      </w:r>
      <w:r w:rsidRPr="00307785">
        <w:rPr>
          <w:sz w:val="28"/>
          <w:szCs w:val="28"/>
          <w:lang w:val="de-DE"/>
        </w:rPr>
        <w:t>Wort</w:t>
      </w:r>
      <w:r w:rsidR="00E2173E" w:rsidRPr="00307785">
        <w:rPr>
          <w:sz w:val="28"/>
          <w:szCs w:val="28"/>
          <w:lang w:val="de-DE"/>
        </w:rPr>
        <w:t xml:space="preserve"> </w:t>
      </w:r>
      <w:r w:rsidRPr="00307785">
        <w:rPr>
          <w:sz w:val="28"/>
          <w:szCs w:val="28"/>
          <w:lang w:val="de-DE"/>
        </w:rPr>
        <w:t>mehr</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барон</w:t>
      </w:r>
      <w:r w:rsidR="00BA0AA9" w:rsidRPr="007F2C0D">
        <w:rPr>
          <w:color w:val="008000"/>
          <w:sz w:val="28"/>
          <w:szCs w:val="28"/>
          <w:lang w:val="de-DE"/>
        </w:rPr>
        <w:t xml:space="preserve"> </w:t>
      </w:r>
      <w:r w:rsidR="00BA0AA9" w:rsidRPr="007F2C0D">
        <w:rPr>
          <w:color w:val="008000"/>
          <w:sz w:val="28"/>
          <w:szCs w:val="28"/>
        </w:rPr>
        <w:t>больше</w:t>
      </w:r>
      <w:r w:rsidR="00BA0AA9" w:rsidRPr="007F2C0D">
        <w:rPr>
          <w:color w:val="008000"/>
          <w:sz w:val="28"/>
          <w:szCs w:val="28"/>
          <w:lang w:val="de-DE"/>
        </w:rPr>
        <w:t xml:space="preserve"> </w:t>
      </w:r>
      <w:r w:rsidR="00BA0AA9" w:rsidRPr="007F2C0D">
        <w:rPr>
          <w:color w:val="008000"/>
          <w:sz w:val="28"/>
          <w:szCs w:val="28"/>
        </w:rPr>
        <w:t>не</w:t>
      </w:r>
      <w:r w:rsidR="00BA0AA9" w:rsidRPr="007F2C0D">
        <w:rPr>
          <w:color w:val="008000"/>
          <w:sz w:val="28"/>
          <w:szCs w:val="28"/>
          <w:lang w:val="de-DE"/>
        </w:rPr>
        <w:t xml:space="preserve"> </w:t>
      </w:r>
      <w:r w:rsidR="00BA0AA9" w:rsidRPr="007F2C0D">
        <w:rPr>
          <w:color w:val="008000"/>
          <w:sz w:val="28"/>
          <w:szCs w:val="28"/>
        </w:rPr>
        <w:t>осмеливался</w:t>
      </w:r>
      <w:r w:rsidR="00BA0AA9" w:rsidRPr="007F2C0D">
        <w:rPr>
          <w:color w:val="008000"/>
          <w:sz w:val="28"/>
          <w:szCs w:val="28"/>
          <w:lang w:val="de-DE"/>
        </w:rPr>
        <w:t xml:space="preserve"> /</w:t>
      </w:r>
      <w:r w:rsidR="00BA0AA9" w:rsidRPr="007F2C0D">
        <w:rPr>
          <w:color w:val="008000"/>
          <w:sz w:val="28"/>
          <w:szCs w:val="28"/>
        </w:rPr>
        <w:t>сказать</w:t>
      </w:r>
      <w:r w:rsidR="00BA0AA9" w:rsidRPr="007F2C0D">
        <w:rPr>
          <w:color w:val="008000"/>
          <w:sz w:val="28"/>
          <w:szCs w:val="28"/>
          <w:lang w:val="de-DE"/>
        </w:rPr>
        <w:t xml:space="preserve">/ </w:t>
      </w:r>
      <w:r w:rsidR="00BA0AA9" w:rsidRPr="007F2C0D">
        <w:rPr>
          <w:color w:val="008000"/>
          <w:sz w:val="28"/>
          <w:szCs w:val="28"/>
        </w:rPr>
        <w:t>ни</w:t>
      </w:r>
      <w:r w:rsidR="00BA0AA9" w:rsidRPr="007F2C0D">
        <w:rPr>
          <w:color w:val="008000"/>
          <w:sz w:val="28"/>
          <w:szCs w:val="28"/>
          <w:lang w:val="de-DE"/>
        </w:rPr>
        <w:t xml:space="preserve"> </w:t>
      </w:r>
      <w:r w:rsidR="00BA0AA9" w:rsidRPr="007F2C0D">
        <w:rPr>
          <w:color w:val="008000"/>
          <w:sz w:val="28"/>
          <w:szCs w:val="28"/>
        </w:rPr>
        <w:t>одного</w:t>
      </w:r>
      <w:r w:rsidR="00BA0AA9" w:rsidRPr="007F2C0D">
        <w:rPr>
          <w:color w:val="008000"/>
          <w:sz w:val="28"/>
          <w:szCs w:val="28"/>
          <w:lang w:val="de-DE"/>
        </w:rPr>
        <w:t xml:space="preserve"> </w:t>
      </w:r>
      <w:r w:rsidR="00BA0AA9" w:rsidRPr="007F2C0D">
        <w:rPr>
          <w:color w:val="008000"/>
          <w:sz w:val="28"/>
          <w:szCs w:val="28"/>
        </w:rPr>
        <w:t>слова</w:t>
      </w:r>
      <w:r w:rsidR="00BA0AA9" w:rsidRPr="007F2C0D">
        <w:rPr>
          <w:color w:val="008000"/>
          <w:sz w:val="28"/>
          <w:szCs w:val="28"/>
          <w:lang w:val="de-DE"/>
        </w:rPr>
        <w:t xml:space="preserve"> </w:t>
      </w:r>
      <w:r w:rsidR="00BA0AA9" w:rsidRPr="007F2C0D">
        <w:rPr>
          <w:color w:val="008000"/>
          <w:sz w:val="28"/>
          <w:szCs w:val="28"/>
        </w:rPr>
        <w:t>ухаживания</w:t>
      </w:r>
      <w:r w:rsidR="00BA0AA9" w:rsidRPr="007F2C0D">
        <w:rPr>
          <w:color w:val="008000"/>
          <w:sz w:val="28"/>
          <w:szCs w:val="28"/>
          <w:lang w:val="de-DE"/>
        </w:rPr>
        <w:t xml:space="preserve">; </w:t>
      </w:r>
      <w:r w:rsidR="00BA0AA9" w:rsidRPr="007F2C0D">
        <w:rPr>
          <w:i/>
          <w:color w:val="008000"/>
          <w:sz w:val="28"/>
          <w:szCs w:val="28"/>
          <w:lang w:val="de-DE"/>
        </w:rPr>
        <w:t>werben</w:t>
      </w:r>
      <w:r w:rsidR="007E4D3B" w:rsidRPr="007F2C0D">
        <w:rPr>
          <w:i/>
          <w:color w:val="008000"/>
          <w:sz w:val="28"/>
          <w:szCs w:val="28"/>
          <w:lang w:val="de-DE"/>
        </w:rPr>
        <w:t xml:space="preserve"> — </w:t>
      </w:r>
      <w:r w:rsidR="00BA0AA9" w:rsidRPr="007F2C0D">
        <w:rPr>
          <w:i/>
          <w:color w:val="008000"/>
          <w:sz w:val="28"/>
          <w:szCs w:val="28"/>
        </w:rPr>
        <w:t>вербовать</w:t>
      </w:r>
      <w:r w:rsidR="00BA0AA9" w:rsidRPr="007F2C0D">
        <w:rPr>
          <w:i/>
          <w:color w:val="008000"/>
          <w:sz w:val="28"/>
          <w:szCs w:val="28"/>
          <w:lang w:val="de-DE"/>
        </w:rPr>
        <w:t xml:space="preserve">; </w:t>
      </w:r>
      <w:r w:rsidR="00BA0AA9" w:rsidRPr="007F2C0D">
        <w:rPr>
          <w:i/>
          <w:color w:val="008000"/>
          <w:sz w:val="28"/>
          <w:szCs w:val="28"/>
        </w:rPr>
        <w:t>домогаться</w:t>
      </w:r>
      <w:r w:rsidR="00BA0AA9" w:rsidRPr="007F2C0D">
        <w:rPr>
          <w:i/>
          <w:color w:val="008000"/>
          <w:sz w:val="28"/>
          <w:szCs w:val="28"/>
          <w:lang w:val="de-DE"/>
        </w:rPr>
        <w:t xml:space="preserve">; </w:t>
      </w:r>
      <w:r w:rsidR="00BA0AA9" w:rsidRPr="007F2C0D">
        <w:rPr>
          <w:i/>
          <w:color w:val="008000"/>
          <w:sz w:val="28"/>
          <w:szCs w:val="28"/>
        </w:rPr>
        <w:t>ухаживать</w:t>
      </w:r>
      <w:r w:rsidR="00BA0AA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Frau</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entgleiten</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он</w:t>
      </w:r>
      <w:r w:rsidR="00BA0AA9" w:rsidRPr="007F2C0D">
        <w:rPr>
          <w:color w:val="008000"/>
          <w:sz w:val="28"/>
          <w:szCs w:val="28"/>
          <w:lang w:val="de-DE"/>
        </w:rPr>
        <w:t xml:space="preserve"> </w:t>
      </w:r>
      <w:r w:rsidR="00BA0AA9" w:rsidRPr="007F2C0D">
        <w:rPr>
          <w:color w:val="008000"/>
          <w:sz w:val="28"/>
          <w:szCs w:val="28"/>
        </w:rPr>
        <w:t>с</w:t>
      </w:r>
      <w:r w:rsidR="00BA0AA9" w:rsidRPr="007F2C0D">
        <w:rPr>
          <w:color w:val="008000"/>
          <w:sz w:val="28"/>
          <w:szCs w:val="28"/>
          <w:lang w:val="de-DE"/>
        </w:rPr>
        <w:t xml:space="preserve"> </w:t>
      </w:r>
      <w:r w:rsidR="00BA0AA9" w:rsidRPr="007F2C0D">
        <w:rPr>
          <w:color w:val="008000"/>
          <w:sz w:val="28"/>
          <w:szCs w:val="28"/>
        </w:rPr>
        <w:t>негодованием</w:t>
      </w:r>
      <w:r w:rsidR="00BA0AA9" w:rsidRPr="007F2C0D">
        <w:rPr>
          <w:color w:val="008000"/>
          <w:sz w:val="28"/>
          <w:szCs w:val="28"/>
          <w:lang w:val="de-DE"/>
        </w:rPr>
        <w:t xml:space="preserve"> </w:t>
      </w:r>
      <w:r w:rsidR="00BA0AA9" w:rsidRPr="007F2C0D">
        <w:rPr>
          <w:color w:val="008000"/>
          <w:sz w:val="28"/>
          <w:szCs w:val="28"/>
        </w:rPr>
        <w:t>чувствовал</w:t>
      </w:r>
      <w:r w:rsidR="00BA0AA9" w:rsidRPr="007F2C0D">
        <w:rPr>
          <w:color w:val="008000"/>
          <w:sz w:val="28"/>
          <w:szCs w:val="28"/>
          <w:lang w:val="de-DE"/>
        </w:rPr>
        <w:t xml:space="preserve">, </w:t>
      </w:r>
      <w:r w:rsidR="00BA0AA9" w:rsidRPr="007F2C0D">
        <w:rPr>
          <w:color w:val="008000"/>
          <w:sz w:val="28"/>
          <w:szCs w:val="28"/>
        </w:rPr>
        <w:t>что</w:t>
      </w:r>
      <w:r w:rsidR="00BA0AA9" w:rsidRPr="007F2C0D">
        <w:rPr>
          <w:color w:val="008000"/>
          <w:sz w:val="28"/>
          <w:szCs w:val="28"/>
          <w:lang w:val="de-DE"/>
        </w:rPr>
        <w:t xml:space="preserve"> </w:t>
      </w:r>
      <w:r w:rsidR="00BA0AA9" w:rsidRPr="007F2C0D">
        <w:rPr>
          <w:color w:val="008000"/>
          <w:sz w:val="28"/>
          <w:szCs w:val="28"/>
        </w:rPr>
        <w:t>эта</w:t>
      </w:r>
      <w:r w:rsidR="00BA0AA9" w:rsidRPr="007F2C0D">
        <w:rPr>
          <w:color w:val="008000"/>
          <w:sz w:val="28"/>
          <w:szCs w:val="28"/>
          <w:lang w:val="de-DE"/>
        </w:rPr>
        <w:t xml:space="preserve"> </w:t>
      </w:r>
      <w:r w:rsidR="00BA0AA9" w:rsidRPr="007F2C0D">
        <w:rPr>
          <w:color w:val="008000"/>
          <w:sz w:val="28"/>
          <w:szCs w:val="28"/>
        </w:rPr>
        <w:t>женщина</w:t>
      </w:r>
      <w:r w:rsidR="00BA0AA9" w:rsidRPr="007F2C0D">
        <w:rPr>
          <w:color w:val="008000"/>
          <w:sz w:val="28"/>
          <w:szCs w:val="28"/>
          <w:lang w:val="de-DE"/>
        </w:rPr>
        <w:t xml:space="preserve"> </w:t>
      </w:r>
      <w:r w:rsidR="00BA0AA9" w:rsidRPr="007F2C0D">
        <w:rPr>
          <w:color w:val="008000"/>
          <w:sz w:val="28"/>
          <w:szCs w:val="28"/>
        </w:rPr>
        <w:t>снова</w:t>
      </w:r>
      <w:r w:rsidR="00BA0AA9" w:rsidRPr="007F2C0D">
        <w:rPr>
          <w:color w:val="008000"/>
          <w:sz w:val="28"/>
          <w:szCs w:val="28"/>
          <w:lang w:val="de-DE"/>
        </w:rPr>
        <w:t xml:space="preserve"> </w:t>
      </w:r>
      <w:r w:rsidR="00BA0AA9" w:rsidRPr="007F2C0D">
        <w:rPr>
          <w:color w:val="008000"/>
          <w:sz w:val="28"/>
          <w:szCs w:val="28"/>
        </w:rPr>
        <w:t>ускользает</w:t>
      </w:r>
      <w:r w:rsidR="00BA0AA9" w:rsidRPr="007F2C0D">
        <w:rPr>
          <w:color w:val="008000"/>
          <w:sz w:val="28"/>
          <w:szCs w:val="28"/>
          <w:lang w:val="de-DE"/>
        </w:rPr>
        <w:t xml:space="preserve"> </w:t>
      </w:r>
      <w:r w:rsidR="00BA0AA9" w:rsidRPr="007F2C0D">
        <w:rPr>
          <w:color w:val="008000"/>
          <w:sz w:val="28"/>
          <w:szCs w:val="28"/>
        </w:rPr>
        <w:t>от</w:t>
      </w:r>
      <w:r w:rsidR="00BA0AA9" w:rsidRPr="007F2C0D">
        <w:rPr>
          <w:color w:val="008000"/>
          <w:sz w:val="28"/>
          <w:szCs w:val="28"/>
          <w:lang w:val="de-DE"/>
        </w:rPr>
        <w:t xml:space="preserve"> </w:t>
      </w:r>
      <w:r w:rsidR="00BA0AA9" w:rsidRPr="007F2C0D">
        <w:rPr>
          <w:color w:val="008000"/>
          <w:sz w:val="28"/>
          <w:szCs w:val="28"/>
        </w:rPr>
        <w:t>него</w:t>
      </w:r>
      <w:r w:rsidR="00BA0AA9" w:rsidRPr="007F2C0D">
        <w:rPr>
          <w:color w:val="008000"/>
          <w:sz w:val="28"/>
          <w:szCs w:val="28"/>
          <w:lang w:val="de-DE"/>
        </w:rPr>
        <w:t>: «</w:t>
      </w:r>
      <w:r w:rsidR="00BA0AA9" w:rsidRPr="007F2C0D">
        <w:rPr>
          <w:color w:val="008000"/>
          <w:sz w:val="28"/>
          <w:szCs w:val="28"/>
        </w:rPr>
        <w:t>эту</w:t>
      </w:r>
      <w:r w:rsidR="00BA0AA9" w:rsidRPr="007F2C0D">
        <w:rPr>
          <w:color w:val="008000"/>
          <w:sz w:val="28"/>
          <w:szCs w:val="28"/>
          <w:lang w:val="de-DE"/>
        </w:rPr>
        <w:t xml:space="preserve"> </w:t>
      </w:r>
      <w:r w:rsidR="00BA0AA9" w:rsidRPr="007F2C0D">
        <w:rPr>
          <w:color w:val="008000"/>
          <w:sz w:val="28"/>
          <w:szCs w:val="28"/>
        </w:rPr>
        <w:t>женщину</w:t>
      </w:r>
      <w:r w:rsidR="00BA0AA9" w:rsidRPr="007F2C0D">
        <w:rPr>
          <w:color w:val="008000"/>
          <w:sz w:val="28"/>
          <w:szCs w:val="28"/>
          <w:lang w:val="de-DE"/>
        </w:rPr>
        <w:t xml:space="preserve"> … </w:t>
      </w:r>
      <w:r w:rsidR="00BA0AA9" w:rsidRPr="007F2C0D">
        <w:rPr>
          <w:color w:val="008000"/>
          <w:sz w:val="28"/>
          <w:szCs w:val="28"/>
        </w:rPr>
        <w:t>ускользать</w:t>
      </w:r>
      <w:r w:rsidR="00BA0AA9" w:rsidRPr="007F2C0D">
        <w:rPr>
          <w:color w:val="008000"/>
          <w:sz w:val="28"/>
          <w:szCs w:val="28"/>
          <w:lang w:val="de-DE"/>
        </w:rPr>
        <w:t>»</w:t>
      </w:r>
      <w:r w:rsidR="00A12A6B">
        <w:rPr>
          <w:color w:val="008000"/>
          <w:sz w:val="28"/>
          <w:szCs w:val="28"/>
          <w:lang w:val="de-DE"/>
        </w:rPr>
        <w:t xml:space="preserve">; </w:t>
      </w:r>
      <w:r w:rsidR="00A12A6B">
        <w:rPr>
          <w:i/>
          <w:color w:val="008000"/>
          <w:sz w:val="28"/>
          <w:szCs w:val="28"/>
          <w:lang w:val="de-DE"/>
        </w:rPr>
        <w:t xml:space="preserve">gleiten — </w:t>
      </w:r>
      <w:r w:rsidR="00A12A6B">
        <w:rPr>
          <w:i/>
          <w:color w:val="008000"/>
          <w:sz w:val="28"/>
          <w:szCs w:val="28"/>
        </w:rPr>
        <w:t>скользить</w:t>
      </w:r>
      <w:r w:rsidR="00BA0AA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mühsam</w:t>
      </w:r>
      <w:r w:rsidR="00E2173E" w:rsidRPr="00307785">
        <w:rPr>
          <w:sz w:val="28"/>
          <w:szCs w:val="28"/>
          <w:lang w:val="de-DE"/>
        </w:rPr>
        <w:t xml:space="preserve"> </w:t>
      </w:r>
      <w:r w:rsidRPr="00307785">
        <w:rPr>
          <w:sz w:val="28"/>
          <w:szCs w:val="28"/>
          <w:lang w:val="de-DE"/>
        </w:rPr>
        <w:t>angefachte</w:t>
      </w:r>
      <w:r w:rsidR="00E2173E" w:rsidRPr="00307785">
        <w:rPr>
          <w:sz w:val="28"/>
          <w:szCs w:val="28"/>
          <w:lang w:val="de-DE"/>
        </w:rPr>
        <w:t xml:space="preserve"> </w:t>
      </w:r>
      <w:r w:rsidRPr="00307785">
        <w:rPr>
          <w:sz w:val="28"/>
          <w:szCs w:val="28"/>
          <w:lang w:val="de-DE"/>
        </w:rPr>
        <w:t>Leidenschaftlichkeit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auskühlen</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что</w:t>
      </w:r>
      <w:r w:rsidR="00BA0AA9" w:rsidRPr="007F2C0D">
        <w:rPr>
          <w:color w:val="008000"/>
          <w:sz w:val="28"/>
          <w:szCs w:val="28"/>
          <w:lang w:val="de-DE"/>
        </w:rPr>
        <w:t xml:space="preserve"> </w:t>
      </w:r>
      <w:r w:rsidR="00BA0AA9" w:rsidRPr="007F2C0D">
        <w:rPr>
          <w:color w:val="008000"/>
          <w:sz w:val="28"/>
          <w:szCs w:val="28"/>
        </w:rPr>
        <w:t>ее</w:t>
      </w:r>
      <w:r w:rsidR="00BA0AA9" w:rsidRPr="007F2C0D">
        <w:rPr>
          <w:color w:val="008000"/>
          <w:sz w:val="28"/>
          <w:szCs w:val="28"/>
          <w:lang w:val="de-DE"/>
        </w:rPr>
        <w:t xml:space="preserve"> </w:t>
      </w:r>
      <w:r w:rsidR="00BA0AA9" w:rsidRPr="007F2C0D">
        <w:rPr>
          <w:color w:val="008000"/>
          <w:sz w:val="28"/>
          <w:szCs w:val="28"/>
        </w:rPr>
        <w:t>с</w:t>
      </w:r>
      <w:r w:rsidR="00BA0AA9" w:rsidRPr="007F2C0D">
        <w:rPr>
          <w:color w:val="008000"/>
          <w:sz w:val="28"/>
          <w:szCs w:val="28"/>
          <w:lang w:val="de-DE"/>
        </w:rPr>
        <w:t xml:space="preserve"> </w:t>
      </w:r>
      <w:r w:rsidR="00BA0AA9" w:rsidRPr="007F2C0D">
        <w:rPr>
          <w:color w:val="008000"/>
          <w:sz w:val="28"/>
          <w:szCs w:val="28"/>
        </w:rPr>
        <w:t>трудом</w:t>
      </w:r>
      <w:r w:rsidR="00BA0AA9" w:rsidRPr="007F2C0D">
        <w:rPr>
          <w:color w:val="008000"/>
          <w:sz w:val="28"/>
          <w:szCs w:val="28"/>
          <w:lang w:val="de-DE"/>
        </w:rPr>
        <w:t xml:space="preserve"> </w:t>
      </w:r>
      <w:r w:rsidR="00BA0AA9" w:rsidRPr="007F2C0D">
        <w:rPr>
          <w:color w:val="008000"/>
          <w:sz w:val="28"/>
          <w:szCs w:val="28"/>
        </w:rPr>
        <w:t>разожженная</w:t>
      </w:r>
      <w:r w:rsidR="00BA0AA9" w:rsidRPr="007F2C0D">
        <w:rPr>
          <w:color w:val="008000"/>
          <w:sz w:val="28"/>
          <w:szCs w:val="28"/>
          <w:lang w:val="de-DE"/>
        </w:rPr>
        <w:t xml:space="preserve"> </w:t>
      </w:r>
      <w:r w:rsidR="00BA0AA9" w:rsidRPr="007F2C0D">
        <w:rPr>
          <w:color w:val="008000"/>
          <w:sz w:val="28"/>
          <w:szCs w:val="28"/>
        </w:rPr>
        <w:t>страстность</w:t>
      </w:r>
      <w:r w:rsidR="00BA0AA9" w:rsidRPr="007F2C0D">
        <w:rPr>
          <w:color w:val="008000"/>
          <w:sz w:val="28"/>
          <w:szCs w:val="28"/>
          <w:lang w:val="de-DE"/>
        </w:rPr>
        <w:t xml:space="preserve"> </w:t>
      </w:r>
      <w:r w:rsidR="00BA0AA9" w:rsidRPr="007F2C0D">
        <w:rPr>
          <w:color w:val="008000"/>
          <w:sz w:val="28"/>
          <w:szCs w:val="28"/>
        </w:rPr>
        <w:t>теперь</w:t>
      </w:r>
      <w:r w:rsidR="00BA0AA9" w:rsidRPr="007F2C0D">
        <w:rPr>
          <w:color w:val="008000"/>
          <w:sz w:val="28"/>
          <w:szCs w:val="28"/>
          <w:lang w:val="de-DE"/>
        </w:rPr>
        <w:t xml:space="preserve"> </w:t>
      </w:r>
      <w:r w:rsidR="00BA0AA9" w:rsidRPr="007F2C0D">
        <w:rPr>
          <w:color w:val="008000"/>
          <w:sz w:val="28"/>
          <w:szCs w:val="28"/>
        </w:rPr>
        <w:t>остывает</w:t>
      </w:r>
      <w:r w:rsidR="00BA0AA9" w:rsidRPr="007F2C0D">
        <w:rPr>
          <w:color w:val="008000"/>
          <w:sz w:val="28"/>
          <w:szCs w:val="28"/>
          <w:lang w:val="de-DE"/>
        </w:rPr>
        <w:t>: «</w:t>
      </w:r>
      <w:r w:rsidR="00BA0AA9" w:rsidRPr="007F2C0D">
        <w:rPr>
          <w:color w:val="008000"/>
          <w:sz w:val="28"/>
          <w:szCs w:val="28"/>
        </w:rPr>
        <w:t>ее</w:t>
      </w:r>
      <w:r w:rsidR="00BA0AA9" w:rsidRPr="007F2C0D">
        <w:rPr>
          <w:color w:val="008000"/>
          <w:sz w:val="28"/>
          <w:szCs w:val="28"/>
          <w:lang w:val="de-DE"/>
        </w:rPr>
        <w:t xml:space="preserve"> … </w:t>
      </w:r>
      <w:r w:rsidR="00BA0AA9" w:rsidRPr="007F2C0D">
        <w:rPr>
          <w:color w:val="008000"/>
          <w:sz w:val="28"/>
          <w:szCs w:val="28"/>
        </w:rPr>
        <w:t>страстность</w:t>
      </w:r>
      <w:r w:rsidR="00BA0AA9" w:rsidRPr="007F2C0D">
        <w:rPr>
          <w:color w:val="008000"/>
          <w:sz w:val="28"/>
          <w:szCs w:val="28"/>
          <w:lang w:val="de-DE"/>
        </w:rPr>
        <w:t xml:space="preserve"> … </w:t>
      </w:r>
      <w:r w:rsidR="00BA0AA9" w:rsidRPr="007F2C0D">
        <w:rPr>
          <w:color w:val="008000"/>
          <w:sz w:val="28"/>
          <w:szCs w:val="28"/>
        </w:rPr>
        <w:t>остывать</w:t>
      </w:r>
      <w:r w:rsidR="00BA0AA9" w:rsidRPr="007F2C0D">
        <w:rPr>
          <w:color w:val="008000"/>
          <w:sz w:val="28"/>
          <w:szCs w:val="28"/>
          <w:lang w:val="de-DE"/>
        </w:rPr>
        <w:t>»</w:t>
      </w:r>
      <w:r w:rsidR="00A12A6B" w:rsidRPr="00A12A6B">
        <w:rPr>
          <w:color w:val="008000"/>
          <w:sz w:val="28"/>
          <w:szCs w:val="28"/>
          <w:lang w:val="de-DE"/>
        </w:rPr>
        <w:t xml:space="preserve">; </w:t>
      </w:r>
      <w:r w:rsidR="00A12A6B" w:rsidRPr="00A12A6B">
        <w:rPr>
          <w:i/>
          <w:color w:val="008000"/>
          <w:sz w:val="28"/>
          <w:szCs w:val="28"/>
          <w:lang w:val="de-DE"/>
        </w:rPr>
        <w:t>kühl — прохладный</w:t>
      </w:r>
      <w:r w:rsidR="00BA0AA9" w:rsidRPr="007F2C0D">
        <w:rPr>
          <w:color w:val="008000"/>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Furcht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lästigen,</w:t>
      </w:r>
      <w:r w:rsidR="00E2173E" w:rsidRPr="00307785">
        <w:rPr>
          <w:sz w:val="28"/>
          <w:szCs w:val="28"/>
          <w:lang w:val="de-DE"/>
        </w:rPr>
        <w:t xml:space="preserve"> </w:t>
      </w:r>
      <w:r w:rsidRPr="00307785">
        <w:rPr>
          <w:sz w:val="28"/>
          <w:szCs w:val="28"/>
          <w:lang w:val="de-DE"/>
        </w:rPr>
        <w:t>widerlichen</w:t>
      </w:r>
      <w:r w:rsidR="00E2173E" w:rsidRPr="00307785">
        <w:rPr>
          <w:sz w:val="28"/>
          <w:szCs w:val="28"/>
          <w:lang w:val="de-DE"/>
        </w:rPr>
        <w:t xml:space="preserve"> </w:t>
      </w:r>
      <w:r w:rsidRPr="00307785">
        <w:rPr>
          <w:sz w:val="28"/>
          <w:szCs w:val="28"/>
          <w:lang w:val="de-DE"/>
        </w:rPr>
        <w:t>Kind</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в</w:t>
      </w:r>
      <w:r w:rsidR="00BA0AA9" w:rsidRPr="007F2C0D">
        <w:rPr>
          <w:color w:val="008000"/>
          <w:sz w:val="28"/>
          <w:szCs w:val="28"/>
          <w:lang w:val="de-DE"/>
        </w:rPr>
        <w:t xml:space="preserve"> </w:t>
      </w:r>
      <w:r w:rsidR="00BA0AA9" w:rsidRPr="007F2C0D">
        <w:rPr>
          <w:color w:val="008000"/>
          <w:sz w:val="28"/>
          <w:szCs w:val="28"/>
        </w:rPr>
        <w:t>страхе</w:t>
      </w:r>
      <w:r w:rsidR="00BA0AA9" w:rsidRPr="007F2C0D">
        <w:rPr>
          <w:color w:val="008000"/>
          <w:sz w:val="28"/>
          <w:szCs w:val="28"/>
          <w:lang w:val="de-DE"/>
        </w:rPr>
        <w:t xml:space="preserve"> </w:t>
      </w:r>
      <w:r w:rsidR="00BA0AA9" w:rsidRPr="007F2C0D">
        <w:rPr>
          <w:color w:val="008000"/>
          <w:sz w:val="28"/>
          <w:szCs w:val="28"/>
        </w:rPr>
        <w:t>перед</w:t>
      </w:r>
      <w:r w:rsidR="00BA0AA9" w:rsidRPr="007F2C0D">
        <w:rPr>
          <w:color w:val="008000"/>
          <w:sz w:val="28"/>
          <w:szCs w:val="28"/>
          <w:lang w:val="de-DE"/>
        </w:rPr>
        <w:t xml:space="preserve"> </w:t>
      </w:r>
      <w:r w:rsidR="00BA0AA9" w:rsidRPr="007F2C0D">
        <w:rPr>
          <w:color w:val="008000"/>
          <w:sz w:val="28"/>
          <w:szCs w:val="28"/>
        </w:rPr>
        <w:t>этим</w:t>
      </w:r>
      <w:r w:rsidR="00BA0AA9" w:rsidRPr="007F2C0D">
        <w:rPr>
          <w:color w:val="008000"/>
          <w:sz w:val="28"/>
          <w:szCs w:val="28"/>
          <w:lang w:val="de-DE"/>
        </w:rPr>
        <w:t xml:space="preserve"> </w:t>
      </w:r>
      <w:r w:rsidR="00BA0AA9" w:rsidRPr="007F2C0D">
        <w:rPr>
          <w:color w:val="008000"/>
          <w:sz w:val="28"/>
          <w:szCs w:val="28"/>
        </w:rPr>
        <w:t>надоедливым</w:t>
      </w:r>
      <w:r w:rsidR="00BA0AA9" w:rsidRPr="007F2C0D">
        <w:rPr>
          <w:color w:val="008000"/>
          <w:sz w:val="28"/>
          <w:szCs w:val="28"/>
          <w:lang w:val="de-DE"/>
        </w:rPr>
        <w:t xml:space="preserve">, </w:t>
      </w:r>
      <w:r w:rsidR="00BA0AA9" w:rsidRPr="007F2C0D">
        <w:rPr>
          <w:color w:val="008000"/>
          <w:sz w:val="28"/>
          <w:szCs w:val="28"/>
        </w:rPr>
        <w:t>противным</w:t>
      </w:r>
      <w:r w:rsidR="00BA0AA9" w:rsidRPr="007F2C0D">
        <w:rPr>
          <w:color w:val="008000"/>
          <w:sz w:val="28"/>
          <w:szCs w:val="28"/>
          <w:lang w:val="de-DE"/>
        </w:rPr>
        <w:t xml:space="preserve"> </w:t>
      </w:r>
      <w:r w:rsidR="00BA0AA9" w:rsidRPr="007F2C0D">
        <w:rPr>
          <w:color w:val="008000"/>
          <w:sz w:val="28"/>
          <w:szCs w:val="28"/>
        </w:rPr>
        <w:t>ребенком</w:t>
      </w:r>
      <w:r w:rsidR="00BA0AA9"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46E47" w:rsidP="001B2DE8">
      <w:pPr>
        <w:pStyle w:val="a3"/>
        <w:spacing w:line="360" w:lineRule="auto"/>
        <w:rPr>
          <w:sz w:val="28"/>
          <w:szCs w:val="28"/>
          <w:lang w:val="de-DE"/>
        </w:rPr>
      </w:pPr>
      <w:r w:rsidRPr="00307785">
        <w:rPr>
          <w:sz w:val="28"/>
          <w:szCs w:val="28"/>
          <w:lang w:val="de-DE"/>
        </w:rPr>
        <w:t>Sein böses Schweigen zerriss wie eine Säure ihre gute Laune, sein Blick vergällte ihnen das Gespräch. Der Baron wagte kein einziges werbendes Wort mehr, er spürte, mit Zorn, diese Frau ihm wieder entgleiten, ihre mühsam angefachte Leidenschaftlichkeit jetzt auskühlen in der Furcht vor diesem lästigen, widerlichen Kind.</w:t>
      </w:r>
    </w:p>
    <w:p w:rsidR="00214E84" w:rsidRDefault="00214E84" w:rsidP="001B2DE8">
      <w:pPr>
        <w:pStyle w:val="a3"/>
        <w:spacing w:line="360" w:lineRule="auto"/>
        <w:rPr>
          <w:sz w:val="28"/>
          <w:szCs w:val="28"/>
          <w:lang w:val="de-DE"/>
        </w:rPr>
      </w:pPr>
    </w:p>
    <w:p w:rsidR="00070705" w:rsidRPr="007765F8" w:rsidRDefault="00070705" w:rsidP="001B2DE8">
      <w:pPr>
        <w:pStyle w:val="a3"/>
        <w:spacing w:line="360" w:lineRule="auto"/>
        <w:rPr>
          <w:sz w:val="28"/>
          <w:szCs w:val="28"/>
          <w:lang w:val="de-DE"/>
        </w:rPr>
      </w:pPr>
      <w:r w:rsidRPr="00307785">
        <w:rPr>
          <w:sz w:val="28"/>
          <w:szCs w:val="28"/>
          <w:lang w:val="de-DE"/>
        </w:rPr>
        <w:t>Immer</w:t>
      </w:r>
      <w:r w:rsidR="00E2173E" w:rsidRPr="00307785">
        <w:rPr>
          <w:sz w:val="28"/>
          <w:szCs w:val="28"/>
          <w:lang w:val="de-DE"/>
        </w:rPr>
        <w:t xml:space="preserve"> </w:t>
      </w:r>
      <w:r w:rsidRPr="00307785">
        <w:rPr>
          <w:sz w:val="28"/>
          <w:szCs w:val="28"/>
          <w:lang w:val="de-DE"/>
        </w:rPr>
        <w:t>versuchten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reden</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они</w:t>
      </w:r>
      <w:r w:rsidR="00BA0AA9" w:rsidRPr="007F2C0D">
        <w:rPr>
          <w:color w:val="008000"/>
          <w:sz w:val="28"/>
          <w:szCs w:val="28"/>
          <w:lang w:val="de-DE"/>
        </w:rPr>
        <w:t xml:space="preserve"> </w:t>
      </w:r>
      <w:r w:rsidR="00BA0AA9" w:rsidRPr="007F2C0D">
        <w:rPr>
          <w:color w:val="008000"/>
          <w:sz w:val="28"/>
          <w:szCs w:val="28"/>
        </w:rPr>
        <w:t>все</w:t>
      </w:r>
      <w:r w:rsidR="00BA0AA9" w:rsidRPr="007F2C0D">
        <w:rPr>
          <w:color w:val="008000"/>
          <w:sz w:val="28"/>
          <w:szCs w:val="28"/>
          <w:lang w:val="de-DE"/>
        </w:rPr>
        <w:t xml:space="preserve"> </w:t>
      </w:r>
      <w:r w:rsidR="00BA0AA9" w:rsidRPr="007F2C0D">
        <w:rPr>
          <w:color w:val="008000"/>
          <w:sz w:val="28"/>
          <w:szCs w:val="28"/>
        </w:rPr>
        <w:t>время</w:t>
      </w:r>
      <w:r w:rsidR="00BA0AA9" w:rsidRPr="007F2C0D">
        <w:rPr>
          <w:color w:val="008000"/>
          <w:sz w:val="28"/>
          <w:szCs w:val="28"/>
          <w:lang w:val="de-DE"/>
        </w:rPr>
        <w:t xml:space="preserve"> </w:t>
      </w:r>
      <w:r w:rsidR="00BA0AA9" w:rsidRPr="007F2C0D">
        <w:rPr>
          <w:color w:val="008000"/>
          <w:sz w:val="28"/>
          <w:szCs w:val="28"/>
        </w:rPr>
        <w:t>пытались</w:t>
      </w:r>
      <w:r w:rsidR="00BA0AA9" w:rsidRPr="007F2C0D">
        <w:rPr>
          <w:color w:val="008000"/>
          <w:sz w:val="28"/>
          <w:szCs w:val="28"/>
          <w:lang w:val="de-DE"/>
        </w:rPr>
        <w:t xml:space="preserve"> </w:t>
      </w:r>
      <w:r w:rsidR="00BA0AA9" w:rsidRPr="007F2C0D">
        <w:rPr>
          <w:color w:val="008000"/>
          <w:sz w:val="28"/>
          <w:szCs w:val="28"/>
        </w:rPr>
        <w:t>заговорить</w:t>
      </w:r>
      <w:r w:rsidR="00BA0AA9" w:rsidRPr="007F2C0D">
        <w:rPr>
          <w:color w:val="008000"/>
          <w:sz w:val="28"/>
          <w:szCs w:val="28"/>
          <w:lang w:val="de-DE"/>
        </w:rPr>
        <w:t xml:space="preserve"> </w:t>
      </w:r>
      <w:r w:rsidR="00BA0AA9" w:rsidRPr="007F2C0D">
        <w:rPr>
          <w:color w:val="008000"/>
          <w:sz w:val="28"/>
          <w:szCs w:val="28"/>
        </w:rPr>
        <w:t>снова</w:t>
      </w:r>
      <w:r w:rsidR="00BA0AA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Konversation</w:t>
      </w:r>
      <w:r w:rsidR="00E2173E" w:rsidRPr="00307785">
        <w:rPr>
          <w:sz w:val="28"/>
          <w:szCs w:val="28"/>
          <w:lang w:val="de-DE"/>
        </w:rPr>
        <w:t xml:space="preserve"> </w:t>
      </w:r>
      <w:r w:rsidRPr="00307785">
        <w:rPr>
          <w:sz w:val="28"/>
          <w:szCs w:val="28"/>
          <w:lang w:val="de-DE"/>
        </w:rPr>
        <w:t>zusammen</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и</w:t>
      </w:r>
      <w:r w:rsidR="00BA0AA9" w:rsidRPr="007F2C0D">
        <w:rPr>
          <w:color w:val="008000"/>
          <w:sz w:val="28"/>
          <w:szCs w:val="28"/>
          <w:lang w:val="de-DE"/>
        </w:rPr>
        <w:t xml:space="preserve">/ </w:t>
      </w:r>
      <w:r w:rsidR="00BA0AA9" w:rsidRPr="007F2C0D">
        <w:rPr>
          <w:color w:val="008000"/>
          <w:sz w:val="28"/>
          <w:szCs w:val="28"/>
        </w:rPr>
        <w:t>все</w:t>
      </w:r>
      <w:r w:rsidR="00BA0AA9" w:rsidRPr="007F2C0D">
        <w:rPr>
          <w:color w:val="008000"/>
          <w:sz w:val="28"/>
          <w:szCs w:val="28"/>
          <w:lang w:val="de-DE"/>
        </w:rPr>
        <w:t xml:space="preserve"> </w:t>
      </w:r>
      <w:r w:rsidR="00BA0AA9" w:rsidRPr="007F2C0D">
        <w:rPr>
          <w:color w:val="008000"/>
          <w:sz w:val="28"/>
          <w:szCs w:val="28"/>
        </w:rPr>
        <w:t>время</w:t>
      </w:r>
      <w:r w:rsidR="00BA0AA9" w:rsidRPr="007F2C0D">
        <w:rPr>
          <w:color w:val="008000"/>
          <w:sz w:val="28"/>
          <w:szCs w:val="28"/>
          <w:lang w:val="de-DE"/>
        </w:rPr>
        <w:t xml:space="preserve"> </w:t>
      </w:r>
      <w:r w:rsidR="00BA0AA9" w:rsidRPr="007F2C0D">
        <w:rPr>
          <w:color w:val="008000"/>
          <w:sz w:val="28"/>
          <w:szCs w:val="28"/>
        </w:rPr>
        <w:t>их</w:t>
      </w:r>
      <w:r w:rsidR="00BA0AA9" w:rsidRPr="007F2C0D">
        <w:rPr>
          <w:color w:val="008000"/>
          <w:sz w:val="28"/>
          <w:szCs w:val="28"/>
          <w:lang w:val="de-DE"/>
        </w:rPr>
        <w:t xml:space="preserve"> </w:t>
      </w:r>
      <w:r w:rsidR="00BA0AA9" w:rsidRPr="007F2C0D">
        <w:rPr>
          <w:color w:val="008000"/>
          <w:sz w:val="28"/>
          <w:szCs w:val="28"/>
        </w:rPr>
        <w:t>разговор</w:t>
      </w:r>
      <w:r w:rsidR="00BA0AA9" w:rsidRPr="007F2C0D">
        <w:rPr>
          <w:color w:val="008000"/>
          <w:sz w:val="28"/>
          <w:szCs w:val="28"/>
          <w:lang w:val="de-DE"/>
        </w:rPr>
        <w:t xml:space="preserve"> </w:t>
      </w:r>
      <w:r w:rsidR="00BA0AA9" w:rsidRPr="007F2C0D">
        <w:rPr>
          <w:color w:val="008000"/>
          <w:sz w:val="28"/>
          <w:szCs w:val="28"/>
        </w:rPr>
        <w:t>обрывался</w:t>
      </w:r>
      <w:r w:rsidR="00BA0AA9" w:rsidRPr="007F2C0D">
        <w:rPr>
          <w:color w:val="008000"/>
          <w:sz w:val="28"/>
          <w:szCs w:val="28"/>
          <w:lang w:val="de-DE"/>
        </w:rPr>
        <w:t xml:space="preserve">; </w:t>
      </w:r>
      <w:r w:rsidR="00BA0AA9" w:rsidRPr="007F2C0D">
        <w:rPr>
          <w:i/>
          <w:color w:val="008000"/>
          <w:sz w:val="28"/>
          <w:szCs w:val="28"/>
          <w:lang w:val="de-DE"/>
        </w:rPr>
        <w:t>zusammenbrechen</w:t>
      </w:r>
      <w:r w:rsidR="007E4D3B" w:rsidRPr="007F2C0D">
        <w:rPr>
          <w:i/>
          <w:color w:val="008000"/>
          <w:sz w:val="28"/>
          <w:szCs w:val="28"/>
          <w:lang w:val="de-DE"/>
        </w:rPr>
        <w:t xml:space="preserve"> — </w:t>
      </w:r>
      <w:r w:rsidR="00BA0AA9" w:rsidRPr="007F2C0D">
        <w:rPr>
          <w:i/>
          <w:color w:val="008000"/>
          <w:sz w:val="28"/>
          <w:szCs w:val="28"/>
        </w:rPr>
        <w:t>обрушиваться</w:t>
      </w:r>
      <w:r w:rsidR="00BA0AA9" w:rsidRPr="007F2C0D">
        <w:rPr>
          <w:i/>
          <w:color w:val="008000"/>
          <w:sz w:val="28"/>
          <w:szCs w:val="28"/>
          <w:lang w:val="de-DE"/>
        </w:rPr>
        <w:t xml:space="preserve">; </w:t>
      </w:r>
      <w:r w:rsidR="00BA0AA9" w:rsidRPr="007F2C0D">
        <w:rPr>
          <w:i/>
          <w:color w:val="008000"/>
          <w:sz w:val="28"/>
          <w:szCs w:val="28"/>
        </w:rPr>
        <w:t>обрываться</w:t>
      </w:r>
      <w:r w:rsidR="00BA0AA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Schließlich</w:t>
      </w:r>
      <w:r w:rsidR="00E2173E" w:rsidRPr="00307785">
        <w:rPr>
          <w:sz w:val="28"/>
          <w:szCs w:val="28"/>
          <w:lang w:val="de-DE"/>
        </w:rPr>
        <w:t xml:space="preserve"> </w:t>
      </w:r>
      <w:r w:rsidRPr="00307785">
        <w:rPr>
          <w:sz w:val="28"/>
          <w:szCs w:val="28"/>
          <w:lang w:val="de-DE"/>
        </w:rPr>
        <w:t>trotteten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drei</w:t>
      </w:r>
      <w:r w:rsidR="00E2173E" w:rsidRPr="00307785">
        <w:rPr>
          <w:sz w:val="28"/>
          <w:szCs w:val="28"/>
          <w:lang w:val="de-DE"/>
        </w:rPr>
        <w:t xml:space="preserve"> </w:t>
      </w:r>
      <w:r w:rsidRPr="00307785">
        <w:rPr>
          <w:sz w:val="28"/>
          <w:szCs w:val="28"/>
          <w:lang w:val="de-DE"/>
        </w:rPr>
        <w:t>schweigend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Weg</w:t>
      </w:r>
      <w:r w:rsidR="00BA0AA9" w:rsidRPr="00BA0AA9">
        <w:rPr>
          <w:sz w:val="28"/>
          <w:szCs w:val="28"/>
          <w:lang w:val="de-DE"/>
        </w:rPr>
        <w:t xml:space="preserve"> </w:t>
      </w:r>
      <w:r w:rsidR="00BA0AA9" w:rsidRPr="007F2C0D">
        <w:rPr>
          <w:color w:val="008000"/>
          <w:sz w:val="28"/>
          <w:szCs w:val="28"/>
          <w:lang w:val="de-DE"/>
        </w:rPr>
        <w:t>(</w:t>
      </w:r>
      <w:r w:rsidR="00BA0AA9" w:rsidRPr="007F2C0D">
        <w:rPr>
          <w:color w:val="008000"/>
          <w:sz w:val="28"/>
          <w:szCs w:val="28"/>
        </w:rPr>
        <w:t>в</w:t>
      </w:r>
      <w:r w:rsidR="00BA0AA9" w:rsidRPr="007F2C0D">
        <w:rPr>
          <w:color w:val="008000"/>
          <w:sz w:val="28"/>
          <w:szCs w:val="28"/>
          <w:lang w:val="de-DE"/>
        </w:rPr>
        <w:t xml:space="preserve"> </w:t>
      </w:r>
      <w:r w:rsidR="00BA0AA9" w:rsidRPr="007F2C0D">
        <w:rPr>
          <w:color w:val="008000"/>
          <w:sz w:val="28"/>
          <w:szCs w:val="28"/>
        </w:rPr>
        <w:t>конце</w:t>
      </w:r>
      <w:r w:rsidR="00BA0AA9" w:rsidRPr="007F2C0D">
        <w:rPr>
          <w:color w:val="008000"/>
          <w:sz w:val="28"/>
          <w:szCs w:val="28"/>
          <w:lang w:val="de-DE"/>
        </w:rPr>
        <w:t xml:space="preserve"> </w:t>
      </w:r>
      <w:r w:rsidR="00BA0AA9" w:rsidRPr="007F2C0D">
        <w:rPr>
          <w:color w:val="008000"/>
          <w:sz w:val="28"/>
          <w:szCs w:val="28"/>
        </w:rPr>
        <w:t>концов</w:t>
      </w:r>
      <w:r w:rsidR="00BA0AA9" w:rsidRPr="007F2C0D">
        <w:rPr>
          <w:color w:val="008000"/>
          <w:sz w:val="28"/>
          <w:szCs w:val="28"/>
          <w:lang w:val="de-DE"/>
        </w:rPr>
        <w:t xml:space="preserve"> </w:t>
      </w:r>
      <w:r w:rsidR="00BA0AA9" w:rsidRPr="007F2C0D">
        <w:rPr>
          <w:color w:val="008000"/>
          <w:sz w:val="28"/>
          <w:szCs w:val="28"/>
        </w:rPr>
        <w:t>они</w:t>
      </w:r>
      <w:r w:rsidR="00BA0AA9" w:rsidRPr="007F2C0D">
        <w:rPr>
          <w:color w:val="008000"/>
          <w:sz w:val="28"/>
          <w:szCs w:val="28"/>
          <w:lang w:val="de-DE"/>
        </w:rPr>
        <w:t xml:space="preserve"> </w:t>
      </w:r>
      <w:r w:rsidR="00BA0AA9" w:rsidRPr="007F2C0D">
        <w:rPr>
          <w:color w:val="008000"/>
          <w:sz w:val="28"/>
          <w:szCs w:val="28"/>
        </w:rPr>
        <w:t>все</w:t>
      </w:r>
      <w:r w:rsidR="00BA0AA9" w:rsidRPr="007F2C0D">
        <w:rPr>
          <w:color w:val="008000"/>
          <w:sz w:val="28"/>
          <w:szCs w:val="28"/>
          <w:lang w:val="de-DE"/>
        </w:rPr>
        <w:t xml:space="preserve"> </w:t>
      </w:r>
      <w:r w:rsidR="00BA0AA9" w:rsidRPr="007F2C0D">
        <w:rPr>
          <w:color w:val="008000"/>
          <w:sz w:val="28"/>
          <w:szCs w:val="28"/>
        </w:rPr>
        <w:t>втроем</w:t>
      </w:r>
      <w:r w:rsidR="00BA0AA9" w:rsidRPr="007F2C0D">
        <w:rPr>
          <w:color w:val="008000"/>
          <w:sz w:val="28"/>
          <w:szCs w:val="28"/>
          <w:lang w:val="de-DE"/>
        </w:rPr>
        <w:t xml:space="preserve"> </w:t>
      </w:r>
      <w:r w:rsidR="00BA0AA9" w:rsidRPr="007F2C0D">
        <w:rPr>
          <w:color w:val="008000"/>
          <w:sz w:val="28"/>
          <w:szCs w:val="28"/>
        </w:rPr>
        <w:t>молча</w:t>
      </w:r>
      <w:r w:rsidR="00BA0AA9" w:rsidRPr="007F2C0D">
        <w:rPr>
          <w:color w:val="008000"/>
          <w:sz w:val="28"/>
          <w:szCs w:val="28"/>
          <w:lang w:val="de-DE"/>
        </w:rPr>
        <w:t xml:space="preserve"> </w:t>
      </w:r>
      <w:r w:rsidR="00BA0AA9" w:rsidRPr="007F2C0D">
        <w:rPr>
          <w:color w:val="008000"/>
          <w:sz w:val="28"/>
          <w:szCs w:val="28"/>
        </w:rPr>
        <w:t>шагали</w:t>
      </w:r>
      <w:r w:rsidR="00BA0AA9" w:rsidRPr="007F2C0D">
        <w:rPr>
          <w:color w:val="008000"/>
          <w:sz w:val="28"/>
          <w:szCs w:val="28"/>
          <w:lang w:val="de-DE"/>
        </w:rPr>
        <w:t xml:space="preserve"> </w:t>
      </w:r>
      <w:r w:rsidR="00BA0AA9" w:rsidRPr="007F2C0D">
        <w:rPr>
          <w:color w:val="008000"/>
          <w:sz w:val="28"/>
          <w:szCs w:val="28"/>
        </w:rPr>
        <w:t>по</w:t>
      </w:r>
      <w:r w:rsidR="00BA0AA9" w:rsidRPr="007F2C0D">
        <w:rPr>
          <w:color w:val="008000"/>
          <w:sz w:val="28"/>
          <w:szCs w:val="28"/>
          <w:lang w:val="de-DE"/>
        </w:rPr>
        <w:t xml:space="preserve"> </w:t>
      </w:r>
      <w:r w:rsidR="00BA0AA9" w:rsidRPr="007F2C0D">
        <w:rPr>
          <w:color w:val="008000"/>
          <w:sz w:val="28"/>
          <w:szCs w:val="28"/>
        </w:rPr>
        <w:t>дороге</w:t>
      </w:r>
      <w:r w:rsidR="007765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hörten</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Bäume</w:t>
      </w:r>
      <w:r w:rsidR="00E2173E" w:rsidRPr="00307785">
        <w:rPr>
          <w:sz w:val="28"/>
          <w:szCs w:val="28"/>
          <w:lang w:val="de-DE"/>
        </w:rPr>
        <w:t xml:space="preserve"> </w:t>
      </w:r>
      <w:r w:rsidRPr="00307785">
        <w:rPr>
          <w:sz w:val="28"/>
          <w:szCs w:val="28"/>
          <w:lang w:val="de-DE"/>
        </w:rPr>
        <w:t>flüsternd</w:t>
      </w:r>
      <w:r w:rsidR="00E2173E" w:rsidRPr="00307785">
        <w:rPr>
          <w:sz w:val="28"/>
          <w:szCs w:val="28"/>
          <w:lang w:val="de-DE"/>
        </w:rPr>
        <w:t xml:space="preserve"> </w:t>
      </w:r>
      <w:r w:rsidRPr="00307785">
        <w:rPr>
          <w:sz w:val="28"/>
          <w:szCs w:val="28"/>
          <w:lang w:val="de-DE"/>
        </w:rPr>
        <w:t>gegeneinander</w:t>
      </w:r>
      <w:r w:rsidR="00E2173E" w:rsidRPr="00307785">
        <w:rPr>
          <w:sz w:val="28"/>
          <w:szCs w:val="28"/>
          <w:lang w:val="de-DE"/>
        </w:rPr>
        <w:t xml:space="preserve"> </w:t>
      </w:r>
      <w:r w:rsidRPr="00307785">
        <w:rPr>
          <w:sz w:val="28"/>
          <w:szCs w:val="28"/>
          <w:lang w:val="de-DE"/>
        </w:rPr>
        <w:t>schlagen</w:t>
      </w:r>
      <w:r w:rsidR="007765F8" w:rsidRPr="007765F8">
        <w:rPr>
          <w:sz w:val="28"/>
          <w:szCs w:val="28"/>
          <w:lang w:val="de-DE"/>
        </w:rPr>
        <w:t xml:space="preserve"> </w:t>
      </w:r>
      <w:r w:rsidR="007765F8" w:rsidRPr="007F2C0D">
        <w:rPr>
          <w:color w:val="008000"/>
          <w:sz w:val="28"/>
          <w:szCs w:val="28"/>
          <w:lang w:val="de-DE"/>
        </w:rPr>
        <w:t>(</w:t>
      </w:r>
      <w:r w:rsidR="007765F8" w:rsidRPr="007F2C0D">
        <w:rPr>
          <w:color w:val="008000"/>
          <w:sz w:val="28"/>
          <w:szCs w:val="28"/>
        </w:rPr>
        <w:t>слышали</w:t>
      </w:r>
      <w:r w:rsidR="007765F8" w:rsidRPr="007F2C0D">
        <w:rPr>
          <w:color w:val="008000"/>
          <w:sz w:val="28"/>
          <w:szCs w:val="28"/>
          <w:lang w:val="de-DE"/>
        </w:rPr>
        <w:t xml:space="preserve"> </w:t>
      </w:r>
      <w:r w:rsidR="007765F8" w:rsidRPr="007F2C0D">
        <w:rPr>
          <w:color w:val="008000"/>
          <w:sz w:val="28"/>
          <w:szCs w:val="28"/>
        </w:rPr>
        <w:t>еще</w:t>
      </w:r>
      <w:r w:rsidR="007765F8" w:rsidRPr="007F2C0D">
        <w:rPr>
          <w:color w:val="008000"/>
          <w:sz w:val="28"/>
          <w:szCs w:val="28"/>
          <w:lang w:val="de-DE"/>
        </w:rPr>
        <w:t xml:space="preserve"> </w:t>
      </w:r>
      <w:r w:rsidR="007765F8" w:rsidRPr="007F2C0D">
        <w:rPr>
          <w:color w:val="008000"/>
          <w:sz w:val="28"/>
          <w:szCs w:val="28"/>
        </w:rPr>
        <w:t>только</w:t>
      </w:r>
      <w:r w:rsidR="007765F8" w:rsidRPr="007F2C0D">
        <w:rPr>
          <w:color w:val="008000"/>
          <w:sz w:val="28"/>
          <w:szCs w:val="28"/>
          <w:lang w:val="de-DE"/>
        </w:rPr>
        <w:t xml:space="preserve"> </w:t>
      </w:r>
      <w:r w:rsidR="007765F8" w:rsidRPr="007F2C0D">
        <w:rPr>
          <w:color w:val="008000"/>
          <w:sz w:val="28"/>
          <w:szCs w:val="28"/>
        </w:rPr>
        <w:t>деревья</w:t>
      </w:r>
      <w:r w:rsidR="007765F8" w:rsidRPr="007F2C0D">
        <w:rPr>
          <w:color w:val="008000"/>
          <w:sz w:val="28"/>
          <w:szCs w:val="28"/>
          <w:lang w:val="de-DE"/>
        </w:rPr>
        <w:t xml:space="preserve">, </w:t>
      </w:r>
      <w:r w:rsidR="007765F8" w:rsidRPr="007F2C0D">
        <w:rPr>
          <w:color w:val="008000"/>
          <w:sz w:val="28"/>
          <w:szCs w:val="28"/>
        </w:rPr>
        <w:t>шепотом</w:t>
      </w:r>
      <w:r w:rsidR="007765F8" w:rsidRPr="007F2C0D">
        <w:rPr>
          <w:color w:val="008000"/>
          <w:sz w:val="28"/>
          <w:szCs w:val="28"/>
          <w:lang w:val="de-DE"/>
        </w:rPr>
        <w:t xml:space="preserve"> </w:t>
      </w:r>
      <w:r w:rsidR="007765F8" w:rsidRPr="007F2C0D">
        <w:rPr>
          <w:color w:val="008000"/>
          <w:sz w:val="28"/>
          <w:szCs w:val="28"/>
        </w:rPr>
        <w:t>постукивавшие</w:t>
      </w:r>
      <w:r w:rsidR="007765F8" w:rsidRPr="007F2C0D">
        <w:rPr>
          <w:color w:val="008000"/>
          <w:sz w:val="28"/>
          <w:szCs w:val="28"/>
          <w:lang w:val="de-DE"/>
        </w:rPr>
        <w:t>: «</w:t>
      </w:r>
      <w:r w:rsidR="007765F8" w:rsidRPr="007F2C0D">
        <w:rPr>
          <w:color w:val="008000"/>
          <w:sz w:val="28"/>
          <w:szCs w:val="28"/>
        </w:rPr>
        <w:t>постукивать</w:t>
      </w:r>
      <w:r w:rsidR="007765F8" w:rsidRPr="007F2C0D">
        <w:rPr>
          <w:color w:val="008000"/>
          <w:sz w:val="28"/>
          <w:szCs w:val="28"/>
          <w:lang w:val="de-DE"/>
        </w:rPr>
        <w:t xml:space="preserve">» </w:t>
      </w:r>
      <w:r w:rsidR="007765F8" w:rsidRPr="007F2C0D">
        <w:rPr>
          <w:color w:val="008000"/>
          <w:sz w:val="28"/>
          <w:szCs w:val="28"/>
        </w:rPr>
        <w:t>друг</w:t>
      </w:r>
      <w:r w:rsidR="007765F8" w:rsidRPr="007F2C0D">
        <w:rPr>
          <w:color w:val="008000"/>
          <w:sz w:val="28"/>
          <w:szCs w:val="28"/>
          <w:lang w:val="de-DE"/>
        </w:rPr>
        <w:t xml:space="preserve"> </w:t>
      </w:r>
      <w:r w:rsidR="007765F8" w:rsidRPr="007F2C0D">
        <w:rPr>
          <w:color w:val="008000"/>
          <w:sz w:val="28"/>
          <w:szCs w:val="28"/>
        </w:rPr>
        <w:t>о</w:t>
      </w:r>
      <w:r w:rsidR="007765F8" w:rsidRPr="007F2C0D">
        <w:rPr>
          <w:color w:val="008000"/>
          <w:sz w:val="28"/>
          <w:szCs w:val="28"/>
          <w:lang w:val="de-DE"/>
        </w:rPr>
        <w:t xml:space="preserve"> </w:t>
      </w:r>
      <w:r w:rsidR="007765F8" w:rsidRPr="007F2C0D">
        <w:rPr>
          <w:color w:val="008000"/>
          <w:sz w:val="28"/>
          <w:szCs w:val="28"/>
        </w:rPr>
        <w:t>друга</w:t>
      </w:r>
      <w:r w:rsidR="007765F8"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verdrossenen</w:t>
      </w:r>
      <w:r w:rsidR="00E2173E" w:rsidRPr="00307785">
        <w:rPr>
          <w:sz w:val="28"/>
          <w:szCs w:val="28"/>
          <w:lang w:val="de-DE"/>
        </w:rPr>
        <w:t xml:space="preserve"> </w:t>
      </w:r>
      <w:r w:rsidRPr="00307785">
        <w:rPr>
          <w:sz w:val="28"/>
          <w:szCs w:val="28"/>
          <w:lang w:val="de-DE"/>
        </w:rPr>
        <w:t>Schritt</w:t>
      </w:r>
      <w:r w:rsidR="007765F8" w:rsidRPr="007765F8">
        <w:rPr>
          <w:sz w:val="28"/>
          <w:szCs w:val="28"/>
          <w:lang w:val="de-DE"/>
        </w:rPr>
        <w:t xml:space="preserve"> </w:t>
      </w:r>
      <w:r w:rsidR="007765F8" w:rsidRPr="007F2C0D">
        <w:rPr>
          <w:color w:val="008000"/>
          <w:sz w:val="28"/>
          <w:szCs w:val="28"/>
          <w:lang w:val="de-DE"/>
        </w:rPr>
        <w:t>(</w:t>
      </w:r>
      <w:r w:rsidR="007765F8" w:rsidRPr="007F2C0D">
        <w:rPr>
          <w:color w:val="008000"/>
          <w:sz w:val="28"/>
          <w:szCs w:val="28"/>
        </w:rPr>
        <w:t>и</w:t>
      </w:r>
      <w:r w:rsidR="007765F8" w:rsidRPr="007F2C0D">
        <w:rPr>
          <w:color w:val="008000"/>
          <w:sz w:val="28"/>
          <w:szCs w:val="28"/>
          <w:lang w:val="de-DE"/>
        </w:rPr>
        <w:t xml:space="preserve"> </w:t>
      </w:r>
      <w:r w:rsidR="007765F8" w:rsidRPr="007F2C0D">
        <w:rPr>
          <w:color w:val="008000"/>
          <w:sz w:val="28"/>
          <w:szCs w:val="28"/>
        </w:rPr>
        <w:t>свою</w:t>
      </w:r>
      <w:r w:rsidR="007765F8" w:rsidRPr="007F2C0D">
        <w:rPr>
          <w:color w:val="008000"/>
          <w:sz w:val="28"/>
          <w:szCs w:val="28"/>
          <w:lang w:val="de-DE"/>
        </w:rPr>
        <w:t xml:space="preserve"> </w:t>
      </w:r>
      <w:r w:rsidR="007765F8" w:rsidRPr="007F2C0D">
        <w:rPr>
          <w:color w:val="008000"/>
          <w:sz w:val="28"/>
          <w:szCs w:val="28"/>
        </w:rPr>
        <w:t>собственную</w:t>
      </w:r>
      <w:r w:rsidR="007765F8" w:rsidRPr="007F2C0D">
        <w:rPr>
          <w:color w:val="008000"/>
          <w:sz w:val="28"/>
          <w:szCs w:val="28"/>
          <w:lang w:val="de-DE"/>
        </w:rPr>
        <w:t xml:space="preserve"> </w:t>
      </w:r>
      <w:r w:rsidR="007765F8" w:rsidRPr="007F2C0D">
        <w:rPr>
          <w:color w:val="008000"/>
          <w:sz w:val="28"/>
          <w:szCs w:val="28"/>
        </w:rPr>
        <w:t>раздосадованную</w:t>
      </w:r>
      <w:r w:rsidR="007765F8" w:rsidRPr="007F2C0D">
        <w:rPr>
          <w:color w:val="008000"/>
          <w:sz w:val="28"/>
          <w:szCs w:val="28"/>
          <w:lang w:val="de-DE"/>
        </w:rPr>
        <w:t xml:space="preserve"> </w:t>
      </w:r>
      <w:r w:rsidR="007765F8" w:rsidRPr="007F2C0D">
        <w:rPr>
          <w:color w:val="008000"/>
          <w:sz w:val="28"/>
          <w:szCs w:val="28"/>
        </w:rPr>
        <w:t>поступь</w:t>
      </w:r>
      <w:r w:rsidR="007765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Gespräch</w:t>
      </w:r>
      <w:r w:rsidR="00E2173E" w:rsidRPr="00307785">
        <w:rPr>
          <w:sz w:val="28"/>
          <w:szCs w:val="28"/>
          <w:lang w:val="de-DE"/>
        </w:rPr>
        <w:t xml:space="preserve"> </w:t>
      </w:r>
      <w:r w:rsidRPr="00307785">
        <w:rPr>
          <w:sz w:val="28"/>
          <w:szCs w:val="28"/>
          <w:lang w:val="de-DE"/>
        </w:rPr>
        <w:t>erdrosselt</w:t>
      </w:r>
      <w:r w:rsidR="007765F8" w:rsidRPr="007765F8">
        <w:rPr>
          <w:sz w:val="28"/>
          <w:szCs w:val="28"/>
          <w:lang w:val="de-DE"/>
        </w:rPr>
        <w:t xml:space="preserve"> </w:t>
      </w:r>
      <w:r w:rsidR="007765F8" w:rsidRPr="007F2C0D">
        <w:rPr>
          <w:color w:val="008000"/>
          <w:sz w:val="28"/>
          <w:szCs w:val="28"/>
          <w:lang w:val="de-DE"/>
        </w:rPr>
        <w:t>(</w:t>
      </w:r>
      <w:r w:rsidR="007765F8" w:rsidRPr="007F2C0D">
        <w:rPr>
          <w:color w:val="008000"/>
          <w:sz w:val="28"/>
          <w:szCs w:val="28"/>
        </w:rPr>
        <w:t>этот</w:t>
      </w:r>
      <w:r w:rsidR="007765F8" w:rsidRPr="007F2C0D">
        <w:rPr>
          <w:color w:val="008000"/>
          <w:sz w:val="28"/>
          <w:szCs w:val="28"/>
          <w:lang w:val="de-DE"/>
        </w:rPr>
        <w:t xml:space="preserve"> </w:t>
      </w:r>
      <w:r w:rsidR="007765F8" w:rsidRPr="007F2C0D">
        <w:rPr>
          <w:color w:val="008000"/>
          <w:sz w:val="28"/>
          <w:szCs w:val="28"/>
        </w:rPr>
        <w:t>ребенок</w:t>
      </w:r>
      <w:r w:rsidR="007765F8" w:rsidRPr="007F2C0D">
        <w:rPr>
          <w:color w:val="008000"/>
          <w:sz w:val="28"/>
          <w:szCs w:val="28"/>
          <w:lang w:val="de-DE"/>
        </w:rPr>
        <w:t xml:space="preserve"> </w:t>
      </w:r>
      <w:r w:rsidR="007765F8" w:rsidRPr="007F2C0D">
        <w:rPr>
          <w:color w:val="008000"/>
          <w:sz w:val="28"/>
          <w:szCs w:val="28"/>
        </w:rPr>
        <w:t>задушил</w:t>
      </w:r>
      <w:r w:rsidR="007765F8" w:rsidRPr="007F2C0D">
        <w:rPr>
          <w:color w:val="008000"/>
          <w:sz w:val="28"/>
          <w:szCs w:val="28"/>
          <w:lang w:val="de-DE"/>
        </w:rPr>
        <w:t xml:space="preserve"> </w:t>
      </w:r>
      <w:r w:rsidR="007765F8" w:rsidRPr="007F2C0D">
        <w:rPr>
          <w:color w:val="008000"/>
          <w:sz w:val="28"/>
          <w:szCs w:val="28"/>
        </w:rPr>
        <w:t>их</w:t>
      </w:r>
      <w:r w:rsidR="007765F8" w:rsidRPr="007F2C0D">
        <w:rPr>
          <w:color w:val="008000"/>
          <w:sz w:val="28"/>
          <w:szCs w:val="28"/>
          <w:lang w:val="de-DE"/>
        </w:rPr>
        <w:t xml:space="preserve"> </w:t>
      </w:r>
      <w:r w:rsidR="007765F8" w:rsidRPr="007F2C0D">
        <w:rPr>
          <w:color w:val="008000"/>
          <w:sz w:val="28"/>
          <w:szCs w:val="28"/>
        </w:rPr>
        <w:t>разговор</w:t>
      </w:r>
      <w:r w:rsidR="007765F8"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BA0AA9" w:rsidRPr="00D90E95" w:rsidRDefault="00BA0AA9" w:rsidP="001B2DE8">
      <w:pPr>
        <w:pStyle w:val="a3"/>
        <w:spacing w:line="360" w:lineRule="auto"/>
        <w:rPr>
          <w:sz w:val="28"/>
          <w:szCs w:val="28"/>
          <w:lang w:val="de-DE"/>
        </w:rPr>
      </w:pPr>
      <w:r w:rsidRPr="00307785">
        <w:rPr>
          <w:sz w:val="28"/>
          <w:szCs w:val="28"/>
          <w:lang w:val="de-DE"/>
        </w:rPr>
        <w:t>Immer versuchten sie wieder zu reden, immer brach ihre Konversation zusammen. Schließlich trotteten sie alle drei schweigend über den Weg, hörten nur mehr die Bäume flüsternd gegeneinander schlagen und ihren eigenen verdrossenen Schritt. Das Kind hatte ihr Gespräch erdrosselt.</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Jetzt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allen</w:t>
      </w:r>
      <w:r w:rsidR="00E2173E" w:rsidRPr="00307785">
        <w:rPr>
          <w:sz w:val="28"/>
          <w:szCs w:val="28"/>
          <w:lang w:val="de-DE"/>
        </w:rPr>
        <w:t xml:space="preserve"> </w:t>
      </w:r>
      <w:r w:rsidRPr="00307785">
        <w:rPr>
          <w:sz w:val="28"/>
          <w:szCs w:val="28"/>
          <w:lang w:val="de-DE"/>
        </w:rPr>
        <w:t>dreien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gereizte</w:t>
      </w:r>
      <w:r w:rsidR="00E2173E" w:rsidRPr="00307785">
        <w:rPr>
          <w:sz w:val="28"/>
          <w:szCs w:val="28"/>
          <w:lang w:val="de-DE"/>
        </w:rPr>
        <w:t xml:space="preserve"> </w:t>
      </w:r>
      <w:r w:rsidRPr="00307785">
        <w:rPr>
          <w:sz w:val="28"/>
          <w:szCs w:val="28"/>
          <w:lang w:val="de-DE"/>
        </w:rPr>
        <w:t>Feindseligkeit</w:t>
      </w:r>
      <w:r w:rsidR="00D90E95" w:rsidRPr="00D90E95">
        <w:rPr>
          <w:sz w:val="28"/>
          <w:szCs w:val="28"/>
          <w:lang w:val="de-DE"/>
        </w:rPr>
        <w:t xml:space="preserve"> </w:t>
      </w:r>
      <w:r w:rsidR="00D90E95" w:rsidRPr="007F2C0D">
        <w:rPr>
          <w:color w:val="008000"/>
          <w:sz w:val="28"/>
          <w:szCs w:val="28"/>
          <w:lang w:val="de-DE"/>
        </w:rPr>
        <w:t>(</w:t>
      </w:r>
      <w:r w:rsidR="00D90E95" w:rsidRPr="007F2C0D">
        <w:rPr>
          <w:color w:val="008000"/>
          <w:sz w:val="28"/>
          <w:szCs w:val="28"/>
        </w:rPr>
        <w:t>теперь</w:t>
      </w:r>
      <w:r w:rsidR="00D90E95" w:rsidRPr="007F2C0D">
        <w:rPr>
          <w:color w:val="008000"/>
          <w:sz w:val="28"/>
          <w:szCs w:val="28"/>
          <w:lang w:val="de-DE"/>
        </w:rPr>
        <w:t xml:space="preserve"> </w:t>
      </w:r>
      <w:r w:rsidR="00D90E95" w:rsidRPr="007F2C0D">
        <w:rPr>
          <w:color w:val="008000"/>
          <w:sz w:val="28"/>
          <w:szCs w:val="28"/>
        </w:rPr>
        <w:t>эта</w:t>
      </w:r>
      <w:r w:rsidR="00D90E95" w:rsidRPr="007F2C0D">
        <w:rPr>
          <w:color w:val="008000"/>
          <w:sz w:val="28"/>
          <w:szCs w:val="28"/>
          <w:lang w:val="de-DE"/>
        </w:rPr>
        <w:t xml:space="preserve"> </w:t>
      </w:r>
      <w:r w:rsidR="00D90E95" w:rsidRPr="007F2C0D">
        <w:rPr>
          <w:color w:val="008000"/>
          <w:sz w:val="28"/>
          <w:szCs w:val="28"/>
        </w:rPr>
        <w:t>раздраженная</w:t>
      </w:r>
      <w:r w:rsidR="00D90E95" w:rsidRPr="007F2C0D">
        <w:rPr>
          <w:color w:val="008000"/>
          <w:sz w:val="28"/>
          <w:szCs w:val="28"/>
          <w:lang w:val="de-DE"/>
        </w:rPr>
        <w:t xml:space="preserve"> </w:t>
      </w:r>
      <w:r w:rsidR="00D90E95" w:rsidRPr="007F2C0D">
        <w:rPr>
          <w:color w:val="008000"/>
          <w:sz w:val="28"/>
          <w:szCs w:val="28"/>
        </w:rPr>
        <w:t>враждебность</w:t>
      </w:r>
      <w:r w:rsidR="00D90E95" w:rsidRPr="007F2C0D">
        <w:rPr>
          <w:color w:val="008000"/>
          <w:sz w:val="28"/>
          <w:szCs w:val="28"/>
          <w:lang w:val="de-DE"/>
        </w:rPr>
        <w:t xml:space="preserve"> </w:t>
      </w:r>
      <w:r w:rsidR="00D90E95" w:rsidRPr="007F2C0D">
        <w:rPr>
          <w:color w:val="008000"/>
          <w:sz w:val="28"/>
          <w:szCs w:val="28"/>
        </w:rPr>
        <w:t>была</w:t>
      </w:r>
      <w:r w:rsidR="00D90E95" w:rsidRPr="007F2C0D">
        <w:rPr>
          <w:color w:val="008000"/>
          <w:sz w:val="28"/>
          <w:szCs w:val="28"/>
          <w:lang w:val="de-DE"/>
        </w:rPr>
        <w:t xml:space="preserve"> </w:t>
      </w:r>
      <w:r w:rsidR="00D90E95" w:rsidRPr="007F2C0D">
        <w:rPr>
          <w:color w:val="008000"/>
          <w:sz w:val="28"/>
          <w:szCs w:val="28"/>
        </w:rPr>
        <w:t>во</w:t>
      </w:r>
      <w:r w:rsidR="00D90E95" w:rsidRPr="007F2C0D">
        <w:rPr>
          <w:color w:val="008000"/>
          <w:sz w:val="28"/>
          <w:szCs w:val="28"/>
          <w:lang w:val="de-DE"/>
        </w:rPr>
        <w:t xml:space="preserve"> </w:t>
      </w:r>
      <w:r w:rsidR="00D90E95" w:rsidRPr="007F2C0D">
        <w:rPr>
          <w:color w:val="008000"/>
          <w:sz w:val="28"/>
          <w:szCs w:val="28"/>
        </w:rPr>
        <w:t>всех</w:t>
      </w:r>
      <w:r w:rsidR="00D90E95" w:rsidRPr="007F2C0D">
        <w:rPr>
          <w:color w:val="008000"/>
          <w:sz w:val="28"/>
          <w:szCs w:val="28"/>
          <w:lang w:val="de-DE"/>
        </w:rPr>
        <w:t xml:space="preserve"> </w:t>
      </w:r>
      <w:r w:rsidR="00D90E95" w:rsidRPr="007F2C0D">
        <w:rPr>
          <w:color w:val="008000"/>
          <w:sz w:val="28"/>
          <w:szCs w:val="28"/>
        </w:rPr>
        <w:t>троих</w:t>
      </w:r>
      <w:r w:rsidR="00D90E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Wollust</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verratene</w:t>
      </w:r>
      <w:r w:rsidR="00E2173E" w:rsidRPr="00307785">
        <w:rPr>
          <w:sz w:val="28"/>
          <w:szCs w:val="28"/>
          <w:lang w:val="de-DE"/>
        </w:rPr>
        <w:t xml:space="preserve"> </w:t>
      </w:r>
      <w:r w:rsidRPr="00307785">
        <w:rPr>
          <w:sz w:val="28"/>
          <w:szCs w:val="28"/>
          <w:lang w:val="de-DE"/>
        </w:rPr>
        <w:t>Kind</w:t>
      </w:r>
      <w:r w:rsidR="00D90E95" w:rsidRPr="00D90E95">
        <w:rPr>
          <w:sz w:val="28"/>
          <w:szCs w:val="28"/>
          <w:lang w:val="de-DE"/>
        </w:rPr>
        <w:t xml:space="preserve"> </w:t>
      </w:r>
      <w:r w:rsidR="00D90E95" w:rsidRPr="007F2C0D">
        <w:rPr>
          <w:color w:val="008000"/>
          <w:sz w:val="28"/>
          <w:szCs w:val="28"/>
          <w:lang w:val="de-DE"/>
        </w:rPr>
        <w:t>(</w:t>
      </w:r>
      <w:r w:rsidR="00D90E95" w:rsidRPr="007F2C0D">
        <w:rPr>
          <w:color w:val="008000"/>
          <w:sz w:val="28"/>
          <w:szCs w:val="28"/>
        </w:rPr>
        <w:t>преданый</w:t>
      </w:r>
      <w:r w:rsidR="00D90E95" w:rsidRPr="007F2C0D">
        <w:rPr>
          <w:color w:val="008000"/>
          <w:sz w:val="28"/>
          <w:szCs w:val="28"/>
          <w:lang w:val="de-DE"/>
        </w:rPr>
        <w:t xml:space="preserve"> /</w:t>
      </w:r>
      <w:r w:rsidR="00D90E95" w:rsidRPr="007F2C0D">
        <w:rPr>
          <w:color w:val="008000"/>
          <w:sz w:val="28"/>
          <w:szCs w:val="28"/>
        </w:rPr>
        <w:t>ими</w:t>
      </w:r>
      <w:r w:rsidR="00D90E95" w:rsidRPr="007F2C0D">
        <w:rPr>
          <w:color w:val="008000"/>
          <w:sz w:val="28"/>
          <w:szCs w:val="28"/>
          <w:lang w:val="de-DE"/>
        </w:rPr>
        <w:t xml:space="preserve">/ </w:t>
      </w:r>
      <w:r w:rsidR="00D90E95" w:rsidRPr="007F2C0D">
        <w:rPr>
          <w:color w:val="008000"/>
          <w:sz w:val="28"/>
          <w:szCs w:val="28"/>
        </w:rPr>
        <w:t>ребенок</w:t>
      </w:r>
      <w:r w:rsidR="00D90E95" w:rsidRPr="007F2C0D">
        <w:rPr>
          <w:color w:val="008000"/>
          <w:sz w:val="28"/>
          <w:szCs w:val="28"/>
          <w:lang w:val="de-DE"/>
        </w:rPr>
        <w:t xml:space="preserve"> </w:t>
      </w:r>
      <w:r w:rsidR="00D90E95" w:rsidRPr="007F2C0D">
        <w:rPr>
          <w:color w:val="008000"/>
          <w:sz w:val="28"/>
          <w:szCs w:val="28"/>
        </w:rPr>
        <w:t>с</w:t>
      </w:r>
      <w:r w:rsidR="00D90E95" w:rsidRPr="007F2C0D">
        <w:rPr>
          <w:color w:val="008000"/>
          <w:sz w:val="28"/>
          <w:szCs w:val="28"/>
          <w:lang w:val="de-DE"/>
        </w:rPr>
        <w:t xml:space="preserve"> </w:t>
      </w:r>
      <w:r w:rsidR="00D90E95" w:rsidRPr="007F2C0D">
        <w:rPr>
          <w:color w:val="008000"/>
          <w:sz w:val="28"/>
          <w:szCs w:val="28"/>
        </w:rPr>
        <w:t>наслаждением</w:t>
      </w:r>
      <w:r w:rsidR="00D90E95" w:rsidRPr="007F2C0D">
        <w:rPr>
          <w:color w:val="008000"/>
          <w:sz w:val="28"/>
          <w:szCs w:val="28"/>
          <w:lang w:val="de-DE"/>
        </w:rPr>
        <w:t xml:space="preserve"> </w:t>
      </w:r>
      <w:r w:rsidR="00761B0D" w:rsidRPr="007F2C0D">
        <w:rPr>
          <w:color w:val="008000"/>
          <w:sz w:val="28"/>
          <w:szCs w:val="28"/>
        </w:rPr>
        <w:t>ощущал</w:t>
      </w:r>
      <w:r w:rsidR="00761B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Wut</w:t>
      </w:r>
      <w:r w:rsidR="00E2173E" w:rsidRPr="00307785">
        <w:rPr>
          <w:sz w:val="28"/>
          <w:szCs w:val="28"/>
          <w:lang w:val="de-DE"/>
        </w:rPr>
        <w:t xml:space="preserve"> </w:t>
      </w:r>
      <w:r w:rsidRPr="00307785">
        <w:rPr>
          <w:sz w:val="28"/>
          <w:szCs w:val="28"/>
          <w:lang w:val="de-DE"/>
        </w:rPr>
        <w:t>wehrlos</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achtete</w:t>
      </w:r>
      <w:r w:rsidR="00E2173E" w:rsidRPr="00307785">
        <w:rPr>
          <w:sz w:val="28"/>
          <w:szCs w:val="28"/>
          <w:lang w:val="de-DE"/>
        </w:rPr>
        <w:t xml:space="preserve"> </w:t>
      </w:r>
      <w:r w:rsidRPr="00307785">
        <w:rPr>
          <w:sz w:val="28"/>
          <w:szCs w:val="28"/>
          <w:lang w:val="de-DE"/>
        </w:rPr>
        <w:t>Existenz</w:t>
      </w:r>
      <w:r w:rsidR="00E2173E" w:rsidRPr="00307785">
        <w:rPr>
          <w:sz w:val="28"/>
          <w:szCs w:val="28"/>
          <w:lang w:val="de-DE"/>
        </w:rPr>
        <w:t xml:space="preserve"> </w:t>
      </w:r>
      <w:r w:rsidRPr="00307785">
        <w:rPr>
          <w:sz w:val="28"/>
          <w:szCs w:val="28"/>
          <w:lang w:val="de-DE"/>
        </w:rPr>
        <w:t>ballte</w:t>
      </w:r>
      <w:r w:rsidR="00761B0D" w:rsidRPr="00761B0D">
        <w:rPr>
          <w:sz w:val="28"/>
          <w:szCs w:val="28"/>
          <w:lang w:val="de-DE"/>
        </w:rPr>
        <w:t xml:space="preserve"> </w:t>
      </w:r>
      <w:r w:rsidR="00761B0D" w:rsidRPr="007F2C0D">
        <w:rPr>
          <w:color w:val="008000"/>
          <w:sz w:val="28"/>
          <w:szCs w:val="28"/>
          <w:lang w:val="de-DE"/>
        </w:rPr>
        <w:t>(</w:t>
      </w:r>
      <w:r w:rsidR="00761B0D" w:rsidRPr="007F2C0D">
        <w:rPr>
          <w:color w:val="008000"/>
          <w:sz w:val="28"/>
          <w:szCs w:val="28"/>
        </w:rPr>
        <w:t>как</w:t>
      </w:r>
      <w:r w:rsidR="00761B0D" w:rsidRPr="007F2C0D">
        <w:rPr>
          <w:color w:val="008000"/>
          <w:sz w:val="28"/>
          <w:szCs w:val="28"/>
          <w:lang w:val="de-DE"/>
        </w:rPr>
        <w:t xml:space="preserve"> </w:t>
      </w:r>
      <w:r w:rsidR="00761B0D" w:rsidRPr="007F2C0D">
        <w:rPr>
          <w:color w:val="008000"/>
          <w:sz w:val="28"/>
          <w:szCs w:val="28"/>
        </w:rPr>
        <w:t>их</w:t>
      </w:r>
      <w:r w:rsidR="00761B0D" w:rsidRPr="007F2C0D">
        <w:rPr>
          <w:color w:val="008000"/>
          <w:sz w:val="28"/>
          <w:szCs w:val="28"/>
          <w:lang w:val="de-DE"/>
        </w:rPr>
        <w:t xml:space="preserve"> </w:t>
      </w:r>
      <w:r w:rsidR="00761B0D" w:rsidRPr="007F2C0D">
        <w:rPr>
          <w:color w:val="008000"/>
          <w:sz w:val="28"/>
          <w:szCs w:val="28"/>
        </w:rPr>
        <w:t>злость</w:t>
      </w:r>
      <w:r w:rsidR="00761B0D" w:rsidRPr="007F2C0D">
        <w:rPr>
          <w:color w:val="008000"/>
          <w:sz w:val="28"/>
          <w:szCs w:val="28"/>
          <w:lang w:val="de-DE"/>
        </w:rPr>
        <w:t xml:space="preserve"> </w:t>
      </w:r>
      <w:r w:rsidR="00761B0D" w:rsidRPr="007F2C0D">
        <w:rPr>
          <w:color w:val="008000"/>
          <w:sz w:val="28"/>
          <w:szCs w:val="28"/>
        </w:rPr>
        <w:t>на</w:t>
      </w:r>
      <w:r w:rsidR="00761B0D" w:rsidRPr="007F2C0D">
        <w:rPr>
          <w:color w:val="008000"/>
          <w:sz w:val="28"/>
          <w:szCs w:val="28"/>
          <w:lang w:val="de-DE"/>
        </w:rPr>
        <w:t xml:space="preserve"> </w:t>
      </w:r>
      <w:r w:rsidR="00761B0D" w:rsidRPr="007F2C0D">
        <w:rPr>
          <w:color w:val="008000"/>
          <w:sz w:val="28"/>
          <w:szCs w:val="28"/>
        </w:rPr>
        <w:t>его</w:t>
      </w:r>
      <w:r w:rsidR="00761B0D" w:rsidRPr="007F2C0D">
        <w:rPr>
          <w:color w:val="008000"/>
          <w:sz w:val="28"/>
          <w:szCs w:val="28"/>
          <w:lang w:val="de-DE"/>
        </w:rPr>
        <w:t xml:space="preserve"> </w:t>
      </w:r>
      <w:r w:rsidR="00761B0D" w:rsidRPr="007F2C0D">
        <w:rPr>
          <w:color w:val="008000"/>
          <w:sz w:val="28"/>
          <w:szCs w:val="28"/>
        </w:rPr>
        <w:t>пренебреженное</w:t>
      </w:r>
      <w:r w:rsidR="00761B0D" w:rsidRPr="007F2C0D">
        <w:rPr>
          <w:color w:val="008000"/>
          <w:sz w:val="28"/>
          <w:szCs w:val="28"/>
          <w:lang w:val="de-DE"/>
        </w:rPr>
        <w:t xml:space="preserve"> </w:t>
      </w:r>
      <w:r w:rsidR="00761B0D" w:rsidRPr="007F2C0D">
        <w:rPr>
          <w:color w:val="008000"/>
          <w:sz w:val="28"/>
          <w:szCs w:val="28"/>
        </w:rPr>
        <w:lastRenderedPageBreak/>
        <w:t>существование</w:t>
      </w:r>
      <w:r w:rsidR="00761B0D" w:rsidRPr="007F2C0D">
        <w:rPr>
          <w:color w:val="008000"/>
          <w:sz w:val="28"/>
          <w:szCs w:val="28"/>
          <w:lang w:val="de-DE"/>
        </w:rPr>
        <w:t xml:space="preserve"> </w:t>
      </w:r>
      <w:r w:rsidR="00761B0D" w:rsidRPr="007F2C0D">
        <w:rPr>
          <w:color w:val="008000"/>
          <w:sz w:val="28"/>
          <w:szCs w:val="28"/>
        </w:rPr>
        <w:t>бессильно</w:t>
      </w:r>
      <w:r w:rsidR="00761B0D" w:rsidRPr="007F2C0D">
        <w:rPr>
          <w:color w:val="008000"/>
          <w:sz w:val="28"/>
          <w:szCs w:val="28"/>
          <w:lang w:val="de-DE"/>
        </w:rPr>
        <w:t>: «</w:t>
      </w:r>
      <w:r w:rsidR="00761B0D" w:rsidRPr="007F2C0D">
        <w:rPr>
          <w:color w:val="008000"/>
          <w:sz w:val="28"/>
          <w:szCs w:val="28"/>
        </w:rPr>
        <w:t>беззащитно</w:t>
      </w:r>
      <w:r w:rsidR="00761B0D" w:rsidRPr="007F2C0D">
        <w:rPr>
          <w:color w:val="008000"/>
          <w:sz w:val="28"/>
          <w:szCs w:val="28"/>
          <w:lang w:val="de-DE"/>
        </w:rPr>
        <w:t xml:space="preserve">» </w:t>
      </w:r>
      <w:r w:rsidR="00761B0D" w:rsidRPr="007F2C0D">
        <w:rPr>
          <w:color w:val="008000"/>
          <w:sz w:val="28"/>
          <w:szCs w:val="28"/>
        </w:rPr>
        <w:t>сгущалась</w:t>
      </w:r>
      <w:r w:rsidR="00761B0D" w:rsidRPr="007F2C0D">
        <w:rPr>
          <w:color w:val="008000"/>
          <w:sz w:val="28"/>
          <w:szCs w:val="28"/>
          <w:lang w:val="de-DE"/>
        </w:rPr>
        <w:t xml:space="preserve">; </w:t>
      </w:r>
      <w:r w:rsidR="00761B0D" w:rsidRPr="007F2C0D">
        <w:rPr>
          <w:i/>
          <w:color w:val="008000"/>
          <w:sz w:val="28"/>
          <w:szCs w:val="28"/>
          <w:lang w:val="de-DE"/>
        </w:rPr>
        <w:t>missachten</w:t>
      </w:r>
      <w:r w:rsidR="007E4D3B" w:rsidRPr="007F2C0D">
        <w:rPr>
          <w:i/>
          <w:color w:val="008000"/>
          <w:sz w:val="28"/>
          <w:szCs w:val="28"/>
          <w:lang w:val="de-DE"/>
        </w:rPr>
        <w:t xml:space="preserve"> — </w:t>
      </w:r>
      <w:r w:rsidR="00761B0D" w:rsidRPr="007F2C0D">
        <w:rPr>
          <w:i/>
          <w:color w:val="008000"/>
          <w:sz w:val="28"/>
          <w:szCs w:val="28"/>
        </w:rPr>
        <w:t>не</w:t>
      </w:r>
      <w:r w:rsidR="00761B0D" w:rsidRPr="007F2C0D">
        <w:rPr>
          <w:i/>
          <w:color w:val="008000"/>
          <w:sz w:val="28"/>
          <w:szCs w:val="28"/>
          <w:lang w:val="de-DE"/>
        </w:rPr>
        <w:t xml:space="preserve"> </w:t>
      </w:r>
      <w:r w:rsidR="00761B0D" w:rsidRPr="007F2C0D">
        <w:rPr>
          <w:i/>
          <w:color w:val="008000"/>
          <w:sz w:val="28"/>
          <w:szCs w:val="28"/>
        </w:rPr>
        <w:t>уважать</w:t>
      </w:r>
      <w:r w:rsidR="00761B0D" w:rsidRPr="007F2C0D">
        <w:rPr>
          <w:i/>
          <w:color w:val="008000"/>
          <w:sz w:val="28"/>
          <w:szCs w:val="28"/>
          <w:lang w:val="de-DE"/>
        </w:rPr>
        <w:t xml:space="preserve">; </w:t>
      </w:r>
      <w:r w:rsidR="00761B0D" w:rsidRPr="007F2C0D">
        <w:rPr>
          <w:i/>
          <w:color w:val="008000"/>
          <w:sz w:val="28"/>
          <w:szCs w:val="28"/>
        </w:rPr>
        <w:t>не</w:t>
      </w:r>
      <w:r w:rsidR="00761B0D" w:rsidRPr="007F2C0D">
        <w:rPr>
          <w:i/>
          <w:color w:val="008000"/>
          <w:sz w:val="28"/>
          <w:szCs w:val="28"/>
          <w:lang w:val="de-DE"/>
        </w:rPr>
        <w:t xml:space="preserve"> </w:t>
      </w:r>
      <w:r w:rsidR="00761B0D" w:rsidRPr="007F2C0D">
        <w:rPr>
          <w:i/>
          <w:color w:val="008000"/>
          <w:sz w:val="28"/>
          <w:szCs w:val="28"/>
        </w:rPr>
        <w:t>замечать</w:t>
      </w:r>
      <w:r w:rsidR="00761B0D" w:rsidRPr="007F2C0D">
        <w:rPr>
          <w:i/>
          <w:color w:val="008000"/>
          <w:sz w:val="28"/>
          <w:szCs w:val="28"/>
          <w:lang w:val="de-DE"/>
        </w:rPr>
        <w:t xml:space="preserve">; </w:t>
      </w:r>
      <w:r w:rsidR="00761B0D" w:rsidRPr="007F2C0D">
        <w:rPr>
          <w:i/>
          <w:color w:val="008000"/>
          <w:sz w:val="28"/>
          <w:szCs w:val="28"/>
        </w:rPr>
        <w:t>пренебрегать</w:t>
      </w:r>
      <w:r w:rsidR="00761B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zwinkernd</w:t>
      </w:r>
      <w:r w:rsidR="00E2173E" w:rsidRPr="00307785">
        <w:rPr>
          <w:sz w:val="28"/>
          <w:szCs w:val="28"/>
          <w:lang w:val="de-DE"/>
        </w:rPr>
        <w:t xml:space="preserve"> </w:t>
      </w:r>
      <w:r w:rsidRPr="00307785">
        <w:rPr>
          <w:sz w:val="28"/>
          <w:szCs w:val="28"/>
          <w:lang w:val="de-DE"/>
        </w:rPr>
        <w:t>höhnischem</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streifte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ab</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verbissene</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Barons</w:t>
      </w:r>
      <w:r w:rsidR="00761B0D" w:rsidRPr="00761B0D">
        <w:rPr>
          <w:sz w:val="28"/>
          <w:szCs w:val="28"/>
          <w:lang w:val="de-DE"/>
        </w:rPr>
        <w:t xml:space="preserve"> </w:t>
      </w:r>
      <w:r w:rsidR="00761B0D" w:rsidRPr="007F2C0D">
        <w:rPr>
          <w:color w:val="008000"/>
          <w:sz w:val="28"/>
          <w:szCs w:val="28"/>
          <w:lang w:val="de-DE"/>
        </w:rPr>
        <w:t>(</w:t>
      </w:r>
      <w:r w:rsidR="00761B0D" w:rsidRPr="007F2C0D">
        <w:rPr>
          <w:color w:val="008000"/>
          <w:sz w:val="28"/>
          <w:szCs w:val="28"/>
        </w:rPr>
        <w:t>время</w:t>
      </w:r>
      <w:r w:rsidR="00761B0D" w:rsidRPr="007F2C0D">
        <w:rPr>
          <w:color w:val="008000"/>
          <w:sz w:val="28"/>
          <w:szCs w:val="28"/>
          <w:lang w:val="de-DE"/>
        </w:rPr>
        <w:t xml:space="preserve"> </w:t>
      </w:r>
      <w:r w:rsidR="00761B0D" w:rsidRPr="007F2C0D">
        <w:rPr>
          <w:color w:val="008000"/>
          <w:sz w:val="28"/>
          <w:szCs w:val="28"/>
        </w:rPr>
        <w:t>от</w:t>
      </w:r>
      <w:r w:rsidR="00761B0D" w:rsidRPr="007F2C0D">
        <w:rPr>
          <w:color w:val="008000"/>
          <w:sz w:val="28"/>
          <w:szCs w:val="28"/>
          <w:lang w:val="de-DE"/>
        </w:rPr>
        <w:t xml:space="preserve"> </w:t>
      </w:r>
      <w:r w:rsidR="00761B0D" w:rsidRPr="007F2C0D">
        <w:rPr>
          <w:color w:val="008000"/>
          <w:sz w:val="28"/>
          <w:szCs w:val="28"/>
        </w:rPr>
        <w:t>времени</w:t>
      </w:r>
      <w:r w:rsidR="00761B0D" w:rsidRPr="007F2C0D">
        <w:rPr>
          <w:color w:val="008000"/>
          <w:sz w:val="28"/>
          <w:szCs w:val="28"/>
          <w:lang w:val="de-DE"/>
        </w:rPr>
        <w:t xml:space="preserve"> </w:t>
      </w:r>
      <w:r w:rsidR="00761B0D" w:rsidRPr="007F2C0D">
        <w:rPr>
          <w:color w:val="008000"/>
          <w:sz w:val="28"/>
          <w:szCs w:val="28"/>
        </w:rPr>
        <w:t>он</w:t>
      </w:r>
      <w:r w:rsidR="00761B0D" w:rsidRPr="007F2C0D">
        <w:rPr>
          <w:color w:val="008000"/>
          <w:sz w:val="28"/>
          <w:szCs w:val="28"/>
          <w:lang w:val="de-DE"/>
        </w:rPr>
        <w:t xml:space="preserve"> </w:t>
      </w:r>
      <w:r w:rsidR="00761B0D" w:rsidRPr="007F2C0D">
        <w:rPr>
          <w:color w:val="008000"/>
          <w:sz w:val="28"/>
          <w:szCs w:val="28"/>
        </w:rPr>
        <w:t>скользил</w:t>
      </w:r>
      <w:r w:rsidR="00761B0D" w:rsidRPr="007F2C0D">
        <w:rPr>
          <w:color w:val="008000"/>
          <w:sz w:val="28"/>
          <w:szCs w:val="28"/>
          <w:lang w:val="de-DE"/>
        </w:rPr>
        <w:t xml:space="preserve"> </w:t>
      </w:r>
      <w:r w:rsidR="00761B0D" w:rsidRPr="007F2C0D">
        <w:rPr>
          <w:color w:val="008000"/>
          <w:sz w:val="28"/>
          <w:szCs w:val="28"/>
        </w:rPr>
        <w:t>по</w:t>
      </w:r>
      <w:r w:rsidR="00761B0D" w:rsidRPr="007F2C0D">
        <w:rPr>
          <w:color w:val="008000"/>
          <w:sz w:val="28"/>
          <w:szCs w:val="28"/>
          <w:lang w:val="de-DE"/>
        </w:rPr>
        <w:t xml:space="preserve"> </w:t>
      </w:r>
      <w:r w:rsidR="00761B0D" w:rsidRPr="007F2C0D">
        <w:rPr>
          <w:color w:val="008000"/>
          <w:sz w:val="28"/>
          <w:szCs w:val="28"/>
        </w:rPr>
        <w:t>озлобленному</w:t>
      </w:r>
      <w:r w:rsidR="00761B0D" w:rsidRPr="007F2C0D">
        <w:rPr>
          <w:color w:val="008000"/>
          <w:sz w:val="28"/>
          <w:szCs w:val="28"/>
          <w:lang w:val="de-DE"/>
        </w:rPr>
        <w:t xml:space="preserve"> </w:t>
      </w:r>
      <w:r w:rsidR="00761B0D" w:rsidRPr="007F2C0D">
        <w:rPr>
          <w:color w:val="008000"/>
          <w:sz w:val="28"/>
          <w:szCs w:val="28"/>
        </w:rPr>
        <w:t>лицу</w:t>
      </w:r>
      <w:r w:rsidR="00761B0D" w:rsidRPr="007F2C0D">
        <w:rPr>
          <w:color w:val="008000"/>
          <w:sz w:val="28"/>
          <w:szCs w:val="28"/>
          <w:lang w:val="de-DE"/>
        </w:rPr>
        <w:t xml:space="preserve"> </w:t>
      </w:r>
      <w:r w:rsidR="00761B0D" w:rsidRPr="007F2C0D">
        <w:rPr>
          <w:color w:val="008000"/>
          <w:sz w:val="28"/>
          <w:szCs w:val="28"/>
        </w:rPr>
        <w:t>барона</w:t>
      </w:r>
      <w:r w:rsidR="00761B0D" w:rsidRPr="007F2C0D">
        <w:rPr>
          <w:color w:val="008000"/>
          <w:sz w:val="28"/>
          <w:szCs w:val="28"/>
          <w:lang w:val="de-DE"/>
        </w:rPr>
        <w:t xml:space="preserve"> </w:t>
      </w:r>
      <w:r w:rsidR="00761B0D" w:rsidRPr="007F2C0D">
        <w:rPr>
          <w:color w:val="008000"/>
          <w:sz w:val="28"/>
          <w:szCs w:val="28"/>
        </w:rPr>
        <w:t>подмигивающе</w:t>
      </w:r>
      <w:r w:rsidR="00761B0D" w:rsidRPr="007F2C0D">
        <w:rPr>
          <w:color w:val="008000"/>
          <w:sz w:val="28"/>
          <w:szCs w:val="28"/>
          <w:lang w:val="de-DE"/>
        </w:rPr>
        <w:t>-</w:t>
      </w:r>
      <w:r w:rsidR="00761B0D" w:rsidRPr="007F2C0D">
        <w:rPr>
          <w:color w:val="008000"/>
          <w:sz w:val="28"/>
          <w:szCs w:val="28"/>
        </w:rPr>
        <w:t>насмешливым</w:t>
      </w:r>
      <w:r w:rsidR="00761B0D" w:rsidRPr="007F2C0D">
        <w:rPr>
          <w:color w:val="008000"/>
          <w:sz w:val="28"/>
          <w:szCs w:val="28"/>
          <w:lang w:val="de-DE"/>
        </w:rPr>
        <w:t xml:space="preserve"> </w:t>
      </w:r>
      <w:r w:rsidR="00761B0D" w:rsidRPr="007F2C0D">
        <w:rPr>
          <w:color w:val="008000"/>
          <w:sz w:val="28"/>
          <w:szCs w:val="28"/>
        </w:rPr>
        <w:t>взглядом</w:t>
      </w:r>
      <w:r w:rsidR="00761B0D" w:rsidRPr="007F2C0D">
        <w:rPr>
          <w:color w:val="008000"/>
          <w:sz w:val="28"/>
          <w:szCs w:val="28"/>
          <w:lang w:val="de-DE"/>
        </w:rPr>
        <w:t xml:space="preserve">; </w:t>
      </w:r>
      <w:r w:rsidR="00761B0D" w:rsidRPr="007F2C0D">
        <w:rPr>
          <w:i/>
          <w:color w:val="008000"/>
          <w:sz w:val="28"/>
          <w:szCs w:val="28"/>
          <w:lang w:val="de-DE"/>
        </w:rPr>
        <w:t>streifen</w:t>
      </w:r>
      <w:r w:rsidR="007E4D3B" w:rsidRPr="007F2C0D">
        <w:rPr>
          <w:i/>
          <w:color w:val="008000"/>
          <w:sz w:val="28"/>
          <w:szCs w:val="28"/>
          <w:lang w:val="de-DE"/>
        </w:rPr>
        <w:t xml:space="preserve"> — </w:t>
      </w:r>
      <w:r w:rsidR="00761B0D" w:rsidRPr="007F2C0D">
        <w:rPr>
          <w:i/>
          <w:color w:val="008000"/>
          <w:sz w:val="28"/>
          <w:szCs w:val="28"/>
        </w:rPr>
        <w:t>касаться</w:t>
      </w:r>
      <w:r w:rsidR="00761B0D" w:rsidRPr="007F2C0D">
        <w:rPr>
          <w:i/>
          <w:color w:val="008000"/>
          <w:sz w:val="28"/>
          <w:szCs w:val="28"/>
          <w:lang w:val="de-DE"/>
        </w:rPr>
        <w:t xml:space="preserve">; </w:t>
      </w:r>
      <w:r w:rsidR="00761B0D" w:rsidRPr="007F2C0D">
        <w:rPr>
          <w:i/>
          <w:color w:val="008000"/>
          <w:sz w:val="28"/>
          <w:szCs w:val="28"/>
        </w:rPr>
        <w:t>задевать</w:t>
      </w:r>
      <w:r w:rsidR="00761B0D" w:rsidRPr="007F2C0D">
        <w:rPr>
          <w:i/>
          <w:color w:val="008000"/>
          <w:sz w:val="28"/>
          <w:szCs w:val="28"/>
          <w:lang w:val="de-DE"/>
        </w:rPr>
        <w:t xml:space="preserve">; </w:t>
      </w:r>
      <w:r w:rsidR="00761B0D" w:rsidRPr="007F2C0D">
        <w:rPr>
          <w:i/>
          <w:color w:val="008000"/>
          <w:sz w:val="28"/>
          <w:szCs w:val="28"/>
        </w:rPr>
        <w:t>скользить</w:t>
      </w:r>
      <w:r w:rsidR="00761B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Zähnen</w:t>
      </w:r>
      <w:r w:rsidR="00E2173E" w:rsidRPr="00307785">
        <w:rPr>
          <w:sz w:val="28"/>
          <w:szCs w:val="28"/>
          <w:lang w:val="de-DE"/>
        </w:rPr>
        <w:t xml:space="preserve"> </w:t>
      </w:r>
      <w:r w:rsidRPr="00307785">
        <w:rPr>
          <w:sz w:val="28"/>
          <w:szCs w:val="28"/>
          <w:lang w:val="de-DE"/>
        </w:rPr>
        <w:t>Schimpfworte</w:t>
      </w:r>
      <w:r w:rsidR="00E2173E" w:rsidRPr="00307785">
        <w:rPr>
          <w:sz w:val="28"/>
          <w:szCs w:val="28"/>
          <w:lang w:val="de-DE"/>
        </w:rPr>
        <w:t xml:space="preserve"> </w:t>
      </w:r>
      <w:r w:rsidRPr="00307785">
        <w:rPr>
          <w:sz w:val="28"/>
          <w:szCs w:val="28"/>
          <w:lang w:val="de-DE"/>
        </w:rPr>
        <w:t>knirschte</w:t>
      </w:r>
      <w:r w:rsidR="00761B0D" w:rsidRPr="00761B0D">
        <w:rPr>
          <w:sz w:val="28"/>
          <w:szCs w:val="28"/>
          <w:lang w:val="de-DE"/>
        </w:rPr>
        <w:t xml:space="preserve"> </w:t>
      </w:r>
      <w:r w:rsidR="00761B0D" w:rsidRPr="007F2C0D">
        <w:rPr>
          <w:color w:val="008000"/>
          <w:sz w:val="28"/>
          <w:szCs w:val="28"/>
          <w:lang w:val="de-DE"/>
        </w:rPr>
        <w:t>(</w:t>
      </w:r>
      <w:r w:rsidR="00761B0D" w:rsidRPr="007F2C0D">
        <w:rPr>
          <w:color w:val="008000"/>
          <w:sz w:val="28"/>
          <w:szCs w:val="28"/>
        </w:rPr>
        <w:t>он</w:t>
      </w:r>
      <w:r w:rsidR="00761B0D" w:rsidRPr="007F2C0D">
        <w:rPr>
          <w:color w:val="008000"/>
          <w:sz w:val="28"/>
          <w:szCs w:val="28"/>
          <w:lang w:val="de-DE"/>
        </w:rPr>
        <w:t xml:space="preserve"> </w:t>
      </w:r>
      <w:r w:rsidR="00761B0D" w:rsidRPr="007F2C0D">
        <w:rPr>
          <w:color w:val="008000"/>
          <w:sz w:val="28"/>
          <w:szCs w:val="28"/>
        </w:rPr>
        <w:t>видел</w:t>
      </w:r>
      <w:r w:rsidR="00761B0D" w:rsidRPr="007F2C0D">
        <w:rPr>
          <w:color w:val="008000"/>
          <w:sz w:val="28"/>
          <w:szCs w:val="28"/>
          <w:lang w:val="de-DE"/>
        </w:rPr>
        <w:t xml:space="preserve">, </w:t>
      </w:r>
      <w:r w:rsidR="00761B0D" w:rsidRPr="007F2C0D">
        <w:rPr>
          <w:color w:val="008000"/>
          <w:sz w:val="28"/>
          <w:szCs w:val="28"/>
        </w:rPr>
        <w:t>как</w:t>
      </w:r>
      <w:r w:rsidR="00761B0D" w:rsidRPr="007F2C0D">
        <w:rPr>
          <w:color w:val="008000"/>
          <w:sz w:val="28"/>
          <w:szCs w:val="28"/>
          <w:lang w:val="de-DE"/>
        </w:rPr>
        <w:t xml:space="preserve"> </w:t>
      </w:r>
      <w:r w:rsidR="00761B0D" w:rsidRPr="007F2C0D">
        <w:rPr>
          <w:color w:val="008000"/>
          <w:sz w:val="28"/>
          <w:szCs w:val="28"/>
        </w:rPr>
        <w:t>тот</w:t>
      </w:r>
      <w:r w:rsidR="00761B0D" w:rsidRPr="007F2C0D">
        <w:rPr>
          <w:color w:val="008000"/>
          <w:sz w:val="28"/>
          <w:szCs w:val="28"/>
          <w:lang w:val="de-DE"/>
        </w:rPr>
        <w:t xml:space="preserve"> </w:t>
      </w:r>
      <w:r w:rsidR="00761B0D" w:rsidRPr="007F2C0D">
        <w:rPr>
          <w:color w:val="008000"/>
          <w:sz w:val="28"/>
          <w:szCs w:val="28"/>
        </w:rPr>
        <w:t>скрипел</w:t>
      </w:r>
      <w:r w:rsidR="00761B0D" w:rsidRPr="007F2C0D">
        <w:rPr>
          <w:color w:val="008000"/>
          <w:sz w:val="28"/>
          <w:szCs w:val="28"/>
          <w:lang w:val="de-DE"/>
        </w:rPr>
        <w:t xml:space="preserve"> </w:t>
      </w:r>
      <w:r w:rsidR="00CE2BAA" w:rsidRPr="007F2C0D">
        <w:rPr>
          <w:color w:val="008000"/>
          <w:sz w:val="28"/>
          <w:szCs w:val="28"/>
        </w:rPr>
        <w:t>ругательствами</w:t>
      </w:r>
      <w:r w:rsidR="00CE2BAA" w:rsidRPr="007F2C0D">
        <w:rPr>
          <w:color w:val="008000"/>
          <w:sz w:val="28"/>
          <w:szCs w:val="28"/>
          <w:lang w:val="de-DE"/>
        </w:rPr>
        <w:t xml:space="preserve"> </w:t>
      </w:r>
      <w:r w:rsidR="00CE2BAA" w:rsidRPr="007F2C0D">
        <w:rPr>
          <w:color w:val="008000"/>
          <w:sz w:val="28"/>
          <w:szCs w:val="28"/>
        </w:rPr>
        <w:t>между</w:t>
      </w:r>
      <w:r w:rsidR="00CE2BAA" w:rsidRPr="007F2C0D">
        <w:rPr>
          <w:color w:val="008000"/>
          <w:sz w:val="28"/>
          <w:szCs w:val="28"/>
          <w:lang w:val="de-DE"/>
        </w:rPr>
        <w:t xml:space="preserve"> </w:t>
      </w:r>
      <w:r w:rsidR="00CE2BAA" w:rsidRPr="007F2C0D">
        <w:rPr>
          <w:color w:val="008000"/>
          <w:sz w:val="28"/>
          <w:szCs w:val="28"/>
        </w:rPr>
        <w:t>зубами</w:t>
      </w:r>
      <w:r w:rsidR="00A12A6B" w:rsidRPr="00A12A6B">
        <w:rPr>
          <w:color w:val="008000"/>
          <w:sz w:val="28"/>
          <w:szCs w:val="28"/>
          <w:lang w:val="de-DE"/>
        </w:rPr>
        <w:t xml:space="preserve">; </w:t>
      </w:r>
      <w:r w:rsidR="00A12A6B" w:rsidRPr="00A12A6B">
        <w:rPr>
          <w:i/>
          <w:color w:val="008000"/>
          <w:sz w:val="28"/>
          <w:szCs w:val="28"/>
          <w:lang w:val="de-DE"/>
        </w:rPr>
        <w:t xml:space="preserve">schimpfen — </w:t>
      </w:r>
      <w:r w:rsidR="00A12A6B">
        <w:rPr>
          <w:i/>
          <w:color w:val="008000"/>
          <w:sz w:val="28"/>
          <w:szCs w:val="28"/>
        </w:rPr>
        <w:t>ругаться</w:t>
      </w:r>
      <w:r w:rsidR="00CE2BAA"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halten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speien</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и</w:t>
      </w:r>
      <w:r w:rsidR="00CE2BAA" w:rsidRPr="007F2C0D">
        <w:rPr>
          <w:color w:val="008000"/>
          <w:sz w:val="28"/>
          <w:szCs w:val="28"/>
          <w:lang w:val="de-DE"/>
        </w:rPr>
        <w:t xml:space="preserve"> </w:t>
      </w:r>
      <w:r w:rsidR="00CE2BAA" w:rsidRPr="007F2C0D">
        <w:rPr>
          <w:color w:val="008000"/>
          <w:sz w:val="28"/>
          <w:szCs w:val="28"/>
        </w:rPr>
        <w:t>должен</w:t>
      </w:r>
      <w:r w:rsidR="00CE2BAA" w:rsidRPr="007F2C0D">
        <w:rPr>
          <w:color w:val="008000"/>
          <w:sz w:val="28"/>
          <w:szCs w:val="28"/>
          <w:lang w:val="de-DE"/>
        </w:rPr>
        <w:t xml:space="preserve"> </w:t>
      </w:r>
      <w:r w:rsidR="00CE2BAA" w:rsidRPr="007F2C0D">
        <w:rPr>
          <w:color w:val="008000"/>
          <w:sz w:val="28"/>
          <w:szCs w:val="28"/>
        </w:rPr>
        <w:t>был</w:t>
      </w:r>
      <w:r w:rsidR="00CE2BAA" w:rsidRPr="007F2C0D">
        <w:rPr>
          <w:color w:val="008000"/>
          <w:sz w:val="28"/>
          <w:szCs w:val="28"/>
          <w:lang w:val="de-DE"/>
        </w:rPr>
        <w:t xml:space="preserve"> </w:t>
      </w:r>
      <w:r w:rsidR="00CE2BAA" w:rsidRPr="007F2C0D">
        <w:rPr>
          <w:color w:val="008000"/>
          <w:sz w:val="28"/>
          <w:szCs w:val="28"/>
        </w:rPr>
        <w:t>сдерживать</w:t>
      </w:r>
      <w:r w:rsidR="00CE2BAA" w:rsidRPr="007F2C0D">
        <w:rPr>
          <w:color w:val="008000"/>
          <w:sz w:val="28"/>
          <w:szCs w:val="28"/>
          <w:lang w:val="de-DE"/>
        </w:rPr>
        <w:t xml:space="preserve"> </w:t>
      </w:r>
      <w:r w:rsidR="00CE2BAA" w:rsidRPr="007F2C0D">
        <w:rPr>
          <w:color w:val="008000"/>
          <w:sz w:val="28"/>
          <w:szCs w:val="28"/>
        </w:rPr>
        <w:t>себя</w:t>
      </w:r>
      <w:r w:rsidR="00CE2BAA" w:rsidRPr="007F2C0D">
        <w:rPr>
          <w:color w:val="008000"/>
          <w:sz w:val="28"/>
          <w:szCs w:val="28"/>
          <w:lang w:val="de-DE"/>
        </w:rPr>
        <w:t xml:space="preserve">, </w:t>
      </w:r>
      <w:r w:rsidR="00CE2BAA" w:rsidRPr="007F2C0D">
        <w:rPr>
          <w:color w:val="008000"/>
          <w:sz w:val="28"/>
          <w:szCs w:val="28"/>
        </w:rPr>
        <w:t>чтобы</w:t>
      </w:r>
      <w:r w:rsidR="00CE2BAA" w:rsidRPr="007F2C0D">
        <w:rPr>
          <w:color w:val="008000"/>
          <w:sz w:val="28"/>
          <w:szCs w:val="28"/>
          <w:lang w:val="de-DE"/>
        </w:rPr>
        <w:t xml:space="preserve"> </w:t>
      </w:r>
      <w:r w:rsidR="00CE2BAA" w:rsidRPr="007F2C0D">
        <w:rPr>
          <w:color w:val="008000"/>
          <w:sz w:val="28"/>
          <w:szCs w:val="28"/>
        </w:rPr>
        <w:t>не</w:t>
      </w:r>
      <w:r w:rsidR="00CE2BAA" w:rsidRPr="007F2C0D">
        <w:rPr>
          <w:color w:val="008000"/>
          <w:sz w:val="28"/>
          <w:szCs w:val="28"/>
          <w:lang w:val="de-DE"/>
        </w:rPr>
        <w:t xml:space="preserve"> </w:t>
      </w:r>
      <w:r w:rsidR="00CE2BAA" w:rsidRPr="007F2C0D">
        <w:rPr>
          <w:color w:val="008000"/>
          <w:sz w:val="28"/>
          <w:szCs w:val="28"/>
        </w:rPr>
        <w:t>плюнуть</w:t>
      </w:r>
      <w:r w:rsidR="00CE2BAA" w:rsidRPr="007F2C0D">
        <w:rPr>
          <w:color w:val="008000"/>
          <w:sz w:val="28"/>
          <w:szCs w:val="28"/>
          <w:lang w:val="de-DE"/>
        </w:rPr>
        <w:t xml:space="preserve"> </w:t>
      </w:r>
      <w:r w:rsidR="00CE2BAA" w:rsidRPr="007F2C0D">
        <w:rPr>
          <w:color w:val="008000"/>
          <w:sz w:val="28"/>
          <w:szCs w:val="28"/>
        </w:rPr>
        <w:t>ими</w:t>
      </w:r>
      <w:r w:rsidR="00CE2BAA" w:rsidRPr="007F2C0D">
        <w:rPr>
          <w:color w:val="008000"/>
          <w:sz w:val="28"/>
          <w:szCs w:val="28"/>
          <w:lang w:val="de-DE"/>
        </w:rPr>
        <w:t xml:space="preserve"> </w:t>
      </w:r>
      <w:r w:rsidR="00CE2BAA" w:rsidRPr="007F2C0D">
        <w:rPr>
          <w:color w:val="008000"/>
          <w:sz w:val="28"/>
          <w:szCs w:val="28"/>
        </w:rPr>
        <w:t>в</w:t>
      </w:r>
      <w:r w:rsidR="00CE2BAA" w:rsidRPr="007F2C0D">
        <w:rPr>
          <w:color w:val="008000"/>
          <w:sz w:val="28"/>
          <w:szCs w:val="28"/>
          <w:lang w:val="de-DE"/>
        </w:rPr>
        <w:t xml:space="preserve"> </w:t>
      </w:r>
      <w:r w:rsidR="00CE2BAA" w:rsidRPr="007F2C0D">
        <w:rPr>
          <w:color w:val="008000"/>
          <w:sz w:val="28"/>
          <w:szCs w:val="28"/>
        </w:rPr>
        <w:t>него</w:t>
      </w:r>
      <w:r w:rsidR="00CE2B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merkte</w:t>
      </w:r>
      <w:r w:rsidR="00E2173E" w:rsidRPr="00307785">
        <w:rPr>
          <w:sz w:val="28"/>
          <w:szCs w:val="28"/>
          <w:lang w:val="de-DE"/>
        </w:rPr>
        <w:t xml:space="preserve"> </w:t>
      </w:r>
      <w:r w:rsidRPr="00307785">
        <w:rPr>
          <w:sz w:val="28"/>
          <w:szCs w:val="28"/>
          <w:lang w:val="de-DE"/>
        </w:rPr>
        <w:t>zugleich</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diabolischer</w:t>
      </w:r>
      <w:r w:rsidR="00E2173E" w:rsidRPr="00307785">
        <w:rPr>
          <w:sz w:val="28"/>
          <w:szCs w:val="28"/>
          <w:lang w:val="de-DE"/>
        </w:rPr>
        <w:t xml:space="preserve"> </w:t>
      </w:r>
      <w:r w:rsidRPr="00307785">
        <w:rPr>
          <w:sz w:val="28"/>
          <w:szCs w:val="28"/>
          <w:lang w:val="de-DE"/>
        </w:rPr>
        <w:t>Lust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aufsteigenden</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одновременно</w:t>
      </w:r>
      <w:r w:rsidR="00CE2BAA" w:rsidRPr="007F2C0D">
        <w:rPr>
          <w:color w:val="008000"/>
          <w:sz w:val="28"/>
          <w:szCs w:val="28"/>
          <w:lang w:val="de-DE"/>
        </w:rPr>
        <w:t xml:space="preserve"> </w:t>
      </w:r>
      <w:r w:rsidR="00CE2BAA" w:rsidRPr="007F2C0D">
        <w:rPr>
          <w:color w:val="008000"/>
          <w:sz w:val="28"/>
          <w:szCs w:val="28"/>
        </w:rPr>
        <w:t>замечал</w:t>
      </w:r>
      <w:r w:rsidR="00CE2BAA" w:rsidRPr="007F2C0D">
        <w:rPr>
          <w:color w:val="008000"/>
          <w:sz w:val="28"/>
          <w:szCs w:val="28"/>
          <w:lang w:val="de-DE"/>
        </w:rPr>
        <w:t xml:space="preserve"> </w:t>
      </w:r>
      <w:r w:rsidR="00CE2BAA" w:rsidRPr="007F2C0D">
        <w:rPr>
          <w:color w:val="008000"/>
          <w:sz w:val="28"/>
          <w:szCs w:val="28"/>
        </w:rPr>
        <w:t>с</w:t>
      </w:r>
      <w:r w:rsidR="00CE2BAA" w:rsidRPr="007F2C0D">
        <w:rPr>
          <w:color w:val="008000"/>
          <w:sz w:val="28"/>
          <w:szCs w:val="28"/>
          <w:lang w:val="de-DE"/>
        </w:rPr>
        <w:t xml:space="preserve"> </w:t>
      </w:r>
      <w:r w:rsidR="00CE2BAA" w:rsidRPr="007F2C0D">
        <w:rPr>
          <w:color w:val="008000"/>
          <w:sz w:val="28"/>
          <w:szCs w:val="28"/>
        </w:rPr>
        <w:t>дьявольской</w:t>
      </w:r>
      <w:r w:rsidR="00CE2BAA" w:rsidRPr="007F2C0D">
        <w:rPr>
          <w:color w:val="008000"/>
          <w:sz w:val="28"/>
          <w:szCs w:val="28"/>
          <w:lang w:val="de-DE"/>
        </w:rPr>
        <w:t xml:space="preserve"> </w:t>
      </w:r>
      <w:r w:rsidR="00CE2BAA" w:rsidRPr="007F2C0D">
        <w:rPr>
          <w:color w:val="008000"/>
          <w:sz w:val="28"/>
          <w:szCs w:val="28"/>
        </w:rPr>
        <w:t>радостью</w:t>
      </w:r>
      <w:r w:rsidR="00CE2BAA" w:rsidRPr="007F2C0D">
        <w:rPr>
          <w:color w:val="008000"/>
          <w:sz w:val="28"/>
          <w:szCs w:val="28"/>
          <w:lang w:val="de-DE"/>
        </w:rPr>
        <w:t xml:space="preserve"> </w:t>
      </w:r>
      <w:r w:rsidR="00CE2BAA" w:rsidRPr="007F2C0D">
        <w:rPr>
          <w:color w:val="008000"/>
          <w:sz w:val="28"/>
          <w:szCs w:val="28"/>
        </w:rPr>
        <w:t>также</w:t>
      </w:r>
      <w:r w:rsidR="00CE2BAA" w:rsidRPr="007F2C0D">
        <w:rPr>
          <w:color w:val="008000"/>
          <w:sz w:val="28"/>
          <w:szCs w:val="28"/>
          <w:lang w:val="de-DE"/>
        </w:rPr>
        <w:t xml:space="preserve"> </w:t>
      </w:r>
      <w:r w:rsidR="00CE2BAA" w:rsidRPr="007F2C0D">
        <w:rPr>
          <w:color w:val="008000"/>
          <w:sz w:val="28"/>
          <w:szCs w:val="28"/>
        </w:rPr>
        <w:t>поднимающийся</w:t>
      </w:r>
      <w:r w:rsidR="00CE2BAA" w:rsidRPr="007F2C0D">
        <w:rPr>
          <w:color w:val="008000"/>
          <w:sz w:val="28"/>
          <w:szCs w:val="28"/>
          <w:lang w:val="de-DE"/>
        </w:rPr>
        <w:t xml:space="preserve"> </w:t>
      </w:r>
      <w:r w:rsidR="00CE2BAA" w:rsidRPr="007F2C0D">
        <w:rPr>
          <w:color w:val="008000"/>
          <w:sz w:val="28"/>
          <w:szCs w:val="28"/>
        </w:rPr>
        <w:t>гнев</w:t>
      </w:r>
      <w:r w:rsidR="00CE2BAA" w:rsidRPr="007F2C0D">
        <w:rPr>
          <w:color w:val="008000"/>
          <w:sz w:val="28"/>
          <w:szCs w:val="28"/>
          <w:lang w:val="de-DE"/>
        </w:rPr>
        <w:t xml:space="preserve"> </w:t>
      </w:r>
      <w:r w:rsidR="00CE2BAA" w:rsidRPr="007F2C0D">
        <w:rPr>
          <w:color w:val="008000"/>
          <w:sz w:val="28"/>
          <w:szCs w:val="28"/>
        </w:rPr>
        <w:t>своей</w:t>
      </w:r>
      <w:r w:rsidR="00CE2BAA" w:rsidRPr="007F2C0D">
        <w:rPr>
          <w:color w:val="008000"/>
          <w:sz w:val="28"/>
          <w:szCs w:val="28"/>
          <w:lang w:val="de-DE"/>
        </w:rPr>
        <w:t xml:space="preserve"> </w:t>
      </w:r>
      <w:r w:rsidR="00CE2BAA" w:rsidRPr="007F2C0D">
        <w:rPr>
          <w:color w:val="008000"/>
          <w:sz w:val="28"/>
          <w:szCs w:val="28"/>
        </w:rPr>
        <w:t>матери</w:t>
      </w:r>
      <w:r w:rsidR="00CE2B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An</w:t>
      </w:r>
      <w:r w:rsidR="00CE2BAA">
        <w:rPr>
          <w:sz w:val="28"/>
          <w:szCs w:val="28"/>
          <w:lang w:val="de-DE"/>
        </w:rPr>
        <w:t>l</w:t>
      </w:r>
      <w:r w:rsidR="00ED1466" w:rsidRPr="00307785">
        <w:rPr>
          <w:sz w:val="28"/>
          <w:szCs w:val="28"/>
          <w:lang w:val="de-DE"/>
        </w:rPr>
        <w:t>ass</w:t>
      </w:r>
      <w:r w:rsidR="00E2173E" w:rsidRPr="00307785">
        <w:rPr>
          <w:sz w:val="28"/>
          <w:szCs w:val="28"/>
          <w:lang w:val="de-DE"/>
        </w:rPr>
        <w:t xml:space="preserve"> </w:t>
      </w:r>
      <w:r w:rsidRPr="00307785">
        <w:rPr>
          <w:sz w:val="28"/>
          <w:szCs w:val="28"/>
          <w:lang w:val="de-DE"/>
        </w:rPr>
        <w:t>ersehnten</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и</w:t>
      </w:r>
      <w:r w:rsidR="00CE2BAA" w:rsidRPr="007F2C0D">
        <w:rPr>
          <w:color w:val="008000"/>
          <w:sz w:val="28"/>
          <w:szCs w:val="28"/>
          <w:lang w:val="de-DE"/>
        </w:rPr>
        <w:t xml:space="preserve"> /</w:t>
      </w:r>
      <w:r w:rsidR="00CE2BAA" w:rsidRPr="007F2C0D">
        <w:rPr>
          <w:color w:val="008000"/>
          <w:sz w:val="28"/>
          <w:szCs w:val="28"/>
        </w:rPr>
        <w:t>то</w:t>
      </w:r>
      <w:r w:rsidR="00CE2BAA" w:rsidRPr="007F2C0D">
        <w:rPr>
          <w:color w:val="008000"/>
          <w:sz w:val="28"/>
          <w:szCs w:val="28"/>
          <w:lang w:val="de-DE"/>
        </w:rPr>
        <w:t xml:space="preserve">/, </w:t>
      </w:r>
      <w:r w:rsidR="00CE2BAA" w:rsidRPr="007F2C0D">
        <w:rPr>
          <w:color w:val="008000"/>
          <w:sz w:val="28"/>
          <w:szCs w:val="28"/>
        </w:rPr>
        <w:t>что</w:t>
      </w:r>
      <w:r w:rsidR="00CE2BAA" w:rsidRPr="007F2C0D">
        <w:rPr>
          <w:color w:val="008000"/>
          <w:sz w:val="28"/>
          <w:szCs w:val="28"/>
          <w:lang w:val="de-DE"/>
        </w:rPr>
        <w:t xml:space="preserve"> </w:t>
      </w:r>
      <w:r w:rsidR="00CE2BAA" w:rsidRPr="007F2C0D">
        <w:rPr>
          <w:color w:val="008000"/>
          <w:sz w:val="28"/>
          <w:szCs w:val="28"/>
        </w:rPr>
        <w:t>оба</w:t>
      </w:r>
      <w:r w:rsidR="00CE2BAA" w:rsidRPr="007F2C0D">
        <w:rPr>
          <w:color w:val="008000"/>
          <w:sz w:val="28"/>
          <w:szCs w:val="28"/>
          <w:lang w:val="de-DE"/>
        </w:rPr>
        <w:t xml:space="preserve"> </w:t>
      </w:r>
      <w:r w:rsidR="00CE2BAA" w:rsidRPr="007F2C0D">
        <w:rPr>
          <w:color w:val="008000"/>
          <w:sz w:val="28"/>
          <w:szCs w:val="28"/>
        </w:rPr>
        <w:t>лишь</w:t>
      </w:r>
      <w:r w:rsidR="00CE2BAA" w:rsidRPr="007F2C0D">
        <w:rPr>
          <w:color w:val="008000"/>
          <w:sz w:val="28"/>
          <w:szCs w:val="28"/>
          <w:lang w:val="de-DE"/>
        </w:rPr>
        <w:t xml:space="preserve"> </w:t>
      </w:r>
      <w:r w:rsidR="00CE2BAA" w:rsidRPr="007F2C0D">
        <w:rPr>
          <w:color w:val="008000"/>
          <w:sz w:val="28"/>
          <w:szCs w:val="28"/>
        </w:rPr>
        <w:t>жаждали</w:t>
      </w:r>
      <w:r w:rsidR="00CE2BAA" w:rsidRPr="007F2C0D">
        <w:rPr>
          <w:color w:val="008000"/>
          <w:sz w:val="28"/>
          <w:szCs w:val="28"/>
          <w:lang w:val="de-DE"/>
        </w:rPr>
        <w:t xml:space="preserve"> </w:t>
      </w:r>
      <w:r w:rsidR="00CE2BAA" w:rsidRPr="007F2C0D">
        <w:rPr>
          <w:color w:val="008000"/>
          <w:sz w:val="28"/>
          <w:szCs w:val="28"/>
        </w:rPr>
        <w:t>повода</w:t>
      </w:r>
      <w:r w:rsidR="00CE2B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stürzen,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wegzuschieben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unschädlich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machen</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броситься</w:t>
      </w:r>
      <w:r w:rsidR="00CE2BAA" w:rsidRPr="007F2C0D">
        <w:rPr>
          <w:color w:val="008000"/>
          <w:sz w:val="28"/>
          <w:szCs w:val="28"/>
          <w:lang w:val="de-DE"/>
        </w:rPr>
        <w:t xml:space="preserve"> </w:t>
      </w:r>
      <w:r w:rsidR="00CE2BAA" w:rsidRPr="007F2C0D">
        <w:rPr>
          <w:color w:val="008000"/>
          <w:sz w:val="28"/>
          <w:szCs w:val="28"/>
        </w:rPr>
        <w:t>на</w:t>
      </w:r>
      <w:r w:rsidR="00CE2BAA" w:rsidRPr="007F2C0D">
        <w:rPr>
          <w:color w:val="008000"/>
          <w:sz w:val="28"/>
          <w:szCs w:val="28"/>
          <w:lang w:val="de-DE"/>
        </w:rPr>
        <w:t xml:space="preserve"> </w:t>
      </w:r>
      <w:r w:rsidR="00CE2BAA" w:rsidRPr="007F2C0D">
        <w:rPr>
          <w:color w:val="008000"/>
          <w:sz w:val="28"/>
          <w:szCs w:val="28"/>
        </w:rPr>
        <w:t>него</w:t>
      </w:r>
      <w:r w:rsidR="00CE2BAA" w:rsidRPr="007F2C0D">
        <w:rPr>
          <w:color w:val="008000"/>
          <w:sz w:val="28"/>
          <w:szCs w:val="28"/>
          <w:lang w:val="de-DE"/>
        </w:rPr>
        <w:t xml:space="preserve">, </w:t>
      </w:r>
      <w:r w:rsidR="00CE2BAA" w:rsidRPr="007F2C0D">
        <w:rPr>
          <w:color w:val="008000"/>
          <w:sz w:val="28"/>
          <w:szCs w:val="28"/>
        </w:rPr>
        <w:t>устранить</w:t>
      </w:r>
      <w:r w:rsidR="00CE2BAA" w:rsidRPr="007F2C0D">
        <w:rPr>
          <w:color w:val="008000"/>
          <w:sz w:val="28"/>
          <w:szCs w:val="28"/>
          <w:lang w:val="de-DE"/>
        </w:rPr>
        <w:t xml:space="preserve"> </w:t>
      </w:r>
      <w:r w:rsidR="00CE2BAA" w:rsidRPr="007F2C0D">
        <w:rPr>
          <w:color w:val="008000"/>
          <w:sz w:val="28"/>
          <w:szCs w:val="28"/>
        </w:rPr>
        <w:t>его</w:t>
      </w:r>
      <w:r w:rsidR="00CE2BAA" w:rsidRPr="007F2C0D">
        <w:rPr>
          <w:color w:val="008000"/>
          <w:sz w:val="28"/>
          <w:szCs w:val="28"/>
          <w:lang w:val="de-DE"/>
        </w:rPr>
        <w:t xml:space="preserve"> </w:t>
      </w:r>
      <w:r w:rsidR="00CE2BAA" w:rsidRPr="007F2C0D">
        <w:rPr>
          <w:color w:val="008000"/>
          <w:sz w:val="28"/>
          <w:szCs w:val="28"/>
        </w:rPr>
        <w:t>или</w:t>
      </w:r>
      <w:r w:rsidR="00CE2BAA" w:rsidRPr="007F2C0D">
        <w:rPr>
          <w:color w:val="008000"/>
          <w:sz w:val="28"/>
          <w:szCs w:val="28"/>
          <w:lang w:val="de-DE"/>
        </w:rPr>
        <w:t xml:space="preserve"> </w:t>
      </w:r>
      <w:r w:rsidR="00CE2BAA" w:rsidRPr="007F2C0D">
        <w:rPr>
          <w:color w:val="008000"/>
          <w:sz w:val="28"/>
          <w:szCs w:val="28"/>
        </w:rPr>
        <w:t>обезвредить</w:t>
      </w:r>
      <w:r w:rsidR="00CE2BAA" w:rsidRPr="007F2C0D">
        <w:rPr>
          <w:color w:val="008000"/>
          <w:sz w:val="28"/>
          <w:szCs w:val="28"/>
          <w:lang w:val="de-DE"/>
        </w:rPr>
        <w:t xml:space="preserve">; </w:t>
      </w:r>
      <w:r w:rsidR="00CE2BAA" w:rsidRPr="007F2C0D">
        <w:rPr>
          <w:i/>
          <w:color w:val="008000"/>
          <w:sz w:val="28"/>
          <w:szCs w:val="28"/>
          <w:lang w:val="de-DE"/>
        </w:rPr>
        <w:t>wegschieben</w:t>
      </w:r>
      <w:r w:rsidR="007E4D3B" w:rsidRPr="007F2C0D">
        <w:rPr>
          <w:i/>
          <w:color w:val="008000"/>
          <w:sz w:val="28"/>
          <w:szCs w:val="28"/>
          <w:lang w:val="de-DE"/>
        </w:rPr>
        <w:t xml:space="preserve"> — </w:t>
      </w:r>
      <w:r w:rsidR="00CE2BAA" w:rsidRPr="007F2C0D">
        <w:rPr>
          <w:i/>
          <w:color w:val="008000"/>
          <w:sz w:val="28"/>
          <w:szCs w:val="28"/>
        </w:rPr>
        <w:t>отодвинуть</w:t>
      </w:r>
      <w:r w:rsidR="00CE2BAA" w:rsidRPr="007F2C0D">
        <w:rPr>
          <w:i/>
          <w:color w:val="008000"/>
          <w:sz w:val="28"/>
          <w:szCs w:val="28"/>
          <w:lang w:val="de-DE"/>
        </w:rPr>
        <w:t xml:space="preserve">; </w:t>
      </w:r>
      <w:r w:rsidR="00CE2BAA" w:rsidRPr="007F2C0D">
        <w:rPr>
          <w:i/>
          <w:color w:val="008000"/>
          <w:sz w:val="28"/>
          <w:szCs w:val="28"/>
        </w:rPr>
        <w:t>устранить</w:t>
      </w:r>
      <w:r w:rsidR="00CE2BAA" w:rsidRPr="007F2C0D">
        <w:rPr>
          <w:i/>
          <w:color w:val="008000"/>
          <w:sz w:val="28"/>
          <w:szCs w:val="28"/>
          <w:lang w:val="de-DE"/>
        </w:rPr>
        <w:t xml:space="preserve">; </w:t>
      </w:r>
      <w:r w:rsidR="00A12A6B" w:rsidRPr="007F2C0D">
        <w:rPr>
          <w:i/>
          <w:color w:val="008000"/>
          <w:sz w:val="28"/>
          <w:szCs w:val="28"/>
          <w:lang w:val="de-DE"/>
        </w:rPr>
        <w:t>schieben</w:t>
      </w:r>
      <w:r w:rsidR="00A12A6B" w:rsidRPr="00A12A6B">
        <w:rPr>
          <w:i/>
          <w:color w:val="008000"/>
          <w:sz w:val="28"/>
          <w:szCs w:val="28"/>
          <w:lang w:val="de-DE"/>
        </w:rPr>
        <w:t xml:space="preserve"> — </w:t>
      </w:r>
      <w:r w:rsidR="00A12A6B">
        <w:rPr>
          <w:i/>
          <w:color w:val="008000"/>
          <w:sz w:val="28"/>
          <w:szCs w:val="28"/>
        </w:rPr>
        <w:t>двигать</w:t>
      </w:r>
      <w:r w:rsidR="00A12A6B" w:rsidRPr="00A12A6B">
        <w:rPr>
          <w:i/>
          <w:color w:val="008000"/>
          <w:sz w:val="28"/>
          <w:szCs w:val="28"/>
          <w:lang w:val="de-DE"/>
        </w:rPr>
        <w:t xml:space="preserve">, </w:t>
      </w:r>
      <w:r w:rsidR="00A12A6B">
        <w:rPr>
          <w:i/>
          <w:color w:val="008000"/>
          <w:sz w:val="28"/>
          <w:szCs w:val="28"/>
        </w:rPr>
        <w:t>толкать</w:t>
      </w:r>
      <w:r w:rsidR="00A12A6B" w:rsidRPr="00A12A6B">
        <w:rPr>
          <w:i/>
          <w:color w:val="008000"/>
          <w:sz w:val="28"/>
          <w:szCs w:val="28"/>
          <w:lang w:val="de-DE"/>
        </w:rPr>
        <w:t xml:space="preserve">; </w:t>
      </w:r>
      <w:r w:rsidR="00CE2BAA" w:rsidRPr="007F2C0D">
        <w:rPr>
          <w:i/>
          <w:color w:val="008000"/>
          <w:sz w:val="28"/>
          <w:szCs w:val="28"/>
          <w:lang w:val="de-DE"/>
        </w:rPr>
        <w:t>unschädlich machen</w:t>
      </w:r>
      <w:r w:rsidR="007E4D3B" w:rsidRPr="007F2C0D">
        <w:rPr>
          <w:i/>
          <w:color w:val="008000"/>
          <w:sz w:val="28"/>
          <w:szCs w:val="28"/>
          <w:lang w:val="de-DE"/>
        </w:rPr>
        <w:t xml:space="preserve"> — </w:t>
      </w:r>
      <w:r w:rsidR="00CE2BAA" w:rsidRPr="007F2C0D">
        <w:rPr>
          <w:i/>
          <w:color w:val="008000"/>
          <w:sz w:val="28"/>
          <w:szCs w:val="28"/>
        </w:rPr>
        <w:t>обезвреживать</w:t>
      </w:r>
      <w:r w:rsidR="00CE2BAA" w:rsidRPr="007F2C0D">
        <w:rPr>
          <w:i/>
          <w:color w:val="008000"/>
          <w:sz w:val="28"/>
          <w:szCs w:val="28"/>
          <w:lang w:val="de-DE"/>
        </w:rPr>
        <w:t>; schädlich</w:t>
      </w:r>
      <w:r w:rsidR="007E4D3B" w:rsidRPr="007F2C0D">
        <w:rPr>
          <w:i/>
          <w:color w:val="008000"/>
          <w:sz w:val="28"/>
          <w:szCs w:val="28"/>
          <w:lang w:val="de-DE"/>
        </w:rPr>
        <w:t xml:space="preserve"> — </w:t>
      </w:r>
      <w:r w:rsidR="00CE2BAA" w:rsidRPr="007F2C0D">
        <w:rPr>
          <w:i/>
          <w:color w:val="008000"/>
          <w:sz w:val="28"/>
          <w:szCs w:val="28"/>
        </w:rPr>
        <w:t>вредный</w:t>
      </w:r>
      <w:r w:rsidR="00A12A6B" w:rsidRPr="00A12A6B">
        <w:rPr>
          <w:i/>
          <w:color w:val="008000"/>
          <w:sz w:val="28"/>
          <w:szCs w:val="28"/>
          <w:lang w:val="de-DE"/>
        </w:rPr>
        <w:t xml:space="preserve">; </w:t>
      </w:r>
      <w:r w:rsidR="00A12A6B">
        <w:rPr>
          <w:i/>
          <w:color w:val="008000"/>
          <w:sz w:val="28"/>
          <w:szCs w:val="28"/>
          <w:lang w:val="de-DE"/>
        </w:rPr>
        <w:t xml:space="preserve">schaden — </w:t>
      </w:r>
      <w:r w:rsidR="00A12A6B">
        <w:rPr>
          <w:i/>
          <w:color w:val="008000"/>
          <w:sz w:val="28"/>
          <w:szCs w:val="28"/>
        </w:rPr>
        <w:t>вредить</w:t>
      </w:r>
      <w:r w:rsidR="00A12A6B" w:rsidRPr="00A12A6B">
        <w:rPr>
          <w:i/>
          <w:color w:val="008000"/>
          <w:sz w:val="28"/>
          <w:szCs w:val="28"/>
          <w:lang w:val="de-DE"/>
        </w:rPr>
        <w:t xml:space="preserve">; </w:t>
      </w:r>
      <w:r w:rsidR="00A12A6B">
        <w:rPr>
          <w:i/>
          <w:color w:val="008000"/>
          <w:sz w:val="28"/>
          <w:szCs w:val="28"/>
          <w:lang w:val="de-DE"/>
        </w:rPr>
        <w:t xml:space="preserve">der Schaden — </w:t>
      </w:r>
      <w:r w:rsidR="00A12A6B">
        <w:rPr>
          <w:i/>
          <w:color w:val="008000"/>
          <w:sz w:val="28"/>
          <w:szCs w:val="28"/>
        </w:rPr>
        <w:t>вред</w:t>
      </w:r>
      <w:r w:rsidR="00CE2BAA"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D90E95" w:rsidP="001B2DE8">
      <w:pPr>
        <w:pStyle w:val="a3"/>
        <w:spacing w:line="360" w:lineRule="auto"/>
        <w:rPr>
          <w:sz w:val="28"/>
          <w:szCs w:val="28"/>
          <w:lang w:val="de-DE"/>
        </w:rPr>
      </w:pPr>
      <w:r w:rsidRPr="00307785">
        <w:rPr>
          <w:sz w:val="28"/>
          <w:szCs w:val="28"/>
          <w:lang w:val="de-DE"/>
        </w:rPr>
        <w:t>Jetzt war in allen dreien die gereizte Feindseligkeit. Mit Wollust spürte das verratene Kind, wie sich ihre Wut wehrlos gegen seine missachtete Existenz ballte. Mit zwinkernd höhnischem Blick streifte er ab und zu das verbissene Gesicht des Barons. Er sah, wie der zwischen den Zähnen Schimpfworte knirschte und an sich halten musste, um sie nicht gegen ihn zu speien, merkte zugleich auch mit diabolischer Lust den aufsteigenden Zorn seiner Mutter, und dass beide nur einen AnLass ersehnten, sich auf ihn zu stürzen, ihn wegzuschieben oder unschädlich zu machen.</w:t>
      </w:r>
    </w:p>
    <w:p w:rsidR="00214E84" w:rsidRDefault="00214E84" w:rsidP="001B2DE8">
      <w:pPr>
        <w:pStyle w:val="a3"/>
        <w:spacing w:line="360" w:lineRule="auto"/>
        <w:rPr>
          <w:sz w:val="28"/>
          <w:szCs w:val="28"/>
          <w:lang w:val="de-DE"/>
        </w:rPr>
      </w:pPr>
    </w:p>
    <w:p w:rsidR="00070705" w:rsidRPr="006752F2"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bot</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Gelegenheit</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но</w:t>
      </w:r>
      <w:r w:rsidR="00CE2BAA" w:rsidRPr="007F2C0D">
        <w:rPr>
          <w:color w:val="008000"/>
          <w:sz w:val="28"/>
          <w:szCs w:val="28"/>
          <w:lang w:val="de-DE"/>
        </w:rPr>
        <w:t xml:space="preserve"> </w:t>
      </w:r>
      <w:r w:rsidR="00CE2BAA" w:rsidRPr="007F2C0D">
        <w:rPr>
          <w:color w:val="008000"/>
          <w:sz w:val="28"/>
          <w:szCs w:val="28"/>
        </w:rPr>
        <w:t>он</w:t>
      </w:r>
      <w:r w:rsidR="00CE2BAA" w:rsidRPr="007F2C0D">
        <w:rPr>
          <w:color w:val="008000"/>
          <w:sz w:val="28"/>
          <w:szCs w:val="28"/>
          <w:lang w:val="de-DE"/>
        </w:rPr>
        <w:t xml:space="preserve"> </w:t>
      </w:r>
      <w:r w:rsidR="00CE2BAA" w:rsidRPr="007F2C0D">
        <w:rPr>
          <w:color w:val="008000"/>
          <w:sz w:val="28"/>
          <w:szCs w:val="28"/>
        </w:rPr>
        <w:t>не</w:t>
      </w:r>
      <w:r w:rsidR="00CE2BAA" w:rsidRPr="007F2C0D">
        <w:rPr>
          <w:color w:val="008000"/>
          <w:sz w:val="28"/>
          <w:szCs w:val="28"/>
          <w:lang w:val="de-DE"/>
        </w:rPr>
        <w:t xml:space="preserve"> </w:t>
      </w:r>
      <w:r w:rsidR="00CE2BAA" w:rsidRPr="007F2C0D">
        <w:rPr>
          <w:color w:val="008000"/>
          <w:sz w:val="28"/>
          <w:szCs w:val="28"/>
        </w:rPr>
        <w:t>давал</w:t>
      </w:r>
      <w:r w:rsidR="00CE2BAA" w:rsidRPr="007F2C0D">
        <w:rPr>
          <w:color w:val="008000"/>
          <w:sz w:val="28"/>
          <w:szCs w:val="28"/>
          <w:lang w:val="de-DE"/>
        </w:rPr>
        <w:t xml:space="preserve"> </w:t>
      </w:r>
      <w:r w:rsidR="006752F2" w:rsidRPr="007F2C0D">
        <w:rPr>
          <w:color w:val="008000"/>
          <w:sz w:val="28"/>
          <w:szCs w:val="28"/>
          <w:lang w:val="de-DE"/>
        </w:rPr>
        <w:t>/</w:t>
      </w:r>
      <w:r w:rsidR="00CE2BAA" w:rsidRPr="007F2C0D">
        <w:rPr>
          <w:color w:val="008000"/>
          <w:sz w:val="28"/>
          <w:szCs w:val="28"/>
        </w:rPr>
        <w:t>им</w:t>
      </w:r>
      <w:r w:rsidR="00CE2BAA" w:rsidRPr="007F2C0D">
        <w:rPr>
          <w:color w:val="008000"/>
          <w:sz w:val="28"/>
          <w:szCs w:val="28"/>
          <w:lang w:val="de-DE"/>
        </w:rPr>
        <w:t xml:space="preserve"> </w:t>
      </w:r>
      <w:r w:rsidR="00CE2BAA" w:rsidRPr="007F2C0D">
        <w:rPr>
          <w:color w:val="008000"/>
          <w:sz w:val="28"/>
          <w:szCs w:val="28"/>
        </w:rPr>
        <w:t>такой</w:t>
      </w:r>
      <w:r w:rsidR="00CE2BAA" w:rsidRPr="007F2C0D">
        <w:rPr>
          <w:color w:val="008000"/>
          <w:sz w:val="28"/>
          <w:szCs w:val="28"/>
          <w:lang w:val="de-DE"/>
        </w:rPr>
        <w:t xml:space="preserve">/ </w:t>
      </w:r>
      <w:r w:rsidR="00CE2BAA" w:rsidRPr="007F2C0D">
        <w:rPr>
          <w:color w:val="008000"/>
          <w:sz w:val="28"/>
          <w:szCs w:val="28"/>
        </w:rPr>
        <w:t>возможности</w:t>
      </w:r>
      <w:r w:rsidR="00A12A6B" w:rsidRPr="00A12A6B">
        <w:rPr>
          <w:color w:val="008000"/>
          <w:sz w:val="28"/>
          <w:szCs w:val="28"/>
          <w:lang w:val="de-DE"/>
        </w:rPr>
        <w:t xml:space="preserve">; </w:t>
      </w:r>
      <w:r w:rsidR="00A12A6B">
        <w:rPr>
          <w:i/>
          <w:color w:val="008000"/>
          <w:sz w:val="28"/>
          <w:szCs w:val="28"/>
          <w:lang w:val="de-DE"/>
        </w:rPr>
        <w:t xml:space="preserve">bieten — </w:t>
      </w:r>
      <w:r w:rsidR="00A12A6B">
        <w:rPr>
          <w:i/>
          <w:color w:val="008000"/>
          <w:sz w:val="28"/>
          <w:szCs w:val="28"/>
        </w:rPr>
        <w:t>предоставлять</w:t>
      </w:r>
      <w:r w:rsidR="00CE2B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Ha</w:t>
      </w:r>
      <w:r w:rsidR="00A12A6B">
        <w:rPr>
          <w:sz w:val="28"/>
          <w:szCs w:val="28"/>
          <w:lang w:val="de-DE"/>
        </w:rPr>
        <w:t>ss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langen</w:t>
      </w:r>
      <w:r w:rsidR="00E2173E" w:rsidRPr="00307785">
        <w:rPr>
          <w:sz w:val="28"/>
          <w:szCs w:val="28"/>
          <w:lang w:val="de-DE"/>
        </w:rPr>
        <w:t xml:space="preserve"> </w:t>
      </w:r>
      <w:r w:rsidRPr="00307785">
        <w:rPr>
          <w:sz w:val="28"/>
          <w:szCs w:val="28"/>
          <w:lang w:val="de-DE"/>
        </w:rPr>
        <w:t>Stunden</w:t>
      </w:r>
      <w:r w:rsidR="00E2173E" w:rsidRPr="00307785">
        <w:rPr>
          <w:sz w:val="28"/>
          <w:szCs w:val="28"/>
          <w:lang w:val="de-DE"/>
        </w:rPr>
        <w:t xml:space="preserve"> </w:t>
      </w:r>
      <w:r w:rsidRPr="00307785">
        <w:rPr>
          <w:sz w:val="28"/>
          <w:szCs w:val="28"/>
          <w:lang w:val="de-DE"/>
        </w:rPr>
        <w:t>berechnet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lastRenderedPageBreak/>
        <w:t>keine</w:t>
      </w:r>
      <w:r w:rsidR="00E2173E" w:rsidRPr="00307785">
        <w:rPr>
          <w:sz w:val="28"/>
          <w:szCs w:val="28"/>
          <w:lang w:val="de-DE"/>
        </w:rPr>
        <w:t xml:space="preserve"> </w:t>
      </w:r>
      <w:r w:rsidRPr="00307785">
        <w:rPr>
          <w:sz w:val="28"/>
          <w:szCs w:val="28"/>
          <w:lang w:val="de-DE"/>
        </w:rPr>
        <w:t>Blößen</w:t>
      </w:r>
      <w:r w:rsidR="00CE2BAA" w:rsidRPr="00CE2BAA">
        <w:rPr>
          <w:sz w:val="28"/>
          <w:szCs w:val="28"/>
          <w:lang w:val="de-DE"/>
        </w:rPr>
        <w:t xml:space="preserve"> </w:t>
      </w:r>
      <w:r w:rsidR="00CE2BAA" w:rsidRPr="007F2C0D">
        <w:rPr>
          <w:color w:val="008000"/>
          <w:sz w:val="28"/>
          <w:szCs w:val="28"/>
          <w:lang w:val="de-DE"/>
        </w:rPr>
        <w:t>(</w:t>
      </w:r>
      <w:r w:rsidR="00CE2BAA" w:rsidRPr="007F2C0D">
        <w:rPr>
          <w:color w:val="008000"/>
          <w:sz w:val="28"/>
          <w:szCs w:val="28"/>
        </w:rPr>
        <w:t>ненависть</w:t>
      </w:r>
      <w:r w:rsidR="00CE2BAA" w:rsidRPr="007F2C0D">
        <w:rPr>
          <w:color w:val="008000"/>
          <w:sz w:val="28"/>
          <w:szCs w:val="28"/>
          <w:lang w:val="de-DE"/>
        </w:rPr>
        <w:t xml:space="preserve"> </w:t>
      </w:r>
      <w:r w:rsidR="00CE2BAA" w:rsidRPr="007F2C0D">
        <w:rPr>
          <w:color w:val="008000"/>
          <w:sz w:val="28"/>
          <w:szCs w:val="28"/>
        </w:rPr>
        <w:t>его</w:t>
      </w:r>
      <w:r w:rsidR="00CE2BAA" w:rsidRPr="007F2C0D">
        <w:rPr>
          <w:color w:val="008000"/>
          <w:sz w:val="28"/>
          <w:szCs w:val="28"/>
          <w:lang w:val="de-DE"/>
        </w:rPr>
        <w:t xml:space="preserve"> </w:t>
      </w:r>
      <w:r w:rsidR="00CE2BAA" w:rsidRPr="007F2C0D">
        <w:rPr>
          <w:color w:val="008000"/>
          <w:sz w:val="28"/>
          <w:szCs w:val="28"/>
        </w:rPr>
        <w:t>была</w:t>
      </w:r>
      <w:r w:rsidR="00CE2BAA" w:rsidRPr="007F2C0D">
        <w:rPr>
          <w:color w:val="008000"/>
          <w:sz w:val="28"/>
          <w:szCs w:val="28"/>
          <w:lang w:val="de-DE"/>
        </w:rPr>
        <w:t xml:space="preserve"> </w:t>
      </w:r>
      <w:r w:rsidR="00CE2BAA" w:rsidRPr="007F2C0D">
        <w:rPr>
          <w:color w:val="008000"/>
          <w:sz w:val="28"/>
          <w:szCs w:val="28"/>
        </w:rPr>
        <w:t>сосчитана</w:t>
      </w:r>
      <w:r w:rsidR="00CE2BAA" w:rsidRPr="007F2C0D">
        <w:rPr>
          <w:color w:val="008000"/>
          <w:sz w:val="28"/>
          <w:szCs w:val="28"/>
          <w:lang w:val="de-DE"/>
        </w:rPr>
        <w:t xml:space="preserve"> </w:t>
      </w:r>
      <w:r w:rsidR="00CE2BAA" w:rsidRPr="007F2C0D">
        <w:rPr>
          <w:color w:val="008000"/>
          <w:sz w:val="28"/>
          <w:szCs w:val="28"/>
        </w:rPr>
        <w:t>за</w:t>
      </w:r>
      <w:r w:rsidR="00CE2BAA" w:rsidRPr="007F2C0D">
        <w:rPr>
          <w:color w:val="008000"/>
          <w:sz w:val="28"/>
          <w:szCs w:val="28"/>
          <w:lang w:val="de-DE"/>
        </w:rPr>
        <w:t xml:space="preserve"> </w:t>
      </w:r>
      <w:r w:rsidR="00CE2BAA" w:rsidRPr="007F2C0D">
        <w:rPr>
          <w:color w:val="008000"/>
          <w:sz w:val="28"/>
          <w:szCs w:val="28"/>
        </w:rPr>
        <w:t>долгие</w:t>
      </w:r>
      <w:r w:rsidR="00CE2BAA" w:rsidRPr="007F2C0D">
        <w:rPr>
          <w:color w:val="008000"/>
          <w:sz w:val="28"/>
          <w:szCs w:val="28"/>
          <w:lang w:val="de-DE"/>
        </w:rPr>
        <w:t xml:space="preserve"> </w:t>
      </w:r>
      <w:r w:rsidR="00CE2BAA" w:rsidRPr="007F2C0D">
        <w:rPr>
          <w:color w:val="008000"/>
          <w:sz w:val="28"/>
          <w:szCs w:val="28"/>
        </w:rPr>
        <w:t>часы</w:t>
      </w:r>
      <w:r w:rsidR="00CE2BAA" w:rsidRPr="007F2C0D">
        <w:rPr>
          <w:color w:val="008000"/>
          <w:sz w:val="28"/>
          <w:szCs w:val="28"/>
          <w:lang w:val="de-DE"/>
        </w:rPr>
        <w:t xml:space="preserve"> </w:t>
      </w:r>
      <w:r w:rsidR="00CE2BAA" w:rsidRPr="007F2C0D">
        <w:rPr>
          <w:color w:val="008000"/>
          <w:sz w:val="28"/>
          <w:szCs w:val="28"/>
        </w:rPr>
        <w:t>и</w:t>
      </w:r>
      <w:r w:rsidR="00CE2BAA" w:rsidRPr="007F2C0D">
        <w:rPr>
          <w:color w:val="008000"/>
          <w:sz w:val="28"/>
          <w:szCs w:val="28"/>
          <w:lang w:val="de-DE"/>
        </w:rPr>
        <w:t xml:space="preserve"> </w:t>
      </w:r>
      <w:r w:rsidR="006752F2" w:rsidRPr="007F2C0D">
        <w:rPr>
          <w:color w:val="008000"/>
          <w:sz w:val="28"/>
          <w:szCs w:val="28"/>
        </w:rPr>
        <w:t>не</w:t>
      </w:r>
      <w:r w:rsidR="006752F2" w:rsidRPr="007F2C0D">
        <w:rPr>
          <w:color w:val="008000"/>
          <w:sz w:val="28"/>
          <w:szCs w:val="28"/>
          <w:lang w:val="de-DE"/>
        </w:rPr>
        <w:t xml:space="preserve"> </w:t>
      </w:r>
      <w:r w:rsidR="006752F2" w:rsidRPr="007F2C0D">
        <w:rPr>
          <w:color w:val="008000"/>
          <w:sz w:val="28"/>
          <w:szCs w:val="28"/>
        </w:rPr>
        <w:t>обнаруживала</w:t>
      </w:r>
      <w:r w:rsidR="006752F2" w:rsidRPr="007F2C0D">
        <w:rPr>
          <w:color w:val="008000"/>
          <w:sz w:val="28"/>
          <w:szCs w:val="28"/>
          <w:lang w:val="de-DE"/>
        </w:rPr>
        <w:t xml:space="preserve"> </w:t>
      </w:r>
      <w:r w:rsidR="006752F2" w:rsidRPr="007F2C0D">
        <w:rPr>
          <w:color w:val="008000"/>
          <w:sz w:val="28"/>
          <w:szCs w:val="28"/>
        </w:rPr>
        <w:t>слабостей</w:t>
      </w:r>
      <w:r w:rsidR="00A12A6B" w:rsidRPr="00A12A6B">
        <w:rPr>
          <w:color w:val="008000"/>
          <w:sz w:val="28"/>
          <w:szCs w:val="28"/>
          <w:lang w:val="de-DE"/>
        </w:rPr>
        <w:t xml:space="preserve"> = </w:t>
      </w:r>
      <w:r w:rsidR="00A12A6B">
        <w:rPr>
          <w:color w:val="008000"/>
          <w:sz w:val="28"/>
          <w:szCs w:val="28"/>
        </w:rPr>
        <w:t>была</w:t>
      </w:r>
      <w:r w:rsidR="00A12A6B" w:rsidRPr="00A12A6B">
        <w:rPr>
          <w:color w:val="008000"/>
          <w:sz w:val="28"/>
          <w:szCs w:val="28"/>
          <w:lang w:val="de-DE"/>
        </w:rPr>
        <w:t xml:space="preserve"> </w:t>
      </w:r>
      <w:r w:rsidR="00A12A6B">
        <w:rPr>
          <w:color w:val="008000"/>
          <w:sz w:val="28"/>
          <w:szCs w:val="28"/>
        </w:rPr>
        <w:t>неуязвима</w:t>
      </w:r>
      <w:r w:rsidR="006752F2" w:rsidRPr="007F2C0D">
        <w:rPr>
          <w:color w:val="008000"/>
          <w:sz w:val="28"/>
          <w:szCs w:val="28"/>
          <w:lang w:val="de-DE"/>
        </w:rPr>
        <w:t xml:space="preserve">; </w:t>
      </w:r>
      <w:r w:rsidR="006752F2" w:rsidRPr="007F2C0D">
        <w:rPr>
          <w:i/>
          <w:color w:val="008000"/>
          <w:sz w:val="28"/>
          <w:szCs w:val="28"/>
          <w:lang w:val="de-DE"/>
        </w:rPr>
        <w:t>sich eine Blöße geben</w:t>
      </w:r>
      <w:r w:rsidR="007E4D3B" w:rsidRPr="007F2C0D">
        <w:rPr>
          <w:i/>
          <w:color w:val="008000"/>
          <w:sz w:val="28"/>
          <w:szCs w:val="28"/>
          <w:lang w:val="de-DE"/>
        </w:rPr>
        <w:t xml:space="preserve"> — </w:t>
      </w:r>
      <w:r w:rsidR="006752F2" w:rsidRPr="007F2C0D">
        <w:rPr>
          <w:i/>
          <w:color w:val="008000"/>
          <w:sz w:val="28"/>
          <w:szCs w:val="28"/>
        </w:rPr>
        <w:t>обнаружить</w:t>
      </w:r>
      <w:r w:rsidR="006752F2" w:rsidRPr="007F2C0D">
        <w:rPr>
          <w:i/>
          <w:color w:val="008000"/>
          <w:sz w:val="28"/>
          <w:szCs w:val="28"/>
          <w:lang w:val="de-DE"/>
        </w:rPr>
        <w:t xml:space="preserve"> </w:t>
      </w:r>
      <w:r w:rsidR="006752F2" w:rsidRPr="007F2C0D">
        <w:rPr>
          <w:i/>
          <w:color w:val="008000"/>
          <w:sz w:val="28"/>
          <w:szCs w:val="28"/>
        </w:rPr>
        <w:t>свою</w:t>
      </w:r>
      <w:r w:rsidR="006752F2" w:rsidRPr="007F2C0D">
        <w:rPr>
          <w:i/>
          <w:color w:val="008000"/>
          <w:sz w:val="28"/>
          <w:szCs w:val="28"/>
          <w:lang w:val="de-DE"/>
        </w:rPr>
        <w:t xml:space="preserve"> </w:t>
      </w:r>
      <w:r w:rsidR="006752F2" w:rsidRPr="007F2C0D">
        <w:rPr>
          <w:i/>
          <w:color w:val="008000"/>
          <w:sz w:val="28"/>
          <w:szCs w:val="28"/>
        </w:rPr>
        <w:t>слабость</w:t>
      </w:r>
      <w:r w:rsidR="006752F2" w:rsidRPr="007F2C0D">
        <w:rPr>
          <w:i/>
          <w:color w:val="008000"/>
          <w:sz w:val="28"/>
          <w:szCs w:val="28"/>
          <w:lang w:val="de-DE"/>
        </w:rPr>
        <w:t>; die Blöße</w:t>
      </w:r>
      <w:r w:rsidR="007E4D3B" w:rsidRPr="007F2C0D">
        <w:rPr>
          <w:i/>
          <w:color w:val="008000"/>
          <w:sz w:val="28"/>
          <w:szCs w:val="28"/>
          <w:lang w:val="de-DE"/>
        </w:rPr>
        <w:t xml:space="preserve"> — </w:t>
      </w:r>
      <w:r w:rsidR="006752F2" w:rsidRPr="007F2C0D">
        <w:rPr>
          <w:i/>
          <w:color w:val="008000"/>
          <w:sz w:val="28"/>
          <w:szCs w:val="28"/>
        </w:rPr>
        <w:t>нагота</w:t>
      </w:r>
      <w:r w:rsidR="006752F2" w:rsidRPr="007F2C0D">
        <w:rPr>
          <w:i/>
          <w:color w:val="008000"/>
          <w:sz w:val="28"/>
          <w:szCs w:val="28"/>
          <w:lang w:val="de-DE"/>
        </w:rPr>
        <w:t>; bloß</w:t>
      </w:r>
      <w:r w:rsidR="007E4D3B" w:rsidRPr="007F2C0D">
        <w:rPr>
          <w:i/>
          <w:color w:val="008000"/>
          <w:sz w:val="28"/>
          <w:szCs w:val="28"/>
          <w:lang w:val="de-DE"/>
        </w:rPr>
        <w:t xml:space="preserve"> — </w:t>
      </w:r>
      <w:r w:rsidR="006752F2" w:rsidRPr="007F2C0D">
        <w:rPr>
          <w:i/>
          <w:color w:val="008000"/>
          <w:sz w:val="28"/>
          <w:szCs w:val="28"/>
        </w:rPr>
        <w:t>только</w:t>
      </w:r>
      <w:r w:rsidR="006752F2" w:rsidRPr="007F2C0D">
        <w:rPr>
          <w:i/>
          <w:color w:val="008000"/>
          <w:sz w:val="28"/>
          <w:szCs w:val="28"/>
          <w:lang w:val="de-DE"/>
        </w:rPr>
        <w:t xml:space="preserve">; </w:t>
      </w:r>
      <w:r w:rsidR="006752F2" w:rsidRPr="007F2C0D">
        <w:rPr>
          <w:i/>
          <w:color w:val="008000"/>
          <w:sz w:val="28"/>
          <w:szCs w:val="28"/>
        </w:rPr>
        <w:t>голый</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„Gehen</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пойдемте</w:t>
      </w:r>
      <w:r w:rsidR="006752F2" w:rsidRPr="007F2C0D">
        <w:rPr>
          <w:color w:val="008000"/>
          <w:sz w:val="28"/>
          <w:szCs w:val="28"/>
          <w:lang w:val="de-DE"/>
        </w:rPr>
        <w:t xml:space="preserve"> </w:t>
      </w:r>
      <w:r w:rsidR="006752F2" w:rsidRPr="007F2C0D">
        <w:rPr>
          <w:color w:val="008000"/>
          <w:sz w:val="28"/>
          <w:szCs w:val="28"/>
        </w:rPr>
        <w:t>обратно</w:t>
      </w:r>
      <w:r w:rsidR="006752F2" w:rsidRPr="007F2C0D">
        <w:rPr>
          <w:color w:val="008000"/>
          <w:sz w:val="28"/>
          <w:szCs w:val="28"/>
          <w:lang w:val="de-DE"/>
        </w:rPr>
        <w:t>!</w:t>
      </w:r>
      <w:r w:rsidR="007E4D3B" w:rsidRPr="007F2C0D">
        <w:rPr>
          <w:color w:val="008000"/>
          <w:sz w:val="28"/>
          <w:szCs w:val="28"/>
          <w:lang w:val="de-DE"/>
        </w:rPr>
        <w:t xml:space="preserve"> — </w:t>
      </w:r>
      <w:r w:rsidR="006752F2" w:rsidRPr="007F2C0D">
        <w:rPr>
          <w:color w:val="008000"/>
          <w:sz w:val="28"/>
          <w:szCs w:val="28"/>
        </w:rPr>
        <w:t>сказала</w:t>
      </w:r>
      <w:r w:rsidR="006752F2" w:rsidRPr="007F2C0D">
        <w:rPr>
          <w:color w:val="008000"/>
          <w:sz w:val="28"/>
          <w:szCs w:val="28"/>
          <w:lang w:val="de-DE"/>
        </w:rPr>
        <w:t xml:space="preserve"> </w:t>
      </w:r>
      <w:r w:rsidR="006752F2" w:rsidRPr="007F2C0D">
        <w:rPr>
          <w:color w:val="008000"/>
          <w:sz w:val="28"/>
          <w:szCs w:val="28"/>
        </w:rPr>
        <w:t>вдруг</w:t>
      </w:r>
      <w:r w:rsidR="006752F2" w:rsidRPr="007F2C0D">
        <w:rPr>
          <w:color w:val="008000"/>
          <w:sz w:val="28"/>
          <w:szCs w:val="28"/>
          <w:lang w:val="de-DE"/>
        </w:rPr>
        <w:t xml:space="preserve"> </w:t>
      </w:r>
      <w:r w:rsidR="006752F2" w:rsidRPr="007F2C0D">
        <w:rPr>
          <w:color w:val="008000"/>
          <w:sz w:val="28"/>
          <w:szCs w:val="28"/>
        </w:rPr>
        <w:t>мать</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länger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halten</w:t>
      </w:r>
      <w:r w:rsidR="00E2173E" w:rsidRPr="00307785">
        <w:rPr>
          <w:sz w:val="28"/>
          <w:szCs w:val="28"/>
          <w:lang w:val="de-DE"/>
        </w:rPr>
        <w:t xml:space="preserve"> </w:t>
      </w:r>
      <w:r w:rsidRPr="00307785">
        <w:rPr>
          <w:sz w:val="28"/>
          <w:szCs w:val="28"/>
          <w:lang w:val="de-DE"/>
        </w:rPr>
        <w:t>könnte</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она</w:t>
      </w:r>
      <w:r w:rsidR="006752F2" w:rsidRPr="007F2C0D">
        <w:rPr>
          <w:color w:val="008000"/>
          <w:sz w:val="28"/>
          <w:szCs w:val="28"/>
          <w:lang w:val="de-DE"/>
        </w:rPr>
        <w:t xml:space="preserve"> </w:t>
      </w:r>
      <w:r w:rsidR="006752F2" w:rsidRPr="007F2C0D">
        <w:rPr>
          <w:color w:val="008000"/>
          <w:sz w:val="28"/>
          <w:szCs w:val="28"/>
        </w:rPr>
        <w:t>чувствовала</w:t>
      </w:r>
      <w:r w:rsidR="006752F2" w:rsidRPr="007F2C0D">
        <w:rPr>
          <w:color w:val="008000"/>
          <w:sz w:val="28"/>
          <w:szCs w:val="28"/>
          <w:lang w:val="de-DE"/>
        </w:rPr>
        <w:t xml:space="preserve">, </w:t>
      </w:r>
      <w:r w:rsidR="006752F2" w:rsidRPr="007F2C0D">
        <w:rPr>
          <w:color w:val="008000"/>
          <w:sz w:val="28"/>
          <w:szCs w:val="28"/>
        </w:rPr>
        <w:t>что</w:t>
      </w:r>
      <w:r w:rsidR="006752F2" w:rsidRPr="007F2C0D">
        <w:rPr>
          <w:color w:val="008000"/>
          <w:sz w:val="28"/>
          <w:szCs w:val="28"/>
          <w:lang w:val="de-DE"/>
        </w:rPr>
        <w:t xml:space="preserve"> </w:t>
      </w:r>
      <w:r w:rsidR="006752F2" w:rsidRPr="007F2C0D">
        <w:rPr>
          <w:color w:val="008000"/>
          <w:sz w:val="28"/>
          <w:szCs w:val="28"/>
        </w:rPr>
        <w:t>больше</w:t>
      </w:r>
      <w:r w:rsidR="006752F2" w:rsidRPr="007F2C0D">
        <w:rPr>
          <w:color w:val="008000"/>
          <w:sz w:val="28"/>
          <w:szCs w:val="28"/>
          <w:lang w:val="de-DE"/>
        </w:rPr>
        <w:t xml:space="preserve"> </w:t>
      </w:r>
      <w:r w:rsidR="006752F2" w:rsidRPr="007F2C0D">
        <w:rPr>
          <w:color w:val="008000"/>
          <w:sz w:val="28"/>
          <w:szCs w:val="28"/>
        </w:rPr>
        <w:t>не</w:t>
      </w:r>
      <w:r w:rsidR="006752F2" w:rsidRPr="007F2C0D">
        <w:rPr>
          <w:color w:val="008000"/>
          <w:sz w:val="28"/>
          <w:szCs w:val="28"/>
          <w:lang w:val="de-DE"/>
        </w:rPr>
        <w:t xml:space="preserve"> </w:t>
      </w:r>
      <w:r w:rsidR="006752F2" w:rsidRPr="007F2C0D">
        <w:rPr>
          <w:color w:val="008000"/>
          <w:sz w:val="28"/>
          <w:szCs w:val="28"/>
        </w:rPr>
        <w:t>может</w:t>
      </w:r>
      <w:r w:rsidR="006752F2" w:rsidRPr="007F2C0D">
        <w:rPr>
          <w:color w:val="008000"/>
          <w:sz w:val="28"/>
          <w:szCs w:val="28"/>
          <w:lang w:val="de-DE"/>
        </w:rPr>
        <w:t>: «</w:t>
      </w:r>
      <w:r w:rsidR="006752F2" w:rsidRPr="007F2C0D">
        <w:rPr>
          <w:color w:val="008000"/>
          <w:sz w:val="28"/>
          <w:szCs w:val="28"/>
        </w:rPr>
        <w:t>не</w:t>
      </w:r>
      <w:r w:rsidR="006752F2" w:rsidRPr="007F2C0D">
        <w:rPr>
          <w:color w:val="008000"/>
          <w:sz w:val="28"/>
          <w:szCs w:val="28"/>
          <w:lang w:val="de-DE"/>
        </w:rPr>
        <w:t xml:space="preserve"> </w:t>
      </w:r>
      <w:r w:rsidR="006752F2" w:rsidRPr="007F2C0D">
        <w:rPr>
          <w:color w:val="008000"/>
          <w:sz w:val="28"/>
          <w:szCs w:val="28"/>
        </w:rPr>
        <w:t>могла</w:t>
      </w:r>
      <w:r w:rsidR="006752F2" w:rsidRPr="007F2C0D">
        <w:rPr>
          <w:color w:val="008000"/>
          <w:sz w:val="28"/>
          <w:szCs w:val="28"/>
          <w:lang w:val="de-DE"/>
        </w:rPr>
        <w:t xml:space="preserve"> </w:t>
      </w:r>
      <w:r w:rsidR="006752F2" w:rsidRPr="007F2C0D">
        <w:rPr>
          <w:color w:val="008000"/>
          <w:sz w:val="28"/>
          <w:szCs w:val="28"/>
        </w:rPr>
        <w:t>дольше</w:t>
      </w:r>
      <w:r w:rsidR="006752F2" w:rsidRPr="007F2C0D">
        <w:rPr>
          <w:color w:val="008000"/>
          <w:sz w:val="28"/>
          <w:szCs w:val="28"/>
          <w:lang w:val="de-DE"/>
        </w:rPr>
        <w:t xml:space="preserve">» </w:t>
      </w:r>
      <w:r w:rsidR="006752F2" w:rsidRPr="007F2C0D">
        <w:rPr>
          <w:color w:val="008000"/>
          <w:sz w:val="28"/>
          <w:szCs w:val="28"/>
        </w:rPr>
        <w:t>сдерживаться</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tun</w:t>
      </w:r>
      <w:r w:rsidR="00E2173E" w:rsidRPr="00307785">
        <w:rPr>
          <w:sz w:val="28"/>
          <w:szCs w:val="28"/>
          <w:lang w:val="de-DE"/>
        </w:rPr>
        <w:t xml:space="preserve"> </w:t>
      </w:r>
      <w:r w:rsidR="00C65C3F" w:rsidRPr="00307785">
        <w:rPr>
          <w:sz w:val="28"/>
          <w:szCs w:val="28"/>
          <w:lang w:val="de-DE"/>
        </w:rPr>
        <w:t>müsst</w:t>
      </w:r>
      <w:r w:rsidRPr="00307785">
        <w:rPr>
          <w:sz w:val="28"/>
          <w:szCs w:val="28"/>
          <w:lang w:val="de-DE"/>
        </w:rPr>
        <w:t>e</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что</w:t>
      </w:r>
      <w:r w:rsidR="006752F2" w:rsidRPr="007F2C0D">
        <w:rPr>
          <w:color w:val="008000"/>
          <w:sz w:val="28"/>
          <w:szCs w:val="28"/>
          <w:lang w:val="de-DE"/>
        </w:rPr>
        <w:t xml:space="preserve"> </w:t>
      </w:r>
      <w:r w:rsidR="006752F2" w:rsidRPr="007F2C0D">
        <w:rPr>
          <w:color w:val="008000"/>
          <w:sz w:val="28"/>
          <w:szCs w:val="28"/>
        </w:rPr>
        <w:t>она</w:t>
      </w:r>
      <w:r w:rsidR="006752F2" w:rsidRPr="007F2C0D">
        <w:rPr>
          <w:color w:val="008000"/>
          <w:sz w:val="28"/>
          <w:szCs w:val="28"/>
          <w:lang w:val="de-DE"/>
        </w:rPr>
        <w:t xml:space="preserve"> </w:t>
      </w:r>
      <w:r w:rsidR="006752F2" w:rsidRPr="007F2C0D">
        <w:rPr>
          <w:color w:val="008000"/>
          <w:sz w:val="28"/>
          <w:szCs w:val="28"/>
        </w:rPr>
        <w:t>должна</w:t>
      </w:r>
      <w:r w:rsidR="006752F2" w:rsidRPr="007F2C0D">
        <w:rPr>
          <w:color w:val="008000"/>
          <w:sz w:val="28"/>
          <w:szCs w:val="28"/>
          <w:lang w:val="de-DE"/>
        </w:rPr>
        <w:t xml:space="preserve"> </w:t>
      </w:r>
      <w:r w:rsidR="006752F2" w:rsidRPr="007F2C0D">
        <w:rPr>
          <w:color w:val="008000"/>
          <w:sz w:val="28"/>
          <w:szCs w:val="28"/>
        </w:rPr>
        <w:t>была</w:t>
      </w:r>
      <w:r w:rsidR="006752F2" w:rsidRPr="007F2C0D">
        <w:rPr>
          <w:color w:val="008000"/>
          <w:sz w:val="28"/>
          <w:szCs w:val="28"/>
          <w:lang w:val="de-DE"/>
        </w:rPr>
        <w:t xml:space="preserve"> «</w:t>
      </w:r>
      <w:r w:rsidR="006752F2" w:rsidRPr="007F2C0D">
        <w:rPr>
          <w:color w:val="008000"/>
          <w:sz w:val="28"/>
          <w:szCs w:val="28"/>
        </w:rPr>
        <w:t>бы</w:t>
      </w:r>
      <w:r w:rsidR="006752F2" w:rsidRPr="007F2C0D">
        <w:rPr>
          <w:color w:val="008000"/>
          <w:sz w:val="28"/>
          <w:szCs w:val="28"/>
          <w:lang w:val="de-DE"/>
        </w:rPr>
        <w:t xml:space="preserve">» </w:t>
      </w:r>
      <w:r w:rsidR="006752F2" w:rsidRPr="007F2C0D">
        <w:rPr>
          <w:color w:val="008000"/>
          <w:sz w:val="28"/>
          <w:szCs w:val="28"/>
        </w:rPr>
        <w:t>что</w:t>
      </w:r>
      <w:r w:rsidR="006752F2" w:rsidRPr="007F2C0D">
        <w:rPr>
          <w:color w:val="008000"/>
          <w:sz w:val="28"/>
          <w:szCs w:val="28"/>
          <w:lang w:val="de-DE"/>
        </w:rPr>
        <w:t>-</w:t>
      </w:r>
      <w:r w:rsidR="006752F2" w:rsidRPr="007F2C0D">
        <w:rPr>
          <w:color w:val="008000"/>
          <w:sz w:val="28"/>
          <w:szCs w:val="28"/>
        </w:rPr>
        <w:t>то</w:t>
      </w:r>
      <w:r w:rsidR="006752F2" w:rsidRPr="007F2C0D">
        <w:rPr>
          <w:color w:val="008000"/>
          <w:sz w:val="28"/>
          <w:szCs w:val="28"/>
          <w:lang w:val="de-DE"/>
        </w:rPr>
        <w:t xml:space="preserve"> </w:t>
      </w:r>
      <w:r w:rsidR="006752F2" w:rsidRPr="007F2C0D">
        <w:rPr>
          <w:color w:val="008000"/>
          <w:sz w:val="28"/>
          <w:szCs w:val="28"/>
        </w:rPr>
        <w:t>сделать</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aufschreien</w:t>
      </w:r>
      <w:r w:rsidR="00E2173E" w:rsidRPr="00307785">
        <w:rPr>
          <w:sz w:val="28"/>
          <w:szCs w:val="28"/>
          <w:lang w:val="de-DE"/>
        </w:rPr>
        <w:t xml:space="preserve"> </w:t>
      </w:r>
      <w:r w:rsidRPr="00307785">
        <w:rPr>
          <w:sz w:val="28"/>
          <w:szCs w:val="28"/>
          <w:lang w:val="de-DE"/>
        </w:rPr>
        <w:t>zumindest</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Folter</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по</w:t>
      </w:r>
      <w:r w:rsidR="006752F2" w:rsidRPr="007F2C0D">
        <w:rPr>
          <w:color w:val="008000"/>
          <w:sz w:val="28"/>
          <w:szCs w:val="28"/>
          <w:lang w:val="de-DE"/>
        </w:rPr>
        <w:t xml:space="preserve"> </w:t>
      </w:r>
      <w:r w:rsidR="006752F2" w:rsidRPr="007F2C0D">
        <w:rPr>
          <w:color w:val="008000"/>
          <w:sz w:val="28"/>
          <w:szCs w:val="28"/>
        </w:rPr>
        <w:t>крайней</w:t>
      </w:r>
      <w:r w:rsidR="006752F2" w:rsidRPr="007F2C0D">
        <w:rPr>
          <w:color w:val="008000"/>
          <w:sz w:val="28"/>
          <w:szCs w:val="28"/>
          <w:lang w:val="de-DE"/>
        </w:rPr>
        <w:t xml:space="preserve"> </w:t>
      </w:r>
      <w:r w:rsidR="006752F2" w:rsidRPr="007F2C0D">
        <w:rPr>
          <w:color w:val="008000"/>
          <w:sz w:val="28"/>
          <w:szCs w:val="28"/>
        </w:rPr>
        <w:t>мере</w:t>
      </w:r>
      <w:r w:rsidR="006752F2" w:rsidRPr="007F2C0D">
        <w:rPr>
          <w:color w:val="008000"/>
          <w:sz w:val="28"/>
          <w:szCs w:val="28"/>
          <w:lang w:val="de-DE"/>
        </w:rPr>
        <w:t xml:space="preserve"> </w:t>
      </w:r>
      <w:r w:rsidR="006752F2" w:rsidRPr="007F2C0D">
        <w:rPr>
          <w:color w:val="008000"/>
          <w:sz w:val="28"/>
          <w:szCs w:val="28"/>
        </w:rPr>
        <w:t>закричать</w:t>
      </w:r>
      <w:r w:rsidR="006752F2" w:rsidRPr="007F2C0D">
        <w:rPr>
          <w:color w:val="008000"/>
          <w:sz w:val="28"/>
          <w:szCs w:val="28"/>
          <w:lang w:val="de-DE"/>
        </w:rPr>
        <w:t xml:space="preserve"> </w:t>
      </w:r>
      <w:r w:rsidR="006752F2" w:rsidRPr="007F2C0D">
        <w:rPr>
          <w:color w:val="008000"/>
          <w:sz w:val="28"/>
          <w:szCs w:val="28"/>
        </w:rPr>
        <w:t>под</w:t>
      </w:r>
      <w:r w:rsidR="006752F2" w:rsidRPr="007F2C0D">
        <w:rPr>
          <w:color w:val="008000"/>
          <w:sz w:val="28"/>
          <w:szCs w:val="28"/>
          <w:lang w:val="de-DE"/>
        </w:rPr>
        <w:t xml:space="preserve"> </w:t>
      </w:r>
      <w:r w:rsidR="006752F2" w:rsidRPr="007F2C0D">
        <w:rPr>
          <w:color w:val="008000"/>
          <w:sz w:val="28"/>
          <w:szCs w:val="28"/>
        </w:rPr>
        <w:t>этой</w:t>
      </w:r>
      <w:r w:rsidR="006752F2" w:rsidRPr="007F2C0D">
        <w:rPr>
          <w:color w:val="008000"/>
          <w:sz w:val="28"/>
          <w:szCs w:val="28"/>
          <w:lang w:val="de-DE"/>
        </w:rPr>
        <w:t xml:space="preserve"> </w:t>
      </w:r>
      <w:r w:rsidR="006752F2" w:rsidRPr="007F2C0D">
        <w:rPr>
          <w:color w:val="008000"/>
          <w:sz w:val="28"/>
          <w:szCs w:val="28"/>
        </w:rPr>
        <w:t>пыткой</w:t>
      </w:r>
      <w:r w:rsidR="00A12A6B" w:rsidRPr="00A12A6B">
        <w:rPr>
          <w:color w:val="008000"/>
          <w:sz w:val="28"/>
          <w:szCs w:val="28"/>
          <w:lang w:val="de-DE"/>
        </w:rPr>
        <w:t xml:space="preserve">; </w:t>
      </w:r>
      <w:r w:rsidR="00A12A6B">
        <w:rPr>
          <w:i/>
          <w:color w:val="008000"/>
          <w:sz w:val="28"/>
          <w:szCs w:val="28"/>
          <w:lang w:val="de-DE"/>
        </w:rPr>
        <w:t xml:space="preserve">die Folter — </w:t>
      </w:r>
      <w:r w:rsidR="00A12A6B">
        <w:rPr>
          <w:i/>
          <w:color w:val="008000"/>
          <w:sz w:val="28"/>
          <w:szCs w:val="28"/>
        </w:rPr>
        <w:t>пытка</w:t>
      </w:r>
      <w:r w:rsidR="00A12A6B" w:rsidRPr="00A12A6B">
        <w:rPr>
          <w:i/>
          <w:color w:val="008000"/>
          <w:sz w:val="28"/>
          <w:szCs w:val="28"/>
          <w:lang w:val="de-DE"/>
        </w:rPr>
        <w:t xml:space="preserve">; </w:t>
      </w:r>
      <w:r w:rsidR="00A12A6B">
        <w:rPr>
          <w:i/>
          <w:color w:val="008000"/>
          <w:sz w:val="28"/>
          <w:szCs w:val="28"/>
          <w:lang w:val="de-DE"/>
        </w:rPr>
        <w:t xml:space="preserve">foltern — </w:t>
      </w:r>
      <w:r w:rsidR="00A12A6B">
        <w:rPr>
          <w:i/>
          <w:color w:val="008000"/>
          <w:sz w:val="28"/>
          <w:szCs w:val="28"/>
        </w:rPr>
        <w:t>пытать</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schade,“</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ruhig,</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schön</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как</w:t>
      </w:r>
      <w:r w:rsidR="006752F2" w:rsidRPr="007F2C0D">
        <w:rPr>
          <w:color w:val="008000"/>
          <w:sz w:val="28"/>
          <w:szCs w:val="28"/>
          <w:lang w:val="de-DE"/>
        </w:rPr>
        <w:t xml:space="preserve"> </w:t>
      </w:r>
      <w:r w:rsidR="006752F2" w:rsidRPr="007F2C0D">
        <w:rPr>
          <w:color w:val="008000"/>
          <w:sz w:val="28"/>
          <w:szCs w:val="28"/>
        </w:rPr>
        <w:t>жаль</w:t>
      </w:r>
      <w:r w:rsidR="006752F2" w:rsidRPr="007F2C0D">
        <w:rPr>
          <w:color w:val="008000"/>
          <w:sz w:val="28"/>
          <w:szCs w:val="28"/>
          <w:lang w:val="de-DE"/>
        </w:rPr>
        <w:t>,</w:t>
      </w:r>
      <w:r w:rsidR="007E4D3B" w:rsidRPr="007F2C0D">
        <w:rPr>
          <w:color w:val="008000"/>
          <w:sz w:val="28"/>
          <w:szCs w:val="28"/>
          <w:lang w:val="de-DE"/>
        </w:rPr>
        <w:t xml:space="preserve"> — </w:t>
      </w:r>
      <w:r w:rsidR="006752F2" w:rsidRPr="007F2C0D">
        <w:rPr>
          <w:color w:val="008000"/>
          <w:sz w:val="28"/>
          <w:szCs w:val="28"/>
        </w:rPr>
        <w:t>сказал</w:t>
      </w:r>
      <w:r w:rsidR="006752F2" w:rsidRPr="007F2C0D">
        <w:rPr>
          <w:color w:val="008000"/>
          <w:sz w:val="28"/>
          <w:szCs w:val="28"/>
          <w:lang w:val="de-DE"/>
        </w:rPr>
        <w:t xml:space="preserve"> </w:t>
      </w:r>
      <w:r w:rsidR="006752F2" w:rsidRPr="007F2C0D">
        <w:rPr>
          <w:color w:val="008000"/>
          <w:sz w:val="28"/>
          <w:szCs w:val="28"/>
        </w:rPr>
        <w:t>Эдгар</w:t>
      </w:r>
      <w:r w:rsidR="006752F2" w:rsidRPr="007F2C0D">
        <w:rPr>
          <w:color w:val="008000"/>
          <w:sz w:val="28"/>
          <w:szCs w:val="28"/>
          <w:lang w:val="de-DE"/>
        </w:rPr>
        <w:t xml:space="preserve"> </w:t>
      </w:r>
      <w:r w:rsidR="006752F2" w:rsidRPr="007F2C0D">
        <w:rPr>
          <w:color w:val="008000"/>
          <w:sz w:val="28"/>
          <w:szCs w:val="28"/>
        </w:rPr>
        <w:t>спокойно</w:t>
      </w:r>
      <w:r w:rsidR="006752F2" w:rsidRPr="007F2C0D">
        <w:rPr>
          <w:color w:val="008000"/>
          <w:sz w:val="28"/>
          <w:szCs w:val="28"/>
          <w:lang w:val="de-DE"/>
        </w:rPr>
        <w:t>,</w:t>
      </w:r>
      <w:r w:rsidR="007E4D3B" w:rsidRPr="007F2C0D">
        <w:rPr>
          <w:color w:val="008000"/>
          <w:sz w:val="28"/>
          <w:szCs w:val="28"/>
          <w:lang w:val="de-DE"/>
        </w:rPr>
        <w:t xml:space="preserve"> — </w:t>
      </w:r>
      <w:r w:rsidR="006752F2" w:rsidRPr="007F2C0D">
        <w:rPr>
          <w:color w:val="008000"/>
          <w:sz w:val="28"/>
          <w:szCs w:val="28"/>
          <w:lang w:val="de-DE"/>
        </w:rPr>
        <w:t>/</w:t>
      </w:r>
      <w:r w:rsidR="006752F2" w:rsidRPr="007F2C0D">
        <w:rPr>
          <w:color w:val="008000"/>
          <w:sz w:val="28"/>
          <w:szCs w:val="28"/>
        </w:rPr>
        <w:t>здесь</w:t>
      </w:r>
      <w:r w:rsidR="006752F2" w:rsidRPr="007F2C0D">
        <w:rPr>
          <w:color w:val="008000"/>
          <w:sz w:val="28"/>
          <w:szCs w:val="28"/>
          <w:lang w:val="de-DE"/>
        </w:rPr>
        <w:t xml:space="preserve">/ </w:t>
      </w:r>
      <w:r w:rsidR="006752F2" w:rsidRPr="007F2C0D">
        <w:rPr>
          <w:color w:val="008000"/>
          <w:sz w:val="28"/>
          <w:szCs w:val="28"/>
        </w:rPr>
        <w:t>так</w:t>
      </w:r>
      <w:r w:rsidR="006752F2" w:rsidRPr="007F2C0D">
        <w:rPr>
          <w:color w:val="008000"/>
          <w:sz w:val="28"/>
          <w:szCs w:val="28"/>
          <w:lang w:val="de-DE"/>
        </w:rPr>
        <w:t xml:space="preserve"> </w:t>
      </w:r>
      <w:r w:rsidR="006752F2" w:rsidRPr="007F2C0D">
        <w:rPr>
          <w:color w:val="008000"/>
          <w:sz w:val="28"/>
          <w:szCs w:val="28"/>
        </w:rPr>
        <w:t>красиво</w:t>
      </w:r>
      <w:r w:rsidR="006752F2"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CE2BAA" w:rsidRPr="006752F2" w:rsidRDefault="00CE2BAA" w:rsidP="001B2DE8">
      <w:pPr>
        <w:pStyle w:val="a3"/>
        <w:spacing w:line="360" w:lineRule="auto"/>
        <w:rPr>
          <w:sz w:val="28"/>
          <w:szCs w:val="28"/>
          <w:lang w:val="de-DE"/>
        </w:rPr>
      </w:pPr>
      <w:r w:rsidRPr="00307785">
        <w:rPr>
          <w:sz w:val="28"/>
          <w:szCs w:val="28"/>
          <w:lang w:val="de-DE"/>
        </w:rPr>
        <w:t>Aber er bot keine Gelegenheit, sein Ha</w:t>
      </w:r>
      <w:r w:rsidR="00A12A6B">
        <w:rPr>
          <w:sz w:val="28"/>
          <w:szCs w:val="28"/>
          <w:lang w:val="de-DE"/>
        </w:rPr>
        <w:t>ss</w:t>
      </w:r>
      <w:r w:rsidRPr="00307785">
        <w:rPr>
          <w:sz w:val="28"/>
          <w:szCs w:val="28"/>
          <w:lang w:val="de-DE"/>
        </w:rPr>
        <w:t xml:space="preserve"> war in langen Stunden berechnet und gab sich keine Blößen. „Gehen wir zurück!“ sagte plötzlich die Mutter. Sie fühlte, dass sie nicht länger an sich halten könnte, dass sie etwas tun müsste, aufschreien zumindest unter dieser Folter. „Wie schade,“ sagte Edgar ruhig, „es ist so schön.“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Beide</w:t>
      </w:r>
      <w:r w:rsidR="00E2173E" w:rsidRPr="00307785">
        <w:rPr>
          <w:sz w:val="28"/>
          <w:szCs w:val="28"/>
          <w:lang w:val="de-DE"/>
        </w:rPr>
        <w:t xml:space="preserve"> </w:t>
      </w:r>
      <w:r w:rsidRPr="00307785">
        <w:rPr>
          <w:sz w:val="28"/>
          <w:szCs w:val="28"/>
          <w:lang w:val="de-DE"/>
        </w:rPr>
        <w:t>merkten,</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verhöhnte</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оба</w:t>
      </w:r>
      <w:r w:rsidR="006752F2" w:rsidRPr="007F2C0D">
        <w:rPr>
          <w:color w:val="008000"/>
          <w:sz w:val="28"/>
          <w:szCs w:val="28"/>
          <w:lang w:val="de-DE"/>
        </w:rPr>
        <w:t xml:space="preserve"> </w:t>
      </w:r>
      <w:r w:rsidR="006752F2" w:rsidRPr="007F2C0D">
        <w:rPr>
          <w:color w:val="008000"/>
          <w:sz w:val="28"/>
          <w:szCs w:val="28"/>
        </w:rPr>
        <w:t>замечали</w:t>
      </w:r>
      <w:r w:rsidR="006752F2" w:rsidRPr="007F2C0D">
        <w:rPr>
          <w:color w:val="008000"/>
          <w:sz w:val="28"/>
          <w:szCs w:val="28"/>
          <w:lang w:val="de-DE"/>
        </w:rPr>
        <w:t xml:space="preserve">, </w:t>
      </w:r>
      <w:r w:rsidR="006752F2" w:rsidRPr="007F2C0D">
        <w:rPr>
          <w:color w:val="008000"/>
          <w:sz w:val="28"/>
          <w:szCs w:val="28"/>
        </w:rPr>
        <w:t>что</w:t>
      </w:r>
      <w:r w:rsidR="006752F2" w:rsidRPr="007F2C0D">
        <w:rPr>
          <w:color w:val="008000"/>
          <w:sz w:val="28"/>
          <w:szCs w:val="28"/>
          <w:lang w:val="de-DE"/>
        </w:rPr>
        <w:t xml:space="preserve"> </w:t>
      </w:r>
      <w:r w:rsidR="006752F2" w:rsidRPr="007F2C0D">
        <w:rPr>
          <w:color w:val="008000"/>
          <w:sz w:val="28"/>
          <w:szCs w:val="28"/>
        </w:rPr>
        <w:t>ребенок</w:t>
      </w:r>
      <w:r w:rsidR="006752F2" w:rsidRPr="007F2C0D">
        <w:rPr>
          <w:color w:val="008000"/>
          <w:sz w:val="28"/>
          <w:szCs w:val="28"/>
          <w:lang w:val="de-DE"/>
        </w:rPr>
        <w:t xml:space="preserve"> </w:t>
      </w:r>
      <w:r w:rsidR="006752F2" w:rsidRPr="007F2C0D">
        <w:rPr>
          <w:color w:val="008000"/>
          <w:sz w:val="28"/>
          <w:szCs w:val="28"/>
        </w:rPr>
        <w:t>над</w:t>
      </w:r>
      <w:r w:rsidR="006752F2" w:rsidRPr="007F2C0D">
        <w:rPr>
          <w:color w:val="008000"/>
          <w:sz w:val="28"/>
          <w:szCs w:val="28"/>
          <w:lang w:val="de-DE"/>
        </w:rPr>
        <w:t xml:space="preserve"> </w:t>
      </w:r>
      <w:r w:rsidR="006752F2" w:rsidRPr="007F2C0D">
        <w:rPr>
          <w:color w:val="008000"/>
          <w:sz w:val="28"/>
          <w:szCs w:val="28"/>
        </w:rPr>
        <w:t>ними</w:t>
      </w:r>
      <w:r w:rsidR="006752F2" w:rsidRPr="007F2C0D">
        <w:rPr>
          <w:color w:val="008000"/>
          <w:sz w:val="28"/>
          <w:szCs w:val="28"/>
          <w:lang w:val="de-DE"/>
        </w:rPr>
        <w:t xml:space="preserve"> </w:t>
      </w:r>
      <w:r w:rsidR="006752F2" w:rsidRPr="007F2C0D">
        <w:rPr>
          <w:color w:val="008000"/>
          <w:sz w:val="28"/>
          <w:szCs w:val="28"/>
        </w:rPr>
        <w:t>издевается</w:t>
      </w:r>
      <w:r w:rsidR="006752F2" w:rsidRPr="007F2C0D">
        <w:rPr>
          <w:color w:val="008000"/>
          <w:sz w:val="28"/>
          <w:szCs w:val="28"/>
          <w:lang w:val="de-DE"/>
        </w:rPr>
        <w:t>: «</w:t>
      </w:r>
      <w:r w:rsidR="006752F2" w:rsidRPr="007F2C0D">
        <w:rPr>
          <w:color w:val="008000"/>
          <w:sz w:val="28"/>
          <w:szCs w:val="28"/>
        </w:rPr>
        <w:t>издевался</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wagten</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sagen</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но</w:t>
      </w:r>
      <w:r w:rsidR="006752F2" w:rsidRPr="007F2C0D">
        <w:rPr>
          <w:color w:val="008000"/>
          <w:sz w:val="28"/>
          <w:szCs w:val="28"/>
          <w:lang w:val="de-DE"/>
        </w:rPr>
        <w:t xml:space="preserve"> </w:t>
      </w:r>
      <w:r w:rsidR="006752F2" w:rsidRPr="007F2C0D">
        <w:rPr>
          <w:color w:val="008000"/>
          <w:sz w:val="28"/>
          <w:szCs w:val="28"/>
        </w:rPr>
        <w:t>они</w:t>
      </w:r>
      <w:r w:rsidR="006752F2" w:rsidRPr="007F2C0D">
        <w:rPr>
          <w:color w:val="008000"/>
          <w:sz w:val="28"/>
          <w:szCs w:val="28"/>
          <w:lang w:val="de-DE"/>
        </w:rPr>
        <w:t xml:space="preserve"> </w:t>
      </w:r>
      <w:r w:rsidR="006752F2" w:rsidRPr="007F2C0D">
        <w:rPr>
          <w:color w:val="008000"/>
          <w:sz w:val="28"/>
          <w:szCs w:val="28"/>
        </w:rPr>
        <w:t>не</w:t>
      </w:r>
      <w:r w:rsidR="006752F2" w:rsidRPr="007F2C0D">
        <w:rPr>
          <w:color w:val="008000"/>
          <w:sz w:val="28"/>
          <w:szCs w:val="28"/>
          <w:lang w:val="de-DE"/>
        </w:rPr>
        <w:t xml:space="preserve"> </w:t>
      </w:r>
      <w:r w:rsidR="006752F2" w:rsidRPr="007F2C0D">
        <w:rPr>
          <w:color w:val="008000"/>
          <w:sz w:val="28"/>
          <w:szCs w:val="28"/>
        </w:rPr>
        <w:t>осмеливались</w:t>
      </w:r>
      <w:r w:rsidR="006752F2" w:rsidRPr="007F2C0D">
        <w:rPr>
          <w:color w:val="008000"/>
          <w:sz w:val="28"/>
          <w:szCs w:val="28"/>
          <w:lang w:val="de-DE"/>
        </w:rPr>
        <w:t xml:space="preserve"> </w:t>
      </w:r>
      <w:r w:rsidR="006752F2" w:rsidRPr="007F2C0D">
        <w:rPr>
          <w:color w:val="008000"/>
          <w:sz w:val="28"/>
          <w:szCs w:val="28"/>
        </w:rPr>
        <w:t>ничего</w:t>
      </w:r>
      <w:r w:rsidR="006752F2" w:rsidRPr="007F2C0D">
        <w:rPr>
          <w:color w:val="008000"/>
          <w:sz w:val="28"/>
          <w:szCs w:val="28"/>
          <w:lang w:val="de-DE"/>
        </w:rPr>
        <w:t xml:space="preserve"> </w:t>
      </w:r>
      <w:r w:rsidR="006752F2" w:rsidRPr="007F2C0D">
        <w:rPr>
          <w:color w:val="008000"/>
          <w:sz w:val="28"/>
          <w:szCs w:val="28"/>
        </w:rPr>
        <w:t>сказать</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Tyrann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Tagen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wundervoll</w:t>
      </w:r>
      <w:r w:rsidR="00E2173E" w:rsidRPr="00307785">
        <w:rPr>
          <w:sz w:val="28"/>
          <w:szCs w:val="28"/>
          <w:lang w:val="de-DE"/>
        </w:rPr>
        <w:t xml:space="preserve"> </w:t>
      </w:r>
      <w:r w:rsidRPr="00307785">
        <w:rPr>
          <w:sz w:val="28"/>
          <w:szCs w:val="28"/>
          <w:lang w:val="de-DE"/>
        </w:rPr>
        <w:t>gelernt,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beherrschen</w:t>
      </w:r>
      <w:r w:rsidR="006752F2" w:rsidRPr="006752F2">
        <w:rPr>
          <w:sz w:val="28"/>
          <w:szCs w:val="28"/>
          <w:lang w:val="de-DE"/>
        </w:rPr>
        <w:t xml:space="preserve"> </w:t>
      </w:r>
      <w:r w:rsidR="006752F2" w:rsidRPr="007F2C0D">
        <w:rPr>
          <w:color w:val="008000"/>
          <w:sz w:val="28"/>
          <w:szCs w:val="28"/>
          <w:lang w:val="de-DE"/>
        </w:rPr>
        <w:t>(</w:t>
      </w:r>
      <w:r w:rsidR="006752F2" w:rsidRPr="007F2C0D">
        <w:rPr>
          <w:color w:val="008000"/>
          <w:sz w:val="28"/>
          <w:szCs w:val="28"/>
        </w:rPr>
        <w:t>этот</w:t>
      </w:r>
      <w:r w:rsidR="006752F2" w:rsidRPr="007F2C0D">
        <w:rPr>
          <w:color w:val="008000"/>
          <w:sz w:val="28"/>
          <w:szCs w:val="28"/>
          <w:lang w:val="de-DE"/>
        </w:rPr>
        <w:t xml:space="preserve"> </w:t>
      </w:r>
      <w:r w:rsidR="006752F2" w:rsidRPr="007F2C0D">
        <w:rPr>
          <w:color w:val="008000"/>
          <w:sz w:val="28"/>
          <w:szCs w:val="28"/>
        </w:rPr>
        <w:t>тиран</w:t>
      </w:r>
      <w:r w:rsidR="006752F2" w:rsidRPr="007F2C0D">
        <w:rPr>
          <w:color w:val="008000"/>
          <w:sz w:val="28"/>
          <w:szCs w:val="28"/>
          <w:lang w:val="de-DE"/>
        </w:rPr>
        <w:t xml:space="preserve"> </w:t>
      </w:r>
      <w:r w:rsidR="006752F2" w:rsidRPr="007F2C0D">
        <w:rPr>
          <w:color w:val="008000"/>
          <w:sz w:val="28"/>
          <w:szCs w:val="28"/>
        </w:rPr>
        <w:t>за</w:t>
      </w:r>
      <w:r w:rsidR="006752F2" w:rsidRPr="007F2C0D">
        <w:rPr>
          <w:color w:val="008000"/>
          <w:sz w:val="28"/>
          <w:szCs w:val="28"/>
          <w:lang w:val="de-DE"/>
        </w:rPr>
        <w:t xml:space="preserve"> </w:t>
      </w:r>
      <w:r w:rsidR="006752F2" w:rsidRPr="007F2C0D">
        <w:rPr>
          <w:color w:val="008000"/>
          <w:sz w:val="28"/>
          <w:szCs w:val="28"/>
        </w:rPr>
        <w:t>два</w:t>
      </w:r>
      <w:r w:rsidR="006752F2" w:rsidRPr="007F2C0D">
        <w:rPr>
          <w:color w:val="008000"/>
          <w:sz w:val="28"/>
          <w:szCs w:val="28"/>
          <w:lang w:val="de-DE"/>
        </w:rPr>
        <w:t xml:space="preserve"> </w:t>
      </w:r>
      <w:r w:rsidR="006752F2" w:rsidRPr="007F2C0D">
        <w:rPr>
          <w:color w:val="008000"/>
          <w:sz w:val="28"/>
          <w:szCs w:val="28"/>
        </w:rPr>
        <w:t>дня</w:t>
      </w:r>
      <w:r w:rsidR="006752F2" w:rsidRPr="007F2C0D">
        <w:rPr>
          <w:color w:val="008000"/>
          <w:sz w:val="28"/>
          <w:szCs w:val="28"/>
          <w:lang w:val="de-DE"/>
        </w:rPr>
        <w:t xml:space="preserve"> </w:t>
      </w:r>
      <w:r w:rsidR="006752F2" w:rsidRPr="007F2C0D">
        <w:rPr>
          <w:color w:val="008000"/>
          <w:sz w:val="28"/>
          <w:szCs w:val="28"/>
        </w:rPr>
        <w:t>слишком</w:t>
      </w:r>
      <w:r w:rsidR="006752F2" w:rsidRPr="007F2C0D">
        <w:rPr>
          <w:color w:val="008000"/>
          <w:sz w:val="28"/>
          <w:szCs w:val="28"/>
          <w:lang w:val="de-DE"/>
        </w:rPr>
        <w:t xml:space="preserve"> </w:t>
      </w:r>
      <w:r w:rsidR="006752F2" w:rsidRPr="007F2C0D">
        <w:rPr>
          <w:color w:val="008000"/>
          <w:sz w:val="28"/>
          <w:szCs w:val="28"/>
        </w:rPr>
        <w:t>чудесно</w:t>
      </w:r>
      <w:r w:rsidR="006752F2" w:rsidRPr="007F2C0D">
        <w:rPr>
          <w:color w:val="008000"/>
          <w:sz w:val="28"/>
          <w:szCs w:val="28"/>
          <w:lang w:val="de-DE"/>
        </w:rPr>
        <w:t xml:space="preserve"> </w:t>
      </w:r>
      <w:r w:rsidR="006752F2" w:rsidRPr="007F2C0D">
        <w:rPr>
          <w:color w:val="008000"/>
          <w:sz w:val="28"/>
          <w:szCs w:val="28"/>
        </w:rPr>
        <w:t>научился</w:t>
      </w:r>
      <w:r w:rsidR="006752F2" w:rsidRPr="007F2C0D">
        <w:rPr>
          <w:color w:val="008000"/>
          <w:sz w:val="28"/>
          <w:szCs w:val="28"/>
          <w:lang w:val="de-DE"/>
        </w:rPr>
        <w:t xml:space="preserve"> </w:t>
      </w:r>
      <w:r w:rsidR="006752F2" w:rsidRPr="007F2C0D">
        <w:rPr>
          <w:color w:val="008000"/>
          <w:sz w:val="28"/>
          <w:szCs w:val="28"/>
        </w:rPr>
        <w:t>владеть</w:t>
      </w:r>
      <w:r w:rsidR="006752F2" w:rsidRPr="007F2C0D">
        <w:rPr>
          <w:color w:val="008000"/>
          <w:sz w:val="28"/>
          <w:szCs w:val="28"/>
          <w:lang w:val="de-DE"/>
        </w:rPr>
        <w:t xml:space="preserve"> </w:t>
      </w:r>
      <w:r w:rsidR="006752F2" w:rsidRPr="007F2C0D">
        <w:rPr>
          <w:color w:val="008000"/>
          <w:sz w:val="28"/>
          <w:szCs w:val="28"/>
        </w:rPr>
        <w:t>собой</w:t>
      </w:r>
      <w:r w:rsidR="00AA6C5B" w:rsidRPr="007F2C0D">
        <w:rPr>
          <w:color w:val="008000"/>
          <w:sz w:val="28"/>
          <w:szCs w:val="28"/>
          <w:lang w:val="de-DE"/>
        </w:rPr>
        <w:t xml:space="preserve">; </w:t>
      </w:r>
      <w:r w:rsidR="00AA6C5B" w:rsidRPr="007F2C0D">
        <w:rPr>
          <w:i/>
          <w:color w:val="008000"/>
          <w:sz w:val="28"/>
          <w:szCs w:val="28"/>
          <w:lang w:val="de-DE"/>
        </w:rPr>
        <w:t>sich beherrschen</w:t>
      </w:r>
      <w:r w:rsidR="007E4D3B" w:rsidRPr="007F2C0D">
        <w:rPr>
          <w:i/>
          <w:color w:val="008000"/>
          <w:sz w:val="28"/>
          <w:szCs w:val="28"/>
          <w:lang w:val="de-DE"/>
        </w:rPr>
        <w:t xml:space="preserve"> — </w:t>
      </w:r>
      <w:r w:rsidR="00AA6C5B" w:rsidRPr="007F2C0D">
        <w:rPr>
          <w:i/>
          <w:color w:val="008000"/>
          <w:sz w:val="28"/>
          <w:szCs w:val="28"/>
        </w:rPr>
        <w:t>владеть</w:t>
      </w:r>
      <w:r w:rsidR="00AA6C5B" w:rsidRPr="007F2C0D">
        <w:rPr>
          <w:i/>
          <w:color w:val="008000"/>
          <w:sz w:val="28"/>
          <w:szCs w:val="28"/>
          <w:lang w:val="de-DE"/>
        </w:rPr>
        <w:t xml:space="preserve"> </w:t>
      </w:r>
      <w:r w:rsidR="00AA6C5B" w:rsidRPr="007F2C0D">
        <w:rPr>
          <w:i/>
          <w:color w:val="008000"/>
          <w:sz w:val="28"/>
          <w:szCs w:val="28"/>
        </w:rPr>
        <w:t>собой</w:t>
      </w:r>
      <w:r w:rsidR="00A12A6B" w:rsidRPr="00A12A6B">
        <w:rPr>
          <w:i/>
          <w:color w:val="008000"/>
          <w:sz w:val="28"/>
          <w:szCs w:val="28"/>
          <w:lang w:val="de-DE"/>
        </w:rPr>
        <w:t xml:space="preserve">; der Herr — </w:t>
      </w:r>
      <w:r w:rsidR="00A12A6B">
        <w:rPr>
          <w:i/>
          <w:color w:val="008000"/>
          <w:sz w:val="28"/>
          <w:szCs w:val="28"/>
        </w:rPr>
        <w:t>господин</w:t>
      </w:r>
      <w:r w:rsidR="006752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Kein</w:t>
      </w:r>
      <w:r w:rsidR="00E2173E" w:rsidRPr="00AA6C5B">
        <w:rPr>
          <w:sz w:val="28"/>
          <w:szCs w:val="28"/>
        </w:rPr>
        <w:t xml:space="preserve"> </w:t>
      </w:r>
      <w:r w:rsidRPr="00307785">
        <w:rPr>
          <w:sz w:val="28"/>
          <w:szCs w:val="28"/>
          <w:lang w:val="de-DE"/>
        </w:rPr>
        <w:t>Zucken</w:t>
      </w:r>
      <w:r w:rsidR="00E2173E" w:rsidRPr="00AA6C5B">
        <w:rPr>
          <w:sz w:val="28"/>
          <w:szCs w:val="28"/>
        </w:rPr>
        <w:t xml:space="preserve"> </w:t>
      </w:r>
      <w:r w:rsidRPr="00307785">
        <w:rPr>
          <w:sz w:val="28"/>
          <w:szCs w:val="28"/>
          <w:lang w:val="de-DE"/>
        </w:rPr>
        <w:t>im</w:t>
      </w:r>
      <w:r w:rsidR="00E2173E" w:rsidRPr="00AA6C5B">
        <w:rPr>
          <w:sz w:val="28"/>
          <w:szCs w:val="28"/>
        </w:rPr>
        <w:t xml:space="preserve"> </w:t>
      </w:r>
      <w:r w:rsidRPr="00307785">
        <w:rPr>
          <w:sz w:val="28"/>
          <w:szCs w:val="28"/>
          <w:lang w:val="de-DE"/>
        </w:rPr>
        <w:t>Gesicht</w:t>
      </w:r>
      <w:r w:rsidR="00E2173E" w:rsidRPr="00AA6C5B">
        <w:rPr>
          <w:sz w:val="28"/>
          <w:szCs w:val="28"/>
        </w:rPr>
        <w:t xml:space="preserve"> </w:t>
      </w:r>
      <w:r w:rsidRPr="00307785">
        <w:rPr>
          <w:sz w:val="28"/>
          <w:szCs w:val="28"/>
          <w:lang w:val="de-DE"/>
        </w:rPr>
        <w:t>verriet</w:t>
      </w:r>
      <w:r w:rsidR="00E2173E" w:rsidRPr="00AA6C5B">
        <w:rPr>
          <w:sz w:val="28"/>
          <w:szCs w:val="28"/>
        </w:rPr>
        <w:t xml:space="preserve"> </w:t>
      </w:r>
      <w:r w:rsidRPr="00307785">
        <w:rPr>
          <w:sz w:val="28"/>
          <w:szCs w:val="28"/>
          <w:lang w:val="de-DE"/>
        </w:rPr>
        <w:t>die</w:t>
      </w:r>
      <w:r w:rsidR="00E2173E" w:rsidRPr="00AA6C5B">
        <w:rPr>
          <w:sz w:val="28"/>
          <w:szCs w:val="28"/>
        </w:rPr>
        <w:t xml:space="preserve"> </w:t>
      </w:r>
      <w:r w:rsidRPr="00307785">
        <w:rPr>
          <w:sz w:val="28"/>
          <w:szCs w:val="28"/>
          <w:lang w:val="de-DE"/>
        </w:rPr>
        <w:t>schneidende</w:t>
      </w:r>
      <w:r w:rsidR="00E2173E" w:rsidRPr="00AA6C5B">
        <w:rPr>
          <w:sz w:val="28"/>
          <w:szCs w:val="28"/>
        </w:rPr>
        <w:t xml:space="preserve"> </w:t>
      </w:r>
      <w:r w:rsidRPr="00307785">
        <w:rPr>
          <w:sz w:val="28"/>
          <w:szCs w:val="28"/>
          <w:lang w:val="de-DE"/>
        </w:rPr>
        <w:t>Ironie</w:t>
      </w:r>
      <w:r w:rsidR="006752F2" w:rsidRPr="00AA6C5B">
        <w:rPr>
          <w:sz w:val="28"/>
          <w:szCs w:val="28"/>
        </w:rPr>
        <w:t xml:space="preserve"> </w:t>
      </w:r>
      <w:r w:rsidR="00AA6C5B" w:rsidRPr="007F2C0D">
        <w:rPr>
          <w:color w:val="008000"/>
          <w:sz w:val="28"/>
          <w:szCs w:val="28"/>
        </w:rPr>
        <w:t xml:space="preserve">(ни один мускул у него на лице не дрогнул, выдавая: «ни одно содрогание на лице не выдавало» язвительной иронии; </w:t>
      </w:r>
      <w:r w:rsidR="00AA6C5B" w:rsidRPr="007F2C0D">
        <w:rPr>
          <w:i/>
          <w:color w:val="008000"/>
          <w:sz w:val="28"/>
          <w:szCs w:val="28"/>
          <w:lang w:val="de-DE"/>
        </w:rPr>
        <w:t>schneidend</w:t>
      </w:r>
      <w:r w:rsidR="007E4D3B" w:rsidRPr="007F2C0D">
        <w:rPr>
          <w:i/>
          <w:color w:val="008000"/>
          <w:sz w:val="28"/>
          <w:szCs w:val="28"/>
        </w:rPr>
        <w:t xml:space="preserve"> — </w:t>
      </w:r>
      <w:r w:rsidR="00AA6C5B" w:rsidRPr="007F2C0D">
        <w:rPr>
          <w:i/>
          <w:color w:val="008000"/>
          <w:sz w:val="28"/>
          <w:szCs w:val="28"/>
        </w:rPr>
        <w:t>режущий; острый; язвительный</w:t>
      </w:r>
      <w:r w:rsidR="00AA6C5B" w:rsidRPr="007F2C0D">
        <w:rPr>
          <w:color w:val="008000"/>
          <w:sz w:val="28"/>
          <w:szCs w:val="28"/>
        </w:rPr>
        <w:t>)</w:t>
      </w:r>
      <w:r w:rsidRPr="00AA6C5B">
        <w:rPr>
          <w:sz w:val="28"/>
          <w:szCs w:val="28"/>
        </w:rPr>
        <w:t>.</w:t>
      </w:r>
      <w:r w:rsidR="00E2173E" w:rsidRPr="00AA6C5B">
        <w:rPr>
          <w:sz w:val="28"/>
          <w:szCs w:val="28"/>
        </w:rPr>
        <w:t xml:space="preserve"> </w:t>
      </w:r>
      <w:r w:rsidRPr="00307785">
        <w:rPr>
          <w:sz w:val="28"/>
          <w:szCs w:val="28"/>
          <w:lang w:val="de-DE"/>
        </w:rPr>
        <w:t>Ohne</w:t>
      </w:r>
      <w:r w:rsidR="00E2173E" w:rsidRPr="00AA6C5B">
        <w:rPr>
          <w:sz w:val="28"/>
          <w:szCs w:val="28"/>
        </w:rPr>
        <w:t xml:space="preserve"> </w:t>
      </w:r>
      <w:r w:rsidRPr="00307785">
        <w:rPr>
          <w:sz w:val="28"/>
          <w:szCs w:val="28"/>
          <w:lang w:val="de-DE"/>
        </w:rPr>
        <w:t>Wort</w:t>
      </w:r>
      <w:r w:rsidR="00E2173E" w:rsidRPr="00AA6C5B">
        <w:rPr>
          <w:sz w:val="28"/>
          <w:szCs w:val="28"/>
        </w:rPr>
        <w:t xml:space="preserve"> </w:t>
      </w:r>
      <w:r w:rsidRPr="00307785">
        <w:rPr>
          <w:sz w:val="28"/>
          <w:szCs w:val="28"/>
          <w:lang w:val="de-DE"/>
        </w:rPr>
        <w:t>gingen</w:t>
      </w:r>
      <w:r w:rsidR="00E2173E" w:rsidRPr="00AA6C5B">
        <w:rPr>
          <w:sz w:val="28"/>
          <w:szCs w:val="28"/>
        </w:rPr>
        <w:t xml:space="preserve"> </w:t>
      </w:r>
      <w:r w:rsidRPr="00307785">
        <w:rPr>
          <w:sz w:val="28"/>
          <w:szCs w:val="28"/>
          <w:lang w:val="de-DE"/>
        </w:rPr>
        <w:t>sie</w:t>
      </w:r>
      <w:r w:rsidR="00E2173E" w:rsidRPr="00AA6C5B">
        <w:rPr>
          <w:sz w:val="28"/>
          <w:szCs w:val="28"/>
        </w:rPr>
        <w:t xml:space="preserve"> </w:t>
      </w:r>
      <w:r w:rsidRPr="00307785">
        <w:rPr>
          <w:sz w:val="28"/>
          <w:szCs w:val="28"/>
          <w:lang w:val="de-DE"/>
        </w:rPr>
        <w:t>den</w:t>
      </w:r>
      <w:r w:rsidR="00E2173E" w:rsidRPr="00AA6C5B">
        <w:rPr>
          <w:sz w:val="28"/>
          <w:szCs w:val="28"/>
        </w:rPr>
        <w:t xml:space="preserve"> </w:t>
      </w:r>
      <w:r w:rsidRPr="00307785">
        <w:rPr>
          <w:sz w:val="28"/>
          <w:szCs w:val="28"/>
          <w:lang w:val="de-DE"/>
        </w:rPr>
        <w:t>langen</w:t>
      </w:r>
      <w:r w:rsidR="00E2173E" w:rsidRPr="00AA6C5B">
        <w:rPr>
          <w:sz w:val="28"/>
          <w:szCs w:val="28"/>
        </w:rPr>
        <w:t xml:space="preserve"> </w:t>
      </w:r>
      <w:r w:rsidRPr="00307785">
        <w:rPr>
          <w:sz w:val="28"/>
          <w:szCs w:val="28"/>
          <w:lang w:val="de-DE"/>
        </w:rPr>
        <w:t>Weg</w:t>
      </w:r>
      <w:r w:rsidR="00E2173E" w:rsidRPr="00AA6C5B">
        <w:rPr>
          <w:sz w:val="28"/>
          <w:szCs w:val="28"/>
        </w:rPr>
        <w:t xml:space="preserve"> </w:t>
      </w:r>
      <w:r w:rsidRPr="00307785">
        <w:rPr>
          <w:sz w:val="28"/>
          <w:szCs w:val="28"/>
          <w:lang w:val="de-DE"/>
        </w:rPr>
        <w:t>wieder</w:t>
      </w:r>
      <w:r w:rsidR="00E2173E" w:rsidRPr="00AA6C5B">
        <w:rPr>
          <w:sz w:val="28"/>
          <w:szCs w:val="28"/>
        </w:rPr>
        <w:t xml:space="preserve"> </w:t>
      </w:r>
      <w:r w:rsidRPr="00307785">
        <w:rPr>
          <w:sz w:val="28"/>
          <w:szCs w:val="28"/>
          <w:lang w:val="de-DE"/>
        </w:rPr>
        <w:t>heim</w:t>
      </w:r>
      <w:r w:rsidR="00AA6C5B">
        <w:rPr>
          <w:sz w:val="28"/>
          <w:szCs w:val="28"/>
        </w:rPr>
        <w:t xml:space="preserve"> </w:t>
      </w:r>
      <w:r w:rsidR="00AA6C5B" w:rsidRPr="007F2C0D">
        <w:rPr>
          <w:color w:val="008000"/>
          <w:sz w:val="28"/>
          <w:szCs w:val="28"/>
        </w:rPr>
        <w:t xml:space="preserve">(без /единого/ слова они </w:t>
      </w:r>
      <w:r w:rsidR="00C50F07" w:rsidRPr="007F2C0D">
        <w:rPr>
          <w:color w:val="008000"/>
          <w:sz w:val="28"/>
          <w:szCs w:val="28"/>
        </w:rPr>
        <w:t>снова прошли /весь/</w:t>
      </w:r>
      <w:r w:rsidR="00AA6C5B" w:rsidRPr="007F2C0D">
        <w:rPr>
          <w:color w:val="008000"/>
          <w:sz w:val="28"/>
          <w:szCs w:val="28"/>
        </w:rPr>
        <w:t xml:space="preserve"> долгий путь домой)</w:t>
      </w:r>
      <w:r w:rsidRPr="00AA6C5B">
        <w:rPr>
          <w:sz w:val="28"/>
          <w:szCs w:val="28"/>
        </w:rPr>
        <w:t>.</w:t>
      </w:r>
      <w:r w:rsidR="00E2173E" w:rsidRPr="00AA6C5B">
        <w:rPr>
          <w:sz w:val="28"/>
          <w:szCs w:val="28"/>
        </w:rPr>
        <w:t xml:space="preserve"> </w:t>
      </w:r>
      <w:r w:rsidRPr="00307785">
        <w:rPr>
          <w:sz w:val="28"/>
          <w:szCs w:val="28"/>
          <w:lang w:val="de-DE"/>
        </w:rPr>
        <w:t>In</w:t>
      </w:r>
      <w:r w:rsidR="00E2173E" w:rsidRPr="00C50F07">
        <w:rPr>
          <w:sz w:val="28"/>
          <w:szCs w:val="28"/>
        </w:rPr>
        <w:t xml:space="preserve"> </w:t>
      </w:r>
      <w:r w:rsidRPr="00307785">
        <w:rPr>
          <w:sz w:val="28"/>
          <w:szCs w:val="28"/>
          <w:lang w:val="de-DE"/>
        </w:rPr>
        <w:t>ihr</w:t>
      </w:r>
      <w:r w:rsidR="00E2173E" w:rsidRPr="00C50F07">
        <w:rPr>
          <w:sz w:val="28"/>
          <w:szCs w:val="28"/>
        </w:rPr>
        <w:t xml:space="preserve"> </w:t>
      </w:r>
      <w:r w:rsidRPr="00307785">
        <w:rPr>
          <w:sz w:val="28"/>
          <w:szCs w:val="28"/>
          <w:lang w:val="de-DE"/>
        </w:rPr>
        <w:t>flackerte</w:t>
      </w:r>
      <w:r w:rsidR="00E2173E" w:rsidRPr="00C50F07">
        <w:rPr>
          <w:sz w:val="28"/>
          <w:szCs w:val="28"/>
        </w:rPr>
        <w:t xml:space="preserve"> </w:t>
      </w:r>
      <w:r w:rsidRPr="00307785">
        <w:rPr>
          <w:sz w:val="28"/>
          <w:szCs w:val="28"/>
          <w:lang w:val="de-DE"/>
        </w:rPr>
        <w:t>die</w:t>
      </w:r>
      <w:r w:rsidR="00E2173E" w:rsidRPr="00C50F07">
        <w:rPr>
          <w:sz w:val="28"/>
          <w:szCs w:val="28"/>
        </w:rPr>
        <w:t xml:space="preserve"> </w:t>
      </w:r>
      <w:r w:rsidRPr="00307785">
        <w:rPr>
          <w:sz w:val="28"/>
          <w:szCs w:val="28"/>
          <w:lang w:val="de-DE"/>
        </w:rPr>
        <w:t>Erregung</w:t>
      </w:r>
      <w:r w:rsidR="00E2173E" w:rsidRPr="00C50F07">
        <w:rPr>
          <w:sz w:val="28"/>
          <w:szCs w:val="28"/>
        </w:rPr>
        <w:t xml:space="preserve"> </w:t>
      </w:r>
      <w:r w:rsidRPr="00307785">
        <w:rPr>
          <w:sz w:val="28"/>
          <w:szCs w:val="28"/>
          <w:lang w:val="de-DE"/>
        </w:rPr>
        <w:t>noch</w:t>
      </w:r>
      <w:r w:rsidR="00E2173E" w:rsidRPr="00C50F07">
        <w:rPr>
          <w:sz w:val="28"/>
          <w:szCs w:val="28"/>
        </w:rPr>
        <w:t xml:space="preserve"> </w:t>
      </w:r>
      <w:r w:rsidRPr="00307785">
        <w:rPr>
          <w:sz w:val="28"/>
          <w:szCs w:val="28"/>
          <w:lang w:val="de-DE"/>
        </w:rPr>
        <w:t>nach</w:t>
      </w:r>
      <w:r w:rsidR="00C50F07" w:rsidRPr="00C50F07">
        <w:rPr>
          <w:sz w:val="28"/>
          <w:szCs w:val="28"/>
        </w:rPr>
        <w:t xml:space="preserve"> </w:t>
      </w:r>
      <w:r w:rsidR="00C50F07" w:rsidRPr="007F2C0D">
        <w:rPr>
          <w:color w:val="008000"/>
          <w:sz w:val="28"/>
          <w:szCs w:val="28"/>
        </w:rPr>
        <w:t xml:space="preserve">(возбуждение в ней еще пульсировало вслед /происшествию/; </w:t>
      </w:r>
      <w:r w:rsidR="00C50F07" w:rsidRPr="007F2C0D">
        <w:rPr>
          <w:i/>
          <w:color w:val="008000"/>
          <w:sz w:val="28"/>
          <w:szCs w:val="28"/>
          <w:lang w:val="de-DE"/>
        </w:rPr>
        <w:t>flackern</w:t>
      </w:r>
      <w:r w:rsidR="007E4D3B" w:rsidRPr="007F2C0D">
        <w:rPr>
          <w:i/>
          <w:color w:val="008000"/>
          <w:sz w:val="28"/>
          <w:szCs w:val="28"/>
        </w:rPr>
        <w:t xml:space="preserve"> — </w:t>
      </w:r>
      <w:r w:rsidR="00C50F07" w:rsidRPr="007F2C0D">
        <w:rPr>
          <w:i/>
          <w:color w:val="008000"/>
          <w:sz w:val="28"/>
          <w:szCs w:val="28"/>
        </w:rPr>
        <w:t>вспыхивать; мерцать; пульсировать</w:t>
      </w:r>
      <w:r w:rsidR="00C50F07" w:rsidRPr="007F2C0D">
        <w:rPr>
          <w:color w:val="008000"/>
          <w:sz w:val="28"/>
          <w:szCs w:val="28"/>
        </w:rPr>
        <w:t>)</w:t>
      </w:r>
      <w:r w:rsidRPr="00C50F07">
        <w:rPr>
          <w:sz w:val="28"/>
          <w:szCs w:val="28"/>
        </w:rPr>
        <w:t>,</w:t>
      </w:r>
      <w:r w:rsidR="00E2173E" w:rsidRPr="00C50F07">
        <w:rPr>
          <w:sz w:val="28"/>
          <w:szCs w:val="28"/>
        </w:rPr>
        <w:t xml:space="preserve"> </w:t>
      </w:r>
      <w:r w:rsidRPr="00307785">
        <w:rPr>
          <w:sz w:val="28"/>
          <w:szCs w:val="28"/>
          <w:lang w:val="de-DE"/>
        </w:rPr>
        <w:t>als</w:t>
      </w:r>
      <w:r w:rsidR="00E2173E" w:rsidRPr="00C50F07">
        <w:rPr>
          <w:sz w:val="28"/>
          <w:szCs w:val="28"/>
        </w:rPr>
        <w:t xml:space="preserve"> </w:t>
      </w:r>
      <w:r w:rsidRPr="00307785">
        <w:rPr>
          <w:sz w:val="28"/>
          <w:szCs w:val="28"/>
          <w:lang w:val="de-DE"/>
        </w:rPr>
        <w:t>sie</w:t>
      </w:r>
      <w:r w:rsidR="00E2173E" w:rsidRPr="00C50F07">
        <w:rPr>
          <w:sz w:val="28"/>
          <w:szCs w:val="28"/>
        </w:rPr>
        <w:t xml:space="preserve"> </w:t>
      </w:r>
      <w:r w:rsidRPr="00307785">
        <w:rPr>
          <w:sz w:val="28"/>
          <w:szCs w:val="28"/>
          <w:lang w:val="de-DE"/>
        </w:rPr>
        <w:t>dann</w:t>
      </w:r>
      <w:r w:rsidR="00E2173E" w:rsidRPr="00C50F07">
        <w:rPr>
          <w:sz w:val="28"/>
          <w:szCs w:val="28"/>
        </w:rPr>
        <w:t xml:space="preserve"> </w:t>
      </w:r>
      <w:r w:rsidRPr="00307785">
        <w:rPr>
          <w:sz w:val="28"/>
          <w:szCs w:val="28"/>
          <w:lang w:val="de-DE"/>
        </w:rPr>
        <w:t>beide</w:t>
      </w:r>
      <w:r w:rsidR="00E2173E" w:rsidRPr="00C50F07">
        <w:rPr>
          <w:sz w:val="28"/>
          <w:szCs w:val="28"/>
        </w:rPr>
        <w:t xml:space="preserve"> </w:t>
      </w:r>
      <w:r w:rsidRPr="00307785">
        <w:rPr>
          <w:sz w:val="28"/>
          <w:szCs w:val="28"/>
          <w:lang w:val="de-DE"/>
        </w:rPr>
        <w:t>allein</w:t>
      </w:r>
      <w:r w:rsidR="00E2173E" w:rsidRPr="00C50F07">
        <w:rPr>
          <w:sz w:val="28"/>
          <w:szCs w:val="28"/>
        </w:rPr>
        <w:t xml:space="preserve"> </w:t>
      </w:r>
      <w:r w:rsidRPr="00307785">
        <w:rPr>
          <w:sz w:val="28"/>
          <w:szCs w:val="28"/>
          <w:lang w:val="de-DE"/>
        </w:rPr>
        <w:t>im</w:t>
      </w:r>
      <w:r w:rsidR="00E2173E" w:rsidRPr="00C50F07">
        <w:rPr>
          <w:sz w:val="28"/>
          <w:szCs w:val="28"/>
        </w:rPr>
        <w:t xml:space="preserve"> </w:t>
      </w:r>
      <w:r w:rsidRPr="00307785">
        <w:rPr>
          <w:sz w:val="28"/>
          <w:szCs w:val="28"/>
          <w:lang w:val="de-DE"/>
        </w:rPr>
        <w:t>Zimmer</w:t>
      </w:r>
      <w:r w:rsidR="00E2173E" w:rsidRPr="00C50F07">
        <w:rPr>
          <w:sz w:val="28"/>
          <w:szCs w:val="28"/>
        </w:rPr>
        <w:t xml:space="preserve"> </w:t>
      </w:r>
      <w:r w:rsidRPr="00307785">
        <w:rPr>
          <w:sz w:val="28"/>
          <w:szCs w:val="28"/>
          <w:lang w:val="de-DE"/>
        </w:rPr>
        <w:lastRenderedPageBreak/>
        <w:t>waren</w:t>
      </w:r>
      <w:r w:rsidR="00C50F07">
        <w:rPr>
          <w:sz w:val="28"/>
          <w:szCs w:val="28"/>
        </w:rPr>
        <w:t xml:space="preserve"> </w:t>
      </w:r>
      <w:r w:rsidR="00C50F07" w:rsidRPr="007F2C0D">
        <w:rPr>
          <w:color w:val="008000"/>
          <w:sz w:val="28"/>
          <w:szCs w:val="28"/>
        </w:rPr>
        <w:t>(когда они потом оба были одни в номере)</w:t>
      </w:r>
      <w:r w:rsidRPr="00C50F07">
        <w:rPr>
          <w:sz w:val="28"/>
          <w:szCs w:val="28"/>
        </w:rPr>
        <w:t>.</w:t>
      </w:r>
      <w:r w:rsidR="00E2173E" w:rsidRPr="00C50F07">
        <w:rPr>
          <w:sz w:val="28"/>
          <w:szCs w:val="28"/>
        </w:rPr>
        <w:t xml:space="preserve"> </w:t>
      </w:r>
      <w:r w:rsidRPr="00307785">
        <w:rPr>
          <w:sz w:val="28"/>
          <w:szCs w:val="28"/>
          <w:lang w:val="de-DE"/>
        </w:rPr>
        <w:t>Sie</w:t>
      </w:r>
      <w:r w:rsidR="00E2173E" w:rsidRPr="00C50F07">
        <w:rPr>
          <w:sz w:val="28"/>
          <w:szCs w:val="28"/>
        </w:rPr>
        <w:t xml:space="preserve"> </w:t>
      </w:r>
      <w:r w:rsidRPr="00307785">
        <w:rPr>
          <w:sz w:val="28"/>
          <w:szCs w:val="28"/>
          <w:lang w:val="de-DE"/>
        </w:rPr>
        <w:t>warf</w:t>
      </w:r>
      <w:r w:rsidR="00E2173E" w:rsidRPr="00C50F07">
        <w:rPr>
          <w:sz w:val="28"/>
          <w:szCs w:val="28"/>
        </w:rPr>
        <w:t xml:space="preserve"> </w:t>
      </w:r>
      <w:r w:rsidRPr="00307785">
        <w:rPr>
          <w:sz w:val="28"/>
          <w:szCs w:val="28"/>
          <w:lang w:val="de-DE"/>
        </w:rPr>
        <w:t>den</w:t>
      </w:r>
      <w:r w:rsidR="00E2173E" w:rsidRPr="00C50F07">
        <w:rPr>
          <w:sz w:val="28"/>
          <w:szCs w:val="28"/>
        </w:rPr>
        <w:t xml:space="preserve"> </w:t>
      </w:r>
      <w:r w:rsidRPr="00307785">
        <w:rPr>
          <w:sz w:val="28"/>
          <w:szCs w:val="28"/>
          <w:lang w:val="de-DE"/>
        </w:rPr>
        <w:t>Sonnenschirm</w:t>
      </w:r>
      <w:r w:rsidR="00E2173E" w:rsidRPr="00C50F07">
        <w:rPr>
          <w:sz w:val="28"/>
          <w:szCs w:val="28"/>
        </w:rPr>
        <w:t xml:space="preserve"> </w:t>
      </w:r>
      <w:r w:rsidRPr="00307785">
        <w:rPr>
          <w:sz w:val="28"/>
          <w:szCs w:val="28"/>
          <w:lang w:val="de-DE"/>
        </w:rPr>
        <w:t>und</w:t>
      </w:r>
      <w:r w:rsidR="00E2173E" w:rsidRPr="00C50F07">
        <w:rPr>
          <w:sz w:val="28"/>
          <w:szCs w:val="28"/>
        </w:rPr>
        <w:t xml:space="preserve"> </w:t>
      </w:r>
      <w:r w:rsidRPr="00307785">
        <w:rPr>
          <w:sz w:val="28"/>
          <w:szCs w:val="28"/>
          <w:lang w:val="de-DE"/>
        </w:rPr>
        <w:t>ihre</w:t>
      </w:r>
      <w:r w:rsidR="00E2173E" w:rsidRPr="00C50F07">
        <w:rPr>
          <w:sz w:val="28"/>
          <w:szCs w:val="28"/>
        </w:rPr>
        <w:t xml:space="preserve"> </w:t>
      </w:r>
      <w:r w:rsidRPr="00307785">
        <w:rPr>
          <w:sz w:val="28"/>
          <w:szCs w:val="28"/>
          <w:lang w:val="de-DE"/>
        </w:rPr>
        <w:t>Handschuhe</w:t>
      </w:r>
      <w:r w:rsidR="00E2173E" w:rsidRPr="00C50F07">
        <w:rPr>
          <w:sz w:val="28"/>
          <w:szCs w:val="28"/>
        </w:rPr>
        <w:t xml:space="preserve"> </w:t>
      </w:r>
      <w:r w:rsidRPr="00C50F07">
        <w:rPr>
          <w:sz w:val="28"/>
          <w:szCs w:val="28"/>
        </w:rPr>
        <w:t>ä</w:t>
      </w:r>
      <w:r w:rsidRPr="00307785">
        <w:rPr>
          <w:sz w:val="28"/>
          <w:szCs w:val="28"/>
          <w:lang w:val="de-DE"/>
        </w:rPr>
        <w:t>rgerlich</w:t>
      </w:r>
      <w:r w:rsidR="00E2173E" w:rsidRPr="00C50F07">
        <w:rPr>
          <w:sz w:val="28"/>
          <w:szCs w:val="28"/>
        </w:rPr>
        <w:t xml:space="preserve"> </w:t>
      </w:r>
      <w:r w:rsidRPr="00307785">
        <w:rPr>
          <w:sz w:val="28"/>
          <w:szCs w:val="28"/>
          <w:lang w:val="de-DE"/>
        </w:rPr>
        <w:t>weg</w:t>
      </w:r>
      <w:r w:rsidR="00C50F07" w:rsidRPr="00C50F07">
        <w:rPr>
          <w:sz w:val="28"/>
          <w:szCs w:val="28"/>
        </w:rPr>
        <w:t xml:space="preserve"> </w:t>
      </w:r>
      <w:r w:rsidR="00C50F07" w:rsidRPr="007F2C0D">
        <w:rPr>
          <w:color w:val="008000"/>
          <w:sz w:val="28"/>
          <w:szCs w:val="28"/>
        </w:rPr>
        <w:t xml:space="preserve">(она сердито отбросила солнцезащитный зонтик и «свои» перчатки; </w:t>
      </w:r>
      <w:r w:rsidR="00C50F07" w:rsidRPr="007F2C0D">
        <w:rPr>
          <w:i/>
          <w:color w:val="008000"/>
          <w:sz w:val="28"/>
          <w:szCs w:val="28"/>
          <w:lang w:val="de-DE"/>
        </w:rPr>
        <w:t>wegwerfen</w:t>
      </w:r>
      <w:r w:rsidR="007E4D3B" w:rsidRPr="007F2C0D">
        <w:rPr>
          <w:i/>
          <w:color w:val="008000"/>
          <w:sz w:val="28"/>
          <w:szCs w:val="28"/>
        </w:rPr>
        <w:t xml:space="preserve"> — </w:t>
      </w:r>
      <w:r w:rsidR="00C50F07" w:rsidRPr="007F2C0D">
        <w:rPr>
          <w:i/>
          <w:color w:val="008000"/>
          <w:sz w:val="28"/>
          <w:szCs w:val="28"/>
        </w:rPr>
        <w:t xml:space="preserve">выбрасывать; отбрасывать прочь; </w:t>
      </w:r>
      <w:r w:rsidR="00C50F07" w:rsidRPr="007F2C0D">
        <w:rPr>
          <w:i/>
          <w:color w:val="008000"/>
          <w:sz w:val="28"/>
          <w:szCs w:val="28"/>
          <w:lang w:val="de-DE"/>
        </w:rPr>
        <w:t>der</w:t>
      </w:r>
      <w:r w:rsidR="00C50F07" w:rsidRPr="007F2C0D">
        <w:rPr>
          <w:i/>
          <w:color w:val="008000"/>
          <w:sz w:val="28"/>
          <w:szCs w:val="28"/>
        </w:rPr>
        <w:t xml:space="preserve"> </w:t>
      </w:r>
      <w:r w:rsidR="00C50F07" w:rsidRPr="007F2C0D">
        <w:rPr>
          <w:i/>
          <w:color w:val="008000"/>
          <w:sz w:val="28"/>
          <w:szCs w:val="28"/>
          <w:lang w:val="de-DE"/>
        </w:rPr>
        <w:t>Sonnenschirm</w:t>
      </w:r>
      <w:r w:rsidR="007E4D3B" w:rsidRPr="007F2C0D">
        <w:rPr>
          <w:i/>
          <w:color w:val="008000"/>
          <w:sz w:val="28"/>
          <w:szCs w:val="28"/>
        </w:rPr>
        <w:t xml:space="preserve"> — </w:t>
      </w:r>
      <w:r w:rsidR="00C50F07" w:rsidRPr="007F2C0D">
        <w:rPr>
          <w:i/>
          <w:color w:val="008000"/>
          <w:sz w:val="28"/>
          <w:szCs w:val="28"/>
        </w:rPr>
        <w:t>солнцезащитный зонт</w:t>
      </w:r>
      <w:r w:rsidR="00C50F07" w:rsidRPr="007F2C0D">
        <w:rPr>
          <w:color w:val="008000"/>
          <w:sz w:val="28"/>
          <w:szCs w:val="28"/>
        </w:rPr>
        <w:t>)</w:t>
      </w:r>
      <w:r w:rsidRPr="00C50F07">
        <w:rPr>
          <w:sz w:val="28"/>
          <w:szCs w:val="28"/>
        </w:rPr>
        <w:t>.</w:t>
      </w:r>
    </w:p>
    <w:p w:rsidR="00214E84" w:rsidRDefault="00214E84" w:rsidP="001B2DE8">
      <w:pPr>
        <w:pStyle w:val="a3"/>
        <w:spacing w:line="360" w:lineRule="auto"/>
        <w:rPr>
          <w:sz w:val="28"/>
          <w:szCs w:val="28"/>
          <w:lang w:val="de-DE"/>
        </w:rPr>
      </w:pPr>
    </w:p>
    <w:p w:rsidR="00246167" w:rsidRDefault="006752F2" w:rsidP="001B2DE8">
      <w:pPr>
        <w:pStyle w:val="a3"/>
        <w:spacing w:line="360" w:lineRule="auto"/>
        <w:rPr>
          <w:sz w:val="28"/>
          <w:szCs w:val="28"/>
          <w:lang w:val="de-DE"/>
        </w:rPr>
      </w:pPr>
      <w:r w:rsidRPr="00307785">
        <w:rPr>
          <w:sz w:val="28"/>
          <w:szCs w:val="28"/>
          <w:lang w:val="de-DE"/>
        </w:rPr>
        <w:t>Beide merkten, dass das Kind sie verhöhnte. Aber sie wagten nichts zu sagen, dieser Tyrann hatte in zwei Tagen zu wundervoll gelernt, sich zu beherrschen. Kein Zucken im Gesicht verriet die schneidende Ironie. Ohne Wort gingen sie den langen Weg wieder heim. In ihr flackerte die Erregung noch nach, als sie dann beide allein im Zimmer waren. Sie warf den Sonnenschirm und ihre Handschuhe ärgerlich weg.</w:t>
      </w:r>
    </w:p>
    <w:p w:rsidR="00214E84" w:rsidRDefault="00214E84" w:rsidP="001B2DE8">
      <w:pPr>
        <w:pStyle w:val="a3"/>
        <w:spacing w:line="360" w:lineRule="auto"/>
        <w:rPr>
          <w:sz w:val="28"/>
          <w:szCs w:val="28"/>
          <w:lang w:val="de-DE"/>
        </w:rPr>
      </w:pPr>
    </w:p>
    <w:p w:rsidR="00C50F07" w:rsidRPr="00DA0331"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merkte</w:t>
      </w:r>
      <w:r w:rsidR="00E2173E" w:rsidRPr="00307785">
        <w:rPr>
          <w:sz w:val="28"/>
          <w:szCs w:val="28"/>
          <w:lang w:val="de-DE"/>
        </w:rPr>
        <w:t xml:space="preserve"> </w:t>
      </w:r>
      <w:r w:rsidRPr="00307785">
        <w:rPr>
          <w:sz w:val="28"/>
          <w:szCs w:val="28"/>
          <w:lang w:val="de-DE"/>
        </w:rPr>
        <w:t>sofort</w:t>
      </w:r>
      <w:r w:rsidR="00C50F07" w:rsidRPr="00C50F07">
        <w:rPr>
          <w:sz w:val="28"/>
          <w:szCs w:val="28"/>
          <w:lang w:val="de-DE"/>
        </w:rPr>
        <w:t xml:space="preserve"> </w:t>
      </w:r>
      <w:r w:rsidR="00C50F07" w:rsidRPr="007F2C0D">
        <w:rPr>
          <w:color w:val="008000"/>
          <w:sz w:val="28"/>
          <w:szCs w:val="28"/>
          <w:lang w:val="de-DE"/>
        </w:rPr>
        <w:t>(</w:t>
      </w:r>
      <w:r w:rsidR="00C50F07" w:rsidRPr="007F2C0D">
        <w:rPr>
          <w:color w:val="008000"/>
          <w:sz w:val="28"/>
          <w:szCs w:val="28"/>
        </w:rPr>
        <w:t>Эдгар</w:t>
      </w:r>
      <w:r w:rsidR="00C50F07" w:rsidRPr="007F2C0D">
        <w:rPr>
          <w:color w:val="008000"/>
          <w:sz w:val="28"/>
          <w:szCs w:val="28"/>
          <w:lang w:val="de-DE"/>
        </w:rPr>
        <w:t xml:space="preserve"> </w:t>
      </w:r>
      <w:r w:rsidR="00C50F07" w:rsidRPr="007F2C0D">
        <w:rPr>
          <w:color w:val="008000"/>
          <w:sz w:val="28"/>
          <w:szCs w:val="28"/>
        </w:rPr>
        <w:t>сейчас</w:t>
      </w:r>
      <w:r w:rsidR="00C50F07" w:rsidRPr="007F2C0D">
        <w:rPr>
          <w:color w:val="008000"/>
          <w:sz w:val="28"/>
          <w:szCs w:val="28"/>
          <w:lang w:val="de-DE"/>
        </w:rPr>
        <w:t xml:space="preserve"> </w:t>
      </w:r>
      <w:r w:rsidR="00C50F07" w:rsidRPr="007F2C0D">
        <w:rPr>
          <w:color w:val="008000"/>
          <w:sz w:val="28"/>
          <w:szCs w:val="28"/>
        </w:rPr>
        <w:t>же</w:t>
      </w:r>
      <w:r w:rsidR="00C50F07" w:rsidRPr="007F2C0D">
        <w:rPr>
          <w:color w:val="008000"/>
          <w:sz w:val="28"/>
          <w:szCs w:val="28"/>
          <w:lang w:val="de-DE"/>
        </w:rPr>
        <w:t xml:space="preserve"> </w:t>
      </w:r>
      <w:r w:rsidR="00C50F07" w:rsidRPr="007F2C0D">
        <w:rPr>
          <w:color w:val="008000"/>
          <w:sz w:val="28"/>
          <w:szCs w:val="28"/>
        </w:rPr>
        <w:t>заметил</w:t>
      </w:r>
      <w:r w:rsidR="00C50F0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Nerven</w:t>
      </w:r>
      <w:r w:rsidR="00E2173E" w:rsidRPr="00307785">
        <w:rPr>
          <w:sz w:val="28"/>
          <w:szCs w:val="28"/>
          <w:lang w:val="de-DE"/>
        </w:rPr>
        <w:t xml:space="preserve"> </w:t>
      </w:r>
      <w:r w:rsidRPr="00307785">
        <w:rPr>
          <w:sz w:val="28"/>
          <w:szCs w:val="28"/>
          <w:lang w:val="de-DE"/>
        </w:rPr>
        <w:t>erregt</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Entladung</w:t>
      </w:r>
      <w:r w:rsidR="00E2173E" w:rsidRPr="00307785">
        <w:rPr>
          <w:sz w:val="28"/>
          <w:szCs w:val="28"/>
          <w:lang w:val="de-DE"/>
        </w:rPr>
        <w:t xml:space="preserve"> </w:t>
      </w:r>
      <w:r w:rsidRPr="00307785">
        <w:rPr>
          <w:sz w:val="28"/>
          <w:szCs w:val="28"/>
          <w:lang w:val="de-DE"/>
        </w:rPr>
        <w:t>verlangten</w:t>
      </w:r>
      <w:r w:rsidR="00C50F07" w:rsidRPr="00C50F07">
        <w:rPr>
          <w:sz w:val="28"/>
          <w:szCs w:val="28"/>
          <w:lang w:val="de-DE"/>
        </w:rPr>
        <w:t xml:space="preserve"> </w:t>
      </w:r>
      <w:r w:rsidR="00C50F07" w:rsidRPr="007F2C0D">
        <w:rPr>
          <w:color w:val="008000"/>
          <w:sz w:val="28"/>
          <w:szCs w:val="28"/>
          <w:lang w:val="de-DE"/>
        </w:rPr>
        <w:t>(</w:t>
      </w:r>
      <w:r w:rsidR="00C50F07" w:rsidRPr="007F2C0D">
        <w:rPr>
          <w:color w:val="008000"/>
          <w:sz w:val="28"/>
          <w:szCs w:val="28"/>
        </w:rPr>
        <w:t>что</w:t>
      </w:r>
      <w:r w:rsidR="00C50F07" w:rsidRPr="007F2C0D">
        <w:rPr>
          <w:color w:val="008000"/>
          <w:sz w:val="28"/>
          <w:szCs w:val="28"/>
          <w:lang w:val="de-DE"/>
        </w:rPr>
        <w:t xml:space="preserve"> </w:t>
      </w:r>
      <w:r w:rsidR="00C50F07" w:rsidRPr="007F2C0D">
        <w:rPr>
          <w:color w:val="008000"/>
          <w:sz w:val="28"/>
          <w:szCs w:val="28"/>
        </w:rPr>
        <w:t>ее</w:t>
      </w:r>
      <w:r w:rsidR="00C50F07" w:rsidRPr="007F2C0D">
        <w:rPr>
          <w:color w:val="008000"/>
          <w:sz w:val="28"/>
          <w:szCs w:val="28"/>
          <w:lang w:val="de-DE"/>
        </w:rPr>
        <w:t xml:space="preserve"> </w:t>
      </w:r>
      <w:r w:rsidR="00C50F07" w:rsidRPr="007F2C0D">
        <w:rPr>
          <w:color w:val="008000"/>
          <w:sz w:val="28"/>
          <w:szCs w:val="28"/>
        </w:rPr>
        <w:t>нервы</w:t>
      </w:r>
      <w:r w:rsidR="00C50F07" w:rsidRPr="007F2C0D">
        <w:rPr>
          <w:color w:val="008000"/>
          <w:sz w:val="28"/>
          <w:szCs w:val="28"/>
          <w:lang w:val="de-DE"/>
        </w:rPr>
        <w:t xml:space="preserve"> </w:t>
      </w:r>
      <w:r w:rsidR="00C50F07" w:rsidRPr="007F2C0D">
        <w:rPr>
          <w:color w:val="008000"/>
          <w:sz w:val="28"/>
          <w:szCs w:val="28"/>
        </w:rPr>
        <w:t>были</w:t>
      </w:r>
      <w:r w:rsidR="00C50F07" w:rsidRPr="007F2C0D">
        <w:rPr>
          <w:color w:val="008000"/>
          <w:sz w:val="28"/>
          <w:szCs w:val="28"/>
          <w:lang w:val="de-DE"/>
        </w:rPr>
        <w:t xml:space="preserve"> </w:t>
      </w:r>
      <w:r w:rsidR="00C50F07" w:rsidRPr="007F2C0D">
        <w:rPr>
          <w:color w:val="008000"/>
          <w:sz w:val="28"/>
          <w:szCs w:val="28"/>
        </w:rPr>
        <w:t>возбуждены</w:t>
      </w:r>
      <w:r w:rsidR="00C50F07" w:rsidRPr="007F2C0D">
        <w:rPr>
          <w:color w:val="008000"/>
          <w:sz w:val="28"/>
          <w:szCs w:val="28"/>
          <w:lang w:val="de-DE"/>
        </w:rPr>
        <w:t xml:space="preserve"> </w:t>
      </w:r>
      <w:r w:rsidR="00C50F07" w:rsidRPr="007F2C0D">
        <w:rPr>
          <w:color w:val="008000"/>
          <w:sz w:val="28"/>
          <w:szCs w:val="28"/>
        </w:rPr>
        <w:t>и</w:t>
      </w:r>
      <w:r w:rsidR="00C50F07" w:rsidRPr="007F2C0D">
        <w:rPr>
          <w:color w:val="008000"/>
          <w:sz w:val="28"/>
          <w:szCs w:val="28"/>
          <w:lang w:val="de-DE"/>
        </w:rPr>
        <w:t xml:space="preserve"> </w:t>
      </w:r>
      <w:r w:rsidR="00C50F07" w:rsidRPr="007F2C0D">
        <w:rPr>
          <w:color w:val="008000"/>
          <w:sz w:val="28"/>
          <w:szCs w:val="28"/>
        </w:rPr>
        <w:t>требовали</w:t>
      </w:r>
      <w:r w:rsidR="00C50F07" w:rsidRPr="007F2C0D">
        <w:rPr>
          <w:color w:val="008000"/>
          <w:sz w:val="28"/>
          <w:szCs w:val="28"/>
          <w:lang w:val="de-DE"/>
        </w:rPr>
        <w:t xml:space="preserve"> </w:t>
      </w:r>
      <w:r w:rsidR="008D28AE" w:rsidRPr="007F2C0D">
        <w:rPr>
          <w:color w:val="008000"/>
          <w:sz w:val="28"/>
          <w:szCs w:val="28"/>
        </w:rPr>
        <w:t>раз</w:t>
      </w:r>
      <w:r w:rsidR="00C50F07" w:rsidRPr="007F2C0D">
        <w:rPr>
          <w:color w:val="008000"/>
          <w:sz w:val="28"/>
          <w:szCs w:val="28"/>
        </w:rPr>
        <w:t>рядки</w:t>
      </w:r>
      <w:r w:rsidR="00C50F07" w:rsidRPr="007F2C0D">
        <w:rPr>
          <w:color w:val="008000"/>
          <w:sz w:val="28"/>
          <w:szCs w:val="28"/>
          <w:lang w:val="de-DE"/>
        </w:rPr>
        <w:t xml:space="preserve">; </w:t>
      </w:r>
      <w:r w:rsidR="00C50F07" w:rsidRPr="007F2C0D">
        <w:rPr>
          <w:i/>
          <w:color w:val="008000"/>
          <w:sz w:val="28"/>
          <w:szCs w:val="28"/>
          <w:lang w:val="de-DE"/>
        </w:rPr>
        <w:t>die Entladung</w:t>
      </w:r>
      <w:r w:rsidR="007E4D3B" w:rsidRPr="007F2C0D">
        <w:rPr>
          <w:i/>
          <w:color w:val="008000"/>
          <w:sz w:val="28"/>
          <w:szCs w:val="28"/>
          <w:lang w:val="de-DE"/>
        </w:rPr>
        <w:t xml:space="preserve"> — </w:t>
      </w:r>
      <w:r w:rsidR="00C50F07" w:rsidRPr="007F2C0D">
        <w:rPr>
          <w:i/>
          <w:color w:val="008000"/>
          <w:sz w:val="28"/>
          <w:szCs w:val="28"/>
        </w:rPr>
        <w:t>разрядка</w:t>
      </w:r>
      <w:r w:rsidR="00A12A6B" w:rsidRPr="00A12A6B">
        <w:rPr>
          <w:i/>
          <w:color w:val="008000"/>
          <w:sz w:val="28"/>
          <w:szCs w:val="28"/>
          <w:lang w:val="de-DE"/>
        </w:rPr>
        <w:t xml:space="preserve">; </w:t>
      </w:r>
      <w:r w:rsidR="00A12A6B">
        <w:rPr>
          <w:i/>
          <w:color w:val="008000"/>
          <w:sz w:val="28"/>
          <w:szCs w:val="28"/>
          <w:lang w:val="de-DE"/>
        </w:rPr>
        <w:t xml:space="preserve">entladen — </w:t>
      </w:r>
      <w:r w:rsidR="00A12A6B">
        <w:rPr>
          <w:i/>
          <w:color w:val="008000"/>
          <w:sz w:val="28"/>
          <w:szCs w:val="28"/>
        </w:rPr>
        <w:t>разгружать</w:t>
      </w:r>
      <w:r w:rsidR="00A12A6B" w:rsidRPr="00A12A6B">
        <w:rPr>
          <w:i/>
          <w:color w:val="008000"/>
          <w:sz w:val="28"/>
          <w:szCs w:val="28"/>
          <w:lang w:val="de-DE"/>
        </w:rPr>
        <w:t xml:space="preserve">; </w:t>
      </w:r>
      <w:r w:rsidR="00A12A6B">
        <w:rPr>
          <w:i/>
          <w:color w:val="008000"/>
          <w:sz w:val="28"/>
          <w:szCs w:val="28"/>
        </w:rPr>
        <w:t>разряжать</w:t>
      </w:r>
      <w:r w:rsidR="00C50F0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Ausbruch</w:t>
      </w:r>
      <w:r w:rsidR="00C50F07" w:rsidRPr="00C50F07">
        <w:rPr>
          <w:sz w:val="28"/>
          <w:szCs w:val="28"/>
          <w:lang w:val="de-DE"/>
        </w:rPr>
        <w:t xml:space="preserve"> </w:t>
      </w:r>
      <w:r w:rsidR="00C50F07" w:rsidRPr="007F2C0D">
        <w:rPr>
          <w:color w:val="008000"/>
          <w:sz w:val="28"/>
          <w:szCs w:val="28"/>
          <w:lang w:val="de-DE"/>
        </w:rPr>
        <w:t>(</w:t>
      </w:r>
      <w:r w:rsidR="00C50F07" w:rsidRPr="007F2C0D">
        <w:rPr>
          <w:color w:val="008000"/>
          <w:sz w:val="28"/>
          <w:szCs w:val="28"/>
        </w:rPr>
        <w:t>но</w:t>
      </w:r>
      <w:r w:rsidR="00C50F07" w:rsidRPr="007F2C0D">
        <w:rPr>
          <w:color w:val="008000"/>
          <w:sz w:val="28"/>
          <w:szCs w:val="28"/>
          <w:lang w:val="de-DE"/>
        </w:rPr>
        <w:t xml:space="preserve"> </w:t>
      </w:r>
      <w:r w:rsidR="00C50F07" w:rsidRPr="007F2C0D">
        <w:rPr>
          <w:color w:val="008000"/>
          <w:sz w:val="28"/>
          <w:szCs w:val="28"/>
        </w:rPr>
        <w:t>он</w:t>
      </w:r>
      <w:r w:rsidR="00C50F07" w:rsidRPr="007F2C0D">
        <w:rPr>
          <w:color w:val="008000"/>
          <w:sz w:val="28"/>
          <w:szCs w:val="28"/>
          <w:lang w:val="de-DE"/>
        </w:rPr>
        <w:t xml:space="preserve"> </w:t>
      </w:r>
      <w:r w:rsidR="00C50F07" w:rsidRPr="007F2C0D">
        <w:rPr>
          <w:color w:val="008000"/>
          <w:sz w:val="28"/>
          <w:szCs w:val="28"/>
        </w:rPr>
        <w:t>хотел</w:t>
      </w:r>
      <w:r w:rsidR="00C50F07" w:rsidRPr="007F2C0D">
        <w:rPr>
          <w:color w:val="008000"/>
          <w:sz w:val="28"/>
          <w:szCs w:val="28"/>
          <w:lang w:val="de-DE"/>
        </w:rPr>
        <w:t xml:space="preserve"> </w:t>
      </w:r>
      <w:r w:rsidR="00DA0331" w:rsidRPr="007F2C0D">
        <w:rPr>
          <w:color w:val="008000"/>
          <w:sz w:val="28"/>
          <w:szCs w:val="28"/>
        </w:rPr>
        <w:t>прорыва</w:t>
      </w:r>
      <w:r w:rsidR="00A12A6B" w:rsidRPr="00A12A6B">
        <w:rPr>
          <w:color w:val="008000"/>
          <w:sz w:val="28"/>
          <w:szCs w:val="28"/>
          <w:lang w:val="de-DE"/>
        </w:rPr>
        <w:t xml:space="preserve">; </w:t>
      </w:r>
      <w:r w:rsidR="00A12A6B" w:rsidRPr="00A12A6B">
        <w:rPr>
          <w:i/>
          <w:color w:val="008000"/>
          <w:sz w:val="28"/>
          <w:szCs w:val="28"/>
          <w:lang w:val="de-DE"/>
        </w:rPr>
        <w:t xml:space="preserve">ausbrechen — </w:t>
      </w:r>
      <w:r w:rsidR="00A12A6B">
        <w:rPr>
          <w:i/>
          <w:color w:val="008000"/>
          <w:sz w:val="28"/>
          <w:szCs w:val="28"/>
        </w:rPr>
        <w:t>прорываться</w:t>
      </w:r>
      <w:r w:rsidR="00A12A6B" w:rsidRPr="00A12A6B">
        <w:rPr>
          <w:i/>
          <w:color w:val="008000"/>
          <w:sz w:val="28"/>
          <w:szCs w:val="28"/>
          <w:lang w:val="de-DE"/>
        </w:rPr>
        <w:t xml:space="preserve"> </w:t>
      </w:r>
      <w:r w:rsidR="00A12A6B">
        <w:rPr>
          <w:i/>
          <w:color w:val="008000"/>
          <w:sz w:val="28"/>
          <w:szCs w:val="28"/>
        </w:rPr>
        <w:t>наружу</w:t>
      </w:r>
      <w:r w:rsidR="00DA0331"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Absicht</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reizen</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и</w:t>
      </w:r>
      <w:r w:rsidR="00DA0331" w:rsidRPr="007F2C0D">
        <w:rPr>
          <w:color w:val="008000"/>
          <w:sz w:val="28"/>
          <w:szCs w:val="28"/>
          <w:lang w:val="de-DE"/>
        </w:rPr>
        <w:t xml:space="preserve"> </w:t>
      </w:r>
      <w:r w:rsidR="00DA0331" w:rsidRPr="007F2C0D">
        <w:rPr>
          <w:color w:val="008000"/>
          <w:sz w:val="28"/>
          <w:szCs w:val="28"/>
        </w:rPr>
        <w:t>нарочно</w:t>
      </w:r>
      <w:r w:rsidR="00DA0331" w:rsidRPr="007F2C0D">
        <w:rPr>
          <w:color w:val="008000"/>
          <w:sz w:val="28"/>
          <w:szCs w:val="28"/>
          <w:lang w:val="de-DE"/>
        </w:rPr>
        <w:t xml:space="preserve"> </w:t>
      </w:r>
      <w:r w:rsidR="00DA0331" w:rsidRPr="007F2C0D">
        <w:rPr>
          <w:color w:val="008000"/>
          <w:sz w:val="28"/>
          <w:szCs w:val="28"/>
        </w:rPr>
        <w:t>оставался</w:t>
      </w:r>
      <w:r w:rsidR="00DA0331" w:rsidRPr="007F2C0D">
        <w:rPr>
          <w:color w:val="008000"/>
          <w:sz w:val="28"/>
          <w:szCs w:val="28"/>
          <w:lang w:val="de-DE"/>
        </w:rPr>
        <w:t xml:space="preserve"> </w:t>
      </w:r>
      <w:r w:rsidR="00DA0331" w:rsidRPr="007F2C0D">
        <w:rPr>
          <w:color w:val="008000"/>
          <w:sz w:val="28"/>
          <w:szCs w:val="28"/>
        </w:rPr>
        <w:t>в</w:t>
      </w:r>
      <w:r w:rsidR="00DA0331" w:rsidRPr="007F2C0D">
        <w:rPr>
          <w:color w:val="008000"/>
          <w:sz w:val="28"/>
          <w:szCs w:val="28"/>
          <w:lang w:val="de-DE"/>
        </w:rPr>
        <w:t xml:space="preserve"> </w:t>
      </w:r>
      <w:r w:rsidR="00DA0331" w:rsidRPr="007F2C0D">
        <w:rPr>
          <w:color w:val="008000"/>
          <w:sz w:val="28"/>
          <w:szCs w:val="28"/>
        </w:rPr>
        <w:t>комнате</w:t>
      </w:r>
      <w:r w:rsidR="00DA0331" w:rsidRPr="007F2C0D">
        <w:rPr>
          <w:color w:val="008000"/>
          <w:sz w:val="28"/>
          <w:szCs w:val="28"/>
          <w:lang w:val="de-DE"/>
        </w:rPr>
        <w:t xml:space="preserve">, </w:t>
      </w:r>
      <w:r w:rsidR="00DA0331" w:rsidRPr="007F2C0D">
        <w:rPr>
          <w:color w:val="008000"/>
          <w:sz w:val="28"/>
          <w:szCs w:val="28"/>
        </w:rPr>
        <w:t>чтобы</w:t>
      </w:r>
      <w:r w:rsidR="00DA0331" w:rsidRPr="007F2C0D">
        <w:rPr>
          <w:color w:val="008000"/>
          <w:sz w:val="28"/>
          <w:szCs w:val="28"/>
          <w:lang w:val="de-DE"/>
        </w:rPr>
        <w:t xml:space="preserve"> </w:t>
      </w:r>
      <w:r w:rsidR="00DA0331" w:rsidRPr="007F2C0D">
        <w:rPr>
          <w:color w:val="008000"/>
          <w:sz w:val="28"/>
          <w:szCs w:val="28"/>
        </w:rPr>
        <w:t>ее</w:t>
      </w:r>
      <w:r w:rsidR="00DA0331" w:rsidRPr="007F2C0D">
        <w:rPr>
          <w:color w:val="008000"/>
          <w:sz w:val="28"/>
          <w:szCs w:val="28"/>
          <w:lang w:val="de-DE"/>
        </w:rPr>
        <w:t xml:space="preserve"> </w:t>
      </w:r>
      <w:r w:rsidR="00DA0331" w:rsidRPr="007F2C0D">
        <w:rPr>
          <w:color w:val="008000"/>
          <w:sz w:val="28"/>
          <w:szCs w:val="28"/>
        </w:rPr>
        <w:t>раздражать</w:t>
      </w:r>
      <w:r w:rsidR="00DA0331" w:rsidRPr="007F2C0D">
        <w:rPr>
          <w:color w:val="008000"/>
          <w:sz w:val="28"/>
          <w:szCs w:val="28"/>
          <w:lang w:val="de-DE"/>
        </w:rPr>
        <w:t xml:space="preserve">; </w:t>
      </w:r>
      <w:r w:rsidR="00DA0331" w:rsidRPr="007F2C0D">
        <w:rPr>
          <w:i/>
          <w:color w:val="008000"/>
          <w:sz w:val="28"/>
          <w:szCs w:val="28"/>
          <w:lang w:val="de-DE"/>
        </w:rPr>
        <w:t>mit Absicht</w:t>
      </w:r>
      <w:r w:rsidR="007E4D3B" w:rsidRPr="007F2C0D">
        <w:rPr>
          <w:i/>
          <w:color w:val="008000"/>
          <w:sz w:val="28"/>
          <w:szCs w:val="28"/>
          <w:lang w:val="de-DE"/>
        </w:rPr>
        <w:t xml:space="preserve"> — </w:t>
      </w:r>
      <w:r w:rsidR="00DA0331" w:rsidRPr="007F2C0D">
        <w:rPr>
          <w:i/>
          <w:color w:val="008000"/>
          <w:sz w:val="28"/>
          <w:szCs w:val="28"/>
        </w:rPr>
        <w:t>намеренно</w:t>
      </w:r>
      <w:r w:rsidR="00DA0331" w:rsidRPr="007F2C0D">
        <w:rPr>
          <w:i/>
          <w:color w:val="008000"/>
          <w:sz w:val="28"/>
          <w:szCs w:val="28"/>
          <w:lang w:val="de-DE"/>
        </w:rPr>
        <w:t xml:space="preserve">; </w:t>
      </w:r>
      <w:r w:rsidR="00DA0331" w:rsidRPr="007F2C0D">
        <w:rPr>
          <w:i/>
          <w:color w:val="008000"/>
          <w:sz w:val="28"/>
          <w:szCs w:val="28"/>
        </w:rPr>
        <w:t>нарочно</w:t>
      </w:r>
      <w:r w:rsidR="00DA0331" w:rsidRPr="007F2C0D">
        <w:rPr>
          <w:i/>
          <w:color w:val="008000"/>
          <w:sz w:val="28"/>
          <w:szCs w:val="28"/>
          <w:lang w:val="de-DE"/>
        </w:rPr>
        <w:t>; die Absicht</w:t>
      </w:r>
      <w:r w:rsidR="007E4D3B" w:rsidRPr="007F2C0D">
        <w:rPr>
          <w:i/>
          <w:color w:val="008000"/>
          <w:sz w:val="28"/>
          <w:szCs w:val="28"/>
          <w:lang w:val="de-DE"/>
        </w:rPr>
        <w:t xml:space="preserve"> — </w:t>
      </w:r>
      <w:r w:rsidR="00DA0331" w:rsidRPr="007F2C0D">
        <w:rPr>
          <w:i/>
          <w:color w:val="008000"/>
          <w:sz w:val="28"/>
          <w:szCs w:val="28"/>
        </w:rPr>
        <w:t>намерение</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ab,</w:t>
      </w:r>
      <w:r w:rsidR="00E2173E" w:rsidRPr="00307785">
        <w:rPr>
          <w:sz w:val="28"/>
          <w:szCs w:val="28"/>
          <w:lang w:val="de-DE"/>
        </w:rPr>
        <w:t xml:space="preserve"> </w:t>
      </w:r>
      <w:r w:rsidRPr="00307785">
        <w:rPr>
          <w:sz w:val="28"/>
          <w:szCs w:val="28"/>
          <w:lang w:val="de-DE"/>
        </w:rPr>
        <w:t>setzte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hin</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она</w:t>
      </w:r>
      <w:r w:rsidR="00DA0331" w:rsidRPr="007F2C0D">
        <w:rPr>
          <w:color w:val="008000"/>
          <w:sz w:val="28"/>
          <w:szCs w:val="28"/>
          <w:lang w:val="de-DE"/>
        </w:rPr>
        <w:t xml:space="preserve"> </w:t>
      </w:r>
      <w:r w:rsidR="00DA0331" w:rsidRPr="007F2C0D">
        <w:rPr>
          <w:color w:val="008000"/>
          <w:sz w:val="28"/>
          <w:szCs w:val="28"/>
        </w:rPr>
        <w:t>походила</w:t>
      </w:r>
      <w:r w:rsidR="00DA0331" w:rsidRPr="007F2C0D">
        <w:rPr>
          <w:color w:val="008000"/>
          <w:sz w:val="28"/>
          <w:szCs w:val="28"/>
          <w:lang w:val="de-DE"/>
        </w:rPr>
        <w:t xml:space="preserve"> </w:t>
      </w:r>
      <w:r w:rsidR="00DA0331" w:rsidRPr="007F2C0D">
        <w:rPr>
          <w:color w:val="008000"/>
          <w:sz w:val="28"/>
          <w:szCs w:val="28"/>
        </w:rPr>
        <w:t>туда</w:t>
      </w:r>
      <w:r w:rsidR="00DA0331" w:rsidRPr="007F2C0D">
        <w:rPr>
          <w:color w:val="008000"/>
          <w:sz w:val="28"/>
          <w:szCs w:val="28"/>
          <w:lang w:val="de-DE"/>
        </w:rPr>
        <w:t>-</w:t>
      </w:r>
      <w:r w:rsidR="00DA0331" w:rsidRPr="007F2C0D">
        <w:rPr>
          <w:color w:val="008000"/>
          <w:sz w:val="28"/>
          <w:szCs w:val="28"/>
        </w:rPr>
        <w:t>сюда</w:t>
      </w:r>
      <w:r w:rsidR="00DA0331" w:rsidRPr="007F2C0D">
        <w:rPr>
          <w:color w:val="008000"/>
          <w:sz w:val="28"/>
          <w:szCs w:val="28"/>
          <w:lang w:val="de-DE"/>
        </w:rPr>
        <w:t xml:space="preserve">, </w:t>
      </w:r>
      <w:r w:rsidR="00DA0331" w:rsidRPr="007F2C0D">
        <w:rPr>
          <w:color w:val="008000"/>
          <w:sz w:val="28"/>
          <w:szCs w:val="28"/>
        </w:rPr>
        <w:t>снова</w:t>
      </w:r>
      <w:r w:rsidR="00DA0331" w:rsidRPr="007F2C0D">
        <w:rPr>
          <w:color w:val="008000"/>
          <w:sz w:val="28"/>
          <w:szCs w:val="28"/>
          <w:lang w:val="de-DE"/>
        </w:rPr>
        <w:t xml:space="preserve"> </w:t>
      </w:r>
      <w:r w:rsidR="00DA0331" w:rsidRPr="007F2C0D">
        <w:rPr>
          <w:color w:val="008000"/>
          <w:sz w:val="28"/>
          <w:szCs w:val="28"/>
        </w:rPr>
        <w:t>села</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Finger</w:t>
      </w:r>
      <w:r w:rsidR="00E2173E" w:rsidRPr="00307785">
        <w:rPr>
          <w:sz w:val="28"/>
          <w:szCs w:val="28"/>
          <w:lang w:val="de-DE"/>
        </w:rPr>
        <w:t xml:space="preserve"> </w:t>
      </w:r>
      <w:r w:rsidRPr="00307785">
        <w:rPr>
          <w:sz w:val="28"/>
          <w:szCs w:val="28"/>
          <w:lang w:val="de-DE"/>
        </w:rPr>
        <w:t>trommelten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auf</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ее</w:t>
      </w:r>
      <w:r w:rsidR="00DA0331" w:rsidRPr="007F2C0D">
        <w:rPr>
          <w:color w:val="008000"/>
          <w:sz w:val="28"/>
          <w:szCs w:val="28"/>
          <w:lang w:val="de-DE"/>
        </w:rPr>
        <w:t xml:space="preserve"> </w:t>
      </w:r>
      <w:r w:rsidR="00DA0331" w:rsidRPr="007F2C0D">
        <w:rPr>
          <w:color w:val="008000"/>
          <w:sz w:val="28"/>
          <w:szCs w:val="28"/>
        </w:rPr>
        <w:t>пальцы</w:t>
      </w:r>
      <w:r w:rsidR="00DA0331" w:rsidRPr="007F2C0D">
        <w:rPr>
          <w:color w:val="008000"/>
          <w:sz w:val="28"/>
          <w:szCs w:val="28"/>
          <w:lang w:val="de-DE"/>
        </w:rPr>
        <w:t xml:space="preserve"> </w:t>
      </w:r>
      <w:r w:rsidR="00DA0331" w:rsidRPr="007F2C0D">
        <w:rPr>
          <w:color w:val="008000"/>
          <w:sz w:val="28"/>
          <w:szCs w:val="28"/>
        </w:rPr>
        <w:t>забарабанили</w:t>
      </w:r>
      <w:r w:rsidR="00DA0331" w:rsidRPr="007F2C0D">
        <w:rPr>
          <w:color w:val="008000"/>
          <w:sz w:val="28"/>
          <w:szCs w:val="28"/>
          <w:lang w:val="de-DE"/>
        </w:rPr>
        <w:t xml:space="preserve"> </w:t>
      </w:r>
      <w:r w:rsidR="00DA0331" w:rsidRPr="007F2C0D">
        <w:rPr>
          <w:color w:val="008000"/>
          <w:sz w:val="28"/>
          <w:szCs w:val="28"/>
        </w:rPr>
        <w:t>по</w:t>
      </w:r>
      <w:r w:rsidR="00DA0331" w:rsidRPr="007F2C0D">
        <w:rPr>
          <w:color w:val="008000"/>
          <w:sz w:val="28"/>
          <w:szCs w:val="28"/>
          <w:lang w:val="de-DE"/>
        </w:rPr>
        <w:t xml:space="preserve"> </w:t>
      </w:r>
      <w:r w:rsidR="00DA0331" w:rsidRPr="007F2C0D">
        <w:rPr>
          <w:color w:val="008000"/>
          <w:sz w:val="28"/>
          <w:szCs w:val="28"/>
        </w:rPr>
        <w:t>столу</w:t>
      </w:r>
      <w:r w:rsidR="00DA0331" w:rsidRPr="007F2C0D">
        <w:rPr>
          <w:color w:val="008000"/>
          <w:sz w:val="28"/>
          <w:szCs w:val="28"/>
          <w:lang w:val="de-DE"/>
        </w:rPr>
        <w:t xml:space="preserve">, </w:t>
      </w:r>
      <w:r w:rsidR="00DA0331" w:rsidRPr="007F2C0D">
        <w:rPr>
          <w:color w:val="008000"/>
          <w:sz w:val="28"/>
          <w:szCs w:val="28"/>
        </w:rPr>
        <w:t>затем</w:t>
      </w:r>
      <w:r w:rsidR="00DA0331" w:rsidRPr="007F2C0D">
        <w:rPr>
          <w:color w:val="008000"/>
          <w:sz w:val="28"/>
          <w:szCs w:val="28"/>
          <w:lang w:val="de-DE"/>
        </w:rPr>
        <w:t xml:space="preserve"> </w:t>
      </w:r>
      <w:r w:rsidR="00DA0331" w:rsidRPr="007F2C0D">
        <w:rPr>
          <w:color w:val="008000"/>
          <w:sz w:val="28"/>
          <w:szCs w:val="28"/>
        </w:rPr>
        <w:t>она</w:t>
      </w:r>
      <w:r w:rsidR="00DA0331" w:rsidRPr="007F2C0D">
        <w:rPr>
          <w:color w:val="008000"/>
          <w:sz w:val="28"/>
          <w:szCs w:val="28"/>
          <w:lang w:val="de-DE"/>
        </w:rPr>
        <w:t xml:space="preserve"> </w:t>
      </w:r>
      <w:r w:rsidR="00DA0331" w:rsidRPr="007F2C0D">
        <w:rPr>
          <w:color w:val="008000"/>
          <w:sz w:val="28"/>
          <w:szCs w:val="28"/>
        </w:rPr>
        <w:t>снова</w:t>
      </w:r>
      <w:r w:rsidR="00DA0331" w:rsidRPr="007F2C0D">
        <w:rPr>
          <w:color w:val="008000"/>
          <w:sz w:val="28"/>
          <w:szCs w:val="28"/>
          <w:lang w:val="de-DE"/>
        </w:rPr>
        <w:t xml:space="preserve"> </w:t>
      </w:r>
      <w:r w:rsidR="00DA0331" w:rsidRPr="007F2C0D">
        <w:rPr>
          <w:color w:val="008000"/>
          <w:sz w:val="28"/>
          <w:szCs w:val="28"/>
        </w:rPr>
        <w:t>вскочила</w:t>
      </w:r>
      <w:r w:rsidR="00DA0331" w:rsidRPr="007F2C0D">
        <w:rPr>
          <w:color w:val="008000"/>
          <w:sz w:val="28"/>
          <w:szCs w:val="28"/>
          <w:lang w:val="de-DE"/>
        </w:rPr>
        <w:t xml:space="preserve">; </w:t>
      </w:r>
      <w:r w:rsidR="00DA0331" w:rsidRPr="007F2C0D">
        <w:rPr>
          <w:i/>
          <w:color w:val="008000"/>
          <w:sz w:val="28"/>
          <w:szCs w:val="28"/>
          <w:lang w:val="de-DE"/>
        </w:rPr>
        <w:t>aufspringen</w:t>
      </w:r>
      <w:r w:rsidR="007E4D3B" w:rsidRPr="007F2C0D">
        <w:rPr>
          <w:i/>
          <w:color w:val="008000"/>
          <w:sz w:val="28"/>
          <w:szCs w:val="28"/>
          <w:lang w:val="de-DE"/>
        </w:rPr>
        <w:t xml:space="preserve"> — </w:t>
      </w:r>
      <w:r w:rsidR="00DA0331" w:rsidRPr="007F2C0D">
        <w:rPr>
          <w:i/>
          <w:color w:val="008000"/>
          <w:sz w:val="28"/>
          <w:szCs w:val="28"/>
        </w:rPr>
        <w:t>вскакивать</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zerrauft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bist,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schmutzig</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umhergehst</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какой</w:t>
      </w:r>
      <w:r w:rsidR="00DA0331" w:rsidRPr="007F2C0D">
        <w:rPr>
          <w:color w:val="008000"/>
          <w:sz w:val="28"/>
          <w:szCs w:val="28"/>
          <w:lang w:val="de-DE"/>
        </w:rPr>
        <w:t xml:space="preserve"> </w:t>
      </w:r>
      <w:r w:rsidR="00DA0331" w:rsidRPr="007F2C0D">
        <w:rPr>
          <w:color w:val="008000"/>
          <w:sz w:val="28"/>
          <w:szCs w:val="28"/>
        </w:rPr>
        <w:t>ты</w:t>
      </w:r>
      <w:r w:rsidR="00DA0331" w:rsidRPr="007F2C0D">
        <w:rPr>
          <w:color w:val="008000"/>
          <w:sz w:val="28"/>
          <w:szCs w:val="28"/>
          <w:lang w:val="de-DE"/>
        </w:rPr>
        <w:t xml:space="preserve"> </w:t>
      </w:r>
      <w:r w:rsidR="00DA0331" w:rsidRPr="007F2C0D">
        <w:rPr>
          <w:color w:val="008000"/>
          <w:sz w:val="28"/>
          <w:szCs w:val="28"/>
        </w:rPr>
        <w:t>растрепанный</w:t>
      </w:r>
      <w:r w:rsidR="00DA0331" w:rsidRPr="007F2C0D">
        <w:rPr>
          <w:color w:val="008000"/>
          <w:sz w:val="28"/>
          <w:szCs w:val="28"/>
          <w:lang w:val="de-DE"/>
        </w:rPr>
        <w:t xml:space="preserve">, </w:t>
      </w:r>
      <w:r w:rsidR="00DA0331" w:rsidRPr="007F2C0D">
        <w:rPr>
          <w:color w:val="008000"/>
          <w:sz w:val="28"/>
          <w:szCs w:val="28"/>
        </w:rPr>
        <w:t>каким</w:t>
      </w:r>
      <w:r w:rsidR="00DA0331" w:rsidRPr="007F2C0D">
        <w:rPr>
          <w:color w:val="008000"/>
          <w:sz w:val="28"/>
          <w:szCs w:val="28"/>
          <w:lang w:val="de-DE"/>
        </w:rPr>
        <w:t xml:space="preserve"> </w:t>
      </w:r>
      <w:r w:rsidR="00DA0331" w:rsidRPr="007F2C0D">
        <w:rPr>
          <w:color w:val="008000"/>
          <w:sz w:val="28"/>
          <w:szCs w:val="28"/>
        </w:rPr>
        <w:t>грязным</w:t>
      </w:r>
      <w:r w:rsidR="00DA0331" w:rsidRPr="007F2C0D">
        <w:rPr>
          <w:color w:val="008000"/>
          <w:sz w:val="28"/>
          <w:szCs w:val="28"/>
          <w:lang w:val="de-DE"/>
        </w:rPr>
        <w:t xml:space="preserve"> </w:t>
      </w:r>
      <w:r w:rsidR="00DA0331" w:rsidRPr="007F2C0D">
        <w:rPr>
          <w:color w:val="008000"/>
          <w:sz w:val="28"/>
          <w:szCs w:val="28"/>
        </w:rPr>
        <w:t>ты</w:t>
      </w:r>
      <w:r w:rsidR="00DA0331" w:rsidRPr="007F2C0D">
        <w:rPr>
          <w:color w:val="008000"/>
          <w:sz w:val="28"/>
          <w:szCs w:val="28"/>
          <w:lang w:val="de-DE"/>
        </w:rPr>
        <w:t xml:space="preserve"> </w:t>
      </w:r>
      <w:r w:rsidR="00DA0331" w:rsidRPr="007F2C0D">
        <w:rPr>
          <w:color w:val="008000"/>
          <w:sz w:val="28"/>
          <w:szCs w:val="28"/>
        </w:rPr>
        <w:t>ходишь</w:t>
      </w:r>
      <w:r w:rsidR="00A12A6B" w:rsidRPr="00A12A6B">
        <w:rPr>
          <w:color w:val="008000"/>
          <w:sz w:val="28"/>
          <w:szCs w:val="28"/>
          <w:lang w:val="de-DE"/>
        </w:rPr>
        <w:t xml:space="preserve">; </w:t>
      </w:r>
      <w:r w:rsidR="00A12A6B" w:rsidRPr="00A12A6B">
        <w:rPr>
          <w:i/>
          <w:color w:val="008000"/>
          <w:sz w:val="28"/>
          <w:szCs w:val="28"/>
          <w:lang w:val="de-DE"/>
        </w:rPr>
        <w:t xml:space="preserve">der Schmutz — </w:t>
      </w:r>
      <w:r w:rsidR="00A12A6B">
        <w:rPr>
          <w:i/>
          <w:color w:val="008000"/>
          <w:sz w:val="28"/>
          <w:szCs w:val="28"/>
        </w:rPr>
        <w:t>грязь</w:t>
      </w:r>
      <w:r w:rsidR="00A12A6B" w:rsidRPr="00A12A6B">
        <w:rPr>
          <w:i/>
          <w:color w:val="008000"/>
          <w:sz w:val="28"/>
          <w:szCs w:val="28"/>
          <w:lang w:val="de-DE"/>
        </w:rPr>
        <w:t xml:space="preserve">; </w:t>
      </w:r>
      <w:r w:rsidR="00A12A6B">
        <w:rPr>
          <w:i/>
          <w:color w:val="008000"/>
          <w:sz w:val="28"/>
          <w:szCs w:val="28"/>
          <w:lang w:val="de-DE"/>
        </w:rPr>
        <w:t xml:space="preserve">umhergehen — </w:t>
      </w:r>
      <w:r w:rsidR="00A12A6B">
        <w:rPr>
          <w:i/>
          <w:color w:val="008000"/>
          <w:sz w:val="28"/>
          <w:szCs w:val="28"/>
        </w:rPr>
        <w:t>расхаживать</w:t>
      </w:r>
      <w:r w:rsidR="00A12A6B" w:rsidRPr="00A12A6B">
        <w:rPr>
          <w:i/>
          <w:color w:val="008000"/>
          <w:sz w:val="28"/>
          <w:szCs w:val="28"/>
          <w:lang w:val="de-DE"/>
        </w:rPr>
        <w:t xml:space="preserve">, </w:t>
      </w:r>
      <w:r w:rsidR="00A12A6B">
        <w:rPr>
          <w:i/>
          <w:color w:val="008000"/>
          <w:sz w:val="28"/>
          <w:szCs w:val="28"/>
        </w:rPr>
        <w:t>слоняться</w:t>
      </w:r>
      <w:r w:rsidR="00A12A6B" w:rsidRPr="00A12A6B">
        <w:rPr>
          <w:i/>
          <w:color w:val="008000"/>
          <w:sz w:val="28"/>
          <w:szCs w:val="28"/>
          <w:lang w:val="de-DE"/>
        </w:rPr>
        <w:t xml:space="preserve">; </w:t>
      </w:r>
      <w:r w:rsidR="00A12A6B">
        <w:rPr>
          <w:i/>
          <w:color w:val="008000"/>
          <w:sz w:val="28"/>
          <w:szCs w:val="28"/>
          <w:lang w:val="de-DE"/>
        </w:rPr>
        <w:t xml:space="preserve">umher — </w:t>
      </w:r>
      <w:r w:rsidR="00A12A6B">
        <w:rPr>
          <w:i/>
          <w:color w:val="008000"/>
          <w:sz w:val="28"/>
          <w:szCs w:val="28"/>
        </w:rPr>
        <w:t>вокруг</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Schande</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Leuten</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стыдно</w:t>
      </w:r>
      <w:r w:rsidR="00DA0331" w:rsidRPr="007F2C0D">
        <w:rPr>
          <w:color w:val="008000"/>
          <w:sz w:val="28"/>
          <w:szCs w:val="28"/>
          <w:lang w:val="de-DE"/>
        </w:rPr>
        <w:t>: «</w:t>
      </w:r>
      <w:r w:rsidR="00DA0331" w:rsidRPr="007F2C0D">
        <w:rPr>
          <w:color w:val="008000"/>
          <w:sz w:val="28"/>
          <w:szCs w:val="28"/>
        </w:rPr>
        <w:t>позор</w:t>
      </w:r>
      <w:r w:rsidR="00DA0331" w:rsidRPr="007F2C0D">
        <w:rPr>
          <w:color w:val="008000"/>
          <w:sz w:val="28"/>
          <w:szCs w:val="28"/>
          <w:lang w:val="de-DE"/>
        </w:rPr>
        <w:t xml:space="preserve">» </w:t>
      </w:r>
      <w:r w:rsidR="00DA0331" w:rsidRPr="007F2C0D">
        <w:rPr>
          <w:color w:val="008000"/>
          <w:sz w:val="28"/>
          <w:szCs w:val="28"/>
        </w:rPr>
        <w:t>перед</w:t>
      </w:r>
      <w:r w:rsidR="00DA0331" w:rsidRPr="007F2C0D">
        <w:rPr>
          <w:color w:val="008000"/>
          <w:sz w:val="28"/>
          <w:szCs w:val="28"/>
          <w:lang w:val="de-DE"/>
        </w:rPr>
        <w:t xml:space="preserve"> </w:t>
      </w:r>
      <w:r w:rsidR="00DA0331" w:rsidRPr="007F2C0D">
        <w:rPr>
          <w:color w:val="008000"/>
          <w:sz w:val="28"/>
          <w:szCs w:val="28"/>
        </w:rPr>
        <w:t>людьми</w:t>
      </w:r>
      <w:r w:rsidR="00DA0331" w:rsidRPr="007F2C0D">
        <w:rPr>
          <w:color w:val="008000"/>
          <w:sz w:val="28"/>
          <w:szCs w:val="28"/>
          <w:lang w:val="de-DE"/>
        </w:rPr>
        <w:t xml:space="preserve">; </w:t>
      </w:r>
      <w:r w:rsidR="00DA0331" w:rsidRPr="007F2C0D">
        <w:rPr>
          <w:i/>
          <w:color w:val="008000"/>
          <w:sz w:val="28"/>
          <w:szCs w:val="28"/>
          <w:lang w:val="de-DE"/>
        </w:rPr>
        <w:t>die Schande</w:t>
      </w:r>
      <w:r w:rsidR="007E4D3B" w:rsidRPr="007F2C0D">
        <w:rPr>
          <w:i/>
          <w:color w:val="008000"/>
          <w:sz w:val="28"/>
          <w:szCs w:val="28"/>
          <w:lang w:val="de-DE"/>
        </w:rPr>
        <w:t xml:space="preserve"> — </w:t>
      </w:r>
      <w:r w:rsidR="00DA0331" w:rsidRPr="007F2C0D">
        <w:rPr>
          <w:i/>
          <w:color w:val="008000"/>
          <w:sz w:val="28"/>
          <w:szCs w:val="28"/>
        </w:rPr>
        <w:t>позор</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DA0331" w:rsidRPr="00307785">
        <w:rPr>
          <w:sz w:val="28"/>
          <w:szCs w:val="28"/>
          <w:lang w:val="de-DE"/>
        </w:rPr>
        <w:t>Sch</w:t>
      </w:r>
      <w:r w:rsidR="00DA0331" w:rsidRPr="00DA0331">
        <w:rPr>
          <w:sz w:val="28"/>
          <w:szCs w:val="28"/>
        </w:rPr>
        <w:t>ä</w:t>
      </w:r>
      <w:r w:rsidR="00DA0331" w:rsidRPr="00307785">
        <w:rPr>
          <w:sz w:val="28"/>
          <w:szCs w:val="28"/>
          <w:lang w:val="de-DE"/>
        </w:rPr>
        <w:t>mst</w:t>
      </w:r>
      <w:r w:rsidR="00DA0331" w:rsidRPr="00DA0331">
        <w:rPr>
          <w:sz w:val="28"/>
          <w:szCs w:val="28"/>
        </w:rPr>
        <w:t xml:space="preserve"> </w:t>
      </w:r>
      <w:r w:rsidR="00DA0331" w:rsidRPr="00307785">
        <w:rPr>
          <w:sz w:val="28"/>
          <w:szCs w:val="28"/>
          <w:lang w:val="de-DE"/>
        </w:rPr>
        <w:t>du</w:t>
      </w:r>
      <w:r w:rsidR="00DA0331" w:rsidRPr="00DA0331">
        <w:rPr>
          <w:sz w:val="28"/>
          <w:szCs w:val="28"/>
        </w:rPr>
        <w:t xml:space="preserve"> </w:t>
      </w:r>
      <w:r w:rsidR="00DA0331" w:rsidRPr="00307785">
        <w:rPr>
          <w:sz w:val="28"/>
          <w:szCs w:val="28"/>
          <w:lang w:val="de-DE"/>
        </w:rPr>
        <w:t>dich</w:t>
      </w:r>
      <w:r w:rsidR="00DA0331" w:rsidRPr="00DA0331">
        <w:rPr>
          <w:sz w:val="28"/>
          <w:szCs w:val="28"/>
        </w:rPr>
        <w:t xml:space="preserve"> </w:t>
      </w:r>
      <w:r w:rsidR="00DA0331" w:rsidRPr="00307785">
        <w:rPr>
          <w:sz w:val="28"/>
          <w:szCs w:val="28"/>
          <w:lang w:val="de-DE"/>
        </w:rPr>
        <w:t>nicht</w:t>
      </w:r>
      <w:r w:rsidR="00DA0331" w:rsidRPr="00DA0331">
        <w:rPr>
          <w:sz w:val="28"/>
          <w:szCs w:val="28"/>
        </w:rPr>
        <w:t xml:space="preserve"> </w:t>
      </w:r>
      <w:r w:rsidR="00DA0331" w:rsidRPr="00307785">
        <w:rPr>
          <w:sz w:val="28"/>
          <w:szCs w:val="28"/>
          <w:lang w:val="de-DE"/>
        </w:rPr>
        <w:t>in</w:t>
      </w:r>
      <w:r w:rsidR="00DA0331" w:rsidRPr="00DA0331">
        <w:rPr>
          <w:sz w:val="28"/>
          <w:szCs w:val="28"/>
        </w:rPr>
        <w:t xml:space="preserve"> </w:t>
      </w:r>
      <w:r w:rsidR="00DA0331" w:rsidRPr="00307785">
        <w:rPr>
          <w:sz w:val="28"/>
          <w:szCs w:val="28"/>
          <w:lang w:val="de-DE"/>
        </w:rPr>
        <w:t>deinem</w:t>
      </w:r>
      <w:r w:rsidR="00DA0331" w:rsidRPr="00DA0331">
        <w:rPr>
          <w:sz w:val="28"/>
          <w:szCs w:val="28"/>
        </w:rPr>
        <w:t xml:space="preserve"> </w:t>
      </w:r>
      <w:r w:rsidR="00DA0331" w:rsidRPr="00307785">
        <w:rPr>
          <w:sz w:val="28"/>
          <w:szCs w:val="28"/>
          <w:lang w:val="de-DE"/>
        </w:rPr>
        <w:t>Alter</w:t>
      </w:r>
      <w:r w:rsidR="00DA0331" w:rsidRPr="00DA0331">
        <w:rPr>
          <w:sz w:val="28"/>
          <w:szCs w:val="28"/>
        </w:rPr>
        <w:t xml:space="preserve"> </w:t>
      </w:r>
      <w:r w:rsidR="00DA0331" w:rsidRPr="007F2C0D">
        <w:rPr>
          <w:color w:val="008000"/>
          <w:sz w:val="28"/>
          <w:szCs w:val="28"/>
        </w:rPr>
        <w:t>(/неужели/ тебе не стыдно: «ты не стыдишься» в твоем возрасте)</w:t>
      </w:r>
      <w:r w:rsidR="00DA0331" w:rsidRPr="00DA0331">
        <w:rPr>
          <w:sz w:val="28"/>
          <w:szCs w:val="28"/>
        </w:rPr>
        <w:t>?“</w:t>
      </w:r>
    </w:p>
    <w:p w:rsidR="00214E84" w:rsidRDefault="00214E84" w:rsidP="001B2DE8">
      <w:pPr>
        <w:pStyle w:val="a3"/>
        <w:spacing w:line="360" w:lineRule="auto"/>
        <w:rPr>
          <w:sz w:val="28"/>
          <w:szCs w:val="28"/>
          <w:lang w:val="de-DE"/>
        </w:rPr>
      </w:pPr>
    </w:p>
    <w:p w:rsidR="00C50F07" w:rsidRPr="00DA0331" w:rsidRDefault="00C50F07" w:rsidP="001B2DE8">
      <w:pPr>
        <w:pStyle w:val="a3"/>
        <w:spacing w:line="360" w:lineRule="auto"/>
        <w:rPr>
          <w:sz w:val="28"/>
          <w:szCs w:val="28"/>
          <w:lang w:val="de-DE"/>
        </w:rPr>
      </w:pPr>
      <w:r w:rsidRPr="00307785">
        <w:rPr>
          <w:sz w:val="28"/>
          <w:szCs w:val="28"/>
          <w:lang w:val="de-DE"/>
        </w:rPr>
        <w:t xml:space="preserve">Edgar merkte sofort, dass ihre Nerven erregt waren und nach Entladung verlangten, aber er wollte einen Ausbruch und blieb mit Absicht im Zimmer, um sie zu reizen. Sie ging auf und ab, setzte sich wieder hin, ihre Finger trommelten auf dem Tisch, dann sprang sie wieder auf. „Wie zerrauft du bist, wie schmutzig du umhergehst! Es ist eine Schande vor den Leuten. </w:t>
      </w:r>
      <w:r w:rsidR="00DA0331" w:rsidRPr="00307785">
        <w:rPr>
          <w:sz w:val="28"/>
          <w:szCs w:val="28"/>
          <w:lang w:val="de-DE"/>
        </w:rPr>
        <w:t>Schämst du dich nicht in deinem Alter?“</w:t>
      </w:r>
    </w:p>
    <w:p w:rsidR="00214E84" w:rsidRDefault="00214E84" w:rsidP="001B2DE8">
      <w:pPr>
        <w:pStyle w:val="a3"/>
        <w:spacing w:line="360" w:lineRule="auto"/>
        <w:rPr>
          <w:sz w:val="28"/>
          <w:szCs w:val="28"/>
          <w:lang w:val="de-DE"/>
        </w:rPr>
      </w:pPr>
    </w:p>
    <w:p w:rsidR="00070705" w:rsidRPr="004A3134" w:rsidRDefault="00070705" w:rsidP="001B2DE8">
      <w:pPr>
        <w:pStyle w:val="a3"/>
        <w:spacing w:line="360" w:lineRule="auto"/>
        <w:rPr>
          <w:sz w:val="28"/>
          <w:szCs w:val="28"/>
          <w:lang w:val="de-DE"/>
        </w:rPr>
      </w:pPr>
      <w:r w:rsidRPr="00307785">
        <w:rPr>
          <w:sz w:val="28"/>
          <w:szCs w:val="28"/>
          <w:lang w:val="de-DE"/>
        </w:rPr>
        <w:t>Ohne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Wort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Gegenrede</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kämmte</w:t>
      </w:r>
      <w:r w:rsidR="00E2173E" w:rsidRPr="00307785">
        <w:rPr>
          <w:sz w:val="28"/>
          <w:szCs w:val="28"/>
          <w:lang w:val="de-DE"/>
        </w:rPr>
        <w:t xml:space="preserve"> </w:t>
      </w:r>
      <w:r w:rsidRPr="00307785">
        <w:rPr>
          <w:sz w:val="28"/>
          <w:szCs w:val="28"/>
          <w:lang w:val="de-DE"/>
        </w:rPr>
        <w:t>sich</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без</w:t>
      </w:r>
      <w:r w:rsidR="00DA0331" w:rsidRPr="007F2C0D">
        <w:rPr>
          <w:color w:val="008000"/>
          <w:sz w:val="28"/>
          <w:szCs w:val="28"/>
          <w:lang w:val="de-DE"/>
        </w:rPr>
        <w:t xml:space="preserve"> </w:t>
      </w:r>
      <w:r w:rsidR="00DA0331" w:rsidRPr="007F2C0D">
        <w:rPr>
          <w:color w:val="008000"/>
          <w:sz w:val="28"/>
          <w:szCs w:val="28"/>
        </w:rPr>
        <w:t>единого</w:t>
      </w:r>
      <w:r w:rsidR="00DA0331" w:rsidRPr="007F2C0D">
        <w:rPr>
          <w:color w:val="008000"/>
          <w:sz w:val="28"/>
          <w:szCs w:val="28"/>
          <w:lang w:val="de-DE"/>
        </w:rPr>
        <w:t xml:space="preserve"> </w:t>
      </w:r>
      <w:r w:rsidR="00DA0331" w:rsidRPr="007F2C0D">
        <w:rPr>
          <w:color w:val="008000"/>
          <w:sz w:val="28"/>
          <w:szCs w:val="28"/>
        </w:rPr>
        <w:t>слова</w:t>
      </w:r>
      <w:r w:rsidR="00DA0331" w:rsidRPr="007F2C0D">
        <w:rPr>
          <w:color w:val="008000"/>
          <w:sz w:val="28"/>
          <w:szCs w:val="28"/>
          <w:lang w:val="de-DE"/>
        </w:rPr>
        <w:t xml:space="preserve"> </w:t>
      </w:r>
      <w:r w:rsidR="00DA0331" w:rsidRPr="007F2C0D">
        <w:rPr>
          <w:color w:val="008000"/>
          <w:sz w:val="28"/>
          <w:szCs w:val="28"/>
        </w:rPr>
        <w:t>возражения</w:t>
      </w:r>
      <w:r w:rsidR="00DA0331" w:rsidRPr="007F2C0D">
        <w:rPr>
          <w:color w:val="008000"/>
          <w:sz w:val="28"/>
          <w:szCs w:val="28"/>
          <w:lang w:val="de-DE"/>
        </w:rPr>
        <w:t xml:space="preserve"> </w:t>
      </w:r>
      <w:r w:rsidR="00DA0331" w:rsidRPr="007F2C0D">
        <w:rPr>
          <w:color w:val="008000"/>
          <w:sz w:val="28"/>
          <w:szCs w:val="28"/>
        </w:rPr>
        <w:t>ребенок</w:t>
      </w:r>
      <w:r w:rsidR="00DA0331" w:rsidRPr="007F2C0D">
        <w:rPr>
          <w:color w:val="008000"/>
          <w:sz w:val="28"/>
          <w:szCs w:val="28"/>
          <w:lang w:val="de-DE"/>
        </w:rPr>
        <w:t xml:space="preserve"> </w:t>
      </w:r>
      <w:r w:rsidR="00DA0331" w:rsidRPr="007F2C0D">
        <w:rPr>
          <w:color w:val="008000"/>
          <w:sz w:val="28"/>
          <w:szCs w:val="28"/>
        </w:rPr>
        <w:t>пошел</w:t>
      </w:r>
      <w:r w:rsidR="00DA0331" w:rsidRPr="007F2C0D">
        <w:rPr>
          <w:color w:val="008000"/>
          <w:sz w:val="28"/>
          <w:szCs w:val="28"/>
          <w:lang w:val="de-DE"/>
        </w:rPr>
        <w:t xml:space="preserve"> </w:t>
      </w:r>
      <w:r w:rsidR="00DA0331" w:rsidRPr="007F2C0D">
        <w:rPr>
          <w:color w:val="008000"/>
          <w:sz w:val="28"/>
          <w:szCs w:val="28"/>
        </w:rPr>
        <w:t>и</w:t>
      </w:r>
      <w:r w:rsidR="00DA0331" w:rsidRPr="007F2C0D">
        <w:rPr>
          <w:color w:val="008000"/>
          <w:sz w:val="28"/>
          <w:szCs w:val="28"/>
          <w:lang w:val="de-DE"/>
        </w:rPr>
        <w:t xml:space="preserve"> </w:t>
      </w:r>
      <w:r w:rsidR="00DA0331" w:rsidRPr="007F2C0D">
        <w:rPr>
          <w:color w:val="008000"/>
          <w:sz w:val="28"/>
          <w:szCs w:val="28"/>
        </w:rPr>
        <w:t>причесался</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obstinate</w:t>
      </w:r>
      <w:r w:rsidR="00E2173E" w:rsidRPr="00307785">
        <w:rPr>
          <w:sz w:val="28"/>
          <w:szCs w:val="28"/>
          <w:lang w:val="de-DE"/>
        </w:rPr>
        <w:t xml:space="preserve"> </w:t>
      </w:r>
      <w:r w:rsidRPr="00307785">
        <w:rPr>
          <w:sz w:val="28"/>
          <w:szCs w:val="28"/>
          <w:lang w:val="de-DE"/>
        </w:rPr>
        <w:t>kalte</w:t>
      </w:r>
      <w:r w:rsidR="00E2173E" w:rsidRPr="00307785">
        <w:rPr>
          <w:sz w:val="28"/>
          <w:szCs w:val="28"/>
          <w:lang w:val="de-DE"/>
        </w:rPr>
        <w:t xml:space="preserve"> </w:t>
      </w:r>
      <w:r w:rsidRPr="00307785">
        <w:rPr>
          <w:sz w:val="28"/>
          <w:szCs w:val="28"/>
          <w:lang w:val="de-DE"/>
        </w:rPr>
        <w:t>Schweigen</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это</w:t>
      </w:r>
      <w:r w:rsidR="00DA0331" w:rsidRPr="007F2C0D">
        <w:rPr>
          <w:color w:val="008000"/>
          <w:sz w:val="28"/>
          <w:szCs w:val="28"/>
          <w:lang w:val="de-DE"/>
        </w:rPr>
        <w:t xml:space="preserve"> </w:t>
      </w:r>
      <w:r w:rsidR="00DA0331" w:rsidRPr="007F2C0D">
        <w:rPr>
          <w:color w:val="008000"/>
          <w:sz w:val="28"/>
          <w:szCs w:val="28"/>
        </w:rPr>
        <w:t>молчание</w:t>
      </w:r>
      <w:r w:rsidR="00DA0331" w:rsidRPr="007F2C0D">
        <w:rPr>
          <w:color w:val="008000"/>
          <w:sz w:val="28"/>
          <w:szCs w:val="28"/>
          <w:lang w:val="de-DE"/>
        </w:rPr>
        <w:t xml:space="preserve">, </w:t>
      </w:r>
      <w:r w:rsidR="00DA0331" w:rsidRPr="007F2C0D">
        <w:rPr>
          <w:color w:val="008000"/>
          <w:sz w:val="28"/>
          <w:szCs w:val="28"/>
        </w:rPr>
        <w:t>это</w:t>
      </w:r>
      <w:r w:rsidR="00DA0331" w:rsidRPr="007F2C0D">
        <w:rPr>
          <w:color w:val="008000"/>
          <w:sz w:val="28"/>
          <w:szCs w:val="28"/>
          <w:lang w:val="de-DE"/>
        </w:rPr>
        <w:t xml:space="preserve"> </w:t>
      </w:r>
      <w:r w:rsidR="00DA0331" w:rsidRPr="007F2C0D">
        <w:rPr>
          <w:color w:val="008000"/>
          <w:sz w:val="28"/>
          <w:szCs w:val="28"/>
        </w:rPr>
        <w:t>упорное</w:t>
      </w:r>
      <w:r w:rsidR="00DA0331" w:rsidRPr="007F2C0D">
        <w:rPr>
          <w:color w:val="008000"/>
          <w:sz w:val="28"/>
          <w:szCs w:val="28"/>
          <w:lang w:val="de-DE"/>
        </w:rPr>
        <w:t xml:space="preserve"> </w:t>
      </w:r>
      <w:r w:rsidR="00DA0331" w:rsidRPr="007F2C0D">
        <w:rPr>
          <w:color w:val="008000"/>
          <w:sz w:val="28"/>
          <w:szCs w:val="28"/>
        </w:rPr>
        <w:t>холодное</w:t>
      </w:r>
      <w:r w:rsidR="00DA0331" w:rsidRPr="007F2C0D">
        <w:rPr>
          <w:color w:val="008000"/>
          <w:sz w:val="28"/>
          <w:szCs w:val="28"/>
          <w:lang w:val="de-DE"/>
        </w:rPr>
        <w:t xml:space="preserve"> </w:t>
      </w:r>
      <w:r w:rsidR="00DA0331" w:rsidRPr="007F2C0D">
        <w:rPr>
          <w:color w:val="008000"/>
          <w:sz w:val="28"/>
          <w:szCs w:val="28"/>
        </w:rPr>
        <w:t>молчание</w:t>
      </w:r>
      <w:r w:rsidR="00717CAF" w:rsidRPr="00717CAF">
        <w:rPr>
          <w:color w:val="008000"/>
          <w:sz w:val="28"/>
          <w:szCs w:val="28"/>
          <w:lang w:val="de-DE"/>
        </w:rPr>
        <w:t xml:space="preserve">; </w:t>
      </w:r>
      <w:r w:rsidR="00717CAF" w:rsidRPr="00717CAF">
        <w:rPr>
          <w:i/>
          <w:color w:val="008000"/>
          <w:sz w:val="28"/>
          <w:szCs w:val="28"/>
          <w:lang w:val="de-DE"/>
        </w:rPr>
        <w:t xml:space="preserve">obstinát — </w:t>
      </w:r>
      <w:r w:rsidR="00717CAF" w:rsidRPr="00717CAF">
        <w:rPr>
          <w:i/>
          <w:color w:val="008000"/>
          <w:sz w:val="28"/>
          <w:szCs w:val="28"/>
        </w:rPr>
        <w:t>упрямый</w:t>
      </w:r>
      <w:r w:rsidR="00717CAF" w:rsidRPr="00717CAF">
        <w:rPr>
          <w:i/>
          <w:color w:val="008000"/>
          <w:sz w:val="28"/>
          <w:szCs w:val="28"/>
          <w:lang w:val="de-DE"/>
        </w:rPr>
        <w:t xml:space="preserve">, </w:t>
      </w:r>
      <w:r w:rsidR="00717CAF" w:rsidRPr="00717CAF">
        <w:rPr>
          <w:i/>
          <w:color w:val="008000"/>
          <w:sz w:val="28"/>
          <w:szCs w:val="28"/>
        </w:rPr>
        <w:t>строптивый</w:t>
      </w:r>
      <w:r w:rsidR="00DA0331" w:rsidRPr="007F2C0D">
        <w:rPr>
          <w:color w:val="008000"/>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Zittern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Hohn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machte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rasend</w:t>
      </w:r>
      <w:r w:rsidR="00DA0331" w:rsidRPr="00DA0331">
        <w:rPr>
          <w:sz w:val="28"/>
          <w:szCs w:val="28"/>
          <w:lang w:val="de-DE"/>
        </w:rPr>
        <w:t xml:space="preserve"> </w:t>
      </w:r>
      <w:r w:rsidR="00DA0331" w:rsidRPr="007F2C0D">
        <w:rPr>
          <w:color w:val="008000"/>
          <w:sz w:val="28"/>
          <w:szCs w:val="28"/>
          <w:lang w:val="de-DE"/>
        </w:rPr>
        <w:t>(</w:t>
      </w:r>
      <w:r w:rsidR="00DA0331" w:rsidRPr="007F2C0D">
        <w:rPr>
          <w:color w:val="008000"/>
          <w:sz w:val="28"/>
          <w:szCs w:val="28"/>
        </w:rPr>
        <w:t>с</w:t>
      </w:r>
      <w:r w:rsidR="00DA0331" w:rsidRPr="007F2C0D">
        <w:rPr>
          <w:color w:val="008000"/>
          <w:sz w:val="28"/>
          <w:szCs w:val="28"/>
          <w:lang w:val="de-DE"/>
        </w:rPr>
        <w:t xml:space="preserve"> </w:t>
      </w:r>
      <w:r w:rsidR="00DA0331" w:rsidRPr="007F2C0D">
        <w:rPr>
          <w:color w:val="008000"/>
          <w:sz w:val="28"/>
          <w:szCs w:val="28"/>
        </w:rPr>
        <w:t>подрагиванием</w:t>
      </w:r>
      <w:r w:rsidR="00DA0331" w:rsidRPr="007F2C0D">
        <w:rPr>
          <w:color w:val="008000"/>
          <w:sz w:val="28"/>
          <w:szCs w:val="28"/>
          <w:lang w:val="de-DE"/>
        </w:rPr>
        <w:t xml:space="preserve"> </w:t>
      </w:r>
      <w:r w:rsidR="00DA0331" w:rsidRPr="007F2C0D">
        <w:rPr>
          <w:color w:val="008000"/>
          <w:sz w:val="28"/>
          <w:szCs w:val="28"/>
        </w:rPr>
        <w:t>насмешки</w:t>
      </w:r>
      <w:r w:rsidR="00DA0331" w:rsidRPr="007F2C0D">
        <w:rPr>
          <w:color w:val="008000"/>
          <w:sz w:val="28"/>
          <w:szCs w:val="28"/>
          <w:lang w:val="de-DE"/>
        </w:rPr>
        <w:t xml:space="preserve"> </w:t>
      </w:r>
      <w:r w:rsidR="00DA0331" w:rsidRPr="007F2C0D">
        <w:rPr>
          <w:color w:val="008000"/>
          <w:sz w:val="28"/>
          <w:szCs w:val="28"/>
        </w:rPr>
        <w:t>на</w:t>
      </w:r>
      <w:r w:rsidR="00DA0331" w:rsidRPr="007F2C0D">
        <w:rPr>
          <w:color w:val="008000"/>
          <w:sz w:val="28"/>
          <w:szCs w:val="28"/>
          <w:lang w:val="de-DE"/>
        </w:rPr>
        <w:t xml:space="preserve"> </w:t>
      </w:r>
      <w:r w:rsidR="00DA0331" w:rsidRPr="007F2C0D">
        <w:rPr>
          <w:color w:val="008000"/>
          <w:sz w:val="28"/>
          <w:szCs w:val="28"/>
        </w:rPr>
        <w:t>губах</w:t>
      </w:r>
      <w:r w:rsidR="00DA0331" w:rsidRPr="007F2C0D">
        <w:rPr>
          <w:color w:val="008000"/>
          <w:sz w:val="28"/>
          <w:szCs w:val="28"/>
          <w:lang w:val="de-DE"/>
        </w:rPr>
        <w:t xml:space="preserve"> </w:t>
      </w:r>
      <w:r w:rsidR="00DA0331" w:rsidRPr="007F2C0D">
        <w:rPr>
          <w:color w:val="008000"/>
          <w:sz w:val="28"/>
          <w:szCs w:val="28"/>
        </w:rPr>
        <w:t>приводило</w:t>
      </w:r>
      <w:r w:rsidR="00DA0331" w:rsidRPr="007F2C0D">
        <w:rPr>
          <w:color w:val="008000"/>
          <w:sz w:val="28"/>
          <w:szCs w:val="28"/>
          <w:lang w:val="de-DE"/>
        </w:rPr>
        <w:t xml:space="preserve"> </w:t>
      </w:r>
      <w:r w:rsidR="00DA0331" w:rsidRPr="007F2C0D">
        <w:rPr>
          <w:color w:val="008000"/>
          <w:sz w:val="28"/>
          <w:szCs w:val="28"/>
        </w:rPr>
        <w:t>ее</w:t>
      </w:r>
      <w:r w:rsidR="00DA0331" w:rsidRPr="007F2C0D">
        <w:rPr>
          <w:color w:val="008000"/>
          <w:sz w:val="28"/>
          <w:szCs w:val="28"/>
          <w:lang w:val="de-DE"/>
        </w:rPr>
        <w:t xml:space="preserve"> </w:t>
      </w:r>
      <w:r w:rsidR="00DA0331" w:rsidRPr="007F2C0D">
        <w:rPr>
          <w:color w:val="008000"/>
          <w:sz w:val="28"/>
          <w:szCs w:val="28"/>
        </w:rPr>
        <w:t>в</w:t>
      </w:r>
      <w:r w:rsidR="00DA0331" w:rsidRPr="007F2C0D">
        <w:rPr>
          <w:color w:val="008000"/>
          <w:sz w:val="28"/>
          <w:szCs w:val="28"/>
          <w:lang w:val="de-DE"/>
        </w:rPr>
        <w:t xml:space="preserve"> </w:t>
      </w:r>
      <w:r w:rsidR="00DA0331" w:rsidRPr="007F2C0D">
        <w:rPr>
          <w:color w:val="008000"/>
          <w:sz w:val="28"/>
          <w:szCs w:val="28"/>
        </w:rPr>
        <w:t>бешенство</w:t>
      </w:r>
      <w:r w:rsidR="00DA0331" w:rsidRPr="007F2C0D">
        <w:rPr>
          <w:color w:val="008000"/>
          <w:sz w:val="28"/>
          <w:szCs w:val="28"/>
          <w:lang w:val="de-DE"/>
        </w:rPr>
        <w:t xml:space="preserve">; </w:t>
      </w:r>
      <w:r w:rsidR="00717CAF" w:rsidRPr="00717CAF">
        <w:rPr>
          <w:i/>
          <w:color w:val="008000"/>
          <w:sz w:val="28"/>
          <w:szCs w:val="28"/>
          <w:lang w:val="de-DE"/>
        </w:rPr>
        <w:t xml:space="preserve">zittern — </w:t>
      </w:r>
      <w:r w:rsidR="00717CAF">
        <w:rPr>
          <w:i/>
          <w:color w:val="008000"/>
          <w:sz w:val="28"/>
          <w:szCs w:val="28"/>
        </w:rPr>
        <w:t>дрожать</w:t>
      </w:r>
      <w:r w:rsidR="00717CAF" w:rsidRPr="00717CAF">
        <w:rPr>
          <w:i/>
          <w:color w:val="008000"/>
          <w:sz w:val="28"/>
          <w:szCs w:val="28"/>
          <w:lang w:val="de-DE"/>
        </w:rPr>
        <w:t xml:space="preserve">; </w:t>
      </w:r>
      <w:r w:rsidR="00DA0331" w:rsidRPr="007F2C0D">
        <w:rPr>
          <w:i/>
          <w:color w:val="008000"/>
          <w:sz w:val="28"/>
          <w:szCs w:val="28"/>
          <w:lang w:val="de-DE"/>
        </w:rPr>
        <w:t>rasend</w:t>
      </w:r>
      <w:r w:rsidR="007E4D3B" w:rsidRPr="007F2C0D">
        <w:rPr>
          <w:i/>
          <w:color w:val="008000"/>
          <w:sz w:val="28"/>
          <w:szCs w:val="28"/>
          <w:lang w:val="de-DE"/>
        </w:rPr>
        <w:t xml:space="preserve"> — </w:t>
      </w:r>
      <w:r w:rsidR="00DA0331" w:rsidRPr="007F2C0D">
        <w:rPr>
          <w:i/>
          <w:color w:val="008000"/>
          <w:sz w:val="28"/>
          <w:szCs w:val="28"/>
        </w:rPr>
        <w:t>буйный</w:t>
      </w:r>
      <w:r w:rsidR="00DA0331" w:rsidRPr="007F2C0D">
        <w:rPr>
          <w:i/>
          <w:color w:val="008000"/>
          <w:sz w:val="28"/>
          <w:szCs w:val="28"/>
          <w:lang w:val="de-DE"/>
        </w:rPr>
        <w:t xml:space="preserve">; </w:t>
      </w:r>
      <w:r w:rsidR="00DA0331" w:rsidRPr="007F2C0D">
        <w:rPr>
          <w:i/>
          <w:color w:val="008000"/>
          <w:sz w:val="28"/>
          <w:szCs w:val="28"/>
        </w:rPr>
        <w:t>взбешенный</w:t>
      </w:r>
      <w:r w:rsidR="00DA0331" w:rsidRPr="007F2C0D">
        <w:rPr>
          <w:i/>
          <w:color w:val="008000"/>
          <w:sz w:val="28"/>
          <w:szCs w:val="28"/>
          <w:lang w:val="de-DE"/>
        </w:rPr>
        <w:t>; rasend machen</w:t>
      </w:r>
      <w:r w:rsidR="007E4D3B" w:rsidRPr="007F2C0D">
        <w:rPr>
          <w:i/>
          <w:color w:val="008000"/>
          <w:sz w:val="28"/>
          <w:szCs w:val="28"/>
          <w:lang w:val="de-DE"/>
        </w:rPr>
        <w:t xml:space="preserve"> — </w:t>
      </w:r>
      <w:r w:rsidR="00DA0331" w:rsidRPr="007F2C0D">
        <w:rPr>
          <w:i/>
          <w:color w:val="008000"/>
          <w:sz w:val="28"/>
          <w:szCs w:val="28"/>
        </w:rPr>
        <w:t>приводить</w:t>
      </w:r>
      <w:r w:rsidR="00DA0331" w:rsidRPr="007F2C0D">
        <w:rPr>
          <w:i/>
          <w:color w:val="008000"/>
          <w:sz w:val="28"/>
          <w:szCs w:val="28"/>
          <w:lang w:val="de-DE"/>
        </w:rPr>
        <w:t xml:space="preserve"> </w:t>
      </w:r>
      <w:r w:rsidR="00DA0331" w:rsidRPr="007F2C0D">
        <w:rPr>
          <w:i/>
          <w:color w:val="008000"/>
          <w:sz w:val="28"/>
          <w:szCs w:val="28"/>
        </w:rPr>
        <w:t>в</w:t>
      </w:r>
      <w:r w:rsidR="00DA0331" w:rsidRPr="007F2C0D">
        <w:rPr>
          <w:i/>
          <w:color w:val="008000"/>
          <w:sz w:val="28"/>
          <w:szCs w:val="28"/>
          <w:lang w:val="de-DE"/>
        </w:rPr>
        <w:t xml:space="preserve"> </w:t>
      </w:r>
      <w:r w:rsidR="00DA0331" w:rsidRPr="007F2C0D">
        <w:rPr>
          <w:i/>
          <w:color w:val="008000"/>
          <w:sz w:val="28"/>
          <w:szCs w:val="28"/>
        </w:rPr>
        <w:t>бешенство</w:t>
      </w:r>
      <w:r w:rsidR="00DA0331" w:rsidRPr="007F2C0D">
        <w:rPr>
          <w:i/>
          <w:color w:val="008000"/>
          <w:sz w:val="28"/>
          <w:szCs w:val="28"/>
          <w:lang w:val="de-DE"/>
        </w:rPr>
        <w:t xml:space="preserve">; </w:t>
      </w:r>
      <w:r w:rsidR="00717CAF" w:rsidRPr="00717CAF">
        <w:rPr>
          <w:i/>
          <w:color w:val="008000"/>
          <w:sz w:val="28"/>
          <w:szCs w:val="28"/>
          <w:lang w:val="de-DE"/>
        </w:rPr>
        <w:t xml:space="preserve">rasen — неистовствовать; безумствовать; буйствовать, бушевать; </w:t>
      </w:r>
      <w:r w:rsidR="00DA0331" w:rsidRPr="007F2C0D">
        <w:rPr>
          <w:i/>
          <w:color w:val="008000"/>
          <w:sz w:val="28"/>
          <w:szCs w:val="28"/>
          <w:lang w:val="de-DE"/>
        </w:rPr>
        <w:t>der Hohn</w:t>
      </w:r>
      <w:r w:rsidR="007E4D3B" w:rsidRPr="007F2C0D">
        <w:rPr>
          <w:i/>
          <w:color w:val="008000"/>
          <w:sz w:val="28"/>
          <w:szCs w:val="28"/>
          <w:lang w:val="de-DE"/>
        </w:rPr>
        <w:t xml:space="preserve"> — </w:t>
      </w:r>
      <w:r w:rsidR="00DA0331" w:rsidRPr="007F2C0D">
        <w:rPr>
          <w:i/>
          <w:color w:val="008000"/>
          <w:sz w:val="28"/>
          <w:szCs w:val="28"/>
        </w:rPr>
        <w:t>насмешка</w:t>
      </w:r>
      <w:r w:rsidR="00DA0331" w:rsidRPr="007F2C0D">
        <w:rPr>
          <w:i/>
          <w:color w:val="008000"/>
          <w:sz w:val="28"/>
          <w:szCs w:val="28"/>
          <w:lang w:val="de-DE"/>
        </w:rPr>
        <w:t xml:space="preserve">, </w:t>
      </w:r>
      <w:r w:rsidR="00DA0331" w:rsidRPr="007F2C0D">
        <w:rPr>
          <w:i/>
          <w:color w:val="008000"/>
          <w:sz w:val="28"/>
          <w:szCs w:val="28"/>
        </w:rPr>
        <w:t>издевательство</w:t>
      </w:r>
      <w:r w:rsidR="00DA03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liebsten</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geprügelt</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охотнее</w:t>
      </w:r>
      <w:r w:rsidR="005F7D61" w:rsidRPr="007F2C0D">
        <w:rPr>
          <w:color w:val="008000"/>
          <w:sz w:val="28"/>
          <w:szCs w:val="28"/>
          <w:lang w:val="de-DE"/>
        </w:rPr>
        <w:t xml:space="preserve"> </w:t>
      </w:r>
      <w:r w:rsidR="005F7D61" w:rsidRPr="007F2C0D">
        <w:rPr>
          <w:color w:val="008000"/>
          <w:sz w:val="28"/>
          <w:szCs w:val="28"/>
        </w:rPr>
        <w:t>всего</w:t>
      </w:r>
      <w:r w:rsidR="005F7D61" w:rsidRPr="007F2C0D">
        <w:rPr>
          <w:color w:val="008000"/>
          <w:sz w:val="28"/>
          <w:szCs w:val="28"/>
          <w:lang w:val="de-DE"/>
        </w:rPr>
        <w:t xml:space="preserve"> </w:t>
      </w:r>
      <w:r w:rsidR="005F7D61" w:rsidRPr="007F2C0D">
        <w:rPr>
          <w:color w:val="008000"/>
          <w:sz w:val="28"/>
          <w:szCs w:val="28"/>
        </w:rPr>
        <w:t>она</w:t>
      </w:r>
      <w:r w:rsidR="005F7D61" w:rsidRPr="007F2C0D">
        <w:rPr>
          <w:color w:val="008000"/>
          <w:sz w:val="28"/>
          <w:szCs w:val="28"/>
          <w:lang w:val="de-DE"/>
        </w:rPr>
        <w:t xml:space="preserve"> </w:t>
      </w:r>
      <w:r w:rsidR="005F7D61" w:rsidRPr="007F2C0D">
        <w:rPr>
          <w:color w:val="008000"/>
          <w:sz w:val="28"/>
          <w:szCs w:val="28"/>
        </w:rPr>
        <w:t>бы</w:t>
      </w:r>
      <w:r w:rsidR="005F7D61" w:rsidRPr="007F2C0D">
        <w:rPr>
          <w:color w:val="008000"/>
          <w:sz w:val="28"/>
          <w:szCs w:val="28"/>
          <w:lang w:val="de-DE"/>
        </w:rPr>
        <w:t xml:space="preserve"> </w:t>
      </w:r>
      <w:r w:rsidR="005F7D61" w:rsidRPr="007F2C0D">
        <w:rPr>
          <w:color w:val="008000"/>
          <w:sz w:val="28"/>
          <w:szCs w:val="28"/>
        </w:rPr>
        <w:t>его</w:t>
      </w:r>
      <w:r w:rsidR="005F7D61" w:rsidRPr="007F2C0D">
        <w:rPr>
          <w:color w:val="008000"/>
          <w:sz w:val="28"/>
          <w:szCs w:val="28"/>
          <w:lang w:val="de-DE"/>
        </w:rPr>
        <w:t xml:space="preserve"> </w:t>
      </w:r>
      <w:r w:rsidR="005F7D61" w:rsidRPr="007F2C0D">
        <w:rPr>
          <w:color w:val="008000"/>
          <w:sz w:val="28"/>
          <w:szCs w:val="28"/>
        </w:rPr>
        <w:t>прибила</w:t>
      </w:r>
      <w:r w:rsidR="00717CAF" w:rsidRPr="00717CAF">
        <w:rPr>
          <w:color w:val="008000"/>
          <w:sz w:val="28"/>
          <w:szCs w:val="28"/>
          <w:lang w:val="de-DE"/>
        </w:rPr>
        <w:t xml:space="preserve">; </w:t>
      </w:r>
      <w:r w:rsidR="00717CAF" w:rsidRPr="00717CAF">
        <w:rPr>
          <w:i/>
          <w:color w:val="008000"/>
          <w:sz w:val="28"/>
          <w:szCs w:val="28"/>
          <w:lang w:val="de-DE"/>
        </w:rPr>
        <w:t xml:space="preserve">prügeln — </w:t>
      </w:r>
      <w:r w:rsidR="00717CAF" w:rsidRPr="00717CAF">
        <w:rPr>
          <w:i/>
          <w:color w:val="008000"/>
          <w:sz w:val="28"/>
          <w:szCs w:val="28"/>
        </w:rPr>
        <w:t>бить</w:t>
      </w:r>
      <w:r w:rsidR="00717CAF" w:rsidRPr="00717CAF">
        <w:rPr>
          <w:i/>
          <w:color w:val="008000"/>
          <w:sz w:val="28"/>
          <w:szCs w:val="28"/>
          <w:lang w:val="de-DE"/>
        </w:rPr>
        <w:t xml:space="preserve">, </w:t>
      </w:r>
      <w:r w:rsidR="00717CAF" w:rsidRPr="00717CAF">
        <w:rPr>
          <w:i/>
          <w:color w:val="008000"/>
          <w:sz w:val="28"/>
          <w:szCs w:val="28"/>
        </w:rPr>
        <w:t>колотить</w:t>
      </w:r>
      <w:r w:rsidR="00717CAF" w:rsidRPr="00717CAF">
        <w:rPr>
          <w:i/>
          <w:color w:val="008000"/>
          <w:sz w:val="28"/>
          <w:szCs w:val="28"/>
          <w:lang w:val="de-DE"/>
        </w:rPr>
        <w:t xml:space="preserve">, </w:t>
      </w:r>
      <w:r w:rsidR="00717CAF" w:rsidRPr="00717CAF">
        <w:rPr>
          <w:i/>
          <w:color w:val="008000"/>
          <w:sz w:val="28"/>
          <w:szCs w:val="28"/>
        </w:rPr>
        <w:t>избивать</w:t>
      </w:r>
      <w:r w:rsidR="00717CAF" w:rsidRPr="00717CAF">
        <w:rPr>
          <w:i/>
          <w:color w:val="008000"/>
          <w:sz w:val="28"/>
          <w:szCs w:val="28"/>
          <w:lang w:val="de-DE"/>
        </w:rPr>
        <w:t xml:space="preserve">; der Prügel — </w:t>
      </w:r>
      <w:r w:rsidR="00717CAF" w:rsidRPr="00717CAF">
        <w:rPr>
          <w:i/>
          <w:color w:val="008000"/>
          <w:sz w:val="28"/>
          <w:szCs w:val="28"/>
          <w:lang w:val="en-US"/>
        </w:rPr>
        <w:t>палка</w:t>
      </w:r>
      <w:r w:rsidR="00717CAF" w:rsidRPr="00717CAF">
        <w:rPr>
          <w:i/>
          <w:color w:val="008000"/>
          <w:sz w:val="28"/>
          <w:szCs w:val="28"/>
          <w:lang w:val="de-DE"/>
        </w:rPr>
        <w:t xml:space="preserve">; </w:t>
      </w:r>
      <w:r w:rsidR="00717CAF" w:rsidRPr="00717CAF">
        <w:rPr>
          <w:i/>
          <w:color w:val="008000"/>
          <w:sz w:val="28"/>
          <w:szCs w:val="28"/>
          <w:lang w:val="en-US"/>
        </w:rPr>
        <w:t>дубинка</w:t>
      </w:r>
      <w:r w:rsidR="00717CAF" w:rsidRPr="00717CAF">
        <w:rPr>
          <w:i/>
          <w:color w:val="008000"/>
          <w:sz w:val="28"/>
          <w:szCs w:val="28"/>
          <w:lang w:val="de-DE"/>
        </w:rPr>
        <w:t xml:space="preserve">; die Prügel, pl. — </w:t>
      </w:r>
      <w:r w:rsidR="00717CAF" w:rsidRPr="00717CAF">
        <w:rPr>
          <w:i/>
          <w:color w:val="008000"/>
          <w:sz w:val="28"/>
          <w:szCs w:val="28"/>
          <w:lang w:val="en-US"/>
        </w:rPr>
        <w:t>побои</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dein</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schrie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an</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иди</w:t>
      </w:r>
      <w:r w:rsidR="005F7D61" w:rsidRPr="007F2C0D">
        <w:rPr>
          <w:color w:val="008000"/>
          <w:sz w:val="28"/>
          <w:szCs w:val="28"/>
          <w:lang w:val="de-DE"/>
        </w:rPr>
        <w:t xml:space="preserve"> </w:t>
      </w:r>
      <w:r w:rsidR="005F7D61" w:rsidRPr="007F2C0D">
        <w:rPr>
          <w:color w:val="008000"/>
          <w:sz w:val="28"/>
          <w:szCs w:val="28"/>
        </w:rPr>
        <w:t>в</w:t>
      </w:r>
      <w:r w:rsidR="005F7D61" w:rsidRPr="007F2C0D">
        <w:rPr>
          <w:color w:val="008000"/>
          <w:sz w:val="28"/>
          <w:szCs w:val="28"/>
          <w:lang w:val="de-DE"/>
        </w:rPr>
        <w:t xml:space="preserve"> </w:t>
      </w:r>
      <w:r w:rsidR="005F7D61" w:rsidRPr="007F2C0D">
        <w:rPr>
          <w:color w:val="008000"/>
          <w:sz w:val="28"/>
          <w:szCs w:val="28"/>
        </w:rPr>
        <w:t>свою</w:t>
      </w:r>
      <w:r w:rsidR="005F7D61" w:rsidRPr="007F2C0D">
        <w:rPr>
          <w:color w:val="008000"/>
          <w:sz w:val="28"/>
          <w:szCs w:val="28"/>
          <w:lang w:val="de-DE"/>
        </w:rPr>
        <w:t xml:space="preserve"> </w:t>
      </w:r>
      <w:r w:rsidR="005F7D61" w:rsidRPr="007F2C0D">
        <w:rPr>
          <w:color w:val="008000"/>
          <w:sz w:val="28"/>
          <w:szCs w:val="28"/>
        </w:rPr>
        <w:t>комнату</w:t>
      </w:r>
      <w:r w:rsidR="005F7D61" w:rsidRPr="007F2C0D">
        <w:rPr>
          <w:color w:val="008000"/>
          <w:sz w:val="28"/>
          <w:szCs w:val="28"/>
          <w:lang w:val="de-DE"/>
        </w:rPr>
        <w:t>,</w:t>
      </w:r>
      <w:r w:rsidR="007E4D3B" w:rsidRPr="007F2C0D">
        <w:rPr>
          <w:color w:val="008000"/>
          <w:sz w:val="28"/>
          <w:szCs w:val="28"/>
          <w:lang w:val="de-DE"/>
        </w:rPr>
        <w:t xml:space="preserve"> — </w:t>
      </w:r>
      <w:r w:rsidR="005F7D61" w:rsidRPr="007F2C0D">
        <w:rPr>
          <w:color w:val="008000"/>
          <w:sz w:val="28"/>
          <w:szCs w:val="28"/>
        </w:rPr>
        <w:t>закричала</w:t>
      </w:r>
      <w:r w:rsidR="005F7D61" w:rsidRPr="007F2C0D">
        <w:rPr>
          <w:color w:val="008000"/>
          <w:sz w:val="28"/>
          <w:szCs w:val="28"/>
          <w:lang w:val="de-DE"/>
        </w:rPr>
        <w:t xml:space="preserve"> </w:t>
      </w:r>
      <w:r w:rsidR="005F7D61" w:rsidRPr="007F2C0D">
        <w:rPr>
          <w:color w:val="008000"/>
          <w:sz w:val="28"/>
          <w:szCs w:val="28"/>
        </w:rPr>
        <w:t>она</w:t>
      </w:r>
      <w:r w:rsidR="005F7D61" w:rsidRPr="007F2C0D">
        <w:rPr>
          <w:color w:val="008000"/>
          <w:sz w:val="28"/>
          <w:szCs w:val="28"/>
          <w:lang w:val="de-DE"/>
        </w:rPr>
        <w:t xml:space="preserve"> </w:t>
      </w:r>
      <w:r w:rsidR="005F7D61" w:rsidRPr="007F2C0D">
        <w:rPr>
          <w:color w:val="008000"/>
          <w:sz w:val="28"/>
          <w:szCs w:val="28"/>
        </w:rPr>
        <w:t>на</w:t>
      </w:r>
      <w:r w:rsidR="005F7D61" w:rsidRPr="007F2C0D">
        <w:rPr>
          <w:color w:val="008000"/>
          <w:sz w:val="28"/>
          <w:szCs w:val="28"/>
          <w:lang w:val="de-DE"/>
        </w:rPr>
        <w:t xml:space="preserve"> </w:t>
      </w:r>
      <w:r w:rsidR="005F7D61" w:rsidRPr="007F2C0D">
        <w:rPr>
          <w:color w:val="008000"/>
          <w:sz w:val="28"/>
          <w:szCs w:val="28"/>
        </w:rPr>
        <w:t>него</w:t>
      </w:r>
      <w:r w:rsidR="00717CAF" w:rsidRPr="00717CAF">
        <w:rPr>
          <w:color w:val="008000"/>
          <w:sz w:val="28"/>
          <w:szCs w:val="28"/>
          <w:lang w:val="de-DE"/>
        </w:rPr>
        <w:t xml:space="preserve">; </w:t>
      </w:r>
      <w:r w:rsidR="00717CAF" w:rsidRPr="00717CAF">
        <w:rPr>
          <w:i/>
          <w:color w:val="008000"/>
          <w:sz w:val="28"/>
          <w:szCs w:val="28"/>
          <w:lang w:val="de-DE"/>
        </w:rPr>
        <w:t xml:space="preserve">jemanden anschreien — </w:t>
      </w:r>
      <w:r w:rsidR="00717CAF">
        <w:rPr>
          <w:i/>
          <w:color w:val="008000"/>
          <w:sz w:val="28"/>
          <w:szCs w:val="28"/>
        </w:rPr>
        <w:t>кричать</w:t>
      </w:r>
      <w:r w:rsidR="00717CAF" w:rsidRPr="00717CAF">
        <w:rPr>
          <w:i/>
          <w:color w:val="008000"/>
          <w:sz w:val="28"/>
          <w:szCs w:val="28"/>
          <w:lang w:val="de-DE"/>
        </w:rPr>
        <w:t xml:space="preserve"> </w:t>
      </w:r>
      <w:r w:rsidR="00717CAF">
        <w:rPr>
          <w:i/>
          <w:color w:val="008000"/>
          <w:sz w:val="28"/>
          <w:szCs w:val="28"/>
        </w:rPr>
        <w:t>на</w:t>
      </w:r>
      <w:r w:rsidR="00717CAF" w:rsidRPr="00717CAF">
        <w:rPr>
          <w:i/>
          <w:color w:val="008000"/>
          <w:sz w:val="28"/>
          <w:szCs w:val="28"/>
          <w:lang w:val="de-DE"/>
        </w:rPr>
        <w:t xml:space="preserve"> </w:t>
      </w:r>
      <w:r w:rsidR="00717CAF">
        <w:rPr>
          <w:i/>
          <w:color w:val="008000"/>
          <w:sz w:val="28"/>
          <w:szCs w:val="28"/>
        </w:rPr>
        <w:t>кого</w:t>
      </w:r>
      <w:r w:rsidR="00717CAF" w:rsidRPr="00717CAF">
        <w:rPr>
          <w:i/>
          <w:color w:val="008000"/>
          <w:sz w:val="28"/>
          <w:szCs w:val="28"/>
          <w:lang w:val="de-DE"/>
        </w:rPr>
        <w:t>-</w:t>
      </w:r>
      <w:r w:rsidR="00717CAF">
        <w:rPr>
          <w:i/>
          <w:color w:val="008000"/>
          <w:sz w:val="28"/>
          <w:szCs w:val="28"/>
        </w:rPr>
        <w:t>либо</w:t>
      </w:r>
      <w:r w:rsidR="00717CAF" w:rsidRPr="00717CAF">
        <w:rPr>
          <w:i/>
          <w:color w:val="008000"/>
          <w:sz w:val="28"/>
          <w:szCs w:val="28"/>
          <w:lang w:val="de-DE"/>
        </w:rPr>
        <w:t xml:space="preserve">; schreien — </w:t>
      </w:r>
      <w:r w:rsidR="00717CAF">
        <w:rPr>
          <w:i/>
          <w:color w:val="008000"/>
          <w:sz w:val="28"/>
          <w:szCs w:val="28"/>
        </w:rPr>
        <w:t>кричать</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Gegenwart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ertragen</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она</w:t>
      </w:r>
      <w:r w:rsidR="005F7D61" w:rsidRPr="007F2C0D">
        <w:rPr>
          <w:color w:val="008000"/>
          <w:sz w:val="28"/>
          <w:szCs w:val="28"/>
          <w:lang w:val="de-DE"/>
        </w:rPr>
        <w:t xml:space="preserve"> </w:t>
      </w:r>
      <w:r w:rsidR="005F7D61" w:rsidRPr="007F2C0D">
        <w:rPr>
          <w:color w:val="008000"/>
          <w:sz w:val="28"/>
          <w:szCs w:val="28"/>
        </w:rPr>
        <w:t>больше</w:t>
      </w:r>
      <w:r w:rsidR="005F7D61" w:rsidRPr="007F2C0D">
        <w:rPr>
          <w:color w:val="008000"/>
          <w:sz w:val="28"/>
          <w:szCs w:val="28"/>
          <w:lang w:val="de-DE"/>
        </w:rPr>
        <w:t xml:space="preserve"> </w:t>
      </w:r>
      <w:r w:rsidR="005F7D61" w:rsidRPr="007F2C0D">
        <w:rPr>
          <w:color w:val="008000"/>
          <w:sz w:val="28"/>
          <w:szCs w:val="28"/>
        </w:rPr>
        <w:t>не</w:t>
      </w:r>
      <w:r w:rsidR="005F7D61" w:rsidRPr="007F2C0D">
        <w:rPr>
          <w:color w:val="008000"/>
          <w:sz w:val="28"/>
          <w:szCs w:val="28"/>
          <w:lang w:val="de-DE"/>
        </w:rPr>
        <w:t xml:space="preserve"> </w:t>
      </w:r>
      <w:r w:rsidR="005F7D61" w:rsidRPr="007F2C0D">
        <w:rPr>
          <w:color w:val="008000"/>
          <w:sz w:val="28"/>
          <w:szCs w:val="28"/>
        </w:rPr>
        <w:t>могла</w:t>
      </w:r>
      <w:r w:rsidR="005F7D61" w:rsidRPr="007F2C0D">
        <w:rPr>
          <w:color w:val="008000"/>
          <w:sz w:val="28"/>
          <w:szCs w:val="28"/>
          <w:lang w:val="de-DE"/>
        </w:rPr>
        <w:t xml:space="preserve"> </w:t>
      </w:r>
      <w:r w:rsidR="005F7D61" w:rsidRPr="007F2C0D">
        <w:rPr>
          <w:color w:val="008000"/>
          <w:sz w:val="28"/>
          <w:szCs w:val="28"/>
        </w:rPr>
        <w:t>выносить</w:t>
      </w:r>
      <w:r w:rsidR="005F7D61" w:rsidRPr="007F2C0D">
        <w:rPr>
          <w:color w:val="008000"/>
          <w:sz w:val="28"/>
          <w:szCs w:val="28"/>
          <w:lang w:val="de-DE"/>
        </w:rPr>
        <w:t xml:space="preserve"> </w:t>
      </w:r>
      <w:r w:rsidR="005F7D61" w:rsidRPr="007F2C0D">
        <w:rPr>
          <w:color w:val="008000"/>
          <w:sz w:val="28"/>
          <w:szCs w:val="28"/>
        </w:rPr>
        <w:t>его</w:t>
      </w:r>
      <w:r w:rsidR="005F7D61" w:rsidRPr="007F2C0D">
        <w:rPr>
          <w:color w:val="008000"/>
          <w:sz w:val="28"/>
          <w:szCs w:val="28"/>
          <w:lang w:val="de-DE"/>
        </w:rPr>
        <w:t xml:space="preserve"> </w:t>
      </w:r>
      <w:r w:rsidR="005F7D61" w:rsidRPr="007F2C0D">
        <w:rPr>
          <w:color w:val="008000"/>
          <w:sz w:val="28"/>
          <w:szCs w:val="28"/>
        </w:rPr>
        <w:t>присутствия</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lächelte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ging</w:t>
      </w:r>
      <w:r w:rsidR="005F7D61" w:rsidRPr="004A3134">
        <w:rPr>
          <w:sz w:val="28"/>
          <w:szCs w:val="28"/>
          <w:lang w:val="de-DE"/>
        </w:rPr>
        <w:t xml:space="preserve"> </w:t>
      </w:r>
      <w:r w:rsidR="005F7D61" w:rsidRPr="007F2C0D">
        <w:rPr>
          <w:color w:val="008000"/>
          <w:sz w:val="28"/>
          <w:szCs w:val="28"/>
          <w:lang w:val="de-DE"/>
        </w:rPr>
        <w:t>(</w:t>
      </w:r>
      <w:r w:rsidR="005F7D61" w:rsidRPr="007F2C0D">
        <w:rPr>
          <w:color w:val="008000"/>
          <w:sz w:val="28"/>
          <w:szCs w:val="28"/>
        </w:rPr>
        <w:t>Эдгар</w:t>
      </w:r>
      <w:r w:rsidR="005F7D61" w:rsidRPr="007F2C0D">
        <w:rPr>
          <w:color w:val="008000"/>
          <w:sz w:val="28"/>
          <w:szCs w:val="28"/>
          <w:lang w:val="de-DE"/>
        </w:rPr>
        <w:t xml:space="preserve"> </w:t>
      </w:r>
      <w:r w:rsidR="005F7D61" w:rsidRPr="007F2C0D">
        <w:rPr>
          <w:color w:val="008000"/>
          <w:sz w:val="28"/>
          <w:szCs w:val="28"/>
        </w:rPr>
        <w:t>улыбнулся</w:t>
      </w:r>
      <w:r w:rsidR="005F7D61" w:rsidRPr="007F2C0D">
        <w:rPr>
          <w:color w:val="008000"/>
          <w:sz w:val="28"/>
          <w:szCs w:val="28"/>
          <w:lang w:val="de-DE"/>
        </w:rPr>
        <w:t xml:space="preserve"> </w:t>
      </w:r>
      <w:r w:rsidR="005F7D61" w:rsidRPr="007F2C0D">
        <w:rPr>
          <w:color w:val="008000"/>
          <w:sz w:val="28"/>
          <w:szCs w:val="28"/>
        </w:rPr>
        <w:t>и</w:t>
      </w:r>
      <w:r w:rsidR="005F7D61" w:rsidRPr="007F2C0D">
        <w:rPr>
          <w:color w:val="008000"/>
          <w:sz w:val="28"/>
          <w:szCs w:val="28"/>
          <w:lang w:val="de-DE"/>
        </w:rPr>
        <w:t xml:space="preserve"> </w:t>
      </w:r>
      <w:r w:rsidR="005F7D61" w:rsidRPr="007F2C0D">
        <w:rPr>
          <w:color w:val="008000"/>
          <w:sz w:val="28"/>
          <w:szCs w:val="28"/>
        </w:rPr>
        <w:t>вышел</w:t>
      </w:r>
      <w:r w:rsidR="005F7D6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DA0331" w:rsidRPr="005F7D61" w:rsidRDefault="00DA0331" w:rsidP="001B2DE8">
      <w:pPr>
        <w:pStyle w:val="a3"/>
        <w:spacing w:line="360" w:lineRule="auto"/>
        <w:rPr>
          <w:sz w:val="28"/>
          <w:szCs w:val="28"/>
          <w:lang w:val="de-DE"/>
        </w:rPr>
      </w:pPr>
      <w:r w:rsidRPr="00307785">
        <w:rPr>
          <w:sz w:val="28"/>
          <w:szCs w:val="28"/>
          <w:lang w:val="de-DE"/>
        </w:rPr>
        <w:t xml:space="preserve">Ohne ein Wort der Gegenrede ging das Kind hin und kämmte sich. Dieses Schweigen, dieses obstinate kalte Schweigen mit dem Zittern von Hohn auf den Lippen machte sie rasend. Am liebsten hätte sie ihn geprügelt. „Geh auf dein </w:t>
      </w:r>
      <w:r w:rsidRPr="00307785">
        <w:rPr>
          <w:sz w:val="28"/>
          <w:szCs w:val="28"/>
          <w:lang w:val="de-DE"/>
        </w:rPr>
        <w:lastRenderedPageBreak/>
        <w:t xml:space="preserve">Zimmer“, schrie sie ihn an. Sie konnte seine Gegenwart nicht mehr ertragen. Edgar lächelte und </w:t>
      </w:r>
      <w:r w:rsidR="005F7D61">
        <w:rPr>
          <w:sz w:val="28"/>
          <w:szCs w:val="28"/>
          <w:lang w:val="de-DE"/>
        </w:rPr>
        <w:t>ging.</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zitterten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ihm</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как</w:t>
      </w:r>
      <w:r w:rsidR="005F7D61" w:rsidRPr="007F2C0D">
        <w:rPr>
          <w:color w:val="008000"/>
          <w:sz w:val="28"/>
          <w:szCs w:val="28"/>
          <w:lang w:val="de-DE"/>
        </w:rPr>
        <w:t xml:space="preserve"> </w:t>
      </w:r>
      <w:r w:rsidR="005F7D61" w:rsidRPr="007F2C0D">
        <w:rPr>
          <w:color w:val="008000"/>
          <w:sz w:val="28"/>
          <w:szCs w:val="28"/>
        </w:rPr>
        <w:t>они</w:t>
      </w:r>
      <w:r w:rsidR="005F7D61" w:rsidRPr="007F2C0D">
        <w:rPr>
          <w:color w:val="008000"/>
          <w:sz w:val="28"/>
          <w:szCs w:val="28"/>
          <w:lang w:val="de-DE"/>
        </w:rPr>
        <w:t xml:space="preserve"> </w:t>
      </w:r>
      <w:r w:rsidR="005F7D61" w:rsidRPr="007F2C0D">
        <w:rPr>
          <w:color w:val="008000"/>
          <w:sz w:val="28"/>
          <w:szCs w:val="28"/>
        </w:rPr>
        <w:t>оба</w:t>
      </w:r>
      <w:r w:rsidR="005F7D61" w:rsidRPr="007F2C0D">
        <w:rPr>
          <w:color w:val="008000"/>
          <w:sz w:val="28"/>
          <w:szCs w:val="28"/>
          <w:lang w:val="de-DE"/>
        </w:rPr>
        <w:t xml:space="preserve"> </w:t>
      </w:r>
      <w:r w:rsidR="005F7D61" w:rsidRPr="007F2C0D">
        <w:rPr>
          <w:color w:val="008000"/>
          <w:sz w:val="28"/>
          <w:szCs w:val="28"/>
        </w:rPr>
        <w:t>теперь</w:t>
      </w:r>
      <w:r w:rsidR="005F7D61" w:rsidRPr="007F2C0D">
        <w:rPr>
          <w:color w:val="008000"/>
          <w:sz w:val="28"/>
          <w:szCs w:val="28"/>
          <w:lang w:val="de-DE"/>
        </w:rPr>
        <w:t xml:space="preserve"> </w:t>
      </w:r>
      <w:r w:rsidR="005F7D61" w:rsidRPr="007F2C0D">
        <w:rPr>
          <w:color w:val="008000"/>
          <w:sz w:val="28"/>
          <w:szCs w:val="28"/>
        </w:rPr>
        <w:t>дрожали</w:t>
      </w:r>
      <w:r w:rsidR="005F7D61" w:rsidRPr="007F2C0D">
        <w:rPr>
          <w:color w:val="008000"/>
          <w:sz w:val="28"/>
          <w:szCs w:val="28"/>
          <w:lang w:val="de-DE"/>
        </w:rPr>
        <w:t xml:space="preserve"> </w:t>
      </w:r>
      <w:r w:rsidR="005F7D61" w:rsidRPr="007F2C0D">
        <w:rPr>
          <w:color w:val="008000"/>
          <w:sz w:val="28"/>
          <w:szCs w:val="28"/>
        </w:rPr>
        <w:t>перед</w:t>
      </w:r>
      <w:r w:rsidR="005F7D61" w:rsidRPr="007F2C0D">
        <w:rPr>
          <w:color w:val="008000"/>
          <w:sz w:val="28"/>
          <w:szCs w:val="28"/>
          <w:lang w:val="de-DE"/>
        </w:rPr>
        <w:t xml:space="preserve"> </w:t>
      </w:r>
      <w:r w:rsidR="005F7D61" w:rsidRPr="007F2C0D">
        <w:rPr>
          <w:color w:val="008000"/>
          <w:sz w:val="28"/>
          <w:szCs w:val="28"/>
        </w:rPr>
        <w:t>ним</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hatten,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как</w:t>
      </w:r>
      <w:r w:rsidR="005F7D61" w:rsidRPr="007F2C0D">
        <w:rPr>
          <w:color w:val="008000"/>
          <w:sz w:val="28"/>
          <w:szCs w:val="28"/>
          <w:lang w:val="de-DE"/>
        </w:rPr>
        <w:t xml:space="preserve"> </w:t>
      </w:r>
      <w:r w:rsidR="005F7D61" w:rsidRPr="007F2C0D">
        <w:rPr>
          <w:color w:val="008000"/>
          <w:sz w:val="28"/>
          <w:szCs w:val="28"/>
        </w:rPr>
        <w:t>они</w:t>
      </w:r>
      <w:r w:rsidR="005F7D61" w:rsidRPr="007F2C0D">
        <w:rPr>
          <w:color w:val="008000"/>
          <w:sz w:val="28"/>
          <w:szCs w:val="28"/>
          <w:lang w:val="de-DE"/>
        </w:rPr>
        <w:t xml:space="preserve"> </w:t>
      </w:r>
      <w:r w:rsidR="005F7D61" w:rsidRPr="007F2C0D">
        <w:rPr>
          <w:color w:val="008000"/>
          <w:sz w:val="28"/>
          <w:szCs w:val="28"/>
        </w:rPr>
        <w:t>боялись</w:t>
      </w:r>
      <w:r w:rsidR="005F7D61" w:rsidRPr="007F2C0D">
        <w:rPr>
          <w:color w:val="008000"/>
          <w:sz w:val="28"/>
          <w:szCs w:val="28"/>
          <w:lang w:val="de-DE"/>
        </w:rPr>
        <w:t xml:space="preserve">, </w:t>
      </w:r>
      <w:r w:rsidR="005F7D61" w:rsidRPr="007F2C0D">
        <w:rPr>
          <w:color w:val="008000"/>
          <w:sz w:val="28"/>
          <w:szCs w:val="28"/>
        </w:rPr>
        <w:t>барон</w:t>
      </w:r>
      <w:r w:rsidR="005F7D61" w:rsidRPr="007F2C0D">
        <w:rPr>
          <w:color w:val="008000"/>
          <w:sz w:val="28"/>
          <w:szCs w:val="28"/>
          <w:lang w:val="de-DE"/>
        </w:rPr>
        <w:t xml:space="preserve"> </w:t>
      </w:r>
      <w:r w:rsidR="005F7D61" w:rsidRPr="007F2C0D">
        <w:rPr>
          <w:color w:val="008000"/>
          <w:sz w:val="28"/>
          <w:szCs w:val="28"/>
        </w:rPr>
        <w:t>и</w:t>
      </w:r>
      <w:r w:rsidR="005F7D61" w:rsidRPr="007F2C0D">
        <w:rPr>
          <w:color w:val="008000"/>
          <w:sz w:val="28"/>
          <w:szCs w:val="28"/>
          <w:lang w:val="de-DE"/>
        </w:rPr>
        <w:t xml:space="preserve"> </w:t>
      </w:r>
      <w:r w:rsidR="005F7D61" w:rsidRPr="007F2C0D">
        <w:rPr>
          <w:color w:val="008000"/>
          <w:sz w:val="28"/>
          <w:szCs w:val="28"/>
        </w:rPr>
        <w:t>она</w:t>
      </w:r>
      <w:r w:rsidR="005F7D61" w:rsidRPr="007F2C0D">
        <w:rPr>
          <w:color w:val="008000"/>
          <w:sz w:val="28"/>
          <w:szCs w:val="28"/>
          <w:lang w:val="de-DE"/>
        </w:rPr>
        <w:t xml:space="preserve">; </w:t>
      </w:r>
      <w:r w:rsidR="005F7D61" w:rsidRPr="007F2C0D">
        <w:rPr>
          <w:i/>
          <w:color w:val="008000"/>
          <w:sz w:val="28"/>
          <w:szCs w:val="28"/>
          <w:lang w:val="de-DE"/>
        </w:rPr>
        <w:t>Angst haben</w:t>
      </w:r>
      <w:r w:rsidR="007E4D3B" w:rsidRPr="007F2C0D">
        <w:rPr>
          <w:i/>
          <w:color w:val="008000"/>
          <w:sz w:val="28"/>
          <w:szCs w:val="28"/>
          <w:lang w:val="de-DE"/>
        </w:rPr>
        <w:t xml:space="preserve"> — </w:t>
      </w:r>
      <w:r w:rsidR="005F7D61" w:rsidRPr="007F2C0D">
        <w:rPr>
          <w:i/>
          <w:color w:val="008000"/>
          <w:sz w:val="28"/>
          <w:szCs w:val="28"/>
        </w:rPr>
        <w:t>бояться</w:t>
      </w:r>
      <w:r w:rsidR="005F7D61" w:rsidRPr="007F2C0D">
        <w:rPr>
          <w:i/>
          <w:color w:val="008000"/>
          <w:sz w:val="28"/>
          <w:szCs w:val="28"/>
          <w:lang w:val="de-DE"/>
        </w:rPr>
        <w:t>; die Angst</w:t>
      </w:r>
      <w:r w:rsidR="007E4D3B" w:rsidRPr="007F2C0D">
        <w:rPr>
          <w:i/>
          <w:color w:val="008000"/>
          <w:sz w:val="28"/>
          <w:szCs w:val="28"/>
          <w:lang w:val="de-DE"/>
        </w:rPr>
        <w:t xml:space="preserve"> — </w:t>
      </w:r>
      <w:r w:rsidR="005F7D61" w:rsidRPr="007F2C0D">
        <w:rPr>
          <w:i/>
          <w:color w:val="008000"/>
          <w:sz w:val="28"/>
          <w:szCs w:val="28"/>
        </w:rPr>
        <w:t>страх</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jeder</w:t>
      </w:r>
      <w:r w:rsidR="00E2173E" w:rsidRPr="00307785">
        <w:rPr>
          <w:sz w:val="28"/>
          <w:szCs w:val="28"/>
          <w:lang w:val="de-DE"/>
        </w:rPr>
        <w:t xml:space="preserve"> </w:t>
      </w:r>
      <w:r w:rsidRPr="00307785">
        <w:rPr>
          <w:sz w:val="28"/>
          <w:szCs w:val="28"/>
          <w:lang w:val="de-DE"/>
        </w:rPr>
        <w:t>Stunde</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Zusammenseins</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каждого</w:t>
      </w:r>
      <w:r w:rsidR="005F7D61" w:rsidRPr="007F2C0D">
        <w:rPr>
          <w:color w:val="008000"/>
          <w:sz w:val="28"/>
          <w:szCs w:val="28"/>
          <w:lang w:val="de-DE"/>
        </w:rPr>
        <w:t xml:space="preserve"> </w:t>
      </w:r>
      <w:r w:rsidR="005F7D61" w:rsidRPr="007F2C0D">
        <w:rPr>
          <w:color w:val="008000"/>
          <w:sz w:val="28"/>
          <w:szCs w:val="28"/>
        </w:rPr>
        <w:t>часа</w:t>
      </w:r>
      <w:r w:rsidR="005F7D61" w:rsidRPr="007F2C0D">
        <w:rPr>
          <w:color w:val="008000"/>
          <w:sz w:val="28"/>
          <w:szCs w:val="28"/>
          <w:lang w:val="de-DE"/>
        </w:rPr>
        <w:t xml:space="preserve">, </w:t>
      </w:r>
      <w:r w:rsidR="005F7D61" w:rsidRPr="007F2C0D">
        <w:rPr>
          <w:color w:val="008000"/>
          <w:sz w:val="28"/>
          <w:szCs w:val="28"/>
        </w:rPr>
        <w:t>проведенного</w:t>
      </w:r>
      <w:r w:rsidR="005F7D61" w:rsidRPr="007F2C0D">
        <w:rPr>
          <w:color w:val="008000"/>
          <w:sz w:val="28"/>
          <w:szCs w:val="28"/>
          <w:lang w:val="de-DE"/>
        </w:rPr>
        <w:t xml:space="preserve"> </w:t>
      </w:r>
      <w:r w:rsidR="005F7D61" w:rsidRPr="007F2C0D">
        <w:rPr>
          <w:color w:val="008000"/>
          <w:sz w:val="28"/>
          <w:szCs w:val="28"/>
        </w:rPr>
        <w:t>вместе</w:t>
      </w:r>
      <w:r w:rsidR="005F7D61" w:rsidRPr="007F2C0D">
        <w:rPr>
          <w:color w:val="008000"/>
          <w:sz w:val="28"/>
          <w:szCs w:val="28"/>
          <w:lang w:val="de-DE"/>
        </w:rPr>
        <w:t>: «</w:t>
      </w:r>
      <w:r w:rsidR="005F7D61" w:rsidRPr="007F2C0D">
        <w:rPr>
          <w:color w:val="008000"/>
          <w:sz w:val="28"/>
          <w:szCs w:val="28"/>
        </w:rPr>
        <w:t>пребывания</w:t>
      </w:r>
      <w:r w:rsidR="005F7D61" w:rsidRPr="007F2C0D">
        <w:rPr>
          <w:color w:val="008000"/>
          <w:sz w:val="28"/>
          <w:szCs w:val="28"/>
          <w:lang w:val="de-DE"/>
        </w:rPr>
        <w:t xml:space="preserve"> </w:t>
      </w:r>
      <w:r w:rsidR="005F7D61" w:rsidRPr="007F2C0D">
        <w:rPr>
          <w:color w:val="008000"/>
          <w:sz w:val="28"/>
          <w:szCs w:val="28"/>
        </w:rPr>
        <w:t>вместе</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unbarmherzig</w:t>
      </w:r>
      <w:r w:rsidR="00E2173E" w:rsidRPr="00307785">
        <w:rPr>
          <w:sz w:val="28"/>
          <w:szCs w:val="28"/>
          <w:lang w:val="de-DE"/>
        </w:rPr>
        <w:t xml:space="preserve"> </w:t>
      </w:r>
      <w:r w:rsidRPr="00307785">
        <w:rPr>
          <w:sz w:val="28"/>
          <w:szCs w:val="28"/>
          <w:lang w:val="de-DE"/>
        </w:rPr>
        <w:t>harten</w:t>
      </w:r>
      <w:r w:rsidR="00E2173E" w:rsidRPr="00307785">
        <w:rPr>
          <w:sz w:val="28"/>
          <w:szCs w:val="28"/>
          <w:lang w:val="de-DE"/>
        </w:rPr>
        <w:t xml:space="preserve"> </w:t>
      </w:r>
      <w:r w:rsidRPr="00307785">
        <w:rPr>
          <w:sz w:val="28"/>
          <w:szCs w:val="28"/>
          <w:lang w:val="de-DE"/>
        </w:rPr>
        <w:t>Griff</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Augen</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безжалостно</w:t>
      </w:r>
      <w:r w:rsidR="005F7D61" w:rsidRPr="007F2C0D">
        <w:rPr>
          <w:color w:val="008000"/>
          <w:sz w:val="28"/>
          <w:szCs w:val="28"/>
          <w:lang w:val="de-DE"/>
        </w:rPr>
        <w:t xml:space="preserve"> </w:t>
      </w:r>
      <w:r w:rsidR="005F7D61" w:rsidRPr="007F2C0D">
        <w:rPr>
          <w:color w:val="008000"/>
          <w:sz w:val="28"/>
          <w:szCs w:val="28"/>
        </w:rPr>
        <w:t>жесткой</w:t>
      </w:r>
      <w:r w:rsidR="005F7D61" w:rsidRPr="007F2C0D">
        <w:rPr>
          <w:color w:val="008000"/>
          <w:sz w:val="28"/>
          <w:szCs w:val="28"/>
          <w:lang w:val="de-DE"/>
        </w:rPr>
        <w:t xml:space="preserve"> </w:t>
      </w:r>
      <w:r w:rsidR="005F7D61" w:rsidRPr="007F2C0D">
        <w:rPr>
          <w:color w:val="008000"/>
          <w:sz w:val="28"/>
          <w:szCs w:val="28"/>
        </w:rPr>
        <w:t>хватки</w:t>
      </w:r>
      <w:r w:rsidR="005F7D61" w:rsidRPr="007F2C0D">
        <w:rPr>
          <w:color w:val="008000"/>
          <w:sz w:val="28"/>
          <w:szCs w:val="28"/>
          <w:lang w:val="de-DE"/>
        </w:rPr>
        <w:t xml:space="preserve"> </w:t>
      </w:r>
      <w:r w:rsidR="005F7D61" w:rsidRPr="007F2C0D">
        <w:rPr>
          <w:color w:val="008000"/>
          <w:sz w:val="28"/>
          <w:szCs w:val="28"/>
        </w:rPr>
        <w:t>его</w:t>
      </w:r>
      <w:r w:rsidR="005F7D61" w:rsidRPr="007F2C0D">
        <w:rPr>
          <w:color w:val="008000"/>
          <w:sz w:val="28"/>
          <w:szCs w:val="28"/>
          <w:lang w:val="de-DE"/>
        </w:rPr>
        <w:t xml:space="preserve"> </w:t>
      </w:r>
      <w:r w:rsidR="005F7D61" w:rsidRPr="007F2C0D">
        <w:rPr>
          <w:color w:val="008000"/>
          <w:sz w:val="28"/>
          <w:szCs w:val="28"/>
        </w:rPr>
        <w:t>глаз</w:t>
      </w:r>
      <w:r w:rsidR="005F7D61" w:rsidRPr="007F2C0D">
        <w:rPr>
          <w:color w:val="008000"/>
          <w:sz w:val="28"/>
          <w:szCs w:val="28"/>
          <w:lang w:val="de-DE"/>
        </w:rPr>
        <w:t xml:space="preserve">; </w:t>
      </w:r>
      <w:r w:rsidR="005F7D61" w:rsidRPr="007F2C0D">
        <w:rPr>
          <w:i/>
          <w:color w:val="008000"/>
          <w:sz w:val="28"/>
          <w:szCs w:val="28"/>
          <w:lang w:val="de-DE"/>
        </w:rPr>
        <w:t>der Griff</w:t>
      </w:r>
      <w:r w:rsidR="007E4D3B" w:rsidRPr="007F2C0D">
        <w:rPr>
          <w:i/>
          <w:color w:val="008000"/>
          <w:sz w:val="28"/>
          <w:szCs w:val="28"/>
          <w:lang w:val="de-DE"/>
        </w:rPr>
        <w:t xml:space="preserve"> — </w:t>
      </w:r>
      <w:r w:rsidR="005F7D61" w:rsidRPr="007F2C0D">
        <w:rPr>
          <w:i/>
          <w:color w:val="008000"/>
          <w:sz w:val="28"/>
          <w:szCs w:val="28"/>
        </w:rPr>
        <w:t>хватка</w:t>
      </w:r>
      <w:r w:rsidR="00FA36BF" w:rsidRPr="00FA36BF">
        <w:rPr>
          <w:i/>
          <w:color w:val="008000"/>
          <w:sz w:val="28"/>
          <w:szCs w:val="28"/>
          <w:lang w:val="de-DE"/>
        </w:rPr>
        <w:t xml:space="preserve">; greifen — </w:t>
      </w:r>
      <w:r w:rsidR="00FA36BF">
        <w:rPr>
          <w:i/>
          <w:color w:val="008000"/>
          <w:sz w:val="28"/>
          <w:szCs w:val="28"/>
        </w:rPr>
        <w:t>хватать</w:t>
      </w:r>
      <w:r w:rsidR="00FA36BF" w:rsidRPr="00FA36BF">
        <w:rPr>
          <w:i/>
          <w:color w:val="008000"/>
          <w:sz w:val="28"/>
          <w:szCs w:val="28"/>
          <w:lang w:val="de-DE"/>
        </w:rPr>
        <w:t xml:space="preserve">, </w:t>
      </w:r>
      <w:r w:rsidR="00FA36BF">
        <w:rPr>
          <w:i/>
          <w:color w:val="008000"/>
          <w:sz w:val="28"/>
          <w:szCs w:val="28"/>
        </w:rPr>
        <w:t>схватывать</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w:t>
      </w:r>
      <w:r w:rsidR="00E2173E" w:rsidRPr="00307785">
        <w:rPr>
          <w:sz w:val="28"/>
          <w:szCs w:val="28"/>
          <w:lang w:val="de-DE"/>
        </w:rPr>
        <w:t xml:space="preserve"> </w:t>
      </w:r>
      <w:r w:rsidRPr="00307785">
        <w:rPr>
          <w:sz w:val="28"/>
          <w:szCs w:val="28"/>
          <w:lang w:val="de-DE"/>
        </w:rPr>
        <w:t>unbehaglicher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fühlten</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чем</w:t>
      </w:r>
      <w:r w:rsidR="005F7D61" w:rsidRPr="007F2C0D">
        <w:rPr>
          <w:color w:val="008000"/>
          <w:sz w:val="28"/>
          <w:szCs w:val="28"/>
          <w:lang w:val="de-DE"/>
        </w:rPr>
        <w:t xml:space="preserve"> </w:t>
      </w:r>
      <w:r w:rsidR="005F7D61" w:rsidRPr="007F2C0D">
        <w:rPr>
          <w:color w:val="008000"/>
          <w:sz w:val="28"/>
          <w:szCs w:val="28"/>
        </w:rPr>
        <w:t>неуютнее</w:t>
      </w:r>
      <w:r w:rsidR="005F7D61" w:rsidRPr="007F2C0D">
        <w:rPr>
          <w:color w:val="008000"/>
          <w:sz w:val="28"/>
          <w:szCs w:val="28"/>
          <w:lang w:val="de-DE"/>
        </w:rPr>
        <w:t xml:space="preserve"> </w:t>
      </w:r>
      <w:r w:rsidR="005F7D61" w:rsidRPr="007F2C0D">
        <w:rPr>
          <w:color w:val="008000"/>
          <w:sz w:val="28"/>
          <w:szCs w:val="28"/>
        </w:rPr>
        <w:t>они</w:t>
      </w:r>
      <w:r w:rsidR="005F7D61" w:rsidRPr="007F2C0D">
        <w:rPr>
          <w:color w:val="008000"/>
          <w:sz w:val="28"/>
          <w:szCs w:val="28"/>
          <w:lang w:val="de-DE"/>
        </w:rPr>
        <w:t xml:space="preserve"> </w:t>
      </w:r>
      <w:r w:rsidR="005F7D61" w:rsidRPr="007F2C0D">
        <w:rPr>
          <w:color w:val="008000"/>
          <w:sz w:val="28"/>
          <w:szCs w:val="28"/>
        </w:rPr>
        <w:t>себя</w:t>
      </w:r>
      <w:r w:rsidR="005F7D61" w:rsidRPr="007F2C0D">
        <w:rPr>
          <w:color w:val="008000"/>
          <w:sz w:val="28"/>
          <w:szCs w:val="28"/>
          <w:lang w:val="de-DE"/>
        </w:rPr>
        <w:t xml:space="preserve"> </w:t>
      </w:r>
      <w:r w:rsidR="005F7D61" w:rsidRPr="007F2C0D">
        <w:rPr>
          <w:color w:val="008000"/>
          <w:sz w:val="28"/>
          <w:szCs w:val="28"/>
        </w:rPr>
        <w:t>чувствовали</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umso</w:t>
      </w:r>
      <w:r w:rsidR="00E2173E" w:rsidRPr="00307785">
        <w:rPr>
          <w:sz w:val="28"/>
          <w:szCs w:val="28"/>
          <w:lang w:val="de-DE"/>
        </w:rPr>
        <w:t xml:space="preserve"> </w:t>
      </w:r>
      <w:r w:rsidRPr="00307785">
        <w:rPr>
          <w:sz w:val="28"/>
          <w:szCs w:val="28"/>
          <w:lang w:val="de-DE"/>
        </w:rPr>
        <w:t>satterem</w:t>
      </w:r>
      <w:r w:rsidR="00E2173E" w:rsidRPr="00307785">
        <w:rPr>
          <w:sz w:val="28"/>
          <w:szCs w:val="28"/>
          <w:lang w:val="de-DE"/>
        </w:rPr>
        <w:t xml:space="preserve"> </w:t>
      </w:r>
      <w:r w:rsidRPr="00307785">
        <w:rPr>
          <w:sz w:val="28"/>
          <w:szCs w:val="28"/>
          <w:lang w:val="de-DE"/>
        </w:rPr>
        <w:t>Wohlbehagen</w:t>
      </w:r>
      <w:r w:rsidR="00E2173E" w:rsidRPr="00307785">
        <w:rPr>
          <w:sz w:val="28"/>
          <w:szCs w:val="28"/>
          <w:lang w:val="de-DE"/>
        </w:rPr>
        <w:t xml:space="preserve"> </w:t>
      </w:r>
      <w:r w:rsidRPr="00307785">
        <w:rPr>
          <w:sz w:val="28"/>
          <w:szCs w:val="28"/>
          <w:lang w:val="de-DE"/>
        </w:rPr>
        <w:t>beglänzte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Blick</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тем</w:t>
      </w:r>
      <w:r w:rsidR="005F7D61" w:rsidRPr="007F2C0D">
        <w:rPr>
          <w:color w:val="008000"/>
          <w:sz w:val="28"/>
          <w:szCs w:val="28"/>
          <w:lang w:val="de-DE"/>
        </w:rPr>
        <w:t xml:space="preserve"> </w:t>
      </w:r>
      <w:r w:rsidR="005F7D61" w:rsidRPr="007F2C0D">
        <w:rPr>
          <w:color w:val="008000"/>
          <w:sz w:val="28"/>
          <w:szCs w:val="28"/>
        </w:rPr>
        <w:t>более</w:t>
      </w:r>
      <w:r w:rsidR="005F7D61" w:rsidRPr="007F2C0D">
        <w:rPr>
          <w:color w:val="008000"/>
          <w:sz w:val="28"/>
          <w:szCs w:val="28"/>
          <w:lang w:val="de-DE"/>
        </w:rPr>
        <w:t xml:space="preserve"> </w:t>
      </w:r>
      <w:r w:rsidR="005F7D61" w:rsidRPr="007F2C0D">
        <w:rPr>
          <w:color w:val="008000"/>
          <w:sz w:val="28"/>
          <w:szCs w:val="28"/>
        </w:rPr>
        <w:t>насыщенным</w:t>
      </w:r>
      <w:r w:rsidR="005F7D61" w:rsidRPr="007F2C0D">
        <w:rPr>
          <w:color w:val="008000"/>
          <w:sz w:val="28"/>
          <w:szCs w:val="28"/>
          <w:lang w:val="de-DE"/>
        </w:rPr>
        <w:t xml:space="preserve"> </w:t>
      </w:r>
      <w:r w:rsidR="005F7D61" w:rsidRPr="007F2C0D">
        <w:rPr>
          <w:color w:val="008000"/>
          <w:sz w:val="28"/>
          <w:szCs w:val="28"/>
        </w:rPr>
        <w:t>удовольствием</w:t>
      </w:r>
      <w:r w:rsidR="005F7D61" w:rsidRPr="007F2C0D">
        <w:rPr>
          <w:color w:val="008000"/>
          <w:sz w:val="28"/>
          <w:szCs w:val="28"/>
          <w:lang w:val="de-DE"/>
        </w:rPr>
        <w:t xml:space="preserve"> </w:t>
      </w:r>
      <w:r w:rsidR="005F7D61" w:rsidRPr="007F2C0D">
        <w:rPr>
          <w:color w:val="008000"/>
          <w:sz w:val="28"/>
          <w:szCs w:val="28"/>
        </w:rPr>
        <w:t>блестели</w:t>
      </w:r>
      <w:r w:rsidR="005F7D61" w:rsidRPr="007F2C0D">
        <w:rPr>
          <w:color w:val="008000"/>
          <w:sz w:val="28"/>
          <w:szCs w:val="28"/>
          <w:lang w:val="de-DE"/>
        </w:rPr>
        <w:t xml:space="preserve"> </w:t>
      </w:r>
      <w:r w:rsidR="005F7D61" w:rsidRPr="007F2C0D">
        <w:rPr>
          <w:color w:val="008000"/>
          <w:sz w:val="28"/>
          <w:szCs w:val="28"/>
        </w:rPr>
        <w:t>его</w:t>
      </w:r>
      <w:r w:rsidR="005F7D61" w:rsidRPr="007F2C0D">
        <w:rPr>
          <w:color w:val="008000"/>
          <w:sz w:val="28"/>
          <w:szCs w:val="28"/>
          <w:lang w:val="de-DE"/>
        </w:rPr>
        <w:t xml:space="preserve"> </w:t>
      </w:r>
      <w:r w:rsidR="005F7D61" w:rsidRPr="007F2C0D">
        <w:rPr>
          <w:color w:val="008000"/>
          <w:sz w:val="28"/>
          <w:szCs w:val="28"/>
        </w:rPr>
        <w:t>глаза</w:t>
      </w:r>
      <w:r w:rsidR="005F7D61" w:rsidRPr="007F2C0D">
        <w:rPr>
          <w:color w:val="008000"/>
          <w:sz w:val="28"/>
          <w:szCs w:val="28"/>
          <w:lang w:val="de-DE"/>
        </w:rPr>
        <w:t xml:space="preserve">; </w:t>
      </w:r>
      <w:r w:rsidR="005F7D61" w:rsidRPr="007F2C0D">
        <w:rPr>
          <w:i/>
          <w:color w:val="008000"/>
          <w:sz w:val="28"/>
          <w:szCs w:val="28"/>
          <w:lang w:val="de-DE"/>
        </w:rPr>
        <w:t>satt</w:t>
      </w:r>
      <w:r w:rsidR="007E4D3B" w:rsidRPr="007F2C0D">
        <w:rPr>
          <w:i/>
          <w:color w:val="008000"/>
          <w:sz w:val="28"/>
          <w:szCs w:val="28"/>
          <w:lang w:val="de-DE"/>
        </w:rPr>
        <w:t xml:space="preserve"> — </w:t>
      </w:r>
      <w:r w:rsidR="005F7D61" w:rsidRPr="007F2C0D">
        <w:rPr>
          <w:i/>
          <w:color w:val="008000"/>
          <w:sz w:val="28"/>
          <w:szCs w:val="28"/>
        </w:rPr>
        <w:t>сытый</w:t>
      </w:r>
      <w:r w:rsidR="005F7D61" w:rsidRPr="007F2C0D">
        <w:rPr>
          <w:i/>
          <w:color w:val="008000"/>
          <w:sz w:val="28"/>
          <w:szCs w:val="28"/>
          <w:lang w:val="de-DE"/>
        </w:rPr>
        <w:t xml:space="preserve">; </w:t>
      </w:r>
      <w:r w:rsidR="005F7D61" w:rsidRPr="007F2C0D">
        <w:rPr>
          <w:i/>
          <w:color w:val="008000"/>
          <w:sz w:val="28"/>
          <w:szCs w:val="28"/>
        </w:rPr>
        <w:t>сытный</w:t>
      </w:r>
      <w:r w:rsidR="005F7D61" w:rsidRPr="007F2C0D">
        <w:rPr>
          <w:i/>
          <w:color w:val="008000"/>
          <w:sz w:val="28"/>
          <w:szCs w:val="28"/>
          <w:lang w:val="de-DE"/>
        </w:rPr>
        <w:t xml:space="preserve">; </w:t>
      </w:r>
      <w:r w:rsidR="005F7D61" w:rsidRPr="007F2C0D">
        <w:rPr>
          <w:i/>
          <w:color w:val="008000"/>
          <w:sz w:val="28"/>
          <w:szCs w:val="28"/>
        </w:rPr>
        <w:t>насыщенный</w:t>
      </w:r>
      <w:r w:rsidR="005F7D61" w:rsidRPr="007F2C0D">
        <w:rPr>
          <w:i/>
          <w:color w:val="008000"/>
          <w:sz w:val="28"/>
          <w:szCs w:val="28"/>
          <w:lang w:val="de-DE"/>
        </w:rPr>
        <w:t>; das Wohlbehagen</w:t>
      </w:r>
      <w:r w:rsidR="007E4D3B" w:rsidRPr="007F2C0D">
        <w:rPr>
          <w:i/>
          <w:color w:val="008000"/>
          <w:sz w:val="28"/>
          <w:szCs w:val="28"/>
          <w:lang w:val="de-DE"/>
        </w:rPr>
        <w:t xml:space="preserve"> — </w:t>
      </w:r>
      <w:r w:rsidR="005F7D61" w:rsidRPr="007F2C0D">
        <w:rPr>
          <w:i/>
          <w:color w:val="008000"/>
          <w:sz w:val="28"/>
          <w:szCs w:val="28"/>
        </w:rPr>
        <w:t>удовольствие</w:t>
      </w:r>
      <w:r w:rsidR="00FA36BF" w:rsidRPr="00FA36BF">
        <w:rPr>
          <w:i/>
          <w:color w:val="008000"/>
          <w:sz w:val="28"/>
          <w:szCs w:val="28"/>
          <w:lang w:val="de-DE"/>
        </w:rPr>
        <w:t xml:space="preserve">; wohl — </w:t>
      </w:r>
      <w:r w:rsidR="00FA36BF">
        <w:rPr>
          <w:i/>
          <w:color w:val="008000"/>
          <w:sz w:val="28"/>
          <w:szCs w:val="28"/>
        </w:rPr>
        <w:t>хорошо</w:t>
      </w:r>
      <w:r w:rsidR="00FA36BF" w:rsidRPr="00FA36BF">
        <w:rPr>
          <w:i/>
          <w:color w:val="008000"/>
          <w:sz w:val="28"/>
          <w:szCs w:val="28"/>
          <w:lang w:val="de-DE"/>
        </w:rPr>
        <w:t xml:space="preserve">, </w:t>
      </w:r>
      <w:r w:rsidR="00FA36BF">
        <w:rPr>
          <w:i/>
          <w:color w:val="008000"/>
          <w:sz w:val="28"/>
          <w:szCs w:val="28"/>
        </w:rPr>
        <w:t>приятно</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herausfordernder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Freude</w:t>
      </w:r>
      <w:r w:rsidR="005F7D61" w:rsidRPr="005F7D61">
        <w:rPr>
          <w:sz w:val="28"/>
          <w:szCs w:val="28"/>
          <w:lang w:val="de-DE"/>
        </w:rPr>
        <w:t xml:space="preserve"> </w:t>
      </w:r>
      <w:r w:rsidR="005F7D61" w:rsidRPr="007F2C0D">
        <w:rPr>
          <w:color w:val="008000"/>
          <w:sz w:val="28"/>
          <w:szCs w:val="28"/>
          <w:lang w:val="de-DE"/>
        </w:rPr>
        <w:t>(</w:t>
      </w:r>
      <w:r w:rsidR="005F7D61" w:rsidRPr="007F2C0D">
        <w:rPr>
          <w:color w:val="008000"/>
          <w:sz w:val="28"/>
          <w:szCs w:val="28"/>
        </w:rPr>
        <w:t>тем</w:t>
      </w:r>
      <w:r w:rsidR="005F7D61" w:rsidRPr="007F2C0D">
        <w:rPr>
          <w:color w:val="008000"/>
          <w:sz w:val="28"/>
          <w:szCs w:val="28"/>
          <w:lang w:val="de-DE"/>
        </w:rPr>
        <w:t xml:space="preserve"> </w:t>
      </w:r>
      <w:r w:rsidR="005F7D61" w:rsidRPr="007F2C0D">
        <w:rPr>
          <w:color w:val="008000"/>
          <w:sz w:val="28"/>
          <w:szCs w:val="28"/>
        </w:rPr>
        <w:t>более</w:t>
      </w:r>
      <w:r w:rsidR="005F7D61" w:rsidRPr="007F2C0D">
        <w:rPr>
          <w:color w:val="008000"/>
          <w:sz w:val="28"/>
          <w:szCs w:val="28"/>
          <w:lang w:val="de-DE"/>
        </w:rPr>
        <w:t xml:space="preserve"> </w:t>
      </w:r>
      <w:r w:rsidR="005F7D61" w:rsidRPr="007F2C0D">
        <w:rPr>
          <w:color w:val="008000"/>
          <w:sz w:val="28"/>
          <w:szCs w:val="28"/>
        </w:rPr>
        <w:t>вызывающей</w:t>
      </w:r>
      <w:r w:rsidR="005F7D61" w:rsidRPr="007F2C0D">
        <w:rPr>
          <w:color w:val="008000"/>
          <w:sz w:val="28"/>
          <w:szCs w:val="28"/>
          <w:lang w:val="de-DE"/>
        </w:rPr>
        <w:t xml:space="preserve"> </w:t>
      </w:r>
      <w:r w:rsidR="005F7D61" w:rsidRPr="007F2C0D">
        <w:rPr>
          <w:color w:val="008000"/>
          <w:sz w:val="28"/>
          <w:szCs w:val="28"/>
        </w:rPr>
        <w:t>становилась</w:t>
      </w:r>
      <w:r w:rsidR="005F7D61" w:rsidRPr="007F2C0D">
        <w:rPr>
          <w:color w:val="008000"/>
          <w:sz w:val="28"/>
          <w:szCs w:val="28"/>
          <w:lang w:val="de-DE"/>
        </w:rPr>
        <w:t xml:space="preserve"> </w:t>
      </w:r>
      <w:r w:rsidR="005F7D61" w:rsidRPr="007F2C0D">
        <w:rPr>
          <w:color w:val="008000"/>
          <w:sz w:val="28"/>
          <w:szCs w:val="28"/>
        </w:rPr>
        <w:t>его</w:t>
      </w:r>
      <w:r w:rsidR="005F7D61" w:rsidRPr="007F2C0D">
        <w:rPr>
          <w:color w:val="008000"/>
          <w:sz w:val="28"/>
          <w:szCs w:val="28"/>
          <w:lang w:val="de-DE"/>
        </w:rPr>
        <w:t xml:space="preserve"> </w:t>
      </w:r>
      <w:r w:rsidR="005F7D61" w:rsidRPr="007F2C0D">
        <w:rPr>
          <w:color w:val="008000"/>
          <w:sz w:val="28"/>
          <w:szCs w:val="28"/>
        </w:rPr>
        <w:t>радость</w:t>
      </w:r>
      <w:r w:rsidR="005F7D6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quälte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Wehrlosen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00CA1460" w:rsidRPr="007F2C0D">
        <w:rPr>
          <w:color w:val="008000"/>
          <w:sz w:val="28"/>
          <w:szCs w:val="28"/>
          <w:lang w:val="de-DE"/>
        </w:rPr>
        <w:t>(</w:t>
      </w:r>
      <w:r w:rsidR="00CA1460" w:rsidRPr="007F2C0D">
        <w:rPr>
          <w:color w:val="008000"/>
          <w:sz w:val="28"/>
          <w:szCs w:val="28"/>
        </w:rPr>
        <w:t>Эдгар</w:t>
      </w:r>
      <w:r w:rsidR="00CA1460" w:rsidRPr="007F2C0D">
        <w:rPr>
          <w:color w:val="008000"/>
          <w:sz w:val="28"/>
          <w:szCs w:val="28"/>
          <w:lang w:val="de-DE"/>
        </w:rPr>
        <w:t xml:space="preserve"> </w:t>
      </w:r>
      <w:r w:rsidR="00CA1460" w:rsidRPr="007F2C0D">
        <w:rPr>
          <w:color w:val="008000"/>
          <w:sz w:val="28"/>
          <w:szCs w:val="28"/>
        </w:rPr>
        <w:t>мучил</w:t>
      </w:r>
      <w:r w:rsidR="00CA1460" w:rsidRPr="007F2C0D">
        <w:rPr>
          <w:color w:val="008000"/>
          <w:sz w:val="28"/>
          <w:szCs w:val="28"/>
          <w:lang w:val="de-DE"/>
        </w:rPr>
        <w:t xml:space="preserve"> </w:t>
      </w:r>
      <w:r w:rsidR="00CA1460" w:rsidRPr="007F2C0D">
        <w:rPr>
          <w:color w:val="008000"/>
          <w:sz w:val="28"/>
          <w:szCs w:val="28"/>
        </w:rPr>
        <w:t>теперь</w:t>
      </w:r>
      <w:r w:rsidR="00CA1460" w:rsidRPr="007F2C0D">
        <w:rPr>
          <w:color w:val="008000"/>
          <w:sz w:val="28"/>
          <w:szCs w:val="28"/>
          <w:lang w:val="de-DE"/>
        </w:rPr>
        <w:t xml:space="preserve"> </w:t>
      </w:r>
      <w:r w:rsidR="00CA1460" w:rsidRPr="007F2C0D">
        <w:rPr>
          <w:color w:val="008000"/>
          <w:sz w:val="28"/>
          <w:szCs w:val="28"/>
        </w:rPr>
        <w:t>этих</w:t>
      </w:r>
      <w:r w:rsidR="00CA1460" w:rsidRPr="007F2C0D">
        <w:rPr>
          <w:color w:val="008000"/>
          <w:sz w:val="28"/>
          <w:szCs w:val="28"/>
          <w:lang w:val="de-DE"/>
        </w:rPr>
        <w:t xml:space="preserve"> </w:t>
      </w:r>
      <w:r w:rsidR="00CA1460" w:rsidRPr="007F2C0D">
        <w:rPr>
          <w:color w:val="008000"/>
          <w:sz w:val="28"/>
          <w:szCs w:val="28"/>
        </w:rPr>
        <w:t>беззащитных</w:t>
      </w:r>
      <w:r w:rsidR="00CA1460" w:rsidRPr="007F2C0D">
        <w:rPr>
          <w:color w:val="008000"/>
          <w:sz w:val="28"/>
          <w:szCs w:val="28"/>
          <w:lang w:val="de-DE"/>
        </w:rPr>
        <w:t xml:space="preserve"> /</w:t>
      </w:r>
      <w:r w:rsidR="00CA1460" w:rsidRPr="007F2C0D">
        <w:rPr>
          <w:color w:val="008000"/>
          <w:sz w:val="28"/>
          <w:szCs w:val="28"/>
        </w:rPr>
        <w:t>взрослых</w:t>
      </w:r>
      <w:r w:rsidR="00CA1460" w:rsidRPr="007F2C0D">
        <w:rPr>
          <w:color w:val="008000"/>
          <w:sz w:val="28"/>
          <w:szCs w:val="28"/>
          <w:lang w:val="de-DE"/>
        </w:rPr>
        <w:t>/)</w:t>
      </w:r>
      <w:r w:rsidR="00CA1460" w:rsidRPr="00CA1460">
        <w:rPr>
          <w:sz w:val="28"/>
          <w:szCs w:val="28"/>
          <w:lang w:val="de-DE"/>
        </w:rPr>
        <w:t xml:space="preserve"> </w:t>
      </w:r>
      <w:r w:rsidR="00CA1460" w:rsidRPr="00307785">
        <w:rPr>
          <w:sz w:val="28"/>
          <w:szCs w:val="28"/>
          <w:lang w:val="de-DE"/>
        </w:rPr>
        <w:t>mit der ganzen</w:t>
      </w:r>
      <w:r w:rsidRPr="00307785">
        <w:rPr>
          <w:sz w:val="28"/>
          <w:szCs w:val="28"/>
          <w:lang w:val="de-DE"/>
        </w:rPr>
        <w:t>,</w:t>
      </w:r>
      <w:r w:rsidR="00E2173E" w:rsidRPr="00307785">
        <w:rPr>
          <w:sz w:val="28"/>
          <w:szCs w:val="28"/>
          <w:lang w:val="de-DE"/>
        </w:rPr>
        <w:t xml:space="preserve"> </w:t>
      </w:r>
      <w:r w:rsidRPr="00307785">
        <w:rPr>
          <w:sz w:val="28"/>
          <w:szCs w:val="28"/>
          <w:lang w:val="de-DE"/>
        </w:rPr>
        <w:t>fast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tierischen</w:t>
      </w:r>
      <w:r w:rsidR="00E2173E" w:rsidRPr="00307785">
        <w:rPr>
          <w:sz w:val="28"/>
          <w:szCs w:val="28"/>
          <w:lang w:val="de-DE"/>
        </w:rPr>
        <w:t xml:space="preserve"> </w:t>
      </w:r>
      <w:r w:rsidRPr="00307785">
        <w:rPr>
          <w:sz w:val="28"/>
          <w:szCs w:val="28"/>
          <w:lang w:val="de-DE"/>
        </w:rPr>
        <w:t>Grausamkeit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Kinder</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со</w:t>
      </w:r>
      <w:r w:rsidR="00CA1460" w:rsidRPr="007F2C0D">
        <w:rPr>
          <w:color w:val="008000"/>
          <w:sz w:val="28"/>
          <w:szCs w:val="28"/>
          <w:lang w:val="de-DE"/>
        </w:rPr>
        <w:t xml:space="preserve"> </w:t>
      </w:r>
      <w:r w:rsidR="00CA1460" w:rsidRPr="007F2C0D">
        <w:rPr>
          <w:color w:val="008000"/>
          <w:sz w:val="28"/>
          <w:szCs w:val="28"/>
        </w:rPr>
        <w:t>всей</w:t>
      </w:r>
      <w:r w:rsidR="00CA1460" w:rsidRPr="007F2C0D">
        <w:rPr>
          <w:color w:val="008000"/>
          <w:sz w:val="28"/>
          <w:szCs w:val="28"/>
          <w:lang w:val="de-DE"/>
        </w:rPr>
        <w:t xml:space="preserve"> </w:t>
      </w:r>
      <w:r w:rsidR="00CA1460" w:rsidRPr="007F2C0D">
        <w:rPr>
          <w:color w:val="008000"/>
          <w:sz w:val="28"/>
          <w:szCs w:val="28"/>
        </w:rPr>
        <w:t>еще</w:t>
      </w:r>
      <w:r w:rsidR="00CA1460" w:rsidRPr="007F2C0D">
        <w:rPr>
          <w:color w:val="008000"/>
          <w:sz w:val="28"/>
          <w:szCs w:val="28"/>
          <w:lang w:val="de-DE"/>
        </w:rPr>
        <w:t xml:space="preserve"> </w:t>
      </w:r>
      <w:r w:rsidR="00CA1460" w:rsidRPr="007F2C0D">
        <w:rPr>
          <w:color w:val="008000"/>
          <w:sz w:val="28"/>
          <w:szCs w:val="28"/>
        </w:rPr>
        <w:t>почти</w:t>
      </w:r>
      <w:r w:rsidR="00CA1460" w:rsidRPr="007F2C0D">
        <w:rPr>
          <w:color w:val="008000"/>
          <w:sz w:val="28"/>
          <w:szCs w:val="28"/>
          <w:lang w:val="de-DE"/>
        </w:rPr>
        <w:t xml:space="preserve"> </w:t>
      </w:r>
      <w:r w:rsidR="00CA1460" w:rsidRPr="007F2C0D">
        <w:rPr>
          <w:color w:val="008000"/>
          <w:sz w:val="28"/>
          <w:szCs w:val="28"/>
        </w:rPr>
        <w:t>звериной</w:t>
      </w:r>
      <w:r w:rsidR="00CA1460" w:rsidRPr="007F2C0D">
        <w:rPr>
          <w:color w:val="008000"/>
          <w:sz w:val="28"/>
          <w:szCs w:val="28"/>
          <w:lang w:val="de-DE"/>
        </w:rPr>
        <w:t xml:space="preserve"> </w:t>
      </w:r>
      <w:r w:rsidR="00CA1460" w:rsidRPr="007F2C0D">
        <w:rPr>
          <w:color w:val="008000"/>
          <w:sz w:val="28"/>
          <w:szCs w:val="28"/>
        </w:rPr>
        <w:t>жестокостью</w:t>
      </w:r>
      <w:r w:rsidR="00CA1460" w:rsidRPr="007F2C0D">
        <w:rPr>
          <w:color w:val="008000"/>
          <w:sz w:val="28"/>
          <w:szCs w:val="28"/>
          <w:lang w:val="de-DE"/>
        </w:rPr>
        <w:t xml:space="preserve"> </w:t>
      </w:r>
      <w:r w:rsidR="00CA1460" w:rsidRPr="007F2C0D">
        <w:rPr>
          <w:color w:val="008000"/>
          <w:sz w:val="28"/>
          <w:szCs w:val="28"/>
        </w:rPr>
        <w:t>детей</w:t>
      </w:r>
      <w:r w:rsidR="00FA36BF" w:rsidRPr="00FA36BF">
        <w:rPr>
          <w:color w:val="008000"/>
          <w:sz w:val="28"/>
          <w:szCs w:val="28"/>
          <w:lang w:val="de-DE"/>
        </w:rPr>
        <w:t xml:space="preserve">; </w:t>
      </w:r>
      <w:r w:rsidR="00FA36BF" w:rsidRPr="00FA36BF">
        <w:rPr>
          <w:i/>
          <w:color w:val="008000"/>
          <w:sz w:val="28"/>
          <w:szCs w:val="28"/>
          <w:lang w:val="de-DE"/>
        </w:rPr>
        <w:t xml:space="preserve">das Tier — </w:t>
      </w:r>
      <w:r w:rsidR="00FA36BF">
        <w:rPr>
          <w:i/>
          <w:color w:val="008000"/>
          <w:sz w:val="28"/>
          <w:szCs w:val="28"/>
        </w:rPr>
        <w:t>зверь</w:t>
      </w:r>
      <w:r w:rsidR="00FA36BF" w:rsidRPr="00FA36BF">
        <w:rPr>
          <w:i/>
          <w:color w:val="008000"/>
          <w:sz w:val="28"/>
          <w:szCs w:val="28"/>
          <w:lang w:val="de-DE"/>
        </w:rPr>
        <w:t>; grausam — жестокий</w:t>
      </w:r>
      <w:r w:rsidR="00CA1460"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5F7D61" w:rsidP="001B2DE8">
      <w:pPr>
        <w:pStyle w:val="a3"/>
        <w:spacing w:line="360" w:lineRule="auto"/>
        <w:rPr>
          <w:sz w:val="28"/>
          <w:szCs w:val="28"/>
          <w:lang w:val="de-DE"/>
        </w:rPr>
      </w:pPr>
      <w:r w:rsidRPr="00307785">
        <w:rPr>
          <w:sz w:val="28"/>
          <w:szCs w:val="28"/>
          <w:lang w:val="de-DE"/>
        </w:rPr>
        <w:t>Wie sie jetzt beide zitterten vor ihm, wie sie Angst hatten, der Baron und sie, vor jeder Stunde des Zusammenseins, dem unbarmherzig harten Griff seiner Augen! Je unbehaglicher sie sich fühlten, in um so satterem Wohlbehagen beglänzte sich sein Blick, um so herausfordernder wurde seine Freude. Edgar quälte die Wehrlosen jetzt mit der ganzen, fast noch tierischen Grausamkeit der Kinder.</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dämmen</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барон</w:t>
      </w:r>
      <w:r w:rsidR="00CA1460" w:rsidRPr="007F2C0D">
        <w:rPr>
          <w:color w:val="008000"/>
          <w:sz w:val="28"/>
          <w:szCs w:val="28"/>
          <w:lang w:val="de-DE"/>
        </w:rPr>
        <w:t xml:space="preserve"> </w:t>
      </w:r>
      <w:r w:rsidR="00CA1460" w:rsidRPr="007F2C0D">
        <w:rPr>
          <w:color w:val="008000"/>
          <w:sz w:val="28"/>
          <w:szCs w:val="28"/>
        </w:rPr>
        <w:t>еще</w:t>
      </w:r>
      <w:r w:rsidR="00CA1460" w:rsidRPr="007F2C0D">
        <w:rPr>
          <w:color w:val="008000"/>
          <w:sz w:val="28"/>
          <w:szCs w:val="28"/>
          <w:lang w:val="de-DE"/>
        </w:rPr>
        <w:t xml:space="preserve"> </w:t>
      </w:r>
      <w:r w:rsidR="00CA1460" w:rsidRPr="007F2C0D">
        <w:rPr>
          <w:color w:val="008000"/>
          <w:sz w:val="28"/>
          <w:szCs w:val="28"/>
        </w:rPr>
        <w:t>мог</w:t>
      </w:r>
      <w:r w:rsidR="00CA1460" w:rsidRPr="007F2C0D">
        <w:rPr>
          <w:color w:val="008000"/>
          <w:sz w:val="28"/>
          <w:szCs w:val="28"/>
          <w:lang w:val="de-DE"/>
        </w:rPr>
        <w:t xml:space="preserve"> </w:t>
      </w:r>
      <w:r w:rsidR="00CA1460" w:rsidRPr="007F2C0D">
        <w:rPr>
          <w:color w:val="008000"/>
          <w:sz w:val="28"/>
          <w:szCs w:val="28"/>
        </w:rPr>
        <w:t>сдерживать</w:t>
      </w:r>
      <w:r w:rsidR="00CA1460" w:rsidRPr="007F2C0D">
        <w:rPr>
          <w:color w:val="008000"/>
          <w:sz w:val="28"/>
          <w:szCs w:val="28"/>
          <w:lang w:val="de-DE"/>
        </w:rPr>
        <w:t xml:space="preserve"> </w:t>
      </w:r>
      <w:r w:rsidR="00CA1460" w:rsidRPr="007F2C0D">
        <w:rPr>
          <w:color w:val="008000"/>
          <w:sz w:val="28"/>
          <w:szCs w:val="28"/>
        </w:rPr>
        <w:t>свой</w:t>
      </w:r>
      <w:r w:rsidR="00CA1460" w:rsidRPr="007F2C0D">
        <w:rPr>
          <w:color w:val="008000"/>
          <w:sz w:val="28"/>
          <w:szCs w:val="28"/>
          <w:lang w:val="de-DE"/>
        </w:rPr>
        <w:t xml:space="preserve"> </w:t>
      </w:r>
      <w:r w:rsidR="00CA1460" w:rsidRPr="007F2C0D">
        <w:rPr>
          <w:color w:val="008000"/>
          <w:sz w:val="28"/>
          <w:szCs w:val="28"/>
        </w:rPr>
        <w:t>гнев</w:t>
      </w:r>
      <w:r w:rsidR="00CA1460" w:rsidRPr="007F2C0D">
        <w:rPr>
          <w:color w:val="008000"/>
          <w:sz w:val="28"/>
          <w:szCs w:val="28"/>
          <w:lang w:val="de-DE"/>
        </w:rPr>
        <w:t xml:space="preserve">; </w:t>
      </w:r>
      <w:r w:rsidR="00CA1460" w:rsidRPr="007F2C0D">
        <w:rPr>
          <w:i/>
          <w:color w:val="008000"/>
          <w:sz w:val="28"/>
          <w:szCs w:val="28"/>
          <w:lang w:val="de-DE"/>
        </w:rPr>
        <w:t>dämmen</w:t>
      </w:r>
      <w:r w:rsidR="007E4D3B" w:rsidRPr="007F2C0D">
        <w:rPr>
          <w:i/>
          <w:color w:val="008000"/>
          <w:sz w:val="28"/>
          <w:szCs w:val="28"/>
          <w:lang w:val="de-DE"/>
        </w:rPr>
        <w:t xml:space="preserve"> — </w:t>
      </w:r>
      <w:r w:rsidR="00CA1460" w:rsidRPr="007F2C0D">
        <w:rPr>
          <w:i/>
          <w:color w:val="008000"/>
          <w:sz w:val="28"/>
          <w:szCs w:val="28"/>
        </w:rPr>
        <w:t>запруживать</w:t>
      </w:r>
      <w:r w:rsidR="00CA1460" w:rsidRPr="007F2C0D">
        <w:rPr>
          <w:i/>
          <w:color w:val="008000"/>
          <w:sz w:val="28"/>
          <w:szCs w:val="28"/>
          <w:lang w:val="de-DE"/>
        </w:rPr>
        <w:t xml:space="preserve">; </w:t>
      </w:r>
      <w:r w:rsidR="00CA1460" w:rsidRPr="007F2C0D">
        <w:rPr>
          <w:i/>
          <w:color w:val="008000"/>
          <w:sz w:val="28"/>
          <w:szCs w:val="28"/>
        </w:rPr>
        <w:t>сдерживать</w:t>
      </w:r>
      <w:r w:rsidR="00CA1460" w:rsidRPr="007F2C0D">
        <w:rPr>
          <w:i/>
          <w:color w:val="008000"/>
          <w:sz w:val="28"/>
          <w:szCs w:val="28"/>
          <w:lang w:val="de-DE"/>
        </w:rPr>
        <w:t>; der Damm</w:t>
      </w:r>
      <w:r w:rsidR="007E4D3B" w:rsidRPr="007F2C0D">
        <w:rPr>
          <w:i/>
          <w:color w:val="008000"/>
          <w:sz w:val="28"/>
          <w:szCs w:val="28"/>
          <w:lang w:val="de-DE"/>
        </w:rPr>
        <w:t xml:space="preserve"> — </w:t>
      </w:r>
      <w:r w:rsidR="00CA1460" w:rsidRPr="007F2C0D">
        <w:rPr>
          <w:i/>
          <w:color w:val="008000"/>
          <w:sz w:val="28"/>
          <w:szCs w:val="28"/>
        </w:rPr>
        <w:t>плотина</w:t>
      </w:r>
      <w:r w:rsidR="00CA1460" w:rsidRPr="007F2C0D">
        <w:rPr>
          <w:i/>
          <w:color w:val="008000"/>
          <w:sz w:val="28"/>
          <w:szCs w:val="28"/>
          <w:lang w:val="de-DE"/>
        </w:rPr>
        <w:t xml:space="preserve">; </w:t>
      </w:r>
      <w:r w:rsidR="00CA1460" w:rsidRPr="007F2C0D">
        <w:rPr>
          <w:i/>
          <w:color w:val="008000"/>
          <w:sz w:val="28"/>
          <w:szCs w:val="28"/>
        </w:rPr>
        <w:t>запруда</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hoffte</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потому</w:t>
      </w:r>
      <w:r w:rsidR="00CA1460" w:rsidRPr="007F2C0D">
        <w:rPr>
          <w:color w:val="008000"/>
          <w:sz w:val="28"/>
          <w:szCs w:val="28"/>
          <w:lang w:val="de-DE"/>
        </w:rPr>
        <w:t xml:space="preserve"> </w:t>
      </w:r>
      <w:r w:rsidR="00CA1460" w:rsidRPr="007F2C0D">
        <w:rPr>
          <w:color w:val="008000"/>
          <w:sz w:val="28"/>
          <w:szCs w:val="28"/>
        </w:rPr>
        <w:t>что</w:t>
      </w:r>
      <w:r w:rsidR="00CA1460" w:rsidRPr="007F2C0D">
        <w:rPr>
          <w:color w:val="008000"/>
          <w:sz w:val="28"/>
          <w:szCs w:val="28"/>
          <w:lang w:val="de-DE"/>
        </w:rPr>
        <w:t xml:space="preserve"> </w:t>
      </w:r>
      <w:r w:rsidR="00CA1460" w:rsidRPr="007F2C0D">
        <w:rPr>
          <w:color w:val="008000"/>
          <w:sz w:val="28"/>
          <w:szCs w:val="28"/>
        </w:rPr>
        <w:t>он</w:t>
      </w:r>
      <w:r w:rsidR="00CA1460" w:rsidRPr="007F2C0D">
        <w:rPr>
          <w:color w:val="008000"/>
          <w:sz w:val="28"/>
          <w:szCs w:val="28"/>
          <w:lang w:val="de-DE"/>
        </w:rPr>
        <w:t xml:space="preserve"> </w:t>
      </w:r>
      <w:r w:rsidR="00CA1460" w:rsidRPr="007F2C0D">
        <w:rPr>
          <w:color w:val="008000"/>
          <w:sz w:val="28"/>
          <w:szCs w:val="28"/>
        </w:rPr>
        <w:t>все</w:t>
      </w:r>
      <w:r w:rsidR="00CA1460" w:rsidRPr="007F2C0D">
        <w:rPr>
          <w:color w:val="008000"/>
          <w:sz w:val="28"/>
          <w:szCs w:val="28"/>
          <w:lang w:val="de-DE"/>
        </w:rPr>
        <w:t xml:space="preserve"> </w:t>
      </w:r>
      <w:r w:rsidR="00CA1460" w:rsidRPr="007F2C0D">
        <w:rPr>
          <w:color w:val="008000"/>
          <w:sz w:val="28"/>
          <w:szCs w:val="28"/>
        </w:rPr>
        <w:t>надеялся</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Buben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lastRenderedPageBreak/>
        <w:t>einen</w:t>
      </w:r>
      <w:r w:rsidR="00E2173E" w:rsidRPr="00307785">
        <w:rPr>
          <w:sz w:val="28"/>
          <w:szCs w:val="28"/>
          <w:lang w:val="de-DE"/>
        </w:rPr>
        <w:t xml:space="preserve"> </w:t>
      </w:r>
      <w:r w:rsidRPr="00307785">
        <w:rPr>
          <w:sz w:val="28"/>
          <w:szCs w:val="28"/>
          <w:lang w:val="de-DE"/>
        </w:rPr>
        <w:t>Streich</w:t>
      </w:r>
      <w:r w:rsidR="00E2173E" w:rsidRPr="00307785">
        <w:rPr>
          <w:sz w:val="28"/>
          <w:szCs w:val="28"/>
          <w:lang w:val="de-DE"/>
        </w:rPr>
        <w:t xml:space="preserve"> </w:t>
      </w:r>
      <w:r w:rsidRPr="00307785">
        <w:rPr>
          <w:sz w:val="28"/>
          <w:szCs w:val="28"/>
          <w:lang w:val="de-DE"/>
        </w:rPr>
        <w:t>spielen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können</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смочь</w:t>
      </w:r>
      <w:r w:rsidR="00CA1460" w:rsidRPr="007F2C0D">
        <w:rPr>
          <w:color w:val="008000"/>
          <w:sz w:val="28"/>
          <w:szCs w:val="28"/>
          <w:lang w:val="de-DE"/>
        </w:rPr>
        <w:t xml:space="preserve"> </w:t>
      </w:r>
      <w:r w:rsidR="00CA1460" w:rsidRPr="007F2C0D">
        <w:rPr>
          <w:color w:val="008000"/>
          <w:sz w:val="28"/>
          <w:szCs w:val="28"/>
        </w:rPr>
        <w:t>сыграть</w:t>
      </w:r>
      <w:r w:rsidR="00CA1460" w:rsidRPr="007F2C0D">
        <w:rPr>
          <w:color w:val="008000"/>
          <w:sz w:val="28"/>
          <w:szCs w:val="28"/>
          <w:lang w:val="de-DE"/>
        </w:rPr>
        <w:t xml:space="preserve"> </w:t>
      </w:r>
      <w:r w:rsidR="00CA1460" w:rsidRPr="007F2C0D">
        <w:rPr>
          <w:color w:val="008000"/>
          <w:sz w:val="28"/>
          <w:szCs w:val="28"/>
        </w:rPr>
        <w:t>с</w:t>
      </w:r>
      <w:r w:rsidR="00CA1460" w:rsidRPr="007F2C0D">
        <w:rPr>
          <w:color w:val="008000"/>
          <w:sz w:val="28"/>
          <w:szCs w:val="28"/>
          <w:lang w:val="de-DE"/>
        </w:rPr>
        <w:t xml:space="preserve"> </w:t>
      </w:r>
      <w:r w:rsidR="00CA1460" w:rsidRPr="007F2C0D">
        <w:rPr>
          <w:color w:val="008000"/>
          <w:sz w:val="28"/>
          <w:szCs w:val="28"/>
        </w:rPr>
        <w:t>мальчиком</w:t>
      </w:r>
      <w:r w:rsidR="00CA1460" w:rsidRPr="007F2C0D">
        <w:rPr>
          <w:color w:val="008000"/>
          <w:sz w:val="28"/>
          <w:szCs w:val="28"/>
          <w:lang w:val="de-DE"/>
        </w:rPr>
        <w:t xml:space="preserve"> </w:t>
      </w:r>
      <w:r w:rsidR="00CA1460" w:rsidRPr="007F2C0D">
        <w:rPr>
          <w:color w:val="008000"/>
          <w:sz w:val="28"/>
          <w:szCs w:val="28"/>
        </w:rPr>
        <w:t>еще</w:t>
      </w:r>
      <w:r w:rsidR="00CA1460" w:rsidRPr="007F2C0D">
        <w:rPr>
          <w:color w:val="008000"/>
          <w:sz w:val="28"/>
          <w:szCs w:val="28"/>
          <w:lang w:val="de-DE"/>
        </w:rPr>
        <w:t xml:space="preserve"> </w:t>
      </w:r>
      <w:r w:rsidR="00CA1460" w:rsidRPr="007F2C0D">
        <w:rPr>
          <w:color w:val="008000"/>
          <w:sz w:val="28"/>
          <w:szCs w:val="28"/>
        </w:rPr>
        <w:t>одну</w:t>
      </w:r>
      <w:r w:rsidR="00CA1460" w:rsidRPr="007F2C0D">
        <w:rPr>
          <w:color w:val="008000"/>
          <w:sz w:val="28"/>
          <w:szCs w:val="28"/>
          <w:lang w:val="de-DE"/>
        </w:rPr>
        <w:t xml:space="preserve"> </w:t>
      </w:r>
      <w:r w:rsidR="00CA1460" w:rsidRPr="007F2C0D">
        <w:rPr>
          <w:color w:val="008000"/>
          <w:sz w:val="28"/>
          <w:szCs w:val="28"/>
        </w:rPr>
        <w:t>шутку</w:t>
      </w:r>
      <w:r w:rsidR="00CA1460" w:rsidRPr="007F2C0D">
        <w:rPr>
          <w:color w:val="008000"/>
          <w:sz w:val="28"/>
          <w:szCs w:val="28"/>
          <w:lang w:val="de-DE"/>
        </w:rPr>
        <w:t xml:space="preserve">; </w:t>
      </w:r>
      <w:r w:rsidR="00CA1460" w:rsidRPr="007F2C0D">
        <w:rPr>
          <w:i/>
          <w:color w:val="008000"/>
          <w:sz w:val="28"/>
          <w:szCs w:val="28"/>
          <w:lang w:val="de-DE"/>
        </w:rPr>
        <w:t>einen Streich spielen</w:t>
      </w:r>
      <w:r w:rsidR="007E4D3B" w:rsidRPr="007F2C0D">
        <w:rPr>
          <w:i/>
          <w:color w:val="008000"/>
          <w:sz w:val="28"/>
          <w:szCs w:val="28"/>
          <w:lang w:val="de-DE"/>
        </w:rPr>
        <w:t xml:space="preserve"> — </w:t>
      </w:r>
      <w:r w:rsidR="00CA1460" w:rsidRPr="007F2C0D">
        <w:rPr>
          <w:i/>
          <w:color w:val="008000"/>
          <w:sz w:val="28"/>
          <w:szCs w:val="28"/>
        </w:rPr>
        <w:t>сыграть</w:t>
      </w:r>
      <w:r w:rsidR="00CA1460" w:rsidRPr="007F2C0D">
        <w:rPr>
          <w:i/>
          <w:color w:val="008000"/>
          <w:sz w:val="28"/>
          <w:szCs w:val="28"/>
          <w:lang w:val="de-DE"/>
        </w:rPr>
        <w:t xml:space="preserve"> /</w:t>
      </w:r>
      <w:r w:rsidR="00CA1460" w:rsidRPr="007F2C0D">
        <w:rPr>
          <w:i/>
          <w:color w:val="008000"/>
          <w:sz w:val="28"/>
          <w:szCs w:val="28"/>
        </w:rPr>
        <w:t>злую</w:t>
      </w:r>
      <w:r w:rsidR="00CA1460" w:rsidRPr="007F2C0D">
        <w:rPr>
          <w:i/>
          <w:color w:val="008000"/>
          <w:sz w:val="28"/>
          <w:szCs w:val="28"/>
          <w:lang w:val="de-DE"/>
        </w:rPr>
        <w:t xml:space="preserve">/ </w:t>
      </w:r>
      <w:r w:rsidR="00CA1460" w:rsidRPr="007F2C0D">
        <w:rPr>
          <w:i/>
          <w:color w:val="008000"/>
          <w:sz w:val="28"/>
          <w:szCs w:val="28"/>
        </w:rPr>
        <w:t>шутку</w:t>
      </w:r>
      <w:r w:rsidR="00CA1460" w:rsidRPr="007F2C0D">
        <w:rPr>
          <w:i/>
          <w:color w:val="008000"/>
          <w:sz w:val="28"/>
          <w:szCs w:val="28"/>
          <w:lang w:val="de-DE"/>
        </w:rPr>
        <w:t>; der Streich</w:t>
      </w:r>
      <w:r w:rsidR="007E4D3B" w:rsidRPr="007F2C0D">
        <w:rPr>
          <w:i/>
          <w:color w:val="008000"/>
          <w:sz w:val="28"/>
          <w:szCs w:val="28"/>
          <w:lang w:val="de-DE"/>
        </w:rPr>
        <w:t xml:space="preserve"> — </w:t>
      </w:r>
      <w:r w:rsidR="00CA1460" w:rsidRPr="007F2C0D">
        <w:rPr>
          <w:i/>
          <w:color w:val="008000"/>
          <w:sz w:val="28"/>
          <w:szCs w:val="28"/>
        </w:rPr>
        <w:t>проделка</w:t>
      </w:r>
      <w:r w:rsidR="00CA1460" w:rsidRPr="007F2C0D">
        <w:rPr>
          <w:i/>
          <w:color w:val="008000"/>
          <w:sz w:val="28"/>
          <w:szCs w:val="28"/>
          <w:lang w:val="de-DE"/>
        </w:rPr>
        <w:t xml:space="preserve">; </w:t>
      </w:r>
      <w:r w:rsidR="00CA1460" w:rsidRPr="007F2C0D">
        <w:rPr>
          <w:i/>
          <w:color w:val="008000"/>
          <w:sz w:val="28"/>
          <w:szCs w:val="28"/>
        </w:rPr>
        <w:t>шутка</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Ziel</w:t>
      </w:r>
      <w:r w:rsidR="00E2173E" w:rsidRPr="00307785">
        <w:rPr>
          <w:sz w:val="28"/>
          <w:szCs w:val="28"/>
          <w:lang w:val="de-DE"/>
        </w:rPr>
        <w:t xml:space="preserve"> </w:t>
      </w:r>
      <w:r w:rsidRPr="00307785">
        <w:rPr>
          <w:sz w:val="28"/>
          <w:szCs w:val="28"/>
          <w:lang w:val="de-DE"/>
        </w:rPr>
        <w:t>dachte</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и</w:t>
      </w:r>
      <w:r w:rsidR="00CA1460" w:rsidRPr="007F2C0D">
        <w:rPr>
          <w:color w:val="008000"/>
          <w:sz w:val="28"/>
          <w:szCs w:val="28"/>
          <w:lang w:val="de-DE"/>
        </w:rPr>
        <w:t xml:space="preserve"> </w:t>
      </w:r>
      <w:r w:rsidR="00CA1460" w:rsidRPr="007F2C0D">
        <w:rPr>
          <w:color w:val="008000"/>
          <w:sz w:val="28"/>
          <w:szCs w:val="28"/>
        </w:rPr>
        <w:t>думал</w:t>
      </w:r>
      <w:r w:rsidR="00CA1460" w:rsidRPr="007F2C0D">
        <w:rPr>
          <w:color w:val="008000"/>
          <w:sz w:val="28"/>
          <w:szCs w:val="28"/>
          <w:lang w:val="de-DE"/>
        </w:rPr>
        <w:t xml:space="preserve"> </w:t>
      </w:r>
      <w:r w:rsidR="00CA1460" w:rsidRPr="007F2C0D">
        <w:rPr>
          <w:color w:val="008000"/>
          <w:sz w:val="28"/>
          <w:szCs w:val="28"/>
        </w:rPr>
        <w:t>только</w:t>
      </w:r>
      <w:r w:rsidR="00CA1460" w:rsidRPr="007F2C0D">
        <w:rPr>
          <w:color w:val="008000"/>
          <w:sz w:val="28"/>
          <w:szCs w:val="28"/>
          <w:lang w:val="de-DE"/>
        </w:rPr>
        <w:t xml:space="preserve"> </w:t>
      </w:r>
      <w:r w:rsidR="00CA1460" w:rsidRPr="007F2C0D">
        <w:rPr>
          <w:color w:val="008000"/>
          <w:sz w:val="28"/>
          <w:szCs w:val="28"/>
        </w:rPr>
        <w:t>о</w:t>
      </w:r>
      <w:r w:rsidR="00CA1460" w:rsidRPr="007F2C0D">
        <w:rPr>
          <w:color w:val="008000"/>
          <w:sz w:val="28"/>
          <w:szCs w:val="28"/>
          <w:lang w:val="de-DE"/>
        </w:rPr>
        <w:t xml:space="preserve"> </w:t>
      </w:r>
      <w:r w:rsidR="00CA1460" w:rsidRPr="007F2C0D">
        <w:rPr>
          <w:color w:val="008000"/>
          <w:sz w:val="28"/>
          <w:szCs w:val="28"/>
        </w:rPr>
        <w:t>своей</w:t>
      </w:r>
      <w:r w:rsidR="00CA1460" w:rsidRPr="007F2C0D">
        <w:rPr>
          <w:color w:val="008000"/>
          <w:sz w:val="28"/>
          <w:szCs w:val="28"/>
          <w:lang w:val="de-DE"/>
        </w:rPr>
        <w:t xml:space="preserve"> </w:t>
      </w:r>
      <w:r w:rsidR="00CA1460" w:rsidRPr="007F2C0D">
        <w:rPr>
          <w:color w:val="008000"/>
          <w:sz w:val="28"/>
          <w:szCs w:val="28"/>
        </w:rPr>
        <w:t>цели</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verlor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Beherrschung</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но</w:t>
      </w:r>
      <w:r w:rsidR="00CA1460" w:rsidRPr="007F2C0D">
        <w:rPr>
          <w:color w:val="008000"/>
          <w:sz w:val="28"/>
          <w:szCs w:val="28"/>
          <w:lang w:val="de-DE"/>
        </w:rPr>
        <w:t xml:space="preserve"> </w:t>
      </w:r>
      <w:r w:rsidR="00CA1460" w:rsidRPr="007F2C0D">
        <w:rPr>
          <w:color w:val="008000"/>
          <w:sz w:val="28"/>
          <w:szCs w:val="28"/>
        </w:rPr>
        <w:t>она</w:t>
      </w:r>
      <w:r w:rsidR="00CA1460" w:rsidRPr="007F2C0D">
        <w:rPr>
          <w:color w:val="008000"/>
          <w:sz w:val="28"/>
          <w:szCs w:val="28"/>
          <w:lang w:val="de-DE"/>
        </w:rPr>
        <w:t xml:space="preserve">, </w:t>
      </w:r>
      <w:r w:rsidR="00CA1460" w:rsidRPr="007F2C0D">
        <w:rPr>
          <w:color w:val="008000"/>
          <w:sz w:val="28"/>
          <w:szCs w:val="28"/>
        </w:rPr>
        <w:t>мать</w:t>
      </w:r>
      <w:r w:rsidR="00CA1460" w:rsidRPr="007F2C0D">
        <w:rPr>
          <w:color w:val="008000"/>
          <w:sz w:val="28"/>
          <w:szCs w:val="28"/>
          <w:lang w:val="de-DE"/>
        </w:rPr>
        <w:t xml:space="preserve">, </w:t>
      </w:r>
      <w:r w:rsidR="00CA1460" w:rsidRPr="007F2C0D">
        <w:rPr>
          <w:color w:val="008000"/>
          <w:sz w:val="28"/>
          <w:szCs w:val="28"/>
        </w:rPr>
        <w:t>все</w:t>
      </w:r>
      <w:r w:rsidR="00CA1460" w:rsidRPr="007F2C0D">
        <w:rPr>
          <w:color w:val="008000"/>
          <w:sz w:val="28"/>
          <w:szCs w:val="28"/>
          <w:lang w:val="de-DE"/>
        </w:rPr>
        <w:t xml:space="preserve"> </w:t>
      </w:r>
      <w:r w:rsidR="00CA1460" w:rsidRPr="007F2C0D">
        <w:rPr>
          <w:color w:val="008000"/>
          <w:sz w:val="28"/>
          <w:szCs w:val="28"/>
        </w:rPr>
        <w:t>время</w:t>
      </w:r>
      <w:r w:rsidR="00CA1460" w:rsidRPr="007F2C0D">
        <w:rPr>
          <w:color w:val="008000"/>
          <w:sz w:val="28"/>
          <w:szCs w:val="28"/>
          <w:lang w:val="de-DE"/>
        </w:rPr>
        <w:t xml:space="preserve"> </w:t>
      </w:r>
      <w:r w:rsidR="00CA1460" w:rsidRPr="007F2C0D">
        <w:rPr>
          <w:color w:val="008000"/>
          <w:sz w:val="28"/>
          <w:szCs w:val="28"/>
        </w:rPr>
        <w:t>теряла</w:t>
      </w:r>
      <w:r w:rsidR="00CA1460" w:rsidRPr="007F2C0D">
        <w:rPr>
          <w:color w:val="008000"/>
          <w:sz w:val="28"/>
          <w:szCs w:val="28"/>
          <w:lang w:val="de-DE"/>
        </w:rPr>
        <w:t xml:space="preserve"> </w:t>
      </w:r>
      <w:r w:rsidR="00CA1460" w:rsidRPr="007F2C0D">
        <w:rPr>
          <w:color w:val="008000"/>
          <w:sz w:val="28"/>
          <w:szCs w:val="28"/>
        </w:rPr>
        <w:t>самообладание</w:t>
      </w:r>
      <w:r w:rsidR="00CA1460" w:rsidRPr="007F2C0D">
        <w:rPr>
          <w:color w:val="008000"/>
          <w:sz w:val="28"/>
          <w:szCs w:val="28"/>
          <w:lang w:val="de-DE"/>
        </w:rPr>
        <w:t xml:space="preserve">; </w:t>
      </w:r>
      <w:r w:rsidR="00CA1460" w:rsidRPr="007F2C0D">
        <w:rPr>
          <w:i/>
          <w:color w:val="008000"/>
          <w:sz w:val="28"/>
          <w:szCs w:val="28"/>
          <w:lang w:val="de-DE"/>
        </w:rPr>
        <w:t>die Beherrschung</w:t>
      </w:r>
      <w:r w:rsidR="007E4D3B" w:rsidRPr="007F2C0D">
        <w:rPr>
          <w:i/>
          <w:color w:val="008000"/>
          <w:sz w:val="28"/>
          <w:szCs w:val="28"/>
          <w:lang w:val="de-DE"/>
        </w:rPr>
        <w:t xml:space="preserve"> — </w:t>
      </w:r>
      <w:r w:rsidR="00CA1460" w:rsidRPr="007F2C0D">
        <w:rPr>
          <w:i/>
          <w:color w:val="008000"/>
          <w:sz w:val="28"/>
          <w:szCs w:val="28"/>
        </w:rPr>
        <w:t>владение</w:t>
      </w:r>
      <w:r w:rsidR="00CA1460" w:rsidRPr="007F2C0D">
        <w:rPr>
          <w:i/>
          <w:color w:val="008000"/>
          <w:sz w:val="28"/>
          <w:szCs w:val="28"/>
          <w:lang w:val="de-DE"/>
        </w:rPr>
        <w:t xml:space="preserve">; </w:t>
      </w:r>
      <w:r w:rsidR="00CA1460" w:rsidRPr="007F2C0D">
        <w:rPr>
          <w:i/>
          <w:color w:val="008000"/>
          <w:sz w:val="28"/>
          <w:szCs w:val="28"/>
        </w:rPr>
        <w:t>управление</w:t>
      </w:r>
      <w:r w:rsidR="00CA1460" w:rsidRPr="007F2C0D">
        <w:rPr>
          <w:i/>
          <w:color w:val="008000"/>
          <w:sz w:val="28"/>
          <w:szCs w:val="28"/>
          <w:lang w:val="de-DE"/>
        </w:rPr>
        <w:t xml:space="preserve">; </w:t>
      </w:r>
      <w:r w:rsidR="00CA1460" w:rsidRPr="007F2C0D">
        <w:rPr>
          <w:i/>
          <w:color w:val="008000"/>
          <w:sz w:val="28"/>
          <w:szCs w:val="28"/>
        </w:rPr>
        <w:t>самообладание</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Erleichterung,</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anschreien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können</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для</w:t>
      </w:r>
      <w:r w:rsidR="00CA1460" w:rsidRPr="007F2C0D">
        <w:rPr>
          <w:color w:val="008000"/>
          <w:sz w:val="28"/>
          <w:szCs w:val="28"/>
          <w:lang w:val="de-DE"/>
        </w:rPr>
        <w:t xml:space="preserve"> </w:t>
      </w:r>
      <w:r w:rsidR="00CA1460" w:rsidRPr="007F2C0D">
        <w:rPr>
          <w:color w:val="008000"/>
          <w:sz w:val="28"/>
          <w:szCs w:val="28"/>
        </w:rPr>
        <w:t>нее</w:t>
      </w:r>
      <w:r w:rsidR="00CA1460" w:rsidRPr="007F2C0D">
        <w:rPr>
          <w:color w:val="008000"/>
          <w:sz w:val="28"/>
          <w:szCs w:val="28"/>
          <w:lang w:val="de-DE"/>
        </w:rPr>
        <w:t xml:space="preserve"> </w:t>
      </w:r>
      <w:r w:rsidR="00CA1460" w:rsidRPr="007F2C0D">
        <w:rPr>
          <w:color w:val="008000"/>
          <w:sz w:val="28"/>
          <w:szCs w:val="28"/>
        </w:rPr>
        <w:t>было</w:t>
      </w:r>
      <w:r w:rsidR="00CA1460" w:rsidRPr="007F2C0D">
        <w:rPr>
          <w:color w:val="008000"/>
          <w:sz w:val="28"/>
          <w:szCs w:val="28"/>
          <w:lang w:val="de-DE"/>
        </w:rPr>
        <w:t xml:space="preserve"> </w:t>
      </w:r>
      <w:r w:rsidR="00CA1460" w:rsidRPr="007F2C0D">
        <w:rPr>
          <w:color w:val="008000"/>
          <w:sz w:val="28"/>
          <w:szCs w:val="28"/>
        </w:rPr>
        <w:t>облегчением</w:t>
      </w:r>
      <w:r w:rsidR="00CA1460" w:rsidRPr="007F2C0D">
        <w:rPr>
          <w:color w:val="008000"/>
          <w:sz w:val="28"/>
          <w:szCs w:val="28"/>
          <w:lang w:val="de-DE"/>
        </w:rPr>
        <w:t xml:space="preserve"> </w:t>
      </w:r>
      <w:r w:rsidR="00CA1460" w:rsidRPr="007F2C0D">
        <w:rPr>
          <w:color w:val="008000"/>
          <w:sz w:val="28"/>
          <w:szCs w:val="28"/>
        </w:rPr>
        <w:t>мочь</w:t>
      </w:r>
      <w:r w:rsidR="00CA1460" w:rsidRPr="007F2C0D">
        <w:rPr>
          <w:color w:val="008000"/>
          <w:sz w:val="28"/>
          <w:szCs w:val="28"/>
          <w:lang w:val="de-DE"/>
        </w:rPr>
        <w:t xml:space="preserve"> </w:t>
      </w:r>
      <w:r w:rsidR="00CA1460" w:rsidRPr="007F2C0D">
        <w:rPr>
          <w:color w:val="008000"/>
          <w:sz w:val="28"/>
          <w:szCs w:val="28"/>
        </w:rPr>
        <w:t>на</w:t>
      </w:r>
      <w:r w:rsidR="00CA1460" w:rsidRPr="007F2C0D">
        <w:rPr>
          <w:color w:val="008000"/>
          <w:sz w:val="28"/>
          <w:szCs w:val="28"/>
          <w:lang w:val="de-DE"/>
        </w:rPr>
        <w:t xml:space="preserve"> </w:t>
      </w:r>
      <w:r w:rsidR="00CA1460" w:rsidRPr="007F2C0D">
        <w:rPr>
          <w:color w:val="008000"/>
          <w:sz w:val="28"/>
          <w:szCs w:val="28"/>
        </w:rPr>
        <w:t>него</w:t>
      </w:r>
      <w:r w:rsidR="00CA1460" w:rsidRPr="007F2C0D">
        <w:rPr>
          <w:color w:val="008000"/>
          <w:sz w:val="28"/>
          <w:szCs w:val="28"/>
          <w:lang w:val="de-DE"/>
        </w:rPr>
        <w:t xml:space="preserve"> </w:t>
      </w:r>
      <w:r w:rsidR="00CA1460" w:rsidRPr="007F2C0D">
        <w:rPr>
          <w:color w:val="008000"/>
          <w:sz w:val="28"/>
          <w:szCs w:val="28"/>
        </w:rPr>
        <w:t>кричать</w:t>
      </w:r>
      <w:r w:rsidR="00FA36BF" w:rsidRPr="00FA36BF">
        <w:rPr>
          <w:color w:val="008000"/>
          <w:sz w:val="28"/>
          <w:szCs w:val="28"/>
          <w:lang w:val="de-DE"/>
        </w:rPr>
        <w:t xml:space="preserve">; </w:t>
      </w:r>
      <w:r w:rsidR="00FA36BF" w:rsidRPr="00FA36BF">
        <w:rPr>
          <w:i/>
          <w:color w:val="008000"/>
          <w:sz w:val="28"/>
          <w:szCs w:val="28"/>
          <w:lang w:val="de-DE"/>
        </w:rPr>
        <w:t xml:space="preserve">erleichtern — </w:t>
      </w:r>
      <w:r w:rsidR="00FA36BF">
        <w:rPr>
          <w:i/>
          <w:color w:val="008000"/>
          <w:sz w:val="28"/>
          <w:szCs w:val="28"/>
        </w:rPr>
        <w:t>облегчать</w:t>
      </w:r>
      <w:r w:rsidR="00FA36BF" w:rsidRPr="00FA36BF">
        <w:rPr>
          <w:i/>
          <w:color w:val="008000"/>
          <w:sz w:val="28"/>
          <w:szCs w:val="28"/>
          <w:lang w:val="de-DE"/>
        </w:rPr>
        <w:t xml:space="preserve">; </w:t>
      </w:r>
      <w:r w:rsidR="00FA36BF">
        <w:rPr>
          <w:i/>
          <w:color w:val="008000"/>
          <w:sz w:val="28"/>
          <w:szCs w:val="28"/>
          <w:lang w:val="de-DE"/>
        </w:rPr>
        <w:t xml:space="preserve">leicht — </w:t>
      </w:r>
      <w:r w:rsidR="00FA36BF">
        <w:rPr>
          <w:i/>
          <w:color w:val="008000"/>
          <w:sz w:val="28"/>
          <w:szCs w:val="28"/>
        </w:rPr>
        <w:t>легкий</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„Spiel</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Gabel“,</w:t>
      </w:r>
      <w:r w:rsidR="00E2173E" w:rsidRPr="00307785">
        <w:rPr>
          <w:sz w:val="28"/>
          <w:szCs w:val="28"/>
          <w:lang w:val="de-DE"/>
        </w:rPr>
        <w:t xml:space="preserve"> </w:t>
      </w:r>
      <w:r w:rsidRPr="00307785">
        <w:rPr>
          <w:sz w:val="28"/>
          <w:szCs w:val="28"/>
          <w:lang w:val="de-DE"/>
        </w:rPr>
        <w:t>fuhr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an</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не</w:t>
      </w:r>
      <w:r w:rsidR="00CA1460" w:rsidRPr="007F2C0D">
        <w:rPr>
          <w:color w:val="008000"/>
          <w:sz w:val="28"/>
          <w:szCs w:val="28"/>
          <w:lang w:val="de-DE"/>
        </w:rPr>
        <w:t xml:space="preserve"> </w:t>
      </w:r>
      <w:r w:rsidR="00CA1460" w:rsidRPr="007F2C0D">
        <w:rPr>
          <w:color w:val="008000"/>
          <w:sz w:val="28"/>
          <w:szCs w:val="28"/>
        </w:rPr>
        <w:t>играй</w:t>
      </w:r>
      <w:r w:rsidR="00CA1460" w:rsidRPr="007F2C0D">
        <w:rPr>
          <w:color w:val="008000"/>
          <w:sz w:val="28"/>
          <w:szCs w:val="28"/>
          <w:lang w:val="de-DE"/>
        </w:rPr>
        <w:t xml:space="preserve"> </w:t>
      </w:r>
      <w:r w:rsidR="00CA1460" w:rsidRPr="007F2C0D">
        <w:rPr>
          <w:color w:val="008000"/>
          <w:sz w:val="28"/>
          <w:szCs w:val="28"/>
        </w:rPr>
        <w:t>с</w:t>
      </w:r>
      <w:r w:rsidR="00CA1460" w:rsidRPr="007F2C0D">
        <w:rPr>
          <w:color w:val="008000"/>
          <w:sz w:val="28"/>
          <w:szCs w:val="28"/>
          <w:lang w:val="de-DE"/>
        </w:rPr>
        <w:t xml:space="preserve"> </w:t>
      </w:r>
      <w:r w:rsidR="00CA1460" w:rsidRPr="007F2C0D">
        <w:rPr>
          <w:color w:val="008000"/>
          <w:sz w:val="28"/>
          <w:szCs w:val="28"/>
        </w:rPr>
        <w:t>вилкой</w:t>
      </w:r>
      <w:r w:rsidR="00FA36BF" w:rsidRPr="00FA36BF">
        <w:rPr>
          <w:color w:val="008000"/>
          <w:sz w:val="28"/>
          <w:szCs w:val="28"/>
          <w:lang w:val="de-DE"/>
        </w:rPr>
        <w:t>,</w:t>
      </w:r>
      <w:r w:rsidR="007E4D3B" w:rsidRPr="007F2C0D">
        <w:rPr>
          <w:color w:val="008000"/>
          <w:sz w:val="28"/>
          <w:szCs w:val="28"/>
          <w:lang w:val="de-DE"/>
        </w:rPr>
        <w:t xml:space="preserve"> — </w:t>
      </w:r>
      <w:r w:rsidR="00CA1460" w:rsidRPr="007F2C0D">
        <w:rPr>
          <w:color w:val="008000"/>
          <w:sz w:val="28"/>
          <w:szCs w:val="28"/>
        </w:rPr>
        <w:t>напустилась</w:t>
      </w:r>
      <w:r w:rsidR="00CA1460" w:rsidRPr="007F2C0D">
        <w:rPr>
          <w:color w:val="008000"/>
          <w:sz w:val="28"/>
          <w:szCs w:val="28"/>
          <w:lang w:val="de-DE"/>
        </w:rPr>
        <w:t xml:space="preserve"> </w:t>
      </w:r>
      <w:r w:rsidR="00CA1460" w:rsidRPr="007F2C0D">
        <w:rPr>
          <w:color w:val="008000"/>
          <w:sz w:val="28"/>
          <w:szCs w:val="28"/>
        </w:rPr>
        <w:t>она</w:t>
      </w:r>
      <w:r w:rsidR="00CA1460" w:rsidRPr="007F2C0D">
        <w:rPr>
          <w:color w:val="008000"/>
          <w:sz w:val="28"/>
          <w:szCs w:val="28"/>
          <w:lang w:val="de-DE"/>
        </w:rPr>
        <w:t xml:space="preserve"> </w:t>
      </w:r>
      <w:r w:rsidR="00CA1460" w:rsidRPr="007F2C0D">
        <w:rPr>
          <w:color w:val="008000"/>
          <w:sz w:val="28"/>
          <w:szCs w:val="28"/>
        </w:rPr>
        <w:t>на</w:t>
      </w:r>
      <w:r w:rsidR="00CA1460" w:rsidRPr="007F2C0D">
        <w:rPr>
          <w:color w:val="008000"/>
          <w:sz w:val="28"/>
          <w:szCs w:val="28"/>
          <w:lang w:val="de-DE"/>
        </w:rPr>
        <w:t xml:space="preserve"> </w:t>
      </w:r>
      <w:r w:rsidR="00CA1460" w:rsidRPr="007F2C0D">
        <w:rPr>
          <w:color w:val="008000"/>
          <w:sz w:val="28"/>
          <w:szCs w:val="28"/>
        </w:rPr>
        <w:t>него</w:t>
      </w:r>
      <w:r w:rsidR="00CA1460" w:rsidRPr="007F2C0D">
        <w:rPr>
          <w:color w:val="008000"/>
          <w:sz w:val="28"/>
          <w:szCs w:val="28"/>
          <w:lang w:val="de-DE"/>
        </w:rPr>
        <w:t xml:space="preserve"> </w:t>
      </w:r>
      <w:r w:rsidR="00CA1460" w:rsidRPr="007F2C0D">
        <w:rPr>
          <w:color w:val="008000"/>
          <w:sz w:val="28"/>
          <w:szCs w:val="28"/>
        </w:rPr>
        <w:t>за</w:t>
      </w:r>
      <w:r w:rsidR="00CA1460" w:rsidRPr="007F2C0D">
        <w:rPr>
          <w:color w:val="008000"/>
          <w:sz w:val="28"/>
          <w:szCs w:val="28"/>
          <w:lang w:val="de-DE"/>
        </w:rPr>
        <w:t xml:space="preserve"> </w:t>
      </w:r>
      <w:r w:rsidR="00CA1460" w:rsidRPr="007F2C0D">
        <w:rPr>
          <w:color w:val="008000"/>
          <w:sz w:val="28"/>
          <w:szCs w:val="28"/>
        </w:rPr>
        <w:t>столом</w:t>
      </w:r>
      <w:r w:rsidR="00CA1460" w:rsidRPr="007F2C0D">
        <w:rPr>
          <w:color w:val="008000"/>
          <w:sz w:val="28"/>
          <w:szCs w:val="28"/>
          <w:lang w:val="de-DE"/>
        </w:rPr>
        <w:t xml:space="preserve">; </w:t>
      </w:r>
      <w:r w:rsidR="00CA1460" w:rsidRPr="007F2C0D">
        <w:rPr>
          <w:i/>
          <w:color w:val="008000"/>
          <w:sz w:val="28"/>
          <w:szCs w:val="28"/>
          <w:lang w:val="de-DE"/>
        </w:rPr>
        <w:t>anfahren</w:t>
      </w:r>
      <w:r w:rsidR="007E4D3B" w:rsidRPr="007F2C0D">
        <w:rPr>
          <w:i/>
          <w:color w:val="008000"/>
          <w:sz w:val="28"/>
          <w:szCs w:val="28"/>
          <w:lang w:val="de-DE"/>
        </w:rPr>
        <w:t xml:space="preserve"> — </w:t>
      </w:r>
      <w:r w:rsidR="00CA1460" w:rsidRPr="007F2C0D">
        <w:rPr>
          <w:i/>
          <w:color w:val="008000"/>
          <w:sz w:val="28"/>
          <w:szCs w:val="28"/>
        </w:rPr>
        <w:t>наезжать</w:t>
      </w:r>
      <w:r w:rsidR="00CA1460" w:rsidRPr="007F2C0D">
        <w:rPr>
          <w:i/>
          <w:color w:val="008000"/>
          <w:sz w:val="28"/>
          <w:szCs w:val="28"/>
          <w:lang w:val="de-DE"/>
        </w:rPr>
        <w:t xml:space="preserve">; </w:t>
      </w:r>
      <w:r w:rsidR="00CA1460" w:rsidRPr="007F2C0D">
        <w:rPr>
          <w:i/>
          <w:color w:val="008000"/>
          <w:sz w:val="28"/>
          <w:szCs w:val="28"/>
        </w:rPr>
        <w:t>напускаться</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bist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unerzogener</w:t>
      </w:r>
      <w:r w:rsidR="00E2173E" w:rsidRPr="00307785">
        <w:rPr>
          <w:sz w:val="28"/>
          <w:szCs w:val="28"/>
          <w:lang w:val="de-DE"/>
        </w:rPr>
        <w:t xml:space="preserve"> </w:t>
      </w:r>
      <w:r w:rsidRPr="00307785">
        <w:rPr>
          <w:sz w:val="28"/>
          <w:szCs w:val="28"/>
          <w:lang w:val="de-DE"/>
        </w:rPr>
        <w:t>Fratz</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ты</w:t>
      </w:r>
      <w:r w:rsidR="00CA1460" w:rsidRPr="007F2C0D">
        <w:rPr>
          <w:color w:val="008000"/>
          <w:sz w:val="28"/>
          <w:szCs w:val="28"/>
          <w:lang w:val="de-DE"/>
        </w:rPr>
        <w:t xml:space="preserve"> </w:t>
      </w:r>
      <w:r w:rsidR="00CA1460" w:rsidRPr="007F2C0D">
        <w:rPr>
          <w:color w:val="008000"/>
          <w:sz w:val="28"/>
          <w:szCs w:val="28"/>
        </w:rPr>
        <w:t>невоспитанный</w:t>
      </w:r>
      <w:r w:rsidR="00CA1460" w:rsidRPr="007F2C0D">
        <w:rPr>
          <w:color w:val="008000"/>
          <w:sz w:val="28"/>
          <w:szCs w:val="28"/>
          <w:lang w:val="de-DE"/>
        </w:rPr>
        <w:t xml:space="preserve"> </w:t>
      </w:r>
      <w:r w:rsidR="00CA1460" w:rsidRPr="007F2C0D">
        <w:rPr>
          <w:color w:val="008000"/>
          <w:sz w:val="28"/>
          <w:szCs w:val="28"/>
        </w:rPr>
        <w:t>озорник</w:t>
      </w:r>
      <w:r w:rsidR="00CA14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verdienst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Erwachsenen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sitzen</w:t>
      </w:r>
      <w:r w:rsidR="00CA1460" w:rsidRPr="00CA1460">
        <w:rPr>
          <w:sz w:val="28"/>
          <w:szCs w:val="28"/>
          <w:lang w:val="de-DE"/>
        </w:rPr>
        <w:t xml:space="preserve"> </w:t>
      </w:r>
      <w:r w:rsidR="00CA1460" w:rsidRPr="007F2C0D">
        <w:rPr>
          <w:color w:val="008000"/>
          <w:sz w:val="28"/>
          <w:szCs w:val="28"/>
          <w:lang w:val="de-DE"/>
        </w:rPr>
        <w:t>(</w:t>
      </w:r>
      <w:r w:rsidR="00CA1460" w:rsidRPr="007F2C0D">
        <w:rPr>
          <w:color w:val="008000"/>
          <w:sz w:val="28"/>
          <w:szCs w:val="28"/>
        </w:rPr>
        <w:t>ты</w:t>
      </w:r>
      <w:r w:rsidR="00CA1460" w:rsidRPr="007F2C0D">
        <w:rPr>
          <w:color w:val="008000"/>
          <w:sz w:val="28"/>
          <w:szCs w:val="28"/>
          <w:lang w:val="de-DE"/>
        </w:rPr>
        <w:t xml:space="preserve"> </w:t>
      </w:r>
      <w:r w:rsidR="00CA1460" w:rsidRPr="007F2C0D">
        <w:rPr>
          <w:color w:val="008000"/>
          <w:sz w:val="28"/>
          <w:szCs w:val="28"/>
        </w:rPr>
        <w:t>еще</w:t>
      </w:r>
      <w:r w:rsidR="00CA1460" w:rsidRPr="007F2C0D">
        <w:rPr>
          <w:color w:val="008000"/>
          <w:sz w:val="28"/>
          <w:szCs w:val="28"/>
          <w:lang w:val="de-DE"/>
        </w:rPr>
        <w:t xml:space="preserve"> </w:t>
      </w:r>
      <w:r w:rsidR="00CA1460" w:rsidRPr="007F2C0D">
        <w:rPr>
          <w:color w:val="008000"/>
          <w:sz w:val="28"/>
          <w:szCs w:val="28"/>
        </w:rPr>
        <w:t>вовсе</w:t>
      </w:r>
      <w:r w:rsidR="00CA1460" w:rsidRPr="007F2C0D">
        <w:rPr>
          <w:color w:val="008000"/>
          <w:sz w:val="28"/>
          <w:szCs w:val="28"/>
          <w:lang w:val="de-DE"/>
        </w:rPr>
        <w:t xml:space="preserve"> </w:t>
      </w:r>
      <w:r w:rsidR="00CA1460" w:rsidRPr="007F2C0D">
        <w:rPr>
          <w:color w:val="008000"/>
          <w:sz w:val="28"/>
          <w:szCs w:val="28"/>
        </w:rPr>
        <w:t>не</w:t>
      </w:r>
      <w:r w:rsidR="00CA1460" w:rsidRPr="007F2C0D">
        <w:rPr>
          <w:color w:val="008000"/>
          <w:sz w:val="28"/>
          <w:szCs w:val="28"/>
          <w:lang w:val="de-DE"/>
        </w:rPr>
        <w:t xml:space="preserve"> </w:t>
      </w:r>
      <w:r w:rsidR="00CA1460" w:rsidRPr="007F2C0D">
        <w:rPr>
          <w:color w:val="008000"/>
          <w:sz w:val="28"/>
          <w:szCs w:val="28"/>
        </w:rPr>
        <w:t>заслуживаешь</w:t>
      </w:r>
      <w:r w:rsidR="00CA1460" w:rsidRPr="007F2C0D">
        <w:rPr>
          <w:color w:val="008000"/>
          <w:sz w:val="28"/>
          <w:szCs w:val="28"/>
          <w:lang w:val="de-DE"/>
        </w:rPr>
        <w:t xml:space="preserve"> </w:t>
      </w:r>
      <w:r w:rsidR="00CA1460" w:rsidRPr="007F2C0D">
        <w:rPr>
          <w:color w:val="008000"/>
          <w:sz w:val="28"/>
          <w:szCs w:val="28"/>
        </w:rPr>
        <w:t>сидеть</w:t>
      </w:r>
      <w:r w:rsidR="00CA1460" w:rsidRPr="007F2C0D">
        <w:rPr>
          <w:color w:val="008000"/>
          <w:sz w:val="28"/>
          <w:szCs w:val="28"/>
          <w:lang w:val="de-DE"/>
        </w:rPr>
        <w:t xml:space="preserve"> </w:t>
      </w:r>
      <w:r w:rsidR="00CA1460" w:rsidRPr="007F2C0D">
        <w:rPr>
          <w:color w:val="008000"/>
          <w:sz w:val="28"/>
          <w:szCs w:val="28"/>
        </w:rPr>
        <w:t>среди</w:t>
      </w:r>
      <w:r w:rsidR="00CA1460" w:rsidRPr="007F2C0D">
        <w:rPr>
          <w:color w:val="008000"/>
          <w:sz w:val="28"/>
          <w:szCs w:val="28"/>
          <w:lang w:val="de-DE"/>
        </w:rPr>
        <w:t xml:space="preserve"> </w:t>
      </w:r>
      <w:r w:rsidR="00CA1460" w:rsidRPr="007F2C0D">
        <w:rPr>
          <w:color w:val="008000"/>
          <w:sz w:val="28"/>
          <w:szCs w:val="28"/>
        </w:rPr>
        <w:t>взрослых</w:t>
      </w:r>
      <w:r w:rsidR="00CA1460"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CA1460" w:rsidP="001B2DE8">
      <w:pPr>
        <w:pStyle w:val="a3"/>
        <w:spacing w:line="360" w:lineRule="auto"/>
        <w:rPr>
          <w:sz w:val="28"/>
          <w:szCs w:val="28"/>
          <w:lang w:val="de-DE"/>
        </w:rPr>
      </w:pPr>
      <w:r w:rsidRPr="00307785">
        <w:rPr>
          <w:sz w:val="28"/>
          <w:szCs w:val="28"/>
          <w:lang w:val="de-DE"/>
        </w:rPr>
        <w:t>Der Baron konnte seinen Zorn noch dämmen, weil er immer hoffte, dem Buben noch einen Streich spielen zu können, und nur an sein Ziel dachte. Aber sie, die Mutter, verlor immer wieder die Beherrschung. Für sie war es eine Erleichterung, ihn anschreien zu können. „Spiel nicht mit der Gabel“, fuhr sie ihn bei Tisch an. „Du bist ein unerzogener Fratz, verdienst noch gar nicht unter Erwachsenen zu sitzen.“</w:t>
      </w:r>
    </w:p>
    <w:p w:rsidR="00214E84" w:rsidRDefault="00214E84" w:rsidP="001B2DE8">
      <w:pPr>
        <w:pStyle w:val="a3"/>
        <w:spacing w:line="360" w:lineRule="auto"/>
        <w:rPr>
          <w:sz w:val="28"/>
          <w:szCs w:val="28"/>
          <w:lang w:val="de-DE"/>
        </w:rPr>
      </w:pPr>
    </w:p>
    <w:p w:rsidR="00070705" w:rsidRPr="008613D3"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lächelte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immer</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Эдгар</w:t>
      </w:r>
      <w:r w:rsidR="00191B69" w:rsidRPr="007F2C0D">
        <w:rPr>
          <w:color w:val="008000"/>
          <w:sz w:val="28"/>
          <w:szCs w:val="28"/>
          <w:lang w:val="de-DE"/>
        </w:rPr>
        <w:t xml:space="preserve"> </w:t>
      </w:r>
      <w:r w:rsidR="00191B69" w:rsidRPr="007F2C0D">
        <w:rPr>
          <w:color w:val="008000"/>
          <w:sz w:val="28"/>
          <w:szCs w:val="28"/>
        </w:rPr>
        <w:t>лишь</w:t>
      </w:r>
      <w:r w:rsidR="00191B69" w:rsidRPr="007F2C0D">
        <w:rPr>
          <w:color w:val="008000"/>
          <w:sz w:val="28"/>
          <w:szCs w:val="28"/>
          <w:lang w:val="de-DE"/>
        </w:rPr>
        <w:t xml:space="preserve"> </w:t>
      </w:r>
      <w:r w:rsidR="00191B69" w:rsidRPr="007F2C0D">
        <w:rPr>
          <w:color w:val="008000"/>
          <w:sz w:val="28"/>
          <w:szCs w:val="28"/>
        </w:rPr>
        <w:t>все</w:t>
      </w:r>
      <w:r w:rsidR="00191B69" w:rsidRPr="007F2C0D">
        <w:rPr>
          <w:color w:val="008000"/>
          <w:sz w:val="28"/>
          <w:szCs w:val="28"/>
          <w:lang w:val="de-DE"/>
        </w:rPr>
        <w:t xml:space="preserve"> </w:t>
      </w:r>
      <w:r w:rsidR="00191B69" w:rsidRPr="007F2C0D">
        <w:rPr>
          <w:color w:val="008000"/>
          <w:sz w:val="28"/>
          <w:szCs w:val="28"/>
        </w:rPr>
        <w:t>время</w:t>
      </w:r>
      <w:r w:rsidR="00191B69" w:rsidRPr="007F2C0D">
        <w:rPr>
          <w:color w:val="008000"/>
          <w:sz w:val="28"/>
          <w:szCs w:val="28"/>
          <w:lang w:val="de-DE"/>
        </w:rPr>
        <w:t xml:space="preserve"> </w:t>
      </w:r>
      <w:r w:rsidR="00191B69" w:rsidRPr="007F2C0D">
        <w:rPr>
          <w:color w:val="008000"/>
          <w:sz w:val="28"/>
          <w:szCs w:val="28"/>
        </w:rPr>
        <w:t>улыбался</w:t>
      </w:r>
      <w:r w:rsidR="00191B6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lächelte,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Kopf</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schief</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Seite</w:t>
      </w:r>
      <w:r w:rsidR="00E2173E" w:rsidRPr="00307785">
        <w:rPr>
          <w:sz w:val="28"/>
          <w:szCs w:val="28"/>
          <w:lang w:val="de-DE"/>
        </w:rPr>
        <w:t xml:space="preserve"> </w:t>
      </w:r>
      <w:r w:rsidRPr="00307785">
        <w:rPr>
          <w:sz w:val="28"/>
          <w:szCs w:val="28"/>
          <w:lang w:val="de-DE"/>
        </w:rPr>
        <w:t>gelegt</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улыбался</w:t>
      </w:r>
      <w:r w:rsidR="00191B69" w:rsidRPr="007F2C0D">
        <w:rPr>
          <w:color w:val="008000"/>
          <w:sz w:val="28"/>
          <w:szCs w:val="28"/>
          <w:lang w:val="de-DE"/>
        </w:rPr>
        <w:t xml:space="preserve">, </w:t>
      </w:r>
      <w:r w:rsidR="00191B69" w:rsidRPr="007F2C0D">
        <w:rPr>
          <w:color w:val="008000"/>
          <w:sz w:val="28"/>
          <w:szCs w:val="28"/>
        </w:rPr>
        <w:t>немного</w:t>
      </w:r>
      <w:r w:rsidR="00191B69" w:rsidRPr="007F2C0D">
        <w:rPr>
          <w:color w:val="008000"/>
          <w:sz w:val="28"/>
          <w:szCs w:val="28"/>
          <w:lang w:val="de-DE"/>
        </w:rPr>
        <w:t xml:space="preserve"> </w:t>
      </w:r>
      <w:r w:rsidR="00191B69" w:rsidRPr="007F2C0D">
        <w:rPr>
          <w:color w:val="008000"/>
          <w:sz w:val="28"/>
          <w:szCs w:val="28"/>
        </w:rPr>
        <w:t>склонив</w:t>
      </w:r>
      <w:r w:rsidR="00191B69" w:rsidRPr="007F2C0D">
        <w:rPr>
          <w:color w:val="008000"/>
          <w:sz w:val="28"/>
          <w:szCs w:val="28"/>
          <w:lang w:val="de-DE"/>
        </w:rPr>
        <w:t xml:space="preserve"> </w:t>
      </w:r>
      <w:r w:rsidR="00191B69" w:rsidRPr="007F2C0D">
        <w:rPr>
          <w:color w:val="008000"/>
          <w:sz w:val="28"/>
          <w:szCs w:val="28"/>
        </w:rPr>
        <w:t>голову</w:t>
      </w:r>
      <w:r w:rsidR="00191B69" w:rsidRPr="007F2C0D">
        <w:rPr>
          <w:color w:val="008000"/>
          <w:sz w:val="28"/>
          <w:szCs w:val="28"/>
          <w:lang w:val="de-DE"/>
        </w:rPr>
        <w:t xml:space="preserve"> </w:t>
      </w:r>
      <w:r w:rsidR="00191B69" w:rsidRPr="007F2C0D">
        <w:rPr>
          <w:color w:val="008000"/>
          <w:sz w:val="28"/>
          <w:szCs w:val="28"/>
        </w:rPr>
        <w:t>набок</w:t>
      </w:r>
      <w:r w:rsidR="00FA36BF" w:rsidRPr="00FA36BF">
        <w:rPr>
          <w:color w:val="008000"/>
          <w:sz w:val="28"/>
          <w:szCs w:val="28"/>
          <w:lang w:val="de-DE"/>
        </w:rPr>
        <w:t xml:space="preserve">; </w:t>
      </w:r>
      <w:r w:rsidR="00FA36BF" w:rsidRPr="00FA36BF">
        <w:rPr>
          <w:i/>
          <w:color w:val="008000"/>
          <w:sz w:val="28"/>
          <w:szCs w:val="28"/>
          <w:lang w:val="de-DE"/>
        </w:rPr>
        <w:t xml:space="preserve">schief — </w:t>
      </w:r>
      <w:r w:rsidR="00FA36BF" w:rsidRPr="00FA36BF">
        <w:rPr>
          <w:i/>
          <w:color w:val="008000"/>
          <w:sz w:val="28"/>
          <w:szCs w:val="28"/>
        </w:rPr>
        <w:t>косой</w:t>
      </w:r>
      <w:r w:rsidR="00FA36BF" w:rsidRPr="00FA36BF">
        <w:rPr>
          <w:i/>
          <w:color w:val="008000"/>
          <w:sz w:val="28"/>
          <w:szCs w:val="28"/>
          <w:lang w:val="de-DE"/>
        </w:rPr>
        <w:t xml:space="preserve">; </w:t>
      </w:r>
      <w:r w:rsidR="00FA36BF" w:rsidRPr="00FA36BF">
        <w:rPr>
          <w:i/>
          <w:color w:val="008000"/>
          <w:sz w:val="28"/>
          <w:szCs w:val="28"/>
        </w:rPr>
        <w:t>наклонный</w:t>
      </w:r>
      <w:r w:rsidR="00FA36BF" w:rsidRPr="00FA36BF">
        <w:rPr>
          <w:i/>
          <w:color w:val="008000"/>
          <w:sz w:val="28"/>
          <w:szCs w:val="28"/>
          <w:lang w:val="de-DE"/>
        </w:rPr>
        <w:t xml:space="preserve">; legen — </w:t>
      </w:r>
      <w:r w:rsidR="00FA36BF" w:rsidRPr="00FA36BF">
        <w:rPr>
          <w:i/>
          <w:color w:val="008000"/>
          <w:sz w:val="28"/>
          <w:szCs w:val="28"/>
        </w:rPr>
        <w:t>класть</w:t>
      </w:r>
      <w:r w:rsidR="00191B6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Schreien</w:t>
      </w:r>
      <w:r w:rsidR="00E2173E" w:rsidRPr="00307785">
        <w:rPr>
          <w:sz w:val="28"/>
          <w:szCs w:val="28"/>
          <w:lang w:val="de-DE"/>
        </w:rPr>
        <w:t xml:space="preserve"> </w:t>
      </w:r>
      <w:r w:rsidRPr="00307785">
        <w:rPr>
          <w:sz w:val="28"/>
          <w:szCs w:val="28"/>
          <w:lang w:val="de-DE"/>
        </w:rPr>
        <w:t>Verzweiflung</w:t>
      </w:r>
      <w:r w:rsidR="00E2173E" w:rsidRPr="00307785">
        <w:rPr>
          <w:sz w:val="28"/>
          <w:szCs w:val="28"/>
          <w:lang w:val="de-DE"/>
        </w:rPr>
        <w:t xml:space="preserve"> </w:t>
      </w:r>
      <w:r w:rsidRPr="00307785">
        <w:rPr>
          <w:sz w:val="28"/>
          <w:szCs w:val="28"/>
          <w:lang w:val="de-DE"/>
        </w:rPr>
        <w:t>war</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он</w:t>
      </w:r>
      <w:r w:rsidR="00191B69" w:rsidRPr="007F2C0D">
        <w:rPr>
          <w:color w:val="008000"/>
          <w:sz w:val="28"/>
          <w:szCs w:val="28"/>
          <w:lang w:val="de-DE"/>
        </w:rPr>
        <w:t xml:space="preserve"> </w:t>
      </w:r>
      <w:r w:rsidR="00191B69" w:rsidRPr="007F2C0D">
        <w:rPr>
          <w:color w:val="008000"/>
          <w:sz w:val="28"/>
          <w:szCs w:val="28"/>
        </w:rPr>
        <w:t>знал</w:t>
      </w:r>
      <w:r w:rsidR="00191B69" w:rsidRPr="007F2C0D">
        <w:rPr>
          <w:color w:val="008000"/>
          <w:sz w:val="28"/>
          <w:szCs w:val="28"/>
          <w:lang w:val="de-DE"/>
        </w:rPr>
        <w:t xml:space="preserve">, </w:t>
      </w:r>
      <w:r w:rsidR="00191B69" w:rsidRPr="007F2C0D">
        <w:rPr>
          <w:color w:val="008000"/>
          <w:sz w:val="28"/>
          <w:szCs w:val="28"/>
        </w:rPr>
        <w:t>что</w:t>
      </w:r>
      <w:r w:rsidR="00191B69" w:rsidRPr="007F2C0D">
        <w:rPr>
          <w:color w:val="008000"/>
          <w:sz w:val="28"/>
          <w:szCs w:val="28"/>
          <w:lang w:val="de-DE"/>
        </w:rPr>
        <w:t xml:space="preserve"> </w:t>
      </w:r>
      <w:r w:rsidR="00191B69" w:rsidRPr="007F2C0D">
        <w:rPr>
          <w:color w:val="008000"/>
          <w:sz w:val="28"/>
          <w:szCs w:val="28"/>
        </w:rPr>
        <w:t>этот</w:t>
      </w:r>
      <w:r w:rsidR="00191B69" w:rsidRPr="007F2C0D">
        <w:rPr>
          <w:color w:val="008000"/>
          <w:sz w:val="28"/>
          <w:szCs w:val="28"/>
          <w:lang w:val="de-DE"/>
        </w:rPr>
        <w:t xml:space="preserve"> </w:t>
      </w:r>
      <w:r w:rsidR="00191B69" w:rsidRPr="007F2C0D">
        <w:rPr>
          <w:color w:val="008000"/>
          <w:sz w:val="28"/>
          <w:szCs w:val="28"/>
        </w:rPr>
        <w:t>крик</w:t>
      </w:r>
      <w:r w:rsidR="00191B69" w:rsidRPr="007F2C0D">
        <w:rPr>
          <w:color w:val="008000"/>
          <w:sz w:val="28"/>
          <w:szCs w:val="28"/>
          <w:lang w:val="de-DE"/>
        </w:rPr>
        <w:t xml:space="preserve"> </w:t>
      </w:r>
      <w:r w:rsidR="00191B69" w:rsidRPr="007F2C0D">
        <w:rPr>
          <w:color w:val="008000"/>
          <w:sz w:val="28"/>
          <w:szCs w:val="28"/>
        </w:rPr>
        <w:t>означал</w:t>
      </w:r>
      <w:r w:rsidR="00191B69" w:rsidRPr="007F2C0D">
        <w:rPr>
          <w:color w:val="008000"/>
          <w:sz w:val="28"/>
          <w:szCs w:val="28"/>
          <w:lang w:val="de-DE"/>
        </w:rPr>
        <w:t>: «</w:t>
      </w:r>
      <w:r w:rsidR="00191B69" w:rsidRPr="007F2C0D">
        <w:rPr>
          <w:color w:val="008000"/>
          <w:sz w:val="28"/>
          <w:szCs w:val="28"/>
        </w:rPr>
        <w:t>был</w:t>
      </w:r>
      <w:r w:rsidR="00191B69" w:rsidRPr="007F2C0D">
        <w:rPr>
          <w:color w:val="008000"/>
          <w:sz w:val="28"/>
          <w:szCs w:val="28"/>
          <w:lang w:val="de-DE"/>
        </w:rPr>
        <w:t xml:space="preserve">» </w:t>
      </w:r>
      <w:r w:rsidR="00191B69" w:rsidRPr="007F2C0D">
        <w:rPr>
          <w:color w:val="008000"/>
          <w:sz w:val="28"/>
          <w:szCs w:val="28"/>
        </w:rPr>
        <w:t>отчаянье</w:t>
      </w:r>
      <w:r w:rsidR="00191B6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empfand</w:t>
      </w:r>
      <w:r w:rsidR="00E2173E" w:rsidRPr="00307785">
        <w:rPr>
          <w:sz w:val="28"/>
          <w:szCs w:val="28"/>
          <w:lang w:val="de-DE"/>
        </w:rPr>
        <w:t xml:space="preserve"> </w:t>
      </w:r>
      <w:r w:rsidRPr="00307785">
        <w:rPr>
          <w:sz w:val="28"/>
          <w:szCs w:val="28"/>
          <w:lang w:val="de-DE"/>
        </w:rPr>
        <w:t>Stolz,</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verrieten</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и</w:t>
      </w:r>
      <w:r w:rsidR="00191B69" w:rsidRPr="007F2C0D">
        <w:rPr>
          <w:color w:val="008000"/>
          <w:sz w:val="28"/>
          <w:szCs w:val="28"/>
          <w:lang w:val="de-DE"/>
        </w:rPr>
        <w:t xml:space="preserve"> </w:t>
      </w:r>
      <w:r w:rsidR="00191B69" w:rsidRPr="007F2C0D">
        <w:rPr>
          <w:color w:val="008000"/>
          <w:sz w:val="28"/>
          <w:szCs w:val="28"/>
        </w:rPr>
        <w:t>чувствовал</w:t>
      </w:r>
      <w:r w:rsidR="00191B69" w:rsidRPr="007F2C0D">
        <w:rPr>
          <w:color w:val="008000"/>
          <w:sz w:val="28"/>
          <w:szCs w:val="28"/>
          <w:lang w:val="de-DE"/>
        </w:rPr>
        <w:t xml:space="preserve"> </w:t>
      </w:r>
      <w:r w:rsidR="00191B69" w:rsidRPr="007F2C0D">
        <w:rPr>
          <w:color w:val="008000"/>
          <w:sz w:val="28"/>
          <w:szCs w:val="28"/>
        </w:rPr>
        <w:t>гордость</w:t>
      </w:r>
      <w:r w:rsidR="00191B69" w:rsidRPr="007F2C0D">
        <w:rPr>
          <w:color w:val="008000"/>
          <w:sz w:val="28"/>
          <w:szCs w:val="28"/>
          <w:lang w:val="de-DE"/>
        </w:rPr>
        <w:t xml:space="preserve">, </w:t>
      </w:r>
      <w:r w:rsidR="00191B69" w:rsidRPr="007F2C0D">
        <w:rPr>
          <w:color w:val="008000"/>
          <w:sz w:val="28"/>
          <w:szCs w:val="28"/>
        </w:rPr>
        <w:t>что</w:t>
      </w:r>
      <w:r w:rsidR="00191B69" w:rsidRPr="007F2C0D">
        <w:rPr>
          <w:color w:val="008000"/>
          <w:sz w:val="28"/>
          <w:szCs w:val="28"/>
          <w:lang w:val="de-DE"/>
        </w:rPr>
        <w:t xml:space="preserve"> </w:t>
      </w:r>
      <w:r w:rsidR="00191B69" w:rsidRPr="007F2C0D">
        <w:rPr>
          <w:color w:val="008000"/>
          <w:sz w:val="28"/>
          <w:szCs w:val="28"/>
        </w:rPr>
        <w:t>они</w:t>
      </w:r>
      <w:r w:rsidR="00191B69" w:rsidRPr="007F2C0D">
        <w:rPr>
          <w:color w:val="008000"/>
          <w:sz w:val="28"/>
          <w:szCs w:val="28"/>
          <w:lang w:val="de-DE"/>
        </w:rPr>
        <w:t xml:space="preserve"> </w:t>
      </w:r>
      <w:r w:rsidR="00191B69" w:rsidRPr="007F2C0D">
        <w:rPr>
          <w:color w:val="008000"/>
          <w:sz w:val="28"/>
          <w:szCs w:val="28"/>
        </w:rPr>
        <w:t>себя</w:t>
      </w:r>
      <w:r w:rsidR="00191B69" w:rsidRPr="007F2C0D">
        <w:rPr>
          <w:color w:val="008000"/>
          <w:sz w:val="28"/>
          <w:szCs w:val="28"/>
          <w:lang w:val="de-DE"/>
        </w:rPr>
        <w:t xml:space="preserve"> </w:t>
      </w:r>
      <w:r w:rsidR="00191B69" w:rsidRPr="007F2C0D">
        <w:rPr>
          <w:color w:val="008000"/>
          <w:sz w:val="28"/>
          <w:szCs w:val="28"/>
        </w:rPr>
        <w:t>так</w:t>
      </w:r>
      <w:r w:rsidR="00191B69" w:rsidRPr="007F2C0D">
        <w:rPr>
          <w:color w:val="008000"/>
          <w:sz w:val="28"/>
          <w:szCs w:val="28"/>
          <w:lang w:val="de-DE"/>
        </w:rPr>
        <w:t xml:space="preserve"> </w:t>
      </w:r>
      <w:r w:rsidR="00191B69" w:rsidRPr="007F2C0D">
        <w:rPr>
          <w:color w:val="008000"/>
          <w:sz w:val="28"/>
          <w:szCs w:val="28"/>
        </w:rPr>
        <w:t>выдавали</w:t>
      </w:r>
      <w:r w:rsidR="00191B69" w:rsidRPr="007F2C0D">
        <w:rPr>
          <w:color w:val="008000"/>
          <w:sz w:val="28"/>
          <w:szCs w:val="28"/>
          <w:lang w:val="de-DE"/>
        </w:rPr>
        <w:t xml:space="preserve">; </w:t>
      </w:r>
      <w:r w:rsidR="00191B69" w:rsidRPr="007F2C0D">
        <w:rPr>
          <w:i/>
          <w:color w:val="008000"/>
          <w:sz w:val="28"/>
          <w:szCs w:val="28"/>
          <w:lang w:val="de-DE"/>
        </w:rPr>
        <w:t>empfinden</w:t>
      </w:r>
      <w:r w:rsidR="007E4D3B" w:rsidRPr="007F2C0D">
        <w:rPr>
          <w:i/>
          <w:color w:val="008000"/>
          <w:sz w:val="28"/>
          <w:szCs w:val="28"/>
          <w:lang w:val="de-DE"/>
        </w:rPr>
        <w:t xml:space="preserve"> — </w:t>
      </w:r>
      <w:r w:rsidR="00191B69" w:rsidRPr="007F2C0D">
        <w:rPr>
          <w:i/>
          <w:color w:val="008000"/>
          <w:sz w:val="28"/>
          <w:szCs w:val="28"/>
        </w:rPr>
        <w:t>чувствовать</w:t>
      </w:r>
      <w:r w:rsidR="00FA36BF" w:rsidRPr="00FA36BF">
        <w:rPr>
          <w:i/>
          <w:color w:val="008000"/>
          <w:sz w:val="28"/>
          <w:szCs w:val="28"/>
          <w:lang w:val="de-DE"/>
        </w:rPr>
        <w:t xml:space="preserve">; </w:t>
      </w:r>
      <w:r w:rsidR="00FA36BF">
        <w:rPr>
          <w:i/>
          <w:color w:val="008000"/>
          <w:sz w:val="28"/>
          <w:szCs w:val="28"/>
          <w:lang w:val="de-DE"/>
        </w:rPr>
        <w:t xml:space="preserve">der </w:t>
      </w:r>
      <w:r w:rsidR="00FA36BF" w:rsidRPr="00FA36BF">
        <w:rPr>
          <w:i/>
          <w:color w:val="008000"/>
          <w:sz w:val="28"/>
          <w:szCs w:val="28"/>
          <w:lang w:val="de-DE"/>
        </w:rPr>
        <w:t xml:space="preserve">Stolz </w:t>
      </w:r>
      <w:r w:rsidR="00FA36BF">
        <w:rPr>
          <w:i/>
          <w:color w:val="008000"/>
          <w:sz w:val="28"/>
          <w:szCs w:val="28"/>
          <w:lang w:val="de-DE"/>
        </w:rPr>
        <w:t>—</w:t>
      </w:r>
      <w:r w:rsidR="00FA36BF" w:rsidRPr="00FA36BF">
        <w:rPr>
          <w:i/>
          <w:color w:val="008000"/>
          <w:sz w:val="28"/>
          <w:szCs w:val="28"/>
          <w:lang w:val="de-DE"/>
        </w:rPr>
        <w:t xml:space="preserve"> гордость</w:t>
      </w:r>
      <w:r w:rsidR="00191B6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ruhigen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Arztes</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у</w:t>
      </w:r>
      <w:r w:rsidR="00191B69" w:rsidRPr="007F2C0D">
        <w:rPr>
          <w:color w:val="008000"/>
          <w:sz w:val="28"/>
          <w:szCs w:val="28"/>
          <w:lang w:val="de-DE"/>
        </w:rPr>
        <w:t xml:space="preserve"> </w:t>
      </w:r>
      <w:r w:rsidR="00191B69" w:rsidRPr="007F2C0D">
        <w:rPr>
          <w:color w:val="008000"/>
          <w:sz w:val="28"/>
          <w:szCs w:val="28"/>
        </w:rPr>
        <w:t>него</w:t>
      </w:r>
      <w:r w:rsidR="00191B69" w:rsidRPr="007F2C0D">
        <w:rPr>
          <w:color w:val="008000"/>
          <w:sz w:val="28"/>
          <w:szCs w:val="28"/>
          <w:lang w:val="de-DE"/>
        </w:rPr>
        <w:t xml:space="preserve"> </w:t>
      </w:r>
      <w:r w:rsidR="00191B69" w:rsidRPr="007F2C0D">
        <w:rPr>
          <w:color w:val="008000"/>
          <w:sz w:val="28"/>
          <w:szCs w:val="28"/>
        </w:rPr>
        <w:t>теперь</w:t>
      </w:r>
      <w:r w:rsidR="00191B69" w:rsidRPr="007F2C0D">
        <w:rPr>
          <w:color w:val="008000"/>
          <w:sz w:val="28"/>
          <w:szCs w:val="28"/>
          <w:lang w:val="de-DE"/>
        </w:rPr>
        <w:t xml:space="preserve"> </w:t>
      </w:r>
      <w:r w:rsidR="00191B69" w:rsidRPr="007F2C0D">
        <w:rPr>
          <w:color w:val="008000"/>
          <w:sz w:val="28"/>
          <w:szCs w:val="28"/>
        </w:rPr>
        <w:t>был</w:t>
      </w:r>
      <w:r w:rsidR="00191B69" w:rsidRPr="007F2C0D">
        <w:rPr>
          <w:color w:val="008000"/>
          <w:sz w:val="28"/>
          <w:szCs w:val="28"/>
          <w:lang w:val="de-DE"/>
        </w:rPr>
        <w:t xml:space="preserve"> </w:t>
      </w:r>
      <w:r w:rsidR="00191B69" w:rsidRPr="007F2C0D">
        <w:rPr>
          <w:color w:val="008000"/>
          <w:sz w:val="28"/>
          <w:szCs w:val="28"/>
        </w:rPr>
        <w:t>совсем</w:t>
      </w:r>
      <w:r w:rsidR="00191B69" w:rsidRPr="007F2C0D">
        <w:rPr>
          <w:color w:val="008000"/>
          <w:sz w:val="28"/>
          <w:szCs w:val="28"/>
          <w:lang w:val="de-DE"/>
        </w:rPr>
        <w:t xml:space="preserve"> </w:t>
      </w:r>
      <w:r w:rsidR="00191B69" w:rsidRPr="007F2C0D">
        <w:rPr>
          <w:color w:val="008000"/>
          <w:sz w:val="28"/>
          <w:szCs w:val="28"/>
        </w:rPr>
        <w:t>спокойный</w:t>
      </w:r>
      <w:r w:rsidR="00191B69" w:rsidRPr="007F2C0D">
        <w:rPr>
          <w:color w:val="008000"/>
          <w:sz w:val="28"/>
          <w:szCs w:val="28"/>
          <w:lang w:val="de-DE"/>
        </w:rPr>
        <w:t xml:space="preserve"> </w:t>
      </w:r>
      <w:r w:rsidR="00191B69" w:rsidRPr="007F2C0D">
        <w:rPr>
          <w:color w:val="008000"/>
          <w:sz w:val="28"/>
          <w:szCs w:val="28"/>
        </w:rPr>
        <w:t>взгляд</w:t>
      </w:r>
      <w:r w:rsidR="00191B69" w:rsidRPr="007F2C0D">
        <w:rPr>
          <w:color w:val="008000"/>
          <w:sz w:val="28"/>
          <w:szCs w:val="28"/>
          <w:lang w:val="de-DE"/>
        </w:rPr>
        <w:t xml:space="preserve">, </w:t>
      </w:r>
      <w:r w:rsidR="00191B69" w:rsidRPr="007F2C0D">
        <w:rPr>
          <w:color w:val="008000"/>
          <w:sz w:val="28"/>
          <w:szCs w:val="28"/>
        </w:rPr>
        <w:t>как</w:t>
      </w:r>
      <w:r w:rsidR="00191B69" w:rsidRPr="007F2C0D">
        <w:rPr>
          <w:color w:val="008000"/>
          <w:sz w:val="28"/>
          <w:szCs w:val="28"/>
          <w:lang w:val="de-DE"/>
        </w:rPr>
        <w:t xml:space="preserve"> /</w:t>
      </w:r>
      <w:r w:rsidR="00191B69" w:rsidRPr="007F2C0D">
        <w:rPr>
          <w:color w:val="008000"/>
          <w:sz w:val="28"/>
          <w:szCs w:val="28"/>
        </w:rPr>
        <w:t>взгляд</w:t>
      </w:r>
      <w:r w:rsidR="00191B69" w:rsidRPr="007F2C0D">
        <w:rPr>
          <w:color w:val="008000"/>
          <w:sz w:val="28"/>
          <w:szCs w:val="28"/>
          <w:lang w:val="de-DE"/>
        </w:rPr>
        <w:t xml:space="preserve">/ </w:t>
      </w:r>
      <w:r w:rsidR="00191B69" w:rsidRPr="007F2C0D">
        <w:rPr>
          <w:color w:val="008000"/>
          <w:sz w:val="28"/>
          <w:szCs w:val="28"/>
        </w:rPr>
        <w:t>врача</w:t>
      </w:r>
      <w:r w:rsidR="00191B6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Früher</w:t>
      </w:r>
      <w:r w:rsidR="00E2173E" w:rsidRPr="00307785">
        <w:rPr>
          <w:sz w:val="28"/>
          <w:szCs w:val="28"/>
          <w:lang w:val="de-DE"/>
        </w:rPr>
        <w:t xml:space="preserve"> </w:t>
      </w:r>
      <w:r w:rsidRPr="00307785">
        <w:rPr>
          <w:sz w:val="28"/>
          <w:szCs w:val="28"/>
          <w:lang w:val="de-DE"/>
        </w:rPr>
        <w:t>wäre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boshaft</w:t>
      </w:r>
      <w:r w:rsidR="00E2173E" w:rsidRPr="00307785">
        <w:rPr>
          <w:sz w:val="28"/>
          <w:szCs w:val="28"/>
          <w:lang w:val="de-DE"/>
        </w:rPr>
        <w:t xml:space="preserve"> </w:t>
      </w:r>
      <w:r w:rsidRPr="00307785">
        <w:rPr>
          <w:sz w:val="28"/>
          <w:szCs w:val="28"/>
          <w:lang w:val="de-DE"/>
        </w:rPr>
        <w:lastRenderedPageBreak/>
        <w:t>gewesen,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ärgern</w:t>
      </w:r>
      <w:r w:rsidR="00191B69" w:rsidRPr="00191B69">
        <w:rPr>
          <w:sz w:val="28"/>
          <w:szCs w:val="28"/>
          <w:lang w:val="de-DE"/>
        </w:rPr>
        <w:t xml:space="preserve"> </w:t>
      </w:r>
      <w:r w:rsidR="00191B69" w:rsidRPr="007F2C0D">
        <w:rPr>
          <w:color w:val="008000"/>
          <w:sz w:val="28"/>
          <w:szCs w:val="28"/>
          <w:lang w:val="de-DE"/>
        </w:rPr>
        <w:t>(</w:t>
      </w:r>
      <w:r w:rsidR="00191B69" w:rsidRPr="007F2C0D">
        <w:rPr>
          <w:color w:val="008000"/>
          <w:sz w:val="28"/>
          <w:szCs w:val="28"/>
        </w:rPr>
        <w:t>раньше</w:t>
      </w:r>
      <w:r w:rsidR="00191B69" w:rsidRPr="007F2C0D">
        <w:rPr>
          <w:color w:val="008000"/>
          <w:sz w:val="28"/>
          <w:szCs w:val="28"/>
          <w:lang w:val="de-DE"/>
        </w:rPr>
        <w:t xml:space="preserve"> </w:t>
      </w:r>
      <w:r w:rsidR="00191B69" w:rsidRPr="007F2C0D">
        <w:rPr>
          <w:color w:val="008000"/>
          <w:sz w:val="28"/>
          <w:szCs w:val="28"/>
        </w:rPr>
        <w:t>он</w:t>
      </w:r>
      <w:r w:rsidR="00191B69" w:rsidRPr="007F2C0D">
        <w:rPr>
          <w:color w:val="008000"/>
          <w:sz w:val="28"/>
          <w:szCs w:val="28"/>
          <w:lang w:val="de-DE"/>
        </w:rPr>
        <w:t xml:space="preserve">, </w:t>
      </w:r>
      <w:r w:rsidR="00191B69" w:rsidRPr="007F2C0D">
        <w:rPr>
          <w:color w:val="008000"/>
          <w:sz w:val="28"/>
          <w:szCs w:val="28"/>
        </w:rPr>
        <w:t>может</w:t>
      </w:r>
      <w:r w:rsidR="00191B69" w:rsidRPr="007F2C0D">
        <w:rPr>
          <w:color w:val="008000"/>
          <w:sz w:val="28"/>
          <w:szCs w:val="28"/>
          <w:lang w:val="de-DE"/>
        </w:rPr>
        <w:t xml:space="preserve"> </w:t>
      </w:r>
      <w:r w:rsidR="00191B69" w:rsidRPr="007F2C0D">
        <w:rPr>
          <w:color w:val="008000"/>
          <w:sz w:val="28"/>
          <w:szCs w:val="28"/>
        </w:rPr>
        <w:t>быть</w:t>
      </w:r>
      <w:r w:rsidR="00191B69" w:rsidRPr="007F2C0D">
        <w:rPr>
          <w:color w:val="008000"/>
          <w:sz w:val="28"/>
          <w:szCs w:val="28"/>
          <w:lang w:val="de-DE"/>
        </w:rPr>
        <w:t xml:space="preserve">, </w:t>
      </w:r>
      <w:r w:rsidR="00191B69" w:rsidRPr="007F2C0D">
        <w:rPr>
          <w:color w:val="008000"/>
          <w:sz w:val="28"/>
          <w:szCs w:val="28"/>
        </w:rPr>
        <w:t>вел</w:t>
      </w:r>
      <w:r w:rsidR="00191B69" w:rsidRPr="007F2C0D">
        <w:rPr>
          <w:color w:val="008000"/>
          <w:sz w:val="28"/>
          <w:szCs w:val="28"/>
          <w:lang w:val="de-DE"/>
        </w:rPr>
        <w:t xml:space="preserve"> </w:t>
      </w:r>
      <w:r w:rsidR="00191B69" w:rsidRPr="007F2C0D">
        <w:rPr>
          <w:color w:val="008000"/>
          <w:sz w:val="28"/>
          <w:szCs w:val="28"/>
        </w:rPr>
        <w:t>бы</w:t>
      </w:r>
      <w:r w:rsidR="00191B69" w:rsidRPr="007F2C0D">
        <w:rPr>
          <w:color w:val="008000"/>
          <w:sz w:val="28"/>
          <w:szCs w:val="28"/>
          <w:lang w:val="de-DE"/>
        </w:rPr>
        <w:t xml:space="preserve"> </w:t>
      </w:r>
      <w:r w:rsidR="00191B69" w:rsidRPr="007F2C0D">
        <w:rPr>
          <w:color w:val="008000"/>
          <w:sz w:val="28"/>
          <w:szCs w:val="28"/>
        </w:rPr>
        <w:t>себя</w:t>
      </w:r>
      <w:r w:rsidR="00191B69" w:rsidRPr="007F2C0D">
        <w:rPr>
          <w:color w:val="008000"/>
          <w:sz w:val="28"/>
          <w:szCs w:val="28"/>
          <w:lang w:val="de-DE"/>
        </w:rPr>
        <w:t xml:space="preserve"> </w:t>
      </w:r>
      <w:r w:rsidR="00191B69" w:rsidRPr="007F2C0D">
        <w:rPr>
          <w:color w:val="008000"/>
          <w:sz w:val="28"/>
          <w:szCs w:val="28"/>
        </w:rPr>
        <w:t>плохо</w:t>
      </w:r>
      <w:r w:rsidR="00191B69" w:rsidRPr="007F2C0D">
        <w:rPr>
          <w:color w:val="008000"/>
          <w:sz w:val="28"/>
          <w:szCs w:val="28"/>
          <w:lang w:val="de-DE"/>
        </w:rPr>
        <w:t>: «</w:t>
      </w:r>
      <w:r w:rsidR="00191B69" w:rsidRPr="007F2C0D">
        <w:rPr>
          <w:color w:val="008000"/>
          <w:sz w:val="28"/>
          <w:szCs w:val="28"/>
        </w:rPr>
        <w:t>был</w:t>
      </w:r>
      <w:r w:rsidR="00191B69" w:rsidRPr="007F2C0D">
        <w:rPr>
          <w:color w:val="008000"/>
          <w:sz w:val="28"/>
          <w:szCs w:val="28"/>
          <w:lang w:val="de-DE"/>
        </w:rPr>
        <w:t xml:space="preserve"> </w:t>
      </w:r>
      <w:r w:rsidR="00191B69" w:rsidRPr="007F2C0D">
        <w:rPr>
          <w:color w:val="008000"/>
          <w:sz w:val="28"/>
          <w:szCs w:val="28"/>
        </w:rPr>
        <w:t>бы</w:t>
      </w:r>
      <w:r w:rsidR="00191B69" w:rsidRPr="007F2C0D">
        <w:rPr>
          <w:color w:val="008000"/>
          <w:sz w:val="28"/>
          <w:szCs w:val="28"/>
          <w:lang w:val="de-DE"/>
        </w:rPr>
        <w:t xml:space="preserve"> </w:t>
      </w:r>
      <w:r w:rsidR="00191B69" w:rsidRPr="007F2C0D">
        <w:rPr>
          <w:color w:val="008000"/>
          <w:sz w:val="28"/>
          <w:szCs w:val="28"/>
        </w:rPr>
        <w:t>злобным</w:t>
      </w:r>
      <w:r w:rsidR="00191B69" w:rsidRPr="007F2C0D">
        <w:rPr>
          <w:color w:val="008000"/>
          <w:sz w:val="28"/>
          <w:szCs w:val="28"/>
          <w:lang w:val="de-DE"/>
        </w:rPr>
        <w:t xml:space="preserve">», </w:t>
      </w:r>
      <w:r w:rsidR="00191B69" w:rsidRPr="007F2C0D">
        <w:rPr>
          <w:color w:val="008000"/>
          <w:sz w:val="28"/>
          <w:szCs w:val="28"/>
        </w:rPr>
        <w:t>чтобы</w:t>
      </w:r>
      <w:r w:rsidR="00191B69" w:rsidRPr="007F2C0D">
        <w:rPr>
          <w:color w:val="008000"/>
          <w:sz w:val="28"/>
          <w:szCs w:val="28"/>
          <w:lang w:val="de-DE"/>
        </w:rPr>
        <w:t xml:space="preserve"> </w:t>
      </w:r>
      <w:r w:rsidR="00191B69" w:rsidRPr="007F2C0D">
        <w:rPr>
          <w:color w:val="008000"/>
          <w:sz w:val="28"/>
          <w:szCs w:val="28"/>
        </w:rPr>
        <w:t>досадить</w:t>
      </w:r>
      <w:r w:rsidR="00191B69" w:rsidRPr="007F2C0D">
        <w:rPr>
          <w:color w:val="008000"/>
          <w:sz w:val="28"/>
          <w:szCs w:val="28"/>
          <w:lang w:val="de-DE"/>
        </w:rPr>
        <w:t xml:space="preserve"> </w:t>
      </w:r>
      <w:r w:rsidR="00191B69" w:rsidRPr="007F2C0D">
        <w:rPr>
          <w:color w:val="008000"/>
          <w:sz w:val="28"/>
          <w:szCs w:val="28"/>
        </w:rPr>
        <w:t>им</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lernt</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Ha</w:t>
      </w:r>
      <w:r w:rsidR="00FA36BF">
        <w:rPr>
          <w:sz w:val="28"/>
          <w:szCs w:val="28"/>
          <w:lang w:val="de-DE"/>
        </w:rPr>
        <w:t>ss</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но</w:t>
      </w:r>
      <w:r w:rsidR="008613D3" w:rsidRPr="007F2C0D">
        <w:rPr>
          <w:color w:val="008000"/>
          <w:sz w:val="28"/>
          <w:szCs w:val="28"/>
          <w:lang w:val="de-DE"/>
        </w:rPr>
        <w:t xml:space="preserve"> </w:t>
      </w:r>
      <w:r w:rsidR="008613D3" w:rsidRPr="007F2C0D">
        <w:rPr>
          <w:color w:val="008000"/>
          <w:sz w:val="28"/>
          <w:szCs w:val="28"/>
        </w:rPr>
        <w:t>в</w:t>
      </w:r>
      <w:r w:rsidR="008613D3" w:rsidRPr="007F2C0D">
        <w:rPr>
          <w:color w:val="008000"/>
          <w:sz w:val="28"/>
          <w:szCs w:val="28"/>
          <w:lang w:val="de-DE"/>
        </w:rPr>
        <w:t xml:space="preserve"> </w:t>
      </w:r>
      <w:r w:rsidR="008613D3" w:rsidRPr="007F2C0D">
        <w:rPr>
          <w:color w:val="008000"/>
          <w:sz w:val="28"/>
          <w:szCs w:val="28"/>
        </w:rPr>
        <w:t>ненависти</w:t>
      </w:r>
      <w:r w:rsidR="008613D3" w:rsidRPr="007F2C0D">
        <w:rPr>
          <w:color w:val="008000"/>
          <w:sz w:val="28"/>
          <w:szCs w:val="28"/>
          <w:lang w:val="de-DE"/>
        </w:rPr>
        <w:t xml:space="preserve"> </w:t>
      </w:r>
      <w:r w:rsidR="008613D3" w:rsidRPr="007F2C0D">
        <w:rPr>
          <w:color w:val="008000"/>
          <w:sz w:val="28"/>
          <w:szCs w:val="28"/>
        </w:rPr>
        <w:t>учатся</w:t>
      </w:r>
      <w:r w:rsidR="008613D3" w:rsidRPr="007F2C0D">
        <w:rPr>
          <w:color w:val="008000"/>
          <w:sz w:val="28"/>
          <w:szCs w:val="28"/>
          <w:lang w:val="de-DE"/>
        </w:rPr>
        <w:t xml:space="preserve"> </w:t>
      </w:r>
      <w:r w:rsidR="008613D3" w:rsidRPr="007F2C0D">
        <w:rPr>
          <w:color w:val="008000"/>
          <w:sz w:val="28"/>
          <w:szCs w:val="28"/>
        </w:rPr>
        <w:t>многому</w:t>
      </w:r>
      <w:r w:rsidR="008613D3" w:rsidRPr="007F2C0D">
        <w:rPr>
          <w:color w:val="008000"/>
          <w:sz w:val="28"/>
          <w:szCs w:val="28"/>
          <w:lang w:val="de-DE"/>
        </w:rPr>
        <w:t xml:space="preserve"> </w:t>
      </w:r>
      <w:r w:rsidR="008613D3" w:rsidRPr="007F2C0D">
        <w:rPr>
          <w:color w:val="008000"/>
          <w:sz w:val="28"/>
          <w:szCs w:val="28"/>
        </w:rPr>
        <w:t>и</w:t>
      </w:r>
      <w:r w:rsidR="008613D3" w:rsidRPr="007F2C0D">
        <w:rPr>
          <w:color w:val="008000"/>
          <w:sz w:val="28"/>
          <w:szCs w:val="28"/>
          <w:lang w:val="de-DE"/>
        </w:rPr>
        <w:t xml:space="preserve"> </w:t>
      </w:r>
      <w:r w:rsidR="008613D3" w:rsidRPr="007F2C0D">
        <w:rPr>
          <w:color w:val="008000"/>
          <w:sz w:val="28"/>
          <w:szCs w:val="28"/>
        </w:rPr>
        <w:t>быстро</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schwieg</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schwieg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schwieg</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теперь</w:t>
      </w:r>
      <w:r w:rsidR="008613D3" w:rsidRPr="007F2C0D">
        <w:rPr>
          <w:color w:val="008000"/>
          <w:sz w:val="28"/>
          <w:szCs w:val="28"/>
          <w:lang w:val="de-DE"/>
        </w:rPr>
        <w:t xml:space="preserve"> </w:t>
      </w:r>
      <w:r w:rsidR="008613D3" w:rsidRPr="007F2C0D">
        <w:rPr>
          <w:color w:val="008000"/>
          <w:sz w:val="28"/>
          <w:szCs w:val="28"/>
        </w:rPr>
        <w:t>он</w:t>
      </w:r>
      <w:r w:rsidR="008613D3" w:rsidRPr="007F2C0D">
        <w:rPr>
          <w:color w:val="008000"/>
          <w:sz w:val="28"/>
          <w:szCs w:val="28"/>
          <w:lang w:val="de-DE"/>
        </w:rPr>
        <w:t xml:space="preserve"> </w:t>
      </w:r>
      <w:r w:rsidR="008613D3" w:rsidRPr="007F2C0D">
        <w:rPr>
          <w:color w:val="008000"/>
          <w:sz w:val="28"/>
          <w:szCs w:val="28"/>
        </w:rPr>
        <w:t>лишь</w:t>
      </w:r>
      <w:r w:rsidR="008613D3" w:rsidRPr="007F2C0D">
        <w:rPr>
          <w:color w:val="008000"/>
          <w:sz w:val="28"/>
          <w:szCs w:val="28"/>
          <w:lang w:val="de-DE"/>
        </w:rPr>
        <w:t xml:space="preserve"> </w:t>
      </w:r>
      <w:r w:rsidR="008613D3" w:rsidRPr="007F2C0D">
        <w:rPr>
          <w:color w:val="008000"/>
          <w:sz w:val="28"/>
          <w:szCs w:val="28"/>
        </w:rPr>
        <w:t>молчал</w:t>
      </w:r>
      <w:r w:rsidR="008613D3" w:rsidRPr="007F2C0D">
        <w:rPr>
          <w:color w:val="008000"/>
          <w:sz w:val="28"/>
          <w:szCs w:val="28"/>
          <w:lang w:val="de-DE"/>
        </w:rPr>
        <w:t xml:space="preserve">, </w:t>
      </w:r>
      <w:r w:rsidR="008613D3" w:rsidRPr="007F2C0D">
        <w:rPr>
          <w:color w:val="008000"/>
          <w:sz w:val="28"/>
          <w:szCs w:val="28"/>
        </w:rPr>
        <w:t>молчал</w:t>
      </w:r>
      <w:r w:rsidR="008613D3" w:rsidRPr="007F2C0D">
        <w:rPr>
          <w:color w:val="008000"/>
          <w:sz w:val="28"/>
          <w:szCs w:val="28"/>
          <w:lang w:val="de-DE"/>
        </w:rPr>
        <w:t xml:space="preserve"> </w:t>
      </w:r>
      <w:r w:rsidR="008613D3" w:rsidRPr="007F2C0D">
        <w:rPr>
          <w:color w:val="008000"/>
          <w:sz w:val="28"/>
          <w:szCs w:val="28"/>
        </w:rPr>
        <w:t>и</w:t>
      </w:r>
      <w:r w:rsidR="008613D3" w:rsidRPr="007F2C0D">
        <w:rPr>
          <w:color w:val="008000"/>
          <w:sz w:val="28"/>
          <w:szCs w:val="28"/>
          <w:lang w:val="de-DE"/>
        </w:rPr>
        <w:t xml:space="preserve"> </w:t>
      </w:r>
      <w:r w:rsidR="008613D3" w:rsidRPr="007F2C0D">
        <w:rPr>
          <w:color w:val="008000"/>
          <w:sz w:val="28"/>
          <w:szCs w:val="28"/>
        </w:rPr>
        <w:t>молчал</w:t>
      </w:r>
      <w:r w:rsidR="00FA36BF" w:rsidRPr="00FA36BF">
        <w:rPr>
          <w:color w:val="008000"/>
          <w:sz w:val="28"/>
          <w:szCs w:val="28"/>
          <w:lang w:val="de-DE"/>
        </w:rPr>
        <w:t xml:space="preserve">; </w:t>
      </w:r>
      <w:r w:rsidR="00FA36BF">
        <w:rPr>
          <w:i/>
          <w:color w:val="008000"/>
          <w:sz w:val="28"/>
          <w:szCs w:val="28"/>
          <w:lang w:val="de-DE"/>
        </w:rPr>
        <w:t>schweigen</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schreien</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Druck</w:t>
      </w:r>
      <w:r w:rsidR="00E2173E" w:rsidRPr="00307785">
        <w:rPr>
          <w:sz w:val="28"/>
          <w:szCs w:val="28"/>
          <w:lang w:val="de-DE"/>
        </w:rPr>
        <w:t xml:space="preserve"> </w:t>
      </w:r>
      <w:r w:rsidRPr="00307785">
        <w:rPr>
          <w:sz w:val="28"/>
          <w:szCs w:val="28"/>
          <w:lang w:val="de-DE"/>
        </w:rPr>
        <w:t>seines</w:t>
      </w:r>
      <w:r w:rsidR="00E2173E" w:rsidRPr="00307785">
        <w:rPr>
          <w:sz w:val="28"/>
          <w:szCs w:val="28"/>
          <w:lang w:val="de-DE"/>
        </w:rPr>
        <w:t xml:space="preserve"> </w:t>
      </w:r>
      <w:r w:rsidRPr="00307785">
        <w:rPr>
          <w:sz w:val="28"/>
          <w:szCs w:val="28"/>
          <w:lang w:val="de-DE"/>
        </w:rPr>
        <w:t>Schweigens</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пока</w:t>
      </w:r>
      <w:r w:rsidR="008613D3" w:rsidRPr="007F2C0D">
        <w:rPr>
          <w:color w:val="008000"/>
          <w:sz w:val="28"/>
          <w:szCs w:val="28"/>
          <w:lang w:val="de-DE"/>
        </w:rPr>
        <w:t xml:space="preserve"> </w:t>
      </w:r>
      <w:r w:rsidR="008613D3" w:rsidRPr="007F2C0D">
        <w:rPr>
          <w:color w:val="008000"/>
          <w:sz w:val="28"/>
          <w:szCs w:val="28"/>
        </w:rPr>
        <w:t>они</w:t>
      </w:r>
      <w:r w:rsidR="008613D3" w:rsidRPr="007F2C0D">
        <w:rPr>
          <w:color w:val="008000"/>
          <w:sz w:val="28"/>
          <w:szCs w:val="28"/>
          <w:lang w:val="de-DE"/>
        </w:rPr>
        <w:t xml:space="preserve"> </w:t>
      </w:r>
      <w:r w:rsidR="008613D3" w:rsidRPr="007F2C0D">
        <w:rPr>
          <w:color w:val="008000"/>
          <w:sz w:val="28"/>
          <w:szCs w:val="28"/>
        </w:rPr>
        <w:t>не</w:t>
      </w:r>
      <w:r w:rsidR="008613D3" w:rsidRPr="007F2C0D">
        <w:rPr>
          <w:color w:val="008000"/>
          <w:sz w:val="28"/>
          <w:szCs w:val="28"/>
          <w:lang w:val="de-DE"/>
        </w:rPr>
        <w:t xml:space="preserve"> </w:t>
      </w:r>
      <w:r w:rsidR="008613D3" w:rsidRPr="007F2C0D">
        <w:rPr>
          <w:color w:val="008000"/>
          <w:sz w:val="28"/>
          <w:szCs w:val="28"/>
        </w:rPr>
        <w:t>начинали</w:t>
      </w:r>
      <w:r w:rsidR="008613D3" w:rsidRPr="007F2C0D">
        <w:rPr>
          <w:color w:val="008000"/>
          <w:sz w:val="28"/>
          <w:szCs w:val="28"/>
          <w:lang w:val="de-DE"/>
        </w:rPr>
        <w:t xml:space="preserve"> </w:t>
      </w:r>
      <w:r w:rsidR="008613D3" w:rsidRPr="007F2C0D">
        <w:rPr>
          <w:color w:val="008000"/>
          <w:sz w:val="28"/>
          <w:szCs w:val="28"/>
        </w:rPr>
        <w:t>кричать</w:t>
      </w:r>
      <w:r w:rsidR="008613D3" w:rsidRPr="007F2C0D">
        <w:rPr>
          <w:color w:val="008000"/>
          <w:sz w:val="28"/>
          <w:szCs w:val="28"/>
          <w:lang w:val="de-DE"/>
        </w:rPr>
        <w:t xml:space="preserve"> </w:t>
      </w:r>
      <w:r w:rsidR="008613D3" w:rsidRPr="007F2C0D">
        <w:rPr>
          <w:color w:val="008000"/>
          <w:sz w:val="28"/>
          <w:szCs w:val="28"/>
        </w:rPr>
        <w:t>под</w:t>
      </w:r>
      <w:r w:rsidR="008613D3" w:rsidRPr="007F2C0D">
        <w:rPr>
          <w:color w:val="008000"/>
          <w:sz w:val="28"/>
          <w:szCs w:val="28"/>
          <w:lang w:val="de-DE"/>
        </w:rPr>
        <w:t xml:space="preserve"> </w:t>
      </w:r>
      <w:r w:rsidR="008613D3" w:rsidRPr="007F2C0D">
        <w:rPr>
          <w:color w:val="008000"/>
          <w:sz w:val="28"/>
          <w:szCs w:val="28"/>
        </w:rPr>
        <w:t>гнетом</w:t>
      </w:r>
      <w:r w:rsidR="008613D3" w:rsidRPr="007F2C0D">
        <w:rPr>
          <w:color w:val="008000"/>
          <w:sz w:val="28"/>
          <w:szCs w:val="28"/>
          <w:lang w:val="de-DE"/>
        </w:rPr>
        <w:t xml:space="preserve"> </w:t>
      </w:r>
      <w:r w:rsidR="008613D3" w:rsidRPr="007F2C0D">
        <w:rPr>
          <w:color w:val="008000"/>
          <w:sz w:val="28"/>
          <w:szCs w:val="28"/>
        </w:rPr>
        <w:t>его</w:t>
      </w:r>
      <w:r w:rsidR="008613D3" w:rsidRPr="007F2C0D">
        <w:rPr>
          <w:color w:val="008000"/>
          <w:sz w:val="28"/>
          <w:szCs w:val="28"/>
          <w:lang w:val="de-DE"/>
        </w:rPr>
        <w:t xml:space="preserve"> </w:t>
      </w:r>
      <w:r w:rsidR="008613D3" w:rsidRPr="007F2C0D">
        <w:rPr>
          <w:color w:val="008000"/>
          <w:sz w:val="28"/>
          <w:szCs w:val="28"/>
        </w:rPr>
        <w:t>молчания</w:t>
      </w:r>
      <w:r w:rsidR="008613D3"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191B69" w:rsidRPr="008613D3" w:rsidRDefault="00191B69" w:rsidP="001B2DE8">
      <w:pPr>
        <w:pStyle w:val="a3"/>
        <w:spacing w:line="360" w:lineRule="auto"/>
        <w:rPr>
          <w:sz w:val="28"/>
          <w:szCs w:val="28"/>
          <w:lang w:val="de-DE"/>
        </w:rPr>
      </w:pPr>
      <w:r w:rsidRPr="00307785">
        <w:rPr>
          <w:sz w:val="28"/>
          <w:szCs w:val="28"/>
          <w:lang w:val="de-DE"/>
        </w:rPr>
        <w:t>Edgar lächelte nur immer, lächelte, den Kopf ein wenig schief zur Seite gelegt. Er wusste, dass dieses Schreien Verzweiflung war, und empfand Stolz, dass sie sich so verrieten. Er hatte jetzt einen ganz ruhigen Blick, wie den eines Arztes. Früher wäre er vielleicht boshaft gewesen, um sie zu ärgern, aber man lernt viel und rasch im Ha</w:t>
      </w:r>
      <w:r w:rsidR="00FA36BF">
        <w:rPr>
          <w:sz w:val="28"/>
          <w:szCs w:val="28"/>
          <w:lang w:val="de-DE"/>
        </w:rPr>
        <w:t>ss</w:t>
      </w:r>
      <w:r w:rsidRPr="00307785">
        <w:rPr>
          <w:sz w:val="28"/>
          <w:szCs w:val="28"/>
          <w:lang w:val="de-DE"/>
        </w:rPr>
        <w:t xml:space="preserve">. Jetzt schwieg er nur, schwieg und schwieg, bis sie zu schreien begann unter dem Druck seines </w:t>
      </w:r>
      <w:r w:rsidR="008613D3">
        <w:rPr>
          <w:sz w:val="28"/>
          <w:szCs w:val="28"/>
          <w:lang w:val="de-DE"/>
        </w:rPr>
        <w:t>Schweigens.</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länger</w:t>
      </w:r>
      <w:r w:rsidR="00E2173E" w:rsidRPr="00307785">
        <w:rPr>
          <w:sz w:val="28"/>
          <w:szCs w:val="28"/>
          <w:lang w:val="de-DE"/>
        </w:rPr>
        <w:t xml:space="preserve"> </w:t>
      </w:r>
      <w:r w:rsidRPr="00307785">
        <w:rPr>
          <w:sz w:val="28"/>
          <w:szCs w:val="28"/>
          <w:lang w:val="de-DE"/>
        </w:rPr>
        <w:t>ertragen</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его</w:t>
      </w:r>
      <w:r w:rsidR="008613D3" w:rsidRPr="007F2C0D">
        <w:rPr>
          <w:color w:val="008000"/>
          <w:sz w:val="28"/>
          <w:szCs w:val="28"/>
          <w:lang w:val="de-DE"/>
        </w:rPr>
        <w:t xml:space="preserve"> </w:t>
      </w:r>
      <w:r w:rsidR="008613D3" w:rsidRPr="007F2C0D">
        <w:rPr>
          <w:color w:val="008000"/>
          <w:sz w:val="28"/>
          <w:szCs w:val="28"/>
        </w:rPr>
        <w:t>мать</w:t>
      </w:r>
      <w:r w:rsidR="008613D3" w:rsidRPr="007F2C0D">
        <w:rPr>
          <w:color w:val="008000"/>
          <w:sz w:val="28"/>
          <w:szCs w:val="28"/>
          <w:lang w:val="de-DE"/>
        </w:rPr>
        <w:t xml:space="preserve"> </w:t>
      </w:r>
      <w:r w:rsidR="008613D3" w:rsidRPr="007F2C0D">
        <w:rPr>
          <w:color w:val="008000"/>
          <w:sz w:val="28"/>
          <w:szCs w:val="28"/>
        </w:rPr>
        <w:t>больше</w:t>
      </w:r>
      <w:r w:rsidR="008613D3" w:rsidRPr="007F2C0D">
        <w:rPr>
          <w:color w:val="008000"/>
          <w:sz w:val="28"/>
          <w:szCs w:val="28"/>
          <w:lang w:val="de-DE"/>
        </w:rPr>
        <w:t>: «</w:t>
      </w:r>
      <w:r w:rsidR="008613D3" w:rsidRPr="007F2C0D">
        <w:rPr>
          <w:color w:val="008000"/>
          <w:sz w:val="28"/>
          <w:szCs w:val="28"/>
        </w:rPr>
        <w:t>дольше</w:t>
      </w:r>
      <w:r w:rsidR="008613D3" w:rsidRPr="007F2C0D">
        <w:rPr>
          <w:color w:val="008000"/>
          <w:sz w:val="28"/>
          <w:szCs w:val="28"/>
          <w:lang w:val="de-DE"/>
        </w:rPr>
        <w:t xml:space="preserve">» </w:t>
      </w:r>
      <w:r w:rsidR="008613D3" w:rsidRPr="007F2C0D">
        <w:rPr>
          <w:color w:val="008000"/>
          <w:sz w:val="28"/>
          <w:szCs w:val="28"/>
        </w:rPr>
        <w:t>не</w:t>
      </w:r>
      <w:r w:rsidR="008613D3" w:rsidRPr="007F2C0D">
        <w:rPr>
          <w:color w:val="008000"/>
          <w:sz w:val="28"/>
          <w:szCs w:val="28"/>
          <w:lang w:val="de-DE"/>
        </w:rPr>
        <w:t xml:space="preserve"> </w:t>
      </w:r>
      <w:r w:rsidR="008613D3" w:rsidRPr="007F2C0D">
        <w:rPr>
          <w:color w:val="008000"/>
          <w:sz w:val="28"/>
          <w:szCs w:val="28"/>
        </w:rPr>
        <w:t>могла</w:t>
      </w:r>
      <w:r w:rsidR="008613D3" w:rsidRPr="007F2C0D">
        <w:rPr>
          <w:color w:val="008000"/>
          <w:sz w:val="28"/>
          <w:szCs w:val="28"/>
          <w:lang w:val="de-DE"/>
        </w:rPr>
        <w:t xml:space="preserve"> </w:t>
      </w:r>
      <w:r w:rsidR="008613D3" w:rsidRPr="007F2C0D">
        <w:rPr>
          <w:color w:val="008000"/>
          <w:sz w:val="28"/>
          <w:szCs w:val="28"/>
        </w:rPr>
        <w:t>это</w:t>
      </w:r>
      <w:r w:rsidR="008613D3" w:rsidRPr="007F2C0D">
        <w:rPr>
          <w:color w:val="008000"/>
          <w:sz w:val="28"/>
          <w:szCs w:val="28"/>
          <w:lang w:val="de-DE"/>
        </w:rPr>
        <w:t xml:space="preserve"> </w:t>
      </w:r>
      <w:r w:rsidR="008613D3" w:rsidRPr="007F2C0D">
        <w:rPr>
          <w:color w:val="008000"/>
          <w:sz w:val="28"/>
          <w:szCs w:val="28"/>
        </w:rPr>
        <w:t>выносить</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Essen</w:t>
      </w:r>
      <w:r w:rsidR="00E2173E" w:rsidRPr="00307785">
        <w:rPr>
          <w:sz w:val="28"/>
          <w:szCs w:val="28"/>
          <w:lang w:val="de-DE"/>
        </w:rPr>
        <w:t xml:space="preserve"> </w:t>
      </w:r>
      <w:r w:rsidRPr="00307785">
        <w:rPr>
          <w:sz w:val="28"/>
          <w:szCs w:val="28"/>
          <w:lang w:val="de-DE"/>
        </w:rPr>
        <w:t>aufstanden</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теперь</w:t>
      </w:r>
      <w:r w:rsidR="008613D3" w:rsidRPr="007F2C0D">
        <w:rPr>
          <w:color w:val="008000"/>
          <w:sz w:val="28"/>
          <w:szCs w:val="28"/>
          <w:lang w:val="de-DE"/>
        </w:rPr>
        <w:t xml:space="preserve">, </w:t>
      </w:r>
      <w:r w:rsidR="008613D3" w:rsidRPr="007F2C0D">
        <w:rPr>
          <w:color w:val="008000"/>
          <w:sz w:val="28"/>
          <w:szCs w:val="28"/>
        </w:rPr>
        <w:t>когда</w:t>
      </w:r>
      <w:r w:rsidR="008613D3" w:rsidRPr="007F2C0D">
        <w:rPr>
          <w:color w:val="008000"/>
          <w:sz w:val="28"/>
          <w:szCs w:val="28"/>
          <w:lang w:val="de-DE"/>
        </w:rPr>
        <w:t xml:space="preserve"> </w:t>
      </w:r>
      <w:r w:rsidR="008613D3" w:rsidRPr="007F2C0D">
        <w:rPr>
          <w:color w:val="008000"/>
          <w:sz w:val="28"/>
          <w:szCs w:val="28"/>
        </w:rPr>
        <w:t>они</w:t>
      </w:r>
      <w:r w:rsidR="008613D3" w:rsidRPr="007F2C0D">
        <w:rPr>
          <w:color w:val="008000"/>
          <w:sz w:val="28"/>
          <w:szCs w:val="28"/>
          <w:lang w:val="de-DE"/>
        </w:rPr>
        <w:t xml:space="preserve"> </w:t>
      </w:r>
      <w:r w:rsidR="008613D3" w:rsidRPr="007F2C0D">
        <w:rPr>
          <w:color w:val="008000"/>
          <w:sz w:val="28"/>
          <w:szCs w:val="28"/>
        </w:rPr>
        <w:t>встали</w:t>
      </w:r>
      <w:r w:rsidR="008613D3" w:rsidRPr="007F2C0D">
        <w:rPr>
          <w:color w:val="008000"/>
          <w:sz w:val="28"/>
          <w:szCs w:val="28"/>
          <w:lang w:val="de-DE"/>
        </w:rPr>
        <w:t xml:space="preserve"> </w:t>
      </w:r>
      <w:r w:rsidR="008613D3" w:rsidRPr="007F2C0D">
        <w:rPr>
          <w:color w:val="008000"/>
          <w:sz w:val="28"/>
          <w:szCs w:val="28"/>
        </w:rPr>
        <w:t>после</w:t>
      </w:r>
      <w:r w:rsidR="008613D3" w:rsidRPr="007F2C0D">
        <w:rPr>
          <w:color w:val="008000"/>
          <w:sz w:val="28"/>
          <w:szCs w:val="28"/>
          <w:lang w:val="de-DE"/>
        </w:rPr>
        <w:t>: «</w:t>
      </w:r>
      <w:r w:rsidR="008613D3" w:rsidRPr="007F2C0D">
        <w:rPr>
          <w:color w:val="008000"/>
          <w:sz w:val="28"/>
          <w:szCs w:val="28"/>
        </w:rPr>
        <w:t>от</w:t>
      </w:r>
      <w:r w:rsidR="008613D3" w:rsidRPr="007F2C0D">
        <w:rPr>
          <w:color w:val="008000"/>
          <w:sz w:val="28"/>
          <w:szCs w:val="28"/>
          <w:lang w:val="de-DE"/>
        </w:rPr>
        <w:t xml:space="preserve">» </w:t>
      </w:r>
      <w:r w:rsidR="008613D3" w:rsidRPr="007F2C0D">
        <w:rPr>
          <w:color w:val="008000"/>
          <w:sz w:val="28"/>
          <w:szCs w:val="28"/>
        </w:rPr>
        <w:t>еды</w:t>
      </w:r>
      <w:r w:rsidR="008613D3"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selbstverständlichen</w:t>
      </w:r>
      <w:r w:rsidR="00E2173E" w:rsidRPr="00307785">
        <w:rPr>
          <w:sz w:val="28"/>
          <w:szCs w:val="28"/>
          <w:lang w:val="de-DE"/>
        </w:rPr>
        <w:t xml:space="preserve"> </w:t>
      </w:r>
      <w:r w:rsidRPr="00307785">
        <w:rPr>
          <w:sz w:val="28"/>
          <w:szCs w:val="28"/>
          <w:lang w:val="de-DE"/>
        </w:rPr>
        <w:t>Anhänglichkeit</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folgen</w:t>
      </w:r>
      <w:r w:rsidR="00E2173E" w:rsidRPr="00307785">
        <w:rPr>
          <w:sz w:val="28"/>
          <w:szCs w:val="28"/>
          <w:lang w:val="de-DE"/>
        </w:rPr>
        <w:t xml:space="preserve"> </w:t>
      </w:r>
      <w:r w:rsidRPr="00307785">
        <w:rPr>
          <w:sz w:val="28"/>
          <w:szCs w:val="28"/>
          <w:lang w:val="de-DE"/>
        </w:rPr>
        <w:t>wollte</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и</w:t>
      </w:r>
      <w:r w:rsidR="008613D3" w:rsidRPr="007F2C0D">
        <w:rPr>
          <w:color w:val="008000"/>
          <w:sz w:val="28"/>
          <w:szCs w:val="28"/>
          <w:lang w:val="de-DE"/>
        </w:rPr>
        <w:t xml:space="preserve"> </w:t>
      </w:r>
      <w:r w:rsidR="008613D3" w:rsidRPr="007F2C0D">
        <w:rPr>
          <w:color w:val="008000"/>
          <w:sz w:val="28"/>
          <w:szCs w:val="28"/>
        </w:rPr>
        <w:t>Эдгар</w:t>
      </w:r>
      <w:r w:rsidR="008613D3" w:rsidRPr="007F2C0D">
        <w:rPr>
          <w:color w:val="008000"/>
          <w:sz w:val="28"/>
          <w:szCs w:val="28"/>
          <w:lang w:val="de-DE"/>
        </w:rPr>
        <w:t xml:space="preserve"> </w:t>
      </w:r>
      <w:r w:rsidR="008613D3" w:rsidRPr="007F2C0D">
        <w:rPr>
          <w:color w:val="008000"/>
          <w:sz w:val="28"/>
          <w:szCs w:val="28"/>
        </w:rPr>
        <w:t>опять</w:t>
      </w:r>
      <w:r w:rsidR="008613D3" w:rsidRPr="007F2C0D">
        <w:rPr>
          <w:color w:val="008000"/>
          <w:sz w:val="28"/>
          <w:szCs w:val="28"/>
          <w:lang w:val="de-DE"/>
        </w:rPr>
        <w:t xml:space="preserve"> </w:t>
      </w:r>
      <w:r w:rsidR="008613D3" w:rsidRPr="007F2C0D">
        <w:rPr>
          <w:color w:val="008000"/>
          <w:sz w:val="28"/>
          <w:szCs w:val="28"/>
        </w:rPr>
        <w:t>собирался</w:t>
      </w:r>
      <w:r w:rsidR="008613D3" w:rsidRPr="007F2C0D">
        <w:rPr>
          <w:color w:val="008000"/>
          <w:sz w:val="28"/>
          <w:szCs w:val="28"/>
          <w:lang w:val="de-DE"/>
        </w:rPr>
        <w:t xml:space="preserve"> </w:t>
      </w:r>
      <w:r w:rsidR="008613D3" w:rsidRPr="007F2C0D">
        <w:rPr>
          <w:color w:val="008000"/>
          <w:sz w:val="28"/>
          <w:szCs w:val="28"/>
        </w:rPr>
        <w:t>последовать</w:t>
      </w:r>
      <w:r w:rsidR="008613D3" w:rsidRPr="007F2C0D">
        <w:rPr>
          <w:color w:val="008000"/>
          <w:sz w:val="28"/>
          <w:szCs w:val="28"/>
          <w:lang w:val="de-DE"/>
        </w:rPr>
        <w:t xml:space="preserve"> </w:t>
      </w:r>
      <w:r w:rsidR="008613D3" w:rsidRPr="007F2C0D">
        <w:rPr>
          <w:color w:val="008000"/>
          <w:sz w:val="28"/>
          <w:szCs w:val="28"/>
        </w:rPr>
        <w:t>за</w:t>
      </w:r>
      <w:r w:rsidR="008613D3" w:rsidRPr="007F2C0D">
        <w:rPr>
          <w:color w:val="008000"/>
          <w:sz w:val="28"/>
          <w:szCs w:val="28"/>
          <w:lang w:val="de-DE"/>
        </w:rPr>
        <w:t xml:space="preserve"> </w:t>
      </w:r>
      <w:r w:rsidR="008613D3" w:rsidRPr="007F2C0D">
        <w:rPr>
          <w:color w:val="008000"/>
          <w:sz w:val="28"/>
          <w:szCs w:val="28"/>
        </w:rPr>
        <w:t>ними</w:t>
      </w:r>
      <w:r w:rsidR="008613D3" w:rsidRPr="007F2C0D">
        <w:rPr>
          <w:color w:val="008000"/>
          <w:sz w:val="28"/>
          <w:szCs w:val="28"/>
          <w:lang w:val="de-DE"/>
        </w:rPr>
        <w:t xml:space="preserve"> </w:t>
      </w:r>
      <w:r w:rsidR="008613D3" w:rsidRPr="007F2C0D">
        <w:rPr>
          <w:color w:val="008000"/>
          <w:sz w:val="28"/>
          <w:szCs w:val="28"/>
        </w:rPr>
        <w:t>в</w:t>
      </w:r>
      <w:r w:rsidR="008613D3" w:rsidRPr="007F2C0D">
        <w:rPr>
          <w:color w:val="008000"/>
          <w:sz w:val="28"/>
          <w:szCs w:val="28"/>
          <w:lang w:val="de-DE"/>
        </w:rPr>
        <w:t xml:space="preserve"> </w:t>
      </w:r>
      <w:r w:rsidR="008613D3" w:rsidRPr="007F2C0D">
        <w:rPr>
          <w:color w:val="008000"/>
          <w:sz w:val="28"/>
          <w:szCs w:val="28"/>
        </w:rPr>
        <w:t>этой</w:t>
      </w:r>
      <w:r w:rsidR="008613D3" w:rsidRPr="007F2C0D">
        <w:rPr>
          <w:color w:val="008000"/>
          <w:sz w:val="28"/>
          <w:szCs w:val="28"/>
          <w:lang w:val="de-DE"/>
        </w:rPr>
        <w:t xml:space="preserve"> </w:t>
      </w:r>
      <w:r w:rsidR="008613D3" w:rsidRPr="007F2C0D">
        <w:rPr>
          <w:color w:val="008000"/>
          <w:sz w:val="28"/>
          <w:szCs w:val="28"/>
        </w:rPr>
        <w:t>естественной</w:t>
      </w:r>
      <w:r w:rsidR="008613D3" w:rsidRPr="007F2C0D">
        <w:rPr>
          <w:color w:val="008000"/>
          <w:sz w:val="28"/>
          <w:szCs w:val="28"/>
          <w:lang w:val="de-DE"/>
        </w:rPr>
        <w:t>: «</w:t>
      </w:r>
      <w:r w:rsidR="008613D3" w:rsidRPr="007F2C0D">
        <w:rPr>
          <w:color w:val="008000"/>
          <w:sz w:val="28"/>
          <w:szCs w:val="28"/>
        </w:rPr>
        <w:t>само</w:t>
      </w:r>
      <w:r w:rsidR="008613D3" w:rsidRPr="007F2C0D">
        <w:rPr>
          <w:color w:val="008000"/>
          <w:sz w:val="28"/>
          <w:szCs w:val="28"/>
          <w:lang w:val="de-DE"/>
        </w:rPr>
        <w:t xml:space="preserve"> </w:t>
      </w:r>
      <w:r w:rsidR="008613D3" w:rsidRPr="007F2C0D">
        <w:rPr>
          <w:color w:val="008000"/>
          <w:sz w:val="28"/>
          <w:szCs w:val="28"/>
        </w:rPr>
        <w:t>собой</w:t>
      </w:r>
      <w:r w:rsidR="008613D3" w:rsidRPr="007F2C0D">
        <w:rPr>
          <w:color w:val="008000"/>
          <w:sz w:val="28"/>
          <w:szCs w:val="28"/>
          <w:lang w:val="de-DE"/>
        </w:rPr>
        <w:t xml:space="preserve"> </w:t>
      </w:r>
      <w:r w:rsidR="008613D3" w:rsidRPr="007F2C0D">
        <w:rPr>
          <w:color w:val="008000"/>
          <w:sz w:val="28"/>
          <w:szCs w:val="28"/>
        </w:rPr>
        <w:t>разумеющейся</w:t>
      </w:r>
      <w:r w:rsidR="008613D3" w:rsidRPr="007F2C0D">
        <w:rPr>
          <w:color w:val="008000"/>
          <w:sz w:val="28"/>
          <w:szCs w:val="28"/>
          <w:lang w:val="de-DE"/>
        </w:rPr>
        <w:t xml:space="preserve">» </w:t>
      </w:r>
      <w:r w:rsidR="008613D3" w:rsidRPr="007F2C0D">
        <w:rPr>
          <w:color w:val="008000"/>
          <w:sz w:val="28"/>
          <w:szCs w:val="28"/>
        </w:rPr>
        <w:t>привязчивости</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los</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ihr</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она</w:t>
      </w:r>
      <w:r w:rsidR="008613D3" w:rsidRPr="007F2C0D">
        <w:rPr>
          <w:color w:val="008000"/>
          <w:sz w:val="28"/>
          <w:szCs w:val="28"/>
          <w:lang w:val="de-DE"/>
        </w:rPr>
        <w:t xml:space="preserve"> </w:t>
      </w:r>
      <w:r w:rsidR="008613D3" w:rsidRPr="007F2C0D">
        <w:rPr>
          <w:color w:val="008000"/>
          <w:sz w:val="28"/>
          <w:szCs w:val="28"/>
        </w:rPr>
        <w:t>вдруг</w:t>
      </w:r>
      <w:r w:rsidR="008613D3" w:rsidRPr="007F2C0D">
        <w:rPr>
          <w:color w:val="008000"/>
          <w:sz w:val="28"/>
          <w:szCs w:val="28"/>
          <w:lang w:val="de-DE"/>
        </w:rPr>
        <w:t xml:space="preserve"> </w:t>
      </w:r>
      <w:r w:rsidR="008613D3" w:rsidRPr="007F2C0D">
        <w:rPr>
          <w:color w:val="008000"/>
          <w:sz w:val="28"/>
          <w:szCs w:val="28"/>
        </w:rPr>
        <w:t>взорвалась</w:t>
      </w:r>
      <w:r w:rsidR="008613D3" w:rsidRPr="007F2C0D">
        <w:rPr>
          <w:color w:val="008000"/>
          <w:sz w:val="28"/>
          <w:szCs w:val="28"/>
          <w:lang w:val="de-DE"/>
        </w:rPr>
        <w:t>: «</w:t>
      </w:r>
      <w:r w:rsidR="008613D3" w:rsidRPr="007F2C0D">
        <w:rPr>
          <w:color w:val="008000"/>
          <w:sz w:val="28"/>
          <w:szCs w:val="28"/>
        </w:rPr>
        <w:t>оно</w:t>
      </w:r>
      <w:r w:rsidR="008613D3" w:rsidRPr="007F2C0D">
        <w:rPr>
          <w:color w:val="008000"/>
          <w:sz w:val="28"/>
          <w:szCs w:val="28"/>
          <w:lang w:val="de-DE"/>
        </w:rPr>
        <w:t xml:space="preserve"> </w:t>
      </w:r>
      <w:r w:rsidR="008613D3" w:rsidRPr="007F2C0D">
        <w:rPr>
          <w:color w:val="008000"/>
          <w:sz w:val="28"/>
          <w:szCs w:val="28"/>
        </w:rPr>
        <w:t>вдруг</w:t>
      </w:r>
      <w:r w:rsidR="008613D3" w:rsidRPr="007F2C0D">
        <w:rPr>
          <w:color w:val="008000"/>
          <w:sz w:val="28"/>
          <w:szCs w:val="28"/>
          <w:lang w:val="de-DE"/>
        </w:rPr>
        <w:t xml:space="preserve"> </w:t>
      </w:r>
      <w:r w:rsidR="008613D3" w:rsidRPr="007F2C0D">
        <w:rPr>
          <w:color w:val="008000"/>
          <w:sz w:val="28"/>
          <w:szCs w:val="28"/>
        </w:rPr>
        <w:t>вырвалось</w:t>
      </w:r>
      <w:r w:rsidR="008613D3" w:rsidRPr="007F2C0D">
        <w:rPr>
          <w:color w:val="008000"/>
          <w:sz w:val="28"/>
          <w:szCs w:val="28"/>
          <w:lang w:val="de-DE"/>
        </w:rPr>
        <w:t xml:space="preserve"> </w:t>
      </w:r>
      <w:r w:rsidR="008613D3" w:rsidRPr="007F2C0D">
        <w:rPr>
          <w:color w:val="008000"/>
          <w:sz w:val="28"/>
          <w:szCs w:val="28"/>
        </w:rPr>
        <w:t>из</w:t>
      </w:r>
      <w:r w:rsidR="008613D3" w:rsidRPr="007F2C0D">
        <w:rPr>
          <w:color w:val="008000"/>
          <w:sz w:val="28"/>
          <w:szCs w:val="28"/>
          <w:lang w:val="de-DE"/>
        </w:rPr>
        <w:t xml:space="preserve"> </w:t>
      </w:r>
      <w:r w:rsidR="008613D3" w:rsidRPr="007F2C0D">
        <w:rPr>
          <w:color w:val="008000"/>
          <w:sz w:val="28"/>
          <w:szCs w:val="28"/>
        </w:rPr>
        <w:t>нее</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vergaß</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Rücksicht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spie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Wahrheit</w:t>
      </w:r>
      <w:r w:rsidR="00E2173E" w:rsidRPr="00307785">
        <w:rPr>
          <w:sz w:val="28"/>
          <w:szCs w:val="28"/>
          <w:lang w:val="de-DE"/>
        </w:rPr>
        <w:t xml:space="preserve"> </w:t>
      </w:r>
      <w:r w:rsidRPr="00307785">
        <w:rPr>
          <w:sz w:val="28"/>
          <w:szCs w:val="28"/>
          <w:lang w:val="de-DE"/>
        </w:rPr>
        <w:t>aus</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она</w:t>
      </w:r>
      <w:r w:rsidR="008613D3" w:rsidRPr="007F2C0D">
        <w:rPr>
          <w:color w:val="008000"/>
          <w:sz w:val="28"/>
          <w:szCs w:val="28"/>
          <w:lang w:val="de-DE"/>
        </w:rPr>
        <w:t xml:space="preserve"> </w:t>
      </w:r>
      <w:r w:rsidR="008613D3" w:rsidRPr="007F2C0D">
        <w:rPr>
          <w:color w:val="008000"/>
          <w:sz w:val="28"/>
          <w:szCs w:val="28"/>
        </w:rPr>
        <w:t>забыла</w:t>
      </w:r>
      <w:r w:rsidR="008613D3" w:rsidRPr="007F2C0D">
        <w:rPr>
          <w:color w:val="008000"/>
          <w:sz w:val="28"/>
          <w:szCs w:val="28"/>
          <w:lang w:val="de-DE"/>
        </w:rPr>
        <w:t xml:space="preserve"> </w:t>
      </w:r>
      <w:r w:rsidR="008613D3" w:rsidRPr="007F2C0D">
        <w:rPr>
          <w:color w:val="008000"/>
          <w:sz w:val="28"/>
          <w:szCs w:val="28"/>
        </w:rPr>
        <w:t>всякую</w:t>
      </w:r>
      <w:r w:rsidR="008613D3" w:rsidRPr="007F2C0D">
        <w:rPr>
          <w:color w:val="008000"/>
          <w:sz w:val="28"/>
          <w:szCs w:val="28"/>
          <w:lang w:val="de-DE"/>
        </w:rPr>
        <w:t xml:space="preserve"> </w:t>
      </w:r>
      <w:r w:rsidR="008613D3" w:rsidRPr="007F2C0D">
        <w:rPr>
          <w:color w:val="008000"/>
          <w:sz w:val="28"/>
          <w:szCs w:val="28"/>
        </w:rPr>
        <w:t>осторожность</w:t>
      </w:r>
      <w:r w:rsidR="008613D3" w:rsidRPr="007F2C0D">
        <w:rPr>
          <w:color w:val="008000"/>
          <w:sz w:val="28"/>
          <w:szCs w:val="28"/>
          <w:lang w:val="de-DE"/>
        </w:rPr>
        <w:t>: «</w:t>
      </w:r>
      <w:r w:rsidR="008613D3" w:rsidRPr="007F2C0D">
        <w:rPr>
          <w:color w:val="008000"/>
          <w:sz w:val="28"/>
          <w:szCs w:val="28"/>
        </w:rPr>
        <w:t>оглядку</w:t>
      </w:r>
      <w:r w:rsidR="008613D3" w:rsidRPr="007F2C0D">
        <w:rPr>
          <w:color w:val="008000"/>
          <w:sz w:val="28"/>
          <w:szCs w:val="28"/>
          <w:lang w:val="de-DE"/>
        </w:rPr>
        <w:t xml:space="preserve">» </w:t>
      </w:r>
      <w:r w:rsidR="008613D3" w:rsidRPr="007F2C0D">
        <w:rPr>
          <w:color w:val="008000"/>
          <w:sz w:val="28"/>
          <w:szCs w:val="28"/>
        </w:rPr>
        <w:t>и</w:t>
      </w:r>
      <w:r w:rsidR="008613D3" w:rsidRPr="007F2C0D">
        <w:rPr>
          <w:color w:val="008000"/>
          <w:sz w:val="28"/>
          <w:szCs w:val="28"/>
          <w:lang w:val="de-DE"/>
        </w:rPr>
        <w:t xml:space="preserve"> </w:t>
      </w:r>
      <w:r w:rsidR="008613D3" w:rsidRPr="007F2C0D">
        <w:rPr>
          <w:color w:val="008000"/>
          <w:sz w:val="28"/>
          <w:szCs w:val="28"/>
        </w:rPr>
        <w:t>высказала</w:t>
      </w:r>
      <w:r w:rsidR="008613D3" w:rsidRPr="007F2C0D">
        <w:rPr>
          <w:color w:val="008000"/>
          <w:sz w:val="28"/>
          <w:szCs w:val="28"/>
          <w:lang w:val="de-DE"/>
        </w:rPr>
        <w:t>: «</w:t>
      </w:r>
      <w:r w:rsidR="008613D3" w:rsidRPr="007F2C0D">
        <w:rPr>
          <w:color w:val="008000"/>
          <w:sz w:val="28"/>
          <w:szCs w:val="28"/>
        </w:rPr>
        <w:t>выплюнула</w:t>
      </w:r>
      <w:r w:rsidR="008613D3" w:rsidRPr="007F2C0D">
        <w:rPr>
          <w:color w:val="008000"/>
          <w:sz w:val="28"/>
          <w:szCs w:val="28"/>
          <w:lang w:val="de-DE"/>
        </w:rPr>
        <w:t xml:space="preserve">» </w:t>
      </w:r>
      <w:r w:rsidR="008613D3" w:rsidRPr="007F2C0D">
        <w:rPr>
          <w:color w:val="008000"/>
          <w:sz w:val="28"/>
          <w:szCs w:val="28"/>
        </w:rPr>
        <w:t>правду</w:t>
      </w:r>
      <w:r w:rsidR="008613D3" w:rsidRPr="007F2C0D">
        <w:rPr>
          <w:color w:val="008000"/>
          <w:sz w:val="28"/>
          <w:szCs w:val="28"/>
          <w:lang w:val="de-DE"/>
        </w:rPr>
        <w:t xml:space="preserve">; </w:t>
      </w:r>
      <w:r w:rsidR="008613D3" w:rsidRPr="007F2C0D">
        <w:rPr>
          <w:i/>
          <w:color w:val="008000"/>
          <w:sz w:val="28"/>
          <w:szCs w:val="28"/>
          <w:lang w:val="de-DE"/>
        </w:rPr>
        <w:t>die Rücksicht</w:t>
      </w:r>
      <w:r w:rsidR="007E4D3B" w:rsidRPr="007F2C0D">
        <w:rPr>
          <w:i/>
          <w:color w:val="008000"/>
          <w:sz w:val="28"/>
          <w:szCs w:val="28"/>
          <w:lang w:val="de-DE"/>
        </w:rPr>
        <w:t xml:space="preserve"> — </w:t>
      </w:r>
      <w:r w:rsidR="008613D3" w:rsidRPr="007F2C0D">
        <w:rPr>
          <w:i/>
          <w:color w:val="008000"/>
          <w:sz w:val="28"/>
          <w:szCs w:val="28"/>
        </w:rPr>
        <w:t>уважение</w:t>
      </w:r>
      <w:r w:rsidR="008613D3" w:rsidRPr="007F2C0D">
        <w:rPr>
          <w:i/>
          <w:color w:val="008000"/>
          <w:sz w:val="28"/>
          <w:szCs w:val="28"/>
          <w:lang w:val="de-DE"/>
        </w:rPr>
        <w:t xml:space="preserve">; </w:t>
      </w:r>
      <w:r w:rsidR="008613D3" w:rsidRPr="007F2C0D">
        <w:rPr>
          <w:i/>
          <w:color w:val="008000"/>
          <w:sz w:val="28"/>
          <w:szCs w:val="28"/>
        </w:rPr>
        <w:t>тактичность</w:t>
      </w:r>
      <w:r w:rsidR="008613D3" w:rsidRPr="007F2C0D">
        <w:rPr>
          <w:i/>
          <w:color w:val="008000"/>
          <w:sz w:val="28"/>
          <w:szCs w:val="28"/>
          <w:lang w:val="de-DE"/>
        </w:rPr>
        <w:t xml:space="preserve">; </w:t>
      </w:r>
      <w:r w:rsidR="008613D3" w:rsidRPr="007F2C0D">
        <w:rPr>
          <w:i/>
          <w:color w:val="008000"/>
          <w:sz w:val="28"/>
          <w:szCs w:val="28"/>
        </w:rPr>
        <w:t>оглядка</w:t>
      </w:r>
      <w:r w:rsidR="008613D3" w:rsidRPr="007F2C0D">
        <w:rPr>
          <w:i/>
          <w:color w:val="008000"/>
          <w:sz w:val="28"/>
          <w:szCs w:val="28"/>
          <w:lang w:val="de-DE"/>
        </w:rPr>
        <w:t>; ausspeien</w:t>
      </w:r>
      <w:r w:rsidR="007E4D3B" w:rsidRPr="007F2C0D">
        <w:rPr>
          <w:i/>
          <w:color w:val="008000"/>
          <w:sz w:val="28"/>
          <w:szCs w:val="28"/>
          <w:lang w:val="de-DE"/>
        </w:rPr>
        <w:t xml:space="preserve"> — </w:t>
      </w:r>
      <w:r w:rsidR="008613D3" w:rsidRPr="007F2C0D">
        <w:rPr>
          <w:i/>
          <w:color w:val="008000"/>
          <w:sz w:val="28"/>
          <w:szCs w:val="28"/>
        </w:rPr>
        <w:t>выплевывать</w:t>
      </w:r>
      <w:r w:rsidR="008613D3" w:rsidRPr="007F2C0D">
        <w:rPr>
          <w:i/>
          <w:color w:val="008000"/>
          <w:sz w:val="28"/>
          <w:szCs w:val="28"/>
          <w:lang w:val="de-DE"/>
        </w:rPr>
        <w:t xml:space="preserve">, </w:t>
      </w:r>
      <w:r w:rsidR="008613D3" w:rsidRPr="007F2C0D">
        <w:rPr>
          <w:i/>
          <w:color w:val="008000"/>
          <w:sz w:val="28"/>
          <w:szCs w:val="28"/>
        </w:rPr>
        <w:t>извергать</w:t>
      </w:r>
      <w:r w:rsidR="008613D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Gepeinigt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schleichenden</w:t>
      </w:r>
      <w:r w:rsidR="00E2173E" w:rsidRPr="00307785">
        <w:rPr>
          <w:sz w:val="28"/>
          <w:szCs w:val="28"/>
          <w:lang w:val="de-DE"/>
        </w:rPr>
        <w:t xml:space="preserve"> </w:t>
      </w:r>
      <w:r w:rsidRPr="00307785">
        <w:rPr>
          <w:sz w:val="28"/>
          <w:szCs w:val="28"/>
          <w:lang w:val="de-DE"/>
        </w:rPr>
        <w:t>Gegenwart</w:t>
      </w:r>
      <w:r w:rsidR="008613D3" w:rsidRPr="008613D3">
        <w:rPr>
          <w:sz w:val="28"/>
          <w:szCs w:val="28"/>
          <w:lang w:val="de-DE"/>
        </w:rPr>
        <w:t xml:space="preserve"> </w:t>
      </w:r>
      <w:r w:rsidR="008613D3" w:rsidRPr="007F2C0D">
        <w:rPr>
          <w:color w:val="008000"/>
          <w:sz w:val="28"/>
          <w:szCs w:val="28"/>
          <w:lang w:val="de-DE"/>
        </w:rPr>
        <w:t>(</w:t>
      </w:r>
      <w:r w:rsidR="008613D3" w:rsidRPr="007F2C0D">
        <w:rPr>
          <w:color w:val="008000"/>
          <w:sz w:val="28"/>
          <w:szCs w:val="28"/>
        </w:rPr>
        <w:t>замученная</w:t>
      </w:r>
      <w:r w:rsidR="008613D3" w:rsidRPr="007F2C0D">
        <w:rPr>
          <w:color w:val="008000"/>
          <w:sz w:val="28"/>
          <w:szCs w:val="28"/>
          <w:lang w:val="de-DE"/>
        </w:rPr>
        <w:t xml:space="preserve"> </w:t>
      </w:r>
      <w:r w:rsidR="008613D3" w:rsidRPr="007F2C0D">
        <w:rPr>
          <w:color w:val="008000"/>
          <w:sz w:val="28"/>
          <w:szCs w:val="28"/>
        </w:rPr>
        <w:t>его</w:t>
      </w:r>
      <w:r w:rsidR="008613D3" w:rsidRPr="007F2C0D">
        <w:rPr>
          <w:color w:val="008000"/>
          <w:sz w:val="28"/>
          <w:szCs w:val="28"/>
          <w:lang w:val="de-DE"/>
        </w:rPr>
        <w:t xml:space="preserve"> </w:t>
      </w:r>
      <w:r w:rsidR="00371D16" w:rsidRPr="007F2C0D">
        <w:rPr>
          <w:color w:val="008000"/>
          <w:sz w:val="28"/>
          <w:szCs w:val="28"/>
        </w:rPr>
        <w:t>затяжным</w:t>
      </w:r>
      <w:r w:rsidR="008613D3" w:rsidRPr="007F2C0D">
        <w:rPr>
          <w:color w:val="008000"/>
          <w:sz w:val="28"/>
          <w:szCs w:val="28"/>
          <w:lang w:val="de-DE"/>
        </w:rPr>
        <w:t xml:space="preserve"> </w:t>
      </w:r>
      <w:r w:rsidR="008613D3" w:rsidRPr="007F2C0D">
        <w:rPr>
          <w:color w:val="008000"/>
          <w:sz w:val="28"/>
          <w:szCs w:val="28"/>
        </w:rPr>
        <w:t>присутствием</w:t>
      </w:r>
      <w:r w:rsidR="00371D16" w:rsidRPr="007F2C0D">
        <w:rPr>
          <w:color w:val="008000"/>
          <w:sz w:val="28"/>
          <w:szCs w:val="28"/>
          <w:lang w:val="de-DE"/>
        </w:rPr>
        <w:t xml:space="preserve">; </w:t>
      </w:r>
      <w:r w:rsidR="00371D16" w:rsidRPr="007F2C0D">
        <w:rPr>
          <w:i/>
          <w:color w:val="008000"/>
          <w:sz w:val="28"/>
          <w:szCs w:val="28"/>
          <w:lang w:val="de-DE"/>
        </w:rPr>
        <w:t>schleichend</w:t>
      </w:r>
      <w:r w:rsidR="007E4D3B" w:rsidRPr="007F2C0D">
        <w:rPr>
          <w:i/>
          <w:color w:val="008000"/>
          <w:sz w:val="28"/>
          <w:szCs w:val="28"/>
          <w:lang w:val="de-DE"/>
        </w:rPr>
        <w:t xml:space="preserve"> — </w:t>
      </w:r>
      <w:r w:rsidR="00371D16" w:rsidRPr="007F2C0D">
        <w:rPr>
          <w:i/>
          <w:color w:val="008000"/>
          <w:sz w:val="28"/>
          <w:szCs w:val="28"/>
        </w:rPr>
        <w:t>крадущийся</w:t>
      </w:r>
      <w:r w:rsidR="00371D16" w:rsidRPr="007F2C0D">
        <w:rPr>
          <w:i/>
          <w:color w:val="008000"/>
          <w:sz w:val="28"/>
          <w:szCs w:val="28"/>
          <w:lang w:val="de-DE"/>
        </w:rPr>
        <w:t xml:space="preserve">; </w:t>
      </w:r>
      <w:r w:rsidR="00371D16" w:rsidRPr="007F2C0D">
        <w:rPr>
          <w:i/>
          <w:color w:val="008000"/>
          <w:sz w:val="28"/>
          <w:szCs w:val="28"/>
        </w:rPr>
        <w:t>затяжной</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bäumte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Fliegen</w:t>
      </w:r>
      <w:r w:rsidR="00E2173E" w:rsidRPr="00307785">
        <w:rPr>
          <w:sz w:val="28"/>
          <w:szCs w:val="28"/>
          <w:lang w:val="de-DE"/>
        </w:rPr>
        <w:t xml:space="preserve"> </w:t>
      </w:r>
      <w:r w:rsidRPr="00307785">
        <w:rPr>
          <w:sz w:val="28"/>
          <w:szCs w:val="28"/>
          <w:lang w:val="de-DE"/>
        </w:rPr>
        <w:t>gefoltertes</w:t>
      </w:r>
      <w:r w:rsidR="00E2173E" w:rsidRPr="00307785">
        <w:rPr>
          <w:sz w:val="28"/>
          <w:szCs w:val="28"/>
          <w:lang w:val="de-DE"/>
        </w:rPr>
        <w:t xml:space="preserve"> </w:t>
      </w:r>
      <w:r w:rsidRPr="00307785">
        <w:rPr>
          <w:sz w:val="28"/>
          <w:szCs w:val="28"/>
          <w:lang w:val="de-DE"/>
        </w:rPr>
        <w:t>Pferd</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она</w:t>
      </w:r>
      <w:r w:rsidR="00371D16" w:rsidRPr="007F2C0D">
        <w:rPr>
          <w:color w:val="008000"/>
          <w:sz w:val="28"/>
          <w:szCs w:val="28"/>
          <w:lang w:val="de-DE"/>
        </w:rPr>
        <w:t xml:space="preserve"> </w:t>
      </w:r>
      <w:r w:rsidR="00371D16" w:rsidRPr="007F2C0D">
        <w:rPr>
          <w:color w:val="008000"/>
          <w:sz w:val="28"/>
          <w:szCs w:val="28"/>
        </w:rPr>
        <w:t>поднялась</w:t>
      </w:r>
      <w:r w:rsidR="00371D16" w:rsidRPr="007F2C0D">
        <w:rPr>
          <w:color w:val="008000"/>
          <w:sz w:val="28"/>
          <w:szCs w:val="28"/>
          <w:lang w:val="de-DE"/>
        </w:rPr>
        <w:t xml:space="preserve"> </w:t>
      </w:r>
      <w:r w:rsidR="00371D16" w:rsidRPr="007F2C0D">
        <w:rPr>
          <w:color w:val="008000"/>
          <w:sz w:val="28"/>
          <w:szCs w:val="28"/>
        </w:rPr>
        <w:t>на</w:t>
      </w:r>
      <w:r w:rsidR="00371D16" w:rsidRPr="007F2C0D">
        <w:rPr>
          <w:color w:val="008000"/>
          <w:sz w:val="28"/>
          <w:szCs w:val="28"/>
          <w:lang w:val="de-DE"/>
        </w:rPr>
        <w:t xml:space="preserve"> </w:t>
      </w:r>
      <w:r w:rsidR="00371D16" w:rsidRPr="007F2C0D">
        <w:rPr>
          <w:color w:val="008000"/>
          <w:sz w:val="28"/>
          <w:szCs w:val="28"/>
        </w:rPr>
        <w:t>дыбы</w:t>
      </w:r>
      <w:r w:rsidR="00371D16" w:rsidRPr="007F2C0D">
        <w:rPr>
          <w:color w:val="008000"/>
          <w:sz w:val="28"/>
          <w:szCs w:val="28"/>
          <w:lang w:val="de-DE"/>
        </w:rPr>
        <w:t xml:space="preserve">, </w:t>
      </w:r>
      <w:r w:rsidR="00371D16" w:rsidRPr="007F2C0D">
        <w:rPr>
          <w:color w:val="008000"/>
          <w:sz w:val="28"/>
          <w:szCs w:val="28"/>
        </w:rPr>
        <w:t>как</w:t>
      </w:r>
      <w:r w:rsidR="00371D16" w:rsidRPr="007F2C0D">
        <w:rPr>
          <w:color w:val="008000"/>
          <w:sz w:val="28"/>
          <w:szCs w:val="28"/>
          <w:lang w:val="de-DE"/>
        </w:rPr>
        <w:t xml:space="preserve"> </w:t>
      </w:r>
      <w:r w:rsidR="00371D16" w:rsidRPr="007F2C0D">
        <w:rPr>
          <w:color w:val="008000"/>
          <w:sz w:val="28"/>
          <w:szCs w:val="28"/>
        </w:rPr>
        <w:t>лошадь</w:t>
      </w:r>
      <w:r w:rsidR="00371D16" w:rsidRPr="007F2C0D">
        <w:rPr>
          <w:color w:val="008000"/>
          <w:sz w:val="28"/>
          <w:szCs w:val="28"/>
          <w:lang w:val="de-DE"/>
        </w:rPr>
        <w:t xml:space="preserve">, </w:t>
      </w:r>
      <w:r w:rsidR="00371D16" w:rsidRPr="007F2C0D">
        <w:rPr>
          <w:color w:val="008000"/>
          <w:sz w:val="28"/>
          <w:szCs w:val="28"/>
        </w:rPr>
        <w:t>пытаемая</w:t>
      </w:r>
      <w:r w:rsidR="008144E9" w:rsidRPr="008144E9">
        <w:rPr>
          <w:color w:val="008000"/>
          <w:sz w:val="28"/>
          <w:szCs w:val="28"/>
          <w:lang w:val="de-DE"/>
        </w:rPr>
        <w:t xml:space="preserve"> = </w:t>
      </w:r>
      <w:r w:rsidR="008144E9" w:rsidRPr="008144E9">
        <w:rPr>
          <w:i/>
          <w:color w:val="008000"/>
          <w:sz w:val="28"/>
          <w:szCs w:val="28"/>
        </w:rPr>
        <w:t>мучимая</w:t>
      </w:r>
      <w:r w:rsidR="00371D16" w:rsidRPr="007F2C0D">
        <w:rPr>
          <w:color w:val="008000"/>
          <w:sz w:val="28"/>
          <w:szCs w:val="28"/>
          <w:lang w:val="de-DE"/>
        </w:rPr>
        <w:t xml:space="preserve"> </w:t>
      </w:r>
      <w:r w:rsidR="00371D16" w:rsidRPr="007F2C0D">
        <w:rPr>
          <w:color w:val="008000"/>
          <w:sz w:val="28"/>
          <w:szCs w:val="28"/>
        </w:rPr>
        <w:t>мухами</w:t>
      </w:r>
      <w:r w:rsidR="00371D16" w:rsidRPr="007F2C0D">
        <w:rPr>
          <w:color w:val="008000"/>
          <w:sz w:val="28"/>
          <w:szCs w:val="28"/>
          <w:lang w:val="de-DE"/>
        </w:rPr>
        <w:t xml:space="preserve">; </w:t>
      </w:r>
      <w:r w:rsidR="00371D16" w:rsidRPr="007F2C0D">
        <w:rPr>
          <w:i/>
          <w:color w:val="008000"/>
          <w:sz w:val="28"/>
          <w:szCs w:val="28"/>
          <w:lang w:val="de-DE"/>
        </w:rPr>
        <w:t>die Fliege</w:t>
      </w:r>
      <w:r w:rsidR="008144E9" w:rsidRPr="008144E9">
        <w:rPr>
          <w:i/>
          <w:color w:val="008000"/>
          <w:sz w:val="28"/>
          <w:szCs w:val="28"/>
          <w:lang w:val="de-DE"/>
        </w:rPr>
        <w:t xml:space="preserve"> </w:t>
      </w:r>
      <w:r w:rsidR="007E4D3B" w:rsidRPr="007F2C0D">
        <w:rPr>
          <w:i/>
          <w:color w:val="008000"/>
          <w:sz w:val="28"/>
          <w:szCs w:val="28"/>
          <w:lang w:val="de-DE"/>
        </w:rPr>
        <w:t xml:space="preserve">— </w:t>
      </w:r>
      <w:r w:rsidR="00371D16" w:rsidRPr="007F2C0D">
        <w:rPr>
          <w:i/>
          <w:color w:val="008000"/>
          <w:sz w:val="28"/>
          <w:szCs w:val="28"/>
        </w:rPr>
        <w:t>муха</w:t>
      </w:r>
      <w:r w:rsidR="00371D16"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8613D3" w:rsidP="001B2DE8">
      <w:pPr>
        <w:pStyle w:val="a3"/>
        <w:spacing w:line="360" w:lineRule="auto"/>
        <w:rPr>
          <w:sz w:val="28"/>
          <w:szCs w:val="28"/>
          <w:lang w:val="de-DE"/>
        </w:rPr>
      </w:pPr>
      <w:r w:rsidRPr="00307785">
        <w:rPr>
          <w:sz w:val="28"/>
          <w:szCs w:val="28"/>
          <w:lang w:val="de-DE"/>
        </w:rPr>
        <w:t>Seine Mutter konnte es nicht länger ertragen. Als sie jetzt vom Essen aufstanden und Edgar wieder mit dieser selbstverständlichen Anhänglichkeit ihnen folgen wollte, brach es plötzlich los aus ihr. Sie vergaß alle Rücksicht und spie die Wahrheit aus. Gepeinigt von seiner schleichenden Gegenwart, bäumte sie sich wie ein von Fliegen gefoltertes Pferd.</w:t>
      </w:r>
    </w:p>
    <w:p w:rsidR="00214E84" w:rsidRDefault="00214E84" w:rsidP="001B2DE8">
      <w:pPr>
        <w:pStyle w:val="a3"/>
        <w:spacing w:line="360" w:lineRule="auto"/>
        <w:rPr>
          <w:sz w:val="28"/>
          <w:szCs w:val="28"/>
          <w:lang w:val="de-DE"/>
        </w:rPr>
      </w:pPr>
    </w:p>
    <w:p w:rsidR="00070705" w:rsidRPr="00371D16" w:rsidRDefault="00070705" w:rsidP="001B2DE8">
      <w:pPr>
        <w:pStyle w:val="a3"/>
        <w:spacing w:line="360" w:lineRule="auto"/>
        <w:rPr>
          <w:sz w:val="28"/>
          <w:szCs w:val="28"/>
        </w:rPr>
      </w:pPr>
      <w:r w:rsidRPr="00307785">
        <w:rPr>
          <w:sz w:val="28"/>
          <w:szCs w:val="28"/>
          <w:lang w:val="de-DE"/>
        </w:rPr>
        <w:t>„Was</w:t>
      </w:r>
      <w:r w:rsidR="00E2173E" w:rsidRPr="00307785">
        <w:rPr>
          <w:sz w:val="28"/>
          <w:szCs w:val="28"/>
          <w:lang w:val="de-DE"/>
        </w:rPr>
        <w:t xml:space="preserve"> </w:t>
      </w:r>
      <w:r w:rsidRPr="00307785">
        <w:rPr>
          <w:sz w:val="28"/>
          <w:szCs w:val="28"/>
          <w:lang w:val="de-DE"/>
        </w:rPr>
        <w:t>rennst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dreijähriges</w:t>
      </w:r>
      <w:r w:rsidR="00E2173E" w:rsidRPr="00307785">
        <w:rPr>
          <w:sz w:val="28"/>
          <w:szCs w:val="28"/>
          <w:lang w:val="de-DE"/>
        </w:rPr>
        <w:t xml:space="preserve"> </w:t>
      </w:r>
      <w:r w:rsidRPr="00307785">
        <w:rPr>
          <w:sz w:val="28"/>
          <w:szCs w:val="28"/>
          <w:lang w:val="de-DE"/>
        </w:rPr>
        <w:t>Kind</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что</w:t>
      </w:r>
      <w:r w:rsidR="00371D16" w:rsidRPr="007F2C0D">
        <w:rPr>
          <w:color w:val="008000"/>
          <w:sz w:val="28"/>
          <w:szCs w:val="28"/>
          <w:lang w:val="de-DE"/>
        </w:rPr>
        <w:t xml:space="preserve"> </w:t>
      </w:r>
      <w:r w:rsidR="00371D16" w:rsidRPr="007F2C0D">
        <w:rPr>
          <w:color w:val="008000"/>
          <w:sz w:val="28"/>
          <w:szCs w:val="28"/>
        </w:rPr>
        <w:t>ты</w:t>
      </w:r>
      <w:r w:rsidR="00371D16" w:rsidRPr="007F2C0D">
        <w:rPr>
          <w:color w:val="008000"/>
          <w:sz w:val="28"/>
          <w:szCs w:val="28"/>
          <w:lang w:val="de-DE"/>
        </w:rPr>
        <w:t xml:space="preserve"> </w:t>
      </w:r>
      <w:r w:rsidR="00371D16" w:rsidRPr="007F2C0D">
        <w:rPr>
          <w:color w:val="008000"/>
          <w:sz w:val="28"/>
          <w:szCs w:val="28"/>
        </w:rPr>
        <w:t>все</w:t>
      </w:r>
      <w:r w:rsidR="00371D16" w:rsidRPr="007F2C0D">
        <w:rPr>
          <w:color w:val="008000"/>
          <w:sz w:val="28"/>
          <w:szCs w:val="28"/>
          <w:lang w:val="de-DE"/>
        </w:rPr>
        <w:t xml:space="preserve"> </w:t>
      </w:r>
      <w:r w:rsidR="00371D16" w:rsidRPr="007F2C0D">
        <w:rPr>
          <w:color w:val="008000"/>
          <w:sz w:val="28"/>
          <w:szCs w:val="28"/>
        </w:rPr>
        <w:t>время</w:t>
      </w:r>
      <w:r w:rsidR="00371D16" w:rsidRPr="007F2C0D">
        <w:rPr>
          <w:color w:val="008000"/>
          <w:sz w:val="28"/>
          <w:szCs w:val="28"/>
          <w:lang w:val="de-DE"/>
        </w:rPr>
        <w:t xml:space="preserve"> </w:t>
      </w:r>
      <w:r w:rsidR="00371D16" w:rsidRPr="007F2C0D">
        <w:rPr>
          <w:color w:val="008000"/>
          <w:sz w:val="28"/>
          <w:szCs w:val="28"/>
        </w:rPr>
        <w:t>за</w:t>
      </w:r>
      <w:r w:rsidR="00371D16" w:rsidRPr="007F2C0D">
        <w:rPr>
          <w:color w:val="008000"/>
          <w:sz w:val="28"/>
          <w:szCs w:val="28"/>
          <w:lang w:val="de-DE"/>
        </w:rPr>
        <w:t xml:space="preserve"> </w:t>
      </w:r>
      <w:r w:rsidR="00371D16" w:rsidRPr="007F2C0D">
        <w:rPr>
          <w:color w:val="008000"/>
          <w:sz w:val="28"/>
          <w:szCs w:val="28"/>
        </w:rPr>
        <w:t>мной</w:t>
      </w:r>
      <w:r w:rsidR="00371D16" w:rsidRPr="007F2C0D">
        <w:rPr>
          <w:color w:val="008000"/>
          <w:sz w:val="28"/>
          <w:szCs w:val="28"/>
          <w:lang w:val="de-DE"/>
        </w:rPr>
        <w:t xml:space="preserve"> </w:t>
      </w:r>
      <w:r w:rsidR="00371D16" w:rsidRPr="007F2C0D">
        <w:rPr>
          <w:color w:val="008000"/>
          <w:sz w:val="28"/>
          <w:szCs w:val="28"/>
        </w:rPr>
        <w:t>бегаешь</w:t>
      </w:r>
      <w:r w:rsidR="00371D16" w:rsidRPr="007F2C0D">
        <w:rPr>
          <w:color w:val="008000"/>
          <w:sz w:val="28"/>
          <w:szCs w:val="28"/>
          <w:lang w:val="de-DE"/>
        </w:rPr>
        <w:t xml:space="preserve">, </w:t>
      </w:r>
      <w:r w:rsidR="00371D16" w:rsidRPr="007F2C0D">
        <w:rPr>
          <w:color w:val="008000"/>
          <w:sz w:val="28"/>
          <w:szCs w:val="28"/>
        </w:rPr>
        <w:t>как</w:t>
      </w:r>
      <w:r w:rsidR="00371D16" w:rsidRPr="007F2C0D">
        <w:rPr>
          <w:color w:val="008000"/>
          <w:sz w:val="28"/>
          <w:szCs w:val="28"/>
          <w:lang w:val="de-DE"/>
        </w:rPr>
        <w:t xml:space="preserve"> </w:t>
      </w:r>
      <w:r w:rsidR="00371D16" w:rsidRPr="007F2C0D">
        <w:rPr>
          <w:color w:val="008000"/>
          <w:sz w:val="28"/>
          <w:szCs w:val="28"/>
        </w:rPr>
        <w:t>трехлетний</w:t>
      </w:r>
      <w:r w:rsidR="00371D16" w:rsidRPr="007F2C0D">
        <w:rPr>
          <w:color w:val="008000"/>
          <w:sz w:val="28"/>
          <w:szCs w:val="28"/>
          <w:lang w:val="de-DE"/>
        </w:rPr>
        <w:t xml:space="preserve"> </w:t>
      </w:r>
      <w:r w:rsidR="00371D16" w:rsidRPr="007F2C0D">
        <w:rPr>
          <w:color w:val="008000"/>
          <w:sz w:val="28"/>
          <w:szCs w:val="28"/>
        </w:rPr>
        <w:t>ребенок</w:t>
      </w:r>
      <w:r w:rsidR="00371D16" w:rsidRPr="007F2C0D">
        <w:rPr>
          <w:color w:val="008000"/>
          <w:sz w:val="28"/>
          <w:szCs w:val="28"/>
          <w:lang w:val="de-DE"/>
        </w:rPr>
        <w:t xml:space="preserve">; </w:t>
      </w:r>
      <w:r w:rsidR="00371D16" w:rsidRPr="007F2C0D">
        <w:rPr>
          <w:i/>
          <w:color w:val="008000"/>
          <w:sz w:val="28"/>
          <w:szCs w:val="28"/>
          <w:lang w:val="de-DE"/>
        </w:rPr>
        <w:t>nachrennen</w:t>
      </w:r>
      <w:r w:rsidR="007E4D3B" w:rsidRPr="007F2C0D">
        <w:rPr>
          <w:i/>
          <w:color w:val="008000"/>
          <w:sz w:val="28"/>
          <w:szCs w:val="28"/>
          <w:lang w:val="de-DE"/>
        </w:rPr>
        <w:t xml:space="preserve"> — </w:t>
      </w:r>
      <w:r w:rsidR="00371D16" w:rsidRPr="007F2C0D">
        <w:rPr>
          <w:i/>
          <w:color w:val="008000"/>
          <w:sz w:val="28"/>
          <w:szCs w:val="28"/>
        </w:rPr>
        <w:t>бегать</w:t>
      </w:r>
      <w:r w:rsidR="00371D16" w:rsidRPr="007F2C0D">
        <w:rPr>
          <w:i/>
          <w:color w:val="008000"/>
          <w:sz w:val="28"/>
          <w:szCs w:val="28"/>
          <w:lang w:val="de-DE"/>
        </w:rPr>
        <w:t xml:space="preserve"> </w:t>
      </w:r>
      <w:r w:rsidR="00371D16" w:rsidRPr="007F2C0D">
        <w:rPr>
          <w:i/>
          <w:color w:val="008000"/>
          <w:sz w:val="28"/>
          <w:szCs w:val="28"/>
        </w:rPr>
        <w:t>за</w:t>
      </w:r>
      <w:r w:rsidR="00371D16" w:rsidRPr="007F2C0D">
        <w:rPr>
          <w:i/>
          <w:color w:val="008000"/>
          <w:sz w:val="28"/>
          <w:szCs w:val="28"/>
          <w:lang w:val="de-DE"/>
        </w:rPr>
        <w:t xml:space="preserve"> </w:t>
      </w:r>
      <w:r w:rsidR="00371D16" w:rsidRPr="007F2C0D">
        <w:rPr>
          <w:i/>
          <w:color w:val="008000"/>
          <w:sz w:val="28"/>
          <w:szCs w:val="28"/>
        </w:rPr>
        <w:t>кем</w:t>
      </w:r>
      <w:r w:rsidR="00371D16" w:rsidRPr="007F2C0D">
        <w:rPr>
          <w:i/>
          <w:color w:val="008000"/>
          <w:sz w:val="28"/>
          <w:szCs w:val="28"/>
          <w:lang w:val="de-DE"/>
        </w:rPr>
        <w:t>-</w:t>
      </w:r>
      <w:r w:rsidR="00371D16" w:rsidRPr="007F2C0D">
        <w:rPr>
          <w:i/>
          <w:color w:val="008000"/>
          <w:sz w:val="28"/>
          <w:szCs w:val="28"/>
        </w:rPr>
        <w:t>л</w:t>
      </w:r>
      <w:r w:rsidR="00371D16" w:rsidRPr="007F2C0D">
        <w:rPr>
          <w:i/>
          <w:color w:val="008000"/>
          <w:sz w:val="28"/>
          <w:szCs w:val="28"/>
          <w:lang w:val="de-DE"/>
        </w:rPr>
        <w:t>.</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Nähe</w:t>
      </w:r>
      <w:r w:rsidR="00E2173E" w:rsidRPr="00307785">
        <w:rPr>
          <w:sz w:val="28"/>
          <w:szCs w:val="28"/>
          <w:lang w:val="de-DE"/>
        </w:rPr>
        <w:t xml:space="preserve"> </w:t>
      </w:r>
      <w:r w:rsidRPr="00307785">
        <w:rPr>
          <w:sz w:val="28"/>
          <w:szCs w:val="28"/>
          <w:lang w:val="de-DE"/>
        </w:rPr>
        <w:t>haben</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я</w:t>
      </w:r>
      <w:r w:rsidR="00371D16" w:rsidRPr="007F2C0D">
        <w:rPr>
          <w:color w:val="008000"/>
          <w:sz w:val="28"/>
          <w:szCs w:val="28"/>
          <w:lang w:val="de-DE"/>
        </w:rPr>
        <w:t xml:space="preserve"> </w:t>
      </w:r>
      <w:r w:rsidR="00371D16" w:rsidRPr="007F2C0D">
        <w:rPr>
          <w:color w:val="008000"/>
          <w:sz w:val="28"/>
          <w:szCs w:val="28"/>
        </w:rPr>
        <w:t>не</w:t>
      </w:r>
      <w:r w:rsidR="00371D16" w:rsidRPr="007F2C0D">
        <w:rPr>
          <w:color w:val="008000"/>
          <w:sz w:val="28"/>
          <w:szCs w:val="28"/>
          <w:lang w:val="de-DE"/>
        </w:rPr>
        <w:t xml:space="preserve"> </w:t>
      </w:r>
      <w:r w:rsidR="00371D16" w:rsidRPr="007F2C0D">
        <w:rPr>
          <w:color w:val="008000"/>
          <w:sz w:val="28"/>
          <w:szCs w:val="28"/>
        </w:rPr>
        <w:t>хочу</w:t>
      </w:r>
      <w:r w:rsidR="00371D16" w:rsidRPr="007F2C0D">
        <w:rPr>
          <w:color w:val="008000"/>
          <w:sz w:val="28"/>
          <w:szCs w:val="28"/>
          <w:lang w:val="de-DE"/>
        </w:rPr>
        <w:t xml:space="preserve"> </w:t>
      </w:r>
      <w:r w:rsidR="00371D16" w:rsidRPr="007F2C0D">
        <w:rPr>
          <w:color w:val="008000"/>
          <w:sz w:val="28"/>
          <w:szCs w:val="28"/>
        </w:rPr>
        <w:t>иметь</w:t>
      </w:r>
      <w:r w:rsidR="00371D16" w:rsidRPr="007F2C0D">
        <w:rPr>
          <w:color w:val="008000"/>
          <w:sz w:val="28"/>
          <w:szCs w:val="28"/>
          <w:lang w:val="de-DE"/>
        </w:rPr>
        <w:t xml:space="preserve"> </w:t>
      </w:r>
      <w:r w:rsidR="00371D16" w:rsidRPr="007F2C0D">
        <w:rPr>
          <w:color w:val="008000"/>
          <w:sz w:val="28"/>
          <w:szCs w:val="28"/>
        </w:rPr>
        <w:t>тебя</w:t>
      </w:r>
      <w:r w:rsidR="00371D16" w:rsidRPr="007F2C0D">
        <w:rPr>
          <w:color w:val="008000"/>
          <w:sz w:val="28"/>
          <w:szCs w:val="28"/>
          <w:lang w:val="de-DE"/>
        </w:rPr>
        <w:t xml:space="preserve"> </w:t>
      </w:r>
      <w:r w:rsidR="00371D16" w:rsidRPr="007F2C0D">
        <w:rPr>
          <w:color w:val="008000"/>
          <w:sz w:val="28"/>
          <w:szCs w:val="28"/>
        </w:rPr>
        <w:t>все</w:t>
      </w:r>
      <w:r w:rsidR="00371D16" w:rsidRPr="007F2C0D">
        <w:rPr>
          <w:color w:val="008000"/>
          <w:sz w:val="28"/>
          <w:szCs w:val="28"/>
          <w:lang w:val="de-DE"/>
        </w:rPr>
        <w:t xml:space="preserve"> </w:t>
      </w:r>
      <w:r w:rsidR="00371D16" w:rsidRPr="007F2C0D">
        <w:rPr>
          <w:color w:val="008000"/>
          <w:sz w:val="28"/>
          <w:szCs w:val="28"/>
        </w:rPr>
        <w:t>время</w:t>
      </w:r>
      <w:r w:rsidR="00371D16" w:rsidRPr="007F2C0D">
        <w:rPr>
          <w:color w:val="008000"/>
          <w:sz w:val="28"/>
          <w:szCs w:val="28"/>
          <w:lang w:val="de-DE"/>
        </w:rPr>
        <w:t xml:space="preserve"> </w:t>
      </w:r>
      <w:r w:rsidR="00371D16" w:rsidRPr="007F2C0D">
        <w:rPr>
          <w:color w:val="008000"/>
          <w:sz w:val="28"/>
          <w:szCs w:val="28"/>
        </w:rPr>
        <w:t>по</w:t>
      </w:r>
      <w:r w:rsidR="00371D16" w:rsidRPr="007F2C0D">
        <w:rPr>
          <w:color w:val="008000"/>
          <w:sz w:val="28"/>
          <w:szCs w:val="28"/>
          <w:lang w:val="de-DE"/>
        </w:rPr>
        <w:t>-</w:t>
      </w:r>
      <w:r w:rsidR="00371D16" w:rsidRPr="007F2C0D">
        <w:rPr>
          <w:color w:val="008000"/>
          <w:sz w:val="28"/>
          <w:szCs w:val="28"/>
        </w:rPr>
        <w:t>близости</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Kinder</w:t>
      </w:r>
      <w:r w:rsidR="00E2173E" w:rsidRPr="00307785">
        <w:rPr>
          <w:sz w:val="28"/>
          <w:szCs w:val="28"/>
          <w:lang w:val="de-DE"/>
        </w:rPr>
        <w:t xml:space="preserve"> </w:t>
      </w:r>
      <w:r w:rsidRPr="00307785">
        <w:rPr>
          <w:sz w:val="28"/>
          <w:szCs w:val="28"/>
          <w:lang w:val="de-DE"/>
        </w:rPr>
        <w:t>gehören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Erwachsenen</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детям</w:t>
      </w:r>
      <w:r w:rsidR="00371D16" w:rsidRPr="007F2C0D">
        <w:rPr>
          <w:color w:val="008000"/>
          <w:sz w:val="28"/>
          <w:szCs w:val="28"/>
          <w:lang w:val="de-DE"/>
        </w:rPr>
        <w:t xml:space="preserve"> </w:t>
      </w:r>
      <w:r w:rsidR="00371D16" w:rsidRPr="007F2C0D">
        <w:rPr>
          <w:color w:val="008000"/>
          <w:sz w:val="28"/>
          <w:szCs w:val="28"/>
        </w:rPr>
        <w:t>не</w:t>
      </w:r>
      <w:r w:rsidR="00371D16" w:rsidRPr="007F2C0D">
        <w:rPr>
          <w:color w:val="008000"/>
          <w:sz w:val="28"/>
          <w:szCs w:val="28"/>
          <w:lang w:val="de-DE"/>
        </w:rPr>
        <w:t xml:space="preserve"> </w:t>
      </w:r>
      <w:r w:rsidR="00371D16" w:rsidRPr="007F2C0D">
        <w:rPr>
          <w:color w:val="008000"/>
          <w:sz w:val="28"/>
          <w:szCs w:val="28"/>
        </w:rPr>
        <w:t>место</w:t>
      </w:r>
      <w:r w:rsidR="00371D16" w:rsidRPr="007F2C0D">
        <w:rPr>
          <w:color w:val="008000"/>
          <w:sz w:val="28"/>
          <w:szCs w:val="28"/>
          <w:lang w:val="de-DE"/>
        </w:rPr>
        <w:t xml:space="preserve"> </w:t>
      </w:r>
      <w:r w:rsidR="00371D16" w:rsidRPr="007F2C0D">
        <w:rPr>
          <w:color w:val="008000"/>
          <w:sz w:val="28"/>
          <w:szCs w:val="28"/>
        </w:rPr>
        <w:t>среди</w:t>
      </w:r>
      <w:r w:rsidR="00371D16" w:rsidRPr="007F2C0D">
        <w:rPr>
          <w:color w:val="008000"/>
          <w:sz w:val="28"/>
          <w:szCs w:val="28"/>
          <w:lang w:val="de-DE"/>
        </w:rPr>
        <w:t xml:space="preserve"> </w:t>
      </w:r>
      <w:r w:rsidR="00371D16" w:rsidRPr="007F2C0D">
        <w:rPr>
          <w:color w:val="008000"/>
          <w:sz w:val="28"/>
          <w:szCs w:val="28"/>
        </w:rPr>
        <w:t>взрослых</w:t>
      </w:r>
      <w:r w:rsidR="008144E9">
        <w:rPr>
          <w:color w:val="008000"/>
          <w:sz w:val="28"/>
          <w:szCs w:val="28"/>
        </w:rPr>
        <w:t>: «дети не относятся ко взрослым»</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Merk</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das</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запомни</w:t>
      </w:r>
      <w:r w:rsidR="00371D16" w:rsidRPr="007F2C0D">
        <w:rPr>
          <w:color w:val="008000"/>
          <w:sz w:val="28"/>
          <w:szCs w:val="28"/>
          <w:lang w:val="de-DE"/>
        </w:rPr>
        <w:t xml:space="preserve"> </w:t>
      </w:r>
      <w:r w:rsidR="00371D16" w:rsidRPr="007F2C0D">
        <w:rPr>
          <w:color w:val="008000"/>
          <w:sz w:val="28"/>
          <w:szCs w:val="28"/>
        </w:rPr>
        <w:t>это</w:t>
      </w:r>
      <w:r w:rsidR="008144E9">
        <w:rPr>
          <w:color w:val="008000"/>
          <w:sz w:val="28"/>
          <w:szCs w:val="28"/>
        </w:rPr>
        <w:t xml:space="preserve">; </w:t>
      </w:r>
      <w:r w:rsidR="008144E9">
        <w:rPr>
          <w:i/>
          <w:color w:val="008000"/>
          <w:sz w:val="28"/>
          <w:szCs w:val="28"/>
          <w:lang w:val="en-US"/>
        </w:rPr>
        <w:t>merken</w:t>
      </w:r>
      <w:r w:rsidR="008144E9" w:rsidRPr="008144E9">
        <w:rPr>
          <w:i/>
          <w:color w:val="008000"/>
          <w:sz w:val="28"/>
          <w:szCs w:val="28"/>
        </w:rPr>
        <w:t xml:space="preserve"> — </w:t>
      </w:r>
      <w:r w:rsidR="008144E9">
        <w:rPr>
          <w:i/>
          <w:color w:val="008000"/>
          <w:sz w:val="28"/>
          <w:szCs w:val="28"/>
        </w:rPr>
        <w:t xml:space="preserve">замечать; </w:t>
      </w:r>
      <w:r w:rsidR="008144E9" w:rsidRPr="008144E9">
        <w:rPr>
          <w:i/>
          <w:color w:val="008000"/>
          <w:sz w:val="28"/>
          <w:szCs w:val="28"/>
        </w:rPr>
        <w:t>запоминать, брать на заметку</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Beschäftige</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Stunde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selbst</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займись</w:t>
      </w:r>
      <w:r w:rsidR="00371D16" w:rsidRPr="007F2C0D">
        <w:rPr>
          <w:color w:val="008000"/>
          <w:sz w:val="28"/>
          <w:szCs w:val="28"/>
          <w:lang w:val="de-DE"/>
        </w:rPr>
        <w:t xml:space="preserve"> </w:t>
      </w:r>
      <w:r w:rsidR="00371D16" w:rsidRPr="007F2C0D">
        <w:rPr>
          <w:color w:val="008000"/>
          <w:sz w:val="28"/>
          <w:szCs w:val="28"/>
        </w:rPr>
        <w:t>же</w:t>
      </w:r>
      <w:r w:rsidR="00371D16" w:rsidRPr="007F2C0D">
        <w:rPr>
          <w:color w:val="008000"/>
          <w:sz w:val="28"/>
          <w:szCs w:val="28"/>
          <w:lang w:val="de-DE"/>
        </w:rPr>
        <w:t xml:space="preserve"> </w:t>
      </w:r>
      <w:r w:rsidR="00371D16" w:rsidRPr="007F2C0D">
        <w:rPr>
          <w:color w:val="008000"/>
          <w:sz w:val="28"/>
          <w:szCs w:val="28"/>
        </w:rPr>
        <w:t>разок</w:t>
      </w:r>
      <w:r w:rsidR="00371D16" w:rsidRPr="007F2C0D">
        <w:rPr>
          <w:color w:val="008000"/>
          <w:sz w:val="28"/>
          <w:szCs w:val="28"/>
          <w:lang w:val="de-DE"/>
        </w:rPr>
        <w:t xml:space="preserve"> </w:t>
      </w:r>
      <w:r w:rsidR="00371D16" w:rsidRPr="007F2C0D">
        <w:rPr>
          <w:color w:val="008000"/>
          <w:sz w:val="28"/>
          <w:szCs w:val="28"/>
        </w:rPr>
        <w:t>на</w:t>
      </w:r>
      <w:r w:rsidR="00371D16" w:rsidRPr="007F2C0D">
        <w:rPr>
          <w:color w:val="008000"/>
          <w:sz w:val="28"/>
          <w:szCs w:val="28"/>
          <w:lang w:val="de-DE"/>
        </w:rPr>
        <w:t xml:space="preserve"> </w:t>
      </w:r>
      <w:r w:rsidR="00371D16" w:rsidRPr="007F2C0D">
        <w:rPr>
          <w:color w:val="008000"/>
          <w:sz w:val="28"/>
          <w:szCs w:val="28"/>
        </w:rPr>
        <w:t>час</w:t>
      </w:r>
      <w:r w:rsidR="00371D16" w:rsidRPr="007F2C0D">
        <w:rPr>
          <w:color w:val="008000"/>
          <w:sz w:val="28"/>
          <w:szCs w:val="28"/>
          <w:lang w:val="de-DE"/>
        </w:rPr>
        <w:t xml:space="preserve"> </w:t>
      </w:r>
      <w:r w:rsidR="00371D16" w:rsidRPr="007F2C0D">
        <w:rPr>
          <w:color w:val="008000"/>
          <w:sz w:val="28"/>
          <w:szCs w:val="28"/>
        </w:rPr>
        <w:t>самим</w:t>
      </w:r>
      <w:r w:rsidR="00371D16" w:rsidRPr="007F2C0D">
        <w:rPr>
          <w:color w:val="008000"/>
          <w:sz w:val="28"/>
          <w:szCs w:val="28"/>
          <w:lang w:val="de-DE"/>
        </w:rPr>
        <w:t xml:space="preserve"> </w:t>
      </w:r>
      <w:r w:rsidR="00371D16" w:rsidRPr="007F2C0D">
        <w:rPr>
          <w:color w:val="008000"/>
          <w:sz w:val="28"/>
          <w:szCs w:val="28"/>
        </w:rPr>
        <w:t>собой</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Lies</w:t>
      </w:r>
      <w:r w:rsidR="00E2173E" w:rsidRPr="00371D16">
        <w:rPr>
          <w:sz w:val="28"/>
          <w:szCs w:val="28"/>
        </w:rPr>
        <w:t xml:space="preserve"> </w:t>
      </w:r>
      <w:r w:rsidRPr="00307785">
        <w:rPr>
          <w:sz w:val="28"/>
          <w:szCs w:val="28"/>
          <w:lang w:val="de-DE"/>
        </w:rPr>
        <w:t>etwas</w:t>
      </w:r>
      <w:r w:rsidR="00E2173E" w:rsidRPr="00371D16">
        <w:rPr>
          <w:sz w:val="28"/>
          <w:szCs w:val="28"/>
        </w:rPr>
        <w:t xml:space="preserve"> </w:t>
      </w:r>
      <w:r w:rsidRPr="00307785">
        <w:rPr>
          <w:sz w:val="28"/>
          <w:szCs w:val="28"/>
          <w:lang w:val="de-DE"/>
        </w:rPr>
        <w:t>oder</w:t>
      </w:r>
      <w:r w:rsidR="00E2173E" w:rsidRPr="00371D16">
        <w:rPr>
          <w:sz w:val="28"/>
          <w:szCs w:val="28"/>
        </w:rPr>
        <w:t xml:space="preserve"> </w:t>
      </w:r>
      <w:r w:rsidRPr="00307785">
        <w:rPr>
          <w:sz w:val="28"/>
          <w:szCs w:val="28"/>
          <w:lang w:val="de-DE"/>
        </w:rPr>
        <w:t>tu</w:t>
      </w:r>
      <w:r w:rsidRPr="00371D16">
        <w:rPr>
          <w:sz w:val="28"/>
          <w:szCs w:val="28"/>
        </w:rPr>
        <w:t>,</w:t>
      </w:r>
      <w:r w:rsidR="00E2173E" w:rsidRPr="00371D16">
        <w:rPr>
          <w:sz w:val="28"/>
          <w:szCs w:val="28"/>
        </w:rPr>
        <w:t xml:space="preserve"> </w:t>
      </w:r>
      <w:r w:rsidRPr="00307785">
        <w:rPr>
          <w:sz w:val="28"/>
          <w:szCs w:val="28"/>
          <w:lang w:val="de-DE"/>
        </w:rPr>
        <w:t>was</w:t>
      </w:r>
      <w:r w:rsidR="00E2173E" w:rsidRPr="00371D16">
        <w:rPr>
          <w:sz w:val="28"/>
          <w:szCs w:val="28"/>
        </w:rPr>
        <w:t xml:space="preserve"> </w:t>
      </w:r>
      <w:r w:rsidRPr="00307785">
        <w:rPr>
          <w:sz w:val="28"/>
          <w:szCs w:val="28"/>
          <w:lang w:val="de-DE"/>
        </w:rPr>
        <w:t>du</w:t>
      </w:r>
      <w:r w:rsidR="00E2173E" w:rsidRPr="00371D16">
        <w:rPr>
          <w:sz w:val="28"/>
          <w:szCs w:val="28"/>
        </w:rPr>
        <w:t xml:space="preserve"> </w:t>
      </w:r>
      <w:r w:rsidRPr="00307785">
        <w:rPr>
          <w:sz w:val="28"/>
          <w:szCs w:val="28"/>
          <w:lang w:val="de-DE"/>
        </w:rPr>
        <w:t>willst</w:t>
      </w:r>
      <w:r w:rsidR="00371D16">
        <w:rPr>
          <w:sz w:val="28"/>
          <w:szCs w:val="28"/>
        </w:rPr>
        <w:t xml:space="preserve"> </w:t>
      </w:r>
      <w:r w:rsidR="00371D16" w:rsidRPr="007F2C0D">
        <w:rPr>
          <w:color w:val="008000"/>
          <w:sz w:val="28"/>
          <w:szCs w:val="28"/>
        </w:rPr>
        <w:t>(почитай что-нибудь или делай, что хочешь)</w:t>
      </w:r>
      <w:r w:rsidRPr="00371D16">
        <w:rPr>
          <w:sz w:val="28"/>
          <w:szCs w:val="28"/>
        </w:rPr>
        <w:t>.</w:t>
      </w:r>
      <w:r w:rsidR="00E2173E" w:rsidRPr="00371D16">
        <w:rPr>
          <w:sz w:val="28"/>
          <w:szCs w:val="28"/>
        </w:rPr>
        <w:t xml:space="preserve"> </w:t>
      </w:r>
      <w:r w:rsidR="00ED1466" w:rsidRPr="00307785">
        <w:rPr>
          <w:sz w:val="28"/>
          <w:szCs w:val="28"/>
          <w:lang w:val="de-DE"/>
        </w:rPr>
        <w:t>Lass</w:t>
      </w:r>
      <w:r w:rsidR="00E2173E" w:rsidRPr="00371D16">
        <w:rPr>
          <w:sz w:val="28"/>
          <w:szCs w:val="28"/>
        </w:rPr>
        <w:t xml:space="preserve"> </w:t>
      </w:r>
      <w:r w:rsidRPr="00307785">
        <w:rPr>
          <w:sz w:val="28"/>
          <w:szCs w:val="28"/>
          <w:lang w:val="de-DE"/>
        </w:rPr>
        <w:t>mich</w:t>
      </w:r>
      <w:r w:rsidR="00E2173E" w:rsidRPr="00371D16">
        <w:rPr>
          <w:sz w:val="28"/>
          <w:szCs w:val="28"/>
        </w:rPr>
        <w:t xml:space="preserve"> </w:t>
      </w:r>
      <w:r w:rsidRPr="00307785">
        <w:rPr>
          <w:sz w:val="28"/>
          <w:szCs w:val="28"/>
          <w:lang w:val="de-DE"/>
        </w:rPr>
        <w:t>in</w:t>
      </w:r>
      <w:r w:rsidR="00E2173E" w:rsidRPr="00371D16">
        <w:rPr>
          <w:sz w:val="28"/>
          <w:szCs w:val="28"/>
        </w:rPr>
        <w:t xml:space="preserve"> </w:t>
      </w:r>
      <w:r w:rsidRPr="00307785">
        <w:rPr>
          <w:sz w:val="28"/>
          <w:szCs w:val="28"/>
          <w:lang w:val="de-DE"/>
        </w:rPr>
        <w:t>Ruh</w:t>
      </w:r>
      <w:r w:rsidR="00371D16">
        <w:rPr>
          <w:sz w:val="28"/>
          <w:szCs w:val="28"/>
        </w:rPr>
        <w:t xml:space="preserve"> </w:t>
      </w:r>
      <w:r w:rsidR="00371D16" w:rsidRPr="007F2C0D">
        <w:rPr>
          <w:color w:val="008000"/>
          <w:sz w:val="28"/>
          <w:szCs w:val="28"/>
        </w:rPr>
        <w:t>(оставь меня в покое)</w:t>
      </w:r>
      <w:r w:rsidRPr="00371D16">
        <w:rPr>
          <w:sz w:val="28"/>
          <w:szCs w:val="28"/>
        </w:rPr>
        <w:t>!</w:t>
      </w:r>
      <w:r w:rsidR="00E2173E" w:rsidRPr="00371D16">
        <w:rPr>
          <w:sz w:val="28"/>
          <w:szCs w:val="28"/>
        </w:rPr>
        <w:t xml:space="preserve"> </w:t>
      </w:r>
      <w:r w:rsidRPr="00307785">
        <w:rPr>
          <w:sz w:val="28"/>
          <w:szCs w:val="28"/>
          <w:lang w:val="de-DE"/>
        </w:rPr>
        <w:t>Du</w:t>
      </w:r>
      <w:r w:rsidR="00E2173E" w:rsidRPr="00371D16">
        <w:rPr>
          <w:sz w:val="28"/>
          <w:szCs w:val="28"/>
        </w:rPr>
        <w:t xml:space="preserve"> </w:t>
      </w:r>
      <w:r w:rsidRPr="00307785">
        <w:rPr>
          <w:sz w:val="28"/>
          <w:szCs w:val="28"/>
          <w:lang w:val="de-DE"/>
        </w:rPr>
        <w:t>machst</w:t>
      </w:r>
      <w:r w:rsidR="00E2173E" w:rsidRPr="00371D16">
        <w:rPr>
          <w:sz w:val="28"/>
          <w:szCs w:val="28"/>
        </w:rPr>
        <w:t xml:space="preserve"> </w:t>
      </w:r>
      <w:r w:rsidRPr="00307785">
        <w:rPr>
          <w:sz w:val="28"/>
          <w:szCs w:val="28"/>
          <w:lang w:val="de-DE"/>
        </w:rPr>
        <w:t>mich</w:t>
      </w:r>
      <w:r w:rsidR="00E2173E" w:rsidRPr="00371D16">
        <w:rPr>
          <w:sz w:val="28"/>
          <w:szCs w:val="28"/>
        </w:rPr>
        <w:t xml:space="preserve"> </w:t>
      </w:r>
      <w:r w:rsidRPr="00307785">
        <w:rPr>
          <w:sz w:val="28"/>
          <w:szCs w:val="28"/>
          <w:lang w:val="de-DE"/>
        </w:rPr>
        <w:t>nerv</w:t>
      </w:r>
      <w:r w:rsidRPr="00371D16">
        <w:rPr>
          <w:sz w:val="28"/>
          <w:szCs w:val="28"/>
        </w:rPr>
        <w:t>ö</w:t>
      </w:r>
      <w:r w:rsidRPr="00307785">
        <w:rPr>
          <w:sz w:val="28"/>
          <w:szCs w:val="28"/>
          <w:lang w:val="de-DE"/>
        </w:rPr>
        <w:t>s</w:t>
      </w:r>
      <w:r w:rsidR="00E2173E" w:rsidRPr="00371D16">
        <w:rPr>
          <w:sz w:val="28"/>
          <w:szCs w:val="28"/>
        </w:rPr>
        <w:t xml:space="preserve"> </w:t>
      </w:r>
      <w:r w:rsidRPr="00307785">
        <w:rPr>
          <w:sz w:val="28"/>
          <w:szCs w:val="28"/>
          <w:lang w:val="de-DE"/>
        </w:rPr>
        <w:t>mit</w:t>
      </w:r>
      <w:r w:rsidR="00E2173E" w:rsidRPr="00371D16">
        <w:rPr>
          <w:sz w:val="28"/>
          <w:szCs w:val="28"/>
        </w:rPr>
        <w:t xml:space="preserve"> </w:t>
      </w:r>
      <w:r w:rsidRPr="00307785">
        <w:rPr>
          <w:sz w:val="28"/>
          <w:szCs w:val="28"/>
          <w:lang w:val="de-DE"/>
        </w:rPr>
        <w:t>deinem</w:t>
      </w:r>
      <w:r w:rsidR="00E2173E" w:rsidRPr="00371D16">
        <w:rPr>
          <w:sz w:val="28"/>
          <w:szCs w:val="28"/>
        </w:rPr>
        <w:t xml:space="preserve"> </w:t>
      </w:r>
      <w:r w:rsidRPr="00307785">
        <w:rPr>
          <w:sz w:val="28"/>
          <w:szCs w:val="28"/>
          <w:lang w:val="de-DE"/>
        </w:rPr>
        <w:t>Herumschleichen</w:t>
      </w:r>
      <w:r w:rsidR="00371D16" w:rsidRPr="00371D16">
        <w:rPr>
          <w:sz w:val="28"/>
          <w:szCs w:val="28"/>
        </w:rPr>
        <w:t xml:space="preserve"> </w:t>
      </w:r>
      <w:r w:rsidR="00371D16" w:rsidRPr="007F2C0D">
        <w:rPr>
          <w:color w:val="008000"/>
          <w:sz w:val="28"/>
          <w:szCs w:val="28"/>
        </w:rPr>
        <w:t xml:space="preserve">(ты нервируешь меня своим околачиванием; </w:t>
      </w:r>
      <w:r w:rsidR="00371D16" w:rsidRPr="007F2C0D">
        <w:rPr>
          <w:i/>
          <w:color w:val="008000"/>
          <w:sz w:val="28"/>
          <w:szCs w:val="28"/>
          <w:lang w:val="de-DE"/>
        </w:rPr>
        <w:t>herumschleichen</w:t>
      </w:r>
      <w:r w:rsidR="007E4D3B" w:rsidRPr="007F2C0D">
        <w:rPr>
          <w:i/>
          <w:color w:val="008000"/>
          <w:sz w:val="28"/>
          <w:szCs w:val="28"/>
        </w:rPr>
        <w:t xml:space="preserve"> — </w:t>
      </w:r>
      <w:r w:rsidR="00371D16" w:rsidRPr="007F2C0D">
        <w:rPr>
          <w:i/>
          <w:color w:val="008000"/>
          <w:sz w:val="28"/>
          <w:szCs w:val="28"/>
        </w:rPr>
        <w:t>кружиться вокруг; околачиваться</w:t>
      </w:r>
      <w:r w:rsidR="00371D16" w:rsidRPr="007F2C0D">
        <w:rPr>
          <w:color w:val="008000"/>
          <w:sz w:val="28"/>
          <w:szCs w:val="28"/>
        </w:rPr>
        <w:t>)</w:t>
      </w:r>
      <w:r w:rsidRPr="00371D16">
        <w:rPr>
          <w:sz w:val="28"/>
          <w:szCs w:val="28"/>
        </w:rPr>
        <w:t>,</w:t>
      </w:r>
      <w:r w:rsidR="00E2173E" w:rsidRPr="00371D16">
        <w:rPr>
          <w:sz w:val="28"/>
          <w:szCs w:val="28"/>
        </w:rPr>
        <w:t xml:space="preserve"> </w:t>
      </w:r>
      <w:r w:rsidRPr="00307785">
        <w:rPr>
          <w:sz w:val="28"/>
          <w:szCs w:val="28"/>
          <w:lang w:val="de-DE"/>
        </w:rPr>
        <w:t>deiner</w:t>
      </w:r>
      <w:r w:rsidR="00E2173E" w:rsidRPr="00371D16">
        <w:rPr>
          <w:sz w:val="28"/>
          <w:szCs w:val="28"/>
        </w:rPr>
        <w:t xml:space="preserve"> </w:t>
      </w:r>
      <w:r w:rsidRPr="00307785">
        <w:rPr>
          <w:sz w:val="28"/>
          <w:szCs w:val="28"/>
          <w:lang w:val="de-DE"/>
        </w:rPr>
        <w:t>widerlichen</w:t>
      </w:r>
      <w:r w:rsidR="00E2173E" w:rsidRPr="00371D16">
        <w:rPr>
          <w:sz w:val="28"/>
          <w:szCs w:val="28"/>
        </w:rPr>
        <w:t xml:space="preserve"> </w:t>
      </w:r>
      <w:r w:rsidRPr="00307785">
        <w:rPr>
          <w:sz w:val="28"/>
          <w:szCs w:val="28"/>
          <w:lang w:val="de-DE"/>
        </w:rPr>
        <w:t>Verdrossenheit</w:t>
      </w:r>
      <w:r w:rsidR="007E4D3B">
        <w:rPr>
          <w:sz w:val="28"/>
          <w:szCs w:val="28"/>
        </w:rPr>
        <w:t xml:space="preserve"> </w:t>
      </w:r>
      <w:r w:rsidR="00371D16" w:rsidRPr="007F2C0D">
        <w:rPr>
          <w:color w:val="008000"/>
          <w:sz w:val="28"/>
          <w:szCs w:val="28"/>
        </w:rPr>
        <w:t>(своим отвратительным недовольством</w:t>
      </w:r>
      <w:r w:rsidR="008144E9">
        <w:rPr>
          <w:color w:val="008000"/>
          <w:sz w:val="28"/>
          <w:szCs w:val="28"/>
        </w:rPr>
        <w:t xml:space="preserve">; </w:t>
      </w:r>
      <w:r w:rsidR="008144E9" w:rsidRPr="008144E9">
        <w:rPr>
          <w:i/>
          <w:color w:val="008000"/>
          <w:sz w:val="28"/>
          <w:szCs w:val="28"/>
        </w:rPr>
        <w:t>verdrossen — недовольный; раздосадованный; verdrießen — сердить, раздражать; огорчать</w:t>
      </w:r>
      <w:r w:rsidR="00371D16" w:rsidRPr="007F2C0D">
        <w:rPr>
          <w:color w:val="008000"/>
          <w:sz w:val="28"/>
          <w:szCs w:val="28"/>
        </w:rPr>
        <w:t>)</w:t>
      </w:r>
      <w:r w:rsidRPr="00371D16">
        <w:rPr>
          <w:sz w:val="28"/>
          <w:szCs w:val="28"/>
        </w:rPr>
        <w:t>.“</w:t>
      </w:r>
    </w:p>
    <w:p w:rsidR="00214E84" w:rsidRDefault="00214E84" w:rsidP="001B2DE8">
      <w:pPr>
        <w:pStyle w:val="a3"/>
        <w:spacing w:line="360" w:lineRule="auto"/>
        <w:rPr>
          <w:sz w:val="28"/>
          <w:szCs w:val="28"/>
          <w:lang w:val="de-DE"/>
        </w:rPr>
      </w:pPr>
    </w:p>
    <w:p w:rsidR="00371D16" w:rsidRPr="00371D16" w:rsidRDefault="00371D16" w:rsidP="001B2DE8">
      <w:pPr>
        <w:pStyle w:val="a3"/>
        <w:spacing w:line="360" w:lineRule="auto"/>
        <w:rPr>
          <w:sz w:val="28"/>
          <w:szCs w:val="28"/>
          <w:lang w:val="de-DE"/>
        </w:rPr>
      </w:pPr>
      <w:r w:rsidRPr="00307785">
        <w:rPr>
          <w:sz w:val="28"/>
          <w:szCs w:val="28"/>
          <w:lang w:val="de-DE"/>
        </w:rPr>
        <w:t xml:space="preserve">„Was rennst du mir immer nach wie ein dreijähriges Kind. Ich will dich nicht immer in der Nähe haben. Kinder gehören nicht zu Erwachsenen. Merk dir das! Beschäftige dich doch einmal eine Stunde mit dir selbst. Lies etwas oder tu, was du willst. Lass mich in Ruh! Du machst mich nervös mit deinem Herumschleichen, deiner widerlichen </w:t>
      </w:r>
      <w:r>
        <w:rPr>
          <w:sz w:val="28"/>
          <w:szCs w:val="28"/>
          <w:lang w:val="de-DE"/>
        </w:rPr>
        <w:t>Verdrossenheit.“</w:t>
      </w:r>
    </w:p>
    <w:p w:rsidR="00214E84" w:rsidRDefault="00214E84" w:rsidP="001B2DE8">
      <w:pPr>
        <w:pStyle w:val="a3"/>
        <w:spacing w:line="360" w:lineRule="auto"/>
        <w:rPr>
          <w:sz w:val="28"/>
          <w:szCs w:val="28"/>
          <w:lang w:val="de-DE"/>
        </w:rPr>
      </w:pPr>
    </w:p>
    <w:p w:rsidR="00070705" w:rsidRPr="00563471" w:rsidRDefault="00070705" w:rsidP="001B2DE8">
      <w:pPr>
        <w:pStyle w:val="a3"/>
        <w:spacing w:line="360" w:lineRule="auto"/>
        <w:rPr>
          <w:sz w:val="28"/>
          <w:szCs w:val="28"/>
          <w:lang w:val="de-DE"/>
        </w:rPr>
      </w:pPr>
      <w:r w:rsidRPr="00307785">
        <w:rPr>
          <w:sz w:val="28"/>
          <w:szCs w:val="28"/>
          <w:lang w:val="de-DE"/>
        </w:rPr>
        <w:lastRenderedPageBreak/>
        <w:t>Endlich</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entrissen,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Geständnis</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наконец</w:t>
      </w:r>
      <w:r w:rsidR="00371D16" w:rsidRPr="007F2C0D">
        <w:rPr>
          <w:color w:val="008000"/>
          <w:sz w:val="28"/>
          <w:szCs w:val="28"/>
          <w:lang w:val="de-DE"/>
        </w:rPr>
        <w:t>-</w:t>
      </w:r>
      <w:r w:rsidR="00371D16" w:rsidRPr="007F2C0D">
        <w:rPr>
          <w:color w:val="008000"/>
          <w:sz w:val="28"/>
          <w:szCs w:val="28"/>
        </w:rPr>
        <w:t>то</w:t>
      </w:r>
      <w:r w:rsidR="00371D16" w:rsidRPr="007F2C0D">
        <w:rPr>
          <w:color w:val="008000"/>
          <w:sz w:val="28"/>
          <w:szCs w:val="28"/>
          <w:lang w:val="de-DE"/>
        </w:rPr>
        <w:t xml:space="preserve"> </w:t>
      </w:r>
      <w:r w:rsidR="00371D16" w:rsidRPr="007F2C0D">
        <w:rPr>
          <w:color w:val="008000"/>
          <w:sz w:val="28"/>
          <w:szCs w:val="28"/>
        </w:rPr>
        <w:t>он</w:t>
      </w:r>
      <w:r w:rsidR="00371D16" w:rsidRPr="007F2C0D">
        <w:rPr>
          <w:color w:val="008000"/>
          <w:sz w:val="28"/>
          <w:szCs w:val="28"/>
          <w:lang w:val="de-DE"/>
        </w:rPr>
        <w:t xml:space="preserve"> </w:t>
      </w:r>
      <w:r w:rsidR="00371D16" w:rsidRPr="007F2C0D">
        <w:rPr>
          <w:color w:val="008000"/>
          <w:sz w:val="28"/>
          <w:szCs w:val="28"/>
        </w:rPr>
        <w:t>вырвал</w:t>
      </w:r>
      <w:r w:rsidR="00371D16" w:rsidRPr="007F2C0D">
        <w:rPr>
          <w:color w:val="008000"/>
          <w:sz w:val="28"/>
          <w:szCs w:val="28"/>
          <w:lang w:val="de-DE"/>
        </w:rPr>
        <w:t xml:space="preserve"> </w:t>
      </w:r>
      <w:r w:rsidR="00371D16" w:rsidRPr="007F2C0D">
        <w:rPr>
          <w:color w:val="008000"/>
          <w:sz w:val="28"/>
          <w:szCs w:val="28"/>
        </w:rPr>
        <w:t>это</w:t>
      </w:r>
      <w:r w:rsidR="00371D16" w:rsidRPr="007F2C0D">
        <w:rPr>
          <w:color w:val="008000"/>
          <w:sz w:val="28"/>
          <w:szCs w:val="28"/>
          <w:lang w:val="de-DE"/>
        </w:rPr>
        <w:t xml:space="preserve"> </w:t>
      </w:r>
      <w:r w:rsidR="00371D16" w:rsidRPr="007F2C0D">
        <w:rPr>
          <w:color w:val="008000"/>
          <w:sz w:val="28"/>
          <w:szCs w:val="28"/>
        </w:rPr>
        <w:t>у</w:t>
      </w:r>
      <w:r w:rsidR="00371D16" w:rsidRPr="007F2C0D">
        <w:rPr>
          <w:color w:val="008000"/>
          <w:sz w:val="28"/>
          <w:szCs w:val="28"/>
          <w:lang w:val="de-DE"/>
        </w:rPr>
        <w:t xml:space="preserve"> </w:t>
      </w:r>
      <w:r w:rsidR="00371D16" w:rsidRPr="007F2C0D">
        <w:rPr>
          <w:color w:val="008000"/>
          <w:sz w:val="28"/>
          <w:szCs w:val="28"/>
        </w:rPr>
        <w:t>нее</w:t>
      </w:r>
      <w:r w:rsidR="00371D16" w:rsidRPr="007F2C0D">
        <w:rPr>
          <w:color w:val="008000"/>
          <w:sz w:val="28"/>
          <w:szCs w:val="28"/>
          <w:lang w:val="de-DE"/>
        </w:rPr>
        <w:t xml:space="preserve">, </w:t>
      </w:r>
      <w:r w:rsidR="00371D16" w:rsidRPr="007F2C0D">
        <w:rPr>
          <w:color w:val="008000"/>
          <w:sz w:val="28"/>
          <w:szCs w:val="28"/>
        </w:rPr>
        <w:t>это</w:t>
      </w:r>
      <w:r w:rsidR="00371D16" w:rsidRPr="007F2C0D">
        <w:rPr>
          <w:color w:val="008000"/>
          <w:sz w:val="28"/>
          <w:szCs w:val="28"/>
          <w:lang w:val="de-DE"/>
        </w:rPr>
        <w:t xml:space="preserve"> </w:t>
      </w:r>
      <w:r w:rsidR="00371D16" w:rsidRPr="007F2C0D">
        <w:rPr>
          <w:color w:val="008000"/>
          <w:sz w:val="28"/>
          <w:szCs w:val="28"/>
        </w:rPr>
        <w:t>признание</w:t>
      </w:r>
      <w:r w:rsidR="00172D64" w:rsidRPr="00172D64">
        <w:rPr>
          <w:color w:val="008000"/>
          <w:sz w:val="28"/>
          <w:szCs w:val="28"/>
          <w:lang w:val="de-DE"/>
        </w:rPr>
        <w:t xml:space="preserve">; </w:t>
      </w:r>
      <w:r w:rsidR="00172D64" w:rsidRPr="00172D64">
        <w:rPr>
          <w:i/>
          <w:color w:val="008000"/>
          <w:sz w:val="28"/>
          <w:szCs w:val="28"/>
          <w:lang w:val="de-DE"/>
        </w:rPr>
        <w:t xml:space="preserve">etwas gestehen — </w:t>
      </w:r>
      <w:r w:rsidR="00172D64">
        <w:rPr>
          <w:i/>
          <w:color w:val="008000"/>
          <w:sz w:val="28"/>
          <w:szCs w:val="28"/>
        </w:rPr>
        <w:t>сознаваться в чем-либо</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lächelte,</w:t>
      </w:r>
      <w:r w:rsidR="00E2173E" w:rsidRPr="00307785">
        <w:rPr>
          <w:sz w:val="28"/>
          <w:szCs w:val="28"/>
          <w:lang w:val="de-DE"/>
        </w:rPr>
        <w:t xml:space="preserve"> </w:t>
      </w:r>
      <w:r w:rsidRPr="00307785">
        <w:rPr>
          <w:sz w:val="28"/>
          <w:szCs w:val="28"/>
          <w:lang w:val="de-DE"/>
        </w:rPr>
        <w:t>während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verlegen</w:t>
      </w:r>
      <w:r w:rsidR="00E2173E" w:rsidRPr="00307785">
        <w:rPr>
          <w:sz w:val="28"/>
          <w:szCs w:val="28"/>
          <w:lang w:val="de-DE"/>
        </w:rPr>
        <w:t xml:space="preserve"> </w:t>
      </w:r>
      <w:r w:rsidRPr="00307785">
        <w:rPr>
          <w:sz w:val="28"/>
          <w:szCs w:val="28"/>
          <w:lang w:val="de-DE"/>
        </w:rPr>
        <w:t>schienen</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Эдгар</w:t>
      </w:r>
      <w:r w:rsidR="00371D16" w:rsidRPr="007F2C0D">
        <w:rPr>
          <w:color w:val="008000"/>
          <w:sz w:val="28"/>
          <w:szCs w:val="28"/>
          <w:lang w:val="de-DE"/>
        </w:rPr>
        <w:t xml:space="preserve"> </w:t>
      </w:r>
      <w:r w:rsidR="00371D16" w:rsidRPr="007F2C0D">
        <w:rPr>
          <w:color w:val="008000"/>
          <w:sz w:val="28"/>
          <w:szCs w:val="28"/>
        </w:rPr>
        <w:t>улыбался</w:t>
      </w:r>
      <w:r w:rsidR="00371D16" w:rsidRPr="007F2C0D">
        <w:rPr>
          <w:color w:val="008000"/>
          <w:sz w:val="28"/>
          <w:szCs w:val="28"/>
          <w:lang w:val="de-DE"/>
        </w:rPr>
        <w:t xml:space="preserve">, </w:t>
      </w:r>
      <w:r w:rsidR="00371D16" w:rsidRPr="007F2C0D">
        <w:rPr>
          <w:color w:val="008000"/>
          <w:sz w:val="28"/>
          <w:szCs w:val="28"/>
        </w:rPr>
        <w:t>в</w:t>
      </w:r>
      <w:r w:rsidR="00371D16" w:rsidRPr="007F2C0D">
        <w:rPr>
          <w:color w:val="008000"/>
          <w:sz w:val="28"/>
          <w:szCs w:val="28"/>
          <w:lang w:val="de-DE"/>
        </w:rPr>
        <w:t xml:space="preserve"> </w:t>
      </w:r>
      <w:r w:rsidR="00371D16" w:rsidRPr="007F2C0D">
        <w:rPr>
          <w:color w:val="008000"/>
          <w:sz w:val="28"/>
          <w:szCs w:val="28"/>
        </w:rPr>
        <w:t>то</w:t>
      </w:r>
      <w:r w:rsidR="00371D16" w:rsidRPr="007F2C0D">
        <w:rPr>
          <w:color w:val="008000"/>
          <w:sz w:val="28"/>
          <w:szCs w:val="28"/>
          <w:lang w:val="de-DE"/>
        </w:rPr>
        <w:t xml:space="preserve"> </w:t>
      </w:r>
      <w:r w:rsidR="00371D16" w:rsidRPr="007F2C0D">
        <w:rPr>
          <w:color w:val="008000"/>
          <w:sz w:val="28"/>
          <w:szCs w:val="28"/>
        </w:rPr>
        <w:t>время</w:t>
      </w:r>
      <w:r w:rsidR="00371D16" w:rsidRPr="007F2C0D">
        <w:rPr>
          <w:color w:val="008000"/>
          <w:sz w:val="28"/>
          <w:szCs w:val="28"/>
          <w:lang w:val="de-DE"/>
        </w:rPr>
        <w:t xml:space="preserve"> </w:t>
      </w:r>
      <w:r w:rsidR="00371D16" w:rsidRPr="007F2C0D">
        <w:rPr>
          <w:color w:val="008000"/>
          <w:sz w:val="28"/>
          <w:szCs w:val="28"/>
        </w:rPr>
        <w:t>как</w:t>
      </w:r>
      <w:r w:rsidR="00371D16" w:rsidRPr="007F2C0D">
        <w:rPr>
          <w:color w:val="008000"/>
          <w:sz w:val="28"/>
          <w:szCs w:val="28"/>
          <w:lang w:val="de-DE"/>
        </w:rPr>
        <w:t xml:space="preserve"> </w:t>
      </w:r>
      <w:r w:rsidR="00371D16" w:rsidRPr="007F2C0D">
        <w:rPr>
          <w:color w:val="008000"/>
          <w:sz w:val="28"/>
          <w:szCs w:val="28"/>
        </w:rPr>
        <w:t>барон</w:t>
      </w:r>
      <w:r w:rsidR="00371D16" w:rsidRPr="007F2C0D">
        <w:rPr>
          <w:color w:val="008000"/>
          <w:sz w:val="28"/>
          <w:szCs w:val="28"/>
          <w:lang w:val="de-DE"/>
        </w:rPr>
        <w:t xml:space="preserve"> </w:t>
      </w:r>
      <w:r w:rsidR="00371D16" w:rsidRPr="007F2C0D">
        <w:rPr>
          <w:color w:val="008000"/>
          <w:sz w:val="28"/>
          <w:szCs w:val="28"/>
        </w:rPr>
        <w:t>и</w:t>
      </w:r>
      <w:r w:rsidR="00371D16" w:rsidRPr="007F2C0D">
        <w:rPr>
          <w:color w:val="008000"/>
          <w:sz w:val="28"/>
          <w:szCs w:val="28"/>
          <w:lang w:val="de-DE"/>
        </w:rPr>
        <w:t xml:space="preserve"> </w:t>
      </w:r>
      <w:r w:rsidR="00371D16" w:rsidRPr="007F2C0D">
        <w:rPr>
          <w:color w:val="008000"/>
          <w:sz w:val="28"/>
          <w:szCs w:val="28"/>
        </w:rPr>
        <w:t>она</w:t>
      </w:r>
      <w:r w:rsidR="00371D16" w:rsidRPr="007F2C0D">
        <w:rPr>
          <w:color w:val="008000"/>
          <w:sz w:val="28"/>
          <w:szCs w:val="28"/>
          <w:lang w:val="de-DE"/>
        </w:rPr>
        <w:t xml:space="preserve"> </w:t>
      </w:r>
      <w:r w:rsidR="00172D64" w:rsidRPr="00172D64">
        <w:rPr>
          <w:color w:val="008000"/>
          <w:sz w:val="28"/>
          <w:szCs w:val="28"/>
          <w:lang w:val="de-DE"/>
        </w:rPr>
        <w:t xml:space="preserve">= </w:t>
      </w:r>
      <w:r w:rsidR="00172D64" w:rsidRPr="00172D64">
        <w:rPr>
          <w:i/>
          <w:color w:val="008000"/>
          <w:sz w:val="28"/>
          <w:szCs w:val="28"/>
        </w:rPr>
        <w:t>они</w:t>
      </w:r>
      <w:r w:rsidR="00172D64" w:rsidRPr="00172D64">
        <w:rPr>
          <w:i/>
          <w:color w:val="008000"/>
          <w:sz w:val="28"/>
          <w:szCs w:val="28"/>
          <w:lang w:val="de-DE"/>
        </w:rPr>
        <w:t xml:space="preserve"> </w:t>
      </w:r>
      <w:r w:rsidR="00172D64" w:rsidRPr="00172D64">
        <w:rPr>
          <w:i/>
          <w:color w:val="008000"/>
          <w:sz w:val="28"/>
          <w:szCs w:val="28"/>
        </w:rPr>
        <w:t>с</w:t>
      </w:r>
      <w:r w:rsidR="00172D64" w:rsidRPr="00172D64">
        <w:rPr>
          <w:i/>
          <w:color w:val="008000"/>
          <w:sz w:val="28"/>
          <w:szCs w:val="28"/>
          <w:lang w:val="de-DE"/>
        </w:rPr>
        <w:t xml:space="preserve"> </w:t>
      </w:r>
      <w:r w:rsidR="00172D64" w:rsidRPr="00172D64">
        <w:rPr>
          <w:i/>
          <w:color w:val="008000"/>
          <w:sz w:val="28"/>
          <w:szCs w:val="28"/>
        </w:rPr>
        <w:t>бароном</w:t>
      </w:r>
      <w:r w:rsidR="00172D64" w:rsidRPr="00172D64">
        <w:rPr>
          <w:color w:val="008000"/>
          <w:sz w:val="28"/>
          <w:szCs w:val="28"/>
          <w:lang w:val="de-DE"/>
        </w:rPr>
        <w:t xml:space="preserve"> </w:t>
      </w:r>
      <w:r w:rsidR="00371D16" w:rsidRPr="007F2C0D">
        <w:rPr>
          <w:color w:val="008000"/>
          <w:sz w:val="28"/>
          <w:szCs w:val="28"/>
        </w:rPr>
        <w:t>теперь</w:t>
      </w:r>
      <w:r w:rsidR="00371D16" w:rsidRPr="007F2C0D">
        <w:rPr>
          <w:color w:val="008000"/>
          <w:sz w:val="28"/>
          <w:szCs w:val="28"/>
          <w:lang w:val="de-DE"/>
        </w:rPr>
        <w:t xml:space="preserve"> </w:t>
      </w:r>
      <w:r w:rsidR="00371D16" w:rsidRPr="007F2C0D">
        <w:rPr>
          <w:color w:val="008000"/>
          <w:sz w:val="28"/>
          <w:szCs w:val="28"/>
        </w:rPr>
        <w:t>казались</w:t>
      </w:r>
      <w:r w:rsidR="00371D16" w:rsidRPr="007F2C0D">
        <w:rPr>
          <w:color w:val="008000"/>
          <w:sz w:val="28"/>
          <w:szCs w:val="28"/>
          <w:lang w:val="de-DE"/>
        </w:rPr>
        <w:t xml:space="preserve"> </w:t>
      </w:r>
      <w:r w:rsidR="00371D16" w:rsidRPr="007F2C0D">
        <w:rPr>
          <w:color w:val="008000"/>
          <w:sz w:val="28"/>
          <w:szCs w:val="28"/>
        </w:rPr>
        <w:t>смущенными</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wandte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ab</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weiter</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она</w:t>
      </w:r>
      <w:r w:rsidR="00371D16" w:rsidRPr="007F2C0D">
        <w:rPr>
          <w:color w:val="008000"/>
          <w:sz w:val="28"/>
          <w:szCs w:val="28"/>
          <w:lang w:val="de-DE"/>
        </w:rPr>
        <w:t xml:space="preserve"> </w:t>
      </w:r>
      <w:r w:rsidR="00371D16" w:rsidRPr="007F2C0D">
        <w:rPr>
          <w:color w:val="008000"/>
          <w:sz w:val="28"/>
          <w:szCs w:val="28"/>
        </w:rPr>
        <w:t>отвернулась</w:t>
      </w:r>
      <w:r w:rsidR="00371D16" w:rsidRPr="007F2C0D">
        <w:rPr>
          <w:color w:val="008000"/>
          <w:sz w:val="28"/>
          <w:szCs w:val="28"/>
          <w:lang w:val="de-DE"/>
        </w:rPr>
        <w:t xml:space="preserve"> </w:t>
      </w:r>
      <w:r w:rsidR="00371D16" w:rsidRPr="007F2C0D">
        <w:rPr>
          <w:color w:val="008000"/>
          <w:sz w:val="28"/>
          <w:szCs w:val="28"/>
        </w:rPr>
        <w:t>и</w:t>
      </w:r>
      <w:r w:rsidR="00371D16" w:rsidRPr="007F2C0D">
        <w:rPr>
          <w:color w:val="008000"/>
          <w:sz w:val="28"/>
          <w:szCs w:val="28"/>
          <w:lang w:val="de-DE"/>
        </w:rPr>
        <w:t xml:space="preserve"> </w:t>
      </w:r>
      <w:r w:rsidR="00371D16" w:rsidRPr="007F2C0D">
        <w:rPr>
          <w:color w:val="008000"/>
          <w:sz w:val="28"/>
          <w:szCs w:val="28"/>
        </w:rPr>
        <w:t>хотела</w:t>
      </w:r>
      <w:r w:rsidR="00371D16" w:rsidRPr="007F2C0D">
        <w:rPr>
          <w:color w:val="008000"/>
          <w:sz w:val="28"/>
          <w:szCs w:val="28"/>
          <w:lang w:val="de-DE"/>
        </w:rPr>
        <w:t xml:space="preserve"> /</w:t>
      </w:r>
      <w:r w:rsidR="00371D16" w:rsidRPr="007F2C0D">
        <w:rPr>
          <w:color w:val="008000"/>
          <w:sz w:val="28"/>
          <w:szCs w:val="28"/>
        </w:rPr>
        <w:t>идти</w:t>
      </w:r>
      <w:r w:rsidR="00371D16" w:rsidRPr="007F2C0D">
        <w:rPr>
          <w:color w:val="008000"/>
          <w:sz w:val="28"/>
          <w:szCs w:val="28"/>
          <w:lang w:val="de-DE"/>
        </w:rPr>
        <w:t xml:space="preserve">/ </w:t>
      </w:r>
      <w:r w:rsidR="00371D16" w:rsidRPr="007F2C0D">
        <w:rPr>
          <w:color w:val="008000"/>
          <w:sz w:val="28"/>
          <w:szCs w:val="28"/>
        </w:rPr>
        <w:t>дальше</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wütend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selbst</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в</w:t>
      </w:r>
      <w:r w:rsidR="00371D16" w:rsidRPr="007F2C0D">
        <w:rPr>
          <w:color w:val="008000"/>
          <w:sz w:val="28"/>
          <w:szCs w:val="28"/>
          <w:lang w:val="de-DE"/>
        </w:rPr>
        <w:t xml:space="preserve"> </w:t>
      </w:r>
      <w:r w:rsidR="00371D16" w:rsidRPr="007F2C0D">
        <w:rPr>
          <w:color w:val="008000"/>
          <w:sz w:val="28"/>
          <w:szCs w:val="28"/>
        </w:rPr>
        <w:t>ярости</w:t>
      </w:r>
      <w:r w:rsidR="00371D16" w:rsidRPr="007F2C0D">
        <w:rPr>
          <w:color w:val="008000"/>
          <w:sz w:val="28"/>
          <w:szCs w:val="28"/>
          <w:lang w:val="de-DE"/>
        </w:rPr>
        <w:t xml:space="preserve"> </w:t>
      </w:r>
      <w:r w:rsidR="00371D16" w:rsidRPr="007F2C0D">
        <w:rPr>
          <w:color w:val="008000"/>
          <w:sz w:val="28"/>
          <w:szCs w:val="28"/>
        </w:rPr>
        <w:t>на</w:t>
      </w:r>
      <w:r w:rsidR="00371D16" w:rsidRPr="007F2C0D">
        <w:rPr>
          <w:color w:val="008000"/>
          <w:sz w:val="28"/>
          <w:szCs w:val="28"/>
          <w:lang w:val="de-DE"/>
        </w:rPr>
        <w:t xml:space="preserve"> </w:t>
      </w:r>
      <w:r w:rsidR="00371D16" w:rsidRPr="007F2C0D">
        <w:rPr>
          <w:color w:val="008000"/>
          <w:sz w:val="28"/>
          <w:szCs w:val="28"/>
        </w:rPr>
        <w:t>себя</w:t>
      </w:r>
      <w:r w:rsidR="00371D16" w:rsidRPr="007F2C0D">
        <w:rPr>
          <w:color w:val="008000"/>
          <w:sz w:val="28"/>
          <w:szCs w:val="28"/>
          <w:lang w:val="de-DE"/>
        </w:rPr>
        <w:t xml:space="preserve"> </w:t>
      </w:r>
      <w:r w:rsidR="00371D16" w:rsidRPr="007F2C0D">
        <w:rPr>
          <w:color w:val="008000"/>
          <w:sz w:val="28"/>
          <w:szCs w:val="28"/>
        </w:rPr>
        <w:t>саму</w:t>
      </w:r>
      <w:r w:rsidR="00172D64" w:rsidRPr="00172D64">
        <w:rPr>
          <w:color w:val="008000"/>
          <w:sz w:val="28"/>
          <w:szCs w:val="28"/>
          <w:lang w:val="de-DE"/>
        </w:rPr>
        <w:t xml:space="preserve">; </w:t>
      </w:r>
      <w:r w:rsidR="00172D64" w:rsidRPr="00172D64">
        <w:rPr>
          <w:i/>
          <w:color w:val="008000"/>
          <w:sz w:val="28"/>
          <w:szCs w:val="28"/>
          <w:lang w:val="de-DE"/>
        </w:rPr>
        <w:t xml:space="preserve">wüten — </w:t>
      </w:r>
      <w:r w:rsidR="00172D64" w:rsidRPr="00172D64">
        <w:rPr>
          <w:i/>
          <w:color w:val="008000"/>
          <w:sz w:val="28"/>
          <w:szCs w:val="28"/>
        </w:rPr>
        <w:t>испытывать</w:t>
      </w:r>
      <w:r w:rsidR="00172D64" w:rsidRPr="00172D64">
        <w:rPr>
          <w:i/>
          <w:color w:val="008000"/>
          <w:sz w:val="28"/>
          <w:szCs w:val="28"/>
          <w:lang w:val="de-DE"/>
        </w:rPr>
        <w:t xml:space="preserve"> </w:t>
      </w:r>
      <w:r w:rsidR="00172D64" w:rsidRPr="00172D64">
        <w:rPr>
          <w:i/>
          <w:color w:val="008000"/>
          <w:sz w:val="28"/>
          <w:szCs w:val="28"/>
        </w:rPr>
        <w:t>ярость</w:t>
      </w:r>
      <w:r w:rsidR="00172D64" w:rsidRPr="00172D64">
        <w:rPr>
          <w:i/>
          <w:color w:val="008000"/>
          <w:sz w:val="28"/>
          <w:szCs w:val="28"/>
          <w:lang w:val="de-DE"/>
        </w:rPr>
        <w:t xml:space="preserve">; </w:t>
      </w:r>
      <w:r w:rsidR="00172D64" w:rsidRPr="00172D64">
        <w:rPr>
          <w:i/>
          <w:color w:val="008000"/>
          <w:sz w:val="28"/>
          <w:szCs w:val="28"/>
        </w:rPr>
        <w:t>бушевать</w:t>
      </w:r>
      <w:r w:rsidR="00172D64" w:rsidRPr="00172D64">
        <w:rPr>
          <w:i/>
          <w:color w:val="008000"/>
          <w:sz w:val="28"/>
          <w:szCs w:val="28"/>
          <w:lang w:val="de-DE"/>
        </w:rPr>
        <w:t xml:space="preserve">; </w:t>
      </w:r>
      <w:r w:rsidR="00172D64" w:rsidRPr="00172D64">
        <w:rPr>
          <w:i/>
          <w:color w:val="008000"/>
          <w:sz w:val="28"/>
          <w:szCs w:val="28"/>
        </w:rPr>
        <w:t>неистовствовать</w:t>
      </w:r>
      <w:r w:rsidR="00172D64" w:rsidRPr="00172D64">
        <w:rPr>
          <w:i/>
          <w:color w:val="008000"/>
          <w:sz w:val="28"/>
          <w:szCs w:val="28"/>
          <w:lang w:val="de-DE"/>
        </w:rPr>
        <w:t xml:space="preserve">, </w:t>
      </w:r>
      <w:r w:rsidR="00172D64" w:rsidRPr="00172D64">
        <w:rPr>
          <w:i/>
          <w:color w:val="008000"/>
          <w:sz w:val="28"/>
          <w:szCs w:val="28"/>
        </w:rPr>
        <w:t>свирепствовать</w:t>
      </w:r>
      <w:r w:rsidR="00172D64" w:rsidRPr="00172D64">
        <w:rPr>
          <w:i/>
          <w:color w:val="008000"/>
          <w:sz w:val="28"/>
          <w:szCs w:val="28"/>
          <w:lang w:val="de-DE"/>
        </w:rPr>
        <w:t xml:space="preserve">; die Wut </w:t>
      </w:r>
      <w:r w:rsidR="00172D64">
        <w:rPr>
          <w:i/>
          <w:color w:val="008000"/>
          <w:sz w:val="28"/>
          <w:szCs w:val="28"/>
          <w:lang w:val="de-DE"/>
        </w:rPr>
        <w:t>—</w:t>
      </w:r>
      <w:r w:rsidR="00172D64" w:rsidRPr="00172D64">
        <w:rPr>
          <w:i/>
          <w:color w:val="008000"/>
          <w:sz w:val="28"/>
          <w:szCs w:val="28"/>
          <w:lang w:val="de-DE"/>
        </w:rPr>
        <w:t xml:space="preserve"> </w:t>
      </w:r>
      <w:r w:rsidR="00172D64" w:rsidRPr="00172D64">
        <w:rPr>
          <w:i/>
          <w:color w:val="008000"/>
          <w:sz w:val="28"/>
          <w:szCs w:val="28"/>
          <w:lang w:val="en-US"/>
        </w:rPr>
        <w:t>ярость</w:t>
      </w:r>
      <w:r w:rsidR="00172D64" w:rsidRPr="00172D64">
        <w:rPr>
          <w:i/>
          <w:color w:val="008000"/>
          <w:sz w:val="28"/>
          <w:szCs w:val="28"/>
          <w:lang w:val="de-DE"/>
        </w:rPr>
        <w:t xml:space="preserve">, </w:t>
      </w:r>
      <w:r w:rsidR="00172D64" w:rsidRPr="00172D64">
        <w:rPr>
          <w:i/>
          <w:color w:val="008000"/>
          <w:sz w:val="28"/>
          <w:szCs w:val="28"/>
          <w:lang w:val="en-US"/>
        </w:rPr>
        <w:t>бешенство</w:t>
      </w:r>
      <w:r w:rsidR="00371D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Unbehagen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eingestanden</w:t>
      </w:r>
      <w:r w:rsidR="00E2173E" w:rsidRPr="00307785">
        <w:rPr>
          <w:sz w:val="28"/>
          <w:szCs w:val="28"/>
          <w:lang w:val="de-DE"/>
        </w:rPr>
        <w:t xml:space="preserve"> </w:t>
      </w:r>
      <w:r w:rsidRPr="00307785">
        <w:rPr>
          <w:sz w:val="28"/>
          <w:szCs w:val="28"/>
          <w:lang w:val="de-DE"/>
        </w:rPr>
        <w:t>hatte</w:t>
      </w:r>
      <w:r w:rsidR="00371D16" w:rsidRPr="00371D16">
        <w:rPr>
          <w:sz w:val="28"/>
          <w:szCs w:val="28"/>
          <w:lang w:val="de-DE"/>
        </w:rPr>
        <w:t xml:space="preserve"> </w:t>
      </w:r>
      <w:r w:rsidR="00371D16" w:rsidRPr="007F2C0D">
        <w:rPr>
          <w:color w:val="008000"/>
          <w:sz w:val="28"/>
          <w:szCs w:val="28"/>
          <w:lang w:val="de-DE"/>
        </w:rPr>
        <w:t>(/</w:t>
      </w:r>
      <w:r w:rsidR="00371D16" w:rsidRPr="007F2C0D">
        <w:rPr>
          <w:color w:val="008000"/>
          <w:sz w:val="28"/>
          <w:szCs w:val="28"/>
        </w:rPr>
        <w:t>за</w:t>
      </w:r>
      <w:r w:rsidR="00371D16" w:rsidRPr="007F2C0D">
        <w:rPr>
          <w:color w:val="008000"/>
          <w:sz w:val="28"/>
          <w:szCs w:val="28"/>
          <w:lang w:val="de-DE"/>
        </w:rPr>
        <w:t xml:space="preserve"> </w:t>
      </w:r>
      <w:r w:rsidR="00371D16" w:rsidRPr="007F2C0D">
        <w:rPr>
          <w:color w:val="008000"/>
          <w:sz w:val="28"/>
          <w:szCs w:val="28"/>
        </w:rPr>
        <w:t>то</w:t>
      </w:r>
      <w:r w:rsidR="00371D16" w:rsidRPr="007F2C0D">
        <w:rPr>
          <w:color w:val="008000"/>
          <w:sz w:val="28"/>
          <w:szCs w:val="28"/>
          <w:lang w:val="de-DE"/>
        </w:rPr>
        <w:t xml:space="preserve">/, </w:t>
      </w:r>
      <w:r w:rsidR="00371D16" w:rsidRPr="007F2C0D">
        <w:rPr>
          <w:color w:val="008000"/>
          <w:sz w:val="28"/>
          <w:szCs w:val="28"/>
        </w:rPr>
        <w:t>что</w:t>
      </w:r>
      <w:r w:rsidR="00371D16" w:rsidRPr="007F2C0D">
        <w:rPr>
          <w:color w:val="008000"/>
          <w:sz w:val="28"/>
          <w:szCs w:val="28"/>
          <w:lang w:val="de-DE"/>
        </w:rPr>
        <w:t xml:space="preserve"> </w:t>
      </w:r>
      <w:r w:rsidR="00371D16" w:rsidRPr="007F2C0D">
        <w:rPr>
          <w:color w:val="008000"/>
          <w:sz w:val="28"/>
          <w:szCs w:val="28"/>
        </w:rPr>
        <w:t>она</w:t>
      </w:r>
      <w:r w:rsidR="00371D16" w:rsidRPr="007F2C0D">
        <w:rPr>
          <w:color w:val="008000"/>
          <w:sz w:val="28"/>
          <w:szCs w:val="28"/>
          <w:lang w:val="de-DE"/>
        </w:rPr>
        <w:t xml:space="preserve"> </w:t>
      </w:r>
      <w:r w:rsidR="00371D16" w:rsidRPr="007F2C0D">
        <w:rPr>
          <w:color w:val="008000"/>
          <w:sz w:val="28"/>
          <w:szCs w:val="28"/>
        </w:rPr>
        <w:t>призналась</w:t>
      </w:r>
      <w:r w:rsidR="00371D16" w:rsidRPr="007F2C0D">
        <w:rPr>
          <w:color w:val="008000"/>
          <w:sz w:val="28"/>
          <w:szCs w:val="28"/>
          <w:lang w:val="de-DE"/>
        </w:rPr>
        <w:t xml:space="preserve"> </w:t>
      </w:r>
      <w:r w:rsidR="00371D16" w:rsidRPr="007F2C0D">
        <w:rPr>
          <w:color w:val="008000"/>
          <w:sz w:val="28"/>
          <w:szCs w:val="28"/>
        </w:rPr>
        <w:t>ребенку</w:t>
      </w:r>
      <w:r w:rsidR="00371D16" w:rsidRPr="007F2C0D">
        <w:rPr>
          <w:color w:val="008000"/>
          <w:sz w:val="28"/>
          <w:szCs w:val="28"/>
          <w:lang w:val="de-DE"/>
        </w:rPr>
        <w:t xml:space="preserve"> </w:t>
      </w:r>
      <w:r w:rsidR="00371D16" w:rsidRPr="007F2C0D">
        <w:rPr>
          <w:color w:val="008000"/>
          <w:sz w:val="28"/>
          <w:szCs w:val="28"/>
        </w:rPr>
        <w:t>в</w:t>
      </w:r>
      <w:r w:rsidR="00371D16" w:rsidRPr="007F2C0D">
        <w:rPr>
          <w:color w:val="008000"/>
          <w:sz w:val="28"/>
          <w:szCs w:val="28"/>
          <w:lang w:val="de-DE"/>
        </w:rPr>
        <w:t xml:space="preserve"> </w:t>
      </w:r>
      <w:r w:rsidR="00563471" w:rsidRPr="007F2C0D">
        <w:rPr>
          <w:color w:val="008000"/>
          <w:sz w:val="28"/>
          <w:szCs w:val="28"/>
        </w:rPr>
        <w:t>своей</w:t>
      </w:r>
      <w:r w:rsidR="00563471" w:rsidRPr="007F2C0D">
        <w:rPr>
          <w:color w:val="008000"/>
          <w:sz w:val="28"/>
          <w:szCs w:val="28"/>
          <w:lang w:val="de-DE"/>
        </w:rPr>
        <w:t xml:space="preserve"> </w:t>
      </w:r>
      <w:r w:rsidR="00563471" w:rsidRPr="007F2C0D">
        <w:rPr>
          <w:color w:val="008000"/>
          <w:sz w:val="28"/>
          <w:szCs w:val="28"/>
        </w:rPr>
        <w:t>досаде</w:t>
      </w:r>
      <w:r w:rsidR="00563471" w:rsidRPr="007F2C0D">
        <w:rPr>
          <w:color w:val="008000"/>
          <w:sz w:val="28"/>
          <w:szCs w:val="28"/>
          <w:lang w:val="de-DE"/>
        </w:rPr>
        <w:t xml:space="preserve">; </w:t>
      </w:r>
      <w:r w:rsidR="00563471" w:rsidRPr="007F2C0D">
        <w:rPr>
          <w:i/>
          <w:color w:val="008000"/>
          <w:sz w:val="28"/>
          <w:szCs w:val="28"/>
          <w:lang w:val="de-DE"/>
        </w:rPr>
        <w:t>das Unbehagen</w:t>
      </w:r>
      <w:r w:rsidR="007E4D3B" w:rsidRPr="007F2C0D">
        <w:rPr>
          <w:i/>
          <w:color w:val="008000"/>
          <w:sz w:val="28"/>
          <w:szCs w:val="28"/>
          <w:lang w:val="de-DE"/>
        </w:rPr>
        <w:t xml:space="preserve"> — </w:t>
      </w:r>
      <w:r w:rsidR="00563471" w:rsidRPr="007F2C0D">
        <w:rPr>
          <w:i/>
          <w:color w:val="008000"/>
          <w:sz w:val="28"/>
          <w:szCs w:val="28"/>
        </w:rPr>
        <w:t>неудовольствие</w:t>
      </w:r>
      <w:r w:rsidR="00563471" w:rsidRPr="007F2C0D">
        <w:rPr>
          <w:i/>
          <w:color w:val="008000"/>
          <w:sz w:val="28"/>
          <w:szCs w:val="28"/>
          <w:lang w:val="de-DE"/>
        </w:rPr>
        <w:t xml:space="preserve">; </w:t>
      </w:r>
      <w:r w:rsidR="00563471" w:rsidRPr="007F2C0D">
        <w:rPr>
          <w:i/>
          <w:color w:val="008000"/>
          <w:sz w:val="28"/>
          <w:szCs w:val="28"/>
        </w:rPr>
        <w:t>неловкость</w:t>
      </w:r>
      <w:r w:rsidR="00563471" w:rsidRPr="007F2C0D">
        <w:rPr>
          <w:i/>
          <w:color w:val="008000"/>
          <w:sz w:val="28"/>
          <w:szCs w:val="28"/>
          <w:lang w:val="de-DE"/>
        </w:rPr>
        <w:t xml:space="preserve">; </w:t>
      </w:r>
      <w:r w:rsidR="00563471" w:rsidRPr="007F2C0D">
        <w:rPr>
          <w:i/>
          <w:color w:val="008000"/>
          <w:sz w:val="28"/>
          <w:szCs w:val="28"/>
        </w:rPr>
        <w:t>досада</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kühl</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но</w:t>
      </w:r>
      <w:r w:rsidR="00563471" w:rsidRPr="007F2C0D">
        <w:rPr>
          <w:color w:val="008000"/>
          <w:sz w:val="28"/>
          <w:szCs w:val="28"/>
          <w:lang w:val="de-DE"/>
        </w:rPr>
        <w:t xml:space="preserve"> </w:t>
      </w:r>
      <w:r w:rsidR="00563471" w:rsidRPr="007F2C0D">
        <w:rPr>
          <w:color w:val="008000"/>
          <w:sz w:val="28"/>
          <w:szCs w:val="28"/>
        </w:rPr>
        <w:t>Эдгар</w:t>
      </w:r>
      <w:r w:rsidR="00563471" w:rsidRPr="007F2C0D">
        <w:rPr>
          <w:color w:val="008000"/>
          <w:sz w:val="28"/>
          <w:szCs w:val="28"/>
          <w:lang w:val="de-DE"/>
        </w:rPr>
        <w:t xml:space="preserve"> </w:t>
      </w:r>
      <w:r w:rsidR="00563471" w:rsidRPr="007F2C0D">
        <w:rPr>
          <w:color w:val="008000"/>
          <w:sz w:val="28"/>
          <w:szCs w:val="28"/>
        </w:rPr>
        <w:t>лишь</w:t>
      </w:r>
      <w:r w:rsidR="00563471" w:rsidRPr="007F2C0D">
        <w:rPr>
          <w:color w:val="008000"/>
          <w:sz w:val="28"/>
          <w:szCs w:val="28"/>
          <w:lang w:val="de-DE"/>
        </w:rPr>
        <w:t xml:space="preserve"> </w:t>
      </w:r>
      <w:r w:rsidR="00563471" w:rsidRPr="007F2C0D">
        <w:rPr>
          <w:color w:val="008000"/>
          <w:sz w:val="28"/>
          <w:szCs w:val="28"/>
        </w:rPr>
        <w:t>холодно</w:t>
      </w:r>
      <w:r w:rsidR="00563471" w:rsidRPr="007F2C0D">
        <w:rPr>
          <w:color w:val="008000"/>
          <w:sz w:val="28"/>
          <w:szCs w:val="28"/>
          <w:lang w:val="de-DE"/>
        </w:rPr>
        <w:t xml:space="preserve"> </w:t>
      </w:r>
      <w:r w:rsidR="00563471" w:rsidRPr="007F2C0D">
        <w:rPr>
          <w:color w:val="008000"/>
          <w:sz w:val="28"/>
          <w:szCs w:val="28"/>
        </w:rPr>
        <w:t>заметил</w:t>
      </w:r>
      <w:r w:rsidR="00563471" w:rsidRPr="007F2C0D">
        <w:rPr>
          <w:color w:val="008000"/>
          <w:sz w:val="28"/>
          <w:szCs w:val="28"/>
          <w:lang w:val="de-DE"/>
        </w:rPr>
        <w:t>: «</w:t>
      </w:r>
      <w:r w:rsidR="00563471" w:rsidRPr="007F2C0D">
        <w:rPr>
          <w:color w:val="008000"/>
          <w:sz w:val="28"/>
          <w:szCs w:val="28"/>
        </w:rPr>
        <w:t>сказал</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herumgehe</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папа</w:t>
      </w:r>
      <w:r w:rsidR="00563471" w:rsidRPr="007F2C0D">
        <w:rPr>
          <w:color w:val="008000"/>
          <w:sz w:val="28"/>
          <w:szCs w:val="28"/>
          <w:lang w:val="de-DE"/>
        </w:rPr>
        <w:t xml:space="preserve"> </w:t>
      </w:r>
      <w:r w:rsidR="00563471" w:rsidRPr="007F2C0D">
        <w:rPr>
          <w:color w:val="008000"/>
          <w:sz w:val="28"/>
          <w:szCs w:val="28"/>
        </w:rPr>
        <w:t>не</w:t>
      </w:r>
      <w:r w:rsidR="00563471" w:rsidRPr="007F2C0D">
        <w:rPr>
          <w:color w:val="008000"/>
          <w:sz w:val="28"/>
          <w:szCs w:val="28"/>
          <w:lang w:val="de-DE"/>
        </w:rPr>
        <w:t xml:space="preserve"> </w:t>
      </w:r>
      <w:r w:rsidR="00563471" w:rsidRPr="007F2C0D">
        <w:rPr>
          <w:color w:val="008000"/>
          <w:sz w:val="28"/>
          <w:szCs w:val="28"/>
        </w:rPr>
        <w:t>хочет</w:t>
      </w:r>
      <w:r w:rsidR="00563471" w:rsidRPr="007F2C0D">
        <w:rPr>
          <w:color w:val="008000"/>
          <w:sz w:val="28"/>
          <w:szCs w:val="28"/>
          <w:lang w:val="de-DE"/>
        </w:rPr>
        <w:t xml:space="preserve">, </w:t>
      </w:r>
      <w:r w:rsidR="00563471" w:rsidRPr="007F2C0D">
        <w:rPr>
          <w:color w:val="008000"/>
          <w:sz w:val="28"/>
          <w:szCs w:val="28"/>
        </w:rPr>
        <w:t>чтобы</w:t>
      </w:r>
      <w:r w:rsidR="00563471" w:rsidRPr="007F2C0D">
        <w:rPr>
          <w:color w:val="008000"/>
          <w:sz w:val="28"/>
          <w:szCs w:val="28"/>
          <w:lang w:val="de-DE"/>
        </w:rPr>
        <w:t xml:space="preserve"> </w:t>
      </w:r>
      <w:r w:rsidR="00563471" w:rsidRPr="007F2C0D">
        <w:rPr>
          <w:color w:val="008000"/>
          <w:sz w:val="28"/>
          <w:szCs w:val="28"/>
        </w:rPr>
        <w:t>я</w:t>
      </w:r>
      <w:r w:rsidR="00563471" w:rsidRPr="007F2C0D">
        <w:rPr>
          <w:color w:val="008000"/>
          <w:sz w:val="28"/>
          <w:szCs w:val="28"/>
          <w:lang w:val="de-DE"/>
        </w:rPr>
        <w:t xml:space="preserve"> </w:t>
      </w:r>
      <w:r w:rsidR="00563471" w:rsidRPr="007F2C0D">
        <w:rPr>
          <w:color w:val="008000"/>
          <w:sz w:val="28"/>
          <w:szCs w:val="28"/>
        </w:rPr>
        <w:t>ходил</w:t>
      </w:r>
      <w:r w:rsidR="00563471" w:rsidRPr="007F2C0D">
        <w:rPr>
          <w:color w:val="008000"/>
          <w:sz w:val="28"/>
          <w:szCs w:val="28"/>
          <w:lang w:val="de-DE"/>
        </w:rPr>
        <w:t xml:space="preserve"> </w:t>
      </w:r>
      <w:r w:rsidR="00563471" w:rsidRPr="007F2C0D">
        <w:rPr>
          <w:color w:val="008000"/>
          <w:sz w:val="28"/>
          <w:szCs w:val="28"/>
        </w:rPr>
        <w:t>здесь</w:t>
      </w:r>
      <w:r w:rsidR="00563471" w:rsidRPr="007F2C0D">
        <w:rPr>
          <w:color w:val="008000"/>
          <w:sz w:val="28"/>
          <w:szCs w:val="28"/>
          <w:lang w:val="de-DE"/>
        </w:rPr>
        <w:t xml:space="preserve"> </w:t>
      </w:r>
      <w:r w:rsidR="00563471" w:rsidRPr="007F2C0D">
        <w:rPr>
          <w:color w:val="008000"/>
          <w:sz w:val="28"/>
          <w:szCs w:val="28"/>
        </w:rPr>
        <w:t>один</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Versprechen</w:t>
      </w:r>
      <w:r w:rsidR="00E2173E" w:rsidRPr="00307785">
        <w:rPr>
          <w:sz w:val="28"/>
          <w:szCs w:val="28"/>
          <w:lang w:val="de-DE"/>
        </w:rPr>
        <w:t xml:space="preserve"> </w:t>
      </w:r>
      <w:r w:rsidRPr="00307785">
        <w:rPr>
          <w:sz w:val="28"/>
          <w:szCs w:val="28"/>
          <w:lang w:val="de-DE"/>
        </w:rPr>
        <w:t>abgenommen</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папа</w:t>
      </w:r>
      <w:r w:rsidR="00563471" w:rsidRPr="007F2C0D">
        <w:rPr>
          <w:color w:val="008000"/>
          <w:sz w:val="28"/>
          <w:szCs w:val="28"/>
          <w:lang w:val="de-DE"/>
        </w:rPr>
        <w:t xml:space="preserve"> </w:t>
      </w:r>
      <w:r w:rsidR="00563471" w:rsidRPr="007F2C0D">
        <w:rPr>
          <w:color w:val="008000"/>
          <w:sz w:val="28"/>
          <w:szCs w:val="28"/>
        </w:rPr>
        <w:t>взял</w:t>
      </w:r>
      <w:r w:rsidR="00563471" w:rsidRPr="007F2C0D">
        <w:rPr>
          <w:color w:val="008000"/>
          <w:sz w:val="28"/>
          <w:szCs w:val="28"/>
          <w:lang w:val="de-DE"/>
        </w:rPr>
        <w:t xml:space="preserve"> </w:t>
      </w:r>
      <w:r w:rsidR="00563471" w:rsidRPr="007F2C0D">
        <w:rPr>
          <w:color w:val="008000"/>
          <w:sz w:val="28"/>
          <w:szCs w:val="28"/>
        </w:rPr>
        <w:t>с</w:t>
      </w:r>
      <w:r w:rsidR="00563471" w:rsidRPr="007F2C0D">
        <w:rPr>
          <w:color w:val="008000"/>
          <w:sz w:val="28"/>
          <w:szCs w:val="28"/>
          <w:lang w:val="de-DE"/>
        </w:rPr>
        <w:t xml:space="preserve"> </w:t>
      </w:r>
      <w:r w:rsidR="00563471" w:rsidRPr="007F2C0D">
        <w:rPr>
          <w:color w:val="008000"/>
          <w:sz w:val="28"/>
          <w:szCs w:val="28"/>
        </w:rPr>
        <w:t>меня</w:t>
      </w:r>
      <w:r w:rsidR="00563471" w:rsidRPr="007F2C0D">
        <w:rPr>
          <w:color w:val="008000"/>
          <w:sz w:val="28"/>
          <w:szCs w:val="28"/>
          <w:lang w:val="de-DE"/>
        </w:rPr>
        <w:t xml:space="preserve"> </w:t>
      </w:r>
      <w:r w:rsidR="00563471" w:rsidRPr="007F2C0D">
        <w:rPr>
          <w:color w:val="008000"/>
          <w:sz w:val="28"/>
          <w:szCs w:val="28"/>
        </w:rPr>
        <w:t>обещание</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unvorsichtig</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bleibe</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что</w:t>
      </w:r>
      <w:r w:rsidR="00563471" w:rsidRPr="007F2C0D">
        <w:rPr>
          <w:color w:val="008000"/>
          <w:sz w:val="28"/>
          <w:szCs w:val="28"/>
          <w:lang w:val="de-DE"/>
        </w:rPr>
        <w:t xml:space="preserve"> </w:t>
      </w:r>
      <w:r w:rsidR="00563471" w:rsidRPr="007F2C0D">
        <w:rPr>
          <w:color w:val="008000"/>
          <w:sz w:val="28"/>
          <w:szCs w:val="28"/>
        </w:rPr>
        <w:t>я</w:t>
      </w:r>
      <w:r w:rsidR="00563471" w:rsidRPr="007F2C0D">
        <w:rPr>
          <w:color w:val="008000"/>
          <w:sz w:val="28"/>
          <w:szCs w:val="28"/>
          <w:lang w:val="de-DE"/>
        </w:rPr>
        <w:t xml:space="preserve"> </w:t>
      </w:r>
      <w:r w:rsidR="00563471" w:rsidRPr="007F2C0D">
        <w:rPr>
          <w:color w:val="008000"/>
          <w:sz w:val="28"/>
          <w:szCs w:val="28"/>
        </w:rPr>
        <w:t>не</w:t>
      </w:r>
      <w:r w:rsidR="00563471" w:rsidRPr="007F2C0D">
        <w:rPr>
          <w:color w:val="008000"/>
          <w:sz w:val="28"/>
          <w:szCs w:val="28"/>
          <w:lang w:val="de-DE"/>
        </w:rPr>
        <w:t xml:space="preserve"> </w:t>
      </w:r>
      <w:r w:rsidR="00563471" w:rsidRPr="007F2C0D">
        <w:rPr>
          <w:color w:val="008000"/>
          <w:sz w:val="28"/>
          <w:szCs w:val="28"/>
        </w:rPr>
        <w:t>буду</w:t>
      </w:r>
      <w:r w:rsidR="00563471" w:rsidRPr="007F2C0D">
        <w:rPr>
          <w:color w:val="008000"/>
          <w:sz w:val="28"/>
          <w:szCs w:val="28"/>
          <w:lang w:val="de-DE"/>
        </w:rPr>
        <w:t xml:space="preserve"> </w:t>
      </w:r>
      <w:r w:rsidR="00563471" w:rsidRPr="007F2C0D">
        <w:rPr>
          <w:color w:val="008000"/>
          <w:sz w:val="28"/>
          <w:szCs w:val="28"/>
        </w:rPr>
        <w:t>неосторожным</w:t>
      </w:r>
      <w:r w:rsidR="00563471" w:rsidRPr="007F2C0D">
        <w:rPr>
          <w:color w:val="008000"/>
          <w:sz w:val="28"/>
          <w:szCs w:val="28"/>
          <w:lang w:val="de-DE"/>
        </w:rPr>
        <w:t xml:space="preserve"> </w:t>
      </w:r>
      <w:r w:rsidR="00563471" w:rsidRPr="007F2C0D">
        <w:rPr>
          <w:color w:val="008000"/>
          <w:sz w:val="28"/>
          <w:szCs w:val="28"/>
        </w:rPr>
        <w:t>и</w:t>
      </w:r>
      <w:r w:rsidR="00563471" w:rsidRPr="007F2C0D">
        <w:rPr>
          <w:color w:val="008000"/>
          <w:sz w:val="28"/>
          <w:szCs w:val="28"/>
          <w:lang w:val="de-DE"/>
        </w:rPr>
        <w:t xml:space="preserve"> </w:t>
      </w:r>
      <w:r w:rsidR="00563471" w:rsidRPr="007F2C0D">
        <w:rPr>
          <w:color w:val="008000"/>
          <w:sz w:val="28"/>
          <w:szCs w:val="28"/>
        </w:rPr>
        <w:t>останусь</w:t>
      </w:r>
      <w:r w:rsidR="00563471" w:rsidRPr="007F2C0D">
        <w:rPr>
          <w:color w:val="008000"/>
          <w:sz w:val="28"/>
          <w:szCs w:val="28"/>
          <w:lang w:val="de-DE"/>
        </w:rPr>
        <w:t xml:space="preserve"> </w:t>
      </w:r>
      <w:r w:rsidR="00563471" w:rsidRPr="007F2C0D">
        <w:rPr>
          <w:color w:val="008000"/>
          <w:sz w:val="28"/>
          <w:szCs w:val="28"/>
        </w:rPr>
        <w:t>при</w:t>
      </w:r>
      <w:r w:rsidR="00563471" w:rsidRPr="007F2C0D">
        <w:rPr>
          <w:color w:val="008000"/>
          <w:sz w:val="28"/>
          <w:szCs w:val="28"/>
          <w:lang w:val="de-DE"/>
        </w:rPr>
        <w:t xml:space="preserve"> </w:t>
      </w:r>
      <w:r w:rsidR="00563471" w:rsidRPr="007F2C0D">
        <w:rPr>
          <w:color w:val="008000"/>
          <w:sz w:val="28"/>
          <w:szCs w:val="28"/>
        </w:rPr>
        <w:t>тебе</w:t>
      </w:r>
      <w:r w:rsidR="00172D64" w:rsidRPr="00172D64">
        <w:rPr>
          <w:color w:val="008000"/>
          <w:sz w:val="28"/>
          <w:szCs w:val="28"/>
          <w:lang w:val="de-DE"/>
        </w:rPr>
        <w:t xml:space="preserve">; </w:t>
      </w:r>
      <w:r w:rsidR="00172D64" w:rsidRPr="00172D64">
        <w:rPr>
          <w:i/>
          <w:color w:val="008000"/>
          <w:sz w:val="28"/>
          <w:szCs w:val="28"/>
        </w:rPr>
        <w:t>vorsichtig — осторожный; die Vorsicht — осторожность</w:t>
      </w:r>
      <w:r w:rsidR="0056347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371D16" w:rsidRPr="00563471" w:rsidRDefault="00371D16" w:rsidP="001B2DE8">
      <w:pPr>
        <w:pStyle w:val="a3"/>
        <w:spacing w:line="360" w:lineRule="auto"/>
        <w:rPr>
          <w:sz w:val="28"/>
          <w:szCs w:val="28"/>
          <w:lang w:val="de-DE"/>
        </w:rPr>
      </w:pPr>
      <w:r w:rsidRPr="00307785">
        <w:rPr>
          <w:sz w:val="28"/>
          <w:szCs w:val="28"/>
          <w:lang w:val="de-DE"/>
        </w:rPr>
        <w:t xml:space="preserve">Endlich hatte er es ihr entrissen, das Geständnis! Edgar lächelte, während der Baron und sie jetzt verlegen schienen. Sie wandte sich ab und wollte weiter, wütend über sich selbst, dass sie ihr Unbehagen dem Kind eingestanden hatte. Aber Edgar sagte nur kühl: „Papa will nicht, dass ich allein hier herumgehe. Papa hat mir das Versprechen abgenommen, dass ich nicht unvorsichtig bin und bei dir </w:t>
      </w:r>
      <w:r w:rsidR="00563471">
        <w:rPr>
          <w:sz w:val="28"/>
          <w:szCs w:val="28"/>
          <w:lang w:val="de-DE"/>
        </w:rPr>
        <w:t>bleibe.“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betonte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Wort</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damals</w:t>
      </w:r>
      <w:r w:rsidR="00E2173E" w:rsidRPr="00307785">
        <w:rPr>
          <w:sz w:val="28"/>
          <w:szCs w:val="28"/>
          <w:lang w:val="de-DE"/>
        </w:rPr>
        <w:t xml:space="preserve"> </w:t>
      </w:r>
      <w:r w:rsidRPr="00307785">
        <w:rPr>
          <w:sz w:val="28"/>
          <w:szCs w:val="28"/>
          <w:lang w:val="de-DE"/>
        </w:rPr>
        <w:t>bemerkt</w:t>
      </w:r>
      <w:r w:rsidR="00E2173E" w:rsidRPr="00307785">
        <w:rPr>
          <w:sz w:val="28"/>
          <w:szCs w:val="28"/>
          <w:lang w:val="de-DE"/>
        </w:rPr>
        <w:t xml:space="preserve"> </w:t>
      </w:r>
      <w:r w:rsidRPr="00307785">
        <w:rPr>
          <w:sz w:val="28"/>
          <w:szCs w:val="28"/>
          <w:lang w:val="de-DE"/>
        </w:rPr>
        <w:t>hatte</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он</w:t>
      </w:r>
      <w:r w:rsidR="00563471" w:rsidRPr="007F2C0D">
        <w:rPr>
          <w:color w:val="008000"/>
          <w:sz w:val="28"/>
          <w:szCs w:val="28"/>
          <w:lang w:val="de-DE"/>
        </w:rPr>
        <w:t xml:space="preserve"> </w:t>
      </w:r>
      <w:r w:rsidR="00563471" w:rsidRPr="007F2C0D">
        <w:rPr>
          <w:color w:val="008000"/>
          <w:sz w:val="28"/>
          <w:szCs w:val="28"/>
        </w:rPr>
        <w:t>подчеркнул</w:t>
      </w:r>
      <w:r w:rsidR="00563471" w:rsidRPr="007F2C0D">
        <w:rPr>
          <w:color w:val="008000"/>
          <w:sz w:val="28"/>
          <w:szCs w:val="28"/>
          <w:lang w:val="de-DE"/>
        </w:rPr>
        <w:t xml:space="preserve"> </w:t>
      </w:r>
      <w:r w:rsidR="00563471" w:rsidRPr="007F2C0D">
        <w:rPr>
          <w:color w:val="008000"/>
          <w:sz w:val="28"/>
          <w:szCs w:val="28"/>
        </w:rPr>
        <w:t>слово</w:t>
      </w:r>
      <w:r w:rsidR="00563471" w:rsidRPr="007F2C0D">
        <w:rPr>
          <w:color w:val="008000"/>
          <w:sz w:val="28"/>
          <w:szCs w:val="28"/>
          <w:lang w:val="de-DE"/>
        </w:rPr>
        <w:t xml:space="preserve"> ‚</w:t>
      </w:r>
      <w:r w:rsidR="00563471" w:rsidRPr="007F2C0D">
        <w:rPr>
          <w:color w:val="008000"/>
          <w:sz w:val="28"/>
          <w:szCs w:val="28"/>
        </w:rPr>
        <w:t>папа</w:t>
      </w:r>
      <w:r w:rsidR="00563471" w:rsidRPr="007F2C0D">
        <w:rPr>
          <w:color w:val="008000"/>
          <w:sz w:val="28"/>
          <w:szCs w:val="28"/>
          <w:lang w:val="de-DE"/>
        </w:rPr>
        <w:t xml:space="preserve">‘, </w:t>
      </w:r>
      <w:r w:rsidR="00563471" w:rsidRPr="007F2C0D">
        <w:rPr>
          <w:color w:val="008000"/>
          <w:sz w:val="28"/>
          <w:szCs w:val="28"/>
        </w:rPr>
        <w:t>потому</w:t>
      </w:r>
      <w:r w:rsidR="00563471" w:rsidRPr="007F2C0D">
        <w:rPr>
          <w:color w:val="008000"/>
          <w:sz w:val="28"/>
          <w:szCs w:val="28"/>
          <w:lang w:val="de-DE"/>
        </w:rPr>
        <w:t xml:space="preserve"> </w:t>
      </w:r>
      <w:r w:rsidR="00563471" w:rsidRPr="007F2C0D">
        <w:rPr>
          <w:color w:val="008000"/>
          <w:sz w:val="28"/>
          <w:szCs w:val="28"/>
        </w:rPr>
        <w:t>что</w:t>
      </w:r>
      <w:r w:rsidR="00563471" w:rsidRPr="007F2C0D">
        <w:rPr>
          <w:color w:val="008000"/>
          <w:sz w:val="28"/>
          <w:szCs w:val="28"/>
          <w:lang w:val="de-DE"/>
        </w:rPr>
        <w:t xml:space="preserve"> /</w:t>
      </w:r>
      <w:r w:rsidR="00563471" w:rsidRPr="007F2C0D">
        <w:rPr>
          <w:color w:val="008000"/>
          <w:sz w:val="28"/>
          <w:szCs w:val="28"/>
        </w:rPr>
        <w:t>еще</w:t>
      </w:r>
      <w:r w:rsidR="00563471" w:rsidRPr="007F2C0D">
        <w:rPr>
          <w:color w:val="008000"/>
          <w:sz w:val="28"/>
          <w:szCs w:val="28"/>
          <w:lang w:val="de-DE"/>
        </w:rPr>
        <w:t xml:space="preserve">/ </w:t>
      </w:r>
      <w:r w:rsidR="00563471" w:rsidRPr="007F2C0D">
        <w:rPr>
          <w:color w:val="008000"/>
          <w:sz w:val="28"/>
          <w:szCs w:val="28"/>
        </w:rPr>
        <w:t>в</w:t>
      </w:r>
      <w:r w:rsidR="00563471" w:rsidRPr="007F2C0D">
        <w:rPr>
          <w:color w:val="008000"/>
          <w:sz w:val="28"/>
          <w:szCs w:val="28"/>
          <w:lang w:val="de-DE"/>
        </w:rPr>
        <w:t xml:space="preserve"> </w:t>
      </w:r>
      <w:r w:rsidR="00563471" w:rsidRPr="007F2C0D">
        <w:rPr>
          <w:color w:val="008000"/>
          <w:sz w:val="28"/>
          <w:szCs w:val="28"/>
        </w:rPr>
        <w:t>тот</w:t>
      </w:r>
      <w:r w:rsidR="00563471" w:rsidRPr="007F2C0D">
        <w:rPr>
          <w:color w:val="008000"/>
          <w:sz w:val="28"/>
          <w:szCs w:val="28"/>
          <w:lang w:val="de-DE"/>
        </w:rPr>
        <w:t xml:space="preserve"> </w:t>
      </w:r>
      <w:r w:rsidR="00563471" w:rsidRPr="007F2C0D">
        <w:rPr>
          <w:color w:val="008000"/>
          <w:sz w:val="28"/>
          <w:szCs w:val="28"/>
        </w:rPr>
        <w:t>раз</w:t>
      </w:r>
      <w:r w:rsidR="00563471" w:rsidRPr="007F2C0D">
        <w:rPr>
          <w:color w:val="008000"/>
          <w:sz w:val="28"/>
          <w:szCs w:val="28"/>
          <w:lang w:val="de-DE"/>
        </w:rPr>
        <w:t xml:space="preserve"> </w:t>
      </w:r>
      <w:r w:rsidR="00563471" w:rsidRPr="007F2C0D">
        <w:rPr>
          <w:color w:val="008000"/>
          <w:sz w:val="28"/>
          <w:szCs w:val="28"/>
        </w:rPr>
        <w:t>заметил</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gewisse</w:t>
      </w:r>
      <w:r w:rsidR="00E2173E" w:rsidRPr="00307785">
        <w:rPr>
          <w:sz w:val="28"/>
          <w:szCs w:val="28"/>
          <w:lang w:val="de-DE"/>
        </w:rPr>
        <w:t xml:space="preserve"> </w:t>
      </w:r>
      <w:r w:rsidRPr="00307785">
        <w:rPr>
          <w:sz w:val="28"/>
          <w:szCs w:val="28"/>
          <w:lang w:val="de-DE"/>
        </w:rPr>
        <w:t>lähmende</w:t>
      </w:r>
      <w:r w:rsidR="00E2173E" w:rsidRPr="00307785">
        <w:rPr>
          <w:sz w:val="28"/>
          <w:szCs w:val="28"/>
          <w:lang w:val="de-DE"/>
        </w:rPr>
        <w:t xml:space="preserve"> </w:t>
      </w:r>
      <w:r w:rsidRPr="00307785">
        <w:rPr>
          <w:sz w:val="28"/>
          <w:szCs w:val="28"/>
          <w:lang w:val="de-DE"/>
        </w:rPr>
        <w:t>Wirkung</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übte</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что</w:t>
      </w:r>
      <w:r w:rsidR="00563471" w:rsidRPr="007F2C0D">
        <w:rPr>
          <w:color w:val="008000"/>
          <w:sz w:val="28"/>
          <w:szCs w:val="28"/>
          <w:lang w:val="de-DE"/>
        </w:rPr>
        <w:t xml:space="preserve"> </w:t>
      </w:r>
      <w:r w:rsidR="00563471" w:rsidRPr="007F2C0D">
        <w:rPr>
          <w:color w:val="008000"/>
          <w:sz w:val="28"/>
          <w:szCs w:val="28"/>
        </w:rPr>
        <w:t>оно</w:t>
      </w:r>
      <w:r w:rsidR="00563471" w:rsidRPr="007F2C0D">
        <w:rPr>
          <w:color w:val="008000"/>
          <w:sz w:val="28"/>
          <w:szCs w:val="28"/>
          <w:lang w:val="de-DE"/>
        </w:rPr>
        <w:t xml:space="preserve"> </w:t>
      </w:r>
      <w:r w:rsidR="00563471" w:rsidRPr="007F2C0D">
        <w:rPr>
          <w:color w:val="008000"/>
          <w:sz w:val="28"/>
          <w:szCs w:val="28"/>
        </w:rPr>
        <w:t>оказывало</w:t>
      </w:r>
      <w:r w:rsidR="00563471" w:rsidRPr="007F2C0D">
        <w:rPr>
          <w:color w:val="008000"/>
          <w:sz w:val="28"/>
          <w:szCs w:val="28"/>
          <w:lang w:val="de-DE"/>
        </w:rPr>
        <w:t xml:space="preserve"> </w:t>
      </w:r>
      <w:r w:rsidR="00563471" w:rsidRPr="007F2C0D">
        <w:rPr>
          <w:color w:val="008000"/>
          <w:sz w:val="28"/>
          <w:szCs w:val="28"/>
        </w:rPr>
        <w:t>некое</w:t>
      </w:r>
      <w:r w:rsidR="00563471" w:rsidRPr="007F2C0D">
        <w:rPr>
          <w:color w:val="008000"/>
          <w:sz w:val="28"/>
          <w:szCs w:val="28"/>
          <w:lang w:val="de-DE"/>
        </w:rPr>
        <w:t xml:space="preserve"> </w:t>
      </w:r>
      <w:r w:rsidR="00563471" w:rsidRPr="007F2C0D">
        <w:rPr>
          <w:color w:val="008000"/>
          <w:sz w:val="28"/>
          <w:szCs w:val="28"/>
        </w:rPr>
        <w:t>парализующее</w:t>
      </w:r>
      <w:r w:rsidR="00563471" w:rsidRPr="007F2C0D">
        <w:rPr>
          <w:color w:val="008000"/>
          <w:sz w:val="28"/>
          <w:szCs w:val="28"/>
          <w:lang w:val="de-DE"/>
        </w:rPr>
        <w:t xml:space="preserve"> </w:t>
      </w:r>
      <w:r w:rsidR="00563471" w:rsidRPr="007F2C0D">
        <w:rPr>
          <w:color w:val="008000"/>
          <w:sz w:val="28"/>
          <w:szCs w:val="28"/>
        </w:rPr>
        <w:t>действие</w:t>
      </w:r>
      <w:r w:rsidR="00563471" w:rsidRPr="007F2C0D">
        <w:rPr>
          <w:color w:val="008000"/>
          <w:sz w:val="28"/>
          <w:szCs w:val="28"/>
          <w:lang w:val="de-DE"/>
        </w:rPr>
        <w:t xml:space="preserve"> </w:t>
      </w:r>
      <w:r w:rsidR="00563471" w:rsidRPr="007F2C0D">
        <w:rPr>
          <w:color w:val="008000"/>
          <w:sz w:val="28"/>
          <w:szCs w:val="28"/>
        </w:rPr>
        <w:t>на</w:t>
      </w:r>
      <w:r w:rsidR="00563471" w:rsidRPr="007F2C0D">
        <w:rPr>
          <w:color w:val="008000"/>
          <w:sz w:val="28"/>
          <w:szCs w:val="28"/>
          <w:lang w:val="de-DE"/>
        </w:rPr>
        <w:t xml:space="preserve"> </w:t>
      </w:r>
      <w:r w:rsidR="00563471" w:rsidRPr="007F2C0D">
        <w:rPr>
          <w:color w:val="008000"/>
          <w:sz w:val="28"/>
          <w:szCs w:val="28"/>
        </w:rPr>
        <w:t>них</w:t>
      </w:r>
      <w:r w:rsidR="00563471" w:rsidRPr="007F2C0D">
        <w:rPr>
          <w:color w:val="008000"/>
          <w:sz w:val="28"/>
          <w:szCs w:val="28"/>
          <w:lang w:val="de-DE"/>
        </w:rPr>
        <w:t xml:space="preserve"> </w:t>
      </w:r>
      <w:r w:rsidR="00563471" w:rsidRPr="007F2C0D">
        <w:rPr>
          <w:color w:val="008000"/>
          <w:sz w:val="28"/>
          <w:szCs w:val="28"/>
        </w:rPr>
        <w:t>обоих</w:t>
      </w:r>
      <w:r w:rsidR="00057D1D" w:rsidRPr="00057D1D">
        <w:rPr>
          <w:color w:val="008000"/>
          <w:sz w:val="28"/>
          <w:szCs w:val="28"/>
          <w:lang w:val="de-DE"/>
        </w:rPr>
        <w:t xml:space="preserve">; </w:t>
      </w:r>
      <w:r w:rsidR="00057D1D" w:rsidRPr="00307785">
        <w:rPr>
          <w:sz w:val="28"/>
          <w:szCs w:val="28"/>
          <w:lang w:val="de-DE"/>
        </w:rPr>
        <w:t>gewiss</w:t>
      </w:r>
      <w:r w:rsidR="00057D1D" w:rsidRPr="00057D1D">
        <w:rPr>
          <w:sz w:val="28"/>
          <w:szCs w:val="28"/>
          <w:lang w:val="de-DE"/>
        </w:rPr>
        <w:t xml:space="preserve"> — </w:t>
      </w:r>
      <w:r w:rsidR="00057D1D">
        <w:rPr>
          <w:sz w:val="28"/>
          <w:szCs w:val="28"/>
        </w:rPr>
        <w:t>определенный</w:t>
      </w:r>
      <w:r w:rsidR="00057D1D" w:rsidRPr="00057D1D">
        <w:rPr>
          <w:sz w:val="28"/>
          <w:szCs w:val="28"/>
          <w:lang w:val="de-DE"/>
        </w:rPr>
        <w:t xml:space="preserve">; </w:t>
      </w:r>
      <w:r w:rsidR="00057D1D">
        <w:rPr>
          <w:sz w:val="28"/>
          <w:szCs w:val="28"/>
        </w:rPr>
        <w:t>некоторый</w:t>
      </w:r>
      <w:r w:rsidR="00057D1D" w:rsidRPr="00057D1D">
        <w:rPr>
          <w:sz w:val="28"/>
          <w:szCs w:val="28"/>
          <w:lang w:val="de-DE"/>
        </w:rPr>
        <w:t xml:space="preserve">; </w:t>
      </w:r>
      <w:r w:rsidR="00057D1D" w:rsidRPr="00057D1D">
        <w:rPr>
          <w:i/>
          <w:color w:val="008000"/>
          <w:sz w:val="28"/>
          <w:szCs w:val="28"/>
          <w:lang w:val="de-DE"/>
        </w:rPr>
        <w:t>lahm — парализованный; хромой; wirken — действовать, воздействовать</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lastRenderedPageBreak/>
        <w:t>irgendwie</w:t>
      </w:r>
      <w:r w:rsidR="00E2173E" w:rsidRPr="00307785">
        <w:rPr>
          <w:sz w:val="28"/>
          <w:szCs w:val="28"/>
          <w:lang w:val="de-DE"/>
        </w:rPr>
        <w:t xml:space="preserve"> </w:t>
      </w:r>
      <w:r w:rsidRPr="00307785">
        <w:rPr>
          <w:sz w:val="28"/>
          <w:szCs w:val="28"/>
          <w:lang w:val="de-DE"/>
        </w:rPr>
        <w:t>verstrickt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heiße</w:t>
      </w:r>
      <w:r w:rsidR="00E2173E" w:rsidRPr="00307785">
        <w:rPr>
          <w:sz w:val="28"/>
          <w:szCs w:val="28"/>
          <w:lang w:val="de-DE"/>
        </w:rPr>
        <w:t xml:space="preserve"> </w:t>
      </w:r>
      <w:r w:rsidRPr="00307785">
        <w:rPr>
          <w:sz w:val="28"/>
          <w:szCs w:val="28"/>
          <w:lang w:val="de-DE"/>
        </w:rPr>
        <w:t>Geheimnis</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значит</w:t>
      </w:r>
      <w:r w:rsidR="00563471" w:rsidRPr="007F2C0D">
        <w:rPr>
          <w:color w:val="008000"/>
          <w:sz w:val="28"/>
          <w:szCs w:val="28"/>
          <w:lang w:val="de-DE"/>
        </w:rPr>
        <w:t xml:space="preserve"> </w:t>
      </w:r>
      <w:r w:rsidR="00563471" w:rsidRPr="007F2C0D">
        <w:rPr>
          <w:color w:val="008000"/>
          <w:sz w:val="28"/>
          <w:szCs w:val="28"/>
        </w:rPr>
        <w:t>и</w:t>
      </w:r>
      <w:r w:rsidR="00563471" w:rsidRPr="007F2C0D">
        <w:rPr>
          <w:color w:val="008000"/>
          <w:sz w:val="28"/>
          <w:szCs w:val="28"/>
          <w:lang w:val="de-DE"/>
        </w:rPr>
        <w:t xml:space="preserve"> </w:t>
      </w:r>
      <w:r w:rsidR="00563471" w:rsidRPr="007F2C0D">
        <w:rPr>
          <w:color w:val="008000"/>
          <w:sz w:val="28"/>
          <w:szCs w:val="28"/>
        </w:rPr>
        <w:t>его</w:t>
      </w:r>
      <w:r w:rsidR="00563471" w:rsidRPr="007F2C0D">
        <w:rPr>
          <w:color w:val="008000"/>
          <w:sz w:val="28"/>
          <w:szCs w:val="28"/>
          <w:lang w:val="de-DE"/>
        </w:rPr>
        <w:t xml:space="preserve"> </w:t>
      </w:r>
      <w:r w:rsidR="00563471" w:rsidRPr="007F2C0D">
        <w:rPr>
          <w:color w:val="008000"/>
          <w:sz w:val="28"/>
          <w:szCs w:val="28"/>
        </w:rPr>
        <w:t>отец</w:t>
      </w:r>
      <w:r w:rsidR="00563471" w:rsidRPr="007F2C0D">
        <w:rPr>
          <w:color w:val="008000"/>
          <w:sz w:val="28"/>
          <w:szCs w:val="28"/>
          <w:lang w:val="de-DE"/>
        </w:rPr>
        <w:t xml:space="preserve"> </w:t>
      </w:r>
      <w:r w:rsidR="00563471" w:rsidRPr="007F2C0D">
        <w:rPr>
          <w:color w:val="008000"/>
          <w:sz w:val="28"/>
          <w:szCs w:val="28"/>
        </w:rPr>
        <w:t>должен</w:t>
      </w:r>
      <w:r w:rsidR="00563471" w:rsidRPr="007F2C0D">
        <w:rPr>
          <w:color w:val="008000"/>
          <w:sz w:val="28"/>
          <w:szCs w:val="28"/>
          <w:lang w:val="de-DE"/>
        </w:rPr>
        <w:t xml:space="preserve"> </w:t>
      </w:r>
      <w:r w:rsidR="00563471" w:rsidRPr="007F2C0D">
        <w:rPr>
          <w:color w:val="008000"/>
          <w:sz w:val="28"/>
          <w:szCs w:val="28"/>
        </w:rPr>
        <w:t>был</w:t>
      </w:r>
      <w:r w:rsidR="00563471" w:rsidRPr="007F2C0D">
        <w:rPr>
          <w:color w:val="008000"/>
          <w:sz w:val="28"/>
          <w:szCs w:val="28"/>
          <w:lang w:val="de-DE"/>
        </w:rPr>
        <w:t xml:space="preserve"> </w:t>
      </w:r>
      <w:r w:rsidR="00563471" w:rsidRPr="007F2C0D">
        <w:rPr>
          <w:color w:val="008000"/>
          <w:sz w:val="28"/>
          <w:szCs w:val="28"/>
        </w:rPr>
        <w:t>каким</w:t>
      </w:r>
      <w:r w:rsidR="00563471" w:rsidRPr="007F2C0D">
        <w:rPr>
          <w:color w:val="008000"/>
          <w:sz w:val="28"/>
          <w:szCs w:val="28"/>
          <w:lang w:val="de-DE"/>
        </w:rPr>
        <w:t>-</w:t>
      </w:r>
      <w:r w:rsidR="00563471" w:rsidRPr="007F2C0D">
        <w:rPr>
          <w:color w:val="008000"/>
          <w:sz w:val="28"/>
          <w:szCs w:val="28"/>
        </w:rPr>
        <w:t>то</w:t>
      </w:r>
      <w:r w:rsidR="00563471" w:rsidRPr="007F2C0D">
        <w:rPr>
          <w:color w:val="008000"/>
          <w:sz w:val="28"/>
          <w:szCs w:val="28"/>
          <w:lang w:val="de-DE"/>
        </w:rPr>
        <w:t xml:space="preserve"> </w:t>
      </w:r>
      <w:r w:rsidR="00563471" w:rsidRPr="007F2C0D">
        <w:rPr>
          <w:color w:val="008000"/>
          <w:sz w:val="28"/>
          <w:szCs w:val="28"/>
        </w:rPr>
        <w:t>образом</w:t>
      </w:r>
      <w:r w:rsidR="00563471" w:rsidRPr="007F2C0D">
        <w:rPr>
          <w:color w:val="008000"/>
          <w:sz w:val="28"/>
          <w:szCs w:val="28"/>
          <w:lang w:val="de-DE"/>
        </w:rPr>
        <w:t xml:space="preserve"> </w:t>
      </w:r>
      <w:r w:rsidR="00563471" w:rsidRPr="007F2C0D">
        <w:rPr>
          <w:color w:val="008000"/>
          <w:sz w:val="28"/>
          <w:szCs w:val="28"/>
        </w:rPr>
        <w:t>быть</w:t>
      </w:r>
      <w:r w:rsidR="00563471" w:rsidRPr="007F2C0D">
        <w:rPr>
          <w:color w:val="008000"/>
          <w:sz w:val="28"/>
          <w:szCs w:val="28"/>
          <w:lang w:val="de-DE"/>
        </w:rPr>
        <w:t xml:space="preserve"> </w:t>
      </w:r>
      <w:r w:rsidR="00563471" w:rsidRPr="007F2C0D">
        <w:rPr>
          <w:color w:val="008000"/>
          <w:sz w:val="28"/>
          <w:szCs w:val="28"/>
        </w:rPr>
        <w:t>впутан</w:t>
      </w:r>
      <w:r w:rsidR="00563471" w:rsidRPr="007F2C0D">
        <w:rPr>
          <w:color w:val="008000"/>
          <w:sz w:val="28"/>
          <w:szCs w:val="28"/>
          <w:lang w:val="de-DE"/>
        </w:rPr>
        <w:t xml:space="preserve"> </w:t>
      </w:r>
      <w:r w:rsidR="00563471" w:rsidRPr="007F2C0D">
        <w:rPr>
          <w:color w:val="008000"/>
          <w:sz w:val="28"/>
          <w:szCs w:val="28"/>
        </w:rPr>
        <w:t>в</w:t>
      </w:r>
      <w:r w:rsidR="00563471" w:rsidRPr="007F2C0D">
        <w:rPr>
          <w:color w:val="008000"/>
          <w:sz w:val="28"/>
          <w:szCs w:val="28"/>
          <w:lang w:val="de-DE"/>
        </w:rPr>
        <w:t xml:space="preserve"> </w:t>
      </w:r>
      <w:r w:rsidR="00563471" w:rsidRPr="007F2C0D">
        <w:rPr>
          <w:color w:val="008000"/>
          <w:sz w:val="28"/>
          <w:szCs w:val="28"/>
        </w:rPr>
        <w:t>эту</w:t>
      </w:r>
      <w:r w:rsidR="00563471" w:rsidRPr="007F2C0D">
        <w:rPr>
          <w:color w:val="008000"/>
          <w:sz w:val="28"/>
          <w:szCs w:val="28"/>
          <w:lang w:val="de-DE"/>
        </w:rPr>
        <w:t xml:space="preserve"> </w:t>
      </w:r>
      <w:r w:rsidR="00563471" w:rsidRPr="007F2C0D">
        <w:rPr>
          <w:color w:val="008000"/>
          <w:sz w:val="28"/>
          <w:szCs w:val="28"/>
        </w:rPr>
        <w:t>жаркую</w:t>
      </w:r>
      <w:r w:rsidR="00563471" w:rsidRPr="007F2C0D">
        <w:rPr>
          <w:color w:val="008000"/>
          <w:sz w:val="28"/>
          <w:szCs w:val="28"/>
          <w:lang w:val="de-DE"/>
        </w:rPr>
        <w:t xml:space="preserve"> </w:t>
      </w:r>
      <w:r w:rsidR="00563471" w:rsidRPr="007F2C0D">
        <w:rPr>
          <w:color w:val="008000"/>
          <w:sz w:val="28"/>
          <w:szCs w:val="28"/>
        </w:rPr>
        <w:t>тайну</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irgendeine</w:t>
      </w:r>
      <w:r w:rsidR="00E2173E" w:rsidRPr="00307785">
        <w:rPr>
          <w:sz w:val="28"/>
          <w:szCs w:val="28"/>
          <w:lang w:val="de-DE"/>
        </w:rPr>
        <w:t xml:space="preserve"> </w:t>
      </w:r>
      <w:r w:rsidRPr="00307785">
        <w:rPr>
          <w:sz w:val="28"/>
          <w:szCs w:val="28"/>
          <w:lang w:val="de-DE"/>
        </w:rPr>
        <w:t>geheime</w:t>
      </w:r>
      <w:r w:rsidR="00E2173E" w:rsidRPr="00307785">
        <w:rPr>
          <w:sz w:val="28"/>
          <w:szCs w:val="28"/>
          <w:lang w:val="de-DE"/>
        </w:rPr>
        <w:t xml:space="preserve"> </w:t>
      </w:r>
      <w:r w:rsidRPr="00307785">
        <w:rPr>
          <w:sz w:val="28"/>
          <w:szCs w:val="28"/>
          <w:lang w:val="de-DE"/>
        </w:rPr>
        <w:t>Macht</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haben</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у</w:t>
      </w:r>
      <w:r w:rsidR="00563471" w:rsidRPr="007F2C0D">
        <w:rPr>
          <w:color w:val="008000"/>
          <w:sz w:val="28"/>
          <w:szCs w:val="28"/>
          <w:lang w:val="de-DE"/>
        </w:rPr>
        <w:t xml:space="preserve"> </w:t>
      </w:r>
      <w:r w:rsidR="00563471" w:rsidRPr="007F2C0D">
        <w:rPr>
          <w:color w:val="008000"/>
          <w:sz w:val="28"/>
          <w:szCs w:val="28"/>
        </w:rPr>
        <w:t>папы</w:t>
      </w:r>
      <w:r w:rsidR="00563471" w:rsidRPr="007F2C0D">
        <w:rPr>
          <w:color w:val="008000"/>
          <w:sz w:val="28"/>
          <w:szCs w:val="28"/>
          <w:lang w:val="de-DE"/>
        </w:rPr>
        <w:t xml:space="preserve">, </w:t>
      </w:r>
      <w:r w:rsidR="00563471" w:rsidRPr="007F2C0D">
        <w:rPr>
          <w:color w:val="008000"/>
          <w:sz w:val="28"/>
          <w:szCs w:val="28"/>
        </w:rPr>
        <w:t>должно</w:t>
      </w:r>
      <w:r w:rsidR="00563471" w:rsidRPr="007F2C0D">
        <w:rPr>
          <w:color w:val="008000"/>
          <w:sz w:val="28"/>
          <w:szCs w:val="28"/>
          <w:lang w:val="de-DE"/>
        </w:rPr>
        <w:t xml:space="preserve"> </w:t>
      </w:r>
      <w:r w:rsidR="00563471" w:rsidRPr="007F2C0D">
        <w:rPr>
          <w:color w:val="008000"/>
          <w:sz w:val="28"/>
          <w:szCs w:val="28"/>
        </w:rPr>
        <w:t>быть</w:t>
      </w:r>
      <w:r w:rsidR="00563471" w:rsidRPr="007F2C0D">
        <w:rPr>
          <w:color w:val="008000"/>
          <w:sz w:val="28"/>
          <w:szCs w:val="28"/>
          <w:lang w:val="de-DE"/>
        </w:rPr>
        <w:t xml:space="preserve">, </w:t>
      </w:r>
      <w:r w:rsidR="00563471" w:rsidRPr="007F2C0D">
        <w:rPr>
          <w:color w:val="008000"/>
          <w:sz w:val="28"/>
          <w:szCs w:val="28"/>
        </w:rPr>
        <w:t>была</w:t>
      </w:r>
      <w:r w:rsidR="00563471" w:rsidRPr="007F2C0D">
        <w:rPr>
          <w:color w:val="008000"/>
          <w:sz w:val="28"/>
          <w:szCs w:val="28"/>
          <w:lang w:val="de-DE"/>
        </w:rPr>
        <w:t>: «</w:t>
      </w:r>
      <w:r w:rsidR="00563471" w:rsidRPr="007F2C0D">
        <w:rPr>
          <w:color w:val="008000"/>
          <w:sz w:val="28"/>
          <w:szCs w:val="28"/>
        </w:rPr>
        <w:t>должна</w:t>
      </w:r>
      <w:r w:rsidR="00563471" w:rsidRPr="007F2C0D">
        <w:rPr>
          <w:color w:val="008000"/>
          <w:sz w:val="28"/>
          <w:szCs w:val="28"/>
          <w:lang w:val="de-DE"/>
        </w:rPr>
        <w:t xml:space="preserve"> </w:t>
      </w:r>
      <w:r w:rsidR="00563471" w:rsidRPr="007F2C0D">
        <w:rPr>
          <w:color w:val="008000"/>
          <w:sz w:val="28"/>
          <w:szCs w:val="28"/>
        </w:rPr>
        <w:t>была</w:t>
      </w:r>
      <w:r w:rsidR="00563471" w:rsidRPr="007F2C0D">
        <w:rPr>
          <w:color w:val="008000"/>
          <w:sz w:val="28"/>
          <w:szCs w:val="28"/>
          <w:lang w:val="de-DE"/>
        </w:rPr>
        <w:t xml:space="preserve"> </w:t>
      </w:r>
      <w:r w:rsidR="00563471" w:rsidRPr="007F2C0D">
        <w:rPr>
          <w:color w:val="008000"/>
          <w:sz w:val="28"/>
          <w:szCs w:val="28"/>
        </w:rPr>
        <w:t>быть</w:t>
      </w:r>
      <w:r w:rsidR="00563471" w:rsidRPr="007F2C0D">
        <w:rPr>
          <w:color w:val="008000"/>
          <w:sz w:val="28"/>
          <w:szCs w:val="28"/>
          <w:lang w:val="de-DE"/>
        </w:rPr>
        <w:t xml:space="preserve">» </w:t>
      </w:r>
      <w:r w:rsidR="00563471" w:rsidRPr="007F2C0D">
        <w:rPr>
          <w:color w:val="008000"/>
          <w:sz w:val="28"/>
          <w:szCs w:val="28"/>
        </w:rPr>
        <w:t>некая</w:t>
      </w:r>
      <w:r w:rsidR="00563471" w:rsidRPr="007F2C0D">
        <w:rPr>
          <w:color w:val="008000"/>
          <w:sz w:val="28"/>
          <w:szCs w:val="28"/>
          <w:lang w:val="de-DE"/>
        </w:rPr>
        <w:t xml:space="preserve"> </w:t>
      </w:r>
      <w:r w:rsidR="00563471" w:rsidRPr="007F2C0D">
        <w:rPr>
          <w:color w:val="008000"/>
          <w:sz w:val="28"/>
          <w:szCs w:val="28"/>
        </w:rPr>
        <w:t>тайная</w:t>
      </w:r>
      <w:r w:rsidR="00563471" w:rsidRPr="007F2C0D">
        <w:rPr>
          <w:color w:val="008000"/>
          <w:sz w:val="28"/>
          <w:szCs w:val="28"/>
          <w:lang w:val="de-DE"/>
        </w:rPr>
        <w:t xml:space="preserve"> </w:t>
      </w:r>
      <w:r w:rsidR="00563471" w:rsidRPr="007F2C0D">
        <w:rPr>
          <w:color w:val="008000"/>
          <w:sz w:val="28"/>
          <w:szCs w:val="28"/>
        </w:rPr>
        <w:t>власть</w:t>
      </w:r>
      <w:r w:rsidR="00563471" w:rsidRPr="007F2C0D">
        <w:rPr>
          <w:color w:val="008000"/>
          <w:sz w:val="28"/>
          <w:szCs w:val="28"/>
          <w:lang w:val="de-DE"/>
        </w:rPr>
        <w:t xml:space="preserve"> </w:t>
      </w:r>
      <w:r w:rsidR="00563471" w:rsidRPr="007F2C0D">
        <w:rPr>
          <w:color w:val="008000"/>
          <w:sz w:val="28"/>
          <w:szCs w:val="28"/>
        </w:rPr>
        <w:t>на</w:t>
      </w:r>
      <w:r w:rsidR="00563471" w:rsidRPr="007F2C0D">
        <w:rPr>
          <w:color w:val="008000"/>
          <w:sz w:val="28"/>
          <w:szCs w:val="28"/>
          <w:lang w:val="de-DE"/>
        </w:rPr>
        <w:t xml:space="preserve"> </w:t>
      </w:r>
      <w:r w:rsidR="00563471" w:rsidRPr="007F2C0D">
        <w:rPr>
          <w:color w:val="008000"/>
          <w:sz w:val="28"/>
          <w:szCs w:val="28"/>
        </w:rPr>
        <w:t>ними</w:t>
      </w:r>
      <w:r w:rsidR="00563471" w:rsidRPr="007F2C0D">
        <w:rPr>
          <w:color w:val="008000"/>
          <w:sz w:val="28"/>
          <w:szCs w:val="28"/>
          <w:lang w:val="de-DE"/>
        </w:rPr>
        <w:t xml:space="preserve"> </w:t>
      </w:r>
      <w:r w:rsidR="00563471" w:rsidRPr="007F2C0D">
        <w:rPr>
          <w:color w:val="008000"/>
          <w:sz w:val="28"/>
          <w:szCs w:val="28"/>
        </w:rPr>
        <w:t>обоими</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kannte</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неизвестная</w:t>
      </w:r>
      <w:r w:rsidR="00563471" w:rsidRPr="007F2C0D">
        <w:rPr>
          <w:color w:val="008000"/>
          <w:sz w:val="28"/>
          <w:szCs w:val="28"/>
          <w:lang w:val="de-DE"/>
        </w:rPr>
        <w:t xml:space="preserve"> </w:t>
      </w:r>
      <w:r w:rsidR="00563471" w:rsidRPr="007F2C0D">
        <w:rPr>
          <w:color w:val="008000"/>
          <w:sz w:val="28"/>
          <w:szCs w:val="28"/>
        </w:rPr>
        <w:t>ему</w:t>
      </w:r>
      <w:r w:rsidR="00563471" w:rsidRPr="007F2C0D">
        <w:rPr>
          <w:color w:val="008000"/>
          <w:sz w:val="28"/>
          <w:szCs w:val="28"/>
          <w:lang w:val="de-DE"/>
        </w:rPr>
        <w:t>: «</w:t>
      </w:r>
      <w:r w:rsidR="00563471" w:rsidRPr="007F2C0D">
        <w:rPr>
          <w:color w:val="008000"/>
          <w:sz w:val="28"/>
          <w:szCs w:val="28"/>
        </w:rPr>
        <w:t>которую</w:t>
      </w:r>
      <w:r w:rsidR="00563471" w:rsidRPr="007F2C0D">
        <w:rPr>
          <w:color w:val="008000"/>
          <w:sz w:val="28"/>
          <w:szCs w:val="28"/>
          <w:lang w:val="de-DE"/>
        </w:rPr>
        <w:t xml:space="preserve"> </w:t>
      </w:r>
      <w:r w:rsidR="00563471" w:rsidRPr="007F2C0D">
        <w:rPr>
          <w:color w:val="008000"/>
          <w:sz w:val="28"/>
          <w:szCs w:val="28"/>
        </w:rPr>
        <w:t>он</w:t>
      </w:r>
      <w:r w:rsidR="00563471" w:rsidRPr="007F2C0D">
        <w:rPr>
          <w:color w:val="008000"/>
          <w:sz w:val="28"/>
          <w:szCs w:val="28"/>
          <w:lang w:val="de-DE"/>
        </w:rPr>
        <w:t xml:space="preserve"> </w:t>
      </w:r>
      <w:r w:rsidR="00563471" w:rsidRPr="007F2C0D">
        <w:rPr>
          <w:color w:val="008000"/>
          <w:sz w:val="28"/>
          <w:szCs w:val="28"/>
        </w:rPr>
        <w:t>не</w:t>
      </w:r>
      <w:r w:rsidR="00563471" w:rsidRPr="007F2C0D">
        <w:rPr>
          <w:color w:val="008000"/>
          <w:sz w:val="28"/>
          <w:szCs w:val="28"/>
          <w:lang w:val="de-DE"/>
        </w:rPr>
        <w:t xml:space="preserve"> </w:t>
      </w:r>
      <w:r w:rsidR="00563471" w:rsidRPr="007F2C0D">
        <w:rPr>
          <w:color w:val="008000"/>
          <w:sz w:val="28"/>
          <w:szCs w:val="28"/>
        </w:rPr>
        <w:t>знал</w:t>
      </w:r>
      <w:r w:rsidR="0056347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Erwähnung</w:t>
      </w:r>
      <w:r w:rsidR="00E2173E" w:rsidRPr="00307785">
        <w:rPr>
          <w:sz w:val="28"/>
          <w:szCs w:val="28"/>
          <w:lang w:val="de-DE"/>
        </w:rPr>
        <w:t xml:space="preserve"> </w:t>
      </w:r>
      <w:r w:rsidRPr="00307785">
        <w:rPr>
          <w:sz w:val="28"/>
          <w:szCs w:val="28"/>
          <w:lang w:val="de-DE"/>
        </w:rPr>
        <w:t>seines</w:t>
      </w:r>
      <w:r w:rsidR="00E2173E" w:rsidRPr="00307785">
        <w:rPr>
          <w:sz w:val="28"/>
          <w:szCs w:val="28"/>
          <w:lang w:val="de-DE"/>
        </w:rPr>
        <w:t xml:space="preserve"> </w:t>
      </w:r>
      <w:r w:rsidRPr="00307785">
        <w:rPr>
          <w:sz w:val="28"/>
          <w:szCs w:val="28"/>
          <w:lang w:val="de-DE"/>
        </w:rPr>
        <w:t>Namens</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Unbehagen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bereiten</w:t>
      </w:r>
      <w:r w:rsidR="00563471" w:rsidRPr="00563471">
        <w:rPr>
          <w:sz w:val="28"/>
          <w:szCs w:val="28"/>
          <w:lang w:val="de-DE"/>
        </w:rPr>
        <w:t xml:space="preserve"> </w:t>
      </w:r>
      <w:r w:rsidR="00563471" w:rsidRPr="007F2C0D">
        <w:rPr>
          <w:color w:val="008000"/>
          <w:sz w:val="28"/>
          <w:szCs w:val="28"/>
          <w:lang w:val="de-DE"/>
        </w:rPr>
        <w:t>(</w:t>
      </w:r>
      <w:r w:rsidR="00563471" w:rsidRPr="007F2C0D">
        <w:rPr>
          <w:color w:val="008000"/>
          <w:sz w:val="28"/>
          <w:szCs w:val="28"/>
        </w:rPr>
        <w:t>ибо</w:t>
      </w:r>
      <w:r w:rsidR="00563471" w:rsidRPr="007F2C0D">
        <w:rPr>
          <w:color w:val="008000"/>
          <w:sz w:val="28"/>
          <w:szCs w:val="28"/>
          <w:lang w:val="de-DE"/>
        </w:rPr>
        <w:t xml:space="preserve"> </w:t>
      </w:r>
      <w:r w:rsidR="00563471" w:rsidRPr="007F2C0D">
        <w:rPr>
          <w:color w:val="008000"/>
          <w:sz w:val="28"/>
          <w:szCs w:val="28"/>
        </w:rPr>
        <w:t>уже</w:t>
      </w:r>
      <w:r w:rsidR="00563471" w:rsidRPr="007F2C0D">
        <w:rPr>
          <w:color w:val="008000"/>
          <w:sz w:val="28"/>
          <w:szCs w:val="28"/>
          <w:lang w:val="de-DE"/>
        </w:rPr>
        <w:t xml:space="preserve"> </w:t>
      </w:r>
      <w:r w:rsidR="00563471" w:rsidRPr="007F2C0D">
        <w:rPr>
          <w:color w:val="008000"/>
          <w:sz w:val="28"/>
          <w:szCs w:val="28"/>
        </w:rPr>
        <w:t>упоминание</w:t>
      </w:r>
      <w:r w:rsidR="00563471" w:rsidRPr="007F2C0D">
        <w:rPr>
          <w:color w:val="008000"/>
          <w:sz w:val="28"/>
          <w:szCs w:val="28"/>
          <w:lang w:val="de-DE"/>
        </w:rPr>
        <w:t xml:space="preserve"> </w:t>
      </w:r>
      <w:r w:rsidR="00563471" w:rsidRPr="007F2C0D">
        <w:rPr>
          <w:color w:val="008000"/>
          <w:sz w:val="28"/>
          <w:szCs w:val="28"/>
        </w:rPr>
        <w:t>его</w:t>
      </w:r>
      <w:r w:rsidR="00563471" w:rsidRPr="007F2C0D">
        <w:rPr>
          <w:color w:val="008000"/>
          <w:sz w:val="28"/>
          <w:szCs w:val="28"/>
          <w:lang w:val="de-DE"/>
        </w:rPr>
        <w:t xml:space="preserve"> </w:t>
      </w:r>
      <w:r w:rsidR="00563471" w:rsidRPr="007F2C0D">
        <w:rPr>
          <w:color w:val="008000"/>
          <w:sz w:val="28"/>
          <w:szCs w:val="28"/>
        </w:rPr>
        <w:t>имени</w:t>
      </w:r>
      <w:r w:rsidR="00563471" w:rsidRPr="007F2C0D">
        <w:rPr>
          <w:color w:val="008000"/>
          <w:sz w:val="28"/>
          <w:szCs w:val="28"/>
          <w:lang w:val="de-DE"/>
        </w:rPr>
        <w:t xml:space="preserve">, </w:t>
      </w:r>
      <w:r w:rsidR="00563471" w:rsidRPr="007F2C0D">
        <w:rPr>
          <w:color w:val="008000"/>
          <w:sz w:val="28"/>
          <w:szCs w:val="28"/>
        </w:rPr>
        <w:t>казалось</w:t>
      </w:r>
      <w:r w:rsidR="00563471" w:rsidRPr="007F2C0D">
        <w:rPr>
          <w:color w:val="008000"/>
          <w:sz w:val="28"/>
          <w:szCs w:val="28"/>
          <w:lang w:val="de-DE"/>
        </w:rPr>
        <w:t xml:space="preserve">, </w:t>
      </w:r>
      <w:r w:rsidR="00563471" w:rsidRPr="007F2C0D">
        <w:rPr>
          <w:color w:val="008000"/>
          <w:sz w:val="28"/>
          <w:szCs w:val="28"/>
        </w:rPr>
        <w:t>нагоняло</w:t>
      </w:r>
      <w:r w:rsidR="00563471" w:rsidRPr="007F2C0D">
        <w:rPr>
          <w:color w:val="008000"/>
          <w:sz w:val="28"/>
          <w:szCs w:val="28"/>
          <w:lang w:val="de-DE"/>
        </w:rPr>
        <w:t xml:space="preserve"> </w:t>
      </w:r>
      <w:r w:rsidR="00563471" w:rsidRPr="007F2C0D">
        <w:rPr>
          <w:color w:val="008000"/>
          <w:sz w:val="28"/>
          <w:szCs w:val="28"/>
        </w:rPr>
        <w:t>на</w:t>
      </w:r>
      <w:r w:rsidR="00563471" w:rsidRPr="007F2C0D">
        <w:rPr>
          <w:color w:val="008000"/>
          <w:sz w:val="28"/>
          <w:szCs w:val="28"/>
          <w:lang w:val="de-DE"/>
        </w:rPr>
        <w:t xml:space="preserve"> </w:t>
      </w:r>
      <w:r w:rsidR="00563471" w:rsidRPr="007F2C0D">
        <w:rPr>
          <w:color w:val="008000"/>
          <w:sz w:val="28"/>
          <w:szCs w:val="28"/>
        </w:rPr>
        <w:t>них</w:t>
      </w:r>
      <w:r w:rsidR="00563471" w:rsidRPr="007F2C0D">
        <w:rPr>
          <w:color w:val="008000"/>
          <w:sz w:val="28"/>
          <w:szCs w:val="28"/>
          <w:lang w:val="de-DE"/>
        </w:rPr>
        <w:t>: «</w:t>
      </w:r>
      <w:r w:rsidR="00563471" w:rsidRPr="007F2C0D">
        <w:rPr>
          <w:color w:val="008000"/>
          <w:sz w:val="28"/>
          <w:szCs w:val="28"/>
        </w:rPr>
        <w:t>казалась</w:t>
      </w:r>
      <w:r w:rsidR="00563471" w:rsidRPr="007F2C0D">
        <w:rPr>
          <w:color w:val="008000"/>
          <w:sz w:val="28"/>
          <w:szCs w:val="28"/>
          <w:lang w:val="de-DE"/>
        </w:rPr>
        <w:t xml:space="preserve"> </w:t>
      </w:r>
      <w:r w:rsidR="00563471" w:rsidRPr="007F2C0D">
        <w:rPr>
          <w:color w:val="008000"/>
          <w:sz w:val="28"/>
          <w:szCs w:val="28"/>
        </w:rPr>
        <w:t>готовить</w:t>
      </w:r>
      <w:r w:rsidR="00563471" w:rsidRPr="007F2C0D">
        <w:rPr>
          <w:color w:val="008000"/>
          <w:sz w:val="28"/>
          <w:szCs w:val="28"/>
          <w:lang w:val="de-DE"/>
        </w:rPr>
        <w:t xml:space="preserve"> </w:t>
      </w:r>
      <w:r w:rsidR="00563471" w:rsidRPr="007F2C0D">
        <w:rPr>
          <w:color w:val="008000"/>
          <w:sz w:val="28"/>
          <w:szCs w:val="28"/>
        </w:rPr>
        <w:t>им</w:t>
      </w:r>
      <w:r w:rsidR="00563471" w:rsidRPr="007F2C0D">
        <w:rPr>
          <w:color w:val="008000"/>
          <w:sz w:val="28"/>
          <w:szCs w:val="28"/>
          <w:lang w:val="de-DE"/>
        </w:rPr>
        <w:t xml:space="preserve">» </w:t>
      </w:r>
      <w:r w:rsidR="00563471" w:rsidRPr="007F2C0D">
        <w:rPr>
          <w:color w:val="008000"/>
          <w:sz w:val="28"/>
          <w:szCs w:val="28"/>
        </w:rPr>
        <w:t>страх</w:t>
      </w:r>
      <w:r w:rsidR="00563471" w:rsidRPr="007F2C0D">
        <w:rPr>
          <w:color w:val="008000"/>
          <w:sz w:val="28"/>
          <w:szCs w:val="28"/>
          <w:lang w:val="de-DE"/>
        </w:rPr>
        <w:t xml:space="preserve"> </w:t>
      </w:r>
      <w:r w:rsidR="00563471" w:rsidRPr="007F2C0D">
        <w:rPr>
          <w:color w:val="008000"/>
          <w:sz w:val="28"/>
          <w:szCs w:val="28"/>
        </w:rPr>
        <w:t>и</w:t>
      </w:r>
      <w:r w:rsidR="00563471" w:rsidRPr="007F2C0D">
        <w:rPr>
          <w:color w:val="008000"/>
          <w:sz w:val="28"/>
          <w:szCs w:val="28"/>
          <w:lang w:val="de-DE"/>
        </w:rPr>
        <w:t xml:space="preserve"> </w:t>
      </w:r>
      <w:r w:rsidR="00563471" w:rsidRPr="007F2C0D">
        <w:rPr>
          <w:color w:val="008000"/>
          <w:sz w:val="28"/>
          <w:szCs w:val="28"/>
        </w:rPr>
        <w:t>неловкость</w:t>
      </w:r>
      <w:r w:rsidR="00057D1D" w:rsidRPr="00057D1D">
        <w:rPr>
          <w:color w:val="008000"/>
          <w:sz w:val="28"/>
          <w:szCs w:val="28"/>
          <w:lang w:val="de-DE"/>
        </w:rPr>
        <w:t xml:space="preserve">; </w:t>
      </w:r>
      <w:r w:rsidR="00057D1D" w:rsidRPr="00057D1D">
        <w:rPr>
          <w:i/>
          <w:color w:val="008000"/>
          <w:sz w:val="28"/>
          <w:szCs w:val="28"/>
          <w:lang w:val="de-DE"/>
        </w:rPr>
        <w:t xml:space="preserve">erwähnen — </w:t>
      </w:r>
      <w:r w:rsidR="00057D1D" w:rsidRPr="00057D1D">
        <w:rPr>
          <w:i/>
          <w:color w:val="008000"/>
          <w:sz w:val="28"/>
          <w:szCs w:val="28"/>
        </w:rPr>
        <w:t>упоминать</w:t>
      </w:r>
      <w:r w:rsidR="00563471" w:rsidRPr="007F2C0D">
        <w:rPr>
          <w:color w:val="008000"/>
          <w:sz w:val="28"/>
          <w:szCs w:val="28"/>
          <w:lang w:val="de-DE"/>
        </w:rPr>
        <w:t>)</w:t>
      </w:r>
      <w:r w:rsidRPr="00307785">
        <w:rPr>
          <w:sz w:val="28"/>
          <w:szCs w:val="28"/>
          <w:lang w:val="de-DE"/>
        </w:rPr>
        <w:t>.</w:t>
      </w:r>
    </w:p>
    <w:p w:rsidR="00214E84" w:rsidRDefault="00214E84" w:rsidP="00563471">
      <w:pPr>
        <w:pStyle w:val="a3"/>
        <w:spacing w:line="360" w:lineRule="auto"/>
        <w:rPr>
          <w:sz w:val="28"/>
          <w:szCs w:val="28"/>
          <w:lang w:val="de-DE"/>
        </w:rPr>
      </w:pPr>
    </w:p>
    <w:p w:rsidR="00246167" w:rsidRDefault="00563471" w:rsidP="00563471">
      <w:pPr>
        <w:pStyle w:val="a3"/>
        <w:spacing w:line="360" w:lineRule="auto"/>
        <w:rPr>
          <w:sz w:val="28"/>
          <w:szCs w:val="28"/>
          <w:lang w:val="de-DE"/>
        </w:rPr>
      </w:pPr>
      <w:r w:rsidRPr="00307785">
        <w:rPr>
          <w:sz w:val="28"/>
          <w:szCs w:val="28"/>
          <w:lang w:val="de-DE"/>
        </w:rPr>
        <w:t>Er betonte das Wort „Papa“, weil er damals bemerkt hatte, dass es eine gewisse lähmende Wirkung auf die beiden übte. Auch sein Vater musste also irgendwie verstrickt sein in dieses heiße Geheimnis. Papa musste irgendeine geheime Macht über die beiden haben, die er nicht kannte, denn schon die Erwähnung seines Namens schien ihnen Angst und Unbehagen zu bereiten.</w:t>
      </w:r>
    </w:p>
    <w:p w:rsidR="00563471" w:rsidRPr="00563471" w:rsidRDefault="00563471" w:rsidP="001B2DE8">
      <w:pPr>
        <w:pStyle w:val="a3"/>
        <w:spacing w:line="360" w:lineRule="auto"/>
        <w:rPr>
          <w:sz w:val="28"/>
          <w:szCs w:val="28"/>
          <w:lang w:val="de-DE"/>
        </w:rPr>
      </w:pPr>
    </w:p>
    <w:p w:rsidR="00070705" w:rsidRPr="00A146FF" w:rsidRDefault="00070705" w:rsidP="001B2DE8">
      <w:pPr>
        <w:pStyle w:val="a3"/>
        <w:spacing w:line="360" w:lineRule="auto"/>
        <w:rPr>
          <w:sz w:val="28"/>
          <w:szCs w:val="28"/>
          <w:lang w:val="de-DE"/>
        </w:rPr>
      </w:pPr>
      <w:r w:rsidRPr="00307785">
        <w:rPr>
          <w:sz w:val="28"/>
          <w:szCs w:val="28"/>
          <w:lang w:val="de-DE"/>
        </w:rPr>
        <w:t>Auch</w:t>
      </w:r>
      <w:r w:rsidR="00E2173E" w:rsidRPr="00563471">
        <w:rPr>
          <w:sz w:val="28"/>
          <w:szCs w:val="28"/>
        </w:rPr>
        <w:t xml:space="preserve"> </w:t>
      </w:r>
      <w:r w:rsidRPr="00307785">
        <w:rPr>
          <w:sz w:val="28"/>
          <w:szCs w:val="28"/>
          <w:lang w:val="de-DE"/>
        </w:rPr>
        <w:t>diesmal</w:t>
      </w:r>
      <w:r w:rsidR="00E2173E" w:rsidRPr="00563471">
        <w:rPr>
          <w:sz w:val="28"/>
          <w:szCs w:val="28"/>
        </w:rPr>
        <w:t xml:space="preserve"> </w:t>
      </w:r>
      <w:r w:rsidRPr="00307785">
        <w:rPr>
          <w:sz w:val="28"/>
          <w:szCs w:val="28"/>
          <w:lang w:val="de-DE"/>
        </w:rPr>
        <w:t>entgegneten</w:t>
      </w:r>
      <w:r w:rsidR="00E2173E" w:rsidRPr="00563471">
        <w:rPr>
          <w:sz w:val="28"/>
          <w:szCs w:val="28"/>
        </w:rPr>
        <w:t xml:space="preserve"> </w:t>
      </w:r>
      <w:r w:rsidRPr="00307785">
        <w:rPr>
          <w:sz w:val="28"/>
          <w:szCs w:val="28"/>
          <w:lang w:val="de-DE"/>
        </w:rPr>
        <w:t>sie</w:t>
      </w:r>
      <w:r w:rsidR="00E2173E" w:rsidRPr="00563471">
        <w:rPr>
          <w:sz w:val="28"/>
          <w:szCs w:val="28"/>
        </w:rPr>
        <w:t xml:space="preserve"> </w:t>
      </w:r>
      <w:r w:rsidRPr="00307785">
        <w:rPr>
          <w:sz w:val="28"/>
          <w:szCs w:val="28"/>
          <w:lang w:val="de-DE"/>
        </w:rPr>
        <w:t>nichts</w:t>
      </w:r>
      <w:r w:rsidR="00563471">
        <w:rPr>
          <w:sz w:val="28"/>
          <w:szCs w:val="28"/>
        </w:rPr>
        <w:t xml:space="preserve"> </w:t>
      </w:r>
      <w:r w:rsidR="00563471" w:rsidRPr="007F2C0D">
        <w:rPr>
          <w:color w:val="008000"/>
          <w:sz w:val="28"/>
          <w:szCs w:val="28"/>
        </w:rPr>
        <w:t>(и на этот раз они ничего не возразили)</w:t>
      </w:r>
      <w:r w:rsidRPr="00563471">
        <w:rPr>
          <w:sz w:val="28"/>
          <w:szCs w:val="28"/>
        </w:rPr>
        <w:t>.</w:t>
      </w:r>
      <w:r w:rsidR="00E2173E" w:rsidRPr="00563471">
        <w:rPr>
          <w:sz w:val="28"/>
          <w:szCs w:val="28"/>
        </w:rPr>
        <w:t xml:space="preserve"> </w:t>
      </w:r>
      <w:r w:rsidRPr="00307785">
        <w:rPr>
          <w:sz w:val="28"/>
          <w:szCs w:val="28"/>
          <w:lang w:val="de-DE"/>
        </w:rPr>
        <w:t>Sie</w:t>
      </w:r>
      <w:r w:rsidR="00E2173E" w:rsidRPr="00A146FF">
        <w:rPr>
          <w:sz w:val="28"/>
          <w:szCs w:val="28"/>
        </w:rPr>
        <w:t xml:space="preserve"> </w:t>
      </w:r>
      <w:r w:rsidRPr="00307785">
        <w:rPr>
          <w:sz w:val="28"/>
          <w:szCs w:val="28"/>
          <w:lang w:val="de-DE"/>
        </w:rPr>
        <w:t>streckten</w:t>
      </w:r>
      <w:r w:rsidR="00E2173E" w:rsidRPr="00A146FF">
        <w:rPr>
          <w:sz w:val="28"/>
          <w:szCs w:val="28"/>
        </w:rPr>
        <w:t xml:space="preserve"> </w:t>
      </w:r>
      <w:r w:rsidRPr="00307785">
        <w:rPr>
          <w:sz w:val="28"/>
          <w:szCs w:val="28"/>
          <w:lang w:val="de-DE"/>
        </w:rPr>
        <w:t>die</w:t>
      </w:r>
      <w:r w:rsidR="00E2173E" w:rsidRPr="00A146FF">
        <w:rPr>
          <w:sz w:val="28"/>
          <w:szCs w:val="28"/>
        </w:rPr>
        <w:t xml:space="preserve"> </w:t>
      </w:r>
      <w:r w:rsidRPr="00307785">
        <w:rPr>
          <w:sz w:val="28"/>
          <w:szCs w:val="28"/>
          <w:lang w:val="de-DE"/>
        </w:rPr>
        <w:t>Waffen</w:t>
      </w:r>
      <w:r w:rsidR="00A146FF" w:rsidRPr="00A146FF">
        <w:rPr>
          <w:sz w:val="28"/>
          <w:szCs w:val="28"/>
        </w:rPr>
        <w:t xml:space="preserve"> </w:t>
      </w:r>
      <w:r w:rsidR="00A146FF" w:rsidRPr="007F2C0D">
        <w:rPr>
          <w:color w:val="008000"/>
          <w:sz w:val="28"/>
          <w:szCs w:val="28"/>
        </w:rPr>
        <w:t xml:space="preserve">(они сложили оружие; </w:t>
      </w:r>
      <w:r w:rsidR="00A146FF" w:rsidRPr="007F2C0D">
        <w:rPr>
          <w:i/>
          <w:color w:val="008000"/>
          <w:sz w:val="28"/>
          <w:szCs w:val="28"/>
          <w:lang w:val="de-DE"/>
        </w:rPr>
        <w:t>die</w:t>
      </w:r>
      <w:r w:rsidR="00A146FF" w:rsidRPr="007F2C0D">
        <w:rPr>
          <w:i/>
          <w:color w:val="008000"/>
          <w:sz w:val="28"/>
          <w:szCs w:val="28"/>
        </w:rPr>
        <w:t xml:space="preserve"> </w:t>
      </w:r>
      <w:r w:rsidR="00A146FF" w:rsidRPr="007F2C0D">
        <w:rPr>
          <w:i/>
          <w:color w:val="008000"/>
          <w:sz w:val="28"/>
          <w:szCs w:val="28"/>
          <w:lang w:val="de-DE"/>
        </w:rPr>
        <w:t>Waffen</w:t>
      </w:r>
      <w:r w:rsidR="00A146FF" w:rsidRPr="007F2C0D">
        <w:rPr>
          <w:i/>
          <w:color w:val="008000"/>
          <w:sz w:val="28"/>
          <w:szCs w:val="28"/>
        </w:rPr>
        <w:t xml:space="preserve"> </w:t>
      </w:r>
      <w:r w:rsidR="00A146FF" w:rsidRPr="007F2C0D">
        <w:rPr>
          <w:i/>
          <w:color w:val="008000"/>
          <w:sz w:val="28"/>
          <w:szCs w:val="28"/>
          <w:lang w:val="de-DE"/>
        </w:rPr>
        <w:t>strecken</w:t>
      </w:r>
      <w:r w:rsidR="007E4D3B" w:rsidRPr="007F2C0D">
        <w:rPr>
          <w:i/>
          <w:color w:val="008000"/>
          <w:sz w:val="28"/>
          <w:szCs w:val="28"/>
        </w:rPr>
        <w:t xml:space="preserve"> — </w:t>
      </w:r>
      <w:r w:rsidR="00A146FF" w:rsidRPr="007F2C0D">
        <w:rPr>
          <w:i/>
          <w:color w:val="008000"/>
          <w:sz w:val="28"/>
          <w:szCs w:val="28"/>
        </w:rPr>
        <w:t xml:space="preserve">сложить оружие, сдаться; </w:t>
      </w:r>
      <w:r w:rsidR="00A146FF" w:rsidRPr="007F2C0D">
        <w:rPr>
          <w:i/>
          <w:color w:val="008000"/>
          <w:sz w:val="28"/>
          <w:szCs w:val="28"/>
          <w:lang w:val="de-DE"/>
        </w:rPr>
        <w:t>strecken</w:t>
      </w:r>
      <w:r w:rsidR="007E4D3B" w:rsidRPr="007F2C0D">
        <w:rPr>
          <w:i/>
          <w:color w:val="008000"/>
          <w:sz w:val="28"/>
          <w:szCs w:val="28"/>
        </w:rPr>
        <w:t xml:space="preserve"> — </w:t>
      </w:r>
      <w:r w:rsidR="00A146FF" w:rsidRPr="007F2C0D">
        <w:rPr>
          <w:i/>
          <w:color w:val="008000"/>
          <w:sz w:val="28"/>
          <w:szCs w:val="28"/>
        </w:rPr>
        <w:t>протягивать</w:t>
      </w:r>
      <w:r w:rsidR="00057D1D">
        <w:rPr>
          <w:i/>
          <w:color w:val="008000"/>
          <w:sz w:val="28"/>
          <w:szCs w:val="28"/>
        </w:rPr>
        <w:t xml:space="preserve">; </w:t>
      </w:r>
      <w:r w:rsidR="00057D1D" w:rsidRPr="007F2C0D">
        <w:rPr>
          <w:i/>
          <w:color w:val="008000"/>
          <w:sz w:val="28"/>
          <w:szCs w:val="28"/>
          <w:lang w:val="de-DE"/>
        </w:rPr>
        <w:t>die</w:t>
      </w:r>
      <w:r w:rsidR="00057D1D" w:rsidRPr="007F2C0D">
        <w:rPr>
          <w:i/>
          <w:color w:val="008000"/>
          <w:sz w:val="28"/>
          <w:szCs w:val="28"/>
        </w:rPr>
        <w:t xml:space="preserve"> </w:t>
      </w:r>
      <w:r w:rsidR="00057D1D" w:rsidRPr="007F2C0D">
        <w:rPr>
          <w:i/>
          <w:color w:val="008000"/>
          <w:sz w:val="28"/>
          <w:szCs w:val="28"/>
          <w:lang w:val="de-DE"/>
        </w:rPr>
        <w:t>Waffe</w:t>
      </w:r>
      <w:r w:rsidR="00057D1D">
        <w:rPr>
          <w:i/>
          <w:color w:val="008000"/>
          <w:sz w:val="28"/>
          <w:szCs w:val="28"/>
        </w:rPr>
        <w:t xml:space="preserve"> — оружие</w:t>
      </w:r>
      <w:r w:rsidR="00A146FF" w:rsidRPr="007F2C0D">
        <w:rPr>
          <w:color w:val="008000"/>
          <w:sz w:val="28"/>
          <w:szCs w:val="28"/>
        </w:rPr>
        <w:t>)</w:t>
      </w:r>
      <w:r w:rsidRPr="00A146FF">
        <w:rPr>
          <w:sz w:val="28"/>
          <w:szCs w:val="28"/>
        </w:rPr>
        <w:t>.</w:t>
      </w:r>
      <w:r w:rsidR="00E2173E" w:rsidRPr="00A146FF">
        <w:rPr>
          <w:sz w:val="28"/>
          <w:szCs w:val="28"/>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voran,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мать</w:t>
      </w:r>
      <w:r w:rsidR="00A146FF" w:rsidRPr="007F2C0D">
        <w:rPr>
          <w:color w:val="008000"/>
          <w:sz w:val="28"/>
          <w:szCs w:val="28"/>
          <w:lang w:val="de-DE"/>
        </w:rPr>
        <w:t xml:space="preserve"> </w:t>
      </w:r>
      <w:r w:rsidR="00A146FF" w:rsidRPr="007F2C0D">
        <w:rPr>
          <w:color w:val="008000"/>
          <w:sz w:val="28"/>
          <w:szCs w:val="28"/>
        </w:rPr>
        <w:t>пошла</w:t>
      </w:r>
      <w:r w:rsidR="00A146FF" w:rsidRPr="007F2C0D">
        <w:rPr>
          <w:color w:val="008000"/>
          <w:sz w:val="28"/>
          <w:szCs w:val="28"/>
          <w:lang w:val="de-DE"/>
        </w:rPr>
        <w:t xml:space="preserve"> </w:t>
      </w:r>
      <w:r w:rsidR="00A146FF" w:rsidRPr="007F2C0D">
        <w:rPr>
          <w:color w:val="008000"/>
          <w:sz w:val="28"/>
          <w:szCs w:val="28"/>
        </w:rPr>
        <w:t>вперед</w:t>
      </w:r>
      <w:r w:rsidR="00A146FF" w:rsidRPr="007F2C0D">
        <w:rPr>
          <w:color w:val="008000"/>
          <w:sz w:val="28"/>
          <w:szCs w:val="28"/>
          <w:lang w:val="de-DE"/>
        </w:rPr>
        <w:t xml:space="preserve">, </w:t>
      </w:r>
      <w:r w:rsidR="00A146FF" w:rsidRPr="007F2C0D">
        <w:rPr>
          <w:color w:val="008000"/>
          <w:sz w:val="28"/>
          <w:szCs w:val="28"/>
        </w:rPr>
        <w:t>барон</w:t>
      </w:r>
      <w:r w:rsidR="00A146FF" w:rsidRPr="007F2C0D">
        <w:rPr>
          <w:color w:val="008000"/>
          <w:sz w:val="28"/>
          <w:szCs w:val="28"/>
          <w:lang w:val="de-DE"/>
        </w:rPr>
        <w:t xml:space="preserve"> </w:t>
      </w:r>
      <w:r w:rsidR="00A146FF" w:rsidRPr="007F2C0D">
        <w:rPr>
          <w:color w:val="008000"/>
          <w:sz w:val="28"/>
          <w:szCs w:val="28"/>
        </w:rPr>
        <w:t>с</w:t>
      </w:r>
      <w:r w:rsidR="00A146FF" w:rsidRPr="007F2C0D">
        <w:rPr>
          <w:color w:val="008000"/>
          <w:sz w:val="28"/>
          <w:szCs w:val="28"/>
          <w:lang w:val="de-DE"/>
        </w:rPr>
        <w:t xml:space="preserve"> </w:t>
      </w:r>
      <w:r w:rsidR="00A146FF" w:rsidRPr="007F2C0D">
        <w:rPr>
          <w:color w:val="008000"/>
          <w:sz w:val="28"/>
          <w:szCs w:val="28"/>
        </w:rPr>
        <w:t>нею</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kam</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demütig</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Diener</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за</w:t>
      </w:r>
      <w:r w:rsidR="00A146FF" w:rsidRPr="007F2C0D">
        <w:rPr>
          <w:color w:val="008000"/>
          <w:sz w:val="28"/>
          <w:szCs w:val="28"/>
          <w:lang w:val="de-DE"/>
        </w:rPr>
        <w:t xml:space="preserve"> </w:t>
      </w:r>
      <w:r w:rsidR="00A146FF" w:rsidRPr="007F2C0D">
        <w:rPr>
          <w:color w:val="008000"/>
          <w:sz w:val="28"/>
          <w:szCs w:val="28"/>
        </w:rPr>
        <w:t>ними</w:t>
      </w:r>
      <w:r w:rsidR="00A146FF" w:rsidRPr="007F2C0D">
        <w:rPr>
          <w:color w:val="008000"/>
          <w:sz w:val="28"/>
          <w:szCs w:val="28"/>
          <w:lang w:val="de-DE"/>
        </w:rPr>
        <w:t xml:space="preserve"> </w:t>
      </w:r>
      <w:r w:rsidR="00A146FF" w:rsidRPr="007F2C0D">
        <w:rPr>
          <w:color w:val="008000"/>
          <w:sz w:val="28"/>
          <w:szCs w:val="28"/>
        </w:rPr>
        <w:t>шел</w:t>
      </w:r>
      <w:r w:rsidR="00A146FF" w:rsidRPr="007F2C0D">
        <w:rPr>
          <w:color w:val="008000"/>
          <w:sz w:val="28"/>
          <w:szCs w:val="28"/>
          <w:lang w:val="de-DE"/>
        </w:rPr>
        <w:t xml:space="preserve"> </w:t>
      </w:r>
      <w:r w:rsidR="00A146FF" w:rsidRPr="007F2C0D">
        <w:rPr>
          <w:color w:val="008000"/>
          <w:sz w:val="28"/>
          <w:szCs w:val="28"/>
        </w:rPr>
        <w:t>Эдгар</w:t>
      </w:r>
      <w:r w:rsidR="00A146FF" w:rsidRPr="007F2C0D">
        <w:rPr>
          <w:color w:val="008000"/>
          <w:sz w:val="28"/>
          <w:szCs w:val="28"/>
          <w:lang w:val="de-DE"/>
        </w:rPr>
        <w:t xml:space="preserve">, </w:t>
      </w:r>
      <w:r w:rsidR="00A146FF" w:rsidRPr="007F2C0D">
        <w:rPr>
          <w:color w:val="008000"/>
          <w:sz w:val="28"/>
          <w:szCs w:val="28"/>
        </w:rPr>
        <w:t>но</w:t>
      </w:r>
      <w:r w:rsidR="00A146FF" w:rsidRPr="007F2C0D">
        <w:rPr>
          <w:color w:val="008000"/>
          <w:sz w:val="28"/>
          <w:szCs w:val="28"/>
          <w:lang w:val="de-DE"/>
        </w:rPr>
        <w:t xml:space="preserve"> </w:t>
      </w:r>
      <w:r w:rsidR="00A146FF" w:rsidRPr="007F2C0D">
        <w:rPr>
          <w:color w:val="008000"/>
          <w:sz w:val="28"/>
          <w:szCs w:val="28"/>
        </w:rPr>
        <w:t>не</w:t>
      </w:r>
      <w:r w:rsidR="00A146FF" w:rsidRPr="007F2C0D">
        <w:rPr>
          <w:color w:val="008000"/>
          <w:sz w:val="28"/>
          <w:szCs w:val="28"/>
          <w:lang w:val="de-DE"/>
        </w:rPr>
        <w:t xml:space="preserve"> </w:t>
      </w:r>
      <w:r w:rsidR="00A146FF" w:rsidRPr="007F2C0D">
        <w:rPr>
          <w:color w:val="008000"/>
          <w:sz w:val="28"/>
          <w:szCs w:val="28"/>
        </w:rPr>
        <w:t>смиренно</w:t>
      </w:r>
      <w:r w:rsidR="00A146FF" w:rsidRPr="007F2C0D">
        <w:rPr>
          <w:color w:val="008000"/>
          <w:sz w:val="28"/>
          <w:szCs w:val="28"/>
          <w:lang w:val="de-DE"/>
        </w:rPr>
        <w:t xml:space="preserve">, </w:t>
      </w:r>
      <w:r w:rsidR="00A146FF" w:rsidRPr="007F2C0D">
        <w:rPr>
          <w:color w:val="008000"/>
          <w:sz w:val="28"/>
          <w:szCs w:val="28"/>
        </w:rPr>
        <w:t>как</w:t>
      </w:r>
      <w:r w:rsidR="00A146FF" w:rsidRPr="007F2C0D">
        <w:rPr>
          <w:color w:val="008000"/>
          <w:sz w:val="28"/>
          <w:szCs w:val="28"/>
          <w:lang w:val="de-DE"/>
        </w:rPr>
        <w:t xml:space="preserve"> </w:t>
      </w:r>
      <w:r w:rsidR="00A146FF" w:rsidRPr="007F2C0D">
        <w:rPr>
          <w:color w:val="008000"/>
          <w:sz w:val="28"/>
          <w:szCs w:val="28"/>
        </w:rPr>
        <w:t>слуга</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streng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unerbittlich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Wächter</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а</w:t>
      </w:r>
      <w:r w:rsidR="00A146FF" w:rsidRPr="007F2C0D">
        <w:rPr>
          <w:color w:val="008000"/>
          <w:sz w:val="28"/>
          <w:szCs w:val="28"/>
          <w:lang w:val="de-DE"/>
        </w:rPr>
        <w:t xml:space="preserve"> </w:t>
      </w:r>
      <w:r w:rsidR="00A146FF" w:rsidRPr="007F2C0D">
        <w:rPr>
          <w:color w:val="008000"/>
          <w:sz w:val="28"/>
          <w:szCs w:val="28"/>
        </w:rPr>
        <w:t>жестко</w:t>
      </w:r>
      <w:r w:rsidR="00A146FF" w:rsidRPr="007F2C0D">
        <w:rPr>
          <w:color w:val="008000"/>
          <w:sz w:val="28"/>
          <w:szCs w:val="28"/>
          <w:lang w:val="de-DE"/>
        </w:rPr>
        <w:t xml:space="preserve">, </w:t>
      </w:r>
      <w:r w:rsidR="00A146FF" w:rsidRPr="007F2C0D">
        <w:rPr>
          <w:color w:val="008000"/>
          <w:sz w:val="28"/>
          <w:szCs w:val="28"/>
        </w:rPr>
        <w:t>сурово</w:t>
      </w:r>
      <w:r w:rsidR="00A146FF" w:rsidRPr="007F2C0D">
        <w:rPr>
          <w:color w:val="008000"/>
          <w:sz w:val="28"/>
          <w:szCs w:val="28"/>
          <w:lang w:val="de-DE"/>
        </w:rPr>
        <w:t xml:space="preserve"> </w:t>
      </w:r>
      <w:r w:rsidR="00A146FF" w:rsidRPr="007F2C0D">
        <w:rPr>
          <w:color w:val="008000"/>
          <w:sz w:val="28"/>
          <w:szCs w:val="28"/>
        </w:rPr>
        <w:t>и</w:t>
      </w:r>
      <w:r w:rsidR="00A146FF" w:rsidRPr="007F2C0D">
        <w:rPr>
          <w:color w:val="008000"/>
          <w:sz w:val="28"/>
          <w:szCs w:val="28"/>
          <w:lang w:val="de-DE"/>
        </w:rPr>
        <w:t xml:space="preserve"> </w:t>
      </w:r>
      <w:r w:rsidR="00A146FF" w:rsidRPr="007F2C0D">
        <w:rPr>
          <w:color w:val="008000"/>
          <w:sz w:val="28"/>
          <w:szCs w:val="28"/>
        </w:rPr>
        <w:t>неумолимо</w:t>
      </w:r>
      <w:r w:rsidR="00A146FF" w:rsidRPr="007F2C0D">
        <w:rPr>
          <w:color w:val="008000"/>
          <w:sz w:val="28"/>
          <w:szCs w:val="28"/>
          <w:lang w:val="de-DE"/>
        </w:rPr>
        <w:t xml:space="preserve">, </w:t>
      </w:r>
      <w:r w:rsidR="00A146FF" w:rsidRPr="007F2C0D">
        <w:rPr>
          <w:color w:val="008000"/>
          <w:sz w:val="28"/>
          <w:szCs w:val="28"/>
        </w:rPr>
        <w:t>как</w:t>
      </w:r>
      <w:r w:rsidR="00A146FF" w:rsidRPr="007F2C0D">
        <w:rPr>
          <w:color w:val="008000"/>
          <w:sz w:val="28"/>
          <w:szCs w:val="28"/>
          <w:lang w:val="de-DE"/>
        </w:rPr>
        <w:t xml:space="preserve"> </w:t>
      </w:r>
      <w:r w:rsidR="00A146FF" w:rsidRPr="007F2C0D">
        <w:rPr>
          <w:color w:val="008000"/>
          <w:sz w:val="28"/>
          <w:szCs w:val="28"/>
        </w:rPr>
        <w:t>страж</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Unsichtbar</w:t>
      </w:r>
      <w:r w:rsidR="00E2173E" w:rsidRPr="00307785">
        <w:rPr>
          <w:sz w:val="28"/>
          <w:szCs w:val="28"/>
          <w:lang w:val="de-DE"/>
        </w:rPr>
        <w:t xml:space="preserve"> </w:t>
      </w:r>
      <w:r w:rsidRPr="00307785">
        <w:rPr>
          <w:sz w:val="28"/>
          <w:szCs w:val="28"/>
          <w:lang w:val="de-DE"/>
        </w:rPr>
        <w:t>klirrte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Kette</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он</w:t>
      </w:r>
      <w:r w:rsidR="00A146FF" w:rsidRPr="007F2C0D">
        <w:rPr>
          <w:color w:val="008000"/>
          <w:sz w:val="28"/>
          <w:szCs w:val="28"/>
          <w:lang w:val="de-DE"/>
        </w:rPr>
        <w:t xml:space="preserve"> </w:t>
      </w:r>
      <w:r w:rsidR="00A146FF" w:rsidRPr="007F2C0D">
        <w:rPr>
          <w:color w:val="008000"/>
          <w:sz w:val="28"/>
          <w:szCs w:val="28"/>
        </w:rPr>
        <w:t>незримо</w:t>
      </w:r>
      <w:r w:rsidR="00A146FF" w:rsidRPr="007F2C0D">
        <w:rPr>
          <w:color w:val="008000"/>
          <w:sz w:val="28"/>
          <w:szCs w:val="28"/>
          <w:lang w:val="de-DE"/>
        </w:rPr>
        <w:t xml:space="preserve"> </w:t>
      </w:r>
      <w:r w:rsidR="00A146FF" w:rsidRPr="007F2C0D">
        <w:rPr>
          <w:color w:val="008000"/>
          <w:sz w:val="28"/>
          <w:szCs w:val="28"/>
        </w:rPr>
        <w:t>звенел</w:t>
      </w:r>
      <w:r w:rsidR="00A146FF" w:rsidRPr="007F2C0D">
        <w:rPr>
          <w:color w:val="008000"/>
          <w:sz w:val="28"/>
          <w:szCs w:val="28"/>
          <w:lang w:val="de-DE"/>
        </w:rPr>
        <w:t xml:space="preserve"> </w:t>
      </w:r>
      <w:r w:rsidR="00A146FF" w:rsidRPr="007F2C0D">
        <w:rPr>
          <w:color w:val="008000"/>
          <w:sz w:val="28"/>
          <w:szCs w:val="28"/>
        </w:rPr>
        <w:t>цепью</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rüttelten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zersprengen</w:t>
      </w:r>
      <w:r w:rsidR="00E2173E" w:rsidRPr="00307785">
        <w:rPr>
          <w:sz w:val="28"/>
          <w:szCs w:val="28"/>
          <w:lang w:val="de-DE"/>
        </w:rPr>
        <w:t xml:space="preserve"> </w:t>
      </w:r>
      <w:r w:rsidRPr="00307785">
        <w:rPr>
          <w:sz w:val="28"/>
          <w:szCs w:val="28"/>
          <w:lang w:val="de-DE"/>
        </w:rPr>
        <w:t>war</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за</w:t>
      </w:r>
      <w:r w:rsidR="00A146FF" w:rsidRPr="007F2C0D">
        <w:rPr>
          <w:color w:val="008000"/>
          <w:sz w:val="28"/>
          <w:szCs w:val="28"/>
          <w:lang w:val="de-DE"/>
        </w:rPr>
        <w:t xml:space="preserve"> </w:t>
      </w:r>
      <w:r w:rsidR="00A146FF" w:rsidRPr="007F2C0D">
        <w:rPr>
          <w:color w:val="008000"/>
          <w:sz w:val="28"/>
          <w:szCs w:val="28"/>
        </w:rPr>
        <w:t>которую</w:t>
      </w:r>
      <w:r w:rsidR="00A146FF" w:rsidRPr="007F2C0D">
        <w:rPr>
          <w:color w:val="008000"/>
          <w:sz w:val="28"/>
          <w:szCs w:val="28"/>
          <w:lang w:val="de-DE"/>
        </w:rPr>
        <w:t xml:space="preserve"> </w:t>
      </w:r>
      <w:r w:rsidR="00A146FF" w:rsidRPr="007F2C0D">
        <w:rPr>
          <w:color w:val="008000"/>
          <w:sz w:val="28"/>
          <w:szCs w:val="28"/>
        </w:rPr>
        <w:t>они</w:t>
      </w:r>
      <w:r w:rsidR="00A146FF" w:rsidRPr="007F2C0D">
        <w:rPr>
          <w:color w:val="008000"/>
          <w:sz w:val="28"/>
          <w:szCs w:val="28"/>
          <w:lang w:val="de-DE"/>
        </w:rPr>
        <w:t xml:space="preserve"> </w:t>
      </w:r>
      <w:r w:rsidR="00A146FF" w:rsidRPr="007F2C0D">
        <w:rPr>
          <w:color w:val="008000"/>
          <w:sz w:val="28"/>
          <w:szCs w:val="28"/>
        </w:rPr>
        <w:t>дергали</w:t>
      </w:r>
      <w:r w:rsidR="00A146FF" w:rsidRPr="007F2C0D">
        <w:rPr>
          <w:color w:val="008000"/>
          <w:sz w:val="28"/>
          <w:szCs w:val="28"/>
          <w:lang w:val="de-DE"/>
        </w:rPr>
        <w:t xml:space="preserve">, </w:t>
      </w:r>
      <w:r w:rsidR="00A146FF" w:rsidRPr="007F2C0D">
        <w:rPr>
          <w:color w:val="008000"/>
          <w:sz w:val="28"/>
          <w:szCs w:val="28"/>
        </w:rPr>
        <w:t>и</w:t>
      </w:r>
      <w:r w:rsidR="00A146FF" w:rsidRPr="007F2C0D">
        <w:rPr>
          <w:color w:val="008000"/>
          <w:sz w:val="28"/>
          <w:szCs w:val="28"/>
          <w:lang w:val="de-DE"/>
        </w:rPr>
        <w:t xml:space="preserve"> </w:t>
      </w:r>
      <w:r w:rsidR="00A146FF" w:rsidRPr="007F2C0D">
        <w:rPr>
          <w:color w:val="008000"/>
          <w:sz w:val="28"/>
          <w:szCs w:val="28"/>
        </w:rPr>
        <w:t>которую</w:t>
      </w:r>
      <w:r w:rsidR="00A146FF" w:rsidRPr="007F2C0D">
        <w:rPr>
          <w:color w:val="008000"/>
          <w:sz w:val="28"/>
          <w:szCs w:val="28"/>
          <w:lang w:val="de-DE"/>
        </w:rPr>
        <w:t xml:space="preserve"> </w:t>
      </w:r>
      <w:r w:rsidR="00A146FF" w:rsidRPr="007F2C0D">
        <w:rPr>
          <w:color w:val="008000"/>
          <w:sz w:val="28"/>
          <w:szCs w:val="28"/>
        </w:rPr>
        <w:t>нельзя</w:t>
      </w:r>
      <w:r w:rsidR="00A146FF" w:rsidRPr="007F2C0D">
        <w:rPr>
          <w:color w:val="008000"/>
          <w:sz w:val="28"/>
          <w:szCs w:val="28"/>
          <w:lang w:val="de-DE"/>
        </w:rPr>
        <w:t xml:space="preserve"> </w:t>
      </w:r>
      <w:r w:rsidR="00A146FF" w:rsidRPr="007F2C0D">
        <w:rPr>
          <w:color w:val="008000"/>
          <w:sz w:val="28"/>
          <w:szCs w:val="28"/>
        </w:rPr>
        <w:t>было</w:t>
      </w:r>
      <w:r w:rsidR="00A146FF" w:rsidRPr="007F2C0D">
        <w:rPr>
          <w:color w:val="008000"/>
          <w:sz w:val="28"/>
          <w:szCs w:val="28"/>
          <w:lang w:val="de-DE"/>
        </w:rPr>
        <w:t xml:space="preserve"> </w:t>
      </w:r>
      <w:r w:rsidR="00A146FF" w:rsidRPr="007F2C0D">
        <w:rPr>
          <w:color w:val="008000"/>
          <w:sz w:val="28"/>
          <w:szCs w:val="28"/>
        </w:rPr>
        <w:t>разорвать</w:t>
      </w:r>
      <w:r w:rsidR="00A146FF" w:rsidRPr="007F2C0D">
        <w:rPr>
          <w:color w:val="008000"/>
          <w:sz w:val="28"/>
          <w:szCs w:val="28"/>
          <w:lang w:val="de-DE"/>
        </w:rPr>
        <w:t xml:space="preserve">; </w:t>
      </w:r>
      <w:r w:rsidR="00A146FF" w:rsidRPr="007F2C0D">
        <w:rPr>
          <w:i/>
          <w:color w:val="008000"/>
          <w:sz w:val="28"/>
          <w:szCs w:val="28"/>
          <w:lang w:val="de-DE"/>
        </w:rPr>
        <w:t>rütteln</w:t>
      </w:r>
      <w:r w:rsidR="007E4D3B" w:rsidRPr="007F2C0D">
        <w:rPr>
          <w:i/>
          <w:color w:val="008000"/>
          <w:sz w:val="28"/>
          <w:szCs w:val="28"/>
          <w:lang w:val="de-DE"/>
        </w:rPr>
        <w:t xml:space="preserve"> — </w:t>
      </w:r>
      <w:r w:rsidR="00A146FF" w:rsidRPr="007F2C0D">
        <w:rPr>
          <w:i/>
          <w:color w:val="008000"/>
          <w:sz w:val="28"/>
          <w:szCs w:val="28"/>
        </w:rPr>
        <w:t>трясти</w:t>
      </w:r>
      <w:r w:rsidR="00A146FF" w:rsidRPr="007F2C0D">
        <w:rPr>
          <w:i/>
          <w:color w:val="008000"/>
          <w:sz w:val="28"/>
          <w:szCs w:val="28"/>
          <w:lang w:val="de-DE"/>
        </w:rPr>
        <w:t xml:space="preserve">; </w:t>
      </w:r>
      <w:r w:rsidR="00A146FF" w:rsidRPr="007F2C0D">
        <w:rPr>
          <w:i/>
          <w:color w:val="008000"/>
          <w:sz w:val="28"/>
          <w:szCs w:val="28"/>
        </w:rPr>
        <w:t>дергать</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Ha</w:t>
      </w:r>
      <w:r w:rsidR="00057D1D">
        <w:rPr>
          <w:sz w:val="28"/>
          <w:szCs w:val="28"/>
          <w:lang w:val="de-DE"/>
        </w:rPr>
        <w:t>ss</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kindische</w:t>
      </w:r>
      <w:r w:rsidR="00E2173E" w:rsidRPr="00307785">
        <w:rPr>
          <w:sz w:val="28"/>
          <w:szCs w:val="28"/>
          <w:lang w:val="de-DE"/>
        </w:rPr>
        <w:t xml:space="preserve"> </w:t>
      </w:r>
      <w:r w:rsidRPr="00307785">
        <w:rPr>
          <w:sz w:val="28"/>
          <w:szCs w:val="28"/>
          <w:lang w:val="de-DE"/>
        </w:rPr>
        <w:t>Kraft</w:t>
      </w:r>
      <w:r w:rsidR="00E2173E" w:rsidRPr="00307785">
        <w:rPr>
          <w:sz w:val="28"/>
          <w:szCs w:val="28"/>
          <w:lang w:val="de-DE"/>
        </w:rPr>
        <w:t xml:space="preserve"> </w:t>
      </w:r>
      <w:r w:rsidRPr="00307785">
        <w:rPr>
          <w:sz w:val="28"/>
          <w:szCs w:val="28"/>
          <w:lang w:val="de-DE"/>
        </w:rPr>
        <w:t>gestählt</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ненависть</w:t>
      </w:r>
      <w:r w:rsidR="00A146FF" w:rsidRPr="007F2C0D">
        <w:rPr>
          <w:color w:val="008000"/>
          <w:sz w:val="28"/>
          <w:szCs w:val="28"/>
          <w:lang w:val="de-DE"/>
        </w:rPr>
        <w:t xml:space="preserve"> </w:t>
      </w:r>
      <w:r w:rsidR="00A146FF" w:rsidRPr="007F2C0D">
        <w:rPr>
          <w:color w:val="008000"/>
          <w:sz w:val="28"/>
          <w:szCs w:val="28"/>
        </w:rPr>
        <w:t>закалила</w:t>
      </w:r>
      <w:r w:rsidR="00A146FF" w:rsidRPr="007F2C0D">
        <w:rPr>
          <w:color w:val="008000"/>
          <w:sz w:val="28"/>
          <w:szCs w:val="28"/>
          <w:lang w:val="de-DE"/>
        </w:rPr>
        <w:t xml:space="preserve"> </w:t>
      </w:r>
      <w:r w:rsidR="00A146FF" w:rsidRPr="007F2C0D">
        <w:rPr>
          <w:color w:val="008000"/>
          <w:sz w:val="28"/>
          <w:szCs w:val="28"/>
        </w:rPr>
        <w:t>его</w:t>
      </w:r>
      <w:r w:rsidR="00A146FF" w:rsidRPr="007F2C0D">
        <w:rPr>
          <w:color w:val="008000"/>
          <w:sz w:val="28"/>
          <w:szCs w:val="28"/>
          <w:lang w:val="de-DE"/>
        </w:rPr>
        <w:t xml:space="preserve"> </w:t>
      </w:r>
      <w:r w:rsidR="00A146FF" w:rsidRPr="007F2C0D">
        <w:rPr>
          <w:color w:val="008000"/>
          <w:sz w:val="28"/>
          <w:szCs w:val="28"/>
        </w:rPr>
        <w:t>детскую</w:t>
      </w:r>
      <w:r w:rsidR="00A146FF" w:rsidRPr="007F2C0D">
        <w:rPr>
          <w:color w:val="008000"/>
          <w:sz w:val="28"/>
          <w:szCs w:val="28"/>
          <w:lang w:val="de-DE"/>
        </w:rPr>
        <w:t xml:space="preserve"> </w:t>
      </w:r>
      <w:r w:rsidR="00A146FF" w:rsidRPr="007F2C0D">
        <w:rPr>
          <w:color w:val="008000"/>
          <w:sz w:val="28"/>
          <w:szCs w:val="28"/>
        </w:rPr>
        <w:t>силу</w:t>
      </w:r>
      <w:r w:rsidR="00057D1D" w:rsidRPr="00057D1D">
        <w:rPr>
          <w:color w:val="008000"/>
          <w:sz w:val="28"/>
          <w:szCs w:val="28"/>
          <w:lang w:val="de-DE"/>
        </w:rPr>
        <w:t xml:space="preserve">; </w:t>
      </w:r>
      <w:r w:rsidR="00057D1D">
        <w:rPr>
          <w:i/>
          <w:color w:val="008000"/>
          <w:sz w:val="28"/>
          <w:szCs w:val="28"/>
          <w:lang w:val="de-DE"/>
        </w:rPr>
        <w:t xml:space="preserve">der Stahl — </w:t>
      </w:r>
      <w:r w:rsidR="00057D1D">
        <w:rPr>
          <w:i/>
          <w:color w:val="008000"/>
          <w:sz w:val="28"/>
          <w:szCs w:val="28"/>
        </w:rPr>
        <w:t>сталь</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Unwissende,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stärker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beide</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он</w:t>
      </w:r>
      <w:r w:rsidR="00A146FF" w:rsidRPr="007F2C0D">
        <w:rPr>
          <w:color w:val="008000"/>
          <w:sz w:val="28"/>
          <w:szCs w:val="28"/>
          <w:lang w:val="de-DE"/>
        </w:rPr>
        <w:t xml:space="preserve">, </w:t>
      </w:r>
      <w:r w:rsidR="00A146FF" w:rsidRPr="007F2C0D">
        <w:rPr>
          <w:color w:val="008000"/>
          <w:sz w:val="28"/>
          <w:szCs w:val="28"/>
        </w:rPr>
        <w:t>непосвященный</w:t>
      </w:r>
      <w:r w:rsidR="00A146FF" w:rsidRPr="007F2C0D">
        <w:rPr>
          <w:color w:val="008000"/>
          <w:sz w:val="28"/>
          <w:szCs w:val="28"/>
          <w:lang w:val="de-DE"/>
        </w:rPr>
        <w:t>: «</w:t>
      </w:r>
      <w:r w:rsidR="00A146FF" w:rsidRPr="007F2C0D">
        <w:rPr>
          <w:color w:val="008000"/>
          <w:sz w:val="28"/>
          <w:szCs w:val="28"/>
        </w:rPr>
        <w:t>незнающий</w:t>
      </w:r>
      <w:r w:rsidR="00A146FF" w:rsidRPr="007F2C0D">
        <w:rPr>
          <w:color w:val="008000"/>
          <w:sz w:val="28"/>
          <w:szCs w:val="28"/>
          <w:lang w:val="de-DE"/>
        </w:rPr>
        <w:t xml:space="preserve">» </w:t>
      </w:r>
      <w:r w:rsidR="00A146FF" w:rsidRPr="007F2C0D">
        <w:rPr>
          <w:color w:val="008000"/>
          <w:sz w:val="28"/>
          <w:szCs w:val="28"/>
        </w:rPr>
        <w:t>был</w:t>
      </w:r>
      <w:r w:rsidR="00A146FF" w:rsidRPr="007F2C0D">
        <w:rPr>
          <w:color w:val="008000"/>
          <w:sz w:val="28"/>
          <w:szCs w:val="28"/>
          <w:lang w:val="de-DE"/>
        </w:rPr>
        <w:t xml:space="preserve"> </w:t>
      </w:r>
      <w:r w:rsidR="00A146FF" w:rsidRPr="007F2C0D">
        <w:rPr>
          <w:color w:val="008000"/>
          <w:sz w:val="28"/>
          <w:szCs w:val="28"/>
        </w:rPr>
        <w:t>сильнее</w:t>
      </w:r>
      <w:r w:rsidR="00A146FF" w:rsidRPr="007F2C0D">
        <w:rPr>
          <w:color w:val="008000"/>
          <w:sz w:val="28"/>
          <w:szCs w:val="28"/>
          <w:lang w:val="de-DE"/>
        </w:rPr>
        <w:t xml:space="preserve">, </w:t>
      </w:r>
      <w:r w:rsidR="00A146FF" w:rsidRPr="007F2C0D">
        <w:rPr>
          <w:color w:val="008000"/>
          <w:sz w:val="28"/>
          <w:szCs w:val="28"/>
        </w:rPr>
        <w:t>чем</w:t>
      </w:r>
      <w:r w:rsidR="00A146FF" w:rsidRPr="007F2C0D">
        <w:rPr>
          <w:color w:val="008000"/>
          <w:sz w:val="28"/>
          <w:szCs w:val="28"/>
          <w:lang w:val="de-DE"/>
        </w:rPr>
        <w:t xml:space="preserve"> </w:t>
      </w:r>
      <w:r w:rsidR="00A146FF" w:rsidRPr="007F2C0D">
        <w:rPr>
          <w:color w:val="008000"/>
          <w:sz w:val="28"/>
          <w:szCs w:val="28"/>
        </w:rPr>
        <w:t>они</w:t>
      </w:r>
      <w:r w:rsidR="00A146FF" w:rsidRPr="007F2C0D">
        <w:rPr>
          <w:color w:val="008000"/>
          <w:sz w:val="28"/>
          <w:szCs w:val="28"/>
          <w:lang w:val="de-DE"/>
        </w:rPr>
        <w:t xml:space="preserve"> </w:t>
      </w:r>
      <w:r w:rsidR="00A146FF" w:rsidRPr="007F2C0D">
        <w:rPr>
          <w:color w:val="008000"/>
          <w:sz w:val="28"/>
          <w:szCs w:val="28"/>
        </w:rPr>
        <w:t>оба</w:t>
      </w:r>
      <w:r w:rsidR="00A14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lastRenderedPageBreak/>
        <w:t>Geheimnis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Hände</w:t>
      </w:r>
      <w:r w:rsidR="00E2173E" w:rsidRPr="00307785">
        <w:rPr>
          <w:sz w:val="28"/>
          <w:szCs w:val="28"/>
          <w:lang w:val="de-DE"/>
        </w:rPr>
        <w:t xml:space="preserve"> </w:t>
      </w:r>
      <w:r w:rsidRPr="00307785">
        <w:rPr>
          <w:sz w:val="28"/>
          <w:szCs w:val="28"/>
          <w:lang w:val="de-DE"/>
        </w:rPr>
        <w:t>band</w:t>
      </w:r>
      <w:r w:rsidR="00A146FF" w:rsidRPr="00A146FF">
        <w:rPr>
          <w:sz w:val="28"/>
          <w:szCs w:val="28"/>
          <w:lang w:val="de-DE"/>
        </w:rPr>
        <w:t xml:space="preserve"> </w:t>
      </w:r>
      <w:r w:rsidR="00A146FF" w:rsidRPr="007F2C0D">
        <w:rPr>
          <w:color w:val="008000"/>
          <w:sz w:val="28"/>
          <w:szCs w:val="28"/>
          <w:lang w:val="de-DE"/>
        </w:rPr>
        <w:t>(</w:t>
      </w:r>
      <w:r w:rsidR="00A146FF" w:rsidRPr="007F2C0D">
        <w:rPr>
          <w:color w:val="008000"/>
          <w:sz w:val="28"/>
          <w:szCs w:val="28"/>
        </w:rPr>
        <w:t>которым</w:t>
      </w:r>
      <w:r w:rsidR="00A146FF" w:rsidRPr="007F2C0D">
        <w:rPr>
          <w:color w:val="008000"/>
          <w:sz w:val="28"/>
          <w:szCs w:val="28"/>
          <w:lang w:val="de-DE"/>
        </w:rPr>
        <w:t xml:space="preserve"> </w:t>
      </w:r>
      <w:r w:rsidR="00A146FF" w:rsidRPr="007F2C0D">
        <w:rPr>
          <w:color w:val="008000"/>
          <w:sz w:val="28"/>
          <w:szCs w:val="28"/>
        </w:rPr>
        <w:t>тайна</w:t>
      </w:r>
      <w:r w:rsidR="00A146FF" w:rsidRPr="007F2C0D">
        <w:rPr>
          <w:color w:val="008000"/>
          <w:sz w:val="28"/>
          <w:szCs w:val="28"/>
          <w:lang w:val="de-DE"/>
        </w:rPr>
        <w:t xml:space="preserve"> </w:t>
      </w:r>
      <w:r w:rsidR="00A146FF" w:rsidRPr="007F2C0D">
        <w:rPr>
          <w:color w:val="008000"/>
          <w:sz w:val="28"/>
          <w:szCs w:val="28"/>
        </w:rPr>
        <w:t>связывала</w:t>
      </w:r>
      <w:r w:rsidR="00A146FF" w:rsidRPr="007F2C0D">
        <w:rPr>
          <w:color w:val="008000"/>
          <w:sz w:val="28"/>
          <w:szCs w:val="28"/>
          <w:lang w:val="de-DE"/>
        </w:rPr>
        <w:t xml:space="preserve"> </w:t>
      </w:r>
      <w:r w:rsidR="00A146FF" w:rsidRPr="007F2C0D">
        <w:rPr>
          <w:color w:val="008000"/>
          <w:sz w:val="28"/>
          <w:szCs w:val="28"/>
        </w:rPr>
        <w:t>руки</w:t>
      </w:r>
      <w:r w:rsidR="00A146FF" w:rsidRPr="007F2C0D">
        <w:rPr>
          <w:color w:val="008000"/>
          <w:sz w:val="28"/>
          <w:szCs w:val="28"/>
          <w:lang w:val="de-DE"/>
        </w:rPr>
        <w:t xml:space="preserve">; </w:t>
      </w:r>
      <w:r w:rsidR="00A146FF" w:rsidRPr="007F2C0D">
        <w:rPr>
          <w:i/>
          <w:color w:val="008000"/>
          <w:sz w:val="28"/>
          <w:szCs w:val="28"/>
          <w:lang w:val="de-DE"/>
        </w:rPr>
        <w:t>binden</w:t>
      </w:r>
      <w:r w:rsidR="007E4D3B" w:rsidRPr="007F2C0D">
        <w:rPr>
          <w:i/>
          <w:color w:val="008000"/>
          <w:sz w:val="28"/>
          <w:szCs w:val="28"/>
          <w:lang w:val="de-DE"/>
        </w:rPr>
        <w:t xml:space="preserve"> — </w:t>
      </w:r>
      <w:r w:rsidR="00A146FF" w:rsidRPr="007F2C0D">
        <w:rPr>
          <w:i/>
          <w:color w:val="008000"/>
          <w:sz w:val="28"/>
          <w:szCs w:val="28"/>
        </w:rPr>
        <w:t>связывать</w:t>
      </w:r>
      <w:r w:rsidR="00A146FF"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563471" w:rsidRDefault="00563471" w:rsidP="001B2DE8">
      <w:pPr>
        <w:pStyle w:val="a3"/>
        <w:spacing w:line="360" w:lineRule="auto"/>
        <w:rPr>
          <w:sz w:val="28"/>
          <w:szCs w:val="28"/>
          <w:lang w:val="de-DE"/>
        </w:rPr>
      </w:pPr>
      <w:r w:rsidRPr="00307785">
        <w:rPr>
          <w:sz w:val="28"/>
          <w:szCs w:val="28"/>
          <w:lang w:val="de-DE"/>
        </w:rPr>
        <w:t>Auch diesmal entgegneten sie nichts. Sie streckten die Waffen. Die Mutter ging voran, der Baron mit ihr. Hinter ihnen kam Edgar, aber nicht demütig wie ein Diener, sondern hart, streng und unerbittlich wie ein Wächter. Unsichtbar klirrte er mit der Kette, an der sie rüttelten und die nicht zu zersprengen war. Der Ha</w:t>
      </w:r>
      <w:r w:rsidR="00057D1D">
        <w:rPr>
          <w:sz w:val="28"/>
          <w:szCs w:val="28"/>
          <w:lang w:val="de-DE"/>
        </w:rPr>
        <w:t>ss</w:t>
      </w:r>
      <w:r w:rsidRPr="00307785">
        <w:rPr>
          <w:sz w:val="28"/>
          <w:szCs w:val="28"/>
          <w:lang w:val="de-DE"/>
        </w:rPr>
        <w:t xml:space="preserve"> hatte seine kindische Kraft gestählt, er, der Unwissende, war stärker als sie beide, denen das Geheimnis die Hände band.</w:t>
      </w:r>
    </w:p>
    <w:p w:rsidR="00214E84" w:rsidRPr="008D28AE" w:rsidRDefault="00214E84" w:rsidP="001B2DE8">
      <w:pPr>
        <w:pStyle w:val="a3"/>
        <w:spacing w:line="360" w:lineRule="auto"/>
        <w:rPr>
          <w:sz w:val="28"/>
          <w:szCs w:val="28"/>
          <w:lang w:val="de-DE"/>
        </w:rPr>
      </w:pPr>
    </w:p>
    <w:p w:rsidR="00070705" w:rsidRPr="008C549D" w:rsidRDefault="00070705" w:rsidP="001B2DE8">
      <w:pPr>
        <w:pStyle w:val="2"/>
        <w:spacing w:line="360" w:lineRule="auto"/>
        <w:rPr>
          <w:b w:val="0"/>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Lügner</w:t>
      </w:r>
      <w:r w:rsidR="00A146FF" w:rsidRPr="008C549D">
        <w:rPr>
          <w:sz w:val="28"/>
          <w:szCs w:val="28"/>
          <w:lang w:val="de-DE"/>
        </w:rPr>
        <w:t xml:space="preserve"> </w:t>
      </w:r>
      <w:r w:rsidR="00A146FF" w:rsidRPr="007F2C0D">
        <w:rPr>
          <w:b w:val="0"/>
          <w:color w:val="008000"/>
          <w:sz w:val="28"/>
          <w:szCs w:val="28"/>
          <w:lang w:val="de-DE"/>
        </w:rPr>
        <w:t>(</w:t>
      </w:r>
      <w:r w:rsidR="00A146FF" w:rsidRPr="007F2C0D">
        <w:rPr>
          <w:b w:val="0"/>
          <w:color w:val="008000"/>
          <w:sz w:val="28"/>
          <w:szCs w:val="28"/>
        </w:rPr>
        <w:t>лжецы</w:t>
      </w:r>
      <w:r w:rsidR="00A146FF" w:rsidRPr="007F2C0D">
        <w:rPr>
          <w:b w:val="0"/>
          <w:color w:val="008000"/>
          <w:sz w:val="28"/>
          <w:szCs w:val="28"/>
          <w:lang w:val="de-DE"/>
        </w:rPr>
        <w:t>)</w:t>
      </w:r>
    </w:p>
    <w:p w:rsidR="00214E84" w:rsidRDefault="00214E84" w:rsidP="001B2DE8">
      <w:pPr>
        <w:pStyle w:val="dropcap"/>
        <w:spacing w:line="360" w:lineRule="auto"/>
        <w:rPr>
          <w:sz w:val="28"/>
          <w:szCs w:val="28"/>
          <w:lang w:val="de-DE"/>
        </w:rPr>
      </w:pPr>
    </w:p>
    <w:p w:rsidR="00070705" w:rsidRPr="008C549D" w:rsidRDefault="00070705" w:rsidP="001B2DE8">
      <w:pPr>
        <w:pStyle w:val="dropcap"/>
        <w:spacing w:line="360" w:lineRule="auto"/>
        <w:rPr>
          <w:sz w:val="28"/>
          <w:szCs w:val="28"/>
        </w:rPr>
      </w:pP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Zeit</w:t>
      </w:r>
      <w:r w:rsidR="00E2173E" w:rsidRPr="00307785">
        <w:rPr>
          <w:sz w:val="28"/>
          <w:szCs w:val="28"/>
          <w:lang w:val="de-DE"/>
        </w:rPr>
        <w:t xml:space="preserve"> </w:t>
      </w:r>
      <w:r w:rsidRPr="00307785">
        <w:rPr>
          <w:sz w:val="28"/>
          <w:szCs w:val="28"/>
          <w:lang w:val="de-DE"/>
        </w:rPr>
        <w:t>drängte</w:t>
      </w:r>
      <w:r w:rsidR="008C549D" w:rsidRPr="008C549D">
        <w:rPr>
          <w:sz w:val="28"/>
          <w:szCs w:val="28"/>
          <w:lang w:val="de-DE"/>
        </w:rPr>
        <w:t xml:space="preserve"> </w:t>
      </w:r>
      <w:r w:rsidR="008C549D" w:rsidRPr="007F2C0D">
        <w:rPr>
          <w:color w:val="008000"/>
          <w:sz w:val="28"/>
          <w:szCs w:val="28"/>
          <w:lang w:val="de-DE"/>
        </w:rPr>
        <w:t>(</w:t>
      </w:r>
      <w:r w:rsidR="008C549D" w:rsidRPr="007F2C0D">
        <w:rPr>
          <w:color w:val="008000"/>
          <w:sz w:val="28"/>
          <w:szCs w:val="28"/>
        </w:rPr>
        <w:t>но</w:t>
      </w:r>
      <w:r w:rsidR="008C549D" w:rsidRPr="007F2C0D">
        <w:rPr>
          <w:color w:val="008000"/>
          <w:sz w:val="28"/>
          <w:szCs w:val="28"/>
          <w:lang w:val="de-DE"/>
        </w:rPr>
        <w:t xml:space="preserve"> </w:t>
      </w:r>
      <w:r w:rsidR="008C549D" w:rsidRPr="007F2C0D">
        <w:rPr>
          <w:color w:val="008000"/>
          <w:sz w:val="28"/>
          <w:szCs w:val="28"/>
        </w:rPr>
        <w:t>время</w:t>
      </w:r>
      <w:r w:rsidR="008C549D" w:rsidRPr="007F2C0D">
        <w:rPr>
          <w:color w:val="008000"/>
          <w:sz w:val="28"/>
          <w:szCs w:val="28"/>
          <w:lang w:val="de-DE"/>
        </w:rPr>
        <w:t xml:space="preserve"> </w:t>
      </w:r>
      <w:r w:rsidR="008C549D" w:rsidRPr="007F2C0D">
        <w:rPr>
          <w:color w:val="008000"/>
          <w:sz w:val="28"/>
          <w:szCs w:val="28"/>
        </w:rPr>
        <w:t>поджимало</w:t>
      </w:r>
      <w:r w:rsidR="008C54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8C549D">
        <w:rPr>
          <w:sz w:val="28"/>
          <w:szCs w:val="28"/>
        </w:rPr>
        <w:t xml:space="preserve"> </w:t>
      </w:r>
      <w:r w:rsidRPr="00307785">
        <w:rPr>
          <w:sz w:val="28"/>
          <w:szCs w:val="28"/>
          <w:lang w:val="de-DE"/>
        </w:rPr>
        <w:t>Baron</w:t>
      </w:r>
      <w:r w:rsidR="00E2173E" w:rsidRPr="008C549D">
        <w:rPr>
          <w:sz w:val="28"/>
          <w:szCs w:val="28"/>
        </w:rPr>
        <w:t xml:space="preserve"> </w:t>
      </w:r>
      <w:r w:rsidRPr="00307785">
        <w:rPr>
          <w:sz w:val="28"/>
          <w:szCs w:val="28"/>
          <w:lang w:val="de-DE"/>
        </w:rPr>
        <w:t>hatte</w:t>
      </w:r>
      <w:r w:rsidR="00E2173E" w:rsidRPr="008C549D">
        <w:rPr>
          <w:sz w:val="28"/>
          <w:szCs w:val="28"/>
        </w:rPr>
        <w:t xml:space="preserve"> </w:t>
      </w:r>
      <w:r w:rsidRPr="00307785">
        <w:rPr>
          <w:sz w:val="28"/>
          <w:szCs w:val="28"/>
          <w:lang w:val="de-DE"/>
        </w:rPr>
        <w:t>nur</w:t>
      </w:r>
      <w:r w:rsidR="00E2173E" w:rsidRPr="008C549D">
        <w:rPr>
          <w:sz w:val="28"/>
          <w:szCs w:val="28"/>
        </w:rPr>
        <w:t xml:space="preserve"> </w:t>
      </w:r>
      <w:r w:rsidRPr="00307785">
        <w:rPr>
          <w:sz w:val="28"/>
          <w:szCs w:val="28"/>
          <w:lang w:val="de-DE"/>
        </w:rPr>
        <w:t>mehr</w:t>
      </w:r>
      <w:r w:rsidR="00E2173E" w:rsidRPr="008C549D">
        <w:rPr>
          <w:sz w:val="28"/>
          <w:szCs w:val="28"/>
        </w:rPr>
        <w:t xml:space="preserve"> </w:t>
      </w:r>
      <w:r w:rsidRPr="00307785">
        <w:rPr>
          <w:sz w:val="28"/>
          <w:szCs w:val="28"/>
          <w:lang w:val="de-DE"/>
        </w:rPr>
        <w:t>wenige</w:t>
      </w:r>
      <w:r w:rsidR="00E2173E" w:rsidRPr="008C549D">
        <w:rPr>
          <w:sz w:val="28"/>
          <w:szCs w:val="28"/>
        </w:rPr>
        <w:t xml:space="preserve"> </w:t>
      </w:r>
      <w:r w:rsidRPr="00307785">
        <w:rPr>
          <w:sz w:val="28"/>
          <w:szCs w:val="28"/>
          <w:lang w:val="de-DE"/>
        </w:rPr>
        <w:t>Tage</w:t>
      </w:r>
      <w:r w:rsidR="008C549D" w:rsidRPr="008C549D">
        <w:rPr>
          <w:sz w:val="28"/>
          <w:szCs w:val="28"/>
        </w:rPr>
        <w:t xml:space="preserve"> </w:t>
      </w:r>
      <w:r w:rsidR="008C549D" w:rsidRPr="007F2C0D">
        <w:rPr>
          <w:color w:val="008000"/>
          <w:sz w:val="28"/>
          <w:szCs w:val="28"/>
        </w:rPr>
        <w:t>(у барона было только еще: «больше» несколько дней)</w:t>
      </w:r>
      <w:r w:rsidRPr="008C549D">
        <w:rPr>
          <w:sz w:val="28"/>
          <w:szCs w:val="28"/>
        </w:rPr>
        <w:t>,</w:t>
      </w:r>
      <w:r w:rsidR="00E2173E" w:rsidRPr="008C549D">
        <w:rPr>
          <w:sz w:val="28"/>
          <w:szCs w:val="28"/>
        </w:rPr>
        <w:t xml:space="preserve"> </w:t>
      </w:r>
      <w:r w:rsidRPr="00307785">
        <w:rPr>
          <w:sz w:val="28"/>
          <w:szCs w:val="28"/>
          <w:lang w:val="de-DE"/>
        </w:rPr>
        <w:t>und</w:t>
      </w:r>
      <w:r w:rsidR="00E2173E" w:rsidRPr="008C549D">
        <w:rPr>
          <w:sz w:val="28"/>
          <w:szCs w:val="28"/>
        </w:rPr>
        <w:t xml:space="preserve"> </w:t>
      </w:r>
      <w:r w:rsidRPr="00307785">
        <w:rPr>
          <w:sz w:val="28"/>
          <w:szCs w:val="28"/>
          <w:lang w:val="de-DE"/>
        </w:rPr>
        <w:t>die</w:t>
      </w:r>
      <w:r w:rsidR="00E2173E" w:rsidRPr="008C549D">
        <w:rPr>
          <w:sz w:val="28"/>
          <w:szCs w:val="28"/>
        </w:rPr>
        <w:t xml:space="preserve"> </w:t>
      </w:r>
      <w:r w:rsidRPr="00307785">
        <w:rPr>
          <w:sz w:val="28"/>
          <w:szCs w:val="28"/>
          <w:lang w:val="de-DE"/>
        </w:rPr>
        <w:t>wollten</w:t>
      </w:r>
      <w:r w:rsidR="00E2173E" w:rsidRPr="008C549D">
        <w:rPr>
          <w:sz w:val="28"/>
          <w:szCs w:val="28"/>
        </w:rPr>
        <w:t xml:space="preserve"> </w:t>
      </w:r>
      <w:r w:rsidRPr="00307785">
        <w:rPr>
          <w:sz w:val="28"/>
          <w:szCs w:val="28"/>
          <w:lang w:val="de-DE"/>
        </w:rPr>
        <w:t>gen</w:t>
      </w:r>
      <w:r w:rsidRPr="008C549D">
        <w:rPr>
          <w:sz w:val="28"/>
          <w:szCs w:val="28"/>
        </w:rPr>
        <w:t>ü</w:t>
      </w:r>
      <w:r w:rsidRPr="00307785">
        <w:rPr>
          <w:sz w:val="28"/>
          <w:szCs w:val="28"/>
          <w:lang w:val="de-DE"/>
        </w:rPr>
        <w:t>tzt</w:t>
      </w:r>
      <w:r w:rsidR="00E2173E" w:rsidRPr="008C549D">
        <w:rPr>
          <w:sz w:val="28"/>
          <w:szCs w:val="28"/>
        </w:rPr>
        <w:t xml:space="preserve"> </w:t>
      </w:r>
      <w:r w:rsidRPr="00307785">
        <w:rPr>
          <w:sz w:val="28"/>
          <w:szCs w:val="28"/>
          <w:lang w:val="de-DE"/>
        </w:rPr>
        <w:t>sein</w:t>
      </w:r>
      <w:r w:rsidR="008C549D">
        <w:rPr>
          <w:sz w:val="28"/>
          <w:szCs w:val="28"/>
        </w:rPr>
        <w:t xml:space="preserve"> </w:t>
      </w:r>
      <w:r w:rsidR="008C549D" w:rsidRPr="007F2C0D">
        <w:rPr>
          <w:color w:val="008000"/>
          <w:sz w:val="28"/>
          <w:szCs w:val="28"/>
        </w:rPr>
        <w:t>(и их надо было использовать: «и они хотели быть использованы)</w:t>
      </w:r>
      <w:r w:rsidRPr="008C549D">
        <w:rPr>
          <w:sz w:val="28"/>
          <w:szCs w:val="28"/>
        </w:rPr>
        <w:t>.</w:t>
      </w:r>
      <w:r w:rsidR="00E2173E" w:rsidRPr="008C549D">
        <w:rPr>
          <w:sz w:val="28"/>
          <w:szCs w:val="28"/>
        </w:rPr>
        <w:t xml:space="preserve"> </w:t>
      </w:r>
      <w:r w:rsidRPr="00307785">
        <w:rPr>
          <w:sz w:val="28"/>
          <w:szCs w:val="28"/>
          <w:lang w:val="de-DE"/>
        </w:rPr>
        <w:t>Widerstand</w:t>
      </w:r>
      <w:r w:rsidR="00E2173E" w:rsidRPr="008C549D">
        <w:rPr>
          <w:sz w:val="28"/>
          <w:szCs w:val="28"/>
        </w:rPr>
        <w:t xml:space="preserve"> </w:t>
      </w:r>
      <w:r w:rsidRPr="00307785">
        <w:rPr>
          <w:sz w:val="28"/>
          <w:szCs w:val="28"/>
          <w:lang w:val="de-DE"/>
        </w:rPr>
        <w:t>gegen</w:t>
      </w:r>
      <w:r w:rsidR="00E2173E" w:rsidRPr="008C549D">
        <w:rPr>
          <w:sz w:val="28"/>
          <w:szCs w:val="28"/>
        </w:rPr>
        <w:t xml:space="preserve"> </w:t>
      </w:r>
      <w:r w:rsidRPr="00307785">
        <w:rPr>
          <w:sz w:val="28"/>
          <w:szCs w:val="28"/>
          <w:lang w:val="de-DE"/>
        </w:rPr>
        <w:t>die</w:t>
      </w:r>
      <w:r w:rsidR="00E2173E" w:rsidRPr="008C549D">
        <w:rPr>
          <w:sz w:val="28"/>
          <w:szCs w:val="28"/>
        </w:rPr>
        <w:t xml:space="preserve"> </w:t>
      </w:r>
      <w:r w:rsidRPr="00307785">
        <w:rPr>
          <w:sz w:val="28"/>
          <w:szCs w:val="28"/>
          <w:lang w:val="de-DE"/>
        </w:rPr>
        <w:t>Hartn</w:t>
      </w:r>
      <w:r w:rsidRPr="008C549D">
        <w:rPr>
          <w:sz w:val="28"/>
          <w:szCs w:val="28"/>
        </w:rPr>
        <w:t>ä</w:t>
      </w:r>
      <w:r w:rsidRPr="00307785">
        <w:rPr>
          <w:sz w:val="28"/>
          <w:szCs w:val="28"/>
          <w:lang w:val="de-DE"/>
        </w:rPr>
        <w:t>ckigkeit</w:t>
      </w:r>
      <w:r w:rsidR="00E2173E" w:rsidRPr="008C549D">
        <w:rPr>
          <w:sz w:val="28"/>
          <w:szCs w:val="28"/>
        </w:rPr>
        <w:t xml:space="preserve"> </w:t>
      </w:r>
      <w:r w:rsidRPr="00307785">
        <w:rPr>
          <w:sz w:val="28"/>
          <w:szCs w:val="28"/>
          <w:lang w:val="de-DE"/>
        </w:rPr>
        <w:t>des</w:t>
      </w:r>
      <w:r w:rsidR="00E2173E" w:rsidRPr="008C549D">
        <w:rPr>
          <w:sz w:val="28"/>
          <w:szCs w:val="28"/>
        </w:rPr>
        <w:t xml:space="preserve"> </w:t>
      </w:r>
      <w:r w:rsidRPr="00307785">
        <w:rPr>
          <w:sz w:val="28"/>
          <w:szCs w:val="28"/>
          <w:lang w:val="de-DE"/>
        </w:rPr>
        <w:t>gereizten</w:t>
      </w:r>
      <w:r w:rsidR="00E2173E" w:rsidRPr="008C549D">
        <w:rPr>
          <w:sz w:val="28"/>
          <w:szCs w:val="28"/>
        </w:rPr>
        <w:t xml:space="preserve"> </w:t>
      </w:r>
      <w:r w:rsidRPr="00307785">
        <w:rPr>
          <w:sz w:val="28"/>
          <w:szCs w:val="28"/>
          <w:lang w:val="de-DE"/>
        </w:rPr>
        <w:t>Kindes</w:t>
      </w:r>
      <w:r w:rsidR="008C549D" w:rsidRPr="008C549D">
        <w:rPr>
          <w:sz w:val="28"/>
          <w:szCs w:val="28"/>
        </w:rPr>
        <w:t xml:space="preserve"> </w:t>
      </w:r>
      <w:r w:rsidR="008C549D" w:rsidRPr="007F2C0D">
        <w:rPr>
          <w:color w:val="008000"/>
          <w:sz w:val="28"/>
          <w:szCs w:val="28"/>
        </w:rPr>
        <w:t xml:space="preserve">(сопротивление против упорства раздраженного ребенка; </w:t>
      </w:r>
      <w:r w:rsidR="008C549D" w:rsidRPr="007F2C0D">
        <w:rPr>
          <w:i/>
          <w:color w:val="008000"/>
          <w:sz w:val="28"/>
          <w:szCs w:val="28"/>
          <w:lang w:val="de-DE"/>
        </w:rPr>
        <w:t>der</w:t>
      </w:r>
      <w:r w:rsidR="008C549D" w:rsidRPr="007F2C0D">
        <w:rPr>
          <w:i/>
          <w:color w:val="008000"/>
          <w:sz w:val="28"/>
          <w:szCs w:val="28"/>
        </w:rPr>
        <w:t xml:space="preserve"> </w:t>
      </w:r>
      <w:r w:rsidR="008C549D" w:rsidRPr="007F2C0D">
        <w:rPr>
          <w:i/>
          <w:color w:val="008000"/>
          <w:sz w:val="28"/>
          <w:szCs w:val="28"/>
          <w:lang w:val="de-DE"/>
        </w:rPr>
        <w:t>Widerstand</w:t>
      </w:r>
      <w:r w:rsidR="007E4D3B" w:rsidRPr="007F2C0D">
        <w:rPr>
          <w:i/>
          <w:color w:val="008000"/>
          <w:sz w:val="28"/>
          <w:szCs w:val="28"/>
        </w:rPr>
        <w:t xml:space="preserve"> — </w:t>
      </w:r>
      <w:r w:rsidR="008C549D" w:rsidRPr="007F2C0D">
        <w:rPr>
          <w:i/>
          <w:color w:val="008000"/>
          <w:sz w:val="28"/>
          <w:szCs w:val="28"/>
        </w:rPr>
        <w:t>сопротивление</w:t>
      </w:r>
      <w:r w:rsidR="00057D1D" w:rsidRPr="00057D1D">
        <w:rPr>
          <w:i/>
          <w:color w:val="008000"/>
          <w:sz w:val="28"/>
          <w:szCs w:val="28"/>
        </w:rPr>
        <w:t xml:space="preserve">; </w:t>
      </w:r>
      <w:r w:rsidR="00057D1D">
        <w:rPr>
          <w:i/>
          <w:color w:val="008000"/>
          <w:sz w:val="28"/>
          <w:szCs w:val="28"/>
          <w:lang w:val="en-US"/>
        </w:rPr>
        <w:t>widerstehen</w:t>
      </w:r>
      <w:r w:rsidR="00057D1D" w:rsidRPr="00057D1D">
        <w:rPr>
          <w:i/>
          <w:color w:val="008000"/>
          <w:sz w:val="28"/>
          <w:szCs w:val="28"/>
        </w:rPr>
        <w:t xml:space="preserve"> — </w:t>
      </w:r>
      <w:r w:rsidR="00057D1D">
        <w:rPr>
          <w:i/>
          <w:color w:val="008000"/>
          <w:sz w:val="28"/>
          <w:szCs w:val="28"/>
        </w:rPr>
        <w:t>противостоять, сопротивляться</w:t>
      </w:r>
      <w:r w:rsidR="008C549D" w:rsidRPr="007F2C0D">
        <w:rPr>
          <w:color w:val="008000"/>
          <w:sz w:val="28"/>
          <w:szCs w:val="28"/>
        </w:rPr>
        <w:t>)</w:t>
      </w:r>
      <w:r w:rsidR="00E2173E" w:rsidRPr="008C549D">
        <w:rPr>
          <w:sz w:val="28"/>
          <w:szCs w:val="28"/>
        </w:rPr>
        <w:t xml:space="preserve"> </w:t>
      </w:r>
      <w:r w:rsidRPr="00307785">
        <w:rPr>
          <w:sz w:val="28"/>
          <w:szCs w:val="28"/>
          <w:lang w:val="de-DE"/>
        </w:rPr>
        <w:t>war</w:t>
      </w:r>
      <w:r w:rsidRPr="008C549D">
        <w:rPr>
          <w:sz w:val="28"/>
          <w:szCs w:val="28"/>
        </w:rPr>
        <w:t>,</w:t>
      </w:r>
      <w:r w:rsidR="00E2173E" w:rsidRPr="008C549D">
        <w:rPr>
          <w:sz w:val="28"/>
          <w:szCs w:val="28"/>
        </w:rPr>
        <w:t xml:space="preserve"> </w:t>
      </w:r>
      <w:r w:rsidRPr="00307785">
        <w:rPr>
          <w:sz w:val="28"/>
          <w:szCs w:val="28"/>
          <w:lang w:val="de-DE"/>
        </w:rPr>
        <w:t>das</w:t>
      </w:r>
      <w:r w:rsidR="00E2173E" w:rsidRPr="008C549D">
        <w:rPr>
          <w:sz w:val="28"/>
          <w:szCs w:val="28"/>
        </w:rPr>
        <w:t xml:space="preserve"> </w:t>
      </w:r>
      <w:r w:rsidRPr="00307785">
        <w:rPr>
          <w:sz w:val="28"/>
          <w:szCs w:val="28"/>
          <w:lang w:val="de-DE"/>
        </w:rPr>
        <w:t>f</w:t>
      </w:r>
      <w:r w:rsidRPr="008C549D">
        <w:rPr>
          <w:sz w:val="28"/>
          <w:szCs w:val="28"/>
        </w:rPr>
        <w:t>ü</w:t>
      </w:r>
      <w:r w:rsidRPr="00307785">
        <w:rPr>
          <w:sz w:val="28"/>
          <w:szCs w:val="28"/>
          <w:lang w:val="de-DE"/>
        </w:rPr>
        <w:t>hlten</w:t>
      </w:r>
      <w:r w:rsidR="00E2173E" w:rsidRPr="008C549D">
        <w:rPr>
          <w:sz w:val="28"/>
          <w:szCs w:val="28"/>
        </w:rPr>
        <w:t xml:space="preserve"> </w:t>
      </w:r>
      <w:r w:rsidRPr="00307785">
        <w:rPr>
          <w:sz w:val="28"/>
          <w:szCs w:val="28"/>
          <w:lang w:val="de-DE"/>
        </w:rPr>
        <w:t>sie</w:t>
      </w:r>
      <w:r w:rsidRPr="008C549D">
        <w:rPr>
          <w:sz w:val="28"/>
          <w:szCs w:val="28"/>
        </w:rPr>
        <w:t>,</w:t>
      </w:r>
      <w:r w:rsidR="00E2173E" w:rsidRPr="008C549D">
        <w:rPr>
          <w:sz w:val="28"/>
          <w:szCs w:val="28"/>
        </w:rPr>
        <w:t xml:space="preserve"> </w:t>
      </w:r>
      <w:r w:rsidRPr="00307785">
        <w:rPr>
          <w:sz w:val="28"/>
          <w:szCs w:val="28"/>
          <w:lang w:val="de-DE"/>
        </w:rPr>
        <w:t>vergeblich</w:t>
      </w:r>
      <w:r w:rsidR="008C549D" w:rsidRPr="008C549D">
        <w:rPr>
          <w:sz w:val="28"/>
          <w:szCs w:val="28"/>
        </w:rPr>
        <w:t xml:space="preserve"> </w:t>
      </w:r>
      <w:r w:rsidR="008C549D" w:rsidRPr="007F2C0D">
        <w:rPr>
          <w:color w:val="008000"/>
          <w:sz w:val="28"/>
          <w:szCs w:val="28"/>
        </w:rPr>
        <w:t>(было, они чувствовали это, напрасным)</w:t>
      </w:r>
      <w:r w:rsidRPr="008C549D">
        <w:rPr>
          <w:sz w:val="28"/>
          <w:szCs w:val="28"/>
        </w:rPr>
        <w:t>,</w:t>
      </w:r>
      <w:r w:rsidR="00E2173E" w:rsidRPr="008C549D">
        <w:rPr>
          <w:sz w:val="28"/>
          <w:szCs w:val="28"/>
        </w:rPr>
        <w:t xml:space="preserve"> </w:t>
      </w:r>
      <w:r w:rsidRPr="00307785">
        <w:rPr>
          <w:sz w:val="28"/>
          <w:szCs w:val="28"/>
          <w:lang w:val="de-DE"/>
        </w:rPr>
        <w:t>und</w:t>
      </w:r>
      <w:r w:rsidR="00E2173E" w:rsidRPr="008C549D">
        <w:rPr>
          <w:sz w:val="28"/>
          <w:szCs w:val="28"/>
        </w:rPr>
        <w:t xml:space="preserve"> </w:t>
      </w:r>
      <w:r w:rsidRPr="00307785">
        <w:rPr>
          <w:sz w:val="28"/>
          <w:szCs w:val="28"/>
          <w:lang w:val="de-DE"/>
        </w:rPr>
        <w:t>so</w:t>
      </w:r>
      <w:r w:rsidR="00E2173E" w:rsidRPr="008C549D">
        <w:rPr>
          <w:sz w:val="28"/>
          <w:szCs w:val="28"/>
        </w:rPr>
        <w:t xml:space="preserve"> </w:t>
      </w:r>
      <w:r w:rsidRPr="00307785">
        <w:rPr>
          <w:sz w:val="28"/>
          <w:szCs w:val="28"/>
          <w:lang w:val="de-DE"/>
        </w:rPr>
        <w:t>griffen</w:t>
      </w:r>
      <w:r w:rsidR="00E2173E" w:rsidRPr="008C549D">
        <w:rPr>
          <w:sz w:val="28"/>
          <w:szCs w:val="28"/>
        </w:rPr>
        <w:t xml:space="preserve"> </w:t>
      </w:r>
      <w:r w:rsidRPr="00307785">
        <w:rPr>
          <w:sz w:val="28"/>
          <w:szCs w:val="28"/>
          <w:lang w:val="de-DE"/>
        </w:rPr>
        <w:t>sie</w:t>
      </w:r>
      <w:r w:rsidR="00E2173E" w:rsidRPr="008C549D">
        <w:rPr>
          <w:sz w:val="28"/>
          <w:szCs w:val="28"/>
        </w:rPr>
        <w:t xml:space="preserve"> </w:t>
      </w:r>
      <w:r w:rsidRPr="00307785">
        <w:rPr>
          <w:sz w:val="28"/>
          <w:szCs w:val="28"/>
          <w:lang w:val="de-DE"/>
        </w:rPr>
        <w:t>zum</w:t>
      </w:r>
      <w:r w:rsidR="00E2173E" w:rsidRPr="008C549D">
        <w:rPr>
          <w:sz w:val="28"/>
          <w:szCs w:val="28"/>
        </w:rPr>
        <w:t xml:space="preserve"> </w:t>
      </w:r>
      <w:r w:rsidRPr="00307785">
        <w:rPr>
          <w:sz w:val="28"/>
          <w:szCs w:val="28"/>
          <w:lang w:val="de-DE"/>
        </w:rPr>
        <w:t>letzten</w:t>
      </w:r>
      <w:r w:rsidRPr="008C549D">
        <w:rPr>
          <w:sz w:val="28"/>
          <w:szCs w:val="28"/>
        </w:rPr>
        <w:t>,</w:t>
      </w:r>
      <w:r w:rsidR="00E2173E" w:rsidRPr="008C549D">
        <w:rPr>
          <w:sz w:val="28"/>
          <w:szCs w:val="28"/>
        </w:rPr>
        <w:t xml:space="preserve"> </w:t>
      </w:r>
      <w:r w:rsidRPr="00307785">
        <w:rPr>
          <w:sz w:val="28"/>
          <w:szCs w:val="28"/>
          <w:lang w:val="de-DE"/>
        </w:rPr>
        <w:t>zum</w:t>
      </w:r>
      <w:r w:rsidR="00E2173E" w:rsidRPr="008C549D">
        <w:rPr>
          <w:sz w:val="28"/>
          <w:szCs w:val="28"/>
        </w:rPr>
        <w:t xml:space="preserve"> </w:t>
      </w:r>
      <w:r w:rsidRPr="00307785">
        <w:rPr>
          <w:sz w:val="28"/>
          <w:szCs w:val="28"/>
          <w:lang w:val="de-DE"/>
        </w:rPr>
        <w:t>schm</w:t>
      </w:r>
      <w:r w:rsidRPr="008C549D">
        <w:rPr>
          <w:sz w:val="28"/>
          <w:szCs w:val="28"/>
        </w:rPr>
        <w:t>ä</w:t>
      </w:r>
      <w:r w:rsidRPr="00307785">
        <w:rPr>
          <w:sz w:val="28"/>
          <w:szCs w:val="28"/>
          <w:lang w:val="de-DE"/>
        </w:rPr>
        <w:t>hlichsten</w:t>
      </w:r>
      <w:r w:rsidR="00E2173E" w:rsidRPr="008C549D">
        <w:rPr>
          <w:sz w:val="28"/>
          <w:szCs w:val="28"/>
        </w:rPr>
        <w:t xml:space="preserve"> </w:t>
      </w:r>
      <w:r w:rsidRPr="00307785">
        <w:rPr>
          <w:sz w:val="28"/>
          <w:szCs w:val="28"/>
          <w:lang w:val="de-DE"/>
        </w:rPr>
        <w:t>Ausweg</w:t>
      </w:r>
      <w:r w:rsidR="008C549D">
        <w:rPr>
          <w:sz w:val="28"/>
          <w:szCs w:val="28"/>
        </w:rPr>
        <w:t xml:space="preserve"> </w:t>
      </w:r>
      <w:r w:rsidR="008C549D" w:rsidRPr="007F2C0D">
        <w:rPr>
          <w:color w:val="008000"/>
          <w:sz w:val="28"/>
          <w:szCs w:val="28"/>
        </w:rPr>
        <w:t xml:space="preserve">(и потому: «так» они схватились за последний, за самый постыдный выход; </w:t>
      </w:r>
      <w:r w:rsidR="008C549D" w:rsidRPr="007F2C0D">
        <w:rPr>
          <w:i/>
          <w:color w:val="008000"/>
          <w:sz w:val="28"/>
          <w:szCs w:val="28"/>
          <w:lang w:val="de-DE"/>
        </w:rPr>
        <w:t>greifen</w:t>
      </w:r>
      <w:r w:rsidR="007E4D3B" w:rsidRPr="007F2C0D">
        <w:rPr>
          <w:i/>
          <w:color w:val="008000"/>
          <w:sz w:val="28"/>
          <w:szCs w:val="28"/>
        </w:rPr>
        <w:t xml:space="preserve"> — </w:t>
      </w:r>
      <w:r w:rsidR="008C549D" w:rsidRPr="007F2C0D">
        <w:rPr>
          <w:i/>
          <w:color w:val="008000"/>
          <w:sz w:val="28"/>
          <w:szCs w:val="28"/>
        </w:rPr>
        <w:t>хватать; хвататься</w:t>
      </w:r>
      <w:r w:rsidR="008C549D" w:rsidRPr="007F2C0D">
        <w:rPr>
          <w:color w:val="008000"/>
          <w:sz w:val="28"/>
          <w:szCs w:val="28"/>
        </w:rPr>
        <w:t>)</w:t>
      </w:r>
      <w:r w:rsidRPr="008C549D">
        <w:rPr>
          <w:sz w:val="28"/>
          <w:szCs w:val="28"/>
        </w:rPr>
        <w:t>:</w:t>
      </w:r>
      <w:r w:rsidR="00E2173E" w:rsidRPr="008C549D">
        <w:rPr>
          <w:sz w:val="28"/>
          <w:szCs w:val="28"/>
        </w:rPr>
        <w:t xml:space="preserve"> </w:t>
      </w:r>
      <w:r w:rsidRPr="00307785">
        <w:rPr>
          <w:sz w:val="28"/>
          <w:szCs w:val="28"/>
          <w:lang w:val="de-DE"/>
        </w:rPr>
        <w:t>zur</w:t>
      </w:r>
      <w:r w:rsidR="00E2173E" w:rsidRPr="008C549D">
        <w:rPr>
          <w:sz w:val="28"/>
          <w:szCs w:val="28"/>
        </w:rPr>
        <w:t xml:space="preserve"> </w:t>
      </w:r>
      <w:r w:rsidRPr="00307785">
        <w:rPr>
          <w:sz w:val="28"/>
          <w:szCs w:val="28"/>
          <w:lang w:val="de-DE"/>
        </w:rPr>
        <w:t>Flucht</w:t>
      </w:r>
      <w:r w:rsidRPr="008C549D">
        <w:rPr>
          <w:sz w:val="28"/>
          <w:szCs w:val="28"/>
        </w:rPr>
        <w:t>,</w:t>
      </w:r>
      <w:r w:rsidR="00E2173E" w:rsidRPr="008C549D">
        <w:rPr>
          <w:sz w:val="28"/>
          <w:szCs w:val="28"/>
        </w:rPr>
        <w:t xml:space="preserve"> </w:t>
      </w:r>
      <w:r w:rsidRPr="00307785">
        <w:rPr>
          <w:sz w:val="28"/>
          <w:szCs w:val="28"/>
          <w:lang w:val="de-DE"/>
        </w:rPr>
        <w:t>nur</w:t>
      </w:r>
      <w:r w:rsidR="00E2173E" w:rsidRPr="008C549D">
        <w:rPr>
          <w:sz w:val="28"/>
          <w:szCs w:val="28"/>
        </w:rPr>
        <w:t xml:space="preserve"> </w:t>
      </w:r>
      <w:r w:rsidRPr="00307785">
        <w:rPr>
          <w:sz w:val="28"/>
          <w:szCs w:val="28"/>
          <w:lang w:val="de-DE"/>
        </w:rPr>
        <w:t>um</w:t>
      </w:r>
      <w:r w:rsidR="00E2173E" w:rsidRPr="008C549D">
        <w:rPr>
          <w:sz w:val="28"/>
          <w:szCs w:val="28"/>
        </w:rPr>
        <w:t xml:space="preserve"> </w:t>
      </w:r>
      <w:r w:rsidRPr="00307785">
        <w:rPr>
          <w:sz w:val="28"/>
          <w:szCs w:val="28"/>
          <w:lang w:val="de-DE"/>
        </w:rPr>
        <w:t>f</w:t>
      </w:r>
      <w:r w:rsidRPr="008C549D">
        <w:rPr>
          <w:sz w:val="28"/>
          <w:szCs w:val="28"/>
        </w:rPr>
        <w:t>ü</w:t>
      </w:r>
      <w:r w:rsidRPr="00307785">
        <w:rPr>
          <w:sz w:val="28"/>
          <w:szCs w:val="28"/>
          <w:lang w:val="de-DE"/>
        </w:rPr>
        <w:t>r</w:t>
      </w:r>
      <w:r w:rsidR="00E2173E" w:rsidRPr="008C549D">
        <w:rPr>
          <w:sz w:val="28"/>
          <w:szCs w:val="28"/>
        </w:rPr>
        <w:t xml:space="preserve"> </w:t>
      </w:r>
      <w:r w:rsidRPr="00307785">
        <w:rPr>
          <w:sz w:val="28"/>
          <w:szCs w:val="28"/>
          <w:lang w:val="de-DE"/>
        </w:rPr>
        <w:t>eine</w:t>
      </w:r>
      <w:r w:rsidR="00E2173E" w:rsidRPr="008C549D">
        <w:rPr>
          <w:sz w:val="28"/>
          <w:szCs w:val="28"/>
        </w:rPr>
        <w:t xml:space="preserve"> </w:t>
      </w:r>
      <w:r w:rsidRPr="00307785">
        <w:rPr>
          <w:sz w:val="28"/>
          <w:szCs w:val="28"/>
          <w:lang w:val="de-DE"/>
        </w:rPr>
        <w:t>oder</w:t>
      </w:r>
      <w:r w:rsidR="00E2173E" w:rsidRPr="008C549D">
        <w:rPr>
          <w:sz w:val="28"/>
          <w:szCs w:val="28"/>
        </w:rPr>
        <w:t xml:space="preserve"> </w:t>
      </w:r>
      <w:r w:rsidRPr="00307785">
        <w:rPr>
          <w:sz w:val="28"/>
          <w:szCs w:val="28"/>
          <w:lang w:val="de-DE"/>
        </w:rPr>
        <w:t>zwei</w:t>
      </w:r>
      <w:r w:rsidR="00E2173E" w:rsidRPr="008C549D">
        <w:rPr>
          <w:sz w:val="28"/>
          <w:szCs w:val="28"/>
        </w:rPr>
        <w:t xml:space="preserve"> </w:t>
      </w:r>
      <w:r w:rsidRPr="00307785">
        <w:rPr>
          <w:sz w:val="28"/>
          <w:szCs w:val="28"/>
          <w:lang w:val="de-DE"/>
        </w:rPr>
        <w:t>Stunden</w:t>
      </w:r>
      <w:r w:rsidR="00E2173E" w:rsidRPr="008C549D">
        <w:rPr>
          <w:sz w:val="28"/>
          <w:szCs w:val="28"/>
        </w:rPr>
        <w:t xml:space="preserve"> </w:t>
      </w:r>
      <w:r w:rsidRPr="00307785">
        <w:rPr>
          <w:sz w:val="28"/>
          <w:szCs w:val="28"/>
          <w:lang w:val="de-DE"/>
        </w:rPr>
        <w:t>seiner</w:t>
      </w:r>
      <w:r w:rsidR="00E2173E" w:rsidRPr="008C549D">
        <w:rPr>
          <w:sz w:val="28"/>
          <w:szCs w:val="28"/>
        </w:rPr>
        <w:t xml:space="preserve"> </w:t>
      </w:r>
      <w:r w:rsidRPr="00307785">
        <w:rPr>
          <w:sz w:val="28"/>
          <w:szCs w:val="28"/>
          <w:lang w:val="de-DE"/>
        </w:rPr>
        <w:t>Tyrannei</w:t>
      </w:r>
      <w:r w:rsidR="00E2173E" w:rsidRPr="008C549D">
        <w:rPr>
          <w:sz w:val="28"/>
          <w:szCs w:val="28"/>
        </w:rPr>
        <w:t xml:space="preserve"> </w:t>
      </w:r>
      <w:r w:rsidRPr="00307785">
        <w:rPr>
          <w:sz w:val="28"/>
          <w:szCs w:val="28"/>
          <w:lang w:val="de-DE"/>
        </w:rPr>
        <w:t>zu</w:t>
      </w:r>
      <w:r w:rsidR="00E2173E" w:rsidRPr="008C549D">
        <w:rPr>
          <w:sz w:val="28"/>
          <w:szCs w:val="28"/>
        </w:rPr>
        <w:t xml:space="preserve"> </w:t>
      </w:r>
      <w:r w:rsidRPr="00307785">
        <w:rPr>
          <w:sz w:val="28"/>
          <w:szCs w:val="28"/>
          <w:lang w:val="de-DE"/>
        </w:rPr>
        <w:t>entgehen</w:t>
      </w:r>
      <w:r w:rsidR="008C549D">
        <w:rPr>
          <w:sz w:val="28"/>
          <w:szCs w:val="28"/>
        </w:rPr>
        <w:t xml:space="preserve"> </w:t>
      </w:r>
      <w:r w:rsidR="008C549D" w:rsidRPr="007F2C0D">
        <w:rPr>
          <w:color w:val="008000"/>
          <w:sz w:val="28"/>
          <w:szCs w:val="28"/>
        </w:rPr>
        <w:t>(«за» бегство, лишь бы на час или два уйти от его тирании)</w:t>
      </w:r>
      <w:r w:rsidRPr="008C549D">
        <w:rPr>
          <w:sz w:val="28"/>
          <w:szCs w:val="28"/>
        </w:rPr>
        <w:t>.</w:t>
      </w:r>
    </w:p>
    <w:p w:rsidR="00214E84" w:rsidRDefault="00214E84" w:rsidP="001B2DE8">
      <w:pPr>
        <w:pStyle w:val="dropcap"/>
        <w:spacing w:line="360" w:lineRule="auto"/>
        <w:rPr>
          <w:sz w:val="28"/>
          <w:szCs w:val="28"/>
          <w:lang w:val="de-DE"/>
        </w:rPr>
      </w:pPr>
    </w:p>
    <w:p w:rsidR="00A146FF" w:rsidRPr="00A146FF" w:rsidRDefault="00A146FF" w:rsidP="001B2DE8">
      <w:pPr>
        <w:pStyle w:val="dropcap"/>
        <w:spacing w:line="360" w:lineRule="auto"/>
        <w:rPr>
          <w:sz w:val="28"/>
          <w:szCs w:val="28"/>
          <w:lang w:val="de-DE"/>
        </w:rPr>
      </w:pPr>
      <w:r w:rsidRPr="00307785">
        <w:rPr>
          <w:sz w:val="28"/>
          <w:szCs w:val="28"/>
          <w:lang w:val="de-DE"/>
        </w:rPr>
        <w:lastRenderedPageBreak/>
        <w:t>Aber die Zeit drängte. Der Baron hatte nur mehr wenige Tage, und die wollten genützt sein. Widerstand gegen die Hartnäckigkeit des gereizten Kindes war, das fühlten sie, vergeblich, und so griffen sie zum letzten, zum schmählichsten Ausweg: zur Flucht, nur um für eine oder zwei Stunden seiner Tyrannei zu entgehen</w:t>
      </w:r>
    </w:p>
    <w:p w:rsidR="00214E84" w:rsidRDefault="00214E84"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„Gib</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Briefe</w:t>
      </w:r>
      <w:r w:rsidR="00E2173E" w:rsidRPr="00307785">
        <w:rPr>
          <w:sz w:val="28"/>
          <w:szCs w:val="28"/>
          <w:lang w:val="de-DE"/>
        </w:rPr>
        <w:t xml:space="preserve"> </w:t>
      </w:r>
      <w:r w:rsidRPr="00307785">
        <w:rPr>
          <w:sz w:val="28"/>
          <w:szCs w:val="28"/>
          <w:lang w:val="de-DE"/>
        </w:rPr>
        <w:t>rekommandiert</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Post</w:t>
      </w:r>
      <w:r w:rsidR="008C549D" w:rsidRPr="008C549D">
        <w:rPr>
          <w:sz w:val="28"/>
          <w:szCs w:val="28"/>
          <w:lang w:val="de-DE"/>
        </w:rPr>
        <w:t xml:space="preserve"> </w:t>
      </w:r>
      <w:r w:rsidR="008C549D" w:rsidRPr="007F2C0D">
        <w:rPr>
          <w:color w:val="008000"/>
          <w:sz w:val="28"/>
          <w:szCs w:val="28"/>
          <w:lang w:val="de-DE"/>
        </w:rPr>
        <w:t>(</w:t>
      </w:r>
      <w:r w:rsidR="008C549D" w:rsidRPr="007F2C0D">
        <w:rPr>
          <w:color w:val="008000"/>
          <w:sz w:val="28"/>
          <w:szCs w:val="28"/>
        </w:rPr>
        <w:t>сдай</w:t>
      </w:r>
      <w:r w:rsidR="008C549D" w:rsidRPr="007F2C0D">
        <w:rPr>
          <w:color w:val="008000"/>
          <w:sz w:val="28"/>
          <w:szCs w:val="28"/>
          <w:lang w:val="de-DE"/>
        </w:rPr>
        <w:t xml:space="preserve"> </w:t>
      </w:r>
      <w:r w:rsidR="008C549D" w:rsidRPr="007F2C0D">
        <w:rPr>
          <w:color w:val="008000"/>
          <w:sz w:val="28"/>
          <w:szCs w:val="28"/>
        </w:rPr>
        <w:t>эти</w:t>
      </w:r>
      <w:r w:rsidR="008C549D" w:rsidRPr="007F2C0D">
        <w:rPr>
          <w:color w:val="008000"/>
          <w:sz w:val="28"/>
          <w:szCs w:val="28"/>
          <w:lang w:val="de-DE"/>
        </w:rPr>
        <w:t xml:space="preserve"> </w:t>
      </w:r>
      <w:r w:rsidR="008C549D" w:rsidRPr="007F2C0D">
        <w:rPr>
          <w:color w:val="008000"/>
          <w:sz w:val="28"/>
          <w:szCs w:val="28"/>
        </w:rPr>
        <w:t>заказные</w:t>
      </w:r>
      <w:r w:rsidR="008C549D" w:rsidRPr="007F2C0D">
        <w:rPr>
          <w:color w:val="008000"/>
          <w:sz w:val="28"/>
          <w:szCs w:val="28"/>
          <w:lang w:val="de-DE"/>
        </w:rPr>
        <w:t xml:space="preserve"> </w:t>
      </w:r>
      <w:r w:rsidR="008C549D" w:rsidRPr="007F2C0D">
        <w:rPr>
          <w:color w:val="008000"/>
          <w:sz w:val="28"/>
          <w:szCs w:val="28"/>
        </w:rPr>
        <w:t>письма</w:t>
      </w:r>
      <w:r w:rsidR="008C549D" w:rsidRPr="007F2C0D">
        <w:rPr>
          <w:color w:val="008000"/>
          <w:sz w:val="28"/>
          <w:szCs w:val="28"/>
          <w:lang w:val="de-DE"/>
        </w:rPr>
        <w:t xml:space="preserve"> </w:t>
      </w:r>
      <w:r w:rsidR="008C549D" w:rsidRPr="007F2C0D">
        <w:rPr>
          <w:color w:val="008000"/>
          <w:sz w:val="28"/>
          <w:szCs w:val="28"/>
        </w:rPr>
        <w:t>на</w:t>
      </w:r>
      <w:r w:rsidR="008C549D" w:rsidRPr="007F2C0D">
        <w:rPr>
          <w:color w:val="008000"/>
          <w:sz w:val="28"/>
          <w:szCs w:val="28"/>
          <w:lang w:val="de-DE"/>
        </w:rPr>
        <w:t xml:space="preserve"> </w:t>
      </w:r>
      <w:r w:rsidR="008C549D" w:rsidRPr="007F2C0D">
        <w:rPr>
          <w:color w:val="008000"/>
          <w:sz w:val="28"/>
          <w:szCs w:val="28"/>
        </w:rPr>
        <w:t>почту</w:t>
      </w:r>
      <w:r w:rsidR="00E3403E" w:rsidRPr="007F2C0D">
        <w:rPr>
          <w:color w:val="008000"/>
          <w:sz w:val="28"/>
          <w:szCs w:val="28"/>
          <w:lang w:val="de-DE"/>
        </w:rPr>
        <w:t xml:space="preserve">; </w:t>
      </w:r>
      <w:r w:rsidR="00E3403E" w:rsidRPr="007F2C0D">
        <w:rPr>
          <w:i/>
          <w:color w:val="008000"/>
          <w:sz w:val="28"/>
          <w:szCs w:val="28"/>
          <w:lang w:val="de-DE"/>
        </w:rPr>
        <w:t>rekommandiert</w:t>
      </w:r>
      <w:r w:rsidR="007E4D3B" w:rsidRPr="007F2C0D">
        <w:rPr>
          <w:i/>
          <w:color w:val="008000"/>
          <w:sz w:val="28"/>
          <w:szCs w:val="28"/>
          <w:lang w:val="de-DE"/>
        </w:rPr>
        <w:t xml:space="preserve"> — </w:t>
      </w:r>
      <w:r w:rsidR="00E3403E" w:rsidRPr="007F2C0D">
        <w:rPr>
          <w:i/>
          <w:color w:val="008000"/>
          <w:sz w:val="28"/>
          <w:szCs w:val="28"/>
        </w:rPr>
        <w:t>заказное</w:t>
      </w:r>
      <w:r w:rsidR="00E3403E" w:rsidRPr="007F2C0D">
        <w:rPr>
          <w:i/>
          <w:color w:val="008000"/>
          <w:sz w:val="28"/>
          <w:szCs w:val="28"/>
          <w:lang w:val="de-DE"/>
        </w:rPr>
        <w:t xml:space="preserve"> /</w:t>
      </w:r>
      <w:r w:rsidR="00E3403E" w:rsidRPr="007F2C0D">
        <w:rPr>
          <w:i/>
          <w:color w:val="008000"/>
          <w:sz w:val="28"/>
          <w:szCs w:val="28"/>
        </w:rPr>
        <w:t>письмо</w:t>
      </w:r>
      <w:r w:rsidR="00E3403E" w:rsidRPr="007F2C0D">
        <w:rPr>
          <w:i/>
          <w:color w:val="008000"/>
          <w:sz w:val="28"/>
          <w:szCs w:val="28"/>
          <w:lang w:val="de-DE"/>
        </w:rPr>
        <w:t>/</w:t>
      </w:r>
      <w:r w:rsidR="008C54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Edgar</w:t>
      </w:r>
      <w:r w:rsidR="008C549D" w:rsidRPr="008C549D">
        <w:rPr>
          <w:sz w:val="28"/>
          <w:szCs w:val="28"/>
          <w:lang w:val="de-DE"/>
        </w:rPr>
        <w:t xml:space="preserve"> </w:t>
      </w:r>
      <w:r w:rsidR="008C549D" w:rsidRPr="007F2C0D">
        <w:rPr>
          <w:color w:val="008000"/>
          <w:sz w:val="28"/>
          <w:szCs w:val="28"/>
          <w:lang w:val="de-DE"/>
        </w:rPr>
        <w:t>(</w:t>
      </w:r>
      <w:r w:rsidR="008C549D" w:rsidRPr="007F2C0D">
        <w:rPr>
          <w:color w:val="008000"/>
          <w:sz w:val="28"/>
          <w:szCs w:val="28"/>
        </w:rPr>
        <w:t>сказала</w:t>
      </w:r>
      <w:r w:rsidR="008C549D" w:rsidRPr="007F2C0D">
        <w:rPr>
          <w:color w:val="008000"/>
          <w:sz w:val="28"/>
          <w:szCs w:val="28"/>
          <w:lang w:val="de-DE"/>
        </w:rPr>
        <w:t xml:space="preserve"> </w:t>
      </w:r>
      <w:r w:rsidR="008C549D" w:rsidRPr="007F2C0D">
        <w:rPr>
          <w:color w:val="008000"/>
          <w:sz w:val="28"/>
          <w:szCs w:val="28"/>
        </w:rPr>
        <w:t>мать</w:t>
      </w:r>
      <w:r w:rsidR="008C549D" w:rsidRPr="007F2C0D">
        <w:rPr>
          <w:color w:val="008000"/>
          <w:sz w:val="28"/>
          <w:szCs w:val="28"/>
          <w:lang w:val="de-DE"/>
        </w:rPr>
        <w:t xml:space="preserve"> </w:t>
      </w:r>
      <w:r w:rsidR="008C549D" w:rsidRPr="007F2C0D">
        <w:rPr>
          <w:color w:val="008000"/>
          <w:sz w:val="28"/>
          <w:szCs w:val="28"/>
        </w:rPr>
        <w:t>Эдгару</w:t>
      </w:r>
      <w:r w:rsidR="008C54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standen</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Hall</w:t>
      </w:r>
      <w:r w:rsidR="008C549D" w:rsidRPr="008C549D">
        <w:rPr>
          <w:sz w:val="28"/>
          <w:szCs w:val="28"/>
          <w:lang w:val="de-DE"/>
        </w:rPr>
        <w:t xml:space="preserve"> </w:t>
      </w:r>
      <w:r w:rsidR="008C549D" w:rsidRPr="007F2C0D">
        <w:rPr>
          <w:color w:val="008000"/>
          <w:sz w:val="28"/>
          <w:szCs w:val="28"/>
          <w:lang w:val="de-DE"/>
        </w:rPr>
        <w:t>(</w:t>
      </w:r>
      <w:r w:rsidR="008C549D" w:rsidRPr="007F2C0D">
        <w:rPr>
          <w:color w:val="008000"/>
          <w:sz w:val="28"/>
          <w:szCs w:val="28"/>
        </w:rPr>
        <w:t>они</w:t>
      </w:r>
      <w:r w:rsidR="008C549D" w:rsidRPr="007F2C0D">
        <w:rPr>
          <w:color w:val="008000"/>
          <w:sz w:val="28"/>
          <w:szCs w:val="28"/>
          <w:lang w:val="de-DE"/>
        </w:rPr>
        <w:t xml:space="preserve"> </w:t>
      </w:r>
      <w:r w:rsidR="008C549D" w:rsidRPr="007F2C0D">
        <w:rPr>
          <w:color w:val="008000"/>
          <w:sz w:val="28"/>
          <w:szCs w:val="28"/>
        </w:rPr>
        <w:t>стояли</w:t>
      </w:r>
      <w:r w:rsidR="008C549D" w:rsidRPr="007F2C0D">
        <w:rPr>
          <w:color w:val="008000"/>
          <w:sz w:val="28"/>
          <w:szCs w:val="28"/>
          <w:lang w:val="de-DE"/>
        </w:rPr>
        <w:t xml:space="preserve"> </w:t>
      </w:r>
      <w:r w:rsidR="008C549D" w:rsidRPr="007F2C0D">
        <w:rPr>
          <w:color w:val="008000"/>
          <w:sz w:val="28"/>
          <w:szCs w:val="28"/>
        </w:rPr>
        <w:t>оба</w:t>
      </w:r>
      <w:r w:rsidR="008C549D" w:rsidRPr="007F2C0D">
        <w:rPr>
          <w:color w:val="008000"/>
          <w:sz w:val="28"/>
          <w:szCs w:val="28"/>
          <w:lang w:val="de-DE"/>
        </w:rPr>
        <w:t xml:space="preserve"> </w:t>
      </w:r>
      <w:r w:rsidR="008C549D" w:rsidRPr="007F2C0D">
        <w:rPr>
          <w:color w:val="008000"/>
          <w:sz w:val="28"/>
          <w:szCs w:val="28"/>
        </w:rPr>
        <w:t>в</w:t>
      </w:r>
      <w:r w:rsidR="008C549D" w:rsidRPr="007F2C0D">
        <w:rPr>
          <w:color w:val="008000"/>
          <w:sz w:val="28"/>
          <w:szCs w:val="28"/>
          <w:lang w:val="de-DE"/>
        </w:rPr>
        <w:t xml:space="preserve"> </w:t>
      </w:r>
      <w:r w:rsidR="008C549D" w:rsidRPr="007F2C0D">
        <w:rPr>
          <w:color w:val="008000"/>
          <w:sz w:val="28"/>
          <w:szCs w:val="28"/>
        </w:rPr>
        <w:t>вестибюле</w:t>
      </w:r>
      <w:r w:rsidR="008C54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sprach</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Fiaker</w:t>
      </w:r>
      <w:r w:rsidR="008C549D" w:rsidRPr="008C549D">
        <w:rPr>
          <w:sz w:val="28"/>
          <w:szCs w:val="28"/>
          <w:lang w:val="de-DE"/>
        </w:rPr>
        <w:t xml:space="preserve"> </w:t>
      </w:r>
      <w:r w:rsidR="008C549D" w:rsidRPr="007F2C0D">
        <w:rPr>
          <w:color w:val="008000"/>
          <w:sz w:val="28"/>
          <w:szCs w:val="28"/>
          <w:lang w:val="de-DE"/>
        </w:rPr>
        <w:t>(</w:t>
      </w:r>
      <w:r w:rsidR="008C549D" w:rsidRPr="007F2C0D">
        <w:rPr>
          <w:color w:val="008000"/>
          <w:sz w:val="28"/>
          <w:szCs w:val="28"/>
        </w:rPr>
        <w:t>барон</w:t>
      </w:r>
      <w:r w:rsidR="008C549D" w:rsidRPr="007F2C0D">
        <w:rPr>
          <w:color w:val="008000"/>
          <w:sz w:val="28"/>
          <w:szCs w:val="28"/>
          <w:lang w:val="de-DE"/>
        </w:rPr>
        <w:t xml:space="preserve"> </w:t>
      </w:r>
      <w:r w:rsidR="008C549D" w:rsidRPr="007F2C0D">
        <w:rPr>
          <w:color w:val="008000"/>
          <w:sz w:val="28"/>
          <w:szCs w:val="28"/>
        </w:rPr>
        <w:t>снаружи</w:t>
      </w:r>
      <w:r w:rsidR="008C549D" w:rsidRPr="007F2C0D">
        <w:rPr>
          <w:color w:val="008000"/>
          <w:sz w:val="28"/>
          <w:szCs w:val="28"/>
          <w:lang w:val="de-DE"/>
        </w:rPr>
        <w:t xml:space="preserve"> </w:t>
      </w:r>
      <w:r w:rsidR="008C549D" w:rsidRPr="007F2C0D">
        <w:rPr>
          <w:color w:val="008000"/>
          <w:sz w:val="28"/>
          <w:szCs w:val="28"/>
        </w:rPr>
        <w:t>разговаривал</w:t>
      </w:r>
      <w:r w:rsidR="008C549D" w:rsidRPr="007F2C0D">
        <w:rPr>
          <w:color w:val="008000"/>
          <w:sz w:val="28"/>
          <w:szCs w:val="28"/>
          <w:lang w:val="de-DE"/>
        </w:rPr>
        <w:t xml:space="preserve"> </w:t>
      </w:r>
      <w:r w:rsidR="008C549D" w:rsidRPr="007F2C0D">
        <w:rPr>
          <w:color w:val="008000"/>
          <w:sz w:val="28"/>
          <w:szCs w:val="28"/>
        </w:rPr>
        <w:t>с</w:t>
      </w:r>
      <w:r w:rsidR="008C549D" w:rsidRPr="007F2C0D">
        <w:rPr>
          <w:color w:val="008000"/>
          <w:sz w:val="28"/>
          <w:szCs w:val="28"/>
          <w:lang w:val="de-DE"/>
        </w:rPr>
        <w:t xml:space="preserve"> </w:t>
      </w:r>
      <w:r w:rsidR="008C549D" w:rsidRPr="007F2C0D">
        <w:rPr>
          <w:color w:val="008000"/>
          <w:sz w:val="28"/>
          <w:szCs w:val="28"/>
        </w:rPr>
        <w:t>кучером</w:t>
      </w:r>
      <w:r w:rsidR="008C549D" w:rsidRPr="007F2C0D">
        <w:rPr>
          <w:color w:val="008000"/>
          <w:sz w:val="28"/>
          <w:szCs w:val="28"/>
          <w:lang w:val="de-DE"/>
        </w:rPr>
        <w:t xml:space="preserve"> </w:t>
      </w:r>
      <w:r w:rsidR="008C549D" w:rsidRPr="007F2C0D">
        <w:rPr>
          <w:color w:val="008000"/>
          <w:sz w:val="28"/>
          <w:szCs w:val="28"/>
        </w:rPr>
        <w:t>фиакра</w:t>
      </w:r>
      <w:r w:rsidR="008C549D" w:rsidRPr="007F2C0D">
        <w:rPr>
          <w:color w:val="008000"/>
          <w:sz w:val="28"/>
          <w:szCs w:val="28"/>
          <w:lang w:val="de-DE"/>
        </w:rPr>
        <w:t>: «</w:t>
      </w:r>
      <w:r w:rsidR="008C549D" w:rsidRPr="007F2C0D">
        <w:rPr>
          <w:color w:val="008000"/>
          <w:sz w:val="28"/>
          <w:szCs w:val="28"/>
        </w:rPr>
        <w:t>с</w:t>
      </w:r>
      <w:r w:rsidR="008C549D" w:rsidRPr="007F2C0D">
        <w:rPr>
          <w:color w:val="008000"/>
          <w:sz w:val="28"/>
          <w:szCs w:val="28"/>
          <w:lang w:val="de-DE"/>
        </w:rPr>
        <w:t xml:space="preserve"> </w:t>
      </w:r>
      <w:r w:rsidR="008C549D" w:rsidRPr="007F2C0D">
        <w:rPr>
          <w:color w:val="008000"/>
          <w:sz w:val="28"/>
          <w:szCs w:val="28"/>
        </w:rPr>
        <w:t>фиакром</w:t>
      </w:r>
      <w:r w:rsidR="008C549D" w:rsidRPr="007F2C0D">
        <w:rPr>
          <w:color w:val="008000"/>
          <w:sz w:val="28"/>
          <w:szCs w:val="28"/>
          <w:lang w:val="de-DE"/>
        </w:rPr>
        <w:t>»</w:t>
      </w:r>
      <w:r w:rsidR="00057D1D" w:rsidRPr="00057D1D">
        <w:rPr>
          <w:color w:val="008000"/>
          <w:sz w:val="28"/>
          <w:szCs w:val="28"/>
          <w:lang w:val="de-DE"/>
        </w:rPr>
        <w:t xml:space="preserve">; </w:t>
      </w:r>
      <w:r w:rsidR="00057D1D">
        <w:rPr>
          <w:i/>
          <w:color w:val="008000"/>
          <w:sz w:val="28"/>
          <w:szCs w:val="28"/>
          <w:lang w:val="de-DE"/>
        </w:rPr>
        <w:t xml:space="preserve">der </w:t>
      </w:r>
      <w:r w:rsidR="00057D1D" w:rsidRPr="00057D1D">
        <w:rPr>
          <w:i/>
          <w:color w:val="008000"/>
          <w:sz w:val="28"/>
          <w:szCs w:val="28"/>
          <w:lang w:val="de-DE"/>
        </w:rPr>
        <w:t>Fi</w:t>
      </w:r>
      <w:r w:rsidR="00057D1D">
        <w:rPr>
          <w:i/>
          <w:color w:val="008000"/>
          <w:sz w:val="28"/>
          <w:szCs w:val="28"/>
          <w:lang w:val="de-DE"/>
        </w:rPr>
        <w:t>á</w:t>
      </w:r>
      <w:r w:rsidR="00057D1D" w:rsidRPr="00057D1D">
        <w:rPr>
          <w:i/>
          <w:color w:val="008000"/>
          <w:sz w:val="28"/>
          <w:szCs w:val="28"/>
          <w:lang w:val="de-DE"/>
        </w:rPr>
        <w:t xml:space="preserve">ker </w:t>
      </w:r>
      <w:r w:rsidR="00057D1D">
        <w:rPr>
          <w:i/>
          <w:color w:val="008000"/>
          <w:sz w:val="28"/>
          <w:szCs w:val="28"/>
          <w:lang w:val="de-DE"/>
        </w:rPr>
        <w:t>— фиакр</w:t>
      </w:r>
      <w:r w:rsidR="00057D1D" w:rsidRPr="00057D1D">
        <w:rPr>
          <w:i/>
          <w:color w:val="008000"/>
          <w:sz w:val="28"/>
          <w:szCs w:val="28"/>
          <w:lang w:val="de-DE"/>
        </w:rPr>
        <w:t>; извозчик</w:t>
      </w:r>
      <w:r w:rsidR="008C549D" w:rsidRPr="007F2C0D">
        <w:rPr>
          <w:color w:val="008000"/>
          <w:sz w:val="28"/>
          <w:szCs w:val="28"/>
          <w:lang w:val="de-DE"/>
        </w:rPr>
        <w:t>)</w:t>
      </w:r>
      <w:r w:rsidRPr="00307785">
        <w:rPr>
          <w:sz w:val="28"/>
          <w:szCs w:val="28"/>
          <w:lang w:val="de-DE"/>
        </w:rPr>
        <w:t>.</w:t>
      </w:r>
    </w:p>
    <w:p w:rsidR="00070705" w:rsidRDefault="00070705" w:rsidP="001B2DE8">
      <w:pPr>
        <w:pStyle w:val="a3"/>
        <w:spacing w:line="360" w:lineRule="auto"/>
        <w:rPr>
          <w:sz w:val="28"/>
          <w:szCs w:val="28"/>
        </w:rPr>
      </w:pPr>
      <w:r w:rsidRPr="00307785">
        <w:rPr>
          <w:sz w:val="28"/>
          <w:szCs w:val="28"/>
          <w:lang w:val="de-DE"/>
        </w:rPr>
        <w:t>Mi</w:t>
      </w:r>
      <w:r w:rsidR="00DA5EAD" w:rsidRPr="00307785">
        <w:rPr>
          <w:sz w:val="28"/>
          <w:szCs w:val="28"/>
          <w:lang w:val="de-DE"/>
        </w:rPr>
        <w:t>ss</w:t>
      </w:r>
      <w:r w:rsidRPr="00307785">
        <w:rPr>
          <w:sz w:val="28"/>
          <w:szCs w:val="28"/>
          <w:lang w:val="de-DE"/>
        </w:rPr>
        <w:t>trauisch</w:t>
      </w:r>
      <w:r w:rsidR="00E2173E" w:rsidRPr="00307785">
        <w:rPr>
          <w:sz w:val="28"/>
          <w:szCs w:val="28"/>
          <w:lang w:val="de-DE"/>
        </w:rPr>
        <w:t xml:space="preserve"> </w:t>
      </w:r>
      <w:r w:rsidRPr="00307785">
        <w:rPr>
          <w:sz w:val="28"/>
          <w:szCs w:val="28"/>
          <w:lang w:val="de-DE"/>
        </w:rPr>
        <w:t>übernahm</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Briefe</w:t>
      </w:r>
      <w:r w:rsidR="00F05A8E" w:rsidRPr="00F05A8E">
        <w:rPr>
          <w:sz w:val="28"/>
          <w:szCs w:val="28"/>
          <w:lang w:val="de-DE"/>
        </w:rPr>
        <w:t xml:space="preserve"> </w:t>
      </w:r>
      <w:r w:rsidR="00F05A8E" w:rsidRPr="007F2C0D">
        <w:rPr>
          <w:color w:val="008000"/>
          <w:sz w:val="28"/>
          <w:szCs w:val="28"/>
          <w:lang w:val="de-DE"/>
        </w:rPr>
        <w:t>(</w:t>
      </w:r>
      <w:r w:rsidR="00F05A8E" w:rsidRPr="007F2C0D">
        <w:rPr>
          <w:color w:val="008000"/>
          <w:sz w:val="28"/>
          <w:szCs w:val="28"/>
        </w:rPr>
        <w:t>Эдгар</w:t>
      </w:r>
      <w:r w:rsidR="00F05A8E" w:rsidRPr="007F2C0D">
        <w:rPr>
          <w:color w:val="008000"/>
          <w:sz w:val="28"/>
          <w:szCs w:val="28"/>
          <w:lang w:val="de-DE"/>
        </w:rPr>
        <w:t xml:space="preserve"> </w:t>
      </w:r>
      <w:r w:rsidR="00F05A8E" w:rsidRPr="007F2C0D">
        <w:rPr>
          <w:color w:val="008000"/>
          <w:sz w:val="28"/>
          <w:szCs w:val="28"/>
        </w:rPr>
        <w:t>недоверчиво</w:t>
      </w:r>
      <w:r w:rsidR="00F05A8E" w:rsidRPr="007F2C0D">
        <w:rPr>
          <w:color w:val="008000"/>
          <w:sz w:val="28"/>
          <w:szCs w:val="28"/>
          <w:lang w:val="de-DE"/>
        </w:rPr>
        <w:t xml:space="preserve"> </w:t>
      </w:r>
      <w:r w:rsidR="00F05A8E" w:rsidRPr="007F2C0D">
        <w:rPr>
          <w:color w:val="008000"/>
          <w:sz w:val="28"/>
          <w:szCs w:val="28"/>
        </w:rPr>
        <w:t>взял</w:t>
      </w:r>
      <w:r w:rsidR="00F05A8E" w:rsidRPr="007F2C0D">
        <w:rPr>
          <w:color w:val="008000"/>
          <w:sz w:val="28"/>
          <w:szCs w:val="28"/>
          <w:lang w:val="de-DE"/>
        </w:rPr>
        <w:t xml:space="preserve"> </w:t>
      </w:r>
      <w:r w:rsidR="00F05A8E" w:rsidRPr="007F2C0D">
        <w:rPr>
          <w:color w:val="008000"/>
          <w:sz w:val="28"/>
          <w:szCs w:val="28"/>
        </w:rPr>
        <w:t>оба</w:t>
      </w:r>
      <w:r w:rsidR="00F05A8E" w:rsidRPr="007F2C0D">
        <w:rPr>
          <w:color w:val="008000"/>
          <w:sz w:val="28"/>
          <w:szCs w:val="28"/>
          <w:lang w:val="de-DE"/>
        </w:rPr>
        <w:t xml:space="preserve"> </w:t>
      </w:r>
      <w:r w:rsidR="00F05A8E" w:rsidRPr="007F2C0D">
        <w:rPr>
          <w:color w:val="008000"/>
          <w:sz w:val="28"/>
          <w:szCs w:val="28"/>
        </w:rPr>
        <w:t>письма</w:t>
      </w:r>
      <w:r w:rsidR="00F05A8E" w:rsidRPr="007F2C0D">
        <w:rPr>
          <w:color w:val="008000"/>
          <w:sz w:val="28"/>
          <w:szCs w:val="28"/>
          <w:lang w:val="de-DE"/>
        </w:rPr>
        <w:t xml:space="preserve">; </w:t>
      </w:r>
      <w:r w:rsidR="00F05A8E" w:rsidRPr="007F2C0D">
        <w:rPr>
          <w:i/>
          <w:color w:val="008000"/>
          <w:sz w:val="28"/>
          <w:szCs w:val="28"/>
          <w:lang w:val="de-DE"/>
        </w:rPr>
        <w:t>übernehmen</w:t>
      </w:r>
      <w:r w:rsidR="007E4D3B" w:rsidRPr="007F2C0D">
        <w:rPr>
          <w:i/>
          <w:color w:val="008000"/>
          <w:sz w:val="28"/>
          <w:szCs w:val="28"/>
          <w:lang w:val="de-DE"/>
        </w:rPr>
        <w:t xml:space="preserve"> — </w:t>
      </w:r>
      <w:r w:rsidR="00F05A8E" w:rsidRPr="007F2C0D">
        <w:rPr>
          <w:i/>
          <w:color w:val="008000"/>
          <w:sz w:val="28"/>
          <w:szCs w:val="28"/>
        </w:rPr>
        <w:t>перенимать</w:t>
      </w:r>
      <w:r w:rsidR="00F05A8E" w:rsidRPr="007F2C0D">
        <w:rPr>
          <w:i/>
          <w:color w:val="008000"/>
          <w:sz w:val="28"/>
          <w:szCs w:val="28"/>
          <w:lang w:val="de-DE"/>
        </w:rPr>
        <w:t xml:space="preserve">; </w:t>
      </w:r>
      <w:r w:rsidR="00F05A8E" w:rsidRPr="007F2C0D">
        <w:rPr>
          <w:i/>
          <w:color w:val="008000"/>
          <w:sz w:val="28"/>
          <w:szCs w:val="28"/>
        </w:rPr>
        <w:t>брать</w:t>
      </w:r>
      <w:r w:rsidR="00F05A8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bemerkt,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früher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Diener</w:t>
      </w:r>
      <w:r w:rsidR="00F05A8E" w:rsidRPr="00F05A8E">
        <w:rPr>
          <w:sz w:val="28"/>
          <w:szCs w:val="28"/>
          <w:lang w:val="de-DE"/>
        </w:rPr>
        <w:t xml:space="preserve"> </w:t>
      </w:r>
      <w:r w:rsidR="00F05A8E" w:rsidRPr="007F2C0D">
        <w:rPr>
          <w:color w:val="008000"/>
          <w:sz w:val="28"/>
          <w:szCs w:val="28"/>
          <w:lang w:val="de-DE"/>
        </w:rPr>
        <w:t>(</w:t>
      </w:r>
      <w:r w:rsidR="00F05A8E" w:rsidRPr="007F2C0D">
        <w:rPr>
          <w:color w:val="008000"/>
          <w:sz w:val="28"/>
          <w:szCs w:val="28"/>
        </w:rPr>
        <w:t>он</w:t>
      </w:r>
      <w:r w:rsidR="00F05A8E" w:rsidRPr="007F2C0D">
        <w:rPr>
          <w:color w:val="008000"/>
          <w:sz w:val="28"/>
          <w:szCs w:val="28"/>
          <w:lang w:val="de-DE"/>
        </w:rPr>
        <w:t xml:space="preserve"> </w:t>
      </w:r>
      <w:r w:rsidR="00F05A8E" w:rsidRPr="007F2C0D">
        <w:rPr>
          <w:color w:val="008000"/>
          <w:sz w:val="28"/>
          <w:szCs w:val="28"/>
        </w:rPr>
        <w:t>заметил</w:t>
      </w:r>
      <w:r w:rsidR="00F05A8E" w:rsidRPr="007F2C0D">
        <w:rPr>
          <w:color w:val="008000"/>
          <w:sz w:val="28"/>
          <w:szCs w:val="28"/>
          <w:lang w:val="de-DE"/>
        </w:rPr>
        <w:t xml:space="preserve">, </w:t>
      </w:r>
      <w:r w:rsidR="00F05A8E" w:rsidRPr="007F2C0D">
        <w:rPr>
          <w:color w:val="008000"/>
          <w:sz w:val="28"/>
          <w:szCs w:val="28"/>
        </w:rPr>
        <w:t>что</w:t>
      </w:r>
      <w:r w:rsidR="00F05A8E" w:rsidRPr="007F2C0D">
        <w:rPr>
          <w:color w:val="008000"/>
          <w:sz w:val="28"/>
          <w:szCs w:val="28"/>
          <w:lang w:val="de-DE"/>
        </w:rPr>
        <w:t xml:space="preserve"> </w:t>
      </w:r>
      <w:r w:rsidR="00F05A8E" w:rsidRPr="007F2C0D">
        <w:rPr>
          <w:color w:val="008000"/>
          <w:sz w:val="28"/>
          <w:szCs w:val="28"/>
        </w:rPr>
        <w:t>раньше</w:t>
      </w:r>
      <w:r w:rsidR="00F05A8E" w:rsidRPr="007F2C0D">
        <w:rPr>
          <w:color w:val="008000"/>
          <w:sz w:val="28"/>
          <w:szCs w:val="28"/>
          <w:lang w:val="de-DE"/>
        </w:rPr>
        <w:t xml:space="preserve"> </w:t>
      </w:r>
      <w:r w:rsidR="00F05A8E" w:rsidRPr="007F2C0D">
        <w:rPr>
          <w:color w:val="008000"/>
          <w:sz w:val="28"/>
          <w:szCs w:val="28"/>
        </w:rPr>
        <w:t>один</w:t>
      </w:r>
      <w:r w:rsidR="00F05A8E" w:rsidRPr="007F2C0D">
        <w:rPr>
          <w:color w:val="008000"/>
          <w:sz w:val="28"/>
          <w:szCs w:val="28"/>
          <w:lang w:val="de-DE"/>
        </w:rPr>
        <w:t xml:space="preserve"> </w:t>
      </w:r>
      <w:r w:rsidR="00F05A8E" w:rsidRPr="007F2C0D">
        <w:rPr>
          <w:color w:val="008000"/>
          <w:sz w:val="28"/>
          <w:szCs w:val="28"/>
        </w:rPr>
        <w:t>слуга</w:t>
      </w:r>
      <w:r w:rsidR="00F05A8E" w:rsidRPr="007F2C0D">
        <w:rPr>
          <w:color w:val="008000"/>
          <w:sz w:val="28"/>
          <w:szCs w:val="28"/>
          <w:lang w:val="de-DE"/>
        </w:rPr>
        <w:t>)</w:t>
      </w:r>
      <w:r w:rsidR="00E2173E" w:rsidRPr="00307785">
        <w:rPr>
          <w:sz w:val="28"/>
          <w:szCs w:val="28"/>
          <w:lang w:val="de-DE"/>
        </w:rPr>
        <w:t xml:space="preserve"> </w:t>
      </w:r>
      <w:r w:rsidRPr="00307785">
        <w:rPr>
          <w:sz w:val="28"/>
          <w:szCs w:val="28"/>
          <w:lang w:val="de-DE"/>
        </w:rPr>
        <w:t>irgendeine</w:t>
      </w:r>
      <w:r w:rsidR="00E2173E" w:rsidRPr="00307785">
        <w:rPr>
          <w:sz w:val="28"/>
          <w:szCs w:val="28"/>
          <w:lang w:val="de-DE"/>
        </w:rPr>
        <w:t xml:space="preserve"> </w:t>
      </w:r>
      <w:r w:rsidRPr="00307785">
        <w:rPr>
          <w:sz w:val="28"/>
          <w:szCs w:val="28"/>
          <w:lang w:val="de-DE"/>
        </w:rPr>
        <w:t>Botschaft</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übermittelt</w:t>
      </w:r>
      <w:r w:rsidR="00E2173E" w:rsidRPr="00307785">
        <w:rPr>
          <w:sz w:val="28"/>
          <w:szCs w:val="28"/>
          <w:lang w:val="de-DE"/>
        </w:rPr>
        <w:t xml:space="preserve"> </w:t>
      </w:r>
      <w:r w:rsidRPr="00307785">
        <w:rPr>
          <w:sz w:val="28"/>
          <w:szCs w:val="28"/>
          <w:lang w:val="de-DE"/>
        </w:rPr>
        <w:t>hatte</w:t>
      </w:r>
      <w:r w:rsidR="00F05A8E" w:rsidRPr="00F05A8E">
        <w:rPr>
          <w:sz w:val="28"/>
          <w:szCs w:val="28"/>
          <w:lang w:val="de-DE"/>
        </w:rPr>
        <w:t xml:space="preserve"> </w:t>
      </w:r>
      <w:r w:rsidR="00F05A8E" w:rsidRPr="007F2C0D">
        <w:rPr>
          <w:color w:val="008000"/>
          <w:sz w:val="28"/>
          <w:szCs w:val="28"/>
          <w:lang w:val="de-DE"/>
        </w:rPr>
        <w:t>(</w:t>
      </w:r>
      <w:r w:rsidR="00F05A8E" w:rsidRPr="007F2C0D">
        <w:rPr>
          <w:color w:val="008000"/>
          <w:sz w:val="28"/>
          <w:szCs w:val="28"/>
        </w:rPr>
        <w:t>передал</w:t>
      </w:r>
      <w:r w:rsidR="00F05A8E" w:rsidRPr="007F2C0D">
        <w:rPr>
          <w:color w:val="008000"/>
          <w:sz w:val="28"/>
          <w:szCs w:val="28"/>
          <w:lang w:val="de-DE"/>
        </w:rPr>
        <w:t xml:space="preserve"> </w:t>
      </w:r>
      <w:r w:rsidR="00F05A8E" w:rsidRPr="007F2C0D">
        <w:rPr>
          <w:color w:val="008000"/>
          <w:sz w:val="28"/>
          <w:szCs w:val="28"/>
        </w:rPr>
        <w:t>его</w:t>
      </w:r>
      <w:r w:rsidR="00F05A8E" w:rsidRPr="007F2C0D">
        <w:rPr>
          <w:color w:val="008000"/>
          <w:sz w:val="28"/>
          <w:szCs w:val="28"/>
          <w:lang w:val="de-DE"/>
        </w:rPr>
        <w:t xml:space="preserve"> </w:t>
      </w:r>
      <w:r w:rsidR="00F05A8E" w:rsidRPr="007F2C0D">
        <w:rPr>
          <w:color w:val="008000"/>
          <w:sz w:val="28"/>
          <w:szCs w:val="28"/>
        </w:rPr>
        <w:t>матери</w:t>
      </w:r>
      <w:r w:rsidR="00F05A8E" w:rsidRPr="007F2C0D">
        <w:rPr>
          <w:color w:val="008000"/>
          <w:sz w:val="28"/>
          <w:szCs w:val="28"/>
          <w:lang w:val="de-DE"/>
        </w:rPr>
        <w:t xml:space="preserve"> </w:t>
      </w:r>
      <w:r w:rsidR="00F05A8E" w:rsidRPr="007F2C0D">
        <w:rPr>
          <w:color w:val="008000"/>
          <w:sz w:val="28"/>
          <w:szCs w:val="28"/>
        </w:rPr>
        <w:t>какое</w:t>
      </w:r>
      <w:r w:rsidR="00F05A8E" w:rsidRPr="007F2C0D">
        <w:rPr>
          <w:color w:val="008000"/>
          <w:sz w:val="28"/>
          <w:szCs w:val="28"/>
          <w:lang w:val="de-DE"/>
        </w:rPr>
        <w:t>-</w:t>
      </w:r>
      <w:r w:rsidR="00F05A8E" w:rsidRPr="007F2C0D">
        <w:rPr>
          <w:color w:val="008000"/>
          <w:sz w:val="28"/>
          <w:szCs w:val="28"/>
        </w:rPr>
        <w:t>то</w:t>
      </w:r>
      <w:r w:rsidR="00F05A8E" w:rsidRPr="007F2C0D">
        <w:rPr>
          <w:color w:val="008000"/>
          <w:sz w:val="28"/>
          <w:szCs w:val="28"/>
          <w:lang w:val="de-DE"/>
        </w:rPr>
        <w:t xml:space="preserve"> </w:t>
      </w:r>
      <w:r w:rsidR="00F05A8E" w:rsidRPr="007F2C0D">
        <w:rPr>
          <w:color w:val="008000"/>
          <w:sz w:val="28"/>
          <w:szCs w:val="28"/>
        </w:rPr>
        <w:t>сообщение</w:t>
      </w:r>
      <w:r w:rsidR="00F05A8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Bereiteten</w:t>
      </w:r>
      <w:r w:rsidR="00E2173E" w:rsidRPr="00F05A8E">
        <w:rPr>
          <w:sz w:val="28"/>
          <w:szCs w:val="28"/>
        </w:rPr>
        <w:t xml:space="preserve"> </w:t>
      </w:r>
      <w:r w:rsidRPr="00307785">
        <w:rPr>
          <w:sz w:val="28"/>
          <w:szCs w:val="28"/>
          <w:lang w:val="de-DE"/>
        </w:rPr>
        <w:t>sie</w:t>
      </w:r>
      <w:r w:rsidR="00E2173E" w:rsidRPr="00F05A8E">
        <w:rPr>
          <w:sz w:val="28"/>
          <w:szCs w:val="28"/>
        </w:rPr>
        <w:t xml:space="preserve"> </w:t>
      </w:r>
      <w:r w:rsidRPr="00307785">
        <w:rPr>
          <w:sz w:val="28"/>
          <w:szCs w:val="28"/>
          <w:lang w:val="de-DE"/>
        </w:rPr>
        <w:t>am</w:t>
      </w:r>
      <w:r w:rsidR="00E2173E" w:rsidRPr="00F05A8E">
        <w:rPr>
          <w:sz w:val="28"/>
          <w:szCs w:val="28"/>
        </w:rPr>
        <w:t xml:space="preserve"> </w:t>
      </w:r>
      <w:r w:rsidRPr="00307785">
        <w:rPr>
          <w:sz w:val="28"/>
          <w:szCs w:val="28"/>
          <w:lang w:val="de-DE"/>
        </w:rPr>
        <w:t>Ende</w:t>
      </w:r>
      <w:r w:rsidR="00E2173E" w:rsidRPr="00F05A8E">
        <w:rPr>
          <w:sz w:val="28"/>
          <w:szCs w:val="28"/>
        </w:rPr>
        <w:t xml:space="preserve"> </w:t>
      </w:r>
      <w:r w:rsidRPr="00307785">
        <w:rPr>
          <w:sz w:val="28"/>
          <w:szCs w:val="28"/>
          <w:lang w:val="de-DE"/>
        </w:rPr>
        <w:t>etwas</w:t>
      </w:r>
      <w:r w:rsidR="00E2173E" w:rsidRPr="00F05A8E">
        <w:rPr>
          <w:sz w:val="28"/>
          <w:szCs w:val="28"/>
        </w:rPr>
        <w:t xml:space="preserve"> </w:t>
      </w:r>
      <w:r w:rsidRPr="00307785">
        <w:rPr>
          <w:sz w:val="28"/>
          <w:szCs w:val="28"/>
          <w:lang w:val="de-DE"/>
        </w:rPr>
        <w:t>gemeinsam</w:t>
      </w:r>
      <w:r w:rsidR="00E2173E" w:rsidRPr="00F05A8E">
        <w:rPr>
          <w:sz w:val="28"/>
          <w:szCs w:val="28"/>
        </w:rPr>
        <w:t xml:space="preserve"> </w:t>
      </w:r>
      <w:r w:rsidRPr="00307785">
        <w:rPr>
          <w:sz w:val="28"/>
          <w:szCs w:val="28"/>
          <w:lang w:val="de-DE"/>
        </w:rPr>
        <w:t>gegen</w:t>
      </w:r>
      <w:r w:rsidR="00E2173E" w:rsidRPr="00F05A8E">
        <w:rPr>
          <w:sz w:val="28"/>
          <w:szCs w:val="28"/>
        </w:rPr>
        <w:t xml:space="preserve"> </w:t>
      </w:r>
      <w:r w:rsidRPr="00307785">
        <w:rPr>
          <w:sz w:val="28"/>
          <w:szCs w:val="28"/>
          <w:lang w:val="de-DE"/>
        </w:rPr>
        <w:t>ihn</w:t>
      </w:r>
      <w:r w:rsidR="00E2173E" w:rsidRPr="00F05A8E">
        <w:rPr>
          <w:sz w:val="28"/>
          <w:szCs w:val="28"/>
        </w:rPr>
        <w:t xml:space="preserve"> </w:t>
      </w:r>
      <w:r w:rsidRPr="00307785">
        <w:rPr>
          <w:sz w:val="28"/>
          <w:szCs w:val="28"/>
          <w:lang w:val="de-DE"/>
        </w:rPr>
        <w:t>vor</w:t>
      </w:r>
      <w:r w:rsidR="00F05A8E">
        <w:rPr>
          <w:sz w:val="28"/>
          <w:szCs w:val="28"/>
        </w:rPr>
        <w:t xml:space="preserve"> </w:t>
      </w:r>
      <w:r w:rsidR="00F05A8E" w:rsidRPr="007F2C0D">
        <w:rPr>
          <w:color w:val="008000"/>
          <w:sz w:val="28"/>
          <w:szCs w:val="28"/>
        </w:rPr>
        <w:t>(/может быть/ они под конец вместе задумали: «готовили» что-то против него</w:t>
      </w:r>
      <w:r w:rsidR="00057D1D" w:rsidRPr="00057D1D">
        <w:rPr>
          <w:color w:val="008000"/>
          <w:sz w:val="28"/>
          <w:szCs w:val="28"/>
        </w:rPr>
        <w:t xml:space="preserve">; </w:t>
      </w:r>
      <w:r w:rsidR="00057D1D">
        <w:rPr>
          <w:i/>
          <w:color w:val="008000"/>
          <w:sz w:val="28"/>
          <w:szCs w:val="28"/>
          <w:lang w:val="en-US"/>
        </w:rPr>
        <w:t>vorbereiten</w:t>
      </w:r>
      <w:r w:rsidR="00057D1D" w:rsidRPr="00057D1D">
        <w:rPr>
          <w:i/>
          <w:color w:val="008000"/>
          <w:sz w:val="28"/>
          <w:szCs w:val="28"/>
        </w:rPr>
        <w:t xml:space="preserve"> — </w:t>
      </w:r>
      <w:r w:rsidR="00057D1D">
        <w:rPr>
          <w:i/>
          <w:color w:val="008000"/>
          <w:sz w:val="28"/>
          <w:szCs w:val="28"/>
        </w:rPr>
        <w:t>подготавливать</w:t>
      </w:r>
      <w:r w:rsidR="00F05A8E" w:rsidRPr="007F2C0D">
        <w:rPr>
          <w:color w:val="008000"/>
          <w:sz w:val="28"/>
          <w:szCs w:val="28"/>
        </w:rPr>
        <w:t>)</w:t>
      </w:r>
      <w:r w:rsidRPr="00F05A8E">
        <w:rPr>
          <w:sz w:val="28"/>
          <w:szCs w:val="28"/>
        </w:rPr>
        <w:t>?</w:t>
      </w:r>
    </w:p>
    <w:p w:rsidR="00214E84" w:rsidRDefault="00214E84" w:rsidP="008C549D">
      <w:pPr>
        <w:pStyle w:val="a3"/>
        <w:spacing w:line="360" w:lineRule="auto"/>
        <w:rPr>
          <w:sz w:val="28"/>
          <w:szCs w:val="28"/>
          <w:lang w:val="de-DE"/>
        </w:rPr>
      </w:pPr>
    </w:p>
    <w:p w:rsidR="008C549D" w:rsidRPr="00307785" w:rsidRDefault="008C549D" w:rsidP="008C549D">
      <w:pPr>
        <w:pStyle w:val="a3"/>
        <w:spacing w:line="360" w:lineRule="auto"/>
        <w:rPr>
          <w:sz w:val="28"/>
          <w:szCs w:val="28"/>
          <w:lang w:val="de-DE"/>
        </w:rPr>
      </w:pPr>
      <w:r w:rsidRPr="00307785">
        <w:rPr>
          <w:sz w:val="28"/>
          <w:szCs w:val="28"/>
          <w:lang w:val="de-DE"/>
        </w:rPr>
        <w:t>„Gib diese Briefe rekommandiert zur Post“, sagte die Mutter zu Edgar. Sie standen beide in der Hall, der Baron sprach draußen mit einem Fiaker.</w:t>
      </w:r>
    </w:p>
    <w:p w:rsidR="008C549D" w:rsidRPr="00F05A8E" w:rsidRDefault="008C549D" w:rsidP="001B2DE8">
      <w:pPr>
        <w:pStyle w:val="a3"/>
        <w:spacing w:line="360" w:lineRule="auto"/>
        <w:rPr>
          <w:sz w:val="28"/>
          <w:szCs w:val="28"/>
          <w:lang w:val="de-DE"/>
        </w:rPr>
      </w:pPr>
      <w:r w:rsidRPr="00307785">
        <w:rPr>
          <w:sz w:val="28"/>
          <w:szCs w:val="28"/>
          <w:lang w:val="de-DE"/>
        </w:rPr>
        <w:t xml:space="preserve">Misstrauisch übernahm Edgar die beiden Briefe. Er hatte bemerkt, dass früher ein Diener irgendeine Botschaft seiner Mutter übermittelt hatte. Bereiteten sie am Ende etwas gemeinsam gegen ihn </w:t>
      </w:r>
      <w:r w:rsidR="00F05A8E">
        <w:rPr>
          <w:sz w:val="28"/>
          <w:szCs w:val="28"/>
          <w:lang w:val="de-DE"/>
        </w:rPr>
        <w:t>vor?</w:t>
      </w:r>
    </w:p>
    <w:p w:rsidR="00214E84" w:rsidRDefault="00214E84" w:rsidP="001B2DE8">
      <w:pPr>
        <w:pStyle w:val="a3"/>
        <w:spacing w:line="360" w:lineRule="auto"/>
        <w:rPr>
          <w:sz w:val="28"/>
          <w:szCs w:val="28"/>
          <w:lang w:val="de-DE"/>
        </w:rPr>
      </w:pPr>
    </w:p>
    <w:p w:rsidR="00070705" w:rsidRPr="00F05A8E" w:rsidRDefault="00070705" w:rsidP="001B2DE8">
      <w:pPr>
        <w:pStyle w:val="a3"/>
        <w:spacing w:line="360" w:lineRule="auto"/>
        <w:rPr>
          <w:sz w:val="28"/>
          <w:szCs w:val="28"/>
        </w:rPr>
      </w:pPr>
      <w:r w:rsidRPr="00307785">
        <w:rPr>
          <w:sz w:val="28"/>
          <w:szCs w:val="28"/>
          <w:lang w:val="de-DE"/>
        </w:rPr>
        <w:t>Er</w:t>
      </w:r>
      <w:r w:rsidR="00E2173E" w:rsidRPr="00307785">
        <w:rPr>
          <w:sz w:val="28"/>
          <w:szCs w:val="28"/>
          <w:lang w:val="de-DE"/>
        </w:rPr>
        <w:t xml:space="preserve"> </w:t>
      </w:r>
      <w:r w:rsidRPr="00307785">
        <w:rPr>
          <w:sz w:val="28"/>
          <w:szCs w:val="28"/>
          <w:lang w:val="de-DE"/>
        </w:rPr>
        <w:t>zögerte</w:t>
      </w:r>
      <w:r w:rsidR="00057D1D">
        <w:rPr>
          <w:sz w:val="28"/>
          <w:szCs w:val="28"/>
        </w:rPr>
        <w:t xml:space="preserve"> </w:t>
      </w:r>
      <w:r w:rsidR="00057D1D" w:rsidRPr="007F2C0D">
        <w:rPr>
          <w:color w:val="008000"/>
          <w:sz w:val="28"/>
          <w:szCs w:val="28"/>
          <w:lang w:val="de-DE"/>
        </w:rPr>
        <w:t>(</w:t>
      </w:r>
      <w:r w:rsidR="00057D1D" w:rsidRPr="007F2C0D">
        <w:rPr>
          <w:color w:val="008000"/>
          <w:sz w:val="28"/>
          <w:szCs w:val="28"/>
        </w:rPr>
        <w:t>он</w:t>
      </w:r>
      <w:r w:rsidR="00057D1D" w:rsidRPr="007F2C0D">
        <w:rPr>
          <w:color w:val="008000"/>
          <w:sz w:val="28"/>
          <w:szCs w:val="28"/>
          <w:lang w:val="de-DE"/>
        </w:rPr>
        <w:t xml:space="preserve"> </w:t>
      </w:r>
      <w:r w:rsidR="00057D1D" w:rsidRPr="007F2C0D">
        <w:rPr>
          <w:color w:val="008000"/>
          <w:sz w:val="28"/>
          <w:szCs w:val="28"/>
        </w:rPr>
        <w:t>медлил</w:t>
      </w:r>
      <w:r w:rsidR="00057D1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erwartest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mich</w:t>
      </w:r>
      <w:r w:rsidR="00F05A8E" w:rsidRPr="00F05A8E">
        <w:rPr>
          <w:sz w:val="28"/>
          <w:szCs w:val="28"/>
          <w:lang w:val="de-DE"/>
        </w:rPr>
        <w:t xml:space="preserve"> </w:t>
      </w:r>
      <w:r w:rsidR="00057D1D">
        <w:rPr>
          <w:color w:val="008000"/>
          <w:sz w:val="28"/>
          <w:szCs w:val="28"/>
        </w:rPr>
        <w:t>(г</w:t>
      </w:r>
      <w:r w:rsidR="00F05A8E" w:rsidRPr="007F2C0D">
        <w:rPr>
          <w:color w:val="008000"/>
          <w:sz w:val="28"/>
          <w:szCs w:val="28"/>
        </w:rPr>
        <w:t>де ты будешь меня ждать)</w:t>
      </w:r>
      <w:r w:rsidRPr="00F05A8E">
        <w:rPr>
          <w:sz w:val="28"/>
          <w:szCs w:val="28"/>
        </w:rPr>
        <w:t>?“</w:t>
      </w:r>
    </w:p>
    <w:p w:rsidR="00070705" w:rsidRPr="00F05A8E" w:rsidRDefault="00070705" w:rsidP="001B2DE8">
      <w:pPr>
        <w:pStyle w:val="a3"/>
        <w:spacing w:line="360" w:lineRule="auto"/>
        <w:rPr>
          <w:sz w:val="28"/>
          <w:szCs w:val="28"/>
        </w:rPr>
      </w:pPr>
      <w:r w:rsidRPr="00F05A8E">
        <w:rPr>
          <w:sz w:val="28"/>
          <w:szCs w:val="28"/>
        </w:rPr>
        <w:lastRenderedPageBreak/>
        <w:t>„</w:t>
      </w:r>
      <w:r w:rsidRPr="00307785">
        <w:rPr>
          <w:sz w:val="28"/>
          <w:szCs w:val="28"/>
          <w:lang w:val="de-DE"/>
        </w:rPr>
        <w:t>Hier</w:t>
      </w:r>
      <w:r w:rsidR="00F05A8E">
        <w:rPr>
          <w:sz w:val="28"/>
          <w:szCs w:val="28"/>
        </w:rPr>
        <w:t xml:space="preserve"> </w:t>
      </w:r>
      <w:r w:rsidR="00F05A8E" w:rsidRPr="007F2C0D">
        <w:rPr>
          <w:color w:val="008000"/>
          <w:sz w:val="28"/>
          <w:szCs w:val="28"/>
        </w:rPr>
        <w:t>(здесь)</w:t>
      </w:r>
      <w:r w:rsidRPr="00F05A8E">
        <w:rPr>
          <w:sz w:val="28"/>
          <w:szCs w:val="28"/>
        </w:rPr>
        <w:t>.“</w:t>
      </w:r>
    </w:p>
    <w:p w:rsidR="00070705" w:rsidRPr="00F05A8E" w:rsidRDefault="00070705" w:rsidP="001B2DE8">
      <w:pPr>
        <w:pStyle w:val="a3"/>
        <w:spacing w:line="360" w:lineRule="auto"/>
        <w:rPr>
          <w:sz w:val="28"/>
          <w:szCs w:val="28"/>
        </w:rPr>
      </w:pPr>
      <w:r w:rsidRPr="00F05A8E">
        <w:rPr>
          <w:sz w:val="28"/>
          <w:szCs w:val="28"/>
        </w:rPr>
        <w:t>„</w:t>
      </w:r>
      <w:r w:rsidRPr="00307785">
        <w:rPr>
          <w:sz w:val="28"/>
          <w:szCs w:val="28"/>
          <w:lang w:val="de-DE"/>
        </w:rPr>
        <w:t>Bestimmt</w:t>
      </w:r>
      <w:r w:rsidR="00F05A8E">
        <w:rPr>
          <w:sz w:val="28"/>
          <w:szCs w:val="28"/>
        </w:rPr>
        <w:t xml:space="preserve"> </w:t>
      </w:r>
      <w:r w:rsidR="00F05A8E" w:rsidRPr="007F2C0D">
        <w:rPr>
          <w:color w:val="008000"/>
          <w:sz w:val="28"/>
          <w:szCs w:val="28"/>
        </w:rPr>
        <w:t>(точно: «определенно»)</w:t>
      </w:r>
      <w:r w:rsidRPr="00F05A8E">
        <w:rPr>
          <w:sz w:val="28"/>
          <w:szCs w:val="28"/>
        </w:rPr>
        <w:t>?“</w:t>
      </w:r>
    </w:p>
    <w:p w:rsidR="00070705" w:rsidRPr="00F05A8E" w:rsidRDefault="00070705" w:rsidP="001B2DE8">
      <w:pPr>
        <w:pStyle w:val="a3"/>
        <w:spacing w:line="360" w:lineRule="auto"/>
        <w:rPr>
          <w:sz w:val="28"/>
          <w:szCs w:val="28"/>
        </w:rPr>
      </w:pPr>
      <w:r w:rsidRPr="00F05A8E">
        <w:rPr>
          <w:sz w:val="28"/>
          <w:szCs w:val="28"/>
        </w:rPr>
        <w:t>„</w:t>
      </w:r>
      <w:r w:rsidRPr="00307785">
        <w:rPr>
          <w:sz w:val="28"/>
          <w:szCs w:val="28"/>
          <w:lang w:val="de-DE"/>
        </w:rPr>
        <w:t>Ja</w:t>
      </w:r>
      <w:r w:rsidR="00F05A8E">
        <w:rPr>
          <w:sz w:val="28"/>
          <w:szCs w:val="28"/>
        </w:rPr>
        <w:t xml:space="preserve"> </w:t>
      </w:r>
      <w:r w:rsidR="00F05A8E" w:rsidRPr="007F2C0D">
        <w:rPr>
          <w:color w:val="008000"/>
          <w:sz w:val="28"/>
          <w:szCs w:val="28"/>
        </w:rPr>
        <w:t>(да)</w:t>
      </w:r>
      <w:r w:rsidRPr="00F05A8E">
        <w:rPr>
          <w:sz w:val="28"/>
          <w:szCs w:val="28"/>
        </w:rPr>
        <w:t>.“</w:t>
      </w:r>
    </w:p>
    <w:p w:rsidR="00070705" w:rsidRPr="00F05A8E" w:rsidRDefault="00070705" w:rsidP="001B2DE8">
      <w:pPr>
        <w:pStyle w:val="a3"/>
        <w:spacing w:line="360" w:lineRule="auto"/>
        <w:rPr>
          <w:sz w:val="28"/>
          <w:szCs w:val="28"/>
        </w:rPr>
      </w:pPr>
      <w:r w:rsidRPr="00F05A8E">
        <w:rPr>
          <w:sz w:val="28"/>
          <w:szCs w:val="28"/>
        </w:rPr>
        <w:t>„</w:t>
      </w:r>
      <w:r w:rsidR="00955105" w:rsidRPr="00307785">
        <w:rPr>
          <w:sz w:val="28"/>
          <w:szCs w:val="28"/>
          <w:lang w:val="de-DE"/>
        </w:rPr>
        <w:t>Dass</w:t>
      </w:r>
      <w:r w:rsidR="00E2173E" w:rsidRPr="00F05A8E">
        <w:rPr>
          <w:sz w:val="28"/>
          <w:szCs w:val="28"/>
        </w:rPr>
        <w:t xml:space="preserve"> </w:t>
      </w:r>
      <w:r w:rsidRPr="00307785">
        <w:rPr>
          <w:sz w:val="28"/>
          <w:szCs w:val="28"/>
          <w:lang w:val="de-DE"/>
        </w:rPr>
        <w:t>du</w:t>
      </w:r>
      <w:r w:rsidR="00E2173E" w:rsidRPr="00F05A8E">
        <w:rPr>
          <w:sz w:val="28"/>
          <w:szCs w:val="28"/>
        </w:rPr>
        <w:t xml:space="preserve"> </w:t>
      </w:r>
      <w:r w:rsidRPr="00307785">
        <w:rPr>
          <w:sz w:val="28"/>
          <w:szCs w:val="28"/>
          <w:lang w:val="de-DE"/>
        </w:rPr>
        <w:t>aber</w:t>
      </w:r>
      <w:r w:rsidR="00E2173E" w:rsidRPr="00F05A8E">
        <w:rPr>
          <w:sz w:val="28"/>
          <w:szCs w:val="28"/>
        </w:rPr>
        <w:t xml:space="preserve"> </w:t>
      </w:r>
      <w:r w:rsidRPr="00307785">
        <w:rPr>
          <w:sz w:val="28"/>
          <w:szCs w:val="28"/>
          <w:lang w:val="de-DE"/>
        </w:rPr>
        <w:t>nicht</w:t>
      </w:r>
      <w:r w:rsidR="00E2173E" w:rsidRPr="00F05A8E">
        <w:rPr>
          <w:sz w:val="28"/>
          <w:szCs w:val="28"/>
        </w:rPr>
        <w:t xml:space="preserve"> </w:t>
      </w:r>
      <w:r w:rsidRPr="00307785">
        <w:rPr>
          <w:sz w:val="28"/>
          <w:szCs w:val="28"/>
          <w:lang w:val="de-DE"/>
        </w:rPr>
        <w:t>weggehst</w:t>
      </w:r>
      <w:r w:rsidR="00F05A8E">
        <w:rPr>
          <w:sz w:val="28"/>
          <w:szCs w:val="28"/>
        </w:rPr>
        <w:t xml:space="preserve"> </w:t>
      </w:r>
      <w:r w:rsidR="00F05A8E" w:rsidRPr="007F2C0D">
        <w:rPr>
          <w:color w:val="008000"/>
          <w:sz w:val="28"/>
          <w:szCs w:val="28"/>
        </w:rPr>
        <w:t>(</w:t>
      </w:r>
      <w:r w:rsidR="00057D1D">
        <w:rPr>
          <w:color w:val="008000"/>
          <w:sz w:val="28"/>
          <w:szCs w:val="28"/>
        </w:rPr>
        <w:t>но только не уходи: «</w:t>
      </w:r>
      <w:r w:rsidR="00F05A8E" w:rsidRPr="007F2C0D">
        <w:rPr>
          <w:color w:val="008000"/>
          <w:sz w:val="28"/>
          <w:szCs w:val="28"/>
        </w:rPr>
        <w:t>но чтобы ты не уходила</w:t>
      </w:r>
      <w:r w:rsidR="00057D1D">
        <w:rPr>
          <w:color w:val="008000"/>
          <w:sz w:val="28"/>
          <w:szCs w:val="28"/>
        </w:rPr>
        <w:t>»</w:t>
      </w:r>
      <w:r w:rsidR="00F05A8E" w:rsidRPr="007F2C0D">
        <w:rPr>
          <w:color w:val="008000"/>
          <w:sz w:val="28"/>
          <w:szCs w:val="28"/>
        </w:rPr>
        <w:t>)</w:t>
      </w:r>
      <w:r w:rsidRPr="00F05A8E">
        <w:rPr>
          <w:sz w:val="28"/>
          <w:szCs w:val="28"/>
        </w:rPr>
        <w:t>!</w:t>
      </w:r>
      <w:r w:rsidR="00E2173E" w:rsidRPr="00F05A8E">
        <w:rPr>
          <w:sz w:val="28"/>
          <w:szCs w:val="28"/>
        </w:rPr>
        <w:t xml:space="preserve"> </w:t>
      </w:r>
      <w:r w:rsidRPr="00307785">
        <w:rPr>
          <w:sz w:val="28"/>
          <w:szCs w:val="28"/>
          <w:lang w:val="de-DE"/>
        </w:rPr>
        <w:t>Du</w:t>
      </w:r>
      <w:r w:rsidR="00E2173E" w:rsidRPr="00F05A8E">
        <w:rPr>
          <w:sz w:val="28"/>
          <w:szCs w:val="28"/>
        </w:rPr>
        <w:t xml:space="preserve"> </w:t>
      </w:r>
      <w:r w:rsidRPr="00307785">
        <w:rPr>
          <w:sz w:val="28"/>
          <w:szCs w:val="28"/>
          <w:lang w:val="de-DE"/>
        </w:rPr>
        <w:t>wartest</w:t>
      </w:r>
      <w:r w:rsidR="00E2173E" w:rsidRPr="00F05A8E">
        <w:rPr>
          <w:sz w:val="28"/>
          <w:szCs w:val="28"/>
        </w:rPr>
        <w:t xml:space="preserve"> </w:t>
      </w:r>
      <w:r w:rsidRPr="00307785">
        <w:rPr>
          <w:sz w:val="28"/>
          <w:szCs w:val="28"/>
          <w:lang w:val="de-DE"/>
        </w:rPr>
        <w:t>also</w:t>
      </w:r>
      <w:r w:rsidR="00E2173E" w:rsidRPr="00F05A8E">
        <w:rPr>
          <w:sz w:val="28"/>
          <w:szCs w:val="28"/>
        </w:rPr>
        <w:t xml:space="preserve"> </w:t>
      </w:r>
      <w:r w:rsidRPr="00307785">
        <w:rPr>
          <w:sz w:val="28"/>
          <w:szCs w:val="28"/>
          <w:lang w:val="de-DE"/>
        </w:rPr>
        <w:t>hier</w:t>
      </w:r>
      <w:r w:rsidR="00E2173E" w:rsidRPr="00F05A8E">
        <w:rPr>
          <w:sz w:val="28"/>
          <w:szCs w:val="28"/>
        </w:rPr>
        <w:t xml:space="preserve"> </w:t>
      </w:r>
      <w:r w:rsidRPr="00307785">
        <w:rPr>
          <w:sz w:val="28"/>
          <w:szCs w:val="28"/>
          <w:lang w:val="de-DE"/>
        </w:rPr>
        <w:t>in</w:t>
      </w:r>
      <w:r w:rsidR="00E2173E" w:rsidRPr="00F05A8E">
        <w:rPr>
          <w:sz w:val="28"/>
          <w:szCs w:val="28"/>
        </w:rPr>
        <w:t xml:space="preserve"> </w:t>
      </w:r>
      <w:r w:rsidRPr="00307785">
        <w:rPr>
          <w:sz w:val="28"/>
          <w:szCs w:val="28"/>
          <w:lang w:val="de-DE"/>
        </w:rPr>
        <w:t>der</w:t>
      </w:r>
      <w:r w:rsidR="00E2173E" w:rsidRPr="00F05A8E">
        <w:rPr>
          <w:sz w:val="28"/>
          <w:szCs w:val="28"/>
        </w:rPr>
        <w:t xml:space="preserve"> </w:t>
      </w:r>
      <w:r w:rsidRPr="00307785">
        <w:rPr>
          <w:sz w:val="28"/>
          <w:szCs w:val="28"/>
          <w:lang w:val="de-DE"/>
        </w:rPr>
        <w:t>Hall</w:t>
      </w:r>
      <w:r w:rsidR="00E2173E" w:rsidRPr="00F05A8E">
        <w:rPr>
          <w:sz w:val="28"/>
          <w:szCs w:val="28"/>
        </w:rPr>
        <w:t xml:space="preserve"> </w:t>
      </w:r>
      <w:r w:rsidRPr="00307785">
        <w:rPr>
          <w:sz w:val="28"/>
          <w:szCs w:val="28"/>
          <w:lang w:val="de-DE"/>
        </w:rPr>
        <w:t>auf</w:t>
      </w:r>
      <w:r w:rsidR="00E2173E" w:rsidRPr="00F05A8E">
        <w:rPr>
          <w:sz w:val="28"/>
          <w:szCs w:val="28"/>
        </w:rPr>
        <w:t xml:space="preserve"> </w:t>
      </w:r>
      <w:r w:rsidRPr="00307785">
        <w:rPr>
          <w:sz w:val="28"/>
          <w:szCs w:val="28"/>
          <w:lang w:val="de-DE"/>
        </w:rPr>
        <w:t>mich</w:t>
      </w:r>
      <w:r w:rsidRPr="00F05A8E">
        <w:rPr>
          <w:sz w:val="28"/>
          <w:szCs w:val="28"/>
        </w:rPr>
        <w:t>,</w:t>
      </w:r>
      <w:r w:rsidR="00E2173E" w:rsidRPr="00F05A8E">
        <w:rPr>
          <w:sz w:val="28"/>
          <w:szCs w:val="28"/>
        </w:rPr>
        <w:t xml:space="preserve"> </w:t>
      </w:r>
      <w:r w:rsidRPr="00307785">
        <w:rPr>
          <w:sz w:val="28"/>
          <w:szCs w:val="28"/>
          <w:lang w:val="de-DE"/>
        </w:rPr>
        <w:t>bis</w:t>
      </w:r>
      <w:r w:rsidR="00E2173E" w:rsidRPr="00F05A8E">
        <w:rPr>
          <w:sz w:val="28"/>
          <w:szCs w:val="28"/>
        </w:rPr>
        <w:t xml:space="preserve"> </w:t>
      </w:r>
      <w:r w:rsidRPr="00307785">
        <w:rPr>
          <w:sz w:val="28"/>
          <w:szCs w:val="28"/>
          <w:lang w:val="de-DE"/>
        </w:rPr>
        <w:t>ich</w:t>
      </w:r>
      <w:r w:rsidR="00E2173E" w:rsidRPr="00F05A8E">
        <w:rPr>
          <w:sz w:val="28"/>
          <w:szCs w:val="28"/>
        </w:rPr>
        <w:t xml:space="preserve"> </w:t>
      </w:r>
      <w:r w:rsidRPr="00307785">
        <w:rPr>
          <w:sz w:val="28"/>
          <w:szCs w:val="28"/>
          <w:lang w:val="de-DE"/>
        </w:rPr>
        <w:t>zur</w:t>
      </w:r>
      <w:r w:rsidRPr="00F05A8E">
        <w:rPr>
          <w:sz w:val="28"/>
          <w:szCs w:val="28"/>
        </w:rPr>
        <w:t>ü</w:t>
      </w:r>
      <w:r w:rsidRPr="00307785">
        <w:rPr>
          <w:sz w:val="28"/>
          <w:szCs w:val="28"/>
          <w:lang w:val="de-DE"/>
        </w:rPr>
        <w:t>ckkomme</w:t>
      </w:r>
      <w:r w:rsidR="00F05A8E" w:rsidRPr="00F05A8E">
        <w:rPr>
          <w:sz w:val="28"/>
          <w:szCs w:val="28"/>
        </w:rPr>
        <w:t xml:space="preserve"> </w:t>
      </w:r>
      <w:r w:rsidR="00F05A8E" w:rsidRPr="007F2C0D">
        <w:rPr>
          <w:color w:val="008000"/>
          <w:sz w:val="28"/>
          <w:szCs w:val="28"/>
        </w:rPr>
        <w:t>(значит, ты будешь ждать меня здесь, в вестибюле, пока я не вернусь)</w:t>
      </w:r>
      <w:r w:rsidRPr="00F05A8E">
        <w:rPr>
          <w:sz w:val="28"/>
          <w:szCs w:val="28"/>
        </w:rPr>
        <w:t>?“</w:t>
      </w:r>
    </w:p>
    <w:p w:rsidR="00070705" w:rsidRPr="00DD0058" w:rsidRDefault="00070705" w:rsidP="001B2DE8">
      <w:pPr>
        <w:pStyle w:val="a3"/>
        <w:spacing w:line="360" w:lineRule="auto"/>
        <w:rPr>
          <w:sz w:val="28"/>
          <w:szCs w:val="28"/>
          <w:lang w:val="de-DE"/>
        </w:rPr>
      </w:pPr>
      <w:r w:rsidRPr="00307785">
        <w:rPr>
          <w:sz w:val="28"/>
          <w:szCs w:val="28"/>
          <w:lang w:val="de-DE"/>
        </w:rPr>
        <w:t>Er</w:t>
      </w:r>
      <w:r w:rsidR="00E2173E" w:rsidRPr="00DD0058">
        <w:rPr>
          <w:sz w:val="28"/>
          <w:szCs w:val="28"/>
        </w:rPr>
        <w:t xml:space="preserve"> </w:t>
      </w:r>
      <w:r w:rsidRPr="00307785">
        <w:rPr>
          <w:sz w:val="28"/>
          <w:szCs w:val="28"/>
          <w:lang w:val="de-DE"/>
        </w:rPr>
        <w:t>sprach</w:t>
      </w:r>
      <w:r w:rsidR="00E2173E" w:rsidRPr="00DD0058">
        <w:rPr>
          <w:sz w:val="28"/>
          <w:szCs w:val="28"/>
        </w:rPr>
        <w:t xml:space="preserve"> </w:t>
      </w:r>
      <w:r w:rsidRPr="00307785">
        <w:rPr>
          <w:sz w:val="28"/>
          <w:szCs w:val="28"/>
          <w:lang w:val="de-DE"/>
        </w:rPr>
        <w:t>im</w:t>
      </w:r>
      <w:r w:rsidR="00E2173E" w:rsidRPr="00DD0058">
        <w:rPr>
          <w:sz w:val="28"/>
          <w:szCs w:val="28"/>
        </w:rPr>
        <w:t xml:space="preserve"> </w:t>
      </w:r>
      <w:r w:rsidRPr="00307785">
        <w:rPr>
          <w:sz w:val="28"/>
          <w:szCs w:val="28"/>
          <w:lang w:val="de-DE"/>
        </w:rPr>
        <w:t>Gef</w:t>
      </w:r>
      <w:r w:rsidRPr="00DD0058">
        <w:rPr>
          <w:sz w:val="28"/>
          <w:szCs w:val="28"/>
        </w:rPr>
        <w:t>ü</w:t>
      </w:r>
      <w:r w:rsidRPr="00307785">
        <w:rPr>
          <w:sz w:val="28"/>
          <w:szCs w:val="28"/>
          <w:lang w:val="de-DE"/>
        </w:rPr>
        <w:t>hl</w:t>
      </w:r>
      <w:r w:rsidR="00E2173E" w:rsidRPr="00DD0058">
        <w:rPr>
          <w:sz w:val="28"/>
          <w:szCs w:val="28"/>
        </w:rPr>
        <w:t xml:space="preserve"> </w:t>
      </w:r>
      <w:r w:rsidRPr="00307785">
        <w:rPr>
          <w:sz w:val="28"/>
          <w:szCs w:val="28"/>
          <w:lang w:val="de-DE"/>
        </w:rPr>
        <w:t>seiner</w:t>
      </w:r>
      <w:r w:rsidR="00E2173E" w:rsidRPr="00DD0058">
        <w:rPr>
          <w:sz w:val="28"/>
          <w:szCs w:val="28"/>
        </w:rPr>
        <w:t xml:space="preserve"> </w:t>
      </w:r>
      <w:r w:rsidRPr="00DD0058">
        <w:rPr>
          <w:sz w:val="28"/>
          <w:szCs w:val="28"/>
        </w:rPr>
        <w:t>Ü</w:t>
      </w:r>
      <w:r w:rsidRPr="00307785">
        <w:rPr>
          <w:sz w:val="28"/>
          <w:szCs w:val="28"/>
          <w:lang w:val="de-DE"/>
        </w:rPr>
        <w:t>berlegenheit</w:t>
      </w:r>
      <w:r w:rsidR="00E2173E" w:rsidRPr="00DD0058">
        <w:rPr>
          <w:sz w:val="28"/>
          <w:szCs w:val="28"/>
        </w:rPr>
        <w:t xml:space="preserve"> </w:t>
      </w:r>
      <w:r w:rsidRPr="00307785">
        <w:rPr>
          <w:sz w:val="28"/>
          <w:szCs w:val="28"/>
          <w:lang w:val="de-DE"/>
        </w:rPr>
        <w:t>mit</w:t>
      </w:r>
      <w:r w:rsidR="00E2173E" w:rsidRPr="00DD0058">
        <w:rPr>
          <w:sz w:val="28"/>
          <w:szCs w:val="28"/>
        </w:rPr>
        <w:t xml:space="preserve"> </w:t>
      </w:r>
      <w:r w:rsidRPr="00307785">
        <w:rPr>
          <w:sz w:val="28"/>
          <w:szCs w:val="28"/>
          <w:lang w:val="de-DE"/>
        </w:rPr>
        <w:t>seiner</w:t>
      </w:r>
      <w:r w:rsidR="00E2173E" w:rsidRPr="00DD0058">
        <w:rPr>
          <w:sz w:val="28"/>
          <w:szCs w:val="28"/>
        </w:rPr>
        <w:t xml:space="preserve"> </w:t>
      </w:r>
      <w:r w:rsidRPr="00307785">
        <w:rPr>
          <w:sz w:val="28"/>
          <w:szCs w:val="28"/>
          <w:lang w:val="de-DE"/>
        </w:rPr>
        <w:t>Mutter</w:t>
      </w:r>
      <w:r w:rsidR="00E2173E" w:rsidRPr="00DD0058">
        <w:rPr>
          <w:sz w:val="28"/>
          <w:szCs w:val="28"/>
        </w:rPr>
        <w:t xml:space="preserve"> </w:t>
      </w:r>
      <w:r w:rsidRPr="00307785">
        <w:rPr>
          <w:sz w:val="28"/>
          <w:szCs w:val="28"/>
          <w:lang w:val="de-DE"/>
        </w:rPr>
        <w:t>schon</w:t>
      </w:r>
      <w:r w:rsidR="00E2173E" w:rsidRPr="00DD0058">
        <w:rPr>
          <w:sz w:val="28"/>
          <w:szCs w:val="28"/>
        </w:rPr>
        <w:t xml:space="preserve"> </w:t>
      </w:r>
      <w:r w:rsidRPr="00307785">
        <w:rPr>
          <w:sz w:val="28"/>
          <w:szCs w:val="28"/>
          <w:lang w:val="de-DE"/>
        </w:rPr>
        <w:t>befehlshaberisch</w:t>
      </w:r>
      <w:r w:rsidR="00DD0058">
        <w:rPr>
          <w:sz w:val="28"/>
          <w:szCs w:val="28"/>
        </w:rPr>
        <w:t xml:space="preserve"> </w:t>
      </w:r>
      <w:r w:rsidR="00DD0058" w:rsidRPr="007F2C0D">
        <w:rPr>
          <w:color w:val="008000"/>
          <w:sz w:val="28"/>
          <w:szCs w:val="28"/>
        </w:rPr>
        <w:t xml:space="preserve">(с чувством: «в чувстве» своего превосходства он уже говорил со своей матерью повелительно; </w:t>
      </w:r>
      <w:r w:rsidR="00DD0058" w:rsidRPr="007F2C0D">
        <w:rPr>
          <w:i/>
          <w:color w:val="008000"/>
          <w:sz w:val="28"/>
          <w:szCs w:val="28"/>
          <w:lang w:val="de-DE"/>
        </w:rPr>
        <w:t>befehlshaberisch</w:t>
      </w:r>
      <w:r w:rsidR="007E4D3B" w:rsidRPr="007F2C0D">
        <w:rPr>
          <w:i/>
          <w:color w:val="008000"/>
          <w:sz w:val="28"/>
          <w:szCs w:val="28"/>
        </w:rPr>
        <w:t xml:space="preserve"> — </w:t>
      </w:r>
      <w:r w:rsidR="00DD0058" w:rsidRPr="007F2C0D">
        <w:rPr>
          <w:i/>
          <w:color w:val="008000"/>
          <w:sz w:val="28"/>
          <w:szCs w:val="28"/>
        </w:rPr>
        <w:t xml:space="preserve">властный; повелительный; </w:t>
      </w:r>
      <w:r w:rsidR="00DD0058" w:rsidRPr="007F2C0D">
        <w:rPr>
          <w:i/>
          <w:color w:val="008000"/>
          <w:sz w:val="28"/>
          <w:szCs w:val="28"/>
          <w:lang w:val="de-DE"/>
        </w:rPr>
        <w:t>der</w:t>
      </w:r>
      <w:r w:rsidR="00DD0058" w:rsidRPr="007F2C0D">
        <w:rPr>
          <w:i/>
          <w:color w:val="008000"/>
          <w:sz w:val="28"/>
          <w:szCs w:val="28"/>
        </w:rPr>
        <w:t xml:space="preserve"> </w:t>
      </w:r>
      <w:r w:rsidR="00DD0058" w:rsidRPr="007F2C0D">
        <w:rPr>
          <w:i/>
          <w:color w:val="008000"/>
          <w:sz w:val="28"/>
          <w:szCs w:val="28"/>
          <w:lang w:val="de-DE"/>
        </w:rPr>
        <w:t>Befehl</w:t>
      </w:r>
      <w:r w:rsidR="007E4D3B" w:rsidRPr="007F2C0D">
        <w:rPr>
          <w:i/>
          <w:color w:val="008000"/>
          <w:sz w:val="28"/>
          <w:szCs w:val="28"/>
        </w:rPr>
        <w:t xml:space="preserve"> — </w:t>
      </w:r>
      <w:r w:rsidR="00DD0058" w:rsidRPr="007F2C0D">
        <w:rPr>
          <w:i/>
          <w:color w:val="008000"/>
          <w:sz w:val="28"/>
          <w:szCs w:val="28"/>
        </w:rPr>
        <w:t>приказ</w:t>
      </w:r>
      <w:r w:rsidR="00DD0058" w:rsidRPr="007F2C0D">
        <w:rPr>
          <w:color w:val="008000"/>
          <w:sz w:val="28"/>
          <w:szCs w:val="28"/>
        </w:rPr>
        <w:t>)</w:t>
      </w:r>
      <w:r w:rsidRPr="00DD0058">
        <w:rPr>
          <w:sz w:val="28"/>
          <w:szCs w:val="28"/>
        </w:rPr>
        <w:t>.</w:t>
      </w:r>
      <w:r w:rsidR="00E2173E" w:rsidRPr="00DD0058">
        <w:rPr>
          <w:sz w:val="28"/>
          <w:szCs w:val="28"/>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vorgestern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verändert</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с</w:t>
      </w:r>
      <w:r w:rsidR="00DD0058" w:rsidRPr="007F2C0D">
        <w:rPr>
          <w:color w:val="008000"/>
          <w:sz w:val="28"/>
          <w:szCs w:val="28"/>
          <w:lang w:val="de-DE"/>
        </w:rPr>
        <w:t xml:space="preserve"> </w:t>
      </w:r>
      <w:r w:rsidR="00DD0058" w:rsidRPr="007F2C0D">
        <w:rPr>
          <w:color w:val="008000"/>
          <w:sz w:val="28"/>
          <w:szCs w:val="28"/>
        </w:rPr>
        <w:t>позавчерашнего</w:t>
      </w:r>
      <w:r w:rsidR="00DD0058" w:rsidRPr="007F2C0D">
        <w:rPr>
          <w:color w:val="008000"/>
          <w:sz w:val="28"/>
          <w:szCs w:val="28"/>
          <w:lang w:val="de-DE"/>
        </w:rPr>
        <w:t xml:space="preserve"> </w:t>
      </w:r>
      <w:r w:rsidR="00DD0058" w:rsidRPr="007F2C0D">
        <w:rPr>
          <w:color w:val="008000"/>
          <w:sz w:val="28"/>
          <w:szCs w:val="28"/>
        </w:rPr>
        <w:t>дня</w:t>
      </w:r>
      <w:r w:rsidR="00DD0058" w:rsidRPr="007F2C0D">
        <w:rPr>
          <w:color w:val="008000"/>
          <w:sz w:val="28"/>
          <w:szCs w:val="28"/>
          <w:lang w:val="de-DE"/>
        </w:rPr>
        <w:t xml:space="preserve"> </w:t>
      </w:r>
      <w:r w:rsidR="00DD0058" w:rsidRPr="007F2C0D">
        <w:rPr>
          <w:color w:val="008000"/>
          <w:sz w:val="28"/>
          <w:szCs w:val="28"/>
        </w:rPr>
        <w:t>мног</w:t>
      </w:r>
      <w:r w:rsidR="008D28AE" w:rsidRPr="007F2C0D">
        <w:rPr>
          <w:color w:val="008000"/>
          <w:sz w:val="28"/>
          <w:szCs w:val="28"/>
        </w:rPr>
        <w:t>о</w:t>
      </w:r>
      <w:r w:rsidR="00DD0058" w:rsidRPr="007F2C0D">
        <w:rPr>
          <w:color w:val="008000"/>
          <w:sz w:val="28"/>
          <w:szCs w:val="28"/>
        </w:rPr>
        <w:t>е</w:t>
      </w:r>
      <w:r w:rsidR="00DD0058" w:rsidRPr="007F2C0D">
        <w:rPr>
          <w:color w:val="008000"/>
          <w:sz w:val="28"/>
          <w:szCs w:val="28"/>
          <w:lang w:val="de-DE"/>
        </w:rPr>
        <w:t xml:space="preserve"> </w:t>
      </w:r>
      <w:r w:rsidR="00DD0058" w:rsidRPr="007F2C0D">
        <w:rPr>
          <w:color w:val="008000"/>
          <w:sz w:val="28"/>
          <w:szCs w:val="28"/>
        </w:rPr>
        <w:t>изменилось</w:t>
      </w:r>
      <w:r w:rsidR="00DD0058" w:rsidRPr="007F2C0D">
        <w:rPr>
          <w:color w:val="008000"/>
          <w:sz w:val="28"/>
          <w:szCs w:val="28"/>
          <w:lang w:val="de-DE"/>
        </w:rPr>
        <w:t>)</w:t>
      </w:r>
      <w:r w:rsidRPr="00307785">
        <w:rPr>
          <w:sz w:val="28"/>
          <w:szCs w:val="28"/>
          <w:lang w:val="de-DE"/>
        </w:rPr>
        <w:t>.</w:t>
      </w:r>
    </w:p>
    <w:p w:rsidR="00214E84" w:rsidRDefault="00214E84" w:rsidP="00F05A8E">
      <w:pPr>
        <w:pStyle w:val="a3"/>
        <w:spacing w:line="360" w:lineRule="auto"/>
        <w:rPr>
          <w:sz w:val="28"/>
          <w:szCs w:val="28"/>
          <w:lang w:val="de-DE"/>
        </w:rPr>
      </w:pPr>
    </w:p>
    <w:p w:rsidR="00F05A8E" w:rsidRPr="00307785" w:rsidRDefault="00F05A8E" w:rsidP="00F05A8E">
      <w:pPr>
        <w:pStyle w:val="a3"/>
        <w:spacing w:line="360" w:lineRule="auto"/>
        <w:rPr>
          <w:sz w:val="28"/>
          <w:szCs w:val="28"/>
          <w:lang w:val="de-DE"/>
        </w:rPr>
      </w:pPr>
      <w:r w:rsidRPr="00307785">
        <w:rPr>
          <w:sz w:val="28"/>
          <w:szCs w:val="28"/>
          <w:lang w:val="de-DE"/>
        </w:rPr>
        <w:t>Er zögerte. „Wo erwartest du mich?“</w:t>
      </w:r>
    </w:p>
    <w:p w:rsidR="00F05A8E" w:rsidRPr="00307785" w:rsidRDefault="00F05A8E" w:rsidP="00F05A8E">
      <w:pPr>
        <w:pStyle w:val="a3"/>
        <w:spacing w:line="360" w:lineRule="auto"/>
        <w:rPr>
          <w:sz w:val="28"/>
          <w:szCs w:val="28"/>
          <w:lang w:val="de-DE"/>
        </w:rPr>
      </w:pPr>
      <w:r w:rsidRPr="00307785">
        <w:rPr>
          <w:sz w:val="28"/>
          <w:szCs w:val="28"/>
          <w:lang w:val="de-DE"/>
        </w:rPr>
        <w:t>„Hier.“</w:t>
      </w:r>
    </w:p>
    <w:p w:rsidR="00F05A8E" w:rsidRPr="00307785" w:rsidRDefault="00F05A8E" w:rsidP="00F05A8E">
      <w:pPr>
        <w:pStyle w:val="a3"/>
        <w:spacing w:line="360" w:lineRule="auto"/>
        <w:rPr>
          <w:sz w:val="28"/>
          <w:szCs w:val="28"/>
          <w:lang w:val="de-DE"/>
        </w:rPr>
      </w:pPr>
      <w:r w:rsidRPr="00307785">
        <w:rPr>
          <w:sz w:val="28"/>
          <w:szCs w:val="28"/>
          <w:lang w:val="de-DE"/>
        </w:rPr>
        <w:t>„Bestimmt?“</w:t>
      </w:r>
    </w:p>
    <w:p w:rsidR="00F05A8E" w:rsidRPr="00307785" w:rsidRDefault="00F05A8E" w:rsidP="00F05A8E">
      <w:pPr>
        <w:pStyle w:val="a3"/>
        <w:spacing w:line="360" w:lineRule="auto"/>
        <w:rPr>
          <w:sz w:val="28"/>
          <w:szCs w:val="28"/>
          <w:lang w:val="de-DE"/>
        </w:rPr>
      </w:pPr>
      <w:r w:rsidRPr="00307785">
        <w:rPr>
          <w:sz w:val="28"/>
          <w:szCs w:val="28"/>
          <w:lang w:val="de-DE"/>
        </w:rPr>
        <w:t>„Ja.“</w:t>
      </w:r>
    </w:p>
    <w:p w:rsidR="00F05A8E" w:rsidRPr="00307785" w:rsidRDefault="00F05A8E" w:rsidP="00F05A8E">
      <w:pPr>
        <w:pStyle w:val="a3"/>
        <w:spacing w:line="360" w:lineRule="auto"/>
        <w:rPr>
          <w:sz w:val="28"/>
          <w:szCs w:val="28"/>
          <w:lang w:val="de-DE"/>
        </w:rPr>
      </w:pPr>
      <w:r w:rsidRPr="00307785">
        <w:rPr>
          <w:sz w:val="28"/>
          <w:szCs w:val="28"/>
          <w:lang w:val="de-DE"/>
        </w:rPr>
        <w:t>„Dass du aber nicht weggehst! Du wartest also hier in der Hall auf mich, bis ich zurückkomme?“</w:t>
      </w:r>
    </w:p>
    <w:p w:rsidR="00F05A8E" w:rsidRPr="00DD0058" w:rsidRDefault="00F05A8E" w:rsidP="001B2DE8">
      <w:pPr>
        <w:pStyle w:val="a3"/>
        <w:spacing w:line="360" w:lineRule="auto"/>
        <w:rPr>
          <w:sz w:val="28"/>
          <w:szCs w:val="28"/>
          <w:lang w:val="de-DE"/>
        </w:rPr>
      </w:pPr>
      <w:r w:rsidRPr="00307785">
        <w:rPr>
          <w:sz w:val="28"/>
          <w:szCs w:val="28"/>
          <w:lang w:val="de-DE"/>
        </w:rPr>
        <w:t xml:space="preserve">Er sprach im Gefühl seiner Überlegenheit mit seiner Mutter schon befehlshaberisch. Seit vorgestern hatte sich viel </w:t>
      </w:r>
      <w:r w:rsidR="00DD0058">
        <w:rPr>
          <w:sz w:val="28"/>
          <w:szCs w:val="28"/>
          <w:lang w:val="de-DE"/>
        </w:rPr>
        <w:t>verändert.</w:t>
      </w:r>
    </w:p>
    <w:p w:rsidR="00214E84" w:rsidRDefault="00214E84" w:rsidP="001B2DE8">
      <w:pPr>
        <w:pStyle w:val="a3"/>
        <w:spacing w:line="360" w:lineRule="auto"/>
        <w:rPr>
          <w:sz w:val="28"/>
          <w:szCs w:val="28"/>
          <w:lang w:val="de-DE"/>
        </w:rPr>
      </w:pPr>
    </w:p>
    <w:p w:rsidR="00070705" w:rsidRPr="00057D1D" w:rsidRDefault="00070705" w:rsidP="001B2DE8">
      <w:pPr>
        <w:pStyle w:val="a3"/>
        <w:spacing w:line="360" w:lineRule="auto"/>
        <w:rPr>
          <w:sz w:val="28"/>
          <w:szCs w:val="28"/>
          <w:lang w:val="de-DE"/>
        </w:rPr>
      </w:pPr>
      <w:r w:rsidRPr="00307785">
        <w:rPr>
          <w:sz w:val="28"/>
          <w:szCs w:val="28"/>
          <w:lang w:val="de-DE"/>
        </w:rPr>
        <w:lastRenderedPageBreak/>
        <w:t>Dann</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Briefen</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тогда</w:t>
      </w:r>
      <w:r w:rsidR="00DD0058" w:rsidRPr="007F2C0D">
        <w:rPr>
          <w:color w:val="008000"/>
          <w:sz w:val="28"/>
          <w:szCs w:val="28"/>
          <w:lang w:val="de-DE"/>
        </w:rPr>
        <w:t xml:space="preserve"> </w:t>
      </w:r>
      <w:r w:rsidR="00DD0058" w:rsidRPr="007F2C0D">
        <w:rPr>
          <w:color w:val="008000"/>
          <w:sz w:val="28"/>
          <w:szCs w:val="28"/>
        </w:rPr>
        <w:t>он</w:t>
      </w:r>
      <w:r w:rsidR="00DD0058" w:rsidRPr="007F2C0D">
        <w:rPr>
          <w:color w:val="008000"/>
          <w:sz w:val="28"/>
          <w:szCs w:val="28"/>
          <w:lang w:val="de-DE"/>
        </w:rPr>
        <w:t xml:space="preserve"> </w:t>
      </w:r>
      <w:r w:rsidR="00DD0058" w:rsidRPr="007F2C0D">
        <w:rPr>
          <w:color w:val="008000"/>
          <w:sz w:val="28"/>
          <w:szCs w:val="28"/>
        </w:rPr>
        <w:t>пошел</w:t>
      </w:r>
      <w:r w:rsidR="00DD0058" w:rsidRPr="007F2C0D">
        <w:rPr>
          <w:color w:val="008000"/>
          <w:sz w:val="28"/>
          <w:szCs w:val="28"/>
          <w:lang w:val="de-DE"/>
        </w:rPr>
        <w:t xml:space="preserve"> </w:t>
      </w:r>
      <w:r w:rsidR="00DD0058" w:rsidRPr="007F2C0D">
        <w:rPr>
          <w:color w:val="008000"/>
          <w:sz w:val="28"/>
          <w:szCs w:val="28"/>
        </w:rPr>
        <w:t>с</w:t>
      </w:r>
      <w:r w:rsidR="00DD0058" w:rsidRPr="007F2C0D">
        <w:rPr>
          <w:color w:val="008000"/>
          <w:sz w:val="28"/>
          <w:szCs w:val="28"/>
          <w:lang w:val="de-DE"/>
        </w:rPr>
        <w:t xml:space="preserve"> </w:t>
      </w:r>
      <w:r w:rsidR="00DD0058" w:rsidRPr="007F2C0D">
        <w:rPr>
          <w:color w:val="008000"/>
          <w:sz w:val="28"/>
          <w:szCs w:val="28"/>
        </w:rPr>
        <w:t>обоими</w:t>
      </w:r>
      <w:r w:rsidR="00DD0058" w:rsidRPr="007F2C0D">
        <w:rPr>
          <w:color w:val="008000"/>
          <w:sz w:val="28"/>
          <w:szCs w:val="28"/>
          <w:lang w:val="de-DE"/>
        </w:rPr>
        <w:t xml:space="preserve"> </w:t>
      </w:r>
      <w:r w:rsidR="00DD0058" w:rsidRPr="007F2C0D">
        <w:rPr>
          <w:color w:val="008000"/>
          <w:sz w:val="28"/>
          <w:szCs w:val="28"/>
        </w:rPr>
        <w:t>письмами</w:t>
      </w:r>
      <w:r w:rsidR="00DD0058" w:rsidRPr="007F2C0D">
        <w:rPr>
          <w:color w:val="008000"/>
          <w:sz w:val="28"/>
          <w:szCs w:val="28"/>
          <w:lang w:val="de-DE"/>
        </w:rPr>
        <w:t xml:space="preserve">; </w:t>
      </w:r>
      <w:r w:rsidR="00DD0058" w:rsidRPr="007F2C0D">
        <w:rPr>
          <w:i/>
          <w:color w:val="008000"/>
          <w:sz w:val="28"/>
          <w:szCs w:val="28"/>
          <w:lang w:val="de-DE"/>
        </w:rPr>
        <w:t>der Brief, pl. die Briefe</w:t>
      </w:r>
      <w:r w:rsidR="007E4D3B" w:rsidRPr="007F2C0D">
        <w:rPr>
          <w:i/>
          <w:color w:val="008000"/>
          <w:sz w:val="28"/>
          <w:szCs w:val="28"/>
          <w:lang w:val="de-DE"/>
        </w:rPr>
        <w:t xml:space="preserve"> — </w:t>
      </w:r>
      <w:r w:rsidR="00DD0058" w:rsidRPr="007F2C0D">
        <w:rPr>
          <w:i/>
          <w:color w:val="008000"/>
          <w:sz w:val="28"/>
          <w:szCs w:val="28"/>
        </w:rPr>
        <w:t>письмо</w:t>
      </w:r>
      <w:r w:rsidR="00DD00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Tür</w:t>
      </w:r>
      <w:r w:rsidR="00E2173E" w:rsidRPr="00307785">
        <w:rPr>
          <w:sz w:val="28"/>
          <w:szCs w:val="28"/>
          <w:lang w:val="de-DE"/>
        </w:rPr>
        <w:t xml:space="preserve"> </w:t>
      </w:r>
      <w:r w:rsidRPr="00307785">
        <w:rPr>
          <w:sz w:val="28"/>
          <w:szCs w:val="28"/>
          <w:lang w:val="de-DE"/>
        </w:rPr>
        <w:t>stieß</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zusammen</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у</w:t>
      </w:r>
      <w:r w:rsidR="00DD0058" w:rsidRPr="007F2C0D">
        <w:rPr>
          <w:color w:val="008000"/>
          <w:sz w:val="28"/>
          <w:szCs w:val="28"/>
          <w:lang w:val="de-DE"/>
        </w:rPr>
        <w:t xml:space="preserve"> </w:t>
      </w:r>
      <w:r w:rsidR="00DD0058" w:rsidRPr="007F2C0D">
        <w:rPr>
          <w:color w:val="008000"/>
          <w:sz w:val="28"/>
          <w:szCs w:val="28"/>
        </w:rPr>
        <w:t>двери</w:t>
      </w:r>
      <w:r w:rsidR="00DD0058" w:rsidRPr="007F2C0D">
        <w:rPr>
          <w:color w:val="008000"/>
          <w:sz w:val="28"/>
          <w:szCs w:val="28"/>
          <w:lang w:val="de-DE"/>
        </w:rPr>
        <w:t xml:space="preserve"> </w:t>
      </w:r>
      <w:r w:rsidR="00DD0058" w:rsidRPr="007F2C0D">
        <w:rPr>
          <w:color w:val="008000"/>
          <w:sz w:val="28"/>
          <w:szCs w:val="28"/>
        </w:rPr>
        <w:t>он</w:t>
      </w:r>
      <w:r w:rsidR="00DD0058" w:rsidRPr="007F2C0D">
        <w:rPr>
          <w:color w:val="008000"/>
          <w:sz w:val="28"/>
          <w:szCs w:val="28"/>
          <w:lang w:val="de-DE"/>
        </w:rPr>
        <w:t xml:space="preserve"> </w:t>
      </w:r>
      <w:r w:rsidR="00DD0058" w:rsidRPr="007F2C0D">
        <w:rPr>
          <w:color w:val="008000"/>
          <w:sz w:val="28"/>
          <w:szCs w:val="28"/>
        </w:rPr>
        <w:t>столкнулся</w:t>
      </w:r>
      <w:r w:rsidR="00DD0058" w:rsidRPr="007F2C0D">
        <w:rPr>
          <w:color w:val="008000"/>
          <w:sz w:val="28"/>
          <w:szCs w:val="28"/>
          <w:lang w:val="de-DE"/>
        </w:rPr>
        <w:t xml:space="preserve"> </w:t>
      </w:r>
      <w:r w:rsidR="00DD0058" w:rsidRPr="007F2C0D">
        <w:rPr>
          <w:color w:val="008000"/>
          <w:sz w:val="28"/>
          <w:szCs w:val="28"/>
        </w:rPr>
        <w:t>с</w:t>
      </w:r>
      <w:r w:rsidR="00DD0058" w:rsidRPr="007F2C0D">
        <w:rPr>
          <w:color w:val="008000"/>
          <w:sz w:val="28"/>
          <w:szCs w:val="28"/>
          <w:lang w:val="de-DE"/>
        </w:rPr>
        <w:t xml:space="preserve"> </w:t>
      </w:r>
      <w:r w:rsidR="00DD0058" w:rsidRPr="007F2C0D">
        <w:rPr>
          <w:color w:val="008000"/>
          <w:sz w:val="28"/>
          <w:szCs w:val="28"/>
        </w:rPr>
        <w:t>бароном</w:t>
      </w:r>
      <w:r w:rsidR="00DD0058" w:rsidRPr="007F2C0D">
        <w:rPr>
          <w:color w:val="008000"/>
          <w:sz w:val="28"/>
          <w:szCs w:val="28"/>
          <w:lang w:val="de-DE"/>
        </w:rPr>
        <w:t xml:space="preserve">; </w:t>
      </w:r>
      <w:r w:rsidR="00DD0058" w:rsidRPr="007F2C0D">
        <w:rPr>
          <w:i/>
          <w:color w:val="008000"/>
          <w:sz w:val="28"/>
          <w:szCs w:val="28"/>
          <w:lang w:val="de-DE"/>
        </w:rPr>
        <w:t>zusammenstossen</w:t>
      </w:r>
      <w:r w:rsidR="007E4D3B" w:rsidRPr="007F2C0D">
        <w:rPr>
          <w:i/>
          <w:color w:val="008000"/>
          <w:sz w:val="28"/>
          <w:szCs w:val="28"/>
          <w:lang w:val="de-DE"/>
        </w:rPr>
        <w:t xml:space="preserve"> — </w:t>
      </w:r>
      <w:r w:rsidR="00DD0058" w:rsidRPr="007F2C0D">
        <w:rPr>
          <w:i/>
          <w:color w:val="008000"/>
          <w:sz w:val="28"/>
          <w:szCs w:val="28"/>
        </w:rPr>
        <w:t>сталкиваться</w:t>
      </w:r>
      <w:r w:rsidR="00DD00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sprach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Tagen</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он</w:t>
      </w:r>
      <w:r w:rsidR="00DD0058" w:rsidRPr="007F2C0D">
        <w:rPr>
          <w:color w:val="008000"/>
          <w:sz w:val="28"/>
          <w:szCs w:val="28"/>
          <w:lang w:val="de-DE"/>
        </w:rPr>
        <w:t xml:space="preserve"> </w:t>
      </w:r>
      <w:r w:rsidR="00DD0058" w:rsidRPr="007F2C0D">
        <w:rPr>
          <w:color w:val="008000"/>
          <w:sz w:val="28"/>
          <w:szCs w:val="28"/>
        </w:rPr>
        <w:t>заговорил</w:t>
      </w:r>
      <w:r w:rsidR="00DD0058" w:rsidRPr="007F2C0D">
        <w:rPr>
          <w:color w:val="008000"/>
          <w:sz w:val="28"/>
          <w:szCs w:val="28"/>
          <w:lang w:val="de-DE"/>
        </w:rPr>
        <w:t xml:space="preserve"> </w:t>
      </w:r>
      <w:r w:rsidR="00DD0058" w:rsidRPr="007F2C0D">
        <w:rPr>
          <w:color w:val="008000"/>
          <w:sz w:val="28"/>
          <w:szCs w:val="28"/>
        </w:rPr>
        <w:t>с</w:t>
      </w:r>
      <w:r w:rsidR="00DD0058" w:rsidRPr="007F2C0D">
        <w:rPr>
          <w:color w:val="008000"/>
          <w:sz w:val="28"/>
          <w:szCs w:val="28"/>
          <w:lang w:val="de-DE"/>
        </w:rPr>
        <w:t xml:space="preserve"> </w:t>
      </w:r>
      <w:r w:rsidR="00DD0058" w:rsidRPr="007F2C0D">
        <w:rPr>
          <w:color w:val="008000"/>
          <w:sz w:val="28"/>
          <w:szCs w:val="28"/>
        </w:rPr>
        <w:t>ним</w:t>
      </w:r>
      <w:r w:rsidR="00DD0058" w:rsidRPr="007F2C0D">
        <w:rPr>
          <w:color w:val="008000"/>
          <w:sz w:val="28"/>
          <w:szCs w:val="28"/>
          <w:lang w:val="de-DE"/>
        </w:rPr>
        <w:t xml:space="preserve">, </w:t>
      </w:r>
      <w:r w:rsidR="00DD0058" w:rsidRPr="007F2C0D">
        <w:rPr>
          <w:color w:val="008000"/>
          <w:sz w:val="28"/>
          <w:szCs w:val="28"/>
        </w:rPr>
        <w:t>впервые</w:t>
      </w:r>
      <w:r w:rsidR="00DD0058" w:rsidRPr="007F2C0D">
        <w:rPr>
          <w:color w:val="008000"/>
          <w:sz w:val="28"/>
          <w:szCs w:val="28"/>
          <w:lang w:val="de-DE"/>
        </w:rPr>
        <w:t xml:space="preserve"> </w:t>
      </w:r>
      <w:r w:rsidR="00DD0058" w:rsidRPr="007F2C0D">
        <w:rPr>
          <w:color w:val="008000"/>
          <w:sz w:val="28"/>
          <w:szCs w:val="28"/>
        </w:rPr>
        <w:t>за</w:t>
      </w:r>
      <w:r w:rsidR="00DD0058" w:rsidRPr="007F2C0D">
        <w:rPr>
          <w:color w:val="008000"/>
          <w:sz w:val="28"/>
          <w:szCs w:val="28"/>
          <w:lang w:val="de-DE"/>
        </w:rPr>
        <w:t xml:space="preserve"> </w:t>
      </w:r>
      <w:r w:rsidR="00DD0058" w:rsidRPr="007F2C0D">
        <w:rPr>
          <w:color w:val="008000"/>
          <w:sz w:val="28"/>
          <w:szCs w:val="28"/>
        </w:rPr>
        <w:t>два</w:t>
      </w:r>
      <w:r w:rsidR="00DD0058" w:rsidRPr="007F2C0D">
        <w:rPr>
          <w:color w:val="008000"/>
          <w:sz w:val="28"/>
          <w:szCs w:val="28"/>
          <w:lang w:val="de-DE"/>
        </w:rPr>
        <w:t xml:space="preserve"> </w:t>
      </w:r>
      <w:r w:rsidR="00DD0058" w:rsidRPr="007F2C0D">
        <w:rPr>
          <w:color w:val="008000"/>
          <w:sz w:val="28"/>
          <w:szCs w:val="28"/>
        </w:rPr>
        <w:t>дня</w:t>
      </w:r>
      <w:r w:rsidR="00DD0058" w:rsidRPr="007F2C0D">
        <w:rPr>
          <w:color w:val="008000"/>
          <w:sz w:val="28"/>
          <w:szCs w:val="28"/>
          <w:lang w:val="de-DE"/>
        </w:rPr>
        <w:t xml:space="preserve">; </w:t>
      </w:r>
      <w:r w:rsidR="00057D1D" w:rsidRPr="00057D1D">
        <w:rPr>
          <w:i/>
          <w:color w:val="008000"/>
          <w:sz w:val="28"/>
          <w:szCs w:val="28"/>
          <w:lang w:val="de-DE"/>
        </w:rPr>
        <w:t xml:space="preserve">jemanden </w:t>
      </w:r>
      <w:r w:rsidR="00DD0058" w:rsidRPr="007F2C0D">
        <w:rPr>
          <w:i/>
          <w:color w:val="008000"/>
          <w:sz w:val="28"/>
          <w:szCs w:val="28"/>
          <w:lang w:val="de-DE"/>
        </w:rPr>
        <w:t>ansprechen</w:t>
      </w:r>
      <w:r w:rsidR="007E4D3B" w:rsidRPr="007F2C0D">
        <w:rPr>
          <w:i/>
          <w:color w:val="008000"/>
          <w:sz w:val="28"/>
          <w:szCs w:val="28"/>
          <w:lang w:val="de-DE"/>
        </w:rPr>
        <w:t xml:space="preserve"> — </w:t>
      </w:r>
      <w:r w:rsidR="00DD0058" w:rsidRPr="007F2C0D">
        <w:rPr>
          <w:i/>
          <w:color w:val="008000"/>
          <w:sz w:val="28"/>
          <w:szCs w:val="28"/>
        </w:rPr>
        <w:t>заговаривать</w:t>
      </w:r>
      <w:r w:rsidR="00DD0058" w:rsidRPr="007F2C0D">
        <w:rPr>
          <w:i/>
          <w:color w:val="008000"/>
          <w:sz w:val="28"/>
          <w:szCs w:val="28"/>
          <w:lang w:val="de-DE"/>
        </w:rPr>
        <w:t xml:space="preserve"> </w:t>
      </w:r>
      <w:r w:rsidR="00DD0058" w:rsidRPr="007F2C0D">
        <w:rPr>
          <w:i/>
          <w:color w:val="008000"/>
          <w:sz w:val="28"/>
          <w:szCs w:val="28"/>
        </w:rPr>
        <w:t>с</w:t>
      </w:r>
      <w:r w:rsidR="00DD0058" w:rsidRPr="007F2C0D">
        <w:rPr>
          <w:i/>
          <w:color w:val="008000"/>
          <w:sz w:val="28"/>
          <w:szCs w:val="28"/>
          <w:lang w:val="de-DE"/>
        </w:rPr>
        <w:t xml:space="preserve"> </w:t>
      </w:r>
      <w:r w:rsidR="00DD0058" w:rsidRPr="007F2C0D">
        <w:rPr>
          <w:i/>
          <w:color w:val="008000"/>
          <w:sz w:val="28"/>
          <w:szCs w:val="28"/>
        </w:rPr>
        <w:t>кем</w:t>
      </w:r>
      <w:r w:rsidR="00DD0058" w:rsidRPr="007F2C0D">
        <w:rPr>
          <w:i/>
          <w:color w:val="008000"/>
          <w:sz w:val="28"/>
          <w:szCs w:val="28"/>
          <w:lang w:val="de-DE"/>
        </w:rPr>
        <w:t>-</w:t>
      </w:r>
      <w:r w:rsidR="00DD0058" w:rsidRPr="007F2C0D">
        <w:rPr>
          <w:i/>
          <w:color w:val="008000"/>
          <w:sz w:val="28"/>
          <w:szCs w:val="28"/>
        </w:rPr>
        <w:t>л</w:t>
      </w:r>
      <w:r w:rsidR="00DD0058" w:rsidRPr="007F2C0D">
        <w:rPr>
          <w:i/>
          <w:color w:val="008000"/>
          <w:sz w:val="28"/>
          <w:szCs w:val="28"/>
          <w:lang w:val="de-DE"/>
        </w:rPr>
        <w:t>.</w:t>
      </w:r>
      <w:r w:rsidR="00DD00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gebe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Briefe</w:t>
      </w:r>
      <w:r w:rsidR="00E2173E" w:rsidRPr="00307785">
        <w:rPr>
          <w:sz w:val="28"/>
          <w:szCs w:val="28"/>
          <w:lang w:val="de-DE"/>
        </w:rPr>
        <w:t xml:space="preserve"> </w:t>
      </w:r>
      <w:r w:rsidRPr="00307785">
        <w:rPr>
          <w:sz w:val="28"/>
          <w:szCs w:val="28"/>
          <w:lang w:val="de-DE"/>
        </w:rPr>
        <w:t>auf</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я</w:t>
      </w:r>
      <w:r w:rsidR="00DD0058" w:rsidRPr="007F2C0D">
        <w:rPr>
          <w:color w:val="008000"/>
          <w:sz w:val="28"/>
          <w:szCs w:val="28"/>
          <w:lang w:val="de-DE"/>
        </w:rPr>
        <w:t xml:space="preserve"> </w:t>
      </w:r>
      <w:r w:rsidR="00DD0058" w:rsidRPr="007F2C0D">
        <w:rPr>
          <w:color w:val="008000"/>
          <w:sz w:val="28"/>
          <w:szCs w:val="28"/>
        </w:rPr>
        <w:t>только</w:t>
      </w:r>
      <w:r w:rsidR="00DD0058" w:rsidRPr="007F2C0D">
        <w:rPr>
          <w:color w:val="008000"/>
          <w:sz w:val="28"/>
          <w:szCs w:val="28"/>
          <w:lang w:val="de-DE"/>
        </w:rPr>
        <w:t xml:space="preserve"> </w:t>
      </w:r>
      <w:r w:rsidR="00DD0058" w:rsidRPr="007F2C0D">
        <w:rPr>
          <w:color w:val="008000"/>
          <w:sz w:val="28"/>
          <w:szCs w:val="28"/>
        </w:rPr>
        <w:t>сдам</w:t>
      </w:r>
      <w:r w:rsidR="00DD0058" w:rsidRPr="007F2C0D">
        <w:rPr>
          <w:color w:val="008000"/>
          <w:sz w:val="28"/>
          <w:szCs w:val="28"/>
          <w:lang w:val="de-DE"/>
        </w:rPr>
        <w:t xml:space="preserve"> </w:t>
      </w:r>
      <w:r w:rsidR="00DD0058" w:rsidRPr="007F2C0D">
        <w:rPr>
          <w:color w:val="008000"/>
          <w:sz w:val="28"/>
          <w:szCs w:val="28"/>
        </w:rPr>
        <w:t>эти</w:t>
      </w:r>
      <w:r w:rsidR="00DD0058" w:rsidRPr="007F2C0D">
        <w:rPr>
          <w:color w:val="008000"/>
          <w:sz w:val="28"/>
          <w:szCs w:val="28"/>
          <w:lang w:val="de-DE"/>
        </w:rPr>
        <w:t xml:space="preserve"> </w:t>
      </w:r>
      <w:r w:rsidR="00DD0058" w:rsidRPr="007F2C0D">
        <w:rPr>
          <w:color w:val="008000"/>
          <w:sz w:val="28"/>
          <w:szCs w:val="28"/>
        </w:rPr>
        <w:t>два</w:t>
      </w:r>
      <w:r w:rsidR="00DD0058" w:rsidRPr="007F2C0D">
        <w:rPr>
          <w:color w:val="008000"/>
          <w:sz w:val="28"/>
          <w:szCs w:val="28"/>
          <w:lang w:val="de-DE"/>
        </w:rPr>
        <w:t xml:space="preserve"> </w:t>
      </w:r>
      <w:r w:rsidR="00DD0058" w:rsidRPr="007F2C0D">
        <w:rPr>
          <w:color w:val="008000"/>
          <w:sz w:val="28"/>
          <w:szCs w:val="28"/>
        </w:rPr>
        <w:t>письма</w:t>
      </w:r>
      <w:r w:rsidR="00DD00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Meine</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wartet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zurückkomme</w:t>
      </w:r>
      <w:r w:rsidR="00DD0058" w:rsidRPr="00DD0058">
        <w:rPr>
          <w:sz w:val="28"/>
          <w:szCs w:val="28"/>
          <w:lang w:val="de-DE"/>
        </w:rPr>
        <w:t xml:space="preserve"> </w:t>
      </w:r>
      <w:r w:rsidR="00DD0058" w:rsidRPr="007F2C0D">
        <w:rPr>
          <w:color w:val="008000"/>
          <w:sz w:val="28"/>
          <w:szCs w:val="28"/>
          <w:lang w:val="de-DE"/>
        </w:rPr>
        <w:t>(</w:t>
      </w:r>
      <w:r w:rsidR="00DD0058" w:rsidRPr="007F2C0D">
        <w:rPr>
          <w:color w:val="008000"/>
          <w:sz w:val="28"/>
          <w:szCs w:val="28"/>
        </w:rPr>
        <w:t>моя</w:t>
      </w:r>
      <w:r w:rsidR="00DD0058" w:rsidRPr="007F2C0D">
        <w:rPr>
          <w:color w:val="008000"/>
          <w:sz w:val="28"/>
          <w:szCs w:val="28"/>
          <w:lang w:val="de-DE"/>
        </w:rPr>
        <w:t xml:space="preserve"> </w:t>
      </w:r>
      <w:r w:rsidR="00DD0058" w:rsidRPr="007F2C0D">
        <w:rPr>
          <w:color w:val="008000"/>
          <w:sz w:val="28"/>
          <w:szCs w:val="28"/>
        </w:rPr>
        <w:t>мама</w:t>
      </w:r>
      <w:r w:rsidR="00DD0058" w:rsidRPr="007F2C0D">
        <w:rPr>
          <w:color w:val="008000"/>
          <w:sz w:val="28"/>
          <w:szCs w:val="28"/>
          <w:lang w:val="de-DE"/>
        </w:rPr>
        <w:t xml:space="preserve"> </w:t>
      </w:r>
      <w:r w:rsidR="00DD0058" w:rsidRPr="007F2C0D">
        <w:rPr>
          <w:color w:val="008000"/>
          <w:sz w:val="28"/>
          <w:szCs w:val="28"/>
        </w:rPr>
        <w:t>будет</w:t>
      </w:r>
      <w:r w:rsidR="00DD0058" w:rsidRPr="007F2C0D">
        <w:rPr>
          <w:color w:val="008000"/>
          <w:sz w:val="28"/>
          <w:szCs w:val="28"/>
          <w:lang w:val="de-DE"/>
        </w:rPr>
        <w:t xml:space="preserve"> </w:t>
      </w:r>
      <w:r w:rsidR="00DD0058" w:rsidRPr="007F2C0D">
        <w:rPr>
          <w:color w:val="008000"/>
          <w:sz w:val="28"/>
          <w:szCs w:val="28"/>
        </w:rPr>
        <w:t>меня</w:t>
      </w:r>
      <w:r w:rsidR="00DD0058" w:rsidRPr="007F2C0D">
        <w:rPr>
          <w:color w:val="008000"/>
          <w:sz w:val="28"/>
          <w:szCs w:val="28"/>
          <w:lang w:val="de-DE"/>
        </w:rPr>
        <w:t xml:space="preserve"> </w:t>
      </w:r>
      <w:r w:rsidR="00DD0058" w:rsidRPr="007F2C0D">
        <w:rPr>
          <w:color w:val="008000"/>
          <w:sz w:val="28"/>
          <w:szCs w:val="28"/>
        </w:rPr>
        <w:t>ждать</w:t>
      </w:r>
      <w:r w:rsidR="00DD0058" w:rsidRPr="007F2C0D">
        <w:rPr>
          <w:color w:val="008000"/>
          <w:sz w:val="28"/>
          <w:szCs w:val="28"/>
          <w:lang w:val="de-DE"/>
        </w:rPr>
        <w:t xml:space="preserve">, </w:t>
      </w:r>
      <w:r w:rsidR="00DD0058" w:rsidRPr="007F2C0D">
        <w:rPr>
          <w:color w:val="008000"/>
          <w:sz w:val="28"/>
          <w:szCs w:val="28"/>
        </w:rPr>
        <w:t>пока</w:t>
      </w:r>
      <w:r w:rsidR="00DD0058" w:rsidRPr="007F2C0D">
        <w:rPr>
          <w:color w:val="008000"/>
          <w:sz w:val="28"/>
          <w:szCs w:val="28"/>
          <w:lang w:val="de-DE"/>
        </w:rPr>
        <w:t xml:space="preserve"> </w:t>
      </w:r>
      <w:r w:rsidR="00DD0058" w:rsidRPr="007F2C0D">
        <w:rPr>
          <w:color w:val="008000"/>
          <w:sz w:val="28"/>
          <w:szCs w:val="28"/>
        </w:rPr>
        <w:t>я</w:t>
      </w:r>
      <w:r w:rsidR="00DD0058" w:rsidRPr="007F2C0D">
        <w:rPr>
          <w:color w:val="008000"/>
          <w:sz w:val="28"/>
          <w:szCs w:val="28"/>
          <w:lang w:val="de-DE"/>
        </w:rPr>
        <w:t xml:space="preserve"> </w:t>
      </w:r>
      <w:r w:rsidR="00DD0058" w:rsidRPr="007F2C0D">
        <w:rPr>
          <w:color w:val="008000"/>
          <w:sz w:val="28"/>
          <w:szCs w:val="28"/>
        </w:rPr>
        <w:t>не</w:t>
      </w:r>
      <w:r w:rsidR="00DD0058" w:rsidRPr="007F2C0D">
        <w:rPr>
          <w:color w:val="008000"/>
          <w:sz w:val="28"/>
          <w:szCs w:val="28"/>
          <w:lang w:val="de-DE"/>
        </w:rPr>
        <w:t xml:space="preserve"> </w:t>
      </w:r>
      <w:r w:rsidR="00DD0058" w:rsidRPr="007F2C0D">
        <w:rPr>
          <w:color w:val="008000"/>
          <w:sz w:val="28"/>
          <w:szCs w:val="28"/>
        </w:rPr>
        <w:t>вернусь</w:t>
      </w:r>
      <w:r w:rsidR="00DD00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Bitte</w:t>
      </w:r>
      <w:r w:rsidR="00E2173E" w:rsidRPr="00057D1D">
        <w:rPr>
          <w:sz w:val="28"/>
          <w:szCs w:val="28"/>
          <w:lang w:val="de-DE"/>
        </w:rPr>
        <w:t xml:space="preserve"> </w:t>
      </w:r>
      <w:r w:rsidRPr="00307785">
        <w:rPr>
          <w:sz w:val="28"/>
          <w:szCs w:val="28"/>
          <w:lang w:val="de-DE"/>
        </w:rPr>
        <w:t>gehen</w:t>
      </w:r>
      <w:r w:rsidR="00E2173E" w:rsidRPr="00057D1D">
        <w:rPr>
          <w:sz w:val="28"/>
          <w:szCs w:val="28"/>
          <w:lang w:val="de-DE"/>
        </w:rPr>
        <w:t xml:space="preserve"> </w:t>
      </w:r>
      <w:r w:rsidRPr="00307785">
        <w:rPr>
          <w:sz w:val="28"/>
          <w:szCs w:val="28"/>
          <w:lang w:val="de-DE"/>
        </w:rPr>
        <w:t>Sie</w:t>
      </w:r>
      <w:r w:rsidR="00E2173E" w:rsidRPr="00057D1D">
        <w:rPr>
          <w:sz w:val="28"/>
          <w:szCs w:val="28"/>
          <w:lang w:val="de-DE"/>
        </w:rPr>
        <w:t xml:space="preserve"> </w:t>
      </w:r>
      <w:r w:rsidRPr="00307785">
        <w:rPr>
          <w:sz w:val="28"/>
          <w:szCs w:val="28"/>
          <w:lang w:val="de-DE"/>
        </w:rPr>
        <w:t>nicht</w:t>
      </w:r>
      <w:r w:rsidR="00E2173E" w:rsidRPr="00057D1D">
        <w:rPr>
          <w:sz w:val="28"/>
          <w:szCs w:val="28"/>
          <w:lang w:val="de-DE"/>
        </w:rPr>
        <w:t xml:space="preserve"> </w:t>
      </w:r>
      <w:r w:rsidRPr="00307785">
        <w:rPr>
          <w:sz w:val="28"/>
          <w:szCs w:val="28"/>
          <w:lang w:val="de-DE"/>
        </w:rPr>
        <w:t>fr</w:t>
      </w:r>
      <w:r w:rsidRPr="00057D1D">
        <w:rPr>
          <w:sz w:val="28"/>
          <w:szCs w:val="28"/>
          <w:lang w:val="de-DE"/>
        </w:rPr>
        <w:t>ü</w:t>
      </w:r>
      <w:r w:rsidRPr="00307785">
        <w:rPr>
          <w:sz w:val="28"/>
          <w:szCs w:val="28"/>
          <w:lang w:val="de-DE"/>
        </w:rPr>
        <w:t>her</w:t>
      </w:r>
      <w:r w:rsidR="00E2173E" w:rsidRPr="00057D1D">
        <w:rPr>
          <w:sz w:val="28"/>
          <w:szCs w:val="28"/>
          <w:lang w:val="de-DE"/>
        </w:rPr>
        <w:t xml:space="preserve"> </w:t>
      </w:r>
      <w:r w:rsidRPr="00307785">
        <w:rPr>
          <w:sz w:val="28"/>
          <w:szCs w:val="28"/>
          <w:lang w:val="de-DE"/>
        </w:rPr>
        <w:t>fort</w:t>
      </w:r>
      <w:r w:rsidR="00DD0058" w:rsidRPr="00057D1D">
        <w:rPr>
          <w:sz w:val="28"/>
          <w:szCs w:val="28"/>
          <w:lang w:val="de-DE"/>
        </w:rPr>
        <w:t xml:space="preserve"> </w:t>
      </w:r>
      <w:r w:rsidR="00DD0058" w:rsidRPr="00057D1D">
        <w:rPr>
          <w:color w:val="008000"/>
          <w:sz w:val="28"/>
          <w:szCs w:val="28"/>
          <w:lang w:val="de-DE"/>
        </w:rPr>
        <w:t>(</w:t>
      </w:r>
      <w:r w:rsidR="00DD0058" w:rsidRPr="007F2C0D">
        <w:rPr>
          <w:color w:val="008000"/>
          <w:sz w:val="28"/>
          <w:szCs w:val="28"/>
        </w:rPr>
        <w:t>пожалуйста</w:t>
      </w:r>
      <w:r w:rsidR="00DD0058" w:rsidRPr="00057D1D">
        <w:rPr>
          <w:color w:val="008000"/>
          <w:sz w:val="28"/>
          <w:szCs w:val="28"/>
          <w:lang w:val="de-DE"/>
        </w:rPr>
        <w:t xml:space="preserve">, </w:t>
      </w:r>
      <w:r w:rsidR="00DD0058" w:rsidRPr="007F2C0D">
        <w:rPr>
          <w:color w:val="008000"/>
          <w:sz w:val="28"/>
          <w:szCs w:val="28"/>
        </w:rPr>
        <w:t>не</w:t>
      </w:r>
      <w:r w:rsidR="00DD0058" w:rsidRPr="00057D1D">
        <w:rPr>
          <w:color w:val="008000"/>
          <w:sz w:val="28"/>
          <w:szCs w:val="28"/>
          <w:lang w:val="de-DE"/>
        </w:rPr>
        <w:t xml:space="preserve"> </w:t>
      </w:r>
      <w:r w:rsidR="00DD0058" w:rsidRPr="007F2C0D">
        <w:rPr>
          <w:color w:val="008000"/>
          <w:sz w:val="28"/>
          <w:szCs w:val="28"/>
        </w:rPr>
        <w:t>уходите</w:t>
      </w:r>
      <w:r w:rsidR="00DD0058" w:rsidRPr="00057D1D">
        <w:rPr>
          <w:color w:val="008000"/>
          <w:sz w:val="28"/>
          <w:szCs w:val="28"/>
          <w:lang w:val="de-DE"/>
        </w:rPr>
        <w:t xml:space="preserve"> </w:t>
      </w:r>
      <w:r w:rsidR="00DD0058" w:rsidRPr="007F2C0D">
        <w:rPr>
          <w:color w:val="008000"/>
          <w:sz w:val="28"/>
          <w:szCs w:val="28"/>
        </w:rPr>
        <w:t>до</w:t>
      </w:r>
      <w:r w:rsidR="00DD0058" w:rsidRPr="00057D1D">
        <w:rPr>
          <w:color w:val="008000"/>
          <w:sz w:val="28"/>
          <w:szCs w:val="28"/>
          <w:lang w:val="de-DE"/>
        </w:rPr>
        <w:t xml:space="preserve"> </w:t>
      </w:r>
      <w:r w:rsidR="00DD0058" w:rsidRPr="007F2C0D">
        <w:rPr>
          <w:color w:val="008000"/>
          <w:sz w:val="28"/>
          <w:szCs w:val="28"/>
        </w:rPr>
        <w:t>тех</w:t>
      </w:r>
      <w:r w:rsidR="00DD0058" w:rsidRPr="00057D1D">
        <w:rPr>
          <w:color w:val="008000"/>
          <w:sz w:val="28"/>
          <w:szCs w:val="28"/>
          <w:lang w:val="de-DE"/>
        </w:rPr>
        <w:t xml:space="preserve"> </w:t>
      </w:r>
      <w:r w:rsidR="00DD0058" w:rsidRPr="007F2C0D">
        <w:rPr>
          <w:color w:val="008000"/>
          <w:sz w:val="28"/>
          <w:szCs w:val="28"/>
        </w:rPr>
        <w:t>пор</w:t>
      </w:r>
      <w:r w:rsidR="00DD0058" w:rsidRPr="00057D1D">
        <w:rPr>
          <w:color w:val="008000"/>
          <w:sz w:val="28"/>
          <w:szCs w:val="28"/>
          <w:lang w:val="de-DE"/>
        </w:rPr>
        <w:t>:</w:t>
      </w:r>
      <w:r w:rsidR="00057D1D" w:rsidRPr="00057D1D">
        <w:rPr>
          <w:color w:val="008000"/>
          <w:sz w:val="28"/>
          <w:szCs w:val="28"/>
          <w:lang w:val="de-DE"/>
        </w:rPr>
        <w:t xml:space="preserve"> </w:t>
      </w:r>
      <w:r w:rsidR="00DD0058" w:rsidRPr="00057D1D">
        <w:rPr>
          <w:color w:val="008000"/>
          <w:sz w:val="28"/>
          <w:szCs w:val="28"/>
          <w:lang w:val="de-DE"/>
        </w:rPr>
        <w:t>«</w:t>
      </w:r>
      <w:r w:rsidR="00DD0058" w:rsidRPr="007F2C0D">
        <w:rPr>
          <w:color w:val="008000"/>
          <w:sz w:val="28"/>
          <w:szCs w:val="28"/>
        </w:rPr>
        <w:t>раньше</w:t>
      </w:r>
      <w:r w:rsidR="00DD0058" w:rsidRPr="00057D1D">
        <w:rPr>
          <w:color w:val="008000"/>
          <w:sz w:val="28"/>
          <w:szCs w:val="28"/>
          <w:lang w:val="de-DE"/>
        </w:rPr>
        <w:t>»</w:t>
      </w:r>
      <w:r w:rsidR="00057D1D" w:rsidRPr="00057D1D">
        <w:rPr>
          <w:color w:val="008000"/>
          <w:sz w:val="28"/>
          <w:szCs w:val="28"/>
          <w:lang w:val="de-DE"/>
        </w:rPr>
        <w:t xml:space="preserve">; </w:t>
      </w:r>
      <w:r w:rsidR="00057D1D" w:rsidRPr="00057D1D">
        <w:rPr>
          <w:i/>
          <w:color w:val="008000"/>
          <w:sz w:val="28"/>
          <w:szCs w:val="28"/>
          <w:lang w:val="de-DE"/>
        </w:rPr>
        <w:t xml:space="preserve">fortgehen — </w:t>
      </w:r>
      <w:r w:rsidR="00057D1D">
        <w:rPr>
          <w:i/>
          <w:color w:val="008000"/>
          <w:sz w:val="28"/>
          <w:szCs w:val="28"/>
        </w:rPr>
        <w:t>уходить</w:t>
      </w:r>
      <w:r w:rsidR="00057D1D" w:rsidRPr="00057D1D">
        <w:rPr>
          <w:i/>
          <w:color w:val="008000"/>
          <w:sz w:val="28"/>
          <w:szCs w:val="28"/>
          <w:lang w:val="de-DE"/>
        </w:rPr>
        <w:t xml:space="preserve">; fort — </w:t>
      </w:r>
      <w:r w:rsidR="00057D1D">
        <w:rPr>
          <w:i/>
          <w:color w:val="008000"/>
          <w:sz w:val="28"/>
          <w:szCs w:val="28"/>
        </w:rPr>
        <w:t>прочь</w:t>
      </w:r>
      <w:r w:rsidR="00DD0058" w:rsidRPr="00057D1D">
        <w:rPr>
          <w:color w:val="008000"/>
          <w:sz w:val="28"/>
          <w:szCs w:val="28"/>
          <w:lang w:val="de-DE"/>
        </w:rPr>
        <w:t>)</w:t>
      </w:r>
      <w:r w:rsidRPr="00057D1D">
        <w:rPr>
          <w:sz w:val="28"/>
          <w:szCs w:val="28"/>
          <w:lang w:val="de-DE"/>
        </w:rPr>
        <w:t>.“</w:t>
      </w:r>
    </w:p>
    <w:p w:rsidR="00070705" w:rsidRDefault="00070705" w:rsidP="001B2DE8">
      <w:pPr>
        <w:pStyle w:val="a3"/>
        <w:spacing w:line="360" w:lineRule="auto"/>
        <w:rPr>
          <w:sz w:val="28"/>
          <w:szCs w:val="28"/>
        </w:rPr>
      </w:pPr>
      <w:r w:rsidRPr="00307785">
        <w:rPr>
          <w:sz w:val="28"/>
          <w:szCs w:val="28"/>
          <w:lang w:val="de-DE"/>
        </w:rPr>
        <w:t>Der</w:t>
      </w:r>
      <w:r w:rsidR="00E2173E" w:rsidRPr="00DD0058">
        <w:rPr>
          <w:sz w:val="28"/>
          <w:szCs w:val="28"/>
        </w:rPr>
        <w:t xml:space="preserve"> </w:t>
      </w:r>
      <w:r w:rsidRPr="00307785">
        <w:rPr>
          <w:sz w:val="28"/>
          <w:szCs w:val="28"/>
          <w:lang w:val="de-DE"/>
        </w:rPr>
        <w:t>Baron</w:t>
      </w:r>
      <w:r w:rsidR="00E2173E" w:rsidRPr="00DD0058">
        <w:rPr>
          <w:sz w:val="28"/>
          <w:szCs w:val="28"/>
        </w:rPr>
        <w:t xml:space="preserve"> </w:t>
      </w:r>
      <w:r w:rsidRPr="00307785">
        <w:rPr>
          <w:sz w:val="28"/>
          <w:szCs w:val="28"/>
          <w:lang w:val="de-DE"/>
        </w:rPr>
        <w:t>dr</w:t>
      </w:r>
      <w:r w:rsidRPr="00DD0058">
        <w:rPr>
          <w:sz w:val="28"/>
          <w:szCs w:val="28"/>
        </w:rPr>
        <w:t>ü</w:t>
      </w:r>
      <w:r w:rsidRPr="00307785">
        <w:rPr>
          <w:sz w:val="28"/>
          <w:szCs w:val="28"/>
          <w:lang w:val="de-DE"/>
        </w:rPr>
        <w:t>ckte</w:t>
      </w:r>
      <w:r w:rsidR="00E2173E" w:rsidRPr="00DD0058">
        <w:rPr>
          <w:sz w:val="28"/>
          <w:szCs w:val="28"/>
        </w:rPr>
        <w:t xml:space="preserve"> </w:t>
      </w:r>
      <w:r w:rsidRPr="00307785">
        <w:rPr>
          <w:sz w:val="28"/>
          <w:szCs w:val="28"/>
          <w:lang w:val="de-DE"/>
        </w:rPr>
        <w:t>sich</w:t>
      </w:r>
      <w:r w:rsidR="00E2173E" w:rsidRPr="00DD0058">
        <w:rPr>
          <w:sz w:val="28"/>
          <w:szCs w:val="28"/>
        </w:rPr>
        <w:t xml:space="preserve"> </w:t>
      </w:r>
      <w:r w:rsidRPr="00307785">
        <w:rPr>
          <w:sz w:val="28"/>
          <w:szCs w:val="28"/>
          <w:lang w:val="de-DE"/>
        </w:rPr>
        <w:t>rasch</w:t>
      </w:r>
      <w:r w:rsidR="00E2173E" w:rsidRPr="00DD0058">
        <w:rPr>
          <w:sz w:val="28"/>
          <w:szCs w:val="28"/>
        </w:rPr>
        <w:t xml:space="preserve"> </w:t>
      </w:r>
      <w:r w:rsidRPr="00307785">
        <w:rPr>
          <w:sz w:val="28"/>
          <w:szCs w:val="28"/>
          <w:lang w:val="de-DE"/>
        </w:rPr>
        <w:t>vorbei</w:t>
      </w:r>
      <w:r w:rsidR="00DD0058">
        <w:rPr>
          <w:sz w:val="28"/>
          <w:szCs w:val="28"/>
        </w:rPr>
        <w:t xml:space="preserve"> </w:t>
      </w:r>
      <w:r w:rsidR="00DD0058" w:rsidRPr="007F2C0D">
        <w:rPr>
          <w:color w:val="008000"/>
          <w:sz w:val="28"/>
          <w:szCs w:val="28"/>
        </w:rPr>
        <w:t>(барон торопливо протиснулся мимо /него/</w:t>
      </w:r>
      <w:r w:rsidRPr="007F2C0D">
        <w:rPr>
          <w:color w:val="008000"/>
          <w:sz w:val="28"/>
          <w:szCs w:val="28"/>
        </w:rPr>
        <w:t>.</w:t>
      </w:r>
      <w:r w:rsidR="00E2173E" w:rsidRPr="007F2C0D">
        <w:rPr>
          <w:color w:val="008000"/>
          <w:sz w:val="28"/>
          <w:szCs w:val="28"/>
        </w:rPr>
        <w:t xml:space="preserve"> </w:t>
      </w:r>
      <w:r w:rsidRPr="007F2C0D">
        <w:rPr>
          <w:color w:val="008000"/>
          <w:sz w:val="28"/>
          <w:szCs w:val="28"/>
        </w:rPr>
        <w:t>„</w:t>
      </w:r>
      <w:r w:rsidRPr="007F2C0D">
        <w:rPr>
          <w:color w:val="008000"/>
          <w:sz w:val="28"/>
          <w:szCs w:val="28"/>
          <w:lang w:val="de-DE"/>
        </w:rPr>
        <w:t>Ja</w:t>
      </w:r>
      <w:r w:rsidRPr="007F2C0D">
        <w:rPr>
          <w:color w:val="008000"/>
          <w:sz w:val="28"/>
          <w:szCs w:val="28"/>
        </w:rPr>
        <w:t>,</w:t>
      </w:r>
      <w:r w:rsidR="00E2173E" w:rsidRPr="007F2C0D">
        <w:rPr>
          <w:color w:val="008000"/>
          <w:sz w:val="28"/>
          <w:szCs w:val="28"/>
        </w:rPr>
        <w:t xml:space="preserve"> </w:t>
      </w:r>
      <w:r w:rsidRPr="007F2C0D">
        <w:rPr>
          <w:color w:val="008000"/>
          <w:sz w:val="28"/>
          <w:szCs w:val="28"/>
          <w:lang w:val="de-DE"/>
        </w:rPr>
        <w:t>ja</w:t>
      </w:r>
      <w:r w:rsidRPr="007F2C0D">
        <w:rPr>
          <w:color w:val="008000"/>
          <w:sz w:val="28"/>
          <w:szCs w:val="28"/>
        </w:rPr>
        <w:t>,</w:t>
      </w:r>
      <w:r w:rsidR="00E2173E" w:rsidRPr="007F2C0D">
        <w:rPr>
          <w:color w:val="008000"/>
          <w:sz w:val="28"/>
          <w:szCs w:val="28"/>
        </w:rPr>
        <w:t xml:space="preserve"> </w:t>
      </w:r>
      <w:r w:rsidRPr="007F2C0D">
        <w:rPr>
          <w:color w:val="008000"/>
          <w:sz w:val="28"/>
          <w:szCs w:val="28"/>
          <w:lang w:val="de-DE"/>
        </w:rPr>
        <w:t>wir</w:t>
      </w:r>
      <w:r w:rsidR="00E2173E" w:rsidRPr="007F2C0D">
        <w:rPr>
          <w:color w:val="008000"/>
          <w:sz w:val="28"/>
          <w:szCs w:val="28"/>
        </w:rPr>
        <w:t xml:space="preserve"> </w:t>
      </w:r>
      <w:r w:rsidRPr="007F2C0D">
        <w:rPr>
          <w:color w:val="008000"/>
          <w:sz w:val="28"/>
          <w:szCs w:val="28"/>
          <w:lang w:val="de-DE"/>
        </w:rPr>
        <w:t>warten</w:t>
      </w:r>
      <w:r w:rsidR="00E2173E" w:rsidRPr="007F2C0D">
        <w:rPr>
          <w:color w:val="008000"/>
          <w:sz w:val="28"/>
          <w:szCs w:val="28"/>
        </w:rPr>
        <w:t xml:space="preserve"> </w:t>
      </w:r>
      <w:r w:rsidRPr="007F2C0D">
        <w:rPr>
          <w:color w:val="008000"/>
          <w:sz w:val="28"/>
          <w:szCs w:val="28"/>
          <w:lang w:val="de-DE"/>
        </w:rPr>
        <w:t>schon</w:t>
      </w:r>
      <w:r w:rsidR="00DD0058" w:rsidRPr="007F2C0D">
        <w:rPr>
          <w:color w:val="008000"/>
          <w:sz w:val="28"/>
          <w:szCs w:val="28"/>
        </w:rPr>
        <w:t xml:space="preserve"> (да, да, мы, конечно, подождем; </w:t>
      </w:r>
      <w:r w:rsidR="00DD0058" w:rsidRPr="007F2C0D">
        <w:rPr>
          <w:i/>
          <w:color w:val="008000"/>
          <w:sz w:val="28"/>
          <w:szCs w:val="28"/>
          <w:lang w:val="de-DE"/>
        </w:rPr>
        <w:t>schon</w:t>
      </w:r>
      <w:r w:rsidR="007E4D3B" w:rsidRPr="007F2C0D">
        <w:rPr>
          <w:i/>
          <w:color w:val="008000"/>
          <w:sz w:val="28"/>
          <w:szCs w:val="28"/>
        </w:rPr>
        <w:t xml:space="preserve"> — </w:t>
      </w:r>
      <w:r w:rsidR="00DD0058" w:rsidRPr="007F2C0D">
        <w:rPr>
          <w:i/>
          <w:color w:val="008000"/>
          <w:sz w:val="28"/>
          <w:szCs w:val="28"/>
        </w:rPr>
        <w:t>уже</w:t>
      </w:r>
      <w:r w:rsidR="00057D1D">
        <w:rPr>
          <w:i/>
          <w:color w:val="008000"/>
          <w:sz w:val="28"/>
          <w:szCs w:val="28"/>
        </w:rPr>
        <w:t>; уж,</w:t>
      </w:r>
      <w:r w:rsidR="00DD0058" w:rsidRPr="007F2C0D">
        <w:rPr>
          <w:i/>
          <w:color w:val="008000"/>
          <w:sz w:val="28"/>
          <w:szCs w:val="28"/>
        </w:rPr>
        <w:t xml:space="preserve"> да, конечно</w:t>
      </w:r>
      <w:r w:rsidR="00DD0058" w:rsidRPr="007F2C0D">
        <w:rPr>
          <w:color w:val="008000"/>
          <w:sz w:val="28"/>
          <w:szCs w:val="28"/>
        </w:rPr>
        <w:t>)</w:t>
      </w:r>
      <w:r w:rsidRPr="00DD0058">
        <w:rPr>
          <w:sz w:val="28"/>
          <w:szCs w:val="28"/>
        </w:rPr>
        <w:t>.“</w:t>
      </w:r>
    </w:p>
    <w:p w:rsidR="00214E84" w:rsidRDefault="00214E84" w:rsidP="00DD0058">
      <w:pPr>
        <w:pStyle w:val="a3"/>
        <w:spacing w:line="360" w:lineRule="auto"/>
        <w:rPr>
          <w:sz w:val="28"/>
          <w:szCs w:val="28"/>
          <w:lang w:val="de-DE"/>
        </w:rPr>
      </w:pPr>
    </w:p>
    <w:p w:rsidR="00DD0058" w:rsidRPr="00307785" w:rsidRDefault="00DD0058" w:rsidP="00DD0058">
      <w:pPr>
        <w:pStyle w:val="a3"/>
        <w:spacing w:line="360" w:lineRule="auto"/>
        <w:rPr>
          <w:sz w:val="28"/>
          <w:szCs w:val="28"/>
          <w:lang w:val="de-DE"/>
        </w:rPr>
      </w:pPr>
      <w:r w:rsidRPr="00307785">
        <w:rPr>
          <w:sz w:val="28"/>
          <w:szCs w:val="28"/>
          <w:lang w:val="de-DE"/>
        </w:rPr>
        <w:t>Dann ging er mit den beiden Briefen. An der Tür stieß er mit dem Baron zusammen. Er sprach ihn an, zum erstenmal seit zwei Tagen. „Ich gebe nur die zwei Briefe auf. Meine Mama wartet auf mich, bis ich zurückkomme. Bitte gehen Sie nicht früher fort.“</w:t>
      </w:r>
    </w:p>
    <w:p w:rsidR="00DD0058" w:rsidRPr="00E3403E" w:rsidRDefault="00DD0058" w:rsidP="001B2DE8">
      <w:pPr>
        <w:pStyle w:val="a3"/>
        <w:spacing w:line="360" w:lineRule="auto"/>
        <w:rPr>
          <w:sz w:val="28"/>
          <w:szCs w:val="28"/>
          <w:lang w:val="de-DE"/>
        </w:rPr>
      </w:pPr>
      <w:r w:rsidRPr="00307785">
        <w:rPr>
          <w:sz w:val="28"/>
          <w:szCs w:val="28"/>
          <w:lang w:val="de-DE"/>
        </w:rPr>
        <w:t xml:space="preserve">Der Baron drückte sich rasch vorbei. „Ja, ja, wir warten </w:t>
      </w:r>
      <w:r w:rsidR="00E3403E">
        <w:rPr>
          <w:sz w:val="28"/>
          <w:szCs w:val="28"/>
          <w:lang w:val="de-DE"/>
        </w:rPr>
        <w:t>schon.“</w:t>
      </w:r>
    </w:p>
    <w:p w:rsidR="00214E84" w:rsidRDefault="00214E84" w:rsidP="001B2DE8">
      <w:pPr>
        <w:pStyle w:val="a3"/>
        <w:spacing w:line="360" w:lineRule="auto"/>
        <w:rPr>
          <w:sz w:val="28"/>
          <w:szCs w:val="28"/>
          <w:lang w:val="de-DE"/>
        </w:rPr>
      </w:pPr>
    </w:p>
    <w:p w:rsidR="00070705" w:rsidRPr="00064031"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stürmte</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Postamt</w:t>
      </w:r>
      <w:r w:rsidR="00E3403E" w:rsidRPr="00E3403E">
        <w:rPr>
          <w:sz w:val="28"/>
          <w:szCs w:val="28"/>
          <w:lang w:val="de-DE"/>
        </w:rPr>
        <w:t xml:space="preserve"> </w:t>
      </w:r>
      <w:r w:rsidR="00E3403E" w:rsidRPr="007F2C0D">
        <w:rPr>
          <w:color w:val="008000"/>
          <w:sz w:val="28"/>
          <w:szCs w:val="28"/>
          <w:lang w:val="de-DE"/>
        </w:rPr>
        <w:t>(</w:t>
      </w:r>
      <w:r w:rsidR="00E3403E" w:rsidRPr="007F2C0D">
        <w:rPr>
          <w:color w:val="008000"/>
          <w:sz w:val="28"/>
          <w:szCs w:val="28"/>
        </w:rPr>
        <w:t>Эдгар</w:t>
      </w:r>
      <w:r w:rsidR="00E3403E" w:rsidRPr="007F2C0D">
        <w:rPr>
          <w:color w:val="008000"/>
          <w:sz w:val="28"/>
          <w:szCs w:val="28"/>
          <w:lang w:val="de-DE"/>
        </w:rPr>
        <w:t xml:space="preserve"> </w:t>
      </w:r>
      <w:r w:rsidR="00E3403E" w:rsidRPr="007F2C0D">
        <w:rPr>
          <w:color w:val="008000"/>
          <w:sz w:val="28"/>
          <w:szCs w:val="28"/>
        </w:rPr>
        <w:t>понесся</w:t>
      </w:r>
      <w:r w:rsidR="00E3403E" w:rsidRPr="007F2C0D">
        <w:rPr>
          <w:color w:val="008000"/>
          <w:sz w:val="28"/>
          <w:szCs w:val="28"/>
          <w:lang w:val="de-DE"/>
        </w:rPr>
        <w:t xml:space="preserve"> </w:t>
      </w:r>
      <w:r w:rsidR="00E3403E" w:rsidRPr="007F2C0D">
        <w:rPr>
          <w:color w:val="008000"/>
          <w:sz w:val="28"/>
          <w:szCs w:val="28"/>
        </w:rPr>
        <w:t>к</w:t>
      </w:r>
      <w:r w:rsidR="00E3403E" w:rsidRPr="007F2C0D">
        <w:rPr>
          <w:color w:val="008000"/>
          <w:sz w:val="28"/>
          <w:szCs w:val="28"/>
          <w:lang w:val="de-DE"/>
        </w:rPr>
        <w:t xml:space="preserve"> </w:t>
      </w:r>
      <w:r w:rsidR="00E3403E" w:rsidRPr="007F2C0D">
        <w:rPr>
          <w:color w:val="008000"/>
          <w:sz w:val="28"/>
          <w:szCs w:val="28"/>
        </w:rPr>
        <w:t>почтамту</w:t>
      </w:r>
      <w:r w:rsidR="00057D1D" w:rsidRPr="00057D1D">
        <w:rPr>
          <w:color w:val="008000"/>
          <w:sz w:val="28"/>
          <w:szCs w:val="28"/>
          <w:lang w:val="de-DE"/>
        </w:rPr>
        <w:t xml:space="preserve">; </w:t>
      </w:r>
      <w:r w:rsidR="00057D1D" w:rsidRPr="00057D1D">
        <w:rPr>
          <w:i/>
          <w:color w:val="008000"/>
          <w:sz w:val="28"/>
          <w:szCs w:val="28"/>
          <w:lang w:val="de-DE"/>
        </w:rPr>
        <w:t xml:space="preserve">das Postamt </w:t>
      </w:r>
      <w:r w:rsidR="00057D1D">
        <w:rPr>
          <w:i/>
          <w:color w:val="008000"/>
          <w:sz w:val="28"/>
          <w:szCs w:val="28"/>
          <w:lang w:val="de-DE"/>
        </w:rPr>
        <w:t xml:space="preserve">— </w:t>
      </w:r>
      <w:r w:rsidR="00057D1D" w:rsidRPr="00057D1D">
        <w:rPr>
          <w:i/>
          <w:color w:val="008000"/>
          <w:sz w:val="28"/>
          <w:szCs w:val="28"/>
          <w:lang w:val="en-US"/>
        </w:rPr>
        <w:t>почтамт</w:t>
      </w:r>
      <w:r w:rsidR="00057D1D" w:rsidRPr="00057D1D">
        <w:rPr>
          <w:i/>
          <w:color w:val="008000"/>
          <w:sz w:val="28"/>
          <w:szCs w:val="28"/>
          <w:lang w:val="de-DE"/>
        </w:rPr>
        <w:t xml:space="preserve">, </w:t>
      </w:r>
      <w:r w:rsidR="00057D1D" w:rsidRPr="00057D1D">
        <w:rPr>
          <w:i/>
          <w:color w:val="008000"/>
          <w:sz w:val="28"/>
          <w:szCs w:val="28"/>
          <w:lang w:val="en-US"/>
        </w:rPr>
        <w:t>почтовое</w:t>
      </w:r>
      <w:r w:rsidR="00057D1D" w:rsidRPr="00057D1D">
        <w:rPr>
          <w:i/>
          <w:color w:val="008000"/>
          <w:sz w:val="28"/>
          <w:szCs w:val="28"/>
          <w:lang w:val="de-DE"/>
        </w:rPr>
        <w:t xml:space="preserve"> </w:t>
      </w:r>
      <w:r w:rsidR="00057D1D" w:rsidRPr="00057D1D">
        <w:rPr>
          <w:i/>
          <w:color w:val="008000"/>
          <w:sz w:val="28"/>
          <w:szCs w:val="28"/>
          <w:lang w:val="en-US"/>
        </w:rPr>
        <w:t>отделение</w:t>
      </w:r>
      <w:r w:rsidR="00057D1D" w:rsidRPr="00057D1D">
        <w:rPr>
          <w:i/>
          <w:color w:val="008000"/>
          <w:sz w:val="28"/>
          <w:szCs w:val="28"/>
          <w:lang w:val="de-DE"/>
        </w:rPr>
        <w:t>; die Post</w:t>
      </w:r>
      <w:r w:rsidR="00057D1D">
        <w:rPr>
          <w:i/>
          <w:color w:val="008000"/>
          <w:sz w:val="28"/>
          <w:szCs w:val="28"/>
          <w:lang w:val="de-DE"/>
        </w:rPr>
        <w:t xml:space="preserve"> — </w:t>
      </w:r>
      <w:r w:rsidR="00057D1D">
        <w:rPr>
          <w:i/>
          <w:color w:val="008000"/>
          <w:sz w:val="28"/>
          <w:szCs w:val="28"/>
        </w:rPr>
        <w:t>почта</w:t>
      </w:r>
      <w:r w:rsidR="00057D1D">
        <w:rPr>
          <w:i/>
          <w:color w:val="008000"/>
          <w:sz w:val="28"/>
          <w:szCs w:val="28"/>
          <w:lang w:val="de-DE"/>
        </w:rPr>
        <w:t>; das A</w:t>
      </w:r>
      <w:r w:rsidR="00057D1D" w:rsidRPr="00057D1D">
        <w:rPr>
          <w:i/>
          <w:color w:val="008000"/>
          <w:sz w:val="28"/>
          <w:szCs w:val="28"/>
          <w:lang w:val="de-DE"/>
        </w:rPr>
        <w:t xml:space="preserve">mt — </w:t>
      </w:r>
      <w:r w:rsidR="00057D1D" w:rsidRPr="00057D1D">
        <w:rPr>
          <w:i/>
          <w:color w:val="008000"/>
          <w:sz w:val="28"/>
          <w:szCs w:val="28"/>
        </w:rPr>
        <w:t>должность</w:t>
      </w:r>
      <w:r w:rsidR="00057D1D" w:rsidRPr="00057D1D">
        <w:rPr>
          <w:i/>
          <w:color w:val="008000"/>
          <w:sz w:val="28"/>
          <w:szCs w:val="28"/>
          <w:lang w:val="de-DE"/>
        </w:rPr>
        <w:t>;</w:t>
      </w:r>
      <w:r w:rsidR="00477F08" w:rsidRPr="00477F08">
        <w:rPr>
          <w:i/>
          <w:color w:val="008000"/>
          <w:sz w:val="28"/>
          <w:szCs w:val="28"/>
          <w:lang w:val="de-DE"/>
        </w:rPr>
        <w:t xml:space="preserve"> </w:t>
      </w:r>
      <w:r w:rsidR="00477F08">
        <w:rPr>
          <w:i/>
          <w:color w:val="008000"/>
          <w:sz w:val="28"/>
          <w:szCs w:val="28"/>
        </w:rPr>
        <w:t>учреждение</w:t>
      </w:r>
      <w:r w:rsidR="00477F08" w:rsidRPr="00477F08">
        <w:rPr>
          <w:i/>
          <w:color w:val="008000"/>
          <w:sz w:val="28"/>
          <w:szCs w:val="28"/>
          <w:lang w:val="de-DE"/>
        </w:rPr>
        <w:t xml:space="preserve">, </w:t>
      </w:r>
      <w:r w:rsidR="00477F08">
        <w:rPr>
          <w:i/>
          <w:color w:val="008000"/>
          <w:sz w:val="28"/>
          <w:szCs w:val="28"/>
        </w:rPr>
        <w:t>контора</w:t>
      </w:r>
      <w:r w:rsidR="00E3403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E3403E">
        <w:rPr>
          <w:sz w:val="28"/>
          <w:szCs w:val="28"/>
        </w:rPr>
        <w:t xml:space="preserve"> </w:t>
      </w:r>
      <w:r w:rsidR="00955105" w:rsidRPr="00307785">
        <w:rPr>
          <w:sz w:val="28"/>
          <w:szCs w:val="28"/>
          <w:lang w:val="de-DE"/>
        </w:rPr>
        <w:t>muss</w:t>
      </w:r>
      <w:r w:rsidRPr="00307785">
        <w:rPr>
          <w:sz w:val="28"/>
          <w:szCs w:val="28"/>
          <w:lang w:val="de-DE"/>
        </w:rPr>
        <w:t>te</w:t>
      </w:r>
      <w:r w:rsidR="00E2173E" w:rsidRPr="00E3403E">
        <w:rPr>
          <w:sz w:val="28"/>
          <w:szCs w:val="28"/>
        </w:rPr>
        <w:t xml:space="preserve"> </w:t>
      </w:r>
      <w:r w:rsidRPr="00307785">
        <w:rPr>
          <w:sz w:val="28"/>
          <w:szCs w:val="28"/>
          <w:lang w:val="de-DE"/>
        </w:rPr>
        <w:t>warten</w:t>
      </w:r>
      <w:r w:rsidR="00E3403E">
        <w:rPr>
          <w:sz w:val="28"/>
          <w:szCs w:val="28"/>
        </w:rPr>
        <w:t xml:space="preserve"> </w:t>
      </w:r>
      <w:r w:rsidR="00E3403E" w:rsidRPr="007F2C0D">
        <w:rPr>
          <w:color w:val="008000"/>
          <w:sz w:val="28"/>
          <w:szCs w:val="28"/>
        </w:rPr>
        <w:t>(ему пришлось подождать)</w:t>
      </w:r>
      <w:r w:rsidRPr="00E3403E">
        <w:rPr>
          <w:sz w:val="28"/>
          <w:szCs w:val="28"/>
        </w:rPr>
        <w:t>.</w:t>
      </w:r>
      <w:r w:rsidR="00E2173E" w:rsidRPr="00E3403E">
        <w:rPr>
          <w:sz w:val="28"/>
          <w:szCs w:val="28"/>
        </w:rPr>
        <w:t xml:space="preserve"> </w:t>
      </w:r>
      <w:r w:rsidRPr="00307785">
        <w:rPr>
          <w:sz w:val="28"/>
          <w:szCs w:val="28"/>
          <w:lang w:val="de-DE"/>
        </w:rPr>
        <w:t>Ein</w:t>
      </w:r>
      <w:r w:rsidR="00E2173E" w:rsidRPr="00E3403E">
        <w:rPr>
          <w:sz w:val="28"/>
          <w:szCs w:val="28"/>
        </w:rPr>
        <w:t xml:space="preserve"> </w:t>
      </w:r>
      <w:r w:rsidRPr="00307785">
        <w:rPr>
          <w:sz w:val="28"/>
          <w:szCs w:val="28"/>
          <w:lang w:val="de-DE"/>
        </w:rPr>
        <w:t>Herr</w:t>
      </w:r>
      <w:r w:rsidR="00E2173E" w:rsidRPr="00E3403E">
        <w:rPr>
          <w:sz w:val="28"/>
          <w:szCs w:val="28"/>
        </w:rPr>
        <w:t xml:space="preserve"> </w:t>
      </w:r>
      <w:r w:rsidRPr="00307785">
        <w:rPr>
          <w:sz w:val="28"/>
          <w:szCs w:val="28"/>
          <w:lang w:val="de-DE"/>
        </w:rPr>
        <w:t>vor</w:t>
      </w:r>
      <w:r w:rsidR="00E2173E" w:rsidRPr="00E3403E">
        <w:rPr>
          <w:sz w:val="28"/>
          <w:szCs w:val="28"/>
        </w:rPr>
        <w:t xml:space="preserve"> </w:t>
      </w:r>
      <w:r w:rsidRPr="00307785">
        <w:rPr>
          <w:sz w:val="28"/>
          <w:szCs w:val="28"/>
          <w:lang w:val="de-DE"/>
        </w:rPr>
        <w:t>ihm</w:t>
      </w:r>
      <w:r w:rsidR="00E2173E" w:rsidRPr="00E3403E">
        <w:rPr>
          <w:sz w:val="28"/>
          <w:szCs w:val="28"/>
        </w:rPr>
        <w:t xml:space="preserve"> </w:t>
      </w:r>
      <w:r w:rsidRPr="00307785">
        <w:rPr>
          <w:sz w:val="28"/>
          <w:szCs w:val="28"/>
          <w:lang w:val="de-DE"/>
        </w:rPr>
        <w:t>hatte</w:t>
      </w:r>
      <w:r w:rsidR="00E2173E" w:rsidRPr="00E3403E">
        <w:rPr>
          <w:sz w:val="28"/>
          <w:szCs w:val="28"/>
        </w:rPr>
        <w:t xml:space="preserve"> </w:t>
      </w:r>
      <w:r w:rsidRPr="00307785">
        <w:rPr>
          <w:sz w:val="28"/>
          <w:szCs w:val="28"/>
          <w:lang w:val="de-DE"/>
        </w:rPr>
        <w:t>ein</w:t>
      </w:r>
      <w:r w:rsidR="00E2173E" w:rsidRPr="00E3403E">
        <w:rPr>
          <w:sz w:val="28"/>
          <w:szCs w:val="28"/>
        </w:rPr>
        <w:t xml:space="preserve"> </w:t>
      </w:r>
      <w:r w:rsidRPr="00307785">
        <w:rPr>
          <w:sz w:val="28"/>
          <w:szCs w:val="28"/>
          <w:lang w:val="de-DE"/>
        </w:rPr>
        <w:t>Dutzend</w:t>
      </w:r>
      <w:r w:rsidR="00E2173E" w:rsidRPr="00E3403E">
        <w:rPr>
          <w:sz w:val="28"/>
          <w:szCs w:val="28"/>
        </w:rPr>
        <w:t xml:space="preserve"> </w:t>
      </w:r>
      <w:r w:rsidRPr="00307785">
        <w:rPr>
          <w:sz w:val="28"/>
          <w:szCs w:val="28"/>
          <w:lang w:val="de-DE"/>
        </w:rPr>
        <w:t>langweiliger</w:t>
      </w:r>
      <w:r w:rsidR="00E2173E" w:rsidRPr="00E3403E">
        <w:rPr>
          <w:sz w:val="28"/>
          <w:szCs w:val="28"/>
        </w:rPr>
        <w:t xml:space="preserve"> </w:t>
      </w:r>
      <w:r w:rsidRPr="00307785">
        <w:rPr>
          <w:sz w:val="28"/>
          <w:szCs w:val="28"/>
          <w:lang w:val="de-DE"/>
        </w:rPr>
        <w:t>Fragen</w:t>
      </w:r>
      <w:r w:rsidR="00E3403E">
        <w:rPr>
          <w:sz w:val="28"/>
          <w:szCs w:val="28"/>
        </w:rPr>
        <w:t xml:space="preserve"> </w:t>
      </w:r>
      <w:r w:rsidR="00E3403E" w:rsidRPr="007F2C0D">
        <w:rPr>
          <w:color w:val="008000"/>
          <w:sz w:val="28"/>
          <w:szCs w:val="28"/>
        </w:rPr>
        <w:t>(у какого-то господина перед ним была дюжина скучных вопросов)</w:t>
      </w:r>
      <w:r w:rsidRPr="00E3403E">
        <w:rPr>
          <w:sz w:val="28"/>
          <w:szCs w:val="28"/>
        </w:rPr>
        <w:t>.</w:t>
      </w:r>
      <w:r w:rsidR="00E2173E" w:rsidRPr="00E3403E">
        <w:rPr>
          <w:sz w:val="28"/>
          <w:szCs w:val="28"/>
        </w:rPr>
        <w:t xml:space="preserve"> </w:t>
      </w:r>
      <w:r w:rsidRPr="00307785">
        <w:rPr>
          <w:sz w:val="28"/>
          <w:szCs w:val="28"/>
          <w:lang w:val="de-DE"/>
        </w:rPr>
        <w:t>Endlich</w:t>
      </w:r>
      <w:r w:rsidR="00E2173E" w:rsidRPr="00E3403E">
        <w:rPr>
          <w:sz w:val="28"/>
          <w:szCs w:val="28"/>
        </w:rPr>
        <w:t xml:space="preserve"> </w:t>
      </w:r>
      <w:r w:rsidRPr="00307785">
        <w:rPr>
          <w:sz w:val="28"/>
          <w:szCs w:val="28"/>
          <w:lang w:val="de-DE"/>
        </w:rPr>
        <w:t>konnte</w:t>
      </w:r>
      <w:r w:rsidR="00E2173E" w:rsidRPr="00E3403E">
        <w:rPr>
          <w:sz w:val="28"/>
          <w:szCs w:val="28"/>
        </w:rPr>
        <w:t xml:space="preserve"> </w:t>
      </w:r>
      <w:r w:rsidRPr="00307785">
        <w:rPr>
          <w:sz w:val="28"/>
          <w:szCs w:val="28"/>
          <w:lang w:val="de-DE"/>
        </w:rPr>
        <w:t>er</w:t>
      </w:r>
      <w:r w:rsidR="00E2173E" w:rsidRPr="00E3403E">
        <w:rPr>
          <w:sz w:val="28"/>
          <w:szCs w:val="28"/>
        </w:rPr>
        <w:t xml:space="preserve"> </w:t>
      </w:r>
      <w:r w:rsidRPr="00307785">
        <w:rPr>
          <w:sz w:val="28"/>
          <w:szCs w:val="28"/>
          <w:lang w:val="de-DE"/>
        </w:rPr>
        <w:t>sich</w:t>
      </w:r>
      <w:r w:rsidR="00E2173E" w:rsidRPr="00E3403E">
        <w:rPr>
          <w:sz w:val="28"/>
          <w:szCs w:val="28"/>
        </w:rPr>
        <w:t xml:space="preserve"> </w:t>
      </w:r>
      <w:r w:rsidRPr="00307785">
        <w:rPr>
          <w:sz w:val="28"/>
          <w:szCs w:val="28"/>
          <w:lang w:val="de-DE"/>
        </w:rPr>
        <w:t>des</w:t>
      </w:r>
      <w:r w:rsidR="00E2173E" w:rsidRPr="00E3403E">
        <w:rPr>
          <w:sz w:val="28"/>
          <w:szCs w:val="28"/>
        </w:rPr>
        <w:t xml:space="preserve"> </w:t>
      </w:r>
      <w:r w:rsidRPr="00307785">
        <w:rPr>
          <w:sz w:val="28"/>
          <w:szCs w:val="28"/>
          <w:lang w:val="de-DE"/>
        </w:rPr>
        <w:t>Auftrags</w:t>
      </w:r>
      <w:r w:rsidR="00E2173E" w:rsidRPr="00E3403E">
        <w:rPr>
          <w:sz w:val="28"/>
          <w:szCs w:val="28"/>
        </w:rPr>
        <w:t xml:space="preserve"> </w:t>
      </w:r>
      <w:r w:rsidRPr="00307785">
        <w:rPr>
          <w:sz w:val="28"/>
          <w:szCs w:val="28"/>
          <w:lang w:val="de-DE"/>
        </w:rPr>
        <w:t>entledigen</w:t>
      </w:r>
      <w:r w:rsidR="00E3403E" w:rsidRPr="00E3403E">
        <w:rPr>
          <w:sz w:val="28"/>
          <w:szCs w:val="28"/>
        </w:rPr>
        <w:t xml:space="preserve"> </w:t>
      </w:r>
      <w:r w:rsidR="00E3403E" w:rsidRPr="007F2C0D">
        <w:rPr>
          <w:color w:val="008000"/>
          <w:sz w:val="28"/>
          <w:szCs w:val="28"/>
        </w:rPr>
        <w:t xml:space="preserve">(наконец, он смог разделаться с поручением; </w:t>
      </w:r>
      <w:r w:rsidR="00E3403E" w:rsidRPr="007F2C0D">
        <w:rPr>
          <w:i/>
          <w:color w:val="008000"/>
          <w:sz w:val="28"/>
          <w:szCs w:val="28"/>
          <w:lang w:val="de-DE"/>
        </w:rPr>
        <w:t>der</w:t>
      </w:r>
      <w:r w:rsidR="00E3403E" w:rsidRPr="007F2C0D">
        <w:rPr>
          <w:i/>
          <w:color w:val="008000"/>
          <w:sz w:val="28"/>
          <w:szCs w:val="28"/>
        </w:rPr>
        <w:t xml:space="preserve"> </w:t>
      </w:r>
      <w:r w:rsidR="00E3403E" w:rsidRPr="007F2C0D">
        <w:rPr>
          <w:i/>
          <w:color w:val="008000"/>
          <w:sz w:val="28"/>
          <w:szCs w:val="28"/>
          <w:lang w:val="de-DE"/>
        </w:rPr>
        <w:t>Auftrag</w:t>
      </w:r>
      <w:r w:rsidR="007E4D3B" w:rsidRPr="007F2C0D">
        <w:rPr>
          <w:i/>
          <w:color w:val="008000"/>
          <w:sz w:val="28"/>
          <w:szCs w:val="28"/>
        </w:rPr>
        <w:t xml:space="preserve"> — </w:t>
      </w:r>
      <w:r w:rsidR="00E3403E" w:rsidRPr="007F2C0D">
        <w:rPr>
          <w:i/>
          <w:color w:val="008000"/>
          <w:sz w:val="28"/>
          <w:szCs w:val="28"/>
        </w:rPr>
        <w:t>заказ; поручение</w:t>
      </w:r>
      <w:r w:rsidR="00E3403E" w:rsidRPr="007F2C0D">
        <w:rPr>
          <w:color w:val="008000"/>
          <w:sz w:val="28"/>
          <w:szCs w:val="28"/>
        </w:rPr>
        <w:t>)</w:t>
      </w:r>
      <w:r w:rsidR="00E2173E" w:rsidRPr="00E3403E">
        <w:rPr>
          <w:sz w:val="28"/>
          <w:szCs w:val="28"/>
        </w:rPr>
        <w:t xml:space="preserve"> </w:t>
      </w:r>
      <w:r w:rsidRPr="00307785">
        <w:rPr>
          <w:sz w:val="28"/>
          <w:szCs w:val="28"/>
          <w:lang w:val="de-DE"/>
        </w:rPr>
        <w:t>und</w:t>
      </w:r>
      <w:r w:rsidR="00E2173E" w:rsidRPr="00E3403E">
        <w:rPr>
          <w:sz w:val="28"/>
          <w:szCs w:val="28"/>
        </w:rPr>
        <w:t xml:space="preserve"> </w:t>
      </w:r>
      <w:r w:rsidRPr="00307785">
        <w:rPr>
          <w:sz w:val="28"/>
          <w:szCs w:val="28"/>
          <w:lang w:val="de-DE"/>
        </w:rPr>
        <w:t>rannte</w:t>
      </w:r>
      <w:r w:rsidR="00E2173E" w:rsidRPr="00E3403E">
        <w:rPr>
          <w:sz w:val="28"/>
          <w:szCs w:val="28"/>
        </w:rPr>
        <w:t xml:space="preserve"> </w:t>
      </w:r>
      <w:r w:rsidRPr="00307785">
        <w:rPr>
          <w:sz w:val="28"/>
          <w:szCs w:val="28"/>
          <w:lang w:val="de-DE"/>
        </w:rPr>
        <w:t>sofort</w:t>
      </w:r>
      <w:r w:rsidR="00E2173E" w:rsidRPr="00E3403E">
        <w:rPr>
          <w:sz w:val="28"/>
          <w:szCs w:val="28"/>
        </w:rPr>
        <w:t xml:space="preserve"> </w:t>
      </w:r>
      <w:r w:rsidRPr="00307785">
        <w:rPr>
          <w:sz w:val="28"/>
          <w:szCs w:val="28"/>
          <w:lang w:val="de-DE"/>
        </w:rPr>
        <w:t>mit</w:t>
      </w:r>
      <w:r w:rsidR="00E2173E" w:rsidRPr="00E3403E">
        <w:rPr>
          <w:sz w:val="28"/>
          <w:szCs w:val="28"/>
        </w:rPr>
        <w:t xml:space="preserve"> </w:t>
      </w:r>
      <w:r w:rsidRPr="00307785">
        <w:rPr>
          <w:sz w:val="28"/>
          <w:szCs w:val="28"/>
          <w:lang w:val="de-DE"/>
        </w:rPr>
        <w:t>den</w:t>
      </w:r>
      <w:r w:rsidR="00E2173E" w:rsidRPr="00E3403E">
        <w:rPr>
          <w:sz w:val="28"/>
          <w:szCs w:val="28"/>
        </w:rPr>
        <w:t xml:space="preserve"> </w:t>
      </w:r>
      <w:r w:rsidR="00064031">
        <w:rPr>
          <w:sz w:val="28"/>
          <w:szCs w:val="28"/>
          <w:lang w:val="de-DE"/>
        </w:rPr>
        <w:t>Reze</w:t>
      </w:r>
      <w:r w:rsidRPr="00307785">
        <w:rPr>
          <w:sz w:val="28"/>
          <w:szCs w:val="28"/>
          <w:lang w:val="de-DE"/>
        </w:rPr>
        <w:t>pissen</w:t>
      </w:r>
      <w:r w:rsidR="00E2173E" w:rsidRPr="00E3403E">
        <w:rPr>
          <w:sz w:val="28"/>
          <w:szCs w:val="28"/>
        </w:rPr>
        <w:t xml:space="preserve"> </w:t>
      </w:r>
      <w:r w:rsidRPr="00307785">
        <w:rPr>
          <w:sz w:val="28"/>
          <w:szCs w:val="28"/>
          <w:lang w:val="de-DE"/>
        </w:rPr>
        <w:t>zur</w:t>
      </w:r>
      <w:r w:rsidRPr="00E3403E">
        <w:rPr>
          <w:sz w:val="28"/>
          <w:szCs w:val="28"/>
        </w:rPr>
        <w:t>ü</w:t>
      </w:r>
      <w:r w:rsidRPr="00307785">
        <w:rPr>
          <w:sz w:val="28"/>
          <w:szCs w:val="28"/>
          <w:lang w:val="de-DE"/>
        </w:rPr>
        <w:t>ck</w:t>
      </w:r>
      <w:r w:rsidR="00E3403E">
        <w:rPr>
          <w:sz w:val="28"/>
          <w:szCs w:val="28"/>
        </w:rPr>
        <w:t xml:space="preserve"> </w:t>
      </w:r>
      <w:r w:rsidR="00E3403E" w:rsidRPr="007F2C0D">
        <w:rPr>
          <w:color w:val="008000"/>
          <w:sz w:val="28"/>
          <w:szCs w:val="28"/>
        </w:rPr>
        <w:t xml:space="preserve">(и сейчас же помчался с квитанциями обратно; </w:t>
      </w:r>
      <w:r w:rsidR="00064031" w:rsidRPr="007F2C0D">
        <w:rPr>
          <w:i/>
          <w:color w:val="008000"/>
          <w:sz w:val="28"/>
          <w:szCs w:val="28"/>
          <w:lang w:val="de-DE"/>
        </w:rPr>
        <w:t>die</w:t>
      </w:r>
      <w:r w:rsidR="00064031" w:rsidRPr="007F2C0D">
        <w:rPr>
          <w:i/>
          <w:color w:val="008000"/>
          <w:sz w:val="28"/>
          <w:szCs w:val="28"/>
        </w:rPr>
        <w:t xml:space="preserve"> </w:t>
      </w:r>
      <w:r w:rsidR="00064031" w:rsidRPr="007F2C0D">
        <w:rPr>
          <w:i/>
          <w:color w:val="008000"/>
          <w:sz w:val="28"/>
          <w:szCs w:val="28"/>
          <w:lang w:val="de-DE"/>
        </w:rPr>
        <w:t>Rezep</w:t>
      </w:r>
      <w:r w:rsidR="00477F08">
        <w:rPr>
          <w:i/>
          <w:color w:val="008000"/>
          <w:sz w:val="28"/>
          <w:szCs w:val="28"/>
          <w:lang w:val="de-DE"/>
        </w:rPr>
        <w:t>í</w:t>
      </w:r>
      <w:r w:rsidR="00064031" w:rsidRPr="007F2C0D">
        <w:rPr>
          <w:i/>
          <w:color w:val="008000"/>
          <w:sz w:val="28"/>
          <w:szCs w:val="28"/>
          <w:lang w:val="de-DE"/>
        </w:rPr>
        <w:t>sse</w:t>
      </w:r>
      <w:r w:rsidR="00477F08">
        <w:rPr>
          <w:i/>
          <w:color w:val="008000"/>
          <w:sz w:val="28"/>
          <w:szCs w:val="28"/>
        </w:rPr>
        <w:t xml:space="preserve"> </w:t>
      </w:r>
      <w:r w:rsidR="007E4D3B" w:rsidRPr="007F2C0D">
        <w:rPr>
          <w:i/>
          <w:color w:val="008000"/>
          <w:sz w:val="28"/>
          <w:szCs w:val="28"/>
        </w:rPr>
        <w:t xml:space="preserve">— </w:t>
      </w:r>
      <w:r w:rsidR="00064031" w:rsidRPr="007F2C0D">
        <w:rPr>
          <w:i/>
          <w:color w:val="008000"/>
          <w:sz w:val="28"/>
          <w:szCs w:val="28"/>
        </w:rPr>
        <w:t>почтовая квитанция</w:t>
      </w:r>
      <w:r w:rsidR="00E3403E" w:rsidRPr="007F2C0D">
        <w:rPr>
          <w:color w:val="008000"/>
          <w:sz w:val="28"/>
          <w:szCs w:val="28"/>
        </w:rPr>
        <w:t>)</w:t>
      </w:r>
      <w:r w:rsidRPr="00E3403E">
        <w:rPr>
          <w:sz w:val="28"/>
          <w:szCs w:val="28"/>
        </w:rPr>
        <w:t>.</w:t>
      </w:r>
      <w:r w:rsidR="00E2173E" w:rsidRPr="00E3403E">
        <w:rPr>
          <w:sz w:val="28"/>
          <w:szCs w:val="28"/>
        </w:rPr>
        <w:t xml:space="preserve"> </w:t>
      </w:r>
      <w:r w:rsidRPr="00307785">
        <w:rPr>
          <w:sz w:val="28"/>
          <w:szCs w:val="28"/>
          <w:lang w:val="de-DE"/>
        </w:rPr>
        <w:t>Und</w:t>
      </w:r>
      <w:r w:rsidR="00E2173E" w:rsidRPr="00064031">
        <w:rPr>
          <w:sz w:val="28"/>
          <w:szCs w:val="28"/>
        </w:rPr>
        <w:t xml:space="preserve"> </w:t>
      </w:r>
      <w:r w:rsidRPr="00307785">
        <w:rPr>
          <w:sz w:val="28"/>
          <w:szCs w:val="28"/>
          <w:lang w:val="de-DE"/>
        </w:rPr>
        <w:t>kam</w:t>
      </w:r>
      <w:r w:rsidR="00E2173E" w:rsidRPr="00064031">
        <w:rPr>
          <w:sz w:val="28"/>
          <w:szCs w:val="28"/>
        </w:rPr>
        <w:t xml:space="preserve"> </w:t>
      </w:r>
      <w:r w:rsidRPr="00307785">
        <w:rPr>
          <w:sz w:val="28"/>
          <w:szCs w:val="28"/>
          <w:lang w:val="de-DE"/>
        </w:rPr>
        <w:t>eben</w:t>
      </w:r>
      <w:r w:rsidR="00E2173E" w:rsidRPr="00064031">
        <w:rPr>
          <w:sz w:val="28"/>
          <w:szCs w:val="28"/>
        </w:rPr>
        <w:t xml:space="preserve"> </w:t>
      </w:r>
      <w:r w:rsidRPr="00307785">
        <w:rPr>
          <w:sz w:val="28"/>
          <w:szCs w:val="28"/>
          <w:lang w:val="de-DE"/>
        </w:rPr>
        <w:lastRenderedPageBreak/>
        <w:t>zurecht</w:t>
      </w:r>
      <w:r w:rsidRPr="00064031">
        <w:rPr>
          <w:sz w:val="28"/>
          <w:szCs w:val="28"/>
        </w:rPr>
        <w:t>,</w:t>
      </w:r>
      <w:r w:rsidR="00E2173E" w:rsidRPr="00064031">
        <w:rPr>
          <w:sz w:val="28"/>
          <w:szCs w:val="28"/>
        </w:rPr>
        <w:t xml:space="preserve"> </w:t>
      </w:r>
      <w:r w:rsidRPr="00307785">
        <w:rPr>
          <w:sz w:val="28"/>
          <w:szCs w:val="28"/>
          <w:lang w:val="de-DE"/>
        </w:rPr>
        <w:t>um</w:t>
      </w:r>
      <w:r w:rsidR="00E2173E" w:rsidRPr="00064031">
        <w:rPr>
          <w:sz w:val="28"/>
          <w:szCs w:val="28"/>
        </w:rPr>
        <w:t xml:space="preserve"> </w:t>
      </w:r>
      <w:r w:rsidRPr="00307785">
        <w:rPr>
          <w:sz w:val="28"/>
          <w:szCs w:val="28"/>
          <w:lang w:val="de-DE"/>
        </w:rPr>
        <w:t>zu</w:t>
      </w:r>
      <w:r w:rsidR="00E2173E" w:rsidRPr="00064031">
        <w:rPr>
          <w:sz w:val="28"/>
          <w:szCs w:val="28"/>
        </w:rPr>
        <w:t xml:space="preserve"> </w:t>
      </w:r>
      <w:r w:rsidRPr="00307785">
        <w:rPr>
          <w:sz w:val="28"/>
          <w:szCs w:val="28"/>
          <w:lang w:val="de-DE"/>
        </w:rPr>
        <w:t>sehen</w:t>
      </w:r>
      <w:r w:rsidR="00064031" w:rsidRPr="00064031">
        <w:rPr>
          <w:sz w:val="28"/>
          <w:szCs w:val="28"/>
        </w:rPr>
        <w:t xml:space="preserve"> </w:t>
      </w:r>
      <w:r w:rsidR="00064031" w:rsidRPr="007F2C0D">
        <w:rPr>
          <w:color w:val="008000"/>
          <w:sz w:val="28"/>
          <w:szCs w:val="28"/>
        </w:rPr>
        <w:t>(и пришел как раз вовремя, чтобы увидеть)</w:t>
      </w:r>
      <w:r w:rsidRPr="00064031">
        <w:rPr>
          <w:sz w:val="28"/>
          <w:szCs w:val="28"/>
        </w:rPr>
        <w:t>,</w:t>
      </w:r>
      <w:r w:rsidR="00E2173E" w:rsidRPr="00064031">
        <w:rPr>
          <w:sz w:val="28"/>
          <w:szCs w:val="28"/>
        </w:rPr>
        <w:t xml:space="preserve"> </w:t>
      </w:r>
      <w:r w:rsidRPr="00307785">
        <w:rPr>
          <w:sz w:val="28"/>
          <w:szCs w:val="28"/>
          <w:lang w:val="de-DE"/>
        </w:rPr>
        <w:t>wie</w:t>
      </w:r>
      <w:r w:rsidR="00E2173E" w:rsidRPr="00064031">
        <w:rPr>
          <w:sz w:val="28"/>
          <w:szCs w:val="28"/>
        </w:rPr>
        <w:t xml:space="preserve"> </w:t>
      </w:r>
      <w:r w:rsidRPr="00307785">
        <w:rPr>
          <w:sz w:val="28"/>
          <w:szCs w:val="28"/>
          <w:lang w:val="de-DE"/>
        </w:rPr>
        <w:t>seine</w:t>
      </w:r>
      <w:r w:rsidR="00E2173E" w:rsidRPr="00064031">
        <w:rPr>
          <w:sz w:val="28"/>
          <w:szCs w:val="28"/>
        </w:rPr>
        <w:t xml:space="preserve"> </w:t>
      </w:r>
      <w:r w:rsidRPr="00307785">
        <w:rPr>
          <w:sz w:val="28"/>
          <w:szCs w:val="28"/>
          <w:lang w:val="de-DE"/>
        </w:rPr>
        <w:t>Mutter</w:t>
      </w:r>
      <w:r w:rsidR="00E2173E" w:rsidRPr="00064031">
        <w:rPr>
          <w:sz w:val="28"/>
          <w:szCs w:val="28"/>
        </w:rPr>
        <w:t xml:space="preserve"> </w:t>
      </w:r>
      <w:r w:rsidRPr="00307785">
        <w:rPr>
          <w:sz w:val="28"/>
          <w:szCs w:val="28"/>
          <w:lang w:val="de-DE"/>
        </w:rPr>
        <w:t>und</w:t>
      </w:r>
      <w:r w:rsidR="00E2173E" w:rsidRPr="00064031">
        <w:rPr>
          <w:sz w:val="28"/>
          <w:szCs w:val="28"/>
        </w:rPr>
        <w:t xml:space="preserve"> </w:t>
      </w:r>
      <w:r w:rsidRPr="00307785">
        <w:rPr>
          <w:sz w:val="28"/>
          <w:szCs w:val="28"/>
          <w:lang w:val="de-DE"/>
        </w:rPr>
        <w:t>der</w:t>
      </w:r>
      <w:r w:rsidR="00E2173E" w:rsidRPr="00064031">
        <w:rPr>
          <w:sz w:val="28"/>
          <w:szCs w:val="28"/>
        </w:rPr>
        <w:t xml:space="preserve"> </w:t>
      </w:r>
      <w:r w:rsidRPr="00307785">
        <w:rPr>
          <w:sz w:val="28"/>
          <w:szCs w:val="28"/>
          <w:lang w:val="de-DE"/>
        </w:rPr>
        <w:t>Baron</w:t>
      </w:r>
      <w:r w:rsidR="00E2173E" w:rsidRPr="00064031">
        <w:rPr>
          <w:sz w:val="28"/>
          <w:szCs w:val="28"/>
        </w:rPr>
        <w:t xml:space="preserve"> </w:t>
      </w:r>
      <w:r w:rsidRPr="00307785">
        <w:rPr>
          <w:sz w:val="28"/>
          <w:szCs w:val="28"/>
          <w:lang w:val="de-DE"/>
        </w:rPr>
        <w:t>im</w:t>
      </w:r>
      <w:r w:rsidR="00E2173E" w:rsidRPr="00064031">
        <w:rPr>
          <w:sz w:val="28"/>
          <w:szCs w:val="28"/>
        </w:rPr>
        <w:t xml:space="preserve"> </w:t>
      </w:r>
      <w:r w:rsidRPr="00307785">
        <w:rPr>
          <w:sz w:val="28"/>
          <w:szCs w:val="28"/>
          <w:lang w:val="de-DE"/>
        </w:rPr>
        <w:t>Fiaker</w:t>
      </w:r>
      <w:r w:rsidR="00E2173E" w:rsidRPr="00064031">
        <w:rPr>
          <w:sz w:val="28"/>
          <w:szCs w:val="28"/>
        </w:rPr>
        <w:t xml:space="preserve"> </w:t>
      </w:r>
      <w:r w:rsidRPr="00307785">
        <w:rPr>
          <w:sz w:val="28"/>
          <w:szCs w:val="28"/>
          <w:lang w:val="de-DE"/>
        </w:rPr>
        <w:t>davonfuhren</w:t>
      </w:r>
      <w:r w:rsidR="00064031">
        <w:rPr>
          <w:sz w:val="28"/>
          <w:szCs w:val="28"/>
        </w:rPr>
        <w:t xml:space="preserve"> </w:t>
      </w:r>
      <w:r w:rsidR="00064031" w:rsidRPr="007F2C0D">
        <w:rPr>
          <w:color w:val="008000"/>
          <w:sz w:val="28"/>
          <w:szCs w:val="28"/>
        </w:rPr>
        <w:t xml:space="preserve">(как его мать и барон отъезжали в фиакре; </w:t>
      </w:r>
      <w:r w:rsidR="00064031" w:rsidRPr="007F2C0D">
        <w:rPr>
          <w:i/>
          <w:color w:val="008000"/>
          <w:sz w:val="28"/>
          <w:szCs w:val="28"/>
          <w:lang w:val="de-DE"/>
        </w:rPr>
        <w:t>davonfahren</w:t>
      </w:r>
      <w:r w:rsidR="007E4D3B" w:rsidRPr="007F2C0D">
        <w:rPr>
          <w:i/>
          <w:color w:val="008000"/>
          <w:sz w:val="28"/>
          <w:szCs w:val="28"/>
        </w:rPr>
        <w:t xml:space="preserve"> — </w:t>
      </w:r>
      <w:r w:rsidR="00064031" w:rsidRPr="007F2C0D">
        <w:rPr>
          <w:i/>
          <w:color w:val="008000"/>
          <w:sz w:val="28"/>
          <w:szCs w:val="28"/>
        </w:rPr>
        <w:t>уезжать; отъезжать</w:t>
      </w:r>
      <w:r w:rsidR="00064031" w:rsidRPr="007F2C0D">
        <w:rPr>
          <w:color w:val="008000"/>
          <w:sz w:val="28"/>
          <w:szCs w:val="28"/>
        </w:rPr>
        <w:t>)</w:t>
      </w:r>
      <w:r w:rsidRPr="00064031">
        <w:rPr>
          <w:sz w:val="28"/>
          <w:szCs w:val="28"/>
        </w:rPr>
        <w:t>.</w:t>
      </w:r>
    </w:p>
    <w:p w:rsidR="00214E84" w:rsidRDefault="00214E84" w:rsidP="001B2DE8">
      <w:pPr>
        <w:pStyle w:val="a3"/>
        <w:spacing w:line="360" w:lineRule="auto"/>
        <w:rPr>
          <w:sz w:val="28"/>
          <w:szCs w:val="28"/>
          <w:lang w:val="de-DE"/>
        </w:rPr>
      </w:pPr>
    </w:p>
    <w:p w:rsidR="00E3403E" w:rsidRPr="00064031" w:rsidRDefault="00E3403E" w:rsidP="001B2DE8">
      <w:pPr>
        <w:pStyle w:val="a3"/>
        <w:spacing w:line="360" w:lineRule="auto"/>
        <w:rPr>
          <w:sz w:val="28"/>
          <w:szCs w:val="28"/>
          <w:lang w:val="de-DE"/>
        </w:rPr>
      </w:pPr>
      <w:r w:rsidRPr="00307785">
        <w:rPr>
          <w:sz w:val="28"/>
          <w:szCs w:val="28"/>
          <w:lang w:val="de-DE"/>
        </w:rPr>
        <w:t>Edgar stürmte zum Postamt. Er musste warten. Ein Herr vor ihm hatte ein Dutzend langweiliger Fragen. Endlich konnte er sich des Auftrags entledigen und rannte sofort mit den Rezipissen zurück. Und kam eben zurecht, um zu sehen, wie seine Mutter und der Baron im Fiaker davonfuhren.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starr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Wut</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он</w:t>
      </w:r>
      <w:r w:rsidR="00064031" w:rsidRPr="007F2C0D">
        <w:rPr>
          <w:color w:val="008000"/>
          <w:sz w:val="28"/>
          <w:szCs w:val="28"/>
          <w:lang w:val="de-DE"/>
        </w:rPr>
        <w:t xml:space="preserve"> </w:t>
      </w:r>
      <w:r w:rsidR="00064031" w:rsidRPr="007F2C0D">
        <w:rPr>
          <w:color w:val="008000"/>
          <w:sz w:val="28"/>
          <w:szCs w:val="28"/>
        </w:rPr>
        <w:t>окаменел</w:t>
      </w:r>
      <w:r w:rsidR="00064031" w:rsidRPr="007F2C0D">
        <w:rPr>
          <w:color w:val="008000"/>
          <w:sz w:val="28"/>
          <w:szCs w:val="28"/>
          <w:lang w:val="de-DE"/>
        </w:rPr>
        <w:t xml:space="preserve"> </w:t>
      </w:r>
      <w:r w:rsidR="00064031" w:rsidRPr="007F2C0D">
        <w:rPr>
          <w:color w:val="008000"/>
          <w:sz w:val="28"/>
          <w:szCs w:val="28"/>
        </w:rPr>
        <w:t>от</w:t>
      </w:r>
      <w:r w:rsidR="00064031" w:rsidRPr="007F2C0D">
        <w:rPr>
          <w:color w:val="008000"/>
          <w:sz w:val="28"/>
          <w:szCs w:val="28"/>
          <w:lang w:val="de-DE"/>
        </w:rPr>
        <w:t xml:space="preserve"> </w:t>
      </w:r>
      <w:r w:rsidR="00064031" w:rsidRPr="007F2C0D">
        <w:rPr>
          <w:color w:val="008000"/>
          <w:sz w:val="28"/>
          <w:szCs w:val="28"/>
        </w:rPr>
        <w:t>ярости</w:t>
      </w:r>
      <w:r w:rsidR="00477F08">
        <w:rPr>
          <w:color w:val="008000"/>
          <w:sz w:val="28"/>
          <w:szCs w:val="28"/>
        </w:rPr>
        <w:t xml:space="preserve">; </w:t>
      </w:r>
      <w:r w:rsidR="00477F08" w:rsidRPr="00477F08">
        <w:rPr>
          <w:i/>
          <w:color w:val="008000"/>
          <w:sz w:val="28"/>
          <w:szCs w:val="28"/>
        </w:rPr>
        <w:t>starr — неподвижный; застывший /на месте/</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Fast</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niedergebückt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Stein</w:t>
      </w:r>
      <w:r w:rsidR="00E2173E" w:rsidRPr="00307785">
        <w:rPr>
          <w:sz w:val="28"/>
          <w:szCs w:val="28"/>
          <w:lang w:val="de-DE"/>
        </w:rPr>
        <w:t xml:space="preserve"> </w:t>
      </w:r>
      <w:r w:rsidRPr="00307785">
        <w:rPr>
          <w:sz w:val="28"/>
          <w:szCs w:val="28"/>
          <w:lang w:val="de-DE"/>
        </w:rPr>
        <w:t>nachgeschleudert</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он</w:t>
      </w:r>
      <w:r w:rsidR="00064031" w:rsidRPr="007F2C0D">
        <w:rPr>
          <w:color w:val="008000"/>
          <w:sz w:val="28"/>
          <w:szCs w:val="28"/>
          <w:lang w:val="de-DE"/>
        </w:rPr>
        <w:t xml:space="preserve"> </w:t>
      </w:r>
      <w:r w:rsidR="00064031" w:rsidRPr="007F2C0D">
        <w:rPr>
          <w:color w:val="008000"/>
          <w:sz w:val="28"/>
          <w:szCs w:val="28"/>
        </w:rPr>
        <w:t>чуть</w:t>
      </w:r>
      <w:r w:rsidR="00064031" w:rsidRPr="007F2C0D">
        <w:rPr>
          <w:color w:val="008000"/>
          <w:sz w:val="28"/>
          <w:szCs w:val="28"/>
          <w:lang w:val="de-DE"/>
        </w:rPr>
        <w:t xml:space="preserve"> </w:t>
      </w:r>
      <w:r w:rsidR="00064031" w:rsidRPr="007F2C0D">
        <w:rPr>
          <w:color w:val="008000"/>
          <w:sz w:val="28"/>
          <w:szCs w:val="28"/>
        </w:rPr>
        <w:t>не</w:t>
      </w:r>
      <w:r w:rsidR="00064031" w:rsidRPr="007F2C0D">
        <w:rPr>
          <w:color w:val="008000"/>
          <w:sz w:val="28"/>
          <w:szCs w:val="28"/>
          <w:lang w:val="de-DE"/>
        </w:rPr>
        <w:t xml:space="preserve"> </w:t>
      </w:r>
      <w:r w:rsidR="00064031" w:rsidRPr="007F2C0D">
        <w:rPr>
          <w:color w:val="008000"/>
          <w:sz w:val="28"/>
          <w:szCs w:val="28"/>
        </w:rPr>
        <w:t>нагнулся</w:t>
      </w:r>
      <w:r w:rsidR="00064031" w:rsidRPr="007F2C0D">
        <w:rPr>
          <w:color w:val="008000"/>
          <w:sz w:val="28"/>
          <w:szCs w:val="28"/>
          <w:lang w:val="de-DE"/>
        </w:rPr>
        <w:t xml:space="preserve"> </w:t>
      </w:r>
      <w:r w:rsidR="00064031" w:rsidRPr="007F2C0D">
        <w:rPr>
          <w:color w:val="008000"/>
          <w:sz w:val="28"/>
          <w:szCs w:val="28"/>
        </w:rPr>
        <w:t>и</w:t>
      </w:r>
      <w:r w:rsidR="00064031" w:rsidRPr="007F2C0D">
        <w:rPr>
          <w:color w:val="008000"/>
          <w:sz w:val="28"/>
          <w:szCs w:val="28"/>
          <w:lang w:val="de-DE"/>
        </w:rPr>
        <w:t xml:space="preserve"> </w:t>
      </w:r>
      <w:r w:rsidR="00064031" w:rsidRPr="007F2C0D">
        <w:rPr>
          <w:color w:val="008000"/>
          <w:sz w:val="28"/>
          <w:szCs w:val="28"/>
        </w:rPr>
        <w:t>не</w:t>
      </w:r>
      <w:r w:rsidR="00064031" w:rsidRPr="007F2C0D">
        <w:rPr>
          <w:color w:val="008000"/>
          <w:sz w:val="28"/>
          <w:szCs w:val="28"/>
          <w:lang w:val="de-DE"/>
        </w:rPr>
        <w:t xml:space="preserve"> </w:t>
      </w:r>
      <w:r w:rsidR="00064031" w:rsidRPr="007F2C0D">
        <w:rPr>
          <w:color w:val="008000"/>
          <w:sz w:val="28"/>
          <w:szCs w:val="28"/>
        </w:rPr>
        <w:t>бросил</w:t>
      </w:r>
      <w:r w:rsidR="00064031" w:rsidRPr="007F2C0D">
        <w:rPr>
          <w:color w:val="008000"/>
          <w:sz w:val="28"/>
          <w:szCs w:val="28"/>
          <w:lang w:val="de-DE"/>
        </w:rPr>
        <w:t xml:space="preserve"> </w:t>
      </w:r>
      <w:r w:rsidR="00064031" w:rsidRPr="007F2C0D">
        <w:rPr>
          <w:color w:val="008000"/>
          <w:sz w:val="28"/>
          <w:szCs w:val="28"/>
        </w:rPr>
        <w:t>камень</w:t>
      </w:r>
      <w:r w:rsidR="00064031" w:rsidRPr="007F2C0D">
        <w:rPr>
          <w:color w:val="008000"/>
          <w:sz w:val="28"/>
          <w:szCs w:val="28"/>
          <w:lang w:val="de-DE"/>
        </w:rPr>
        <w:t xml:space="preserve"> </w:t>
      </w:r>
      <w:r w:rsidR="00064031" w:rsidRPr="007F2C0D">
        <w:rPr>
          <w:color w:val="008000"/>
          <w:sz w:val="28"/>
          <w:szCs w:val="28"/>
        </w:rPr>
        <w:t>им</w:t>
      </w:r>
      <w:r w:rsidR="00064031" w:rsidRPr="007F2C0D">
        <w:rPr>
          <w:color w:val="008000"/>
          <w:sz w:val="28"/>
          <w:szCs w:val="28"/>
          <w:lang w:val="de-DE"/>
        </w:rPr>
        <w:t xml:space="preserve"> </w:t>
      </w:r>
      <w:r w:rsidR="00064031" w:rsidRPr="007F2C0D">
        <w:rPr>
          <w:color w:val="008000"/>
          <w:sz w:val="28"/>
          <w:szCs w:val="28"/>
        </w:rPr>
        <w:t>вслед</w:t>
      </w:r>
      <w:r w:rsidR="00064031" w:rsidRPr="007F2C0D">
        <w:rPr>
          <w:color w:val="008000"/>
          <w:sz w:val="28"/>
          <w:szCs w:val="28"/>
          <w:lang w:val="de-DE"/>
        </w:rPr>
        <w:t xml:space="preserve">; </w:t>
      </w:r>
      <w:r w:rsidR="00064031" w:rsidRPr="007F2C0D">
        <w:rPr>
          <w:i/>
          <w:color w:val="008000"/>
          <w:sz w:val="28"/>
          <w:szCs w:val="28"/>
          <w:lang w:val="de-DE"/>
        </w:rPr>
        <w:t>nachschleudern</w:t>
      </w:r>
      <w:r w:rsidR="007E4D3B" w:rsidRPr="007F2C0D">
        <w:rPr>
          <w:i/>
          <w:color w:val="008000"/>
          <w:sz w:val="28"/>
          <w:szCs w:val="28"/>
          <w:lang w:val="de-DE"/>
        </w:rPr>
        <w:t xml:space="preserve"> — </w:t>
      </w:r>
      <w:r w:rsidR="00064031" w:rsidRPr="007F2C0D">
        <w:rPr>
          <w:i/>
          <w:color w:val="008000"/>
          <w:sz w:val="28"/>
          <w:szCs w:val="28"/>
        </w:rPr>
        <w:t>метать</w:t>
      </w:r>
      <w:r w:rsidR="00064031" w:rsidRPr="007F2C0D">
        <w:rPr>
          <w:i/>
          <w:color w:val="008000"/>
          <w:sz w:val="28"/>
          <w:szCs w:val="28"/>
          <w:lang w:val="de-DE"/>
        </w:rPr>
        <w:t xml:space="preserve">, </w:t>
      </w:r>
      <w:r w:rsidR="00064031" w:rsidRPr="007F2C0D">
        <w:rPr>
          <w:i/>
          <w:color w:val="008000"/>
          <w:sz w:val="28"/>
          <w:szCs w:val="28"/>
        </w:rPr>
        <w:t>бросать</w:t>
      </w:r>
      <w:r w:rsidR="00064031" w:rsidRPr="007F2C0D">
        <w:rPr>
          <w:i/>
          <w:color w:val="008000"/>
          <w:sz w:val="28"/>
          <w:szCs w:val="28"/>
          <w:lang w:val="de-DE"/>
        </w:rPr>
        <w:t xml:space="preserve"> </w:t>
      </w:r>
      <w:r w:rsidR="00064031" w:rsidRPr="007F2C0D">
        <w:rPr>
          <w:i/>
          <w:color w:val="008000"/>
          <w:sz w:val="28"/>
          <w:szCs w:val="28"/>
        </w:rPr>
        <w:t>вслед</w:t>
      </w:r>
      <w:r w:rsidR="00064031" w:rsidRPr="007F2C0D">
        <w:rPr>
          <w:i/>
          <w:color w:val="008000"/>
          <w:sz w:val="28"/>
          <w:szCs w:val="28"/>
          <w:lang w:val="de-DE"/>
        </w:rPr>
        <w:t xml:space="preserve"> </w:t>
      </w:r>
      <w:r w:rsidR="00064031" w:rsidRPr="007F2C0D">
        <w:rPr>
          <w:i/>
          <w:color w:val="008000"/>
          <w:sz w:val="28"/>
          <w:szCs w:val="28"/>
        </w:rPr>
        <w:t>кому</w:t>
      </w:r>
      <w:r w:rsidR="00064031" w:rsidRPr="007F2C0D">
        <w:rPr>
          <w:i/>
          <w:color w:val="008000"/>
          <w:sz w:val="28"/>
          <w:szCs w:val="28"/>
          <w:lang w:val="de-DE"/>
        </w:rPr>
        <w:t>-</w:t>
      </w:r>
      <w:r w:rsidR="00064031" w:rsidRPr="007F2C0D">
        <w:rPr>
          <w:i/>
          <w:color w:val="008000"/>
          <w:sz w:val="28"/>
          <w:szCs w:val="28"/>
        </w:rPr>
        <w:t>л</w:t>
      </w:r>
      <w:r w:rsidR="00064031" w:rsidRPr="007F2C0D">
        <w:rPr>
          <w:i/>
          <w:color w:val="008000"/>
          <w:sz w:val="28"/>
          <w:szCs w:val="28"/>
          <w:lang w:val="de-DE"/>
        </w:rPr>
        <w:t>.</w:t>
      </w:r>
      <w:r w:rsidR="00477F08" w:rsidRPr="00477F08">
        <w:rPr>
          <w:i/>
          <w:color w:val="008000"/>
          <w:sz w:val="28"/>
          <w:szCs w:val="28"/>
          <w:lang w:val="de-DE"/>
        </w:rPr>
        <w:t>; schleudern — /</w:t>
      </w:r>
      <w:r w:rsidR="00477F08" w:rsidRPr="00477F08">
        <w:rPr>
          <w:i/>
          <w:color w:val="008000"/>
          <w:sz w:val="28"/>
          <w:szCs w:val="28"/>
        </w:rPr>
        <w:t>с</w:t>
      </w:r>
      <w:r w:rsidR="00477F08" w:rsidRPr="00477F08">
        <w:rPr>
          <w:i/>
          <w:color w:val="008000"/>
          <w:sz w:val="28"/>
          <w:szCs w:val="28"/>
          <w:lang w:val="de-DE"/>
        </w:rPr>
        <w:t xml:space="preserve"> </w:t>
      </w:r>
      <w:r w:rsidR="00477F08" w:rsidRPr="00477F08">
        <w:rPr>
          <w:i/>
          <w:color w:val="008000"/>
          <w:sz w:val="28"/>
          <w:szCs w:val="28"/>
        </w:rPr>
        <w:t>силой</w:t>
      </w:r>
      <w:r w:rsidR="00477F08" w:rsidRPr="00477F08">
        <w:rPr>
          <w:i/>
          <w:color w:val="008000"/>
          <w:sz w:val="28"/>
          <w:szCs w:val="28"/>
          <w:lang w:val="de-DE"/>
        </w:rPr>
        <w:t xml:space="preserve">/ </w:t>
      </w:r>
      <w:r w:rsidR="00477F08" w:rsidRPr="00477F08">
        <w:rPr>
          <w:i/>
          <w:color w:val="008000"/>
          <w:sz w:val="28"/>
          <w:szCs w:val="28"/>
        </w:rPr>
        <w:t>бросать</w:t>
      </w:r>
      <w:r w:rsidR="00477F08" w:rsidRPr="00477F08">
        <w:rPr>
          <w:i/>
          <w:color w:val="008000"/>
          <w:sz w:val="28"/>
          <w:szCs w:val="28"/>
          <w:lang w:val="de-DE"/>
        </w:rPr>
        <w:t xml:space="preserve">, </w:t>
      </w:r>
      <w:r w:rsidR="00477F08" w:rsidRPr="00477F08">
        <w:rPr>
          <w:i/>
          <w:color w:val="008000"/>
          <w:sz w:val="28"/>
          <w:szCs w:val="28"/>
        </w:rPr>
        <w:t>швырять</w:t>
      </w:r>
      <w:r w:rsidR="00477F08" w:rsidRPr="00477F08">
        <w:rPr>
          <w:i/>
          <w:color w:val="008000"/>
          <w:sz w:val="28"/>
          <w:szCs w:val="28"/>
          <w:lang w:val="de-DE"/>
        </w:rPr>
        <w:t xml:space="preserve">, </w:t>
      </w:r>
      <w:r w:rsidR="00477F08">
        <w:rPr>
          <w:i/>
          <w:color w:val="008000"/>
          <w:sz w:val="28"/>
          <w:szCs w:val="28"/>
        </w:rPr>
        <w:t>метать</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entkommen</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значит</w:t>
      </w:r>
      <w:r w:rsidR="00064031" w:rsidRPr="007F2C0D">
        <w:rPr>
          <w:color w:val="008000"/>
          <w:sz w:val="28"/>
          <w:szCs w:val="28"/>
          <w:lang w:val="de-DE"/>
        </w:rPr>
        <w:t xml:space="preserve">, </w:t>
      </w:r>
      <w:r w:rsidR="00064031" w:rsidRPr="007F2C0D">
        <w:rPr>
          <w:color w:val="008000"/>
          <w:sz w:val="28"/>
          <w:szCs w:val="28"/>
        </w:rPr>
        <w:t>они</w:t>
      </w:r>
      <w:r w:rsidR="00064031" w:rsidRPr="007F2C0D">
        <w:rPr>
          <w:color w:val="008000"/>
          <w:sz w:val="28"/>
          <w:szCs w:val="28"/>
          <w:lang w:val="de-DE"/>
        </w:rPr>
        <w:t xml:space="preserve"> </w:t>
      </w:r>
      <w:r w:rsidR="00064031" w:rsidRPr="007F2C0D">
        <w:rPr>
          <w:color w:val="008000"/>
          <w:sz w:val="28"/>
          <w:szCs w:val="28"/>
        </w:rPr>
        <w:t>все</w:t>
      </w:r>
      <w:r w:rsidR="00064031" w:rsidRPr="007F2C0D">
        <w:rPr>
          <w:color w:val="008000"/>
          <w:sz w:val="28"/>
          <w:szCs w:val="28"/>
          <w:lang w:val="de-DE"/>
        </w:rPr>
        <w:t>-</w:t>
      </w:r>
      <w:r w:rsidR="00064031" w:rsidRPr="007F2C0D">
        <w:rPr>
          <w:color w:val="008000"/>
          <w:sz w:val="28"/>
          <w:szCs w:val="28"/>
        </w:rPr>
        <w:t>таки</w:t>
      </w:r>
      <w:r w:rsidR="00064031" w:rsidRPr="007F2C0D">
        <w:rPr>
          <w:color w:val="008000"/>
          <w:sz w:val="28"/>
          <w:szCs w:val="28"/>
          <w:lang w:val="de-DE"/>
        </w:rPr>
        <w:t xml:space="preserve"> </w:t>
      </w:r>
      <w:r w:rsidR="00064031" w:rsidRPr="007F2C0D">
        <w:rPr>
          <w:color w:val="008000"/>
          <w:sz w:val="28"/>
          <w:szCs w:val="28"/>
        </w:rPr>
        <w:t>сбежали</w:t>
      </w:r>
      <w:r w:rsidR="00064031" w:rsidRPr="007F2C0D">
        <w:rPr>
          <w:color w:val="008000"/>
          <w:sz w:val="28"/>
          <w:szCs w:val="28"/>
          <w:lang w:val="de-DE"/>
        </w:rPr>
        <w:t xml:space="preserve"> </w:t>
      </w:r>
      <w:r w:rsidR="00064031" w:rsidRPr="007F2C0D">
        <w:rPr>
          <w:color w:val="008000"/>
          <w:sz w:val="28"/>
          <w:szCs w:val="28"/>
        </w:rPr>
        <w:t>от</w:t>
      </w:r>
      <w:r w:rsidR="00064031" w:rsidRPr="007F2C0D">
        <w:rPr>
          <w:color w:val="008000"/>
          <w:sz w:val="28"/>
          <w:szCs w:val="28"/>
          <w:lang w:val="de-DE"/>
        </w:rPr>
        <w:t xml:space="preserve"> </w:t>
      </w:r>
      <w:r w:rsidR="00064031" w:rsidRPr="007F2C0D">
        <w:rPr>
          <w:color w:val="008000"/>
          <w:sz w:val="28"/>
          <w:szCs w:val="28"/>
        </w:rPr>
        <w:t>него</w:t>
      </w:r>
      <w:r w:rsidR="00064031" w:rsidRPr="007F2C0D">
        <w:rPr>
          <w:color w:val="008000"/>
          <w:sz w:val="28"/>
          <w:szCs w:val="28"/>
          <w:lang w:val="de-DE"/>
        </w:rPr>
        <w:t xml:space="preserve">; </w:t>
      </w:r>
      <w:r w:rsidR="00064031" w:rsidRPr="007F2C0D">
        <w:rPr>
          <w:i/>
          <w:color w:val="008000"/>
          <w:sz w:val="28"/>
          <w:szCs w:val="28"/>
          <w:lang w:val="de-DE"/>
        </w:rPr>
        <w:t>entkommen</w:t>
      </w:r>
      <w:r w:rsidR="007E4D3B" w:rsidRPr="007F2C0D">
        <w:rPr>
          <w:i/>
          <w:color w:val="008000"/>
          <w:sz w:val="28"/>
          <w:szCs w:val="28"/>
          <w:lang w:val="de-DE"/>
        </w:rPr>
        <w:t xml:space="preserve"> — </w:t>
      </w:r>
      <w:r w:rsidR="00064031" w:rsidRPr="007F2C0D">
        <w:rPr>
          <w:i/>
          <w:color w:val="008000"/>
          <w:sz w:val="28"/>
          <w:szCs w:val="28"/>
        </w:rPr>
        <w:t>уходить</w:t>
      </w:r>
      <w:r w:rsidR="00064031" w:rsidRPr="007F2C0D">
        <w:rPr>
          <w:i/>
          <w:color w:val="008000"/>
          <w:sz w:val="28"/>
          <w:szCs w:val="28"/>
          <w:lang w:val="de-DE"/>
        </w:rPr>
        <w:t xml:space="preserve">, </w:t>
      </w:r>
      <w:r w:rsidR="00064031" w:rsidRPr="007F2C0D">
        <w:rPr>
          <w:i/>
          <w:color w:val="008000"/>
          <w:sz w:val="28"/>
          <w:szCs w:val="28"/>
        </w:rPr>
        <w:t>убегать</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gemeinen,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schurkischen</w:t>
      </w:r>
      <w:r w:rsidR="00E2173E" w:rsidRPr="00307785">
        <w:rPr>
          <w:sz w:val="28"/>
          <w:szCs w:val="28"/>
          <w:lang w:val="de-DE"/>
        </w:rPr>
        <w:t xml:space="preserve"> </w:t>
      </w:r>
      <w:r w:rsidRPr="00307785">
        <w:rPr>
          <w:sz w:val="28"/>
          <w:szCs w:val="28"/>
          <w:lang w:val="de-DE"/>
        </w:rPr>
        <w:t>Lüge</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но</w:t>
      </w:r>
      <w:r w:rsidR="00064031" w:rsidRPr="007F2C0D">
        <w:rPr>
          <w:color w:val="008000"/>
          <w:sz w:val="28"/>
          <w:szCs w:val="28"/>
          <w:lang w:val="de-DE"/>
        </w:rPr>
        <w:t xml:space="preserve"> </w:t>
      </w:r>
      <w:r w:rsidR="00064031" w:rsidRPr="007F2C0D">
        <w:rPr>
          <w:color w:val="008000"/>
          <w:sz w:val="28"/>
          <w:szCs w:val="28"/>
        </w:rPr>
        <w:t>при</w:t>
      </w:r>
      <w:r w:rsidR="00064031" w:rsidRPr="007F2C0D">
        <w:rPr>
          <w:color w:val="008000"/>
          <w:sz w:val="28"/>
          <w:szCs w:val="28"/>
          <w:lang w:val="de-DE"/>
        </w:rPr>
        <w:t xml:space="preserve"> </w:t>
      </w:r>
      <w:r w:rsidR="00064031" w:rsidRPr="007F2C0D">
        <w:rPr>
          <w:color w:val="008000"/>
          <w:sz w:val="28"/>
          <w:szCs w:val="28"/>
        </w:rPr>
        <w:t>помощи</w:t>
      </w:r>
      <w:r w:rsidR="00064031" w:rsidRPr="007F2C0D">
        <w:rPr>
          <w:color w:val="008000"/>
          <w:sz w:val="28"/>
          <w:szCs w:val="28"/>
          <w:lang w:val="de-DE"/>
        </w:rPr>
        <w:t xml:space="preserve"> </w:t>
      </w:r>
      <w:r w:rsidR="00064031" w:rsidRPr="007F2C0D">
        <w:rPr>
          <w:color w:val="008000"/>
          <w:sz w:val="28"/>
          <w:szCs w:val="28"/>
        </w:rPr>
        <w:t>какой</w:t>
      </w:r>
      <w:r w:rsidR="00064031" w:rsidRPr="007F2C0D">
        <w:rPr>
          <w:color w:val="008000"/>
          <w:sz w:val="28"/>
          <w:szCs w:val="28"/>
          <w:lang w:val="de-DE"/>
        </w:rPr>
        <w:t xml:space="preserve"> </w:t>
      </w:r>
      <w:r w:rsidR="00064031" w:rsidRPr="007F2C0D">
        <w:rPr>
          <w:color w:val="008000"/>
          <w:sz w:val="28"/>
          <w:szCs w:val="28"/>
        </w:rPr>
        <w:t>подлой</w:t>
      </w:r>
      <w:r w:rsidR="00064031" w:rsidRPr="007F2C0D">
        <w:rPr>
          <w:color w:val="008000"/>
          <w:sz w:val="28"/>
          <w:szCs w:val="28"/>
          <w:lang w:val="de-DE"/>
        </w:rPr>
        <w:t xml:space="preserve">, </w:t>
      </w:r>
      <w:r w:rsidR="00064031" w:rsidRPr="007F2C0D">
        <w:rPr>
          <w:color w:val="008000"/>
          <w:sz w:val="28"/>
          <w:szCs w:val="28"/>
        </w:rPr>
        <w:t>какой</w:t>
      </w:r>
      <w:r w:rsidR="00064031" w:rsidRPr="007F2C0D">
        <w:rPr>
          <w:color w:val="008000"/>
          <w:sz w:val="28"/>
          <w:szCs w:val="28"/>
          <w:lang w:val="de-DE"/>
        </w:rPr>
        <w:t xml:space="preserve"> </w:t>
      </w:r>
      <w:r w:rsidR="00064031" w:rsidRPr="007F2C0D">
        <w:rPr>
          <w:color w:val="008000"/>
          <w:sz w:val="28"/>
          <w:szCs w:val="28"/>
        </w:rPr>
        <w:t>мошеннической</w:t>
      </w:r>
      <w:r w:rsidR="00064031" w:rsidRPr="007F2C0D">
        <w:rPr>
          <w:color w:val="008000"/>
          <w:sz w:val="28"/>
          <w:szCs w:val="28"/>
          <w:lang w:val="de-DE"/>
        </w:rPr>
        <w:t xml:space="preserve"> </w:t>
      </w:r>
      <w:r w:rsidR="00064031" w:rsidRPr="007F2C0D">
        <w:rPr>
          <w:color w:val="008000"/>
          <w:sz w:val="28"/>
          <w:szCs w:val="28"/>
        </w:rPr>
        <w:t>лжи</w:t>
      </w:r>
      <w:r w:rsidR="00477F08" w:rsidRPr="00477F08">
        <w:rPr>
          <w:color w:val="008000"/>
          <w:sz w:val="28"/>
          <w:szCs w:val="28"/>
          <w:lang w:val="de-DE"/>
        </w:rPr>
        <w:t xml:space="preserve">; </w:t>
      </w:r>
      <w:r w:rsidR="00477F08">
        <w:rPr>
          <w:i/>
          <w:color w:val="008000"/>
          <w:sz w:val="28"/>
          <w:szCs w:val="28"/>
          <w:lang w:val="de-DE"/>
        </w:rPr>
        <w:t xml:space="preserve">der </w:t>
      </w:r>
      <w:r w:rsidR="00477F08" w:rsidRPr="00477F08">
        <w:rPr>
          <w:i/>
          <w:color w:val="008000"/>
          <w:sz w:val="28"/>
          <w:szCs w:val="28"/>
          <w:lang w:val="de-DE"/>
        </w:rPr>
        <w:t xml:space="preserve">Schurke </w:t>
      </w:r>
      <w:r w:rsidR="00477F08">
        <w:rPr>
          <w:i/>
          <w:color w:val="008000"/>
          <w:sz w:val="28"/>
          <w:szCs w:val="28"/>
          <w:lang w:val="de-DE"/>
        </w:rPr>
        <w:t>—</w:t>
      </w:r>
      <w:r w:rsidR="00477F08" w:rsidRPr="00477F08">
        <w:rPr>
          <w:i/>
          <w:color w:val="008000"/>
          <w:sz w:val="28"/>
          <w:szCs w:val="28"/>
          <w:lang w:val="de-DE"/>
        </w:rPr>
        <w:t xml:space="preserve"> негодяй, мошенник; плут</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064031">
        <w:rPr>
          <w:sz w:val="28"/>
          <w:szCs w:val="28"/>
          <w:lang w:val="de-DE"/>
        </w:rPr>
        <w:t xml:space="preserve"> </w:t>
      </w:r>
      <w:r w:rsidRPr="00307785">
        <w:rPr>
          <w:sz w:val="28"/>
          <w:szCs w:val="28"/>
          <w:lang w:val="de-DE"/>
        </w:rPr>
        <w:t>seine</w:t>
      </w:r>
      <w:r w:rsidR="00E2173E" w:rsidRPr="00064031">
        <w:rPr>
          <w:sz w:val="28"/>
          <w:szCs w:val="28"/>
          <w:lang w:val="de-DE"/>
        </w:rPr>
        <w:t xml:space="preserve"> </w:t>
      </w:r>
      <w:r w:rsidRPr="00307785">
        <w:rPr>
          <w:sz w:val="28"/>
          <w:szCs w:val="28"/>
          <w:lang w:val="de-DE"/>
        </w:rPr>
        <w:t>Mutter</w:t>
      </w:r>
      <w:r w:rsidR="00E2173E" w:rsidRPr="00064031">
        <w:rPr>
          <w:sz w:val="28"/>
          <w:szCs w:val="28"/>
          <w:lang w:val="de-DE"/>
        </w:rPr>
        <w:t xml:space="preserve"> </w:t>
      </w:r>
      <w:r w:rsidRPr="00307785">
        <w:rPr>
          <w:sz w:val="28"/>
          <w:szCs w:val="28"/>
          <w:lang w:val="de-DE"/>
        </w:rPr>
        <w:t>log</w:t>
      </w:r>
      <w:r w:rsidRPr="00064031">
        <w:rPr>
          <w:sz w:val="28"/>
          <w:szCs w:val="28"/>
          <w:lang w:val="de-DE"/>
        </w:rPr>
        <w:t>,</w:t>
      </w:r>
      <w:r w:rsidR="00E2173E" w:rsidRPr="00064031">
        <w:rPr>
          <w:sz w:val="28"/>
          <w:szCs w:val="28"/>
          <w:lang w:val="de-DE"/>
        </w:rPr>
        <w:t xml:space="preserve"> </w:t>
      </w:r>
      <w:r w:rsidR="00955105" w:rsidRPr="00307785">
        <w:rPr>
          <w:sz w:val="28"/>
          <w:szCs w:val="28"/>
          <w:lang w:val="de-DE"/>
        </w:rPr>
        <w:t>wusst</w:t>
      </w:r>
      <w:r w:rsidRPr="00307785">
        <w:rPr>
          <w:sz w:val="28"/>
          <w:szCs w:val="28"/>
          <w:lang w:val="de-DE"/>
        </w:rPr>
        <w:t>e</w:t>
      </w:r>
      <w:r w:rsidR="00E2173E" w:rsidRPr="00064031">
        <w:rPr>
          <w:sz w:val="28"/>
          <w:szCs w:val="28"/>
          <w:lang w:val="de-DE"/>
        </w:rPr>
        <w:t xml:space="preserve"> </w:t>
      </w:r>
      <w:r w:rsidRPr="00307785">
        <w:rPr>
          <w:sz w:val="28"/>
          <w:szCs w:val="28"/>
          <w:lang w:val="de-DE"/>
        </w:rPr>
        <w:t>er</w:t>
      </w:r>
      <w:r w:rsidR="00E2173E" w:rsidRPr="00064031">
        <w:rPr>
          <w:sz w:val="28"/>
          <w:szCs w:val="28"/>
          <w:lang w:val="de-DE"/>
        </w:rPr>
        <w:t xml:space="preserve"> </w:t>
      </w:r>
      <w:r w:rsidRPr="00307785">
        <w:rPr>
          <w:sz w:val="28"/>
          <w:szCs w:val="28"/>
          <w:lang w:val="de-DE"/>
        </w:rPr>
        <w:t>seit</w:t>
      </w:r>
      <w:r w:rsidR="00E2173E" w:rsidRPr="00064031">
        <w:rPr>
          <w:sz w:val="28"/>
          <w:szCs w:val="28"/>
          <w:lang w:val="de-DE"/>
        </w:rPr>
        <w:t xml:space="preserve"> </w:t>
      </w:r>
      <w:r w:rsidRPr="00307785">
        <w:rPr>
          <w:sz w:val="28"/>
          <w:szCs w:val="28"/>
          <w:lang w:val="de-DE"/>
        </w:rPr>
        <w:t>gestern</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что</w:t>
      </w:r>
      <w:r w:rsidR="00064031" w:rsidRPr="007F2C0D">
        <w:rPr>
          <w:color w:val="008000"/>
          <w:sz w:val="28"/>
          <w:szCs w:val="28"/>
          <w:lang w:val="de-DE"/>
        </w:rPr>
        <w:t xml:space="preserve"> </w:t>
      </w:r>
      <w:r w:rsidR="00064031" w:rsidRPr="007F2C0D">
        <w:rPr>
          <w:color w:val="008000"/>
          <w:sz w:val="28"/>
          <w:szCs w:val="28"/>
        </w:rPr>
        <w:t>его</w:t>
      </w:r>
      <w:r w:rsidR="00064031" w:rsidRPr="007F2C0D">
        <w:rPr>
          <w:color w:val="008000"/>
          <w:sz w:val="28"/>
          <w:szCs w:val="28"/>
          <w:lang w:val="de-DE"/>
        </w:rPr>
        <w:t xml:space="preserve"> </w:t>
      </w:r>
      <w:r w:rsidR="00064031" w:rsidRPr="007F2C0D">
        <w:rPr>
          <w:color w:val="008000"/>
          <w:sz w:val="28"/>
          <w:szCs w:val="28"/>
        </w:rPr>
        <w:t>мать</w:t>
      </w:r>
      <w:r w:rsidR="00064031" w:rsidRPr="007F2C0D">
        <w:rPr>
          <w:color w:val="008000"/>
          <w:sz w:val="28"/>
          <w:szCs w:val="28"/>
          <w:lang w:val="de-DE"/>
        </w:rPr>
        <w:t xml:space="preserve"> </w:t>
      </w:r>
      <w:r w:rsidR="00064031" w:rsidRPr="007F2C0D">
        <w:rPr>
          <w:color w:val="008000"/>
          <w:sz w:val="28"/>
          <w:szCs w:val="28"/>
        </w:rPr>
        <w:t>лжет</w:t>
      </w:r>
      <w:r w:rsidR="00064031" w:rsidRPr="007F2C0D">
        <w:rPr>
          <w:color w:val="008000"/>
          <w:sz w:val="28"/>
          <w:szCs w:val="28"/>
          <w:lang w:val="de-DE"/>
        </w:rPr>
        <w:t>: «</w:t>
      </w:r>
      <w:r w:rsidR="00064031" w:rsidRPr="007F2C0D">
        <w:rPr>
          <w:color w:val="008000"/>
          <w:sz w:val="28"/>
          <w:szCs w:val="28"/>
        </w:rPr>
        <w:t>лгала</w:t>
      </w:r>
      <w:r w:rsidR="00064031" w:rsidRPr="007F2C0D">
        <w:rPr>
          <w:color w:val="008000"/>
          <w:sz w:val="28"/>
          <w:szCs w:val="28"/>
          <w:lang w:val="de-DE"/>
        </w:rPr>
        <w:t xml:space="preserve">», </w:t>
      </w:r>
      <w:r w:rsidR="00064031" w:rsidRPr="007F2C0D">
        <w:rPr>
          <w:color w:val="008000"/>
          <w:sz w:val="28"/>
          <w:szCs w:val="28"/>
        </w:rPr>
        <w:t>он</w:t>
      </w:r>
      <w:r w:rsidR="00064031" w:rsidRPr="007F2C0D">
        <w:rPr>
          <w:color w:val="008000"/>
          <w:sz w:val="28"/>
          <w:szCs w:val="28"/>
          <w:lang w:val="de-DE"/>
        </w:rPr>
        <w:t xml:space="preserve"> </w:t>
      </w:r>
      <w:r w:rsidR="00064031" w:rsidRPr="007F2C0D">
        <w:rPr>
          <w:color w:val="008000"/>
          <w:sz w:val="28"/>
          <w:szCs w:val="28"/>
        </w:rPr>
        <w:t>знал</w:t>
      </w:r>
      <w:r w:rsidR="00064031" w:rsidRPr="007F2C0D">
        <w:rPr>
          <w:color w:val="008000"/>
          <w:sz w:val="28"/>
          <w:szCs w:val="28"/>
          <w:lang w:val="de-DE"/>
        </w:rPr>
        <w:t xml:space="preserve"> </w:t>
      </w:r>
      <w:r w:rsidR="00064031" w:rsidRPr="007F2C0D">
        <w:rPr>
          <w:color w:val="008000"/>
          <w:sz w:val="28"/>
          <w:szCs w:val="28"/>
        </w:rPr>
        <w:t>со</w:t>
      </w:r>
      <w:r w:rsidR="00064031" w:rsidRPr="007F2C0D">
        <w:rPr>
          <w:color w:val="008000"/>
          <w:sz w:val="28"/>
          <w:szCs w:val="28"/>
          <w:lang w:val="de-DE"/>
        </w:rPr>
        <w:t xml:space="preserve"> </w:t>
      </w:r>
      <w:r w:rsidR="00064031" w:rsidRPr="007F2C0D">
        <w:rPr>
          <w:color w:val="008000"/>
          <w:sz w:val="28"/>
          <w:szCs w:val="28"/>
        </w:rPr>
        <w:t>вчерашнего</w:t>
      </w:r>
      <w:r w:rsidR="00064031" w:rsidRPr="007F2C0D">
        <w:rPr>
          <w:color w:val="008000"/>
          <w:sz w:val="28"/>
          <w:szCs w:val="28"/>
          <w:lang w:val="de-DE"/>
        </w:rPr>
        <w:t xml:space="preserve"> </w:t>
      </w:r>
      <w:r w:rsidR="00064031" w:rsidRPr="007F2C0D">
        <w:rPr>
          <w:color w:val="008000"/>
          <w:sz w:val="28"/>
          <w:szCs w:val="28"/>
        </w:rPr>
        <w:t>дня</w:t>
      </w:r>
      <w:r w:rsidR="00064031" w:rsidRPr="007F2C0D">
        <w:rPr>
          <w:color w:val="008000"/>
          <w:sz w:val="28"/>
          <w:szCs w:val="28"/>
          <w:lang w:val="de-DE"/>
        </w:rPr>
        <w:t xml:space="preserve">; </w:t>
      </w:r>
      <w:r w:rsidR="00064031" w:rsidRPr="007F2C0D">
        <w:rPr>
          <w:i/>
          <w:color w:val="008000"/>
          <w:sz w:val="28"/>
          <w:szCs w:val="28"/>
          <w:lang w:val="de-DE"/>
        </w:rPr>
        <w:t>lügen</w:t>
      </w:r>
      <w:r w:rsidR="007E4D3B" w:rsidRPr="007F2C0D">
        <w:rPr>
          <w:i/>
          <w:color w:val="008000"/>
          <w:sz w:val="28"/>
          <w:szCs w:val="28"/>
          <w:lang w:val="de-DE"/>
        </w:rPr>
        <w:t xml:space="preserve"> — </w:t>
      </w:r>
      <w:r w:rsidR="00064031" w:rsidRPr="007F2C0D">
        <w:rPr>
          <w:i/>
          <w:color w:val="008000"/>
          <w:sz w:val="28"/>
          <w:szCs w:val="28"/>
        </w:rPr>
        <w:t>лгать</w:t>
      </w:r>
      <w:r w:rsidR="00064031" w:rsidRPr="007F2C0D">
        <w:rPr>
          <w:color w:val="008000"/>
          <w:sz w:val="28"/>
          <w:szCs w:val="28"/>
          <w:lang w:val="de-DE"/>
        </w:rPr>
        <w:t>)</w:t>
      </w:r>
      <w:r w:rsidRPr="00064031">
        <w:rPr>
          <w:sz w:val="28"/>
          <w:szCs w:val="28"/>
          <w:lang w:val="de-DE"/>
        </w:rPr>
        <w:t>.</w:t>
      </w:r>
      <w:r w:rsidR="00E2173E" w:rsidRPr="00064031">
        <w:rPr>
          <w:sz w:val="28"/>
          <w:szCs w:val="28"/>
          <w:lang w:val="de-DE"/>
        </w:rPr>
        <w:t xml:space="preserve"> </w:t>
      </w:r>
      <w:r w:rsidRPr="00307785">
        <w:rPr>
          <w:sz w:val="28"/>
          <w:szCs w:val="28"/>
          <w:lang w:val="de-DE"/>
        </w:rPr>
        <w:t>Aber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schamlos</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konnte</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но</w:t>
      </w:r>
      <w:r w:rsidR="00064031" w:rsidRPr="007F2C0D">
        <w:rPr>
          <w:color w:val="008000"/>
          <w:sz w:val="28"/>
          <w:szCs w:val="28"/>
          <w:lang w:val="de-DE"/>
        </w:rPr>
        <w:t xml:space="preserve"> </w:t>
      </w:r>
      <w:r w:rsidR="00064031" w:rsidRPr="007F2C0D">
        <w:rPr>
          <w:color w:val="008000"/>
          <w:sz w:val="28"/>
          <w:szCs w:val="28"/>
        </w:rPr>
        <w:t>что</w:t>
      </w:r>
      <w:r w:rsidR="00064031" w:rsidRPr="007F2C0D">
        <w:rPr>
          <w:color w:val="008000"/>
          <w:sz w:val="28"/>
          <w:szCs w:val="28"/>
          <w:lang w:val="de-DE"/>
        </w:rPr>
        <w:t xml:space="preserve"> </w:t>
      </w:r>
      <w:r w:rsidR="00064031" w:rsidRPr="007F2C0D">
        <w:rPr>
          <w:color w:val="008000"/>
          <w:sz w:val="28"/>
          <w:szCs w:val="28"/>
        </w:rPr>
        <w:t>она</w:t>
      </w:r>
      <w:r w:rsidR="00064031" w:rsidRPr="007F2C0D">
        <w:rPr>
          <w:color w:val="008000"/>
          <w:sz w:val="28"/>
          <w:szCs w:val="28"/>
          <w:lang w:val="de-DE"/>
        </w:rPr>
        <w:t xml:space="preserve"> </w:t>
      </w:r>
      <w:r w:rsidR="00064031" w:rsidRPr="007F2C0D">
        <w:rPr>
          <w:color w:val="008000"/>
          <w:sz w:val="28"/>
          <w:szCs w:val="28"/>
        </w:rPr>
        <w:t>могла</w:t>
      </w:r>
      <w:r w:rsidR="00064031" w:rsidRPr="007F2C0D">
        <w:rPr>
          <w:color w:val="008000"/>
          <w:sz w:val="28"/>
          <w:szCs w:val="28"/>
          <w:lang w:val="de-DE"/>
        </w:rPr>
        <w:t xml:space="preserve"> </w:t>
      </w:r>
      <w:r w:rsidR="00064031" w:rsidRPr="007F2C0D">
        <w:rPr>
          <w:color w:val="008000"/>
          <w:sz w:val="28"/>
          <w:szCs w:val="28"/>
        </w:rPr>
        <w:t>быть</w:t>
      </w:r>
      <w:r w:rsidR="00064031" w:rsidRPr="007F2C0D">
        <w:rPr>
          <w:color w:val="008000"/>
          <w:sz w:val="28"/>
          <w:szCs w:val="28"/>
          <w:lang w:val="de-DE"/>
        </w:rPr>
        <w:t xml:space="preserve"> </w:t>
      </w:r>
      <w:r w:rsidR="00064031" w:rsidRPr="007F2C0D">
        <w:rPr>
          <w:color w:val="008000"/>
          <w:sz w:val="28"/>
          <w:szCs w:val="28"/>
        </w:rPr>
        <w:t>такой</w:t>
      </w:r>
      <w:r w:rsidR="00064031" w:rsidRPr="007F2C0D">
        <w:rPr>
          <w:color w:val="008000"/>
          <w:sz w:val="28"/>
          <w:szCs w:val="28"/>
          <w:lang w:val="de-DE"/>
        </w:rPr>
        <w:t xml:space="preserve"> </w:t>
      </w:r>
      <w:r w:rsidR="00064031" w:rsidRPr="007F2C0D">
        <w:rPr>
          <w:color w:val="008000"/>
          <w:sz w:val="28"/>
          <w:szCs w:val="28"/>
        </w:rPr>
        <w:t>бесстыжей</w:t>
      </w:r>
      <w:r w:rsidR="00477F08" w:rsidRPr="00477F08">
        <w:rPr>
          <w:color w:val="008000"/>
          <w:sz w:val="28"/>
          <w:szCs w:val="28"/>
          <w:lang w:val="de-DE"/>
        </w:rPr>
        <w:t xml:space="preserve">; </w:t>
      </w:r>
      <w:r w:rsidR="00477F08">
        <w:rPr>
          <w:i/>
          <w:color w:val="008000"/>
          <w:sz w:val="28"/>
          <w:szCs w:val="28"/>
          <w:lang w:val="de-DE"/>
        </w:rPr>
        <w:t xml:space="preserve">die Scham — </w:t>
      </w:r>
      <w:r w:rsidR="00477F08">
        <w:rPr>
          <w:i/>
          <w:color w:val="008000"/>
          <w:sz w:val="28"/>
          <w:szCs w:val="28"/>
        </w:rPr>
        <w:t>стыд</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offenes</w:t>
      </w:r>
      <w:r w:rsidR="00E2173E" w:rsidRPr="00307785">
        <w:rPr>
          <w:sz w:val="28"/>
          <w:szCs w:val="28"/>
          <w:lang w:val="de-DE"/>
        </w:rPr>
        <w:t xml:space="preserve"> </w:t>
      </w:r>
      <w:r w:rsidRPr="00307785">
        <w:rPr>
          <w:sz w:val="28"/>
          <w:szCs w:val="28"/>
          <w:lang w:val="de-DE"/>
        </w:rPr>
        <w:t>Versprechen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achten</w:t>
      </w:r>
      <w:r w:rsidR="00064031" w:rsidRPr="00064031">
        <w:rPr>
          <w:sz w:val="28"/>
          <w:szCs w:val="28"/>
          <w:lang w:val="de-DE"/>
        </w:rPr>
        <w:t xml:space="preserve"> </w:t>
      </w:r>
      <w:r w:rsidR="00064031" w:rsidRPr="007F2C0D">
        <w:rPr>
          <w:color w:val="008000"/>
          <w:sz w:val="28"/>
          <w:szCs w:val="28"/>
          <w:lang w:val="de-DE"/>
        </w:rPr>
        <w:t>(</w:t>
      </w:r>
      <w:r w:rsidR="00064031" w:rsidRPr="007F2C0D">
        <w:rPr>
          <w:color w:val="008000"/>
          <w:sz w:val="28"/>
          <w:szCs w:val="28"/>
        </w:rPr>
        <w:t>чтобы</w:t>
      </w:r>
      <w:r w:rsidR="00064031" w:rsidRPr="007F2C0D">
        <w:rPr>
          <w:color w:val="008000"/>
          <w:sz w:val="28"/>
          <w:szCs w:val="28"/>
          <w:lang w:val="de-DE"/>
        </w:rPr>
        <w:t xml:space="preserve"> </w:t>
      </w:r>
      <w:r w:rsidR="00064031" w:rsidRPr="007F2C0D">
        <w:rPr>
          <w:color w:val="008000"/>
          <w:sz w:val="28"/>
          <w:szCs w:val="28"/>
        </w:rPr>
        <w:t>нарушить</w:t>
      </w:r>
      <w:r w:rsidR="00064031" w:rsidRPr="007F2C0D">
        <w:rPr>
          <w:color w:val="008000"/>
          <w:sz w:val="28"/>
          <w:szCs w:val="28"/>
          <w:lang w:val="de-DE"/>
        </w:rPr>
        <w:t>: «</w:t>
      </w:r>
      <w:r w:rsidR="00064031" w:rsidRPr="007F2C0D">
        <w:rPr>
          <w:color w:val="008000"/>
          <w:sz w:val="28"/>
          <w:szCs w:val="28"/>
        </w:rPr>
        <w:t>игнорировать</w:t>
      </w:r>
      <w:r w:rsidR="00064031" w:rsidRPr="007F2C0D">
        <w:rPr>
          <w:color w:val="008000"/>
          <w:sz w:val="28"/>
          <w:szCs w:val="28"/>
          <w:lang w:val="de-DE"/>
        </w:rPr>
        <w:t xml:space="preserve">» </w:t>
      </w:r>
      <w:r w:rsidR="00064031" w:rsidRPr="007F2C0D">
        <w:rPr>
          <w:color w:val="008000"/>
          <w:sz w:val="28"/>
          <w:szCs w:val="28"/>
        </w:rPr>
        <w:t>открыто</w:t>
      </w:r>
      <w:r w:rsidR="00064031" w:rsidRPr="007F2C0D">
        <w:rPr>
          <w:color w:val="008000"/>
          <w:sz w:val="28"/>
          <w:szCs w:val="28"/>
          <w:lang w:val="de-DE"/>
        </w:rPr>
        <w:t xml:space="preserve"> </w:t>
      </w:r>
      <w:r w:rsidR="00064031" w:rsidRPr="007F2C0D">
        <w:rPr>
          <w:color w:val="008000"/>
          <w:sz w:val="28"/>
          <w:szCs w:val="28"/>
        </w:rPr>
        <w:t>данное</w:t>
      </w:r>
      <w:r w:rsidR="00064031" w:rsidRPr="007F2C0D">
        <w:rPr>
          <w:color w:val="008000"/>
          <w:sz w:val="28"/>
          <w:szCs w:val="28"/>
          <w:lang w:val="de-DE"/>
        </w:rPr>
        <w:t xml:space="preserve"> </w:t>
      </w:r>
      <w:r w:rsidR="00064031" w:rsidRPr="007F2C0D">
        <w:rPr>
          <w:color w:val="008000"/>
          <w:sz w:val="28"/>
          <w:szCs w:val="28"/>
        </w:rPr>
        <w:t>ему</w:t>
      </w:r>
      <w:r w:rsidR="00064031" w:rsidRPr="007F2C0D">
        <w:rPr>
          <w:color w:val="008000"/>
          <w:sz w:val="28"/>
          <w:szCs w:val="28"/>
          <w:lang w:val="de-DE"/>
        </w:rPr>
        <w:t>: «</w:t>
      </w:r>
      <w:r w:rsidR="00064031" w:rsidRPr="007F2C0D">
        <w:rPr>
          <w:color w:val="008000"/>
          <w:sz w:val="28"/>
          <w:szCs w:val="28"/>
        </w:rPr>
        <w:t>открытое</w:t>
      </w:r>
      <w:r w:rsidR="00064031" w:rsidRPr="007F2C0D">
        <w:rPr>
          <w:color w:val="008000"/>
          <w:sz w:val="28"/>
          <w:szCs w:val="28"/>
          <w:lang w:val="de-DE"/>
        </w:rPr>
        <w:t xml:space="preserve">» </w:t>
      </w:r>
      <w:r w:rsidR="00064031" w:rsidRPr="007F2C0D">
        <w:rPr>
          <w:color w:val="008000"/>
          <w:sz w:val="28"/>
          <w:szCs w:val="28"/>
        </w:rPr>
        <w:t>обещание</w:t>
      </w:r>
      <w:r w:rsidR="000640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zer</w:t>
      </w:r>
      <w:r w:rsidR="006970BC" w:rsidRPr="00307785">
        <w:rPr>
          <w:sz w:val="28"/>
          <w:szCs w:val="28"/>
          <w:lang w:val="de-DE"/>
        </w:rPr>
        <w:t>riss</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letztes</w:t>
      </w:r>
      <w:r w:rsidR="00E2173E" w:rsidRPr="00307785">
        <w:rPr>
          <w:sz w:val="28"/>
          <w:szCs w:val="28"/>
          <w:lang w:val="de-DE"/>
        </w:rPr>
        <w:t xml:space="preserve"> </w:t>
      </w:r>
      <w:r w:rsidRPr="00307785">
        <w:rPr>
          <w:sz w:val="28"/>
          <w:szCs w:val="28"/>
          <w:lang w:val="de-DE"/>
        </w:rPr>
        <w:t>Vertrauen</w:t>
      </w:r>
      <w:r w:rsidR="00064031" w:rsidRPr="00064031">
        <w:rPr>
          <w:sz w:val="28"/>
          <w:szCs w:val="28"/>
          <w:lang w:val="de-DE"/>
        </w:rPr>
        <w:t xml:space="preserve"> </w:t>
      </w:r>
      <w:r w:rsidR="00064031" w:rsidRPr="007F2C0D">
        <w:rPr>
          <w:color w:val="008000"/>
          <w:sz w:val="28"/>
          <w:szCs w:val="28"/>
          <w:lang w:val="de-DE"/>
        </w:rPr>
        <w:t>(</w:t>
      </w:r>
      <w:r w:rsidR="00BB5ACB" w:rsidRPr="007F2C0D">
        <w:rPr>
          <w:color w:val="008000"/>
          <w:sz w:val="28"/>
          <w:szCs w:val="28"/>
        </w:rPr>
        <w:t>это</w:t>
      </w:r>
      <w:r w:rsidR="00BB5ACB" w:rsidRPr="007F2C0D">
        <w:rPr>
          <w:color w:val="008000"/>
          <w:sz w:val="28"/>
          <w:szCs w:val="28"/>
          <w:lang w:val="de-DE"/>
        </w:rPr>
        <w:t xml:space="preserve"> </w:t>
      </w:r>
      <w:r w:rsidR="00BB5ACB" w:rsidRPr="007F2C0D">
        <w:rPr>
          <w:color w:val="008000"/>
          <w:sz w:val="28"/>
          <w:szCs w:val="28"/>
        </w:rPr>
        <w:t>разорвало</w:t>
      </w:r>
      <w:r w:rsidR="00BB5ACB" w:rsidRPr="007F2C0D">
        <w:rPr>
          <w:color w:val="008000"/>
          <w:sz w:val="28"/>
          <w:szCs w:val="28"/>
          <w:lang w:val="de-DE"/>
        </w:rPr>
        <w:t xml:space="preserve"> </w:t>
      </w:r>
      <w:r w:rsidR="00BB5ACB" w:rsidRPr="007F2C0D">
        <w:rPr>
          <w:color w:val="008000"/>
          <w:sz w:val="28"/>
          <w:szCs w:val="28"/>
        </w:rPr>
        <w:t>в</w:t>
      </w:r>
      <w:r w:rsidR="00BB5ACB" w:rsidRPr="007F2C0D">
        <w:rPr>
          <w:color w:val="008000"/>
          <w:sz w:val="28"/>
          <w:szCs w:val="28"/>
          <w:lang w:val="de-DE"/>
        </w:rPr>
        <w:t xml:space="preserve"> </w:t>
      </w:r>
      <w:r w:rsidR="00BB5ACB" w:rsidRPr="007F2C0D">
        <w:rPr>
          <w:color w:val="008000"/>
          <w:sz w:val="28"/>
          <w:szCs w:val="28"/>
        </w:rPr>
        <w:t>нем</w:t>
      </w:r>
      <w:r w:rsidR="00BB5ACB" w:rsidRPr="007F2C0D">
        <w:rPr>
          <w:color w:val="008000"/>
          <w:sz w:val="28"/>
          <w:szCs w:val="28"/>
          <w:lang w:val="de-DE"/>
        </w:rPr>
        <w:t>: «</w:t>
      </w:r>
      <w:r w:rsidR="00BB5ACB" w:rsidRPr="007F2C0D">
        <w:rPr>
          <w:color w:val="008000"/>
          <w:sz w:val="28"/>
          <w:szCs w:val="28"/>
        </w:rPr>
        <w:t>ему</w:t>
      </w:r>
      <w:r w:rsidR="00BB5ACB" w:rsidRPr="007F2C0D">
        <w:rPr>
          <w:color w:val="008000"/>
          <w:sz w:val="28"/>
          <w:szCs w:val="28"/>
          <w:lang w:val="de-DE"/>
        </w:rPr>
        <w:t xml:space="preserve">» </w:t>
      </w:r>
      <w:r w:rsidR="00BB5ACB" w:rsidRPr="007F2C0D">
        <w:rPr>
          <w:color w:val="008000"/>
          <w:sz w:val="28"/>
          <w:szCs w:val="28"/>
        </w:rPr>
        <w:t>последнее</w:t>
      </w:r>
      <w:r w:rsidR="00BB5ACB" w:rsidRPr="007F2C0D">
        <w:rPr>
          <w:color w:val="008000"/>
          <w:sz w:val="28"/>
          <w:szCs w:val="28"/>
          <w:lang w:val="de-DE"/>
        </w:rPr>
        <w:t xml:space="preserve"> </w:t>
      </w:r>
      <w:r w:rsidR="00BB5ACB" w:rsidRPr="007F2C0D">
        <w:rPr>
          <w:color w:val="008000"/>
          <w:sz w:val="28"/>
          <w:szCs w:val="28"/>
        </w:rPr>
        <w:t>доверие</w:t>
      </w:r>
      <w:r w:rsidR="00477F08" w:rsidRPr="00477F08">
        <w:rPr>
          <w:color w:val="008000"/>
          <w:sz w:val="28"/>
          <w:szCs w:val="28"/>
          <w:lang w:val="de-DE"/>
        </w:rPr>
        <w:t xml:space="preserve">; </w:t>
      </w:r>
      <w:r w:rsidR="00477F08">
        <w:rPr>
          <w:i/>
          <w:color w:val="008000"/>
          <w:sz w:val="28"/>
          <w:szCs w:val="28"/>
          <w:lang w:val="de-DE"/>
        </w:rPr>
        <w:t>zerreißen</w:t>
      </w:r>
      <w:r w:rsidR="00BB5AC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64031" w:rsidP="001B2DE8">
      <w:pPr>
        <w:pStyle w:val="a3"/>
        <w:spacing w:line="360" w:lineRule="auto"/>
        <w:rPr>
          <w:sz w:val="28"/>
          <w:szCs w:val="28"/>
          <w:lang w:val="de-DE"/>
        </w:rPr>
      </w:pPr>
      <w:r w:rsidRPr="00307785">
        <w:rPr>
          <w:sz w:val="28"/>
          <w:szCs w:val="28"/>
          <w:lang w:val="de-DE"/>
        </w:rPr>
        <w:t xml:space="preserve">Er war starr vor Wut. Fast hätte er sich niedergebückt und ihnen einen Stein nachgeschleudert. Sie waren ihm also doch entkommen, aber mit einer wie gemeinen, wie schurkischen Lüge! Dass seine Mutter log, wusste er seit gestern. </w:t>
      </w:r>
      <w:r w:rsidRPr="00307785">
        <w:rPr>
          <w:sz w:val="28"/>
          <w:szCs w:val="28"/>
          <w:lang w:val="de-DE"/>
        </w:rPr>
        <w:lastRenderedPageBreak/>
        <w:t>Aber dass sie so schamlos sein konnte, ein offenes Versprechen zu missachten, das zerriss ihm ein letztes Vertrauen.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verstand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он</w:t>
      </w:r>
      <w:r w:rsidR="00BB5ACB" w:rsidRPr="007F2C0D">
        <w:rPr>
          <w:color w:val="008000"/>
          <w:sz w:val="28"/>
          <w:szCs w:val="28"/>
          <w:lang w:val="de-DE"/>
        </w:rPr>
        <w:t xml:space="preserve"> </w:t>
      </w:r>
      <w:r w:rsidR="00BB5ACB" w:rsidRPr="007F2C0D">
        <w:rPr>
          <w:color w:val="008000"/>
          <w:sz w:val="28"/>
          <w:szCs w:val="28"/>
        </w:rPr>
        <w:t>больше</w:t>
      </w:r>
      <w:r w:rsidR="00BB5ACB" w:rsidRPr="007F2C0D">
        <w:rPr>
          <w:color w:val="008000"/>
          <w:sz w:val="28"/>
          <w:szCs w:val="28"/>
          <w:lang w:val="de-DE"/>
        </w:rPr>
        <w:t xml:space="preserve"> </w:t>
      </w:r>
      <w:r w:rsidR="00BB5ACB" w:rsidRPr="007F2C0D">
        <w:rPr>
          <w:color w:val="008000"/>
          <w:sz w:val="28"/>
          <w:szCs w:val="28"/>
        </w:rPr>
        <w:t>не</w:t>
      </w:r>
      <w:r w:rsidR="00BB5ACB" w:rsidRPr="007F2C0D">
        <w:rPr>
          <w:color w:val="008000"/>
          <w:sz w:val="28"/>
          <w:szCs w:val="28"/>
          <w:lang w:val="de-DE"/>
        </w:rPr>
        <w:t xml:space="preserve"> </w:t>
      </w:r>
      <w:r w:rsidR="00BB5ACB" w:rsidRPr="007F2C0D">
        <w:rPr>
          <w:color w:val="008000"/>
          <w:sz w:val="28"/>
          <w:szCs w:val="28"/>
        </w:rPr>
        <w:t>понимал</w:t>
      </w:r>
      <w:r w:rsidR="00BB5ACB" w:rsidRPr="007F2C0D">
        <w:rPr>
          <w:color w:val="008000"/>
          <w:sz w:val="28"/>
          <w:szCs w:val="28"/>
          <w:lang w:val="de-DE"/>
        </w:rPr>
        <w:t xml:space="preserve"> «</w:t>
      </w:r>
      <w:r w:rsidR="00BB5ACB" w:rsidRPr="007F2C0D">
        <w:rPr>
          <w:color w:val="008000"/>
          <w:sz w:val="28"/>
          <w:szCs w:val="28"/>
        </w:rPr>
        <w:t>всю</w:t>
      </w:r>
      <w:r w:rsidR="00BB5ACB" w:rsidRPr="007F2C0D">
        <w:rPr>
          <w:color w:val="008000"/>
          <w:sz w:val="28"/>
          <w:szCs w:val="28"/>
          <w:lang w:val="de-DE"/>
        </w:rPr>
        <w:t xml:space="preserve">» </w:t>
      </w:r>
      <w:r w:rsidR="00BB5ACB" w:rsidRPr="007F2C0D">
        <w:rPr>
          <w:color w:val="008000"/>
          <w:sz w:val="28"/>
          <w:szCs w:val="28"/>
        </w:rPr>
        <w:t>жизнь</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Worte</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с</w:t>
      </w:r>
      <w:r w:rsidR="00BB5ACB" w:rsidRPr="007F2C0D">
        <w:rPr>
          <w:color w:val="008000"/>
          <w:sz w:val="28"/>
          <w:szCs w:val="28"/>
          <w:lang w:val="de-DE"/>
        </w:rPr>
        <w:t xml:space="preserve"> </w:t>
      </w:r>
      <w:r w:rsidR="00BB5ACB" w:rsidRPr="007F2C0D">
        <w:rPr>
          <w:color w:val="008000"/>
          <w:sz w:val="28"/>
          <w:szCs w:val="28"/>
        </w:rPr>
        <w:t>тех</w:t>
      </w:r>
      <w:r w:rsidR="00BB5ACB" w:rsidRPr="007F2C0D">
        <w:rPr>
          <w:color w:val="008000"/>
          <w:sz w:val="28"/>
          <w:szCs w:val="28"/>
          <w:lang w:val="de-DE"/>
        </w:rPr>
        <w:t xml:space="preserve"> </w:t>
      </w:r>
      <w:r w:rsidR="00BB5ACB" w:rsidRPr="007F2C0D">
        <w:rPr>
          <w:color w:val="008000"/>
          <w:sz w:val="28"/>
          <w:szCs w:val="28"/>
        </w:rPr>
        <w:t>пор</w:t>
      </w:r>
      <w:r w:rsidR="00BB5ACB" w:rsidRPr="007F2C0D">
        <w:rPr>
          <w:color w:val="008000"/>
          <w:sz w:val="28"/>
          <w:szCs w:val="28"/>
          <w:lang w:val="de-DE"/>
        </w:rPr>
        <w:t xml:space="preserve">, </w:t>
      </w:r>
      <w:r w:rsidR="00BB5ACB" w:rsidRPr="007F2C0D">
        <w:rPr>
          <w:color w:val="008000"/>
          <w:sz w:val="28"/>
          <w:szCs w:val="28"/>
        </w:rPr>
        <w:t>как</w:t>
      </w:r>
      <w:r w:rsidR="00BB5ACB" w:rsidRPr="007F2C0D">
        <w:rPr>
          <w:color w:val="008000"/>
          <w:sz w:val="28"/>
          <w:szCs w:val="28"/>
          <w:lang w:val="de-DE"/>
        </w:rPr>
        <w:t xml:space="preserve"> </w:t>
      </w:r>
      <w:r w:rsidR="00BB5ACB" w:rsidRPr="007F2C0D">
        <w:rPr>
          <w:color w:val="008000"/>
          <w:sz w:val="28"/>
          <w:szCs w:val="28"/>
        </w:rPr>
        <w:t>увидел</w:t>
      </w:r>
      <w:r w:rsidR="00BB5ACB" w:rsidRPr="007F2C0D">
        <w:rPr>
          <w:color w:val="008000"/>
          <w:sz w:val="28"/>
          <w:szCs w:val="28"/>
          <w:lang w:val="de-DE"/>
        </w:rPr>
        <w:t xml:space="preserve">, </w:t>
      </w:r>
      <w:r w:rsidR="00BB5ACB" w:rsidRPr="007F2C0D">
        <w:rPr>
          <w:color w:val="008000"/>
          <w:sz w:val="28"/>
          <w:szCs w:val="28"/>
        </w:rPr>
        <w:t>что</w:t>
      </w:r>
      <w:r w:rsidR="00BB5ACB" w:rsidRPr="007F2C0D">
        <w:rPr>
          <w:color w:val="008000"/>
          <w:sz w:val="28"/>
          <w:szCs w:val="28"/>
          <w:lang w:val="de-DE"/>
        </w:rPr>
        <w:t xml:space="preserve"> </w:t>
      </w:r>
      <w:r w:rsidR="00BB5ACB" w:rsidRPr="007F2C0D">
        <w:rPr>
          <w:color w:val="008000"/>
          <w:sz w:val="28"/>
          <w:szCs w:val="28"/>
        </w:rPr>
        <w:t>слова</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Wirklichkeit</w:t>
      </w:r>
      <w:r w:rsidR="00E2173E" w:rsidRPr="00307785">
        <w:rPr>
          <w:sz w:val="28"/>
          <w:szCs w:val="28"/>
          <w:lang w:val="de-DE"/>
        </w:rPr>
        <w:t xml:space="preserve"> </w:t>
      </w:r>
      <w:r w:rsidRPr="00307785">
        <w:rPr>
          <w:sz w:val="28"/>
          <w:szCs w:val="28"/>
          <w:lang w:val="de-DE"/>
        </w:rPr>
        <w:t>vermutet</w:t>
      </w:r>
      <w:r w:rsidR="00E2173E" w:rsidRPr="00307785">
        <w:rPr>
          <w:sz w:val="28"/>
          <w:szCs w:val="28"/>
          <w:lang w:val="de-DE"/>
        </w:rPr>
        <w:t xml:space="preserve"> </w:t>
      </w:r>
      <w:r w:rsidRPr="00307785">
        <w:rPr>
          <w:sz w:val="28"/>
          <w:szCs w:val="28"/>
          <w:lang w:val="de-DE"/>
        </w:rPr>
        <w:t>hatte</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за</w:t>
      </w:r>
      <w:r w:rsidR="00BB5ACB" w:rsidRPr="007F2C0D">
        <w:rPr>
          <w:color w:val="008000"/>
          <w:sz w:val="28"/>
          <w:szCs w:val="28"/>
          <w:lang w:val="de-DE"/>
        </w:rPr>
        <w:t xml:space="preserve"> </w:t>
      </w:r>
      <w:r w:rsidR="00BB5ACB" w:rsidRPr="007F2C0D">
        <w:rPr>
          <w:color w:val="008000"/>
          <w:sz w:val="28"/>
          <w:szCs w:val="28"/>
        </w:rPr>
        <w:t>которыми</w:t>
      </w:r>
      <w:r w:rsidR="00BB5ACB" w:rsidRPr="007F2C0D">
        <w:rPr>
          <w:color w:val="008000"/>
          <w:sz w:val="28"/>
          <w:szCs w:val="28"/>
          <w:lang w:val="de-DE"/>
        </w:rPr>
        <w:t xml:space="preserve"> </w:t>
      </w:r>
      <w:r w:rsidR="00BB5ACB" w:rsidRPr="007F2C0D">
        <w:rPr>
          <w:color w:val="008000"/>
          <w:sz w:val="28"/>
          <w:szCs w:val="28"/>
        </w:rPr>
        <w:t>он</w:t>
      </w:r>
      <w:r w:rsidR="00BB5ACB" w:rsidRPr="007F2C0D">
        <w:rPr>
          <w:color w:val="008000"/>
          <w:sz w:val="28"/>
          <w:szCs w:val="28"/>
          <w:lang w:val="de-DE"/>
        </w:rPr>
        <w:t xml:space="preserve"> </w:t>
      </w:r>
      <w:r w:rsidR="00BB5ACB" w:rsidRPr="007F2C0D">
        <w:rPr>
          <w:color w:val="008000"/>
          <w:sz w:val="28"/>
          <w:szCs w:val="28"/>
        </w:rPr>
        <w:t>предполагал</w:t>
      </w:r>
      <w:r w:rsidR="00BB5ACB" w:rsidRPr="007F2C0D">
        <w:rPr>
          <w:color w:val="008000"/>
          <w:sz w:val="28"/>
          <w:szCs w:val="28"/>
          <w:lang w:val="de-DE"/>
        </w:rPr>
        <w:t xml:space="preserve"> </w:t>
      </w:r>
      <w:r w:rsidR="00BB5ACB" w:rsidRPr="007F2C0D">
        <w:rPr>
          <w:color w:val="008000"/>
          <w:sz w:val="28"/>
          <w:szCs w:val="28"/>
        </w:rPr>
        <w:t>действительность</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farbige</w:t>
      </w:r>
      <w:r w:rsidR="00E2173E" w:rsidRPr="00307785">
        <w:rPr>
          <w:sz w:val="28"/>
          <w:szCs w:val="28"/>
          <w:lang w:val="de-DE"/>
        </w:rPr>
        <w:t xml:space="preserve"> </w:t>
      </w:r>
      <w:r w:rsidRPr="00307785">
        <w:rPr>
          <w:sz w:val="28"/>
          <w:szCs w:val="28"/>
          <w:lang w:val="de-DE"/>
        </w:rPr>
        <w:t>Blasen</w:t>
      </w:r>
      <w:r w:rsidR="00E2173E" w:rsidRPr="00307785">
        <w:rPr>
          <w:sz w:val="28"/>
          <w:szCs w:val="28"/>
          <w:lang w:val="de-DE"/>
        </w:rPr>
        <w:t xml:space="preserve"> </w:t>
      </w:r>
      <w:r w:rsidRPr="00307785">
        <w:rPr>
          <w:sz w:val="28"/>
          <w:szCs w:val="28"/>
          <w:lang w:val="de-DE"/>
        </w:rPr>
        <w:t>waren</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были</w:t>
      </w:r>
      <w:r w:rsidR="00BB5ACB" w:rsidRPr="007F2C0D">
        <w:rPr>
          <w:color w:val="008000"/>
          <w:sz w:val="28"/>
          <w:szCs w:val="28"/>
          <w:lang w:val="de-DE"/>
        </w:rPr>
        <w:t xml:space="preserve"> </w:t>
      </w:r>
      <w:r w:rsidR="00BB5ACB" w:rsidRPr="007F2C0D">
        <w:rPr>
          <w:color w:val="008000"/>
          <w:sz w:val="28"/>
          <w:szCs w:val="28"/>
        </w:rPr>
        <w:t>лишь</w:t>
      </w:r>
      <w:r w:rsidR="00BB5ACB" w:rsidRPr="007F2C0D">
        <w:rPr>
          <w:color w:val="008000"/>
          <w:sz w:val="28"/>
          <w:szCs w:val="28"/>
          <w:lang w:val="de-DE"/>
        </w:rPr>
        <w:t xml:space="preserve"> </w:t>
      </w:r>
      <w:r w:rsidR="00BB5ACB" w:rsidRPr="007F2C0D">
        <w:rPr>
          <w:color w:val="008000"/>
          <w:sz w:val="28"/>
          <w:szCs w:val="28"/>
        </w:rPr>
        <w:t>цветными</w:t>
      </w:r>
      <w:r w:rsidR="00BB5ACB" w:rsidRPr="007F2C0D">
        <w:rPr>
          <w:color w:val="008000"/>
          <w:sz w:val="28"/>
          <w:szCs w:val="28"/>
          <w:lang w:val="de-DE"/>
        </w:rPr>
        <w:t xml:space="preserve"> </w:t>
      </w:r>
      <w:r w:rsidR="00BB5ACB" w:rsidRPr="007F2C0D">
        <w:rPr>
          <w:color w:val="008000"/>
          <w:sz w:val="28"/>
          <w:szCs w:val="28"/>
        </w:rPr>
        <w:t>пузырями</w:t>
      </w:r>
      <w:r w:rsidR="00BB5ACB" w:rsidRPr="007F2C0D">
        <w:rPr>
          <w:color w:val="008000"/>
          <w:sz w:val="28"/>
          <w:szCs w:val="28"/>
          <w:lang w:val="de-DE"/>
        </w:rPr>
        <w:t xml:space="preserve">; </w:t>
      </w:r>
      <w:r w:rsidR="00BB5ACB" w:rsidRPr="007F2C0D">
        <w:rPr>
          <w:i/>
          <w:color w:val="008000"/>
          <w:sz w:val="28"/>
          <w:szCs w:val="28"/>
          <w:lang w:val="de-DE"/>
        </w:rPr>
        <w:t>die Blase</w:t>
      </w:r>
      <w:r w:rsidR="007E4D3B" w:rsidRPr="007F2C0D">
        <w:rPr>
          <w:i/>
          <w:color w:val="008000"/>
          <w:sz w:val="28"/>
          <w:szCs w:val="28"/>
          <w:lang w:val="de-DE"/>
        </w:rPr>
        <w:t xml:space="preserve"> — </w:t>
      </w:r>
      <w:r w:rsidR="00BB5ACB" w:rsidRPr="007F2C0D">
        <w:rPr>
          <w:i/>
          <w:color w:val="008000"/>
          <w:sz w:val="28"/>
          <w:szCs w:val="28"/>
        </w:rPr>
        <w:t>пузырь</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blähten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zersprangen</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которые</w:t>
      </w:r>
      <w:r w:rsidR="00BB5ACB" w:rsidRPr="007F2C0D">
        <w:rPr>
          <w:color w:val="008000"/>
          <w:sz w:val="28"/>
          <w:szCs w:val="28"/>
          <w:lang w:val="de-DE"/>
        </w:rPr>
        <w:t xml:space="preserve"> </w:t>
      </w:r>
      <w:r w:rsidR="00BB5ACB" w:rsidRPr="007F2C0D">
        <w:rPr>
          <w:color w:val="008000"/>
          <w:sz w:val="28"/>
          <w:szCs w:val="28"/>
        </w:rPr>
        <w:t>надувались</w:t>
      </w:r>
      <w:r w:rsidR="00BB5ACB" w:rsidRPr="007F2C0D">
        <w:rPr>
          <w:color w:val="008000"/>
          <w:sz w:val="28"/>
          <w:szCs w:val="28"/>
          <w:lang w:val="de-DE"/>
        </w:rPr>
        <w:t xml:space="preserve"> </w:t>
      </w:r>
      <w:r w:rsidR="00BB5ACB" w:rsidRPr="007F2C0D">
        <w:rPr>
          <w:color w:val="008000"/>
          <w:sz w:val="28"/>
          <w:szCs w:val="28"/>
        </w:rPr>
        <w:t>и</w:t>
      </w:r>
      <w:r w:rsidR="00BB5ACB" w:rsidRPr="007F2C0D">
        <w:rPr>
          <w:color w:val="008000"/>
          <w:sz w:val="28"/>
          <w:szCs w:val="28"/>
          <w:lang w:val="de-DE"/>
        </w:rPr>
        <w:t xml:space="preserve"> </w:t>
      </w:r>
      <w:r w:rsidR="00BB5ACB" w:rsidRPr="007F2C0D">
        <w:rPr>
          <w:color w:val="008000"/>
          <w:sz w:val="28"/>
          <w:szCs w:val="28"/>
        </w:rPr>
        <w:t>лопались</w:t>
      </w:r>
      <w:r w:rsidR="00BB5ACB" w:rsidRPr="007F2C0D">
        <w:rPr>
          <w:color w:val="008000"/>
          <w:sz w:val="28"/>
          <w:szCs w:val="28"/>
          <w:lang w:val="de-DE"/>
        </w:rPr>
        <w:t xml:space="preserve"> </w:t>
      </w:r>
      <w:r w:rsidR="00BB5ACB" w:rsidRPr="007F2C0D">
        <w:rPr>
          <w:color w:val="008000"/>
          <w:sz w:val="28"/>
          <w:szCs w:val="28"/>
        </w:rPr>
        <w:t>в</w:t>
      </w:r>
      <w:r w:rsidR="00BB5ACB" w:rsidRPr="007F2C0D">
        <w:rPr>
          <w:color w:val="008000"/>
          <w:sz w:val="28"/>
          <w:szCs w:val="28"/>
          <w:lang w:val="de-DE"/>
        </w:rPr>
        <w:t xml:space="preserve"> </w:t>
      </w:r>
      <w:r w:rsidR="00BB5ACB" w:rsidRPr="007F2C0D">
        <w:rPr>
          <w:color w:val="008000"/>
          <w:sz w:val="28"/>
          <w:szCs w:val="28"/>
        </w:rPr>
        <w:t>ничто</w:t>
      </w:r>
      <w:r w:rsidR="00477F08" w:rsidRPr="00477F08">
        <w:rPr>
          <w:color w:val="008000"/>
          <w:sz w:val="28"/>
          <w:szCs w:val="28"/>
          <w:lang w:val="de-DE"/>
        </w:rPr>
        <w:t xml:space="preserve">; </w:t>
      </w:r>
      <w:r w:rsidR="00477F08">
        <w:rPr>
          <w:i/>
          <w:color w:val="008000"/>
          <w:sz w:val="28"/>
          <w:szCs w:val="28"/>
          <w:lang w:val="de-DE"/>
        </w:rPr>
        <w:t xml:space="preserve">zerspringen — </w:t>
      </w:r>
      <w:r w:rsidR="00477F08" w:rsidRPr="00477F08">
        <w:rPr>
          <w:i/>
          <w:color w:val="008000"/>
          <w:sz w:val="28"/>
          <w:szCs w:val="28"/>
          <w:lang w:val="de-DE"/>
        </w:rPr>
        <w:t>лопаться, трескаться; разрываться на части</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furchtbares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sein</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но</w:t>
      </w:r>
      <w:r w:rsidR="00BB5ACB" w:rsidRPr="007F2C0D">
        <w:rPr>
          <w:color w:val="008000"/>
          <w:sz w:val="28"/>
          <w:szCs w:val="28"/>
          <w:lang w:val="de-DE"/>
        </w:rPr>
        <w:t xml:space="preserve"> </w:t>
      </w:r>
      <w:r w:rsidR="00BB5ACB" w:rsidRPr="007F2C0D">
        <w:rPr>
          <w:color w:val="008000"/>
          <w:sz w:val="28"/>
          <w:szCs w:val="28"/>
        </w:rPr>
        <w:t>что</w:t>
      </w:r>
      <w:r w:rsidR="00BB5ACB" w:rsidRPr="007F2C0D">
        <w:rPr>
          <w:color w:val="008000"/>
          <w:sz w:val="28"/>
          <w:szCs w:val="28"/>
          <w:lang w:val="de-DE"/>
        </w:rPr>
        <w:t xml:space="preserve"> </w:t>
      </w:r>
      <w:r w:rsidR="00BB5ACB" w:rsidRPr="007F2C0D">
        <w:rPr>
          <w:color w:val="008000"/>
          <w:sz w:val="28"/>
          <w:szCs w:val="28"/>
        </w:rPr>
        <w:t>за</w:t>
      </w:r>
      <w:r w:rsidR="00BB5ACB" w:rsidRPr="007F2C0D">
        <w:rPr>
          <w:color w:val="008000"/>
          <w:sz w:val="28"/>
          <w:szCs w:val="28"/>
          <w:lang w:val="de-DE"/>
        </w:rPr>
        <w:t xml:space="preserve"> </w:t>
      </w:r>
      <w:r w:rsidR="00BB5ACB" w:rsidRPr="007F2C0D">
        <w:rPr>
          <w:color w:val="008000"/>
          <w:sz w:val="28"/>
          <w:szCs w:val="28"/>
        </w:rPr>
        <w:t>ужасной</w:t>
      </w:r>
      <w:r w:rsidR="00BB5ACB" w:rsidRPr="007F2C0D">
        <w:rPr>
          <w:color w:val="008000"/>
          <w:sz w:val="28"/>
          <w:szCs w:val="28"/>
          <w:lang w:val="de-DE"/>
        </w:rPr>
        <w:t xml:space="preserve"> </w:t>
      </w:r>
      <w:r w:rsidR="00BB5ACB" w:rsidRPr="007F2C0D">
        <w:rPr>
          <w:color w:val="008000"/>
          <w:sz w:val="28"/>
          <w:szCs w:val="28"/>
        </w:rPr>
        <w:t>тайной</w:t>
      </w:r>
      <w:r w:rsidR="00BB5ACB" w:rsidRPr="007F2C0D">
        <w:rPr>
          <w:color w:val="008000"/>
          <w:sz w:val="28"/>
          <w:szCs w:val="28"/>
          <w:lang w:val="de-DE"/>
        </w:rPr>
        <w:t xml:space="preserve"> </w:t>
      </w:r>
      <w:r w:rsidR="00BB5ACB" w:rsidRPr="007F2C0D">
        <w:rPr>
          <w:color w:val="008000"/>
          <w:sz w:val="28"/>
          <w:szCs w:val="28"/>
        </w:rPr>
        <w:t>это</w:t>
      </w:r>
      <w:r w:rsidR="00BB5ACB" w:rsidRPr="007F2C0D">
        <w:rPr>
          <w:color w:val="008000"/>
          <w:sz w:val="28"/>
          <w:szCs w:val="28"/>
          <w:lang w:val="de-DE"/>
        </w:rPr>
        <w:t xml:space="preserve"> </w:t>
      </w:r>
      <w:r w:rsidR="00BB5ACB" w:rsidRPr="007F2C0D">
        <w:rPr>
          <w:color w:val="008000"/>
          <w:sz w:val="28"/>
          <w:szCs w:val="28"/>
        </w:rPr>
        <w:t>должно</w:t>
      </w:r>
      <w:r w:rsidR="00BB5ACB" w:rsidRPr="007F2C0D">
        <w:rPr>
          <w:color w:val="008000"/>
          <w:sz w:val="28"/>
          <w:szCs w:val="28"/>
          <w:lang w:val="de-DE"/>
        </w:rPr>
        <w:t xml:space="preserve"> </w:t>
      </w:r>
      <w:r w:rsidR="00BB5ACB" w:rsidRPr="007F2C0D">
        <w:rPr>
          <w:color w:val="008000"/>
          <w:sz w:val="28"/>
          <w:szCs w:val="28"/>
        </w:rPr>
        <w:t>было</w:t>
      </w:r>
      <w:r w:rsidR="00BB5ACB" w:rsidRPr="007F2C0D">
        <w:rPr>
          <w:color w:val="008000"/>
          <w:sz w:val="28"/>
          <w:szCs w:val="28"/>
          <w:lang w:val="de-DE"/>
        </w:rPr>
        <w:t xml:space="preserve"> </w:t>
      </w:r>
      <w:r w:rsidR="00BB5ACB" w:rsidRPr="007F2C0D">
        <w:rPr>
          <w:color w:val="008000"/>
          <w:sz w:val="28"/>
          <w:szCs w:val="28"/>
        </w:rPr>
        <w:t>быть</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erwachsene</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weit</w:t>
      </w:r>
      <w:r w:rsidR="00E2173E" w:rsidRPr="00307785">
        <w:rPr>
          <w:sz w:val="28"/>
          <w:szCs w:val="28"/>
          <w:lang w:val="de-DE"/>
        </w:rPr>
        <w:t xml:space="preserve"> </w:t>
      </w:r>
      <w:r w:rsidRPr="00307785">
        <w:rPr>
          <w:sz w:val="28"/>
          <w:szCs w:val="28"/>
          <w:lang w:val="de-DE"/>
        </w:rPr>
        <w:t>trieb</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которая</w:t>
      </w:r>
      <w:r w:rsidR="00BB5ACB" w:rsidRPr="007F2C0D">
        <w:rPr>
          <w:color w:val="008000"/>
          <w:sz w:val="28"/>
          <w:szCs w:val="28"/>
          <w:lang w:val="de-DE"/>
        </w:rPr>
        <w:t xml:space="preserve"> </w:t>
      </w:r>
      <w:r w:rsidR="00BB5ACB" w:rsidRPr="007F2C0D">
        <w:rPr>
          <w:color w:val="008000"/>
          <w:sz w:val="28"/>
          <w:szCs w:val="28"/>
        </w:rPr>
        <w:t>толкала</w:t>
      </w:r>
      <w:r w:rsidR="00BB5ACB" w:rsidRPr="007F2C0D">
        <w:rPr>
          <w:color w:val="008000"/>
          <w:sz w:val="28"/>
          <w:szCs w:val="28"/>
          <w:lang w:val="de-DE"/>
        </w:rPr>
        <w:t xml:space="preserve"> </w:t>
      </w:r>
      <w:r w:rsidR="00BB5ACB" w:rsidRPr="007F2C0D">
        <w:rPr>
          <w:color w:val="008000"/>
          <w:sz w:val="28"/>
          <w:szCs w:val="28"/>
        </w:rPr>
        <w:t>взрослых</w:t>
      </w:r>
      <w:r w:rsidR="00BB5ACB" w:rsidRPr="007F2C0D">
        <w:rPr>
          <w:color w:val="008000"/>
          <w:sz w:val="28"/>
          <w:szCs w:val="28"/>
          <w:lang w:val="de-DE"/>
        </w:rPr>
        <w:t xml:space="preserve"> </w:t>
      </w:r>
      <w:r w:rsidR="00BB5ACB" w:rsidRPr="007F2C0D">
        <w:rPr>
          <w:color w:val="008000"/>
          <w:sz w:val="28"/>
          <w:szCs w:val="28"/>
        </w:rPr>
        <w:t>людей</w:t>
      </w:r>
      <w:r w:rsidR="00BB5ACB" w:rsidRPr="007F2C0D">
        <w:rPr>
          <w:color w:val="008000"/>
          <w:sz w:val="28"/>
          <w:szCs w:val="28"/>
          <w:lang w:val="de-DE"/>
        </w:rPr>
        <w:t xml:space="preserve"> </w:t>
      </w:r>
      <w:r w:rsidR="00BB5ACB" w:rsidRPr="007F2C0D">
        <w:rPr>
          <w:color w:val="008000"/>
          <w:sz w:val="28"/>
          <w:szCs w:val="28"/>
        </w:rPr>
        <w:t>на</w:t>
      </w:r>
      <w:r w:rsidR="00BB5ACB" w:rsidRPr="007F2C0D">
        <w:rPr>
          <w:color w:val="008000"/>
          <w:sz w:val="28"/>
          <w:szCs w:val="28"/>
          <w:lang w:val="de-DE"/>
        </w:rPr>
        <w:t xml:space="preserve"> </w:t>
      </w:r>
      <w:r w:rsidR="00BB5ACB" w:rsidRPr="007F2C0D">
        <w:rPr>
          <w:color w:val="008000"/>
          <w:sz w:val="28"/>
          <w:szCs w:val="28"/>
        </w:rPr>
        <w:t>то</w:t>
      </w:r>
      <w:r w:rsidR="00BB5ACB" w:rsidRPr="007F2C0D">
        <w:rPr>
          <w:color w:val="008000"/>
          <w:sz w:val="28"/>
          <w:szCs w:val="28"/>
          <w:lang w:val="de-DE"/>
        </w:rPr>
        <w:t>: «</w:t>
      </w:r>
      <w:r w:rsidR="00BB5ACB" w:rsidRPr="007F2C0D">
        <w:rPr>
          <w:color w:val="008000"/>
          <w:sz w:val="28"/>
          <w:szCs w:val="28"/>
        </w:rPr>
        <w:t>так</w:t>
      </w:r>
      <w:r w:rsidR="00BB5ACB" w:rsidRPr="007F2C0D">
        <w:rPr>
          <w:color w:val="008000"/>
          <w:sz w:val="28"/>
          <w:szCs w:val="28"/>
          <w:lang w:val="de-DE"/>
        </w:rPr>
        <w:t xml:space="preserve"> </w:t>
      </w:r>
      <w:r w:rsidR="00BB5ACB" w:rsidRPr="007F2C0D">
        <w:rPr>
          <w:color w:val="008000"/>
          <w:sz w:val="28"/>
          <w:szCs w:val="28"/>
        </w:rPr>
        <w:t>далеко</w:t>
      </w:r>
      <w:r w:rsidR="00BB5ACB" w:rsidRPr="007F2C0D">
        <w:rPr>
          <w:color w:val="008000"/>
          <w:sz w:val="28"/>
          <w:szCs w:val="28"/>
          <w:lang w:val="de-DE"/>
        </w:rPr>
        <w:t xml:space="preserve">»; </w:t>
      </w:r>
      <w:r w:rsidR="00BB5ACB" w:rsidRPr="007F2C0D">
        <w:rPr>
          <w:i/>
          <w:color w:val="008000"/>
          <w:sz w:val="28"/>
          <w:szCs w:val="28"/>
          <w:lang w:val="de-DE"/>
        </w:rPr>
        <w:t>treiben</w:t>
      </w:r>
      <w:r w:rsidR="007E4D3B" w:rsidRPr="007F2C0D">
        <w:rPr>
          <w:i/>
          <w:color w:val="008000"/>
          <w:sz w:val="28"/>
          <w:szCs w:val="28"/>
          <w:lang w:val="de-DE"/>
        </w:rPr>
        <w:t xml:space="preserve"> — </w:t>
      </w:r>
      <w:r w:rsidR="00BB5ACB" w:rsidRPr="007F2C0D">
        <w:rPr>
          <w:i/>
          <w:color w:val="008000"/>
          <w:sz w:val="28"/>
          <w:szCs w:val="28"/>
        </w:rPr>
        <w:t>гнать</w:t>
      </w:r>
      <w:r w:rsidR="00BB5ACB" w:rsidRPr="007F2C0D">
        <w:rPr>
          <w:i/>
          <w:color w:val="008000"/>
          <w:sz w:val="28"/>
          <w:szCs w:val="28"/>
          <w:lang w:val="de-DE"/>
        </w:rPr>
        <w:t xml:space="preserve">; </w:t>
      </w:r>
      <w:r w:rsidR="00BB5ACB" w:rsidRPr="007F2C0D">
        <w:rPr>
          <w:i/>
          <w:color w:val="008000"/>
          <w:sz w:val="28"/>
          <w:szCs w:val="28"/>
        </w:rPr>
        <w:t>толкать</w:t>
      </w:r>
      <w:r w:rsidR="00BB5ACB" w:rsidRPr="007F2C0D">
        <w:rPr>
          <w:i/>
          <w:color w:val="008000"/>
          <w:sz w:val="28"/>
          <w:szCs w:val="28"/>
          <w:lang w:val="de-DE"/>
        </w:rPr>
        <w:t xml:space="preserve"> </w:t>
      </w:r>
      <w:r w:rsidR="00BB5ACB" w:rsidRPr="007F2C0D">
        <w:rPr>
          <w:i/>
          <w:color w:val="008000"/>
          <w:sz w:val="28"/>
          <w:szCs w:val="28"/>
        </w:rPr>
        <w:t>на</w:t>
      </w:r>
      <w:r w:rsidR="00BB5ACB" w:rsidRPr="007F2C0D">
        <w:rPr>
          <w:i/>
          <w:color w:val="008000"/>
          <w:sz w:val="28"/>
          <w:szCs w:val="28"/>
          <w:lang w:val="de-DE"/>
        </w:rPr>
        <w:t xml:space="preserve"> </w:t>
      </w:r>
      <w:r w:rsidR="00BB5ACB" w:rsidRPr="007F2C0D">
        <w:rPr>
          <w:i/>
          <w:color w:val="008000"/>
          <w:sz w:val="28"/>
          <w:szCs w:val="28"/>
        </w:rPr>
        <w:t>что</w:t>
      </w:r>
      <w:r w:rsidR="00BB5ACB" w:rsidRPr="007F2C0D">
        <w:rPr>
          <w:i/>
          <w:color w:val="008000"/>
          <w:sz w:val="28"/>
          <w:szCs w:val="28"/>
          <w:lang w:val="de-DE"/>
        </w:rPr>
        <w:t>-</w:t>
      </w:r>
      <w:r w:rsidR="00BB5ACB" w:rsidRPr="007F2C0D">
        <w:rPr>
          <w:i/>
          <w:color w:val="008000"/>
          <w:sz w:val="28"/>
          <w:szCs w:val="28"/>
        </w:rPr>
        <w:t>л</w:t>
      </w:r>
      <w:r w:rsidR="00BB5ACB" w:rsidRPr="007F2C0D">
        <w:rPr>
          <w:i/>
          <w:color w:val="008000"/>
          <w:sz w:val="28"/>
          <w:szCs w:val="28"/>
          <w:lang w:val="de-DE"/>
        </w:rPr>
        <w:t>.</w:t>
      </w:r>
      <w:r w:rsidR="00BB5AC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belügen,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wegzustehlen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Verbrecher</w:t>
      </w:r>
      <w:r w:rsidR="00BB5ACB" w:rsidRPr="00BB5ACB">
        <w:rPr>
          <w:sz w:val="28"/>
          <w:szCs w:val="28"/>
          <w:lang w:val="de-DE"/>
        </w:rPr>
        <w:t xml:space="preserve"> </w:t>
      </w:r>
      <w:r w:rsidR="00BB5ACB" w:rsidRPr="007F2C0D">
        <w:rPr>
          <w:color w:val="008000"/>
          <w:sz w:val="28"/>
          <w:szCs w:val="28"/>
          <w:lang w:val="de-DE"/>
        </w:rPr>
        <w:t>(/</w:t>
      </w:r>
      <w:r w:rsidR="00BB5ACB" w:rsidRPr="007F2C0D">
        <w:rPr>
          <w:color w:val="008000"/>
          <w:sz w:val="28"/>
          <w:szCs w:val="28"/>
        </w:rPr>
        <w:t>чтобы</w:t>
      </w:r>
      <w:r w:rsidR="00BB5ACB" w:rsidRPr="007F2C0D">
        <w:rPr>
          <w:color w:val="008000"/>
          <w:sz w:val="28"/>
          <w:szCs w:val="28"/>
          <w:lang w:val="de-DE"/>
        </w:rPr>
        <w:t xml:space="preserve">/ </w:t>
      </w:r>
      <w:r w:rsidR="00BB5ACB" w:rsidRPr="007F2C0D">
        <w:rPr>
          <w:color w:val="008000"/>
          <w:sz w:val="28"/>
          <w:szCs w:val="28"/>
        </w:rPr>
        <w:t>обманывать</w:t>
      </w:r>
      <w:r w:rsidR="00BB5ACB" w:rsidRPr="007F2C0D">
        <w:rPr>
          <w:color w:val="008000"/>
          <w:sz w:val="28"/>
          <w:szCs w:val="28"/>
          <w:lang w:val="de-DE"/>
        </w:rPr>
        <w:t xml:space="preserve"> </w:t>
      </w:r>
      <w:r w:rsidR="00BB5ACB" w:rsidRPr="007F2C0D">
        <w:rPr>
          <w:color w:val="008000"/>
          <w:sz w:val="28"/>
          <w:szCs w:val="28"/>
        </w:rPr>
        <w:t>его</w:t>
      </w:r>
      <w:r w:rsidR="00BB5ACB" w:rsidRPr="007F2C0D">
        <w:rPr>
          <w:color w:val="008000"/>
          <w:sz w:val="28"/>
          <w:szCs w:val="28"/>
          <w:lang w:val="de-DE"/>
        </w:rPr>
        <w:t xml:space="preserve">, </w:t>
      </w:r>
      <w:r w:rsidR="00BB5ACB" w:rsidRPr="007F2C0D">
        <w:rPr>
          <w:color w:val="008000"/>
          <w:sz w:val="28"/>
          <w:szCs w:val="28"/>
        </w:rPr>
        <w:t>ребенка</w:t>
      </w:r>
      <w:r w:rsidR="00BB5ACB" w:rsidRPr="007F2C0D">
        <w:rPr>
          <w:color w:val="008000"/>
          <w:sz w:val="28"/>
          <w:szCs w:val="28"/>
          <w:lang w:val="de-DE"/>
        </w:rPr>
        <w:t xml:space="preserve">, </w:t>
      </w:r>
      <w:r w:rsidR="00BB5ACB" w:rsidRPr="007F2C0D">
        <w:rPr>
          <w:color w:val="008000"/>
          <w:sz w:val="28"/>
          <w:szCs w:val="28"/>
        </w:rPr>
        <w:t>и</w:t>
      </w:r>
      <w:r w:rsidR="00BB5ACB" w:rsidRPr="007F2C0D">
        <w:rPr>
          <w:color w:val="008000"/>
          <w:sz w:val="28"/>
          <w:szCs w:val="28"/>
          <w:lang w:val="de-DE"/>
        </w:rPr>
        <w:t xml:space="preserve"> </w:t>
      </w:r>
      <w:r w:rsidR="00BB5ACB" w:rsidRPr="007F2C0D">
        <w:rPr>
          <w:color w:val="008000"/>
          <w:sz w:val="28"/>
          <w:szCs w:val="28"/>
        </w:rPr>
        <w:t>сбегать</w:t>
      </w:r>
      <w:r w:rsidR="00BB5ACB" w:rsidRPr="007F2C0D">
        <w:rPr>
          <w:color w:val="008000"/>
          <w:sz w:val="28"/>
          <w:szCs w:val="28"/>
          <w:lang w:val="de-DE"/>
        </w:rPr>
        <w:t xml:space="preserve"> </w:t>
      </w:r>
      <w:r w:rsidR="00BB5ACB" w:rsidRPr="007F2C0D">
        <w:rPr>
          <w:color w:val="008000"/>
          <w:sz w:val="28"/>
          <w:szCs w:val="28"/>
        </w:rPr>
        <w:t>потихоньку</w:t>
      </w:r>
      <w:r w:rsidR="00BB5ACB" w:rsidRPr="007F2C0D">
        <w:rPr>
          <w:color w:val="008000"/>
          <w:sz w:val="28"/>
          <w:szCs w:val="28"/>
          <w:lang w:val="de-DE"/>
        </w:rPr>
        <w:t xml:space="preserve">, </w:t>
      </w:r>
      <w:r w:rsidR="00BB5ACB" w:rsidRPr="007F2C0D">
        <w:rPr>
          <w:color w:val="008000"/>
          <w:sz w:val="28"/>
          <w:szCs w:val="28"/>
        </w:rPr>
        <w:t>словно</w:t>
      </w:r>
      <w:r w:rsidR="00BB5ACB" w:rsidRPr="007F2C0D">
        <w:rPr>
          <w:color w:val="008000"/>
          <w:sz w:val="28"/>
          <w:szCs w:val="28"/>
          <w:lang w:val="de-DE"/>
        </w:rPr>
        <w:t xml:space="preserve"> </w:t>
      </w:r>
      <w:r w:rsidR="00BB5ACB" w:rsidRPr="007F2C0D">
        <w:rPr>
          <w:color w:val="008000"/>
          <w:sz w:val="28"/>
          <w:szCs w:val="28"/>
        </w:rPr>
        <w:t>преступники</w:t>
      </w:r>
      <w:r w:rsidR="00BB5ACB" w:rsidRPr="007F2C0D">
        <w:rPr>
          <w:color w:val="008000"/>
          <w:sz w:val="28"/>
          <w:szCs w:val="28"/>
          <w:lang w:val="de-DE"/>
        </w:rPr>
        <w:t xml:space="preserve">; </w:t>
      </w:r>
      <w:r w:rsidR="00477F08">
        <w:rPr>
          <w:i/>
          <w:color w:val="008000"/>
          <w:sz w:val="28"/>
          <w:szCs w:val="28"/>
          <w:lang w:val="de-DE"/>
        </w:rPr>
        <w:t xml:space="preserve">jemanden </w:t>
      </w:r>
      <w:r w:rsidR="008E4CFB" w:rsidRPr="007F2C0D">
        <w:rPr>
          <w:i/>
          <w:color w:val="008000"/>
          <w:sz w:val="28"/>
          <w:szCs w:val="28"/>
          <w:lang w:val="de-DE"/>
        </w:rPr>
        <w:t>belügen</w:t>
      </w:r>
      <w:r w:rsidR="007E4D3B" w:rsidRPr="007F2C0D">
        <w:rPr>
          <w:i/>
          <w:color w:val="008000"/>
          <w:sz w:val="28"/>
          <w:szCs w:val="28"/>
          <w:lang w:val="de-DE"/>
        </w:rPr>
        <w:t xml:space="preserve"> — </w:t>
      </w:r>
      <w:r w:rsidR="008E4CFB" w:rsidRPr="007F2C0D">
        <w:rPr>
          <w:i/>
          <w:color w:val="008000"/>
          <w:sz w:val="28"/>
          <w:szCs w:val="28"/>
        </w:rPr>
        <w:t>обманывать</w:t>
      </w:r>
      <w:r w:rsidR="00477F08" w:rsidRPr="00477F08">
        <w:rPr>
          <w:i/>
          <w:color w:val="008000"/>
          <w:sz w:val="28"/>
          <w:szCs w:val="28"/>
          <w:lang w:val="de-DE"/>
        </w:rPr>
        <w:t xml:space="preserve"> </w:t>
      </w:r>
      <w:r w:rsidR="00477F08">
        <w:rPr>
          <w:i/>
          <w:color w:val="008000"/>
          <w:sz w:val="28"/>
          <w:szCs w:val="28"/>
        </w:rPr>
        <w:t>кого</w:t>
      </w:r>
      <w:r w:rsidR="00477F08" w:rsidRPr="00477F08">
        <w:rPr>
          <w:i/>
          <w:color w:val="008000"/>
          <w:sz w:val="28"/>
          <w:szCs w:val="28"/>
          <w:lang w:val="de-DE"/>
        </w:rPr>
        <w:t>-</w:t>
      </w:r>
      <w:r w:rsidR="00477F08">
        <w:rPr>
          <w:i/>
          <w:color w:val="008000"/>
          <w:sz w:val="28"/>
          <w:szCs w:val="28"/>
        </w:rPr>
        <w:t>л</w:t>
      </w:r>
      <w:r w:rsidR="00477F08" w:rsidRPr="00477F08">
        <w:rPr>
          <w:i/>
          <w:color w:val="008000"/>
          <w:sz w:val="28"/>
          <w:szCs w:val="28"/>
          <w:lang w:val="de-DE"/>
        </w:rPr>
        <w:t xml:space="preserve">., </w:t>
      </w:r>
      <w:r w:rsidR="00477F08">
        <w:rPr>
          <w:i/>
          <w:color w:val="008000"/>
          <w:sz w:val="28"/>
          <w:szCs w:val="28"/>
        </w:rPr>
        <w:t>врать</w:t>
      </w:r>
      <w:r w:rsidR="00477F08" w:rsidRPr="00477F08">
        <w:rPr>
          <w:i/>
          <w:color w:val="008000"/>
          <w:sz w:val="28"/>
          <w:szCs w:val="28"/>
          <w:lang w:val="de-DE"/>
        </w:rPr>
        <w:t xml:space="preserve"> </w:t>
      </w:r>
      <w:r w:rsidR="00477F08">
        <w:rPr>
          <w:i/>
          <w:color w:val="008000"/>
          <w:sz w:val="28"/>
          <w:szCs w:val="28"/>
        </w:rPr>
        <w:t>кому</w:t>
      </w:r>
      <w:r w:rsidR="00477F08" w:rsidRPr="00477F08">
        <w:rPr>
          <w:i/>
          <w:color w:val="008000"/>
          <w:sz w:val="28"/>
          <w:szCs w:val="28"/>
          <w:lang w:val="de-DE"/>
        </w:rPr>
        <w:t>-</w:t>
      </w:r>
      <w:r w:rsidR="00477F08">
        <w:rPr>
          <w:i/>
          <w:color w:val="008000"/>
          <w:sz w:val="28"/>
          <w:szCs w:val="28"/>
        </w:rPr>
        <w:t>л</w:t>
      </w:r>
      <w:r w:rsidR="00477F08" w:rsidRPr="00477F08">
        <w:rPr>
          <w:i/>
          <w:color w:val="008000"/>
          <w:sz w:val="28"/>
          <w:szCs w:val="28"/>
          <w:lang w:val="de-DE"/>
        </w:rPr>
        <w:t>.</w:t>
      </w:r>
      <w:r w:rsidR="008E4CFB" w:rsidRPr="007F2C0D">
        <w:rPr>
          <w:i/>
          <w:color w:val="008000"/>
          <w:sz w:val="28"/>
          <w:szCs w:val="28"/>
          <w:lang w:val="de-DE"/>
        </w:rPr>
        <w:t xml:space="preserve">; </w:t>
      </w:r>
      <w:r w:rsidR="00BB5ACB" w:rsidRPr="007F2C0D">
        <w:rPr>
          <w:i/>
          <w:color w:val="008000"/>
          <w:sz w:val="28"/>
          <w:szCs w:val="28"/>
          <w:lang w:val="de-DE"/>
        </w:rPr>
        <w:t>sich wegstehlen</w:t>
      </w:r>
      <w:r w:rsidR="007E4D3B" w:rsidRPr="007F2C0D">
        <w:rPr>
          <w:i/>
          <w:color w:val="008000"/>
          <w:sz w:val="28"/>
          <w:szCs w:val="28"/>
          <w:lang w:val="de-DE"/>
        </w:rPr>
        <w:t xml:space="preserve"> — </w:t>
      </w:r>
      <w:r w:rsidR="00BB5ACB" w:rsidRPr="007F2C0D">
        <w:rPr>
          <w:i/>
          <w:color w:val="008000"/>
          <w:sz w:val="28"/>
          <w:szCs w:val="28"/>
        </w:rPr>
        <w:t>незаметно</w:t>
      </w:r>
      <w:r w:rsidR="00BB5ACB" w:rsidRPr="007F2C0D">
        <w:rPr>
          <w:i/>
          <w:color w:val="008000"/>
          <w:sz w:val="28"/>
          <w:szCs w:val="28"/>
          <w:lang w:val="de-DE"/>
        </w:rPr>
        <w:t xml:space="preserve"> </w:t>
      </w:r>
      <w:r w:rsidR="00BB5ACB" w:rsidRPr="007F2C0D">
        <w:rPr>
          <w:i/>
          <w:color w:val="008000"/>
          <w:sz w:val="28"/>
          <w:szCs w:val="28"/>
        </w:rPr>
        <w:t>ускользать</w:t>
      </w:r>
      <w:r w:rsidR="00BB5ACB" w:rsidRPr="007F2C0D">
        <w:rPr>
          <w:i/>
          <w:color w:val="008000"/>
          <w:sz w:val="28"/>
          <w:szCs w:val="28"/>
          <w:lang w:val="de-DE"/>
        </w:rPr>
        <w:t xml:space="preserve">; </w:t>
      </w:r>
      <w:r w:rsidR="00BB5ACB" w:rsidRPr="007F2C0D">
        <w:rPr>
          <w:i/>
          <w:color w:val="008000"/>
          <w:sz w:val="28"/>
          <w:szCs w:val="28"/>
        </w:rPr>
        <w:t>сбегать</w:t>
      </w:r>
      <w:r w:rsidR="00BB5ACB" w:rsidRPr="007F2C0D">
        <w:rPr>
          <w:i/>
          <w:color w:val="008000"/>
          <w:sz w:val="28"/>
          <w:szCs w:val="28"/>
          <w:lang w:val="de-DE"/>
        </w:rPr>
        <w:t xml:space="preserve"> </w:t>
      </w:r>
      <w:r w:rsidR="00BB5ACB" w:rsidRPr="007F2C0D">
        <w:rPr>
          <w:i/>
          <w:color w:val="008000"/>
          <w:sz w:val="28"/>
          <w:szCs w:val="28"/>
        </w:rPr>
        <w:t>потихоньку</w:t>
      </w:r>
      <w:r w:rsidR="00BB5ACB" w:rsidRPr="007F2C0D">
        <w:rPr>
          <w:i/>
          <w:color w:val="008000"/>
          <w:sz w:val="28"/>
          <w:szCs w:val="28"/>
          <w:lang w:val="de-DE"/>
        </w:rPr>
        <w:t xml:space="preserve">; </w:t>
      </w:r>
      <w:r w:rsidR="00477F08" w:rsidRPr="007F2C0D">
        <w:rPr>
          <w:i/>
          <w:color w:val="008000"/>
          <w:sz w:val="28"/>
          <w:szCs w:val="28"/>
          <w:lang w:val="de-DE"/>
        </w:rPr>
        <w:t>stehlen</w:t>
      </w:r>
      <w:r w:rsidR="00477F08" w:rsidRPr="00477F08">
        <w:rPr>
          <w:i/>
          <w:color w:val="008000"/>
          <w:sz w:val="28"/>
          <w:szCs w:val="28"/>
          <w:lang w:val="de-DE"/>
        </w:rPr>
        <w:t xml:space="preserve"> — </w:t>
      </w:r>
      <w:r w:rsidR="00477F08">
        <w:rPr>
          <w:i/>
          <w:color w:val="008000"/>
          <w:sz w:val="28"/>
          <w:szCs w:val="28"/>
        </w:rPr>
        <w:t>красть</w:t>
      </w:r>
      <w:r w:rsidR="00477F08" w:rsidRPr="00477F08">
        <w:rPr>
          <w:i/>
          <w:color w:val="008000"/>
          <w:sz w:val="28"/>
          <w:szCs w:val="28"/>
          <w:lang w:val="de-DE"/>
        </w:rPr>
        <w:t xml:space="preserve">; </w:t>
      </w:r>
      <w:r w:rsidR="00BB5ACB" w:rsidRPr="007F2C0D">
        <w:rPr>
          <w:i/>
          <w:color w:val="008000"/>
          <w:sz w:val="28"/>
          <w:szCs w:val="28"/>
          <w:lang w:val="de-DE"/>
        </w:rPr>
        <w:t>der Verbrecher</w:t>
      </w:r>
      <w:r w:rsidR="007E4D3B" w:rsidRPr="007F2C0D">
        <w:rPr>
          <w:i/>
          <w:color w:val="008000"/>
          <w:sz w:val="28"/>
          <w:szCs w:val="28"/>
          <w:lang w:val="de-DE"/>
        </w:rPr>
        <w:t xml:space="preserve"> — </w:t>
      </w:r>
      <w:r w:rsidR="00BB5ACB" w:rsidRPr="007F2C0D">
        <w:rPr>
          <w:i/>
          <w:color w:val="008000"/>
          <w:sz w:val="28"/>
          <w:szCs w:val="28"/>
        </w:rPr>
        <w:t>преступник</w:t>
      </w:r>
      <w:r w:rsidR="00BB5AC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BB5ACB" w:rsidP="001B2DE8">
      <w:pPr>
        <w:pStyle w:val="a3"/>
        <w:spacing w:line="360" w:lineRule="auto"/>
        <w:rPr>
          <w:sz w:val="28"/>
          <w:szCs w:val="28"/>
          <w:lang w:val="de-DE"/>
        </w:rPr>
      </w:pPr>
      <w:r w:rsidRPr="00307785">
        <w:rPr>
          <w:sz w:val="28"/>
          <w:szCs w:val="28"/>
          <w:lang w:val="de-DE"/>
        </w:rPr>
        <w:t>Er verstand das ganze Leben nicht mehr, seit er sah, dass die Worte, hinter denen er die Wirklichkeit vermutet hatte, nur farbige Blasen waren, die sich blähten und in nichts zersprangen. Aber was für ein furchtbares Geheimnis musste das sein, das erwachsene Menschen so weit trieb, ihn, ein Kind, zu belügen, sich wegzustehlen wie Verbrecher?</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Büchern,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gelesen</w:t>
      </w:r>
      <w:r w:rsidR="00E2173E" w:rsidRPr="00307785">
        <w:rPr>
          <w:sz w:val="28"/>
          <w:szCs w:val="28"/>
          <w:lang w:val="de-DE"/>
        </w:rPr>
        <w:t xml:space="preserve"> </w:t>
      </w:r>
      <w:r w:rsidRPr="00307785">
        <w:rPr>
          <w:sz w:val="28"/>
          <w:szCs w:val="28"/>
          <w:lang w:val="de-DE"/>
        </w:rPr>
        <w:t>hatte</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в</w:t>
      </w:r>
      <w:r w:rsidR="008E4CFB" w:rsidRPr="007F2C0D">
        <w:rPr>
          <w:color w:val="008000"/>
          <w:sz w:val="28"/>
          <w:szCs w:val="28"/>
          <w:lang w:val="de-DE"/>
        </w:rPr>
        <w:t xml:space="preserve"> </w:t>
      </w:r>
      <w:r w:rsidR="008E4CFB" w:rsidRPr="007F2C0D">
        <w:rPr>
          <w:color w:val="008000"/>
          <w:sz w:val="28"/>
          <w:szCs w:val="28"/>
        </w:rPr>
        <w:t>книгах</w:t>
      </w:r>
      <w:r w:rsidR="008E4CFB" w:rsidRPr="007F2C0D">
        <w:rPr>
          <w:color w:val="008000"/>
          <w:sz w:val="28"/>
          <w:szCs w:val="28"/>
          <w:lang w:val="de-DE"/>
        </w:rPr>
        <w:t xml:space="preserve">, </w:t>
      </w:r>
      <w:r w:rsidR="008E4CFB" w:rsidRPr="007F2C0D">
        <w:rPr>
          <w:color w:val="008000"/>
          <w:sz w:val="28"/>
          <w:szCs w:val="28"/>
        </w:rPr>
        <w:t>которые</w:t>
      </w:r>
      <w:r w:rsidR="008E4CFB" w:rsidRPr="007F2C0D">
        <w:rPr>
          <w:color w:val="008000"/>
          <w:sz w:val="28"/>
          <w:szCs w:val="28"/>
          <w:lang w:val="de-DE"/>
        </w:rPr>
        <w:t xml:space="preserve"> </w:t>
      </w:r>
      <w:r w:rsidR="008E4CFB" w:rsidRPr="007F2C0D">
        <w:rPr>
          <w:color w:val="008000"/>
          <w:sz w:val="28"/>
          <w:szCs w:val="28"/>
        </w:rPr>
        <w:t>он</w:t>
      </w:r>
      <w:r w:rsidR="008E4CFB" w:rsidRPr="007F2C0D">
        <w:rPr>
          <w:color w:val="008000"/>
          <w:sz w:val="28"/>
          <w:szCs w:val="28"/>
          <w:lang w:val="de-DE"/>
        </w:rPr>
        <w:t xml:space="preserve"> /</w:t>
      </w:r>
      <w:r w:rsidR="008E4CFB" w:rsidRPr="007F2C0D">
        <w:rPr>
          <w:color w:val="008000"/>
          <w:sz w:val="28"/>
          <w:szCs w:val="28"/>
        </w:rPr>
        <w:t>до</w:t>
      </w:r>
      <w:r w:rsidR="008E4CFB" w:rsidRPr="007F2C0D">
        <w:rPr>
          <w:color w:val="008000"/>
          <w:sz w:val="28"/>
          <w:szCs w:val="28"/>
          <w:lang w:val="de-DE"/>
        </w:rPr>
        <w:t xml:space="preserve"> </w:t>
      </w:r>
      <w:r w:rsidR="008E4CFB" w:rsidRPr="007F2C0D">
        <w:rPr>
          <w:color w:val="008000"/>
          <w:sz w:val="28"/>
          <w:szCs w:val="28"/>
        </w:rPr>
        <w:t>сих</w:t>
      </w:r>
      <w:r w:rsidR="008E4CFB" w:rsidRPr="007F2C0D">
        <w:rPr>
          <w:color w:val="008000"/>
          <w:sz w:val="28"/>
          <w:szCs w:val="28"/>
          <w:lang w:val="de-DE"/>
        </w:rPr>
        <w:t xml:space="preserve"> </w:t>
      </w:r>
      <w:r w:rsidR="008E4CFB" w:rsidRPr="007F2C0D">
        <w:rPr>
          <w:color w:val="008000"/>
          <w:sz w:val="28"/>
          <w:szCs w:val="28"/>
        </w:rPr>
        <w:t>пор</w:t>
      </w:r>
      <w:r w:rsidR="008E4CFB" w:rsidRPr="007F2C0D">
        <w:rPr>
          <w:color w:val="008000"/>
          <w:sz w:val="28"/>
          <w:szCs w:val="28"/>
          <w:lang w:val="de-DE"/>
        </w:rPr>
        <w:t xml:space="preserve">/ </w:t>
      </w:r>
      <w:r w:rsidR="008E4CFB" w:rsidRPr="007F2C0D">
        <w:rPr>
          <w:color w:val="008000"/>
          <w:sz w:val="28"/>
          <w:szCs w:val="28"/>
        </w:rPr>
        <w:t>читал</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mordeten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betrogen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Menschen</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люди</w:t>
      </w:r>
      <w:r w:rsidR="008E4CFB" w:rsidRPr="007F2C0D">
        <w:rPr>
          <w:color w:val="008000"/>
          <w:sz w:val="28"/>
          <w:szCs w:val="28"/>
          <w:lang w:val="de-DE"/>
        </w:rPr>
        <w:t xml:space="preserve"> </w:t>
      </w:r>
      <w:r w:rsidR="008E4CFB" w:rsidRPr="007F2C0D">
        <w:rPr>
          <w:color w:val="008000"/>
          <w:sz w:val="28"/>
          <w:szCs w:val="28"/>
        </w:rPr>
        <w:t>убивали</w:t>
      </w:r>
      <w:r w:rsidR="008E4CFB" w:rsidRPr="007F2C0D">
        <w:rPr>
          <w:color w:val="008000"/>
          <w:sz w:val="28"/>
          <w:szCs w:val="28"/>
          <w:lang w:val="de-DE"/>
        </w:rPr>
        <w:t xml:space="preserve"> </w:t>
      </w:r>
      <w:r w:rsidR="008E4CFB" w:rsidRPr="007F2C0D">
        <w:rPr>
          <w:color w:val="008000"/>
          <w:sz w:val="28"/>
          <w:szCs w:val="28"/>
        </w:rPr>
        <w:t>и</w:t>
      </w:r>
      <w:r w:rsidR="008E4CFB" w:rsidRPr="007F2C0D">
        <w:rPr>
          <w:color w:val="008000"/>
          <w:sz w:val="28"/>
          <w:szCs w:val="28"/>
          <w:lang w:val="de-DE"/>
        </w:rPr>
        <w:t xml:space="preserve"> </w:t>
      </w:r>
      <w:r w:rsidR="008E4CFB" w:rsidRPr="007F2C0D">
        <w:rPr>
          <w:color w:val="008000"/>
          <w:sz w:val="28"/>
          <w:szCs w:val="28"/>
        </w:rPr>
        <w:t>обманывали</w:t>
      </w:r>
      <w:r w:rsidR="00477F08" w:rsidRPr="00477F08">
        <w:rPr>
          <w:color w:val="008000"/>
          <w:sz w:val="28"/>
          <w:szCs w:val="28"/>
          <w:lang w:val="de-DE"/>
        </w:rPr>
        <w:t xml:space="preserve">; </w:t>
      </w:r>
      <w:r w:rsidR="00477F08">
        <w:rPr>
          <w:i/>
          <w:color w:val="008000"/>
          <w:sz w:val="28"/>
          <w:szCs w:val="28"/>
          <w:lang w:val="de-DE"/>
        </w:rPr>
        <w:t xml:space="preserve">betrügen — </w:t>
      </w:r>
      <w:r w:rsidR="00477F08">
        <w:rPr>
          <w:i/>
          <w:color w:val="008000"/>
          <w:sz w:val="28"/>
          <w:szCs w:val="28"/>
        </w:rPr>
        <w:t>обманывать</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Geld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gewinnen,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Macht,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Königreiche</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чтобы</w:t>
      </w:r>
      <w:r w:rsidR="008E4CFB" w:rsidRPr="007F2C0D">
        <w:rPr>
          <w:color w:val="008000"/>
          <w:sz w:val="28"/>
          <w:szCs w:val="28"/>
          <w:lang w:val="de-DE"/>
        </w:rPr>
        <w:t xml:space="preserve"> </w:t>
      </w:r>
      <w:r w:rsidR="008E4CFB" w:rsidRPr="007F2C0D">
        <w:rPr>
          <w:color w:val="008000"/>
          <w:sz w:val="28"/>
          <w:szCs w:val="28"/>
        </w:rPr>
        <w:lastRenderedPageBreak/>
        <w:t>добыть</w:t>
      </w:r>
      <w:r w:rsidR="008E4CFB" w:rsidRPr="007F2C0D">
        <w:rPr>
          <w:color w:val="008000"/>
          <w:sz w:val="28"/>
          <w:szCs w:val="28"/>
          <w:lang w:val="de-DE"/>
        </w:rPr>
        <w:t xml:space="preserve"> </w:t>
      </w:r>
      <w:r w:rsidR="008E4CFB" w:rsidRPr="007F2C0D">
        <w:rPr>
          <w:color w:val="008000"/>
          <w:sz w:val="28"/>
          <w:szCs w:val="28"/>
        </w:rPr>
        <w:t>денег</w:t>
      </w:r>
      <w:r w:rsidR="008E4CFB" w:rsidRPr="007F2C0D">
        <w:rPr>
          <w:color w:val="008000"/>
          <w:sz w:val="28"/>
          <w:szCs w:val="28"/>
          <w:lang w:val="de-DE"/>
        </w:rPr>
        <w:t xml:space="preserve">, </w:t>
      </w:r>
      <w:r w:rsidR="008E4CFB" w:rsidRPr="007F2C0D">
        <w:rPr>
          <w:color w:val="008000"/>
          <w:sz w:val="28"/>
          <w:szCs w:val="28"/>
        </w:rPr>
        <w:t>или</w:t>
      </w:r>
      <w:r w:rsidR="008E4CFB" w:rsidRPr="007F2C0D">
        <w:rPr>
          <w:color w:val="008000"/>
          <w:sz w:val="28"/>
          <w:szCs w:val="28"/>
          <w:lang w:val="de-DE"/>
        </w:rPr>
        <w:t xml:space="preserve"> </w:t>
      </w:r>
      <w:r w:rsidR="008E4CFB" w:rsidRPr="007F2C0D">
        <w:rPr>
          <w:color w:val="008000"/>
          <w:sz w:val="28"/>
          <w:szCs w:val="28"/>
        </w:rPr>
        <w:t>власть</w:t>
      </w:r>
      <w:r w:rsidR="008E4CFB" w:rsidRPr="007F2C0D">
        <w:rPr>
          <w:color w:val="008000"/>
          <w:sz w:val="28"/>
          <w:szCs w:val="28"/>
          <w:lang w:val="de-DE"/>
        </w:rPr>
        <w:t xml:space="preserve">, </w:t>
      </w:r>
      <w:r w:rsidR="008E4CFB" w:rsidRPr="007F2C0D">
        <w:rPr>
          <w:color w:val="008000"/>
          <w:sz w:val="28"/>
          <w:szCs w:val="28"/>
        </w:rPr>
        <w:t>или</w:t>
      </w:r>
      <w:r w:rsidR="008E4CFB" w:rsidRPr="007F2C0D">
        <w:rPr>
          <w:color w:val="008000"/>
          <w:sz w:val="28"/>
          <w:szCs w:val="28"/>
          <w:lang w:val="de-DE"/>
        </w:rPr>
        <w:t xml:space="preserve"> </w:t>
      </w:r>
      <w:r w:rsidR="008E4CFB" w:rsidRPr="007F2C0D">
        <w:rPr>
          <w:color w:val="008000"/>
          <w:sz w:val="28"/>
          <w:szCs w:val="28"/>
        </w:rPr>
        <w:t>королевства</w:t>
      </w:r>
      <w:r w:rsidR="008E4CFB" w:rsidRPr="007F2C0D">
        <w:rPr>
          <w:color w:val="008000"/>
          <w:sz w:val="28"/>
          <w:szCs w:val="28"/>
          <w:lang w:val="de-DE"/>
        </w:rPr>
        <w:t xml:space="preserve">; </w:t>
      </w:r>
      <w:r w:rsidR="008E4CFB" w:rsidRPr="007F2C0D">
        <w:rPr>
          <w:i/>
          <w:color w:val="008000"/>
          <w:sz w:val="28"/>
          <w:szCs w:val="28"/>
          <w:lang w:val="de-DE"/>
        </w:rPr>
        <w:t>gewinnen</w:t>
      </w:r>
      <w:r w:rsidR="007E4D3B" w:rsidRPr="007F2C0D">
        <w:rPr>
          <w:i/>
          <w:color w:val="008000"/>
          <w:sz w:val="28"/>
          <w:szCs w:val="28"/>
          <w:lang w:val="de-DE"/>
        </w:rPr>
        <w:t xml:space="preserve"> — </w:t>
      </w:r>
      <w:r w:rsidR="008E4CFB" w:rsidRPr="007F2C0D">
        <w:rPr>
          <w:i/>
          <w:color w:val="008000"/>
          <w:sz w:val="28"/>
          <w:szCs w:val="28"/>
        </w:rPr>
        <w:t>выигрывать</w:t>
      </w:r>
      <w:r w:rsidR="008E4CFB" w:rsidRPr="007F2C0D">
        <w:rPr>
          <w:i/>
          <w:color w:val="008000"/>
          <w:sz w:val="28"/>
          <w:szCs w:val="28"/>
          <w:lang w:val="de-DE"/>
        </w:rPr>
        <w:t xml:space="preserve">; </w:t>
      </w:r>
      <w:r w:rsidR="008E4CFB" w:rsidRPr="007F2C0D">
        <w:rPr>
          <w:i/>
          <w:color w:val="008000"/>
          <w:sz w:val="28"/>
          <w:szCs w:val="28"/>
        </w:rPr>
        <w:t>добиваться</w:t>
      </w:r>
      <w:r w:rsidR="008E4CFB" w:rsidRPr="007F2C0D">
        <w:rPr>
          <w:i/>
          <w:color w:val="008000"/>
          <w:sz w:val="28"/>
          <w:szCs w:val="28"/>
          <w:lang w:val="de-DE"/>
        </w:rPr>
        <w:t>; das Königreich</w:t>
      </w:r>
      <w:r w:rsidR="007E4D3B" w:rsidRPr="007F2C0D">
        <w:rPr>
          <w:i/>
          <w:color w:val="008000"/>
          <w:sz w:val="28"/>
          <w:szCs w:val="28"/>
          <w:lang w:val="de-DE"/>
        </w:rPr>
        <w:t xml:space="preserve"> — </w:t>
      </w:r>
      <w:r w:rsidR="008E4CFB" w:rsidRPr="007F2C0D">
        <w:rPr>
          <w:i/>
          <w:color w:val="008000"/>
          <w:sz w:val="28"/>
          <w:szCs w:val="28"/>
        </w:rPr>
        <w:t>королевство</w:t>
      </w:r>
      <w:r w:rsidR="008E4CFB" w:rsidRPr="007F2C0D">
        <w:rPr>
          <w:i/>
          <w:color w:val="008000"/>
          <w:sz w:val="28"/>
          <w:szCs w:val="28"/>
          <w:lang w:val="de-DE"/>
        </w:rPr>
        <w:t>; der König</w:t>
      </w:r>
      <w:r w:rsidR="007E4D3B" w:rsidRPr="007F2C0D">
        <w:rPr>
          <w:i/>
          <w:color w:val="008000"/>
          <w:sz w:val="28"/>
          <w:szCs w:val="28"/>
          <w:lang w:val="de-DE"/>
        </w:rPr>
        <w:t xml:space="preserve"> — </w:t>
      </w:r>
      <w:r w:rsidR="008E4CFB" w:rsidRPr="007F2C0D">
        <w:rPr>
          <w:i/>
          <w:color w:val="008000"/>
          <w:sz w:val="28"/>
          <w:szCs w:val="28"/>
        </w:rPr>
        <w:t>король</w:t>
      </w:r>
      <w:r w:rsidR="008E4CFB" w:rsidRPr="007F2C0D">
        <w:rPr>
          <w:i/>
          <w:color w:val="008000"/>
          <w:sz w:val="28"/>
          <w:szCs w:val="28"/>
          <w:lang w:val="de-DE"/>
        </w:rPr>
        <w:t>; das Reich</w:t>
      </w:r>
      <w:r w:rsidR="007E4D3B" w:rsidRPr="007F2C0D">
        <w:rPr>
          <w:i/>
          <w:color w:val="008000"/>
          <w:sz w:val="28"/>
          <w:szCs w:val="28"/>
          <w:lang w:val="de-DE"/>
        </w:rPr>
        <w:t xml:space="preserve"> — </w:t>
      </w:r>
      <w:r w:rsidR="008E4CFB" w:rsidRPr="007F2C0D">
        <w:rPr>
          <w:i/>
          <w:color w:val="008000"/>
          <w:sz w:val="28"/>
          <w:szCs w:val="28"/>
        </w:rPr>
        <w:t>царство</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Ursache</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но</w:t>
      </w:r>
      <w:r w:rsidR="008E4CFB" w:rsidRPr="007F2C0D">
        <w:rPr>
          <w:color w:val="008000"/>
          <w:sz w:val="28"/>
          <w:szCs w:val="28"/>
          <w:lang w:val="de-DE"/>
        </w:rPr>
        <w:t xml:space="preserve"> </w:t>
      </w:r>
      <w:r w:rsidR="008E4CFB" w:rsidRPr="007F2C0D">
        <w:rPr>
          <w:color w:val="008000"/>
          <w:sz w:val="28"/>
          <w:szCs w:val="28"/>
        </w:rPr>
        <w:t>что</w:t>
      </w:r>
      <w:r w:rsidR="008E4CFB" w:rsidRPr="007F2C0D">
        <w:rPr>
          <w:color w:val="008000"/>
          <w:sz w:val="28"/>
          <w:szCs w:val="28"/>
          <w:lang w:val="de-DE"/>
        </w:rPr>
        <w:t xml:space="preserve"> </w:t>
      </w:r>
      <w:r w:rsidR="008E4CFB" w:rsidRPr="007F2C0D">
        <w:rPr>
          <w:color w:val="008000"/>
          <w:sz w:val="28"/>
          <w:szCs w:val="28"/>
        </w:rPr>
        <w:t>было</w:t>
      </w:r>
      <w:r w:rsidR="008E4CFB" w:rsidRPr="007F2C0D">
        <w:rPr>
          <w:color w:val="008000"/>
          <w:sz w:val="28"/>
          <w:szCs w:val="28"/>
          <w:lang w:val="de-DE"/>
        </w:rPr>
        <w:t xml:space="preserve"> </w:t>
      </w:r>
      <w:r w:rsidR="008E4CFB" w:rsidRPr="007F2C0D">
        <w:rPr>
          <w:color w:val="008000"/>
          <w:sz w:val="28"/>
          <w:szCs w:val="28"/>
        </w:rPr>
        <w:t>здесь</w:t>
      </w:r>
      <w:r w:rsidR="008E4CFB" w:rsidRPr="007F2C0D">
        <w:rPr>
          <w:color w:val="008000"/>
          <w:sz w:val="28"/>
          <w:szCs w:val="28"/>
          <w:lang w:val="de-DE"/>
        </w:rPr>
        <w:t xml:space="preserve"> </w:t>
      </w:r>
      <w:r w:rsidR="008E4CFB" w:rsidRPr="007F2C0D">
        <w:rPr>
          <w:color w:val="008000"/>
          <w:sz w:val="28"/>
          <w:szCs w:val="28"/>
        </w:rPr>
        <w:t>причиной</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wollten</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beiden</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чего</w:t>
      </w:r>
      <w:r w:rsidR="008E4CFB" w:rsidRPr="007F2C0D">
        <w:rPr>
          <w:color w:val="008000"/>
          <w:sz w:val="28"/>
          <w:szCs w:val="28"/>
          <w:lang w:val="de-DE"/>
        </w:rPr>
        <w:t xml:space="preserve"> </w:t>
      </w:r>
      <w:r w:rsidR="008E4CFB" w:rsidRPr="007F2C0D">
        <w:rPr>
          <w:color w:val="008000"/>
          <w:sz w:val="28"/>
          <w:szCs w:val="28"/>
        </w:rPr>
        <w:t>хотели</w:t>
      </w:r>
      <w:r w:rsidR="008E4CFB" w:rsidRPr="007F2C0D">
        <w:rPr>
          <w:color w:val="008000"/>
          <w:sz w:val="28"/>
          <w:szCs w:val="28"/>
          <w:lang w:val="de-DE"/>
        </w:rPr>
        <w:t xml:space="preserve"> </w:t>
      </w:r>
      <w:r w:rsidR="008E4CFB" w:rsidRPr="007F2C0D">
        <w:rPr>
          <w:color w:val="008000"/>
          <w:sz w:val="28"/>
          <w:szCs w:val="28"/>
        </w:rPr>
        <w:t>эти</w:t>
      </w:r>
      <w:r w:rsidR="008E4CFB" w:rsidRPr="007F2C0D">
        <w:rPr>
          <w:color w:val="008000"/>
          <w:sz w:val="28"/>
          <w:szCs w:val="28"/>
          <w:lang w:val="de-DE"/>
        </w:rPr>
        <w:t xml:space="preserve"> </w:t>
      </w:r>
      <w:r w:rsidR="008E4CFB" w:rsidRPr="007F2C0D">
        <w:rPr>
          <w:color w:val="008000"/>
          <w:sz w:val="28"/>
          <w:szCs w:val="28"/>
        </w:rPr>
        <w:t>двое</w:t>
      </w:r>
      <w:r w:rsidR="008E4CFB" w:rsidRPr="007F2C0D">
        <w:rPr>
          <w:color w:val="008000"/>
          <w:sz w:val="28"/>
          <w:szCs w:val="28"/>
          <w:lang w:val="de-DE"/>
        </w:rPr>
        <w:t>: «</w:t>
      </w:r>
      <w:r w:rsidR="008E4CFB" w:rsidRPr="007F2C0D">
        <w:rPr>
          <w:color w:val="008000"/>
          <w:sz w:val="28"/>
          <w:szCs w:val="28"/>
        </w:rPr>
        <w:t>оба</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versteckten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ihm</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почему</w:t>
      </w:r>
      <w:r w:rsidR="008E4CFB" w:rsidRPr="007F2C0D">
        <w:rPr>
          <w:color w:val="008000"/>
          <w:sz w:val="28"/>
          <w:szCs w:val="28"/>
          <w:lang w:val="de-DE"/>
        </w:rPr>
        <w:t xml:space="preserve"> </w:t>
      </w:r>
      <w:r w:rsidR="008E4CFB" w:rsidRPr="007F2C0D">
        <w:rPr>
          <w:color w:val="008000"/>
          <w:sz w:val="28"/>
          <w:szCs w:val="28"/>
        </w:rPr>
        <w:t>они</w:t>
      </w:r>
      <w:r w:rsidR="008E4CFB" w:rsidRPr="007F2C0D">
        <w:rPr>
          <w:color w:val="008000"/>
          <w:sz w:val="28"/>
          <w:szCs w:val="28"/>
          <w:lang w:val="de-DE"/>
        </w:rPr>
        <w:t xml:space="preserve"> </w:t>
      </w:r>
      <w:r w:rsidR="008E4CFB" w:rsidRPr="007F2C0D">
        <w:rPr>
          <w:color w:val="008000"/>
          <w:sz w:val="28"/>
          <w:szCs w:val="28"/>
        </w:rPr>
        <w:t>от</w:t>
      </w:r>
      <w:r w:rsidR="008E4CFB" w:rsidRPr="007F2C0D">
        <w:rPr>
          <w:color w:val="008000"/>
          <w:sz w:val="28"/>
          <w:szCs w:val="28"/>
          <w:lang w:val="de-DE"/>
        </w:rPr>
        <w:t xml:space="preserve"> </w:t>
      </w:r>
      <w:r w:rsidR="008E4CFB" w:rsidRPr="007F2C0D">
        <w:rPr>
          <w:color w:val="008000"/>
          <w:sz w:val="28"/>
          <w:szCs w:val="28"/>
        </w:rPr>
        <w:t>него</w:t>
      </w:r>
      <w:r w:rsidR="008E4CFB" w:rsidRPr="007F2C0D">
        <w:rPr>
          <w:color w:val="008000"/>
          <w:sz w:val="28"/>
          <w:szCs w:val="28"/>
          <w:lang w:val="de-DE"/>
        </w:rPr>
        <w:t xml:space="preserve"> </w:t>
      </w:r>
      <w:r w:rsidR="008E4CFB" w:rsidRPr="007F2C0D">
        <w:rPr>
          <w:color w:val="008000"/>
          <w:sz w:val="28"/>
          <w:szCs w:val="28"/>
        </w:rPr>
        <w:t>прятались</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suchten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hundert</w:t>
      </w:r>
      <w:r w:rsidR="00E2173E" w:rsidRPr="00307785">
        <w:rPr>
          <w:sz w:val="28"/>
          <w:szCs w:val="28"/>
          <w:lang w:val="de-DE"/>
        </w:rPr>
        <w:t xml:space="preserve"> </w:t>
      </w:r>
      <w:r w:rsidRPr="00307785">
        <w:rPr>
          <w:sz w:val="28"/>
          <w:szCs w:val="28"/>
          <w:lang w:val="de-DE"/>
        </w:rPr>
        <w:t>Lügen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verhüllen</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что</w:t>
      </w:r>
      <w:r w:rsidR="008E4CFB" w:rsidRPr="007F2C0D">
        <w:rPr>
          <w:color w:val="008000"/>
          <w:sz w:val="28"/>
          <w:szCs w:val="28"/>
          <w:lang w:val="de-DE"/>
        </w:rPr>
        <w:t xml:space="preserve"> </w:t>
      </w:r>
      <w:r w:rsidR="008E4CFB" w:rsidRPr="007F2C0D">
        <w:rPr>
          <w:color w:val="008000"/>
          <w:sz w:val="28"/>
          <w:szCs w:val="28"/>
        </w:rPr>
        <w:t>они</w:t>
      </w:r>
      <w:r w:rsidR="008E4CFB" w:rsidRPr="007F2C0D">
        <w:rPr>
          <w:color w:val="008000"/>
          <w:sz w:val="28"/>
          <w:szCs w:val="28"/>
          <w:lang w:val="de-DE"/>
        </w:rPr>
        <w:t xml:space="preserve"> </w:t>
      </w:r>
      <w:r w:rsidR="008E4CFB" w:rsidRPr="007F2C0D">
        <w:rPr>
          <w:color w:val="008000"/>
          <w:sz w:val="28"/>
          <w:szCs w:val="28"/>
        </w:rPr>
        <w:t>пытались</w:t>
      </w:r>
      <w:r w:rsidR="008E4CFB" w:rsidRPr="007F2C0D">
        <w:rPr>
          <w:color w:val="008000"/>
          <w:sz w:val="28"/>
          <w:szCs w:val="28"/>
          <w:lang w:val="de-DE"/>
        </w:rPr>
        <w:t xml:space="preserve"> </w:t>
      </w:r>
      <w:r w:rsidR="008E4CFB" w:rsidRPr="007F2C0D">
        <w:rPr>
          <w:color w:val="008000"/>
          <w:sz w:val="28"/>
          <w:szCs w:val="28"/>
        </w:rPr>
        <w:t>скрыть</w:t>
      </w:r>
      <w:r w:rsidR="008E4CFB" w:rsidRPr="007F2C0D">
        <w:rPr>
          <w:color w:val="008000"/>
          <w:sz w:val="28"/>
          <w:szCs w:val="28"/>
          <w:lang w:val="de-DE"/>
        </w:rPr>
        <w:t xml:space="preserve"> </w:t>
      </w:r>
      <w:r w:rsidR="008E4CFB" w:rsidRPr="007F2C0D">
        <w:rPr>
          <w:color w:val="008000"/>
          <w:sz w:val="28"/>
          <w:szCs w:val="28"/>
        </w:rPr>
        <w:t>за</w:t>
      </w:r>
      <w:r w:rsidR="008E4CFB" w:rsidRPr="007F2C0D">
        <w:rPr>
          <w:color w:val="008000"/>
          <w:sz w:val="28"/>
          <w:szCs w:val="28"/>
          <w:lang w:val="de-DE"/>
        </w:rPr>
        <w:t>: «</w:t>
      </w:r>
      <w:r w:rsidR="008E4CFB" w:rsidRPr="007F2C0D">
        <w:rPr>
          <w:color w:val="008000"/>
          <w:sz w:val="28"/>
          <w:szCs w:val="28"/>
        </w:rPr>
        <w:t>под</w:t>
      </w:r>
      <w:r w:rsidR="008E4CFB" w:rsidRPr="007F2C0D">
        <w:rPr>
          <w:color w:val="008000"/>
          <w:sz w:val="28"/>
          <w:szCs w:val="28"/>
          <w:lang w:val="de-DE"/>
        </w:rPr>
        <w:t xml:space="preserve">» </w:t>
      </w:r>
      <w:r w:rsidR="008E4CFB" w:rsidRPr="007F2C0D">
        <w:rPr>
          <w:color w:val="008000"/>
          <w:sz w:val="28"/>
          <w:szCs w:val="28"/>
        </w:rPr>
        <w:t>стократной</w:t>
      </w:r>
      <w:r w:rsidR="008E4CFB" w:rsidRPr="007F2C0D">
        <w:rPr>
          <w:color w:val="008000"/>
          <w:sz w:val="28"/>
          <w:szCs w:val="28"/>
          <w:lang w:val="de-DE"/>
        </w:rPr>
        <w:t xml:space="preserve"> </w:t>
      </w:r>
      <w:r w:rsidR="008E4CFB" w:rsidRPr="007F2C0D">
        <w:rPr>
          <w:color w:val="008000"/>
          <w:sz w:val="28"/>
          <w:szCs w:val="28"/>
        </w:rPr>
        <w:t>ложью</w:t>
      </w:r>
      <w:r w:rsidR="008E4CFB" w:rsidRPr="007F2C0D">
        <w:rPr>
          <w:color w:val="008000"/>
          <w:sz w:val="28"/>
          <w:szCs w:val="28"/>
          <w:lang w:val="de-DE"/>
        </w:rPr>
        <w:t xml:space="preserve">; </w:t>
      </w:r>
      <w:r w:rsidR="008E4CFB" w:rsidRPr="007F2C0D">
        <w:rPr>
          <w:i/>
          <w:color w:val="008000"/>
          <w:sz w:val="28"/>
          <w:szCs w:val="28"/>
          <w:lang w:val="de-DE"/>
        </w:rPr>
        <w:t>die Lüge</w:t>
      </w:r>
      <w:r w:rsidR="007E4D3B" w:rsidRPr="007F2C0D">
        <w:rPr>
          <w:i/>
          <w:color w:val="008000"/>
          <w:sz w:val="28"/>
          <w:szCs w:val="28"/>
          <w:lang w:val="de-DE"/>
        </w:rPr>
        <w:t xml:space="preserve"> — </w:t>
      </w:r>
      <w:r w:rsidR="008E4CFB" w:rsidRPr="007F2C0D">
        <w:rPr>
          <w:i/>
          <w:color w:val="008000"/>
          <w:sz w:val="28"/>
          <w:szCs w:val="28"/>
        </w:rPr>
        <w:t>ложь</w:t>
      </w:r>
      <w:r w:rsidR="008E4CFB" w:rsidRPr="007F2C0D">
        <w:rPr>
          <w:i/>
          <w:color w:val="008000"/>
          <w:sz w:val="28"/>
          <w:szCs w:val="28"/>
          <w:lang w:val="de-DE"/>
        </w:rPr>
        <w:t>; verhüllen</w:t>
      </w:r>
      <w:r w:rsidR="007E4D3B" w:rsidRPr="007F2C0D">
        <w:rPr>
          <w:i/>
          <w:color w:val="008000"/>
          <w:sz w:val="28"/>
          <w:szCs w:val="28"/>
          <w:lang w:val="de-DE"/>
        </w:rPr>
        <w:t xml:space="preserve"> — </w:t>
      </w:r>
      <w:r w:rsidR="008E4CFB" w:rsidRPr="007F2C0D">
        <w:rPr>
          <w:i/>
          <w:color w:val="008000"/>
          <w:sz w:val="28"/>
          <w:szCs w:val="28"/>
        </w:rPr>
        <w:t>окутывать</w:t>
      </w:r>
      <w:r w:rsidR="008E4CFB" w:rsidRPr="007F2C0D">
        <w:rPr>
          <w:i/>
          <w:color w:val="008000"/>
          <w:sz w:val="28"/>
          <w:szCs w:val="28"/>
          <w:lang w:val="de-DE"/>
        </w:rPr>
        <w:t xml:space="preserve">; </w:t>
      </w:r>
      <w:r w:rsidR="008E4CFB" w:rsidRPr="007F2C0D">
        <w:rPr>
          <w:i/>
          <w:color w:val="008000"/>
          <w:sz w:val="28"/>
          <w:szCs w:val="28"/>
        </w:rPr>
        <w:t>покрывать</w:t>
      </w:r>
      <w:r w:rsidR="008E4CFB" w:rsidRPr="007F2C0D">
        <w:rPr>
          <w:i/>
          <w:color w:val="008000"/>
          <w:sz w:val="28"/>
          <w:szCs w:val="28"/>
          <w:lang w:val="de-DE"/>
        </w:rPr>
        <w:t xml:space="preserve">; </w:t>
      </w:r>
      <w:r w:rsidR="008E4CFB" w:rsidRPr="007F2C0D">
        <w:rPr>
          <w:i/>
          <w:color w:val="008000"/>
          <w:sz w:val="28"/>
          <w:szCs w:val="28"/>
        </w:rPr>
        <w:t>скрывать</w:t>
      </w:r>
      <w:r w:rsidR="00477F08" w:rsidRPr="00477F08">
        <w:rPr>
          <w:i/>
          <w:color w:val="008000"/>
          <w:sz w:val="28"/>
          <w:szCs w:val="28"/>
          <w:lang w:val="de-DE"/>
        </w:rPr>
        <w:t xml:space="preserve">; </w:t>
      </w:r>
      <w:r w:rsidR="00477F08">
        <w:rPr>
          <w:i/>
          <w:color w:val="008000"/>
          <w:sz w:val="28"/>
          <w:szCs w:val="28"/>
          <w:lang w:val="de-DE"/>
        </w:rPr>
        <w:t xml:space="preserve">die </w:t>
      </w:r>
      <w:r w:rsidR="00477F08" w:rsidRPr="00477F08">
        <w:rPr>
          <w:i/>
          <w:color w:val="008000"/>
          <w:sz w:val="28"/>
          <w:szCs w:val="28"/>
          <w:lang w:val="de-DE"/>
        </w:rPr>
        <w:t xml:space="preserve">Hülle — покров, пелена; </w:t>
      </w:r>
      <w:r w:rsidR="00477F08">
        <w:rPr>
          <w:i/>
          <w:color w:val="008000"/>
          <w:sz w:val="28"/>
          <w:szCs w:val="28"/>
        </w:rPr>
        <w:t>оболочка</w:t>
      </w:r>
      <w:r w:rsidR="008E4C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8E4CFB">
        <w:rPr>
          <w:sz w:val="28"/>
          <w:szCs w:val="28"/>
          <w:lang w:val="de-DE"/>
        </w:rPr>
        <w:t xml:space="preserve"> </w:t>
      </w:r>
      <w:r w:rsidRPr="00307785">
        <w:rPr>
          <w:sz w:val="28"/>
          <w:szCs w:val="28"/>
          <w:lang w:val="de-DE"/>
        </w:rPr>
        <w:t>zermarterte</w:t>
      </w:r>
      <w:r w:rsidR="00E2173E" w:rsidRPr="008E4CFB">
        <w:rPr>
          <w:sz w:val="28"/>
          <w:szCs w:val="28"/>
          <w:lang w:val="de-DE"/>
        </w:rPr>
        <w:t xml:space="preserve"> </w:t>
      </w:r>
      <w:r w:rsidRPr="00307785">
        <w:rPr>
          <w:sz w:val="28"/>
          <w:szCs w:val="28"/>
          <w:lang w:val="de-DE"/>
        </w:rPr>
        <w:t>sein</w:t>
      </w:r>
      <w:r w:rsidR="00E2173E" w:rsidRPr="008E4CFB">
        <w:rPr>
          <w:sz w:val="28"/>
          <w:szCs w:val="28"/>
          <w:lang w:val="de-DE"/>
        </w:rPr>
        <w:t xml:space="preserve"> </w:t>
      </w:r>
      <w:r w:rsidRPr="00307785">
        <w:rPr>
          <w:sz w:val="28"/>
          <w:szCs w:val="28"/>
          <w:lang w:val="de-DE"/>
        </w:rPr>
        <w:t>Gehirn</w:t>
      </w:r>
      <w:r w:rsidR="008E4CFB" w:rsidRPr="008E4CFB">
        <w:rPr>
          <w:sz w:val="28"/>
          <w:szCs w:val="28"/>
          <w:lang w:val="de-DE"/>
        </w:rPr>
        <w:t xml:space="preserve"> </w:t>
      </w:r>
      <w:r w:rsidR="008E4CFB" w:rsidRPr="007F2C0D">
        <w:rPr>
          <w:color w:val="008000"/>
          <w:sz w:val="28"/>
          <w:szCs w:val="28"/>
          <w:lang w:val="de-DE"/>
        </w:rPr>
        <w:t>(</w:t>
      </w:r>
      <w:r w:rsidR="008E4CFB" w:rsidRPr="007F2C0D">
        <w:rPr>
          <w:color w:val="008000"/>
          <w:sz w:val="28"/>
          <w:szCs w:val="28"/>
        </w:rPr>
        <w:t>он</w:t>
      </w:r>
      <w:r w:rsidR="008E4CFB" w:rsidRPr="007F2C0D">
        <w:rPr>
          <w:color w:val="008000"/>
          <w:sz w:val="28"/>
          <w:szCs w:val="28"/>
          <w:lang w:val="de-DE"/>
        </w:rPr>
        <w:t xml:space="preserve"> </w:t>
      </w:r>
      <w:r w:rsidR="008E4CFB" w:rsidRPr="007F2C0D">
        <w:rPr>
          <w:color w:val="008000"/>
          <w:sz w:val="28"/>
          <w:szCs w:val="28"/>
        </w:rPr>
        <w:t>ломал</w:t>
      </w:r>
      <w:r w:rsidR="008E4CFB" w:rsidRPr="007F2C0D">
        <w:rPr>
          <w:color w:val="008000"/>
          <w:sz w:val="28"/>
          <w:szCs w:val="28"/>
          <w:lang w:val="de-DE"/>
        </w:rPr>
        <w:t xml:space="preserve"> </w:t>
      </w:r>
      <w:r w:rsidR="008E4CFB" w:rsidRPr="007F2C0D">
        <w:rPr>
          <w:color w:val="008000"/>
          <w:sz w:val="28"/>
          <w:szCs w:val="28"/>
        </w:rPr>
        <w:t>себе</w:t>
      </w:r>
      <w:r w:rsidR="008E4CFB" w:rsidRPr="007F2C0D">
        <w:rPr>
          <w:color w:val="008000"/>
          <w:sz w:val="28"/>
          <w:szCs w:val="28"/>
          <w:lang w:val="de-DE"/>
        </w:rPr>
        <w:t xml:space="preserve"> </w:t>
      </w:r>
      <w:r w:rsidR="008E4CFB" w:rsidRPr="007F2C0D">
        <w:rPr>
          <w:color w:val="008000"/>
          <w:sz w:val="28"/>
          <w:szCs w:val="28"/>
        </w:rPr>
        <w:t>голову</w:t>
      </w:r>
      <w:r w:rsidR="008E4CFB" w:rsidRPr="007F2C0D">
        <w:rPr>
          <w:color w:val="008000"/>
          <w:sz w:val="28"/>
          <w:szCs w:val="28"/>
          <w:lang w:val="de-DE"/>
        </w:rPr>
        <w:t>: «</w:t>
      </w:r>
      <w:r w:rsidR="008E4CFB" w:rsidRPr="007F2C0D">
        <w:rPr>
          <w:color w:val="008000"/>
          <w:sz w:val="28"/>
          <w:szCs w:val="28"/>
        </w:rPr>
        <w:t>он</w:t>
      </w:r>
      <w:r w:rsidR="008E4CFB" w:rsidRPr="007F2C0D">
        <w:rPr>
          <w:color w:val="008000"/>
          <w:sz w:val="28"/>
          <w:szCs w:val="28"/>
          <w:lang w:val="de-DE"/>
        </w:rPr>
        <w:t xml:space="preserve"> </w:t>
      </w:r>
      <w:r w:rsidR="008E4CFB" w:rsidRPr="007F2C0D">
        <w:rPr>
          <w:color w:val="008000"/>
          <w:sz w:val="28"/>
          <w:szCs w:val="28"/>
        </w:rPr>
        <w:t>замучил</w:t>
      </w:r>
      <w:r w:rsidR="008E4CFB" w:rsidRPr="007F2C0D">
        <w:rPr>
          <w:color w:val="008000"/>
          <w:sz w:val="28"/>
          <w:szCs w:val="28"/>
          <w:lang w:val="de-DE"/>
        </w:rPr>
        <w:t xml:space="preserve"> </w:t>
      </w:r>
      <w:r w:rsidR="008E4CFB" w:rsidRPr="007F2C0D">
        <w:rPr>
          <w:color w:val="008000"/>
          <w:sz w:val="28"/>
          <w:szCs w:val="28"/>
        </w:rPr>
        <w:t>свой</w:t>
      </w:r>
      <w:r w:rsidR="008E4CFB" w:rsidRPr="007F2C0D">
        <w:rPr>
          <w:color w:val="008000"/>
          <w:sz w:val="28"/>
          <w:szCs w:val="28"/>
          <w:lang w:val="de-DE"/>
        </w:rPr>
        <w:t xml:space="preserve"> </w:t>
      </w:r>
      <w:r w:rsidR="008E4CFB" w:rsidRPr="007F2C0D">
        <w:rPr>
          <w:color w:val="008000"/>
          <w:sz w:val="28"/>
          <w:szCs w:val="28"/>
        </w:rPr>
        <w:t>мозг</w:t>
      </w:r>
      <w:r w:rsidR="008E4CFB" w:rsidRPr="007F2C0D">
        <w:rPr>
          <w:color w:val="008000"/>
          <w:sz w:val="28"/>
          <w:szCs w:val="28"/>
          <w:lang w:val="de-DE"/>
        </w:rPr>
        <w:t xml:space="preserve">»; </w:t>
      </w:r>
      <w:r w:rsidR="008E4CFB" w:rsidRPr="007F2C0D">
        <w:rPr>
          <w:i/>
          <w:color w:val="008000"/>
          <w:sz w:val="28"/>
          <w:szCs w:val="28"/>
          <w:lang w:val="de-DE"/>
        </w:rPr>
        <w:t>das Gehirn zermartern</w:t>
      </w:r>
      <w:r w:rsidR="007E4D3B" w:rsidRPr="007F2C0D">
        <w:rPr>
          <w:i/>
          <w:color w:val="008000"/>
          <w:sz w:val="28"/>
          <w:szCs w:val="28"/>
          <w:lang w:val="de-DE"/>
        </w:rPr>
        <w:t xml:space="preserve"> — </w:t>
      </w:r>
      <w:r w:rsidR="008E4CFB" w:rsidRPr="007F2C0D">
        <w:rPr>
          <w:i/>
          <w:color w:val="008000"/>
          <w:sz w:val="28"/>
          <w:szCs w:val="28"/>
        </w:rPr>
        <w:t>ломать</w:t>
      </w:r>
      <w:r w:rsidR="008E4CFB" w:rsidRPr="007F2C0D">
        <w:rPr>
          <w:i/>
          <w:color w:val="008000"/>
          <w:sz w:val="28"/>
          <w:szCs w:val="28"/>
          <w:lang w:val="de-DE"/>
        </w:rPr>
        <w:t xml:space="preserve"> </w:t>
      </w:r>
      <w:r w:rsidR="008E4CFB" w:rsidRPr="007F2C0D">
        <w:rPr>
          <w:i/>
          <w:color w:val="008000"/>
          <w:sz w:val="28"/>
          <w:szCs w:val="28"/>
        </w:rPr>
        <w:t>голову</w:t>
      </w:r>
      <w:r w:rsidR="008E4CFB" w:rsidRPr="007F2C0D">
        <w:rPr>
          <w:i/>
          <w:color w:val="008000"/>
          <w:sz w:val="28"/>
          <w:szCs w:val="28"/>
          <w:lang w:val="de-DE"/>
        </w:rPr>
        <w:t xml:space="preserve">; </w:t>
      </w:r>
      <w:r w:rsidR="00826AD1" w:rsidRPr="007F2C0D">
        <w:rPr>
          <w:i/>
          <w:color w:val="008000"/>
          <w:sz w:val="28"/>
          <w:szCs w:val="28"/>
          <w:lang w:val="de-DE"/>
        </w:rPr>
        <w:t>zermartern</w:t>
      </w:r>
      <w:r w:rsidR="007E4D3B" w:rsidRPr="007F2C0D">
        <w:rPr>
          <w:i/>
          <w:color w:val="008000"/>
          <w:sz w:val="28"/>
          <w:szCs w:val="28"/>
          <w:lang w:val="de-DE"/>
        </w:rPr>
        <w:t xml:space="preserve"> — </w:t>
      </w:r>
      <w:r w:rsidR="00826AD1" w:rsidRPr="007F2C0D">
        <w:rPr>
          <w:i/>
          <w:color w:val="008000"/>
          <w:sz w:val="28"/>
          <w:szCs w:val="28"/>
        </w:rPr>
        <w:t>замучить</w:t>
      </w:r>
      <w:r w:rsidR="00826AD1" w:rsidRPr="007F2C0D">
        <w:rPr>
          <w:i/>
          <w:color w:val="008000"/>
          <w:sz w:val="28"/>
          <w:szCs w:val="28"/>
          <w:lang w:val="de-DE"/>
        </w:rPr>
        <w:t>; die Marter</w:t>
      </w:r>
      <w:r w:rsidR="007E4D3B" w:rsidRPr="007F2C0D">
        <w:rPr>
          <w:i/>
          <w:color w:val="008000"/>
          <w:sz w:val="28"/>
          <w:szCs w:val="28"/>
          <w:lang w:val="de-DE"/>
        </w:rPr>
        <w:t xml:space="preserve"> — </w:t>
      </w:r>
      <w:r w:rsidR="00826AD1" w:rsidRPr="007F2C0D">
        <w:rPr>
          <w:i/>
          <w:color w:val="008000"/>
          <w:sz w:val="28"/>
          <w:szCs w:val="28"/>
        </w:rPr>
        <w:t>мука</w:t>
      </w:r>
      <w:r w:rsidR="00826AD1" w:rsidRPr="007F2C0D">
        <w:rPr>
          <w:i/>
          <w:color w:val="008000"/>
          <w:sz w:val="28"/>
          <w:szCs w:val="28"/>
          <w:lang w:val="de-DE"/>
        </w:rPr>
        <w:t xml:space="preserve">; </w:t>
      </w:r>
      <w:r w:rsidR="00826AD1" w:rsidRPr="007F2C0D">
        <w:rPr>
          <w:i/>
          <w:color w:val="008000"/>
          <w:sz w:val="28"/>
          <w:szCs w:val="28"/>
        </w:rPr>
        <w:t>пытка</w:t>
      </w:r>
      <w:r w:rsidR="00826AD1" w:rsidRPr="007F2C0D">
        <w:rPr>
          <w:i/>
          <w:color w:val="008000"/>
          <w:sz w:val="28"/>
          <w:szCs w:val="28"/>
          <w:lang w:val="de-DE"/>
        </w:rPr>
        <w:t>; das Gehirn</w:t>
      </w:r>
      <w:r w:rsidR="007E4D3B" w:rsidRPr="007F2C0D">
        <w:rPr>
          <w:i/>
          <w:color w:val="008000"/>
          <w:sz w:val="28"/>
          <w:szCs w:val="28"/>
          <w:lang w:val="de-DE"/>
        </w:rPr>
        <w:t xml:space="preserve"> — </w:t>
      </w:r>
      <w:r w:rsidR="00826AD1" w:rsidRPr="007F2C0D">
        <w:rPr>
          <w:i/>
          <w:color w:val="008000"/>
          <w:sz w:val="28"/>
          <w:szCs w:val="28"/>
        </w:rPr>
        <w:t>головной</w:t>
      </w:r>
      <w:r w:rsidR="00826AD1" w:rsidRPr="007F2C0D">
        <w:rPr>
          <w:i/>
          <w:color w:val="008000"/>
          <w:sz w:val="28"/>
          <w:szCs w:val="28"/>
          <w:lang w:val="de-DE"/>
        </w:rPr>
        <w:t xml:space="preserve"> </w:t>
      </w:r>
      <w:r w:rsidR="00826AD1" w:rsidRPr="007F2C0D">
        <w:rPr>
          <w:i/>
          <w:color w:val="008000"/>
          <w:sz w:val="28"/>
          <w:szCs w:val="28"/>
        </w:rPr>
        <w:t>мозг</w:t>
      </w:r>
      <w:r w:rsidR="00826AD1" w:rsidRPr="007F2C0D">
        <w:rPr>
          <w:color w:val="008000"/>
          <w:sz w:val="28"/>
          <w:szCs w:val="28"/>
          <w:lang w:val="de-DE"/>
        </w:rPr>
        <w:t>)</w:t>
      </w:r>
      <w:r w:rsidRPr="008E4CFB">
        <w:rPr>
          <w:sz w:val="28"/>
          <w:szCs w:val="28"/>
          <w:lang w:val="de-DE"/>
        </w:rPr>
        <w:t>.</w:t>
      </w:r>
    </w:p>
    <w:p w:rsidR="00214E84" w:rsidRDefault="00214E84" w:rsidP="001B2DE8">
      <w:pPr>
        <w:pStyle w:val="a3"/>
        <w:spacing w:line="360" w:lineRule="auto"/>
        <w:rPr>
          <w:sz w:val="28"/>
          <w:szCs w:val="28"/>
          <w:lang w:val="de-DE"/>
        </w:rPr>
      </w:pPr>
    </w:p>
    <w:p w:rsidR="00BB5ACB" w:rsidRPr="00826AD1" w:rsidRDefault="008E4CFB" w:rsidP="001B2DE8">
      <w:pPr>
        <w:pStyle w:val="a3"/>
        <w:spacing w:line="360" w:lineRule="auto"/>
        <w:rPr>
          <w:sz w:val="28"/>
          <w:szCs w:val="28"/>
          <w:lang w:val="de-DE"/>
        </w:rPr>
      </w:pPr>
      <w:r w:rsidRPr="00307785">
        <w:rPr>
          <w:sz w:val="28"/>
          <w:szCs w:val="28"/>
          <w:lang w:val="de-DE"/>
        </w:rPr>
        <w:t>In den Büchern, die er gelesen hatte, mordeten und betrogen die Menschen, um Geld zu gewinnen, oder Macht, oder Königreiche. Was aber war hier die Ursache, was wollten diese beiden, warum versteckten sie sich vor ihm, was suchten sie unter hundert Lügen zu verhüllen? Er zermarterte sein Gehirn.</w:t>
      </w:r>
    </w:p>
    <w:p w:rsidR="00214E84" w:rsidRDefault="00214E84" w:rsidP="001B2DE8">
      <w:pPr>
        <w:pStyle w:val="a3"/>
        <w:spacing w:line="360" w:lineRule="auto"/>
        <w:rPr>
          <w:sz w:val="28"/>
          <w:szCs w:val="28"/>
          <w:lang w:val="de-DE"/>
        </w:rPr>
      </w:pPr>
    </w:p>
    <w:p w:rsidR="00070705" w:rsidRPr="00477778" w:rsidRDefault="00070705" w:rsidP="001B2DE8">
      <w:pPr>
        <w:pStyle w:val="a3"/>
        <w:spacing w:line="360" w:lineRule="auto"/>
        <w:rPr>
          <w:sz w:val="28"/>
          <w:szCs w:val="28"/>
          <w:lang w:val="de-DE"/>
        </w:rPr>
      </w:pPr>
      <w:r w:rsidRPr="00307785">
        <w:rPr>
          <w:sz w:val="28"/>
          <w:szCs w:val="28"/>
          <w:lang w:val="de-DE"/>
        </w:rPr>
        <w:t>Dunkel</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Riegel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Kindheit</w:t>
      </w:r>
      <w:r w:rsidR="00E2173E" w:rsidRPr="00307785">
        <w:rPr>
          <w:sz w:val="28"/>
          <w:szCs w:val="28"/>
          <w:lang w:val="de-DE"/>
        </w:rPr>
        <w:t xml:space="preserve"> </w:t>
      </w:r>
      <w:r w:rsidRPr="00307785">
        <w:rPr>
          <w:sz w:val="28"/>
          <w:szCs w:val="28"/>
          <w:lang w:val="de-DE"/>
        </w:rPr>
        <w:t>sei</w:t>
      </w:r>
      <w:r w:rsidR="00826AD1" w:rsidRPr="00826AD1">
        <w:rPr>
          <w:sz w:val="28"/>
          <w:szCs w:val="28"/>
          <w:lang w:val="de-DE"/>
        </w:rPr>
        <w:t xml:space="preserve"> </w:t>
      </w:r>
      <w:r w:rsidR="00826AD1" w:rsidRPr="007F2C0D">
        <w:rPr>
          <w:color w:val="008000"/>
          <w:sz w:val="28"/>
          <w:szCs w:val="28"/>
          <w:lang w:val="de-DE"/>
        </w:rPr>
        <w:t>(</w:t>
      </w:r>
      <w:r w:rsidR="00826AD1" w:rsidRPr="007F2C0D">
        <w:rPr>
          <w:color w:val="008000"/>
          <w:sz w:val="28"/>
          <w:szCs w:val="28"/>
        </w:rPr>
        <w:t>он</w:t>
      </w:r>
      <w:r w:rsidR="00826AD1" w:rsidRPr="007F2C0D">
        <w:rPr>
          <w:color w:val="008000"/>
          <w:sz w:val="28"/>
          <w:szCs w:val="28"/>
          <w:lang w:val="de-DE"/>
        </w:rPr>
        <w:t xml:space="preserve"> </w:t>
      </w:r>
      <w:r w:rsidR="00826AD1" w:rsidRPr="007F2C0D">
        <w:rPr>
          <w:color w:val="008000"/>
          <w:sz w:val="28"/>
          <w:szCs w:val="28"/>
        </w:rPr>
        <w:t>смутно</w:t>
      </w:r>
      <w:r w:rsidR="00826AD1" w:rsidRPr="007F2C0D">
        <w:rPr>
          <w:color w:val="008000"/>
          <w:sz w:val="28"/>
          <w:szCs w:val="28"/>
          <w:lang w:val="de-DE"/>
        </w:rPr>
        <w:t>: «</w:t>
      </w:r>
      <w:r w:rsidR="00826AD1" w:rsidRPr="007F2C0D">
        <w:rPr>
          <w:color w:val="008000"/>
          <w:sz w:val="28"/>
          <w:szCs w:val="28"/>
        </w:rPr>
        <w:t>темно</w:t>
      </w:r>
      <w:r w:rsidR="00826AD1" w:rsidRPr="007F2C0D">
        <w:rPr>
          <w:color w:val="008000"/>
          <w:sz w:val="28"/>
          <w:szCs w:val="28"/>
          <w:lang w:val="de-DE"/>
        </w:rPr>
        <w:t xml:space="preserve">» </w:t>
      </w:r>
      <w:r w:rsidR="00826AD1" w:rsidRPr="007F2C0D">
        <w:rPr>
          <w:color w:val="008000"/>
          <w:sz w:val="28"/>
          <w:szCs w:val="28"/>
        </w:rPr>
        <w:t>чувствовал</w:t>
      </w:r>
      <w:r w:rsidR="00826AD1" w:rsidRPr="007F2C0D">
        <w:rPr>
          <w:color w:val="008000"/>
          <w:sz w:val="28"/>
          <w:szCs w:val="28"/>
          <w:lang w:val="de-DE"/>
        </w:rPr>
        <w:t xml:space="preserve">, </w:t>
      </w:r>
      <w:r w:rsidR="00826AD1" w:rsidRPr="007F2C0D">
        <w:rPr>
          <w:color w:val="008000"/>
          <w:sz w:val="28"/>
          <w:szCs w:val="28"/>
        </w:rPr>
        <w:t>что</w:t>
      </w:r>
      <w:r w:rsidR="00826AD1" w:rsidRPr="007F2C0D">
        <w:rPr>
          <w:color w:val="008000"/>
          <w:sz w:val="28"/>
          <w:szCs w:val="28"/>
          <w:lang w:val="de-DE"/>
        </w:rPr>
        <w:t xml:space="preserve"> </w:t>
      </w:r>
      <w:r w:rsidR="00826AD1" w:rsidRPr="007F2C0D">
        <w:rPr>
          <w:color w:val="008000"/>
          <w:sz w:val="28"/>
          <w:szCs w:val="28"/>
        </w:rPr>
        <w:t>эта</w:t>
      </w:r>
      <w:r w:rsidR="00826AD1" w:rsidRPr="007F2C0D">
        <w:rPr>
          <w:color w:val="008000"/>
          <w:sz w:val="28"/>
          <w:szCs w:val="28"/>
          <w:lang w:val="de-DE"/>
        </w:rPr>
        <w:t xml:space="preserve"> </w:t>
      </w:r>
      <w:r w:rsidR="00826AD1" w:rsidRPr="007F2C0D">
        <w:rPr>
          <w:color w:val="008000"/>
          <w:sz w:val="28"/>
          <w:szCs w:val="28"/>
        </w:rPr>
        <w:t>тайна</w:t>
      </w:r>
      <w:r w:rsidR="00826AD1" w:rsidRPr="007F2C0D">
        <w:rPr>
          <w:color w:val="008000"/>
          <w:sz w:val="28"/>
          <w:szCs w:val="28"/>
          <w:lang w:val="de-DE"/>
        </w:rPr>
        <w:t xml:space="preserve"> </w:t>
      </w:r>
      <w:r w:rsidR="00826AD1" w:rsidRPr="007F2C0D">
        <w:rPr>
          <w:color w:val="008000"/>
          <w:sz w:val="28"/>
          <w:szCs w:val="28"/>
        </w:rPr>
        <w:t>была</w:t>
      </w:r>
      <w:r w:rsidR="00826AD1" w:rsidRPr="007F2C0D">
        <w:rPr>
          <w:color w:val="008000"/>
          <w:sz w:val="28"/>
          <w:szCs w:val="28"/>
          <w:lang w:val="de-DE"/>
        </w:rPr>
        <w:t xml:space="preserve"> </w:t>
      </w:r>
      <w:r w:rsidR="00826AD1" w:rsidRPr="007F2C0D">
        <w:rPr>
          <w:color w:val="008000"/>
          <w:sz w:val="28"/>
          <w:szCs w:val="28"/>
        </w:rPr>
        <w:t>засовом</w:t>
      </w:r>
      <w:r w:rsidR="00826AD1" w:rsidRPr="007F2C0D">
        <w:rPr>
          <w:color w:val="008000"/>
          <w:sz w:val="28"/>
          <w:szCs w:val="28"/>
          <w:lang w:val="de-DE"/>
        </w:rPr>
        <w:t xml:space="preserve"> </w:t>
      </w:r>
      <w:r w:rsidR="00826AD1" w:rsidRPr="007F2C0D">
        <w:rPr>
          <w:color w:val="008000"/>
          <w:sz w:val="28"/>
          <w:szCs w:val="28"/>
        </w:rPr>
        <w:t>детства</w:t>
      </w:r>
      <w:r w:rsidR="00826AD1" w:rsidRPr="007F2C0D">
        <w:rPr>
          <w:color w:val="008000"/>
          <w:sz w:val="28"/>
          <w:szCs w:val="28"/>
          <w:lang w:val="de-DE"/>
        </w:rPr>
        <w:t xml:space="preserve">; </w:t>
      </w:r>
      <w:r w:rsidR="00826AD1" w:rsidRPr="007F2C0D">
        <w:rPr>
          <w:i/>
          <w:color w:val="008000"/>
          <w:sz w:val="28"/>
          <w:szCs w:val="28"/>
          <w:lang w:val="de-DE"/>
        </w:rPr>
        <w:t>der Riegel</w:t>
      </w:r>
      <w:r w:rsidR="007E4D3B" w:rsidRPr="007F2C0D">
        <w:rPr>
          <w:i/>
          <w:color w:val="008000"/>
          <w:sz w:val="28"/>
          <w:szCs w:val="28"/>
          <w:lang w:val="de-DE"/>
        </w:rPr>
        <w:t xml:space="preserve"> — </w:t>
      </w:r>
      <w:r w:rsidR="00826AD1" w:rsidRPr="007F2C0D">
        <w:rPr>
          <w:i/>
          <w:color w:val="008000"/>
          <w:sz w:val="28"/>
          <w:szCs w:val="28"/>
        </w:rPr>
        <w:t>задвижка</w:t>
      </w:r>
      <w:r w:rsidR="00826AD1" w:rsidRPr="007F2C0D">
        <w:rPr>
          <w:i/>
          <w:color w:val="008000"/>
          <w:sz w:val="28"/>
          <w:szCs w:val="28"/>
          <w:lang w:val="de-DE"/>
        </w:rPr>
        <w:t xml:space="preserve">; </w:t>
      </w:r>
      <w:r w:rsidR="00826AD1" w:rsidRPr="007F2C0D">
        <w:rPr>
          <w:i/>
          <w:color w:val="008000"/>
          <w:sz w:val="28"/>
          <w:szCs w:val="28"/>
        </w:rPr>
        <w:t>щеколда</w:t>
      </w:r>
      <w:r w:rsidR="00826AD1" w:rsidRPr="007F2C0D">
        <w:rPr>
          <w:i/>
          <w:color w:val="008000"/>
          <w:sz w:val="28"/>
          <w:szCs w:val="28"/>
          <w:lang w:val="de-DE"/>
        </w:rPr>
        <w:t xml:space="preserve">; </w:t>
      </w:r>
      <w:r w:rsidR="00826AD1" w:rsidRPr="007F2C0D">
        <w:rPr>
          <w:i/>
          <w:color w:val="008000"/>
          <w:sz w:val="28"/>
          <w:szCs w:val="28"/>
        </w:rPr>
        <w:t>засов</w:t>
      </w:r>
      <w:r w:rsidR="00826A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erobert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bedeutete</w:t>
      </w:r>
      <w:r w:rsidR="00826AD1" w:rsidRPr="00826AD1">
        <w:rPr>
          <w:sz w:val="28"/>
          <w:szCs w:val="28"/>
          <w:lang w:val="de-DE"/>
        </w:rPr>
        <w:t xml:space="preserve"> </w:t>
      </w:r>
      <w:r w:rsidR="00826AD1" w:rsidRPr="007F2C0D">
        <w:rPr>
          <w:color w:val="008000"/>
          <w:sz w:val="28"/>
          <w:szCs w:val="28"/>
          <w:lang w:val="de-DE"/>
        </w:rPr>
        <w:t>(</w:t>
      </w:r>
      <w:r w:rsidR="00826AD1" w:rsidRPr="007F2C0D">
        <w:rPr>
          <w:color w:val="008000"/>
          <w:sz w:val="28"/>
          <w:szCs w:val="28"/>
        </w:rPr>
        <w:t>что</w:t>
      </w:r>
      <w:r w:rsidR="00826AD1" w:rsidRPr="007F2C0D">
        <w:rPr>
          <w:color w:val="008000"/>
          <w:sz w:val="28"/>
          <w:szCs w:val="28"/>
          <w:lang w:val="de-DE"/>
        </w:rPr>
        <w:t xml:space="preserve"> </w:t>
      </w:r>
      <w:r w:rsidR="00826AD1" w:rsidRPr="007F2C0D">
        <w:rPr>
          <w:color w:val="008000"/>
          <w:sz w:val="28"/>
          <w:szCs w:val="28"/>
        </w:rPr>
        <w:t>завоевать</w:t>
      </w:r>
      <w:r w:rsidR="00826AD1" w:rsidRPr="007F2C0D">
        <w:rPr>
          <w:color w:val="008000"/>
          <w:sz w:val="28"/>
          <w:szCs w:val="28"/>
          <w:lang w:val="de-DE"/>
        </w:rPr>
        <w:t xml:space="preserve"> </w:t>
      </w:r>
      <w:r w:rsidR="00826AD1" w:rsidRPr="007F2C0D">
        <w:rPr>
          <w:color w:val="008000"/>
          <w:sz w:val="28"/>
          <w:szCs w:val="28"/>
        </w:rPr>
        <w:t>ее</w:t>
      </w:r>
      <w:r w:rsidR="00826AD1" w:rsidRPr="007F2C0D">
        <w:rPr>
          <w:color w:val="008000"/>
          <w:sz w:val="28"/>
          <w:szCs w:val="28"/>
          <w:lang w:val="de-DE"/>
        </w:rPr>
        <w:t>: «</w:t>
      </w:r>
      <w:r w:rsidR="00826AD1" w:rsidRPr="007F2C0D">
        <w:rPr>
          <w:color w:val="008000"/>
          <w:sz w:val="28"/>
          <w:szCs w:val="28"/>
        </w:rPr>
        <w:t>иметь</w:t>
      </w:r>
      <w:r w:rsidR="00826AD1" w:rsidRPr="007F2C0D">
        <w:rPr>
          <w:color w:val="008000"/>
          <w:sz w:val="28"/>
          <w:szCs w:val="28"/>
          <w:lang w:val="de-DE"/>
        </w:rPr>
        <w:t xml:space="preserve"> </w:t>
      </w:r>
      <w:r w:rsidR="00826AD1" w:rsidRPr="007F2C0D">
        <w:rPr>
          <w:color w:val="008000"/>
          <w:sz w:val="28"/>
          <w:szCs w:val="28"/>
        </w:rPr>
        <w:t>ее</w:t>
      </w:r>
      <w:r w:rsidR="00826AD1" w:rsidRPr="007F2C0D">
        <w:rPr>
          <w:color w:val="008000"/>
          <w:sz w:val="28"/>
          <w:szCs w:val="28"/>
          <w:lang w:val="de-DE"/>
        </w:rPr>
        <w:t xml:space="preserve"> </w:t>
      </w:r>
      <w:r w:rsidR="00826AD1" w:rsidRPr="007F2C0D">
        <w:rPr>
          <w:color w:val="008000"/>
          <w:sz w:val="28"/>
          <w:szCs w:val="28"/>
        </w:rPr>
        <w:t>завоеванной</w:t>
      </w:r>
      <w:r w:rsidR="00826AD1" w:rsidRPr="007F2C0D">
        <w:rPr>
          <w:color w:val="008000"/>
          <w:sz w:val="28"/>
          <w:szCs w:val="28"/>
          <w:lang w:val="de-DE"/>
        </w:rPr>
        <w:t xml:space="preserve">» </w:t>
      </w:r>
      <w:r w:rsidR="00826AD1" w:rsidRPr="007F2C0D">
        <w:rPr>
          <w:color w:val="008000"/>
          <w:sz w:val="28"/>
          <w:szCs w:val="28"/>
        </w:rPr>
        <w:t>означало</w:t>
      </w:r>
      <w:r w:rsidR="00826A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erwachsen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Mann</w:t>
      </w:r>
      <w:r w:rsidR="00826AD1" w:rsidRPr="00826AD1">
        <w:rPr>
          <w:sz w:val="28"/>
          <w:szCs w:val="28"/>
          <w:lang w:val="de-DE"/>
        </w:rPr>
        <w:t xml:space="preserve"> </w:t>
      </w:r>
      <w:r w:rsidR="00826AD1" w:rsidRPr="007F2C0D">
        <w:rPr>
          <w:color w:val="008000"/>
          <w:sz w:val="28"/>
          <w:szCs w:val="28"/>
          <w:lang w:val="de-DE"/>
        </w:rPr>
        <w:t>(</w:t>
      </w:r>
      <w:r w:rsidR="00826AD1" w:rsidRPr="007F2C0D">
        <w:rPr>
          <w:color w:val="008000"/>
          <w:sz w:val="28"/>
          <w:szCs w:val="28"/>
        </w:rPr>
        <w:t>быть</w:t>
      </w:r>
      <w:r w:rsidR="00826AD1" w:rsidRPr="007F2C0D">
        <w:rPr>
          <w:color w:val="008000"/>
          <w:sz w:val="28"/>
          <w:szCs w:val="28"/>
          <w:lang w:val="de-DE"/>
        </w:rPr>
        <w:t xml:space="preserve"> </w:t>
      </w:r>
      <w:r w:rsidR="00826AD1" w:rsidRPr="007F2C0D">
        <w:rPr>
          <w:color w:val="008000"/>
          <w:sz w:val="28"/>
          <w:szCs w:val="28"/>
        </w:rPr>
        <w:t>взрослым</w:t>
      </w:r>
      <w:r w:rsidR="00826AD1" w:rsidRPr="007F2C0D">
        <w:rPr>
          <w:color w:val="008000"/>
          <w:sz w:val="28"/>
          <w:szCs w:val="28"/>
          <w:lang w:val="de-DE"/>
        </w:rPr>
        <w:t xml:space="preserve">, </w:t>
      </w:r>
      <w:r w:rsidR="00826AD1" w:rsidRPr="007F2C0D">
        <w:rPr>
          <w:color w:val="008000"/>
          <w:sz w:val="28"/>
          <w:szCs w:val="28"/>
        </w:rPr>
        <w:t>наконец</w:t>
      </w:r>
      <w:r w:rsidR="00826AD1" w:rsidRPr="007F2C0D">
        <w:rPr>
          <w:color w:val="008000"/>
          <w:sz w:val="28"/>
          <w:szCs w:val="28"/>
          <w:lang w:val="de-DE"/>
        </w:rPr>
        <w:t>-</w:t>
      </w:r>
      <w:r w:rsidR="00826AD1" w:rsidRPr="007F2C0D">
        <w:rPr>
          <w:color w:val="008000"/>
          <w:sz w:val="28"/>
          <w:szCs w:val="28"/>
        </w:rPr>
        <w:t>то</w:t>
      </w:r>
      <w:r w:rsidR="00826AD1" w:rsidRPr="007F2C0D">
        <w:rPr>
          <w:color w:val="008000"/>
          <w:sz w:val="28"/>
          <w:szCs w:val="28"/>
          <w:lang w:val="de-DE"/>
        </w:rPr>
        <w:t xml:space="preserve">, </w:t>
      </w:r>
      <w:r w:rsidR="00826AD1" w:rsidRPr="007F2C0D">
        <w:rPr>
          <w:color w:val="008000"/>
          <w:sz w:val="28"/>
          <w:szCs w:val="28"/>
        </w:rPr>
        <w:t>наконец</w:t>
      </w:r>
      <w:r w:rsidR="00826AD1" w:rsidRPr="007F2C0D">
        <w:rPr>
          <w:color w:val="008000"/>
          <w:sz w:val="28"/>
          <w:szCs w:val="28"/>
          <w:lang w:val="de-DE"/>
        </w:rPr>
        <w:t>-</w:t>
      </w:r>
      <w:r w:rsidR="00826AD1" w:rsidRPr="007F2C0D">
        <w:rPr>
          <w:color w:val="008000"/>
          <w:sz w:val="28"/>
          <w:szCs w:val="28"/>
        </w:rPr>
        <w:t>то</w:t>
      </w:r>
      <w:r w:rsidR="00826AD1" w:rsidRPr="007F2C0D">
        <w:rPr>
          <w:color w:val="008000"/>
          <w:sz w:val="28"/>
          <w:szCs w:val="28"/>
          <w:lang w:val="de-DE"/>
        </w:rPr>
        <w:t xml:space="preserve"> /</w:t>
      </w:r>
      <w:r w:rsidR="00826AD1" w:rsidRPr="007F2C0D">
        <w:rPr>
          <w:color w:val="008000"/>
          <w:sz w:val="28"/>
          <w:szCs w:val="28"/>
        </w:rPr>
        <w:t>стать</w:t>
      </w:r>
      <w:r w:rsidR="00826AD1" w:rsidRPr="007F2C0D">
        <w:rPr>
          <w:color w:val="008000"/>
          <w:sz w:val="28"/>
          <w:szCs w:val="28"/>
          <w:lang w:val="de-DE"/>
        </w:rPr>
        <w:t xml:space="preserve">/ </w:t>
      </w:r>
      <w:r w:rsidR="00826AD1" w:rsidRPr="007F2C0D">
        <w:rPr>
          <w:color w:val="008000"/>
          <w:sz w:val="28"/>
          <w:szCs w:val="28"/>
        </w:rPr>
        <w:t>мужчиной</w:t>
      </w:r>
      <w:r w:rsidR="00826AD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w:t>
      </w:r>
      <w:r w:rsidRPr="00477778">
        <w:rPr>
          <w:sz w:val="28"/>
          <w:szCs w:val="28"/>
        </w:rPr>
        <w:t>,</w:t>
      </w:r>
      <w:r w:rsidR="00E2173E" w:rsidRPr="00477778">
        <w:rPr>
          <w:sz w:val="28"/>
          <w:szCs w:val="28"/>
        </w:rPr>
        <w:t xml:space="preserve"> </w:t>
      </w:r>
      <w:r w:rsidRPr="00307785">
        <w:rPr>
          <w:sz w:val="28"/>
          <w:szCs w:val="28"/>
          <w:lang w:val="de-DE"/>
        </w:rPr>
        <w:t>es</w:t>
      </w:r>
      <w:r w:rsidR="00E2173E" w:rsidRPr="00477778">
        <w:rPr>
          <w:sz w:val="28"/>
          <w:szCs w:val="28"/>
        </w:rPr>
        <w:t xml:space="preserve"> </w:t>
      </w:r>
      <w:r w:rsidRPr="00307785">
        <w:rPr>
          <w:sz w:val="28"/>
          <w:szCs w:val="28"/>
          <w:lang w:val="de-DE"/>
        </w:rPr>
        <w:t>zu</w:t>
      </w:r>
      <w:r w:rsidR="00E2173E" w:rsidRPr="00477778">
        <w:rPr>
          <w:sz w:val="28"/>
          <w:szCs w:val="28"/>
        </w:rPr>
        <w:t xml:space="preserve"> </w:t>
      </w:r>
      <w:r w:rsidRPr="00307785">
        <w:rPr>
          <w:sz w:val="28"/>
          <w:szCs w:val="28"/>
          <w:lang w:val="de-DE"/>
        </w:rPr>
        <w:t>fassen</w:t>
      </w:r>
      <w:r w:rsidR="00477778">
        <w:rPr>
          <w:sz w:val="28"/>
          <w:szCs w:val="28"/>
        </w:rPr>
        <w:t xml:space="preserve"> </w:t>
      </w:r>
      <w:r w:rsidR="00477778" w:rsidRPr="007F2C0D">
        <w:rPr>
          <w:color w:val="008000"/>
          <w:sz w:val="28"/>
          <w:szCs w:val="28"/>
        </w:rPr>
        <w:t xml:space="preserve">(о, постичь ее; </w:t>
      </w:r>
      <w:r w:rsidR="00477778" w:rsidRPr="007F2C0D">
        <w:rPr>
          <w:i/>
          <w:color w:val="008000"/>
          <w:sz w:val="28"/>
          <w:szCs w:val="28"/>
          <w:lang w:val="de-DE"/>
        </w:rPr>
        <w:t>fassen</w:t>
      </w:r>
      <w:r w:rsidR="007E4D3B" w:rsidRPr="007F2C0D">
        <w:rPr>
          <w:i/>
          <w:color w:val="008000"/>
          <w:sz w:val="28"/>
          <w:szCs w:val="28"/>
        </w:rPr>
        <w:t xml:space="preserve"> — </w:t>
      </w:r>
      <w:r w:rsidR="00477778" w:rsidRPr="007F2C0D">
        <w:rPr>
          <w:i/>
          <w:color w:val="008000"/>
          <w:sz w:val="28"/>
          <w:szCs w:val="28"/>
        </w:rPr>
        <w:t xml:space="preserve">хватать; ловить; </w:t>
      </w:r>
      <w:r w:rsidR="00477F08">
        <w:rPr>
          <w:i/>
          <w:color w:val="008000"/>
          <w:sz w:val="28"/>
          <w:szCs w:val="28"/>
        </w:rPr>
        <w:t xml:space="preserve">вмещать; </w:t>
      </w:r>
      <w:r w:rsidR="00477778" w:rsidRPr="007F2C0D">
        <w:rPr>
          <w:i/>
          <w:color w:val="008000"/>
          <w:sz w:val="28"/>
          <w:szCs w:val="28"/>
        </w:rPr>
        <w:t>постигать</w:t>
      </w:r>
      <w:r w:rsidR="00477778" w:rsidRPr="007F2C0D">
        <w:rPr>
          <w:color w:val="008000"/>
          <w:sz w:val="28"/>
          <w:szCs w:val="28"/>
        </w:rPr>
        <w:t>)</w:t>
      </w:r>
      <w:r w:rsidRPr="00477778">
        <w:rPr>
          <w:sz w:val="28"/>
          <w:szCs w:val="28"/>
        </w:rPr>
        <w:t>!</w:t>
      </w:r>
      <w:r w:rsidR="00E2173E" w:rsidRPr="00477778">
        <w:rPr>
          <w:sz w:val="28"/>
          <w:szCs w:val="28"/>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klar</w:t>
      </w:r>
      <w:r w:rsidR="00E2173E" w:rsidRPr="00307785">
        <w:rPr>
          <w:sz w:val="28"/>
          <w:szCs w:val="28"/>
          <w:lang w:val="de-DE"/>
        </w:rPr>
        <w:t xml:space="preserve"> </w:t>
      </w:r>
      <w:r w:rsidRPr="00307785">
        <w:rPr>
          <w:sz w:val="28"/>
          <w:szCs w:val="28"/>
          <w:lang w:val="de-DE"/>
        </w:rPr>
        <w:t>denken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но</w:t>
      </w:r>
      <w:r w:rsidR="00477778" w:rsidRPr="007F2C0D">
        <w:rPr>
          <w:color w:val="008000"/>
          <w:sz w:val="28"/>
          <w:szCs w:val="28"/>
          <w:lang w:val="de-DE"/>
        </w:rPr>
        <w:t xml:space="preserve"> </w:t>
      </w:r>
      <w:r w:rsidR="00477778" w:rsidRPr="007F2C0D">
        <w:rPr>
          <w:color w:val="008000"/>
          <w:sz w:val="28"/>
          <w:szCs w:val="28"/>
        </w:rPr>
        <w:t>он</w:t>
      </w:r>
      <w:r w:rsidR="00477778" w:rsidRPr="007F2C0D">
        <w:rPr>
          <w:color w:val="008000"/>
          <w:sz w:val="28"/>
          <w:szCs w:val="28"/>
          <w:lang w:val="de-DE"/>
        </w:rPr>
        <w:t xml:space="preserve"> </w:t>
      </w:r>
      <w:r w:rsidR="00477778" w:rsidRPr="007F2C0D">
        <w:rPr>
          <w:color w:val="008000"/>
          <w:sz w:val="28"/>
          <w:szCs w:val="28"/>
        </w:rPr>
        <w:t>больше</w:t>
      </w:r>
      <w:r w:rsidR="00477778" w:rsidRPr="007F2C0D">
        <w:rPr>
          <w:color w:val="008000"/>
          <w:sz w:val="28"/>
          <w:szCs w:val="28"/>
          <w:lang w:val="de-DE"/>
        </w:rPr>
        <w:t xml:space="preserve"> </w:t>
      </w:r>
      <w:r w:rsidR="00477778" w:rsidRPr="007F2C0D">
        <w:rPr>
          <w:color w:val="008000"/>
          <w:sz w:val="28"/>
          <w:szCs w:val="28"/>
        </w:rPr>
        <w:t>не</w:t>
      </w:r>
      <w:r w:rsidR="00477778" w:rsidRPr="007F2C0D">
        <w:rPr>
          <w:color w:val="008000"/>
          <w:sz w:val="28"/>
          <w:szCs w:val="28"/>
          <w:lang w:val="de-DE"/>
        </w:rPr>
        <w:t xml:space="preserve"> </w:t>
      </w:r>
      <w:r w:rsidR="00477778" w:rsidRPr="007F2C0D">
        <w:rPr>
          <w:color w:val="008000"/>
          <w:sz w:val="28"/>
          <w:szCs w:val="28"/>
        </w:rPr>
        <w:t>мог</w:t>
      </w:r>
      <w:r w:rsidR="00477778" w:rsidRPr="007F2C0D">
        <w:rPr>
          <w:color w:val="008000"/>
          <w:sz w:val="28"/>
          <w:szCs w:val="28"/>
          <w:lang w:val="de-DE"/>
        </w:rPr>
        <w:t xml:space="preserve"> </w:t>
      </w:r>
      <w:r w:rsidR="00477778" w:rsidRPr="007F2C0D">
        <w:rPr>
          <w:color w:val="008000"/>
          <w:sz w:val="28"/>
          <w:szCs w:val="28"/>
        </w:rPr>
        <w:t>ясно</w:t>
      </w:r>
      <w:r w:rsidR="00477778" w:rsidRPr="007F2C0D">
        <w:rPr>
          <w:color w:val="008000"/>
          <w:sz w:val="28"/>
          <w:szCs w:val="28"/>
          <w:lang w:val="de-DE"/>
        </w:rPr>
        <w:t xml:space="preserve"> </w:t>
      </w:r>
      <w:r w:rsidR="00477778" w:rsidRPr="007F2C0D">
        <w:rPr>
          <w:color w:val="008000"/>
          <w:sz w:val="28"/>
          <w:szCs w:val="28"/>
        </w:rPr>
        <w:t>думать</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Wut,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entkommen</w:t>
      </w:r>
      <w:r w:rsidR="00E2173E" w:rsidRPr="00307785">
        <w:rPr>
          <w:sz w:val="28"/>
          <w:szCs w:val="28"/>
          <w:lang w:val="de-DE"/>
        </w:rPr>
        <w:t xml:space="preserve"> </w:t>
      </w:r>
      <w:r w:rsidRPr="00307785">
        <w:rPr>
          <w:sz w:val="28"/>
          <w:szCs w:val="28"/>
          <w:lang w:val="de-DE"/>
        </w:rPr>
        <w:t>waren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ярость</w:t>
      </w:r>
      <w:r w:rsidR="00477778" w:rsidRPr="007F2C0D">
        <w:rPr>
          <w:color w:val="008000"/>
          <w:sz w:val="28"/>
          <w:szCs w:val="28"/>
          <w:lang w:val="de-DE"/>
        </w:rPr>
        <w:t xml:space="preserve">, </w:t>
      </w:r>
      <w:r w:rsidR="00477778" w:rsidRPr="007F2C0D">
        <w:rPr>
          <w:color w:val="008000"/>
          <w:sz w:val="28"/>
          <w:szCs w:val="28"/>
        </w:rPr>
        <w:t>что</w:t>
      </w:r>
      <w:r w:rsidR="00477778" w:rsidRPr="007F2C0D">
        <w:rPr>
          <w:color w:val="008000"/>
          <w:sz w:val="28"/>
          <w:szCs w:val="28"/>
          <w:lang w:val="de-DE"/>
        </w:rPr>
        <w:t xml:space="preserve"> </w:t>
      </w:r>
      <w:r w:rsidR="00477778" w:rsidRPr="007F2C0D">
        <w:rPr>
          <w:color w:val="008000"/>
          <w:sz w:val="28"/>
          <w:szCs w:val="28"/>
        </w:rPr>
        <w:t>они</w:t>
      </w:r>
      <w:r w:rsidR="00477778" w:rsidRPr="007F2C0D">
        <w:rPr>
          <w:color w:val="008000"/>
          <w:sz w:val="28"/>
          <w:szCs w:val="28"/>
          <w:lang w:val="de-DE"/>
        </w:rPr>
        <w:t xml:space="preserve"> </w:t>
      </w:r>
      <w:r w:rsidR="00477778" w:rsidRPr="007F2C0D">
        <w:rPr>
          <w:color w:val="008000"/>
          <w:sz w:val="28"/>
          <w:szCs w:val="28"/>
        </w:rPr>
        <w:t>от</w:t>
      </w:r>
      <w:r w:rsidR="00477778" w:rsidRPr="007F2C0D">
        <w:rPr>
          <w:color w:val="008000"/>
          <w:sz w:val="28"/>
          <w:szCs w:val="28"/>
          <w:lang w:val="de-DE"/>
        </w:rPr>
        <w:t xml:space="preserve"> </w:t>
      </w:r>
      <w:r w:rsidR="00477778" w:rsidRPr="007F2C0D">
        <w:rPr>
          <w:color w:val="008000"/>
          <w:sz w:val="28"/>
          <w:szCs w:val="28"/>
        </w:rPr>
        <w:t>него</w:t>
      </w:r>
      <w:r w:rsidR="00477778" w:rsidRPr="007F2C0D">
        <w:rPr>
          <w:color w:val="008000"/>
          <w:sz w:val="28"/>
          <w:szCs w:val="28"/>
          <w:lang w:val="de-DE"/>
        </w:rPr>
        <w:t xml:space="preserve"> </w:t>
      </w:r>
      <w:r w:rsidR="00477778" w:rsidRPr="007F2C0D">
        <w:rPr>
          <w:color w:val="008000"/>
          <w:sz w:val="28"/>
          <w:szCs w:val="28"/>
        </w:rPr>
        <w:t>убежали</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verbrannte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verqualmte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klaren</w:t>
      </w:r>
      <w:r w:rsidR="00E2173E" w:rsidRPr="00307785">
        <w:rPr>
          <w:sz w:val="28"/>
          <w:szCs w:val="28"/>
          <w:lang w:val="de-DE"/>
        </w:rPr>
        <w:t xml:space="preserve"> </w:t>
      </w:r>
      <w:r w:rsidRPr="00307785">
        <w:rPr>
          <w:sz w:val="28"/>
          <w:szCs w:val="28"/>
          <w:lang w:val="de-DE"/>
        </w:rPr>
        <w:t>Blick</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сжигала</w:t>
      </w:r>
      <w:r w:rsidR="00477778" w:rsidRPr="007F2C0D">
        <w:rPr>
          <w:color w:val="008000"/>
          <w:sz w:val="28"/>
          <w:szCs w:val="28"/>
          <w:lang w:val="de-DE"/>
        </w:rPr>
        <w:t xml:space="preserve"> </w:t>
      </w:r>
      <w:r w:rsidR="00477778" w:rsidRPr="007F2C0D">
        <w:rPr>
          <w:color w:val="008000"/>
          <w:sz w:val="28"/>
          <w:szCs w:val="28"/>
        </w:rPr>
        <w:t>и</w:t>
      </w:r>
      <w:r w:rsidR="00477778" w:rsidRPr="007F2C0D">
        <w:rPr>
          <w:color w:val="008000"/>
          <w:sz w:val="28"/>
          <w:szCs w:val="28"/>
          <w:lang w:val="de-DE"/>
        </w:rPr>
        <w:t xml:space="preserve"> </w:t>
      </w:r>
      <w:r w:rsidR="00477778" w:rsidRPr="007F2C0D">
        <w:rPr>
          <w:color w:val="008000"/>
          <w:sz w:val="28"/>
          <w:szCs w:val="28"/>
        </w:rPr>
        <w:t>затуманивала</w:t>
      </w:r>
      <w:r w:rsidR="00477778" w:rsidRPr="007F2C0D">
        <w:rPr>
          <w:color w:val="008000"/>
          <w:sz w:val="28"/>
          <w:szCs w:val="28"/>
          <w:lang w:val="de-DE"/>
        </w:rPr>
        <w:t>: «</w:t>
      </w:r>
      <w:r w:rsidR="00477778" w:rsidRPr="007F2C0D">
        <w:rPr>
          <w:color w:val="008000"/>
          <w:sz w:val="28"/>
          <w:szCs w:val="28"/>
        </w:rPr>
        <w:t>задымляла</w:t>
      </w:r>
      <w:r w:rsidR="00477778" w:rsidRPr="007F2C0D">
        <w:rPr>
          <w:color w:val="008000"/>
          <w:sz w:val="28"/>
          <w:szCs w:val="28"/>
          <w:lang w:val="de-DE"/>
        </w:rPr>
        <w:t xml:space="preserve">» </w:t>
      </w:r>
      <w:r w:rsidR="00477778" w:rsidRPr="007F2C0D">
        <w:rPr>
          <w:color w:val="008000"/>
          <w:sz w:val="28"/>
          <w:szCs w:val="28"/>
        </w:rPr>
        <w:t>ему</w:t>
      </w:r>
      <w:r w:rsidR="00477778" w:rsidRPr="007F2C0D">
        <w:rPr>
          <w:color w:val="008000"/>
          <w:sz w:val="28"/>
          <w:szCs w:val="28"/>
          <w:lang w:val="de-DE"/>
        </w:rPr>
        <w:t xml:space="preserve"> </w:t>
      </w:r>
      <w:r w:rsidR="00477778" w:rsidRPr="007F2C0D">
        <w:rPr>
          <w:color w:val="008000"/>
          <w:sz w:val="28"/>
          <w:szCs w:val="28"/>
        </w:rPr>
        <w:t>ясный</w:t>
      </w:r>
      <w:r w:rsidR="00477778" w:rsidRPr="007F2C0D">
        <w:rPr>
          <w:color w:val="008000"/>
          <w:sz w:val="28"/>
          <w:szCs w:val="28"/>
          <w:lang w:val="de-DE"/>
        </w:rPr>
        <w:t xml:space="preserve"> </w:t>
      </w:r>
      <w:r w:rsidR="00477778" w:rsidRPr="007F2C0D">
        <w:rPr>
          <w:color w:val="008000"/>
          <w:sz w:val="28"/>
          <w:szCs w:val="28"/>
        </w:rPr>
        <w:t>взгляд</w:t>
      </w:r>
      <w:r w:rsidR="00477778" w:rsidRPr="007F2C0D">
        <w:rPr>
          <w:color w:val="008000"/>
          <w:sz w:val="28"/>
          <w:szCs w:val="28"/>
          <w:lang w:val="de-DE"/>
        </w:rPr>
        <w:t xml:space="preserve">; </w:t>
      </w:r>
      <w:r w:rsidR="00477778" w:rsidRPr="007F2C0D">
        <w:rPr>
          <w:i/>
          <w:color w:val="008000"/>
          <w:sz w:val="28"/>
          <w:szCs w:val="28"/>
          <w:lang w:val="de-DE"/>
        </w:rPr>
        <w:t>verbrennen</w:t>
      </w:r>
      <w:r w:rsidR="007E4D3B" w:rsidRPr="007F2C0D">
        <w:rPr>
          <w:i/>
          <w:color w:val="008000"/>
          <w:sz w:val="28"/>
          <w:szCs w:val="28"/>
          <w:lang w:val="de-DE"/>
        </w:rPr>
        <w:t xml:space="preserve"> — </w:t>
      </w:r>
      <w:r w:rsidR="00477778" w:rsidRPr="007F2C0D">
        <w:rPr>
          <w:i/>
          <w:color w:val="008000"/>
          <w:sz w:val="28"/>
          <w:szCs w:val="28"/>
        </w:rPr>
        <w:t>сжигать</w:t>
      </w:r>
      <w:r w:rsidR="00477F08" w:rsidRPr="00477F08">
        <w:rPr>
          <w:i/>
          <w:color w:val="008000"/>
          <w:sz w:val="28"/>
          <w:szCs w:val="28"/>
          <w:lang w:val="de-DE"/>
        </w:rPr>
        <w:t xml:space="preserve">; </w:t>
      </w:r>
      <w:r w:rsidR="00477F08">
        <w:rPr>
          <w:i/>
          <w:color w:val="008000"/>
          <w:sz w:val="28"/>
          <w:szCs w:val="28"/>
          <w:lang w:val="de-DE"/>
        </w:rPr>
        <w:t xml:space="preserve">der </w:t>
      </w:r>
      <w:r w:rsidR="00477F08" w:rsidRPr="00477F08">
        <w:rPr>
          <w:i/>
          <w:color w:val="008000"/>
          <w:sz w:val="28"/>
          <w:szCs w:val="28"/>
          <w:lang w:val="de-DE"/>
        </w:rPr>
        <w:t>Qualm — /густой/ дым, чад</w:t>
      </w:r>
      <w:r w:rsidR="00477778"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826AD1" w:rsidRPr="00477778" w:rsidRDefault="00826AD1" w:rsidP="001B2DE8">
      <w:pPr>
        <w:pStyle w:val="a3"/>
        <w:spacing w:line="360" w:lineRule="auto"/>
        <w:rPr>
          <w:sz w:val="28"/>
          <w:szCs w:val="28"/>
          <w:lang w:val="de-DE"/>
        </w:rPr>
      </w:pPr>
      <w:r w:rsidRPr="00307785">
        <w:rPr>
          <w:sz w:val="28"/>
          <w:szCs w:val="28"/>
          <w:lang w:val="de-DE"/>
        </w:rPr>
        <w:lastRenderedPageBreak/>
        <w:t>Dunkel spürte er, dass dieses Geheimnis der Riegel der Kindheit sei, dass, es erobert zu haben, bedeutete, erwachsen zu sein, endlich, endlich ein Mann. Oh, es zu fassen! Aber er konnte nicht mehr klar denken. Die Wut, dass sie ihm entkommen waren, verbrannte und v</w:t>
      </w:r>
      <w:r w:rsidR="00477778">
        <w:rPr>
          <w:sz w:val="28"/>
          <w:szCs w:val="28"/>
          <w:lang w:val="de-DE"/>
        </w:rPr>
        <w:t>erqualmte ihm den klaren Blick.</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lief</w:t>
      </w:r>
      <w:r w:rsidR="00E2173E" w:rsidRPr="00307785">
        <w:rPr>
          <w:sz w:val="28"/>
          <w:szCs w:val="28"/>
          <w:lang w:val="de-DE"/>
        </w:rPr>
        <w:t xml:space="preserve"> </w:t>
      </w:r>
      <w:r w:rsidRPr="00307785">
        <w:rPr>
          <w:sz w:val="28"/>
          <w:szCs w:val="28"/>
          <w:lang w:val="de-DE"/>
        </w:rPr>
        <w:t>hinaus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Wald</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он</w:t>
      </w:r>
      <w:r w:rsidR="00477778" w:rsidRPr="007F2C0D">
        <w:rPr>
          <w:color w:val="008000"/>
          <w:sz w:val="28"/>
          <w:szCs w:val="28"/>
          <w:lang w:val="de-DE"/>
        </w:rPr>
        <w:t xml:space="preserve"> </w:t>
      </w:r>
      <w:r w:rsidR="00477778" w:rsidRPr="007F2C0D">
        <w:rPr>
          <w:color w:val="008000"/>
          <w:sz w:val="28"/>
          <w:szCs w:val="28"/>
        </w:rPr>
        <w:t>выбежал</w:t>
      </w:r>
      <w:r w:rsidR="00477778" w:rsidRPr="007F2C0D">
        <w:rPr>
          <w:color w:val="008000"/>
          <w:sz w:val="28"/>
          <w:szCs w:val="28"/>
          <w:lang w:val="de-DE"/>
        </w:rPr>
        <w:t xml:space="preserve"> </w:t>
      </w:r>
      <w:r w:rsidR="00477778" w:rsidRPr="007F2C0D">
        <w:rPr>
          <w:color w:val="008000"/>
          <w:sz w:val="28"/>
          <w:szCs w:val="28"/>
        </w:rPr>
        <w:t>в</w:t>
      </w:r>
      <w:r w:rsidR="00477778" w:rsidRPr="007F2C0D">
        <w:rPr>
          <w:color w:val="008000"/>
          <w:sz w:val="28"/>
          <w:szCs w:val="28"/>
          <w:lang w:val="de-DE"/>
        </w:rPr>
        <w:t xml:space="preserve"> </w:t>
      </w:r>
      <w:r w:rsidR="00477778" w:rsidRPr="007F2C0D">
        <w:rPr>
          <w:color w:val="008000"/>
          <w:sz w:val="28"/>
          <w:szCs w:val="28"/>
        </w:rPr>
        <w:t>лес</w:t>
      </w:r>
      <w:r w:rsidR="00477778" w:rsidRPr="007F2C0D">
        <w:rPr>
          <w:color w:val="008000"/>
          <w:sz w:val="28"/>
          <w:szCs w:val="28"/>
          <w:lang w:val="de-DE"/>
        </w:rPr>
        <w:t xml:space="preserve">; </w:t>
      </w:r>
      <w:r w:rsidR="00477778" w:rsidRPr="007F2C0D">
        <w:rPr>
          <w:i/>
          <w:color w:val="008000"/>
          <w:sz w:val="28"/>
          <w:szCs w:val="28"/>
          <w:lang w:val="de-DE"/>
        </w:rPr>
        <w:t>hinauslaufen</w:t>
      </w:r>
      <w:r w:rsidR="007E4D3B" w:rsidRPr="007F2C0D">
        <w:rPr>
          <w:i/>
          <w:color w:val="008000"/>
          <w:sz w:val="28"/>
          <w:szCs w:val="28"/>
          <w:lang w:val="de-DE"/>
        </w:rPr>
        <w:t xml:space="preserve"> — </w:t>
      </w:r>
      <w:r w:rsidR="00477778" w:rsidRPr="007F2C0D">
        <w:rPr>
          <w:i/>
          <w:color w:val="008000"/>
          <w:sz w:val="28"/>
          <w:szCs w:val="28"/>
        </w:rPr>
        <w:t>выбегать</w:t>
      </w:r>
      <w:r w:rsidR="00477778" w:rsidRPr="007F2C0D">
        <w:rPr>
          <w:i/>
          <w:color w:val="008000"/>
          <w:sz w:val="28"/>
          <w:szCs w:val="28"/>
          <w:lang w:val="de-DE"/>
        </w:rPr>
        <w:t xml:space="preserve"> /</w:t>
      </w:r>
      <w:r w:rsidR="00477778" w:rsidRPr="007F2C0D">
        <w:rPr>
          <w:i/>
          <w:color w:val="008000"/>
          <w:sz w:val="28"/>
          <w:szCs w:val="28"/>
        </w:rPr>
        <w:t>туда</w:t>
      </w:r>
      <w:r w:rsidR="00477778" w:rsidRPr="007F2C0D">
        <w:rPr>
          <w:i/>
          <w:color w:val="008000"/>
          <w:sz w:val="28"/>
          <w:szCs w:val="28"/>
          <w:lang w:val="de-DE"/>
        </w:rPr>
        <w:t xml:space="preserve"> </w:t>
      </w:r>
      <w:r w:rsidR="00477778" w:rsidRPr="007F2C0D">
        <w:rPr>
          <w:i/>
          <w:color w:val="008000"/>
          <w:sz w:val="28"/>
          <w:szCs w:val="28"/>
        </w:rPr>
        <w:t>наружу</w:t>
      </w:r>
      <w:r w:rsidR="00477778" w:rsidRPr="007F2C0D">
        <w:rPr>
          <w:i/>
          <w:color w:val="008000"/>
          <w:sz w:val="28"/>
          <w:szCs w:val="28"/>
          <w:lang w:val="de-DE"/>
        </w:rPr>
        <w:t>/</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retten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он</w:t>
      </w:r>
      <w:r w:rsidR="00477778" w:rsidRPr="007F2C0D">
        <w:rPr>
          <w:color w:val="008000"/>
          <w:sz w:val="28"/>
          <w:szCs w:val="28"/>
          <w:lang w:val="de-DE"/>
        </w:rPr>
        <w:t xml:space="preserve"> </w:t>
      </w:r>
      <w:r w:rsidR="00477778" w:rsidRPr="007F2C0D">
        <w:rPr>
          <w:color w:val="008000"/>
          <w:sz w:val="28"/>
          <w:szCs w:val="28"/>
        </w:rPr>
        <w:t>только</w:t>
      </w:r>
      <w:r w:rsidR="00477778" w:rsidRPr="007F2C0D">
        <w:rPr>
          <w:color w:val="008000"/>
          <w:sz w:val="28"/>
          <w:szCs w:val="28"/>
          <w:lang w:val="de-DE"/>
        </w:rPr>
        <w:t>-</w:t>
      </w:r>
      <w:r w:rsidR="00477778" w:rsidRPr="007F2C0D">
        <w:rPr>
          <w:color w:val="008000"/>
          <w:sz w:val="28"/>
          <w:szCs w:val="28"/>
        </w:rPr>
        <w:t>только</w:t>
      </w:r>
      <w:r w:rsidR="00477778" w:rsidRPr="007F2C0D">
        <w:rPr>
          <w:color w:val="008000"/>
          <w:sz w:val="28"/>
          <w:szCs w:val="28"/>
          <w:lang w:val="de-DE"/>
        </w:rPr>
        <w:t xml:space="preserve"> </w:t>
      </w:r>
      <w:r w:rsidR="00477778" w:rsidRPr="007F2C0D">
        <w:rPr>
          <w:color w:val="008000"/>
          <w:sz w:val="28"/>
          <w:szCs w:val="28"/>
        </w:rPr>
        <w:t>успел</w:t>
      </w:r>
      <w:r w:rsidR="00477778" w:rsidRPr="007F2C0D">
        <w:rPr>
          <w:color w:val="008000"/>
          <w:sz w:val="28"/>
          <w:szCs w:val="28"/>
          <w:lang w:val="de-DE"/>
        </w:rPr>
        <w:t xml:space="preserve"> </w:t>
      </w:r>
      <w:r w:rsidR="00477778" w:rsidRPr="007F2C0D">
        <w:rPr>
          <w:color w:val="008000"/>
          <w:sz w:val="28"/>
          <w:szCs w:val="28"/>
        </w:rPr>
        <w:t>скрыться</w:t>
      </w:r>
      <w:r w:rsidR="00477778" w:rsidRPr="007F2C0D">
        <w:rPr>
          <w:color w:val="008000"/>
          <w:sz w:val="28"/>
          <w:szCs w:val="28"/>
          <w:lang w:val="de-DE"/>
        </w:rPr>
        <w:t>: «</w:t>
      </w:r>
      <w:r w:rsidR="00477778" w:rsidRPr="007F2C0D">
        <w:rPr>
          <w:color w:val="008000"/>
          <w:sz w:val="28"/>
          <w:szCs w:val="28"/>
        </w:rPr>
        <w:t>спастись</w:t>
      </w:r>
      <w:r w:rsidR="00477778" w:rsidRPr="007F2C0D">
        <w:rPr>
          <w:color w:val="008000"/>
          <w:sz w:val="28"/>
          <w:szCs w:val="28"/>
          <w:lang w:val="de-DE"/>
        </w:rPr>
        <w:t xml:space="preserve">» </w:t>
      </w:r>
      <w:r w:rsidR="00477778" w:rsidRPr="007F2C0D">
        <w:rPr>
          <w:color w:val="008000"/>
          <w:sz w:val="28"/>
          <w:szCs w:val="28"/>
        </w:rPr>
        <w:t>в</w:t>
      </w:r>
      <w:r w:rsidR="00477778" w:rsidRPr="007F2C0D">
        <w:rPr>
          <w:color w:val="008000"/>
          <w:sz w:val="28"/>
          <w:szCs w:val="28"/>
          <w:lang w:val="de-DE"/>
        </w:rPr>
        <w:t xml:space="preserve"> </w:t>
      </w:r>
      <w:r w:rsidR="00477778" w:rsidRPr="007F2C0D">
        <w:rPr>
          <w:color w:val="008000"/>
          <w:sz w:val="28"/>
          <w:szCs w:val="28"/>
        </w:rPr>
        <w:t>темноту</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sah</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где</w:t>
      </w:r>
      <w:r w:rsidR="00477778" w:rsidRPr="007F2C0D">
        <w:rPr>
          <w:color w:val="008000"/>
          <w:sz w:val="28"/>
          <w:szCs w:val="28"/>
          <w:lang w:val="de-DE"/>
        </w:rPr>
        <w:t xml:space="preserve"> </w:t>
      </w:r>
      <w:r w:rsidR="00477778" w:rsidRPr="007F2C0D">
        <w:rPr>
          <w:color w:val="008000"/>
          <w:sz w:val="28"/>
          <w:szCs w:val="28"/>
        </w:rPr>
        <w:t>его</w:t>
      </w:r>
      <w:r w:rsidR="00477778" w:rsidRPr="007F2C0D">
        <w:rPr>
          <w:color w:val="008000"/>
          <w:sz w:val="28"/>
          <w:szCs w:val="28"/>
          <w:lang w:val="de-DE"/>
        </w:rPr>
        <w:t xml:space="preserve"> </w:t>
      </w:r>
      <w:r w:rsidR="00477778" w:rsidRPr="007F2C0D">
        <w:rPr>
          <w:color w:val="008000"/>
          <w:sz w:val="28"/>
          <w:szCs w:val="28"/>
        </w:rPr>
        <w:t>никто</w:t>
      </w:r>
      <w:r w:rsidR="00477778" w:rsidRPr="007F2C0D">
        <w:rPr>
          <w:color w:val="008000"/>
          <w:sz w:val="28"/>
          <w:szCs w:val="28"/>
          <w:lang w:val="de-DE"/>
        </w:rPr>
        <w:t xml:space="preserve"> </w:t>
      </w:r>
      <w:r w:rsidR="00477778" w:rsidRPr="007F2C0D">
        <w:rPr>
          <w:color w:val="008000"/>
          <w:sz w:val="28"/>
          <w:szCs w:val="28"/>
        </w:rPr>
        <w:t>не</w:t>
      </w:r>
      <w:r w:rsidR="00477778" w:rsidRPr="007F2C0D">
        <w:rPr>
          <w:color w:val="008000"/>
          <w:sz w:val="28"/>
          <w:szCs w:val="28"/>
          <w:lang w:val="de-DE"/>
        </w:rPr>
        <w:t xml:space="preserve"> </w:t>
      </w:r>
      <w:r w:rsidR="00477778" w:rsidRPr="007F2C0D">
        <w:rPr>
          <w:color w:val="008000"/>
          <w:sz w:val="28"/>
          <w:szCs w:val="28"/>
        </w:rPr>
        <w:t>видел</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heraus,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Strom</w:t>
      </w:r>
      <w:r w:rsidR="00E2173E" w:rsidRPr="00307785">
        <w:rPr>
          <w:sz w:val="28"/>
          <w:szCs w:val="28"/>
          <w:lang w:val="de-DE"/>
        </w:rPr>
        <w:t xml:space="preserve"> </w:t>
      </w:r>
      <w:r w:rsidRPr="00307785">
        <w:rPr>
          <w:sz w:val="28"/>
          <w:szCs w:val="28"/>
          <w:lang w:val="de-DE"/>
        </w:rPr>
        <w:t>heißer</w:t>
      </w:r>
      <w:r w:rsidR="00E2173E" w:rsidRPr="00307785">
        <w:rPr>
          <w:sz w:val="28"/>
          <w:szCs w:val="28"/>
          <w:lang w:val="de-DE"/>
        </w:rPr>
        <w:t xml:space="preserve"> </w:t>
      </w:r>
      <w:r w:rsidRPr="00307785">
        <w:rPr>
          <w:sz w:val="28"/>
          <w:szCs w:val="28"/>
          <w:lang w:val="de-DE"/>
        </w:rPr>
        <w:t>Tränen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и</w:t>
      </w:r>
      <w:r w:rsidR="00477778" w:rsidRPr="007F2C0D">
        <w:rPr>
          <w:color w:val="008000"/>
          <w:sz w:val="28"/>
          <w:szCs w:val="28"/>
          <w:lang w:val="de-DE"/>
        </w:rPr>
        <w:t xml:space="preserve"> </w:t>
      </w:r>
      <w:r w:rsidR="00477778" w:rsidRPr="007F2C0D">
        <w:rPr>
          <w:color w:val="008000"/>
          <w:sz w:val="28"/>
          <w:szCs w:val="28"/>
        </w:rPr>
        <w:t>тут</w:t>
      </w:r>
      <w:r w:rsidR="00477778" w:rsidRPr="007F2C0D">
        <w:rPr>
          <w:color w:val="008000"/>
          <w:sz w:val="28"/>
          <w:szCs w:val="28"/>
          <w:lang w:val="de-DE"/>
        </w:rPr>
        <w:t xml:space="preserve"> </w:t>
      </w:r>
      <w:r w:rsidR="00477778" w:rsidRPr="007F2C0D">
        <w:rPr>
          <w:color w:val="008000"/>
          <w:sz w:val="28"/>
          <w:szCs w:val="28"/>
        </w:rPr>
        <w:t>это</w:t>
      </w:r>
      <w:r w:rsidR="00477778" w:rsidRPr="007F2C0D">
        <w:rPr>
          <w:color w:val="008000"/>
          <w:sz w:val="28"/>
          <w:szCs w:val="28"/>
          <w:lang w:val="de-DE"/>
        </w:rPr>
        <w:t xml:space="preserve"> </w:t>
      </w:r>
      <w:r w:rsidR="00477778" w:rsidRPr="007F2C0D">
        <w:rPr>
          <w:color w:val="008000"/>
          <w:sz w:val="28"/>
          <w:szCs w:val="28"/>
        </w:rPr>
        <w:t>вырвалось</w:t>
      </w:r>
      <w:r w:rsidR="00477778" w:rsidRPr="007F2C0D">
        <w:rPr>
          <w:color w:val="008000"/>
          <w:sz w:val="28"/>
          <w:szCs w:val="28"/>
          <w:lang w:val="de-DE"/>
        </w:rPr>
        <w:t xml:space="preserve"> </w:t>
      </w:r>
      <w:r w:rsidR="00477778" w:rsidRPr="007F2C0D">
        <w:rPr>
          <w:color w:val="008000"/>
          <w:sz w:val="28"/>
          <w:szCs w:val="28"/>
        </w:rPr>
        <w:t>из</w:t>
      </w:r>
      <w:r w:rsidR="00477778" w:rsidRPr="007F2C0D">
        <w:rPr>
          <w:color w:val="008000"/>
          <w:sz w:val="28"/>
          <w:szCs w:val="28"/>
          <w:lang w:val="de-DE"/>
        </w:rPr>
        <w:t xml:space="preserve"> </w:t>
      </w:r>
      <w:r w:rsidR="00477778" w:rsidRPr="007F2C0D">
        <w:rPr>
          <w:color w:val="008000"/>
          <w:sz w:val="28"/>
          <w:szCs w:val="28"/>
        </w:rPr>
        <w:t>него</w:t>
      </w:r>
      <w:r w:rsidR="00477778" w:rsidRPr="007F2C0D">
        <w:rPr>
          <w:color w:val="008000"/>
          <w:sz w:val="28"/>
          <w:szCs w:val="28"/>
          <w:lang w:val="de-DE"/>
        </w:rPr>
        <w:t xml:space="preserve"> </w:t>
      </w:r>
      <w:r w:rsidR="00477778" w:rsidRPr="007F2C0D">
        <w:rPr>
          <w:color w:val="008000"/>
          <w:sz w:val="28"/>
          <w:szCs w:val="28"/>
        </w:rPr>
        <w:t>потоком</w:t>
      </w:r>
      <w:r w:rsidR="00477778" w:rsidRPr="007F2C0D">
        <w:rPr>
          <w:color w:val="008000"/>
          <w:sz w:val="28"/>
          <w:szCs w:val="28"/>
          <w:lang w:val="de-DE"/>
        </w:rPr>
        <w:t>: «</w:t>
      </w:r>
      <w:r w:rsidR="00477778" w:rsidRPr="007F2C0D">
        <w:rPr>
          <w:color w:val="008000"/>
          <w:sz w:val="28"/>
          <w:szCs w:val="28"/>
        </w:rPr>
        <w:t>в</w:t>
      </w:r>
      <w:r w:rsidR="00477778" w:rsidRPr="007F2C0D">
        <w:rPr>
          <w:color w:val="008000"/>
          <w:sz w:val="28"/>
          <w:szCs w:val="28"/>
          <w:lang w:val="de-DE"/>
        </w:rPr>
        <w:t xml:space="preserve"> </w:t>
      </w:r>
      <w:r w:rsidR="00477778" w:rsidRPr="007F2C0D">
        <w:rPr>
          <w:color w:val="008000"/>
          <w:sz w:val="28"/>
          <w:szCs w:val="28"/>
        </w:rPr>
        <w:t>потоке</w:t>
      </w:r>
      <w:r w:rsidR="00477778" w:rsidRPr="007F2C0D">
        <w:rPr>
          <w:color w:val="008000"/>
          <w:sz w:val="28"/>
          <w:szCs w:val="28"/>
          <w:lang w:val="de-DE"/>
        </w:rPr>
        <w:t xml:space="preserve">» </w:t>
      </w:r>
      <w:r w:rsidR="00477778" w:rsidRPr="007F2C0D">
        <w:rPr>
          <w:color w:val="008000"/>
          <w:sz w:val="28"/>
          <w:szCs w:val="28"/>
        </w:rPr>
        <w:t>горячих</w:t>
      </w:r>
      <w:r w:rsidR="00477778" w:rsidRPr="007F2C0D">
        <w:rPr>
          <w:color w:val="008000"/>
          <w:sz w:val="28"/>
          <w:szCs w:val="28"/>
          <w:lang w:val="de-DE"/>
        </w:rPr>
        <w:t xml:space="preserve"> </w:t>
      </w:r>
      <w:r w:rsidR="00477778" w:rsidRPr="007F2C0D">
        <w:rPr>
          <w:color w:val="008000"/>
          <w:sz w:val="28"/>
          <w:szCs w:val="28"/>
        </w:rPr>
        <w:t>слез</w:t>
      </w:r>
      <w:r w:rsidR="00477778" w:rsidRPr="007F2C0D">
        <w:rPr>
          <w:color w:val="008000"/>
          <w:sz w:val="28"/>
          <w:szCs w:val="28"/>
          <w:lang w:val="de-DE"/>
        </w:rPr>
        <w:t xml:space="preserve">; </w:t>
      </w:r>
      <w:r w:rsidR="00477778" w:rsidRPr="007F2C0D">
        <w:rPr>
          <w:i/>
          <w:color w:val="008000"/>
          <w:sz w:val="28"/>
          <w:szCs w:val="28"/>
          <w:lang w:val="de-DE"/>
        </w:rPr>
        <w:t>herausbrechen</w:t>
      </w:r>
      <w:r w:rsidR="007E4D3B" w:rsidRPr="007F2C0D">
        <w:rPr>
          <w:i/>
          <w:color w:val="008000"/>
          <w:sz w:val="28"/>
          <w:szCs w:val="28"/>
          <w:lang w:val="de-DE"/>
        </w:rPr>
        <w:t xml:space="preserve"> — </w:t>
      </w:r>
      <w:r w:rsidR="00477778" w:rsidRPr="007F2C0D">
        <w:rPr>
          <w:i/>
          <w:color w:val="008000"/>
          <w:sz w:val="28"/>
          <w:szCs w:val="28"/>
        </w:rPr>
        <w:t>выламывать</w:t>
      </w:r>
      <w:r w:rsidR="00477F08" w:rsidRPr="00477F08">
        <w:rPr>
          <w:i/>
          <w:color w:val="008000"/>
          <w:sz w:val="28"/>
          <w:szCs w:val="28"/>
          <w:lang w:val="de-DE"/>
        </w:rPr>
        <w:t>/</w:t>
      </w:r>
      <w:r w:rsidR="00477F08">
        <w:rPr>
          <w:i/>
          <w:color w:val="008000"/>
          <w:sz w:val="28"/>
          <w:szCs w:val="28"/>
        </w:rPr>
        <w:t>ся</w:t>
      </w:r>
      <w:r w:rsidR="00477F08" w:rsidRPr="00477F08">
        <w:rPr>
          <w:i/>
          <w:color w:val="008000"/>
          <w:sz w:val="28"/>
          <w:szCs w:val="28"/>
          <w:lang w:val="de-DE"/>
        </w:rPr>
        <w:t>/</w:t>
      </w:r>
      <w:r w:rsidR="00477778" w:rsidRPr="007F2C0D">
        <w:rPr>
          <w:i/>
          <w:color w:val="008000"/>
          <w:sz w:val="28"/>
          <w:szCs w:val="28"/>
          <w:lang w:val="de-DE"/>
        </w:rPr>
        <w:t xml:space="preserve">; </w:t>
      </w:r>
      <w:r w:rsidR="00477778" w:rsidRPr="007F2C0D">
        <w:rPr>
          <w:i/>
          <w:color w:val="008000"/>
          <w:sz w:val="28"/>
          <w:szCs w:val="28"/>
        </w:rPr>
        <w:t>вырывать</w:t>
      </w:r>
      <w:r w:rsidR="00477F08" w:rsidRPr="00477F08">
        <w:rPr>
          <w:i/>
          <w:color w:val="008000"/>
          <w:sz w:val="28"/>
          <w:szCs w:val="28"/>
          <w:lang w:val="de-DE"/>
        </w:rPr>
        <w:t>/</w:t>
      </w:r>
      <w:r w:rsidR="00477778" w:rsidRPr="007F2C0D">
        <w:rPr>
          <w:i/>
          <w:color w:val="008000"/>
          <w:sz w:val="28"/>
          <w:szCs w:val="28"/>
        </w:rPr>
        <w:t>ся</w:t>
      </w:r>
      <w:r w:rsidR="00477F08" w:rsidRPr="00477F08">
        <w:rPr>
          <w:i/>
          <w:color w:val="008000"/>
          <w:sz w:val="28"/>
          <w:szCs w:val="28"/>
          <w:lang w:val="de-DE"/>
        </w:rPr>
        <w:t>/</w:t>
      </w:r>
      <w:r w:rsidR="00477778" w:rsidRPr="007F2C0D">
        <w:rPr>
          <w:i/>
          <w:color w:val="008000"/>
          <w:sz w:val="28"/>
          <w:szCs w:val="28"/>
          <w:lang w:val="de-DE"/>
        </w:rPr>
        <w:t>; der Strom</w:t>
      </w:r>
      <w:r w:rsidR="007E4D3B" w:rsidRPr="007F2C0D">
        <w:rPr>
          <w:i/>
          <w:color w:val="008000"/>
          <w:sz w:val="28"/>
          <w:szCs w:val="28"/>
          <w:lang w:val="de-DE"/>
        </w:rPr>
        <w:t xml:space="preserve"> — </w:t>
      </w:r>
      <w:r w:rsidR="00477778" w:rsidRPr="007F2C0D">
        <w:rPr>
          <w:i/>
          <w:color w:val="008000"/>
          <w:sz w:val="28"/>
          <w:szCs w:val="28"/>
        </w:rPr>
        <w:t>поток</w:t>
      </w:r>
      <w:r w:rsidR="00477778" w:rsidRPr="007F2C0D">
        <w:rPr>
          <w:i/>
          <w:color w:val="008000"/>
          <w:sz w:val="28"/>
          <w:szCs w:val="28"/>
          <w:lang w:val="de-DE"/>
        </w:rPr>
        <w:t xml:space="preserve">, </w:t>
      </w:r>
      <w:r w:rsidR="00477778" w:rsidRPr="007F2C0D">
        <w:rPr>
          <w:i/>
          <w:color w:val="008000"/>
          <w:sz w:val="28"/>
          <w:szCs w:val="28"/>
        </w:rPr>
        <w:t>река</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„Lügner,</w:t>
      </w:r>
      <w:r w:rsidR="00E2173E" w:rsidRPr="00307785">
        <w:rPr>
          <w:sz w:val="28"/>
          <w:szCs w:val="28"/>
          <w:lang w:val="de-DE"/>
        </w:rPr>
        <w:t xml:space="preserve"> </w:t>
      </w:r>
      <w:r w:rsidRPr="00307785">
        <w:rPr>
          <w:sz w:val="28"/>
          <w:szCs w:val="28"/>
          <w:lang w:val="de-DE"/>
        </w:rPr>
        <w:t>Hunde,</w:t>
      </w:r>
      <w:r w:rsidR="00E2173E" w:rsidRPr="00307785">
        <w:rPr>
          <w:sz w:val="28"/>
          <w:szCs w:val="28"/>
          <w:lang w:val="de-DE"/>
        </w:rPr>
        <w:t xml:space="preserve"> </w:t>
      </w:r>
      <w:r w:rsidRPr="00307785">
        <w:rPr>
          <w:sz w:val="28"/>
          <w:szCs w:val="28"/>
          <w:lang w:val="de-DE"/>
        </w:rPr>
        <w:t>Betrüger,</w:t>
      </w:r>
      <w:r w:rsidR="00E2173E" w:rsidRPr="00307785">
        <w:rPr>
          <w:sz w:val="28"/>
          <w:szCs w:val="28"/>
          <w:lang w:val="de-DE"/>
        </w:rPr>
        <w:t xml:space="preserve"> </w:t>
      </w:r>
      <w:r w:rsidRPr="00307785">
        <w:rPr>
          <w:sz w:val="28"/>
          <w:szCs w:val="28"/>
          <w:lang w:val="de-DE"/>
        </w:rPr>
        <w:t>Schurken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лжецы</w:t>
      </w:r>
      <w:r w:rsidR="00477778" w:rsidRPr="007F2C0D">
        <w:rPr>
          <w:color w:val="008000"/>
          <w:sz w:val="28"/>
          <w:szCs w:val="28"/>
          <w:lang w:val="de-DE"/>
        </w:rPr>
        <w:t xml:space="preserve">, </w:t>
      </w:r>
      <w:r w:rsidR="00477778" w:rsidRPr="007F2C0D">
        <w:rPr>
          <w:color w:val="008000"/>
          <w:sz w:val="28"/>
          <w:szCs w:val="28"/>
        </w:rPr>
        <w:t>псы</w:t>
      </w:r>
      <w:r w:rsidR="00477778" w:rsidRPr="007F2C0D">
        <w:rPr>
          <w:color w:val="008000"/>
          <w:sz w:val="28"/>
          <w:szCs w:val="28"/>
          <w:lang w:val="de-DE"/>
        </w:rPr>
        <w:t xml:space="preserve">, </w:t>
      </w:r>
      <w:r w:rsidR="00477778" w:rsidRPr="007F2C0D">
        <w:rPr>
          <w:color w:val="008000"/>
          <w:sz w:val="28"/>
          <w:szCs w:val="28"/>
        </w:rPr>
        <w:t>обманщики</w:t>
      </w:r>
      <w:r w:rsidR="00477778" w:rsidRPr="007F2C0D">
        <w:rPr>
          <w:color w:val="008000"/>
          <w:sz w:val="28"/>
          <w:szCs w:val="28"/>
          <w:lang w:val="de-DE"/>
        </w:rPr>
        <w:t xml:space="preserve">, </w:t>
      </w:r>
      <w:r w:rsidR="00477778" w:rsidRPr="007F2C0D">
        <w:rPr>
          <w:color w:val="008000"/>
          <w:sz w:val="28"/>
          <w:szCs w:val="28"/>
        </w:rPr>
        <w:t>мошенники</w:t>
      </w:r>
      <w:r w:rsidR="00477778" w:rsidRPr="007F2C0D">
        <w:rPr>
          <w:color w:val="008000"/>
          <w:sz w:val="28"/>
          <w:szCs w:val="28"/>
          <w:lang w:val="de-DE"/>
        </w:rPr>
        <w:t>)</w:t>
      </w:r>
      <w:r w:rsidRPr="00307785">
        <w:rPr>
          <w:sz w:val="28"/>
          <w:szCs w:val="28"/>
          <w:lang w:val="de-DE"/>
        </w:rPr>
        <w:t>“</w:t>
      </w:r>
      <w:r w:rsidR="007E4D3B">
        <w:rPr>
          <w:sz w:val="28"/>
          <w:szCs w:val="28"/>
          <w:lang w:val="de-DE"/>
        </w:rPr>
        <w:t xml:space="preserve"> —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laut</w:t>
      </w:r>
      <w:r w:rsidR="00E2173E" w:rsidRPr="00307785">
        <w:rPr>
          <w:sz w:val="28"/>
          <w:szCs w:val="28"/>
          <w:lang w:val="de-DE"/>
        </w:rPr>
        <w:t xml:space="preserve"> </w:t>
      </w:r>
      <w:r w:rsidRPr="00307785">
        <w:rPr>
          <w:sz w:val="28"/>
          <w:szCs w:val="28"/>
          <w:lang w:val="de-DE"/>
        </w:rPr>
        <w:t>herausschreien</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он</w:t>
      </w:r>
      <w:r w:rsidR="00477778" w:rsidRPr="007F2C0D">
        <w:rPr>
          <w:color w:val="008000"/>
          <w:sz w:val="28"/>
          <w:szCs w:val="28"/>
          <w:lang w:val="de-DE"/>
        </w:rPr>
        <w:t xml:space="preserve"> </w:t>
      </w:r>
      <w:r w:rsidR="00477778" w:rsidRPr="007F2C0D">
        <w:rPr>
          <w:color w:val="008000"/>
          <w:sz w:val="28"/>
          <w:szCs w:val="28"/>
        </w:rPr>
        <w:t>должен</w:t>
      </w:r>
      <w:r w:rsidR="00477778" w:rsidRPr="007F2C0D">
        <w:rPr>
          <w:color w:val="008000"/>
          <w:sz w:val="28"/>
          <w:szCs w:val="28"/>
          <w:lang w:val="de-DE"/>
        </w:rPr>
        <w:t xml:space="preserve"> </w:t>
      </w:r>
      <w:r w:rsidR="00477778" w:rsidRPr="007F2C0D">
        <w:rPr>
          <w:color w:val="008000"/>
          <w:sz w:val="28"/>
          <w:szCs w:val="28"/>
        </w:rPr>
        <w:t>был</w:t>
      </w:r>
      <w:r w:rsidR="00477778" w:rsidRPr="007F2C0D">
        <w:rPr>
          <w:color w:val="008000"/>
          <w:sz w:val="28"/>
          <w:szCs w:val="28"/>
          <w:lang w:val="de-DE"/>
        </w:rPr>
        <w:t xml:space="preserve"> </w:t>
      </w:r>
      <w:r w:rsidR="00477778" w:rsidRPr="007F2C0D">
        <w:rPr>
          <w:color w:val="008000"/>
          <w:sz w:val="28"/>
          <w:szCs w:val="28"/>
        </w:rPr>
        <w:t>громко</w:t>
      </w:r>
      <w:r w:rsidR="00477778" w:rsidRPr="007F2C0D">
        <w:rPr>
          <w:color w:val="008000"/>
          <w:sz w:val="28"/>
          <w:szCs w:val="28"/>
          <w:lang w:val="de-DE"/>
        </w:rPr>
        <w:t xml:space="preserve"> </w:t>
      </w:r>
      <w:r w:rsidR="00477778" w:rsidRPr="007F2C0D">
        <w:rPr>
          <w:color w:val="008000"/>
          <w:sz w:val="28"/>
          <w:szCs w:val="28"/>
        </w:rPr>
        <w:t>выкрикнуть</w:t>
      </w:r>
      <w:r w:rsidR="00477778" w:rsidRPr="007F2C0D">
        <w:rPr>
          <w:color w:val="008000"/>
          <w:sz w:val="28"/>
          <w:szCs w:val="28"/>
          <w:lang w:val="de-DE"/>
        </w:rPr>
        <w:t xml:space="preserve"> </w:t>
      </w:r>
      <w:r w:rsidR="00477778" w:rsidRPr="007F2C0D">
        <w:rPr>
          <w:color w:val="008000"/>
          <w:sz w:val="28"/>
          <w:szCs w:val="28"/>
        </w:rPr>
        <w:t>эти</w:t>
      </w:r>
      <w:r w:rsidR="00477778" w:rsidRPr="007F2C0D">
        <w:rPr>
          <w:color w:val="008000"/>
          <w:sz w:val="28"/>
          <w:szCs w:val="28"/>
          <w:lang w:val="de-DE"/>
        </w:rPr>
        <w:t xml:space="preserve"> </w:t>
      </w:r>
      <w:r w:rsidR="00477778" w:rsidRPr="007F2C0D">
        <w:rPr>
          <w:color w:val="008000"/>
          <w:sz w:val="28"/>
          <w:szCs w:val="28"/>
        </w:rPr>
        <w:t>слова</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sonst</w:t>
      </w:r>
      <w:r w:rsidR="00E2173E" w:rsidRPr="00307785">
        <w:rPr>
          <w:sz w:val="28"/>
          <w:szCs w:val="28"/>
          <w:lang w:val="de-DE"/>
        </w:rPr>
        <w:t xml:space="preserve"> </w:t>
      </w:r>
      <w:r w:rsidRPr="00307785">
        <w:rPr>
          <w:sz w:val="28"/>
          <w:szCs w:val="28"/>
          <w:lang w:val="de-DE"/>
        </w:rPr>
        <w:t>wäre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erstickt</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иначе</w:t>
      </w:r>
      <w:r w:rsidR="00477778" w:rsidRPr="007F2C0D">
        <w:rPr>
          <w:color w:val="008000"/>
          <w:sz w:val="28"/>
          <w:szCs w:val="28"/>
          <w:lang w:val="de-DE"/>
        </w:rPr>
        <w:t xml:space="preserve"> </w:t>
      </w:r>
      <w:r w:rsidR="00477778" w:rsidRPr="007F2C0D">
        <w:rPr>
          <w:color w:val="008000"/>
          <w:sz w:val="28"/>
          <w:szCs w:val="28"/>
        </w:rPr>
        <w:t>они</w:t>
      </w:r>
      <w:r w:rsidR="00477778" w:rsidRPr="007F2C0D">
        <w:rPr>
          <w:color w:val="008000"/>
          <w:sz w:val="28"/>
          <w:szCs w:val="28"/>
          <w:lang w:val="de-DE"/>
        </w:rPr>
        <w:t xml:space="preserve"> </w:t>
      </w:r>
      <w:r w:rsidR="00477778" w:rsidRPr="007F2C0D">
        <w:rPr>
          <w:color w:val="008000"/>
          <w:sz w:val="28"/>
          <w:szCs w:val="28"/>
        </w:rPr>
        <w:t>задушили</w:t>
      </w:r>
      <w:r w:rsidR="00477778" w:rsidRPr="007F2C0D">
        <w:rPr>
          <w:color w:val="008000"/>
          <w:sz w:val="28"/>
          <w:szCs w:val="28"/>
          <w:lang w:val="de-DE"/>
        </w:rPr>
        <w:t xml:space="preserve"> </w:t>
      </w:r>
      <w:r w:rsidR="00477778" w:rsidRPr="007F2C0D">
        <w:rPr>
          <w:color w:val="008000"/>
          <w:sz w:val="28"/>
          <w:szCs w:val="28"/>
        </w:rPr>
        <w:t>бы</w:t>
      </w:r>
      <w:r w:rsidR="00477778" w:rsidRPr="007F2C0D">
        <w:rPr>
          <w:color w:val="008000"/>
          <w:sz w:val="28"/>
          <w:szCs w:val="28"/>
          <w:lang w:val="de-DE"/>
        </w:rPr>
        <w:t xml:space="preserve"> </w:t>
      </w:r>
      <w:r w:rsidR="00477778" w:rsidRPr="007F2C0D">
        <w:rPr>
          <w:color w:val="008000"/>
          <w:sz w:val="28"/>
          <w:szCs w:val="28"/>
        </w:rPr>
        <w:t>его</w:t>
      </w:r>
      <w:r w:rsidR="00477778" w:rsidRPr="007F2C0D">
        <w:rPr>
          <w:color w:val="008000"/>
          <w:sz w:val="28"/>
          <w:szCs w:val="28"/>
          <w:lang w:val="de-DE"/>
        </w:rPr>
        <w:t>: «</w:t>
      </w:r>
      <w:r w:rsidR="00477778" w:rsidRPr="007F2C0D">
        <w:rPr>
          <w:color w:val="008000"/>
          <w:sz w:val="28"/>
          <w:szCs w:val="28"/>
        </w:rPr>
        <w:t>он</w:t>
      </w:r>
      <w:r w:rsidR="00477778" w:rsidRPr="007F2C0D">
        <w:rPr>
          <w:color w:val="008000"/>
          <w:sz w:val="28"/>
          <w:szCs w:val="28"/>
          <w:lang w:val="de-DE"/>
        </w:rPr>
        <w:t xml:space="preserve"> </w:t>
      </w:r>
      <w:r w:rsidR="00477778" w:rsidRPr="007F2C0D">
        <w:rPr>
          <w:color w:val="008000"/>
          <w:sz w:val="28"/>
          <w:szCs w:val="28"/>
        </w:rPr>
        <w:t>бы</w:t>
      </w:r>
      <w:r w:rsidR="00477778" w:rsidRPr="007F2C0D">
        <w:rPr>
          <w:color w:val="008000"/>
          <w:sz w:val="28"/>
          <w:szCs w:val="28"/>
          <w:lang w:val="de-DE"/>
        </w:rPr>
        <w:t xml:space="preserve"> </w:t>
      </w:r>
      <w:r w:rsidR="00477778" w:rsidRPr="007F2C0D">
        <w:rPr>
          <w:color w:val="008000"/>
          <w:sz w:val="28"/>
          <w:szCs w:val="28"/>
        </w:rPr>
        <w:t>задохнулся</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Wut,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Ungeduld,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Ärger,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Neugier</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ярость</w:t>
      </w:r>
      <w:r w:rsidR="00477778" w:rsidRPr="007F2C0D">
        <w:rPr>
          <w:color w:val="008000"/>
          <w:sz w:val="28"/>
          <w:szCs w:val="28"/>
          <w:lang w:val="de-DE"/>
        </w:rPr>
        <w:t xml:space="preserve">, </w:t>
      </w:r>
      <w:r w:rsidR="00477778" w:rsidRPr="007F2C0D">
        <w:rPr>
          <w:color w:val="008000"/>
          <w:sz w:val="28"/>
          <w:szCs w:val="28"/>
        </w:rPr>
        <w:t>нетерпение</w:t>
      </w:r>
      <w:r w:rsidR="00477778" w:rsidRPr="007F2C0D">
        <w:rPr>
          <w:color w:val="008000"/>
          <w:sz w:val="28"/>
          <w:szCs w:val="28"/>
          <w:lang w:val="de-DE"/>
        </w:rPr>
        <w:t xml:space="preserve">, </w:t>
      </w:r>
      <w:r w:rsidR="00477778" w:rsidRPr="007F2C0D">
        <w:rPr>
          <w:color w:val="008000"/>
          <w:sz w:val="28"/>
          <w:szCs w:val="28"/>
        </w:rPr>
        <w:t>досада</w:t>
      </w:r>
      <w:r w:rsidR="00477778" w:rsidRPr="007F2C0D">
        <w:rPr>
          <w:color w:val="008000"/>
          <w:sz w:val="28"/>
          <w:szCs w:val="28"/>
          <w:lang w:val="de-DE"/>
        </w:rPr>
        <w:t xml:space="preserve">, </w:t>
      </w:r>
      <w:r w:rsidR="00477778" w:rsidRPr="007F2C0D">
        <w:rPr>
          <w:color w:val="008000"/>
          <w:sz w:val="28"/>
          <w:szCs w:val="28"/>
        </w:rPr>
        <w:t>любопытство</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Hilflosigkeit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Verrat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letzten</w:t>
      </w:r>
      <w:r w:rsidR="00E2173E" w:rsidRPr="00307785">
        <w:rPr>
          <w:sz w:val="28"/>
          <w:szCs w:val="28"/>
          <w:lang w:val="de-DE"/>
        </w:rPr>
        <w:t xml:space="preserve"> </w:t>
      </w:r>
      <w:r w:rsidRPr="00307785">
        <w:rPr>
          <w:sz w:val="28"/>
          <w:szCs w:val="28"/>
          <w:lang w:val="de-DE"/>
        </w:rPr>
        <w:t>Tage</w:t>
      </w:r>
      <w:r w:rsidR="00477778" w:rsidRPr="00477778">
        <w:rPr>
          <w:sz w:val="28"/>
          <w:szCs w:val="28"/>
          <w:lang w:val="de-DE"/>
        </w:rPr>
        <w:t xml:space="preserve"> </w:t>
      </w:r>
      <w:r w:rsidR="00477778" w:rsidRPr="007F2C0D">
        <w:rPr>
          <w:color w:val="008000"/>
          <w:sz w:val="28"/>
          <w:szCs w:val="28"/>
          <w:lang w:val="de-DE"/>
        </w:rPr>
        <w:t>(</w:t>
      </w:r>
      <w:r w:rsidR="00477778" w:rsidRPr="007F2C0D">
        <w:rPr>
          <w:color w:val="008000"/>
          <w:sz w:val="28"/>
          <w:szCs w:val="28"/>
        </w:rPr>
        <w:t>беспомощность</w:t>
      </w:r>
      <w:r w:rsidR="00477778" w:rsidRPr="007F2C0D">
        <w:rPr>
          <w:color w:val="008000"/>
          <w:sz w:val="28"/>
          <w:szCs w:val="28"/>
          <w:lang w:val="de-DE"/>
        </w:rPr>
        <w:t xml:space="preserve"> </w:t>
      </w:r>
      <w:r w:rsidR="00477778" w:rsidRPr="007F2C0D">
        <w:rPr>
          <w:color w:val="008000"/>
          <w:sz w:val="28"/>
          <w:szCs w:val="28"/>
        </w:rPr>
        <w:t>и</w:t>
      </w:r>
      <w:r w:rsidR="00477778" w:rsidRPr="007F2C0D">
        <w:rPr>
          <w:color w:val="008000"/>
          <w:sz w:val="28"/>
          <w:szCs w:val="28"/>
          <w:lang w:val="de-DE"/>
        </w:rPr>
        <w:t xml:space="preserve"> </w:t>
      </w:r>
      <w:r w:rsidR="00477778" w:rsidRPr="007F2C0D">
        <w:rPr>
          <w:color w:val="008000"/>
          <w:sz w:val="28"/>
          <w:szCs w:val="28"/>
        </w:rPr>
        <w:t>предательство</w:t>
      </w:r>
      <w:r w:rsidR="00477778" w:rsidRPr="007F2C0D">
        <w:rPr>
          <w:color w:val="008000"/>
          <w:sz w:val="28"/>
          <w:szCs w:val="28"/>
          <w:lang w:val="de-DE"/>
        </w:rPr>
        <w:t xml:space="preserve"> </w:t>
      </w:r>
      <w:r w:rsidR="00477778" w:rsidRPr="007F2C0D">
        <w:rPr>
          <w:color w:val="008000"/>
          <w:sz w:val="28"/>
          <w:szCs w:val="28"/>
        </w:rPr>
        <w:t>последних</w:t>
      </w:r>
      <w:r w:rsidR="00477778" w:rsidRPr="007F2C0D">
        <w:rPr>
          <w:color w:val="008000"/>
          <w:sz w:val="28"/>
          <w:szCs w:val="28"/>
          <w:lang w:val="de-DE"/>
        </w:rPr>
        <w:t xml:space="preserve"> </w:t>
      </w:r>
      <w:r w:rsidR="00477778" w:rsidRPr="007F2C0D">
        <w:rPr>
          <w:color w:val="008000"/>
          <w:sz w:val="28"/>
          <w:szCs w:val="28"/>
        </w:rPr>
        <w:t>дней</w:t>
      </w:r>
      <w:r w:rsidR="004777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kindischen</w:t>
      </w:r>
      <w:r w:rsidR="00E2173E" w:rsidRPr="00307785">
        <w:rPr>
          <w:sz w:val="28"/>
          <w:szCs w:val="28"/>
          <w:lang w:val="de-DE"/>
        </w:rPr>
        <w:t xml:space="preserve"> </w:t>
      </w:r>
      <w:r w:rsidRPr="00307785">
        <w:rPr>
          <w:sz w:val="28"/>
          <w:szCs w:val="28"/>
          <w:lang w:val="de-DE"/>
        </w:rPr>
        <w:t>Krampf,</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Wahn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Erwachsenheit</w:t>
      </w:r>
      <w:r w:rsidR="00E2173E" w:rsidRPr="00307785">
        <w:rPr>
          <w:sz w:val="28"/>
          <w:szCs w:val="28"/>
          <w:lang w:val="de-DE"/>
        </w:rPr>
        <w:t xml:space="preserve"> </w:t>
      </w:r>
      <w:r w:rsidRPr="00307785">
        <w:rPr>
          <w:sz w:val="28"/>
          <w:szCs w:val="28"/>
          <w:lang w:val="de-DE"/>
        </w:rPr>
        <w:t>niedergehalten</w:t>
      </w:r>
      <w:r w:rsidR="007F0C16" w:rsidRPr="007F0C16">
        <w:rPr>
          <w:sz w:val="28"/>
          <w:szCs w:val="28"/>
          <w:lang w:val="de-DE"/>
        </w:rPr>
        <w:t xml:space="preserve"> </w:t>
      </w:r>
      <w:r w:rsidR="007F0C16" w:rsidRPr="007F2C0D">
        <w:rPr>
          <w:color w:val="008000"/>
          <w:sz w:val="28"/>
          <w:szCs w:val="28"/>
          <w:lang w:val="de-DE"/>
        </w:rPr>
        <w:t>(</w:t>
      </w:r>
      <w:r w:rsidR="007F0C16" w:rsidRPr="007F2C0D">
        <w:rPr>
          <w:color w:val="008000"/>
          <w:sz w:val="28"/>
          <w:szCs w:val="28"/>
        </w:rPr>
        <w:t>подавляемые</w:t>
      </w:r>
      <w:r w:rsidR="007F0C16" w:rsidRPr="007F2C0D">
        <w:rPr>
          <w:color w:val="008000"/>
          <w:sz w:val="28"/>
          <w:szCs w:val="28"/>
          <w:lang w:val="de-DE"/>
        </w:rPr>
        <w:t xml:space="preserve"> </w:t>
      </w:r>
      <w:r w:rsidR="007F0C16" w:rsidRPr="007F2C0D">
        <w:rPr>
          <w:color w:val="008000"/>
          <w:sz w:val="28"/>
          <w:szCs w:val="28"/>
        </w:rPr>
        <w:t>детскими</w:t>
      </w:r>
      <w:r w:rsidR="007F0C16" w:rsidRPr="007F2C0D">
        <w:rPr>
          <w:color w:val="008000"/>
          <w:sz w:val="28"/>
          <w:szCs w:val="28"/>
          <w:lang w:val="de-DE"/>
        </w:rPr>
        <w:t xml:space="preserve"> </w:t>
      </w:r>
      <w:r w:rsidR="007F0C16" w:rsidRPr="007F2C0D">
        <w:rPr>
          <w:color w:val="008000"/>
          <w:sz w:val="28"/>
          <w:szCs w:val="28"/>
        </w:rPr>
        <w:t>судорожными</w:t>
      </w:r>
      <w:r w:rsidR="007F0C16" w:rsidRPr="007F2C0D">
        <w:rPr>
          <w:color w:val="008000"/>
          <w:sz w:val="28"/>
          <w:szCs w:val="28"/>
          <w:lang w:val="de-DE"/>
        </w:rPr>
        <w:t xml:space="preserve"> </w:t>
      </w:r>
      <w:r w:rsidR="007F0C16" w:rsidRPr="007F2C0D">
        <w:rPr>
          <w:color w:val="008000"/>
          <w:sz w:val="28"/>
          <w:szCs w:val="28"/>
        </w:rPr>
        <w:t>усилиями</w:t>
      </w:r>
      <w:r w:rsidR="007F0C16" w:rsidRPr="007F2C0D">
        <w:rPr>
          <w:color w:val="008000"/>
          <w:sz w:val="28"/>
          <w:szCs w:val="28"/>
          <w:lang w:val="de-DE"/>
        </w:rPr>
        <w:t xml:space="preserve"> </w:t>
      </w:r>
      <w:r w:rsidR="007F0C16" w:rsidRPr="007F2C0D">
        <w:rPr>
          <w:color w:val="008000"/>
          <w:sz w:val="28"/>
          <w:szCs w:val="28"/>
        </w:rPr>
        <w:t>в</w:t>
      </w:r>
      <w:r w:rsidR="007F0C16" w:rsidRPr="007F2C0D">
        <w:rPr>
          <w:color w:val="008000"/>
          <w:sz w:val="28"/>
          <w:szCs w:val="28"/>
          <w:lang w:val="de-DE"/>
        </w:rPr>
        <w:t xml:space="preserve"> </w:t>
      </w:r>
      <w:r w:rsidR="007F0C16" w:rsidRPr="007F2C0D">
        <w:rPr>
          <w:color w:val="008000"/>
          <w:sz w:val="28"/>
          <w:szCs w:val="28"/>
        </w:rPr>
        <w:t>бреду</w:t>
      </w:r>
      <w:r w:rsidR="007F0C16" w:rsidRPr="007F2C0D">
        <w:rPr>
          <w:color w:val="008000"/>
          <w:sz w:val="28"/>
          <w:szCs w:val="28"/>
          <w:lang w:val="de-DE"/>
        </w:rPr>
        <w:t xml:space="preserve"> </w:t>
      </w:r>
      <w:r w:rsidR="007F0C16" w:rsidRPr="007F2C0D">
        <w:rPr>
          <w:color w:val="008000"/>
          <w:sz w:val="28"/>
          <w:szCs w:val="28"/>
        </w:rPr>
        <w:t>своей</w:t>
      </w:r>
      <w:r w:rsidR="007F0C16" w:rsidRPr="007F2C0D">
        <w:rPr>
          <w:color w:val="008000"/>
          <w:sz w:val="28"/>
          <w:szCs w:val="28"/>
          <w:lang w:val="de-DE"/>
        </w:rPr>
        <w:t xml:space="preserve"> </w:t>
      </w:r>
      <w:r w:rsidR="007F0C16" w:rsidRPr="007F2C0D">
        <w:rPr>
          <w:color w:val="008000"/>
          <w:sz w:val="28"/>
          <w:szCs w:val="28"/>
        </w:rPr>
        <w:t>взрослости</w:t>
      </w:r>
      <w:r w:rsidR="007F0C16" w:rsidRPr="007F2C0D">
        <w:rPr>
          <w:color w:val="008000"/>
          <w:sz w:val="28"/>
          <w:szCs w:val="28"/>
          <w:lang w:val="de-DE"/>
        </w:rPr>
        <w:t xml:space="preserve">; </w:t>
      </w:r>
      <w:r w:rsidR="007F0C16" w:rsidRPr="007F2C0D">
        <w:rPr>
          <w:i/>
          <w:color w:val="008000"/>
          <w:sz w:val="28"/>
          <w:szCs w:val="28"/>
          <w:lang w:val="de-DE"/>
        </w:rPr>
        <w:t>niederhalten</w:t>
      </w:r>
      <w:r w:rsidR="007E4D3B" w:rsidRPr="007F2C0D">
        <w:rPr>
          <w:i/>
          <w:color w:val="008000"/>
          <w:sz w:val="28"/>
          <w:szCs w:val="28"/>
          <w:lang w:val="de-DE"/>
        </w:rPr>
        <w:t xml:space="preserve"> — </w:t>
      </w:r>
      <w:r w:rsidR="007F0C16" w:rsidRPr="007F2C0D">
        <w:rPr>
          <w:i/>
          <w:color w:val="008000"/>
          <w:sz w:val="28"/>
          <w:szCs w:val="28"/>
        </w:rPr>
        <w:t>держать</w:t>
      </w:r>
      <w:r w:rsidR="007F0C16" w:rsidRPr="007F2C0D">
        <w:rPr>
          <w:i/>
          <w:color w:val="008000"/>
          <w:sz w:val="28"/>
          <w:szCs w:val="28"/>
          <w:lang w:val="de-DE"/>
        </w:rPr>
        <w:t xml:space="preserve"> </w:t>
      </w:r>
      <w:r w:rsidR="007F0C16" w:rsidRPr="007F2C0D">
        <w:rPr>
          <w:i/>
          <w:color w:val="008000"/>
          <w:sz w:val="28"/>
          <w:szCs w:val="28"/>
        </w:rPr>
        <w:t>внизу</w:t>
      </w:r>
      <w:r w:rsidR="007F0C16" w:rsidRPr="007F2C0D">
        <w:rPr>
          <w:i/>
          <w:color w:val="008000"/>
          <w:sz w:val="28"/>
          <w:szCs w:val="28"/>
          <w:lang w:val="de-DE"/>
        </w:rPr>
        <w:t xml:space="preserve">; </w:t>
      </w:r>
      <w:r w:rsidR="007F0C16" w:rsidRPr="007F2C0D">
        <w:rPr>
          <w:i/>
          <w:color w:val="008000"/>
          <w:sz w:val="28"/>
          <w:szCs w:val="28"/>
        </w:rPr>
        <w:t>подавлять</w:t>
      </w:r>
      <w:r w:rsidR="007F0C16" w:rsidRPr="007F2C0D">
        <w:rPr>
          <w:i/>
          <w:color w:val="008000"/>
          <w:sz w:val="28"/>
          <w:szCs w:val="28"/>
          <w:lang w:val="de-DE"/>
        </w:rPr>
        <w:t>; der Krampf</w:t>
      </w:r>
      <w:r w:rsidR="007E4D3B" w:rsidRPr="007F2C0D">
        <w:rPr>
          <w:i/>
          <w:color w:val="008000"/>
          <w:sz w:val="28"/>
          <w:szCs w:val="28"/>
          <w:lang w:val="de-DE"/>
        </w:rPr>
        <w:t xml:space="preserve"> — </w:t>
      </w:r>
      <w:r w:rsidR="007F0C16" w:rsidRPr="007F2C0D">
        <w:rPr>
          <w:i/>
          <w:color w:val="008000"/>
          <w:sz w:val="28"/>
          <w:szCs w:val="28"/>
        </w:rPr>
        <w:t>судорога</w:t>
      </w:r>
      <w:r w:rsidR="007F0C16" w:rsidRPr="007F2C0D">
        <w:rPr>
          <w:i/>
          <w:color w:val="008000"/>
          <w:sz w:val="28"/>
          <w:szCs w:val="28"/>
          <w:lang w:val="de-DE"/>
        </w:rPr>
        <w:t xml:space="preserve">; </w:t>
      </w:r>
      <w:r w:rsidR="007F0C16" w:rsidRPr="007F2C0D">
        <w:rPr>
          <w:i/>
          <w:color w:val="008000"/>
          <w:sz w:val="28"/>
          <w:szCs w:val="28"/>
        </w:rPr>
        <w:t>судорожные</w:t>
      </w:r>
      <w:r w:rsidR="007F0C16" w:rsidRPr="007F2C0D">
        <w:rPr>
          <w:i/>
          <w:color w:val="008000"/>
          <w:sz w:val="28"/>
          <w:szCs w:val="28"/>
          <w:lang w:val="de-DE"/>
        </w:rPr>
        <w:t xml:space="preserve"> </w:t>
      </w:r>
      <w:r w:rsidR="007F0C16" w:rsidRPr="007F2C0D">
        <w:rPr>
          <w:i/>
          <w:color w:val="008000"/>
          <w:sz w:val="28"/>
          <w:szCs w:val="28"/>
        </w:rPr>
        <w:t>усилия</w:t>
      </w:r>
      <w:r w:rsidR="007F0C16" w:rsidRPr="007F2C0D">
        <w:rPr>
          <w:i/>
          <w:color w:val="008000"/>
          <w:sz w:val="28"/>
          <w:szCs w:val="28"/>
          <w:lang w:val="de-DE"/>
        </w:rPr>
        <w:t>; der Wahn</w:t>
      </w:r>
      <w:r w:rsidR="007E4D3B" w:rsidRPr="007F2C0D">
        <w:rPr>
          <w:i/>
          <w:color w:val="008000"/>
          <w:sz w:val="28"/>
          <w:szCs w:val="28"/>
          <w:lang w:val="de-DE"/>
        </w:rPr>
        <w:t xml:space="preserve"> — </w:t>
      </w:r>
      <w:r w:rsidR="007F0C16" w:rsidRPr="007F2C0D">
        <w:rPr>
          <w:i/>
          <w:color w:val="008000"/>
          <w:sz w:val="28"/>
          <w:szCs w:val="28"/>
        </w:rPr>
        <w:t>безумие</w:t>
      </w:r>
      <w:r w:rsidR="007F0C16" w:rsidRPr="007F2C0D">
        <w:rPr>
          <w:i/>
          <w:color w:val="008000"/>
          <w:sz w:val="28"/>
          <w:szCs w:val="28"/>
          <w:lang w:val="de-DE"/>
        </w:rPr>
        <w:t xml:space="preserve">; </w:t>
      </w:r>
      <w:r w:rsidR="007F0C16" w:rsidRPr="007F2C0D">
        <w:rPr>
          <w:i/>
          <w:color w:val="008000"/>
          <w:sz w:val="28"/>
          <w:szCs w:val="28"/>
        </w:rPr>
        <w:t>мания</w:t>
      </w:r>
      <w:r w:rsidR="007F0C16" w:rsidRPr="007F2C0D">
        <w:rPr>
          <w:i/>
          <w:color w:val="008000"/>
          <w:sz w:val="28"/>
          <w:szCs w:val="28"/>
          <w:lang w:val="de-DE"/>
        </w:rPr>
        <w:t xml:space="preserve">; </w:t>
      </w:r>
      <w:r w:rsidR="007F0C16" w:rsidRPr="007F2C0D">
        <w:rPr>
          <w:i/>
          <w:color w:val="008000"/>
          <w:sz w:val="28"/>
          <w:szCs w:val="28"/>
        </w:rPr>
        <w:t>бред</w:t>
      </w:r>
      <w:r w:rsidR="007F0C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sprengten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Brust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wurden</w:t>
      </w:r>
      <w:r w:rsidR="00E2173E" w:rsidRPr="00307785">
        <w:rPr>
          <w:sz w:val="28"/>
          <w:szCs w:val="28"/>
          <w:lang w:val="de-DE"/>
        </w:rPr>
        <w:t xml:space="preserve"> </w:t>
      </w:r>
      <w:r w:rsidRPr="00307785">
        <w:rPr>
          <w:sz w:val="28"/>
          <w:szCs w:val="28"/>
          <w:lang w:val="de-DE"/>
        </w:rPr>
        <w:t>Tränen</w:t>
      </w:r>
      <w:r w:rsidR="007F0C16" w:rsidRPr="007F0C16">
        <w:rPr>
          <w:sz w:val="28"/>
          <w:szCs w:val="28"/>
          <w:lang w:val="de-DE"/>
        </w:rPr>
        <w:t xml:space="preserve"> </w:t>
      </w:r>
      <w:r w:rsidR="007F0C16" w:rsidRPr="007F2C0D">
        <w:rPr>
          <w:color w:val="008000"/>
          <w:sz w:val="28"/>
          <w:szCs w:val="28"/>
          <w:lang w:val="de-DE"/>
        </w:rPr>
        <w:t>(</w:t>
      </w:r>
      <w:r w:rsidR="007F0C16" w:rsidRPr="007F2C0D">
        <w:rPr>
          <w:color w:val="008000"/>
          <w:sz w:val="28"/>
          <w:szCs w:val="28"/>
        </w:rPr>
        <w:t>теперь</w:t>
      </w:r>
      <w:r w:rsidR="007F0C16" w:rsidRPr="007F2C0D">
        <w:rPr>
          <w:color w:val="008000"/>
          <w:sz w:val="28"/>
          <w:szCs w:val="28"/>
          <w:lang w:val="de-DE"/>
        </w:rPr>
        <w:t xml:space="preserve"> </w:t>
      </w:r>
      <w:r w:rsidR="007F0C16" w:rsidRPr="007F2C0D">
        <w:rPr>
          <w:color w:val="008000"/>
          <w:sz w:val="28"/>
          <w:szCs w:val="28"/>
        </w:rPr>
        <w:t>взорвали</w:t>
      </w:r>
      <w:r w:rsidR="007F0C16" w:rsidRPr="007F2C0D">
        <w:rPr>
          <w:color w:val="008000"/>
          <w:sz w:val="28"/>
          <w:szCs w:val="28"/>
          <w:lang w:val="de-DE"/>
        </w:rPr>
        <w:t xml:space="preserve"> /</w:t>
      </w:r>
      <w:r w:rsidR="007F0C16" w:rsidRPr="007F2C0D">
        <w:rPr>
          <w:color w:val="008000"/>
          <w:sz w:val="28"/>
          <w:szCs w:val="28"/>
        </w:rPr>
        <w:t>ему</w:t>
      </w:r>
      <w:r w:rsidR="007F0C16" w:rsidRPr="007F2C0D">
        <w:rPr>
          <w:color w:val="008000"/>
          <w:sz w:val="28"/>
          <w:szCs w:val="28"/>
          <w:lang w:val="de-DE"/>
        </w:rPr>
        <w:t xml:space="preserve">/ </w:t>
      </w:r>
      <w:r w:rsidR="007F0C16" w:rsidRPr="007F2C0D">
        <w:rPr>
          <w:color w:val="008000"/>
          <w:sz w:val="28"/>
          <w:szCs w:val="28"/>
        </w:rPr>
        <w:t>грудь</w:t>
      </w:r>
      <w:r w:rsidR="007F0C16" w:rsidRPr="007F2C0D">
        <w:rPr>
          <w:color w:val="008000"/>
          <w:sz w:val="28"/>
          <w:szCs w:val="28"/>
          <w:lang w:val="de-DE"/>
        </w:rPr>
        <w:t xml:space="preserve"> </w:t>
      </w:r>
      <w:r w:rsidR="007F0C16" w:rsidRPr="007F2C0D">
        <w:rPr>
          <w:color w:val="008000"/>
          <w:sz w:val="28"/>
          <w:szCs w:val="28"/>
        </w:rPr>
        <w:t>и</w:t>
      </w:r>
      <w:r w:rsidR="007F0C16" w:rsidRPr="007F2C0D">
        <w:rPr>
          <w:color w:val="008000"/>
          <w:sz w:val="28"/>
          <w:szCs w:val="28"/>
          <w:lang w:val="de-DE"/>
        </w:rPr>
        <w:t xml:space="preserve"> </w:t>
      </w:r>
      <w:r w:rsidR="007F0C16" w:rsidRPr="007F2C0D">
        <w:rPr>
          <w:color w:val="008000"/>
          <w:sz w:val="28"/>
          <w:szCs w:val="28"/>
        </w:rPr>
        <w:t>стали</w:t>
      </w:r>
      <w:r w:rsidR="007F0C16" w:rsidRPr="007F2C0D">
        <w:rPr>
          <w:color w:val="008000"/>
          <w:sz w:val="28"/>
          <w:szCs w:val="28"/>
          <w:lang w:val="de-DE"/>
        </w:rPr>
        <w:t xml:space="preserve"> </w:t>
      </w:r>
      <w:r w:rsidR="007F0C16" w:rsidRPr="007F2C0D">
        <w:rPr>
          <w:color w:val="008000"/>
          <w:sz w:val="28"/>
          <w:szCs w:val="28"/>
        </w:rPr>
        <w:t>слезами</w:t>
      </w:r>
      <w:r w:rsidR="007F0C16"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477778" w:rsidP="001B2DE8">
      <w:pPr>
        <w:pStyle w:val="a3"/>
        <w:spacing w:line="360" w:lineRule="auto"/>
        <w:rPr>
          <w:sz w:val="28"/>
          <w:szCs w:val="28"/>
          <w:lang w:val="de-DE"/>
        </w:rPr>
      </w:pPr>
      <w:r w:rsidRPr="00307785">
        <w:rPr>
          <w:sz w:val="28"/>
          <w:szCs w:val="28"/>
          <w:lang w:val="de-DE"/>
        </w:rPr>
        <w:t>Er lief hinaus in den Wald, gerade konnte er sich noch ins Dunkel retten, wo ihn niemand sah, und da brach es heraus, in einem Strom heißer Tränen. „Lügner, Hunde, Betrüger, Schurken“</w:t>
      </w:r>
      <w:r w:rsidR="007E4D3B">
        <w:rPr>
          <w:sz w:val="28"/>
          <w:szCs w:val="28"/>
          <w:lang w:val="de-DE"/>
        </w:rPr>
        <w:t xml:space="preserve"> — </w:t>
      </w:r>
      <w:r w:rsidRPr="00307785">
        <w:rPr>
          <w:sz w:val="28"/>
          <w:szCs w:val="28"/>
          <w:lang w:val="de-DE"/>
        </w:rPr>
        <w:t xml:space="preserve">er musste diese Worte laut herausschreien, sonst wäre er erstickt. Die Wut, die Ungeduld, der Ärger, die Neugier, die Hilflosigkeit </w:t>
      </w:r>
      <w:r w:rsidRPr="00307785">
        <w:rPr>
          <w:sz w:val="28"/>
          <w:szCs w:val="28"/>
          <w:lang w:val="de-DE"/>
        </w:rPr>
        <w:lastRenderedPageBreak/>
        <w:t>und der Verrat der letzten Tage, im kindischen Krampf, im Wahn seiner Erwachsenheit niedergehalten, sprengten jetzt die Brust und wurden Tränen.</w:t>
      </w:r>
    </w:p>
    <w:p w:rsidR="00214E84" w:rsidRDefault="00214E84" w:rsidP="001B2DE8">
      <w:pPr>
        <w:pStyle w:val="a3"/>
        <w:spacing w:line="360" w:lineRule="auto"/>
        <w:rPr>
          <w:sz w:val="28"/>
          <w:szCs w:val="28"/>
          <w:lang w:val="de-DE"/>
        </w:rPr>
      </w:pPr>
    </w:p>
    <w:p w:rsidR="00070705" w:rsidRPr="004E700F"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letzte</w:t>
      </w:r>
      <w:r w:rsidR="00E2173E" w:rsidRPr="00307785">
        <w:rPr>
          <w:sz w:val="28"/>
          <w:szCs w:val="28"/>
          <w:lang w:val="de-DE"/>
        </w:rPr>
        <w:t xml:space="preserve"> </w:t>
      </w:r>
      <w:r w:rsidRPr="00307785">
        <w:rPr>
          <w:sz w:val="28"/>
          <w:szCs w:val="28"/>
          <w:lang w:val="de-DE"/>
        </w:rPr>
        <w:t>Weinen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Kindheit</w:t>
      </w:r>
      <w:r w:rsidR="007F0C16" w:rsidRPr="007F0C16">
        <w:rPr>
          <w:sz w:val="28"/>
          <w:szCs w:val="28"/>
          <w:lang w:val="de-DE"/>
        </w:rPr>
        <w:t xml:space="preserve"> </w:t>
      </w:r>
      <w:r w:rsidR="007F0C16" w:rsidRPr="007F2C0D">
        <w:rPr>
          <w:color w:val="008000"/>
          <w:sz w:val="28"/>
          <w:szCs w:val="28"/>
          <w:lang w:val="de-DE"/>
        </w:rPr>
        <w:t>(</w:t>
      </w:r>
      <w:r w:rsidR="007F0C16" w:rsidRPr="007F2C0D">
        <w:rPr>
          <w:color w:val="008000"/>
          <w:sz w:val="28"/>
          <w:szCs w:val="28"/>
        </w:rPr>
        <w:t>это</w:t>
      </w:r>
      <w:r w:rsidR="007F0C16" w:rsidRPr="007F2C0D">
        <w:rPr>
          <w:color w:val="008000"/>
          <w:sz w:val="28"/>
          <w:szCs w:val="28"/>
          <w:lang w:val="de-DE"/>
        </w:rPr>
        <w:t xml:space="preserve"> </w:t>
      </w:r>
      <w:r w:rsidR="007F0C16" w:rsidRPr="007F2C0D">
        <w:rPr>
          <w:color w:val="008000"/>
          <w:sz w:val="28"/>
          <w:szCs w:val="28"/>
        </w:rPr>
        <w:t>был</w:t>
      </w:r>
      <w:r w:rsidR="007F0C16" w:rsidRPr="007F2C0D">
        <w:rPr>
          <w:color w:val="008000"/>
          <w:sz w:val="28"/>
          <w:szCs w:val="28"/>
          <w:lang w:val="de-DE"/>
        </w:rPr>
        <w:t xml:space="preserve"> </w:t>
      </w:r>
      <w:r w:rsidR="007F0C16" w:rsidRPr="007F2C0D">
        <w:rPr>
          <w:color w:val="008000"/>
          <w:sz w:val="28"/>
          <w:szCs w:val="28"/>
        </w:rPr>
        <w:t>последний</w:t>
      </w:r>
      <w:r w:rsidR="007F0C16" w:rsidRPr="007F2C0D">
        <w:rPr>
          <w:color w:val="008000"/>
          <w:sz w:val="28"/>
          <w:szCs w:val="28"/>
          <w:lang w:val="de-DE"/>
        </w:rPr>
        <w:t xml:space="preserve"> </w:t>
      </w:r>
      <w:r w:rsidR="007F0C16" w:rsidRPr="007F2C0D">
        <w:rPr>
          <w:color w:val="008000"/>
          <w:sz w:val="28"/>
          <w:szCs w:val="28"/>
        </w:rPr>
        <w:t>плач</w:t>
      </w:r>
      <w:r w:rsidR="007F0C16" w:rsidRPr="007F2C0D">
        <w:rPr>
          <w:color w:val="008000"/>
          <w:sz w:val="28"/>
          <w:szCs w:val="28"/>
          <w:lang w:val="de-DE"/>
        </w:rPr>
        <w:t xml:space="preserve"> </w:t>
      </w:r>
      <w:r w:rsidR="007F0C16" w:rsidRPr="007F2C0D">
        <w:rPr>
          <w:color w:val="008000"/>
          <w:sz w:val="28"/>
          <w:szCs w:val="28"/>
        </w:rPr>
        <w:t>его</w:t>
      </w:r>
      <w:r w:rsidR="007F0C16" w:rsidRPr="007F2C0D">
        <w:rPr>
          <w:color w:val="008000"/>
          <w:sz w:val="28"/>
          <w:szCs w:val="28"/>
          <w:lang w:val="de-DE"/>
        </w:rPr>
        <w:t xml:space="preserve"> </w:t>
      </w:r>
      <w:r w:rsidR="007F0C16" w:rsidRPr="007F2C0D">
        <w:rPr>
          <w:color w:val="008000"/>
          <w:sz w:val="28"/>
          <w:szCs w:val="28"/>
        </w:rPr>
        <w:t>детства</w:t>
      </w:r>
      <w:r w:rsidR="007F0C1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letzte</w:t>
      </w:r>
      <w:r w:rsidR="00E2173E" w:rsidRPr="00307785">
        <w:rPr>
          <w:sz w:val="28"/>
          <w:szCs w:val="28"/>
          <w:lang w:val="de-DE"/>
        </w:rPr>
        <w:t xml:space="preserve"> </w:t>
      </w:r>
      <w:r w:rsidRPr="00307785">
        <w:rPr>
          <w:sz w:val="28"/>
          <w:szCs w:val="28"/>
          <w:lang w:val="de-DE"/>
        </w:rPr>
        <w:t>wildeste</w:t>
      </w:r>
      <w:r w:rsidR="00E2173E" w:rsidRPr="00307785">
        <w:rPr>
          <w:sz w:val="28"/>
          <w:szCs w:val="28"/>
          <w:lang w:val="de-DE"/>
        </w:rPr>
        <w:t xml:space="preserve"> </w:t>
      </w:r>
      <w:r w:rsidRPr="00307785">
        <w:rPr>
          <w:sz w:val="28"/>
          <w:szCs w:val="28"/>
          <w:lang w:val="de-DE"/>
        </w:rPr>
        <w:t>Weinen</w:t>
      </w:r>
      <w:r w:rsidR="007F0C16" w:rsidRPr="007F0C16">
        <w:rPr>
          <w:sz w:val="28"/>
          <w:szCs w:val="28"/>
          <w:lang w:val="de-DE"/>
        </w:rPr>
        <w:t xml:space="preserve"> </w:t>
      </w:r>
      <w:r w:rsidR="007F0C16" w:rsidRPr="007F2C0D">
        <w:rPr>
          <w:color w:val="008000"/>
          <w:sz w:val="28"/>
          <w:szCs w:val="28"/>
          <w:lang w:val="de-DE"/>
        </w:rPr>
        <w:t>(</w:t>
      </w:r>
      <w:r w:rsidR="007F0C16" w:rsidRPr="007F2C0D">
        <w:rPr>
          <w:color w:val="008000"/>
          <w:sz w:val="28"/>
          <w:szCs w:val="28"/>
        </w:rPr>
        <w:t>последний</w:t>
      </w:r>
      <w:r w:rsidR="007F0C16" w:rsidRPr="007F2C0D">
        <w:rPr>
          <w:color w:val="008000"/>
          <w:sz w:val="28"/>
          <w:szCs w:val="28"/>
          <w:lang w:val="de-DE"/>
        </w:rPr>
        <w:t xml:space="preserve">, </w:t>
      </w:r>
      <w:r w:rsidR="007F0C16" w:rsidRPr="007F2C0D">
        <w:rPr>
          <w:color w:val="008000"/>
          <w:sz w:val="28"/>
          <w:szCs w:val="28"/>
        </w:rPr>
        <w:t>необузданнейший</w:t>
      </w:r>
      <w:r w:rsidR="004E700F" w:rsidRPr="007F2C0D">
        <w:rPr>
          <w:color w:val="008000"/>
          <w:sz w:val="28"/>
          <w:szCs w:val="28"/>
          <w:lang w:val="de-DE"/>
        </w:rPr>
        <w:t>: «</w:t>
      </w:r>
      <w:r w:rsidR="004E700F" w:rsidRPr="007F2C0D">
        <w:rPr>
          <w:color w:val="008000"/>
          <w:sz w:val="28"/>
          <w:szCs w:val="28"/>
        </w:rPr>
        <w:t>дичайший</w:t>
      </w:r>
      <w:r w:rsidR="004E700F" w:rsidRPr="007F2C0D">
        <w:rPr>
          <w:color w:val="008000"/>
          <w:sz w:val="28"/>
          <w:szCs w:val="28"/>
          <w:lang w:val="de-DE"/>
        </w:rPr>
        <w:t xml:space="preserve">» </w:t>
      </w:r>
      <w:r w:rsidR="004E700F" w:rsidRPr="007F2C0D">
        <w:rPr>
          <w:color w:val="008000"/>
          <w:sz w:val="28"/>
          <w:szCs w:val="28"/>
        </w:rPr>
        <w:t>плач</w:t>
      </w:r>
      <w:r w:rsidR="004E70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letztenmal</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weibisch</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Wollust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Tränen</w:t>
      </w:r>
      <w:r w:rsidR="004E700F" w:rsidRPr="004E700F">
        <w:rPr>
          <w:sz w:val="28"/>
          <w:szCs w:val="28"/>
          <w:lang w:val="de-DE"/>
        </w:rPr>
        <w:t xml:space="preserve"> </w:t>
      </w:r>
      <w:r w:rsidR="004E700F" w:rsidRPr="007F2C0D">
        <w:rPr>
          <w:color w:val="008000"/>
          <w:sz w:val="28"/>
          <w:szCs w:val="28"/>
          <w:lang w:val="de-DE"/>
        </w:rPr>
        <w:t>(</w:t>
      </w:r>
      <w:r w:rsidR="004E700F" w:rsidRPr="007F2C0D">
        <w:rPr>
          <w:color w:val="008000"/>
          <w:sz w:val="28"/>
          <w:szCs w:val="28"/>
        </w:rPr>
        <w:t>в</w:t>
      </w:r>
      <w:r w:rsidR="004E700F" w:rsidRPr="007F2C0D">
        <w:rPr>
          <w:color w:val="008000"/>
          <w:sz w:val="28"/>
          <w:szCs w:val="28"/>
          <w:lang w:val="de-DE"/>
        </w:rPr>
        <w:t xml:space="preserve"> </w:t>
      </w:r>
      <w:r w:rsidR="004E700F" w:rsidRPr="007F2C0D">
        <w:rPr>
          <w:color w:val="008000"/>
          <w:sz w:val="28"/>
          <w:szCs w:val="28"/>
        </w:rPr>
        <w:t>последний</w:t>
      </w:r>
      <w:r w:rsidR="004E700F" w:rsidRPr="007F2C0D">
        <w:rPr>
          <w:color w:val="008000"/>
          <w:sz w:val="28"/>
          <w:szCs w:val="28"/>
          <w:lang w:val="de-DE"/>
        </w:rPr>
        <w:t xml:space="preserve"> </w:t>
      </w:r>
      <w:r w:rsidR="004E700F" w:rsidRPr="007F2C0D">
        <w:rPr>
          <w:color w:val="008000"/>
          <w:sz w:val="28"/>
          <w:szCs w:val="28"/>
        </w:rPr>
        <w:t>раз</w:t>
      </w:r>
      <w:r w:rsidR="004E700F" w:rsidRPr="007F2C0D">
        <w:rPr>
          <w:color w:val="008000"/>
          <w:sz w:val="28"/>
          <w:szCs w:val="28"/>
          <w:lang w:val="de-DE"/>
        </w:rPr>
        <w:t xml:space="preserve"> </w:t>
      </w:r>
      <w:r w:rsidR="004E700F" w:rsidRPr="007F2C0D">
        <w:rPr>
          <w:color w:val="008000"/>
          <w:sz w:val="28"/>
          <w:szCs w:val="28"/>
        </w:rPr>
        <w:t>он</w:t>
      </w:r>
      <w:r w:rsidR="004E700F" w:rsidRPr="007F2C0D">
        <w:rPr>
          <w:color w:val="008000"/>
          <w:sz w:val="28"/>
          <w:szCs w:val="28"/>
          <w:lang w:val="de-DE"/>
        </w:rPr>
        <w:t xml:space="preserve"> </w:t>
      </w:r>
      <w:r w:rsidR="004E700F" w:rsidRPr="007F2C0D">
        <w:rPr>
          <w:color w:val="008000"/>
          <w:sz w:val="28"/>
          <w:szCs w:val="28"/>
        </w:rPr>
        <w:t>отдался</w:t>
      </w:r>
      <w:r w:rsidR="004E700F" w:rsidRPr="007F2C0D">
        <w:rPr>
          <w:color w:val="008000"/>
          <w:sz w:val="28"/>
          <w:szCs w:val="28"/>
          <w:lang w:val="de-DE"/>
        </w:rPr>
        <w:t xml:space="preserve"> </w:t>
      </w:r>
      <w:r w:rsidR="004E700F" w:rsidRPr="007F2C0D">
        <w:rPr>
          <w:color w:val="008000"/>
          <w:sz w:val="28"/>
          <w:szCs w:val="28"/>
        </w:rPr>
        <w:t>по</w:t>
      </w:r>
      <w:r w:rsidR="004E700F" w:rsidRPr="007F2C0D">
        <w:rPr>
          <w:color w:val="008000"/>
          <w:sz w:val="28"/>
          <w:szCs w:val="28"/>
          <w:lang w:val="de-DE"/>
        </w:rPr>
        <w:t>-</w:t>
      </w:r>
      <w:r w:rsidR="004E700F" w:rsidRPr="007F2C0D">
        <w:rPr>
          <w:color w:val="008000"/>
          <w:sz w:val="28"/>
          <w:szCs w:val="28"/>
        </w:rPr>
        <w:t>женски</w:t>
      </w:r>
      <w:r w:rsidR="004E700F" w:rsidRPr="007F2C0D">
        <w:rPr>
          <w:color w:val="008000"/>
          <w:sz w:val="28"/>
          <w:szCs w:val="28"/>
          <w:lang w:val="de-DE"/>
        </w:rPr>
        <w:t xml:space="preserve"> </w:t>
      </w:r>
      <w:r w:rsidR="004E700F" w:rsidRPr="007F2C0D">
        <w:rPr>
          <w:color w:val="008000"/>
          <w:sz w:val="28"/>
          <w:szCs w:val="28"/>
        </w:rPr>
        <w:t>наслаждению</w:t>
      </w:r>
      <w:r w:rsidR="004E700F" w:rsidRPr="007F2C0D">
        <w:rPr>
          <w:color w:val="008000"/>
          <w:sz w:val="28"/>
          <w:szCs w:val="28"/>
          <w:lang w:val="de-DE"/>
        </w:rPr>
        <w:t xml:space="preserve"> </w:t>
      </w:r>
      <w:r w:rsidR="004E700F" w:rsidRPr="007F2C0D">
        <w:rPr>
          <w:color w:val="008000"/>
          <w:sz w:val="28"/>
          <w:szCs w:val="28"/>
        </w:rPr>
        <w:t>слез</w:t>
      </w:r>
      <w:r w:rsidR="004E700F" w:rsidRPr="007F2C0D">
        <w:rPr>
          <w:color w:val="008000"/>
          <w:sz w:val="28"/>
          <w:szCs w:val="28"/>
          <w:lang w:val="de-DE"/>
        </w:rPr>
        <w:t xml:space="preserve">; </w:t>
      </w:r>
      <w:r w:rsidR="004E700F" w:rsidRPr="007F2C0D">
        <w:rPr>
          <w:i/>
          <w:color w:val="008000"/>
          <w:sz w:val="28"/>
          <w:szCs w:val="28"/>
          <w:lang w:val="de-DE"/>
        </w:rPr>
        <w:t>sich hingeben</w:t>
      </w:r>
      <w:r w:rsidR="007E4D3B" w:rsidRPr="007F2C0D">
        <w:rPr>
          <w:i/>
          <w:color w:val="008000"/>
          <w:sz w:val="28"/>
          <w:szCs w:val="28"/>
          <w:lang w:val="de-DE"/>
        </w:rPr>
        <w:t xml:space="preserve"> — </w:t>
      </w:r>
      <w:r w:rsidR="004E700F" w:rsidRPr="007F2C0D">
        <w:rPr>
          <w:i/>
          <w:color w:val="008000"/>
          <w:sz w:val="28"/>
          <w:szCs w:val="28"/>
        </w:rPr>
        <w:t>отдаваться</w:t>
      </w:r>
      <w:r w:rsidR="004E70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weinte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Stunde</w:t>
      </w:r>
      <w:r w:rsidR="00E2173E" w:rsidRPr="00307785">
        <w:rPr>
          <w:sz w:val="28"/>
          <w:szCs w:val="28"/>
          <w:lang w:val="de-DE"/>
        </w:rPr>
        <w:t xml:space="preserve"> </w:t>
      </w:r>
      <w:r w:rsidRPr="00307785">
        <w:rPr>
          <w:sz w:val="28"/>
          <w:szCs w:val="28"/>
          <w:lang w:val="de-DE"/>
        </w:rPr>
        <w:t>fassungsloser</w:t>
      </w:r>
      <w:r w:rsidR="00E2173E" w:rsidRPr="00307785">
        <w:rPr>
          <w:sz w:val="28"/>
          <w:szCs w:val="28"/>
          <w:lang w:val="de-DE"/>
        </w:rPr>
        <w:t xml:space="preserve"> </w:t>
      </w:r>
      <w:r w:rsidRPr="00307785">
        <w:rPr>
          <w:sz w:val="28"/>
          <w:szCs w:val="28"/>
          <w:lang w:val="de-DE"/>
        </w:rPr>
        <w:t>Wut</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heraus</w:t>
      </w:r>
      <w:r w:rsidR="004E700F" w:rsidRPr="004E700F">
        <w:rPr>
          <w:sz w:val="28"/>
          <w:szCs w:val="28"/>
          <w:lang w:val="de-DE"/>
        </w:rPr>
        <w:t xml:space="preserve"> </w:t>
      </w:r>
      <w:r w:rsidR="004E700F" w:rsidRPr="007F2C0D">
        <w:rPr>
          <w:color w:val="008000"/>
          <w:sz w:val="28"/>
          <w:szCs w:val="28"/>
          <w:lang w:val="de-DE"/>
        </w:rPr>
        <w:t>(</w:t>
      </w:r>
      <w:r w:rsidR="004E700F" w:rsidRPr="007F2C0D">
        <w:rPr>
          <w:color w:val="008000"/>
          <w:sz w:val="28"/>
          <w:szCs w:val="28"/>
        </w:rPr>
        <w:t>в</w:t>
      </w:r>
      <w:r w:rsidR="004E700F" w:rsidRPr="007F2C0D">
        <w:rPr>
          <w:color w:val="008000"/>
          <w:sz w:val="28"/>
          <w:szCs w:val="28"/>
          <w:lang w:val="de-DE"/>
        </w:rPr>
        <w:t xml:space="preserve"> </w:t>
      </w:r>
      <w:r w:rsidR="004E700F" w:rsidRPr="007F2C0D">
        <w:rPr>
          <w:color w:val="008000"/>
          <w:sz w:val="28"/>
          <w:szCs w:val="28"/>
        </w:rPr>
        <w:t>этот</w:t>
      </w:r>
      <w:r w:rsidR="004E700F" w:rsidRPr="007F2C0D">
        <w:rPr>
          <w:color w:val="008000"/>
          <w:sz w:val="28"/>
          <w:szCs w:val="28"/>
          <w:lang w:val="de-DE"/>
        </w:rPr>
        <w:t xml:space="preserve"> </w:t>
      </w:r>
      <w:r w:rsidR="004E700F" w:rsidRPr="007F2C0D">
        <w:rPr>
          <w:color w:val="008000"/>
          <w:sz w:val="28"/>
          <w:szCs w:val="28"/>
        </w:rPr>
        <w:t>час</w:t>
      </w:r>
      <w:r w:rsidR="004E700F" w:rsidRPr="007F2C0D">
        <w:rPr>
          <w:color w:val="008000"/>
          <w:sz w:val="28"/>
          <w:szCs w:val="28"/>
          <w:lang w:val="de-DE"/>
        </w:rPr>
        <w:t xml:space="preserve"> </w:t>
      </w:r>
      <w:r w:rsidR="004E700F" w:rsidRPr="007F2C0D">
        <w:rPr>
          <w:color w:val="008000"/>
          <w:sz w:val="28"/>
          <w:szCs w:val="28"/>
        </w:rPr>
        <w:t>необузданной</w:t>
      </w:r>
      <w:r w:rsidR="004E700F" w:rsidRPr="007F2C0D">
        <w:rPr>
          <w:color w:val="008000"/>
          <w:sz w:val="28"/>
          <w:szCs w:val="28"/>
          <w:lang w:val="de-DE"/>
        </w:rPr>
        <w:t xml:space="preserve"> </w:t>
      </w:r>
      <w:r w:rsidR="004E700F" w:rsidRPr="007F2C0D">
        <w:rPr>
          <w:color w:val="008000"/>
          <w:sz w:val="28"/>
          <w:szCs w:val="28"/>
        </w:rPr>
        <w:t>ярости</w:t>
      </w:r>
      <w:r w:rsidR="004E700F" w:rsidRPr="007F2C0D">
        <w:rPr>
          <w:color w:val="008000"/>
          <w:sz w:val="28"/>
          <w:szCs w:val="28"/>
          <w:lang w:val="de-DE"/>
        </w:rPr>
        <w:t xml:space="preserve"> </w:t>
      </w:r>
      <w:r w:rsidR="004E700F" w:rsidRPr="007F2C0D">
        <w:rPr>
          <w:color w:val="008000"/>
          <w:sz w:val="28"/>
          <w:szCs w:val="28"/>
        </w:rPr>
        <w:t>он</w:t>
      </w:r>
      <w:r w:rsidR="004E700F" w:rsidRPr="007F2C0D">
        <w:rPr>
          <w:color w:val="008000"/>
          <w:sz w:val="28"/>
          <w:szCs w:val="28"/>
          <w:lang w:val="de-DE"/>
        </w:rPr>
        <w:t xml:space="preserve"> </w:t>
      </w:r>
      <w:r w:rsidR="004E700F" w:rsidRPr="007F2C0D">
        <w:rPr>
          <w:color w:val="008000"/>
          <w:sz w:val="28"/>
          <w:szCs w:val="28"/>
        </w:rPr>
        <w:t>выплакал</w:t>
      </w:r>
      <w:r w:rsidR="004E700F" w:rsidRPr="007F2C0D">
        <w:rPr>
          <w:color w:val="008000"/>
          <w:sz w:val="28"/>
          <w:szCs w:val="28"/>
          <w:lang w:val="de-DE"/>
        </w:rPr>
        <w:t xml:space="preserve"> </w:t>
      </w:r>
      <w:r w:rsidR="004E700F" w:rsidRPr="007F2C0D">
        <w:rPr>
          <w:color w:val="008000"/>
          <w:sz w:val="28"/>
          <w:szCs w:val="28"/>
        </w:rPr>
        <w:t>из</w:t>
      </w:r>
      <w:r w:rsidR="004E700F" w:rsidRPr="007F2C0D">
        <w:rPr>
          <w:color w:val="008000"/>
          <w:sz w:val="28"/>
          <w:szCs w:val="28"/>
          <w:lang w:val="de-DE"/>
        </w:rPr>
        <w:t xml:space="preserve"> </w:t>
      </w:r>
      <w:r w:rsidR="004E700F" w:rsidRPr="007F2C0D">
        <w:rPr>
          <w:color w:val="008000"/>
          <w:sz w:val="28"/>
          <w:szCs w:val="28"/>
        </w:rPr>
        <w:t>себя</w:t>
      </w:r>
      <w:r w:rsidR="004E700F" w:rsidRPr="007F2C0D">
        <w:rPr>
          <w:color w:val="008000"/>
          <w:sz w:val="28"/>
          <w:szCs w:val="28"/>
          <w:lang w:val="de-DE"/>
        </w:rPr>
        <w:t xml:space="preserve"> </w:t>
      </w:r>
      <w:r w:rsidR="004E700F" w:rsidRPr="007F2C0D">
        <w:rPr>
          <w:color w:val="008000"/>
          <w:sz w:val="28"/>
          <w:szCs w:val="28"/>
        </w:rPr>
        <w:t>все</w:t>
      </w:r>
      <w:r w:rsidR="004E700F" w:rsidRPr="007F2C0D">
        <w:rPr>
          <w:color w:val="008000"/>
          <w:sz w:val="28"/>
          <w:szCs w:val="28"/>
          <w:lang w:val="de-DE"/>
        </w:rPr>
        <w:t xml:space="preserve">; </w:t>
      </w:r>
      <w:r w:rsidR="004E700F" w:rsidRPr="007F2C0D">
        <w:rPr>
          <w:i/>
          <w:color w:val="008000"/>
          <w:sz w:val="28"/>
          <w:szCs w:val="28"/>
          <w:lang w:val="de-DE"/>
        </w:rPr>
        <w:t>herausweinen</w:t>
      </w:r>
      <w:r w:rsidR="007E4D3B" w:rsidRPr="007F2C0D">
        <w:rPr>
          <w:i/>
          <w:color w:val="008000"/>
          <w:sz w:val="28"/>
          <w:szCs w:val="28"/>
          <w:lang w:val="de-DE"/>
        </w:rPr>
        <w:t xml:space="preserve"> — </w:t>
      </w:r>
      <w:r w:rsidR="004E700F" w:rsidRPr="007F2C0D">
        <w:rPr>
          <w:i/>
          <w:color w:val="008000"/>
          <w:sz w:val="28"/>
          <w:szCs w:val="28"/>
        </w:rPr>
        <w:t>выплакать</w:t>
      </w:r>
      <w:r w:rsidR="004E700F" w:rsidRPr="007F2C0D">
        <w:rPr>
          <w:i/>
          <w:color w:val="008000"/>
          <w:sz w:val="28"/>
          <w:szCs w:val="28"/>
          <w:lang w:val="de-DE"/>
        </w:rPr>
        <w:t>; fassungslos</w:t>
      </w:r>
      <w:r w:rsidR="007E4D3B" w:rsidRPr="007F2C0D">
        <w:rPr>
          <w:i/>
          <w:color w:val="008000"/>
          <w:sz w:val="28"/>
          <w:szCs w:val="28"/>
          <w:lang w:val="de-DE"/>
        </w:rPr>
        <w:t xml:space="preserve"> — </w:t>
      </w:r>
      <w:r w:rsidR="004E700F" w:rsidRPr="007F2C0D">
        <w:rPr>
          <w:i/>
          <w:color w:val="008000"/>
          <w:sz w:val="28"/>
          <w:szCs w:val="28"/>
        </w:rPr>
        <w:t>растерянный</w:t>
      </w:r>
      <w:r w:rsidR="004E700F" w:rsidRPr="007F2C0D">
        <w:rPr>
          <w:i/>
          <w:color w:val="008000"/>
          <w:sz w:val="28"/>
          <w:szCs w:val="28"/>
          <w:lang w:val="de-DE"/>
        </w:rPr>
        <w:t xml:space="preserve">; </w:t>
      </w:r>
      <w:r w:rsidR="004E700F" w:rsidRPr="007F2C0D">
        <w:rPr>
          <w:i/>
          <w:color w:val="008000"/>
          <w:sz w:val="28"/>
          <w:szCs w:val="28"/>
        </w:rPr>
        <w:t>неохватный</w:t>
      </w:r>
      <w:r w:rsidR="004E700F" w:rsidRPr="007F2C0D">
        <w:rPr>
          <w:i/>
          <w:color w:val="008000"/>
          <w:sz w:val="28"/>
          <w:szCs w:val="28"/>
          <w:lang w:val="de-DE"/>
        </w:rPr>
        <w:t xml:space="preserve">; </w:t>
      </w:r>
      <w:r w:rsidR="004E700F" w:rsidRPr="007F2C0D">
        <w:rPr>
          <w:i/>
          <w:color w:val="008000"/>
          <w:sz w:val="28"/>
          <w:szCs w:val="28"/>
        </w:rPr>
        <w:t>необузданный</w:t>
      </w:r>
      <w:r w:rsidR="004E70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Vertrauen,</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Gläubigkeit,</w:t>
      </w:r>
      <w:r w:rsidR="00E2173E" w:rsidRPr="00307785">
        <w:rPr>
          <w:sz w:val="28"/>
          <w:szCs w:val="28"/>
          <w:lang w:val="de-DE"/>
        </w:rPr>
        <w:t xml:space="preserve"> </w:t>
      </w:r>
      <w:r w:rsidRPr="00307785">
        <w:rPr>
          <w:sz w:val="28"/>
          <w:szCs w:val="28"/>
          <w:lang w:val="de-DE"/>
        </w:rPr>
        <w:t>Respekt</w:t>
      </w:r>
      <w:r w:rsidR="007E4D3B">
        <w:rPr>
          <w:sz w:val="28"/>
          <w:szCs w:val="28"/>
          <w:lang w:val="de-DE"/>
        </w:rPr>
        <w:t xml:space="preserve"> — </w:t>
      </w:r>
      <w:r w:rsidRPr="00307785">
        <w:rPr>
          <w:sz w:val="28"/>
          <w:szCs w:val="28"/>
          <w:lang w:val="de-DE"/>
        </w:rPr>
        <w:t>seine</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Kindheit</w:t>
      </w:r>
      <w:r w:rsidR="004E700F" w:rsidRPr="004E700F">
        <w:rPr>
          <w:sz w:val="28"/>
          <w:szCs w:val="28"/>
          <w:lang w:val="de-DE"/>
        </w:rPr>
        <w:t xml:space="preserve"> </w:t>
      </w:r>
      <w:r w:rsidR="004E700F" w:rsidRPr="007F2C0D">
        <w:rPr>
          <w:color w:val="008000"/>
          <w:sz w:val="28"/>
          <w:szCs w:val="28"/>
          <w:lang w:val="de-DE"/>
        </w:rPr>
        <w:t>(</w:t>
      </w:r>
      <w:r w:rsidR="004E700F" w:rsidRPr="007F2C0D">
        <w:rPr>
          <w:color w:val="008000"/>
          <w:sz w:val="28"/>
          <w:szCs w:val="28"/>
        </w:rPr>
        <w:t>доверие</w:t>
      </w:r>
      <w:r w:rsidR="004E700F" w:rsidRPr="007F2C0D">
        <w:rPr>
          <w:color w:val="008000"/>
          <w:sz w:val="28"/>
          <w:szCs w:val="28"/>
          <w:lang w:val="de-DE"/>
        </w:rPr>
        <w:t xml:space="preserve">, </w:t>
      </w:r>
      <w:r w:rsidR="004E700F" w:rsidRPr="007F2C0D">
        <w:rPr>
          <w:color w:val="008000"/>
          <w:sz w:val="28"/>
          <w:szCs w:val="28"/>
        </w:rPr>
        <w:t>любовь</w:t>
      </w:r>
      <w:r w:rsidR="004E700F" w:rsidRPr="007F2C0D">
        <w:rPr>
          <w:color w:val="008000"/>
          <w:sz w:val="28"/>
          <w:szCs w:val="28"/>
          <w:lang w:val="de-DE"/>
        </w:rPr>
        <w:t xml:space="preserve">, </w:t>
      </w:r>
      <w:r w:rsidR="004E700F" w:rsidRPr="007F2C0D">
        <w:rPr>
          <w:color w:val="008000"/>
          <w:sz w:val="28"/>
          <w:szCs w:val="28"/>
        </w:rPr>
        <w:t>веру</w:t>
      </w:r>
      <w:r w:rsidR="00965490" w:rsidRPr="00965490">
        <w:rPr>
          <w:color w:val="008000"/>
          <w:sz w:val="28"/>
          <w:szCs w:val="28"/>
          <w:lang w:val="de-DE"/>
        </w:rPr>
        <w:t>: «</w:t>
      </w:r>
      <w:r w:rsidR="00965490">
        <w:rPr>
          <w:color w:val="008000"/>
          <w:sz w:val="28"/>
          <w:szCs w:val="28"/>
        </w:rPr>
        <w:t>доверчивость</w:t>
      </w:r>
      <w:r w:rsidR="00965490" w:rsidRPr="00965490">
        <w:rPr>
          <w:color w:val="008000"/>
          <w:sz w:val="28"/>
          <w:szCs w:val="28"/>
          <w:lang w:val="de-DE"/>
        </w:rPr>
        <w:t>»</w:t>
      </w:r>
      <w:r w:rsidR="004E700F" w:rsidRPr="007F2C0D">
        <w:rPr>
          <w:color w:val="008000"/>
          <w:sz w:val="28"/>
          <w:szCs w:val="28"/>
          <w:lang w:val="de-DE"/>
        </w:rPr>
        <w:t xml:space="preserve">, </w:t>
      </w:r>
      <w:r w:rsidR="004E700F" w:rsidRPr="007F2C0D">
        <w:rPr>
          <w:color w:val="008000"/>
          <w:sz w:val="28"/>
          <w:szCs w:val="28"/>
        </w:rPr>
        <w:t>уважение</w:t>
      </w:r>
      <w:r w:rsidR="007E4D3B" w:rsidRPr="007F2C0D">
        <w:rPr>
          <w:color w:val="008000"/>
          <w:sz w:val="28"/>
          <w:szCs w:val="28"/>
          <w:lang w:val="de-DE"/>
        </w:rPr>
        <w:t xml:space="preserve"> — </w:t>
      </w:r>
      <w:r w:rsidR="004E700F" w:rsidRPr="007F2C0D">
        <w:rPr>
          <w:color w:val="008000"/>
          <w:sz w:val="28"/>
          <w:szCs w:val="28"/>
        </w:rPr>
        <w:t>все</w:t>
      </w:r>
      <w:r w:rsidR="004E700F" w:rsidRPr="007F2C0D">
        <w:rPr>
          <w:color w:val="008000"/>
          <w:sz w:val="28"/>
          <w:szCs w:val="28"/>
          <w:lang w:val="de-DE"/>
        </w:rPr>
        <w:t xml:space="preserve"> </w:t>
      </w:r>
      <w:r w:rsidR="004E700F" w:rsidRPr="007F2C0D">
        <w:rPr>
          <w:color w:val="008000"/>
          <w:sz w:val="28"/>
          <w:szCs w:val="28"/>
        </w:rPr>
        <w:t>свое</w:t>
      </w:r>
      <w:r w:rsidR="004E700F" w:rsidRPr="007F2C0D">
        <w:rPr>
          <w:color w:val="008000"/>
          <w:sz w:val="28"/>
          <w:szCs w:val="28"/>
          <w:lang w:val="de-DE"/>
        </w:rPr>
        <w:t xml:space="preserve"> </w:t>
      </w:r>
      <w:r w:rsidR="004E700F" w:rsidRPr="007F2C0D">
        <w:rPr>
          <w:color w:val="008000"/>
          <w:sz w:val="28"/>
          <w:szCs w:val="28"/>
        </w:rPr>
        <w:t>детство</w:t>
      </w:r>
      <w:r w:rsidR="004E700F" w:rsidRPr="007F2C0D">
        <w:rPr>
          <w:color w:val="008000"/>
          <w:sz w:val="28"/>
          <w:szCs w:val="28"/>
          <w:lang w:val="de-DE"/>
        </w:rPr>
        <w:t xml:space="preserve">; </w:t>
      </w:r>
      <w:r w:rsidR="00965490">
        <w:rPr>
          <w:i/>
          <w:color w:val="008000"/>
          <w:sz w:val="28"/>
          <w:szCs w:val="28"/>
          <w:lang w:val="de-DE"/>
        </w:rPr>
        <w:t xml:space="preserve">die </w:t>
      </w:r>
      <w:r w:rsidR="00965490" w:rsidRPr="00965490">
        <w:rPr>
          <w:i/>
          <w:color w:val="008000"/>
          <w:sz w:val="28"/>
          <w:szCs w:val="28"/>
          <w:lang w:val="de-DE"/>
        </w:rPr>
        <w:t xml:space="preserve">Gläubigkeit </w:t>
      </w:r>
      <w:r w:rsidR="00965490">
        <w:rPr>
          <w:i/>
          <w:color w:val="008000"/>
          <w:sz w:val="28"/>
          <w:szCs w:val="28"/>
          <w:lang w:val="de-DE"/>
        </w:rPr>
        <w:t>— религиозность, набожность;</w:t>
      </w:r>
      <w:r w:rsidR="00965490" w:rsidRPr="00965490">
        <w:rPr>
          <w:i/>
          <w:color w:val="008000"/>
          <w:sz w:val="28"/>
          <w:szCs w:val="28"/>
          <w:lang w:val="de-DE"/>
        </w:rPr>
        <w:t xml:space="preserve"> доверчивость, легковерие</w:t>
      </w:r>
      <w:r w:rsidR="00965490">
        <w:rPr>
          <w:i/>
          <w:color w:val="008000"/>
          <w:sz w:val="28"/>
          <w:szCs w:val="28"/>
          <w:lang w:val="de-DE"/>
        </w:rPr>
        <w:t xml:space="preserve">; </w:t>
      </w:r>
      <w:r w:rsidR="00965490" w:rsidRPr="00965490">
        <w:rPr>
          <w:i/>
          <w:color w:val="008000"/>
          <w:sz w:val="28"/>
          <w:szCs w:val="28"/>
          <w:lang w:val="de-DE"/>
        </w:rPr>
        <w:t xml:space="preserve">gläubig </w:t>
      </w:r>
      <w:r w:rsidR="00965490">
        <w:rPr>
          <w:i/>
          <w:color w:val="008000"/>
          <w:sz w:val="28"/>
          <w:szCs w:val="28"/>
          <w:lang w:val="de-DE"/>
        </w:rPr>
        <w:t>— верующий</w:t>
      </w:r>
      <w:r w:rsidR="00965490" w:rsidRPr="00965490">
        <w:rPr>
          <w:i/>
          <w:color w:val="008000"/>
          <w:sz w:val="28"/>
          <w:szCs w:val="28"/>
          <w:lang w:val="de-DE"/>
        </w:rPr>
        <w:t xml:space="preserve">; доверчивый; der Glaube — </w:t>
      </w:r>
      <w:r w:rsidR="00965490">
        <w:rPr>
          <w:i/>
          <w:color w:val="008000"/>
          <w:sz w:val="28"/>
          <w:szCs w:val="28"/>
        </w:rPr>
        <w:t>вера</w:t>
      </w:r>
      <w:r w:rsidR="00965490" w:rsidRPr="00965490">
        <w:rPr>
          <w:i/>
          <w:color w:val="008000"/>
          <w:sz w:val="28"/>
          <w:szCs w:val="28"/>
          <w:lang w:val="de-DE"/>
        </w:rPr>
        <w:t xml:space="preserve">; </w:t>
      </w:r>
      <w:r w:rsidR="00965490">
        <w:rPr>
          <w:i/>
          <w:color w:val="008000"/>
          <w:sz w:val="28"/>
          <w:szCs w:val="28"/>
          <w:lang w:val="de-DE"/>
        </w:rPr>
        <w:t xml:space="preserve">glauben — </w:t>
      </w:r>
      <w:r w:rsidR="00965490">
        <w:rPr>
          <w:i/>
          <w:color w:val="008000"/>
          <w:sz w:val="28"/>
          <w:szCs w:val="28"/>
        </w:rPr>
        <w:t>верить</w:t>
      </w:r>
      <w:r w:rsidR="004E700F"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7F0C16" w:rsidRPr="004E700F" w:rsidRDefault="007F0C16" w:rsidP="001B2DE8">
      <w:pPr>
        <w:pStyle w:val="a3"/>
        <w:spacing w:line="360" w:lineRule="auto"/>
        <w:rPr>
          <w:sz w:val="28"/>
          <w:szCs w:val="28"/>
          <w:lang w:val="de-DE"/>
        </w:rPr>
      </w:pPr>
      <w:r w:rsidRPr="00307785">
        <w:rPr>
          <w:sz w:val="28"/>
          <w:szCs w:val="28"/>
          <w:lang w:val="de-DE"/>
        </w:rPr>
        <w:t>Es war das letzte Weinen seiner Kindheit, das letzte wildeste Weinen, zum letztenmal gab er sich weibisch hin an die Wollust der Tränen. Er weinte in dieser Stunde fassungsloser Wut alles aus sich heraus, Vertrauen, Liebe, Gläubigkeit, Respekt</w:t>
      </w:r>
      <w:r w:rsidR="007E4D3B">
        <w:rPr>
          <w:sz w:val="28"/>
          <w:szCs w:val="28"/>
          <w:lang w:val="de-DE"/>
        </w:rPr>
        <w:t xml:space="preserve"> — </w:t>
      </w:r>
      <w:r w:rsidRPr="00307785">
        <w:rPr>
          <w:sz w:val="28"/>
          <w:szCs w:val="28"/>
          <w:lang w:val="de-DE"/>
        </w:rPr>
        <w:t xml:space="preserve">seine ganze </w:t>
      </w:r>
      <w:r w:rsidR="004E700F">
        <w:rPr>
          <w:sz w:val="28"/>
          <w:szCs w:val="28"/>
          <w:lang w:val="de-DE"/>
        </w:rPr>
        <w:t>Kindheit.</w:t>
      </w:r>
    </w:p>
    <w:p w:rsidR="00214E84" w:rsidRDefault="00214E84"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t>Der</w:t>
      </w:r>
      <w:r w:rsidR="00E2173E" w:rsidRPr="00307785">
        <w:rPr>
          <w:sz w:val="28"/>
          <w:szCs w:val="28"/>
          <w:lang w:val="de-DE"/>
        </w:rPr>
        <w:t xml:space="preserve"> </w:t>
      </w:r>
      <w:r w:rsidRPr="00307785">
        <w:rPr>
          <w:sz w:val="28"/>
          <w:szCs w:val="28"/>
          <w:lang w:val="de-DE"/>
        </w:rPr>
        <w:t>Knabe,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Hotel</w:t>
      </w:r>
      <w:r w:rsidR="00E2173E" w:rsidRPr="00307785">
        <w:rPr>
          <w:sz w:val="28"/>
          <w:szCs w:val="28"/>
          <w:lang w:val="de-DE"/>
        </w:rPr>
        <w:t xml:space="preserve"> </w:t>
      </w:r>
      <w:r w:rsidRPr="00307785">
        <w:rPr>
          <w:sz w:val="28"/>
          <w:szCs w:val="28"/>
          <w:lang w:val="de-DE"/>
        </w:rPr>
        <w:t>zurückging,</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anderer</w:t>
      </w:r>
      <w:r w:rsidR="004E700F" w:rsidRPr="004E700F">
        <w:rPr>
          <w:sz w:val="28"/>
          <w:szCs w:val="28"/>
          <w:lang w:val="de-DE"/>
        </w:rPr>
        <w:t xml:space="preserve"> </w:t>
      </w:r>
      <w:r w:rsidR="004E700F" w:rsidRPr="007F2C0D">
        <w:rPr>
          <w:color w:val="008000"/>
          <w:sz w:val="28"/>
          <w:szCs w:val="28"/>
          <w:lang w:val="de-DE"/>
        </w:rPr>
        <w:t>(</w:t>
      </w:r>
      <w:r w:rsidR="004E700F" w:rsidRPr="007F2C0D">
        <w:rPr>
          <w:color w:val="008000"/>
          <w:sz w:val="28"/>
          <w:szCs w:val="28"/>
        </w:rPr>
        <w:t>мальчик</w:t>
      </w:r>
      <w:r w:rsidR="004E700F" w:rsidRPr="007F2C0D">
        <w:rPr>
          <w:color w:val="008000"/>
          <w:sz w:val="28"/>
          <w:szCs w:val="28"/>
          <w:lang w:val="de-DE"/>
        </w:rPr>
        <w:t xml:space="preserve">, </w:t>
      </w:r>
      <w:r w:rsidR="004E700F" w:rsidRPr="007F2C0D">
        <w:rPr>
          <w:color w:val="008000"/>
          <w:sz w:val="28"/>
          <w:szCs w:val="28"/>
        </w:rPr>
        <w:t>который</w:t>
      </w:r>
      <w:r w:rsidR="004E700F" w:rsidRPr="007F2C0D">
        <w:rPr>
          <w:color w:val="008000"/>
          <w:sz w:val="28"/>
          <w:szCs w:val="28"/>
          <w:lang w:val="de-DE"/>
        </w:rPr>
        <w:t xml:space="preserve"> </w:t>
      </w:r>
      <w:r w:rsidR="004E700F" w:rsidRPr="007F2C0D">
        <w:rPr>
          <w:color w:val="008000"/>
          <w:sz w:val="28"/>
          <w:szCs w:val="28"/>
        </w:rPr>
        <w:t>затем</w:t>
      </w:r>
      <w:r w:rsidR="004E700F" w:rsidRPr="007F2C0D">
        <w:rPr>
          <w:color w:val="008000"/>
          <w:sz w:val="28"/>
          <w:szCs w:val="28"/>
          <w:lang w:val="de-DE"/>
        </w:rPr>
        <w:t xml:space="preserve"> </w:t>
      </w:r>
      <w:r w:rsidR="004E700F" w:rsidRPr="007F2C0D">
        <w:rPr>
          <w:color w:val="008000"/>
          <w:sz w:val="28"/>
          <w:szCs w:val="28"/>
        </w:rPr>
        <w:t>вернулся</w:t>
      </w:r>
      <w:r w:rsidR="004E700F" w:rsidRPr="007F2C0D">
        <w:rPr>
          <w:color w:val="008000"/>
          <w:sz w:val="28"/>
          <w:szCs w:val="28"/>
          <w:lang w:val="de-DE"/>
        </w:rPr>
        <w:t xml:space="preserve"> </w:t>
      </w:r>
      <w:r w:rsidR="004E700F" w:rsidRPr="007F2C0D">
        <w:rPr>
          <w:color w:val="008000"/>
          <w:sz w:val="28"/>
          <w:szCs w:val="28"/>
        </w:rPr>
        <w:t>в</w:t>
      </w:r>
      <w:r w:rsidR="004E700F" w:rsidRPr="007F2C0D">
        <w:rPr>
          <w:color w:val="008000"/>
          <w:sz w:val="28"/>
          <w:szCs w:val="28"/>
          <w:lang w:val="de-DE"/>
        </w:rPr>
        <w:t xml:space="preserve"> </w:t>
      </w:r>
      <w:r w:rsidR="004E700F" w:rsidRPr="007F2C0D">
        <w:rPr>
          <w:color w:val="008000"/>
          <w:sz w:val="28"/>
          <w:szCs w:val="28"/>
        </w:rPr>
        <w:t>гостиницу</w:t>
      </w:r>
      <w:r w:rsidR="004E700F" w:rsidRPr="007F2C0D">
        <w:rPr>
          <w:color w:val="008000"/>
          <w:sz w:val="28"/>
          <w:szCs w:val="28"/>
          <w:lang w:val="de-DE"/>
        </w:rPr>
        <w:t xml:space="preserve">, </w:t>
      </w:r>
      <w:r w:rsidR="004E700F" w:rsidRPr="007F2C0D">
        <w:rPr>
          <w:color w:val="008000"/>
          <w:sz w:val="28"/>
          <w:szCs w:val="28"/>
        </w:rPr>
        <w:t>был</w:t>
      </w:r>
      <w:r w:rsidR="004E700F" w:rsidRPr="007F2C0D">
        <w:rPr>
          <w:color w:val="008000"/>
          <w:sz w:val="28"/>
          <w:szCs w:val="28"/>
          <w:lang w:val="de-DE"/>
        </w:rPr>
        <w:t xml:space="preserve"> /</w:t>
      </w:r>
      <w:r w:rsidR="004E700F" w:rsidRPr="007F2C0D">
        <w:rPr>
          <w:color w:val="008000"/>
          <w:sz w:val="28"/>
          <w:szCs w:val="28"/>
        </w:rPr>
        <w:t>уже</w:t>
      </w:r>
      <w:r w:rsidR="004E700F" w:rsidRPr="007F2C0D">
        <w:rPr>
          <w:color w:val="008000"/>
          <w:sz w:val="28"/>
          <w:szCs w:val="28"/>
          <w:lang w:val="de-DE"/>
        </w:rPr>
        <w:t xml:space="preserve">/ </w:t>
      </w:r>
      <w:r w:rsidR="004E700F" w:rsidRPr="007F2C0D">
        <w:rPr>
          <w:color w:val="008000"/>
          <w:sz w:val="28"/>
          <w:szCs w:val="28"/>
        </w:rPr>
        <w:t>другим</w:t>
      </w:r>
      <w:r w:rsidR="004E70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4E700F">
        <w:rPr>
          <w:sz w:val="28"/>
          <w:szCs w:val="28"/>
        </w:rPr>
        <w:t xml:space="preserve"> </w:t>
      </w:r>
      <w:r w:rsidRPr="00307785">
        <w:rPr>
          <w:sz w:val="28"/>
          <w:szCs w:val="28"/>
          <w:lang w:val="de-DE"/>
        </w:rPr>
        <w:t>war</w:t>
      </w:r>
      <w:r w:rsidR="00E2173E" w:rsidRPr="004E700F">
        <w:rPr>
          <w:sz w:val="28"/>
          <w:szCs w:val="28"/>
        </w:rPr>
        <w:t xml:space="preserve"> </w:t>
      </w:r>
      <w:r w:rsidRPr="00307785">
        <w:rPr>
          <w:sz w:val="28"/>
          <w:szCs w:val="28"/>
          <w:lang w:val="de-DE"/>
        </w:rPr>
        <w:t>k</w:t>
      </w:r>
      <w:r w:rsidRPr="004E700F">
        <w:rPr>
          <w:sz w:val="28"/>
          <w:szCs w:val="28"/>
        </w:rPr>
        <w:t>ü</w:t>
      </w:r>
      <w:r w:rsidRPr="00307785">
        <w:rPr>
          <w:sz w:val="28"/>
          <w:szCs w:val="28"/>
          <w:lang w:val="de-DE"/>
        </w:rPr>
        <w:t>hl</w:t>
      </w:r>
      <w:r w:rsidR="00E2173E" w:rsidRPr="004E700F">
        <w:rPr>
          <w:sz w:val="28"/>
          <w:szCs w:val="28"/>
        </w:rPr>
        <w:t xml:space="preserve"> </w:t>
      </w:r>
      <w:r w:rsidRPr="00307785">
        <w:rPr>
          <w:sz w:val="28"/>
          <w:szCs w:val="28"/>
          <w:lang w:val="de-DE"/>
        </w:rPr>
        <w:t>und</w:t>
      </w:r>
      <w:r w:rsidR="00E2173E" w:rsidRPr="004E700F">
        <w:rPr>
          <w:sz w:val="28"/>
          <w:szCs w:val="28"/>
        </w:rPr>
        <w:t xml:space="preserve"> </w:t>
      </w:r>
      <w:r w:rsidRPr="00307785">
        <w:rPr>
          <w:sz w:val="28"/>
          <w:szCs w:val="28"/>
          <w:lang w:val="de-DE"/>
        </w:rPr>
        <w:t>handelte</w:t>
      </w:r>
      <w:r w:rsidR="00E2173E" w:rsidRPr="004E700F">
        <w:rPr>
          <w:sz w:val="28"/>
          <w:szCs w:val="28"/>
        </w:rPr>
        <w:t xml:space="preserve"> </w:t>
      </w:r>
      <w:r w:rsidRPr="00307785">
        <w:rPr>
          <w:sz w:val="28"/>
          <w:szCs w:val="28"/>
          <w:lang w:val="de-DE"/>
        </w:rPr>
        <w:t>vorbedacht</w:t>
      </w:r>
      <w:r w:rsidR="004E700F" w:rsidRPr="004E700F">
        <w:rPr>
          <w:sz w:val="28"/>
          <w:szCs w:val="28"/>
        </w:rPr>
        <w:t xml:space="preserve"> </w:t>
      </w:r>
      <w:r w:rsidR="004E700F" w:rsidRPr="007F2C0D">
        <w:rPr>
          <w:color w:val="008000"/>
          <w:sz w:val="28"/>
          <w:szCs w:val="28"/>
        </w:rPr>
        <w:t xml:space="preserve">(он был холоден и действовал обдуманно; </w:t>
      </w:r>
      <w:r w:rsidR="004E700F" w:rsidRPr="007F2C0D">
        <w:rPr>
          <w:i/>
          <w:color w:val="008000"/>
          <w:sz w:val="28"/>
          <w:szCs w:val="28"/>
          <w:lang w:val="de-DE"/>
        </w:rPr>
        <w:t>vorbedacht</w:t>
      </w:r>
      <w:r w:rsidR="007E4D3B" w:rsidRPr="007F2C0D">
        <w:rPr>
          <w:i/>
          <w:color w:val="008000"/>
          <w:sz w:val="28"/>
          <w:szCs w:val="28"/>
        </w:rPr>
        <w:t xml:space="preserve"> — </w:t>
      </w:r>
      <w:r w:rsidR="004E700F" w:rsidRPr="007F2C0D">
        <w:rPr>
          <w:i/>
          <w:color w:val="008000"/>
          <w:sz w:val="28"/>
          <w:szCs w:val="28"/>
        </w:rPr>
        <w:t>умышленный; преднамеренный; обдуманный</w:t>
      </w:r>
      <w:r w:rsidR="004E700F" w:rsidRPr="007F2C0D">
        <w:rPr>
          <w:color w:val="008000"/>
          <w:sz w:val="28"/>
          <w:szCs w:val="28"/>
        </w:rPr>
        <w:t>)</w:t>
      </w:r>
      <w:r w:rsidRPr="004E700F">
        <w:rPr>
          <w:sz w:val="28"/>
          <w:szCs w:val="28"/>
        </w:rPr>
        <w:t>.</w:t>
      </w:r>
      <w:r w:rsidR="00E2173E" w:rsidRPr="004E700F">
        <w:rPr>
          <w:sz w:val="28"/>
          <w:szCs w:val="28"/>
        </w:rPr>
        <w:t xml:space="preserve"> </w:t>
      </w:r>
      <w:r w:rsidRPr="00307785">
        <w:rPr>
          <w:sz w:val="28"/>
          <w:szCs w:val="28"/>
          <w:lang w:val="de-DE"/>
        </w:rPr>
        <w:t>Zun</w:t>
      </w:r>
      <w:r w:rsidRPr="004E700F">
        <w:rPr>
          <w:sz w:val="28"/>
          <w:szCs w:val="28"/>
        </w:rPr>
        <w:t>ä</w:t>
      </w:r>
      <w:r w:rsidRPr="00307785">
        <w:rPr>
          <w:sz w:val="28"/>
          <w:szCs w:val="28"/>
          <w:lang w:val="de-DE"/>
        </w:rPr>
        <w:t>chst</w:t>
      </w:r>
      <w:r w:rsidR="00E2173E" w:rsidRPr="004E700F">
        <w:rPr>
          <w:sz w:val="28"/>
          <w:szCs w:val="28"/>
        </w:rPr>
        <w:t xml:space="preserve"> </w:t>
      </w:r>
      <w:r w:rsidRPr="00307785">
        <w:rPr>
          <w:sz w:val="28"/>
          <w:szCs w:val="28"/>
          <w:lang w:val="de-DE"/>
        </w:rPr>
        <w:t>ging</w:t>
      </w:r>
      <w:r w:rsidR="00E2173E" w:rsidRPr="004E700F">
        <w:rPr>
          <w:sz w:val="28"/>
          <w:szCs w:val="28"/>
        </w:rPr>
        <w:t xml:space="preserve"> </w:t>
      </w:r>
      <w:r w:rsidRPr="00307785">
        <w:rPr>
          <w:sz w:val="28"/>
          <w:szCs w:val="28"/>
          <w:lang w:val="de-DE"/>
        </w:rPr>
        <w:t>er</w:t>
      </w:r>
      <w:r w:rsidR="00E2173E" w:rsidRPr="004E700F">
        <w:rPr>
          <w:sz w:val="28"/>
          <w:szCs w:val="28"/>
        </w:rPr>
        <w:t xml:space="preserve"> </w:t>
      </w:r>
      <w:r w:rsidRPr="00307785">
        <w:rPr>
          <w:sz w:val="28"/>
          <w:szCs w:val="28"/>
          <w:lang w:val="de-DE"/>
        </w:rPr>
        <w:t>in</w:t>
      </w:r>
      <w:r w:rsidR="00E2173E" w:rsidRPr="004E700F">
        <w:rPr>
          <w:sz w:val="28"/>
          <w:szCs w:val="28"/>
        </w:rPr>
        <w:t xml:space="preserve"> </w:t>
      </w:r>
      <w:r w:rsidRPr="00307785">
        <w:rPr>
          <w:sz w:val="28"/>
          <w:szCs w:val="28"/>
          <w:lang w:val="de-DE"/>
        </w:rPr>
        <w:t>sein</w:t>
      </w:r>
      <w:r w:rsidR="00E2173E" w:rsidRPr="004E700F">
        <w:rPr>
          <w:sz w:val="28"/>
          <w:szCs w:val="28"/>
        </w:rPr>
        <w:t xml:space="preserve"> </w:t>
      </w:r>
      <w:r w:rsidRPr="00307785">
        <w:rPr>
          <w:sz w:val="28"/>
          <w:szCs w:val="28"/>
          <w:lang w:val="de-DE"/>
        </w:rPr>
        <w:t>Zimmer</w:t>
      </w:r>
      <w:r w:rsidR="004E700F" w:rsidRPr="004E700F">
        <w:rPr>
          <w:sz w:val="28"/>
          <w:szCs w:val="28"/>
        </w:rPr>
        <w:t xml:space="preserve"> </w:t>
      </w:r>
      <w:r w:rsidR="004E700F" w:rsidRPr="007F2C0D">
        <w:rPr>
          <w:color w:val="008000"/>
          <w:sz w:val="28"/>
          <w:szCs w:val="28"/>
        </w:rPr>
        <w:t>(сначала он пошел в свой номер)</w:t>
      </w:r>
      <w:r w:rsidRPr="004E700F">
        <w:rPr>
          <w:sz w:val="28"/>
          <w:szCs w:val="28"/>
        </w:rPr>
        <w:t>,</w:t>
      </w:r>
      <w:r w:rsidR="00E2173E" w:rsidRPr="004E700F">
        <w:rPr>
          <w:sz w:val="28"/>
          <w:szCs w:val="28"/>
        </w:rPr>
        <w:t xml:space="preserve"> </w:t>
      </w:r>
      <w:r w:rsidRPr="00307785">
        <w:rPr>
          <w:sz w:val="28"/>
          <w:szCs w:val="28"/>
          <w:lang w:val="de-DE"/>
        </w:rPr>
        <w:t>wusch</w:t>
      </w:r>
      <w:r w:rsidR="00E2173E" w:rsidRPr="004E700F">
        <w:rPr>
          <w:sz w:val="28"/>
          <w:szCs w:val="28"/>
        </w:rPr>
        <w:t xml:space="preserve"> </w:t>
      </w:r>
      <w:r w:rsidRPr="00307785">
        <w:rPr>
          <w:sz w:val="28"/>
          <w:szCs w:val="28"/>
          <w:lang w:val="de-DE"/>
        </w:rPr>
        <w:t>sorgf</w:t>
      </w:r>
      <w:r w:rsidRPr="004E700F">
        <w:rPr>
          <w:sz w:val="28"/>
          <w:szCs w:val="28"/>
        </w:rPr>
        <w:t>ä</w:t>
      </w:r>
      <w:r w:rsidRPr="00307785">
        <w:rPr>
          <w:sz w:val="28"/>
          <w:szCs w:val="28"/>
          <w:lang w:val="de-DE"/>
        </w:rPr>
        <w:t>ltig</w:t>
      </w:r>
      <w:r w:rsidR="00E2173E" w:rsidRPr="004E700F">
        <w:rPr>
          <w:sz w:val="28"/>
          <w:szCs w:val="28"/>
        </w:rPr>
        <w:t xml:space="preserve"> </w:t>
      </w:r>
      <w:r w:rsidRPr="00307785">
        <w:rPr>
          <w:sz w:val="28"/>
          <w:szCs w:val="28"/>
          <w:lang w:val="de-DE"/>
        </w:rPr>
        <w:t>das</w:t>
      </w:r>
      <w:r w:rsidR="00E2173E" w:rsidRPr="004E700F">
        <w:rPr>
          <w:sz w:val="28"/>
          <w:szCs w:val="28"/>
        </w:rPr>
        <w:t xml:space="preserve"> </w:t>
      </w:r>
      <w:r w:rsidRPr="00307785">
        <w:rPr>
          <w:sz w:val="28"/>
          <w:szCs w:val="28"/>
          <w:lang w:val="de-DE"/>
        </w:rPr>
        <w:t>Gesicht</w:t>
      </w:r>
      <w:r w:rsidR="00E2173E" w:rsidRPr="004E700F">
        <w:rPr>
          <w:sz w:val="28"/>
          <w:szCs w:val="28"/>
        </w:rPr>
        <w:t xml:space="preserve"> </w:t>
      </w:r>
      <w:r w:rsidRPr="00307785">
        <w:rPr>
          <w:sz w:val="28"/>
          <w:szCs w:val="28"/>
          <w:lang w:val="de-DE"/>
        </w:rPr>
        <w:t>und</w:t>
      </w:r>
      <w:r w:rsidR="00E2173E" w:rsidRPr="004E700F">
        <w:rPr>
          <w:sz w:val="28"/>
          <w:szCs w:val="28"/>
        </w:rPr>
        <w:t xml:space="preserve"> </w:t>
      </w:r>
      <w:r w:rsidRPr="00307785">
        <w:rPr>
          <w:sz w:val="28"/>
          <w:szCs w:val="28"/>
          <w:lang w:val="de-DE"/>
        </w:rPr>
        <w:t>die</w:t>
      </w:r>
      <w:r w:rsidR="00E2173E" w:rsidRPr="004E700F">
        <w:rPr>
          <w:sz w:val="28"/>
          <w:szCs w:val="28"/>
        </w:rPr>
        <w:t xml:space="preserve"> </w:t>
      </w:r>
      <w:r w:rsidRPr="00307785">
        <w:rPr>
          <w:sz w:val="28"/>
          <w:szCs w:val="28"/>
          <w:lang w:val="de-DE"/>
        </w:rPr>
        <w:t>Augen</w:t>
      </w:r>
      <w:r w:rsidR="004E700F" w:rsidRPr="004E700F">
        <w:rPr>
          <w:sz w:val="28"/>
          <w:szCs w:val="28"/>
        </w:rPr>
        <w:t xml:space="preserve"> </w:t>
      </w:r>
      <w:r w:rsidR="004E700F" w:rsidRPr="007F2C0D">
        <w:rPr>
          <w:color w:val="008000"/>
          <w:sz w:val="28"/>
          <w:szCs w:val="28"/>
        </w:rPr>
        <w:t>(тщательно умыл лицо и глаза)</w:t>
      </w:r>
      <w:r w:rsidRPr="004E700F">
        <w:rPr>
          <w:sz w:val="28"/>
          <w:szCs w:val="28"/>
        </w:rPr>
        <w:t>,</w:t>
      </w:r>
      <w:r w:rsidR="00E2173E" w:rsidRPr="004E700F">
        <w:rPr>
          <w:sz w:val="28"/>
          <w:szCs w:val="28"/>
        </w:rPr>
        <w:t xml:space="preserve"> </w:t>
      </w:r>
      <w:r w:rsidRPr="00307785">
        <w:rPr>
          <w:sz w:val="28"/>
          <w:szCs w:val="28"/>
          <w:lang w:val="de-DE"/>
        </w:rPr>
        <w:t>um</w:t>
      </w:r>
      <w:r w:rsidR="00E2173E" w:rsidRPr="004E700F">
        <w:rPr>
          <w:sz w:val="28"/>
          <w:szCs w:val="28"/>
        </w:rPr>
        <w:t xml:space="preserve"> </w:t>
      </w:r>
      <w:r w:rsidRPr="00307785">
        <w:rPr>
          <w:sz w:val="28"/>
          <w:szCs w:val="28"/>
          <w:lang w:val="de-DE"/>
        </w:rPr>
        <w:t>den</w:t>
      </w:r>
      <w:r w:rsidR="00E2173E" w:rsidRPr="004E700F">
        <w:rPr>
          <w:sz w:val="28"/>
          <w:szCs w:val="28"/>
        </w:rPr>
        <w:t xml:space="preserve"> </w:t>
      </w:r>
      <w:r w:rsidRPr="00307785">
        <w:rPr>
          <w:sz w:val="28"/>
          <w:szCs w:val="28"/>
          <w:lang w:val="de-DE"/>
        </w:rPr>
        <w:t>beiden</w:t>
      </w:r>
      <w:r w:rsidR="00E2173E" w:rsidRPr="004E700F">
        <w:rPr>
          <w:sz w:val="28"/>
          <w:szCs w:val="28"/>
        </w:rPr>
        <w:t xml:space="preserve"> </w:t>
      </w:r>
      <w:r w:rsidRPr="00307785">
        <w:rPr>
          <w:sz w:val="28"/>
          <w:szCs w:val="28"/>
          <w:lang w:val="de-DE"/>
        </w:rPr>
        <w:t>nicht</w:t>
      </w:r>
      <w:r w:rsidR="00E2173E" w:rsidRPr="004E700F">
        <w:rPr>
          <w:sz w:val="28"/>
          <w:szCs w:val="28"/>
        </w:rPr>
        <w:t xml:space="preserve"> </w:t>
      </w:r>
      <w:r w:rsidRPr="00307785">
        <w:rPr>
          <w:sz w:val="28"/>
          <w:szCs w:val="28"/>
          <w:lang w:val="de-DE"/>
        </w:rPr>
        <w:t>den</w:t>
      </w:r>
      <w:r w:rsidR="00E2173E" w:rsidRPr="004E700F">
        <w:rPr>
          <w:sz w:val="28"/>
          <w:szCs w:val="28"/>
        </w:rPr>
        <w:t xml:space="preserve"> </w:t>
      </w:r>
      <w:r w:rsidRPr="00307785">
        <w:rPr>
          <w:sz w:val="28"/>
          <w:szCs w:val="28"/>
          <w:lang w:val="de-DE"/>
        </w:rPr>
        <w:t>Triumph</w:t>
      </w:r>
      <w:r w:rsidR="00E2173E" w:rsidRPr="004E700F">
        <w:rPr>
          <w:sz w:val="28"/>
          <w:szCs w:val="28"/>
        </w:rPr>
        <w:t xml:space="preserve"> </w:t>
      </w:r>
      <w:r w:rsidRPr="00307785">
        <w:rPr>
          <w:sz w:val="28"/>
          <w:szCs w:val="28"/>
          <w:lang w:val="de-DE"/>
        </w:rPr>
        <w:t>zu</w:t>
      </w:r>
      <w:r w:rsidR="00E2173E" w:rsidRPr="004E700F">
        <w:rPr>
          <w:sz w:val="28"/>
          <w:szCs w:val="28"/>
        </w:rPr>
        <w:t xml:space="preserve"> </w:t>
      </w:r>
      <w:r w:rsidRPr="00307785">
        <w:rPr>
          <w:sz w:val="28"/>
          <w:szCs w:val="28"/>
          <w:lang w:val="de-DE"/>
        </w:rPr>
        <w:t>g</w:t>
      </w:r>
      <w:r w:rsidRPr="004E700F">
        <w:rPr>
          <w:sz w:val="28"/>
          <w:szCs w:val="28"/>
        </w:rPr>
        <w:t>ö</w:t>
      </w:r>
      <w:r w:rsidRPr="00307785">
        <w:rPr>
          <w:sz w:val="28"/>
          <w:szCs w:val="28"/>
          <w:lang w:val="de-DE"/>
        </w:rPr>
        <w:t>nnen</w:t>
      </w:r>
      <w:r w:rsidR="004E700F" w:rsidRPr="004E700F">
        <w:rPr>
          <w:sz w:val="28"/>
          <w:szCs w:val="28"/>
        </w:rPr>
        <w:t xml:space="preserve"> </w:t>
      </w:r>
      <w:r w:rsidR="004E700F" w:rsidRPr="007F2C0D">
        <w:rPr>
          <w:color w:val="008000"/>
          <w:sz w:val="28"/>
          <w:szCs w:val="28"/>
        </w:rPr>
        <w:t xml:space="preserve">(чтобы не давать тем двоим: «обоим» повода для триумфа; </w:t>
      </w:r>
      <w:r w:rsidR="00965490" w:rsidRPr="00965490">
        <w:rPr>
          <w:i/>
          <w:color w:val="008000"/>
          <w:sz w:val="28"/>
          <w:szCs w:val="28"/>
        </w:rPr>
        <w:t>der Triúmph;</w:t>
      </w:r>
      <w:r w:rsidR="00965490">
        <w:rPr>
          <w:sz w:val="28"/>
          <w:szCs w:val="28"/>
        </w:rPr>
        <w:t xml:space="preserve"> </w:t>
      </w:r>
      <w:r w:rsidR="004E700F" w:rsidRPr="007F2C0D">
        <w:rPr>
          <w:i/>
          <w:color w:val="008000"/>
          <w:sz w:val="28"/>
          <w:szCs w:val="28"/>
          <w:lang w:val="de-DE"/>
        </w:rPr>
        <w:lastRenderedPageBreak/>
        <w:t>g</w:t>
      </w:r>
      <w:r w:rsidR="004E700F" w:rsidRPr="007F2C0D">
        <w:rPr>
          <w:i/>
          <w:color w:val="008000"/>
          <w:sz w:val="28"/>
          <w:szCs w:val="28"/>
        </w:rPr>
        <w:t>ö</w:t>
      </w:r>
      <w:r w:rsidR="004E700F" w:rsidRPr="007F2C0D">
        <w:rPr>
          <w:i/>
          <w:color w:val="008000"/>
          <w:sz w:val="28"/>
          <w:szCs w:val="28"/>
          <w:lang w:val="de-DE"/>
        </w:rPr>
        <w:t>nnen</w:t>
      </w:r>
      <w:r w:rsidR="007E4D3B" w:rsidRPr="007F2C0D">
        <w:rPr>
          <w:i/>
          <w:color w:val="008000"/>
          <w:sz w:val="28"/>
          <w:szCs w:val="28"/>
        </w:rPr>
        <w:t xml:space="preserve"> — </w:t>
      </w:r>
      <w:r w:rsidR="004E700F" w:rsidRPr="007F2C0D">
        <w:rPr>
          <w:i/>
          <w:color w:val="008000"/>
          <w:sz w:val="28"/>
          <w:szCs w:val="28"/>
        </w:rPr>
        <w:t xml:space="preserve">покровительствовать; </w:t>
      </w:r>
      <w:r w:rsidR="00B419F4" w:rsidRPr="007F2C0D">
        <w:rPr>
          <w:i/>
          <w:color w:val="008000"/>
          <w:sz w:val="28"/>
          <w:szCs w:val="28"/>
        </w:rPr>
        <w:t>позволять; давать повод</w:t>
      </w:r>
      <w:r w:rsidR="00B419F4" w:rsidRPr="007F2C0D">
        <w:rPr>
          <w:color w:val="008000"/>
          <w:sz w:val="28"/>
          <w:szCs w:val="28"/>
        </w:rPr>
        <w:t>)</w:t>
      </w:r>
      <w:r w:rsidRPr="004E700F">
        <w:rPr>
          <w:sz w:val="28"/>
          <w:szCs w:val="28"/>
        </w:rPr>
        <w:t>,</w:t>
      </w:r>
      <w:r w:rsidR="00E2173E" w:rsidRPr="004E700F">
        <w:rPr>
          <w:sz w:val="28"/>
          <w:szCs w:val="28"/>
        </w:rPr>
        <w:t xml:space="preserve"> </w:t>
      </w:r>
      <w:r w:rsidRPr="00307785">
        <w:rPr>
          <w:sz w:val="28"/>
          <w:szCs w:val="28"/>
          <w:lang w:val="de-DE"/>
        </w:rPr>
        <w:t>die</w:t>
      </w:r>
      <w:r w:rsidR="00E2173E" w:rsidRPr="004E700F">
        <w:rPr>
          <w:sz w:val="28"/>
          <w:szCs w:val="28"/>
        </w:rPr>
        <w:t xml:space="preserve"> </w:t>
      </w:r>
      <w:r w:rsidRPr="00307785">
        <w:rPr>
          <w:sz w:val="28"/>
          <w:szCs w:val="28"/>
          <w:lang w:val="de-DE"/>
        </w:rPr>
        <w:t>Spuren</w:t>
      </w:r>
      <w:r w:rsidR="00E2173E" w:rsidRPr="004E700F">
        <w:rPr>
          <w:sz w:val="28"/>
          <w:szCs w:val="28"/>
        </w:rPr>
        <w:t xml:space="preserve"> </w:t>
      </w:r>
      <w:r w:rsidRPr="00307785">
        <w:rPr>
          <w:sz w:val="28"/>
          <w:szCs w:val="28"/>
          <w:lang w:val="de-DE"/>
        </w:rPr>
        <w:t>seiner</w:t>
      </w:r>
      <w:r w:rsidR="00E2173E" w:rsidRPr="004E700F">
        <w:rPr>
          <w:sz w:val="28"/>
          <w:szCs w:val="28"/>
        </w:rPr>
        <w:t xml:space="preserve"> </w:t>
      </w:r>
      <w:r w:rsidRPr="00307785">
        <w:rPr>
          <w:sz w:val="28"/>
          <w:szCs w:val="28"/>
          <w:lang w:val="de-DE"/>
        </w:rPr>
        <w:t>Tr</w:t>
      </w:r>
      <w:r w:rsidRPr="004E700F">
        <w:rPr>
          <w:sz w:val="28"/>
          <w:szCs w:val="28"/>
        </w:rPr>
        <w:t>ä</w:t>
      </w:r>
      <w:r w:rsidRPr="00307785">
        <w:rPr>
          <w:sz w:val="28"/>
          <w:szCs w:val="28"/>
          <w:lang w:val="de-DE"/>
        </w:rPr>
        <w:t>nen</w:t>
      </w:r>
      <w:r w:rsidR="00E2173E" w:rsidRPr="004E700F">
        <w:rPr>
          <w:sz w:val="28"/>
          <w:szCs w:val="28"/>
        </w:rPr>
        <w:t xml:space="preserve"> </w:t>
      </w:r>
      <w:r w:rsidRPr="00307785">
        <w:rPr>
          <w:sz w:val="28"/>
          <w:szCs w:val="28"/>
          <w:lang w:val="de-DE"/>
        </w:rPr>
        <w:t>zu</w:t>
      </w:r>
      <w:r w:rsidR="00E2173E" w:rsidRPr="004E700F">
        <w:rPr>
          <w:sz w:val="28"/>
          <w:szCs w:val="28"/>
        </w:rPr>
        <w:t xml:space="preserve"> </w:t>
      </w:r>
      <w:r w:rsidRPr="00307785">
        <w:rPr>
          <w:sz w:val="28"/>
          <w:szCs w:val="28"/>
          <w:lang w:val="de-DE"/>
        </w:rPr>
        <w:t>sehen</w:t>
      </w:r>
      <w:r w:rsidR="00B419F4">
        <w:rPr>
          <w:sz w:val="28"/>
          <w:szCs w:val="28"/>
        </w:rPr>
        <w:t xml:space="preserve"> </w:t>
      </w:r>
      <w:r w:rsidR="00B419F4" w:rsidRPr="007F2C0D">
        <w:rPr>
          <w:color w:val="008000"/>
          <w:sz w:val="28"/>
          <w:szCs w:val="28"/>
        </w:rPr>
        <w:t>(видеть следы его слез)</w:t>
      </w:r>
      <w:r w:rsidRPr="004E700F">
        <w:rPr>
          <w:sz w:val="28"/>
          <w:szCs w:val="28"/>
        </w:rPr>
        <w:t>.</w:t>
      </w:r>
      <w:r w:rsidR="00E2173E" w:rsidRPr="004E700F">
        <w:rPr>
          <w:sz w:val="28"/>
          <w:szCs w:val="28"/>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bereitete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Abrechnung</w:t>
      </w:r>
      <w:r w:rsidR="00E2173E" w:rsidRPr="00307785">
        <w:rPr>
          <w:sz w:val="28"/>
          <w:szCs w:val="28"/>
          <w:lang w:val="de-DE"/>
        </w:rPr>
        <w:t xml:space="preserve"> </w:t>
      </w:r>
      <w:r w:rsidRPr="00307785">
        <w:rPr>
          <w:sz w:val="28"/>
          <w:szCs w:val="28"/>
          <w:lang w:val="de-DE"/>
        </w:rPr>
        <w:t>vor</w:t>
      </w:r>
      <w:r w:rsidR="00B419F4" w:rsidRPr="00B419F4">
        <w:rPr>
          <w:sz w:val="28"/>
          <w:szCs w:val="28"/>
          <w:lang w:val="de-DE"/>
        </w:rPr>
        <w:t xml:space="preserve"> </w:t>
      </w:r>
      <w:r w:rsidR="00B419F4" w:rsidRPr="007F2C0D">
        <w:rPr>
          <w:color w:val="008000"/>
          <w:sz w:val="28"/>
          <w:szCs w:val="28"/>
          <w:lang w:val="de-DE"/>
        </w:rPr>
        <w:t>(</w:t>
      </w:r>
      <w:r w:rsidR="00B419F4" w:rsidRPr="007F2C0D">
        <w:rPr>
          <w:color w:val="008000"/>
          <w:sz w:val="28"/>
          <w:szCs w:val="28"/>
        </w:rPr>
        <w:t>затем</w:t>
      </w:r>
      <w:r w:rsidR="00B419F4" w:rsidRPr="007F2C0D">
        <w:rPr>
          <w:color w:val="008000"/>
          <w:sz w:val="28"/>
          <w:szCs w:val="28"/>
          <w:lang w:val="de-DE"/>
        </w:rPr>
        <w:t xml:space="preserve"> </w:t>
      </w:r>
      <w:r w:rsidR="00B419F4" w:rsidRPr="007F2C0D">
        <w:rPr>
          <w:color w:val="008000"/>
          <w:sz w:val="28"/>
          <w:szCs w:val="28"/>
        </w:rPr>
        <w:t>он</w:t>
      </w:r>
      <w:r w:rsidR="00B419F4" w:rsidRPr="007F2C0D">
        <w:rPr>
          <w:color w:val="008000"/>
          <w:sz w:val="28"/>
          <w:szCs w:val="28"/>
          <w:lang w:val="de-DE"/>
        </w:rPr>
        <w:t xml:space="preserve"> </w:t>
      </w:r>
      <w:r w:rsidR="00B419F4" w:rsidRPr="007F2C0D">
        <w:rPr>
          <w:color w:val="008000"/>
          <w:sz w:val="28"/>
          <w:szCs w:val="28"/>
        </w:rPr>
        <w:t>приготовил</w:t>
      </w:r>
      <w:r w:rsidR="00B419F4" w:rsidRPr="007F2C0D">
        <w:rPr>
          <w:color w:val="008000"/>
          <w:sz w:val="28"/>
          <w:szCs w:val="28"/>
          <w:lang w:val="de-DE"/>
        </w:rPr>
        <w:t xml:space="preserve"> </w:t>
      </w:r>
      <w:r w:rsidR="00B419F4" w:rsidRPr="007F2C0D">
        <w:rPr>
          <w:color w:val="008000"/>
          <w:sz w:val="28"/>
          <w:szCs w:val="28"/>
        </w:rPr>
        <w:t>расплату</w:t>
      </w:r>
      <w:r w:rsidR="00B419F4" w:rsidRPr="007F2C0D">
        <w:rPr>
          <w:color w:val="008000"/>
          <w:sz w:val="28"/>
          <w:szCs w:val="28"/>
          <w:lang w:val="de-DE"/>
        </w:rPr>
        <w:t xml:space="preserve">; </w:t>
      </w:r>
      <w:r w:rsidR="00B419F4" w:rsidRPr="007F2C0D">
        <w:rPr>
          <w:i/>
          <w:color w:val="008000"/>
          <w:sz w:val="28"/>
          <w:szCs w:val="28"/>
          <w:lang w:val="de-DE"/>
        </w:rPr>
        <w:t>die Abrechnung</w:t>
      </w:r>
      <w:r w:rsidR="007E4D3B" w:rsidRPr="007F2C0D">
        <w:rPr>
          <w:i/>
          <w:color w:val="008000"/>
          <w:sz w:val="28"/>
          <w:szCs w:val="28"/>
          <w:lang w:val="de-DE"/>
        </w:rPr>
        <w:t xml:space="preserve"> — </w:t>
      </w:r>
      <w:r w:rsidR="00B419F4" w:rsidRPr="007F2C0D">
        <w:rPr>
          <w:i/>
          <w:color w:val="008000"/>
          <w:sz w:val="28"/>
          <w:szCs w:val="28"/>
        </w:rPr>
        <w:t>расчет</w:t>
      </w:r>
      <w:r w:rsidR="00B419F4" w:rsidRPr="007F2C0D">
        <w:rPr>
          <w:i/>
          <w:color w:val="008000"/>
          <w:sz w:val="28"/>
          <w:szCs w:val="28"/>
          <w:lang w:val="de-DE"/>
        </w:rPr>
        <w:t xml:space="preserve">; </w:t>
      </w:r>
      <w:r w:rsidR="00B419F4" w:rsidRPr="007F2C0D">
        <w:rPr>
          <w:i/>
          <w:color w:val="008000"/>
          <w:sz w:val="28"/>
          <w:szCs w:val="28"/>
        </w:rPr>
        <w:t>расплата</w:t>
      </w:r>
      <w:r w:rsidR="00B419F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B419F4">
        <w:rPr>
          <w:sz w:val="28"/>
          <w:szCs w:val="28"/>
        </w:rPr>
        <w:t xml:space="preserve"> </w:t>
      </w:r>
      <w:r w:rsidRPr="00307785">
        <w:rPr>
          <w:sz w:val="28"/>
          <w:szCs w:val="28"/>
          <w:lang w:val="de-DE"/>
        </w:rPr>
        <w:t>wartete</w:t>
      </w:r>
      <w:r w:rsidR="00E2173E" w:rsidRPr="00B419F4">
        <w:rPr>
          <w:sz w:val="28"/>
          <w:szCs w:val="28"/>
        </w:rPr>
        <w:t xml:space="preserve"> </w:t>
      </w:r>
      <w:r w:rsidRPr="00307785">
        <w:rPr>
          <w:sz w:val="28"/>
          <w:szCs w:val="28"/>
          <w:lang w:val="de-DE"/>
        </w:rPr>
        <w:t>geduldig</w:t>
      </w:r>
      <w:r w:rsidRPr="00B419F4">
        <w:rPr>
          <w:sz w:val="28"/>
          <w:szCs w:val="28"/>
        </w:rPr>
        <w:t>,</w:t>
      </w:r>
      <w:r w:rsidR="00E2173E" w:rsidRPr="00B419F4">
        <w:rPr>
          <w:sz w:val="28"/>
          <w:szCs w:val="28"/>
        </w:rPr>
        <w:t xml:space="preserve"> </w:t>
      </w:r>
      <w:r w:rsidRPr="00307785">
        <w:rPr>
          <w:sz w:val="28"/>
          <w:szCs w:val="28"/>
          <w:lang w:val="de-DE"/>
        </w:rPr>
        <w:t>ohne</w:t>
      </w:r>
      <w:r w:rsidR="00E2173E" w:rsidRPr="00B419F4">
        <w:rPr>
          <w:sz w:val="28"/>
          <w:szCs w:val="28"/>
        </w:rPr>
        <w:t xml:space="preserve"> </w:t>
      </w:r>
      <w:r w:rsidRPr="00307785">
        <w:rPr>
          <w:sz w:val="28"/>
          <w:szCs w:val="28"/>
          <w:lang w:val="de-DE"/>
        </w:rPr>
        <w:t>jede</w:t>
      </w:r>
      <w:r w:rsidR="00E2173E" w:rsidRPr="00B419F4">
        <w:rPr>
          <w:sz w:val="28"/>
          <w:szCs w:val="28"/>
        </w:rPr>
        <w:t xml:space="preserve"> </w:t>
      </w:r>
      <w:r w:rsidRPr="00307785">
        <w:rPr>
          <w:sz w:val="28"/>
          <w:szCs w:val="28"/>
          <w:lang w:val="de-DE"/>
        </w:rPr>
        <w:t>Unruhe</w:t>
      </w:r>
      <w:r w:rsidR="00B419F4">
        <w:rPr>
          <w:sz w:val="28"/>
          <w:szCs w:val="28"/>
        </w:rPr>
        <w:t xml:space="preserve"> </w:t>
      </w:r>
      <w:r w:rsidR="00B419F4" w:rsidRPr="007F2C0D">
        <w:rPr>
          <w:color w:val="008000"/>
          <w:sz w:val="28"/>
          <w:szCs w:val="28"/>
        </w:rPr>
        <w:t>(и стал ждать: «ждал» спокойно, безо всякой тревоги)</w:t>
      </w:r>
      <w:r w:rsidRPr="00B419F4">
        <w:rPr>
          <w:sz w:val="28"/>
          <w:szCs w:val="28"/>
        </w:rPr>
        <w:t>.</w:t>
      </w:r>
    </w:p>
    <w:p w:rsidR="00214E84" w:rsidRDefault="00214E84" w:rsidP="001B2DE8">
      <w:pPr>
        <w:pStyle w:val="a3"/>
        <w:spacing w:line="360" w:lineRule="auto"/>
        <w:rPr>
          <w:sz w:val="28"/>
          <w:szCs w:val="28"/>
          <w:lang w:val="de-DE"/>
        </w:rPr>
      </w:pPr>
    </w:p>
    <w:p w:rsidR="004E700F" w:rsidRPr="004A3134" w:rsidRDefault="004E700F" w:rsidP="001B2DE8">
      <w:pPr>
        <w:pStyle w:val="a3"/>
        <w:spacing w:line="360" w:lineRule="auto"/>
        <w:rPr>
          <w:sz w:val="28"/>
          <w:szCs w:val="28"/>
          <w:lang w:val="de-DE"/>
        </w:rPr>
      </w:pPr>
      <w:r w:rsidRPr="00307785">
        <w:rPr>
          <w:sz w:val="28"/>
          <w:szCs w:val="28"/>
          <w:lang w:val="de-DE"/>
        </w:rPr>
        <w:t>Der Knabe, der dann zum Hotel zurückging, war ein anderer. Er war kühl und handelte vorbedacht. Zunächst ging er in sein Zimmer, wusch sorgfältig das Gesicht und die Augen, um den beiden nicht den Triumph zu gönnen, die Spuren seiner Tränen zu sehen. Dann bereitete er die Abrechnung vor. Und wartete geduldig, ohne jede Unruhe.</w:t>
      </w:r>
    </w:p>
    <w:p w:rsidR="00214E84" w:rsidRDefault="00214E84" w:rsidP="001B2DE8">
      <w:pPr>
        <w:pStyle w:val="a3"/>
        <w:spacing w:line="360" w:lineRule="auto"/>
        <w:rPr>
          <w:sz w:val="28"/>
          <w:szCs w:val="28"/>
          <w:lang w:val="de-DE"/>
        </w:rPr>
      </w:pPr>
    </w:p>
    <w:p w:rsidR="00070705" w:rsidRPr="004A3134" w:rsidRDefault="00070705" w:rsidP="001B2DE8">
      <w:pPr>
        <w:pStyle w:val="a3"/>
        <w:spacing w:line="360" w:lineRule="auto"/>
        <w:rPr>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Hall</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recht</w:t>
      </w:r>
      <w:r w:rsidR="00E2173E" w:rsidRPr="00307785">
        <w:rPr>
          <w:sz w:val="28"/>
          <w:szCs w:val="28"/>
          <w:lang w:val="de-DE"/>
        </w:rPr>
        <w:t xml:space="preserve"> </w:t>
      </w:r>
      <w:r w:rsidRPr="00307785">
        <w:rPr>
          <w:sz w:val="28"/>
          <w:szCs w:val="28"/>
          <w:lang w:val="de-DE"/>
        </w:rPr>
        <w:t>gut</w:t>
      </w:r>
      <w:r w:rsidR="00E2173E" w:rsidRPr="00307785">
        <w:rPr>
          <w:sz w:val="28"/>
          <w:szCs w:val="28"/>
          <w:lang w:val="de-DE"/>
        </w:rPr>
        <w:t xml:space="preserve"> </w:t>
      </w:r>
      <w:r w:rsidRPr="00307785">
        <w:rPr>
          <w:sz w:val="28"/>
          <w:szCs w:val="28"/>
          <w:lang w:val="de-DE"/>
        </w:rPr>
        <w:t>besucht</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в</w:t>
      </w:r>
      <w:r w:rsidR="004A3134" w:rsidRPr="007F2C0D">
        <w:rPr>
          <w:color w:val="008000"/>
          <w:sz w:val="28"/>
          <w:szCs w:val="28"/>
          <w:lang w:val="de-DE"/>
        </w:rPr>
        <w:t xml:space="preserve"> </w:t>
      </w:r>
      <w:r w:rsidR="004A3134" w:rsidRPr="007F2C0D">
        <w:rPr>
          <w:color w:val="008000"/>
          <w:sz w:val="28"/>
          <w:szCs w:val="28"/>
        </w:rPr>
        <w:t>вестибюле</w:t>
      </w:r>
      <w:r w:rsidR="004A3134" w:rsidRPr="007F2C0D">
        <w:rPr>
          <w:color w:val="008000"/>
          <w:sz w:val="28"/>
          <w:szCs w:val="28"/>
          <w:lang w:val="de-DE"/>
        </w:rPr>
        <w:t xml:space="preserve"> </w:t>
      </w:r>
      <w:r w:rsidR="004A3134" w:rsidRPr="007F2C0D">
        <w:rPr>
          <w:color w:val="008000"/>
          <w:sz w:val="28"/>
          <w:szCs w:val="28"/>
        </w:rPr>
        <w:t>было</w:t>
      </w:r>
      <w:r w:rsidR="004A3134" w:rsidRPr="007F2C0D">
        <w:rPr>
          <w:color w:val="008000"/>
          <w:sz w:val="28"/>
          <w:szCs w:val="28"/>
          <w:lang w:val="de-DE"/>
        </w:rPr>
        <w:t xml:space="preserve"> </w:t>
      </w:r>
      <w:r w:rsidR="004A3134" w:rsidRPr="007F2C0D">
        <w:rPr>
          <w:color w:val="008000"/>
          <w:sz w:val="28"/>
          <w:szCs w:val="28"/>
        </w:rPr>
        <w:t>довольно</w:t>
      </w:r>
      <w:r w:rsidR="004A3134" w:rsidRPr="007F2C0D">
        <w:rPr>
          <w:color w:val="008000"/>
          <w:sz w:val="28"/>
          <w:szCs w:val="28"/>
          <w:lang w:val="de-DE"/>
        </w:rPr>
        <w:t xml:space="preserve"> </w:t>
      </w:r>
      <w:r w:rsidR="004A3134" w:rsidRPr="007F2C0D">
        <w:rPr>
          <w:color w:val="008000"/>
          <w:sz w:val="28"/>
          <w:szCs w:val="28"/>
        </w:rPr>
        <w:t>людно</w:t>
      </w:r>
      <w:r w:rsidR="004A3134" w:rsidRPr="007F2C0D">
        <w:rPr>
          <w:color w:val="008000"/>
          <w:sz w:val="28"/>
          <w:szCs w:val="28"/>
          <w:lang w:val="de-DE"/>
        </w:rPr>
        <w:t>: «</w:t>
      </w:r>
      <w:r w:rsidR="004A3134" w:rsidRPr="007F2C0D">
        <w:rPr>
          <w:color w:val="008000"/>
          <w:sz w:val="28"/>
          <w:szCs w:val="28"/>
        </w:rPr>
        <w:t>вестибюль</w:t>
      </w:r>
      <w:r w:rsidR="004A3134" w:rsidRPr="007F2C0D">
        <w:rPr>
          <w:color w:val="008000"/>
          <w:sz w:val="28"/>
          <w:szCs w:val="28"/>
          <w:lang w:val="de-DE"/>
        </w:rPr>
        <w:t xml:space="preserve"> </w:t>
      </w:r>
      <w:r w:rsidR="004A3134" w:rsidRPr="007F2C0D">
        <w:rPr>
          <w:color w:val="008000"/>
          <w:sz w:val="28"/>
          <w:szCs w:val="28"/>
        </w:rPr>
        <w:t>был</w:t>
      </w:r>
      <w:r w:rsidR="004A3134" w:rsidRPr="007F2C0D">
        <w:rPr>
          <w:color w:val="008000"/>
          <w:sz w:val="28"/>
          <w:szCs w:val="28"/>
          <w:lang w:val="de-DE"/>
        </w:rPr>
        <w:t xml:space="preserve"> </w:t>
      </w:r>
      <w:r w:rsidR="004A3134" w:rsidRPr="007F2C0D">
        <w:rPr>
          <w:color w:val="008000"/>
          <w:sz w:val="28"/>
          <w:szCs w:val="28"/>
        </w:rPr>
        <w:t>довольно</w:t>
      </w:r>
      <w:r w:rsidR="004A3134" w:rsidRPr="007F2C0D">
        <w:rPr>
          <w:color w:val="008000"/>
          <w:sz w:val="28"/>
          <w:szCs w:val="28"/>
          <w:lang w:val="de-DE"/>
        </w:rPr>
        <w:t xml:space="preserve"> </w:t>
      </w:r>
      <w:r w:rsidR="004A3134" w:rsidRPr="007F2C0D">
        <w:rPr>
          <w:color w:val="008000"/>
          <w:sz w:val="28"/>
          <w:szCs w:val="28"/>
        </w:rPr>
        <w:t>хорошо</w:t>
      </w:r>
      <w:r w:rsidR="004A3134" w:rsidRPr="007F2C0D">
        <w:rPr>
          <w:color w:val="008000"/>
          <w:sz w:val="28"/>
          <w:szCs w:val="28"/>
          <w:lang w:val="de-DE"/>
        </w:rPr>
        <w:t xml:space="preserve"> </w:t>
      </w:r>
      <w:r w:rsidR="004A3134" w:rsidRPr="007F2C0D">
        <w:rPr>
          <w:color w:val="008000"/>
          <w:sz w:val="28"/>
          <w:szCs w:val="28"/>
        </w:rPr>
        <w:t>посещаем</w:t>
      </w:r>
      <w:r w:rsidR="004A3134" w:rsidRPr="007F2C0D">
        <w:rPr>
          <w:color w:val="008000"/>
          <w:sz w:val="28"/>
          <w:szCs w:val="28"/>
          <w:lang w:val="de-DE"/>
        </w:rPr>
        <w:t xml:space="preserve">»; </w:t>
      </w:r>
      <w:r w:rsidR="004A3134" w:rsidRPr="007F2C0D">
        <w:rPr>
          <w:i/>
          <w:color w:val="008000"/>
          <w:sz w:val="28"/>
          <w:szCs w:val="28"/>
          <w:lang w:val="de-DE"/>
        </w:rPr>
        <w:t>recht</w:t>
      </w:r>
      <w:r w:rsidR="007E4D3B" w:rsidRPr="007F2C0D">
        <w:rPr>
          <w:i/>
          <w:color w:val="008000"/>
          <w:sz w:val="28"/>
          <w:szCs w:val="28"/>
          <w:lang w:val="de-DE"/>
        </w:rPr>
        <w:t xml:space="preserve"> — </w:t>
      </w:r>
      <w:r w:rsidR="004A3134" w:rsidRPr="007F2C0D">
        <w:rPr>
          <w:i/>
          <w:color w:val="008000"/>
          <w:sz w:val="28"/>
          <w:szCs w:val="28"/>
        </w:rPr>
        <w:t>правый</w:t>
      </w:r>
      <w:r w:rsidR="004A3134" w:rsidRPr="007F2C0D">
        <w:rPr>
          <w:i/>
          <w:color w:val="008000"/>
          <w:sz w:val="28"/>
          <w:szCs w:val="28"/>
          <w:lang w:val="de-DE"/>
        </w:rPr>
        <w:t xml:space="preserve">; </w:t>
      </w:r>
      <w:r w:rsidR="004A3134" w:rsidRPr="007F2C0D">
        <w:rPr>
          <w:i/>
          <w:color w:val="008000"/>
          <w:sz w:val="28"/>
          <w:szCs w:val="28"/>
        </w:rPr>
        <w:t>довольно</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Wagen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Flüchtigen</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hielt</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когда</w:t>
      </w:r>
      <w:r w:rsidR="004A3134" w:rsidRPr="007F2C0D">
        <w:rPr>
          <w:color w:val="008000"/>
          <w:sz w:val="28"/>
          <w:szCs w:val="28"/>
          <w:lang w:val="de-DE"/>
        </w:rPr>
        <w:t xml:space="preserve"> </w:t>
      </w:r>
      <w:r w:rsidR="004A3134" w:rsidRPr="007F2C0D">
        <w:rPr>
          <w:color w:val="008000"/>
          <w:sz w:val="28"/>
          <w:szCs w:val="28"/>
        </w:rPr>
        <w:t>снаружи</w:t>
      </w:r>
      <w:r w:rsidR="004A3134" w:rsidRPr="007F2C0D">
        <w:rPr>
          <w:color w:val="008000"/>
          <w:sz w:val="28"/>
          <w:szCs w:val="28"/>
          <w:lang w:val="de-DE"/>
        </w:rPr>
        <w:t xml:space="preserve"> </w:t>
      </w:r>
      <w:r w:rsidR="004A3134" w:rsidRPr="007F2C0D">
        <w:rPr>
          <w:color w:val="008000"/>
          <w:sz w:val="28"/>
          <w:szCs w:val="28"/>
        </w:rPr>
        <w:t>снова</w:t>
      </w:r>
      <w:r w:rsidR="004A3134" w:rsidRPr="007F2C0D">
        <w:rPr>
          <w:color w:val="008000"/>
          <w:sz w:val="28"/>
          <w:szCs w:val="28"/>
          <w:lang w:val="de-DE"/>
        </w:rPr>
        <w:t xml:space="preserve"> </w:t>
      </w:r>
      <w:r w:rsidR="004A3134" w:rsidRPr="007F2C0D">
        <w:rPr>
          <w:color w:val="008000"/>
          <w:sz w:val="28"/>
          <w:szCs w:val="28"/>
        </w:rPr>
        <w:t>остановилась</w:t>
      </w:r>
      <w:r w:rsidR="004A3134" w:rsidRPr="007F2C0D">
        <w:rPr>
          <w:color w:val="008000"/>
          <w:sz w:val="28"/>
          <w:szCs w:val="28"/>
          <w:lang w:val="de-DE"/>
        </w:rPr>
        <w:t xml:space="preserve"> </w:t>
      </w:r>
      <w:r w:rsidR="004A3134" w:rsidRPr="007F2C0D">
        <w:rPr>
          <w:color w:val="008000"/>
          <w:sz w:val="28"/>
          <w:szCs w:val="28"/>
        </w:rPr>
        <w:t>коляска</w:t>
      </w:r>
      <w:r w:rsidR="004A3134" w:rsidRPr="007F2C0D">
        <w:rPr>
          <w:color w:val="008000"/>
          <w:sz w:val="28"/>
          <w:szCs w:val="28"/>
          <w:lang w:val="de-DE"/>
        </w:rPr>
        <w:t xml:space="preserve"> </w:t>
      </w:r>
      <w:r w:rsidR="004A3134" w:rsidRPr="007F2C0D">
        <w:rPr>
          <w:color w:val="008000"/>
          <w:sz w:val="28"/>
          <w:szCs w:val="28"/>
        </w:rPr>
        <w:t>с</w:t>
      </w:r>
      <w:r w:rsidR="004A3134" w:rsidRPr="007F2C0D">
        <w:rPr>
          <w:color w:val="008000"/>
          <w:sz w:val="28"/>
          <w:szCs w:val="28"/>
          <w:lang w:val="de-DE"/>
        </w:rPr>
        <w:t xml:space="preserve"> </w:t>
      </w:r>
      <w:r w:rsidR="004A3134" w:rsidRPr="007F2C0D">
        <w:rPr>
          <w:color w:val="008000"/>
          <w:sz w:val="28"/>
          <w:szCs w:val="28"/>
        </w:rPr>
        <w:t>обоими</w:t>
      </w:r>
      <w:r w:rsidR="004A3134" w:rsidRPr="007F2C0D">
        <w:rPr>
          <w:color w:val="008000"/>
          <w:sz w:val="28"/>
          <w:szCs w:val="28"/>
          <w:lang w:val="de-DE"/>
        </w:rPr>
        <w:t xml:space="preserve"> </w:t>
      </w:r>
      <w:r w:rsidR="004A3134" w:rsidRPr="007F2C0D">
        <w:rPr>
          <w:color w:val="008000"/>
          <w:sz w:val="28"/>
          <w:szCs w:val="28"/>
        </w:rPr>
        <w:t>беглецами</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Herren</w:t>
      </w:r>
      <w:r w:rsidR="00E2173E" w:rsidRPr="00307785">
        <w:rPr>
          <w:sz w:val="28"/>
          <w:szCs w:val="28"/>
          <w:lang w:val="de-DE"/>
        </w:rPr>
        <w:t xml:space="preserve"> </w:t>
      </w:r>
      <w:r w:rsidRPr="00307785">
        <w:rPr>
          <w:sz w:val="28"/>
          <w:szCs w:val="28"/>
          <w:lang w:val="de-DE"/>
        </w:rPr>
        <w:t>spielten</w:t>
      </w:r>
      <w:r w:rsidR="00E2173E" w:rsidRPr="00307785">
        <w:rPr>
          <w:sz w:val="28"/>
          <w:szCs w:val="28"/>
          <w:lang w:val="de-DE"/>
        </w:rPr>
        <w:t xml:space="preserve"> </w:t>
      </w:r>
      <w:r w:rsidRPr="00307785">
        <w:rPr>
          <w:sz w:val="28"/>
          <w:szCs w:val="28"/>
          <w:lang w:val="de-DE"/>
        </w:rPr>
        <w:t>Schach</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несколько</w:t>
      </w:r>
      <w:r w:rsidR="004A3134" w:rsidRPr="007F2C0D">
        <w:rPr>
          <w:color w:val="008000"/>
          <w:sz w:val="28"/>
          <w:szCs w:val="28"/>
          <w:lang w:val="de-DE"/>
        </w:rPr>
        <w:t xml:space="preserve"> </w:t>
      </w:r>
      <w:r w:rsidR="004A3134" w:rsidRPr="007F2C0D">
        <w:rPr>
          <w:color w:val="008000"/>
          <w:sz w:val="28"/>
          <w:szCs w:val="28"/>
        </w:rPr>
        <w:t>мужчин</w:t>
      </w:r>
      <w:r w:rsidR="004A3134" w:rsidRPr="007F2C0D">
        <w:rPr>
          <w:color w:val="008000"/>
          <w:sz w:val="28"/>
          <w:szCs w:val="28"/>
          <w:lang w:val="de-DE"/>
        </w:rPr>
        <w:t>: «</w:t>
      </w:r>
      <w:r w:rsidR="004A3134" w:rsidRPr="007F2C0D">
        <w:rPr>
          <w:color w:val="008000"/>
          <w:sz w:val="28"/>
          <w:szCs w:val="28"/>
        </w:rPr>
        <w:t>господ</w:t>
      </w:r>
      <w:r w:rsidR="004A3134" w:rsidRPr="007F2C0D">
        <w:rPr>
          <w:color w:val="008000"/>
          <w:sz w:val="28"/>
          <w:szCs w:val="28"/>
          <w:lang w:val="de-DE"/>
        </w:rPr>
        <w:t xml:space="preserve">» </w:t>
      </w:r>
      <w:r w:rsidR="004A3134" w:rsidRPr="007F2C0D">
        <w:rPr>
          <w:color w:val="008000"/>
          <w:sz w:val="28"/>
          <w:szCs w:val="28"/>
        </w:rPr>
        <w:t>играли</w:t>
      </w:r>
      <w:r w:rsidR="004A3134" w:rsidRPr="007F2C0D">
        <w:rPr>
          <w:color w:val="008000"/>
          <w:sz w:val="28"/>
          <w:szCs w:val="28"/>
          <w:lang w:val="de-DE"/>
        </w:rPr>
        <w:t xml:space="preserve"> </w:t>
      </w:r>
      <w:r w:rsidR="004A3134" w:rsidRPr="007F2C0D">
        <w:rPr>
          <w:color w:val="008000"/>
          <w:sz w:val="28"/>
          <w:szCs w:val="28"/>
        </w:rPr>
        <w:t>в</w:t>
      </w:r>
      <w:r w:rsidR="004A3134" w:rsidRPr="007F2C0D">
        <w:rPr>
          <w:color w:val="008000"/>
          <w:sz w:val="28"/>
          <w:szCs w:val="28"/>
          <w:lang w:val="de-DE"/>
        </w:rPr>
        <w:t xml:space="preserve"> </w:t>
      </w:r>
      <w:r w:rsidR="004A3134" w:rsidRPr="007F2C0D">
        <w:rPr>
          <w:color w:val="008000"/>
          <w:sz w:val="28"/>
          <w:szCs w:val="28"/>
        </w:rPr>
        <w:t>шахматы</w:t>
      </w:r>
      <w:r w:rsidR="004A3134" w:rsidRPr="007F2C0D">
        <w:rPr>
          <w:color w:val="008000"/>
          <w:sz w:val="28"/>
          <w:szCs w:val="28"/>
          <w:lang w:val="de-DE"/>
        </w:rPr>
        <w:t xml:space="preserve">; </w:t>
      </w:r>
      <w:r w:rsidR="004A3134" w:rsidRPr="007F2C0D">
        <w:rPr>
          <w:i/>
          <w:color w:val="008000"/>
          <w:sz w:val="28"/>
          <w:szCs w:val="28"/>
          <w:lang w:val="de-DE"/>
        </w:rPr>
        <w:t>das Schach</w:t>
      </w:r>
      <w:r w:rsidR="007E4D3B" w:rsidRPr="007F2C0D">
        <w:rPr>
          <w:i/>
          <w:color w:val="008000"/>
          <w:sz w:val="28"/>
          <w:szCs w:val="28"/>
          <w:lang w:val="de-DE"/>
        </w:rPr>
        <w:t xml:space="preserve"> — </w:t>
      </w:r>
      <w:r w:rsidR="004A3134" w:rsidRPr="007F2C0D">
        <w:rPr>
          <w:i/>
          <w:color w:val="008000"/>
          <w:sz w:val="28"/>
          <w:szCs w:val="28"/>
        </w:rPr>
        <w:t>шахматы</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andere</w:t>
      </w:r>
      <w:r w:rsidR="00E2173E" w:rsidRPr="00307785">
        <w:rPr>
          <w:sz w:val="28"/>
          <w:szCs w:val="28"/>
          <w:lang w:val="de-DE"/>
        </w:rPr>
        <w:t xml:space="preserve"> </w:t>
      </w:r>
      <w:r w:rsidRPr="00307785">
        <w:rPr>
          <w:sz w:val="28"/>
          <w:szCs w:val="28"/>
          <w:lang w:val="de-DE"/>
        </w:rPr>
        <w:t>lasen</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Zeitung,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Damen</w:t>
      </w:r>
      <w:r w:rsidR="00E2173E" w:rsidRPr="00307785">
        <w:rPr>
          <w:sz w:val="28"/>
          <w:szCs w:val="28"/>
          <w:lang w:val="de-DE"/>
        </w:rPr>
        <w:t xml:space="preserve"> </w:t>
      </w:r>
      <w:r w:rsidRPr="00307785">
        <w:rPr>
          <w:sz w:val="28"/>
          <w:szCs w:val="28"/>
          <w:lang w:val="de-DE"/>
        </w:rPr>
        <w:t>plauderten</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другие</w:t>
      </w:r>
      <w:r w:rsidR="004A3134" w:rsidRPr="007F2C0D">
        <w:rPr>
          <w:color w:val="008000"/>
          <w:sz w:val="28"/>
          <w:szCs w:val="28"/>
          <w:lang w:val="de-DE"/>
        </w:rPr>
        <w:t xml:space="preserve"> </w:t>
      </w:r>
      <w:r w:rsidR="004A3134" w:rsidRPr="007F2C0D">
        <w:rPr>
          <w:color w:val="008000"/>
          <w:sz w:val="28"/>
          <w:szCs w:val="28"/>
        </w:rPr>
        <w:t>читали</w:t>
      </w:r>
      <w:r w:rsidR="004A3134" w:rsidRPr="007F2C0D">
        <w:rPr>
          <w:color w:val="008000"/>
          <w:sz w:val="28"/>
          <w:szCs w:val="28"/>
          <w:lang w:val="de-DE"/>
        </w:rPr>
        <w:t xml:space="preserve"> </w:t>
      </w:r>
      <w:r w:rsidR="004A3134" w:rsidRPr="007F2C0D">
        <w:rPr>
          <w:color w:val="008000"/>
          <w:sz w:val="28"/>
          <w:szCs w:val="28"/>
        </w:rPr>
        <w:t>свою</w:t>
      </w:r>
      <w:r w:rsidR="004A3134" w:rsidRPr="007F2C0D">
        <w:rPr>
          <w:color w:val="008000"/>
          <w:sz w:val="28"/>
          <w:szCs w:val="28"/>
          <w:lang w:val="de-DE"/>
        </w:rPr>
        <w:t xml:space="preserve"> </w:t>
      </w:r>
      <w:r w:rsidR="004A3134" w:rsidRPr="007F2C0D">
        <w:rPr>
          <w:color w:val="008000"/>
          <w:sz w:val="28"/>
          <w:szCs w:val="28"/>
        </w:rPr>
        <w:t>газету</w:t>
      </w:r>
      <w:r w:rsidR="004A3134" w:rsidRPr="007F2C0D">
        <w:rPr>
          <w:color w:val="008000"/>
          <w:sz w:val="28"/>
          <w:szCs w:val="28"/>
          <w:lang w:val="de-DE"/>
        </w:rPr>
        <w:t xml:space="preserve">, </w:t>
      </w:r>
      <w:r w:rsidR="004A3134" w:rsidRPr="007F2C0D">
        <w:rPr>
          <w:color w:val="008000"/>
          <w:sz w:val="28"/>
          <w:szCs w:val="28"/>
        </w:rPr>
        <w:t>дамы</w:t>
      </w:r>
      <w:r w:rsidR="004A3134" w:rsidRPr="007F2C0D">
        <w:rPr>
          <w:color w:val="008000"/>
          <w:sz w:val="28"/>
          <w:szCs w:val="28"/>
          <w:lang w:val="de-DE"/>
        </w:rPr>
        <w:t xml:space="preserve"> </w:t>
      </w:r>
      <w:r w:rsidR="004A3134" w:rsidRPr="007F2C0D">
        <w:rPr>
          <w:color w:val="008000"/>
          <w:sz w:val="28"/>
          <w:szCs w:val="28"/>
        </w:rPr>
        <w:t>беседовали</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reglos,</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005774F7" w:rsidRPr="00307785">
        <w:rPr>
          <w:sz w:val="28"/>
          <w:szCs w:val="28"/>
          <w:lang w:val="de-DE"/>
        </w:rPr>
        <w:t>blass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zitternden</w:t>
      </w:r>
      <w:r w:rsidR="00E2173E" w:rsidRPr="00307785">
        <w:rPr>
          <w:sz w:val="28"/>
          <w:szCs w:val="28"/>
          <w:lang w:val="de-DE"/>
        </w:rPr>
        <w:t xml:space="preserve"> </w:t>
      </w:r>
      <w:r w:rsidRPr="00307785">
        <w:rPr>
          <w:sz w:val="28"/>
          <w:szCs w:val="28"/>
          <w:lang w:val="de-DE"/>
        </w:rPr>
        <w:t>Blicken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gesessen</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среди</w:t>
      </w:r>
      <w:r w:rsidR="004A3134" w:rsidRPr="007F2C0D">
        <w:rPr>
          <w:color w:val="008000"/>
          <w:sz w:val="28"/>
          <w:szCs w:val="28"/>
          <w:lang w:val="de-DE"/>
        </w:rPr>
        <w:t xml:space="preserve"> </w:t>
      </w:r>
      <w:r w:rsidR="004A3134" w:rsidRPr="007F2C0D">
        <w:rPr>
          <w:color w:val="008000"/>
          <w:sz w:val="28"/>
          <w:szCs w:val="28"/>
        </w:rPr>
        <w:t>них</w:t>
      </w:r>
      <w:r w:rsidR="004A3134" w:rsidRPr="007F2C0D">
        <w:rPr>
          <w:color w:val="008000"/>
          <w:sz w:val="28"/>
          <w:szCs w:val="28"/>
          <w:lang w:val="de-DE"/>
        </w:rPr>
        <w:t xml:space="preserve"> </w:t>
      </w:r>
      <w:r w:rsidR="004A3134" w:rsidRPr="007F2C0D">
        <w:rPr>
          <w:color w:val="008000"/>
          <w:sz w:val="28"/>
          <w:szCs w:val="28"/>
        </w:rPr>
        <w:t>неподвижно</w:t>
      </w:r>
      <w:r w:rsidR="004A3134" w:rsidRPr="007F2C0D">
        <w:rPr>
          <w:color w:val="008000"/>
          <w:sz w:val="28"/>
          <w:szCs w:val="28"/>
          <w:lang w:val="de-DE"/>
        </w:rPr>
        <w:t xml:space="preserve">, </w:t>
      </w:r>
      <w:r w:rsidR="004A3134" w:rsidRPr="007F2C0D">
        <w:rPr>
          <w:color w:val="008000"/>
          <w:sz w:val="28"/>
          <w:szCs w:val="28"/>
        </w:rPr>
        <w:t>немного</w:t>
      </w:r>
      <w:r w:rsidR="004A3134" w:rsidRPr="007F2C0D">
        <w:rPr>
          <w:color w:val="008000"/>
          <w:sz w:val="28"/>
          <w:szCs w:val="28"/>
          <w:lang w:val="de-DE"/>
        </w:rPr>
        <w:t xml:space="preserve"> </w:t>
      </w:r>
      <w:r w:rsidR="004A3134" w:rsidRPr="007F2C0D">
        <w:rPr>
          <w:color w:val="008000"/>
          <w:sz w:val="28"/>
          <w:szCs w:val="28"/>
        </w:rPr>
        <w:t>бледный</w:t>
      </w:r>
      <w:r w:rsidR="004A3134" w:rsidRPr="007F2C0D">
        <w:rPr>
          <w:color w:val="008000"/>
          <w:sz w:val="28"/>
          <w:szCs w:val="28"/>
          <w:lang w:val="de-DE"/>
        </w:rPr>
        <w:t xml:space="preserve">, </w:t>
      </w:r>
      <w:r w:rsidR="004A3134" w:rsidRPr="007F2C0D">
        <w:rPr>
          <w:color w:val="008000"/>
          <w:sz w:val="28"/>
          <w:szCs w:val="28"/>
        </w:rPr>
        <w:t>с</w:t>
      </w:r>
      <w:r w:rsidR="004A3134" w:rsidRPr="007F2C0D">
        <w:rPr>
          <w:color w:val="008000"/>
          <w:sz w:val="28"/>
          <w:szCs w:val="28"/>
          <w:lang w:val="de-DE"/>
        </w:rPr>
        <w:t xml:space="preserve"> </w:t>
      </w:r>
      <w:r w:rsidR="004A3134" w:rsidRPr="007F2C0D">
        <w:rPr>
          <w:color w:val="008000"/>
          <w:sz w:val="28"/>
          <w:szCs w:val="28"/>
        </w:rPr>
        <w:t>дрожащими</w:t>
      </w:r>
      <w:r w:rsidR="004A3134" w:rsidRPr="007F2C0D">
        <w:rPr>
          <w:color w:val="008000"/>
          <w:sz w:val="28"/>
          <w:szCs w:val="28"/>
          <w:lang w:val="de-DE"/>
        </w:rPr>
        <w:t xml:space="preserve"> </w:t>
      </w:r>
      <w:r w:rsidR="004A3134" w:rsidRPr="007F2C0D">
        <w:rPr>
          <w:color w:val="008000"/>
          <w:sz w:val="28"/>
          <w:szCs w:val="28"/>
        </w:rPr>
        <w:t>взглядами</w:t>
      </w:r>
      <w:r w:rsidR="004A3134" w:rsidRPr="007F2C0D">
        <w:rPr>
          <w:color w:val="008000"/>
          <w:sz w:val="28"/>
          <w:szCs w:val="28"/>
          <w:lang w:val="de-DE"/>
        </w:rPr>
        <w:t xml:space="preserve"> </w:t>
      </w:r>
      <w:r w:rsidR="004A3134" w:rsidRPr="007F2C0D">
        <w:rPr>
          <w:color w:val="008000"/>
          <w:sz w:val="28"/>
          <w:szCs w:val="28"/>
        </w:rPr>
        <w:t>сидел</w:t>
      </w:r>
      <w:r w:rsidR="004A3134" w:rsidRPr="007F2C0D">
        <w:rPr>
          <w:color w:val="008000"/>
          <w:sz w:val="28"/>
          <w:szCs w:val="28"/>
          <w:lang w:val="de-DE"/>
        </w:rPr>
        <w:t xml:space="preserve"> </w:t>
      </w:r>
      <w:r w:rsidR="004A3134" w:rsidRPr="007F2C0D">
        <w:rPr>
          <w:color w:val="008000"/>
          <w:sz w:val="28"/>
          <w:szCs w:val="28"/>
        </w:rPr>
        <w:t>ребенок</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hereinkamen</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в</w:t>
      </w:r>
      <w:r w:rsidR="004A3134" w:rsidRPr="007F2C0D">
        <w:rPr>
          <w:color w:val="008000"/>
          <w:sz w:val="28"/>
          <w:szCs w:val="28"/>
          <w:lang w:val="de-DE"/>
        </w:rPr>
        <w:t xml:space="preserve"> </w:t>
      </w:r>
      <w:r w:rsidR="004A3134" w:rsidRPr="007F2C0D">
        <w:rPr>
          <w:color w:val="008000"/>
          <w:sz w:val="28"/>
          <w:szCs w:val="28"/>
        </w:rPr>
        <w:t>тот</w:t>
      </w:r>
      <w:r w:rsidR="004A3134" w:rsidRPr="007F2C0D">
        <w:rPr>
          <w:color w:val="008000"/>
          <w:sz w:val="28"/>
          <w:szCs w:val="28"/>
          <w:lang w:val="de-DE"/>
        </w:rPr>
        <w:t xml:space="preserve"> </w:t>
      </w:r>
      <w:r w:rsidR="004A3134" w:rsidRPr="007F2C0D">
        <w:rPr>
          <w:color w:val="008000"/>
          <w:sz w:val="28"/>
          <w:szCs w:val="28"/>
        </w:rPr>
        <w:t>момент</w:t>
      </w:r>
      <w:r w:rsidR="004A3134" w:rsidRPr="007F2C0D">
        <w:rPr>
          <w:color w:val="008000"/>
          <w:sz w:val="28"/>
          <w:szCs w:val="28"/>
          <w:lang w:val="de-DE"/>
        </w:rPr>
        <w:t>: «</w:t>
      </w:r>
      <w:r w:rsidR="004A3134" w:rsidRPr="007F2C0D">
        <w:rPr>
          <w:color w:val="008000"/>
          <w:sz w:val="28"/>
          <w:szCs w:val="28"/>
        </w:rPr>
        <w:t>теперь</w:t>
      </w:r>
      <w:r w:rsidR="004A3134" w:rsidRPr="007F2C0D">
        <w:rPr>
          <w:color w:val="008000"/>
          <w:sz w:val="28"/>
          <w:szCs w:val="28"/>
          <w:lang w:val="de-DE"/>
        </w:rPr>
        <w:t xml:space="preserve">», </w:t>
      </w:r>
      <w:r w:rsidR="004A3134" w:rsidRPr="007F2C0D">
        <w:rPr>
          <w:color w:val="008000"/>
          <w:sz w:val="28"/>
          <w:szCs w:val="28"/>
        </w:rPr>
        <w:t>когда</w:t>
      </w:r>
      <w:r w:rsidR="004A3134" w:rsidRPr="007F2C0D">
        <w:rPr>
          <w:color w:val="008000"/>
          <w:sz w:val="28"/>
          <w:szCs w:val="28"/>
          <w:lang w:val="de-DE"/>
        </w:rPr>
        <w:t xml:space="preserve"> </w:t>
      </w:r>
      <w:r w:rsidR="004A3134" w:rsidRPr="007F2C0D">
        <w:rPr>
          <w:color w:val="008000"/>
          <w:sz w:val="28"/>
          <w:szCs w:val="28"/>
        </w:rPr>
        <w:t>в</w:t>
      </w:r>
      <w:r w:rsidR="004A3134" w:rsidRPr="007F2C0D">
        <w:rPr>
          <w:color w:val="008000"/>
          <w:sz w:val="28"/>
          <w:szCs w:val="28"/>
          <w:lang w:val="de-DE"/>
        </w:rPr>
        <w:t xml:space="preserve"> </w:t>
      </w:r>
      <w:r w:rsidR="004A3134" w:rsidRPr="007F2C0D">
        <w:rPr>
          <w:color w:val="008000"/>
          <w:sz w:val="28"/>
          <w:szCs w:val="28"/>
        </w:rPr>
        <w:t>дверь</w:t>
      </w:r>
      <w:r w:rsidR="004A3134" w:rsidRPr="007F2C0D">
        <w:rPr>
          <w:color w:val="008000"/>
          <w:sz w:val="28"/>
          <w:szCs w:val="28"/>
          <w:lang w:val="de-DE"/>
        </w:rPr>
        <w:t xml:space="preserve"> </w:t>
      </w:r>
      <w:r w:rsidR="004A3134" w:rsidRPr="007F2C0D">
        <w:rPr>
          <w:color w:val="008000"/>
          <w:sz w:val="28"/>
          <w:szCs w:val="28"/>
        </w:rPr>
        <w:t>вошли</w:t>
      </w:r>
      <w:r w:rsidR="004A3134" w:rsidRPr="007F2C0D">
        <w:rPr>
          <w:color w:val="008000"/>
          <w:sz w:val="28"/>
          <w:szCs w:val="28"/>
          <w:lang w:val="de-DE"/>
        </w:rPr>
        <w:t xml:space="preserve"> </w:t>
      </w:r>
      <w:r w:rsidR="004A3134" w:rsidRPr="007F2C0D">
        <w:rPr>
          <w:color w:val="008000"/>
          <w:sz w:val="28"/>
          <w:szCs w:val="28"/>
        </w:rPr>
        <w:t>его</w:t>
      </w:r>
      <w:r w:rsidR="004A3134" w:rsidRPr="007F2C0D">
        <w:rPr>
          <w:color w:val="008000"/>
          <w:sz w:val="28"/>
          <w:szCs w:val="28"/>
          <w:lang w:val="de-DE"/>
        </w:rPr>
        <w:t xml:space="preserve"> </w:t>
      </w:r>
      <w:r w:rsidR="004A3134" w:rsidRPr="007F2C0D">
        <w:rPr>
          <w:color w:val="008000"/>
          <w:sz w:val="28"/>
          <w:szCs w:val="28"/>
        </w:rPr>
        <w:t>мать</w:t>
      </w:r>
      <w:r w:rsidR="004A3134" w:rsidRPr="007F2C0D">
        <w:rPr>
          <w:color w:val="008000"/>
          <w:sz w:val="28"/>
          <w:szCs w:val="28"/>
          <w:lang w:val="de-DE"/>
        </w:rPr>
        <w:t xml:space="preserve"> </w:t>
      </w:r>
      <w:r w:rsidR="004A3134" w:rsidRPr="007F2C0D">
        <w:rPr>
          <w:color w:val="008000"/>
          <w:sz w:val="28"/>
          <w:szCs w:val="28"/>
        </w:rPr>
        <w:t>и</w:t>
      </w:r>
      <w:r w:rsidR="004A3134" w:rsidRPr="007F2C0D">
        <w:rPr>
          <w:color w:val="008000"/>
          <w:sz w:val="28"/>
          <w:szCs w:val="28"/>
          <w:lang w:val="de-DE"/>
        </w:rPr>
        <w:t xml:space="preserve"> </w:t>
      </w:r>
      <w:r w:rsidR="004A3134" w:rsidRPr="007F2C0D">
        <w:rPr>
          <w:color w:val="008000"/>
          <w:sz w:val="28"/>
          <w:szCs w:val="28"/>
        </w:rPr>
        <w:t>барон</w:t>
      </w:r>
      <w:r w:rsidR="004A3134" w:rsidRPr="007F2C0D">
        <w:rPr>
          <w:color w:val="008000"/>
          <w:sz w:val="28"/>
          <w:szCs w:val="28"/>
          <w:lang w:val="de-DE"/>
        </w:rPr>
        <w:t xml:space="preserve">; </w:t>
      </w:r>
      <w:r w:rsidR="004A3134" w:rsidRPr="007F2C0D">
        <w:rPr>
          <w:i/>
          <w:color w:val="008000"/>
          <w:sz w:val="28"/>
          <w:szCs w:val="28"/>
          <w:lang w:val="de-DE"/>
        </w:rPr>
        <w:t>hereinkommen</w:t>
      </w:r>
      <w:r w:rsidR="007E4D3B" w:rsidRPr="007F2C0D">
        <w:rPr>
          <w:i/>
          <w:color w:val="008000"/>
          <w:sz w:val="28"/>
          <w:szCs w:val="28"/>
          <w:lang w:val="de-DE"/>
        </w:rPr>
        <w:t xml:space="preserve"> — </w:t>
      </w:r>
      <w:r w:rsidR="004A3134" w:rsidRPr="007F2C0D">
        <w:rPr>
          <w:i/>
          <w:color w:val="008000"/>
          <w:sz w:val="28"/>
          <w:szCs w:val="28"/>
        </w:rPr>
        <w:t>входить</w:t>
      </w:r>
      <w:r w:rsidR="004A3134" w:rsidRPr="007F2C0D">
        <w:rPr>
          <w:i/>
          <w:color w:val="008000"/>
          <w:sz w:val="28"/>
          <w:szCs w:val="28"/>
          <w:lang w:val="de-DE"/>
        </w:rPr>
        <w:t xml:space="preserve"> /</w:t>
      </w:r>
      <w:r w:rsidR="004A3134" w:rsidRPr="007F2C0D">
        <w:rPr>
          <w:i/>
          <w:color w:val="008000"/>
          <w:sz w:val="28"/>
          <w:szCs w:val="28"/>
        </w:rPr>
        <w:t>сюда</w:t>
      </w:r>
      <w:r w:rsidR="004A3134" w:rsidRPr="007F2C0D">
        <w:rPr>
          <w:i/>
          <w:color w:val="008000"/>
          <w:sz w:val="28"/>
          <w:szCs w:val="28"/>
          <w:lang w:val="de-DE"/>
        </w:rPr>
        <w:t xml:space="preserve"> </w:t>
      </w:r>
      <w:r w:rsidR="004A3134" w:rsidRPr="007F2C0D">
        <w:rPr>
          <w:i/>
          <w:color w:val="008000"/>
          <w:sz w:val="28"/>
          <w:szCs w:val="28"/>
        </w:rPr>
        <w:t>внутрь</w:t>
      </w:r>
      <w:r w:rsidR="004A3134" w:rsidRPr="007F2C0D">
        <w:rPr>
          <w:i/>
          <w:color w:val="008000"/>
          <w:sz w:val="28"/>
          <w:szCs w:val="28"/>
          <w:lang w:val="de-DE"/>
        </w:rPr>
        <w:t>/</w:t>
      </w:r>
      <w:r w:rsidR="004A313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geniert,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sehen</w:t>
      </w:r>
      <w:r w:rsidR="004A3134" w:rsidRPr="004A3134">
        <w:rPr>
          <w:sz w:val="28"/>
          <w:szCs w:val="28"/>
          <w:lang w:val="de-DE"/>
        </w:rPr>
        <w:t xml:space="preserve"> </w:t>
      </w:r>
      <w:r w:rsidR="004A3134" w:rsidRPr="007F2C0D">
        <w:rPr>
          <w:color w:val="008000"/>
          <w:sz w:val="28"/>
          <w:szCs w:val="28"/>
          <w:lang w:val="de-DE"/>
        </w:rPr>
        <w:t>(</w:t>
      </w:r>
      <w:r w:rsidR="004A3134" w:rsidRPr="007F2C0D">
        <w:rPr>
          <w:color w:val="008000"/>
          <w:sz w:val="28"/>
          <w:szCs w:val="28"/>
        </w:rPr>
        <w:t>немного</w:t>
      </w:r>
      <w:r w:rsidR="004A3134" w:rsidRPr="007F2C0D">
        <w:rPr>
          <w:color w:val="008000"/>
          <w:sz w:val="28"/>
          <w:szCs w:val="28"/>
          <w:lang w:val="de-DE"/>
        </w:rPr>
        <w:t xml:space="preserve"> </w:t>
      </w:r>
      <w:r w:rsidR="004A3134" w:rsidRPr="007F2C0D">
        <w:rPr>
          <w:color w:val="008000"/>
          <w:sz w:val="28"/>
          <w:szCs w:val="28"/>
        </w:rPr>
        <w:t>смущенные</w:t>
      </w:r>
      <w:r w:rsidR="00DB3D36" w:rsidRPr="007F2C0D">
        <w:rPr>
          <w:color w:val="008000"/>
          <w:sz w:val="28"/>
          <w:szCs w:val="28"/>
          <w:lang w:val="de-DE"/>
        </w:rPr>
        <w:t xml:space="preserve"> /</w:t>
      </w:r>
      <w:r w:rsidR="00DB3D36" w:rsidRPr="007F2C0D">
        <w:rPr>
          <w:color w:val="008000"/>
          <w:sz w:val="28"/>
          <w:szCs w:val="28"/>
        </w:rPr>
        <w:t>тем</w:t>
      </w:r>
      <w:r w:rsidR="00DB3D36" w:rsidRPr="007F2C0D">
        <w:rPr>
          <w:color w:val="008000"/>
          <w:sz w:val="28"/>
          <w:szCs w:val="28"/>
          <w:lang w:val="de-DE"/>
        </w:rPr>
        <w:t xml:space="preserve">, </w:t>
      </w:r>
      <w:r w:rsidR="00DB3D36" w:rsidRPr="007F2C0D">
        <w:rPr>
          <w:color w:val="008000"/>
          <w:sz w:val="28"/>
          <w:szCs w:val="28"/>
        </w:rPr>
        <w:t>что</w:t>
      </w:r>
      <w:r w:rsidR="00DB3D36" w:rsidRPr="007F2C0D">
        <w:rPr>
          <w:color w:val="008000"/>
          <w:sz w:val="28"/>
          <w:szCs w:val="28"/>
          <w:lang w:val="de-DE"/>
        </w:rPr>
        <w:t xml:space="preserve">/ </w:t>
      </w:r>
      <w:r w:rsidR="00DB3D36" w:rsidRPr="007F2C0D">
        <w:rPr>
          <w:color w:val="008000"/>
          <w:sz w:val="28"/>
          <w:szCs w:val="28"/>
        </w:rPr>
        <w:t>увидели</w:t>
      </w:r>
      <w:r w:rsidR="00DB3D36" w:rsidRPr="007F2C0D">
        <w:rPr>
          <w:color w:val="008000"/>
          <w:sz w:val="28"/>
          <w:szCs w:val="28"/>
          <w:lang w:val="de-DE"/>
        </w:rPr>
        <w:t>: «</w:t>
      </w:r>
      <w:r w:rsidR="00DB3D36" w:rsidRPr="007F2C0D">
        <w:rPr>
          <w:color w:val="008000"/>
          <w:sz w:val="28"/>
          <w:szCs w:val="28"/>
        </w:rPr>
        <w:t>увидеть</w:t>
      </w:r>
      <w:r w:rsidR="00DB3D36" w:rsidRPr="007F2C0D">
        <w:rPr>
          <w:color w:val="008000"/>
          <w:sz w:val="28"/>
          <w:szCs w:val="28"/>
          <w:lang w:val="de-DE"/>
        </w:rPr>
        <w:t xml:space="preserve">» </w:t>
      </w:r>
      <w:r w:rsidR="00DB3D36" w:rsidRPr="007F2C0D">
        <w:rPr>
          <w:color w:val="008000"/>
          <w:sz w:val="28"/>
          <w:szCs w:val="28"/>
        </w:rPr>
        <w:t>его</w:t>
      </w:r>
      <w:r w:rsidR="00DB3D36" w:rsidRPr="007F2C0D">
        <w:rPr>
          <w:color w:val="008000"/>
          <w:sz w:val="28"/>
          <w:szCs w:val="28"/>
          <w:lang w:val="de-DE"/>
        </w:rPr>
        <w:t xml:space="preserve"> </w:t>
      </w:r>
      <w:r w:rsidR="00DB3D36" w:rsidRPr="007F2C0D">
        <w:rPr>
          <w:color w:val="008000"/>
          <w:sz w:val="28"/>
          <w:szCs w:val="28"/>
        </w:rPr>
        <w:t>так</w:t>
      </w:r>
      <w:r w:rsidR="00DB3D36" w:rsidRPr="007F2C0D">
        <w:rPr>
          <w:color w:val="008000"/>
          <w:sz w:val="28"/>
          <w:szCs w:val="28"/>
          <w:lang w:val="de-DE"/>
        </w:rPr>
        <w:t xml:space="preserve"> </w:t>
      </w:r>
      <w:r w:rsidR="00DB3D36" w:rsidRPr="007F2C0D">
        <w:rPr>
          <w:color w:val="008000"/>
          <w:sz w:val="28"/>
          <w:szCs w:val="28"/>
        </w:rPr>
        <w:t>внезапно</w:t>
      </w:r>
      <w:r w:rsidR="00DB3D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vorbereitete</w:t>
      </w:r>
      <w:r w:rsidR="00E2173E" w:rsidRPr="00307785">
        <w:rPr>
          <w:sz w:val="28"/>
          <w:szCs w:val="28"/>
          <w:lang w:val="de-DE"/>
        </w:rPr>
        <w:t xml:space="preserve"> </w:t>
      </w:r>
      <w:r w:rsidRPr="00307785">
        <w:rPr>
          <w:sz w:val="28"/>
          <w:szCs w:val="28"/>
          <w:lang w:val="de-DE"/>
        </w:rPr>
        <w:t>Ausrede</w:t>
      </w:r>
      <w:r w:rsidR="00E2173E" w:rsidRPr="00307785">
        <w:rPr>
          <w:sz w:val="28"/>
          <w:szCs w:val="28"/>
          <w:lang w:val="de-DE"/>
        </w:rPr>
        <w:t xml:space="preserve"> </w:t>
      </w:r>
      <w:r w:rsidRPr="00307785">
        <w:rPr>
          <w:sz w:val="28"/>
          <w:szCs w:val="28"/>
          <w:lang w:val="de-DE"/>
        </w:rPr>
        <w:t>stammeln</w:t>
      </w:r>
      <w:r w:rsidR="00E2173E" w:rsidRPr="00307785">
        <w:rPr>
          <w:sz w:val="28"/>
          <w:szCs w:val="28"/>
          <w:lang w:val="de-DE"/>
        </w:rPr>
        <w:t xml:space="preserve"> </w:t>
      </w:r>
      <w:r w:rsidRPr="00307785">
        <w:rPr>
          <w:sz w:val="28"/>
          <w:szCs w:val="28"/>
          <w:lang w:val="de-DE"/>
        </w:rPr>
        <w:t>wollten</w:t>
      </w:r>
      <w:r w:rsidR="00DB3D36" w:rsidRPr="00DB3D36">
        <w:rPr>
          <w:sz w:val="28"/>
          <w:szCs w:val="28"/>
          <w:lang w:val="de-DE"/>
        </w:rPr>
        <w:t xml:space="preserve"> </w:t>
      </w:r>
      <w:r w:rsidR="00DB3D36" w:rsidRPr="007F2C0D">
        <w:rPr>
          <w:color w:val="008000"/>
          <w:sz w:val="28"/>
          <w:szCs w:val="28"/>
          <w:lang w:val="de-DE"/>
        </w:rPr>
        <w:t>(</w:t>
      </w:r>
      <w:r w:rsidR="00DB3D36" w:rsidRPr="007F2C0D">
        <w:rPr>
          <w:color w:val="008000"/>
          <w:sz w:val="28"/>
          <w:szCs w:val="28"/>
        </w:rPr>
        <w:t>и</w:t>
      </w:r>
      <w:r w:rsidR="00DB3D36" w:rsidRPr="007F2C0D">
        <w:rPr>
          <w:color w:val="008000"/>
          <w:sz w:val="28"/>
          <w:szCs w:val="28"/>
          <w:lang w:val="de-DE"/>
        </w:rPr>
        <w:t xml:space="preserve"> </w:t>
      </w:r>
      <w:r w:rsidR="00DB3D36" w:rsidRPr="007F2C0D">
        <w:rPr>
          <w:color w:val="008000"/>
          <w:sz w:val="28"/>
          <w:szCs w:val="28"/>
        </w:rPr>
        <w:t>уже</w:t>
      </w:r>
      <w:r w:rsidR="00DB3D36" w:rsidRPr="007F2C0D">
        <w:rPr>
          <w:color w:val="008000"/>
          <w:sz w:val="28"/>
          <w:szCs w:val="28"/>
          <w:lang w:val="de-DE"/>
        </w:rPr>
        <w:t xml:space="preserve"> </w:t>
      </w:r>
      <w:r w:rsidR="00DB3D36" w:rsidRPr="007F2C0D">
        <w:rPr>
          <w:color w:val="008000"/>
          <w:sz w:val="28"/>
          <w:szCs w:val="28"/>
        </w:rPr>
        <w:t>хотели</w:t>
      </w:r>
      <w:r w:rsidR="00DB3D36" w:rsidRPr="007F2C0D">
        <w:rPr>
          <w:color w:val="008000"/>
          <w:sz w:val="28"/>
          <w:szCs w:val="28"/>
          <w:lang w:val="de-DE"/>
        </w:rPr>
        <w:t xml:space="preserve"> </w:t>
      </w:r>
      <w:r w:rsidR="00DB3D36" w:rsidRPr="007F2C0D">
        <w:rPr>
          <w:color w:val="008000"/>
          <w:sz w:val="28"/>
          <w:szCs w:val="28"/>
        </w:rPr>
        <w:t>пробормотать</w:t>
      </w:r>
      <w:r w:rsidR="00DB3D36" w:rsidRPr="007F2C0D">
        <w:rPr>
          <w:color w:val="008000"/>
          <w:sz w:val="28"/>
          <w:szCs w:val="28"/>
          <w:lang w:val="de-DE"/>
        </w:rPr>
        <w:t xml:space="preserve"> </w:t>
      </w:r>
      <w:r w:rsidR="00DB3D36" w:rsidRPr="007F2C0D">
        <w:rPr>
          <w:color w:val="008000"/>
          <w:sz w:val="28"/>
          <w:szCs w:val="28"/>
        </w:rPr>
        <w:t>приготовленную</w:t>
      </w:r>
      <w:r w:rsidR="00DB3D36" w:rsidRPr="007F2C0D">
        <w:rPr>
          <w:color w:val="008000"/>
          <w:sz w:val="28"/>
          <w:szCs w:val="28"/>
          <w:lang w:val="de-DE"/>
        </w:rPr>
        <w:t xml:space="preserve"> </w:t>
      </w:r>
      <w:r w:rsidR="00DB3D36" w:rsidRPr="007F2C0D">
        <w:rPr>
          <w:color w:val="008000"/>
          <w:sz w:val="28"/>
          <w:szCs w:val="28"/>
        </w:rPr>
        <w:t>отговорку</w:t>
      </w:r>
      <w:r w:rsidR="00DB3D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trat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aufrecht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ruhig</w:t>
      </w:r>
      <w:r w:rsidR="00E2173E" w:rsidRPr="00307785">
        <w:rPr>
          <w:sz w:val="28"/>
          <w:szCs w:val="28"/>
          <w:lang w:val="de-DE"/>
        </w:rPr>
        <w:t xml:space="preserve"> </w:t>
      </w:r>
      <w:r w:rsidRPr="00307785">
        <w:rPr>
          <w:sz w:val="28"/>
          <w:szCs w:val="28"/>
          <w:lang w:val="de-DE"/>
        </w:rPr>
        <w:t>entgegen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herausfordernd</w:t>
      </w:r>
      <w:r w:rsidR="00DB3D36" w:rsidRPr="00DB3D36">
        <w:rPr>
          <w:sz w:val="28"/>
          <w:szCs w:val="28"/>
          <w:lang w:val="de-DE"/>
        </w:rPr>
        <w:t xml:space="preserve"> </w:t>
      </w:r>
      <w:r w:rsidR="00DB3D36" w:rsidRPr="007F2C0D">
        <w:rPr>
          <w:color w:val="008000"/>
          <w:sz w:val="28"/>
          <w:szCs w:val="28"/>
          <w:lang w:val="de-DE"/>
        </w:rPr>
        <w:t>(</w:t>
      </w:r>
      <w:r w:rsidR="00DB3D36" w:rsidRPr="007F2C0D">
        <w:rPr>
          <w:color w:val="008000"/>
          <w:sz w:val="28"/>
          <w:szCs w:val="28"/>
        </w:rPr>
        <w:t>он</w:t>
      </w:r>
      <w:r w:rsidR="00DB3D36" w:rsidRPr="007F2C0D">
        <w:rPr>
          <w:color w:val="008000"/>
          <w:sz w:val="28"/>
          <w:szCs w:val="28"/>
          <w:lang w:val="de-DE"/>
        </w:rPr>
        <w:t xml:space="preserve"> </w:t>
      </w:r>
      <w:r w:rsidR="00DB3D36" w:rsidRPr="007F2C0D">
        <w:rPr>
          <w:color w:val="008000"/>
          <w:sz w:val="28"/>
          <w:szCs w:val="28"/>
        </w:rPr>
        <w:t>смело</w:t>
      </w:r>
      <w:r w:rsidR="00DB3D36" w:rsidRPr="007F2C0D">
        <w:rPr>
          <w:color w:val="008000"/>
          <w:sz w:val="28"/>
          <w:szCs w:val="28"/>
          <w:lang w:val="de-DE"/>
        </w:rPr>
        <w:t xml:space="preserve"> </w:t>
      </w:r>
      <w:r w:rsidR="00DB3D36" w:rsidRPr="007F2C0D">
        <w:rPr>
          <w:color w:val="008000"/>
          <w:sz w:val="28"/>
          <w:szCs w:val="28"/>
        </w:rPr>
        <w:t>и</w:t>
      </w:r>
      <w:r w:rsidR="00DB3D36" w:rsidRPr="007F2C0D">
        <w:rPr>
          <w:color w:val="008000"/>
          <w:sz w:val="28"/>
          <w:szCs w:val="28"/>
          <w:lang w:val="de-DE"/>
        </w:rPr>
        <w:t xml:space="preserve"> </w:t>
      </w:r>
      <w:r w:rsidR="00DB3D36" w:rsidRPr="007F2C0D">
        <w:rPr>
          <w:color w:val="008000"/>
          <w:sz w:val="28"/>
          <w:szCs w:val="28"/>
        </w:rPr>
        <w:t>спокойно</w:t>
      </w:r>
      <w:r w:rsidR="00DB3D36" w:rsidRPr="007F2C0D">
        <w:rPr>
          <w:color w:val="008000"/>
          <w:sz w:val="28"/>
          <w:szCs w:val="28"/>
          <w:lang w:val="de-DE"/>
        </w:rPr>
        <w:t xml:space="preserve"> </w:t>
      </w:r>
      <w:r w:rsidR="00DB3D36" w:rsidRPr="007F2C0D">
        <w:rPr>
          <w:color w:val="008000"/>
          <w:sz w:val="28"/>
          <w:szCs w:val="28"/>
        </w:rPr>
        <w:t>пошел</w:t>
      </w:r>
      <w:r w:rsidR="00DB3D36" w:rsidRPr="007F2C0D">
        <w:rPr>
          <w:color w:val="008000"/>
          <w:sz w:val="28"/>
          <w:szCs w:val="28"/>
          <w:lang w:val="de-DE"/>
        </w:rPr>
        <w:t xml:space="preserve"> </w:t>
      </w:r>
      <w:r w:rsidR="00DB3D36" w:rsidRPr="007F2C0D">
        <w:rPr>
          <w:color w:val="008000"/>
          <w:sz w:val="28"/>
          <w:szCs w:val="28"/>
        </w:rPr>
        <w:t>им</w:t>
      </w:r>
      <w:r w:rsidR="00DB3D36" w:rsidRPr="007F2C0D">
        <w:rPr>
          <w:color w:val="008000"/>
          <w:sz w:val="28"/>
          <w:szCs w:val="28"/>
          <w:lang w:val="de-DE"/>
        </w:rPr>
        <w:t xml:space="preserve"> </w:t>
      </w:r>
      <w:r w:rsidR="00DB3D36" w:rsidRPr="007F2C0D">
        <w:rPr>
          <w:color w:val="008000"/>
          <w:sz w:val="28"/>
          <w:szCs w:val="28"/>
        </w:rPr>
        <w:t>навстречу</w:t>
      </w:r>
      <w:r w:rsidR="00DB3D36" w:rsidRPr="007F2C0D">
        <w:rPr>
          <w:color w:val="008000"/>
          <w:sz w:val="28"/>
          <w:szCs w:val="28"/>
          <w:lang w:val="de-DE"/>
        </w:rPr>
        <w:t xml:space="preserve"> </w:t>
      </w:r>
      <w:r w:rsidR="00DB3D36" w:rsidRPr="007F2C0D">
        <w:rPr>
          <w:color w:val="008000"/>
          <w:sz w:val="28"/>
          <w:szCs w:val="28"/>
        </w:rPr>
        <w:t>и</w:t>
      </w:r>
      <w:r w:rsidR="00DB3D36" w:rsidRPr="007F2C0D">
        <w:rPr>
          <w:color w:val="008000"/>
          <w:sz w:val="28"/>
          <w:szCs w:val="28"/>
          <w:lang w:val="de-DE"/>
        </w:rPr>
        <w:t xml:space="preserve"> </w:t>
      </w:r>
      <w:r w:rsidR="00DB3D36" w:rsidRPr="007F2C0D">
        <w:rPr>
          <w:color w:val="008000"/>
          <w:sz w:val="28"/>
          <w:szCs w:val="28"/>
        </w:rPr>
        <w:t>вызывающе</w:t>
      </w:r>
      <w:r w:rsidR="00DB3D36" w:rsidRPr="007F2C0D">
        <w:rPr>
          <w:color w:val="008000"/>
          <w:sz w:val="28"/>
          <w:szCs w:val="28"/>
          <w:lang w:val="de-DE"/>
        </w:rPr>
        <w:t xml:space="preserve"> </w:t>
      </w:r>
      <w:r w:rsidR="00DB3D36" w:rsidRPr="007F2C0D">
        <w:rPr>
          <w:color w:val="008000"/>
          <w:sz w:val="28"/>
          <w:szCs w:val="28"/>
        </w:rPr>
        <w:t>произнес</w:t>
      </w:r>
      <w:r w:rsidR="00DB3D36" w:rsidRPr="007F2C0D">
        <w:rPr>
          <w:color w:val="008000"/>
          <w:sz w:val="28"/>
          <w:szCs w:val="28"/>
          <w:lang w:val="de-DE"/>
        </w:rPr>
        <w:t xml:space="preserve">; </w:t>
      </w:r>
      <w:r w:rsidR="00DB3D36" w:rsidRPr="007F2C0D">
        <w:rPr>
          <w:i/>
          <w:color w:val="008000"/>
          <w:sz w:val="28"/>
          <w:szCs w:val="28"/>
          <w:lang w:val="de-DE"/>
        </w:rPr>
        <w:t>entgegentreten</w:t>
      </w:r>
      <w:r w:rsidR="007E4D3B" w:rsidRPr="007F2C0D">
        <w:rPr>
          <w:i/>
          <w:color w:val="008000"/>
          <w:sz w:val="28"/>
          <w:szCs w:val="28"/>
          <w:lang w:val="de-DE"/>
        </w:rPr>
        <w:t xml:space="preserve"> — </w:t>
      </w:r>
      <w:r w:rsidR="00DB3D36" w:rsidRPr="007F2C0D">
        <w:rPr>
          <w:i/>
          <w:color w:val="008000"/>
          <w:sz w:val="28"/>
          <w:szCs w:val="28"/>
        </w:rPr>
        <w:t>идти</w:t>
      </w:r>
      <w:r w:rsidR="00DB3D36" w:rsidRPr="007F2C0D">
        <w:rPr>
          <w:i/>
          <w:color w:val="008000"/>
          <w:sz w:val="28"/>
          <w:szCs w:val="28"/>
          <w:lang w:val="de-DE"/>
        </w:rPr>
        <w:t xml:space="preserve"> </w:t>
      </w:r>
      <w:r w:rsidR="00DB3D36" w:rsidRPr="007F2C0D">
        <w:rPr>
          <w:i/>
          <w:color w:val="008000"/>
          <w:sz w:val="28"/>
          <w:szCs w:val="28"/>
        </w:rPr>
        <w:t>навстречу</w:t>
      </w:r>
      <w:r w:rsidR="00DB3D36" w:rsidRPr="007F2C0D">
        <w:rPr>
          <w:i/>
          <w:color w:val="008000"/>
          <w:sz w:val="28"/>
          <w:szCs w:val="28"/>
          <w:lang w:val="de-DE"/>
        </w:rPr>
        <w:t>; aufrecht</w:t>
      </w:r>
      <w:r w:rsidR="007E4D3B" w:rsidRPr="007F2C0D">
        <w:rPr>
          <w:i/>
          <w:color w:val="008000"/>
          <w:sz w:val="28"/>
          <w:szCs w:val="28"/>
          <w:lang w:val="de-DE"/>
        </w:rPr>
        <w:t xml:space="preserve"> — </w:t>
      </w:r>
      <w:r w:rsidR="00DB3D36" w:rsidRPr="007F2C0D">
        <w:rPr>
          <w:i/>
          <w:color w:val="008000"/>
          <w:sz w:val="28"/>
          <w:szCs w:val="28"/>
        </w:rPr>
        <w:t>прямой</w:t>
      </w:r>
      <w:r w:rsidR="00DB3D36" w:rsidRPr="007F2C0D">
        <w:rPr>
          <w:i/>
          <w:color w:val="008000"/>
          <w:sz w:val="28"/>
          <w:szCs w:val="28"/>
          <w:lang w:val="de-DE"/>
        </w:rPr>
        <w:t xml:space="preserve">; </w:t>
      </w:r>
      <w:r w:rsidR="00DB3D36" w:rsidRPr="007F2C0D">
        <w:rPr>
          <w:i/>
          <w:color w:val="008000"/>
          <w:sz w:val="28"/>
          <w:szCs w:val="28"/>
        </w:rPr>
        <w:lastRenderedPageBreak/>
        <w:t>смелый</w:t>
      </w:r>
      <w:r w:rsidR="00DB3D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„Herr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möchte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sagen</w:t>
      </w:r>
      <w:r w:rsidR="00DB3D36" w:rsidRPr="00DB3D36">
        <w:rPr>
          <w:sz w:val="28"/>
          <w:szCs w:val="28"/>
          <w:lang w:val="de-DE"/>
        </w:rPr>
        <w:t xml:space="preserve"> </w:t>
      </w:r>
      <w:r w:rsidR="00DB3D36" w:rsidRPr="007F2C0D">
        <w:rPr>
          <w:color w:val="008000"/>
          <w:sz w:val="28"/>
          <w:szCs w:val="28"/>
          <w:lang w:val="de-DE"/>
        </w:rPr>
        <w:t>(</w:t>
      </w:r>
      <w:r w:rsidR="00DB3D36" w:rsidRPr="007F2C0D">
        <w:rPr>
          <w:color w:val="008000"/>
          <w:sz w:val="28"/>
          <w:szCs w:val="28"/>
        </w:rPr>
        <w:t>господин</w:t>
      </w:r>
      <w:r w:rsidR="00DB3D36" w:rsidRPr="007F2C0D">
        <w:rPr>
          <w:color w:val="008000"/>
          <w:sz w:val="28"/>
          <w:szCs w:val="28"/>
          <w:lang w:val="de-DE"/>
        </w:rPr>
        <w:t xml:space="preserve"> </w:t>
      </w:r>
      <w:r w:rsidR="00DB3D36" w:rsidRPr="007F2C0D">
        <w:rPr>
          <w:color w:val="008000"/>
          <w:sz w:val="28"/>
          <w:szCs w:val="28"/>
        </w:rPr>
        <w:t>барон</w:t>
      </w:r>
      <w:r w:rsidR="00DB3D36" w:rsidRPr="007F2C0D">
        <w:rPr>
          <w:color w:val="008000"/>
          <w:sz w:val="28"/>
          <w:szCs w:val="28"/>
          <w:lang w:val="de-DE"/>
        </w:rPr>
        <w:t xml:space="preserve">, </w:t>
      </w:r>
      <w:r w:rsidR="00DB3D36" w:rsidRPr="007F2C0D">
        <w:rPr>
          <w:color w:val="008000"/>
          <w:sz w:val="28"/>
          <w:szCs w:val="28"/>
        </w:rPr>
        <w:t>я</w:t>
      </w:r>
      <w:r w:rsidR="00DB3D36" w:rsidRPr="007F2C0D">
        <w:rPr>
          <w:color w:val="008000"/>
          <w:sz w:val="28"/>
          <w:szCs w:val="28"/>
          <w:lang w:val="de-DE"/>
        </w:rPr>
        <w:t xml:space="preserve"> </w:t>
      </w:r>
      <w:r w:rsidR="00DB3D36" w:rsidRPr="007F2C0D">
        <w:rPr>
          <w:color w:val="008000"/>
          <w:sz w:val="28"/>
          <w:szCs w:val="28"/>
        </w:rPr>
        <w:t>хотел</w:t>
      </w:r>
      <w:r w:rsidR="00DB3D36" w:rsidRPr="007F2C0D">
        <w:rPr>
          <w:color w:val="008000"/>
          <w:sz w:val="28"/>
          <w:szCs w:val="28"/>
          <w:lang w:val="de-DE"/>
        </w:rPr>
        <w:t xml:space="preserve"> </w:t>
      </w:r>
      <w:r w:rsidR="00DB3D36" w:rsidRPr="007F2C0D">
        <w:rPr>
          <w:color w:val="008000"/>
          <w:sz w:val="28"/>
          <w:szCs w:val="28"/>
        </w:rPr>
        <w:t>бы</w:t>
      </w:r>
      <w:r w:rsidR="00DB3D36" w:rsidRPr="007F2C0D">
        <w:rPr>
          <w:color w:val="008000"/>
          <w:sz w:val="28"/>
          <w:szCs w:val="28"/>
          <w:lang w:val="de-DE"/>
        </w:rPr>
        <w:t xml:space="preserve"> </w:t>
      </w:r>
      <w:r w:rsidR="00DB3D36" w:rsidRPr="007F2C0D">
        <w:rPr>
          <w:color w:val="008000"/>
          <w:sz w:val="28"/>
          <w:szCs w:val="28"/>
        </w:rPr>
        <w:t>вам</w:t>
      </w:r>
      <w:r w:rsidR="00DB3D36" w:rsidRPr="007F2C0D">
        <w:rPr>
          <w:color w:val="008000"/>
          <w:sz w:val="28"/>
          <w:szCs w:val="28"/>
          <w:lang w:val="de-DE"/>
        </w:rPr>
        <w:t xml:space="preserve"> </w:t>
      </w:r>
      <w:r w:rsidR="00DB3D36" w:rsidRPr="007F2C0D">
        <w:rPr>
          <w:color w:val="008000"/>
          <w:sz w:val="28"/>
          <w:szCs w:val="28"/>
        </w:rPr>
        <w:t>кое</w:t>
      </w:r>
      <w:r w:rsidR="00DB3D36" w:rsidRPr="007F2C0D">
        <w:rPr>
          <w:color w:val="008000"/>
          <w:sz w:val="28"/>
          <w:szCs w:val="28"/>
          <w:lang w:val="de-DE"/>
        </w:rPr>
        <w:t>-</w:t>
      </w:r>
      <w:r w:rsidR="00DB3D36" w:rsidRPr="007F2C0D">
        <w:rPr>
          <w:color w:val="008000"/>
          <w:sz w:val="28"/>
          <w:szCs w:val="28"/>
        </w:rPr>
        <w:t>что</w:t>
      </w:r>
      <w:r w:rsidR="00DB3D36" w:rsidRPr="007F2C0D">
        <w:rPr>
          <w:color w:val="008000"/>
          <w:sz w:val="28"/>
          <w:szCs w:val="28"/>
          <w:lang w:val="de-DE"/>
        </w:rPr>
        <w:t xml:space="preserve"> </w:t>
      </w:r>
      <w:r w:rsidR="00DB3D36" w:rsidRPr="007F2C0D">
        <w:rPr>
          <w:color w:val="008000"/>
          <w:sz w:val="28"/>
          <w:szCs w:val="28"/>
        </w:rPr>
        <w:t>сказать</w:t>
      </w:r>
      <w:r w:rsidR="00DB3D36"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4A3134" w:rsidRPr="00DB3D36" w:rsidRDefault="004A3134" w:rsidP="001B2DE8">
      <w:pPr>
        <w:pStyle w:val="a3"/>
        <w:spacing w:line="360" w:lineRule="auto"/>
        <w:rPr>
          <w:sz w:val="28"/>
          <w:szCs w:val="28"/>
          <w:lang w:val="de-DE"/>
        </w:rPr>
      </w:pPr>
      <w:r w:rsidRPr="00307785">
        <w:rPr>
          <w:sz w:val="28"/>
          <w:szCs w:val="28"/>
          <w:lang w:val="de-DE"/>
        </w:rPr>
        <w:t>Die Hall war recht gut besucht, als der Wagen mit den beiden Flüchtigen draußen wieder hielt. Ein paar Herren spielten Schach, andere lasen ihre Zeitung, die Damen plauderten. Unter ihnen hatte reglos, ein wenig blass mit zitternden Blicken das Kind gesessen. Als jetzt seine Mutter und der Baron zur Türe hereinkamen, ein wenig geniert, ihn so plötzlich zu sehen, und schon die vorbereitete Ausrede stammeln wollten, trat er ihnen aufrecht und ruhig entgegen und sagte herausfordernd: „Herr Baron,</w:t>
      </w:r>
      <w:r w:rsidR="00DB3D36">
        <w:rPr>
          <w:sz w:val="28"/>
          <w:szCs w:val="28"/>
          <w:lang w:val="de-DE"/>
        </w:rPr>
        <w:t xml:space="preserve"> ich möchte Ihnen etwas sagen.“</w:t>
      </w:r>
    </w:p>
    <w:p w:rsidR="00214E84" w:rsidRDefault="00214E84" w:rsidP="001B2DE8">
      <w:pPr>
        <w:pStyle w:val="a3"/>
        <w:spacing w:line="360" w:lineRule="auto"/>
        <w:rPr>
          <w:sz w:val="28"/>
          <w:szCs w:val="28"/>
          <w:lang w:val="de-DE"/>
        </w:rPr>
      </w:pPr>
    </w:p>
    <w:p w:rsidR="00070705" w:rsidRPr="002B4242" w:rsidRDefault="00070705" w:rsidP="001B2DE8">
      <w:pPr>
        <w:pStyle w:val="a3"/>
        <w:spacing w:line="360" w:lineRule="auto"/>
        <w:rPr>
          <w:sz w:val="28"/>
          <w:szCs w:val="28"/>
        </w:rPr>
      </w:pP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unbehaglich</w:t>
      </w:r>
      <w:r w:rsidR="00DB3D36" w:rsidRPr="00DB3D36">
        <w:rPr>
          <w:sz w:val="28"/>
          <w:szCs w:val="28"/>
          <w:lang w:val="de-DE"/>
        </w:rPr>
        <w:t xml:space="preserve"> </w:t>
      </w:r>
      <w:r w:rsidR="00DB3D36" w:rsidRPr="007F2C0D">
        <w:rPr>
          <w:color w:val="008000"/>
          <w:sz w:val="28"/>
          <w:szCs w:val="28"/>
          <w:lang w:val="de-DE"/>
        </w:rPr>
        <w:t>(</w:t>
      </w:r>
      <w:r w:rsidR="00DB3D36" w:rsidRPr="007F2C0D">
        <w:rPr>
          <w:color w:val="008000"/>
          <w:sz w:val="28"/>
          <w:szCs w:val="28"/>
        </w:rPr>
        <w:t>барону</w:t>
      </w:r>
      <w:r w:rsidR="00DB3D36" w:rsidRPr="007F2C0D">
        <w:rPr>
          <w:color w:val="008000"/>
          <w:sz w:val="28"/>
          <w:szCs w:val="28"/>
          <w:lang w:val="de-DE"/>
        </w:rPr>
        <w:t xml:space="preserve"> </w:t>
      </w:r>
      <w:r w:rsidR="00DB3D36" w:rsidRPr="007F2C0D">
        <w:rPr>
          <w:color w:val="008000"/>
          <w:sz w:val="28"/>
          <w:szCs w:val="28"/>
        </w:rPr>
        <w:t>стало</w:t>
      </w:r>
      <w:r w:rsidR="00DB3D36" w:rsidRPr="007F2C0D">
        <w:rPr>
          <w:color w:val="008000"/>
          <w:sz w:val="28"/>
          <w:szCs w:val="28"/>
          <w:lang w:val="de-DE"/>
        </w:rPr>
        <w:t xml:space="preserve"> </w:t>
      </w:r>
      <w:r w:rsidR="00965490">
        <w:rPr>
          <w:color w:val="008000"/>
          <w:sz w:val="28"/>
          <w:szCs w:val="28"/>
        </w:rPr>
        <w:t>не по себе</w:t>
      </w:r>
      <w:r w:rsidR="00DB3D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DB3D36">
        <w:rPr>
          <w:sz w:val="28"/>
          <w:szCs w:val="28"/>
        </w:rPr>
        <w:t xml:space="preserve"> </w:t>
      </w:r>
      <w:r w:rsidRPr="00307785">
        <w:rPr>
          <w:sz w:val="28"/>
          <w:szCs w:val="28"/>
          <w:lang w:val="de-DE"/>
        </w:rPr>
        <w:t>kam</w:t>
      </w:r>
      <w:r w:rsidR="00E2173E" w:rsidRPr="00DB3D36">
        <w:rPr>
          <w:sz w:val="28"/>
          <w:szCs w:val="28"/>
        </w:rPr>
        <w:t xml:space="preserve"> </w:t>
      </w:r>
      <w:r w:rsidRPr="00307785">
        <w:rPr>
          <w:sz w:val="28"/>
          <w:szCs w:val="28"/>
          <w:lang w:val="de-DE"/>
        </w:rPr>
        <w:t>sich</w:t>
      </w:r>
      <w:r w:rsidR="00E2173E" w:rsidRPr="00DB3D36">
        <w:rPr>
          <w:sz w:val="28"/>
          <w:szCs w:val="28"/>
        </w:rPr>
        <w:t xml:space="preserve"> </w:t>
      </w:r>
      <w:r w:rsidRPr="00307785">
        <w:rPr>
          <w:sz w:val="28"/>
          <w:szCs w:val="28"/>
          <w:lang w:val="de-DE"/>
        </w:rPr>
        <w:t>irgendwie</w:t>
      </w:r>
      <w:r w:rsidR="00E2173E" w:rsidRPr="00DB3D36">
        <w:rPr>
          <w:sz w:val="28"/>
          <w:szCs w:val="28"/>
        </w:rPr>
        <w:t xml:space="preserve"> </w:t>
      </w:r>
      <w:r w:rsidRPr="00307785">
        <w:rPr>
          <w:sz w:val="28"/>
          <w:szCs w:val="28"/>
          <w:lang w:val="de-DE"/>
        </w:rPr>
        <w:t>ertappt</w:t>
      </w:r>
      <w:r w:rsidR="00E2173E" w:rsidRPr="00DB3D36">
        <w:rPr>
          <w:sz w:val="28"/>
          <w:szCs w:val="28"/>
        </w:rPr>
        <w:t xml:space="preserve"> </w:t>
      </w:r>
      <w:r w:rsidRPr="00307785">
        <w:rPr>
          <w:sz w:val="28"/>
          <w:szCs w:val="28"/>
          <w:lang w:val="de-DE"/>
        </w:rPr>
        <w:t>vor</w:t>
      </w:r>
      <w:r w:rsidR="00DB3D36">
        <w:rPr>
          <w:sz w:val="28"/>
          <w:szCs w:val="28"/>
        </w:rPr>
        <w:t xml:space="preserve"> </w:t>
      </w:r>
      <w:r w:rsidR="00DB3D36" w:rsidRPr="007F2C0D">
        <w:rPr>
          <w:color w:val="008000"/>
          <w:sz w:val="28"/>
          <w:szCs w:val="28"/>
        </w:rPr>
        <w:t xml:space="preserve">(он показался себе неким образом пойманным с поличным; </w:t>
      </w:r>
      <w:r w:rsidR="00DB3D36" w:rsidRPr="007F2C0D">
        <w:rPr>
          <w:i/>
          <w:color w:val="008000"/>
          <w:sz w:val="28"/>
          <w:szCs w:val="28"/>
          <w:lang w:val="de-DE"/>
        </w:rPr>
        <w:t>ertappen</w:t>
      </w:r>
      <w:r w:rsidR="007E4D3B" w:rsidRPr="007F2C0D">
        <w:rPr>
          <w:i/>
          <w:color w:val="008000"/>
          <w:sz w:val="28"/>
          <w:szCs w:val="28"/>
        </w:rPr>
        <w:t xml:space="preserve"> — </w:t>
      </w:r>
      <w:r w:rsidR="00DB3D36" w:rsidRPr="007F2C0D">
        <w:rPr>
          <w:i/>
          <w:color w:val="008000"/>
          <w:sz w:val="28"/>
          <w:szCs w:val="28"/>
        </w:rPr>
        <w:t>заставать; застигать; поймать с поличным</w:t>
      </w:r>
      <w:r w:rsidR="00DB3D36" w:rsidRPr="007F2C0D">
        <w:rPr>
          <w:color w:val="008000"/>
          <w:sz w:val="28"/>
          <w:szCs w:val="28"/>
        </w:rPr>
        <w:t>)</w:t>
      </w:r>
      <w:r w:rsidR="00DB3D36" w:rsidRPr="00DB3D36">
        <w:rPr>
          <w:sz w:val="28"/>
          <w:szCs w:val="28"/>
        </w:rPr>
        <w:t xml:space="preserve">. </w:t>
      </w:r>
      <w:r w:rsidR="00DB3D36" w:rsidRPr="002B4242">
        <w:rPr>
          <w:sz w:val="28"/>
          <w:szCs w:val="28"/>
        </w:rPr>
        <w:t>„</w:t>
      </w:r>
      <w:r w:rsidR="00DB3D36" w:rsidRPr="00307785">
        <w:rPr>
          <w:sz w:val="28"/>
          <w:szCs w:val="28"/>
          <w:lang w:val="de-DE"/>
        </w:rPr>
        <w:t>Ja</w:t>
      </w:r>
      <w:r w:rsidR="00DB3D36" w:rsidRPr="002B4242">
        <w:rPr>
          <w:sz w:val="28"/>
          <w:szCs w:val="28"/>
        </w:rPr>
        <w:t xml:space="preserve">, </w:t>
      </w:r>
      <w:r w:rsidR="00DB3D36" w:rsidRPr="00307785">
        <w:rPr>
          <w:sz w:val="28"/>
          <w:szCs w:val="28"/>
          <w:lang w:val="de-DE"/>
        </w:rPr>
        <w:t>ja</w:t>
      </w:r>
      <w:r w:rsidR="00DB3D36" w:rsidRPr="002B4242">
        <w:rPr>
          <w:sz w:val="28"/>
          <w:szCs w:val="28"/>
        </w:rPr>
        <w:t xml:space="preserve">, </w:t>
      </w:r>
      <w:r w:rsidR="00DB3D36" w:rsidRPr="00307785">
        <w:rPr>
          <w:sz w:val="28"/>
          <w:szCs w:val="28"/>
          <w:lang w:val="de-DE"/>
        </w:rPr>
        <w:t>sp</w:t>
      </w:r>
      <w:r w:rsidR="00DB3D36" w:rsidRPr="002B4242">
        <w:rPr>
          <w:sz w:val="28"/>
          <w:szCs w:val="28"/>
        </w:rPr>
        <w:t>ä</w:t>
      </w:r>
      <w:r w:rsidR="00DB3D36" w:rsidRPr="00307785">
        <w:rPr>
          <w:sz w:val="28"/>
          <w:szCs w:val="28"/>
          <w:lang w:val="de-DE"/>
        </w:rPr>
        <w:t>ter</w:t>
      </w:r>
      <w:r w:rsidR="00DB3D36" w:rsidRPr="002B4242">
        <w:rPr>
          <w:sz w:val="28"/>
          <w:szCs w:val="28"/>
        </w:rPr>
        <w:t xml:space="preserve">, </w:t>
      </w:r>
      <w:r w:rsidR="00DB3D36" w:rsidRPr="00307785">
        <w:rPr>
          <w:sz w:val="28"/>
          <w:szCs w:val="28"/>
          <w:lang w:val="de-DE"/>
        </w:rPr>
        <w:t>gleich</w:t>
      </w:r>
      <w:r w:rsidR="00DB3D36" w:rsidRPr="002B4242">
        <w:rPr>
          <w:sz w:val="28"/>
          <w:szCs w:val="28"/>
        </w:rPr>
        <w:t xml:space="preserve"> </w:t>
      </w:r>
      <w:r w:rsidR="00DB3D36" w:rsidRPr="007F2C0D">
        <w:rPr>
          <w:color w:val="008000"/>
          <w:sz w:val="28"/>
          <w:szCs w:val="28"/>
        </w:rPr>
        <w:t>(да, да, позже, сейчас</w:t>
      </w:r>
      <w:r w:rsidR="00965490">
        <w:rPr>
          <w:color w:val="008000"/>
          <w:sz w:val="28"/>
          <w:szCs w:val="28"/>
        </w:rPr>
        <w:t xml:space="preserve">; </w:t>
      </w:r>
      <w:r w:rsidR="00965490" w:rsidRPr="00965490">
        <w:rPr>
          <w:i/>
          <w:color w:val="008000"/>
          <w:sz w:val="28"/>
          <w:szCs w:val="28"/>
        </w:rPr>
        <w:t>gleich — равный, одинаковый; сейчас, немедленно</w:t>
      </w:r>
      <w:r w:rsidR="00DB3D36" w:rsidRPr="007F2C0D">
        <w:rPr>
          <w:color w:val="008000"/>
          <w:sz w:val="28"/>
          <w:szCs w:val="28"/>
        </w:rPr>
        <w:t>)</w:t>
      </w:r>
      <w:r w:rsidRPr="002B4242">
        <w:rPr>
          <w:sz w:val="28"/>
          <w:szCs w:val="28"/>
        </w:rPr>
        <w:t>!“</w:t>
      </w:r>
    </w:p>
    <w:p w:rsidR="00070705" w:rsidRPr="002C49FB" w:rsidRDefault="00070705" w:rsidP="001B2DE8">
      <w:pPr>
        <w:pStyle w:val="a3"/>
        <w:spacing w:line="360" w:lineRule="auto"/>
        <w:rPr>
          <w:sz w:val="28"/>
          <w:szCs w:val="28"/>
          <w:lang w:val="de-DE"/>
        </w:rPr>
      </w:pPr>
      <w:r w:rsidRPr="00307785">
        <w:rPr>
          <w:sz w:val="28"/>
          <w:szCs w:val="28"/>
          <w:lang w:val="de-DE"/>
        </w:rPr>
        <w:t>Aber</w:t>
      </w:r>
      <w:r w:rsidR="00E2173E" w:rsidRPr="002B4242">
        <w:rPr>
          <w:sz w:val="28"/>
          <w:szCs w:val="28"/>
        </w:rPr>
        <w:t xml:space="preserve"> </w:t>
      </w:r>
      <w:r w:rsidRPr="00307785">
        <w:rPr>
          <w:sz w:val="28"/>
          <w:szCs w:val="28"/>
          <w:lang w:val="de-DE"/>
        </w:rPr>
        <w:t>Edgar</w:t>
      </w:r>
      <w:r w:rsidR="00E2173E" w:rsidRPr="002B4242">
        <w:rPr>
          <w:sz w:val="28"/>
          <w:szCs w:val="28"/>
        </w:rPr>
        <w:t xml:space="preserve"> </w:t>
      </w:r>
      <w:r w:rsidRPr="00307785">
        <w:rPr>
          <w:sz w:val="28"/>
          <w:szCs w:val="28"/>
          <w:lang w:val="de-DE"/>
        </w:rPr>
        <w:t>warf</w:t>
      </w:r>
      <w:r w:rsidR="00E2173E" w:rsidRPr="002B4242">
        <w:rPr>
          <w:sz w:val="28"/>
          <w:szCs w:val="28"/>
        </w:rPr>
        <w:t xml:space="preserve"> </w:t>
      </w:r>
      <w:r w:rsidRPr="00307785">
        <w:rPr>
          <w:sz w:val="28"/>
          <w:szCs w:val="28"/>
          <w:lang w:val="de-DE"/>
        </w:rPr>
        <w:t>die</w:t>
      </w:r>
      <w:r w:rsidR="00E2173E" w:rsidRPr="002B4242">
        <w:rPr>
          <w:sz w:val="28"/>
          <w:szCs w:val="28"/>
        </w:rPr>
        <w:t xml:space="preserve"> </w:t>
      </w:r>
      <w:r w:rsidRPr="00307785">
        <w:rPr>
          <w:sz w:val="28"/>
          <w:szCs w:val="28"/>
          <w:lang w:val="de-DE"/>
        </w:rPr>
        <w:t>Stimme</w:t>
      </w:r>
      <w:r w:rsidR="00E2173E" w:rsidRPr="002B4242">
        <w:rPr>
          <w:sz w:val="28"/>
          <w:szCs w:val="28"/>
        </w:rPr>
        <w:t xml:space="preserve"> </w:t>
      </w:r>
      <w:r w:rsidRPr="00307785">
        <w:rPr>
          <w:sz w:val="28"/>
          <w:szCs w:val="28"/>
          <w:lang w:val="de-DE"/>
        </w:rPr>
        <w:t>hoch</w:t>
      </w:r>
      <w:r w:rsidR="00E2173E" w:rsidRPr="002B4242">
        <w:rPr>
          <w:sz w:val="28"/>
          <w:szCs w:val="28"/>
        </w:rPr>
        <w:t xml:space="preserve"> </w:t>
      </w:r>
      <w:r w:rsidRPr="00307785">
        <w:rPr>
          <w:sz w:val="28"/>
          <w:szCs w:val="28"/>
          <w:lang w:val="de-DE"/>
        </w:rPr>
        <w:t>und</w:t>
      </w:r>
      <w:r w:rsidR="00E2173E" w:rsidRPr="002B4242">
        <w:rPr>
          <w:sz w:val="28"/>
          <w:szCs w:val="28"/>
        </w:rPr>
        <w:t xml:space="preserve"> </w:t>
      </w:r>
      <w:r w:rsidRPr="00307785">
        <w:rPr>
          <w:sz w:val="28"/>
          <w:szCs w:val="28"/>
          <w:lang w:val="de-DE"/>
        </w:rPr>
        <w:t>sagte</w:t>
      </w:r>
      <w:r w:rsidR="00E2173E" w:rsidRPr="002B4242">
        <w:rPr>
          <w:sz w:val="28"/>
          <w:szCs w:val="28"/>
        </w:rPr>
        <w:t xml:space="preserve"> </w:t>
      </w:r>
      <w:r w:rsidRPr="00307785">
        <w:rPr>
          <w:sz w:val="28"/>
          <w:szCs w:val="28"/>
          <w:lang w:val="de-DE"/>
        </w:rPr>
        <w:t>hell</w:t>
      </w:r>
      <w:r w:rsidR="00E2173E" w:rsidRPr="002B4242">
        <w:rPr>
          <w:sz w:val="28"/>
          <w:szCs w:val="28"/>
        </w:rPr>
        <w:t xml:space="preserve"> </w:t>
      </w:r>
      <w:r w:rsidRPr="00307785">
        <w:rPr>
          <w:sz w:val="28"/>
          <w:szCs w:val="28"/>
          <w:lang w:val="de-DE"/>
        </w:rPr>
        <w:t>und</w:t>
      </w:r>
      <w:r w:rsidR="00E2173E" w:rsidRPr="002B4242">
        <w:rPr>
          <w:sz w:val="28"/>
          <w:szCs w:val="28"/>
        </w:rPr>
        <w:t xml:space="preserve"> </w:t>
      </w:r>
      <w:r w:rsidRPr="00307785">
        <w:rPr>
          <w:sz w:val="28"/>
          <w:szCs w:val="28"/>
          <w:lang w:val="de-DE"/>
        </w:rPr>
        <w:t>scharf</w:t>
      </w:r>
      <w:r w:rsidR="00DB3D36" w:rsidRPr="002B4242">
        <w:rPr>
          <w:sz w:val="28"/>
          <w:szCs w:val="28"/>
        </w:rPr>
        <w:t xml:space="preserve"> </w:t>
      </w:r>
      <w:r w:rsidR="00DB3D36" w:rsidRPr="007F2C0D">
        <w:rPr>
          <w:color w:val="008000"/>
          <w:sz w:val="28"/>
          <w:szCs w:val="28"/>
        </w:rPr>
        <w:t xml:space="preserve">(но Эдгар повысил; «бросил в высоту» голос и сказал звонко и </w:t>
      </w:r>
      <w:r w:rsidR="002C49FB" w:rsidRPr="007F2C0D">
        <w:rPr>
          <w:color w:val="008000"/>
          <w:sz w:val="28"/>
          <w:szCs w:val="28"/>
        </w:rPr>
        <w:t xml:space="preserve">отчетливо; </w:t>
      </w:r>
      <w:r w:rsidR="002C49FB" w:rsidRPr="007F2C0D">
        <w:rPr>
          <w:i/>
          <w:color w:val="008000"/>
          <w:sz w:val="28"/>
          <w:szCs w:val="28"/>
          <w:lang w:val="de-DE"/>
        </w:rPr>
        <w:t>hochwerfen</w:t>
      </w:r>
      <w:r w:rsidR="007E4D3B" w:rsidRPr="007F2C0D">
        <w:rPr>
          <w:i/>
          <w:color w:val="008000"/>
          <w:sz w:val="28"/>
          <w:szCs w:val="28"/>
        </w:rPr>
        <w:t xml:space="preserve"> — </w:t>
      </w:r>
      <w:r w:rsidR="002C49FB" w:rsidRPr="007F2C0D">
        <w:rPr>
          <w:i/>
          <w:color w:val="008000"/>
          <w:sz w:val="28"/>
          <w:szCs w:val="28"/>
        </w:rPr>
        <w:t xml:space="preserve">подбрасывать; бросать вверх; </w:t>
      </w:r>
      <w:r w:rsidR="002C49FB" w:rsidRPr="007F2C0D">
        <w:rPr>
          <w:i/>
          <w:color w:val="008000"/>
          <w:sz w:val="28"/>
          <w:szCs w:val="28"/>
          <w:lang w:val="de-DE"/>
        </w:rPr>
        <w:t>scharf</w:t>
      </w:r>
      <w:r w:rsidR="007E4D3B" w:rsidRPr="007F2C0D">
        <w:rPr>
          <w:i/>
          <w:color w:val="008000"/>
          <w:sz w:val="28"/>
          <w:szCs w:val="28"/>
        </w:rPr>
        <w:t xml:space="preserve"> — </w:t>
      </w:r>
      <w:r w:rsidR="002C49FB" w:rsidRPr="007F2C0D">
        <w:rPr>
          <w:i/>
          <w:color w:val="008000"/>
          <w:sz w:val="28"/>
          <w:szCs w:val="28"/>
        </w:rPr>
        <w:t>острый; отчетливый</w:t>
      </w:r>
      <w:r w:rsidR="002C49FB" w:rsidRPr="007F2C0D">
        <w:rPr>
          <w:color w:val="008000"/>
          <w:sz w:val="28"/>
          <w:szCs w:val="28"/>
        </w:rPr>
        <w:t>)</w:t>
      </w:r>
      <w:r w:rsidRPr="002B4242">
        <w:rPr>
          <w:sz w:val="28"/>
          <w:szCs w:val="28"/>
        </w:rPr>
        <w:t>,</w:t>
      </w:r>
      <w:r w:rsidR="00E2173E" w:rsidRPr="002B4242">
        <w:rPr>
          <w:sz w:val="28"/>
          <w:szCs w:val="28"/>
        </w:rPr>
        <w:t xml:space="preserve"> </w:t>
      </w:r>
      <w:r w:rsidR="00955105" w:rsidRPr="00307785">
        <w:rPr>
          <w:sz w:val="28"/>
          <w:szCs w:val="28"/>
          <w:lang w:val="de-DE"/>
        </w:rPr>
        <w:t>dass</w:t>
      </w:r>
      <w:r w:rsidR="00E2173E" w:rsidRPr="002B4242">
        <w:rPr>
          <w:sz w:val="28"/>
          <w:szCs w:val="28"/>
        </w:rPr>
        <w:t xml:space="preserve"> </w:t>
      </w:r>
      <w:r w:rsidRPr="00307785">
        <w:rPr>
          <w:sz w:val="28"/>
          <w:szCs w:val="28"/>
          <w:lang w:val="de-DE"/>
        </w:rPr>
        <w:t>alle</w:t>
      </w:r>
      <w:r w:rsidR="00E2173E" w:rsidRPr="002B4242">
        <w:rPr>
          <w:sz w:val="28"/>
          <w:szCs w:val="28"/>
        </w:rPr>
        <w:t xml:space="preserve"> </w:t>
      </w:r>
      <w:r w:rsidRPr="00307785">
        <w:rPr>
          <w:sz w:val="28"/>
          <w:szCs w:val="28"/>
          <w:lang w:val="de-DE"/>
        </w:rPr>
        <w:t>rings</w:t>
      </w:r>
      <w:r w:rsidR="00E2173E" w:rsidRPr="002B4242">
        <w:rPr>
          <w:sz w:val="28"/>
          <w:szCs w:val="28"/>
        </w:rPr>
        <w:t xml:space="preserve"> </w:t>
      </w:r>
      <w:r w:rsidRPr="00307785">
        <w:rPr>
          <w:sz w:val="28"/>
          <w:szCs w:val="28"/>
          <w:lang w:val="de-DE"/>
        </w:rPr>
        <w:t>es</w:t>
      </w:r>
      <w:r w:rsidR="00E2173E" w:rsidRPr="002B4242">
        <w:rPr>
          <w:sz w:val="28"/>
          <w:szCs w:val="28"/>
        </w:rPr>
        <w:t xml:space="preserve"> </w:t>
      </w:r>
      <w:r w:rsidRPr="00307785">
        <w:rPr>
          <w:sz w:val="28"/>
          <w:szCs w:val="28"/>
          <w:lang w:val="de-DE"/>
        </w:rPr>
        <w:t>h</w:t>
      </w:r>
      <w:r w:rsidRPr="002B4242">
        <w:rPr>
          <w:sz w:val="28"/>
          <w:szCs w:val="28"/>
        </w:rPr>
        <w:t>ö</w:t>
      </w:r>
      <w:r w:rsidRPr="00307785">
        <w:rPr>
          <w:sz w:val="28"/>
          <w:szCs w:val="28"/>
          <w:lang w:val="de-DE"/>
        </w:rPr>
        <w:t>ren</w:t>
      </w:r>
      <w:r w:rsidR="00E2173E" w:rsidRPr="002B4242">
        <w:rPr>
          <w:sz w:val="28"/>
          <w:szCs w:val="28"/>
        </w:rPr>
        <w:t xml:space="preserve"> </w:t>
      </w:r>
      <w:r w:rsidRPr="00307785">
        <w:rPr>
          <w:sz w:val="28"/>
          <w:szCs w:val="28"/>
          <w:lang w:val="de-DE"/>
        </w:rPr>
        <w:t>konnten</w:t>
      </w:r>
      <w:r w:rsidR="002C49FB" w:rsidRPr="002B4242">
        <w:rPr>
          <w:sz w:val="28"/>
          <w:szCs w:val="28"/>
        </w:rPr>
        <w:t xml:space="preserve"> </w:t>
      </w:r>
      <w:r w:rsidR="002C49FB" w:rsidRPr="007F2C0D">
        <w:rPr>
          <w:color w:val="008000"/>
          <w:sz w:val="28"/>
          <w:szCs w:val="28"/>
        </w:rPr>
        <w:t>(/так/, что все вокруг могли слышать)</w:t>
      </w:r>
      <w:r w:rsidRPr="002B4242">
        <w:rPr>
          <w:sz w:val="28"/>
          <w:szCs w:val="28"/>
        </w:rPr>
        <w:t>:</w:t>
      </w:r>
      <w:r w:rsidR="00E2173E" w:rsidRPr="002B4242">
        <w:rPr>
          <w:sz w:val="28"/>
          <w:szCs w:val="28"/>
        </w:rPr>
        <w:t xml:space="preserve"> </w:t>
      </w:r>
      <w:r w:rsidRPr="002B4242">
        <w:rPr>
          <w:sz w:val="28"/>
          <w:szCs w:val="28"/>
        </w:rPr>
        <w:t>„</w:t>
      </w:r>
      <w:r w:rsidRPr="00307785">
        <w:rPr>
          <w:sz w:val="28"/>
          <w:szCs w:val="28"/>
          <w:lang w:val="de-DE"/>
        </w:rPr>
        <w:t>Ich</w:t>
      </w:r>
      <w:r w:rsidR="00E2173E" w:rsidRPr="002B4242">
        <w:rPr>
          <w:sz w:val="28"/>
          <w:szCs w:val="28"/>
        </w:rPr>
        <w:t xml:space="preserve"> </w:t>
      </w:r>
      <w:r w:rsidRPr="00307785">
        <w:rPr>
          <w:sz w:val="28"/>
          <w:szCs w:val="28"/>
          <w:lang w:val="de-DE"/>
        </w:rPr>
        <w:t>will</w:t>
      </w:r>
      <w:r w:rsidR="00E2173E" w:rsidRPr="002B4242">
        <w:rPr>
          <w:sz w:val="28"/>
          <w:szCs w:val="28"/>
        </w:rPr>
        <w:t xml:space="preserve"> </w:t>
      </w:r>
      <w:r w:rsidRPr="00307785">
        <w:rPr>
          <w:sz w:val="28"/>
          <w:szCs w:val="28"/>
          <w:lang w:val="de-DE"/>
        </w:rPr>
        <w:t>aber</w:t>
      </w:r>
      <w:r w:rsidR="00E2173E" w:rsidRPr="002B4242">
        <w:rPr>
          <w:sz w:val="28"/>
          <w:szCs w:val="28"/>
        </w:rPr>
        <w:t xml:space="preserve"> </w:t>
      </w:r>
      <w:r w:rsidRPr="00307785">
        <w:rPr>
          <w:sz w:val="28"/>
          <w:szCs w:val="28"/>
          <w:lang w:val="de-DE"/>
        </w:rPr>
        <w:t>jetzt</w:t>
      </w:r>
      <w:r w:rsidR="00E2173E" w:rsidRPr="002B4242">
        <w:rPr>
          <w:sz w:val="28"/>
          <w:szCs w:val="28"/>
        </w:rPr>
        <w:t xml:space="preserve"> </w:t>
      </w:r>
      <w:r w:rsidRPr="00307785">
        <w:rPr>
          <w:sz w:val="28"/>
          <w:szCs w:val="28"/>
          <w:lang w:val="de-DE"/>
        </w:rPr>
        <w:t>mit</w:t>
      </w:r>
      <w:r w:rsidR="00E2173E" w:rsidRPr="002B4242">
        <w:rPr>
          <w:sz w:val="28"/>
          <w:szCs w:val="28"/>
        </w:rPr>
        <w:t xml:space="preserve"> </w:t>
      </w:r>
      <w:r w:rsidRPr="00307785">
        <w:rPr>
          <w:sz w:val="28"/>
          <w:szCs w:val="28"/>
          <w:lang w:val="de-DE"/>
        </w:rPr>
        <w:t>Ihnen</w:t>
      </w:r>
      <w:r w:rsidR="00E2173E" w:rsidRPr="002B4242">
        <w:rPr>
          <w:sz w:val="28"/>
          <w:szCs w:val="28"/>
        </w:rPr>
        <w:t xml:space="preserve"> </w:t>
      </w:r>
      <w:r w:rsidRPr="00307785">
        <w:rPr>
          <w:sz w:val="28"/>
          <w:szCs w:val="28"/>
          <w:lang w:val="de-DE"/>
        </w:rPr>
        <w:t>reden</w:t>
      </w:r>
      <w:r w:rsidR="002C49FB" w:rsidRPr="002B4242">
        <w:rPr>
          <w:sz w:val="28"/>
          <w:szCs w:val="28"/>
        </w:rPr>
        <w:t xml:space="preserve"> </w:t>
      </w:r>
      <w:r w:rsidR="002C49FB" w:rsidRPr="007F2C0D">
        <w:rPr>
          <w:color w:val="008000"/>
          <w:sz w:val="28"/>
          <w:szCs w:val="28"/>
        </w:rPr>
        <w:t>(но я хочу поговорить с вами сейчас)</w:t>
      </w:r>
      <w:r w:rsidRPr="002B4242">
        <w:rPr>
          <w:sz w:val="28"/>
          <w:szCs w:val="28"/>
        </w:rPr>
        <w:t>.</w:t>
      </w:r>
      <w:r w:rsidR="00E2173E" w:rsidRPr="002B4242">
        <w:rPr>
          <w:sz w:val="28"/>
          <w:szCs w:val="28"/>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niederträchtig</w:t>
      </w:r>
      <w:r w:rsidR="00E2173E" w:rsidRPr="00307785">
        <w:rPr>
          <w:sz w:val="28"/>
          <w:szCs w:val="28"/>
          <w:lang w:val="de-DE"/>
        </w:rPr>
        <w:t xml:space="preserve"> </w:t>
      </w:r>
      <w:r w:rsidRPr="00307785">
        <w:rPr>
          <w:sz w:val="28"/>
          <w:szCs w:val="28"/>
          <w:lang w:val="de-DE"/>
        </w:rPr>
        <w:t>benommen</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вы</w:t>
      </w:r>
      <w:r w:rsidR="002C49FB" w:rsidRPr="007F2C0D">
        <w:rPr>
          <w:color w:val="008000"/>
          <w:sz w:val="28"/>
          <w:szCs w:val="28"/>
          <w:lang w:val="de-DE"/>
        </w:rPr>
        <w:t xml:space="preserve"> </w:t>
      </w:r>
      <w:r w:rsidR="002C49FB" w:rsidRPr="007F2C0D">
        <w:rPr>
          <w:color w:val="008000"/>
          <w:sz w:val="28"/>
          <w:szCs w:val="28"/>
        </w:rPr>
        <w:t>вели</w:t>
      </w:r>
      <w:r w:rsidR="002C49FB" w:rsidRPr="007F2C0D">
        <w:rPr>
          <w:color w:val="008000"/>
          <w:sz w:val="28"/>
          <w:szCs w:val="28"/>
          <w:lang w:val="de-DE"/>
        </w:rPr>
        <w:t xml:space="preserve"> </w:t>
      </w:r>
      <w:r w:rsidR="002C49FB" w:rsidRPr="007F2C0D">
        <w:rPr>
          <w:color w:val="008000"/>
          <w:sz w:val="28"/>
          <w:szCs w:val="28"/>
        </w:rPr>
        <w:t>себя</w:t>
      </w:r>
      <w:r w:rsidR="002C49FB" w:rsidRPr="007F2C0D">
        <w:rPr>
          <w:color w:val="008000"/>
          <w:sz w:val="28"/>
          <w:szCs w:val="28"/>
          <w:lang w:val="de-DE"/>
        </w:rPr>
        <w:t xml:space="preserve"> </w:t>
      </w:r>
      <w:r w:rsidR="002C49FB" w:rsidRPr="007F2C0D">
        <w:rPr>
          <w:color w:val="008000"/>
          <w:sz w:val="28"/>
          <w:szCs w:val="28"/>
        </w:rPr>
        <w:t>низко</w:t>
      </w:r>
      <w:r w:rsidR="002C49FB" w:rsidRPr="007F2C0D">
        <w:rPr>
          <w:color w:val="008000"/>
          <w:sz w:val="28"/>
          <w:szCs w:val="28"/>
          <w:lang w:val="de-DE"/>
        </w:rPr>
        <w:t xml:space="preserve">; </w:t>
      </w:r>
      <w:r w:rsidR="002C49FB" w:rsidRPr="007F2C0D">
        <w:rPr>
          <w:i/>
          <w:color w:val="008000"/>
          <w:sz w:val="28"/>
          <w:szCs w:val="28"/>
          <w:lang w:val="de-DE"/>
        </w:rPr>
        <w:t>sich benehmen</w:t>
      </w:r>
      <w:r w:rsidR="007E4D3B" w:rsidRPr="007F2C0D">
        <w:rPr>
          <w:i/>
          <w:color w:val="008000"/>
          <w:sz w:val="28"/>
          <w:szCs w:val="28"/>
          <w:lang w:val="de-DE"/>
        </w:rPr>
        <w:t xml:space="preserve"> — </w:t>
      </w:r>
      <w:r w:rsidR="002C49FB" w:rsidRPr="007F2C0D">
        <w:rPr>
          <w:i/>
          <w:color w:val="008000"/>
          <w:sz w:val="28"/>
          <w:szCs w:val="28"/>
        </w:rPr>
        <w:t>вести</w:t>
      </w:r>
      <w:r w:rsidR="002C49FB" w:rsidRPr="007F2C0D">
        <w:rPr>
          <w:i/>
          <w:color w:val="008000"/>
          <w:sz w:val="28"/>
          <w:szCs w:val="28"/>
          <w:lang w:val="de-DE"/>
        </w:rPr>
        <w:t xml:space="preserve"> </w:t>
      </w:r>
      <w:r w:rsidR="002C49FB" w:rsidRPr="007F2C0D">
        <w:rPr>
          <w:i/>
          <w:color w:val="008000"/>
          <w:sz w:val="28"/>
          <w:szCs w:val="28"/>
        </w:rPr>
        <w:t>себя</w:t>
      </w:r>
      <w:r w:rsidR="002C49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angelogen</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вы</w:t>
      </w:r>
      <w:r w:rsidR="002C49FB" w:rsidRPr="007F2C0D">
        <w:rPr>
          <w:color w:val="008000"/>
          <w:sz w:val="28"/>
          <w:szCs w:val="28"/>
          <w:lang w:val="de-DE"/>
        </w:rPr>
        <w:t xml:space="preserve"> </w:t>
      </w:r>
      <w:r w:rsidR="002C49FB" w:rsidRPr="007F2C0D">
        <w:rPr>
          <w:color w:val="008000"/>
          <w:sz w:val="28"/>
          <w:szCs w:val="28"/>
        </w:rPr>
        <w:t>мне</w:t>
      </w:r>
      <w:r w:rsidR="002C49FB" w:rsidRPr="007F2C0D">
        <w:rPr>
          <w:color w:val="008000"/>
          <w:sz w:val="28"/>
          <w:szCs w:val="28"/>
          <w:lang w:val="de-DE"/>
        </w:rPr>
        <w:t xml:space="preserve"> </w:t>
      </w:r>
      <w:r w:rsidR="002C49FB" w:rsidRPr="007F2C0D">
        <w:rPr>
          <w:color w:val="008000"/>
          <w:sz w:val="28"/>
          <w:szCs w:val="28"/>
        </w:rPr>
        <w:t>солгали</w:t>
      </w:r>
      <w:r w:rsidR="002C49FB" w:rsidRPr="007F2C0D">
        <w:rPr>
          <w:color w:val="008000"/>
          <w:sz w:val="28"/>
          <w:szCs w:val="28"/>
          <w:lang w:val="de-DE"/>
        </w:rPr>
        <w:t xml:space="preserve">; </w:t>
      </w:r>
      <w:r w:rsidR="00965490" w:rsidRPr="00965490">
        <w:rPr>
          <w:i/>
          <w:color w:val="008000"/>
          <w:sz w:val="28"/>
          <w:szCs w:val="28"/>
          <w:lang w:val="de-DE"/>
        </w:rPr>
        <w:t xml:space="preserve">jemanden </w:t>
      </w:r>
      <w:r w:rsidR="002C49FB" w:rsidRPr="007F2C0D">
        <w:rPr>
          <w:i/>
          <w:color w:val="008000"/>
          <w:sz w:val="28"/>
          <w:szCs w:val="28"/>
          <w:lang w:val="de-DE"/>
        </w:rPr>
        <w:t>anlügen</w:t>
      </w:r>
      <w:r w:rsidR="007E4D3B" w:rsidRPr="007F2C0D">
        <w:rPr>
          <w:i/>
          <w:color w:val="008000"/>
          <w:sz w:val="28"/>
          <w:szCs w:val="28"/>
          <w:lang w:val="de-DE"/>
        </w:rPr>
        <w:t xml:space="preserve"> —</w:t>
      </w:r>
      <w:r w:rsidR="00965490" w:rsidRPr="00965490">
        <w:rPr>
          <w:i/>
          <w:color w:val="008000"/>
          <w:sz w:val="28"/>
          <w:szCs w:val="28"/>
          <w:lang w:val="de-DE"/>
        </w:rPr>
        <w:t xml:space="preserve"> </w:t>
      </w:r>
      <w:r w:rsidR="002C49FB" w:rsidRPr="007F2C0D">
        <w:rPr>
          <w:i/>
          <w:color w:val="008000"/>
          <w:sz w:val="28"/>
          <w:szCs w:val="28"/>
        </w:rPr>
        <w:t>лгать</w:t>
      </w:r>
      <w:r w:rsidR="002C49FB" w:rsidRPr="007F2C0D">
        <w:rPr>
          <w:i/>
          <w:color w:val="008000"/>
          <w:sz w:val="28"/>
          <w:szCs w:val="28"/>
          <w:lang w:val="de-DE"/>
        </w:rPr>
        <w:t xml:space="preserve"> </w:t>
      </w:r>
      <w:r w:rsidR="002C49FB" w:rsidRPr="007F2C0D">
        <w:rPr>
          <w:i/>
          <w:color w:val="008000"/>
          <w:sz w:val="28"/>
          <w:szCs w:val="28"/>
        </w:rPr>
        <w:t>кому</w:t>
      </w:r>
      <w:r w:rsidR="002C49FB" w:rsidRPr="007F2C0D">
        <w:rPr>
          <w:i/>
          <w:color w:val="008000"/>
          <w:sz w:val="28"/>
          <w:szCs w:val="28"/>
          <w:lang w:val="de-DE"/>
        </w:rPr>
        <w:t>-</w:t>
      </w:r>
      <w:r w:rsidR="002C49FB" w:rsidRPr="007F2C0D">
        <w:rPr>
          <w:i/>
          <w:color w:val="008000"/>
          <w:sz w:val="28"/>
          <w:szCs w:val="28"/>
        </w:rPr>
        <w:t>л</w:t>
      </w:r>
      <w:r w:rsidR="002C49FB" w:rsidRPr="007F2C0D">
        <w:rPr>
          <w:i/>
          <w:color w:val="008000"/>
          <w:sz w:val="28"/>
          <w:szCs w:val="28"/>
          <w:lang w:val="de-DE"/>
        </w:rPr>
        <w:t>.</w:t>
      </w:r>
      <w:r w:rsidR="002C49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en,</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meine</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wartet,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sind</w:t>
      </w:r>
      <w:r w:rsidR="007E4D3B">
        <w:rPr>
          <w:sz w:val="28"/>
          <w:szCs w:val="28"/>
          <w:lang w:val="de-DE"/>
        </w:rPr>
        <w:t xml:space="preserve"> </w:t>
      </w:r>
      <w:r w:rsidR="002C49FB" w:rsidRPr="007F2C0D">
        <w:rPr>
          <w:color w:val="008000"/>
          <w:sz w:val="28"/>
          <w:szCs w:val="28"/>
          <w:lang w:val="de-DE"/>
        </w:rPr>
        <w:t>(</w:t>
      </w:r>
      <w:r w:rsidR="002C49FB" w:rsidRPr="007F2C0D">
        <w:rPr>
          <w:color w:val="008000"/>
          <w:sz w:val="28"/>
          <w:szCs w:val="28"/>
        </w:rPr>
        <w:t>вы</w:t>
      </w:r>
      <w:r w:rsidR="002C49FB" w:rsidRPr="007F2C0D">
        <w:rPr>
          <w:color w:val="008000"/>
          <w:sz w:val="28"/>
          <w:szCs w:val="28"/>
          <w:lang w:val="de-DE"/>
        </w:rPr>
        <w:t xml:space="preserve"> </w:t>
      </w:r>
      <w:r w:rsidR="002C49FB" w:rsidRPr="007F2C0D">
        <w:rPr>
          <w:color w:val="008000"/>
          <w:sz w:val="28"/>
          <w:szCs w:val="28"/>
        </w:rPr>
        <w:t>знали</w:t>
      </w:r>
      <w:r w:rsidR="002C49FB" w:rsidRPr="007F2C0D">
        <w:rPr>
          <w:color w:val="008000"/>
          <w:sz w:val="28"/>
          <w:szCs w:val="28"/>
          <w:lang w:val="de-DE"/>
        </w:rPr>
        <w:t xml:space="preserve">, </w:t>
      </w:r>
      <w:r w:rsidR="002C49FB" w:rsidRPr="007F2C0D">
        <w:rPr>
          <w:color w:val="008000"/>
          <w:sz w:val="28"/>
          <w:szCs w:val="28"/>
        </w:rPr>
        <w:t>что</w:t>
      </w:r>
      <w:r w:rsidR="002C49FB" w:rsidRPr="007F2C0D">
        <w:rPr>
          <w:color w:val="008000"/>
          <w:sz w:val="28"/>
          <w:szCs w:val="28"/>
          <w:lang w:val="de-DE"/>
        </w:rPr>
        <w:t xml:space="preserve"> </w:t>
      </w:r>
      <w:r w:rsidR="002C49FB" w:rsidRPr="007F2C0D">
        <w:rPr>
          <w:color w:val="008000"/>
          <w:sz w:val="28"/>
          <w:szCs w:val="28"/>
        </w:rPr>
        <w:t>моя</w:t>
      </w:r>
      <w:r w:rsidR="002C49FB" w:rsidRPr="007F2C0D">
        <w:rPr>
          <w:color w:val="008000"/>
          <w:sz w:val="28"/>
          <w:szCs w:val="28"/>
          <w:lang w:val="de-DE"/>
        </w:rPr>
        <w:t xml:space="preserve"> </w:t>
      </w:r>
      <w:r w:rsidR="002C49FB" w:rsidRPr="007F2C0D">
        <w:rPr>
          <w:color w:val="008000"/>
          <w:sz w:val="28"/>
          <w:szCs w:val="28"/>
        </w:rPr>
        <w:t>мама</w:t>
      </w:r>
      <w:r w:rsidR="002C49FB" w:rsidRPr="007F2C0D">
        <w:rPr>
          <w:color w:val="008000"/>
          <w:sz w:val="28"/>
          <w:szCs w:val="28"/>
          <w:lang w:val="de-DE"/>
        </w:rPr>
        <w:t xml:space="preserve"> </w:t>
      </w:r>
      <w:r w:rsidR="002C49FB" w:rsidRPr="007F2C0D">
        <w:rPr>
          <w:color w:val="008000"/>
          <w:sz w:val="28"/>
          <w:szCs w:val="28"/>
        </w:rPr>
        <w:t>меня</w:t>
      </w:r>
      <w:r w:rsidR="002C49FB" w:rsidRPr="007F2C0D">
        <w:rPr>
          <w:color w:val="008000"/>
          <w:sz w:val="28"/>
          <w:szCs w:val="28"/>
          <w:lang w:val="de-DE"/>
        </w:rPr>
        <w:t xml:space="preserve"> </w:t>
      </w:r>
      <w:r w:rsidR="002C49FB" w:rsidRPr="007F2C0D">
        <w:rPr>
          <w:color w:val="008000"/>
          <w:sz w:val="28"/>
          <w:szCs w:val="28"/>
        </w:rPr>
        <w:t>ждет</w:t>
      </w:r>
      <w:r w:rsidR="002C49FB" w:rsidRPr="007F2C0D">
        <w:rPr>
          <w:color w:val="008000"/>
          <w:sz w:val="28"/>
          <w:szCs w:val="28"/>
          <w:lang w:val="de-DE"/>
        </w:rPr>
        <w:t xml:space="preserve">, </w:t>
      </w:r>
      <w:r w:rsidR="002C49FB" w:rsidRPr="007F2C0D">
        <w:rPr>
          <w:color w:val="008000"/>
          <w:sz w:val="28"/>
          <w:szCs w:val="28"/>
        </w:rPr>
        <w:t>и</w:t>
      </w:r>
      <w:r w:rsidR="002C49FB" w:rsidRPr="007F2C0D">
        <w:rPr>
          <w:color w:val="008000"/>
          <w:sz w:val="28"/>
          <w:szCs w:val="28"/>
          <w:lang w:val="de-DE"/>
        </w:rPr>
        <w:t xml:space="preserve"> </w:t>
      </w:r>
      <w:r w:rsidR="002C49FB" w:rsidRPr="007F2C0D">
        <w:rPr>
          <w:color w:val="008000"/>
          <w:sz w:val="28"/>
          <w:szCs w:val="28"/>
        </w:rPr>
        <w:t>вы</w:t>
      </w:r>
      <w:r w:rsidR="002C49FB" w:rsidRPr="007F2C0D">
        <w:rPr>
          <w:color w:val="008000"/>
          <w:sz w:val="28"/>
          <w:szCs w:val="28"/>
          <w:lang w:val="de-DE"/>
        </w:rPr>
        <w:t>)</w:t>
      </w:r>
      <w:r w:rsidRPr="00307785">
        <w:rPr>
          <w:sz w:val="28"/>
          <w:szCs w:val="28"/>
          <w:lang w:val="de-DE"/>
        </w:rPr>
        <w:t>…“</w:t>
      </w:r>
    </w:p>
    <w:p w:rsidR="00214E84" w:rsidRDefault="00214E84" w:rsidP="00DB3D36">
      <w:pPr>
        <w:pStyle w:val="a3"/>
        <w:spacing w:line="360" w:lineRule="auto"/>
        <w:rPr>
          <w:sz w:val="28"/>
          <w:szCs w:val="28"/>
          <w:lang w:val="de-DE"/>
        </w:rPr>
      </w:pPr>
    </w:p>
    <w:p w:rsidR="00DB3D36" w:rsidRPr="00307785" w:rsidRDefault="00DB3D36" w:rsidP="00DB3D36">
      <w:pPr>
        <w:pStyle w:val="a3"/>
        <w:spacing w:line="360" w:lineRule="auto"/>
        <w:rPr>
          <w:sz w:val="28"/>
          <w:szCs w:val="28"/>
          <w:lang w:val="de-DE"/>
        </w:rPr>
      </w:pPr>
      <w:r w:rsidRPr="00307785">
        <w:rPr>
          <w:sz w:val="28"/>
          <w:szCs w:val="28"/>
          <w:lang w:val="de-DE"/>
        </w:rPr>
        <w:lastRenderedPageBreak/>
        <w:t>Dem Baron wurde es unbehaglich. Er kam sich irgendwie ertappt vor. „Ja, ja, später, gleich!“</w:t>
      </w:r>
    </w:p>
    <w:p w:rsidR="00DB3D36" w:rsidRPr="002C49FB" w:rsidRDefault="00DB3D36" w:rsidP="001B2DE8">
      <w:pPr>
        <w:pStyle w:val="a3"/>
        <w:spacing w:line="360" w:lineRule="auto"/>
        <w:rPr>
          <w:sz w:val="28"/>
          <w:szCs w:val="28"/>
          <w:lang w:val="de-DE"/>
        </w:rPr>
      </w:pPr>
      <w:r w:rsidRPr="00307785">
        <w:rPr>
          <w:sz w:val="28"/>
          <w:szCs w:val="28"/>
          <w:lang w:val="de-DE"/>
        </w:rPr>
        <w:t xml:space="preserve">Aber Edgar warf die Stimme hoch und sagte hell und scharf, dass alle rings es hören konnten: „Ich will aber jetzt mit Ihnen reden. Sie haben sich niederträchtig benommen. Sie haben mich angelogen. Sie wussten, dass meine Mama auf mich wartet, und sind </w:t>
      </w:r>
      <w:r w:rsidR="002C49FB">
        <w:rPr>
          <w:sz w:val="28"/>
          <w:szCs w:val="28"/>
          <w:lang w:val="de-DE"/>
        </w:rPr>
        <w:t>…“</w:t>
      </w:r>
    </w:p>
    <w:p w:rsidR="00214E84" w:rsidRDefault="00214E84"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schrie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Эдгар</w:t>
      </w:r>
      <w:r w:rsidR="002C49FB" w:rsidRPr="007F2C0D">
        <w:rPr>
          <w:color w:val="008000"/>
          <w:sz w:val="28"/>
          <w:szCs w:val="28"/>
          <w:lang w:val="de-DE"/>
        </w:rPr>
        <w:t>!</w:t>
      </w:r>
      <w:r w:rsidR="007E4D3B" w:rsidRPr="007F2C0D">
        <w:rPr>
          <w:color w:val="008000"/>
          <w:sz w:val="28"/>
          <w:szCs w:val="28"/>
          <w:lang w:val="de-DE"/>
        </w:rPr>
        <w:t xml:space="preserve"> — </w:t>
      </w:r>
      <w:r w:rsidR="002C49FB" w:rsidRPr="007F2C0D">
        <w:rPr>
          <w:color w:val="008000"/>
          <w:sz w:val="28"/>
          <w:szCs w:val="28"/>
        </w:rPr>
        <w:t>закричала</w:t>
      </w:r>
      <w:r w:rsidR="002C49FB" w:rsidRPr="007F2C0D">
        <w:rPr>
          <w:color w:val="008000"/>
          <w:sz w:val="28"/>
          <w:szCs w:val="28"/>
          <w:lang w:val="de-DE"/>
        </w:rPr>
        <w:t xml:space="preserve"> </w:t>
      </w:r>
      <w:r w:rsidR="002C49FB" w:rsidRPr="007F2C0D">
        <w:rPr>
          <w:color w:val="008000"/>
          <w:sz w:val="28"/>
          <w:szCs w:val="28"/>
        </w:rPr>
        <w:t>мать</w:t>
      </w:r>
      <w:r w:rsidR="002C49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Blicke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gerichtet</w:t>
      </w:r>
      <w:r w:rsidR="00E2173E" w:rsidRPr="00307785">
        <w:rPr>
          <w:sz w:val="28"/>
          <w:szCs w:val="28"/>
          <w:lang w:val="de-DE"/>
        </w:rPr>
        <w:t xml:space="preserve"> </w:t>
      </w:r>
      <w:r w:rsidRPr="00307785">
        <w:rPr>
          <w:sz w:val="28"/>
          <w:szCs w:val="28"/>
          <w:lang w:val="de-DE"/>
        </w:rPr>
        <w:t>sah</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которая</w:t>
      </w:r>
      <w:r w:rsidR="002C49FB" w:rsidRPr="007F2C0D">
        <w:rPr>
          <w:color w:val="008000"/>
          <w:sz w:val="28"/>
          <w:szCs w:val="28"/>
          <w:lang w:val="de-DE"/>
        </w:rPr>
        <w:t xml:space="preserve"> </w:t>
      </w:r>
      <w:r w:rsidR="002C49FB" w:rsidRPr="007F2C0D">
        <w:rPr>
          <w:color w:val="008000"/>
          <w:sz w:val="28"/>
          <w:szCs w:val="28"/>
        </w:rPr>
        <w:t>видела</w:t>
      </w:r>
      <w:r w:rsidR="002C49FB" w:rsidRPr="007F2C0D">
        <w:rPr>
          <w:color w:val="008000"/>
          <w:sz w:val="28"/>
          <w:szCs w:val="28"/>
          <w:lang w:val="de-DE"/>
        </w:rPr>
        <w:t>, /</w:t>
      </w:r>
      <w:r w:rsidR="002C49FB" w:rsidRPr="007F2C0D">
        <w:rPr>
          <w:color w:val="008000"/>
          <w:sz w:val="28"/>
          <w:szCs w:val="28"/>
        </w:rPr>
        <w:t>что</w:t>
      </w:r>
      <w:r w:rsidR="002C49FB" w:rsidRPr="007F2C0D">
        <w:rPr>
          <w:color w:val="008000"/>
          <w:sz w:val="28"/>
          <w:szCs w:val="28"/>
          <w:lang w:val="de-DE"/>
        </w:rPr>
        <w:t xml:space="preserve">/ </w:t>
      </w:r>
      <w:r w:rsidR="002C49FB" w:rsidRPr="007F2C0D">
        <w:rPr>
          <w:color w:val="008000"/>
          <w:sz w:val="28"/>
          <w:szCs w:val="28"/>
        </w:rPr>
        <w:t>все</w:t>
      </w:r>
      <w:r w:rsidR="002C49FB" w:rsidRPr="007F2C0D">
        <w:rPr>
          <w:color w:val="008000"/>
          <w:sz w:val="28"/>
          <w:szCs w:val="28"/>
          <w:lang w:val="de-DE"/>
        </w:rPr>
        <w:t xml:space="preserve"> </w:t>
      </w:r>
      <w:r w:rsidR="002C49FB" w:rsidRPr="007F2C0D">
        <w:rPr>
          <w:color w:val="008000"/>
          <w:sz w:val="28"/>
          <w:szCs w:val="28"/>
        </w:rPr>
        <w:t>взгляды</w:t>
      </w:r>
      <w:r w:rsidR="002C49FB" w:rsidRPr="007F2C0D">
        <w:rPr>
          <w:color w:val="008000"/>
          <w:sz w:val="28"/>
          <w:szCs w:val="28"/>
          <w:lang w:val="de-DE"/>
        </w:rPr>
        <w:t xml:space="preserve"> </w:t>
      </w:r>
      <w:r w:rsidR="002C49FB" w:rsidRPr="007F2C0D">
        <w:rPr>
          <w:color w:val="008000"/>
          <w:sz w:val="28"/>
          <w:szCs w:val="28"/>
        </w:rPr>
        <w:t>направлены</w:t>
      </w:r>
      <w:r w:rsidR="002C49FB" w:rsidRPr="007F2C0D">
        <w:rPr>
          <w:color w:val="008000"/>
          <w:sz w:val="28"/>
          <w:szCs w:val="28"/>
          <w:lang w:val="de-DE"/>
        </w:rPr>
        <w:t xml:space="preserve"> </w:t>
      </w:r>
      <w:r w:rsidR="002C49FB" w:rsidRPr="007F2C0D">
        <w:rPr>
          <w:color w:val="008000"/>
          <w:sz w:val="28"/>
          <w:szCs w:val="28"/>
        </w:rPr>
        <w:t>на</w:t>
      </w:r>
      <w:r w:rsidR="002C49FB" w:rsidRPr="007F2C0D">
        <w:rPr>
          <w:color w:val="008000"/>
          <w:sz w:val="28"/>
          <w:szCs w:val="28"/>
          <w:lang w:val="de-DE"/>
        </w:rPr>
        <w:t xml:space="preserve"> </w:t>
      </w:r>
      <w:r w:rsidR="002C49FB" w:rsidRPr="007F2C0D">
        <w:rPr>
          <w:color w:val="008000"/>
          <w:sz w:val="28"/>
          <w:szCs w:val="28"/>
        </w:rPr>
        <w:t>нее</w:t>
      </w:r>
      <w:r w:rsidR="002C49F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stürzte</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los</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и</w:t>
      </w:r>
      <w:r w:rsidR="002C49FB" w:rsidRPr="007F2C0D">
        <w:rPr>
          <w:color w:val="008000"/>
          <w:sz w:val="28"/>
          <w:szCs w:val="28"/>
          <w:lang w:val="de-DE"/>
        </w:rPr>
        <w:t xml:space="preserve"> </w:t>
      </w:r>
      <w:r w:rsidR="002C49FB" w:rsidRPr="007F2C0D">
        <w:rPr>
          <w:color w:val="008000"/>
          <w:sz w:val="28"/>
          <w:szCs w:val="28"/>
        </w:rPr>
        <w:t>бросилась</w:t>
      </w:r>
      <w:r w:rsidR="002C49FB" w:rsidRPr="007F2C0D">
        <w:rPr>
          <w:color w:val="008000"/>
          <w:sz w:val="28"/>
          <w:szCs w:val="28"/>
          <w:lang w:val="de-DE"/>
        </w:rPr>
        <w:t xml:space="preserve"> </w:t>
      </w:r>
      <w:r w:rsidR="002C49FB" w:rsidRPr="007F2C0D">
        <w:rPr>
          <w:color w:val="008000"/>
          <w:sz w:val="28"/>
          <w:szCs w:val="28"/>
        </w:rPr>
        <w:t>к</w:t>
      </w:r>
      <w:r w:rsidR="002C49FB" w:rsidRPr="007F2C0D">
        <w:rPr>
          <w:color w:val="008000"/>
          <w:sz w:val="28"/>
          <w:szCs w:val="28"/>
          <w:lang w:val="de-DE"/>
        </w:rPr>
        <w:t xml:space="preserve"> </w:t>
      </w:r>
      <w:r w:rsidR="002C49FB" w:rsidRPr="007F2C0D">
        <w:rPr>
          <w:color w:val="008000"/>
          <w:sz w:val="28"/>
          <w:szCs w:val="28"/>
        </w:rPr>
        <w:t>нему</w:t>
      </w:r>
      <w:r w:rsidR="002C49FB" w:rsidRPr="007F2C0D">
        <w:rPr>
          <w:color w:val="008000"/>
          <w:sz w:val="28"/>
          <w:szCs w:val="28"/>
          <w:lang w:val="de-DE"/>
        </w:rPr>
        <w:t xml:space="preserve">; </w:t>
      </w:r>
      <w:r w:rsidR="00965490" w:rsidRPr="007F2C0D">
        <w:rPr>
          <w:i/>
          <w:color w:val="008000"/>
          <w:sz w:val="28"/>
          <w:szCs w:val="28"/>
          <w:lang w:val="de-DE"/>
        </w:rPr>
        <w:t xml:space="preserve">gegen </w:t>
      </w:r>
      <w:r w:rsidR="00965490">
        <w:rPr>
          <w:i/>
          <w:color w:val="008000"/>
          <w:sz w:val="28"/>
          <w:szCs w:val="28"/>
          <w:lang w:val="de-DE"/>
        </w:rPr>
        <w:t xml:space="preserve">jemanden </w:t>
      </w:r>
      <w:r w:rsidR="002C49FB" w:rsidRPr="007F2C0D">
        <w:rPr>
          <w:i/>
          <w:color w:val="008000"/>
          <w:sz w:val="28"/>
          <w:szCs w:val="28"/>
          <w:lang w:val="de-DE"/>
        </w:rPr>
        <w:t>losstürzen</w:t>
      </w:r>
      <w:r w:rsidR="00965490">
        <w:rPr>
          <w:i/>
          <w:color w:val="008000"/>
          <w:sz w:val="28"/>
          <w:szCs w:val="28"/>
          <w:lang w:val="de-DE"/>
        </w:rPr>
        <w:t xml:space="preserve"> </w:t>
      </w:r>
      <w:r w:rsidR="007E4D3B" w:rsidRPr="007F2C0D">
        <w:rPr>
          <w:i/>
          <w:color w:val="008000"/>
          <w:sz w:val="28"/>
          <w:szCs w:val="28"/>
          <w:lang w:val="de-DE"/>
        </w:rPr>
        <w:t xml:space="preserve">— </w:t>
      </w:r>
      <w:r w:rsidR="002C49FB" w:rsidRPr="007F2C0D">
        <w:rPr>
          <w:i/>
          <w:color w:val="008000"/>
          <w:sz w:val="28"/>
          <w:szCs w:val="28"/>
        </w:rPr>
        <w:t>броситься</w:t>
      </w:r>
      <w:r w:rsidR="002C49FB" w:rsidRPr="007F2C0D">
        <w:rPr>
          <w:i/>
          <w:color w:val="008000"/>
          <w:sz w:val="28"/>
          <w:szCs w:val="28"/>
          <w:lang w:val="de-DE"/>
        </w:rPr>
        <w:t xml:space="preserve"> </w:t>
      </w:r>
      <w:r w:rsidR="002C49FB" w:rsidRPr="007F2C0D">
        <w:rPr>
          <w:i/>
          <w:color w:val="008000"/>
          <w:sz w:val="28"/>
          <w:szCs w:val="28"/>
        </w:rPr>
        <w:t>к</w:t>
      </w:r>
      <w:r w:rsidR="002C49FB" w:rsidRPr="007F2C0D">
        <w:rPr>
          <w:i/>
          <w:color w:val="008000"/>
          <w:sz w:val="28"/>
          <w:szCs w:val="28"/>
          <w:lang w:val="de-DE"/>
        </w:rPr>
        <w:t xml:space="preserve"> </w:t>
      </w:r>
      <w:r w:rsidR="002C49FB" w:rsidRPr="007F2C0D">
        <w:rPr>
          <w:i/>
          <w:color w:val="008000"/>
          <w:sz w:val="28"/>
          <w:szCs w:val="28"/>
        </w:rPr>
        <w:t>кому</w:t>
      </w:r>
      <w:r w:rsidR="002C49FB" w:rsidRPr="007F2C0D">
        <w:rPr>
          <w:i/>
          <w:color w:val="008000"/>
          <w:sz w:val="28"/>
          <w:szCs w:val="28"/>
          <w:lang w:val="de-DE"/>
        </w:rPr>
        <w:t>-</w:t>
      </w:r>
      <w:r w:rsidR="002C49FB" w:rsidRPr="007F2C0D">
        <w:rPr>
          <w:i/>
          <w:color w:val="008000"/>
          <w:sz w:val="28"/>
          <w:szCs w:val="28"/>
        </w:rPr>
        <w:t>л</w:t>
      </w:r>
      <w:r w:rsidR="002C49FB" w:rsidRPr="007F2C0D">
        <w:rPr>
          <w:i/>
          <w:color w:val="008000"/>
          <w:sz w:val="28"/>
          <w:szCs w:val="28"/>
          <w:lang w:val="de-DE"/>
        </w:rPr>
        <w:t>.</w:t>
      </w:r>
      <w:r w:rsidR="002C49FB"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kreischte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überschreien</w:t>
      </w:r>
      <w:r w:rsidR="00E2173E" w:rsidRPr="00307785">
        <w:rPr>
          <w:sz w:val="28"/>
          <w:szCs w:val="28"/>
          <w:lang w:val="de-DE"/>
        </w:rPr>
        <w:t xml:space="preserve"> </w:t>
      </w:r>
      <w:r w:rsidRPr="00307785">
        <w:rPr>
          <w:sz w:val="28"/>
          <w:szCs w:val="28"/>
          <w:lang w:val="de-DE"/>
        </w:rPr>
        <w:t>wollten,</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gellend</w:t>
      </w:r>
      <w:r w:rsidR="00E2173E" w:rsidRPr="00307785">
        <w:rPr>
          <w:sz w:val="28"/>
          <w:szCs w:val="28"/>
          <w:lang w:val="de-DE"/>
        </w:rPr>
        <w:t xml:space="preserve"> </w:t>
      </w:r>
      <w:r w:rsidRPr="00307785">
        <w:rPr>
          <w:sz w:val="28"/>
          <w:szCs w:val="28"/>
          <w:lang w:val="de-DE"/>
        </w:rPr>
        <w:t>auf</w:t>
      </w:r>
      <w:r w:rsidR="002C49FB" w:rsidRPr="002C49FB">
        <w:rPr>
          <w:sz w:val="28"/>
          <w:szCs w:val="28"/>
          <w:lang w:val="de-DE"/>
        </w:rPr>
        <w:t xml:space="preserve"> </w:t>
      </w:r>
      <w:r w:rsidR="002C49FB" w:rsidRPr="007F2C0D">
        <w:rPr>
          <w:color w:val="008000"/>
          <w:sz w:val="28"/>
          <w:szCs w:val="28"/>
          <w:lang w:val="de-DE"/>
        </w:rPr>
        <w:t>(</w:t>
      </w:r>
      <w:r w:rsidR="002C49FB" w:rsidRPr="007F2C0D">
        <w:rPr>
          <w:color w:val="008000"/>
          <w:sz w:val="28"/>
          <w:szCs w:val="28"/>
        </w:rPr>
        <w:t>но</w:t>
      </w:r>
      <w:r w:rsidR="002C49FB" w:rsidRPr="007F2C0D">
        <w:rPr>
          <w:color w:val="008000"/>
          <w:sz w:val="28"/>
          <w:szCs w:val="28"/>
          <w:lang w:val="de-DE"/>
        </w:rPr>
        <w:t xml:space="preserve"> </w:t>
      </w:r>
      <w:r w:rsidR="002C49FB" w:rsidRPr="007F2C0D">
        <w:rPr>
          <w:color w:val="008000"/>
          <w:sz w:val="28"/>
          <w:szCs w:val="28"/>
        </w:rPr>
        <w:t>теперь</w:t>
      </w:r>
      <w:r w:rsidR="002C49FB" w:rsidRPr="007F2C0D">
        <w:rPr>
          <w:color w:val="008000"/>
          <w:sz w:val="28"/>
          <w:szCs w:val="28"/>
          <w:lang w:val="de-DE"/>
        </w:rPr>
        <w:t xml:space="preserve"> </w:t>
      </w:r>
      <w:r w:rsidR="002C49FB" w:rsidRPr="007F2C0D">
        <w:rPr>
          <w:color w:val="008000"/>
          <w:sz w:val="28"/>
          <w:szCs w:val="28"/>
        </w:rPr>
        <w:t>ребенок</w:t>
      </w:r>
      <w:r w:rsidR="002C49FB" w:rsidRPr="007F2C0D">
        <w:rPr>
          <w:color w:val="008000"/>
          <w:sz w:val="28"/>
          <w:szCs w:val="28"/>
          <w:lang w:val="de-DE"/>
        </w:rPr>
        <w:t xml:space="preserve">, </w:t>
      </w:r>
      <w:r w:rsidR="002C49FB" w:rsidRPr="007F2C0D">
        <w:rPr>
          <w:color w:val="008000"/>
          <w:sz w:val="28"/>
          <w:szCs w:val="28"/>
        </w:rPr>
        <w:t>увидев</w:t>
      </w:r>
      <w:r w:rsidR="002C49FB" w:rsidRPr="007F2C0D">
        <w:rPr>
          <w:color w:val="008000"/>
          <w:sz w:val="28"/>
          <w:szCs w:val="28"/>
          <w:lang w:val="de-DE"/>
        </w:rPr>
        <w:t>: «</w:t>
      </w:r>
      <w:r w:rsidR="002C49FB" w:rsidRPr="007F2C0D">
        <w:rPr>
          <w:color w:val="008000"/>
          <w:sz w:val="28"/>
          <w:szCs w:val="28"/>
        </w:rPr>
        <w:t>так</w:t>
      </w:r>
      <w:r w:rsidR="002C49FB" w:rsidRPr="007F2C0D">
        <w:rPr>
          <w:color w:val="008000"/>
          <w:sz w:val="28"/>
          <w:szCs w:val="28"/>
          <w:lang w:val="de-DE"/>
        </w:rPr>
        <w:t xml:space="preserve"> </w:t>
      </w:r>
      <w:r w:rsidR="002C49FB" w:rsidRPr="007F2C0D">
        <w:rPr>
          <w:color w:val="008000"/>
          <w:sz w:val="28"/>
          <w:szCs w:val="28"/>
        </w:rPr>
        <w:t>как</w:t>
      </w:r>
      <w:r w:rsidR="002C49FB" w:rsidRPr="007F2C0D">
        <w:rPr>
          <w:color w:val="008000"/>
          <w:sz w:val="28"/>
          <w:szCs w:val="28"/>
          <w:lang w:val="de-DE"/>
        </w:rPr>
        <w:t xml:space="preserve"> </w:t>
      </w:r>
      <w:r w:rsidR="002C49FB" w:rsidRPr="007F2C0D">
        <w:rPr>
          <w:color w:val="008000"/>
          <w:sz w:val="28"/>
          <w:szCs w:val="28"/>
        </w:rPr>
        <w:t>он</w:t>
      </w:r>
      <w:r w:rsidR="002C49FB" w:rsidRPr="007F2C0D">
        <w:rPr>
          <w:color w:val="008000"/>
          <w:sz w:val="28"/>
          <w:szCs w:val="28"/>
          <w:lang w:val="de-DE"/>
        </w:rPr>
        <w:t xml:space="preserve"> </w:t>
      </w:r>
      <w:r w:rsidR="002C49FB" w:rsidRPr="007F2C0D">
        <w:rPr>
          <w:color w:val="008000"/>
          <w:sz w:val="28"/>
          <w:szCs w:val="28"/>
        </w:rPr>
        <w:t>увидел</w:t>
      </w:r>
      <w:r w:rsidR="002C49FB" w:rsidRPr="007F2C0D">
        <w:rPr>
          <w:color w:val="008000"/>
          <w:sz w:val="28"/>
          <w:szCs w:val="28"/>
          <w:lang w:val="de-DE"/>
        </w:rPr>
        <w:t xml:space="preserve">», </w:t>
      </w:r>
      <w:r w:rsidR="002C49FB" w:rsidRPr="007F2C0D">
        <w:rPr>
          <w:color w:val="008000"/>
          <w:sz w:val="28"/>
          <w:szCs w:val="28"/>
        </w:rPr>
        <w:t>что</w:t>
      </w:r>
      <w:r w:rsidR="002C49FB" w:rsidRPr="007F2C0D">
        <w:rPr>
          <w:color w:val="008000"/>
          <w:sz w:val="28"/>
          <w:szCs w:val="28"/>
          <w:lang w:val="de-DE"/>
        </w:rPr>
        <w:t xml:space="preserve"> </w:t>
      </w:r>
      <w:r w:rsidR="002C49FB" w:rsidRPr="007F2C0D">
        <w:rPr>
          <w:color w:val="008000"/>
          <w:sz w:val="28"/>
          <w:szCs w:val="28"/>
        </w:rPr>
        <w:t>они</w:t>
      </w:r>
      <w:r w:rsidR="002C49FB" w:rsidRPr="007F2C0D">
        <w:rPr>
          <w:color w:val="008000"/>
          <w:sz w:val="28"/>
          <w:szCs w:val="28"/>
          <w:lang w:val="de-DE"/>
        </w:rPr>
        <w:t xml:space="preserve"> </w:t>
      </w:r>
      <w:r w:rsidR="002C49FB" w:rsidRPr="007F2C0D">
        <w:rPr>
          <w:color w:val="008000"/>
          <w:sz w:val="28"/>
          <w:szCs w:val="28"/>
        </w:rPr>
        <w:t>хотят</w:t>
      </w:r>
      <w:r w:rsidR="002C49FB" w:rsidRPr="007F2C0D">
        <w:rPr>
          <w:color w:val="008000"/>
          <w:sz w:val="28"/>
          <w:szCs w:val="28"/>
          <w:lang w:val="de-DE"/>
        </w:rPr>
        <w:t xml:space="preserve"> </w:t>
      </w:r>
      <w:r w:rsidR="002C49FB" w:rsidRPr="007F2C0D">
        <w:rPr>
          <w:color w:val="008000"/>
          <w:sz w:val="28"/>
          <w:szCs w:val="28"/>
        </w:rPr>
        <w:t>заглушить</w:t>
      </w:r>
      <w:r w:rsidR="002C49FB" w:rsidRPr="007F2C0D">
        <w:rPr>
          <w:color w:val="008000"/>
          <w:sz w:val="28"/>
          <w:szCs w:val="28"/>
          <w:lang w:val="de-DE"/>
        </w:rPr>
        <w:t>: «</w:t>
      </w:r>
      <w:r w:rsidR="002C49FB" w:rsidRPr="007F2C0D">
        <w:rPr>
          <w:color w:val="008000"/>
          <w:sz w:val="28"/>
          <w:szCs w:val="28"/>
        </w:rPr>
        <w:t>хотели</w:t>
      </w:r>
      <w:r w:rsidR="002C49FB" w:rsidRPr="007F2C0D">
        <w:rPr>
          <w:color w:val="008000"/>
          <w:sz w:val="28"/>
          <w:szCs w:val="28"/>
          <w:lang w:val="de-DE"/>
        </w:rPr>
        <w:t xml:space="preserve"> </w:t>
      </w:r>
      <w:r w:rsidR="002C49FB" w:rsidRPr="007F2C0D">
        <w:rPr>
          <w:color w:val="008000"/>
          <w:sz w:val="28"/>
          <w:szCs w:val="28"/>
        </w:rPr>
        <w:t>перекричать</w:t>
      </w:r>
      <w:r w:rsidR="002C49FB" w:rsidRPr="007F2C0D">
        <w:rPr>
          <w:color w:val="008000"/>
          <w:sz w:val="28"/>
          <w:szCs w:val="28"/>
          <w:lang w:val="de-DE"/>
        </w:rPr>
        <w:t xml:space="preserve">» </w:t>
      </w:r>
      <w:r w:rsidR="002C49FB" w:rsidRPr="007F2C0D">
        <w:rPr>
          <w:color w:val="008000"/>
          <w:sz w:val="28"/>
          <w:szCs w:val="28"/>
        </w:rPr>
        <w:t>его</w:t>
      </w:r>
      <w:r w:rsidR="002C49FB" w:rsidRPr="007F2C0D">
        <w:rPr>
          <w:color w:val="008000"/>
          <w:sz w:val="28"/>
          <w:szCs w:val="28"/>
          <w:lang w:val="de-DE"/>
        </w:rPr>
        <w:t xml:space="preserve"> </w:t>
      </w:r>
      <w:r w:rsidR="002C49FB" w:rsidRPr="007F2C0D">
        <w:rPr>
          <w:color w:val="008000"/>
          <w:sz w:val="28"/>
          <w:szCs w:val="28"/>
        </w:rPr>
        <w:t>слова</w:t>
      </w:r>
      <w:r w:rsidR="002C49FB" w:rsidRPr="007F2C0D">
        <w:rPr>
          <w:color w:val="008000"/>
          <w:sz w:val="28"/>
          <w:szCs w:val="28"/>
          <w:lang w:val="de-DE"/>
        </w:rPr>
        <w:t xml:space="preserve">, </w:t>
      </w:r>
      <w:r w:rsidR="002C49FB" w:rsidRPr="007F2C0D">
        <w:rPr>
          <w:color w:val="008000"/>
          <w:sz w:val="28"/>
          <w:szCs w:val="28"/>
        </w:rPr>
        <w:t>вдруг</w:t>
      </w:r>
      <w:r w:rsidR="002C49FB" w:rsidRPr="007F2C0D">
        <w:rPr>
          <w:color w:val="008000"/>
          <w:sz w:val="28"/>
          <w:szCs w:val="28"/>
          <w:lang w:val="de-DE"/>
        </w:rPr>
        <w:t xml:space="preserve"> </w:t>
      </w:r>
      <w:r w:rsidR="00873F13" w:rsidRPr="007F2C0D">
        <w:rPr>
          <w:color w:val="008000"/>
          <w:sz w:val="28"/>
          <w:szCs w:val="28"/>
        </w:rPr>
        <w:t>пронзительно</w:t>
      </w:r>
      <w:r w:rsidR="00873F13" w:rsidRPr="007F2C0D">
        <w:rPr>
          <w:color w:val="008000"/>
          <w:sz w:val="28"/>
          <w:szCs w:val="28"/>
          <w:lang w:val="de-DE"/>
        </w:rPr>
        <w:t xml:space="preserve"> </w:t>
      </w:r>
      <w:r w:rsidR="00873F13" w:rsidRPr="007F2C0D">
        <w:rPr>
          <w:color w:val="008000"/>
          <w:sz w:val="28"/>
          <w:szCs w:val="28"/>
        </w:rPr>
        <w:t>вскрикнул</w:t>
      </w:r>
      <w:r w:rsidR="00873F13" w:rsidRPr="007F2C0D">
        <w:rPr>
          <w:color w:val="008000"/>
          <w:sz w:val="28"/>
          <w:szCs w:val="28"/>
          <w:lang w:val="de-DE"/>
        </w:rPr>
        <w:t xml:space="preserve">; </w:t>
      </w:r>
      <w:r w:rsidR="00873F13" w:rsidRPr="007F2C0D">
        <w:rPr>
          <w:i/>
          <w:color w:val="008000"/>
          <w:sz w:val="28"/>
          <w:szCs w:val="28"/>
          <w:lang w:val="de-DE"/>
        </w:rPr>
        <w:t>aufkreischen</w:t>
      </w:r>
      <w:r w:rsidR="007E4D3B" w:rsidRPr="007F2C0D">
        <w:rPr>
          <w:i/>
          <w:color w:val="008000"/>
          <w:sz w:val="28"/>
          <w:szCs w:val="28"/>
          <w:lang w:val="de-DE"/>
        </w:rPr>
        <w:t xml:space="preserve"> — </w:t>
      </w:r>
      <w:r w:rsidR="00873F13" w:rsidRPr="007F2C0D">
        <w:rPr>
          <w:i/>
          <w:color w:val="008000"/>
          <w:sz w:val="28"/>
          <w:szCs w:val="28"/>
        </w:rPr>
        <w:t>взвизгивать</w:t>
      </w:r>
      <w:r w:rsidR="00873F13" w:rsidRPr="007F2C0D">
        <w:rPr>
          <w:i/>
          <w:color w:val="008000"/>
          <w:sz w:val="28"/>
          <w:szCs w:val="28"/>
          <w:lang w:val="de-DE"/>
        </w:rPr>
        <w:t xml:space="preserve">; </w:t>
      </w:r>
      <w:r w:rsidR="00873F13" w:rsidRPr="007F2C0D">
        <w:rPr>
          <w:i/>
          <w:color w:val="008000"/>
          <w:sz w:val="28"/>
          <w:szCs w:val="28"/>
        </w:rPr>
        <w:t>вскрикивать</w:t>
      </w:r>
      <w:r w:rsidR="00873F13"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„Ich</w:t>
      </w:r>
      <w:r w:rsidR="00E2173E" w:rsidRPr="00307785">
        <w:rPr>
          <w:sz w:val="28"/>
          <w:szCs w:val="28"/>
          <w:lang w:val="de-DE"/>
        </w:rPr>
        <w:t xml:space="preserve"> </w:t>
      </w:r>
      <w:r w:rsidRPr="00307785">
        <w:rPr>
          <w:sz w:val="28"/>
          <w:szCs w:val="28"/>
          <w:lang w:val="de-DE"/>
        </w:rPr>
        <w:t>sage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nochmals</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allen</w:t>
      </w:r>
      <w:r w:rsidR="00E2173E" w:rsidRPr="00307785">
        <w:rPr>
          <w:sz w:val="28"/>
          <w:szCs w:val="28"/>
          <w:lang w:val="de-DE"/>
        </w:rPr>
        <w:t xml:space="preserve"> </w:t>
      </w:r>
      <w:r w:rsidRPr="00307785">
        <w:rPr>
          <w:sz w:val="28"/>
          <w:szCs w:val="28"/>
          <w:lang w:val="de-DE"/>
        </w:rPr>
        <w:t>Leuten</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я</w:t>
      </w:r>
      <w:r w:rsidR="00873F13" w:rsidRPr="007F2C0D">
        <w:rPr>
          <w:color w:val="008000"/>
          <w:sz w:val="28"/>
          <w:szCs w:val="28"/>
          <w:lang w:val="de-DE"/>
        </w:rPr>
        <w:t xml:space="preserve"> </w:t>
      </w:r>
      <w:r w:rsidR="00873F13" w:rsidRPr="007F2C0D">
        <w:rPr>
          <w:color w:val="008000"/>
          <w:sz w:val="28"/>
          <w:szCs w:val="28"/>
        </w:rPr>
        <w:t>говорю</w:t>
      </w:r>
      <w:r w:rsidR="00873F13" w:rsidRPr="007F2C0D">
        <w:rPr>
          <w:color w:val="008000"/>
          <w:sz w:val="28"/>
          <w:szCs w:val="28"/>
          <w:lang w:val="de-DE"/>
        </w:rPr>
        <w:t xml:space="preserve"> </w:t>
      </w:r>
      <w:r w:rsidR="00873F13" w:rsidRPr="007F2C0D">
        <w:rPr>
          <w:color w:val="008000"/>
          <w:sz w:val="28"/>
          <w:szCs w:val="28"/>
        </w:rPr>
        <w:t>вам</w:t>
      </w:r>
      <w:r w:rsidR="00873F13" w:rsidRPr="007F2C0D">
        <w:rPr>
          <w:color w:val="008000"/>
          <w:sz w:val="28"/>
          <w:szCs w:val="28"/>
          <w:lang w:val="de-DE"/>
        </w:rPr>
        <w:t xml:space="preserve"> </w:t>
      </w:r>
      <w:r w:rsidR="00873F13" w:rsidRPr="007F2C0D">
        <w:rPr>
          <w:color w:val="008000"/>
          <w:sz w:val="28"/>
          <w:szCs w:val="28"/>
        </w:rPr>
        <w:t>это</w:t>
      </w:r>
      <w:r w:rsidR="00873F13" w:rsidRPr="007F2C0D">
        <w:rPr>
          <w:color w:val="008000"/>
          <w:sz w:val="28"/>
          <w:szCs w:val="28"/>
          <w:lang w:val="de-DE"/>
        </w:rPr>
        <w:t xml:space="preserve"> </w:t>
      </w:r>
      <w:r w:rsidR="00873F13" w:rsidRPr="007F2C0D">
        <w:rPr>
          <w:color w:val="008000"/>
          <w:sz w:val="28"/>
          <w:szCs w:val="28"/>
        </w:rPr>
        <w:t>еще</w:t>
      </w:r>
      <w:r w:rsidR="00873F13" w:rsidRPr="007F2C0D">
        <w:rPr>
          <w:color w:val="008000"/>
          <w:sz w:val="28"/>
          <w:szCs w:val="28"/>
          <w:lang w:val="de-DE"/>
        </w:rPr>
        <w:t xml:space="preserve"> </w:t>
      </w:r>
      <w:r w:rsidR="00873F13" w:rsidRPr="007F2C0D">
        <w:rPr>
          <w:color w:val="008000"/>
          <w:sz w:val="28"/>
          <w:szCs w:val="28"/>
        </w:rPr>
        <w:t>раз</w:t>
      </w:r>
      <w:r w:rsidR="00873F13" w:rsidRPr="007F2C0D">
        <w:rPr>
          <w:color w:val="008000"/>
          <w:sz w:val="28"/>
          <w:szCs w:val="28"/>
          <w:lang w:val="de-DE"/>
        </w:rPr>
        <w:t xml:space="preserve"> </w:t>
      </w:r>
      <w:r w:rsidR="00873F13" w:rsidRPr="007F2C0D">
        <w:rPr>
          <w:color w:val="008000"/>
          <w:sz w:val="28"/>
          <w:szCs w:val="28"/>
        </w:rPr>
        <w:t>перед</w:t>
      </w:r>
      <w:r w:rsidR="00873F13" w:rsidRPr="007F2C0D">
        <w:rPr>
          <w:color w:val="008000"/>
          <w:sz w:val="28"/>
          <w:szCs w:val="28"/>
          <w:lang w:val="de-DE"/>
        </w:rPr>
        <w:t xml:space="preserve"> </w:t>
      </w:r>
      <w:r w:rsidR="00873F13" w:rsidRPr="007F2C0D">
        <w:rPr>
          <w:color w:val="008000"/>
          <w:sz w:val="28"/>
          <w:szCs w:val="28"/>
        </w:rPr>
        <w:t>всеми</w:t>
      </w:r>
      <w:r w:rsidR="00873F13" w:rsidRPr="007F2C0D">
        <w:rPr>
          <w:color w:val="008000"/>
          <w:sz w:val="28"/>
          <w:szCs w:val="28"/>
          <w:lang w:val="de-DE"/>
        </w:rPr>
        <w:t xml:space="preserve"> </w:t>
      </w:r>
      <w:r w:rsidR="00873F13" w:rsidRPr="007F2C0D">
        <w:rPr>
          <w:color w:val="008000"/>
          <w:sz w:val="28"/>
          <w:szCs w:val="28"/>
        </w:rPr>
        <w:t>людьми</w:t>
      </w:r>
      <w:r w:rsidR="00873F13" w:rsidRPr="007F2C0D">
        <w:rPr>
          <w:color w:val="008000"/>
          <w:sz w:val="28"/>
          <w:szCs w:val="28"/>
          <w:lang w:val="de-DE"/>
        </w:rPr>
        <w:t xml:space="preserve">; </w:t>
      </w:r>
      <w:r w:rsidR="00873F13" w:rsidRPr="007F2C0D">
        <w:rPr>
          <w:i/>
          <w:color w:val="008000"/>
          <w:sz w:val="28"/>
          <w:szCs w:val="28"/>
          <w:lang w:val="de-DE"/>
        </w:rPr>
        <w:t>die Leute, pl.</w:t>
      </w:r>
      <w:r w:rsidR="007E4D3B" w:rsidRPr="007F2C0D">
        <w:rPr>
          <w:i/>
          <w:color w:val="008000"/>
          <w:sz w:val="28"/>
          <w:szCs w:val="28"/>
          <w:lang w:val="de-DE"/>
        </w:rPr>
        <w:t xml:space="preserve"> — </w:t>
      </w:r>
      <w:r w:rsidR="00873F13" w:rsidRPr="007F2C0D">
        <w:rPr>
          <w:i/>
          <w:color w:val="008000"/>
          <w:sz w:val="28"/>
          <w:szCs w:val="28"/>
        </w:rPr>
        <w:t>люди</w:t>
      </w:r>
      <w:r w:rsidR="00873F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infam</w:t>
      </w:r>
      <w:r w:rsidR="00E2173E" w:rsidRPr="00307785">
        <w:rPr>
          <w:sz w:val="28"/>
          <w:szCs w:val="28"/>
          <w:lang w:val="de-DE"/>
        </w:rPr>
        <w:t xml:space="preserve"> </w:t>
      </w:r>
      <w:r w:rsidRPr="00307785">
        <w:rPr>
          <w:sz w:val="28"/>
          <w:szCs w:val="28"/>
          <w:lang w:val="de-DE"/>
        </w:rPr>
        <w:t>gelogen,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gemein,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erbärmlich</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вы</w:t>
      </w:r>
      <w:r w:rsidR="00873F13" w:rsidRPr="007F2C0D">
        <w:rPr>
          <w:color w:val="008000"/>
          <w:sz w:val="28"/>
          <w:szCs w:val="28"/>
          <w:lang w:val="de-DE"/>
        </w:rPr>
        <w:t xml:space="preserve"> </w:t>
      </w:r>
      <w:r w:rsidR="00873F13" w:rsidRPr="007F2C0D">
        <w:rPr>
          <w:color w:val="008000"/>
          <w:sz w:val="28"/>
          <w:szCs w:val="28"/>
        </w:rPr>
        <w:t>бесчестно</w:t>
      </w:r>
      <w:r w:rsidR="00873F13" w:rsidRPr="007F2C0D">
        <w:rPr>
          <w:color w:val="008000"/>
          <w:sz w:val="28"/>
          <w:szCs w:val="28"/>
          <w:lang w:val="de-DE"/>
        </w:rPr>
        <w:t xml:space="preserve"> </w:t>
      </w:r>
      <w:r w:rsidR="00873F13" w:rsidRPr="007F2C0D">
        <w:rPr>
          <w:color w:val="008000"/>
          <w:sz w:val="28"/>
          <w:szCs w:val="28"/>
        </w:rPr>
        <w:t>солгали</w:t>
      </w:r>
      <w:r w:rsidR="00873F13" w:rsidRPr="007F2C0D">
        <w:rPr>
          <w:color w:val="008000"/>
          <w:sz w:val="28"/>
          <w:szCs w:val="28"/>
          <w:lang w:val="de-DE"/>
        </w:rPr>
        <w:t xml:space="preserve">, </w:t>
      </w:r>
      <w:r w:rsidR="00873F13" w:rsidRPr="007F2C0D">
        <w:rPr>
          <w:color w:val="008000"/>
          <w:sz w:val="28"/>
          <w:szCs w:val="28"/>
        </w:rPr>
        <w:t>и</w:t>
      </w:r>
      <w:r w:rsidR="00873F13" w:rsidRPr="007F2C0D">
        <w:rPr>
          <w:color w:val="008000"/>
          <w:sz w:val="28"/>
          <w:szCs w:val="28"/>
          <w:lang w:val="de-DE"/>
        </w:rPr>
        <w:t xml:space="preserve"> </w:t>
      </w:r>
      <w:r w:rsidR="00873F13" w:rsidRPr="007F2C0D">
        <w:rPr>
          <w:color w:val="008000"/>
          <w:sz w:val="28"/>
          <w:szCs w:val="28"/>
        </w:rPr>
        <w:t>это</w:t>
      </w:r>
      <w:r w:rsidR="00873F13" w:rsidRPr="007F2C0D">
        <w:rPr>
          <w:color w:val="008000"/>
          <w:sz w:val="28"/>
          <w:szCs w:val="28"/>
          <w:lang w:val="de-DE"/>
        </w:rPr>
        <w:t xml:space="preserve"> </w:t>
      </w:r>
      <w:r w:rsidR="00873F13" w:rsidRPr="007F2C0D">
        <w:rPr>
          <w:color w:val="008000"/>
          <w:sz w:val="28"/>
          <w:szCs w:val="28"/>
        </w:rPr>
        <w:t>подло</w:t>
      </w:r>
      <w:r w:rsidR="00873F13" w:rsidRPr="007F2C0D">
        <w:rPr>
          <w:color w:val="008000"/>
          <w:sz w:val="28"/>
          <w:szCs w:val="28"/>
          <w:lang w:val="de-DE"/>
        </w:rPr>
        <w:t xml:space="preserve">, </w:t>
      </w:r>
      <w:r w:rsidR="00873F13" w:rsidRPr="007F2C0D">
        <w:rPr>
          <w:color w:val="008000"/>
          <w:sz w:val="28"/>
          <w:szCs w:val="28"/>
        </w:rPr>
        <w:t>это</w:t>
      </w:r>
      <w:r w:rsidR="00873F13" w:rsidRPr="007F2C0D">
        <w:rPr>
          <w:color w:val="008000"/>
          <w:sz w:val="28"/>
          <w:szCs w:val="28"/>
          <w:lang w:val="de-DE"/>
        </w:rPr>
        <w:t xml:space="preserve"> </w:t>
      </w:r>
      <w:r w:rsidR="00873F13" w:rsidRPr="007F2C0D">
        <w:rPr>
          <w:color w:val="008000"/>
          <w:sz w:val="28"/>
          <w:szCs w:val="28"/>
        </w:rPr>
        <w:t>низко</w:t>
      </w:r>
      <w:r w:rsidR="00873F13" w:rsidRPr="007F2C0D">
        <w:rPr>
          <w:color w:val="008000"/>
          <w:sz w:val="28"/>
          <w:szCs w:val="28"/>
          <w:lang w:val="de-DE"/>
        </w:rPr>
        <w:t xml:space="preserve">; </w:t>
      </w:r>
      <w:r w:rsidR="00965490" w:rsidRPr="00965490">
        <w:rPr>
          <w:i/>
          <w:color w:val="008000"/>
          <w:sz w:val="28"/>
          <w:szCs w:val="28"/>
          <w:lang w:val="de-DE"/>
        </w:rPr>
        <w:t xml:space="preserve">infám </w:t>
      </w:r>
      <w:r w:rsidR="00965490">
        <w:rPr>
          <w:i/>
          <w:color w:val="008000"/>
          <w:sz w:val="28"/>
          <w:szCs w:val="28"/>
          <w:lang w:val="de-DE"/>
        </w:rPr>
        <w:t xml:space="preserve">— </w:t>
      </w:r>
      <w:r w:rsidR="00965490" w:rsidRPr="00965490">
        <w:rPr>
          <w:i/>
          <w:color w:val="008000"/>
          <w:sz w:val="28"/>
          <w:szCs w:val="28"/>
          <w:lang w:val="de-DE"/>
        </w:rPr>
        <w:t xml:space="preserve">подлый, гнусный; низкий, бесчестный; </w:t>
      </w:r>
      <w:r w:rsidR="00873F13" w:rsidRPr="00965490">
        <w:rPr>
          <w:i/>
          <w:color w:val="008000"/>
          <w:sz w:val="28"/>
          <w:szCs w:val="28"/>
          <w:lang w:val="de-DE"/>
        </w:rPr>
        <w:t>er</w:t>
      </w:r>
      <w:r w:rsidR="00873F13" w:rsidRPr="007F2C0D">
        <w:rPr>
          <w:i/>
          <w:color w:val="008000"/>
          <w:sz w:val="28"/>
          <w:szCs w:val="28"/>
          <w:lang w:val="de-DE"/>
        </w:rPr>
        <w:t>bärmlich</w:t>
      </w:r>
      <w:r w:rsidR="007E4D3B" w:rsidRPr="007F2C0D">
        <w:rPr>
          <w:i/>
          <w:color w:val="008000"/>
          <w:sz w:val="28"/>
          <w:szCs w:val="28"/>
          <w:lang w:val="de-DE"/>
        </w:rPr>
        <w:t xml:space="preserve"> — </w:t>
      </w:r>
      <w:r w:rsidR="00873F13" w:rsidRPr="007F2C0D">
        <w:rPr>
          <w:i/>
          <w:color w:val="008000"/>
          <w:sz w:val="28"/>
          <w:szCs w:val="28"/>
        </w:rPr>
        <w:t>жалкий</w:t>
      </w:r>
      <w:r w:rsidR="00873F13" w:rsidRPr="007F2C0D">
        <w:rPr>
          <w:i/>
          <w:color w:val="008000"/>
          <w:sz w:val="28"/>
          <w:szCs w:val="28"/>
          <w:lang w:val="de-DE"/>
        </w:rPr>
        <w:t xml:space="preserve">; </w:t>
      </w:r>
      <w:r w:rsidR="00873F13" w:rsidRPr="007F2C0D">
        <w:rPr>
          <w:i/>
          <w:color w:val="008000"/>
          <w:sz w:val="28"/>
          <w:szCs w:val="28"/>
        </w:rPr>
        <w:t>низкий</w:t>
      </w:r>
      <w:r w:rsidR="00965490" w:rsidRPr="00965490">
        <w:rPr>
          <w:i/>
          <w:color w:val="008000"/>
          <w:sz w:val="28"/>
          <w:szCs w:val="28"/>
          <w:lang w:val="de-DE"/>
        </w:rPr>
        <w:t xml:space="preserve">; </w:t>
      </w:r>
      <w:r w:rsidR="00965490">
        <w:rPr>
          <w:i/>
          <w:color w:val="008000"/>
          <w:sz w:val="28"/>
          <w:szCs w:val="28"/>
          <w:lang w:val="de-DE"/>
        </w:rPr>
        <w:t xml:space="preserve">sich </w:t>
      </w:r>
      <w:r w:rsidR="00965490" w:rsidRPr="00965490">
        <w:rPr>
          <w:i/>
          <w:color w:val="008000"/>
          <w:sz w:val="28"/>
          <w:szCs w:val="28"/>
          <w:lang w:val="de-DE"/>
        </w:rPr>
        <w:t xml:space="preserve">über </w:t>
      </w:r>
      <w:r w:rsidR="00965490">
        <w:rPr>
          <w:i/>
          <w:color w:val="008000"/>
          <w:sz w:val="28"/>
          <w:szCs w:val="28"/>
          <w:lang w:val="de-DE"/>
        </w:rPr>
        <w:t xml:space="preserve">jemanden </w:t>
      </w:r>
      <w:r w:rsidR="00965490" w:rsidRPr="00965490">
        <w:rPr>
          <w:i/>
          <w:color w:val="008000"/>
          <w:sz w:val="28"/>
          <w:szCs w:val="28"/>
          <w:lang w:val="de-DE"/>
        </w:rPr>
        <w:t xml:space="preserve">erbarmen </w:t>
      </w:r>
      <w:r w:rsidR="00965490">
        <w:rPr>
          <w:i/>
          <w:color w:val="008000"/>
          <w:sz w:val="28"/>
          <w:szCs w:val="28"/>
          <w:lang w:val="de-DE"/>
        </w:rPr>
        <w:t xml:space="preserve">— </w:t>
      </w:r>
      <w:r w:rsidR="00965490" w:rsidRPr="00965490">
        <w:rPr>
          <w:i/>
          <w:color w:val="008000"/>
          <w:sz w:val="28"/>
          <w:szCs w:val="28"/>
          <w:lang w:val="en-US"/>
        </w:rPr>
        <w:t>сжалиться</w:t>
      </w:r>
      <w:r w:rsidR="00965490" w:rsidRPr="00965490">
        <w:rPr>
          <w:i/>
          <w:color w:val="008000"/>
          <w:sz w:val="28"/>
          <w:szCs w:val="28"/>
          <w:lang w:val="de-DE"/>
        </w:rPr>
        <w:t xml:space="preserve"> </w:t>
      </w:r>
      <w:r w:rsidR="00965490">
        <w:rPr>
          <w:i/>
          <w:color w:val="008000"/>
          <w:sz w:val="28"/>
          <w:szCs w:val="28"/>
        </w:rPr>
        <w:t>над</w:t>
      </w:r>
      <w:r w:rsidR="00965490" w:rsidRPr="00965490">
        <w:rPr>
          <w:i/>
          <w:color w:val="008000"/>
          <w:sz w:val="28"/>
          <w:szCs w:val="28"/>
          <w:lang w:val="de-DE"/>
        </w:rPr>
        <w:t xml:space="preserve"> </w:t>
      </w:r>
      <w:r w:rsidR="00965490">
        <w:rPr>
          <w:i/>
          <w:color w:val="008000"/>
          <w:sz w:val="28"/>
          <w:szCs w:val="28"/>
        </w:rPr>
        <w:t>кем</w:t>
      </w:r>
      <w:r w:rsidR="00965490" w:rsidRPr="00965490">
        <w:rPr>
          <w:i/>
          <w:color w:val="008000"/>
          <w:sz w:val="28"/>
          <w:szCs w:val="28"/>
          <w:lang w:val="de-DE"/>
        </w:rPr>
        <w:t>-</w:t>
      </w:r>
      <w:r w:rsidR="00965490">
        <w:rPr>
          <w:i/>
          <w:color w:val="008000"/>
          <w:sz w:val="28"/>
          <w:szCs w:val="28"/>
        </w:rPr>
        <w:t>л</w:t>
      </w:r>
      <w:r w:rsidR="00965490" w:rsidRPr="00965490">
        <w:rPr>
          <w:i/>
          <w:color w:val="008000"/>
          <w:sz w:val="28"/>
          <w:szCs w:val="28"/>
          <w:lang w:val="de-DE"/>
        </w:rPr>
        <w:t>.</w:t>
      </w:r>
      <w:r w:rsidR="00873F13" w:rsidRPr="007F2C0D">
        <w:rPr>
          <w:color w:val="008000"/>
          <w:sz w:val="28"/>
          <w:szCs w:val="28"/>
          <w:lang w:val="de-DE"/>
        </w:rPr>
        <w:t>)</w:t>
      </w:r>
      <w:r w:rsidRPr="00307785">
        <w:rPr>
          <w:sz w:val="28"/>
          <w:szCs w:val="28"/>
          <w:lang w:val="de-DE"/>
        </w:rPr>
        <w:t>.“</w:t>
      </w:r>
    </w:p>
    <w:p w:rsidR="00070705" w:rsidRPr="00873F13"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005774F7" w:rsidRPr="00307785">
        <w:rPr>
          <w:sz w:val="28"/>
          <w:szCs w:val="28"/>
          <w:lang w:val="de-DE"/>
        </w:rPr>
        <w:t>blass</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Leute</w:t>
      </w:r>
      <w:r w:rsidR="00E2173E" w:rsidRPr="00307785">
        <w:rPr>
          <w:sz w:val="28"/>
          <w:szCs w:val="28"/>
          <w:lang w:val="de-DE"/>
        </w:rPr>
        <w:t xml:space="preserve"> </w:t>
      </w:r>
      <w:r w:rsidRPr="00307785">
        <w:rPr>
          <w:sz w:val="28"/>
          <w:szCs w:val="28"/>
          <w:lang w:val="de-DE"/>
        </w:rPr>
        <w:t>starrten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einige</w:t>
      </w:r>
      <w:r w:rsidR="00E2173E" w:rsidRPr="00307785">
        <w:rPr>
          <w:sz w:val="28"/>
          <w:szCs w:val="28"/>
          <w:lang w:val="de-DE"/>
        </w:rPr>
        <w:t xml:space="preserve"> </w:t>
      </w:r>
      <w:r w:rsidRPr="00307785">
        <w:rPr>
          <w:sz w:val="28"/>
          <w:szCs w:val="28"/>
          <w:lang w:val="de-DE"/>
        </w:rPr>
        <w:t>lächelten</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барон</w:t>
      </w:r>
      <w:r w:rsidR="00873F13" w:rsidRPr="007F2C0D">
        <w:rPr>
          <w:color w:val="008000"/>
          <w:sz w:val="28"/>
          <w:szCs w:val="28"/>
          <w:lang w:val="de-DE"/>
        </w:rPr>
        <w:t xml:space="preserve"> </w:t>
      </w:r>
      <w:r w:rsidR="00873F13" w:rsidRPr="007F2C0D">
        <w:rPr>
          <w:color w:val="008000"/>
          <w:sz w:val="28"/>
          <w:szCs w:val="28"/>
        </w:rPr>
        <w:t>стоял</w:t>
      </w:r>
      <w:r w:rsidR="00873F13" w:rsidRPr="007F2C0D">
        <w:rPr>
          <w:color w:val="008000"/>
          <w:sz w:val="28"/>
          <w:szCs w:val="28"/>
          <w:lang w:val="de-DE"/>
        </w:rPr>
        <w:t xml:space="preserve"> </w:t>
      </w:r>
      <w:r w:rsidR="00873F13" w:rsidRPr="007F2C0D">
        <w:rPr>
          <w:color w:val="008000"/>
          <w:sz w:val="28"/>
          <w:szCs w:val="28"/>
        </w:rPr>
        <w:t>бледный</w:t>
      </w:r>
      <w:r w:rsidR="00873F13" w:rsidRPr="007F2C0D">
        <w:rPr>
          <w:color w:val="008000"/>
          <w:sz w:val="28"/>
          <w:szCs w:val="28"/>
          <w:lang w:val="de-DE"/>
        </w:rPr>
        <w:t xml:space="preserve">, </w:t>
      </w:r>
      <w:r w:rsidR="00873F13" w:rsidRPr="007F2C0D">
        <w:rPr>
          <w:color w:val="008000"/>
          <w:sz w:val="28"/>
          <w:szCs w:val="28"/>
        </w:rPr>
        <w:t>люди</w:t>
      </w:r>
      <w:r w:rsidR="00873F13" w:rsidRPr="007F2C0D">
        <w:rPr>
          <w:color w:val="008000"/>
          <w:sz w:val="28"/>
          <w:szCs w:val="28"/>
          <w:lang w:val="de-DE"/>
        </w:rPr>
        <w:t xml:space="preserve"> </w:t>
      </w:r>
      <w:r w:rsidR="00873F13" w:rsidRPr="007F2C0D">
        <w:rPr>
          <w:color w:val="008000"/>
          <w:sz w:val="28"/>
          <w:szCs w:val="28"/>
        </w:rPr>
        <w:t>поднимали</w:t>
      </w:r>
      <w:r w:rsidR="00873F13" w:rsidRPr="007F2C0D">
        <w:rPr>
          <w:color w:val="008000"/>
          <w:sz w:val="28"/>
          <w:szCs w:val="28"/>
          <w:lang w:val="de-DE"/>
        </w:rPr>
        <w:t xml:space="preserve"> </w:t>
      </w:r>
      <w:r w:rsidR="00873F13" w:rsidRPr="007F2C0D">
        <w:rPr>
          <w:color w:val="008000"/>
          <w:sz w:val="28"/>
          <w:szCs w:val="28"/>
        </w:rPr>
        <w:t>глаза</w:t>
      </w:r>
      <w:r w:rsidR="00873F13" w:rsidRPr="007F2C0D">
        <w:rPr>
          <w:color w:val="008000"/>
          <w:sz w:val="28"/>
          <w:szCs w:val="28"/>
          <w:lang w:val="de-DE"/>
        </w:rPr>
        <w:t xml:space="preserve"> </w:t>
      </w:r>
      <w:r w:rsidR="00873F13" w:rsidRPr="007F2C0D">
        <w:rPr>
          <w:color w:val="008000"/>
          <w:sz w:val="28"/>
          <w:szCs w:val="28"/>
        </w:rPr>
        <w:t>и</w:t>
      </w:r>
      <w:r w:rsidR="00873F13" w:rsidRPr="007F2C0D">
        <w:rPr>
          <w:color w:val="008000"/>
          <w:sz w:val="28"/>
          <w:szCs w:val="28"/>
          <w:lang w:val="de-DE"/>
        </w:rPr>
        <w:t xml:space="preserve"> </w:t>
      </w:r>
      <w:r w:rsidR="00873F13" w:rsidRPr="007F2C0D">
        <w:rPr>
          <w:color w:val="008000"/>
          <w:sz w:val="28"/>
          <w:szCs w:val="28"/>
        </w:rPr>
        <w:t>пялились</w:t>
      </w:r>
      <w:r w:rsidR="00873F13" w:rsidRPr="007F2C0D">
        <w:rPr>
          <w:color w:val="008000"/>
          <w:sz w:val="28"/>
          <w:szCs w:val="28"/>
          <w:lang w:val="de-DE"/>
        </w:rPr>
        <w:t xml:space="preserve"> / </w:t>
      </w:r>
      <w:r w:rsidR="00873F13" w:rsidRPr="007F2C0D">
        <w:rPr>
          <w:color w:val="008000"/>
          <w:sz w:val="28"/>
          <w:szCs w:val="28"/>
        </w:rPr>
        <w:t>на</w:t>
      </w:r>
      <w:r w:rsidR="00873F13" w:rsidRPr="007F2C0D">
        <w:rPr>
          <w:color w:val="008000"/>
          <w:sz w:val="28"/>
          <w:szCs w:val="28"/>
          <w:lang w:val="de-DE"/>
        </w:rPr>
        <w:t xml:space="preserve"> </w:t>
      </w:r>
      <w:r w:rsidR="00873F13" w:rsidRPr="007F2C0D">
        <w:rPr>
          <w:color w:val="008000"/>
          <w:sz w:val="28"/>
          <w:szCs w:val="28"/>
        </w:rPr>
        <w:t>него</w:t>
      </w:r>
      <w:r w:rsidR="00873F13" w:rsidRPr="007F2C0D">
        <w:rPr>
          <w:color w:val="008000"/>
          <w:sz w:val="28"/>
          <w:szCs w:val="28"/>
          <w:lang w:val="de-DE"/>
        </w:rPr>
        <w:t>/: «</w:t>
      </w:r>
      <w:r w:rsidR="00873F13" w:rsidRPr="007F2C0D">
        <w:rPr>
          <w:color w:val="008000"/>
          <w:sz w:val="28"/>
          <w:szCs w:val="28"/>
        </w:rPr>
        <w:t>пялились</w:t>
      </w:r>
      <w:r w:rsidR="00873F13" w:rsidRPr="007F2C0D">
        <w:rPr>
          <w:color w:val="008000"/>
          <w:sz w:val="28"/>
          <w:szCs w:val="28"/>
          <w:lang w:val="de-DE"/>
        </w:rPr>
        <w:t xml:space="preserve"> </w:t>
      </w:r>
      <w:r w:rsidR="00873F13" w:rsidRPr="007F2C0D">
        <w:rPr>
          <w:color w:val="008000"/>
          <w:sz w:val="28"/>
          <w:szCs w:val="28"/>
        </w:rPr>
        <w:t>вверх</w:t>
      </w:r>
      <w:r w:rsidR="00873F13" w:rsidRPr="007F2C0D">
        <w:rPr>
          <w:color w:val="008000"/>
          <w:sz w:val="28"/>
          <w:szCs w:val="28"/>
          <w:lang w:val="de-DE"/>
        </w:rPr>
        <w:t xml:space="preserve">», </w:t>
      </w:r>
      <w:r w:rsidR="00873F13" w:rsidRPr="007F2C0D">
        <w:rPr>
          <w:color w:val="008000"/>
          <w:sz w:val="28"/>
          <w:szCs w:val="28"/>
        </w:rPr>
        <w:t>некоторые</w:t>
      </w:r>
      <w:r w:rsidR="00873F13" w:rsidRPr="007F2C0D">
        <w:rPr>
          <w:color w:val="008000"/>
          <w:sz w:val="28"/>
          <w:szCs w:val="28"/>
          <w:lang w:val="de-DE"/>
        </w:rPr>
        <w:t xml:space="preserve"> </w:t>
      </w:r>
      <w:r w:rsidR="00873F13" w:rsidRPr="007F2C0D">
        <w:rPr>
          <w:color w:val="008000"/>
          <w:sz w:val="28"/>
          <w:szCs w:val="28"/>
        </w:rPr>
        <w:t>улыбались</w:t>
      </w:r>
      <w:r w:rsidR="00873F13" w:rsidRPr="007F2C0D">
        <w:rPr>
          <w:color w:val="008000"/>
          <w:sz w:val="28"/>
          <w:szCs w:val="28"/>
          <w:lang w:val="de-DE"/>
        </w:rPr>
        <w:t>)</w:t>
      </w:r>
      <w:r w:rsidRPr="00307785">
        <w:rPr>
          <w:sz w:val="28"/>
          <w:szCs w:val="28"/>
          <w:lang w:val="de-DE"/>
        </w:rPr>
        <w:t>.</w:t>
      </w:r>
    </w:p>
    <w:p w:rsidR="00214E84" w:rsidRDefault="00214E84" w:rsidP="002C49FB">
      <w:pPr>
        <w:pStyle w:val="a3"/>
        <w:spacing w:line="360" w:lineRule="auto"/>
        <w:rPr>
          <w:sz w:val="28"/>
          <w:szCs w:val="28"/>
          <w:lang w:val="de-DE"/>
        </w:rPr>
      </w:pPr>
    </w:p>
    <w:p w:rsidR="002C49FB" w:rsidRPr="00307785" w:rsidRDefault="002C49FB" w:rsidP="002C49FB">
      <w:pPr>
        <w:pStyle w:val="a3"/>
        <w:spacing w:line="360" w:lineRule="auto"/>
        <w:rPr>
          <w:sz w:val="28"/>
          <w:szCs w:val="28"/>
          <w:lang w:val="de-DE"/>
        </w:rPr>
      </w:pPr>
      <w:r w:rsidRPr="00307785">
        <w:rPr>
          <w:sz w:val="28"/>
          <w:szCs w:val="28"/>
          <w:lang w:val="de-DE"/>
        </w:rPr>
        <w:lastRenderedPageBreak/>
        <w:t>„Edgar!“ schrie die Mutter, die alle Blicke auf sich gerichtet sah, und stürzte gegen ihn los.</w:t>
      </w:r>
    </w:p>
    <w:p w:rsidR="002C49FB" w:rsidRPr="00307785" w:rsidRDefault="002C49FB" w:rsidP="002C49FB">
      <w:pPr>
        <w:pStyle w:val="a3"/>
        <w:spacing w:line="360" w:lineRule="auto"/>
        <w:rPr>
          <w:sz w:val="28"/>
          <w:szCs w:val="28"/>
          <w:lang w:val="de-DE"/>
        </w:rPr>
      </w:pPr>
      <w:r w:rsidRPr="00307785">
        <w:rPr>
          <w:sz w:val="28"/>
          <w:szCs w:val="28"/>
          <w:lang w:val="de-DE"/>
        </w:rPr>
        <w:t>Aber das Kind kreischte jetzt, da es sah, dass sie seine Worte überschreien wollten, plötzlich gellend auf:</w:t>
      </w:r>
    </w:p>
    <w:p w:rsidR="002C49FB" w:rsidRPr="00307785" w:rsidRDefault="002C49FB" w:rsidP="002C49FB">
      <w:pPr>
        <w:pStyle w:val="a3"/>
        <w:spacing w:line="360" w:lineRule="auto"/>
        <w:rPr>
          <w:sz w:val="28"/>
          <w:szCs w:val="28"/>
          <w:lang w:val="de-DE"/>
        </w:rPr>
      </w:pPr>
      <w:r w:rsidRPr="00307785">
        <w:rPr>
          <w:sz w:val="28"/>
          <w:szCs w:val="28"/>
          <w:lang w:val="de-DE"/>
        </w:rPr>
        <w:t>„Ich sage es Ihnen nochmals vor allen Leuten. Sie haben infam gelogen, und das ist gemein, das ist erbärmlich.“</w:t>
      </w:r>
    </w:p>
    <w:p w:rsidR="002C49FB" w:rsidRPr="00873F13" w:rsidRDefault="002C49FB" w:rsidP="001B2DE8">
      <w:pPr>
        <w:pStyle w:val="a3"/>
        <w:spacing w:line="360" w:lineRule="auto"/>
        <w:rPr>
          <w:sz w:val="28"/>
          <w:szCs w:val="28"/>
          <w:lang w:val="de-DE"/>
        </w:rPr>
      </w:pPr>
      <w:r w:rsidRPr="00307785">
        <w:rPr>
          <w:sz w:val="28"/>
          <w:szCs w:val="28"/>
          <w:lang w:val="de-DE"/>
        </w:rPr>
        <w:t xml:space="preserve">Der Baron stand blass, die Leute starrten auf, einige </w:t>
      </w:r>
      <w:r w:rsidR="00873F13">
        <w:rPr>
          <w:sz w:val="28"/>
          <w:szCs w:val="28"/>
          <w:lang w:val="de-DE"/>
        </w:rPr>
        <w:t>lächelten.</w:t>
      </w:r>
    </w:p>
    <w:p w:rsidR="00214E84" w:rsidRDefault="00214E84"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packte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Erregung</w:t>
      </w:r>
      <w:r w:rsidR="00E2173E" w:rsidRPr="00307785">
        <w:rPr>
          <w:sz w:val="28"/>
          <w:szCs w:val="28"/>
          <w:lang w:val="de-DE"/>
        </w:rPr>
        <w:t xml:space="preserve"> </w:t>
      </w:r>
      <w:r w:rsidRPr="00307785">
        <w:rPr>
          <w:sz w:val="28"/>
          <w:szCs w:val="28"/>
          <w:lang w:val="de-DE"/>
        </w:rPr>
        <w:t>zitternde</w:t>
      </w:r>
      <w:r w:rsidR="00E2173E" w:rsidRPr="00307785">
        <w:rPr>
          <w:sz w:val="28"/>
          <w:szCs w:val="28"/>
          <w:lang w:val="de-DE"/>
        </w:rPr>
        <w:t xml:space="preserve"> </w:t>
      </w:r>
      <w:r w:rsidRPr="00307785">
        <w:rPr>
          <w:sz w:val="28"/>
          <w:szCs w:val="28"/>
          <w:lang w:val="de-DE"/>
        </w:rPr>
        <w:t>Kind</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мать</w:t>
      </w:r>
      <w:r w:rsidR="00873F13" w:rsidRPr="007F2C0D">
        <w:rPr>
          <w:color w:val="008000"/>
          <w:sz w:val="28"/>
          <w:szCs w:val="28"/>
          <w:lang w:val="de-DE"/>
        </w:rPr>
        <w:t xml:space="preserve"> </w:t>
      </w:r>
      <w:r w:rsidR="00873F13" w:rsidRPr="007F2C0D">
        <w:rPr>
          <w:color w:val="008000"/>
          <w:sz w:val="28"/>
          <w:szCs w:val="28"/>
        </w:rPr>
        <w:t>схватила</w:t>
      </w:r>
      <w:r w:rsidR="00873F13" w:rsidRPr="007F2C0D">
        <w:rPr>
          <w:color w:val="008000"/>
          <w:sz w:val="28"/>
          <w:szCs w:val="28"/>
          <w:lang w:val="de-DE"/>
        </w:rPr>
        <w:t xml:space="preserve"> </w:t>
      </w:r>
      <w:r w:rsidR="00873F13" w:rsidRPr="007F2C0D">
        <w:rPr>
          <w:color w:val="008000"/>
          <w:sz w:val="28"/>
          <w:szCs w:val="28"/>
        </w:rPr>
        <w:t>ребенка</w:t>
      </w:r>
      <w:r w:rsidR="00873F13" w:rsidRPr="007F2C0D">
        <w:rPr>
          <w:color w:val="008000"/>
          <w:sz w:val="28"/>
          <w:szCs w:val="28"/>
          <w:lang w:val="de-DE"/>
        </w:rPr>
        <w:t xml:space="preserve">, </w:t>
      </w:r>
      <w:r w:rsidR="00873F13" w:rsidRPr="007F2C0D">
        <w:rPr>
          <w:color w:val="008000"/>
          <w:sz w:val="28"/>
          <w:szCs w:val="28"/>
        </w:rPr>
        <w:t>дрожащего</w:t>
      </w:r>
      <w:r w:rsidR="00873F13" w:rsidRPr="007F2C0D">
        <w:rPr>
          <w:color w:val="008000"/>
          <w:sz w:val="28"/>
          <w:szCs w:val="28"/>
          <w:lang w:val="de-DE"/>
        </w:rPr>
        <w:t xml:space="preserve"> </w:t>
      </w:r>
      <w:r w:rsidR="00873F13" w:rsidRPr="007F2C0D">
        <w:rPr>
          <w:color w:val="008000"/>
          <w:sz w:val="28"/>
          <w:szCs w:val="28"/>
        </w:rPr>
        <w:t>от</w:t>
      </w:r>
      <w:r w:rsidR="00873F13" w:rsidRPr="007F2C0D">
        <w:rPr>
          <w:color w:val="008000"/>
          <w:sz w:val="28"/>
          <w:szCs w:val="28"/>
          <w:lang w:val="de-DE"/>
        </w:rPr>
        <w:t xml:space="preserve"> </w:t>
      </w:r>
      <w:r w:rsidR="00873F13" w:rsidRPr="007F2C0D">
        <w:rPr>
          <w:color w:val="008000"/>
          <w:sz w:val="28"/>
          <w:szCs w:val="28"/>
        </w:rPr>
        <w:t>возбуждения</w:t>
      </w:r>
      <w:r w:rsidR="00873F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„Komm</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dein</w:t>
      </w:r>
      <w:r w:rsidR="00E2173E" w:rsidRPr="00307785">
        <w:rPr>
          <w:sz w:val="28"/>
          <w:szCs w:val="28"/>
          <w:lang w:val="de-DE"/>
        </w:rPr>
        <w:t xml:space="preserve"> </w:t>
      </w:r>
      <w:r w:rsidRPr="00307785">
        <w:rPr>
          <w:sz w:val="28"/>
          <w:szCs w:val="28"/>
          <w:lang w:val="de-DE"/>
        </w:rPr>
        <w:t>Zimmer</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сейчас</w:t>
      </w:r>
      <w:r w:rsidR="00873F13" w:rsidRPr="007F2C0D">
        <w:rPr>
          <w:color w:val="008000"/>
          <w:sz w:val="28"/>
          <w:szCs w:val="28"/>
          <w:lang w:val="de-DE"/>
        </w:rPr>
        <w:t xml:space="preserve"> </w:t>
      </w:r>
      <w:r w:rsidR="00873F13" w:rsidRPr="007F2C0D">
        <w:rPr>
          <w:color w:val="008000"/>
          <w:sz w:val="28"/>
          <w:szCs w:val="28"/>
        </w:rPr>
        <w:t>же</w:t>
      </w:r>
      <w:r w:rsidR="00873F13" w:rsidRPr="007F2C0D">
        <w:rPr>
          <w:color w:val="008000"/>
          <w:sz w:val="28"/>
          <w:szCs w:val="28"/>
          <w:lang w:val="de-DE"/>
        </w:rPr>
        <w:t xml:space="preserve"> </w:t>
      </w:r>
      <w:r w:rsidR="00873F13" w:rsidRPr="007F2C0D">
        <w:rPr>
          <w:color w:val="008000"/>
          <w:sz w:val="28"/>
          <w:szCs w:val="28"/>
        </w:rPr>
        <w:t>иди</w:t>
      </w:r>
      <w:r w:rsidR="00873F13" w:rsidRPr="007F2C0D">
        <w:rPr>
          <w:color w:val="008000"/>
          <w:sz w:val="28"/>
          <w:szCs w:val="28"/>
          <w:lang w:val="de-DE"/>
        </w:rPr>
        <w:t xml:space="preserve"> </w:t>
      </w:r>
      <w:r w:rsidR="00873F13" w:rsidRPr="007F2C0D">
        <w:rPr>
          <w:color w:val="008000"/>
          <w:sz w:val="28"/>
          <w:szCs w:val="28"/>
        </w:rPr>
        <w:t>в</w:t>
      </w:r>
      <w:r w:rsidR="00873F13" w:rsidRPr="007F2C0D">
        <w:rPr>
          <w:color w:val="008000"/>
          <w:sz w:val="28"/>
          <w:szCs w:val="28"/>
          <w:lang w:val="de-DE"/>
        </w:rPr>
        <w:t xml:space="preserve"> </w:t>
      </w:r>
      <w:r w:rsidR="00873F13" w:rsidRPr="007F2C0D">
        <w:rPr>
          <w:color w:val="008000"/>
          <w:sz w:val="28"/>
          <w:szCs w:val="28"/>
        </w:rPr>
        <w:t>свою</w:t>
      </w:r>
      <w:r w:rsidR="00873F13" w:rsidRPr="007F2C0D">
        <w:rPr>
          <w:color w:val="008000"/>
          <w:sz w:val="28"/>
          <w:szCs w:val="28"/>
          <w:lang w:val="de-DE"/>
        </w:rPr>
        <w:t xml:space="preserve"> </w:t>
      </w:r>
      <w:r w:rsidR="00873F13" w:rsidRPr="007F2C0D">
        <w:rPr>
          <w:color w:val="008000"/>
          <w:sz w:val="28"/>
          <w:szCs w:val="28"/>
        </w:rPr>
        <w:t>комнату</w:t>
      </w:r>
      <w:r w:rsidR="00873F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prügle</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allen</w:t>
      </w:r>
      <w:r w:rsidR="00E2173E" w:rsidRPr="00307785">
        <w:rPr>
          <w:sz w:val="28"/>
          <w:szCs w:val="28"/>
          <w:lang w:val="de-DE"/>
        </w:rPr>
        <w:t xml:space="preserve"> </w:t>
      </w:r>
      <w:r w:rsidRPr="00307785">
        <w:rPr>
          <w:sz w:val="28"/>
          <w:szCs w:val="28"/>
          <w:lang w:val="de-DE"/>
        </w:rPr>
        <w:t>Leuten</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или</w:t>
      </w:r>
      <w:r w:rsidR="00873F13" w:rsidRPr="007F2C0D">
        <w:rPr>
          <w:color w:val="008000"/>
          <w:sz w:val="28"/>
          <w:szCs w:val="28"/>
          <w:lang w:val="de-DE"/>
        </w:rPr>
        <w:t xml:space="preserve"> </w:t>
      </w:r>
      <w:r w:rsidR="00873F13" w:rsidRPr="007F2C0D">
        <w:rPr>
          <w:color w:val="008000"/>
          <w:sz w:val="28"/>
          <w:szCs w:val="28"/>
        </w:rPr>
        <w:t>я</w:t>
      </w:r>
      <w:r w:rsidR="00873F13" w:rsidRPr="007F2C0D">
        <w:rPr>
          <w:color w:val="008000"/>
          <w:sz w:val="28"/>
          <w:szCs w:val="28"/>
          <w:lang w:val="de-DE"/>
        </w:rPr>
        <w:t xml:space="preserve"> </w:t>
      </w:r>
      <w:r w:rsidR="00873F13" w:rsidRPr="007F2C0D">
        <w:rPr>
          <w:color w:val="008000"/>
          <w:sz w:val="28"/>
          <w:szCs w:val="28"/>
        </w:rPr>
        <w:t>прибью</w:t>
      </w:r>
      <w:r w:rsidR="00873F13" w:rsidRPr="007F2C0D">
        <w:rPr>
          <w:color w:val="008000"/>
          <w:sz w:val="28"/>
          <w:szCs w:val="28"/>
          <w:lang w:val="de-DE"/>
        </w:rPr>
        <w:t xml:space="preserve"> </w:t>
      </w:r>
      <w:r w:rsidR="00873F13" w:rsidRPr="007F2C0D">
        <w:rPr>
          <w:color w:val="008000"/>
          <w:sz w:val="28"/>
          <w:szCs w:val="28"/>
        </w:rPr>
        <w:t>тебя</w:t>
      </w:r>
      <w:r w:rsidR="00873F13" w:rsidRPr="007F2C0D">
        <w:rPr>
          <w:color w:val="008000"/>
          <w:sz w:val="28"/>
          <w:szCs w:val="28"/>
          <w:lang w:val="de-DE"/>
        </w:rPr>
        <w:t xml:space="preserve"> </w:t>
      </w:r>
      <w:r w:rsidR="00873F13" w:rsidRPr="007F2C0D">
        <w:rPr>
          <w:color w:val="008000"/>
          <w:sz w:val="28"/>
          <w:szCs w:val="28"/>
        </w:rPr>
        <w:t>здесь</w:t>
      </w:r>
      <w:r w:rsidR="00873F13" w:rsidRPr="007F2C0D">
        <w:rPr>
          <w:color w:val="008000"/>
          <w:sz w:val="28"/>
          <w:szCs w:val="28"/>
          <w:lang w:val="de-DE"/>
        </w:rPr>
        <w:t xml:space="preserve"> </w:t>
      </w:r>
      <w:r w:rsidR="00873F13" w:rsidRPr="007F2C0D">
        <w:rPr>
          <w:color w:val="008000"/>
          <w:sz w:val="28"/>
          <w:szCs w:val="28"/>
        </w:rPr>
        <w:t>перед</w:t>
      </w:r>
      <w:r w:rsidR="00873F13" w:rsidRPr="007F2C0D">
        <w:rPr>
          <w:color w:val="008000"/>
          <w:sz w:val="28"/>
          <w:szCs w:val="28"/>
          <w:lang w:val="de-DE"/>
        </w:rPr>
        <w:t xml:space="preserve"> </w:t>
      </w:r>
      <w:r w:rsidR="00873F13" w:rsidRPr="007F2C0D">
        <w:rPr>
          <w:color w:val="008000"/>
          <w:sz w:val="28"/>
          <w:szCs w:val="28"/>
        </w:rPr>
        <w:t>всеми</w:t>
      </w:r>
      <w:r w:rsidR="00873F13" w:rsidRPr="007F2C0D">
        <w:rPr>
          <w:color w:val="008000"/>
          <w:sz w:val="28"/>
          <w:szCs w:val="28"/>
          <w:lang w:val="de-DE"/>
        </w:rPr>
        <w:t xml:space="preserve"> </w:t>
      </w:r>
      <w:r w:rsidR="00873F13" w:rsidRPr="007F2C0D">
        <w:rPr>
          <w:color w:val="008000"/>
          <w:sz w:val="28"/>
          <w:szCs w:val="28"/>
        </w:rPr>
        <w:t>людьми</w:t>
      </w:r>
      <w:r w:rsidR="00873F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stammelte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heiser</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пробормотала</w:t>
      </w:r>
      <w:r w:rsidR="00873F13" w:rsidRPr="007F2C0D">
        <w:rPr>
          <w:color w:val="008000"/>
          <w:sz w:val="28"/>
          <w:szCs w:val="28"/>
          <w:lang w:val="de-DE"/>
        </w:rPr>
        <w:t xml:space="preserve"> </w:t>
      </w:r>
      <w:r w:rsidR="00873F13" w:rsidRPr="007F2C0D">
        <w:rPr>
          <w:color w:val="008000"/>
          <w:sz w:val="28"/>
          <w:szCs w:val="28"/>
        </w:rPr>
        <w:t>она</w:t>
      </w:r>
      <w:r w:rsidR="00873F13" w:rsidRPr="007F2C0D">
        <w:rPr>
          <w:color w:val="008000"/>
          <w:sz w:val="28"/>
          <w:szCs w:val="28"/>
          <w:lang w:val="de-DE"/>
        </w:rPr>
        <w:t xml:space="preserve"> </w:t>
      </w:r>
      <w:r w:rsidR="00873F13" w:rsidRPr="007F2C0D">
        <w:rPr>
          <w:color w:val="008000"/>
          <w:sz w:val="28"/>
          <w:szCs w:val="28"/>
        </w:rPr>
        <w:t>хрипло</w:t>
      </w:r>
      <w:r w:rsidR="00873F13" w:rsidRPr="007F2C0D">
        <w:rPr>
          <w:color w:val="008000"/>
          <w:sz w:val="28"/>
          <w:szCs w:val="28"/>
          <w:lang w:val="de-DE"/>
        </w:rPr>
        <w:t>)</w:t>
      </w:r>
      <w:r w:rsidRPr="00307785">
        <w:rPr>
          <w:sz w:val="28"/>
          <w:szCs w:val="28"/>
          <w:lang w:val="de-DE"/>
        </w:rPr>
        <w:t>.</w:t>
      </w:r>
    </w:p>
    <w:p w:rsidR="00070705"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ruhig</w:t>
      </w:r>
      <w:r w:rsidR="00873F13" w:rsidRPr="00873F13">
        <w:rPr>
          <w:sz w:val="28"/>
          <w:szCs w:val="28"/>
          <w:lang w:val="de-DE"/>
        </w:rPr>
        <w:t xml:space="preserve"> </w:t>
      </w:r>
      <w:r w:rsidR="00873F13" w:rsidRPr="007F2C0D">
        <w:rPr>
          <w:color w:val="008000"/>
          <w:sz w:val="28"/>
          <w:szCs w:val="28"/>
          <w:lang w:val="de-DE"/>
        </w:rPr>
        <w:t>(</w:t>
      </w:r>
      <w:r w:rsidR="00873F13" w:rsidRPr="007F2C0D">
        <w:rPr>
          <w:color w:val="008000"/>
          <w:sz w:val="28"/>
          <w:szCs w:val="28"/>
        </w:rPr>
        <w:t>но</w:t>
      </w:r>
      <w:r w:rsidR="00873F13" w:rsidRPr="007F2C0D">
        <w:rPr>
          <w:color w:val="008000"/>
          <w:sz w:val="28"/>
          <w:szCs w:val="28"/>
          <w:lang w:val="de-DE"/>
        </w:rPr>
        <w:t xml:space="preserve"> </w:t>
      </w:r>
      <w:r w:rsidR="00873F13" w:rsidRPr="007F2C0D">
        <w:rPr>
          <w:color w:val="008000"/>
          <w:sz w:val="28"/>
          <w:szCs w:val="28"/>
        </w:rPr>
        <w:t>Эдгар</w:t>
      </w:r>
      <w:r w:rsidR="00873F13" w:rsidRPr="007F2C0D">
        <w:rPr>
          <w:color w:val="008000"/>
          <w:sz w:val="28"/>
          <w:szCs w:val="28"/>
          <w:lang w:val="de-DE"/>
        </w:rPr>
        <w:t xml:space="preserve"> </w:t>
      </w:r>
      <w:r w:rsidR="00873F13" w:rsidRPr="007F2C0D">
        <w:rPr>
          <w:color w:val="008000"/>
          <w:sz w:val="28"/>
          <w:szCs w:val="28"/>
        </w:rPr>
        <w:t>уже</w:t>
      </w:r>
      <w:r w:rsidR="00873F13" w:rsidRPr="007F2C0D">
        <w:rPr>
          <w:color w:val="008000"/>
          <w:sz w:val="28"/>
          <w:szCs w:val="28"/>
          <w:lang w:val="de-DE"/>
        </w:rPr>
        <w:t xml:space="preserve"> </w:t>
      </w:r>
      <w:r w:rsidR="00873F13" w:rsidRPr="007F2C0D">
        <w:rPr>
          <w:color w:val="008000"/>
          <w:sz w:val="28"/>
          <w:szCs w:val="28"/>
        </w:rPr>
        <w:t>снова</w:t>
      </w:r>
      <w:r w:rsidR="00873F13" w:rsidRPr="007F2C0D">
        <w:rPr>
          <w:color w:val="008000"/>
          <w:sz w:val="28"/>
          <w:szCs w:val="28"/>
          <w:lang w:val="de-DE"/>
        </w:rPr>
        <w:t xml:space="preserve"> </w:t>
      </w:r>
      <w:r w:rsidR="00873F13" w:rsidRPr="007F2C0D">
        <w:rPr>
          <w:color w:val="008000"/>
          <w:sz w:val="28"/>
          <w:szCs w:val="28"/>
        </w:rPr>
        <w:t>был</w:t>
      </w:r>
      <w:r w:rsidR="00873F13" w:rsidRPr="007F2C0D">
        <w:rPr>
          <w:color w:val="008000"/>
          <w:sz w:val="28"/>
          <w:szCs w:val="28"/>
          <w:lang w:val="de-DE"/>
        </w:rPr>
        <w:t xml:space="preserve"> </w:t>
      </w:r>
      <w:r w:rsidR="00873F13" w:rsidRPr="007F2C0D">
        <w:rPr>
          <w:color w:val="008000"/>
          <w:sz w:val="28"/>
          <w:szCs w:val="28"/>
        </w:rPr>
        <w:t>спокоен</w:t>
      </w:r>
      <w:r w:rsidR="00873F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69619D">
        <w:rPr>
          <w:sz w:val="28"/>
          <w:szCs w:val="28"/>
        </w:rPr>
        <w:t xml:space="preserve"> </w:t>
      </w:r>
      <w:r w:rsidRPr="00307785">
        <w:rPr>
          <w:sz w:val="28"/>
          <w:szCs w:val="28"/>
          <w:lang w:val="de-DE"/>
        </w:rPr>
        <w:t>tat</w:t>
      </w:r>
      <w:r w:rsidR="00E2173E" w:rsidRPr="0069619D">
        <w:rPr>
          <w:sz w:val="28"/>
          <w:szCs w:val="28"/>
        </w:rPr>
        <w:t xml:space="preserve"> </w:t>
      </w:r>
      <w:r w:rsidRPr="00307785">
        <w:rPr>
          <w:sz w:val="28"/>
          <w:szCs w:val="28"/>
          <w:lang w:val="de-DE"/>
        </w:rPr>
        <w:t>ihm</w:t>
      </w:r>
      <w:r w:rsidR="00E2173E" w:rsidRPr="0069619D">
        <w:rPr>
          <w:sz w:val="28"/>
          <w:szCs w:val="28"/>
        </w:rPr>
        <w:t xml:space="preserve"> </w:t>
      </w:r>
      <w:r w:rsidR="002F1F5D">
        <w:rPr>
          <w:sz w:val="28"/>
          <w:szCs w:val="28"/>
          <w:lang w:val="de-DE"/>
        </w:rPr>
        <w:t>L</w:t>
      </w:r>
      <w:r w:rsidRPr="00307785">
        <w:rPr>
          <w:sz w:val="28"/>
          <w:szCs w:val="28"/>
          <w:lang w:val="de-DE"/>
        </w:rPr>
        <w:t>eid</w:t>
      </w:r>
      <w:r w:rsidRPr="0069619D">
        <w:rPr>
          <w:sz w:val="28"/>
          <w:szCs w:val="28"/>
        </w:rPr>
        <w:t>,</w:t>
      </w:r>
      <w:r w:rsidR="00E2173E" w:rsidRPr="0069619D">
        <w:rPr>
          <w:sz w:val="28"/>
          <w:szCs w:val="28"/>
        </w:rPr>
        <w:t xml:space="preserve"> </w:t>
      </w:r>
      <w:r w:rsidRPr="00307785">
        <w:rPr>
          <w:sz w:val="28"/>
          <w:szCs w:val="28"/>
          <w:lang w:val="de-DE"/>
        </w:rPr>
        <w:t>so</w:t>
      </w:r>
      <w:r w:rsidR="00E2173E" w:rsidRPr="0069619D">
        <w:rPr>
          <w:sz w:val="28"/>
          <w:szCs w:val="28"/>
        </w:rPr>
        <w:t xml:space="preserve"> </w:t>
      </w:r>
      <w:r w:rsidRPr="00307785">
        <w:rPr>
          <w:sz w:val="28"/>
          <w:szCs w:val="28"/>
          <w:lang w:val="de-DE"/>
        </w:rPr>
        <w:t>leidenschaftlich</w:t>
      </w:r>
      <w:r w:rsidR="00E2173E" w:rsidRPr="0069619D">
        <w:rPr>
          <w:sz w:val="28"/>
          <w:szCs w:val="28"/>
        </w:rPr>
        <w:t xml:space="preserve"> </w:t>
      </w:r>
      <w:r w:rsidRPr="00307785">
        <w:rPr>
          <w:sz w:val="28"/>
          <w:szCs w:val="28"/>
          <w:lang w:val="de-DE"/>
        </w:rPr>
        <w:t>gewesen</w:t>
      </w:r>
      <w:r w:rsidR="00E2173E" w:rsidRPr="0069619D">
        <w:rPr>
          <w:sz w:val="28"/>
          <w:szCs w:val="28"/>
        </w:rPr>
        <w:t xml:space="preserve"> </w:t>
      </w:r>
      <w:r w:rsidRPr="00307785">
        <w:rPr>
          <w:sz w:val="28"/>
          <w:szCs w:val="28"/>
          <w:lang w:val="de-DE"/>
        </w:rPr>
        <w:t>zu</w:t>
      </w:r>
      <w:r w:rsidR="00E2173E" w:rsidRPr="0069619D">
        <w:rPr>
          <w:sz w:val="28"/>
          <w:szCs w:val="28"/>
        </w:rPr>
        <w:t xml:space="preserve"> </w:t>
      </w:r>
      <w:r w:rsidRPr="00307785">
        <w:rPr>
          <w:sz w:val="28"/>
          <w:szCs w:val="28"/>
          <w:lang w:val="de-DE"/>
        </w:rPr>
        <w:t>sein</w:t>
      </w:r>
      <w:r w:rsidR="00873F13" w:rsidRPr="0069619D">
        <w:rPr>
          <w:sz w:val="28"/>
          <w:szCs w:val="28"/>
        </w:rPr>
        <w:t xml:space="preserve"> </w:t>
      </w:r>
      <w:r w:rsidR="00873F13" w:rsidRPr="007F2C0D">
        <w:rPr>
          <w:color w:val="008000"/>
          <w:sz w:val="28"/>
          <w:szCs w:val="28"/>
        </w:rPr>
        <w:t xml:space="preserve">(ему было жаль, что он выказал себя таким страстным: </w:t>
      </w:r>
      <w:r w:rsidR="0069619D" w:rsidRPr="007F2C0D">
        <w:rPr>
          <w:color w:val="008000"/>
          <w:sz w:val="28"/>
          <w:szCs w:val="28"/>
        </w:rPr>
        <w:t>«быть /перед этим/ таким страстным»)</w:t>
      </w:r>
      <w:r w:rsidRPr="0069619D">
        <w:rPr>
          <w:sz w:val="28"/>
          <w:szCs w:val="28"/>
        </w:rPr>
        <w:t>.</w:t>
      </w:r>
      <w:r w:rsidR="00E2173E" w:rsidRPr="0069619D">
        <w:rPr>
          <w:sz w:val="28"/>
          <w:szCs w:val="28"/>
        </w:rPr>
        <w:t xml:space="preserve"> </w:t>
      </w:r>
      <w:r w:rsidRPr="00307785">
        <w:rPr>
          <w:sz w:val="28"/>
          <w:szCs w:val="28"/>
          <w:lang w:val="de-DE"/>
        </w:rPr>
        <w:t>Er</w:t>
      </w:r>
      <w:r w:rsidR="00E2173E" w:rsidRPr="0069619D">
        <w:rPr>
          <w:sz w:val="28"/>
          <w:szCs w:val="28"/>
        </w:rPr>
        <w:t xml:space="preserve"> </w:t>
      </w:r>
      <w:r w:rsidRPr="00307785">
        <w:rPr>
          <w:sz w:val="28"/>
          <w:szCs w:val="28"/>
          <w:lang w:val="de-DE"/>
        </w:rPr>
        <w:t>war</w:t>
      </w:r>
      <w:r w:rsidR="00E2173E" w:rsidRPr="0069619D">
        <w:rPr>
          <w:sz w:val="28"/>
          <w:szCs w:val="28"/>
        </w:rPr>
        <w:t xml:space="preserve"> </w:t>
      </w:r>
      <w:r w:rsidRPr="00307785">
        <w:rPr>
          <w:sz w:val="28"/>
          <w:szCs w:val="28"/>
          <w:lang w:val="de-DE"/>
        </w:rPr>
        <w:t>unzufrieden</w:t>
      </w:r>
      <w:r w:rsidR="00E2173E" w:rsidRPr="0069619D">
        <w:rPr>
          <w:sz w:val="28"/>
          <w:szCs w:val="28"/>
        </w:rPr>
        <w:t xml:space="preserve"> </w:t>
      </w:r>
      <w:r w:rsidRPr="00307785">
        <w:rPr>
          <w:sz w:val="28"/>
          <w:szCs w:val="28"/>
          <w:lang w:val="de-DE"/>
        </w:rPr>
        <w:t>mit</w:t>
      </w:r>
      <w:r w:rsidR="00E2173E" w:rsidRPr="0069619D">
        <w:rPr>
          <w:sz w:val="28"/>
          <w:szCs w:val="28"/>
        </w:rPr>
        <w:t xml:space="preserve"> </w:t>
      </w:r>
      <w:r w:rsidRPr="00307785">
        <w:rPr>
          <w:sz w:val="28"/>
          <w:szCs w:val="28"/>
          <w:lang w:val="de-DE"/>
        </w:rPr>
        <w:t>sich</w:t>
      </w:r>
      <w:r w:rsidR="00E2173E" w:rsidRPr="0069619D">
        <w:rPr>
          <w:sz w:val="28"/>
          <w:szCs w:val="28"/>
        </w:rPr>
        <w:t xml:space="preserve"> </w:t>
      </w:r>
      <w:r w:rsidRPr="00307785">
        <w:rPr>
          <w:sz w:val="28"/>
          <w:szCs w:val="28"/>
          <w:lang w:val="de-DE"/>
        </w:rPr>
        <w:t>selbst</w:t>
      </w:r>
      <w:r w:rsidR="0069619D" w:rsidRPr="0069619D">
        <w:rPr>
          <w:sz w:val="28"/>
          <w:szCs w:val="28"/>
        </w:rPr>
        <w:t xml:space="preserve"> </w:t>
      </w:r>
      <w:r w:rsidR="0069619D" w:rsidRPr="007F2C0D">
        <w:rPr>
          <w:color w:val="008000"/>
          <w:sz w:val="28"/>
          <w:szCs w:val="28"/>
        </w:rPr>
        <w:t>(он был недоволен «самим» собой)</w:t>
      </w:r>
      <w:r w:rsidRPr="0069619D">
        <w:rPr>
          <w:sz w:val="28"/>
          <w:szCs w:val="28"/>
        </w:rPr>
        <w:t>,</w:t>
      </w:r>
      <w:r w:rsidR="00E2173E" w:rsidRPr="0069619D">
        <w:rPr>
          <w:sz w:val="28"/>
          <w:szCs w:val="28"/>
        </w:rPr>
        <w:t xml:space="preserve"> </w:t>
      </w:r>
      <w:r w:rsidRPr="00307785">
        <w:rPr>
          <w:sz w:val="28"/>
          <w:szCs w:val="28"/>
          <w:lang w:val="de-DE"/>
        </w:rPr>
        <w:t>denn</w:t>
      </w:r>
      <w:r w:rsidR="00E2173E" w:rsidRPr="0069619D">
        <w:rPr>
          <w:sz w:val="28"/>
          <w:szCs w:val="28"/>
        </w:rPr>
        <w:t xml:space="preserve"> </w:t>
      </w:r>
      <w:r w:rsidRPr="00307785">
        <w:rPr>
          <w:sz w:val="28"/>
          <w:szCs w:val="28"/>
          <w:lang w:val="de-DE"/>
        </w:rPr>
        <w:t>eigentlich</w:t>
      </w:r>
      <w:r w:rsidR="00E2173E" w:rsidRPr="0069619D">
        <w:rPr>
          <w:sz w:val="28"/>
          <w:szCs w:val="28"/>
        </w:rPr>
        <w:t xml:space="preserve"> </w:t>
      </w:r>
      <w:r w:rsidRPr="00307785">
        <w:rPr>
          <w:sz w:val="28"/>
          <w:szCs w:val="28"/>
          <w:lang w:val="de-DE"/>
        </w:rPr>
        <w:t>wollte</w:t>
      </w:r>
      <w:r w:rsidR="00E2173E" w:rsidRPr="0069619D">
        <w:rPr>
          <w:sz w:val="28"/>
          <w:szCs w:val="28"/>
        </w:rPr>
        <w:t xml:space="preserve"> </w:t>
      </w:r>
      <w:r w:rsidRPr="00307785">
        <w:rPr>
          <w:sz w:val="28"/>
          <w:szCs w:val="28"/>
          <w:lang w:val="de-DE"/>
        </w:rPr>
        <w:t>er</w:t>
      </w:r>
      <w:r w:rsidR="00E2173E" w:rsidRPr="0069619D">
        <w:rPr>
          <w:sz w:val="28"/>
          <w:szCs w:val="28"/>
        </w:rPr>
        <w:t xml:space="preserve"> </w:t>
      </w:r>
      <w:r w:rsidRPr="00307785">
        <w:rPr>
          <w:sz w:val="28"/>
          <w:szCs w:val="28"/>
          <w:lang w:val="de-DE"/>
        </w:rPr>
        <w:t>ja</w:t>
      </w:r>
      <w:r w:rsidR="00E2173E" w:rsidRPr="0069619D">
        <w:rPr>
          <w:sz w:val="28"/>
          <w:szCs w:val="28"/>
        </w:rPr>
        <w:t xml:space="preserve"> </w:t>
      </w:r>
      <w:r w:rsidRPr="00307785">
        <w:rPr>
          <w:sz w:val="28"/>
          <w:szCs w:val="28"/>
          <w:lang w:val="de-DE"/>
        </w:rPr>
        <w:t>den</w:t>
      </w:r>
      <w:r w:rsidR="00E2173E" w:rsidRPr="0069619D">
        <w:rPr>
          <w:sz w:val="28"/>
          <w:szCs w:val="28"/>
        </w:rPr>
        <w:t xml:space="preserve"> </w:t>
      </w:r>
      <w:r w:rsidRPr="00307785">
        <w:rPr>
          <w:sz w:val="28"/>
          <w:szCs w:val="28"/>
          <w:lang w:val="de-DE"/>
        </w:rPr>
        <w:t>Baron</w:t>
      </w:r>
      <w:r w:rsidR="00E2173E" w:rsidRPr="0069619D">
        <w:rPr>
          <w:sz w:val="28"/>
          <w:szCs w:val="28"/>
        </w:rPr>
        <w:t xml:space="preserve"> </w:t>
      </w:r>
      <w:r w:rsidRPr="00307785">
        <w:rPr>
          <w:sz w:val="28"/>
          <w:szCs w:val="28"/>
          <w:lang w:val="de-DE"/>
        </w:rPr>
        <w:t>k</w:t>
      </w:r>
      <w:r w:rsidRPr="0069619D">
        <w:rPr>
          <w:sz w:val="28"/>
          <w:szCs w:val="28"/>
        </w:rPr>
        <w:t>ü</w:t>
      </w:r>
      <w:r w:rsidRPr="00307785">
        <w:rPr>
          <w:sz w:val="28"/>
          <w:szCs w:val="28"/>
          <w:lang w:val="de-DE"/>
        </w:rPr>
        <w:t>hl</w:t>
      </w:r>
      <w:r w:rsidR="00E2173E" w:rsidRPr="0069619D">
        <w:rPr>
          <w:sz w:val="28"/>
          <w:szCs w:val="28"/>
        </w:rPr>
        <w:t xml:space="preserve"> </w:t>
      </w:r>
      <w:r w:rsidRPr="00307785">
        <w:rPr>
          <w:sz w:val="28"/>
          <w:szCs w:val="28"/>
          <w:lang w:val="de-DE"/>
        </w:rPr>
        <w:t>herausfordern</w:t>
      </w:r>
      <w:r w:rsidR="0069619D">
        <w:rPr>
          <w:sz w:val="28"/>
          <w:szCs w:val="28"/>
        </w:rPr>
        <w:t xml:space="preserve"> </w:t>
      </w:r>
      <w:r w:rsidR="0069619D" w:rsidRPr="007F2C0D">
        <w:rPr>
          <w:color w:val="008000"/>
          <w:sz w:val="28"/>
          <w:szCs w:val="28"/>
        </w:rPr>
        <w:t>(ведь он, собственно говоря, хотел холодно бросить барону вызов)</w:t>
      </w:r>
      <w:r w:rsidRPr="0069619D">
        <w:rPr>
          <w:sz w:val="28"/>
          <w:szCs w:val="28"/>
        </w:rPr>
        <w:t>,</w:t>
      </w:r>
      <w:r w:rsidR="00E2173E" w:rsidRPr="0069619D">
        <w:rPr>
          <w:sz w:val="28"/>
          <w:szCs w:val="28"/>
        </w:rPr>
        <w:t xml:space="preserve"> </w:t>
      </w:r>
      <w:r w:rsidRPr="00307785">
        <w:rPr>
          <w:sz w:val="28"/>
          <w:szCs w:val="28"/>
          <w:lang w:val="de-DE"/>
        </w:rPr>
        <w:t>aber</w:t>
      </w:r>
      <w:r w:rsidR="00E2173E" w:rsidRPr="0069619D">
        <w:rPr>
          <w:sz w:val="28"/>
          <w:szCs w:val="28"/>
        </w:rPr>
        <w:t xml:space="preserve"> </w:t>
      </w:r>
      <w:r w:rsidRPr="00307785">
        <w:rPr>
          <w:sz w:val="28"/>
          <w:szCs w:val="28"/>
          <w:lang w:val="de-DE"/>
        </w:rPr>
        <w:t>die</w:t>
      </w:r>
      <w:r w:rsidR="00E2173E" w:rsidRPr="0069619D">
        <w:rPr>
          <w:sz w:val="28"/>
          <w:szCs w:val="28"/>
        </w:rPr>
        <w:t xml:space="preserve"> </w:t>
      </w:r>
      <w:r w:rsidRPr="00307785">
        <w:rPr>
          <w:sz w:val="28"/>
          <w:szCs w:val="28"/>
          <w:lang w:val="de-DE"/>
        </w:rPr>
        <w:t>Wut</w:t>
      </w:r>
      <w:r w:rsidR="00E2173E" w:rsidRPr="0069619D">
        <w:rPr>
          <w:sz w:val="28"/>
          <w:szCs w:val="28"/>
        </w:rPr>
        <w:t xml:space="preserve"> </w:t>
      </w:r>
      <w:r w:rsidRPr="00307785">
        <w:rPr>
          <w:sz w:val="28"/>
          <w:szCs w:val="28"/>
          <w:lang w:val="de-DE"/>
        </w:rPr>
        <w:t>war</w:t>
      </w:r>
      <w:r w:rsidR="00E2173E" w:rsidRPr="0069619D">
        <w:rPr>
          <w:sz w:val="28"/>
          <w:szCs w:val="28"/>
        </w:rPr>
        <w:t xml:space="preserve"> </w:t>
      </w:r>
      <w:r w:rsidRPr="00307785">
        <w:rPr>
          <w:sz w:val="28"/>
          <w:szCs w:val="28"/>
          <w:lang w:val="de-DE"/>
        </w:rPr>
        <w:t>wilder</w:t>
      </w:r>
      <w:r w:rsidR="00E2173E" w:rsidRPr="0069619D">
        <w:rPr>
          <w:sz w:val="28"/>
          <w:szCs w:val="28"/>
        </w:rPr>
        <w:t xml:space="preserve"> </w:t>
      </w:r>
      <w:r w:rsidRPr="00307785">
        <w:rPr>
          <w:sz w:val="28"/>
          <w:szCs w:val="28"/>
          <w:lang w:val="de-DE"/>
        </w:rPr>
        <w:t>gewesen</w:t>
      </w:r>
      <w:r w:rsidR="00E2173E" w:rsidRPr="0069619D">
        <w:rPr>
          <w:sz w:val="28"/>
          <w:szCs w:val="28"/>
        </w:rPr>
        <w:t xml:space="preserve"> </w:t>
      </w:r>
      <w:r w:rsidRPr="00307785">
        <w:rPr>
          <w:sz w:val="28"/>
          <w:szCs w:val="28"/>
          <w:lang w:val="de-DE"/>
        </w:rPr>
        <w:t>als</w:t>
      </w:r>
      <w:r w:rsidR="00E2173E" w:rsidRPr="0069619D">
        <w:rPr>
          <w:sz w:val="28"/>
          <w:szCs w:val="28"/>
        </w:rPr>
        <w:t xml:space="preserve"> </w:t>
      </w:r>
      <w:r w:rsidRPr="00307785">
        <w:rPr>
          <w:sz w:val="28"/>
          <w:szCs w:val="28"/>
          <w:lang w:val="de-DE"/>
        </w:rPr>
        <w:t>sein</w:t>
      </w:r>
      <w:r w:rsidR="00E2173E" w:rsidRPr="0069619D">
        <w:rPr>
          <w:sz w:val="28"/>
          <w:szCs w:val="28"/>
        </w:rPr>
        <w:t xml:space="preserve"> </w:t>
      </w:r>
      <w:r w:rsidRPr="00307785">
        <w:rPr>
          <w:sz w:val="28"/>
          <w:szCs w:val="28"/>
          <w:lang w:val="de-DE"/>
        </w:rPr>
        <w:t>Wille</w:t>
      </w:r>
      <w:r w:rsidR="0069619D">
        <w:rPr>
          <w:sz w:val="28"/>
          <w:szCs w:val="28"/>
        </w:rPr>
        <w:t xml:space="preserve"> </w:t>
      </w:r>
      <w:r w:rsidR="0069619D" w:rsidRPr="007F2C0D">
        <w:rPr>
          <w:color w:val="008000"/>
          <w:sz w:val="28"/>
          <w:szCs w:val="28"/>
        </w:rPr>
        <w:t>(но ярость была сильнее: «более дикой», чем его воля)</w:t>
      </w:r>
      <w:r w:rsidRPr="0069619D">
        <w:rPr>
          <w:sz w:val="28"/>
          <w:szCs w:val="28"/>
        </w:rPr>
        <w:t>.</w:t>
      </w:r>
      <w:r w:rsidR="00E2173E" w:rsidRPr="0069619D">
        <w:rPr>
          <w:sz w:val="28"/>
          <w:szCs w:val="28"/>
        </w:rPr>
        <w:t xml:space="preserve"> </w:t>
      </w:r>
      <w:r w:rsidRPr="00307785">
        <w:rPr>
          <w:sz w:val="28"/>
          <w:szCs w:val="28"/>
          <w:lang w:val="de-DE"/>
        </w:rPr>
        <w:t>Ruhig</w:t>
      </w:r>
      <w:r w:rsidRPr="0069619D">
        <w:rPr>
          <w:sz w:val="28"/>
          <w:szCs w:val="28"/>
        </w:rPr>
        <w:t>,</w:t>
      </w:r>
      <w:r w:rsidR="00E2173E" w:rsidRPr="0069619D">
        <w:rPr>
          <w:sz w:val="28"/>
          <w:szCs w:val="28"/>
        </w:rPr>
        <w:t xml:space="preserve"> </w:t>
      </w:r>
      <w:r w:rsidRPr="00307785">
        <w:rPr>
          <w:sz w:val="28"/>
          <w:szCs w:val="28"/>
          <w:lang w:val="de-DE"/>
        </w:rPr>
        <w:t>ohne</w:t>
      </w:r>
      <w:r w:rsidR="00E2173E" w:rsidRPr="0069619D">
        <w:rPr>
          <w:sz w:val="28"/>
          <w:szCs w:val="28"/>
        </w:rPr>
        <w:t xml:space="preserve"> </w:t>
      </w:r>
      <w:r w:rsidRPr="00307785">
        <w:rPr>
          <w:sz w:val="28"/>
          <w:szCs w:val="28"/>
          <w:lang w:val="de-DE"/>
        </w:rPr>
        <w:t>Hast</w:t>
      </w:r>
      <w:r w:rsidR="00E2173E" w:rsidRPr="0069619D">
        <w:rPr>
          <w:sz w:val="28"/>
          <w:szCs w:val="28"/>
        </w:rPr>
        <w:t xml:space="preserve"> </w:t>
      </w:r>
      <w:r w:rsidRPr="00307785">
        <w:rPr>
          <w:sz w:val="28"/>
          <w:szCs w:val="28"/>
          <w:lang w:val="de-DE"/>
        </w:rPr>
        <w:t>wandte</w:t>
      </w:r>
      <w:r w:rsidR="00E2173E" w:rsidRPr="0069619D">
        <w:rPr>
          <w:sz w:val="28"/>
          <w:szCs w:val="28"/>
        </w:rPr>
        <w:t xml:space="preserve"> </w:t>
      </w:r>
      <w:r w:rsidRPr="00307785">
        <w:rPr>
          <w:sz w:val="28"/>
          <w:szCs w:val="28"/>
          <w:lang w:val="de-DE"/>
        </w:rPr>
        <w:t>er</w:t>
      </w:r>
      <w:r w:rsidR="00E2173E" w:rsidRPr="0069619D">
        <w:rPr>
          <w:sz w:val="28"/>
          <w:szCs w:val="28"/>
        </w:rPr>
        <w:t xml:space="preserve"> </w:t>
      </w:r>
      <w:r w:rsidRPr="00307785">
        <w:rPr>
          <w:sz w:val="28"/>
          <w:szCs w:val="28"/>
          <w:lang w:val="de-DE"/>
        </w:rPr>
        <w:t>sich</w:t>
      </w:r>
      <w:r w:rsidR="00E2173E" w:rsidRPr="0069619D">
        <w:rPr>
          <w:sz w:val="28"/>
          <w:szCs w:val="28"/>
        </w:rPr>
        <w:t xml:space="preserve"> </w:t>
      </w:r>
      <w:r w:rsidRPr="00307785">
        <w:rPr>
          <w:sz w:val="28"/>
          <w:szCs w:val="28"/>
          <w:lang w:val="de-DE"/>
        </w:rPr>
        <w:t>zur</w:t>
      </w:r>
      <w:r w:rsidR="00E2173E" w:rsidRPr="0069619D">
        <w:rPr>
          <w:sz w:val="28"/>
          <w:szCs w:val="28"/>
        </w:rPr>
        <w:t xml:space="preserve"> </w:t>
      </w:r>
      <w:r w:rsidRPr="00307785">
        <w:rPr>
          <w:sz w:val="28"/>
          <w:szCs w:val="28"/>
          <w:lang w:val="de-DE"/>
        </w:rPr>
        <w:t>Treppe</w:t>
      </w:r>
      <w:r w:rsidR="0069619D">
        <w:rPr>
          <w:sz w:val="28"/>
          <w:szCs w:val="28"/>
        </w:rPr>
        <w:t xml:space="preserve"> </w:t>
      </w:r>
      <w:r w:rsidR="0069619D" w:rsidRPr="007F2C0D">
        <w:rPr>
          <w:color w:val="008000"/>
          <w:sz w:val="28"/>
          <w:szCs w:val="28"/>
        </w:rPr>
        <w:t>(спокойно, без спешки он повернулся к лестнице)</w:t>
      </w:r>
      <w:r w:rsidRPr="0069619D">
        <w:rPr>
          <w:sz w:val="28"/>
          <w:szCs w:val="28"/>
        </w:rPr>
        <w:t>.</w:t>
      </w:r>
    </w:p>
    <w:p w:rsidR="00214E84" w:rsidRDefault="00214E84" w:rsidP="00873F13">
      <w:pPr>
        <w:pStyle w:val="a3"/>
        <w:spacing w:line="360" w:lineRule="auto"/>
        <w:rPr>
          <w:sz w:val="28"/>
          <w:szCs w:val="28"/>
          <w:lang w:val="de-DE"/>
        </w:rPr>
      </w:pPr>
    </w:p>
    <w:p w:rsidR="00873F13" w:rsidRPr="00307785" w:rsidRDefault="00873F13" w:rsidP="00873F13">
      <w:pPr>
        <w:pStyle w:val="a3"/>
        <w:spacing w:line="360" w:lineRule="auto"/>
        <w:rPr>
          <w:sz w:val="28"/>
          <w:szCs w:val="28"/>
          <w:lang w:val="de-DE"/>
        </w:rPr>
      </w:pPr>
      <w:r w:rsidRPr="00307785">
        <w:rPr>
          <w:sz w:val="28"/>
          <w:szCs w:val="28"/>
          <w:lang w:val="de-DE"/>
        </w:rPr>
        <w:t>Die Mutter packte das vor Erregung zitternde Kind: „Komm sofort auf dein Zimmer, oder ich prügle dich hier vor allen Leuten“, stammelte sie heiser.</w:t>
      </w:r>
    </w:p>
    <w:p w:rsidR="00873F13" w:rsidRPr="0069619D" w:rsidRDefault="00873F13" w:rsidP="001B2DE8">
      <w:pPr>
        <w:pStyle w:val="a3"/>
        <w:spacing w:line="360" w:lineRule="auto"/>
        <w:rPr>
          <w:sz w:val="28"/>
          <w:szCs w:val="28"/>
          <w:lang w:val="de-DE"/>
        </w:rPr>
      </w:pPr>
      <w:r w:rsidRPr="00307785">
        <w:rPr>
          <w:sz w:val="28"/>
          <w:szCs w:val="28"/>
          <w:lang w:val="de-DE"/>
        </w:rPr>
        <w:t xml:space="preserve">Edgar aber war schon wieder ruhig. Es tat ihm </w:t>
      </w:r>
      <w:r w:rsidR="002F1F5D">
        <w:rPr>
          <w:sz w:val="28"/>
          <w:szCs w:val="28"/>
          <w:lang w:val="de-DE"/>
        </w:rPr>
        <w:t>L</w:t>
      </w:r>
      <w:r w:rsidRPr="00307785">
        <w:rPr>
          <w:sz w:val="28"/>
          <w:szCs w:val="28"/>
          <w:lang w:val="de-DE"/>
        </w:rPr>
        <w:t xml:space="preserve">eid, so leidenschaftlich gewesen zu sein. Er war unzufrieden mit sich selbst, denn eigentlich wollte er ja den Baron </w:t>
      </w:r>
      <w:r w:rsidRPr="00307785">
        <w:rPr>
          <w:sz w:val="28"/>
          <w:szCs w:val="28"/>
          <w:lang w:val="de-DE"/>
        </w:rPr>
        <w:lastRenderedPageBreak/>
        <w:t xml:space="preserve">kühl herausfordern, aber die Wut war wilder gewesen als sein Wille. Ruhig, ohne </w:t>
      </w:r>
      <w:r w:rsidR="0069619D">
        <w:rPr>
          <w:sz w:val="28"/>
          <w:szCs w:val="28"/>
          <w:lang w:val="de-DE"/>
        </w:rPr>
        <w:t>Hast wandte er sich zur Treppe.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„Entschuldigen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Herr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Ungezogenheit</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извините</w:t>
      </w:r>
      <w:r w:rsidR="0069619D" w:rsidRPr="007F2C0D">
        <w:rPr>
          <w:color w:val="008000"/>
          <w:sz w:val="28"/>
          <w:szCs w:val="28"/>
          <w:lang w:val="de-DE"/>
        </w:rPr>
        <w:t xml:space="preserve">, </w:t>
      </w:r>
      <w:r w:rsidR="0069619D" w:rsidRPr="007F2C0D">
        <w:rPr>
          <w:color w:val="008000"/>
          <w:sz w:val="28"/>
          <w:szCs w:val="28"/>
        </w:rPr>
        <w:t>господин</w:t>
      </w:r>
      <w:r w:rsidR="0069619D" w:rsidRPr="007F2C0D">
        <w:rPr>
          <w:color w:val="008000"/>
          <w:sz w:val="28"/>
          <w:szCs w:val="28"/>
          <w:lang w:val="de-DE"/>
        </w:rPr>
        <w:t xml:space="preserve"> </w:t>
      </w:r>
      <w:r w:rsidR="0069619D" w:rsidRPr="007F2C0D">
        <w:rPr>
          <w:color w:val="008000"/>
          <w:sz w:val="28"/>
          <w:szCs w:val="28"/>
        </w:rPr>
        <w:t>барон</w:t>
      </w:r>
      <w:r w:rsidR="0069619D" w:rsidRPr="007F2C0D">
        <w:rPr>
          <w:color w:val="008000"/>
          <w:sz w:val="28"/>
          <w:szCs w:val="28"/>
          <w:lang w:val="de-DE"/>
        </w:rPr>
        <w:t xml:space="preserve">, </w:t>
      </w:r>
      <w:r w:rsidR="0069619D" w:rsidRPr="007F2C0D">
        <w:rPr>
          <w:color w:val="008000"/>
          <w:sz w:val="28"/>
          <w:szCs w:val="28"/>
        </w:rPr>
        <w:t>его</w:t>
      </w:r>
      <w:r w:rsidR="0069619D" w:rsidRPr="007F2C0D">
        <w:rPr>
          <w:color w:val="008000"/>
          <w:sz w:val="28"/>
          <w:szCs w:val="28"/>
          <w:lang w:val="de-DE"/>
        </w:rPr>
        <w:t xml:space="preserve"> </w:t>
      </w:r>
      <w:r w:rsidR="0069619D" w:rsidRPr="007F2C0D">
        <w:rPr>
          <w:color w:val="008000"/>
          <w:sz w:val="28"/>
          <w:szCs w:val="28"/>
        </w:rPr>
        <w:t>невоспитанность</w:t>
      </w:r>
      <w:r w:rsidR="006961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wissen</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nervöses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stotterte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noch</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вы</w:t>
      </w:r>
      <w:r w:rsidR="0069619D" w:rsidRPr="007F2C0D">
        <w:rPr>
          <w:color w:val="008000"/>
          <w:sz w:val="28"/>
          <w:szCs w:val="28"/>
          <w:lang w:val="de-DE"/>
        </w:rPr>
        <w:t xml:space="preserve"> </w:t>
      </w:r>
      <w:r w:rsidR="0069619D" w:rsidRPr="007F2C0D">
        <w:rPr>
          <w:color w:val="008000"/>
          <w:sz w:val="28"/>
          <w:szCs w:val="28"/>
        </w:rPr>
        <w:t>ведь</w:t>
      </w:r>
      <w:r w:rsidR="0069619D" w:rsidRPr="007F2C0D">
        <w:rPr>
          <w:color w:val="008000"/>
          <w:sz w:val="28"/>
          <w:szCs w:val="28"/>
          <w:lang w:val="de-DE"/>
        </w:rPr>
        <w:t xml:space="preserve"> </w:t>
      </w:r>
      <w:r w:rsidR="0069619D" w:rsidRPr="007F2C0D">
        <w:rPr>
          <w:color w:val="008000"/>
          <w:sz w:val="28"/>
          <w:szCs w:val="28"/>
        </w:rPr>
        <w:t>знаете</w:t>
      </w:r>
      <w:r w:rsidR="0069619D" w:rsidRPr="007F2C0D">
        <w:rPr>
          <w:color w:val="008000"/>
          <w:sz w:val="28"/>
          <w:szCs w:val="28"/>
          <w:lang w:val="de-DE"/>
        </w:rPr>
        <w:t xml:space="preserve">, </w:t>
      </w:r>
      <w:r w:rsidR="0069619D" w:rsidRPr="007F2C0D">
        <w:rPr>
          <w:color w:val="008000"/>
          <w:sz w:val="28"/>
          <w:szCs w:val="28"/>
        </w:rPr>
        <w:t>он</w:t>
      </w:r>
      <w:r w:rsidR="0069619D" w:rsidRPr="007F2C0D">
        <w:rPr>
          <w:color w:val="008000"/>
          <w:sz w:val="28"/>
          <w:szCs w:val="28"/>
          <w:lang w:val="de-DE"/>
        </w:rPr>
        <w:t xml:space="preserve"> </w:t>
      </w:r>
      <w:r w:rsidR="0069619D" w:rsidRPr="007F2C0D">
        <w:rPr>
          <w:color w:val="008000"/>
          <w:sz w:val="28"/>
          <w:szCs w:val="28"/>
        </w:rPr>
        <w:t>нервный</w:t>
      </w:r>
      <w:r w:rsidR="0069619D" w:rsidRPr="007F2C0D">
        <w:rPr>
          <w:color w:val="008000"/>
          <w:sz w:val="28"/>
          <w:szCs w:val="28"/>
          <w:lang w:val="de-DE"/>
        </w:rPr>
        <w:t xml:space="preserve"> </w:t>
      </w:r>
      <w:r w:rsidR="0069619D" w:rsidRPr="007F2C0D">
        <w:rPr>
          <w:color w:val="008000"/>
          <w:sz w:val="28"/>
          <w:szCs w:val="28"/>
        </w:rPr>
        <w:t>ребенок</w:t>
      </w:r>
      <w:r w:rsidR="002F1F5D" w:rsidRPr="002F1F5D">
        <w:rPr>
          <w:color w:val="008000"/>
          <w:sz w:val="28"/>
          <w:szCs w:val="28"/>
          <w:lang w:val="de-DE"/>
        </w:rPr>
        <w:t>,</w:t>
      </w:r>
      <w:r w:rsidR="007E4D3B" w:rsidRPr="007F2C0D">
        <w:rPr>
          <w:color w:val="008000"/>
          <w:sz w:val="28"/>
          <w:szCs w:val="28"/>
          <w:lang w:val="de-DE"/>
        </w:rPr>
        <w:t xml:space="preserve"> — </w:t>
      </w:r>
      <w:r w:rsidR="0069619D" w:rsidRPr="007F2C0D">
        <w:rPr>
          <w:color w:val="008000"/>
          <w:sz w:val="28"/>
          <w:szCs w:val="28"/>
        </w:rPr>
        <w:t>проговорила</w:t>
      </w:r>
      <w:r w:rsidR="0069619D" w:rsidRPr="007F2C0D">
        <w:rPr>
          <w:color w:val="008000"/>
          <w:sz w:val="28"/>
          <w:szCs w:val="28"/>
          <w:lang w:val="de-DE"/>
        </w:rPr>
        <w:t xml:space="preserve"> </w:t>
      </w:r>
      <w:r w:rsidR="0069619D" w:rsidRPr="007F2C0D">
        <w:rPr>
          <w:color w:val="008000"/>
          <w:sz w:val="28"/>
          <w:szCs w:val="28"/>
        </w:rPr>
        <w:t>она</w:t>
      </w:r>
      <w:r w:rsidR="0069619D" w:rsidRPr="007F2C0D">
        <w:rPr>
          <w:color w:val="008000"/>
          <w:sz w:val="28"/>
          <w:szCs w:val="28"/>
          <w:lang w:val="de-DE"/>
        </w:rPr>
        <w:t xml:space="preserve"> </w:t>
      </w:r>
      <w:r w:rsidR="0069619D" w:rsidRPr="007F2C0D">
        <w:rPr>
          <w:color w:val="008000"/>
          <w:sz w:val="28"/>
          <w:szCs w:val="28"/>
        </w:rPr>
        <w:t>еще</w:t>
      </w:r>
      <w:r w:rsidR="0069619D" w:rsidRPr="007F2C0D">
        <w:rPr>
          <w:color w:val="008000"/>
          <w:sz w:val="28"/>
          <w:szCs w:val="28"/>
          <w:lang w:val="de-DE"/>
        </w:rPr>
        <w:t xml:space="preserve">, </w:t>
      </w:r>
      <w:r w:rsidR="0069619D" w:rsidRPr="007F2C0D">
        <w:rPr>
          <w:color w:val="008000"/>
          <w:sz w:val="28"/>
          <w:szCs w:val="28"/>
        </w:rPr>
        <w:t>запинаясь</w:t>
      </w:r>
      <w:r w:rsidR="0069619D" w:rsidRPr="007F2C0D">
        <w:rPr>
          <w:color w:val="008000"/>
          <w:sz w:val="28"/>
          <w:szCs w:val="28"/>
          <w:lang w:val="de-DE"/>
        </w:rPr>
        <w:t xml:space="preserve">; </w:t>
      </w:r>
      <w:r w:rsidR="0069619D" w:rsidRPr="007F2C0D">
        <w:rPr>
          <w:i/>
          <w:color w:val="008000"/>
          <w:sz w:val="28"/>
          <w:szCs w:val="28"/>
          <w:lang w:val="de-DE"/>
        </w:rPr>
        <w:t>stottern</w:t>
      </w:r>
      <w:r w:rsidR="007E4D3B" w:rsidRPr="007F2C0D">
        <w:rPr>
          <w:i/>
          <w:color w:val="008000"/>
          <w:sz w:val="28"/>
          <w:szCs w:val="28"/>
          <w:lang w:val="de-DE"/>
        </w:rPr>
        <w:t xml:space="preserve"> — </w:t>
      </w:r>
      <w:r w:rsidR="0069619D" w:rsidRPr="007F2C0D">
        <w:rPr>
          <w:i/>
          <w:color w:val="008000"/>
          <w:sz w:val="28"/>
          <w:szCs w:val="28"/>
        </w:rPr>
        <w:t>заикаться</w:t>
      </w:r>
      <w:r w:rsidR="0069619D" w:rsidRPr="007F2C0D">
        <w:rPr>
          <w:i/>
          <w:color w:val="008000"/>
          <w:sz w:val="28"/>
          <w:szCs w:val="28"/>
          <w:lang w:val="de-DE"/>
        </w:rPr>
        <w:t xml:space="preserve">; </w:t>
      </w:r>
      <w:r w:rsidR="0069619D" w:rsidRPr="007F2C0D">
        <w:rPr>
          <w:i/>
          <w:color w:val="008000"/>
          <w:sz w:val="28"/>
          <w:szCs w:val="28"/>
        </w:rPr>
        <w:t>говорить</w:t>
      </w:r>
      <w:r w:rsidR="0069619D" w:rsidRPr="007F2C0D">
        <w:rPr>
          <w:i/>
          <w:color w:val="008000"/>
          <w:sz w:val="28"/>
          <w:szCs w:val="28"/>
          <w:lang w:val="de-DE"/>
        </w:rPr>
        <w:t xml:space="preserve"> </w:t>
      </w:r>
      <w:r w:rsidR="0069619D" w:rsidRPr="007F2C0D">
        <w:rPr>
          <w:i/>
          <w:color w:val="008000"/>
          <w:sz w:val="28"/>
          <w:szCs w:val="28"/>
        </w:rPr>
        <w:t>запинаясь</w:t>
      </w:r>
      <w:r w:rsidR="006961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verwirrt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hämischen</w:t>
      </w:r>
      <w:r w:rsidR="00E2173E" w:rsidRPr="00307785">
        <w:rPr>
          <w:sz w:val="28"/>
          <w:szCs w:val="28"/>
          <w:lang w:val="de-DE"/>
        </w:rPr>
        <w:t xml:space="preserve"> </w:t>
      </w:r>
      <w:r w:rsidRPr="00307785">
        <w:rPr>
          <w:sz w:val="28"/>
          <w:szCs w:val="28"/>
          <w:lang w:val="de-DE"/>
        </w:rPr>
        <w:t>Blicken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Leute</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растерявшись</w:t>
      </w:r>
      <w:r w:rsidR="0069619D" w:rsidRPr="007F2C0D">
        <w:rPr>
          <w:color w:val="008000"/>
          <w:sz w:val="28"/>
          <w:szCs w:val="28"/>
          <w:lang w:val="de-DE"/>
        </w:rPr>
        <w:t xml:space="preserve"> </w:t>
      </w:r>
      <w:r w:rsidR="0069619D" w:rsidRPr="007F2C0D">
        <w:rPr>
          <w:color w:val="008000"/>
          <w:sz w:val="28"/>
          <w:szCs w:val="28"/>
        </w:rPr>
        <w:t>от</w:t>
      </w:r>
      <w:r w:rsidR="0069619D" w:rsidRPr="007F2C0D">
        <w:rPr>
          <w:color w:val="008000"/>
          <w:sz w:val="28"/>
          <w:szCs w:val="28"/>
          <w:lang w:val="de-DE"/>
        </w:rPr>
        <w:t xml:space="preserve"> </w:t>
      </w:r>
      <w:r w:rsidR="0069619D" w:rsidRPr="007F2C0D">
        <w:rPr>
          <w:color w:val="008000"/>
          <w:sz w:val="28"/>
          <w:szCs w:val="28"/>
        </w:rPr>
        <w:t>немного</w:t>
      </w:r>
      <w:r w:rsidR="0069619D" w:rsidRPr="007F2C0D">
        <w:rPr>
          <w:color w:val="008000"/>
          <w:sz w:val="28"/>
          <w:szCs w:val="28"/>
          <w:lang w:val="de-DE"/>
        </w:rPr>
        <w:t xml:space="preserve"> </w:t>
      </w:r>
      <w:r w:rsidR="0069619D" w:rsidRPr="007F2C0D">
        <w:rPr>
          <w:color w:val="008000"/>
          <w:sz w:val="28"/>
          <w:szCs w:val="28"/>
        </w:rPr>
        <w:t>злорадных</w:t>
      </w:r>
      <w:r w:rsidR="0069619D" w:rsidRPr="007F2C0D">
        <w:rPr>
          <w:color w:val="008000"/>
          <w:sz w:val="28"/>
          <w:szCs w:val="28"/>
          <w:lang w:val="de-DE"/>
        </w:rPr>
        <w:t xml:space="preserve"> </w:t>
      </w:r>
      <w:r w:rsidR="0069619D" w:rsidRPr="007F2C0D">
        <w:rPr>
          <w:color w:val="008000"/>
          <w:sz w:val="28"/>
          <w:szCs w:val="28"/>
        </w:rPr>
        <w:t>взглядов</w:t>
      </w:r>
      <w:r w:rsidR="0069619D" w:rsidRPr="007F2C0D">
        <w:rPr>
          <w:color w:val="008000"/>
          <w:sz w:val="28"/>
          <w:szCs w:val="28"/>
          <w:lang w:val="de-DE"/>
        </w:rPr>
        <w:t xml:space="preserve"> </w:t>
      </w:r>
      <w:r w:rsidR="0069619D" w:rsidRPr="007F2C0D">
        <w:rPr>
          <w:color w:val="008000"/>
          <w:sz w:val="28"/>
          <w:szCs w:val="28"/>
        </w:rPr>
        <w:t>людей</w:t>
      </w:r>
      <w:r w:rsidR="0069619D" w:rsidRPr="007F2C0D">
        <w:rPr>
          <w:color w:val="008000"/>
          <w:sz w:val="28"/>
          <w:szCs w:val="28"/>
          <w:lang w:val="de-DE"/>
        </w:rPr>
        <w:t xml:space="preserve">; </w:t>
      </w:r>
      <w:r w:rsidR="0069619D" w:rsidRPr="007F2C0D">
        <w:rPr>
          <w:i/>
          <w:color w:val="008000"/>
          <w:sz w:val="28"/>
          <w:szCs w:val="28"/>
          <w:lang w:val="de-DE"/>
        </w:rPr>
        <w:t>hämisch</w:t>
      </w:r>
      <w:r w:rsidR="007E4D3B" w:rsidRPr="007F2C0D">
        <w:rPr>
          <w:i/>
          <w:color w:val="008000"/>
          <w:sz w:val="28"/>
          <w:szCs w:val="28"/>
          <w:lang w:val="de-DE"/>
        </w:rPr>
        <w:t xml:space="preserve"> — </w:t>
      </w:r>
      <w:r w:rsidR="0069619D" w:rsidRPr="007F2C0D">
        <w:rPr>
          <w:i/>
          <w:color w:val="008000"/>
          <w:sz w:val="28"/>
          <w:szCs w:val="28"/>
        </w:rPr>
        <w:t>злобный</w:t>
      </w:r>
      <w:r w:rsidR="0069619D" w:rsidRPr="007F2C0D">
        <w:rPr>
          <w:i/>
          <w:color w:val="008000"/>
          <w:sz w:val="28"/>
          <w:szCs w:val="28"/>
          <w:lang w:val="de-DE"/>
        </w:rPr>
        <w:t xml:space="preserve">; </w:t>
      </w:r>
      <w:r w:rsidR="0069619D" w:rsidRPr="007F2C0D">
        <w:rPr>
          <w:i/>
          <w:color w:val="008000"/>
          <w:sz w:val="28"/>
          <w:szCs w:val="28"/>
        </w:rPr>
        <w:t>лукавый</w:t>
      </w:r>
      <w:r w:rsidR="0069619D" w:rsidRPr="007F2C0D">
        <w:rPr>
          <w:i/>
          <w:color w:val="008000"/>
          <w:sz w:val="28"/>
          <w:szCs w:val="28"/>
          <w:lang w:val="de-DE"/>
        </w:rPr>
        <w:t xml:space="preserve">; </w:t>
      </w:r>
      <w:r w:rsidR="0069619D" w:rsidRPr="007F2C0D">
        <w:rPr>
          <w:i/>
          <w:color w:val="008000"/>
          <w:sz w:val="28"/>
          <w:szCs w:val="28"/>
        </w:rPr>
        <w:t>злорадный</w:t>
      </w:r>
      <w:r w:rsidR="006961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ringsum</w:t>
      </w:r>
      <w:r w:rsidR="00E2173E" w:rsidRPr="00307785">
        <w:rPr>
          <w:sz w:val="28"/>
          <w:szCs w:val="28"/>
          <w:lang w:val="de-DE"/>
        </w:rPr>
        <w:t xml:space="preserve"> </w:t>
      </w:r>
      <w:r w:rsidRPr="00307785">
        <w:rPr>
          <w:sz w:val="28"/>
          <w:szCs w:val="28"/>
          <w:lang w:val="de-DE"/>
        </w:rPr>
        <w:t>anstarrten</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которые</w:t>
      </w:r>
      <w:r w:rsidR="0069619D" w:rsidRPr="007F2C0D">
        <w:rPr>
          <w:color w:val="008000"/>
          <w:sz w:val="28"/>
          <w:szCs w:val="28"/>
          <w:lang w:val="de-DE"/>
        </w:rPr>
        <w:t xml:space="preserve"> </w:t>
      </w:r>
      <w:r w:rsidR="0069619D" w:rsidRPr="007F2C0D">
        <w:rPr>
          <w:color w:val="008000"/>
          <w:sz w:val="28"/>
          <w:szCs w:val="28"/>
        </w:rPr>
        <w:t>со</w:t>
      </w:r>
      <w:r w:rsidR="0069619D" w:rsidRPr="007F2C0D">
        <w:rPr>
          <w:color w:val="008000"/>
          <w:sz w:val="28"/>
          <w:szCs w:val="28"/>
          <w:lang w:val="de-DE"/>
        </w:rPr>
        <w:t xml:space="preserve"> </w:t>
      </w:r>
      <w:r w:rsidR="0069619D" w:rsidRPr="007F2C0D">
        <w:rPr>
          <w:color w:val="008000"/>
          <w:sz w:val="28"/>
          <w:szCs w:val="28"/>
        </w:rPr>
        <w:t>всех</w:t>
      </w:r>
      <w:r w:rsidR="0069619D" w:rsidRPr="007F2C0D">
        <w:rPr>
          <w:color w:val="008000"/>
          <w:sz w:val="28"/>
          <w:szCs w:val="28"/>
          <w:lang w:val="de-DE"/>
        </w:rPr>
        <w:t xml:space="preserve"> </w:t>
      </w:r>
      <w:r w:rsidR="0069619D" w:rsidRPr="007F2C0D">
        <w:rPr>
          <w:color w:val="008000"/>
          <w:sz w:val="28"/>
          <w:szCs w:val="28"/>
        </w:rPr>
        <w:t>сторон</w:t>
      </w:r>
      <w:r w:rsidR="0069619D" w:rsidRPr="007F2C0D">
        <w:rPr>
          <w:color w:val="008000"/>
          <w:sz w:val="28"/>
          <w:szCs w:val="28"/>
          <w:lang w:val="de-DE"/>
        </w:rPr>
        <w:t>: «</w:t>
      </w:r>
      <w:r w:rsidR="0069619D" w:rsidRPr="007F2C0D">
        <w:rPr>
          <w:color w:val="008000"/>
          <w:sz w:val="28"/>
          <w:szCs w:val="28"/>
        </w:rPr>
        <w:t>вокруг</w:t>
      </w:r>
      <w:r w:rsidR="0069619D" w:rsidRPr="007F2C0D">
        <w:rPr>
          <w:color w:val="008000"/>
          <w:sz w:val="28"/>
          <w:szCs w:val="28"/>
          <w:lang w:val="de-DE"/>
        </w:rPr>
        <w:t xml:space="preserve">» </w:t>
      </w:r>
      <w:r w:rsidR="0069619D" w:rsidRPr="007F2C0D">
        <w:rPr>
          <w:color w:val="008000"/>
          <w:sz w:val="28"/>
          <w:szCs w:val="28"/>
        </w:rPr>
        <w:t>пялились</w:t>
      </w:r>
      <w:r w:rsidR="0069619D" w:rsidRPr="007F2C0D">
        <w:rPr>
          <w:color w:val="008000"/>
          <w:sz w:val="28"/>
          <w:szCs w:val="28"/>
          <w:lang w:val="de-DE"/>
        </w:rPr>
        <w:t xml:space="preserve"> </w:t>
      </w:r>
      <w:r w:rsidR="0069619D" w:rsidRPr="007F2C0D">
        <w:rPr>
          <w:color w:val="008000"/>
          <w:sz w:val="28"/>
          <w:szCs w:val="28"/>
        </w:rPr>
        <w:t>на</w:t>
      </w:r>
      <w:r w:rsidR="0069619D" w:rsidRPr="007F2C0D">
        <w:rPr>
          <w:color w:val="008000"/>
          <w:sz w:val="28"/>
          <w:szCs w:val="28"/>
          <w:lang w:val="de-DE"/>
        </w:rPr>
        <w:t xml:space="preserve"> </w:t>
      </w:r>
      <w:r w:rsidR="0069619D" w:rsidRPr="007F2C0D">
        <w:rPr>
          <w:color w:val="008000"/>
          <w:sz w:val="28"/>
          <w:szCs w:val="28"/>
        </w:rPr>
        <w:t>нее</w:t>
      </w:r>
      <w:r w:rsidR="006961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fürchterlicher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Skandal</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ничто</w:t>
      </w:r>
      <w:r w:rsidR="0069619D" w:rsidRPr="007F2C0D">
        <w:rPr>
          <w:color w:val="008000"/>
          <w:sz w:val="28"/>
          <w:szCs w:val="28"/>
          <w:lang w:val="de-DE"/>
        </w:rPr>
        <w:t xml:space="preserve"> </w:t>
      </w:r>
      <w:r w:rsidR="0069619D" w:rsidRPr="007F2C0D">
        <w:rPr>
          <w:color w:val="008000"/>
          <w:sz w:val="28"/>
          <w:szCs w:val="28"/>
        </w:rPr>
        <w:t>на</w:t>
      </w:r>
      <w:r w:rsidR="0069619D" w:rsidRPr="007F2C0D">
        <w:rPr>
          <w:color w:val="008000"/>
          <w:sz w:val="28"/>
          <w:szCs w:val="28"/>
          <w:lang w:val="de-DE"/>
        </w:rPr>
        <w:t xml:space="preserve"> </w:t>
      </w:r>
      <w:r w:rsidR="0069619D" w:rsidRPr="007F2C0D">
        <w:rPr>
          <w:color w:val="008000"/>
          <w:sz w:val="28"/>
          <w:szCs w:val="28"/>
        </w:rPr>
        <w:t>свете</w:t>
      </w:r>
      <w:r w:rsidR="0069619D" w:rsidRPr="007F2C0D">
        <w:rPr>
          <w:color w:val="008000"/>
          <w:sz w:val="28"/>
          <w:szCs w:val="28"/>
          <w:lang w:val="de-DE"/>
        </w:rPr>
        <w:t xml:space="preserve"> </w:t>
      </w:r>
      <w:r w:rsidR="0069619D" w:rsidRPr="007F2C0D">
        <w:rPr>
          <w:color w:val="008000"/>
          <w:sz w:val="28"/>
          <w:szCs w:val="28"/>
        </w:rPr>
        <w:t>не</w:t>
      </w:r>
      <w:r w:rsidR="0069619D" w:rsidRPr="007F2C0D">
        <w:rPr>
          <w:color w:val="008000"/>
          <w:sz w:val="28"/>
          <w:szCs w:val="28"/>
          <w:lang w:val="de-DE"/>
        </w:rPr>
        <w:t xml:space="preserve"> </w:t>
      </w:r>
      <w:r w:rsidR="0069619D" w:rsidRPr="007F2C0D">
        <w:rPr>
          <w:color w:val="008000"/>
          <w:sz w:val="28"/>
          <w:szCs w:val="28"/>
        </w:rPr>
        <w:t>было</w:t>
      </w:r>
      <w:r w:rsidR="0069619D" w:rsidRPr="007F2C0D">
        <w:rPr>
          <w:color w:val="008000"/>
          <w:sz w:val="28"/>
          <w:szCs w:val="28"/>
          <w:lang w:val="de-DE"/>
        </w:rPr>
        <w:t xml:space="preserve"> </w:t>
      </w:r>
      <w:r w:rsidR="0069619D" w:rsidRPr="007F2C0D">
        <w:rPr>
          <w:color w:val="008000"/>
          <w:sz w:val="28"/>
          <w:szCs w:val="28"/>
        </w:rPr>
        <w:t>для</w:t>
      </w:r>
      <w:r w:rsidR="0069619D" w:rsidRPr="007F2C0D">
        <w:rPr>
          <w:color w:val="008000"/>
          <w:sz w:val="28"/>
          <w:szCs w:val="28"/>
          <w:lang w:val="de-DE"/>
        </w:rPr>
        <w:t xml:space="preserve"> </w:t>
      </w:r>
      <w:r w:rsidR="0069619D" w:rsidRPr="007F2C0D">
        <w:rPr>
          <w:color w:val="008000"/>
          <w:sz w:val="28"/>
          <w:szCs w:val="28"/>
        </w:rPr>
        <w:t>нее</w:t>
      </w:r>
      <w:r w:rsidR="0069619D" w:rsidRPr="007F2C0D">
        <w:rPr>
          <w:color w:val="008000"/>
          <w:sz w:val="28"/>
          <w:szCs w:val="28"/>
          <w:lang w:val="de-DE"/>
        </w:rPr>
        <w:t>: «</w:t>
      </w:r>
      <w:r w:rsidR="0069619D" w:rsidRPr="007F2C0D">
        <w:rPr>
          <w:color w:val="008000"/>
          <w:sz w:val="28"/>
          <w:szCs w:val="28"/>
        </w:rPr>
        <w:t>ей</w:t>
      </w:r>
      <w:r w:rsidR="0069619D" w:rsidRPr="007F2C0D">
        <w:rPr>
          <w:color w:val="008000"/>
          <w:sz w:val="28"/>
          <w:szCs w:val="28"/>
          <w:lang w:val="de-DE"/>
        </w:rPr>
        <w:t xml:space="preserve">» </w:t>
      </w:r>
      <w:r w:rsidR="0069619D" w:rsidRPr="007F2C0D">
        <w:rPr>
          <w:color w:val="008000"/>
          <w:sz w:val="28"/>
          <w:szCs w:val="28"/>
        </w:rPr>
        <w:t>страшнее</w:t>
      </w:r>
      <w:r w:rsidR="0069619D" w:rsidRPr="007F2C0D">
        <w:rPr>
          <w:color w:val="008000"/>
          <w:sz w:val="28"/>
          <w:szCs w:val="28"/>
          <w:lang w:val="de-DE"/>
        </w:rPr>
        <w:t xml:space="preserve">, </w:t>
      </w:r>
      <w:r w:rsidR="0069619D" w:rsidRPr="007F2C0D">
        <w:rPr>
          <w:color w:val="008000"/>
          <w:sz w:val="28"/>
          <w:szCs w:val="28"/>
        </w:rPr>
        <w:t>чем</w:t>
      </w:r>
      <w:r w:rsidR="0069619D" w:rsidRPr="007F2C0D">
        <w:rPr>
          <w:color w:val="008000"/>
          <w:sz w:val="28"/>
          <w:szCs w:val="28"/>
          <w:lang w:val="de-DE"/>
        </w:rPr>
        <w:t xml:space="preserve"> </w:t>
      </w:r>
      <w:r w:rsidR="0069619D" w:rsidRPr="007F2C0D">
        <w:rPr>
          <w:color w:val="008000"/>
          <w:sz w:val="28"/>
          <w:szCs w:val="28"/>
        </w:rPr>
        <w:t>скандал</w:t>
      </w:r>
      <w:r w:rsidR="0069619D" w:rsidRPr="007F2C0D">
        <w:rPr>
          <w:color w:val="008000"/>
          <w:sz w:val="28"/>
          <w:szCs w:val="28"/>
          <w:lang w:val="de-DE"/>
        </w:rPr>
        <w:t xml:space="preserve">; </w:t>
      </w:r>
      <w:r w:rsidR="0069619D" w:rsidRPr="007F2C0D">
        <w:rPr>
          <w:i/>
          <w:color w:val="008000"/>
          <w:sz w:val="28"/>
          <w:szCs w:val="28"/>
          <w:lang w:val="de-DE"/>
        </w:rPr>
        <w:t>der Skand</w:t>
      </w:r>
      <w:r w:rsidR="002F1F5D">
        <w:rPr>
          <w:i/>
          <w:color w:val="008000"/>
          <w:sz w:val="28"/>
          <w:szCs w:val="28"/>
          <w:lang w:val="de-DE"/>
        </w:rPr>
        <w:t>á</w:t>
      </w:r>
      <w:r w:rsidR="0069619D" w:rsidRPr="007F2C0D">
        <w:rPr>
          <w:i/>
          <w:color w:val="008000"/>
          <w:sz w:val="28"/>
          <w:szCs w:val="28"/>
          <w:lang w:val="de-DE"/>
        </w:rPr>
        <w:t>l</w:t>
      </w:r>
      <w:r w:rsidR="007E4D3B" w:rsidRPr="007F2C0D">
        <w:rPr>
          <w:i/>
          <w:color w:val="008000"/>
          <w:sz w:val="28"/>
          <w:szCs w:val="28"/>
          <w:lang w:val="de-DE"/>
        </w:rPr>
        <w:t xml:space="preserve"> — </w:t>
      </w:r>
      <w:r w:rsidR="0069619D" w:rsidRPr="007F2C0D">
        <w:rPr>
          <w:i/>
          <w:color w:val="008000"/>
          <w:sz w:val="28"/>
          <w:szCs w:val="28"/>
        </w:rPr>
        <w:t>скандал</w:t>
      </w:r>
      <w:r w:rsidR="006961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Haltung</w:t>
      </w:r>
      <w:r w:rsidR="00E2173E" w:rsidRPr="00307785">
        <w:rPr>
          <w:sz w:val="28"/>
          <w:szCs w:val="28"/>
          <w:lang w:val="de-DE"/>
        </w:rPr>
        <w:t xml:space="preserve"> </w:t>
      </w:r>
      <w:r w:rsidRPr="00307785">
        <w:rPr>
          <w:sz w:val="28"/>
          <w:szCs w:val="28"/>
          <w:lang w:val="de-DE"/>
        </w:rPr>
        <w:t>bewahren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69619D" w:rsidRPr="0069619D">
        <w:rPr>
          <w:sz w:val="28"/>
          <w:szCs w:val="28"/>
          <w:lang w:val="de-DE"/>
        </w:rPr>
        <w:t xml:space="preserve"> </w:t>
      </w:r>
      <w:r w:rsidR="0069619D" w:rsidRPr="007F2C0D">
        <w:rPr>
          <w:color w:val="008000"/>
          <w:sz w:val="28"/>
          <w:szCs w:val="28"/>
          <w:lang w:val="de-DE"/>
        </w:rPr>
        <w:t>(</w:t>
      </w:r>
      <w:r w:rsidR="0069619D" w:rsidRPr="007F2C0D">
        <w:rPr>
          <w:color w:val="008000"/>
          <w:sz w:val="28"/>
          <w:szCs w:val="28"/>
        </w:rPr>
        <w:t>и</w:t>
      </w:r>
      <w:r w:rsidR="0069619D" w:rsidRPr="007F2C0D">
        <w:rPr>
          <w:color w:val="008000"/>
          <w:sz w:val="28"/>
          <w:szCs w:val="28"/>
          <w:lang w:val="de-DE"/>
        </w:rPr>
        <w:t xml:space="preserve"> </w:t>
      </w:r>
      <w:r w:rsidR="0069619D" w:rsidRPr="007F2C0D">
        <w:rPr>
          <w:color w:val="008000"/>
          <w:sz w:val="28"/>
          <w:szCs w:val="28"/>
        </w:rPr>
        <w:t>она</w:t>
      </w:r>
      <w:r w:rsidR="0069619D" w:rsidRPr="007F2C0D">
        <w:rPr>
          <w:color w:val="008000"/>
          <w:sz w:val="28"/>
          <w:szCs w:val="28"/>
          <w:lang w:val="de-DE"/>
        </w:rPr>
        <w:t xml:space="preserve"> </w:t>
      </w:r>
      <w:r w:rsidR="0069619D" w:rsidRPr="007F2C0D">
        <w:rPr>
          <w:color w:val="008000"/>
          <w:sz w:val="28"/>
          <w:szCs w:val="28"/>
        </w:rPr>
        <w:t>знала</w:t>
      </w:r>
      <w:r w:rsidR="0069619D" w:rsidRPr="007F2C0D">
        <w:rPr>
          <w:color w:val="008000"/>
          <w:sz w:val="28"/>
          <w:szCs w:val="28"/>
          <w:lang w:val="de-DE"/>
        </w:rPr>
        <w:t xml:space="preserve">, </w:t>
      </w:r>
      <w:r w:rsidR="0069619D" w:rsidRPr="007F2C0D">
        <w:rPr>
          <w:color w:val="008000"/>
          <w:sz w:val="28"/>
          <w:szCs w:val="28"/>
        </w:rPr>
        <w:t>что</w:t>
      </w:r>
      <w:r w:rsidR="0069619D" w:rsidRPr="007F2C0D">
        <w:rPr>
          <w:color w:val="008000"/>
          <w:sz w:val="28"/>
          <w:szCs w:val="28"/>
          <w:lang w:val="de-DE"/>
        </w:rPr>
        <w:t xml:space="preserve"> </w:t>
      </w:r>
      <w:r w:rsidR="0069619D" w:rsidRPr="007F2C0D">
        <w:rPr>
          <w:color w:val="008000"/>
          <w:sz w:val="28"/>
          <w:szCs w:val="28"/>
        </w:rPr>
        <w:t>сейчас</w:t>
      </w:r>
      <w:r w:rsidR="0069619D" w:rsidRPr="007F2C0D">
        <w:rPr>
          <w:color w:val="008000"/>
          <w:sz w:val="28"/>
          <w:szCs w:val="28"/>
          <w:lang w:val="de-DE"/>
        </w:rPr>
        <w:t xml:space="preserve"> </w:t>
      </w:r>
      <w:r w:rsidR="0069619D" w:rsidRPr="007F2C0D">
        <w:rPr>
          <w:color w:val="008000"/>
          <w:sz w:val="28"/>
          <w:szCs w:val="28"/>
        </w:rPr>
        <w:t>она</w:t>
      </w:r>
      <w:r w:rsidR="0069619D" w:rsidRPr="007F2C0D">
        <w:rPr>
          <w:color w:val="008000"/>
          <w:sz w:val="28"/>
          <w:szCs w:val="28"/>
          <w:lang w:val="de-DE"/>
        </w:rPr>
        <w:t xml:space="preserve"> </w:t>
      </w:r>
      <w:r w:rsidR="0069619D" w:rsidRPr="007F2C0D">
        <w:rPr>
          <w:color w:val="008000"/>
          <w:sz w:val="28"/>
          <w:szCs w:val="28"/>
        </w:rPr>
        <w:t>должна</w:t>
      </w:r>
      <w:r w:rsidR="0069619D" w:rsidRPr="007F2C0D">
        <w:rPr>
          <w:color w:val="008000"/>
          <w:sz w:val="28"/>
          <w:szCs w:val="28"/>
          <w:lang w:val="de-DE"/>
        </w:rPr>
        <w:t xml:space="preserve"> </w:t>
      </w:r>
      <w:r w:rsidR="0069619D" w:rsidRPr="007F2C0D">
        <w:rPr>
          <w:color w:val="008000"/>
          <w:sz w:val="28"/>
          <w:szCs w:val="28"/>
        </w:rPr>
        <w:t>сохранять</w:t>
      </w:r>
      <w:r w:rsidR="0069619D" w:rsidRPr="007F2C0D">
        <w:rPr>
          <w:color w:val="008000"/>
          <w:sz w:val="28"/>
          <w:szCs w:val="28"/>
          <w:lang w:val="de-DE"/>
        </w:rPr>
        <w:t xml:space="preserve"> </w:t>
      </w:r>
      <w:r w:rsidR="0069619D" w:rsidRPr="007F2C0D">
        <w:rPr>
          <w:color w:val="008000"/>
          <w:sz w:val="28"/>
          <w:szCs w:val="28"/>
        </w:rPr>
        <w:t>самообладание</w:t>
      </w:r>
      <w:r w:rsidR="0069619D" w:rsidRPr="007F2C0D">
        <w:rPr>
          <w:color w:val="008000"/>
          <w:sz w:val="28"/>
          <w:szCs w:val="28"/>
          <w:lang w:val="de-DE"/>
        </w:rPr>
        <w:t xml:space="preserve">; </w:t>
      </w:r>
      <w:r w:rsidR="0069619D" w:rsidRPr="007F2C0D">
        <w:rPr>
          <w:i/>
          <w:color w:val="008000"/>
          <w:sz w:val="28"/>
          <w:szCs w:val="28"/>
          <w:lang w:val="de-DE"/>
        </w:rPr>
        <w:t>die Haltung</w:t>
      </w:r>
      <w:r w:rsidR="007E4D3B" w:rsidRPr="007F2C0D">
        <w:rPr>
          <w:i/>
          <w:color w:val="008000"/>
          <w:sz w:val="28"/>
          <w:szCs w:val="28"/>
          <w:lang w:val="de-DE"/>
        </w:rPr>
        <w:t xml:space="preserve"> — </w:t>
      </w:r>
      <w:r w:rsidR="0069619D" w:rsidRPr="007F2C0D">
        <w:rPr>
          <w:i/>
          <w:color w:val="008000"/>
          <w:sz w:val="28"/>
          <w:szCs w:val="28"/>
        </w:rPr>
        <w:t>осанка</w:t>
      </w:r>
      <w:r w:rsidR="0069619D" w:rsidRPr="007F2C0D">
        <w:rPr>
          <w:i/>
          <w:color w:val="008000"/>
          <w:sz w:val="28"/>
          <w:szCs w:val="28"/>
          <w:lang w:val="de-DE"/>
        </w:rPr>
        <w:t xml:space="preserve">; </w:t>
      </w:r>
      <w:r w:rsidR="0069619D" w:rsidRPr="007F2C0D">
        <w:rPr>
          <w:i/>
          <w:color w:val="008000"/>
          <w:sz w:val="28"/>
          <w:szCs w:val="28"/>
        </w:rPr>
        <w:t>выдержка</w:t>
      </w:r>
      <w:r w:rsidR="0069619D" w:rsidRPr="007F2C0D">
        <w:rPr>
          <w:i/>
          <w:color w:val="008000"/>
          <w:sz w:val="28"/>
          <w:szCs w:val="28"/>
          <w:lang w:val="de-DE"/>
        </w:rPr>
        <w:t xml:space="preserve">; </w:t>
      </w:r>
      <w:r w:rsidR="0069619D" w:rsidRPr="007F2C0D">
        <w:rPr>
          <w:i/>
          <w:color w:val="008000"/>
          <w:sz w:val="28"/>
          <w:szCs w:val="28"/>
        </w:rPr>
        <w:t>самообладание</w:t>
      </w:r>
      <w:r w:rsidR="0069619D"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69619D" w:rsidP="001B2DE8">
      <w:pPr>
        <w:pStyle w:val="a3"/>
        <w:spacing w:line="360" w:lineRule="auto"/>
        <w:rPr>
          <w:sz w:val="28"/>
          <w:szCs w:val="28"/>
          <w:lang w:val="de-DE"/>
        </w:rPr>
      </w:pPr>
      <w:r w:rsidRPr="00307785">
        <w:rPr>
          <w:sz w:val="28"/>
          <w:szCs w:val="28"/>
          <w:lang w:val="de-DE"/>
        </w:rPr>
        <w:t>„Entschuldigen Sie, Herr Baron, seine Ungezogenheit. Sie wissen ja, er ist ein nervöses Kind“, stotterte sie noch, verwirrt von den ein wenig hämischen Blicken der Leute, die sie ringsum anstarrten. Nichts in der Welt war ihr fürchterlicher als Skandal, und sie wusste, dass sie nun Haltung bewahren musste.</w:t>
      </w:r>
    </w:p>
    <w:p w:rsidR="00214E84" w:rsidRDefault="00214E84" w:rsidP="001B2DE8">
      <w:pPr>
        <w:pStyle w:val="a3"/>
        <w:spacing w:line="360" w:lineRule="auto"/>
        <w:rPr>
          <w:sz w:val="28"/>
          <w:szCs w:val="28"/>
          <w:lang w:val="de-DE"/>
        </w:rPr>
      </w:pPr>
    </w:p>
    <w:p w:rsidR="00070705" w:rsidRPr="00014E54" w:rsidRDefault="00070705" w:rsidP="001B2DE8">
      <w:pPr>
        <w:pStyle w:val="a3"/>
        <w:spacing w:line="360" w:lineRule="auto"/>
        <w:rPr>
          <w:sz w:val="28"/>
          <w:szCs w:val="28"/>
          <w:lang w:val="de-DE"/>
        </w:rPr>
      </w:pPr>
      <w:r w:rsidRPr="00307785">
        <w:rPr>
          <w:sz w:val="28"/>
          <w:szCs w:val="28"/>
          <w:lang w:val="de-DE"/>
        </w:rPr>
        <w:t>Statt</w:t>
      </w:r>
      <w:r w:rsidR="00E2173E" w:rsidRPr="00307785">
        <w:rPr>
          <w:sz w:val="28"/>
          <w:szCs w:val="28"/>
          <w:lang w:val="de-DE"/>
        </w:rPr>
        <w:t xml:space="preserve"> </w:t>
      </w:r>
      <w:r w:rsidRPr="00307785">
        <w:rPr>
          <w:sz w:val="28"/>
          <w:szCs w:val="28"/>
          <w:lang w:val="de-DE"/>
        </w:rPr>
        <w:t>gleich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Flucht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ergreifen</w:t>
      </w:r>
      <w:r w:rsidR="00014E54" w:rsidRPr="00014E54">
        <w:rPr>
          <w:sz w:val="28"/>
          <w:szCs w:val="28"/>
          <w:lang w:val="de-DE"/>
        </w:rPr>
        <w:t xml:space="preserve"> </w:t>
      </w:r>
      <w:r w:rsidR="00014E54" w:rsidRPr="007F2C0D">
        <w:rPr>
          <w:color w:val="008000"/>
          <w:sz w:val="28"/>
          <w:szCs w:val="28"/>
          <w:lang w:val="de-DE"/>
        </w:rPr>
        <w:t>(</w:t>
      </w:r>
      <w:r w:rsidR="00014E54" w:rsidRPr="007F2C0D">
        <w:rPr>
          <w:color w:val="008000"/>
          <w:sz w:val="28"/>
          <w:szCs w:val="28"/>
        </w:rPr>
        <w:t>вместо</w:t>
      </w:r>
      <w:r w:rsidR="00014E54" w:rsidRPr="007F2C0D">
        <w:rPr>
          <w:color w:val="008000"/>
          <w:sz w:val="28"/>
          <w:szCs w:val="28"/>
          <w:lang w:val="de-DE"/>
        </w:rPr>
        <w:t xml:space="preserve"> </w:t>
      </w:r>
      <w:r w:rsidR="00014E54" w:rsidRPr="007F2C0D">
        <w:rPr>
          <w:color w:val="008000"/>
          <w:sz w:val="28"/>
          <w:szCs w:val="28"/>
        </w:rPr>
        <w:t>того</w:t>
      </w:r>
      <w:r w:rsidR="00014E54" w:rsidRPr="007F2C0D">
        <w:rPr>
          <w:color w:val="008000"/>
          <w:sz w:val="28"/>
          <w:szCs w:val="28"/>
          <w:lang w:val="de-DE"/>
        </w:rPr>
        <w:t xml:space="preserve">, </w:t>
      </w:r>
      <w:r w:rsidR="00014E54" w:rsidRPr="007F2C0D">
        <w:rPr>
          <w:color w:val="008000"/>
          <w:sz w:val="28"/>
          <w:szCs w:val="28"/>
        </w:rPr>
        <w:t>чтобы</w:t>
      </w:r>
      <w:r w:rsidR="00014E54" w:rsidRPr="007F2C0D">
        <w:rPr>
          <w:color w:val="008000"/>
          <w:sz w:val="28"/>
          <w:szCs w:val="28"/>
          <w:lang w:val="de-DE"/>
        </w:rPr>
        <w:t xml:space="preserve"> </w:t>
      </w:r>
      <w:r w:rsidR="00014E54" w:rsidRPr="007F2C0D">
        <w:rPr>
          <w:color w:val="008000"/>
          <w:sz w:val="28"/>
          <w:szCs w:val="28"/>
        </w:rPr>
        <w:t>сразу</w:t>
      </w:r>
      <w:r w:rsidR="00014E54" w:rsidRPr="007F2C0D">
        <w:rPr>
          <w:color w:val="008000"/>
          <w:sz w:val="28"/>
          <w:szCs w:val="28"/>
          <w:lang w:val="de-DE"/>
        </w:rPr>
        <w:t xml:space="preserve"> </w:t>
      </w:r>
      <w:r w:rsidR="00014E54" w:rsidRPr="007F2C0D">
        <w:rPr>
          <w:color w:val="008000"/>
          <w:sz w:val="28"/>
          <w:szCs w:val="28"/>
        </w:rPr>
        <w:t>обратиться</w:t>
      </w:r>
      <w:r w:rsidR="00014E54" w:rsidRPr="007F2C0D">
        <w:rPr>
          <w:color w:val="008000"/>
          <w:sz w:val="28"/>
          <w:szCs w:val="28"/>
          <w:lang w:val="de-DE"/>
        </w:rPr>
        <w:t xml:space="preserve"> </w:t>
      </w:r>
      <w:r w:rsidR="00014E54" w:rsidRPr="007F2C0D">
        <w:rPr>
          <w:color w:val="008000"/>
          <w:sz w:val="28"/>
          <w:szCs w:val="28"/>
        </w:rPr>
        <w:t>в</w:t>
      </w:r>
      <w:r w:rsidR="00014E54" w:rsidRPr="007F2C0D">
        <w:rPr>
          <w:color w:val="008000"/>
          <w:sz w:val="28"/>
          <w:szCs w:val="28"/>
          <w:lang w:val="de-DE"/>
        </w:rPr>
        <w:t xml:space="preserve"> </w:t>
      </w:r>
      <w:r w:rsidR="00014E54" w:rsidRPr="007F2C0D">
        <w:rPr>
          <w:color w:val="008000"/>
          <w:sz w:val="28"/>
          <w:szCs w:val="28"/>
        </w:rPr>
        <w:t>бегство</w:t>
      </w:r>
      <w:r w:rsidR="00014E54" w:rsidRPr="007F2C0D">
        <w:rPr>
          <w:color w:val="008000"/>
          <w:sz w:val="28"/>
          <w:szCs w:val="28"/>
          <w:lang w:val="de-DE"/>
        </w:rPr>
        <w:t xml:space="preserve">; </w:t>
      </w:r>
      <w:r w:rsidR="00014E54" w:rsidRPr="007F2C0D">
        <w:rPr>
          <w:i/>
          <w:color w:val="008000"/>
          <w:sz w:val="28"/>
          <w:szCs w:val="28"/>
          <w:lang w:val="de-DE"/>
        </w:rPr>
        <w:t>ergreifen</w:t>
      </w:r>
      <w:r w:rsidR="007E4D3B" w:rsidRPr="007F2C0D">
        <w:rPr>
          <w:i/>
          <w:color w:val="008000"/>
          <w:sz w:val="28"/>
          <w:szCs w:val="28"/>
          <w:lang w:val="de-DE"/>
        </w:rPr>
        <w:t xml:space="preserve"> — </w:t>
      </w:r>
      <w:r w:rsidR="00014E54" w:rsidRPr="007F2C0D">
        <w:rPr>
          <w:i/>
          <w:color w:val="008000"/>
          <w:sz w:val="28"/>
          <w:szCs w:val="28"/>
        </w:rPr>
        <w:t>схватить</w:t>
      </w:r>
      <w:r w:rsidR="00014E54" w:rsidRPr="007F2C0D">
        <w:rPr>
          <w:i/>
          <w:color w:val="008000"/>
          <w:sz w:val="28"/>
          <w:szCs w:val="28"/>
          <w:lang w:val="de-DE"/>
        </w:rPr>
        <w:t xml:space="preserve">; </w:t>
      </w:r>
      <w:r w:rsidR="00014E54" w:rsidRPr="007F2C0D">
        <w:rPr>
          <w:i/>
          <w:color w:val="008000"/>
          <w:sz w:val="28"/>
          <w:szCs w:val="28"/>
        </w:rPr>
        <w:t>поймать</w:t>
      </w:r>
      <w:r w:rsidR="00014E54" w:rsidRPr="007F2C0D">
        <w:rPr>
          <w:i/>
          <w:color w:val="008000"/>
          <w:sz w:val="28"/>
          <w:szCs w:val="28"/>
          <w:lang w:val="de-DE"/>
        </w:rPr>
        <w:t>; die Flucht ergreifen</w:t>
      </w:r>
      <w:r w:rsidR="007E4D3B" w:rsidRPr="007F2C0D">
        <w:rPr>
          <w:i/>
          <w:color w:val="008000"/>
          <w:sz w:val="28"/>
          <w:szCs w:val="28"/>
          <w:lang w:val="de-DE"/>
        </w:rPr>
        <w:t xml:space="preserve"> — </w:t>
      </w:r>
      <w:r w:rsidR="00014E54" w:rsidRPr="007F2C0D">
        <w:rPr>
          <w:i/>
          <w:color w:val="008000"/>
          <w:sz w:val="28"/>
          <w:szCs w:val="28"/>
        </w:rPr>
        <w:t>обратиться</w:t>
      </w:r>
      <w:r w:rsidR="00014E54" w:rsidRPr="007F2C0D">
        <w:rPr>
          <w:i/>
          <w:color w:val="008000"/>
          <w:sz w:val="28"/>
          <w:szCs w:val="28"/>
          <w:lang w:val="de-DE"/>
        </w:rPr>
        <w:t xml:space="preserve"> </w:t>
      </w:r>
      <w:r w:rsidR="00014E54" w:rsidRPr="007F2C0D">
        <w:rPr>
          <w:i/>
          <w:color w:val="008000"/>
          <w:sz w:val="28"/>
          <w:szCs w:val="28"/>
        </w:rPr>
        <w:t>в</w:t>
      </w:r>
      <w:r w:rsidR="00014E54" w:rsidRPr="007F2C0D">
        <w:rPr>
          <w:i/>
          <w:color w:val="008000"/>
          <w:sz w:val="28"/>
          <w:szCs w:val="28"/>
          <w:lang w:val="de-DE"/>
        </w:rPr>
        <w:t xml:space="preserve"> </w:t>
      </w:r>
      <w:r w:rsidR="00014E54" w:rsidRPr="007F2C0D">
        <w:rPr>
          <w:i/>
          <w:color w:val="008000"/>
          <w:sz w:val="28"/>
          <w:szCs w:val="28"/>
        </w:rPr>
        <w:t>бегство</w:t>
      </w:r>
      <w:r w:rsidR="00014E5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zuerst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Portier</w:t>
      </w:r>
      <w:r w:rsidR="00014E54" w:rsidRPr="00014E54">
        <w:rPr>
          <w:sz w:val="28"/>
          <w:szCs w:val="28"/>
          <w:lang w:val="de-DE"/>
        </w:rPr>
        <w:t xml:space="preserve"> </w:t>
      </w:r>
      <w:r w:rsidR="00014E54" w:rsidRPr="007F2C0D">
        <w:rPr>
          <w:color w:val="008000"/>
          <w:sz w:val="28"/>
          <w:szCs w:val="28"/>
          <w:lang w:val="de-DE"/>
        </w:rPr>
        <w:t>(</w:t>
      </w:r>
      <w:r w:rsidR="00014E54" w:rsidRPr="007F2C0D">
        <w:rPr>
          <w:color w:val="008000"/>
          <w:sz w:val="28"/>
          <w:szCs w:val="28"/>
        </w:rPr>
        <w:t>она</w:t>
      </w:r>
      <w:r w:rsidR="00014E54" w:rsidRPr="007F2C0D">
        <w:rPr>
          <w:color w:val="008000"/>
          <w:sz w:val="28"/>
          <w:szCs w:val="28"/>
          <w:lang w:val="de-DE"/>
        </w:rPr>
        <w:t xml:space="preserve"> </w:t>
      </w:r>
      <w:r w:rsidR="00014E54" w:rsidRPr="007F2C0D">
        <w:rPr>
          <w:color w:val="008000"/>
          <w:sz w:val="28"/>
          <w:szCs w:val="28"/>
        </w:rPr>
        <w:t>сначала</w:t>
      </w:r>
      <w:r w:rsidR="00014E54" w:rsidRPr="007F2C0D">
        <w:rPr>
          <w:color w:val="008000"/>
          <w:sz w:val="28"/>
          <w:szCs w:val="28"/>
          <w:lang w:val="de-DE"/>
        </w:rPr>
        <w:t xml:space="preserve"> </w:t>
      </w:r>
      <w:r w:rsidR="00014E54" w:rsidRPr="007F2C0D">
        <w:rPr>
          <w:color w:val="008000"/>
          <w:sz w:val="28"/>
          <w:szCs w:val="28"/>
        </w:rPr>
        <w:t>подошла</w:t>
      </w:r>
      <w:r w:rsidR="00014E54" w:rsidRPr="007F2C0D">
        <w:rPr>
          <w:color w:val="008000"/>
          <w:sz w:val="28"/>
          <w:szCs w:val="28"/>
          <w:lang w:val="de-DE"/>
        </w:rPr>
        <w:t xml:space="preserve"> </w:t>
      </w:r>
      <w:r w:rsidR="00014E54" w:rsidRPr="007F2C0D">
        <w:rPr>
          <w:color w:val="008000"/>
          <w:sz w:val="28"/>
          <w:szCs w:val="28"/>
        </w:rPr>
        <w:t>к</w:t>
      </w:r>
      <w:r w:rsidR="00014E54" w:rsidRPr="007F2C0D">
        <w:rPr>
          <w:color w:val="008000"/>
          <w:sz w:val="28"/>
          <w:szCs w:val="28"/>
          <w:lang w:val="de-DE"/>
        </w:rPr>
        <w:t xml:space="preserve"> </w:t>
      </w:r>
      <w:r w:rsidR="00014E54" w:rsidRPr="007F2C0D">
        <w:rPr>
          <w:color w:val="008000"/>
          <w:sz w:val="28"/>
          <w:szCs w:val="28"/>
        </w:rPr>
        <w:t>портье</w:t>
      </w:r>
      <w:r w:rsidR="00014E5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fragte</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Briefen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anderen</w:t>
      </w:r>
      <w:r w:rsidR="00E2173E" w:rsidRPr="00307785">
        <w:rPr>
          <w:sz w:val="28"/>
          <w:szCs w:val="28"/>
          <w:lang w:val="de-DE"/>
        </w:rPr>
        <w:t xml:space="preserve"> </w:t>
      </w:r>
      <w:r w:rsidRPr="00307785">
        <w:rPr>
          <w:sz w:val="28"/>
          <w:szCs w:val="28"/>
          <w:lang w:val="de-DE"/>
        </w:rPr>
        <w:t>gleichgültigen</w:t>
      </w:r>
      <w:r w:rsidR="00E2173E" w:rsidRPr="00307785">
        <w:rPr>
          <w:sz w:val="28"/>
          <w:szCs w:val="28"/>
          <w:lang w:val="de-DE"/>
        </w:rPr>
        <w:t xml:space="preserve"> </w:t>
      </w:r>
      <w:r w:rsidRPr="00307785">
        <w:rPr>
          <w:sz w:val="28"/>
          <w:szCs w:val="28"/>
          <w:lang w:val="de-DE"/>
        </w:rPr>
        <w:t>Dingen</w:t>
      </w:r>
      <w:r w:rsidR="00014E54" w:rsidRPr="00014E54">
        <w:rPr>
          <w:sz w:val="28"/>
          <w:szCs w:val="28"/>
          <w:lang w:val="de-DE"/>
        </w:rPr>
        <w:t xml:space="preserve"> </w:t>
      </w:r>
      <w:r w:rsidR="00014E54" w:rsidRPr="007F2C0D">
        <w:rPr>
          <w:color w:val="008000"/>
          <w:sz w:val="28"/>
          <w:szCs w:val="28"/>
          <w:lang w:val="de-DE"/>
        </w:rPr>
        <w:t>(</w:t>
      </w:r>
      <w:r w:rsidR="00014E54" w:rsidRPr="007F2C0D">
        <w:rPr>
          <w:color w:val="008000"/>
          <w:sz w:val="28"/>
          <w:szCs w:val="28"/>
        </w:rPr>
        <w:t>спросила</w:t>
      </w:r>
      <w:r w:rsidR="00014E54" w:rsidRPr="007F2C0D">
        <w:rPr>
          <w:color w:val="008000"/>
          <w:sz w:val="28"/>
          <w:szCs w:val="28"/>
          <w:lang w:val="de-DE"/>
        </w:rPr>
        <w:t xml:space="preserve"> </w:t>
      </w:r>
      <w:r w:rsidR="00014E54" w:rsidRPr="007F2C0D">
        <w:rPr>
          <w:color w:val="008000"/>
          <w:sz w:val="28"/>
          <w:szCs w:val="28"/>
        </w:rPr>
        <w:t>о</w:t>
      </w:r>
      <w:r w:rsidR="00014E54" w:rsidRPr="007F2C0D">
        <w:rPr>
          <w:color w:val="008000"/>
          <w:sz w:val="28"/>
          <w:szCs w:val="28"/>
          <w:lang w:val="de-DE"/>
        </w:rPr>
        <w:t xml:space="preserve"> </w:t>
      </w:r>
      <w:r w:rsidR="00014E54" w:rsidRPr="007F2C0D">
        <w:rPr>
          <w:color w:val="008000"/>
          <w:sz w:val="28"/>
          <w:szCs w:val="28"/>
        </w:rPr>
        <w:t>письмах</w:t>
      </w:r>
      <w:r w:rsidR="00014E54" w:rsidRPr="007F2C0D">
        <w:rPr>
          <w:color w:val="008000"/>
          <w:sz w:val="28"/>
          <w:szCs w:val="28"/>
          <w:lang w:val="de-DE"/>
        </w:rPr>
        <w:t xml:space="preserve"> </w:t>
      </w:r>
      <w:r w:rsidR="00014E54" w:rsidRPr="007F2C0D">
        <w:rPr>
          <w:color w:val="008000"/>
          <w:sz w:val="28"/>
          <w:szCs w:val="28"/>
        </w:rPr>
        <w:t>и</w:t>
      </w:r>
      <w:r w:rsidR="00014E54" w:rsidRPr="007F2C0D">
        <w:rPr>
          <w:color w:val="008000"/>
          <w:sz w:val="28"/>
          <w:szCs w:val="28"/>
          <w:lang w:val="de-DE"/>
        </w:rPr>
        <w:t xml:space="preserve"> </w:t>
      </w:r>
      <w:r w:rsidR="00014E54" w:rsidRPr="007F2C0D">
        <w:rPr>
          <w:color w:val="008000"/>
          <w:sz w:val="28"/>
          <w:szCs w:val="28"/>
        </w:rPr>
        <w:t>других</w:t>
      </w:r>
      <w:r w:rsidR="00014E54" w:rsidRPr="007F2C0D">
        <w:rPr>
          <w:color w:val="008000"/>
          <w:sz w:val="28"/>
          <w:szCs w:val="28"/>
          <w:lang w:val="de-DE"/>
        </w:rPr>
        <w:t xml:space="preserve"> </w:t>
      </w:r>
      <w:r w:rsidR="00014E54" w:rsidRPr="007F2C0D">
        <w:rPr>
          <w:color w:val="008000"/>
          <w:sz w:val="28"/>
          <w:szCs w:val="28"/>
        </w:rPr>
        <w:t>безразличных</w:t>
      </w:r>
      <w:r w:rsidR="00014E54" w:rsidRPr="007F2C0D">
        <w:rPr>
          <w:color w:val="008000"/>
          <w:sz w:val="28"/>
          <w:szCs w:val="28"/>
          <w:lang w:val="de-DE"/>
        </w:rPr>
        <w:t xml:space="preserve"> </w:t>
      </w:r>
      <w:r w:rsidR="00014E54" w:rsidRPr="007F2C0D">
        <w:rPr>
          <w:color w:val="008000"/>
          <w:sz w:val="28"/>
          <w:szCs w:val="28"/>
        </w:rPr>
        <w:t>вещах</w:t>
      </w:r>
      <w:r w:rsidR="00014E5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rauschte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hinauf,</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geschehen</w:t>
      </w:r>
      <w:r w:rsidR="00E2173E" w:rsidRPr="00307785">
        <w:rPr>
          <w:sz w:val="28"/>
          <w:szCs w:val="28"/>
          <w:lang w:val="de-DE"/>
        </w:rPr>
        <w:t xml:space="preserve"> </w:t>
      </w:r>
      <w:r w:rsidRPr="00307785">
        <w:rPr>
          <w:sz w:val="28"/>
          <w:szCs w:val="28"/>
          <w:lang w:val="de-DE"/>
        </w:rPr>
        <w:t>wäre</w:t>
      </w:r>
      <w:r w:rsidR="00014E54" w:rsidRPr="00014E54">
        <w:rPr>
          <w:sz w:val="28"/>
          <w:szCs w:val="28"/>
          <w:lang w:val="de-DE"/>
        </w:rPr>
        <w:t xml:space="preserve"> </w:t>
      </w:r>
      <w:r w:rsidR="00014E54" w:rsidRPr="007F2C0D">
        <w:rPr>
          <w:color w:val="008000"/>
          <w:sz w:val="28"/>
          <w:szCs w:val="28"/>
          <w:lang w:val="de-DE"/>
        </w:rPr>
        <w:t>(</w:t>
      </w:r>
      <w:r w:rsidR="00014E54" w:rsidRPr="007F2C0D">
        <w:rPr>
          <w:color w:val="008000"/>
          <w:sz w:val="28"/>
          <w:szCs w:val="28"/>
        </w:rPr>
        <w:t>а</w:t>
      </w:r>
      <w:r w:rsidR="00014E54" w:rsidRPr="007F2C0D">
        <w:rPr>
          <w:color w:val="008000"/>
          <w:sz w:val="28"/>
          <w:szCs w:val="28"/>
          <w:lang w:val="de-DE"/>
        </w:rPr>
        <w:t xml:space="preserve"> </w:t>
      </w:r>
      <w:r w:rsidR="00014E54" w:rsidRPr="007F2C0D">
        <w:rPr>
          <w:color w:val="008000"/>
          <w:sz w:val="28"/>
          <w:szCs w:val="28"/>
        </w:rPr>
        <w:t>затем</w:t>
      </w:r>
      <w:r w:rsidR="00014E54" w:rsidRPr="007F2C0D">
        <w:rPr>
          <w:color w:val="008000"/>
          <w:sz w:val="28"/>
          <w:szCs w:val="28"/>
          <w:lang w:val="de-DE"/>
        </w:rPr>
        <w:t xml:space="preserve"> </w:t>
      </w:r>
      <w:r w:rsidR="00014E54" w:rsidRPr="007F2C0D">
        <w:rPr>
          <w:color w:val="008000"/>
          <w:sz w:val="28"/>
          <w:szCs w:val="28"/>
        </w:rPr>
        <w:t>прошелестела</w:t>
      </w:r>
      <w:r w:rsidR="00014E54" w:rsidRPr="007F2C0D">
        <w:rPr>
          <w:color w:val="008000"/>
          <w:sz w:val="28"/>
          <w:szCs w:val="28"/>
          <w:lang w:val="de-DE"/>
        </w:rPr>
        <w:t xml:space="preserve"> </w:t>
      </w:r>
      <w:r w:rsidR="00014E54" w:rsidRPr="007F2C0D">
        <w:rPr>
          <w:color w:val="008000"/>
          <w:sz w:val="28"/>
          <w:szCs w:val="28"/>
        </w:rPr>
        <w:t>наверх</w:t>
      </w:r>
      <w:r w:rsidR="00014E54" w:rsidRPr="007F2C0D">
        <w:rPr>
          <w:color w:val="008000"/>
          <w:sz w:val="28"/>
          <w:szCs w:val="28"/>
          <w:lang w:val="de-DE"/>
        </w:rPr>
        <w:t xml:space="preserve">, </w:t>
      </w:r>
      <w:r w:rsidR="00014E54" w:rsidRPr="007F2C0D">
        <w:rPr>
          <w:color w:val="008000"/>
          <w:sz w:val="28"/>
          <w:szCs w:val="28"/>
        </w:rPr>
        <w:t>как</w:t>
      </w:r>
      <w:r w:rsidR="00014E54" w:rsidRPr="007F2C0D">
        <w:rPr>
          <w:color w:val="008000"/>
          <w:sz w:val="28"/>
          <w:szCs w:val="28"/>
          <w:lang w:val="de-DE"/>
        </w:rPr>
        <w:t xml:space="preserve"> </w:t>
      </w:r>
      <w:r w:rsidR="00014E54" w:rsidRPr="007F2C0D">
        <w:rPr>
          <w:color w:val="008000"/>
          <w:sz w:val="28"/>
          <w:szCs w:val="28"/>
        </w:rPr>
        <w:t>будто</w:t>
      </w:r>
      <w:r w:rsidR="00014E54" w:rsidRPr="007F2C0D">
        <w:rPr>
          <w:color w:val="008000"/>
          <w:sz w:val="28"/>
          <w:szCs w:val="28"/>
          <w:lang w:val="de-DE"/>
        </w:rPr>
        <w:t xml:space="preserve"> </w:t>
      </w:r>
      <w:r w:rsidR="00014E54" w:rsidRPr="007F2C0D">
        <w:rPr>
          <w:color w:val="008000"/>
          <w:sz w:val="28"/>
          <w:szCs w:val="28"/>
        </w:rPr>
        <w:t>ничего</w:t>
      </w:r>
      <w:r w:rsidR="00014E54" w:rsidRPr="007F2C0D">
        <w:rPr>
          <w:color w:val="008000"/>
          <w:sz w:val="28"/>
          <w:szCs w:val="28"/>
          <w:lang w:val="de-DE"/>
        </w:rPr>
        <w:t xml:space="preserve"> </w:t>
      </w:r>
      <w:r w:rsidR="00014E54" w:rsidRPr="007F2C0D">
        <w:rPr>
          <w:color w:val="008000"/>
          <w:sz w:val="28"/>
          <w:szCs w:val="28"/>
        </w:rPr>
        <w:t>не</w:t>
      </w:r>
      <w:r w:rsidR="00014E54" w:rsidRPr="007F2C0D">
        <w:rPr>
          <w:color w:val="008000"/>
          <w:sz w:val="28"/>
          <w:szCs w:val="28"/>
          <w:lang w:val="de-DE"/>
        </w:rPr>
        <w:t xml:space="preserve"> </w:t>
      </w:r>
      <w:r w:rsidR="00014E54" w:rsidRPr="007F2C0D">
        <w:rPr>
          <w:color w:val="008000"/>
          <w:sz w:val="28"/>
          <w:szCs w:val="28"/>
        </w:rPr>
        <w:t>случилось</w:t>
      </w:r>
      <w:r w:rsidR="00014E5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wisperte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leises</w:t>
      </w:r>
      <w:r w:rsidR="00E2173E" w:rsidRPr="00307785">
        <w:rPr>
          <w:sz w:val="28"/>
          <w:szCs w:val="28"/>
          <w:lang w:val="de-DE"/>
        </w:rPr>
        <w:t xml:space="preserve"> </w:t>
      </w:r>
      <w:r w:rsidRPr="00307785">
        <w:rPr>
          <w:sz w:val="28"/>
          <w:szCs w:val="28"/>
          <w:lang w:val="de-DE"/>
        </w:rPr>
        <w:t>Kielwasser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Zischeln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unterdrücktem</w:t>
      </w:r>
      <w:r w:rsidR="00E2173E" w:rsidRPr="00307785">
        <w:rPr>
          <w:sz w:val="28"/>
          <w:szCs w:val="28"/>
          <w:lang w:val="de-DE"/>
        </w:rPr>
        <w:t xml:space="preserve"> </w:t>
      </w:r>
      <w:r w:rsidRPr="00307785">
        <w:rPr>
          <w:sz w:val="28"/>
          <w:szCs w:val="28"/>
          <w:lang w:val="de-DE"/>
        </w:rPr>
        <w:t>Gelächter</w:t>
      </w:r>
      <w:r w:rsidR="00014E54" w:rsidRPr="00014E54">
        <w:rPr>
          <w:sz w:val="28"/>
          <w:szCs w:val="28"/>
          <w:lang w:val="de-DE"/>
        </w:rPr>
        <w:t xml:space="preserve"> </w:t>
      </w:r>
      <w:r w:rsidR="00014E54" w:rsidRPr="007F2C0D">
        <w:rPr>
          <w:color w:val="008000"/>
          <w:sz w:val="28"/>
          <w:szCs w:val="28"/>
          <w:lang w:val="de-DE"/>
        </w:rPr>
        <w:t>(</w:t>
      </w:r>
      <w:r w:rsidR="00014E54" w:rsidRPr="007F2C0D">
        <w:rPr>
          <w:color w:val="008000"/>
          <w:sz w:val="28"/>
          <w:szCs w:val="28"/>
        </w:rPr>
        <w:t>но</w:t>
      </w:r>
      <w:r w:rsidR="00014E54" w:rsidRPr="007F2C0D">
        <w:rPr>
          <w:color w:val="008000"/>
          <w:sz w:val="28"/>
          <w:szCs w:val="28"/>
          <w:lang w:val="de-DE"/>
        </w:rPr>
        <w:t xml:space="preserve"> </w:t>
      </w:r>
      <w:r w:rsidR="00014E54" w:rsidRPr="007F2C0D">
        <w:rPr>
          <w:color w:val="008000"/>
          <w:sz w:val="28"/>
          <w:szCs w:val="28"/>
        </w:rPr>
        <w:lastRenderedPageBreak/>
        <w:t>позади</w:t>
      </w:r>
      <w:r w:rsidR="00014E54" w:rsidRPr="007F2C0D">
        <w:rPr>
          <w:color w:val="008000"/>
          <w:sz w:val="28"/>
          <w:szCs w:val="28"/>
          <w:lang w:val="de-DE"/>
        </w:rPr>
        <w:t xml:space="preserve"> </w:t>
      </w:r>
      <w:r w:rsidR="00014E54" w:rsidRPr="007F2C0D">
        <w:rPr>
          <w:color w:val="008000"/>
          <w:sz w:val="28"/>
          <w:szCs w:val="28"/>
        </w:rPr>
        <w:t>нее</w:t>
      </w:r>
      <w:r w:rsidR="00014E54" w:rsidRPr="007F2C0D">
        <w:rPr>
          <w:color w:val="008000"/>
          <w:sz w:val="28"/>
          <w:szCs w:val="28"/>
          <w:lang w:val="de-DE"/>
        </w:rPr>
        <w:t xml:space="preserve"> </w:t>
      </w:r>
      <w:r w:rsidR="00014E54" w:rsidRPr="007F2C0D">
        <w:rPr>
          <w:color w:val="008000"/>
          <w:sz w:val="28"/>
          <w:szCs w:val="28"/>
        </w:rPr>
        <w:t>тихо</w:t>
      </w:r>
      <w:r w:rsidR="00014E54" w:rsidRPr="007F2C0D">
        <w:rPr>
          <w:color w:val="008000"/>
          <w:sz w:val="28"/>
          <w:szCs w:val="28"/>
          <w:lang w:val="de-DE"/>
        </w:rPr>
        <w:t xml:space="preserve"> </w:t>
      </w:r>
      <w:r w:rsidR="00014E54" w:rsidRPr="007F2C0D">
        <w:rPr>
          <w:color w:val="008000"/>
          <w:sz w:val="28"/>
          <w:szCs w:val="28"/>
        </w:rPr>
        <w:t>перешептывалась</w:t>
      </w:r>
      <w:r w:rsidR="00014E54" w:rsidRPr="007F2C0D">
        <w:rPr>
          <w:color w:val="008000"/>
          <w:sz w:val="28"/>
          <w:szCs w:val="28"/>
          <w:lang w:val="de-DE"/>
        </w:rPr>
        <w:t xml:space="preserve"> </w:t>
      </w:r>
      <w:r w:rsidR="00014E54" w:rsidRPr="007F2C0D">
        <w:rPr>
          <w:color w:val="008000"/>
          <w:sz w:val="28"/>
          <w:szCs w:val="28"/>
        </w:rPr>
        <w:t>кильватерная</w:t>
      </w:r>
      <w:r w:rsidR="00014E54" w:rsidRPr="007F2C0D">
        <w:rPr>
          <w:color w:val="008000"/>
          <w:sz w:val="28"/>
          <w:szCs w:val="28"/>
          <w:lang w:val="de-DE"/>
        </w:rPr>
        <w:t xml:space="preserve"> </w:t>
      </w:r>
      <w:r w:rsidR="00014E54" w:rsidRPr="007F2C0D">
        <w:rPr>
          <w:color w:val="008000"/>
          <w:sz w:val="28"/>
          <w:szCs w:val="28"/>
        </w:rPr>
        <w:t>струя</w:t>
      </w:r>
      <w:r w:rsidR="00014E54" w:rsidRPr="007F2C0D">
        <w:rPr>
          <w:color w:val="008000"/>
          <w:sz w:val="28"/>
          <w:szCs w:val="28"/>
          <w:lang w:val="de-DE"/>
        </w:rPr>
        <w:t xml:space="preserve"> </w:t>
      </w:r>
      <w:r w:rsidR="00014E54" w:rsidRPr="007F2C0D">
        <w:rPr>
          <w:color w:val="008000"/>
          <w:sz w:val="28"/>
          <w:szCs w:val="28"/>
        </w:rPr>
        <w:t>шушуканья</w:t>
      </w:r>
      <w:r w:rsidR="00014E54" w:rsidRPr="007F2C0D">
        <w:rPr>
          <w:color w:val="008000"/>
          <w:sz w:val="28"/>
          <w:szCs w:val="28"/>
          <w:lang w:val="de-DE"/>
        </w:rPr>
        <w:t xml:space="preserve"> </w:t>
      </w:r>
      <w:r w:rsidR="00014E54" w:rsidRPr="007F2C0D">
        <w:rPr>
          <w:color w:val="008000"/>
          <w:sz w:val="28"/>
          <w:szCs w:val="28"/>
        </w:rPr>
        <w:t>и</w:t>
      </w:r>
      <w:r w:rsidR="00014E54" w:rsidRPr="007F2C0D">
        <w:rPr>
          <w:color w:val="008000"/>
          <w:sz w:val="28"/>
          <w:szCs w:val="28"/>
          <w:lang w:val="de-DE"/>
        </w:rPr>
        <w:t xml:space="preserve"> </w:t>
      </w:r>
      <w:r w:rsidR="00014E54" w:rsidRPr="007F2C0D">
        <w:rPr>
          <w:color w:val="008000"/>
          <w:sz w:val="28"/>
          <w:szCs w:val="28"/>
        </w:rPr>
        <w:t>сдерживаемого</w:t>
      </w:r>
      <w:r w:rsidR="004E566D" w:rsidRPr="007F2C0D">
        <w:rPr>
          <w:color w:val="008000"/>
          <w:sz w:val="28"/>
          <w:szCs w:val="28"/>
          <w:lang w:val="de-DE"/>
        </w:rPr>
        <w:t>: «</w:t>
      </w:r>
      <w:r w:rsidR="004E566D" w:rsidRPr="007F2C0D">
        <w:rPr>
          <w:color w:val="008000"/>
          <w:sz w:val="28"/>
          <w:szCs w:val="28"/>
        </w:rPr>
        <w:t>подавляемого</w:t>
      </w:r>
      <w:r w:rsidR="004E566D" w:rsidRPr="007F2C0D">
        <w:rPr>
          <w:color w:val="008000"/>
          <w:sz w:val="28"/>
          <w:szCs w:val="28"/>
          <w:lang w:val="de-DE"/>
        </w:rPr>
        <w:t>»</w:t>
      </w:r>
      <w:r w:rsidR="00014E54" w:rsidRPr="007F2C0D">
        <w:rPr>
          <w:color w:val="008000"/>
          <w:sz w:val="28"/>
          <w:szCs w:val="28"/>
          <w:lang w:val="de-DE"/>
        </w:rPr>
        <w:t xml:space="preserve"> </w:t>
      </w:r>
      <w:r w:rsidR="00014E54" w:rsidRPr="007F2C0D">
        <w:rPr>
          <w:color w:val="008000"/>
          <w:sz w:val="28"/>
          <w:szCs w:val="28"/>
        </w:rPr>
        <w:t>смеха</w:t>
      </w:r>
      <w:r w:rsidR="00014E54" w:rsidRPr="007F2C0D">
        <w:rPr>
          <w:color w:val="008000"/>
          <w:sz w:val="28"/>
          <w:szCs w:val="28"/>
          <w:lang w:val="de-DE"/>
        </w:rPr>
        <w:t xml:space="preserve">; </w:t>
      </w:r>
      <w:r w:rsidR="00014E54" w:rsidRPr="007F2C0D">
        <w:rPr>
          <w:i/>
          <w:color w:val="008000"/>
          <w:sz w:val="28"/>
          <w:szCs w:val="28"/>
          <w:lang w:val="de-DE"/>
        </w:rPr>
        <w:t>das Kielwasser</w:t>
      </w:r>
      <w:r w:rsidR="007E4D3B" w:rsidRPr="007F2C0D">
        <w:rPr>
          <w:i/>
          <w:color w:val="008000"/>
          <w:sz w:val="28"/>
          <w:szCs w:val="28"/>
          <w:lang w:val="de-DE"/>
        </w:rPr>
        <w:t xml:space="preserve"> — </w:t>
      </w:r>
      <w:r w:rsidR="00014E54" w:rsidRPr="007F2C0D">
        <w:rPr>
          <w:i/>
          <w:color w:val="008000"/>
          <w:sz w:val="28"/>
          <w:szCs w:val="28"/>
        </w:rPr>
        <w:t>кильватер</w:t>
      </w:r>
      <w:r w:rsidR="00014E54" w:rsidRPr="007F2C0D">
        <w:rPr>
          <w:i/>
          <w:color w:val="008000"/>
          <w:sz w:val="28"/>
          <w:szCs w:val="28"/>
          <w:lang w:val="de-DE"/>
        </w:rPr>
        <w:t xml:space="preserve">; </w:t>
      </w:r>
      <w:r w:rsidR="00014E54" w:rsidRPr="007F2C0D">
        <w:rPr>
          <w:i/>
          <w:color w:val="008000"/>
          <w:sz w:val="28"/>
          <w:szCs w:val="28"/>
        </w:rPr>
        <w:t>кильватерная</w:t>
      </w:r>
      <w:r w:rsidR="00014E54" w:rsidRPr="007F2C0D">
        <w:rPr>
          <w:i/>
          <w:color w:val="008000"/>
          <w:sz w:val="28"/>
          <w:szCs w:val="28"/>
          <w:lang w:val="de-DE"/>
        </w:rPr>
        <w:t xml:space="preserve"> </w:t>
      </w:r>
      <w:r w:rsidR="00014E54" w:rsidRPr="007F2C0D">
        <w:rPr>
          <w:i/>
          <w:color w:val="008000"/>
          <w:sz w:val="28"/>
          <w:szCs w:val="28"/>
        </w:rPr>
        <w:t>струя</w:t>
      </w:r>
      <w:r w:rsidR="004E566D" w:rsidRPr="007F2C0D">
        <w:rPr>
          <w:i/>
          <w:color w:val="008000"/>
          <w:sz w:val="28"/>
          <w:szCs w:val="28"/>
          <w:lang w:val="de-DE"/>
        </w:rPr>
        <w:t>; zischeln</w:t>
      </w:r>
      <w:r w:rsidR="007E4D3B" w:rsidRPr="007F2C0D">
        <w:rPr>
          <w:i/>
          <w:color w:val="008000"/>
          <w:sz w:val="28"/>
          <w:szCs w:val="28"/>
          <w:lang w:val="de-DE"/>
        </w:rPr>
        <w:t xml:space="preserve"> — </w:t>
      </w:r>
      <w:r w:rsidR="004E566D" w:rsidRPr="007F2C0D">
        <w:rPr>
          <w:i/>
          <w:color w:val="008000"/>
          <w:sz w:val="28"/>
          <w:szCs w:val="28"/>
        </w:rPr>
        <w:t>шипеть</w:t>
      </w:r>
      <w:r w:rsidR="004E566D" w:rsidRPr="007F2C0D">
        <w:rPr>
          <w:i/>
          <w:color w:val="008000"/>
          <w:sz w:val="28"/>
          <w:szCs w:val="28"/>
          <w:lang w:val="de-DE"/>
        </w:rPr>
        <w:t xml:space="preserve">; </w:t>
      </w:r>
      <w:r w:rsidR="004E566D" w:rsidRPr="007F2C0D">
        <w:rPr>
          <w:i/>
          <w:color w:val="008000"/>
          <w:sz w:val="28"/>
          <w:szCs w:val="28"/>
        </w:rPr>
        <w:t>шушукаться</w:t>
      </w:r>
      <w:r w:rsidR="004E566D"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014E54" w:rsidRPr="004E566D" w:rsidRDefault="00014E54" w:rsidP="001B2DE8">
      <w:pPr>
        <w:pStyle w:val="a3"/>
        <w:spacing w:line="360" w:lineRule="auto"/>
        <w:rPr>
          <w:sz w:val="28"/>
          <w:szCs w:val="28"/>
          <w:lang w:val="de-DE"/>
        </w:rPr>
      </w:pPr>
      <w:r w:rsidRPr="00307785">
        <w:rPr>
          <w:sz w:val="28"/>
          <w:szCs w:val="28"/>
          <w:lang w:val="de-DE"/>
        </w:rPr>
        <w:t>Statt gleich die Flucht zu ergreifen, ging sie zuerst zum Portier, fragte nach Briefen und anderen gleichgültigen Dingen und rauschte dann hinauf, als ob nichts geschehen wäre. Aber hinter ihr wisperte ein leises Kielwasser von Zischeln und unterdrücktem Geläch</w:t>
      </w:r>
      <w:r w:rsidR="004E566D">
        <w:rPr>
          <w:sz w:val="28"/>
          <w:szCs w:val="28"/>
          <w:lang w:val="de-DE"/>
        </w:rPr>
        <w:t>ter.</w:t>
      </w:r>
    </w:p>
    <w:p w:rsidR="00214E84" w:rsidRDefault="00214E84" w:rsidP="001B2DE8">
      <w:pPr>
        <w:pStyle w:val="a3"/>
        <w:spacing w:line="360" w:lineRule="auto"/>
        <w:rPr>
          <w:sz w:val="28"/>
          <w:szCs w:val="28"/>
          <w:lang w:val="de-DE"/>
        </w:rPr>
      </w:pPr>
    </w:p>
    <w:p w:rsidR="00070705" w:rsidRPr="00A76F38" w:rsidRDefault="00070705" w:rsidP="001B2DE8">
      <w:pPr>
        <w:pStyle w:val="a3"/>
        <w:spacing w:line="360" w:lineRule="auto"/>
        <w:rPr>
          <w:sz w:val="28"/>
          <w:szCs w:val="28"/>
          <w:lang w:val="de-DE"/>
        </w:rPr>
      </w:pPr>
      <w:r w:rsidRPr="00307785">
        <w:rPr>
          <w:sz w:val="28"/>
          <w:szCs w:val="28"/>
          <w:lang w:val="de-DE"/>
        </w:rPr>
        <w:t>Unterwegs</w:t>
      </w:r>
      <w:r w:rsidR="00E2173E" w:rsidRPr="00307785">
        <w:rPr>
          <w:sz w:val="28"/>
          <w:szCs w:val="28"/>
          <w:lang w:val="de-DE"/>
        </w:rPr>
        <w:t xml:space="preserve"> </w:t>
      </w:r>
      <w:r w:rsidRPr="00307785">
        <w:rPr>
          <w:sz w:val="28"/>
          <w:szCs w:val="28"/>
          <w:lang w:val="de-DE"/>
        </w:rPr>
        <w:t>verlangsamte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Schritt</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по</w:t>
      </w:r>
      <w:r w:rsidR="007838A8" w:rsidRPr="007F2C0D">
        <w:rPr>
          <w:color w:val="008000"/>
          <w:sz w:val="28"/>
          <w:szCs w:val="28"/>
          <w:lang w:val="de-DE"/>
        </w:rPr>
        <w:t xml:space="preserve"> </w:t>
      </w:r>
      <w:r w:rsidR="007838A8" w:rsidRPr="007F2C0D">
        <w:rPr>
          <w:color w:val="008000"/>
          <w:sz w:val="28"/>
          <w:szCs w:val="28"/>
        </w:rPr>
        <w:t>дороге</w:t>
      </w:r>
      <w:r w:rsidR="007838A8" w:rsidRPr="007F2C0D">
        <w:rPr>
          <w:color w:val="008000"/>
          <w:sz w:val="28"/>
          <w:szCs w:val="28"/>
          <w:lang w:val="de-DE"/>
        </w:rPr>
        <w:t xml:space="preserve"> </w:t>
      </w:r>
      <w:r w:rsidR="007838A8" w:rsidRPr="007F2C0D">
        <w:rPr>
          <w:color w:val="008000"/>
          <w:sz w:val="28"/>
          <w:szCs w:val="28"/>
        </w:rPr>
        <w:t>шаги</w:t>
      </w:r>
      <w:r w:rsidR="007838A8" w:rsidRPr="007F2C0D">
        <w:rPr>
          <w:color w:val="008000"/>
          <w:sz w:val="28"/>
          <w:szCs w:val="28"/>
          <w:lang w:val="de-DE"/>
        </w:rPr>
        <w:t xml:space="preserve"> </w:t>
      </w:r>
      <w:r w:rsidR="007838A8" w:rsidRPr="007F2C0D">
        <w:rPr>
          <w:color w:val="008000"/>
          <w:sz w:val="28"/>
          <w:szCs w:val="28"/>
        </w:rPr>
        <w:t>ее</w:t>
      </w:r>
      <w:r w:rsidR="007838A8" w:rsidRPr="007F2C0D">
        <w:rPr>
          <w:color w:val="008000"/>
          <w:sz w:val="28"/>
          <w:szCs w:val="28"/>
          <w:lang w:val="de-DE"/>
        </w:rPr>
        <w:t xml:space="preserve"> </w:t>
      </w:r>
      <w:r w:rsidR="007838A8" w:rsidRPr="007F2C0D">
        <w:rPr>
          <w:color w:val="008000"/>
          <w:sz w:val="28"/>
          <w:szCs w:val="28"/>
        </w:rPr>
        <w:t>замедлились</w:t>
      </w:r>
      <w:r w:rsidR="002F1F5D" w:rsidRPr="002F1F5D">
        <w:rPr>
          <w:color w:val="008000"/>
          <w:sz w:val="28"/>
          <w:szCs w:val="28"/>
          <w:lang w:val="de-DE"/>
        </w:rPr>
        <w:t>: «</w:t>
      </w:r>
      <w:r w:rsidR="002F1F5D">
        <w:rPr>
          <w:color w:val="008000"/>
          <w:sz w:val="28"/>
          <w:szCs w:val="28"/>
        </w:rPr>
        <w:t>ее</w:t>
      </w:r>
      <w:r w:rsidR="002F1F5D" w:rsidRPr="002F1F5D">
        <w:rPr>
          <w:color w:val="008000"/>
          <w:sz w:val="28"/>
          <w:szCs w:val="28"/>
          <w:lang w:val="de-DE"/>
        </w:rPr>
        <w:t xml:space="preserve"> </w:t>
      </w:r>
      <w:r w:rsidR="002F1F5D">
        <w:rPr>
          <w:color w:val="008000"/>
          <w:sz w:val="28"/>
          <w:szCs w:val="28"/>
        </w:rPr>
        <w:t>шаг</w:t>
      </w:r>
      <w:r w:rsidR="002F1F5D" w:rsidRPr="002F1F5D">
        <w:rPr>
          <w:color w:val="008000"/>
          <w:sz w:val="28"/>
          <w:szCs w:val="28"/>
          <w:lang w:val="de-DE"/>
        </w:rPr>
        <w:t xml:space="preserve"> </w:t>
      </w:r>
      <w:r w:rsidR="002F1F5D">
        <w:rPr>
          <w:color w:val="008000"/>
          <w:sz w:val="28"/>
          <w:szCs w:val="28"/>
        </w:rPr>
        <w:t>замедлилися</w:t>
      </w:r>
      <w:r w:rsidR="002F1F5D" w:rsidRPr="002F1F5D">
        <w:rPr>
          <w:color w:val="008000"/>
          <w:sz w:val="28"/>
          <w:szCs w:val="28"/>
          <w:lang w:val="de-DE"/>
        </w:rPr>
        <w:t xml:space="preserve">»; </w:t>
      </w:r>
      <w:r w:rsidR="002F1F5D" w:rsidRPr="002F1F5D">
        <w:rPr>
          <w:i/>
          <w:color w:val="008000"/>
          <w:sz w:val="28"/>
          <w:szCs w:val="28"/>
          <w:lang w:val="de-DE"/>
        </w:rPr>
        <w:t>langsam — медленный</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ernsten</w:t>
      </w:r>
      <w:r w:rsidR="00E2173E" w:rsidRPr="00307785">
        <w:rPr>
          <w:sz w:val="28"/>
          <w:szCs w:val="28"/>
          <w:lang w:val="de-DE"/>
        </w:rPr>
        <w:t xml:space="preserve"> </w:t>
      </w:r>
      <w:r w:rsidRPr="00307785">
        <w:rPr>
          <w:sz w:val="28"/>
          <w:szCs w:val="28"/>
          <w:lang w:val="de-DE"/>
        </w:rPr>
        <w:t>Situationen</w:t>
      </w:r>
      <w:r w:rsidR="00E2173E" w:rsidRPr="00307785">
        <w:rPr>
          <w:sz w:val="28"/>
          <w:szCs w:val="28"/>
          <w:lang w:val="de-DE"/>
        </w:rPr>
        <w:t xml:space="preserve"> </w:t>
      </w:r>
      <w:r w:rsidRPr="00307785">
        <w:rPr>
          <w:sz w:val="28"/>
          <w:szCs w:val="28"/>
          <w:lang w:val="de-DE"/>
        </w:rPr>
        <w:t>gegenüber</w:t>
      </w:r>
      <w:r w:rsidR="00E2173E" w:rsidRPr="00307785">
        <w:rPr>
          <w:sz w:val="28"/>
          <w:szCs w:val="28"/>
          <w:lang w:val="de-DE"/>
        </w:rPr>
        <w:t xml:space="preserve"> </w:t>
      </w:r>
      <w:r w:rsidRPr="00307785">
        <w:rPr>
          <w:sz w:val="28"/>
          <w:szCs w:val="28"/>
          <w:lang w:val="de-DE"/>
        </w:rPr>
        <w:t>hilflos</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она</w:t>
      </w:r>
      <w:r w:rsidR="007838A8" w:rsidRPr="007F2C0D">
        <w:rPr>
          <w:color w:val="008000"/>
          <w:sz w:val="28"/>
          <w:szCs w:val="28"/>
          <w:lang w:val="de-DE"/>
        </w:rPr>
        <w:t xml:space="preserve"> </w:t>
      </w:r>
      <w:r w:rsidR="007838A8" w:rsidRPr="007F2C0D">
        <w:rPr>
          <w:color w:val="008000"/>
          <w:sz w:val="28"/>
          <w:szCs w:val="28"/>
        </w:rPr>
        <w:t>всегда</w:t>
      </w:r>
      <w:r w:rsidR="007838A8" w:rsidRPr="007F2C0D">
        <w:rPr>
          <w:color w:val="008000"/>
          <w:sz w:val="28"/>
          <w:szCs w:val="28"/>
          <w:lang w:val="de-DE"/>
        </w:rPr>
        <w:t xml:space="preserve"> </w:t>
      </w:r>
      <w:r w:rsidR="007838A8" w:rsidRPr="007F2C0D">
        <w:rPr>
          <w:color w:val="008000"/>
          <w:sz w:val="28"/>
          <w:szCs w:val="28"/>
        </w:rPr>
        <w:t>была</w:t>
      </w:r>
      <w:r w:rsidR="007838A8" w:rsidRPr="007F2C0D">
        <w:rPr>
          <w:color w:val="008000"/>
          <w:sz w:val="28"/>
          <w:szCs w:val="28"/>
          <w:lang w:val="de-DE"/>
        </w:rPr>
        <w:t xml:space="preserve"> </w:t>
      </w:r>
      <w:r w:rsidR="007838A8" w:rsidRPr="007F2C0D">
        <w:rPr>
          <w:color w:val="008000"/>
          <w:sz w:val="28"/>
          <w:szCs w:val="28"/>
        </w:rPr>
        <w:t>беспомощной</w:t>
      </w:r>
      <w:r w:rsidR="007838A8" w:rsidRPr="007F2C0D">
        <w:rPr>
          <w:color w:val="008000"/>
          <w:sz w:val="28"/>
          <w:szCs w:val="28"/>
          <w:lang w:val="de-DE"/>
        </w:rPr>
        <w:t xml:space="preserve"> </w:t>
      </w:r>
      <w:r w:rsidR="007838A8" w:rsidRPr="007F2C0D">
        <w:rPr>
          <w:color w:val="008000"/>
          <w:sz w:val="28"/>
          <w:szCs w:val="28"/>
        </w:rPr>
        <w:t>в</w:t>
      </w:r>
      <w:r w:rsidR="007838A8" w:rsidRPr="007F2C0D">
        <w:rPr>
          <w:color w:val="008000"/>
          <w:sz w:val="28"/>
          <w:szCs w:val="28"/>
          <w:lang w:val="de-DE"/>
        </w:rPr>
        <w:t xml:space="preserve"> </w:t>
      </w:r>
      <w:r w:rsidR="007838A8" w:rsidRPr="007F2C0D">
        <w:rPr>
          <w:color w:val="008000"/>
          <w:sz w:val="28"/>
          <w:szCs w:val="28"/>
        </w:rPr>
        <w:t>серьезных</w:t>
      </w:r>
      <w:r w:rsidR="007838A8" w:rsidRPr="007F2C0D">
        <w:rPr>
          <w:color w:val="008000"/>
          <w:sz w:val="28"/>
          <w:szCs w:val="28"/>
          <w:lang w:val="de-DE"/>
        </w:rPr>
        <w:t xml:space="preserve"> </w:t>
      </w:r>
      <w:r w:rsidR="007838A8" w:rsidRPr="007F2C0D">
        <w:rPr>
          <w:color w:val="008000"/>
          <w:sz w:val="28"/>
          <w:szCs w:val="28"/>
        </w:rPr>
        <w:t>ситуациях</w:t>
      </w:r>
      <w:r w:rsidR="007838A8" w:rsidRPr="007F2C0D">
        <w:rPr>
          <w:color w:val="008000"/>
          <w:sz w:val="28"/>
          <w:szCs w:val="28"/>
          <w:lang w:val="de-DE"/>
        </w:rPr>
        <w:t>: «</w:t>
      </w:r>
      <w:r w:rsidR="007838A8" w:rsidRPr="007F2C0D">
        <w:rPr>
          <w:color w:val="008000"/>
          <w:sz w:val="28"/>
          <w:szCs w:val="28"/>
        </w:rPr>
        <w:t>по</w:t>
      </w:r>
      <w:r w:rsidR="007838A8" w:rsidRPr="007F2C0D">
        <w:rPr>
          <w:color w:val="008000"/>
          <w:sz w:val="28"/>
          <w:szCs w:val="28"/>
          <w:lang w:val="de-DE"/>
        </w:rPr>
        <w:t xml:space="preserve"> </w:t>
      </w:r>
      <w:r w:rsidR="007838A8" w:rsidRPr="007F2C0D">
        <w:rPr>
          <w:color w:val="008000"/>
          <w:sz w:val="28"/>
          <w:szCs w:val="28"/>
        </w:rPr>
        <w:t>отношению</w:t>
      </w:r>
      <w:r w:rsidR="007838A8" w:rsidRPr="007F2C0D">
        <w:rPr>
          <w:color w:val="008000"/>
          <w:sz w:val="28"/>
          <w:szCs w:val="28"/>
          <w:lang w:val="de-DE"/>
        </w:rPr>
        <w:t xml:space="preserve"> </w:t>
      </w:r>
      <w:r w:rsidR="007838A8" w:rsidRPr="007F2C0D">
        <w:rPr>
          <w:color w:val="008000"/>
          <w:sz w:val="28"/>
          <w:szCs w:val="28"/>
        </w:rPr>
        <w:t>к</w:t>
      </w:r>
      <w:r w:rsidR="007838A8" w:rsidRPr="007F2C0D">
        <w:rPr>
          <w:color w:val="008000"/>
          <w:sz w:val="28"/>
          <w:szCs w:val="28"/>
          <w:lang w:val="de-DE"/>
        </w:rPr>
        <w:t xml:space="preserve"> </w:t>
      </w:r>
      <w:r w:rsidR="007838A8" w:rsidRPr="007F2C0D">
        <w:rPr>
          <w:color w:val="008000"/>
          <w:sz w:val="28"/>
          <w:szCs w:val="28"/>
        </w:rPr>
        <w:t>серьезным</w:t>
      </w:r>
      <w:r w:rsidR="007838A8" w:rsidRPr="007F2C0D">
        <w:rPr>
          <w:color w:val="008000"/>
          <w:sz w:val="28"/>
          <w:szCs w:val="28"/>
          <w:lang w:val="de-DE"/>
        </w:rPr>
        <w:t xml:space="preserve"> </w:t>
      </w:r>
      <w:r w:rsidR="007838A8" w:rsidRPr="007F2C0D">
        <w:rPr>
          <w:color w:val="008000"/>
          <w:sz w:val="28"/>
          <w:szCs w:val="28"/>
        </w:rPr>
        <w:t>ситуациям</w:t>
      </w:r>
      <w:r w:rsidR="007838A8"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Auseinandersetzung</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и</w:t>
      </w:r>
      <w:r w:rsidR="007838A8" w:rsidRPr="007F2C0D">
        <w:rPr>
          <w:color w:val="008000"/>
          <w:sz w:val="28"/>
          <w:szCs w:val="28"/>
          <w:lang w:val="de-DE"/>
        </w:rPr>
        <w:t xml:space="preserve">, </w:t>
      </w:r>
      <w:r w:rsidR="007838A8" w:rsidRPr="007F2C0D">
        <w:rPr>
          <w:color w:val="008000"/>
          <w:sz w:val="28"/>
          <w:szCs w:val="28"/>
        </w:rPr>
        <w:t>собственно</w:t>
      </w:r>
      <w:r w:rsidR="007838A8" w:rsidRPr="007F2C0D">
        <w:rPr>
          <w:color w:val="008000"/>
          <w:sz w:val="28"/>
          <w:szCs w:val="28"/>
          <w:lang w:val="de-DE"/>
        </w:rPr>
        <w:t xml:space="preserve">, </w:t>
      </w:r>
      <w:r w:rsidR="007838A8" w:rsidRPr="007F2C0D">
        <w:rPr>
          <w:color w:val="008000"/>
          <w:sz w:val="28"/>
          <w:szCs w:val="28"/>
        </w:rPr>
        <w:t>боялась</w:t>
      </w:r>
      <w:r w:rsidR="007838A8" w:rsidRPr="007F2C0D">
        <w:rPr>
          <w:color w:val="008000"/>
          <w:sz w:val="28"/>
          <w:szCs w:val="28"/>
          <w:lang w:val="de-DE"/>
        </w:rPr>
        <w:t xml:space="preserve"> </w:t>
      </w:r>
      <w:r w:rsidR="007838A8" w:rsidRPr="007F2C0D">
        <w:rPr>
          <w:color w:val="008000"/>
          <w:sz w:val="28"/>
          <w:szCs w:val="28"/>
        </w:rPr>
        <w:t>этого</w:t>
      </w:r>
      <w:r w:rsidR="007838A8" w:rsidRPr="007F2C0D">
        <w:rPr>
          <w:color w:val="008000"/>
          <w:sz w:val="28"/>
          <w:szCs w:val="28"/>
          <w:lang w:val="de-DE"/>
        </w:rPr>
        <w:t xml:space="preserve"> </w:t>
      </w:r>
      <w:r w:rsidR="007838A8" w:rsidRPr="007F2C0D">
        <w:rPr>
          <w:color w:val="008000"/>
          <w:sz w:val="28"/>
          <w:szCs w:val="28"/>
        </w:rPr>
        <w:t>объяснения</w:t>
      </w:r>
      <w:r w:rsidR="007838A8" w:rsidRPr="007F2C0D">
        <w:rPr>
          <w:color w:val="008000"/>
          <w:sz w:val="28"/>
          <w:szCs w:val="28"/>
          <w:lang w:val="de-DE"/>
        </w:rPr>
        <w:t xml:space="preserve">; </w:t>
      </w:r>
      <w:r w:rsidR="007838A8" w:rsidRPr="007F2C0D">
        <w:rPr>
          <w:i/>
          <w:color w:val="008000"/>
          <w:sz w:val="28"/>
          <w:szCs w:val="28"/>
          <w:lang w:val="de-DE"/>
        </w:rPr>
        <w:t>die Auseinandersetzung</w:t>
      </w:r>
      <w:r w:rsidR="007E4D3B" w:rsidRPr="007F2C0D">
        <w:rPr>
          <w:i/>
          <w:color w:val="008000"/>
          <w:sz w:val="28"/>
          <w:szCs w:val="28"/>
          <w:lang w:val="de-DE"/>
        </w:rPr>
        <w:t xml:space="preserve"> — </w:t>
      </w:r>
      <w:r w:rsidR="007838A8" w:rsidRPr="007F2C0D">
        <w:rPr>
          <w:i/>
          <w:color w:val="008000"/>
          <w:sz w:val="28"/>
          <w:szCs w:val="28"/>
        </w:rPr>
        <w:t>столкновение</w:t>
      </w:r>
      <w:r w:rsidR="007838A8" w:rsidRPr="007F2C0D">
        <w:rPr>
          <w:i/>
          <w:color w:val="008000"/>
          <w:sz w:val="28"/>
          <w:szCs w:val="28"/>
          <w:lang w:val="de-DE"/>
        </w:rPr>
        <w:t xml:space="preserve">; </w:t>
      </w:r>
      <w:r w:rsidR="007838A8" w:rsidRPr="007F2C0D">
        <w:rPr>
          <w:i/>
          <w:color w:val="008000"/>
          <w:sz w:val="28"/>
          <w:szCs w:val="28"/>
        </w:rPr>
        <w:t>разбирательство</w:t>
      </w:r>
      <w:r w:rsidR="007838A8" w:rsidRPr="007F2C0D">
        <w:rPr>
          <w:i/>
          <w:color w:val="008000"/>
          <w:sz w:val="28"/>
          <w:szCs w:val="28"/>
          <w:lang w:val="de-DE"/>
        </w:rPr>
        <w:t xml:space="preserve">; </w:t>
      </w:r>
      <w:r w:rsidR="007838A8" w:rsidRPr="007F2C0D">
        <w:rPr>
          <w:i/>
          <w:color w:val="008000"/>
          <w:sz w:val="28"/>
          <w:szCs w:val="28"/>
        </w:rPr>
        <w:t>объяснение</w:t>
      </w:r>
      <w:r w:rsidR="002F1F5D" w:rsidRPr="002F1F5D">
        <w:rPr>
          <w:i/>
          <w:color w:val="008000"/>
          <w:sz w:val="28"/>
          <w:szCs w:val="28"/>
          <w:lang w:val="de-DE"/>
        </w:rPr>
        <w:t xml:space="preserve">; </w:t>
      </w:r>
      <w:r w:rsidR="002F1F5D">
        <w:rPr>
          <w:i/>
          <w:color w:val="008000"/>
          <w:sz w:val="28"/>
          <w:szCs w:val="28"/>
          <w:lang w:val="de-DE"/>
        </w:rPr>
        <w:t xml:space="preserve">sich </w:t>
      </w:r>
      <w:r w:rsidR="002F1F5D" w:rsidRPr="002F1F5D">
        <w:rPr>
          <w:i/>
          <w:color w:val="008000"/>
          <w:sz w:val="28"/>
          <w:szCs w:val="28"/>
          <w:lang w:val="de-DE"/>
        </w:rPr>
        <w:t xml:space="preserve">mit </w:t>
      </w:r>
      <w:r w:rsidR="002F1F5D">
        <w:rPr>
          <w:i/>
          <w:color w:val="008000"/>
          <w:sz w:val="28"/>
          <w:szCs w:val="28"/>
          <w:lang w:val="de-DE"/>
        </w:rPr>
        <w:t xml:space="preserve">jemandem </w:t>
      </w:r>
      <w:r w:rsidR="002F1F5D" w:rsidRPr="002F1F5D">
        <w:rPr>
          <w:i/>
          <w:color w:val="008000"/>
          <w:sz w:val="28"/>
          <w:szCs w:val="28"/>
          <w:lang w:val="de-DE"/>
        </w:rPr>
        <w:t>au</w:t>
      </w:r>
      <w:r w:rsidR="002F1F5D">
        <w:rPr>
          <w:i/>
          <w:color w:val="008000"/>
          <w:sz w:val="28"/>
          <w:szCs w:val="28"/>
          <w:lang w:val="de-DE"/>
        </w:rPr>
        <w:t>seinandersetzen — объясняться</w:t>
      </w:r>
      <w:r w:rsidR="002F1F5D" w:rsidRPr="002F1F5D">
        <w:rPr>
          <w:i/>
          <w:color w:val="008000"/>
          <w:sz w:val="28"/>
          <w:szCs w:val="28"/>
          <w:lang w:val="de-DE"/>
        </w:rPr>
        <w:t>,</w:t>
      </w:r>
      <w:r w:rsidR="002F1F5D">
        <w:rPr>
          <w:i/>
          <w:color w:val="008000"/>
          <w:sz w:val="28"/>
          <w:szCs w:val="28"/>
          <w:lang w:val="de-DE"/>
        </w:rPr>
        <w:t xml:space="preserve"> спорить</w:t>
      </w:r>
      <w:r w:rsidR="002F1F5D" w:rsidRPr="002F1F5D">
        <w:rPr>
          <w:i/>
          <w:color w:val="008000"/>
          <w:sz w:val="28"/>
          <w:szCs w:val="28"/>
          <w:lang w:val="de-DE"/>
        </w:rPr>
        <w:t xml:space="preserve">, иметь столкновение с </w:t>
      </w:r>
      <w:r w:rsidR="002F1F5D">
        <w:rPr>
          <w:i/>
          <w:color w:val="008000"/>
          <w:sz w:val="28"/>
          <w:szCs w:val="28"/>
        </w:rPr>
        <w:t>кем</w:t>
      </w:r>
      <w:r w:rsidR="002F1F5D" w:rsidRPr="002F1F5D">
        <w:rPr>
          <w:i/>
          <w:color w:val="008000"/>
          <w:sz w:val="28"/>
          <w:szCs w:val="28"/>
          <w:lang w:val="de-DE"/>
        </w:rPr>
        <w:t>-</w:t>
      </w:r>
      <w:r w:rsidR="002F1F5D">
        <w:rPr>
          <w:i/>
          <w:color w:val="008000"/>
          <w:sz w:val="28"/>
          <w:szCs w:val="28"/>
        </w:rPr>
        <w:t>л</w:t>
      </w:r>
      <w:r w:rsidR="002F1F5D" w:rsidRPr="002F1F5D">
        <w:rPr>
          <w:i/>
          <w:color w:val="008000"/>
          <w:sz w:val="28"/>
          <w:szCs w:val="28"/>
          <w:lang w:val="de-DE"/>
        </w:rPr>
        <w:t>.</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schuldig</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leugnen</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что</w:t>
      </w:r>
      <w:r w:rsidR="007838A8" w:rsidRPr="007F2C0D">
        <w:rPr>
          <w:color w:val="008000"/>
          <w:sz w:val="28"/>
          <w:szCs w:val="28"/>
          <w:lang w:val="de-DE"/>
        </w:rPr>
        <w:t xml:space="preserve"> </w:t>
      </w:r>
      <w:r w:rsidR="007838A8" w:rsidRPr="007F2C0D">
        <w:rPr>
          <w:color w:val="008000"/>
          <w:sz w:val="28"/>
          <w:szCs w:val="28"/>
        </w:rPr>
        <w:t>она</w:t>
      </w:r>
      <w:r w:rsidR="007838A8" w:rsidRPr="007F2C0D">
        <w:rPr>
          <w:color w:val="008000"/>
          <w:sz w:val="28"/>
          <w:szCs w:val="28"/>
          <w:lang w:val="de-DE"/>
        </w:rPr>
        <w:t xml:space="preserve"> </w:t>
      </w:r>
      <w:r w:rsidR="007838A8" w:rsidRPr="007F2C0D">
        <w:rPr>
          <w:color w:val="008000"/>
          <w:sz w:val="28"/>
          <w:szCs w:val="28"/>
        </w:rPr>
        <w:t>была</w:t>
      </w:r>
      <w:r w:rsidR="007838A8" w:rsidRPr="007F2C0D">
        <w:rPr>
          <w:color w:val="008000"/>
          <w:sz w:val="28"/>
          <w:szCs w:val="28"/>
          <w:lang w:val="de-DE"/>
        </w:rPr>
        <w:t xml:space="preserve"> </w:t>
      </w:r>
      <w:r w:rsidR="007838A8" w:rsidRPr="007F2C0D">
        <w:rPr>
          <w:color w:val="008000"/>
          <w:sz w:val="28"/>
          <w:szCs w:val="28"/>
        </w:rPr>
        <w:t>виновата</w:t>
      </w:r>
      <w:r w:rsidR="007838A8" w:rsidRPr="007F2C0D">
        <w:rPr>
          <w:color w:val="008000"/>
          <w:sz w:val="28"/>
          <w:szCs w:val="28"/>
          <w:lang w:val="de-DE"/>
        </w:rPr>
        <w:t xml:space="preserve">, </w:t>
      </w:r>
      <w:r w:rsidR="007838A8" w:rsidRPr="007F2C0D">
        <w:rPr>
          <w:color w:val="008000"/>
          <w:sz w:val="28"/>
          <w:szCs w:val="28"/>
        </w:rPr>
        <w:t>она</w:t>
      </w:r>
      <w:r w:rsidR="007838A8" w:rsidRPr="007F2C0D">
        <w:rPr>
          <w:color w:val="008000"/>
          <w:sz w:val="28"/>
          <w:szCs w:val="28"/>
          <w:lang w:val="de-DE"/>
        </w:rPr>
        <w:t xml:space="preserve"> </w:t>
      </w:r>
      <w:r w:rsidR="007838A8" w:rsidRPr="007F2C0D">
        <w:rPr>
          <w:color w:val="008000"/>
          <w:sz w:val="28"/>
          <w:szCs w:val="28"/>
        </w:rPr>
        <w:t>отрицать</w:t>
      </w:r>
      <w:r w:rsidR="007838A8" w:rsidRPr="007F2C0D">
        <w:rPr>
          <w:color w:val="008000"/>
          <w:sz w:val="28"/>
          <w:szCs w:val="28"/>
          <w:lang w:val="de-DE"/>
        </w:rPr>
        <w:t xml:space="preserve"> </w:t>
      </w:r>
      <w:r w:rsidR="007838A8" w:rsidRPr="007F2C0D">
        <w:rPr>
          <w:color w:val="008000"/>
          <w:sz w:val="28"/>
          <w:szCs w:val="28"/>
        </w:rPr>
        <w:t>не</w:t>
      </w:r>
      <w:r w:rsidR="007838A8" w:rsidRPr="007F2C0D">
        <w:rPr>
          <w:color w:val="008000"/>
          <w:sz w:val="28"/>
          <w:szCs w:val="28"/>
          <w:lang w:val="de-DE"/>
        </w:rPr>
        <w:t xml:space="preserve"> </w:t>
      </w:r>
      <w:r w:rsidR="007838A8" w:rsidRPr="007F2C0D">
        <w:rPr>
          <w:color w:val="008000"/>
          <w:sz w:val="28"/>
          <w:szCs w:val="28"/>
        </w:rPr>
        <w:t>могла</w:t>
      </w:r>
      <w:r w:rsidR="002F1F5D" w:rsidRPr="002F1F5D">
        <w:rPr>
          <w:color w:val="008000"/>
          <w:sz w:val="28"/>
          <w:szCs w:val="28"/>
          <w:lang w:val="de-DE"/>
        </w:rPr>
        <w:t xml:space="preserve">; </w:t>
      </w:r>
      <w:r w:rsidR="002F1F5D">
        <w:rPr>
          <w:i/>
          <w:color w:val="008000"/>
          <w:sz w:val="28"/>
          <w:szCs w:val="28"/>
          <w:lang w:val="de-DE"/>
        </w:rPr>
        <w:t xml:space="preserve">die Schuld — </w:t>
      </w:r>
      <w:r w:rsidR="002F1F5D">
        <w:rPr>
          <w:i/>
          <w:color w:val="008000"/>
          <w:sz w:val="28"/>
          <w:szCs w:val="28"/>
        </w:rPr>
        <w:t>вина</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fürchtete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Kindes</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и</w:t>
      </w:r>
      <w:r w:rsidR="007838A8" w:rsidRPr="007F2C0D">
        <w:rPr>
          <w:color w:val="008000"/>
          <w:sz w:val="28"/>
          <w:szCs w:val="28"/>
          <w:lang w:val="de-DE"/>
        </w:rPr>
        <w:t xml:space="preserve"> </w:t>
      </w:r>
      <w:r w:rsidR="007838A8" w:rsidRPr="007F2C0D">
        <w:rPr>
          <w:color w:val="008000"/>
          <w:sz w:val="28"/>
          <w:szCs w:val="28"/>
        </w:rPr>
        <w:t>потом</w:t>
      </w:r>
      <w:r w:rsidR="007838A8" w:rsidRPr="007F2C0D">
        <w:rPr>
          <w:color w:val="008000"/>
          <w:sz w:val="28"/>
          <w:szCs w:val="28"/>
          <w:lang w:val="de-DE"/>
        </w:rPr>
        <w:t xml:space="preserve">, </w:t>
      </w:r>
      <w:r w:rsidR="007838A8" w:rsidRPr="007F2C0D">
        <w:rPr>
          <w:color w:val="008000"/>
          <w:sz w:val="28"/>
          <w:szCs w:val="28"/>
        </w:rPr>
        <w:t>она</w:t>
      </w:r>
      <w:r w:rsidR="007838A8" w:rsidRPr="007F2C0D">
        <w:rPr>
          <w:color w:val="008000"/>
          <w:sz w:val="28"/>
          <w:szCs w:val="28"/>
          <w:lang w:val="de-DE"/>
        </w:rPr>
        <w:t xml:space="preserve"> </w:t>
      </w:r>
      <w:r w:rsidR="007838A8" w:rsidRPr="007F2C0D">
        <w:rPr>
          <w:color w:val="008000"/>
          <w:sz w:val="28"/>
          <w:szCs w:val="28"/>
        </w:rPr>
        <w:t>боялась</w:t>
      </w:r>
      <w:r w:rsidR="007838A8" w:rsidRPr="007F2C0D">
        <w:rPr>
          <w:color w:val="008000"/>
          <w:sz w:val="28"/>
          <w:szCs w:val="28"/>
          <w:lang w:val="de-DE"/>
        </w:rPr>
        <w:t xml:space="preserve"> </w:t>
      </w:r>
      <w:r w:rsidR="007838A8" w:rsidRPr="007F2C0D">
        <w:rPr>
          <w:color w:val="008000"/>
          <w:sz w:val="28"/>
          <w:szCs w:val="28"/>
        </w:rPr>
        <w:t>взгляда</w:t>
      </w:r>
      <w:r w:rsidR="007838A8" w:rsidRPr="007F2C0D">
        <w:rPr>
          <w:color w:val="008000"/>
          <w:sz w:val="28"/>
          <w:szCs w:val="28"/>
          <w:lang w:val="de-DE"/>
        </w:rPr>
        <w:t xml:space="preserve"> </w:t>
      </w:r>
      <w:r w:rsidR="007838A8" w:rsidRPr="007F2C0D">
        <w:rPr>
          <w:color w:val="008000"/>
          <w:sz w:val="28"/>
          <w:szCs w:val="28"/>
        </w:rPr>
        <w:t>ребенка</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neuen,</w:t>
      </w:r>
      <w:r w:rsidR="00E2173E" w:rsidRPr="00307785">
        <w:rPr>
          <w:sz w:val="28"/>
          <w:szCs w:val="28"/>
          <w:lang w:val="de-DE"/>
        </w:rPr>
        <w:t xml:space="preserve"> </w:t>
      </w:r>
      <w:r w:rsidRPr="00307785">
        <w:rPr>
          <w:sz w:val="28"/>
          <w:szCs w:val="28"/>
          <w:lang w:val="de-DE"/>
        </w:rPr>
        <w:t>fremden,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merkwürdigen</w:t>
      </w:r>
      <w:r w:rsidR="00E2173E" w:rsidRPr="00307785">
        <w:rPr>
          <w:sz w:val="28"/>
          <w:szCs w:val="28"/>
          <w:lang w:val="de-DE"/>
        </w:rPr>
        <w:t xml:space="preserve"> </w:t>
      </w:r>
      <w:r w:rsidRPr="00307785">
        <w:rPr>
          <w:sz w:val="28"/>
          <w:szCs w:val="28"/>
          <w:lang w:val="de-DE"/>
        </w:rPr>
        <w:t>Blick</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этого</w:t>
      </w:r>
      <w:r w:rsidR="007838A8" w:rsidRPr="007F2C0D">
        <w:rPr>
          <w:color w:val="008000"/>
          <w:sz w:val="28"/>
          <w:szCs w:val="28"/>
          <w:lang w:val="de-DE"/>
        </w:rPr>
        <w:t xml:space="preserve"> </w:t>
      </w:r>
      <w:r w:rsidR="007838A8" w:rsidRPr="007F2C0D">
        <w:rPr>
          <w:color w:val="008000"/>
          <w:sz w:val="28"/>
          <w:szCs w:val="28"/>
        </w:rPr>
        <w:t>нового</w:t>
      </w:r>
      <w:r w:rsidR="007838A8" w:rsidRPr="007F2C0D">
        <w:rPr>
          <w:color w:val="008000"/>
          <w:sz w:val="28"/>
          <w:szCs w:val="28"/>
          <w:lang w:val="de-DE"/>
        </w:rPr>
        <w:t xml:space="preserve">, </w:t>
      </w:r>
      <w:r w:rsidR="007838A8" w:rsidRPr="007F2C0D">
        <w:rPr>
          <w:color w:val="008000"/>
          <w:sz w:val="28"/>
          <w:szCs w:val="28"/>
        </w:rPr>
        <w:t>чужого</w:t>
      </w:r>
      <w:r w:rsidR="007838A8" w:rsidRPr="007F2C0D">
        <w:rPr>
          <w:color w:val="008000"/>
          <w:sz w:val="28"/>
          <w:szCs w:val="28"/>
          <w:lang w:val="de-DE"/>
        </w:rPr>
        <w:t xml:space="preserve">, </w:t>
      </w:r>
      <w:r w:rsidR="007838A8" w:rsidRPr="007F2C0D">
        <w:rPr>
          <w:color w:val="008000"/>
          <w:sz w:val="28"/>
          <w:szCs w:val="28"/>
        </w:rPr>
        <w:t>такого</w:t>
      </w:r>
      <w:r w:rsidR="007838A8" w:rsidRPr="007F2C0D">
        <w:rPr>
          <w:color w:val="008000"/>
          <w:sz w:val="28"/>
          <w:szCs w:val="28"/>
          <w:lang w:val="de-DE"/>
        </w:rPr>
        <w:t xml:space="preserve"> </w:t>
      </w:r>
      <w:r w:rsidR="007838A8" w:rsidRPr="007F2C0D">
        <w:rPr>
          <w:color w:val="008000"/>
          <w:sz w:val="28"/>
          <w:szCs w:val="28"/>
        </w:rPr>
        <w:t>странного</w:t>
      </w:r>
      <w:r w:rsidR="007838A8" w:rsidRPr="007F2C0D">
        <w:rPr>
          <w:color w:val="008000"/>
          <w:sz w:val="28"/>
          <w:szCs w:val="28"/>
          <w:lang w:val="de-DE"/>
        </w:rPr>
        <w:t xml:space="preserve"> </w:t>
      </w:r>
      <w:r w:rsidR="007838A8" w:rsidRPr="007F2C0D">
        <w:rPr>
          <w:color w:val="008000"/>
          <w:sz w:val="28"/>
          <w:szCs w:val="28"/>
        </w:rPr>
        <w:t>взгляда</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lähmte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unsicher</w:t>
      </w:r>
      <w:r w:rsidR="00E2173E" w:rsidRPr="00307785">
        <w:rPr>
          <w:sz w:val="28"/>
          <w:szCs w:val="28"/>
          <w:lang w:val="de-DE"/>
        </w:rPr>
        <w:t xml:space="preserve"> </w:t>
      </w:r>
      <w:r w:rsidRPr="00307785">
        <w:rPr>
          <w:sz w:val="28"/>
          <w:szCs w:val="28"/>
          <w:lang w:val="de-DE"/>
        </w:rPr>
        <w:t>machte</w:t>
      </w:r>
      <w:r w:rsidR="007838A8" w:rsidRPr="007838A8">
        <w:rPr>
          <w:sz w:val="28"/>
          <w:szCs w:val="28"/>
          <w:lang w:val="de-DE"/>
        </w:rPr>
        <w:t xml:space="preserve"> </w:t>
      </w:r>
      <w:r w:rsidR="007838A8" w:rsidRPr="007F2C0D">
        <w:rPr>
          <w:color w:val="008000"/>
          <w:sz w:val="28"/>
          <w:szCs w:val="28"/>
          <w:lang w:val="de-DE"/>
        </w:rPr>
        <w:t>(</w:t>
      </w:r>
      <w:r w:rsidR="007838A8" w:rsidRPr="007F2C0D">
        <w:rPr>
          <w:color w:val="008000"/>
          <w:sz w:val="28"/>
          <w:szCs w:val="28"/>
        </w:rPr>
        <w:t>который</w:t>
      </w:r>
      <w:r w:rsidR="007838A8" w:rsidRPr="007F2C0D">
        <w:rPr>
          <w:color w:val="008000"/>
          <w:sz w:val="28"/>
          <w:szCs w:val="28"/>
          <w:lang w:val="de-DE"/>
        </w:rPr>
        <w:t xml:space="preserve"> </w:t>
      </w:r>
      <w:r w:rsidR="007838A8" w:rsidRPr="007F2C0D">
        <w:rPr>
          <w:color w:val="008000"/>
          <w:sz w:val="28"/>
          <w:szCs w:val="28"/>
        </w:rPr>
        <w:t>парализовал</w:t>
      </w:r>
      <w:r w:rsidR="007838A8" w:rsidRPr="007F2C0D">
        <w:rPr>
          <w:color w:val="008000"/>
          <w:sz w:val="28"/>
          <w:szCs w:val="28"/>
          <w:lang w:val="de-DE"/>
        </w:rPr>
        <w:t xml:space="preserve"> </w:t>
      </w:r>
      <w:r w:rsidR="007838A8" w:rsidRPr="007F2C0D">
        <w:rPr>
          <w:color w:val="008000"/>
          <w:sz w:val="28"/>
          <w:szCs w:val="28"/>
        </w:rPr>
        <w:t>ее</w:t>
      </w:r>
      <w:r w:rsidR="007838A8" w:rsidRPr="007F2C0D">
        <w:rPr>
          <w:color w:val="008000"/>
          <w:sz w:val="28"/>
          <w:szCs w:val="28"/>
          <w:lang w:val="de-DE"/>
        </w:rPr>
        <w:t xml:space="preserve"> </w:t>
      </w:r>
      <w:r w:rsidR="007838A8" w:rsidRPr="007F2C0D">
        <w:rPr>
          <w:color w:val="008000"/>
          <w:sz w:val="28"/>
          <w:szCs w:val="28"/>
        </w:rPr>
        <w:t>и</w:t>
      </w:r>
      <w:r w:rsidR="007838A8" w:rsidRPr="007F2C0D">
        <w:rPr>
          <w:color w:val="008000"/>
          <w:sz w:val="28"/>
          <w:szCs w:val="28"/>
          <w:lang w:val="de-DE"/>
        </w:rPr>
        <w:t xml:space="preserve"> </w:t>
      </w:r>
      <w:r w:rsidR="007838A8" w:rsidRPr="007F2C0D">
        <w:rPr>
          <w:color w:val="008000"/>
          <w:sz w:val="28"/>
          <w:szCs w:val="28"/>
        </w:rPr>
        <w:t>лишал</w:t>
      </w:r>
      <w:r w:rsidR="007838A8" w:rsidRPr="007F2C0D">
        <w:rPr>
          <w:color w:val="008000"/>
          <w:sz w:val="28"/>
          <w:szCs w:val="28"/>
          <w:lang w:val="de-DE"/>
        </w:rPr>
        <w:t xml:space="preserve"> </w:t>
      </w:r>
      <w:r w:rsidR="007838A8" w:rsidRPr="007F2C0D">
        <w:rPr>
          <w:color w:val="008000"/>
          <w:sz w:val="28"/>
          <w:szCs w:val="28"/>
        </w:rPr>
        <w:t>уверенности</w:t>
      </w:r>
      <w:r w:rsidR="007838A8" w:rsidRPr="007F2C0D">
        <w:rPr>
          <w:color w:val="008000"/>
          <w:sz w:val="28"/>
          <w:szCs w:val="28"/>
          <w:lang w:val="de-DE"/>
        </w:rPr>
        <w:t>: «</w:t>
      </w:r>
      <w:r w:rsidR="007838A8" w:rsidRPr="007F2C0D">
        <w:rPr>
          <w:color w:val="008000"/>
          <w:sz w:val="28"/>
          <w:szCs w:val="28"/>
        </w:rPr>
        <w:t>делал</w:t>
      </w:r>
      <w:r w:rsidR="007838A8" w:rsidRPr="007F2C0D">
        <w:rPr>
          <w:color w:val="008000"/>
          <w:sz w:val="28"/>
          <w:szCs w:val="28"/>
          <w:lang w:val="de-DE"/>
        </w:rPr>
        <w:t xml:space="preserve"> </w:t>
      </w:r>
      <w:r w:rsidR="007838A8" w:rsidRPr="007F2C0D">
        <w:rPr>
          <w:color w:val="008000"/>
          <w:sz w:val="28"/>
          <w:szCs w:val="28"/>
        </w:rPr>
        <w:t>неуверенной</w:t>
      </w:r>
      <w:r w:rsidR="007838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Furcht</w:t>
      </w:r>
      <w:r w:rsidR="00E2173E" w:rsidRPr="00307785">
        <w:rPr>
          <w:sz w:val="28"/>
          <w:szCs w:val="28"/>
          <w:lang w:val="de-DE"/>
        </w:rPr>
        <w:t xml:space="preserve"> </w:t>
      </w:r>
      <w:r w:rsidRPr="00307785">
        <w:rPr>
          <w:sz w:val="28"/>
          <w:szCs w:val="28"/>
          <w:lang w:val="de-DE"/>
        </w:rPr>
        <w:t>be</w:t>
      </w:r>
      <w:r w:rsidR="00E2173E" w:rsidRPr="00307785">
        <w:rPr>
          <w:sz w:val="28"/>
          <w:szCs w:val="28"/>
          <w:lang w:val="de-DE"/>
        </w:rPr>
        <w:t xml:space="preserve">schloss </w:t>
      </w:r>
      <w:r w:rsidRPr="00307785">
        <w:rPr>
          <w:sz w:val="28"/>
          <w:szCs w:val="28"/>
          <w:lang w:val="de-DE"/>
        </w:rPr>
        <w:t>sie,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Milde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versuchen</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со</w:t>
      </w:r>
      <w:r w:rsidR="00A76F38" w:rsidRPr="007F2C0D">
        <w:rPr>
          <w:color w:val="008000"/>
          <w:sz w:val="28"/>
          <w:szCs w:val="28"/>
          <w:lang w:val="de-DE"/>
        </w:rPr>
        <w:t xml:space="preserve"> </w:t>
      </w:r>
      <w:r w:rsidR="00A76F38" w:rsidRPr="007F2C0D">
        <w:rPr>
          <w:color w:val="008000"/>
          <w:sz w:val="28"/>
          <w:szCs w:val="28"/>
        </w:rPr>
        <w:t>страху</w:t>
      </w:r>
      <w:r w:rsidR="00A76F38" w:rsidRPr="007F2C0D">
        <w:rPr>
          <w:color w:val="008000"/>
          <w:sz w:val="28"/>
          <w:szCs w:val="28"/>
          <w:lang w:val="de-DE"/>
        </w:rPr>
        <w:t xml:space="preserve"> </w:t>
      </w:r>
      <w:r w:rsidR="00A76F38" w:rsidRPr="007F2C0D">
        <w:rPr>
          <w:color w:val="008000"/>
          <w:sz w:val="28"/>
          <w:szCs w:val="28"/>
        </w:rPr>
        <w:t>она</w:t>
      </w:r>
      <w:r w:rsidR="00A76F38" w:rsidRPr="007F2C0D">
        <w:rPr>
          <w:color w:val="008000"/>
          <w:sz w:val="28"/>
          <w:szCs w:val="28"/>
          <w:lang w:val="de-DE"/>
        </w:rPr>
        <w:t xml:space="preserve"> </w:t>
      </w:r>
      <w:r w:rsidR="00A76F38" w:rsidRPr="007F2C0D">
        <w:rPr>
          <w:color w:val="008000"/>
          <w:sz w:val="28"/>
          <w:szCs w:val="28"/>
        </w:rPr>
        <w:t>решила</w:t>
      </w:r>
      <w:r w:rsidR="00A76F38" w:rsidRPr="007F2C0D">
        <w:rPr>
          <w:color w:val="008000"/>
          <w:sz w:val="28"/>
          <w:szCs w:val="28"/>
          <w:lang w:val="de-DE"/>
        </w:rPr>
        <w:t xml:space="preserve"> </w:t>
      </w:r>
      <w:r w:rsidR="00A76F38" w:rsidRPr="007F2C0D">
        <w:rPr>
          <w:color w:val="008000"/>
          <w:sz w:val="28"/>
          <w:szCs w:val="28"/>
        </w:rPr>
        <w:t>испробовать</w:t>
      </w:r>
      <w:r w:rsidR="00A76F38" w:rsidRPr="007F2C0D">
        <w:rPr>
          <w:color w:val="008000"/>
          <w:sz w:val="28"/>
          <w:szCs w:val="28"/>
          <w:lang w:val="de-DE"/>
        </w:rPr>
        <w:t xml:space="preserve"> /</w:t>
      </w:r>
      <w:r w:rsidR="00A76F38" w:rsidRPr="007F2C0D">
        <w:rPr>
          <w:color w:val="008000"/>
          <w:sz w:val="28"/>
          <w:szCs w:val="28"/>
        </w:rPr>
        <w:t>с</w:t>
      </w:r>
      <w:r w:rsidR="00A76F38" w:rsidRPr="007F2C0D">
        <w:rPr>
          <w:color w:val="008000"/>
          <w:sz w:val="28"/>
          <w:szCs w:val="28"/>
          <w:lang w:val="de-DE"/>
        </w:rPr>
        <w:t xml:space="preserve"> </w:t>
      </w:r>
      <w:r w:rsidR="00A76F38" w:rsidRPr="007F2C0D">
        <w:rPr>
          <w:color w:val="008000"/>
          <w:sz w:val="28"/>
          <w:szCs w:val="28"/>
        </w:rPr>
        <w:t>ним</w:t>
      </w:r>
      <w:r w:rsidR="00A76F38" w:rsidRPr="007F2C0D">
        <w:rPr>
          <w:color w:val="008000"/>
          <w:sz w:val="28"/>
          <w:szCs w:val="28"/>
          <w:lang w:val="de-DE"/>
        </w:rPr>
        <w:t xml:space="preserve">/ </w:t>
      </w:r>
      <w:r w:rsidR="00A76F38" w:rsidRPr="007F2C0D">
        <w:rPr>
          <w:color w:val="008000"/>
          <w:sz w:val="28"/>
          <w:szCs w:val="28"/>
        </w:rPr>
        <w:t>ласку</w:t>
      </w:r>
      <w:r w:rsidR="00A76F38" w:rsidRPr="007F2C0D">
        <w:rPr>
          <w:color w:val="008000"/>
          <w:sz w:val="28"/>
          <w:szCs w:val="28"/>
          <w:lang w:val="de-DE"/>
        </w:rPr>
        <w:t xml:space="preserve">; </w:t>
      </w:r>
      <w:r w:rsidR="00A76F38" w:rsidRPr="007F2C0D">
        <w:rPr>
          <w:i/>
          <w:color w:val="008000"/>
          <w:sz w:val="28"/>
          <w:szCs w:val="28"/>
          <w:lang w:val="de-DE"/>
        </w:rPr>
        <w:t>die Milde</w:t>
      </w:r>
      <w:r w:rsidR="007E4D3B" w:rsidRPr="007F2C0D">
        <w:rPr>
          <w:i/>
          <w:color w:val="008000"/>
          <w:sz w:val="28"/>
          <w:szCs w:val="28"/>
          <w:lang w:val="de-DE"/>
        </w:rPr>
        <w:t xml:space="preserve"> — </w:t>
      </w:r>
      <w:r w:rsidR="00A76F38" w:rsidRPr="007F2C0D">
        <w:rPr>
          <w:i/>
          <w:color w:val="008000"/>
          <w:sz w:val="28"/>
          <w:szCs w:val="28"/>
        </w:rPr>
        <w:t>мягкость</w:t>
      </w:r>
      <w:r w:rsidR="00A76F38" w:rsidRPr="007F2C0D">
        <w:rPr>
          <w:i/>
          <w:color w:val="008000"/>
          <w:sz w:val="28"/>
          <w:szCs w:val="28"/>
          <w:lang w:val="de-DE"/>
        </w:rPr>
        <w:t xml:space="preserve">; </w:t>
      </w:r>
      <w:r w:rsidR="00A76F38" w:rsidRPr="007F2C0D">
        <w:rPr>
          <w:i/>
          <w:color w:val="008000"/>
          <w:sz w:val="28"/>
          <w:szCs w:val="28"/>
        </w:rPr>
        <w:t>ласка</w:t>
      </w:r>
      <w:r w:rsidR="00A76F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Kampf</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gereizte</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Stärkere</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потому</w:t>
      </w:r>
      <w:r w:rsidR="00A76F38" w:rsidRPr="007F2C0D">
        <w:rPr>
          <w:color w:val="008000"/>
          <w:sz w:val="28"/>
          <w:szCs w:val="28"/>
          <w:lang w:val="de-DE"/>
        </w:rPr>
        <w:t xml:space="preserve"> </w:t>
      </w:r>
      <w:r w:rsidR="00A76F38" w:rsidRPr="007F2C0D">
        <w:rPr>
          <w:color w:val="008000"/>
          <w:sz w:val="28"/>
          <w:szCs w:val="28"/>
        </w:rPr>
        <w:t>что</w:t>
      </w:r>
      <w:r w:rsidR="00A76F38" w:rsidRPr="007F2C0D">
        <w:rPr>
          <w:color w:val="008000"/>
          <w:sz w:val="28"/>
          <w:szCs w:val="28"/>
          <w:lang w:val="de-DE"/>
        </w:rPr>
        <w:t xml:space="preserve"> </w:t>
      </w:r>
      <w:r w:rsidR="00A76F38" w:rsidRPr="007F2C0D">
        <w:rPr>
          <w:color w:val="008000"/>
          <w:sz w:val="28"/>
          <w:szCs w:val="28"/>
        </w:rPr>
        <w:t>в</w:t>
      </w:r>
      <w:r w:rsidR="00A76F38" w:rsidRPr="007F2C0D">
        <w:rPr>
          <w:color w:val="008000"/>
          <w:sz w:val="28"/>
          <w:szCs w:val="28"/>
          <w:lang w:val="de-DE"/>
        </w:rPr>
        <w:t xml:space="preserve"> /</w:t>
      </w:r>
      <w:r w:rsidR="00A76F38" w:rsidRPr="007F2C0D">
        <w:rPr>
          <w:color w:val="008000"/>
          <w:sz w:val="28"/>
          <w:szCs w:val="28"/>
        </w:rPr>
        <w:t>открытой</w:t>
      </w:r>
      <w:r w:rsidR="00A76F38" w:rsidRPr="007F2C0D">
        <w:rPr>
          <w:color w:val="008000"/>
          <w:sz w:val="28"/>
          <w:szCs w:val="28"/>
          <w:lang w:val="de-DE"/>
        </w:rPr>
        <w:t xml:space="preserve">/ </w:t>
      </w:r>
      <w:r w:rsidR="00A76F38" w:rsidRPr="007F2C0D">
        <w:rPr>
          <w:color w:val="008000"/>
          <w:sz w:val="28"/>
          <w:szCs w:val="28"/>
        </w:rPr>
        <w:t>борьбе</w:t>
      </w:r>
      <w:r w:rsidR="00A76F38" w:rsidRPr="007F2C0D">
        <w:rPr>
          <w:color w:val="008000"/>
          <w:sz w:val="28"/>
          <w:szCs w:val="28"/>
          <w:lang w:val="de-DE"/>
        </w:rPr>
        <w:t xml:space="preserve">, </w:t>
      </w:r>
      <w:r w:rsidR="00A76F38" w:rsidRPr="007F2C0D">
        <w:rPr>
          <w:color w:val="008000"/>
          <w:sz w:val="28"/>
          <w:szCs w:val="28"/>
        </w:rPr>
        <w:t>это</w:t>
      </w:r>
      <w:r w:rsidR="00A76F38" w:rsidRPr="007F2C0D">
        <w:rPr>
          <w:color w:val="008000"/>
          <w:sz w:val="28"/>
          <w:szCs w:val="28"/>
          <w:lang w:val="de-DE"/>
        </w:rPr>
        <w:t xml:space="preserve"> </w:t>
      </w:r>
      <w:r w:rsidR="00A76F38" w:rsidRPr="007F2C0D">
        <w:rPr>
          <w:color w:val="008000"/>
          <w:sz w:val="28"/>
          <w:szCs w:val="28"/>
        </w:rPr>
        <w:t>она</w:t>
      </w:r>
      <w:r w:rsidR="00A76F38" w:rsidRPr="007F2C0D">
        <w:rPr>
          <w:color w:val="008000"/>
          <w:sz w:val="28"/>
          <w:szCs w:val="28"/>
          <w:lang w:val="de-DE"/>
        </w:rPr>
        <w:t xml:space="preserve"> </w:t>
      </w:r>
      <w:r w:rsidR="00A76F38" w:rsidRPr="007F2C0D">
        <w:rPr>
          <w:color w:val="008000"/>
          <w:sz w:val="28"/>
          <w:szCs w:val="28"/>
        </w:rPr>
        <w:t>знала</w:t>
      </w:r>
      <w:r w:rsidR="00A76F38" w:rsidRPr="007F2C0D">
        <w:rPr>
          <w:color w:val="008000"/>
          <w:sz w:val="28"/>
          <w:szCs w:val="28"/>
          <w:lang w:val="de-DE"/>
        </w:rPr>
        <w:t xml:space="preserve">, </w:t>
      </w:r>
      <w:r w:rsidR="00A76F38" w:rsidRPr="007F2C0D">
        <w:rPr>
          <w:color w:val="008000"/>
          <w:sz w:val="28"/>
          <w:szCs w:val="28"/>
        </w:rPr>
        <w:t>этот</w:t>
      </w:r>
      <w:r w:rsidR="00A76F38" w:rsidRPr="007F2C0D">
        <w:rPr>
          <w:color w:val="008000"/>
          <w:sz w:val="28"/>
          <w:szCs w:val="28"/>
          <w:lang w:val="de-DE"/>
        </w:rPr>
        <w:t xml:space="preserve"> </w:t>
      </w:r>
      <w:r w:rsidR="00A76F38" w:rsidRPr="007F2C0D">
        <w:rPr>
          <w:color w:val="008000"/>
          <w:sz w:val="28"/>
          <w:szCs w:val="28"/>
        </w:rPr>
        <w:t>раздраженный</w:t>
      </w:r>
      <w:r w:rsidR="00A76F38" w:rsidRPr="007F2C0D">
        <w:rPr>
          <w:color w:val="008000"/>
          <w:sz w:val="28"/>
          <w:szCs w:val="28"/>
          <w:lang w:val="de-DE"/>
        </w:rPr>
        <w:t xml:space="preserve"> </w:t>
      </w:r>
      <w:r w:rsidR="00A76F38" w:rsidRPr="007F2C0D">
        <w:rPr>
          <w:color w:val="008000"/>
          <w:sz w:val="28"/>
          <w:szCs w:val="28"/>
        </w:rPr>
        <w:t>ребенок</w:t>
      </w:r>
      <w:r w:rsidR="00A76F38" w:rsidRPr="007F2C0D">
        <w:rPr>
          <w:color w:val="008000"/>
          <w:sz w:val="28"/>
          <w:szCs w:val="28"/>
          <w:lang w:val="de-DE"/>
        </w:rPr>
        <w:t xml:space="preserve"> </w:t>
      </w:r>
      <w:r w:rsidR="00A76F38" w:rsidRPr="007F2C0D">
        <w:rPr>
          <w:color w:val="008000"/>
          <w:sz w:val="28"/>
          <w:szCs w:val="28"/>
        </w:rPr>
        <w:t>сейчас</w:t>
      </w:r>
      <w:r w:rsidR="00A76F38" w:rsidRPr="007F2C0D">
        <w:rPr>
          <w:color w:val="008000"/>
          <w:sz w:val="28"/>
          <w:szCs w:val="28"/>
          <w:lang w:val="de-DE"/>
        </w:rPr>
        <w:t xml:space="preserve"> </w:t>
      </w:r>
      <w:r w:rsidR="00A76F38" w:rsidRPr="007F2C0D">
        <w:rPr>
          <w:color w:val="008000"/>
          <w:sz w:val="28"/>
          <w:szCs w:val="28"/>
        </w:rPr>
        <w:t>был</w:t>
      </w:r>
      <w:r w:rsidR="00A76F38" w:rsidRPr="007F2C0D">
        <w:rPr>
          <w:color w:val="008000"/>
          <w:sz w:val="28"/>
          <w:szCs w:val="28"/>
          <w:lang w:val="de-DE"/>
        </w:rPr>
        <w:t xml:space="preserve"> /</w:t>
      </w:r>
      <w:r w:rsidR="00A76F38" w:rsidRPr="007F2C0D">
        <w:rPr>
          <w:color w:val="008000"/>
          <w:sz w:val="28"/>
          <w:szCs w:val="28"/>
        </w:rPr>
        <w:t>бы</w:t>
      </w:r>
      <w:r w:rsidR="00A76F38" w:rsidRPr="007F2C0D">
        <w:rPr>
          <w:color w:val="008000"/>
          <w:sz w:val="28"/>
          <w:szCs w:val="28"/>
          <w:lang w:val="de-DE"/>
        </w:rPr>
        <w:t xml:space="preserve">/ </w:t>
      </w:r>
      <w:r w:rsidR="00A76F38" w:rsidRPr="007F2C0D">
        <w:rPr>
          <w:color w:val="008000"/>
          <w:sz w:val="28"/>
          <w:szCs w:val="28"/>
        </w:rPr>
        <w:t>сильнее</w:t>
      </w:r>
      <w:r w:rsidR="00A76F38" w:rsidRPr="007F2C0D">
        <w:rPr>
          <w:color w:val="008000"/>
          <w:sz w:val="28"/>
          <w:szCs w:val="28"/>
          <w:lang w:val="de-DE"/>
        </w:rPr>
        <w:t>: «</w:t>
      </w:r>
      <w:r w:rsidR="00A76F38" w:rsidRPr="007F2C0D">
        <w:rPr>
          <w:color w:val="008000"/>
          <w:sz w:val="28"/>
          <w:szCs w:val="28"/>
        </w:rPr>
        <w:t>сильнейшим</w:t>
      </w:r>
      <w:r w:rsidR="00A76F38" w:rsidRPr="007F2C0D">
        <w:rPr>
          <w:color w:val="008000"/>
          <w:sz w:val="28"/>
          <w:szCs w:val="28"/>
          <w:lang w:val="de-DE"/>
        </w:rPr>
        <w:t>»</w:t>
      </w:r>
      <w:r w:rsidR="002F1F5D" w:rsidRPr="002F1F5D">
        <w:rPr>
          <w:color w:val="008000"/>
          <w:sz w:val="28"/>
          <w:szCs w:val="28"/>
          <w:lang w:val="de-DE"/>
        </w:rPr>
        <w:t xml:space="preserve">; </w:t>
      </w:r>
      <w:r w:rsidR="002F1F5D">
        <w:rPr>
          <w:i/>
          <w:color w:val="008000"/>
          <w:sz w:val="28"/>
          <w:szCs w:val="28"/>
          <w:lang w:val="de-DE"/>
        </w:rPr>
        <w:t xml:space="preserve">der Kampf — </w:t>
      </w:r>
      <w:r w:rsidR="002F1F5D">
        <w:rPr>
          <w:i/>
          <w:color w:val="008000"/>
          <w:sz w:val="28"/>
          <w:szCs w:val="28"/>
        </w:rPr>
        <w:t>борьба</w:t>
      </w:r>
      <w:r w:rsidR="002F1F5D" w:rsidRPr="002F1F5D">
        <w:rPr>
          <w:i/>
          <w:color w:val="008000"/>
          <w:sz w:val="28"/>
          <w:szCs w:val="28"/>
          <w:lang w:val="de-DE"/>
        </w:rPr>
        <w:t xml:space="preserve">; </w:t>
      </w:r>
      <w:r w:rsidR="002F1F5D">
        <w:rPr>
          <w:i/>
          <w:color w:val="008000"/>
          <w:sz w:val="28"/>
          <w:szCs w:val="28"/>
          <w:lang w:val="de-DE"/>
        </w:rPr>
        <w:t xml:space="preserve">kämpfen — </w:t>
      </w:r>
      <w:r w:rsidR="002F1F5D">
        <w:rPr>
          <w:i/>
          <w:color w:val="008000"/>
          <w:sz w:val="28"/>
          <w:szCs w:val="28"/>
        </w:rPr>
        <w:t>бороться</w:t>
      </w:r>
      <w:r w:rsidR="00A76F38"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4E566D" w:rsidRPr="00A76F38" w:rsidRDefault="004E566D" w:rsidP="001B2DE8">
      <w:pPr>
        <w:pStyle w:val="a3"/>
        <w:spacing w:line="360" w:lineRule="auto"/>
        <w:rPr>
          <w:sz w:val="28"/>
          <w:szCs w:val="28"/>
          <w:lang w:val="de-DE"/>
        </w:rPr>
      </w:pPr>
      <w:r w:rsidRPr="00307785">
        <w:rPr>
          <w:sz w:val="28"/>
          <w:szCs w:val="28"/>
          <w:lang w:val="de-DE"/>
        </w:rPr>
        <w:t>Unterwegs verlangsamte sich ihr Schritt. Sie war immer ernsten Situationen gegenüber hilflos und hatte eigentlich Angst vor dieser Auseinandersetzung. Dass sie schuldig war, konnte sie nicht leugnen, und dann: sie fürchtete sich vor dem Blick des Kindes, diesem neuen, fremden, so merkwürdigen Blick, der sie lähmte und unsicher machte. Aus Furcht beschloss sie, es mit Milde zu versuchen. Denn bei einem Kampf war, das wusste sie, dieses ge</w:t>
      </w:r>
      <w:r w:rsidR="00A76F38">
        <w:rPr>
          <w:sz w:val="28"/>
          <w:szCs w:val="28"/>
          <w:lang w:val="de-DE"/>
        </w:rPr>
        <w:t>reizte Kind jetzt der Stärkere.</w:t>
      </w:r>
    </w:p>
    <w:p w:rsidR="00214E84" w:rsidRDefault="00214E84"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Leise</w:t>
      </w:r>
      <w:r w:rsidR="00E2173E" w:rsidRPr="00A76F38">
        <w:rPr>
          <w:sz w:val="28"/>
          <w:szCs w:val="28"/>
          <w:lang w:val="de-DE"/>
        </w:rPr>
        <w:t xml:space="preserve"> </w:t>
      </w:r>
      <w:r w:rsidRPr="00307785">
        <w:rPr>
          <w:sz w:val="28"/>
          <w:szCs w:val="28"/>
          <w:lang w:val="de-DE"/>
        </w:rPr>
        <w:t>klinkte</w:t>
      </w:r>
      <w:r w:rsidR="00E2173E" w:rsidRPr="00A76F38">
        <w:rPr>
          <w:sz w:val="28"/>
          <w:szCs w:val="28"/>
          <w:lang w:val="de-DE"/>
        </w:rPr>
        <w:t xml:space="preserve"> </w:t>
      </w:r>
      <w:r w:rsidRPr="00307785">
        <w:rPr>
          <w:sz w:val="28"/>
          <w:szCs w:val="28"/>
          <w:lang w:val="de-DE"/>
        </w:rPr>
        <w:t>sie</w:t>
      </w:r>
      <w:r w:rsidR="00E2173E" w:rsidRPr="00A76F38">
        <w:rPr>
          <w:sz w:val="28"/>
          <w:szCs w:val="28"/>
          <w:lang w:val="de-DE"/>
        </w:rPr>
        <w:t xml:space="preserve"> </w:t>
      </w:r>
      <w:r w:rsidRPr="00307785">
        <w:rPr>
          <w:sz w:val="28"/>
          <w:szCs w:val="28"/>
          <w:lang w:val="de-DE"/>
        </w:rPr>
        <w:t>die</w:t>
      </w:r>
      <w:r w:rsidR="00E2173E" w:rsidRPr="00A76F38">
        <w:rPr>
          <w:sz w:val="28"/>
          <w:szCs w:val="28"/>
          <w:lang w:val="de-DE"/>
        </w:rPr>
        <w:t xml:space="preserve"> </w:t>
      </w:r>
      <w:r w:rsidRPr="00307785">
        <w:rPr>
          <w:sz w:val="28"/>
          <w:szCs w:val="28"/>
          <w:lang w:val="de-DE"/>
        </w:rPr>
        <w:t>T</w:t>
      </w:r>
      <w:r w:rsidRPr="00A76F38">
        <w:rPr>
          <w:sz w:val="28"/>
          <w:szCs w:val="28"/>
          <w:lang w:val="de-DE"/>
        </w:rPr>
        <w:t>ü</w:t>
      </w:r>
      <w:r w:rsidRPr="00307785">
        <w:rPr>
          <w:sz w:val="28"/>
          <w:szCs w:val="28"/>
          <w:lang w:val="de-DE"/>
        </w:rPr>
        <w:t>re</w:t>
      </w:r>
      <w:r w:rsidR="00E2173E" w:rsidRPr="00A76F38">
        <w:rPr>
          <w:sz w:val="28"/>
          <w:szCs w:val="28"/>
          <w:lang w:val="de-DE"/>
        </w:rPr>
        <w:t xml:space="preserve"> </w:t>
      </w:r>
      <w:r w:rsidRPr="00307785">
        <w:rPr>
          <w:sz w:val="28"/>
          <w:szCs w:val="28"/>
          <w:lang w:val="de-DE"/>
        </w:rPr>
        <w:t>auf</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она</w:t>
      </w:r>
      <w:r w:rsidR="00A76F38" w:rsidRPr="007F2C0D">
        <w:rPr>
          <w:color w:val="008000"/>
          <w:sz w:val="28"/>
          <w:szCs w:val="28"/>
          <w:lang w:val="de-DE"/>
        </w:rPr>
        <w:t xml:space="preserve"> </w:t>
      </w:r>
      <w:r w:rsidR="00A76F38" w:rsidRPr="007F2C0D">
        <w:rPr>
          <w:color w:val="008000"/>
          <w:sz w:val="28"/>
          <w:szCs w:val="28"/>
        </w:rPr>
        <w:t>тихо</w:t>
      </w:r>
      <w:r w:rsidR="00A76F38" w:rsidRPr="007F2C0D">
        <w:rPr>
          <w:color w:val="008000"/>
          <w:sz w:val="28"/>
          <w:szCs w:val="28"/>
          <w:lang w:val="de-DE"/>
        </w:rPr>
        <w:t xml:space="preserve"> </w:t>
      </w:r>
      <w:r w:rsidR="00A76F38" w:rsidRPr="007F2C0D">
        <w:rPr>
          <w:color w:val="008000"/>
          <w:sz w:val="28"/>
          <w:szCs w:val="28"/>
        </w:rPr>
        <w:t>отворила</w:t>
      </w:r>
      <w:r w:rsidR="00A76F38" w:rsidRPr="007F2C0D">
        <w:rPr>
          <w:color w:val="008000"/>
          <w:sz w:val="28"/>
          <w:szCs w:val="28"/>
          <w:lang w:val="de-DE"/>
        </w:rPr>
        <w:t xml:space="preserve"> </w:t>
      </w:r>
      <w:r w:rsidR="00A76F38" w:rsidRPr="007F2C0D">
        <w:rPr>
          <w:color w:val="008000"/>
          <w:sz w:val="28"/>
          <w:szCs w:val="28"/>
        </w:rPr>
        <w:t>дверь</w:t>
      </w:r>
      <w:r w:rsidR="00A76F38" w:rsidRPr="007F2C0D">
        <w:rPr>
          <w:color w:val="008000"/>
          <w:sz w:val="28"/>
          <w:szCs w:val="28"/>
          <w:lang w:val="de-DE"/>
        </w:rPr>
        <w:t xml:space="preserve">; </w:t>
      </w:r>
      <w:r w:rsidR="00A76F38" w:rsidRPr="007F2C0D">
        <w:rPr>
          <w:i/>
          <w:color w:val="008000"/>
          <w:sz w:val="28"/>
          <w:szCs w:val="28"/>
          <w:lang w:val="de-DE"/>
        </w:rPr>
        <w:t>aufklinken</w:t>
      </w:r>
      <w:r w:rsidR="007E4D3B" w:rsidRPr="007F2C0D">
        <w:rPr>
          <w:i/>
          <w:color w:val="008000"/>
          <w:sz w:val="28"/>
          <w:szCs w:val="28"/>
          <w:lang w:val="de-DE"/>
        </w:rPr>
        <w:t xml:space="preserve"> — </w:t>
      </w:r>
      <w:r w:rsidR="00A76F38" w:rsidRPr="007F2C0D">
        <w:rPr>
          <w:i/>
          <w:color w:val="008000"/>
          <w:sz w:val="28"/>
          <w:szCs w:val="28"/>
        </w:rPr>
        <w:t>нажать</w:t>
      </w:r>
      <w:r w:rsidR="00A76F38" w:rsidRPr="007F2C0D">
        <w:rPr>
          <w:i/>
          <w:color w:val="008000"/>
          <w:sz w:val="28"/>
          <w:szCs w:val="28"/>
          <w:lang w:val="de-DE"/>
        </w:rPr>
        <w:t xml:space="preserve"> </w:t>
      </w:r>
      <w:r w:rsidR="00A76F38" w:rsidRPr="007F2C0D">
        <w:rPr>
          <w:i/>
          <w:color w:val="008000"/>
          <w:sz w:val="28"/>
          <w:szCs w:val="28"/>
        </w:rPr>
        <w:t>на</w:t>
      </w:r>
      <w:r w:rsidR="00A76F38" w:rsidRPr="007F2C0D">
        <w:rPr>
          <w:i/>
          <w:color w:val="008000"/>
          <w:sz w:val="28"/>
          <w:szCs w:val="28"/>
          <w:lang w:val="de-DE"/>
        </w:rPr>
        <w:t xml:space="preserve"> </w:t>
      </w:r>
      <w:r w:rsidR="00A76F38" w:rsidRPr="007F2C0D">
        <w:rPr>
          <w:i/>
          <w:color w:val="008000"/>
          <w:sz w:val="28"/>
          <w:szCs w:val="28"/>
        </w:rPr>
        <w:t>ручку</w:t>
      </w:r>
      <w:r w:rsidR="00A76F38" w:rsidRPr="007F2C0D">
        <w:rPr>
          <w:i/>
          <w:color w:val="008000"/>
          <w:sz w:val="28"/>
          <w:szCs w:val="28"/>
          <w:lang w:val="de-DE"/>
        </w:rPr>
        <w:t xml:space="preserve"> </w:t>
      </w:r>
      <w:r w:rsidR="00A76F38" w:rsidRPr="007F2C0D">
        <w:rPr>
          <w:i/>
          <w:color w:val="008000"/>
          <w:sz w:val="28"/>
          <w:szCs w:val="28"/>
        </w:rPr>
        <w:t>и</w:t>
      </w:r>
      <w:r w:rsidR="00A76F38" w:rsidRPr="007F2C0D">
        <w:rPr>
          <w:i/>
          <w:color w:val="008000"/>
          <w:sz w:val="28"/>
          <w:szCs w:val="28"/>
          <w:lang w:val="de-DE"/>
        </w:rPr>
        <w:t xml:space="preserve"> </w:t>
      </w:r>
      <w:r w:rsidR="00A76F38" w:rsidRPr="007F2C0D">
        <w:rPr>
          <w:i/>
          <w:color w:val="008000"/>
          <w:sz w:val="28"/>
          <w:szCs w:val="28"/>
        </w:rPr>
        <w:t>открыть</w:t>
      </w:r>
      <w:r w:rsidR="00A76F38" w:rsidRPr="007F2C0D">
        <w:rPr>
          <w:i/>
          <w:color w:val="008000"/>
          <w:sz w:val="28"/>
          <w:szCs w:val="28"/>
          <w:lang w:val="de-DE"/>
        </w:rPr>
        <w:t xml:space="preserve"> </w:t>
      </w:r>
      <w:r w:rsidR="00A76F38" w:rsidRPr="007F2C0D">
        <w:rPr>
          <w:i/>
          <w:color w:val="008000"/>
          <w:sz w:val="28"/>
          <w:szCs w:val="28"/>
        </w:rPr>
        <w:t>дверь</w:t>
      </w:r>
      <w:r w:rsidR="00A76F38" w:rsidRPr="007F2C0D">
        <w:rPr>
          <w:i/>
          <w:color w:val="008000"/>
          <w:sz w:val="28"/>
          <w:szCs w:val="28"/>
          <w:lang w:val="de-DE"/>
        </w:rPr>
        <w:t>; die Klinke</w:t>
      </w:r>
      <w:r w:rsidR="007E4D3B" w:rsidRPr="007F2C0D">
        <w:rPr>
          <w:i/>
          <w:color w:val="008000"/>
          <w:sz w:val="28"/>
          <w:szCs w:val="28"/>
          <w:lang w:val="de-DE"/>
        </w:rPr>
        <w:t xml:space="preserve"> — </w:t>
      </w:r>
      <w:r w:rsidR="00A76F38" w:rsidRPr="007F2C0D">
        <w:rPr>
          <w:i/>
          <w:color w:val="008000"/>
          <w:sz w:val="28"/>
          <w:szCs w:val="28"/>
        </w:rPr>
        <w:t>дверная</w:t>
      </w:r>
      <w:r w:rsidR="00A76F38" w:rsidRPr="007F2C0D">
        <w:rPr>
          <w:i/>
          <w:color w:val="008000"/>
          <w:sz w:val="28"/>
          <w:szCs w:val="28"/>
          <w:lang w:val="de-DE"/>
        </w:rPr>
        <w:t xml:space="preserve"> </w:t>
      </w:r>
      <w:r w:rsidR="00A76F38" w:rsidRPr="007F2C0D">
        <w:rPr>
          <w:i/>
          <w:color w:val="008000"/>
          <w:sz w:val="28"/>
          <w:szCs w:val="28"/>
        </w:rPr>
        <w:t>ручка</w:t>
      </w:r>
      <w:r w:rsidR="00A76F38" w:rsidRPr="007F2C0D">
        <w:rPr>
          <w:color w:val="008000"/>
          <w:sz w:val="28"/>
          <w:szCs w:val="28"/>
          <w:lang w:val="de-DE"/>
        </w:rPr>
        <w:t>)</w:t>
      </w:r>
      <w:r w:rsidRPr="00A76F38">
        <w:rPr>
          <w:sz w:val="28"/>
          <w:szCs w:val="28"/>
          <w:lang w:val="de-DE"/>
        </w:rPr>
        <w:t>.</w:t>
      </w:r>
      <w:r w:rsidR="00E2173E" w:rsidRPr="00A76F38">
        <w:rPr>
          <w:sz w:val="28"/>
          <w:szCs w:val="28"/>
          <w:lang w:val="de-DE"/>
        </w:rPr>
        <w:t xml:space="preserve"> </w:t>
      </w:r>
      <w:r w:rsidRPr="00307785">
        <w:rPr>
          <w:sz w:val="28"/>
          <w:szCs w:val="28"/>
          <w:lang w:val="de-DE"/>
        </w:rPr>
        <w:t>Der</w:t>
      </w:r>
      <w:r w:rsidR="00E2173E" w:rsidRPr="00A76F38">
        <w:rPr>
          <w:sz w:val="28"/>
          <w:szCs w:val="28"/>
        </w:rPr>
        <w:t xml:space="preserve"> </w:t>
      </w:r>
      <w:r w:rsidRPr="00307785">
        <w:rPr>
          <w:sz w:val="28"/>
          <w:szCs w:val="28"/>
          <w:lang w:val="de-DE"/>
        </w:rPr>
        <w:t>Bub</w:t>
      </w:r>
      <w:r w:rsidR="00E2173E" w:rsidRPr="00A76F38">
        <w:rPr>
          <w:sz w:val="28"/>
          <w:szCs w:val="28"/>
        </w:rPr>
        <w:t xml:space="preserve"> </w:t>
      </w:r>
      <w:r w:rsidRPr="00307785">
        <w:rPr>
          <w:sz w:val="28"/>
          <w:szCs w:val="28"/>
          <w:lang w:val="de-DE"/>
        </w:rPr>
        <w:t>sa</w:t>
      </w:r>
      <w:r w:rsidRPr="00A76F38">
        <w:rPr>
          <w:sz w:val="28"/>
          <w:szCs w:val="28"/>
        </w:rPr>
        <w:t>ß</w:t>
      </w:r>
      <w:r w:rsidR="00E2173E" w:rsidRPr="00A76F38">
        <w:rPr>
          <w:sz w:val="28"/>
          <w:szCs w:val="28"/>
        </w:rPr>
        <w:t xml:space="preserve"> </w:t>
      </w:r>
      <w:r w:rsidRPr="00307785">
        <w:rPr>
          <w:sz w:val="28"/>
          <w:szCs w:val="28"/>
          <w:lang w:val="de-DE"/>
        </w:rPr>
        <w:t>da</w:t>
      </w:r>
      <w:r w:rsidRPr="00A76F38">
        <w:rPr>
          <w:sz w:val="28"/>
          <w:szCs w:val="28"/>
        </w:rPr>
        <w:t>,</w:t>
      </w:r>
      <w:r w:rsidR="00E2173E" w:rsidRPr="00A76F38">
        <w:rPr>
          <w:sz w:val="28"/>
          <w:szCs w:val="28"/>
        </w:rPr>
        <w:t xml:space="preserve"> </w:t>
      </w:r>
      <w:r w:rsidRPr="00307785">
        <w:rPr>
          <w:sz w:val="28"/>
          <w:szCs w:val="28"/>
          <w:lang w:val="de-DE"/>
        </w:rPr>
        <w:t>ruhig</w:t>
      </w:r>
      <w:r w:rsidR="00E2173E" w:rsidRPr="00A76F38">
        <w:rPr>
          <w:sz w:val="28"/>
          <w:szCs w:val="28"/>
        </w:rPr>
        <w:t xml:space="preserve"> </w:t>
      </w:r>
      <w:r w:rsidRPr="00307785">
        <w:rPr>
          <w:sz w:val="28"/>
          <w:szCs w:val="28"/>
          <w:lang w:val="de-DE"/>
        </w:rPr>
        <w:t>und</w:t>
      </w:r>
      <w:r w:rsidR="00E2173E" w:rsidRPr="00A76F38">
        <w:rPr>
          <w:sz w:val="28"/>
          <w:szCs w:val="28"/>
        </w:rPr>
        <w:t xml:space="preserve"> </w:t>
      </w:r>
      <w:r w:rsidRPr="00307785">
        <w:rPr>
          <w:sz w:val="28"/>
          <w:szCs w:val="28"/>
          <w:lang w:val="de-DE"/>
        </w:rPr>
        <w:t>k</w:t>
      </w:r>
      <w:r w:rsidRPr="00A76F38">
        <w:rPr>
          <w:sz w:val="28"/>
          <w:szCs w:val="28"/>
        </w:rPr>
        <w:t>ü</w:t>
      </w:r>
      <w:r w:rsidRPr="00307785">
        <w:rPr>
          <w:sz w:val="28"/>
          <w:szCs w:val="28"/>
          <w:lang w:val="de-DE"/>
        </w:rPr>
        <w:t>hl</w:t>
      </w:r>
      <w:r w:rsidR="00A76F38">
        <w:rPr>
          <w:sz w:val="28"/>
          <w:szCs w:val="28"/>
        </w:rPr>
        <w:t xml:space="preserve"> </w:t>
      </w:r>
      <w:r w:rsidR="00A76F38" w:rsidRPr="007F2C0D">
        <w:rPr>
          <w:color w:val="008000"/>
          <w:sz w:val="28"/>
          <w:szCs w:val="28"/>
        </w:rPr>
        <w:t>(мальчик сидел там, спокойный и холодный)</w:t>
      </w:r>
      <w:r w:rsidRPr="00A76F38">
        <w:rPr>
          <w:sz w:val="28"/>
          <w:szCs w:val="28"/>
        </w:rPr>
        <w:t>.</w:t>
      </w:r>
      <w:r w:rsidR="00E2173E" w:rsidRPr="00A76F38">
        <w:rPr>
          <w:sz w:val="28"/>
          <w:szCs w:val="28"/>
        </w:rPr>
        <w:t xml:space="preserve"> </w:t>
      </w:r>
      <w:r w:rsidRPr="00307785">
        <w:rPr>
          <w:sz w:val="28"/>
          <w:szCs w:val="28"/>
          <w:lang w:val="de-DE"/>
        </w:rPr>
        <w:t>Die</w:t>
      </w:r>
      <w:r w:rsidR="00E2173E" w:rsidRPr="00A76F38">
        <w:rPr>
          <w:sz w:val="28"/>
          <w:szCs w:val="28"/>
        </w:rPr>
        <w:t xml:space="preserve"> </w:t>
      </w:r>
      <w:r w:rsidRPr="00307785">
        <w:rPr>
          <w:sz w:val="28"/>
          <w:szCs w:val="28"/>
          <w:lang w:val="de-DE"/>
        </w:rPr>
        <w:t>Augen</w:t>
      </w:r>
      <w:r w:rsidRPr="00A76F38">
        <w:rPr>
          <w:sz w:val="28"/>
          <w:szCs w:val="28"/>
        </w:rPr>
        <w:t>,</w:t>
      </w:r>
      <w:r w:rsidR="00E2173E" w:rsidRPr="00A76F38">
        <w:rPr>
          <w:sz w:val="28"/>
          <w:szCs w:val="28"/>
        </w:rPr>
        <w:t xml:space="preserve"> </w:t>
      </w:r>
      <w:r w:rsidRPr="00307785">
        <w:rPr>
          <w:sz w:val="28"/>
          <w:szCs w:val="28"/>
          <w:lang w:val="de-DE"/>
        </w:rPr>
        <w:t>die</w:t>
      </w:r>
      <w:r w:rsidR="00E2173E" w:rsidRPr="00A76F38">
        <w:rPr>
          <w:sz w:val="28"/>
          <w:szCs w:val="28"/>
        </w:rPr>
        <w:t xml:space="preserve"> </w:t>
      </w:r>
      <w:r w:rsidRPr="00307785">
        <w:rPr>
          <w:sz w:val="28"/>
          <w:szCs w:val="28"/>
          <w:lang w:val="de-DE"/>
        </w:rPr>
        <w:t>er</w:t>
      </w:r>
      <w:r w:rsidR="00E2173E" w:rsidRPr="00A76F38">
        <w:rPr>
          <w:sz w:val="28"/>
          <w:szCs w:val="28"/>
        </w:rPr>
        <w:t xml:space="preserve"> </w:t>
      </w:r>
      <w:r w:rsidRPr="00307785">
        <w:rPr>
          <w:sz w:val="28"/>
          <w:szCs w:val="28"/>
          <w:lang w:val="de-DE"/>
        </w:rPr>
        <w:t>zu</w:t>
      </w:r>
      <w:r w:rsidR="00E2173E" w:rsidRPr="00A76F38">
        <w:rPr>
          <w:sz w:val="28"/>
          <w:szCs w:val="28"/>
        </w:rPr>
        <w:t xml:space="preserve"> </w:t>
      </w:r>
      <w:r w:rsidRPr="00307785">
        <w:rPr>
          <w:sz w:val="28"/>
          <w:szCs w:val="28"/>
          <w:lang w:val="de-DE"/>
        </w:rPr>
        <w:t>ihr</w:t>
      </w:r>
      <w:r w:rsidR="00E2173E" w:rsidRPr="00A76F38">
        <w:rPr>
          <w:sz w:val="28"/>
          <w:szCs w:val="28"/>
        </w:rPr>
        <w:t xml:space="preserve"> </w:t>
      </w:r>
      <w:r w:rsidRPr="00307785">
        <w:rPr>
          <w:sz w:val="28"/>
          <w:szCs w:val="28"/>
          <w:lang w:val="de-DE"/>
        </w:rPr>
        <w:t>aufhob</w:t>
      </w:r>
      <w:r w:rsidRPr="00A76F38">
        <w:rPr>
          <w:sz w:val="28"/>
          <w:szCs w:val="28"/>
        </w:rPr>
        <w:t>,</w:t>
      </w:r>
      <w:r w:rsidR="00E2173E" w:rsidRPr="00A76F38">
        <w:rPr>
          <w:sz w:val="28"/>
          <w:szCs w:val="28"/>
        </w:rPr>
        <w:t xml:space="preserve"> </w:t>
      </w:r>
      <w:r w:rsidRPr="00307785">
        <w:rPr>
          <w:sz w:val="28"/>
          <w:szCs w:val="28"/>
          <w:lang w:val="de-DE"/>
        </w:rPr>
        <w:t>waren</w:t>
      </w:r>
      <w:r w:rsidR="00E2173E" w:rsidRPr="00A76F38">
        <w:rPr>
          <w:sz w:val="28"/>
          <w:szCs w:val="28"/>
        </w:rPr>
        <w:t xml:space="preserve"> </w:t>
      </w:r>
      <w:r w:rsidRPr="00307785">
        <w:rPr>
          <w:sz w:val="28"/>
          <w:szCs w:val="28"/>
          <w:lang w:val="de-DE"/>
        </w:rPr>
        <w:t>ganz</w:t>
      </w:r>
      <w:r w:rsidR="00E2173E" w:rsidRPr="00A76F38">
        <w:rPr>
          <w:sz w:val="28"/>
          <w:szCs w:val="28"/>
        </w:rPr>
        <w:t xml:space="preserve"> </w:t>
      </w:r>
      <w:r w:rsidRPr="00307785">
        <w:rPr>
          <w:sz w:val="28"/>
          <w:szCs w:val="28"/>
          <w:lang w:val="de-DE"/>
        </w:rPr>
        <w:t>ohne</w:t>
      </w:r>
      <w:r w:rsidR="00E2173E" w:rsidRPr="00A76F38">
        <w:rPr>
          <w:sz w:val="28"/>
          <w:szCs w:val="28"/>
        </w:rPr>
        <w:t xml:space="preserve"> </w:t>
      </w:r>
      <w:r w:rsidRPr="00307785">
        <w:rPr>
          <w:sz w:val="28"/>
          <w:szCs w:val="28"/>
          <w:lang w:val="de-DE"/>
        </w:rPr>
        <w:t>Angst</w:t>
      </w:r>
      <w:r w:rsidR="00A76F38">
        <w:rPr>
          <w:sz w:val="28"/>
          <w:szCs w:val="28"/>
        </w:rPr>
        <w:t xml:space="preserve"> </w:t>
      </w:r>
      <w:r w:rsidR="00A76F38" w:rsidRPr="007F2C0D">
        <w:rPr>
          <w:color w:val="008000"/>
          <w:sz w:val="28"/>
          <w:szCs w:val="28"/>
        </w:rPr>
        <w:t>(глаза, которые он на нее: «к ней» поднял, были полностью лишены: «без» страха)</w:t>
      </w:r>
      <w:r w:rsidRPr="00A76F38">
        <w:rPr>
          <w:sz w:val="28"/>
          <w:szCs w:val="28"/>
        </w:rPr>
        <w:t>,</w:t>
      </w:r>
      <w:r w:rsidR="00E2173E" w:rsidRPr="00A76F38">
        <w:rPr>
          <w:sz w:val="28"/>
          <w:szCs w:val="28"/>
        </w:rPr>
        <w:t xml:space="preserve"> </w:t>
      </w:r>
      <w:r w:rsidRPr="00307785">
        <w:rPr>
          <w:sz w:val="28"/>
          <w:szCs w:val="28"/>
          <w:lang w:val="de-DE"/>
        </w:rPr>
        <w:t>verrieten</w:t>
      </w:r>
      <w:r w:rsidR="00E2173E" w:rsidRPr="00A76F38">
        <w:rPr>
          <w:sz w:val="28"/>
          <w:szCs w:val="28"/>
        </w:rPr>
        <w:t xml:space="preserve"> </w:t>
      </w:r>
      <w:r w:rsidRPr="00307785">
        <w:rPr>
          <w:sz w:val="28"/>
          <w:szCs w:val="28"/>
          <w:lang w:val="de-DE"/>
        </w:rPr>
        <w:t>nicht</w:t>
      </w:r>
      <w:r w:rsidR="00E2173E" w:rsidRPr="00A76F38">
        <w:rPr>
          <w:sz w:val="28"/>
          <w:szCs w:val="28"/>
        </w:rPr>
        <w:t xml:space="preserve"> </w:t>
      </w:r>
      <w:r w:rsidRPr="00307785">
        <w:rPr>
          <w:sz w:val="28"/>
          <w:szCs w:val="28"/>
          <w:lang w:val="de-DE"/>
        </w:rPr>
        <w:t>einmal</w:t>
      </w:r>
      <w:r w:rsidR="00E2173E" w:rsidRPr="00A76F38">
        <w:rPr>
          <w:sz w:val="28"/>
          <w:szCs w:val="28"/>
        </w:rPr>
        <w:t xml:space="preserve"> </w:t>
      </w:r>
      <w:r w:rsidRPr="00307785">
        <w:rPr>
          <w:sz w:val="28"/>
          <w:szCs w:val="28"/>
          <w:lang w:val="de-DE"/>
        </w:rPr>
        <w:t>Neugierde</w:t>
      </w:r>
      <w:r w:rsidR="00A76F38">
        <w:rPr>
          <w:sz w:val="28"/>
          <w:szCs w:val="28"/>
        </w:rPr>
        <w:t xml:space="preserve"> </w:t>
      </w:r>
      <w:r w:rsidR="00A76F38" w:rsidRPr="007F2C0D">
        <w:rPr>
          <w:color w:val="008000"/>
          <w:sz w:val="28"/>
          <w:szCs w:val="28"/>
        </w:rPr>
        <w:t>(не выдавали даже любопытства)</w:t>
      </w:r>
      <w:r w:rsidRPr="00A76F38">
        <w:rPr>
          <w:sz w:val="28"/>
          <w:szCs w:val="28"/>
        </w:rPr>
        <w:t>.</w:t>
      </w:r>
      <w:r w:rsidR="00E2173E" w:rsidRPr="00A76F38">
        <w:rPr>
          <w:sz w:val="28"/>
          <w:szCs w:val="28"/>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sicher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он</w:t>
      </w:r>
      <w:r w:rsidR="00A76F38" w:rsidRPr="007F2C0D">
        <w:rPr>
          <w:color w:val="008000"/>
          <w:sz w:val="28"/>
          <w:szCs w:val="28"/>
          <w:lang w:val="de-DE"/>
        </w:rPr>
        <w:t xml:space="preserve"> </w:t>
      </w:r>
      <w:r w:rsidR="00A76F38" w:rsidRPr="007F2C0D">
        <w:rPr>
          <w:color w:val="008000"/>
          <w:sz w:val="28"/>
          <w:szCs w:val="28"/>
        </w:rPr>
        <w:t>казался</w:t>
      </w:r>
      <w:r w:rsidR="00A76F38" w:rsidRPr="007F2C0D">
        <w:rPr>
          <w:color w:val="008000"/>
          <w:sz w:val="28"/>
          <w:szCs w:val="28"/>
          <w:lang w:val="de-DE"/>
        </w:rPr>
        <w:t xml:space="preserve"> «</w:t>
      </w:r>
      <w:r w:rsidR="00A76F38" w:rsidRPr="007F2C0D">
        <w:rPr>
          <w:color w:val="008000"/>
          <w:sz w:val="28"/>
          <w:szCs w:val="28"/>
        </w:rPr>
        <w:t>быть</w:t>
      </w:r>
      <w:r w:rsidR="00A76F38" w:rsidRPr="007F2C0D">
        <w:rPr>
          <w:color w:val="008000"/>
          <w:sz w:val="28"/>
          <w:szCs w:val="28"/>
          <w:lang w:val="de-DE"/>
        </w:rPr>
        <w:t xml:space="preserve">» </w:t>
      </w:r>
      <w:r w:rsidR="00A76F38" w:rsidRPr="007F2C0D">
        <w:rPr>
          <w:color w:val="008000"/>
          <w:sz w:val="28"/>
          <w:szCs w:val="28"/>
        </w:rPr>
        <w:t>очень</w:t>
      </w:r>
      <w:r w:rsidR="00A76F38" w:rsidRPr="007F2C0D">
        <w:rPr>
          <w:color w:val="008000"/>
          <w:sz w:val="28"/>
          <w:szCs w:val="28"/>
          <w:lang w:val="de-DE"/>
        </w:rPr>
        <w:t xml:space="preserve"> </w:t>
      </w:r>
      <w:r w:rsidR="00A76F38" w:rsidRPr="007F2C0D">
        <w:rPr>
          <w:color w:val="008000"/>
          <w:sz w:val="28"/>
          <w:szCs w:val="28"/>
        </w:rPr>
        <w:t>уверенным</w:t>
      </w:r>
      <w:r w:rsidR="00A76F38" w:rsidRPr="007F2C0D">
        <w:rPr>
          <w:color w:val="008000"/>
          <w:sz w:val="28"/>
          <w:szCs w:val="28"/>
          <w:lang w:val="de-DE"/>
        </w:rPr>
        <w:t>)</w:t>
      </w:r>
      <w:r w:rsidRPr="00307785">
        <w:rPr>
          <w:sz w:val="28"/>
          <w:szCs w:val="28"/>
          <w:lang w:val="de-DE"/>
        </w:rPr>
        <w:t>.</w:t>
      </w:r>
    </w:p>
    <w:p w:rsidR="00070705"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möglichst</w:t>
      </w:r>
      <w:r w:rsidR="00E2173E" w:rsidRPr="00307785">
        <w:rPr>
          <w:sz w:val="28"/>
          <w:szCs w:val="28"/>
          <w:lang w:val="de-DE"/>
        </w:rPr>
        <w:t xml:space="preserve"> </w:t>
      </w:r>
      <w:r w:rsidRPr="00307785">
        <w:rPr>
          <w:sz w:val="28"/>
          <w:szCs w:val="28"/>
          <w:lang w:val="de-DE"/>
        </w:rPr>
        <w:t>mütterlich</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Эдгар</w:t>
      </w:r>
      <w:r w:rsidR="002F1F5D" w:rsidRPr="002F1F5D">
        <w:rPr>
          <w:color w:val="008000"/>
          <w:sz w:val="28"/>
          <w:szCs w:val="28"/>
          <w:lang w:val="de-DE"/>
        </w:rPr>
        <w:t>,</w:t>
      </w:r>
      <w:r w:rsidR="007E4D3B" w:rsidRPr="007F2C0D">
        <w:rPr>
          <w:color w:val="008000"/>
          <w:sz w:val="28"/>
          <w:szCs w:val="28"/>
          <w:lang w:val="de-DE"/>
        </w:rPr>
        <w:t xml:space="preserve"> — </w:t>
      </w:r>
      <w:r w:rsidR="00A76F38" w:rsidRPr="007F2C0D">
        <w:rPr>
          <w:color w:val="008000"/>
          <w:sz w:val="28"/>
          <w:szCs w:val="28"/>
        </w:rPr>
        <w:t>начала</w:t>
      </w:r>
      <w:r w:rsidR="00A76F38" w:rsidRPr="007F2C0D">
        <w:rPr>
          <w:color w:val="008000"/>
          <w:sz w:val="28"/>
          <w:szCs w:val="28"/>
          <w:lang w:val="de-DE"/>
        </w:rPr>
        <w:t xml:space="preserve"> </w:t>
      </w:r>
      <w:r w:rsidR="00A76F38" w:rsidRPr="007F2C0D">
        <w:rPr>
          <w:color w:val="008000"/>
          <w:sz w:val="28"/>
          <w:szCs w:val="28"/>
        </w:rPr>
        <w:t>она</w:t>
      </w:r>
      <w:r w:rsidR="00A76F38" w:rsidRPr="007F2C0D">
        <w:rPr>
          <w:color w:val="008000"/>
          <w:sz w:val="28"/>
          <w:szCs w:val="28"/>
          <w:lang w:val="de-DE"/>
        </w:rPr>
        <w:t xml:space="preserve"> </w:t>
      </w:r>
      <w:r w:rsidR="00A76F38" w:rsidRPr="007F2C0D">
        <w:rPr>
          <w:color w:val="008000"/>
          <w:sz w:val="28"/>
          <w:szCs w:val="28"/>
        </w:rPr>
        <w:t>как</w:t>
      </w:r>
      <w:r w:rsidR="00A76F38" w:rsidRPr="007F2C0D">
        <w:rPr>
          <w:color w:val="008000"/>
          <w:sz w:val="28"/>
          <w:szCs w:val="28"/>
          <w:lang w:val="de-DE"/>
        </w:rPr>
        <w:t xml:space="preserve"> </w:t>
      </w:r>
      <w:r w:rsidR="00A76F38" w:rsidRPr="007F2C0D">
        <w:rPr>
          <w:color w:val="008000"/>
          <w:sz w:val="28"/>
          <w:szCs w:val="28"/>
        </w:rPr>
        <w:t>можно</w:t>
      </w:r>
      <w:r w:rsidR="00A76F38" w:rsidRPr="007F2C0D">
        <w:rPr>
          <w:color w:val="008000"/>
          <w:sz w:val="28"/>
          <w:szCs w:val="28"/>
          <w:lang w:val="de-DE"/>
        </w:rPr>
        <w:t xml:space="preserve"> </w:t>
      </w:r>
      <w:r w:rsidR="00A76F38" w:rsidRPr="007F2C0D">
        <w:rPr>
          <w:color w:val="008000"/>
          <w:sz w:val="28"/>
          <w:szCs w:val="28"/>
        </w:rPr>
        <w:t>более</w:t>
      </w:r>
      <w:r w:rsidR="00A76F38" w:rsidRPr="007F2C0D">
        <w:rPr>
          <w:color w:val="008000"/>
          <w:sz w:val="28"/>
          <w:szCs w:val="28"/>
          <w:lang w:val="de-DE"/>
        </w:rPr>
        <w:t xml:space="preserve"> </w:t>
      </w:r>
      <w:r w:rsidR="00A76F38" w:rsidRPr="007F2C0D">
        <w:rPr>
          <w:color w:val="008000"/>
          <w:sz w:val="28"/>
          <w:szCs w:val="28"/>
        </w:rPr>
        <w:t>по</w:t>
      </w:r>
      <w:r w:rsidR="00A76F38" w:rsidRPr="007F2C0D">
        <w:rPr>
          <w:color w:val="008000"/>
          <w:sz w:val="28"/>
          <w:szCs w:val="28"/>
          <w:lang w:val="de-DE"/>
        </w:rPr>
        <w:t>-</w:t>
      </w:r>
      <w:r w:rsidR="00A76F38" w:rsidRPr="007F2C0D">
        <w:rPr>
          <w:color w:val="008000"/>
          <w:sz w:val="28"/>
          <w:szCs w:val="28"/>
        </w:rPr>
        <w:t>матерински</w:t>
      </w:r>
      <w:r w:rsidR="00A76F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eingefallen</w:t>
      </w:r>
      <w:r w:rsidR="00A76F38" w:rsidRPr="00A76F38">
        <w:rPr>
          <w:sz w:val="28"/>
          <w:szCs w:val="28"/>
          <w:lang w:val="de-DE"/>
        </w:rPr>
        <w:t xml:space="preserve"> </w:t>
      </w:r>
      <w:r w:rsidR="00A76F38" w:rsidRPr="007F2C0D">
        <w:rPr>
          <w:color w:val="008000"/>
          <w:sz w:val="28"/>
          <w:szCs w:val="28"/>
          <w:lang w:val="de-DE"/>
        </w:rPr>
        <w:t>(</w:t>
      </w:r>
      <w:r w:rsidR="00A76F38" w:rsidRPr="007F2C0D">
        <w:rPr>
          <w:color w:val="008000"/>
          <w:sz w:val="28"/>
          <w:szCs w:val="28"/>
        </w:rPr>
        <w:t>что</w:t>
      </w:r>
      <w:r w:rsidR="00A76F38" w:rsidRPr="007F2C0D">
        <w:rPr>
          <w:color w:val="008000"/>
          <w:sz w:val="28"/>
          <w:szCs w:val="28"/>
          <w:lang w:val="de-DE"/>
        </w:rPr>
        <w:t xml:space="preserve"> /</w:t>
      </w:r>
      <w:r w:rsidR="00A76F38" w:rsidRPr="007F2C0D">
        <w:rPr>
          <w:color w:val="008000"/>
          <w:sz w:val="28"/>
          <w:szCs w:val="28"/>
        </w:rPr>
        <w:t>это</w:t>
      </w:r>
      <w:r w:rsidR="00A76F38" w:rsidRPr="007F2C0D">
        <w:rPr>
          <w:color w:val="008000"/>
          <w:sz w:val="28"/>
          <w:szCs w:val="28"/>
          <w:lang w:val="de-DE"/>
        </w:rPr>
        <w:t xml:space="preserve">/ </w:t>
      </w:r>
      <w:r w:rsidR="00A76F38" w:rsidRPr="007F2C0D">
        <w:rPr>
          <w:color w:val="008000"/>
          <w:sz w:val="28"/>
          <w:szCs w:val="28"/>
        </w:rPr>
        <w:t>тебе</w:t>
      </w:r>
      <w:r w:rsidR="00A76F38" w:rsidRPr="007F2C0D">
        <w:rPr>
          <w:color w:val="008000"/>
          <w:sz w:val="28"/>
          <w:szCs w:val="28"/>
          <w:lang w:val="de-DE"/>
        </w:rPr>
        <w:t xml:space="preserve"> </w:t>
      </w:r>
      <w:r w:rsidR="00A76F38" w:rsidRPr="007F2C0D">
        <w:rPr>
          <w:color w:val="008000"/>
          <w:sz w:val="28"/>
          <w:szCs w:val="28"/>
        </w:rPr>
        <w:t>взбрело</w:t>
      </w:r>
      <w:r w:rsidR="00A76F38" w:rsidRPr="007F2C0D">
        <w:rPr>
          <w:color w:val="008000"/>
          <w:sz w:val="28"/>
          <w:szCs w:val="28"/>
          <w:lang w:val="de-DE"/>
        </w:rPr>
        <w:t xml:space="preserve"> </w:t>
      </w:r>
      <w:r w:rsidR="00A76F38" w:rsidRPr="007F2C0D">
        <w:rPr>
          <w:color w:val="008000"/>
          <w:sz w:val="28"/>
          <w:szCs w:val="28"/>
        </w:rPr>
        <w:t>в</w:t>
      </w:r>
      <w:r w:rsidR="00A76F38" w:rsidRPr="007F2C0D">
        <w:rPr>
          <w:color w:val="008000"/>
          <w:sz w:val="28"/>
          <w:szCs w:val="28"/>
          <w:lang w:val="de-DE"/>
        </w:rPr>
        <w:t xml:space="preserve"> </w:t>
      </w:r>
      <w:r w:rsidR="00A76F38" w:rsidRPr="007F2C0D">
        <w:rPr>
          <w:color w:val="008000"/>
          <w:sz w:val="28"/>
          <w:szCs w:val="28"/>
        </w:rPr>
        <w:t>голову</w:t>
      </w:r>
      <w:r w:rsidR="00A76F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A76F38">
        <w:rPr>
          <w:sz w:val="28"/>
          <w:szCs w:val="28"/>
        </w:rPr>
        <w:t xml:space="preserve"> </w:t>
      </w:r>
      <w:r w:rsidRPr="00307785">
        <w:rPr>
          <w:sz w:val="28"/>
          <w:szCs w:val="28"/>
          <w:lang w:val="de-DE"/>
        </w:rPr>
        <w:t>habe</w:t>
      </w:r>
      <w:r w:rsidR="00E2173E" w:rsidRPr="00A76F38">
        <w:rPr>
          <w:sz w:val="28"/>
          <w:szCs w:val="28"/>
        </w:rPr>
        <w:t xml:space="preserve"> </w:t>
      </w:r>
      <w:r w:rsidRPr="00307785">
        <w:rPr>
          <w:sz w:val="28"/>
          <w:szCs w:val="28"/>
          <w:lang w:val="de-DE"/>
        </w:rPr>
        <w:t>mich</w:t>
      </w:r>
      <w:r w:rsidR="00E2173E" w:rsidRPr="00A76F38">
        <w:rPr>
          <w:sz w:val="28"/>
          <w:szCs w:val="28"/>
        </w:rPr>
        <w:t xml:space="preserve"> </w:t>
      </w:r>
      <w:r w:rsidRPr="00307785">
        <w:rPr>
          <w:sz w:val="28"/>
          <w:szCs w:val="28"/>
          <w:lang w:val="de-DE"/>
        </w:rPr>
        <w:t>gesch</w:t>
      </w:r>
      <w:r w:rsidRPr="00A76F38">
        <w:rPr>
          <w:sz w:val="28"/>
          <w:szCs w:val="28"/>
        </w:rPr>
        <w:t>ä</w:t>
      </w:r>
      <w:r w:rsidRPr="00307785">
        <w:rPr>
          <w:sz w:val="28"/>
          <w:szCs w:val="28"/>
          <w:lang w:val="de-DE"/>
        </w:rPr>
        <w:t>mt</w:t>
      </w:r>
      <w:r w:rsidR="00E2173E" w:rsidRPr="00A76F38">
        <w:rPr>
          <w:sz w:val="28"/>
          <w:szCs w:val="28"/>
        </w:rPr>
        <w:t xml:space="preserve"> </w:t>
      </w:r>
      <w:r w:rsidRPr="00307785">
        <w:rPr>
          <w:sz w:val="28"/>
          <w:szCs w:val="28"/>
          <w:lang w:val="de-DE"/>
        </w:rPr>
        <w:t>f</w:t>
      </w:r>
      <w:r w:rsidRPr="00A76F38">
        <w:rPr>
          <w:sz w:val="28"/>
          <w:szCs w:val="28"/>
        </w:rPr>
        <w:t>ü</w:t>
      </w:r>
      <w:r w:rsidRPr="00307785">
        <w:rPr>
          <w:sz w:val="28"/>
          <w:szCs w:val="28"/>
          <w:lang w:val="de-DE"/>
        </w:rPr>
        <w:t>r</w:t>
      </w:r>
      <w:r w:rsidR="00E2173E" w:rsidRPr="00A76F38">
        <w:rPr>
          <w:sz w:val="28"/>
          <w:szCs w:val="28"/>
        </w:rPr>
        <w:t xml:space="preserve"> </w:t>
      </w:r>
      <w:r w:rsidRPr="00307785">
        <w:rPr>
          <w:sz w:val="28"/>
          <w:szCs w:val="28"/>
          <w:lang w:val="de-DE"/>
        </w:rPr>
        <w:t>dich</w:t>
      </w:r>
      <w:r w:rsidR="00A76F38">
        <w:rPr>
          <w:sz w:val="28"/>
          <w:szCs w:val="28"/>
        </w:rPr>
        <w:t xml:space="preserve"> </w:t>
      </w:r>
      <w:r w:rsidR="00A76F38" w:rsidRPr="007F2C0D">
        <w:rPr>
          <w:color w:val="008000"/>
          <w:sz w:val="28"/>
          <w:szCs w:val="28"/>
        </w:rPr>
        <w:t>(мне было за тебя стыдно: «я за тебя стыдилась»)</w:t>
      </w:r>
      <w:r w:rsidRPr="00A76F38">
        <w:rPr>
          <w:sz w:val="28"/>
          <w:szCs w:val="28"/>
        </w:rPr>
        <w:t>.</w:t>
      </w:r>
      <w:r w:rsidR="00E2173E" w:rsidRPr="00A76F38">
        <w:rPr>
          <w:sz w:val="28"/>
          <w:szCs w:val="28"/>
        </w:rPr>
        <w:t xml:space="preserve"> </w:t>
      </w:r>
      <w:r w:rsidRPr="00307785">
        <w:rPr>
          <w:sz w:val="28"/>
          <w:szCs w:val="28"/>
          <w:lang w:val="de-DE"/>
        </w:rPr>
        <w:t>Wie</w:t>
      </w:r>
      <w:r w:rsidR="00E2173E" w:rsidRPr="00A76F38">
        <w:rPr>
          <w:sz w:val="28"/>
          <w:szCs w:val="28"/>
        </w:rPr>
        <w:t xml:space="preserve"> </w:t>
      </w:r>
      <w:r w:rsidRPr="00307785">
        <w:rPr>
          <w:sz w:val="28"/>
          <w:szCs w:val="28"/>
          <w:lang w:val="de-DE"/>
        </w:rPr>
        <w:t>kann</w:t>
      </w:r>
      <w:r w:rsidR="00E2173E" w:rsidRPr="00A76F38">
        <w:rPr>
          <w:sz w:val="28"/>
          <w:szCs w:val="28"/>
        </w:rPr>
        <w:t xml:space="preserve"> </w:t>
      </w:r>
      <w:r w:rsidRPr="00307785">
        <w:rPr>
          <w:sz w:val="28"/>
          <w:szCs w:val="28"/>
          <w:lang w:val="de-DE"/>
        </w:rPr>
        <w:t>man</w:t>
      </w:r>
      <w:r w:rsidR="00E2173E" w:rsidRPr="00A76F38">
        <w:rPr>
          <w:sz w:val="28"/>
          <w:szCs w:val="28"/>
        </w:rPr>
        <w:t xml:space="preserve"> </w:t>
      </w:r>
      <w:r w:rsidRPr="00307785">
        <w:rPr>
          <w:sz w:val="28"/>
          <w:szCs w:val="28"/>
          <w:lang w:val="de-DE"/>
        </w:rPr>
        <w:t>nur</w:t>
      </w:r>
      <w:r w:rsidR="00E2173E" w:rsidRPr="00A76F38">
        <w:rPr>
          <w:sz w:val="28"/>
          <w:szCs w:val="28"/>
        </w:rPr>
        <w:t xml:space="preserve"> </w:t>
      </w:r>
      <w:r w:rsidRPr="00307785">
        <w:rPr>
          <w:sz w:val="28"/>
          <w:szCs w:val="28"/>
          <w:lang w:val="de-DE"/>
        </w:rPr>
        <w:t>so</w:t>
      </w:r>
      <w:r w:rsidR="00E2173E" w:rsidRPr="00A76F38">
        <w:rPr>
          <w:sz w:val="28"/>
          <w:szCs w:val="28"/>
        </w:rPr>
        <w:t xml:space="preserve"> </w:t>
      </w:r>
      <w:r w:rsidRPr="00307785">
        <w:rPr>
          <w:sz w:val="28"/>
          <w:szCs w:val="28"/>
          <w:lang w:val="de-DE"/>
        </w:rPr>
        <w:t>ungezogen</w:t>
      </w:r>
      <w:r w:rsidR="00E2173E" w:rsidRPr="00A76F38">
        <w:rPr>
          <w:sz w:val="28"/>
          <w:szCs w:val="28"/>
        </w:rPr>
        <w:t xml:space="preserve"> </w:t>
      </w:r>
      <w:r w:rsidRPr="00307785">
        <w:rPr>
          <w:sz w:val="28"/>
          <w:szCs w:val="28"/>
          <w:lang w:val="de-DE"/>
        </w:rPr>
        <w:t>sein</w:t>
      </w:r>
      <w:r w:rsidR="00A76F38" w:rsidRPr="00A76F38">
        <w:rPr>
          <w:sz w:val="28"/>
          <w:szCs w:val="28"/>
        </w:rPr>
        <w:t xml:space="preserve"> </w:t>
      </w:r>
      <w:r w:rsidR="00A76F38" w:rsidRPr="007F2C0D">
        <w:rPr>
          <w:color w:val="008000"/>
          <w:sz w:val="28"/>
          <w:szCs w:val="28"/>
        </w:rPr>
        <w:t>(как можно только быть таким невоспитанным)</w:t>
      </w:r>
      <w:r w:rsidRPr="00A76F38">
        <w:rPr>
          <w:sz w:val="28"/>
          <w:szCs w:val="28"/>
        </w:rPr>
        <w:t>,</w:t>
      </w:r>
      <w:r w:rsidR="00E2173E" w:rsidRPr="00A76F38">
        <w:rPr>
          <w:sz w:val="28"/>
          <w:szCs w:val="28"/>
        </w:rPr>
        <w:t xml:space="preserve"> </w:t>
      </w:r>
      <w:r w:rsidRPr="00307785">
        <w:rPr>
          <w:sz w:val="28"/>
          <w:szCs w:val="28"/>
          <w:lang w:val="de-DE"/>
        </w:rPr>
        <w:t>schon</w:t>
      </w:r>
      <w:r w:rsidR="00E2173E" w:rsidRPr="00A76F38">
        <w:rPr>
          <w:sz w:val="28"/>
          <w:szCs w:val="28"/>
        </w:rPr>
        <w:t xml:space="preserve"> </w:t>
      </w:r>
      <w:r w:rsidRPr="00307785">
        <w:rPr>
          <w:sz w:val="28"/>
          <w:szCs w:val="28"/>
          <w:lang w:val="de-DE"/>
        </w:rPr>
        <w:t>gar</w:t>
      </w:r>
      <w:r w:rsidR="00E2173E" w:rsidRPr="00A76F38">
        <w:rPr>
          <w:sz w:val="28"/>
          <w:szCs w:val="28"/>
        </w:rPr>
        <w:t xml:space="preserve"> </w:t>
      </w:r>
      <w:r w:rsidRPr="00307785">
        <w:rPr>
          <w:sz w:val="28"/>
          <w:szCs w:val="28"/>
          <w:lang w:val="de-DE"/>
        </w:rPr>
        <w:t>als</w:t>
      </w:r>
      <w:r w:rsidR="00E2173E" w:rsidRPr="00A76F38">
        <w:rPr>
          <w:sz w:val="28"/>
          <w:szCs w:val="28"/>
        </w:rPr>
        <w:t xml:space="preserve"> </w:t>
      </w:r>
      <w:r w:rsidRPr="00307785">
        <w:rPr>
          <w:sz w:val="28"/>
          <w:szCs w:val="28"/>
          <w:lang w:val="de-DE"/>
        </w:rPr>
        <w:t>Kind</w:t>
      </w:r>
      <w:r w:rsidR="00E2173E" w:rsidRPr="00A76F38">
        <w:rPr>
          <w:sz w:val="28"/>
          <w:szCs w:val="28"/>
        </w:rPr>
        <w:t xml:space="preserve"> </w:t>
      </w:r>
      <w:r w:rsidRPr="00307785">
        <w:rPr>
          <w:sz w:val="28"/>
          <w:szCs w:val="28"/>
          <w:lang w:val="de-DE"/>
        </w:rPr>
        <w:t>zu</w:t>
      </w:r>
      <w:r w:rsidR="00E2173E" w:rsidRPr="00A76F38">
        <w:rPr>
          <w:sz w:val="28"/>
          <w:szCs w:val="28"/>
        </w:rPr>
        <w:t xml:space="preserve"> </w:t>
      </w:r>
      <w:r w:rsidRPr="00307785">
        <w:rPr>
          <w:sz w:val="28"/>
          <w:szCs w:val="28"/>
          <w:lang w:val="de-DE"/>
        </w:rPr>
        <w:t>einem</w:t>
      </w:r>
      <w:r w:rsidR="00E2173E" w:rsidRPr="00A76F38">
        <w:rPr>
          <w:sz w:val="28"/>
          <w:szCs w:val="28"/>
        </w:rPr>
        <w:t xml:space="preserve"> </w:t>
      </w:r>
      <w:r w:rsidRPr="00307785">
        <w:rPr>
          <w:sz w:val="28"/>
          <w:szCs w:val="28"/>
          <w:lang w:val="de-DE"/>
        </w:rPr>
        <w:t>Erwachsenen</w:t>
      </w:r>
      <w:r w:rsidR="00A76F38" w:rsidRPr="00A76F38">
        <w:rPr>
          <w:sz w:val="28"/>
          <w:szCs w:val="28"/>
        </w:rPr>
        <w:t xml:space="preserve"> </w:t>
      </w:r>
      <w:r w:rsidR="00A76F38" w:rsidRPr="007F2C0D">
        <w:rPr>
          <w:color w:val="008000"/>
          <w:sz w:val="28"/>
          <w:szCs w:val="28"/>
        </w:rPr>
        <w:t xml:space="preserve">(тем более /будучи/ ребенком /по отношению/ к взрослому; </w:t>
      </w:r>
      <w:r w:rsidR="00A76F38" w:rsidRPr="007F2C0D">
        <w:rPr>
          <w:i/>
          <w:color w:val="008000"/>
          <w:sz w:val="28"/>
          <w:szCs w:val="28"/>
          <w:lang w:val="de-DE"/>
        </w:rPr>
        <w:t>schon</w:t>
      </w:r>
      <w:r w:rsidR="00A76F38" w:rsidRPr="007F2C0D">
        <w:rPr>
          <w:i/>
          <w:color w:val="008000"/>
          <w:sz w:val="28"/>
          <w:szCs w:val="28"/>
        </w:rPr>
        <w:t xml:space="preserve"> </w:t>
      </w:r>
      <w:r w:rsidR="00A76F38" w:rsidRPr="007F2C0D">
        <w:rPr>
          <w:i/>
          <w:color w:val="008000"/>
          <w:sz w:val="28"/>
          <w:szCs w:val="28"/>
          <w:lang w:val="de-DE"/>
        </w:rPr>
        <w:t>gar</w:t>
      </w:r>
      <w:r w:rsidR="007E4D3B" w:rsidRPr="007F2C0D">
        <w:rPr>
          <w:i/>
          <w:color w:val="008000"/>
          <w:sz w:val="28"/>
          <w:szCs w:val="28"/>
        </w:rPr>
        <w:t xml:space="preserve"> — </w:t>
      </w:r>
      <w:r w:rsidR="00A76F38" w:rsidRPr="007F2C0D">
        <w:rPr>
          <w:i/>
          <w:color w:val="008000"/>
          <w:sz w:val="28"/>
          <w:szCs w:val="28"/>
        </w:rPr>
        <w:t>тем более</w:t>
      </w:r>
      <w:r w:rsidR="00A76F38" w:rsidRPr="007F2C0D">
        <w:rPr>
          <w:color w:val="008000"/>
          <w:sz w:val="28"/>
          <w:szCs w:val="28"/>
        </w:rPr>
        <w:t>)</w:t>
      </w:r>
      <w:r w:rsidRPr="00A76F38">
        <w:rPr>
          <w:sz w:val="28"/>
          <w:szCs w:val="28"/>
        </w:rPr>
        <w:t>!</w:t>
      </w:r>
      <w:r w:rsidR="00E2173E" w:rsidRPr="00A76F38">
        <w:rPr>
          <w:sz w:val="28"/>
          <w:szCs w:val="28"/>
        </w:rPr>
        <w:t xml:space="preserve"> </w:t>
      </w:r>
      <w:r w:rsidRPr="00307785">
        <w:rPr>
          <w:sz w:val="28"/>
          <w:szCs w:val="28"/>
          <w:lang w:val="de-DE"/>
        </w:rPr>
        <w:t>Du</w:t>
      </w:r>
      <w:r w:rsidR="00E2173E" w:rsidRPr="00A76F38">
        <w:rPr>
          <w:sz w:val="28"/>
          <w:szCs w:val="28"/>
        </w:rPr>
        <w:t xml:space="preserve"> </w:t>
      </w:r>
      <w:r w:rsidRPr="00307785">
        <w:rPr>
          <w:sz w:val="28"/>
          <w:szCs w:val="28"/>
          <w:lang w:val="de-DE"/>
        </w:rPr>
        <w:t>wirst</w:t>
      </w:r>
      <w:r w:rsidR="00E2173E" w:rsidRPr="00A76F38">
        <w:rPr>
          <w:sz w:val="28"/>
          <w:szCs w:val="28"/>
        </w:rPr>
        <w:t xml:space="preserve"> </w:t>
      </w:r>
      <w:r w:rsidRPr="00307785">
        <w:rPr>
          <w:sz w:val="28"/>
          <w:szCs w:val="28"/>
          <w:lang w:val="de-DE"/>
        </w:rPr>
        <w:t>dich</w:t>
      </w:r>
      <w:r w:rsidR="00E2173E" w:rsidRPr="00A76F38">
        <w:rPr>
          <w:sz w:val="28"/>
          <w:szCs w:val="28"/>
        </w:rPr>
        <w:t xml:space="preserve"> </w:t>
      </w:r>
      <w:r w:rsidRPr="00307785">
        <w:rPr>
          <w:sz w:val="28"/>
          <w:szCs w:val="28"/>
          <w:lang w:val="de-DE"/>
        </w:rPr>
        <w:t>dann</w:t>
      </w:r>
      <w:r w:rsidR="00E2173E" w:rsidRPr="00A76F38">
        <w:rPr>
          <w:sz w:val="28"/>
          <w:szCs w:val="28"/>
        </w:rPr>
        <w:t xml:space="preserve"> </w:t>
      </w:r>
      <w:r w:rsidRPr="00307785">
        <w:rPr>
          <w:sz w:val="28"/>
          <w:szCs w:val="28"/>
          <w:lang w:val="de-DE"/>
        </w:rPr>
        <w:t>sofort</w:t>
      </w:r>
      <w:r w:rsidR="00E2173E" w:rsidRPr="00A76F38">
        <w:rPr>
          <w:sz w:val="28"/>
          <w:szCs w:val="28"/>
        </w:rPr>
        <w:t xml:space="preserve"> </w:t>
      </w:r>
      <w:r w:rsidRPr="00307785">
        <w:rPr>
          <w:sz w:val="28"/>
          <w:szCs w:val="28"/>
          <w:lang w:val="de-DE"/>
        </w:rPr>
        <w:t>beim</w:t>
      </w:r>
      <w:r w:rsidR="00E2173E" w:rsidRPr="00A76F38">
        <w:rPr>
          <w:sz w:val="28"/>
          <w:szCs w:val="28"/>
        </w:rPr>
        <w:t xml:space="preserve"> </w:t>
      </w:r>
      <w:r w:rsidRPr="00307785">
        <w:rPr>
          <w:sz w:val="28"/>
          <w:szCs w:val="28"/>
          <w:lang w:val="de-DE"/>
        </w:rPr>
        <w:t>Herrn</w:t>
      </w:r>
      <w:r w:rsidR="00E2173E" w:rsidRPr="00A76F38">
        <w:rPr>
          <w:sz w:val="28"/>
          <w:szCs w:val="28"/>
        </w:rPr>
        <w:t xml:space="preserve"> </w:t>
      </w:r>
      <w:r w:rsidRPr="00307785">
        <w:rPr>
          <w:sz w:val="28"/>
          <w:szCs w:val="28"/>
          <w:lang w:val="de-DE"/>
        </w:rPr>
        <w:t>Baron</w:t>
      </w:r>
      <w:r w:rsidR="00E2173E" w:rsidRPr="00A76F38">
        <w:rPr>
          <w:sz w:val="28"/>
          <w:szCs w:val="28"/>
        </w:rPr>
        <w:t xml:space="preserve"> </w:t>
      </w:r>
      <w:r w:rsidRPr="00307785">
        <w:rPr>
          <w:sz w:val="28"/>
          <w:szCs w:val="28"/>
          <w:lang w:val="de-DE"/>
        </w:rPr>
        <w:t>entschuldigen</w:t>
      </w:r>
      <w:r w:rsidR="00A76F38">
        <w:rPr>
          <w:sz w:val="28"/>
          <w:szCs w:val="28"/>
        </w:rPr>
        <w:t xml:space="preserve"> </w:t>
      </w:r>
      <w:r w:rsidR="00A76F38" w:rsidRPr="007F2C0D">
        <w:rPr>
          <w:color w:val="008000"/>
          <w:sz w:val="28"/>
          <w:szCs w:val="28"/>
        </w:rPr>
        <w:t>(тогда ты сейчас же извинишься перед господином бароном)</w:t>
      </w:r>
      <w:r w:rsidRPr="00A76F38">
        <w:rPr>
          <w:sz w:val="28"/>
          <w:szCs w:val="28"/>
        </w:rPr>
        <w:t>.“</w:t>
      </w:r>
    </w:p>
    <w:p w:rsidR="00214E84" w:rsidRDefault="00214E84" w:rsidP="00A76F38">
      <w:pPr>
        <w:pStyle w:val="a3"/>
        <w:spacing w:line="360" w:lineRule="auto"/>
        <w:rPr>
          <w:sz w:val="28"/>
          <w:szCs w:val="28"/>
          <w:lang w:val="de-DE"/>
        </w:rPr>
      </w:pPr>
    </w:p>
    <w:p w:rsidR="00A76F38" w:rsidRPr="00307785" w:rsidRDefault="00A76F38" w:rsidP="00A76F38">
      <w:pPr>
        <w:pStyle w:val="a3"/>
        <w:spacing w:line="360" w:lineRule="auto"/>
        <w:rPr>
          <w:sz w:val="28"/>
          <w:szCs w:val="28"/>
          <w:lang w:val="de-DE"/>
        </w:rPr>
      </w:pPr>
      <w:r w:rsidRPr="00307785">
        <w:rPr>
          <w:sz w:val="28"/>
          <w:szCs w:val="28"/>
          <w:lang w:val="de-DE"/>
        </w:rPr>
        <w:t>Leise klinkte sie die Türe auf. Der Bub saß da, ruhig und kühl. Die Augen, die er zu ihr aufhob, waren ganz ohne Angst, verrieten nicht einmal Neugierde. Er schien sehr sicher zu sein.</w:t>
      </w:r>
    </w:p>
    <w:p w:rsidR="00A76F38" w:rsidRPr="00F74049" w:rsidRDefault="00A76F38" w:rsidP="001B2DE8">
      <w:pPr>
        <w:pStyle w:val="a3"/>
        <w:spacing w:line="360" w:lineRule="auto"/>
        <w:rPr>
          <w:sz w:val="28"/>
          <w:szCs w:val="28"/>
          <w:lang w:val="de-DE"/>
        </w:rPr>
      </w:pPr>
      <w:r w:rsidRPr="00307785">
        <w:rPr>
          <w:sz w:val="28"/>
          <w:szCs w:val="28"/>
          <w:lang w:val="de-DE"/>
        </w:rPr>
        <w:lastRenderedPageBreak/>
        <w:t xml:space="preserve">„Edgar,“ begann sie möglichst mütterlich, „was ist dir eingefallen? Ich habe mich geschämt für dich. Wie kann man nur so ungezogen sein, schon gar als Kind zu einem Erwachsenen! Du wirst dich dann sofort beim Herrn Baron </w:t>
      </w:r>
      <w:r w:rsidR="00F74049">
        <w:rPr>
          <w:sz w:val="28"/>
          <w:szCs w:val="28"/>
          <w:lang w:val="de-DE"/>
        </w:rPr>
        <w:t>entschuldigen.“</w:t>
      </w:r>
    </w:p>
    <w:p w:rsidR="00214E84" w:rsidRDefault="00214E84"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schaute</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hinaus</w:t>
      </w:r>
      <w:r w:rsidR="00F74049" w:rsidRPr="00F74049">
        <w:rPr>
          <w:sz w:val="28"/>
          <w:szCs w:val="28"/>
          <w:lang w:val="de-DE"/>
        </w:rPr>
        <w:t xml:space="preserve"> </w:t>
      </w:r>
      <w:r w:rsidR="00F74049" w:rsidRPr="007F2C0D">
        <w:rPr>
          <w:color w:val="008000"/>
          <w:sz w:val="28"/>
          <w:szCs w:val="28"/>
          <w:lang w:val="de-DE"/>
        </w:rPr>
        <w:t>(</w:t>
      </w:r>
      <w:r w:rsidR="00F74049" w:rsidRPr="007F2C0D">
        <w:rPr>
          <w:color w:val="008000"/>
          <w:sz w:val="28"/>
          <w:szCs w:val="28"/>
        </w:rPr>
        <w:t>Эдгар</w:t>
      </w:r>
      <w:r w:rsidR="00F74049" w:rsidRPr="007F2C0D">
        <w:rPr>
          <w:color w:val="008000"/>
          <w:sz w:val="28"/>
          <w:szCs w:val="28"/>
          <w:lang w:val="de-DE"/>
        </w:rPr>
        <w:t xml:space="preserve"> </w:t>
      </w:r>
      <w:r w:rsidR="00F74049" w:rsidRPr="007F2C0D">
        <w:rPr>
          <w:color w:val="008000"/>
          <w:sz w:val="28"/>
          <w:szCs w:val="28"/>
        </w:rPr>
        <w:t>смотрел</w:t>
      </w:r>
      <w:r w:rsidR="00F74049" w:rsidRPr="007F2C0D">
        <w:rPr>
          <w:color w:val="008000"/>
          <w:sz w:val="28"/>
          <w:szCs w:val="28"/>
          <w:lang w:val="de-DE"/>
        </w:rPr>
        <w:t xml:space="preserve"> </w:t>
      </w:r>
      <w:r w:rsidR="00F74049" w:rsidRPr="007F2C0D">
        <w:rPr>
          <w:color w:val="008000"/>
          <w:sz w:val="28"/>
          <w:szCs w:val="28"/>
        </w:rPr>
        <w:t>в</w:t>
      </w:r>
      <w:r w:rsidR="00F74049" w:rsidRPr="007F2C0D">
        <w:rPr>
          <w:color w:val="008000"/>
          <w:sz w:val="28"/>
          <w:szCs w:val="28"/>
          <w:lang w:val="de-DE"/>
        </w:rPr>
        <w:t xml:space="preserve"> </w:t>
      </w:r>
      <w:r w:rsidR="00F74049" w:rsidRPr="007F2C0D">
        <w:rPr>
          <w:color w:val="008000"/>
          <w:sz w:val="28"/>
          <w:szCs w:val="28"/>
        </w:rPr>
        <w:t>окно</w:t>
      </w:r>
      <w:r w:rsidR="00F7404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gleichsam</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Bäumen</w:t>
      </w:r>
      <w:r w:rsidR="00E2173E" w:rsidRPr="00307785">
        <w:rPr>
          <w:sz w:val="28"/>
          <w:szCs w:val="28"/>
          <w:lang w:val="de-DE"/>
        </w:rPr>
        <w:t xml:space="preserve"> </w:t>
      </w:r>
      <w:r w:rsidRPr="00307785">
        <w:rPr>
          <w:sz w:val="28"/>
          <w:szCs w:val="28"/>
          <w:lang w:val="de-DE"/>
        </w:rPr>
        <w:t>gegenüber</w:t>
      </w:r>
      <w:r w:rsidR="00F74049" w:rsidRPr="00F74049">
        <w:rPr>
          <w:sz w:val="28"/>
          <w:szCs w:val="28"/>
          <w:lang w:val="de-DE"/>
        </w:rPr>
        <w:t xml:space="preserve"> </w:t>
      </w:r>
      <w:r w:rsidR="00F74049" w:rsidRPr="007F2C0D">
        <w:rPr>
          <w:color w:val="008000"/>
          <w:sz w:val="28"/>
          <w:szCs w:val="28"/>
          <w:lang w:val="de-DE"/>
        </w:rPr>
        <w:t>(/</w:t>
      </w:r>
      <w:r w:rsidR="00F74049" w:rsidRPr="007F2C0D">
        <w:rPr>
          <w:color w:val="008000"/>
          <w:sz w:val="28"/>
          <w:szCs w:val="28"/>
        </w:rPr>
        <w:t>свое</w:t>
      </w:r>
      <w:r w:rsidR="00F74049" w:rsidRPr="007F2C0D">
        <w:rPr>
          <w:color w:val="008000"/>
          <w:sz w:val="28"/>
          <w:szCs w:val="28"/>
          <w:lang w:val="de-DE"/>
        </w:rPr>
        <w:t>/ ‚</w:t>
      </w:r>
      <w:r w:rsidR="00F74049" w:rsidRPr="007F2C0D">
        <w:rPr>
          <w:color w:val="008000"/>
          <w:sz w:val="28"/>
          <w:szCs w:val="28"/>
        </w:rPr>
        <w:t>нет</w:t>
      </w:r>
      <w:r w:rsidR="00F74049" w:rsidRPr="007F2C0D">
        <w:rPr>
          <w:color w:val="008000"/>
          <w:sz w:val="28"/>
          <w:szCs w:val="28"/>
          <w:lang w:val="de-DE"/>
        </w:rPr>
        <w:t xml:space="preserve">‘ </w:t>
      </w:r>
      <w:r w:rsidR="00F74049" w:rsidRPr="007F2C0D">
        <w:rPr>
          <w:color w:val="008000"/>
          <w:sz w:val="28"/>
          <w:szCs w:val="28"/>
        </w:rPr>
        <w:t>он</w:t>
      </w:r>
      <w:r w:rsidR="00F74049" w:rsidRPr="007F2C0D">
        <w:rPr>
          <w:color w:val="008000"/>
          <w:sz w:val="28"/>
          <w:szCs w:val="28"/>
          <w:lang w:val="de-DE"/>
        </w:rPr>
        <w:t xml:space="preserve"> </w:t>
      </w:r>
      <w:r w:rsidR="00F74049" w:rsidRPr="007F2C0D">
        <w:rPr>
          <w:color w:val="008000"/>
          <w:sz w:val="28"/>
          <w:szCs w:val="28"/>
        </w:rPr>
        <w:t>сказал</w:t>
      </w:r>
      <w:r w:rsidR="00F74049" w:rsidRPr="007F2C0D">
        <w:rPr>
          <w:color w:val="008000"/>
          <w:sz w:val="28"/>
          <w:szCs w:val="28"/>
          <w:lang w:val="de-DE"/>
        </w:rPr>
        <w:t xml:space="preserve"> </w:t>
      </w:r>
      <w:r w:rsidR="00F74049" w:rsidRPr="007F2C0D">
        <w:rPr>
          <w:color w:val="008000"/>
          <w:sz w:val="28"/>
          <w:szCs w:val="28"/>
        </w:rPr>
        <w:t>как</w:t>
      </w:r>
      <w:r w:rsidR="00F74049" w:rsidRPr="007F2C0D">
        <w:rPr>
          <w:color w:val="008000"/>
          <w:sz w:val="28"/>
          <w:szCs w:val="28"/>
          <w:lang w:val="de-DE"/>
        </w:rPr>
        <w:t xml:space="preserve"> </w:t>
      </w:r>
      <w:r w:rsidR="00F74049" w:rsidRPr="007F2C0D">
        <w:rPr>
          <w:color w:val="008000"/>
          <w:sz w:val="28"/>
          <w:szCs w:val="28"/>
        </w:rPr>
        <w:t>будто</w:t>
      </w:r>
      <w:r w:rsidR="00F74049" w:rsidRPr="007F2C0D">
        <w:rPr>
          <w:color w:val="008000"/>
          <w:sz w:val="28"/>
          <w:szCs w:val="28"/>
          <w:lang w:val="de-DE"/>
        </w:rPr>
        <w:t xml:space="preserve"> </w:t>
      </w:r>
      <w:r w:rsidR="00F74049" w:rsidRPr="007F2C0D">
        <w:rPr>
          <w:color w:val="008000"/>
          <w:sz w:val="28"/>
          <w:szCs w:val="28"/>
        </w:rPr>
        <w:t>бы</w:t>
      </w:r>
      <w:r w:rsidR="00F74049" w:rsidRPr="007F2C0D">
        <w:rPr>
          <w:color w:val="008000"/>
          <w:sz w:val="28"/>
          <w:szCs w:val="28"/>
          <w:lang w:val="de-DE"/>
        </w:rPr>
        <w:t xml:space="preserve"> </w:t>
      </w:r>
      <w:r w:rsidR="00F74049" w:rsidRPr="007F2C0D">
        <w:rPr>
          <w:color w:val="008000"/>
          <w:sz w:val="28"/>
          <w:szCs w:val="28"/>
        </w:rPr>
        <w:t>деревьям</w:t>
      </w:r>
      <w:r w:rsidR="00F74049" w:rsidRPr="007F2C0D">
        <w:rPr>
          <w:color w:val="008000"/>
          <w:sz w:val="28"/>
          <w:szCs w:val="28"/>
          <w:lang w:val="de-DE"/>
        </w:rPr>
        <w:t xml:space="preserve"> </w:t>
      </w:r>
      <w:r w:rsidR="00F74049" w:rsidRPr="007F2C0D">
        <w:rPr>
          <w:color w:val="008000"/>
          <w:sz w:val="28"/>
          <w:szCs w:val="28"/>
        </w:rPr>
        <w:t>напротив</w:t>
      </w:r>
      <w:r w:rsidR="00F74049" w:rsidRPr="007F2C0D">
        <w:rPr>
          <w:color w:val="008000"/>
          <w:sz w:val="28"/>
          <w:szCs w:val="28"/>
          <w:lang w:val="de-DE"/>
        </w:rPr>
        <w:t>)</w:t>
      </w:r>
      <w:r w:rsidRPr="00307785">
        <w:rPr>
          <w:sz w:val="28"/>
          <w:szCs w:val="28"/>
          <w:lang w:val="de-DE"/>
        </w:rPr>
        <w:t>.</w:t>
      </w:r>
    </w:p>
    <w:p w:rsidR="00070705" w:rsidRPr="002B4242" w:rsidRDefault="00070705" w:rsidP="001B2DE8">
      <w:pPr>
        <w:pStyle w:val="a3"/>
        <w:spacing w:line="360" w:lineRule="auto"/>
        <w:rPr>
          <w:sz w:val="28"/>
          <w:szCs w:val="28"/>
          <w:lang w:val="de-DE"/>
        </w:rPr>
      </w:pPr>
      <w:r w:rsidRPr="00307785">
        <w:rPr>
          <w:sz w:val="28"/>
          <w:szCs w:val="28"/>
          <w:lang w:val="de-DE"/>
        </w:rPr>
        <w:t>Seine</w:t>
      </w:r>
      <w:r w:rsidR="00E2173E" w:rsidRPr="002B4242">
        <w:rPr>
          <w:sz w:val="28"/>
          <w:szCs w:val="28"/>
          <w:lang w:val="de-DE"/>
        </w:rPr>
        <w:t xml:space="preserve"> </w:t>
      </w:r>
      <w:r w:rsidRPr="00307785">
        <w:rPr>
          <w:sz w:val="28"/>
          <w:szCs w:val="28"/>
          <w:lang w:val="de-DE"/>
        </w:rPr>
        <w:t>Sicherheit</w:t>
      </w:r>
      <w:r w:rsidR="00E2173E" w:rsidRPr="002B4242">
        <w:rPr>
          <w:sz w:val="28"/>
          <w:szCs w:val="28"/>
          <w:lang w:val="de-DE"/>
        </w:rPr>
        <w:t xml:space="preserve"> </w:t>
      </w:r>
      <w:r w:rsidRPr="00307785">
        <w:rPr>
          <w:sz w:val="28"/>
          <w:szCs w:val="28"/>
          <w:lang w:val="de-DE"/>
        </w:rPr>
        <w:t>begann</w:t>
      </w:r>
      <w:r w:rsidR="00E2173E" w:rsidRPr="002B4242">
        <w:rPr>
          <w:sz w:val="28"/>
          <w:szCs w:val="28"/>
          <w:lang w:val="de-DE"/>
        </w:rPr>
        <w:t xml:space="preserve"> </w:t>
      </w:r>
      <w:r w:rsidRPr="00307785">
        <w:rPr>
          <w:sz w:val="28"/>
          <w:szCs w:val="28"/>
          <w:lang w:val="de-DE"/>
        </w:rPr>
        <w:t>sie</w:t>
      </w:r>
      <w:r w:rsidR="00E2173E" w:rsidRPr="002B4242">
        <w:rPr>
          <w:sz w:val="28"/>
          <w:szCs w:val="28"/>
          <w:lang w:val="de-DE"/>
        </w:rPr>
        <w:t xml:space="preserve"> </w:t>
      </w:r>
      <w:r w:rsidRPr="00307785">
        <w:rPr>
          <w:sz w:val="28"/>
          <w:szCs w:val="28"/>
          <w:lang w:val="de-DE"/>
        </w:rPr>
        <w:t>zu</w:t>
      </w:r>
      <w:r w:rsidR="00E2173E" w:rsidRPr="002B4242">
        <w:rPr>
          <w:sz w:val="28"/>
          <w:szCs w:val="28"/>
          <w:lang w:val="de-DE"/>
        </w:rPr>
        <w:t xml:space="preserve"> </w:t>
      </w:r>
      <w:r w:rsidRPr="00307785">
        <w:rPr>
          <w:sz w:val="28"/>
          <w:szCs w:val="28"/>
          <w:lang w:val="de-DE"/>
        </w:rPr>
        <w:t>befremden</w:t>
      </w:r>
      <w:r w:rsidR="00F74049" w:rsidRPr="002B4242">
        <w:rPr>
          <w:sz w:val="28"/>
          <w:szCs w:val="28"/>
          <w:lang w:val="de-DE"/>
        </w:rPr>
        <w:t xml:space="preserve"> </w:t>
      </w:r>
      <w:r w:rsidR="00F74049" w:rsidRPr="007F2C0D">
        <w:rPr>
          <w:color w:val="008000"/>
          <w:sz w:val="28"/>
          <w:szCs w:val="28"/>
          <w:lang w:val="de-DE"/>
        </w:rPr>
        <w:t>(</w:t>
      </w:r>
      <w:r w:rsidR="00F74049" w:rsidRPr="007F2C0D">
        <w:rPr>
          <w:color w:val="008000"/>
          <w:sz w:val="28"/>
          <w:szCs w:val="28"/>
        </w:rPr>
        <w:t>его</w:t>
      </w:r>
      <w:r w:rsidR="00F74049" w:rsidRPr="007F2C0D">
        <w:rPr>
          <w:color w:val="008000"/>
          <w:sz w:val="28"/>
          <w:szCs w:val="28"/>
          <w:lang w:val="de-DE"/>
        </w:rPr>
        <w:t xml:space="preserve"> </w:t>
      </w:r>
      <w:r w:rsidR="00F74049" w:rsidRPr="007F2C0D">
        <w:rPr>
          <w:color w:val="008000"/>
          <w:sz w:val="28"/>
          <w:szCs w:val="28"/>
        </w:rPr>
        <w:t>уверенность</w:t>
      </w:r>
      <w:r w:rsidR="00F74049" w:rsidRPr="007F2C0D">
        <w:rPr>
          <w:color w:val="008000"/>
          <w:sz w:val="28"/>
          <w:szCs w:val="28"/>
          <w:lang w:val="de-DE"/>
        </w:rPr>
        <w:t xml:space="preserve"> </w:t>
      </w:r>
      <w:r w:rsidR="00F74049" w:rsidRPr="007F2C0D">
        <w:rPr>
          <w:color w:val="008000"/>
          <w:sz w:val="28"/>
          <w:szCs w:val="28"/>
        </w:rPr>
        <w:t>начинала</w:t>
      </w:r>
      <w:r w:rsidR="00F74049" w:rsidRPr="007F2C0D">
        <w:rPr>
          <w:color w:val="008000"/>
          <w:sz w:val="28"/>
          <w:szCs w:val="28"/>
          <w:lang w:val="de-DE"/>
        </w:rPr>
        <w:t xml:space="preserve"> </w:t>
      </w:r>
      <w:r w:rsidR="00F74049" w:rsidRPr="007F2C0D">
        <w:rPr>
          <w:color w:val="008000"/>
          <w:sz w:val="28"/>
          <w:szCs w:val="28"/>
        </w:rPr>
        <w:t>ее</w:t>
      </w:r>
      <w:r w:rsidR="00F74049" w:rsidRPr="007F2C0D">
        <w:rPr>
          <w:color w:val="008000"/>
          <w:sz w:val="28"/>
          <w:szCs w:val="28"/>
          <w:lang w:val="de-DE"/>
        </w:rPr>
        <w:t xml:space="preserve"> </w:t>
      </w:r>
      <w:r w:rsidR="00F74049" w:rsidRPr="007F2C0D">
        <w:rPr>
          <w:color w:val="008000"/>
          <w:sz w:val="28"/>
          <w:szCs w:val="28"/>
        </w:rPr>
        <w:t>обескураживать</w:t>
      </w:r>
      <w:r w:rsidR="00F74049" w:rsidRPr="007F2C0D">
        <w:rPr>
          <w:color w:val="008000"/>
          <w:sz w:val="28"/>
          <w:szCs w:val="28"/>
          <w:lang w:val="de-DE"/>
        </w:rPr>
        <w:t xml:space="preserve">; </w:t>
      </w:r>
      <w:r w:rsidR="00F74049" w:rsidRPr="007F2C0D">
        <w:rPr>
          <w:i/>
          <w:color w:val="008000"/>
          <w:sz w:val="28"/>
          <w:szCs w:val="28"/>
          <w:lang w:val="de-DE"/>
        </w:rPr>
        <w:t>befremden</w:t>
      </w:r>
      <w:r w:rsidR="007E4D3B" w:rsidRPr="007F2C0D">
        <w:rPr>
          <w:i/>
          <w:color w:val="008000"/>
          <w:sz w:val="28"/>
          <w:szCs w:val="28"/>
          <w:lang w:val="de-DE"/>
        </w:rPr>
        <w:t xml:space="preserve"> — </w:t>
      </w:r>
      <w:r w:rsidR="00F74049" w:rsidRPr="007F2C0D">
        <w:rPr>
          <w:i/>
          <w:color w:val="008000"/>
          <w:sz w:val="28"/>
          <w:szCs w:val="28"/>
        </w:rPr>
        <w:t>приводить</w:t>
      </w:r>
      <w:r w:rsidR="00F74049" w:rsidRPr="007F2C0D">
        <w:rPr>
          <w:i/>
          <w:color w:val="008000"/>
          <w:sz w:val="28"/>
          <w:szCs w:val="28"/>
          <w:lang w:val="de-DE"/>
        </w:rPr>
        <w:t xml:space="preserve"> </w:t>
      </w:r>
      <w:r w:rsidR="00F74049" w:rsidRPr="007F2C0D">
        <w:rPr>
          <w:i/>
          <w:color w:val="008000"/>
          <w:sz w:val="28"/>
          <w:szCs w:val="28"/>
        </w:rPr>
        <w:t>в</w:t>
      </w:r>
      <w:r w:rsidR="00F74049" w:rsidRPr="007F2C0D">
        <w:rPr>
          <w:i/>
          <w:color w:val="008000"/>
          <w:sz w:val="28"/>
          <w:szCs w:val="28"/>
          <w:lang w:val="de-DE"/>
        </w:rPr>
        <w:t xml:space="preserve"> </w:t>
      </w:r>
      <w:r w:rsidR="00F74049" w:rsidRPr="007F2C0D">
        <w:rPr>
          <w:i/>
          <w:color w:val="008000"/>
          <w:sz w:val="28"/>
          <w:szCs w:val="28"/>
        </w:rPr>
        <w:t>недоумение</w:t>
      </w:r>
      <w:r w:rsidR="00F74049" w:rsidRPr="007F2C0D">
        <w:rPr>
          <w:i/>
          <w:color w:val="008000"/>
          <w:sz w:val="28"/>
          <w:szCs w:val="28"/>
          <w:lang w:val="de-DE"/>
        </w:rPr>
        <w:t xml:space="preserve">; </w:t>
      </w:r>
      <w:r w:rsidR="00F74049" w:rsidRPr="007F2C0D">
        <w:rPr>
          <w:i/>
          <w:color w:val="008000"/>
          <w:sz w:val="28"/>
          <w:szCs w:val="28"/>
        </w:rPr>
        <w:t>обескураживать</w:t>
      </w:r>
      <w:r w:rsidR="00F74049" w:rsidRPr="007F2C0D">
        <w:rPr>
          <w:color w:val="008000"/>
          <w:sz w:val="28"/>
          <w:szCs w:val="28"/>
          <w:lang w:val="de-DE"/>
        </w:rPr>
        <w:t>)</w:t>
      </w:r>
      <w:r w:rsidRPr="002B4242">
        <w:rPr>
          <w:sz w:val="28"/>
          <w:szCs w:val="28"/>
          <w:lang w:val="de-DE"/>
        </w:rPr>
        <w:t>.</w:t>
      </w:r>
    </w:p>
    <w:p w:rsidR="00070705" w:rsidRPr="002B4242" w:rsidRDefault="00070705" w:rsidP="001B2DE8">
      <w:pPr>
        <w:pStyle w:val="a3"/>
        <w:spacing w:line="360" w:lineRule="auto"/>
        <w:rPr>
          <w:sz w:val="28"/>
          <w:szCs w:val="28"/>
          <w:lang w:val="de-DE"/>
        </w:rPr>
      </w:pPr>
      <w:r w:rsidRPr="00F74049">
        <w:rPr>
          <w:sz w:val="28"/>
          <w:szCs w:val="28"/>
        </w:rPr>
        <w:t>„</w:t>
      </w:r>
      <w:r w:rsidRPr="00307785">
        <w:rPr>
          <w:sz w:val="28"/>
          <w:szCs w:val="28"/>
          <w:lang w:val="de-DE"/>
        </w:rPr>
        <w:t>Edgar</w:t>
      </w:r>
      <w:r w:rsidRPr="00F74049">
        <w:rPr>
          <w:sz w:val="28"/>
          <w:szCs w:val="28"/>
        </w:rPr>
        <w:t>,</w:t>
      </w:r>
      <w:r w:rsidR="00E2173E" w:rsidRPr="00F74049">
        <w:rPr>
          <w:sz w:val="28"/>
          <w:szCs w:val="28"/>
        </w:rPr>
        <w:t xml:space="preserve"> </w:t>
      </w:r>
      <w:r w:rsidRPr="00307785">
        <w:rPr>
          <w:sz w:val="28"/>
          <w:szCs w:val="28"/>
          <w:lang w:val="de-DE"/>
        </w:rPr>
        <w:t>was</w:t>
      </w:r>
      <w:r w:rsidR="00E2173E" w:rsidRPr="00F74049">
        <w:rPr>
          <w:sz w:val="28"/>
          <w:szCs w:val="28"/>
        </w:rPr>
        <w:t xml:space="preserve"> </w:t>
      </w:r>
      <w:r w:rsidRPr="00307785">
        <w:rPr>
          <w:sz w:val="28"/>
          <w:szCs w:val="28"/>
          <w:lang w:val="de-DE"/>
        </w:rPr>
        <w:t>geht</w:t>
      </w:r>
      <w:r w:rsidR="00E2173E" w:rsidRPr="00F74049">
        <w:rPr>
          <w:sz w:val="28"/>
          <w:szCs w:val="28"/>
        </w:rPr>
        <w:t xml:space="preserve"> </w:t>
      </w:r>
      <w:r w:rsidRPr="00307785">
        <w:rPr>
          <w:sz w:val="28"/>
          <w:szCs w:val="28"/>
          <w:lang w:val="de-DE"/>
        </w:rPr>
        <w:t>denn</w:t>
      </w:r>
      <w:r w:rsidR="00E2173E" w:rsidRPr="00F74049">
        <w:rPr>
          <w:sz w:val="28"/>
          <w:szCs w:val="28"/>
        </w:rPr>
        <w:t xml:space="preserve"> </w:t>
      </w:r>
      <w:r w:rsidRPr="00307785">
        <w:rPr>
          <w:sz w:val="28"/>
          <w:szCs w:val="28"/>
          <w:lang w:val="de-DE"/>
        </w:rPr>
        <w:t>vor</w:t>
      </w:r>
      <w:r w:rsidR="00E2173E" w:rsidRPr="00F74049">
        <w:rPr>
          <w:sz w:val="28"/>
          <w:szCs w:val="28"/>
        </w:rPr>
        <w:t xml:space="preserve"> </w:t>
      </w:r>
      <w:r w:rsidRPr="00307785">
        <w:rPr>
          <w:sz w:val="28"/>
          <w:szCs w:val="28"/>
          <w:lang w:val="de-DE"/>
        </w:rPr>
        <w:t>mit</w:t>
      </w:r>
      <w:r w:rsidR="00E2173E" w:rsidRPr="00F74049">
        <w:rPr>
          <w:sz w:val="28"/>
          <w:szCs w:val="28"/>
        </w:rPr>
        <w:t xml:space="preserve"> </w:t>
      </w:r>
      <w:r w:rsidRPr="00307785">
        <w:rPr>
          <w:sz w:val="28"/>
          <w:szCs w:val="28"/>
          <w:lang w:val="de-DE"/>
        </w:rPr>
        <w:t>dir</w:t>
      </w:r>
      <w:r w:rsidR="00F74049">
        <w:rPr>
          <w:sz w:val="28"/>
          <w:szCs w:val="28"/>
        </w:rPr>
        <w:t xml:space="preserve"> </w:t>
      </w:r>
      <w:r w:rsidR="00F74049" w:rsidRPr="007F2C0D">
        <w:rPr>
          <w:color w:val="008000"/>
          <w:sz w:val="28"/>
          <w:szCs w:val="28"/>
        </w:rPr>
        <w:t xml:space="preserve">(Эдгар, что же с тобой /такое/ происходит; </w:t>
      </w:r>
      <w:r w:rsidR="00F74049" w:rsidRPr="007F2C0D">
        <w:rPr>
          <w:i/>
          <w:color w:val="008000"/>
          <w:sz w:val="28"/>
          <w:szCs w:val="28"/>
          <w:lang w:val="de-DE"/>
        </w:rPr>
        <w:t>vorgehen</w:t>
      </w:r>
      <w:r w:rsidR="007E4D3B" w:rsidRPr="007F2C0D">
        <w:rPr>
          <w:i/>
          <w:color w:val="008000"/>
          <w:sz w:val="28"/>
          <w:szCs w:val="28"/>
        </w:rPr>
        <w:t xml:space="preserve"> — </w:t>
      </w:r>
      <w:r w:rsidR="00F74049" w:rsidRPr="007F2C0D">
        <w:rPr>
          <w:i/>
          <w:color w:val="008000"/>
          <w:sz w:val="28"/>
          <w:szCs w:val="28"/>
        </w:rPr>
        <w:t>идти вперед/впереди; происходить</w:t>
      </w:r>
      <w:r w:rsidR="00F74049" w:rsidRPr="007F2C0D">
        <w:rPr>
          <w:color w:val="008000"/>
          <w:sz w:val="28"/>
          <w:szCs w:val="28"/>
        </w:rPr>
        <w:t>)</w:t>
      </w:r>
      <w:r w:rsidRPr="00F74049">
        <w:rPr>
          <w:sz w:val="28"/>
          <w:szCs w:val="28"/>
        </w:rPr>
        <w:t>?</w:t>
      </w:r>
      <w:r w:rsidR="00E2173E" w:rsidRPr="00F74049">
        <w:rPr>
          <w:sz w:val="28"/>
          <w:szCs w:val="28"/>
        </w:rPr>
        <w:t xml:space="preserve"> </w:t>
      </w:r>
      <w:r w:rsidRPr="00307785">
        <w:rPr>
          <w:sz w:val="28"/>
          <w:szCs w:val="28"/>
          <w:lang w:val="de-DE"/>
        </w:rPr>
        <w:t>Du</w:t>
      </w:r>
      <w:r w:rsidR="00E2173E" w:rsidRPr="00F74049">
        <w:rPr>
          <w:sz w:val="28"/>
          <w:szCs w:val="28"/>
        </w:rPr>
        <w:t xml:space="preserve"> </w:t>
      </w:r>
      <w:r w:rsidRPr="00307785">
        <w:rPr>
          <w:sz w:val="28"/>
          <w:szCs w:val="28"/>
          <w:lang w:val="de-DE"/>
        </w:rPr>
        <w:t>bist</w:t>
      </w:r>
      <w:r w:rsidR="00E2173E" w:rsidRPr="00F74049">
        <w:rPr>
          <w:sz w:val="28"/>
          <w:szCs w:val="28"/>
        </w:rPr>
        <w:t xml:space="preserve"> </w:t>
      </w:r>
      <w:r w:rsidRPr="00307785">
        <w:rPr>
          <w:sz w:val="28"/>
          <w:szCs w:val="28"/>
          <w:lang w:val="de-DE"/>
        </w:rPr>
        <w:t>ja</w:t>
      </w:r>
      <w:r w:rsidR="00E2173E" w:rsidRPr="00F74049">
        <w:rPr>
          <w:sz w:val="28"/>
          <w:szCs w:val="28"/>
        </w:rPr>
        <w:t xml:space="preserve"> </w:t>
      </w:r>
      <w:r w:rsidRPr="00307785">
        <w:rPr>
          <w:sz w:val="28"/>
          <w:szCs w:val="28"/>
          <w:lang w:val="de-DE"/>
        </w:rPr>
        <w:t>ganz</w:t>
      </w:r>
      <w:r w:rsidR="00E2173E" w:rsidRPr="00F74049">
        <w:rPr>
          <w:sz w:val="28"/>
          <w:szCs w:val="28"/>
        </w:rPr>
        <w:t xml:space="preserve"> </w:t>
      </w:r>
      <w:r w:rsidRPr="00307785">
        <w:rPr>
          <w:sz w:val="28"/>
          <w:szCs w:val="28"/>
          <w:lang w:val="de-DE"/>
        </w:rPr>
        <w:t>anders</w:t>
      </w:r>
      <w:r w:rsidR="00E2173E" w:rsidRPr="00F74049">
        <w:rPr>
          <w:sz w:val="28"/>
          <w:szCs w:val="28"/>
        </w:rPr>
        <w:t xml:space="preserve"> </w:t>
      </w:r>
      <w:r w:rsidRPr="00307785">
        <w:rPr>
          <w:sz w:val="28"/>
          <w:szCs w:val="28"/>
          <w:lang w:val="de-DE"/>
        </w:rPr>
        <w:t>als</w:t>
      </w:r>
      <w:r w:rsidR="00E2173E" w:rsidRPr="00F74049">
        <w:rPr>
          <w:sz w:val="28"/>
          <w:szCs w:val="28"/>
        </w:rPr>
        <w:t xml:space="preserve"> </w:t>
      </w:r>
      <w:r w:rsidRPr="00307785">
        <w:rPr>
          <w:sz w:val="28"/>
          <w:szCs w:val="28"/>
          <w:lang w:val="de-DE"/>
        </w:rPr>
        <w:t>sonst</w:t>
      </w:r>
      <w:r w:rsidR="00F74049">
        <w:rPr>
          <w:sz w:val="28"/>
          <w:szCs w:val="28"/>
        </w:rPr>
        <w:t xml:space="preserve"> </w:t>
      </w:r>
      <w:r w:rsidR="00F74049" w:rsidRPr="007F2C0D">
        <w:rPr>
          <w:color w:val="008000"/>
          <w:sz w:val="28"/>
          <w:szCs w:val="28"/>
        </w:rPr>
        <w:t>(ты же совсем не такой: «другой», как обычно)</w:t>
      </w:r>
      <w:r w:rsidRPr="00F74049">
        <w:rPr>
          <w:sz w:val="28"/>
          <w:szCs w:val="28"/>
        </w:rPr>
        <w:t>?</w:t>
      </w:r>
      <w:r w:rsidR="00E2173E" w:rsidRPr="00F74049">
        <w:rPr>
          <w:sz w:val="28"/>
          <w:szCs w:val="28"/>
        </w:rPr>
        <w:t xml:space="preserve"> </w:t>
      </w:r>
      <w:r w:rsidRPr="00307785">
        <w:rPr>
          <w:sz w:val="28"/>
          <w:szCs w:val="28"/>
          <w:lang w:val="de-DE"/>
        </w:rPr>
        <w:t>Ich</w:t>
      </w:r>
      <w:r w:rsidR="00E2173E" w:rsidRPr="00F74049">
        <w:rPr>
          <w:sz w:val="28"/>
          <w:szCs w:val="28"/>
        </w:rPr>
        <w:t xml:space="preserve"> </w:t>
      </w:r>
      <w:r w:rsidRPr="00307785">
        <w:rPr>
          <w:sz w:val="28"/>
          <w:szCs w:val="28"/>
          <w:lang w:val="de-DE"/>
        </w:rPr>
        <w:t>kenne</w:t>
      </w:r>
      <w:r w:rsidR="00E2173E" w:rsidRPr="00F74049">
        <w:rPr>
          <w:sz w:val="28"/>
          <w:szCs w:val="28"/>
        </w:rPr>
        <w:t xml:space="preserve"> </w:t>
      </w:r>
      <w:r w:rsidRPr="00307785">
        <w:rPr>
          <w:sz w:val="28"/>
          <w:szCs w:val="28"/>
          <w:lang w:val="de-DE"/>
        </w:rPr>
        <w:t>mich</w:t>
      </w:r>
      <w:r w:rsidR="00E2173E" w:rsidRPr="00F74049">
        <w:rPr>
          <w:sz w:val="28"/>
          <w:szCs w:val="28"/>
        </w:rPr>
        <w:t xml:space="preserve"> </w:t>
      </w:r>
      <w:r w:rsidRPr="00307785">
        <w:rPr>
          <w:sz w:val="28"/>
          <w:szCs w:val="28"/>
          <w:lang w:val="de-DE"/>
        </w:rPr>
        <w:t>gar</w:t>
      </w:r>
      <w:r w:rsidR="00E2173E" w:rsidRPr="00F74049">
        <w:rPr>
          <w:sz w:val="28"/>
          <w:szCs w:val="28"/>
        </w:rPr>
        <w:t xml:space="preserve"> </w:t>
      </w:r>
      <w:r w:rsidRPr="00307785">
        <w:rPr>
          <w:sz w:val="28"/>
          <w:szCs w:val="28"/>
          <w:lang w:val="de-DE"/>
        </w:rPr>
        <w:t>nicht</w:t>
      </w:r>
      <w:r w:rsidR="00E2173E" w:rsidRPr="00F74049">
        <w:rPr>
          <w:sz w:val="28"/>
          <w:szCs w:val="28"/>
        </w:rPr>
        <w:t xml:space="preserve"> </w:t>
      </w:r>
      <w:r w:rsidRPr="00307785">
        <w:rPr>
          <w:sz w:val="28"/>
          <w:szCs w:val="28"/>
          <w:lang w:val="de-DE"/>
        </w:rPr>
        <w:t>mehr</w:t>
      </w:r>
      <w:r w:rsidR="00E2173E" w:rsidRPr="00F74049">
        <w:rPr>
          <w:sz w:val="28"/>
          <w:szCs w:val="28"/>
        </w:rPr>
        <w:t xml:space="preserve"> </w:t>
      </w:r>
      <w:r w:rsidRPr="00307785">
        <w:rPr>
          <w:sz w:val="28"/>
          <w:szCs w:val="28"/>
          <w:lang w:val="de-DE"/>
        </w:rPr>
        <w:t>in</w:t>
      </w:r>
      <w:r w:rsidR="00E2173E" w:rsidRPr="00F74049">
        <w:rPr>
          <w:sz w:val="28"/>
          <w:szCs w:val="28"/>
        </w:rPr>
        <w:t xml:space="preserve"> </w:t>
      </w:r>
      <w:r w:rsidRPr="00307785">
        <w:rPr>
          <w:sz w:val="28"/>
          <w:szCs w:val="28"/>
          <w:lang w:val="de-DE"/>
        </w:rPr>
        <w:t>dir</w:t>
      </w:r>
      <w:r w:rsidR="00E2173E" w:rsidRPr="00F74049">
        <w:rPr>
          <w:sz w:val="28"/>
          <w:szCs w:val="28"/>
        </w:rPr>
        <w:t xml:space="preserve"> </w:t>
      </w:r>
      <w:r w:rsidRPr="00307785">
        <w:rPr>
          <w:sz w:val="28"/>
          <w:szCs w:val="28"/>
          <w:lang w:val="de-DE"/>
        </w:rPr>
        <w:t>aus</w:t>
      </w:r>
      <w:r w:rsidR="00F74049">
        <w:rPr>
          <w:sz w:val="28"/>
          <w:szCs w:val="28"/>
        </w:rPr>
        <w:t xml:space="preserve"> </w:t>
      </w:r>
      <w:r w:rsidR="00F74049" w:rsidRPr="007F2C0D">
        <w:rPr>
          <w:color w:val="008000"/>
          <w:sz w:val="28"/>
          <w:szCs w:val="28"/>
        </w:rPr>
        <w:t xml:space="preserve">(я больше совсем тебя не понимаю: «в тебе не разбираюсь»; </w:t>
      </w:r>
      <w:r w:rsidR="00F74049" w:rsidRPr="007F2C0D">
        <w:rPr>
          <w:i/>
          <w:color w:val="008000"/>
          <w:sz w:val="28"/>
          <w:szCs w:val="28"/>
          <w:lang w:val="de-DE"/>
        </w:rPr>
        <w:t>sich</w:t>
      </w:r>
      <w:r w:rsidR="00F74049" w:rsidRPr="007F2C0D">
        <w:rPr>
          <w:i/>
          <w:color w:val="008000"/>
          <w:sz w:val="28"/>
          <w:szCs w:val="28"/>
        </w:rPr>
        <w:t xml:space="preserve"> </w:t>
      </w:r>
      <w:r w:rsidR="00F74049" w:rsidRPr="007F2C0D">
        <w:rPr>
          <w:i/>
          <w:color w:val="008000"/>
          <w:sz w:val="28"/>
          <w:szCs w:val="28"/>
          <w:lang w:val="de-DE"/>
        </w:rPr>
        <w:t>auskennen</w:t>
      </w:r>
      <w:r w:rsidR="00F74049" w:rsidRPr="007F2C0D">
        <w:rPr>
          <w:i/>
          <w:color w:val="008000"/>
          <w:sz w:val="28"/>
          <w:szCs w:val="28"/>
        </w:rPr>
        <w:t xml:space="preserve"> </w:t>
      </w:r>
      <w:r w:rsidR="00F74049" w:rsidRPr="007F2C0D">
        <w:rPr>
          <w:i/>
          <w:color w:val="008000"/>
          <w:sz w:val="28"/>
          <w:szCs w:val="28"/>
          <w:lang w:val="de-DE"/>
        </w:rPr>
        <w:t>in</w:t>
      </w:r>
      <w:r w:rsidR="007E4D3B" w:rsidRPr="007F2C0D">
        <w:rPr>
          <w:i/>
          <w:color w:val="008000"/>
          <w:sz w:val="28"/>
          <w:szCs w:val="28"/>
        </w:rPr>
        <w:t xml:space="preserve"> — </w:t>
      </w:r>
      <w:r w:rsidR="00F74049" w:rsidRPr="007F2C0D">
        <w:rPr>
          <w:i/>
          <w:color w:val="008000"/>
          <w:sz w:val="28"/>
          <w:szCs w:val="28"/>
        </w:rPr>
        <w:t>разбираться в ком-л./чем-л.</w:t>
      </w:r>
      <w:r w:rsidR="00F74049" w:rsidRPr="007F2C0D">
        <w:rPr>
          <w:color w:val="008000"/>
          <w:sz w:val="28"/>
          <w:szCs w:val="28"/>
        </w:rPr>
        <w:t>)</w:t>
      </w:r>
      <w:r w:rsidRPr="00F74049">
        <w:rPr>
          <w:sz w:val="28"/>
          <w:szCs w:val="28"/>
        </w:rPr>
        <w:t>.</w:t>
      </w:r>
      <w:r w:rsidR="00E2173E" w:rsidRPr="00F74049">
        <w:rPr>
          <w:sz w:val="28"/>
          <w:szCs w:val="28"/>
        </w:rPr>
        <w:t xml:space="preserve"> </w:t>
      </w:r>
      <w:r w:rsidRPr="00307785">
        <w:rPr>
          <w:sz w:val="28"/>
          <w:szCs w:val="28"/>
          <w:lang w:val="de-DE"/>
        </w:rPr>
        <w:t>Du</w:t>
      </w:r>
      <w:r w:rsidR="00E2173E" w:rsidRPr="00F74049">
        <w:rPr>
          <w:sz w:val="28"/>
          <w:szCs w:val="28"/>
        </w:rPr>
        <w:t xml:space="preserve"> </w:t>
      </w:r>
      <w:r w:rsidRPr="00307785">
        <w:rPr>
          <w:sz w:val="28"/>
          <w:szCs w:val="28"/>
          <w:lang w:val="de-DE"/>
        </w:rPr>
        <w:t>warst</w:t>
      </w:r>
      <w:r w:rsidR="00E2173E" w:rsidRPr="00F74049">
        <w:rPr>
          <w:sz w:val="28"/>
          <w:szCs w:val="28"/>
        </w:rPr>
        <w:t xml:space="preserve"> </w:t>
      </w:r>
      <w:r w:rsidRPr="00307785">
        <w:rPr>
          <w:sz w:val="28"/>
          <w:szCs w:val="28"/>
          <w:lang w:val="de-DE"/>
        </w:rPr>
        <w:t>doch</w:t>
      </w:r>
      <w:r w:rsidR="00E2173E" w:rsidRPr="00F74049">
        <w:rPr>
          <w:sz w:val="28"/>
          <w:szCs w:val="28"/>
        </w:rPr>
        <w:t xml:space="preserve"> </w:t>
      </w:r>
      <w:r w:rsidRPr="00307785">
        <w:rPr>
          <w:sz w:val="28"/>
          <w:szCs w:val="28"/>
          <w:lang w:val="de-DE"/>
        </w:rPr>
        <w:t>sonst</w:t>
      </w:r>
      <w:r w:rsidR="00E2173E" w:rsidRPr="00F74049">
        <w:rPr>
          <w:sz w:val="28"/>
          <w:szCs w:val="28"/>
        </w:rPr>
        <w:t xml:space="preserve"> </w:t>
      </w:r>
      <w:r w:rsidRPr="00307785">
        <w:rPr>
          <w:sz w:val="28"/>
          <w:szCs w:val="28"/>
          <w:lang w:val="de-DE"/>
        </w:rPr>
        <w:t>immer</w:t>
      </w:r>
      <w:r w:rsidR="00E2173E" w:rsidRPr="00F74049">
        <w:rPr>
          <w:sz w:val="28"/>
          <w:szCs w:val="28"/>
        </w:rPr>
        <w:t xml:space="preserve"> </w:t>
      </w:r>
      <w:r w:rsidRPr="00307785">
        <w:rPr>
          <w:sz w:val="28"/>
          <w:szCs w:val="28"/>
          <w:lang w:val="de-DE"/>
        </w:rPr>
        <w:t>ein</w:t>
      </w:r>
      <w:r w:rsidR="00E2173E" w:rsidRPr="00F74049">
        <w:rPr>
          <w:sz w:val="28"/>
          <w:szCs w:val="28"/>
        </w:rPr>
        <w:t xml:space="preserve"> </w:t>
      </w:r>
      <w:r w:rsidRPr="00307785">
        <w:rPr>
          <w:sz w:val="28"/>
          <w:szCs w:val="28"/>
          <w:lang w:val="de-DE"/>
        </w:rPr>
        <w:t>kluges</w:t>
      </w:r>
      <w:r w:rsidRPr="00F74049">
        <w:rPr>
          <w:sz w:val="28"/>
          <w:szCs w:val="28"/>
        </w:rPr>
        <w:t>,</w:t>
      </w:r>
      <w:r w:rsidR="00E2173E" w:rsidRPr="00F74049">
        <w:rPr>
          <w:sz w:val="28"/>
          <w:szCs w:val="28"/>
        </w:rPr>
        <w:t xml:space="preserve"> </w:t>
      </w:r>
      <w:r w:rsidRPr="00307785">
        <w:rPr>
          <w:sz w:val="28"/>
          <w:szCs w:val="28"/>
          <w:lang w:val="de-DE"/>
        </w:rPr>
        <w:t>artiges</w:t>
      </w:r>
      <w:r w:rsidR="00E2173E" w:rsidRPr="00F74049">
        <w:rPr>
          <w:sz w:val="28"/>
          <w:szCs w:val="28"/>
        </w:rPr>
        <w:t xml:space="preserve"> </w:t>
      </w:r>
      <w:r w:rsidRPr="00307785">
        <w:rPr>
          <w:sz w:val="28"/>
          <w:szCs w:val="28"/>
          <w:lang w:val="de-DE"/>
        </w:rPr>
        <w:t>Kind</w:t>
      </w:r>
      <w:r w:rsidR="00F74049" w:rsidRPr="00F74049">
        <w:rPr>
          <w:sz w:val="28"/>
          <w:szCs w:val="28"/>
        </w:rPr>
        <w:t xml:space="preserve"> </w:t>
      </w:r>
      <w:r w:rsidR="00F74049" w:rsidRPr="007F2C0D">
        <w:rPr>
          <w:color w:val="008000"/>
          <w:sz w:val="28"/>
          <w:szCs w:val="28"/>
        </w:rPr>
        <w:t xml:space="preserve">(ты ведь всегда был умным, послушным ребенком; </w:t>
      </w:r>
      <w:r w:rsidR="00F74049" w:rsidRPr="007F2C0D">
        <w:rPr>
          <w:i/>
          <w:color w:val="008000"/>
          <w:sz w:val="28"/>
          <w:szCs w:val="28"/>
          <w:lang w:val="de-DE"/>
        </w:rPr>
        <w:t>artig</w:t>
      </w:r>
      <w:r w:rsidR="007E4D3B" w:rsidRPr="007F2C0D">
        <w:rPr>
          <w:i/>
          <w:color w:val="008000"/>
          <w:sz w:val="28"/>
          <w:szCs w:val="28"/>
        </w:rPr>
        <w:t xml:space="preserve"> — </w:t>
      </w:r>
      <w:r w:rsidR="00F74049" w:rsidRPr="007F2C0D">
        <w:rPr>
          <w:i/>
          <w:color w:val="008000"/>
          <w:sz w:val="28"/>
          <w:szCs w:val="28"/>
        </w:rPr>
        <w:t>милый; воспитанный; послушный</w:t>
      </w:r>
      <w:r w:rsidR="00F74049" w:rsidRPr="007F2C0D">
        <w:rPr>
          <w:color w:val="008000"/>
          <w:sz w:val="28"/>
          <w:szCs w:val="28"/>
        </w:rPr>
        <w:t>)</w:t>
      </w:r>
      <w:r w:rsidRPr="00F74049">
        <w:rPr>
          <w:sz w:val="28"/>
          <w:szCs w:val="28"/>
        </w:rPr>
        <w:t>,</w:t>
      </w:r>
      <w:r w:rsidR="00E2173E" w:rsidRPr="00F74049">
        <w:rPr>
          <w:sz w:val="28"/>
          <w:szCs w:val="28"/>
        </w:rPr>
        <w:t xml:space="preserve"> </w:t>
      </w:r>
      <w:r w:rsidRPr="00307785">
        <w:rPr>
          <w:sz w:val="28"/>
          <w:szCs w:val="28"/>
          <w:lang w:val="de-DE"/>
        </w:rPr>
        <w:t>mit</w:t>
      </w:r>
      <w:r w:rsidR="00E2173E" w:rsidRPr="00F74049">
        <w:rPr>
          <w:sz w:val="28"/>
          <w:szCs w:val="28"/>
        </w:rPr>
        <w:t xml:space="preserve"> </w:t>
      </w:r>
      <w:r w:rsidRPr="00307785">
        <w:rPr>
          <w:sz w:val="28"/>
          <w:szCs w:val="28"/>
          <w:lang w:val="de-DE"/>
        </w:rPr>
        <w:t>dem</w:t>
      </w:r>
      <w:r w:rsidR="00E2173E" w:rsidRPr="00F74049">
        <w:rPr>
          <w:sz w:val="28"/>
          <w:szCs w:val="28"/>
        </w:rPr>
        <w:t xml:space="preserve"> </w:t>
      </w:r>
      <w:r w:rsidRPr="00307785">
        <w:rPr>
          <w:sz w:val="28"/>
          <w:szCs w:val="28"/>
          <w:lang w:val="de-DE"/>
        </w:rPr>
        <w:t>man</w:t>
      </w:r>
      <w:r w:rsidR="00E2173E" w:rsidRPr="00F74049">
        <w:rPr>
          <w:sz w:val="28"/>
          <w:szCs w:val="28"/>
        </w:rPr>
        <w:t xml:space="preserve"> </w:t>
      </w:r>
      <w:r w:rsidRPr="00307785">
        <w:rPr>
          <w:sz w:val="28"/>
          <w:szCs w:val="28"/>
          <w:lang w:val="de-DE"/>
        </w:rPr>
        <w:t>reden</w:t>
      </w:r>
      <w:r w:rsidR="00E2173E" w:rsidRPr="00F74049">
        <w:rPr>
          <w:sz w:val="28"/>
          <w:szCs w:val="28"/>
        </w:rPr>
        <w:t xml:space="preserve"> </w:t>
      </w:r>
      <w:r w:rsidRPr="00307785">
        <w:rPr>
          <w:sz w:val="28"/>
          <w:szCs w:val="28"/>
          <w:lang w:val="de-DE"/>
        </w:rPr>
        <w:t>konnte</w:t>
      </w:r>
      <w:r w:rsidR="00F74049">
        <w:rPr>
          <w:sz w:val="28"/>
          <w:szCs w:val="28"/>
        </w:rPr>
        <w:t xml:space="preserve"> </w:t>
      </w:r>
      <w:r w:rsidR="00F74049" w:rsidRPr="007F2C0D">
        <w:rPr>
          <w:color w:val="008000"/>
          <w:sz w:val="28"/>
          <w:szCs w:val="28"/>
        </w:rPr>
        <w:t>(с которым можно было разговаривать)</w:t>
      </w:r>
      <w:r w:rsidRPr="00F74049">
        <w:rPr>
          <w:sz w:val="28"/>
          <w:szCs w:val="28"/>
        </w:rPr>
        <w:t>.</w:t>
      </w:r>
      <w:r w:rsidR="00E2173E" w:rsidRPr="00F74049">
        <w:rPr>
          <w:sz w:val="28"/>
          <w:szCs w:val="28"/>
        </w:rPr>
        <w:t xml:space="preserve"> </w:t>
      </w:r>
      <w:r w:rsidRPr="00307785">
        <w:rPr>
          <w:sz w:val="28"/>
          <w:szCs w:val="28"/>
          <w:lang w:val="de-DE"/>
        </w:rPr>
        <w:t>Und</w:t>
      </w:r>
      <w:r w:rsidR="00E2173E" w:rsidRPr="00F74049">
        <w:rPr>
          <w:sz w:val="28"/>
          <w:szCs w:val="28"/>
        </w:rPr>
        <w:t xml:space="preserve"> </w:t>
      </w:r>
      <w:r w:rsidRPr="00307785">
        <w:rPr>
          <w:sz w:val="28"/>
          <w:szCs w:val="28"/>
          <w:lang w:val="de-DE"/>
        </w:rPr>
        <w:t>auf</w:t>
      </w:r>
      <w:r w:rsidR="00E2173E" w:rsidRPr="00F74049">
        <w:rPr>
          <w:sz w:val="28"/>
          <w:szCs w:val="28"/>
        </w:rPr>
        <w:t xml:space="preserve"> </w:t>
      </w:r>
      <w:r w:rsidRPr="00307785">
        <w:rPr>
          <w:sz w:val="28"/>
          <w:szCs w:val="28"/>
          <w:lang w:val="de-DE"/>
        </w:rPr>
        <w:t>einmal</w:t>
      </w:r>
      <w:r w:rsidR="00E2173E" w:rsidRPr="00F74049">
        <w:rPr>
          <w:sz w:val="28"/>
          <w:szCs w:val="28"/>
        </w:rPr>
        <w:t xml:space="preserve"> </w:t>
      </w:r>
      <w:r w:rsidRPr="00307785">
        <w:rPr>
          <w:sz w:val="28"/>
          <w:szCs w:val="28"/>
          <w:lang w:val="de-DE"/>
        </w:rPr>
        <w:t>benimmst</w:t>
      </w:r>
      <w:r w:rsidR="00E2173E" w:rsidRPr="00F74049">
        <w:rPr>
          <w:sz w:val="28"/>
          <w:szCs w:val="28"/>
        </w:rPr>
        <w:t xml:space="preserve"> </w:t>
      </w:r>
      <w:r w:rsidRPr="00307785">
        <w:rPr>
          <w:sz w:val="28"/>
          <w:szCs w:val="28"/>
          <w:lang w:val="de-DE"/>
        </w:rPr>
        <w:t>du</w:t>
      </w:r>
      <w:r w:rsidR="00E2173E" w:rsidRPr="00F74049">
        <w:rPr>
          <w:sz w:val="28"/>
          <w:szCs w:val="28"/>
        </w:rPr>
        <w:t xml:space="preserve"> </w:t>
      </w:r>
      <w:r w:rsidRPr="00307785">
        <w:rPr>
          <w:sz w:val="28"/>
          <w:szCs w:val="28"/>
          <w:lang w:val="de-DE"/>
        </w:rPr>
        <w:t>dich</w:t>
      </w:r>
      <w:r w:rsidR="00E2173E" w:rsidRPr="00F74049">
        <w:rPr>
          <w:sz w:val="28"/>
          <w:szCs w:val="28"/>
        </w:rPr>
        <w:t xml:space="preserve"> </w:t>
      </w:r>
      <w:r w:rsidRPr="00307785">
        <w:rPr>
          <w:sz w:val="28"/>
          <w:szCs w:val="28"/>
          <w:lang w:val="de-DE"/>
        </w:rPr>
        <w:t>so</w:t>
      </w:r>
      <w:r w:rsidR="00F74049" w:rsidRPr="00F74049">
        <w:rPr>
          <w:sz w:val="28"/>
          <w:szCs w:val="28"/>
        </w:rPr>
        <w:t xml:space="preserve"> </w:t>
      </w:r>
      <w:r w:rsidR="00F74049" w:rsidRPr="007F2C0D">
        <w:rPr>
          <w:color w:val="008000"/>
          <w:sz w:val="28"/>
          <w:szCs w:val="28"/>
        </w:rPr>
        <w:t>(и вдруг ты ведешь себя так)</w:t>
      </w:r>
      <w:r w:rsidRPr="00F74049">
        <w:rPr>
          <w:sz w:val="28"/>
          <w:szCs w:val="28"/>
        </w:rPr>
        <w:t>,</w:t>
      </w:r>
      <w:r w:rsidR="00E2173E" w:rsidRPr="00F74049">
        <w:rPr>
          <w:sz w:val="28"/>
          <w:szCs w:val="28"/>
        </w:rPr>
        <w:t xml:space="preserve"> </w:t>
      </w:r>
      <w:r w:rsidRPr="00307785">
        <w:rPr>
          <w:sz w:val="28"/>
          <w:szCs w:val="28"/>
          <w:lang w:val="de-DE"/>
        </w:rPr>
        <w:t>als</w:t>
      </w:r>
      <w:r w:rsidR="00E2173E" w:rsidRPr="00F74049">
        <w:rPr>
          <w:sz w:val="28"/>
          <w:szCs w:val="28"/>
        </w:rPr>
        <w:t xml:space="preserve"> </w:t>
      </w:r>
      <w:r w:rsidRPr="00307785">
        <w:rPr>
          <w:sz w:val="28"/>
          <w:szCs w:val="28"/>
          <w:lang w:val="de-DE"/>
        </w:rPr>
        <w:t>sei</w:t>
      </w:r>
      <w:r w:rsidR="00E2173E" w:rsidRPr="00F74049">
        <w:rPr>
          <w:sz w:val="28"/>
          <w:szCs w:val="28"/>
        </w:rPr>
        <w:t xml:space="preserve"> </w:t>
      </w:r>
      <w:r w:rsidRPr="00307785">
        <w:rPr>
          <w:sz w:val="28"/>
          <w:szCs w:val="28"/>
          <w:lang w:val="de-DE"/>
        </w:rPr>
        <w:t>der</w:t>
      </w:r>
      <w:r w:rsidR="00E2173E" w:rsidRPr="00F74049">
        <w:rPr>
          <w:sz w:val="28"/>
          <w:szCs w:val="28"/>
        </w:rPr>
        <w:t xml:space="preserve"> </w:t>
      </w:r>
      <w:r w:rsidRPr="00307785">
        <w:rPr>
          <w:sz w:val="28"/>
          <w:szCs w:val="28"/>
          <w:lang w:val="de-DE"/>
        </w:rPr>
        <w:t>Teufel</w:t>
      </w:r>
      <w:r w:rsidR="00E2173E" w:rsidRPr="00F74049">
        <w:rPr>
          <w:sz w:val="28"/>
          <w:szCs w:val="28"/>
        </w:rPr>
        <w:t xml:space="preserve"> </w:t>
      </w:r>
      <w:r w:rsidRPr="00307785">
        <w:rPr>
          <w:sz w:val="28"/>
          <w:szCs w:val="28"/>
          <w:lang w:val="de-DE"/>
        </w:rPr>
        <w:t>in</w:t>
      </w:r>
      <w:r w:rsidR="00E2173E" w:rsidRPr="00F74049">
        <w:rPr>
          <w:sz w:val="28"/>
          <w:szCs w:val="28"/>
        </w:rPr>
        <w:t xml:space="preserve"> </w:t>
      </w:r>
      <w:r w:rsidRPr="00307785">
        <w:rPr>
          <w:sz w:val="28"/>
          <w:szCs w:val="28"/>
          <w:lang w:val="de-DE"/>
        </w:rPr>
        <w:t>dich</w:t>
      </w:r>
      <w:r w:rsidR="00E2173E" w:rsidRPr="00F74049">
        <w:rPr>
          <w:sz w:val="28"/>
          <w:szCs w:val="28"/>
        </w:rPr>
        <w:t xml:space="preserve"> </w:t>
      </w:r>
      <w:r w:rsidRPr="00307785">
        <w:rPr>
          <w:sz w:val="28"/>
          <w:szCs w:val="28"/>
          <w:lang w:val="de-DE"/>
        </w:rPr>
        <w:t>gefahren</w:t>
      </w:r>
      <w:r w:rsidR="00F74049">
        <w:rPr>
          <w:sz w:val="28"/>
          <w:szCs w:val="28"/>
        </w:rPr>
        <w:t xml:space="preserve"> </w:t>
      </w:r>
      <w:r w:rsidR="00F74049" w:rsidRPr="007F2C0D">
        <w:rPr>
          <w:color w:val="008000"/>
          <w:sz w:val="28"/>
          <w:szCs w:val="28"/>
        </w:rPr>
        <w:t>(как будто в тебя дьявол вселился: «въехал»)</w:t>
      </w:r>
      <w:r w:rsidRPr="00F74049">
        <w:rPr>
          <w:sz w:val="28"/>
          <w:szCs w:val="28"/>
        </w:rPr>
        <w:t>.</w:t>
      </w:r>
      <w:r w:rsidR="00E2173E" w:rsidRPr="00F74049">
        <w:rPr>
          <w:sz w:val="28"/>
          <w:szCs w:val="28"/>
        </w:rPr>
        <w:t xml:space="preserve"> </w:t>
      </w:r>
      <w:r w:rsidRPr="00307785">
        <w:rPr>
          <w:sz w:val="28"/>
          <w:szCs w:val="28"/>
          <w:lang w:val="de-DE"/>
        </w:rPr>
        <w:t>Was</w:t>
      </w:r>
      <w:r w:rsidR="00E2173E" w:rsidRPr="00F74049">
        <w:rPr>
          <w:sz w:val="28"/>
          <w:szCs w:val="28"/>
        </w:rPr>
        <w:t xml:space="preserve"> </w:t>
      </w:r>
      <w:r w:rsidRPr="00307785">
        <w:rPr>
          <w:sz w:val="28"/>
          <w:szCs w:val="28"/>
          <w:lang w:val="de-DE"/>
        </w:rPr>
        <w:t>hast</w:t>
      </w:r>
      <w:r w:rsidR="00E2173E" w:rsidRPr="00F74049">
        <w:rPr>
          <w:sz w:val="28"/>
          <w:szCs w:val="28"/>
        </w:rPr>
        <w:t xml:space="preserve"> </w:t>
      </w:r>
      <w:r w:rsidRPr="00307785">
        <w:rPr>
          <w:sz w:val="28"/>
          <w:szCs w:val="28"/>
          <w:lang w:val="de-DE"/>
        </w:rPr>
        <w:t>du</w:t>
      </w:r>
      <w:r w:rsidR="00E2173E" w:rsidRPr="00F74049">
        <w:rPr>
          <w:sz w:val="28"/>
          <w:szCs w:val="28"/>
        </w:rPr>
        <w:t xml:space="preserve"> </w:t>
      </w:r>
      <w:r w:rsidRPr="00307785">
        <w:rPr>
          <w:sz w:val="28"/>
          <w:szCs w:val="28"/>
          <w:lang w:val="de-DE"/>
        </w:rPr>
        <w:t>denn</w:t>
      </w:r>
      <w:r w:rsidR="00E2173E" w:rsidRPr="00F74049">
        <w:rPr>
          <w:sz w:val="28"/>
          <w:szCs w:val="28"/>
        </w:rPr>
        <w:t xml:space="preserve"> </w:t>
      </w:r>
      <w:r w:rsidRPr="00307785">
        <w:rPr>
          <w:sz w:val="28"/>
          <w:szCs w:val="28"/>
          <w:lang w:val="de-DE"/>
        </w:rPr>
        <w:t>gegen</w:t>
      </w:r>
      <w:r w:rsidR="00E2173E" w:rsidRPr="00F74049">
        <w:rPr>
          <w:sz w:val="28"/>
          <w:szCs w:val="28"/>
        </w:rPr>
        <w:t xml:space="preserve"> </w:t>
      </w:r>
      <w:r w:rsidRPr="00307785">
        <w:rPr>
          <w:sz w:val="28"/>
          <w:szCs w:val="28"/>
          <w:lang w:val="de-DE"/>
        </w:rPr>
        <w:t>den</w:t>
      </w:r>
      <w:r w:rsidR="00E2173E" w:rsidRPr="00F74049">
        <w:rPr>
          <w:sz w:val="28"/>
          <w:szCs w:val="28"/>
        </w:rPr>
        <w:t xml:space="preserve"> </w:t>
      </w:r>
      <w:r w:rsidRPr="00307785">
        <w:rPr>
          <w:sz w:val="28"/>
          <w:szCs w:val="28"/>
          <w:lang w:val="de-DE"/>
        </w:rPr>
        <w:t>Baron</w:t>
      </w:r>
      <w:r w:rsidR="00F74049">
        <w:rPr>
          <w:sz w:val="28"/>
          <w:szCs w:val="28"/>
        </w:rPr>
        <w:t xml:space="preserve"> </w:t>
      </w:r>
      <w:r w:rsidR="00F74049" w:rsidRPr="007F2C0D">
        <w:rPr>
          <w:color w:val="008000"/>
          <w:sz w:val="28"/>
          <w:szCs w:val="28"/>
        </w:rPr>
        <w:t>(что же ты имеешь против барона)</w:t>
      </w:r>
      <w:r w:rsidRPr="00F74049">
        <w:rPr>
          <w:sz w:val="28"/>
          <w:szCs w:val="28"/>
        </w:rPr>
        <w:t>?</w:t>
      </w:r>
      <w:r w:rsidR="00E2173E" w:rsidRPr="00F74049">
        <w:rPr>
          <w:sz w:val="28"/>
          <w:szCs w:val="28"/>
        </w:rPr>
        <w:t xml:space="preserve"> </w:t>
      </w:r>
      <w:r w:rsidRPr="00307785">
        <w:rPr>
          <w:sz w:val="28"/>
          <w:szCs w:val="28"/>
          <w:lang w:val="de-DE"/>
        </w:rPr>
        <w:t>Du</w:t>
      </w:r>
      <w:r w:rsidR="00E2173E" w:rsidRPr="00F74049">
        <w:rPr>
          <w:sz w:val="28"/>
          <w:szCs w:val="28"/>
        </w:rPr>
        <w:t xml:space="preserve"> </w:t>
      </w:r>
      <w:r w:rsidRPr="00307785">
        <w:rPr>
          <w:sz w:val="28"/>
          <w:szCs w:val="28"/>
          <w:lang w:val="de-DE"/>
        </w:rPr>
        <w:t>hast</w:t>
      </w:r>
      <w:r w:rsidR="00E2173E" w:rsidRPr="00F74049">
        <w:rPr>
          <w:sz w:val="28"/>
          <w:szCs w:val="28"/>
        </w:rPr>
        <w:t xml:space="preserve"> </w:t>
      </w:r>
      <w:r w:rsidRPr="00307785">
        <w:rPr>
          <w:sz w:val="28"/>
          <w:szCs w:val="28"/>
          <w:lang w:val="de-DE"/>
        </w:rPr>
        <w:t>ihn</w:t>
      </w:r>
      <w:r w:rsidR="00E2173E" w:rsidRPr="00F74049">
        <w:rPr>
          <w:sz w:val="28"/>
          <w:szCs w:val="28"/>
        </w:rPr>
        <w:t xml:space="preserve"> </w:t>
      </w:r>
      <w:r w:rsidRPr="00307785">
        <w:rPr>
          <w:sz w:val="28"/>
          <w:szCs w:val="28"/>
          <w:lang w:val="de-DE"/>
        </w:rPr>
        <w:t>doch</w:t>
      </w:r>
      <w:r w:rsidR="00E2173E" w:rsidRPr="00F74049">
        <w:rPr>
          <w:sz w:val="28"/>
          <w:szCs w:val="28"/>
        </w:rPr>
        <w:t xml:space="preserve"> </w:t>
      </w:r>
      <w:r w:rsidRPr="00307785">
        <w:rPr>
          <w:sz w:val="28"/>
          <w:szCs w:val="28"/>
          <w:lang w:val="de-DE"/>
        </w:rPr>
        <w:t>sehr</w:t>
      </w:r>
      <w:r w:rsidR="00E2173E" w:rsidRPr="00F74049">
        <w:rPr>
          <w:sz w:val="28"/>
          <w:szCs w:val="28"/>
        </w:rPr>
        <w:t xml:space="preserve"> </w:t>
      </w:r>
      <w:r w:rsidRPr="00307785">
        <w:rPr>
          <w:sz w:val="28"/>
          <w:szCs w:val="28"/>
          <w:lang w:val="de-DE"/>
        </w:rPr>
        <w:t>gern</w:t>
      </w:r>
      <w:r w:rsidR="00E2173E" w:rsidRPr="00F74049">
        <w:rPr>
          <w:sz w:val="28"/>
          <w:szCs w:val="28"/>
        </w:rPr>
        <w:t xml:space="preserve"> </w:t>
      </w:r>
      <w:r w:rsidRPr="00307785">
        <w:rPr>
          <w:sz w:val="28"/>
          <w:szCs w:val="28"/>
          <w:lang w:val="de-DE"/>
        </w:rPr>
        <w:t>gehabt</w:t>
      </w:r>
      <w:r w:rsidR="00F74049">
        <w:rPr>
          <w:sz w:val="28"/>
          <w:szCs w:val="28"/>
        </w:rPr>
        <w:t xml:space="preserve"> </w:t>
      </w:r>
      <w:r w:rsidR="00F74049" w:rsidRPr="007F2C0D">
        <w:rPr>
          <w:color w:val="008000"/>
          <w:sz w:val="28"/>
          <w:szCs w:val="28"/>
        </w:rPr>
        <w:t>(он ведьтебе очень нравился)</w:t>
      </w:r>
      <w:r w:rsidRPr="00F74049">
        <w:rPr>
          <w:sz w:val="28"/>
          <w:szCs w:val="28"/>
        </w:rPr>
        <w:t>.</w:t>
      </w:r>
      <w:r w:rsidR="00E2173E" w:rsidRPr="00F74049">
        <w:rPr>
          <w:sz w:val="28"/>
          <w:szCs w:val="28"/>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lieb</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dich</w:t>
      </w:r>
      <w:r w:rsidR="00F74049" w:rsidRPr="002B4242">
        <w:rPr>
          <w:sz w:val="28"/>
          <w:szCs w:val="28"/>
          <w:lang w:val="de-DE"/>
        </w:rPr>
        <w:t xml:space="preserve"> </w:t>
      </w:r>
      <w:r w:rsidR="00F74049" w:rsidRPr="007F2C0D">
        <w:rPr>
          <w:color w:val="008000"/>
          <w:sz w:val="28"/>
          <w:szCs w:val="28"/>
          <w:lang w:val="de-DE"/>
        </w:rPr>
        <w:t>(</w:t>
      </w:r>
      <w:r w:rsidR="00F74049" w:rsidRPr="007F2C0D">
        <w:rPr>
          <w:color w:val="008000"/>
          <w:sz w:val="28"/>
          <w:szCs w:val="28"/>
        </w:rPr>
        <w:t>он</w:t>
      </w:r>
      <w:r w:rsidR="00F74049" w:rsidRPr="007F2C0D">
        <w:rPr>
          <w:color w:val="008000"/>
          <w:sz w:val="28"/>
          <w:szCs w:val="28"/>
          <w:lang w:val="de-DE"/>
        </w:rPr>
        <w:t xml:space="preserve"> </w:t>
      </w:r>
      <w:r w:rsidR="00F74049" w:rsidRPr="007F2C0D">
        <w:rPr>
          <w:color w:val="008000"/>
          <w:sz w:val="28"/>
          <w:szCs w:val="28"/>
        </w:rPr>
        <w:t>всегда</w:t>
      </w:r>
      <w:r w:rsidR="00F74049" w:rsidRPr="007F2C0D">
        <w:rPr>
          <w:color w:val="008000"/>
          <w:sz w:val="28"/>
          <w:szCs w:val="28"/>
          <w:lang w:val="de-DE"/>
        </w:rPr>
        <w:t xml:space="preserve"> </w:t>
      </w:r>
      <w:r w:rsidR="00F74049" w:rsidRPr="007F2C0D">
        <w:rPr>
          <w:color w:val="008000"/>
          <w:sz w:val="28"/>
          <w:szCs w:val="28"/>
        </w:rPr>
        <w:t>был</w:t>
      </w:r>
      <w:r w:rsidR="00F74049" w:rsidRPr="007F2C0D">
        <w:rPr>
          <w:color w:val="008000"/>
          <w:sz w:val="28"/>
          <w:szCs w:val="28"/>
          <w:lang w:val="de-DE"/>
        </w:rPr>
        <w:t xml:space="preserve"> </w:t>
      </w:r>
      <w:r w:rsidR="00F74049" w:rsidRPr="007F2C0D">
        <w:rPr>
          <w:color w:val="008000"/>
          <w:sz w:val="28"/>
          <w:szCs w:val="28"/>
        </w:rPr>
        <w:t>так</w:t>
      </w:r>
      <w:r w:rsidR="00F74049" w:rsidRPr="007F2C0D">
        <w:rPr>
          <w:color w:val="008000"/>
          <w:sz w:val="28"/>
          <w:szCs w:val="28"/>
          <w:lang w:val="de-DE"/>
        </w:rPr>
        <w:t xml:space="preserve"> </w:t>
      </w:r>
      <w:r w:rsidR="00F74049" w:rsidRPr="007F2C0D">
        <w:rPr>
          <w:color w:val="008000"/>
          <w:sz w:val="28"/>
          <w:szCs w:val="28"/>
        </w:rPr>
        <w:t>мил</w:t>
      </w:r>
      <w:r w:rsidR="00F74049" w:rsidRPr="007F2C0D">
        <w:rPr>
          <w:color w:val="008000"/>
          <w:sz w:val="28"/>
          <w:szCs w:val="28"/>
          <w:lang w:val="de-DE"/>
        </w:rPr>
        <w:t xml:space="preserve"> </w:t>
      </w:r>
      <w:r w:rsidR="00F74049" w:rsidRPr="007F2C0D">
        <w:rPr>
          <w:color w:val="008000"/>
          <w:sz w:val="28"/>
          <w:szCs w:val="28"/>
        </w:rPr>
        <w:t>к</w:t>
      </w:r>
      <w:r w:rsidR="00F74049" w:rsidRPr="007F2C0D">
        <w:rPr>
          <w:color w:val="008000"/>
          <w:sz w:val="28"/>
          <w:szCs w:val="28"/>
          <w:lang w:val="de-DE"/>
        </w:rPr>
        <w:t xml:space="preserve"> </w:t>
      </w:r>
      <w:r w:rsidR="00F74049" w:rsidRPr="007F2C0D">
        <w:rPr>
          <w:color w:val="008000"/>
          <w:sz w:val="28"/>
          <w:szCs w:val="28"/>
        </w:rPr>
        <w:t>тебе</w:t>
      </w:r>
      <w:r w:rsidR="00F74049" w:rsidRPr="007F2C0D">
        <w:rPr>
          <w:color w:val="008000"/>
          <w:sz w:val="28"/>
          <w:szCs w:val="28"/>
          <w:lang w:val="de-DE"/>
        </w:rPr>
        <w:t>)</w:t>
      </w:r>
      <w:r w:rsidRPr="00307785">
        <w:rPr>
          <w:sz w:val="28"/>
          <w:szCs w:val="28"/>
          <w:lang w:val="de-DE"/>
        </w:rPr>
        <w:t>.“</w:t>
      </w:r>
    </w:p>
    <w:p w:rsidR="00214E84" w:rsidRDefault="00214E84" w:rsidP="00F74049">
      <w:pPr>
        <w:pStyle w:val="a3"/>
        <w:spacing w:line="360" w:lineRule="auto"/>
        <w:rPr>
          <w:sz w:val="28"/>
          <w:szCs w:val="28"/>
          <w:lang w:val="de-DE"/>
        </w:rPr>
      </w:pPr>
    </w:p>
    <w:p w:rsidR="00F74049" w:rsidRPr="00307785" w:rsidRDefault="00F74049" w:rsidP="00F74049">
      <w:pPr>
        <w:pStyle w:val="a3"/>
        <w:spacing w:line="360" w:lineRule="auto"/>
        <w:rPr>
          <w:sz w:val="28"/>
          <w:szCs w:val="28"/>
          <w:lang w:val="de-DE"/>
        </w:rPr>
      </w:pPr>
      <w:r w:rsidRPr="00307785">
        <w:rPr>
          <w:sz w:val="28"/>
          <w:szCs w:val="28"/>
          <w:lang w:val="de-DE"/>
        </w:rPr>
        <w:t>Edgar schaute zum Fenster hinaus. Das „Nein“ sagte er gleichsam zu den Bäumen gegenüber.</w:t>
      </w:r>
    </w:p>
    <w:p w:rsidR="00F74049" w:rsidRPr="00307785" w:rsidRDefault="00F74049" w:rsidP="00F74049">
      <w:pPr>
        <w:pStyle w:val="a3"/>
        <w:spacing w:line="360" w:lineRule="auto"/>
        <w:rPr>
          <w:sz w:val="28"/>
          <w:szCs w:val="28"/>
          <w:lang w:val="de-DE"/>
        </w:rPr>
      </w:pPr>
      <w:r w:rsidRPr="00307785">
        <w:rPr>
          <w:sz w:val="28"/>
          <w:szCs w:val="28"/>
          <w:lang w:val="de-DE"/>
        </w:rPr>
        <w:t>Seine Sicherheit begann sie zu befremden.</w:t>
      </w:r>
    </w:p>
    <w:p w:rsidR="00F74049" w:rsidRPr="00524D9D" w:rsidRDefault="00F74049" w:rsidP="001B2DE8">
      <w:pPr>
        <w:pStyle w:val="a3"/>
        <w:spacing w:line="360" w:lineRule="auto"/>
        <w:rPr>
          <w:sz w:val="28"/>
          <w:szCs w:val="28"/>
          <w:lang w:val="de-DE"/>
        </w:rPr>
      </w:pPr>
      <w:r w:rsidRPr="00307785">
        <w:rPr>
          <w:sz w:val="28"/>
          <w:szCs w:val="28"/>
          <w:lang w:val="de-DE"/>
        </w:rPr>
        <w:lastRenderedPageBreak/>
        <w:t xml:space="preserve">„Edgar, was geht denn vor mit dir? Du bist ja ganz anders als sonst? Ich kenne mich gar nicht mehr in dir aus. Du warst doch sonst immer ein kluges, artiges Kind, mit dem man reden konnte. Und auf einmal benimmst du dich so, als sei der Teufel in dich gefahren. Was hast du denn gegen den Baron? Du hast ihn doch sehr gern gehabt. Er war immer so lieb gegen </w:t>
      </w:r>
      <w:r>
        <w:rPr>
          <w:sz w:val="28"/>
          <w:szCs w:val="28"/>
          <w:lang w:val="de-DE"/>
        </w:rPr>
        <w:t>dich.“</w:t>
      </w:r>
    </w:p>
    <w:p w:rsidR="00214E84" w:rsidRDefault="00214E84" w:rsidP="001B2DE8">
      <w:pPr>
        <w:pStyle w:val="a3"/>
        <w:spacing w:line="360" w:lineRule="auto"/>
        <w:rPr>
          <w:sz w:val="28"/>
          <w:szCs w:val="28"/>
          <w:lang w:val="de-DE"/>
        </w:rPr>
      </w:pPr>
    </w:p>
    <w:p w:rsidR="00070705" w:rsidRPr="002B4242" w:rsidRDefault="00070705" w:rsidP="001B2DE8">
      <w:pPr>
        <w:pStyle w:val="a3"/>
        <w:spacing w:line="360" w:lineRule="auto"/>
        <w:rPr>
          <w:sz w:val="28"/>
          <w:szCs w:val="28"/>
          <w:lang w:val="de-DE"/>
        </w:rPr>
      </w:pPr>
      <w:r w:rsidRPr="002B4242">
        <w:rPr>
          <w:sz w:val="28"/>
          <w:szCs w:val="28"/>
          <w:lang w:val="de-DE"/>
        </w:rPr>
        <w:t>„</w:t>
      </w:r>
      <w:r w:rsidRPr="00307785">
        <w:rPr>
          <w:sz w:val="28"/>
          <w:szCs w:val="28"/>
          <w:lang w:val="de-DE"/>
        </w:rPr>
        <w:t>Ja</w:t>
      </w:r>
      <w:r w:rsidRPr="002B4242">
        <w:rPr>
          <w:sz w:val="28"/>
          <w:szCs w:val="28"/>
          <w:lang w:val="de-DE"/>
        </w:rPr>
        <w:t>,</w:t>
      </w:r>
      <w:r w:rsidR="00E2173E" w:rsidRPr="002B4242">
        <w:rPr>
          <w:sz w:val="28"/>
          <w:szCs w:val="28"/>
          <w:lang w:val="de-DE"/>
        </w:rPr>
        <w:t xml:space="preserve"> </w:t>
      </w:r>
      <w:r w:rsidRPr="00307785">
        <w:rPr>
          <w:sz w:val="28"/>
          <w:szCs w:val="28"/>
          <w:lang w:val="de-DE"/>
        </w:rPr>
        <w:t>weil</w:t>
      </w:r>
      <w:r w:rsidR="00E2173E" w:rsidRPr="002B4242">
        <w:rPr>
          <w:sz w:val="28"/>
          <w:szCs w:val="28"/>
          <w:lang w:val="de-DE"/>
        </w:rPr>
        <w:t xml:space="preserve"> </w:t>
      </w:r>
      <w:r w:rsidRPr="00307785">
        <w:rPr>
          <w:sz w:val="28"/>
          <w:szCs w:val="28"/>
          <w:lang w:val="de-DE"/>
        </w:rPr>
        <w:t>er</w:t>
      </w:r>
      <w:r w:rsidR="00E2173E" w:rsidRPr="002B4242">
        <w:rPr>
          <w:sz w:val="28"/>
          <w:szCs w:val="28"/>
          <w:lang w:val="de-DE"/>
        </w:rPr>
        <w:t xml:space="preserve"> </w:t>
      </w:r>
      <w:r w:rsidRPr="00307785">
        <w:rPr>
          <w:sz w:val="28"/>
          <w:szCs w:val="28"/>
          <w:lang w:val="de-DE"/>
        </w:rPr>
        <w:t>dich</w:t>
      </w:r>
      <w:r w:rsidR="00E2173E" w:rsidRPr="002B4242">
        <w:rPr>
          <w:sz w:val="28"/>
          <w:szCs w:val="28"/>
          <w:lang w:val="de-DE"/>
        </w:rPr>
        <w:t xml:space="preserve"> </w:t>
      </w:r>
      <w:r w:rsidRPr="00307785">
        <w:rPr>
          <w:sz w:val="28"/>
          <w:szCs w:val="28"/>
          <w:lang w:val="de-DE"/>
        </w:rPr>
        <w:t>kennen</w:t>
      </w:r>
      <w:r w:rsidR="00E2173E" w:rsidRPr="002B4242">
        <w:rPr>
          <w:sz w:val="28"/>
          <w:szCs w:val="28"/>
          <w:lang w:val="de-DE"/>
        </w:rPr>
        <w:t xml:space="preserve"> </w:t>
      </w:r>
      <w:r w:rsidRPr="00307785">
        <w:rPr>
          <w:sz w:val="28"/>
          <w:szCs w:val="28"/>
          <w:lang w:val="de-DE"/>
        </w:rPr>
        <w:t>lernen</w:t>
      </w:r>
      <w:r w:rsidR="00E2173E" w:rsidRPr="002B4242">
        <w:rPr>
          <w:sz w:val="28"/>
          <w:szCs w:val="28"/>
          <w:lang w:val="de-DE"/>
        </w:rPr>
        <w:t xml:space="preserve"> </w:t>
      </w:r>
      <w:r w:rsidRPr="00307785">
        <w:rPr>
          <w:sz w:val="28"/>
          <w:szCs w:val="28"/>
          <w:lang w:val="de-DE"/>
        </w:rPr>
        <w:t>wollte</w:t>
      </w:r>
      <w:r w:rsidR="00524D9D" w:rsidRPr="002B4242">
        <w:rPr>
          <w:sz w:val="28"/>
          <w:szCs w:val="28"/>
          <w:lang w:val="de-DE"/>
        </w:rPr>
        <w:t xml:space="preserve"> </w:t>
      </w:r>
      <w:r w:rsidR="00524D9D" w:rsidRPr="007F2C0D">
        <w:rPr>
          <w:color w:val="008000"/>
          <w:sz w:val="28"/>
          <w:szCs w:val="28"/>
          <w:lang w:val="de-DE"/>
        </w:rPr>
        <w:t>(</w:t>
      </w:r>
      <w:r w:rsidR="00524D9D" w:rsidRPr="007F2C0D">
        <w:rPr>
          <w:color w:val="008000"/>
          <w:sz w:val="28"/>
          <w:szCs w:val="28"/>
        </w:rPr>
        <w:t>да</w:t>
      </w:r>
      <w:r w:rsidR="00524D9D" w:rsidRPr="007F2C0D">
        <w:rPr>
          <w:color w:val="008000"/>
          <w:sz w:val="28"/>
          <w:szCs w:val="28"/>
          <w:lang w:val="de-DE"/>
        </w:rPr>
        <w:t xml:space="preserve">, </w:t>
      </w:r>
      <w:r w:rsidR="00524D9D" w:rsidRPr="007F2C0D">
        <w:rPr>
          <w:color w:val="008000"/>
          <w:sz w:val="28"/>
          <w:szCs w:val="28"/>
        </w:rPr>
        <w:t>потому</w:t>
      </w:r>
      <w:r w:rsidR="00524D9D" w:rsidRPr="007F2C0D">
        <w:rPr>
          <w:color w:val="008000"/>
          <w:sz w:val="28"/>
          <w:szCs w:val="28"/>
          <w:lang w:val="de-DE"/>
        </w:rPr>
        <w:t xml:space="preserve"> </w:t>
      </w:r>
      <w:r w:rsidR="00524D9D" w:rsidRPr="007F2C0D">
        <w:rPr>
          <w:color w:val="008000"/>
          <w:sz w:val="28"/>
          <w:szCs w:val="28"/>
        </w:rPr>
        <w:t>что</w:t>
      </w:r>
      <w:r w:rsidR="00524D9D" w:rsidRPr="007F2C0D">
        <w:rPr>
          <w:color w:val="008000"/>
          <w:sz w:val="28"/>
          <w:szCs w:val="28"/>
          <w:lang w:val="de-DE"/>
        </w:rPr>
        <w:t xml:space="preserve"> </w:t>
      </w:r>
      <w:r w:rsidR="00524D9D" w:rsidRPr="007F2C0D">
        <w:rPr>
          <w:color w:val="008000"/>
          <w:sz w:val="28"/>
          <w:szCs w:val="28"/>
        </w:rPr>
        <w:t>он</w:t>
      </w:r>
      <w:r w:rsidR="00524D9D" w:rsidRPr="007F2C0D">
        <w:rPr>
          <w:color w:val="008000"/>
          <w:sz w:val="28"/>
          <w:szCs w:val="28"/>
          <w:lang w:val="de-DE"/>
        </w:rPr>
        <w:t xml:space="preserve"> </w:t>
      </w:r>
      <w:r w:rsidR="00524D9D" w:rsidRPr="007F2C0D">
        <w:rPr>
          <w:color w:val="008000"/>
          <w:sz w:val="28"/>
          <w:szCs w:val="28"/>
        </w:rPr>
        <w:t>хотел</w:t>
      </w:r>
      <w:r w:rsidR="00524D9D" w:rsidRPr="007F2C0D">
        <w:rPr>
          <w:color w:val="008000"/>
          <w:sz w:val="28"/>
          <w:szCs w:val="28"/>
          <w:lang w:val="de-DE"/>
        </w:rPr>
        <w:t xml:space="preserve"> </w:t>
      </w:r>
      <w:r w:rsidR="00524D9D" w:rsidRPr="007F2C0D">
        <w:rPr>
          <w:color w:val="008000"/>
          <w:sz w:val="28"/>
          <w:szCs w:val="28"/>
        </w:rPr>
        <w:t>познакомиться</w:t>
      </w:r>
      <w:r w:rsidR="00524D9D" w:rsidRPr="007F2C0D">
        <w:rPr>
          <w:color w:val="008000"/>
          <w:sz w:val="28"/>
          <w:szCs w:val="28"/>
          <w:lang w:val="de-DE"/>
        </w:rPr>
        <w:t xml:space="preserve"> </w:t>
      </w:r>
      <w:r w:rsidR="00524D9D" w:rsidRPr="007F2C0D">
        <w:rPr>
          <w:color w:val="008000"/>
          <w:sz w:val="28"/>
          <w:szCs w:val="28"/>
        </w:rPr>
        <w:t>с</w:t>
      </w:r>
      <w:r w:rsidR="00524D9D" w:rsidRPr="007F2C0D">
        <w:rPr>
          <w:color w:val="008000"/>
          <w:sz w:val="28"/>
          <w:szCs w:val="28"/>
          <w:lang w:val="de-DE"/>
        </w:rPr>
        <w:t xml:space="preserve"> </w:t>
      </w:r>
      <w:r w:rsidR="00524D9D" w:rsidRPr="007F2C0D">
        <w:rPr>
          <w:color w:val="008000"/>
          <w:sz w:val="28"/>
          <w:szCs w:val="28"/>
        </w:rPr>
        <w:t>тобой</w:t>
      </w:r>
      <w:r w:rsidR="00524D9D" w:rsidRPr="007F2C0D">
        <w:rPr>
          <w:color w:val="008000"/>
          <w:sz w:val="28"/>
          <w:szCs w:val="28"/>
          <w:lang w:val="de-DE"/>
        </w:rPr>
        <w:t xml:space="preserve">; </w:t>
      </w:r>
      <w:r w:rsidR="00524D9D" w:rsidRPr="007F2C0D">
        <w:rPr>
          <w:i/>
          <w:color w:val="008000"/>
          <w:sz w:val="28"/>
          <w:szCs w:val="28"/>
          <w:lang w:val="de-DE"/>
        </w:rPr>
        <w:t>kennen lernen</w:t>
      </w:r>
      <w:r w:rsidR="007E4D3B" w:rsidRPr="007F2C0D">
        <w:rPr>
          <w:i/>
          <w:color w:val="008000"/>
          <w:sz w:val="28"/>
          <w:szCs w:val="28"/>
          <w:lang w:val="de-DE"/>
        </w:rPr>
        <w:t xml:space="preserve"> — </w:t>
      </w:r>
      <w:r w:rsidR="00524D9D" w:rsidRPr="007F2C0D">
        <w:rPr>
          <w:i/>
          <w:color w:val="008000"/>
          <w:sz w:val="28"/>
          <w:szCs w:val="28"/>
        </w:rPr>
        <w:t>познакомиться</w:t>
      </w:r>
      <w:r w:rsidR="00524D9D" w:rsidRPr="007F2C0D">
        <w:rPr>
          <w:color w:val="008000"/>
          <w:sz w:val="28"/>
          <w:szCs w:val="28"/>
          <w:lang w:val="de-DE"/>
        </w:rPr>
        <w:t>)</w:t>
      </w:r>
      <w:r w:rsidRPr="002B4242">
        <w:rPr>
          <w:sz w:val="28"/>
          <w:szCs w:val="28"/>
          <w:lang w:val="de-DE"/>
        </w:rPr>
        <w:t>.“</w:t>
      </w:r>
    </w:p>
    <w:p w:rsidR="00070705" w:rsidRPr="00524D9D" w:rsidRDefault="00070705" w:rsidP="001B2DE8">
      <w:pPr>
        <w:pStyle w:val="a3"/>
        <w:spacing w:line="360" w:lineRule="auto"/>
        <w:rPr>
          <w:sz w:val="28"/>
          <w:szCs w:val="28"/>
        </w:rPr>
      </w:pPr>
      <w:r w:rsidRPr="00307785">
        <w:rPr>
          <w:sz w:val="28"/>
          <w:szCs w:val="28"/>
          <w:lang w:val="de-DE"/>
        </w:rPr>
        <w:t>Ihr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unbehaglich</w:t>
      </w:r>
      <w:r w:rsidR="00524D9D" w:rsidRPr="00524D9D">
        <w:rPr>
          <w:sz w:val="28"/>
          <w:szCs w:val="28"/>
          <w:lang w:val="de-DE"/>
        </w:rPr>
        <w:t xml:space="preserve"> </w:t>
      </w:r>
      <w:r w:rsidR="00524D9D" w:rsidRPr="007F2C0D">
        <w:rPr>
          <w:color w:val="008000"/>
          <w:sz w:val="28"/>
          <w:szCs w:val="28"/>
          <w:lang w:val="de-DE"/>
        </w:rPr>
        <w:t>(</w:t>
      </w:r>
      <w:r w:rsidR="00524D9D" w:rsidRPr="007F2C0D">
        <w:rPr>
          <w:color w:val="008000"/>
          <w:sz w:val="28"/>
          <w:szCs w:val="28"/>
        </w:rPr>
        <w:t>ей</w:t>
      </w:r>
      <w:r w:rsidR="00524D9D" w:rsidRPr="007F2C0D">
        <w:rPr>
          <w:color w:val="008000"/>
          <w:sz w:val="28"/>
          <w:szCs w:val="28"/>
          <w:lang w:val="de-DE"/>
        </w:rPr>
        <w:t xml:space="preserve"> </w:t>
      </w:r>
      <w:r w:rsidR="00524D9D" w:rsidRPr="007F2C0D">
        <w:rPr>
          <w:color w:val="008000"/>
          <w:sz w:val="28"/>
          <w:szCs w:val="28"/>
        </w:rPr>
        <w:t>стало</w:t>
      </w:r>
      <w:r w:rsidR="00524D9D" w:rsidRPr="007F2C0D">
        <w:rPr>
          <w:color w:val="008000"/>
          <w:sz w:val="28"/>
          <w:szCs w:val="28"/>
          <w:lang w:val="de-DE"/>
        </w:rPr>
        <w:t xml:space="preserve"> </w:t>
      </w:r>
      <w:r w:rsidR="002F1F5D">
        <w:rPr>
          <w:color w:val="008000"/>
          <w:sz w:val="28"/>
          <w:szCs w:val="28"/>
        </w:rPr>
        <w:t>не по себе</w:t>
      </w:r>
      <w:r w:rsidR="00524D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„Unsinn!</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fällt</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ein</w:t>
      </w:r>
      <w:r w:rsidR="00524D9D" w:rsidRPr="00524D9D">
        <w:rPr>
          <w:sz w:val="28"/>
          <w:szCs w:val="28"/>
          <w:lang w:val="de-DE"/>
        </w:rPr>
        <w:t xml:space="preserve"> </w:t>
      </w:r>
      <w:r w:rsidR="00524D9D" w:rsidRPr="007F2C0D">
        <w:rPr>
          <w:color w:val="008000"/>
          <w:sz w:val="28"/>
          <w:szCs w:val="28"/>
          <w:lang w:val="de-DE"/>
        </w:rPr>
        <w:t>(</w:t>
      </w:r>
      <w:r w:rsidR="00524D9D" w:rsidRPr="007F2C0D">
        <w:rPr>
          <w:color w:val="008000"/>
          <w:sz w:val="28"/>
          <w:szCs w:val="28"/>
        </w:rPr>
        <w:t>ерунда</w:t>
      </w:r>
      <w:r w:rsidR="00524D9D" w:rsidRPr="007F2C0D">
        <w:rPr>
          <w:color w:val="008000"/>
          <w:sz w:val="28"/>
          <w:szCs w:val="28"/>
          <w:lang w:val="de-DE"/>
        </w:rPr>
        <w:t xml:space="preserve">! </w:t>
      </w:r>
      <w:r w:rsidR="00524D9D" w:rsidRPr="007F2C0D">
        <w:rPr>
          <w:color w:val="008000"/>
          <w:sz w:val="28"/>
          <w:szCs w:val="28"/>
        </w:rPr>
        <w:t>Что у тебя за идеи: «что тебе приходит в голову»)</w:t>
      </w:r>
      <w:r w:rsidRPr="00524D9D">
        <w:rPr>
          <w:sz w:val="28"/>
          <w:szCs w:val="28"/>
        </w:rPr>
        <w:t>.</w:t>
      </w:r>
      <w:r w:rsidR="00E2173E" w:rsidRPr="00524D9D">
        <w:rPr>
          <w:sz w:val="28"/>
          <w:szCs w:val="28"/>
        </w:rPr>
        <w:t xml:space="preserve"> </w:t>
      </w:r>
      <w:r w:rsidRPr="00307785">
        <w:rPr>
          <w:sz w:val="28"/>
          <w:szCs w:val="28"/>
          <w:lang w:val="de-DE"/>
        </w:rPr>
        <w:t>Wie</w:t>
      </w:r>
      <w:r w:rsidR="00E2173E" w:rsidRPr="00524D9D">
        <w:rPr>
          <w:sz w:val="28"/>
          <w:szCs w:val="28"/>
        </w:rPr>
        <w:t xml:space="preserve"> </w:t>
      </w:r>
      <w:r w:rsidRPr="00307785">
        <w:rPr>
          <w:sz w:val="28"/>
          <w:szCs w:val="28"/>
          <w:lang w:val="de-DE"/>
        </w:rPr>
        <w:t>kannst</w:t>
      </w:r>
      <w:r w:rsidR="00E2173E" w:rsidRPr="00524D9D">
        <w:rPr>
          <w:sz w:val="28"/>
          <w:szCs w:val="28"/>
        </w:rPr>
        <w:t xml:space="preserve"> </w:t>
      </w:r>
      <w:r w:rsidRPr="00307785">
        <w:rPr>
          <w:sz w:val="28"/>
          <w:szCs w:val="28"/>
          <w:lang w:val="de-DE"/>
        </w:rPr>
        <w:t>du</w:t>
      </w:r>
      <w:r w:rsidR="00E2173E" w:rsidRPr="00524D9D">
        <w:rPr>
          <w:sz w:val="28"/>
          <w:szCs w:val="28"/>
        </w:rPr>
        <w:t xml:space="preserve"> </w:t>
      </w:r>
      <w:r w:rsidRPr="00307785">
        <w:rPr>
          <w:sz w:val="28"/>
          <w:szCs w:val="28"/>
          <w:lang w:val="de-DE"/>
        </w:rPr>
        <w:t>so</w:t>
      </w:r>
      <w:r w:rsidR="00E2173E" w:rsidRPr="00524D9D">
        <w:rPr>
          <w:sz w:val="28"/>
          <w:szCs w:val="28"/>
        </w:rPr>
        <w:t xml:space="preserve"> </w:t>
      </w:r>
      <w:r w:rsidRPr="00307785">
        <w:rPr>
          <w:sz w:val="28"/>
          <w:szCs w:val="28"/>
          <w:lang w:val="de-DE"/>
        </w:rPr>
        <w:t>etwas</w:t>
      </w:r>
      <w:r w:rsidR="00E2173E" w:rsidRPr="00524D9D">
        <w:rPr>
          <w:sz w:val="28"/>
          <w:szCs w:val="28"/>
        </w:rPr>
        <w:t xml:space="preserve"> </w:t>
      </w:r>
      <w:r w:rsidRPr="00307785">
        <w:rPr>
          <w:sz w:val="28"/>
          <w:szCs w:val="28"/>
          <w:lang w:val="de-DE"/>
        </w:rPr>
        <w:t>denken</w:t>
      </w:r>
      <w:r w:rsidR="00524D9D" w:rsidRPr="00524D9D">
        <w:rPr>
          <w:sz w:val="28"/>
          <w:szCs w:val="28"/>
        </w:rPr>
        <w:t xml:space="preserve"> </w:t>
      </w:r>
      <w:r w:rsidR="00524D9D" w:rsidRPr="007F2C0D">
        <w:rPr>
          <w:color w:val="008000"/>
          <w:sz w:val="28"/>
          <w:szCs w:val="28"/>
        </w:rPr>
        <w:t xml:space="preserve">(как ты можешь думать такое; </w:t>
      </w:r>
      <w:r w:rsidR="00524D9D" w:rsidRPr="007F2C0D">
        <w:rPr>
          <w:i/>
          <w:color w:val="008000"/>
          <w:sz w:val="28"/>
          <w:szCs w:val="28"/>
          <w:lang w:val="de-DE"/>
        </w:rPr>
        <w:t>so</w:t>
      </w:r>
      <w:r w:rsidR="00524D9D" w:rsidRPr="007F2C0D">
        <w:rPr>
          <w:i/>
          <w:color w:val="008000"/>
          <w:sz w:val="28"/>
          <w:szCs w:val="28"/>
        </w:rPr>
        <w:t xml:space="preserve"> </w:t>
      </w:r>
      <w:r w:rsidR="00524D9D" w:rsidRPr="007F2C0D">
        <w:rPr>
          <w:i/>
          <w:color w:val="008000"/>
          <w:sz w:val="28"/>
          <w:szCs w:val="28"/>
          <w:lang w:val="de-DE"/>
        </w:rPr>
        <w:t>etwas</w:t>
      </w:r>
      <w:r w:rsidR="007E4D3B" w:rsidRPr="007F2C0D">
        <w:rPr>
          <w:i/>
          <w:color w:val="008000"/>
          <w:sz w:val="28"/>
          <w:szCs w:val="28"/>
        </w:rPr>
        <w:t xml:space="preserve"> — </w:t>
      </w:r>
      <w:r w:rsidR="00524D9D" w:rsidRPr="007F2C0D">
        <w:rPr>
          <w:i/>
          <w:color w:val="008000"/>
          <w:sz w:val="28"/>
          <w:szCs w:val="28"/>
        </w:rPr>
        <w:t>такое, нечто подобное</w:t>
      </w:r>
      <w:r w:rsidR="00524D9D" w:rsidRPr="007F2C0D">
        <w:rPr>
          <w:color w:val="008000"/>
          <w:sz w:val="28"/>
          <w:szCs w:val="28"/>
        </w:rPr>
        <w:t>)</w:t>
      </w:r>
      <w:r w:rsidRPr="00524D9D">
        <w:rPr>
          <w:sz w:val="28"/>
          <w:szCs w:val="28"/>
        </w:rPr>
        <w:t>?“</w:t>
      </w:r>
    </w:p>
    <w:p w:rsidR="00070705" w:rsidRPr="00524D9D" w:rsidRDefault="00070705" w:rsidP="001B2DE8">
      <w:pPr>
        <w:pStyle w:val="a3"/>
        <w:spacing w:line="360" w:lineRule="auto"/>
        <w:rPr>
          <w:sz w:val="28"/>
          <w:szCs w:val="28"/>
        </w:rPr>
      </w:pPr>
      <w:r w:rsidRPr="00307785">
        <w:rPr>
          <w:sz w:val="28"/>
          <w:szCs w:val="28"/>
          <w:lang w:val="de-DE"/>
        </w:rPr>
        <w:t>Aber</w:t>
      </w:r>
      <w:r w:rsidR="00E2173E" w:rsidRPr="00524D9D">
        <w:rPr>
          <w:sz w:val="28"/>
          <w:szCs w:val="28"/>
        </w:rPr>
        <w:t xml:space="preserve"> </w:t>
      </w:r>
      <w:r w:rsidRPr="00307785">
        <w:rPr>
          <w:sz w:val="28"/>
          <w:szCs w:val="28"/>
          <w:lang w:val="de-DE"/>
        </w:rPr>
        <w:t>da</w:t>
      </w:r>
      <w:r w:rsidR="00E2173E" w:rsidRPr="00524D9D">
        <w:rPr>
          <w:sz w:val="28"/>
          <w:szCs w:val="28"/>
        </w:rPr>
        <w:t xml:space="preserve"> </w:t>
      </w:r>
      <w:r w:rsidRPr="00307785">
        <w:rPr>
          <w:sz w:val="28"/>
          <w:szCs w:val="28"/>
          <w:lang w:val="de-DE"/>
        </w:rPr>
        <w:t>fuhr</w:t>
      </w:r>
      <w:r w:rsidR="00E2173E" w:rsidRPr="00524D9D">
        <w:rPr>
          <w:sz w:val="28"/>
          <w:szCs w:val="28"/>
        </w:rPr>
        <w:t xml:space="preserve"> </w:t>
      </w:r>
      <w:r w:rsidRPr="00307785">
        <w:rPr>
          <w:sz w:val="28"/>
          <w:szCs w:val="28"/>
          <w:lang w:val="de-DE"/>
        </w:rPr>
        <w:t>das</w:t>
      </w:r>
      <w:r w:rsidR="00E2173E" w:rsidRPr="00524D9D">
        <w:rPr>
          <w:sz w:val="28"/>
          <w:szCs w:val="28"/>
        </w:rPr>
        <w:t xml:space="preserve"> </w:t>
      </w:r>
      <w:r w:rsidRPr="00307785">
        <w:rPr>
          <w:sz w:val="28"/>
          <w:szCs w:val="28"/>
          <w:lang w:val="de-DE"/>
        </w:rPr>
        <w:t>Kind</w:t>
      </w:r>
      <w:r w:rsidR="00E2173E" w:rsidRPr="00524D9D">
        <w:rPr>
          <w:sz w:val="28"/>
          <w:szCs w:val="28"/>
        </w:rPr>
        <w:t xml:space="preserve"> </w:t>
      </w:r>
      <w:r w:rsidRPr="00307785">
        <w:rPr>
          <w:sz w:val="28"/>
          <w:szCs w:val="28"/>
          <w:lang w:val="de-DE"/>
        </w:rPr>
        <w:t>auf</w:t>
      </w:r>
      <w:r w:rsidR="00524D9D">
        <w:rPr>
          <w:sz w:val="28"/>
          <w:szCs w:val="28"/>
        </w:rPr>
        <w:t xml:space="preserve"> </w:t>
      </w:r>
      <w:r w:rsidR="00524D9D" w:rsidRPr="007F2C0D">
        <w:rPr>
          <w:color w:val="008000"/>
          <w:sz w:val="28"/>
          <w:szCs w:val="28"/>
        </w:rPr>
        <w:t xml:space="preserve">(но тут ребенок вспылил; </w:t>
      </w:r>
      <w:r w:rsidR="00524D9D" w:rsidRPr="007F2C0D">
        <w:rPr>
          <w:i/>
          <w:color w:val="008000"/>
          <w:sz w:val="28"/>
          <w:szCs w:val="28"/>
          <w:lang w:val="de-DE"/>
        </w:rPr>
        <w:t>auffahren</w:t>
      </w:r>
      <w:r w:rsidR="007E4D3B" w:rsidRPr="007F2C0D">
        <w:rPr>
          <w:i/>
          <w:color w:val="008000"/>
          <w:sz w:val="28"/>
          <w:szCs w:val="28"/>
        </w:rPr>
        <w:t xml:space="preserve"> —</w:t>
      </w:r>
      <w:r w:rsidR="002F1F5D">
        <w:rPr>
          <w:i/>
          <w:color w:val="008000"/>
          <w:sz w:val="28"/>
          <w:szCs w:val="28"/>
        </w:rPr>
        <w:t xml:space="preserve"> </w:t>
      </w:r>
      <w:r w:rsidR="00524D9D" w:rsidRPr="007F2C0D">
        <w:rPr>
          <w:i/>
          <w:color w:val="008000"/>
          <w:sz w:val="28"/>
          <w:szCs w:val="28"/>
        </w:rPr>
        <w:t>вскочить; вспылить</w:t>
      </w:r>
      <w:r w:rsidR="00524D9D" w:rsidRPr="007F2C0D">
        <w:rPr>
          <w:color w:val="008000"/>
          <w:sz w:val="28"/>
          <w:szCs w:val="28"/>
        </w:rPr>
        <w:t>)</w:t>
      </w:r>
      <w:r w:rsidRPr="00524D9D">
        <w:rPr>
          <w:sz w:val="28"/>
          <w:szCs w:val="28"/>
        </w:rPr>
        <w:t>.</w:t>
      </w:r>
    </w:p>
    <w:p w:rsidR="00246167" w:rsidRDefault="00070705" w:rsidP="001B2DE8">
      <w:pPr>
        <w:pStyle w:val="a3"/>
        <w:spacing w:line="360" w:lineRule="auto"/>
        <w:rPr>
          <w:sz w:val="28"/>
          <w:szCs w:val="28"/>
          <w:lang w:val="de-DE"/>
        </w:rPr>
      </w:pPr>
      <w:r w:rsidRPr="00307785">
        <w:rPr>
          <w:sz w:val="28"/>
          <w:szCs w:val="28"/>
          <w:lang w:val="de-DE"/>
        </w:rPr>
        <w:t>„Ein</w:t>
      </w:r>
      <w:r w:rsidR="00E2173E" w:rsidRPr="00307785">
        <w:rPr>
          <w:sz w:val="28"/>
          <w:szCs w:val="28"/>
          <w:lang w:val="de-DE"/>
        </w:rPr>
        <w:t xml:space="preserve"> </w:t>
      </w:r>
      <w:r w:rsidRPr="00307785">
        <w:rPr>
          <w:sz w:val="28"/>
          <w:szCs w:val="28"/>
          <w:lang w:val="de-DE"/>
        </w:rPr>
        <w:t>Lügner</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falscher</w:t>
      </w:r>
      <w:r w:rsidR="00E2173E" w:rsidRPr="00307785">
        <w:rPr>
          <w:sz w:val="28"/>
          <w:szCs w:val="28"/>
          <w:lang w:val="de-DE"/>
        </w:rPr>
        <w:t xml:space="preserve"> </w:t>
      </w:r>
      <w:r w:rsidRPr="00307785">
        <w:rPr>
          <w:sz w:val="28"/>
          <w:szCs w:val="28"/>
          <w:lang w:val="de-DE"/>
        </w:rPr>
        <w:t>Mensch</w:t>
      </w:r>
      <w:r w:rsidR="00524D9D" w:rsidRPr="00524D9D">
        <w:rPr>
          <w:sz w:val="28"/>
          <w:szCs w:val="28"/>
          <w:lang w:val="de-DE"/>
        </w:rPr>
        <w:t xml:space="preserve"> </w:t>
      </w:r>
      <w:r w:rsidR="00524D9D" w:rsidRPr="007F2C0D">
        <w:rPr>
          <w:color w:val="008000"/>
          <w:sz w:val="28"/>
          <w:szCs w:val="28"/>
          <w:lang w:val="de-DE"/>
        </w:rPr>
        <w:t>(</w:t>
      </w:r>
      <w:r w:rsidR="00524D9D" w:rsidRPr="007F2C0D">
        <w:rPr>
          <w:color w:val="008000"/>
          <w:sz w:val="28"/>
          <w:szCs w:val="28"/>
        </w:rPr>
        <w:t>он</w:t>
      </w:r>
      <w:r w:rsidR="00524D9D" w:rsidRPr="007F2C0D">
        <w:rPr>
          <w:color w:val="008000"/>
          <w:sz w:val="28"/>
          <w:szCs w:val="28"/>
          <w:lang w:val="de-DE"/>
        </w:rPr>
        <w:t xml:space="preserve"> </w:t>
      </w:r>
      <w:r w:rsidR="00524D9D" w:rsidRPr="007F2C0D">
        <w:rPr>
          <w:color w:val="008000"/>
          <w:sz w:val="28"/>
          <w:szCs w:val="28"/>
        </w:rPr>
        <w:t>лжец</w:t>
      </w:r>
      <w:r w:rsidR="00524D9D" w:rsidRPr="007F2C0D">
        <w:rPr>
          <w:color w:val="008000"/>
          <w:sz w:val="28"/>
          <w:szCs w:val="28"/>
          <w:lang w:val="de-DE"/>
        </w:rPr>
        <w:t xml:space="preserve">, </w:t>
      </w:r>
      <w:r w:rsidR="00524D9D" w:rsidRPr="007F2C0D">
        <w:rPr>
          <w:color w:val="008000"/>
          <w:sz w:val="28"/>
          <w:szCs w:val="28"/>
        </w:rPr>
        <w:t>фальшивый</w:t>
      </w:r>
      <w:r w:rsidR="00524D9D" w:rsidRPr="007F2C0D">
        <w:rPr>
          <w:color w:val="008000"/>
          <w:sz w:val="28"/>
          <w:szCs w:val="28"/>
          <w:lang w:val="de-DE"/>
        </w:rPr>
        <w:t xml:space="preserve"> </w:t>
      </w:r>
      <w:r w:rsidR="00524D9D" w:rsidRPr="007F2C0D">
        <w:rPr>
          <w:color w:val="008000"/>
          <w:sz w:val="28"/>
          <w:szCs w:val="28"/>
        </w:rPr>
        <w:t>человек</w:t>
      </w:r>
      <w:r w:rsidR="00524D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tut,</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Berechnung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Gemeinheit</w:t>
      </w:r>
      <w:r w:rsidR="00524D9D" w:rsidRPr="00524D9D">
        <w:rPr>
          <w:sz w:val="28"/>
          <w:szCs w:val="28"/>
          <w:lang w:val="de-DE"/>
        </w:rPr>
        <w:t xml:space="preserve"> </w:t>
      </w:r>
      <w:r w:rsidR="00524D9D" w:rsidRPr="007F2C0D">
        <w:rPr>
          <w:color w:val="008000"/>
          <w:sz w:val="28"/>
          <w:szCs w:val="28"/>
          <w:lang w:val="de-DE"/>
        </w:rPr>
        <w:t>(/</w:t>
      </w:r>
      <w:r w:rsidR="00524D9D" w:rsidRPr="007F2C0D">
        <w:rPr>
          <w:color w:val="008000"/>
          <w:sz w:val="28"/>
          <w:szCs w:val="28"/>
        </w:rPr>
        <w:t>все</w:t>
      </w:r>
      <w:r w:rsidR="00524D9D" w:rsidRPr="007F2C0D">
        <w:rPr>
          <w:color w:val="008000"/>
          <w:sz w:val="28"/>
          <w:szCs w:val="28"/>
          <w:lang w:val="de-DE"/>
        </w:rPr>
        <w:t xml:space="preserve">/ </w:t>
      </w:r>
      <w:r w:rsidR="00524D9D" w:rsidRPr="007F2C0D">
        <w:rPr>
          <w:color w:val="008000"/>
          <w:sz w:val="28"/>
          <w:szCs w:val="28"/>
        </w:rPr>
        <w:t>что</w:t>
      </w:r>
      <w:r w:rsidR="00524D9D" w:rsidRPr="007F2C0D">
        <w:rPr>
          <w:color w:val="008000"/>
          <w:sz w:val="28"/>
          <w:szCs w:val="28"/>
          <w:lang w:val="de-DE"/>
        </w:rPr>
        <w:t xml:space="preserve"> </w:t>
      </w:r>
      <w:r w:rsidR="00524D9D" w:rsidRPr="007F2C0D">
        <w:rPr>
          <w:color w:val="008000"/>
          <w:sz w:val="28"/>
          <w:szCs w:val="28"/>
        </w:rPr>
        <w:t>он</w:t>
      </w:r>
      <w:r w:rsidR="00524D9D" w:rsidRPr="007F2C0D">
        <w:rPr>
          <w:color w:val="008000"/>
          <w:sz w:val="28"/>
          <w:szCs w:val="28"/>
          <w:lang w:val="de-DE"/>
        </w:rPr>
        <w:t xml:space="preserve"> </w:t>
      </w:r>
      <w:r w:rsidR="00524D9D" w:rsidRPr="007F2C0D">
        <w:rPr>
          <w:color w:val="008000"/>
          <w:sz w:val="28"/>
          <w:szCs w:val="28"/>
        </w:rPr>
        <w:t>делает</w:t>
      </w:r>
      <w:r w:rsidR="00524D9D" w:rsidRPr="007F2C0D">
        <w:rPr>
          <w:color w:val="008000"/>
          <w:sz w:val="28"/>
          <w:szCs w:val="28"/>
          <w:lang w:val="de-DE"/>
        </w:rPr>
        <w:t>, /</w:t>
      </w:r>
      <w:r w:rsidR="00524D9D" w:rsidRPr="007F2C0D">
        <w:rPr>
          <w:color w:val="008000"/>
          <w:sz w:val="28"/>
          <w:szCs w:val="28"/>
        </w:rPr>
        <w:t>это</w:t>
      </w:r>
      <w:r w:rsidR="00524D9D" w:rsidRPr="007F2C0D">
        <w:rPr>
          <w:color w:val="008000"/>
          <w:sz w:val="28"/>
          <w:szCs w:val="28"/>
          <w:lang w:val="de-DE"/>
        </w:rPr>
        <w:t xml:space="preserve">/ </w:t>
      </w:r>
      <w:r w:rsidR="00524D9D" w:rsidRPr="007F2C0D">
        <w:rPr>
          <w:color w:val="008000"/>
          <w:sz w:val="28"/>
          <w:szCs w:val="28"/>
        </w:rPr>
        <w:t>расчет</w:t>
      </w:r>
      <w:r w:rsidR="00524D9D" w:rsidRPr="007F2C0D">
        <w:rPr>
          <w:color w:val="008000"/>
          <w:sz w:val="28"/>
          <w:szCs w:val="28"/>
          <w:lang w:val="de-DE"/>
        </w:rPr>
        <w:t xml:space="preserve"> </w:t>
      </w:r>
      <w:r w:rsidR="00524D9D" w:rsidRPr="007F2C0D">
        <w:rPr>
          <w:color w:val="008000"/>
          <w:sz w:val="28"/>
          <w:szCs w:val="28"/>
        </w:rPr>
        <w:t>и</w:t>
      </w:r>
      <w:r w:rsidR="00524D9D" w:rsidRPr="007F2C0D">
        <w:rPr>
          <w:color w:val="008000"/>
          <w:sz w:val="28"/>
          <w:szCs w:val="28"/>
          <w:lang w:val="de-DE"/>
        </w:rPr>
        <w:t xml:space="preserve"> </w:t>
      </w:r>
      <w:r w:rsidR="00524D9D" w:rsidRPr="007F2C0D">
        <w:rPr>
          <w:color w:val="008000"/>
          <w:sz w:val="28"/>
          <w:szCs w:val="28"/>
        </w:rPr>
        <w:t>подлость</w:t>
      </w:r>
      <w:r w:rsidR="00524D9D" w:rsidRPr="007F2C0D">
        <w:rPr>
          <w:color w:val="008000"/>
          <w:sz w:val="28"/>
          <w:szCs w:val="28"/>
          <w:lang w:val="de-DE"/>
        </w:rPr>
        <w:t xml:space="preserve">; </w:t>
      </w:r>
      <w:r w:rsidR="00524D9D" w:rsidRPr="007F2C0D">
        <w:rPr>
          <w:i/>
          <w:color w:val="008000"/>
          <w:sz w:val="28"/>
          <w:szCs w:val="28"/>
          <w:lang w:val="de-DE"/>
        </w:rPr>
        <w:t xml:space="preserve">die Berechnung </w:t>
      </w:r>
      <w:r w:rsidR="002F1F5D" w:rsidRPr="002F1F5D">
        <w:rPr>
          <w:i/>
          <w:color w:val="008000"/>
          <w:sz w:val="28"/>
          <w:szCs w:val="28"/>
          <w:lang w:val="de-DE"/>
        </w:rPr>
        <w:t xml:space="preserve">— </w:t>
      </w:r>
      <w:r w:rsidR="00524D9D" w:rsidRPr="007F2C0D">
        <w:rPr>
          <w:i/>
          <w:color w:val="008000"/>
          <w:sz w:val="28"/>
          <w:szCs w:val="28"/>
        </w:rPr>
        <w:t>вычисление</w:t>
      </w:r>
      <w:r w:rsidR="00524D9D" w:rsidRPr="007F2C0D">
        <w:rPr>
          <w:i/>
          <w:color w:val="008000"/>
          <w:sz w:val="28"/>
          <w:szCs w:val="28"/>
          <w:lang w:val="de-DE"/>
        </w:rPr>
        <w:t>;</w:t>
      </w:r>
      <w:r w:rsidR="007E4D3B" w:rsidRPr="007F2C0D">
        <w:rPr>
          <w:i/>
          <w:color w:val="008000"/>
          <w:sz w:val="28"/>
          <w:szCs w:val="28"/>
          <w:lang w:val="de-DE"/>
        </w:rPr>
        <w:t xml:space="preserve"> </w:t>
      </w:r>
      <w:r w:rsidR="00524D9D" w:rsidRPr="007F2C0D">
        <w:rPr>
          <w:i/>
          <w:color w:val="008000"/>
          <w:sz w:val="28"/>
          <w:szCs w:val="28"/>
        </w:rPr>
        <w:t>расчет</w:t>
      </w:r>
      <w:r w:rsidR="00524D9D" w:rsidRPr="007F2C0D">
        <w:rPr>
          <w:i/>
          <w:color w:val="008000"/>
          <w:sz w:val="28"/>
          <w:szCs w:val="28"/>
          <w:lang w:val="de-DE"/>
        </w:rPr>
        <w:t xml:space="preserve">; </w:t>
      </w:r>
      <w:r w:rsidR="002F1F5D" w:rsidRPr="002F1F5D">
        <w:rPr>
          <w:i/>
          <w:color w:val="008000"/>
          <w:sz w:val="28"/>
          <w:szCs w:val="28"/>
          <w:lang w:val="de-DE"/>
        </w:rPr>
        <w:t>berechnen —</w:t>
      </w:r>
      <w:r w:rsidR="002F1F5D">
        <w:rPr>
          <w:i/>
          <w:color w:val="008000"/>
          <w:sz w:val="28"/>
          <w:szCs w:val="28"/>
          <w:lang w:val="de-DE"/>
        </w:rPr>
        <w:t xml:space="preserve"> вычислять</w:t>
      </w:r>
      <w:r w:rsidR="002F1F5D" w:rsidRPr="002F1F5D">
        <w:rPr>
          <w:i/>
          <w:color w:val="008000"/>
          <w:sz w:val="28"/>
          <w:szCs w:val="28"/>
          <w:lang w:val="de-DE"/>
        </w:rPr>
        <w:t xml:space="preserve">; подсчитывать; </w:t>
      </w:r>
      <w:r w:rsidR="00524D9D" w:rsidRPr="007F2C0D">
        <w:rPr>
          <w:i/>
          <w:color w:val="008000"/>
          <w:sz w:val="28"/>
          <w:szCs w:val="28"/>
          <w:lang w:val="de-DE"/>
        </w:rPr>
        <w:t>die Gemeinheit</w:t>
      </w:r>
      <w:r w:rsidR="007E4D3B" w:rsidRPr="007F2C0D">
        <w:rPr>
          <w:i/>
          <w:color w:val="008000"/>
          <w:sz w:val="28"/>
          <w:szCs w:val="28"/>
          <w:lang w:val="de-DE"/>
        </w:rPr>
        <w:t xml:space="preserve"> — </w:t>
      </w:r>
      <w:r w:rsidR="00524D9D" w:rsidRPr="007F2C0D">
        <w:rPr>
          <w:i/>
          <w:color w:val="008000"/>
          <w:sz w:val="28"/>
          <w:szCs w:val="28"/>
        </w:rPr>
        <w:t>подлость</w:t>
      </w:r>
      <w:r w:rsidR="00524D9D" w:rsidRPr="007F2C0D">
        <w:rPr>
          <w:color w:val="008000"/>
          <w:sz w:val="28"/>
          <w:szCs w:val="28"/>
          <w:lang w:val="de-DE"/>
        </w:rPr>
        <w:t>)</w:t>
      </w:r>
      <w:r w:rsidRPr="00307785">
        <w:rPr>
          <w:sz w:val="28"/>
          <w:szCs w:val="28"/>
          <w:lang w:val="de-DE"/>
        </w:rPr>
        <w:t>.</w:t>
      </w:r>
    </w:p>
    <w:p w:rsidR="00214E84" w:rsidRDefault="00214E84" w:rsidP="00524D9D">
      <w:pPr>
        <w:pStyle w:val="a3"/>
        <w:spacing w:line="360" w:lineRule="auto"/>
        <w:rPr>
          <w:sz w:val="28"/>
          <w:szCs w:val="28"/>
          <w:lang w:val="de-DE"/>
        </w:rPr>
      </w:pPr>
    </w:p>
    <w:p w:rsidR="00524D9D" w:rsidRPr="00307785" w:rsidRDefault="00524D9D" w:rsidP="00524D9D">
      <w:pPr>
        <w:pStyle w:val="a3"/>
        <w:spacing w:line="360" w:lineRule="auto"/>
        <w:rPr>
          <w:sz w:val="28"/>
          <w:szCs w:val="28"/>
          <w:lang w:val="de-DE"/>
        </w:rPr>
      </w:pPr>
      <w:r w:rsidRPr="00307785">
        <w:rPr>
          <w:sz w:val="28"/>
          <w:szCs w:val="28"/>
          <w:lang w:val="de-DE"/>
        </w:rPr>
        <w:t>„Ja, weil er dich kennen lernen wollte.“</w:t>
      </w:r>
    </w:p>
    <w:p w:rsidR="00524D9D" w:rsidRPr="00307785" w:rsidRDefault="00524D9D" w:rsidP="00524D9D">
      <w:pPr>
        <w:pStyle w:val="a3"/>
        <w:spacing w:line="360" w:lineRule="auto"/>
        <w:rPr>
          <w:sz w:val="28"/>
          <w:szCs w:val="28"/>
          <w:lang w:val="de-DE"/>
        </w:rPr>
      </w:pPr>
      <w:r w:rsidRPr="00307785">
        <w:rPr>
          <w:sz w:val="28"/>
          <w:szCs w:val="28"/>
          <w:lang w:val="de-DE"/>
        </w:rPr>
        <w:t>Ihr wurde unbehaglich. „Unsinn! Was fällt dir ein. Wie kannst du so etwas denken?“</w:t>
      </w:r>
    </w:p>
    <w:p w:rsidR="00524D9D" w:rsidRPr="00307785" w:rsidRDefault="00524D9D" w:rsidP="00524D9D">
      <w:pPr>
        <w:pStyle w:val="a3"/>
        <w:spacing w:line="360" w:lineRule="auto"/>
        <w:rPr>
          <w:sz w:val="28"/>
          <w:szCs w:val="28"/>
          <w:lang w:val="de-DE"/>
        </w:rPr>
      </w:pPr>
      <w:r w:rsidRPr="00307785">
        <w:rPr>
          <w:sz w:val="28"/>
          <w:szCs w:val="28"/>
          <w:lang w:val="de-DE"/>
        </w:rPr>
        <w:t>Aber da fuhr das Kind auf.</w:t>
      </w:r>
    </w:p>
    <w:p w:rsidR="00246167" w:rsidRDefault="00524D9D" w:rsidP="001B2DE8">
      <w:pPr>
        <w:pStyle w:val="a3"/>
        <w:spacing w:line="360" w:lineRule="auto"/>
        <w:rPr>
          <w:sz w:val="28"/>
          <w:szCs w:val="28"/>
          <w:lang w:val="de-DE"/>
        </w:rPr>
      </w:pPr>
      <w:r w:rsidRPr="00307785">
        <w:rPr>
          <w:sz w:val="28"/>
          <w:szCs w:val="28"/>
          <w:lang w:val="de-DE"/>
        </w:rPr>
        <w:t>„Ein Lügner ist er, ein falscher Mensch. Was er tut, ist Berechnung und Gemeinheit.</w:t>
      </w:r>
    </w:p>
    <w:p w:rsidR="00214E84" w:rsidRDefault="00214E84" w:rsidP="001B2DE8">
      <w:pPr>
        <w:pStyle w:val="a3"/>
        <w:spacing w:line="360" w:lineRule="auto"/>
        <w:rPr>
          <w:sz w:val="28"/>
          <w:szCs w:val="28"/>
          <w:lang w:val="de-DE"/>
        </w:rPr>
      </w:pPr>
    </w:p>
    <w:p w:rsidR="00070705" w:rsidRPr="00C25E26"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kennen</w:t>
      </w:r>
      <w:r w:rsidR="00E2173E" w:rsidRPr="00307785">
        <w:rPr>
          <w:sz w:val="28"/>
          <w:szCs w:val="28"/>
          <w:lang w:val="de-DE"/>
        </w:rPr>
        <w:t xml:space="preserve"> </w:t>
      </w:r>
      <w:r w:rsidRPr="00307785">
        <w:rPr>
          <w:sz w:val="28"/>
          <w:szCs w:val="28"/>
          <w:lang w:val="de-DE"/>
        </w:rPr>
        <w:t>lernen</w:t>
      </w:r>
      <w:r w:rsidR="00E2173E" w:rsidRPr="00307785">
        <w:rPr>
          <w:sz w:val="28"/>
          <w:szCs w:val="28"/>
          <w:lang w:val="de-DE"/>
        </w:rPr>
        <w:t xml:space="preserve"> </w:t>
      </w:r>
      <w:r w:rsidRPr="00307785">
        <w:rPr>
          <w:sz w:val="28"/>
          <w:szCs w:val="28"/>
          <w:lang w:val="de-DE"/>
        </w:rPr>
        <w:t>wollen</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хотел</w:t>
      </w:r>
      <w:r w:rsidR="00C25E26" w:rsidRPr="007F2C0D">
        <w:rPr>
          <w:color w:val="008000"/>
          <w:sz w:val="28"/>
          <w:szCs w:val="28"/>
          <w:lang w:val="de-DE"/>
        </w:rPr>
        <w:t xml:space="preserve"> </w:t>
      </w:r>
      <w:r w:rsidR="00C25E26" w:rsidRPr="007F2C0D">
        <w:rPr>
          <w:color w:val="008000"/>
          <w:sz w:val="28"/>
          <w:szCs w:val="28"/>
        </w:rPr>
        <w:t>познакомиться</w:t>
      </w:r>
      <w:r w:rsidR="00C25E26" w:rsidRPr="007F2C0D">
        <w:rPr>
          <w:color w:val="008000"/>
          <w:sz w:val="28"/>
          <w:szCs w:val="28"/>
          <w:lang w:val="de-DE"/>
        </w:rPr>
        <w:t xml:space="preserve"> </w:t>
      </w:r>
      <w:r w:rsidR="00C25E26" w:rsidRPr="007F2C0D">
        <w:rPr>
          <w:color w:val="008000"/>
          <w:sz w:val="28"/>
          <w:szCs w:val="28"/>
        </w:rPr>
        <w:t>с</w:t>
      </w:r>
      <w:r w:rsidR="00C25E26" w:rsidRPr="007F2C0D">
        <w:rPr>
          <w:color w:val="008000"/>
          <w:sz w:val="28"/>
          <w:szCs w:val="28"/>
          <w:lang w:val="de-DE"/>
        </w:rPr>
        <w:t xml:space="preserve"> </w:t>
      </w:r>
      <w:r w:rsidR="00C25E26" w:rsidRPr="007F2C0D">
        <w:rPr>
          <w:color w:val="008000"/>
          <w:sz w:val="28"/>
          <w:szCs w:val="28"/>
        </w:rPr>
        <w:t>тобой</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deshalb</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freundlich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Hund</w:t>
      </w:r>
      <w:r w:rsidR="00E2173E" w:rsidRPr="00307785">
        <w:rPr>
          <w:sz w:val="28"/>
          <w:szCs w:val="28"/>
          <w:lang w:val="de-DE"/>
        </w:rPr>
        <w:t xml:space="preserve"> </w:t>
      </w:r>
      <w:r w:rsidRPr="00307785">
        <w:rPr>
          <w:sz w:val="28"/>
          <w:szCs w:val="28"/>
          <w:lang w:val="de-DE"/>
        </w:rPr>
        <w:t>versprochen</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поэтому</w:t>
      </w:r>
      <w:r w:rsidR="00C25E26" w:rsidRPr="007F2C0D">
        <w:rPr>
          <w:color w:val="008000"/>
          <w:sz w:val="28"/>
          <w:szCs w:val="28"/>
          <w:lang w:val="de-DE"/>
        </w:rPr>
        <w:t xml:space="preserve"> </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был</w:t>
      </w:r>
      <w:r w:rsidR="00C25E26" w:rsidRPr="007F2C0D">
        <w:rPr>
          <w:color w:val="008000"/>
          <w:sz w:val="28"/>
          <w:szCs w:val="28"/>
          <w:lang w:val="de-DE"/>
        </w:rPr>
        <w:t xml:space="preserve"> </w:t>
      </w:r>
      <w:r w:rsidR="00C25E26" w:rsidRPr="007F2C0D">
        <w:rPr>
          <w:color w:val="008000"/>
          <w:sz w:val="28"/>
          <w:szCs w:val="28"/>
        </w:rPr>
        <w:t>приветлив</w:t>
      </w:r>
      <w:r w:rsidR="00C25E26" w:rsidRPr="007F2C0D">
        <w:rPr>
          <w:color w:val="008000"/>
          <w:sz w:val="28"/>
          <w:szCs w:val="28"/>
          <w:lang w:val="de-DE"/>
        </w:rPr>
        <w:t xml:space="preserve"> </w:t>
      </w:r>
      <w:r w:rsidR="00C25E26" w:rsidRPr="007F2C0D">
        <w:rPr>
          <w:color w:val="008000"/>
          <w:sz w:val="28"/>
          <w:szCs w:val="28"/>
        </w:rPr>
        <w:t>со</w:t>
      </w:r>
      <w:r w:rsidR="00C25E26" w:rsidRPr="007F2C0D">
        <w:rPr>
          <w:color w:val="008000"/>
          <w:sz w:val="28"/>
          <w:szCs w:val="28"/>
          <w:lang w:val="de-DE"/>
        </w:rPr>
        <w:t xml:space="preserve"> </w:t>
      </w:r>
      <w:r w:rsidR="00C25E26" w:rsidRPr="007F2C0D">
        <w:rPr>
          <w:color w:val="008000"/>
          <w:sz w:val="28"/>
          <w:szCs w:val="28"/>
        </w:rPr>
        <w:t>мной</w:t>
      </w:r>
      <w:r w:rsidR="00C25E26" w:rsidRPr="007F2C0D">
        <w:rPr>
          <w:color w:val="008000"/>
          <w:sz w:val="28"/>
          <w:szCs w:val="28"/>
          <w:lang w:val="de-DE"/>
        </w:rPr>
        <w:t xml:space="preserve"> </w:t>
      </w:r>
      <w:r w:rsidR="00C25E26" w:rsidRPr="007F2C0D">
        <w:rPr>
          <w:color w:val="008000"/>
          <w:sz w:val="28"/>
          <w:szCs w:val="28"/>
        </w:rPr>
        <w:t>и</w:t>
      </w:r>
      <w:r w:rsidR="00C25E26" w:rsidRPr="007F2C0D">
        <w:rPr>
          <w:color w:val="008000"/>
          <w:sz w:val="28"/>
          <w:szCs w:val="28"/>
          <w:lang w:val="de-DE"/>
        </w:rPr>
        <w:t xml:space="preserve"> </w:t>
      </w:r>
      <w:r w:rsidR="00C25E26" w:rsidRPr="007F2C0D">
        <w:rPr>
          <w:color w:val="008000"/>
          <w:sz w:val="28"/>
          <w:szCs w:val="28"/>
        </w:rPr>
        <w:t>обещал</w:t>
      </w:r>
      <w:r w:rsidR="00C25E26" w:rsidRPr="007F2C0D">
        <w:rPr>
          <w:color w:val="008000"/>
          <w:sz w:val="28"/>
          <w:szCs w:val="28"/>
          <w:lang w:val="de-DE"/>
        </w:rPr>
        <w:t xml:space="preserve"> </w:t>
      </w:r>
      <w:r w:rsidR="00C25E26" w:rsidRPr="007F2C0D">
        <w:rPr>
          <w:color w:val="008000"/>
          <w:sz w:val="28"/>
          <w:szCs w:val="28"/>
        </w:rPr>
        <w:t>мне</w:t>
      </w:r>
      <w:r w:rsidR="00C25E26" w:rsidRPr="007F2C0D">
        <w:rPr>
          <w:color w:val="008000"/>
          <w:sz w:val="28"/>
          <w:szCs w:val="28"/>
          <w:lang w:val="de-DE"/>
        </w:rPr>
        <w:t xml:space="preserve"> </w:t>
      </w:r>
      <w:r w:rsidR="00C25E26" w:rsidRPr="007F2C0D">
        <w:rPr>
          <w:color w:val="008000"/>
          <w:sz w:val="28"/>
          <w:szCs w:val="28"/>
        </w:rPr>
        <w:t>собаку</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versprochen</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freundlich</w:t>
      </w:r>
      <w:r w:rsidR="00E2173E" w:rsidRPr="00307785">
        <w:rPr>
          <w:sz w:val="28"/>
          <w:szCs w:val="28"/>
          <w:lang w:val="de-DE"/>
        </w:rPr>
        <w:t xml:space="preserve"> </w:t>
      </w:r>
      <w:r w:rsidRPr="00307785">
        <w:rPr>
          <w:sz w:val="28"/>
          <w:szCs w:val="28"/>
          <w:lang w:val="de-DE"/>
        </w:rPr>
        <w:t>ist</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я</w:t>
      </w:r>
      <w:r w:rsidR="00C25E26" w:rsidRPr="007F2C0D">
        <w:rPr>
          <w:color w:val="008000"/>
          <w:sz w:val="28"/>
          <w:szCs w:val="28"/>
          <w:lang w:val="de-DE"/>
        </w:rPr>
        <w:t xml:space="preserve"> </w:t>
      </w:r>
      <w:r w:rsidR="00C25E26" w:rsidRPr="007F2C0D">
        <w:rPr>
          <w:color w:val="008000"/>
          <w:sz w:val="28"/>
          <w:szCs w:val="28"/>
        </w:rPr>
        <w:t>не</w:t>
      </w:r>
      <w:r w:rsidR="00C25E26" w:rsidRPr="007F2C0D">
        <w:rPr>
          <w:color w:val="008000"/>
          <w:sz w:val="28"/>
          <w:szCs w:val="28"/>
          <w:lang w:val="de-DE"/>
        </w:rPr>
        <w:t xml:space="preserve"> </w:t>
      </w:r>
      <w:r w:rsidR="00C25E26" w:rsidRPr="007F2C0D">
        <w:rPr>
          <w:color w:val="008000"/>
          <w:sz w:val="28"/>
          <w:szCs w:val="28"/>
        </w:rPr>
        <w:t>знаю</w:t>
      </w:r>
      <w:r w:rsidR="00C25E26" w:rsidRPr="007F2C0D">
        <w:rPr>
          <w:color w:val="008000"/>
          <w:sz w:val="28"/>
          <w:szCs w:val="28"/>
          <w:lang w:val="de-DE"/>
        </w:rPr>
        <w:t xml:space="preserve">, </w:t>
      </w:r>
      <w:r w:rsidR="00C25E26" w:rsidRPr="007F2C0D">
        <w:rPr>
          <w:color w:val="008000"/>
          <w:sz w:val="28"/>
          <w:szCs w:val="28"/>
        </w:rPr>
        <w:t>что</w:t>
      </w:r>
      <w:r w:rsidR="00C25E26" w:rsidRPr="007F2C0D">
        <w:rPr>
          <w:color w:val="008000"/>
          <w:sz w:val="28"/>
          <w:szCs w:val="28"/>
          <w:lang w:val="de-DE"/>
        </w:rPr>
        <w:t xml:space="preserve"> </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обещал</w:t>
      </w:r>
      <w:r w:rsidR="00C25E26" w:rsidRPr="007F2C0D">
        <w:rPr>
          <w:color w:val="008000"/>
          <w:sz w:val="28"/>
          <w:szCs w:val="28"/>
          <w:lang w:val="de-DE"/>
        </w:rPr>
        <w:t xml:space="preserve"> </w:t>
      </w:r>
      <w:r w:rsidR="00C25E26" w:rsidRPr="007F2C0D">
        <w:rPr>
          <w:color w:val="008000"/>
          <w:sz w:val="28"/>
          <w:szCs w:val="28"/>
        </w:rPr>
        <w:t>тебе</w:t>
      </w:r>
      <w:r w:rsidR="00C25E26" w:rsidRPr="007F2C0D">
        <w:rPr>
          <w:color w:val="008000"/>
          <w:sz w:val="28"/>
          <w:szCs w:val="28"/>
          <w:lang w:val="de-DE"/>
        </w:rPr>
        <w:t xml:space="preserve">, </w:t>
      </w:r>
      <w:r w:rsidR="00C25E26" w:rsidRPr="007F2C0D">
        <w:rPr>
          <w:color w:val="008000"/>
          <w:sz w:val="28"/>
          <w:szCs w:val="28"/>
        </w:rPr>
        <w:t>и</w:t>
      </w:r>
      <w:r w:rsidR="00C25E26" w:rsidRPr="007F2C0D">
        <w:rPr>
          <w:color w:val="008000"/>
          <w:sz w:val="28"/>
          <w:szCs w:val="28"/>
          <w:lang w:val="de-DE"/>
        </w:rPr>
        <w:t xml:space="preserve"> </w:t>
      </w:r>
      <w:r w:rsidR="00C25E26" w:rsidRPr="007F2C0D">
        <w:rPr>
          <w:color w:val="008000"/>
          <w:sz w:val="28"/>
          <w:szCs w:val="28"/>
        </w:rPr>
        <w:t>почему</w:t>
      </w:r>
      <w:r w:rsidR="00C25E26" w:rsidRPr="007F2C0D">
        <w:rPr>
          <w:color w:val="008000"/>
          <w:sz w:val="28"/>
          <w:szCs w:val="28"/>
          <w:lang w:val="de-DE"/>
        </w:rPr>
        <w:t xml:space="preserve"> </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приветлив</w:t>
      </w:r>
      <w:r w:rsidR="00C25E26" w:rsidRPr="007F2C0D">
        <w:rPr>
          <w:color w:val="008000"/>
          <w:sz w:val="28"/>
          <w:szCs w:val="28"/>
          <w:lang w:val="de-DE"/>
        </w:rPr>
        <w:t xml:space="preserve"> </w:t>
      </w:r>
      <w:r w:rsidR="00C25E26" w:rsidRPr="007F2C0D">
        <w:rPr>
          <w:color w:val="008000"/>
          <w:sz w:val="28"/>
          <w:szCs w:val="28"/>
        </w:rPr>
        <w:t>с</w:t>
      </w:r>
      <w:r w:rsidR="00C25E26" w:rsidRPr="007F2C0D">
        <w:rPr>
          <w:color w:val="008000"/>
          <w:sz w:val="28"/>
          <w:szCs w:val="28"/>
          <w:lang w:val="de-DE"/>
        </w:rPr>
        <w:t xml:space="preserve"> </w:t>
      </w:r>
      <w:r w:rsidR="00C25E26" w:rsidRPr="007F2C0D">
        <w:rPr>
          <w:color w:val="008000"/>
          <w:sz w:val="28"/>
          <w:szCs w:val="28"/>
        </w:rPr>
        <w:t>тобой</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bestimmt</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но</w:t>
      </w:r>
      <w:r w:rsidR="00C25E26" w:rsidRPr="007F2C0D">
        <w:rPr>
          <w:color w:val="008000"/>
          <w:sz w:val="28"/>
          <w:szCs w:val="28"/>
          <w:lang w:val="de-DE"/>
        </w:rPr>
        <w:t xml:space="preserve"> </w:t>
      </w:r>
      <w:r w:rsidR="00C25E26" w:rsidRPr="007F2C0D">
        <w:rPr>
          <w:color w:val="008000"/>
          <w:sz w:val="28"/>
          <w:szCs w:val="28"/>
        </w:rPr>
        <w:t>и</w:t>
      </w:r>
      <w:r w:rsidR="00C25E26" w:rsidRPr="007F2C0D">
        <w:rPr>
          <w:color w:val="008000"/>
          <w:sz w:val="28"/>
          <w:szCs w:val="28"/>
          <w:lang w:val="de-DE"/>
        </w:rPr>
        <w:t xml:space="preserve"> </w:t>
      </w:r>
      <w:r w:rsidR="00C25E26" w:rsidRPr="007F2C0D">
        <w:rPr>
          <w:color w:val="008000"/>
          <w:sz w:val="28"/>
          <w:szCs w:val="28"/>
        </w:rPr>
        <w:t>от</w:t>
      </w:r>
      <w:r w:rsidR="00C25E26" w:rsidRPr="007F2C0D">
        <w:rPr>
          <w:color w:val="008000"/>
          <w:sz w:val="28"/>
          <w:szCs w:val="28"/>
          <w:lang w:val="de-DE"/>
        </w:rPr>
        <w:t xml:space="preserve"> </w:t>
      </w:r>
      <w:r w:rsidR="00C25E26" w:rsidRPr="007F2C0D">
        <w:rPr>
          <w:color w:val="008000"/>
          <w:sz w:val="28"/>
          <w:szCs w:val="28"/>
        </w:rPr>
        <w:t>тебя</w:t>
      </w:r>
      <w:r w:rsidR="00C25E26" w:rsidRPr="007F2C0D">
        <w:rPr>
          <w:color w:val="008000"/>
          <w:sz w:val="28"/>
          <w:szCs w:val="28"/>
          <w:lang w:val="de-DE"/>
        </w:rPr>
        <w:t xml:space="preserve"> </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что</w:t>
      </w:r>
      <w:r w:rsidR="00C25E26" w:rsidRPr="007F2C0D">
        <w:rPr>
          <w:color w:val="008000"/>
          <w:sz w:val="28"/>
          <w:szCs w:val="28"/>
          <w:lang w:val="de-DE"/>
        </w:rPr>
        <w:t>-</w:t>
      </w:r>
      <w:r w:rsidR="00C25E26" w:rsidRPr="007F2C0D">
        <w:rPr>
          <w:color w:val="008000"/>
          <w:sz w:val="28"/>
          <w:szCs w:val="28"/>
        </w:rPr>
        <w:t>то</w:t>
      </w:r>
      <w:r w:rsidR="00C25E26" w:rsidRPr="007F2C0D">
        <w:rPr>
          <w:color w:val="008000"/>
          <w:sz w:val="28"/>
          <w:szCs w:val="28"/>
          <w:lang w:val="de-DE"/>
        </w:rPr>
        <w:t xml:space="preserve"> </w:t>
      </w:r>
      <w:r w:rsidR="00C25E26" w:rsidRPr="007F2C0D">
        <w:rPr>
          <w:color w:val="008000"/>
          <w:sz w:val="28"/>
          <w:szCs w:val="28"/>
        </w:rPr>
        <w:t>хочет</w:t>
      </w:r>
      <w:r w:rsidR="00C25E26" w:rsidRPr="007F2C0D">
        <w:rPr>
          <w:color w:val="008000"/>
          <w:sz w:val="28"/>
          <w:szCs w:val="28"/>
          <w:lang w:val="de-DE"/>
        </w:rPr>
        <w:t xml:space="preserve">, </w:t>
      </w:r>
      <w:r w:rsidR="00C25E26" w:rsidRPr="007F2C0D">
        <w:rPr>
          <w:color w:val="008000"/>
          <w:sz w:val="28"/>
          <w:szCs w:val="28"/>
        </w:rPr>
        <w:t>мама</w:t>
      </w:r>
      <w:r w:rsidR="00C25E26" w:rsidRPr="007F2C0D">
        <w:rPr>
          <w:color w:val="008000"/>
          <w:sz w:val="28"/>
          <w:szCs w:val="28"/>
          <w:lang w:val="de-DE"/>
        </w:rPr>
        <w:t xml:space="preserve">, </w:t>
      </w:r>
      <w:r w:rsidR="00C25E26" w:rsidRPr="007F2C0D">
        <w:rPr>
          <w:color w:val="008000"/>
          <w:sz w:val="28"/>
          <w:szCs w:val="28"/>
        </w:rPr>
        <w:t>совершенно</w:t>
      </w:r>
      <w:r w:rsidR="00C25E26" w:rsidRPr="007F2C0D">
        <w:rPr>
          <w:color w:val="008000"/>
          <w:sz w:val="28"/>
          <w:szCs w:val="28"/>
          <w:lang w:val="de-DE"/>
        </w:rPr>
        <w:t xml:space="preserve"> </w:t>
      </w:r>
      <w:r w:rsidR="00C25E26" w:rsidRPr="007F2C0D">
        <w:rPr>
          <w:color w:val="008000"/>
          <w:sz w:val="28"/>
          <w:szCs w:val="28"/>
        </w:rPr>
        <w:t>определенно</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Sonst</w:t>
      </w:r>
      <w:r w:rsidR="00E2173E" w:rsidRPr="00C25E26">
        <w:rPr>
          <w:sz w:val="28"/>
          <w:szCs w:val="28"/>
        </w:rPr>
        <w:t xml:space="preserve"> </w:t>
      </w:r>
      <w:r w:rsidRPr="00307785">
        <w:rPr>
          <w:sz w:val="28"/>
          <w:szCs w:val="28"/>
          <w:lang w:val="de-DE"/>
        </w:rPr>
        <w:t>w</w:t>
      </w:r>
      <w:r w:rsidRPr="00C25E26">
        <w:rPr>
          <w:sz w:val="28"/>
          <w:szCs w:val="28"/>
        </w:rPr>
        <w:t>ä</w:t>
      </w:r>
      <w:r w:rsidRPr="00307785">
        <w:rPr>
          <w:sz w:val="28"/>
          <w:szCs w:val="28"/>
          <w:lang w:val="de-DE"/>
        </w:rPr>
        <w:t>re</w:t>
      </w:r>
      <w:r w:rsidR="00E2173E" w:rsidRPr="00C25E26">
        <w:rPr>
          <w:sz w:val="28"/>
          <w:szCs w:val="28"/>
        </w:rPr>
        <w:t xml:space="preserve"> </w:t>
      </w:r>
      <w:r w:rsidRPr="00307785">
        <w:rPr>
          <w:sz w:val="28"/>
          <w:szCs w:val="28"/>
          <w:lang w:val="de-DE"/>
        </w:rPr>
        <w:t>er</w:t>
      </w:r>
      <w:r w:rsidR="00E2173E" w:rsidRPr="00C25E26">
        <w:rPr>
          <w:sz w:val="28"/>
          <w:szCs w:val="28"/>
        </w:rPr>
        <w:t xml:space="preserve"> </w:t>
      </w:r>
      <w:r w:rsidRPr="00307785">
        <w:rPr>
          <w:sz w:val="28"/>
          <w:szCs w:val="28"/>
          <w:lang w:val="de-DE"/>
        </w:rPr>
        <w:t>nicht</w:t>
      </w:r>
      <w:r w:rsidR="00E2173E" w:rsidRPr="00C25E26">
        <w:rPr>
          <w:sz w:val="28"/>
          <w:szCs w:val="28"/>
        </w:rPr>
        <w:t xml:space="preserve"> </w:t>
      </w:r>
      <w:r w:rsidRPr="00307785">
        <w:rPr>
          <w:sz w:val="28"/>
          <w:szCs w:val="28"/>
          <w:lang w:val="de-DE"/>
        </w:rPr>
        <w:t>so</w:t>
      </w:r>
      <w:r w:rsidR="00E2173E" w:rsidRPr="00C25E26">
        <w:rPr>
          <w:sz w:val="28"/>
          <w:szCs w:val="28"/>
        </w:rPr>
        <w:t xml:space="preserve"> </w:t>
      </w:r>
      <w:r w:rsidRPr="00307785">
        <w:rPr>
          <w:sz w:val="28"/>
          <w:szCs w:val="28"/>
          <w:lang w:val="de-DE"/>
        </w:rPr>
        <w:t>h</w:t>
      </w:r>
      <w:r w:rsidRPr="00C25E26">
        <w:rPr>
          <w:sz w:val="28"/>
          <w:szCs w:val="28"/>
        </w:rPr>
        <w:t>ö</w:t>
      </w:r>
      <w:r w:rsidRPr="00307785">
        <w:rPr>
          <w:sz w:val="28"/>
          <w:szCs w:val="28"/>
          <w:lang w:val="de-DE"/>
        </w:rPr>
        <w:t>flich</w:t>
      </w:r>
      <w:r w:rsidR="00E2173E" w:rsidRPr="00C25E26">
        <w:rPr>
          <w:sz w:val="28"/>
          <w:szCs w:val="28"/>
        </w:rPr>
        <w:t xml:space="preserve"> </w:t>
      </w:r>
      <w:r w:rsidRPr="00307785">
        <w:rPr>
          <w:sz w:val="28"/>
          <w:szCs w:val="28"/>
          <w:lang w:val="de-DE"/>
        </w:rPr>
        <w:t>und</w:t>
      </w:r>
      <w:r w:rsidR="00E2173E" w:rsidRPr="00C25E26">
        <w:rPr>
          <w:sz w:val="28"/>
          <w:szCs w:val="28"/>
        </w:rPr>
        <w:t xml:space="preserve"> </w:t>
      </w:r>
      <w:r w:rsidRPr="00307785">
        <w:rPr>
          <w:sz w:val="28"/>
          <w:szCs w:val="28"/>
          <w:lang w:val="de-DE"/>
        </w:rPr>
        <w:t>freundlich</w:t>
      </w:r>
      <w:r w:rsidR="00C25E26">
        <w:rPr>
          <w:sz w:val="28"/>
          <w:szCs w:val="28"/>
        </w:rPr>
        <w:t xml:space="preserve"> </w:t>
      </w:r>
      <w:r w:rsidR="00C25E26" w:rsidRPr="007F2C0D">
        <w:rPr>
          <w:color w:val="008000"/>
          <w:sz w:val="28"/>
          <w:szCs w:val="28"/>
        </w:rPr>
        <w:t>(а то бы он не был таким вежливым и дружелюбным)</w:t>
      </w:r>
      <w:r w:rsidRPr="00C25E26">
        <w:rPr>
          <w:sz w:val="28"/>
          <w:szCs w:val="28"/>
        </w:rPr>
        <w:t>.</w:t>
      </w:r>
      <w:r w:rsidR="00E2173E" w:rsidRPr="00C25E26">
        <w:rPr>
          <w:sz w:val="28"/>
          <w:szCs w:val="28"/>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schlechter</w:t>
      </w:r>
      <w:r w:rsidR="00E2173E" w:rsidRPr="00307785">
        <w:rPr>
          <w:sz w:val="28"/>
          <w:szCs w:val="28"/>
          <w:lang w:val="de-DE"/>
        </w:rPr>
        <w:t xml:space="preserve"> </w:t>
      </w:r>
      <w:r w:rsidRPr="00307785">
        <w:rPr>
          <w:sz w:val="28"/>
          <w:szCs w:val="28"/>
          <w:lang w:val="de-DE"/>
        </w:rPr>
        <w:t>Mensch</w:t>
      </w:r>
      <w:r w:rsidR="002F1F5D">
        <w:rPr>
          <w:sz w:val="28"/>
          <w:szCs w:val="28"/>
        </w:rPr>
        <w:t xml:space="preserve"> </w:t>
      </w:r>
      <w:r w:rsidR="002F1F5D" w:rsidRPr="007F2C0D">
        <w:rPr>
          <w:color w:val="008000"/>
          <w:sz w:val="28"/>
          <w:szCs w:val="28"/>
          <w:lang w:val="de-DE"/>
        </w:rPr>
        <w:t>(</w:t>
      </w:r>
      <w:r w:rsidR="002F1F5D" w:rsidRPr="007F2C0D">
        <w:rPr>
          <w:color w:val="008000"/>
          <w:sz w:val="28"/>
          <w:szCs w:val="28"/>
        </w:rPr>
        <w:t>он</w:t>
      </w:r>
      <w:r w:rsidR="002F1F5D" w:rsidRPr="007F2C0D">
        <w:rPr>
          <w:color w:val="008000"/>
          <w:sz w:val="28"/>
          <w:szCs w:val="28"/>
          <w:lang w:val="de-DE"/>
        </w:rPr>
        <w:t xml:space="preserve"> </w:t>
      </w:r>
      <w:r w:rsidR="002F1F5D" w:rsidRPr="007F2C0D">
        <w:rPr>
          <w:color w:val="008000"/>
          <w:sz w:val="28"/>
          <w:szCs w:val="28"/>
        </w:rPr>
        <w:t>плохой</w:t>
      </w:r>
      <w:r w:rsidR="002F1F5D" w:rsidRPr="007F2C0D">
        <w:rPr>
          <w:color w:val="008000"/>
          <w:sz w:val="28"/>
          <w:szCs w:val="28"/>
          <w:lang w:val="de-DE"/>
        </w:rPr>
        <w:t xml:space="preserve"> </w:t>
      </w:r>
      <w:r w:rsidR="002F1F5D" w:rsidRPr="007F2C0D">
        <w:rPr>
          <w:color w:val="008000"/>
          <w:sz w:val="28"/>
          <w:szCs w:val="28"/>
        </w:rPr>
        <w:t>человек</w:t>
      </w:r>
      <w:r w:rsidR="002F1F5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lügt</w:t>
      </w:r>
      <w:r w:rsidR="00C25E26" w:rsidRPr="00C25E26">
        <w:rPr>
          <w:sz w:val="28"/>
          <w:szCs w:val="28"/>
          <w:lang w:val="de-DE"/>
        </w:rPr>
        <w:t xml:space="preserve"> </w:t>
      </w:r>
      <w:r w:rsidR="002F1F5D">
        <w:rPr>
          <w:color w:val="008000"/>
          <w:sz w:val="28"/>
          <w:szCs w:val="28"/>
        </w:rPr>
        <w:t>(</w:t>
      </w:r>
      <w:r w:rsidR="008E0027" w:rsidRPr="007F2C0D">
        <w:rPr>
          <w:color w:val="008000"/>
          <w:sz w:val="28"/>
          <w:szCs w:val="28"/>
        </w:rPr>
        <w:t>о</w:t>
      </w:r>
      <w:r w:rsidR="00C25E26" w:rsidRPr="007F2C0D">
        <w:rPr>
          <w:color w:val="008000"/>
          <w:sz w:val="28"/>
          <w:szCs w:val="28"/>
        </w:rPr>
        <w:t>н</w:t>
      </w:r>
      <w:r w:rsidR="00C25E26" w:rsidRPr="007F2C0D">
        <w:rPr>
          <w:color w:val="008000"/>
          <w:sz w:val="28"/>
          <w:szCs w:val="28"/>
          <w:lang w:val="de-DE"/>
        </w:rPr>
        <w:t xml:space="preserve"> </w:t>
      </w:r>
      <w:r w:rsidR="00C25E26" w:rsidRPr="007F2C0D">
        <w:rPr>
          <w:color w:val="008000"/>
          <w:sz w:val="28"/>
          <w:szCs w:val="28"/>
        </w:rPr>
        <w:t>лжет</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Sieh</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falsch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schaut</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ты</w:t>
      </w:r>
      <w:r w:rsidR="00C25E26" w:rsidRPr="007F2C0D">
        <w:rPr>
          <w:color w:val="008000"/>
          <w:sz w:val="28"/>
          <w:szCs w:val="28"/>
          <w:lang w:val="de-DE"/>
        </w:rPr>
        <w:t xml:space="preserve"> </w:t>
      </w:r>
      <w:r w:rsidR="00C25E26" w:rsidRPr="007F2C0D">
        <w:rPr>
          <w:color w:val="008000"/>
          <w:sz w:val="28"/>
          <w:szCs w:val="28"/>
        </w:rPr>
        <w:t>только</w:t>
      </w:r>
      <w:r w:rsidR="00C25E26" w:rsidRPr="007F2C0D">
        <w:rPr>
          <w:color w:val="008000"/>
          <w:sz w:val="28"/>
          <w:szCs w:val="28"/>
          <w:lang w:val="de-DE"/>
        </w:rPr>
        <w:t xml:space="preserve"> </w:t>
      </w:r>
      <w:r w:rsidR="00C25E26" w:rsidRPr="007F2C0D">
        <w:rPr>
          <w:color w:val="008000"/>
          <w:sz w:val="28"/>
          <w:szCs w:val="28"/>
        </w:rPr>
        <w:t>взгляни</w:t>
      </w:r>
      <w:r w:rsidR="00C25E26" w:rsidRPr="007F2C0D">
        <w:rPr>
          <w:color w:val="008000"/>
          <w:sz w:val="28"/>
          <w:szCs w:val="28"/>
          <w:lang w:val="de-DE"/>
        </w:rPr>
        <w:t xml:space="preserve"> «</w:t>
      </w:r>
      <w:r w:rsidR="00C25E26" w:rsidRPr="007F2C0D">
        <w:rPr>
          <w:color w:val="008000"/>
          <w:sz w:val="28"/>
          <w:szCs w:val="28"/>
        </w:rPr>
        <w:t>разок</w:t>
      </w:r>
      <w:r w:rsidR="00C25E26" w:rsidRPr="007F2C0D">
        <w:rPr>
          <w:color w:val="008000"/>
          <w:sz w:val="28"/>
          <w:szCs w:val="28"/>
          <w:lang w:val="de-DE"/>
        </w:rPr>
        <w:t xml:space="preserve">», </w:t>
      </w:r>
      <w:r w:rsidR="00C25E26" w:rsidRPr="007F2C0D">
        <w:rPr>
          <w:color w:val="008000"/>
          <w:sz w:val="28"/>
          <w:szCs w:val="28"/>
        </w:rPr>
        <w:t>как</w:t>
      </w:r>
      <w:r w:rsidR="00C25E26" w:rsidRPr="007F2C0D">
        <w:rPr>
          <w:color w:val="008000"/>
          <w:sz w:val="28"/>
          <w:szCs w:val="28"/>
          <w:lang w:val="de-DE"/>
        </w:rPr>
        <w:t xml:space="preserve"> </w:t>
      </w:r>
      <w:r w:rsidR="00C25E26" w:rsidRPr="007F2C0D">
        <w:rPr>
          <w:color w:val="008000"/>
          <w:sz w:val="28"/>
          <w:szCs w:val="28"/>
        </w:rPr>
        <w:t>фальшиво</w:t>
      </w:r>
      <w:r w:rsidR="00C25E26" w:rsidRPr="007F2C0D">
        <w:rPr>
          <w:color w:val="008000"/>
          <w:sz w:val="28"/>
          <w:szCs w:val="28"/>
          <w:lang w:val="de-DE"/>
        </w:rPr>
        <w:t xml:space="preserve"> </w:t>
      </w:r>
      <w:r w:rsidR="00C25E26" w:rsidRPr="007F2C0D">
        <w:rPr>
          <w:color w:val="008000"/>
          <w:sz w:val="28"/>
          <w:szCs w:val="28"/>
        </w:rPr>
        <w:t>он</w:t>
      </w:r>
      <w:r w:rsidR="00C25E26" w:rsidRPr="007F2C0D">
        <w:rPr>
          <w:color w:val="008000"/>
          <w:sz w:val="28"/>
          <w:szCs w:val="28"/>
          <w:lang w:val="de-DE"/>
        </w:rPr>
        <w:t xml:space="preserve"> </w:t>
      </w:r>
      <w:r w:rsidR="00C25E26" w:rsidRPr="007F2C0D">
        <w:rPr>
          <w:color w:val="008000"/>
          <w:sz w:val="28"/>
          <w:szCs w:val="28"/>
        </w:rPr>
        <w:t>всегда</w:t>
      </w:r>
      <w:r w:rsidR="00C25E26" w:rsidRPr="007F2C0D">
        <w:rPr>
          <w:color w:val="008000"/>
          <w:sz w:val="28"/>
          <w:szCs w:val="28"/>
          <w:lang w:val="de-DE"/>
        </w:rPr>
        <w:t xml:space="preserve"> </w:t>
      </w:r>
      <w:r w:rsidR="00C25E26" w:rsidRPr="007F2C0D">
        <w:rPr>
          <w:color w:val="008000"/>
          <w:sz w:val="28"/>
          <w:szCs w:val="28"/>
        </w:rPr>
        <w:t>смотрит</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hasse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erbärmlichen</w:t>
      </w:r>
      <w:r w:rsidR="00E2173E" w:rsidRPr="00307785">
        <w:rPr>
          <w:sz w:val="28"/>
          <w:szCs w:val="28"/>
          <w:lang w:val="de-DE"/>
        </w:rPr>
        <w:t xml:space="preserve"> </w:t>
      </w:r>
      <w:r w:rsidRPr="00307785">
        <w:rPr>
          <w:sz w:val="28"/>
          <w:szCs w:val="28"/>
          <w:lang w:val="de-DE"/>
        </w:rPr>
        <w:t>Lügner,</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Schurken</w:t>
      </w:r>
      <w:r w:rsidR="007E4D3B">
        <w:rPr>
          <w:sz w:val="28"/>
          <w:szCs w:val="28"/>
          <w:lang w:val="de-DE"/>
        </w:rPr>
        <w:t xml:space="preserve"> </w:t>
      </w:r>
      <w:r w:rsidR="00C25E26" w:rsidRPr="007F2C0D">
        <w:rPr>
          <w:color w:val="008000"/>
          <w:sz w:val="28"/>
          <w:szCs w:val="28"/>
          <w:lang w:val="de-DE"/>
        </w:rPr>
        <w:t>(</w:t>
      </w:r>
      <w:r w:rsidR="00C25E26" w:rsidRPr="007F2C0D">
        <w:rPr>
          <w:color w:val="008000"/>
          <w:sz w:val="28"/>
          <w:szCs w:val="28"/>
        </w:rPr>
        <w:t>о</w:t>
      </w:r>
      <w:r w:rsidR="00C25E26" w:rsidRPr="007F2C0D">
        <w:rPr>
          <w:color w:val="008000"/>
          <w:sz w:val="28"/>
          <w:szCs w:val="28"/>
          <w:lang w:val="de-DE"/>
        </w:rPr>
        <w:t xml:space="preserve">, </w:t>
      </w:r>
      <w:r w:rsidR="00C25E26" w:rsidRPr="007F2C0D">
        <w:rPr>
          <w:color w:val="008000"/>
          <w:sz w:val="28"/>
          <w:szCs w:val="28"/>
        </w:rPr>
        <w:t>я</w:t>
      </w:r>
      <w:r w:rsidR="00C25E26" w:rsidRPr="007F2C0D">
        <w:rPr>
          <w:color w:val="008000"/>
          <w:sz w:val="28"/>
          <w:szCs w:val="28"/>
          <w:lang w:val="de-DE"/>
        </w:rPr>
        <w:t xml:space="preserve"> </w:t>
      </w:r>
      <w:r w:rsidR="00C25E26" w:rsidRPr="007F2C0D">
        <w:rPr>
          <w:color w:val="008000"/>
          <w:sz w:val="28"/>
          <w:szCs w:val="28"/>
        </w:rPr>
        <w:t>его</w:t>
      </w:r>
      <w:r w:rsidR="00C25E26" w:rsidRPr="007F2C0D">
        <w:rPr>
          <w:color w:val="008000"/>
          <w:sz w:val="28"/>
          <w:szCs w:val="28"/>
          <w:lang w:val="de-DE"/>
        </w:rPr>
        <w:t xml:space="preserve"> </w:t>
      </w:r>
      <w:r w:rsidR="00C25E26" w:rsidRPr="007F2C0D">
        <w:rPr>
          <w:color w:val="008000"/>
          <w:sz w:val="28"/>
          <w:szCs w:val="28"/>
        </w:rPr>
        <w:t>ненавижу</w:t>
      </w:r>
      <w:r w:rsidR="00C25E26" w:rsidRPr="007F2C0D">
        <w:rPr>
          <w:color w:val="008000"/>
          <w:sz w:val="28"/>
          <w:szCs w:val="28"/>
          <w:lang w:val="de-DE"/>
        </w:rPr>
        <w:t xml:space="preserve">, </w:t>
      </w:r>
      <w:r w:rsidR="00C25E26" w:rsidRPr="007F2C0D">
        <w:rPr>
          <w:color w:val="008000"/>
          <w:sz w:val="28"/>
          <w:szCs w:val="28"/>
        </w:rPr>
        <w:t>этого</w:t>
      </w:r>
      <w:r w:rsidR="00C25E26" w:rsidRPr="007F2C0D">
        <w:rPr>
          <w:color w:val="008000"/>
          <w:sz w:val="28"/>
          <w:szCs w:val="28"/>
          <w:lang w:val="de-DE"/>
        </w:rPr>
        <w:t xml:space="preserve"> </w:t>
      </w:r>
      <w:r w:rsidR="00C25E26" w:rsidRPr="007F2C0D">
        <w:rPr>
          <w:color w:val="008000"/>
          <w:sz w:val="28"/>
          <w:szCs w:val="28"/>
        </w:rPr>
        <w:t>низкого</w:t>
      </w:r>
      <w:r w:rsidR="00C25E26" w:rsidRPr="007F2C0D">
        <w:rPr>
          <w:color w:val="008000"/>
          <w:sz w:val="28"/>
          <w:szCs w:val="28"/>
          <w:lang w:val="de-DE"/>
        </w:rPr>
        <w:t xml:space="preserve"> </w:t>
      </w:r>
      <w:r w:rsidR="00C25E26" w:rsidRPr="007F2C0D">
        <w:rPr>
          <w:color w:val="008000"/>
          <w:sz w:val="28"/>
          <w:szCs w:val="28"/>
        </w:rPr>
        <w:t>лжеца</w:t>
      </w:r>
      <w:r w:rsidR="00C25E26" w:rsidRPr="007F2C0D">
        <w:rPr>
          <w:color w:val="008000"/>
          <w:sz w:val="28"/>
          <w:szCs w:val="28"/>
          <w:lang w:val="de-DE"/>
        </w:rPr>
        <w:t xml:space="preserve">, </w:t>
      </w:r>
      <w:r w:rsidR="00C25E26" w:rsidRPr="007F2C0D">
        <w:rPr>
          <w:color w:val="008000"/>
          <w:sz w:val="28"/>
          <w:szCs w:val="28"/>
        </w:rPr>
        <w:t>этого</w:t>
      </w:r>
      <w:r w:rsidR="00C25E26" w:rsidRPr="007F2C0D">
        <w:rPr>
          <w:color w:val="008000"/>
          <w:sz w:val="28"/>
          <w:szCs w:val="28"/>
          <w:lang w:val="de-DE"/>
        </w:rPr>
        <w:t xml:space="preserve"> </w:t>
      </w:r>
      <w:r w:rsidR="00C25E26" w:rsidRPr="007F2C0D">
        <w:rPr>
          <w:color w:val="008000"/>
          <w:sz w:val="28"/>
          <w:szCs w:val="28"/>
        </w:rPr>
        <w:t>мошенника</w:t>
      </w:r>
      <w:r w:rsidR="00C25E26"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C25E26" w:rsidRPr="00C25E26" w:rsidRDefault="00C25E26" w:rsidP="001B2DE8">
      <w:pPr>
        <w:pStyle w:val="a3"/>
        <w:spacing w:line="360" w:lineRule="auto"/>
        <w:rPr>
          <w:sz w:val="28"/>
          <w:szCs w:val="28"/>
          <w:lang w:val="de-DE"/>
        </w:rPr>
      </w:pPr>
      <w:r w:rsidRPr="00307785">
        <w:rPr>
          <w:sz w:val="28"/>
          <w:szCs w:val="28"/>
          <w:lang w:val="de-DE"/>
        </w:rPr>
        <w:t xml:space="preserve">Er hat dich kennen lernen wollen, deshalb war er freundlich zu mir und hat mir einen Hund versprochen. Ich weiß nicht, was er dir versprochen hat und warum er zu dir freundlich ist, aber auch von dir will er etwas, Mama, ganz bestimmt. Sonst wäre er nicht so höflich und freundlich. Er ist ein schlechter Mensch. Er lügt. Sieh dir ihn nur einmal an, wie falsch er immer schaut. Oh, ich hasse ihn, diesen erbärmlichen Lügner, diesen Schurken </w:t>
      </w:r>
      <w:r>
        <w:rPr>
          <w:sz w:val="28"/>
          <w:szCs w:val="28"/>
          <w:lang w:val="de-DE"/>
        </w:rPr>
        <w:t>…“</w:t>
      </w:r>
    </w:p>
    <w:p w:rsidR="00214E84" w:rsidRDefault="00214E84" w:rsidP="001B2DE8">
      <w:pPr>
        <w:pStyle w:val="a3"/>
        <w:spacing w:line="360" w:lineRule="auto"/>
        <w:rPr>
          <w:sz w:val="28"/>
          <w:szCs w:val="28"/>
          <w:lang w:val="de-DE"/>
        </w:rPr>
      </w:pPr>
    </w:p>
    <w:p w:rsidR="00070705" w:rsidRPr="002B4242"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sagen</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но</w:t>
      </w:r>
      <w:r w:rsidR="00C25E26" w:rsidRPr="007F2C0D">
        <w:rPr>
          <w:color w:val="008000"/>
          <w:sz w:val="28"/>
          <w:szCs w:val="28"/>
          <w:lang w:val="de-DE"/>
        </w:rPr>
        <w:t xml:space="preserve"> </w:t>
      </w:r>
      <w:r w:rsidR="00C25E26" w:rsidRPr="007F2C0D">
        <w:rPr>
          <w:color w:val="008000"/>
          <w:sz w:val="28"/>
          <w:szCs w:val="28"/>
        </w:rPr>
        <w:t>Эдгар</w:t>
      </w:r>
      <w:r w:rsidR="00C25E26" w:rsidRPr="007F2C0D">
        <w:rPr>
          <w:color w:val="008000"/>
          <w:sz w:val="28"/>
          <w:szCs w:val="28"/>
          <w:lang w:val="de-DE"/>
        </w:rPr>
        <w:t xml:space="preserve">, </w:t>
      </w:r>
      <w:r w:rsidR="00C25E26" w:rsidRPr="007F2C0D">
        <w:rPr>
          <w:color w:val="008000"/>
          <w:sz w:val="28"/>
          <w:szCs w:val="28"/>
        </w:rPr>
        <w:t>как</w:t>
      </w:r>
      <w:r w:rsidR="00C25E26" w:rsidRPr="007F2C0D">
        <w:rPr>
          <w:color w:val="008000"/>
          <w:sz w:val="28"/>
          <w:szCs w:val="28"/>
          <w:lang w:val="de-DE"/>
        </w:rPr>
        <w:t xml:space="preserve"> </w:t>
      </w:r>
      <w:r w:rsidR="00C25E26" w:rsidRPr="007F2C0D">
        <w:rPr>
          <w:color w:val="008000"/>
          <w:sz w:val="28"/>
          <w:szCs w:val="28"/>
        </w:rPr>
        <w:t>можно</w:t>
      </w:r>
      <w:r w:rsidR="00C25E26" w:rsidRPr="007F2C0D">
        <w:rPr>
          <w:color w:val="008000"/>
          <w:sz w:val="28"/>
          <w:szCs w:val="28"/>
          <w:lang w:val="de-DE"/>
        </w:rPr>
        <w:t xml:space="preserve"> </w:t>
      </w:r>
      <w:r w:rsidR="00C25E26" w:rsidRPr="007F2C0D">
        <w:rPr>
          <w:color w:val="008000"/>
          <w:sz w:val="28"/>
          <w:szCs w:val="28"/>
        </w:rPr>
        <w:t>говорить</w:t>
      </w:r>
      <w:r w:rsidR="00C25E26" w:rsidRPr="007F2C0D">
        <w:rPr>
          <w:color w:val="008000"/>
          <w:sz w:val="28"/>
          <w:szCs w:val="28"/>
          <w:lang w:val="de-DE"/>
        </w:rPr>
        <w:t xml:space="preserve"> </w:t>
      </w:r>
      <w:r w:rsidR="00C25E26" w:rsidRPr="007F2C0D">
        <w:rPr>
          <w:color w:val="008000"/>
          <w:sz w:val="28"/>
          <w:szCs w:val="28"/>
        </w:rPr>
        <w:t>такое</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verwirrt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antworten</w:t>
      </w:r>
      <w:r w:rsidR="00C25E26" w:rsidRPr="00C25E26">
        <w:rPr>
          <w:sz w:val="28"/>
          <w:szCs w:val="28"/>
          <w:lang w:val="de-DE"/>
        </w:rPr>
        <w:t xml:space="preserve"> </w:t>
      </w:r>
      <w:r w:rsidR="00C25E26" w:rsidRPr="007F2C0D">
        <w:rPr>
          <w:color w:val="008000"/>
          <w:sz w:val="28"/>
          <w:szCs w:val="28"/>
          <w:lang w:val="de-DE"/>
        </w:rPr>
        <w:t>(</w:t>
      </w:r>
      <w:r w:rsidR="00C25E26" w:rsidRPr="007F2C0D">
        <w:rPr>
          <w:color w:val="008000"/>
          <w:sz w:val="28"/>
          <w:szCs w:val="28"/>
        </w:rPr>
        <w:t>она</w:t>
      </w:r>
      <w:r w:rsidR="00C25E26" w:rsidRPr="007F2C0D">
        <w:rPr>
          <w:color w:val="008000"/>
          <w:sz w:val="28"/>
          <w:szCs w:val="28"/>
          <w:lang w:val="de-DE"/>
        </w:rPr>
        <w:t xml:space="preserve"> </w:t>
      </w:r>
      <w:r w:rsidR="00C25E26" w:rsidRPr="007F2C0D">
        <w:rPr>
          <w:color w:val="008000"/>
          <w:sz w:val="28"/>
          <w:szCs w:val="28"/>
        </w:rPr>
        <w:t>была</w:t>
      </w:r>
      <w:r w:rsidR="00C25E26" w:rsidRPr="007F2C0D">
        <w:rPr>
          <w:color w:val="008000"/>
          <w:sz w:val="28"/>
          <w:szCs w:val="28"/>
          <w:lang w:val="de-DE"/>
        </w:rPr>
        <w:t xml:space="preserve"> </w:t>
      </w:r>
      <w:r w:rsidR="00C25E26" w:rsidRPr="007F2C0D">
        <w:rPr>
          <w:color w:val="008000"/>
          <w:sz w:val="28"/>
          <w:szCs w:val="28"/>
        </w:rPr>
        <w:t>растеряна</w:t>
      </w:r>
      <w:r w:rsidR="00C25E26" w:rsidRPr="007F2C0D">
        <w:rPr>
          <w:color w:val="008000"/>
          <w:sz w:val="28"/>
          <w:szCs w:val="28"/>
          <w:lang w:val="de-DE"/>
        </w:rPr>
        <w:t xml:space="preserve"> </w:t>
      </w:r>
      <w:r w:rsidR="00C25E26" w:rsidRPr="007F2C0D">
        <w:rPr>
          <w:color w:val="008000"/>
          <w:sz w:val="28"/>
          <w:szCs w:val="28"/>
        </w:rPr>
        <w:t>и</w:t>
      </w:r>
      <w:r w:rsidR="00C25E26" w:rsidRPr="007F2C0D">
        <w:rPr>
          <w:color w:val="008000"/>
          <w:sz w:val="28"/>
          <w:szCs w:val="28"/>
          <w:lang w:val="de-DE"/>
        </w:rPr>
        <w:t xml:space="preserve"> </w:t>
      </w:r>
      <w:r w:rsidR="00C25E26" w:rsidRPr="007F2C0D">
        <w:rPr>
          <w:color w:val="008000"/>
          <w:sz w:val="28"/>
          <w:szCs w:val="28"/>
        </w:rPr>
        <w:t>не</w:t>
      </w:r>
      <w:r w:rsidR="00C25E26" w:rsidRPr="007F2C0D">
        <w:rPr>
          <w:color w:val="008000"/>
          <w:sz w:val="28"/>
          <w:szCs w:val="28"/>
          <w:lang w:val="de-DE"/>
        </w:rPr>
        <w:t xml:space="preserve"> </w:t>
      </w:r>
      <w:r w:rsidR="00C25E26" w:rsidRPr="007F2C0D">
        <w:rPr>
          <w:color w:val="008000"/>
          <w:sz w:val="28"/>
          <w:szCs w:val="28"/>
        </w:rPr>
        <w:t>знала</w:t>
      </w:r>
      <w:r w:rsidR="00C25E26" w:rsidRPr="007F2C0D">
        <w:rPr>
          <w:color w:val="008000"/>
          <w:sz w:val="28"/>
          <w:szCs w:val="28"/>
          <w:lang w:val="de-DE"/>
        </w:rPr>
        <w:t>, /</w:t>
      </w:r>
      <w:r w:rsidR="00C25E26" w:rsidRPr="007F2C0D">
        <w:rPr>
          <w:color w:val="008000"/>
          <w:sz w:val="28"/>
          <w:szCs w:val="28"/>
        </w:rPr>
        <w:t>что</w:t>
      </w:r>
      <w:r w:rsidR="00C25E26" w:rsidRPr="007F2C0D">
        <w:rPr>
          <w:color w:val="008000"/>
          <w:sz w:val="28"/>
          <w:szCs w:val="28"/>
          <w:lang w:val="de-DE"/>
        </w:rPr>
        <w:t xml:space="preserve">/ </w:t>
      </w:r>
      <w:r w:rsidR="00C25E26" w:rsidRPr="007F2C0D">
        <w:rPr>
          <w:color w:val="008000"/>
          <w:sz w:val="28"/>
          <w:szCs w:val="28"/>
        </w:rPr>
        <w:t>ответить</w:t>
      </w:r>
      <w:r w:rsidR="00C25E2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2B4242">
        <w:rPr>
          <w:sz w:val="28"/>
          <w:szCs w:val="28"/>
          <w:lang w:val="de-DE"/>
        </w:rPr>
        <w:t xml:space="preserve"> </w:t>
      </w:r>
      <w:r w:rsidRPr="00307785">
        <w:rPr>
          <w:sz w:val="28"/>
          <w:szCs w:val="28"/>
          <w:lang w:val="de-DE"/>
        </w:rPr>
        <w:t>ihr</w:t>
      </w:r>
      <w:r w:rsidR="00E2173E" w:rsidRPr="002B4242">
        <w:rPr>
          <w:sz w:val="28"/>
          <w:szCs w:val="28"/>
          <w:lang w:val="de-DE"/>
        </w:rPr>
        <w:t xml:space="preserve"> </w:t>
      </w:r>
      <w:r w:rsidRPr="00307785">
        <w:rPr>
          <w:sz w:val="28"/>
          <w:szCs w:val="28"/>
          <w:lang w:val="de-DE"/>
        </w:rPr>
        <w:t>regte</w:t>
      </w:r>
      <w:r w:rsidR="00E2173E" w:rsidRPr="002B4242">
        <w:rPr>
          <w:sz w:val="28"/>
          <w:szCs w:val="28"/>
          <w:lang w:val="de-DE"/>
        </w:rPr>
        <w:t xml:space="preserve"> </w:t>
      </w:r>
      <w:r w:rsidRPr="00307785">
        <w:rPr>
          <w:sz w:val="28"/>
          <w:szCs w:val="28"/>
          <w:lang w:val="de-DE"/>
        </w:rPr>
        <w:t>sich</w:t>
      </w:r>
      <w:r w:rsidR="00E2173E" w:rsidRPr="002B4242">
        <w:rPr>
          <w:sz w:val="28"/>
          <w:szCs w:val="28"/>
          <w:lang w:val="de-DE"/>
        </w:rPr>
        <w:t xml:space="preserve"> </w:t>
      </w:r>
      <w:r w:rsidRPr="00307785">
        <w:rPr>
          <w:sz w:val="28"/>
          <w:szCs w:val="28"/>
          <w:lang w:val="de-DE"/>
        </w:rPr>
        <w:t>ein</w:t>
      </w:r>
      <w:r w:rsidR="00E2173E" w:rsidRPr="002B4242">
        <w:rPr>
          <w:sz w:val="28"/>
          <w:szCs w:val="28"/>
          <w:lang w:val="de-DE"/>
        </w:rPr>
        <w:t xml:space="preserve"> </w:t>
      </w:r>
      <w:r w:rsidRPr="00307785">
        <w:rPr>
          <w:sz w:val="28"/>
          <w:szCs w:val="28"/>
          <w:lang w:val="de-DE"/>
        </w:rPr>
        <w:t>Gef</w:t>
      </w:r>
      <w:r w:rsidRPr="002B4242">
        <w:rPr>
          <w:sz w:val="28"/>
          <w:szCs w:val="28"/>
          <w:lang w:val="de-DE"/>
        </w:rPr>
        <w:t>ü</w:t>
      </w:r>
      <w:r w:rsidRPr="00307785">
        <w:rPr>
          <w:sz w:val="28"/>
          <w:szCs w:val="28"/>
          <w:lang w:val="de-DE"/>
        </w:rPr>
        <w:t>hl</w:t>
      </w:r>
      <w:r w:rsidRPr="002B4242">
        <w:rPr>
          <w:sz w:val="28"/>
          <w:szCs w:val="28"/>
          <w:lang w:val="de-DE"/>
        </w:rPr>
        <w:t>,</w:t>
      </w:r>
      <w:r w:rsidR="00E2173E" w:rsidRPr="002B4242">
        <w:rPr>
          <w:sz w:val="28"/>
          <w:szCs w:val="28"/>
          <w:lang w:val="de-DE"/>
        </w:rPr>
        <w:t xml:space="preserve"> </w:t>
      </w:r>
      <w:r w:rsidRPr="00307785">
        <w:rPr>
          <w:sz w:val="28"/>
          <w:szCs w:val="28"/>
          <w:lang w:val="de-DE"/>
        </w:rPr>
        <w:t>das</w:t>
      </w:r>
      <w:r w:rsidR="00E2173E" w:rsidRPr="002B4242">
        <w:rPr>
          <w:sz w:val="28"/>
          <w:szCs w:val="28"/>
          <w:lang w:val="de-DE"/>
        </w:rPr>
        <w:t xml:space="preserve"> </w:t>
      </w:r>
      <w:r w:rsidRPr="00307785">
        <w:rPr>
          <w:sz w:val="28"/>
          <w:szCs w:val="28"/>
          <w:lang w:val="de-DE"/>
        </w:rPr>
        <w:t>dem</w:t>
      </w:r>
      <w:r w:rsidR="00E2173E" w:rsidRPr="002B4242">
        <w:rPr>
          <w:sz w:val="28"/>
          <w:szCs w:val="28"/>
          <w:lang w:val="de-DE"/>
        </w:rPr>
        <w:t xml:space="preserve"> </w:t>
      </w:r>
      <w:r w:rsidRPr="00307785">
        <w:rPr>
          <w:sz w:val="28"/>
          <w:szCs w:val="28"/>
          <w:lang w:val="de-DE"/>
        </w:rPr>
        <w:t>Kind</w:t>
      </w:r>
      <w:r w:rsidR="00E2173E" w:rsidRPr="002B4242">
        <w:rPr>
          <w:sz w:val="28"/>
          <w:szCs w:val="28"/>
          <w:lang w:val="de-DE"/>
        </w:rPr>
        <w:t xml:space="preserve"> </w:t>
      </w:r>
      <w:r w:rsidR="002F1F5D">
        <w:rPr>
          <w:sz w:val="28"/>
          <w:szCs w:val="28"/>
          <w:lang w:val="de-DE"/>
        </w:rPr>
        <w:t>R</w:t>
      </w:r>
      <w:r w:rsidRPr="00307785">
        <w:rPr>
          <w:sz w:val="28"/>
          <w:szCs w:val="28"/>
          <w:lang w:val="de-DE"/>
        </w:rPr>
        <w:t>echt</w:t>
      </w:r>
      <w:r w:rsidR="00E2173E" w:rsidRPr="002B4242">
        <w:rPr>
          <w:sz w:val="28"/>
          <w:szCs w:val="28"/>
          <w:lang w:val="de-DE"/>
        </w:rPr>
        <w:t xml:space="preserve"> </w:t>
      </w:r>
      <w:r w:rsidRPr="00307785">
        <w:rPr>
          <w:sz w:val="28"/>
          <w:szCs w:val="28"/>
          <w:lang w:val="de-DE"/>
        </w:rPr>
        <w:t>gab</w:t>
      </w:r>
      <w:r w:rsidR="00C25E26" w:rsidRPr="002B4242">
        <w:rPr>
          <w:sz w:val="28"/>
          <w:szCs w:val="28"/>
          <w:lang w:val="de-DE"/>
        </w:rPr>
        <w:t xml:space="preserve"> </w:t>
      </w:r>
      <w:r w:rsidR="00C25E26" w:rsidRPr="007F2C0D">
        <w:rPr>
          <w:color w:val="008000"/>
          <w:sz w:val="28"/>
          <w:szCs w:val="28"/>
          <w:lang w:val="de-DE"/>
        </w:rPr>
        <w:t>(</w:t>
      </w:r>
      <w:r w:rsidR="00C25E26" w:rsidRPr="007F2C0D">
        <w:rPr>
          <w:color w:val="008000"/>
          <w:sz w:val="28"/>
          <w:szCs w:val="28"/>
        </w:rPr>
        <w:t>в</w:t>
      </w:r>
      <w:r w:rsidR="00C25E26" w:rsidRPr="007F2C0D">
        <w:rPr>
          <w:color w:val="008000"/>
          <w:sz w:val="28"/>
          <w:szCs w:val="28"/>
          <w:lang w:val="de-DE"/>
        </w:rPr>
        <w:t xml:space="preserve"> </w:t>
      </w:r>
      <w:r w:rsidR="00C25E26" w:rsidRPr="007F2C0D">
        <w:rPr>
          <w:color w:val="008000"/>
          <w:sz w:val="28"/>
          <w:szCs w:val="28"/>
        </w:rPr>
        <w:t>ней</w:t>
      </w:r>
      <w:r w:rsidR="00C25E26" w:rsidRPr="007F2C0D">
        <w:rPr>
          <w:color w:val="008000"/>
          <w:sz w:val="28"/>
          <w:szCs w:val="28"/>
          <w:lang w:val="de-DE"/>
        </w:rPr>
        <w:t xml:space="preserve"> </w:t>
      </w:r>
      <w:r w:rsidR="00C25E26" w:rsidRPr="007F2C0D">
        <w:rPr>
          <w:color w:val="008000"/>
          <w:sz w:val="28"/>
          <w:szCs w:val="28"/>
        </w:rPr>
        <w:t>зашевелилось</w:t>
      </w:r>
      <w:r w:rsidR="00C25E26" w:rsidRPr="007F2C0D">
        <w:rPr>
          <w:color w:val="008000"/>
          <w:sz w:val="28"/>
          <w:szCs w:val="28"/>
          <w:lang w:val="de-DE"/>
        </w:rPr>
        <w:t xml:space="preserve"> </w:t>
      </w:r>
      <w:r w:rsidR="00C25E26" w:rsidRPr="007F2C0D">
        <w:rPr>
          <w:color w:val="008000"/>
          <w:sz w:val="28"/>
          <w:szCs w:val="28"/>
        </w:rPr>
        <w:t>какое</w:t>
      </w:r>
      <w:r w:rsidR="00C25E26" w:rsidRPr="007F2C0D">
        <w:rPr>
          <w:color w:val="008000"/>
          <w:sz w:val="28"/>
          <w:szCs w:val="28"/>
          <w:lang w:val="de-DE"/>
        </w:rPr>
        <w:t>-</w:t>
      </w:r>
      <w:r w:rsidR="00C25E26" w:rsidRPr="007F2C0D">
        <w:rPr>
          <w:color w:val="008000"/>
          <w:sz w:val="28"/>
          <w:szCs w:val="28"/>
        </w:rPr>
        <w:t>то</w:t>
      </w:r>
      <w:r w:rsidR="00C25E26" w:rsidRPr="007F2C0D">
        <w:rPr>
          <w:color w:val="008000"/>
          <w:sz w:val="28"/>
          <w:szCs w:val="28"/>
          <w:lang w:val="de-DE"/>
        </w:rPr>
        <w:t xml:space="preserve"> </w:t>
      </w:r>
      <w:r w:rsidR="00C25E26" w:rsidRPr="007F2C0D">
        <w:rPr>
          <w:color w:val="008000"/>
          <w:sz w:val="28"/>
          <w:szCs w:val="28"/>
        </w:rPr>
        <w:t>чувство</w:t>
      </w:r>
      <w:r w:rsidR="00C25E26" w:rsidRPr="007F2C0D">
        <w:rPr>
          <w:color w:val="008000"/>
          <w:sz w:val="28"/>
          <w:szCs w:val="28"/>
          <w:lang w:val="de-DE"/>
        </w:rPr>
        <w:t xml:space="preserve">, </w:t>
      </w:r>
      <w:r w:rsidR="00C25E26" w:rsidRPr="007F2C0D">
        <w:rPr>
          <w:color w:val="008000"/>
          <w:sz w:val="28"/>
          <w:szCs w:val="28"/>
        </w:rPr>
        <w:t>которое</w:t>
      </w:r>
      <w:r w:rsidR="00C25E26" w:rsidRPr="007F2C0D">
        <w:rPr>
          <w:color w:val="008000"/>
          <w:sz w:val="28"/>
          <w:szCs w:val="28"/>
          <w:lang w:val="de-DE"/>
        </w:rPr>
        <w:t xml:space="preserve"> </w:t>
      </w:r>
      <w:r w:rsidR="00C25E26" w:rsidRPr="007F2C0D">
        <w:rPr>
          <w:color w:val="008000"/>
          <w:sz w:val="28"/>
          <w:szCs w:val="28"/>
        </w:rPr>
        <w:t>признавало</w:t>
      </w:r>
      <w:r w:rsidR="00C25E26" w:rsidRPr="007F2C0D">
        <w:rPr>
          <w:color w:val="008000"/>
          <w:sz w:val="28"/>
          <w:szCs w:val="28"/>
          <w:lang w:val="de-DE"/>
        </w:rPr>
        <w:t xml:space="preserve"> </w:t>
      </w:r>
      <w:r w:rsidR="00C25E26" w:rsidRPr="007F2C0D">
        <w:rPr>
          <w:color w:val="008000"/>
          <w:sz w:val="28"/>
          <w:szCs w:val="28"/>
        </w:rPr>
        <w:t>правоту</w:t>
      </w:r>
      <w:r w:rsidR="00C25E26" w:rsidRPr="007F2C0D">
        <w:rPr>
          <w:color w:val="008000"/>
          <w:sz w:val="28"/>
          <w:szCs w:val="28"/>
          <w:lang w:val="de-DE"/>
        </w:rPr>
        <w:t xml:space="preserve"> </w:t>
      </w:r>
      <w:r w:rsidR="00C25E26" w:rsidRPr="007F2C0D">
        <w:rPr>
          <w:color w:val="008000"/>
          <w:sz w:val="28"/>
          <w:szCs w:val="28"/>
        </w:rPr>
        <w:t>ребенка</w:t>
      </w:r>
      <w:r w:rsidR="00C25E26" w:rsidRPr="007F2C0D">
        <w:rPr>
          <w:color w:val="008000"/>
          <w:sz w:val="28"/>
          <w:szCs w:val="28"/>
          <w:lang w:val="de-DE"/>
        </w:rPr>
        <w:t xml:space="preserve">; </w:t>
      </w:r>
      <w:r w:rsidR="002F1F5D">
        <w:rPr>
          <w:i/>
          <w:color w:val="008000"/>
          <w:sz w:val="28"/>
          <w:szCs w:val="28"/>
          <w:lang w:val="de-DE"/>
        </w:rPr>
        <w:t>R</w:t>
      </w:r>
      <w:r w:rsidR="00C25E26" w:rsidRPr="007F2C0D">
        <w:rPr>
          <w:i/>
          <w:color w:val="008000"/>
          <w:sz w:val="28"/>
          <w:szCs w:val="28"/>
          <w:lang w:val="de-DE"/>
        </w:rPr>
        <w:t>echt geben</w:t>
      </w:r>
      <w:r w:rsidR="007E4D3B" w:rsidRPr="007F2C0D">
        <w:rPr>
          <w:i/>
          <w:color w:val="008000"/>
          <w:sz w:val="28"/>
          <w:szCs w:val="28"/>
          <w:lang w:val="de-DE"/>
        </w:rPr>
        <w:t xml:space="preserve"> — </w:t>
      </w:r>
      <w:r w:rsidR="00C25E26" w:rsidRPr="007F2C0D">
        <w:rPr>
          <w:i/>
          <w:color w:val="008000"/>
          <w:sz w:val="28"/>
          <w:szCs w:val="28"/>
        </w:rPr>
        <w:t>признавать</w:t>
      </w:r>
      <w:r w:rsidR="00C25E26" w:rsidRPr="007F2C0D">
        <w:rPr>
          <w:i/>
          <w:color w:val="008000"/>
          <w:sz w:val="28"/>
          <w:szCs w:val="28"/>
          <w:lang w:val="de-DE"/>
        </w:rPr>
        <w:t xml:space="preserve"> </w:t>
      </w:r>
      <w:r w:rsidR="00C25E26" w:rsidRPr="007F2C0D">
        <w:rPr>
          <w:i/>
          <w:color w:val="008000"/>
          <w:sz w:val="28"/>
          <w:szCs w:val="28"/>
        </w:rPr>
        <w:t>правоту</w:t>
      </w:r>
      <w:r w:rsidR="002F1F5D" w:rsidRPr="002F1F5D">
        <w:rPr>
          <w:i/>
          <w:color w:val="008000"/>
          <w:sz w:val="28"/>
          <w:szCs w:val="28"/>
          <w:lang w:val="de-DE"/>
        </w:rPr>
        <w:t xml:space="preserve">; das </w:t>
      </w:r>
      <w:r w:rsidR="002F1F5D">
        <w:rPr>
          <w:i/>
          <w:color w:val="008000"/>
          <w:sz w:val="28"/>
          <w:szCs w:val="28"/>
          <w:lang w:val="de-DE"/>
        </w:rPr>
        <w:t>R</w:t>
      </w:r>
      <w:r w:rsidR="002F1F5D" w:rsidRPr="007F2C0D">
        <w:rPr>
          <w:i/>
          <w:color w:val="008000"/>
          <w:sz w:val="28"/>
          <w:szCs w:val="28"/>
          <w:lang w:val="de-DE"/>
        </w:rPr>
        <w:t>echt</w:t>
      </w:r>
      <w:r w:rsidR="002F1F5D">
        <w:rPr>
          <w:i/>
          <w:color w:val="008000"/>
          <w:sz w:val="28"/>
          <w:szCs w:val="28"/>
          <w:lang w:val="de-DE"/>
        </w:rPr>
        <w:t xml:space="preserve"> — </w:t>
      </w:r>
      <w:r w:rsidR="002F1F5D">
        <w:rPr>
          <w:i/>
          <w:color w:val="008000"/>
          <w:sz w:val="28"/>
          <w:szCs w:val="28"/>
        </w:rPr>
        <w:t>право</w:t>
      </w:r>
      <w:r w:rsidR="002F1F5D" w:rsidRPr="002F1F5D">
        <w:rPr>
          <w:i/>
          <w:color w:val="008000"/>
          <w:sz w:val="28"/>
          <w:szCs w:val="28"/>
          <w:lang w:val="de-DE"/>
        </w:rPr>
        <w:t xml:space="preserve">; </w:t>
      </w:r>
      <w:r w:rsidR="002F1F5D">
        <w:rPr>
          <w:i/>
          <w:color w:val="008000"/>
          <w:sz w:val="28"/>
          <w:szCs w:val="28"/>
        </w:rPr>
        <w:t>правота</w:t>
      </w:r>
      <w:r w:rsidR="00C25E26" w:rsidRPr="007F2C0D">
        <w:rPr>
          <w:color w:val="008000"/>
          <w:sz w:val="28"/>
          <w:szCs w:val="28"/>
          <w:lang w:val="de-DE"/>
        </w:rPr>
        <w:t>)</w:t>
      </w:r>
      <w:r w:rsidRPr="002B4242">
        <w:rPr>
          <w:sz w:val="28"/>
          <w:szCs w:val="28"/>
          <w:lang w:val="de-DE"/>
        </w:rPr>
        <w:t>.</w:t>
      </w:r>
    </w:p>
    <w:p w:rsidR="00070705" w:rsidRPr="00562EA2" w:rsidRDefault="00070705" w:rsidP="001B2DE8">
      <w:pPr>
        <w:pStyle w:val="a3"/>
        <w:spacing w:line="360" w:lineRule="auto"/>
        <w:rPr>
          <w:sz w:val="28"/>
          <w:szCs w:val="28"/>
          <w:lang w:val="de-DE"/>
        </w:rPr>
      </w:pPr>
      <w:r w:rsidRPr="00562EA2">
        <w:rPr>
          <w:sz w:val="28"/>
          <w:szCs w:val="28"/>
        </w:rPr>
        <w:lastRenderedPageBreak/>
        <w:t>„</w:t>
      </w:r>
      <w:r w:rsidRPr="00307785">
        <w:rPr>
          <w:sz w:val="28"/>
          <w:szCs w:val="28"/>
          <w:lang w:val="de-DE"/>
        </w:rPr>
        <w:t>Ja</w:t>
      </w:r>
      <w:r w:rsidRPr="00562EA2">
        <w:rPr>
          <w:sz w:val="28"/>
          <w:szCs w:val="28"/>
        </w:rPr>
        <w:t>,</w:t>
      </w:r>
      <w:r w:rsidR="00E2173E" w:rsidRPr="00562EA2">
        <w:rPr>
          <w:sz w:val="28"/>
          <w:szCs w:val="28"/>
        </w:rPr>
        <w:t xml:space="preserve"> </w:t>
      </w:r>
      <w:r w:rsidRPr="00307785">
        <w:rPr>
          <w:sz w:val="28"/>
          <w:szCs w:val="28"/>
          <w:lang w:val="de-DE"/>
        </w:rPr>
        <w:t>er</w:t>
      </w:r>
      <w:r w:rsidR="00E2173E" w:rsidRPr="00562EA2">
        <w:rPr>
          <w:sz w:val="28"/>
          <w:szCs w:val="28"/>
        </w:rPr>
        <w:t xml:space="preserve"> </w:t>
      </w:r>
      <w:r w:rsidRPr="00307785">
        <w:rPr>
          <w:sz w:val="28"/>
          <w:szCs w:val="28"/>
          <w:lang w:val="de-DE"/>
        </w:rPr>
        <w:t>ist</w:t>
      </w:r>
      <w:r w:rsidR="00E2173E" w:rsidRPr="00562EA2">
        <w:rPr>
          <w:sz w:val="28"/>
          <w:szCs w:val="28"/>
        </w:rPr>
        <w:t xml:space="preserve"> </w:t>
      </w:r>
      <w:r w:rsidRPr="00307785">
        <w:rPr>
          <w:sz w:val="28"/>
          <w:szCs w:val="28"/>
          <w:lang w:val="de-DE"/>
        </w:rPr>
        <w:t>ein</w:t>
      </w:r>
      <w:r w:rsidR="00E2173E" w:rsidRPr="00562EA2">
        <w:rPr>
          <w:sz w:val="28"/>
          <w:szCs w:val="28"/>
        </w:rPr>
        <w:t xml:space="preserve"> </w:t>
      </w:r>
      <w:r w:rsidRPr="00307785">
        <w:rPr>
          <w:sz w:val="28"/>
          <w:szCs w:val="28"/>
          <w:lang w:val="de-DE"/>
        </w:rPr>
        <w:t>Schurke</w:t>
      </w:r>
      <w:r w:rsidRPr="00562EA2">
        <w:rPr>
          <w:sz w:val="28"/>
          <w:szCs w:val="28"/>
        </w:rPr>
        <w:t>,</w:t>
      </w:r>
      <w:r w:rsidR="00E2173E" w:rsidRPr="00562EA2">
        <w:rPr>
          <w:sz w:val="28"/>
          <w:szCs w:val="28"/>
        </w:rPr>
        <w:t xml:space="preserve"> </w:t>
      </w:r>
      <w:r w:rsidRPr="00307785">
        <w:rPr>
          <w:sz w:val="28"/>
          <w:szCs w:val="28"/>
          <w:lang w:val="de-DE"/>
        </w:rPr>
        <w:t>das</w:t>
      </w:r>
      <w:r w:rsidR="00E2173E" w:rsidRPr="00562EA2">
        <w:rPr>
          <w:sz w:val="28"/>
          <w:szCs w:val="28"/>
        </w:rPr>
        <w:t xml:space="preserve"> </w:t>
      </w:r>
      <w:r w:rsidRPr="00307785">
        <w:rPr>
          <w:sz w:val="28"/>
          <w:szCs w:val="28"/>
          <w:lang w:val="de-DE"/>
        </w:rPr>
        <w:t>lasse</w:t>
      </w:r>
      <w:r w:rsidR="00E2173E" w:rsidRPr="00562EA2">
        <w:rPr>
          <w:sz w:val="28"/>
          <w:szCs w:val="28"/>
        </w:rPr>
        <w:t xml:space="preserve"> </w:t>
      </w:r>
      <w:r w:rsidRPr="00307785">
        <w:rPr>
          <w:sz w:val="28"/>
          <w:szCs w:val="28"/>
          <w:lang w:val="de-DE"/>
        </w:rPr>
        <w:t>ich</w:t>
      </w:r>
      <w:r w:rsidR="00E2173E" w:rsidRPr="00562EA2">
        <w:rPr>
          <w:sz w:val="28"/>
          <w:szCs w:val="28"/>
        </w:rPr>
        <w:t xml:space="preserve"> </w:t>
      </w:r>
      <w:r w:rsidRPr="00307785">
        <w:rPr>
          <w:sz w:val="28"/>
          <w:szCs w:val="28"/>
          <w:lang w:val="de-DE"/>
        </w:rPr>
        <w:t>mir</w:t>
      </w:r>
      <w:r w:rsidR="00E2173E" w:rsidRPr="00562EA2">
        <w:rPr>
          <w:sz w:val="28"/>
          <w:szCs w:val="28"/>
        </w:rPr>
        <w:t xml:space="preserve"> </w:t>
      </w:r>
      <w:r w:rsidRPr="00307785">
        <w:rPr>
          <w:sz w:val="28"/>
          <w:szCs w:val="28"/>
          <w:lang w:val="de-DE"/>
        </w:rPr>
        <w:t>nicht</w:t>
      </w:r>
      <w:r w:rsidR="00E2173E" w:rsidRPr="00562EA2">
        <w:rPr>
          <w:sz w:val="28"/>
          <w:szCs w:val="28"/>
        </w:rPr>
        <w:t xml:space="preserve"> </w:t>
      </w:r>
      <w:r w:rsidRPr="00307785">
        <w:rPr>
          <w:sz w:val="28"/>
          <w:szCs w:val="28"/>
          <w:lang w:val="de-DE"/>
        </w:rPr>
        <w:t>ausreden</w:t>
      </w:r>
      <w:r w:rsidR="00C25E26" w:rsidRPr="00562EA2">
        <w:rPr>
          <w:sz w:val="28"/>
          <w:szCs w:val="28"/>
        </w:rPr>
        <w:t xml:space="preserve"> </w:t>
      </w:r>
      <w:r w:rsidR="00C25E26" w:rsidRPr="007F2C0D">
        <w:rPr>
          <w:color w:val="008000"/>
          <w:sz w:val="28"/>
          <w:szCs w:val="28"/>
        </w:rPr>
        <w:t xml:space="preserve">(да, он мошенник, в этом меня не </w:t>
      </w:r>
      <w:r w:rsidR="00562EA2" w:rsidRPr="007F2C0D">
        <w:rPr>
          <w:color w:val="008000"/>
          <w:sz w:val="28"/>
          <w:szCs w:val="28"/>
        </w:rPr>
        <w:t>разубедишь</w:t>
      </w:r>
      <w:r w:rsidR="00C25E26" w:rsidRPr="007F2C0D">
        <w:rPr>
          <w:color w:val="008000"/>
          <w:sz w:val="28"/>
          <w:szCs w:val="28"/>
        </w:rPr>
        <w:t>: «</w:t>
      </w:r>
      <w:r w:rsidR="00562EA2" w:rsidRPr="007F2C0D">
        <w:rPr>
          <w:color w:val="008000"/>
          <w:sz w:val="28"/>
          <w:szCs w:val="28"/>
        </w:rPr>
        <w:t xml:space="preserve">в этом я не дам себя разубедить»; </w:t>
      </w:r>
      <w:r w:rsidR="00562EA2" w:rsidRPr="007F2C0D">
        <w:rPr>
          <w:i/>
          <w:color w:val="008000"/>
          <w:sz w:val="28"/>
          <w:szCs w:val="28"/>
          <w:lang w:val="de-DE"/>
        </w:rPr>
        <w:t>ausreden</w:t>
      </w:r>
      <w:r w:rsidR="007E4D3B" w:rsidRPr="007F2C0D">
        <w:rPr>
          <w:i/>
          <w:color w:val="008000"/>
          <w:sz w:val="28"/>
          <w:szCs w:val="28"/>
        </w:rPr>
        <w:t xml:space="preserve"> — </w:t>
      </w:r>
      <w:r w:rsidR="00562EA2" w:rsidRPr="007F2C0D">
        <w:rPr>
          <w:i/>
          <w:color w:val="008000"/>
          <w:sz w:val="28"/>
          <w:szCs w:val="28"/>
        </w:rPr>
        <w:t>высказывать; договаривать; разубеждать</w:t>
      </w:r>
      <w:r w:rsidR="00562EA2" w:rsidRPr="007F2C0D">
        <w:rPr>
          <w:color w:val="008000"/>
          <w:sz w:val="28"/>
          <w:szCs w:val="28"/>
        </w:rPr>
        <w:t>)</w:t>
      </w:r>
      <w:r w:rsidRPr="00562EA2">
        <w:rPr>
          <w:sz w:val="28"/>
          <w:szCs w:val="28"/>
        </w:rPr>
        <w:t>.</w:t>
      </w:r>
      <w:r w:rsidR="00E2173E" w:rsidRPr="00562EA2">
        <w:rPr>
          <w:sz w:val="28"/>
          <w:szCs w:val="28"/>
        </w:rPr>
        <w:t xml:space="preserve"> </w:t>
      </w:r>
      <w:r w:rsidRPr="00307785">
        <w:rPr>
          <w:sz w:val="28"/>
          <w:szCs w:val="28"/>
          <w:lang w:val="de-DE"/>
        </w:rPr>
        <w:t>Das</w:t>
      </w:r>
      <w:r w:rsidR="00E2173E" w:rsidRPr="00562EA2">
        <w:rPr>
          <w:sz w:val="28"/>
          <w:szCs w:val="28"/>
        </w:rPr>
        <w:t xml:space="preserve"> </w:t>
      </w:r>
      <w:r w:rsidR="00955105" w:rsidRPr="00307785">
        <w:rPr>
          <w:sz w:val="28"/>
          <w:szCs w:val="28"/>
          <w:lang w:val="de-DE"/>
        </w:rPr>
        <w:t>muss</w:t>
      </w:r>
      <w:r w:rsidRPr="00307785">
        <w:rPr>
          <w:sz w:val="28"/>
          <w:szCs w:val="28"/>
          <w:lang w:val="de-DE"/>
        </w:rPr>
        <w:t>t</w:t>
      </w:r>
      <w:r w:rsidR="00E2173E" w:rsidRPr="00562EA2">
        <w:rPr>
          <w:sz w:val="28"/>
          <w:szCs w:val="28"/>
        </w:rPr>
        <w:t xml:space="preserve"> </w:t>
      </w:r>
      <w:r w:rsidRPr="00307785">
        <w:rPr>
          <w:sz w:val="28"/>
          <w:szCs w:val="28"/>
          <w:lang w:val="de-DE"/>
        </w:rPr>
        <w:t>du</w:t>
      </w:r>
      <w:r w:rsidR="00E2173E" w:rsidRPr="00562EA2">
        <w:rPr>
          <w:sz w:val="28"/>
          <w:szCs w:val="28"/>
        </w:rPr>
        <w:t xml:space="preserve"> </w:t>
      </w:r>
      <w:r w:rsidRPr="00307785">
        <w:rPr>
          <w:sz w:val="28"/>
          <w:szCs w:val="28"/>
          <w:lang w:val="de-DE"/>
        </w:rPr>
        <w:t>selbst</w:t>
      </w:r>
      <w:r w:rsidR="00E2173E" w:rsidRPr="00562EA2">
        <w:rPr>
          <w:sz w:val="28"/>
          <w:szCs w:val="28"/>
        </w:rPr>
        <w:t xml:space="preserve"> </w:t>
      </w:r>
      <w:r w:rsidRPr="00307785">
        <w:rPr>
          <w:sz w:val="28"/>
          <w:szCs w:val="28"/>
          <w:lang w:val="de-DE"/>
        </w:rPr>
        <w:t>sehen</w:t>
      </w:r>
      <w:r w:rsidR="00562EA2">
        <w:rPr>
          <w:sz w:val="28"/>
          <w:szCs w:val="28"/>
        </w:rPr>
        <w:t xml:space="preserve"> </w:t>
      </w:r>
      <w:r w:rsidR="00562EA2" w:rsidRPr="007F2C0D">
        <w:rPr>
          <w:color w:val="008000"/>
          <w:sz w:val="28"/>
          <w:szCs w:val="28"/>
        </w:rPr>
        <w:t>(ты сама должна это видеть)</w:t>
      </w:r>
      <w:r w:rsidRPr="00562EA2">
        <w:rPr>
          <w:sz w:val="28"/>
          <w:szCs w:val="28"/>
        </w:rPr>
        <w:t>.</w:t>
      </w:r>
      <w:r w:rsidR="00E2173E" w:rsidRPr="00562EA2">
        <w:rPr>
          <w:sz w:val="28"/>
          <w:szCs w:val="28"/>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mir</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почему</w:t>
      </w:r>
      <w:r w:rsidR="00562EA2" w:rsidRPr="007F2C0D">
        <w:rPr>
          <w:color w:val="008000"/>
          <w:sz w:val="28"/>
          <w:szCs w:val="28"/>
          <w:lang w:val="de-DE"/>
        </w:rPr>
        <w:t xml:space="preserve"> </w:t>
      </w:r>
      <w:r w:rsidR="00562EA2" w:rsidRPr="007F2C0D">
        <w:rPr>
          <w:color w:val="008000"/>
          <w:sz w:val="28"/>
          <w:szCs w:val="28"/>
        </w:rPr>
        <w:t>же</w:t>
      </w:r>
      <w:r w:rsidR="00562EA2" w:rsidRPr="007F2C0D">
        <w:rPr>
          <w:color w:val="008000"/>
          <w:sz w:val="28"/>
          <w:szCs w:val="28"/>
          <w:lang w:val="de-DE"/>
        </w:rPr>
        <w:t xml:space="preserve"> </w:t>
      </w:r>
      <w:r w:rsidR="00562EA2" w:rsidRPr="007F2C0D">
        <w:rPr>
          <w:color w:val="008000"/>
          <w:sz w:val="28"/>
          <w:szCs w:val="28"/>
        </w:rPr>
        <w:t>он</w:t>
      </w:r>
      <w:r w:rsidR="00562EA2" w:rsidRPr="007F2C0D">
        <w:rPr>
          <w:color w:val="008000"/>
          <w:sz w:val="28"/>
          <w:szCs w:val="28"/>
          <w:lang w:val="de-DE"/>
        </w:rPr>
        <w:t xml:space="preserve"> </w:t>
      </w:r>
      <w:r w:rsidR="00562EA2" w:rsidRPr="007F2C0D">
        <w:rPr>
          <w:color w:val="008000"/>
          <w:sz w:val="28"/>
          <w:szCs w:val="28"/>
        </w:rPr>
        <w:t>меня</w:t>
      </w:r>
      <w:r w:rsidR="00562EA2" w:rsidRPr="007F2C0D">
        <w:rPr>
          <w:color w:val="008000"/>
          <w:sz w:val="28"/>
          <w:szCs w:val="28"/>
          <w:lang w:val="de-DE"/>
        </w:rPr>
        <w:t xml:space="preserve"> </w:t>
      </w:r>
      <w:r w:rsidR="00562EA2" w:rsidRPr="007F2C0D">
        <w:rPr>
          <w:color w:val="008000"/>
          <w:sz w:val="28"/>
          <w:szCs w:val="28"/>
        </w:rPr>
        <w:t>боится</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versteckt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mir</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почему</w:t>
      </w:r>
      <w:r w:rsidR="00562EA2" w:rsidRPr="007F2C0D">
        <w:rPr>
          <w:color w:val="008000"/>
          <w:sz w:val="28"/>
          <w:szCs w:val="28"/>
          <w:lang w:val="de-DE"/>
        </w:rPr>
        <w:t xml:space="preserve"> </w:t>
      </w:r>
      <w:r w:rsidR="00562EA2" w:rsidRPr="007F2C0D">
        <w:rPr>
          <w:color w:val="008000"/>
          <w:sz w:val="28"/>
          <w:szCs w:val="28"/>
        </w:rPr>
        <w:t>он</w:t>
      </w:r>
      <w:r w:rsidR="00562EA2" w:rsidRPr="007F2C0D">
        <w:rPr>
          <w:color w:val="008000"/>
          <w:sz w:val="28"/>
          <w:szCs w:val="28"/>
          <w:lang w:val="de-DE"/>
        </w:rPr>
        <w:t xml:space="preserve"> </w:t>
      </w:r>
      <w:r w:rsidR="00562EA2" w:rsidRPr="007F2C0D">
        <w:rPr>
          <w:color w:val="008000"/>
          <w:sz w:val="28"/>
          <w:szCs w:val="28"/>
        </w:rPr>
        <w:t>от</w:t>
      </w:r>
      <w:r w:rsidR="00562EA2" w:rsidRPr="007F2C0D">
        <w:rPr>
          <w:color w:val="008000"/>
          <w:sz w:val="28"/>
          <w:szCs w:val="28"/>
          <w:lang w:val="de-DE"/>
        </w:rPr>
        <w:t xml:space="preserve"> </w:t>
      </w:r>
      <w:r w:rsidR="00562EA2" w:rsidRPr="007F2C0D">
        <w:rPr>
          <w:color w:val="008000"/>
          <w:sz w:val="28"/>
          <w:szCs w:val="28"/>
        </w:rPr>
        <w:t>меня</w:t>
      </w:r>
      <w:r w:rsidR="00562EA2" w:rsidRPr="007F2C0D">
        <w:rPr>
          <w:color w:val="008000"/>
          <w:sz w:val="28"/>
          <w:szCs w:val="28"/>
          <w:lang w:val="de-DE"/>
        </w:rPr>
        <w:t xml:space="preserve"> </w:t>
      </w:r>
      <w:r w:rsidR="00562EA2" w:rsidRPr="007F2C0D">
        <w:rPr>
          <w:color w:val="008000"/>
          <w:sz w:val="28"/>
          <w:szCs w:val="28"/>
        </w:rPr>
        <w:t>прячется</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durchschaue</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потому</w:t>
      </w:r>
      <w:r w:rsidR="00562EA2" w:rsidRPr="007F2C0D">
        <w:rPr>
          <w:color w:val="008000"/>
          <w:sz w:val="28"/>
          <w:szCs w:val="28"/>
          <w:lang w:val="de-DE"/>
        </w:rPr>
        <w:t xml:space="preserve"> </w:t>
      </w:r>
      <w:r w:rsidR="00562EA2" w:rsidRPr="007F2C0D">
        <w:rPr>
          <w:color w:val="008000"/>
          <w:sz w:val="28"/>
          <w:szCs w:val="28"/>
        </w:rPr>
        <w:t>что</w:t>
      </w:r>
      <w:r w:rsidR="00562EA2" w:rsidRPr="007F2C0D">
        <w:rPr>
          <w:color w:val="008000"/>
          <w:sz w:val="28"/>
          <w:szCs w:val="28"/>
          <w:lang w:val="de-DE"/>
        </w:rPr>
        <w:t xml:space="preserve"> </w:t>
      </w:r>
      <w:r w:rsidR="00562EA2" w:rsidRPr="007F2C0D">
        <w:rPr>
          <w:color w:val="008000"/>
          <w:sz w:val="28"/>
          <w:szCs w:val="28"/>
        </w:rPr>
        <w:t>он</w:t>
      </w:r>
      <w:r w:rsidR="00562EA2" w:rsidRPr="007F2C0D">
        <w:rPr>
          <w:color w:val="008000"/>
          <w:sz w:val="28"/>
          <w:szCs w:val="28"/>
          <w:lang w:val="de-DE"/>
        </w:rPr>
        <w:t xml:space="preserve"> </w:t>
      </w:r>
      <w:r w:rsidR="00562EA2" w:rsidRPr="007F2C0D">
        <w:rPr>
          <w:color w:val="008000"/>
          <w:sz w:val="28"/>
          <w:szCs w:val="28"/>
        </w:rPr>
        <w:t>знает</w:t>
      </w:r>
      <w:r w:rsidR="00562EA2" w:rsidRPr="007F2C0D">
        <w:rPr>
          <w:color w:val="008000"/>
          <w:sz w:val="28"/>
          <w:szCs w:val="28"/>
          <w:lang w:val="de-DE"/>
        </w:rPr>
        <w:t xml:space="preserve">, </w:t>
      </w:r>
      <w:r w:rsidR="00562EA2" w:rsidRPr="007F2C0D">
        <w:rPr>
          <w:color w:val="008000"/>
          <w:sz w:val="28"/>
          <w:szCs w:val="28"/>
        </w:rPr>
        <w:t>что</w:t>
      </w:r>
      <w:r w:rsidR="00562EA2" w:rsidRPr="007F2C0D">
        <w:rPr>
          <w:color w:val="008000"/>
          <w:sz w:val="28"/>
          <w:szCs w:val="28"/>
          <w:lang w:val="de-DE"/>
        </w:rPr>
        <w:t xml:space="preserve"> </w:t>
      </w:r>
      <w:r w:rsidR="00562EA2" w:rsidRPr="007F2C0D">
        <w:rPr>
          <w:color w:val="008000"/>
          <w:sz w:val="28"/>
          <w:szCs w:val="28"/>
        </w:rPr>
        <w:t>я</w:t>
      </w:r>
      <w:r w:rsidR="00562EA2" w:rsidRPr="007F2C0D">
        <w:rPr>
          <w:color w:val="008000"/>
          <w:sz w:val="28"/>
          <w:szCs w:val="28"/>
          <w:lang w:val="de-DE"/>
        </w:rPr>
        <w:t xml:space="preserve"> </w:t>
      </w:r>
      <w:r w:rsidR="00562EA2" w:rsidRPr="007F2C0D">
        <w:rPr>
          <w:color w:val="008000"/>
          <w:sz w:val="28"/>
          <w:szCs w:val="28"/>
        </w:rPr>
        <w:t>вижу</w:t>
      </w:r>
      <w:r w:rsidR="00562EA2" w:rsidRPr="007F2C0D">
        <w:rPr>
          <w:color w:val="008000"/>
          <w:sz w:val="28"/>
          <w:szCs w:val="28"/>
          <w:lang w:val="de-DE"/>
        </w:rPr>
        <w:t xml:space="preserve"> </w:t>
      </w:r>
      <w:r w:rsidR="00562EA2" w:rsidRPr="007F2C0D">
        <w:rPr>
          <w:color w:val="008000"/>
          <w:sz w:val="28"/>
          <w:szCs w:val="28"/>
        </w:rPr>
        <w:t>его</w:t>
      </w:r>
      <w:r w:rsidR="00562EA2" w:rsidRPr="007F2C0D">
        <w:rPr>
          <w:color w:val="008000"/>
          <w:sz w:val="28"/>
          <w:szCs w:val="28"/>
          <w:lang w:val="de-DE"/>
        </w:rPr>
        <w:t xml:space="preserve"> </w:t>
      </w:r>
      <w:r w:rsidR="00562EA2" w:rsidRPr="007F2C0D">
        <w:rPr>
          <w:color w:val="008000"/>
          <w:sz w:val="28"/>
          <w:szCs w:val="28"/>
        </w:rPr>
        <w:t>насквозь</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kenne,</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Schurken</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что</w:t>
      </w:r>
      <w:r w:rsidR="00562EA2" w:rsidRPr="007F2C0D">
        <w:rPr>
          <w:color w:val="008000"/>
          <w:sz w:val="28"/>
          <w:szCs w:val="28"/>
          <w:lang w:val="de-DE"/>
        </w:rPr>
        <w:t xml:space="preserve"> </w:t>
      </w:r>
      <w:r w:rsidR="00562EA2" w:rsidRPr="007F2C0D">
        <w:rPr>
          <w:color w:val="008000"/>
          <w:sz w:val="28"/>
          <w:szCs w:val="28"/>
        </w:rPr>
        <w:t>я</w:t>
      </w:r>
      <w:r w:rsidR="00562EA2" w:rsidRPr="007F2C0D">
        <w:rPr>
          <w:color w:val="008000"/>
          <w:sz w:val="28"/>
          <w:szCs w:val="28"/>
          <w:lang w:val="de-DE"/>
        </w:rPr>
        <w:t xml:space="preserve"> </w:t>
      </w:r>
      <w:r w:rsidR="00562EA2" w:rsidRPr="007F2C0D">
        <w:rPr>
          <w:color w:val="008000"/>
          <w:sz w:val="28"/>
          <w:szCs w:val="28"/>
        </w:rPr>
        <w:t>его</w:t>
      </w:r>
      <w:r w:rsidR="00562EA2" w:rsidRPr="007F2C0D">
        <w:rPr>
          <w:color w:val="008000"/>
          <w:sz w:val="28"/>
          <w:szCs w:val="28"/>
          <w:lang w:val="de-DE"/>
        </w:rPr>
        <w:t xml:space="preserve"> </w:t>
      </w:r>
      <w:r w:rsidR="00562EA2" w:rsidRPr="007F2C0D">
        <w:rPr>
          <w:color w:val="008000"/>
          <w:sz w:val="28"/>
          <w:szCs w:val="28"/>
        </w:rPr>
        <w:t>распознал</w:t>
      </w:r>
      <w:r w:rsidR="00562EA2" w:rsidRPr="007F2C0D">
        <w:rPr>
          <w:color w:val="008000"/>
          <w:sz w:val="28"/>
          <w:szCs w:val="28"/>
          <w:lang w:val="de-DE"/>
        </w:rPr>
        <w:t>: «</w:t>
      </w:r>
      <w:r w:rsidR="00562EA2" w:rsidRPr="007F2C0D">
        <w:rPr>
          <w:color w:val="008000"/>
          <w:sz w:val="28"/>
          <w:szCs w:val="28"/>
        </w:rPr>
        <w:t>знаю</w:t>
      </w:r>
      <w:r w:rsidR="00562EA2" w:rsidRPr="007F2C0D">
        <w:rPr>
          <w:color w:val="008000"/>
          <w:sz w:val="28"/>
          <w:szCs w:val="28"/>
          <w:lang w:val="de-DE"/>
        </w:rPr>
        <w:t xml:space="preserve">», </w:t>
      </w:r>
      <w:r w:rsidR="00562EA2" w:rsidRPr="007F2C0D">
        <w:rPr>
          <w:color w:val="008000"/>
          <w:sz w:val="28"/>
          <w:szCs w:val="28"/>
        </w:rPr>
        <w:t>этого</w:t>
      </w:r>
      <w:r w:rsidR="00562EA2" w:rsidRPr="007F2C0D">
        <w:rPr>
          <w:color w:val="008000"/>
          <w:sz w:val="28"/>
          <w:szCs w:val="28"/>
          <w:lang w:val="de-DE"/>
        </w:rPr>
        <w:t xml:space="preserve"> </w:t>
      </w:r>
      <w:r w:rsidR="00562EA2" w:rsidRPr="007F2C0D">
        <w:rPr>
          <w:color w:val="008000"/>
          <w:sz w:val="28"/>
          <w:szCs w:val="28"/>
        </w:rPr>
        <w:t>мошенника</w:t>
      </w:r>
      <w:r w:rsidR="00562EA2" w:rsidRPr="007F2C0D">
        <w:rPr>
          <w:color w:val="008000"/>
          <w:sz w:val="28"/>
          <w:szCs w:val="28"/>
          <w:lang w:val="de-DE"/>
        </w:rPr>
        <w:t>)</w:t>
      </w:r>
      <w:r w:rsidRPr="00307785">
        <w:rPr>
          <w:sz w:val="28"/>
          <w:szCs w:val="28"/>
          <w:lang w:val="de-DE"/>
        </w:rPr>
        <w:t>!“</w:t>
      </w:r>
    </w:p>
    <w:p w:rsidR="00214E84" w:rsidRDefault="00214E84" w:rsidP="00C25E26">
      <w:pPr>
        <w:pStyle w:val="a3"/>
        <w:spacing w:line="360" w:lineRule="auto"/>
        <w:rPr>
          <w:sz w:val="28"/>
          <w:szCs w:val="28"/>
          <w:lang w:val="de-DE"/>
        </w:rPr>
      </w:pPr>
    </w:p>
    <w:p w:rsidR="00C25E26" w:rsidRPr="00307785" w:rsidRDefault="00C25E26" w:rsidP="00C25E26">
      <w:pPr>
        <w:pStyle w:val="a3"/>
        <w:spacing w:line="360" w:lineRule="auto"/>
        <w:rPr>
          <w:sz w:val="28"/>
          <w:szCs w:val="28"/>
          <w:lang w:val="de-DE"/>
        </w:rPr>
      </w:pPr>
      <w:r w:rsidRPr="00307785">
        <w:rPr>
          <w:sz w:val="28"/>
          <w:szCs w:val="28"/>
          <w:lang w:val="de-DE"/>
        </w:rPr>
        <w:t xml:space="preserve">„Aber Edgar, wie kann man so etwas sagen.“ Sie war verwirrt und wusste nicht zu antworten. In ihr regte sich ein Gefühl, das dem Kind </w:t>
      </w:r>
      <w:r w:rsidR="002F1F5D">
        <w:rPr>
          <w:sz w:val="28"/>
          <w:szCs w:val="28"/>
          <w:lang w:val="de-DE"/>
        </w:rPr>
        <w:t>R</w:t>
      </w:r>
      <w:r w:rsidRPr="00307785">
        <w:rPr>
          <w:sz w:val="28"/>
          <w:szCs w:val="28"/>
          <w:lang w:val="de-DE"/>
        </w:rPr>
        <w:t>echt gab.</w:t>
      </w:r>
    </w:p>
    <w:p w:rsidR="00C25E26" w:rsidRPr="00562EA2" w:rsidRDefault="00C25E26" w:rsidP="001B2DE8">
      <w:pPr>
        <w:pStyle w:val="a3"/>
        <w:spacing w:line="360" w:lineRule="auto"/>
        <w:rPr>
          <w:sz w:val="28"/>
          <w:szCs w:val="28"/>
          <w:lang w:val="de-DE"/>
        </w:rPr>
      </w:pPr>
      <w:r w:rsidRPr="00307785">
        <w:rPr>
          <w:sz w:val="28"/>
          <w:szCs w:val="28"/>
          <w:lang w:val="de-DE"/>
        </w:rPr>
        <w:t xml:space="preserve">„Ja, er ist ein Schurke, das lasse ich mir nicht ausreden. Das musst du selbst sehen. Warum hat er denn Angst vor mir? Warum versteckt er sich vor mir? Weil er weiß, dass ich ihn durchschaue, dass ich ihn kenne, diesen </w:t>
      </w:r>
      <w:r w:rsidR="00562EA2">
        <w:rPr>
          <w:sz w:val="28"/>
          <w:szCs w:val="28"/>
          <w:lang w:val="de-DE"/>
        </w:rPr>
        <w:t>Schurken!“</w:t>
      </w:r>
    </w:p>
    <w:p w:rsidR="00214E84" w:rsidRDefault="00214E84" w:rsidP="001B2DE8">
      <w:pPr>
        <w:pStyle w:val="a3"/>
        <w:spacing w:line="360" w:lineRule="auto"/>
        <w:rPr>
          <w:sz w:val="28"/>
          <w:szCs w:val="28"/>
          <w:lang w:val="de-DE"/>
        </w:rPr>
      </w:pPr>
    </w:p>
    <w:p w:rsidR="00070705" w:rsidRPr="00562EA2"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sagen,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sagen</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как</w:t>
      </w:r>
      <w:r w:rsidR="00562EA2" w:rsidRPr="007F2C0D">
        <w:rPr>
          <w:color w:val="008000"/>
          <w:sz w:val="28"/>
          <w:szCs w:val="28"/>
          <w:lang w:val="de-DE"/>
        </w:rPr>
        <w:t xml:space="preserve"> </w:t>
      </w:r>
      <w:r w:rsidR="00562EA2" w:rsidRPr="007F2C0D">
        <w:rPr>
          <w:color w:val="008000"/>
          <w:sz w:val="28"/>
          <w:szCs w:val="28"/>
        </w:rPr>
        <w:t>можно</w:t>
      </w:r>
      <w:r w:rsidR="00562EA2" w:rsidRPr="007F2C0D">
        <w:rPr>
          <w:color w:val="008000"/>
          <w:sz w:val="28"/>
          <w:szCs w:val="28"/>
          <w:lang w:val="de-DE"/>
        </w:rPr>
        <w:t xml:space="preserve"> </w:t>
      </w:r>
      <w:r w:rsidR="00562EA2" w:rsidRPr="007F2C0D">
        <w:rPr>
          <w:color w:val="008000"/>
          <w:sz w:val="28"/>
          <w:szCs w:val="28"/>
        </w:rPr>
        <w:t>такое</w:t>
      </w:r>
      <w:r w:rsidR="00562EA2" w:rsidRPr="007F2C0D">
        <w:rPr>
          <w:color w:val="008000"/>
          <w:sz w:val="28"/>
          <w:szCs w:val="28"/>
          <w:lang w:val="de-DE"/>
        </w:rPr>
        <w:t xml:space="preserve"> </w:t>
      </w:r>
      <w:r w:rsidR="00562EA2" w:rsidRPr="007F2C0D">
        <w:rPr>
          <w:color w:val="008000"/>
          <w:sz w:val="28"/>
          <w:szCs w:val="28"/>
        </w:rPr>
        <w:t>говорить</w:t>
      </w:r>
      <w:r w:rsidR="00562EA2" w:rsidRPr="007F2C0D">
        <w:rPr>
          <w:color w:val="008000"/>
          <w:sz w:val="28"/>
          <w:szCs w:val="28"/>
          <w:lang w:val="de-DE"/>
        </w:rPr>
        <w:t xml:space="preserve">, </w:t>
      </w:r>
      <w:r w:rsidR="00562EA2" w:rsidRPr="007F2C0D">
        <w:rPr>
          <w:color w:val="008000"/>
          <w:sz w:val="28"/>
          <w:szCs w:val="28"/>
        </w:rPr>
        <w:t>как</w:t>
      </w:r>
      <w:r w:rsidR="00562EA2" w:rsidRPr="007F2C0D">
        <w:rPr>
          <w:color w:val="008000"/>
          <w:sz w:val="28"/>
          <w:szCs w:val="28"/>
          <w:lang w:val="de-DE"/>
        </w:rPr>
        <w:t xml:space="preserve"> </w:t>
      </w:r>
      <w:r w:rsidR="00562EA2" w:rsidRPr="007F2C0D">
        <w:rPr>
          <w:color w:val="008000"/>
          <w:sz w:val="28"/>
          <w:szCs w:val="28"/>
        </w:rPr>
        <w:t>можно</w:t>
      </w:r>
      <w:r w:rsidR="00562EA2" w:rsidRPr="007F2C0D">
        <w:rPr>
          <w:color w:val="008000"/>
          <w:sz w:val="28"/>
          <w:szCs w:val="28"/>
          <w:lang w:val="de-DE"/>
        </w:rPr>
        <w:t xml:space="preserve"> </w:t>
      </w:r>
      <w:r w:rsidR="00562EA2" w:rsidRPr="007F2C0D">
        <w:rPr>
          <w:color w:val="008000"/>
          <w:sz w:val="28"/>
          <w:szCs w:val="28"/>
        </w:rPr>
        <w:t>такое</w:t>
      </w:r>
      <w:r w:rsidR="00562EA2" w:rsidRPr="007F2C0D">
        <w:rPr>
          <w:color w:val="008000"/>
          <w:sz w:val="28"/>
          <w:szCs w:val="28"/>
          <w:lang w:val="de-DE"/>
        </w:rPr>
        <w:t xml:space="preserve"> </w:t>
      </w:r>
      <w:r w:rsidR="00562EA2" w:rsidRPr="007F2C0D">
        <w:rPr>
          <w:color w:val="008000"/>
          <w:sz w:val="28"/>
          <w:szCs w:val="28"/>
        </w:rPr>
        <w:t>говорить</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Gehirn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ausgetrocknet</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ее</w:t>
      </w:r>
      <w:r w:rsidR="00562EA2" w:rsidRPr="007F2C0D">
        <w:rPr>
          <w:color w:val="008000"/>
          <w:sz w:val="28"/>
          <w:szCs w:val="28"/>
          <w:lang w:val="de-DE"/>
        </w:rPr>
        <w:t xml:space="preserve"> </w:t>
      </w:r>
      <w:r w:rsidR="00562EA2" w:rsidRPr="007F2C0D">
        <w:rPr>
          <w:color w:val="008000"/>
          <w:sz w:val="28"/>
          <w:szCs w:val="28"/>
        </w:rPr>
        <w:t>мозг</w:t>
      </w:r>
      <w:r w:rsidR="00562EA2" w:rsidRPr="007F2C0D">
        <w:rPr>
          <w:color w:val="008000"/>
          <w:sz w:val="28"/>
          <w:szCs w:val="28"/>
          <w:lang w:val="de-DE"/>
        </w:rPr>
        <w:t xml:space="preserve"> /</w:t>
      </w:r>
      <w:r w:rsidR="00562EA2" w:rsidRPr="007F2C0D">
        <w:rPr>
          <w:color w:val="008000"/>
          <w:sz w:val="28"/>
          <w:szCs w:val="28"/>
        </w:rPr>
        <w:t>как</w:t>
      </w:r>
      <w:r w:rsidR="00562EA2" w:rsidRPr="007F2C0D">
        <w:rPr>
          <w:color w:val="008000"/>
          <w:sz w:val="28"/>
          <w:szCs w:val="28"/>
          <w:lang w:val="de-DE"/>
        </w:rPr>
        <w:t xml:space="preserve"> </w:t>
      </w:r>
      <w:r w:rsidR="00562EA2" w:rsidRPr="007F2C0D">
        <w:rPr>
          <w:color w:val="008000"/>
          <w:sz w:val="28"/>
          <w:szCs w:val="28"/>
        </w:rPr>
        <w:t>будто</w:t>
      </w:r>
      <w:r w:rsidR="00562EA2" w:rsidRPr="007F2C0D">
        <w:rPr>
          <w:color w:val="008000"/>
          <w:sz w:val="28"/>
          <w:szCs w:val="28"/>
          <w:lang w:val="de-DE"/>
        </w:rPr>
        <w:t xml:space="preserve">/ </w:t>
      </w:r>
      <w:r w:rsidR="00562EA2" w:rsidRPr="007F2C0D">
        <w:rPr>
          <w:color w:val="008000"/>
          <w:sz w:val="28"/>
          <w:szCs w:val="28"/>
        </w:rPr>
        <w:t>высох</w:t>
      </w:r>
      <w:r w:rsidR="002F1F5D" w:rsidRPr="002F1F5D">
        <w:rPr>
          <w:color w:val="008000"/>
          <w:sz w:val="28"/>
          <w:szCs w:val="28"/>
          <w:lang w:val="de-DE"/>
        </w:rPr>
        <w:t xml:space="preserve">; </w:t>
      </w:r>
      <w:r w:rsidR="002F1F5D">
        <w:rPr>
          <w:i/>
          <w:color w:val="008000"/>
          <w:sz w:val="28"/>
          <w:szCs w:val="28"/>
          <w:lang w:val="de-DE"/>
        </w:rPr>
        <w:t xml:space="preserve">trocken — </w:t>
      </w:r>
      <w:r w:rsidR="002F1F5D">
        <w:rPr>
          <w:i/>
          <w:color w:val="008000"/>
          <w:sz w:val="28"/>
          <w:szCs w:val="28"/>
        </w:rPr>
        <w:t>сухой</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stammelten</w:t>
      </w:r>
      <w:r w:rsidR="00E2173E" w:rsidRPr="00307785">
        <w:rPr>
          <w:sz w:val="28"/>
          <w:szCs w:val="28"/>
          <w:lang w:val="de-DE"/>
        </w:rPr>
        <w:t xml:space="preserve"> </w:t>
      </w:r>
      <w:r w:rsidRPr="00307785">
        <w:rPr>
          <w:sz w:val="28"/>
          <w:szCs w:val="28"/>
          <w:lang w:val="de-DE"/>
        </w:rPr>
        <w:t>blutlos</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Sätze</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лишь</w:t>
      </w:r>
      <w:r w:rsidR="00562EA2" w:rsidRPr="007F2C0D">
        <w:rPr>
          <w:color w:val="008000"/>
          <w:sz w:val="28"/>
          <w:szCs w:val="28"/>
          <w:lang w:val="de-DE"/>
        </w:rPr>
        <w:t xml:space="preserve"> </w:t>
      </w:r>
      <w:r w:rsidR="00562EA2" w:rsidRPr="007F2C0D">
        <w:rPr>
          <w:color w:val="008000"/>
          <w:sz w:val="28"/>
          <w:szCs w:val="28"/>
        </w:rPr>
        <w:t>бескровные</w:t>
      </w:r>
      <w:r w:rsidR="00562EA2" w:rsidRPr="007F2C0D">
        <w:rPr>
          <w:color w:val="008000"/>
          <w:sz w:val="28"/>
          <w:szCs w:val="28"/>
          <w:lang w:val="de-DE"/>
        </w:rPr>
        <w:t xml:space="preserve"> </w:t>
      </w:r>
      <w:r w:rsidR="00562EA2" w:rsidRPr="007F2C0D">
        <w:rPr>
          <w:color w:val="008000"/>
          <w:sz w:val="28"/>
          <w:szCs w:val="28"/>
        </w:rPr>
        <w:t>губы</w:t>
      </w:r>
      <w:r w:rsidR="00562EA2" w:rsidRPr="007F2C0D">
        <w:rPr>
          <w:color w:val="008000"/>
          <w:sz w:val="28"/>
          <w:szCs w:val="28"/>
          <w:lang w:val="de-DE"/>
        </w:rPr>
        <w:t xml:space="preserve"> </w:t>
      </w:r>
      <w:r w:rsidR="00562EA2" w:rsidRPr="007F2C0D">
        <w:rPr>
          <w:color w:val="008000"/>
          <w:sz w:val="28"/>
          <w:szCs w:val="28"/>
        </w:rPr>
        <w:t>лепетали</w:t>
      </w:r>
      <w:r w:rsidR="00562EA2" w:rsidRPr="007F2C0D">
        <w:rPr>
          <w:color w:val="008000"/>
          <w:sz w:val="28"/>
          <w:szCs w:val="28"/>
          <w:lang w:val="de-DE"/>
        </w:rPr>
        <w:t xml:space="preserve"> </w:t>
      </w:r>
      <w:r w:rsidR="00562EA2" w:rsidRPr="007F2C0D">
        <w:rPr>
          <w:color w:val="008000"/>
          <w:sz w:val="28"/>
          <w:szCs w:val="28"/>
        </w:rPr>
        <w:t>снова</w:t>
      </w:r>
      <w:r w:rsidR="00562EA2" w:rsidRPr="007F2C0D">
        <w:rPr>
          <w:color w:val="008000"/>
          <w:sz w:val="28"/>
          <w:szCs w:val="28"/>
          <w:lang w:val="de-DE"/>
        </w:rPr>
        <w:t xml:space="preserve"> </w:t>
      </w:r>
      <w:r w:rsidR="00562EA2" w:rsidRPr="007F2C0D">
        <w:rPr>
          <w:color w:val="008000"/>
          <w:sz w:val="28"/>
          <w:szCs w:val="28"/>
        </w:rPr>
        <w:t>и</w:t>
      </w:r>
      <w:r w:rsidR="00562EA2" w:rsidRPr="007F2C0D">
        <w:rPr>
          <w:color w:val="008000"/>
          <w:sz w:val="28"/>
          <w:szCs w:val="28"/>
          <w:lang w:val="de-DE"/>
        </w:rPr>
        <w:t xml:space="preserve"> </w:t>
      </w:r>
      <w:r w:rsidR="00562EA2" w:rsidRPr="007F2C0D">
        <w:rPr>
          <w:color w:val="008000"/>
          <w:sz w:val="28"/>
          <w:szCs w:val="28"/>
        </w:rPr>
        <w:t>снова</w:t>
      </w:r>
      <w:r w:rsidR="00562EA2" w:rsidRPr="007F2C0D">
        <w:rPr>
          <w:color w:val="008000"/>
          <w:sz w:val="28"/>
          <w:szCs w:val="28"/>
          <w:lang w:val="de-DE"/>
        </w:rPr>
        <w:t xml:space="preserve"> </w:t>
      </w:r>
      <w:r w:rsidR="00562EA2" w:rsidRPr="007F2C0D">
        <w:rPr>
          <w:color w:val="008000"/>
          <w:sz w:val="28"/>
          <w:szCs w:val="28"/>
        </w:rPr>
        <w:t>оба</w:t>
      </w:r>
      <w:r w:rsidR="00562EA2" w:rsidRPr="007F2C0D">
        <w:rPr>
          <w:color w:val="008000"/>
          <w:sz w:val="28"/>
          <w:szCs w:val="28"/>
          <w:lang w:val="de-DE"/>
        </w:rPr>
        <w:t xml:space="preserve"> </w:t>
      </w:r>
      <w:r w:rsidR="00562EA2" w:rsidRPr="007F2C0D">
        <w:rPr>
          <w:color w:val="008000"/>
          <w:sz w:val="28"/>
          <w:szCs w:val="28"/>
        </w:rPr>
        <w:t>предложения</w:t>
      </w:r>
      <w:r w:rsidR="00562EA2" w:rsidRPr="007F2C0D">
        <w:rPr>
          <w:color w:val="008000"/>
          <w:sz w:val="28"/>
          <w:szCs w:val="28"/>
          <w:lang w:val="de-DE"/>
        </w:rPr>
        <w:t xml:space="preserve">; </w:t>
      </w:r>
      <w:r w:rsidR="00575722" w:rsidRPr="00575722">
        <w:rPr>
          <w:i/>
          <w:color w:val="008000"/>
          <w:sz w:val="28"/>
          <w:szCs w:val="28"/>
          <w:lang w:val="de-DE"/>
        </w:rPr>
        <w:t xml:space="preserve">das Blut — </w:t>
      </w:r>
      <w:r w:rsidR="00575722">
        <w:rPr>
          <w:i/>
          <w:color w:val="008000"/>
          <w:sz w:val="28"/>
          <w:szCs w:val="28"/>
        </w:rPr>
        <w:t>кровь</w:t>
      </w:r>
      <w:r w:rsidR="00575722" w:rsidRPr="00575722">
        <w:rPr>
          <w:i/>
          <w:color w:val="008000"/>
          <w:sz w:val="28"/>
          <w:szCs w:val="28"/>
          <w:lang w:val="de-DE"/>
        </w:rPr>
        <w:t xml:space="preserve">; </w:t>
      </w:r>
      <w:r w:rsidR="00562EA2" w:rsidRPr="007F2C0D">
        <w:rPr>
          <w:i/>
          <w:color w:val="008000"/>
          <w:sz w:val="28"/>
          <w:szCs w:val="28"/>
          <w:lang w:val="de-DE"/>
        </w:rPr>
        <w:t>der Satz</w:t>
      </w:r>
      <w:r w:rsidR="007E4D3B" w:rsidRPr="007F2C0D">
        <w:rPr>
          <w:i/>
          <w:color w:val="008000"/>
          <w:sz w:val="28"/>
          <w:szCs w:val="28"/>
          <w:lang w:val="de-DE"/>
        </w:rPr>
        <w:t xml:space="preserve"> — </w:t>
      </w:r>
      <w:r w:rsidR="00562EA2" w:rsidRPr="007F2C0D">
        <w:rPr>
          <w:i/>
          <w:color w:val="008000"/>
          <w:sz w:val="28"/>
          <w:szCs w:val="28"/>
        </w:rPr>
        <w:t>предложение</w:t>
      </w:r>
      <w:r w:rsidR="00562EA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furchtbare</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00562EA2" w:rsidRPr="007F2C0D">
        <w:rPr>
          <w:color w:val="008000"/>
          <w:sz w:val="28"/>
          <w:szCs w:val="28"/>
          <w:lang w:val="de-DE"/>
        </w:rPr>
        <w:t>(</w:t>
      </w:r>
      <w:r w:rsidR="00562EA2" w:rsidRPr="007F2C0D">
        <w:rPr>
          <w:color w:val="008000"/>
          <w:sz w:val="28"/>
          <w:szCs w:val="28"/>
        </w:rPr>
        <w:t>теперь</w:t>
      </w:r>
      <w:r w:rsidR="00562EA2" w:rsidRPr="007F2C0D">
        <w:rPr>
          <w:color w:val="008000"/>
          <w:sz w:val="28"/>
          <w:szCs w:val="28"/>
          <w:lang w:val="de-DE"/>
        </w:rPr>
        <w:t xml:space="preserve"> </w:t>
      </w:r>
      <w:r w:rsidR="00562EA2" w:rsidRPr="007F2C0D">
        <w:rPr>
          <w:color w:val="008000"/>
          <w:sz w:val="28"/>
          <w:szCs w:val="28"/>
        </w:rPr>
        <w:t>она</w:t>
      </w:r>
      <w:r w:rsidR="00562EA2" w:rsidRPr="007F2C0D">
        <w:rPr>
          <w:color w:val="008000"/>
          <w:sz w:val="28"/>
          <w:szCs w:val="28"/>
          <w:lang w:val="de-DE"/>
        </w:rPr>
        <w:t xml:space="preserve"> </w:t>
      </w:r>
      <w:r w:rsidR="00562EA2" w:rsidRPr="007F2C0D">
        <w:rPr>
          <w:color w:val="008000"/>
          <w:sz w:val="28"/>
          <w:szCs w:val="28"/>
        </w:rPr>
        <w:t>вдруг</w:t>
      </w:r>
      <w:r w:rsidR="00562EA2" w:rsidRPr="007F2C0D">
        <w:rPr>
          <w:color w:val="008000"/>
          <w:sz w:val="28"/>
          <w:szCs w:val="28"/>
          <w:lang w:val="de-DE"/>
        </w:rPr>
        <w:t xml:space="preserve"> </w:t>
      </w:r>
      <w:r w:rsidR="00562EA2" w:rsidRPr="007F2C0D">
        <w:rPr>
          <w:color w:val="008000"/>
          <w:sz w:val="28"/>
          <w:szCs w:val="28"/>
        </w:rPr>
        <w:t>почувствовала</w:t>
      </w:r>
      <w:r w:rsidR="00562EA2" w:rsidRPr="007F2C0D">
        <w:rPr>
          <w:color w:val="008000"/>
          <w:sz w:val="28"/>
          <w:szCs w:val="28"/>
          <w:lang w:val="de-DE"/>
        </w:rPr>
        <w:t>: «</w:t>
      </w:r>
      <w:r w:rsidR="00562EA2" w:rsidRPr="007F2C0D">
        <w:rPr>
          <w:color w:val="008000"/>
          <w:sz w:val="28"/>
          <w:szCs w:val="28"/>
        </w:rPr>
        <w:t>начала</w:t>
      </w:r>
      <w:r w:rsidR="00562EA2" w:rsidRPr="007F2C0D">
        <w:rPr>
          <w:color w:val="008000"/>
          <w:sz w:val="28"/>
          <w:szCs w:val="28"/>
          <w:lang w:val="de-DE"/>
        </w:rPr>
        <w:t xml:space="preserve"> </w:t>
      </w:r>
      <w:r w:rsidR="00562EA2" w:rsidRPr="007F2C0D">
        <w:rPr>
          <w:color w:val="008000"/>
          <w:sz w:val="28"/>
          <w:szCs w:val="28"/>
        </w:rPr>
        <w:t>иметь</w:t>
      </w:r>
      <w:r w:rsidR="00562EA2" w:rsidRPr="007F2C0D">
        <w:rPr>
          <w:color w:val="008000"/>
          <w:sz w:val="28"/>
          <w:szCs w:val="28"/>
          <w:lang w:val="de-DE"/>
        </w:rPr>
        <w:t xml:space="preserve">» </w:t>
      </w:r>
      <w:r w:rsidR="00562EA2" w:rsidRPr="007F2C0D">
        <w:rPr>
          <w:color w:val="008000"/>
          <w:sz w:val="28"/>
          <w:szCs w:val="28"/>
        </w:rPr>
        <w:t>жуткий</w:t>
      </w:r>
      <w:r w:rsidR="00562EA2" w:rsidRPr="007F2C0D">
        <w:rPr>
          <w:color w:val="008000"/>
          <w:sz w:val="28"/>
          <w:szCs w:val="28"/>
          <w:lang w:val="de-DE"/>
        </w:rPr>
        <w:t xml:space="preserve"> </w:t>
      </w:r>
      <w:r w:rsidR="00562EA2" w:rsidRPr="007F2C0D">
        <w:rPr>
          <w:color w:val="008000"/>
          <w:sz w:val="28"/>
          <w:szCs w:val="28"/>
        </w:rPr>
        <w:t>страх</w:t>
      </w:r>
      <w:r w:rsidR="00562EA2" w:rsidRPr="007F2C0D">
        <w:rPr>
          <w:color w:val="008000"/>
          <w:sz w:val="28"/>
          <w:szCs w:val="28"/>
          <w:lang w:val="de-DE"/>
        </w:rPr>
        <w:t>)</w:t>
      </w:r>
      <w:r w:rsidR="00562EA2" w:rsidRPr="00562EA2">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Kinde</w:t>
      </w:r>
      <w:r w:rsidR="00562EA2" w:rsidRPr="00562EA2">
        <w:rPr>
          <w:sz w:val="28"/>
          <w:szCs w:val="28"/>
          <w:lang w:val="de-DE"/>
        </w:rPr>
        <w:t xml:space="preserve"> </w:t>
      </w:r>
      <w:r w:rsidR="00562EA2" w:rsidRPr="007F2C0D">
        <w:rPr>
          <w:color w:val="008000"/>
          <w:sz w:val="28"/>
          <w:szCs w:val="28"/>
          <w:lang w:val="de-DE"/>
        </w:rPr>
        <w:t>(</w:t>
      </w:r>
      <w:r w:rsidR="00562EA2" w:rsidRPr="007F2C0D">
        <w:rPr>
          <w:color w:val="008000"/>
          <w:sz w:val="28"/>
          <w:szCs w:val="28"/>
        </w:rPr>
        <w:t>и</w:t>
      </w:r>
      <w:r w:rsidR="00562EA2" w:rsidRPr="007F2C0D">
        <w:rPr>
          <w:color w:val="008000"/>
          <w:sz w:val="28"/>
          <w:szCs w:val="28"/>
          <w:lang w:val="de-DE"/>
        </w:rPr>
        <w:t xml:space="preserve">, </w:t>
      </w:r>
      <w:r w:rsidR="00562EA2" w:rsidRPr="007F2C0D">
        <w:rPr>
          <w:color w:val="008000"/>
          <w:sz w:val="28"/>
          <w:szCs w:val="28"/>
        </w:rPr>
        <w:t>собственно</w:t>
      </w:r>
      <w:r w:rsidR="00562EA2" w:rsidRPr="007F2C0D">
        <w:rPr>
          <w:color w:val="008000"/>
          <w:sz w:val="28"/>
          <w:szCs w:val="28"/>
          <w:lang w:val="de-DE"/>
        </w:rPr>
        <w:t xml:space="preserve"> </w:t>
      </w:r>
      <w:r w:rsidR="00562EA2" w:rsidRPr="007F2C0D">
        <w:rPr>
          <w:color w:val="008000"/>
          <w:sz w:val="28"/>
          <w:szCs w:val="28"/>
        </w:rPr>
        <w:t>говоря</w:t>
      </w:r>
      <w:r w:rsidR="00562EA2" w:rsidRPr="007F2C0D">
        <w:rPr>
          <w:color w:val="008000"/>
          <w:sz w:val="28"/>
          <w:szCs w:val="28"/>
          <w:lang w:val="de-DE"/>
        </w:rPr>
        <w:t xml:space="preserve">, </w:t>
      </w:r>
      <w:r w:rsidR="00562EA2" w:rsidRPr="007F2C0D">
        <w:rPr>
          <w:color w:val="008000"/>
          <w:sz w:val="28"/>
          <w:szCs w:val="28"/>
        </w:rPr>
        <w:t>не</w:t>
      </w:r>
      <w:r w:rsidR="00562EA2" w:rsidRPr="007F2C0D">
        <w:rPr>
          <w:color w:val="008000"/>
          <w:sz w:val="28"/>
          <w:szCs w:val="28"/>
          <w:lang w:val="de-DE"/>
        </w:rPr>
        <w:t xml:space="preserve"> </w:t>
      </w:r>
      <w:r w:rsidR="00562EA2" w:rsidRPr="007F2C0D">
        <w:rPr>
          <w:color w:val="008000"/>
          <w:sz w:val="28"/>
          <w:szCs w:val="28"/>
        </w:rPr>
        <w:t>знала</w:t>
      </w:r>
      <w:r w:rsidR="00562EA2" w:rsidRPr="007F2C0D">
        <w:rPr>
          <w:color w:val="008000"/>
          <w:sz w:val="28"/>
          <w:szCs w:val="28"/>
          <w:lang w:val="de-DE"/>
        </w:rPr>
        <w:t xml:space="preserve">, </w:t>
      </w:r>
      <w:r w:rsidR="00562EA2" w:rsidRPr="007F2C0D">
        <w:rPr>
          <w:color w:val="008000"/>
          <w:sz w:val="28"/>
          <w:szCs w:val="28"/>
        </w:rPr>
        <w:t>перед</w:t>
      </w:r>
      <w:r w:rsidR="00562EA2" w:rsidRPr="007F2C0D">
        <w:rPr>
          <w:color w:val="008000"/>
          <w:sz w:val="28"/>
          <w:szCs w:val="28"/>
          <w:lang w:val="de-DE"/>
        </w:rPr>
        <w:t xml:space="preserve"> </w:t>
      </w:r>
      <w:r w:rsidR="00562EA2" w:rsidRPr="007F2C0D">
        <w:rPr>
          <w:color w:val="008000"/>
          <w:sz w:val="28"/>
          <w:szCs w:val="28"/>
        </w:rPr>
        <w:t>бароном</w:t>
      </w:r>
      <w:r w:rsidR="00562EA2" w:rsidRPr="007F2C0D">
        <w:rPr>
          <w:color w:val="008000"/>
          <w:sz w:val="28"/>
          <w:szCs w:val="28"/>
          <w:lang w:val="de-DE"/>
        </w:rPr>
        <w:t xml:space="preserve"> </w:t>
      </w:r>
      <w:r w:rsidR="00562EA2" w:rsidRPr="007F2C0D">
        <w:rPr>
          <w:color w:val="008000"/>
          <w:sz w:val="28"/>
          <w:szCs w:val="28"/>
        </w:rPr>
        <w:t>ли</w:t>
      </w:r>
      <w:r w:rsidR="00562EA2" w:rsidRPr="007F2C0D">
        <w:rPr>
          <w:color w:val="008000"/>
          <w:sz w:val="28"/>
          <w:szCs w:val="28"/>
          <w:lang w:val="de-DE"/>
        </w:rPr>
        <w:t xml:space="preserve">, </w:t>
      </w:r>
      <w:r w:rsidR="00562EA2" w:rsidRPr="007F2C0D">
        <w:rPr>
          <w:color w:val="008000"/>
          <w:sz w:val="28"/>
          <w:szCs w:val="28"/>
        </w:rPr>
        <w:t>или</w:t>
      </w:r>
      <w:r w:rsidR="00562EA2" w:rsidRPr="007F2C0D">
        <w:rPr>
          <w:color w:val="008000"/>
          <w:sz w:val="28"/>
          <w:szCs w:val="28"/>
          <w:lang w:val="de-DE"/>
        </w:rPr>
        <w:t xml:space="preserve"> </w:t>
      </w:r>
      <w:r w:rsidR="00562EA2" w:rsidRPr="007F2C0D">
        <w:rPr>
          <w:color w:val="008000"/>
          <w:sz w:val="28"/>
          <w:szCs w:val="28"/>
        </w:rPr>
        <w:t>перед</w:t>
      </w:r>
      <w:r w:rsidR="00562EA2" w:rsidRPr="007F2C0D">
        <w:rPr>
          <w:color w:val="008000"/>
          <w:sz w:val="28"/>
          <w:szCs w:val="28"/>
          <w:lang w:val="de-DE"/>
        </w:rPr>
        <w:t xml:space="preserve"> </w:t>
      </w:r>
      <w:r w:rsidR="00562EA2" w:rsidRPr="007F2C0D">
        <w:rPr>
          <w:color w:val="008000"/>
          <w:sz w:val="28"/>
          <w:szCs w:val="28"/>
        </w:rPr>
        <w:t>ребенком</w:t>
      </w:r>
      <w:r w:rsidR="00562EA2"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562EA2" w:rsidRPr="00562EA2" w:rsidRDefault="00562EA2" w:rsidP="001B2DE8">
      <w:pPr>
        <w:pStyle w:val="a3"/>
        <w:spacing w:line="360" w:lineRule="auto"/>
        <w:rPr>
          <w:sz w:val="28"/>
          <w:szCs w:val="28"/>
          <w:lang w:val="de-DE"/>
        </w:rPr>
      </w:pPr>
      <w:r w:rsidRPr="00307785">
        <w:rPr>
          <w:sz w:val="28"/>
          <w:szCs w:val="28"/>
          <w:lang w:val="de-DE"/>
        </w:rPr>
        <w:lastRenderedPageBreak/>
        <w:t xml:space="preserve">„Wie kann man so etwas sagen, wie kann man so etwas sagen.“ Ihr Gehirn war ausgetrocknet, nur die Lippen stammelten blutlos immer wieder die beiden Sätze. Sie begann jetzt plötzlich eine furchtbare Angst zu haben und wusste eigentlich nicht, ob vor dem Baron oder vor dem </w:t>
      </w:r>
      <w:r>
        <w:rPr>
          <w:sz w:val="28"/>
          <w:szCs w:val="28"/>
          <w:lang w:val="de-DE"/>
        </w:rPr>
        <w:t>Kinde.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Edgar</w:t>
      </w:r>
      <w:r w:rsidR="00E2173E" w:rsidRPr="00723E81">
        <w:rPr>
          <w:sz w:val="28"/>
          <w:szCs w:val="28"/>
          <w:lang w:val="de-DE"/>
        </w:rPr>
        <w:t xml:space="preserve"> </w:t>
      </w:r>
      <w:r w:rsidRPr="00307785">
        <w:rPr>
          <w:sz w:val="28"/>
          <w:szCs w:val="28"/>
          <w:lang w:val="de-DE"/>
        </w:rPr>
        <w:t>sah</w:t>
      </w:r>
      <w:r w:rsidRPr="00723E81">
        <w:rPr>
          <w:sz w:val="28"/>
          <w:szCs w:val="28"/>
          <w:lang w:val="de-DE"/>
        </w:rPr>
        <w:t>,</w:t>
      </w:r>
      <w:r w:rsidR="00E2173E" w:rsidRPr="00723E81">
        <w:rPr>
          <w:sz w:val="28"/>
          <w:szCs w:val="28"/>
          <w:lang w:val="de-DE"/>
        </w:rPr>
        <w:t xml:space="preserve"> </w:t>
      </w:r>
      <w:r w:rsidR="00955105" w:rsidRPr="00307785">
        <w:rPr>
          <w:sz w:val="28"/>
          <w:szCs w:val="28"/>
          <w:lang w:val="de-DE"/>
        </w:rPr>
        <w:t>dass</w:t>
      </w:r>
      <w:r w:rsidR="00E2173E" w:rsidRPr="00723E81">
        <w:rPr>
          <w:sz w:val="28"/>
          <w:szCs w:val="28"/>
          <w:lang w:val="de-DE"/>
        </w:rPr>
        <w:t xml:space="preserve"> </w:t>
      </w:r>
      <w:r w:rsidRPr="00307785">
        <w:rPr>
          <w:sz w:val="28"/>
          <w:szCs w:val="28"/>
          <w:lang w:val="de-DE"/>
        </w:rPr>
        <w:t>seine</w:t>
      </w:r>
      <w:r w:rsidR="00E2173E" w:rsidRPr="00723E81">
        <w:rPr>
          <w:sz w:val="28"/>
          <w:szCs w:val="28"/>
          <w:lang w:val="de-DE"/>
        </w:rPr>
        <w:t xml:space="preserve"> </w:t>
      </w:r>
      <w:r w:rsidRPr="00307785">
        <w:rPr>
          <w:sz w:val="28"/>
          <w:szCs w:val="28"/>
          <w:lang w:val="de-DE"/>
        </w:rPr>
        <w:t>Mahnung</w:t>
      </w:r>
      <w:r w:rsidR="00E2173E" w:rsidRPr="00723E81">
        <w:rPr>
          <w:sz w:val="28"/>
          <w:szCs w:val="28"/>
          <w:lang w:val="de-DE"/>
        </w:rPr>
        <w:t xml:space="preserve"> </w:t>
      </w:r>
      <w:r w:rsidRPr="00307785">
        <w:rPr>
          <w:sz w:val="28"/>
          <w:szCs w:val="28"/>
          <w:lang w:val="de-DE"/>
        </w:rPr>
        <w:t>Eindruck</w:t>
      </w:r>
      <w:r w:rsidR="00E2173E" w:rsidRPr="00723E81">
        <w:rPr>
          <w:sz w:val="28"/>
          <w:szCs w:val="28"/>
          <w:lang w:val="de-DE"/>
        </w:rPr>
        <w:t xml:space="preserve"> </w:t>
      </w:r>
      <w:r w:rsidRPr="00307785">
        <w:rPr>
          <w:sz w:val="28"/>
          <w:szCs w:val="28"/>
          <w:lang w:val="de-DE"/>
        </w:rPr>
        <w:t>machte</w:t>
      </w:r>
      <w:r w:rsidR="00562EA2" w:rsidRPr="00723E81">
        <w:rPr>
          <w:sz w:val="28"/>
          <w:szCs w:val="28"/>
          <w:lang w:val="de-DE"/>
        </w:rPr>
        <w:t xml:space="preserve"> </w:t>
      </w:r>
      <w:r w:rsidR="00562EA2" w:rsidRPr="007F2C0D">
        <w:rPr>
          <w:color w:val="008000"/>
          <w:sz w:val="28"/>
          <w:szCs w:val="28"/>
          <w:lang w:val="de-DE"/>
        </w:rPr>
        <w:t>(</w:t>
      </w:r>
      <w:r w:rsidR="00562EA2" w:rsidRPr="007F2C0D">
        <w:rPr>
          <w:color w:val="008000"/>
          <w:sz w:val="28"/>
          <w:szCs w:val="28"/>
        </w:rPr>
        <w:t>Эдгар</w:t>
      </w:r>
      <w:r w:rsidR="00562EA2" w:rsidRPr="007F2C0D">
        <w:rPr>
          <w:color w:val="008000"/>
          <w:sz w:val="28"/>
          <w:szCs w:val="28"/>
          <w:lang w:val="de-DE"/>
        </w:rPr>
        <w:t xml:space="preserve"> </w:t>
      </w:r>
      <w:r w:rsidR="00562EA2" w:rsidRPr="007F2C0D">
        <w:rPr>
          <w:color w:val="008000"/>
          <w:sz w:val="28"/>
          <w:szCs w:val="28"/>
        </w:rPr>
        <w:t>видел</w:t>
      </w:r>
      <w:r w:rsidR="00562EA2" w:rsidRPr="007F2C0D">
        <w:rPr>
          <w:color w:val="008000"/>
          <w:sz w:val="28"/>
          <w:szCs w:val="28"/>
          <w:lang w:val="de-DE"/>
        </w:rPr>
        <w:t xml:space="preserve">, </w:t>
      </w:r>
      <w:r w:rsidR="00562EA2" w:rsidRPr="007F2C0D">
        <w:rPr>
          <w:color w:val="008000"/>
          <w:sz w:val="28"/>
          <w:szCs w:val="28"/>
        </w:rPr>
        <w:t>что</w:t>
      </w:r>
      <w:r w:rsidR="00562EA2" w:rsidRPr="007F2C0D">
        <w:rPr>
          <w:color w:val="008000"/>
          <w:sz w:val="28"/>
          <w:szCs w:val="28"/>
          <w:lang w:val="de-DE"/>
        </w:rPr>
        <w:t xml:space="preserve"> </w:t>
      </w:r>
      <w:r w:rsidR="00562EA2" w:rsidRPr="007F2C0D">
        <w:rPr>
          <w:color w:val="008000"/>
          <w:sz w:val="28"/>
          <w:szCs w:val="28"/>
        </w:rPr>
        <w:t>его</w:t>
      </w:r>
      <w:r w:rsidR="00562EA2" w:rsidRPr="007F2C0D">
        <w:rPr>
          <w:color w:val="008000"/>
          <w:sz w:val="28"/>
          <w:szCs w:val="28"/>
          <w:lang w:val="de-DE"/>
        </w:rPr>
        <w:t xml:space="preserve"> </w:t>
      </w:r>
      <w:r w:rsidR="00562EA2" w:rsidRPr="007F2C0D">
        <w:rPr>
          <w:color w:val="008000"/>
          <w:sz w:val="28"/>
          <w:szCs w:val="28"/>
        </w:rPr>
        <w:t>предостережение</w:t>
      </w:r>
      <w:r w:rsidR="00562EA2" w:rsidRPr="007F2C0D">
        <w:rPr>
          <w:color w:val="008000"/>
          <w:sz w:val="28"/>
          <w:szCs w:val="28"/>
          <w:lang w:val="de-DE"/>
        </w:rPr>
        <w:t xml:space="preserve"> </w:t>
      </w:r>
      <w:r w:rsidR="00562EA2" w:rsidRPr="007F2C0D">
        <w:rPr>
          <w:color w:val="008000"/>
          <w:sz w:val="28"/>
          <w:szCs w:val="28"/>
        </w:rPr>
        <w:t>произвело</w:t>
      </w:r>
      <w:r w:rsidR="00562EA2" w:rsidRPr="007F2C0D">
        <w:rPr>
          <w:color w:val="008000"/>
          <w:sz w:val="28"/>
          <w:szCs w:val="28"/>
          <w:lang w:val="de-DE"/>
        </w:rPr>
        <w:t xml:space="preserve"> </w:t>
      </w:r>
      <w:r w:rsidR="00562EA2" w:rsidRPr="007F2C0D">
        <w:rPr>
          <w:color w:val="008000"/>
          <w:sz w:val="28"/>
          <w:szCs w:val="28"/>
        </w:rPr>
        <w:t>впечатление</w:t>
      </w:r>
      <w:r w:rsidR="00562EA2" w:rsidRPr="007F2C0D">
        <w:rPr>
          <w:color w:val="008000"/>
          <w:sz w:val="28"/>
          <w:szCs w:val="28"/>
          <w:lang w:val="de-DE"/>
        </w:rPr>
        <w:t xml:space="preserve">; </w:t>
      </w:r>
      <w:r w:rsidR="00723E81" w:rsidRPr="007F2C0D">
        <w:rPr>
          <w:i/>
          <w:color w:val="008000"/>
          <w:sz w:val="28"/>
          <w:szCs w:val="28"/>
          <w:lang w:val="de-DE"/>
        </w:rPr>
        <w:t>die Mahnung</w:t>
      </w:r>
      <w:r w:rsidR="007E4D3B" w:rsidRPr="007F2C0D">
        <w:rPr>
          <w:i/>
          <w:color w:val="008000"/>
          <w:sz w:val="28"/>
          <w:szCs w:val="28"/>
          <w:lang w:val="de-DE"/>
        </w:rPr>
        <w:t xml:space="preserve"> — </w:t>
      </w:r>
      <w:r w:rsidR="00723E81" w:rsidRPr="007F2C0D">
        <w:rPr>
          <w:i/>
          <w:color w:val="008000"/>
          <w:sz w:val="28"/>
          <w:szCs w:val="28"/>
        </w:rPr>
        <w:t>напоминание</w:t>
      </w:r>
      <w:r w:rsidR="00723E81" w:rsidRPr="007F2C0D">
        <w:rPr>
          <w:i/>
          <w:color w:val="008000"/>
          <w:sz w:val="28"/>
          <w:szCs w:val="28"/>
          <w:lang w:val="de-DE"/>
        </w:rPr>
        <w:t xml:space="preserve">; </w:t>
      </w:r>
      <w:r w:rsidR="00723E81" w:rsidRPr="007F2C0D">
        <w:rPr>
          <w:i/>
          <w:color w:val="008000"/>
          <w:sz w:val="28"/>
          <w:szCs w:val="28"/>
        </w:rPr>
        <w:t>предостережение</w:t>
      </w:r>
      <w:r w:rsidR="00723E81" w:rsidRPr="007F2C0D">
        <w:rPr>
          <w:i/>
          <w:color w:val="008000"/>
          <w:sz w:val="28"/>
          <w:szCs w:val="28"/>
          <w:lang w:val="de-DE"/>
        </w:rPr>
        <w:t xml:space="preserve">; </w:t>
      </w:r>
      <w:r w:rsidR="00575722" w:rsidRPr="00575722">
        <w:rPr>
          <w:i/>
          <w:color w:val="008000"/>
          <w:sz w:val="28"/>
          <w:szCs w:val="28"/>
          <w:lang w:val="de-DE"/>
        </w:rPr>
        <w:t xml:space="preserve">mahnen — </w:t>
      </w:r>
      <w:r w:rsidR="00575722">
        <w:rPr>
          <w:i/>
          <w:color w:val="008000"/>
          <w:sz w:val="28"/>
          <w:szCs w:val="28"/>
        </w:rPr>
        <w:t>напоминать</w:t>
      </w:r>
      <w:r w:rsidR="00575722" w:rsidRPr="00575722">
        <w:rPr>
          <w:i/>
          <w:color w:val="008000"/>
          <w:sz w:val="28"/>
          <w:szCs w:val="28"/>
          <w:lang w:val="de-DE"/>
        </w:rPr>
        <w:t xml:space="preserve">; </w:t>
      </w:r>
      <w:r w:rsidR="00575722">
        <w:rPr>
          <w:i/>
          <w:color w:val="008000"/>
          <w:sz w:val="28"/>
          <w:szCs w:val="28"/>
        </w:rPr>
        <w:t>предостерегать</w:t>
      </w:r>
      <w:r w:rsidR="00575722" w:rsidRPr="00575722">
        <w:rPr>
          <w:i/>
          <w:color w:val="008000"/>
          <w:sz w:val="28"/>
          <w:szCs w:val="28"/>
          <w:lang w:val="de-DE"/>
        </w:rPr>
        <w:t xml:space="preserve">; </w:t>
      </w:r>
      <w:r w:rsidR="00723E81" w:rsidRPr="007F2C0D">
        <w:rPr>
          <w:i/>
          <w:color w:val="008000"/>
          <w:sz w:val="28"/>
          <w:szCs w:val="28"/>
          <w:lang w:val="de-DE"/>
        </w:rPr>
        <w:t>der Eindruck</w:t>
      </w:r>
      <w:r w:rsidR="007E4D3B" w:rsidRPr="007F2C0D">
        <w:rPr>
          <w:i/>
          <w:color w:val="008000"/>
          <w:sz w:val="28"/>
          <w:szCs w:val="28"/>
          <w:lang w:val="de-DE"/>
        </w:rPr>
        <w:t xml:space="preserve"> — </w:t>
      </w:r>
      <w:r w:rsidR="00723E81" w:rsidRPr="007F2C0D">
        <w:rPr>
          <w:i/>
          <w:color w:val="008000"/>
          <w:sz w:val="28"/>
          <w:szCs w:val="28"/>
        </w:rPr>
        <w:t>впечатление</w:t>
      </w:r>
      <w:r w:rsidR="00723E81" w:rsidRPr="007F2C0D">
        <w:rPr>
          <w:i/>
          <w:color w:val="008000"/>
          <w:sz w:val="28"/>
          <w:szCs w:val="28"/>
          <w:lang w:val="de-DE"/>
        </w:rPr>
        <w:t>; Eindruck machen</w:t>
      </w:r>
      <w:r w:rsidR="007E4D3B" w:rsidRPr="007F2C0D">
        <w:rPr>
          <w:i/>
          <w:color w:val="008000"/>
          <w:sz w:val="28"/>
          <w:szCs w:val="28"/>
          <w:lang w:val="de-DE"/>
        </w:rPr>
        <w:t xml:space="preserve"> — </w:t>
      </w:r>
      <w:r w:rsidR="00723E81" w:rsidRPr="007F2C0D">
        <w:rPr>
          <w:i/>
          <w:color w:val="008000"/>
          <w:sz w:val="28"/>
          <w:szCs w:val="28"/>
        </w:rPr>
        <w:t>производить</w:t>
      </w:r>
      <w:r w:rsidR="00723E81" w:rsidRPr="007F2C0D">
        <w:rPr>
          <w:i/>
          <w:color w:val="008000"/>
          <w:sz w:val="28"/>
          <w:szCs w:val="28"/>
          <w:lang w:val="de-DE"/>
        </w:rPr>
        <w:t xml:space="preserve"> </w:t>
      </w:r>
      <w:r w:rsidR="00723E81" w:rsidRPr="007F2C0D">
        <w:rPr>
          <w:i/>
          <w:color w:val="008000"/>
          <w:sz w:val="28"/>
          <w:szCs w:val="28"/>
        </w:rPr>
        <w:t>впечатление</w:t>
      </w:r>
      <w:r w:rsidR="00723E81" w:rsidRPr="007F2C0D">
        <w:rPr>
          <w:color w:val="008000"/>
          <w:sz w:val="28"/>
          <w:szCs w:val="28"/>
          <w:lang w:val="de-DE"/>
        </w:rPr>
        <w:t>)</w:t>
      </w:r>
      <w:r w:rsidRPr="00723E81">
        <w:rPr>
          <w:sz w:val="28"/>
          <w:szCs w:val="28"/>
          <w:lang w:val="de-DE"/>
        </w:rPr>
        <w:t>.</w:t>
      </w:r>
      <w:r w:rsidR="00E2173E" w:rsidRPr="00723E81">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verlockte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herüberzureißen</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и</w:t>
      </w:r>
      <w:r w:rsidR="00723E81" w:rsidRPr="007F2C0D">
        <w:rPr>
          <w:color w:val="008000"/>
          <w:sz w:val="28"/>
          <w:szCs w:val="28"/>
          <w:lang w:val="de-DE"/>
        </w:rPr>
        <w:t xml:space="preserve"> </w:t>
      </w:r>
      <w:r w:rsidR="00723E81" w:rsidRPr="007F2C0D">
        <w:rPr>
          <w:color w:val="008000"/>
          <w:sz w:val="28"/>
          <w:szCs w:val="28"/>
        </w:rPr>
        <w:t>его</w:t>
      </w:r>
      <w:r w:rsidR="00723E81" w:rsidRPr="007F2C0D">
        <w:rPr>
          <w:color w:val="008000"/>
          <w:sz w:val="28"/>
          <w:szCs w:val="28"/>
          <w:lang w:val="de-DE"/>
        </w:rPr>
        <w:t xml:space="preserve"> </w:t>
      </w:r>
      <w:r w:rsidR="00723E81" w:rsidRPr="007F2C0D">
        <w:rPr>
          <w:color w:val="008000"/>
          <w:sz w:val="28"/>
          <w:szCs w:val="28"/>
        </w:rPr>
        <w:t>соблазняла</w:t>
      </w:r>
      <w:r w:rsidR="00723E81" w:rsidRPr="007F2C0D">
        <w:rPr>
          <w:color w:val="008000"/>
          <w:sz w:val="28"/>
          <w:szCs w:val="28"/>
          <w:lang w:val="de-DE"/>
        </w:rPr>
        <w:t xml:space="preserve"> /</w:t>
      </w:r>
      <w:r w:rsidR="00723E81" w:rsidRPr="007F2C0D">
        <w:rPr>
          <w:color w:val="008000"/>
          <w:sz w:val="28"/>
          <w:szCs w:val="28"/>
        </w:rPr>
        <w:t>мысль</w:t>
      </w:r>
      <w:r w:rsidR="00723E81" w:rsidRPr="007F2C0D">
        <w:rPr>
          <w:color w:val="008000"/>
          <w:sz w:val="28"/>
          <w:szCs w:val="28"/>
          <w:lang w:val="de-DE"/>
        </w:rPr>
        <w:t xml:space="preserve">/ </w:t>
      </w:r>
      <w:r w:rsidR="00723E81" w:rsidRPr="007F2C0D">
        <w:rPr>
          <w:color w:val="008000"/>
          <w:sz w:val="28"/>
          <w:szCs w:val="28"/>
        </w:rPr>
        <w:t>перетянуть</w:t>
      </w:r>
      <w:r w:rsidR="00723E81" w:rsidRPr="007F2C0D">
        <w:rPr>
          <w:color w:val="008000"/>
          <w:sz w:val="28"/>
          <w:szCs w:val="28"/>
          <w:lang w:val="de-DE"/>
        </w:rPr>
        <w:t xml:space="preserve"> </w:t>
      </w:r>
      <w:r w:rsidR="00723E81" w:rsidRPr="007F2C0D">
        <w:rPr>
          <w:color w:val="008000"/>
          <w:sz w:val="28"/>
          <w:szCs w:val="28"/>
        </w:rPr>
        <w:t>ее</w:t>
      </w:r>
      <w:r w:rsidR="00723E81" w:rsidRPr="007F2C0D">
        <w:rPr>
          <w:color w:val="008000"/>
          <w:sz w:val="28"/>
          <w:szCs w:val="28"/>
          <w:lang w:val="de-DE"/>
        </w:rPr>
        <w:t xml:space="preserve"> «</w:t>
      </w:r>
      <w:r w:rsidR="00723E81" w:rsidRPr="007F2C0D">
        <w:rPr>
          <w:color w:val="008000"/>
          <w:sz w:val="28"/>
          <w:szCs w:val="28"/>
        </w:rPr>
        <w:t>к</w:t>
      </w:r>
      <w:r w:rsidR="00723E81" w:rsidRPr="007F2C0D">
        <w:rPr>
          <w:color w:val="008000"/>
          <w:sz w:val="28"/>
          <w:szCs w:val="28"/>
          <w:lang w:val="de-DE"/>
        </w:rPr>
        <w:t xml:space="preserve"> </w:t>
      </w:r>
      <w:r w:rsidR="00723E81" w:rsidRPr="007F2C0D">
        <w:rPr>
          <w:color w:val="008000"/>
          <w:sz w:val="28"/>
          <w:szCs w:val="28"/>
        </w:rPr>
        <w:t>себе</w:t>
      </w:r>
      <w:r w:rsidR="00723E81" w:rsidRPr="007F2C0D">
        <w:rPr>
          <w:color w:val="008000"/>
          <w:sz w:val="28"/>
          <w:szCs w:val="28"/>
          <w:lang w:val="de-DE"/>
        </w:rPr>
        <w:t xml:space="preserve">» </w:t>
      </w:r>
      <w:r w:rsidR="00723E81" w:rsidRPr="007F2C0D">
        <w:rPr>
          <w:color w:val="008000"/>
          <w:sz w:val="28"/>
          <w:szCs w:val="28"/>
        </w:rPr>
        <w:t>на</w:t>
      </w:r>
      <w:r w:rsidR="00723E81" w:rsidRPr="007F2C0D">
        <w:rPr>
          <w:color w:val="008000"/>
          <w:sz w:val="28"/>
          <w:szCs w:val="28"/>
          <w:lang w:val="de-DE"/>
        </w:rPr>
        <w:t xml:space="preserve"> </w:t>
      </w:r>
      <w:r w:rsidR="00723E81" w:rsidRPr="007F2C0D">
        <w:rPr>
          <w:color w:val="008000"/>
          <w:sz w:val="28"/>
          <w:szCs w:val="28"/>
        </w:rPr>
        <w:t>свою</w:t>
      </w:r>
      <w:r w:rsidR="00723E81" w:rsidRPr="007F2C0D">
        <w:rPr>
          <w:color w:val="008000"/>
          <w:sz w:val="28"/>
          <w:szCs w:val="28"/>
          <w:lang w:val="de-DE"/>
        </w:rPr>
        <w:t xml:space="preserve"> </w:t>
      </w:r>
      <w:r w:rsidR="00723E81" w:rsidRPr="007F2C0D">
        <w:rPr>
          <w:color w:val="008000"/>
          <w:sz w:val="28"/>
          <w:szCs w:val="28"/>
        </w:rPr>
        <w:t>сторону</w:t>
      </w:r>
      <w:r w:rsidR="00723E81" w:rsidRPr="007F2C0D">
        <w:rPr>
          <w:color w:val="008000"/>
          <w:sz w:val="28"/>
          <w:szCs w:val="28"/>
          <w:lang w:val="de-DE"/>
        </w:rPr>
        <w:t xml:space="preserve">; </w:t>
      </w:r>
      <w:r w:rsidR="00723E81" w:rsidRPr="007F2C0D">
        <w:rPr>
          <w:i/>
          <w:color w:val="008000"/>
          <w:sz w:val="28"/>
          <w:szCs w:val="28"/>
          <w:lang w:val="de-DE"/>
        </w:rPr>
        <w:t>herüberreißen</w:t>
      </w:r>
      <w:r w:rsidR="007E4D3B" w:rsidRPr="007F2C0D">
        <w:rPr>
          <w:i/>
          <w:color w:val="008000"/>
          <w:sz w:val="28"/>
          <w:szCs w:val="28"/>
          <w:lang w:val="de-DE"/>
        </w:rPr>
        <w:t xml:space="preserve"> — </w:t>
      </w:r>
      <w:r w:rsidR="00723E81" w:rsidRPr="007F2C0D">
        <w:rPr>
          <w:i/>
          <w:color w:val="008000"/>
          <w:sz w:val="28"/>
          <w:szCs w:val="28"/>
        </w:rPr>
        <w:t>перетянуть</w:t>
      </w:r>
      <w:r w:rsidR="00723E81" w:rsidRPr="007F2C0D">
        <w:rPr>
          <w:i/>
          <w:color w:val="008000"/>
          <w:sz w:val="28"/>
          <w:szCs w:val="28"/>
          <w:lang w:val="de-DE"/>
        </w:rPr>
        <w:t xml:space="preserve"> /</w:t>
      </w:r>
      <w:r w:rsidR="00723E81" w:rsidRPr="007F2C0D">
        <w:rPr>
          <w:i/>
          <w:color w:val="008000"/>
          <w:sz w:val="28"/>
          <w:szCs w:val="28"/>
        </w:rPr>
        <w:t>рывком</w:t>
      </w:r>
      <w:r w:rsidR="00723E81" w:rsidRPr="007F2C0D">
        <w:rPr>
          <w:i/>
          <w:color w:val="008000"/>
          <w:sz w:val="28"/>
          <w:szCs w:val="28"/>
          <w:lang w:val="de-DE"/>
        </w:rPr>
        <w:t xml:space="preserve">/ </w:t>
      </w:r>
      <w:r w:rsidR="00723E81" w:rsidRPr="007F2C0D">
        <w:rPr>
          <w:i/>
          <w:color w:val="008000"/>
          <w:sz w:val="28"/>
          <w:szCs w:val="28"/>
        </w:rPr>
        <w:t>на</w:t>
      </w:r>
      <w:r w:rsidR="00723E81" w:rsidRPr="007F2C0D">
        <w:rPr>
          <w:i/>
          <w:color w:val="008000"/>
          <w:sz w:val="28"/>
          <w:szCs w:val="28"/>
          <w:lang w:val="de-DE"/>
        </w:rPr>
        <w:t xml:space="preserve"> </w:t>
      </w:r>
      <w:r w:rsidR="00723E81" w:rsidRPr="007F2C0D">
        <w:rPr>
          <w:i/>
          <w:color w:val="008000"/>
          <w:sz w:val="28"/>
          <w:szCs w:val="28"/>
        </w:rPr>
        <w:t>эту</w:t>
      </w:r>
      <w:r w:rsidR="00723E81" w:rsidRPr="007F2C0D">
        <w:rPr>
          <w:i/>
          <w:color w:val="008000"/>
          <w:sz w:val="28"/>
          <w:szCs w:val="28"/>
          <w:lang w:val="de-DE"/>
        </w:rPr>
        <w:t xml:space="preserve"> </w:t>
      </w:r>
      <w:r w:rsidR="00723E81" w:rsidRPr="007F2C0D">
        <w:rPr>
          <w:i/>
          <w:color w:val="008000"/>
          <w:sz w:val="28"/>
          <w:szCs w:val="28"/>
        </w:rPr>
        <w:t>сторону</w:t>
      </w:r>
      <w:r w:rsidR="00575722" w:rsidRPr="00575722">
        <w:rPr>
          <w:i/>
          <w:color w:val="008000"/>
          <w:sz w:val="28"/>
          <w:szCs w:val="28"/>
          <w:lang w:val="de-DE"/>
        </w:rPr>
        <w:t xml:space="preserve">; </w:t>
      </w:r>
      <w:r w:rsidR="00575722" w:rsidRPr="007F2C0D">
        <w:rPr>
          <w:i/>
          <w:color w:val="008000"/>
          <w:sz w:val="28"/>
          <w:szCs w:val="28"/>
          <w:lang w:val="de-DE"/>
        </w:rPr>
        <w:t>reißen</w:t>
      </w:r>
      <w:r w:rsidR="00575722" w:rsidRPr="00575722">
        <w:rPr>
          <w:i/>
          <w:color w:val="008000"/>
          <w:sz w:val="28"/>
          <w:szCs w:val="28"/>
          <w:lang w:val="de-DE"/>
        </w:rPr>
        <w:t xml:space="preserve"> — </w:t>
      </w:r>
      <w:r w:rsidR="00575722">
        <w:rPr>
          <w:i/>
          <w:color w:val="008000"/>
          <w:sz w:val="28"/>
          <w:szCs w:val="28"/>
        </w:rPr>
        <w:t>рвать</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Genossen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Hasse,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Feindschaft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ihn</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заиметь</w:t>
      </w:r>
      <w:r w:rsidR="00723E81" w:rsidRPr="007F2C0D">
        <w:rPr>
          <w:color w:val="008000"/>
          <w:sz w:val="28"/>
          <w:szCs w:val="28"/>
          <w:lang w:val="de-DE"/>
        </w:rPr>
        <w:t xml:space="preserve"> </w:t>
      </w:r>
      <w:r w:rsidR="00723E81" w:rsidRPr="007F2C0D">
        <w:rPr>
          <w:color w:val="008000"/>
          <w:sz w:val="28"/>
          <w:szCs w:val="28"/>
        </w:rPr>
        <w:t>товарища</w:t>
      </w:r>
      <w:r w:rsidR="00723E81" w:rsidRPr="007F2C0D">
        <w:rPr>
          <w:color w:val="008000"/>
          <w:sz w:val="28"/>
          <w:szCs w:val="28"/>
          <w:lang w:val="de-DE"/>
        </w:rPr>
        <w:t xml:space="preserve"> </w:t>
      </w:r>
      <w:r w:rsidR="00723E81" w:rsidRPr="007F2C0D">
        <w:rPr>
          <w:color w:val="008000"/>
          <w:sz w:val="28"/>
          <w:szCs w:val="28"/>
        </w:rPr>
        <w:t>в</w:t>
      </w:r>
      <w:r w:rsidR="00723E81" w:rsidRPr="007F2C0D">
        <w:rPr>
          <w:color w:val="008000"/>
          <w:sz w:val="28"/>
          <w:szCs w:val="28"/>
          <w:lang w:val="de-DE"/>
        </w:rPr>
        <w:t xml:space="preserve"> /</w:t>
      </w:r>
      <w:r w:rsidR="00723E81" w:rsidRPr="007F2C0D">
        <w:rPr>
          <w:color w:val="008000"/>
          <w:sz w:val="28"/>
          <w:szCs w:val="28"/>
        </w:rPr>
        <w:t>своей</w:t>
      </w:r>
      <w:r w:rsidR="00723E81" w:rsidRPr="007F2C0D">
        <w:rPr>
          <w:color w:val="008000"/>
          <w:sz w:val="28"/>
          <w:szCs w:val="28"/>
          <w:lang w:val="de-DE"/>
        </w:rPr>
        <w:t xml:space="preserve">/ </w:t>
      </w:r>
      <w:r w:rsidR="00723E81" w:rsidRPr="007F2C0D">
        <w:rPr>
          <w:color w:val="008000"/>
          <w:sz w:val="28"/>
          <w:szCs w:val="28"/>
        </w:rPr>
        <w:t>ненависти</w:t>
      </w:r>
      <w:r w:rsidR="00723E81" w:rsidRPr="007F2C0D">
        <w:rPr>
          <w:color w:val="008000"/>
          <w:sz w:val="28"/>
          <w:szCs w:val="28"/>
          <w:lang w:val="de-DE"/>
        </w:rPr>
        <w:t xml:space="preserve">, </w:t>
      </w:r>
      <w:r w:rsidR="00723E81" w:rsidRPr="007F2C0D">
        <w:rPr>
          <w:color w:val="008000"/>
          <w:sz w:val="28"/>
          <w:szCs w:val="28"/>
        </w:rPr>
        <w:t>в</w:t>
      </w:r>
      <w:r w:rsidR="00723E81" w:rsidRPr="007F2C0D">
        <w:rPr>
          <w:color w:val="008000"/>
          <w:sz w:val="28"/>
          <w:szCs w:val="28"/>
          <w:lang w:val="de-DE"/>
        </w:rPr>
        <w:t xml:space="preserve"> /</w:t>
      </w:r>
      <w:r w:rsidR="00723E81" w:rsidRPr="007F2C0D">
        <w:rPr>
          <w:color w:val="008000"/>
          <w:sz w:val="28"/>
          <w:szCs w:val="28"/>
        </w:rPr>
        <w:t>своей</w:t>
      </w:r>
      <w:r w:rsidR="00723E81" w:rsidRPr="007F2C0D">
        <w:rPr>
          <w:color w:val="008000"/>
          <w:sz w:val="28"/>
          <w:szCs w:val="28"/>
          <w:lang w:val="de-DE"/>
        </w:rPr>
        <w:t xml:space="preserve">/ </w:t>
      </w:r>
      <w:r w:rsidR="00723E81" w:rsidRPr="007F2C0D">
        <w:rPr>
          <w:color w:val="008000"/>
          <w:sz w:val="28"/>
          <w:szCs w:val="28"/>
        </w:rPr>
        <w:t>вражде</w:t>
      </w:r>
      <w:r w:rsidR="00723E81" w:rsidRPr="007F2C0D">
        <w:rPr>
          <w:color w:val="008000"/>
          <w:sz w:val="28"/>
          <w:szCs w:val="28"/>
          <w:lang w:val="de-DE"/>
        </w:rPr>
        <w:t xml:space="preserve"> </w:t>
      </w:r>
      <w:r w:rsidR="00723E81" w:rsidRPr="007F2C0D">
        <w:rPr>
          <w:color w:val="008000"/>
          <w:sz w:val="28"/>
          <w:szCs w:val="28"/>
        </w:rPr>
        <w:t>против</w:t>
      </w:r>
      <w:r w:rsidR="00723E81" w:rsidRPr="007F2C0D">
        <w:rPr>
          <w:color w:val="008000"/>
          <w:sz w:val="28"/>
          <w:szCs w:val="28"/>
          <w:lang w:val="de-DE"/>
        </w:rPr>
        <w:t xml:space="preserve"> </w:t>
      </w:r>
      <w:r w:rsidR="00723E81" w:rsidRPr="007F2C0D">
        <w:rPr>
          <w:color w:val="008000"/>
          <w:sz w:val="28"/>
          <w:szCs w:val="28"/>
        </w:rPr>
        <w:t>него</w:t>
      </w:r>
      <w:r w:rsidR="00723E81" w:rsidRPr="007F2C0D">
        <w:rPr>
          <w:color w:val="008000"/>
          <w:sz w:val="28"/>
          <w:szCs w:val="28"/>
          <w:lang w:val="de-DE"/>
        </w:rPr>
        <w:t xml:space="preserve">; </w:t>
      </w:r>
      <w:r w:rsidR="00723E81" w:rsidRPr="007F2C0D">
        <w:rPr>
          <w:i/>
          <w:color w:val="008000"/>
          <w:sz w:val="28"/>
          <w:szCs w:val="28"/>
          <w:lang w:val="de-DE"/>
        </w:rPr>
        <w:t>der Genosse</w:t>
      </w:r>
      <w:r w:rsidR="007E4D3B" w:rsidRPr="007F2C0D">
        <w:rPr>
          <w:i/>
          <w:color w:val="008000"/>
          <w:sz w:val="28"/>
          <w:szCs w:val="28"/>
          <w:lang w:val="de-DE"/>
        </w:rPr>
        <w:t xml:space="preserve"> — </w:t>
      </w:r>
      <w:r w:rsidR="00723E81" w:rsidRPr="007F2C0D">
        <w:rPr>
          <w:i/>
          <w:color w:val="008000"/>
          <w:sz w:val="28"/>
          <w:szCs w:val="28"/>
        </w:rPr>
        <w:t>товарищ</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Weich</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umfa</w:t>
      </w:r>
      <w:r w:rsidR="00575722">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sie</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он</w:t>
      </w:r>
      <w:r w:rsidR="00723E81" w:rsidRPr="007F2C0D">
        <w:rPr>
          <w:color w:val="008000"/>
          <w:sz w:val="28"/>
          <w:szCs w:val="28"/>
          <w:lang w:val="de-DE"/>
        </w:rPr>
        <w:t xml:space="preserve"> </w:t>
      </w:r>
      <w:r w:rsidR="00723E81" w:rsidRPr="007F2C0D">
        <w:rPr>
          <w:color w:val="008000"/>
          <w:sz w:val="28"/>
          <w:szCs w:val="28"/>
        </w:rPr>
        <w:t>мягко</w:t>
      </w:r>
      <w:r w:rsidR="00723E81" w:rsidRPr="007F2C0D">
        <w:rPr>
          <w:color w:val="008000"/>
          <w:sz w:val="28"/>
          <w:szCs w:val="28"/>
          <w:lang w:val="de-DE"/>
        </w:rPr>
        <w:t xml:space="preserve"> </w:t>
      </w:r>
      <w:r w:rsidR="00723E81" w:rsidRPr="007F2C0D">
        <w:rPr>
          <w:color w:val="008000"/>
          <w:sz w:val="28"/>
          <w:szCs w:val="28"/>
        </w:rPr>
        <w:t>подошел</w:t>
      </w:r>
      <w:r w:rsidR="00723E81" w:rsidRPr="007F2C0D">
        <w:rPr>
          <w:color w:val="008000"/>
          <w:sz w:val="28"/>
          <w:szCs w:val="28"/>
          <w:lang w:val="de-DE"/>
        </w:rPr>
        <w:t xml:space="preserve"> </w:t>
      </w:r>
      <w:r w:rsidR="00723E81" w:rsidRPr="007F2C0D">
        <w:rPr>
          <w:color w:val="008000"/>
          <w:sz w:val="28"/>
          <w:szCs w:val="28"/>
        </w:rPr>
        <w:t>к</w:t>
      </w:r>
      <w:r w:rsidR="00723E81" w:rsidRPr="007F2C0D">
        <w:rPr>
          <w:color w:val="008000"/>
          <w:sz w:val="28"/>
          <w:szCs w:val="28"/>
          <w:lang w:val="de-DE"/>
        </w:rPr>
        <w:t xml:space="preserve"> </w:t>
      </w:r>
      <w:r w:rsidR="00723E81" w:rsidRPr="007F2C0D">
        <w:rPr>
          <w:color w:val="008000"/>
          <w:sz w:val="28"/>
          <w:szCs w:val="28"/>
        </w:rPr>
        <w:t>своей</w:t>
      </w:r>
      <w:r w:rsidR="00723E81" w:rsidRPr="007F2C0D">
        <w:rPr>
          <w:color w:val="008000"/>
          <w:sz w:val="28"/>
          <w:szCs w:val="28"/>
          <w:lang w:val="de-DE"/>
        </w:rPr>
        <w:t xml:space="preserve"> </w:t>
      </w:r>
      <w:r w:rsidR="00723E81" w:rsidRPr="007F2C0D">
        <w:rPr>
          <w:color w:val="008000"/>
          <w:sz w:val="28"/>
          <w:szCs w:val="28"/>
        </w:rPr>
        <w:t>матери</w:t>
      </w:r>
      <w:r w:rsidR="00723E81" w:rsidRPr="007F2C0D">
        <w:rPr>
          <w:color w:val="008000"/>
          <w:sz w:val="28"/>
          <w:szCs w:val="28"/>
          <w:lang w:val="de-DE"/>
        </w:rPr>
        <w:t xml:space="preserve">, </w:t>
      </w:r>
      <w:r w:rsidR="00723E81" w:rsidRPr="007F2C0D">
        <w:rPr>
          <w:color w:val="008000"/>
          <w:sz w:val="28"/>
          <w:szCs w:val="28"/>
        </w:rPr>
        <w:t>обхватил</w:t>
      </w:r>
      <w:r w:rsidR="00723E81" w:rsidRPr="007F2C0D">
        <w:rPr>
          <w:color w:val="008000"/>
          <w:sz w:val="28"/>
          <w:szCs w:val="28"/>
          <w:lang w:val="de-DE"/>
        </w:rPr>
        <w:t xml:space="preserve"> </w:t>
      </w:r>
      <w:r w:rsidR="00723E81" w:rsidRPr="007F2C0D">
        <w:rPr>
          <w:color w:val="008000"/>
          <w:sz w:val="28"/>
          <w:szCs w:val="28"/>
        </w:rPr>
        <w:t>ее</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schmeichlerisch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Erregung</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и</w:t>
      </w:r>
      <w:r w:rsidR="00723E81" w:rsidRPr="007F2C0D">
        <w:rPr>
          <w:color w:val="008000"/>
          <w:sz w:val="28"/>
          <w:szCs w:val="28"/>
          <w:lang w:val="de-DE"/>
        </w:rPr>
        <w:t xml:space="preserve"> </w:t>
      </w:r>
      <w:r w:rsidR="00723E81" w:rsidRPr="007F2C0D">
        <w:rPr>
          <w:color w:val="008000"/>
          <w:sz w:val="28"/>
          <w:szCs w:val="28"/>
        </w:rPr>
        <w:t>его</w:t>
      </w:r>
      <w:r w:rsidR="00723E81" w:rsidRPr="007F2C0D">
        <w:rPr>
          <w:color w:val="008000"/>
          <w:sz w:val="28"/>
          <w:szCs w:val="28"/>
          <w:lang w:val="de-DE"/>
        </w:rPr>
        <w:t xml:space="preserve"> </w:t>
      </w:r>
      <w:r w:rsidR="00723E81" w:rsidRPr="007F2C0D">
        <w:rPr>
          <w:color w:val="008000"/>
          <w:sz w:val="28"/>
          <w:szCs w:val="28"/>
        </w:rPr>
        <w:t>голос</w:t>
      </w:r>
      <w:r w:rsidR="00723E81" w:rsidRPr="007F2C0D">
        <w:rPr>
          <w:color w:val="008000"/>
          <w:sz w:val="28"/>
          <w:szCs w:val="28"/>
          <w:lang w:val="de-DE"/>
        </w:rPr>
        <w:t xml:space="preserve"> </w:t>
      </w:r>
      <w:r w:rsidR="00723E81" w:rsidRPr="007F2C0D">
        <w:rPr>
          <w:color w:val="008000"/>
          <w:sz w:val="28"/>
          <w:szCs w:val="28"/>
        </w:rPr>
        <w:t>стал</w:t>
      </w:r>
      <w:r w:rsidR="00723E81" w:rsidRPr="007F2C0D">
        <w:rPr>
          <w:color w:val="008000"/>
          <w:sz w:val="28"/>
          <w:szCs w:val="28"/>
          <w:lang w:val="de-DE"/>
        </w:rPr>
        <w:t xml:space="preserve"> </w:t>
      </w:r>
      <w:r w:rsidR="00723E81" w:rsidRPr="007F2C0D">
        <w:rPr>
          <w:color w:val="008000"/>
          <w:sz w:val="28"/>
          <w:szCs w:val="28"/>
        </w:rPr>
        <w:t>вкрадчивым</w:t>
      </w:r>
      <w:r w:rsidR="00723E81" w:rsidRPr="007F2C0D">
        <w:rPr>
          <w:color w:val="008000"/>
          <w:sz w:val="28"/>
          <w:szCs w:val="28"/>
          <w:lang w:val="de-DE"/>
        </w:rPr>
        <w:t xml:space="preserve"> </w:t>
      </w:r>
      <w:r w:rsidR="00723E81" w:rsidRPr="007F2C0D">
        <w:rPr>
          <w:color w:val="008000"/>
          <w:sz w:val="28"/>
          <w:szCs w:val="28"/>
        </w:rPr>
        <w:t>от</w:t>
      </w:r>
      <w:r w:rsidR="00723E81" w:rsidRPr="007F2C0D">
        <w:rPr>
          <w:color w:val="008000"/>
          <w:sz w:val="28"/>
          <w:szCs w:val="28"/>
          <w:lang w:val="de-DE"/>
        </w:rPr>
        <w:t xml:space="preserve"> </w:t>
      </w:r>
      <w:r w:rsidR="00723E81" w:rsidRPr="007F2C0D">
        <w:rPr>
          <w:color w:val="008000"/>
          <w:sz w:val="28"/>
          <w:szCs w:val="28"/>
        </w:rPr>
        <w:t>волнения</w:t>
      </w:r>
      <w:r w:rsidR="00723E81" w:rsidRPr="007F2C0D">
        <w:rPr>
          <w:color w:val="008000"/>
          <w:sz w:val="28"/>
          <w:szCs w:val="28"/>
          <w:lang w:val="de-DE"/>
        </w:rPr>
        <w:t xml:space="preserve">; </w:t>
      </w:r>
      <w:r w:rsidR="00723E81" w:rsidRPr="007F2C0D">
        <w:rPr>
          <w:i/>
          <w:color w:val="008000"/>
          <w:sz w:val="28"/>
          <w:szCs w:val="28"/>
          <w:lang w:val="de-DE"/>
        </w:rPr>
        <w:t>schmeichlerisch</w:t>
      </w:r>
      <w:r w:rsidR="007E4D3B" w:rsidRPr="007F2C0D">
        <w:rPr>
          <w:i/>
          <w:color w:val="008000"/>
          <w:sz w:val="28"/>
          <w:szCs w:val="28"/>
          <w:lang w:val="de-DE"/>
        </w:rPr>
        <w:t xml:space="preserve"> — </w:t>
      </w:r>
      <w:r w:rsidR="00723E81" w:rsidRPr="007F2C0D">
        <w:rPr>
          <w:i/>
          <w:color w:val="008000"/>
          <w:sz w:val="28"/>
          <w:szCs w:val="28"/>
        </w:rPr>
        <w:t>льстивый</w:t>
      </w:r>
      <w:r w:rsidR="00723E81" w:rsidRPr="007F2C0D">
        <w:rPr>
          <w:i/>
          <w:color w:val="008000"/>
          <w:sz w:val="28"/>
          <w:szCs w:val="28"/>
          <w:lang w:val="de-DE"/>
        </w:rPr>
        <w:t xml:space="preserve">; </w:t>
      </w:r>
      <w:r w:rsidR="00723E81" w:rsidRPr="007F2C0D">
        <w:rPr>
          <w:i/>
          <w:color w:val="008000"/>
          <w:sz w:val="28"/>
          <w:szCs w:val="28"/>
        </w:rPr>
        <w:t>вкрадчивый</w:t>
      </w:r>
      <w:r w:rsidR="00723E81" w:rsidRPr="007F2C0D">
        <w:rPr>
          <w:i/>
          <w:color w:val="008000"/>
          <w:sz w:val="28"/>
          <w:szCs w:val="28"/>
          <w:lang w:val="de-DE"/>
        </w:rPr>
        <w:t>; schmeicheln</w:t>
      </w:r>
      <w:r w:rsidR="007E4D3B" w:rsidRPr="007F2C0D">
        <w:rPr>
          <w:i/>
          <w:color w:val="008000"/>
          <w:sz w:val="28"/>
          <w:szCs w:val="28"/>
          <w:lang w:val="de-DE"/>
        </w:rPr>
        <w:t xml:space="preserve"> — </w:t>
      </w:r>
      <w:r w:rsidR="00723E81" w:rsidRPr="007F2C0D">
        <w:rPr>
          <w:i/>
          <w:color w:val="008000"/>
          <w:sz w:val="28"/>
          <w:szCs w:val="28"/>
        </w:rPr>
        <w:t>льстить</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bemerkt</w:t>
      </w:r>
      <w:r w:rsidR="00E2173E" w:rsidRPr="00307785">
        <w:rPr>
          <w:sz w:val="28"/>
          <w:szCs w:val="28"/>
          <w:lang w:val="de-DE"/>
        </w:rPr>
        <w:t xml:space="preserve"> </w:t>
      </w:r>
      <w:r w:rsidRPr="00307785">
        <w:rPr>
          <w:sz w:val="28"/>
          <w:szCs w:val="28"/>
          <w:lang w:val="de-DE"/>
        </w:rPr>
        <w:t>haben</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мама</w:t>
      </w:r>
      <w:r w:rsidR="00723E81" w:rsidRPr="007F2C0D">
        <w:rPr>
          <w:color w:val="008000"/>
          <w:sz w:val="28"/>
          <w:szCs w:val="28"/>
          <w:lang w:val="de-DE"/>
        </w:rPr>
        <w:t>,</w:t>
      </w:r>
      <w:r w:rsidR="007E4D3B" w:rsidRPr="007F2C0D">
        <w:rPr>
          <w:color w:val="008000"/>
          <w:sz w:val="28"/>
          <w:szCs w:val="28"/>
          <w:lang w:val="de-DE"/>
        </w:rPr>
        <w:t xml:space="preserve"> — </w:t>
      </w:r>
      <w:r w:rsidR="00723E81" w:rsidRPr="007F2C0D">
        <w:rPr>
          <w:color w:val="008000"/>
          <w:sz w:val="28"/>
          <w:szCs w:val="28"/>
        </w:rPr>
        <w:t>сказал</w:t>
      </w:r>
      <w:r w:rsidR="00723E81" w:rsidRPr="007F2C0D">
        <w:rPr>
          <w:color w:val="008000"/>
          <w:sz w:val="28"/>
          <w:szCs w:val="28"/>
          <w:lang w:val="de-DE"/>
        </w:rPr>
        <w:t xml:space="preserve"> </w:t>
      </w:r>
      <w:r w:rsidR="00723E81" w:rsidRPr="007F2C0D">
        <w:rPr>
          <w:color w:val="008000"/>
          <w:sz w:val="28"/>
          <w:szCs w:val="28"/>
        </w:rPr>
        <w:t>он</w:t>
      </w:r>
      <w:r w:rsidR="00723E81" w:rsidRPr="007F2C0D">
        <w:rPr>
          <w:color w:val="008000"/>
          <w:sz w:val="28"/>
          <w:szCs w:val="28"/>
          <w:lang w:val="de-DE"/>
        </w:rPr>
        <w:t>,</w:t>
      </w:r>
      <w:r w:rsidR="007E4D3B" w:rsidRPr="007F2C0D">
        <w:rPr>
          <w:color w:val="008000"/>
          <w:sz w:val="28"/>
          <w:szCs w:val="28"/>
          <w:lang w:val="de-DE"/>
        </w:rPr>
        <w:t xml:space="preserve"> — </w:t>
      </w:r>
      <w:r w:rsidR="00723E81" w:rsidRPr="007F2C0D">
        <w:rPr>
          <w:color w:val="008000"/>
          <w:sz w:val="28"/>
          <w:szCs w:val="28"/>
        </w:rPr>
        <w:t>ты</w:t>
      </w:r>
      <w:r w:rsidR="00723E81" w:rsidRPr="007F2C0D">
        <w:rPr>
          <w:color w:val="008000"/>
          <w:sz w:val="28"/>
          <w:szCs w:val="28"/>
          <w:lang w:val="de-DE"/>
        </w:rPr>
        <w:t xml:space="preserve"> </w:t>
      </w:r>
      <w:r w:rsidR="00723E81" w:rsidRPr="007F2C0D">
        <w:rPr>
          <w:color w:val="008000"/>
          <w:sz w:val="28"/>
          <w:szCs w:val="28"/>
        </w:rPr>
        <w:t>ведь</w:t>
      </w:r>
      <w:r w:rsidR="00723E81" w:rsidRPr="007F2C0D">
        <w:rPr>
          <w:color w:val="008000"/>
          <w:sz w:val="28"/>
          <w:szCs w:val="28"/>
          <w:lang w:val="de-DE"/>
        </w:rPr>
        <w:t xml:space="preserve"> </w:t>
      </w:r>
      <w:r w:rsidR="00723E81" w:rsidRPr="007F2C0D">
        <w:rPr>
          <w:color w:val="008000"/>
          <w:sz w:val="28"/>
          <w:szCs w:val="28"/>
        </w:rPr>
        <w:t>сама</w:t>
      </w:r>
      <w:r w:rsidR="00723E81" w:rsidRPr="007F2C0D">
        <w:rPr>
          <w:color w:val="008000"/>
          <w:sz w:val="28"/>
          <w:szCs w:val="28"/>
          <w:lang w:val="de-DE"/>
        </w:rPr>
        <w:t xml:space="preserve"> </w:t>
      </w:r>
      <w:r w:rsidR="00723E81" w:rsidRPr="007F2C0D">
        <w:rPr>
          <w:color w:val="008000"/>
          <w:sz w:val="28"/>
          <w:szCs w:val="28"/>
        </w:rPr>
        <w:t>должна</w:t>
      </w:r>
      <w:r w:rsidR="00723E81" w:rsidRPr="007F2C0D">
        <w:rPr>
          <w:color w:val="008000"/>
          <w:sz w:val="28"/>
          <w:szCs w:val="28"/>
          <w:lang w:val="de-DE"/>
        </w:rPr>
        <w:t xml:space="preserve"> </w:t>
      </w:r>
      <w:r w:rsidR="00723E81" w:rsidRPr="007F2C0D">
        <w:rPr>
          <w:color w:val="008000"/>
          <w:sz w:val="28"/>
          <w:szCs w:val="28"/>
        </w:rPr>
        <w:t>была</w:t>
      </w:r>
      <w:r w:rsidR="00723E81" w:rsidRPr="007F2C0D">
        <w:rPr>
          <w:color w:val="008000"/>
          <w:sz w:val="28"/>
          <w:szCs w:val="28"/>
          <w:lang w:val="de-DE"/>
        </w:rPr>
        <w:t xml:space="preserve"> </w:t>
      </w:r>
      <w:r w:rsidR="00723E81" w:rsidRPr="007F2C0D">
        <w:rPr>
          <w:color w:val="008000"/>
          <w:sz w:val="28"/>
          <w:szCs w:val="28"/>
        </w:rPr>
        <w:t>заметить</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Gutes</w:t>
      </w:r>
      <w:r w:rsidR="00E2173E" w:rsidRPr="00307785">
        <w:rPr>
          <w:sz w:val="28"/>
          <w:szCs w:val="28"/>
          <w:lang w:val="de-DE"/>
        </w:rPr>
        <w:t xml:space="preserve"> </w:t>
      </w:r>
      <w:r w:rsidRPr="00307785">
        <w:rPr>
          <w:sz w:val="28"/>
          <w:szCs w:val="28"/>
          <w:lang w:val="de-DE"/>
        </w:rPr>
        <w:t>will</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что</w:t>
      </w:r>
      <w:r w:rsidR="00723E81" w:rsidRPr="007F2C0D">
        <w:rPr>
          <w:color w:val="008000"/>
          <w:sz w:val="28"/>
          <w:szCs w:val="28"/>
          <w:lang w:val="de-DE"/>
        </w:rPr>
        <w:t xml:space="preserve"> </w:t>
      </w:r>
      <w:r w:rsidR="00723E81" w:rsidRPr="007F2C0D">
        <w:rPr>
          <w:color w:val="008000"/>
          <w:sz w:val="28"/>
          <w:szCs w:val="28"/>
        </w:rPr>
        <w:t>он</w:t>
      </w:r>
      <w:r w:rsidR="00723E81" w:rsidRPr="007F2C0D">
        <w:rPr>
          <w:color w:val="008000"/>
          <w:sz w:val="28"/>
          <w:szCs w:val="28"/>
          <w:lang w:val="de-DE"/>
        </w:rPr>
        <w:t xml:space="preserve"> </w:t>
      </w:r>
      <w:r w:rsidR="00723E81" w:rsidRPr="007F2C0D">
        <w:rPr>
          <w:color w:val="008000"/>
          <w:sz w:val="28"/>
          <w:szCs w:val="28"/>
        </w:rPr>
        <w:t>не</w:t>
      </w:r>
      <w:r w:rsidR="00723E81" w:rsidRPr="007F2C0D">
        <w:rPr>
          <w:color w:val="008000"/>
          <w:sz w:val="28"/>
          <w:szCs w:val="28"/>
          <w:lang w:val="de-DE"/>
        </w:rPr>
        <w:t xml:space="preserve"> </w:t>
      </w:r>
      <w:r w:rsidR="00723E81" w:rsidRPr="007F2C0D">
        <w:rPr>
          <w:color w:val="008000"/>
          <w:sz w:val="28"/>
          <w:szCs w:val="28"/>
        </w:rPr>
        <w:t>хочет</w:t>
      </w:r>
      <w:r w:rsidR="00723E81" w:rsidRPr="007F2C0D">
        <w:rPr>
          <w:color w:val="008000"/>
          <w:sz w:val="28"/>
          <w:szCs w:val="28"/>
          <w:lang w:val="de-DE"/>
        </w:rPr>
        <w:t xml:space="preserve"> </w:t>
      </w:r>
      <w:r w:rsidR="00723E81" w:rsidRPr="007F2C0D">
        <w:rPr>
          <w:color w:val="008000"/>
          <w:sz w:val="28"/>
          <w:szCs w:val="28"/>
        </w:rPr>
        <w:t>ничего</w:t>
      </w:r>
      <w:r w:rsidR="00723E81" w:rsidRPr="007F2C0D">
        <w:rPr>
          <w:color w:val="008000"/>
          <w:sz w:val="28"/>
          <w:szCs w:val="28"/>
          <w:lang w:val="de-DE"/>
        </w:rPr>
        <w:t xml:space="preserve"> </w:t>
      </w:r>
      <w:r w:rsidR="00723E81" w:rsidRPr="007F2C0D">
        <w:rPr>
          <w:color w:val="008000"/>
          <w:sz w:val="28"/>
          <w:szCs w:val="28"/>
        </w:rPr>
        <w:t>хорошего</w:t>
      </w:r>
      <w:r w:rsidR="00723E8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562EA2" w:rsidP="001B2DE8">
      <w:pPr>
        <w:pStyle w:val="a3"/>
        <w:spacing w:line="360" w:lineRule="auto"/>
        <w:rPr>
          <w:sz w:val="28"/>
          <w:szCs w:val="28"/>
          <w:lang w:val="de-DE"/>
        </w:rPr>
      </w:pPr>
      <w:r w:rsidRPr="00307785">
        <w:rPr>
          <w:sz w:val="28"/>
          <w:szCs w:val="28"/>
          <w:lang w:val="de-DE"/>
        </w:rPr>
        <w:t>Edgar sah, dass seine Mahnung Eindruck machte. Und es verlockte ihn, sie zu sich herüberzureißen, einen Genossen zu haben im Hasse, in der Feindschaft gegen ihn. Weich ging er auf seine Mutter zu, umfa</w:t>
      </w:r>
      <w:r w:rsidR="00575722">
        <w:rPr>
          <w:sz w:val="28"/>
          <w:szCs w:val="28"/>
          <w:lang w:val="de-DE"/>
        </w:rPr>
        <w:t>ss</w:t>
      </w:r>
      <w:r w:rsidRPr="00307785">
        <w:rPr>
          <w:sz w:val="28"/>
          <w:szCs w:val="28"/>
          <w:lang w:val="de-DE"/>
        </w:rPr>
        <w:t>te sie, und seine Stimme wurde schmeichlerisch vor Erregung. „Mama,“ sagte er, „du musst es doch selbst bemerkt haben, dass er nichts Gutes will.</w:t>
      </w:r>
    </w:p>
    <w:p w:rsidR="00214E84" w:rsidRDefault="00214E84" w:rsidP="001B2DE8">
      <w:pPr>
        <w:pStyle w:val="a3"/>
        <w:spacing w:line="360" w:lineRule="auto"/>
        <w:rPr>
          <w:sz w:val="28"/>
          <w:szCs w:val="28"/>
          <w:lang w:val="de-DE"/>
        </w:rPr>
      </w:pPr>
    </w:p>
    <w:p w:rsidR="00070705" w:rsidRPr="006D30C0" w:rsidRDefault="00070705" w:rsidP="001B2DE8">
      <w:pPr>
        <w:pStyle w:val="a3"/>
        <w:spacing w:line="360" w:lineRule="auto"/>
        <w:rPr>
          <w:sz w:val="28"/>
          <w:szCs w:val="28"/>
          <w:lang w:val="de-DE"/>
        </w:rPr>
      </w:pPr>
      <w:r w:rsidRPr="00307785">
        <w:rPr>
          <w:sz w:val="28"/>
          <w:szCs w:val="28"/>
          <w:lang w:val="de-DE"/>
        </w:rPr>
        <w:lastRenderedPageBreak/>
        <w:t>Er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anders</w:t>
      </w:r>
      <w:r w:rsidR="00E2173E" w:rsidRPr="00307785">
        <w:rPr>
          <w:sz w:val="28"/>
          <w:szCs w:val="28"/>
          <w:lang w:val="de-DE"/>
        </w:rPr>
        <w:t xml:space="preserve"> </w:t>
      </w:r>
      <w:r w:rsidRPr="00307785">
        <w:rPr>
          <w:sz w:val="28"/>
          <w:szCs w:val="28"/>
          <w:lang w:val="de-DE"/>
        </w:rPr>
        <w:t>gemacht</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он</w:t>
      </w:r>
      <w:r w:rsidR="00723E81" w:rsidRPr="007F2C0D">
        <w:rPr>
          <w:color w:val="008000"/>
          <w:sz w:val="28"/>
          <w:szCs w:val="28"/>
          <w:lang w:val="de-DE"/>
        </w:rPr>
        <w:t xml:space="preserve"> </w:t>
      </w:r>
      <w:r w:rsidR="00723E81" w:rsidRPr="007F2C0D">
        <w:rPr>
          <w:color w:val="008000"/>
          <w:sz w:val="28"/>
          <w:szCs w:val="28"/>
        </w:rPr>
        <w:t>тебя</w:t>
      </w:r>
      <w:r w:rsidR="00723E81" w:rsidRPr="007F2C0D">
        <w:rPr>
          <w:color w:val="008000"/>
          <w:sz w:val="28"/>
          <w:szCs w:val="28"/>
          <w:lang w:val="de-DE"/>
        </w:rPr>
        <w:t xml:space="preserve"> </w:t>
      </w:r>
      <w:r w:rsidR="00723E81" w:rsidRPr="007F2C0D">
        <w:rPr>
          <w:color w:val="008000"/>
          <w:sz w:val="28"/>
          <w:szCs w:val="28"/>
        </w:rPr>
        <w:t>сделал</w:t>
      </w:r>
      <w:r w:rsidR="00723E81" w:rsidRPr="007F2C0D">
        <w:rPr>
          <w:color w:val="008000"/>
          <w:sz w:val="28"/>
          <w:szCs w:val="28"/>
          <w:lang w:val="de-DE"/>
        </w:rPr>
        <w:t xml:space="preserve"> </w:t>
      </w:r>
      <w:r w:rsidR="00723E81" w:rsidRPr="007F2C0D">
        <w:rPr>
          <w:color w:val="008000"/>
          <w:sz w:val="28"/>
          <w:szCs w:val="28"/>
        </w:rPr>
        <w:t>совсем</w:t>
      </w:r>
      <w:r w:rsidR="00723E81" w:rsidRPr="007F2C0D">
        <w:rPr>
          <w:color w:val="008000"/>
          <w:sz w:val="28"/>
          <w:szCs w:val="28"/>
          <w:lang w:val="de-DE"/>
        </w:rPr>
        <w:t xml:space="preserve"> </w:t>
      </w:r>
      <w:r w:rsidR="00723E81" w:rsidRPr="007F2C0D">
        <w:rPr>
          <w:color w:val="008000"/>
          <w:sz w:val="28"/>
          <w:szCs w:val="28"/>
        </w:rPr>
        <w:t>другой</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bist</w:t>
      </w:r>
      <w:r w:rsidR="00E2173E" w:rsidRPr="00307785">
        <w:rPr>
          <w:sz w:val="28"/>
          <w:szCs w:val="28"/>
          <w:lang w:val="de-DE"/>
        </w:rPr>
        <w:t xml:space="preserve"> </w:t>
      </w:r>
      <w:r w:rsidRPr="00307785">
        <w:rPr>
          <w:sz w:val="28"/>
          <w:szCs w:val="28"/>
          <w:lang w:val="de-DE"/>
        </w:rPr>
        <w:t>verändert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ich</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это</w:t>
      </w:r>
      <w:r w:rsidR="00723E81" w:rsidRPr="007F2C0D">
        <w:rPr>
          <w:color w:val="008000"/>
          <w:sz w:val="28"/>
          <w:szCs w:val="28"/>
          <w:lang w:val="de-DE"/>
        </w:rPr>
        <w:t xml:space="preserve">/ </w:t>
      </w:r>
      <w:r w:rsidR="00723E81" w:rsidRPr="007F2C0D">
        <w:rPr>
          <w:color w:val="008000"/>
          <w:sz w:val="28"/>
          <w:szCs w:val="28"/>
        </w:rPr>
        <w:t>ты</w:t>
      </w:r>
      <w:r w:rsidR="00723E81" w:rsidRPr="007F2C0D">
        <w:rPr>
          <w:color w:val="008000"/>
          <w:sz w:val="28"/>
          <w:szCs w:val="28"/>
          <w:lang w:val="de-DE"/>
        </w:rPr>
        <w:t xml:space="preserve"> </w:t>
      </w:r>
      <w:r w:rsidR="00723E81" w:rsidRPr="007F2C0D">
        <w:rPr>
          <w:color w:val="008000"/>
          <w:sz w:val="28"/>
          <w:szCs w:val="28"/>
        </w:rPr>
        <w:t>изменилась</w:t>
      </w:r>
      <w:r w:rsidR="00723E81" w:rsidRPr="007F2C0D">
        <w:rPr>
          <w:color w:val="008000"/>
          <w:sz w:val="28"/>
          <w:szCs w:val="28"/>
          <w:lang w:val="de-DE"/>
        </w:rPr>
        <w:t xml:space="preserve">, </w:t>
      </w:r>
      <w:r w:rsidR="00723E81" w:rsidRPr="007F2C0D">
        <w:rPr>
          <w:color w:val="008000"/>
          <w:sz w:val="28"/>
          <w:szCs w:val="28"/>
        </w:rPr>
        <w:t>а</w:t>
      </w:r>
      <w:r w:rsidR="00723E81" w:rsidRPr="007F2C0D">
        <w:rPr>
          <w:color w:val="008000"/>
          <w:sz w:val="28"/>
          <w:szCs w:val="28"/>
          <w:lang w:val="de-DE"/>
        </w:rPr>
        <w:t xml:space="preserve"> </w:t>
      </w:r>
      <w:r w:rsidR="00723E81" w:rsidRPr="007F2C0D">
        <w:rPr>
          <w:color w:val="008000"/>
          <w:sz w:val="28"/>
          <w:szCs w:val="28"/>
        </w:rPr>
        <w:t>не</w:t>
      </w:r>
      <w:r w:rsidR="00723E81" w:rsidRPr="007F2C0D">
        <w:rPr>
          <w:color w:val="008000"/>
          <w:sz w:val="28"/>
          <w:szCs w:val="28"/>
          <w:lang w:val="de-DE"/>
        </w:rPr>
        <w:t xml:space="preserve"> </w:t>
      </w:r>
      <w:r w:rsidR="00723E81" w:rsidRPr="007F2C0D">
        <w:rPr>
          <w:color w:val="008000"/>
          <w:sz w:val="28"/>
          <w:szCs w:val="28"/>
        </w:rPr>
        <w:t>я</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aufgehetzt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mich</w:t>
      </w:r>
      <w:r w:rsidR="00723E81" w:rsidRPr="00723E81">
        <w:rPr>
          <w:sz w:val="28"/>
          <w:szCs w:val="28"/>
          <w:lang w:val="de-DE"/>
        </w:rPr>
        <w:t xml:space="preserve"> </w:t>
      </w:r>
      <w:r w:rsidR="00723E81" w:rsidRPr="007F2C0D">
        <w:rPr>
          <w:color w:val="008000"/>
          <w:sz w:val="28"/>
          <w:szCs w:val="28"/>
          <w:lang w:val="de-DE"/>
        </w:rPr>
        <w:t>(</w:t>
      </w:r>
      <w:r w:rsidR="00723E81" w:rsidRPr="007F2C0D">
        <w:rPr>
          <w:color w:val="008000"/>
          <w:sz w:val="28"/>
          <w:szCs w:val="28"/>
        </w:rPr>
        <w:t>он</w:t>
      </w:r>
      <w:r w:rsidR="00723E81" w:rsidRPr="007F2C0D">
        <w:rPr>
          <w:color w:val="008000"/>
          <w:sz w:val="28"/>
          <w:szCs w:val="28"/>
          <w:lang w:val="de-DE"/>
        </w:rPr>
        <w:t xml:space="preserve"> </w:t>
      </w:r>
      <w:r w:rsidR="006D30C0" w:rsidRPr="007F2C0D">
        <w:rPr>
          <w:color w:val="008000"/>
          <w:sz w:val="28"/>
          <w:szCs w:val="28"/>
        </w:rPr>
        <w:t>настро</w:t>
      </w:r>
      <w:r w:rsidR="00723E81" w:rsidRPr="007F2C0D">
        <w:rPr>
          <w:color w:val="008000"/>
          <w:sz w:val="28"/>
          <w:szCs w:val="28"/>
        </w:rPr>
        <w:t>ил</w:t>
      </w:r>
      <w:r w:rsidR="00723E81" w:rsidRPr="007F2C0D">
        <w:rPr>
          <w:color w:val="008000"/>
          <w:sz w:val="28"/>
          <w:szCs w:val="28"/>
          <w:lang w:val="de-DE"/>
        </w:rPr>
        <w:t xml:space="preserve"> </w:t>
      </w:r>
      <w:r w:rsidR="00723E81" w:rsidRPr="007F2C0D">
        <w:rPr>
          <w:color w:val="008000"/>
          <w:sz w:val="28"/>
          <w:szCs w:val="28"/>
        </w:rPr>
        <w:t>тебя</w:t>
      </w:r>
      <w:r w:rsidR="00723E81" w:rsidRPr="007F2C0D">
        <w:rPr>
          <w:color w:val="008000"/>
          <w:sz w:val="28"/>
          <w:szCs w:val="28"/>
          <w:lang w:val="de-DE"/>
        </w:rPr>
        <w:t xml:space="preserve"> </w:t>
      </w:r>
      <w:r w:rsidR="006D30C0" w:rsidRPr="007F2C0D">
        <w:rPr>
          <w:color w:val="008000"/>
          <w:sz w:val="28"/>
          <w:szCs w:val="28"/>
        </w:rPr>
        <w:t>против</w:t>
      </w:r>
      <w:r w:rsidR="00723E81" w:rsidRPr="007F2C0D">
        <w:rPr>
          <w:color w:val="008000"/>
          <w:sz w:val="28"/>
          <w:szCs w:val="28"/>
          <w:lang w:val="de-DE"/>
        </w:rPr>
        <w:t xml:space="preserve"> </w:t>
      </w:r>
      <w:r w:rsidR="00723E81" w:rsidRPr="007F2C0D">
        <w:rPr>
          <w:color w:val="008000"/>
          <w:sz w:val="28"/>
          <w:szCs w:val="28"/>
        </w:rPr>
        <w:t>меня</w:t>
      </w:r>
      <w:r w:rsidR="006D30C0" w:rsidRPr="007F2C0D">
        <w:rPr>
          <w:color w:val="008000"/>
          <w:sz w:val="28"/>
          <w:szCs w:val="28"/>
          <w:lang w:val="de-DE"/>
        </w:rPr>
        <w:t xml:space="preserve">; </w:t>
      </w:r>
      <w:r w:rsidR="006D30C0" w:rsidRPr="007F2C0D">
        <w:rPr>
          <w:i/>
          <w:color w:val="008000"/>
          <w:sz w:val="28"/>
          <w:szCs w:val="28"/>
          <w:lang w:val="de-DE"/>
        </w:rPr>
        <w:t>aufhetzen</w:t>
      </w:r>
      <w:r w:rsidR="007E4D3B" w:rsidRPr="007F2C0D">
        <w:rPr>
          <w:i/>
          <w:color w:val="008000"/>
          <w:sz w:val="28"/>
          <w:szCs w:val="28"/>
          <w:lang w:val="de-DE"/>
        </w:rPr>
        <w:t xml:space="preserve"> — </w:t>
      </w:r>
      <w:r w:rsidR="006D30C0" w:rsidRPr="007F2C0D">
        <w:rPr>
          <w:i/>
          <w:color w:val="008000"/>
          <w:sz w:val="28"/>
          <w:szCs w:val="28"/>
        </w:rPr>
        <w:t>натравливать</w:t>
      </w:r>
      <w:r w:rsidR="006D30C0" w:rsidRPr="007F2C0D">
        <w:rPr>
          <w:i/>
          <w:color w:val="008000"/>
          <w:sz w:val="28"/>
          <w:szCs w:val="28"/>
          <w:lang w:val="de-DE"/>
        </w:rPr>
        <w:t xml:space="preserve">; </w:t>
      </w:r>
      <w:r w:rsidR="006D30C0" w:rsidRPr="007F2C0D">
        <w:rPr>
          <w:i/>
          <w:color w:val="008000"/>
          <w:sz w:val="28"/>
          <w:szCs w:val="28"/>
        </w:rPr>
        <w:t>настраивать</w:t>
      </w:r>
      <w:r w:rsidR="006D30C0" w:rsidRPr="007F2C0D">
        <w:rPr>
          <w:i/>
          <w:color w:val="008000"/>
          <w:sz w:val="28"/>
          <w:szCs w:val="28"/>
          <w:lang w:val="de-DE"/>
        </w:rPr>
        <w:t xml:space="preserve"> </w:t>
      </w:r>
      <w:r w:rsidR="006D30C0" w:rsidRPr="007F2C0D">
        <w:rPr>
          <w:i/>
          <w:color w:val="008000"/>
          <w:sz w:val="28"/>
          <w:szCs w:val="28"/>
        </w:rPr>
        <w:t>против</w:t>
      </w:r>
      <w:r w:rsidR="00723E8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только</w:t>
      </w:r>
      <w:r w:rsidR="006D30C0" w:rsidRPr="007F2C0D">
        <w:rPr>
          <w:color w:val="008000"/>
          <w:sz w:val="28"/>
          <w:szCs w:val="28"/>
          <w:lang w:val="de-DE"/>
        </w:rPr>
        <w:t xml:space="preserve"> </w:t>
      </w:r>
      <w:r w:rsidR="006D30C0" w:rsidRPr="007F2C0D">
        <w:rPr>
          <w:color w:val="008000"/>
          <w:sz w:val="28"/>
          <w:szCs w:val="28"/>
        </w:rPr>
        <w:t>чтобы</w:t>
      </w:r>
      <w:r w:rsidR="006D30C0" w:rsidRPr="007F2C0D">
        <w:rPr>
          <w:color w:val="008000"/>
          <w:sz w:val="28"/>
          <w:szCs w:val="28"/>
          <w:lang w:val="de-DE"/>
        </w:rPr>
        <w:t xml:space="preserve"> </w:t>
      </w:r>
      <w:r w:rsidR="006D30C0" w:rsidRPr="007F2C0D">
        <w:rPr>
          <w:color w:val="008000"/>
          <w:sz w:val="28"/>
          <w:szCs w:val="28"/>
        </w:rPr>
        <w:t>ты</w:t>
      </w:r>
      <w:r w:rsidR="006D30C0" w:rsidRPr="007F2C0D">
        <w:rPr>
          <w:color w:val="008000"/>
          <w:sz w:val="28"/>
          <w:szCs w:val="28"/>
          <w:lang w:val="de-DE"/>
        </w:rPr>
        <w:t xml:space="preserve"> </w:t>
      </w:r>
      <w:r w:rsidR="006D30C0" w:rsidRPr="007F2C0D">
        <w:rPr>
          <w:color w:val="008000"/>
          <w:sz w:val="28"/>
          <w:szCs w:val="28"/>
        </w:rPr>
        <w:t>была</w:t>
      </w:r>
      <w:r w:rsidR="006D30C0" w:rsidRPr="007F2C0D">
        <w:rPr>
          <w:color w:val="008000"/>
          <w:sz w:val="28"/>
          <w:szCs w:val="28"/>
          <w:lang w:val="de-DE"/>
        </w:rPr>
        <w:t xml:space="preserve"> </w:t>
      </w:r>
      <w:r w:rsidR="006D30C0" w:rsidRPr="007F2C0D">
        <w:rPr>
          <w:color w:val="008000"/>
          <w:sz w:val="28"/>
          <w:szCs w:val="28"/>
        </w:rPr>
        <w:t>лишь</w:t>
      </w:r>
      <w:r w:rsidR="006D30C0" w:rsidRPr="007F2C0D">
        <w:rPr>
          <w:color w:val="008000"/>
          <w:sz w:val="28"/>
          <w:szCs w:val="28"/>
          <w:lang w:val="de-DE"/>
        </w:rPr>
        <w:t xml:space="preserve"> </w:t>
      </w:r>
      <w:r w:rsidR="006D30C0" w:rsidRPr="007F2C0D">
        <w:rPr>
          <w:color w:val="008000"/>
          <w:sz w:val="28"/>
          <w:szCs w:val="28"/>
        </w:rPr>
        <w:t>с</w:t>
      </w:r>
      <w:r w:rsidR="006D30C0" w:rsidRPr="007F2C0D">
        <w:rPr>
          <w:color w:val="008000"/>
          <w:sz w:val="28"/>
          <w:szCs w:val="28"/>
          <w:lang w:val="de-DE"/>
        </w:rPr>
        <w:t xml:space="preserve"> </w:t>
      </w:r>
      <w:r w:rsidR="006D30C0" w:rsidRPr="007F2C0D">
        <w:rPr>
          <w:color w:val="008000"/>
          <w:sz w:val="28"/>
          <w:szCs w:val="28"/>
        </w:rPr>
        <w:t>ним</w:t>
      </w:r>
      <w:r w:rsidR="006D30C0" w:rsidRPr="007F2C0D">
        <w:rPr>
          <w:color w:val="008000"/>
          <w:sz w:val="28"/>
          <w:szCs w:val="28"/>
          <w:lang w:val="de-DE"/>
        </w:rPr>
        <w:t>: «</w:t>
      </w:r>
      <w:r w:rsidR="006D30C0" w:rsidRPr="007F2C0D">
        <w:rPr>
          <w:color w:val="008000"/>
          <w:sz w:val="28"/>
          <w:szCs w:val="28"/>
        </w:rPr>
        <w:t>иметь</w:t>
      </w:r>
      <w:r w:rsidR="006D30C0" w:rsidRPr="007F2C0D">
        <w:rPr>
          <w:color w:val="008000"/>
          <w:sz w:val="28"/>
          <w:szCs w:val="28"/>
          <w:lang w:val="de-DE"/>
        </w:rPr>
        <w:t xml:space="preserve"> </w:t>
      </w:r>
      <w:r w:rsidR="006D30C0" w:rsidRPr="007F2C0D">
        <w:rPr>
          <w:color w:val="008000"/>
          <w:sz w:val="28"/>
          <w:szCs w:val="28"/>
        </w:rPr>
        <w:t>одну</w:t>
      </w:r>
      <w:r w:rsidR="006D30C0" w:rsidRPr="007F2C0D">
        <w:rPr>
          <w:color w:val="008000"/>
          <w:sz w:val="28"/>
          <w:szCs w:val="28"/>
          <w:lang w:val="de-DE"/>
        </w:rPr>
        <w:t xml:space="preserve"> </w:t>
      </w:r>
      <w:r w:rsidR="006D30C0" w:rsidRPr="007F2C0D">
        <w:rPr>
          <w:color w:val="008000"/>
          <w:sz w:val="28"/>
          <w:szCs w:val="28"/>
        </w:rPr>
        <w:t>тебя</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Sicher</w:t>
      </w:r>
      <w:r w:rsidR="00E2173E" w:rsidRPr="006D30C0">
        <w:rPr>
          <w:sz w:val="28"/>
          <w:szCs w:val="28"/>
        </w:rPr>
        <w:t xml:space="preserve"> </w:t>
      </w:r>
      <w:r w:rsidRPr="00307785">
        <w:rPr>
          <w:sz w:val="28"/>
          <w:szCs w:val="28"/>
          <w:lang w:val="de-DE"/>
        </w:rPr>
        <w:t>will</w:t>
      </w:r>
      <w:r w:rsidR="00E2173E" w:rsidRPr="006D30C0">
        <w:rPr>
          <w:sz w:val="28"/>
          <w:szCs w:val="28"/>
        </w:rPr>
        <w:t xml:space="preserve"> </w:t>
      </w:r>
      <w:r w:rsidRPr="00307785">
        <w:rPr>
          <w:sz w:val="28"/>
          <w:szCs w:val="28"/>
          <w:lang w:val="de-DE"/>
        </w:rPr>
        <w:t>er</w:t>
      </w:r>
      <w:r w:rsidR="00E2173E" w:rsidRPr="006D30C0">
        <w:rPr>
          <w:sz w:val="28"/>
          <w:szCs w:val="28"/>
        </w:rPr>
        <w:t xml:space="preserve"> </w:t>
      </w:r>
      <w:r w:rsidRPr="00307785">
        <w:rPr>
          <w:sz w:val="28"/>
          <w:szCs w:val="28"/>
          <w:lang w:val="de-DE"/>
        </w:rPr>
        <w:t>dich</w:t>
      </w:r>
      <w:r w:rsidR="00E2173E" w:rsidRPr="006D30C0">
        <w:rPr>
          <w:sz w:val="28"/>
          <w:szCs w:val="28"/>
        </w:rPr>
        <w:t xml:space="preserve"> </w:t>
      </w:r>
      <w:r w:rsidRPr="00307785">
        <w:rPr>
          <w:sz w:val="28"/>
          <w:szCs w:val="28"/>
          <w:lang w:val="de-DE"/>
        </w:rPr>
        <w:t>betr</w:t>
      </w:r>
      <w:r w:rsidRPr="006D30C0">
        <w:rPr>
          <w:sz w:val="28"/>
          <w:szCs w:val="28"/>
        </w:rPr>
        <w:t>ü</w:t>
      </w:r>
      <w:r w:rsidRPr="00307785">
        <w:rPr>
          <w:sz w:val="28"/>
          <w:szCs w:val="28"/>
          <w:lang w:val="de-DE"/>
        </w:rPr>
        <w:t>gen</w:t>
      </w:r>
      <w:r w:rsidR="006D30C0">
        <w:rPr>
          <w:sz w:val="28"/>
          <w:szCs w:val="28"/>
        </w:rPr>
        <w:t xml:space="preserve"> </w:t>
      </w:r>
      <w:r w:rsidR="006D30C0" w:rsidRPr="007F2C0D">
        <w:rPr>
          <w:color w:val="008000"/>
          <w:sz w:val="28"/>
          <w:szCs w:val="28"/>
        </w:rPr>
        <w:t>(он наверняка собирается тебя обмануть)</w:t>
      </w:r>
      <w:r w:rsidRPr="006D30C0">
        <w:rPr>
          <w:sz w:val="28"/>
          <w:szCs w:val="28"/>
        </w:rPr>
        <w:t>.</w:t>
      </w:r>
      <w:r w:rsidR="00E2173E" w:rsidRPr="006D30C0">
        <w:rPr>
          <w:sz w:val="28"/>
          <w:szCs w:val="28"/>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versprochen</w:t>
      </w:r>
      <w:r w:rsidR="00E2173E" w:rsidRPr="00307785">
        <w:rPr>
          <w:sz w:val="28"/>
          <w:szCs w:val="28"/>
          <w:lang w:val="de-DE"/>
        </w:rPr>
        <w:t xml:space="preserve"> </w:t>
      </w:r>
      <w:r w:rsidRPr="00307785">
        <w:rPr>
          <w:sz w:val="28"/>
          <w:szCs w:val="28"/>
          <w:lang w:val="de-DE"/>
        </w:rPr>
        <w:t>hat</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я</w:t>
      </w:r>
      <w:r w:rsidR="006D30C0" w:rsidRPr="007F2C0D">
        <w:rPr>
          <w:color w:val="008000"/>
          <w:sz w:val="28"/>
          <w:szCs w:val="28"/>
          <w:lang w:val="de-DE"/>
        </w:rPr>
        <w:t xml:space="preserve"> </w:t>
      </w:r>
      <w:r w:rsidR="006D30C0" w:rsidRPr="007F2C0D">
        <w:rPr>
          <w:color w:val="008000"/>
          <w:sz w:val="28"/>
          <w:szCs w:val="28"/>
        </w:rPr>
        <w:t>не</w:t>
      </w:r>
      <w:r w:rsidR="006D30C0" w:rsidRPr="007F2C0D">
        <w:rPr>
          <w:color w:val="008000"/>
          <w:sz w:val="28"/>
          <w:szCs w:val="28"/>
          <w:lang w:val="de-DE"/>
        </w:rPr>
        <w:t xml:space="preserve"> </w:t>
      </w:r>
      <w:r w:rsidR="006D30C0" w:rsidRPr="007F2C0D">
        <w:rPr>
          <w:color w:val="008000"/>
          <w:sz w:val="28"/>
          <w:szCs w:val="28"/>
        </w:rPr>
        <w:t>знаю</w:t>
      </w:r>
      <w:r w:rsidR="006D30C0" w:rsidRPr="007F2C0D">
        <w:rPr>
          <w:color w:val="008000"/>
          <w:sz w:val="28"/>
          <w:szCs w:val="28"/>
          <w:lang w:val="de-DE"/>
        </w:rPr>
        <w:t xml:space="preserve">, </w:t>
      </w:r>
      <w:r w:rsidR="006D30C0" w:rsidRPr="007F2C0D">
        <w:rPr>
          <w:color w:val="008000"/>
          <w:sz w:val="28"/>
          <w:szCs w:val="28"/>
        </w:rPr>
        <w:t>что</w:t>
      </w:r>
      <w:r w:rsidR="006D30C0" w:rsidRPr="007F2C0D">
        <w:rPr>
          <w:color w:val="008000"/>
          <w:sz w:val="28"/>
          <w:szCs w:val="28"/>
          <w:lang w:val="de-DE"/>
        </w:rPr>
        <w:t xml:space="preserve"> </w:t>
      </w:r>
      <w:r w:rsidR="006D30C0" w:rsidRPr="007F2C0D">
        <w:rPr>
          <w:color w:val="008000"/>
          <w:sz w:val="28"/>
          <w:szCs w:val="28"/>
        </w:rPr>
        <w:t>он</w:t>
      </w:r>
      <w:r w:rsidR="006D30C0" w:rsidRPr="007F2C0D">
        <w:rPr>
          <w:color w:val="008000"/>
          <w:sz w:val="28"/>
          <w:szCs w:val="28"/>
          <w:lang w:val="de-DE"/>
        </w:rPr>
        <w:t xml:space="preserve"> </w:t>
      </w:r>
      <w:r w:rsidR="006D30C0" w:rsidRPr="007F2C0D">
        <w:rPr>
          <w:color w:val="008000"/>
          <w:sz w:val="28"/>
          <w:szCs w:val="28"/>
        </w:rPr>
        <w:t>тебе</w:t>
      </w:r>
      <w:r w:rsidR="006D30C0" w:rsidRPr="007F2C0D">
        <w:rPr>
          <w:color w:val="008000"/>
          <w:sz w:val="28"/>
          <w:szCs w:val="28"/>
          <w:lang w:val="de-DE"/>
        </w:rPr>
        <w:t xml:space="preserve"> </w:t>
      </w:r>
      <w:r w:rsidR="006D30C0" w:rsidRPr="007F2C0D">
        <w:rPr>
          <w:color w:val="008000"/>
          <w:sz w:val="28"/>
          <w:szCs w:val="28"/>
        </w:rPr>
        <w:t>наобещал</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wird</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halten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я</w:t>
      </w:r>
      <w:r w:rsidR="006D30C0" w:rsidRPr="007F2C0D">
        <w:rPr>
          <w:color w:val="008000"/>
          <w:sz w:val="28"/>
          <w:szCs w:val="28"/>
          <w:lang w:val="de-DE"/>
        </w:rPr>
        <w:t xml:space="preserve"> </w:t>
      </w:r>
      <w:r w:rsidR="006D30C0" w:rsidRPr="007F2C0D">
        <w:rPr>
          <w:color w:val="008000"/>
          <w:sz w:val="28"/>
          <w:szCs w:val="28"/>
        </w:rPr>
        <w:t>только</w:t>
      </w:r>
      <w:r w:rsidR="006D30C0" w:rsidRPr="007F2C0D">
        <w:rPr>
          <w:color w:val="008000"/>
          <w:sz w:val="28"/>
          <w:szCs w:val="28"/>
          <w:lang w:val="de-DE"/>
        </w:rPr>
        <w:t xml:space="preserve"> </w:t>
      </w:r>
      <w:r w:rsidR="006D30C0" w:rsidRPr="007F2C0D">
        <w:rPr>
          <w:color w:val="008000"/>
          <w:sz w:val="28"/>
          <w:szCs w:val="28"/>
        </w:rPr>
        <w:t>знаю</w:t>
      </w:r>
      <w:r w:rsidR="006D30C0" w:rsidRPr="007F2C0D">
        <w:rPr>
          <w:color w:val="008000"/>
          <w:sz w:val="28"/>
          <w:szCs w:val="28"/>
          <w:lang w:val="de-DE"/>
        </w:rPr>
        <w:t xml:space="preserve">, </w:t>
      </w:r>
      <w:r w:rsidR="006D30C0" w:rsidRPr="007F2C0D">
        <w:rPr>
          <w:color w:val="008000"/>
          <w:sz w:val="28"/>
          <w:szCs w:val="28"/>
        </w:rPr>
        <w:t>что</w:t>
      </w:r>
      <w:r w:rsidR="006D30C0" w:rsidRPr="007F2C0D">
        <w:rPr>
          <w:color w:val="008000"/>
          <w:sz w:val="28"/>
          <w:szCs w:val="28"/>
          <w:lang w:val="de-DE"/>
        </w:rPr>
        <w:t xml:space="preserve"> </w:t>
      </w:r>
      <w:r w:rsidR="006D30C0" w:rsidRPr="007F2C0D">
        <w:rPr>
          <w:color w:val="008000"/>
          <w:sz w:val="28"/>
          <w:szCs w:val="28"/>
        </w:rPr>
        <w:t>он</w:t>
      </w:r>
      <w:r w:rsidR="006D30C0" w:rsidRPr="007F2C0D">
        <w:rPr>
          <w:color w:val="008000"/>
          <w:sz w:val="28"/>
          <w:szCs w:val="28"/>
          <w:lang w:val="de-DE"/>
        </w:rPr>
        <w:t xml:space="preserve"> </w:t>
      </w:r>
      <w:r w:rsidR="006D30C0" w:rsidRPr="007F2C0D">
        <w:rPr>
          <w:color w:val="008000"/>
          <w:sz w:val="28"/>
          <w:szCs w:val="28"/>
        </w:rPr>
        <w:t>этого</w:t>
      </w:r>
      <w:r w:rsidR="006D30C0" w:rsidRPr="007F2C0D">
        <w:rPr>
          <w:color w:val="008000"/>
          <w:sz w:val="28"/>
          <w:szCs w:val="28"/>
          <w:lang w:val="de-DE"/>
        </w:rPr>
        <w:t xml:space="preserve"> </w:t>
      </w:r>
      <w:r w:rsidR="006D30C0" w:rsidRPr="007F2C0D">
        <w:rPr>
          <w:color w:val="008000"/>
          <w:sz w:val="28"/>
          <w:szCs w:val="28"/>
        </w:rPr>
        <w:t>не</w:t>
      </w:r>
      <w:r w:rsidR="006D30C0" w:rsidRPr="007F2C0D">
        <w:rPr>
          <w:color w:val="008000"/>
          <w:sz w:val="28"/>
          <w:szCs w:val="28"/>
          <w:lang w:val="de-DE"/>
        </w:rPr>
        <w:t xml:space="preserve"> </w:t>
      </w:r>
      <w:r w:rsidR="006D30C0" w:rsidRPr="007F2C0D">
        <w:rPr>
          <w:color w:val="008000"/>
          <w:sz w:val="28"/>
          <w:szCs w:val="28"/>
        </w:rPr>
        <w:t>сдержит</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2B4242">
        <w:rPr>
          <w:sz w:val="28"/>
          <w:szCs w:val="28"/>
          <w:lang w:val="de-DE"/>
        </w:rPr>
        <w:t xml:space="preserve"> </w:t>
      </w:r>
      <w:r w:rsidRPr="00307785">
        <w:rPr>
          <w:sz w:val="28"/>
          <w:szCs w:val="28"/>
          <w:lang w:val="de-DE"/>
        </w:rPr>
        <w:t>solltest</w:t>
      </w:r>
      <w:r w:rsidR="00E2173E" w:rsidRPr="002B4242">
        <w:rPr>
          <w:sz w:val="28"/>
          <w:szCs w:val="28"/>
          <w:lang w:val="de-DE"/>
        </w:rPr>
        <w:t xml:space="preserve"> </w:t>
      </w:r>
      <w:r w:rsidRPr="00307785">
        <w:rPr>
          <w:sz w:val="28"/>
          <w:szCs w:val="28"/>
          <w:lang w:val="de-DE"/>
        </w:rPr>
        <w:t>dich</w:t>
      </w:r>
      <w:r w:rsidR="00E2173E" w:rsidRPr="002B4242">
        <w:rPr>
          <w:sz w:val="28"/>
          <w:szCs w:val="28"/>
          <w:lang w:val="de-DE"/>
        </w:rPr>
        <w:t xml:space="preserve"> </w:t>
      </w:r>
      <w:r w:rsidRPr="00307785">
        <w:rPr>
          <w:sz w:val="28"/>
          <w:szCs w:val="28"/>
          <w:lang w:val="de-DE"/>
        </w:rPr>
        <w:t>h</w:t>
      </w:r>
      <w:r w:rsidRPr="002B4242">
        <w:rPr>
          <w:sz w:val="28"/>
          <w:szCs w:val="28"/>
          <w:lang w:val="de-DE"/>
        </w:rPr>
        <w:t>ü</w:t>
      </w:r>
      <w:r w:rsidRPr="00307785">
        <w:rPr>
          <w:sz w:val="28"/>
          <w:szCs w:val="28"/>
          <w:lang w:val="de-DE"/>
        </w:rPr>
        <w:t>ten</w:t>
      </w:r>
      <w:r w:rsidR="00E2173E" w:rsidRPr="002B4242">
        <w:rPr>
          <w:sz w:val="28"/>
          <w:szCs w:val="28"/>
          <w:lang w:val="de-DE"/>
        </w:rPr>
        <w:t xml:space="preserve"> </w:t>
      </w:r>
      <w:r w:rsidRPr="00307785">
        <w:rPr>
          <w:sz w:val="28"/>
          <w:szCs w:val="28"/>
          <w:lang w:val="de-DE"/>
        </w:rPr>
        <w:t>vor</w:t>
      </w:r>
      <w:r w:rsidR="00E2173E" w:rsidRPr="002B4242">
        <w:rPr>
          <w:sz w:val="28"/>
          <w:szCs w:val="28"/>
          <w:lang w:val="de-DE"/>
        </w:rPr>
        <w:t xml:space="preserve"> </w:t>
      </w:r>
      <w:r w:rsidRPr="00307785">
        <w:rPr>
          <w:sz w:val="28"/>
          <w:szCs w:val="28"/>
          <w:lang w:val="de-DE"/>
        </w:rPr>
        <w:t>ihm</w:t>
      </w:r>
      <w:r w:rsidR="006D30C0" w:rsidRPr="002B4242">
        <w:rPr>
          <w:sz w:val="28"/>
          <w:szCs w:val="28"/>
          <w:lang w:val="de-DE"/>
        </w:rPr>
        <w:t xml:space="preserve"> </w:t>
      </w:r>
      <w:r w:rsidR="006D30C0" w:rsidRPr="007F2C0D">
        <w:rPr>
          <w:color w:val="008000"/>
          <w:sz w:val="28"/>
          <w:szCs w:val="28"/>
          <w:lang w:val="de-DE"/>
        </w:rPr>
        <w:t>(</w:t>
      </w:r>
      <w:r w:rsidR="006D30C0" w:rsidRPr="007F2C0D">
        <w:rPr>
          <w:color w:val="008000"/>
          <w:sz w:val="28"/>
          <w:szCs w:val="28"/>
        </w:rPr>
        <w:t>тебе</w:t>
      </w:r>
      <w:r w:rsidR="006D30C0" w:rsidRPr="007F2C0D">
        <w:rPr>
          <w:color w:val="008000"/>
          <w:sz w:val="28"/>
          <w:szCs w:val="28"/>
          <w:lang w:val="de-DE"/>
        </w:rPr>
        <w:t xml:space="preserve"> </w:t>
      </w:r>
      <w:r w:rsidR="006D30C0" w:rsidRPr="007F2C0D">
        <w:rPr>
          <w:color w:val="008000"/>
          <w:sz w:val="28"/>
          <w:szCs w:val="28"/>
        </w:rPr>
        <w:t>следовало</w:t>
      </w:r>
      <w:r w:rsidR="006D30C0" w:rsidRPr="007F2C0D">
        <w:rPr>
          <w:color w:val="008000"/>
          <w:sz w:val="28"/>
          <w:szCs w:val="28"/>
          <w:lang w:val="de-DE"/>
        </w:rPr>
        <w:t xml:space="preserve"> </w:t>
      </w:r>
      <w:r w:rsidR="006D30C0" w:rsidRPr="007F2C0D">
        <w:rPr>
          <w:color w:val="008000"/>
          <w:sz w:val="28"/>
          <w:szCs w:val="28"/>
        </w:rPr>
        <w:t>бы</w:t>
      </w:r>
      <w:r w:rsidR="006D30C0" w:rsidRPr="007F2C0D">
        <w:rPr>
          <w:color w:val="008000"/>
          <w:sz w:val="28"/>
          <w:szCs w:val="28"/>
          <w:lang w:val="de-DE"/>
        </w:rPr>
        <w:t xml:space="preserve"> </w:t>
      </w:r>
      <w:r w:rsidR="006D30C0" w:rsidRPr="007F2C0D">
        <w:rPr>
          <w:color w:val="008000"/>
          <w:sz w:val="28"/>
          <w:szCs w:val="28"/>
        </w:rPr>
        <w:t>его</w:t>
      </w:r>
      <w:r w:rsidR="006D30C0" w:rsidRPr="007F2C0D">
        <w:rPr>
          <w:color w:val="008000"/>
          <w:sz w:val="28"/>
          <w:szCs w:val="28"/>
          <w:lang w:val="de-DE"/>
        </w:rPr>
        <w:t xml:space="preserve"> </w:t>
      </w:r>
      <w:r w:rsidR="006D30C0" w:rsidRPr="007F2C0D">
        <w:rPr>
          <w:color w:val="008000"/>
          <w:sz w:val="28"/>
          <w:szCs w:val="28"/>
        </w:rPr>
        <w:t>остерегаться</w:t>
      </w:r>
      <w:r w:rsidR="006D30C0" w:rsidRPr="007F2C0D">
        <w:rPr>
          <w:color w:val="008000"/>
          <w:sz w:val="28"/>
          <w:szCs w:val="28"/>
          <w:lang w:val="de-DE"/>
        </w:rPr>
        <w:t>)</w:t>
      </w:r>
      <w:r w:rsidRPr="002B4242">
        <w:rPr>
          <w:sz w:val="28"/>
          <w:szCs w:val="28"/>
          <w:lang w:val="de-DE"/>
        </w:rPr>
        <w:t>.</w:t>
      </w:r>
      <w:r w:rsidR="00E2173E" w:rsidRPr="002B4242">
        <w:rPr>
          <w:sz w:val="28"/>
          <w:szCs w:val="28"/>
          <w:lang w:val="de-DE"/>
        </w:rPr>
        <w:t xml:space="preserve"> </w:t>
      </w:r>
      <w:r w:rsidRPr="00307785">
        <w:rPr>
          <w:sz w:val="28"/>
          <w:szCs w:val="28"/>
          <w:lang w:val="de-DE"/>
        </w:rPr>
        <w:t>Wer</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belügt,</w:t>
      </w:r>
      <w:r w:rsidR="00E2173E" w:rsidRPr="00307785">
        <w:rPr>
          <w:sz w:val="28"/>
          <w:szCs w:val="28"/>
          <w:lang w:val="de-DE"/>
        </w:rPr>
        <w:t xml:space="preserve"> </w:t>
      </w:r>
      <w:r w:rsidRPr="00307785">
        <w:rPr>
          <w:sz w:val="28"/>
          <w:szCs w:val="28"/>
          <w:lang w:val="de-DE"/>
        </w:rPr>
        <w:t>belügt</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andern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кто</w:t>
      </w:r>
      <w:r w:rsidR="006D30C0" w:rsidRPr="007F2C0D">
        <w:rPr>
          <w:color w:val="008000"/>
          <w:sz w:val="28"/>
          <w:szCs w:val="28"/>
          <w:lang w:val="de-DE"/>
        </w:rPr>
        <w:t xml:space="preserve"> </w:t>
      </w:r>
      <w:r w:rsidR="006D30C0" w:rsidRPr="007F2C0D">
        <w:rPr>
          <w:color w:val="008000"/>
          <w:sz w:val="28"/>
          <w:szCs w:val="28"/>
        </w:rPr>
        <w:t>лжет</w:t>
      </w:r>
      <w:r w:rsidR="006D30C0" w:rsidRPr="007F2C0D">
        <w:rPr>
          <w:color w:val="008000"/>
          <w:sz w:val="28"/>
          <w:szCs w:val="28"/>
          <w:lang w:val="de-DE"/>
        </w:rPr>
        <w:t xml:space="preserve"> </w:t>
      </w:r>
      <w:r w:rsidR="006D30C0" w:rsidRPr="007F2C0D">
        <w:rPr>
          <w:color w:val="008000"/>
          <w:sz w:val="28"/>
          <w:szCs w:val="28"/>
        </w:rPr>
        <w:t>одному</w:t>
      </w:r>
      <w:r w:rsidR="006D30C0" w:rsidRPr="007F2C0D">
        <w:rPr>
          <w:color w:val="008000"/>
          <w:sz w:val="28"/>
          <w:szCs w:val="28"/>
          <w:lang w:val="de-DE"/>
        </w:rPr>
        <w:t xml:space="preserve">, </w:t>
      </w:r>
      <w:r w:rsidR="006D30C0" w:rsidRPr="007F2C0D">
        <w:rPr>
          <w:color w:val="008000"/>
          <w:sz w:val="28"/>
          <w:szCs w:val="28"/>
        </w:rPr>
        <w:t>солжет</w:t>
      </w:r>
      <w:r w:rsidR="006D30C0" w:rsidRPr="007F2C0D">
        <w:rPr>
          <w:color w:val="008000"/>
          <w:sz w:val="28"/>
          <w:szCs w:val="28"/>
          <w:lang w:val="de-DE"/>
        </w:rPr>
        <w:t xml:space="preserve"> </w:t>
      </w:r>
      <w:r w:rsidR="006D30C0" w:rsidRPr="007F2C0D">
        <w:rPr>
          <w:color w:val="008000"/>
          <w:sz w:val="28"/>
          <w:szCs w:val="28"/>
        </w:rPr>
        <w:t>и</w:t>
      </w:r>
      <w:r w:rsidR="006D30C0" w:rsidRPr="007F2C0D">
        <w:rPr>
          <w:color w:val="008000"/>
          <w:sz w:val="28"/>
          <w:szCs w:val="28"/>
          <w:lang w:val="de-DE"/>
        </w:rPr>
        <w:t xml:space="preserve"> </w:t>
      </w:r>
      <w:r w:rsidR="006D30C0" w:rsidRPr="007F2C0D">
        <w:rPr>
          <w:color w:val="008000"/>
          <w:sz w:val="28"/>
          <w:szCs w:val="28"/>
        </w:rPr>
        <w:t>другому</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böser</w:t>
      </w:r>
      <w:r w:rsidR="00E2173E" w:rsidRPr="00307785">
        <w:rPr>
          <w:sz w:val="28"/>
          <w:szCs w:val="28"/>
          <w:lang w:val="de-DE"/>
        </w:rPr>
        <w:t xml:space="preserve"> </w:t>
      </w:r>
      <w:r w:rsidRPr="00307785">
        <w:rPr>
          <w:sz w:val="28"/>
          <w:szCs w:val="28"/>
          <w:lang w:val="de-DE"/>
        </w:rPr>
        <w:t>Mensch,</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trauen</w:t>
      </w:r>
      <w:r w:rsidR="00E2173E" w:rsidRPr="00307785">
        <w:rPr>
          <w:sz w:val="28"/>
          <w:szCs w:val="28"/>
          <w:lang w:val="de-DE"/>
        </w:rPr>
        <w:t xml:space="preserve"> </w:t>
      </w:r>
      <w:r w:rsidRPr="00307785">
        <w:rPr>
          <w:sz w:val="28"/>
          <w:szCs w:val="28"/>
          <w:lang w:val="de-DE"/>
        </w:rPr>
        <w:t>soll</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он</w:t>
      </w:r>
      <w:r w:rsidR="006D30C0" w:rsidRPr="007F2C0D">
        <w:rPr>
          <w:color w:val="008000"/>
          <w:sz w:val="28"/>
          <w:szCs w:val="28"/>
          <w:lang w:val="de-DE"/>
        </w:rPr>
        <w:t xml:space="preserve"> </w:t>
      </w:r>
      <w:r w:rsidR="006D30C0" w:rsidRPr="007F2C0D">
        <w:rPr>
          <w:color w:val="008000"/>
          <w:sz w:val="28"/>
          <w:szCs w:val="28"/>
        </w:rPr>
        <w:t>злой</w:t>
      </w:r>
      <w:r w:rsidR="006D30C0" w:rsidRPr="007F2C0D">
        <w:rPr>
          <w:color w:val="008000"/>
          <w:sz w:val="28"/>
          <w:szCs w:val="28"/>
          <w:lang w:val="de-DE"/>
        </w:rPr>
        <w:t xml:space="preserve"> </w:t>
      </w:r>
      <w:r w:rsidR="006D30C0" w:rsidRPr="007F2C0D">
        <w:rPr>
          <w:color w:val="008000"/>
          <w:sz w:val="28"/>
          <w:szCs w:val="28"/>
        </w:rPr>
        <w:t>человек</w:t>
      </w:r>
      <w:r w:rsidR="006D30C0" w:rsidRPr="007F2C0D">
        <w:rPr>
          <w:color w:val="008000"/>
          <w:sz w:val="28"/>
          <w:szCs w:val="28"/>
          <w:lang w:val="de-DE"/>
        </w:rPr>
        <w:t xml:space="preserve">, </w:t>
      </w:r>
      <w:r w:rsidR="006D30C0" w:rsidRPr="007F2C0D">
        <w:rPr>
          <w:color w:val="008000"/>
          <w:sz w:val="28"/>
          <w:szCs w:val="28"/>
        </w:rPr>
        <w:t>которому</w:t>
      </w:r>
      <w:r w:rsidR="006D30C0" w:rsidRPr="007F2C0D">
        <w:rPr>
          <w:color w:val="008000"/>
          <w:sz w:val="28"/>
          <w:szCs w:val="28"/>
          <w:lang w:val="de-DE"/>
        </w:rPr>
        <w:t xml:space="preserve"> </w:t>
      </w:r>
      <w:r w:rsidR="006D30C0" w:rsidRPr="007F2C0D">
        <w:rPr>
          <w:color w:val="008000"/>
          <w:sz w:val="28"/>
          <w:szCs w:val="28"/>
        </w:rPr>
        <w:t>не</w:t>
      </w:r>
      <w:r w:rsidR="006D30C0" w:rsidRPr="007F2C0D">
        <w:rPr>
          <w:color w:val="008000"/>
          <w:sz w:val="28"/>
          <w:szCs w:val="28"/>
          <w:lang w:val="de-DE"/>
        </w:rPr>
        <w:t xml:space="preserve"> </w:t>
      </w:r>
      <w:r w:rsidR="006D30C0" w:rsidRPr="007F2C0D">
        <w:rPr>
          <w:color w:val="008000"/>
          <w:sz w:val="28"/>
          <w:szCs w:val="28"/>
        </w:rPr>
        <w:t>следует</w:t>
      </w:r>
      <w:r w:rsidR="006D30C0" w:rsidRPr="007F2C0D">
        <w:rPr>
          <w:color w:val="008000"/>
          <w:sz w:val="28"/>
          <w:szCs w:val="28"/>
          <w:lang w:val="de-DE"/>
        </w:rPr>
        <w:t xml:space="preserve"> </w:t>
      </w:r>
      <w:r w:rsidR="006D30C0" w:rsidRPr="007F2C0D">
        <w:rPr>
          <w:color w:val="008000"/>
          <w:sz w:val="28"/>
          <w:szCs w:val="28"/>
        </w:rPr>
        <w:t>доверять</w:t>
      </w:r>
      <w:r w:rsidR="006D30C0"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723E81" w:rsidRPr="006D30C0" w:rsidRDefault="00723E81" w:rsidP="001B2DE8">
      <w:pPr>
        <w:pStyle w:val="a3"/>
        <w:spacing w:line="360" w:lineRule="auto"/>
        <w:rPr>
          <w:sz w:val="28"/>
          <w:szCs w:val="28"/>
          <w:lang w:val="de-DE"/>
        </w:rPr>
      </w:pPr>
      <w:r w:rsidRPr="00307785">
        <w:rPr>
          <w:sz w:val="28"/>
          <w:szCs w:val="28"/>
          <w:lang w:val="de-DE"/>
        </w:rPr>
        <w:t>Er hat dich ganz anders gemacht. Du bist verändert und nicht ich. Er hat dich aufgehetzt gegen mich, nur um dich allein zu haben. Sicher will er dich betrügen. Ich weiß nicht, was er dir versprochen hat. Ich weiß nur, er wird es nicht halten. Du solltest dich hüten vor ihm. Wer einen belügt, belügt auch den andern. Er ist ein böser Mens</w:t>
      </w:r>
      <w:r w:rsidR="006D30C0">
        <w:rPr>
          <w:sz w:val="28"/>
          <w:szCs w:val="28"/>
          <w:lang w:val="de-DE"/>
        </w:rPr>
        <w:t>ch, dem man nicht trauen soll.“</w:t>
      </w:r>
    </w:p>
    <w:p w:rsidR="00214E84" w:rsidRDefault="00214E84" w:rsidP="001B2DE8">
      <w:pPr>
        <w:pStyle w:val="a3"/>
        <w:spacing w:line="360" w:lineRule="auto"/>
        <w:rPr>
          <w:sz w:val="28"/>
          <w:szCs w:val="28"/>
          <w:lang w:val="de-DE"/>
        </w:rPr>
      </w:pPr>
    </w:p>
    <w:p w:rsidR="00070705" w:rsidRPr="002B4242" w:rsidRDefault="00070705" w:rsidP="001B2DE8">
      <w:pPr>
        <w:pStyle w:val="a3"/>
        <w:spacing w:line="360" w:lineRule="auto"/>
        <w:rPr>
          <w:sz w:val="28"/>
          <w:szCs w:val="28"/>
          <w:lang w:val="de-DE"/>
        </w:rPr>
      </w:pPr>
      <w:r w:rsidRPr="00307785">
        <w:rPr>
          <w:sz w:val="28"/>
          <w:szCs w:val="28"/>
          <w:lang w:val="de-DE"/>
        </w:rPr>
        <w:t>Diese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weich</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fast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Tränen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этот</w:t>
      </w:r>
      <w:r w:rsidR="006D30C0" w:rsidRPr="007F2C0D">
        <w:rPr>
          <w:color w:val="008000"/>
          <w:sz w:val="28"/>
          <w:szCs w:val="28"/>
          <w:lang w:val="de-DE"/>
        </w:rPr>
        <w:t xml:space="preserve"> </w:t>
      </w:r>
      <w:r w:rsidR="006D30C0" w:rsidRPr="007F2C0D">
        <w:rPr>
          <w:color w:val="008000"/>
          <w:sz w:val="28"/>
          <w:szCs w:val="28"/>
        </w:rPr>
        <w:t>голос</w:t>
      </w:r>
      <w:r w:rsidR="006D30C0" w:rsidRPr="007F2C0D">
        <w:rPr>
          <w:color w:val="008000"/>
          <w:sz w:val="28"/>
          <w:szCs w:val="28"/>
          <w:lang w:val="de-DE"/>
        </w:rPr>
        <w:t xml:space="preserve">, </w:t>
      </w:r>
      <w:r w:rsidR="006D30C0" w:rsidRPr="007F2C0D">
        <w:rPr>
          <w:color w:val="008000"/>
          <w:sz w:val="28"/>
          <w:szCs w:val="28"/>
        </w:rPr>
        <w:t>мягкий</w:t>
      </w:r>
      <w:r w:rsidR="006D30C0" w:rsidRPr="007F2C0D">
        <w:rPr>
          <w:color w:val="008000"/>
          <w:sz w:val="28"/>
          <w:szCs w:val="28"/>
          <w:lang w:val="de-DE"/>
        </w:rPr>
        <w:t xml:space="preserve"> </w:t>
      </w:r>
      <w:r w:rsidR="006D30C0" w:rsidRPr="007F2C0D">
        <w:rPr>
          <w:color w:val="008000"/>
          <w:sz w:val="28"/>
          <w:szCs w:val="28"/>
        </w:rPr>
        <w:t>и</w:t>
      </w:r>
      <w:r w:rsidR="006D30C0" w:rsidRPr="007F2C0D">
        <w:rPr>
          <w:color w:val="008000"/>
          <w:sz w:val="28"/>
          <w:szCs w:val="28"/>
          <w:lang w:val="de-DE"/>
        </w:rPr>
        <w:t xml:space="preserve"> </w:t>
      </w:r>
      <w:r w:rsidR="006D30C0" w:rsidRPr="007F2C0D">
        <w:rPr>
          <w:color w:val="008000"/>
          <w:sz w:val="28"/>
          <w:szCs w:val="28"/>
        </w:rPr>
        <w:t>почти</w:t>
      </w:r>
      <w:r w:rsidR="006D30C0" w:rsidRPr="007F2C0D">
        <w:rPr>
          <w:color w:val="008000"/>
          <w:sz w:val="28"/>
          <w:szCs w:val="28"/>
          <w:lang w:val="de-DE"/>
        </w:rPr>
        <w:t xml:space="preserve"> </w:t>
      </w:r>
      <w:r w:rsidR="006D30C0" w:rsidRPr="007F2C0D">
        <w:rPr>
          <w:color w:val="008000"/>
          <w:sz w:val="28"/>
          <w:szCs w:val="28"/>
        </w:rPr>
        <w:t>слезный</w:t>
      </w:r>
      <w:r w:rsidR="006D30C0" w:rsidRPr="007F2C0D">
        <w:rPr>
          <w:color w:val="008000"/>
          <w:sz w:val="28"/>
          <w:szCs w:val="28"/>
          <w:lang w:val="de-DE"/>
        </w:rPr>
        <w:t>: «</w:t>
      </w:r>
      <w:r w:rsidR="006D30C0" w:rsidRPr="007F2C0D">
        <w:rPr>
          <w:color w:val="008000"/>
          <w:sz w:val="28"/>
          <w:szCs w:val="28"/>
        </w:rPr>
        <w:t>в</w:t>
      </w:r>
      <w:r w:rsidR="006D30C0" w:rsidRPr="007F2C0D">
        <w:rPr>
          <w:color w:val="008000"/>
          <w:sz w:val="28"/>
          <w:szCs w:val="28"/>
          <w:lang w:val="de-DE"/>
        </w:rPr>
        <w:t xml:space="preserve"> </w:t>
      </w:r>
      <w:r w:rsidR="006D30C0" w:rsidRPr="007F2C0D">
        <w:rPr>
          <w:color w:val="008000"/>
          <w:sz w:val="28"/>
          <w:szCs w:val="28"/>
        </w:rPr>
        <w:t>слезах</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klang</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Herzen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звучал</w:t>
      </w:r>
      <w:r w:rsidR="006D30C0" w:rsidRPr="007F2C0D">
        <w:rPr>
          <w:color w:val="008000"/>
          <w:sz w:val="28"/>
          <w:szCs w:val="28"/>
          <w:lang w:val="de-DE"/>
        </w:rPr>
        <w:t xml:space="preserve">, </w:t>
      </w:r>
      <w:r w:rsidR="006D30C0" w:rsidRPr="007F2C0D">
        <w:rPr>
          <w:color w:val="008000"/>
          <w:sz w:val="28"/>
          <w:szCs w:val="28"/>
        </w:rPr>
        <w:t>будто</w:t>
      </w:r>
      <w:r w:rsidR="006D30C0" w:rsidRPr="007F2C0D">
        <w:rPr>
          <w:color w:val="008000"/>
          <w:sz w:val="28"/>
          <w:szCs w:val="28"/>
          <w:lang w:val="de-DE"/>
        </w:rPr>
        <w:t xml:space="preserve"> </w:t>
      </w:r>
      <w:r w:rsidR="006D30C0" w:rsidRPr="007F2C0D">
        <w:rPr>
          <w:color w:val="008000"/>
          <w:sz w:val="28"/>
          <w:szCs w:val="28"/>
        </w:rPr>
        <w:t>из</w:t>
      </w:r>
      <w:r w:rsidR="006D30C0" w:rsidRPr="007F2C0D">
        <w:rPr>
          <w:color w:val="008000"/>
          <w:sz w:val="28"/>
          <w:szCs w:val="28"/>
          <w:lang w:val="de-DE"/>
        </w:rPr>
        <w:t xml:space="preserve"> </w:t>
      </w:r>
      <w:r w:rsidR="006D30C0" w:rsidRPr="007F2C0D">
        <w:rPr>
          <w:color w:val="008000"/>
          <w:sz w:val="28"/>
          <w:szCs w:val="28"/>
        </w:rPr>
        <w:t>ее</w:t>
      </w:r>
      <w:r w:rsidR="006D30C0" w:rsidRPr="007F2C0D">
        <w:rPr>
          <w:color w:val="008000"/>
          <w:sz w:val="28"/>
          <w:szCs w:val="28"/>
          <w:lang w:val="de-DE"/>
        </w:rPr>
        <w:t xml:space="preserve"> </w:t>
      </w:r>
      <w:r w:rsidR="006D30C0" w:rsidRPr="007F2C0D">
        <w:rPr>
          <w:color w:val="008000"/>
          <w:sz w:val="28"/>
          <w:szCs w:val="28"/>
        </w:rPr>
        <w:t>собственного</w:t>
      </w:r>
      <w:r w:rsidR="006D30C0" w:rsidRPr="007F2C0D">
        <w:rPr>
          <w:color w:val="008000"/>
          <w:sz w:val="28"/>
          <w:szCs w:val="28"/>
          <w:lang w:val="de-DE"/>
        </w:rPr>
        <w:t xml:space="preserve"> </w:t>
      </w:r>
      <w:r w:rsidR="006D30C0" w:rsidRPr="007F2C0D">
        <w:rPr>
          <w:color w:val="008000"/>
          <w:sz w:val="28"/>
          <w:szCs w:val="28"/>
        </w:rPr>
        <w:t>сердца</w:t>
      </w:r>
      <w:r w:rsidR="00200C35" w:rsidRPr="00200C35">
        <w:rPr>
          <w:color w:val="008000"/>
          <w:sz w:val="28"/>
          <w:szCs w:val="28"/>
          <w:lang w:val="de-DE"/>
        </w:rPr>
        <w:t xml:space="preserve">; </w:t>
      </w:r>
      <w:r w:rsidR="00200C35">
        <w:rPr>
          <w:i/>
          <w:color w:val="008000"/>
          <w:sz w:val="28"/>
          <w:szCs w:val="28"/>
          <w:lang w:val="de-DE"/>
        </w:rPr>
        <w:t xml:space="preserve">klingen — </w:t>
      </w:r>
      <w:r w:rsidR="00200C35">
        <w:rPr>
          <w:i/>
          <w:color w:val="008000"/>
          <w:sz w:val="28"/>
          <w:szCs w:val="28"/>
        </w:rPr>
        <w:t>звучать</w:t>
      </w:r>
      <w:r w:rsidR="00200C35" w:rsidRPr="00200C35">
        <w:rPr>
          <w:i/>
          <w:color w:val="008000"/>
          <w:sz w:val="28"/>
          <w:szCs w:val="28"/>
          <w:lang w:val="de-DE"/>
        </w:rPr>
        <w:t xml:space="preserve">, </w:t>
      </w:r>
      <w:r w:rsidR="00200C35">
        <w:rPr>
          <w:i/>
          <w:color w:val="008000"/>
          <w:sz w:val="28"/>
          <w:szCs w:val="28"/>
        </w:rPr>
        <w:t>раздаваться</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behagen</w:t>
      </w:r>
      <w:r w:rsidR="00E2173E" w:rsidRPr="00307785">
        <w:rPr>
          <w:sz w:val="28"/>
          <w:szCs w:val="28"/>
          <w:lang w:val="de-DE"/>
        </w:rPr>
        <w:t xml:space="preserve"> </w:t>
      </w:r>
      <w:r w:rsidRPr="00307785">
        <w:rPr>
          <w:sz w:val="28"/>
          <w:szCs w:val="28"/>
          <w:lang w:val="de-DE"/>
        </w:rPr>
        <w:t>erwacht</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со</w:t>
      </w:r>
      <w:r w:rsidR="006D30C0" w:rsidRPr="007F2C0D">
        <w:rPr>
          <w:color w:val="008000"/>
          <w:sz w:val="28"/>
          <w:szCs w:val="28"/>
          <w:lang w:val="de-DE"/>
        </w:rPr>
        <w:t xml:space="preserve"> </w:t>
      </w:r>
      <w:r w:rsidR="006D30C0" w:rsidRPr="007F2C0D">
        <w:rPr>
          <w:color w:val="008000"/>
          <w:sz w:val="28"/>
          <w:szCs w:val="28"/>
        </w:rPr>
        <w:t>вчерашнего</w:t>
      </w:r>
      <w:r w:rsidR="006D30C0" w:rsidRPr="007F2C0D">
        <w:rPr>
          <w:color w:val="008000"/>
          <w:sz w:val="28"/>
          <w:szCs w:val="28"/>
          <w:lang w:val="de-DE"/>
        </w:rPr>
        <w:t xml:space="preserve"> </w:t>
      </w:r>
      <w:r w:rsidR="006D30C0" w:rsidRPr="007F2C0D">
        <w:rPr>
          <w:color w:val="008000"/>
          <w:sz w:val="28"/>
          <w:szCs w:val="28"/>
        </w:rPr>
        <w:t>дня</w:t>
      </w:r>
      <w:r w:rsidR="006D30C0" w:rsidRPr="007F2C0D">
        <w:rPr>
          <w:color w:val="008000"/>
          <w:sz w:val="28"/>
          <w:szCs w:val="28"/>
          <w:lang w:val="de-DE"/>
        </w:rPr>
        <w:t xml:space="preserve"> </w:t>
      </w:r>
      <w:r w:rsidR="006D30C0" w:rsidRPr="007F2C0D">
        <w:rPr>
          <w:color w:val="008000"/>
          <w:sz w:val="28"/>
          <w:szCs w:val="28"/>
        </w:rPr>
        <w:t>в</w:t>
      </w:r>
      <w:r w:rsidR="006D30C0" w:rsidRPr="007F2C0D">
        <w:rPr>
          <w:color w:val="008000"/>
          <w:sz w:val="28"/>
          <w:szCs w:val="28"/>
          <w:lang w:val="de-DE"/>
        </w:rPr>
        <w:t xml:space="preserve"> </w:t>
      </w:r>
      <w:r w:rsidR="006D30C0" w:rsidRPr="007F2C0D">
        <w:rPr>
          <w:color w:val="008000"/>
          <w:sz w:val="28"/>
          <w:szCs w:val="28"/>
        </w:rPr>
        <w:t>ней</w:t>
      </w:r>
      <w:r w:rsidR="006D30C0" w:rsidRPr="007F2C0D">
        <w:rPr>
          <w:color w:val="008000"/>
          <w:sz w:val="28"/>
          <w:szCs w:val="28"/>
          <w:lang w:val="de-DE"/>
        </w:rPr>
        <w:t xml:space="preserve"> </w:t>
      </w:r>
      <w:r w:rsidR="006D30C0" w:rsidRPr="007F2C0D">
        <w:rPr>
          <w:color w:val="008000"/>
          <w:sz w:val="28"/>
          <w:szCs w:val="28"/>
        </w:rPr>
        <w:t>пробудилось</w:t>
      </w:r>
      <w:r w:rsidR="006D30C0" w:rsidRPr="007F2C0D">
        <w:rPr>
          <w:color w:val="008000"/>
          <w:sz w:val="28"/>
          <w:szCs w:val="28"/>
          <w:lang w:val="de-DE"/>
        </w:rPr>
        <w:t xml:space="preserve"> </w:t>
      </w:r>
      <w:r w:rsidR="006D30C0" w:rsidRPr="007F2C0D">
        <w:rPr>
          <w:color w:val="008000"/>
          <w:sz w:val="28"/>
          <w:szCs w:val="28"/>
        </w:rPr>
        <w:t>какое</w:t>
      </w:r>
      <w:r w:rsidR="006D30C0" w:rsidRPr="007F2C0D">
        <w:rPr>
          <w:color w:val="008000"/>
          <w:sz w:val="28"/>
          <w:szCs w:val="28"/>
          <w:lang w:val="de-DE"/>
        </w:rPr>
        <w:t>-</w:t>
      </w:r>
      <w:r w:rsidR="006D30C0" w:rsidRPr="007F2C0D">
        <w:rPr>
          <w:color w:val="008000"/>
          <w:sz w:val="28"/>
          <w:szCs w:val="28"/>
        </w:rPr>
        <w:t>то</w:t>
      </w:r>
      <w:r w:rsidR="006D30C0" w:rsidRPr="007F2C0D">
        <w:rPr>
          <w:color w:val="008000"/>
          <w:sz w:val="28"/>
          <w:szCs w:val="28"/>
          <w:lang w:val="de-DE"/>
        </w:rPr>
        <w:t xml:space="preserve"> </w:t>
      </w:r>
      <w:r w:rsidR="006D30C0" w:rsidRPr="007F2C0D">
        <w:rPr>
          <w:color w:val="008000"/>
          <w:sz w:val="28"/>
          <w:szCs w:val="28"/>
        </w:rPr>
        <w:t>неприятное</w:t>
      </w:r>
      <w:r w:rsidR="006D30C0" w:rsidRPr="007F2C0D">
        <w:rPr>
          <w:color w:val="008000"/>
          <w:sz w:val="28"/>
          <w:szCs w:val="28"/>
          <w:lang w:val="de-DE"/>
        </w:rPr>
        <w:t xml:space="preserve"> </w:t>
      </w:r>
      <w:r w:rsidR="006D30C0" w:rsidRPr="007F2C0D">
        <w:rPr>
          <w:color w:val="008000"/>
          <w:sz w:val="28"/>
          <w:szCs w:val="28"/>
        </w:rPr>
        <w:t>чувство</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dasselbe</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eindringlicher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eindringlicher</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которое</w:t>
      </w:r>
      <w:r w:rsidR="006D30C0" w:rsidRPr="007F2C0D">
        <w:rPr>
          <w:color w:val="008000"/>
          <w:sz w:val="28"/>
          <w:szCs w:val="28"/>
          <w:lang w:val="de-DE"/>
        </w:rPr>
        <w:t xml:space="preserve"> </w:t>
      </w:r>
      <w:r w:rsidR="006D30C0" w:rsidRPr="007F2C0D">
        <w:rPr>
          <w:color w:val="008000"/>
          <w:sz w:val="28"/>
          <w:szCs w:val="28"/>
        </w:rPr>
        <w:t>говорило</w:t>
      </w:r>
      <w:r w:rsidR="006D30C0" w:rsidRPr="007F2C0D">
        <w:rPr>
          <w:color w:val="008000"/>
          <w:sz w:val="28"/>
          <w:szCs w:val="28"/>
          <w:lang w:val="de-DE"/>
        </w:rPr>
        <w:t xml:space="preserve"> </w:t>
      </w:r>
      <w:r w:rsidR="006D30C0" w:rsidRPr="007F2C0D">
        <w:rPr>
          <w:color w:val="008000"/>
          <w:sz w:val="28"/>
          <w:szCs w:val="28"/>
        </w:rPr>
        <w:t>ей</w:t>
      </w:r>
      <w:r w:rsidR="006D30C0" w:rsidRPr="007F2C0D">
        <w:rPr>
          <w:color w:val="008000"/>
          <w:sz w:val="28"/>
          <w:szCs w:val="28"/>
          <w:lang w:val="de-DE"/>
        </w:rPr>
        <w:t xml:space="preserve"> </w:t>
      </w:r>
      <w:r w:rsidR="006D30C0" w:rsidRPr="007F2C0D">
        <w:rPr>
          <w:color w:val="008000"/>
          <w:sz w:val="28"/>
          <w:szCs w:val="28"/>
        </w:rPr>
        <w:t>то</w:t>
      </w:r>
      <w:r w:rsidR="006D30C0" w:rsidRPr="007F2C0D">
        <w:rPr>
          <w:color w:val="008000"/>
          <w:sz w:val="28"/>
          <w:szCs w:val="28"/>
          <w:lang w:val="de-DE"/>
        </w:rPr>
        <w:t xml:space="preserve"> </w:t>
      </w:r>
      <w:r w:rsidR="006D30C0" w:rsidRPr="007F2C0D">
        <w:rPr>
          <w:color w:val="008000"/>
          <w:sz w:val="28"/>
          <w:szCs w:val="28"/>
        </w:rPr>
        <w:t>же</w:t>
      </w:r>
      <w:r w:rsidR="006D30C0" w:rsidRPr="007F2C0D">
        <w:rPr>
          <w:color w:val="008000"/>
          <w:sz w:val="28"/>
          <w:szCs w:val="28"/>
          <w:lang w:val="de-DE"/>
        </w:rPr>
        <w:t xml:space="preserve"> </w:t>
      </w:r>
      <w:r w:rsidR="006D30C0" w:rsidRPr="007F2C0D">
        <w:rPr>
          <w:color w:val="008000"/>
          <w:sz w:val="28"/>
          <w:szCs w:val="28"/>
        </w:rPr>
        <w:t>самое</w:t>
      </w:r>
      <w:r w:rsidR="006D30C0" w:rsidRPr="007F2C0D">
        <w:rPr>
          <w:color w:val="008000"/>
          <w:sz w:val="28"/>
          <w:szCs w:val="28"/>
          <w:lang w:val="de-DE"/>
        </w:rPr>
        <w:t>: /</w:t>
      </w:r>
      <w:r w:rsidR="006D30C0" w:rsidRPr="007F2C0D">
        <w:rPr>
          <w:color w:val="008000"/>
          <w:sz w:val="28"/>
          <w:szCs w:val="28"/>
        </w:rPr>
        <w:t>все</w:t>
      </w:r>
      <w:r w:rsidR="006D30C0" w:rsidRPr="007F2C0D">
        <w:rPr>
          <w:color w:val="008000"/>
          <w:sz w:val="28"/>
          <w:szCs w:val="28"/>
          <w:lang w:val="de-DE"/>
        </w:rPr>
        <w:t xml:space="preserve">/ </w:t>
      </w:r>
      <w:r w:rsidR="006D30C0" w:rsidRPr="007F2C0D">
        <w:rPr>
          <w:color w:val="008000"/>
          <w:sz w:val="28"/>
          <w:szCs w:val="28"/>
        </w:rPr>
        <w:t>настойчивей</w:t>
      </w:r>
      <w:r w:rsidR="006D30C0" w:rsidRPr="007F2C0D">
        <w:rPr>
          <w:color w:val="008000"/>
          <w:sz w:val="28"/>
          <w:szCs w:val="28"/>
          <w:lang w:val="de-DE"/>
        </w:rPr>
        <w:t xml:space="preserve"> </w:t>
      </w:r>
      <w:r w:rsidR="006D30C0" w:rsidRPr="007F2C0D">
        <w:rPr>
          <w:color w:val="008000"/>
          <w:sz w:val="28"/>
          <w:szCs w:val="28"/>
        </w:rPr>
        <w:t>и</w:t>
      </w:r>
      <w:r w:rsidR="006D30C0" w:rsidRPr="007F2C0D">
        <w:rPr>
          <w:color w:val="008000"/>
          <w:sz w:val="28"/>
          <w:szCs w:val="28"/>
          <w:lang w:val="de-DE"/>
        </w:rPr>
        <w:t xml:space="preserve"> </w:t>
      </w:r>
      <w:r w:rsidR="006D30C0" w:rsidRPr="007F2C0D">
        <w:rPr>
          <w:color w:val="008000"/>
          <w:sz w:val="28"/>
          <w:szCs w:val="28"/>
        </w:rPr>
        <w:t>настойчивей</w:t>
      </w:r>
      <w:r w:rsidR="00200C35" w:rsidRPr="00200C35">
        <w:rPr>
          <w:color w:val="008000"/>
          <w:sz w:val="28"/>
          <w:szCs w:val="28"/>
          <w:lang w:val="de-DE"/>
        </w:rPr>
        <w:t xml:space="preserve">; </w:t>
      </w:r>
      <w:r w:rsidR="00200C35" w:rsidRPr="00200C35">
        <w:rPr>
          <w:i/>
          <w:color w:val="008000"/>
          <w:sz w:val="28"/>
          <w:szCs w:val="28"/>
          <w:lang w:val="de-DE"/>
        </w:rPr>
        <w:t xml:space="preserve">eindringen — </w:t>
      </w:r>
      <w:r w:rsidR="00200C35" w:rsidRPr="00200C35">
        <w:rPr>
          <w:i/>
          <w:color w:val="008000"/>
          <w:sz w:val="28"/>
          <w:szCs w:val="28"/>
        </w:rPr>
        <w:t>проникать</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schämte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Kinde</w:t>
      </w:r>
      <w:r w:rsidR="00E2173E" w:rsidRPr="00307785">
        <w:rPr>
          <w:sz w:val="28"/>
          <w:szCs w:val="28"/>
          <w:lang w:val="de-DE"/>
        </w:rPr>
        <w:t xml:space="preserve"> </w:t>
      </w:r>
      <w:r w:rsidRPr="00307785">
        <w:rPr>
          <w:sz w:val="28"/>
          <w:szCs w:val="28"/>
          <w:lang w:val="de-DE"/>
        </w:rPr>
        <w:t>recht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geben</w:t>
      </w:r>
      <w:r w:rsidR="006D30C0" w:rsidRPr="006D30C0">
        <w:rPr>
          <w:sz w:val="28"/>
          <w:szCs w:val="28"/>
          <w:lang w:val="de-DE"/>
        </w:rPr>
        <w:t xml:space="preserve"> </w:t>
      </w:r>
      <w:r w:rsidR="006D30C0" w:rsidRPr="007F2C0D">
        <w:rPr>
          <w:color w:val="008000"/>
          <w:sz w:val="28"/>
          <w:szCs w:val="28"/>
          <w:lang w:val="de-DE"/>
        </w:rPr>
        <w:t>(</w:t>
      </w:r>
      <w:r w:rsidR="006D30C0" w:rsidRPr="007F2C0D">
        <w:rPr>
          <w:color w:val="008000"/>
          <w:sz w:val="28"/>
          <w:szCs w:val="28"/>
        </w:rPr>
        <w:t>но</w:t>
      </w:r>
      <w:r w:rsidR="006D30C0" w:rsidRPr="007F2C0D">
        <w:rPr>
          <w:color w:val="008000"/>
          <w:sz w:val="28"/>
          <w:szCs w:val="28"/>
          <w:lang w:val="de-DE"/>
        </w:rPr>
        <w:t xml:space="preserve"> </w:t>
      </w:r>
      <w:r w:rsidR="006D30C0" w:rsidRPr="007F2C0D">
        <w:rPr>
          <w:color w:val="008000"/>
          <w:sz w:val="28"/>
          <w:szCs w:val="28"/>
        </w:rPr>
        <w:t>она</w:t>
      </w:r>
      <w:r w:rsidR="006D30C0" w:rsidRPr="007F2C0D">
        <w:rPr>
          <w:color w:val="008000"/>
          <w:sz w:val="28"/>
          <w:szCs w:val="28"/>
          <w:lang w:val="de-DE"/>
        </w:rPr>
        <w:t xml:space="preserve"> </w:t>
      </w:r>
      <w:r w:rsidR="006D30C0" w:rsidRPr="007F2C0D">
        <w:rPr>
          <w:color w:val="008000"/>
          <w:sz w:val="28"/>
          <w:szCs w:val="28"/>
        </w:rPr>
        <w:t>стыдилась</w:t>
      </w:r>
      <w:r w:rsidR="006D30C0" w:rsidRPr="007F2C0D">
        <w:rPr>
          <w:color w:val="008000"/>
          <w:sz w:val="28"/>
          <w:szCs w:val="28"/>
          <w:lang w:val="de-DE"/>
        </w:rPr>
        <w:t xml:space="preserve"> </w:t>
      </w:r>
      <w:r w:rsidR="006D30C0" w:rsidRPr="007F2C0D">
        <w:rPr>
          <w:color w:val="008000"/>
          <w:sz w:val="28"/>
          <w:szCs w:val="28"/>
        </w:rPr>
        <w:t>признать</w:t>
      </w:r>
      <w:r w:rsidR="006D30C0" w:rsidRPr="007F2C0D">
        <w:rPr>
          <w:color w:val="008000"/>
          <w:sz w:val="28"/>
          <w:szCs w:val="28"/>
          <w:lang w:val="de-DE"/>
        </w:rPr>
        <w:t xml:space="preserve"> </w:t>
      </w:r>
      <w:r w:rsidR="006D30C0" w:rsidRPr="007F2C0D">
        <w:rPr>
          <w:color w:val="008000"/>
          <w:sz w:val="28"/>
          <w:szCs w:val="28"/>
        </w:rPr>
        <w:t>правоту</w:t>
      </w:r>
      <w:r w:rsidR="006D30C0" w:rsidRPr="007F2C0D">
        <w:rPr>
          <w:color w:val="008000"/>
          <w:sz w:val="28"/>
          <w:szCs w:val="28"/>
          <w:lang w:val="de-DE"/>
        </w:rPr>
        <w:t xml:space="preserve"> </w:t>
      </w:r>
      <w:r w:rsidR="006D30C0" w:rsidRPr="007F2C0D">
        <w:rPr>
          <w:color w:val="008000"/>
          <w:sz w:val="28"/>
          <w:szCs w:val="28"/>
        </w:rPr>
        <w:t>собственного</w:t>
      </w:r>
      <w:r w:rsidR="006D30C0" w:rsidRPr="007F2C0D">
        <w:rPr>
          <w:color w:val="008000"/>
          <w:sz w:val="28"/>
          <w:szCs w:val="28"/>
          <w:lang w:val="de-DE"/>
        </w:rPr>
        <w:t xml:space="preserve"> </w:t>
      </w:r>
      <w:r w:rsidR="006D30C0" w:rsidRPr="007F2C0D">
        <w:rPr>
          <w:color w:val="008000"/>
          <w:sz w:val="28"/>
          <w:szCs w:val="28"/>
        </w:rPr>
        <w:t>ребенка</w:t>
      </w:r>
      <w:r w:rsidR="006D30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rettete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viele</w:t>
      </w:r>
      <w:r w:rsidR="00E36A82" w:rsidRPr="00E36A82">
        <w:rPr>
          <w:sz w:val="28"/>
          <w:szCs w:val="28"/>
          <w:lang w:val="de-DE"/>
        </w:rPr>
        <w:t xml:space="preserve"> </w:t>
      </w:r>
      <w:r w:rsidR="00E36A82" w:rsidRPr="007F2C0D">
        <w:rPr>
          <w:color w:val="008000"/>
          <w:sz w:val="28"/>
          <w:szCs w:val="28"/>
          <w:lang w:val="de-DE"/>
        </w:rPr>
        <w:t>(</w:t>
      </w:r>
      <w:r w:rsidR="00E36A82" w:rsidRPr="007F2C0D">
        <w:rPr>
          <w:color w:val="008000"/>
          <w:sz w:val="28"/>
          <w:szCs w:val="28"/>
        </w:rPr>
        <w:t>и</w:t>
      </w:r>
      <w:r w:rsidR="00E36A82" w:rsidRPr="007F2C0D">
        <w:rPr>
          <w:color w:val="008000"/>
          <w:sz w:val="28"/>
          <w:szCs w:val="28"/>
          <w:lang w:val="de-DE"/>
        </w:rPr>
        <w:t xml:space="preserve">, </w:t>
      </w:r>
      <w:r w:rsidR="00E36A82" w:rsidRPr="007F2C0D">
        <w:rPr>
          <w:color w:val="008000"/>
          <w:sz w:val="28"/>
          <w:szCs w:val="28"/>
        </w:rPr>
        <w:t>как</w:t>
      </w:r>
      <w:r w:rsidR="00E36A82" w:rsidRPr="007F2C0D">
        <w:rPr>
          <w:color w:val="008000"/>
          <w:sz w:val="28"/>
          <w:szCs w:val="28"/>
          <w:lang w:val="de-DE"/>
        </w:rPr>
        <w:t xml:space="preserve"> </w:t>
      </w:r>
      <w:r w:rsidR="00E36A82" w:rsidRPr="007F2C0D">
        <w:rPr>
          <w:color w:val="008000"/>
          <w:sz w:val="28"/>
          <w:szCs w:val="28"/>
        </w:rPr>
        <w:t>многие</w:t>
      </w:r>
      <w:r w:rsidR="00E36A82" w:rsidRPr="007F2C0D">
        <w:rPr>
          <w:color w:val="008000"/>
          <w:sz w:val="28"/>
          <w:szCs w:val="28"/>
          <w:lang w:val="de-DE"/>
        </w:rPr>
        <w:t xml:space="preserve">, </w:t>
      </w:r>
      <w:r w:rsidR="00E36A82" w:rsidRPr="007F2C0D">
        <w:rPr>
          <w:color w:val="008000"/>
          <w:sz w:val="28"/>
          <w:szCs w:val="28"/>
        </w:rPr>
        <w:t>искала</w:t>
      </w:r>
      <w:r w:rsidR="00E36A82" w:rsidRPr="007F2C0D">
        <w:rPr>
          <w:color w:val="008000"/>
          <w:sz w:val="28"/>
          <w:szCs w:val="28"/>
          <w:lang w:val="de-DE"/>
        </w:rPr>
        <w:t xml:space="preserve"> </w:t>
      </w:r>
      <w:r w:rsidR="00E36A82" w:rsidRPr="007F2C0D">
        <w:rPr>
          <w:color w:val="008000"/>
          <w:sz w:val="28"/>
          <w:szCs w:val="28"/>
        </w:rPr>
        <w:t>спасения</w:t>
      </w:r>
      <w:r w:rsidR="00E36A82" w:rsidRPr="007F2C0D">
        <w:rPr>
          <w:color w:val="008000"/>
          <w:sz w:val="28"/>
          <w:szCs w:val="28"/>
          <w:lang w:val="de-DE"/>
        </w:rPr>
        <w:t>: «</w:t>
      </w:r>
      <w:r w:rsidR="00E36A82" w:rsidRPr="007F2C0D">
        <w:rPr>
          <w:color w:val="008000"/>
          <w:sz w:val="28"/>
          <w:szCs w:val="28"/>
        </w:rPr>
        <w:t>спасалась</w:t>
      </w:r>
      <w:r w:rsidR="00E36A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Verlegenheit</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überwältigenden</w:t>
      </w:r>
      <w:r w:rsidR="00E2173E" w:rsidRPr="00307785">
        <w:rPr>
          <w:sz w:val="28"/>
          <w:szCs w:val="28"/>
          <w:lang w:val="de-DE"/>
        </w:rPr>
        <w:t xml:space="preserve"> </w:t>
      </w:r>
      <w:r w:rsidRPr="00307785">
        <w:rPr>
          <w:sz w:val="28"/>
          <w:szCs w:val="28"/>
          <w:lang w:val="de-DE"/>
        </w:rPr>
        <w:t>Gefühls</w:t>
      </w:r>
      <w:r w:rsidR="00E36A82" w:rsidRPr="00E36A82">
        <w:rPr>
          <w:sz w:val="28"/>
          <w:szCs w:val="28"/>
          <w:lang w:val="de-DE"/>
        </w:rPr>
        <w:t xml:space="preserve"> </w:t>
      </w:r>
      <w:r w:rsidR="00E36A82" w:rsidRPr="007F2C0D">
        <w:rPr>
          <w:color w:val="008000"/>
          <w:sz w:val="28"/>
          <w:szCs w:val="28"/>
          <w:lang w:val="de-DE"/>
        </w:rPr>
        <w:t>(</w:t>
      </w:r>
      <w:r w:rsidR="00E36A82" w:rsidRPr="007F2C0D">
        <w:rPr>
          <w:color w:val="008000"/>
          <w:sz w:val="28"/>
          <w:szCs w:val="28"/>
        </w:rPr>
        <w:t>из</w:t>
      </w:r>
      <w:r w:rsidR="00E36A82" w:rsidRPr="007F2C0D">
        <w:rPr>
          <w:color w:val="008000"/>
          <w:sz w:val="28"/>
          <w:szCs w:val="28"/>
          <w:lang w:val="de-DE"/>
        </w:rPr>
        <w:t xml:space="preserve"> </w:t>
      </w:r>
      <w:r w:rsidR="00E36A82" w:rsidRPr="007F2C0D">
        <w:rPr>
          <w:color w:val="008000"/>
          <w:sz w:val="28"/>
          <w:szCs w:val="28"/>
        </w:rPr>
        <w:t>затруднения</w:t>
      </w:r>
      <w:r w:rsidR="00E36A82" w:rsidRPr="007F2C0D">
        <w:rPr>
          <w:color w:val="008000"/>
          <w:sz w:val="28"/>
          <w:szCs w:val="28"/>
          <w:lang w:val="de-DE"/>
        </w:rPr>
        <w:t xml:space="preserve"> </w:t>
      </w:r>
      <w:r w:rsidR="00E36A82" w:rsidRPr="007F2C0D">
        <w:rPr>
          <w:color w:val="008000"/>
          <w:sz w:val="28"/>
          <w:szCs w:val="28"/>
        </w:rPr>
        <w:t>сильного</w:t>
      </w:r>
      <w:r w:rsidR="00E36A82" w:rsidRPr="007F2C0D">
        <w:rPr>
          <w:color w:val="008000"/>
          <w:sz w:val="28"/>
          <w:szCs w:val="28"/>
          <w:lang w:val="de-DE"/>
        </w:rPr>
        <w:t xml:space="preserve"> </w:t>
      </w:r>
      <w:r w:rsidR="00E36A82" w:rsidRPr="007F2C0D">
        <w:rPr>
          <w:color w:val="008000"/>
          <w:sz w:val="28"/>
          <w:szCs w:val="28"/>
        </w:rPr>
        <w:lastRenderedPageBreak/>
        <w:t>потрясения</w:t>
      </w:r>
      <w:r w:rsidR="00E36A82" w:rsidRPr="007F2C0D">
        <w:rPr>
          <w:color w:val="008000"/>
          <w:sz w:val="28"/>
          <w:szCs w:val="28"/>
          <w:lang w:val="de-DE"/>
        </w:rPr>
        <w:t>: «</w:t>
      </w:r>
      <w:r w:rsidR="00E36A82" w:rsidRPr="007F2C0D">
        <w:rPr>
          <w:color w:val="008000"/>
          <w:sz w:val="28"/>
          <w:szCs w:val="28"/>
        </w:rPr>
        <w:t>потрясающего</w:t>
      </w:r>
      <w:r w:rsidR="00E36A82" w:rsidRPr="007F2C0D">
        <w:rPr>
          <w:color w:val="008000"/>
          <w:sz w:val="28"/>
          <w:szCs w:val="28"/>
          <w:lang w:val="de-DE"/>
        </w:rPr>
        <w:t xml:space="preserve"> </w:t>
      </w:r>
      <w:r w:rsidR="00E36A82" w:rsidRPr="007F2C0D">
        <w:rPr>
          <w:color w:val="008000"/>
          <w:sz w:val="28"/>
          <w:szCs w:val="28"/>
        </w:rPr>
        <w:t>чувства</w:t>
      </w:r>
      <w:r w:rsidR="00E36A82" w:rsidRPr="007F2C0D">
        <w:rPr>
          <w:color w:val="008000"/>
          <w:sz w:val="28"/>
          <w:szCs w:val="28"/>
          <w:lang w:val="de-DE"/>
        </w:rPr>
        <w:t xml:space="preserve">»; </w:t>
      </w:r>
      <w:r w:rsidR="00E36A82" w:rsidRPr="007F2C0D">
        <w:rPr>
          <w:i/>
          <w:color w:val="008000"/>
          <w:sz w:val="28"/>
          <w:szCs w:val="28"/>
          <w:lang w:val="de-DE"/>
        </w:rPr>
        <w:t>die Verlegenheit</w:t>
      </w:r>
      <w:r w:rsidR="007E4D3B" w:rsidRPr="007F2C0D">
        <w:rPr>
          <w:i/>
          <w:color w:val="008000"/>
          <w:sz w:val="28"/>
          <w:szCs w:val="28"/>
          <w:lang w:val="de-DE"/>
        </w:rPr>
        <w:t xml:space="preserve"> — </w:t>
      </w:r>
      <w:r w:rsidR="00E36A82" w:rsidRPr="007F2C0D">
        <w:rPr>
          <w:i/>
          <w:color w:val="008000"/>
          <w:sz w:val="28"/>
          <w:szCs w:val="28"/>
        </w:rPr>
        <w:t>смущение</w:t>
      </w:r>
      <w:r w:rsidR="00E36A82" w:rsidRPr="007F2C0D">
        <w:rPr>
          <w:i/>
          <w:color w:val="008000"/>
          <w:sz w:val="28"/>
          <w:szCs w:val="28"/>
          <w:lang w:val="de-DE"/>
        </w:rPr>
        <w:t xml:space="preserve">; </w:t>
      </w:r>
      <w:r w:rsidR="00E36A82" w:rsidRPr="007F2C0D">
        <w:rPr>
          <w:i/>
          <w:color w:val="008000"/>
          <w:sz w:val="28"/>
          <w:szCs w:val="28"/>
        </w:rPr>
        <w:t>затруднение</w:t>
      </w:r>
      <w:r w:rsidR="00E36A82" w:rsidRPr="007F2C0D">
        <w:rPr>
          <w:color w:val="008000"/>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Rauheit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Ausdrucks</w:t>
      </w:r>
      <w:r w:rsidR="00E36A82" w:rsidRPr="00E36A82">
        <w:rPr>
          <w:sz w:val="28"/>
          <w:szCs w:val="28"/>
          <w:lang w:val="de-DE"/>
        </w:rPr>
        <w:t xml:space="preserve"> </w:t>
      </w:r>
      <w:r w:rsidR="00E36A82" w:rsidRPr="007F2C0D">
        <w:rPr>
          <w:color w:val="008000"/>
          <w:sz w:val="28"/>
          <w:szCs w:val="28"/>
          <w:lang w:val="de-DE"/>
        </w:rPr>
        <w:t>(</w:t>
      </w:r>
      <w:r w:rsidR="00E36A82" w:rsidRPr="007F2C0D">
        <w:rPr>
          <w:color w:val="008000"/>
          <w:sz w:val="28"/>
          <w:szCs w:val="28"/>
        </w:rPr>
        <w:t>в</w:t>
      </w:r>
      <w:r w:rsidR="00E36A82" w:rsidRPr="007F2C0D">
        <w:rPr>
          <w:color w:val="008000"/>
          <w:sz w:val="28"/>
          <w:szCs w:val="28"/>
          <w:lang w:val="de-DE"/>
        </w:rPr>
        <w:t xml:space="preserve"> </w:t>
      </w:r>
      <w:r w:rsidR="00E36A82" w:rsidRPr="007F2C0D">
        <w:rPr>
          <w:color w:val="008000"/>
          <w:sz w:val="28"/>
          <w:szCs w:val="28"/>
        </w:rPr>
        <w:t>грубости</w:t>
      </w:r>
      <w:r w:rsidR="00E36A82" w:rsidRPr="007F2C0D">
        <w:rPr>
          <w:color w:val="008000"/>
          <w:sz w:val="28"/>
          <w:szCs w:val="28"/>
          <w:lang w:val="de-DE"/>
        </w:rPr>
        <w:t>: «</w:t>
      </w:r>
      <w:r w:rsidR="00E36A82" w:rsidRPr="007F2C0D">
        <w:rPr>
          <w:color w:val="008000"/>
          <w:sz w:val="28"/>
          <w:szCs w:val="28"/>
        </w:rPr>
        <w:t>в</w:t>
      </w:r>
      <w:r w:rsidR="00E36A82" w:rsidRPr="007F2C0D">
        <w:rPr>
          <w:color w:val="008000"/>
          <w:sz w:val="28"/>
          <w:szCs w:val="28"/>
          <w:lang w:val="de-DE"/>
        </w:rPr>
        <w:t xml:space="preserve"> </w:t>
      </w:r>
      <w:r w:rsidR="00E36A82" w:rsidRPr="007F2C0D">
        <w:rPr>
          <w:color w:val="008000"/>
          <w:sz w:val="28"/>
          <w:szCs w:val="28"/>
        </w:rPr>
        <w:t>грубость</w:t>
      </w:r>
      <w:r w:rsidR="00E36A82" w:rsidRPr="007F2C0D">
        <w:rPr>
          <w:color w:val="008000"/>
          <w:sz w:val="28"/>
          <w:szCs w:val="28"/>
          <w:lang w:val="de-DE"/>
        </w:rPr>
        <w:t>»</w:t>
      </w:r>
      <w:r w:rsidR="007E4D3B" w:rsidRPr="007F2C0D">
        <w:rPr>
          <w:color w:val="008000"/>
          <w:sz w:val="28"/>
          <w:szCs w:val="28"/>
          <w:lang w:val="de-DE"/>
        </w:rPr>
        <w:t xml:space="preserve"> </w:t>
      </w:r>
      <w:r w:rsidR="00E36A82" w:rsidRPr="007F2C0D">
        <w:rPr>
          <w:color w:val="008000"/>
          <w:sz w:val="28"/>
          <w:szCs w:val="28"/>
        </w:rPr>
        <w:t>выражения</w:t>
      </w:r>
      <w:r w:rsidR="00200C35" w:rsidRPr="00200C35">
        <w:rPr>
          <w:color w:val="008000"/>
          <w:sz w:val="28"/>
          <w:szCs w:val="28"/>
          <w:lang w:val="de-DE"/>
        </w:rPr>
        <w:t xml:space="preserve">; </w:t>
      </w:r>
      <w:r w:rsidR="00200C35" w:rsidRPr="00200C35">
        <w:rPr>
          <w:i/>
          <w:color w:val="008000"/>
          <w:sz w:val="28"/>
          <w:szCs w:val="28"/>
          <w:lang w:val="de-DE"/>
        </w:rPr>
        <w:t xml:space="preserve">rauh — </w:t>
      </w:r>
      <w:r w:rsidR="00200C35" w:rsidRPr="00200C35">
        <w:rPr>
          <w:i/>
          <w:color w:val="008000"/>
          <w:sz w:val="28"/>
          <w:szCs w:val="28"/>
        </w:rPr>
        <w:t>шершавый</w:t>
      </w:r>
      <w:r w:rsidR="00200C35" w:rsidRPr="00200C35">
        <w:rPr>
          <w:i/>
          <w:color w:val="008000"/>
          <w:sz w:val="28"/>
          <w:szCs w:val="28"/>
          <w:lang w:val="de-DE"/>
        </w:rPr>
        <w:t xml:space="preserve">, </w:t>
      </w:r>
      <w:r w:rsidR="00200C35" w:rsidRPr="00200C35">
        <w:rPr>
          <w:i/>
          <w:color w:val="008000"/>
          <w:sz w:val="28"/>
          <w:szCs w:val="28"/>
        </w:rPr>
        <w:t>шероховатый</w:t>
      </w:r>
      <w:r w:rsidR="00200C35" w:rsidRPr="00200C35">
        <w:rPr>
          <w:i/>
          <w:color w:val="008000"/>
          <w:sz w:val="28"/>
          <w:szCs w:val="28"/>
          <w:lang w:val="de-DE"/>
        </w:rPr>
        <w:t xml:space="preserve">, </w:t>
      </w:r>
      <w:r w:rsidR="00200C35" w:rsidRPr="00200C35">
        <w:rPr>
          <w:i/>
          <w:color w:val="008000"/>
          <w:sz w:val="28"/>
          <w:szCs w:val="28"/>
        </w:rPr>
        <w:t>неровный</w:t>
      </w:r>
      <w:r w:rsidR="00200C35" w:rsidRPr="00200C35">
        <w:rPr>
          <w:i/>
          <w:color w:val="008000"/>
          <w:sz w:val="28"/>
          <w:szCs w:val="28"/>
          <w:lang w:val="de-DE"/>
        </w:rPr>
        <w:t xml:space="preserve">; </w:t>
      </w:r>
      <w:r w:rsidR="00200C35" w:rsidRPr="00200C35">
        <w:rPr>
          <w:i/>
          <w:color w:val="008000"/>
          <w:sz w:val="28"/>
          <w:szCs w:val="28"/>
        </w:rPr>
        <w:t>грубый</w:t>
      </w:r>
      <w:r w:rsidR="00200C35" w:rsidRPr="00200C35">
        <w:rPr>
          <w:i/>
          <w:color w:val="008000"/>
          <w:sz w:val="28"/>
          <w:szCs w:val="28"/>
          <w:lang w:val="de-DE"/>
        </w:rPr>
        <w:t xml:space="preserve">, </w:t>
      </w:r>
      <w:r w:rsidR="00200C35" w:rsidRPr="00200C35">
        <w:rPr>
          <w:i/>
          <w:color w:val="008000"/>
          <w:sz w:val="28"/>
          <w:szCs w:val="28"/>
        </w:rPr>
        <w:t>неотёсанный</w:t>
      </w:r>
      <w:r w:rsidR="00200C35" w:rsidRPr="00200C35">
        <w:rPr>
          <w:i/>
          <w:color w:val="008000"/>
          <w:sz w:val="28"/>
          <w:szCs w:val="28"/>
          <w:lang w:val="de-DE"/>
        </w:rPr>
        <w:t xml:space="preserve">; </w:t>
      </w:r>
      <w:r w:rsidR="00200C35" w:rsidRPr="00200C35">
        <w:rPr>
          <w:i/>
          <w:color w:val="008000"/>
          <w:sz w:val="28"/>
          <w:szCs w:val="28"/>
        </w:rPr>
        <w:t>суровый</w:t>
      </w:r>
      <w:r w:rsidR="00E36A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reckte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auf</w:t>
      </w:r>
      <w:r w:rsidR="00E36A82" w:rsidRPr="002B4242">
        <w:rPr>
          <w:sz w:val="28"/>
          <w:szCs w:val="28"/>
          <w:lang w:val="de-DE"/>
        </w:rPr>
        <w:t xml:space="preserve"> </w:t>
      </w:r>
      <w:r w:rsidR="00E36A82" w:rsidRPr="007F2C0D">
        <w:rPr>
          <w:color w:val="008000"/>
          <w:sz w:val="28"/>
          <w:szCs w:val="28"/>
          <w:lang w:val="de-DE"/>
        </w:rPr>
        <w:t>(</w:t>
      </w:r>
      <w:r w:rsidR="00E36A82" w:rsidRPr="007F2C0D">
        <w:rPr>
          <w:color w:val="008000"/>
          <w:sz w:val="28"/>
          <w:szCs w:val="28"/>
        </w:rPr>
        <w:t>она</w:t>
      </w:r>
      <w:r w:rsidR="00E36A82" w:rsidRPr="007F2C0D">
        <w:rPr>
          <w:color w:val="008000"/>
          <w:sz w:val="28"/>
          <w:szCs w:val="28"/>
          <w:lang w:val="de-DE"/>
        </w:rPr>
        <w:t xml:space="preserve"> </w:t>
      </w:r>
      <w:r w:rsidR="00E36A82" w:rsidRPr="007F2C0D">
        <w:rPr>
          <w:color w:val="008000"/>
          <w:sz w:val="28"/>
          <w:szCs w:val="28"/>
        </w:rPr>
        <w:t>распрямилась</w:t>
      </w:r>
      <w:r w:rsidR="00200C35">
        <w:rPr>
          <w:color w:val="008000"/>
          <w:sz w:val="28"/>
          <w:szCs w:val="28"/>
        </w:rPr>
        <w:t xml:space="preserve">; </w:t>
      </w:r>
      <w:r w:rsidR="00200C35">
        <w:rPr>
          <w:i/>
          <w:color w:val="008000"/>
          <w:sz w:val="28"/>
          <w:szCs w:val="28"/>
          <w:lang w:val="en-US"/>
        </w:rPr>
        <w:t>sich aufrecken</w:t>
      </w:r>
      <w:r w:rsidR="00E36A82"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6D30C0" w:rsidRPr="00E36A82" w:rsidRDefault="006D30C0" w:rsidP="001B2DE8">
      <w:pPr>
        <w:pStyle w:val="a3"/>
        <w:spacing w:line="360" w:lineRule="auto"/>
        <w:rPr>
          <w:sz w:val="28"/>
          <w:szCs w:val="28"/>
          <w:lang w:val="de-DE"/>
        </w:rPr>
      </w:pPr>
      <w:r w:rsidRPr="00307785">
        <w:rPr>
          <w:sz w:val="28"/>
          <w:szCs w:val="28"/>
          <w:lang w:val="de-DE"/>
        </w:rPr>
        <w:t xml:space="preserve">Diese Stimme, weich und fast in Tränen, klang wie aus ihrem eigenen Herzen. In ihr war seit gestern ein Missbehagen erwacht, das ihr dasselbe sagte: eindringlicher und eindringlicher. Aber sie schämte sich, dem eigenen Kinde recht zu geben. Und rettete sich, wie viele, aus der Verlegenheit eines überwältigenden Gefühls in die Rauheit des Ausdrucks. Sie reckte sich </w:t>
      </w:r>
      <w:r w:rsidR="00E36A82">
        <w:rPr>
          <w:sz w:val="28"/>
          <w:szCs w:val="28"/>
          <w:lang w:val="de-DE"/>
        </w:rPr>
        <w:t>auf.</w:t>
      </w:r>
    </w:p>
    <w:p w:rsidR="00214E84" w:rsidRDefault="00214E84" w:rsidP="001B2DE8">
      <w:pPr>
        <w:pStyle w:val="a3"/>
        <w:spacing w:line="360" w:lineRule="auto"/>
        <w:rPr>
          <w:sz w:val="28"/>
          <w:szCs w:val="28"/>
          <w:lang w:val="de-DE"/>
        </w:rPr>
      </w:pPr>
    </w:p>
    <w:p w:rsidR="00070705" w:rsidRPr="002B4242" w:rsidRDefault="00070705" w:rsidP="001B2DE8">
      <w:pPr>
        <w:pStyle w:val="a3"/>
        <w:spacing w:line="360" w:lineRule="auto"/>
        <w:rPr>
          <w:sz w:val="28"/>
          <w:szCs w:val="28"/>
          <w:lang w:val="de-DE"/>
        </w:rPr>
      </w:pPr>
      <w:r w:rsidRPr="00307785">
        <w:rPr>
          <w:sz w:val="28"/>
          <w:szCs w:val="28"/>
          <w:lang w:val="de-DE"/>
        </w:rPr>
        <w:t>„Kinder</w:t>
      </w:r>
      <w:r w:rsidR="00E2173E" w:rsidRPr="00307785">
        <w:rPr>
          <w:sz w:val="28"/>
          <w:szCs w:val="28"/>
          <w:lang w:val="de-DE"/>
        </w:rPr>
        <w:t xml:space="preserve"> </w:t>
      </w:r>
      <w:r w:rsidRPr="00307785">
        <w:rPr>
          <w:sz w:val="28"/>
          <w:szCs w:val="28"/>
          <w:lang w:val="de-DE"/>
        </w:rPr>
        <w:t>verstehen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nicht</w:t>
      </w:r>
      <w:r w:rsidR="00E36A82" w:rsidRPr="00E36A82">
        <w:rPr>
          <w:sz w:val="28"/>
          <w:szCs w:val="28"/>
          <w:lang w:val="de-DE"/>
        </w:rPr>
        <w:t xml:space="preserve"> </w:t>
      </w:r>
      <w:r w:rsidR="00E36A82" w:rsidRPr="007F2C0D">
        <w:rPr>
          <w:color w:val="008000"/>
          <w:sz w:val="28"/>
          <w:szCs w:val="28"/>
          <w:lang w:val="de-DE"/>
        </w:rPr>
        <w:t>(</w:t>
      </w:r>
      <w:r w:rsidR="00E36A82" w:rsidRPr="007F2C0D">
        <w:rPr>
          <w:color w:val="008000"/>
          <w:sz w:val="28"/>
          <w:szCs w:val="28"/>
        </w:rPr>
        <w:t>дети</w:t>
      </w:r>
      <w:r w:rsidR="00E36A82" w:rsidRPr="007F2C0D">
        <w:rPr>
          <w:color w:val="008000"/>
          <w:sz w:val="28"/>
          <w:szCs w:val="28"/>
          <w:lang w:val="de-DE"/>
        </w:rPr>
        <w:t xml:space="preserve"> </w:t>
      </w:r>
      <w:r w:rsidR="00E36A82" w:rsidRPr="007F2C0D">
        <w:rPr>
          <w:color w:val="008000"/>
          <w:sz w:val="28"/>
          <w:szCs w:val="28"/>
        </w:rPr>
        <w:t>этого</w:t>
      </w:r>
      <w:r w:rsidR="00E36A82" w:rsidRPr="007F2C0D">
        <w:rPr>
          <w:color w:val="008000"/>
          <w:sz w:val="28"/>
          <w:szCs w:val="28"/>
          <w:lang w:val="de-DE"/>
        </w:rPr>
        <w:t>: «</w:t>
      </w:r>
      <w:r w:rsidR="00E36A82" w:rsidRPr="007F2C0D">
        <w:rPr>
          <w:color w:val="008000"/>
          <w:sz w:val="28"/>
          <w:szCs w:val="28"/>
        </w:rPr>
        <w:t>такого</w:t>
      </w:r>
      <w:r w:rsidR="00E36A82" w:rsidRPr="007F2C0D">
        <w:rPr>
          <w:color w:val="008000"/>
          <w:sz w:val="28"/>
          <w:szCs w:val="28"/>
          <w:lang w:val="de-DE"/>
        </w:rPr>
        <w:t xml:space="preserve">» </w:t>
      </w:r>
      <w:r w:rsidR="00E36A82" w:rsidRPr="007F2C0D">
        <w:rPr>
          <w:color w:val="008000"/>
          <w:sz w:val="28"/>
          <w:szCs w:val="28"/>
        </w:rPr>
        <w:t>не</w:t>
      </w:r>
      <w:r w:rsidR="00E36A82" w:rsidRPr="007F2C0D">
        <w:rPr>
          <w:color w:val="008000"/>
          <w:sz w:val="28"/>
          <w:szCs w:val="28"/>
          <w:lang w:val="de-DE"/>
        </w:rPr>
        <w:t xml:space="preserve"> </w:t>
      </w:r>
      <w:r w:rsidR="00E36A82" w:rsidRPr="007F2C0D">
        <w:rPr>
          <w:color w:val="008000"/>
          <w:sz w:val="28"/>
          <w:szCs w:val="28"/>
        </w:rPr>
        <w:t>понимают</w:t>
      </w:r>
      <w:r w:rsidR="00E36A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hast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solche</w:t>
      </w:r>
      <w:r w:rsidR="00E2173E" w:rsidRPr="00307785">
        <w:rPr>
          <w:sz w:val="28"/>
          <w:szCs w:val="28"/>
          <w:lang w:val="de-DE"/>
        </w:rPr>
        <w:t xml:space="preserve"> </w:t>
      </w:r>
      <w:r w:rsidRPr="00307785">
        <w:rPr>
          <w:sz w:val="28"/>
          <w:szCs w:val="28"/>
          <w:lang w:val="de-DE"/>
        </w:rPr>
        <w:t>Sachen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dreinzureden</w:t>
      </w:r>
      <w:r w:rsidR="00E36A82" w:rsidRPr="00E36A82">
        <w:rPr>
          <w:sz w:val="28"/>
          <w:szCs w:val="28"/>
          <w:lang w:val="de-DE"/>
        </w:rPr>
        <w:t xml:space="preserve"> </w:t>
      </w:r>
      <w:r w:rsidR="00E36A82" w:rsidRPr="007F2C0D">
        <w:rPr>
          <w:color w:val="008000"/>
          <w:sz w:val="28"/>
          <w:szCs w:val="28"/>
          <w:lang w:val="de-DE"/>
        </w:rPr>
        <w:t>(</w:t>
      </w:r>
      <w:r w:rsidR="00E36A82" w:rsidRPr="007F2C0D">
        <w:rPr>
          <w:color w:val="008000"/>
          <w:sz w:val="28"/>
          <w:szCs w:val="28"/>
        </w:rPr>
        <w:t>тебе</w:t>
      </w:r>
      <w:r w:rsidR="00E36A82" w:rsidRPr="007F2C0D">
        <w:rPr>
          <w:color w:val="008000"/>
          <w:sz w:val="28"/>
          <w:szCs w:val="28"/>
          <w:lang w:val="de-DE"/>
        </w:rPr>
        <w:t xml:space="preserve"> </w:t>
      </w:r>
      <w:r w:rsidR="00E36A82" w:rsidRPr="007F2C0D">
        <w:rPr>
          <w:color w:val="008000"/>
          <w:sz w:val="28"/>
          <w:szCs w:val="28"/>
        </w:rPr>
        <w:t>не</w:t>
      </w:r>
      <w:r w:rsidR="00E36A82" w:rsidRPr="007F2C0D">
        <w:rPr>
          <w:color w:val="008000"/>
          <w:sz w:val="28"/>
          <w:szCs w:val="28"/>
          <w:lang w:val="de-DE"/>
        </w:rPr>
        <w:t xml:space="preserve"> </w:t>
      </w:r>
      <w:r w:rsidR="00E36A82" w:rsidRPr="007F2C0D">
        <w:rPr>
          <w:color w:val="008000"/>
          <w:sz w:val="28"/>
          <w:szCs w:val="28"/>
        </w:rPr>
        <w:t>положено</w:t>
      </w:r>
      <w:r w:rsidR="00E36A82" w:rsidRPr="007F2C0D">
        <w:rPr>
          <w:color w:val="008000"/>
          <w:sz w:val="28"/>
          <w:szCs w:val="28"/>
          <w:lang w:val="de-DE"/>
        </w:rPr>
        <w:t xml:space="preserve"> </w:t>
      </w:r>
      <w:r w:rsidR="00E36A82" w:rsidRPr="007F2C0D">
        <w:rPr>
          <w:color w:val="008000"/>
          <w:sz w:val="28"/>
          <w:szCs w:val="28"/>
        </w:rPr>
        <w:t>вмешиваться</w:t>
      </w:r>
      <w:r w:rsidR="00E36A82" w:rsidRPr="007F2C0D">
        <w:rPr>
          <w:color w:val="008000"/>
          <w:sz w:val="28"/>
          <w:szCs w:val="28"/>
          <w:lang w:val="de-DE"/>
        </w:rPr>
        <w:t xml:space="preserve"> </w:t>
      </w:r>
      <w:r w:rsidR="00E36A82" w:rsidRPr="007F2C0D">
        <w:rPr>
          <w:color w:val="008000"/>
          <w:sz w:val="28"/>
          <w:szCs w:val="28"/>
        </w:rPr>
        <w:t>в</w:t>
      </w:r>
      <w:r w:rsidR="00E36A82" w:rsidRPr="007F2C0D">
        <w:rPr>
          <w:color w:val="008000"/>
          <w:sz w:val="28"/>
          <w:szCs w:val="28"/>
          <w:lang w:val="de-DE"/>
        </w:rPr>
        <w:t xml:space="preserve"> </w:t>
      </w:r>
      <w:r w:rsidR="00E36A82" w:rsidRPr="007F2C0D">
        <w:rPr>
          <w:color w:val="008000"/>
          <w:sz w:val="28"/>
          <w:szCs w:val="28"/>
        </w:rPr>
        <w:t>такие</w:t>
      </w:r>
      <w:r w:rsidR="00E36A82" w:rsidRPr="007F2C0D">
        <w:rPr>
          <w:color w:val="008000"/>
          <w:sz w:val="28"/>
          <w:szCs w:val="28"/>
          <w:lang w:val="de-DE"/>
        </w:rPr>
        <w:t xml:space="preserve"> </w:t>
      </w:r>
      <w:r w:rsidR="00E36A82" w:rsidRPr="007F2C0D">
        <w:rPr>
          <w:color w:val="008000"/>
          <w:sz w:val="28"/>
          <w:szCs w:val="28"/>
        </w:rPr>
        <w:t>вещи</w:t>
      </w:r>
      <w:r w:rsidR="001724B6" w:rsidRPr="007F2C0D">
        <w:rPr>
          <w:color w:val="008000"/>
          <w:sz w:val="28"/>
          <w:szCs w:val="28"/>
          <w:lang w:val="de-DE"/>
        </w:rPr>
        <w:t xml:space="preserve">; </w:t>
      </w:r>
      <w:r w:rsidR="001724B6" w:rsidRPr="007F2C0D">
        <w:rPr>
          <w:i/>
          <w:color w:val="008000"/>
          <w:sz w:val="28"/>
          <w:szCs w:val="28"/>
          <w:lang w:val="de-DE"/>
        </w:rPr>
        <w:t>dreinreden</w:t>
      </w:r>
      <w:r w:rsidR="007E4D3B" w:rsidRPr="007F2C0D">
        <w:rPr>
          <w:i/>
          <w:color w:val="008000"/>
          <w:sz w:val="28"/>
          <w:szCs w:val="28"/>
          <w:lang w:val="de-DE"/>
        </w:rPr>
        <w:t xml:space="preserve"> — </w:t>
      </w:r>
      <w:r w:rsidR="001724B6" w:rsidRPr="007F2C0D">
        <w:rPr>
          <w:i/>
          <w:color w:val="008000"/>
          <w:sz w:val="28"/>
          <w:szCs w:val="28"/>
        </w:rPr>
        <w:t>вмешиваться</w:t>
      </w:r>
      <w:r w:rsidR="001724B6" w:rsidRPr="007F2C0D">
        <w:rPr>
          <w:i/>
          <w:color w:val="008000"/>
          <w:sz w:val="28"/>
          <w:szCs w:val="28"/>
          <w:lang w:val="de-DE"/>
        </w:rPr>
        <w:t xml:space="preserve"> </w:t>
      </w:r>
      <w:r w:rsidR="001724B6" w:rsidRPr="007F2C0D">
        <w:rPr>
          <w:i/>
          <w:color w:val="008000"/>
          <w:sz w:val="28"/>
          <w:szCs w:val="28"/>
        </w:rPr>
        <w:t>в</w:t>
      </w:r>
      <w:r w:rsidR="001724B6" w:rsidRPr="007F2C0D">
        <w:rPr>
          <w:i/>
          <w:color w:val="008000"/>
          <w:sz w:val="28"/>
          <w:szCs w:val="28"/>
          <w:lang w:val="de-DE"/>
        </w:rPr>
        <w:t xml:space="preserve"> </w:t>
      </w:r>
      <w:r w:rsidR="001724B6" w:rsidRPr="007F2C0D">
        <w:rPr>
          <w:i/>
          <w:color w:val="008000"/>
          <w:sz w:val="28"/>
          <w:szCs w:val="28"/>
        </w:rPr>
        <w:t>разговор</w:t>
      </w:r>
      <w:r w:rsidR="001724B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hast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anständig</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benehmen</w:t>
      </w:r>
      <w:r w:rsidR="00200C35">
        <w:rPr>
          <w:sz w:val="28"/>
          <w:szCs w:val="28"/>
          <w:lang w:val="de-DE"/>
        </w:rPr>
        <w:t xml:space="preserve"> </w:t>
      </w:r>
      <w:r w:rsidR="00200C35" w:rsidRPr="007F2C0D">
        <w:rPr>
          <w:color w:val="008000"/>
          <w:sz w:val="28"/>
          <w:szCs w:val="28"/>
          <w:lang w:val="de-DE"/>
        </w:rPr>
        <w:t>(</w:t>
      </w:r>
      <w:r w:rsidR="00200C35" w:rsidRPr="007F2C0D">
        <w:rPr>
          <w:color w:val="008000"/>
          <w:sz w:val="28"/>
          <w:szCs w:val="28"/>
        </w:rPr>
        <w:t>ты</w:t>
      </w:r>
      <w:r w:rsidR="00200C35" w:rsidRPr="007F2C0D">
        <w:rPr>
          <w:color w:val="008000"/>
          <w:sz w:val="28"/>
          <w:szCs w:val="28"/>
          <w:lang w:val="de-DE"/>
        </w:rPr>
        <w:t xml:space="preserve"> </w:t>
      </w:r>
      <w:r w:rsidR="00200C35" w:rsidRPr="007F2C0D">
        <w:rPr>
          <w:color w:val="008000"/>
          <w:sz w:val="28"/>
          <w:szCs w:val="28"/>
        </w:rPr>
        <w:t>должен</w:t>
      </w:r>
      <w:r w:rsidR="00200C35" w:rsidRPr="007F2C0D">
        <w:rPr>
          <w:color w:val="008000"/>
          <w:sz w:val="28"/>
          <w:szCs w:val="28"/>
          <w:lang w:val="de-DE"/>
        </w:rPr>
        <w:t xml:space="preserve"> </w:t>
      </w:r>
      <w:r w:rsidR="00200C35" w:rsidRPr="007F2C0D">
        <w:rPr>
          <w:color w:val="008000"/>
          <w:sz w:val="28"/>
          <w:szCs w:val="28"/>
        </w:rPr>
        <w:t>прилично</w:t>
      </w:r>
      <w:r w:rsidR="00200C35" w:rsidRPr="007F2C0D">
        <w:rPr>
          <w:color w:val="008000"/>
          <w:sz w:val="28"/>
          <w:szCs w:val="28"/>
          <w:lang w:val="de-DE"/>
        </w:rPr>
        <w:t xml:space="preserve"> </w:t>
      </w:r>
      <w:r w:rsidR="00200C35" w:rsidRPr="007F2C0D">
        <w:rPr>
          <w:color w:val="008000"/>
          <w:sz w:val="28"/>
          <w:szCs w:val="28"/>
        </w:rPr>
        <w:t>себя</w:t>
      </w:r>
      <w:r w:rsidR="00200C35" w:rsidRPr="007F2C0D">
        <w:rPr>
          <w:color w:val="008000"/>
          <w:sz w:val="28"/>
          <w:szCs w:val="28"/>
          <w:lang w:val="de-DE"/>
        </w:rPr>
        <w:t xml:space="preserve"> </w:t>
      </w:r>
      <w:r w:rsidR="00200C35" w:rsidRPr="007F2C0D">
        <w:rPr>
          <w:color w:val="008000"/>
          <w:sz w:val="28"/>
          <w:szCs w:val="28"/>
        </w:rPr>
        <w:t>вести</w:t>
      </w:r>
      <w:r w:rsidR="00200C35" w:rsidRPr="00200C35">
        <w:rPr>
          <w:color w:val="008000"/>
          <w:sz w:val="28"/>
          <w:szCs w:val="28"/>
          <w:lang w:val="de-DE"/>
        </w:rPr>
        <w:t xml:space="preserve">; </w:t>
      </w:r>
      <w:r w:rsidR="00200C35">
        <w:rPr>
          <w:i/>
          <w:color w:val="008000"/>
          <w:sz w:val="28"/>
          <w:szCs w:val="28"/>
          <w:lang w:val="de-DE"/>
        </w:rPr>
        <w:t xml:space="preserve">der </w:t>
      </w:r>
      <w:r w:rsidR="00200C35" w:rsidRPr="00200C35">
        <w:rPr>
          <w:i/>
          <w:color w:val="008000"/>
          <w:sz w:val="28"/>
          <w:szCs w:val="28"/>
          <w:lang w:val="de-DE"/>
        </w:rPr>
        <w:t xml:space="preserve">Anstand </w:t>
      </w:r>
      <w:r w:rsidR="00200C35">
        <w:rPr>
          <w:i/>
          <w:color w:val="008000"/>
          <w:sz w:val="28"/>
          <w:szCs w:val="28"/>
          <w:lang w:val="de-DE"/>
        </w:rPr>
        <w:t>—</w:t>
      </w:r>
      <w:r w:rsidR="00200C35" w:rsidRPr="00200C35">
        <w:rPr>
          <w:i/>
          <w:color w:val="008000"/>
          <w:sz w:val="28"/>
          <w:szCs w:val="28"/>
          <w:lang w:val="de-DE"/>
        </w:rPr>
        <w:t xml:space="preserve"> приличие; умение себя вести, манеры</w:t>
      </w:r>
      <w:r w:rsidR="00200C35">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2B4242">
        <w:rPr>
          <w:sz w:val="28"/>
          <w:szCs w:val="28"/>
          <w:lang w:val="de-DE"/>
        </w:rPr>
        <w:t xml:space="preserve"> </w:t>
      </w:r>
      <w:r w:rsidRPr="00307785">
        <w:rPr>
          <w:sz w:val="28"/>
          <w:szCs w:val="28"/>
          <w:lang w:val="de-DE"/>
        </w:rPr>
        <w:t>ist</w:t>
      </w:r>
      <w:r w:rsidR="00E2173E" w:rsidRPr="002B4242">
        <w:rPr>
          <w:sz w:val="28"/>
          <w:szCs w:val="28"/>
          <w:lang w:val="de-DE"/>
        </w:rPr>
        <w:t xml:space="preserve"> </w:t>
      </w:r>
      <w:r w:rsidRPr="00307785">
        <w:rPr>
          <w:sz w:val="28"/>
          <w:szCs w:val="28"/>
          <w:lang w:val="de-DE"/>
        </w:rPr>
        <w:t>alles</w:t>
      </w:r>
      <w:r w:rsidR="001724B6" w:rsidRPr="002B4242">
        <w:rPr>
          <w:sz w:val="28"/>
          <w:szCs w:val="28"/>
          <w:lang w:val="de-DE"/>
        </w:rPr>
        <w:t xml:space="preserve"> </w:t>
      </w:r>
      <w:r w:rsidR="00200C35">
        <w:rPr>
          <w:color w:val="008000"/>
          <w:sz w:val="28"/>
          <w:szCs w:val="28"/>
          <w:lang w:val="de-DE"/>
        </w:rPr>
        <w:t>(</w:t>
      </w:r>
      <w:r w:rsidR="00200C35">
        <w:rPr>
          <w:color w:val="008000"/>
          <w:sz w:val="28"/>
          <w:szCs w:val="28"/>
        </w:rPr>
        <w:t>в</w:t>
      </w:r>
      <w:r w:rsidR="001724B6" w:rsidRPr="007F2C0D">
        <w:rPr>
          <w:color w:val="008000"/>
          <w:sz w:val="28"/>
          <w:szCs w:val="28"/>
        </w:rPr>
        <w:t>от</w:t>
      </w:r>
      <w:r w:rsidR="001724B6" w:rsidRPr="007F2C0D">
        <w:rPr>
          <w:color w:val="008000"/>
          <w:sz w:val="28"/>
          <w:szCs w:val="28"/>
          <w:lang w:val="de-DE"/>
        </w:rPr>
        <w:t xml:space="preserve"> </w:t>
      </w:r>
      <w:r w:rsidR="001724B6" w:rsidRPr="007F2C0D">
        <w:rPr>
          <w:color w:val="008000"/>
          <w:sz w:val="28"/>
          <w:szCs w:val="28"/>
        </w:rPr>
        <w:t>и</w:t>
      </w:r>
      <w:r w:rsidR="001724B6" w:rsidRPr="007F2C0D">
        <w:rPr>
          <w:color w:val="008000"/>
          <w:sz w:val="28"/>
          <w:szCs w:val="28"/>
          <w:lang w:val="de-DE"/>
        </w:rPr>
        <w:t>: «</w:t>
      </w:r>
      <w:r w:rsidR="001724B6" w:rsidRPr="007F2C0D">
        <w:rPr>
          <w:color w:val="008000"/>
          <w:sz w:val="28"/>
          <w:szCs w:val="28"/>
        </w:rPr>
        <w:t>это</w:t>
      </w:r>
      <w:r w:rsidR="001724B6" w:rsidRPr="007F2C0D">
        <w:rPr>
          <w:color w:val="008000"/>
          <w:sz w:val="28"/>
          <w:szCs w:val="28"/>
          <w:lang w:val="de-DE"/>
        </w:rPr>
        <w:t xml:space="preserve">» </w:t>
      </w:r>
      <w:r w:rsidR="001724B6" w:rsidRPr="007F2C0D">
        <w:rPr>
          <w:color w:val="008000"/>
          <w:sz w:val="28"/>
          <w:szCs w:val="28"/>
        </w:rPr>
        <w:t>все</w:t>
      </w:r>
      <w:r w:rsidR="001724B6" w:rsidRPr="007F2C0D">
        <w:rPr>
          <w:color w:val="008000"/>
          <w:sz w:val="28"/>
          <w:szCs w:val="28"/>
          <w:lang w:val="de-DE"/>
        </w:rPr>
        <w:t>)</w:t>
      </w:r>
      <w:r w:rsidRPr="002B4242">
        <w:rPr>
          <w:sz w:val="28"/>
          <w:szCs w:val="28"/>
          <w:lang w:val="de-DE"/>
        </w:rPr>
        <w:t>.“</w:t>
      </w:r>
    </w:p>
    <w:p w:rsidR="00070705" w:rsidRPr="002B4242" w:rsidRDefault="00070705" w:rsidP="001B2DE8">
      <w:pPr>
        <w:pStyle w:val="a3"/>
        <w:spacing w:line="360" w:lineRule="auto"/>
        <w:rPr>
          <w:sz w:val="28"/>
          <w:szCs w:val="28"/>
          <w:lang w:val="de-DE"/>
        </w:rPr>
      </w:pPr>
      <w:r w:rsidRPr="00307785">
        <w:rPr>
          <w:sz w:val="28"/>
          <w:szCs w:val="28"/>
          <w:lang w:val="de-DE"/>
        </w:rPr>
        <w:t>Edgars</w:t>
      </w:r>
      <w:r w:rsidR="00E2173E" w:rsidRPr="002B4242">
        <w:rPr>
          <w:sz w:val="28"/>
          <w:szCs w:val="28"/>
          <w:lang w:val="de-DE"/>
        </w:rPr>
        <w:t xml:space="preserve"> </w:t>
      </w:r>
      <w:r w:rsidRPr="00307785">
        <w:rPr>
          <w:sz w:val="28"/>
          <w:szCs w:val="28"/>
          <w:lang w:val="de-DE"/>
        </w:rPr>
        <w:t>Gesicht</w:t>
      </w:r>
      <w:r w:rsidR="00E2173E" w:rsidRPr="002B4242">
        <w:rPr>
          <w:sz w:val="28"/>
          <w:szCs w:val="28"/>
          <w:lang w:val="de-DE"/>
        </w:rPr>
        <w:t xml:space="preserve"> </w:t>
      </w:r>
      <w:r w:rsidRPr="00307785">
        <w:rPr>
          <w:sz w:val="28"/>
          <w:szCs w:val="28"/>
          <w:lang w:val="de-DE"/>
        </w:rPr>
        <w:t>fror</w:t>
      </w:r>
      <w:r w:rsidR="00E2173E" w:rsidRPr="002B4242">
        <w:rPr>
          <w:sz w:val="28"/>
          <w:szCs w:val="28"/>
          <w:lang w:val="de-DE"/>
        </w:rPr>
        <w:t xml:space="preserve"> </w:t>
      </w:r>
      <w:r w:rsidRPr="00307785">
        <w:rPr>
          <w:sz w:val="28"/>
          <w:szCs w:val="28"/>
          <w:lang w:val="de-DE"/>
        </w:rPr>
        <w:t>wieder</w:t>
      </w:r>
      <w:r w:rsidR="00E2173E" w:rsidRPr="002B4242">
        <w:rPr>
          <w:sz w:val="28"/>
          <w:szCs w:val="28"/>
          <w:lang w:val="de-DE"/>
        </w:rPr>
        <w:t xml:space="preserve"> </w:t>
      </w:r>
      <w:r w:rsidRPr="00307785">
        <w:rPr>
          <w:sz w:val="28"/>
          <w:szCs w:val="28"/>
          <w:lang w:val="de-DE"/>
        </w:rPr>
        <w:t>kalt</w:t>
      </w:r>
      <w:r w:rsidR="00E2173E" w:rsidRPr="002B4242">
        <w:rPr>
          <w:sz w:val="28"/>
          <w:szCs w:val="28"/>
          <w:lang w:val="de-DE"/>
        </w:rPr>
        <w:t xml:space="preserve"> </w:t>
      </w:r>
      <w:r w:rsidRPr="00307785">
        <w:rPr>
          <w:sz w:val="28"/>
          <w:szCs w:val="28"/>
          <w:lang w:val="de-DE"/>
        </w:rPr>
        <w:t>ein</w:t>
      </w:r>
      <w:r w:rsidR="001724B6" w:rsidRPr="002B4242">
        <w:rPr>
          <w:sz w:val="28"/>
          <w:szCs w:val="28"/>
          <w:lang w:val="de-DE"/>
        </w:rPr>
        <w:t xml:space="preserve"> </w:t>
      </w:r>
      <w:r w:rsidR="001724B6" w:rsidRPr="007F2C0D">
        <w:rPr>
          <w:color w:val="008000"/>
          <w:sz w:val="28"/>
          <w:szCs w:val="28"/>
          <w:lang w:val="de-DE"/>
        </w:rPr>
        <w:t>(</w:t>
      </w:r>
      <w:r w:rsidR="001724B6" w:rsidRPr="007F2C0D">
        <w:rPr>
          <w:color w:val="008000"/>
          <w:sz w:val="28"/>
          <w:szCs w:val="28"/>
        </w:rPr>
        <w:t>лицо</w:t>
      </w:r>
      <w:r w:rsidR="001724B6" w:rsidRPr="007F2C0D">
        <w:rPr>
          <w:color w:val="008000"/>
          <w:sz w:val="28"/>
          <w:szCs w:val="28"/>
          <w:lang w:val="de-DE"/>
        </w:rPr>
        <w:t xml:space="preserve"> </w:t>
      </w:r>
      <w:r w:rsidR="001724B6" w:rsidRPr="007F2C0D">
        <w:rPr>
          <w:color w:val="008000"/>
          <w:sz w:val="28"/>
          <w:szCs w:val="28"/>
        </w:rPr>
        <w:t>Эдгара</w:t>
      </w:r>
      <w:r w:rsidR="001724B6" w:rsidRPr="007F2C0D">
        <w:rPr>
          <w:color w:val="008000"/>
          <w:sz w:val="28"/>
          <w:szCs w:val="28"/>
          <w:lang w:val="de-DE"/>
        </w:rPr>
        <w:t xml:space="preserve"> </w:t>
      </w:r>
      <w:r w:rsidR="001724B6" w:rsidRPr="007F2C0D">
        <w:rPr>
          <w:color w:val="008000"/>
          <w:sz w:val="28"/>
          <w:szCs w:val="28"/>
        </w:rPr>
        <w:t>снова</w:t>
      </w:r>
      <w:r w:rsidR="001724B6" w:rsidRPr="007F2C0D">
        <w:rPr>
          <w:color w:val="008000"/>
          <w:sz w:val="28"/>
          <w:szCs w:val="28"/>
          <w:lang w:val="de-DE"/>
        </w:rPr>
        <w:t xml:space="preserve"> </w:t>
      </w:r>
      <w:r w:rsidR="001724B6" w:rsidRPr="007F2C0D">
        <w:rPr>
          <w:color w:val="008000"/>
          <w:sz w:val="28"/>
          <w:szCs w:val="28"/>
        </w:rPr>
        <w:t>стало</w:t>
      </w:r>
      <w:r w:rsidR="001724B6" w:rsidRPr="007F2C0D">
        <w:rPr>
          <w:color w:val="008000"/>
          <w:sz w:val="28"/>
          <w:szCs w:val="28"/>
          <w:lang w:val="de-DE"/>
        </w:rPr>
        <w:t>: «</w:t>
      </w:r>
      <w:r w:rsidR="001724B6" w:rsidRPr="007F2C0D">
        <w:rPr>
          <w:color w:val="008000"/>
          <w:sz w:val="28"/>
          <w:szCs w:val="28"/>
        </w:rPr>
        <w:t>заморозилось</w:t>
      </w:r>
      <w:r w:rsidR="001724B6" w:rsidRPr="007F2C0D">
        <w:rPr>
          <w:color w:val="008000"/>
          <w:sz w:val="28"/>
          <w:szCs w:val="28"/>
          <w:lang w:val="de-DE"/>
        </w:rPr>
        <w:t xml:space="preserve">» </w:t>
      </w:r>
      <w:r w:rsidR="001724B6" w:rsidRPr="007F2C0D">
        <w:rPr>
          <w:color w:val="008000"/>
          <w:sz w:val="28"/>
          <w:szCs w:val="28"/>
        </w:rPr>
        <w:t>холодным</w:t>
      </w:r>
      <w:r w:rsidR="001724B6" w:rsidRPr="007F2C0D">
        <w:rPr>
          <w:color w:val="008000"/>
          <w:sz w:val="28"/>
          <w:szCs w:val="28"/>
          <w:lang w:val="de-DE"/>
        </w:rPr>
        <w:t xml:space="preserve">; </w:t>
      </w:r>
      <w:r w:rsidR="001724B6" w:rsidRPr="007F2C0D">
        <w:rPr>
          <w:i/>
          <w:color w:val="008000"/>
          <w:sz w:val="28"/>
          <w:szCs w:val="28"/>
          <w:lang w:val="de-DE"/>
        </w:rPr>
        <w:t>einfrieren</w:t>
      </w:r>
      <w:r w:rsidR="007E4D3B" w:rsidRPr="007F2C0D">
        <w:rPr>
          <w:i/>
          <w:color w:val="008000"/>
          <w:sz w:val="28"/>
          <w:szCs w:val="28"/>
          <w:lang w:val="de-DE"/>
        </w:rPr>
        <w:t xml:space="preserve"> — </w:t>
      </w:r>
      <w:r w:rsidR="001724B6" w:rsidRPr="007F2C0D">
        <w:rPr>
          <w:i/>
          <w:color w:val="008000"/>
          <w:sz w:val="28"/>
          <w:szCs w:val="28"/>
        </w:rPr>
        <w:t>замораживать</w:t>
      </w:r>
      <w:r w:rsidR="001724B6" w:rsidRPr="007F2C0D">
        <w:rPr>
          <w:i/>
          <w:color w:val="008000"/>
          <w:sz w:val="28"/>
          <w:szCs w:val="28"/>
          <w:lang w:val="de-DE"/>
        </w:rPr>
        <w:t xml:space="preserve">; </w:t>
      </w:r>
      <w:r w:rsidR="001724B6" w:rsidRPr="007F2C0D">
        <w:rPr>
          <w:i/>
          <w:color w:val="008000"/>
          <w:sz w:val="28"/>
          <w:szCs w:val="28"/>
        </w:rPr>
        <w:t>замораживаться</w:t>
      </w:r>
      <w:r w:rsidR="001724B6" w:rsidRPr="007F2C0D">
        <w:rPr>
          <w:color w:val="008000"/>
          <w:sz w:val="28"/>
          <w:szCs w:val="28"/>
          <w:lang w:val="de-DE"/>
        </w:rPr>
        <w:t>)</w:t>
      </w:r>
      <w:r w:rsidRPr="002B4242">
        <w:rPr>
          <w:sz w:val="28"/>
          <w:szCs w:val="28"/>
          <w:lang w:val="de-DE"/>
        </w:rPr>
        <w:t>.</w:t>
      </w:r>
      <w:r w:rsidR="00E2173E" w:rsidRPr="002B4242">
        <w:rPr>
          <w:sz w:val="28"/>
          <w:szCs w:val="28"/>
          <w:lang w:val="de-DE"/>
        </w:rPr>
        <w:t xml:space="preserve"> </w:t>
      </w:r>
      <w:r w:rsidRPr="002B4242">
        <w:rPr>
          <w:sz w:val="28"/>
          <w:szCs w:val="28"/>
          <w:lang w:val="de-DE"/>
        </w:rPr>
        <w:t>„</w:t>
      </w:r>
      <w:r w:rsidRPr="00307785">
        <w:rPr>
          <w:sz w:val="28"/>
          <w:szCs w:val="28"/>
          <w:lang w:val="de-DE"/>
        </w:rPr>
        <w:t>Wie</w:t>
      </w:r>
      <w:r w:rsidR="00E2173E" w:rsidRPr="002B4242">
        <w:rPr>
          <w:sz w:val="28"/>
          <w:szCs w:val="28"/>
          <w:lang w:val="de-DE"/>
        </w:rPr>
        <w:t xml:space="preserve"> </w:t>
      </w:r>
      <w:r w:rsidRPr="00307785">
        <w:rPr>
          <w:sz w:val="28"/>
          <w:szCs w:val="28"/>
          <w:lang w:val="de-DE"/>
        </w:rPr>
        <w:t>du</w:t>
      </w:r>
      <w:r w:rsidR="00E2173E" w:rsidRPr="002B4242">
        <w:rPr>
          <w:sz w:val="28"/>
          <w:szCs w:val="28"/>
          <w:lang w:val="de-DE"/>
        </w:rPr>
        <w:t xml:space="preserve"> </w:t>
      </w:r>
      <w:r w:rsidRPr="00307785">
        <w:rPr>
          <w:sz w:val="28"/>
          <w:szCs w:val="28"/>
          <w:lang w:val="de-DE"/>
        </w:rPr>
        <w:t>meinst</w:t>
      </w:r>
      <w:r w:rsidRPr="002B4242">
        <w:rPr>
          <w:sz w:val="28"/>
          <w:szCs w:val="28"/>
          <w:lang w:val="de-DE"/>
        </w:rPr>
        <w:t>,“</w:t>
      </w:r>
      <w:r w:rsidR="00E2173E" w:rsidRPr="002B4242">
        <w:rPr>
          <w:sz w:val="28"/>
          <w:szCs w:val="28"/>
          <w:lang w:val="de-DE"/>
        </w:rPr>
        <w:t xml:space="preserve"> </w:t>
      </w:r>
      <w:r w:rsidRPr="00307785">
        <w:rPr>
          <w:sz w:val="28"/>
          <w:szCs w:val="28"/>
          <w:lang w:val="de-DE"/>
        </w:rPr>
        <w:t>sagte</w:t>
      </w:r>
      <w:r w:rsidR="00E2173E" w:rsidRPr="002B4242">
        <w:rPr>
          <w:sz w:val="28"/>
          <w:szCs w:val="28"/>
          <w:lang w:val="de-DE"/>
        </w:rPr>
        <w:t xml:space="preserve"> </w:t>
      </w:r>
      <w:r w:rsidRPr="00307785">
        <w:rPr>
          <w:sz w:val="28"/>
          <w:szCs w:val="28"/>
          <w:lang w:val="de-DE"/>
        </w:rPr>
        <w:t>er</w:t>
      </w:r>
      <w:r w:rsidR="00E2173E" w:rsidRPr="002B4242">
        <w:rPr>
          <w:sz w:val="28"/>
          <w:szCs w:val="28"/>
          <w:lang w:val="de-DE"/>
        </w:rPr>
        <w:t xml:space="preserve"> </w:t>
      </w:r>
      <w:r w:rsidRPr="00307785">
        <w:rPr>
          <w:sz w:val="28"/>
          <w:szCs w:val="28"/>
          <w:lang w:val="de-DE"/>
        </w:rPr>
        <w:t>hart</w:t>
      </w:r>
      <w:r w:rsidR="001724B6" w:rsidRPr="002B4242">
        <w:rPr>
          <w:sz w:val="28"/>
          <w:szCs w:val="28"/>
          <w:lang w:val="de-DE"/>
        </w:rPr>
        <w:t xml:space="preserve"> </w:t>
      </w:r>
      <w:r w:rsidR="001724B6" w:rsidRPr="007F2C0D">
        <w:rPr>
          <w:color w:val="008000"/>
          <w:sz w:val="28"/>
          <w:szCs w:val="28"/>
          <w:lang w:val="de-DE"/>
        </w:rPr>
        <w:t>(</w:t>
      </w:r>
      <w:r w:rsidR="001724B6" w:rsidRPr="007F2C0D">
        <w:rPr>
          <w:color w:val="008000"/>
          <w:sz w:val="28"/>
          <w:szCs w:val="28"/>
        </w:rPr>
        <w:t>как</w:t>
      </w:r>
      <w:r w:rsidR="001724B6" w:rsidRPr="007F2C0D">
        <w:rPr>
          <w:color w:val="008000"/>
          <w:sz w:val="28"/>
          <w:szCs w:val="28"/>
          <w:lang w:val="de-DE"/>
        </w:rPr>
        <w:t xml:space="preserve"> </w:t>
      </w:r>
      <w:r w:rsidR="001724B6" w:rsidRPr="007F2C0D">
        <w:rPr>
          <w:color w:val="008000"/>
          <w:sz w:val="28"/>
          <w:szCs w:val="28"/>
        </w:rPr>
        <w:t>хочешь</w:t>
      </w:r>
      <w:r w:rsidR="001724B6" w:rsidRPr="007F2C0D">
        <w:rPr>
          <w:color w:val="008000"/>
          <w:sz w:val="28"/>
          <w:szCs w:val="28"/>
          <w:lang w:val="de-DE"/>
        </w:rPr>
        <w:t>: «</w:t>
      </w:r>
      <w:r w:rsidR="001724B6" w:rsidRPr="007F2C0D">
        <w:rPr>
          <w:color w:val="008000"/>
          <w:sz w:val="28"/>
          <w:szCs w:val="28"/>
        </w:rPr>
        <w:t>полагаешь</w:t>
      </w:r>
      <w:r w:rsidR="001724B6" w:rsidRPr="007F2C0D">
        <w:rPr>
          <w:color w:val="008000"/>
          <w:sz w:val="28"/>
          <w:szCs w:val="28"/>
          <w:lang w:val="de-DE"/>
        </w:rPr>
        <w:t>»,</w:t>
      </w:r>
      <w:r w:rsidR="007E4D3B" w:rsidRPr="007F2C0D">
        <w:rPr>
          <w:color w:val="008000"/>
          <w:sz w:val="28"/>
          <w:szCs w:val="28"/>
          <w:lang w:val="de-DE"/>
        </w:rPr>
        <w:t xml:space="preserve"> — </w:t>
      </w:r>
      <w:r w:rsidR="001724B6" w:rsidRPr="007F2C0D">
        <w:rPr>
          <w:color w:val="008000"/>
          <w:sz w:val="28"/>
          <w:szCs w:val="28"/>
        </w:rPr>
        <w:t>сказал</w:t>
      </w:r>
      <w:r w:rsidR="001724B6" w:rsidRPr="007F2C0D">
        <w:rPr>
          <w:color w:val="008000"/>
          <w:sz w:val="28"/>
          <w:szCs w:val="28"/>
          <w:lang w:val="de-DE"/>
        </w:rPr>
        <w:t xml:space="preserve"> </w:t>
      </w:r>
      <w:r w:rsidR="001724B6" w:rsidRPr="007F2C0D">
        <w:rPr>
          <w:color w:val="008000"/>
          <w:sz w:val="28"/>
          <w:szCs w:val="28"/>
        </w:rPr>
        <w:t>он</w:t>
      </w:r>
      <w:r w:rsidR="001724B6" w:rsidRPr="007F2C0D">
        <w:rPr>
          <w:color w:val="008000"/>
          <w:sz w:val="28"/>
          <w:szCs w:val="28"/>
          <w:lang w:val="de-DE"/>
        </w:rPr>
        <w:t xml:space="preserve"> </w:t>
      </w:r>
      <w:r w:rsidR="001724B6" w:rsidRPr="007F2C0D">
        <w:rPr>
          <w:color w:val="008000"/>
          <w:sz w:val="28"/>
          <w:szCs w:val="28"/>
        </w:rPr>
        <w:t>жестко</w:t>
      </w:r>
      <w:r w:rsidR="001724B6" w:rsidRPr="007F2C0D">
        <w:rPr>
          <w:color w:val="008000"/>
          <w:sz w:val="28"/>
          <w:szCs w:val="28"/>
          <w:lang w:val="de-DE"/>
        </w:rPr>
        <w:t>)</w:t>
      </w:r>
      <w:r w:rsidRPr="002B4242">
        <w:rPr>
          <w:sz w:val="28"/>
          <w:szCs w:val="28"/>
          <w:lang w:val="de-DE"/>
        </w:rPr>
        <w:t>,</w:t>
      </w:r>
      <w:r w:rsidR="00E2173E" w:rsidRPr="002B4242">
        <w:rPr>
          <w:sz w:val="28"/>
          <w:szCs w:val="28"/>
          <w:lang w:val="de-DE"/>
        </w:rPr>
        <w:t xml:space="preserve"> </w:t>
      </w:r>
      <w:r w:rsidRPr="002B4242">
        <w:rPr>
          <w:sz w:val="28"/>
          <w:szCs w:val="28"/>
          <w:lang w:val="de-DE"/>
        </w:rPr>
        <w:t>„</w:t>
      </w:r>
      <w:r w:rsidRPr="00307785">
        <w:rPr>
          <w:sz w:val="28"/>
          <w:szCs w:val="28"/>
          <w:lang w:val="de-DE"/>
        </w:rPr>
        <w:t>ich</w:t>
      </w:r>
      <w:r w:rsidR="00E2173E" w:rsidRPr="002B4242">
        <w:rPr>
          <w:sz w:val="28"/>
          <w:szCs w:val="28"/>
          <w:lang w:val="de-DE"/>
        </w:rPr>
        <w:t xml:space="preserve"> </w:t>
      </w:r>
      <w:r w:rsidRPr="00307785">
        <w:rPr>
          <w:sz w:val="28"/>
          <w:szCs w:val="28"/>
          <w:lang w:val="de-DE"/>
        </w:rPr>
        <w:t>habe</w:t>
      </w:r>
      <w:r w:rsidR="00E2173E" w:rsidRPr="002B4242">
        <w:rPr>
          <w:sz w:val="28"/>
          <w:szCs w:val="28"/>
          <w:lang w:val="de-DE"/>
        </w:rPr>
        <w:t xml:space="preserve"> </w:t>
      </w:r>
      <w:r w:rsidRPr="00307785">
        <w:rPr>
          <w:sz w:val="28"/>
          <w:szCs w:val="28"/>
          <w:lang w:val="de-DE"/>
        </w:rPr>
        <w:t>dich</w:t>
      </w:r>
      <w:r w:rsidR="00E2173E" w:rsidRPr="002B4242">
        <w:rPr>
          <w:sz w:val="28"/>
          <w:szCs w:val="28"/>
          <w:lang w:val="de-DE"/>
        </w:rPr>
        <w:t xml:space="preserve"> </w:t>
      </w:r>
      <w:r w:rsidRPr="00307785">
        <w:rPr>
          <w:sz w:val="28"/>
          <w:szCs w:val="28"/>
          <w:lang w:val="de-DE"/>
        </w:rPr>
        <w:t>gewarnt</w:t>
      </w:r>
      <w:r w:rsidR="001724B6" w:rsidRPr="002B4242">
        <w:rPr>
          <w:sz w:val="28"/>
          <w:szCs w:val="28"/>
          <w:lang w:val="de-DE"/>
        </w:rPr>
        <w:t xml:space="preserve"> </w:t>
      </w:r>
      <w:r w:rsidR="001724B6" w:rsidRPr="007F2C0D">
        <w:rPr>
          <w:color w:val="008000"/>
          <w:sz w:val="28"/>
          <w:szCs w:val="28"/>
          <w:lang w:val="de-DE"/>
        </w:rPr>
        <w:t>(</w:t>
      </w:r>
      <w:r w:rsidR="001724B6" w:rsidRPr="007F2C0D">
        <w:rPr>
          <w:color w:val="008000"/>
          <w:sz w:val="28"/>
          <w:szCs w:val="28"/>
        </w:rPr>
        <w:t>я</w:t>
      </w:r>
      <w:r w:rsidR="001724B6" w:rsidRPr="007F2C0D">
        <w:rPr>
          <w:color w:val="008000"/>
          <w:sz w:val="28"/>
          <w:szCs w:val="28"/>
          <w:lang w:val="de-DE"/>
        </w:rPr>
        <w:t xml:space="preserve"> </w:t>
      </w:r>
      <w:r w:rsidR="001724B6" w:rsidRPr="007F2C0D">
        <w:rPr>
          <w:color w:val="008000"/>
          <w:sz w:val="28"/>
          <w:szCs w:val="28"/>
        </w:rPr>
        <w:t>тебя</w:t>
      </w:r>
      <w:r w:rsidR="001724B6" w:rsidRPr="007F2C0D">
        <w:rPr>
          <w:color w:val="008000"/>
          <w:sz w:val="28"/>
          <w:szCs w:val="28"/>
          <w:lang w:val="de-DE"/>
        </w:rPr>
        <w:t xml:space="preserve"> </w:t>
      </w:r>
      <w:r w:rsidR="001724B6" w:rsidRPr="007F2C0D">
        <w:rPr>
          <w:color w:val="008000"/>
          <w:sz w:val="28"/>
          <w:szCs w:val="28"/>
        </w:rPr>
        <w:t>предупредил</w:t>
      </w:r>
      <w:r w:rsidR="001724B6" w:rsidRPr="007F2C0D">
        <w:rPr>
          <w:color w:val="008000"/>
          <w:sz w:val="28"/>
          <w:szCs w:val="28"/>
          <w:lang w:val="de-DE"/>
        </w:rPr>
        <w:t>)</w:t>
      </w:r>
      <w:r w:rsidRPr="002B4242">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„Also</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willst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entschuldigen</w:t>
      </w:r>
      <w:r w:rsidR="001724B6" w:rsidRPr="001724B6">
        <w:rPr>
          <w:sz w:val="28"/>
          <w:szCs w:val="28"/>
          <w:lang w:val="de-DE"/>
        </w:rPr>
        <w:t xml:space="preserve"> </w:t>
      </w:r>
      <w:r w:rsidR="001724B6" w:rsidRPr="007F2C0D">
        <w:rPr>
          <w:color w:val="008000"/>
          <w:sz w:val="28"/>
          <w:szCs w:val="28"/>
          <w:lang w:val="de-DE"/>
        </w:rPr>
        <w:t>(</w:t>
      </w:r>
      <w:r w:rsidR="001724B6" w:rsidRPr="007F2C0D">
        <w:rPr>
          <w:color w:val="008000"/>
          <w:sz w:val="28"/>
          <w:szCs w:val="28"/>
        </w:rPr>
        <w:t>итак</w:t>
      </w:r>
      <w:r w:rsidR="001724B6" w:rsidRPr="007F2C0D">
        <w:rPr>
          <w:color w:val="008000"/>
          <w:sz w:val="28"/>
          <w:szCs w:val="28"/>
          <w:lang w:val="de-DE"/>
        </w:rPr>
        <w:t xml:space="preserve">, </w:t>
      </w:r>
      <w:r w:rsidR="001724B6" w:rsidRPr="007F2C0D">
        <w:rPr>
          <w:color w:val="008000"/>
          <w:sz w:val="28"/>
          <w:szCs w:val="28"/>
        </w:rPr>
        <w:t>ты</w:t>
      </w:r>
      <w:r w:rsidR="001724B6" w:rsidRPr="007F2C0D">
        <w:rPr>
          <w:color w:val="008000"/>
          <w:sz w:val="28"/>
          <w:szCs w:val="28"/>
          <w:lang w:val="de-DE"/>
        </w:rPr>
        <w:t xml:space="preserve"> </w:t>
      </w:r>
      <w:r w:rsidR="001724B6" w:rsidRPr="007F2C0D">
        <w:rPr>
          <w:color w:val="008000"/>
          <w:sz w:val="28"/>
          <w:szCs w:val="28"/>
        </w:rPr>
        <w:t>не</w:t>
      </w:r>
      <w:r w:rsidR="001724B6" w:rsidRPr="007F2C0D">
        <w:rPr>
          <w:color w:val="008000"/>
          <w:sz w:val="28"/>
          <w:szCs w:val="28"/>
          <w:lang w:val="de-DE"/>
        </w:rPr>
        <w:t xml:space="preserve"> </w:t>
      </w:r>
      <w:r w:rsidR="001724B6" w:rsidRPr="007F2C0D">
        <w:rPr>
          <w:color w:val="008000"/>
          <w:sz w:val="28"/>
          <w:szCs w:val="28"/>
        </w:rPr>
        <w:t>хочешь</w:t>
      </w:r>
      <w:r w:rsidR="001724B6" w:rsidRPr="007F2C0D">
        <w:rPr>
          <w:color w:val="008000"/>
          <w:sz w:val="28"/>
          <w:szCs w:val="28"/>
          <w:lang w:val="de-DE"/>
        </w:rPr>
        <w:t xml:space="preserve"> </w:t>
      </w:r>
      <w:r w:rsidR="001724B6" w:rsidRPr="007F2C0D">
        <w:rPr>
          <w:color w:val="008000"/>
          <w:sz w:val="28"/>
          <w:szCs w:val="28"/>
        </w:rPr>
        <w:t>извиниться</w:t>
      </w:r>
      <w:r w:rsidR="001724B6" w:rsidRPr="007F2C0D">
        <w:rPr>
          <w:color w:val="008000"/>
          <w:sz w:val="28"/>
          <w:szCs w:val="28"/>
          <w:lang w:val="de-DE"/>
        </w:rPr>
        <w:t>)</w:t>
      </w:r>
      <w:r w:rsidRPr="00307785">
        <w:rPr>
          <w:sz w:val="28"/>
          <w:szCs w:val="28"/>
          <w:lang w:val="de-DE"/>
        </w:rPr>
        <w:t>?“</w:t>
      </w:r>
    </w:p>
    <w:p w:rsidR="00070705" w:rsidRPr="002B4242" w:rsidRDefault="00070705" w:rsidP="001B2DE8">
      <w:pPr>
        <w:pStyle w:val="a3"/>
        <w:spacing w:line="360" w:lineRule="auto"/>
        <w:rPr>
          <w:sz w:val="28"/>
          <w:szCs w:val="28"/>
          <w:lang w:val="de-DE"/>
        </w:rPr>
      </w:pPr>
      <w:r w:rsidRPr="00307785">
        <w:rPr>
          <w:sz w:val="28"/>
          <w:szCs w:val="28"/>
          <w:lang w:val="de-DE"/>
        </w:rPr>
        <w:t>„Nein</w:t>
      </w:r>
      <w:r w:rsidR="001724B6" w:rsidRPr="002B4242">
        <w:rPr>
          <w:sz w:val="28"/>
          <w:szCs w:val="28"/>
          <w:lang w:val="de-DE"/>
        </w:rPr>
        <w:t xml:space="preserve"> </w:t>
      </w:r>
      <w:r w:rsidR="001724B6" w:rsidRPr="007F2C0D">
        <w:rPr>
          <w:color w:val="008000"/>
          <w:sz w:val="28"/>
          <w:szCs w:val="28"/>
          <w:lang w:val="de-DE"/>
        </w:rPr>
        <w:t>(</w:t>
      </w:r>
      <w:r w:rsidR="001724B6" w:rsidRPr="007F2C0D">
        <w:rPr>
          <w:color w:val="008000"/>
          <w:sz w:val="28"/>
          <w:szCs w:val="28"/>
        </w:rPr>
        <w:t>нет</w:t>
      </w:r>
      <w:r w:rsidR="001724B6" w:rsidRPr="007F2C0D">
        <w:rPr>
          <w:color w:val="008000"/>
          <w:sz w:val="28"/>
          <w:szCs w:val="28"/>
          <w:lang w:val="de-DE"/>
        </w:rPr>
        <w:t>)</w:t>
      </w:r>
      <w:r w:rsidRPr="00307785">
        <w:rPr>
          <w:sz w:val="28"/>
          <w:szCs w:val="28"/>
          <w:lang w:val="de-DE"/>
        </w:rPr>
        <w:t>.“</w:t>
      </w:r>
    </w:p>
    <w:p w:rsidR="00214E84" w:rsidRDefault="00214E84" w:rsidP="00E36A82">
      <w:pPr>
        <w:pStyle w:val="a3"/>
        <w:spacing w:line="360" w:lineRule="auto"/>
        <w:rPr>
          <w:sz w:val="28"/>
          <w:szCs w:val="28"/>
          <w:lang w:val="de-DE"/>
        </w:rPr>
      </w:pPr>
    </w:p>
    <w:p w:rsidR="00E36A82" w:rsidRPr="00307785" w:rsidRDefault="00E36A82" w:rsidP="00E36A82">
      <w:pPr>
        <w:pStyle w:val="a3"/>
        <w:spacing w:line="360" w:lineRule="auto"/>
        <w:rPr>
          <w:sz w:val="28"/>
          <w:szCs w:val="28"/>
          <w:lang w:val="de-DE"/>
        </w:rPr>
      </w:pPr>
      <w:r w:rsidRPr="00307785">
        <w:rPr>
          <w:sz w:val="28"/>
          <w:szCs w:val="28"/>
          <w:lang w:val="de-DE"/>
        </w:rPr>
        <w:t>„Kinder verstehen so etwas nicht. Du hast in solche Sachen nicht dreinzureden. Du hast dich anständig zu benehmen. Das ist alles.“</w:t>
      </w:r>
    </w:p>
    <w:p w:rsidR="00E36A82" w:rsidRPr="00307785" w:rsidRDefault="00E36A82" w:rsidP="00E36A82">
      <w:pPr>
        <w:pStyle w:val="a3"/>
        <w:spacing w:line="360" w:lineRule="auto"/>
        <w:rPr>
          <w:sz w:val="28"/>
          <w:szCs w:val="28"/>
          <w:lang w:val="de-DE"/>
        </w:rPr>
      </w:pPr>
      <w:r w:rsidRPr="00307785">
        <w:rPr>
          <w:sz w:val="28"/>
          <w:szCs w:val="28"/>
          <w:lang w:val="de-DE"/>
        </w:rPr>
        <w:lastRenderedPageBreak/>
        <w:t>Edgars Gesicht fror wieder kalt ein. „Wie du meinst,“ sagte er hart, „ich habe dich gewarnt.“</w:t>
      </w:r>
    </w:p>
    <w:p w:rsidR="00E36A82" w:rsidRPr="00307785" w:rsidRDefault="00E36A82" w:rsidP="00E36A82">
      <w:pPr>
        <w:pStyle w:val="a3"/>
        <w:spacing w:line="360" w:lineRule="auto"/>
        <w:rPr>
          <w:sz w:val="28"/>
          <w:szCs w:val="28"/>
          <w:lang w:val="de-DE"/>
        </w:rPr>
      </w:pPr>
      <w:r w:rsidRPr="00307785">
        <w:rPr>
          <w:sz w:val="28"/>
          <w:szCs w:val="28"/>
          <w:lang w:val="de-DE"/>
        </w:rPr>
        <w:t>„Also du willst dich nicht entschuldigen?“</w:t>
      </w:r>
    </w:p>
    <w:p w:rsidR="00E36A82" w:rsidRPr="001724B6" w:rsidRDefault="00E36A82" w:rsidP="001B2DE8">
      <w:pPr>
        <w:pStyle w:val="a3"/>
        <w:spacing w:line="360" w:lineRule="auto"/>
        <w:rPr>
          <w:sz w:val="28"/>
          <w:szCs w:val="28"/>
          <w:lang w:val="de-DE"/>
        </w:rPr>
      </w:pPr>
      <w:r w:rsidRPr="00307785">
        <w:rPr>
          <w:sz w:val="28"/>
          <w:szCs w:val="28"/>
          <w:lang w:val="de-DE"/>
        </w:rPr>
        <w:t>„Ne</w:t>
      </w:r>
      <w:r w:rsidR="001724B6">
        <w:rPr>
          <w:sz w:val="28"/>
          <w:szCs w:val="28"/>
          <w:lang w:val="de-DE"/>
        </w:rPr>
        <w:t>in.“</w:t>
      </w:r>
    </w:p>
    <w:p w:rsidR="00214E84" w:rsidRDefault="00214E84" w:rsidP="001B2DE8">
      <w:pPr>
        <w:pStyle w:val="a3"/>
        <w:spacing w:line="360" w:lineRule="auto"/>
        <w:rPr>
          <w:sz w:val="28"/>
          <w:szCs w:val="28"/>
          <w:lang w:val="de-DE"/>
        </w:rPr>
      </w:pPr>
    </w:p>
    <w:p w:rsidR="00070705" w:rsidRPr="001724B6" w:rsidRDefault="00070705" w:rsidP="001B2DE8">
      <w:pPr>
        <w:pStyle w:val="a3"/>
        <w:spacing w:line="360" w:lineRule="auto"/>
        <w:rPr>
          <w:sz w:val="28"/>
          <w:szCs w:val="28"/>
        </w:rPr>
      </w:pPr>
      <w:r w:rsidRPr="00307785">
        <w:rPr>
          <w:sz w:val="28"/>
          <w:szCs w:val="28"/>
          <w:lang w:val="de-DE"/>
        </w:rPr>
        <w:t>Sie</w:t>
      </w:r>
      <w:r w:rsidR="00E2173E" w:rsidRPr="00307785">
        <w:rPr>
          <w:sz w:val="28"/>
          <w:szCs w:val="28"/>
          <w:lang w:val="de-DE"/>
        </w:rPr>
        <w:t xml:space="preserve"> </w:t>
      </w:r>
      <w:r w:rsidRPr="00307785">
        <w:rPr>
          <w:sz w:val="28"/>
          <w:szCs w:val="28"/>
          <w:lang w:val="de-DE"/>
        </w:rPr>
        <w:t>standen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schroff</w:t>
      </w:r>
      <w:r w:rsidR="00E2173E" w:rsidRPr="00307785">
        <w:rPr>
          <w:sz w:val="28"/>
          <w:szCs w:val="28"/>
          <w:lang w:val="de-DE"/>
        </w:rPr>
        <w:t xml:space="preserve"> </w:t>
      </w:r>
      <w:r w:rsidRPr="00307785">
        <w:rPr>
          <w:sz w:val="28"/>
          <w:szCs w:val="28"/>
          <w:lang w:val="de-DE"/>
        </w:rPr>
        <w:t>gegenüber</w:t>
      </w:r>
      <w:r w:rsidR="001724B6" w:rsidRPr="001724B6">
        <w:rPr>
          <w:sz w:val="28"/>
          <w:szCs w:val="28"/>
          <w:lang w:val="de-DE"/>
        </w:rPr>
        <w:t xml:space="preserve"> </w:t>
      </w:r>
      <w:r w:rsidR="001724B6" w:rsidRPr="007F2C0D">
        <w:rPr>
          <w:color w:val="008000"/>
          <w:sz w:val="28"/>
          <w:szCs w:val="28"/>
          <w:lang w:val="de-DE"/>
        </w:rPr>
        <w:t>(</w:t>
      </w:r>
      <w:r w:rsidR="001724B6" w:rsidRPr="007F2C0D">
        <w:rPr>
          <w:color w:val="008000"/>
          <w:sz w:val="28"/>
          <w:szCs w:val="28"/>
        </w:rPr>
        <w:t>они</w:t>
      </w:r>
      <w:r w:rsidR="001724B6" w:rsidRPr="007F2C0D">
        <w:rPr>
          <w:color w:val="008000"/>
          <w:sz w:val="28"/>
          <w:szCs w:val="28"/>
          <w:lang w:val="de-DE"/>
        </w:rPr>
        <w:t xml:space="preserve"> </w:t>
      </w:r>
      <w:r w:rsidR="001724B6" w:rsidRPr="007F2C0D">
        <w:rPr>
          <w:color w:val="008000"/>
          <w:sz w:val="28"/>
          <w:szCs w:val="28"/>
        </w:rPr>
        <w:t>непримиримо</w:t>
      </w:r>
      <w:r w:rsidR="001724B6" w:rsidRPr="007F2C0D">
        <w:rPr>
          <w:color w:val="008000"/>
          <w:sz w:val="28"/>
          <w:szCs w:val="28"/>
          <w:lang w:val="de-DE"/>
        </w:rPr>
        <w:t xml:space="preserve"> </w:t>
      </w:r>
      <w:r w:rsidR="001724B6" w:rsidRPr="007F2C0D">
        <w:rPr>
          <w:color w:val="008000"/>
          <w:sz w:val="28"/>
          <w:szCs w:val="28"/>
        </w:rPr>
        <w:t>стояли</w:t>
      </w:r>
      <w:r w:rsidR="001724B6" w:rsidRPr="007F2C0D">
        <w:rPr>
          <w:color w:val="008000"/>
          <w:sz w:val="28"/>
          <w:szCs w:val="28"/>
          <w:lang w:val="de-DE"/>
        </w:rPr>
        <w:t xml:space="preserve"> </w:t>
      </w:r>
      <w:r w:rsidR="001724B6" w:rsidRPr="007F2C0D">
        <w:rPr>
          <w:color w:val="008000"/>
          <w:sz w:val="28"/>
          <w:szCs w:val="28"/>
        </w:rPr>
        <w:t>друг</w:t>
      </w:r>
      <w:r w:rsidR="001724B6" w:rsidRPr="007F2C0D">
        <w:rPr>
          <w:color w:val="008000"/>
          <w:sz w:val="28"/>
          <w:szCs w:val="28"/>
          <w:lang w:val="de-DE"/>
        </w:rPr>
        <w:t xml:space="preserve"> </w:t>
      </w:r>
      <w:r w:rsidR="001724B6" w:rsidRPr="007F2C0D">
        <w:rPr>
          <w:color w:val="008000"/>
          <w:sz w:val="28"/>
          <w:szCs w:val="28"/>
        </w:rPr>
        <w:t>против</w:t>
      </w:r>
      <w:r w:rsidR="001724B6" w:rsidRPr="007F2C0D">
        <w:rPr>
          <w:color w:val="008000"/>
          <w:sz w:val="28"/>
          <w:szCs w:val="28"/>
          <w:lang w:val="de-DE"/>
        </w:rPr>
        <w:t xml:space="preserve"> </w:t>
      </w:r>
      <w:r w:rsidR="001724B6" w:rsidRPr="007F2C0D">
        <w:rPr>
          <w:color w:val="008000"/>
          <w:sz w:val="28"/>
          <w:szCs w:val="28"/>
        </w:rPr>
        <w:t>друга</w:t>
      </w:r>
      <w:r w:rsidR="001724B6" w:rsidRPr="007F2C0D">
        <w:rPr>
          <w:color w:val="008000"/>
          <w:sz w:val="28"/>
          <w:szCs w:val="28"/>
          <w:lang w:val="de-DE"/>
        </w:rPr>
        <w:t xml:space="preserve">; </w:t>
      </w:r>
      <w:r w:rsidR="001724B6" w:rsidRPr="007F2C0D">
        <w:rPr>
          <w:i/>
          <w:color w:val="008000"/>
          <w:sz w:val="28"/>
          <w:szCs w:val="28"/>
          <w:lang w:val="de-DE"/>
        </w:rPr>
        <w:t>sich gegenüberstehen</w:t>
      </w:r>
      <w:r w:rsidR="007E4D3B" w:rsidRPr="007F2C0D">
        <w:rPr>
          <w:i/>
          <w:color w:val="008000"/>
          <w:sz w:val="28"/>
          <w:szCs w:val="28"/>
          <w:lang w:val="de-DE"/>
        </w:rPr>
        <w:t xml:space="preserve"> — </w:t>
      </w:r>
      <w:r w:rsidR="001724B6" w:rsidRPr="007F2C0D">
        <w:rPr>
          <w:i/>
          <w:color w:val="008000"/>
          <w:sz w:val="28"/>
          <w:szCs w:val="28"/>
        </w:rPr>
        <w:t>стоять</w:t>
      </w:r>
      <w:r w:rsidR="001724B6" w:rsidRPr="007F2C0D">
        <w:rPr>
          <w:i/>
          <w:color w:val="008000"/>
          <w:sz w:val="28"/>
          <w:szCs w:val="28"/>
          <w:lang w:val="de-DE"/>
        </w:rPr>
        <w:t xml:space="preserve"> </w:t>
      </w:r>
      <w:r w:rsidR="001724B6" w:rsidRPr="007F2C0D">
        <w:rPr>
          <w:i/>
          <w:color w:val="008000"/>
          <w:sz w:val="28"/>
          <w:szCs w:val="28"/>
        </w:rPr>
        <w:t>друг</w:t>
      </w:r>
      <w:r w:rsidR="001724B6" w:rsidRPr="007F2C0D">
        <w:rPr>
          <w:i/>
          <w:color w:val="008000"/>
          <w:sz w:val="28"/>
          <w:szCs w:val="28"/>
          <w:lang w:val="de-DE"/>
        </w:rPr>
        <w:t xml:space="preserve"> </w:t>
      </w:r>
      <w:r w:rsidR="001724B6" w:rsidRPr="007F2C0D">
        <w:rPr>
          <w:i/>
          <w:color w:val="008000"/>
          <w:sz w:val="28"/>
          <w:szCs w:val="28"/>
        </w:rPr>
        <w:t>против</w:t>
      </w:r>
      <w:r w:rsidR="001724B6" w:rsidRPr="007F2C0D">
        <w:rPr>
          <w:i/>
          <w:color w:val="008000"/>
          <w:sz w:val="28"/>
          <w:szCs w:val="28"/>
          <w:lang w:val="de-DE"/>
        </w:rPr>
        <w:t xml:space="preserve"> </w:t>
      </w:r>
      <w:r w:rsidR="001724B6" w:rsidRPr="007F2C0D">
        <w:rPr>
          <w:i/>
          <w:color w:val="008000"/>
          <w:sz w:val="28"/>
          <w:szCs w:val="28"/>
        </w:rPr>
        <w:t>друга</w:t>
      </w:r>
      <w:r w:rsidR="001724B6" w:rsidRPr="007F2C0D">
        <w:rPr>
          <w:i/>
          <w:color w:val="008000"/>
          <w:sz w:val="28"/>
          <w:szCs w:val="28"/>
          <w:lang w:val="de-DE"/>
        </w:rPr>
        <w:t xml:space="preserve">; </w:t>
      </w:r>
      <w:r w:rsidR="001724B6" w:rsidRPr="007F2C0D">
        <w:rPr>
          <w:i/>
          <w:color w:val="008000"/>
          <w:sz w:val="28"/>
          <w:szCs w:val="28"/>
        </w:rPr>
        <w:t>противостоять</w:t>
      </w:r>
      <w:r w:rsidR="001724B6" w:rsidRPr="007F2C0D">
        <w:rPr>
          <w:i/>
          <w:color w:val="008000"/>
          <w:sz w:val="28"/>
          <w:szCs w:val="28"/>
          <w:lang w:val="de-DE"/>
        </w:rPr>
        <w:t xml:space="preserve"> </w:t>
      </w:r>
      <w:r w:rsidR="001724B6" w:rsidRPr="007F2C0D">
        <w:rPr>
          <w:i/>
          <w:color w:val="008000"/>
          <w:sz w:val="28"/>
          <w:szCs w:val="28"/>
        </w:rPr>
        <w:t>друг</w:t>
      </w:r>
      <w:r w:rsidR="001724B6" w:rsidRPr="007F2C0D">
        <w:rPr>
          <w:i/>
          <w:color w:val="008000"/>
          <w:sz w:val="28"/>
          <w:szCs w:val="28"/>
          <w:lang w:val="de-DE"/>
        </w:rPr>
        <w:t xml:space="preserve"> </w:t>
      </w:r>
      <w:r w:rsidR="001724B6" w:rsidRPr="007F2C0D">
        <w:rPr>
          <w:i/>
          <w:color w:val="008000"/>
          <w:sz w:val="28"/>
          <w:szCs w:val="28"/>
        </w:rPr>
        <w:t>другу</w:t>
      </w:r>
      <w:r w:rsidR="001724B6" w:rsidRPr="007F2C0D">
        <w:rPr>
          <w:i/>
          <w:color w:val="008000"/>
          <w:sz w:val="28"/>
          <w:szCs w:val="28"/>
          <w:lang w:val="de-DE"/>
        </w:rPr>
        <w:t>; schroff</w:t>
      </w:r>
      <w:r w:rsidR="007E4D3B" w:rsidRPr="007F2C0D">
        <w:rPr>
          <w:i/>
          <w:color w:val="008000"/>
          <w:sz w:val="28"/>
          <w:szCs w:val="28"/>
          <w:lang w:val="de-DE"/>
        </w:rPr>
        <w:t xml:space="preserve"> — </w:t>
      </w:r>
      <w:r w:rsidR="001724B6" w:rsidRPr="007F2C0D">
        <w:rPr>
          <w:i/>
          <w:color w:val="008000"/>
          <w:sz w:val="28"/>
          <w:szCs w:val="28"/>
        </w:rPr>
        <w:t>крутой</w:t>
      </w:r>
      <w:r w:rsidR="001724B6" w:rsidRPr="007F2C0D">
        <w:rPr>
          <w:i/>
          <w:color w:val="008000"/>
          <w:sz w:val="28"/>
          <w:szCs w:val="28"/>
          <w:lang w:val="de-DE"/>
        </w:rPr>
        <w:t xml:space="preserve">; </w:t>
      </w:r>
      <w:r w:rsidR="001724B6" w:rsidRPr="007F2C0D">
        <w:rPr>
          <w:i/>
          <w:color w:val="008000"/>
          <w:sz w:val="28"/>
          <w:szCs w:val="28"/>
        </w:rPr>
        <w:t>резкий</w:t>
      </w:r>
      <w:r w:rsidR="001724B6" w:rsidRPr="007F2C0D">
        <w:rPr>
          <w:i/>
          <w:color w:val="008000"/>
          <w:sz w:val="28"/>
          <w:szCs w:val="28"/>
          <w:lang w:val="de-DE"/>
        </w:rPr>
        <w:t xml:space="preserve">; </w:t>
      </w:r>
      <w:r w:rsidR="001724B6" w:rsidRPr="007F2C0D">
        <w:rPr>
          <w:i/>
          <w:color w:val="008000"/>
          <w:sz w:val="28"/>
          <w:szCs w:val="28"/>
        </w:rPr>
        <w:t>непримиримый</w:t>
      </w:r>
      <w:r w:rsidR="001724B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1724B6">
        <w:rPr>
          <w:sz w:val="28"/>
          <w:szCs w:val="28"/>
        </w:rPr>
        <w:t xml:space="preserve"> </w:t>
      </w:r>
      <w:r w:rsidRPr="00307785">
        <w:rPr>
          <w:sz w:val="28"/>
          <w:szCs w:val="28"/>
          <w:lang w:val="de-DE"/>
        </w:rPr>
        <w:t>f</w:t>
      </w:r>
      <w:r w:rsidRPr="001724B6">
        <w:rPr>
          <w:sz w:val="28"/>
          <w:szCs w:val="28"/>
        </w:rPr>
        <w:t>ü</w:t>
      </w:r>
      <w:r w:rsidRPr="00307785">
        <w:rPr>
          <w:sz w:val="28"/>
          <w:szCs w:val="28"/>
          <w:lang w:val="de-DE"/>
        </w:rPr>
        <w:t>hlte</w:t>
      </w:r>
      <w:r w:rsidRPr="001724B6">
        <w:rPr>
          <w:sz w:val="28"/>
          <w:szCs w:val="28"/>
        </w:rPr>
        <w:t>,</w:t>
      </w:r>
      <w:r w:rsidR="00E2173E" w:rsidRPr="001724B6">
        <w:rPr>
          <w:sz w:val="28"/>
          <w:szCs w:val="28"/>
        </w:rPr>
        <w:t xml:space="preserve"> </w:t>
      </w:r>
      <w:r w:rsidRPr="00307785">
        <w:rPr>
          <w:sz w:val="28"/>
          <w:szCs w:val="28"/>
          <w:lang w:val="de-DE"/>
        </w:rPr>
        <w:t>es</w:t>
      </w:r>
      <w:r w:rsidR="00E2173E" w:rsidRPr="001724B6">
        <w:rPr>
          <w:sz w:val="28"/>
          <w:szCs w:val="28"/>
        </w:rPr>
        <w:t xml:space="preserve"> </w:t>
      </w:r>
      <w:r w:rsidRPr="00307785">
        <w:rPr>
          <w:sz w:val="28"/>
          <w:szCs w:val="28"/>
          <w:lang w:val="de-DE"/>
        </w:rPr>
        <w:t>ging</w:t>
      </w:r>
      <w:r w:rsidR="00E2173E" w:rsidRPr="001724B6">
        <w:rPr>
          <w:sz w:val="28"/>
          <w:szCs w:val="28"/>
        </w:rPr>
        <w:t xml:space="preserve"> </w:t>
      </w:r>
      <w:r w:rsidRPr="00307785">
        <w:rPr>
          <w:sz w:val="28"/>
          <w:szCs w:val="28"/>
          <w:lang w:val="de-DE"/>
        </w:rPr>
        <w:t>um</w:t>
      </w:r>
      <w:r w:rsidR="00E2173E" w:rsidRPr="001724B6">
        <w:rPr>
          <w:sz w:val="28"/>
          <w:szCs w:val="28"/>
        </w:rPr>
        <w:t xml:space="preserve"> </w:t>
      </w:r>
      <w:r w:rsidRPr="00307785">
        <w:rPr>
          <w:sz w:val="28"/>
          <w:szCs w:val="28"/>
          <w:lang w:val="de-DE"/>
        </w:rPr>
        <w:t>ihre</w:t>
      </w:r>
      <w:r w:rsidR="00E2173E" w:rsidRPr="001724B6">
        <w:rPr>
          <w:sz w:val="28"/>
          <w:szCs w:val="28"/>
        </w:rPr>
        <w:t xml:space="preserve"> </w:t>
      </w:r>
      <w:r w:rsidRPr="00307785">
        <w:rPr>
          <w:sz w:val="28"/>
          <w:szCs w:val="28"/>
          <w:lang w:val="de-DE"/>
        </w:rPr>
        <w:t>Autorit</w:t>
      </w:r>
      <w:r w:rsidRPr="001724B6">
        <w:rPr>
          <w:sz w:val="28"/>
          <w:szCs w:val="28"/>
        </w:rPr>
        <w:t>ä</w:t>
      </w:r>
      <w:r w:rsidRPr="00307785">
        <w:rPr>
          <w:sz w:val="28"/>
          <w:szCs w:val="28"/>
          <w:lang w:val="de-DE"/>
        </w:rPr>
        <w:t>t</w:t>
      </w:r>
      <w:r w:rsidR="001724B6">
        <w:rPr>
          <w:sz w:val="28"/>
          <w:szCs w:val="28"/>
        </w:rPr>
        <w:t xml:space="preserve"> </w:t>
      </w:r>
      <w:r w:rsidR="001724B6" w:rsidRPr="007F2C0D">
        <w:rPr>
          <w:color w:val="008000"/>
          <w:sz w:val="28"/>
          <w:szCs w:val="28"/>
        </w:rPr>
        <w:t>(она чувствовала, что /речь/ идет: «шла» об ее авторитете)</w:t>
      </w:r>
      <w:r w:rsidRPr="001724B6">
        <w:rPr>
          <w:sz w:val="28"/>
          <w:szCs w:val="28"/>
        </w:rPr>
        <w:t>.</w:t>
      </w:r>
    </w:p>
    <w:p w:rsidR="00070705" w:rsidRPr="002B4242" w:rsidRDefault="00070705" w:rsidP="001B2DE8">
      <w:pPr>
        <w:pStyle w:val="a3"/>
        <w:spacing w:line="360" w:lineRule="auto"/>
        <w:rPr>
          <w:sz w:val="28"/>
          <w:szCs w:val="28"/>
          <w:lang w:val="de-DE"/>
        </w:rPr>
      </w:pPr>
      <w:r w:rsidRPr="00307785">
        <w:rPr>
          <w:sz w:val="28"/>
          <w:szCs w:val="28"/>
          <w:lang w:val="de-DE"/>
        </w:rPr>
        <w:t>„Dann</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Pr="00307785">
        <w:rPr>
          <w:sz w:val="28"/>
          <w:szCs w:val="28"/>
          <w:lang w:val="de-DE"/>
        </w:rPr>
        <w:t>speisen</w:t>
      </w:r>
      <w:r w:rsidR="001724B6" w:rsidRPr="001724B6">
        <w:rPr>
          <w:sz w:val="28"/>
          <w:szCs w:val="28"/>
          <w:lang w:val="de-DE"/>
        </w:rPr>
        <w:t xml:space="preserve">. </w:t>
      </w:r>
      <w:r w:rsidR="001724B6">
        <w:rPr>
          <w:sz w:val="28"/>
          <w:szCs w:val="28"/>
          <w:lang w:val="de-DE"/>
        </w:rPr>
        <w:t>Allein</w:t>
      </w:r>
      <w:r w:rsidR="001724B6" w:rsidRPr="001724B6">
        <w:rPr>
          <w:sz w:val="28"/>
          <w:szCs w:val="28"/>
        </w:rPr>
        <w:t xml:space="preserve"> </w:t>
      </w:r>
      <w:r w:rsidR="001724B6" w:rsidRPr="007F2C0D">
        <w:rPr>
          <w:color w:val="008000"/>
          <w:sz w:val="28"/>
          <w:szCs w:val="28"/>
        </w:rPr>
        <w:t>(тогда</w:t>
      </w:r>
      <w:r w:rsidR="008E0027" w:rsidRPr="007F2C0D">
        <w:rPr>
          <w:color w:val="008000"/>
          <w:sz w:val="28"/>
          <w:szCs w:val="28"/>
        </w:rPr>
        <w:t xml:space="preserve"> ты будешь есть здесь наверху. о</w:t>
      </w:r>
      <w:r w:rsidR="001724B6" w:rsidRPr="007F2C0D">
        <w:rPr>
          <w:color w:val="008000"/>
          <w:sz w:val="28"/>
          <w:szCs w:val="28"/>
        </w:rPr>
        <w:t>дин)</w:t>
      </w:r>
      <w:r w:rsidRPr="002B4242">
        <w:rPr>
          <w:sz w:val="28"/>
          <w:szCs w:val="28"/>
        </w:rPr>
        <w:t>.</w:t>
      </w:r>
      <w:r w:rsidR="00E2173E" w:rsidRPr="002B4242">
        <w:rPr>
          <w:sz w:val="28"/>
          <w:szCs w:val="28"/>
        </w:rPr>
        <w:t xml:space="preserve"> </w:t>
      </w:r>
      <w:r w:rsidRPr="00307785">
        <w:rPr>
          <w:sz w:val="28"/>
          <w:szCs w:val="28"/>
          <w:lang w:val="de-DE"/>
        </w:rPr>
        <w:t>Und</w:t>
      </w:r>
      <w:r w:rsidR="00E2173E" w:rsidRPr="002B4242">
        <w:rPr>
          <w:sz w:val="28"/>
          <w:szCs w:val="28"/>
        </w:rPr>
        <w:t xml:space="preserve"> </w:t>
      </w:r>
      <w:r w:rsidRPr="00307785">
        <w:rPr>
          <w:sz w:val="28"/>
          <w:szCs w:val="28"/>
          <w:lang w:val="de-DE"/>
        </w:rPr>
        <w:t>nicht</w:t>
      </w:r>
      <w:r w:rsidR="00E2173E" w:rsidRPr="002B4242">
        <w:rPr>
          <w:sz w:val="28"/>
          <w:szCs w:val="28"/>
        </w:rPr>
        <w:t xml:space="preserve"> </w:t>
      </w:r>
      <w:r w:rsidRPr="00307785">
        <w:rPr>
          <w:sz w:val="28"/>
          <w:szCs w:val="28"/>
          <w:lang w:val="de-DE"/>
        </w:rPr>
        <w:t>eher</w:t>
      </w:r>
      <w:r w:rsidR="00E2173E" w:rsidRPr="002B4242">
        <w:rPr>
          <w:sz w:val="28"/>
          <w:szCs w:val="28"/>
        </w:rPr>
        <w:t xml:space="preserve"> </w:t>
      </w:r>
      <w:r w:rsidRPr="00307785">
        <w:rPr>
          <w:sz w:val="28"/>
          <w:szCs w:val="28"/>
          <w:lang w:val="de-DE"/>
        </w:rPr>
        <w:t>an</w:t>
      </w:r>
      <w:r w:rsidR="00E2173E" w:rsidRPr="002B4242">
        <w:rPr>
          <w:sz w:val="28"/>
          <w:szCs w:val="28"/>
        </w:rPr>
        <w:t xml:space="preserve"> </w:t>
      </w:r>
      <w:r w:rsidRPr="00307785">
        <w:rPr>
          <w:sz w:val="28"/>
          <w:szCs w:val="28"/>
          <w:lang w:val="de-DE"/>
        </w:rPr>
        <w:t>unseren</w:t>
      </w:r>
      <w:r w:rsidR="00E2173E" w:rsidRPr="002B4242">
        <w:rPr>
          <w:sz w:val="28"/>
          <w:szCs w:val="28"/>
        </w:rPr>
        <w:t xml:space="preserve"> </w:t>
      </w:r>
      <w:r w:rsidRPr="00307785">
        <w:rPr>
          <w:sz w:val="28"/>
          <w:szCs w:val="28"/>
          <w:lang w:val="de-DE"/>
        </w:rPr>
        <w:t>Tisch</w:t>
      </w:r>
      <w:r w:rsidR="00E2173E" w:rsidRPr="002B4242">
        <w:rPr>
          <w:sz w:val="28"/>
          <w:szCs w:val="28"/>
        </w:rPr>
        <w:t xml:space="preserve"> </w:t>
      </w:r>
      <w:r w:rsidRPr="00307785">
        <w:rPr>
          <w:sz w:val="28"/>
          <w:szCs w:val="28"/>
          <w:lang w:val="de-DE"/>
        </w:rPr>
        <w:t>kommen</w:t>
      </w:r>
      <w:r w:rsidR="001724B6" w:rsidRPr="002B4242">
        <w:rPr>
          <w:sz w:val="28"/>
          <w:szCs w:val="28"/>
        </w:rPr>
        <w:t xml:space="preserve"> </w:t>
      </w:r>
      <w:r w:rsidR="001724B6" w:rsidRPr="007F2C0D">
        <w:rPr>
          <w:color w:val="008000"/>
          <w:sz w:val="28"/>
          <w:szCs w:val="28"/>
        </w:rPr>
        <w:t>(и придешь: «прийти» за наш стол не раньше)</w:t>
      </w:r>
      <w:r w:rsidRPr="002B4242">
        <w:rPr>
          <w:sz w:val="28"/>
          <w:szCs w:val="28"/>
        </w:rPr>
        <w:t>,</w:t>
      </w:r>
      <w:r w:rsidR="00E2173E" w:rsidRPr="002B4242">
        <w:rPr>
          <w:sz w:val="28"/>
          <w:szCs w:val="28"/>
        </w:rPr>
        <w:t xml:space="preserve"> </w:t>
      </w:r>
      <w:r w:rsidRPr="00307785">
        <w:rPr>
          <w:sz w:val="28"/>
          <w:szCs w:val="28"/>
          <w:lang w:val="de-DE"/>
        </w:rPr>
        <w:t>bis</w:t>
      </w:r>
      <w:r w:rsidR="00E2173E" w:rsidRPr="002B4242">
        <w:rPr>
          <w:sz w:val="28"/>
          <w:szCs w:val="28"/>
        </w:rPr>
        <w:t xml:space="preserve"> </w:t>
      </w:r>
      <w:r w:rsidRPr="00307785">
        <w:rPr>
          <w:sz w:val="28"/>
          <w:szCs w:val="28"/>
          <w:lang w:val="de-DE"/>
        </w:rPr>
        <w:t>du</w:t>
      </w:r>
      <w:r w:rsidR="00E2173E" w:rsidRPr="002B4242">
        <w:rPr>
          <w:sz w:val="28"/>
          <w:szCs w:val="28"/>
        </w:rPr>
        <w:t xml:space="preserve"> </w:t>
      </w:r>
      <w:r w:rsidRPr="00307785">
        <w:rPr>
          <w:sz w:val="28"/>
          <w:szCs w:val="28"/>
          <w:lang w:val="de-DE"/>
        </w:rPr>
        <w:t>dich</w:t>
      </w:r>
      <w:r w:rsidR="00E2173E" w:rsidRPr="002B4242">
        <w:rPr>
          <w:sz w:val="28"/>
          <w:szCs w:val="28"/>
        </w:rPr>
        <w:t xml:space="preserve"> </w:t>
      </w:r>
      <w:r w:rsidRPr="00307785">
        <w:rPr>
          <w:sz w:val="28"/>
          <w:szCs w:val="28"/>
          <w:lang w:val="de-DE"/>
        </w:rPr>
        <w:t>entschuldigt</w:t>
      </w:r>
      <w:r w:rsidR="00E2173E" w:rsidRPr="002B4242">
        <w:rPr>
          <w:sz w:val="28"/>
          <w:szCs w:val="28"/>
        </w:rPr>
        <w:t xml:space="preserve"> </w:t>
      </w:r>
      <w:r w:rsidRPr="00307785">
        <w:rPr>
          <w:sz w:val="28"/>
          <w:szCs w:val="28"/>
          <w:lang w:val="de-DE"/>
        </w:rPr>
        <w:t>hast</w:t>
      </w:r>
      <w:r w:rsidR="001724B6" w:rsidRPr="002B4242">
        <w:rPr>
          <w:sz w:val="28"/>
          <w:szCs w:val="28"/>
        </w:rPr>
        <w:t xml:space="preserve"> </w:t>
      </w:r>
      <w:r w:rsidR="001724B6" w:rsidRPr="007F2C0D">
        <w:rPr>
          <w:color w:val="008000"/>
          <w:sz w:val="28"/>
          <w:szCs w:val="28"/>
        </w:rPr>
        <w:t>(чем: «пока» извинишься)</w:t>
      </w:r>
      <w:r w:rsidRPr="002B4242">
        <w:rPr>
          <w:sz w:val="28"/>
          <w:szCs w:val="28"/>
        </w:rPr>
        <w:t>.</w:t>
      </w:r>
      <w:r w:rsidR="00E2173E" w:rsidRPr="002B4242">
        <w:rPr>
          <w:sz w:val="28"/>
          <w:szCs w:val="28"/>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Manieren</w:t>
      </w:r>
      <w:r w:rsidR="00E2173E" w:rsidRPr="00307785">
        <w:rPr>
          <w:sz w:val="28"/>
          <w:szCs w:val="28"/>
          <w:lang w:val="de-DE"/>
        </w:rPr>
        <w:t xml:space="preserve"> </w:t>
      </w:r>
      <w:r w:rsidRPr="00307785">
        <w:rPr>
          <w:sz w:val="28"/>
          <w:szCs w:val="28"/>
          <w:lang w:val="de-DE"/>
        </w:rPr>
        <w:t>lehren</w:t>
      </w:r>
      <w:r w:rsidR="001724B6" w:rsidRPr="001724B6">
        <w:rPr>
          <w:sz w:val="28"/>
          <w:szCs w:val="28"/>
          <w:lang w:val="de-DE"/>
        </w:rPr>
        <w:t xml:space="preserve"> </w:t>
      </w:r>
      <w:r w:rsidR="001724B6" w:rsidRPr="007F2C0D">
        <w:rPr>
          <w:color w:val="008000"/>
          <w:sz w:val="28"/>
          <w:szCs w:val="28"/>
          <w:lang w:val="de-DE"/>
        </w:rPr>
        <w:t>(</w:t>
      </w:r>
      <w:r w:rsidR="001724B6" w:rsidRPr="007F2C0D">
        <w:rPr>
          <w:color w:val="008000"/>
          <w:sz w:val="28"/>
          <w:szCs w:val="28"/>
        </w:rPr>
        <w:t>я</w:t>
      </w:r>
      <w:r w:rsidR="001724B6" w:rsidRPr="007F2C0D">
        <w:rPr>
          <w:color w:val="008000"/>
          <w:sz w:val="28"/>
          <w:szCs w:val="28"/>
          <w:lang w:val="de-DE"/>
        </w:rPr>
        <w:t xml:space="preserve"> </w:t>
      </w:r>
      <w:r w:rsidR="001724B6" w:rsidRPr="007F2C0D">
        <w:rPr>
          <w:color w:val="008000"/>
          <w:sz w:val="28"/>
          <w:szCs w:val="28"/>
        </w:rPr>
        <w:t>еще</w:t>
      </w:r>
      <w:r w:rsidR="001724B6" w:rsidRPr="007F2C0D">
        <w:rPr>
          <w:color w:val="008000"/>
          <w:sz w:val="28"/>
          <w:szCs w:val="28"/>
          <w:lang w:val="de-DE"/>
        </w:rPr>
        <w:t xml:space="preserve"> </w:t>
      </w:r>
      <w:r w:rsidR="001724B6" w:rsidRPr="007F2C0D">
        <w:rPr>
          <w:color w:val="008000"/>
          <w:sz w:val="28"/>
          <w:szCs w:val="28"/>
        </w:rPr>
        <w:t>научу</w:t>
      </w:r>
      <w:r w:rsidR="001724B6" w:rsidRPr="007F2C0D">
        <w:rPr>
          <w:color w:val="008000"/>
          <w:sz w:val="28"/>
          <w:szCs w:val="28"/>
          <w:lang w:val="de-DE"/>
        </w:rPr>
        <w:t xml:space="preserve"> </w:t>
      </w:r>
      <w:r w:rsidR="001724B6" w:rsidRPr="007F2C0D">
        <w:rPr>
          <w:color w:val="008000"/>
          <w:sz w:val="28"/>
          <w:szCs w:val="28"/>
        </w:rPr>
        <w:t>тебя</w:t>
      </w:r>
      <w:r w:rsidR="001724B6" w:rsidRPr="007F2C0D">
        <w:rPr>
          <w:color w:val="008000"/>
          <w:sz w:val="28"/>
          <w:szCs w:val="28"/>
          <w:lang w:val="de-DE"/>
        </w:rPr>
        <w:t xml:space="preserve"> /</w:t>
      </w:r>
      <w:r w:rsidR="001724B6" w:rsidRPr="007F2C0D">
        <w:rPr>
          <w:color w:val="008000"/>
          <w:sz w:val="28"/>
          <w:szCs w:val="28"/>
        </w:rPr>
        <w:t>хорошим</w:t>
      </w:r>
      <w:r w:rsidR="001724B6" w:rsidRPr="007F2C0D">
        <w:rPr>
          <w:color w:val="008000"/>
          <w:sz w:val="28"/>
          <w:szCs w:val="28"/>
          <w:lang w:val="de-DE"/>
        </w:rPr>
        <w:t xml:space="preserve">/ </w:t>
      </w:r>
      <w:r w:rsidR="001724B6" w:rsidRPr="007F2C0D">
        <w:rPr>
          <w:color w:val="008000"/>
          <w:sz w:val="28"/>
          <w:szCs w:val="28"/>
        </w:rPr>
        <w:t>манерам</w:t>
      </w:r>
      <w:r w:rsidR="001724B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rühren</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ты</w:t>
      </w:r>
      <w:r w:rsidR="008A464B" w:rsidRPr="007F2C0D">
        <w:rPr>
          <w:color w:val="008000"/>
          <w:sz w:val="28"/>
          <w:szCs w:val="28"/>
          <w:lang w:val="de-DE"/>
        </w:rPr>
        <w:t xml:space="preserve"> </w:t>
      </w:r>
      <w:r w:rsidR="008A464B" w:rsidRPr="007F2C0D">
        <w:rPr>
          <w:color w:val="008000"/>
          <w:sz w:val="28"/>
          <w:szCs w:val="28"/>
        </w:rPr>
        <w:t>не</w:t>
      </w:r>
      <w:r w:rsidR="008A464B" w:rsidRPr="007F2C0D">
        <w:rPr>
          <w:color w:val="008000"/>
          <w:sz w:val="28"/>
          <w:szCs w:val="28"/>
          <w:lang w:val="de-DE"/>
        </w:rPr>
        <w:t xml:space="preserve"> </w:t>
      </w:r>
      <w:r w:rsidR="008A464B" w:rsidRPr="007F2C0D">
        <w:rPr>
          <w:color w:val="008000"/>
          <w:sz w:val="28"/>
          <w:szCs w:val="28"/>
        </w:rPr>
        <w:t>двинешься</w:t>
      </w:r>
      <w:r w:rsidR="008A464B" w:rsidRPr="007F2C0D">
        <w:rPr>
          <w:color w:val="008000"/>
          <w:sz w:val="28"/>
          <w:szCs w:val="28"/>
          <w:lang w:val="de-DE"/>
        </w:rPr>
        <w:t xml:space="preserve"> </w:t>
      </w:r>
      <w:r w:rsidR="008A464B" w:rsidRPr="007F2C0D">
        <w:rPr>
          <w:color w:val="008000"/>
          <w:sz w:val="28"/>
          <w:szCs w:val="28"/>
        </w:rPr>
        <w:t>из</w:t>
      </w:r>
      <w:r w:rsidR="008A464B" w:rsidRPr="007F2C0D">
        <w:rPr>
          <w:color w:val="008000"/>
          <w:sz w:val="28"/>
          <w:szCs w:val="28"/>
          <w:lang w:val="de-DE"/>
        </w:rPr>
        <w:t xml:space="preserve"> /</w:t>
      </w:r>
      <w:r w:rsidR="008A464B" w:rsidRPr="007F2C0D">
        <w:rPr>
          <w:color w:val="008000"/>
          <w:sz w:val="28"/>
          <w:szCs w:val="28"/>
        </w:rPr>
        <w:t>этой</w:t>
      </w:r>
      <w:r w:rsidR="008A464B" w:rsidRPr="007F2C0D">
        <w:rPr>
          <w:color w:val="008000"/>
          <w:sz w:val="28"/>
          <w:szCs w:val="28"/>
          <w:lang w:val="de-DE"/>
        </w:rPr>
        <w:t xml:space="preserve">/ </w:t>
      </w:r>
      <w:r w:rsidR="008A464B" w:rsidRPr="007F2C0D">
        <w:rPr>
          <w:color w:val="008000"/>
          <w:sz w:val="28"/>
          <w:szCs w:val="28"/>
        </w:rPr>
        <w:t>комнаты</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erlaube</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пока</w:t>
      </w:r>
      <w:r w:rsidR="008A464B" w:rsidRPr="007F2C0D">
        <w:rPr>
          <w:color w:val="008000"/>
          <w:sz w:val="28"/>
          <w:szCs w:val="28"/>
          <w:lang w:val="de-DE"/>
        </w:rPr>
        <w:t xml:space="preserve"> </w:t>
      </w:r>
      <w:r w:rsidR="008A464B" w:rsidRPr="007F2C0D">
        <w:rPr>
          <w:color w:val="008000"/>
          <w:sz w:val="28"/>
          <w:szCs w:val="28"/>
        </w:rPr>
        <w:t>я</w:t>
      </w:r>
      <w:r w:rsidR="008A464B" w:rsidRPr="007F2C0D">
        <w:rPr>
          <w:color w:val="008000"/>
          <w:sz w:val="28"/>
          <w:szCs w:val="28"/>
          <w:lang w:val="de-DE"/>
        </w:rPr>
        <w:t xml:space="preserve"> </w:t>
      </w:r>
      <w:r w:rsidR="008A464B" w:rsidRPr="007F2C0D">
        <w:rPr>
          <w:color w:val="008000"/>
          <w:sz w:val="28"/>
          <w:szCs w:val="28"/>
        </w:rPr>
        <w:t>тебе</w:t>
      </w:r>
      <w:r w:rsidR="008A464B" w:rsidRPr="007F2C0D">
        <w:rPr>
          <w:color w:val="008000"/>
          <w:sz w:val="28"/>
          <w:szCs w:val="28"/>
          <w:lang w:val="de-DE"/>
        </w:rPr>
        <w:t xml:space="preserve"> </w:t>
      </w:r>
      <w:r w:rsidR="008A464B" w:rsidRPr="007F2C0D">
        <w:rPr>
          <w:color w:val="008000"/>
          <w:sz w:val="28"/>
          <w:szCs w:val="28"/>
        </w:rPr>
        <w:t>не</w:t>
      </w:r>
      <w:r w:rsidR="008A464B" w:rsidRPr="007F2C0D">
        <w:rPr>
          <w:color w:val="008000"/>
          <w:sz w:val="28"/>
          <w:szCs w:val="28"/>
          <w:lang w:val="de-DE"/>
        </w:rPr>
        <w:t xml:space="preserve"> </w:t>
      </w:r>
      <w:r w:rsidR="008A464B" w:rsidRPr="007F2C0D">
        <w:rPr>
          <w:color w:val="008000"/>
          <w:sz w:val="28"/>
          <w:szCs w:val="28"/>
        </w:rPr>
        <w:t>позволю</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verstanden</w:t>
      </w:r>
      <w:r w:rsidR="008A464B" w:rsidRPr="002B4242">
        <w:rPr>
          <w:sz w:val="28"/>
          <w:szCs w:val="28"/>
          <w:lang w:val="de-DE"/>
        </w:rPr>
        <w:t xml:space="preserve"> </w:t>
      </w:r>
      <w:r w:rsidR="008A464B" w:rsidRPr="007F2C0D">
        <w:rPr>
          <w:color w:val="008000"/>
          <w:sz w:val="28"/>
          <w:szCs w:val="28"/>
          <w:lang w:val="de-DE"/>
        </w:rPr>
        <w:t>(</w:t>
      </w:r>
      <w:r w:rsidR="008A464B" w:rsidRPr="007F2C0D">
        <w:rPr>
          <w:color w:val="008000"/>
          <w:sz w:val="28"/>
          <w:szCs w:val="28"/>
        </w:rPr>
        <w:t>ты</w:t>
      </w:r>
      <w:r w:rsidR="008A464B" w:rsidRPr="007F2C0D">
        <w:rPr>
          <w:color w:val="008000"/>
          <w:sz w:val="28"/>
          <w:szCs w:val="28"/>
          <w:lang w:val="de-DE"/>
        </w:rPr>
        <w:t xml:space="preserve"> </w:t>
      </w:r>
      <w:r w:rsidR="008A464B" w:rsidRPr="007F2C0D">
        <w:rPr>
          <w:color w:val="008000"/>
          <w:sz w:val="28"/>
          <w:szCs w:val="28"/>
        </w:rPr>
        <w:t>понял</w:t>
      </w:r>
      <w:r w:rsidR="008A464B" w:rsidRPr="007F2C0D">
        <w:rPr>
          <w:color w:val="008000"/>
          <w:sz w:val="28"/>
          <w:szCs w:val="28"/>
          <w:lang w:val="de-DE"/>
        </w:rPr>
        <w:t>)</w:t>
      </w:r>
      <w:r w:rsidRPr="00307785">
        <w:rPr>
          <w:sz w:val="28"/>
          <w:szCs w:val="28"/>
          <w:lang w:val="de-DE"/>
        </w:rPr>
        <w:t>?“</w:t>
      </w:r>
    </w:p>
    <w:p w:rsidR="00214E84" w:rsidRDefault="00214E84" w:rsidP="001724B6">
      <w:pPr>
        <w:pStyle w:val="a3"/>
        <w:spacing w:line="360" w:lineRule="auto"/>
        <w:rPr>
          <w:sz w:val="28"/>
          <w:szCs w:val="28"/>
          <w:lang w:val="de-DE"/>
        </w:rPr>
      </w:pPr>
    </w:p>
    <w:p w:rsidR="001724B6" w:rsidRPr="00307785" w:rsidRDefault="001724B6" w:rsidP="001724B6">
      <w:pPr>
        <w:pStyle w:val="a3"/>
        <w:spacing w:line="360" w:lineRule="auto"/>
        <w:rPr>
          <w:sz w:val="28"/>
          <w:szCs w:val="28"/>
          <w:lang w:val="de-DE"/>
        </w:rPr>
      </w:pPr>
      <w:r w:rsidRPr="00307785">
        <w:rPr>
          <w:sz w:val="28"/>
          <w:szCs w:val="28"/>
          <w:lang w:val="de-DE"/>
        </w:rPr>
        <w:t>Sie standen sich schroff gegenüber. Sie fühlte, es ging um ihre Autorität.</w:t>
      </w:r>
    </w:p>
    <w:p w:rsidR="001724B6" w:rsidRPr="008A464B" w:rsidRDefault="001724B6" w:rsidP="001B2DE8">
      <w:pPr>
        <w:pStyle w:val="a3"/>
        <w:spacing w:line="360" w:lineRule="auto"/>
        <w:rPr>
          <w:sz w:val="28"/>
          <w:szCs w:val="28"/>
          <w:lang w:val="de-DE"/>
        </w:rPr>
      </w:pPr>
      <w:r w:rsidRPr="00307785">
        <w:rPr>
          <w:sz w:val="28"/>
          <w:szCs w:val="28"/>
          <w:lang w:val="de-DE"/>
        </w:rPr>
        <w:t>„Dann wirst du hier oben speisen. Allein. Und nicht eher an unseren Tisch kommen, bis du dich entschuldigt hast. Ich werde dich noch Manieren lehren. Du wirst dich nicht vom Zimmer rühren, bis ich es di</w:t>
      </w:r>
      <w:r w:rsidR="008A464B">
        <w:rPr>
          <w:sz w:val="28"/>
          <w:szCs w:val="28"/>
          <w:lang w:val="de-DE"/>
        </w:rPr>
        <w:t>r erlaube. Hast du verstanden?“</w:t>
      </w:r>
    </w:p>
    <w:p w:rsidR="00214E84" w:rsidRDefault="00214E84" w:rsidP="001B2DE8">
      <w:pPr>
        <w:pStyle w:val="a3"/>
        <w:spacing w:line="360" w:lineRule="auto"/>
        <w:rPr>
          <w:sz w:val="28"/>
          <w:szCs w:val="28"/>
          <w:lang w:val="de-DE"/>
        </w:rPr>
      </w:pPr>
    </w:p>
    <w:p w:rsidR="00070705" w:rsidRPr="008A464B"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lächelte</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Эдгар</w:t>
      </w:r>
      <w:r w:rsidR="008A464B" w:rsidRPr="007F2C0D">
        <w:rPr>
          <w:color w:val="008000"/>
          <w:sz w:val="28"/>
          <w:szCs w:val="28"/>
          <w:lang w:val="de-DE"/>
        </w:rPr>
        <w:t xml:space="preserve"> </w:t>
      </w:r>
      <w:r w:rsidR="008A464B" w:rsidRPr="007F2C0D">
        <w:rPr>
          <w:color w:val="008000"/>
          <w:sz w:val="28"/>
          <w:szCs w:val="28"/>
        </w:rPr>
        <w:t>улыбался</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tückische</w:t>
      </w:r>
      <w:r w:rsidR="00E2173E" w:rsidRPr="00307785">
        <w:rPr>
          <w:sz w:val="28"/>
          <w:szCs w:val="28"/>
          <w:lang w:val="de-DE"/>
        </w:rPr>
        <w:t xml:space="preserve"> </w:t>
      </w:r>
      <w:r w:rsidRPr="00307785">
        <w:rPr>
          <w:sz w:val="28"/>
          <w:szCs w:val="28"/>
          <w:lang w:val="de-DE"/>
        </w:rPr>
        <w:t>Lächeln</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verwachsen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эта</w:t>
      </w:r>
      <w:r w:rsidR="008A464B" w:rsidRPr="007F2C0D">
        <w:rPr>
          <w:color w:val="008000"/>
          <w:sz w:val="28"/>
          <w:szCs w:val="28"/>
          <w:lang w:val="de-DE"/>
        </w:rPr>
        <w:t xml:space="preserve"> </w:t>
      </w:r>
      <w:r w:rsidR="008A464B" w:rsidRPr="007F2C0D">
        <w:rPr>
          <w:color w:val="008000"/>
          <w:sz w:val="28"/>
          <w:szCs w:val="28"/>
        </w:rPr>
        <w:t>коварная</w:t>
      </w:r>
      <w:r w:rsidR="008A464B" w:rsidRPr="007F2C0D">
        <w:rPr>
          <w:color w:val="008000"/>
          <w:sz w:val="28"/>
          <w:szCs w:val="28"/>
          <w:lang w:val="de-DE"/>
        </w:rPr>
        <w:t xml:space="preserve"> </w:t>
      </w:r>
      <w:r w:rsidR="008A464B" w:rsidRPr="007F2C0D">
        <w:rPr>
          <w:color w:val="008000"/>
          <w:sz w:val="28"/>
          <w:szCs w:val="28"/>
        </w:rPr>
        <w:t>улыбка</w:t>
      </w:r>
      <w:r w:rsidR="008A464B" w:rsidRPr="007F2C0D">
        <w:rPr>
          <w:color w:val="008000"/>
          <w:sz w:val="28"/>
          <w:szCs w:val="28"/>
          <w:lang w:val="de-DE"/>
        </w:rPr>
        <w:t xml:space="preserve">, </w:t>
      </w:r>
      <w:r w:rsidR="008A464B" w:rsidRPr="007F2C0D">
        <w:rPr>
          <w:color w:val="008000"/>
          <w:sz w:val="28"/>
          <w:szCs w:val="28"/>
        </w:rPr>
        <w:t>казалось</w:t>
      </w:r>
      <w:r w:rsidR="008A464B" w:rsidRPr="007F2C0D">
        <w:rPr>
          <w:color w:val="008000"/>
          <w:sz w:val="28"/>
          <w:szCs w:val="28"/>
          <w:lang w:val="de-DE"/>
        </w:rPr>
        <w:t xml:space="preserve">, </w:t>
      </w:r>
      <w:r w:rsidR="008A464B" w:rsidRPr="007F2C0D">
        <w:rPr>
          <w:color w:val="008000"/>
          <w:sz w:val="28"/>
          <w:szCs w:val="28"/>
        </w:rPr>
        <w:t>уже</w:t>
      </w:r>
      <w:r w:rsidR="008A464B" w:rsidRPr="007F2C0D">
        <w:rPr>
          <w:color w:val="008000"/>
          <w:sz w:val="28"/>
          <w:szCs w:val="28"/>
          <w:lang w:val="de-DE"/>
        </w:rPr>
        <w:t xml:space="preserve"> </w:t>
      </w:r>
      <w:r w:rsidR="008A464B" w:rsidRPr="007F2C0D">
        <w:rPr>
          <w:color w:val="008000"/>
          <w:sz w:val="28"/>
          <w:szCs w:val="28"/>
        </w:rPr>
        <w:t>приросла</w:t>
      </w:r>
      <w:r w:rsidR="008A464B" w:rsidRPr="007F2C0D">
        <w:rPr>
          <w:color w:val="008000"/>
          <w:sz w:val="28"/>
          <w:szCs w:val="28"/>
          <w:lang w:val="de-DE"/>
        </w:rPr>
        <w:t xml:space="preserve"> </w:t>
      </w:r>
      <w:r w:rsidR="008A464B" w:rsidRPr="007F2C0D">
        <w:rPr>
          <w:color w:val="008000"/>
          <w:sz w:val="28"/>
          <w:szCs w:val="28"/>
        </w:rPr>
        <w:t>к</w:t>
      </w:r>
      <w:r w:rsidR="008A464B" w:rsidRPr="007F2C0D">
        <w:rPr>
          <w:color w:val="008000"/>
          <w:sz w:val="28"/>
          <w:szCs w:val="28"/>
          <w:lang w:val="de-DE"/>
        </w:rPr>
        <w:t xml:space="preserve"> </w:t>
      </w:r>
      <w:r w:rsidR="008A464B" w:rsidRPr="007F2C0D">
        <w:rPr>
          <w:color w:val="008000"/>
          <w:sz w:val="28"/>
          <w:szCs w:val="28"/>
        </w:rPr>
        <w:t>его</w:t>
      </w:r>
      <w:r w:rsidR="008A464B" w:rsidRPr="007F2C0D">
        <w:rPr>
          <w:color w:val="008000"/>
          <w:sz w:val="28"/>
          <w:szCs w:val="28"/>
          <w:lang w:val="de-DE"/>
        </w:rPr>
        <w:t xml:space="preserve"> </w:t>
      </w:r>
      <w:r w:rsidR="008A464B" w:rsidRPr="007F2C0D">
        <w:rPr>
          <w:color w:val="008000"/>
          <w:sz w:val="28"/>
          <w:szCs w:val="28"/>
        </w:rPr>
        <w:t>губам</w:t>
      </w:r>
      <w:r w:rsidR="008A464B" w:rsidRPr="007F2C0D">
        <w:rPr>
          <w:color w:val="008000"/>
          <w:sz w:val="28"/>
          <w:szCs w:val="28"/>
          <w:lang w:val="de-DE"/>
        </w:rPr>
        <w:t>: «</w:t>
      </w:r>
      <w:r w:rsidR="008A464B" w:rsidRPr="007F2C0D">
        <w:rPr>
          <w:color w:val="008000"/>
          <w:sz w:val="28"/>
          <w:szCs w:val="28"/>
        </w:rPr>
        <w:t>казалась</w:t>
      </w:r>
      <w:r w:rsidR="008A464B" w:rsidRPr="007F2C0D">
        <w:rPr>
          <w:color w:val="008000"/>
          <w:sz w:val="28"/>
          <w:szCs w:val="28"/>
          <w:lang w:val="de-DE"/>
        </w:rPr>
        <w:t xml:space="preserve"> </w:t>
      </w:r>
      <w:r w:rsidR="008A464B" w:rsidRPr="007F2C0D">
        <w:rPr>
          <w:color w:val="008000"/>
          <w:sz w:val="28"/>
          <w:szCs w:val="28"/>
        </w:rPr>
        <w:t>срастись</w:t>
      </w:r>
      <w:r w:rsidR="008A464B" w:rsidRPr="007F2C0D">
        <w:rPr>
          <w:color w:val="008000"/>
          <w:sz w:val="28"/>
          <w:szCs w:val="28"/>
          <w:lang w:val="de-DE"/>
        </w:rPr>
        <w:t xml:space="preserve"> </w:t>
      </w:r>
      <w:r w:rsidR="008A464B" w:rsidRPr="007F2C0D">
        <w:rPr>
          <w:color w:val="008000"/>
          <w:sz w:val="28"/>
          <w:szCs w:val="28"/>
        </w:rPr>
        <w:t>с</w:t>
      </w:r>
      <w:r w:rsidR="008A464B" w:rsidRPr="007F2C0D">
        <w:rPr>
          <w:color w:val="008000"/>
          <w:sz w:val="28"/>
          <w:szCs w:val="28"/>
          <w:lang w:val="de-DE"/>
        </w:rPr>
        <w:t xml:space="preserve"> </w:t>
      </w:r>
      <w:r w:rsidR="008A464B" w:rsidRPr="007F2C0D">
        <w:rPr>
          <w:color w:val="008000"/>
          <w:sz w:val="28"/>
          <w:szCs w:val="28"/>
        </w:rPr>
        <w:t>его</w:t>
      </w:r>
      <w:r w:rsidR="008A464B" w:rsidRPr="007F2C0D">
        <w:rPr>
          <w:color w:val="008000"/>
          <w:sz w:val="28"/>
          <w:szCs w:val="28"/>
          <w:lang w:val="de-DE"/>
        </w:rPr>
        <w:t xml:space="preserve"> </w:t>
      </w:r>
      <w:r w:rsidR="008A464B" w:rsidRPr="007F2C0D">
        <w:rPr>
          <w:color w:val="008000"/>
          <w:sz w:val="28"/>
          <w:szCs w:val="28"/>
        </w:rPr>
        <w:t>губами</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Innerlich</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lastRenderedPageBreak/>
        <w:t>zornig</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selbst</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внутренне</w:t>
      </w:r>
      <w:r w:rsidR="008A464B" w:rsidRPr="007F2C0D">
        <w:rPr>
          <w:color w:val="008000"/>
          <w:sz w:val="28"/>
          <w:szCs w:val="28"/>
          <w:lang w:val="de-DE"/>
        </w:rPr>
        <w:t xml:space="preserve"> </w:t>
      </w:r>
      <w:r w:rsidR="008A464B" w:rsidRPr="007F2C0D">
        <w:rPr>
          <w:color w:val="008000"/>
          <w:sz w:val="28"/>
          <w:szCs w:val="28"/>
        </w:rPr>
        <w:t>он</w:t>
      </w:r>
      <w:r w:rsidR="008A464B" w:rsidRPr="007F2C0D">
        <w:rPr>
          <w:color w:val="008000"/>
          <w:sz w:val="28"/>
          <w:szCs w:val="28"/>
          <w:lang w:val="de-DE"/>
        </w:rPr>
        <w:t xml:space="preserve"> </w:t>
      </w:r>
      <w:r w:rsidR="008A464B" w:rsidRPr="007F2C0D">
        <w:rPr>
          <w:color w:val="008000"/>
          <w:sz w:val="28"/>
          <w:szCs w:val="28"/>
        </w:rPr>
        <w:t>был</w:t>
      </w:r>
      <w:r w:rsidR="008A464B" w:rsidRPr="007F2C0D">
        <w:rPr>
          <w:color w:val="008000"/>
          <w:sz w:val="28"/>
          <w:szCs w:val="28"/>
          <w:lang w:val="de-DE"/>
        </w:rPr>
        <w:t xml:space="preserve"> </w:t>
      </w:r>
      <w:r w:rsidR="008A464B" w:rsidRPr="007F2C0D">
        <w:rPr>
          <w:color w:val="008000"/>
          <w:sz w:val="28"/>
          <w:szCs w:val="28"/>
        </w:rPr>
        <w:t>разгневан</w:t>
      </w:r>
      <w:r w:rsidR="008A464B" w:rsidRPr="007F2C0D">
        <w:rPr>
          <w:color w:val="008000"/>
          <w:sz w:val="28"/>
          <w:szCs w:val="28"/>
          <w:lang w:val="de-DE"/>
        </w:rPr>
        <w:t xml:space="preserve"> </w:t>
      </w:r>
      <w:r w:rsidR="008A464B" w:rsidRPr="007F2C0D">
        <w:rPr>
          <w:color w:val="008000"/>
          <w:sz w:val="28"/>
          <w:szCs w:val="28"/>
        </w:rPr>
        <w:t>на</w:t>
      </w:r>
      <w:r w:rsidR="008A464B" w:rsidRPr="007F2C0D">
        <w:rPr>
          <w:color w:val="008000"/>
          <w:sz w:val="28"/>
          <w:szCs w:val="28"/>
          <w:lang w:val="de-DE"/>
        </w:rPr>
        <w:t xml:space="preserve"> </w:t>
      </w:r>
      <w:r w:rsidR="008A464B" w:rsidRPr="007F2C0D">
        <w:rPr>
          <w:color w:val="008000"/>
          <w:sz w:val="28"/>
          <w:szCs w:val="28"/>
        </w:rPr>
        <w:t>самого</w:t>
      </w:r>
      <w:r w:rsidR="008A464B" w:rsidRPr="007F2C0D">
        <w:rPr>
          <w:color w:val="008000"/>
          <w:sz w:val="28"/>
          <w:szCs w:val="28"/>
          <w:lang w:val="de-DE"/>
        </w:rPr>
        <w:t xml:space="preserve"> </w:t>
      </w:r>
      <w:r w:rsidR="008A464B" w:rsidRPr="007F2C0D">
        <w:rPr>
          <w:color w:val="008000"/>
          <w:sz w:val="28"/>
          <w:szCs w:val="28"/>
        </w:rPr>
        <w:t>себя</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töricht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ihm</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как</w:t>
      </w:r>
      <w:r w:rsidR="008A464B" w:rsidRPr="007F2C0D">
        <w:rPr>
          <w:color w:val="008000"/>
          <w:sz w:val="28"/>
          <w:szCs w:val="28"/>
          <w:lang w:val="de-DE"/>
        </w:rPr>
        <w:t xml:space="preserve"> </w:t>
      </w:r>
      <w:r w:rsidR="008A464B" w:rsidRPr="007F2C0D">
        <w:rPr>
          <w:color w:val="008000"/>
          <w:sz w:val="28"/>
          <w:szCs w:val="28"/>
        </w:rPr>
        <w:t>глупо</w:t>
      </w:r>
      <w:r w:rsidR="008A464B" w:rsidRPr="007F2C0D">
        <w:rPr>
          <w:color w:val="008000"/>
          <w:sz w:val="28"/>
          <w:szCs w:val="28"/>
          <w:lang w:val="de-DE"/>
        </w:rPr>
        <w:t xml:space="preserve"> </w:t>
      </w:r>
      <w:r w:rsidR="008A464B" w:rsidRPr="007F2C0D">
        <w:rPr>
          <w:color w:val="008000"/>
          <w:sz w:val="28"/>
          <w:szCs w:val="28"/>
        </w:rPr>
        <w:t>с</w:t>
      </w:r>
      <w:r w:rsidR="008A464B" w:rsidRPr="007F2C0D">
        <w:rPr>
          <w:color w:val="008000"/>
          <w:sz w:val="28"/>
          <w:szCs w:val="28"/>
          <w:lang w:val="de-DE"/>
        </w:rPr>
        <w:t xml:space="preserve"> </w:t>
      </w:r>
      <w:r w:rsidR="008A464B" w:rsidRPr="007F2C0D">
        <w:rPr>
          <w:color w:val="008000"/>
          <w:sz w:val="28"/>
          <w:szCs w:val="28"/>
        </w:rPr>
        <w:t>его</w:t>
      </w:r>
      <w:r w:rsidR="008A464B" w:rsidRPr="007F2C0D">
        <w:rPr>
          <w:color w:val="008000"/>
          <w:sz w:val="28"/>
          <w:szCs w:val="28"/>
          <w:lang w:val="de-DE"/>
        </w:rPr>
        <w:t xml:space="preserve"> </w:t>
      </w:r>
      <w:r w:rsidR="008A464B" w:rsidRPr="007F2C0D">
        <w:rPr>
          <w:color w:val="008000"/>
          <w:sz w:val="28"/>
          <w:szCs w:val="28"/>
        </w:rPr>
        <w:t>стороны</w:t>
      </w:r>
      <w:r w:rsidR="008A464B" w:rsidRPr="007F2C0D">
        <w:rPr>
          <w:color w:val="008000"/>
          <w:sz w:val="28"/>
          <w:szCs w:val="28"/>
          <w:lang w:val="de-DE"/>
        </w:rPr>
        <w:t>: «</w:t>
      </w:r>
      <w:r w:rsidR="008A464B" w:rsidRPr="007F2C0D">
        <w:rPr>
          <w:color w:val="008000"/>
          <w:sz w:val="28"/>
          <w:szCs w:val="28"/>
        </w:rPr>
        <w:t>от</w:t>
      </w:r>
      <w:r w:rsidR="008A464B" w:rsidRPr="007F2C0D">
        <w:rPr>
          <w:color w:val="008000"/>
          <w:sz w:val="28"/>
          <w:szCs w:val="28"/>
          <w:lang w:val="de-DE"/>
        </w:rPr>
        <w:t xml:space="preserve"> </w:t>
      </w:r>
      <w:r w:rsidR="008A464B" w:rsidRPr="007F2C0D">
        <w:rPr>
          <w:color w:val="008000"/>
          <w:sz w:val="28"/>
          <w:szCs w:val="28"/>
        </w:rPr>
        <w:t>него</w:t>
      </w:r>
      <w:r w:rsidR="008A464B" w:rsidRPr="007F2C0D">
        <w:rPr>
          <w:color w:val="008000"/>
          <w:sz w:val="28"/>
          <w:szCs w:val="28"/>
          <w:lang w:val="de-DE"/>
        </w:rPr>
        <w:t>»</w:t>
      </w:r>
      <w:r w:rsidR="00200C35" w:rsidRPr="00200C35">
        <w:rPr>
          <w:color w:val="008000"/>
          <w:sz w:val="28"/>
          <w:szCs w:val="28"/>
          <w:lang w:val="de-DE"/>
        </w:rPr>
        <w:t xml:space="preserve">; </w:t>
      </w:r>
      <w:r w:rsidR="00200C35">
        <w:rPr>
          <w:i/>
          <w:color w:val="008000"/>
          <w:sz w:val="28"/>
          <w:szCs w:val="28"/>
          <w:lang w:val="de-DE"/>
        </w:rPr>
        <w:t xml:space="preserve">der Tor — </w:t>
      </w:r>
      <w:r w:rsidR="00200C35">
        <w:rPr>
          <w:i/>
          <w:color w:val="008000"/>
          <w:sz w:val="28"/>
          <w:szCs w:val="28"/>
        </w:rPr>
        <w:t>глупец</w:t>
      </w:r>
      <w:r w:rsidR="008A464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Herz</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entlaufen</w:t>
      </w:r>
      <w:r w:rsidR="00E2173E" w:rsidRPr="00307785">
        <w:rPr>
          <w:sz w:val="28"/>
          <w:szCs w:val="28"/>
          <w:lang w:val="de-DE"/>
        </w:rPr>
        <w:t xml:space="preserve"> </w:t>
      </w:r>
      <w:r w:rsidRPr="00307785">
        <w:rPr>
          <w:sz w:val="28"/>
          <w:szCs w:val="28"/>
          <w:lang w:val="de-DE"/>
        </w:rPr>
        <w:t>lassen</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что</w:t>
      </w:r>
      <w:r w:rsidR="008A464B" w:rsidRPr="007F2C0D">
        <w:rPr>
          <w:color w:val="008000"/>
          <w:sz w:val="28"/>
          <w:szCs w:val="28"/>
          <w:lang w:val="de-DE"/>
        </w:rPr>
        <w:t xml:space="preserve"> </w:t>
      </w:r>
      <w:r w:rsidR="008A464B" w:rsidRPr="007F2C0D">
        <w:rPr>
          <w:color w:val="008000"/>
          <w:sz w:val="28"/>
          <w:szCs w:val="28"/>
        </w:rPr>
        <w:t>он</w:t>
      </w:r>
      <w:r w:rsidR="008A464B" w:rsidRPr="007F2C0D">
        <w:rPr>
          <w:color w:val="008000"/>
          <w:sz w:val="28"/>
          <w:szCs w:val="28"/>
          <w:lang w:val="de-DE"/>
        </w:rPr>
        <w:t xml:space="preserve"> </w:t>
      </w:r>
      <w:r w:rsidR="008A464B" w:rsidRPr="007F2C0D">
        <w:rPr>
          <w:color w:val="008000"/>
          <w:sz w:val="28"/>
          <w:szCs w:val="28"/>
        </w:rPr>
        <w:t>снова</w:t>
      </w:r>
      <w:r w:rsidR="008A464B" w:rsidRPr="007F2C0D">
        <w:rPr>
          <w:color w:val="008000"/>
          <w:sz w:val="28"/>
          <w:szCs w:val="28"/>
          <w:lang w:val="de-DE"/>
        </w:rPr>
        <w:t xml:space="preserve"> </w:t>
      </w:r>
      <w:r w:rsidR="008A464B" w:rsidRPr="007F2C0D">
        <w:rPr>
          <w:color w:val="008000"/>
          <w:sz w:val="28"/>
          <w:szCs w:val="28"/>
        </w:rPr>
        <w:t>в</w:t>
      </w:r>
      <w:r w:rsidR="008A464B" w:rsidRPr="007F2C0D">
        <w:rPr>
          <w:color w:val="008000"/>
          <w:sz w:val="28"/>
          <w:szCs w:val="28"/>
          <w:lang w:val="de-DE"/>
        </w:rPr>
        <w:t xml:space="preserve"> </w:t>
      </w:r>
      <w:r w:rsidR="008A464B" w:rsidRPr="007F2C0D">
        <w:rPr>
          <w:color w:val="008000"/>
          <w:sz w:val="28"/>
          <w:szCs w:val="28"/>
        </w:rPr>
        <w:t>который</w:t>
      </w:r>
      <w:r w:rsidR="008A464B" w:rsidRPr="007F2C0D">
        <w:rPr>
          <w:color w:val="008000"/>
          <w:sz w:val="28"/>
          <w:szCs w:val="28"/>
          <w:lang w:val="de-DE"/>
        </w:rPr>
        <w:t xml:space="preserve"> </w:t>
      </w:r>
      <w:r w:rsidR="008A464B" w:rsidRPr="007F2C0D">
        <w:rPr>
          <w:color w:val="008000"/>
          <w:sz w:val="28"/>
          <w:szCs w:val="28"/>
        </w:rPr>
        <w:t>раз</w:t>
      </w:r>
      <w:r w:rsidR="008A464B" w:rsidRPr="007F2C0D">
        <w:rPr>
          <w:color w:val="008000"/>
          <w:sz w:val="28"/>
          <w:szCs w:val="28"/>
          <w:lang w:val="de-DE"/>
        </w:rPr>
        <w:t xml:space="preserve"> </w:t>
      </w:r>
      <w:r w:rsidR="008A464B" w:rsidRPr="007F2C0D">
        <w:rPr>
          <w:color w:val="008000"/>
          <w:sz w:val="28"/>
          <w:szCs w:val="28"/>
        </w:rPr>
        <w:t>дал</w:t>
      </w:r>
      <w:r w:rsidR="008A464B" w:rsidRPr="007F2C0D">
        <w:rPr>
          <w:color w:val="008000"/>
          <w:sz w:val="28"/>
          <w:szCs w:val="28"/>
          <w:lang w:val="de-DE"/>
        </w:rPr>
        <w:t xml:space="preserve"> </w:t>
      </w:r>
      <w:r w:rsidR="008A464B" w:rsidRPr="007F2C0D">
        <w:rPr>
          <w:color w:val="008000"/>
          <w:sz w:val="28"/>
          <w:szCs w:val="28"/>
        </w:rPr>
        <w:t>волю</w:t>
      </w:r>
      <w:r w:rsidR="008A464B" w:rsidRPr="007F2C0D">
        <w:rPr>
          <w:color w:val="008000"/>
          <w:sz w:val="28"/>
          <w:szCs w:val="28"/>
          <w:lang w:val="de-DE"/>
        </w:rPr>
        <w:t>: «</w:t>
      </w:r>
      <w:r w:rsidR="008A464B" w:rsidRPr="007F2C0D">
        <w:rPr>
          <w:color w:val="008000"/>
          <w:sz w:val="28"/>
          <w:szCs w:val="28"/>
        </w:rPr>
        <w:t>дал</w:t>
      </w:r>
      <w:r w:rsidR="008A464B" w:rsidRPr="007F2C0D">
        <w:rPr>
          <w:color w:val="008000"/>
          <w:sz w:val="28"/>
          <w:szCs w:val="28"/>
          <w:lang w:val="de-DE"/>
        </w:rPr>
        <w:t xml:space="preserve"> </w:t>
      </w:r>
      <w:r w:rsidR="008A464B" w:rsidRPr="007F2C0D">
        <w:rPr>
          <w:color w:val="008000"/>
          <w:sz w:val="28"/>
          <w:szCs w:val="28"/>
        </w:rPr>
        <w:t>убежать</w:t>
      </w:r>
      <w:r w:rsidR="008A464B" w:rsidRPr="007F2C0D">
        <w:rPr>
          <w:color w:val="008000"/>
          <w:sz w:val="28"/>
          <w:szCs w:val="28"/>
          <w:lang w:val="de-DE"/>
        </w:rPr>
        <w:t xml:space="preserve">» </w:t>
      </w:r>
      <w:r w:rsidR="008A464B" w:rsidRPr="007F2C0D">
        <w:rPr>
          <w:color w:val="008000"/>
          <w:sz w:val="28"/>
          <w:szCs w:val="28"/>
        </w:rPr>
        <w:t>своему</w:t>
      </w:r>
      <w:r w:rsidR="008A464B" w:rsidRPr="007F2C0D">
        <w:rPr>
          <w:color w:val="008000"/>
          <w:sz w:val="28"/>
          <w:szCs w:val="28"/>
          <w:lang w:val="de-DE"/>
        </w:rPr>
        <w:t xml:space="preserve"> </w:t>
      </w:r>
      <w:r w:rsidR="008A464B" w:rsidRPr="007F2C0D">
        <w:rPr>
          <w:color w:val="008000"/>
          <w:sz w:val="28"/>
          <w:szCs w:val="28"/>
        </w:rPr>
        <w:t>сердцу</w:t>
      </w:r>
      <w:r w:rsidR="008A464B" w:rsidRPr="007F2C0D">
        <w:rPr>
          <w:color w:val="008000"/>
          <w:sz w:val="28"/>
          <w:szCs w:val="28"/>
          <w:lang w:val="de-DE"/>
        </w:rPr>
        <w:t xml:space="preserve">; </w:t>
      </w:r>
      <w:r w:rsidR="008A464B" w:rsidRPr="007F2C0D">
        <w:rPr>
          <w:i/>
          <w:color w:val="008000"/>
          <w:sz w:val="28"/>
          <w:szCs w:val="28"/>
          <w:lang w:val="de-DE"/>
        </w:rPr>
        <w:t>wieder einmal</w:t>
      </w:r>
      <w:r w:rsidR="007E4D3B" w:rsidRPr="007F2C0D">
        <w:rPr>
          <w:i/>
          <w:color w:val="008000"/>
          <w:sz w:val="28"/>
          <w:szCs w:val="28"/>
          <w:lang w:val="de-DE"/>
        </w:rPr>
        <w:t xml:space="preserve"> — </w:t>
      </w:r>
      <w:r w:rsidR="008A464B" w:rsidRPr="007F2C0D">
        <w:rPr>
          <w:i/>
          <w:color w:val="008000"/>
          <w:sz w:val="28"/>
          <w:szCs w:val="28"/>
        </w:rPr>
        <w:t>снова</w:t>
      </w:r>
      <w:r w:rsidR="008A464B" w:rsidRPr="007F2C0D">
        <w:rPr>
          <w:i/>
          <w:color w:val="008000"/>
          <w:sz w:val="28"/>
          <w:szCs w:val="28"/>
          <w:lang w:val="de-DE"/>
        </w:rPr>
        <w:t xml:space="preserve"> </w:t>
      </w:r>
      <w:r w:rsidR="008A464B" w:rsidRPr="007F2C0D">
        <w:rPr>
          <w:i/>
          <w:color w:val="008000"/>
          <w:sz w:val="28"/>
          <w:szCs w:val="28"/>
        </w:rPr>
        <w:t>в</w:t>
      </w:r>
      <w:r w:rsidR="008A464B" w:rsidRPr="007F2C0D">
        <w:rPr>
          <w:i/>
          <w:color w:val="008000"/>
          <w:sz w:val="28"/>
          <w:szCs w:val="28"/>
          <w:lang w:val="de-DE"/>
        </w:rPr>
        <w:t xml:space="preserve"> </w:t>
      </w:r>
      <w:r w:rsidR="008A464B" w:rsidRPr="007F2C0D">
        <w:rPr>
          <w:i/>
          <w:color w:val="008000"/>
          <w:sz w:val="28"/>
          <w:szCs w:val="28"/>
        </w:rPr>
        <w:t>который</w:t>
      </w:r>
      <w:r w:rsidR="008A464B" w:rsidRPr="007F2C0D">
        <w:rPr>
          <w:i/>
          <w:color w:val="008000"/>
          <w:sz w:val="28"/>
          <w:szCs w:val="28"/>
          <w:lang w:val="de-DE"/>
        </w:rPr>
        <w:t xml:space="preserve"> </w:t>
      </w:r>
      <w:r w:rsidR="008A464B" w:rsidRPr="007F2C0D">
        <w:rPr>
          <w:i/>
          <w:color w:val="008000"/>
          <w:sz w:val="28"/>
          <w:szCs w:val="28"/>
        </w:rPr>
        <w:t>раз</w:t>
      </w:r>
      <w:r w:rsidR="008A464B"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Lügnerin,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warnen</w:t>
      </w:r>
      <w:r w:rsidR="00E2173E" w:rsidRPr="00307785">
        <w:rPr>
          <w:sz w:val="28"/>
          <w:szCs w:val="28"/>
          <w:lang w:val="de-DE"/>
        </w:rPr>
        <w:t xml:space="preserve"> </w:t>
      </w:r>
      <w:r w:rsidRPr="00307785">
        <w:rPr>
          <w:sz w:val="28"/>
          <w:szCs w:val="28"/>
          <w:lang w:val="de-DE"/>
        </w:rPr>
        <w:t>wollte</w:t>
      </w:r>
      <w:r w:rsidR="008A464B" w:rsidRPr="008A464B">
        <w:rPr>
          <w:sz w:val="28"/>
          <w:szCs w:val="28"/>
          <w:lang w:val="de-DE"/>
        </w:rPr>
        <w:t xml:space="preserve"> </w:t>
      </w:r>
      <w:r w:rsidR="008A464B" w:rsidRPr="007F2C0D">
        <w:rPr>
          <w:color w:val="008000"/>
          <w:sz w:val="28"/>
          <w:szCs w:val="28"/>
          <w:lang w:val="de-DE"/>
        </w:rPr>
        <w:t>(</w:t>
      </w:r>
      <w:r w:rsidR="008A464B" w:rsidRPr="007F2C0D">
        <w:rPr>
          <w:color w:val="008000"/>
          <w:sz w:val="28"/>
          <w:szCs w:val="28"/>
        </w:rPr>
        <w:t>и</w:t>
      </w:r>
      <w:r w:rsidR="008A464B" w:rsidRPr="007F2C0D">
        <w:rPr>
          <w:color w:val="008000"/>
          <w:sz w:val="28"/>
          <w:szCs w:val="28"/>
          <w:lang w:val="de-DE"/>
        </w:rPr>
        <w:t xml:space="preserve"> </w:t>
      </w:r>
      <w:r w:rsidR="008A464B" w:rsidRPr="007F2C0D">
        <w:rPr>
          <w:color w:val="008000"/>
          <w:sz w:val="28"/>
          <w:szCs w:val="28"/>
        </w:rPr>
        <w:t>еще</w:t>
      </w:r>
      <w:r w:rsidR="008A464B" w:rsidRPr="007F2C0D">
        <w:rPr>
          <w:color w:val="008000"/>
          <w:sz w:val="28"/>
          <w:szCs w:val="28"/>
          <w:lang w:val="de-DE"/>
        </w:rPr>
        <w:t xml:space="preserve"> </w:t>
      </w:r>
      <w:r w:rsidR="008A464B" w:rsidRPr="007F2C0D">
        <w:rPr>
          <w:color w:val="008000"/>
          <w:sz w:val="28"/>
          <w:szCs w:val="28"/>
        </w:rPr>
        <w:t>хотел</w:t>
      </w:r>
      <w:r w:rsidR="008A464B" w:rsidRPr="007F2C0D">
        <w:rPr>
          <w:color w:val="008000"/>
          <w:sz w:val="28"/>
          <w:szCs w:val="28"/>
          <w:lang w:val="de-DE"/>
        </w:rPr>
        <w:t xml:space="preserve"> </w:t>
      </w:r>
      <w:r w:rsidR="008A464B" w:rsidRPr="007F2C0D">
        <w:rPr>
          <w:color w:val="008000"/>
          <w:sz w:val="28"/>
          <w:szCs w:val="28"/>
        </w:rPr>
        <w:t>предостеречь</w:t>
      </w:r>
      <w:r w:rsidR="008A464B" w:rsidRPr="007F2C0D">
        <w:rPr>
          <w:color w:val="008000"/>
          <w:sz w:val="28"/>
          <w:szCs w:val="28"/>
          <w:lang w:val="de-DE"/>
        </w:rPr>
        <w:t xml:space="preserve"> </w:t>
      </w:r>
      <w:r w:rsidR="008A464B" w:rsidRPr="007F2C0D">
        <w:rPr>
          <w:color w:val="008000"/>
          <w:sz w:val="28"/>
          <w:szCs w:val="28"/>
        </w:rPr>
        <w:t>ее</w:t>
      </w:r>
      <w:r w:rsidR="008A464B" w:rsidRPr="007F2C0D">
        <w:rPr>
          <w:color w:val="008000"/>
          <w:sz w:val="28"/>
          <w:szCs w:val="28"/>
          <w:lang w:val="de-DE"/>
        </w:rPr>
        <w:t xml:space="preserve">, </w:t>
      </w:r>
      <w:r w:rsidR="008A464B" w:rsidRPr="007F2C0D">
        <w:rPr>
          <w:color w:val="008000"/>
          <w:sz w:val="28"/>
          <w:szCs w:val="28"/>
        </w:rPr>
        <w:t>эту</w:t>
      </w:r>
      <w:r w:rsidR="008A464B" w:rsidRPr="007F2C0D">
        <w:rPr>
          <w:color w:val="008000"/>
          <w:sz w:val="28"/>
          <w:szCs w:val="28"/>
          <w:lang w:val="de-DE"/>
        </w:rPr>
        <w:t xml:space="preserve"> </w:t>
      </w:r>
      <w:r w:rsidR="008A464B" w:rsidRPr="007F2C0D">
        <w:rPr>
          <w:color w:val="008000"/>
          <w:sz w:val="28"/>
          <w:szCs w:val="28"/>
        </w:rPr>
        <w:t>лгунью</w:t>
      </w:r>
      <w:r w:rsidR="008A464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8A464B" w:rsidRPr="008A464B" w:rsidRDefault="008A464B" w:rsidP="001B2DE8">
      <w:pPr>
        <w:pStyle w:val="a3"/>
        <w:spacing w:line="360" w:lineRule="auto"/>
        <w:rPr>
          <w:sz w:val="28"/>
          <w:szCs w:val="28"/>
          <w:lang w:val="de-DE"/>
        </w:rPr>
      </w:pPr>
      <w:r w:rsidRPr="00307785">
        <w:rPr>
          <w:sz w:val="28"/>
          <w:szCs w:val="28"/>
          <w:lang w:val="de-DE"/>
        </w:rPr>
        <w:t xml:space="preserve">Edgar lächelte. Dieses tückische Lächeln schien schon mit seinen Lippen verwachsen zu sein. Innerlich war er zornig gegen sich selbst. Wie töricht von ihm, dass er wieder einmal sein Herz hat entlaufen lassen und sie, die Lügnerin, noch warnen </w:t>
      </w:r>
      <w:r>
        <w:rPr>
          <w:sz w:val="28"/>
          <w:szCs w:val="28"/>
          <w:lang w:val="de-DE"/>
        </w:rPr>
        <w:t>wollte.</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Die</w:t>
      </w:r>
      <w:r w:rsidR="00E2173E" w:rsidRPr="00A84434">
        <w:rPr>
          <w:sz w:val="28"/>
          <w:szCs w:val="28"/>
        </w:rPr>
        <w:t xml:space="preserve"> </w:t>
      </w:r>
      <w:r w:rsidRPr="00307785">
        <w:rPr>
          <w:sz w:val="28"/>
          <w:szCs w:val="28"/>
          <w:lang w:val="de-DE"/>
        </w:rPr>
        <w:t>Mutter</w:t>
      </w:r>
      <w:r w:rsidR="00E2173E" w:rsidRPr="00A84434">
        <w:rPr>
          <w:sz w:val="28"/>
          <w:szCs w:val="28"/>
        </w:rPr>
        <w:t xml:space="preserve"> </w:t>
      </w:r>
      <w:r w:rsidRPr="00307785">
        <w:rPr>
          <w:sz w:val="28"/>
          <w:szCs w:val="28"/>
          <w:lang w:val="de-DE"/>
        </w:rPr>
        <w:t>rauschte</w:t>
      </w:r>
      <w:r w:rsidR="00E2173E" w:rsidRPr="00A84434">
        <w:rPr>
          <w:sz w:val="28"/>
          <w:szCs w:val="28"/>
        </w:rPr>
        <w:t xml:space="preserve"> </w:t>
      </w:r>
      <w:r w:rsidRPr="00307785">
        <w:rPr>
          <w:sz w:val="28"/>
          <w:szCs w:val="28"/>
          <w:lang w:val="de-DE"/>
        </w:rPr>
        <w:t>hinaus</w:t>
      </w:r>
      <w:r w:rsidR="00A84434" w:rsidRPr="00A84434">
        <w:rPr>
          <w:sz w:val="28"/>
          <w:szCs w:val="28"/>
        </w:rPr>
        <w:t xml:space="preserve"> </w:t>
      </w:r>
      <w:r w:rsidR="00A84434" w:rsidRPr="007F2C0D">
        <w:rPr>
          <w:color w:val="008000"/>
          <w:sz w:val="28"/>
          <w:szCs w:val="28"/>
        </w:rPr>
        <w:t>(мать вышла, прошуршав /платьем/: «прошуршала наружу»)</w:t>
      </w:r>
      <w:r w:rsidR="00A84434" w:rsidRPr="00A84434">
        <w:rPr>
          <w:sz w:val="28"/>
          <w:szCs w:val="28"/>
        </w:rPr>
        <w:t xml:space="preserve">, </w:t>
      </w:r>
      <w:r w:rsidR="00A84434" w:rsidRPr="00307785">
        <w:rPr>
          <w:sz w:val="28"/>
          <w:szCs w:val="28"/>
          <w:lang w:val="de-DE"/>
        </w:rPr>
        <w:t>ohne</w:t>
      </w:r>
      <w:r w:rsidR="00A84434" w:rsidRPr="00A84434">
        <w:rPr>
          <w:sz w:val="28"/>
          <w:szCs w:val="28"/>
        </w:rPr>
        <w:t xml:space="preserve"> </w:t>
      </w:r>
      <w:r w:rsidR="00A84434" w:rsidRPr="00307785">
        <w:rPr>
          <w:sz w:val="28"/>
          <w:szCs w:val="28"/>
          <w:lang w:val="de-DE"/>
        </w:rPr>
        <w:t>ihn</w:t>
      </w:r>
      <w:r w:rsidR="00A84434" w:rsidRPr="00A84434">
        <w:rPr>
          <w:sz w:val="28"/>
          <w:szCs w:val="28"/>
        </w:rPr>
        <w:t xml:space="preserve"> </w:t>
      </w:r>
      <w:r w:rsidR="00A84434" w:rsidRPr="00307785">
        <w:rPr>
          <w:sz w:val="28"/>
          <w:szCs w:val="28"/>
          <w:lang w:val="de-DE"/>
        </w:rPr>
        <w:t>noch</w:t>
      </w:r>
      <w:r w:rsidR="00A84434" w:rsidRPr="00A84434">
        <w:rPr>
          <w:sz w:val="28"/>
          <w:szCs w:val="28"/>
        </w:rPr>
        <w:t xml:space="preserve"> </w:t>
      </w:r>
      <w:r w:rsidR="00A84434" w:rsidRPr="00307785">
        <w:rPr>
          <w:sz w:val="28"/>
          <w:szCs w:val="28"/>
          <w:lang w:val="de-DE"/>
        </w:rPr>
        <w:t>einmal</w:t>
      </w:r>
      <w:r w:rsidR="00A84434" w:rsidRPr="00A84434">
        <w:rPr>
          <w:sz w:val="28"/>
          <w:szCs w:val="28"/>
        </w:rPr>
        <w:t xml:space="preserve"> </w:t>
      </w:r>
      <w:r w:rsidR="00A84434" w:rsidRPr="00307785">
        <w:rPr>
          <w:sz w:val="28"/>
          <w:szCs w:val="28"/>
          <w:lang w:val="de-DE"/>
        </w:rPr>
        <w:t>anzusehen</w:t>
      </w:r>
      <w:r w:rsidR="00A84434" w:rsidRPr="00A84434">
        <w:rPr>
          <w:sz w:val="28"/>
          <w:szCs w:val="28"/>
        </w:rPr>
        <w:t xml:space="preserve"> </w:t>
      </w:r>
      <w:r w:rsidR="00A84434" w:rsidRPr="007F2C0D">
        <w:rPr>
          <w:color w:val="008000"/>
          <w:sz w:val="28"/>
          <w:szCs w:val="28"/>
        </w:rPr>
        <w:t>(больше ни разу на него не взглянув: «без /того, чтобы/ еще один раз взглянуть на него»)</w:t>
      </w:r>
      <w:r w:rsidRPr="00A84434">
        <w:rPr>
          <w:sz w:val="28"/>
          <w:szCs w:val="28"/>
        </w:rPr>
        <w:t>.</w:t>
      </w:r>
      <w:r w:rsidR="00E2173E" w:rsidRPr="00A84434">
        <w:rPr>
          <w:sz w:val="28"/>
          <w:szCs w:val="28"/>
        </w:rPr>
        <w:t xml:space="preserve"> </w:t>
      </w:r>
      <w:r w:rsidRPr="00307785">
        <w:rPr>
          <w:sz w:val="28"/>
          <w:szCs w:val="28"/>
          <w:lang w:val="de-DE"/>
        </w:rPr>
        <w:t>Sie</w:t>
      </w:r>
      <w:r w:rsidR="00E2173E" w:rsidRPr="00A84434">
        <w:rPr>
          <w:sz w:val="28"/>
          <w:szCs w:val="28"/>
        </w:rPr>
        <w:t xml:space="preserve"> </w:t>
      </w:r>
      <w:r w:rsidRPr="00307785">
        <w:rPr>
          <w:sz w:val="28"/>
          <w:szCs w:val="28"/>
          <w:lang w:val="de-DE"/>
        </w:rPr>
        <w:t>f</w:t>
      </w:r>
      <w:r w:rsidRPr="00A84434">
        <w:rPr>
          <w:sz w:val="28"/>
          <w:szCs w:val="28"/>
        </w:rPr>
        <w:t>ü</w:t>
      </w:r>
      <w:r w:rsidRPr="00307785">
        <w:rPr>
          <w:sz w:val="28"/>
          <w:szCs w:val="28"/>
          <w:lang w:val="de-DE"/>
        </w:rPr>
        <w:t>rchtete</w:t>
      </w:r>
      <w:r w:rsidR="00E2173E" w:rsidRPr="00A84434">
        <w:rPr>
          <w:sz w:val="28"/>
          <w:szCs w:val="28"/>
        </w:rPr>
        <w:t xml:space="preserve"> </w:t>
      </w:r>
      <w:r w:rsidRPr="00307785">
        <w:rPr>
          <w:sz w:val="28"/>
          <w:szCs w:val="28"/>
          <w:lang w:val="de-DE"/>
        </w:rPr>
        <w:t>diese</w:t>
      </w:r>
      <w:r w:rsidR="00E2173E" w:rsidRPr="00A84434">
        <w:rPr>
          <w:sz w:val="28"/>
          <w:szCs w:val="28"/>
        </w:rPr>
        <w:t xml:space="preserve"> </w:t>
      </w:r>
      <w:r w:rsidRPr="00307785">
        <w:rPr>
          <w:sz w:val="28"/>
          <w:szCs w:val="28"/>
          <w:lang w:val="de-DE"/>
        </w:rPr>
        <w:t>schneidenden</w:t>
      </w:r>
      <w:r w:rsidR="00E2173E" w:rsidRPr="00A84434">
        <w:rPr>
          <w:sz w:val="28"/>
          <w:szCs w:val="28"/>
        </w:rPr>
        <w:t xml:space="preserve"> </w:t>
      </w:r>
      <w:r w:rsidRPr="00307785">
        <w:rPr>
          <w:sz w:val="28"/>
          <w:szCs w:val="28"/>
          <w:lang w:val="de-DE"/>
        </w:rPr>
        <w:t>Augen</w:t>
      </w:r>
      <w:r w:rsidR="00A84434" w:rsidRPr="00A84434">
        <w:rPr>
          <w:sz w:val="28"/>
          <w:szCs w:val="28"/>
        </w:rPr>
        <w:t xml:space="preserve"> </w:t>
      </w:r>
      <w:r w:rsidR="00A84434" w:rsidRPr="007F2C0D">
        <w:rPr>
          <w:color w:val="008000"/>
          <w:sz w:val="28"/>
          <w:szCs w:val="28"/>
        </w:rPr>
        <w:t xml:space="preserve">(она боялась этих колючих глаз; </w:t>
      </w:r>
      <w:r w:rsidR="00A84434" w:rsidRPr="007F2C0D">
        <w:rPr>
          <w:i/>
          <w:color w:val="008000"/>
          <w:sz w:val="28"/>
          <w:szCs w:val="28"/>
          <w:lang w:val="de-DE"/>
        </w:rPr>
        <w:t>schneidend</w:t>
      </w:r>
      <w:r w:rsidR="007E4D3B" w:rsidRPr="007F2C0D">
        <w:rPr>
          <w:i/>
          <w:color w:val="008000"/>
          <w:sz w:val="28"/>
          <w:szCs w:val="28"/>
        </w:rPr>
        <w:t xml:space="preserve"> — </w:t>
      </w:r>
      <w:r w:rsidR="00A84434" w:rsidRPr="007F2C0D">
        <w:rPr>
          <w:i/>
          <w:color w:val="008000"/>
          <w:sz w:val="28"/>
          <w:szCs w:val="28"/>
        </w:rPr>
        <w:t xml:space="preserve">режущий; язвительный; колючий; </w:t>
      </w:r>
      <w:r w:rsidR="00A84434" w:rsidRPr="007F2C0D">
        <w:rPr>
          <w:i/>
          <w:color w:val="008000"/>
          <w:sz w:val="28"/>
          <w:szCs w:val="28"/>
          <w:lang w:val="de-DE"/>
        </w:rPr>
        <w:t>schneiden</w:t>
      </w:r>
      <w:r w:rsidR="007E4D3B" w:rsidRPr="007F2C0D">
        <w:rPr>
          <w:i/>
          <w:color w:val="008000"/>
          <w:sz w:val="28"/>
          <w:szCs w:val="28"/>
        </w:rPr>
        <w:t xml:space="preserve"> — </w:t>
      </w:r>
      <w:r w:rsidR="00A84434" w:rsidRPr="007F2C0D">
        <w:rPr>
          <w:i/>
          <w:color w:val="008000"/>
          <w:sz w:val="28"/>
          <w:szCs w:val="28"/>
        </w:rPr>
        <w:t>резать</w:t>
      </w:r>
      <w:r w:rsidR="00A84434" w:rsidRPr="007F2C0D">
        <w:rPr>
          <w:color w:val="008000"/>
          <w:sz w:val="28"/>
          <w:szCs w:val="28"/>
        </w:rPr>
        <w:t>)</w:t>
      </w:r>
      <w:r w:rsidRPr="00A84434">
        <w:rPr>
          <w:sz w:val="28"/>
          <w:szCs w:val="28"/>
        </w:rPr>
        <w:t>.</w:t>
      </w:r>
      <w:r w:rsidR="00E2173E" w:rsidRPr="00A84434">
        <w:rPr>
          <w:sz w:val="28"/>
          <w:szCs w:val="28"/>
        </w:rPr>
        <w:t xml:space="preserve"> </w:t>
      </w:r>
      <w:r w:rsidRPr="00307785">
        <w:rPr>
          <w:sz w:val="28"/>
          <w:szCs w:val="28"/>
          <w:lang w:val="de-DE"/>
        </w:rPr>
        <w:t>Das</w:t>
      </w:r>
      <w:r w:rsidR="00E2173E" w:rsidRPr="006A6D24">
        <w:rPr>
          <w:sz w:val="28"/>
          <w:szCs w:val="28"/>
        </w:rPr>
        <w:t xml:space="preserve"> </w:t>
      </w:r>
      <w:r w:rsidRPr="00307785">
        <w:rPr>
          <w:sz w:val="28"/>
          <w:szCs w:val="28"/>
          <w:lang w:val="de-DE"/>
        </w:rPr>
        <w:t>Kind</w:t>
      </w:r>
      <w:r w:rsidR="00E2173E" w:rsidRPr="006A6D24">
        <w:rPr>
          <w:sz w:val="28"/>
          <w:szCs w:val="28"/>
        </w:rPr>
        <w:t xml:space="preserve"> </w:t>
      </w:r>
      <w:r w:rsidRPr="00307785">
        <w:rPr>
          <w:sz w:val="28"/>
          <w:szCs w:val="28"/>
          <w:lang w:val="de-DE"/>
        </w:rPr>
        <w:t>war</w:t>
      </w:r>
      <w:r w:rsidR="00E2173E" w:rsidRPr="006A6D24">
        <w:rPr>
          <w:sz w:val="28"/>
          <w:szCs w:val="28"/>
        </w:rPr>
        <w:t xml:space="preserve"> </w:t>
      </w:r>
      <w:r w:rsidRPr="00307785">
        <w:rPr>
          <w:sz w:val="28"/>
          <w:szCs w:val="28"/>
          <w:lang w:val="de-DE"/>
        </w:rPr>
        <w:t>ihr</w:t>
      </w:r>
      <w:r w:rsidR="00E2173E" w:rsidRPr="006A6D24">
        <w:rPr>
          <w:sz w:val="28"/>
          <w:szCs w:val="28"/>
        </w:rPr>
        <w:t xml:space="preserve"> </w:t>
      </w:r>
      <w:r w:rsidRPr="00307785">
        <w:rPr>
          <w:sz w:val="28"/>
          <w:szCs w:val="28"/>
          <w:lang w:val="de-DE"/>
        </w:rPr>
        <w:t>unbehaglich</w:t>
      </w:r>
      <w:r w:rsidR="00E2173E" w:rsidRPr="006A6D24">
        <w:rPr>
          <w:sz w:val="28"/>
          <w:szCs w:val="28"/>
        </w:rPr>
        <w:t xml:space="preserve"> </w:t>
      </w:r>
      <w:r w:rsidRPr="00307785">
        <w:rPr>
          <w:sz w:val="28"/>
          <w:szCs w:val="28"/>
          <w:lang w:val="de-DE"/>
        </w:rPr>
        <w:t>geworden</w:t>
      </w:r>
      <w:r w:rsidR="00A84434" w:rsidRPr="006A6D24">
        <w:rPr>
          <w:sz w:val="28"/>
          <w:szCs w:val="28"/>
        </w:rPr>
        <w:t xml:space="preserve"> </w:t>
      </w:r>
      <w:r w:rsidR="00A84434" w:rsidRPr="007F2C0D">
        <w:rPr>
          <w:color w:val="008000"/>
          <w:sz w:val="28"/>
          <w:szCs w:val="28"/>
        </w:rPr>
        <w:t>(ребенок стал ей неприятен)</w:t>
      </w:r>
      <w:r w:rsidRPr="006A6D24">
        <w:rPr>
          <w:sz w:val="28"/>
          <w:szCs w:val="28"/>
        </w:rPr>
        <w:t>,</w:t>
      </w:r>
      <w:r w:rsidR="00E2173E" w:rsidRPr="006A6D24">
        <w:rPr>
          <w:sz w:val="28"/>
          <w:szCs w:val="28"/>
        </w:rPr>
        <w:t xml:space="preserve"> </w:t>
      </w:r>
      <w:r w:rsidRPr="00307785">
        <w:rPr>
          <w:sz w:val="28"/>
          <w:szCs w:val="28"/>
          <w:lang w:val="de-DE"/>
        </w:rPr>
        <w:t>seit</w:t>
      </w:r>
      <w:r w:rsidR="00E2173E" w:rsidRPr="006A6D24">
        <w:rPr>
          <w:sz w:val="28"/>
          <w:szCs w:val="28"/>
        </w:rPr>
        <w:t xml:space="preserve"> </w:t>
      </w:r>
      <w:r w:rsidRPr="00307785">
        <w:rPr>
          <w:sz w:val="28"/>
          <w:szCs w:val="28"/>
          <w:lang w:val="de-DE"/>
        </w:rPr>
        <w:t>sie</w:t>
      </w:r>
      <w:r w:rsidR="00E2173E" w:rsidRPr="006A6D24">
        <w:rPr>
          <w:sz w:val="28"/>
          <w:szCs w:val="28"/>
        </w:rPr>
        <w:t xml:space="preserve"> </w:t>
      </w:r>
      <w:r w:rsidRPr="00307785">
        <w:rPr>
          <w:sz w:val="28"/>
          <w:szCs w:val="28"/>
          <w:lang w:val="de-DE"/>
        </w:rPr>
        <w:t>f</w:t>
      </w:r>
      <w:r w:rsidRPr="006A6D24">
        <w:rPr>
          <w:sz w:val="28"/>
          <w:szCs w:val="28"/>
        </w:rPr>
        <w:t>ü</w:t>
      </w:r>
      <w:r w:rsidRPr="00307785">
        <w:rPr>
          <w:sz w:val="28"/>
          <w:szCs w:val="28"/>
          <w:lang w:val="de-DE"/>
        </w:rPr>
        <w:t>hlte</w:t>
      </w:r>
      <w:r w:rsidRPr="006A6D24">
        <w:rPr>
          <w:sz w:val="28"/>
          <w:szCs w:val="28"/>
        </w:rPr>
        <w:t>,</w:t>
      </w:r>
      <w:r w:rsidR="00E2173E" w:rsidRPr="006A6D24">
        <w:rPr>
          <w:sz w:val="28"/>
          <w:szCs w:val="28"/>
        </w:rPr>
        <w:t xml:space="preserve"> </w:t>
      </w:r>
      <w:r w:rsidR="00955105" w:rsidRPr="00307785">
        <w:rPr>
          <w:sz w:val="28"/>
          <w:szCs w:val="28"/>
          <w:lang w:val="de-DE"/>
        </w:rPr>
        <w:t>dass</w:t>
      </w:r>
      <w:r w:rsidR="00E2173E" w:rsidRPr="006A6D24">
        <w:rPr>
          <w:sz w:val="28"/>
          <w:szCs w:val="28"/>
        </w:rPr>
        <w:t xml:space="preserve"> </w:t>
      </w:r>
      <w:r w:rsidRPr="00307785">
        <w:rPr>
          <w:sz w:val="28"/>
          <w:szCs w:val="28"/>
          <w:lang w:val="de-DE"/>
        </w:rPr>
        <w:t>es</w:t>
      </w:r>
      <w:r w:rsidR="00E2173E" w:rsidRPr="006A6D24">
        <w:rPr>
          <w:sz w:val="28"/>
          <w:szCs w:val="28"/>
        </w:rPr>
        <w:t xml:space="preserve"> </w:t>
      </w:r>
      <w:r w:rsidRPr="00307785">
        <w:rPr>
          <w:sz w:val="28"/>
          <w:szCs w:val="28"/>
          <w:lang w:val="de-DE"/>
        </w:rPr>
        <w:t>seine</w:t>
      </w:r>
      <w:r w:rsidR="00E2173E" w:rsidRPr="006A6D24">
        <w:rPr>
          <w:sz w:val="28"/>
          <w:szCs w:val="28"/>
        </w:rPr>
        <w:t xml:space="preserve"> </w:t>
      </w:r>
      <w:r w:rsidRPr="00307785">
        <w:rPr>
          <w:sz w:val="28"/>
          <w:szCs w:val="28"/>
          <w:lang w:val="de-DE"/>
        </w:rPr>
        <w:t>Augen</w:t>
      </w:r>
      <w:r w:rsidR="00E2173E" w:rsidRPr="006A6D24">
        <w:rPr>
          <w:sz w:val="28"/>
          <w:szCs w:val="28"/>
        </w:rPr>
        <w:t xml:space="preserve"> </w:t>
      </w:r>
      <w:r w:rsidRPr="00307785">
        <w:rPr>
          <w:sz w:val="28"/>
          <w:szCs w:val="28"/>
          <w:lang w:val="de-DE"/>
        </w:rPr>
        <w:t>offen</w:t>
      </w:r>
      <w:r w:rsidR="00E2173E" w:rsidRPr="006A6D24">
        <w:rPr>
          <w:sz w:val="28"/>
          <w:szCs w:val="28"/>
        </w:rPr>
        <w:t xml:space="preserve"> </w:t>
      </w:r>
      <w:r w:rsidRPr="00307785">
        <w:rPr>
          <w:sz w:val="28"/>
          <w:szCs w:val="28"/>
          <w:lang w:val="de-DE"/>
        </w:rPr>
        <w:t>hatte</w:t>
      </w:r>
      <w:r w:rsidR="00A84434" w:rsidRPr="006A6D24">
        <w:rPr>
          <w:sz w:val="28"/>
          <w:szCs w:val="28"/>
        </w:rPr>
        <w:t xml:space="preserve"> </w:t>
      </w:r>
      <w:r w:rsidR="00A84434" w:rsidRPr="007F2C0D">
        <w:rPr>
          <w:color w:val="008000"/>
          <w:sz w:val="28"/>
          <w:szCs w:val="28"/>
        </w:rPr>
        <w:t xml:space="preserve">(с тех пор, как она почувствовала, что </w:t>
      </w:r>
      <w:r w:rsidR="006A6D24" w:rsidRPr="007F2C0D">
        <w:rPr>
          <w:color w:val="008000"/>
          <w:sz w:val="28"/>
          <w:szCs w:val="28"/>
        </w:rPr>
        <w:t>он все видит: «имел свои глаза открытыми»)</w:t>
      </w:r>
      <w:r w:rsidR="00E2173E" w:rsidRPr="006A6D24">
        <w:rPr>
          <w:sz w:val="28"/>
          <w:szCs w:val="28"/>
        </w:rPr>
        <w:t xml:space="preserve"> </w:t>
      </w:r>
      <w:r w:rsidRPr="00307785">
        <w:rPr>
          <w:sz w:val="28"/>
          <w:szCs w:val="28"/>
          <w:lang w:val="de-DE"/>
        </w:rPr>
        <w:t>und</w:t>
      </w:r>
      <w:r w:rsidR="00E2173E" w:rsidRPr="006A6D24">
        <w:rPr>
          <w:sz w:val="28"/>
          <w:szCs w:val="28"/>
        </w:rPr>
        <w:t xml:space="preserve"> </w:t>
      </w:r>
      <w:r w:rsidRPr="00307785">
        <w:rPr>
          <w:sz w:val="28"/>
          <w:szCs w:val="28"/>
          <w:lang w:val="de-DE"/>
        </w:rPr>
        <w:t>ihr</w:t>
      </w:r>
      <w:r w:rsidR="00E2173E" w:rsidRPr="006A6D24">
        <w:rPr>
          <w:sz w:val="28"/>
          <w:szCs w:val="28"/>
        </w:rPr>
        <w:t xml:space="preserve"> </w:t>
      </w:r>
      <w:r w:rsidRPr="00307785">
        <w:rPr>
          <w:sz w:val="28"/>
          <w:szCs w:val="28"/>
          <w:lang w:val="de-DE"/>
        </w:rPr>
        <w:t>gerade</w:t>
      </w:r>
      <w:r w:rsidR="00E2173E" w:rsidRPr="006A6D24">
        <w:rPr>
          <w:sz w:val="28"/>
          <w:szCs w:val="28"/>
        </w:rPr>
        <w:t xml:space="preserve"> </w:t>
      </w:r>
      <w:r w:rsidRPr="00307785">
        <w:rPr>
          <w:sz w:val="28"/>
          <w:szCs w:val="28"/>
          <w:lang w:val="de-DE"/>
        </w:rPr>
        <w:t>das</w:t>
      </w:r>
      <w:r w:rsidR="00E2173E" w:rsidRPr="006A6D24">
        <w:rPr>
          <w:sz w:val="28"/>
          <w:szCs w:val="28"/>
        </w:rPr>
        <w:t xml:space="preserve"> </w:t>
      </w:r>
      <w:r w:rsidRPr="00307785">
        <w:rPr>
          <w:sz w:val="28"/>
          <w:szCs w:val="28"/>
          <w:lang w:val="de-DE"/>
        </w:rPr>
        <w:t>sagte</w:t>
      </w:r>
      <w:r w:rsidRPr="006A6D24">
        <w:rPr>
          <w:sz w:val="28"/>
          <w:szCs w:val="28"/>
        </w:rPr>
        <w:t>,</w:t>
      </w:r>
      <w:r w:rsidR="00E2173E" w:rsidRPr="006A6D24">
        <w:rPr>
          <w:sz w:val="28"/>
          <w:szCs w:val="28"/>
        </w:rPr>
        <w:t xml:space="preserve"> </w:t>
      </w:r>
      <w:r w:rsidRPr="00307785">
        <w:rPr>
          <w:sz w:val="28"/>
          <w:szCs w:val="28"/>
          <w:lang w:val="de-DE"/>
        </w:rPr>
        <w:t>was</w:t>
      </w:r>
      <w:r w:rsidR="00E2173E" w:rsidRPr="006A6D24">
        <w:rPr>
          <w:sz w:val="28"/>
          <w:szCs w:val="28"/>
        </w:rPr>
        <w:t xml:space="preserve"> </w:t>
      </w:r>
      <w:r w:rsidRPr="00307785">
        <w:rPr>
          <w:sz w:val="28"/>
          <w:szCs w:val="28"/>
          <w:lang w:val="de-DE"/>
        </w:rPr>
        <w:t>sie</w:t>
      </w:r>
      <w:r w:rsidR="00E2173E" w:rsidRPr="006A6D24">
        <w:rPr>
          <w:sz w:val="28"/>
          <w:szCs w:val="28"/>
        </w:rPr>
        <w:t xml:space="preserve"> </w:t>
      </w:r>
      <w:r w:rsidRPr="00307785">
        <w:rPr>
          <w:sz w:val="28"/>
          <w:szCs w:val="28"/>
          <w:lang w:val="de-DE"/>
        </w:rPr>
        <w:t>nicht</w:t>
      </w:r>
      <w:r w:rsidR="00E2173E" w:rsidRPr="006A6D24">
        <w:rPr>
          <w:sz w:val="28"/>
          <w:szCs w:val="28"/>
        </w:rPr>
        <w:t xml:space="preserve"> </w:t>
      </w:r>
      <w:r w:rsidRPr="00307785">
        <w:rPr>
          <w:sz w:val="28"/>
          <w:szCs w:val="28"/>
          <w:lang w:val="de-DE"/>
        </w:rPr>
        <w:t>wissen</w:t>
      </w:r>
      <w:r w:rsidR="00E2173E" w:rsidRPr="006A6D24">
        <w:rPr>
          <w:sz w:val="28"/>
          <w:szCs w:val="28"/>
        </w:rPr>
        <w:t xml:space="preserve"> </w:t>
      </w:r>
      <w:r w:rsidRPr="00307785">
        <w:rPr>
          <w:sz w:val="28"/>
          <w:szCs w:val="28"/>
          <w:lang w:val="de-DE"/>
        </w:rPr>
        <w:t>und</w:t>
      </w:r>
      <w:r w:rsidR="00E2173E" w:rsidRPr="006A6D24">
        <w:rPr>
          <w:sz w:val="28"/>
          <w:szCs w:val="28"/>
        </w:rPr>
        <w:t xml:space="preserve"> </w:t>
      </w:r>
      <w:r w:rsidRPr="00307785">
        <w:rPr>
          <w:sz w:val="28"/>
          <w:szCs w:val="28"/>
          <w:lang w:val="de-DE"/>
        </w:rPr>
        <w:t>nicht</w:t>
      </w:r>
      <w:r w:rsidR="00E2173E" w:rsidRPr="006A6D24">
        <w:rPr>
          <w:sz w:val="28"/>
          <w:szCs w:val="28"/>
        </w:rPr>
        <w:t xml:space="preserve"> </w:t>
      </w:r>
      <w:r w:rsidRPr="00307785">
        <w:rPr>
          <w:sz w:val="28"/>
          <w:szCs w:val="28"/>
          <w:lang w:val="de-DE"/>
        </w:rPr>
        <w:t>h</w:t>
      </w:r>
      <w:r w:rsidRPr="006A6D24">
        <w:rPr>
          <w:sz w:val="28"/>
          <w:szCs w:val="28"/>
        </w:rPr>
        <w:t>ö</w:t>
      </w:r>
      <w:r w:rsidRPr="00307785">
        <w:rPr>
          <w:sz w:val="28"/>
          <w:szCs w:val="28"/>
          <w:lang w:val="de-DE"/>
        </w:rPr>
        <w:t>ren</w:t>
      </w:r>
      <w:r w:rsidR="00E2173E" w:rsidRPr="006A6D24">
        <w:rPr>
          <w:sz w:val="28"/>
          <w:szCs w:val="28"/>
        </w:rPr>
        <w:t xml:space="preserve"> </w:t>
      </w:r>
      <w:r w:rsidRPr="00307785">
        <w:rPr>
          <w:sz w:val="28"/>
          <w:szCs w:val="28"/>
          <w:lang w:val="de-DE"/>
        </w:rPr>
        <w:t>wollte</w:t>
      </w:r>
      <w:r w:rsidR="006A6D24">
        <w:rPr>
          <w:sz w:val="28"/>
          <w:szCs w:val="28"/>
        </w:rPr>
        <w:t xml:space="preserve"> </w:t>
      </w:r>
      <w:r w:rsidR="006A6D24" w:rsidRPr="007F2C0D">
        <w:rPr>
          <w:color w:val="008000"/>
          <w:sz w:val="28"/>
          <w:szCs w:val="28"/>
        </w:rPr>
        <w:t>(и говорит: «говорил» ей именно то, чего она не хотела знать и слышать)</w:t>
      </w:r>
      <w:r w:rsidRPr="006A6D24">
        <w:rPr>
          <w:sz w:val="28"/>
          <w:szCs w:val="28"/>
        </w:rPr>
        <w:t>.</w:t>
      </w:r>
      <w:r w:rsidR="00E2173E" w:rsidRPr="006A6D24">
        <w:rPr>
          <w:sz w:val="28"/>
          <w:szCs w:val="28"/>
        </w:rPr>
        <w:t xml:space="preserve"> </w:t>
      </w:r>
      <w:r w:rsidRPr="00307785">
        <w:rPr>
          <w:sz w:val="28"/>
          <w:szCs w:val="28"/>
          <w:lang w:val="de-DE"/>
        </w:rPr>
        <w:t>Schreckhaft</w:t>
      </w:r>
      <w:r w:rsidR="00E2173E" w:rsidRPr="006A6D24">
        <w:rPr>
          <w:sz w:val="28"/>
          <w:szCs w:val="28"/>
        </w:rPr>
        <w:t xml:space="preserve"> </w:t>
      </w:r>
      <w:r w:rsidRPr="00307785">
        <w:rPr>
          <w:sz w:val="28"/>
          <w:szCs w:val="28"/>
          <w:lang w:val="de-DE"/>
        </w:rPr>
        <w:t>war</w:t>
      </w:r>
      <w:r w:rsidR="00E2173E" w:rsidRPr="006A6D24">
        <w:rPr>
          <w:sz w:val="28"/>
          <w:szCs w:val="28"/>
        </w:rPr>
        <w:t xml:space="preserve"> </w:t>
      </w:r>
      <w:r w:rsidRPr="00307785">
        <w:rPr>
          <w:sz w:val="28"/>
          <w:szCs w:val="28"/>
          <w:lang w:val="de-DE"/>
        </w:rPr>
        <w:t>es</w:t>
      </w:r>
      <w:r w:rsidR="00E2173E" w:rsidRPr="006A6D24">
        <w:rPr>
          <w:sz w:val="28"/>
          <w:szCs w:val="28"/>
        </w:rPr>
        <w:t xml:space="preserve"> </w:t>
      </w:r>
      <w:r w:rsidRPr="00307785">
        <w:rPr>
          <w:sz w:val="28"/>
          <w:szCs w:val="28"/>
          <w:lang w:val="de-DE"/>
        </w:rPr>
        <w:t>ihr</w:t>
      </w:r>
      <w:r w:rsidR="006A6D24" w:rsidRPr="006A6D24">
        <w:rPr>
          <w:sz w:val="28"/>
          <w:szCs w:val="28"/>
        </w:rPr>
        <w:t xml:space="preserve"> </w:t>
      </w:r>
      <w:r w:rsidR="006A6D24" w:rsidRPr="007F2C0D">
        <w:rPr>
          <w:color w:val="008000"/>
          <w:sz w:val="28"/>
          <w:szCs w:val="28"/>
        </w:rPr>
        <w:t>(страшно ей было /видеть/)</w:t>
      </w:r>
      <w:r w:rsidRPr="006A6D24">
        <w:rPr>
          <w:sz w:val="28"/>
          <w:szCs w:val="28"/>
        </w:rPr>
        <w:t>,</w:t>
      </w:r>
      <w:r w:rsidR="00E2173E" w:rsidRPr="006A6D24">
        <w:rPr>
          <w:sz w:val="28"/>
          <w:szCs w:val="28"/>
        </w:rPr>
        <w:t xml:space="preserve"> </w:t>
      </w:r>
      <w:r w:rsidRPr="00307785">
        <w:rPr>
          <w:sz w:val="28"/>
          <w:szCs w:val="28"/>
          <w:lang w:val="de-DE"/>
        </w:rPr>
        <w:t>eine</w:t>
      </w:r>
      <w:r w:rsidR="00E2173E" w:rsidRPr="006A6D24">
        <w:rPr>
          <w:sz w:val="28"/>
          <w:szCs w:val="28"/>
        </w:rPr>
        <w:t xml:space="preserve"> </w:t>
      </w:r>
      <w:r w:rsidRPr="00307785">
        <w:rPr>
          <w:sz w:val="28"/>
          <w:szCs w:val="28"/>
          <w:lang w:val="de-DE"/>
        </w:rPr>
        <w:t>innere</w:t>
      </w:r>
      <w:r w:rsidR="00E2173E" w:rsidRPr="006A6D24">
        <w:rPr>
          <w:sz w:val="28"/>
          <w:szCs w:val="28"/>
        </w:rPr>
        <w:t xml:space="preserve"> </w:t>
      </w:r>
      <w:r w:rsidRPr="00307785">
        <w:rPr>
          <w:sz w:val="28"/>
          <w:szCs w:val="28"/>
          <w:lang w:val="de-DE"/>
        </w:rPr>
        <w:t>Stimme</w:t>
      </w:r>
      <w:r w:rsidRPr="006A6D24">
        <w:rPr>
          <w:sz w:val="28"/>
          <w:szCs w:val="28"/>
        </w:rPr>
        <w:t>,</w:t>
      </w:r>
      <w:r w:rsidR="00E2173E" w:rsidRPr="006A6D24">
        <w:rPr>
          <w:sz w:val="28"/>
          <w:szCs w:val="28"/>
        </w:rPr>
        <w:t xml:space="preserve"> </w:t>
      </w:r>
      <w:r w:rsidRPr="00307785">
        <w:rPr>
          <w:sz w:val="28"/>
          <w:szCs w:val="28"/>
          <w:lang w:val="de-DE"/>
        </w:rPr>
        <w:t>ihr</w:t>
      </w:r>
      <w:r w:rsidR="00E2173E" w:rsidRPr="006A6D24">
        <w:rPr>
          <w:sz w:val="28"/>
          <w:szCs w:val="28"/>
        </w:rPr>
        <w:t xml:space="preserve"> </w:t>
      </w:r>
      <w:r w:rsidRPr="00307785">
        <w:rPr>
          <w:sz w:val="28"/>
          <w:szCs w:val="28"/>
          <w:lang w:val="de-DE"/>
        </w:rPr>
        <w:t>Gewissen</w:t>
      </w:r>
      <w:r w:rsidR="006A6D24" w:rsidRPr="006A6D24">
        <w:rPr>
          <w:sz w:val="28"/>
          <w:szCs w:val="28"/>
        </w:rPr>
        <w:t xml:space="preserve"> </w:t>
      </w:r>
      <w:r w:rsidR="006A6D24" w:rsidRPr="007F2C0D">
        <w:rPr>
          <w:color w:val="008000"/>
          <w:sz w:val="28"/>
          <w:szCs w:val="28"/>
        </w:rPr>
        <w:t>(/как/ внутренний голос, ее совесть</w:t>
      </w:r>
      <w:r w:rsidR="007F0780" w:rsidRPr="007F0780">
        <w:rPr>
          <w:color w:val="008000"/>
          <w:sz w:val="28"/>
          <w:szCs w:val="28"/>
        </w:rPr>
        <w:t xml:space="preserve">; </w:t>
      </w:r>
      <w:r w:rsidR="007F0780">
        <w:rPr>
          <w:i/>
          <w:color w:val="008000"/>
          <w:sz w:val="28"/>
          <w:szCs w:val="28"/>
          <w:lang w:val="en-US"/>
        </w:rPr>
        <w:t>das</w:t>
      </w:r>
      <w:r w:rsidR="007F0780" w:rsidRPr="007F0780">
        <w:rPr>
          <w:i/>
          <w:color w:val="008000"/>
          <w:sz w:val="28"/>
          <w:szCs w:val="28"/>
        </w:rPr>
        <w:t xml:space="preserve"> </w:t>
      </w:r>
      <w:r w:rsidR="007F0780" w:rsidRPr="007F0780">
        <w:rPr>
          <w:i/>
          <w:color w:val="008000"/>
          <w:sz w:val="28"/>
          <w:szCs w:val="28"/>
          <w:lang w:val="en-US"/>
        </w:rPr>
        <w:t>Gewissen</w:t>
      </w:r>
      <w:r w:rsidR="006A6D24" w:rsidRPr="007F2C0D">
        <w:rPr>
          <w:color w:val="008000"/>
          <w:sz w:val="28"/>
          <w:szCs w:val="28"/>
        </w:rPr>
        <w:t>)</w:t>
      </w:r>
      <w:r w:rsidRPr="006A6D24">
        <w:rPr>
          <w:sz w:val="28"/>
          <w:szCs w:val="28"/>
        </w:rPr>
        <w:t>,</w:t>
      </w:r>
      <w:r w:rsidR="00E2173E" w:rsidRPr="006A6D24">
        <w:rPr>
          <w:sz w:val="28"/>
          <w:szCs w:val="28"/>
        </w:rPr>
        <w:t xml:space="preserve"> </w:t>
      </w:r>
      <w:r w:rsidRPr="00307785">
        <w:rPr>
          <w:sz w:val="28"/>
          <w:szCs w:val="28"/>
          <w:lang w:val="de-DE"/>
        </w:rPr>
        <w:t>abgel</w:t>
      </w:r>
      <w:r w:rsidRPr="006A6D24">
        <w:rPr>
          <w:sz w:val="28"/>
          <w:szCs w:val="28"/>
        </w:rPr>
        <w:t>ö</w:t>
      </w:r>
      <w:r w:rsidRPr="00307785">
        <w:rPr>
          <w:sz w:val="28"/>
          <w:szCs w:val="28"/>
          <w:lang w:val="de-DE"/>
        </w:rPr>
        <w:t>st</w:t>
      </w:r>
      <w:r w:rsidR="00E2173E" w:rsidRPr="006A6D24">
        <w:rPr>
          <w:sz w:val="28"/>
          <w:szCs w:val="28"/>
        </w:rPr>
        <w:t xml:space="preserve"> </w:t>
      </w:r>
      <w:r w:rsidRPr="00307785">
        <w:rPr>
          <w:sz w:val="28"/>
          <w:szCs w:val="28"/>
          <w:lang w:val="de-DE"/>
        </w:rPr>
        <w:t>von</w:t>
      </w:r>
      <w:r w:rsidR="00E2173E" w:rsidRPr="006A6D24">
        <w:rPr>
          <w:sz w:val="28"/>
          <w:szCs w:val="28"/>
        </w:rPr>
        <w:t xml:space="preserve"> </w:t>
      </w:r>
      <w:r w:rsidRPr="00307785">
        <w:rPr>
          <w:sz w:val="28"/>
          <w:szCs w:val="28"/>
          <w:lang w:val="de-DE"/>
        </w:rPr>
        <w:t>sich</w:t>
      </w:r>
      <w:r w:rsidR="00E2173E" w:rsidRPr="006A6D24">
        <w:rPr>
          <w:sz w:val="28"/>
          <w:szCs w:val="28"/>
        </w:rPr>
        <w:t xml:space="preserve"> </w:t>
      </w:r>
      <w:r w:rsidRPr="00307785">
        <w:rPr>
          <w:sz w:val="28"/>
          <w:szCs w:val="28"/>
          <w:lang w:val="de-DE"/>
        </w:rPr>
        <w:t>selber</w:t>
      </w:r>
      <w:r w:rsidRPr="006A6D24">
        <w:rPr>
          <w:sz w:val="28"/>
          <w:szCs w:val="28"/>
        </w:rPr>
        <w:t>,</w:t>
      </w:r>
      <w:r w:rsidR="00E2173E" w:rsidRPr="006A6D24">
        <w:rPr>
          <w:sz w:val="28"/>
          <w:szCs w:val="28"/>
        </w:rPr>
        <w:t xml:space="preserve"> </w:t>
      </w:r>
      <w:r w:rsidRPr="00307785">
        <w:rPr>
          <w:sz w:val="28"/>
          <w:szCs w:val="28"/>
          <w:lang w:val="de-DE"/>
        </w:rPr>
        <w:t>als</w:t>
      </w:r>
      <w:r w:rsidR="00E2173E" w:rsidRPr="006A6D24">
        <w:rPr>
          <w:sz w:val="28"/>
          <w:szCs w:val="28"/>
        </w:rPr>
        <w:t xml:space="preserve"> </w:t>
      </w:r>
      <w:r w:rsidRPr="00307785">
        <w:rPr>
          <w:sz w:val="28"/>
          <w:szCs w:val="28"/>
          <w:lang w:val="de-DE"/>
        </w:rPr>
        <w:t>Kind</w:t>
      </w:r>
      <w:r w:rsidR="00E2173E" w:rsidRPr="006A6D24">
        <w:rPr>
          <w:sz w:val="28"/>
          <w:szCs w:val="28"/>
        </w:rPr>
        <w:t xml:space="preserve"> </w:t>
      </w:r>
      <w:r w:rsidRPr="00307785">
        <w:rPr>
          <w:sz w:val="28"/>
          <w:szCs w:val="28"/>
          <w:lang w:val="de-DE"/>
        </w:rPr>
        <w:t>verkleidet</w:t>
      </w:r>
      <w:r w:rsidR="006A6D24">
        <w:rPr>
          <w:sz w:val="28"/>
          <w:szCs w:val="28"/>
        </w:rPr>
        <w:t xml:space="preserve"> </w:t>
      </w:r>
      <w:r w:rsidR="006A6D24" w:rsidRPr="007F2C0D">
        <w:rPr>
          <w:color w:val="008000"/>
          <w:sz w:val="28"/>
          <w:szCs w:val="28"/>
        </w:rPr>
        <w:t>(отделившаяся от нее самой, переодетая ребенком)</w:t>
      </w:r>
      <w:r w:rsidRPr="006A6D24">
        <w:rPr>
          <w:sz w:val="28"/>
          <w:szCs w:val="28"/>
        </w:rPr>
        <w:t>,</w:t>
      </w:r>
      <w:r w:rsidR="00E2173E" w:rsidRPr="006A6D24">
        <w:rPr>
          <w:sz w:val="28"/>
          <w:szCs w:val="28"/>
        </w:rPr>
        <w:t xml:space="preserve"> </w:t>
      </w:r>
      <w:r w:rsidRPr="00307785">
        <w:rPr>
          <w:sz w:val="28"/>
          <w:szCs w:val="28"/>
          <w:lang w:val="de-DE"/>
        </w:rPr>
        <w:t>als</w:t>
      </w:r>
      <w:r w:rsidR="00E2173E" w:rsidRPr="006A6D24">
        <w:rPr>
          <w:sz w:val="28"/>
          <w:szCs w:val="28"/>
        </w:rPr>
        <w:t xml:space="preserve"> </w:t>
      </w:r>
      <w:r w:rsidRPr="00307785">
        <w:rPr>
          <w:sz w:val="28"/>
          <w:szCs w:val="28"/>
          <w:lang w:val="de-DE"/>
        </w:rPr>
        <w:t>ihr</w:t>
      </w:r>
      <w:r w:rsidR="00E2173E" w:rsidRPr="006A6D24">
        <w:rPr>
          <w:sz w:val="28"/>
          <w:szCs w:val="28"/>
        </w:rPr>
        <w:t xml:space="preserve"> </w:t>
      </w:r>
      <w:r w:rsidRPr="00307785">
        <w:rPr>
          <w:sz w:val="28"/>
          <w:szCs w:val="28"/>
          <w:lang w:val="de-DE"/>
        </w:rPr>
        <w:t>eigenes</w:t>
      </w:r>
      <w:r w:rsidR="00E2173E" w:rsidRPr="006A6D24">
        <w:rPr>
          <w:sz w:val="28"/>
          <w:szCs w:val="28"/>
        </w:rPr>
        <w:t xml:space="preserve"> </w:t>
      </w:r>
      <w:r w:rsidRPr="00307785">
        <w:rPr>
          <w:sz w:val="28"/>
          <w:szCs w:val="28"/>
          <w:lang w:val="de-DE"/>
        </w:rPr>
        <w:t>Kind</w:t>
      </w:r>
      <w:r w:rsidR="00E2173E" w:rsidRPr="006A6D24">
        <w:rPr>
          <w:sz w:val="28"/>
          <w:szCs w:val="28"/>
        </w:rPr>
        <w:t xml:space="preserve"> </w:t>
      </w:r>
      <w:r w:rsidRPr="00307785">
        <w:rPr>
          <w:sz w:val="28"/>
          <w:szCs w:val="28"/>
          <w:lang w:val="de-DE"/>
        </w:rPr>
        <w:t>herumgehen</w:t>
      </w:r>
      <w:r w:rsidR="006A6D24">
        <w:rPr>
          <w:sz w:val="28"/>
          <w:szCs w:val="28"/>
        </w:rPr>
        <w:t xml:space="preserve"> </w:t>
      </w:r>
      <w:r w:rsidR="006A6D24" w:rsidRPr="007F2C0D">
        <w:rPr>
          <w:color w:val="008000"/>
          <w:sz w:val="28"/>
          <w:szCs w:val="28"/>
        </w:rPr>
        <w:t>(в качестве ее собственного ребенка ходила вокруг)</w:t>
      </w:r>
      <w:r w:rsidR="006A6D24">
        <w:rPr>
          <w:sz w:val="28"/>
          <w:szCs w:val="28"/>
        </w:rPr>
        <w:t xml:space="preserve"> </w:t>
      </w:r>
      <w:r w:rsidRPr="00307785">
        <w:rPr>
          <w:sz w:val="28"/>
          <w:szCs w:val="28"/>
          <w:lang w:val="de-DE"/>
        </w:rPr>
        <w:t>und</w:t>
      </w:r>
      <w:r w:rsidR="00E2173E" w:rsidRPr="006A6D24">
        <w:rPr>
          <w:sz w:val="28"/>
          <w:szCs w:val="28"/>
        </w:rPr>
        <w:t xml:space="preserve"> </w:t>
      </w:r>
      <w:r w:rsidRPr="00307785">
        <w:rPr>
          <w:sz w:val="28"/>
          <w:szCs w:val="28"/>
          <w:lang w:val="de-DE"/>
        </w:rPr>
        <w:t>sie</w:t>
      </w:r>
      <w:r w:rsidR="00E2173E" w:rsidRPr="006A6D24">
        <w:rPr>
          <w:sz w:val="28"/>
          <w:szCs w:val="28"/>
        </w:rPr>
        <w:t xml:space="preserve"> </w:t>
      </w:r>
      <w:r w:rsidRPr="00307785">
        <w:rPr>
          <w:sz w:val="28"/>
          <w:szCs w:val="28"/>
          <w:lang w:val="de-DE"/>
        </w:rPr>
        <w:t>warnen</w:t>
      </w:r>
      <w:r w:rsidRPr="006A6D24">
        <w:rPr>
          <w:sz w:val="28"/>
          <w:szCs w:val="28"/>
        </w:rPr>
        <w:t>,</w:t>
      </w:r>
      <w:r w:rsidR="00E2173E" w:rsidRPr="006A6D24">
        <w:rPr>
          <w:sz w:val="28"/>
          <w:szCs w:val="28"/>
        </w:rPr>
        <w:t xml:space="preserve"> </w:t>
      </w:r>
      <w:r w:rsidRPr="00307785">
        <w:rPr>
          <w:sz w:val="28"/>
          <w:szCs w:val="28"/>
          <w:lang w:val="de-DE"/>
        </w:rPr>
        <w:t>sie</w:t>
      </w:r>
      <w:r w:rsidR="00E2173E" w:rsidRPr="006A6D24">
        <w:rPr>
          <w:sz w:val="28"/>
          <w:szCs w:val="28"/>
        </w:rPr>
        <w:t xml:space="preserve"> </w:t>
      </w:r>
      <w:r w:rsidRPr="00307785">
        <w:rPr>
          <w:sz w:val="28"/>
          <w:szCs w:val="28"/>
          <w:lang w:val="de-DE"/>
        </w:rPr>
        <w:t>verh</w:t>
      </w:r>
      <w:r w:rsidRPr="006A6D24">
        <w:rPr>
          <w:sz w:val="28"/>
          <w:szCs w:val="28"/>
        </w:rPr>
        <w:t>ö</w:t>
      </w:r>
      <w:r w:rsidRPr="00307785">
        <w:rPr>
          <w:sz w:val="28"/>
          <w:szCs w:val="28"/>
          <w:lang w:val="de-DE"/>
        </w:rPr>
        <w:t>hnen</w:t>
      </w:r>
      <w:r w:rsidR="00E2173E" w:rsidRPr="006A6D24">
        <w:rPr>
          <w:sz w:val="28"/>
          <w:szCs w:val="28"/>
        </w:rPr>
        <w:t xml:space="preserve"> </w:t>
      </w:r>
      <w:r w:rsidRPr="00307785">
        <w:rPr>
          <w:sz w:val="28"/>
          <w:szCs w:val="28"/>
          <w:lang w:val="de-DE"/>
        </w:rPr>
        <w:t>zu</w:t>
      </w:r>
      <w:r w:rsidR="00E2173E" w:rsidRPr="006A6D24">
        <w:rPr>
          <w:sz w:val="28"/>
          <w:szCs w:val="28"/>
        </w:rPr>
        <w:t xml:space="preserve"> </w:t>
      </w:r>
      <w:r w:rsidRPr="00307785">
        <w:rPr>
          <w:sz w:val="28"/>
          <w:szCs w:val="28"/>
          <w:lang w:val="de-DE"/>
        </w:rPr>
        <w:t>sehn</w:t>
      </w:r>
      <w:r w:rsidR="006A6D24">
        <w:rPr>
          <w:sz w:val="28"/>
          <w:szCs w:val="28"/>
        </w:rPr>
        <w:t xml:space="preserve"> </w:t>
      </w:r>
      <w:r w:rsidR="006A6D24" w:rsidRPr="007F2C0D">
        <w:rPr>
          <w:color w:val="008000"/>
          <w:sz w:val="28"/>
          <w:szCs w:val="28"/>
        </w:rPr>
        <w:t>(и предостерегала ее, насмехалась над ней: «видеть предостерегать…, насмехаться…»)</w:t>
      </w:r>
      <w:r w:rsidRPr="006A6D24">
        <w:rPr>
          <w:sz w:val="28"/>
          <w:szCs w:val="28"/>
        </w:rPr>
        <w:t>.</w:t>
      </w:r>
    </w:p>
    <w:p w:rsidR="00214E84" w:rsidRDefault="00214E84" w:rsidP="001B2DE8">
      <w:pPr>
        <w:pStyle w:val="a3"/>
        <w:spacing w:line="360" w:lineRule="auto"/>
        <w:rPr>
          <w:sz w:val="28"/>
          <w:szCs w:val="28"/>
          <w:lang w:val="de-DE"/>
        </w:rPr>
      </w:pPr>
    </w:p>
    <w:p w:rsidR="00246167" w:rsidRDefault="00A84434" w:rsidP="001B2DE8">
      <w:pPr>
        <w:pStyle w:val="a3"/>
        <w:spacing w:line="360" w:lineRule="auto"/>
        <w:rPr>
          <w:sz w:val="28"/>
          <w:szCs w:val="28"/>
          <w:lang w:val="de-DE"/>
        </w:rPr>
      </w:pPr>
      <w:r w:rsidRPr="00307785">
        <w:rPr>
          <w:sz w:val="28"/>
          <w:szCs w:val="28"/>
          <w:lang w:val="de-DE"/>
        </w:rPr>
        <w:t>Die Mutter rauschte hinaus, ohne ihn noch einmal anzusehen. Sie fürchtete diese schneidenden Augen. Das Kind war ihr unbehaglich geworden, seit sie fühlte, dass es seine Augen offen hatte und ihr gerade das sagte, was sie nicht wissen und nicht hören wollte. Schreckhaft war es ihr, eine innere Stimme, ihr Gewissen, abgelöst von sich selber, als Kind verkleidet, als ihr eigenes Kind herumgehen und sie warnen, sie verhöhnen zu sehn.</w:t>
      </w:r>
    </w:p>
    <w:p w:rsidR="00214E84" w:rsidRDefault="00214E84" w:rsidP="001B2DE8">
      <w:pPr>
        <w:pStyle w:val="a3"/>
        <w:spacing w:line="360" w:lineRule="auto"/>
        <w:rPr>
          <w:sz w:val="28"/>
          <w:szCs w:val="28"/>
          <w:lang w:val="de-DE"/>
        </w:rPr>
      </w:pPr>
    </w:p>
    <w:p w:rsidR="00070705" w:rsidRPr="007F0780" w:rsidRDefault="00070705" w:rsidP="001B2DE8">
      <w:pPr>
        <w:pStyle w:val="a3"/>
        <w:spacing w:line="360" w:lineRule="auto"/>
        <w:rPr>
          <w:sz w:val="28"/>
          <w:szCs w:val="28"/>
          <w:lang w:val="de-DE"/>
        </w:rPr>
      </w:pPr>
      <w:r w:rsidRPr="00307785">
        <w:rPr>
          <w:sz w:val="28"/>
          <w:szCs w:val="28"/>
          <w:lang w:val="de-DE"/>
        </w:rPr>
        <w:t>Bisher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neben</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gewesen</w:t>
      </w:r>
      <w:r w:rsidR="006A6D24" w:rsidRPr="006A6D24">
        <w:rPr>
          <w:sz w:val="28"/>
          <w:szCs w:val="28"/>
          <w:lang w:val="de-DE"/>
        </w:rPr>
        <w:t xml:space="preserve"> </w:t>
      </w:r>
      <w:r w:rsidR="006A6D24" w:rsidRPr="007F2C0D">
        <w:rPr>
          <w:color w:val="008000"/>
          <w:sz w:val="28"/>
          <w:szCs w:val="28"/>
          <w:lang w:val="de-DE"/>
        </w:rPr>
        <w:t>(</w:t>
      </w:r>
      <w:r w:rsidR="000E0F0D" w:rsidRPr="007F2C0D">
        <w:rPr>
          <w:color w:val="008000"/>
          <w:sz w:val="28"/>
          <w:szCs w:val="28"/>
        </w:rPr>
        <w:t>до</w:t>
      </w:r>
      <w:r w:rsidR="000E0F0D" w:rsidRPr="007F2C0D">
        <w:rPr>
          <w:color w:val="008000"/>
          <w:sz w:val="28"/>
          <w:szCs w:val="28"/>
          <w:lang w:val="de-DE"/>
        </w:rPr>
        <w:t xml:space="preserve"> </w:t>
      </w:r>
      <w:r w:rsidR="000E0F0D" w:rsidRPr="007F2C0D">
        <w:rPr>
          <w:color w:val="008000"/>
          <w:sz w:val="28"/>
          <w:szCs w:val="28"/>
        </w:rPr>
        <w:t>сих</w:t>
      </w:r>
      <w:r w:rsidR="000E0F0D" w:rsidRPr="007F2C0D">
        <w:rPr>
          <w:color w:val="008000"/>
          <w:sz w:val="28"/>
          <w:szCs w:val="28"/>
          <w:lang w:val="de-DE"/>
        </w:rPr>
        <w:t xml:space="preserve"> </w:t>
      </w:r>
      <w:r w:rsidR="000E0F0D" w:rsidRPr="007F2C0D">
        <w:rPr>
          <w:color w:val="008000"/>
          <w:sz w:val="28"/>
          <w:szCs w:val="28"/>
        </w:rPr>
        <w:t>пор</w:t>
      </w:r>
      <w:r w:rsidR="000E0F0D" w:rsidRPr="007F2C0D">
        <w:rPr>
          <w:color w:val="008000"/>
          <w:sz w:val="28"/>
          <w:szCs w:val="28"/>
          <w:lang w:val="de-DE"/>
        </w:rPr>
        <w:t xml:space="preserve"> </w:t>
      </w:r>
      <w:r w:rsidR="000E0F0D" w:rsidRPr="007F2C0D">
        <w:rPr>
          <w:color w:val="008000"/>
          <w:sz w:val="28"/>
          <w:szCs w:val="28"/>
        </w:rPr>
        <w:t>этот</w:t>
      </w:r>
      <w:r w:rsidR="000E0F0D" w:rsidRPr="007F2C0D">
        <w:rPr>
          <w:color w:val="008000"/>
          <w:sz w:val="28"/>
          <w:szCs w:val="28"/>
          <w:lang w:val="de-DE"/>
        </w:rPr>
        <w:t xml:space="preserve"> </w:t>
      </w:r>
      <w:r w:rsidR="000E0F0D" w:rsidRPr="007F2C0D">
        <w:rPr>
          <w:color w:val="008000"/>
          <w:sz w:val="28"/>
          <w:szCs w:val="28"/>
        </w:rPr>
        <w:t>ребенок</w:t>
      </w:r>
      <w:r w:rsidR="000E0F0D" w:rsidRPr="007F2C0D">
        <w:rPr>
          <w:color w:val="008000"/>
          <w:sz w:val="28"/>
          <w:szCs w:val="28"/>
          <w:lang w:val="de-DE"/>
        </w:rPr>
        <w:t xml:space="preserve"> </w:t>
      </w:r>
      <w:r w:rsidR="000E0F0D" w:rsidRPr="007F2C0D">
        <w:rPr>
          <w:color w:val="008000"/>
          <w:sz w:val="28"/>
          <w:szCs w:val="28"/>
        </w:rPr>
        <w:t>был</w:t>
      </w:r>
      <w:r w:rsidR="000E0F0D" w:rsidRPr="007F2C0D">
        <w:rPr>
          <w:color w:val="008000"/>
          <w:sz w:val="28"/>
          <w:szCs w:val="28"/>
          <w:lang w:val="de-DE"/>
        </w:rPr>
        <w:t xml:space="preserve"> </w:t>
      </w:r>
      <w:r w:rsidR="000E0F0D" w:rsidRPr="007F2C0D">
        <w:rPr>
          <w:color w:val="008000"/>
          <w:sz w:val="28"/>
          <w:szCs w:val="28"/>
        </w:rPr>
        <w:t>рядом</w:t>
      </w:r>
      <w:r w:rsidR="000E0F0D" w:rsidRPr="007F2C0D">
        <w:rPr>
          <w:color w:val="008000"/>
          <w:sz w:val="28"/>
          <w:szCs w:val="28"/>
          <w:lang w:val="de-DE"/>
        </w:rPr>
        <w:t xml:space="preserve"> </w:t>
      </w:r>
      <w:r w:rsidR="000E0F0D" w:rsidRPr="007F2C0D">
        <w:rPr>
          <w:color w:val="008000"/>
          <w:sz w:val="28"/>
          <w:szCs w:val="28"/>
        </w:rPr>
        <w:t>с</w:t>
      </w:r>
      <w:r w:rsidR="000E0F0D" w:rsidRPr="007F2C0D">
        <w:rPr>
          <w:color w:val="008000"/>
          <w:sz w:val="28"/>
          <w:szCs w:val="28"/>
          <w:lang w:val="de-DE"/>
        </w:rPr>
        <w:t xml:space="preserve"> </w:t>
      </w:r>
      <w:r w:rsidR="000E0F0D" w:rsidRPr="007F2C0D">
        <w:rPr>
          <w:color w:val="008000"/>
          <w:sz w:val="28"/>
          <w:szCs w:val="28"/>
        </w:rPr>
        <w:t>ее</w:t>
      </w:r>
      <w:r w:rsidR="000E0F0D" w:rsidRPr="007F2C0D">
        <w:rPr>
          <w:color w:val="008000"/>
          <w:sz w:val="28"/>
          <w:szCs w:val="28"/>
          <w:lang w:val="de-DE"/>
        </w:rPr>
        <w:t xml:space="preserve"> </w:t>
      </w:r>
      <w:r w:rsidR="000E0F0D" w:rsidRPr="007F2C0D">
        <w:rPr>
          <w:color w:val="008000"/>
          <w:sz w:val="28"/>
          <w:szCs w:val="28"/>
        </w:rPr>
        <w:t>жизнью</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Schmuck,</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Spielzeug,</w:t>
      </w:r>
      <w:r w:rsidR="00E2173E" w:rsidRPr="00307785">
        <w:rPr>
          <w:sz w:val="28"/>
          <w:szCs w:val="28"/>
          <w:lang w:val="de-DE"/>
        </w:rPr>
        <w:t xml:space="preserve"> </w:t>
      </w:r>
      <w:r w:rsidRPr="00307785">
        <w:rPr>
          <w:sz w:val="28"/>
          <w:szCs w:val="28"/>
          <w:lang w:val="de-DE"/>
        </w:rPr>
        <w:t>irgendein</w:t>
      </w:r>
      <w:r w:rsidR="00E2173E" w:rsidRPr="00307785">
        <w:rPr>
          <w:sz w:val="28"/>
          <w:szCs w:val="28"/>
          <w:lang w:val="de-DE"/>
        </w:rPr>
        <w:t xml:space="preserve"> </w:t>
      </w:r>
      <w:r w:rsidRPr="00307785">
        <w:rPr>
          <w:sz w:val="28"/>
          <w:szCs w:val="28"/>
          <w:lang w:val="de-DE"/>
        </w:rPr>
        <w:t>Liebes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Vertrautes</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украшением</w:t>
      </w:r>
      <w:r w:rsidR="000E0F0D" w:rsidRPr="007F2C0D">
        <w:rPr>
          <w:color w:val="008000"/>
          <w:sz w:val="28"/>
          <w:szCs w:val="28"/>
          <w:lang w:val="de-DE"/>
        </w:rPr>
        <w:t xml:space="preserve">, </w:t>
      </w:r>
      <w:r w:rsidR="000E0F0D" w:rsidRPr="007F2C0D">
        <w:rPr>
          <w:color w:val="008000"/>
          <w:sz w:val="28"/>
          <w:szCs w:val="28"/>
        </w:rPr>
        <w:t>игрушкой</w:t>
      </w:r>
      <w:r w:rsidR="000E0F0D" w:rsidRPr="007F2C0D">
        <w:rPr>
          <w:color w:val="008000"/>
          <w:sz w:val="28"/>
          <w:szCs w:val="28"/>
          <w:lang w:val="de-DE"/>
        </w:rPr>
        <w:t xml:space="preserve">, </w:t>
      </w:r>
      <w:r w:rsidR="000E0F0D" w:rsidRPr="007F2C0D">
        <w:rPr>
          <w:color w:val="008000"/>
          <w:sz w:val="28"/>
          <w:szCs w:val="28"/>
        </w:rPr>
        <w:t>чем</w:t>
      </w:r>
      <w:r w:rsidR="000E0F0D" w:rsidRPr="007F2C0D">
        <w:rPr>
          <w:color w:val="008000"/>
          <w:sz w:val="28"/>
          <w:szCs w:val="28"/>
          <w:lang w:val="de-DE"/>
        </w:rPr>
        <w:t>-</w:t>
      </w:r>
      <w:r w:rsidR="000E0F0D" w:rsidRPr="007F2C0D">
        <w:rPr>
          <w:color w:val="008000"/>
          <w:sz w:val="28"/>
          <w:szCs w:val="28"/>
        </w:rPr>
        <w:t>то</w:t>
      </w:r>
      <w:r w:rsidR="000E0F0D" w:rsidRPr="007F2C0D">
        <w:rPr>
          <w:color w:val="008000"/>
          <w:sz w:val="28"/>
          <w:szCs w:val="28"/>
          <w:lang w:val="de-DE"/>
        </w:rPr>
        <w:t xml:space="preserve"> </w:t>
      </w:r>
      <w:r w:rsidR="000E0F0D" w:rsidRPr="007F2C0D">
        <w:rPr>
          <w:color w:val="008000"/>
          <w:sz w:val="28"/>
          <w:szCs w:val="28"/>
        </w:rPr>
        <w:t>милым</w:t>
      </w:r>
      <w:r w:rsidR="000E0F0D" w:rsidRPr="007F2C0D">
        <w:rPr>
          <w:color w:val="008000"/>
          <w:sz w:val="28"/>
          <w:szCs w:val="28"/>
          <w:lang w:val="de-DE"/>
        </w:rPr>
        <w:t xml:space="preserve"> </w:t>
      </w:r>
      <w:r w:rsidR="000E0F0D" w:rsidRPr="007F2C0D">
        <w:rPr>
          <w:color w:val="008000"/>
          <w:sz w:val="28"/>
          <w:szCs w:val="28"/>
        </w:rPr>
        <w:t>и</w:t>
      </w:r>
      <w:r w:rsidR="000E0F0D" w:rsidRPr="007F2C0D">
        <w:rPr>
          <w:color w:val="008000"/>
          <w:sz w:val="28"/>
          <w:szCs w:val="28"/>
          <w:lang w:val="de-DE"/>
        </w:rPr>
        <w:t xml:space="preserve"> </w:t>
      </w:r>
      <w:r w:rsidR="000E0F0D" w:rsidRPr="007F2C0D">
        <w:rPr>
          <w:color w:val="008000"/>
          <w:sz w:val="28"/>
          <w:szCs w:val="28"/>
        </w:rPr>
        <w:t>родным</w:t>
      </w:r>
      <w:r w:rsidR="000E0F0D" w:rsidRPr="007F2C0D">
        <w:rPr>
          <w:color w:val="008000"/>
          <w:sz w:val="28"/>
          <w:szCs w:val="28"/>
          <w:lang w:val="de-DE"/>
        </w:rPr>
        <w:t xml:space="preserve">; </w:t>
      </w:r>
      <w:r w:rsidR="000E0F0D" w:rsidRPr="007F2C0D">
        <w:rPr>
          <w:i/>
          <w:color w:val="008000"/>
          <w:sz w:val="28"/>
          <w:szCs w:val="28"/>
          <w:lang w:val="de-DE"/>
        </w:rPr>
        <w:t>vertraut</w:t>
      </w:r>
      <w:r w:rsidR="007E4D3B" w:rsidRPr="007F2C0D">
        <w:rPr>
          <w:i/>
          <w:color w:val="008000"/>
          <w:sz w:val="28"/>
          <w:szCs w:val="28"/>
          <w:lang w:val="de-DE"/>
        </w:rPr>
        <w:t xml:space="preserve"> — </w:t>
      </w:r>
      <w:r w:rsidR="000E0F0D" w:rsidRPr="007F2C0D">
        <w:rPr>
          <w:i/>
          <w:color w:val="008000"/>
          <w:sz w:val="28"/>
          <w:szCs w:val="28"/>
        </w:rPr>
        <w:t>хорошо</w:t>
      </w:r>
      <w:r w:rsidR="000E0F0D" w:rsidRPr="007F2C0D">
        <w:rPr>
          <w:i/>
          <w:color w:val="008000"/>
          <w:sz w:val="28"/>
          <w:szCs w:val="28"/>
          <w:lang w:val="de-DE"/>
        </w:rPr>
        <w:t xml:space="preserve"> </w:t>
      </w:r>
      <w:r w:rsidR="000E0F0D" w:rsidRPr="007F2C0D">
        <w:rPr>
          <w:i/>
          <w:color w:val="008000"/>
          <w:sz w:val="28"/>
          <w:szCs w:val="28"/>
        </w:rPr>
        <w:t>знакомый</w:t>
      </w:r>
      <w:r w:rsidR="000E0F0D" w:rsidRPr="007F2C0D">
        <w:rPr>
          <w:i/>
          <w:color w:val="008000"/>
          <w:sz w:val="28"/>
          <w:szCs w:val="28"/>
          <w:lang w:val="de-DE"/>
        </w:rPr>
        <w:t xml:space="preserve">; </w:t>
      </w:r>
      <w:r w:rsidR="000E0F0D" w:rsidRPr="007F2C0D">
        <w:rPr>
          <w:i/>
          <w:color w:val="008000"/>
          <w:sz w:val="28"/>
          <w:szCs w:val="28"/>
        </w:rPr>
        <w:t>близкий</w:t>
      </w:r>
      <w:r w:rsidR="000E0F0D" w:rsidRPr="007F2C0D">
        <w:rPr>
          <w:i/>
          <w:color w:val="008000"/>
          <w:sz w:val="28"/>
          <w:szCs w:val="28"/>
          <w:lang w:val="de-DE"/>
        </w:rPr>
        <w:t xml:space="preserve">; </w:t>
      </w:r>
      <w:r w:rsidR="000E0F0D" w:rsidRPr="007F2C0D">
        <w:rPr>
          <w:i/>
          <w:color w:val="008000"/>
          <w:sz w:val="28"/>
          <w:szCs w:val="28"/>
        </w:rPr>
        <w:t>родной</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manchmal</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Last</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иногда</w:t>
      </w:r>
      <w:r w:rsidR="000E0F0D" w:rsidRPr="007F2C0D">
        <w:rPr>
          <w:color w:val="008000"/>
          <w:sz w:val="28"/>
          <w:szCs w:val="28"/>
          <w:lang w:val="de-DE"/>
        </w:rPr>
        <w:t xml:space="preserve">, </w:t>
      </w:r>
      <w:r w:rsidR="000E0F0D" w:rsidRPr="007F2C0D">
        <w:rPr>
          <w:color w:val="008000"/>
          <w:sz w:val="28"/>
          <w:szCs w:val="28"/>
        </w:rPr>
        <w:t>может</w:t>
      </w:r>
      <w:r w:rsidR="000E0F0D" w:rsidRPr="007F2C0D">
        <w:rPr>
          <w:color w:val="008000"/>
          <w:sz w:val="28"/>
          <w:szCs w:val="28"/>
          <w:lang w:val="de-DE"/>
        </w:rPr>
        <w:t xml:space="preserve"> </w:t>
      </w:r>
      <w:r w:rsidR="000E0F0D" w:rsidRPr="007F2C0D">
        <w:rPr>
          <w:color w:val="008000"/>
          <w:sz w:val="28"/>
          <w:szCs w:val="28"/>
        </w:rPr>
        <w:t>быть</w:t>
      </w:r>
      <w:r w:rsidR="000E0F0D" w:rsidRPr="007F2C0D">
        <w:rPr>
          <w:color w:val="008000"/>
          <w:sz w:val="28"/>
          <w:szCs w:val="28"/>
          <w:lang w:val="de-DE"/>
        </w:rPr>
        <w:t xml:space="preserve">, </w:t>
      </w:r>
      <w:r w:rsidR="000E0F0D" w:rsidRPr="007F2C0D">
        <w:rPr>
          <w:color w:val="008000"/>
          <w:sz w:val="28"/>
          <w:szCs w:val="28"/>
        </w:rPr>
        <w:t>обузой</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derselben</w:t>
      </w:r>
      <w:r w:rsidR="00E2173E" w:rsidRPr="00307785">
        <w:rPr>
          <w:sz w:val="28"/>
          <w:szCs w:val="28"/>
          <w:lang w:val="de-DE"/>
        </w:rPr>
        <w:t xml:space="preserve"> </w:t>
      </w:r>
      <w:r w:rsidRPr="00307785">
        <w:rPr>
          <w:sz w:val="28"/>
          <w:szCs w:val="28"/>
          <w:lang w:val="de-DE"/>
        </w:rPr>
        <w:t>Strömung</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gleichen</w:t>
      </w:r>
      <w:r w:rsidR="00E2173E" w:rsidRPr="00307785">
        <w:rPr>
          <w:sz w:val="28"/>
          <w:szCs w:val="28"/>
          <w:lang w:val="de-DE"/>
        </w:rPr>
        <w:t xml:space="preserve"> </w:t>
      </w:r>
      <w:r w:rsidRPr="00307785">
        <w:rPr>
          <w:sz w:val="28"/>
          <w:szCs w:val="28"/>
          <w:lang w:val="de-DE"/>
        </w:rPr>
        <w:t>Takt</w:t>
      </w:r>
      <w:r w:rsidR="00E2173E" w:rsidRPr="00307785">
        <w:rPr>
          <w:sz w:val="28"/>
          <w:szCs w:val="28"/>
          <w:lang w:val="de-DE"/>
        </w:rPr>
        <w:t xml:space="preserve"> </w:t>
      </w:r>
      <w:r w:rsidRPr="00307785">
        <w:rPr>
          <w:sz w:val="28"/>
          <w:szCs w:val="28"/>
          <w:lang w:val="de-DE"/>
        </w:rPr>
        <w:t>ihres</w:t>
      </w:r>
      <w:r w:rsidR="00E2173E" w:rsidRPr="00307785">
        <w:rPr>
          <w:sz w:val="28"/>
          <w:szCs w:val="28"/>
          <w:lang w:val="de-DE"/>
        </w:rPr>
        <w:t xml:space="preserve"> </w:t>
      </w:r>
      <w:r w:rsidRPr="00307785">
        <w:rPr>
          <w:sz w:val="28"/>
          <w:szCs w:val="28"/>
          <w:lang w:val="de-DE"/>
        </w:rPr>
        <w:t>Lebens</w:t>
      </w:r>
      <w:r w:rsidR="00E2173E" w:rsidRPr="00307785">
        <w:rPr>
          <w:sz w:val="28"/>
          <w:szCs w:val="28"/>
          <w:lang w:val="de-DE"/>
        </w:rPr>
        <w:t xml:space="preserve"> </w:t>
      </w:r>
      <w:r w:rsidRPr="00307785">
        <w:rPr>
          <w:sz w:val="28"/>
          <w:szCs w:val="28"/>
          <w:lang w:val="de-DE"/>
        </w:rPr>
        <w:t>lief</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но</w:t>
      </w:r>
      <w:r w:rsidR="000E0F0D" w:rsidRPr="007F2C0D">
        <w:rPr>
          <w:color w:val="008000"/>
          <w:sz w:val="28"/>
          <w:szCs w:val="28"/>
          <w:lang w:val="de-DE"/>
        </w:rPr>
        <w:t xml:space="preserve"> </w:t>
      </w:r>
      <w:r w:rsidR="000E0F0D" w:rsidRPr="007F2C0D">
        <w:rPr>
          <w:color w:val="008000"/>
          <w:sz w:val="28"/>
          <w:szCs w:val="28"/>
        </w:rPr>
        <w:t>всегда</w:t>
      </w:r>
      <w:r w:rsidR="000E0F0D" w:rsidRPr="007F2C0D">
        <w:rPr>
          <w:color w:val="008000"/>
          <w:sz w:val="28"/>
          <w:szCs w:val="28"/>
          <w:lang w:val="de-DE"/>
        </w:rPr>
        <w:t xml:space="preserve"> </w:t>
      </w:r>
      <w:r w:rsidR="000E0F0D" w:rsidRPr="007F2C0D">
        <w:rPr>
          <w:color w:val="008000"/>
          <w:sz w:val="28"/>
          <w:szCs w:val="28"/>
        </w:rPr>
        <w:t>чем</w:t>
      </w:r>
      <w:r w:rsidR="000E0F0D" w:rsidRPr="007F2C0D">
        <w:rPr>
          <w:color w:val="008000"/>
          <w:sz w:val="28"/>
          <w:szCs w:val="28"/>
          <w:lang w:val="de-DE"/>
        </w:rPr>
        <w:t>-</w:t>
      </w:r>
      <w:r w:rsidR="000E0F0D" w:rsidRPr="007F2C0D">
        <w:rPr>
          <w:color w:val="008000"/>
          <w:sz w:val="28"/>
          <w:szCs w:val="28"/>
        </w:rPr>
        <w:t>то</w:t>
      </w:r>
      <w:r w:rsidR="000E0F0D" w:rsidRPr="007F2C0D">
        <w:rPr>
          <w:color w:val="008000"/>
          <w:sz w:val="28"/>
          <w:szCs w:val="28"/>
          <w:lang w:val="de-DE"/>
        </w:rPr>
        <w:t xml:space="preserve">, </w:t>
      </w:r>
      <w:r w:rsidR="000E0F0D" w:rsidRPr="007F2C0D">
        <w:rPr>
          <w:color w:val="008000"/>
          <w:sz w:val="28"/>
          <w:szCs w:val="28"/>
        </w:rPr>
        <w:t>что</w:t>
      </w:r>
      <w:r w:rsidR="000E0F0D" w:rsidRPr="007F2C0D">
        <w:rPr>
          <w:color w:val="008000"/>
          <w:sz w:val="28"/>
          <w:szCs w:val="28"/>
          <w:lang w:val="de-DE"/>
        </w:rPr>
        <w:t xml:space="preserve"> </w:t>
      </w:r>
      <w:r w:rsidR="000E0F0D" w:rsidRPr="007F2C0D">
        <w:rPr>
          <w:color w:val="008000"/>
          <w:sz w:val="28"/>
          <w:szCs w:val="28"/>
        </w:rPr>
        <w:t>шло</w:t>
      </w:r>
      <w:r w:rsidR="000E0F0D" w:rsidRPr="007F2C0D">
        <w:rPr>
          <w:color w:val="008000"/>
          <w:sz w:val="28"/>
          <w:szCs w:val="28"/>
          <w:lang w:val="de-DE"/>
        </w:rPr>
        <w:t xml:space="preserve"> </w:t>
      </w:r>
      <w:r w:rsidR="000E0F0D" w:rsidRPr="007F2C0D">
        <w:rPr>
          <w:color w:val="008000"/>
          <w:sz w:val="28"/>
          <w:szCs w:val="28"/>
        </w:rPr>
        <w:t>в</w:t>
      </w:r>
      <w:r w:rsidR="000E0F0D" w:rsidRPr="007F2C0D">
        <w:rPr>
          <w:color w:val="008000"/>
          <w:sz w:val="28"/>
          <w:szCs w:val="28"/>
          <w:lang w:val="de-DE"/>
        </w:rPr>
        <w:t xml:space="preserve"> </w:t>
      </w:r>
      <w:r w:rsidR="000E0F0D" w:rsidRPr="007F2C0D">
        <w:rPr>
          <w:color w:val="008000"/>
          <w:sz w:val="28"/>
          <w:szCs w:val="28"/>
        </w:rPr>
        <w:t>том</w:t>
      </w:r>
      <w:r w:rsidR="000E0F0D" w:rsidRPr="007F2C0D">
        <w:rPr>
          <w:color w:val="008000"/>
          <w:sz w:val="28"/>
          <w:szCs w:val="28"/>
          <w:lang w:val="de-DE"/>
        </w:rPr>
        <w:t xml:space="preserve"> </w:t>
      </w:r>
      <w:r w:rsidR="000E0F0D" w:rsidRPr="007F2C0D">
        <w:rPr>
          <w:color w:val="008000"/>
          <w:sz w:val="28"/>
          <w:szCs w:val="28"/>
        </w:rPr>
        <w:t>же</w:t>
      </w:r>
      <w:r w:rsidR="000E0F0D" w:rsidRPr="007F2C0D">
        <w:rPr>
          <w:color w:val="008000"/>
          <w:sz w:val="28"/>
          <w:szCs w:val="28"/>
          <w:lang w:val="de-DE"/>
        </w:rPr>
        <w:t xml:space="preserve"> </w:t>
      </w:r>
      <w:r w:rsidR="000E0F0D" w:rsidRPr="007F2C0D">
        <w:rPr>
          <w:color w:val="008000"/>
          <w:sz w:val="28"/>
          <w:szCs w:val="28"/>
        </w:rPr>
        <w:t>течении</w:t>
      </w:r>
      <w:r w:rsidR="000E0F0D" w:rsidRPr="007F2C0D">
        <w:rPr>
          <w:color w:val="008000"/>
          <w:sz w:val="28"/>
          <w:szCs w:val="28"/>
          <w:lang w:val="de-DE"/>
        </w:rPr>
        <w:t xml:space="preserve">, </w:t>
      </w:r>
      <w:r w:rsidR="000E0F0D" w:rsidRPr="007F2C0D">
        <w:rPr>
          <w:color w:val="008000"/>
          <w:sz w:val="28"/>
          <w:szCs w:val="28"/>
        </w:rPr>
        <w:t>в</w:t>
      </w:r>
      <w:r w:rsidR="000E0F0D" w:rsidRPr="007F2C0D">
        <w:rPr>
          <w:color w:val="008000"/>
          <w:sz w:val="28"/>
          <w:szCs w:val="28"/>
          <w:lang w:val="de-DE"/>
        </w:rPr>
        <w:t xml:space="preserve"> </w:t>
      </w:r>
      <w:r w:rsidR="000E0F0D" w:rsidRPr="007F2C0D">
        <w:rPr>
          <w:color w:val="008000"/>
          <w:sz w:val="28"/>
          <w:szCs w:val="28"/>
        </w:rPr>
        <w:t>такт</w:t>
      </w:r>
      <w:r w:rsidR="000E0F0D" w:rsidRPr="007F2C0D">
        <w:rPr>
          <w:color w:val="008000"/>
          <w:sz w:val="28"/>
          <w:szCs w:val="28"/>
          <w:lang w:val="de-DE"/>
        </w:rPr>
        <w:t xml:space="preserve"> </w:t>
      </w:r>
      <w:r w:rsidR="000E0F0D" w:rsidRPr="007F2C0D">
        <w:rPr>
          <w:color w:val="008000"/>
          <w:sz w:val="28"/>
          <w:szCs w:val="28"/>
        </w:rPr>
        <w:t>с</w:t>
      </w:r>
      <w:r w:rsidR="000E0F0D" w:rsidRPr="007F2C0D">
        <w:rPr>
          <w:color w:val="008000"/>
          <w:sz w:val="28"/>
          <w:szCs w:val="28"/>
          <w:lang w:val="de-DE"/>
        </w:rPr>
        <w:t xml:space="preserve"> </w:t>
      </w:r>
      <w:r w:rsidR="000E0F0D" w:rsidRPr="007F2C0D">
        <w:rPr>
          <w:color w:val="008000"/>
          <w:sz w:val="28"/>
          <w:szCs w:val="28"/>
        </w:rPr>
        <w:t>ее</w:t>
      </w:r>
      <w:r w:rsidR="000E0F0D" w:rsidRPr="007F2C0D">
        <w:rPr>
          <w:color w:val="008000"/>
          <w:sz w:val="28"/>
          <w:szCs w:val="28"/>
          <w:lang w:val="de-DE"/>
        </w:rPr>
        <w:t xml:space="preserve"> </w:t>
      </w:r>
      <w:r w:rsidR="000E0F0D" w:rsidRPr="007F2C0D">
        <w:rPr>
          <w:color w:val="008000"/>
          <w:sz w:val="28"/>
          <w:szCs w:val="28"/>
        </w:rPr>
        <w:t>жизнью</w:t>
      </w:r>
      <w:r w:rsidR="000E0F0D" w:rsidRPr="007F2C0D">
        <w:rPr>
          <w:color w:val="008000"/>
          <w:sz w:val="28"/>
          <w:szCs w:val="28"/>
          <w:lang w:val="de-DE"/>
        </w:rPr>
        <w:t xml:space="preserve">; </w:t>
      </w:r>
      <w:r w:rsidR="000E0F0D" w:rsidRPr="007F2C0D">
        <w:rPr>
          <w:i/>
          <w:color w:val="008000"/>
          <w:sz w:val="28"/>
          <w:szCs w:val="28"/>
          <w:lang w:val="de-DE"/>
        </w:rPr>
        <w:t>der Takt</w:t>
      </w:r>
      <w:r w:rsidR="007E4D3B" w:rsidRPr="007F2C0D">
        <w:rPr>
          <w:i/>
          <w:color w:val="008000"/>
          <w:sz w:val="28"/>
          <w:szCs w:val="28"/>
          <w:lang w:val="de-DE"/>
        </w:rPr>
        <w:t xml:space="preserve"> — </w:t>
      </w:r>
      <w:r w:rsidR="000E0F0D" w:rsidRPr="007F2C0D">
        <w:rPr>
          <w:i/>
          <w:color w:val="008000"/>
          <w:sz w:val="28"/>
          <w:szCs w:val="28"/>
        </w:rPr>
        <w:t>такт</w:t>
      </w:r>
      <w:r w:rsidR="000E0F0D" w:rsidRPr="007F2C0D">
        <w:rPr>
          <w:i/>
          <w:color w:val="008000"/>
          <w:sz w:val="28"/>
          <w:szCs w:val="28"/>
          <w:lang w:val="de-DE"/>
        </w:rPr>
        <w:t>; im gleichen Takt</w:t>
      </w:r>
      <w:r w:rsidR="007E4D3B" w:rsidRPr="007F2C0D">
        <w:rPr>
          <w:i/>
          <w:color w:val="008000"/>
          <w:sz w:val="28"/>
          <w:szCs w:val="28"/>
          <w:lang w:val="de-DE"/>
        </w:rPr>
        <w:t xml:space="preserve"> — </w:t>
      </w:r>
      <w:r w:rsidR="000E0F0D" w:rsidRPr="007F2C0D">
        <w:rPr>
          <w:i/>
          <w:color w:val="008000"/>
          <w:sz w:val="28"/>
          <w:szCs w:val="28"/>
        </w:rPr>
        <w:t>в</w:t>
      </w:r>
      <w:r w:rsidR="000E0F0D" w:rsidRPr="007F2C0D">
        <w:rPr>
          <w:i/>
          <w:color w:val="008000"/>
          <w:sz w:val="28"/>
          <w:szCs w:val="28"/>
          <w:lang w:val="de-DE"/>
        </w:rPr>
        <w:t xml:space="preserve"> </w:t>
      </w:r>
      <w:r w:rsidR="000E0F0D" w:rsidRPr="007F2C0D">
        <w:rPr>
          <w:i/>
          <w:color w:val="008000"/>
          <w:sz w:val="28"/>
          <w:szCs w:val="28"/>
        </w:rPr>
        <w:t>такт</w:t>
      </w:r>
      <w:r w:rsidR="000E0F0D" w:rsidRPr="007F2C0D">
        <w:rPr>
          <w:i/>
          <w:color w:val="008000"/>
          <w:sz w:val="28"/>
          <w:szCs w:val="28"/>
          <w:lang w:val="de-DE"/>
        </w:rPr>
        <w:t>; laufen</w:t>
      </w:r>
      <w:r w:rsidR="007E4D3B" w:rsidRPr="007F2C0D">
        <w:rPr>
          <w:i/>
          <w:color w:val="008000"/>
          <w:sz w:val="28"/>
          <w:szCs w:val="28"/>
          <w:lang w:val="de-DE"/>
        </w:rPr>
        <w:t xml:space="preserve"> — </w:t>
      </w:r>
      <w:r w:rsidR="000E0F0D" w:rsidRPr="007F2C0D">
        <w:rPr>
          <w:i/>
          <w:color w:val="008000"/>
          <w:sz w:val="28"/>
          <w:szCs w:val="28"/>
        </w:rPr>
        <w:t>бежать</w:t>
      </w:r>
      <w:r w:rsidR="000E0F0D" w:rsidRPr="007F2C0D">
        <w:rPr>
          <w:i/>
          <w:color w:val="008000"/>
          <w:sz w:val="28"/>
          <w:szCs w:val="28"/>
          <w:lang w:val="de-DE"/>
        </w:rPr>
        <w:t xml:space="preserve">; </w:t>
      </w:r>
      <w:r w:rsidR="000E0F0D" w:rsidRPr="007F2C0D">
        <w:rPr>
          <w:i/>
          <w:color w:val="008000"/>
          <w:sz w:val="28"/>
          <w:szCs w:val="28"/>
        </w:rPr>
        <w:t>идти</w:t>
      </w:r>
      <w:r w:rsidR="000E0F0D" w:rsidRPr="007F2C0D">
        <w:rPr>
          <w:i/>
          <w:color w:val="008000"/>
          <w:sz w:val="28"/>
          <w:szCs w:val="28"/>
          <w:lang w:val="de-DE"/>
        </w:rPr>
        <w:t xml:space="preserve">; </w:t>
      </w:r>
      <w:r w:rsidR="000E0F0D" w:rsidRPr="007F2C0D">
        <w:rPr>
          <w:i/>
          <w:color w:val="008000"/>
          <w:sz w:val="28"/>
          <w:szCs w:val="28"/>
        </w:rPr>
        <w:t>протекать</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bäumte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auf</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сегодня</w:t>
      </w:r>
      <w:r w:rsidR="000E0F0D" w:rsidRPr="007F2C0D">
        <w:rPr>
          <w:color w:val="008000"/>
          <w:sz w:val="28"/>
          <w:szCs w:val="28"/>
          <w:lang w:val="de-DE"/>
        </w:rPr>
        <w:t xml:space="preserve"> </w:t>
      </w:r>
      <w:r w:rsidR="000E0F0D" w:rsidRPr="007F2C0D">
        <w:rPr>
          <w:color w:val="008000"/>
          <w:sz w:val="28"/>
          <w:szCs w:val="28"/>
        </w:rPr>
        <w:t>он</w:t>
      </w:r>
      <w:r w:rsidR="000E0F0D" w:rsidRPr="007F2C0D">
        <w:rPr>
          <w:color w:val="008000"/>
          <w:sz w:val="28"/>
          <w:szCs w:val="28"/>
          <w:lang w:val="de-DE"/>
        </w:rPr>
        <w:t xml:space="preserve"> </w:t>
      </w:r>
      <w:r w:rsidR="000E0F0D" w:rsidRPr="007F2C0D">
        <w:rPr>
          <w:color w:val="008000"/>
          <w:sz w:val="28"/>
          <w:szCs w:val="28"/>
        </w:rPr>
        <w:t>впервые</w:t>
      </w:r>
      <w:r w:rsidR="000E0F0D" w:rsidRPr="007F2C0D">
        <w:rPr>
          <w:color w:val="008000"/>
          <w:sz w:val="28"/>
          <w:szCs w:val="28"/>
          <w:lang w:val="de-DE"/>
        </w:rPr>
        <w:t xml:space="preserve"> </w:t>
      </w:r>
      <w:r w:rsidR="000E0F0D" w:rsidRPr="007F2C0D">
        <w:rPr>
          <w:color w:val="008000"/>
          <w:sz w:val="28"/>
          <w:szCs w:val="28"/>
        </w:rPr>
        <w:t>встал</w:t>
      </w:r>
      <w:r w:rsidR="000E0F0D" w:rsidRPr="007F2C0D">
        <w:rPr>
          <w:color w:val="008000"/>
          <w:sz w:val="28"/>
          <w:szCs w:val="28"/>
          <w:lang w:val="de-DE"/>
        </w:rPr>
        <w:t xml:space="preserve"> </w:t>
      </w:r>
      <w:r w:rsidR="000E0F0D" w:rsidRPr="007F2C0D">
        <w:rPr>
          <w:color w:val="008000"/>
          <w:sz w:val="28"/>
          <w:szCs w:val="28"/>
        </w:rPr>
        <w:t>на</w:t>
      </w:r>
      <w:r w:rsidR="000E0F0D" w:rsidRPr="007F2C0D">
        <w:rPr>
          <w:color w:val="008000"/>
          <w:sz w:val="28"/>
          <w:szCs w:val="28"/>
          <w:lang w:val="de-DE"/>
        </w:rPr>
        <w:t xml:space="preserve"> </w:t>
      </w:r>
      <w:r w:rsidR="000E0F0D" w:rsidRPr="007F2C0D">
        <w:rPr>
          <w:color w:val="008000"/>
          <w:sz w:val="28"/>
          <w:szCs w:val="28"/>
        </w:rPr>
        <w:t>дыбы</w:t>
      </w:r>
      <w:r w:rsidR="007F0780" w:rsidRPr="007F0780">
        <w:rPr>
          <w:color w:val="008000"/>
          <w:sz w:val="28"/>
          <w:szCs w:val="28"/>
          <w:lang w:val="de-DE"/>
        </w:rPr>
        <w:t xml:space="preserve">; </w:t>
      </w:r>
      <w:r w:rsidR="007F0780" w:rsidRPr="007F0780">
        <w:rPr>
          <w:i/>
          <w:color w:val="008000"/>
          <w:sz w:val="28"/>
          <w:szCs w:val="28"/>
          <w:lang w:val="de-DE"/>
        </w:rPr>
        <w:t>sich aufbäumen — становиться на дыбы</w:t>
      </w:r>
      <w:r w:rsidR="000E0F0D"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trotzte</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Willen</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и</w:t>
      </w:r>
      <w:r w:rsidR="000E0F0D" w:rsidRPr="007F2C0D">
        <w:rPr>
          <w:color w:val="008000"/>
          <w:sz w:val="28"/>
          <w:szCs w:val="28"/>
          <w:lang w:val="de-DE"/>
        </w:rPr>
        <w:t xml:space="preserve"> </w:t>
      </w:r>
      <w:r w:rsidR="000E0F0D" w:rsidRPr="007F2C0D">
        <w:rPr>
          <w:color w:val="008000"/>
          <w:sz w:val="28"/>
          <w:szCs w:val="28"/>
        </w:rPr>
        <w:t>воспротивился</w:t>
      </w:r>
      <w:r w:rsidR="000E0F0D" w:rsidRPr="007F2C0D">
        <w:rPr>
          <w:color w:val="008000"/>
          <w:sz w:val="28"/>
          <w:szCs w:val="28"/>
          <w:lang w:val="de-DE"/>
        </w:rPr>
        <w:t xml:space="preserve"> </w:t>
      </w:r>
      <w:r w:rsidR="000E0F0D" w:rsidRPr="007F2C0D">
        <w:rPr>
          <w:color w:val="008000"/>
          <w:sz w:val="28"/>
          <w:szCs w:val="28"/>
        </w:rPr>
        <w:t>ее</w:t>
      </w:r>
      <w:r w:rsidR="000E0F0D" w:rsidRPr="007F2C0D">
        <w:rPr>
          <w:color w:val="008000"/>
          <w:sz w:val="28"/>
          <w:szCs w:val="28"/>
          <w:lang w:val="de-DE"/>
        </w:rPr>
        <w:t xml:space="preserve"> </w:t>
      </w:r>
      <w:r w:rsidR="000E0F0D" w:rsidRPr="007F2C0D">
        <w:rPr>
          <w:color w:val="008000"/>
          <w:sz w:val="28"/>
          <w:szCs w:val="28"/>
        </w:rPr>
        <w:t>воле</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Etwas</w:t>
      </w:r>
      <w:r w:rsidR="00E2173E" w:rsidRPr="007F0780">
        <w:rPr>
          <w:sz w:val="28"/>
          <w:szCs w:val="28"/>
          <w:lang w:val="de-DE"/>
        </w:rPr>
        <w:t xml:space="preserve"> </w:t>
      </w:r>
      <w:r w:rsidRPr="00307785">
        <w:rPr>
          <w:sz w:val="28"/>
          <w:szCs w:val="28"/>
          <w:lang w:val="de-DE"/>
        </w:rPr>
        <w:t>wie</w:t>
      </w:r>
      <w:r w:rsidR="00E2173E" w:rsidRPr="007F0780">
        <w:rPr>
          <w:sz w:val="28"/>
          <w:szCs w:val="28"/>
          <w:lang w:val="de-DE"/>
        </w:rPr>
        <w:t xml:space="preserve"> </w:t>
      </w:r>
      <w:r w:rsidRPr="00307785">
        <w:rPr>
          <w:sz w:val="28"/>
          <w:szCs w:val="28"/>
          <w:lang w:val="de-DE"/>
        </w:rPr>
        <w:t>Ha</w:t>
      </w:r>
      <w:r w:rsidR="007F0780" w:rsidRPr="007F0780">
        <w:rPr>
          <w:sz w:val="28"/>
          <w:szCs w:val="28"/>
          <w:lang w:val="de-DE"/>
        </w:rPr>
        <w:t>ss</w:t>
      </w:r>
      <w:r w:rsidR="00E2173E" w:rsidRPr="007F0780">
        <w:rPr>
          <w:sz w:val="28"/>
          <w:szCs w:val="28"/>
          <w:lang w:val="de-DE"/>
        </w:rPr>
        <w:t xml:space="preserve"> </w:t>
      </w:r>
      <w:r w:rsidRPr="00307785">
        <w:rPr>
          <w:sz w:val="28"/>
          <w:szCs w:val="28"/>
          <w:lang w:val="de-DE"/>
        </w:rPr>
        <w:t>mischte</w:t>
      </w:r>
      <w:r w:rsidR="00E2173E" w:rsidRPr="007F0780">
        <w:rPr>
          <w:sz w:val="28"/>
          <w:szCs w:val="28"/>
          <w:lang w:val="de-DE"/>
        </w:rPr>
        <w:t xml:space="preserve"> </w:t>
      </w:r>
      <w:r w:rsidRPr="00307785">
        <w:rPr>
          <w:sz w:val="28"/>
          <w:szCs w:val="28"/>
          <w:lang w:val="de-DE"/>
        </w:rPr>
        <w:t>sich</w:t>
      </w:r>
      <w:r w:rsidR="00E2173E" w:rsidRPr="007F0780">
        <w:rPr>
          <w:sz w:val="28"/>
          <w:szCs w:val="28"/>
          <w:lang w:val="de-DE"/>
        </w:rPr>
        <w:t xml:space="preserve"> </w:t>
      </w:r>
      <w:r w:rsidRPr="00307785">
        <w:rPr>
          <w:sz w:val="28"/>
          <w:szCs w:val="28"/>
          <w:lang w:val="de-DE"/>
        </w:rPr>
        <w:t>jetzt</w:t>
      </w:r>
      <w:r w:rsidR="00E2173E" w:rsidRPr="007F0780">
        <w:rPr>
          <w:sz w:val="28"/>
          <w:szCs w:val="28"/>
          <w:lang w:val="de-DE"/>
        </w:rPr>
        <w:t xml:space="preserve"> </w:t>
      </w:r>
      <w:r w:rsidRPr="00307785">
        <w:rPr>
          <w:sz w:val="28"/>
          <w:szCs w:val="28"/>
          <w:lang w:val="de-DE"/>
        </w:rPr>
        <w:t>immer</w:t>
      </w:r>
      <w:r w:rsidR="00E2173E" w:rsidRPr="007F0780">
        <w:rPr>
          <w:sz w:val="28"/>
          <w:szCs w:val="28"/>
          <w:lang w:val="de-DE"/>
        </w:rPr>
        <w:t xml:space="preserve"> </w:t>
      </w:r>
      <w:r w:rsidRPr="00307785">
        <w:rPr>
          <w:sz w:val="28"/>
          <w:szCs w:val="28"/>
          <w:lang w:val="de-DE"/>
        </w:rPr>
        <w:t>in</w:t>
      </w:r>
      <w:r w:rsidR="00E2173E" w:rsidRPr="007F0780">
        <w:rPr>
          <w:sz w:val="28"/>
          <w:szCs w:val="28"/>
          <w:lang w:val="de-DE"/>
        </w:rPr>
        <w:t xml:space="preserve"> </w:t>
      </w:r>
      <w:r w:rsidRPr="00307785">
        <w:rPr>
          <w:sz w:val="28"/>
          <w:szCs w:val="28"/>
          <w:lang w:val="de-DE"/>
        </w:rPr>
        <w:t>die</w:t>
      </w:r>
      <w:r w:rsidR="00E2173E" w:rsidRPr="007F0780">
        <w:rPr>
          <w:sz w:val="28"/>
          <w:szCs w:val="28"/>
          <w:lang w:val="de-DE"/>
        </w:rPr>
        <w:t xml:space="preserve"> </w:t>
      </w:r>
      <w:r w:rsidRPr="00307785">
        <w:rPr>
          <w:sz w:val="28"/>
          <w:szCs w:val="28"/>
          <w:lang w:val="de-DE"/>
        </w:rPr>
        <w:t>Erinnerung</w:t>
      </w:r>
      <w:r w:rsidR="00E2173E" w:rsidRPr="007F0780">
        <w:rPr>
          <w:sz w:val="28"/>
          <w:szCs w:val="28"/>
          <w:lang w:val="de-DE"/>
        </w:rPr>
        <w:t xml:space="preserve"> </w:t>
      </w:r>
      <w:r w:rsidRPr="00307785">
        <w:rPr>
          <w:sz w:val="28"/>
          <w:szCs w:val="28"/>
          <w:lang w:val="de-DE"/>
        </w:rPr>
        <w:t>an</w:t>
      </w:r>
      <w:r w:rsidR="00E2173E" w:rsidRPr="007F0780">
        <w:rPr>
          <w:sz w:val="28"/>
          <w:szCs w:val="28"/>
          <w:lang w:val="de-DE"/>
        </w:rPr>
        <w:t xml:space="preserve"> </w:t>
      </w:r>
      <w:r w:rsidRPr="00307785">
        <w:rPr>
          <w:sz w:val="28"/>
          <w:szCs w:val="28"/>
          <w:lang w:val="de-DE"/>
        </w:rPr>
        <w:t>ihr</w:t>
      </w:r>
      <w:r w:rsidR="00E2173E" w:rsidRPr="007F0780">
        <w:rPr>
          <w:sz w:val="28"/>
          <w:szCs w:val="28"/>
          <w:lang w:val="de-DE"/>
        </w:rPr>
        <w:t xml:space="preserve"> </w:t>
      </w:r>
      <w:r w:rsidRPr="00307785">
        <w:rPr>
          <w:sz w:val="28"/>
          <w:szCs w:val="28"/>
          <w:lang w:val="de-DE"/>
        </w:rPr>
        <w:t>Kind</w:t>
      </w:r>
      <w:r w:rsidR="000E0F0D" w:rsidRPr="007F0780">
        <w:rPr>
          <w:sz w:val="28"/>
          <w:szCs w:val="28"/>
          <w:lang w:val="de-DE"/>
        </w:rPr>
        <w:t xml:space="preserve"> </w:t>
      </w:r>
      <w:r w:rsidR="000E0F0D" w:rsidRPr="007F0780">
        <w:rPr>
          <w:color w:val="008000"/>
          <w:sz w:val="28"/>
          <w:szCs w:val="28"/>
          <w:lang w:val="de-DE"/>
        </w:rPr>
        <w:t>(</w:t>
      </w:r>
      <w:r w:rsidR="000E0F0D" w:rsidRPr="007F2C0D">
        <w:rPr>
          <w:color w:val="008000"/>
          <w:sz w:val="28"/>
          <w:szCs w:val="28"/>
        </w:rPr>
        <w:t>теперь</w:t>
      </w:r>
      <w:r w:rsidR="000E0F0D" w:rsidRPr="007F0780">
        <w:rPr>
          <w:color w:val="008000"/>
          <w:sz w:val="28"/>
          <w:szCs w:val="28"/>
          <w:lang w:val="de-DE"/>
        </w:rPr>
        <w:t xml:space="preserve"> </w:t>
      </w:r>
      <w:r w:rsidR="000E0F0D" w:rsidRPr="007F2C0D">
        <w:rPr>
          <w:color w:val="008000"/>
          <w:sz w:val="28"/>
          <w:szCs w:val="28"/>
        </w:rPr>
        <w:t>к</w:t>
      </w:r>
      <w:r w:rsidR="000E0F0D" w:rsidRPr="007F0780">
        <w:rPr>
          <w:color w:val="008000"/>
          <w:sz w:val="28"/>
          <w:szCs w:val="28"/>
          <w:lang w:val="de-DE"/>
        </w:rPr>
        <w:t xml:space="preserve"> </w:t>
      </w:r>
      <w:r w:rsidR="000E0F0D" w:rsidRPr="007F2C0D">
        <w:rPr>
          <w:color w:val="008000"/>
          <w:sz w:val="28"/>
          <w:szCs w:val="28"/>
        </w:rPr>
        <w:t>мысли</w:t>
      </w:r>
      <w:r w:rsidR="000E0F0D" w:rsidRPr="007F0780">
        <w:rPr>
          <w:color w:val="008000"/>
          <w:sz w:val="28"/>
          <w:szCs w:val="28"/>
          <w:lang w:val="de-DE"/>
        </w:rPr>
        <w:t>: «</w:t>
      </w:r>
      <w:r w:rsidR="000E0F0D" w:rsidRPr="007F2C0D">
        <w:rPr>
          <w:color w:val="008000"/>
          <w:sz w:val="28"/>
          <w:szCs w:val="28"/>
        </w:rPr>
        <w:t>воспоминанию</w:t>
      </w:r>
      <w:r w:rsidR="000E0F0D" w:rsidRPr="007F0780">
        <w:rPr>
          <w:color w:val="008000"/>
          <w:sz w:val="28"/>
          <w:szCs w:val="28"/>
          <w:lang w:val="de-DE"/>
        </w:rPr>
        <w:t xml:space="preserve">» </w:t>
      </w:r>
      <w:r w:rsidR="000E0F0D" w:rsidRPr="007F2C0D">
        <w:rPr>
          <w:color w:val="008000"/>
          <w:sz w:val="28"/>
          <w:szCs w:val="28"/>
        </w:rPr>
        <w:t>о</w:t>
      </w:r>
      <w:r w:rsidR="000E0F0D" w:rsidRPr="007F0780">
        <w:rPr>
          <w:color w:val="008000"/>
          <w:sz w:val="28"/>
          <w:szCs w:val="28"/>
          <w:lang w:val="de-DE"/>
        </w:rPr>
        <w:t xml:space="preserve"> </w:t>
      </w:r>
      <w:r w:rsidR="000E0F0D" w:rsidRPr="007F2C0D">
        <w:rPr>
          <w:color w:val="008000"/>
          <w:sz w:val="28"/>
          <w:szCs w:val="28"/>
        </w:rPr>
        <w:t>ее</w:t>
      </w:r>
      <w:r w:rsidR="000E0F0D" w:rsidRPr="007F0780">
        <w:rPr>
          <w:color w:val="008000"/>
          <w:sz w:val="28"/>
          <w:szCs w:val="28"/>
          <w:lang w:val="de-DE"/>
        </w:rPr>
        <w:t xml:space="preserve"> </w:t>
      </w:r>
      <w:r w:rsidR="000E0F0D" w:rsidRPr="007F2C0D">
        <w:rPr>
          <w:color w:val="008000"/>
          <w:sz w:val="28"/>
          <w:szCs w:val="28"/>
        </w:rPr>
        <w:t>ребенке</w:t>
      </w:r>
      <w:r w:rsidR="000E0F0D" w:rsidRPr="007F0780">
        <w:rPr>
          <w:color w:val="008000"/>
          <w:sz w:val="28"/>
          <w:szCs w:val="28"/>
          <w:lang w:val="de-DE"/>
        </w:rPr>
        <w:t xml:space="preserve"> </w:t>
      </w:r>
      <w:r w:rsidR="000E0F0D" w:rsidRPr="007F2C0D">
        <w:rPr>
          <w:color w:val="008000"/>
          <w:sz w:val="28"/>
          <w:szCs w:val="28"/>
        </w:rPr>
        <w:t>всегда</w:t>
      </w:r>
      <w:r w:rsidR="000E0F0D" w:rsidRPr="007F0780">
        <w:rPr>
          <w:color w:val="008000"/>
          <w:sz w:val="28"/>
          <w:szCs w:val="28"/>
          <w:lang w:val="de-DE"/>
        </w:rPr>
        <w:t xml:space="preserve"> </w:t>
      </w:r>
      <w:r w:rsidR="000E0F0D" w:rsidRPr="007F2C0D">
        <w:rPr>
          <w:color w:val="008000"/>
          <w:sz w:val="28"/>
          <w:szCs w:val="28"/>
        </w:rPr>
        <w:t>примешивалось</w:t>
      </w:r>
      <w:r w:rsidR="000E0F0D" w:rsidRPr="007F0780">
        <w:rPr>
          <w:color w:val="008000"/>
          <w:sz w:val="28"/>
          <w:szCs w:val="28"/>
          <w:lang w:val="de-DE"/>
        </w:rPr>
        <w:t xml:space="preserve"> </w:t>
      </w:r>
      <w:r w:rsidR="000E0F0D" w:rsidRPr="007F2C0D">
        <w:rPr>
          <w:color w:val="008000"/>
          <w:sz w:val="28"/>
          <w:szCs w:val="28"/>
        </w:rPr>
        <w:t>что</w:t>
      </w:r>
      <w:r w:rsidR="000E0F0D" w:rsidRPr="007F0780">
        <w:rPr>
          <w:color w:val="008000"/>
          <w:sz w:val="28"/>
          <w:szCs w:val="28"/>
          <w:lang w:val="de-DE"/>
        </w:rPr>
        <w:t>-</w:t>
      </w:r>
      <w:r w:rsidR="000E0F0D" w:rsidRPr="007F2C0D">
        <w:rPr>
          <w:color w:val="008000"/>
          <w:sz w:val="28"/>
          <w:szCs w:val="28"/>
        </w:rPr>
        <w:t>то</w:t>
      </w:r>
      <w:r w:rsidR="000E0F0D" w:rsidRPr="007F0780">
        <w:rPr>
          <w:color w:val="008000"/>
          <w:sz w:val="28"/>
          <w:szCs w:val="28"/>
          <w:lang w:val="de-DE"/>
        </w:rPr>
        <w:t xml:space="preserve"> </w:t>
      </w:r>
      <w:r w:rsidR="000E0F0D" w:rsidRPr="007F2C0D">
        <w:rPr>
          <w:color w:val="008000"/>
          <w:sz w:val="28"/>
          <w:szCs w:val="28"/>
        </w:rPr>
        <w:t>вроде</w:t>
      </w:r>
      <w:r w:rsidR="000E0F0D" w:rsidRPr="007F0780">
        <w:rPr>
          <w:color w:val="008000"/>
          <w:sz w:val="28"/>
          <w:szCs w:val="28"/>
          <w:lang w:val="de-DE"/>
        </w:rPr>
        <w:t xml:space="preserve"> </w:t>
      </w:r>
      <w:r w:rsidR="000E0F0D" w:rsidRPr="007F2C0D">
        <w:rPr>
          <w:color w:val="008000"/>
          <w:sz w:val="28"/>
          <w:szCs w:val="28"/>
        </w:rPr>
        <w:t>ненависти</w:t>
      </w:r>
      <w:r w:rsidR="007F0780" w:rsidRPr="007F0780">
        <w:rPr>
          <w:color w:val="008000"/>
          <w:sz w:val="28"/>
          <w:szCs w:val="28"/>
          <w:lang w:val="de-DE"/>
        </w:rPr>
        <w:t xml:space="preserve">; </w:t>
      </w:r>
      <w:r w:rsidR="007F0780" w:rsidRPr="007F0780">
        <w:rPr>
          <w:i/>
          <w:color w:val="008000"/>
          <w:sz w:val="28"/>
          <w:szCs w:val="28"/>
          <w:lang w:val="de-DE"/>
        </w:rPr>
        <w:t xml:space="preserve">sich an etwas erinnern — </w:t>
      </w:r>
      <w:r w:rsidR="007F0780">
        <w:rPr>
          <w:i/>
          <w:color w:val="008000"/>
          <w:sz w:val="28"/>
          <w:szCs w:val="28"/>
        </w:rPr>
        <w:t>помнить</w:t>
      </w:r>
      <w:r w:rsidR="007F0780" w:rsidRPr="007F0780">
        <w:rPr>
          <w:i/>
          <w:color w:val="008000"/>
          <w:sz w:val="28"/>
          <w:szCs w:val="28"/>
          <w:lang w:val="de-DE"/>
        </w:rPr>
        <w:t xml:space="preserve">, </w:t>
      </w:r>
      <w:r w:rsidR="007F0780">
        <w:rPr>
          <w:i/>
          <w:color w:val="008000"/>
          <w:sz w:val="28"/>
          <w:szCs w:val="28"/>
        </w:rPr>
        <w:t>вспоминать</w:t>
      </w:r>
      <w:r w:rsidR="007F0780" w:rsidRPr="007F0780">
        <w:rPr>
          <w:i/>
          <w:color w:val="008000"/>
          <w:sz w:val="28"/>
          <w:szCs w:val="28"/>
          <w:lang w:val="de-DE"/>
        </w:rPr>
        <w:t xml:space="preserve"> </w:t>
      </w:r>
      <w:r w:rsidR="007F0780">
        <w:rPr>
          <w:i/>
          <w:color w:val="008000"/>
          <w:sz w:val="28"/>
          <w:szCs w:val="28"/>
        </w:rPr>
        <w:t>что</w:t>
      </w:r>
      <w:r w:rsidR="007F0780" w:rsidRPr="007F0780">
        <w:rPr>
          <w:i/>
          <w:color w:val="008000"/>
          <w:sz w:val="28"/>
          <w:szCs w:val="28"/>
          <w:lang w:val="de-DE"/>
        </w:rPr>
        <w:t>-</w:t>
      </w:r>
      <w:r w:rsidR="007F0780">
        <w:rPr>
          <w:i/>
          <w:color w:val="008000"/>
          <w:sz w:val="28"/>
          <w:szCs w:val="28"/>
        </w:rPr>
        <w:t>л</w:t>
      </w:r>
      <w:r w:rsidR="007F0780" w:rsidRPr="007F0780">
        <w:rPr>
          <w:i/>
          <w:color w:val="008000"/>
          <w:sz w:val="28"/>
          <w:szCs w:val="28"/>
          <w:lang w:val="de-DE"/>
        </w:rPr>
        <w:t>.</w:t>
      </w:r>
      <w:r w:rsidR="000E0F0D" w:rsidRPr="007F0780">
        <w:rPr>
          <w:color w:val="008000"/>
          <w:sz w:val="28"/>
          <w:szCs w:val="28"/>
          <w:lang w:val="de-DE"/>
        </w:rPr>
        <w:t>)</w:t>
      </w:r>
      <w:r w:rsidRPr="007F0780">
        <w:rPr>
          <w:sz w:val="28"/>
          <w:szCs w:val="28"/>
          <w:lang w:val="de-DE"/>
        </w:rPr>
        <w:t>.</w:t>
      </w:r>
    </w:p>
    <w:p w:rsidR="00214E84" w:rsidRDefault="00214E84" w:rsidP="001B2DE8">
      <w:pPr>
        <w:pStyle w:val="a3"/>
        <w:spacing w:line="360" w:lineRule="auto"/>
        <w:rPr>
          <w:sz w:val="28"/>
          <w:szCs w:val="28"/>
          <w:lang w:val="de-DE"/>
        </w:rPr>
      </w:pPr>
    </w:p>
    <w:p w:rsidR="006A6D24" w:rsidRPr="000E0F0D" w:rsidRDefault="006A6D24" w:rsidP="001B2DE8">
      <w:pPr>
        <w:pStyle w:val="a3"/>
        <w:spacing w:line="360" w:lineRule="auto"/>
        <w:rPr>
          <w:sz w:val="28"/>
          <w:szCs w:val="28"/>
          <w:lang w:val="de-DE"/>
        </w:rPr>
      </w:pPr>
      <w:r w:rsidRPr="00307785">
        <w:rPr>
          <w:sz w:val="28"/>
          <w:szCs w:val="28"/>
          <w:lang w:val="de-DE"/>
        </w:rPr>
        <w:t xml:space="preserve">Bisher war dieses Kind neben ihrem Leben gewesen, ein Schmuck, ein Spielzeug, irgendein Liebes und Vertrautes, manchmal vielleicht eine Last, aber immer etwas, das in derselben Strömung im gleichen Takt ihres Lebens lief. Zum erstenmal bäumte das sich heute auf und trotzte gegen ihren Willen. Etwas wie Haß mischte sich jetzt immer in die Erinnerung an ihr </w:t>
      </w:r>
      <w:r w:rsidR="000E0F0D">
        <w:rPr>
          <w:sz w:val="28"/>
          <w:szCs w:val="28"/>
          <w:lang w:val="de-DE"/>
        </w:rPr>
        <w:t>Kind.</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dennoch: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Treppe,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müde,</w:t>
      </w:r>
      <w:r w:rsidR="00E2173E" w:rsidRPr="00307785">
        <w:rPr>
          <w:sz w:val="28"/>
          <w:szCs w:val="28"/>
          <w:lang w:val="de-DE"/>
        </w:rPr>
        <w:t xml:space="preserve"> </w:t>
      </w:r>
      <w:r w:rsidRPr="00307785">
        <w:rPr>
          <w:sz w:val="28"/>
          <w:szCs w:val="28"/>
          <w:lang w:val="de-DE"/>
        </w:rPr>
        <w:t>niederstieg</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и</w:t>
      </w:r>
      <w:r w:rsidR="000E0F0D" w:rsidRPr="007F2C0D">
        <w:rPr>
          <w:color w:val="008000"/>
          <w:sz w:val="28"/>
          <w:szCs w:val="28"/>
          <w:lang w:val="de-DE"/>
        </w:rPr>
        <w:t xml:space="preserve"> </w:t>
      </w:r>
      <w:r w:rsidR="000E0F0D" w:rsidRPr="007F2C0D">
        <w:rPr>
          <w:color w:val="008000"/>
          <w:sz w:val="28"/>
          <w:szCs w:val="28"/>
        </w:rPr>
        <w:t>все</w:t>
      </w:r>
      <w:r w:rsidR="000E0F0D" w:rsidRPr="007F2C0D">
        <w:rPr>
          <w:color w:val="008000"/>
          <w:sz w:val="28"/>
          <w:szCs w:val="28"/>
          <w:lang w:val="de-DE"/>
        </w:rPr>
        <w:t>-</w:t>
      </w:r>
      <w:r w:rsidR="000E0F0D" w:rsidRPr="007F2C0D">
        <w:rPr>
          <w:color w:val="008000"/>
          <w:sz w:val="28"/>
          <w:szCs w:val="28"/>
        </w:rPr>
        <w:t>таки</w:t>
      </w:r>
      <w:r w:rsidR="000E0F0D" w:rsidRPr="007F2C0D">
        <w:rPr>
          <w:color w:val="008000"/>
          <w:sz w:val="28"/>
          <w:szCs w:val="28"/>
          <w:lang w:val="de-DE"/>
        </w:rPr>
        <w:t xml:space="preserve">: </w:t>
      </w:r>
      <w:r w:rsidR="000E0F0D" w:rsidRPr="007F2C0D">
        <w:rPr>
          <w:color w:val="008000"/>
          <w:sz w:val="28"/>
          <w:szCs w:val="28"/>
        </w:rPr>
        <w:t>теперь</w:t>
      </w:r>
      <w:r w:rsidR="000E0F0D" w:rsidRPr="007F2C0D">
        <w:rPr>
          <w:color w:val="008000"/>
          <w:sz w:val="28"/>
          <w:szCs w:val="28"/>
          <w:lang w:val="de-DE"/>
        </w:rPr>
        <w:t xml:space="preserve">, </w:t>
      </w:r>
      <w:r w:rsidR="000E0F0D" w:rsidRPr="007F2C0D">
        <w:rPr>
          <w:color w:val="008000"/>
          <w:sz w:val="28"/>
          <w:szCs w:val="28"/>
        </w:rPr>
        <w:t>когда</w:t>
      </w:r>
      <w:r w:rsidR="000E0F0D" w:rsidRPr="007F2C0D">
        <w:rPr>
          <w:color w:val="008000"/>
          <w:sz w:val="28"/>
          <w:szCs w:val="28"/>
          <w:lang w:val="de-DE"/>
        </w:rPr>
        <w:t xml:space="preserve"> </w:t>
      </w:r>
      <w:r w:rsidR="000E0F0D" w:rsidRPr="007F2C0D">
        <w:rPr>
          <w:color w:val="008000"/>
          <w:sz w:val="28"/>
          <w:szCs w:val="28"/>
        </w:rPr>
        <w:t>она</w:t>
      </w:r>
      <w:r w:rsidR="000E0F0D" w:rsidRPr="007F2C0D">
        <w:rPr>
          <w:color w:val="008000"/>
          <w:sz w:val="28"/>
          <w:szCs w:val="28"/>
          <w:lang w:val="de-DE"/>
        </w:rPr>
        <w:t xml:space="preserve">, </w:t>
      </w:r>
      <w:r w:rsidR="000E0F0D" w:rsidRPr="007F2C0D">
        <w:rPr>
          <w:color w:val="008000"/>
          <w:sz w:val="28"/>
          <w:szCs w:val="28"/>
        </w:rPr>
        <w:t>немного</w:t>
      </w:r>
      <w:r w:rsidR="000E0F0D" w:rsidRPr="007F2C0D">
        <w:rPr>
          <w:color w:val="008000"/>
          <w:sz w:val="28"/>
          <w:szCs w:val="28"/>
          <w:lang w:val="de-DE"/>
        </w:rPr>
        <w:t xml:space="preserve"> </w:t>
      </w:r>
      <w:r w:rsidR="000E0F0D" w:rsidRPr="007F2C0D">
        <w:rPr>
          <w:color w:val="008000"/>
          <w:sz w:val="28"/>
          <w:szCs w:val="28"/>
        </w:rPr>
        <w:t>усталая</w:t>
      </w:r>
      <w:r w:rsidR="000E0F0D" w:rsidRPr="007F2C0D">
        <w:rPr>
          <w:color w:val="008000"/>
          <w:sz w:val="28"/>
          <w:szCs w:val="28"/>
          <w:lang w:val="de-DE"/>
        </w:rPr>
        <w:t xml:space="preserve">, </w:t>
      </w:r>
      <w:r w:rsidR="000E0F0D" w:rsidRPr="007F2C0D">
        <w:rPr>
          <w:color w:val="008000"/>
          <w:sz w:val="28"/>
          <w:szCs w:val="28"/>
        </w:rPr>
        <w:t>спускалась</w:t>
      </w:r>
      <w:r w:rsidR="000E0F0D" w:rsidRPr="007F2C0D">
        <w:rPr>
          <w:color w:val="008000"/>
          <w:sz w:val="28"/>
          <w:szCs w:val="28"/>
          <w:lang w:val="de-DE"/>
        </w:rPr>
        <w:t xml:space="preserve"> </w:t>
      </w:r>
      <w:r w:rsidR="000E0F0D" w:rsidRPr="007F2C0D">
        <w:rPr>
          <w:color w:val="008000"/>
          <w:sz w:val="28"/>
          <w:szCs w:val="28"/>
        </w:rPr>
        <w:t>по</w:t>
      </w:r>
      <w:r w:rsidR="000E0F0D" w:rsidRPr="007F2C0D">
        <w:rPr>
          <w:color w:val="008000"/>
          <w:sz w:val="28"/>
          <w:szCs w:val="28"/>
          <w:lang w:val="de-DE"/>
        </w:rPr>
        <w:t xml:space="preserve"> </w:t>
      </w:r>
      <w:r w:rsidR="000E0F0D" w:rsidRPr="007F2C0D">
        <w:rPr>
          <w:color w:val="008000"/>
          <w:sz w:val="28"/>
          <w:szCs w:val="28"/>
        </w:rPr>
        <w:t>лестнице</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klang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kindische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Brust</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детский</w:t>
      </w:r>
      <w:r w:rsidR="000E0F0D" w:rsidRPr="007F2C0D">
        <w:rPr>
          <w:color w:val="008000"/>
          <w:sz w:val="28"/>
          <w:szCs w:val="28"/>
          <w:lang w:val="de-DE"/>
        </w:rPr>
        <w:t xml:space="preserve"> </w:t>
      </w:r>
      <w:r w:rsidR="000E0F0D" w:rsidRPr="007F2C0D">
        <w:rPr>
          <w:color w:val="008000"/>
          <w:sz w:val="28"/>
          <w:szCs w:val="28"/>
        </w:rPr>
        <w:t>голос</w:t>
      </w:r>
      <w:r w:rsidR="000E0F0D" w:rsidRPr="007F2C0D">
        <w:rPr>
          <w:color w:val="008000"/>
          <w:sz w:val="28"/>
          <w:szCs w:val="28"/>
          <w:lang w:val="de-DE"/>
        </w:rPr>
        <w:t xml:space="preserve"> </w:t>
      </w:r>
      <w:r w:rsidR="000E0F0D" w:rsidRPr="007F2C0D">
        <w:rPr>
          <w:color w:val="008000"/>
          <w:sz w:val="28"/>
          <w:szCs w:val="28"/>
        </w:rPr>
        <w:t>звучал</w:t>
      </w:r>
      <w:r w:rsidR="000E0F0D" w:rsidRPr="007F2C0D">
        <w:rPr>
          <w:color w:val="008000"/>
          <w:sz w:val="28"/>
          <w:szCs w:val="28"/>
          <w:lang w:val="de-DE"/>
        </w:rPr>
        <w:t xml:space="preserve"> </w:t>
      </w:r>
      <w:r w:rsidR="000E0F0D" w:rsidRPr="007F2C0D">
        <w:rPr>
          <w:color w:val="008000"/>
          <w:sz w:val="28"/>
          <w:szCs w:val="28"/>
        </w:rPr>
        <w:t>из</w:t>
      </w:r>
      <w:r w:rsidR="000E0F0D" w:rsidRPr="007F2C0D">
        <w:rPr>
          <w:color w:val="008000"/>
          <w:sz w:val="28"/>
          <w:szCs w:val="28"/>
          <w:lang w:val="de-DE"/>
        </w:rPr>
        <w:t xml:space="preserve"> </w:t>
      </w:r>
      <w:r w:rsidR="000E0F0D" w:rsidRPr="007F2C0D">
        <w:rPr>
          <w:color w:val="008000"/>
          <w:sz w:val="28"/>
          <w:szCs w:val="28"/>
        </w:rPr>
        <w:t>ее</w:t>
      </w:r>
      <w:r w:rsidR="000E0F0D" w:rsidRPr="007F2C0D">
        <w:rPr>
          <w:color w:val="008000"/>
          <w:sz w:val="28"/>
          <w:szCs w:val="28"/>
          <w:lang w:val="de-DE"/>
        </w:rPr>
        <w:t xml:space="preserve"> </w:t>
      </w:r>
      <w:r w:rsidR="000E0F0D" w:rsidRPr="007F2C0D">
        <w:rPr>
          <w:color w:val="008000"/>
          <w:sz w:val="28"/>
          <w:szCs w:val="28"/>
        </w:rPr>
        <w:t>собственной</w:t>
      </w:r>
      <w:r w:rsidR="000E0F0D" w:rsidRPr="007F2C0D">
        <w:rPr>
          <w:color w:val="008000"/>
          <w:sz w:val="28"/>
          <w:szCs w:val="28"/>
          <w:lang w:val="de-DE"/>
        </w:rPr>
        <w:t xml:space="preserve"> </w:t>
      </w:r>
      <w:r w:rsidR="000E0F0D" w:rsidRPr="007F2C0D">
        <w:rPr>
          <w:color w:val="008000"/>
          <w:sz w:val="28"/>
          <w:szCs w:val="28"/>
        </w:rPr>
        <w:t>груди</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solltest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hüten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ihm</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тебе</w:t>
      </w:r>
      <w:r w:rsidR="000E0F0D" w:rsidRPr="007F2C0D">
        <w:rPr>
          <w:color w:val="008000"/>
          <w:sz w:val="28"/>
          <w:szCs w:val="28"/>
          <w:lang w:val="de-DE"/>
        </w:rPr>
        <w:t xml:space="preserve"> </w:t>
      </w:r>
      <w:r w:rsidR="000E0F0D" w:rsidRPr="007F2C0D">
        <w:rPr>
          <w:color w:val="008000"/>
          <w:sz w:val="28"/>
          <w:szCs w:val="28"/>
        </w:rPr>
        <w:t>следовало</w:t>
      </w:r>
      <w:r w:rsidR="000E0F0D" w:rsidRPr="007F2C0D">
        <w:rPr>
          <w:color w:val="008000"/>
          <w:sz w:val="28"/>
          <w:szCs w:val="28"/>
          <w:lang w:val="de-DE"/>
        </w:rPr>
        <w:t xml:space="preserve"> </w:t>
      </w:r>
      <w:r w:rsidR="000E0F0D" w:rsidRPr="007F2C0D">
        <w:rPr>
          <w:color w:val="008000"/>
          <w:sz w:val="28"/>
          <w:szCs w:val="28"/>
        </w:rPr>
        <w:t>бы</w:t>
      </w:r>
      <w:r w:rsidR="000E0F0D" w:rsidRPr="007F2C0D">
        <w:rPr>
          <w:color w:val="008000"/>
          <w:sz w:val="28"/>
          <w:szCs w:val="28"/>
          <w:lang w:val="de-DE"/>
        </w:rPr>
        <w:t xml:space="preserve"> </w:t>
      </w:r>
      <w:r w:rsidR="000E0F0D" w:rsidRPr="007F2C0D">
        <w:rPr>
          <w:color w:val="008000"/>
          <w:sz w:val="28"/>
          <w:szCs w:val="28"/>
        </w:rPr>
        <w:t>его</w:t>
      </w:r>
      <w:r w:rsidR="000E0F0D" w:rsidRPr="007F2C0D">
        <w:rPr>
          <w:color w:val="008000"/>
          <w:sz w:val="28"/>
          <w:szCs w:val="28"/>
          <w:lang w:val="de-DE"/>
        </w:rPr>
        <w:t xml:space="preserve"> </w:t>
      </w:r>
      <w:r w:rsidR="000E0F0D" w:rsidRPr="007F2C0D">
        <w:rPr>
          <w:color w:val="008000"/>
          <w:sz w:val="28"/>
          <w:szCs w:val="28"/>
        </w:rPr>
        <w:t>остерегаться</w:t>
      </w:r>
      <w:r w:rsidR="000E0F0D" w:rsidRPr="007F2C0D">
        <w:rPr>
          <w:color w:val="008000"/>
          <w:sz w:val="28"/>
          <w:szCs w:val="28"/>
          <w:lang w:val="de-DE"/>
        </w:rPr>
        <w:t>)</w:t>
      </w:r>
      <w:r w:rsidRPr="00307785">
        <w:rPr>
          <w:sz w:val="28"/>
          <w:szCs w:val="28"/>
          <w:lang w:val="de-DE"/>
        </w:rPr>
        <w:t>.“</w:t>
      </w:r>
      <w:r w:rsidR="007E4D3B">
        <w:rPr>
          <w:sz w:val="28"/>
          <w:szCs w:val="28"/>
          <w:lang w:val="de-DE"/>
        </w:rPr>
        <w:t xml:space="preserve"> — </w:t>
      </w:r>
      <w:r w:rsidRPr="00307785">
        <w:rPr>
          <w:sz w:val="28"/>
          <w:szCs w:val="28"/>
          <w:lang w:val="de-DE"/>
        </w:rPr>
        <w:t>Die</w:t>
      </w:r>
      <w:r w:rsidR="00E2173E" w:rsidRPr="00307785">
        <w:rPr>
          <w:sz w:val="28"/>
          <w:szCs w:val="28"/>
          <w:lang w:val="de-DE"/>
        </w:rPr>
        <w:t xml:space="preserve"> </w:t>
      </w:r>
      <w:r w:rsidRPr="00307785">
        <w:rPr>
          <w:sz w:val="28"/>
          <w:szCs w:val="28"/>
          <w:lang w:val="de-DE"/>
        </w:rPr>
        <w:t>Mahnung</w:t>
      </w:r>
      <w:r w:rsidR="00E2173E" w:rsidRPr="00307785">
        <w:rPr>
          <w:sz w:val="28"/>
          <w:szCs w:val="28"/>
          <w:lang w:val="de-DE"/>
        </w:rPr>
        <w:t xml:space="preserve"> </w:t>
      </w:r>
      <w:r w:rsidRPr="00307785">
        <w:rPr>
          <w:sz w:val="28"/>
          <w:szCs w:val="28"/>
          <w:lang w:val="de-DE"/>
        </w:rPr>
        <w:t>ließ</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bringen</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это</w:t>
      </w:r>
      <w:r w:rsidR="000E0F0D" w:rsidRPr="007F2C0D">
        <w:rPr>
          <w:color w:val="008000"/>
          <w:sz w:val="28"/>
          <w:szCs w:val="28"/>
          <w:lang w:val="de-DE"/>
        </w:rPr>
        <w:t xml:space="preserve"> </w:t>
      </w:r>
      <w:r w:rsidR="000E0F0D" w:rsidRPr="007F2C0D">
        <w:rPr>
          <w:color w:val="008000"/>
          <w:sz w:val="28"/>
          <w:szCs w:val="28"/>
        </w:rPr>
        <w:t>предостережение</w:t>
      </w:r>
      <w:r w:rsidR="000E0F0D" w:rsidRPr="007F2C0D">
        <w:rPr>
          <w:color w:val="008000"/>
          <w:sz w:val="28"/>
          <w:szCs w:val="28"/>
          <w:lang w:val="de-DE"/>
        </w:rPr>
        <w:t xml:space="preserve"> </w:t>
      </w:r>
      <w:r w:rsidR="000E0F0D" w:rsidRPr="007F2C0D">
        <w:rPr>
          <w:color w:val="008000"/>
          <w:sz w:val="28"/>
          <w:szCs w:val="28"/>
        </w:rPr>
        <w:t>нельзя</w:t>
      </w:r>
      <w:r w:rsidR="000E0F0D" w:rsidRPr="007F2C0D">
        <w:rPr>
          <w:color w:val="008000"/>
          <w:sz w:val="28"/>
          <w:szCs w:val="28"/>
          <w:lang w:val="de-DE"/>
        </w:rPr>
        <w:t xml:space="preserve"> </w:t>
      </w:r>
      <w:r w:rsidR="000E0F0D" w:rsidRPr="007F2C0D">
        <w:rPr>
          <w:color w:val="008000"/>
          <w:sz w:val="28"/>
          <w:szCs w:val="28"/>
        </w:rPr>
        <w:t>было</w:t>
      </w:r>
      <w:r w:rsidR="000E0F0D" w:rsidRPr="007F2C0D">
        <w:rPr>
          <w:color w:val="008000"/>
          <w:sz w:val="28"/>
          <w:szCs w:val="28"/>
          <w:lang w:val="de-DE"/>
        </w:rPr>
        <w:t>: «</w:t>
      </w:r>
      <w:r w:rsidR="000E0F0D" w:rsidRPr="007F2C0D">
        <w:rPr>
          <w:color w:val="008000"/>
          <w:sz w:val="28"/>
          <w:szCs w:val="28"/>
        </w:rPr>
        <w:t>не</w:t>
      </w:r>
      <w:r w:rsidR="000E0F0D" w:rsidRPr="007F2C0D">
        <w:rPr>
          <w:color w:val="008000"/>
          <w:sz w:val="28"/>
          <w:szCs w:val="28"/>
          <w:lang w:val="de-DE"/>
        </w:rPr>
        <w:t xml:space="preserve"> </w:t>
      </w:r>
      <w:r w:rsidR="000E0F0D" w:rsidRPr="007F2C0D">
        <w:rPr>
          <w:color w:val="008000"/>
          <w:sz w:val="28"/>
          <w:szCs w:val="28"/>
        </w:rPr>
        <w:t>давало</w:t>
      </w:r>
      <w:r w:rsidR="000E0F0D" w:rsidRPr="007F2C0D">
        <w:rPr>
          <w:color w:val="008000"/>
          <w:sz w:val="28"/>
          <w:szCs w:val="28"/>
          <w:lang w:val="de-DE"/>
        </w:rPr>
        <w:t xml:space="preserve"> </w:t>
      </w:r>
      <w:r w:rsidR="000E0F0D" w:rsidRPr="007F2C0D">
        <w:rPr>
          <w:color w:val="008000"/>
          <w:sz w:val="28"/>
          <w:szCs w:val="28"/>
        </w:rPr>
        <w:t>себя</w:t>
      </w:r>
      <w:r w:rsidR="000E0F0D" w:rsidRPr="007F2C0D">
        <w:rPr>
          <w:color w:val="008000"/>
          <w:sz w:val="28"/>
          <w:szCs w:val="28"/>
          <w:lang w:val="de-DE"/>
        </w:rPr>
        <w:t xml:space="preserve">» </w:t>
      </w:r>
      <w:r w:rsidR="000E0F0D" w:rsidRPr="007F2C0D">
        <w:rPr>
          <w:color w:val="008000"/>
          <w:sz w:val="28"/>
          <w:szCs w:val="28"/>
        </w:rPr>
        <w:t>заставить</w:t>
      </w:r>
      <w:r w:rsidR="000E0F0D" w:rsidRPr="007F2C0D">
        <w:rPr>
          <w:color w:val="008000"/>
          <w:sz w:val="28"/>
          <w:szCs w:val="28"/>
          <w:lang w:val="de-DE"/>
        </w:rPr>
        <w:t xml:space="preserve"> </w:t>
      </w:r>
      <w:r w:rsidR="000E0F0D" w:rsidRPr="007F2C0D">
        <w:rPr>
          <w:color w:val="008000"/>
          <w:sz w:val="28"/>
          <w:szCs w:val="28"/>
        </w:rPr>
        <w:t>замолчать</w:t>
      </w:r>
      <w:r w:rsidR="000E0F0D" w:rsidRPr="007F2C0D">
        <w:rPr>
          <w:color w:val="008000"/>
          <w:sz w:val="28"/>
          <w:szCs w:val="28"/>
          <w:lang w:val="de-DE"/>
        </w:rPr>
        <w:t xml:space="preserve">; </w:t>
      </w:r>
      <w:r w:rsidR="000E0F0D" w:rsidRPr="007F2C0D">
        <w:rPr>
          <w:i/>
          <w:color w:val="008000"/>
          <w:sz w:val="28"/>
          <w:szCs w:val="28"/>
          <w:lang w:val="de-DE"/>
        </w:rPr>
        <w:t>zum Schweigen bringen</w:t>
      </w:r>
      <w:r w:rsidR="007E4D3B" w:rsidRPr="007F2C0D">
        <w:rPr>
          <w:i/>
          <w:color w:val="008000"/>
          <w:sz w:val="28"/>
          <w:szCs w:val="28"/>
          <w:lang w:val="de-DE"/>
        </w:rPr>
        <w:t xml:space="preserve"> — </w:t>
      </w:r>
      <w:r w:rsidR="000E0F0D" w:rsidRPr="007F2C0D">
        <w:rPr>
          <w:i/>
          <w:color w:val="008000"/>
          <w:sz w:val="28"/>
          <w:szCs w:val="28"/>
        </w:rPr>
        <w:t>заставить</w:t>
      </w:r>
      <w:r w:rsidR="000E0F0D" w:rsidRPr="007F2C0D">
        <w:rPr>
          <w:i/>
          <w:color w:val="008000"/>
          <w:sz w:val="28"/>
          <w:szCs w:val="28"/>
          <w:lang w:val="de-DE"/>
        </w:rPr>
        <w:t xml:space="preserve"> </w:t>
      </w:r>
      <w:r w:rsidR="000E0F0D" w:rsidRPr="007F2C0D">
        <w:rPr>
          <w:i/>
          <w:color w:val="008000"/>
          <w:sz w:val="28"/>
          <w:szCs w:val="28"/>
        </w:rPr>
        <w:t>замолчать</w:t>
      </w:r>
      <w:r w:rsidR="000878A0" w:rsidRPr="000878A0">
        <w:rPr>
          <w:i/>
          <w:color w:val="008000"/>
          <w:sz w:val="28"/>
          <w:szCs w:val="28"/>
          <w:lang w:val="de-DE"/>
        </w:rPr>
        <w:t xml:space="preserve">; </w:t>
      </w:r>
      <w:r w:rsidR="000878A0">
        <w:rPr>
          <w:i/>
          <w:color w:val="008000"/>
          <w:sz w:val="28"/>
          <w:szCs w:val="28"/>
          <w:lang w:val="de-DE"/>
        </w:rPr>
        <w:t xml:space="preserve">das </w:t>
      </w:r>
      <w:r w:rsidR="000878A0" w:rsidRPr="007F2C0D">
        <w:rPr>
          <w:i/>
          <w:color w:val="008000"/>
          <w:sz w:val="28"/>
          <w:szCs w:val="28"/>
          <w:lang w:val="de-DE"/>
        </w:rPr>
        <w:t>Schweigen</w:t>
      </w:r>
      <w:r w:rsidR="000878A0">
        <w:rPr>
          <w:i/>
          <w:color w:val="008000"/>
          <w:sz w:val="28"/>
          <w:szCs w:val="28"/>
          <w:lang w:val="de-DE"/>
        </w:rPr>
        <w:t xml:space="preserve"> — </w:t>
      </w:r>
      <w:r w:rsidR="000878A0">
        <w:rPr>
          <w:i/>
          <w:color w:val="008000"/>
          <w:sz w:val="28"/>
          <w:szCs w:val="28"/>
        </w:rPr>
        <w:t>молчание</w:t>
      </w:r>
      <w:r w:rsidR="000E0F0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glänzte</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Vorüberschreiten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Spiegel</w:t>
      </w:r>
      <w:r w:rsidR="00E2173E" w:rsidRPr="00307785">
        <w:rPr>
          <w:sz w:val="28"/>
          <w:szCs w:val="28"/>
          <w:lang w:val="de-DE"/>
        </w:rPr>
        <w:t xml:space="preserve"> </w:t>
      </w:r>
      <w:r w:rsidRPr="00307785">
        <w:rPr>
          <w:sz w:val="28"/>
          <w:szCs w:val="28"/>
          <w:lang w:val="de-DE"/>
        </w:rPr>
        <w:t>entgegen</w:t>
      </w:r>
      <w:r w:rsidR="000E0F0D" w:rsidRPr="000E0F0D">
        <w:rPr>
          <w:sz w:val="28"/>
          <w:szCs w:val="28"/>
          <w:lang w:val="de-DE"/>
        </w:rPr>
        <w:t xml:space="preserve"> </w:t>
      </w:r>
      <w:r w:rsidR="000E0F0D" w:rsidRPr="007F2C0D">
        <w:rPr>
          <w:color w:val="008000"/>
          <w:sz w:val="28"/>
          <w:szCs w:val="28"/>
          <w:lang w:val="de-DE"/>
        </w:rPr>
        <w:t>(</w:t>
      </w:r>
      <w:r w:rsidR="000E0F0D" w:rsidRPr="007F2C0D">
        <w:rPr>
          <w:color w:val="008000"/>
          <w:sz w:val="28"/>
          <w:szCs w:val="28"/>
        </w:rPr>
        <w:t>мимоходом</w:t>
      </w:r>
      <w:r w:rsidR="000E0F0D" w:rsidRPr="007F2C0D">
        <w:rPr>
          <w:color w:val="008000"/>
          <w:sz w:val="28"/>
          <w:szCs w:val="28"/>
          <w:lang w:val="de-DE"/>
        </w:rPr>
        <w:t xml:space="preserve"> </w:t>
      </w:r>
      <w:r w:rsidR="000E0F0D" w:rsidRPr="007F2C0D">
        <w:rPr>
          <w:color w:val="008000"/>
          <w:sz w:val="28"/>
          <w:szCs w:val="28"/>
        </w:rPr>
        <w:t>ей</w:t>
      </w:r>
      <w:r w:rsidR="000E0F0D" w:rsidRPr="007F2C0D">
        <w:rPr>
          <w:color w:val="008000"/>
          <w:sz w:val="28"/>
          <w:szCs w:val="28"/>
          <w:lang w:val="de-DE"/>
        </w:rPr>
        <w:t xml:space="preserve"> </w:t>
      </w:r>
      <w:r w:rsidR="000E0F0D" w:rsidRPr="007F2C0D">
        <w:rPr>
          <w:color w:val="008000"/>
          <w:sz w:val="28"/>
          <w:szCs w:val="28"/>
        </w:rPr>
        <w:t>навстречу</w:t>
      </w:r>
      <w:r w:rsidR="000E0F0D" w:rsidRPr="007F2C0D">
        <w:rPr>
          <w:color w:val="008000"/>
          <w:sz w:val="28"/>
          <w:szCs w:val="28"/>
          <w:lang w:val="de-DE"/>
        </w:rPr>
        <w:t xml:space="preserve"> </w:t>
      </w:r>
      <w:r w:rsidR="000E0F0D" w:rsidRPr="007F2C0D">
        <w:rPr>
          <w:color w:val="008000"/>
          <w:sz w:val="28"/>
          <w:szCs w:val="28"/>
        </w:rPr>
        <w:t>блеснуло</w:t>
      </w:r>
      <w:r w:rsidR="000E0F0D" w:rsidRPr="007F2C0D">
        <w:rPr>
          <w:color w:val="008000"/>
          <w:sz w:val="28"/>
          <w:szCs w:val="28"/>
          <w:lang w:val="de-DE"/>
        </w:rPr>
        <w:t xml:space="preserve"> </w:t>
      </w:r>
      <w:r w:rsidR="000E0F0D" w:rsidRPr="007F2C0D">
        <w:rPr>
          <w:color w:val="008000"/>
          <w:sz w:val="28"/>
          <w:szCs w:val="28"/>
        </w:rPr>
        <w:t>зеркало</w:t>
      </w:r>
      <w:r w:rsidR="00F17F3B" w:rsidRPr="007F2C0D">
        <w:rPr>
          <w:color w:val="008000"/>
          <w:sz w:val="28"/>
          <w:szCs w:val="28"/>
          <w:lang w:val="de-DE"/>
        </w:rPr>
        <w:t xml:space="preserve">; </w:t>
      </w:r>
      <w:r w:rsidR="00F17F3B" w:rsidRPr="007F2C0D">
        <w:rPr>
          <w:i/>
          <w:color w:val="008000"/>
          <w:sz w:val="28"/>
          <w:szCs w:val="28"/>
          <w:lang w:val="de-DE"/>
        </w:rPr>
        <w:t>im Vorüberschreiten</w:t>
      </w:r>
      <w:r w:rsidR="007E4D3B" w:rsidRPr="007F2C0D">
        <w:rPr>
          <w:i/>
          <w:color w:val="008000"/>
          <w:sz w:val="28"/>
          <w:szCs w:val="28"/>
          <w:lang w:val="de-DE"/>
        </w:rPr>
        <w:t xml:space="preserve"> — </w:t>
      </w:r>
      <w:r w:rsidR="00F17F3B" w:rsidRPr="007F2C0D">
        <w:rPr>
          <w:i/>
          <w:color w:val="008000"/>
          <w:sz w:val="28"/>
          <w:szCs w:val="28"/>
        </w:rPr>
        <w:t>проходя</w:t>
      </w:r>
      <w:r w:rsidR="00F17F3B" w:rsidRPr="007F2C0D">
        <w:rPr>
          <w:i/>
          <w:color w:val="008000"/>
          <w:sz w:val="28"/>
          <w:szCs w:val="28"/>
          <w:lang w:val="de-DE"/>
        </w:rPr>
        <w:t xml:space="preserve"> </w:t>
      </w:r>
      <w:r w:rsidR="00F17F3B" w:rsidRPr="007F2C0D">
        <w:rPr>
          <w:i/>
          <w:color w:val="008000"/>
          <w:sz w:val="28"/>
          <w:szCs w:val="28"/>
        </w:rPr>
        <w:t>мимо</w:t>
      </w:r>
      <w:r w:rsidR="00F17F3B" w:rsidRPr="007F2C0D">
        <w:rPr>
          <w:i/>
          <w:color w:val="008000"/>
          <w:sz w:val="28"/>
          <w:szCs w:val="28"/>
          <w:lang w:val="de-DE"/>
        </w:rPr>
        <w:t xml:space="preserve">; </w:t>
      </w:r>
      <w:r w:rsidR="00F17F3B" w:rsidRPr="007F2C0D">
        <w:rPr>
          <w:i/>
          <w:color w:val="008000"/>
          <w:sz w:val="28"/>
          <w:szCs w:val="28"/>
        </w:rPr>
        <w:t>мимоходом</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fragend</w:t>
      </w:r>
      <w:r w:rsidR="00E2173E" w:rsidRPr="00307785">
        <w:rPr>
          <w:sz w:val="28"/>
          <w:szCs w:val="28"/>
          <w:lang w:val="de-DE"/>
        </w:rPr>
        <w:t xml:space="preserve"> </w:t>
      </w:r>
      <w:r w:rsidRPr="00307785">
        <w:rPr>
          <w:sz w:val="28"/>
          <w:szCs w:val="28"/>
          <w:lang w:val="de-DE"/>
        </w:rPr>
        <w:t>blickte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hinein</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она</w:t>
      </w:r>
      <w:r w:rsidR="00F17F3B" w:rsidRPr="007F2C0D">
        <w:rPr>
          <w:color w:val="008000"/>
          <w:sz w:val="28"/>
          <w:szCs w:val="28"/>
          <w:lang w:val="de-DE"/>
        </w:rPr>
        <w:t xml:space="preserve"> </w:t>
      </w:r>
      <w:r w:rsidR="00F17F3B" w:rsidRPr="007F2C0D">
        <w:rPr>
          <w:color w:val="008000"/>
          <w:sz w:val="28"/>
          <w:szCs w:val="28"/>
        </w:rPr>
        <w:t>посмотрела</w:t>
      </w:r>
      <w:r w:rsidR="00F17F3B" w:rsidRPr="007F2C0D">
        <w:rPr>
          <w:color w:val="008000"/>
          <w:sz w:val="28"/>
          <w:szCs w:val="28"/>
          <w:lang w:val="de-DE"/>
        </w:rPr>
        <w:t xml:space="preserve"> </w:t>
      </w:r>
      <w:r w:rsidR="00F17F3B" w:rsidRPr="007F2C0D">
        <w:rPr>
          <w:color w:val="008000"/>
          <w:sz w:val="28"/>
          <w:szCs w:val="28"/>
        </w:rPr>
        <w:t>в</w:t>
      </w:r>
      <w:r w:rsidR="00F17F3B" w:rsidRPr="007F2C0D">
        <w:rPr>
          <w:color w:val="008000"/>
          <w:sz w:val="28"/>
          <w:szCs w:val="28"/>
          <w:lang w:val="de-DE"/>
        </w:rPr>
        <w:t xml:space="preserve"> </w:t>
      </w:r>
      <w:r w:rsidR="00F17F3B" w:rsidRPr="007F2C0D">
        <w:rPr>
          <w:color w:val="008000"/>
          <w:sz w:val="28"/>
          <w:szCs w:val="28"/>
        </w:rPr>
        <w:t>него</w:t>
      </w:r>
      <w:r w:rsidR="00F17F3B" w:rsidRPr="007F2C0D">
        <w:rPr>
          <w:color w:val="008000"/>
          <w:sz w:val="28"/>
          <w:szCs w:val="28"/>
          <w:lang w:val="de-DE"/>
        </w:rPr>
        <w:t>: «</w:t>
      </w:r>
      <w:r w:rsidR="00F17F3B" w:rsidRPr="007F2C0D">
        <w:rPr>
          <w:color w:val="008000"/>
          <w:sz w:val="28"/>
          <w:szCs w:val="28"/>
        </w:rPr>
        <w:t>внутрь</w:t>
      </w:r>
      <w:r w:rsidR="00F17F3B" w:rsidRPr="007F2C0D">
        <w:rPr>
          <w:color w:val="008000"/>
          <w:sz w:val="28"/>
          <w:szCs w:val="28"/>
          <w:lang w:val="de-DE"/>
        </w:rPr>
        <w:t xml:space="preserve">» </w:t>
      </w:r>
      <w:r w:rsidR="00F17F3B" w:rsidRPr="007F2C0D">
        <w:rPr>
          <w:color w:val="008000"/>
          <w:sz w:val="28"/>
          <w:szCs w:val="28"/>
        </w:rPr>
        <w:t>вопросительно</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tiefer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tiefer</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все</w:t>
      </w:r>
      <w:r w:rsidR="00F17F3B" w:rsidRPr="007F2C0D">
        <w:rPr>
          <w:color w:val="008000"/>
          <w:sz w:val="28"/>
          <w:szCs w:val="28"/>
          <w:lang w:val="de-DE"/>
        </w:rPr>
        <w:t xml:space="preserve"> </w:t>
      </w:r>
      <w:r w:rsidR="00F17F3B" w:rsidRPr="007F2C0D">
        <w:rPr>
          <w:color w:val="008000"/>
          <w:sz w:val="28"/>
          <w:szCs w:val="28"/>
        </w:rPr>
        <w:t>глубже</w:t>
      </w:r>
      <w:r w:rsidR="00F17F3B" w:rsidRPr="007F2C0D">
        <w:rPr>
          <w:color w:val="008000"/>
          <w:sz w:val="28"/>
          <w:szCs w:val="28"/>
          <w:lang w:val="de-DE"/>
        </w:rPr>
        <w:t xml:space="preserve"> </w:t>
      </w:r>
      <w:r w:rsidR="00F17F3B" w:rsidRPr="007F2C0D">
        <w:rPr>
          <w:color w:val="008000"/>
          <w:sz w:val="28"/>
          <w:szCs w:val="28"/>
        </w:rPr>
        <w:t>и</w:t>
      </w:r>
      <w:r w:rsidR="00F17F3B" w:rsidRPr="007F2C0D">
        <w:rPr>
          <w:color w:val="008000"/>
          <w:sz w:val="28"/>
          <w:szCs w:val="28"/>
          <w:lang w:val="de-DE"/>
        </w:rPr>
        <w:t xml:space="preserve"> </w:t>
      </w:r>
      <w:r w:rsidR="00F17F3B" w:rsidRPr="007F2C0D">
        <w:rPr>
          <w:color w:val="008000"/>
          <w:sz w:val="28"/>
          <w:szCs w:val="28"/>
        </w:rPr>
        <w:t>глубже</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lächelnd</w:t>
      </w:r>
      <w:r w:rsidR="00E2173E" w:rsidRPr="00307785">
        <w:rPr>
          <w:sz w:val="28"/>
          <w:szCs w:val="28"/>
          <w:lang w:val="de-DE"/>
        </w:rPr>
        <w:t xml:space="preserve"> </w:t>
      </w:r>
      <w:r w:rsidRPr="00307785">
        <w:rPr>
          <w:sz w:val="28"/>
          <w:szCs w:val="28"/>
          <w:lang w:val="de-DE"/>
        </w:rPr>
        <w:t>auftaten</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пока</w:t>
      </w:r>
      <w:r w:rsidR="00F17F3B" w:rsidRPr="007F2C0D">
        <w:rPr>
          <w:color w:val="008000"/>
          <w:sz w:val="28"/>
          <w:szCs w:val="28"/>
          <w:lang w:val="de-DE"/>
        </w:rPr>
        <w:t xml:space="preserve"> </w:t>
      </w:r>
      <w:r w:rsidR="00F17F3B" w:rsidRPr="007F2C0D">
        <w:rPr>
          <w:color w:val="008000"/>
          <w:sz w:val="28"/>
          <w:szCs w:val="28"/>
        </w:rPr>
        <w:t>там</w:t>
      </w:r>
      <w:r w:rsidR="00F17F3B" w:rsidRPr="007F2C0D">
        <w:rPr>
          <w:color w:val="008000"/>
          <w:sz w:val="28"/>
          <w:szCs w:val="28"/>
          <w:lang w:val="de-DE"/>
        </w:rPr>
        <w:t xml:space="preserve">, </w:t>
      </w:r>
      <w:r w:rsidR="00F17F3B" w:rsidRPr="007F2C0D">
        <w:rPr>
          <w:color w:val="008000"/>
          <w:sz w:val="28"/>
          <w:szCs w:val="28"/>
        </w:rPr>
        <w:t>тихо</w:t>
      </w:r>
      <w:r w:rsidR="00F17F3B" w:rsidRPr="007F2C0D">
        <w:rPr>
          <w:color w:val="008000"/>
          <w:sz w:val="28"/>
          <w:szCs w:val="28"/>
          <w:lang w:val="de-DE"/>
        </w:rPr>
        <w:t xml:space="preserve"> </w:t>
      </w:r>
      <w:r w:rsidR="00F17F3B" w:rsidRPr="007F2C0D">
        <w:rPr>
          <w:color w:val="008000"/>
          <w:sz w:val="28"/>
          <w:szCs w:val="28"/>
        </w:rPr>
        <w:t>улыбаясь</w:t>
      </w:r>
      <w:r w:rsidR="00F17F3B" w:rsidRPr="007F2C0D">
        <w:rPr>
          <w:color w:val="008000"/>
          <w:sz w:val="28"/>
          <w:szCs w:val="28"/>
          <w:lang w:val="de-DE"/>
        </w:rPr>
        <w:t xml:space="preserve">, </w:t>
      </w:r>
      <w:r w:rsidR="00F17F3B" w:rsidRPr="007F2C0D">
        <w:rPr>
          <w:color w:val="008000"/>
          <w:sz w:val="28"/>
          <w:szCs w:val="28"/>
        </w:rPr>
        <w:t>не</w:t>
      </w:r>
      <w:r w:rsidR="00F17F3B" w:rsidRPr="007F2C0D">
        <w:rPr>
          <w:color w:val="008000"/>
          <w:sz w:val="28"/>
          <w:szCs w:val="28"/>
          <w:lang w:val="de-DE"/>
        </w:rPr>
        <w:t xml:space="preserve"> </w:t>
      </w:r>
      <w:r w:rsidR="00F17F3B" w:rsidRPr="007F2C0D">
        <w:rPr>
          <w:color w:val="008000"/>
          <w:sz w:val="28"/>
          <w:szCs w:val="28"/>
        </w:rPr>
        <w:t>раскрылись</w:t>
      </w:r>
      <w:r w:rsidR="00F17F3B" w:rsidRPr="007F2C0D">
        <w:rPr>
          <w:color w:val="008000"/>
          <w:sz w:val="28"/>
          <w:szCs w:val="28"/>
          <w:lang w:val="de-DE"/>
        </w:rPr>
        <w:t xml:space="preserve"> </w:t>
      </w:r>
      <w:r w:rsidR="00F17F3B" w:rsidRPr="007F2C0D">
        <w:rPr>
          <w:color w:val="008000"/>
          <w:sz w:val="28"/>
          <w:szCs w:val="28"/>
        </w:rPr>
        <w:t>губы</w:t>
      </w:r>
      <w:r w:rsidR="00F17F3B"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rundeten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gefährlichen</w:t>
      </w:r>
      <w:r w:rsidR="00E2173E" w:rsidRPr="00307785">
        <w:rPr>
          <w:sz w:val="28"/>
          <w:szCs w:val="28"/>
          <w:lang w:val="de-DE"/>
        </w:rPr>
        <w:t xml:space="preserve"> </w:t>
      </w:r>
      <w:r w:rsidRPr="00307785">
        <w:rPr>
          <w:sz w:val="28"/>
          <w:szCs w:val="28"/>
          <w:lang w:val="de-DE"/>
        </w:rPr>
        <w:t>Wort</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и</w:t>
      </w:r>
      <w:r w:rsidR="00F17F3B" w:rsidRPr="007F2C0D">
        <w:rPr>
          <w:color w:val="008000"/>
          <w:sz w:val="28"/>
          <w:szCs w:val="28"/>
          <w:lang w:val="de-DE"/>
        </w:rPr>
        <w:t xml:space="preserve"> </w:t>
      </w:r>
      <w:r w:rsidR="00F17F3B" w:rsidRPr="007F2C0D">
        <w:rPr>
          <w:color w:val="008000"/>
          <w:sz w:val="28"/>
          <w:szCs w:val="28"/>
        </w:rPr>
        <w:t>не</w:t>
      </w:r>
      <w:r w:rsidR="00F17F3B" w:rsidRPr="007F2C0D">
        <w:rPr>
          <w:color w:val="008000"/>
          <w:sz w:val="28"/>
          <w:szCs w:val="28"/>
          <w:lang w:val="de-DE"/>
        </w:rPr>
        <w:t xml:space="preserve"> </w:t>
      </w:r>
      <w:r w:rsidR="00F17F3B" w:rsidRPr="007F2C0D">
        <w:rPr>
          <w:color w:val="008000"/>
          <w:sz w:val="28"/>
          <w:szCs w:val="28"/>
        </w:rPr>
        <w:t>округлились</w:t>
      </w:r>
      <w:r w:rsidR="00F17F3B" w:rsidRPr="007F2C0D">
        <w:rPr>
          <w:color w:val="008000"/>
          <w:sz w:val="28"/>
          <w:szCs w:val="28"/>
          <w:lang w:val="de-DE"/>
        </w:rPr>
        <w:t xml:space="preserve">, </w:t>
      </w:r>
      <w:r w:rsidR="00F17F3B" w:rsidRPr="007F2C0D">
        <w:rPr>
          <w:color w:val="008000"/>
          <w:sz w:val="28"/>
          <w:szCs w:val="28"/>
        </w:rPr>
        <w:t>как</w:t>
      </w:r>
      <w:r w:rsidR="00F17F3B" w:rsidRPr="007F2C0D">
        <w:rPr>
          <w:color w:val="008000"/>
          <w:sz w:val="28"/>
          <w:szCs w:val="28"/>
          <w:lang w:val="de-DE"/>
        </w:rPr>
        <w:t xml:space="preserve"> </w:t>
      </w:r>
      <w:r w:rsidR="00F17F3B" w:rsidRPr="007F2C0D">
        <w:rPr>
          <w:color w:val="008000"/>
          <w:sz w:val="28"/>
          <w:szCs w:val="28"/>
        </w:rPr>
        <w:t>бы</w:t>
      </w:r>
      <w:r w:rsidR="00F17F3B" w:rsidRPr="007F2C0D">
        <w:rPr>
          <w:color w:val="008000"/>
          <w:sz w:val="28"/>
          <w:szCs w:val="28"/>
          <w:lang w:val="de-DE"/>
        </w:rPr>
        <w:t xml:space="preserve"> </w:t>
      </w:r>
      <w:r w:rsidR="00F17F3B" w:rsidRPr="007F2C0D">
        <w:rPr>
          <w:color w:val="008000"/>
          <w:sz w:val="28"/>
          <w:szCs w:val="28"/>
        </w:rPr>
        <w:t>для</w:t>
      </w:r>
      <w:r w:rsidR="00F17F3B" w:rsidRPr="007F2C0D">
        <w:rPr>
          <w:color w:val="008000"/>
          <w:sz w:val="28"/>
          <w:szCs w:val="28"/>
          <w:lang w:val="de-DE"/>
        </w:rPr>
        <w:t xml:space="preserve"> </w:t>
      </w:r>
      <w:r w:rsidR="00F17F3B" w:rsidRPr="007F2C0D">
        <w:rPr>
          <w:color w:val="008000"/>
          <w:sz w:val="28"/>
          <w:szCs w:val="28"/>
        </w:rPr>
        <w:t>какого</w:t>
      </w:r>
      <w:r w:rsidR="00F17F3B" w:rsidRPr="007F2C0D">
        <w:rPr>
          <w:color w:val="008000"/>
          <w:sz w:val="28"/>
          <w:szCs w:val="28"/>
          <w:lang w:val="de-DE"/>
        </w:rPr>
        <w:t>-</w:t>
      </w:r>
      <w:r w:rsidR="00F17F3B" w:rsidRPr="007F2C0D">
        <w:rPr>
          <w:color w:val="008000"/>
          <w:sz w:val="28"/>
          <w:szCs w:val="28"/>
        </w:rPr>
        <w:t>то</w:t>
      </w:r>
      <w:r w:rsidR="00F17F3B" w:rsidRPr="007F2C0D">
        <w:rPr>
          <w:color w:val="008000"/>
          <w:sz w:val="28"/>
          <w:szCs w:val="28"/>
          <w:lang w:val="de-DE"/>
        </w:rPr>
        <w:t xml:space="preserve"> </w:t>
      </w:r>
      <w:r w:rsidR="00F17F3B" w:rsidRPr="007F2C0D">
        <w:rPr>
          <w:color w:val="008000"/>
          <w:sz w:val="28"/>
          <w:szCs w:val="28"/>
        </w:rPr>
        <w:t>опасного</w:t>
      </w:r>
      <w:r w:rsidR="00F17F3B" w:rsidRPr="007F2C0D">
        <w:rPr>
          <w:color w:val="008000"/>
          <w:sz w:val="28"/>
          <w:szCs w:val="28"/>
          <w:lang w:val="de-DE"/>
        </w:rPr>
        <w:t xml:space="preserve"> </w:t>
      </w:r>
      <w:r w:rsidR="00F17F3B" w:rsidRPr="007F2C0D">
        <w:rPr>
          <w:color w:val="008000"/>
          <w:sz w:val="28"/>
          <w:szCs w:val="28"/>
        </w:rPr>
        <w:t>слова</w:t>
      </w:r>
      <w:r w:rsidR="00F17F3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E0F0D" w:rsidP="001B2DE8">
      <w:pPr>
        <w:pStyle w:val="a3"/>
        <w:spacing w:line="360" w:lineRule="auto"/>
        <w:rPr>
          <w:sz w:val="28"/>
          <w:szCs w:val="28"/>
          <w:lang w:val="de-DE"/>
        </w:rPr>
      </w:pPr>
      <w:r w:rsidRPr="00307785">
        <w:rPr>
          <w:sz w:val="28"/>
          <w:szCs w:val="28"/>
          <w:lang w:val="de-DE"/>
        </w:rPr>
        <w:t>Aber dennoch: jetzt, da sie die Treppe, ein wenig müde, niederstieg, klang die kindische Stimme aus ihrer eigenen Brust. „Du solltest dich hüten vor ihm.“</w:t>
      </w:r>
      <w:r w:rsidR="007E4D3B">
        <w:rPr>
          <w:sz w:val="28"/>
          <w:szCs w:val="28"/>
          <w:lang w:val="de-DE"/>
        </w:rPr>
        <w:t xml:space="preserve"> — </w:t>
      </w:r>
      <w:r w:rsidRPr="00307785">
        <w:rPr>
          <w:sz w:val="28"/>
          <w:szCs w:val="28"/>
          <w:lang w:val="de-DE"/>
        </w:rPr>
        <w:t>Die Mahnung ließ sich nicht zum Schweigen bringen. Da glänzte ihr im Vorüberschreiten ein Spiegel entgegen, fragend blickte sie hinein, tiefer und immer tiefer, bis sich dort die Lippen leise lächelnd auftaten und sich rundeten wie zu einem gefährlichen Wort.</w:t>
      </w:r>
    </w:p>
    <w:p w:rsidR="00214E84" w:rsidRDefault="00214E84" w:rsidP="001B2DE8">
      <w:pPr>
        <w:pStyle w:val="a3"/>
        <w:spacing w:line="360" w:lineRule="auto"/>
        <w:rPr>
          <w:sz w:val="28"/>
          <w:szCs w:val="28"/>
          <w:lang w:val="de-DE"/>
        </w:rPr>
      </w:pPr>
    </w:p>
    <w:p w:rsidR="00070705" w:rsidRPr="00F17F3B" w:rsidRDefault="00070705" w:rsidP="001B2DE8">
      <w:pPr>
        <w:pStyle w:val="a3"/>
        <w:spacing w:line="360" w:lineRule="auto"/>
        <w:rPr>
          <w:sz w:val="28"/>
          <w:szCs w:val="28"/>
          <w:lang w:val="de-DE"/>
        </w:rPr>
      </w:pPr>
      <w:r w:rsidRPr="00307785">
        <w:rPr>
          <w:sz w:val="28"/>
          <w:szCs w:val="28"/>
          <w:lang w:val="de-DE"/>
        </w:rPr>
        <w:t>Noch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klang</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innen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Stimme</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голос</w:t>
      </w:r>
      <w:r w:rsidR="00F17F3B" w:rsidRPr="007F2C0D">
        <w:rPr>
          <w:color w:val="008000"/>
          <w:sz w:val="28"/>
          <w:szCs w:val="28"/>
          <w:lang w:val="de-DE"/>
        </w:rPr>
        <w:t xml:space="preserve"> </w:t>
      </w:r>
      <w:r w:rsidR="00F17F3B" w:rsidRPr="007F2C0D">
        <w:rPr>
          <w:color w:val="008000"/>
          <w:sz w:val="28"/>
          <w:szCs w:val="28"/>
        </w:rPr>
        <w:t>изнутри</w:t>
      </w:r>
      <w:r w:rsidR="00F17F3B" w:rsidRPr="007F2C0D">
        <w:rPr>
          <w:color w:val="008000"/>
          <w:sz w:val="28"/>
          <w:szCs w:val="28"/>
          <w:lang w:val="de-DE"/>
        </w:rPr>
        <w:t xml:space="preserve"> </w:t>
      </w:r>
      <w:r w:rsidR="00F17F3B" w:rsidRPr="007F2C0D">
        <w:rPr>
          <w:color w:val="008000"/>
          <w:sz w:val="28"/>
          <w:szCs w:val="28"/>
        </w:rPr>
        <w:t>все</w:t>
      </w:r>
      <w:r w:rsidR="00F17F3B" w:rsidRPr="007F2C0D">
        <w:rPr>
          <w:color w:val="008000"/>
          <w:sz w:val="28"/>
          <w:szCs w:val="28"/>
          <w:lang w:val="de-DE"/>
        </w:rPr>
        <w:t xml:space="preserve"> </w:t>
      </w:r>
      <w:r w:rsidR="00F17F3B" w:rsidRPr="007F2C0D">
        <w:rPr>
          <w:color w:val="008000"/>
          <w:sz w:val="28"/>
          <w:szCs w:val="28"/>
        </w:rPr>
        <w:t>еще</w:t>
      </w:r>
      <w:r w:rsidR="00F17F3B" w:rsidRPr="007F2C0D">
        <w:rPr>
          <w:color w:val="008000"/>
          <w:sz w:val="28"/>
          <w:szCs w:val="28"/>
          <w:lang w:val="de-DE"/>
        </w:rPr>
        <w:t xml:space="preserve"> </w:t>
      </w:r>
      <w:r w:rsidR="00F17F3B" w:rsidRPr="007F2C0D">
        <w:rPr>
          <w:color w:val="008000"/>
          <w:sz w:val="28"/>
          <w:szCs w:val="28"/>
        </w:rPr>
        <w:t>звучал</w:t>
      </w:r>
      <w:r w:rsidR="00F17F3B" w:rsidRPr="007F2C0D">
        <w:rPr>
          <w:color w:val="008000"/>
          <w:sz w:val="28"/>
          <w:szCs w:val="28"/>
          <w:lang w:val="de-DE"/>
        </w:rPr>
        <w:t xml:space="preserve">; </w:t>
      </w:r>
      <w:r w:rsidR="00F17F3B" w:rsidRPr="007F2C0D">
        <w:rPr>
          <w:i/>
          <w:color w:val="008000"/>
          <w:sz w:val="28"/>
          <w:szCs w:val="28"/>
          <w:lang w:val="de-DE"/>
        </w:rPr>
        <w:t>klingen</w:t>
      </w:r>
      <w:r w:rsidR="007E4D3B" w:rsidRPr="007F2C0D">
        <w:rPr>
          <w:i/>
          <w:color w:val="008000"/>
          <w:sz w:val="28"/>
          <w:szCs w:val="28"/>
          <w:lang w:val="de-DE"/>
        </w:rPr>
        <w:t xml:space="preserve"> — </w:t>
      </w:r>
      <w:r w:rsidR="00F17F3B" w:rsidRPr="007F2C0D">
        <w:rPr>
          <w:i/>
          <w:color w:val="008000"/>
          <w:sz w:val="28"/>
          <w:szCs w:val="28"/>
        </w:rPr>
        <w:t>звучать</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warf</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Achseln</w:t>
      </w:r>
      <w:r w:rsidR="00E2173E" w:rsidRPr="00307785">
        <w:rPr>
          <w:sz w:val="28"/>
          <w:szCs w:val="28"/>
          <w:lang w:val="de-DE"/>
        </w:rPr>
        <w:t xml:space="preserve"> </w:t>
      </w:r>
      <w:r w:rsidRPr="00307785">
        <w:rPr>
          <w:sz w:val="28"/>
          <w:szCs w:val="28"/>
          <w:lang w:val="de-DE"/>
        </w:rPr>
        <w:t>hoch</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но</w:t>
      </w:r>
      <w:r w:rsidR="00F17F3B" w:rsidRPr="007F2C0D">
        <w:rPr>
          <w:color w:val="008000"/>
          <w:sz w:val="28"/>
          <w:szCs w:val="28"/>
          <w:lang w:val="de-DE"/>
        </w:rPr>
        <w:t xml:space="preserve"> </w:t>
      </w:r>
      <w:r w:rsidR="00F17F3B" w:rsidRPr="007F2C0D">
        <w:rPr>
          <w:color w:val="008000"/>
          <w:sz w:val="28"/>
          <w:szCs w:val="28"/>
        </w:rPr>
        <w:t>она</w:t>
      </w:r>
      <w:r w:rsidR="00F17F3B" w:rsidRPr="007F2C0D">
        <w:rPr>
          <w:color w:val="008000"/>
          <w:sz w:val="28"/>
          <w:szCs w:val="28"/>
          <w:lang w:val="de-DE"/>
        </w:rPr>
        <w:t xml:space="preserve"> </w:t>
      </w:r>
      <w:r w:rsidR="00F17F3B" w:rsidRPr="007F2C0D">
        <w:rPr>
          <w:color w:val="008000"/>
          <w:sz w:val="28"/>
          <w:szCs w:val="28"/>
        </w:rPr>
        <w:t>вскинула</w:t>
      </w:r>
      <w:r w:rsidR="00F17F3B" w:rsidRPr="007F2C0D">
        <w:rPr>
          <w:color w:val="008000"/>
          <w:sz w:val="28"/>
          <w:szCs w:val="28"/>
          <w:lang w:val="de-DE"/>
        </w:rPr>
        <w:t xml:space="preserve"> </w:t>
      </w:r>
      <w:r w:rsidR="00F17F3B" w:rsidRPr="007F2C0D">
        <w:rPr>
          <w:color w:val="008000"/>
          <w:sz w:val="28"/>
          <w:szCs w:val="28"/>
        </w:rPr>
        <w:t>плечи</w:t>
      </w:r>
      <w:r w:rsidR="00F17F3B" w:rsidRPr="007F2C0D">
        <w:rPr>
          <w:color w:val="008000"/>
          <w:sz w:val="28"/>
          <w:szCs w:val="28"/>
          <w:lang w:val="de-DE"/>
        </w:rPr>
        <w:t xml:space="preserve">; </w:t>
      </w:r>
      <w:r w:rsidR="00F17F3B" w:rsidRPr="007F2C0D">
        <w:rPr>
          <w:i/>
          <w:color w:val="008000"/>
          <w:sz w:val="28"/>
          <w:szCs w:val="28"/>
          <w:lang w:val="de-DE"/>
        </w:rPr>
        <w:t>die Achsel</w:t>
      </w:r>
      <w:r w:rsidR="007E4D3B" w:rsidRPr="007F2C0D">
        <w:rPr>
          <w:i/>
          <w:color w:val="008000"/>
          <w:sz w:val="28"/>
          <w:szCs w:val="28"/>
          <w:lang w:val="de-DE"/>
        </w:rPr>
        <w:t xml:space="preserve"> —</w:t>
      </w:r>
      <w:r w:rsidR="000878A0" w:rsidRPr="000878A0">
        <w:rPr>
          <w:i/>
          <w:color w:val="008000"/>
          <w:sz w:val="28"/>
          <w:szCs w:val="28"/>
          <w:lang w:val="de-DE"/>
        </w:rPr>
        <w:t xml:space="preserve"> </w:t>
      </w:r>
      <w:r w:rsidR="00F17F3B" w:rsidRPr="007F2C0D">
        <w:rPr>
          <w:i/>
          <w:color w:val="008000"/>
          <w:sz w:val="28"/>
          <w:szCs w:val="28"/>
        </w:rPr>
        <w:t>плечо</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schüttelte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unsichtbaren</w:t>
      </w:r>
      <w:r w:rsidR="00E2173E" w:rsidRPr="00307785">
        <w:rPr>
          <w:sz w:val="28"/>
          <w:szCs w:val="28"/>
          <w:lang w:val="de-DE"/>
        </w:rPr>
        <w:t xml:space="preserve"> </w:t>
      </w:r>
      <w:r w:rsidRPr="00307785">
        <w:rPr>
          <w:sz w:val="28"/>
          <w:szCs w:val="28"/>
          <w:lang w:val="de-DE"/>
        </w:rPr>
        <w:t>Bedenken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ab</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как</w:t>
      </w:r>
      <w:r w:rsidR="00F17F3B" w:rsidRPr="007F2C0D">
        <w:rPr>
          <w:color w:val="008000"/>
          <w:sz w:val="28"/>
          <w:szCs w:val="28"/>
          <w:lang w:val="de-DE"/>
        </w:rPr>
        <w:t xml:space="preserve"> </w:t>
      </w:r>
      <w:r w:rsidR="00F17F3B" w:rsidRPr="007F2C0D">
        <w:rPr>
          <w:color w:val="008000"/>
          <w:sz w:val="28"/>
          <w:szCs w:val="28"/>
        </w:rPr>
        <w:t>будто</w:t>
      </w:r>
      <w:r w:rsidR="00F17F3B" w:rsidRPr="007F2C0D">
        <w:rPr>
          <w:color w:val="008000"/>
          <w:sz w:val="28"/>
          <w:szCs w:val="28"/>
          <w:lang w:val="de-DE"/>
        </w:rPr>
        <w:t xml:space="preserve"> </w:t>
      </w:r>
      <w:r w:rsidR="00F17F3B" w:rsidRPr="007F2C0D">
        <w:rPr>
          <w:color w:val="008000"/>
          <w:sz w:val="28"/>
          <w:szCs w:val="28"/>
        </w:rPr>
        <w:t>стряхнула</w:t>
      </w:r>
      <w:r w:rsidR="00F17F3B" w:rsidRPr="007F2C0D">
        <w:rPr>
          <w:color w:val="008000"/>
          <w:sz w:val="28"/>
          <w:szCs w:val="28"/>
          <w:lang w:val="de-DE"/>
        </w:rPr>
        <w:t xml:space="preserve"> </w:t>
      </w:r>
      <w:r w:rsidR="00F17F3B" w:rsidRPr="007F2C0D">
        <w:rPr>
          <w:color w:val="008000"/>
          <w:sz w:val="28"/>
          <w:szCs w:val="28"/>
        </w:rPr>
        <w:t>с</w:t>
      </w:r>
      <w:r w:rsidR="00F17F3B" w:rsidRPr="007F2C0D">
        <w:rPr>
          <w:color w:val="008000"/>
          <w:sz w:val="28"/>
          <w:szCs w:val="28"/>
          <w:lang w:val="de-DE"/>
        </w:rPr>
        <w:t xml:space="preserve"> </w:t>
      </w:r>
      <w:r w:rsidR="00F17F3B" w:rsidRPr="007F2C0D">
        <w:rPr>
          <w:color w:val="008000"/>
          <w:sz w:val="28"/>
          <w:szCs w:val="28"/>
        </w:rPr>
        <w:t>себя</w:t>
      </w:r>
      <w:r w:rsidR="00F17F3B" w:rsidRPr="007F2C0D">
        <w:rPr>
          <w:color w:val="008000"/>
          <w:sz w:val="28"/>
          <w:szCs w:val="28"/>
          <w:lang w:val="de-DE"/>
        </w:rPr>
        <w:t xml:space="preserve"> </w:t>
      </w:r>
      <w:r w:rsidR="00F17F3B" w:rsidRPr="007F2C0D">
        <w:rPr>
          <w:color w:val="008000"/>
          <w:sz w:val="28"/>
          <w:szCs w:val="28"/>
        </w:rPr>
        <w:t>все</w:t>
      </w:r>
      <w:r w:rsidR="00F17F3B" w:rsidRPr="007F2C0D">
        <w:rPr>
          <w:color w:val="008000"/>
          <w:sz w:val="28"/>
          <w:szCs w:val="28"/>
          <w:lang w:val="de-DE"/>
        </w:rPr>
        <w:t xml:space="preserve"> </w:t>
      </w:r>
      <w:r w:rsidR="00F17F3B" w:rsidRPr="007F2C0D">
        <w:rPr>
          <w:color w:val="008000"/>
          <w:sz w:val="28"/>
          <w:szCs w:val="28"/>
        </w:rPr>
        <w:t>эти</w:t>
      </w:r>
      <w:r w:rsidR="00F17F3B" w:rsidRPr="007F2C0D">
        <w:rPr>
          <w:color w:val="008000"/>
          <w:sz w:val="28"/>
          <w:szCs w:val="28"/>
          <w:lang w:val="de-DE"/>
        </w:rPr>
        <w:t xml:space="preserve"> </w:t>
      </w:r>
      <w:r w:rsidR="00F17F3B" w:rsidRPr="007F2C0D">
        <w:rPr>
          <w:color w:val="008000"/>
          <w:sz w:val="28"/>
          <w:szCs w:val="28"/>
        </w:rPr>
        <w:t>незримые</w:t>
      </w:r>
      <w:r w:rsidR="00F17F3B" w:rsidRPr="007F2C0D">
        <w:rPr>
          <w:color w:val="008000"/>
          <w:sz w:val="28"/>
          <w:szCs w:val="28"/>
          <w:lang w:val="de-DE"/>
        </w:rPr>
        <w:t xml:space="preserve"> </w:t>
      </w:r>
      <w:r w:rsidR="00F17F3B" w:rsidRPr="007F2C0D">
        <w:rPr>
          <w:color w:val="008000"/>
          <w:sz w:val="28"/>
          <w:szCs w:val="28"/>
        </w:rPr>
        <w:t>раздумья</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Spiegel</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lastRenderedPageBreak/>
        <w:t>hellen</w:t>
      </w:r>
      <w:r w:rsidR="00E2173E" w:rsidRPr="00307785">
        <w:rPr>
          <w:sz w:val="28"/>
          <w:szCs w:val="28"/>
          <w:lang w:val="de-DE"/>
        </w:rPr>
        <w:t xml:space="preserve"> </w:t>
      </w:r>
      <w:r w:rsidRPr="00307785">
        <w:rPr>
          <w:sz w:val="28"/>
          <w:szCs w:val="28"/>
          <w:lang w:val="de-DE"/>
        </w:rPr>
        <w:t>Blick</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бросила</w:t>
      </w:r>
      <w:r w:rsidR="00F17F3B" w:rsidRPr="007F2C0D">
        <w:rPr>
          <w:color w:val="008000"/>
          <w:sz w:val="28"/>
          <w:szCs w:val="28"/>
          <w:lang w:val="de-DE"/>
        </w:rPr>
        <w:t xml:space="preserve"> </w:t>
      </w:r>
      <w:r w:rsidR="00F17F3B" w:rsidRPr="007F2C0D">
        <w:rPr>
          <w:color w:val="008000"/>
          <w:sz w:val="28"/>
          <w:szCs w:val="28"/>
        </w:rPr>
        <w:t>в</w:t>
      </w:r>
      <w:r w:rsidR="00F17F3B" w:rsidRPr="007F2C0D">
        <w:rPr>
          <w:color w:val="008000"/>
          <w:sz w:val="28"/>
          <w:szCs w:val="28"/>
          <w:lang w:val="de-DE"/>
        </w:rPr>
        <w:t xml:space="preserve"> </w:t>
      </w:r>
      <w:r w:rsidR="00F17F3B" w:rsidRPr="007F2C0D">
        <w:rPr>
          <w:color w:val="008000"/>
          <w:sz w:val="28"/>
          <w:szCs w:val="28"/>
        </w:rPr>
        <w:t>зеркало</w:t>
      </w:r>
      <w:r w:rsidR="00F17F3B" w:rsidRPr="007F2C0D">
        <w:rPr>
          <w:color w:val="008000"/>
          <w:sz w:val="28"/>
          <w:szCs w:val="28"/>
          <w:lang w:val="de-DE"/>
        </w:rPr>
        <w:t>: «</w:t>
      </w:r>
      <w:r w:rsidR="00F17F3B" w:rsidRPr="007F2C0D">
        <w:rPr>
          <w:color w:val="008000"/>
          <w:sz w:val="28"/>
          <w:szCs w:val="28"/>
        </w:rPr>
        <w:t>дала</w:t>
      </w:r>
      <w:r w:rsidR="00F17F3B" w:rsidRPr="007F2C0D">
        <w:rPr>
          <w:color w:val="008000"/>
          <w:sz w:val="28"/>
          <w:szCs w:val="28"/>
          <w:lang w:val="de-DE"/>
        </w:rPr>
        <w:t xml:space="preserve"> </w:t>
      </w:r>
      <w:r w:rsidR="00F17F3B" w:rsidRPr="007F2C0D">
        <w:rPr>
          <w:color w:val="008000"/>
          <w:sz w:val="28"/>
          <w:szCs w:val="28"/>
        </w:rPr>
        <w:t>зеркалу</w:t>
      </w:r>
      <w:r w:rsidR="00F17F3B" w:rsidRPr="007F2C0D">
        <w:rPr>
          <w:color w:val="008000"/>
          <w:sz w:val="28"/>
          <w:szCs w:val="28"/>
          <w:lang w:val="de-DE"/>
        </w:rPr>
        <w:t xml:space="preserve">» </w:t>
      </w:r>
      <w:r w:rsidR="00F17F3B" w:rsidRPr="007F2C0D">
        <w:rPr>
          <w:color w:val="008000"/>
          <w:sz w:val="28"/>
          <w:szCs w:val="28"/>
        </w:rPr>
        <w:t>светлый</w:t>
      </w:r>
      <w:r w:rsidR="00F17F3B" w:rsidRPr="007F2C0D">
        <w:rPr>
          <w:color w:val="008000"/>
          <w:sz w:val="28"/>
          <w:szCs w:val="28"/>
          <w:lang w:val="de-DE"/>
        </w:rPr>
        <w:t xml:space="preserve"> </w:t>
      </w:r>
      <w:r w:rsidR="00F17F3B" w:rsidRPr="007F2C0D">
        <w:rPr>
          <w:color w:val="008000"/>
          <w:sz w:val="28"/>
          <w:szCs w:val="28"/>
        </w:rPr>
        <w:t>взгляд</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raffte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Kleid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hinab</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entschlossenen</w:t>
      </w:r>
      <w:r w:rsidR="00E2173E" w:rsidRPr="00307785">
        <w:rPr>
          <w:sz w:val="28"/>
          <w:szCs w:val="28"/>
          <w:lang w:val="de-DE"/>
        </w:rPr>
        <w:t xml:space="preserve"> </w:t>
      </w:r>
      <w:r w:rsidRPr="00307785">
        <w:rPr>
          <w:sz w:val="28"/>
          <w:szCs w:val="28"/>
          <w:lang w:val="de-DE"/>
        </w:rPr>
        <w:t>Geste</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Spielers</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подобрала</w:t>
      </w:r>
      <w:r w:rsidR="00F17F3B" w:rsidRPr="007F2C0D">
        <w:rPr>
          <w:color w:val="008000"/>
          <w:sz w:val="28"/>
          <w:szCs w:val="28"/>
          <w:lang w:val="de-DE"/>
        </w:rPr>
        <w:t xml:space="preserve"> </w:t>
      </w:r>
      <w:r w:rsidR="00F17F3B" w:rsidRPr="007F2C0D">
        <w:rPr>
          <w:color w:val="008000"/>
          <w:sz w:val="28"/>
          <w:szCs w:val="28"/>
        </w:rPr>
        <w:t>платье</w:t>
      </w:r>
      <w:r w:rsidR="00F17F3B" w:rsidRPr="007F2C0D">
        <w:rPr>
          <w:color w:val="008000"/>
          <w:sz w:val="28"/>
          <w:szCs w:val="28"/>
          <w:lang w:val="de-DE"/>
        </w:rPr>
        <w:t xml:space="preserve"> </w:t>
      </w:r>
      <w:r w:rsidR="00F17F3B" w:rsidRPr="007F2C0D">
        <w:rPr>
          <w:color w:val="008000"/>
          <w:sz w:val="28"/>
          <w:szCs w:val="28"/>
        </w:rPr>
        <w:t>и</w:t>
      </w:r>
      <w:r w:rsidR="00F17F3B" w:rsidRPr="007F2C0D">
        <w:rPr>
          <w:color w:val="008000"/>
          <w:sz w:val="28"/>
          <w:szCs w:val="28"/>
          <w:lang w:val="de-DE"/>
        </w:rPr>
        <w:t xml:space="preserve"> </w:t>
      </w:r>
      <w:r w:rsidR="00F17F3B" w:rsidRPr="007F2C0D">
        <w:rPr>
          <w:color w:val="008000"/>
          <w:sz w:val="28"/>
          <w:szCs w:val="28"/>
        </w:rPr>
        <w:t>пошла</w:t>
      </w:r>
      <w:r w:rsidR="00F17F3B" w:rsidRPr="007F2C0D">
        <w:rPr>
          <w:color w:val="008000"/>
          <w:sz w:val="28"/>
          <w:szCs w:val="28"/>
          <w:lang w:val="de-DE"/>
        </w:rPr>
        <w:t xml:space="preserve"> </w:t>
      </w:r>
      <w:r w:rsidR="00F17F3B" w:rsidRPr="007F2C0D">
        <w:rPr>
          <w:color w:val="008000"/>
          <w:sz w:val="28"/>
          <w:szCs w:val="28"/>
        </w:rPr>
        <w:t>вниз</w:t>
      </w:r>
      <w:r w:rsidR="00F17F3B" w:rsidRPr="007F2C0D">
        <w:rPr>
          <w:color w:val="008000"/>
          <w:sz w:val="28"/>
          <w:szCs w:val="28"/>
          <w:lang w:val="de-DE"/>
        </w:rPr>
        <w:t xml:space="preserve"> </w:t>
      </w:r>
      <w:r w:rsidR="00F17F3B" w:rsidRPr="007F2C0D">
        <w:rPr>
          <w:color w:val="008000"/>
          <w:sz w:val="28"/>
          <w:szCs w:val="28"/>
        </w:rPr>
        <w:t>с</w:t>
      </w:r>
      <w:r w:rsidR="00F17F3B" w:rsidRPr="007F2C0D">
        <w:rPr>
          <w:color w:val="008000"/>
          <w:sz w:val="28"/>
          <w:szCs w:val="28"/>
          <w:lang w:val="de-DE"/>
        </w:rPr>
        <w:t xml:space="preserve"> </w:t>
      </w:r>
      <w:r w:rsidR="00F17F3B" w:rsidRPr="007F2C0D">
        <w:rPr>
          <w:color w:val="008000"/>
          <w:sz w:val="28"/>
          <w:szCs w:val="28"/>
        </w:rPr>
        <w:t>решительным</w:t>
      </w:r>
      <w:r w:rsidR="00F17F3B" w:rsidRPr="007F2C0D">
        <w:rPr>
          <w:color w:val="008000"/>
          <w:sz w:val="28"/>
          <w:szCs w:val="28"/>
          <w:lang w:val="de-DE"/>
        </w:rPr>
        <w:t xml:space="preserve"> </w:t>
      </w:r>
      <w:r w:rsidR="00F17F3B" w:rsidRPr="007F2C0D">
        <w:rPr>
          <w:color w:val="008000"/>
          <w:sz w:val="28"/>
          <w:szCs w:val="28"/>
        </w:rPr>
        <w:t>видом</w:t>
      </w:r>
      <w:r w:rsidR="00F17F3B" w:rsidRPr="007F2C0D">
        <w:rPr>
          <w:color w:val="008000"/>
          <w:sz w:val="28"/>
          <w:szCs w:val="28"/>
          <w:lang w:val="de-DE"/>
        </w:rPr>
        <w:t>: «</w:t>
      </w:r>
      <w:r w:rsidR="00F17F3B" w:rsidRPr="007F2C0D">
        <w:rPr>
          <w:color w:val="008000"/>
          <w:sz w:val="28"/>
          <w:szCs w:val="28"/>
        </w:rPr>
        <w:t>жестом</w:t>
      </w:r>
      <w:r w:rsidR="00F17F3B" w:rsidRPr="007F2C0D">
        <w:rPr>
          <w:color w:val="008000"/>
          <w:sz w:val="28"/>
          <w:szCs w:val="28"/>
          <w:lang w:val="de-DE"/>
        </w:rPr>
        <w:t xml:space="preserve">» </w:t>
      </w:r>
      <w:r w:rsidR="00F17F3B" w:rsidRPr="007F2C0D">
        <w:rPr>
          <w:color w:val="008000"/>
          <w:sz w:val="28"/>
          <w:szCs w:val="28"/>
        </w:rPr>
        <w:t>игрока</w:t>
      </w:r>
      <w:r w:rsidR="00F17F3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letztes</w:t>
      </w:r>
      <w:r w:rsidR="00E2173E" w:rsidRPr="00307785">
        <w:rPr>
          <w:sz w:val="28"/>
          <w:szCs w:val="28"/>
          <w:lang w:val="de-DE"/>
        </w:rPr>
        <w:t xml:space="preserve"> </w:t>
      </w:r>
      <w:r w:rsidRPr="00307785">
        <w:rPr>
          <w:sz w:val="28"/>
          <w:szCs w:val="28"/>
          <w:lang w:val="de-DE"/>
        </w:rPr>
        <w:t>Goldstück</w:t>
      </w:r>
      <w:r w:rsidR="00E2173E" w:rsidRPr="00307785">
        <w:rPr>
          <w:sz w:val="28"/>
          <w:szCs w:val="28"/>
          <w:lang w:val="de-DE"/>
        </w:rPr>
        <w:t xml:space="preserve"> </w:t>
      </w:r>
      <w:r w:rsidRPr="00307785">
        <w:rPr>
          <w:sz w:val="28"/>
          <w:szCs w:val="28"/>
          <w:lang w:val="de-DE"/>
        </w:rPr>
        <w:t>klingend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rollen</w:t>
      </w:r>
      <w:r w:rsidR="00E2173E" w:rsidRPr="00307785">
        <w:rPr>
          <w:sz w:val="28"/>
          <w:szCs w:val="28"/>
          <w:lang w:val="de-DE"/>
        </w:rPr>
        <w:t xml:space="preserve"> lässt</w:t>
      </w:r>
      <w:r w:rsidR="00F17F3B" w:rsidRPr="00F17F3B">
        <w:rPr>
          <w:sz w:val="28"/>
          <w:szCs w:val="28"/>
          <w:lang w:val="de-DE"/>
        </w:rPr>
        <w:t xml:space="preserve"> </w:t>
      </w:r>
      <w:r w:rsidR="00F17F3B" w:rsidRPr="007F2C0D">
        <w:rPr>
          <w:color w:val="008000"/>
          <w:sz w:val="28"/>
          <w:szCs w:val="28"/>
          <w:lang w:val="de-DE"/>
        </w:rPr>
        <w:t>(</w:t>
      </w:r>
      <w:r w:rsidR="00F17F3B" w:rsidRPr="007F2C0D">
        <w:rPr>
          <w:color w:val="008000"/>
          <w:sz w:val="28"/>
          <w:szCs w:val="28"/>
        </w:rPr>
        <w:t>который</w:t>
      </w:r>
      <w:r w:rsidR="00F17F3B" w:rsidRPr="007F2C0D">
        <w:rPr>
          <w:color w:val="008000"/>
          <w:sz w:val="28"/>
          <w:szCs w:val="28"/>
          <w:lang w:val="de-DE"/>
        </w:rPr>
        <w:t xml:space="preserve"> </w:t>
      </w:r>
      <w:r w:rsidR="00F17F3B" w:rsidRPr="007F2C0D">
        <w:rPr>
          <w:color w:val="008000"/>
          <w:sz w:val="28"/>
          <w:szCs w:val="28"/>
        </w:rPr>
        <w:t>звонко</w:t>
      </w:r>
      <w:r w:rsidR="00F17F3B" w:rsidRPr="007F2C0D">
        <w:rPr>
          <w:color w:val="008000"/>
          <w:sz w:val="28"/>
          <w:szCs w:val="28"/>
          <w:lang w:val="de-DE"/>
        </w:rPr>
        <w:t xml:space="preserve"> </w:t>
      </w:r>
      <w:r w:rsidR="00F17F3B" w:rsidRPr="007F2C0D">
        <w:rPr>
          <w:color w:val="008000"/>
          <w:sz w:val="28"/>
          <w:szCs w:val="28"/>
        </w:rPr>
        <w:t>катит</w:t>
      </w:r>
      <w:r w:rsidR="00F17F3B" w:rsidRPr="007F2C0D">
        <w:rPr>
          <w:color w:val="008000"/>
          <w:sz w:val="28"/>
          <w:szCs w:val="28"/>
          <w:lang w:val="de-DE"/>
        </w:rPr>
        <w:t>: «</w:t>
      </w:r>
      <w:r w:rsidR="00F17F3B" w:rsidRPr="007F2C0D">
        <w:rPr>
          <w:color w:val="008000"/>
          <w:sz w:val="28"/>
          <w:szCs w:val="28"/>
        </w:rPr>
        <w:t>дает</w:t>
      </w:r>
      <w:r w:rsidR="00F17F3B" w:rsidRPr="007F2C0D">
        <w:rPr>
          <w:color w:val="008000"/>
          <w:sz w:val="28"/>
          <w:szCs w:val="28"/>
          <w:lang w:val="de-DE"/>
        </w:rPr>
        <w:t xml:space="preserve"> </w:t>
      </w:r>
      <w:r w:rsidR="00F17F3B" w:rsidRPr="007F2C0D">
        <w:rPr>
          <w:color w:val="008000"/>
          <w:sz w:val="28"/>
          <w:szCs w:val="28"/>
        </w:rPr>
        <w:t>катиться</w:t>
      </w:r>
      <w:r w:rsidR="00F17F3B" w:rsidRPr="007F2C0D">
        <w:rPr>
          <w:color w:val="008000"/>
          <w:sz w:val="28"/>
          <w:szCs w:val="28"/>
          <w:lang w:val="de-DE"/>
        </w:rPr>
        <w:t xml:space="preserve">» </w:t>
      </w:r>
      <w:r w:rsidR="00F17F3B" w:rsidRPr="007F2C0D">
        <w:rPr>
          <w:color w:val="008000"/>
          <w:sz w:val="28"/>
          <w:szCs w:val="28"/>
        </w:rPr>
        <w:t>свой</w:t>
      </w:r>
      <w:r w:rsidR="00F17F3B" w:rsidRPr="007F2C0D">
        <w:rPr>
          <w:color w:val="008000"/>
          <w:sz w:val="28"/>
          <w:szCs w:val="28"/>
          <w:lang w:val="de-DE"/>
        </w:rPr>
        <w:t xml:space="preserve"> </w:t>
      </w:r>
      <w:r w:rsidR="00F17F3B" w:rsidRPr="007F2C0D">
        <w:rPr>
          <w:color w:val="008000"/>
          <w:sz w:val="28"/>
          <w:szCs w:val="28"/>
        </w:rPr>
        <w:t>последний</w:t>
      </w:r>
      <w:r w:rsidR="00F17F3B" w:rsidRPr="007F2C0D">
        <w:rPr>
          <w:color w:val="008000"/>
          <w:sz w:val="28"/>
          <w:szCs w:val="28"/>
          <w:lang w:val="de-DE"/>
        </w:rPr>
        <w:t xml:space="preserve"> </w:t>
      </w:r>
      <w:r w:rsidR="00F17F3B" w:rsidRPr="007F2C0D">
        <w:rPr>
          <w:color w:val="008000"/>
          <w:sz w:val="28"/>
          <w:szCs w:val="28"/>
        </w:rPr>
        <w:t>золотой</w:t>
      </w:r>
      <w:r w:rsidR="00F17F3B" w:rsidRPr="007F2C0D">
        <w:rPr>
          <w:color w:val="008000"/>
          <w:sz w:val="28"/>
          <w:szCs w:val="28"/>
          <w:lang w:val="de-DE"/>
        </w:rPr>
        <w:t xml:space="preserve"> </w:t>
      </w:r>
      <w:r w:rsidR="00F17F3B" w:rsidRPr="007F2C0D">
        <w:rPr>
          <w:color w:val="008000"/>
          <w:sz w:val="28"/>
          <w:szCs w:val="28"/>
        </w:rPr>
        <w:t>по</w:t>
      </w:r>
      <w:r w:rsidR="00F17F3B" w:rsidRPr="007F2C0D">
        <w:rPr>
          <w:color w:val="008000"/>
          <w:sz w:val="28"/>
          <w:szCs w:val="28"/>
          <w:lang w:val="de-DE"/>
        </w:rPr>
        <w:t xml:space="preserve"> </w:t>
      </w:r>
      <w:r w:rsidR="00F17F3B" w:rsidRPr="007F2C0D">
        <w:rPr>
          <w:color w:val="008000"/>
          <w:sz w:val="28"/>
          <w:szCs w:val="28"/>
        </w:rPr>
        <w:t>столу</w:t>
      </w:r>
      <w:r w:rsidR="00F17F3B" w:rsidRPr="007F2C0D">
        <w:rPr>
          <w:color w:val="008000"/>
          <w:sz w:val="28"/>
          <w:szCs w:val="28"/>
          <w:lang w:val="de-DE"/>
        </w:rPr>
        <w:t xml:space="preserve">; </w:t>
      </w:r>
      <w:r w:rsidR="00F17F3B" w:rsidRPr="007F2C0D">
        <w:rPr>
          <w:i/>
          <w:color w:val="008000"/>
          <w:sz w:val="28"/>
          <w:szCs w:val="28"/>
          <w:lang w:val="de-DE"/>
        </w:rPr>
        <w:t>das Goldstück</w:t>
      </w:r>
      <w:r w:rsidR="007E4D3B" w:rsidRPr="007F2C0D">
        <w:rPr>
          <w:i/>
          <w:color w:val="008000"/>
          <w:sz w:val="28"/>
          <w:szCs w:val="28"/>
          <w:lang w:val="de-DE"/>
        </w:rPr>
        <w:t xml:space="preserve"> — </w:t>
      </w:r>
      <w:r w:rsidR="00F17F3B" w:rsidRPr="007F2C0D">
        <w:rPr>
          <w:i/>
          <w:color w:val="008000"/>
          <w:sz w:val="28"/>
          <w:szCs w:val="28"/>
        </w:rPr>
        <w:t>золотая</w:t>
      </w:r>
      <w:r w:rsidR="00F17F3B" w:rsidRPr="007F2C0D">
        <w:rPr>
          <w:i/>
          <w:color w:val="008000"/>
          <w:sz w:val="28"/>
          <w:szCs w:val="28"/>
          <w:lang w:val="de-DE"/>
        </w:rPr>
        <w:t xml:space="preserve"> </w:t>
      </w:r>
      <w:r w:rsidR="00F17F3B" w:rsidRPr="007F2C0D">
        <w:rPr>
          <w:i/>
          <w:color w:val="008000"/>
          <w:sz w:val="28"/>
          <w:szCs w:val="28"/>
        </w:rPr>
        <w:t>монета</w:t>
      </w:r>
      <w:r w:rsidR="00F17F3B" w:rsidRPr="007F2C0D">
        <w:rPr>
          <w:i/>
          <w:color w:val="008000"/>
          <w:sz w:val="28"/>
          <w:szCs w:val="28"/>
          <w:lang w:val="de-DE"/>
        </w:rPr>
        <w:t xml:space="preserve">; </w:t>
      </w:r>
      <w:r w:rsidR="00F17F3B" w:rsidRPr="007F2C0D">
        <w:rPr>
          <w:i/>
          <w:color w:val="008000"/>
          <w:sz w:val="28"/>
          <w:szCs w:val="28"/>
        </w:rPr>
        <w:t>золотой</w:t>
      </w:r>
      <w:r w:rsidR="000878A0" w:rsidRPr="000878A0">
        <w:rPr>
          <w:i/>
          <w:color w:val="008000"/>
          <w:sz w:val="28"/>
          <w:szCs w:val="28"/>
          <w:lang w:val="de-DE"/>
        </w:rPr>
        <w:t xml:space="preserve">; </w:t>
      </w:r>
      <w:r w:rsidR="000878A0" w:rsidRPr="007F2C0D">
        <w:rPr>
          <w:i/>
          <w:color w:val="008000"/>
          <w:sz w:val="28"/>
          <w:szCs w:val="28"/>
          <w:lang w:val="de-DE"/>
        </w:rPr>
        <w:t>das Gold</w:t>
      </w:r>
      <w:r w:rsidR="000878A0" w:rsidRPr="000878A0">
        <w:rPr>
          <w:i/>
          <w:color w:val="008000"/>
          <w:sz w:val="28"/>
          <w:szCs w:val="28"/>
          <w:lang w:val="de-DE"/>
        </w:rPr>
        <w:t xml:space="preserve"> — </w:t>
      </w:r>
      <w:r w:rsidR="000878A0">
        <w:rPr>
          <w:i/>
          <w:color w:val="008000"/>
          <w:sz w:val="28"/>
          <w:szCs w:val="28"/>
        </w:rPr>
        <w:t>золото</w:t>
      </w:r>
      <w:r w:rsidR="000878A0" w:rsidRPr="000878A0">
        <w:rPr>
          <w:i/>
          <w:color w:val="008000"/>
          <w:sz w:val="28"/>
          <w:szCs w:val="28"/>
          <w:lang w:val="de-DE"/>
        </w:rPr>
        <w:t xml:space="preserve">; </w:t>
      </w:r>
      <w:r w:rsidR="000878A0" w:rsidRPr="007F2C0D">
        <w:rPr>
          <w:i/>
          <w:color w:val="008000"/>
          <w:sz w:val="28"/>
          <w:szCs w:val="28"/>
          <w:lang w:val="de-DE"/>
        </w:rPr>
        <w:t xml:space="preserve">das </w:t>
      </w:r>
      <w:r w:rsidR="000878A0">
        <w:rPr>
          <w:i/>
          <w:color w:val="008000"/>
          <w:sz w:val="28"/>
          <w:szCs w:val="28"/>
          <w:lang w:val="de-DE"/>
        </w:rPr>
        <w:t>S</w:t>
      </w:r>
      <w:r w:rsidR="000878A0" w:rsidRPr="007F2C0D">
        <w:rPr>
          <w:i/>
          <w:color w:val="008000"/>
          <w:sz w:val="28"/>
          <w:szCs w:val="28"/>
          <w:lang w:val="de-DE"/>
        </w:rPr>
        <w:t>tück —</w:t>
      </w:r>
      <w:r w:rsidR="000878A0" w:rsidRPr="000878A0">
        <w:rPr>
          <w:i/>
          <w:color w:val="008000"/>
          <w:sz w:val="28"/>
          <w:szCs w:val="28"/>
          <w:lang w:val="de-DE"/>
        </w:rPr>
        <w:t xml:space="preserve"> </w:t>
      </w:r>
      <w:r w:rsidR="000878A0">
        <w:rPr>
          <w:i/>
          <w:color w:val="008000"/>
          <w:sz w:val="28"/>
          <w:szCs w:val="28"/>
        </w:rPr>
        <w:t>кусок</w:t>
      </w:r>
      <w:r w:rsidR="000878A0" w:rsidRPr="000878A0">
        <w:rPr>
          <w:i/>
          <w:color w:val="008000"/>
          <w:sz w:val="28"/>
          <w:szCs w:val="28"/>
          <w:lang w:val="de-DE"/>
        </w:rPr>
        <w:t xml:space="preserve">, </w:t>
      </w:r>
      <w:r w:rsidR="000878A0">
        <w:rPr>
          <w:i/>
          <w:color w:val="008000"/>
          <w:sz w:val="28"/>
          <w:szCs w:val="28"/>
        </w:rPr>
        <w:t>часть</w:t>
      </w:r>
      <w:r w:rsidR="000878A0" w:rsidRPr="000878A0">
        <w:rPr>
          <w:i/>
          <w:color w:val="008000"/>
          <w:sz w:val="28"/>
          <w:szCs w:val="28"/>
          <w:lang w:val="de-DE"/>
        </w:rPr>
        <w:t xml:space="preserve">; </w:t>
      </w:r>
      <w:r w:rsidR="000878A0">
        <w:rPr>
          <w:i/>
          <w:color w:val="008000"/>
          <w:sz w:val="28"/>
          <w:szCs w:val="28"/>
        </w:rPr>
        <w:t>штука</w:t>
      </w:r>
      <w:r w:rsidR="000878A0" w:rsidRPr="000878A0">
        <w:rPr>
          <w:i/>
          <w:color w:val="008000"/>
          <w:sz w:val="28"/>
          <w:szCs w:val="28"/>
          <w:lang w:val="de-DE"/>
        </w:rPr>
        <w:t xml:space="preserve">; </w:t>
      </w:r>
      <w:r w:rsidR="000878A0">
        <w:rPr>
          <w:i/>
          <w:color w:val="008000"/>
          <w:sz w:val="28"/>
          <w:szCs w:val="28"/>
        </w:rPr>
        <w:t>монета</w:t>
      </w:r>
      <w:r w:rsidR="00F17F3B"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F17F3B" w:rsidRDefault="00F17F3B" w:rsidP="001B2DE8">
      <w:pPr>
        <w:pStyle w:val="a3"/>
        <w:spacing w:line="360" w:lineRule="auto"/>
        <w:rPr>
          <w:sz w:val="28"/>
          <w:szCs w:val="28"/>
          <w:lang w:val="de-DE"/>
        </w:rPr>
      </w:pPr>
      <w:r w:rsidRPr="00307785">
        <w:rPr>
          <w:sz w:val="28"/>
          <w:szCs w:val="28"/>
          <w:lang w:val="de-DE"/>
        </w:rPr>
        <w:t>Noch immer klang von innen die Stimme; aber sie warf die Achseln hoch, als schüttelte sie all diese unsichtbaren Bedenken von sich ab, gab dem Spiegel einen hellen Blick, raffte das Kleid und ging hinab mit der entschlossenen Geste eines Spielers, der sein letztes Goldstück klingend über den Tisch rollen lässt.</w:t>
      </w:r>
    </w:p>
    <w:p w:rsidR="00214E84" w:rsidRPr="00F17F3B" w:rsidRDefault="00214E84" w:rsidP="001B2DE8">
      <w:pPr>
        <w:pStyle w:val="a3"/>
        <w:spacing w:line="360" w:lineRule="auto"/>
        <w:rPr>
          <w:sz w:val="28"/>
          <w:szCs w:val="28"/>
          <w:lang w:val="de-DE"/>
        </w:rPr>
      </w:pPr>
    </w:p>
    <w:p w:rsidR="00070705" w:rsidRPr="002B4242" w:rsidRDefault="00070705" w:rsidP="001B2DE8">
      <w:pPr>
        <w:pStyle w:val="2"/>
        <w:spacing w:line="360" w:lineRule="auto"/>
        <w:rPr>
          <w:b w:val="0"/>
          <w:sz w:val="28"/>
          <w:szCs w:val="28"/>
          <w:lang w:val="de-DE"/>
        </w:rPr>
      </w:pPr>
      <w:r w:rsidRPr="00307785">
        <w:rPr>
          <w:sz w:val="28"/>
          <w:szCs w:val="28"/>
          <w:lang w:val="de-DE"/>
        </w:rPr>
        <w:t>Spuren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Mondlicht</w:t>
      </w:r>
      <w:r w:rsidR="00F17F3B" w:rsidRPr="002B4242">
        <w:rPr>
          <w:sz w:val="28"/>
          <w:szCs w:val="28"/>
          <w:lang w:val="de-DE"/>
        </w:rPr>
        <w:t xml:space="preserve"> </w:t>
      </w:r>
      <w:r w:rsidR="00F17F3B" w:rsidRPr="007F2C0D">
        <w:rPr>
          <w:b w:val="0"/>
          <w:color w:val="008000"/>
          <w:sz w:val="28"/>
          <w:szCs w:val="28"/>
          <w:lang w:val="de-DE"/>
        </w:rPr>
        <w:t>(</w:t>
      </w:r>
      <w:r w:rsidR="00F17F3B" w:rsidRPr="007F2C0D">
        <w:rPr>
          <w:b w:val="0"/>
          <w:color w:val="008000"/>
          <w:sz w:val="28"/>
          <w:szCs w:val="28"/>
        </w:rPr>
        <w:t>следы</w:t>
      </w:r>
      <w:r w:rsidR="00F17F3B" w:rsidRPr="007F2C0D">
        <w:rPr>
          <w:b w:val="0"/>
          <w:color w:val="008000"/>
          <w:sz w:val="28"/>
          <w:szCs w:val="28"/>
          <w:lang w:val="de-DE"/>
        </w:rPr>
        <w:t xml:space="preserve"> </w:t>
      </w:r>
      <w:r w:rsidR="00F17F3B" w:rsidRPr="007F2C0D">
        <w:rPr>
          <w:b w:val="0"/>
          <w:color w:val="008000"/>
          <w:sz w:val="28"/>
          <w:szCs w:val="28"/>
        </w:rPr>
        <w:t>в</w:t>
      </w:r>
      <w:r w:rsidR="00F17F3B" w:rsidRPr="007F2C0D">
        <w:rPr>
          <w:b w:val="0"/>
          <w:color w:val="008000"/>
          <w:sz w:val="28"/>
          <w:szCs w:val="28"/>
          <w:lang w:val="de-DE"/>
        </w:rPr>
        <w:t xml:space="preserve"> </w:t>
      </w:r>
      <w:r w:rsidR="00F17F3B" w:rsidRPr="007F2C0D">
        <w:rPr>
          <w:b w:val="0"/>
          <w:color w:val="008000"/>
          <w:sz w:val="28"/>
          <w:szCs w:val="28"/>
        </w:rPr>
        <w:t>лунном</w:t>
      </w:r>
      <w:r w:rsidR="00F17F3B" w:rsidRPr="007F2C0D">
        <w:rPr>
          <w:b w:val="0"/>
          <w:color w:val="008000"/>
          <w:sz w:val="28"/>
          <w:szCs w:val="28"/>
          <w:lang w:val="de-DE"/>
        </w:rPr>
        <w:t xml:space="preserve"> </w:t>
      </w:r>
      <w:r w:rsidR="00F17F3B" w:rsidRPr="007F2C0D">
        <w:rPr>
          <w:b w:val="0"/>
          <w:color w:val="008000"/>
          <w:sz w:val="28"/>
          <w:szCs w:val="28"/>
        </w:rPr>
        <w:t>свете</w:t>
      </w:r>
      <w:r w:rsidR="000007F2" w:rsidRPr="007F2C0D">
        <w:rPr>
          <w:b w:val="0"/>
          <w:color w:val="008000"/>
          <w:sz w:val="28"/>
          <w:szCs w:val="28"/>
          <w:lang w:val="de-DE"/>
        </w:rPr>
        <w:t xml:space="preserve">; </w:t>
      </w:r>
      <w:r w:rsidR="000007F2" w:rsidRPr="007F2C0D">
        <w:rPr>
          <w:b w:val="0"/>
          <w:i/>
          <w:color w:val="008000"/>
          <w:sz w:val="28"/>
          <w:szCs w:val="28"/>
          <w:lang w:val="de-DE"/>
        </w:rPr>
        <w:t>die Spur</w:t>
      </w:r>
      <w:r w:rsidR="000878A0" w:rsidRPr="000878A0">
        <w:rPr>
          <w:b w:val="0"/>
          <w:i/>
          <w:color w:val="008000"/>
          <w:sz w:val="28"/>
          <w:szCs w:val="28"/>
          <w:lang w:val="de-DE"/>
        </w:rPr>
        <w:t xml:space="preserve"> </w:t>
      </w:r>
      <w:r w:rsidR="007E4D3B" w:rsidRPr="007F2C0D">
        <w:rPr>
          <w:b w:val="0"/>
          <w:i/>
          <w:color w:val="008000"/>
          <w:sz w:val="28"/>
          <w:szCs w:val="28"/>
          <w:lang w:val="de-DE"/>
        </w:rPr>
        <w:t xml:space="preserve">— </w:t>
      </w:r>
      <w:r w:rsidR="000007F2" w:rsidRPr="007F2C0D">
        <w:rPr>
          <w:b w:val="0"/>
          <w:i/>
          <w:color w:val="008000"/>
          <w:sz w:val="28"/>
          <w:szCs w:val="28"/>
        </w:rPr>
        <w:t>след</w:t>
      </w:r>
      <w:r w:rsidR="000007F2" w:rsidRPr="007F2C0D">
        <w:rPr>
          <w:b w:val="0"/>
          <w:i/>
          <w:color w:val="008000"/>
          <w:sz w:val="28"/>
          <w:szCs w:val="28"/>
          <w:lang w:val="de-DE"/>
        </w:rPr>
        <w:t>; das Mondlicht</w:t>
      </w:r>
      <w:r w:rsidR="007E4D3B" w:rsidRPr="007F2C0D">
        <w:rPr>
          <w:b w:val="0"/>
          <w:i/>
          <w:color w:val="008000"/>
          <w:sz w:val="28"/>
          <w:szCs w:val="28"/>
          <w:lang w:val="de-DE"/>
        </w:rPr>
        <w:t xml:space="preserve"> — </w:t>
      </w:r>
      <w:r w:rsidR="000007F2" w:rsidRPr="007F2C0D">
        <w:rPr>
          <w:b w:val="0"/>
          <w:i/>
          <w:color w:val="008000"/>
          <w:sz w:val="28"/>
          <w:szCs w:val="28"/>
        </w:rPr>
        <w:t>лунный</w:t>
      </w:r>
      <w:r w:rsidR="000007F2" w:rsidRPr="007F2C0D">
        <w:rPr>
          <w:b w:val="0"/>
          <w:i/>
          <w:color w:val="008000"/>
          <w:sz w:val="28"/>
          <w:szCs w:val="28"/>
          <w:lang w:val="de-DE"/>
        </w:rPr>
        <w:t xml:space="preserve"> </w:t>
      </w:r>
      <w:r w:rsidR="000007F2" w:rsidRPr="007F2C0D">
        <w:rPr>
          <w:b w:val="0"/>
          <w:i/>
          <w:color w:val="008000"/>
          <w:sz w:val="28"/>
          <w:szCs w:val="28"/>
        </w:rPr>
        <w:t>свет</w:t>
      </w:r>
      <w:r w:rsidR="000007F2" w:rsidRPr="007F2C0D">
        <w:rPr>
          <w:b w:val="0"/>
          <w:i/>
          <w:color w:val="008000"/>
          <w:sz w:val="28"/>
          <w:szCs w:val="28"/>
          <w:lang w:val="de-DE"/>
        </w:rPr>
        <w:t>; der Mond</w:t>
      </w:r>
      <w:r w:rsidR="007E4D3B" w:rsidRPr="007F2C0D">
        <w:rPr>
          <w:b w:val="0"/>
          <w:i/>
          <w:color w:val="008000"/>
          <w:sz w:val="28"/>
          <w:szCs w:val="28"/>
          <w:lang w:val="de-DE"/>
        </w:rPr>
        <w:t xml:space="preserve"> — </w:t>
      </w:r>
      <w:r w:rsidR="000007F2" w:rsidRPr="007F2C0D">
        <w:rPr>
          <w:b w:val="0"/>
          <w:i/>
          <w:color w:val="008000"/>
          <w:sz w:val="28"/>
          <w:szCs w:val="28"/>
        </w:rPr>
        <w:t>луна</w:t>
      </w:r>
      <w:r w:rsidR="000007F2" w:rsidRPr="007F2C0D">
        <w:rPr>
          <w:b w:val="0"/>
          <w:i/>
          <w:color w:val="008000"/>
          <w:sz w:val="28"/>
          <w:szCs w:val="28"/>
          <w:lang w:val="de-DE"/>
        </w:rPr>
        <w:t>; das Licht</w:t>
      </w:r>
      <w:r w:rsidR="007E4D3B" w:rsidRPr="007F2C0D">
        <w:rPr>
          <w:b w:val="0"/>
          <w:i/>
          <w:color w:val="008000"/>
          <w:sz w:val="28"/>
          <w:szCs w:val="28"/>
          <w:lang w:val="de-DE"/>
        </w:rPr>
        <w:t xml:space="preserve"> — </w:t>
      </w:r>
      <w:r w:rsidR="000007F2" w:rsidRPr="007F2C0D">
        <w:rPr>
          <w:b w:val="0"/>
          <w:i/>
          <w:color w:val="008000"/>
          <w:sz w:val="28"/>
          <w:szCs w:val="28"/>
        </w:rPr>
        <w:t>свет</w:t>
      </w:r>
      <w:r w:rsidR="00F17F3B" w:rsidRPr="007F2C0D">
        <w:rPr>
          <w:b w:val="0"/>
          <w:color w:val="008000"/>
          <w:sz w:val="28"/>
          <w:szCs w:val="28"/>
          <w:lang w:val="de-DE"/>
        </w:rPr>
        <w:t>)</w:t>
      </w:r>
    </w:p>
    <w:p w:rsidR="00214E84" w:rsidRDefault="00214E84" w:rsidP="001B2DE8">
      <w:pPr>
        <w:pStyle w:val="dropcap"/>
        <w:spacing w:line="360" w:lineRule="auto"/>
        <w:rPr>
          <w:sz w:val="28"/>
          <w:szCs w:val="28"/>
          <w:lang w:val="de-DE"/>
        </w:rPr>
      </w:pPr>
    </w:p>
    <w:p w:rsidR="00070705" w:rsidRPr="002B4242" w:rsidRDefault="00070705" w:rsidP="001B2DE8">
      <w:pPr>
        <w:pStyle w:val="dropcap"/>
        <w:spacing w:line="360" w:lineRule="auto"/>
        <w:rPr>
          <w:sz w:val="28"/>
          <w:szCs w:val="28"/>
        </w:rPr>
      </w:pPr>
      <w:r w:rsidRPr="00307785">
        <w:rPr>
          <w:sz w:val="28"/>
          <w:szCs w:val="28"/>
          <w:lang w:val="de-DE"/>
        </w:rPr>
        <w:t>Der</w:t>
      </w:r>
      <w:r w:rsidR="00E2173E" w:rsidRPr="00307785">
        <w:rPr>
          <w:sz w:val="28"/>
          <w:szCs w:val="28"/>
          <w:lang w:val="de-DE"/>
        </w:rPr>
        <w:t xml:space="preserve"> </w:t>
      </w:r>
      <w:r w:rsidRPr="00307785">
        <w:rPr>
          <w:sz w:val="28"/>
          <w:szCs w:val="28"/>
          <w:lang w:val="de-DE"/>
        </w:rPr>
        <w:t>Kellner,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Essen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Stubenarrest</w:t>
      </w:r>
      <w:r w:rsidR="00E2173E" w:rsidRPr="00307785">
        <w:rPr>
          <w:sz w:val="28"/>
          <w:szCs w:val="28"/>
          <w:lang w:val="de-DE"/>
        </w:rPr>
        <w:t xml:space="preserve"> </w:t>
      </w:r>
      <w:r w:rsidRPr="00307785">
        <w:rPr>
          <w:sz w:val="28"/>
          <w:szCs w:val="28"/>
          <w:lang w:val="de-DE"/>
        </w:rPr>
        <w:t>gebracht</w:t>
      </w:r>
      <w:r w:rsidR="00E2173E" w:rsidRPr="00307785">
        <w:rPr>
          <w:sz w:val="28"/>
          <w:szCs w:val="28"/>
          <w:lang w:val="de-DE"/>
        </w:rPr>
        <w:t xml:space="preserve"> </w:t>
      </w:r>
      <w:r w:rsidRPr="00307785">
        <w:rPr>
          <w:sz w:val="28"/>
          <w:szCs w:val="28"/>
          <w:lang w:val="de-DE"/>
        </w:rPr>
        <w:t>hatte</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официант</w:t>
      </w:r>
      <w:r w:rsidR="002B4242" w:rsidRPr="007F2C0D">
        <w:rPr>
          <w:color w:val="008000"/>
          <w:sz w:val="28"/>
          <w:szCs w:val="28"/>
          <w:lang w:val="de-DE"/>
        </w:rPr>
        <w:t xml:space="preserve">, </w:t>
      </w:r>
      <w:r w:rsidR="002B4242" w:rsidRPr="007F2C0D">
        <w:rPr>
          <w:color w:val="008000"/>
          <w:sz w:val="28"/>
          <w:szCs w:val="28"/>
        </w:rPr>
        <w:t>который</w:t>
      </w:r>
      <w:r w:rsidR="002B4242" w:rsidRPr="007F2C0D">
        <w:rPr>
          <w:color w:val="008000"/>
          <w:sz w:val="28"/>
          <w:szCs w:val="28"/>
          <w:lang w:val="de-DE"/>
        </w:rPr>
        <w:t xml:space="preserve"> </w:t>
      </w:r>
      <w:r w:rsidR="002B4242" w:rsidRPr="007F2C0D">
        <w:rPr>
          <w:color w:val="008000"/>
          <w:sz w:val="28"/>
          <w:szCs w:val="28"/>
        </w:rPr>
        <w:t>принес</w:t>
      </w:r>
      <w:r w:rsidR="002B4242" w:rsidRPr="007F2C0D">
        <w:rPr>
          <w:color w:val="008000"/>
          <w:sz w:val="28"/>
          <w:szCs w:val="28"/>
          <w:lang w:val="de-DE"/>
        </w:rPr>
        <w:t xml:space="preserve"> </w:t>
      </w:r>
      <w:r w:rsidR="002B4242" w:rsidRPr="007F2C0D">
        <w:rPr>
          <w:color w:val="008000"/>
          <w:sz w:val="28"/>
          <w:szCs w:val="28"/>
        </w:rPr>
        <w:t>Эдгару</w:t>
      </w:r>
      <w:r w:rsidR="002B4242" w:rsidRPr="007F2C0D">
        <w:rPr>
          <w:color w:val="008000"/>
          <w:sz w:val="28"/>
          <w:szCs w:val="28"/>
          <w:lang w:val="de-DE"/>
        </w:rPr>
        <w:t xml:space="preserve"> </w:t>
      </w:r>
      <w:r w:rsidR="002B4242" w:rsidRPr="007F2C0D">
        <w:rPr>
          <w:color w:val="008000"/>
          <w:sz w:val="28"/>
          <w:szCs w:val="28"/>
        </w:rPr>
        <w:t>еду</w:t>
      </w:r>
      <w:r w:rsidR="002B4242" w:rsidRPr="007F2C0D">
        <w:rPr>
          <w:color w:val="008000"/>
          <w:sz w:val="28"/>
          <w:szCs w:val="28"/>
          <w:lang w:val="de-DE"/>
        </w:rPr>
        <w:t xml:space="preserve"> </w:t>
      </w:r>
      <w:r w:rsidR="002B4242" w:rsidRPr="007F2C0D">
        <w:rPr>
          <w:color w:val="008000"/>
          <w:sz w:val="28"/>
          <w:szCs w:val="28"/>
        </w:rPr>
        <w:t>в</w:t>
      </w:r>
      <w:r w:rsidR="002B4242" w:rsidRPr="007F2C0D">
        <w:rPr>
          <w:color w:val="008000"/>
          <w:sz w:val="28"/>
          <w:szCs w:val="28"/>
          <w:lang w:val="de-DE"/>
        </w:rPr>
        <w:t xml:space="preserve"> </w:t>
      </w:r>
      <w:r w:rsidR="002B4242" w:rsidRPr="007F2C0D">
        <w:rPr>
          <w:color w:val="008000"/>
          <w:sz w:val="28"/>
          <w:szCs w:val="28"/>
        </w:rPr>
        <w:t>его</w:t>
      </w:r>
      <w:r w:rsidR="002B4242" w:rsidRPr="007F2C0D">
        <w:rPr>
          <w:color w:val="008000"/>
          <w:sz w:val="28"/>
          <w:szCs w:val="28"/>
          <w:lang w:val="de-DE"/>
        </w:rPr>
        <w:t xml:space="preserve"> </w:t>
      </w:r>
      <w:r w:rsidR="002B4242" w:rsidRPr="007F2C0D">
        <w:rPr>
          <w:color w:val="008000"/>
          <w:sz w:val="28"/>
          <w:szCs w:val="28"/>
        </w:rPr>
        <w:t>домашний</w:t>
      </w:r>
      <w:r w:rsidR="002B4242" w:rsidRPr="007F2C0D">
        <w:rPr>
          <w:color w:val="008000"/>
          <w:sz w:val="28"/>
          <w:szCs w:val="28"/>
          <w:lang w:val="de-DE"/>
        </w:rPr>
        <w:t xml:space="preserve"> </w:t>
      </w:r>
      <w:r w:rsidR="002B4242" w:rsidRPr="007F2C0D">
        <w:rPr>
          <w:color w:val="008000"/>
          <w:sz w:val="28"/>
          <w:szCs w:val="28"/>
        </w:rPr>
        <w:t>арест</w:t>
      </w:r>
      <w:r w:rsidR="002B4242" w:rsidRPr="007F2C0D">
        <w:rPr>
          <w:color w:val="008000"/>
          <w:sz w:val="28"/>
          <w:szCs w:val="28"/>
          <w:lang w:val="de-DE"/>
        </w:rPr>
        <w:t xml:space="preserve">; </w:t>
      </w:r>
      <w:r w:rsidR="002B4242" w:rsidRPr="007F2C0D">
        <w:rPr>
          <w:i/>
          <w:color w:val="008000"/>
          <w:sz w:val="28"/>
          <w:szCs w:val="28"/>
          <w:lang w:val="de-DE"/>
        </w:rPr>
        <w:t>der St</w:t>
      </w:r>
      <w:r w:rsidR="00F01693">
        <w:rPr>
          <w:i/>
          <w:color w:val="008000"/>
          <w:sz w:val="28"/>
          <w:szCs w:val="28"/>
          <w:lang w:val="de-DE"/>
        </w:rPr>
        <w:t>ú</w:t>
      </w:r>
      <w:r w:rsidR="002B4242" w:rsidRPr="007F2C0D">
        <w:rPr>
          <w:i/>
          <w:color w:val="008000"/>
          <w:sz w:val="28"/>
          <w:szCs w:val="28"/>
          <w:lang w:val="de-DE"/>
        </w:rPr>
        <w:t>benarr</w:t>
      </w:r>
      <w:r w:rsidR="00F01693">
        <w:rPr>
          <w:i/>
          <w:color w:val="008000"/>
          <w:sz w:val="28"/>
          <w:szCs w:val="28"/>
          <w:lang w:val="de-DE"/>
        </w:rPr>
        <w:t>é</w:t>
      </w:r>
      <w:r w:rsidR="002B4242" w:rsidRPr="007F2C0D">
        <w:rPr>
          <w:i/>
          <w:color w:val="008000"/>
          <w:sz w:val="28"/>
          <w:szCs w:val="28"/>
          <w:lang w:val="de-DE"/>
        </w:rPr>
        <w:t>st</w:t>
      </w:r>
      <w:r w:rsidR="007E4D3B" w:rsidRPr="007F2C0D">
        <w:rPr>
          <w:i/>
          <w:color w:val="008000"/>
          <w:sz w:val="28"/>
          <w:szCs w:val="28"/>
          <w:lang w:val="de-DE"/>
        </w:rPr>
        <w:t xml:space="preserve"> — </w:t>
      </w:r>
      <w:r w:rsidR="002B4242" w:rsidRPr="007F2C0D">
        <w:rPr>
          <w:i/>
          <w:color w:val="008000"/>
          <w:sz w:val="28"/>
          <w:szCs w:val="28"/>
        </w:rPr>
        <w:t>домашний</w:t>
      </w:r>
      <w:r w:rsidR="002B4242" w:rsidRPr="007F2C0D">
        <w:rPr>
          <w:i/>
          <w:color w:val="008000"/>
          <w:sz w:val="28"/>
          <w:szCs w:val="28"/>
          <w:lang w:val="de-DE"/>
        </w:rPr>
        <w:t xml:space="preserve"> </w:t>
      </w:r>
      <w:r w:rsidR="002B4242" w:rsidRPr="007F2C0D">
        <w:rPr>
          <w:i/>
          <w:color w:val="008000"/>
          <w:sz w:val="28"/>
          <w:szCs w:val="28"/>
        </w:rPr>
        <w:t>арест</w:t>
      </w:r>
      <w:r w:rsidR="002B4242" w:rsidRPr="007F2C0D">
        <w:rPr>
          <w:i/>
          <w:color w:val="008000"/>
          <w:sz w:val="28"/>
          <w:szCs w:val="28"/>
          <w:lang w:val="de-DE"/>
        </w:rPr>
        <w:t>; die Stube</w:t>
      </w:r>
      <w:r w:rsidR="007E4D3B" w:rsidRPr="007F2C0D">
        <w:rPr>
          <w:i/>
          <w:color w:val="008000"/>
          <w:sz w:val="28"/>
          <w:szCs w:val="28"/>
          <w:lang w:val="de-DE"/>
        </w:rPr>
        <w:t xml:space="preserve"> — </w:t>
      </w:r>
      <w:r w:rsidR="002B4242" w:rsidRPr="007F2C0D">
        <w:rPr>
          <w:i/>
          <w:color w:val="008000"/>
          <w:sz w:val="28"/>
          <w:szCs w:val="28"/>
        </w:rPr>
        <w:t>комната</w:t>
      </w:r>
      <w:r w:rsidR="002B4242" w:rsidRPr="007F2C0D">
        <w:rPr>
          <w:i/>
          <w:color w:val="008000"/>
          <w:sz w:val="28"/>
          <w:szCs w:val="28"/>
          <w:lang w:val="de-DE"/>
        </w:rPr>
        <w:t>; der Arrest</w:t>
      </w:r>
      <w:r w:rsidR="007E4D3B" w:rsidRPr="007F2C0D">
        <w:rPr>
          <w:i/>
          <w:color w:val="008000"/>
          <w:sz w:val="28"/>
          <w:szCs w:val="28"/>
          <w:lang w:val="de-DE"/>
        </w:rPr>
        <w:t xml:space="preserve"> — </w:t>
      </w:r>
      <w:r w:rsidR="002B4242" w:rsidRPr="007F2C0D">
        <w:rPr>
          <w:i/>
          <w:color w:val="008000"/>
          <w:sz w:val="28"/>
          <w:szCs w:val="28"/>
        </w:rPr>
        <w:t>арест</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schloss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запер</w:t>
      </w:r>
      <w:r w:rsidR="002B4242" w:rsidRPr="007F2C0D">
        <w:rPr>
          <w:color w:val="008000"/>
          <w:sz w:val="28"/>
          <w:szCs w:val="28"/>
          <w:lang w:val="de-DE"/>
        </w:rPr>
        <w:t xml:space="preserve"> </w:t>
      </w:r>
      <w:r w:rsidR="002B4242" w:rsidRPr="007F2C0D">
        <w:rPr>
          <w:color w:val="008000"/>
          <w:sz w:val="28"/>
          <w:szCs w:val="28"/>
        </w:rPr>
        <w:t>дверь</w:t>
      </w:r>
      <w:r w:rsidR="002B4242" w:rsidRPr="007F2C0D">
        <w:rPr>
          <w:color w:val="008000"/>
          <w:sz w:val="28"/>
          <w:szCs w:val="28"/>
          <w:lang w:val="de-DE"/>
        </w:rPr>
        <w:t xml:space="preserve">; </w:t>
      </w:r>
      <w:r w:rsidR="002B4242" w:rsidRPr="007F2C0D">
        <w:rPr>
          <w:i/>
          <w:color w:val="008000"/>
          <w:sz w:val="28"/>
          <w:szCs w:val="28"/>
          <w:lang w:val="de-DE"/>
        </w:rPr>
        <w:t>schließen</w:t>
      </w:r>
      <w:r w:rsidR="007E4D3B" w:rsidRPr="007F2C0D">
        <w:rPr>
          <w:i/>
          <w:color w:val="008000"/>
          <w:sz w:val="28"/>
          <w:szCs w:val="28"/>
          <w:lang w:val="de-DE"/>
        </w:rPr>
        <w:t xml:space="preserve"> — </w:t>
      </w:r>
      <w:r w:rsidR="002B4242" w:rsidRPr="007F2C0D">
        <w:rPr>
          <w:i/>
          <w:color w:val="008000"/>
          <w:sz w:val="28"/>
          <w:szCs w:val="28"/>
        </w:rPr>
        <w:t>запирать</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knackte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Schloss</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замок</w:t>
      </w:r>
      <w:r w:rsidR="002B4242" w:rsidRPr="007F2C0D">
        <w:rPr>
          <w:color w:val="008000"/>
          <w:sz w:val="28"/>
          <w:szCs w:val="28"/>
          <w:lang w:val="de-DE"/>
        </w:rPr>
        <w:t xml:space="preserve"> </w:t>
      </w:r>
      <w:r w:rsidR="002B4242" w:rsidRPr="007F2C0D">
        <w:rPr>
          <w:color w:val="008000"/>
          <w:sz w:val="28"/>
          <w:szCs w:val="28"/>
        </w:rPr>
        <w:t>за</w:t>
      </w:r>
      <w:r w:rsidR="002B4242" w:rsidRPr="007F2C0D">
        <w:rPr>
          <w:color w:val="008000"/>
          <w:sz w:val="28"/>
          <w:szCs w:val="28"/>
          <w:lang w:val="de-DE"/>
        </w:rPr>
        <w:t xml:space="preserve"> </w:t>
      </w:r>
      <w:r w:rsidR="002B4242" w:rsidRPr="007F2C0D">
        <w:rPr>
          <w:color w:val="008000"/>
          <w:sz w:val="28"/>
          <w:szCs w:val="28"/>
        </w:rPr>
        <w:t>ним</w:t>
      </w:r>
      <w:r w:rsidR="002B4242" w:rsidRPr="007F2C0D">
        <w:rPr>
          <w:color w:val="008000"/>
          <w:sz w:val="28"/>
          <w:szCs w:val="28"/>
          <w:lang w:val="de-DE"/>
        </w:rPr>
        <w:t xml:space="preserve"> </w:t>
      </w:r>
      <w:r w:rsidR="002B4242" w:rsidRPr="007F2C0D">
        <w:rPr>
          <w:color w:val="008000"/>
          <w:sz w:val="28"/>
          <w:szCs w:val="28"/>
        </w:rPr>
        <w:t>щелкнул</w:t>
      </w:r>
      <w:r w:rsidR="002B4242" w:rsidRPr="007F2C0D">
        <w:rPr>
          <w:color w:val="008000"/>
          <w:sz w:val="28"/>
          <w:szCs w:val="28"/>
          <w:lang w:val="de-DE"/>
        </w:rPr>
        <w:t xml:space="preserve">; </w:t>
      </w:r>
      <w:r w:rsidR="002B4242" w:rsidRPr="007F2C0D">
        <w:rPr>
          <w:i/>
          <w:color w:val="008000"/>
          <w:sz w:val="28"/>
          <w:szCs w:val="28"/>
          <w:lang w:val="de-DE"/>
        </w:rPr>
        <w:t>knacken</w:t>
      </w:r>
      <w:r w:rsidR="007E4D3B" w:rsidRPr="007F2C0D">
        <w:rPr>
          <w:i/>
          <w:color w:val="008000"/>
          <w:sz w:val="28"/>
          <w:szCs w:val="28"/>
          <w:lang w:val="de-DE"/>
        </w:rPr>
        <w:t xml:space="preserve"> — </w:t>
      </w:r>
      <w:r w:rsidR="002B4242" w:rsidRPr="007F2C0D">
        <w:rPr>
          <w:i/>
          <w:color w:val="008000"/>
          <w:sz w:val="28"/>
          <w:szCs w:val="28"/>
        </w:rPr>
        <w:t>трещать</w:t>
      </w:r>
      <w:r w:rsidR="002B4242" w:rsidRPr="007F2C0D">
        <w:rPr>
          <w:i/>
          <w:color w:val="008000"/>
          <w:sz w:val="28"/>
          <w:szCs w:val="28"/>
          <w:lang w:val="de-DE"/>
        </w:rPr>
        <w:t xml:space="preserve">; </w:t>
      </w:r>
      <w:r w:rsidR="002B4242" w:rsidRPr="007F2C0D">
        <w:rPr>
          <w:i/>
          <w:color w:val="008000"/>
          <w:sz w:val="28"/>
          <w:szCs w:val="28"/>
        </w:rPr>
        <w:t>щелкать</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fuhr</w:t>
      </w:r>
      <w:r w:rsidR="00E2173E" w:rsidRPr="00307785">
        <w:rPr>
          <w:sz w:val="28"/>
          <w:szCs w:val="28"/>
          <w:lang w:val="de-DE"/>
        </w:rPr>
        <w:t xml:space="preserve"> </w:t>
      </w:r>
      <w:r w:rsidRPr="00307785">
        <w:rPr>
          <w:sz w:val="28"/>
          <w:szCs w:val="28"/>
          <w:lang w:val="de-DE"/>
        </w:rPr>
        <w:t>wütend</w:t>
      </w:r>
      <w:r w:rsidR="00E2173E" w:rsidRPr="00307785">
        <w:rPr>
          <w:sz w:val="28"/>
          <w:szCs w:val="28"/>
          <w:lang w:val="de-DE"/>
        </w:rPr>
        <w:t xml:space="preserve"> </w:t>
      </w:r>
      <w:r w:rsidRPr="00307785">
        <w:rPr>
          <w:sz w:val="28"/>
          <w:szCs w:val="28"/>
          <w:lang w:val="de-DE"/>
        </w:rPr>
        <w:t>auf</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ребенок</w:t>
      </w:r>
      <w:r w:rsidR="002B4242" w:rsidRPr="007F2C0D">
        <w:rPr>
          <w:color w:val="008000"/>
          <w:sz w:val="28"/>
          <w:szCs w:val="28"/>
          <w:lang w:val="de-DE"/>
        </w:rPr>
        <w:t xml:space="preserve"> </w:t>
      </w:r>
      <w:r w:rsidR="002B4242" w:rsidRPr="007F2C0D">
        <w:rPr>
          <w:color w:val="008000"/>
          <w:sz w:val="28"/>
          <w:szCs w:val="28"/>
        </w:rPr>
        <w:t>в</w:t>
      </w:r>
      <w:r w:rsidR="002B4242" w:rsidRPr="007F2C0D">
        <w:rPr>
          <w:color w:val="008000"/>
          <w:sz w:val="28"/>
          <w:szCs w:val="28"/>
          <w:lang w:val="de-DE"/>
        </w:rPr>
        <w:t xml:space="preserve"> </w:t>
      </w:r>
      <w:r w:rsidR="002B4242" w:rsidRPr="007F2C0D">
        <w:rPr>
          <w:color w:val="008000"/>
          <w:sz w:val="28"/>
          <w:szCs w:val="28"/>
        </w:rPr>
        <w:t>ярости</w:t>
      </w:r>
      <w:r w:rsidR="002B4242" w:rsidRPr="007F2C0D">
        <w:rPr>
          <w:color w:val="008000"/>
          <w:sz w:val="28"/>
          <w:szCs w:val="28"/>
          <w:lang w:val="de-DE"/>
        </w:rPr>
        <w:t xml:space="preserve"> </w:t>
      </w:r>
      <w:r w:rsidR="002B4242" w:rsidRPr="007F2C0D">
        <w:rPr>
          <w:color w:val="008000"/>
          <w:sz w:val="28"/>
          <w:szCs w:val="28"/>
        </w:rPr>
        <w:t>вскочил</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offenbar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Auftrag</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geschehen</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это</w:t>
      </w:r>
      <w:r w:rsidR="002B4242" w:rsidRPr="007F2C0D">
        <w:rPr>
          <w:color w:val="008000"/>
          <w:sz w:val="28"/>
          <w:szCs w:val="28"/>
          <w:lang w:val="de-DE"/>
        </w:rPr>
        <w:t xml:space="preserve">, </w:t>
      </w:r>
      <w:r w:rsidR="002B4242" w:rsidRPr="007F2C0D">
        <w:rPr>
          <w:color w:val="008000"/>
          <w:sz w:val="28"/>
          <w:szCs w:val="28"/>
        </w:rPr>
        <w:t>очевидно</w:t>
      </w:r>
      <w:r w:rsidR="002B4242" w:rsidRPr="007F2C0D">
        <w:rPr>
          <w:color w:val="008000"/>
          <w:sz w:val="28"/>
          <w:szCs w:val="28"/>
          <w:lang w:val="de-DE"/>
        </w:rPr>
        <w:t xml:space="preserve">, </w:t>
      </w:r>
      <w:r w:rsidR="002B4242" w:rsidRPr="007F2C0D">
        <w:rPr>
          <w:color w:val="008000"/>
          <w:sz w:val="28"/>
          <w:szCs w:val="28"/>
        </w:rPr>
        <w:t>произошло</w:t>
      </w:r>
      <w:r w:rsidR="002B4242" w:rsidRPr="007F2C0D">
        <w:rPr>
          <w:color w:val="008000"/>
          <w:sz w:val="28"/>
          <w:szCs w:val="28"/>
          <w:lang w:val="de-DE"/>
        </w:rPr>
        <w:t xml:space="preserve"> </w:t>
      </w:r>
      <w:r w:rsidR="002B4242" w:rsidRPr="007F2C0D">
        <w:rPr>
          <w:color w:val="008000"/>
          <w:sz w:val="28"/>
          <w:szCs w:val="28"/>
        </w:rPr>
        <w:t>по</w:t>
      </w:r>
      <w:r w:rsidR="002B4242" w:rsidRPr="007F2C0D">
        <w:rPr>
          <w:color w:val="008000"/>
          <w:sz w:val="28"/>
          <w:szCs w:val="28"/>
          <w:lang w:val="de-DE"/>
        </w:rPr>
        <w:t xml:space="preserve"> </w:t>
      </w:r>
      <w:r w:rsidR="002B4242" w:rsidRPr="007F2C0D">
        <w:rPr>
          <w:color w:val="008000"/>
          <w:sz w:val="28"/>
          <w:szCs w:val="28"/>
        </w:rPr>
        <w:t>поручению</w:t>
      </w:r>
      <w:r w:rsidR="002B4242" w:rsidRPr="007F2C0D">
        <w:rPr>
          <w:color w:val="008000"/>
          <w:sz w:val="28"/>
          <w:szCs w:val="28"/>
          <w:lang w:val="de-DE"/>
        </w:rPr>
        <w:t xml:space="preserve"> </w:t>
      </w:r>
      <w:r w:rsidR="002B4242" w:rsidRPr="007F2C0D">
        <w:rPr>
          <w:color w:val="008000"/>
          <w:sz w:val="28"/>
          <w:szCs w:val="28"/>
        </w:rPr>
        <w:t>его</w:t>
      </w:r>
      <w:r w:rsidR="002B4242" w:rsidRPr="007F2C0D">
        <w:rPr>
          <w:color w:val="008000"/>
          <w:sz w:val="28"/>
          <w:szCs w:val="28"/>
          <w:lang w:val="de-DE"/>
        </w:rPr>
        <w:t xml:space="preserve"> </w:t>
      </w:r>
      <w:r w:rsidR="002B4242" w:rsidRPr="007F2C0D">
        <w:rPr>
          <w:color w:val="008000"/>
          <w:sz w:val="28"/>
          <w:szCs w:val="28"/>
        </w:rPr>
        <w:t>матери</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einsperrte</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bösartiges</w:t>
      </w:r>
      <w:r w:rsidR="00E2173E" w:rsidRPr="00307785">
        <w:rPr>
          <w:sz w:val="28"/>
          <w:szCs w:val="28"/>
          <w:lang w:val="de-DE"/>
        </w:rPr>
        <w:t xml:space="preserve"> </w:t>
      </w:r>
      <w:r w:rsidRPr="00307785">
        <w:rPr>
          <w:sz w:val="28"/>
          <w:szCs w:val="28"/>
          <w:lang w:val="de-DE"/>
        </w:rPr>
        <w:t>Tier</w:t>
      </w:r>
      <w:r w:rsidR="002B4242" w:rsidRPr="002B4242">
        <w:rPr>
          <w:sz w:val="28"/>
          <w:szCs w:val="28"/>
          <w:lang w:val="de-DE"/>
        </w:rPr>
        <w:t xml:space="preserve"> </w:t>
      </w:r>
      <w:r w:rsidR="002B4242" w:rsidRPr="007F2C0D">
        <w:rPr>
          <w:color w:val="008000"/>
          <w:sz w:val="28"/>
          <w:szCs w:val="28"/>
          <w:lang w:val="de-DE"/>
        </w:rPr>
        <w:t>(</w:t>
      </w:r>
      <w:r w:rsidR="002B4242" w:rsidRPr="007F2C0D">
        <w:rPr>
          <w:color w:val="008000"/>
          <w:sz w:val="28"/>
          <w:szCs w:val="28"/>
        </w:rPr>
        <w:t>что</w:t>
      </w:r>
      <w:r w:rsidR="002B4242" w:rsidRPr="007F2C0D">
        <w:rPr>
          <w:color w:val="008000"/>
          <w:sz w:val="28"/>
          <w:szCs w:val="28"/>
          <w:lang w:val="de-DE"/>
        </w:rPr>
        <w:t xml:space="preserve"> </w:t>
      </w:r>
      <w:r w:rsidR="002B4242" w:rsidRPr="007F2C0D">
        <w:rPr>
          <w:color w:val="008000"/>
          <w:sz w:val="28"/>
          <w:szCs w:val="28"/>
        </w:rPr>
        <w:t>его</w:t>
      </w:r>
      <w:r w:rsidR="002B4242" w:rsidRPr="007F2C0D">
        <w:rPr>
          <w:color w:val="008000"/>
          <w:sz w:val="28"/>
          <w:szCs w:val="28"/>
          <w:lang w:val="de-DE"/>
        </w:rPr>
        <w:t xml:space="preserve"> </w:t>
      </w:r>
      <w:r w:rsidR="002B4242" w:rsidRPr="007F2C0D">
        <w:rPr>
          <w:color w:val="008000"/>
          <w:sz w:val="28"/>
          <w:szCs w:val="28"/>
        </w:rPr>
        <w:t>заперли</w:t>
      </w:r>
      <w:r w:rsidR="002B4242" w:rsidRPr="007F2C0D">
        <w:rPr>
          <w:color w:val="008000"/>
          <w:sz w:val="28"/>
          <w:szCs w:val="28"/>
          <w:lang w:val="de-DE"/>
        </w:rPr>
        <w:t xml:space="preserve">, </w:t>
      </w:r>
      <w:r w:rsidR="002B4242" w:rsidRPr="007F2C0D">
        <w:rPr>
          <w:color w:val="008000"/>
          <w:sz w:val="28"/>
          <w:szCs w:val="28"/>
        </w:rPr>
        <w:t>точно</w:t>
      </w:r>
      <w:r w:rsidR="002B4242" w:rsidRPr="007F2C0D">
        <w:rPr>
          <w:color w:val="008000"/>
          <w:sz w:val="28"/>
          <w:szCs w:val="28"/>
          <w:lang w:val="de-DE"/>
        </w:rPr>
        <w:t xml:space="preserve"> </w:t>
      </w:r>
      <w:r w:rsidR="002B4242" w:rsidRPr="007F2C0D">
        <w:rPr>
          <w:color w:val="008000"/>
          <w:sz w:val="28"/>
          <w:szCs w:val="28"/>
        </w:rPr>
        <w:t>злого</w:t>
      </w:r>
      <w:r w:rsidR="002B4242" w:rsidRPr="007F2C0D">
        <w:rPr>
          <w:color w:val="008000"/>
          <w:sz w:val="28"/>
          <w:szCs w:val="28"/>
          <w:lang w:val="de-DE"/>
        </w:rPr>
        <w:t xml:space="preserve"> </w:t>
      </w:r>
      <w:r w:rsidR="002B4242" w:rsidRPr="007F2C0D">
        <w:rPr>
          <w:color w:val="008000"/>
          <w:sz w:val="28"/>
          <w:szCs w:val="28"/>
        </w:rPr>
        <w:t>зверя</w:t>
      </w:r>
      <w:r w:rsidR="002B424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Finster</w:t>
      </w:r>
      <w:r w:rsidR="00E2173E" w:rsidRPr="002B4242">
        <w:rPr>
          <w:sz w:val="28"/>
          <w:szCs w:val="28"/>
        </w:rPr>
        <w:t xml:space="preserve"> </w:t>
      </w:r>
      <w:r w:rsidRPr="00307785">
        <w:rPr>
          <w:sz w:val="28"/>
          <w:szCs w:val="28"/>
          <w:lang w:val="de-DE"/>
        </w:rPr>
        <w:t>rang</w:t>
      </w:r>
      <w:r w:rsidR="00E2173E" w:rsidRPr="002B4242">
        <w:rPr>
          <w:sz w:val="28"/>
          <w:szCs w:val="28"/>
        </w:rPr>
        <w:t xml:space="preserve"> </w:t>
      </w:r>
      <w:r w:rsidRPr="00307785">
        <w:rPr>
          <w:sz w:val="28"/>
          <w:szCs w:val="28"/>
          <w:lang w:val="de-DE"/>
        </w:rPr>
        <w:t>es</w:t>
      </w:r>
      <w:r w:rsidR="00E2173E" w:rsidRPr="002B4242">
        <w:rPr>
          <w:sz w:val="28"/>
          <w:szCs w:val="28"/>
        </w:rPr>
        <w:t xml:space="preserve"> </w:t>
      </w:r>
      <w:r w:rsidRPr="00307785">
        <w:rPr>
          <w:sz w:val="28"/>
          <w:szCs w:val="28"/>
          <w:lang w:val="de-DE"/>
        </w:rPr>
        <w:t>sich</w:t>
      </w:r>
      <w:r w:rsidR="00E2173E" w:rsidRPr="002B4242">
        <w:rPr>
          <w:sz w:val="28"/>
          <w:szCs w:val="28"/>
        </w:rPr>
        <w:t xml:space="preserve"> </w:t>
      </w:r>
      <w:r w:rsidRPr="00307785">
        <w:rPr>
          <w:sz w:val="28"/>
          <w:szCs w:val="28"/>
          <w:lang w:val="de-DE"/>
        </w:rPr>
        <w:t>aus</w:t>
      </w:r>
      <w:r w:rsidR="00E2173E" w:rsidRPr="002B4242">
        <w:rPr>
          <w:sz w:val="28"/>
          <w:szCs w:val="28"/>
        </w:rPr>
        <w:t xml:space="preserve"> </w:t>
      </w:r>
      <w:r w:rsidRPr="00307785">
        <w:rPr>
          <w:sz w:val="28"/>
          <w:szCs w:val="28"/>
          <w:lang w:val="de-DE"/>
        </w:rPr>
        <w:t>ihm</w:t>
      </w:r>
      <w:r w:rsidR="002B4242" w:rsidRPr="002B4242">
        <w:rPr>
          <w:sz w:val="28"/>
          <w:szCs w:val="28"/>
        </w:rPr>
        <w:t xml:space="preserve"> </w:t>
      </w:r>
      <w:r w:rsidR="002B4242" w:rsidRPr="007F2C0D">
        <w:rPr>
          <w:color w:val="008000"/>
          <w:sz w:val="28"/>
          <w:szCs w:val="28"/>
        </w:rPr>
        <w:t xml:space="preserve">(это сумрачно рвалось из него наружу; </w:t>
      </w:r>
      <w:r w:rsidR="002B4242" w:rsidRPr="007F2C0D">
        <w:rPr>
          <w:i/>
          <w:color w:val="008000"/>
          <w:sz w:val="28"/>
          <w:szCs w:val="28"/>
          <w:lang w:val="de-DE"/>
        </w:rPr>
        <w:t>sich</w:t>
      </w:r>
      <w:r w:rsidR="002B4242" w:rsidRPr="007F2C0D">
        <w:rPr>
          <w:i/>
          <w:color w:val="008000"/>
          <w:sz w:val="28"/>
          <w:szCs w:val="28"/>
        </w:rPr>
        <w:t xml:space="preserve"> </w:t>
      </w:r>
      <w:r w:rsidR="002B4242" w:rsidRPr="007F2C0D">
        <w:rPr>
          <w:i/>
          <w:color w:val="008000"/>
          <w:sz w:val="28"/>
          <w:szCs w:val="28"/>
          <w:lang w:val="de-DE"/>
        </w:rPr>
        <w:t>ringen</w:t>
      </w:r>
      <w:r w:rsidR="007E4D3B" w:rsidRPr="007F2C0D">
        <w:rPr>
          <w:i/>
          <w:color w:val="008000"/>
          <w:sz w:val="28"/>
          <w:szCs w:val="28"/>
        </w:rPr>
        <w:t xml:space="preserve"> — </w:t>
      </w:r>
      <w:r w:rsidR="002B4242" w:rsidRPr="007F2C0D">
        <w:rPr>
          <w:i/>
          <w:color w:val="008000"/>
          <w:sz w:val="28"/>
          <w:szCs w:val="28"/>
        </w:rPr>
        <w:t>вырываться; рваться наружу</w:t>
      </w:r>
      <w:r w:rsidR="002B4242" w:rsidRPr="007F2C0D">
        <w:rPr>
          <w:color w:val="008000"/>
          <w:sz w:val="28"/>
          <w:szCs w:val="28"/>
        </w:rPr>
        <w:t>)</w:t>
      </w:r>
      <w:r w:rsidRPr="002B4242">
        <w:rPr>
          <w:sz w:val="28"/>
          <w:szCs w:val="28"/>
        </w:rPr>
        <w:t>.</w:t>
      </w:r>
    </w:p>
    <w:p w:rsidR="00214E84" w:rsidRDefault="00214E84" w:rsidP="001B2DE8">
      <w:pPr>
        <w:pStyle w:val="dropcap"/>
        <w:spacing w:line="360" w:lineRule="auto"/>
        <w:rPr>
          <w:sz w:val="28"/>
          <w:szCs w:val="28"/>
          <w:lang w:val="de-DE"/>
        </w:rPr>
      </w:pPr>
    </w:p>
    <w:p w:rsidR="002B4242" w:rsidRPr="0074167B" w:rsidRDefault="002B4242" w:rsidP="001B2DE8">
      <w:pPr>
        <w:pStyle w:val="dropcap"/>
        <w:spacing w:line="360" w:lineRule="auto"/>
        <w:rPr>
          <w:sz w:val="28"/>
          <w:szCs w:val="28"/>
          <w:lang w:val="de-DE"/>
        </w:rPr>
      </w:pPr>
      <w:r w:rsidRPr="00307785">
        <w:rPr>
          <w:sz w:val="28"/>
          <w:szCs w:val="28"/>
          <w:lang w:val="de-DE"/>
        </w:rPr>
        <w:t>Der Kellner, der Edgar das Essen in seinen Stubenarrest gebracht hatte, schloss die Türe. Hinter ihm knackte das Schloss. Das Kind fuhr wütend auf: das war offenbar im Auftrag seiner Mutter geschehen, dass man ihn einsperrte wie ein bösartiges Tier. Finster rang es sich aus ihm.</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„Was</w:t>
      </w:r>
      <w:r w:rsidR="00E2173E" w:rsidRPr="00307785">
        <w:rPr>
          <w:sz w:val="28"/>
          <w:szCs w:val="28"/>
          <w:lang w:val="de-DE"/>
        </w:rPr>
        <w:t xml:space="preserve"> </w:t>
      </w:r>
      <w:r w:rsidRPr="00307785">
        <w:rPr>
          <w:sz w:val="28"/>
          <w:szCs w:val="28"/>
          <w:lang w:val="de-DE"/>
        </w:rPr>
        <w:t>geschieht</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drunten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что</w:t>
      </w:r>
      <w:r w:rsidR="0074167B" w:rsidRPr="007F2C0D">
        <w:rPr>
          <w:color w:val="008000"/>
          <w:sz w:val="28"/>
          <w:szCs w:val="28"/>
          <w:lang w:val="de-DE"/>
        </w:rPr>
        <w:t xml:space="preserve"> </w:t>
      </w:r>
      <w:r w:rsidR="0074167B" w:rsidRPr="007F2C0D">
        <w:rPr>
          <w:color w:val="008000"/>
          <w:sz w:val="28"/>
          <w:szCs w:val="28"/>
        </w:rPr>
        <w:t>сейчас</w:t>
      </w:r>
      <w:r w:rsidR="0074167B" w:rsidRPr="007F2C0D">
        <w:rPr>
          <w:color w:val="008000"/>
          <w:sz w:val="28"/>
          <w:szCs w:val="28"/>
          <w:lang w:val="de-DE"/>
        </w:rPr>
        <w:t xml:space="preserve"> </w:t>
      </w:r>
      <w:r w:rsidR="0074167B" w:rsidRPr="007F2C0D">
        <w:rPr>
          <w:color w:val="008000"/>
          <w:sz w:val="28"/>
          <w:szCs w:val="28"/>
        </w:rPr>
        <w:t>происходит</w:t>
      </w:r>
      <w:r w:rsidR="0074167B" w:rsidRPr="007F2C0D">
        <w:rPr>
          <w:color w:val="008000"/>
          <w:sz w:val="28"/>
          <w:szCs w:val="28"/>
          <w:lang w:val="de-DE"/>
        </w:rPr>
        <w:t xml:space="preserve"> </w:t>
      </w:r>
      <w:r w:rsidR="0074167B" w:rsidRPr="007F2C0D">
        <w:rPr>
          <w:color w:val="008000"/>
          <w:sz w:val="28"/>
          <w:szCs w:val="28"/>
        </w:rPr>
        <w:t>там</w:t>
      </w:r>
      <w:r w:rsidR="0074167B" w:rsidRPr="007F2C0D">
        <w:rPr>
          <w:color w:val="008000"/>
          <w:sz w:val="28"/>
          <w:szCs w:val="28"/>
          <w:lang w:val="de-DE"/>
        </w:rPr>
        <w:t xml:space="preserve"> </w:t>
      </w:r>
      <w:r w:rsidR="0074167B" w:rsidRPr="007F2C0D">
        <w:rPr>
          <w:color w:val="008000"/>
          <w:sz w:val="28"/>
          <w:szCs w:val="28"/>
        </w:rPr>
        <w:t>внизу</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während</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eingeschlossen</w:t>
      </w:r>
      <w:r w:rsidR="00E2173E" w:rsidRPr="00307785">
        <w:rPr>
          <w:sz w:val="28"/>
          <w:szCs w:val="28"/>
          <w:lang w:val="de-DE"/>
        </w:rPr>
        <w:t xml:space="preserve"> </w:t>
      </w:r>
      <w:r w:rsidRPr="00307785">
        <w:rPr>
          <w:sz w:val="28"/>
          <w:szCs w:val="28"/>
          <w:lang w:val="de-DE"/>
        </w:rPr>
        <w:t>bin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в</w:t>
      </w:r>
      <w:r w:rsidR="0074167B" w:rsidRPr="007F2C0D">
        <w:rPr>
          <w:color w:val="008000"/>
          <w:sz w:val="28"/>
          <w:szCs w:val="28"/>
          <w:lang w:val="de-DE"/>
        </w:rPr>
        <w:t xml:space="preserve"> </w:t>
      </w:r>
      <w:r w:rsidR="0074167B" w:rsidRPr="007F2C0D">
        <w:rPr>
          <w:color w:val="008000"/>
          <w:sz w:val="28"/>
          <w:szCs w:val="28"/>
        </w:rPr>
        <w:t>то</w:t>
      </w:r>
      <w:r w:rsidR="0074167B" w:rsidRPr="007F2C0D">
        <w:rPr>
          <w:color w:val="008000"/>
          <w:sz w:val="28"/>
          <w:szCs w:val="28"/>
          <w:lang w:val="de-DE"/>
        </w:rPr>
        <w:t xml:space="preserve"> </w:t>
      </w:r>
      <w:r w:rsidR="0074167B" w:rsidRPr="007F2C0D">
        <w:rPr>
          <w:color w:val="008000"/>
          <w:sz w:val="28"/>
          <w:szCs w:val="28"/>
        </w:rPr>
        <w:t>время</w:t>
      </w:r>
      <w:r w:rsidR="0074167B" w:rsidRPr="007F2C0D">
        <w:rPr>
          <w:color w:val="008000"/>
          <w:sz w:val="28"/>
          <w:szCs w:val="28"/>
          <w:lang w:val="de-DE"/>
        </w:rPr>
        <w:t xml:space="preserve">, </w:t>
      </w:r>
      <w:r w:rsidR="0074167B" w:rsidRPr="007F2C0D">
        <w:rPr>
          <w:color w:val="008000"/>
          <w:sz w:val="28"/>
          <w:szCs w:val="28"/>
        </w:rPr>
        <w:t>как</w:t>
      </w:r>
      <w:r w:rsidR="0074167B" w:rsidRPr="007F2C0D">
        <w:rPr>
          <w:color w:val="008000"/>
          <w:sz w:val="28"/>
          <w:szCs w:val="28"/>
          <w:lang w:val="de-DE"/>
        </w:rPr>
        <w:t xml:space="preserve"> </w:t>
      </w:r>
      <w:r w:rsidR="0074167B" w:rsidRPr="007F2C0D">
        <w:rPr>
          <w:color w:val="008000"/>
          <w:sz w:val="28"/>
          <w:szCs w:val="28"/>
        </w:rPr>
        <w:t>я</w:t>
      </w:r>
      <w:r w:rsidR="0074167B" w:rsidRPr="007F2C0D">
        <w:rPr>
          <w:color w:val="008000"/>
          <w:sz w:val="28"/>
          <w:szCs w:val="28"/>
          <w:lang w:val="de-DE"/>
        </w:rPr>
        <w:t xml:space="preserve"> </w:t>
      </w:r>
      <w:r w:rsidR="0074167B" w:rsidRPr="007F2C0D">
        <w:rPr>
          <w:color w:val="008000"/>
          <w:sz w:val="28"/>
          <w:szCs w:val="28"/>
        </w:rPr>
        <w:t>здесь</w:t>
      </w:r>
      <w:r w:rsidR="0074167B" w:rsidRPr="007F2C0D">
        <w:rPr>
          <w:color w:val="008000"/>
          <w:sz w:val="28"/>
          <w:szCs w:val="28"/>
          <w:lang w:val="de-DE"/>
        </w:rPr>
        <w:t xml:space="preserve"> </w:t>
      </w:r>
      <w:r w:rsidR="0074167B" w:rsidRPr="007F2C0D">
        <w:rPr>
          <w:color w:val="008000"/>
          <w:sz w:val="28"/>
          <w:szCs w:val="28"/>
        </w:rPr>
        <w:t>заперт</w:t>
      </w:r>
      <w:r w:rsidR="0074167B" w:rsidRPr="007F2C0D">
        <w:rPr>
          <w:color w:val="008000"/>
          <w:sz w:val="28"/>
          <w:szCs w:val="28"/>
          <w:lang w:val="de-DE"/>
        </w:rPr>
        <w:t xml:space="preserve">; </w:t>
      </w:r>
      <w:r w:rsidR="0074167B" w:rsidRPr="007F2C0D">
        <w:rPr>
          <w:i/>
          <w:color w:val="008000"/>
          <w:sz w:val="28"/>
          <w:szCs w:val="28"/>
          <w:lang w:val="de-DE"/>
        </w:rPr>
        <w:t>einschließen</w:t>
      </w:r>
      <w:r w:rsidR="007E4D3B" w:rsidRPr="007F2C0D">
        <w:rPr>
          <w:i/>
          <w:color w:val="008000"/>
          <w:sz w:val="28"/>
          <w:szCs w:val="28"/>
          <w:lang w:val="de-DE"/>
        </w:rPr>
        <w:t xml:space="preserve"> — </w:t>
      </w:r>
      <w:r w:rsidR="0074167B" w:rsidRPr="007F2C0D">
        <w:rPr>
          <w:i/>
          <w:color w:val="008000"/>
          <w:sz w:val="28"/>
          <w:szCs w:val="28"/>
        </w:rPr>
        <w:t>запирать</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74167B">
        <w:rPr>
          <w:sz w:val="28"/>
          <w:szCs w:val="28"/>
          <w:lang w:val="de-DE"/>
        </w:rPr>
        <w:t xml:space="preserve"> </w:t>
      </w:r>
      <w:r w:rsidRPr="00307785">
        <w:rPr>
          <w:sz w:val="28"/>
          <w:szCs w:val="28"/>
          <w:lang w:val="de-DE"/>
        </w:rPr>
        <w:t>m</w:t>
      </w:r>
      <w:r w:rsidRPr="0074167B">
        <w:rPr>
          <w:sz w:val="28"/>
          <w:szCs w:val="28"/>
          <w:lang w:val="de-DE"/>
        </w:rPr>
        <w:t>ö</w:t>
      </w:r>
      <w:r w:rsidRPr="00307785">
        <w:rPr>
          <w:sz w:val="28"/>
          <w:szCs w:val="28"/>
          <w:lang w:val="de-DE"/>
        </w:rPr>
        <w:t>gen</w:t>
      </w:r>
      <w:r w:rsidR="00E2173E" w:rsidRPr="0074167B">
        <w:rPr>
          <w:sz w:val="28"/>
          <w:szCs w:val="28"/>
          <w:lang w:val="de-DE"/>
        </w:rPr>
        <w:t xml:space="preserve"> </w:t>
      </w:r>
      <w:r w:rsidRPr="00307785">
        <w:rPr>
          <w:sz w:val="28"/>
          <w:szCs w:val="28"/>
          <w:lang w:val="de-DE"/>
        </w:rPr>
        <w:t>die</w:t>
      </w:r>
      <w:r w:rsidR="00E2173E" w:rsidRPr="0074167B">
        <w:rPr>
          <w:sz w:val="28"/>
          <w:szCs w:val="28"/>
          <w:lang w:val="de-DE"/>
        </w:rPr>
        <w:t xml:space="preserve"> </w:t>
      </w:r>
      <w:r w:rsidRPr="00307785">
        <w:rPr>
          <w:sz w:val="28"/>
          <w:szCs w:val="28"/>
          <w:lang w:val="de-DE"/>
        </w:rPr>
        <w:t>beiden</w:t>
      </w:r>
      <w:r w:rsidR="00E2173E" w:rsidRPr="0074167B">
        <w:rPr>
          <w:sz w:val="28"/>
          <w:szCs w:val="28"/>
          <w:lang w:val="de-DE"/>
        </w:rPr>
        <w:t xml:space="preserve"> </w:t>
      </w:r>
      <w:r w:rsidRPr="00307785">
        <w:rPr>
          <w:sz w:val="28"/>
          <w:szCs w:val="28"/>
          <w:lang w:val="de-DE"/>
        </w:rPr>
        <w:t>jetzt</w:t>
      </w:r>
      <w:r w:rsidR="00E2173E" w:rsidRPr="0074167B">
        <w:rPr>
          <w:sz w:val="28"/>
          <w:szCs w:val="28"/>
          <w:lang w:val="de-DE"/>
        </w:rPr>
        <w:t xml:space="preserve"> </w:t>
      </w:r>
      <w:r w:rsidRPr="00307785">
        <w:rPr>
          <w:sz w:val="28"/>
          <w:szCs w:val="28"/>
          <w:lang w:val="de-DE"/>
        </w:rPr>
        <w:t>bereden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что</w:t>
      </w:r>
      <w:r w:rsidR="0074167B" w:rsidRPr="007F2C0D">
        <w:rPr>
          <w:color w:val="008000"/>
          <w:sz w:val="28"/>
          <w:szCs w:val="28"/>
          <w:lang w:val="de-DE"/>
        </w:rPr>
        <w:t xml:space="preserve"> </w:t>
      </w:r>
      <w:r w:rsidR="0074167B" w:rsidRPr="007F2C0D">
        <w:rPr>
          <w:color w:val="008000"/>
          <w:sz w:val="28"/>
          <w:szCs w:val="28"/>
        </w:rPr>
        <w:t>эти</w:t>
      </w:r>
      <w:r w:rsidR="0074167B" w:rsidRPr="007F2C0D">
        <w:rPr>
          <w:color w:val="008000"/>
          <w:sz w:val="28"/>
          <w:szCs w:val="28"/>
          <w:lang w:val="de-DE"/>
        </w:rPr>
        <w:t xml:space="preserve"> </w:t>
      </w:r>
      <w:r w:rsidR="0074167B" w:rsidRPr="007F2C0D">
        <w:rPr>
          <w:color w:val="008000"/>
          <w:sz w:val="28"/>
          <w:szCs w:val="28"/>
        </w:rPr>
        <w:t>двое</w:t>
      </w:r>
      <w:r w:rsidR="0074167B" w:rsidRPr="007F2C0D">
        <w:rPr>
          <w:color w:val="008000"/>
          <w:sz w:val="28"/>
          <w:szCs w:val="28"/>
          <w:lang w:val="de-DE"/>
        </w:rPr>
        <w:t xml:space="preserve"> </w:t>
      </w:r>
      <w:r w:rsidR="0074167B" w:rsidRPr="007F2C0D">
        <w:rPr>
          <w:color w:val="008000"/>
          <w:sz w:val="28"/>
          <w:szCs w:val="28"/>
        </w:rPr>
        <w:t>могут</w:t>
      </w:r>
      <w:r w:rsidR="0074167B" w:rsidRPr="007F2C0D">
        <w:rPr>
          <w:color w:val="008000"/>
          <w:sz w:val="28"/>
          <w:szCs w:val="28"/>
          <w:lang w:val="de-DE"/>
        </w:rPr>
        <w:t xml:space="preserve"> </w:t>
      </w:r>
      <w:r w:rsidR="0074167B" w:rsidRPr="007F2C0D">
        <w:rPr>
          <w:color w:val="008000"/>
          <w:sz w:val="28"/>
          <w:szCs w:val="28"/>
        </w:rPr>
        <w:t>сейчас</w:t>
      </w:r>
      <w:r w:rsidR="0074167B" w:rsidRPr="007F2C0D">
        <w:rPr>
          <w:color w:val="008000"/>
          <w:sz w:val="28"/>
          <w:szCs w:val="28"/>
          <w:lang w:val="de-DE"/>
        </w:rPr>
        <w:t xml:space="preserve"> </w:t>
      </w:r>
      <w:r w:rsidR="0074167B" w:rsidRPr="007F2C0D">
        <w:rPr>
          <w:color w:val="008000"/>
          <w:sz w:val="28"/>
          <w:szCs w:val="28"/>
        </w:rPr>
        <w:t>обсуждать</w:t>
      </w:r>
      <w:r w:rsidR="0074167B" w:rsidRPr="007F2C0D">
        <w:rPr>
          <w:color w:val="008000"/>
          <w:sz w:val="28"/>
          <w:szCs w:val="28"/>
          <w:lang w:val="de-DE"/>
        </w:rPr>
        <w:t>)</w:t>
      </w:r>
      <w:r w:rsidRPr="0074167B">
        <w:rPr>
          <w:sz w:val="28"/>
          <w:szCs w:val="28"/>
          <w:lang w:val="de-DE"/>
        </w:rPr>
        <w:t>?</w:t>
      </w:r>
      <w:r w:rsidR="00E2173E" w:rsidRPr="0074167B">
        <w:rPr>
          <w:sz w:val="28"/>
          <w:szCs w:val="28"/>
          <w:lang w:val="de-DE"/>
        </w:rPr>
        <w:t xml:space="preserve"> </w:t>
      </w:r>
      <w:r w:rsidRPr="00307785">
        <w:rPr>
          <w:sz w:val="28"/>
          <w:szCs w:val="28"/>
          <w:lang w:val="de-DE"/>
        </w:rPr>
        <w:t>Geschieht</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Ende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Geheime</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не</w:t>
      </w:r>
      <w:r w:rsidR="0074167B" w:rsidRPr="007F2C0D">
        <w:rPr>
          <w:color w:val="008000"/>
          <w:sz w:val="28"/>
          <w:szCs w:val="28"/>
          <w:lang w:val="de-DE"/>
        </w:rPr>
        <w:t xml:space="preserve"> </w:t>
      </w:r>
      <w:r w:rsidR="0074167B" w:rsidRPr="007F2C0D">
        <w:rPr>
          <w:color w:val="008000"/>
          <w:sz w:val="28"/>
          <w:szCs w:val="28"/>
        </w:rPr>
        <w:t>происходит</w:t>
      </w:r>
      <w:r w:rsidR="0074167B" w:rsidRPr="007F2C0D">
        <w:rPr>
          <w:color w:val="008000"/>
          <w:sz w:val="28"/>
          <w:szCs w:val="28"/>
          <w:lang w:val="de-DE"/>
        </w:rPr>
        <w:t xml:space="preserve"> </w:t>
      </w:r>
      <w:r w:rsidR="0074167B" w:rsidRPr="007F2C0D">
        <w:rPr>
          <w:color w:val="008000"/>
          <w:sz w:val="28"/>
          <w:szCs w:val="28"/>
        </w:rPr>
        <w:t>ли</w:t>
      </w:r>
      <w:r w:rsidR="0074167B" w:rsidRPr="007F2C0D">
        <w:rPr>
          <w:color w:val="008000"/>
          <w:sz w:val="28"/>
          <w:szCs w:val="28"/>
          <w:lang w:val="de-DE"/>
        </w:rPr>
        <w:t xml:space="preserve"> </w:t>
      </w:r>
      <w:r w:rsidR="0074167B" w:rsidRPr="007F2C0D">
        <w:rPr>
          <w:color w:val="008000"/>
          <w:sz w:val="28"/>
          <w:szCs w:val="28"/>
        </w:rPr>
        <w:t>там</w:t>
      </w:r>
      <w:r w:rsidR="0074167B" w:rsidRPr="007F2C0D">
        <w:rPr>
          <w:color w:val="008000"/>
          <w:sz w:val="28"/>
          <w:szCs w:val="28"/>
          <w:lang w:val="de-DE"/>
        </w:rPr>
        <w:t xml:space="preserve"> </w:t>
      </w:r>
      <w:r w:rsidR="0074167B" w:rsidRPr="007F2C0D">
        <w:rPr>
          <w:color w:val="008000"/>
          <w:sz w:val="28"/>
          <w:szCs w:val="28"/>
        </w:rPr>
        <w:t>сейчас</w:t>
      </w:r>
      <w:r w:rsidR="0074167B" w:rsidRPr="007F2C0D">
        <w:rPr>
          <w:color w:val="008000"/>
          <w:sz w:val="28"/>
          <w:szCs w:val="28"/>
          <w:lang w:val="de-DE"/>
        </w:rPr>
        <w:t xml:space="preserve">, </w:t>
      </w:r>
      <w:r w:rsidR="0074167B" w:rsidRPr="007F2C0D">
        <w:rPr>
          <w:color w:val="008000"/>
          <w:sz w:val="28"/>
          <w:szCs w:val="28"/>
        </w:rPr>
        <w:t>в</w:t>
      </w:r>
      <w:r w:rsidR="0074167B" w:rsidRPr="007F2C0D">
        <w:rPr>
          <w:color w:val="008000"/>
          <w:sz w:val="28"/>
          <w:szCs w:val="28"/>
          <w:lang w:val="de-DE"/>
        </w:rPr>
        <w:t xml:space="preserve"> </w:t>
      </w:r>
      <w:r w:rsidR="0074167B" w:rsidRPr="007F2C0D">
        <w:rPr>
          <w:color w:val="008000"/>
          <w:sz w:val="28"/>
          <w:szCs w:val="28"/>
        </w:rPr>
        <w:t>конце</w:t>
      </w:r>
      <w:r w:rsidR="0074167B" w:rsidRPr="007F2C0D">
        <w:rPr>
          <w:color w:val="008000"/>
          <w:sz w:val="28"/>
          <w:szCs w:val="28"/>
          <w:lang w:val="de-DE"/>
        </w:rPr>
        <w:t xml:space="preserve"> </w:t>
      </w:r>
      <w:r w:rsidR="0074167B" w:rsidRPr="007F2C0D">
        <w:rPr>
          <w:color w:val="008000"/>
          <w:sz w:val="28"/>
          <w:szCs w:val="28"/>
        </w:rPr>
        <w:t>концов</w:t>
      </w:r>
      <w:r w:rsidR="0074167B" w:rsidRPr="007F2C0D">
        <w:rPr>
          <w:color w:val="008000"/>
          <w:sz w:val="28"/>
          <w:szCs w:val="28"/>
          <w:lang w:val="de-DE"/>
        </w:rPr>
        <w:t xml:space="preserve">, </w:t>
      </w:r>
      <w:r w:rsidR="0074167B" w:rsidRPr="007F2C0D">
        <w:rPr>
          <w:color w:val="008000"/>
          <w:sz w:val="28"/>
          <w:szCs w:val="28"/>
        </w:rPr>
        <w:t>то</w:t>
      </w:r>
      <w:r w:rsidR="0074167B" w:rsidRPr="007F2C0D">
        <w:rPr>
          <w:color w:val="008000"/>
          <w:sz w:val="28"/>
          <w:szCs w:val="28"/>
          <w:lang w:val="de-DE"/>
        </w:rPr>
        <w:t xml:space="preserve"> </w:t>
      </w:r>
      <w:r w:rsidR="0074167B" w:rsidRPr="007F2C0D">
        <w:rPr>
          <w:color w:val="008000"/>
          <w:sz w:val="28"/>
          <w:szCs w:val="28"/>
        </w:rPr>
        <w:t>тайное</w:t>
      </w:r>
      <w:r w:rsidR="0074167B" w:rsidRPr="007F2C0D">
        <w:rPr>
          <w:color w:val="008000"/>
          <w:sz w:val="28"/>
          <w:szCs w:val="28"/>
          <w:lang w:val="de-DE"/>
        </w:rPr>
        <w:t xml:space="preserve">; </w:t>
      </w:r>
      <w:r w:rsidR="0074167B" w:rsidRPr="007F2C0D">
        <w:rPr>
          <w:i/>
          <w:color w:val="008000"/>
          <w:sz w:val="28"/>
          <w:szCs w:val="28"/>
          <w:lang w:val="de-DE"/>
        </w:rPr>
        <w:t>geheim</w:t>
      </w:r>
      <w:r w:rsidR="007E4D3B" w:rsidRPr="007F2C0D">
        <w:rPr>
          <w:i/>
          <w:color w:val="008000"/>
          <w:sz w:val="28"/>
          <w:szCs w:val="28"/>
          <w:lang w:val="de-DE"/>
        </w:rPr>
        <w:t xml:space="preserve"> — </w:t>
      </w:r>
      <w:r w:rsidR="0074167B" w:rsidRPr="007F2C0D">
        <w:rPr>
          <w:i/>
          <w:color w:val="008000"/>
          <w:sz w:val="28"/>
          <w:szCs w:val="28"/>
        </w:rPr>
        <w:t>тайный</w:t>
      </w:r>
      <w:r w:rsidR="0074167B" w:rsidRPr="007F2C0D">
        <w:rPr>
          <w:i/>
          <w:color w:val="008000"/>
          <w:sz w:val="28"/>
          <w:szCs w:val="28"/>
          <w:lang w:val="de-DE"/>
        </w:rPr>
        <w:t>; das Geheime</w:t>
      </w:r>
      <w:r w:rsidR="007E4D3B" w:rsidRPr="007F2C0D">
        <w:rPr>
          <w:i/>
          <w:color w:val="008000"/>
          <w:sz w:val="28"/>
          <w:szCs w:val="28"/>
          <w:lang w:val="de-DE"/>
        </w:rPr>
        <w:t xml:space="preserve"> — </w:t>
      </w:r>
      <w:r w:rsidR="0074167B" w:rsidRPr="007F2C0D">
        <w:rPr>
          <w:i/>
          <w:color w:val="008000"/>
          <w:sz w:val="28"/>
          <w:szCs w:val="28"/>
        </w:rPr>
        <w:t>тайное</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versäumen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а</w:t>
      </w:r>
      <w:r w:rsidR="0074167B" w:rsidRPr="007F2C0D">
        <w:rPr>
          <w:color w:val="008000"/>
          <w:sz w:val="28"/>
          <w:szCs w:val="28"/>
          <w:lang w:val="de-DE"/>
        </w:rPr>
        <w:t xml:space="preserve"> </w:t>
      </w:r>
      <w:r w:rsidR="0074167B" w:rsidRPr="007F2C0D">
        <w:rPr>
          <w:color w:val="008000"/>
          <w:sz w:val="28"/>
          <w:szCs w:val="28"/>
        </w:rPr>
        <w:t>я</w:t>
      </w:r>
      <w:r w:rsidR="0074167B" w:rsidRPr="007F2C0D">
        <w:rPr>
          <w:color w:val="008000"/>
          <w:sz w:val="28"/>
          <w:szCs w:val="28"/>
          <w:lang w:val="de-DE"/>
        </w:rPr>
        <w:t xml:space="preserve"> </w:t>
      </w:r>
      <w:r w:rsidR="0074167B" w:rsidRPr="007F2C0D">
        <w:rPr>
          <w:color w:val="008000"/>
          <w:sz w:val="28"/>
          <w:szCs w:val="28"/>
        </w:rPr>
        <w:t>вынужден</w:t>
      </w:r>
      <w:r w:rsidR="0074167B" w:rsidRPr="007F2C0D">
        <w:rPr>
          <w:color w:val="008000"/>
          <w:sz w:val="28"/>
          <w:szCs w:val="28"/>
          <w:lang w:val="de-DE"/>
        </w:rPr>
        <w:t xml:space="preserve"> </w:t>
      </w:r>
      <w:r w:rsidR="0074167B" w:rsidRPr="007F2C0D">
        <w:rPr>
          <w:color w:val="008000"/>
          <w:sz w:val="28"/>
          <w:szCs w:val="28"/>
        </w:rPr>
        <w:t>это</w:t>
      </w:r>
      <w:r w:rsidR="0074167B" w:rsidRPr="007F2C0D">
        <w:rPr>
          <w:color w:val="008000"/>
          <w:sz w:val="28"/>
          <w:szCs w:val="28"/>
          <w:lang w:val="de-DE"/>
        </w:rPr>
        <w:t xml:space="preserve"> </w:t>
      </w:r>
      <w:r w:rsidR="0074167B" w:rsidRPr="007F2C0D">
        <w:rPr>
          <w:color w:val="008000"/>
          <w:sz w:val="28"/>
          <w:szCs w:val="28"/>
        </w:rPr>
        <w:t>пропустить</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überall</w:t>
      </w:r>
      <w:r w:rsidR="00E2173E" w:rsidRPr="00307785">
        <w:rPr>
          <w:sz w:val="28"/>
          <w:szCs w:val="28"/>
          <w:lang w:val="de-DE"/>
        </w:rPr>
        <w:t xml:space="preserve"> </w:t>
      </w:r>
      <w:r w:rsidRPr="00307785">
        <w:rPr>
          <w:sz w:val="28"/>
          <w:szCs w:val="28"/>
          <w:lang w:val="de-DE"/>
        </w:rPr>
        <w:t>spüre</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о</w:t>
      </w:r>
      <w:r w:rsidR="0074167B" w:rsidRPr="007F2C0D">
        <w:rPr>
          <w:color w:val="008000"/>
          <w:sz w:val="28"/>
          <w:szCs w:val="28"/>
          <w:lang w:val="de-DE"/>
        </w:rPr>
        <w:t xml:space="preserve">, </w:t>
      </w:r>
      <w:r w:rsidR="0074167B" w:rsidRPr="007F2C0D">
        <w:rPr>
          <w:color w:val="008000"/>
          <w:sz w:val="28"/>
          <w:szCs w:val="28"/>
        </w:rPr>
        <w:t>эта</w:t>
      </w:r>
      <w:r w:rsidR="0074167B" w:rsidRPr="007F2C0D">
        <w:rPr>
          <w:color w:val="008000"/>
          <w:sz w:val="28"/>
          <w:szCs w:val="28"/>
          <w:lang w:val="de-DE"/>
        </w:rPr>
        <w:t xml:space="preserve"> </w:t>
      </w:r>
      <w:r w:rsidR="0074167B" w:rsidRPr="007F2C0D">
        <w:rPr>
          <w:color w:val="008000"/>
          <w:sz w:val="28"/>
          <w:szCs w:val="28"/>
        </w:rPr>
        <w:t>тайна</w:t>
      </w:r>
      <w:r w:rsidR="0074167B" w:rsidRPr="007F2C0D">
        <w:rPr>
          <w:color w:val="008000"/>
          <w:sz w:val="28"/>
          <w:szCs w:val="28"/>
          <w:lang w:val="de-DE"/>
        </w:rPr>
        <w:t xml:space="preserve">, </w:t>
      </w:r>
      <w:r w:rsidR="0074167B" w:rsidRPr="007F2C0D">
        <w:rPr>
          <w:color w:val="008000"/>
          <w:sz w:val="28"/>
          <w:szCs w:val="28"/>
        </w:rPr>
        <w:t>которую</w:t>
      </w:r>
      <w:r w:rsidR="0074167B" w:rsidRPr="007F2C0D">
        <w:rPr>
          <w:color w:val="008000"/>
          <w:sz w:val="28"/>
          <w:szCs w:val="28"/>
          <w:lang w:val="de-DE"/>
        </w:rPr>
        <w:t xml:space="preserve"> </w:t>
      </w:r>
      <w:r w:rsidR="0074167B" w:rsidRPr="007F2C0D">
        <w:rPr>
          <w:color w:val="008000"/>
          <w:sz w:val="28"/>
          <w:szCs w:val="28"/>
        </w:rPr>
        <w:t>я</w:t>
      </w:r>
      <w:r w:rsidR="0074167B" w:rsidRPr="007F2C0D">
        <w:rPr>
          <w:color w:val="008000"/>
          <w:sz w:val="28"/>
          <w:szCs w:val="28"/>
          <w:lang w:val="de-DE"/>
        </w:rPr>
        <w:t xml:space="preserve"> </w:t>
      </w:r>
      <w:r w:rsidR="0074167B" w:rsidRPr="007F2C0D">
        <w:rPr>
          <w:color w:val="008000"/>
          <w:sz w:val="28"/>
          <w:szCs w:val="28"/>
        </w:rPr>
        <w:t>ощущаю</w:t>
      </w:r>
      <w:r w:rsidR="0074167B" w:rsidRPr="007F2C0D">
        <w:rPr>
          <w:color w:val="008000"/>
          <w:sz w:val="28"/>
          <w:szCs w:val="28"/>
          <w:lang w:val="de-DE"/>
        </w:rPr>
        <w:t xml:space="preserve"> </w:t>
      </w:r>
      <w:r w:rsidR="0074167B" w:rsidRPr="007F2C0D">
        <w:rPr>
          <w:color w:val="008000"/>
          <w:sz w:val="28"/>
          <w:szCs w:val="28"/>
        </w:rPr>
        <w:t>всегда</w:t>
      </w:r>
      <w:r w:rsidR="0074167B" w:rsidRPr="007F2C0D">
        <w:rPr>
          <w:color w:val="008000"/>
          <w:sz w:val="28"/>
          <w:szCs w:val="28"/>
          <w:lang w:val="de-DE"/>
        </w:rPr>
        <w:t xml:space="preserve"> </w:t>
      </w:r>
      <w:r w:rsidR="0074167B" w:rsidRPr="007F2C0D">
        <w:rPr>
          <w:color w:val="008000"/>
          <w:sz w:val="28"/>
          <w:szCs w:val="28"/>
        </w:rPr>
        <w:t>и</w:t>
      </w:r>
      <w:r w:rsidR="0074167B" w:rsidRPr="007F2C0D">
        <w:rPr>
          <w:color w:val="008000"/>
          <w:sz w:val="28"/>
          <w:szCs w:val="28"/>
          <w:lang w:val="de-DE"/>
        </w:rPr>
        <w:t xml:space="preserve"> </w:t>
      </w:r>
      <w:r w:rsidR="0074167B" w:rsidRPr="007F2C0D">
        <w:rPr>
          <w:color w:val="008000"/>
          <w:sz w:val="28"/>
          <w:szCs w:val="28"/>
        </w:rPr>
        <w:t>везде</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Erwachsenen</w:t>
      </w:r>
      <w:r w:rsidR="00E2173E" w:rsidRPr="00307785">
        <w:rPr>
          <w:sz w:val="28"/>
          <w:szCs w:val="28"/>
          <w:lang w:val="de-DE"/>
        </w:rPr>
        <w:t xml:space="preserve"> </w:t>
      </w:r>
      <w:r w:rsidRPr="00307785">
        <w:rPr>
          <w:sz w:val="28"/>
          <w:szCs w:val="28"/>
          <w:lang w:val="de-DE"/>
        </w:rPr>
        <w:t>bin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когда</w:t>
      </w:r>
      <w:r w:rsidR="0074167B" w:rsidRPr="007F2C0D">
        <w:rPr>
          <w:color w:val="008000"/>
          <w:sz w:val="28"/>
          <w:szCs w:val="28"/>
          <w:lang w:val="de-DE"/>
        </w:rPr>
        <w:t xml:space="preserve"> </w:t>
      </w:r>
      <w:r w:rsidR="0074167B" w:rsidRPr="007F2C0D">
        <w:rPr>
          <w:color w:val="008000"/>
          <w:sz w:val="28"/>
          <w:szCs w:val="28"/>
        </w:rPr>
        <w:t>я</w:t>
      </w:r>
      <w:r w:rsidR="0074167B" w:rsidRPr="007F2C0D">
        <w:rPr>
          <w:color w:val="008000"/>
          <w:sz w:val="28"/>
          <w:szCs w:val="28"/>
          <w:lang w:val="de-DE"/>
        </w:rPr>
        <w:t xml:space="preserve"> </w:t>
      </w:r>
      <w:r w:rsidR="0074167B" w:rsidRPr="007F2C0D">
        <w:rPr>
          <w:color w:val="008000"/>
          <w:sz w:val="28"/>
          <w:szCs w:val="28"/>
        </w:rPr>
        <w:t>среди</w:t>
      </w:r>
      <w:r w:rsidR="0074167B" w:rsidRPr="007F2C0D">
        <w:rPr>
          <w:color w:val="008000"/>
          <w:sz w:val="28"/>
          <w:szCs w:val="28"/>
          <w:lang w:val="de-DE"/>
        </w:rPr>
        <w:t xml:space="preserve"> </w:t>
      </w:r>
      <w:r w:rsidR="0074167B" w:rsidRPr="007F2C0D">
        <w:rPr>
          <w:color w:val="008000"/>
          <w:sz w:val="28"/>
          <w:szCs w:val="28"/>
        </w:rPr>
        <w:t>взрослых</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zuschließen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Nacht</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из</w:t>
      </w:r>
      <w:r w:rsidR="0074167B" w:rsidRPr="007F2C0D">
        <w:rPr>
          <w:color w:val="008000"/>
          <w:sz w:val="28"/>
          <w:szCs w:val="28"/>
          <w:lang w:val="de-DE"/>
        </w:rPr>
        <w:t>-</w:t>
      </w:r>
      <w:r w:rsidR="0074167B" w:rsidRPr="007F2C0D">
        <w:rPr>
          <w:color w:val="008000"/>
          <w:sz w:val="28"/>
          <w:szCs w:val="28"/>
        </w:rPr>
        <w:t>за</w:t>
      </w:r>
      <w:r w:rsidR="0074167B" w:rsidRPr="007F2C0D">
        <w:rPr>
          <w:color w:val="008000"/>
          <w:sz w:val="28"/>
          <w:szCs w:val="28"/>
          <w:lang w:val="de-DE"/>
        </w:rPr>
        <w:t>: «</w:t>
      </w:r>
      <w:r w:rsidR="0074167B" w:rsidRPr="007F2C0D">
        <w:rPr>
          <w:color w:val="008000"/>
          <w:sz w:val="28"/>
          <w:szCs w:val="28"/>
        </w:rPr>
        <w:t>перед</w:t>
      </w:r>
      <w:r w:rsidR="0074167B" w:rsidRPr="007F2C0D">
        <w:rPr>
          <w:color w:val="008000"/>
          <w:sz w:val="28"/>
          <w:szCs w:val="28"/>
          <w:lang w:val="de-DE"/>
        </w:rPr>
        <w:t xml:space="preserve">» </w:t>
      </w:r>
      <w:r w:rsidR="0074167B" w:rsidRPr="007F2C0D">
        <w:rPr>
          <w:color w:val="008000"/>
          <w:sz w:val="28"/>
          <w:szCs w:val="28"/>
        </w:rPr>
        <w:t>которой</w:t>
      </w:r>
      <w:r w:rsidR="0074167B" w:rsidRPr="007F2C0D">
        <w:rPr>
          <w:color w:val="008000"/>
          <w:sz w:val="28"/>
          <w:szCs w:val="28"/>
          <w:lang w:val="de-DE"/>
        </w:rPr>
        <w:t xml:space="preserve"> </w:t>
      </w:r>
      <w:r w:rsidR="0074167B" w:rsidRPr="007F2C0D">
        <w:rPr>
          <w:color w:val="008000"/>
          <w:sz w:val="28"/>
          <w:szCs w:val="28"/>
        </w:rPr>
        <w:t>они</w:t>
      </w:r>
      <w:r w:rsidR="0074167B" w:rsidRPr="007F2C0D">
        <w:rPr>
          <w:color w:val="008000"/>
          <w:sz w:val="28"/>
          <w:szCs w:val="28"/>
          <w:lang w:val="de-DE"/>
        </w:rPr>
        <w:t xml:space="preserve"> </w:t>
      </w:r>
      <w:r w:rsidR="0074167B" w:rsidRPr="007F2C0D">
        <w:rPr>
          <w:color w:val="008000"/>
          <w:sz w:val="28"/>
          <w:szCs w:val="28"/>
        </w:rPr>
        <w:t>запирают</w:t>
      </w:r>
      <w:r w:rsidR="0074167B" w:rsidRPr="007F2C0D">
        <w:rPr>
          <w:color w:val="008000"/>
          <w:sz w:val="28"/>
          <w:szCs w:val="28"/>
          <w:lang w:val="de-DE"/>
        </w:rPr>
        <w:t xml:space="preserve"> </w:t>
      </w:r>
      <w:r w:rsidR="0074167B" w:rsidRPr="007F2C0D">
        <w:rPr>
          <w:color w:val="008000"/>
          <w:sz w:val="28"/>
          <w:szCs w:val="28"/>
        </w:rPr>
        <w:t>на</w:t>
      </w:r>
      <w:r w:rsidR="0074167B" w:rsidRPr="007F2C0D">
        <w:rPr>
          <w:color w:val="008000"/>
          <w:sz w:val="28"/>
          <w:szCs w:val="28"/>
          <w:lang w:val="de-DE"/>
        </w:rPr>
        <w:t xml:space="preserve"> </w:t>
      </w:r>
      <w:r w:rsidR="0074167B" w:rsidRPr="007F2C0D">
        <w:rPr>
          <w:color w:val="008000"/>
          <w:sz w:val="28"/>
          <w:szCs w:val="28"/>
        </w:rPr>
        <w:t>ночь</w:t>
      </w:r>
      <w:r w:rsidR="0074167B" w:rsidRPr="007F2C0D">
        <w:rPr>
          <w:color w:val="008000"/>
          <w:sz w:val="28"/>
          <w:szCs w:val="28"/>
          <w:lang w:val="de-DE"/>
        </w:rPr>
        <w:t xml:space="preserve"> </w:t>
      </w:r>
      <w:r w:rsidR="0074167B" w:rsidRPr="007F2C0D">
        <w:rPr>
          <w:color w:val="008000"/>
          <w:sz w:val="28"/>
          <w:szCs w:val="28"/>
        </w:rPr>
        <w:t>дверь</w:t>
      </w:r>
      <w:r w:rsidR="0074167B" w:rsidRPr="007F2C0D">
        <w:rPr>
          <w:color w:val="008000"/>
          <w:sz w:val="28"/>
          <w:szCs w:val="28"/>
          <w:lang w:val="de-DE"/>
        </w:rPr>
        <w:t xml:space="preserve">; </w:t>
      </w:r>
      <w:r w:rsidR="0074167B" w:rsidRPr="007F2C0D">
        <w:rPr>
          <w:i/>
          <w:color w:val="008000"/>
          <w:sz w:val="28"/>
          <w:szCs w:val="28"/>
          <w:lang w:val="de-DE"/>
        </w:rPr>
        <w:t>zuschließen</w:t>
      </w:r>
      <w:r w:rsidR="007E4D3B" w:rsidRPr="007F2C0D">
        <w:rPr>
          <w:i/>
          <w:color w:val="008000"/>
          <w:sz w:val="28"/>
          <w:szCs w:val="28"/>
          <w:lang w:val="de-DE"/>
        </w:rPr>
        <w:t xml:space="preserve"> — </w:t>
      </w:r>
      <w:r w:rsidR="0074167B" w:rsidRPr="007F2C0D">
        <w:rPr>
          <w:i/>
          <w:color w:val="008000"/>
          <w:sz w:val="28"/>
          <w:szCs w:val="28"/>
        </w:rPr>
        <w:t>запирать</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leises</w:t>
      </w:r>
      <w:r w:rsidR="00E2173E" w:rsidRPr="00307785">
        <w:rPr>
          <w:sz w:val="28"/>
          <w:szCs w:val="28"/>
          <w:lang w:val="de-DE"/>
        </w:rPr>
        <w:t xml:space="preserve"> </w:t>
      </w:r>
      <w:r w:rsidRPr="00307785">
        <w:rPr>
          <w:sz w:val="28"/>
          <w:szCs w:val="28"/>
          <w:lang w:val="de-DE"/>
        </w:rPr>
        <w:t>Gespräch</w:t>
      </w:r>
      <w:r w:rsidR="00E2173E" w:rsidRPr="00307785">
        <w:rPr>
          <w:sz w:val="28"/>
          <w:szCs w:val="28"/>
          <w:lang w:val="de-DE"/>
        </w:rPr>
        <w:t xml:space="preserve"> </w:t>
      </w:r>
      <w:r w:rsidRPr="00307785">
        <w:rPr>
          <w:sz w:val="28"/>
          <w:szCs w:val="28"/>
          <w:lang w:val="de-DE"/>
        </w:rPr>
        <w:t>versenken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которую</w:t>
      </w:r>
      <w:r w:rsidR="0074167B" w:rsidRPr="007F2C0D">
        <w:rPr>
          <w:color w:val="008000"/>
          <w:sz w:val="28"/>
          <w:szCs w:val="28"/>
          <w:lang w:val="de-DE"/>
        </w:rPr>
        <w:t xml:space="preserve"> </w:t>
      </w:r>
      <w:r w:rsidR="0074167B" w:rsidRPr="007F2C0D">
        <w:rPr>
          <w:color w:val="008000"/>
          <w:sz w:val="28"/>
          <w:szCs w:val="28"/>
        </w:rPr>
        <w:t>они</w:t>
      </w:r>
      <w:r w:rsidR="0074167B" w:rsidRPr="007F2C0D">
        <w:rPr>
          <w:color w:val="008000"/>
          <w:sz w:val="28"/>
          <w:szCs w:val="28"/>
          <w:lang w:val="de-DE"/>
        </w:rPr>
        <w:t xml:space="preserve"> </w:t>
      </w:r>
      <w:r w:rsidR="0074167B" w:rsidRPr="007F2C0D">
        <w:rPr>
          <w:color w:val="008000"/>
          <w:sz w:val="28"/>
          <w:szCs w:val="28"/>
        </w:rPr>
        <w:t>погружают</w:t>
      </w:r>
      <w:r w:rsidR="0074167B" w:rsidRPr="007F2C0D">
        <w:rPr>
          <w:color w:val="008000"/>
          <w:sz w:val="28"/>
          <w:szCs w:val="28"/>
          <w:lang w:val="de-DE"/>
        </w:rPr>
        <w:t xml:space="preserve"> </w:t>
      </w:r>
      <w:r w:rsidR="0074167B" w:rsidRPr="007F2C0D">
        <w:rPr>
          <w:color w:val="008000"/>
          <w:sz w:val="28"/>
          <w:szCs w:val="28"/>
        </w:rPr>
        <w:t>в</w:t>
      </w:r>
      <w:r w:rsidR="0074167B" w:rsidRPr="007F2C0D">
        <w:rPr>
          <w:color w:val="008000"/>
          <w:sz w:val="28"/>
          <w:szCs w:val="28"/>
          <w:lang w:val="de-DE"/>
        </w:rPr>
        <w:t xml:space="preserve"> </w:t>
      </w:r>
      <w:r w:rsidR="0074167B" w:rsidRPr="007F2C0D">
        <w:rPr>
          <w:color w:val="008000"/>
          <w:sz w:val="28"/>
          <w:szCs w:val="28"/>
        </w:rPr>
        <w:t>тихий</w:t>
      </w:r>
      <w:r w:rsidR="0074167B" w:rsidRPr="007F2C0D">
        <w:rPr>
          <w:color w:val="008000"/>
          <w:sz w:val="28"/>
          <w:szCs w:val="28"/>
          <w:lang w:val="de-DE"/>
        </w:rPr>
        <w:t xml:space="preserve"> </w:t>
      </w:r>
      <w:r w:rsidR="0074167B" w:rsidRPr="007F2C0D">
        <w:rPr>
          <w:color w:val="008000"/>
          <w:sz w:val="28"/>
          <w:szCs w:val="28"/>
        </w:rPr>
        <w:t>разговор</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trete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unversehens</w:t>
      </w:r>
      <w:r w:rsidR="00E2173E" w:rsidRPr="00307785">
        <w:rPr>
          <w:sz w:val="28"/>
          <w:szCs w:val="28"/>
          <w:lang w:val="de-DE"/>
        </w:rPr>
        <w:t xml:space="preserve"> </w:t>
      </w:r>
      <w:r w:rsidRPr="00307785">
        <w:rPr>
          <w:sz w:val="28"/>
          <w:szCs w:val="28"/>
          <w:lang w:val="de-DE"/>
        </w:rPr>
        <w:t>herein</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когда</w:t>
      </w:r>
      <w:r w:rsidR="0074167B" w:rsidRPr="007F2C0D">
        <w:rPr>
          <w:color w:val="008000"/>
          <w:sz w:val="28"/>
          <w:szCs w:val="28"/>
          <w:lang w:val="de-DE"/>
        </w:rPr>
        <w:t xml:space="preserve"> </w:t>
      </w:r>
      <w:r w:rsidR="0074167B" w:rsidRPr="007F2C0D">
        <w:rPr>
          <w:color w:val="008000"/>
          <w:sz w:val="28"/>
          <w:szCs w:val="28"/>
        </w:rPr>
        <w:t>я</w:t>
      </w:r>
      <w:r w:rsidR="0074167B" w:rsidRPr="007F2C0D">
        <w:rPr>
          <w:color w:val="008000"/>
          <w:sz w:val="28"/>
          <w:szCs w:val="28"/>
          <w:lang w:val="de-DE"/>
        </w:rPr>
        <w:t xml:space="preserve"> </w:t>
      </w:r>
      <w:r w:rsidR="0074167B" w:rsidRPr="007F2C0D">
        <w:rPr>
          <w:color w:val="008000"/>
          <w:sz w:val="28"/>
          <w:szCs w:val="28"/>
        </w:rPr>
        <w:t>неожиданно</w:t>
      </w:r>
      <w:r w:rsidR="0074167B" w:rsidRPr="007F2C0D">
        <w:rPr>
          <w:color w:val="008000"/>
          <w:sz w:val="28"/>
          <w:szCs w:val="28"/>
          <w:lang w:val="de-DE"/>
        </w:rPr>
        <w:t xml:space="preserve"> </w:t>
      </w:r>
      <w:r w:rsidR="0074167B" w:rsidRPr="007F2C0D">
        <w:rPr>
          <w:color w:val="008000"/>
          <w:sz w:val="28"/>
          <w:szCs w:val="28"/>
        </w:rPr>
        <w:t>вхожу</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große</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Tagen</w:t>
      </w:r>
      <w:r w:rsidR="00E2173E" w:rsidRPr="00307785">
        <w:rPr>
          <w:sz w:val="28"/>
          <w:szCs w:val="28"/>
          <w:lang w:val="de-DE"/>
        </w:rPr>
        <w:t xml:space="preserve"> </w:t>
      </w:r>
      <w:r w:rsidRPr="00307785">
        <w:rPr>
          <w:sz w:val="28"/>
          <w:szCs w:val="28"/>
          <w:lang w:val="de-DE"/>
        </w:rPr>
        <w:t>nahe</w:t>
      </w:r>
      <w:r w:rsidR="00E2173E" w:rsidRPr="00307785">
        <w:rPr>
          <w:sz w:val="28"/>
          <w:szCs w:val="28"/>
          <w:lang w:val="de-DE"/>
        </w:rPr>
        <w:t xml:space="preserve"> </w:t>
      </w:r>
      <w:r w:rsidRPr="00307785">
        <w:rPr>
          <w:sz w:val="28"/>
          <w:szCs w:val="28"/>
          <w:lang w:val="de-DE"/>
        </w:rPr>
        <w:t>ist</w:t>
      </w:r>
      <w:r w:rsidR="0074167B" w:rsidRPr="0074167B">
        <w:rPr>
          <w:sz w:val="28"/>
          <w:szCs w:val="28"/>
          <w:lang w:val="de-DE"/>
        </w:rPr>
        <w:t xml:space="preserve"> </w:t>
      </w:r>
      <w:r w:rsidR="0074167B" w:rsidRPr="007F2C0D">
        <w:rPr>
          <w:color w:val="008000"/>
          <w:sz w:val="28"/>
          <w:szCs w:val="28"/>
          <w:lang w:val="de-DE"/>
        </w:rPr>
        <w:t>(</w:t>
      </w:r>
      <w:r w:rsidR="0074167B" w:rsidRPr="007F2C0D">
        <w:rPr>
          <w:color w:val="008000"/>
          <w:sz w:val="28"/>
          <w:szCs w:val="28"/>
        </w:rPr>
        <w:t>эта</w:t>
      </w:r>
      <w:r w:rsidR="0074167B" w:rsidRPr="007F2C0D">
        <w:rPr>
          <w:color w:val="008000"/>
          <w:sz w:val="28"/>
          <w:szCs w:val="28"/>
          <w:lang w:val="de-DE"/>
        </w:rPr>
        <w:t xml:space="preserve"> </w:t>
      </w:r>
      <w:r w:rsidR="0074167B" w:rsidRPr="007F2C0D">
        <w:rPr>
          <w:color w:val="008000"/>
          <w:sz w:val="28"/>
          <w:szCs w:val="28"/>
        </w:rPr>
        <w:t>великая</w:t>
      </w:r>
      <w:r w:rsidR="0074167B" w:rsidRPr="007F2C0D">
        <w:rPr>
          <w:color w:val="008000"/>
          <w:sz w:val="28"/>
          <w:szCs w:val="28"/>
          <w:lang w:val="de-DE"/>
        </w:rPr>
        <w:t xml:space="preserve"> </w:t>
      </w:r>
      <w:r w:rsidR="0074167B" w:rsidRPr="007F2C0D">
        <w:rPr>
          <w:color w:val="008000"/>
          <w:sz w:val="28"/>
          <w:szCs w:val="28"/>
        </w:rPr>
        <w:t>тайна</w:t>
      </w:r>
      <w:r w:rsidR="0074167B" w:rsidRPr="007F2C0D">
        <w:rPr>
          <w:color w:val="008000"/>
          <w:sz w:val="28"/>
          <w:szCs w:val="28"/>
          <w:lang w:val="de-DE"/>
        </w:rPr>
        <w:t xml:space="preserve">, </w:t>
      </w:r>
      <w:r w:rsidR="0074167B" w:rsidRPr="007F2C0D">
        <w:rPr>
          <w:color w:val="008000"/>
          <w:sz w:val="28"/>
          <w:szCs w:val="28"/>
        </w:rPr>
        <w:t>которая</w:t>
      </w:r>
      <w:r w:rsidR="0074167B" w:rsidRPr="007F2C0D">
        <w:rPr>
          <w:color w:val="008000"/>
          <w:sz w:val="28"/>
          <w:szCs w:val="28"/>
          <w:lang w:val="de-DE"/>
        </w:rPr>
        <w:t xml:space="preserve"> </w:t>
      </w:r>
      <w:r w:rsidR="0074167B" w:rsidRPr="007F2C0D">
        <w:rPr>
          <w:color w:val="008000"/>
          <w:sz w:val="28"/>
          <w:szCs w:val="28"/>
        </w:rPr>
        <w:t>так</w:t>
      </w:r>
      <w:r w:rsidR="0074167B" w:rsidRPr="007F2C0D">
        <w:rPr>
          <w:color w:val="008000"/>
          <w:sz w:val="28"/>
          <w:szCs w:val="28"/>
          <w:lang w:val="de-DE"/>
        </w:rPr>
        <w:t xml:space="preserve"> </w:t>
      </w:r>
      <w:r w:rsidR="0074167B" w:rsidRPr="007F2C0D">
        <w:rPr>
          <w:color w:val="008000"/>
          <w:sz w:val="28"/>
          <w:szCs w:val="28"/>
        </w:rPr>
        <w:t>близка</w:t>
      </w:r>
      <w:r w:rsidR="0074167B" w:rsidRPr="007F2C0D">
        <w:rPr>
          <w:color w:val="008000"/>
          <w:sz w:val="28"/>
          <w:szCs w:val="28"/>
          <w:lang w:val="de-DE"/>
        </w:rPr>
        <w:t xml:space="preserve"> </w:t>
      </w:r>
      <w:r w:rsidR="0074167B" w:rsidRPr="007F2C0D">
        <w:rPr>
          <w:color w:val="008000"/>
          <w:sz w:val="28"/>
          <w:szCs w:val="28"/>
        </w:rPr>
        <w:t>мне</w:t>
      </w:r>
      <w:r w:rsidR="0074167B" w:rsidRPr="007F2C0D">
        <w:rPr>
          <w:color w:val="008000"/>
          <w:sz w:val="28"/>
          <w:szCs w:val="28"/>
          <w:lang w:val="de-DE"/>
        </w:rPr>
        <w:t xml:space="preserve"> </w:t>
      </w:r>
      <w:r w:rsidR="0074167B" w:rsidRPr="007F2C0D">
        <w:rPr>
          <w:color w:val="008000"/>
          <w:sz w:val="28"/>
          <w:szCs w:val="28"/>
        </w:rPr>
        <w:t>теперь</w:t>
      </w:r>
      <w:r w:rsidR="0074167B" w:rsidRPr="007F2C0D">
        <w:rPr>
          <w:color w:val="008000"/>
          <w:sz w:val="28"/>
          <w:szCs w:val="28"/>
          <w:lang w:val="de-DE"/>
        </w:rPr>
        <w:t xml:space="preserve"> </w:t>
      </w:r>
      <w:r w:rsidR="0074167B" w:rsidRPr="007F2C0D">
        <w:rPr>
          <w:color w:val="008000"/>
          <w:sz w:val="28"/>
          <w:szCs w:val="28"/>
        </w:rPr>
        <w:t>в</w:t>
      </w:r>
      <w:r w:rsidR="0074167B" w:rsidRPr="007F2C0D">
        <w:rPr>
          <w:color w:val="008000"/>
          <w:sz w:val="28"/>
          <w:szCs w:val="28"/>
          <w:lang w:val="de-DE"/>
        </w:rPr>
        <w:t xml:space="preserve"> </w:t>
      </w:r>
      <w:r w:rsidR="0074167B" w:rsidRPr="007F2C0D">
        <w:rPr>
          <w:color w:val="008000"/>
          <w:sz w:val="28"/>
          <w:szCs w:val="28"/>
        </w:rPr>
        <w:t>последние</w:t>
      </w:r>
      <w:r w:rsidR="0074167B" w:rsidRPr="007F2C0D">
        <w:rPr>
          <w:color w:val="008000"/>
          <w:sz w:val="28"/>
          <w:szCs w:val="28"/>
          <w:lang w:val="de-DE"/>
        </w:rPr>
        <w:t xml:space="preserve"> </w:t>
      </w:r>
      <w:r w:rsidR="0074167B" w:rsidRPr="007F2C0D">
        <w:rPr>
          <w:color w:val="008000"/>
          <w:sz w:val="28"/>
          <w:szCs w:val="28"/>
        </w:rPr>
        <w:t>дни</w:t>
      </w:r>
      <w:r w:rsidR="0074167B" w:rsidRPr="007F2C0D">
        <w:rPr>
          <w:color w:val="008000"/>
          <w:sz w:val="28"/>
          <w:szCs w:val="28"/>
          <w:lang w:val="de-DE"/>
        </w:rPr>
        <w:t>: «</w:t>
      </w:r>
      <w:r w:rsidR="0074167B" w:rsidRPr="007F2C0D">
        <w:rPr>
          <w:color w:val="008000"/>
          <w:sz w:val="28"/>
          <w:szCs w:val="28"/>
        </w:rPr>
        <w:t>в</w:t>
      </w:r>
      <w:r w:rsidR="0074167B" w:rsidRPr="007F2C0D">
        <w:rPr>
          <w:color w:val="008000"/>
          <w:sz w:val="28"/>
          <w:szCs w:val="28"/>
          <w:lang w:val="de-DE"/>
        </w:rPr>
        <w:t xml:space="preserve"> </w:t>
      </w:r>
      <w:r w:rsidR="0074167B" w:rsidRPr="007F2C0D">
        <w:rPr>
          <w:color w:val="008000"/>
          <w:sz w:val="28"/>
          <w:szCs w:val="28"/>
        </w:rPr>
        <w:t>течение</w:t>
      </w:r>
      <w:r w:rsidR="0074167B" w:rsidRPr="007F2C0D">
        <w:rPr>
          <w:color w:val="008000"/>
          <w:sz w:val="28"/>
          <w:szCs w:val="28"/>
          <w:lang w:val="de-DE"/>
        </w:rPr>
        <w:t xml:space="preserve"> </w:t>
      </w:r>
      <w:r w:rsidR="0074167B" w:rsidRPr="007F2C0D">
        <w:rPr>
          <w:color w:val="008000"/>
          <w:sz w:val="28"/>
          <w:szCs w:val="28"/>
        </w:rPr>
        <w:t>дней</w:t>
      </w:r>
      <w:r w:rsidR="0074167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greifen</w:t>
      </w:r>
      <w:r w:rsidR="00E2173E" w:rsidRPr="00307785">
        <w:rPr>
          <w:sz w:val="28"/>
          <w:szCs w:val="28"/>
          <w:lang w:val="de-DE"/>
        </w:rPr>
        <w:t xml:space="preserve"> </w:t>
      </w:r>
      <w:r w:rsidRPr="00307785">
        <w:rPr>
          <w:sz w:val="28"/>
          <w:szCs w:val="28"/>
          <w:lang w:val="de-DE"/>
        </w:rPr>
        <w:t>kann</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прямо</w:t>
      </w:r>
      <w:r w:rsidR="00F7221C" w:rsidRPr="007F2C0D">
        <w:rPr>
          <w:color w:val="008000"/>
          <w:sz w:val="28"/>
          <w:szCs w:val="28"/>
          <w:lang w:val="de-DE"/>
        </w:rPr>
        <w:t xml:space="preserve"> </w:t>
      </w:r>
      <w:r w:rsidR="00F7221C" w:rsidRPr="007F2C0D">
        <w:rPr>
          <w:color w:val="008000"/>
          <w:sz w:val="28"/>
          <w:szCs w:val="28"/>
        </w:rPr>
        <w:t>перед</w:t>
      </w:r>
      <w:r w:rsidR="00F7221C" w:rsidRPr="007F2C0D">
        <w:rPr>
          <w:color w:val="008000"/>
          <w:sz w:val="28"/>
          <w:szCs w:val="28"/>
          <w:lang w:val="de-DE"/>
        </w:rPr>
        <w:t xml:space="preserve"> </w:t>
      </w:r>
      <w:r w:rsidR="00F7221C" w:rsidRPr="007F2C0D">
        <w:rPr>
          <w:color w:val="008000"/>
          <w:sz w:val="28"/>
          <w:szCs w:val="28"/>
        </w:rPr>
        <w:t>руками</w:t>
      </w:r>
      <w:r w:rsidR="00F7221C" w:rsidRPr="007F2C0D">
        <w:rPr>
          <w:color w:val="008000"/>
          <w:sz w:val="28"/>
          <w:szCs w:val="28"/>
          <w:lang w:val="de-DE"/>
        </w:rPr>
        <w:t xml:space="preserve">, </w:t>
      </w:r>
      <w:r w:rsidR="00F7221C" w:rsidRPr="007F2C0D">
        <w:rPr>
          <w:color w:val="008000"/>
          <w:sz w:val="28"/>
          <w:szCs w:val="28"/>
        </w:rPr>
        <w:t>и</w:t>
      </w:r>
      <w:r w:rsidR="00F7221C" w:rsidRPr="007F2C0D">
        <w:rPr>
          <w:color w:val="008000"/>
          <w:sz w:val="28"/>
          <w:szCs w:val="28"/>
          <w:lang w:val="de-DE"/>
        </w:rPr>
        <w:t xml:space="preserve"> </w:t>
      </w:r>
      <w:r w:rsidR="00F7221C" w:rsidRPr="007F2C0D">
        <w:rPr>
          <w:color w:val="008000"/>
          <w:sz w:val="28"/>
          <w:szCs w:val="28"/>
        </w:rPr>
        <w:t>которую</w:t>
      </w:r>
      <w:r w:rsidR="00F7221C" w:rsidRPr="007F2C0D">
        <w:rPr>
          <w:color w:val="008000"/>
          <w:sz w:val="28"/>
          <w:szCs w:val="28"/>
          <w:lang w:val="de-DE"/>
        </w:rPr>
        <w:t xml:space="preserve"> </w:t>
      </w:r>
      <w:r w:rsidR="00F7221C" w:rsidRPr="007F2C0D">
        <w:rPr>
          <w:color w:val="008000"/>
          <w:sz w:val="28"/>
          <w:szCs w:val="28"/>
        </w:rPr>
        <w:t>я</w:t>
      </w:r>
      <w:r w:rsidR="00F7221C" w:rsidRPr="007F2C0D">
        <w:rPr>
          <w:color w:val="008000"/>
          <w:sz w:val="28"/>
          <w:szCs w:val="28"/>
          <w:lang w:val="de-DE"/>
        </w:rPr>
        <w:t xml:space="preserve"> </w:t>
      </w:r>
      <w:r w:rsidR="00F7221C" w:rsidRPr="007F2C0D">
        <w:rPr>
          <w:color w:val="008000"/>
          <w:sz w:val="28"/>
          <w:szCs w:val="28"/>
        </w:rPr>
        <w:t>все</w:t>
      </w:r>
      <w:r w:rsidR="00F7221C" w:rsidRPr="007F2C0D">
        <w:rPr>
          <w:color w:val="008000"/>
          <w:sz w:val="28"/>
          <w:szCs w:val="28"/>
          <w:lang w:val="de-DE"/>
        </w:rPr>
        <w:t xml:space="preserve"> </w:t>
      </w:r>
      <w:r w:rsidR="00F7221C" w:rsidRPr="007F2C0D">
        <w:rPr>
          <w:color w:val="008000"/>
          <w:sz w:val="28"/>
          <w:szCs w:val="28"/>
        </w:rPr>
        <w:t>еще</w:t>
      </w:r>
      <w:r w:rsidR="00F7221C" w:rsidRPr="007F2C0D">
        <w:rPr>
          <w:color w:val="008000"/>
          <w:sz w:val="28"/>
          <w:szCs w:val="28"/>
          <w:lang w:val="de-DE"/>
        </w:rPr>
        <w:t xml:space="preserve"> </w:t>
      </w:r>
      <w:r w:rsidR="00F7221C" w:rsidRPr="007F2C0D">
        <w:rPr>
          <w:color w:val="008000"/>
          <w:sz w:val="28"/>
          <w:szCs w:val="28"/>
        </w:rPr>
        <w:t>не</w:t>
      </w:r>
      <w:r w:rsidR="00F7221C" w:rsidRPr="007F2C0D">
        <w:rPr>
          <w:color w:val="008000"/>
          <w:sz w:val="28"/>
          <w:szCs w:val="28"/>
          <w:lang w:val="de-DE"/>
        </w:rPr>
        <w:t xml:space="preserve"> </w:t>
      </w:r>
      <w:r w:rsidR="00F7221C" w:rsidRPr="007F2C0D">
        <w:rPr>
          <w:color w:val="008000"/>
          <w:sz w:val="28"/>
          <w:szCs w:val="28"/>
        </w:rPr>
        <w:t>могу</w:t>
      </w:r>
      <w:r w:rsidR="00F7221C" w:rsidRPr="007F2C0D">
        <w:rPr>
          <w:color w:val="008000"/>
          <w:sz w:val="28"/>
          <w:szCs w:val="28"/>
          <w:lang w:val="de-DE"/>
        </w:rPr>
        <w:t xml:space="preserve"> </w:t>
      </w:r>
      <w:r w:rsidR="00F7221C" w:rsidRPr="007F2C0D">
        <w:rPr>
          <w:color w:val="008000"/>
          <w:sz w:val="28"/>
          <w:szCs w:val="28"/>
        </w:rPr>
        <w:t>схватить</w:t>
      </w:r>
      <w:r w:rsidR="00F7221C" w:rsidRPr="007F2C0D">
        <w:rPr>
          <w:color w:val="008000"/>
          <w:sz w:val="28"/>
          <w:szCs w:val="28"/>
          <w:lang w:val="de-DE"/>
        </w:rPr>
        <w:t xml:space="preserve">; </w:t>
      </w:r>
      <w:r w:rsidR="00F7221C" w:rsidRPr="007F2C0D">
        <w:rPr>
          <w:i/>
          <w:color w:val="008000"/>
          <w:sz w:val="28"/>
          <w:szCs w:val="28"/>
          <w:lang w:val="de-DE"/>
        </w:rPr>
        <w:t>hart</w:t>
      </w:r>
      <w:r w:rsidR="007E4D3B" w:rsidRPr="007F2C0D">
        <w:rPr>
          <w:i/>
          <w:color w:val="008000"/>
          <w:sz w:val="28"/>
          <w:szCs w:val="28"/>
          <w:lang w:val="de-DE"/>
        </w:rPr>
        <w:t xml:space="preserve"> — </w:t>
      </w:r>
      <w:r w:rsidR="00F7221C" w:rsidRPr="007F2C0D">
        <w:rPr>
          <w:i/>
          <w:color w:val="008000"/>
          <w:sz w:val="28"/>
          <w:szCs w:val="28"/>
        </w:rPr>
        <w:t>твердый</w:t>
      </w:r>
      <w:r w:rsidR="00F7221C" w:rsidRPr="007F2C0D">
        <w:rPr>
          <w:i/>
          <w:color w:val="008000"/>
          <w:sz w:val="28"/>
          <w:szCs w:val="28"/>
          <w:lang w:val="de-DE"/>
        </w:rPr>
        <w:t xml:space="preserve">; </w:t>
      </w:r>
      <w:r w:rsidR="00F7221C" w:rsidRPr="007F2C0D">
        <w:rPr>
          <w:i/>
          <w:color w:val="008000"/>
          <w:sz w:val="28"/>
          <w:szCs w:val="28"/>
        </w:rPr>
        <w:t>близкий</w:t>
      </w:r>
      <w:r w:rsidR="00F7221C" w:rsidRPr="007F2C0D">
        <w:rPr>
          <w:i/>
          <w:color w:val="008000"/>
          <w:sz w:val="28"/>
          <w:szCs w:val="28"/>
          <w:lang w:val="de-DE"/>
        </w:rPr>
        <w:t xml:space="preserve">, </w:t>
      </w:r>
      <w:r w:rsidR="00F7221C" w:rsidRPr="007F2C0D">
        <w:rPr>
          <w:i/>
          <w:color w:val="008000"/>
          <w:sz w:val="28"/>
          <w:szCs w:val="28"/>
        </w:rPr>
        <w:t>прямо</w:t>
      </w:r>
      <w:r w:rsidR="00F7221C" w:rsidRPr="007F2C0D">
        <w:rPr>
          <w:i/>
          <w:color w:val="008000"/>
          <w:sz w:val="28"/>
          <w:szCs w:val="28"/>
          <w:lang w:val="de-DE"/>
        </w:rPr>
        <w:t>; die Hand, pl. die Hände</w:t>
      </w:r>
      <w:r w:rsidR="007E4D3B" w:rsidRPr="007F2C0D">
        <w:rPr>
          <w:i/>
          <w:color w:val="008000"/>
          <w:sz w:val="28"/>
          <w:szCs w:val="28"/>
          <w:lang w:val="de-DE"/>
        </w:rPr>
        <w:t xml:space="preserve"> — </w:t>
      </w:r>
      <w:r w:rsidR="00F7221C" w:rsidRPr="007F2C0D">
        <w:rPr>
          <w:i/>
          <w:color w:val="008000"/>
          <w:sz w:val="28"/>
          <w:szCs w:val="28"/>
        </w:rPr>
        <w:t>рука</w:t>
      </w:r>
      <w:r w:rsidR="00C24C12" w:rsidRPr="00C24C12">
        <w:rPr>
          <w:i/>
          <w:color w:val="008000"/>
          <w:sz w:val="28"/>
          <w:szCs w:val="28"/>
          <w:lang w:val="de-DE"/>
        </w:rPr>
        <w:t xml:space="preserve"> /</w:t>
      </w:r>
      <w:r w:rsidR="00C24C12">
        <w:rPr>
          <w:i/>
          <w:color w:val="008000"/>
          <w:sz w:val="28"/>
          <w:szCs w:val="28"/>
        </w:rPr>
        <w:t>кисть</w:t>
      </w:r>
      <w:r w:rsidR="00C24C12" w:rsidRPr="00C24C12">
        <w:rPr>
          <w:i/>
          <w:color w:val="008000"/>
          <w:sz w:val="28"/>
          <w:szCs w:val="28"/>
          <w:lang w:val="de-DE"/>
        </w:rPr>
        <w:t xml:space="preserve"> </w:t>
      </w:r>
      <w:r w:rsidR="00C24C12">
        <w:rPr>
          <w:i/>
          <w:color w:val="008000"/>
          <w:sz w:val="28"/>
          <w:szCs w:val="28"/>
        </w:rPr>
        <w:t>руки</w:t>
      </w:r>
      <w:r w:rsidR="00C24C12" w:rsidRPr="00C24C12">
        <w:rPr>
          <w:i/>
          <w:color w:val="008000"/>
          <w:sz w:val="28"/>
          <w:szCs w:val="28"/>
          <w:lang w:val="de-DE"/>
        </w:rPr>
        <w:t xml:space="preserve">/; </w:t>
      </w:r>
      <w:r w:rsidR="00F7221C" w:rsidRPr="007F2C0D">
        <w:rPr>
          <w:i/>
          <w:color w:val="008000"/>
          <w:sz w:val="28"/>
          <w:szCs w:val="28"/>
        </w:rPr>
        <w:t>ладонь</w:t>
      </w:r>
      <w:r w:rsidR="00F7221C"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74167B" w:rsidP="001B2DE8">
      <w:pPr>
        <w:pStyle w:val="a3"/>
        <w:spacing w:line="360" w:lineRule="auto"/>
        <w:rPr>
          <w:sz w:val="28"/>
          <w:szCs w:val="28"/>
          <w:lang w:val="de-DE"/>
        </w:rPr>
      </w:pPr>
      <w:r w:rsidRPr="00307785">
        <w:rPr>
          <w:sz w:val="28"/>
          <w:szCs w:val="28"/>
          <w:lang w:val="de-DE"/>
        </w:rPr>
        <w:t xml:space="preserve">„Was geschieht nun da drunten, während ich hier eingeschlossen bin? Was mögen die beiden jetzt bereden? Geschieht am Ende jetzt dort das Geheime, und ich muss es versäumen? Oh, dieses Geheimnis, das ich immer und überall spüre, wenn ich unter Erwachsenen bin, vor dem sie die Türe zuschließen in der Nacht, das sie in </w:t>
      </w:r>
      <w:r w:rsidRPr="00307785">
        <w:rPr>
          <w:sz w:val="28"/>
          <w:szCs w:val="28"/>
          <w:lang w:val="de-DE"/>
        </w:rPr>
        <w:lastRenderedPageBreak/>
        <w:t>leises Gespräch versenken, trete ich unversehens herein, dieses große Geheimnis, das mir jetzt seit Tagen nahe ist, hart vor den Händen, und das ich noch immer nicht greifen kann!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Was</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getan,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fassen</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чего</w:t>
      </w:r>
      <w:r w:rsidR="00F7221C" w:rsidRPr="007F2C0D">
        <w:rPr>
          <w:color w:val="008000"/>
          <w:sz w:val="28"/>
          <w:szCs w:val="28"/>
          <w:lang w:val="de-DE"/>
        </w:rPr>
        <w:t xml:space="preserve"> </w:t>
      </w:r>
      <w:r w:rsidR="00F7221C" w:rsidRPr="007F2C0D">
        <w:rPr>
          <w:color w:val="008000"/>
          <w:sz w:val="28"/>
          <w:szCs w:val="28"/>
        </w:rPr>
        <w:t>я</w:t>
      </w:r>
      <w:r w:rsidR="00F7221C" w:rsidRPr="007F2C0D">
        <w:rPr>
          <w:color w:val="008000"/>
          <w:sz w:val="28"/>
          <w:szCs w:val="28"/>
          <w:lang w:val="de-DE"/>
        </w:rPr>
        <w:t xml:space="preserve"> </w:t>
      </w:r>
      <w:r w:rsidR="00F7221C" w:rsidRPr="007F2C0D">
        <w:rPr>
          <w:color w:val="008000"/>
          <w:sz w:val="28"/>
          <w:szCs w:val="28"/>
        </w:rPr>
        <w:t>только</w:t>
      </w:r>
      <w:r w:rsidR="00F7221C" w:rsidRPr="007F2C0D">
        <w:rPr>
          <w:color w:val="008000"/>
          <w:sz w:val="28"/>
          <w:szCs w:val="28"/>
          <w:lang w:val="de-DE"/>
        </w:rPr>
        <w:t xml:space="preserve"> </w:t>
      </w:r>
      <w:r w:rsidR="00F7221C" w:rsidRPr="007F2C0D">
        <w:rPr>
          <w:color w:val="008000"/>
          <w:sz w:val="28"/>
          <w:szCs w:val="28"/>
        </w:rPr>
        <w:t>ни</w:t>
      </w:r>
      <w:r w:rsidR="00F7221C" w:rsidRPr="007F2C0D">
        <w:rPr>
          <w:color w:val="008000"/>
          <w:sz w:val="28"/>
          <w:szCs w:val="28"/>
          <w:lang w:val="de-DE"/>
        </w:rPr>
        <w:t xml:space="preserve"> </w:t>
      </w:r>
      <w:r w:rsidR="00F7221C" w:rsidRPr="007F2C0D">
        <w:rPr>
          <w:color w:val="008000"/>
          <w:sz w:val="28"/>
          <w:szCs w:val="28"/>
        </w:rPr>
        <w:t>сделал</w:t>
      </w:r>
      <w:r w:rsidR="00F7221C" w:rsidRPr="007F2C0D">
        <w:rPr>
          <w:color w:val="008000"/>
          <w:sz w:val="28"/>
          <w:szCs w:val="28"/>
          <w:lang w:val="de-DE"/>
        </w:rPr>
        <w:t xml:space="preserve"> </w:t>
      </w:r>
      <w:r w:rsidR="00F7221C" w:rsidRPr="007F2C0D">
        <w:rPr>
          <w:color w:val="008000"/>
          <w:sz w:val="28"/>
          <w:szCs w:val="28"/>
        </w:rPr>
        <w:t>уже</w:t>
      </w:r>
      <w:r w:rsidR="00F7221C" w:rsidRPr="007F2C0D">
        <w:rPr>
          <w:color w:val="008000"/>
          <w:sz w:val="28"/>
          <w:szCs w:val="28"/>
          <w:lang w:val="de-DE"/>
        </w:rPr>
        <w:t xml:space="preserve">, </w:t>
      </w:r>
      <w:r w:rsidR="00F7221C" w:rsidRPr="007F2C0D">
        <w:rPr>
          <w:color w:val="008000"/>
          <w:sz w:val="28"/>
          <w:szCs w:val="28"/>
        </w:rPr>
        <w:t>чтобы</w:t>
      </w:r>
      <w:r w:rsidR="00F7221C" w:rsidRPr="007F2C0D">
        <w:rPr>
          <w:color w:val="008000"/>
          <w:sz w:val="28"/>
          <w:szCs w:val="28"/>
          <w:lang w:val="de-DE"/>
        </w:rPr>
        <w:t xml:space="preserve"> </w:t>
      </w:r>
      <w:r w:rsidR="00F7221C" w:rsidRPr="007F2C0D">
        <w:rPr>
          <w:color w:val="008000"/>
          <w:sz w:val="28"/>
          <w:szCs w:val="28"/>
        </w:rPr>
        <w:t>схватить</w:t>
      </w:r>
      <w:r w:rsidR="00F7221C" w:rsidRPr="007F2C0D">
        <w:rPr>
          <w:color w:val="008000"/>
          <w:sz w:val="28"/>
          <w:szCs w:val="28"/>
          <w:lang w:val="de-DE"/>
        </w:rPr>
        <w:t xml:space="preserve"> </w:t>
      </w:r>
      <w:r w:rsidR="00F7221C" w:rsidRPr="007F2C0D">
        <w:rPr>
          <w:color w:val="008000"/>
          <w:sz w:val="28"/>
          <w:szCs w:val="28"/>
        </w:rPr>
        <w:t>ее</w:t>
      </w:r>
      <w:r w:rsidR="00F722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Papa</w:t>
      </w:r>
      <w:r w:rsidR="00E2173E" w:rsidRPr="00307785">
        <w:rPr>
          <w:sz w:val="28"/>
          <w:szCs w:val="28"/>
          <w:lang w:val="de-DE"/>
        </w:rPr>
        <w:t xml:space="preserve"> </w:t>
      </w:r>
      <w:r w:rsidRPr="00307785">
        <w:rPr>
          <w:sz w:val="28"/>
          <w:szCs w:val="28"/>
          <w:lang w:val="de-DE"/>
        </w:rPr>
        <w:t>damals</w:t>
      </w:r>
      <w:r w:rsidR="00E2173E" w:rsidRPr="00307785">
        <w:rPr>
          <w:sz w:val="28"/>
          <w:szCs w:val="28"/>
          <w:lang w:val="de-DE"/>
        </w:rPr>
        <w:t xml:space="preserve"> </w:t>
      </w:r>
      <w:r w:rsidRPr="00307785">
        <w:rPr>
          <w:sz w:val="28"/>
          <w:szCs w:val="28"/>
          <w:lang w:val="de-DE"/>
        </w:rPr>
        <w:t>Bücher</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Schreibtisch</w:t>
      </w:r>
      <w:r w:rsidR="00E2173E" w:rsidRPr="00307785">
        <w:rPr>
          <w:sz w:val="28"/>
          <w:szCs w:val="28"/>
          <w:lang w:val="de-DE"/>
        </w:rPr>
        <w:t xml:space="preserve"> </w:t>
      </w:r>
      <w:r w:rsidRPr="00307785">
        <w:rPr>
          <w:sz w:val="28"/>
          <w:szCs w:val="28"/>
          <w:lang w:val="de-DE"/>
        </w:rPr>
        <w:t>gestohlen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gelesen</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в</w:t>
      </w:r>
      <w:r w:rsidR="00F7221C" w:rsidRPr="007F2C0D">
        <w:rPr>
          <w:color w:val="008000"/>
          <w:sz w:val="28"/>
          <w:szCs w:val="28"/>
          <w:lang w:val="de-DE"/>
        </w:rPr>
        <w:t xml:space="preserve"> </w:t>
      </w:r>
      <w:r w:rsidR="00F7221C" w:rsidRPr="007F2C0D">
        <w:rPr>
          <w:color w:val="008000"/>
          <w:sz w:val="28"/>
          <w:szCs w:val="28"/>
        </w:rPr>
        <w:t>те</w:t>
      </w:r>
      <w:r w:rsidR="00F7221C" w:rsidRPr="007F2C0D">
        <w:rPr>
          <w:color w:val="008000"/>
          <w:sz w:val="28"/>
          <w:szCs w:val="28"/>
          <w:lang w:val="de-DE"/>
        </w:rPr>
        <w:t xml:space="preserve"> </w:t>
      </w:r>
      <w:r w:rsidR="00F7221C" w:rsidRPr="007F2C0D">
        <w:rPr>
          <w:color w:val="008000"/>
          <w:sz w:val="28"/>
          <w:szCs w:val="28"/>
        </w:rPr>
        <w:t>времена</w:t>
      </w:r>
      <w:r w:rsidR="00F7221C" w:rsidRPr="007F2C0D">
        <w:rPr>
          <w:color w:val="008000"/>
          <w:sz w:val="28"/>
          <w:szCs w:val="28"/>
          <w:lang w:val="de-DE"/>
        </w:rPr>
        <w:t xml:space="preserve"> </w:t>
      </w:r>
      <w:r w:rsidR="00F7221C" w:rsidRPr="007F2C0D">
        <w:rPr>
          <w:color w:val="008000"/>
          <w:sz w:val="28"/>
          <w:szCs w:val="28"/>
        </w:rPr>
        <w:t>я</w:t>
      </w:r>
      <w:r w:rsidR="00F7221C" w:rsidRPr="007F2C0D">
        <w:rPr>
          <w:color w:val="008000"/>
          <w:sz w:val="28"/>
          <w:szCs w:val="28"/>
          <w:lang w:val="de-DE"/>
        </w:rPr>
        <w:t xml:space="preserve"> </w:t>
      </w:r>
      <w:r w:rsidR="00F7221C" w:rsidRPr="007F2C0D">
        <w:rPr>
          <w:color w:val="008000"/>
          <w:sz w:val="28"/>
          <w:szCs w:val="28"/>
        </w:rPr>
        <w:t>воровал</w:t>
      </w:r>
      <w:r w:rsidR="00F7221C" w:rsidRPr="007F2C0D">
        <w:rPr>
          <w:color w:val="008000"/>
          <w:sz w:val="28"/>
          <w:szCs w:val="28"/>
          <w:lang w:val="de-DE"/>
        </w:rPr>
        <w:t xml:space="preserve"> </w:t>
      </w:r>
      <w:r w:rsidR="00F7221C" w:rsidRPr="007F2C0D">
        <w:rPr>
          <w:color w:val="008000"/>
          <w:sz w:val="28"/>
          <w:szCs w:val="28"/>
        </w:rPr>
        <w:t>у</w:t>
      </w:r>
      <w:r w:rsidR="00F7221C" w:rsidRPr="007F2C0D">
        <w:rPr>
          <w:color w:val="008000"/>
          <w:sz w:val="28"/>
          <w:szCs w:val="28"/>
          <w:lang w:val="de-DE"/>
        </w:rPr>
        <w:t xml:space="preserve"> </w:t>
      </w:r>
      <w:r w:rsidR="00F7221C" w:rsidRPr="007F2C0D">
        <w:rPr>
          <w:color w:val="008000"/>
          <w:sz w:val="28"/>
          <w:szCs w:val="28"/>
        </w:rPr>
        <w:t>папы</w:t>
      </w:r>
      <w:r w:rsidR="00F7221C" w:rsidRPr="007F2C0D">
        <w:rPr>
          <w:color w:val="008000"/>
          <w:sz w:val="28"/>
          <w:szCs w:val="28"/>
          <w:lang w:val="de-DE"/>
        </w:rPr>
        <w:t xml:space="preserve"> </w:t>
      </w:r>
      <w:r w:rsidR="00F7221C" w:rsidRPr="007F2C0D">
        <w:rPr>
          <w:color w:val="008000"/>
          <w:sz w:val="28"/>
          <w:szCs w:val="28"/>
        </w:rPr>
        <w:t>книги</w:t>
      </w:r>
      <w:r w:rsidR="00F7221C" w:rsidRPr="007F2C0D">
        <w:rPr>
          <w:color w:val="008000"/>
          <w:sz w:val="28"/>
          <w:szCs w:val="28"/>
          <w:lang w:val="de-DE"/>
        </w:rPr>
        <w:t xml:space="preserve"> </w:t>
      </w:r>
      <w:r w:rsidR="00F7221C" w:rsidRPr="007F2C0D">
        <w:rPr>
          <w:color w:val="008000"/>
          <w:sz w:val="28"/>
          <w:szCs w:val="28"/>
        </w:rPr>
        <w:t>из</w:t>
      </w:r>
      <w:r w:rsidR="00F7221C" w:rsidRPr="007F2C0D">
        <w:rPr>
          <w:color w:val="008000"/>
          <w:sz w:val="28"/>
          <w:szCs w:val="28"/>
          <w:lang w:val="de-DE"/>
        </w:rPr>
        <w:t xml:space="preserve"> </w:t>
      </w:r>
      <w:r w:rsidR="00F7221C" w:rsidRPr="007F2C0D">
        <w:rPr>
          <w:color w:val="008000"/>
          <w:sz w:val="28"/>
          <w:szCs w:val="28"/>
        </w:rPr>
        <w:t>письменного</w:t>
      </w:r>
      <w:r w:rsidR="00F7221C" w:rsidRPr="007F2C0D">
        <w:rPr>
          <w:color w:val="008000"/>
          <w:sz w:val="28"/>
          <w:szCs w:val="28"/>
          <w:lang w:val="de-DE"/>
        </w:rPr>
        <w:t xml:space="preserve"> </w:t>
      </w:r>
      <w:r w:rsidR="00F7221C" w:rsidRPr="007F2C0D">
        <w:rPr>
          <w:color w:val="008000"/>
          <w:sz w:val="28"/>
          <w:szCs w:val="28"/>
        </w:rPr>
        <w:t>стола</w:t>
      </w:r>
      <w:r w:rsidR="00F7221C" w:rsidRPr="007F2C0D">
        <w:rPr>
          <w:color w:val="008000"/>
          <w:sz w:val="28"/>
          <w:szCs w:val="28"/>
          <w:lang w:val="de-DE"/>
        </w:rPr>
        <w:t xml:space="preserve"> </w:t>
      </w:r>
      <w:r w:rsidR="00F7221C" w:rsidRPr="007F2C0D">
        <w:rPr>
          <w:color w:val="008000"/>
          <w:sz w:val="28"/>
          <w:szCs w:val="28"/>
        </w:rPr>
        <w:t>и</w:t>
      </w:r>
      <w:r w:rsidR="00F7221C" w:rsidRPr="007F2C0D">
        <w:rPr>
          <w:color w:val="008000"/>
          <w:sz w:val="28"/>
          <w:szCs w:val="28"/>
          <w:lang w:val="de-DE"/>
        </w:rPr>
        <w:t xml:space="preserve"> </w:t>
      </w:r>
      <w:r w:rsidR="00F7221C" w:rsidRPr="007F2C0D">
        <w:rPr>
          <w:color w:val="008000"/>
          <w:sz w:val="28"/>
          <w:szCs w:val="28"/>
        </w:rPr>
        <w:t>читал</w:t>
      </w:r>
      <w:r w:rsidR="00F7221C" w:rsidRPr="007F2C0D">
        <w:rPr>
          <w:color w:val="008000"/>
          <w:sz w:val="28"/>
          <w:szCs w:val="28"/>
          <w:lang w:val="de-DE"/>
        </w:rPr>
        <w:t xml:space="preserve"> </w:t>
      </w:r>
      <w:r w:rsidR="00F7221C" w:rsidRPr="007F2C0D">
        <w:rPr>
          <w:color w:val="008000"/>
          <w:sz w:val="28"/>
          <w:szCs w:val="28"/>
        </w:rPr>
        <w:t>их</w:t>
      </w:r>
      <w:r w:rsidR="00F7221C" w:rsidRPr="007F2C0D">
        <w:rPr>
          <w:color w:val="008000"/>
          <w:sz w:val="28"/>
          <w:szCs w:val="28"/>
          <w:lang w:val="de-DE"/>
        </w:rPr>
        <w:t xml:space="preserve">; </w:t>
      </w:r>
      <w:r w:rsidR="00F7221C" w:rsidRPr="007F2C0D">
        <w:rPr>
          <w:i/>
          <w:color w:val="008000"/>
          <w:sz w:val="28"/>
          <w:szCs w:val="28"/>
          <w:lang w:val="de-DE"/>
        </w:rPr>
        <w:t>der Schreibtisch</w:t>
      </w:r>
      <w:r w:rsidR="007E4D3B" w:rsidRPr="007F2C0D">
        <w:rPr>
          <w:i/>
          <w:color w:val="008000"/>
          <w:sz w:val="28"/>
          <w:szCs w:val="28"/>
          <w:lang w:val="de-DE"/>
        </w:rPr>
        <w:t xml:space="preserve"> — </w:t>
      </w:r>
      <w:r w:rsidR="00F7221C" w:rsidRPr="007F2C0D">
        <w:rPr>
          <w:i/>
          <w:color w:val="008000"/>
          <w:sz w:val="28"/>
          <w:szCs w:val="28"/>
        </w:rPr>
        <w:t>письменный</w:t>
      </w:r>
      <w:r w:rsidR="00F7221C" w:rsidRPr="007F2C0D">
        <w:rPr>
          <w:i/>
          <w:color w:val="008000"/>
          <w:sz w:val="28"/>
          <w:szCs w:val="28"/>
          <w:lang w:val="de-DE"/>
        </w:rPr>
        <w:t xml:space="preserve"> </w:t>
      </w:r>
      <w:r w:rsidR="00F7221C" w:rsidRPr="007F2C0D">
        <w:rPr>
          <w:i/>
          <w:color w:val="008000"/>
          <w:sz w:val="28"/>
          <w:szCs w:val="28"/>
        </w:rPr>
        <w:t>стол</w:t>
      </w:r>
      <w:r w:rsidR="00F7221C" w:rsidRPr="007F2C0D">
        <w:rPr>
          <w:i/>
          <w:color w:val="008000"/>
          <w:sz w:val="28"/>
          <w:szCs w:val="28"/>
          <w:lang w:val="de-DE"/>
        </w:rPr>
        <w:t>; schreiben</w:t>
      </w:r>
      <w:r w:rsidR="007E4D3B" w:rsidRPr="007F2C0D">
        <w:rPr>
          <w:i/>
          <w:color w:val="008000"/>
          <w:sz w:val="28"/>
          <w:szCs w:val="28"/>
          <w:lang w:val="de-DE"/>
        </w:rPr>
        <w:t xml:space="preserve"> — </w:t>
      </w:r>
      <w:r w:rsidR="00F7221C" w:rsidRPr="007F2C0D">
        <w:rPr>
          <w:i/>
          <w:color w:val="008000"/>
          <w:sz w:val="28"/>
          <w:szCs w:val="28"/>
        </w:rPr>
        <w:t>писать</w:t>
      </w:r>
      <w:r w:rsidR="00F7221C" w:rsidRPr="007F2C0D">
        <w:rPr>
          <w:i/>
          <w:color w:val="008000"/>
          <w:sz w:val="28"/>
          <w:szCs w:val="28"/>
          <w:lang w:val="de-DE"/>
        </w:rPr>
        <w:t>; stehlen</w:t>
      </w:r>
      <w:r w:rsidR="007E4D3B" w:rsidRPr="007F2C0D">
        <w:rPr>
          <w:i/>
          <w:color w:val="008000"/>
          <w:sz w:val="28"/>
          <w:szCs w:val="28"/>
          <w:lang w:val="de-DE"/>
        </w:rPr>
        <w:t xml:space="preserve"> — </w:t>
      </w:r>
      <w:r w:rsidR="00F7221C" w:rsidRPr="007F2C0D">
        <w:rPr>
          <w:i/>
          <w:color w:val="008000"/>
          <w:sz w:val="28"/>
          <w:szCs w:val="28"/>
        </w:rPr>
        <w:t>воровать</w:t>
      </w:r>
      <w:r w:rsidR="00C24C12" w:rsidRPr="00C24C12">
        <w:rPr>
          <w:i/>
          <w:color w:val="008000"/>
          <w:sz w:val="28"/>
          <w:szCs w:val="28"/>
          <w:lang w:val="de-DE"/>
        </w:rPr>
        <w:t xml:space="preserve">, </w:t>
      </w:r>
      <w:r w:rsidR="00C24C12">
        <w:rPr>
          <w:i/>
          <w:color w:val="008000"/>
          <w:sz w:val="28"/>
          <w:szCs w:val="28"/>
        </w:rPr>
        <w:t>красть</w:t>
      </w:r>
      <w:r w:rsidR="00F722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merkwürdigen</w:t>
      </w:r>
      <w:r w:rsidR="00E2173E" w:rsidRPr="00307785">
        <w:rPr>
          <w:sz w:val="28"/>
          <w:szCs w:val="28"/>
          <w:lang w:val="de-DE"/>
        </w:rPr>
        <w:t xml:space="preserve"> </w:t>
      </w:r>
      <w:r w:rsidRPr="00307785">
        <w:rPr>
          <w:sz w:val="28"/>
          <w:szCs w:val="28"/>
          <w:lang w:val="de-DE"/>
        </w:rPr>
        <w:t>Dinge</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darin</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и</w:t>
      </w:r>
      <w:r w:rsidR="00F7221C" w:rsidRPr="007F2C0D">
        <w:rPr>
          <w:color w:val="008000"/>
          <w:sz w:val="28"/>
          <w:szCs w:val="28"/>
          <w:lang w:val="de-DE"/>
        </w:rPr>
        <w:t xml:space="preserve"> </w:t>
      </w:r>
      <w:r w:rsidR="00F7221C" w:rsidRPr="007F2C0D">
        <w:rPr>
          <w:color w:val="008000"/>
          <w:sz w:val="28"/>
          <w:szCs w:val="28"/>
        </w:rPr>
        <w:t>все</w:t>
      </w:r>
      <w:r w:rsidR="00F7221C" w:rsidRPr="007F2C0D">
        <w:rPr>
          <w:color w:val="008000"/>
          <w:sz w:val="28"/>
          <w:szCs w:val="28"/>
          <w:lang w:val="de-DE"/>
        </w:rPr>
        <w:t xml:space="preserve"> </w:t>
      </w:r>
      <w:r w:rsidR="00F7221C" w:rsidRPr="007F2C0D">
        <w:rPr>
          <w:color w:val="008000"/>
          <w:sz w:val="28"/>
          <w:szCs w:val="28"/>
        </w:rPr>
        <w:t>эти</w:t>
      </w:r>
      <w:r w:rsidR="00F7221C" w:rsidRPr="007F2C0D">
        <w:rPr>
          <w:color w:val="008000"/>
          <w:sz w:val="28"/>
          <w:szCs w:val="28"/>
          <w:lang w:val="de-DE"/>
        </w:rPr>
        <w:t xml:space="preserve"> </w:t>
      </w:r>
      <w:r w:rsidR="00F7221C" w:rsidRPr="007F2C0D">
        <w:rPr>
          <w:color w:val="008000"/>
          <w:sz w:val="28"/>
          <w:szCs w:val="28"/>
        </w:rPr>
        <w:t>странные</w:t>
      </w:r>
      <w:r w:rsidR="00F7221C" w:rsidRPr="007F2C0D">
        <w:rPr>
          <w:color w:val="008000"/>
          <w:sz w:val="28"/>
          <w:szCs w:val="28"/>
          <w:lang w:val="de-DE"/>
        </w:rPr>
        <w:t xml:space="preserve"> </w:t>
      </w:r>
      <w:r w:rsidR="00F7221C" w:rsidRPr="007F2C0D">
        <w:rPr>
          <w:color w:val="008000"/>
          <w:sz w:val="28"/>
          <w:szCs w:val="28"/>
        </w:rPr>
        <w:t>вещи</w:t>
      </w:r>
      <w:r w:rsidR="00F7221C" w:rsidRPr="007F2C0D">
        <w:rPr>
          <w:color w:val="008000"/>
          <w:sz w:val="28"/>
          <w:szCs w:val="28"/>
          <w:lang w:val="de-DE"/>
        </w:rPr>
        <w:t xml:space="preserve"> </w:t>
      </w:r>
      <w:r w:rsidR="00F7221C" w:rsidRPr="007F2C0D">
        <w:rPr>
          <w:color w:val="008000"/>
          <w:sz w:val="28"/>
          <w:szCs w:val="28"/>
        </w:rPr>
        <w:t>в</w:t>
      </w:r>
      <w:r w:rsidR="00F7221C" w:rsidRPr="007F2C0D">
        <w:rPr>
          <w:color w:val="008000"/>
          <w:sz w:val="28"/>
          <w:szCs w:val="28"/>
          <w:lang w:val="de-DE"/>
        </w:rPr>
        <w:t xml:space="preserve"> </w:t>
      </w:r>
      <w:r w:rsidR="00F7221C" w:rsidRPr="007F2C0D">
        <w:rPr>
          <w:color w:val="008000"/>
          <w:sz w:val="28"/>
          <w:szCs w:val="28"/>
        </w:rPr>
        <w:t>них</w:t>
      </w:r>
      <w:r w:rsidR="00F7221C" w:rsidRPr="007F2C0D">
        <w:rPr>
          <w:color w:val="008000"/>
          <w:sz w:val="28"/>
          <w:szCs w:val="28"/>
          <w:lang w:val="de-DE"/>
        </w:rPr>
        <w:t xml:space="preserve"> </w:t>
      </w:r>
      <w:r w:rsidR="00F7221C" w:rsidRPr="007F2C0D">
        <w:rPr>
          <w:color w:val="008000"/>
          <w:sz w:val="28"/>
          <w:szCs w:val="28"/>
        </w:rPr>
        <w:t>были</w:t>
      </w:r>
      <w:r w:rsidR="00F722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verstand</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только</w:t>
      </w:r>
      <w:r w:rsidR="00F7221C" w:rsidRPr="007F2C0D">
        <w:rPr>
          <w:color w:val="008000"/>
          <w:sz w:val="28"/>
          <w:szCs w:val="28"/>
          <w:lang w:val="de-DE"/>
        </w:rPr>
        <w:t xml:space="preserve"> </w:t>
      </w:r>
      <w:r w:rsidR="00F7221C" w:rsidRPr="007F2C0D">
        <w:rPr>
          <w:color w:val="008000"/>
          <w:sz w:val="28"/>
          <w:szCs w:val="28"/>
        </w:rPr>
        <w:t>вот</w:t>
      </w:r>
      <w:r w:rsidR="00F7221C" w:rsidRPr="007F2C0D">
        <w:rPr>
          <w:color w:val="008000"/>
          <w:sz w:val="28"/>
          <w:szCs w:val="28"/>
          <w:lang w:val="de-DE"/>
        </w:rPr>
        <w:t>: «</w:t>
      </w:r>
      <w:r w:rsidR="00F7221C" w:rsidRPr="007F2C0D">
        <w:rPr>
          <w:color w:val="008000"/>
          <w:sz w:val="28"/>
          <w:szCs w:val="28"/>
        </w:rPr>
        <w:t>что</w:t>
      </w:r>
      <w:r w:rsidR="00F7221C" w:rsidRPr="007F2C0D">
        <w:rPr>
          <w:color w:val="008000"/>
          <w:sz w:val="28"/>
          <w:szCs w:val="28"/>
          <w:lang w:val="de-DE"/>
        </w:rPr>
        <w:t xml:space="preserve">» </w:t>
      </w:r>
      <w:r w:rsidR="00F7221C" w:rsidRPr="007F2C0D">
        <w:rPr>
          <w:color w:val="008000"/>
          <w:sz w:val="28"/>
          <w:szCs w:val="28"/>
        </w:rPr>
        <w:t>я</w:t>
      </w:r>
      <w:r w:rsidR="00F7221C" w:rsidRPr="007F2C0D">
        <w:rPr>
          <w:color w:val="008000"/>
          <w:sz w:val="28"/>
          <w:szCs w:val="28"/>
          <w:lang w:val="de-DE"/>
        </w:rPr>
        <w:t xml:space="preserve"> </w:t>
      </w:r>
      <w:r w:rsidR="00F7221C" w:rsidRPr="007F2C0D">
        <w:rPr>
          <w:color w:val="008000"/>
          <w:sz w:val="28"/>
          <w:szCs w:val="28"/>
        </w:rPr>
        <w:t>их</w:t>
      </w:r>
      <w:r w:rsidR="00F7221C" w:rsidRPr="007F2C0D">
        <w:rPr>
          <w:color w:val="008000"/>
          <w:sz w:val="28"/>
          <w:szCs w:val="28"/>
          <w:lang w:val="de-DE"/>
        </w:rPr>
        <w:t xml:space="preserve"> </w:t>
      </w:r>
      <w:r w:rsidR="00F7221C" w:rsidRPr="007F2C0D">
        <w:rPr>
          <w:color w:val="008000"/>
          <w:sz w:val="28"/>
          <w:szCs w:val="28"/>
        </w:rPr>
        <w:t>не</w:t>
      </w:r>
      <w:r w:rsidR="00F7221C" w:rsidRPr="007F2C0D">
        <w:rPr>
          <w:color w:val="008000"/>
          <w:sz w:val="28"/>
          <w:szCs w:val="28"/>
          <w:lang w:val="de-DE"/>
        </w:rPr>
        <w:t xml:space="preserve"> </w:t>
      </w:r>
      <w:r w:rsidR="00F7221C" w:rsidRPr="007F2C0D">
        <w:rPr>
          <w:color w:val="008000"/>
          <w:sz w:val="28"/>
          <w:szCs w:val="28"/>
        </w:rPr>
        <w:t>понял</w:t>
      </w:r>
      <w:r w:rsidR="00F722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00955105" w:rsidRPr="00307785">
        <w:rPr>
          <w:sz w:val="28"/>
          <w:szCs w:val="28"/>
          <w:lang w:val="de-DE"/>
        </w:rPr>
        <w:t>muss</w:t>
      </w:r>
      <w:r w:rsidR="00E2173E" w:rsidRPr="00307785">
        <w:rPr>
          <w:sz w:val="28"/>
          <w:szCs w:val="28"/>
          <w:lang w:val="de-DE"/>
        </w:rPr>
        <w:t xml:space="preserve"> </w:t>
      </w:r>
      <w:r w:rsidRPr="00307785">
        <w:rPr>
          <w:sz w:val="28"/>
          <w:szCs w:val="28"/>
          <w:lang w:val="de-DE"/>
        </w:rPr>
        <w:t>irgendwie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Siegel</w:t>
      </w:r>
      <w:r w:rsidR="00E2173E" w:rsidRPr="00307785">
        <w:rPr>
          <w:sz w:val="28"/>
          <w:szCs w:val="28"/>
          <w:lang w:val="de-DE"/>
        </w:rPr>
        <w:t xml:space="preserve"> </w:t>
      </w:r>
      <w:r w:rsidRPr="00307785">
        <w:rPr>
          <w:sz w:val="28"/>
          <w:szCs w:val="28"/>
          <w:lang w:val="de-DE"/>
        </w:rPr>
        <w:t>daran</w:t>
      </w:r>
      <w:r w:rsidR="00E2173E" w:rsidRPr="00307785">
        <w:rPr>
          <w:sz w:val="28"/>
          <w:szCs w:val="28"/>
          <w:lang w:val="de-DE"/>
        </w:rPr>
        <w:t xml:space="preserve"> </w:t>
      </w:r>
      <w:r w:rsidRPr="00307785">
        <w:rPr>
          <w:sz w:val="28"/>
          <w:szCs w:val="28"/>
          <w:lang w:val="de-DE"/>
        </w:rPr>
        <w:t>sein</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каким</w:t>
      </w:r>
      <w:r w:rsidR="00F7221C" w:rsidRPr="007F2C0D">
        <w:rPr>
          <w:color w:val="008000"/>
          <w:sz w:val="28"/>
          <w:szCs w:val="28"/>
          <w:lang w:val="de-DE"/>
        </w:rPr>
        <w:t>-</w:t>
      </w:r>
      <w:r w:rsidR="00F7221C" w:rsidRPr="007F2C0D">
        <w:rPr>
          <w:color w:val="008000"/>
          <w:sz w:val="28"/>
          <w:szCs w:val="28"/>
        </w:rPr>
        <w:t>то</w:t>
      </w:r>
      <w:r w:rsidR="00F7221C" w:rsidRPr="007F2C0D">
        <w:rPr>
          <w:color w:val="008000"/>
          <w:sz w:val="28"/>
          <w:szCs w:val="28"/>
          <w:lang w:val="de-DE"/>
        </w:rPr>
        <w:t xml:space="preserve"> </w:t>
      </w:r>
      <w:r w:rsidR="00F7221C" w:rsidRPr="007F2C0D">
        <w:rPr>
          <w:color w:val="008000"/>
          <w:sz w:val="28"/>
          <w:szCs w:val="28"/>
        </w:rPr>
        <w:t>образом</w:t>
      </w:r>
      <w:r w:rsidR="00F7221C" w:rsidRPr="007F2C0D">
        <w:rPr>
          <w:color w:val="008000"/>
          <w:sz w:val="28"/>
          <w:szCs w:val="28"/>
          <w:lang w:val="de-DE"/>
        </w:rPr>
        <w:t xml:space="preserve"> </w:t>
      </w:r>
      <w:r w:rsidR="00F7221C" w:rsidRPr="007F2C0D">
        <w:rPr>
          <w:color w:val="008000"/>
          <w:sz w:val="28"/>
          <w:szCs w:val="28"/>
        </w:rPr>
        <w:t>на</w:t>
      </w:r>
      <w:r w:rsidR="00F7221C" w:rsidRPr="007F2C0D">
        <w:rPr>
          <w:color w:val="008000"/>
          <w:sz w:val="28"/>
          <w:szCs w:val="28"/>
          <w:lang w:val="de-DE"/>
        </w:rPr>
        <w:t xml:space="preserve"> </w:t>
      </w:r>
      <w:r w:rsidR="00F7221C" w:rsidRPr="007F2C0D">
        <w:rPr>
          <w:color w:val="008000"/>
          <w:sz w:val="28"/>
          <w:szCs w:val="28"/>
        </w:rPr>
        <w:t>ней</w:t>
      </w:r>
      <w:r w:rsidR="00F7221C" w:rsidRPr="007F2C0D">
        <w:rPr>
          <w:color w:val="008000"/>
          <w:sz w:val="28"/>
          <w:szCs w:val="28"/>
          <w:lang w:val="de-DE"/>
        </w:rPr>
        <w:t xml:space="preserve">, </w:t>
      </w:r>
      <w:r w:rsidR="00F7221C" w:rsidRPr="007F2C0D">
        <w:rPr>
          <w:color w:val="008000"/>
          <w:sz w:val="28"/>
          <w:szCs w:val="28"/>
        </w:rPr>
        <w:t>должно</w:t>
      </w:r>
      <w:r w:rsidR="00F7221C" w:rsidRPr="007F2C0D">
        <w:rPr>
          <w:color w:val="008000"/>
          <w:sz w:val="28"/>
          <w:szCs w:val="28"/>
          <w:lang w:val="de-DE"/>
        </w:rPr>
        <w:t xml:space="preserve"> </w:t>
      </w:r>
      <w:r w:rsidR="00F7221C" w:rsidRPr="007F2C0D">
        <w:rPr>
          <w:color w:val="008000"/>
          <w:sz w:val="28"/>
          <w:szCs w:val="28"/>
        </w:rPr>
        <w:t>быть</w:t>
      </w:r>
      <w:r w:rsidR="00F7221C" w:rsidRPr="007F2C0D">
        <w:rPr>
          <w:color w:val="008000"/>
          <w:sz w:val="28"/>
          <w:szCs w:val="28"/>
          <w:lang w:val="de-DE"/>
        </w:rPr>
        <w:t xml:space="preserve">, </w:t>
      </w:r>
      <w:r w:rsidR="00F7221C" w:rsidRPr="007F2C0D">
        <w:rPr>
          <w:color w:val="008000"/>
          <w:sz w:val="28"/>
          <w:szCs w:val="28"/>
        </w:rPr>
        <w:t>есть</w:t>
      </w:r>
      <w:r w:rsidR="00F7221C" w:rsidRPr="007F2C0D">
        <w:rPr>
          <w:color w:val="008000"/>
          <w:sz w:val="28"/>
          <w:szCs w:val="28"/>
          <w:lang w:val="de-DE"/>
        </w:rPr>
        <w:t xml:space="preserve"> </w:t>
      </w:r>
      <w:r w:rsidR="00F7221C" w:rsidRPr="007F2C0D">
        <w:rPr>
          <w:color w:val="008000"/>
          <w:sz w:val="28"/>
          <w:szCs w:val="28"/>
        </w:rPr>
        <w:t>печать</w:t>
      </w:r>
      <w:r w:rsidR="00F7221C" w:rsidRPr="007F2C0D">
        <w:rPr>
          <w:color w:val="008000"/>
          <w:sz w:val="28"/>
          <w:szCs w:val="28"/>
          <w:lang w:val="de-DE"/>
        </w:rPr>
        <w:t>: «</w:t>
      </w:r>
      <w:r w:rsidR="00F7221C" w:rsidRPr="007F2C0D">
        <w:rPr>
          <w:color w:val="008000"/>
          <w:sz w:val="28"/>
          <w:szCs w:val="28"/>
        </w:rPr>
        <w:t>должна</w:t>
      </w:r>
      <w:r w:rsidR="00F7221C" w:rsidRPr="007F2C0D">
        <w:rPr>
          <w:color w:val="008000"/>
          <w:sz w:val="28"/>
          <w:szCs w:val="28"/>
          <w:lang w:val="de-DE"/>
        </w:rPr>
        <w:t xml:space="preserve"> </w:t>
      </w:r>
      <w:r w:rsidR="00F7221C" w:rsidRPr="007F2C0D">
        <w:rPr>
          <w:color w:val="008000"/>
          <w:sz w:val="28"/>
          <w:szCs w:val="28"/>
        </w:rPr>
        <w:t>быть</w:t>
      </w:r>
      <w:r w:rsidR="00F7221C" w:rsidRPr="007F2C0D">
        <w:rPr>
          <w:color w:val="008000"/>
          <w:sz w:val="28"/>
          <w:szCs w:val="28"/>
          <w:lang w:val="de-DE"/>
        </w:rPr>
        <w:t xml:space="preserve"> </w:t>
      </w:r>
      <w:r w:rsidR="00F7221C" w:rsidRPr="007F2C0D">
        <w:rPr>
          <w:color w:val="008000"/>
          <w:sz w:val="28"/>
          <w:szCs w:val="28"/>
        </w:rPr>
        <w:t>печать</w:t>
      </w:r>
      <w:r w:rsidR="00F7221C" w:rsidRPr="007F2C0D">
        <w:rPr>
          <w:color w:val="008000"/>
          <w:sz w:val="28"/>
          <w:szCs w:val="28"/>
          <w:lang w:val="de-DE"/>
        </w:rPr>
        <w:t xml:space="preserve">»; </w:t>
      </w:r>
      <w:r w:rsidR="00F7221C" w:rsidRPr="007F2C0D">
        <w:rPr>
          <w:i/>
          <w:color w:val="008000"/>
          <w:sz w:val="28"/>
          <w:szCs w:val="28"/>
          <w:lang w:val="de-DE"/>
        </w:rPr>
        <w:t>das Siegel</w:t>
      </w:r>
      <w:r w:rsidR="007E4D3B" w:rsidRPr="007F2C0D">
        <w:rPr>
          <w:i/>
          <w:color w:val="008000"/>
          <w:sz w:val="28"/>
          <w:szCs w:val="28"/>
          <w:lang w:val="de-DE"/>
        </w:rPr>
        <w:t xml:space="preserve"> — </w:t>
      </w:r>
      <w:r w:rsidR="00F7221C" w:rsidRPr="007F2C0D">
        <w:rPr>
          <w:i/>
          <w:color w:val="008000"/>
          <w:sz w:val="28"/>
          <w:szCs w:val="28"/>
        </w:rPr>
        <w:t>печать</w:t>
      </w:r>
      <w:r w:rsidR="00F722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erst</w:t>
      </w:r>
      <w:r w:rsidR="00E2173E" w:rsidRPr="00307785">
        <w:rPr>
          <w:sz w:val="28"/>
          <w:szCs w:val="28"/>
          <w:lang w:val="de-DE"/>
        </w:rPr>
        <w:t xml:space="preserve"> </w:t>
      </w:r>
      <w:r w:rsidRPr="00307785">
        <w:rPr>
          <w:sz w:val="28"/>
          <w:szCs w:val="28"/>
          <w:lang w:val="de-DE"/>
        </w:rPr>
        <w:t>abzulösen</w:t>
      </w:r>
      <w:r w:rsidR="00E2173E" w:rsidRPr="00307785">
        <w:rPr>
          <w:sz w:val="28"/>
          <w:szCs w:val="28"/>
          <w:lang w:val="de-DE"/>
        </w:rPr>
        <w:t xml:space="preserve"> </w:t>
      </w:r>
      <w:r w:rsidRPr="00307785">
        <w:rPr>
          <w:sz w:val="28"/>
          <w:szCs w:val="28"/>
          <w:lang w:val="de-DE"/>
        </w:rPr>
        <w:t>ist</w:t>
      </w:r>
      <w:r w:rsidR="00F7221C" w:rsidRPr="00F7221C">
        <w:rPr>
          <w:sz w:val="28"/>
          <w:szCs w:val="28"/>
          <w:lang w:val="de-DE"/>
        </w:rPr>
        <w:t xml:space="preserve"> </w:t>
      </w:r>
      <w:r w:rsidR="00F7221C" w:rsidRPr="007F2C0D">
        <w:rPr>
          <w:color w:val="008000"/>
          <w:sz w:val="28"/>
          <w:szCs w:val="28"/>
          <w:lang w:val="de-DE"/>
        </w:rPr>
        <w:t>(</w:t>
      </w:r>
      <w:r w:rsidR="00F7221C" w:rsidRPr="007F2C0D">
        <w:rPr>
          <w:color w:val="008000"/>
          <w:sz w:val="28"/>
          <w:szCs w:val="28"/>
        </w:rPr>
        <w:t>которую</w:t>
      </w:r>
      <w:r w:rsidR="00F7221C" w:rsidRPr="007F2C0D">
        <w:rPr>
          <w:color w:val="008000"/>
          <w:sz w:val="28"/>
          <w:szCs w:val="28"/>
          <w:lang w:val="de-DE"/>
        </w:rPr>
        <w:t xml:space="preserve"> </w:t>
      </w:r>
      <w:r w:rsidR="00F7221C" w:rsidRPr="007F2C0D">
        <w:rPr>
          <w:color w:val="008000"/>
          <w:sz w:val="28"/>
          <w:szCs w:val="28"/>
        </w:rPr>
        <w:t>сначала</w:t>
      </w:r>
      <w:r w:rsidR="00F7221C" w:rsidRPr="007F2C0D">
        <w:rPr>
          <w:color w:val="008000"/>
          <w:sz w:val="28"/>
          <w:szCs w:val="28"/>
          <w:lang w:val="de-DE"/>
        </w:rPr>
        <w:t xml:space="preserve"> </w:t>
      </w:r>
      <w:r w:rsidR="00F7221C" w:rsidRPr="007F2C0D">
        <w:rPr>
          <w:color w:val="008000"/>
          <w:sz w:val="28"/>
          <w:szCs w:val="28"/>
        </w:rPr>
        <w:t>надо</w:t>
      </w:r>
      <w:r w:rsidR="00F7221C" w:rsidRPr="007F2C0D">
        <w:rPr>
          <w:color w:val="008000"/>
          <w:sz w:val="28"/>
          <w:szCs w:val="28"/>
          <w:lang w:val="de-DE"/>
        </w:rPr>
        <w:t xml:space="preserve"> </w:t>
      </w:r>
      <w:r w:rsidR="00F7221C" w:rsidRPr="007F2C0D">
        <w:rPr>
          <w:color w:val="008000"/>
          <w:sz w:val="28"/>
          <w:szCs w:val="28"/>
        </w:rPr>
        <w:t>сорвать</w:t>
      </w:r>
      <w:r w:rsidR="00D47721" w:rsidRPr="007F2C0D">
        <w:rPr>
          <w:color w:val="008000"/>
          <w:sz w:val="28"/>
          <w:szCs w:val="28"/>
          <w:lang w:val="de-DE"/>
        </w:rPr>
        <w:t xml:space="preserve">; </w:t>
      </w:r>
      <w:r w:rsidR="00D47721" w:rsidRPr="007F2C0D">
        <w:rPr>
          <w:i/>
          <w:color w:val="008000"/>
          <w:sz w:val="28"/>
          <w:szCs w:val="28"/>
          <w:lang w:val="de-DE"/>
        </w:rPr>
        <w:t>ablösen</w:t>
      </w:r>
      <w:r w:rsidR="007E4D3B" w:rsidRPr="007F2C0D">
        <w:rPr>
          <w:i/>
          <w:color w:val="008000"/>
          <w:sz w:val="28"/>
          <w:szCs w:val="28"/>
          <w:lang w:val="de-DE"/>
        </w:rPr>
        <w:t xml:space="preserve"> — </w:t>
      </w:r>
      <w:r w:rsidR="00D47721" w:rsidRPr="007F2C0D">
        <w:rPr>
          <w:i/>
          <w:color w:val="008000"/>
          <w:sz w:val="28"/>
          <w:szCs w:val="28"/>
        </w:rPr>
        <w:t>сменять</w:t>
      </w:r>
      <w:r w:rsidR="00D47721" w:rsidRPr="007F2C0D">
        <w:rPr>
          <w:i/>
          <w:color w:val="008000"/>
          <w:sz w:val="28"/>
          <w:szCs w:val="28"/>
          <w:lang w:val="de-DE"/>
        </w:rPr>
        <w:t xml:space="preserve">; </w:t>
      </w:r>
      <w:r w:rsidR="00D47721" w:rsidRPr="007F2C0D">
        <w:rPr>
          <w:i/>
          <w:color w:val="008000"/>
          <w:sz w:val="28"/>
          <w:szCs w:val="28"/>
        </w:rPr>
        <w:t>снимать</w:t>
      </w:r>
      <w:r w:rsidR="00D47721" w:rsidRPr="007F2C0D">
        <w:rPr>
          <w:i/>
          <w:color w:val="008000"/>
          <w:sz w:val="28"/>
          <w:szCs w:val="28"/>
          <w:lang w:val="de-DE"/>
        </w:rPr>
        <w:t xml:space="preserve">; </w:t>
      </w:r>
      <w:r w:rsidR="00D47721" w:rsidRPr="007F2C0D">
        <w:rPr>
          <w:i/>
          <w:color w:val="008000"/>
          <w:sz w:val="28"/>
          <w:szCs w:val="28"/>
        </w:rPr>
        <w:t>срывать</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finden,</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anderen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чтобы</w:t>
      </w:r>
      <w:r w:rsidR="00D47721" w:rsidRPr="007F2C0D">
        <w:rPr>
          <w:color w:val="008000"/>
          <w:sz w:val="28"/>
          <w:szCs w:val="28"/>
          <w:lang w:val="de-DE"/>
        </w:rPr>
        <w:t xml:space="preserve"> </w:t>
      </w:r>
      <w:r w:rsidR="00D47721" w:rsidRPr="007F2C0D">
        <w:rPr>
          <w:color w:val="008000"/>
          <w:sz w:val="28"/>
          <w:szCs w:val="28"/>
        </w:rPr>
        <w:t>ее</w:t>
      </w:r>
      <w:r w:rsidR="00D47721" w:rsidRPr="007F2C0D">
        <w:rPr>
          <w:color w:val="008000"/>
          <w:sz w:val="28"/>
          <w:szCs w:val="28"/>
          <w:lang w:val="de-DE"/>
        </w:rPr>
        <w:t xml:space="preserve"> </w:t>
      </w:r>
      <w:r w:rsidR="00D47721" w:rsidRPr="007F2C0D">
        <w:rPr>
          <w:color w:val="008000"/>
          <w:sz w:val="28"/>
          <w:szCs w:val="28"/>
        </w:rPr>
        <w:t>найти</w:t>
      </w:r>
      <w:r w:rsidR="00D47721" w:rsidRPr="007F2C0D">
        <w:rPr>
          <w:color w:val="008000"/>
          <w:sz w:val="28"/>
          <w:szCs w:val="28"/>
          <w:lang w:val="de-DE"/>
        </w:rPr>
        <w:t xml:space="preserve">, </w:t>
      </w:r>
      <w:r w:rsidR="00D47721" w:rsidRPr="007F2C0D">
        <w:rPr>
          <w:color w:val="008000"/>
          <w:sz w:val="28"/>
          <w:szCs w:val="28"/>
        </w:rPr>
        <w:t>может</w:t>
      </w:r>
      <w:r w:rsidR="00D47721" w:rsidRPr="007F2C0D">
        <w:rPr>
          <w:color w:val="008000"/>
          <w:sz w:val="28"/>
          <w:szCs w:val="28"/>
          <w:lang w:val="de-DE"/>
        </w:rPr>
        <w:t xml:space="preserve"> </w:t>
      </w:r>
      <w:r w:rsidR="00D47721" w:rsidRPr="007F2C0D">
        <w:rPr>
          <w:color w:val="008000"/>
          <w:sz w:val="28"/>
          <w:szCs w:val="28"/>
        </w:rPr>
        <w:t>быть</w:t>
      </w:r>
      <w:r w:rsidR="00D47721" w:rsidRPr="007F2C0D">
        <w:rPr>
          <w:color w:val="008000"/>
          <w:sz w:val="28"/>
          <w:szCs w:val="28"/>
          <w:lang w:val="de-DE"/>
        </w:rPr>
        <w:t xml:space="preserve">, </w:t>
      </w:r>
      <w:r w:rsidR="00D47721" w:rsidRPr="007F2C0D">
        <w:rPr>
          <w:color w:val="008000"/>
          <w:sz w:val="28"/>
          <w:szCs w:val="28"/>
        </w:rPr>
        <w:t>во</w:t>
      </w:r>
      <w:r w:rsidR="00D47721" w:rsidRPr="007F2C0D">
        <w:rPr>
          <w:color w:val="008000"/>
          <w:sz w:val="28"/>
          <w:szCs w:val="28"/>
          <w:lang w:val="de-DE"/>
        </w:rPr>
        <w:t xml:space="preserve"> </w:t>
      </w:r>
      <w:r w:rsidR="00D47721" w:rsidRPr="007F2C0D">
        <w:rPr>
          <w:color w:val="008000"/>
          <w:sz w:val="28"/>
          <w:szCs w:val="28"/>
        </w:rPr>
        <w:t>мне</w:t>
      </w:r>
      <w:r w:rsidR="00D47721" w:rsidRPr="007F2C0D">
        <w:rPr>
          <w:color w:val="008000"/>
          <w:sz w:val="28"/>
          <w:szCs w:val="28"/>
          <w:lang w:val="de-DE"/>
        </w:rPr>
        <w:t xml:space="preserve">, </w:t>
      </w:r>
      <w:r w:rsidR="00D47721" w:rsidRPr="007F2C0D">
        <w:rPr>
          <w:color w:val="008000"/>
          <w:sz w:val="28"/>
          <w:szCs w:val="28"/>
        </w:rPr>
        <w:t>может</w:t>
      </w:r>
      <w:r w:rsidR="00D47721" w:rsidRPr="007F2C0D">
        <w:rPr>
          <w:color w:val="008000"/>
          <w:sz w:val="28"/>
          <w:szCs w:val="28"/>
          <w:lang w:val="de-DE"/>
        </w:rPr>
        <w:t xml:space="preserve"> </w:t>
      </w:r>
      <w:r w:rsidR="00D47721" w:rsidRPr="007F2C0D">
        <w:rPr>
          <w:color w:val="008000"/>
          <w:sz w:val="28"/>
          <w:szCs w:val="28"/>
        </w:rPr>
        <w:t>быть</w:t>
      </w:r>
      <w:r w:rsidR="00D47721" w:rsidRPr="007F2C0D">
        <w:rPr>
          <w:color w:val="008000"/>
          <w:sz w:val="28"/>
          <w:szCs w:val="28"/>
          <w:lang w:val="de-DE"/>
        </w:rPr>
        <w:t xml:space="preserve">, </w:t>
      </w:r>
      <w:r w:rsidR="00D47721" w:rsidRPr="007F2C0D">
        <w:rPr>
          <w:color w:val="008000"/>
          <w:sz w:val="28"/>
          <w:szCs w:val="28"/>
        </w:rPr>
        <w:t>в</w:t>
      </w:r>
      <w:r w:rsidR="00D47721" w:rsidRPr="007F2C0D">
        <w:rPr>
          <w:color w:val="008000"/>
          <w:sz w:val="28"/>
          <w:szCs w:val="28"/>
          <w:lang w:val="de-DE"/>
        </w:rPr>
        <w:t xml:space="preserve"> </w:t>
      </w:r>
      <w:r w:rsidR="00D47721" w:rsidRPr="007F2C0D">
        <w:rPr>
          <w:color w:val="008000"/>
          <w:sz w:val="28"/>
          <w:szCs w:val="28"/>
        </w:rPr>
        <w:t>других</w:t>
      </w:r>
      <w:r w:rsidR="00D47721"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F7221C" w:rsidP="001B2DE8">
      <w:pPr>
        <w:pStyle w:val="a3"/>
        <w:spacing w:line="360" w:lineRule="auto"/>
        <w:rPr>
          <w:sz w:val="28"/>
          <w:szCs w:val="28"/>
          <w:lang w:val="de-DE"/>
        </w:rPr>
      </w:pPr>
      <w:r w:rsidRPr="00307785">
        <w:rPr>
          <w:sz w:val="28"/>
          <w:szCs w:val="28"/>
          <w:lang w:val="de-DE"/>
        </w:rPr>
        <w:t>Was habe ich nicht schon getan, um es zu fassen! Ich habe Papa damals Bücher aus dem Schreibtisch gestohlen und sie gelesen, und alle diese merkwürdigen Dinge waren darin, nur dass ich sie nicht verstand. Es muss irgendwie ein Siegel daran sein, das erst abzulösen ist, um es zu finden, vielleicht in mir, vielleicht in den anderen.</w:t>
      </w:r>
    </w:p>
    <w:p w:rsidR="00214E84" w:rsidRDefault="00214E84" w:rsidP="001B2DE8">
      <w:pPr>
        <w:pStyle w:val="a3"/>
        <w:spacing w:line="360" w:lineRule="auto"/>
        <w:rPr>
          <w:sz w:val="28"/>
          <w:szCs w:val="28"/>
          <w:lang w:val="de-DE"/>
        </w:rPr>
      </w:pPr>
    </w:p>
    <w:p w:rsidR="00070705" w:rsidRPr="00D47721" w:rsidRDefault="00070705" w:rsidP="001B2DE8">
      <w:pPr>
        <w:pStyle w:val="a3"/>
        <w:spacing w:line="360" w:lineRule="auto"/>
        <w:rPr>
          <w:sz w:val="28"/>
          <w:szCs w:val="28"/>
          <w:lang w:val="de-DE"/>
        </w:rPr>
      </w:pP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Dienstmädchen</w:t>
      </w:r>
      <w:r w:rsidR="00E2173E" w:rsidRPr="00307785">
        <w:rPr>
          <w:sz w:val="28"/>
          <w:szCs w:val="28"/>
          <w:lang w:val="de-DE"/>
        </w:rPr>
        <w:t xml:space="preserve"> </w:t>
      </w:r>
      <w:r w:rsidRPr="00307785">
        <w:rPr>
          <w:sz w:val="28"/>
          <w:szCs w:val="28"/>
          <w:lang w:val="de-DE"/>
        </w:rPr>
        <w:t>gefragt</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я</w:t>
      </w:r>
      <w:r w:rsidR="00D47721" w:rsidRPr="007F2C0D">
        <w:rPr>
          <w:color w:val="008000"/>
          <w:sz w:val="28"/>
          <w:szCs w:val="28"/>
          <w:lang w:val="de-DE"/>
        </w:rPr>
        <w:t xml:space="preserve"> </w:t>
      </w:r>
      <w:r w:rsidR="00D47721" w:rsidRPr="007F2C0D">
        <w:rPr>
          <w:color w:val="008000"/>
          <w:sz w:val="28"/>
          <w:szCs w:val="28"/>
        </w:rPr>
        <w:t>спрашивал</w:t>
      </w:r>
      <w:r w:rsidR="00D47721" w:rsidRPr="007F2C0D">
        <w:rPr>
          <w:color w:val="008000"/>
          <w:sz w:val="28"/>
          <w:szCs w:val="28"/>
          <w:lang w:val="de-DE"/>
        </w:rPr>
        <w:t xml:space="preserve"> </w:t>
      </w:r>
      <w:r w:rsidR="00D47721" w:rsidRPr="007F2C0D">
        <w:rPr>
          <w:color w:val="008000"/>
          <w:sz w:val="28"/>
          <w:szCs w:val="28"/>
        </w:rPr>
        <w:t>служанку</w:t>
      </w:r>
      <w:r w:rsidR="00D47721" w:rsidRPr="007F2C0D">
        <w:rPr>
          <w:color w:val="008000"/>
          <w:sz w:val="28"/>
          <w:szCs w:val="28"/>
          <w:lang w:val="de-DE"/>
        </w:rPr>
        <w:t xml:space="preserve">; </w:t>
      </w:r>
      <w:r w:rsidR="00D47721" w:rsidRPr="007F2C0D">
        <w:rPr>
          <w:i/>
          <w:color w:val="008000"/>
          <w:sz w:val="28"/>
          <w:szCs w:val="28"/>
          <w:lang w:val="de-DE"/>
        </w:rPr>
        <w:t>das Dienstmädchen</w:t>
      </w:r>
      <w:r w:rsidR="007E4D3B" w:rsidRPr="007F2C0D">
        <w:rPr>
          <w:i/>
          <w:color w:val="008000"/>
          <w:sz w:val="28"/>
          <w:szCs w:val="28"/>
          <w:lang w:val="de-DE"/>
        </w:rPr>
        <w:t xml:space="preserve"> — </w:t>
      </w:r>
      <w:r w:rsidR="00D47721" w:rsidRPr="007F2C0D">
        <w:rPr>
          <w:i/>
          <w:color w:val="008000"/>
          <w:sz w:val="28"/>
          <w:szCs w:val="28"/>
        </w:rPr>
        <w:t>служанка</w:t>
      </w:r>
      <w:r w:rsidR="00D47721" w:rsidRPr="007F2C0D">
        <w:rPr>
          <w:i/>
          <w:color w:val="008000"/>
          <w:sz w:val="28"/>
          <w:szCs w:val="28"/>
          <w:lang w:val="de-DE"/>
        </w:rPr>
        <w:t xml:space="preserve">; </w:t>
      </w:r>
      <w:r w:rsidR="00C24C12" w:rsidRPr="007F2C0D">
        <w:rPr>
          <w:i/>
          <w:color w:val="008000"/>
          <w:sz w:val="28"/>
          <w:szCs w:val="28"/>
          <w:lang w:val="de-DE"/>
        </w:rPr>
        <w:t xml:space="preserve">der Dienst — </w:t>
      </w:r>
      <w:r w:rsidR="00C24C12" w:rsidRPr="007F2C0D">
        <w:rPr>
          <w:i/>
          <w:color w:val="008000"/>
          <w:sz w:val="28"/>
          <w:szCs w:val="28"/>
        </w:rPr>
        <w:t>служба</w:t>
      </w:r>
      <w:r w:rsidR="00C24C12">
        <w:rPr>
          <w:i/>
          <w:color w:val="008000"/>
          <w:sz w:val="28"/>
          <w:szCs w:val="28"/>
          <w:lang w:val="de-DE"/>
        </w:rPr>
        <w:t xml:space="preserve">; </w:t>
      </w:r>
      <w:r w:rsidR="00D47721" w:rsidRPr="007F2C0D">
        <w:rPr>
          <w:i/>
          <w:color w:val="008000"/>
          <w:sz w:val="28"/>
          <w:szCs w:val="28"/>
          <w:lang w:val="de-DE"/>
        </w:rPr>
        <w:t>das Mädchen</w:t>
      </w:r>
      <w:r w:rsidR="007E4D3B" w:rsidRPr="007F2C0D">
        <w:rPr>
          <w:i/>
          <w:color w:val="008000"/>
          <w:sz w:val="28"/>
          <w:szCs w:val="28"/>
          <w:lang w:val="de-DE"/>
        </w:rPr>
        <w:t xml:space="preserve"> — </w:t>
      </w:r>
      <w:r w:rsidR="00D47721" w:rsidRPr="007F2C0D">
        <w:rPr>
          <w:i/>
          <w:color w:val="008000"/>
          <w:sz w:val="28"/>
          <w:szCs w:val="28"/>
        </w:rPr>
        <w:t>девушка</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gebeten,</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Stellen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Büchern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erklären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просил</w:t>
      </w:r>
      <w:r w:rsidR="00D47721" w:rsidRPr="007F2C0D">
        <w:rPr>
          <w:color w:val="008000"/>
          <w:sz w:val="28"/>
          <w:szCs w:val="28"/>
          <w:lang w:val="de-DE"/>
        </w:rPr>
        <w:t xml:space="preserve"> </w:t>
      </w:r>
      <w:r w:rsidR="00D47721" w:rsidRPr="007F2C0D">
        <w:rPr>
          <w:color w:val="008000"/>
          <w:sz w:val="28"/>
          <w:szCs w:val="28"/>
        </w:rPr>
        <w:t>ее</w:t>
      </w:r>
      <w:r w:rsidR="00D47721" w:rsidRPr="007F2C0D">
        <w:rPr>
          <w:color w:val="008000"/>
          <w:sz w:val="28"/>
          <w:szCs w:val="28"/>
          <w:lang w:val="de-DE"/>
        </w:rPr>
        <w:t xml:space="preserve"> </w:t>
      </w:r>
      <w:r w:rsidR="00D47721" w:rsidRPr="007F2C0D">
        <w:rPr>
          <w:color w:val="008000"/>
          <w:sz w:val="28"/>
          <w:szCs w:val="28"/>
        </w:rPr>
        <w:t>объяснить</w:t>
      </w:r>
      <w:r w:rsidR="00D47721" w:rsidRPr="007F2C0D">
        <w:rPr>
          <w:color w:val="008000"/>
          <w:sz w:val="28"/>
          <w:szCs w:val="28"/>
          <w:lang w:val="de-DE"/>
        </w:rPr>
        <w:t xml:space="preserve"> </w:t>
      </w:r>
      <w:r w:rsidR="00D47721" w:rsidRPr="007F2C0D">
        <w:rPr>
          <w:color w:val="008000"/>
          <w:sz w:val="28"/>
          <w:szCs w:val="28"/>
        </w:rPr>
        <w:t>мне</w:t>
      </w:r>
      <w:r w:rsidR="00D47721" w:rsidRPr="007F2C0D">
        <w:rPr>
          <w:color w:val="008000"/>
          <w:sz w:val="28"/>
          <w:szCs w:val="28"/>
          <w:lang w:val="de-DE"/>
        </w:rPr>
        <w:t xml:space="preserve"> </w:t>
      </w:r>
      <w:r w:rsidR="00D47721" w:rsidRPr="007F2C0D">
        <w:rPr>
          <w:color w:val="008000"/>
          <w:sz w:val="28"/>
          <w:szCs w:val="28"/>
        </w:rPr>
        <w:t>эти</w:t>
      </w:r>
      <w:r w:rsidR="00D47721" w:rsidRPr="007F2C0D">
        <w:rPr>
          <w:color w:val="008000"/>
          <w:sz w:val="28"/>
          <w:szCs w:val="28"/>
          <w:lang w:val="de-DE"/>
        </w:rPr>
        <w:t xml:space="preserve"> </w:t>
      </w:r>
      <w:r w:rsidR="00D47721" w:rsidRPr="007F2C0D">
        <w:rPr>
          <w:color w:val="008000"/>
          <w:sz w:val="28"/>
          <w:szCs w:val="28"/>
        </w:rPr>
        <w:t>места</w:t>
      </w:r>
      <w:r w:rsidR="00D47721" w:rsidRPr="007F2C0D">
        <w:rPr>
          <w:color w:val="008000"/>
          <w:sz w:val="28"/>
          <w:szCs w:val="28"/>
          <w:lang w:val="de-DE"/>
        </w:rPr>
        <w:t xml:space="preserve"> </w:t>
      </w:r>
      <w:r w:rsidR="00D47721" w:rsidRPr="007F2C0D">
        <w:rPr>
          <w:color w:val="008000"/>
          <w:sz w:val="28"/>
          <w:szCs w:val="28"/>
        </w:rPr>
        <w:t>в</w:t>
      </w:r>
      <w:r w:rsidR="00D47721" w:rsidRPr="007F2C0D">
        <w:rPr>
          <w:color w:val="008000"/>
          <w:sz w:val="28"/>
          <w:szCs w:val="28"/>
          <w:lang w:val="de-DE"/>
        </w:rPr>
        <w:t xml:space="preserve"> </w:t>
      </w:r>
      <w:r w:rsidR="00D47721" w:rsidRPr="007F2C0D">
        <w:rPr>
          <w:color w:val="008000"/>
          <w:sz w:val="28"/>
          <w:szCs w:val="28"/>
        </w:rPr>
        <w:t>книгах</w:t>
      </w:r>
      <w:r w:rsidR="00D47721" w:rsidRPr="007F2C0D">
        <w:rPr>
          <w:color w:val="008000"/>
          <w:sz w:val="28"/>
          <w:szCs w:val="28"/>
          <w:lang w:val="de-DE"/>
        </w:rPr>
        <w:t xml:space="preserve">; </w:t>
      </w:r>
      <w:r w:rsidR="00D47721" w:rsidRPr="007F2C0D">
        <w:rPr>
          <w:i/>
          <w:color w:val="008000"/>
          <w:sz w:val="28"/>
          <w:szCs w:val="28"/>
          <w:lang w:val="de-DE"/>
        </w:rPr>
        <w:t>bitten</w:t>
      </w:r>
      <w:r w:rsidR="007E4D3B" w:rsidRPr="007F2C0D">
        <w:rPr>
          <w:i/>
          <w:color w:val="008000"/>
          <w:sz w:val="28"/>
          <w:szCs w:val="28"/>
          <w:lang w:val="de-DE"/>
        </w:rPr>
        <w:t xml:space="preserve"> — </w:t>
      </w:r>
      <w:r w:rsidR="00D47721" w:rsidRPr="007F2C0D">
        <w:rPr>
          <w:i/>
          <w:color w:val="008000"/>
          <w:sz w:val="28"/>
          <w:szCs w:val="28"/>
        </w:rPr>
        <w:t>просить</w:t>
      </w:r>
      <w:r w:rsidR="00C24C12" w:rsidRPr="00C24C12">
        <w:rPr>
          <w:i/>
          <w:color w:val="008000"/>
          <w:sz w:val="28"/>
          <w:szCs w:val="28"/>
          <w:lang w:val="de-DE"/>
        </w:rPr>
        <w:t>; das Buch, pl.</w:t>
      </w:r>
      <w:r w:rsidR="00C24C12">
        <w:rPr>
          <w:i/>
          <w:color w:val="008000"/>
          <w:sz w:val="28"/>
          <w:szCs w:val="28"/>
          <w:lang w:val="de-DE"/>
        </w:rPr>
        <w:t xml:space="preserve"> die Bücher</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ausgelacht</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но</w:t>
      </w:r>
      <w:r w:rsidR="00D47721" w:rsidRPr="007F2C0D">
        <w:rPr>
          <w:color w:val="008000"/>
          <w:sz w:val="28"/>
          <w:szCs w:val="28"/>
          <w:lang w:val="de-DE"/>
        </w:rPr>
        <w:t xml:space="preserve"> </w:t>
      </w:r>
      <w:r w:rsidR="00D47721" w:rsidRPr="007F2C0D">
        <w:rPr>
          <w:color w:val="008000"/>
          <w:sz w:val="28"/>
          <w:szCs w:val="28"/>
        </w:rPr>
        <w:t>она</w:t>
      </w:r>
      <w:r w:rsidR="00D47721" w:rsidRPr="007F2C0D">
        <w:rPr>
          <w:color w:val="008000"/>
          <w:sz w:val="28"/>
          <w:szCs w:val="28"/>
          <w:lang w:val="de-DE"/>
        </w:rPr>
        <w:t xml:space="preserve"> </w:t>
      </w:r>
      <w:r w:rsidR="00D47721" w:rsidRPr="007F2C0D">
        <w:rPr>
          <w:color w:val="008000"/>
          <w:sz w:val="28"/>
          <w:szCs w:val="28"/>
        </w:rPr>
        <w:t>высмеяла</w:t>
      </w:r>
      <w:r w:rsidR="00D47721" w:rsidRPr="007F2C0D">
        <w:rPr>
          <w:color w:val="008000"/>
          <w:sz w:val="28"/>
          <w:szCs w:val="28"/>
          <w:lang w:val="de-DE"/>
        </w:rPr>
        <w:t xml:space="preserve"> </w:t>
      </w:r>
      <w:r w:rsidR="00D47721" w:rsidRPr="007F2C0D">
        <w:rPr>
          <w:color w:val="008000"/>
          <w:sz w:val="28"/>
          <w:szCs w:val="28"/>
        </w:rPr>
        <w:t>меня</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Furchtbar,</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voll</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Neugier</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страшно</w:t>
      </w:r>
      <w:r w:rsidR="00D47721" w:rsidRPr="007F2C0D">
        <w:rPr>
          <w:color w:val="008000"/>
          <w:sz w:val="28"/>
          <w:szCs w:val="28"/>
          <w:lang w:val="de-DE"/>
        </w:rPr>
        <w:t xml:space="preserve"> </w:t>
      </w:r>
      <w:r w:rsidR="00D47721" w:rsidRPr="007F2C0D">
        <w:rPr>
          <w:color w:val="008000"/>
          <w:sz w:val="28"/>
          <w:szCs w:val="28"/>
        </w:rPr>
        <w:lastRenderedPageBreak/>
        <w:t>быть</w:t>
      </w:r>
      <w:r w:rsidR="00D47721" w:rsidRPr="007F2C0D">
        <w:rPr>
          <w:color w:val="008000"/>
          <w:sz w:val="28"/>
          <w:szCs w:val="28"/>
          <w:lang w:val="de-DE"/>
        </w:rPr>
        <w:t xml:space="preserve"> </w:t>
      </w:r>
      <w:r w:rsidR="00D47721" w:rsidRPr="007F2C0D">
        <w:rPr>
          <w:color w:val="008000"/>
          <w:sz w:val="28"/>
          <w:szCs w:val="28"/>
        </w:rPr>
        <w:t>ребенком</w:t>
      </w:r>
      <w:r w:rsidR="00D47721" w:rsidRPr="007F2C0D">
        <w:rPr>
          <w:color w:val="008000"/>
          <w:sz w:val="28"/>
          <w:szCs w:val="28"/>
          <w:lang w:val="de-DE"/>
        </w:rPr>
        <w:t xml:space="preserve">, </w:t>
      </w:r>
      <w:r w:rsidR="00D47721" w:rsidRPr="007F2C0D">
        <w:rPr>
          <w:color w:val="008000"/>
          <w:sz w:val="28"/>
          <w:szCs w:val="28"/>
        </w:rPr>
        <w:t>полным</w:t>
      </w:r>
      <w:r w:rsidR="00D47721" w:rsidRPr="007F2C0D">
        <w:rPr>
          <w:color w:val="008000"/>
          <w:sz w:val="28"/>
          <w:szCs w:val="28"/>
          <w:lang w:val="de-DE"/>
        </w:rPr>
        <w:t xml:space="preserve"> </w:t>
      </w:r>
      <w:r w:rsidR="00D47721" w:rsidRPr="007F2C0D">
        <w:rPr>
          <w:color w:val="008000"/>
          <w:sz w:val="28"/>
          <w:szCs w:val="28"/>
        </w:rPr>
        <w:t>любопытства</w:t>
      </w:r>
      <w:r w:rsidR="00D47721" w:rsidRPr="007F2C0D">
        <w:rPr>
          <w:color w:val="008000"/>
          <w:sz w:val="28"/>
          <w:szCs w:val="28"/>
          <w:lang w:val="de-DE"/>
        </w:rPr>
        <w:t xml:space="preserve">; </w:t>
      </w:r>
      <w:r w:rsidR="00D47721" w:rsidRPr="007F2C0D">
        <w:rPr>
          <w:i/>
          <w:color w:val="008000"/>
          <w:sz w:val="28"/>
          <w:szCs w:val="28"/>
          <w:lang w:val="de-DE"/>
        </w:rPr>
        <w:t>die Neugier</w:t>
      </w:r>
      <w:r w:rsidR="007E4D3B" w:rsidRPr="007F2C0D">
        <w:rPr>
          <w:i/>
          <w:color w:val="008000"/>
          <w:sz w:val="28"/>
          <w:szCs w:val="28"/>
          <w:lang w:val="de-DE"/>
        </w:rPr>
        <w:t xml:space="preserve"> — </w:t>
      </w:r>
      <w:r w:rsidR="00D47721" w:rsidRPr="007F2C0D">
        <w:rPr>
          <w:i/>
          <w:color w:val="008000"/>
          <w:sz w:val="28"/>
          <w:szCs w:val="28"/>
        </w:rPr>
        <w:t>любопытство</w:t>
      </w:r>
      <w:r w:rsidR="00D47721" w:rsidRPr="007F2C0D">
        <w:rPr>
          <w:i/>
          <w:color w:val="008000"/>
          <w:sz w:val="28"/>
          <w:szCs w:val="28"/>
          <w:lang w:val="de-DE"/>
        </w:rPr>
        <w:t>; neu</w:t>
      </w:r>
      <w:r w:rsidR="007E4D3B" w:rsidRPr="007F2C0D">
        <w:rPr>
          <w:i/>
          <w:color w:val="008000"/>
          <w:sz w:val="28"/>
          <w:szCs w:val="28"/>
          <w:lang w:val="de-DE"/>
        </w:rPr>
        <w:t xml:space="preserve"> — </w:t>
      </w:r>
      <w:r w:rsidR="00D47721" w:rsidRPr="007F2C0D">
        <w:rPr>
          <w:i/>
          <w:color w:val="008000"/>
          <w:sz w:val="28"/>
          <w:szCs w:val="28"/>
        </w:rPr>
        <w:t>новый</w:t>
      </w:r>
      <w:r w:rsidR="00D47721" w:rsidRPr="007F2C0D">
        <w:rPr>
          <w:i/>
          <w:color w:val="008000"/>
          <w:sz w:val="28"/>
          <w:szCs w:val="28"/>
          <w:lang w:val="de-DE"/>
        </w:rPr>
        <w:t>; die Gier</w:t>
      </w:r>
      <w:r w:rsidR="007E4D3B" w:rsidRPr="007F2C0D">
        <w:rPr>
          <w:i/>
          <w:color w:val="008000"/>
          <w:sz w:val="28"/>
          <w:szCs w:val="28"/>
          <w:lang w:val="de-DE"/>
        </w:rPr>
        <w:t xml:space="preserve"> — </w:t>
      </w:r>
      <w:r w:rsidR="00D47721" w:rsidRPr="007F2C0D">
        <w:rPr>
          <w:i/>
          <w:color w:val="008000"/>
          <w:sz w:val="28"/>
          <w:szCs w:val="28"/>
        </w:rPr>
        <w:t>жадность</w:t>
      </w:r>
      <w:r w:rsidR="00D47721" w:rsidRPr="007F2C0D">
        <w:rPr>
          <w:i/>
          <w:color w:val="008000"/>
          <w:sz w:val="28"/>
          <w:szCs w:val="28"/>
          <w:lang w:val="de-DE"/>
        </w:rPr>
        <w:t xml:space="preserve">; </w:t>
      </w:r>
      <w:r w:rsidR="00D47721" w:rsidRPr="007F2C0D">
        <w:rPr>
          <w:i/>
          <w:color w:val="008000"/>
          <w:sz w:val="28"/>
          <w:szCs w:val="28"/>
        </w:rPr>
        <w:t>жажда</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fragen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dürfen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и</w:t>
      </w:r>
      <w:r w:rsidR="00D47721" w:rsidRPr="007F2C0D">
        <w:rPr>
          <w:color w:val="008000"/>
          <w:sz w:val="28"/>
          <w:szCs w:val="28"/>
          <w:lang w:val="de-DE"/>
        </w:rPr>
        <w:t xml:space="preserve"> </w:t>
      </w:r>
      <w:r w:rsidR="00D47721" w:rsidRPr="007F2C0D">
        <w:rPr>
          <w:color w:val="008000"/>
          <w:sz w:val="28"/>
          <w:szCs w:val="28"/>
        </w:rPr>
        <w:t>все</w:t>
      </w:r>
      <w:r w:rsidR="00D47721" w:rsidRPr="007F2C0D">
        <w:rPr>
          <w:color w:val="008000"/>
          <w:sz w:val="28"/>
          <w:szCs w:val="28"/>
          <w:lang w:val="de-DE"/>
        </w:rPr>
        <w:t>-</w:t>
      </w:r>
      <w:r w:rsidR="00D47721" w:rsidRPr="007F2C0D">
        <w:rPr>
          <w:color w:val="008000"/>
          <w:sz w:val="28"/>
          <w:szCs w:val="28"/>
        </w:rPr>
        <w:t>таки</w:t>
      </w:r>
      <w:r w:rsidR="00D47721" w:rsidRPr="007F2C0D">
        <w:rPr>
          <w:color w:val="008000"/>
          <w:sz w:val="28"/>
          <w:szCs w:val="28"/>
          <w:lang w:val="de-DE"/>
        </w:rPr>
        <w:t xml:space="preserve"> </w:t>
      </w:r>
      <w:r w:rsidR="00D47721" w:rsidRPr="007F2C0D">
        <w:rPr>
          <w:color w:val="008000"/>
          <w:sz w:val="28"/>
          <w:szCs w:val="28"/>
        </w:rPr>
        <w:t>не</w:t>
      </w:r>
      <w:r w:rsidR="00D47721" w:rsidRPr="007F2C0D">
        <w:rPr>
          <w:color w:val="008000"/>
          <w:sz w:val="28"/>
          <w:szCs w:val="28"/>
          <w:lang w:val="de-DE"/>
        </w:rPr>
        <w:t xml:space="preserve"> </w:t>
      </w:r>
      <w:r w:rsidR="00D47721" w:rsidRPr="007F2C0D">
        <w:rPr>
          <w:color w:val="008000"/>
          <w:sz w:val="28"/>
          <w:szCs w:val="28"/>
        </w:rPr>
        <w:t>мочь</w:t>
      </w:r>
      <w:r w:rsidR="00D47721" w:rsidRPr="007F2C0D">
        <w:rPr>
          <w:color w:val="008000"/>
          <w:sz w:val="28"/>
          <w:szCs w:val="28"/>
          <w:lang w:val="de-DE"/>
        </w:rPr>
        <w:t xml:space="preserve"> </w:t>
      </w:r>
      <w:r w:rsidR="00D47721" w:rsidRPr="007F2C0D">
        <w:rPr>
          <w:color w:val="008000"/>
          <w:sz w:val="28"/>
          <w:szCs w:val="28"/>
        </w:rPr>
        <w:t>никого</w:t>
      </w:r>
      <w:r w:rsidR="00D47721" w:rsidRPr="007F2C0D">
        <w:rPr>
          <w:color w:val="008000"/>
          <w:sz w:val="28"/>
          <w:szCs w:val="28"/>
          <w:lang w:val="de-DE"/>
        </w:rPr>
        <w:t xml:space="preserve"> </w:t>
      </w:r>
      <w:r w:rsidR="00D47721" w:rsidRPr="007F2C0D">
        <w:rPr>
          <w:color w:val="008000"/>
          <w:sz w:val="28"/>
          <w:szCs w:val="28"/>
        </w:rPr>
        <w:t>спросить</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lächerlich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Großen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всегда</w:t>
      </w:r>
      <w:r w:rsidR="00D47721" w:rsidRPr="007F2C0D">
        <w:rPr>
          <w:color w:val="008000"/>
          <w:sz w:val="28"/>
          <w:szCs w:val="28"/>
          <w:lang w:val="de-DE"/>
        </w:rPr>
        <w:t xml:space="preserve"> </w:t>
      </w:r>
      <w:r w:rsidR="00D47721" w:rsidRPr="007F2C0D">
        <w:rPr>
          <w:color w:val="008000"/>
          <w:sz w:val="28"/>
          <w:szCs w:val="28"/>
        </w:rPr>
        <w:t>выглядеть</w:t>
      </w:r>
      <w:r w:rsidR="00D47721" w:rsidRPr="007F2C0D">
        <w:rPr>
          <w:color w:val="008000"/>
          <w:sz w:val="28"/>
          <w:szCs w:val="28"/>
          <w:lang w:val="de-DE"/>
        </w:rPr>
        <w:t>: «</w:t>
      </w:r>
      <w:r w:rsidR="00D47721" w:rsidRPr="007F2C0D">
        <w:rPr>
          <w:color w:val="008000"/>
          <w:sz w:val="28"/>
          <w:szCs w:val="28"/>
        </w:rPr>
        <w:t>быть</w:t>
      </w:r>
      <w:r w:rsidR="00D47721" w:rsidRPr="007F2C0D">
        <w:rPr>
          <w:color w:val="008000"/>
          <w:sz w:val="28"/>
          <w:szCs w:val="28"/>
          <w:lang w:val="de-DE"/>
        </w:rPr>
        <w:t xml:space="preserve">» </w:t>
      </w:r>
      <w:r w:rsidR="00D47721" w:rsidRPr="007F2C0D">
        <w:rPr>
          <w:color w:val="008000"/>
          <w:sz w:val="28"/>
          <w:szCs w:val="28"/>
        </w:rPr>
        <w:t>смешным</w:t>
      </w:r>
      <w:r w:rsidR="00D47721" w:rsidRPr="007F2C0D">
        <w:rPr>
          <w:color w:val="008000"/>
          <w:sz w:val="28"/>
          <w:szCs w:val="28"/>
          <w:lang w:val="de-DE"/>
        </w:rPr>
        <w:t xml:space="preserve"> </w:t>
      </w:r>
      <w:r w:rsidR="00D47721" w:rsidRPr="007F2C0D">
        <w:rPr>
          <w:color w:val="008000"/>
          <w:sz w:val="28"/>
          <w:szCs w:val="28"/>
        </w:rPr>
        <w:t>перед</w:t>
      </w:r>
      <w:r w:rsidR="00D47721" w:rsidRPr="007F2C0D">
        <w:rPr>
          <w:color w:val="008000"/>
          <w:sz w:val="28"/>
          <w:szCs w:val="28"/>
          <w:lang w:val="de-DE"/>
        </w:rPr>
        <w:t xml:space="preserve"> </w:t>
      </w:r>
      <w:r w:rsidR="00D47721" w:rsidRPr="007F2C0D">
        <w:rPr>
          <w:color w:val="008000"/>
          <w:sz w:val="28"/>
          <w:szCs w:val="28"/>
        </w:rPr>
        <w:t>этими</w:t>
      </w:r>
      <w:r w:rsidR="00D47721" w:rsidRPr="007F2C0D">
        <w:rPr>
          <w:color w:val="008000"/>
          <w:sz w:val="28"/>
          <w:szCs w:val="28"/>
          <w:lang w:val="de-DE"/>
        </w:rPr>
        <w:t xml:space="preserve"> </w:t>
      </w:r>
      <w:r w:rsidR="00D47721" w:rsidRPr="007F2C0D">
        <w:rPr>
          <w:color w:val="008000"/>
          <w:sz w:val="28"/>
          <w:szCs w:val="28"/>
        </w:rPr>
        <w:t>большими</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Dummes</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Nutzloses</w:t>
      </w:r>
      <w:r w:rsidR="00E2173E" w:rsidRPr="00307785">
        <w:rPr>
          <w:sz w:val="28"/>
          <w:szCs w:val="28"/>
          <w:lang w:val="de-DE"/>
        </w:rPr>
        <w:t xml:space="preserve"> </w:t>
      </w:r>
      <w:r w:rsidRPr="00307785">
        <w:rPr>
          <w:sz w:val="28"/>
          <w:szCs w:val="28"/>
          <w:lang w:val="de-DE"/>
        </w:rPr>
        <w:t>wäre</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как</w:t>
      </w:r>
      <w:r w:rsidR="00D47721" w:rsidRPr="007F2C0D">
        <w:rPr>
          <w:color w:val="008000"/>
          <w:sz w:val="28"/>
          <w:szCs w:val="28"/>
          <w:lang w:val="de-DE"/>
        </w:rPr>
        <w:t xml:space="preserve"> </w:t>
      </w:r>
      <w:r w:rsidR="00D47721" w:rsidRPr="007F2C0D">
        <w:rPr>
          <w:color w:val="008000"/>
          <w:sz w:val="28"/>
          <w:szCs w:val="28"/>
        </w:rPr>
        <w:t>будто</w:t>
      </w:r>
      <w:r w:rsidR="00C24C12">
        <w:rPr>
          <w:color w:val="008000"/>
          <w:sz w:val="28"/>
          <w:szCs w:val="28"/>
          <w:lang w:val="de-DE"/>
        </w:rPr>
        <w:t xml:space="preserve"> </w:t>
      </w:r>
      <w:r w:rsidR="00D47721" w:rsidRPr="007F2C0D">
        <w:rPr>
          <w:color w:val="008000"/>
          <w:sz w:val="28"/>
          <w:szCs w:val="28"/>
        </w:rPr>
        <w:t>ты</w:t>
      </w:r>
      <w:r w:rsidR="007E4D3B" w:rsidRPr="007F2C0D">
        <w:rPr>
          <w:color w:val="008000"/>
          <w:sz w:val="28"/>
          <w:szCs w:val="28"/>
          <w:lang w:val="de-DE"/>
        </w:rPr>
        <w:t xml:space="preserve"> — </w:t>
      </w:r>
      <w:r w:rsidR="00D47721" w:rsidRPr="007F2C0D">
        <w:rPr>
          <w:color w:val="008000"/>
          <w:sz w:val="28"/>
          <w:szCs w:val="28"/>
        </w:rPr>
        <w:t>что</w:t>
      </w:r>
      <w:r w:rsidR="00D47721" w:rsidRPr="007F2C0D">
        <w:rPr>
          <w:color w:val="008000"/>
          <w:sz w:val="28"/>
          <w:szCs w:val="28"/>
          <w:lang w:val="de-DE"/>
        </w:rPr>
        <w:t>-</w:t>
      </w:r>
      <w:r w:rsidR="00D47721" w:rsidRPr="007F2C0D">
        <w:rPr>
          <w:color w:val="008000"/>
          <w:sz w:val="28"/>
          <w:szCs w:val="28"/>
        </w:rPr>
        <w:t>то</w:t>
      </w:r>
      <w:r w:rsidR="00D47721" w:rsidRPr="007F2C0D">
        <w:rPr>
          <w:color w:val="008000"/>
          <w:sz w:val="28"/>
          <w:szCs w:val="28"/>
          <w:lang w:val="de-DE"/>
        </w:rPr>
        <w:t xml:space="preserve"> </w:t>
      </w:r>
      <w:r w:rsidR="00D47721" w:rsidRPr="007F2C0D">
        <w:rPr>
          <w:color w:val="008000"/>
          <w:sz w:val="28"/>
          <w:szCs w:val="28"/>
        </w:rPr>
        <w:t>глупое</w:t>
      </w:r>
      <w:r w:rsidR="00D47721" w:rsidRPr="007F2C0D">
        <w:rPr>
          <w:color w:val="008000"/>
          <w:sz w:val="28"/>
          <w:szCs w:val="28"/>
          <w:lang w:val="de-DE"/>
        </w:rPr>
        <w:t xml:space="preserve"> </w:t>
      </w:r>
      <w:r w:rsidR="00D47721" w:rsidRPr="007F2C0D">
        <w:rPr>
          <w:color w:val="008000"/>
          <w:sz w:val="28"/>
          <w:szCs w:val="28"/>
        </w:rPr>
        <w:t>или</w:t>
      </w:r>
      <w:r w:rsidR="00D47721" w:rsidRPr="007F2C0D">
        <w:rPr>
          <w:color w:val="008000"/>
          <w:sz w:val="28"/>
          <w:szCs w:val="28"/>
          <w:lang w:val="de-DE"/>
        </w:rPr>
        <w:t xml:space="preserve"> </w:t>
      </w:r>
      <w:r w:rsidR="00D47721" w:rsidRPr="007F2C0D">
        <w:rPr>
          <w:color w:val="008000"/>
          <w:sz w:val="28"/>
          <w:szCs w:val="28"/>
        </w:rPr>
        <w:t>бесполезное</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erfahren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но</w:t>
      </w:r>
      <w:r w:rsidR="00D47721" w:rsidRPr="007F2C0D">
        <w:rPr>
          <w:color w:val="008000"/>
          <w:sz w:val="28"/>
          <w:szCs w:val="28"/>
          <w:lang w:val="de-DE"/>
        </w:rPr>
        <w:t xml:space="preserve"> </w:t>
      </w:r>
      <w:r w:rsidR="00D47721" w:rsidRPr="007F2C0D">
        <w:rPr>
          <w:color w:val="008000"/>
          <w:sz w:val="28"/>
          <w:szCs w:val="28"/>
        </w:rPr>
        <w:t>я</w:t>
      </w:r>
      <w:r w:rsidR="00D47721" w:rsidRPr="007F2C0D">
        <w:rPr>
          <w:color w:val="008000"/>
          <w:sz w:val="28"/>
          <w:szCs w:val="28"/>
          <w:lang w:val="de-DE"/>
        </w:rPr>
        <w:t xml:space="preserve"> </w:t>
      </w:r>
      <w:r w:rsidR="00D47721" w:rsidRPr="007F2C0D">
        <w:rPr>
          <w:color w:val="008000"/>
          <w:sz w:val="28"/>
          <w:szCs w:val="28"/>
        </w:rPr>
        <w:t>это</w:t>
      </w:r>
      <w:r w:rsidR="00D47721" w:rsidRPr="007F2C0D">
        <w:rPr>
          <w:color w:val="008000"/>
          <w:sz w:val="28"/>
          <w:szCs w:val="28"/>
          <w:lang w:val="de-DE"/>
        </w:rPr>
        <w:t xml:space="preserve"> </w:t>
      </w:r>
      <w:r w:rsidR="00D47721" w:rsidRPr="007F2C0D">
        <w:rPr>
          <w:color w:val="008000"/>
          <w:sz w:val="28"/>
          <w:szCs w:val="28"/>
        </w:rPr>
        <w:t>узнаю</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fühle,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bald</w:t>
      </w:r>
      <w:r w:rsidR="00E2173E" w:rsidRPr="00307785">
        <w:rPr>
          <w:sz w:val="28"/>
          <w:szCs w:val="28"/>
          <w:lang w:val="de-DE"/>
        </w:rPr>
        <w:t xml:space="preserve"> </w:t>
      </w:r>
      <w:r w:rsidRPr="00307785">
        <w:rPr>
          <w:sz w:val="28"/>
          <w:szCs w:val="28"/>
          <w:lang w:val="de-DE"/>
        </w:rPr>
        <w:t>wissen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я</w:t>
      </w:r>
      <w:r w:rsidR="00D47721" w:rsidRPr="007F2C0D">
        <w:rPr>
          <w:color w:val="008000"/>
          <w:sz w:val="28"/>
          <w:szCs w:val="28"/>
          <w:lang w:val="de-DE"/>
        </w:rPr>
        <w:t xml:space="preserve"> </w:t>
      </w:r>
      <w:r w:rsidR="00D47721" w:rsidRPr="007F2C0D">
        <w:rPr>
          <w:color w:val="008000"/>
          <w:sz w:val="28"/>
          <w:szCs w:val="28"/>
        </w:rPr>
        <w:t>чувствую</w:t>
      </w:r>
      <w:r w:rsidR="00D47721" w:rsidRPr="007F2C0D">
        <w:rPr>
          <w:color w:val="008000"/>
          <w:sz w:val="28"/>
          <w:szCs w:val="28"/>
          <w:lang w:val="de-DE"/>
        </w:rPr>
        <w:t xml:space="preserve">, </w:t>
      </w:r>
      <w:r w:rsidR="00D47721" w:rsidRPr="007F2C0D">
        <w:rPr>
          <w:color w:val="008000"/>
          <w:sz w:val="28"/>
          <w:szCs w:val="28"/>
        </w:rPr>
        <w:t>теперь</w:t>
      </w:r>
      <w:r w:rsidR="00D47721" w:rsidRPr="007F2C0D">
        <w:rPr>
          <w:color w:val="008000"/>
          <w:sz w:val="28"/>
          <w:szCs w:val="28"/>
          <w:lang w:val="de-DE"/>
        </w:rPr>
        <w:t xml:space="preserve"> </w:t>
      </w:r>
      <w:r w:rsidR="00D47721" w:rsidRPr="007F2C0D">
        <w:rPr>
          <w:color w:val="008000"/>
          <w:sz w:val="28"/>
          <w:szCs w:val="28"/>
        </w:rPr>
        <w:t>я</w:t>
      </w:r>
      <w:r w:rsidR="00D47721" w:rsidRPr="007F2C0D">
        <w:rPr>
          <w:color w:val="008000"/>
          <w:sz w:val="28"/>
          <w:szCs w:val="28"/>
          <w:lang w:val="de-DE"/>
        </w:rPr>
        <w:t xml:space="preserve"> </w:t>
      </w:r>
      <w:r w:rsidR="00D47721" w:rsidRPr="007F2C0D">
        <w:rPr>
          <w:color w:val="008000"/>
          <w:sz w:val="28"/>
          <w:szCs w:val="28"/>
        </w:rPr>
        <w:t>скоро</w:t>
      </w:r>
      <w:r w:rsidR="00D47721" w:rsidRPr="007F2C0D">
        <w:rPr>
          <w:color w:val="008000"/>
          <w:sz w:val="28"/>
          <w:szCs w:val="28"/>
          <w:lang w:val="de-DE"/>
        </w:rPr>
        <w:t xml:space="preserve"> </w:t>
      </w:r>
      <w:r w:rsidR="00D47721" w:rsidRPr="007F2C0D">
        <w:rPr>
          <w:color w:val="008000"/>
          <w:sz w:val="28"/>
          <w:szCs w:val="28"/>
        </w:rPr>
        <w:t>буду</w:t>
      </w:r>
      <w:r w:rsidR="00D47721" w:rsidRPr="007F2C0D">
        <w:rPr>
          <w:color w:val="008000"/>
          <w:sz w:val="28"/>
          <w:szCs w:val="28"/>
          <w:lang w:val="de-DE"/>
        </w:rPr>
        <w:t xml:space="preserve"> </w:t>
      </w:r>
      <w:r w:rsidR="00D47721" w:rsidRPr="007F2C0D">
        <w:rPr>
          <w:color w:val="008000"/>
          <w:sz w:val="28"/>
          <w:szCs w:val="28"/>
        </w:rPr>
        <w:t>это</w:t>
      </w:r>
      <w:r w:rsidR="00D47721" w:rsidRPr="007F2C0D">
        <w:rPr>
          <w:color w:val="008000"/>
          <w:sz w:val="28"/>
          <w:szCs w:val="28"/>
          <w:lang w:val="de-DE"/>
        </w:rPr>
        <w:t xml:space="preserve"> </w:t>
      </w:r>
      <w:r w:rsidR="00D47721" w:rsidRPr="007F2C0D">
        <w:rPr>
          <w:color w:val="008000"/>
          <w:sz w:val="28"/>
          <w:szCs w:val="28"/>
        </w:rPr>
        <w:t>знать</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Teil</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meinen</w:t>
      </w:r>
      <w:r w:rsidR="00E2173E" w:rsidRPr="00307785">
        <w:rPr>
          <w:sz w:val="28"/>
          <w:szCs w:val="28"/>
          <w:lang w:val="de-DE"/>
        </w:rPr>
        <w:t xml:space="preserve"> </w:t>
      </w:r>
      <w:r w:rsidRPr="00307785">
        <w:rPr>
          <w:sz w:val="28"/>
          <w:szCs w:val="28"/>
          <w:lang w:val="de-DE"/>
        </w:rPr>
        <w:t>Händen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часть</w:t>
      </w:r>
      <w:r w:rsidR="00D47721" w:rsidRPr="007F2C0D">
        <w:rPr>
          <w:color w:val="008000"/>
          <w:sz w:val="28"/>
          <w:szCs w:val="28"/>
          <w:lang w:val="de-DE"/>
        </w:rPr>
        <w:t xml:space="preserve"> </w:t>
      </w:r>
      <w:r w:rsidR="00D47721" w:rsidRPr="007F2C0D">
        <w:rPr>
          <w:color w:val="008000"/>
          <w:sz w:val="28"/>
          <w:szCs w:val="28"/>
        </w:rPr>
        <w:t>уже</w:t>
      </w:r>
      <w:r w:rsidR="00D47721" w:rsidRPr="007F2C0D">
        <w:rPr>
          <w:color w:val="008000"/>
          <w:sz w:val="28"/>
          <w:szCs w:val="28"/>
          <w:lang w:val="de-DE"/>
        </w:rPr>
        <w:t xml:space="preserve"> </w:t>
      </w:r>
      <w:r w:rsidR="00D47721" w:rsidRPr="007F2C0D">
        <w:rPr>
          <w:color w:val="008000"/>
          <w:sz w:val="28"/>
          <w:szCs w:val="28"/>
        </w:rPr>
        <w:t>в</w:t>
      </w:r>
      <w:r w:rsidR="00D47721" w:rsidRPr="007F2C0D">
        <w:rPr>
          <w:color w:val="008000"/>
          <w:sz w:val="28"/>
          <w:szCs w:val="28"/>
          <w:lang w:val="de-DE"/>
        </w:rPr>
        <w:t xml:space="preserve"> </w:t>
      </w:r>
      <w:r w:rsidR="00D47721" w:rsidRPr="007F2C0D">
        <w:rPr>
          <w:color w:val="008000"/>
          <w:sz w:val="28"/>
          <w:szCs w:val="28"/>
        </w:rPr>
        <w:t>моих</w:t>
      </w:r>
      <w:r w:rsidR="00D47721" w:rsidRPr="007F2C0D">
        <w:rPr>
          <w:color w:val="008000"/>
          <w:sz w:val="28"/>
          <w:szCs w:val="28"/>
          <w:lang w:val="de-DE"/>
        </w:rPr>
        <w:t xml:space="preserve"> </w:t>
      </w:r>
      <w:r w:rsidR="00D47721" w:rsidRPr="007F2C0D">
        <w:rPr>
          <w:color w:val="008000"/>
          <w:sz w:val="28"/>
          <w:szCs w:val="28"/>
        </w:rPr>
        <w:t>руках</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früher</w:t>
      </w:r>
      <w:r w:rsidR="00E2173E" w:rsidRPr="00307785">
        <w:rPr>
          <w:sz w:val="28"/>
          <w:szCs w:val="28"/>
          <w:lang w:val="de-DE"/>
        </w:rPr>
        <w:t xml:space="preserve"> </w:t>
      </w:r>
      <w:r w:rsidRPr="00307785">
        <w:rPr>
          <w:sz w:val="28"/>
          <w:szCs w:val="28"/>
          <w:lang w:val="de-DE"/>
        </w:rPr>
        <w:t>ablassen</w:t>
      </w:r>
      <w:r w:rsidR="00D47721" w:rsidRPr="00D47721">
        <w:rPr>
          <w:sz w:val="28"/>
          <w:szCs w:val="28"/>
          <w:lang w:val="de-DE"/>
        </w:rPr>
        <w:t xml:space="preserve"> </w:t>
      </w:r>
      <w:r w:rsidR="00D47721" w:rsidRPr="007F2C0D">
        <w:rPr>
          <w:color w:val="008000"/>
          <w:sz w:val="28"/>
          <w:szCs w:val="28"/>
          <w:lang w:val="de-DE"/>
        </w:rPr>
        <w:t>(</w:t>
      </w:r>
      <w:r w:rsidR="00D47721" w:rsidRPr="007F2C0D">
        <w:rPr>
          <w:color w:val="008000"/>
          <w:sz w:val="28"/>
          <w:szCs w:val="28"/>
        </w:rPr>
        <w:t>и</w:t>
      </w:r>
      <w:r w:rsidR="00D47721" w:rsidRPr="007F2C0D">
        <w:rPr>
          <w:color w:val="008000"/>
          <w:sz w:val="28"/>
          <w:szCs w:val="28"/>
          <w:lang w:val="de-DE"/>
        </w:rPr>
        <w:t xml:space="preserve"> </w:t>
      </w:r>
      <w:r w:rsidR="00D47721" w:rsidRPr="007F2C0D">
        <w:rPr>
          <w:color w:val="008000"/>
          <w:sz w:val="28"/>
          <w:szCs w:val="28"/>
        </w:rPr>
        <w:t>я</w:t>
      </w:r>
      <w:r w:rsidR="00D47721" w:rsidRPr="007F2C0D">
        <w:rPr>
          <w:color w:val="008000"/>
          <w:sz w:val="28"/>
          <w:szCs w:val="28"/>
          <w:lang w:val="de-DE"/>
        </w:rPr>
        <w:t xml:space="preserve"> </w:t>
      </w:r>
      <w:r w:rsidR="00D47721" w:rsidRPr="007F2C0D">
        <w:rPr>
          <w:color w:val="008000"/>
          <w:sz w:val="28"/>
          <w:szCs w:val="28"/>
        </w:rPr>
        <w:t>не</w:t>
      </w:r>
      <w:r w:rsidR="00D47721" w:rsidRPr="007F2C0D">
        <w:rPr>
          <w:color w:val="008000"/>
          <w:sz w:val="28"/>
          <w:szCs w:val="28"/>
          <w:lang w:val="de-DE"/>
        </w:rPr>
        <w:t xml:space="preserve"> </w:t>
      </w:r>
      <w:r w:rsidR="000007F2" w:rsidRPr="007F2C0D">
        <w:rPr>
          <w:color w:val="008000"/>
          <w:sz w:val="28"/>
          <w:szCs w:val="28"/>
        </w:rPr>
        <w:t>отступлюсь</w:t>
      </w:r>
      <w:r w:rsidR="00D47721" w:rsidRPr="007F2C0D">
        <w:rPr>
          <w:color w:val="008000"/>
          <w:sz w:val="28"/>
          <w:szCs w:val="28"/>
          <w:lang w:val="de-DE"/>
        </w:rPr>
        <w:t xml:space="preserve"> </w:t>
      </w:r>
      <w:r w:rsidR="00D47721" w:rsidRPr="007F2C0D">
        <w:rPr>
          <w:color w:val="008000"/>
          <w:sz w:val="28"/>
          <w:szCs w:val="28"/>
        </w:rPr>
        <w:t>прежде</w:t>
      </w:r>
      <w:r w:rsidR="00D47721" w:rsidRPr="007F2C0D">
        <w:rPr>
          <w:color w:val="008000"/>
          <w:sz w:val="28"/>
          <w:szCs w:val="28"/>
          <w:lang w:val="de-DE"/>
        </w:rPr>
        <w:t xml:space="preserve">; </w:t>
      </w:r>
      <w:r w:rsidR="00D47721" w:rsidRPr="007F2C0D">
        <w:rPr>
          <w:i/>
          <w:color w:val="008000"/>
          <w:sz w:val="28"/>
          <w:szCs w:val="28"/>
          <w:lang w:val="de-DE"/>
        </w:rPr>
        <w:t>ablassen</w:t>
      </w:r>
      <w:r w:rsidR="007E4D3B" w:rsidRPr="007F2C0D">
        <w:rPr>
          <w:i/>
          <w:color w:val="008000"/>
          <w:sz w:val="28"/>
          <w:szCs w:val="28"/>
          <w:lang w:val="de-DE"/>
        </w:rPr>
        <w:t xml:space="preserve"> — </w:t>
      </w:r>
      <w:r w:rsidR="00D47721" w:rsidRPr="007F2C0D">
        <w:rPr>
          <w:i/>
          <w:color w:val="008000"/>
          <w:sz w:val="28"/>
          <w:szCs w:val="28"/>
        </w:rPr>
        <w:t>о</w:t>
      </w:r>
      <w:r w:rsidR="000007F2" w:rsidRPr="007F2C0D">
        <w:rPr>
          <w:i/>
          <w:color w:val="008000"/>
          <w:sz w:val="28"/>
          <w:szCs w:val="28"/>
        </w:rPr>
        <w:t>т</w:t>
      </w:r>
      <w:r w:rsidR="00D47721" w:rsidRPr="007F2C0D">
        <w:rPr>
          <w:i/>
          <w:color w:val="008000"/>
          <w:sz w:val="28"/>
          <w:szCs w:val="28"/>
        </w:rPr>
        <w:t>пускать</w:t>
      </w:r>
      <w:r w:rsidR="000007F2" w:rsidRPr="007F2C0D">
        <w:rPr>
          <w:i/>
          <w:color w:val="008000"/>
          <w:sz w:val="28"/>
          <w:szCs w:val="28"/>
          <w:lang w:val="de-DE"/>
        </w:rPr>
        <w:t xml:space="preserve">; </w:t>
      </w:r>
      <w:r w:rsidR="000007F2" w:rsidRPr="007F2C0D">
        <w:rPr>
          <w:i/>
          <w:color w:val="008000"/>
          <w:sz w:val="28"/>
          <w:szCs w:val="28"/>
        </w:rPr>
        <w:t>отступаться</w:t>
      </w:r>
      <w:r w:rsidR="00D477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ehe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besitze</w:t>
      </w:r>
      <w:r w:rsidR="000007F2" w:rsidRPr="000007F2">
        <w:rPr>
          <w:sz w:val="28"/>
          <w:szCs w:val="28"/>
          <w:lang w:val="de-DE"/>
        </w:rPr>
        <w:t xml:space="preserve"> </w:t>
      </w:r>
      <w:r w:rsidR="000007F2" w:rsidRPr="007F2C0D">
        <w:rPr>
          <w:color w:val="008000"/>
          <w:sz w:val="28"/>
          <w:szCs w:val="28"/>
          <w:lang w:val="de-DE"/>
        </w:rPr>
        <w:t>(</w:t>
      </w:r>
      <w:r w:rsidR="000007F2" w:rsidRPr="007F2C0D">
        <w:rPr>
          <w:color w:val="008000"/>
          <w:sz w:val="28"/>
          <w:szCs w:val="28"/>
        </w:rPr>
        <w:t>чем</w:t>
      </w:r>
      <w:r w:rsidR="000007F2" w:rsidRPr="007F2C0D">
        <w:rPr>
          <w:color w:val="008000"/>
          <w:sz w:val="28"/>
          <w:szCs w:val="28"/>
          <w:lang w:val="de-DE"/>
        </w:rPr>
        <w:t>: «</w:t>
      </w:r>
      <w:r w:rsidR="000007F2" w:rsidRPr="007F2C0D">
        <w:rPr>
          <w:color w:val="008000"/>
          <w:sz w:val="28"/>
          <w:szCs w:val="28"/>
        </w:rPr>
        <w:t>до</w:t>
      </w:r>
      <w:r w:rsidR="000007F2" w:rsidRPr="007F2C0D">
        <w:rPr>
          <w:color w:val="008000"/>
          <w:sz w:val="28"/>
          <w:szCs w:val="28"/>
          <w:lang w:val="de-DE"/>
        </w:rPr>
        <w:t xml:space="preserve"> </w:t>
      </w:r>
      <w:r w:rsidR="000007F2" w:rsidRPr="007F2C0D">
        <w:rPr>
          <w:color w:val="008000"/>
          <w:sz w:val="28"/>
          <w:szCs w:val="28"/>
        </w:rPr>
        <w:t>того</w:t>
      </w:r>
      <w:r w:rsidR="000007F2" w:rsidRPr="007F2C0D">
        <w:rPr>
          <w:color w:val="008000"/>
          <w:sz w:val="28"/>
          <w:szCs w:val="28"/>
          <w:lang w:val="de-DE"/>
        </w:rPr>
        <w:t xml:space="preserve">, </w:t>
      </w:r>
      <w:r w:rsidR="000007F2" w:rsidRPr="007F2C0D">
        <w:rPr>
          <w:color w:val="008000"/>
          <w:sz w:val="28"/>
          <w:szCs w:val="28"/>
        </w:rPr>
        <w:t>как</w:t>
      </w:r>
      <w:r w:rsidR="000007F2" w:rsidRPr="007F2C0D">
        <w:rPr>
          <w:color w:val="008000"/>
          <w:sz w:val="28"/>
          <w:szCs w:val="28"/>
          <w:lang w:val="de-DE"/>
        </w:rPr>
        <w:t xml:space="preserve">» </w:t>
      </w:r>
      <w:r w:rsidR="000007F2" w:rsidRPr="007F2C0D">
        <w:rPr>
          <w:color w:val="008000"/>
          <w:sz w:val="28"/>
          <w:szCs w:val="28"/>
        </w:rPr>
        <w:t>овладею</w:t>
      </w:r>
      <w:r w:rsidR="000007F2" w:rsidRPr="007F2C0D">
        <w:rPr>
          <w:color w:val="008000"/>
          <w:sz w:val="28"/>
          <w:szCs w:val="28"/>
          <w:lang w:val="de-DE"/>
        </w:rPr>
        <w:t>: «</w:t>
      </w:r>
      <w:r w:rsidR="000007F2" w:rsidRPr="007F2C0D">
        <w:rPr>
          <w:color w:val="008000"/>
          <w:sz w:val="28"/>
          <w:szCs w:val="28"/>
        </w:rPr>
        <w:t>буду</w:t>
      </w:r>
      <w:r w:rsidR="000007F2" w:rsidRPr="007F2C0D">
        <w:rPr>
          <w:color w:val="008000"/>
          <w:sz w:val="28"/>
          <w:szCs w:val="28"/>
          <w:lang w:val="de-DE"/>
        </w:rPr>
        <w:t xml:space="preserve"> </w:t>
      </w:r>
      <w:r w:rsidR="000007F2" w:rsidRPr="007F2C0D">
        <w:rPr>
          <w:color w:val="008000"/>
          <w:sz w:val="28"/>
          <w:szCs w:val="28"/>
        </w:rPr>
        <w:t>владеть</w:t>
      </w:r>
      <w:r w:rsidR="000007F2" w:rsidRPr="007F2C0D">
        <w:rPr>
          <w:color w:val="008000"/>
          <w:sz w:val="28"/>
          <w:szCs w:val="28"/>
          <w:lang w:val="de-DE"/>
        </w:rPr>
        <w:t xml:space="preserve">» </w:t>
      </w:r>
      <w:r w:rsidR="000007F2" w:rsidRPr="007F2C0D">
        <w:rPr>
          <w:color w:val="008000"/>
          <w:sz w:val="28"/>
          <w:szCs w:val="28"/>
        </w:rPr>
        <w:t>целым</w:t>
      </w:r>
      <w:r w:rsidR="000007F2"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D47721" w:rsidRPr="000007F2" w:rsidRDefault="00D47721" w:rsidP="001B2DE8">
      <w:pPr>
        <w:pStyle w:val="a3"/>
        <w:spacing w:line="360" w:lineRule="auto"/>
        <w:rPr>
          <w:sz w:val="28"/>
          <w:szCs w:val="28"/>
          <w:lang w:val="de-DE"/>
        </w:rPr>
      </w:pPr>
      <w:r w:rsidRPr="00307785">
        <w:rPr>
          <w:sz w:val="28"/>
          <w:szCs w:val="28"/>
          <w:lang w:val="de-DE"/>
        </w:rPr>
        <w:t>Ich habe das Dienstmädchen gefragt, sie gebeten, mir diese Stellen in den Büchern zu erklären, aber sie hat mich ausgelacht. Furchtbar, Kind zu sein, voll von Neugier, und doch niemand fragen zu dürfen, immer lächerlich zu sein vor diesen Großen, als ob man etwas Dummes oder Nutzloses wäre. Aber ich werde es erfahren, ich fühle, ich werde es jetzt bald wissen. Ein Teil ist schon in meinen Händen, und ich will nicht früher ablass</w:t>
      </w:r>
      <w:r w:rsidR="000007F2">
        <w:rPr>
          <w:sz w:val="28"/>
          <w:szCs w:val="28"/>
          <w:lang w:val="de-DE"/>
        </w:rPr>
        <w:t>en, ehe ich das Ganze besitze!“</w:t>
      </w:r>
    </w:p>
    <w:p w:rsidR="00214E84" w:rsidRDefault="00214E84" w:rsidP="001B2DE8">
      <w:pPr>
        <w:pStyle w:val="a3"/>
        <w:spacing w:line="360" w:lineRule="auto"/>
        <w:rPr>
          <w:sz w:val="28"/>
          <w:szCs w:val="28"/>
          <w:lang w:val="de-DE"/>
        </w:rPr>
      </w:pPr>
    </w:p>
    <w:p w:rsidR="00070705" w:rsidRPr="000007F2" w:rsidRDefault="00070705" w:rsidP="001B2DE8">
      <w:pPr>
        <w:pStyle w:val="a3"/>
        <w:spacing w:line="360" w:lineRule="auto"/>
        <w:rPr>
          <w:sz w:val="28"/>
          <w:szCs w:val="28"/>
        </w:rPr>
      </w:pPr>
      <w:r w:rsidRPr="00307785">
        <w:rPr>
          <w:sz w:val="28"/>
          <w:szCs w:val="28"/>
          <w:lang w:val="de-DE"/>
        </w:rPr>
        <w:t>Er</w:t>
      </w:r>
      <w:r w:rsidR="00E2173E" w:rsidRPr="000007F2">
        <w:rPr>
          <w:sz w:val="28"/>
          <w:szCs w:val="28"/>
        </w:rPr>
        <w:t xml:space="preserve"> </w:t>
      </w:r>
      <w:r w:rsidRPr="00307785">
        <w:rPr>
          <w:sz w:val="28"/>
          <w:szCs w:val="28"/>
          <w:lang w:val="de-DE"/>
        </w:rPr>
        <w:t>horchte</w:t>
      </w:r>
      <w:r w:rsidRPr="000007F2">
        <w:rPr>
          <w:sz w:val="28"/>
          <w:szCs w:val="28"/>
        </w:rPr>
        <w:t>,</w:t>
      </w:r>
      <w:r w:rsidR="00E2173E" w:rsidRPr="000007F2">
        <w:rPr>
          <w:sz w:val="28"/>
          <w:szCs w:val="28"/>
        </w:rPr>
        <w:t xml:space="preserve"> </w:t>
      </w:r>
      <w:r w:rsidRPr="00307785">
        <w:rPr>
          <w:sz w:val="28"/>
          <w:szCs w:val="28"/>
          <w:lang w:val="de-DE"/>
        </w:rPr>
        <w:t>ob</w:t>
      </w:r>
      <w:r w:rsidR="00E2173E" w:rsidRPr="000007F2">
        <w:rPr>
          <w:sz w:val="28"/>
          <w:szCs w:val="28"/>
        </w:rPr>
        <w:t xml:space="preserve"> </w:t>
      </w:r>
      <w:r w:rsidRPr="00307785">
        <w:rPr>
          <w:sz w:val="28"/>
          <w:szCs w:val="28"/>
          <w:lang w:val="de-DE"/>
        </w:rPr>
        <w:t>niemand</w:t>
      </w:r>
      <w:r w:rsidR="00E2173E" w:rsidRPr="000007F2">
        <w:rPr>
          <w:sz w:val="28"/>
          <w:szCs w:val="28"/>
        </w:rPr>
        <w:t xml:space="preserve"> </w:t>
      </w:r>
      <w:r w:rsidRPr="00307785">
        <w:rPr>
          <w:sz w:val="28"/>
          <w:szCs w:val="28"/>
          <w:lang w:val="de-DE"/>
        </w:rPr>
        <w:t>k</w:t>
      </w:r>
      <w:r w:rsidRPr="000007F2">
        <w:rPr>
          <w:sz w:val="28"/>
          <w:szCs w:val="28"/>
        </w:rPr>
        <w:t>ä</w:t>
      </w:r>
      <w:r w:rsidRPr="00307785">
        <w:rPr>
          <w:sz w:val="28"/>
          <w:szCs w:val="28"/>
          <w:lang w:val="de-DE"/>
        </w:rPr>
        <w:t>me</w:t>
      </w:r>
      <w:r w:rsidR="000007F2">
        <w:rPr>
          <w:sz w:val="28"/>
          <w:szCs w:val="28"/>
        </w:rPr>
        <w:t xml:space="preserve"> </w:t>
      </w:r>
      <w:r w:rsidR="000007F2" w:rsidRPr="007F2C0D">
        <w:rPr>
          <w:color w:val="008000"/>
          <w:sz w:val="28"/>
          <w:szCs w:val="28"/>
        </w:rPr>
        <w:t>(он прислушался, не идет ли кто-нибудь)</w:t>
      </w:r>
      <w:r w:rsidRPr="000007F2">
        <w:rPr>
          <w:sz w:val="28"/>
          <w:szCs w:val="28"/>
        </w:rPr>
        <w:t>.</w:t>
      </w:r>
      <w:r w:rsidR="00E2173E" w:rsidRPr="000007F2">
        <w:rPr>
          <w:sz w:val="28"/>
          <w:szCs w:val="28"/>
        </w:rPr>
        <w:t xml:space="preserve"> </w:t>
      </w:r>
      <w:r w:rsidRPr="00307785">
        <w:rPr>
          <w:sz w:val="28"/>
          <w:szCs w:val="28"/>
          <w:lang w:val="de-DE"/>
        </w:rPr>
        <w:t>Ein</w:t>
      </w:r>
      <w:r w:rsidR="00E2173E" w:rsidRPr="000007F2">
        <w:rPr>
          <w:sz w:val="28"/>
          <w:szCs w:val="28"/>
        </w:rPr>
        <w:t xml:space="preserve"> </w:t>
      </w:r>
      <w:r w:rsidRPr="00307785">
        <w:rPr>
          <w:sz w:val="28"/>
          <w:szCs w:val="28"/>
          <w:lang w:val="de-DE"/>
        </w:rPr>
        <w:t>leichter</w:t>
      </w:r>
      <w:r w:rsidR="00E2173E" w:rsidRPr="000007F2">
        <w:rPr>
          <w:sz w:val="28"/>
          <w:szCs w:val="28"/>
        </w:rPr>
        <w:t xml:space="preserve"> </w:t>
      </w:r>
      <w:r w:rsidRPr="00307785">
        <w:rPr>
          <w:sz w:val="28"/>
          <w:szCs w:val="28"/>
          <w:lang w:val="de-DE"/>
        </w:rPr>
        <w:t>Wind</w:t>
      </w:r>
      <w:r w:rsidR="00E2173E" w:rsidRPr="000007F2">
        <w:rPr>
          <w:sz w:val="28"/>
          <w:szCs w:val="28"/>
        </w:rPr>
        <w:t xml:space="preserve"> </w:t>
      </w:r>
      <w:r w:rsidRPr="00307785">
        <w:rPr>
          <w:sz w:val="28"/>
          <w:szCs w:val="28"/>
          <w:lang w:val="de-DE"/>
        </w:rPr>
        <w:t>flog</w:t>
      </w:r>
      <w:r w:rsidR="00E2173E" w:rsidRPr="000007F2">
        <w:rPr>
          <w:sz w:val="28"/>
          <w:szCs w:val="28"/>
        </w:rPr>
        <w:t xml:space="preserve"> </w:t>
      </w:r>
      <w:r w:rsidRPr="00307785">
        <w:rPr>
          <w:sz w:val="28"/>
          <w:szCs w:val="28"/>
          <w:lang w:val="de-DE"/>
        </w:rPr>
        <w:t>drau</w:t>
      </w:r>
      <w:r w:rsidRPr="000007F2">
        <w:rPr>
          <w:sz w:val="28"/>
          <w:szCs w:val="28"/>
        </w:rPr>
        <w:t>ß</w:t>
      </w:r>
      <w:r w:rsidRPr="00307785">
        <w:rPr>
          <w:sz w:val="28"/>
          <w:szCs w:val="28"/>
          <w:lang w:val="de-DE"/>
        </w:rPr>
        <w:t>en</w:t>
      </w:r>
      <w:r w:rsidR="00E2173E" w:rsidRPr="000007F2">
        <w:rPr>
          <w:sz w:val="28"/>
          <w:szCs w:val="28"/>
        </w:rPr>
        <w:t xml:space="preserve"> </w:t>
      </w:r>
      <w:r w:rsidRPr="00307785">
        <w:rPr>
          <w:sz w:val="28"/>
          <w:szCs w:val="28"/>
          <w:lang w:val="de-DE"/>
        </w:rPr>
        <w:t>durch</w:t>
      </w:r>
      <w:r w:rsidR="00E2173E" w:rsidRPr="000007F2">
        <w:rPr>
          <w:sz w:val="28"/>
          <w:szCs w:val="28"/>
        </w:rPr>
        <w:t xml:space="preserve"> </w:t>
      </w:r>
      <w:r w:rsidRPr="00307785">
        <w:rPr>
          <w:sz w:val="28"/>
          <w:szCs w:val="28"/>
          <w:lang w:val="de-DE"/>
        </w:rPr>
        <w:t>die</w:t>
      </w:r>
      <w:r w:rsidR="00E2173E" w:rsidRPr="000007F2">
        <w:rPr>
          <w:sz w:val="28"/>
          <w:szCs w:val="28"/>
        </w:rPr>
        <w:t xml:space="preserve"> </w:t>
      </w:r>
      <w:r w:rsidRPr="00307785">
        <w:rPr>
          <w:sz w:val="28"/>
          <w:szCs w:val="28"/>
          <w:lang w:val="de-DE"/>
        </w:rPr>
        <w:t>B</w:t>
      </w:r>
      <w:r w:rsidRPr="000007F2">
        <w:rPr>
          <w:sz w:val="28"/>
          <w:szCs w:val="28"/>
        </w:rPr>
        <w:t>ä</w:t>
      </w:r>
      <w:r w:rsidRPr="00307785">
        <w:rPr>
          <w:sz w:val="28"/>
          <w:szCs w:val="28"/>
          <w:lang w:val="de-DE"/>
        </w:rPr>
        <w:t>ume</w:t>
      </w:r>
      <w:r w:rsidR="000007F2" w:rsidRPr="000007F2">
        <w:rPr>
          <w:sz w:val="28"/>
          <w:szCs w:val="28"/>
        </w:rPr>
        <w:t xml:space="preserve"> </w:t>
      </w:r>
      <w:r w:rsidR="000007F2" w:rsidRPr="007F2C0D">
        <w:rPr>
          <w:color w:val="008000"/>
          <w:sz w:val="28"/>
          <w:szCs w:val="28"/>
        </w:rPr>
        <w:t>(снаружи легкий ветерок пролетел сквозь деревья)</w:t>
      </w:r>
      <w:r w:rsidR="00E2173E" w:rsidRPr="000007F2">
        <w:rPr>
          <w:sz w:val="28"/>
          <w:szCs w:val="28"/>
        </w:rPr>
        <w:t xml:space="preserve"> </w:t>
      </w:r>
      <w:r w:rsidRPr="00307785">
        <w:rPr>
          <w:sz w:val="28"/>
          <w:szCs w:val="28"/>
          <w:lang w:val="de-DE"/>
        </w:rPr>
        <w:t>und</w:t>
      </w:r>
      <w:r w:rsidR="00E2173E" w:rsidRPr="000007F2">
        <w:rPr>
          <w:sz w:val="28"/>
          <w:szCs w:val="28"/>
        </w:rPr>
        <w:t xml:space="preserve"> </w:t>
      </w:r>
      <w:r w:rsidRPr="00307785">
        <w:rPr>
          <w:sz w:val="28"/>
          <w:szCs w:val="28"/>
          <w:lang w:val="de-DE"/>
        </w:rPr>
        <w:t>brach</w:t>
      </w:r>
      <w:r w:rsidR="00E2173E" w:rsidRPr="000007F2">
        <w:rPr>
          <w:sz w:val="28"/>
          <w:szCs w:val="28"/>
        </w:rPr>
        <w:t xml:space="preserve"> </w:t>
      </w:r>
      <w:r w:rsidRPr="00307785">
        <w:rPr>
          <w:sz w:val="28"/>
          <w:szCs w:val="28"/>
          <w:lang w:val="de-DE"/>
        </w:rPr>
        <w:t>den</w:t>
      </w:r>
      <w:r w:rsidR="00E2173E" w:rsidRPr="000007F2">
        <w:rPr>
          <w:sz w:val="28"/>
          <w:szCs w:val="28"/>
        </w:rPr>
        <w:t xml:space="preserve"> </w:t>
      </w:r>
      <w:r w:rsidRPr="00307785">
        <w:rPr>
          <w:sz w:val="28"/>
          <w:szCs w:val="28"/>
          <w:lang w:val="de-DE"/>
        </w:rPr>
        <w:t>starren</w:t>
      </w:r>
      <w:r w:rsidR="00E2173E" w:rsidRPr="000007F2">
        <w:rPr>
          <w:sz w:val="28"/>
          <w:szCs w:val="28"/>
        </w:rPr>
        <w:t xml:space="preserve"> </w:t>
      </w:r>
      <w:r w:rsidRPr="00307785">
        <w:rPr>
          <w:sz w:val="28"/>
          <w:szCs w:val="28"/>
          <w:lang w:val="de-DE"/>
        </w:rPr>
        <w:t>Spiegel</w:t>
      </w:r>
      <w:r w:rsidR="00E2173E" w:rsidRPr="000007F2">
        <w:rPr>
          <w:sz w:val="28"/>
          <w:szCs w:val="28"/>
        </w:rPr>
        <w:t xml:space="preserve"> </w:t>
      </w:r>
      <w:r w:rsidRPr="00307785">
        <w:rPr>
          <w:sz w:val="28"/>
          <w:szCs w:val="28"/>
          <w:lang w:val="de-DE"/>
        </w:rPr>
        <w:t>des</w:t>
      </w:r>
      <w:r w:rsidR="00E2173E" w:rsidRPr="000007F2">
        <w:rPr>
          <w:sz w:val="28"/>
          <w:szCs w:val="28"/>
        </w:rPr>
        <w:t xml:space="preserve"> </w:t>
      </w:r>
      <w:r w:rsidRPr="00307785">
        <w:rPr>
          <w:sz w:val="28"/>
          <w:szCs w:val="28"/>
          <w:lang w:val="de-DE"/>
        </w:rPr>
        <w:t>Mondlichtes</w:t>
      </w:r>
      <w:r w:rsidR="000007F2">
        <w:rPr>
          <w:sz w:val="28"/>
          <w:szCs w:val="28"/>
        </w:rPr>
        <w:t xml:space="preserve"> </w:t>
      </w:r>
      <w:r w:rsidR="000007F2" w:rsidRPr="007F2C0D">
        <w:rPr>
          <w:color w:val="008000"/>
          <w:sz w:val="28"/>
          <w:szCs w:val="28"/>
        </w:rPr>
        <w:t>(и разбил застывшее зеркало лунного света)</w:t>
      </w:r>
      <w:r w:rsidR="00E2173E" w:rsidRPr="000007F2">
        <w:rPr>
          <w:sz w:val="28"/>
          <w:szCs w:val="28"/>
        </w:rPr>
        <w:t xml:space="preserve"> </w:t>
      </w:r>
      <w:r w:rsidRPr="00307785">
        <w:rPr>
          <w:sz w:val="28"/>
          <w:szCs w:val="28"/>
          <w:lang w:val="de-DE"/>
        </w:rPr>
        <w:t>zwischen</w:t>
      </w:r>
      <w:r w:rsidR="00E2173E" w:rsidRPr="000007F2">
        <w:rPr>
          <w:sz w:val="28"/>
          <w:szCs w:val="28"/>
        </w:rPr>
        <w:t xml:space="preserve"> </w:t>
      </w:r>
      <w:r w:rsidRPr="00307785">
        <w:rPr>
          <w:sz w:val="28"/>
          <w:szCs w:val="28"/>
          <w:lang w:val="de-DE"/>
        </w:rPr>
        <w:t>dem</w:t>
      </w:r>
      <w:r w:rsidR="00E2173E" w:rsidRPr="000007F2">
        <w:rPr>
          <w:sz w:val="28"/>
          <w:szCs w:val="28"/>
        </w:rPr>
        <w:t xml:space="preserve"> </w:t>
      </w:r>
      <w:r w:rsidRPr="00307785">
        <w:rPr>
          <w:sz w:val="28"/>
          <w:szCs w:val="28"/>
          <w:lang w:val="de-DE"/>
        </w:rPr>
        <w:t>Ge</w:t>
      </w:r>
      <w:r w:rsidRPr="000007F2">
        <w:rPr>
          <w:sz w:val="28"/>
          <w:szCs w:val="28"/>
        </w:rPr>
        <w:t>ä</w:t>
      </w:r>
      <w:r w:rsidRPr="00307785">
        <w:rPr>
          <w:sz w:val="28"/>
          <w:szCs w:val="28"/>
          <w:lang w:val="de-DE"/>
        </w:rPr>
        <w:t>ste</w:t>
      </w:r>
      <w:r w:rsidR="00E2173E" w:rsidRPr="000007F2">
        <w:rPr>
          <w:sz w:val="28"/>
          <w:szCs w:val="28"/>
        </w:rPr>
        <w:t xml:space="preserve"> </w:t>
      </w:r>
      <w:r w:rsidRPr="00307785">
        <w:rPr>
          <w:sz w:val="28"/>
          <w:szCs w:val="28"/>
          <w:lang w:val="de-DE"/>
        </w:rPr>
        <w:t>in</w:t>
      </w:r>
      <w:r w:rsidR="00E2173E" w:rsidRPr="000007F2">
        <w:rPr>
          <w:sz w:val="28"/>
          <w:szCs w:val="28"/>
        </w:rPr>
        <w:t xml:space="preserve"> </w:t>
      </w:r>
      <w:r w:rsidRPr="00307785">
        <w:rPr>
          <w:sz w:val="28"/>
          <w:szCs w:val="28"/>
          <w:lang w:val="de-DE"/>
        </w:rPr>
        <w:t>hundert</w:t>
      </w:r>
      <w:r w:rsidR="00E2173E" w:rsidRPr="000007F2">
        <w:rPr>
          <w:sz w:val="28"/>
          <w:szCs w:val="28"/>
        </w:rPr>
        <w:t xml:space="preserve"> </w:t>
      </w:r>
      <w:r w:rsidRPr="00307785">
        <w:rPr>
          <w:sz w:val="28"/>
          <w:szCs w:val="28"/>
          <w:lang w:val="de-DE"/>
        </w:rPr>
        <w:t>schwanke</w:t>
      </w:r>
      <w:r w:rsidR="00E2173E" w:rsidRPr="000007F2">
        <w:rPr>
          <w:sz w:val="28"/>
          <w:szCs w:val="28"/>
        </w:rPr>
        <w:t xml:space="preserve"> </w:t>
      </w:r>
      <w:r w:rsidRPr="00307785">
        <w:rPr>
          <w:sz w:val="28"/>
          <w:szCs w:val="28"/>
          <w:lang w:val="de-DE"/>
        </w:rPr>
        <w:t>Splitter</w:t>
      </w:r>
      <w:r w:rsidR="000007F2">
        <w:rPr>
          <w:sz w:val="28"/>
          <w:szCs w:val="28"/>
        </w:rPr>
        <w:t xml:space="preserve"> </w:t>
      </w:r>
      <w:r w:rsidR="000007F2" w:rsidRPr="007F2C0D">
        <w:rPr>
          <w:color w:val="008000"/>
          <w:sz w:val="28"/>
          <w:szCs w:val="28"/>
        </w:rPr>
        <w:t xml:space="preserve">(между ветвями на сотню колеблющихся осколков; </w:t>
      </w:r>
      <w:r w:rsidR="000007F2" w:rsidRPr="007F2C0D">
        <w:rPr>
          <w:i/>
          <w:color w:val="008000"/>
          <w:sz w:val="28"/>
          <w:szCs w:val="28"/>
          <w:lang w:val="de-DE"/>
        </w:rPr>
        <w:t>das</w:t>
      </w:r>
      <w:r w:rsidR="000007F2" w:rsidRPr="007F2C0D">
        <w:rPr>
          <w:i/>
          <w:color w:val="008000"/>
          <w:sz w:val="28"/>
          <w:szCs w:val="28"/>
        </w:rPr>
        <w:t xml:space="preserve"> </w:t>
      </w:r>
      <w:r w:rsidR="000007F2" w:rsidRPr="007F2C0D">
        <w:rPr>
          <w:i/>
          <w:color w:val="008000"/>
          <w:sz w:val="28"/>
          <w:szCs w:val="28"/>
          <w:lang w:val="de-DE"/>
        </w:rPr>
        <w:t>Ge</w:t>
      </w:r>
      <w:r w:rsidR="000007F2" w:rsidRPr="007F2C0D">
        <w:rPr>
          <w:i/>
          <w:color w:val="008000"/>
          <w:sz w:val="28"/>
          <w:szCs w:val="28"/>
        </w:rPr>
        <w:t>ä</w:t>
      </w:r>
      <w:r w:rsidR="000007F2" w:rsidRPr="007F2C0D">
        <w:rPr>
          <w:i/>
          <w:color w:val="008000"/>
          <w:sz w:val="28"/>
          <w:szCs w:val="28"/>
          <w:lang w:val="de-DE"/>
        </w:rPr>
        <w:t>st</w:t>
      </w:r>
      <w:r w:rsidR="00C24C12">
        <w:rPr>
          <w:i/>
          <w:color w:val="008000"/>
          <w:sz w:val="28"/>
          <w:szCs w:val="28"/>
          <w:lang w:val="de-DE"/>
        </w:rPr>
        <w:t>/</w:t>
      </w:r>
      <w:r w:rsidR="000007F2" w:rsidRPr="007F2C0D">
        <w:rPr>
          <w:i/>
          <w:color w:val="008000"/>
          <w:sz w:val="28"/>
          <w:szCs w:val="28"/>
          <w:lang w:val="de-DE"/>
        </w:rPr>
        <w:t>e</w:t>
      </w:r>
      <w:r w:rsidR="00C24C12">
        <w:rPr>
          <w:i/>
          <w:color w:val="008000"/>
          <w:sz w:val="28"/>
          <w:szCs w:val="28"/>
          <w:lang w:val="de-DE"/>
        </w:rPr>
        <w:t>/</w:t>
      </w:r>
      <w:r w:rsidR="007E4D3B" w:rsidRPr="007F2C0D">
        <w:rPr>
          <w:i/>
          <w:color w:val="008000"/>
          <w:sz w:val="28"/>
          <w:szCs w:val="28"/>
        </w:rPr>
        <w:t xml:space="preserve"> — </w:t>
      </w:r>
      <w:r w:rsidR="00C24C12" w:rsidRPr="00C24C12">
        <w:rPr>
          <w:i/>
          <w:color w:val="008000"/>
          <w:sz w:val="28"/>
          <w:szCs w:val="28"/>
        </w:rPr>
        <w:t>сучья, ветви</w:t>
      </w:r>
      <w:r w:rsidR="000007F2" w:rsidRPr="007F2C0D">
        <w:rPr>
          <w:i/>
          <w:color w:val="008000"/>
          <w:sz w:val="28"/>
          <w:szCs w:val="28"/>
        </w:rPr>
        <w:t xml:space="preserve">; </w:t>
      </w:r>
      <w:r w:rsidR="00C24C12">
        <w:rPr>
          <w:i/>
          <w:color w:val="008000"/>
          <w:sz w:val="28"/>
          <w:szCs w:val="28"/>
          <w:lang w:val="en-US"/>
        </w:rPr>
        <w:t>der</w:t>
      </w:r>
      <w:r w:rsidR="00C24C12" w:rsidRPr="00C24C12">
        <w:rPr>
          <w:i/>
          <w:color w:val="008000"/>
          <w:sz w:val="28"/>
          <w:szCs w:val="28"/>
        </w:rPr>
        <w:t xml:space="preserve"> </w:t>
      </w:r>
      <w:r w:rsidR="00C24C12" w:rsidRPr="00C24C12">
        <w:rPr>
          <w:i/>
          <w:color w:val="008000"/>
          <w:sz w:val="28"/>
          <w:szCs w:val="28"/>
          <w:lang w:val="en-US"/>
        </w:rPr>
        <w:t>Ast</w:t>
      </w:r>
      <w:r w:rsidR="00C24C12" w:rsidRPr="00C24C12">
        <w:rPr>
          <w:i/>
          <w:color w:val="008000"/>
          <w:sz w:val="28"/>
          <w:szCs w:val="28"/>
        </w:rPr>
        <w:t xml:space="preserve">, </w:t>
      </w:r>
      <w:r w:rsidR="00C24C12">
        <w:rPr>
          <w:i/>
          <w:color w:val="008000"/>
          <w:sz w:val="28"/>
          <w:szCs w:val="28"/>
          <w:lang w:val="en-US"/>
        </w:rPr>
        <w:t>pl</w:t>
      </w:r>
      <w:r w:rsidR="00C24C12" w:rsidRPr="00C24C12">
        <w:rPr>
          <w:i/>
          <w:color w:val="008000"/>
          <w:sz w:val="28"/>
          <w:szCs w:val="28"/>
        </w:rPr>
        <w:t xml:space="preserve">. </w:t>
      </w:r>
      <w:r w:rsidR="00C24C12">
        <w:rPr>
          <w:i/>
          <w:color w:val="008000"/>
          <w:sz w:val="28"/>
          <w:szCs w:val="28"/>
          <w:lang w:val="en-US"/>
        </w:rPr>
        <w:t>die</w:t>
      </w:r>
      <w:r w:rsidR="00C24C12" w:rsidRPr="00C24C12">
        <w:rPr>
          <w:i/>
          <w:color w:val="008000"/>
          <w:sz w:val="28"/>
          <w:szCs w:val="28"/>
        </w:rPr>
        <w:t xml:space="preserve"> Ä</w:t>
      </w:r>
      <w:r w:rsidR="00C24C12" w:rsidRPr="00C24C12">
        <w:rPr>
          <w:i/>
          <w:color w:val="008000"/>
          <w:sz w:val="28"/>
          <w:szCs w:val="28"/>
          <w:lang w:val="en-US"/>
        </w:rPr>
        <w:t>ste</w:t>
      </w:r>
      <w:r w:rsidR="00C24C12" w:rsidRPr="00C24C12">
        <w:rPr>
          <w:i/>
          <w:color w:val="008000"/>
          <w:sz w:val="28"/>
          <w:szCs w:val="28"/>
        </w:rPr>
        <w:t xml:space="preserve"> — ветка</w:t>
      </w:r>
      <w:r w:rsidR="00C24C12">
        <w:rPr>
          <w:i/>
          <w:color w:val="008000"/>
          <w:sz w:val="28"/>
          <w:szCs w:val="28"/>
        </w:rPr>
        <w:t xml:space="preserve">, сук; </w:t>
      </w:r>
      <w:r w:rsidR="000007F2" w:rsidRPr="007F2C0D">
        <w:rPr>
          <w:i/>
          <w:color w:val="008000"/>
          <w:sz w:val="28"/>
          <w:szCs w:val="28"/>
          <w:lang w:val="de-DE"/>
        </w:rPr>
        <w:t>schwank</w:t>
      </w:r>
      <w:r w:rsidR="007E4D3B" w:rsidRPr="007F2C0D">
        <w:rPr>
          <w:i/>
          <w:color w:val="008000"/>
          <w:sz w:val="28"/>
          <w:szCs w:val="28"/>
        </w:rPr>
        <w:t xml:space="preserve"> — </w:t>
      </w:r>
      <w:r w:rsidR="000007F2" w:rsidRPr="007F2C0D">
        <w:rPr>
          <w:i/>
          <w:color w:val="008000"/>
          <w:sz w:val="28"/>
          <w:szCs w:val="28"/>
        </w:rPr>
        <w:t xml:space="preserve">гибкий; колеблющийся; </w:t>
      </w:r>
      <w:r w:rsidR="000007F2" w:rsidRPr="007F2C0D">
        <w:rPr>
          <w:i/>
          <w:color w:val="008000"/>
          <w:sz w:val="28"/>
          <w:szCs w:val="28"/>
          <w:lang w:val="de-DE"/>
        </w:rPr>
        <w:t>der</w:t>
      </w:r>
      <w:r w:rsidR="000007F2" w:rsidRPr="007F2C0D">
        <w:rPr>
          <w:i/>
          <w:color w:val="008000"/>
          <w:sz w:val="28"/>
          <w:szCs w:val="28"/>
        </w:rPr>
        <w:t xml:space="preserve"> </w:t>
      </w:r>
      <w:r w:rsidR="000007F2" w:rsidRPr="007F2C0D">
        <w:rPr>
          <w:i/>
          <w:color w:val="008000"/>
          <w:sz w:val="28"/>
          <w:szCs w:val="28"/>
          <w:lang w:val="de-DE"/>
        </w:rPr>
        <w:t>Splitter</w:t>
      </w:r>
      <w:r w:rsidR="007E4D3B" w:rsidRPr="007F2C0D">
        <w:rPr>
          <w:i/>
          <w:color w:val="008000"/>
          <w:sz w:val="28"/>
          <w:szCs w:val="28"/>
        </w:rPr>
        <w:t xml:space="preserve"> — </w:t>
      </w:r>
      <w:r w:rsidR="000007F2" w:rsidRPr="007F2C0D">
        <w:rPr>
          <w:i/>
          <w:color w:val="008000"/>
          <w:sz w:val="28"/>
          <w:szCs w:val="28"/>
        </w:rPr>
        <w:t>осколок</w:t>
      </w:r>
      <w:r w:rsidR="000007F2" w:rsidRPr="007F2C0D">
        <w:rPr>
          <w:color w:val="008000"/>
          <w:sz w:val="28"/>
          <w:szCs w:val="28"/>
        </w:rPr>
        <w:t>)</w:t>
      </w:r>
      <w:r w:rsidRPr="000007F2">
        <w:rPr>
          <w:sz w:val="28"/>
          <w:szCs w:val="28"/>
        </w:rPr>
        <w:t>.</w:t>
      </w:r>
    </w:p>
    <w:p w:rsidR="00214E84" w:rsidRDefault="00214E84" w:rsidP="001B2DE8">
      <w:pPr>
        <w:pStyle w:val="a3"/>
        <w:spacing w:line="360" w:lineRule="auto"/>
        <w:rPr>
          <w:sz w:val="28"/>
          <w:szCs w:val="28"/>
          <w:lang w:val="de-DE"/>
        </w:rPr>
      </w:pPr>
    </w:p>
    <w:p w:rsidR="000007F2" w:rsidRPr="000007F2" w:rsidRDefault="000007F2" w:rsidP="001B2DE8">
      <w:pPr>
        <w:pStyle w:val="a3"/>
        <w:spacing w:line="360" w:lineRule="auto"/>
        <w:rPr>
          <w:sz w:val="28"/>
          <w:szCs w:val="28"/>
          <w:lang w:val="de-DE"/>
        </w:rPr>
      </w:pPr>
      <w:r w:rsidRPr="00307785">
        <w:rPr>
          <w:sz w:val="28"/>
          <w:szCs w:val="28"/>
          <w:lang w:val="de-DE"/>
        </w:rPr>
        <w:lastRenderedPageBreak/>
        <w:t xml:space="preserve">Er horchte, ob niemand käme. Ein leichter Wind flog draußen durch die Bäume und brach den starren Spiegel des Mondlichtes zwischen dem Geäste in hundert schwanke </w:t>
      </w:r>
      <w:r>
        <w:rPr>
          <w:sz w:val="28"/>
          <w:szCs w:val="28"/>
          <w:lang w:val="de-DE"/>
        </w:rPr>
        <w:t>Splitter.</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Gutes</w:t>
      </w:r>
      <w:r w:rsidR="00E2173E" w:rsidRPr="00307785">
        <w:rPr>
          <w:sz w:val="28"/>
          <w:szCs w:val="28"/>
          <w:lang w:val="de-DE"/>
        </w:rPr>
        <w:t xml:space="preserve"> </w:t>
      </w:r>
      <w:r w:rsidRPr="00307785">
        <w:rPr>
          <w:sz w:val="28"/>
          <w:szCs w:val="28"/>
          <w:lang w:val="de-DE"/>
        </w:rPr>
        <w:t>sein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это</w:t>
      </w:r>
      <w:r w:rsidR="00FD1F6D" w:rsidRPr="007F2C0D">
        <w:rPr>
          <w:color w:val="008000"/>
          <w:sz w:val="28"/>
          <w:szCs w:val="28"/>
          <w:lang w:val="de-DE"/>
        </w:rPr>
        <w:t xml:space="preserve"> </w:t>
      </w:r>
      <w:r w:rsidR="00FD1F6D" w:rsidRPr="007F2C0D">
        <w:rPr>
          <w:color w:val="008000"/>
          <w:sz w:val="28"/>
          <w:szCs w:val="28"/>
        </w:rPr>
        <w:t>не</w:t>
      </w:r>
      <w:r w:rsidR="00FD1F6D" w:rsidRPr="007F2C0D">
        <w:rPr>
          <w:color w:val="008000"/>
          <w:sz w:val="28"/>
          <w:szCs w:val="28"/>
          <w:lang w:val="de-DE"/>
        </w:rPr>
        <w:t xml:space="preserve"> </w:t>
      </w:r>
      <w:r w:rsidR="00FD1F6D" w:rsidRPr="007F2C0D">
        <w:rPr>
          <w:color w:val="008000"/>
          <w:sz w:val="28"/>
          <w:szCs w:val="28"/>
        </w:rPr>
        <w:t>может</w:t>
      </w:r>
      <w:r w:rsidR="00FD1F6D" w:rsidRPr="007F2C0D">
        <w:rPr>
          <w:color w:val="008000"/>
          <w:sz w:val="28"/>
          <w:szCs w:val="28"/>
          <w:lang w:val="de-DE"/>
        </w:rPr>
        <w:t xml:space="preserve"> </w:t>
      </w:r>
      <w:r w:rsidR="00FD1F6D" w:rsidRPr="007F2C0D">
        <w:rPr>
          <w:color w:val="008000"/>
          <w:sz w:val="28"/>
          <w:szCs w:val="28"/>
        </w:rPr>
        <w:t>быть</w:t>
      </w:r>
      <w:r w:rsidR="00FD1F6D" w:rsidRPr="007F2C0D">
        <w:rPr>
          <w:color w:val="008000"/>
          <w:sz w:val="28"/>
          <w:szCs w:val="28"/>
          <w:lang w:val="de-DE"/>
        </w:rPr>
        <w:t xml:space="preserve"> </w:t>
      </w:r>
      <w:r w:rsidR="00FD1F6D" w:rsidRPr="007F2C0D">
        <w:rPr>
          <w:color w:val="008000"/>
          <w:sz w:val="28"/>
          <w:szCs w:val="28"/>
        </w:rPr>
        <w:t>ничем</w:t>
      </w:r>
      <w:r w:rsidR="00FD1F6D" w:rsidRPr="007F2C0D">
        <w:rPr>
          <w:color w:val="008000"/>
          <w:sz w:val="28"/>
          <w:szCs w:val="28"/>
          <w:lang w:val="de-DE"/>
        </w:rPr>
        <w:t xml:space="preserve"> </w:t>
      </w:r>
      <w:r w:rsidR="00FD1F6D" w:rsidRPr="007F2C0D">
        <w:rPr>
          <w:color w:val="008000"/>
          <w:sz w:val="28"/>
          <w:szCs w:val="28"/>
        </w:rPr>
        <w:t>хорошим</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vorhaben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то</w:t>
      </w:r>
      <w:r w:rsidR="00FD1F6D" w:rsidRPr="007F2C0D">
        <w:rPr>
          <w:color w:val="008000"/>
          <w:sz w:val="28"/>
          <w:szCs w:val="28"/>
          <w:lang w:val="de-DE"/>
        </w:rPr>
        <w:t xml:space="preserve">/, </w:t>
      </w:r>
      <w:r w:rsidR="00FD1F6D" w:rsidRPr="007F2C0D">
        <w:rPr>
          <w:color w:val="008000"/>
          <w:sz w:val="28"/>
          <w:szCs w:val="28"/>
        </w:rPr>
        <w:t>что</w:t>
      </w:r>
      <w:r w:rsidR="00FD1F6D" w:rsidRPr="007F2C0D">
        <w:rPr>
          <w:color w:val="008000"/>
          <w:sz w:val="28"/>
          <w:szCs w:val="28"/>
          <w:lang w:val="de-DE"/>
        </w:rPr>
        <w:t xml:space="preserve"> </w:t>
      </w:r>
      <w:r w:rsidR="00FD1F6D" w:rsidRPr="007F2C0D">
        <w:rPr>
          <w:color w:val="008000"/>
          <w:sz w:val="28"/>
          <w:szCs w:val="28"/>
        </w:rPr>
        <w:t>планируют</w:t>
      </w:r>
      <w:r w:rsidR="00FD1F6D" w:rsidRPr="007F2C0D">
        <w:rPr>
          <w:color w:val="008000"/>
          <w:sz w:val="28"/>
          <w:szCs w:val="28"/>
          <w:lang w:val="de-DE"/>
        </w:rPr>
        <w:t xml:space="preserve"> </w:t>
      </w:r>
      <w:r w:rsidR="00FD1F6D" w:rsidRPr="007F2C0D">
        <w:rPr>
          <w:color w:val="008000"/>
          <w:sz w:val="28"/>
          <w:szCs w:val="28"/>
        </w:rPr>
        <w:t>эти</w:t>
      </w:r>
      <w:r w:rsidR="00FD1F6D" w:rsidRPr="007F2C0D">
        <w:rPr>
          <w:color w:val="008000"/>
          <w:sz w:val="28"/>
          <w:szCs w:val="28"/>
          <w:lang w:val="de-DE"/>
        </w:rPr>
        <w:t xml:space="preserve"> </w:t>
      </w:r>
      <w:r w:rsidR="00FD1F6D" w:rsidRPr="007F2C0D">
        <w:rPr>
          <w:color w:val="008000"/>
          <w:sz w:val="28"/>
          <w:szCs w:val="28"/>
        </w:rPr>
        <w:t>двое</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sonst</w:t>
      </w:r>
      <w:r w:rsidR="00E2173E" w:rsidRPr="00307785">
        <w:rPr>
          <w:sz w:val="28"/>
          <w:szCs w:val="28"/>
          <w:lang w:val="de-DE"/>
        </w:rPr>
        <w:t xml:space="preserve"> </w:t>
      </w:r>
      <w:r w:rsidRPr="00307785">
        <w:rPr>
          <w:sz w:val="28"/>
          <w:szCs w:val="28"/>
          <w:lang w:val="de-DE"/>
        </w:rPr>
        <w:t>hätten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solche</w:t>
      </w:r>
      <w:r w:rsidR="00E2173E" w:rsidRPr="00307785">
        <w:rPr>
          <w:sz w:val="28"/>
          <w:szCs w:val="28"/>
          <w:lang w:val="de-DE"/>
        </w:rPr>
        <w:t xml:space="preserve"> </w:t>
      </w:r>
      <w:r w:rsidRPr="00307785">
        <w:rPr>
          <w:sz w:val="28"/>
          <w:szCs w:val="28"/>
          <w:lang w:val="de-DE"/>
        </w:rPr>
        <w:t>erbärmliche</w:t>
      </w:r>
      <w:r w:rsidR="00E2173E" w:rsidRPr="00307785">
        <w:rPr>
          <w:sz w:val="28"/>
          <w:szCs w:val="28"/>
          <w:lang w:val="de-DE"/>
        </w:rPr>
        <w:t xml:space="preserve"> </w:t>
      </w:r>
      <w:r w:rsidRPr="00307785">
        <w:rPr>
          <w:sz w:val="28"/>
          <w:szCs w:val="28"/>
          <w:lang w:val="de-DE"/>
        </w:rPr>
        <w:t>Lügen</w:t>
      </w:r>
      <w:r w:rsidR="00E2173E" w:rsidRPr="00307785">
        <w:rPr>
          <w:sz w:val="28"/>
          <w:szCs w:val="28"/>
          <w:lang w:val="de-DE"/>
        </w:rPr>
        <w:t xml:space="preserve"> </w:t>
      </w:r>
      <w:r w:rsidRPr="00307785">
        <w:rPr>
          <w:sz w:val="28"/>
          <w:szCs w:val="28"/>
          <w:lang w:val="de-DE"/>
        </w:rPr>
        <w:t>gesucht</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а</w:t>
      </w:r>
      <w:r w:rsidR="00FD1F6D" w:rsidRPr="007F2C0D">
        <w:rPr>
          <w:color w:val="008000"/>
          <w:sz w:val="28"/>
          <w:szCs w:val="28"/>
          <w:lang w:val="de-DE"/>
        </w:rPr>
        <w:t xml:space="preserve"> </w:t>
      </w:r>
      <w:r w:rsidR="00FD1F6D" w:rsidRPr="007F2C0D">
        <w:rPr>
          <w:color w:val="008000"/>
          <w:sz w:val="28"/>
          <w:szCs w:val="28"/>
        </w:rPr>
        <w:t>то</w:t>
      </w:r>
      <w:r w:rsidR="00FD1F6D" w:rsidRPr="007F2C0D">
        <w:rPr>
          <w:color w:val="008000"/>
          <w:sz w:val="28"/>
          <w:szCs w:val="28"/>
          <w:lang w:val="de-DE"/>
        </w:rPr>
        <w:t xml:space="preserve"> </w:t>
      </w:r>
      <w:r w:rsidR="00FD1F6D" w:rsidRPr="007F2C0D">
        <w:rPr>
          <w:color w:val="008000"/>
          <w:sz w:val="28"/>
          <w:szCs w:val="28"/>
        </w:rPr>
        <w:t>бы</w:t>
      </w:r>
      <w:r w:rsidR="00FD1F6D" w:rsidRPr="007F2C0D">
        <w:rPr>
          <w:color w:val="008000"/>
          <w:sz w:val="28"/>
          <w:szCs w:val="28"/>
          <w:lang w:val="de-DE"/>
        </w:rPr>
        <w:t xml:space="preserve"> </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не</w:t>
      </w:r>
      <w:r w:rsidR="00FD1F6D" w:rsidRPr="007F2C0D">
        <w:rPr>
          <w:color w:val="008000"/>
          <w:sz w:val="28"/>
          <w:szCs w:val="28"/>
          <w:lang w:val="de-DE"/>
        </w:rPr>
        <w:t xml:space="preserve"> </w:t>
      </w:r>
      <w:r w:rsidR="00FD1F6D" w:rsidRPr="007F2C0D">
        <w:rPr>
          <w:color w:val="008000"/>
          <w:sz w:val="28"/>
          <w:szCs w:val="28"/>
        </w:rPr>
        <w:t>выискивали</w:t>
      </w:r>
      <w:r w:rsidR="00FD1F6D" w:rsidRPr="007F2C0D">
        <w:rPr>
          <w:color w:val="008000"/>
          <w:sz w:val="28"/>
          <w:szCs w:val="28"/>
          <w:lang w:val="de-DE"/>
        </w:rPr>
        <w:t xml:space="preserve"> </w:t>
      </w:r>
      <w:r w:rsidR="00FD1F6D" w:rsidRPr="007F2C0D">
        <w:rPr>
          <w:color w:val="008000"/>
          <w:sz w:val="28"/>
          <w:szCs w:val="28"/>
        </w:rPr>
        <w:t>такую</w:t>
      </w:r>
      <w:r w:rsidR="00FD1F6D" w:rsidRPr="007F2C0D">
        <w:rPr>
          <w:color w:val="008000"/>
          <w:sz w:val="28"/>
          <w:szCs w:val="28"/>
          <w:lang w:val="de-DE"/>
        </w:rPr>
        <w:t xml:space="preserve"> </w:t>
      </w:r>
      <w:r w:rsidR="00FD1F6D" w:rsidRPr="007F2C0D">
        <w:rPr>
          <w:color w:val="008000"/>
          <w:sz w:val="28"/>
          <w:szCs w:val="28"/>
        </w:rPr>
        <w:t>низкую</w:t>
      </w:r>
      <w:r w:rsidR="00FD1F6D" w:rsidRPr="007F2C0D">
        <w:rPr>
          <w:color w:val="008000"/>
          <w:sz w:val="28"/>
          <w:szCs w:val="28"/>
          <w:lang w:val="de-DE"/>
        </w:rPr>
        <w:t xml:space="preserve"> </w:t>
      </w:r>
      <w:r w:rsidR="00FD1F6D" w:rsidRPr="007F2C0D">
        <w:rPr>
          <w:color w:val="008000"/>
          <w:sz w:val="28"/>
          <w:szCs w:val="28"/>
        </w:rPr>
        <w:t>ложь</w:t>
      </w:r>
      <w:r w:rsidR="00F076ED" w:rsidRPr="00F076ED">
        <w:rPr>
          <w:color w:val="008000"/>
          <w:sz w:val="28"/>
          <w:szCs w:val="28"/>
          <w:lang w:val="de-DE"/>
        </w:rPr>
        <w:t>: «</w:t>
      </w:r>
      <w:r w:rsidR="00F076ED">
        <w:rPr>
          <w:color w:val="008000"/>
          <w:sz w:val="28"/>
          <w:szCs w:val="28"/>
        </w:rPr>
        <w:t>такие</w:t>
      </w:r>
      <w:r w:rsidR="00F076ED" w:rsidRPr="00F076ED">
        <w:rPr>
          <w:color w:val="008000"/>
          <w:sz w:val="28"/>
          <w:szCs w:val="28"/>
          <w:lang w:val="de-DE"/>
        </w:rPr>
        <w:t xml:space="preserve"> </w:t>
      </w:r>
      <w:r w:rsidR="00F076ED">
        <w:rPr>
          <w:color w:val="008000"/>
          <w:sz w:val="28"/>
          <w:szCs w:val="28"/>
        </w:rPr>
        <w:t>жалкие</w:t>
      </w:r>
      <w:r w:rsidR="00F076ED" w:rsidRPr="00F076ED">
        <w:rPr>
          <w:color w:val="008000"/>
          <w:sz w:val="28"/>
          <w:szCs w:val="28"/>
          <w:lang w:val="de-DE"/>
        </w:rPr>
        <w:t xml:space="preserve"> </w:t>
      </w:r>
      <w:r w:rsidR="00F076ED">
        <w:rPr>
          <w:color w:val="008000"/>
          <w:sz w:val="28"/>
          <w:szCs w:val="28"/>
        </w:rPr>
        <w:t>лжи</w:t>
      </w:r>
      <w:r w:rsidR="00F076ED" w:rsidRPr="00F076ED">
        <w:rPr>
          <w:color w:val="008000"/>
          <w:sz w:val="28"/>
          <w:szCs w:val="28"/>
          <w:lang w:val="de-DE"/>
        </w:rPr>
        <w:t>»</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fortzukriegen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чтобы</w:t>
      </w:r>
      <w:r w:rsidR="00FD1F6D" w:rsidRPr="007F2C0D">
        <w:rPr>
          <w:color w:val="008000"/>
          <w:sz w:val="28"/>
          <w:szCs w:val="28"/>
          <w:lang w:val="de-DE"/>
        </w:rPr>
        <w:t xml:space="preserve"> </w:t>
      </w:r>
      <w:r w:rsidR="00FD1F6D" w:rsidRPr="007F2C0D">
        <w:rPr>
          <w:color w:val="008000"/>
          <w:sz w:val="28"/>
          <w:szCs w:val="28"/>
        </w:rPr>
        <w:t>устранить</w:t>
      </w:r>
      <w:r w:rsidR="00FD1F6D" w:rsidRPr="007F2C0D">
        <w:rPr>
          <w:color w:val="008000"/>
          <w:sz w:val="28"/>
          <w:szCs w:val="28"/>
          <w:lang w:val="de-DE"/>
        </w:rPr>
        <w:t xml:space="preserve"> </w:t>
      </w:r>
      <w:r w:rsidR="00FD1F6D" w:rsidRPr="007F2C0D">
        <w:rPr>
          <w:color w:val="008000"/>
          <w:sz w:val="28"/>
          <w:szCs w:val="28"/>
        </w:rPr>
        <w:t>меня</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ED1466" w:rsidRPr="00307785">
        <w:rPr>
          <w:sz w:val="28"/>
          <w:szCs w:val="28"/>
          <w:lang w:val="de-DE"/>
        </w:rPr>
        <w:t>Gewiss</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lachen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Verfluchten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наверняка</w:t>
      </w:r>
      <w:r w:rsidR="00FD1F6D" w:rsidRPr="007F2C0D">
        <w:rPr>
          <w:color w:val="008000"/>
          <w:sz w:val="28"/>
          <w:szCs w:val="28"/>
          <w:lang w:val="de-DE"/>
        </w:rPr>
        <w:t xml:space="preserve"> </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теперь</w:t>
      </w:r>
      <w:r w:rsidR="00FD1F6D" w:rsidRPr="007F2C0D">
        <w:rPr>
          <w:color w:val="008000"/>
          <w:sz w:val="28"/>
          <w:szCs w:val="28"/>
          <w:lang w:val="de-DE"/>
        </w:rPr>
        <w:t xml:space="preserve"> </w:t>
      </w:r>
      <w:r w:rsidR="00FD1F6D" w:rsidRPr="007F2C0D">
        <w:rPr>
          <w:color w:val="008000"/>
          <w:sz w:val="28"/>
          <w:szCs w:val="28"/>
        </w:rPr>
        <w:t>смеются</w:t>
      </w:r>
      <w:r w:rsidR="00FD1F6D" w:rsidRPr="007F2C0D">
        <w:rPr>
          <w:color w:val="008000"/>
          <w:sz w:val="28"/>
          <w:szCs w:val="28"/>
          <w:lang w:val="de-DE"/>
        </w:rPr>
        <w:t xml:space="preserve"> </w:t>
      </w:r>
      <w:r w:rsidR="00FD1F6D" w:rsidRPr="007F2C0D">
        <w:rPr>
          <w:color w:val="008000"/>
          <w:sz w:val="28"/>
          <w:szCs w:val="28"/>
        </w:rPr>
        <w:t>надо</w:t>
      </w:r>
      <w:r w:rsidR="00FD1F6D" w:rsidRPr="007F2C0D">
        <w:rPr>
          <w:color w:val="008000"/>
          <w:sz w:val="28"/>
          <w:szCs w:val="28"/>
          <w:lang w:val="de-DE"/>
        </w:rPr>
        <w:t xml:space="preserve"> </w:t>
      </w:r>
      <w:r w:rsidR="00FD1F6D" w:rsidRPr="007F2C0D">
        <w:rPr>
          <w:color w:val="008000"/>
          <w:sz w:val="28"/>
          <w:szCs w:val="28"/>
        </w:rPr>
        <w:t>мной</w:t>
      </w:r>
      <w:r w:rsidR="00FD1F6D" w:rsidRPr="007F2C0D">
        <w:rPr>
          <w:color w:val="008000"/>
          <w:sz w:val="28"/>
          <w:szCs w:val="28"/>
          <w:lang w:val="de-DE"/>
        </w:rPr>
        <w:t xml:space="preserve">, </w:t>
      </w:r>
      <w:r w:rsidR="00FD1F6D" w:rsidRPr="007F2C0D">
        <w:rPr>
          <w:color w:val="008000"/>
          <w:sz w:val="28"/>
          <w:szCs w:val="28"/>
        </w:rPr>
        <w:t>проклятые</w:t>
      </w:r>
      <w:r w:rsidR="00F076ED" w:rsidRPr="00F076ED">
        <w:rPr>
          <w:color w:val="008000"/>
          <w:sz w:val="28"/>
          <w:szCs w:val="28"/>
          <w:lang w:val="de-DE"/>
        </w:rPr>
        <w:t xml:space="preserve">; </w:t>
      </w:r>
      <w:r w:rsidR="00F076ED" w:rsidRPr="00F076ED">
        <w:rPr>
          <w:i/>
          <w:color w:val="008000"/>
          <w:sz w:val="28"/>
          <w:szCs w:val="28"/>
          <w:lang w:val="de-DE"/>
        </w:rPr>
        <w:t xml:space="preserve">verfluchen — </w:t>
      </w:r>
      <w:r w:rsidR="00F076ED">
        <w:rPr>
          <w:i/>
          <w:color w:val="008000"/>
          <w:sz w:val="28"/>
          <w:szCs w:val="28"/>
        </w:rPr>
        <w:t>проклинать</w:t>
      </w:r>
      <w:r w:rsidR="00F076ED" w:rsidRPr="00F076ED">
        <w:rPr>
          <w:i/>
          <w:color w:val="008000"/>
          <w:sz w:val="28"/>
          <w:szCs w:val="28"/>
          <w:lang w:val="de-DE"/>
        </w:rPr>
        <w:t xml:space="preserve">; </w:t>
      </w:r>
      <w:r w:rsidR="00F076ED">
        <w:rPr>
          <w:i/>
          <w:color w:val="008000"/>
          <w:sz w:val="28"/>
          <w:szCs w:val="28"/>
          <w:lang w:val="de-DE"/>
        </w:rPr>
        <w:t xml:space="preserve">der Fluch — </w:t>
      </w:r>
      <w:r w:rsidR="00F076ED">
        <w:rPr>
          <w:i/>
          <w:color w:val="008000"/>
          <w:sz w:val="28"/>
          <w:szCs w:val="28"/>
        </w:rPr>
        <w:t>проклятие</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00FD1F6D">
        <w:rPr>
          <w:sz w:val="28"/>
          <w:szCs w:val="28"/>
          <w:lang w:val="de-DE"/>
        </w:rPr>
        <w:t>si</w:t>
      </w:r>
      <w:r w:rsidR="00FD1F6D">
        <w:rPr>
          <w:sz w:val="28"/>
          <w:szCs w:val="28"/>
        </w:rPr>
        <w:t>е</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los</w:t>
      </w:r>
      <w:r w:rsidR="00E2173E" w:rsidRPr="00307785">
        <w:rPr>
          <w:sz w:val="28"/>
          <w:szCs w:val="28"/>
          <w:lang w:val="de-DE"/>
        </w:rPr>
        <w:t xml:space="preserve"> </w:t>
      </w:r>
      <w:r w:rsidRPr="00307785">
        <w:rPr>
          <w:sz w:val="28"/>
          <w:szCs w:val="28"/>
          <w:lang w:val="de-DE"/>
        </w:rPr>
        <w:t>sind</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что</w:t>
      </w:r>
      <w:r w:rsidR="00FD1F6D" w:rsidRPr="007F2C0D">
        <w:rPr>
          <w:color w:val="008000"/>
          <w:sz w:val="28"/>
          <w:szCs w:val="28"/>
          <w:lang w:val="de-DE"/>
        </w:rPr>
        <w:t xml:space="preserve"> </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наконец</w:t>
      </w:r>
      <w:r w:rsidR="00FD1F6D" w:rsidRPr="007F2C0D">
        <w:rPr>
          <w:color w:val="008000"/>
          <w:sz w:val="28"/>
          <w:szCs w:val="28"/>
          <w:lang w:val="de-DE"/>
        </w:rPr>
        <w:t>-</w:t>
      </w:r>
      <w:r w:rsidR="00FD1F6D" w:rsidRPr="007F2C0D">
        <w:rPr>
          <w:color w:val="008000"/>
          <w:sz w:val="28"/>
          <w:szCs w:val="28"/>
        </w:rPr>
        <w:t>то</w:t>
      </w:r>
      <w:r w:rsidR="00FD1F6D" w:rsidRPr="007F2C0D">
        <w:rPr>
          <w:color w:val="008000"/>
          <w:sz w:val="28"/>
          <w:szCs w:val="28"/>
          <w:lang w:val="de-DE"/>
        </w:rPr>
        <w:t xml:space="preserve">, </w:t>
      </w:r>
      <w:r w:rsidR="00FD1F6D" w:rsidRPr="007F2C0D">
        <w:rPr>
          <w:color w:val="008000"/>
          <w:sz w:val="28"/>
          <w:szCs w:val="28"/>
        </w:rPr>
        <w:t>от</w:t>
      </w:r>
      <w:r w:rsidR="00FD1F6D" w:rsidRPr="007F2C0D">
        <w:rPr>
          <w:color w:val="008000"/>
          <w:sz w:val="28"/>
          <w:szCs w:val="28"/>
          <w:lang w:val="de-DE"/>
        </w:rPr>
        <w:t xml:space="preserve"> </w:t>
      </w:r>
      <w:r w:rsidR="00FD1F6D" w:rsidRPr="007F2C0D">
        <w:rPr>
          <w:color w:val="008000"/>
          <w:sz w:val="28"/>
          <w:szCs w:val="28"/>
        </w:rPr>
        <w:t>меня</w:t>
      </w:r>
      <w:r w:rsidR="00FD1F6D" w:rsidRPr="007F2C0D">
        <w:rPr>
          <w:color w:val="008000"/>
          <w:sz w:val="28"/>
          <w:szCs w:val="28"/>
          <w:lang w:val="de-DE"/>
        </w:rPr>
        <w:t xml:space="preserve"> </w:t>
      </w:r>
      <w:r w:rsidR="00FD1F6D" w:rsidRPr="007F2C0D">
        <w:rPr>
          <w:color w:val="008000"/>
          <w:sz w:val="28"/>
          <w:szCs w:val="28"/>
        </w:rPr>
        <w:t>избавились</w:t>
      </w:r>
      <w:r w:rsidR="00FD1F6D" w:rsidRPr="007F2C0D">
        <w:rPr>
          <w:color w:val="008000"/>
          <w:sz w:val="28"/>
          <w:szCs w:val="28"/>
          <w:lang w:val="de-DE"/>
        </w:rPr>
        <w:t xml:space="preserve">; </w:t>
      </w:r>
      <w:r w:rsidR="00F076ED" w:rsidRPr="00F076ED">
        <w:rPr>
          <w:i/>
          <w:color w:val="008000"/>
          <w:sz w:val="28"/>
          <w:szCs w:val="28"/>
          <w:lang w:val="de-DE"/>
        </w:rPr>
        <w:t xml:space="preserve">jemanden </w:t>
      </w:r>
      <w:r w:rsidR="00F076ED">
        <w:rPr>
          <w:i/>
          <w:color w:val="008000"/>
          <w:sz w:val="28"/>
          <w:szCs w:val="28"/>
          <w:lang w:val="de-DE"/>
        </w:rPr>
        <w:t>los</w:t>
      </w:r>
      <w:r w:rsidR="00FD1F6D" w:rsidRPr="007F2C0D">
        <w:rPr>
          <w:i/>
          <w:color w:val="008000"/>
          <w:sz w:val="28"/>
          <w:szCs w:val="28"/>
          <w:lang w:val="de-DE"/>
        </w:rPr>
        <w:t>sein</w:t>
      </w:r>
      <w:r w:rsidR="007E4D3B" w:rsidRPr="007F2C0D">
        <w:rPr>
          <w:i/>
          <w:color w:val="008000"/>
          <w:sz w:val="28"/>
          <w:szCs w:val="28"/>
          <w:lang w:val="de-DE"/>
        </w:rPr>
        <w:t xml:space="preserve"> — </w:t>
      </w:r>
      <w:r w:rsidR="00FD1F6D" w:rsidRPr="007F2C0D">
        <w:rPr>
          <w:i/>
          <w:color w:val="008000"/>
          <w:sz w:val="28"/>
          <w:szCs w:val="28"/>
        </w:rPr>
        <w:t>освободиться</w:t>
      </w:r>
      <w:r w:rsidR="00F076ED" w:rsidRPr="00F076ED">
        <w:rPr>
          <w:i/>
          <w:color w:val="008000"/>
          <w:sz w:val="28"/>
          <w:szCs w:val="28"/>
          <w:lang w:val="de-DE"/>
        </w:rPr>
        <w:t>,</w:t>
      </w:r>
      <w:r w:rsidR="00FD1F6D" w:rsidRPr="007F2C0D">
        <w:rPr>
          <w:i/>
          <w:color w:val="008000"/>
          <w:sz w:val="28"/>
          <w:szCs w:val="28"/>
          <w:lang w:val="de-DE"/>
        </w:rPr>
        <w:t xml:space="preserve"> </w:t>
      </w:r>
      <w:r w:rsidR="00FD1F6D" w:rsidRPr="007F2C0D">
        <w:rPr>
          <w:i/>
          <w:color w:val="008000"/>
          <w:sz w:val="28"/>
          <w:szCs w:val="28"/>
        </w:rPr>
        <w:t>избавиться</w:t>
      </w:r>
      <w:r w:rsidR="00F076ED" w:rsidRPr="00F076ED">
        <w:rPr>
          <w:i/>
          <w:color w:val="008000"/>
          <w:sz w:val="28"/>
          <w:szCs w:val="28"/>
          <w:lang w:val="de-DE"/>
        </w:rPr>
        <w:t xml:space="preserve"> </w:t>
      </w:r>
      <w:r w:rsidR="00F076ED">
        <w:rPr>
          <w:i/>
          <w:color w:val="008000"/>
          <w:sz w:val="28"/>
          <w:szCs w:val="28"/>
        </w:rPr>
        <w:t>от</w:t>
      </w:r>
      <w:r w:rsidR="00F076ED" w:rsidRPr="00F076ED">
        <w:rPr>
          <w:i/>
          <w:color w:val="008000"/>
          <w:sz w:val="28"/>
          <w:szCs w:val="28"/>
          <w:lang w:val="de-DE"/>
        </w:rPr>
        <w:t xml:space="preserve"> </w:t>
      </w:r>
      <w:r w:rsidR="00F076ED">
        <w:rPr>
          <w:i/>
          <w:color w:val="008000"/>
          <w:sz w:val="28"/>
          <w:szCs w:val="28"/>
        </w:rPr>
        <w:t>кого</w:t>
      </w:r>
      <w:r w:rsidR="00F076ED" w:rsidRPr="00F076ED">
        <w:rPr>
          <w:i/>
          <w:color w:val="008000"/>
          <w:sz w:val="28"/>
          <w:szCs w:val="28"/>
          <w:lang w:val="de-DE"/>
        </w:rPr>
        <w:t>-</w:t>
      </w:r>
      <w:r w:rsidR="00F076ED">
        <w:rPr>
          <w:i/>
          <w:color w:val="008000"/>
          <w:sz w:val="28"/>
          <w:szCs w:val="28"/>
        </w:rPr>
        <w:t>л</w:t>
      </w:r>
      <w:r w:rsidR="00F076ED" w:rsidRPr="00F076ED">
        <w:rPr>
          <w:i/>
          <w:color w:val="008000"/>
          <w:sz w:val="28"/>
          <w:szCs w:val="28"/>
          <w:lang w:val="de-DE"/>
        </w:rPr>
        <w:t>.</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zuletzt</w:t>
      </w:r>
      <w:r w:rsidR="00E2173E" w:rsidRPr="00307785">
        <w:rPr>
          <w:sz w:val="28"/>
          <w:szCs w:val="28"/>
          <w:lang w:val="de-DE"/>
        </w:rPr>
        <w:t xml:space="preserve"> </w:t>
      </w:r>
      <w:r w:rsidRPr="00307785">
        <w:rPr>
          <w:sz w:val="28"/>
          <w:szCs w:val="28"/>
          <w:lang w:val="de-DE"/>
        </w:rPr>
        <w:t>lachen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но</w:t>
      </w:r>
      <w:r w:rsidR="00FD1F6D" w:rsidRPr="007F2C0D">
        <w:rPr>
          <w:color w:val="008000"/>
          <w:sz w:val="28"/>
          <w:szCs w:val="28"/>
          <w:lang w:val="de-DE"/>
        </w:rPr>
        <w:t xml:space="preserve"> </w:t>
      </w:r>
      <w:r w:rsidR="00FD1F6D" w:rsidRPr="007F2C0D">
        <w:rPr>
          <w:color w:val="008000"/>
          <w:sz w:val="28"/>
          <w:szCs w:val="28"/>
        </w:rPr>
        <w:t>я</w:t>
      </w:r>
      <w:r w:rsidR="00FD1F6D" w:rsidRPr="007F2C0D">
        <w:rPr>
          <w:color w:val="008000"/>
          <w:sz w:val="28"/>
          <w:szCs w:val="28"/>
          <w:lang w:val="de-DE"/>
        </w:rPr>
        <w:t xml:space="preserve"> </w:t>
      </w:r>
      <w:r w:rsidR="00FD1F6D" w:rsidRPr="007F2C0D">
        <w:rPr>
          <w:color w:val="008000"/>
          <w:sz w:val="28"/>
          <w:szCs w:val="28"/>
        </w:rPr>
        <w:t>буду</w:t>
      </w:r>
      <w:r w:rsidR="00FD1F6D" w:rsidRPr="007F2C0D">
        <w:rPr>
          <w:color w:val="008000"/>
          <w:sz w:val="28"/>
          <w:szCs w:val="28"/>
          <w:lang w:val="de-DE"/>
        </w:rPr>
        <w:t xml:space="preserve"> </w:t>
      </w:r>
      <w:r w:rsidR="00FD1F6D" w:rsidRPr="007F2C0D">
        <w:rPr>
          <w:color w:val="008000"/>
          <w:sz w:val="28"/>
          <w:szCs w:val="28"/>
        </w:rPr>
        <w:t>смеяться</w:t>
      </w:r>
      <w:r w:rsidR="00FD1F6D" w:rsidRPr="007F2C0D">
        <w:rPr>
          <w:color w:val="008000"/>
          <w:sz w:val="28"/>
          <w:szCs w:val="28"/>
          <w:lang w:val="de-DE"/>
        </w:rPr>
        <w:t xml:space="preserve"> </w:t>
      </w:r>
      <w:r w:rsidR="00FD1F6D" w:rsidRPr="007F2C0D">
        <w:rPr>
          <w:color w:val="008000"/>
          <w:sz w:val="28"/>
          <w:szCs w:val="28"/>
        </w:rPr>
        <w:t>последним</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dumm</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einsperren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lassen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как</w:t>
      </w:r>
      <w:r w:rsidR="00FD1F6D" w:rsidRPr="007F2C0D">
        <w:rPr>
          <w:color w:val="008000"/>
          <w:sz w:val="28"/>
          <w:szCs w:val="28"/>
          <w:lang w:val="de-DE"/>
        </w:rPr>
        <w:t xml:space="preserve"> </w:t>
      </w:r>
      <w:r w:rsidR="00FD1F6D" w:rsidRPr="007F2C0D">
        <w:rPr>
          <w:color w:val="008000"/>
          <w:sz w:val="28"/>
          <w:szCs w:val="28"/>
        </w:rPr>
        <w:t>глупо</w:t>
      </w:r>
      <w:r w:rsidR="00FD1F6D" w:rsidRPr="007F2C0D">
        <w:rPr>
          <w:color w:val="008000"/>
          <w:sz w:val="28"/>
          <w:szCs w:val="28"/>
          <w:lang w:val="de-DE"/>
        </w:rPr>
        <w:t xml:space="preserve"> </w:t>
      </w:r>
      <w:r w:rsidR="00FD1F6D" w:rsidRPr="007F2C0D">
        <w:rPr>
          <w:color w:val="008000"/>
          <w:sz w:val="28"/>
          <w:szCs w:val="28"/>
        </w:rPr>
        <w:t>с</w:t>
      </w:r>
      <w:r w:rsidR="00FD1F6D" w:rsidRPr="007F2C0D">
        <w:rPr>
          <w:color w:val="008000"/>
          <w:sz w:val="28"/>
          <w:szCs w:val="28"/>
          <w:lang w:val="de-DE"/>
        </w:rPr>
        <w:t xml:space="preserve"> </w:t>
      </w:r>
      <w:r w:rsidR="00FD1F6D" w:rsidRPr="007F2C0D">
        <w:rPr>
          <w:color w:val="008000"/>
          <w:sz w:val="28"/>
          <w:szCs w:val="28"/>
        </w:rPr>
        <w:t>моей</w:t>
      </w:r>
      <w:r w:rsidR="00FD1F6D" w:rsidRPr="007F2C0D">
        <w:rPr>
          <w:color w:val="008000"/>
          <w:sz w:val="28"/>
          <w:szCs w:val="28"/>
          <w:lang w:val="de-DE"/>
        </w:rPr>
        <w:t xml:space="preserve"> </w:t>
      </w:r>
      <w:r w:rsidR="00FD1F6D" w:rsidRPr="007F2C0D">
        <w:rPr>
          <w:color w:val="008000"/>
          <w:sz w:val="28"/>
          <w:szCs w:val="28"/>
        </w:rPr>
        <w:t>стороны</w:t>
      </w:r>
      <w:r w:rsidR="00FD1F6D" w:rsidRPr="007F2C0D">
        <w:rPr>
          <w:color w:val="008000"/>
          <w:sz w:val="28"/>
          <w:szCs w:val="28"/>
          <w:lang w:val="de-DE"/>
        </w:rPr>
        <w:t>: «</w:t>
      </w:r>
      <w:r w:rsidR="00FD1F6D" w:rsidRPr="007F2C0D">
        <w:rPr>
          <w:color w:val="008000"/>
          <w:sz w:val="28"/>
          <w:szCs w:val="28"/>
        </w:rPr>
        <w:t>от</w:t>
      </w:r>
      <w:r w:rsidR="00FD1F6D" w:rsidRPr="007F2C0D">
        <w:rPr>
          <w:color w:val="008000"/>
          <w:sz w:val="28"/>
          <w:szCs w:val="28"/>
          <w:lang w:val="de-DE"/>
        </w:rPr>
        <w:t xml:space="preserve"> </w:t>
      </w:r>
      <w:r w:rsidR="00FD1F6D" w:rsidRPr="007F2C0D">
        <w:rPr>
          <w:color w:val="008000"/>
          <w:sz w:val="28"/>
          <w:szCs w:val="28"/>
        </w:rPr>
        <w:t>меня</w:t>
      </w:r>
      <w:r w:rsidR="00FD1F6D" w:rsidRPr="007F2C0D">
        <w:rPr>
          <w:color w:val="008000"/>
          <w:sz w:val="28"/>
          <w:szCs w:val="28"/>
          <w:lang w:val="de-DE"/>
        </w:rPr>
        <w:t xml:space="preserve">» </w:t>
      </w:r>
      <w:r w:rsidR="00FD1F6D" w:rsidRPr="007F2C0D">
        <w:rPr>
          <w:color w:val="008000"/>
          <w:sz w:val="28"/>
          <w:szCs w:val="28"/>
        </w:rPr>
        <w:t>дать</w:t>
      </w:r>
      <w:r w:rsidR="00FD1F6D" w:rsidRPr="007F2C0D">
        <w:rPr>
          <w:color w:val="008000"/>
          <w:sz w:val="28"/>
          <w:szCs w:val="28"/>
          <w:lang w:val="de-DE"/>
        </w:rPr>
        <w:t xml:space="preserve"> </w:t>
      </w:r>
      <w:r w:rsidR="00FD1F6D" w:rsidRPr="007F2C0D">
        <w:rPr>
          <w:color w:val="008000"/>
          <w:sz w:val="28"/>
          <w:szCs w:val="28"/>
        </w:rPr>
        <w:t>себя</w:t>
      </w:r>
      <w:r w:rsidR="00FD1F6D" w:rsidRPr="007F2C0D">
        <w:rPr>
          <w:color w:val="008000"/>
          <w:sz w:val="28"/>
          <w:szCs w:val="28"/>
          <w:lang w:val="de-DE"/>
        </w:rPr>
        <w:t xml:space="preserve"> </w:t>
      </w:r>
      <w:r w:rsidR="00FD1F6D" w:rsidRPr="007F2C0D">
        <w:rPr>
          <w:color w:val="008000"/>
          <w:sz w:val="28"/>
          <w:szCs w:val="28"/>
        </w:rPr>
        <w:t>здесь</w:t>
      </w:r>
      <w:r w:rsidR="00FD1F6D" w:rsidRPr="007F2C0D">
        <w:rPr>
          <w:color w:val="008000"/>
          <w:sz w:val="28"/>
          <w:szCs w:val="28"/>
          <w:lang w:val="de-DE"/>
        </w:rPr>
        <w:t xml:space="preserve"> </w:t>
      </w:r>
      <w:r w:rsidR="00FD1F6D" w:rsidRPr="007F2C0D">
        <w:rPr>
          <w:color w:val="008000"/>
          <w:sz w:val="28"/>
          <w:szCs w:val="28"/>
        </w:rPr>
        <w:t>запереть</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Freiheit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geben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дать</w:t>
      </w:r>
      <w:r w:rsidR="00FD1F6D" w:rsidRPr="007F2C0D">
        <w:rPr>
          <w:color w:val="008000"/>
          <w:sz w:val="28"/>
          <w:szCs w:val="28"/>
          <w:lang w:val="de-DE"/>
        </w:rPr>
        <w:t xml:space="preserve"> </w:t>
      </w:r>
      <w:r w:rsidR="00FD1F6D" w:rsidRPr="007F2C0D">
        <w:rPr>
          <w:color w:val="008000"/>
          <w:sz w:val="28"/>
          <w:szCs w:val="28"/>
        </w:rPr>
        <w:t>им</w:t>
      </w:r>
      <w:r w:rsidR="00FD1F6D" w:rsidRPr="007F2C0D">
        <w:rPr>
          <w:color w:val="008000"/>
          <w:sz w:val="28"/>
          <w:szCs w:val="28"/>
          <w:lang w:val="de-DE"/>
        </w:rPr>
        <w:t xml:space="preserve"> </w:t>
      </w:r>
      <w:r w:rsidR="00FD1F6D" w:rsidRPr="007F2C0D">
        <w:rPr>
          <w:color w:val="008000"/>
          <w:sz w:val="28"/>
          <w:szCs w:val="28"/>
        </w:rPr>
        <w:t>секунду</w:t>
      </w:r>
      <w:r w:rsidR="00FD1F6D" w:rsidRPr="007F2C0D">
        <w:rPr>
          <w:color w:val="008000"/>
          <w:sz w:val="28"/>
          <w:szCs w:val="28"/>
          <w:lang w:val="de-DE"/>
        </w:rPr>
        <w:t xml:space="preserve"> </w:t>
      </w:r>
      <w:r w:rsidR="00FD1F6D" w:rsidRPr="007F2C0D">
        <w:rPr>
          <w:color w:val="008000"/>
          <w:sz w:val="28"/>
          <w:szCs w:val="28"/>
        </w:rPr>
        <w:t>свободы</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statt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kleben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jede</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Bewegungen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belauschen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вместо</w:t>
      </w:r>
      <w:r w:rsidR="00FD1F6D" w:rsidRPr="007F2C0D">
        <w:rPr>
          <w:color w:val="008000"/>
          <w:sz w:val="28"/>
          <w:szCs w:val="28"/>
          <w:lang w:val="de-DE"/>
        </w:rPr>
        <w:t xml:space="preserve"> </w:t>
      </w:r>
      <w:r w:rsidR="00FD1F6D" w:rsidRPr="007F2C0D">
        <w:rPr>
          <w:color w:val="008000"/>
          <w:sz w:val="28"/>
          <w:szCs w:val="28"/>
        </w:rPr>
        <w:t>того</w:t>
      </w:r>
      <w:r w:rsidR="00FD1F6D" w:rsidRPr="007F2C0D">
        <w:rPr>
          <w:color w:val="008000"/>
          <w:sz w:val="28"/>
          <w:szCs w:val="28"/>
          <w:lang w:val="de-DE"/>
        </w:rPr>
        <w:t xml:space="preserve">, </w:t>
      </w:r>
      <w:r w:rsidR="00FD1F6D" w:rsidRPr="007F2C0D">
        <w:rPr>
          <w:color w:val="008000"/>
          <w:sz w:val="28"/>
          <w:szCs w:val="28"/>
        </w:rPr>
        <w:t>чтобы</w:t>
      </w:r>
      <w:r w:rsidR="00FD1F6D" w:rsidRPr="007F2C0D">
        <w:rPr>
          <w:color w:val="008000"/>
          <w:sz w:val="28"/>
          <w:szCs w:val="28"/>
          <w:lang w:val="de-DE"/>
        </w:rPr>
        <w:t xml:space="preserve"> </w:t>
      </w:r>
      <w:r w:rsidR="00FD1F6D" w:rsidRPr="007F2C0D">
        <w:rPr>
          <w:color w:val="008000"/>
          <w:sz w:val="28"/>
          <w:szCs w:val="28"/>
        </w:rPr>
        <w:t>прилипнуть</w:t>
      </w:r>
      <w:r w:rsidR="00FD1F6D" w:rsidRPr="007F2C0D">
        <w:rPr>
          <w:color w:val="008000"/>
          <w:sz w:val="28"/>
          <w:szCs w:val="28"/>
          <w:lang w:val="de-DE"/>
        </w:rPr>
        <w:t xml:space="preserve"> </w:t>
      </w:r>
      <w:r w:rsidR="00FD1F6D" w:rsidRPr="007F2C0D">
        <w:rPr>
          <w:color w:val="008000"/>
          <w:sz w:val="28"/>
          <w:szCs w:val="28"/>
        </w:rPr>
        <w:t>к</w:t>
      </w:r>
      <w:r w:rsidR="00FD1F6D" w:rsidRPr="007F2C0D">
        <w:rPr>
          <w:color w:val="008000"/>
          <w:sz w:val="28"/>
          <w:szCs w:val="28"/>
          <w:lang w:val="de-DE"/>
        </w:rPr>
        <w:t xml:space="preserve"> </w:t>
      </w:r>
      <w:r w:rsidR="00FD1F6D" w:rsidRPr="007F2C0D">
        <w:rPr>
          <w:color w:val="008000"/>
          <w:sz w:val="28"/>
          <w:szCs w:val="28"/>
        </w:rPr>
        <w:t>ним</w:t>
      </w:r>
      <w:r w:rsidR="00FD1F6D" w:rsidRPr="007F2C0D">
        <w:rPr>
          <w:color w:val="008000"/>
          <w:sz w:val="28"/>
          <w:szCs w:val="28"/>
          <w:lang w:val="de-DE"/>
        </w:rPr>
        <w:t xml:space="preserve"> </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подслушивать</w:t>
      </w:r>
      <w:r w:rsidR="00FD1F6D" w:rsidRPr="007F2C0D">
        <w:rPr>
          <w:color w:val="008000"/>
          <w:sz w:val="28"/>
          <w:szCs w:val="28"/>
          <w:lang w:val="de-DE"/>
        </w:rPr>
        <w:t xml:space="preserve"> </w:t>
      </w:r>
      <w:r w:rsidR="00FD1F6D" w:rsidRPr="007F2C0D">
        <w:rPr>
          <w:color w:val="008000"/>
          <w:sz w:val="28"/>
          <w:szCs w:val="28"/>
        </w:rPr>
        <w:t>каждое</w:t>
      </w:r>
      <w:r w:rsidR="00FD1F6D" w:rsidRPr="007F2C0D">
        <w:rPr>
          <w:color w:val="008000"/>
          <w:sz w:val="28"/>
          <w:szCs w:val="28"/>
          <w:lang w:val="de-DE"/>
        </w:rPr>
        <w:t xml:space="preserve"> </w:t>
      </w:r>
      <w:r w:rsidR="00FD1F6D" w:rsidRPr="007F2C0D">
        <w:rPr>
          <w:color w:val="008000"/>
          <w:sz w:val="28"/>
          <w:szCs w:val="28"/>
        </w:rPr>
        <w:t>из</w:t>
      </w:r>
      <w:r w:rsidR="00FD1F6D" w:rsidRPr="007F2C0D">
        <w:rPr>
          <w:color w:val="008000"/>
          <w:sz w:val="28"/>
          <w:szCs w:val="28"/>
          <w:lang w:val="de-DE"/>
        </w:rPr>
        <w:t xml:space="preserve"> </w:t>
      </w:r>
      <w:r w:rsidR="00FD1F6D" w:rsidRPr="007F2C0D">
        <w:rPr>
          <w:color w:val="008000"/>
          <w:sz w:val="28"/>
          <w:szCs w:val="28"/>
        </w:rPr>
        <w:t>их</w:t>
      </w:r>
      <w:r w:rsidR="00FD1F6D" w:rsidRPr="007F2C0D">
        <w:rPr>
          <w:color w:val="008000"/>
          <w:sz w:val="28"/>
          <w:szCs w:val="28"/>
          <w:lang w:val="de-DE"/>
        </w:rPr>
        <w:t xml:space="preserve"> </w:t>
      </w:r>
      <w:r w:rsidR="00FD1F6D" w:rsidRPr="007F2C0D">
        <w:rPr>
          <w:color w:val="008000"/>
          <w:sz w:val="28"/>
          <w:szCs w:val="28"/>
        </w:rPr>
        <w:t>движений</w:t>
      </w:r>
      <w:r w:rsidR="00FD1F6D"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0007F2" w:rsidP="001B2DE8">
      <w:pPr>
        <w:pStyle w:val="a3"/>
        <w:spacing w:line="360" w:lineRule="auto"/>
        <w:rPr>
          <w:sz w:val="28"/>
          <w:szCs w:val="28"/>
          <w:lang w:val="de-DE"/>
        </w:rPr>
      </w:pPr>
      <w:r w:rsidRPr="00307785">
        <w:rPr>
          <w:sz w:val="28"/>
          <w:szCs w:val="28"/>
          <w:lang w:val="de-DE"/>
        </w:rPr>
        <w:t>„Es kann nichts Gutes sein, was die beiden vorhaben, sonst hätten sie nicht solche erbärmliche Lügen gesucht, um mich fortzukriegen. Gewiss, sie lachen jetzt über mich, die Verfluchten, dass sich mich endlich los sind, aber ich werde zuletzt lachen. Wie dumm von mir, mich hier einsperren zu lassen, ihnen eine Sekunde Freiheit zu geben, statt an ihnen zu kleben und jede ihrer Bewegungen zu belauschen.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Großen</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unvorsichtig</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я</w:t>
      </w:r>
      <w:r w:rsidR="00FD1F6D" w:rsidRPr="007F2C0D">
        <w:rPr>
          <w:color w:val="008000"/>
          <w:sz w:val="28"/>
          <w:szCs w:val="28"/>
          <w:lang w:val="de-DE"/>
        </w:rPr>
        <w:t xml:space="preserve"> </w:t>
      </w:r>
      <w:r w:rsidR="00FD1F6D" w:rsidRPr="007F2C0D">
        <w:rPr>
          <w:color w:val="008000"/>
          <w:sz w:val="28"/>
          <w:szCs w:val="28"/>
        </w:rPr>
        <w:t>знаю</w:t>
      </w:r>
      <w:r w:rsidR="00FD1F6D" w:rsidRPr="007F2C0D">
        <w:rPr>
          <w:color w:val="008000"/>
          <w:sz w:val="28"/>
          <w:szCs w:val="28"/>
          <w:lang w:val="de-DE"/>
        </w:rPr>
        <w:t xml:space="preserve">, </w:t>
      </w:r>
      <w:r w:rsidR="00FD1F6D" w:rsidRPr="007F2C0D">
        <w:rPr>
          <w:color w:val="008000"/>
          <w:sz w:val="28"/>
          <w:szCs w:val="28"/>
        </w:rPr>
        <w:t>большие</w:t>
      </w:r>
      <w:r w:rsidR="00FD1F6D" w:rsidRPr="007F2C0D">
        <w:rPr>
          <w:color w:val="008000"/>
          <w:sz w:val="28"/>
          <w:szCs w:val="28"/>
          <w:lang w:val="de-DE"/>
        </w:rPr>
        <w:t xml:space="preserve"> </w:t>
      </w:r>
      <w:r w:rsidR="00FD1F6D" w:rsidRPr="007F2C0D">
        <w:rPr>
          <w:color w:val="008000"/>
          <w:sz w:val="28"/>
          <w:szCs w:val="28"/>
        </w:rPr>
        <w:t>ведь</w:t>
      </w:r>
      <w:r w:rsidR="00FD1F6D" w:rsidRPr="007F2C0D">
        <w:rPr>
          <w:color w:val="008000"/>
          <w:sz w:val="28"/>
          <w:szCs w:val="28"/>
          <w:lang w:val="de-DE"/>
        </w:rPr>
        <w:t xml:space="preserve"> </w:t>
      </w:r>
      <w:r w:rsidR="00FD1F6D" w:rsidRPr="007F2C0D">
        <w:rPr>
          <w:color w:val="008000"/>
          <w:sz w:val="28"/>
          <w:szCs w:val="28"/>
        </w:rPr>
        <w:t>всегда</w:t>
      </w:r>
      <w:r w:rsidR="00FD1F6D" w:rsidRPr="007F2C0D">
        <w:rPr>
          <w:color w:val="008000"/>
          <w:sz w:val="28"/>
          <w:szCs w:val="28"/>
          <w:lang w:val="de-DE"/>
        </w:rPr>
        <w:t xml:space="preserve"> </w:t>
      </w:r>
      <w:r w:rsidR="00FD1F6D" w:rsidRPr="007F2C0D">
        <w:rPr>
          <w:color w:val="008000"/>
          <w:sz w:val="28"/>
          <w:szCs w:val="28"/>
        </w:rPr>
        <w:t>неосторожны</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werden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verraten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тоже</w:t>
      </w:r>
      <w:r w:rsidR="00FD1F6D" w:rsidRPr="007F2C0D">
        <w:rPr>
          <w:color w:val="008000"/>
          <w:sz w:val="28"/>
          <w:szCs w:val="28"/>
          <w:lang w:val="de-DE"/>
        </w:rPr>
        <w:t xml:space="preserve"> </w:t>
      </w:r>
      <w:r w:rsidR="00FD1F6D" w:rsidRPr="007F2C0D">
        <w:rPr>
          <w:color w:val="008000"/>
          <w:sz w:val="28"/>
          <w:szCs w:val="28"/>
        </w:rPr>
        <w:t>себя</w:t>
      </w:r>
      <w:r w:rsidR="00FD1F6D" w:rsidRPr="007F2C0D">
        <w:rPr>
          <w:color w:val="008000"/>
          <w:sz w:val="28"/>
          <w:szCs w:val="28"/>
          <w:lang w:val="de-DE"/>
        </w:rPr>
        <w:t xml:space="preserve"> </w:t>
      </w:r>
      <w:r w:rsidR="00FD1F6D" w:rsidRPr="007F2C0D">
        <w:rPr>
          <w:color w:val="008000"/>
          <w:sz w:val="28"/>
          <w:szCs w:val="28"/>
        </w:rPr>
        <w:t>выдадут</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lastRenderedPageBreak/>
        <w:t>Sie</w:t>
      </w:r>
      <w:r w:rsidR="00E2173E" w:rsidRPr="00307785">
        <w:rPr>
          <w:sz w:val="28"/>
          <w:szCs w:val="28"/>
          <w:lang w:val="de-DE"/>
        </w:rPr>
        <w:t xml:space="preserve"> </w:t>
      </w:r>
      <w:r w:rsidRPr="00307785">
        <w:rPr>
          <w:sz w:val="28"/>
          <w:szCs w:val="28"/>
          <w:lang w:val="de-DE"/>
        </w:rPr>
        <w:t>glauben</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uns</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всегда</w:t>
      </w:r>
      <w:r w:rsidR="00FD1F6D" w:rsidRPr="007F2C0D">
        <w:rPr>
          <w:color w:val="008000"/>
          <w:sz w:val="28"/>
          <w:szCs w:val="28"/>
          <w:lang w:val="de-DE"/>
        </w:rPr>
        <w:t xml:space="preserve"> </w:t>
      </w:r>
      <w:r w:rsidR="00FD1F6D" w:rsidRPr="007F2C0D">
        <w:rPr>
          <w:color w:val="008000"/>
          <w:sz w:val="28"/>
          <w:szCs w:val="28"/>
        </w:rPr>
        <w:t>про</w:t>
      </w:r>
      <w:r w:rsidR="00FD1F6D" w:rsidRPr="007F2C0D">
        <w:rPr>
          <w:color w:val="008000"/>
          <w:sz w:val="28"/>
          <w:szCs w:val="28"/>
          <w:lang w:val="de-DE"/>
        </w:rPr>
        <w:t xml:space="preserve"> </w:t>
      </w:r>
      <w:r w:rsidR="00FD1F6D" w:rsidRPr="007F2C0D">
        <w:rPr>
          <w:color w:val="008000"/>
          <w:sz w:val="28"/>
          <w:szCs w:val="28"/>
        </w:rPr>
        <w:t>нас</w:t>
      </w:r>
      <w:r w:rsidR="00FD1F6D" w:rsidRPr="007F2C0D">
        <w:rPr>
          <w:color w:val="008000"/>
          <w:sz w:val="28"/>
          <w:szCs w:val="28"/>
          <w:lang w:val="de-DE"/>
        </w:rPr>
        <w:t xml:space="preserve"> </w:t>
      </w:r>
      <w:r w:rsidR="00FD1F6D" w:rsidRPr="007F2C0D">
        <w:rPr>
          <w:color w:val="008000"/>
          <w:sz w:val="28"/>
          <w:szCs w:val="28"/>
        </w:rPr>
        <w:t>думают</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wir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klein</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abends</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schlafen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что</w:t>
      </w:r>
      <w:r w:rsidR="008E0027" w:rsidRPr="007F2C0D">
        <w:rPr>
          <w:color w:val="008000"/>
          <w:sz w:val="28"/>
          <w:szCs w:val="28"/>
          <w:lang w:val="de-DE"/>
        </w:rPr>
        <w:t xml:space="preserve"> </w:t>
      </w:r>
      <w:r w:rsidR="00FD1F6D" w:rsidRPr="007F2C0D">
        <w:rPr>
          <w:color w:val="008000"/>
          <w:sz w:val="28"/>
          <w:szCs w:val="28"/>
        </w:rPr>
        <w:t>мы</w:t>
      </w:r>
      <w:r w:rsidR="00FD1F6D" w:rsidRPr="007F2C0D">
        <w:rPr>
          <w:color w:val="008000"/>
          <w:sz w:val="28"/>
          <w:szCs w:val="28"/>
          <w:lang w:val="de-DE"/>
        </w:rPr>
        <w:t xml:space="preserve"> </w:t>
      </w:r>
      <w:r w:rsidR="00FD1F6D" w:rsidRPr="007F2C0D">
        <w:rPr>
          <w:color w:val="008000"/>
          <w:sz w:val="28"/>
          <w:szCs w:val="28"/>
        </w:rPr>
        <w:t>еще</w:t>
      </w:r>
      <w:r w:rsidR="00FD1F6D" w:rsidRPr="007F2C0D">
        <w:rPr>
          <w:color w:val="008000"/>
          <w:sz w:val="28"/>
          <w:szCs w:val="28"/>
          <w:lang w:val="de-DE"/>
        </w:rPr>
        <w:t xml:space="preserve"> </w:t>
      </w:r>
      <w:r w:rsidR="00FD1F6D" w:rsidRPr="007F2C0D">
        <w:rPr>
          <w:color w:val="008000"/>
          <w:sz w:val="28"/>
          <w:szCs w:val="28"/>
        </w:rPr>
        <w:t>совсем</w:t>
      </w:r>
      <w:r w:rsidR="00FD1F6D" w:rsidRPr="007F2C0D">
        <w:rPr>
          <w:color w:val="008000"/>
          <w:sz w:val="28"/>
          <w:szCs w:val="28"/>
          <w:lang w:val="de-DE"/>
        </w:rPr>
        <w:t xml:space="preserve"> </w:t>
      </w:r>
      <w:r w:rsidR="00FD1F6D" w:rsidRPr="007F2C0D">
        <w:rPr>
          <w:color w:val="008000"/>
          <w:sz w:val="28"/>
          <w:szCs w:val="28"/>
        </w:rPr>
        <w:t>маленькие</w:t>
      </w:r>
      <w:r w:rsidR="00FD1F6D" w:rsidRPr="007F2C0D">
        <w:rPr>
          <w:color w:val="008000"/>
          <w:sz w:val="28"/>
          <w:szCs w:val="28"/>
          <w:lang w:val="de-DE"/>
        </w:rPr>
        <w:t xml:space="preserve"> </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по</w:t>
      </w:r>
      <w:r w:rsidR="00FD1F6D" w:rsidRPr="007F2C0D">
        <w:rPr>
          <w:color w:val="008000"/>
          <w:sz w:val="28"/>
          <w:szCs w:val="28"/>
          <w:lang w:val="de-DE"/>
        </w:rPr>
        <w:t xml:space="preserve"> </w:t>
      </w:r>
      <w:r w:rsidR="00FD1F6D" w:rsidRPr="007F2C0D">
        <w:rPr>
          <w:color w:val="008000"/>
          <w:sz w:val="28"/>
          <w:szCs w:val="28"/>
        </w:rPr>
        <w:t>вечерам</w:t>
      </w:r>
      <w:r w:rsidR="00FD1F6D" w:rsidRPr="007F2C0D">
        <w:rPr>
          <w:color w:val="008000"/>
          <w:sz w:val="28"/>
          <w:szCs w:val="28"/>
          <w:lang w:val="de-DE"/>
        </w:rPr>
        <w:t xml:space="preserve"> </w:t>
      </w:r>
      <w:r w:rsidR="00FD1F6D" w:rsidRPr="007F2C0D">
        <w:rPr>
          <w:color w:val="008000"/>
          <w:sz w:val="28"/>
          <w:szCs w:val="28"/>
        </w:rPr>
        <w:t>всегда</w:t>
      </w:r>
      <w:r w:rsidR="00FD1F6D" w:rsidRPr="007F2C0D">
        <w:rPr>
          <w:color w:val="008000"/>
          <w:sz w:val="28"/>
          <w:szCs w:val="28"/>
          <w:lang w:val="de-DE"/>
        </w:rPr>
        <w:t xml:space="preserve"> </w:t>
      </w:r>
      <w:r w:rsidR="00FD1F6D" w:rsidRPr="007F2C0D">
        <w:rPr>
          <w:color w:val="008000"/>
          <w:sz w:val="28"/>
          <w:szCs w:val="28"/>
        </w:rPr>
        <w:t>спим</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vergessen,</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schlafend</w:t>
      </w:r>
      <w:r w:rsidR="00E2173E" w:rsidRPr="00307785">
        <w:rPr>
          <w:sz w:val="28"/>
          <w:szCs w:val="28"/>
          <w:lang w:val="de-DE"/>
        </w:rPr>
        <w:t xml:space="preserve"> </w:t>
      </w:r>
      <w:r w:rsidRPr="00307785">
        <w:rPr>
          <w:sz w:val="28"/>
          <w:szCs w:val="28"/>
          <w:lang w:val="de-DE"/>
        </w:rPr>
        <w:t>stellen</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lauschen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забывают</w:t>
      </w:r>
      <w:r w:rsidR="00FD1F6D" w:rsidRPr="007F2C0D">
        <w:rPr>
          <w:color w:val="008000"/>
          <w:sz w:val="28"/>
          <w:szCs w:val="28"/>
          <w:lang w:val="de-DE"/>
        </w:rPr>
        <w:t xml:space="preserve">, </w:t>
      </w:r>
      <w:r w:rsidR="00FD1F6D" w:rsidRPr="007F2C0D">
        <w:rPr>
          <w:color w:val="008000"/>
          <w:sz w:val="28"/>
          <w:szCs w:val="28"/>
        </w:rPr>
        <w:t>что</w:t>
      </w:r>
      <w:r w:rsidR="00FD1F6D" w:rsidRPr="007F2C0D">
        <w:rPr>
          <w:color w:val="008000"/>
          <w:sz w:val="28"/>
          <w:szCs w:val="28"/>
          <w:lang w:val="de-DE"/>
        </w:rPr>
        <w:t xml:space="preserve"> </w:t>
      </w:r>
      <w:r w:rsidR="00FD1F6D" w:rsidRPr="007F2C0D">
        <w:rPr>
          <w:color w:val="008000"/>
          <w:sz w:val="28"/>
          <w:szCs w:val="28"/>
        </w:rPr>
        <w:t>можно</w:t>
      </w:r>
      <w:r w:rsidR="00FD1F6D" w:rsidRPr="007F2C0D">
        <w:rPr>
          <w:color w:val="008000"/>
          <w:sz w:val="28"/>
          <w:szCs w:val="28"/>
          <w:lang w:val="de-DE"/>
        </w:rPr>
        <w:t xml:space="preserve"> </w:t>
      </w:r>
      <w:r w:rsidR="00FD1F6D" w:rsidRPr="007F2C0D">
        <w:rPr>
          <w:color w:val="008000"/>
          <w:sz w:val="28"/>
          <w:szCs w:val="28"/>
        </w:rPr>
        <w:t>также</w:t>
      </w:r>
      <w:r w:rsidR="00FD1F6D" w:rsidRPr="007F2C0D">
        <w:rPr>
          <w:color w:val="008000"/>
          <w:sz w:val="28"/>
          <w:szCs w:val="28"/>
          <w:lang w:val="de-DE"/>
        </w:rPr>
        <w:t xml:space="preserve"> </w:t>
      </w:r>
      <w:r w:rsidR="00FD1F6D" w:rsidRPr="007F2C0D">
        <w:rPr>
          <w:color w:val="008000"/>
          <w:sz w:val="28"/>
          <w:szCs w:val="28"/>
        </w:rPr>
        <w:t>притвориться</w:t>
      </w:r>
      <w:r w:rsidR="00FD1F6D" w:rsidRPr="007F2C0D">
        <w:rPr>
          <w:color w:val="008000"/>
          <w:sz w:val="28"/>
          <w:szCs w:val="28"/>
          <w:lang w:val="de-DE"/>
        </w:rPr>
        <w:t xml:space="preserve"> </w:t>
      </w:r>
      <w:r w:rsidR="00FD1F6D" w:rsidRPr="007F2C0D">
        <w:rPr>
          <w:color w:val="008000"/>
          <w:sz w:val="28"/>
          <w:szCs w:val="28"/>
        </w:rPr>
        <w:t>спящим</w:t>
      </w:r>
      <w:r w:rsidR="00FD1F6D" w:rsidRPr="007F2C0D">
        <w:rPr>
          <w:color w:val="008000"/>
          <w:sz w:val="28"/>
          <w:szCs w:val="28"/>
          <w:lang w:val="de-DE"/>
        </w:rPr>
        <w:t xml:space="preserve"> </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подслушивать</w:t>
      </w:r>
      <w:r w:rsidR="00215F27" w:rsidRPr="007F2C0D">
        <w:rPr>
          <w:color w:val="008000"/>
          <w:sz w:val="28"/>
          <w:szCs w:val="28"/>
          <w:lang w:val="de-DE"/>
        </w:rPr>
        <w:t xml:space="preserve">; </w:t>
      </w:r>
      <w:r w:rsidR="00215F27" w:rsidRPr="007F2C0D">
        <w:rPr>
          <w:i/>
          <w:color w:val="008000"/>
          <w:sz w:val="28"/>
          <w:szCs w:val="28"/>
          <w:lang w:val="de-DE"/>
        </w:rPr>
        <w:t>sich stellen</w:t>
      </w:r>
      <w:r w:rsidR="007E4D3B" w:rsidRPr="007F2C0D">
        <w:rPr>
          <w:i/>
          <w:color w:val="008000"/>
          <w:sz w:val="28"/>
          <w:szCs w:val="28"/>
          <w:lang w:val="de-DE"/>
        </w:rPr>
        <w:t xml:space="preserve"> — </w:t>
      </w:r>
      <w:r w:rsidR="00215F27" w:rsidRPr="007F2C0D">
        <w:rPr>
          <w:i/>
          <w:color w:val="008000"/>
          <w:sz w:val="28"/>
          <w:szCs w:val="28"/>
        </w:rPr>
        <w:t>вставать</w:t>
      </w:r>
      <w:r w:rsidR="00215F27" w:rsidRPr="007F2C0D">
        <w:rPr>
          <w:i/>
          <w:color w:val="008000"/>
          <w:sz w:val="28"/>
          <w:szCs w:val="28"/>
          <w:lang w:val="de-DE"/>
        </w:rPr>
        <w:t xml:space="preserve"> /</w:t>
      </w:r>
      <w:r w:rsidR="00215F27" w:rsidRPr="007F2C0D">
        <w:rPr>
          <w:i/>
          <w:color w:val="008000"/>
          <w:sz w:val="28"/>
          <w:szCs w:val="28"/>
        </w:rPr>
        <w:t>куда</w:t>
      </w:r>
      <w:r w:rsidR="00215F27" w:rsidRPr="007F2C0D">
        <w:rPr>
          <w:i/>
          <w:color w:val="008000"/>
          <w:sz w:val="28"/>
          <w:szCs w:val="28"/>
          <w:lang w:val="de-DE"/>
        </w:rPr>
        <w:t>-</w:t>
      </w:r>
      <w:r w:rsidR="00215F27" w:rsidRPr="007F2C0D">
        <w:rPr>
          <w:i/>
          <w:color w:val="008000"/>
          <w:sz w:val="28"/>
          <w:szCs w:val="28"/>
        </w:rPr>
        <w:t>л</w:t>
      </w:r>
      <w:r w:rsidR="00215F27" w:rsidRPr="007F2C0D">
        <w:rPr>
          <w:i/>
          <w:color w:val="008000"/>
          <w:sz w:val="28"/>
          <w:szCs w:val="28"/>
          <w:lang w:val="de-DE"/>
        </w:rPr>
        <w:t xml:space="preserve">./; </w:t>
      </w:r>
      <w:r w:rsidR="00215F27" w:rsidRPr="007F2C0D">
        <w:rPr>
          <w:i/>
          <w:color w:val="008000"/>
          <w:sz w:val="28"/>
          <w:szCs w:val="28"/>
        </w:rPr>
        <w:t>притворяться</w:t>
      </w:r>
      <w:r w:rsidR="00215F27" w:rsidRPr="007F2C0D">
        <w:rPr>
          <w:i/>
          <w:color w:val="008000"/>
          <w:sz w:val="28"/>
          <w:szCs w:val="28"/>
          <w:lang w:val="de-DE"/>
        </w:rPr>
        <w:t xml:space="preserve">; </w:t>
      </w:r>
      <w:r w:rsidR="00215F27" w:rsidRPr="007F2C0D">
        <w:rPr>
          <w:i/>
          <w:color w:val="008000"/>
          <w:sz w:val="28"/>
          <w:szCs w:val="28"/>
        </w:rPr>
        <w:t>прикидываться</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dumm</w:t>
      </w:r>
      <w:r w:rsidR="00E2173E" w:rsidRPr="00307785">
        <w:rPr>
          <w:sz w:val="28"/>
          <w:szCs w:val="28"/>
          <w:lang w:val="de-DE"/>
        </w:rPr>
        <w:t xml:space="preserve"> </w:t>
      </w:r>
      <w:r w:rsidRPr="00307785">
        <w:rPr>
          <w:sz w:val="28"/>
          <w:szCs w:val="28"/>
          <w:lang w:val="de-DE"/>
        </w:rPr>
        <w:t>geben</w:t>
      </w:r>
      <w:r w:rsidR="00E2173E" w:rsidRPr="00307785">
        <w:rPr>
          <w:sz w:val="28"/>
          <w:szCs w:val="28"/>
          <w:lang w:val="de-DE"/>
        </w:rPr>
        <w:t xml:space="preserve"> </w:t>
      </w:r>
      <w:r w:rsidRPr="00307785">
        <w:rPr>
          <w:sz w:val="28"/>
          <w:szCs w:val="28"/>
          <w:lang w:val="de-DE"/>
        </w:rPr>
        <w:t>kann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klug</w:t>
      </w:r>
      <w:r w:rsidR="00E2173E" w:rsidRPr="00307785">
        <w:rPr>
          <w:sz w:val="28"/>
          <w:szCs w:val="28"/>
          <w:lang w:val="de-DE"/>
        </w:rPr>
        <w:t xml:space="preserve"> </w:t>
      </w:r>
      <w:r w:rsidRPr="00307785">
        <w:rPr>
          <w:sz w:val="28"/>
          <w:szCs w:val="28"/>
          <w:lang w:val="de-DE"/>
        </w:rPr>
        <w:t>sein</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что</w:t>
      </w:r>
      <w:r w:rsidR="00FD1F6D" w:rsidRPr="007F2C0D">
        <w:rPr>
          <w:color w:val="008000"/>
          <w:sz w:val="28"/>
          <w:szCs w:val="28"/>
          <w:lang w:val="de-DE"/>
        </w:rPr>
        <w:t xml:space="preserve"> </w:t>
      </w:r>
      <w:r w:rsidR="00FD1F6D" w:rsidRPr="007F2C0D">
        <w:rPr>
          <w:color w:val="008000"/>
          <w:sz w:val="28"/>
          <w:szCs w:val="28"/>
        </w:rPr>
        <w:t>можно</w:t>
      </w:r>
      <w:r w:rsidR="00FD1F6D" w:rsidRPr="007F2C0D">
        <w:rPr>
          <w:color w:val="008000"/>
          <w:sz w:val="28"/>
          <w:szCs w:val="28"/>
          <w:lang w:val="de-DE"/>
        </w:rPr>
        <w:t xml:space="preserve"> </w:t>
      </w:r>
      <w:r w:rsidR="00FD1F6D" w:rsidRPr="007F2C0D">
        <w:rPr>
          <w:color w:val="008000"/>
          <w:sz w:val="28"/>
          <w:szCs w:val="28"/>
        </w:rPr>
        <w:t>выдавать</w:t>
      </w:r>
      <w:r w:rsidR="00FD1F6D" w:rsidRPr="007F2C0D">
        <w:rPr>
          <w:color w:val="008000"/>
          <w:sz w:val="28"/>
          <w:szCs w:val="28"/>
          <w:lang w:val="de-DE"/>
        </w:rPr>
        <w:t xml:space="preserve"> </w:t>
      </w:r>
      <w:r w:rsidR="00FD1F6D" w:rsidRPr="007F2C0D">
        <w:rPr>
          <w:color w:val="008000"/>
          <w:sz w:val="28"/>
          <w:szCs w:val="28"/>
        </w:rPr>
        <w:t>себя</w:t>
      </w:r>
      <w:r w:rsidR="00FD1F6D" w:rsidRPr="007F2C0D">
        <w:rPr>
          <w:color w:val="008000"/>
          <w:sz w:val="28"/>
          <w:szCs w:val="28"/>
          <w:lang w:val="de-DE"/>
        </w:rPr>
        <w:t xml:space="preserve"> /</w:t>
      </w:r>
      <w:r w:rsidR="00FD1F6D" w:rsidRPr="007F2C0D">
        <w:rPr>
          <w:color w:val="008000"/>
          <w:sz w:val="28"/>
          <w:szCs w:val="28"/>
        </w:rPr>
        <w:t>за</w:t>
      </w:r>
      <w:r w:rsidR="00FD1F6D" w:rsidRPr="007F2C0D">
        <w:rPr>
          <w:color w:val="008000"/>
          <w:sz w:val="28"/>
          <w:szCs w:val="28"/>
          <w:lang w:val="de-DE"/>
        </w:rPr>
        <w:t xml:space="preserve">/ </w:t>
      </w:r>
      <w:r w:rsidR="00FD1F6D" w:rsidRPr="007F2C0D">
        <w:rPr>
          <w:color w:val="008000"/>
          <w:sz w:val="28"/>
          <w:szCs w:val="28"/>
        </w:rPr>
        <w:t>глупого</w:t>
      </w:r>
      <w:r w:rsidR="00FD1F6D" w:rsidRPr="007F2C0D">
        <w:rPr>
          <w:color w:val="008000"/>
          <w:sz w:val="28"/>
          <w:szCs w:val="28"/>
          <w:lang w:val="de-DE"/>
        </w:rPr>
        <w:t xml:space="preserve"> </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быть</w:t>
      </w:r>
      <w:r w:rsidR="00FD1F6D" w:rsidRPr="007F2C0D">
        <w:rPr>
          <w:color w:val="008000"/>
          <w:sz w:val="28"/>
          <w:szCs w:val="28"/>
          <w:lang w:val="de-DE"/>
        </w:rPr>
        <w:t xml:space="preserve"> </w:t>
      </w:r>
      <w:r w:rsidR="00FD1F6D" w:rsidRPr="007F2C0D">
        <w:rPr>
          <w:color w:val="008000"/>
          <w:sz w:val="28"/>
          <w:szCs w:val="28"/>
        </w:rPr>
        <w:t>очень</w:t>
      </w:r>
      <w:r w:rsidR="00FD1F6D" w:rsidRPr="007F2C0D">
        <w:rPr>
          <w:color w:val="008000"/>
          <w:sz w:val="28"/>
          <w:szCs w:val="28"/>
          <w:lang w:val="de-DE"/>
        </w:rPr>
        <w:t xml:space="preserve"> </w:t>
      </w:r>
      <w:r w:rsidR="00FD1F6D" w:rsidRPr="007F2C0D">
        <w:rPr>
          <w:color w:val="008000"/>
          <w:sz w:val="28"/>
          <w:szCs w:val="28"/>
        </w:rPr>
        <w:t>умным</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Jüngst,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meine</w:t>
      </w:r>
      <w:r w:rsidR="00E2173E" w:rsidRPr="00307785">
        <w:rPr>
          <w:sz w:val="28"/>
          <w:szCs w:val="28"/>
          <w:lang w:val="de-DE"/>
        </w:rPr>
        <w:t xml:space="preserve"> </w:t>
      </w:r>
      <w:r w:rsidRPr="00307785">
        <w:rPr>
          <w:sz w:val="28"/>
          <w:szCs w:val="28"/>
          <w:lang w:val="de-DE"/>
        </w:rPr>
        <w:t>Tante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bekam</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недавно</w:t>
      </w:r>
      <w:r w:rsidR="00FD1F6D" w:rsidRPr="007F2C0D">
        <w:rPr>
          <w:color w:val="008000"/>
          <w:sz w:val="28"/>
          <w:szCs w:val="28"/>
          <w:lang w:val="de-DE"/>
        </w:rPr>
        <w:t xml:space="preserve">, </w:t>
      </w:r>
      <w:r w:rsidR="00FD1F6D" w:rsidRPr="007F2C0D">
        <w:rPr>
          <w:color w:val="008000"/>
          <w:sz w:val="28"/>
          <w:szCs w:val="28"/>
        </w:rPr>
        <w:t>когда</w:t>
      </w:r>
      <w:r w:rsidR="00FD1F6D" w:rsidRPr="007F2C0D">
        <w:rPr>
          <w:color w:val="008000"/>
          <w:sz w:val="28"/>
          <w:szCs w:val="28"/>
          <w:lang w:val="de-DE"/>
        </w:rPr>
        <w:t>: «</w:t>
      </w:r>
      <w:r w:rsidR="00FD1F6D" w:rsidRPr="007F2C0D">
        <w:rPr>
          <w:color w:val="008000"/>
          <w:sz w:val="28"/>
          <w:szCs w:val="28"/>
        </w:rPr>
        <w:t>как</w:t>
      </w:r>
      <w:r w:rsidR="00FD1F6D" w:rsidRPr="007F2C0D">
        <w:rPr>
          <w:color w:val="008000"/>
          <w:sz w:val="28"/>
          <w:szCs w:val="28"/>
          <w:lang w:val="de-DE"/>
        </w:rPr>
        <w:t xml:space="preserve">» </w:t>
      </w:r>
      <w:r w:rsidR="00FD1F6D" w:rsidRPr="007F2C0D">
        <w:rPr>
          <w:color w:val="008000"/>
          <w:sz w:val="28"/>
          <w:szCs w:val="28"/>
        </w:rPr>
        <w:t>моя</w:t>
      </w:r>
      <w:r w:rsidR="00FD1F6D" w:rsidRPr="007F2C0D">
        <w:rPr>
          <w:color w:val="008000"/>
          <w:sz w:val="28"/>
          <w:szCs w:val="28"/>
          <w:lang w:val="de-DE"/>
        </w:rPr>
        <w:t xml:space="preserve"> </w:t>
      </w:r>
      <w:r w:rsidR="00FD1F6D" w:rsidRPr="007F2C0D">
        <w:rPr>
          <w:color w:val="008000"/>
          <w:sz w:val="28"/>
          <w:szCs w:val="28"/>
        </w:rPr>
        <w:t>тетя</w:t>
      </w:r>
      <w:r w:rsidR="00FD1F6D" w:rsidRPr="007F2C0D">
        <w:rPr>
          <w:color w:val="008000"/>
          <w:sz w:val="28"/>
          <w:szCs w:val="28"/>
          <w:lang w:val="de-DE"/>
        </w:rPr>
        <w:t xml:space="preserve"> </w:t>
      </w:r>
      <w:r w:rsidR="00FD1F6D" w:rsidRPr="007F2C0D">
        <w:rPr>
          <w:color w:val="008000"/>
          <w:sz w:val="28"/>
          <w:szCs w:val="28"/>
        </w:rPr>
        <w:t>родила</w:t>
      </w:r>
      <w:r w:rsidR="00FD1F6D" w:rsidRPr="007F2C0D">
        <w:rPr>
          <w:color w:val="008000"/>
          <w:sz w:val="28"/>
          <w:szCs w:val="28"/>
          <w:lang w:val="de-DE"/>
        </w:rPr>
        <w:t>: «</w:t>
      </w:r>
      <w:r w:rsidR="00FD1F6D" w:rsidRPr="007F2C0D">
        <w:rPr>
          <w:color w:val="008000"/>
          <w:sz w:val="28"/>
          <w:szCs w:val="28"/>
        </w:rPr>
        <w:t>получила</w:t>
      </w:r>
      <w:r w:rsidR="00FD1F6D" w:rsidRPr="007F2C0D">
        <w:rPr>
          <w:color w:val="008000"/>
          <w:sz w:val="28"/>
          <w:szCs w:val="28"/>
          <w:lang w:val="de-DE"/>
        </w:rPr>
        <w:t xml:space="preserve">» </w:t>
      </w:r>
      <w:r w:rsidR="00FD1F6D" w:rsidRPr="007F2C0D">
        <w:rPr>
          <w:color w:val="008000"/>
          <w:sz w:val="28"/>
          <w:szCs w:val="28"/>
        </w:rPr>
        <w:t>ребенка</w:t>
      </w:r>
      <w:r w:rsidR="00FD1F6D" w:rsidRPr="007F2C0D">
        <w:rPr>
          <w:color w:val="008000"/>
          <w:sz w:val="28"/>
          <w:szCs w:val="28"/>
          <w:lang w:val="de-DE"/>
        </w:rPr>
        <w:t xml:space="preserve">; </w:t>
      </w:r>
      <w:r w:rsidR="00FD1F6D" w:rsidRPr="007F2C0D">
        <w:rPr>
          <w:i/>
          <w:color w:val="008000"/>
          <w:sz w:val="28"/>
          <w:szCs w:val="28"/>
          <w:lang w:val="de-DE"/>
        </w:rPr>
        <w:t>ein Kind bekommen</w:t>
      </w:r>
      <w:r w:rsidR="007E4D3B" w:rsidRPr="007F2C0D">
        <w:rPr>
          <w:i/>
          <w:color w:val="008000"/>
          <w:sz w:val="28"/>
          <w:szCs w:val="28"/>
          <w:lang w:val="de-DE"/>
        </w:rPr>
        <w:t xml:space="preserve"> — </w:t>
      </w:r>
      <w:r w:rsidR="00FD1F6D" w:rsidRPr="007F2C0D">
        <w:rPr>
          <w:i/>
          <w:color w:val="008000"/>
          <w:sz w:val="28"/>
          <w:szCs w:val="28"/>
        </w:rPr>
        <w:t>родить</w:t>
      </w:r>
      <w:r w:rsidR="00FD1F6D" w:rsidRPr="007F2C0D">
        <w:rPr>
          <w:i/>
          <w:color w:val="008000"/>
          <w:sz w:val="28"/>
          <w:szCs w:val="28"/>
          <w:lang w:val="de-DE"/>
        </w:rPr>
        <w:t xml:space="preserve"> </w:t>
      </w:r>
      <w:r w:rsidR="00FD1F6D" w:rsidRPr="007F2C0D">
        <w:rPr>
          <w:i/>
          <w:color w:val="008000"/>
          <w:sz w:val="28"/>
          <w:szCs w:val="28"/>
        </w:rPr>
        <w:t>ребенка</w:t>
      </w:r>
      <w:r w:rsidR="00FD1F6D" w:rsidRPr="007F2C0D">
        <w:rPr>
          <w:i/>
          <w:color w:val="008000"/>
          <w:sz w:val="28"/>
          <w:szCs w:val="28"/>
          <w:lang w:val="de-DE"/>
        </w:rPr>
        <w:t xml:space="preserve">, </w:t>
      </w:r>
      <w:r w:rsidR="00FD1F6D" w:rsidRPr="007F2C0D">
        <w:rPr>
          <w:i/>
          <w:color w:val="008000"/>
          <w:sz w:val="28"/>
          <w:szCs w:val="28"/>
        </w:rPr>
        <w:t>произвести</w:t>
      </w:r>
      <w:r w:rsidR="00FD1F6D" w:rsidRPr="007F2C0D">
        <w:rPr>
          <w:i/>
          <w:color w:val="008000"/>
          <w:sz w:val="28"/>
          <w:szCs w:val="28"/>
          <w:lang w:val="de-DE"/>
        </w:rPr>
        <w:t xml:space="preserve"> </w:t>
      </w:r>
      <w:r w:rsidR="00FD1F6D" w:rsidRPr="007F2C0D">
        <w:rPr>
          <w:i/>
          <w:color w:val="008000"/>
          <w:sz w:val="28"/>
          <w:szCs w:val="28"/>
        </w:rPr>
        <w:t>на</w:t>
      </w:r>
      <w:r w:rsidR="00FD1F6D" w:rsidRPr="007F2C0D">
        <w:rPr>
          <w:i/>
          <w:color w:val="008000"/>
          <w:sz w:val="28"/>
          <w:szCs w:val="28"/>
          <w:lang w:val="de-DE"/>
        </w:rPr>
        <w:t xml:space="preserve"> </w:t>
      </w:r>
      <w:r w:rsidR="00FD1F6D" w:rsidRPr="007F2C0D">
        <w:rPr>
          <w:i/>
          <w:color w:val="008000"/>
          <w:sz w:val="28"/>
          <w:szCs w:val="28"/>
        </w:rPr>
        <w:t>свет</w:t>
      </w:r>
      <w:r w:rsidR="00FD1F6D" w:rsidRPr="007F2C0D">
        <w:rPr>
          <w:i/>
          <w:color w:val="008000"/>
          <w:sz w:val="28"/>
          <w:szCs w:val="28"/>
          <w:lang w:val="de-DE"/>
        </w:rPr>
        <w:t xml:space="preserve"> </w:t>
      </w:r>
      <w:r w:rsidR="00FD1F6D" w:rsidRPr="007F2C0D">
        <w:rPr>
          <w:i/>
          <w:color w:val="008000"/>
          <w:sz w:val="28"/>
          <w:szCs w:val="28"/>
        </w:rPr>
        <w:t>ребенка</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lange</w:t>
      </w:r>
      <w:r w:rsidR="00E2173E" w:rsidRPr="00307785">
        <w:rPr>
          <w:sz w:val="28"/>
          <w:szCs w:val="28"/>
          <w:lang w:val="de-DE"/>
        </w:rPr>
        <w:t xml:space="preserve"> </w:t>
      </w:r>
      <w:r w:rsidRPr="00307785">
        <w:rPr>
          <w:sz w:val="28"/>
          <w:szCs w:val="28"/>
          <w:lang w:val="de-DE"/>
        </w:rPr>
        <w:t>vorausge</w:t>
      </w:r>
      <w:r w:rsidR="00955105" w:rsidRPr="00307785">
        <w:rPr>
          <w:sz w:val="28"/>
          <w:szCs w:val="28"/>
          <w:lang w:val="de-DE"/>
        </w:rPr>
        <w:t>wusst</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они</w:t>
      </w:r>
      <w:r w:rsidR="00FD1F6D" w:rsidRPr="007F2C0D">
        <w:rPr>
          <w:color w:val="008000"/>
          <w:sz w:val="28"/>
          <w:szCs w:val="28"/>
          <w:lang w:val="de-DE"/>
        </w:rPr>
        <w:t xml:space="preserve"> </w:t>
      </w:r>
      <w:r w:rsidR="00FD1F6D" w:rsidRPr="007F2C0D">
        <w:rPr>
          <w:color w:val="008000"/>
          <w:sz w:val="28"/>
          <w:szCs w:val="28"/>
        </w:rPr>
        <w:t>это</w:t>
      </w:r>
      <w:r w:rsidR="00FD1F6D" w:rsidRPr="007F2C0D">
        <w:rPr>
          <w:color w:val="008000"/>
          <w:sz w:val="28"/>
          <w:szCs w:val="28"/>
          <w:lang w:val="de-DE"/>
        </w:rPr>
        <w:t xml:space="preserve"> </w:t>
      </w:r>
      <w:r w:rsidR="00FD1F6D" w:rsidRPr="007F2C0D">
        <w:rPr>
          <w:color w:val="008000"/>
          <w:sz w:val="28"/>
          <w:szCs w:val="28"/>
        </w:rPr>
        <w:t>знали</w:t>
      </w:r>
      <w:r w:rsidR="00FD1F6D" w:rsidRPr="007F2C0D">
        <w:rPr>
          <w:color w:val="008000"/>
          <w:sz w:val="28"/>
          <w:szCs w:val="28"/>
          <w:lang w:val="de-DE"/>
        </w:rPr>
        <w:t xml:space="preserve"> </w:t>
      </w:r>
      <w:r w:rsidR="00FD1F6D" w:rsidRPr="007F2C0D">
        <w:rPr>
          <w:color w:val="008000"/>
          <w:sz w:val="28"/>
          <w:szCs w:val="28"/>
        </w:rPr>
        <w:t>задолго</w:t>
      </w:r>
      <w:r w:rsidR="00FD1F6D" w:rsidRPr="007F2C0D">
        <w:rPr>
          <w:color w:val="008000"/>
          <w:sz w:val="28"/>
          <w:szCs w:val="28"/>
          <w:lang w:val="de-DE"/>
        </w:rPr>
        <w:t xml:space="preserve"> </w:t>
      </w:r>
      <w:r w:rsidR="00FD1F6D" w:rsidRPr="007F2C0D">
        <w:rPr>
          <w:color w:val="008000"/>
          <w:sz w:val="28"/>
          <w:szCs w:val="28"/>
        </w:rPr>
        <w:t>наперед</w:t>
      </w:r>
      <w:r w:rsidR="00FD1F6D" w:rsidRPr="007F2C0D">
        <w:rPr>
          <w:color w:val="008000"/>
          <w:sz w:val="28"/>
          <w:szCs w:val="28"/>
          <w:lang w:val="de-DE"/>
        </w:rPr>
        <w:t xml:space="preserve">; </w:t>
      </w:r>
      <w:r w:rsidR="00FD1F6D" w:rsidRPr="007F2C0D">
        <w:rPr>
          <w:i/>
          <w:color w:val="008000"/>
          <w:sz w:val="28"/>
          <w:szCs w:val="28"/>
          <w:lang w:val="de-DE"/>
        </w:rPr>
        <w:t>vorauswissen</w:t>
      </w:r>
      <w:r w:rsidR="007E4D3B" w:rsidRPr="007F2C0D">
        <w:rPr>
          <w:i/>
          <w:color w:val="008000"/>
          <w:sz w:val="28"/>
          <w:szCs w:val="28"/>
          <w:lang w:val="de-DE"/>
        </w:rPr>
        <w:t xml:space="preserve"> — </w:t>
      </w:r>
      <w:r w:rsidR="00FD1F6D" w:rsidRPr="007F2C0D">
        <w:rPr>
          <w:i/>
          <w:color w:val="008000"/>
          <w:sz w:val="28"/>
          <w:szCs w:val="28"/>
        </w:rPr>
        <w:t>знать</w:t>
      </w:r>
      <w:r w:rsidR="00FD1F6D" w:rsidRPr="007F2C0D">
        <w:rPr>
          <w:i/>
          <w:color w:val="008000"/>
          <w:sz w:val="28"/>
          <w:szCs w:val="28"/>
          <w:lang w:val="de-DE"/>
        </w:rPr>
        <w:t xml:space="preserve"> </w:t>
      </w:r>
      <w:r w:rsidR="00FD1F6D" w:rsidRPr="007F2C0D">
        <w:rPr>
          <w:i/>
          <w:color w:val="008000"/>
          <w:sz w:val="28"/>
          <w:szCs w:val="28"/>
        </w:rPr>
        <w:t>наперед</w:t>
      </w:r>
      <w:r w:rsidR="00FD1F6D"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verwundert</w:t>
      </w:r>
      <w:r w:rsidR="00E2173E" w:rsidRPr="00307785">
        <w:rPr>
          <w:sz w:val="28"/>
          <w:szCs w:val="28"/>
          <w:lang w:val="de-DE"/>
        </w:rPr>
        <w:t xml:space="preserve"> </w:t>
      </w:r>
      <w:r w:rsidRPr="00307785">
        <w:rPr>
          <w:sz w:val="28"/>
          <w:szCs w:val="28"/>
          <w:lang w:val="de-DE"/>
        </w:rPr>
        <w:t>gestellt</w:t>
      </w:r>
      <w:r w:rsidR="00FD1F6D" w:rsidRPr="00FD1F6D">
        <w:rPr>
          <w:sz w:val="28"/>
          <w:szCs w:val="28"/>
          <w:lang w:val="de-DE"/>
        </w:rPr>
        <w:t xml:space="preserve"> </w:t>
      </w:r>
      <w:r w:rsidR="00FD1F6D" w:rsidRPr="007F2C0D">
        <w:rPr>
          <w:color w:val="008000"/>
          <w:sz w:val="28"/>
          <w:szCs w:val="28"/>
          <w:lang w:val="de-DE"/>
        </w:rPr>
        <w:t>(</w:t>
      </w:r>
      <w:r w:rsidR="00FD1F6D" w:rsidRPr="007F2C0D">
        <w:rPr>
          <w:color w:val="008000"/>
          <w:sz w:val="28"/>
          <w:szCs w:val="28"/>
        </w:rPr>
        <w:t>и</w:t>
      </w:r>
      <w:r w:rsidR="00FD1F6D" w:rsidRPr="007F2C0D">
        <w:rPr>
          <w:color w:val="008000"/>
          <w:sz w:val="28"/>
          <w:szCs w:val="28"/>
          <w:lang w:val="de-DE"/>
        </w:rPr>
        <w:t xml:space="preserve"> </w:t>
      </w:r>
      <w:r w:rsidR="00FD1F6D" w:rsidRPr="007F2C0D">
        <w:rPr>
          <w:color w:val="008000"/>
          <w:sz w:val="28"/>
          <w:szCs w:val="28"/>
        </w:rPr>
        <w:t>лишь</w:t>
      </w:r>
      <w:r w:rsidR="00FD1F6D" w:rsidRPr="007F2C0D">
        <w:rPr>
          <w:color w:val="008000"/>
          <w:sz w:val="28"/>
          <w:szCs w:val="28"/>
          <w:lang w:val="de-DE"/>
        </w:rPr>
        <w:t xml:space="preserve"> </w:t>
      </w:r>
      <w:r w:rsidR="00FD1F6D" w:rsidRPr="007F2C0D">
        <w:rPr>
          <w:color w:val="008000"/>
          <w:sz w:val="28"/>
          <w:szCs w:val="28"/>
        </w:rPr>
        <w:t>передо</w:t>
      </w:r>
      <w:r w:rsidR="00FD1F6D" w:rsidRPr="007F2C0D">
        <w:rPr>
          <w:color w:val="008000"/>
          <w:sz w:val="28"/>
          <w:szCs w:val="28"/>
          <w:lang w:val="de-DE"/>
        </w:rPr>
        <w:t xml:space="preserve"> </w:t>
      </w:r>
      <w:r w:rsidR="00FD1F6D" w:rsidRPr="007F2C0D">
        <w:rPr>
          <w:color w:val="008000"/>
          <w:sz w:val="28"/>
          <w:szCs w:val="28"/>
        </w:rPr>
        <w:t>мной</w:t>
      </w:r>
      <w:r w:rsidR="00FD1F6D" w:rsidRPr="007F2C0D">
        <w:rPr>
          <w:color w:val="008000"/>
          <w:sz w:val="28"/>
          <w:szCs w:val="28"/>
          <w:lang w:val="de-DE"/>
        </w:rPr>
        <w:t xml:space="preserve"> </w:t>
      </w:r>
      <w:r w:rsidR="00FD1F6D" w:rsidRPr="007F2C0D">
        <w:rPr>
          <w:color w:val="008000"/>
          <w:sz w:val="28"/>
          <w:szCs w:val="28"/>
        </w:rPr>
        <w:t>прикинулись</w:t>
      </w:r>
      <w:r w:rsidR="00FD1F6D" w:rsidRPr="007F2C0D">
        <w:rPr>
          <w:color w:val="008000"/>
          <w:sz w:val="28"/>
          <w:szCs w:val="28"/>
          <w:lang w:val="de-DE"/>
        </w:rPr>
        <w:t xml:space="preserve"> </w:t>
      </w:r>
      <w:r w:rsidR="00FD1F6D" w:rsidRPr="007F2C0D">
        <w:rPr>
          <w:color w:val="008000"/>
          <w:sz w:val="28"/>
          <w:szCs w:val="28"/>
        </w:rPr>
        <w:t>удивленными</w:t>
      </w:r>
      <w:r w:rsidR="00FD1F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seien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überrascht</w:t>
      </w:r>
      <w:r w:rsidR="00E2173E" w:rsidRPr="00307785">
        <w:rPr>
          <w:sz w:val="28"/>
          <w:szCs w:val="28"/>
          <w:lang w:val="de-DE"/>
        </w:rPr>
        <w:t xml:space="preserve"> </w:t>
      </w:r>
      <w:r w:rsidRPr="00307785">
        <w:rPr>
          <w:sz w:val="28"/>
          <w:szCs w:val="28"/>
          <w:lang w:val="de-DE"/>
        </w:rPr>
        <w:t>worden</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как</w:t>
      </w:r>
      <w:r w:rsidR="00215F27" w:rsidRPr="007F2C0D">
        <w:rPr>
          <w:color w:val="008000"/>
          <w:sz w:val="28"/>
          <w:szCs w:val="28"/>
          <w:lang w:val="de-DE"/>
        </w:rPr>
        <w:t xml:space="preserve"> </w:t>
      </w:r>
      <w:r w:rsidR="00215F27" w:rsidRPr="007F2C0D">
        <w:rPr>
          <w:color w:val="008000"/>
          <w:sz w:val="28"/>
          <w:szCs w:val="28"/>
        </w:rPr>
        <w:t>будто</w:t>
      </w:r>
      <w:r w:rsidR="00215F27" w:rsidRPr="007F2C0D">
        <w:rPr>
          <w:color w:val="008000"/>
          <w:sz w:val="28"/>
          <w:szCs w:val="28"/>
          <w:lang w:val="de-DE"/>
        </w:rPr>
        <w:t xml:space="preserve"> </w:t>
      </w:r>
      <w:r w:rsidR="00215F27" w:rsidRPr="007F2C0D">
        <w:rPr>
          <w:color w:val="008000"/>
          <w:sz w:val="28"/>
          <w:szCs w:val="28"/>
        </w:rPr>
        <w:t>они</w:t>
      </w:r>
      <w:r w:rsidR="00215F27" w:rsidRPr="007F2C0D">
        <w:rPr>
          <w:color w:val="008000"/>
          <w:sz w:val="28"/>
          <w:szCs w:val="28"/>
          <w:lang w:val="de-DE"/>
        </w:rPr>
        <w:t xml:space="preserve"> </w:t>
      </w:r>
      <w:r w:rsidR="00215F27" w:rsidRPr="007F2C0D">
        <w:rPr>
          <w:color w:val="008000"/>
          <w:sz w:val="28"/>
          <w:szCs w:val="28"/>
        </w:rPr>
        <w:t>были</w:t>
      </w:r>
      <w:r w:rsidR="00215F27" w:rsidRPr="007F2C0D">
        <w:rPr>
          <w:color w:val="008000"/>
          <w:sz w:val="28"/>
          <w:szCs w:val="28"/>
          <w:lang w:val="de-DE"/>
        </w:rPr>
        <w:t xml:space="preserve"> </w:t>
      </w:r>
      <w:r w:rsidR="00215F27" w:rsidRPr="007F2C0D">
        <w:rPr>
          <w:color w:val="008000"/>
          <w:sz w:val="28"/>
          <w:szCs w:val="28"/>
        </w:rPr>
        <w:t>застигнуты</w:t>
      </w:r>
      <w:r w:rsidR="00215F27" w:rsidRPr="007F2C0D">
        <w:rPr>
          <w:color w:val="008000"/>
          <w:sz w:val="28"/>
          <w:szCs w:val="28"/>
          <w:lang w:val="de-DE"/>
        </w:rPr>
        <w:t xml:space="preserve"> </w:t>
      </w:r>
      <w:r w:rsidR="00215F27" w:rsidRPr="007F2C0D">
        <w:rPr>
          <w:color w:val="008000"/>
          <w:sz w:val="28"/>
          <w:szCs w:val="28"/>
        </w:rPr>
        <w:t>врасплох</w:t>
      </w:r>
      <w:r w:rsidR="00F076ED" w:rsidRPr="00F076ED">
        <w:rPr>
          <w:color w:val="008000"/>
          <w:sz w:val="28"/>
          <w:szCs w:val="28"/>
          <w:lang w:val="de-DE"/>
        </w:rPr>
        <w:t xml:space="preserve">; </w:t>
      </w:r>
      <w:r w:rsidR="00F076ED" w:rsidRPr="00F076ED">
        <w:rPr>
          <w:i/>
          <w:color w:val="008000"/>
          <w:sz w:val="28"/>
          <w:szCs w:val="28"/>
          <w:lang w:val="de-DE"/>
        </w:rPr>
        <w:t xml:space="preserve">überraschen — </w:t>
      </w:r>
      <w:r w:rsidR="00F076ED" w:rsidRPr="00F076ED">
        <w:rPr>
          <w:i/>
          <w:color w:val="008000"/>
          <w:sz w:val="28"/>
          <w:szCs w:val="28"/>
        </w:rPr>
        <w:t>захватить</w:t>
      </w:r>
      <w:r w:rsidR="00F076ED" w:rsidRPr="00F076ED">
        <w:rPr>
          <w:i/>
          <w:color w:val="008000"/>
          <w:sz w:val="28"/>
          <w:szCs w:val="28"/>
          <w:lang w:val="de-DE"/>
        </w:rPr>
        <w:t xml:space="preserve"> </w:t>
      </w:r>
      <w:r w:rsidR="00F076ED" w:rsidRPr="00F076ED">
        <w:rPr>
          <w:i/>
          <w:color w:val="008000"/>
          <w:sz w:val="28"/>
          <w:szCs w:val="28"/>
        </w:rPr>
        <w:t>врасплох</w:t>
      </w:r>
      <w:r w:rsidR="00F076ED" w:rsidRPr="00F076ED">
        <w:rPr>
          <w:i/>
          <w:color w:val="008000"/>
          <w:sz w:val="28"/>
          <w:szCs w:val="28"/>
          <w:lang w:val="de-DE"/>
        </w:rPr>
        <w:t xml:space="preserve">; </w:t>
      </w:r>
      <w:r w:rsidR="00F076ED" w:rsidRPr="00F076ED">
        <w:rPr>
          <w:i/>
          <w:color w:val="008000"/>
          <w:sz w:val="28"/>
          <w:szCs w:val="28"/>
        </w:rPr>
        <w:t>поразить</w:t>
      </w:r>
      <w:r w:rsidR="00F076ED" w:rsidRPr="00F076ED">
        <w:rPr>
          <w:i/>
          <w:color w:val="008000"/>
          <w:sz w:val="28"/>
          <w:szCs w:val="28"/>
          <w:lang w:val="de-DE"/>
        </w:rPr>
        <w:t xml:space="preserve">, </w:t>
      </w:r>
      <w:r w:rsidR="00F076ED" w:rsidRPr="00F076ED">
        <w:rPr>
          <w:i/>
          <w:color w:val="008000"/>
          <w:sz w:val="28"/>
          <w:szCs w:val="28"/>
        </w:rPr>
        <w:t>удивить</w:t>
      </w:r>
      <w:r w:rsidR="00215F27"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FD1F6D" w:rsidP="001B2DE8">
      <w:pPr>
        <w:pStyle w:val="a3"/>
        <w:spacing w:line="360" w:lineRule="auto"/>
        <w:rPr>
          <w:sz w:val="28"/>
          <w:szCs w:val="28"/>
          <w:lang w:val="de-DE"/>
        </w:rPr>
      </w:pPr>
      <w:r w:rsidRPr="00307785">
        <w:rPr>
          <w:sz w:val="28"/>
          <w:szCs w:val="28"/>
          <w:lang w:val="de-DE"/>
        </w:rPr>
        <w:t>Ich weiß, die Großen sind ja immer unvorsichtig, und auch sie werden sich verraten. Sie glauben immer von uns, dass wir noch ganz klein sind und abends immer schlafen, sie vergessen, dass man sich auch schlafend stellen kann und lauschen, dass man sich dumm geben kann und sehr klug sein. Jüngst, wie meine Tante ein Kind bekam, haben sie es lange vorausgewusst und sich nur vor mir verwundert gestellt, als seien sie überrascht worden.</w:t>
      </w:r>
    </w:p>
    <w:p w:rsidR="00214E84" w:rsidRDefault="00214E84"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ge</w:t>
      </w:r>
      <w:r w:rsidR="00955105" w:rsidRPr="00307785">
        <w:rPr>
          <w:sz w:val="28"/>
          <w:szCs w:val="28"/>
          <w:lang w:val="de-DE"/>
        </w:rPr>
        <w:t>wusst</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но</w:t>
      </w:r>
      <w:r w:rsidR="00215F27" w:rsidRPr="007F2C0D">
        <w:rPr>
          <w:color w:val="008000"/>
          <w:sz w:val="28"/>
          <w:szCs w:val="28"/>
          <w:lang w:val="de-DE"/>
        </w:rPr>
        <w:t xml:space="preserve"> </w:t>
      </w:r>
      <w:r w:rsidR="00215F27" w:rsidRPr="007F2C0D">
        <w:rPr>
          <w:color w:val="008000"/>
          <w:sz w:val="28"/>
          <w:szCs w:val="28"/>
        </w:rPr>
        <w:t>я</w:t>
      </w:r>
      <w:r w:rsidR="00215F27" w:rsidRPr="007F2C0D">
        <w:rPr>
          <w:color w:val="008000"/>
          <w:sz w:val="28"/>
          <w:szCs w:val="28"/>
          <w:lang w:val="de-DE"/>
        </w:rPr>
        <w:t xml:space="preserve"> </w:t>
      </w:r>
      <w:r w:rsidR="00215F27" w:rsidRPr="007F2C0D">
        <w:rPr>
          <w:color w:val="008000"/>
          <w:sz w:val="28"/>
          <w:szCs w:val="28"/>
        </w:rPr>
        <w:t>тоже</w:t>
      </w:r>
      <w:r w:rsidR="00215F27" w:rsidRPr="007F2C0D">
        <w:rPr>
          <w:color w:val="008000"/>
          <w:sz w:val="28"/>
          <w:szCs w:val="28"/>
          <w:lang w:val="de-DE"/>
        </w:rPr>
        <w:t xml:space="preserve"> </w:t>
      </w:r>
      <w:r w:rsidR="00215F27" w:rsidRPr="007F2C0D">
        <w:rPr>
          <w:color w:val="008000"/>
          <w:sz w:val="28"/>
          <w:szCs w:val="28"/>
        </w:rPr>
        <w:t>это</w:t>
      </w:r>
      <w:r w:rsidR="00215F27" w:rsidRPr="007F2C0D">
        <w:rPr>
          <w:color w:val="008000"/>
          <w:sz w:val="28"/>
          <w:szCs w:val="28"/>
          <w:lang w:val="de-DE"/>
        </w:rPr>
        <w:t xml:space="preserve"> </w:t>
      </w:r>
      <w:r w:rsidR="00215F27" w:rsidRPr="007F2C0D">
        <w:rPr>
          <w:color w:val="008000"/>
          <w:sz w:val="28"/>
          <w:szCs w:val="28"/>
        </w:rPr>
        <w:t>знал</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reden</w:t>
      </w:r>
      <w:r w:rsidR="00E2173E" w:rsidRPr="00307785">
        <w:rPr>
          <w:sz w:val="28"/>
          <w:szCs w:val="28"/>
          <w:lang w:val="de-DE"/>
        </w:rPr>
        <w:t xml:space="preserve"> </w:t>
      </w:r>
      <w:r w:rsidRPr="00307785">
        <w:rPr>
          <w:sz w:val="28"/>
          <w:szCs w:val="28"/>
          <w:lang w:val="de-DE"/>
        </w:rPr>
        <w:t>gehört</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так</w:t>
      </w:r>
      <w:r w:rsidR="00215F27" w:rsidRPr="007F2C0D">
        <w:rPr>
          <w:color w:val="008000"/>
          <w:sz w:val="28"/>
          <w:szCs w:val="28"/>
          <w:lang w:val="de-DE"/>
        </w:rPr>
        <w:t xml:space="preserve"> </w:t>
      </w:r>
      <w:r w:rsidR="00215F27" w:rsidRPr="007F2C0D">
        <w:rPr>
          <w:color w:val="008000"/>
          <w:sz w:val="28"/>
          <w:szCs w:val="28"/>
        </w:rPr>
        <w:t>как</w:t>
      </w:r>
      <w:r w:rsidR="00215F27" w:rsidRPr="007F2C0D">
        <w:rPr>
          <w:color w:val="008000"/>
          <w:sz w:val="28"/>
          <w:szCs w:val="28"/>
          <w:lang w:val="de-DE"/>
        </w:rPr>
        <w:t xml:space="preserve"> </w:t>
      </w:r>
      <w:r w:rsidR="00215F27" w:rsidRPr="007F2C0D">
        <w:rPr>
          <w:color w:val="008000"/>
          <w:sz w:val="28"/>
          <w:szCs w:val="28"/>
        </w:rPr>
        <w:t>слышал</w:t>
      </w:r>
      <w:r w:rsidR="00215F27" w:rsidRPr="007F2C0D">
        <w:rPr>
          <w:color w:val="008000"/>
          <w:sz w:val="28"/>
          <w:szCs w:val="28"/>
          <w:lang w:val="de-DE"/>
        </w:rPr>
        <w:t xml:space="preserve">, </w:t>
      </w:r>
      <w:r w:rsidR="00215F27" w:rsidRPr="007F2C0D">
        <w:rPr>
          <w:color w:val="008000"/>
          <w:sz w:val="28"/>
          <w:szCs w:val="28"/>
        </w:rPr>
        <w:t>как</w:t>
      </w:r>
      <w:r w:rsidR="00215F27" w:rsidRPr="007F2C0D">
        <w:rPr>
          <w:color w:val="008000"/>
          <w:sz w:val="28"/>
          <w:szCs w:val="28"/>
          <w:lang w:val="de-DE"/>
        </w:rPr>
        <w:t xml:space="preserve"> </w:t>
      </w:r>
      <w:r w:rsidR="00215F27" w:rsidRPr="007F2C0D">
        <w:rPr>
          <w:color w:val="008000"/>
          <w:sz w:val="28"/>
          <w:szCs w:val="28"/>
        </w:rPr>
        <w:t>они</w:t>
      </w:r>
      <w:r w:rsidR="00215F27" w:rsidRPr="007F2C0D">
        <w:rPr>
          <w:color w:val="008000"/>
          <w:sz w:val="28"/>
          <w:szCs w:val="28"/>
          <w:lang w:val="de-DE"/>
        </w:rPr>
        <w:t xml:space="preserve"> </w:t>
      </w:r>
      <w:r w:rsidR="00215F27" w:rsidRPr="007F2C0D">
        <w:rPr>
          <w:color w:val="008000"/>
          <w:sz w:val="28"/>
          <w:szCs w:val="28"/>
        </w:rPr>
        <w:t>говорили</w:t>
      </w:r>
      <w:r w:rsidR="00215F27" w:rsidRPr="007F2C0D">
        <w:rPr>
          <w:color w:val="008000"/>
          <w:sz w:val="28"/>
          <w:szCs w:val="28"/>
          <w:lang w:val="de-DE"/>
        </w:rPr>
        <w:t>: «</w:t>
      </w:r>
      <w:r w:rsidR="00215F27" w:rsidRPr="007F2C0D">
        <w:rPr>
          <w:color w:val="008000"/>
          <w:sz w:val="28"/>
          <w:szCs w:val="28"/>
        </w:rPr>
        <w:t>слышал</w:t>
      </w:r>
      <w:r w:rsidR="00215F27" w:rsidRPr="007F2C0D">
        <w:rPr>
          <w:color w:val="008000"/>
          <w:sz w:val="28"/>
          <w:szCs w:val="28"/>
          <w:lang w:val="de-DE"/>
        </w:rPr>
        <w:t xml:space="preserve"> </w:t>
      </w:r>
      <w:r w:rsidR="00215F27" w:rsidRPr="007F2C0D">
        <w:rPr>
          <w:color w:val="008000"/>
          <w:sz w:val="28"/>
          <w:szCs w:val="28"/>
        </w:rPr>
        <w:t>их</w:t>
      </w:r>
      <w:r w:rsidR="00215F27" w:rsidRPr="007F2C0D">
        <w:rPr>
          <w:color w:val="008000"/>
          <w:sz w:val="28"/>
          <w:szCs w:val="28"/>
          <w:lang w:val="de-DE"/>
        </w:rPr>
        <w:t xml:space="preserve"> </w:t>
      </w:r>
      <w:r w:rsidR="00215F27" w:rsidRPr="007F2C0D">
        <w:rPr>
          <w:color w:val="008000"/>
          <w:sz w:val="28"/>
          <w:szCs w:val="28"/>
        </w:rPr>
        <w:t>говорить</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Wochen</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Abend,</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glaubten,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schliefe</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несколько</w:t>
      </w:r>
      <w:r w:rsidR="00215F27" w:rsidRPr="007F2C0D">
        <w:rPr>
          <w:color w:val="008000"/>
          <w:sz w:val="28"/>
          <w:szCs w:val="28"/>
          <w:lang w:val="de-DE"/>
        </w:rPr>
        <w:t xml:space="preserve">/ </w:t>
      </w:r>
      <w:r w:rsidR="00215F27" w:rsidRPr="007F2C0D">
        <w:rPr>
          <w:color w:val="008000"/>
          <w:sz w:val="28"/>
          <w:szCs w:val="28"/>
        </w:rPr>
        <w:t>недель</w:t>
      </w:r>
      <w:r w:rsidR="00215F27" w:rsidRPr="007F2C0D">
        <w:rPr>
          <w:color w:val="008000"/>
          <w:sz w:val="28"/>
          <w:szCs w:val="28"/>
          <w:lang w:val="de-DE"/>
        </w:rPr>
        <w:t xml:space="preserve"> </w:t>
      </w:r>
      <w:r w:rsidR="00215F27" w:rsidRPr="007F2C0D">
        <w:rPr>
          <w:color w:val="008000"/>
          <w:sz w:val="28"/>
          <w:szCs w:val="28"/>
        </w:rPr>
        <w:t>назад</w:t>
      </w:r>
      <w:r w:rsidR="00215F27" w:rsidRPr="007F2C0D">
        <w:rPr>
          <w:color w:val="008000"/>
          <w:sz w:val="28"/>
          <w:szCs w:val="28"/>
          <w:lang w:val="de-DE"/>
        </w:rPr>
        <w:t xml:space="preserve">, </w:t>
      </w:r>
      <w:r w:rsidR="00215F27" w:rsidRPr="007F2C0D">
        <w:rPr>
          <w:color w:val="008000"/>
          <w:sz w:val="28"/>
          <w:szCs w:val="28"/>
        </w:rPr>
        <w:t>вечером</w:t>
      </w:r>
      <w:r w:rsidR="00215F27" w:rsidRPr="007F2C0D">
        <w:rPr>
          <w:color w:val="008000"/>
          <w:sz w:val="28"/>
          <w:szCs w:val="28"/>
          <w:lang w:val="de-DE"/>
        </w:rPr>
        <w:t xml:space="preserve">, </w:t>
      </w:r>
      <w:r w:rsidR="00215F27" w:rsidRPr="007F2C0D">
        <w:rPr>
          <w:color w:val="008000"/>
          <w:sz w:val="28"/>
          <w:szCs w:val="28"/>
        </w:rPr>
        <w:t>когда</w:t>
      </w:r>
      <w:r w:rsidR="00215F27" w:rsidRPr="007F2C0D">
        <w:rPr>
          <w:color w:val="008000"/>
          <w:sz w:val="28"/>
          <w:szCs w:val="28"/>
          <w:lang w:val="de-DE"/>
        </w:rPr>
        <w:t xml:space="preserve"> </w:t>
      </w:r>
      <w:r w:rsidR="00215F27" w:rsidRPr="007F2C0D">
        <w:rPr>
          <w:color w:val="008000"/>
          <w:sz w:val="28"/>
          <w:szCs w:val="28"/>
        </w:rPr>
        <w:t>они</w:t>
      </w:r>
      <w:r w:rsidR="00215F27" w:rsidRPr="007F2C0D">
        <w:rPr>
          <w:color w:val="008000"/>
          <w:sz w:val="28"/>
          <w:szCs w:val="28"/>
          <w:lang w:val="de-DE"/>
        </w:rPr>
        <w:t xml:space="preserve"> </w:t>
      </w:r>
      <w:r w:rsidR="00215F27" w:rsidRPr="007F2C0D">
        <w:rPr>
          <w:color w:val="008000"/>
          <w:sz w:val="28"/>
          <w:szCs w:val="28"/>
        </w:rPr>
        <w:t>думали</w:t>
      </w:r>
      <w:r w:rsidR="00215F27" w:rsidRPr="007F2C0D">
        <w:rPr>
          <w:color w:val="008000"/>
          <w:sz w:val="28"/>
          <w:szCs w:val="28"/>
          <w:lang w:val="de-DE"/>
        </w:rPr>
        <w:t>, /</w:t>
      </w:r>
      <w:r w:rsidR="00215F27" w:rsidRPr="007F2C0D">
        <w:rPr>
          <w:color w:val="008000"/>
          <w:sz w:val="28"/>
          <w:szCs w:val="28"/>
        </w:rPr>
        <w:t>что</w:t>
      </w:r>
      <w:r w:rsidR="00215F27" w:rsidRPr="007F2C0D">
        <w:rPr>
          <w:color w:val="008000"/>
          <w:sz w:val="28"/>
          <w:szCs w:val="28"/>
          <w:lang w:val="de-DE"/>
        </w:rPr>
        <w:t xml:space="preserve">/ </w:t>
      </w:r>
      <w:r w:rsidR="00215F27" w:rsidRPr="007F2C0D">
        <w:rPr>
          <w:color w:val="008000"/>
          <w:sz w:val="28"/>
          <w:szCs w:val="28"/>
        </w:rPr>
        <w:t>я</w:t>
      </w:r>
      <w:r w:rsidR="00215F27" w:rsidRPr="007F2C0D">
        <w:rPr>
          <w:color w:val="008000"/>
          <w:sz w:val="28"/>
          <w:szCs w:val="28"/>
          <w:lang w:val="de-DE"/>
        </w:rPr>
        <w:t xml:space="preserve"> </w:t>
      </w:r>
      <w:r w:rsidR="00215F27" w:rsidRPr="007F2C0D">
        <w:rPr>
          <w:color w:val="008000"/>
          <w:sz w:val="28"/>
          <w:szCs w:val="28"/>
        </w:rPr>
        <w:t>сплю</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diesmal</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überraschen,</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Niederträchtigen</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и</w:t>
      </w:r>
      <w:r w:rsidR="00215F27" w:rsidRPr="007F2C0D">
        <w:rPr>
          <w:color w:val="008000"/>
          <w:sz w:val="28"/>
          <w:szCs w:val="28"/>
          <w:lang w:val="de-DE"/>
        </w:rPr>
        <w:t xml:space="preserve"> </w:t>
      </w:r>
      <w:r w:rsidR="00215F27" w:rsidRPr="007F2C0D">
        <w:rPr>
          <w:color w:val="008000"/>
          <w:sz w:val="28"/>
          <w:szCs w:val="28"/>
        </w:rPr>
        <w:t>так</w:t>
      </w:r>
      <w:r w:rsidR="00215F27" w:rsidRPr="007F2C0D">
        <w:rPr>
          <w:color w:val="008000"/>
          <w:sz w:val="28"/>
          <w:szCs w:val="28"/>
          <w:lang w:val="de-DE"/>
        </w:rPr>
        <w:t xml:space="preserve"> /</w:t>
      </w:r>
      <w:r w:rsidR="00215F27" w:rsidRPr="007F2C0D">
        <w:rPr>
          <w:color w:val="008000"/>
          <w:sz w:val="28"/>
          <w:szCs w:val="28"/>
        </w:rPr>
        <w:t>же</w:t>
      </w:r>
      <w:r w:rsidR="00215F27" w:rsidRPr="007F2C0D">
        <w:rPr>
          <w:color w:val="008000"/>
          <w:sz w:val="28"/>
          <w:szCs w:val="28"/>
          <w:lang w:val="de-DE"/>
        </w:rPr>
        <w:t xml:space="preserve">/ </w:t>
      </w:r>
      <w:r w:rsidR="00215F27" w:rsidRPr="007F2C0D">
        <w:rPr>
          <w:color w:val="008000"/>
          <w:sz w:val="28"/>
          <w:szCs w:val="28"/>
        </w:rPr>
        <w:t>я</w:t>
      </w:r>
      <w:r w:rsidR="00215F27" w:rsidRPr="007F2C0D">
        <w:rPr>
          <w:color w:val="008000"/>
          <w:sz w:val="28"/>
          <w:szCs w:val="28"/>
          <w:lang w:val="de-DE"/>
        </w:rPr>
        <w:t xml:space="preserve"> </w:t>
      </w:r>
      <w:r w:rsidR="00215F27" w:rsidRPr="007F2C0D">
        <w:rPr>
          <w:color w:val="008000"/>
          <w:sz w:val="28"/>
          <w:szCs w:val="28"/>
        </w:rPr>
        <w:t>их</w:t>
      </w:r>
      <w:r w:rsidR="00215F27" w:rsidRPr="007F2C0D">
        <w:rPr>
          <w:color w:val="008000"/>
          <w:sz w:val="28"/>
          <w:szCs w:val="28"/>
          <w:lang w:val="de-DE"/>
        </w:rPr>
        <w:t xml:space="preserve"> </w:t>
      </w:r>
      <w:r w:rsidR="00215F27" w:rsidRPr="007F2C0D">
        <w:rPr>
          <w:color w:val="008000"/>
          <w:sz w:val="28"/>
          <w:szCs w:val="28"/>
        </w:rPr>
        <w:t>застигну</w:t>
      </w:r>
      <w:r w:rsidR="00215F27" w:rsidRPr="007F2C0D">
        <w:rPr>
          <w:color w:val="008000"/>
          <w:sz w:val="28"/>
          <w:szCs w:val="28"/>
          <w:lang w:val="de-DE"/>
        </w:rPr>
        <w:t xml:space="preserve"> </w:t>
      </w:r>
      <w:r w:rsidR="00215F27" w:rsidRPr="007F2C0D">
        <w:rPr>
          <w:color w:val="008000"/>
          <w:sz w:val="28"/>
          <w:szCs w:val="28"/>
        </w:rPr>
        <w:t>врасплох</w:t>
      </w:r>
      <w:r w:rsidR="00215F27" w:rsidRPr="007F2C0D">
        <w:rPr>
          <w:color w:val="008000"/>
          <w:sz w:val="28"/>
          <w:szCs w:val="28"/>
          <w:lang w:val="de-DE"/>
        </w:rPr>
        <w:t xml:space="preserve"> </w:t>
      </w:r>
      <w:r w:rsidR="00215F27" w:rsidRPr="007F2C0D">
        <w:rPr>
          <w:color w:val="008000"/>
          <w:sz w:val="28"/>
          <w:szCs w:val="28"/>
        </w:rPr>
        <w:t>и</w:t>
      </w:r>
      <w:r w:rsidR="00215F27" w:rsidRPr="007F2C0D">
        <w:rPr>
          <w:color w:val="008000"/>
          <w:sz w:val="28"/>
          <w:szCs w:val="28"/>
          <w:lang w:val="de-DE"/>
        </w:rPr>
        <w:t xml:space="preserve"> </w:t>
      </w:r>
      <w:r w:rsidR="00215F27" w:rsidRPr="007F2C0D">
        <w:rPr>
          <w:color w:val="008000"/>
          <w:sz w:val="28"/>
          <w:szCs w:val="28"/>
        </w:rPr>
        <w:t>в</w:t>
      </w:r>
      <w:r w:rsidR="00215F27" w:rsidRPr="007F2C0D">
        <w:rPr>
          <w:color w:val="008000"/>
          <w:sz w:val="28"/>
          <w:szCs w:val="28"/>
          <w:lang w:val="de-DE"/>
        </w:rPr>
        <w:t xml:space="preserve"> </w:t>
      </w:r>
      <w:r w:rsidR="00215F27" w:rsidRPr="007F2C0D">
        <w:rPr>
          <w:color w:val="008000"/>
          <w:sz w:val="28"/>
          <w:szCs w:val="28"/>
        </w:rPr>
        <w:t>этот</w:t>
      </w:r>
      <w:r w:rsidR="00215F27" w:rsidRPr="007F2C0D">
        <w:rPr>
          <w:color w:val="008000"/>
          <w:sz w:val="28"/>
          <w:szCs w:val="28"/>
          <w:lang w:val="de-DE"/>
        </w:rPr>
        <w:t xml:space="preserve"> </w:t>
      </w:r>
      <w:r w:rsidR="00215F27" w:rsidRPr="007F2C0D">
        <w:rPr>
          <w:color w:val="008000"/>
          <w:sz w:val="28"/>
          <w:szCs w:val="28"/>
        </w:rPr>
        <w:t>раз</w:t>
      </w:r>
      <w:r w:rsidR="00215F27" w:rsidRPr="007F2C0D">
        <w:rPr>
          <w:color w:val="008000"/>
          <w:sz w:val="28"/>
          <w:szCs w:val="28"/>
          <w:lang w:val="de-DE"/>
        </w:rPr>
        <w:t xml:space="preserve">, </w:t>
      </w:r>
      <w:r w:rsidR="00215F27" w:rsidRPr="007F2C0D">
        <w:rPr>
          <w:color w:val="008000"/>
          <w:sz w:val="28"/>
          <w:szCs w:val="28"/>
        </w:rPr>
        <w:t>этих</w:t>
      </w:r>
      <w:r w:rsidR="00215F27" w:rsidRPr="007F2C0D">
        <w:rPr>
          <w:color w:val="008000"/>
          <w:sz w:val="28"/>
          <w:szCs w:val="28"/>
          <w:lang w:val="de-DE"/>
        </w:rPr>
        <w:t xml:space="preserve"> </w:t>
      </w:r>
      <w:r w:rsidR="00215F27" w:rsidRPr="007F2C0D">
        <w:rPr>
          <w:color w:val="008000"/>
          <w:sz w:val="28"/>
          <w:szCs w:val="28"/>
        </w:rPr>
        <w:t>подлецов</w:t>
      </w:r>
      <w:r w:rsidR="00215F27" w:rsidRPr="007F2C0D">
        <w:rPr>
          <w:color w:val="008000"/>
          <w:sz w:val="28"/>
          <w:szCs w:val="28"/>
          <w:lang w:val="de-DE"/>
        </w:rPr>
        <w:t xml:space="preserve">; </w:t>
      </w:r>
      <w:r w:rsidR="00215F27" w:rsidRPr="007F2C0D">
        <w:rPr>
          <w:i/>
          <w:color w:val="008000"/>
          <w:sz w:val="28"/>
          <w:szCs w:val="28"/>
          <w:lang w:val="de-DE"/>
        </w:rPr>
        <w:t>niederträchtig</w:t>
      </w:r>
      <w:r w:rsidR="007E4D3B" w:rsidRPr="007F2C0D">
        <w:rPr>
          <w:i/>
          <w:color w:val="008000"/>
          <w:sz w:val="28"/>
          <w:szCs w:val="28"/>
          <w:lang w:val="de-DE"/>
        </w:rPr>
        <w:t xml:space="preserve"> — </w:t>
      </w:r>
      <w:r w:rsidR="00215F27" w:rsidRPr="007F2C0D">
        <w:rPr>
          <w:i/>
          <w:color w:val="008000"/>
          <w:sz w:val="28"/>
          <w:szCs w:val="28"/>
        </w:rPr>
        <w:t>низкий</w:t>
      </w:r>
      <w:r w:rsidR="00215F27" w:rsidRPr="007F2C0D">
        <w:rPr>
          <w:i/>
          <w:color w:val="008000"/>
          <w:sz w:val="28"/>
          <w:szCs w:val="28"/>
          <w:lang w:val="de-DE"/>
        </w:rPr>
        <w:t xml:space="preserve">, </w:t>
      </w:r>
      <w:r w:rsidR="00215F27" w:rsidRPr="007F2C0D">
        <w:rPr>
          <w:i/>
          <w:color w:val="008000"/>
          <w:sz w:val="28"/>
          <w:szCs w:val="28"/>
        </w:rPr>
        <w:t>подлый</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lastRenderedPageBreak/>
        <w:t>Türe</w:t>
      </w:r>
      <w:r w:rsidR="00E2173E" w:rsidRPr="00307785">
        <w:rPr>
          <w:sz w:val="28"/>
          <w:szCs w:val="28"/>
          <w:lang w:val="de-DE"/>
        </w:rPr>
        <w:t xml:space="preserve"> </w:t>
      </w:r>
      <w:r w:rsidRPr="00307785">
        <w:rPr>
          <w:sz w:val="28"/>
          <w:szCs w:val="28"/>
          <w:lang w:val="de-DE"/>
        </w:rPr>
        <w:t>spähen</w:t>
      </w:r>
      <w:r w:rsidR="00E2173E" w:rsidRPr="00307785">
        <w:rPr>
          <w:sz w:val="28"/>
          <w:szCs w:val="28"/>
          <w:lang w:val="de-DE"/>
        </w:rPr>
        <w:t xml:space="preserve"> </w:t>
      </w:r>
      <w:r w:rsidRPr="00307785">
        <w:rPr>
          <w:sz w:val="28"/>
          <w:szCs w:val="28"/>
          <w:lang w:val="de-DE"/>
        </w:rPr>
        <w:t>könnte</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о</w:t>
      </w:r>
      <w:r w:rsidR="00215F27" w:rsidRPr="007F2C0D">
        <w:rPr>
          <w:color w:val="008000"/>
          <w:sz w:val="28"/>
          <w:szCs w:val="28"/>
          <w:lang w:val="de-DE"/>
        </w:rPr>
        <w:t xml:space="preserve">, </w:t>
      </w:r>
      <w:r w:rsidR="00215F27" w:rsidRPr="007F2C0D">
        <w:rPr>
          <w:color w:val="008000"/>
          <w:sz w:val="28"/>
          <w:szCs w:val="28"/>
        </w:rPr>
        <w:t>если</w:t>
      </w:r>
      <w:r w:rsidR="00215F27" w:rsidRPr="007F2C0D">
        <w:rPr>
          <w:color w:val="008000"/>
          <w:sz w:val="28"/>
          <w:szCs w:val="28"/>
          <w:lang w:val="de-DE"/>
        </w:rPr>
        <w:t xml:space="preserve"> </w:t>
      </w:r>
      <w:r w:rsidR="00215F27" w:rsidRPr="007F2C0D">
        <w:rPr>
          <w:color w:val="008000"/>
          <w:sz w:val="28"/>
          <w:szCs w:val="28"/>
        </w:rPr>
        <w:t>бы</w:t>
      </w:r>
      <w:r w:rsidR="00215F27" w:rsidRPr="007F2C0D">
        <w:rPr>
          <w:color w:val="008000"/>
          <w:sz w:val="28"/>
          <w:szCs w:val="28"/>
          <w:lang w:val="de-DE"/>
        </w:rPr>
        <w:t xml:space="preserve"> </w:t>
      </w:r>
      <w:r w:rsidR="00215F27" w:rsidRPr="007F2C0D">
        <w:rPr>
          <w:color w:val="008000"/>
          <w:sz w:val="28"/>
          <w:szCs w:val="28"/>
        </w:rPr>
        <w:t>я</w:t>
      </w:r>
      <w:r w:rsidR="00215F27" w:rsidRPr="007F2C0D">
        <w:rPr>
          <w:color w:val="008000"/>
          <w:sz w:val="28"/>
          <w:szCs w:val="28"/>
          <w:lang w:val="de-DE"/>
        </w:rPr>
        <w:t xml:space="preserve"> </w:t>
      </w:r>
      <w:r w:rsidR="00215F27" w:rsidRPr="007F2C0D">
        <w:rPr>
          <w:color w:val="008000"/>
          <w:sz w:val="28"/>
          <w:szCs w:val="28"/>
        </w:rPr>
        <w:t>мог</w:t>
      </w:r>
      <w:r w:rsidR="00215F27" w:rsidRPr="007F2C0D">
        <w:rPr>
          <w:color w:val="008000"/>
          <w:sz w:val="28"/>
          <w:szCs w:val="28"/>
          <w:lang w:val="de-DE"/>
        </w:rPr>
        <w:t xml:space="preserve"> </w:t>
      </w:r>
      <w:r w:rsidR="00215F27" w:rsidRPr="007F2C0D">
        <w:rPr>
          <w:color w:val="008000"/>
          <w:sz w:val="28"/>
          <w:szCs w:val="28"/>
        </w:rPr>
        <w:t>подсмотреть</w:t>
      </w:r>
      <w:r w:rsidR="00215F27" w:rsidRPr="007F2C0D">
        <w:rPr>
          <w:color w:val="008000"/>
          <w:sz w:val="28"/>
          <w:szCs w:val="28"/>
          <w:lang w:val="de-DE"/>
        </w:rPr>
        <w:t xml:space="preserve"> </w:t>
      </w:r>
      <w:r w:rsidR="00215F27" w:rsidRPr="007F2C0D">
        <w:rPr>
          <w:color w:val="008000"/>
          <w:sz w:val="28"/>
          <w:szCs w:val="28"/>
        </w:rPr>
        <w:t>сквозь</w:t>
      </w:r>
      <w:r w:rsidR="00215F27" w:rsidRPr="007F2C0D">
        <w:rPr>
          <w:color w:val="008000"/>
          <w:sz w:val="28"/>
          <w:szCs w:val="28"/>
          <w:lang w:val="de-DE"/>
        </w:rPr>
        <w:t xml:space="preserve"> </w:t>
      </w:r>
      <w:r w:rsidR="00215F27" w:rsidRPr="007F2C0D">
        <w:rPr>
          <w:color w:val="008000"/>
          <w:sz w:val="28"/>
          <w:szCs w:val="28"/>
        </w:rPr>
        <w:t>дверь</w:t>
      </w:r>
      <w:r w:rsidR="00215F27" w:rsidRPr="007F2C0D">
        <w:rPr>
          <w:color w:val="008000"/>
          <w:sz w:val="28"/>
          <w:szCs w:val="28"/>
          <w:lang w:val="de-DE"/>
        </w:rPr>
        <w:t xml:space="preserve">; </w:t>
      </w:r>
      <w:r w:rsidR="00215F27" w:rsidRPr="007F2C0D">
        <w:rPr>
          <w:i/>
          <w:color w:val="008000"/>
          <w:sz w:val="28"/>
          <w:szCs w:val="28"/>
          <w:lang w:val="de-DE"/>
        </w:rPr>
        <w:t>spähen</w:t>
      </w:r>
      <w:r w:rsidR="007E4D3B" w:rsidRPr="007F2C0D">
        <w:rPr>
          <w:i/>
          <w:color w:val="008000"/>
          <w:sz w:val="28"/>
          <w:szCs w:val="28"/>
          <w:lang w:val="de-DE"/>
        </w:rPr>
        <w:t xml:space="preserve"> — </w:t>
      </w:r>
      <w:r w:rsidR="00215F27" w:rsidRPr="007F2C0D">
        <w:rPr>
          <w:i/>
          <w:color w:val="008000"/>
          <w:sz w:val="28"/>
          <w:szCs w:val="28"/>
        </w:rPr>
        <w:t>выслеживать</w:t>
      </w:r>
      <w:r w:rsidR="00215F27" w:rsidRPr="007F2C0D">
        <w:rPr>
          <w:i/>
          <w:color w:val="008000"/>
          <w:sz w:val="28"/>
          <w:szCs w:val="28"/>
          <w:lang w:val="de-DE"/>
        </w:rPr>
        <w:t xml:space="preserve">; </w:t>
      </w:r>
      <w:r w:rsidR="00215F27" w:rsidRPr="007F2C0D">
        <w:rPr>
          <w:i/>
          <w:color w:val="008000"/>
          <w:sz w:val="28"/>
          <w:szCs w:val="28"/>
        </w:rPr>
        <w:t>подсматривать</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heimlich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beobachten</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тайно</w:t>
      </w:r>
      <w:r w:rsidR="00215F27" w:rsidRPr="007F2C0D">
        <w:rPr>
          <w:color w:val="008000"/>
          <w:sz w:val="28"/>
          <w:szCs w:val="28"/>
          <w:lang w:val="de-DE"/>
        </w:rPr>
        <w:t xml:space="preserve"> </w:t>
      </w:r>
      <w:r w:rsidR="00215F27" w:rsidRPr="007F2C0D">
        <w:rPr>
          <w:color w:val="008000"/>
          <w:sz w:val="28"/>
          <w:szCs w:val="28"/>
        </w:rPr>
        <w:t>понаблюдать</w:t>
      </w:r>
      <w:r w:rsidR="00215F27" w:rsidRPr="007F2C0D">
        <w:rPr>
          <w:color w:val="008000"/>
          <w:sz w:val="28"/>
          <w:szCs w:val="28"/>
          <w:lang w:val="de-DE"/>
        </w:rPr>
        <w:t xml:space="preserve"> </w:t>
      </w:r>
      <w:r w:rsidR="00215F27" w:rsidRPr="007F2C0D">
        <w:rPr>
          <w:color w:val="008000"/>
          <w:sz w:val="28"/>
          <w:szCs w:val="28"/>
        </w:rPr>
        <w:t>сейчас</w:t>
      </w:r>
      <w:r w:rsidR="00215F27" w:rsidRPr="007F2C0D">
        <w:rPr>
          <w:color w:val="008000"/>
          <w:sz w:val="28"/>
          <w:szCs w:val="28"/>
          <w:lang w:val="de-DE"/>
        </w:rPr>
        <w:t xml:space="preserve"> </w:t>
      </w:r>
      <w:r w:rsidR="00215F27" w:rsidRPr="007F2C0D">
        <w:rPr>
          <w:color w:val="008000"/>
          <w:sz w:val="28"/>
          <w:szCs w:val="28"/>
        </w:rPr>
        <w:t>за</w:t>
      </w:r>
      <w:r w:rsidR="00215F27" w:rsidRPr="007F2C0D">
        <w:rPr>
          <w:color w:val="008000"/>
          <w:sz w:val="28"/>
          <w:szCs w:val="28"/>
          <w:lang w:val="de-DE"/>
        </w:rPr>
        <w:t xml:space="preserve"> </w:t>
      </w:r>
      <w:r w:rsidR="00215F27" w:rsidRPr="007F2C0D">
        <w:rPr>
          <w:color w:val="008000"/>
          <w:sz w:val="28"/>
          <w:szCs w:val="28"/>
        </w:rPr>
        <w:t>ними</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während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sicher</w:t>
      </w:r>
      <w:r w:rsidR="00E2173E" w:rsidRPr="00307785">
        <w:rPr>
          <w:sz w:val="28"/>
          <w:szCs w:val="28"/>
          <w:lang w:val="de-DE"/>
        </w:rPr>
        <w:t xml:space="preserve"> </w:t>
      </w:r>
      <w:r w:rsidRPr="00307785">
        <w:rPr>
          <w:sz w:val="28"/>
          <w:szCs w:val="28"/>
          <w:lang w:val="de-DE"/>
        </w:rPr>
        <w:t>wähnen</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пока</w:t>
      </w:r>
      <w:r w:rsidR="00215F27" w:rsidRPr="007F2C0D">
        <w:rPr>
          <w:color w:val="008000"/>
          <w:sz w:val="28"/>
          <w:szCs w:val="28"/>
          <w:lang w:val="de-DE"/>
        </w:rPr>
        <w:t xml:space="preserve"> </w:t>
      </w:r>
      <w:r w:rsidR="00215F27" w:rsidRPr="007F2C0D">
        <w:rPr>
          <w:color w:val="008000"/>
          <w:sz w:val="28"/>
          <w:szCs w:val="28"/>
        </w:rPr>
        <w:t>они</w:t>
      </w:r>
      <w:r w:rsidR="00215F27" w:rsidRPr="007F2C0D">
        <w:rPr>
          <w:color w:val="008000"/>
          <w:sz w:val="28"/>
          <w:szCs w:val="28"/>
          <w:lang w:val="de-DE"/>
        </w:rPr>
        <w:t xml:space="preserve"> </w:t>
      </w:r>
      <w:r w:rsidR="00215F27" w:rsidRPr="007F2C0D">
        <w:rPr>
          <w:color w:val="008000"/>
          <w:sz w:val="28"/>
          <w:szCs w:val="28"/>
        </w:rPr>
        <w:t>считают</w:t>
      </w:r>
      <w:r w:rsidR="00215F27" w:rsidRPr="007F2C0D">
        <w:rPr>
          <w:color w:val="008000"/>
          <w:sz w:val="28"/>
          <w:szCs w:val="28"/>
          <w:lang w:val="de-DE"/>
        </w:rPr>
        <w:t xml:space="preserve"> </w:t>
      </w:r>
      <w:r w:rsidR="00215F27" w:rsidRPr="007F2C0D">
        <w:rPr>
          <w:color w:val="008000"/>
          <w:sz w:val="28"/>
          <w:szCs w:val="28"/>
        </w:rPr>
        <w:t>себя</w:t>
      </w:r>
      <w:r w:rsidR="00215F27" w:rsidRPr="007F2C0D">
        <w:rPr>
          <w:color w:val="008000"/>
          <w:sz w:val="28"/>
          <w:szCs w:val="28"/>
          <w:lang w:val="de-DE"/>
        </w:rPr>
        <w:t xml:space="preserve"> </w:t>
      </w:r>
      <w:r w:rsidR="00215F27" w:rsidRPr="007F2C0D">
        <w:rPr>
          <w:color w:val="008000"/>
          <w:sz w:val="28"/>
          <w:szCs w:val="28"/>
        </w:rPr>
        <w:t>в</w:t>
      </w:r>
      <w:r w:rsidR="00215F27" w:rsidRPr="007F2C0D">
        <w:rPr>
          <w:color w:val="008000"/>
          <w:sz w:val="28"/>
          <w:szCs w:val="28"/>
          <w:lang w:val="de-DE"/>
        </w:rPr>
        <w:t xml:space="preserve"> </w:t>
      </w:r>
      <w:r w:rsidR="00215F27" w:rsidRPr="007F2C0D">
        <w:rPr>
          <w:color w:val="008000"/>
          <w:sz w:val="28"/>
          <w:szCs w:val="28"/>
        </w:rPr>
        <w:t>безопасности</w:t>
      </w:r>
      <w:r w:rsidR="00215F27" w:rsidRPr="007F2C0D">
        <w:rPr>
          <w:color w:val="008000"/>
          <w:sz w:val="28"/>
          <w:szCs w:val="28"/>
          <w:lang w:val="de-DE"/>
        </w:rPr>
        <w:t xml:space="preserve">; </w:t>
      </w:r>
      <w:r w:rsidR="00215F27" w:rsidRPr="007F2C0D">
        <w:rPr>
          <w:i/>
          <w:color w:val="008000"/>
          <w:sz w:val="28"/>
          <w:szCs w:val="28"/>
          <w:lang w:val="de-DE"/>
        </w:rPr>
        <w:t>wähnen</w:t>
      </w:r>
      <w:r w:rsidR="007E4D3B" w:rsidRPr="007F2C0D">
        <w:rPr>
          <w:i/>
          <w:color w:val="008000"/>
          <w:sz w:val="28"/>
          <w:szCs w:val="28"/>
          <w:lang w:val="de-DE"/>
        </w:rPr>
        <w:t xml:space="preserve"> — </w:t>
      </w:r>
      <w:r w:rsidR="00215F27" w:rsidRPr="007F2C0D">
        <w:rPr>
          <w:i/>
          <w:color w:val="008000"/>
          <w:sz w:val="28"/>
          <w:szCs w:val="28"/>
        </w:rPr>
        <w:t>мнить</w:t>
      </w:r>
      <w:r w:rsidR="00215F27" w:rsidRPr="007F2C0D">
        <w:rPr>
          <w:i/>
          <w:color w:val="008000"/>
          <w:sz w:val="28"/>
          <w:szCs w:val="28"/>
          <w:lang w:val="de-DE"/>
        </w:rPr>
        <w:t xml:space="preserve">; </w:t>
      </w:r>
      <w:r w:rsidR="00215F27" w:rsidRPr="007F2C0D">
        <w:rPr>
          <w:i/>
          <w:color w:val="008000"/>
          <w:sz w:val="28"/>
          <w:szCs w:val="28"/>
        </w:rPr>
        <w:t>считать</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Sollte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läuten</w:t>
      </w:r>
      <w:r w:rsidR="00E2173E" w:rsidRPr="00307785">
        <w:rPr>
          <w:sz w:val="28"/>
          <w:szCs w:val="28"/>
          <w:lang w:val="de-DE"/>
        </w:rPr>
        <w:t xml:space="preserve"> </w:t>
      </w:r>
      <w:r w:rsidRPr="00307785">
        <w:rPr>
          <w:sz w:val="28"/>
          <w:szCs w:val="28"/>
          <w:lang w:val="de-DE"/>
        </w:rPr>
        <w:t>jetzt</w:t>
      </w:r>
      <w:r w:rsidR="00215F27" w:rsidRPr="00215F27">
        <w:rPr>
          <w:sz w:val="28"/>
          <w:szCs w:val="28"/>
          <w:lang w:val="de-DE"/>
        </w:rPr>
        <w:t xml:space="preserve"> </w:t>
      </w:r>
      <w:r w:rsidR="00215F27" w:rsidRPr="007F2C0D">
        <w:rPr>
          <w:color w:val="008000"/>
          <w:sz w:val="28"/>
          <w:szCs w:val="28"/>
          <w:lang w:val="de-DE"/>
        </w:rPr>
        <w:t>(</w:t>
      </w:r>
      <w:r w:rsidR="00215F27" w:rsidRPr="007F2C0D">
        <w:rPr>
          <w:color w:val="008000"/>
          <w:sz w:val="28"/>
          <w:szCs w:val="28"/>
        </w:rPr>
        <w:t>может</w:t>
      </w:r>
      <w:r w:rsidR="00215F27" w:rsidRPr="007F2C0D">
        <w:rPr>
          <w:color w:val="008000"/>
          <w:sz w:val="28"/>
          <w:szCs w:val="28"/>
          <w:lang w:val="de-DE"/>
        </w:rPr>
        <w:t xml:space="preserve"> </w:t>
      </w:r>
      <w:r w:rsidR="00215F27" w:rsidRPr="007F2C0D">
        <w:rPr>
          <w:color w:val="008000"/>
          <w:sz w:val="28"/>
          <w:szCs w:val="28"/>
        </w:rPr>
        <w:t>быть</w:t>
      </w:r>
      <w:r w:rsidR="00215F27" w:rsidRPr="007F2C0D">
        <w:rPr>
          <w:color w:val="008000"/>
          <w:sz w:val="28"/>
          <w:szCs w:val="28"/>
          <w:lang w:val="de-DE"/>
        </w:rPr>
        <w:t xml:space="preserve">, </w:t>
      </w:r>
      <w:r w:rsidR="00215F27" w:rsidRPr="007F2C0D">
        <w:rPr>
          <w:color w:val="008000"/>
          <w:sz w:val="28"/>
          <w:szCs w:val="28"/>
        </w:rPr>
        <w:t>мне</w:t>
      </w:r>
      <w:r w:rsidR="00215F27" w:rsidRPr="007F2C0D">
        <w:rPr>
          <w:color w:val="008000"/>
          <w:sz w:val="28"/>
          <w:szCs w:val="28"/>
          <w:lang w:val="de-DE"/>
        </w:rPr>
        <w:t xml:space="preserve"> </w:t>
      </w:r>
      <w:r w:rsidR="00215F27" w:rsidRPr="007F2C0D">
        <w:rPr>
          <w:color w:val="008000"/>
          <w:sz w:val="28"/>
          <w:szCs w:val="28"/>
        </w:rPr>
        <w:t>следовало</w:t>
      </w:r>
      <w:r w:rsidR="00215F27" w:rsidRPr="007F2C0D">
        <w:rPr>
          <w:color w:val="008000"/>
          <w:sz w:val="28"/>
          <w:szCs w:val="28"/>
          <w:lang w:val="de-DE"/>
        </w:rPr>
        <w:t xml:space="preserve"> </w:t>
      </w:r>
      <w:r w:rsidR="00215F27" w:rsidRPr="007F2C0D">
        <w:rPr>
          <w:color w:val="008000"/>
          <w:sz w:val="28"/>
          <w:szCs w:val="28"/>
        </w:rPr>
        <w:t>бы</w:t>
      </w:r>
      <w:r w:rsidR="00215F27" w:rsidRPr="007F2C0D">
        <w:rPr>
          <w:color w:val="008000"/>
          <w:sz w:val="28"/>
          <w:szCs w:val="28"/>
          <w:lang w:val="de-DE"/>
        </w:rPr>
        <w:t xml:space="preserve"> </w:t>
      </w:r>
      <w:r w:rsidR="00215F27" w:rsidRPr="007F2C0D">
        <w:rPr>
          <w:color w:val="008000"/>
          <w:sz w:val="28"/>
          <w:szCs w:val="28"/>
        </w:rPr>
        <w:t>сейчас</w:t>
      </w:r>
      <w:r w:rsidR="00215F27" w:rsidRPr="007F2C0D">
        <w:rPr>
          <w:color w:val="008000"/>
          <w:sz w:val="28"/>
          <w:szCs w:val="28"/>
          <w:lang w:val="de-DE"/>
        </w:rPr>
        <w:t xml:space="preserve"> </w:t>
      </w:r>
      <w:r w:rsidR="00215F27" w:rsidRPr="007F2C0D">
        <w:rPr>
          <w:color w:val="008000"/>
          <w:sz w:val="28"/>
          <w:szCs w:val="28"/>
        </w:rPr>
        <w:t>позвонить</w:t>
      </w:r>
      <w:r w:rsidR="00215F2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käme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Mädchen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тогда</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пришла</w:t>
      </w:r>
      <w:r w:rsidR="00B02E8F" w:rsidRPr="007F2C0D">
        <w:rPr>
          <w:color w:val="008000"/>
          <w:sz w:val="28"/>
          <w:szCs w:val="28"/>
          <w:lang w:val="de-DE"/>
        </w:rPr>
        <w:t xml:space="preserve"> </w:t>
      </w:r>
      <w:r w:rsidR="00B02E8F" w:rsidRPr="007F2C0D">
        <w:rPr>
          <w:color w:val="008000"/>
          <w:sz w:val="28"/>
          <w:szCs w:val="28"/>
        </w:rPr>
        <w:t>девушка</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sperrte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fragte,</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wollte</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отперла</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дверь</w:t>
      </w:r>
      <w:r w:rsidR="00B02E8F" w:rsidRPr="007F2C0D">
        <w:rPr>
          <w:color w:val="008000"/>
          <w:sz w:val="28"/>
          <w:szCs w:val="28"/>
          <w:lang w:val="de-DE"/>
        </w:rPr>
        <w:t xml:space="preserve"> </w:t>
      </w:r>
      <w:r w:rsidR="00B02E8F" w:rsidRPr="007F2C0D">
        <w:rPr>
          <w:color w:val="008000"/>
          <w:sz w:val="28"/>
          <w:szCs w:val="28"/>
        </w:rPr>
        <w:t>и</w:t>
      </w:r>
      <w:r w:rsidR="00B02E8F" w:rsidRPr="007F2C0D">
        <w:rPr>
          <w:color w:val="008000"/>
          <w:sz w:val="28"/>
          <w:szCs w:val="28"/>
          <w:lang w:val="de-DE"/>
        </w:rPr>
        <w:t xml:space="preserve"> </w:t>
      </w:r>
      <w:r w:rsidR="00B02E8F" w:rsidRPr="007F2C0D">
        <w:rPr>
          <w:color w:val="008000"/>
          <w:sz w:val="28"/>
          <w:szCs w:val="28"/>
        </w:rPr>
        <w:t>спросила</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чего</w:t>
      </w:r>
      <w:r w:rsidR="00B02E8F" w:rsidRPr="007F2C0D">
        <w:rPr>
          <w:color w:val="008000"/>
          <w:sz w:val="28"/>
          <w:szCs w:val="28"/>
          <w:lang w:val="de-DE"/>
        </w:rPr>
        <w:t xml:space="preserve"> </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хотел</w:t>
      </w:r>
      <w:r w:rsidR="00B02E8F" w:rsidRPr="007F2C0D">
        <w:rPr>
          <w:color w:val="008000"/>
          <w:sz w:val="28"/>
          <w:szCs w:val="28"/>
          <w:lang w:val="de-DE"/>
        </w:rPr>
        <w:t>)</w:t>
      </w:r>
      <w:r w:rsidRPr="00307785">
        <w:rPr>
          <w:sz w:val="28"/>
          <w:szCs w:val="28"/>
          <w:lang w:val="de-DE"/>
        </w:rPr>
        <w:t>.</w:t>
      </w:r>
    </w:p>
    <w:p w:rsidR="00214E84" w:rsidRDefault="00214E84" w:rsidP="001B2DE8">
      <w:pPr>
        <w:pStyle w:val="a3"/>
        <w:spacing w:line="360" w:lineRule="auto"/>
        <w:rPr>
          <w:sz w:val="28"/>
          <w:szCs w:val="28"/>
          <w:lang w:val="de-DE"/>
        </w:rPr>
      </w:pPr>
    </w:p>
    <w:p w:rsidR="00246167" w:rsidRDefault="00215F27" w:rsidP="001B2DE8">
      <w:pPr>
        <w:pStyle w:val="a3"/>
        <w:spacing w:line="360" w:lineRule="auto"/>
        <w:rPr>
          <w:sz w:val="28"/>
          <w:szCs w:val="28"/>
          <w:lang w:val="de-DE"/>
        </w:rPr>
      </w:pPr>
      <w:r w:rsidRPr="00307785">
        <w:rPr>
          <w:sz w:val="28"/>
          <w:szCs w:val="28"/>
          <w:lang w:val="de-DE"/>
        </w:rPr>
        <w:t>Aber ich habe es auch gewusst, denn ich habe sie reden gehört, vor Wochen am Abend, als sie glaubten, ich schliefe. Und so werde ich auch diesmal sie überraschen, diese Niederträchtigen. Oh, wenn ich durch die Türe spähen könnte, sie heimlich jetzt beobachten, während sie sich sicher wähnen. Sollte ich nicht vielleicht läuten jetzt, dann käme das Mädchen, sperrte die Tür auf und fragte, was ich wollte.</w:t>
      </w:r>
    </w:p>
    <w:p w:rsidR="00214E84" w:rsidRDefault="00214E84" w:rsidP="001B2DE8">
      <w:pPr>
        <w:pStyle w:val="a3"/>
        <w:spacing w:line="360" w:lineRule="auto"/>
        <w:rPr>
          <w:sz w:val="28"/>
          <w:szCs w:val="28"/>
          <w:lang w:val="de-DE"/>
        </w:rPr>
      </w:pPr>
    </w:p>
    <w:p w:rsidR="00070705" w:rsidRPr="00B02E8F" w:rsidRDefault="00070705" w:rsidP="001B2DE8">
      <w:pPr>
        <w:pStyle w:val="a3"/>
        <w:spacing w:line="360" w:lineRule="auto"/>
        <w:rPr>
          <w:sz w:val="28"/>
          <w:szCs w:val="28"/>
          <w:lang w:val="de-DE"/>
        </w:rPr>
      </w:pPr>
      <w:r w:rsidRPr="00307785">
        <w:rPr>
          <w:sz w:val="28"/>
          <w:szCs w:val="28"/>
          <w:lang w:val="de-DE"/>
        </w:rPr>
        <w:t>Oder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könnte</w:t>
      </w:r>
      <w:r w:rsidR="00E2173E" w:rsidRPr="00307785">
        <w:rPr>
          <w:sz w:val="28"/>
          <w:szCs w:val="28"/>
          <w:lang w:val="de-DE"/>
        </w:rPr>
        <w:t xml:space="preserve"> </w:t>
      </w:r>
      <w:r w:rsidRPr="00307785">
        <w:rPr>
          <w:sz w:val="28"/>
          <w:szCs w:val="28"/>
          <w:lang w:val="de-DE"/>
        </w:rPr>
        <w:t>poltern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или</w:t>
      </w:r>
      <w:r w:rsidR="00B02E8F" w:rsidRPr="007F2C0D">
        <w:rPr>
          <w:color w:val="008000"/>
          <w:sz w:val="28"/>
          <w:szCs w:val="28"/>
          <w:lang w:val="de-DE"/>
        </w:rPr>
        <w:t xml:space="preserve"> </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мог</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стучать</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könnte</w:t>
      </w:r>
      <w:r w:rsidR="00E2173E" w:rsidRPr="00307785">
        <w:rPr>
          <w:sz w:val="28"/>
          <w:szCs w:val="28"/>
          <w:lang w:val="de-DE"/>
        </w:rPr>
        <w:t xml:space="preserve"> </w:t>
      </w:r>
      <w:r w:rsidRPr="00307785">
        <w:rPr>
          <w:sz w:val="28"/>
          <w:szCs w:val="28"/>
          <w:lang w:val="de-DE"/>
        </w:rPr>
        <w:t>Geschirr</w:t>
      </w:r>
      <w:r w:rsidR="00E2173E" w:rsidRPr="00307785">
        <w:rPr>
          <w:sz w:val="28"/>
          <w:szCs w:val="28"/>
          <w:lang w:val="de-DE"/>
        </w:rPr>
        <w:t xml:space="preserve"> </w:t>
      </w:r>
      <w:r w:rsidRPr="00307785">
        <w:rPr>
          <w:sz w:val="28"/>
          <w:szCs w:val="28"/>
          <w:lang w:val="de-DE"/>
        </w:rPr>
        <w:t>zerschlagen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мог</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бить</w:t>
      </w:r>
      <w:r w:rsidR="00B02E8F" w:rsidRPr="007F2C0D">
        <w:rPr>
          <w:color w:val="008000"/>
          <w:sz w:val="28"/>
          <w:szCs w:val="28"/>
          <w:lang w:val="de-DE"/>
        </w:rPr>
        <w:t xml:space="preserve"> </w:t>
      </w:r>
      <w:r w:rsidR="00B02E8F" w:rsidRPr="007F2C0D">
        <w:rPr>
          <w:color w:val="008000"/>
          <w:sz w:val="28"/>
          <w:szCs w:val="28"/>
        </w:rPr>
        <w:t>посуду</w:t>
      </w:r>
      <w:r w:rsidR="00B02E8F" w:rsidRPr="007F2C0D">
        <w:rPr>
          <w:color w:val="008000"/>
          <w:sz w:val="28"/>
          <w:szCs w:val="28"/>
          <w:lang w:val="de-DE"/>
        </w:rPr>
        <w:t xml:space="preserve">; </w:t>
      </w:r>
      <w:r w:rsidR="00B02E8F" w:rsidRPr="007F2C0D">
        <w:rPr>
          <w:i/>
          <w:color w:val="008000"/>
          <w:sz w:val="28"/>
          <w:szCs w:val="28"/>
          <w:lang w:val="de-DE"/>
        </w:rPr>
        <w:t>das Geschirr</w:t>
      </w:r>
      <w:r w:rsidR="007E4D3B" w:rsidRPr="007F2C0D">
        <w:rPr>
          <w:i/>
          <w:color w:val="008000"/>
          <w:sz w:val="28"/>
          <w:szCs w:val="28"/>
          <w:lang w:val="de-DE"/>
        </w:rPr>
        <w:t xml:space="preserve"> — </w:t>
      </w:r>
      <w:r w:rsidR="00B02E8F" w:rsidRPr="007F2C0D">
        <w:rPr>
          <w:i/>
          <w:color w:val="008000"/>
          <w:sz w:val="28"/>
          <w:szCs w:val="28"/>
        </w:rPr>
        <w:t>посуда</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sperrte</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auf</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тогда</w:t>
      </w:r>
      <w:r w:rsidR="00B02E8F" w:rsidRPr="007F2C0D">
        <w:rPr>
          <w:color w:val="008000"/>
          <w:sz w:val="28"/>
          <w:szCs w:val="28"/>
          <w:lang w:val="de-DE"/>
        </w:rPr>
        <w:t xml:space="preserve"> </w:t>
      </w:r>
      <w:r w:rsidR="00B02E8F" w:rsidRPr="007F2C0D">
        <w:rPr>
          <w:color w:val="008000"/>
          <w:sz w:val="28"/>
          <w:szCs w:val="28"/>
        </w:rPr>
        <w:t>тоже</w:t>
      </w:r>
      <w:r w:rsidR="00B02E8F" w:rsidRPr="007F2C0D">
        <w:rPr>
          <w:color w:val="008000"/>
          <w:sz w:val="28"/>
          <w:szCs w:val="28"/>
          <w:lang w:val="de-DE"/>
        </w:rPr>
        <w:t xml:space="preserve"> </w:t>
      </w:r>
      <w:r w:rsidR="00B02E8F" w:rsidRPr="007F2C0D">
        <w:rPr>
          <w:color w:val="008000"/>
          <w:sz w:val="28"/>
          <w:szCs w:val="28"/>
        </w:rPr>
        <w:t>отперли</w:t>
      </w:r>
      <w:r w:rsidR="00B02E8F" w:rsidRPr="007F2C0D">
        <w:rPr>
          <w:color w:val="008000"/>
          <w:sz w:val="28"/>
          <w:szCs w:val="28"/>
          <w:lang w:val="de-DE"/>
        </w:rPr>
        <w:t xml:space="preserve"> </w:t>
      </w:r>
      <w:r w:rsidR="00B02E8F" w:rsidRPr="007F2C0D">
        <w:rPr>
          <w:color w:val="008000"/>
          <w:sz w:val="28"/>
          <w:szCs w:val="28"/>
        </w:rPr>
        <w:t>бы</w:t>
      </w:r>
      <w:r w:rsidR="00F076ED" w:rsidRPr="00F076ED">
        <w:rPr>
          <w:color w:val="008000"/>
          <w:sz w:val="28"/>
          <w:szCs w:val="28"/>
          <w:lang w:val="de-DE"/>
        </w:rPr>
        <w:t xml:space="preserve">; </w:t>
      </w:r>
      <w:r w:rsidR="00F076ED">
        <w:rPr>
          <w:i/>
          <w:color w:val="008000"/>
          <w:sz w:val="28"/>
          <w:szCs w:val="28"/>
          <w:lang w:val="de-DE"/>
        </w:rPr>
        <w:t>aufsperren</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könnte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hinausschlüpfen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belauschen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и</w:t>
      </w:r>
      <w:r w:rsidR="00B02E8F" w:rsidRPr="007F2C0D">
        <w:rPr>
          <w:color w:val="008000"/>
          <w:sz w:val="28"/>
          <w:szCs w:val="28"/>
          <w:lang w:val="de-DE"/>
        </w:rPr>
        <w:t xml:space="preserve"> </w:t>
      </w:r>
      <w:r w:rsidR="00B02E8F" w:rsidRPr="007F2C0D">
        <w:rPr>
          <w:color w:val="008000"/>
          <w:sz w:val="28"/>
          <w:szCs w:val="28"/>
        </w:rPr>
        <w:t>в</w:t>
      </w:r>
      <w:r w:rsidR="00B02E8F" w:rsidRPr="007F2C0D">
        <w:rPr>
          <w:color w:val="008000"/>
          <w:sz w:val="28"/>
          <w:szCs w:val="28"/>
          <w:lang w:val="de-DE"/>
        </w:rPr>
        <w:t xml:space="preserve"> </w:t>
      </w:r>
      <w:r w:rsidR="00B02E8F" w:rsidRPr="007F2C0D">
        <w:rPr>
          <w:color w:val="008000"/>
          <w:sz w:val="28"/>
          <w:szCs w:val="28"/>
        </w:rPr>
        <w:t>эту</w:t>
      </w:r>
      <w:r w:rsidR="00B02E8F" w:rsidRPr="007F2C0D">
        <w:rPr>
          <w:color w:val="008000"/>
          <w:sz w:val="28"/>
          <w:szCs w:val="28"/>
          <w:lang w:val="de-DE"/>
        </w:rPr>
        <w:t xml:space="preserve"> </w:t>
      </w:r>
      <w:r w:rsidR="00B02E8F" w:rsidRPr="007F2C0D">
        <w:rPr>
          <w:color w:val="008000"/>
          <w:sz w:val="28"/>
          <w:szCs w:val="28"/>
        </w:rPr>
        <w:t>секунду</w:t>
      </w:r>
      <w:r w:rsidR="00B02E8F" w:rsidRPr="007F2C0D">
        <w:rPr>
          <w:color w:val="008000"/>
          <w:sz w:val="28"/>
          <w:szCs w:val="28"/>
          <w:lang w:val="de-DE"/>
        </w:rPr>
        <w:t xml:space="preserve"> </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мог</w:t>
      </w:r>
      <w:r w:rsidR="00B02E8F" w:rsidRPr="007F2C0D">
        <w:rPr>
          <w:color w:val="008000"/>
          <w:sz w:val="28"/>
          <w:szCs w:val="28"/>
          <w:lang w:val="de-DE"/>
        </w:rPr>
        <w:t xml:space="preserve"> </w:t>
      </w:r>
      <w:r w:rsidR="00B02E8F" w:rsidRPr="007F2C0D">
        <w:rPr>
          <w:color w:val="008000"/>
          <w:sz w:val="28"/>
          <w:szCs w:val="28"/>
        </w:rPr>
        <w:t>бы</w:t>
      </w:r>
      <w:r w:rsidR="00B02E8F" w:rsidRPr="007F2C0D">
        <w:rPr>
          <w:color w:val="008000"/>
          <w:sz w:val="28"/>
          <w:szCs w:val="28"/>
          <w:lang w:val="de-DE"/>
        </w:rPr>
        <w:t xml:space="preserve"> </w:t>
      </w:r>
      <w:r w:rsidR="00B02E8F" w:rsidRPr="007F2C0D">
        <w:rPr>
          <w:color w:val="008000"/>
          <w:sz w:val="28"/>
          <w:szCs w:val="28"/>
        </w:rPr>
        <w:t>выскользнуть</w:t>
      </w:r>
      <w:r w:rsidR="00B02E8F" w:rsidRPr="007F2C0D">
        <w:rPr>
          <w:color w:val="008000"/>
          <w:sz w:val="28"/>
          <w:szCs w:val="28"/>
          <w:lang w:val="de-DE"/>
        </w:rPr>
        <w:t xml:space="preserve"> </w:t>
      </w:r>
      <w:r w:rsidR="00B02E8F" w:rsidRPr="007F2C0D">
        <w:rPr>
          <w:color w:val="008000"/>
          <w:sz w:val="28"/>
          <w:szCs w:val="28"/>
        </w:rPr>
        <w:t>наружу</w:t>
      </w:r>
      <w:r w:rsidR="00B02E8F" w:rsidRPr="007F2C0D">
        <w:rPr>
          <w:color w:val="008000"/>
          <w:sz w:val="28"/>
          <w:szCs w:val="28"/>
          <w:lang w:val="de-DE"/>
        </w:rPr>
        <w:t xml:space="preserve"> </w:t>
      </w:r>
      <w:r w:rsidR="00B02E8F" w:rsidRPr="007F2C0D">
        <w:rPr>
          <w:color w:val="008000"/>
          <w:sz w:val="28"/>
          <w:szCs w:val="28"/>
        </w:rPr>
        <w:t>и</w:t>
      </w:r>
      <w:r w:rsidR="00B02E8F" w:rsidRPr="007F2C0D">
        <w:rPr>
          <w:color w:val="008000"/>
          <w:sz w:val="28"/>
          <w:szCs w:val="28"/>
          <w:lang w:val="de-DE"/>
        </w:rPr>
        <w:t xml:space="preserve"> </w:t>
      </w:r>
      <w:r w:rsidR="00B02E8F" w:rsidRPr="007F2C0D">
        <w:rPr>
          <w:color w:val="008000"/>
          <w:sz w:val="28"/>
          <w:szCs w:val="28"/>
        </w:rPr>
        <w:t>подслушать</w:t>
      </w:r>
      <w:r w:rsidR="00B02E8F" w:rsidRPr="007F2C0D">
        <w:rPr>
          <w:color w:val="008000"/>
          <w:sz w:val="28"/>
          <w:szCs w:val="28"/>
          <w:lang w:val="de-DE"/>
        </w:rPr>
        <w:t xml:space="preserve"> </w:t>
      </w:r>
      <w:r w:rsidR="00B02E8F" w:rsidRPr="007F2C0D">
        <w:rPr>
          <w:color w:val="008000"/>
          <w:sz w:val="28"/>
          <w:szCs w:val="28"/>
        </w:rPr>
        <w:t>их</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nicht</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но</w:t>
      </w:r>
      <w:r w:rsidR="00B02E8F" w:rsidRPr="007F2C0D">
        <w:rPr>
          <w:color w:val="008000"/>
          <w:sz w:val="28"/>
          <w:szCs w:val="28"/>
          <w:lang w:val="de-DE"/>
        </w:rPr>
        <w:t xml:space="preserve"> </w:t>
      </w:r>
      <w:r w:rsidR="00B02E8F" w:rsidRPr="007F2C0D">
        <w:rPr>
          <w:color w:val="008000"/>
          <w:sz w:val="28"/>
          <w:szCs w:val="28"/>
        </w:rPr>
        <w:t>нет</w:t>
      </w:r>
      <w:r w:rsidR="00B02E8F" w:rsidRPr="007F2C0D">
        <w:rPr>
          <w:color w:val="008000"/>
          <w:sz w:val="28"/>
          <w:szCs w:val="28"/>
          <w:lang w:val="de-DE"/>
        </w:rPr>
        <w:t xml:space="preserve">, </w:t>
      </w:r>
      <w:r w:rsidR="00B02E8F" w:rsidRPr="007F2C0D">
        <w:rPr>
          <w:color w:val="008000"/>
          <w:sz w:val="28"/>
          <w:szCs w:val="28"/>
        </w:rPr>
        <w:t>этого</w:t>
      </w:r>
      <w:r w:rsidR="00B02E8F" w:rsidRPr="007F2C0D">
        <w:rPr>
          <w:color w:val="008000"/>
          <w:sz w:val="28"/>
          <w:szCs w:val="28"/>
          <w:lang w:val="de-DE"/>
        </w:rPr>
        <w:t xml:space="preserve"> </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не</w:t>
      </w:r>
      <w:r w:rsidR="00B02E8F" w:rsidRPr="007F2C0D">
        <w:rPr>
          <w:color w:val="008000"/>
          <w:sz w:val="28"/>
          <w:szCs w:val="28"/>
          <w:lang w:val="de-DE"/>
        </w:rPr>
        <w:t xml:space="preserve"> </w:t>
      </w:r>
      <w:r w:rsidR="00B02E8F" w:rsidRPr="007F2C0D">
        <w:rPr>
          <w:color w:val="008000"/>
          <w:sz w:val="28"/>
          <w:szCs w:val="28"/>
        </w:rPr>
        <w:t>хочу</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soll</w:t>
      </w:r>
      <w:r w:rsidR="00E2173E" w:rsidRPr="00307785">
        <w:rPr>
          <w:sz w:val="28"/>
          <w:szCs w:val="28"/>
          <w:lang w:val="de-DE"/>
        </w:rPr>
        <w:t xml:space="preserve"> </w:t>
      </w:r>
      <w:r w:rsidRPr="00307785">
        <w:rPr>
          <w:sz w:val="28"/>
          <w:szCs w:val="28"/>
          <w:lang w:val="de-DE"/>
        </w:rPr>
        <w:t>sehen,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niederträchtig</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behandeln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пусть</w:t>
      </w:r>
      <w:r w:rsidR="00B02E8F" w:rsidRPr="007F2C0D">
        <w:rPr>
          <w:color w:val="008000"/>
          <w:sz w:val="28"/>
          <w:szCs w:val="28"/>
          <w:lang w:val="de-DE"/>
        </w:rPr>
        <w:t xml:space="preserve"> </w:t>
      </w:r>
      <w:r w:rsidR="00B02E8F" w:rsidRPr="007F2C0D">
        <w:rPr>
          <w:color w:val="008000"/>
          <w:sz w:val="28"/>
          <w:szCs w:val="28"/>
        </w:rPr>
        <w:t>никто</w:t>
      </w:r>
      <w:r w:rsidR="00B02E8F" w:rsidRPr="007F2C0D">
        <w:rPr>
          <w:color w:val="008000"/>
          <w:sz w:val="28"/>
          <w:szCs w:val="28"/>
          <w:lang w:val="de-DE"/>
        </w:rPr>
        <w:t xml:space="preserve"> </w:t>
      </w:r>
      <w:r w:rsidR="00B02E8F" w:rsidRPr="007F2C0D">
        <w:rPr>
          <w:color w:val="008000"/>
          <w:sz w:val="28"/>
          <w:szCs w:val="28"/>
        </w:rPr>
        <w:t>не</w:t>
      </w:r>
      <w:r w:rsidR="00B02E8F" w:rsidRPr="007F2C0D">
        <w:rPr>
          <w:color w:val="008000"/>
          <w:sz w:val="28"/>
          <w:szCs w:val="28"/>
          <w:lang w:val="de-DE"/>
        </w:rPr>
        <w:t xml:space="preserve"> </w:t>
      </w:r>
      <w:r w:rsidR="00B02E8F" w:rsidRPr="007F2C0D">
        <w:rPr>
          <w:color w:val="008000"/>
          <w:sz w:val="28"/>
          <w:szCs w:val="28"/>
        </w:rPr>
        <w:t>видит</w:t>
      </w:r>
      <w:r w:rsidR="00B02E8F" w:rsidRPr="007F2C0D">
        <w:rPr>
          <w:color w:val="008000"/>
          <w:sz w:val="28"/>
          <w:szCs w:val="28"/>
          <w:lang w:val="de-DE"/>
        </w:rPr>
        <w:t xml:space="preserve">, </w:t>
      </w:r>
      <w:r w:rsidR="00B02E8F" w:rsidRPr="007F2C0D">
        <w:rPr>
          <w:color w:val="008000"/>
          <w:sz w:val="28"/>
          <w:szCs w:val="28"/>
        </w:rPr>
        <w:t>как</w:t>
      </w:r>
      <w:r w:rsidR="00B02E8F" w:rsidRPr="007F2C0D">
        <w:rPr>
          <w:color w:val="008000"/>
          <w:sz w:val="28"/>
          <w:szCs w:val="28"/>
          <w:lang w:val="de-DE"/>
        </w:rPr>
        <w:t xml:space="preserve"> </w:t>
      </w:r>
      <w:r w:rsidR="00B02E8F" w:rsidRPr="007F2C0D">
        <w:rPr>
          <w:color w:val="008000"/>
          <w:sz w:val="28"/>
          <w:szCs w:val="28"/>
        </w:rPr>
        <w:t>низко</w:t>
      </w:r>
      <w:r w:rsidR="00B02E8F" w:rsidRPr="007F2C0D">
        <w:rPr>
          <w:color w:val="008000"/>
          <w:sz w:val="28"/>
          <w:szCs w:val="28"/>
          <w:lang w:val="de-DE"/>
        </w:rPr>
        <w:t xml:space="preserve"> </w:t>
      </w:r>
      <w:r w:rsidR="00B02E8F" w:rsidRPr="007F2C0D">
        <w:rPr>
          <w:color w:val="008000"/>
          <w:sz w:val="28"/>
          <w:szCs w:val="28"/>
        </w:rPr>
        <w:t>они</w:t>
      </w:r>
      <w:r w:rsidR="00B02E8F" w:rsidRPr="007F2C0D">
        <w:rPr>
          <w:color w:val="008000"/>
          <w:sz w:val="28"/>
          <w:szCs w:val="28"/>
          <w:lang w:val="de-DE"/>
        </w:rPr>
        <w:t xml:space="preserve"> </w:t>
      </w:r>
      <w:r w:rsidR="00B02E8F" w:rsidRPr="007F2C0D">
        <w:rPr>
          <w:color w:val="008000"/>
          <w:sz w:val="28"/>
          <w:szCs w:val="28"/>
        </w:rPr>
        <w:t>обращаются</w:t>
      </w:r>
      <w:r w:rsidR="00B02E8F" w:rsidRPr="007F2C0D">
        <w:rPr>
          <w:color w:val="008000"/>
          <w:sz w:val="28"/>
          <w:szCs w:val="28"/>
          <w:lang w:val="de-DE"/>
        </w:rPr>
        <w:t xml:space="preserve"> </w:t>
      </w:r>
      <w:r w:rsidR="00B02E8F" w:rsidRPr="007F2C0D">
        <w:rPr>
          <w:color w:val="008000"/>
          <w:sz w:val="28"/>
          <w:szCs w:val="28"/>
        </w:rPr>
        <w:t>со</w:t>
      </w:r>
      <w:r w:rsidR="00B02E8F" w:rsidRPr="007F2C0D">
        <w:rPr>
          <w:color w:val="008000"/>
          <w:sz w:val="28"/>
          <w:szCs w:val="28"/>
          <w:lang w:val="de-DE"/>
        </w:rPr>
        <w:t xml:space="preserve"> </w:t>
      </w:r>
      <w:r w:rsidR="00B02E8F" w:rsidRPr="007F2C0D">
        <w:rPr>
          <w:color w:val="008000"/>
          <w:sz w:val="28"/>
          <w:szCs w:val="28"/>
        </w:rPr>
        <w:t>мной</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stolz</w:t>
      </w:r>
      <w:r w:rsidR="00E2173E" w:rsidRPr="00307785">
        <w:rPr>
          <w:sz w:val="28"/>
          <w:szCs w:val="28"/>
          <w:lang w:val="de-DE"/>
        </w:rPr>
        <w:t xml:space="preserve"> </w:t>
      </w:r>
      <w:r w:rsidRPr="00307785">
        <w:rPr>
          <w:sz w:val="28"/>
          <w:szCs w:val="28"/>
          <w:lang w:val="de-DE"/>
        </w:rPr>
        <w:t>dazu</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слишком</w:t>
      </w:r>
      <w:r w:rsidR="00B02E8F" w:rsidRPr="007F2C0D">
        <w:rPr>
          <w:color w:val="008000"/>
          <w:sz w:val="28"/>
          <w:szCs w:val="28"/>
          <w:lang w:val="de-DE"/>
        </w:rPr>
        <w:t xml:space="preserve"> </w:t>
      </w:r>
      <w:r w:rsidR="00B02E8F" w:rsidRPr="007F2C0D">
        <w:rPr>
          <w:color w:val="008000"/>
          <w:sz w:val="28"/>
          <w:szCs w:val="28"/>
        </w:rPr>
        <w:t>горд</w:t>
      </w:r>
      <w:r w:rsidR="00B02E8F" w:rsidRPr="007F2C0D">
        <w:rPr>
          <w:color w:val="008000"/>
          <w:sz w:val="28"/>
          <w:szCs w:val="28"/>
          <w:lang w:val="de-DE"/>
        </w:rPr>
        <w:t xml:space="preserve"> </w:t>
      </w:r>
      <w:r w:rsidR="00B02E8F" w:rsidRPr="007F2C0D">
        <w:rPr>
          <w:color w:val="008000"/>
          <w:sz w:val="28"/>
          <w:szCs w:val="28"/>
        </w:rPr>
        <w:t>для</w:t>
      </w:r>
      <w:r w:rsidR="00B02E8F" w:rsidRPr="007F2C0D">
        <w:rPr>
          <w:color w:val="008000"/>
          <w:sz w:val="28"/>
          <w:szCs w:val="28"/>
          <w:lang w:val="de-DE"/>
        </w:rPr>
        <w:t xml:space="preserve"> </w:t>
      </w:r>
      <w:r w:rsidR="00B02E8F" w:rsidRPr="007F2C0D">
        <w:rPr>
          <w:color w:val="008000"/>
          <w:sz w:val="28"/>
          <w:szCs w:val="28"/>
        </w:rPr>
        <w:t>этого</w:t>
      </w:r>
      <w:r w:rsidR="00B02E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Morgen</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heimzahlen</w:t>
      </w:r>
      <w:r w:rsidR="00B02E8F" w:rsidRPr="00B02E8F">
        <w:rPr>
          <w:sz w:val="28"/>
          <w:szCs w:val="28"/>
          <w:lang w:val="de-DE"/>
        </w:rPr>
        <w:t xml:space="preserve"> </w:t>
      </w:r>
      <w:r w:rsidR="00B02E8F" w:rsidRPr="007F2C0D">
        <w:rPr>
          <w:color w:val="008000"/>
          <w:sz w:val="28"/>
          <w:szCs w:val="28"/>
          <w:lang w:val="de-DE"/>
        </w:rPr>
        <w:t>(</w:t>
      </w:r>
      <w:r w:rsidR="00B02E8F" w:rsidRPr="007F2C0D">
        <w:rPr>
          <w:color w:val="008000"/>
          <w:sz w:val="28"/>
          <w:szCs w:val="28"/>
        </w:rPr>
        <w:t>завтра</w:t>
      </w:r>
      <w:r w:rsidR="00B02E8F" w:rsidRPr="007F2C0D">
        <w:rPr>
          <w:color w:val="008000"/>
          <w:sz w:val="28"/>
          <w:szCs w:val="28"/>
          <w:lang w:val="de-DE"/>
        </w:rPr>
        <w:t xml:space="preserve"> </w:t>
      </w:r>
      <w:r w:rsidR="00B02E8F" w:rsidRPr="007F2C0D">
        <w:rPr>
          <w:color w:val="008000"/>
          <w:sz w:val="28"/>
          <w:szCs w:val="28"/>
        </w:rPr>
        <w:t>я</w:t>
      </w:r>
      <w:r w:rsidR="00B02E8F" w:rsidRPr="007F2C0D">
        <w:rPr>
          <w:color w:val="008000"/>
          <w:sz w:val="28"/>
          <w:szCs w:val="28"/>
          <w:lang w:val="de-DE"/>
        </w:rPr>
        <w:t xml:space="preserve"> </w:t>
      </w:r>
      <w:r w:rsidR="00B02E8F" w:rsidRPr="007F2C0D">
        <w:rPr>
          <w:color w:val="008000"/>
          <w:sz w:val="28"/>
          <w:szCs w:val="28"/>
        </w:rPr>
        <w:t>уж</w:t>
      </w:r>
      <w:r w:rsidR="00B02E8F" w:rsidRPr="007F2C0D">
        <w:rPr>
          <w:color w:val="008000"/>
          <w:sz w:val="28"/>
          <w:szCs w:val="28"/>
          <w:lang w:val="de-DE"/>
        </w:rPr>
        <w:t xml:space="preserve"> </w:t>
      </w:r>
      <w:r w:rsidR="00B02E8F" w:rsidRPr="007F2C0D">
        <w:rPr>
          <w:color w:val="008000"/>
          <w:sz w:val="28"/>
          <w:szCs w:val="28"/>
        </w:rPr>
        <w:t>им</w:t>
      </w:r>
      <w:r w:rsidR="00B02E8F" w:rsidRPr="007F2C0D">
        <w:rPr>
          <w:color w:val="008000"/>
          <w:sz w:val="28"/>
          <w:szCs w:val="28"/>
          <w:lang w:val="de-DE"/>
        </w:rPr>
        <w:t xml:space="preserve"> </w:t>
      </w:r>
      <w:r w:rsidR="00B02E8F" w:rsidRPr="007F2C0D">
        <w:rPr>
          <w:color w:val="008000"/>
          <w:sz w:val="28"/>
          <w:szCs w:val="28"/>
        </w:rPr>
        <w:t>отплачу</w:t>
      </w:r>
      <w:r w:rsidR="00B02E8F"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B02E8F" w:rsidRPr="00B02E8F" w:rsidRDefault="00B02E8F" w:rsidP="001B2DE8">
      <w:pPr>
        <w:pStyle w:val="a3"/>
        <w:spacing w:line="360" w:lineRule="auto"/>
        <w:rPr>
          <w:sz w:val="28"/>
          <w:szCs w:val="28"/>
          <w:lang w:val="de-DE"/>
        </w:rPr>
      </w:pPr>
      <w:r w:rsidRPr="00307785">
        <w:rPr>
          <w:sz w:val="28"/>
          <w:szCs w:val="28"/>
          <w:lang w:val="de-DE"/>
        </w:rPr>
        <w:t xml:space="preserve">Oder ich könnte poltern, könnte Geschirr zerschlagen, dann sperrte man auch auf. Und in dieser Sekunde könnte ich hinausschlüpfen und sie belauschen. Aber nein, </w:t>
      </w:r>
      <w:r w:rsidRPr="00307785">
        <w:rPr>
          <w:sz w:val="28"/>
          <w:szCs w:val="28"/>
          <w:lang w:val="de-DE"/>
        </w:rPr>
        <w:lastRenderedPageBreak/>
        <w:t>das will ich nicht. Niemand soll sehen, wie niederträchtig sie mich behandeln. Ich bin zu stolz dazu. Morgen will ich es ihnen schon heimzahlen.“</w:t>
      </w:r>
    </w:p>
    <w:p w:rsidR="00066A09" w:rsidRDefault="00066A09" w:rsidP="001B2DE8">
      <w:pPr>
        <w:pStyle w:val="a3"/>
        <w:spacing w:line="360" w:lineRule="auto"/>
        <w:rPr>
          <w:sz w:val="28"/>
          <w:szCs w:val="28"/>
          <w:lang w:val="de-DE"/>
        </w:rPr>
      </w:pPr>
    </w:p>
    <w:p w:rsidR="00070705" w:rsidRPr="00B61E97" w:rsidRDefault="00070705" w:rsidP="001B2DE8">
      <w:pPr>
        <w:pStyle w:val="a3"/>
        <w:spacing w:line="360" w:lineRule="auto"/>
        <w:rPr>
          <w:sz w:val="28"/>
          <w:szCs w:val="28"/>
        </w:rPr>
      </w:pPr>
      <w:r w:rsidRPr="00307785">
        <w:rPr>
          <w:sz w:val="28"/>
          <w:szCs w:val="28"/>
          <w:lang w:val="de-DE"/>
        </w:rPr>
        <w:t>Unten</w:t>
      </w:r>
      <w:r w:rsidR="00E2173E" w:rsidRPr="00B02E8F">
        <w:rPr>
          <w:sz w:val="28"/>
          <w:szCs w:val="28"/>
        </w:rPr>
        <w:t xml:space="preserve"> </w:t>
      </w:r>
      <w:r w:rsidRPr="00307785">
        <w:rPr>
          <w:sz w:val="28"/>
          <w:szCs w:val="28"/>
          <w:lang w:val="de-DE"/>
        </w:rPr>
        <w:t>lachte</w:t>
      </w:r>
      <w:r w:rsidR="00E2173E" w:rsidRPr="00B02E8F">
        <w:rPr>
          <w:sz w:val="28"/>
          <w:szCs w:val="28"/>
        </w:rPr>
        <w:t xml:space="preserve"> </w:t>
      </w:r>
      <w:r w:rsidRPr="00307785">
        <w:rPr>
          <w:sz w:val="28"/>
          <w:szCs w:val="28"/>
          <w:lang w:val="de-DE"/>
        </w:rPr>
        <w:t>eine</w:t>
      </w:r>
      <w:r w:rsidR="00E2173E" w:rsidRPr="00B02E8F">
        <w:rPr>
          <w:sz w:val="28"/>
          <w:szCs w:val="28"/>
        </w:rPr>
        <w:t xml:space="preserve"> </w:t>
      </w:r>
      <w:r w:rsidRPr="00307785">
        <w:rPr>
          <w:sz w:val="28"/>
          <w:szCs w:val="28"/>
          <w:lang w:val="de-DE"/>
        </w:rPr>
        <w:t>Frauenstimme</w:t>
      </w:r>
      <w:r w:rsidR="00B02E8F" w:rsidRPr="00B02E8F">
        <w:rPr>
          <w:sz w:val="28"/>
          <w:szCs w:val="28"/>
        </w:rPr>
        <w:t xml:space="preserve"> </w:t>
      </w:r>
      <w:r w:rsidR="00B02E8F" w:rsidRPr="007F2C0D">
        <w:rPr>
          <w:color w:val="008000"/>
          <w:sz w:val="28"/>
          <w:szCs w:val="28"/>
        </w:rPr>
        <w:t>(внизу раздался женский смех: «засмеялся женский голос»)</w:t>
      </w:r>
      <w:r w:rsidRPr="00B02E8F">
        <w:rPr>
          <w:sz w:val="28"/>
          <w:szCs w:val="28"/>
        </w:rPr>
        <w:t>.</w:t>
      </w:r>
      <w:r w:rsidR="00E2173E" w:rsidRPr="00B02E8F">
        <w:rPr>
          <w:sz w:val="28"/>
          <w:szCs w:val="28"/>
        </w:rPr>
        <w:t xml:space="preserve"> </w:t>
      </w:r>
      <w:r w:rsidRPr="00307785">
        <w:rPr>
          <w:sz w:val="28"/>
          <w:szCs w:val="28"/>
          <w:lang w:val="de-DE"/>
        </w:rPr>
        <w:t>Edgar</w:t>
      </w:r>
      <w:r w:rsidR="00E2173E" w:rsidRPr="00B02E8F">
        <w:rPr>
          <w:sz w:val="28"/>
          <w:szCs w:val="28"/>
        </w:rPr>
        <w:t xml:space="preserve"> </w:t>
      </w:r>
      <w:r w:rsidRPr="00307785">
        <w:rPr>
          <w:sz w:val="28"/>
          <w:szCs w:val="28"/>
          <w:lang w:val="de-DE"/>
        </w:rPr>
        <w:t>schrak</w:t>
      </w:r>
      <w:r w:rsidR="00E2173E" w:rsidRPr="00B02E8F">
        <w:rPr>
          <w:sz w:val="28"/>
          <w:szCs w:val="28"/>
        </w:rPr>
        <w:t xml:space="preserve"> </w:t>
      </w:r>
      <w:r w:rsidRPr="00307785">
        <w:rPr>
          <w:sz w:val="28"/>
          <w:szCs w:val="28"/>
          <w:lang w:val="de-DE"/>
        </w:rPr>
        <w:t>zusammen</w:t>
      </w:r>
      <w:r w:rsidRPr="00B02E8F">
        <w:rPr>
          <w:sz w:val="28"/>
          <w:szCs w:val="28"/>
        </w:rPr>
        <w:t>:</w:t>
      </w:r>
      <w:r w:rsidR="00E2173E" w:rsidRPr="00B02E8F">
        <w:rPr>
          <w:sz w:val="28"/>
          <w:szCs w:val="28"/>
        </w:rPr>
        <w:t xml:space="preserve"> </w:t>
      </w:r>
      <w:r w:rsidRPr="00307785">
        <w:rPr>
          <w:sz w:val="28"/>
          <w:szCs w:val="28"/>
          <w:lang w:val="de-DE"/>
        </w:rPr>
        <w:t>das</w:t>
      </w:r>
      <w:r w:rsidR="00E2173E" w:rsidRPr="00B02E8F">
        <w:rPr>
          <w:sz w:val="28"/>
          <w:szCs w:val="28"/>
        </w:rPr>
        <w:t xml:space="preserve"> </w:t>
      </w:r>
      <w:r w:rsidRPr="00307785">
        <w:rPr>
          <w:sz w:val="28"/>
          <w:szCs w:val="28"/>
          <w:lang w:val="de-DE"/>
        </w:rPr>
        <w:t>k</w:t>
      </w:r>
      <w:r w:rsidRPr="00B02E8F">
        <w:rPr>
          <w:sz w:val="28"/>
          <w:szCs w:val="28"/>
        </w:rPr>
        <w:t>ö</w:t>
      </w:r>
      <w:r w:rsidRPr="00307785">
        <w:rPr>
          <w:sz w:val="28"/>
          <w:szCs w:val="28"/>
          <w:lang w:val="de-DE"/>
        </w:rPr>
        <w:t>nnte</w:t>
      </w:r>
      <w:r w:rsidR="00E2173E" w:rsidRPr="00B02E8F">
        <w:rPr>
          <w:sz w:val="28"/>
          <w:szCs w:val="28"/>
        </w:rPr>
        <w:t xml:space="preserve"> </w:t>
      </w:r>
      <w:r w:rsidRPr="00307785">
        <w:rPr>
          <w:sz w:val="28"/>
          <w:szCs w:val="28"/>
          <w:lang w:val="de-DE"/>
        </w:rPr>
        <w:t>seine</w:t>
      </w:r>
      <w:r w:rsidR="00E2173E" w:rsidRPr="00B02E8F">
        <w:rPr>
          <w:sz w:val="28"/>
          <w:szCs w:val="28"/>
        </w:rPr>
        <w:t xml:space="preserve"> </w:t>
      </w:r>
      <w:r w:rsidRPr="00307785">
        <w:rPr>
          <w:sz w:val="28"/>
          <w:szCs w:val="28"/>
          <w:lang w:val="de-DE"/>
        </w:rPr>
        <w:t>Mutter</w:t>
      </w:r>
      <w:r w:rsidR="00E2173E" w:rsidRPr="00B02E8F">
        <w:rPr>
          <w:sz w:val="28"/>
          <w:szCs w:val="28"/>
        </w:rPr>
        <w:t xml:space="preserve"> </w:t>
      </w:r>
      <w:r w:rsidRPr="00307785">
        <w:rPr>
          <w:sz w:val="28"/>
          <w:szCs w:val="28"/>
          <w:lang w:val="de-DE"/>
        </w:rPr>
        <w:t>sein</w:t>
      </w:r>
      <w:r w:rsidR="00B02E8F">
        <w:rPr>
          <w:sz w:val="28"/>
          <w:szCs w:val="28"/>
        </w:rPr>
        <w:t xml:space="preserve"> </w:t>
      </w:r>
      <w:r w:rsidR="00B02E8F" w:rsidRPr="007F2C0D">
        <w:rPr>
          <w:color w:val="008000"/>
          <w:sz w:val="28"/>
          <w:szCs w:val="28"/>
        </w:rPr>
        <w:t>(Эдгар вздрогнул: это могла бы быть его мать)</w:t>
      </w:r>
      <w:r w:rsidRPr="00B02E8F">
        <w:rPr>
          <w:sz w:val="28"/>
          <w:szCs w:val="28"/>
        </w:rPr>
        <w:t>.</w:t>
      </w:r>
      <w:r w:rsidR="00E2173E" w:rsidRPr="00B02E8F">
        <w:rPr>
          <w:sz w:val="28"/>
          <w:szCs w:val="28"/>
        </w:rPr>
        <w:t xml:space="preserve"> </w:t>
      </w:r>
      <w:r w:rsidRPr="00307785">
        <w:rPr>
          <w:sz w:val="28"/>
          <w:szCs w:val="28"/>
          <w:lang w:val="de-DE"/>
        </w:rPr>
        <w:t>Die</w:t>
      </w:r>
      <w:r w:rsidR="00E2173E" w:rsidRPr="00B02E8F">
        <w:rPr>
          <w:sz w:val="28"/>
          <w:szCs w:val="28"/>
        </w:rPr>
        <w:t xml:space="preserve"> </w:t>
      </w:r>
      <w:r w:rsidRPr="00307785">
        <w:rPr>
          <w:sz w:val="28"/>
          <w:szCs w:val="28"/>
          <w:lang w:val="de-DE"/>
        </w:rPr>
        <w:t>hatte</w:t>
      </w:r>
      <w:r w:rsidR="00E2173E" w:rsidRPr="00B02E8F">
        <w:rPr>
          <w:sz w:val="28"/>
          <w:szCs w:val="28"/>
        </w:rPr>
        <w:t xml:space="preserve"> </w:t>
      </w:r>
      <w:r w:rsidRPr="00307785">
        <w:rPr>
          <w:sz w:val="28"/>
          <w:szCs w:val="28"/>
          <w:lang w:val="de-DE"/>
        </w:rPr>
        <w:t>ja</w:t>
      </w:r>
      <w:r w:rsidR="00E2173E" w:rsidRPr="00B02E8F">
        <w:rPr>
          <w:sz w:val="28"/>
          <w:szCs w:val="28"/>
        </w:rPr>
        <w:t xml:space="preserve"> </w:t>
      </w:r>
      <w:r w:rsidRPr="00307785">
        <w:rPr>
          <w:sz w:val="28"/>
          <w:szCs w:val="28"/>
          <w:lang w:val="de-DE"/>
        </w:rPr>
        <w:t>Grund</w:t>
      </w:r>
      <w:r w:rsidR="00E2173E" w:rsidRPr="00B02E8F">
        <w:rPr>
          <w:sz w:val="28"/>
          <w:szCs w:val="28"/>
        </w:rPr>
        <w:t xml:space="preserve"> </w:t>
      </w:r>
      <w:r w:rsidRPr="00307785">
        <w:rPr>
          <w:sz w:val="28"/>
          <w:szCs w:val="28"/>
          <w:lang w:val="de-DE"/>
        </w:rPr>
        <w:t>zu</w:t>
      </w:r>
      <w:r w:rsidR="00E2173E" w:rsidRPr="00B02E8F">
        <w:rPr>
          <w:sz w:val="28"/>
          <w:szCs w:val="28"/>
        </w:rPr>
        <w:t xml:space="preserve"> </w:t>
      </w:r>
      <w:r w:rsidRPr="00307785">
        <w:rPr>
          <w:sz w:val="28"/>
          <w:szCs w:val="28"/>
          <w:lang w:val="de-DE"/>
        </w:rPr>
        <w:t>lachen</w:t>
      </w:r>
      <w:r w:rsidR="00B02E8F" w:rsidRPr="00B02E8F">
        <w:rPr>
          <w:sz w:val="28"/>
          <w:szCs w:val="28"/>
        </w:rPr>
        <w:t xml:space="preserve"> </w:t>
      </w:r>
      <w:r w:rsidR="00B02E8F" w:rsidRPr="007F2C0D">
        <w:rPr>
          <w:color w:val="008000"/>
          <w:sz w:val="28"/>
          <w:szCs w:val="28"/>
        </w:rPr>
        <w:t xml:space="preserve">(у нее ведь есть: «была» причина смеяться; </w:t>
      </w:r>
      <w:r w:rsidR="00B02E8F" w:rsidRPr="007F2C0D">
        <w:rPr>
          <w:i/>
          <w:color w:val="008000"/>
          <w:sz w:val="28"/>
          <w:szCs w:val="28"/>
          <w:lang w:val="de-DE"/>
        </w:rPr>
        <w:t>der</w:t>
      </w:r>
      <w:r w:rsidR="00B02E8F" w:rsidRPr="007F2C0D">
        <w:rPr>
          <w:i/>
          <w:color w:val="008000"/>
          <w:sz w:val="28"/>
          <w:szCs w:val="28"/>
        </w:rPr>
        <w:t xml:space="preserve"> </w:t>
      </w:r>
      <w:r w:rsidR="00B02E8F" w:rsidRPr="007F2C0D">
        <w:rPr>
          <w:i/>
          <w:color w:val="008000"/>
          <w:sz w:val="28"/>
          <w:szCs w:val="28"/>
          <w:lang w:val="de-DE"/>
        </w:rPr>
        <w:t>Grund</w:t>
      </w:r>
      <w:r w:rsidR="007E4D3B" w:rsidRPr="007F2C0D">
        <w:rPr>
          <w:i/>
          <w:color w:val="008000"/>
          <w:sz w:val="28"/>
          <w:szCs w:val="28"/>
        </w:rPr>
        <w:t xml:space="preserve"> — </w:t>
      </w:r>
      <w:r w:rsidR="00B02E8F" w:rsidRPr="007F2C0D">
        <w:rPr>
          <w:i/>
          <w:color w:val="008000"/>
          <w:sz w:val="28"/>
          <w:szCs w:val="28"/>
        </w:rPr>
        <w:t>дно; основание; причина</w:t>
      </w:r>
      <w:r w:rsidR="00B02E8F" w:rsidRPr="007F2C0D">
        <w:rPr>
          <w:color w:val="008000"/>
          <w:sz w:val="28"/>
          <w:szCs w:val="28"/>
        </w:rPr>
        <w:t>)</w:t>
      </w:r>
      <w:r w:rsidRPr="00B02E8F">
        <w:rPr>
          <w:sz w:val="28"/>
          <w:szCs w:val="28"/>
        </w:rPr>
        <w:t>,</w:t>
      </w:r>
      <w:r w:rsidR="00E2173E" w:rsidRPr="00B02E8F">
        <w:rPr>
          <w:sz w:val="28"/>
          <w:szCs w:val="28"/>
        </w:rPr>
        <w:t xml:space="preserve"> </w:t>
      </w:r>
      <w:r w:rsidRPr="00307785">
        <w:rPr>
          <w:sz w:val="28"/>
          <w:szCs w:val="28"/>
          <w:lang w:val="de-DE"/>
        </w:rPr>
        <w:t>ihn</w:t>
      </w:r>
      <w:r w:rsidR="00E2173E" w:rsidRPr="00B02E8F">
        <w:rPr>
          <w:sz w:val="28"/>
          <w:szCs w:val="28"/>
        </w:rPr>
        <w:t xml:space="preserve"> </w:t>
      </w:r>
      <w:r w:rsidRPr="00307785">
        <w:rPr>
          <w:sz w:val="28"/>
          <w:szCs w:val="28"/>
          <w:lang w:val="de-DE"/>
        </w:rPr>
        <w:t>zu</w:t>
      </w:r>
      <w:r w:rsidR="00E2173E" w:rsidRPr="00B02E8F">
        <w:rPr>
          <w:sz w:val="28"/>
          <w:szCs w:val="28"/>
        </w:rPr>
        <w:t xml:space="preserve"> </w:t>
      </w:r>
      <w:r w:rsidRPr="00307785">
        <w:rPr>
          <w:sz w:val="28"/>
          <w:szCs w:val="28"/>
          <w:lang w:val="de-DE"/>
        </w:rPr>
        <w:t>verh</w:t>
      </w:r>
      <w:r w:rsidRPr="00B02E8F">
        <w:rPr>
          <w:sz w:val="28"/>
          <w:szCs w:val="28"/>
        </w:rPr>
        <w:t>ö</w:t>
      </w:r>
      <w:r w:rsidRPr="00307785">
        <w:rPr>
          <w:sz w:val="28"/>
          <w:szCs w:val="28"/>
          <w:lang w:val="de-DE"/>
        </w:rPr>
        <w:t>hnen</w:t>
      </w:r>
      <w:r w:rsidRPr="00B02E8F">
        <w:rPr>
          <w:sz w:val="28"/>
          <w:szCs w:val="28"/>
        </w:rPr>
        <w:t>,</w:t>
      </w:r>
      <w:r w:rsidR="00E2173E" w:rsidRPr="00B02E8F">
        <w:rPr>
          <w:sz w:val="28"/>
          <w:szCs w:val="28"/>
        </w:rPr>
        <w:t xml:space="preserve"> </w:t>
      </w:r>
      <w:r w:rsidRPr="00307785">
        <w:rPr>
          <w:sz w:val="28"/>
          <w:szCs w:val="28"/>
          <w:lang w:val="de-DE"/>
        </w:rPr>
        <w:t>den</w:t>
      </w:r>
      <w:r w:rsidR="00E2173E" w:rsidRPr="00B02E8F">
        <w:rPr>
          <w:sz w:val="28"/>
          <w:szCs w:val="28"/>
        </w:rPr>
        <w:t xml:space="preserve"> </w:t>
      </w:r>
      <w:r w:rsidRPr="00307785">
        <w:rPr>
          <w:sz w:val="28"/>
          <w:szCs w:val="28"/>
          <w:lang w:val="de-DE"/>
        </w:rPr>
        <w:t>Kleinen</w:t>
      </w:r>
      <w:r w:rsidRPr="00B02E8F">
        <w:rPr>
          <w:sz w:val="28"/>
          <w:szCs w:val="28"/>
        </w:rPr>
        <w:t>,</w:t>
      </w:r>
      <w:r w:rsidR="00E2173E" w:rsidRPr="00B02E8F">
        <w:rPr>
          <w:sz w:val="28"/>
          <w:szCs w:val="28"/>
        </w:rPr>
        <w:t xml:space="preserve"> </w:t>
      </w:r>
      <w:r w:rsidRPr="00307785">
        <w:rPr>
          <w:sz w:val="28"/>
          <w:szCs w:val="28"/>
          <w:lang w:val="de-DE"/>
        </w:rPr>
        <w:t>Hilflosen</w:t>
      </w:r>
      <w:r w:rsidR="00B02E8F" w:rsidRPr="00B02E8F">
        <w:rPr>
          <w:sz w:val="28"/>
          <w:szCs w:val="28"/>
        </w:rPr>
        <w:t xml:space="preserve"> </w:t>
      </w:r>
      <w:r w:rsidR="00B02E8F" w:rsidRPr="007F2C0D">
        <w:rPr>
          <w:color w:val="008000"/>
          <w:sz w:val="28"/>
          <w:szCs w:val="28"/>
        </w:rPr>
        <w:t>(насмехаться над ним, маленьким, беспомощным)</w:t>
      </w:r>
      <w:r w:rsidRPr="00B02E8F">
        <w:rPr>
          <w:sz w:val="28"/>
          <w:szCs w:val="28"/>
        </w:rPr>
        <w:t>,</w:t>
      </w:r>
      <w:r w:rsidR="00E2173E" w:rsidRPr="00B02E8F">
        <w:rPr>
          <w:sz w:val="28"/>
          <w:szCs w:val="28"/>
        </w:rPr>
        <w:t xml:space="preserve"> </w:t>
      </w:r>
      <w:r w:rsidRPr="00307785">
        <w:rPr>
          <w:sz w:val="28"/>
          <w:szCs w:val="28"/>
          <w:lang w:val="de-DE"/>
        </w:rPr>
        <w:t>hinter</w:t>
      </w:r>
      <w:r w:rsidR="00E2173E" w:rsidRPr="00B02E8F">
        <w:rPr>
          <w:sz w:val="28"/>
          <w:szCs w:val="28"/>
        </w:rPr>
        <w:t xml:space="preserve"> </w:t>
      </w:r>
      <w:r w:rsidRPr="00307785">
        <w:rPr>
          <w:sz w:val="28"/>
          <w:szCs w:val="28"/>
          <w:lang w:val="de-DE"/>
        </w:rPr>
        <w:t>dem</w:t>
      </w:r>
      <w:r w:rsidR="00E2173E" w:rsidRPr="00B02E8F">
        <w:rPr>
          <w:sz w:val="28"/>
          <w:szCs w:val="28"/>
        </w:rPr>
        <w:t xml:space="preserve"> </w:t>
      </w:r>
      <w:r w:rsidRPr="00307785">
        <w:rPr>
          <w:sz w:val="28"/>
          <w:szCs w:val="28"/>
          <w:lang w:val="de-DE"/>
        </w:rPr>
        <w:t>man</w:t>
      </w:r>
      <w:r w:rsidR="00E2173E" w:rsidRPr="00B02E8F">
        <w:rPr>
          <w:sz w:val="28"/>
          <w:szCs w:val="28"/>
        </w:rPr>
        <w:t xml:space="preserve"> </w:t>
      </w:r>
      <w:r w:rsidRPr="00307785">
        <w:rPr>
          <w:sz w:val="28"/>
          <w:szCs w:val="28"/>
          <w:lang w:val="de-DE"/>
        </w:rPr>
        <w:t>den</w:t>
      </w:r>
      <w:r w:rsidR="00E2173E" w:rsidRPr="00B02E8F">
        <w:rPr>
          <w:sz w:val="28"/>
          <w:szCs w:val="28"/>
        </w:rPr>
        <w:t xml:space="preserve"> </w:t>
      </w:r>
      <w:r w:rsidRPr="00307785">
        <w:rPr>
          <w:sz w:val="28"/>
          <w:szCs w:val="28"/>
          <w:lang w:val="de-DE"/>
        </w:rPr>
        <w:t>Schl</w:t>
      </w:r>
      <w:r w:rsidRPr="00B02E8F">
        <w:rPr>
          <w:sz w:val="28"/>
          <w:szCs w:val="28"/>
        </w:rPr>
        <w:t>ü</w:t>
      </w:r>
      <w:r w:rsidRPr="00307785">
        <w:rPr>
          <w:sz w:val="28"/>
          <w:szCs w:val="28"/>
          <w:lang w:val="de-DE"/>
        </w:rPr>
        <w:t>ssel</w:t>
      </w:r>
      <w:r w:rsidR="00E2173E" w:rsidRPr="00B02E8F">
        <w:rPr>
          <w:sz w:val="28"/>
          <w:szCs w:val="28"/>
        </w:rPr>
        <w:t xml:space="preserve"> </w:t>
      </w:r>
      <w:r w:rsidRPr="00307785">
        <w:rPr>
          <w:sz w:val="28"/>
          <w:szCs w:val="28"/>
          <w:lang w:val="de-DE"/>
        </w:rPr>
        <w:t>abdrehte</w:t>
      </w:r>
      <w:r w:rsidRPr="00B02E8F">
        <w:rPr>
          <w:sz w:val="28"/>
          <w:szCs w:val="28"/>
        </w:rPr>
        <w:t>,</w:t>
      </w:r>
      <w:r w:rsidR="00E2173E" w:rsidRPr="00B02E8F">
        <w:rPr>
          <w:sz w:val="28"/>
          <w:szCs w:val="28"/>
        </w:rPr>
        <w:t xml:space="preserve"> </w:t>
      </w:r>
      <w:r w:rsidRPr="00307785">
        <w:rPr>
          <w:sz w:val="28"/>
          <w:szCs w:val="28"/>
          <w:lang w:val="de-DE"/>
        </w:rPr>
        <w:t>wenn</w:t>
      </w:r>
      <w:r w:rsidR="00E2173E" w:rsidRPr="00B02E8F">
        <w:rPr>
          <w:sz w:val="28"/>
          <w:szCs w:val="28"/>
        </w:rPr>
        <w:t xml:space="preserve"> </w:t>
      </w:r>
      <w:r w:rsidRPr="00307785">
        <w:rPr>
          <w:sz w:val="28"/>
          <w:szCs w:val="28"/>
          <w:lang w:val="de-DE"/>
        </w:rPr>
        <w:t>er</w:t>
      </w:r>
      <w:r w:rsidR="00E2173E" w:rsidRPr="00B02E8F">
        <w:rPr>
          <w:sz w:val="28"/>
          <w:szCs w:val="28"/>
        </w:rPr>
        <w:t xml:space="preserve"> </w:t>
      </w:r>
      <w:r w:rsidRPr="00307785">
        <w:rPr>
          <w:sz w:val="28"/>
          <w:szCs w:val="28"/>
          <w:lang w:val="de-DE"/>
        </w:rPr>
        <w:t>l</w:t>
      </w:r>
      <w:r w:rsidRPr="00B02E8F">
        <w:rPr>
          <w:sz w:val="28"/>
          <w:szCs w:val="28"/>
        </w:rPr>
        <w:t>ä</w:t>
      </w:r>
      <w:r w:rsidRPr="00307785">
        <w:rPr>
          <w:sz w:val="28"/>
          <w:szCs w:val="28"/>
          <w:lang w:val="de-DE"/>
        </w:rPr>
        <w:t>stig</w:t>
      </w:r>
      <w:r w:rsidR="00E2173E" w:rsidRPr="00B02E8F">
        <w:rPr>
          <w:sz w:val="28"/>
          <w:szCs w:val="28"/>
        </w:rPr>
        <w:t xml:space="preserve"> </w:t>
      </w:r>
      <w:r w:rsidRPr="00307785">
        <w:rPr>
          <w:sz w:val="28"/>
          <w:szCs w:val="28"/>
          <w:lang w:val="de-DE"/>
        </w:rPr>
        <w:t>war</w:t>
      </w:r>
      <w:r w:rsidR="00B02E8F">
        <w:rPr>
          <w:sz w:val="28"/>
          <w:szCs w:val="28"/>
        </w:rPr>
        <w:t xml:space="preserve"> </w:t>
      </w:r>
      <w:r w:rsidR="00B02E8F" w:rsidRPr="007F2C0D">
        <w:rPr>
          <w:color w:val="008000"/>
          <w:sz w:val="28"/>
          <w:szCs w:val="28"/>
        </w:rPr>
        <w:t>(за которым можно «было» повернуть ключ /в замке/, если он «был» обременителен)</w:t>
      </w:r>
      <w:r w:rsidRPr="00B02E8F">
        <w:rPr>
          <w:sz w:val="28"/>
          <w:szCs w:val="28"/>
        </w:rPr>
        <w:t>,</w:t>
      </w:r>
      <w:r w:rsidR="00E2173E" w:rsidRPr="00B02E8F">
        <w:rPr>
          <w:sz w:val="28"/>
          <w:szCs w:val="28"/>
        </w:rPr>
        <w:t xml:space="preserve"> </w:t>
      </w:r>
      <w:r w:rsidRPr="00307785">
        <w:rPr>
          <w:sz w:val="28"/>
          <w:szCs w:val="28"/>
          <w:lang w:val="de-DE"/>
        </w:rPr>
        <w:t>den</w:t>
      </w:r>
      <w:r w:rsidR="00E2173E" w:rsidRPr="00B02E8F">
        <w:rPr>
          <w:sz w:val="28"/>
          <w:szCs w:val="28"/>
        </w:rPr>
        <w:t xml:space="preserve"> </w:t>
      </w:r>
      <w:r w:rsidRPr="00307785">
        <w:rPr>
          <w:sz w:val="28"/>
          <w:szCs w:val="28"/>
          <w:lang w:val="de-DE"/>
        </w:rPr>
        <w:t>man</w:t>
      </w:r>
      <w:r w:rsidR="00E2173E" w:rsidRPr="00B02E8F">
        <w:rPr>
          <w:sz w:val="28"/>
          <w:szCs w:val="28"/>
        </w:rPr>
        <w:t xml:space="preserve"> </w:t>
      </w:r>
      <w:r w:rsidRPr="00307785">
        <w:rPr>
          <w:sz w:val="28"/>
          <w:szCs w:val="28"/>
          <w:lang w:val="de-DE"/>
        </w:rPr>
        <w:t>in</w:t>
      </w:r>
      <w:r w:rsidR="00E2173E" w:rsidRPr="00B02E8F">
        <w:rPr>
          <w:sz w:val="28"/>
          <w:szCs w:val="28"/>
        </w:rPr>
        <w:t xml:space="preserve"> </w:t>
      </w:r>
      <w:r w:rsidRPr="00307785">
        <w:rPr>
          <w:sz w:val="28"/>
          <w:szCs w:val="28"/>
          <w:lang w:val="de-DE"/>
        </w:rPr>
        <w:t>den</w:t>
      </w:r>
      <w:r w:rsidR="00E2173E" w:rsidRPr="00B02E8F">
        <w:rPr>
          <w:sz w:val="28"/>
          <w:szCs w:val="28"/>
        </w:rPr>
        <w:t xml:space="preserve"> </w:t>
      </w:r>
      <w:r w:rsidRPr="00307785">
        <w:rPr>
          <w:sz w:val="28"/>
          <w:szCs w:val="28"/>
          <w:lang w:val="de-DE"/>
        </w:rPr>
        <w:t>Winkel</w:t>
      </w:r>
      <w:r w:rsidR="00E2173E" w:rsidRPr="00B02E8F">
        <w:rPr>
          <w:sz w:val="28"/>
          <w:szCs w:val="28"/>
        </w:rPr>
        <w:t xml:space="preserve"> </w:t>
      </w:r>
      <w:r w:rsidRPr="00307785">
        <w:rPr>
          <w:sz w:val="28"/>
          <w:szCs w:val="28"/>
          <w:lang w:val="de-DE"/>
        </w:rPr>
        <w:t>warf</w:t>
      </w:r>
      <w:r w:rsidR="00E2173E" w:rsidRPr="00B02E8F">
        <w:rPr>
          <w:sz w:val="28"/>
          <w:szCs w:val="28"/>
        </w:rPr>
        <w:t xml:space="preserve"> </w:t>
      </w:r>
      <w:r w:rsidRPr="00307785">
        <w:rPr>
          <w:sz w:val="28"/>
          <w:szCs w:val="28"/>
          <w:lang w:val="de-DE"/>
        </w:rPr>
        <w:t>wie</w:t>
      </w:r>
      <w:r w:rsidR="00E2173E" w:rsidRPr="00B02E8F">
        <w:rPr>
          <w:sz w:val="28"/>
          <w:szCs w:val="28"/>
        </w:rPr>
        <w:t xml:space="preserve"> </w:t>
      </w:r>
      <w:r w:rsidRPr="00307785">
        <w:rPr>
          <w:sz w:val="28"/>
          <w:szCs w:val="28"/>
          <w:lang w:val="de-DE"/>
        </w:rPr>
        <w:t>ein</w:t>
      </w:r>
      <w:r w:rsidR="00E2173E" w:rsidRPr="00B02E8F">
        <w:rPr>
          <w:sz w:val="28"/>
          <w:szCs w:val="28"/>
        </w:rPr>
        <w:t xml:space="preserve"> </w:t>
      </w:r>
      <w:r w:rsidRPr="00307785">
        <w:rPr>
          <w:sz w:val="28"/>
          <w:szCs w:val="28"/>
          <w:lang w:val="de-DE"/>
        </w:rPr>
        <w:t>B</w:t>
      </w:r>
      <w:r w:rsidRPr="00B02E8F">
        <w:rPr>
          <w:sz w:val="28"/>
          <w:szCs w:val="28"/>
        </w:rPr>
        <w:t>ü</w:t>
      </w:r>
      <w:r w:rsidRPr="00307785">
        <w:rPr>
          <w:sz w:val="28"/>
          <w:szCs w:val="28"/>
          <w:lang w:val="de-DE"/>
        </w:rPr>
        <w:t>ndel</w:t>
      </w:r>
      <w:r w:rsidR="00E2173E" w:rsidRPr="00B02E8F">
        <w:rPr>
          <w:sz w:val="28"/>
          <w:szCs w:val="28"/>
        </w:rPr>
        <w:t xml:space="preserve"> </w:t>
      </w:r>
      <w:r w:rsidRPr="00307785">
        <w:rPr>
          <w:sz w:val="28"/>
          <w:szCs w:val="28"/>
          <w:lang w:val="de-DE"/>
        </w:rPr>
        <w:t>nasser</w:t>
      </w:r>
      <w:r w:rsidR="00E2173E" w:rsidRPr="00B02E8F">
        <w:rPr>
          <w:sz w:val="28"/>
          <w:szCs w:val="28"/>
        </w:rPr>
        <w:t xml:space="preserve"> </w:t>
      </w:r>
      <w:r w:rsidRPr="00307785">
        <w:rPr>
          <w:sz w:val="28"/>
          <w:szCs w:val="28"/>
          <w:lang w:val="de-DE"/>
        </w:rPr>
        <w:t>Kleider</w:t>
      </w:r>
      <w:r w:rsidR="00B02E8F">
        <w:rPr>
          <w:sz w:val="28"/>
          <w:szCs w:val="28"/>
        </w:rPr>
        <w:t xml:space="preserve"> </w:t>
      </w:r>
      <w:r w:rsidR="00B02E8F" w:rsidRPr="007F2C0D">
        <w:rPr>
          <w:color w:val="008000"/>
          <w:sz w:val="28"/>
          <w:szCs w:val="28"/>
        </w:rPr>
        <w:t xml:space="preserve">(которого бросают: «бросали» в угол, словно узел мокрой одежды; </w:t>
      </w:r>
      <w:r w:rsidR="00B02E8F" w:rsidRPr="007F2C0D">
        <w:rPr>
          <w:i/>
          <w:color w:val="008000"/>
          <w:sz w:val="28"/>
          <w:szCs w:val="28"/>
          <w:lang w:val="de-DE"/>
        </w:rPr>
        <w:t>das</w:t>
      </w:r>
      <w:r w:rsidR="00B02E8F" w:rsidRPr="007F2C0D">
        <w:rPr>
          <w:i/>
          <w:color w:val="008000"/>
          <w:sz w:val="28"/>
          <w:szCs w:val="28"/>
        </w:rPr>
        <w:t xml:space="preserve"> </w:t>
      </w:r>
      <w:r w:rsidR="00B02E8F" w:rsidRPr="007F2C0D">
        <w:rPr>
          <w:i/>
          <w:color w:val="008000"/>
          <w:sz w:val="28"/>
          <w:szCs w:val="28"/>
          <w:lang w:val="de-DE"/>
        </w:rPr>
        <w:t>B</w:t>
      </w:r>
      <w:r w:rsidR="00B02E8F" w:rsidRPr="007F2C0D">
        <w:rPr>
          <w:i/>
          <w:color w:val="008000"/>
          <w:sz w:val="28"/>
          <w:szCs w:val="28"/>
        </w:rPr>
        <w:t>ü</w:t>
      </w:r>
      <w:r w:rsidR="00B02E8F" w:rsidRPr="007F2C0D">
        <w:rPr>
          <w:i/>
          <w:color w:val="008000"/>
          <w:sz w:val="28"/>
          <w:szCs w:val="28"/>
          <w:lang w:val="de-DE"/>
        </w:rPr>
        <w:t>ndel</w:t>
      </w:r>
      <w:r w:rsidR="007E4D3B" w:rsidRPr="007F2C0D">
        <w:rPr>
          <w:i/>
          <w:color w:val="008000"/>
          <w:sz w:val="28"/>
          <w:szCs w:val="28"/>
        </w:rPr>
        <w:t xml:space="preserve"> — </w:t>
      </w:r>
      <w:r w:rsidR="00B02E8F" w:rsidRPr="007F2C0D">
        <w:rPr>
          <w:i/>
          <w:color w:val="008000"/>
          <w:sz w:val="28"/>
          <w:szCs w:val="28"/>
        </w:rPr>
        <w:t xml:space="preserve">связка; узел; </w:t>
      </w:r>
      <w:r w:rsidR="00B02E8F" w:rsidRPr="007F2C0D">
        <w:rPr>
          <w:i/>
          <w:color w:val="008000"/>
          <w:sz w:val="28"/>
          <w:szCs w:val="28"/>
          <w:lang w:val="de-DE"/>
        </w:rPr>
        <w:t>das</w:t>
      </w:r>
      <w:r w:rsidR="00B02E8F" w:rsidRPr="007F2C0D">
        <w:rPr>
          <w:i/>
          <w:color w:val="008000"/>
          <w:sz w:val="28"/>
          <w:szCs w:val="28"/>
        </w:rPr>
        <w:t xml:space="preserve"> </w:t>
      </w:r>
      <w:r w:rsidR="00B02E8F" w:rsidRPr="007F2C0D">
        <w:rPr>
          <w:i/>
          <w:color w:val="008000"/>
          <w:sz w:val="28"/>
          <w:szCs w:val="28"/>
          <w:lang w:val="de-DE"/>
        </w:rPr>
        <w:t>Kleid</w:t>
      </w:r>
      <w:r w:rsidR="007E4D3B" w:rsidRPr="007F2C0D">
        <w:rPr>
          <w:i/>
          <w:color w:val="008000"/>
          <w:sz w:val="28"/>
          <w:szCs w:val="28"/>
        </w:rPr>
        <w:t xml:space="preserve"> — </w:t>
      </w:r>
      <w:r w:rsidR="00B02E8F" w:rsidRPr="007F2C0D">
        <w:rPr>
          <w:i/>
          <w:color w:val="008000"/>
          <w:sz w:val="28"/>
          <w:szCs w:val="28"/>
        </w:rPr>
        <w:t>платье; одежда</w:t>
      </w:r>
      <w:r w:rsidR="00B02E8F" w:rsidRPr="007F2C0D">
        <w:rPr>
          <w:color w:val="008000"/>
          <w:sz w:val="28"/>
          <w:szCs w:val="28"/>
        </w:rPr>
        <w:t>)</w:t>
      </w:r>
      <w:r w:rsidRPr="00B02E8F">
        <w:rPr>
          <w:sz w:val="28"/>
          <w:szCs w:val="28"/>
        </w:rPr>
        <w:t>.</w:t>
      </w:r>
      <w:r w:rsidR="00E2173E" w:rsidRPr="00B02E8F">
        <w:rPr>
          <w:sz w:val="28"/>
          <w:szCs w:val="28"/>
        </w:rPr>
        <w:t xml:space="preserve"> </w:t>
      </w:r>
      <w:r w:rsidRPr="00307785">
        <w:rPr>
          <w:sz w:val="28"/>
          <w:szCs w:val="28"/>
          <w:lang w:val="de-DE"/>
        </w:rPr>
        <w:t>Vorsichtig</w:t>
      </w:r>
      <w:r w:rsidR="00E2173E" w:rsidRPr="00B61E97">
        <w:rPr>
          <w:sz w:val="28"/>
          <w:szCs w:val="28"/>
        </w:rPr>
        <w:t xml:space="preserve"> </w:t>
      </w:r>
      <w:r w:rsidRPr="00307785">
        <w:rPr>
          <w:sz w:val="28"/>
          <w:szCs w:val="28"/>
          <w:lang w:val="de-DE"/>
        </w:rPr>
        <w:t>beugte</w:t>
      </w:r>
      <w:r w:rsidR="00E2173E" w:rsidRPr="00B61E97">
        <w:rPr>
          <w:sz w:val="28"/>
          <w:szCs w:val="28"/>
        </w:rPr>
        <w:t xml:space="preserve"> </w:t>
      </w:r>
      <w:r w:rsidRPr="00307785">
        <w:rPr>
          <w:sz w:val="28"/>
          <w:szCs w:val="28"/>
          <w:lang w:val="de-DE"/>
        </w:rPr>
        <w:t>er</w:t>
      </w:r>
      <w:r w:rsidR="00E2173E" w:rsidRPr="00B61E97">
        <w:rPr>
          <w:sz w:val="28"/>
          <w:szCs w:val="28"/>
        </w:rPr>
        <w:t xml:space="preserve"> </w:t>
      </w:r>
      <w:r w:rsidRPr="00307785">
        <w:rPr>
          <w:sz w:val="28"/>
          <w:szCs w:val="28"/>
          <w:lang w:val="de-DE"/>
        </w:rPr>
        <w:t>sich</w:t>
      </w:r>
      <w:r w:rsidR="00E2173E" w:rsidRPr="00B61E97">
        <w:rPr>
          <w:sz w:val="28"/>
          <w:szCs w:val="28"/>
        </w:rPr>
        <w:t xml:space="preserve"> </w:t>
      </w:r>
      <w:r w:rsidRPr="00307785">
        <w:rPr>
          <w:sz w:val="28"/>
          <w:szCs w:val="28"/>
          <w:lang w:val="de-DE"/>
        </w:rPr>
        <w:t>zum</w:t>
      </w:r>
      <w:r w:rsidR="00E2173E" w:rsidRPr="00B61E97">
        <w:rPr>
          <w:sz w:val="28"/>
          <w:szCs w:val="28"/>
        </w:rPr>
        <w:t xml:space="preserve"> </w:t>
      </w:r>
      <w:r w:rsidRPr="00307785">
        <w:rPr>
          <w:sz w:val="28"/>
          <w:szCs w:val="28"/>
          <w:lang w:val="de-DE"/>
        </w:rPr>
        <w:t>Fenster</w:t>
      </w:r>
      <w:r w:rsidR="00E2173E" w:rsidRPr="00B61E97">
        <w:rPr>
          <w:sz w:val="28"/>
          <w:szCs w:val="28"/>
        </w:rPr>
        <w:t xml:space="preserve"> </w:t>
      </w:r>
      <w:r w:rsidRPr="00307785">
        <w:rPr>
          <w:sz w:val="28"/>
          <w:szCs w:val="28"/>
          <w:lang w:val="de-DE"/>
        </w:rPr>
        <w:t>hinaus</w:t>
      </w:r>
      <w:r w:rsidR="00B61E97" w:rsidRPr="00B61E97">
        <w:rPr>
          <w:sz w:val="28"/>
          <w:szCs w:val="28"/>
        </w:rPr>
        <w:t xml:space="preserve"> </w:t>
      </w:r>
      <w:r w:rsidR="00B61E97" w:rsidRPr="007F2C0D">
        <w:rPr>
          <w:color w:val="008000"/>
          <w:sz w:val="28"/>
          <w:szCs w:val="28"/>
        </w:rPr>
        <w:t xml:space="preserve">(он осторожно свесился из окна; </w:t>
      </w:r>
      <w:r w:rsidR="00B61E97" w:rsidRPr="007F2C0D">
        <w:rPr>
          <w:i/>
          <w:color w:val="008000"/>
          <w:sz w:val="28"/>
          <w:szCs w:val="28"/>
          <w:lang w:val="de-DE"/>
        </w:rPr>
        <w:t>sich</w:t>
      </w:r>
      <w:r w:rsidR="00B61E97" w:rsidRPr="007F2C0D">
        <w:rPr>
          <w:i/>
          <w:color w:val="008000"/>
          <w:sz w:val="28"/>
          <w:szCs w:val="28"/>
        </w:rPr>
        <w:t xml:space="preserve"> </w:t>
      </w:r>
      <w:r w:rsidR="00B61E97" w:rsidRPr="007F2C0D">
        <w:rPr>
          <w:i/>
          <w:color w:val="008000"/>
          <w:sz w:val="28"/>
          <w:szCs w:val="28"/>
          <w:lang w:val="de-DE"/>
        </w:rPr>
        <w:t>hinausbeugen</w:t>
      </w:r>
      <w:r w:rsidR="007E4D3B" w:rsidRPr="007F2C0D">
        <w:rPr>
          <w:i/>
          <w:color w:val="008000"/>
          <w:sz w:val="28"/>
          <w:szCs w:val="28"/>
        </w:rPr>
        <w:t xml:space="preserve"> — </w:t>
      </w:r>
      <w:r w:rsidR="00B61E97" w:rsidRPr="007F2C0D">
        <w:rPr>
          <w:i/>
          <w:color w:val="008000"/>
          <w:sz w:val="28"/>
          <w:szCs w:val="28"/>
        </w:rPr>
        <w:t>высунуться, перегнувшись, свеситься</w:t>
      </w:r>
      <w:r w:rsidR="00F076ED" w:rsidRPr="00F076ED">
        <w:rPr>
          <w:i/>
          <w:color w:val="008000"/>
          <w:sz w:val="28"/>
          <w:szCs w:val="28"/>
        </w:rPr>
        <w:t xml:space="preserve">; </w:t>
      </w:r>
      <w:r w:rsidR="00F076ED" w:rsidRPr="00F076ED">
        <w:rPr>
          <w:i/>
          <w:color w:val="008000"/>
          <w:sz w:val="28"/>
          <w:szCs w:val="28"/>
          <w:lang w:val="en-US"/>
        </w:rPr>
        <w:t>beugen</w:t>
      </w:r>
      <w:r w:rsidR="00F076ED" w:rsidRPr="00F076ED">
        <w:rPr>
          <w:i/>
          <w:color w:val="008000"/>
          <w:sz w:val="28"/>
          <w:szCs w:val="28"/>
        </w:rPr>
        <w:t xml:space="preserve"> — сгибать; наклонять</w:t>
      </w:r>
      <w:r w:rsidR="00B61E97" w:rsidRPr="007F2C0D">
        <w:rPr>
          <w:color w:val="008000"/>
          <w:sz w:val="28"/>
          <w:szCs w:val="28"/>
        </w:rPr>
        <w:t>)</w:t>
      </w:r>
      <w:r w:rsidRPr="00B61E97">
        <w:rPr>
          <w:sz w:val="28"/>
          <w:szCs w:val="28"/>
        </w:rPr>
        <w:t>.</w:t>
      </w:r>
      <w:r w:rsidR="00E2173E" w:rsidRPr="00B61E97">
        <w:rPr>
          <w:sz w:val="28"/>
          <w:szCs w:val="28"/>
        </w:rPr>
        <w:t xml:space="preserve"> </w:t>
      </w:r>
      <w:r w:rsidRPr="00307785">
        <w:rPr>
          <w:sz w:val="28"/>
          <w:szCs w:val="28"/>
          <w:lang w:val="de-DE"/>
        </w:rPr>
        <w:t>Nein</w:t>
      </w:r>
      <w:r w:rsidRPr="00B61E97">
        <w:rPr>
          <w:sz w:val="28"/>
          <w:szCs w:val="28"/>
        </w:rPr>
        <w:t>,</w:t>
      </w:r>
      <w:r w:rsidR="00E2173E" w:rsidRPr="00B61E97">
        <w:rPr>
          <w:sz w:val="28"/>
          <w:szCs w:val="28"/>
        </w:rPr>
        <w:t xml:space="preserve"> </w:t>
      </w:r>
      <w:r w:rsidRPr="00307785">
        <w:rPr>
          <w:sz w:val="28"/>
          <w:szCs w:val="28"/>
          <w:lang w:val="de-DE"/>
        </w:rPr>
        <w:t>sie</w:t>
      </w:r>
      <w:r w:rsidR="00E2173E" w:rsidRPr="00B61E97">
        <w:rPr>
          <w:sz w:val="28"/>
          <w:szCs w:val="28"/>
        </w:rPr>
        <w:t xml:space="preserve"> </w:t>
      </w:r>
      <w:r w:rsidRPr="00307785">
        <w:rPr>
          <w:sz w:val="28"/>
          <w:szCs w:val="28"/>
          <w:lang w:val="de-DE"/>
        </w:rPr>
        <w:t>war</w:t>
      </w:r>
      <w:r w:rsidR="00E2173E" w:rsidRPr="00B61E97">
        <w:rPr>
          <w:sz w:val="28"/>
          <w:szCs w:val="28"/>
        </w:rPr>
        <w:t xml:space="preserve"> </w:t>
      </w:r>
      <w:r w:rsidRPr="00307785">
        <w:rPr>
          <w:sz w:val="28"/>
          <w:szCs w:val="28"/>
          <w:lang w:val="de-DE"/>
        </w:rPr>
        <w:t>es</w:t>
      </w:r>
      <w:r w:rsidR="00E2173E" w:rsidRPr="00B61E97">
        <w:rPr>
          <w:sz w:val="28"/>
          <w:szCs w:val="28"/>
        </w:rPr>
        <w:t xml:space="preserve"> </w:t>
      </w:r>
      <w:r w:rsidRPr="00307785">
        <w:rPr>
          <w:sz w:val="28"/>
          <w:szCs w:val="28"/>
          <w:lang w:val="de-DE"/>
        </w:rPr>
        <w:t>nicht</w:t>
      </w:r>
      <w:r w:rsidR="00B61E97" w:rsidRPr="00B61E97">
        <w:rPr>
          <w:sz w:val="28"/>
          <w:szCs w:val="28"/>
        </w:rPr>
        <w:t xml:space="preserve"> </w:t>
      </w:r>
      <w:r w:rsidR="00B61E97" w:rsidRPr="007F2C0D">
        <w:rPr>
          <w:color w:val="008000"/>
          <w:sz w:val="28"/>
          <w:szCs w:val="28"/>
        </w:rPr>
        <w:t>(нет, это была не</w:t>
      </w:r>
      <w:r w:rsidR="00F076ED" w:rsidRPr="00F076ED">
        <w:rPr>
          <w:color w:val="008000"/>
          <w:sz w:val="28"/>
          <w:szCs w:val="28"/>
        </w:rPr>
        <w:t xml:space="preserve"> </w:t>
      </w:r>
      <w:r w:rsidR="00B61E97" w:rsidRPr="007F2C0D">
        <w:rPr>
          <w:color w:val="008000"/>
          <w:sz w:val="28"/>
          <w:szCs w:val="28"/>
        </w:rPr>
        <w:t>она)</w:t>
      </w:r>
      <w:r w:rsidRPr="00B61E97">
        <w:rPr>
          <w:sz w:val="28"/>
          <w:szCs w:val="28"/>
        </w:rPr>
        <w:t>,</w:t>
      </w:r>
      <w:r w:rsidR="00E2173E" w:rsidRPr="00B61E97">
        <w:rPr>
          <w:sz w:val="28"/>
          <w:szCs w:val="28"/>
        </w:rPr>
        <w:t xml:space="preserve"> </w:t>
      </w:r>
      <w:r w:rsidRPr="00307785">
        <w:rPr>
          <w:sz w:val="28"/>
          <w:szCs w:val="28"/>
          <w:lang w:val="de-DE"/>
        </w:rPr>
        <w:t>sondern</w:t>
      </w:r>
      <w:r w:rsidR="00E2173E" w:rsidRPr="00B61E97">
        <w:rPr>
          <w:sz w:val="28"/>
          <w:szCs w:val="28"/>
        </w:rPr>
        <w:t xml:space="preserve"> </w:t>
      </w:r>
      <w:r w:rsidRPr="00307785">
        <w:rPr>
          <w:sz w:val="28"/>
          <w:szCs w:val="28"/>
          <w:lang w:val="de-DE"/>
        </w:rPr>
        <w:t>fremde</w:t>
      </w:r>
      <w:r w:rsidRPr="00B61E97">
        <w:rPr>
          <w:sz w:val="28"/>
          <w:szCs w:val="28"/>
        </w:rPr>
        <w:t>,</w:t>
      </w:r>
      <w:r w:rsidR="00E2173E" w:rsidRPr="00B61E97">
        <w:rPr>
          <w:sz w:val="28"/>
          <w:szCs w:val="28"/>
        </w:rPr>
        <w:t xml:space="preserve"> </w:t>
      </w:r>
      <w:r w:rsidRPr="00B61E97">
        <w:rPr>
          <w:sz w:val="28"/>
          <w:szCs w:val="28"/>
        </w:rPr>
        <w:t>ü</w:t>
      </w:r>
      <w:r w:rsidRPr="00307785">
        <w:rPr>
          <w:sz w:val="28"/>
          <w:szCs w:val="28"/>
          <w:lang w:val="de-DE"/>
        </w:rPr>
        <w:t>berm</w:t>
      </w:r>
      <w:r w:rsidRPr="00B61E97">
        <w:rPr>
          <w:sz w:val="28"/>
          <w:szCs w:val="28"/>
        </w:rPr>
        <w:t>ü</w:t>
      </w:r>
      <w:r w:rsidRPr="00307785">
        <w:rPr>
          <w:sz w:val="28"/>
          <w:szCs w:val="28"/>
          <w:lang w:val="de-DE"/>
        </w:rPr>
        <w:t>tige</w:t>
      </w:r>
      <w:r w:rsidR="00E2173E" w:rsidRPr="00B61E97">
        <w:rPr>
          <w:sz w:val="28"/>
          <w:szCs w:val="28"/>
        </w:rPr>
        <w:t xml:space="preserve"> </w:t>
      </w:r>
      <w:r w:rsidRPr="00307785">
        <w:rPr>
          <w:sz w:val="28"/>
          <w:szCs w:val="28"/>
          <w:lang w:val="de-DE"/>
        </w:rPr>
        <w:t>M</w:t>
      </w:r>
      <w:r w:rsidRPr="00B61E97">
        <w:rPr>
          <w:sz w:val="28"/>
          <w:szCs w:val="28"/>
        </w:rPr>
        <w:t>ä</w:t>
      </w:r>
      <w:r w:rsidRPr="00307785">
        <w:rPr>
          <w:sz w:val="28"/>
          <w:szCs w:val="28"/>
          <w:lang w:val="de-DE"/>
        </w:rPr>
        <w:t>dchen</w:t>
      </w:r>
      <w:r w:rsidRPr="00B61E97">
        <w:rPr>
          <w:sz w:val="28"/>
          <w:szCs w:val="28"/>
        </w:rPr>
        <w:t>,</w:t>
      </w:r>
      <w:r w:rsidR="00E2173E" w:rsidRPr="00B61E97">
        <w:rPr>
          <w:sz w:val="28"/>
          <w:szCs w:val="28"/>
        </w:rPr>
        <w:t xml:space="preserve"> </w:t>
      </w:r>
      <w:r w:rsidRPr="00307785">
        <w:rPr>
          <w:sz w:val="28"/>
          <w:szCs w:val="28"/>
          <w:lang w:val="de-DE"/>
        </w:rPr>
        <w:t>die</w:t>
      </w:r>
      <w:r w:rsidR="00E2173E" w:rsidRPr="00B61E97">
        <w:rPr>
          <w:sz w:val="28"/>
          <w:szCs w:val="28"/>
        </w:rPr>
        <w:t xml:space="preserve"> </w:t>
      </w:r>
      <w:r w:rsidRPr="00307785">
        <w:rPr>
          <w:sz w:val="28"/>
          <w:szCs w:val="28"/>
          <w:lang w:val="de-DE"/>
        </w:rPr>
        <w:t>einen</w:t>
      </w:r>
      <w:r w:rsidR="00E2173E" w:rsidRPr="00B61E97">
        <w:rPr>
          <w:sz w:val="28"/>
          <w:szCs w:val="28"/>
        </w:rPr>
        <w:t xml:space="preserve"> </w:t>
      </w:r>
      <w:r w:rsidRPr="00307785">
        <w:rPr>
          <w:sz w:val="28"/>
          <w:szCs w:val="28"/>
          <w:lang w:val="de-DE"/>
        </w:rPr>
        <w:t>Burschen</w:t>
      </w:r>
      <w:r w:rsidR="00E2173E" w:rsidRPr="00B61E97">
        <w:rPr>
          <w:sz w:val="28"/>
          <w:szCs w:val="28"/>
        </w:rPr>
        <w:t xml:space="preserve"> </w:t>
      </w:r>
      <w:r w:rsidRPr="00307785">
        <w:rPr>
          <w:sz w:val="28"/>
          <w:szCs w:val="28"/>
          <w:lang w:val="de-DE"/>
        </w:rPr>
        <w:t>neckten</w:t>
      </w:r>
      <w:r w:rsidR="00B61E97">
        <w:rPr>
          <w:sz w:val="28"/>
          <w:szCs w:val="28"/>
        </w:rPr>
        <w:t xml:space="preserve"> </w:t>
      </w:r>
      <w:r w:rsidR="00B61E97" w:rsidRPr="007F2C0D">
        <w:rPr>
          <w:color w:val="008000"/>
          <w:sz w:val="28"/>
          <w:szCs w:val="28"/>
        </w:rPr>
        <w:t>(а чужие, задорные девушки, которые поддразнивали какого-то парня</w:t>
      </w:r>
      <w:r w:rsidR="00F076ED" w:rsidRPr="00F076ED">
        <w:rPr>
          <w:color w:val="008000"/>
          <w:sz w:val="28"/>
          <w:szCs w:val="28"/>
        </w:rPr>
        <w:t xml:space="preserve">; </w:t>
      </w:r>
      <w:r w:rsidR="00F076ED">
        <w:rPr>
          <w:i/>
          <w:color w:val="008000"/>
          <w:sz w:val="28"/>
          <w:szCs w:val="28"/>
          <w:lang w:val="en-US"/>
        </w:rPr>
        <w:t>der</w:t>
      </w:r>
      <w:r w:rsidR="00F076ED" w:rsidRPr="00F076ED">
        <w:rPr>
          <w:i/>
          <w:color w:val="008000"/>
          <w:sz w:val="28"/>
          <w:szCs w:val="28"/>
        </w:rPr>
        <w:t xml:space="preserve"> Ü</w:t>
      </w:r>
      <w:r w:rsidR="00F076ED" w:rsidRPr="00F076ED">
        <w:rPr>
          <w:i/>
          <w:color w:val="008000"/>
          <w:sz w:val="28"/>
          <w:szCs w:val="28"/>
          <w:lang w:val="en-US"/>
        </w:rPr>
        <w:t>bermut</w:t>
      </w:r>
      <w:r w:rsidR="00F076ED" w:rsidRPr="00F076ED">
        <w:rPr>
          <w:i/>
          <w:color w:val="008000"/>
          <w:sz w:val="28"/>
          <w:szCs w:val="28"/>
        </w:rPr>
        <w:t xml:space="preserve"> — задор; озорство, шалость</w:t>
      </w:r>
      <w:r w:rsidR="00B61E97" w:rsidRPr="007F2C0D">
        <w:rPr>
          <w:color w:val="008000"/>
          <w:sz w:val="28"/>
          <w:szCs w:val="28"/>
        </w:rPr>
        <w:t>)</w:t>
      </w:r>
      <w:r w:rsidRPr="00B61E97">
        <w:rPr>
          <w:sz w:val="28"/>
          <w:szCs w:val="28"/>
        </w:rPr>
        <w:t>.</w:t>
      </w:r>
    </w:p>
    <w:p w:rsidR="00066A09" w:rsidRDefault="00066A09" w:rsidP="001B2DE8">
      <w:pPr>
        <w:pStyle w:val="a3"/>
        <w:spacing w:line="360" w:lineRule="auto"/>
        <w:rPr>
          <w:sz w:val="28"/>
          <w:szCs w:val="28"/>
          <w:lang w:val="de-DE"/>
        </w:rPr>
      </w:pPr>
    </w:p>
    <w:p w:rsidR="00B02E8F" w:rsidRPr="00B61E97" w:rsidRDefault="00B02E8F" w:rsidP="001B2DE8">
      <w:pPr>
        <w:pStyle w:val="a3"/>
        <w:spacing w:line="360" w:lineRule="auto"/>
        <w:rPr>
          <w:sz w:val="28"/>
          <w:szCs w:val="28"/>
          <w:lang w:val="de-DE"/>
        </w:rPr>
      </w:pPr>
      <w:r w:rsidRPr="00307785">
        <w:rPr>
          <w:sz w:val="28"/>
          <w:szCs w:val="28"/>
          <w:lang w:val="de-DE"/>
        </w:rPr>
        <w:t>Unten lachte eine Frauenstimme. Edgar schrak zusammen: das könnte seine Mutter sein. Die hatte ja Grund zu lachen, ihn zu verhöhnen, den Kleinen, Hilflosen, hinter dem man den Schlüssel abdrehte, wenn er lästig war, den man in den Winkel warf wie ein Bündel nasser Kleider. Vorsichtig beugte er sich zum Fenster hinaus. Nein, sie war es nicht, sondern fremde, übermütige Mädchen, die einen Burschen neckten.</w:t>
      </w:r>
    </w:p>
    <w:p w:rsidR="00066A09" w:rsidRDefault="00066A09" w:rsidP="001B2DE8">
      <w:pPr>
        <w:pStyle w:val="a3"/>
        <w:spacing w:line="360" w:lineRule="auto"/>
        <w:rPr>
          <w:sz w:val="28"/>
          <w:szCs w:val="28"/>
          <w:lang w:val="de-DE"/>
        </w:rPr>
      </w:pPr>
    </w:p>
    <w:p w:rsidR="00246167" w:rsidRPr="001005EF" w:rsidRDefault="00070705" w:rsidP="001B2DE8">
      <w:pPr>
        <w:pStyle w:val="a3"/>
        <w:spacing w:line="360" w:lineRule="auto"/>
        <w:rPr>
          <w:sz w:val="28"/>
          <w:szCs w:val="28"/>
          <w:lang w:val="de-DE"/>
        </w:rPr>
      </w:pPr>
      <w:r w:rsidRPr="00307785">
        <w:rPr>
          <w:sz w:val="28"/>
          <w:szCs w:val="28"/>
          <w:lang w:val="de-DE"/>
        </w:rPr>
        <w:lastRenderedPageBreak/>
        <w:t>Da,</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Minute</w:t>
      </w:r>
      <w:r w:rsidR="00E2173E" w:rsidRPr="00307785">
        <w:rPr>
          <w:sz w:val="28"/>
          <w:szCs w:val="28"/>
          <w:lang w:val="de-DE"/>
        </w:rPr>
        <w:t xml:space="preserve"> </w:t>
      </w:r>
      <w:r w:rsidRPr="00307785">
        <w:rPr>
          <w:sz w:val="28"/>
          <w:szCs w:val="28"/>
          <w:lang w:val="de-DE"/>
        </w:rPr>
        <w:t>bemerkte</w:t>
      </w:r>
      <w:r w:rsidR="00E2173E" w:rsidRPr="00307785">
        <w:rPr>
          <w:sz w:val="28"/>
          <w:szCs w:val="28"/>
          <w:lang w:val="de-DE"/>
        </w:rPr>
        <w:t xml:space="preserve"> </w:t>
      </w:r>
      <w:r w:rsidRPr="00307785">
        <w:rPr>
          <w:sz w:val="28"/>
          <w:szCs w:val="28"/>
          <w:lang w:val="de-DE"/>
        </w:rPr>
        <w:t>er</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тут</w:t>
      </w:r>
      <w:r w:rsidR="00B61E97" w:rsidRPr="007F2C0D">
        <w:rPr>
          <w:color w:val="008000"/>
          <w:sz w:val="28"/>
          <w:szCs w:val="28"/>
          <w:lang w:val="de-DE"/>
        </w:rPr>
        <w:t xml:space="preserve">, </w:t>
      </w:r>
      <w:r w:rsidR="00B61E97" w:rsidRPr="007F2C0D">
        <w:rPr>
          <w:color w:val="008000"/>
          <w:sz w:val="28"/>
          <w:szCs w:val="28"/>
        </w:rPr>
        <w:t>в</w:t>
      </w:r>
      <w:r w:rsidR="00B61E97" w:rsidRPr="007F2C0D">
        <w:rPr>
          <w:color w:val="008000"/>
          <w:sz w:val="28"/>
          <w:szCs w:val="28"/>
          <w:lang w:val="de-DE"/>
        </w:rPr>
        <w:t xml:space="preserve"> </w:t>
      </w:r>
      <w:r w:rsidR="00B61E97" w:rsidRPr="007F2C0D">
        <w:rPr>
          <w:color w:val="008000"/>
          <w:sz w:val="28"/>
          <w:szCs w:val="28"/>
        </w:rPr>
        <w:t>эту</w:t>
      </w:r>
      <w:r w:rsidR="00B61E97" w:rsidRPr="007F2C0D">
        <w:rPr>
          <w:color w:val="008000"/>
          <w:sz w:val="28"/>
          <w:szCs w:val="28"/>
          <w:lang w:val="de-DE"/>
        </w:rPr>
        <w:t xml:space="preserve"> </w:t>
      </w:r>
      <w:r w:rsidR="00B61E97" w:rsidRPr="007F2C0D">
        <w:rPr>
          <w:color w:val="008000"/>
          <w:sz w:val="28"/>
          <w:szCs w:val="28"/>
        </w:rPr>
        <w:t>минуту</w:t>
      </w:r>
      <w:r w:rsidR="00B61E97" w:rsidRPr="007F2C0D">
        <w:rPr>
          <w:color w:val="008000"/>
          <w:sz w:val="28"/>
          <w:szCs w:val="28"/>
          <w:lang w:val="de-DE"/>
        </w:rPr>
        <w:t xml:space="preserve"> </w:t>
      </w:r>
      <w:r w:rsidR="00B61E97" w:rsidRPr="007F2C0D">
        <w:rPr>
          <w:color w:val="008000"/>
          <w:sz w:val="28"/>
          <w:szCs w:val="28"/>
        </w:rPr>
        <w:t>он</w:t>
      </w:r>
      <w:r w:rsidR="00B61E97" w:rsidRPr="007F2C0D">
        <w:rPr>
          <w:color w:val="008000"/>
          <w:sz w:val="28"/>
          <w:szCs w:val="28"/>
          <w:lang w:val="de-DE"/>
        </w:rPr>
        <w:t xml:space="preserve"> </w:t>
      </w:r>
      <w:r w:rsidR="00B61E97" w:rsidRPr="007F2C0D">
        <w:rPr>
          <w:color w:val="008000"/>
          <w:sz w:val="28"/>
          <w:szCs w:val="28"/>
        </w:rPr>
        <w:t>заметил</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hoch</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Erde</w:t>
      </w:r>
      <w:r w:rsidR="00E2173E" w:rsidRPr="00307785">
        <w:rPr>
          <w:sz w:val="28"/>
          <w:szCs w:val="28"/>
          <w:lang w:val="de-DE"/>
        </w:rPr>
        <w:t xml:space="preserve"> </w:t>
      </w:r>
      <w:r w:rsidRPr="00307785">
        <w:rPr>
          <w:sz w:val="28"/>
          <w:szCs w:val="28"/>
          <w:lang w:val="de-DE"/>
        </w:rPr>
        <w:t>erhob</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сколь</w:t>
      </w:r>
      <w:r w:rsidR="00B61E97" w:rsidRPr="007F2C0D">
        <w:rPr>
          <w:color w:val="008000"/>
          <w:sz w:val="28"/>
          <w:szCs w:val="28"/>
          <w:lang w:val="de-DE"/>
        </w:rPr>
        <w:t xml:space="preserve"> </w:t>
      </w:r>
      <w:r w:rsidR="00B61E97" w:rsidRPr="007F2C0D">
        <w:rPr>
          <w:color w:val="008000"/>
          <w:sz w:val="28"/>
          <w:szCs w:val="28"/>
        </w:rPr>
        <w:t>невысоко</w:t>
      </w:r>
      <w:r w:rsidR="00B61E97" w:rsidRPr="007F2C0D">
        <w:rPr>
          <w:color w:val="008000"/>
          <w:sz w:val="28"/>
          <w:szCs w:val="28"/>
          <w:lang w:val="de-DE"/>
        </w:rPr>
        <w:t>: «</w:t>
      </w:r>
      <w:r w:rsidR="00B61E97" w:rsidRPr="007F2C0D">
        <w:rPr>
          <w:color w:val="008000"/>
          <w:sz w:val="28"/>
          <w:szCs w:val="28"/>
        </w:rPr>
        <w:t>как</w:t>
      </w:r>
      <w:r w:rsidR="00B61E97" w:rsidRPr="007F2C0D">
        <w:rPr>
          <w:color w:val="008000"/>
          <w:sz w:val="28"/>
          <w:szCs w:val="28"/>
          <w:lang w:val="de-DE"/>
        </w:rPr>
        <w:t xml:space="preserve"> </w:t>
      </w:r>
      <w:r w:rsidR="00B61E97" w:rsidRPr="007F2C0D">
        <w:rPr>
          <w:color w:val="008000"/>
          <w:sz w:val="28"/>
          <w:szCs w:val="28"/>
        </w:rPr>
        <w:t>мало</w:t>
      </w:r>
      <w:r w:rsidR="00B61E97" w:rsidRPr="007F2C0D">
        <w:rPr>
          <w:color w:val="008000"/>
          <w:sz w:val="28"/>
          <w:szCs w:val="28"/>
          <w:lang w:val="de-DE"/>
        </w:rPr>
        <w:t xml:space="preserve"> </w:t>
      </w:r>
      <w:r w:rsidR="00B61E97" w:rsidRPr="007F2C0D">
        <w:rPr>
          <w:color w:val="008000"/>
          <w:sz w:val="28"/>
          <w:szCs w:val="28"/>
        </w:rPr>
        <w:t>высоко</w:t>
      </w:r>
      <w:r w:rsidR="00B61E97" w:rsidRPr="007F2C0D">
        <w:rPr>
          <w:color w:val="008000"/>
          <w:sz w:val="28"/>
          <w:szCs w:val="28"/>
          <w:lang w:val="de-DE"/>
        </w:rPr>
        <w:t xml:space="preserve">», </w:t>
      </w:r>
      <w:r w:rsidR="00B61E97" w:rsidRPr="007F2C0D">
        <w:rPr>
          <w:color w:val="008000"/>
          <w:sz w:val="28"/>
          <w:szCs w:val="28"/>
        </w:rPr>
        <w:t>собственно</w:t>
      </w:r>
      <w:r w:rsidR="00B61E97" w:rsidRPr="007F2C0D">
        <w:rPr>
          <w:color w:val="008000"/>
          <w:sz w:val="28"/>
          <w:szCs w:val="28"/>
          <w:lang w:val="de-DE"/>
        </w:rPr>
        <w:t xml:space="preserve"> </w:t>
      </w:r>
      <w:r w:rsidR="00B61E97" w:rsidRPr="007F2C0D">
        <w:rPr>
          <w:color w:val="008000"/>
          <w:sz w:val="28"/>
          <w:szCs w:val="28"/>
        </w:rPr>
        <w:t>говоря</w:t>
      </w:r>
      <w:r w:rsidR="00B61E97" w:rsidRPr="007F2C0D">
        <w:rPr>
          <w:color w:val="008000"/>
          <w:sz w:val="28"/>
          <w:szCs w:val="28"/>
          <w:lang w:val="de-DE"/>
        </w:rPr>
        <w:t xml:space="preserve">, </w:t>
      </w:r>
      <w:r w:rsidR="00B61E97" w:rsidRPr="007F2C0D">
        <w:rPr>
          <w:color w:val="008000"/>
          <w:sz w:val="28"/>
          <w:szCs w:val="28"/>
        </w:rPr>
        <w:t>его</w:t>
      </w:r>
      <w:r w:rsidR="00B61E97" w:rsidRPr="007F2C0D">
        <w:rPr>
          <w:color w:val="008000"/>
          <w:sz w:val="28"/>
          <w:szCs w:val="28"/>
          <w:lang w:val="de-DE"/>
        </w:rPr>
        <w:t xml:space="preserve"> </w:t>
      </w:r>
      <w:r w:rsidR="00B61E97" w:rsidRPr="007F2C0D">
        <w:rPr>
          <w:color w:val="008000"/>
          <w:sz w:val="28"/>
          <w:szCs w:val="28"/>
        </w:rPr>
        <w:t>окно</w:t>
      </w:r>
      <w:r w:rsidR="00B61E97" w:rsidRPr="007F2C0D">
        <w:rPr>
          <w:color w:val="008000"/>
          <w:sz w:val="28"/>
          <w:szCs w:val="28"/>
          <w:lang w:val="de-DE"/>
        </w:rPr>
        <w:t xml:space="preserve"> </w:t>
      </w:r>
      <w:r w:rsidR="00B61E97" w:rsidRPr="007F2C0D">
        <w:rPr>
          <w:color w:val="008000"/>
          <w:sz w:val="28"/>
          <w:szCs w:val="28"/>
        </w:rPr>
        <w:t>возвышалось</w:t>
      </w:r>
      <w:r w:rsidR="00B61E97" w:rsidRPr="007F2C0D">
        <w:rPr>
          <w:color w:val="008000"/>
          <w:sz w:val="28"/>
          <w:szCs w:val="28"/>
          <w:lang w:val="de-DE"/>
        </w:rPr>
        <w:t xml:space="preserve"> </w:t>
      </w:r>
      <w:r w:rsidR="00B61E97" w:rsidRPr="007F2C0D">
        <w:rPr>
          <w:color w:val="008000"/>
          <w:sz w:val="28"/>
          <w:szCs w:val="28"/>
        </w:rPr>
        <w:t>над</w:t>
      </w:r>
      <w:r w:rsidR="00B61E97" w:rsidRPr="007F2C0D">
        <w:rPr>
          <w:color w:val="008000"/>
          <w:sz w:val="28"/>
          <w:szCs w:val="28"/>
          <w:lang w:val="de-DE"/>
        </w:rPr>
        <w:t xml:space="preserve"> </w:t>
      </w:r>
      <w:r w:rsidR="00B61E97" w:rsidRPr="007F2C0D">
        <w:rPr>
          <w:color w:val="008000"/>
          <w:sz w:val="28"/>
          <w:szCs w:val="28"/>
        </w:rPr>
        <w:t>землей</w:t>
      </w:r>
      <w:r w:rsidR="00B61E97" w:rsidRPr="007F2C0D">
        <w:rPr>
          <w:color w:val="008000"/>
          <w:sz w:val="28"/>
          <w:szCs w:val="28"/>
          <w:lang w:val="de-DE"/>
        </w:rPr>
        <w:t xml:space="preserve">; </w:t>
      </w:r>
      <w:r w:rsidR="00B61E97" w:rsidRPr="007F2C0D">
        <w:rPr>
          <w:i/>
          <w:color w:val="008000"/>
          <w:sz w:val="28"/>
          <w:szCs w:val="28"/>
          <w:lang w:val="de-DE"/>
        </w:rPr>
        <w:t>sich erheben</w:t>
      </w:r>
      <w:r w:rsidR="007E4D3B" w:rsidRPr="007F2C0D">
        <w:rPr>
          <w:i/>
          <w:color w:val="008000"/>
          <w:sz w:val="28"/>
          <w:szCs w:val="28"/>
          <w:lang w:val="de-DE"/>
        </w:rPr>
        <w:t xml:space="preserve"> — </w:t>
      </w:r>
      <w:r w:rsidR="00B61E97" w:rsidRPr="007F2C0D">
        <w:rPr>
          <w:i/>
          <w:color w:val="008000"/>
          <w:sz w:val="28"/>
          <w:szCs w:val="28"/>
        </w:rPr>
        <w:t>подниматься</w:t>
      </w:r>
      <w:r w:rsidR="00B61E97" w:rsidRPr="007F2C0D">
        <w:rPr>
          <w:i/>
          <w:color w:val="008000"/>
          <w:sz w:val="28"/>
          <w:szCs w:val="28"/>
          <w:lang w:val="de-DE"/>
        </w:rPr>
        <w:t xml:space="preserve">; </w:t>
      </w:r>
      <w:r w:rsidR="00B61E97" w:rsidRPr="007F2C0D">
        <w:rPr>
          <w:i/>
          <w:color w:val="008000"/>
          <w:sz w:val="28"/>
          <w:szCs w:val="28"/>
        </w:rPr>
        <w:t>возвышаться</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kaum</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ers</w:t>
      </w:r>
      <w:r w:rsidR="00E2173E" w:rsidRPr="00307785">
        <w:rPr>
          <w:sz w:val="28"/>
          <w:szCs w:val="28"/>
          <w:lang w:val="de-DE"/>
        </w:rPr>
        <w:t xml:space="preserve"> </w:t>
      </w:r>
      <w:r w:rsidRPr="00307785">
        <w:rPr>
          <w:sz w:val="28"/>
          <w:szCs w:val="28"/>
          <w:lang w:val="de-DE"/>
        </w:rPr>
        <w:t>merkte,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Gedanke</w:t>
      </w:r>
      <w:r w:rsidR="00E2173E" w:rsidRPr="00307785">
        <w:rPr>
          <w:sz w:val="28"/>
          <w:szCs w:val="28"/>
          <w:lang w:val="de-DE"/>
        </w:rPr>
        <w:t xml:space="preserve"> </w:t>
      </w:r>
      <w:r w:rsidRPr="00307785">
        <w:rPr>
          <w:sz w:val="28"/>
          <w:szCs w:val="28"/>
          <w:lang w:val="de-DE"/>
        </w:rPr>
        <w:t>da</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и</w:t>
      </w:r>
      <w:r w:rsidR="00B61E97" w:rsidRPr="007F2C0D">
        <w:rPr>
          <w:color w:val="008000"/>
          <w:sz w:val="28"/>
          <w:szCs w:val="28"/>
          <w:lang w:val="de-DE"/>
        </w:rPr>
        <w:t xml:space="preserve"> </w:t>
      </w:r>
      <w:r w:rsidR="00B61E97" w:rsidRPr="007F2C0D">
        <w:rPr>
          <w:color w:val="008000"/>
          <w:sz w:val="28"/>
          <w:szCs w:val="28"/>
        </w:rPr>
        <w:t>уже</w:t>
      </w:r>
      <w:r w:rsidR="00B61E97" w:rsidRPr="007F2C0D">
        <w:rPr>
          <w:color w:val="008000"/>
          <w:sz w:val="28"/>
          <w:szCs w:val="28"/>
          <w:lang w:val="de-DE"/>
        </w:rPr>
        <w:t xml:space="preserve">, </w:t>
      </w:r>
      <w:r w:rsidR="00B61E97" w:rsidRPr="007F2C0D">
        <w:rPr>
          <w:color w:val="008000"/>
          <w:sz w:val="28"/>
          <w:szCs w:val="28"/>
        </w:rPr>
        <w:t>едва</w:t>
      </w:r>
      <w:r w:rsidR="00B61E97" w:rsidRPr="007F2C0D">
        <w:rPr>
          <w:color w:val="008000"/>
          <w:sz w:val="28"/>
          <w:szCs w:val="28"/>
          <w:lang w:val="de-DE"/>
        </w:rPr>
        <w:t xml:space="preserve"> </w:t>
      </w:r>
      <w:r w:rsidR="00B61E97" w:rsidRPr="007F2C0D">
        <w:rPr>
          <w:color w:val="008000"/>
          <w:sz w:val="28"/>
          <w:szCs w:val="28"/>
        </w:rPr>
        <w:t>он</w:t>
      </w:r>
      <w:r w:rsidR="00B61E97" w:rsidRPr="007F2C0D">
        <w:rPr>
          <w:color w:val="008000"/>
          <w:sz w:val="28"/>
          <w:szCs w:val="28"/>
          <w:lang w:val="de-DE"/>
        </w:rPr>
        <w:t xml:space="preserve"> </w:t>
      </w:r>
      <w:r w:rsidR="00B61E97" w:rsidRPr="007F2C0D">
        <w:rPr>
          <w:color w:val="008000"/>
          <w:sz w:val="28"/>
          <w:szCs w:val="28"/>
        </w:rPr>
        <w:t>это</w:t>
      </w:r>
      <w:r w:rsidR="00B61E97" w:rsidRPr="007F2C0D">
        <w:rPr>
          <w:color w:val="008000"/>
          <w:sz w:val="28"/>
          <w:szCs w:val="28"/>
          <w:lang w:val="de-DE"/>
        </w:rPr>
        <w:t xml:space="preserve"> </w:t>
      </w:r>
      <w:r w:rsidR="00B61E97" w:rsidRPr="007F2C0D">
        <w:rPr>
          <w:color w:val="008000"/>
          <w:sz w:val="28"/>
          <w:szCs w:val="28"/>
        </w:rPr>
        <w:t>заметил</w:t>
      </w:r>
      <w:r w:rsidR="00B61E97" w:rsidRPr="007F2C0D">
        <w:rPr>
          <w:color w:val="008000"/>
          <w:sz w:val="28"/>
          <w:szCs w:val="28"/>
          <w:lang w:val="de-DE"/>
        </w:rPr>
        <w:t xml:space="preserve">, </w:t>
      </w:r>
      <w:r w:rsidR="00B61E97" w:rsidRPr="007F2C0D">
        <w:rPr>
          <w:color w:val="008000"/>
          <w:sz w:val="28"/>
          <w:szCs w:val="28"/>
        </w:rPr>
        <w:t>мысль</w:t>
      </w:r>
      <w:r w:rsidR="00B61E97" w:rsidRPr="007F2C0D">
        <w:rPr>
          <w:color w:val="008000"/>
          <w:sz w:val="28"/>
          <w:szCs w:val="28"/>
          <w:lang w:val="de-DE"/>
        </w:rPr>
        <w:t xml:space="preserve"> </w:t>
      </w:r>
      <w:r w:rsidR="00B61E97" w:rsidRPr="007F2C0D">
        <w:rPr>
          <w:color w:val="008000"/>
          <w:sz w:val="28"/>
          <w:szCs w:val="28"/>
        </w:rPr>
        <w:t>была</w:t>
      </w:r>
      <w:r w:rsidR="00B61E97" w:rsidRPr="007F2C0D">
        <w:rPr>
          <w:color w:val="008000"/>
          <w:sz w:val="28"/>
          <w:szCs w:val="28"/>
          <w:lang w:val="de-DE"/>
        </w:rPr>
        <w:t xml:space="preserve"> </w:t>
      </w:r>
      <w:r w:rsidR="00B61E97" w:rsidRPr="007F2C0D">
        <w:rPr>
          <w:color w:val="008000"/>
          <w:sz w:val="28"/>
          <w:szCs w:val="28"/>
        </w:rPr>
        <w:t>тут</w:t>
      </w:r>
      <w:r w:rsidR="00B61E97" w:rsidRPr="007F2C0D">
        <w:rPr>
          <w:color w:val="008000"/>
          <w:sz w:val="28"/>
          <w:szCs w:val="28"/>
          <w:lang w:val="de-DE"/>
        </w:rPr>
        <w:t xml:space="preserve"> </w:t>
      </w:r>
      <w:r w:rsidR="00B61E97" w:rsidRPr="007F2C0D">
        <w:rPr>
          <w:color w:val="008000"/>
          <w:sz w:val="28"/>
          <w:szCs w:val="28"/>
        </w:rPr>
        <w:t>как</w:t>
      </w:r>
      <w:r w:rsidR="00B61E97" w:rsidRPr="007F2C0D">
        <w:rPr>
          <w:color w:val="008000"/>
          <w:sz w:val="28"/>
          <w:szCs w:val="28"/>
          <w:lang w:val="de-DE"/>
        </w:rPr>
        <w:t xml:space="preserve"> </w:t>
      </w:r>
      <w:r w:rsidR="00B61E97" w:rsidRPr="007F2C0D">
        <w:rPr>
          <w:color w:val="008000"/>
          <w:sz w:val="28"/>
          <w:szCs w:val="28"/>
        </w:rPr>
        <w:t>тут</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hinausspringen,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sicher</w:t>
      </w:r>
      <w:r w:rsidR="00E2173E" w:rsidRPr="00307785">
        <w:rPr>
          <w:sz w:val="28"/>
          <w:szCs w:val="28"/>
          <w:lang w:val="de-DE"/>
        </w:rPr>
        <w:t xml:space="preserve"> </w:t>
      </w:r>
      <w:r w:rsidRPr="00307785">
        <w:rPr>
          <w:sz w:val="28"/>
          <w:szCs w:val="28"/>
          <w:lang w:val="de-DE"/>
        </w:rPr>
        <w:t>wähnten,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belauschen</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выпрыгнуть</w:t>
      </w:r>
      <w:r w:rsidR="00B61E97" w:rsidRPr="007F2C0D">
        <w:rPr>
          <w:color w:val="008000"/>
          <w:sz w:val="28"/>
          <w:szCs w:val="28"/>
          <w:lang w:val="de-DE"/>
        </w:rPr>
        <w:t xml:space="preserve">, </w:t>
      </w:r>
      <w:r w:rsidR="00B61E97" w:rsidRPr="007F2C0D">
        <w:rPr>
          <w:color w:val="008000"/>
          <w:sz w:val="28"/>
          <w:szCs w:val="28"/>
        </w:rPr>
        <w:t>сейчас</w:t>
      </w:r>
      <w:r w:rsidR="00B61E97" w:rsidRPr="007F2C0D">
        <w:rPr>
          <w:color w:val="008000"/>
          <w:sz w:val="28"/>
          <w:szCs w:val="28"/>
          <w:lang w:val="de-DE"/>
        </w:rPr>
        <w:t xml:space="preserve">, </w:t>
      </w:r>
      <w:r w:rsidR="00B61E97" w:rsidRPr="007F2C0D">
        <w:rPr>
          <w:color w:val="008000"/>
          <w:sz w:val="28"/>
          <w:szCs w:val="28"/>
        </w:rPr>
        <w:t>когда</w:t>
      </w:r>
      <w:r w:rsidR="00B61E97" w:rsidRPr="007F2C0D">
        <w:rPr>
          <w:color w:val="008000"/>
          <w:sz w:val="28"/>
          <w:szCs w:val="28"/>
          <w:lang w:val="de-DE"/>
        </w:rPr>
        <w:t xml:space="preserve"> </w:t>
      </w:r>
      <w:r w:rsidR="00B61E97" w:rsidRPr="007F2C0D">
        <w:rPr>
          <w:color w:val="008000"/>
          <w:sz w:val="28"/>
          <w:szCs w:val="28"/>
        </w:rPr>
        <w:t>они</w:t>
      </w:r>
      <w:r w:rsidR="00B61E97" w:rsidRPr="007F2C0D">
        <w:rPr>
          <w:color w:val="008000"/>
          <w:sz w:val="28"/>
          <w:szCs w:val="28"/>
          <w:lang w:val="de-DE"/>
        </w:rPr>
        <w:t xml:space="preserve"> </w:t>
      </w:r>
      <w:r w:rsidR="00B61E97" w:rsidRPr="007F2C0D">
        <w:rPr>
          <w:color w:val="008000"/>
          <w:sz w:val="28"/>
          <w:szCs w:val="28"/>
        </w:rPr>
        <w:t>считали</w:t>
      </w:r>
      <w:r w:rsidR="00B61E97" w:rsidRPr="007F2C0D">
        <w:rPr>
          <w:color w:val="008000"/>
          <w:sz w:val="28"/>
          <w:szCs w:val="28"/>
          <w:lang w:val="de-DE"/>
        </w:rPr>
        <w:t xml:space="preserve"> </w:t>
      </w:r>
      <w:r w:rsidR="00B61E97" w:rsidRPr="007F2C0D">
        <w:rPr>
          <w:color w:val="008000"/>
          <w:sz w:val="28"/>
          <w:szCs w:val="28"/>
        </w:rPr>
        <w:t>себя</w:t>
      </w:r>
      <w:r w:rsidR="00B61E97" w:rsidRPr="007F2C0D">
        <w:rPr>
          <w:color w:val="008000"/>
          <w:sz w:val="28"/>
          <w:szCs w:val="28"/>
          <w:lang w:val="de-DE"/>
        </w:rPr>
        <w:t xml:space="preserve"> </w:t>
      </w:r>
      <w:r w:rsidR="00B61E97" w:rsidRPr="007F2C0D">
        <w:rPr>
          <w:color w:val="008000"/>
          <w:sz w:val="28"/>
          <w:szCs w:val="28"/>
        </w:rPr>
        <w:t>в</w:t>
      </w:r>
      <w:r w:rsidR="00B61E97" w:rsidRPr="007F2C0D">
        <w:rPr>
          <w:color w:val="008000"/>
          <w:sz w:val="28"/>
          <w:szCs w:val="28"/>
          <w:lang w:val="de-DE"/>
        </w:rPr>
        <w:t xml:space="preserve"> </w:t>
      </w:r>
      <w:r w:rsidR="00B61E97" w:rsidRPr="007F2C0D">
        <w:rPr>
          <w:color w:val="008000"/>
          <w:sz w:val="28"/>
          <w:szCs w:val="28"/>
        </w:rPr>
        <w:t>полной</w:t>
      </w:r>
      <w:r w:rsidR="00B61E97" w:rsidRPr="007F2C0D">
        <w:rPr>
          <w:color w:val="008000"/>
          <w:sz w:val="28"/>
          <w:szCs w:val="28"/>
          <w:lang w:val="de-DE"/>
        </w:rPr>
        <w:t xml:space="preserve"> </w:t>
      </w:r>
      <w:r w:rsidR="00B61E97" w:rsidRPr="007F2C0D">
        <w:rPr>
          <w:color w:val="008000"/>
          <w:sz w:val="28"/>
          <w:szCs w:val="28"/>
        </w:rPr>
        <w:t>безопасности</w:t>
      </w:r>
      <w:r w:rsidR="00B61E97" w:rsidRPr="007F2C0D">
        <w:rPr>
          <w:color w:val="008000"/>
          <w:sz w:val="28"/>
          <w:szCs w:val="28"/>
          <w:lang w:val="de-DE"/>
        </w:rPr>
        <w:t xml:space="preserve">, </w:t>
      </w:r>
      <w:r w:rsidR="00B61E97" w:rsidRPr="007F2C0D">
        <w:rPr>
          <w:color w:val="008000"/>
          <w:sz w:val="28"/>
          <w:szCs w:val="28"/>
        </w:rPr>
        <w:t>подслушать</w:t>
      </w:r>
      <w:r w:rsidR="00B61E97" w:rsidRPr="007F2C0D">
        <w:rPr>
          <w:color w:val="008000"/>
          <w:sz w:val="28"/>
          <w:szCs w:val="28"/>
          <w:lang w:val="de-DE"/>
        </w:rPr>
        <w:t xml:space="preserve"> </w:t>
      </w:r>
      <w:r w:rsidR="00B61E97" w:rsidRPr="007F2C0D">
        <w:rPr>
          <w:color w:val="008000"/>
          <w:sz w:val="28"/>
          <w:szCs w:val="28"/>
        </w:rPr>
        <w:t>их</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1005EF">
        <w:rPr>
          <w:sz w:val="28"/>
          <w:szCs w:val="28"/>
          <w:lang w:val="de-DE"/>
        </w:rPr>
        <w:t xml:space="preserve"> </w:t>
      </w:r>
      <w:r w:rsidRPr="00307785">
        <w:rPr>
          <w:sz w:val="28"/>
          <w:szCs w:val="28"/>
          <w:lang w:val="de-DE"/>
        </w:rPr>
        <w:t>fieberte</w:t>
      </w:r>
      <w:r w:rsidR="00E2173E" w:rsidRPr="001005EF">
        <w:rPr>
          <w:sz w:val="28"/>
          <w:szCs w:val="28"/>
          <w:lang w:val="de-DE"/>
        </w:rPr>
        <w:t xml:space="preserve"> </w:t>
      </w:r>
      <w:r w:rsidRPr="00307785">
        <w:rPr>
          <w:sz w:val="28"/>
          <w:szCs w:val="28"/>
          <w:lang w:val="de-DE"/>
        </w:rPr>
        <w:t>vor</w:t>
      </w:r>
      <w:r w:rsidR="00E2173E" w:rsidRPr="001005EF">
        <w:rPr>
          <w:sz w:val="28"/>
          <w:szCs w:val="28"/>
          <w:lang w:val="de-DE"/>
        </w:rPr>
        <w:t xml:space="preserve"> </w:t>
      </w:r>
      <w:r w:rsidRPr="00307785">
        <w:rPr>
          <w:sz w:val="28"/>
          <w:szCs w:val="28"/>
          <w:lang w:val="de-DE"/>
        </w:rPr>
        <w:t>Freude</w:t>
      </w:r>
      <w:r w:rsidR="00E2173E" w:rsidRPr="001005EF">
        <w:rPr>
          <w:sz w:val="28"/>
          <w:szCs w:val="28"/>
          <w:lang w:val="de-DE"/>
        </w:rPr>
        <w:t xml:space="preserve"> </w:t>
      </w:r>
      <w:r w:rsidRPr="001005EF">
        <w:rPr>
          <w:sz w:val="28"/>
          <w:szCs w:val="28"/>
          <w:lang w:val="de-DE"/>
        </w:rPr>
        <w:t>ü</w:t>
      </w:r>
      <w:r w:rsidRPr="00307785">
        <w:rPr>
          <w:sz w:val="28"/>
          <w:szCs w:val="28"/>
          <w:lang w:val="de-DE"/>
        </w:rPr>
        <w:t>ber</w:t>
      </w:r>
      <w:r w:rsidR="00E2173E" w:rsidRPr="001005EF">
        <w:rPr>
          <w:sz w:val="28"/>
          <w:szCs w:val="28"/>
          <w:lang w:val="de-DE"/>
        </w:rPr>
        <w:t xml:space="preserve"> </w:t>
      </w:r>
      <w:r w:rsidRPr="00307785">
        <w:rPr>
          <w:sz w:val="28"/>
          <w:szCs w:val="28"/>
          <w:lang w:val="de-DE"/>
        </w:rPr>
        <w:t>seinen</w:t>
      </w:r>
      <w:r w:rsidR="00E2173E" w:rsidRPr="001005EF">
        <w:rPr>
          <w:sz w:val="28"/>
          <w:szCs w:val="28"/>
          <w:lang w:val="de-DE"/>
        </w:rPr>
        <w:t xml:space="preserve"> </w:t>
      </w:r>
      <w:r w:rsidRPr="00307785">
        <w:rPr>
          <w:sz w:val="28"/>
          <w:szCs w:val="28"/>
          <w:lang w:val="de-DE"/>
        </w:rPr>
        <w:t>Entschlu</w:t>
      </w:r>
      <w:r w:rsidR="001005EF" w:rsidRPr="001005EF">
        <w:rPr>
          <w:sz w:val="28"/>
          <w:szCs w:val="28"/>
          <w:lang w:val="de-DE"/>
        </w:rPr>
        <w:t>ss</w:t>
      </w:r>
      <w:r w:rsidR="00B61E97" w:rsidRPr="001005EF">
        <w:rPr>
          <w:sz w:val="28"/>
          <w:szCs w:val="28"/>
          <w:lang w:val="de-DE"/>
        </w:rPr>
        <w:t xml:space="preserve"> </w:t>
      </w:r>
      <w:r w:rsidR="00B61E97" w:rsidRPr="001005EF">
        <w:rPr>
          <w:color w:val="008000"/>
          <w:sz w:val="28"/>
          <w:szCs w:val="28"/>
          <w:lang w:val="de-DE"/>
        </w:rPr>
        <w:t>(</w:t>
      </w:r>
      <w:r w:rsidR="00B61E97" w:rsidRPr="007F2C0D">
        <w:rPr>
          <w:color w:val="008000"/>
          <w:sz w:val="28"/>
          <w:szCs w:val="28"/>
        </w:rPr>
        <w:t>его</w:t>
      </w:r>
      <w:r w:rsidR="00B61E97" w:rsidRPr="001005EF">
        <w:rPr>
          <w:color w:val="008000"/>
          <w:sz w:val="28"/>
          <w:szCs w:val="28"/>
          <w:lang w:val="de-DE"/>
        </w:rPr>
        <w:t xml:space="preserve"> </w:t>
      </w:r>
      <w:r w:rsidR="00B61E97" w:rsidRPr="007F2C0D">
        <w:rPr>
          <w:color w:val="008000"/>
          <w:sz w:val="28"/>
          <w:szCs w:val="28"/>
        </w:rPr>
        <w:t>залихорадило</w:t>
      </w:r>
      <w:r w:rsidR="00B61E97" w:rsidRPr="001005EF">
        <w:rPr>
          <w:color w:val="008000"/>
          <w:sz w:val="28"/>
          <w:szCs w:val="28"/>
          <w:lang w:val="de-DE"/>
        </w:rPr>
        <w:t xml:space="preserve"> </w:t>
      </w:r>
      <w:r w:rsidR="00B61E97" w:rsidRPr="007F2C0D">
        <w:rPr>
          <w:color w:val="008000"/>
          <w:sz w:val="28"/>
          <w:szCs w:val="28"/>
        </w:rPr>
        <w:t>от</w:t>
      </w:r>
      <w:r w:rsidR="00B61E97" w:rsidRPr="001005EF">
        <w:rPr>
          <w:color w:val="008000"/>
          <w:sz w:val="28"/>
          <w:szCs w:val="28"/>
          <w:lang w:val="de-DE"/>
        </w:rPr>
        <w:t xml:space="preserve"> </w:t>
      </w:r>
      <w:r w:rsidR="00B61E97" w:rsidRPr="007F2C0D">
        <w:rPr>
          <w:color w:val="008000"/>
          <w:sz w:val="28"/>
          <w:szCs w:val="28"/>
        </w:rPr>
        <w:t>радости</w:t>
      </w:r>
      <w:r w:rsidR="00B61E97" w:rsidRPr="001005EF">
        <w:rPr>
          <w:color w:val="008000"/>
          <w:sz w:val="28"/>
          <w:szCs w:val="28"/>
          <w:lang w:val="de-DE"/>
        </w:rPr>
        <w:t xml:space="preserve"> </w:t>
      </w:r>
      <w:r w:rsidR="00B61E97" w:rsidRPr="007F2C0D">
        <w:rPr>
          <w:color w:val="008000"/>
          <w:sz w:val="28"/>
          <w:szCs w:val="28"/>
        </w:rPr>
        <w:t>по</w:t>
      </w:r>
      <w:r w:rsidR="00B61E97" w:rsidRPr="001005EF">
        <w:rPr>
          <w:color w:val="008000"/>
          <w:sz w:val="28"/>
          <w:szCs w:val="28"/>
          <w:lang w:val="de-DE"/>
        </w:rPr>
        <w:t xml:space="preserve"> </w:t>
      </w:r>
      <w:r w:rsidR="00B61E97" w:rsidRPr="007F2C0D">
        <w:rPr>
          <w:color w:val="008000"/>
          <w:sz w:val="28"/>
          <w:szCs w:val="28"/>
        </w:rPr>
        <w:t>поводу</w:t>
      </w:r>
      <w:r w:rsidR="00B61E97" w:rsidRPr="001005EF">
        <w:rPr>
          <w:color w:val="008000"/>
          <w:sz w:val="28"/>
          <w:szCs w:val="28"/>
          <w:lang w:val="de-DE"/>
        </w:rPr>
        <w:t xml:space="preserve"> </w:t>
      </w:r>
      <w:r w:rsidR="00B61E97" w:rsidRPr="007F2C0D">
        <w:rPr>
          <w:color w:val="008000"/>
          <w:sz w:val="28"/>
          <w:szCs w:val="28"/>
        </w:rPr>
        <w:t>своего</w:t>
      </w:r>
      <w:r w:rsidR="00B61E97" w:rsidRPr="001005EF">
        <w:rPr>
          <w:color w:val="008000"/>
          <w:sz w:val="28"/>
          <w:szCs w:val="28"/>
          <w:lang w:val="de-DE"/>
        </w:rPr>
        <w:t xml:space="preserve"> </w:t>
      </w:r>
      <w:r w:rsidR="00B61E97" w:rsidRPr="007F2C0D">
        <w:rPr>
          <w:color w:val="008000"/>
          <w:sz w:val="28"/>
          <w:szCs w:val="28"/>
        </w:rPr>
        <w:t>решения</w:t>
      </w:r>
      <w:r w:rsidR="001005EF" w:rsidRPr="001005EF">
        <w:rPr>
          <w:color w:val="008000"/>
          <w:sz w:val="28"/>
          <w:szCs w:val="28"/>
          <w:lang w:val="de-DE"/>
        </w:rPr>
        <w:t xml:space="preserve">; </w:t>
      </w:r>
      <w:r w:rsidR="001005EF" w:rsidRPr="001005EF">
        <w:rPr>
          <w:i/>
          <w:color w:val="008000"/>
          <w:sz w:val="28"/>
          <w:szCs w:val="28"/>
          <w:lang w:val="de-DE"/>
        </w:rPr>
        <w:t xml:space="preserve">sich entschließen — </w:t>
      </w:r>
      <w:r w:rsidR="001005EF" w:rsidRPr="001005EF">
        <w:rPr>
          <w:i/>
          <w:color w:val="008000"/>
          <w:sz w:val="28"/>
          <w:szCs w:val="28"/>
        </w:rPr>
        <w:t>решаться</w:t>
      </w:r>
      <w:r w:rsidR="00B61E97" w:rsidRPr="001005EF">
        <w:rPr>
          <w:color w:val="008000"/>
          <w:sz w:val="28"/>
          <w:szCs w:val="28"/>
          <w:lang w:val="de-DE"/>
        </w:rPr>
        <w:t>)</w:t>
      </w:r>
      <w:r w:rsidRPr="001005EF">
        <w:rPr>
          <w:sz w:val="28"/>
          <w:szCs w:val="28"/>
          <w:lang w:val="de-DE"/>
        </w:rPr>
        <w:t>.</w:t>
      </w:r>
    </w:p>
    <w:p w:rsidR="00066A09" w:rsidRDefault="00066A09" w:rsidP="001B2DE8">
      <w:pPr>
        <w:pStyle w:val="a3"/>
        <w:spacing w:line="360" w:lineRule="auto"/>
        <w:rPr>
          <w:sz w:val="28"/>
          <w:szCs w:val="28"/>
          <w:lang w:val="de-DE"/>
        </w:rPr>
      </w:pPr>
    </w:p>
    <w:p w:rsidR="00246167" w:rsidRDefault="00B61E97" w:rsidP="001B2DE8">
      <w:pPr>
        <w:pStyle w:val="a3"/>
        <w:spacing w:line="360" w:lineRule="auto"/>
        <w:rPr>
          <w:sz w:val="28"/>
          <w:szCs w:val="28"/>
          <w:lang w:val="de-DE"/>
        </w:rPr>
      </w:pPr>
      <w:r w:rsidRPr="00307785">
        <w:rPr>
          <w:sz w:val="28"/>
          <w:szCs w:val="28"/>
          <w:lang w:val="de-DE"/>
        </w:rPr>
        <w:t>Da, in dieser Minute bemerkte er, wie wenig hoch sich eigentlich sein Fenster über die Erde erhob. Und schon, kaum dass ers merkte, war der Gedanke da: hinausspringen, jetzt, wo sie sich ganz sicher wähnten, sie belauschen. Er fieberte vor Freude über seinen Entschluß.</w:t>
      </w:r>
    </w:p>
    <w:p w:rsidR="00066A09" w:rsidRDefault="00066A09" w:rsidP="001B2DE8">
      <w:pPr>
        <w:pStyle w:val="a3"/>
        <w:spacing w:line="360" w:lineRule="auto"/>
        <w:rPr>
          <w:sz w:val="28"/>
          <w:szCs w:val="28"/>
          <w:lang w:val="de-DE"/>
        </w:rPr>
      </w:pPr>
    </w:p>
    <w:p w:rsidR="00070705" w:rsidRPr="00B0705F" w:rsidRDefault="00070705" w:rsidP="001B2DE8">
      <w:pPr>
        <w:pStyle w:val="a3"/>
        <w:spacing w:line="360" w:lineRule="auto"/>
        <w:rPr>
          <w:sz w:val="28"/>
          <w:szCs w:val="28"/>
          <w:lang w:val="de-DE"/>
        </w:rPr>
      </w:pPr>
      <w:r w:rsidRPr="00307785">
        <w:rPr>
          <w:sz w:val="28"/>
          <w:szCs w:val="28"/>
          <w:lang w:val="de-DE"/>
        </w:rPr>
        <w:t>Ihm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hielt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damit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große,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funkelnde</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Kindheit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ему</w:t>
      </w:r>
      <w:r w:rsidR="00B61E97" w:rsidRPr="007F2C0D">
        <w:rPr>
          <w:color w:val="008000"/>
          <w:sz w:val="28"/>
          <w:szCs w:val="28"/>
          <w:lang w:val="de-DE"/>
        </w:rPr>
        <w:t xml:space="preserve"> </w:t>
      </w:r>
      <w:r w:rsidR="00B61E97" w:rsidRPr="007F2C0D">
        <w:rPr>
          <w:color w:val="008000"/>
          <w:sz w:val="28"/>
          <w:szCs w:val="28"/>
        </w:rPr>
        <w:t>казалось</w:t>
      </w:r>
      <w:r w:rsidR="00B61E97" w:rsidRPr="007F2C0D">
        <w:rPr>
          <w:color w:val="008000"/>
          <w:sz w:val="28"/>
          <w:szCs w:val="28"/>
          <w:lang w:val="de-DE"/>
        </w:rPr>
        <w:t>: «</w:t>
      </w:r>
      <w:r w:rsidR="00B61E97" w:rsidRPr="007F2C0D">
        <w:rPr>
          <w:color w:val="008000"/>
          <w:sz w:val="28"/>
          <w:szCs w:val="28"/>
        </w:rPr>
        <w:t>было</w:t>
      </w:r>
      <w:r w:rsidR="00B61E97" w:rsidRPr="007F2C0D">
        <w:rPr>
          <w:color w:val="008000"/>
          <w:sz w:val="28"/>
          <w:szCs w:val="28"/>
          <w:lang w:val="de-DE"/>
        </w:rPr>
        <w:t xml:space="preserve">», </w:t>
      </w:r>
      <w:r w:rsidR="00B61E97" w:rsidRPr="007F2C0D">
        <w:rPr>
          <w:color w:val="008000"/>
          <w:sz w:val="28"/>
          <w:szCs w:val="28"/>
        </w:rPr>
        <w:t>как</w:t>
      </w:r>
      <w:r w:rsidR="00B61E97" w:rsidRPr="007F2C0D">
        <w:rPr>
          <w:color w:val="008000"/>
          <w:sz w:val="28"/>
          <w:szCs w:val="28"/>
          <w:lang w:val="de-DE"/>
        </w:rPr>
        <w:t xml:space="preserve"> </w:t>
      </w:r>
      <w:r w:rsidR="00B61E97" w:rsidRPr="007F2C0D">
        <w:rPr>
          <w:color w:val="008000"/>
          <w:sz w:val="28"/>
          <w:szCs w:val="28"/>
        </w:rPr>
        <w:t>будто</w:t>
      </w:r>
      <w:r w:rsidR="00B61E97" w:rsidRPr="007F2C0D">
        <w:rPr>
          <w:color w:val="008000"/>
          <w:sz w:val="28"/>
          <w:szCs w:val="28"/>
          <w:lang w:val="de-DE"/>
        </w:rPr>
        <w:t xml:space="preserve"> </w:t>
      </w:r>
      <w:r w:rsidR="00B61E97" w:rsidRPr="007F2C0D">
        <w:rPr>
          <w:color w:val="008000"/>
          <w:sz w:val="28"/>
          <w:szCs w:val="28"/>
        </w:rPr>
        <w:t>благодаря</w:t>
      </w:r>
      <w:r w:rsidR="00B61E97" w:rsidRPr="007F2C0D">
        <w:rPr>
          <w:color w:val="008000"/>
          <w:sz w:val="28"/>
          <w:szCs w:val="28"/>
          <w:lang w:val="de-DE"/>
        </w:rPr>
        <w:t xml:space="preserve"> </w:t>
      </w:r>
      <w:r w:rsidR="00B61E97" w:rsidRPr="007F2C0D">
        <w:rPr>
          <w:color w:val="008000"/>
          <w:sz w:val="28"/>
          <w:szCs w:val="28"/>
        </w:rPr>
        <w:t>этому</w:t>
      </w:r>
      <w:r w:rsidR="00B61E97" w:rsidRPr="007F2C0D">
        <w:rPr>
          <w:color w:val="008000"/>
          <w:sz w:val="28"/>
          <w:szCs w:val="28"/>
          <w:lang w:val="de-DE"/>
        </w:rPr>
        <w:t>: «</w:t>
      </w:r>
      <w:r w:rsidR="00B61E97" w:rsidRPr="007F2C0D">
        <w:rPr>
          <w:color w:val="008000"/>
          <w:sz w:val="28"/>
          <w:szCs w:val="28"/>
        </w:rPr>
        <w:t>с</w:t>
      </w:r>
      <w:r w:rsidR="00B61E97" w:rsidRPr="007F2C0D">
        <w:rPr>
          <w:color w:val="008000"/>
          <w:sz w:val="28"/>
          <w:szCs w:val="28"/>
          <w:lang w:val="de-DE"/>
        </w:rPr>
        <w:t xml:space="preserve"> </w:t>
      </w:r>
      <w:r w:rsidR="00B61E97" w:rsidRPr="007F2C0D">
        <w:rPr>
          <w:color w:val="008000"/>
          <w:sz w:val="28"/>
          <w:szCs w:val="28"/>
        </w:rPr>
        <w:t>этим</w:t>
      </w:r>
      <w:r w:rsidR="00B61E97" w:rsidRPr="007F2C0D">
        <w:rPr>
          <w:color w:val="008000"/>
          <w:sz w:val="28"/>
          <w:szCs w:val="28"/>
          <w:lang w:val="de-DE"/>
        </w:rPr>
        <w:t xml:space="preserve">» </w:t>
      </w:r>
      <w:r w:rsidR="00B61E97" w:rsidRPr="007F2C0D">
        <w:rPr>
          <w:color w:val="008000"/>
          <w:sz w:val="28"/>
          <w:szCs w:val="28"/>
        </w:rPr>
        <w:t>он</w:t>
      </w:r>
      <w:r w:rsidR="00B61E97" w:rsidRPr="007F2C0D">
        <w:rPr>
          <w:color w:val="008000"/>
          <w:sz w:val="28"/>
          <w:szCs w:val="28"/>
          <w:lang w:val="de-DE"/>
        </w:rPr>
        <w:t xml:space="preserve"> </w:t>
      </w:r>
      <w:r w:rsidR="00B61E97" w:rsidRPr="007F2C0D">
        <w:rPr>
          <w:color w:val="008000"/>
          <w:sz w:val="28"/>
          <w:szCs w:val="28"/>
        </w:rPr>
        <w:t>держит</w:t>
      </w:r>
      <w:r w:rsidR="00B61E97" w:rsidRPr="007F2C0D">
        <w:rPr>
          <w:color w:val="008000"/>
          <w:sz w:val="28"/>
          <w:szCs w:val="28"/>
          <w:lang w:val="de-DE"/>
        </w:rPr>
        <w:t>: «</w:t>
      </w:r>
      <w:r w:rsidR="00B61E97" w:rsidRPr="007F2C0D">
        <w:rPr>
          <w:color w:val="008000"/>
          <w:sz w:val="28"/>
          <w:szCs w:val="28"/>
        </w:rPr>
        <w:t>держал</w:t>
      </w:r>
      <w:r w:rsidR="00B61E97" w:rsidRPr="007F2C0D">
        <w:rPr>
          <w:color w:val="008000"/>
          <w:sz w:val="28"/>
          <w:szCs w:val="28"/>
          <w:lang w:val="de-DE"/>
        </w:rPr>
        <w:t xml:space="preserve">» </w:t>
      </w:r>
      <w:r w:rsidR="00B61E97" w:rsidRPr="007F2C0D">
        <w:rPr>
          <w:color w:val="008000"/>
          <w:sz w:val="28"/>
          <w:szCs w:val="28"/>
        </w:rPr>
        <w:t>в</w:t>
      </w:r>
      <w:r w:rsidR="00B61E97" w:rsidRPr="007F2C0D">
        <w:rPr>
          <w:color w:val="008000"/>
          <w:sz w:val="28"/>
          <w:szCs w:val="28"/>
          <w:lang w:val="de-DE"/>
        </w:rPr>
        <w:t xml:space="preserve"> </w:t>
      </w:r>
      <w:r w:rsidR="00B61E97" w:rsidRPr="007F2C0D">
        <w:rPr>
          <w:color w:val="008000"/>
          <w:sz w:val="28"/>
          <w:szCs w:val="28"/>
        </w:rPr>
        <w:t>руках</w:t>
      </w:r>
      <w:r w:rsidR="00B61E97" w:rsidRPr="007F2C0D">
        <w:rPr>
          <w:color w:val="008000"/>
          <w:sz w:val="28"/>
          <w:szCs w:val="28"/>
          <w:lang w:val="de-DE"/>
        </w:rPr>
        <w:t xml:space="preserve"> </w:t>
      </w:r>
      <w:r w:rsidR="00B61E97" w:rsidRPr="007F2C0D">
        <w:rPr>
          <w:color w:val="008000"/>
          <w:sz w:val="28"/>
          <w:szCs w:val="28"/>
        </w:rPr>
        <w:t>великую</w:t>
      </w:r>
      <w:r w:rsidR="00B61E97" w:rsidRPr="007F2C0D">
        <w:rPr>
          <w:color w:val="008000"/>
          <w:sz w:val="28"/>
          <w:szCs w:val="28"/>
          <w:lang w:val="de-DE"/>
        </w:rPr>
        <w:t xml:space="preserve">, </w:t>
      </w:r>
      <w:r w:rsidR="00B61E97" w:rsidRPr="007F2C0D">
        <w:rPr>
          <w:color w:val="008000"/>
          <w:sz w:val="28"/>
          <w:szCs w:val="28"/>
        </w:rPr>
        <w:t>сверкающую</w:t>
      </w:r>
      <w:r w:rsidR="00B61E97" w:rsidRPr="007F2C0D">
        <w:rPr>
          <w:color w:val="008000"/>
          <w:sz w:val="28"/>
          <w:szCs w:val="28"/>
          <w:lang w:val="de-DE"/>
        </w:rPr>
        <w:t xml:space="preserve"> </w:t>
      </w:r>
      <w:r w:rsidR="00B61E97" w:rsidRPr="007F2C0D">
        <w:rPr>
          <w:color w:val="008000"/>
          <w:sz w:val="28"/>
          <w:szCs w:val="28"/>
        </w:rPr>
        <w:t>тайну</w:t>
      </w:r>
      <w:r w:rsidR="00B61E97" w:rsidRPr="007F2C0D">
        <w:rPr>
          <w:color w:val="008000"/>
          <w:sz w:val="28"/>
          <w:szCs w:val="28"/>
          <w:lang w:val="de-DE"/>
        </w:rPr>
        <w:t xml:space="preserve"> </w:t>
      </w:r>
      <w:r w:rsidR="00B61E97" w:rsidRPr="007F2C0D">
        <w:rPr>
          <w:color w:val="008000"/>
          <w:sz w:val="28"/>
          <w:szCs w:val="28"/>
        </w:rPr>
        <w:t>детства</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„Hinaus,</w:t>
      </w:r>
      <w:r w:rsidR="00E2173E" w:rsidRPr="00307785">
        <w:rPr>
          <w:sz w:val="28"/>
          <w:szCs w:val="28"/>
          <w:lang w:val="de-DE"/>
        </w:rPr>
        <w:t xml:space="preserve"> </w:t>
      </w:r>
      <w:r w:rsidRPr="00307785">
        <w:rPr>
          <w:sz w:val="28"/>
          <w:szCs w:val="28"/>
          <w:lang w:val="de-DE"/>
        </w:rPr>
        <w:t>hinaus“,</w:t>
      </w:r>
      <w:r w:rsidR="00E2173E" w:rsidRPr="00307785">
        <w:rPr>
          <w:sz w:val="28"/>
          <w:szCs w:val="28"/>
          <w:lang w:val="de-DE"/>
        </w:rPr>
        <w:t xml:space="preserve"> </w:t>
      </w:r>
      <w:r w:rsidRPr="00307785">
        <w:rPr>
          <w:sz w:val="28"/>
          <w:szCs w:val="28"/>
          <w:lang w:val="de-DE"/>
        </w:rPr>
        <w:t>zitterte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ihm</w:t>
      </w:r>
      <w:r w:rsidR="00B61E97" w:rsidRPr="00B61E97">
        <w:rPr>
          <w:sz w:val="28"/>
          <w:szCs w:val="28"/>
          <w:lang w:val="de-DE"/>
        </w:rPr>
        <w:t xml:space="preserve"> </w:t>
      </w:r>
      <w:r w:rsidR="00B61E97" w:rsidRPr="007F2C0D">
        <w:rPr>
          <w:color w:val="008000"/>
          <w:sz w:val="28"/>
          <w:szCs w:val="28"/>
          <w:lang w:val="de-DE"/>
        </w:rPr>
        <w:t>(</w:t>
      </w:r>
      <w:r w:rsidR="00B61E97" w:rsidRPr="007F2C0D">
        <w:rPr>
          <w:color w:val="008000"/>
          <w:sz w:val="28"/>
          <w:szCs w:val="28"/>
        </w:rPr>
        <w:t>наружу</w:t>
      </w:r>
      <w:r w:rsidR="00B61E97" w:rsidRPr="007F2C0D">
        <w:rPr>
          <w:color w:val="008000"/>
          <w:sz w:val="28"/>
          <w:szCs w:val="28"/>
          <w:lang w:val="de-DE"/>
        </w:rPr>
        <w:t xml:space="preserve">, </w:t>
      </w:r>
      <w:r w:rsidR="00B61E97" w:rsidRPr="007F2C0D">
        <w:rPr>
          <w:color w:val="008000"/>
          <w:sz w:val="28"/>
          <w:szCs w:val="28"/>
        </w:rPr>
        <w:t>наружу</w:t>
      </w:r>
      <w:r w:rsidR="001005EF" w:rsidRPr="001005EF">
        <w:rPr>
          <w:color w:val="008000"/>
          <w:sz w:val="28"/>
          <w:szCs w:val="28"/>
          <w:lang w:val="de-DE"/>
        </w:rPr>
        <w:t>,</w:t>
      </w:r>
      <w:r w:rsidR="007E4D3B" w:rsidRPr="007F2C0D">
        <w:rPr>
          <w:color w:val="008000"/>
          <w:sz w:val="28"/>
          <w:szCs w:val="28"/>
          <w:lang w:val="de-DE"/>
        </w:rPr>
        <w:t xml:space="preserve"> — </w:t>
      </w:r>
      <w:r w:rsidR="00B0705F" w:rsidRPr="007F2C0D">
        <w:rPr>
          <w:color w:val="008000"/>
          <w:sz w:val="28"/>
          <w:szCs w:val="28"/>
        </w:rPr>
        <w:t>трепетала</w:t>
      </w:r>
      <w:r w:rsidR="00B0705F" w:rsidRPr="007F2C0D">
        <w:rPr>
          <w:color w:val="008000"/>
          <w:sz w:val="28"/>
          <w:szCs w:val="28"/>
          <w:lang w:val="de-DE"/>
        </w:rPr>
        <w:t xml:space="preserve"> </w:t>
      </w:r>
      <w:r w:rsidR="00B0705F" w:rsidRPr="007F2C0D">
        <w:rPr>
          <w:color w:val="008000"/>
          <w:sz w:val="28"/>
          <w:szCs w:val="28"/>
        </w:rPr>
        <w:t>она</w:t>
      </w:r>
      <w:r w:rsidR="00B61E97" w:rsidRPr="007F2C0D">
        <w:rPr>
          <w:color w:val="008000"/>
          <w:sz w:val="28"/>
          <w:szCs w:val="28"/>
          <w:lang w:val="de-DE"/>
        </w:rPr>
        <w:t xml:space="preserve"> </w:t>
      </w:r>
      <w:r w:rsidR="00B61E97" w:rsidRPr="007F2C0D">
        <w:rPr>
          <w:color w:val="008000"/>
          <w:sz w:val="28"/>
          <w:szCs w:val="28"/>
        </w:rPr>
        <w:t>в</w:t>
      </w:r>
      <w:r w:rsidR="00B61E97" w:rsidRPr="007F2C0D">
        <w:rPr>
          <w:color w:val="008000"/>
          <w:sz w:val="28"/>
          <w:szCs w:val="28"/>
          <w:lang w:val="de-DE"/>
        </w:rPr>
        <w:t xml:space="preserve"> </w:t>
      </w:r>
      <w:r w:rsidR="00B61E97" w:rsidRPr="007F2C0D">
        <w:rPr>
          <w:color w:val="008000"/>
          <w:sz w:val="28"/>
          <w:szCs w:val="28"/>
        </w:rPr>
        <w:t>нем</w:t>
      </w:r>
      <w:r w:rsidR="00B61E9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Gefahr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keine</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опасности</w:t>
      </w:r>
      <w:r w:rsidR="00B0705F" w:rsidRPr="007F2C0D">
        <w:rPr>
          <w:color w:val="008000"/>
          <w:sz w:val="28"/>
          <w:szCs w:val="28"/>
          <w:lang w:val="de-DE"/>
        </w:rPr>
        <w:t xml:space="preserve"> </w:t>
      </w:r>
      <w:r w:rsidR="00B0705F" w:rsidRPr="007F2C0D">
        <w:rPr>
          <w:color w:val="008000"/>
          <w:sz w:val="28"/>
          <w:szCs w:val="28"/>
        </w:rPr>
        <w:t>не</w:t>
      </w:r>
      <w:r w:rsidR="00B0705F" w:rsidRPr="007F2C0D">
        <w:rPr>
          <w:color w:val="008000"/>
          <w:sz w:val="28"/>
          <w:szCs w:val="28"/>
          <w:lang w:val="de-DE"/>
        </w:rPr>
        <w:t xml:space="preserve"> </w:t>
      </w:r>
      <w:r w:rsidR="00B0705F" w:rsidRPr="007F2C0D">
        <w:rPr>
          <w:color w:val="008000"/>
          <w:sz w:val="28"/>
          <w:szCs w:val="28"/>
        </w:rPr>
        <w:t>было</w:t>
      </w:r>
      <w:r w:rsidR="00B0705F" w:rsidRPr="007F2C0D">
        <w:rPr>
          <w:color w:val="008000"/>
          <w:sz w:val="28"/>
          <w:szCs w:val="28"/>
          <w:lang w:val="de-DE"/>
        </w:rPr>
        <w:t xml:space="preserve"> </w:t>
      </w:r>
      <w:r w:rsidR="00B0705F" w:rsidRPr="007F2C0D">
        <w:rPr>
          <w:color w:val="008000"/>
          <w:sz w:val="28"/>
          <w:szCs w:val="28"/>
        </w:rPr>
        <w:t>никакой</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vorüber</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люди</w:t>
      </w:r>
      <w:r w:rsidR="00B0705F" w:rsidRPr="007F2C0D">
        <w:rPr>
          <w:color w:val="008000"/>
          <w:sz w:val="28"/>
          <w:szCs w:val="28"/>
          <w:lang w:val="de-DE"/>
        </w:rPr>
        <w:t xml:space="preserve"> </w:t>
      </w:r>
      <w:r w:rsidR="00B0705F" w:rsidRPr="007F2C0D">
        <w:rPr>
          <w:color w:val="008000"/>
          <w:sz w:val="28"/>
          <w:szCs w:val="28"/>
        </w:rPr>
        <w:t>мимо</w:t>
      </w:r>
      <w:r w:rsidR="00B0705F" w:rsidRPr="007F2C0D">
        <w:rPr>
          <w:color w:val="008000"/>
          <w:sz w:val="28"/>
          <w:szCs w:val="28"/>
          <w:lang w:val="de-DE"/>
        </w:rPr>
        <w:t xml:space="preserve"> </w:t>
      </w:r>
      <w:r w:rsidR="00B0705F" w:rsidRPr="007F2C0D">
        <w:rPr>
          <w:color w:val="008000"/>
          <w:sz w:val="28"/>
          <w:szCs w:val="28"/>
        </w:rPr>
        <w:t>не</w:t>
      </w:r>
      <w:r w:rsidR="00B0705F" w:rsidRPr="007F2C0D">
        <w:rPr>
          <w:color w:val="008000"/>
          <w:sz w:val="28"/>
          <w:szCs w:val="28"/>
          <w:lang w:val="de-DE"/>
        </w:rPr>
        <w:t xml:space="preserve"> </w:t>
      </w:r>
      <w:r w:rsidR="00B0705F" w:rsidRPr="007F2C0D">
        <w:rPr>
          <w:color w:val="008000"/>
          <w:sz w:val="28"/>
          <w:szCs w:val="28"/>
        </w:rPr>
        <w:t>ходили</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er</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и</w:t>
      </w:r>
      <w:r w:rsidR="00B0705F" w:rsidRPr="007F2C0D">
        <w:rPr>
          <w:color w:val="008000"/>
          <w:sz w:val="28"/>
          <w:szCs w:val="28"/>
          <w:lang w:val="de-DE"/>
        </w:rPr>
        <w:t xml:space="preserve"> /</w:t>
      </w:r>
      <w:r w:rsidR="00B0705F" w:rsidRPr="007F2C0D">
        <w:rPr>
          <w:color w:val="008000"/>
          <w:sz w:val="28"/>
          <w:szCs w:val="28"/>
        </w:rPr>
        <w:t>вот</w:t>
      </w:r>
      <w:r w:rsidR="00B0705F" w:rsidRPr="007F2C0D">
        <w:rPr>
          <w:color w:val="008000"/>
          <w:sz w:val="28"/>
          <w:szCs w:val="28"/>
          <w:lang w:val="de-DE"/>
        </w:rPr>
        <w:t xml:space="preserve">/ </w:t>
      </w:r>
      <w:r w:rsidR="00B0705F" w:rsidRPr="007F2C0D">
        <w:rPr>
          <w:color w:val="008000"/>
          <w:sz w:val="28"/>
          <w:szCs w:val="28"/>
        </w:rPr>
        <w:t>он</w:t>
      </w:r>
      <w:r w:rsidR="00B0705F" w:rsidRPr="007F2C0D">
        <w:rPr>
          <w:color w:val="008000"/>
          <w:sz w:val="28"/>
          <w:szCs w:val="28"/>
          <w:lang w:val="de-DE"/>
        </w:rPr>
        <w:t xml:space="preserve"> </w:t>
      </w:r>
      <w:r w:rsidR="00B0705F" w:rsidRPr="007F2C0D">
        <w:rPr>
          <w:color w:val="008000"/>
          <w:sz w:val="28"/>
          <w:szCs w:val="28"/>
        </w:rPr>
        <w:t>уже</w:t>
      </w:r>
      <w:r w:rsidR="00B0705F" w:rsidRPr="007F2C0D">
        <w:rPr>
          <w:color w:val="008000"/>
          <w:sz w:val="28"/>
          <w:szCs w:val="28"/>
          <w:lang w:val="de-DE"/>
        </w:rPr>
        <w:t xml:space="preserve"> </w:t>
      </w:r>
      <w:r w:rsidR="00B0705F" w:rsidRPr="007F2C0D">
        <w:rPr>
          <w:color w:val="008000"/>
          <w:sz w:val="28"/>
          <w:szCs w:val="28"/>
        </w:rPr>
        <w:t>прыгнул</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leises</w:t>
      </w:r>
      <w:r w:rsidR="00E2173E" w:rsidRPr="00307785">
        <w:rPr>
          <w:sz w:val="28"/>
          <w:szCs w:val="28"/>
          <w:lang w:val="de-DE"/>
        </w:rPr>
        <w:t xml:space="preserve"> </w:t>
      </w:r>
      <w:r w:rsidRPr="00307785">
        <w:rPr>
          <w:sz w:val="28"/>
          <w:szCs w:val="28"/>
          <w:lang w:val="de-DE"/>
        </w:rPr>
        <w:t>Geräusch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knirschendem</w:t>
      </w:r>
      <w:r w:rsidR="00E2173E" w:rsidRPr="00307785">
        <w:rPr>
          <w:sz w:val="28"/>
          <w:szCs w:val="28"/>
          <w:lang w:val="de-DE"/>
        </w:rPr>
        <w:t xml:space="preserve"> </w:t>
      </w:r>
      <w:r w:rsidRPr="00307785">
        <w:rPr>
          <w:sz w:val="28"/>
          <w:szCs w:val="28"/>
          <w:lang w:val="de-DE"/>
        </w:rPr>
        <w:t>Kies</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был</w:t>
      </w:r>
      <w:r w:rsidR="00B0705F" w:rsidRPr="007F2C0D">
        <w:rPr>
          <w:color w:val="008000"/>
          <w:sz w:val="28"/>
          <w:szCs w:val="28"/>
          <w:lang w:val="de-DE"/>
        </w:rPr>
        <w:t xml:space="preserve"> </w:t>
      </w:r>
      <w:r w:rsidR="00B0705F" w:rsidRPr="007F2C0D">
        <w:rPr>
          <w:color w:val="008000"/>
          <w:sz w:val="28"/>
          <w:szCs w:val="28"/>
        </w:rPr>
        <w:t>легкий</w:t>
      </w:r>
      <w:r w:rsidR="00B0705F" w:rsidRPr="007F2C0D">
        <w:rPr>
          <w:color w:val="008000"/>
          <w:sz w:val="28"/>
          <w:szCs w:val="28"/>
          <w:lang w:val="de-DE"/>
        </w:rPr>
        <w:t xml:space="preserve"> </w:t>
      </w:r>
      <w:r w:rsidR="00B0705F" w:rsidRPr="007F2C0D">
        <w:rPr>
          <w:color w:val="008000"/>
          <w:sz w:val="28"/>
          <w:szCs w:val="28"/>
        </w:rPr>
        <w:t>шум</w:t>
      </w:r>
      <w:r w:rsidR="00B0705F" w:rsidRPr="007F2C0D">
        <w:rPr>
          <w:color w:val="008000"/>
          <w:sz w:val="28"/>
          <w:szCs w:val="28"/>
          <w:lang w:val="de-DE"/>
        </w:rPr>
        <w:t xml:space="preserve"> </w:t>
      </w:r>
      <w:r w:rsidR="00B0705F" w:rsidRPr="007F2C0D">
        <w:rPr>
          <w:color w:val="008000"/>
          <w:sz w:val="28"/>
          <w:szCs w:val="28"/>
        </w:rPr>
        <w:t>от</w:t>
      </w:r>
      <w:r w:rsidR="00B0705F" w:rsidRPr="007F2C0D">
        <w:rPr>
          <w:color w:val="008000"/>
          <w:sz w:val="28"/>
          <w:szCs w:val="28"/>
          <w:lang w:val="de-DE"/>
        </w:rPr>
        <w:t xml:space="preserve"> </w:t>
      </w:r>
      <w:r w:rsidR="00B0705F" w:rsidRPr="007F2C0D">
        <w:rPr>
          <w:color w:val="008000"/>
          <w:sz w:val="28"/>
          <w:szCs w:val="28"/>
        </w:rPr>
        <w:t>скрипящего</w:t>
      </w:r>
      <w:r w:rsidR="00B0705F" w:rsidRPr="007F2C0D">
        <w:rPr>
          <w:color w:val="008000"/>
          <w:sz w:val="28"/>
          <w:szCs w:val="28"/>
          <w:lang w:val="de-DE"/>
        </w:rPr>
        <w:t xml:space="preserve"> </w:t>
      </w:r>
      <w:r w:rsidR="00B0705F" w:rsidRPr="007F2C0D">
        <w:rPr>
          <w:color w:val="008000"/>
          <w:sz w:val="28"/>
          <w:szCs w:val="28"/>
        </w:rPr>
        <w:t>гравия</w:t>
      </w:r>
      <w:r w:rsidR="00B0705F" w:rsidRPr="007F2C0D">
        <w:rPr>
          <w:color w:val="008000"/>
          <w:sz w:val="28"/>
          <w:szCs w:val="28"/>
          <w:lang w:val="de-DE"/>
        </w:rPr>
        <w:t xml:space="preserve">; </w:t>
      </w:r>
      <w:r w:rsidR="001005EF" w:rsidRPr="001005EF">
        <w:rPr>
          <w:i/>
          <w:color w:val="008000"/>
          <w:sz w:val="28"/>
          <w:szCs w:val="28"/>
          <w:lang w:val="de-DE"/>
        </w:rPr>
        <w:t xml:space="preserve">rauschen — шуметь; шелестеть, шуршать; </w:t>
      </w:r>
      <w:r w:rsidR="00B0705F" w:rsidRPr="001005EF">
        <w:rPr>
          <w:i/>
          <w:color w:val="008000"/>
          <w:sz w:val="28"/>
          <w:szCs w:val="28"/>
          <w:lang w:val="de-DE"/>
        </w:rPr>
        <w:t>der</w:t>
      </w:r>
      <w:r w:rsidR="00B0705F" w:rsidRPr="007F2C0D">
        <w:rPr>
          <w:i/>
          <w:color w:val="008000"/>
          <w:sz w:val="28"/>
          <w:szCs w:val="28"/>
          <w:lang w:val="de-DE"/>
        </w:rPr>
        <w:t xml:space="preserve"> Kies</w:t>
      </w:r>
      <w:r w:rsidR="007E4D3B" w:rsidRPr="007F2C0D">
        <w:rPr>
          <w:i/>
          <w:color w:val="008000"/>
          <w:sz w:val="28"/>
          <w:szCs w:val="28"/>
          <w:lang w:val="de-DE"/>
        </w:rPr>
        <w:t xml:space="preserve"> — </w:t>
      </w:r>
      <w:r w:rsidR="00B0705F" w:rsidRPr="007F2C0D">
        <w:rPr>
          <w:i/>
          <w:color w:val="008000"/>
          <w:sz w:val="28"/>
          <w:szCs w:val="28"/>
        </w:rPr>
        <w:t>щебень</w:t>
      </w:r>
      <w:r w:rsidR="00B0705F" w:rsidRPr="007F2C0D">
        <w:rPr>
          <w:i/>
          <w:color w:val="008000"/>
          <w:sz w:val="28"/>
          <w:szCs w:val="28"/>
          <w:lang w:val="de-DE"/>
        </w:rPr>
        <w:t xml:space="preserve">; </w:t>
      </w:r>
      <w:r w:rsidR="00B0705F" w:rsidRPr="007F2C0D">
        <w:rPr>
          <w:i/>
          <w:color w:val="008000"/>
          <w:sz w:val="28"/>
          <w:szCs w:val="28"/>
        </w:rPr>
        <w:t>гравий</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keiner</w:t>
      </w:r>
      <w:r w:rsidR="00E2173E" w:rsidRPr="00307785">
        <w:rPr>
          <w:sz w:val="28"/>
          <w:szCs w:val="28"/>
          <w:lang w:val="de-DE"/>
        </w:rPr>
        <w:t xml:space="preserve"> </w:t>
      </w:r>
      <w:r w:rsidRPr="00307785">
        <w:rPr>
          <w:sz w:val="28"/>
          <w:szCs w:val="28"/>
          <w:lang w:val="de-DE"/>
        </w:rPr>
        <w:t>vernahm</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которого</w:t>
      </w:r>
      <w:r w:rsidR="00B0705F" w:rsidRPr="007F2C0D">
        <w:rPr>
          <w:color w:val="008000"/>
          <w:sz w:val="28"/>
          <w:szCs w:val="28"/>
          <w:lang w:val="de-DE"/>
        </w:rPr>
        <w:t xml:space="preserve"> </w:t>
      </w:r>
      <w:r w:rsidR="00B0705F" w:rsidRPr="007F2C0D">
        <w:rPr>
          <w:color w:val="008000"/>
          <w:sz w:val="28"/>
          <w:szCs w:val="28"/>
        </w:rPr>
        <w:t>никто</w:t>
      </w:r>
      <w:r w:rsidR="00B0705F" w:rsidRPr="007F2C0D">
        <w:rPr>
          <w:color w:val="008000"/>
          <w:sz w:val="28"/>
          <w:szCs w:val="28"/>
          <w:lang w:val="de-DE"/>
        </w:rPr>
        <w:t xml:space="preserve"> </w:t>
      </w:r>
      <w:r w:rsidR="00B0705F" w:rsidRPr="007F2C0D">
        <w:rPr>
          <w:color w:val="008000"/>
          <w:sz w:val="28"/>
          <w:szCs w:val="28"/>
        </w:rPr>
        <w:t>не</w:t>
      </w:r>
      <w:r w:rsidR="00B0705F" w:rsidRPr="007F2C0D">
        <w:rPr>
          <w:color w:val="008000"/>
          <w:sz w:val="28"/>
          <w:szCs w:val="28"/>
          <w:lang w:val="de-DE"/>
        </w:rPr>
        <w:t xml:space="preserve"> </w:t>
      </w:r>
      <w:r w:rsidR="00B0705F" w:rsidRPr="007F2C0D">
        <w:rPr>
          <w:color w:val="008000"/>
          <w:sz w:val="28"/>
          <w:szCs w:val="28"/>
        </w:rPr>
        <w:t>услышал</w:t>
      </w:r>
      <w:r w:rsidR="001005EF" w:rsidRPr="001005EF">
        <w:rPr>
          <w:color w:val="008000"/>
          <w:sz w:val="28"/>
          <w:szCs w:val="28"/>
          <w:lang w:val="de-DE"/>
        </w:rPr>
        <w:t xml:space="preserve">; </w:t>
      </w:r>
      <w:r w:rsidR="001005EF" w:rsidRPr="001005EF">
        <w:rPr>
          <w:i/>
          <w:color w:val="008000"/>
          <w:sz w:val="28"/>
          <w:szCs w:val="28"/>
          <w:lang w:val="de-DE"/>
        </w:rPr>
        <w:t xml:space="preserve">vernehmen — </w:t>
      </w:r>
      <w:r w:rsidR="001005EF" w:rsidRPr="001005EF">
        <w:rPr>
          <w:i/>
          <w:color w:val="008000"/>
          <w:sz w:val="28"/>
          <w:szCs w:val="28"/>
        </w:rPr>
        <w:t>услышать</w:t>
      </w:r>
      <w:r w:rsidR="001005EF" w:rsidRPr="001005EF">
        <w:rPr>
          <w:i/>
          <w:color w:val="008000"/>
          <w:sz w:val="28"/>
          <w:szCs w:val="28"/>
          <w:lang w:val="de-DE"/>
        </w:rPr>
        <w:t xml:space="preserve">, </w:t>
      </w:r>
      <w:r w:rsidR="001005EF" w:rsidRPr="001005EF">
        <w:rPr>
          <w:i/>
          <w:color w:val="008000"/>
          <w:sz w:val="28"/>
          <w:szCs w:val="28"/>
        </w:rPr>
        <w:t>уловить</w:t>
      </w:r>
      <w:r w:rsidR="00B0705F"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B61E97" w:rsidRPr="00B0705F" w:rsidRDefault="00B61E97" w:rsidP="001B2DE8">
      <w:pPr>
        <w:pStyle w:val="a3"/>
        <w:spacing w:line="360" w:lineRule="auto"/>
        <w:rPr>
          <w:sz w:val="28"/>
          <w:szCs w:val="28"/>
          <w:lang w:val="de-DE"/>
        </w:rPr>
      </w:pPr>
      <w:r w:rsidRPr="00307785">
        <w:rPr>
          <w:sz w:val="28"/>
          <w:szCs w:val="28"/>
          <w:lang w:val="de-DE"/>
        </w:rPr>
        <w:lastRenderedPageBreak/>
        <w:t>Ihm war, als hielt er damit das große, das funkelnde Geheimnis der Kindheit in den Händen. „Hinaus, hinaus“, zitterte es in ihm. Gefahr war keine. Menschen gingen nicht vorüber, und schon sprang er. Es gab ein leises Geräusch von knirschendem Kies, das keiner vernahm.</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Tagen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Beschleichen,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Lauern</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Lust</w:t>
      </w:r>
      <w:r w:rsidR="00E2173E" w:rsidRPr="00307785">
        <w:rPr>
          <w:sz w:val="28"/>
          <w:szCs w:val="28"/>
          <w:lang w:val="de-DE"/>
        </w:rPr>
        <w:t xml:space="preserve"> </w:t>
      </w:r>
      <w:r w:rsidRPr="00307785">
        <w:rPr>
          <w:sz w:val="28"/>
          <w:szCs w:val="28"/>
          <w:lang w:val="de-DE"/>
        </w:rPr>
        <w:t>seines</w:t>
      </w:r>
      <w:r w:rsidR="00E2173E" w:rsidRPr="00307785">
        <w:rPr>
          <w:sz w:val="28"/>
          <w:szCs w:val="28"/>
          <w:lang w:val="de-DE"/>
        </w:rPr>
        <w:t xml:space="preserve"> </w:t>
      </w:r>
      <w:r w:rsidRPr="00307785">
        <w:rPr>
          <w:sz w:val="28"/>
          <w:szCs w:val="28"/>
          <w:lang w:val="de-DE"/>
        </w:rPr>
        <w:t>Lebens</w:t>
      </w:r>
      <w:r w:rsidR="00E2173E" w:rsidRPr="00307785">
        <w:rPr>
          <w:sz w:val="28"/>
          <w:szCs w:val="28"/>
          <w:lang w:val="de-DE"/>
        </w:rPr>
        <w:t xml:space="preserve"> </w:t>
      </w:r>
      <w:r w:rsidRPr="00307785">
        <w:rPr>
          <w:sz w:val="28"/>
          <w:szCs w:val="28"/>
          <w:lang w:val="de-DE"/>
        </w:rPr>
        <w:t>geworden</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за</w:t>
      </w:r>
      <w:r w:rsidR="00B0705F" w:rsidRPr="007F2C0D">
        <w:rPr>
          <w:color w:val="008000"/>
          <w:sz w:val="28"/>
          <w:szCs w:val="28"/>
          <w:lang w:val="de-DE"/>
        </w:rPr>
        <w:t xml:space="preserve"> </w:t>
      </w:r>
      <w:r w:rsidR="00B0705F" w:rsidRPr="007F2C0D">
        <w:rPr>
          <w:color w:val="008000"/>
          <w:sz w:val="28"/>
          <w:szCs w:val="28"/>
        </w:rPr>
        <w:t>эти</w:t>
      </w:r>
      <w:r w:rsidR="00B0705F" w:rsidRPr="007F2C0D">
        <w:rPr>
          <w:color w:val="008000"/>
          <w:sz w:val="28"/>
          <w:szCs w:val="28"/>
          <w:lang w:val="de-DE"/>
        </w:rPr>
        <w:t xml:space="preserve"> </w:t>
      </w:r>
      <w:r w:rsidR="00B0705F" w:rsidRPr="007F2C0D">
        <w:rPr>
          <w:color w:val="008000"/>
          <w:sz w:val="28"/>
          <w:szCs w:val="28"/>
        </w:rPr>
        <w:t>два</w:t>
      </w:r>
      <w:r w:rsidR="00B0705F" w:rsidRPr="007F2C0D">
        <w:rPr>
          <w:color w:val="008000"/>
          <w:sz w:val="28"/>
          <w:szCs w:val="28"/>
          <w:lang w:val="de-DE"/>
        </w:rPr>
        <w:t xml:space="preserve"> </w:t>
      </w:r>
      <w:r w:rsidR="00B0705F" w:rsidRPr="007F2C0D">
        <w:rPr>
          <w:color w:val="008000"/>
          <w:sz w:val="28"/>
          <w:szCs w:val="28"/>
        </w:rPr>
        <w:t>дня</w:t>
      </w:r>
      <w:r w:rsidR="00B0705F" w:rsidRPr="007F2C0D">
        <w:rPr>
          <w:color w:val="008000"/>
          <w:sz w:val="28"/>
          <w:szCs w:val="28"/>
          <w:lang w:val="de-DE"/>
        </w:rPr>
        <w:t xml:space="preserve"> </w:t>
      </w:r>
      <w:r w:rsidR="00B0705F" w:rsidRPr="007F2C0D">
        <w:rPr>
          <w:color w:val="008000"/>
          <w:sz w:val="28"/>
          <w:szCs w:val="28"/>
        </w:rPr>
        <w:t>подкрадывание</w:t>
      </w:r>
      <w:r w:rsidR="00B0705F" w:rsidRPr="007F2C0D">
        <w:rPr>
          <w:color w:val="008000"/>
          <w:sz w:val="28"/>
          <w:szCs w:val="28"/>
          <w:lang w:val="de-DE"/>
        </w:rPr>
        <w:t xml:space="preserve">, </w:t>
      </w:r>
      <w:r w:rsidR="00B0705F" w:rsidRPr="007F2C0D">
        <w:rPr>
          <w:color w:val="008000"/>
          <w:sz w:val="28"/>
          <w:szCs w:val="28"/>
        </w:rPr>
        <w:t>подстерегание</w:t>
      </w:r>
      <w:r w:rsidR="00B0705F" w:rsidRPr="007F2C0D">
        <w:rPr>
          <w:color w:val="008000"/>
          <w:sz w:val="28"/>
          <w:szCs w:val="28"/>
          <w:lang w:val="de-DE"/>
        </w:rPr>
        <w:t xml:space="preserve"> </w:t>
      </w:r>
      <w:r w:rsidR="00B0705F" w:rsidRPr="007F2C0D">
        <w:rPr>
          <w:color w:val="008000"/>
          <w:sz w:val="28"/>
          <w:szCs w:val="28"/>
        </w:rPr>
        <w:t>стало</w:t>
      </w:r>
      <w:r w:rsidR="00B0705F" w:rsidRPr="007F2C0D">
        <w:rPr>
          <w:color w:val="008000"/>
          <w:sz w:val="28"/>
          <w:szCs w:val="28"/>
          <w:lang w:val="de-DE"/>
        </w:rPr>
        <w:t xml:space="preserve"> </w:t>
      </w:r>
      <w:r w:rsidR="00B0705F" w:rsidRPr="007F2C0D">
        <w:rPr>
          <w:color w:val="008000"/>
          <w:sz w:val="28"/>
          <w:szCs w:val="28"/>
        </w:rPr>
        <w:t>радостью</w:t>
      </w:r>
      <w:r w:rsidR="00B0705F" w:rsidRPr="007F2C0D">
        <w:rPr>
          <w:color w:val="008000"/>
          <w:sz w:val="28"/>
          <w:szCs w:val="28"/>
          <w:lang w:val="de-DE"/>
        </w:rPr>
        <w:t xml:space="preserve"> </w:t>
      </w:r>
      <w:r w:rsidR="00B0705F" w:rsidRPr="007F2C0D">
        <w:rPr>
          <w:color w:val="008000"/>
          <w:sz w:val="28"/>
          <w:szCs w:val="28"/>
        </w:rPr>
        <w:t>его</w:t>
      </w:r>
      <w:r w:rsidR="00B0705F" w:rsidRPr="007F2C0D">
        <w:rPr>
          <w:color w:val="008000"/>
          <w:sz w:val="28"/>
          <w:szCs w:val="28"/>
          <w:lang w:val="de-DE"/>
        </w:rPr>
        <w:t xml:space="preserve"> </w:t>
      </w:r>
      <w:r w:rsidR="00B0705F" w:rsidRPr="007F2C0D">
        <w:rPr>
          <w:color w:val="008000"/>
          <w:sz w:val="28"/>
          <w:szCs w:val="28"/>
        </w:rPr>
        <w:t>жизни</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Wollust</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gemengt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leisen</w:t>
      </w:r>
      <w:r w:rsidR="00E2173E" w:rsidRPr="00307785">
        <w:rPr>
          <w:sz w:val="28"/>
          <w:szCs w:val="28"/>
          <w:lang w:val="de-DE"/>
        </w:rPr>
        <w:t xml:space="preserve"> </w:t>
      </w:r>
      <w:r w:rsidRPr="00307785">
        <w:rPr>
          <w:sz w:val="28"/>
          <w:szCs w:val="28"/>
          <w:lang w:val="de-DE"/>
        </w:rPr>
        <w:t>Schauer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Angst</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и</w:t>
      </w:r>
      <w:r w:rsidR="00B0705F" w:rsidRPr="007F2C0D">
        <w:rPr>
          <w:color w:val="008000"/>
          <w:sz w:val="28"/>
          <w:szCs w:val="28"/>
          <w:lang w:val="de-DE"/>
        </w:rPr>
        <w:t xml:space="preserve"> </w:t>
      </w:r>
      <w:r w:rsidR="00B0705F" w:rsidRPr="007F2C0D">
        <w:rPr>
          <w:color w:val="008000"/>
          <w:sz w:val="28"/>
          <w:szCs w:val="28"/>
        </w:rPr>
        <w:t>теперь</w:t>
      </w:r>
      <w:r w:rsidR="00B0705F" w:rsidRPr="007F2C0D">
        <w:rPr>
          <w:color w:val="008000"/>
          <w:sz w:val="28"/>
          <w:szCs w:val="28"/>
          <w:lang w:val="de-DE"/>
        </w:rPr>
        <w:t xml:space="preserve"> </w:t>
      </w:r>
      <w:r w:rsidR="00B0705F" w:rsidRPr="007F2C0D">
        <w:rPr>
          <w:color w:val="008000"/>
          <w:sz w:val="28"/>
          <w:szCs w:val="28"/>
        </w:rPr>
        <w:t>он</w:t>
      </w:r>
      <w:r w:rsidR="00B0705F" w:rsidRPr="007F2C0D">
        <w:rPr>
          <w:color w:val="008000"/>
          <w:sz w:val="28"/>
          <w:szCs w:val="28"/>
          <w:lang w:val="de-DE"/>
        </w:rPr>
        <w:t xml:space="preserve"> </w:t>
      </w:r>
      <w:r w:rsidR="00B0705F" w:rsidRPr="007F2C0D">
        <w:rPr>
          <w:color w:val="008000"/>
          <w:sz w:val="28"/>
          <w:szCs w:val="28"/>
        </w:rPr>
        <w:t>чувствовал</w:t>
      </w:r>
      <w:r w:rsidR="00B0705F" w:rsidRPr="007F2C0D">
        <w:rPr>
          <w:color w:val="008000"/>
          <w:sz w:val="28"/>
          <w:szCs w:val="28"/>
          <w:lang w:val="de-DE"/>
        </w:rPr>
        <w:t xml:space="preserve"> </w:t>
      </w:r>
      <w:r w:rsidR="00B0705F" w:rsidRPr="007F2C0D">
        <w:rPr>
          <w:color w:val="008000"/>
          <w:sz w:val="28"/>
          <w:szCs w:val="28"/>
        </w:rPr>
        <w:t>наслаждение</w:t>
      </w:r>
      <w:r w:rsidR="00B0705F" w:rsidRPr="007F2C0D">
        <w:rPr>
          <w:color w:val="008000"/>
          <w:sz w:val="28"/>
          <w:szCs w:val="28"/>
          <w:lang w:val="de-DE"/>
        </w:rPr>
        <w:t xml:space="preserve">, </w:t>
      </w:r>
      <w:r w:rsidR="00B0705F" w:rsidRPr="007F2C0D">
        <w:rPr>
          <w:color w:val="008000"/>
          <w:sz w:val="28"/>
          <w:szCs w:val="28"/>
        </w:rPr>
        <w:t>смешанное</w:t>
      </w:r>
      <w:r w:rsidR="00B0705F" w:rsidRPr="007F2C0D">
        <w:rPr>
          <w:color w:val="008000"/>
          <w:sz w:val="28"/>
          <w:szCs w:val="28"/>
          <w:lang w:val="de-DE"/>
        </w:rPr>
        <w:t xml:space="preserve"> </w:t>
      </w:r>
      <w:r w:rsidR="00B0705F" w:rsidRPr="007F2C0D">
        <w:rPr>
          <w:color w:val="008000"/>
          <w:sz w:val="28"/>
          <w:szCs w:val="28"/>
        </w:rPr>
        <w:t>с</w:t>
      </w:r>
      <w:r w:rsidR="00B0705F" w:rsidRPr="007F2C0D">
        <w:rPr>
          <w:color w:val="008000"/>
          <w:sz w:val="28"/>
          <w:szCs w:val="28"/>
          <w:lang w:val="de-DE"/>
        </w:rPr>
        <w:t xml:space="preserve"> </w:t>
      </w:r>
      <w:r w:rsidR="00B0705F" w:rsidRPr="007F2C0D">
        <w:rPr>
          <w:color w:val="008000"/>
          <w:sz w:val="28"/>
          <w:szCs w:val="28"/>
        </w:rPr>
        <w:t>легкой</w:t>
      </w:r>
      <w:r w:rsidR="00B0705F" w:rsidRPr="007F2C0D">
        <w:rPr>
          <w:color w:val="008000"/>
          <w:sz w:val="28"/>
          <w:szCs w:val="28"/>
          <w:lang w:val="de-DE"/>
        </w:rPr>
        <w:t xml:space="preserve"> </w:t>
      </w:r>
      <w:r w:rsidR="00B0705F" w:rsidRPr="007F2C0D">
        <w:rPr>
          <w:color w:val="008000"/>
          <w:sz w:val="28"/>
          <w:szCs w:val="28"/>
        </w:rPr>
        <w:t>дрожью</w:t>
      </w:r>
      <w:r w:rsidR="00B0705F" w:rsidRPr="007F2C0D">
        <w:rPr>
          <w:color w:val="008000"/>
          <w:sz w:val="28"/>
          <w:szCs w:val="28"/>
          <w:lang w:val="de-DE"/>
        </w:rPr>
        <w:t xml:space="preserve"> </w:t>
      </w:r>
      <w:r w:rsidR="00B0705F" w:rsidRPr="007F2C0D">
        <w:rPr>
          <w:color w:val="008000"/>
          <w:sz w:val="28"/>
          <w:szCs w:val="28"/>
        </w:rPr>
        <w:t>страха</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leisen</w:t>
      </w:r>
      <w:r w:rsidR="00E2173E" w:rsidRPr="00307785">
        <w:rPr>
          <w:sz w:val="28"/>
          <w:szCs w:val="28"/>
          <w:lang w:val="de-DE"/>
        </w:rPr>
        <w:t xml:space="preserve"> </w:t>
      </w:r>
      <w:r w:rsidRPr="00307785">
        <w:rPr>
          <w:sz w:val="28"/>
          <w:szCs w:val="28"/>
          <w:lang w:val="de-DE"/>
        </w:rPr>
        <w:t>Sohlen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Hotel</w:t>
      </w:r>
      <w:r w:rsidR="00E2173E" w:rsidRPr="00307785">
        <w:rPr>
          <w:sz w:val="28"/>
          <w:szCs w:val="28"/>
          <w:lang w:val="de-DE"/>
        </w:rPr>
        <w:t xml:space="preserve"> </w:t>
      </w:r>
      <w:r w:rsidRPr="00307785">
        <w:rPr>
          <w:sz w:val="28"/>
          <w:szCs w:val="28"/>
          <w:lang w:val="de-DE"/>
        </w:rPr>
        <w:t>schlich</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пока</w:t>
      </w:r>
      <w:r w:rsidR="00B0705F" w:rsidRPr="007F2C0D">
        <w:rPr>
          <w:color w:val="008000"/>
          <w:sz w:val="28"/>
          <w:szCs w:val="28"/>
          <w:lang w:val="de-DE"/>
        </w:rPr>
        <w:t xml:space="preserve"> </w:t>
      </w:r>
      <w:r w:rsidR="00B0705F" w:rsidRPr="007F2C0D">
        <w:rPr>
          <w:color w:val="008000"/>
          <w:sz w:val="28"/>
          <w:szCs w:val="28"/>
        </w:rPr>
        <w:t>крался</w:t>
      </w:r>
      <w:r w:rsidR="00B0705F" w:rsidRPr="007F2C0D">
        <w:rPr>
          <w:color w:val="008000"/>
          <w:sz w:val="28"/>
          <w:szCs w:val="28"/>
          <w:lang w:val="de-DE"/>
        </w:rPr>
        <w:t xml:space="preserve"> </w:t>
      </w:r>
      <w:r w:rsidR="00B0705F" w:rsidRPr="007F2C0D">
        <w:rPr>
          <w:color w:val="008000"/>
          <w:sz w:val="28"/>
          <w:szCs w:val="28"/>
        </w:rPr>
        <w:t>совсем</w:t>
      </w:r>
      <w:r w:rsidR="00B0705F" w:rsidRPr="007F2C0D">
        <w:rPr>
          <w:color w:val="008000"/>
          <w:sz w:val="28"/>
          <w:szCs w:val="28"/>
          <w:lang w:val="de-DE"/>
        </w:rPr>
        <w:t xml:space="preserve"> </w:t>
      </w:r>
      <w:r w:rsidR="00B0705F" w:rsidRPr="007F2C0D">
        <w:rPr>
          <w:color w:val="008000"/>
          <w:sz w:val="28"/>
          <w:szCs w:val="28"/>
        </w:rPr>
        <w:t>бесшумно</w:t>
      </w:r>
      <w:r w:rsidR="00B0705F" w:rsidRPr="007F2C0D">
        <w:rPr>
          <w:color w:val="008000"/>
          <w:sz w:val="28"/>
          <w:szCs w:val="28"/>
          <w:lang w:val="de-DE"/>
        </w:rPr>
        <w:t xml:space="preserve"> </w:t>
      </w:r>
      <w:r w:rsidR="00B0705F" w:rsidRPr="007F2C0D">
        <w:rPr>
          <w:color w:val="008000"/>
          <w:sz w:val="28"/>
          <w:szCs w:val="28"/>
        </w:rPr>
        <w:t>вокруг</w:t>
      </w:r>
      <w:r w:rsidR="00B0705F" w:rsidRPr="007F2C0D">
        <w:rPr>
          <w:color w:val="008000"/>
          <w:sz w:val="28"/>
          <w:szCs w:val="28"/>
          <w:lang w:val="de-DE"/>
        </w:rPr>
        <w:t xml:space="preserve"> </w:t>
      </w:r>
      <w:r w:rsidR="00B0705F" w:rsidRPr="007F2C0D">
        <w:rPr>
          <w:color w:val="008000"/>
          <w:sz w:val="28"/>
          <w:szCs w:val="28"/>
        </w:rPr>
        <w:t>гостиницы</w:t>
      </w:r>
      <w:r w:rsidR="00B0705F" w:rsidRPr="007F2C0D">
        <w:rPr>
          <w:color w:val="008000"/>
          <w:sz w:val="28"/>
          <w:szCs w:val="28"/>
          <w:lang w:val="de-DE"/>
        </w:rPr>
        <w:t xml:space="preserve">; </w:t>
      </w:r>
      <w:r w:rsidR="00B0705F" w:rsidRPr="007F2C0D">
        <w:rPr>
          <w:i/>
          <w:color w:val="008000"/>
          <w:sz w:val="28"/>
          <w:szCs w:val="28"/>
          <w:lang w:val="de-DE"/>
        </w:rPr>
        <w:t>auf leisen Sohlen</w:t>
      </w:r>
      <w:r w:rsidR="007E4D3B" w:rsidRPr="007F2C0D">
        <w:rPr>
          <w:i/>
          <w:color w:val="008000"/>
          <w:sz w:val="28"/>
          <w:szCs w:val="28"/>
          <w:lang w:val="de-DE"/>
        </w:rPr>
        <w:t xml:space="preserve"> — </w:t>
      </w:r>
      <w:r w:rsidR="00B0705F" w:rsidRPr="007F2C0D">
        <w:rPr>
          <w:i/>
          <w:color w:val="008000"/>
          <w:sz w:val="28"/>
          <w:szCs w:val="28"/>
        </w:rPr>
        <w:t>бесшумно</w:t>
      </w:r>
      <w:r w:rsidR="00B0705F" w:rsidRPr="007F2C0D">
        <w:rPr>
          <w:i/>
          <w:color w:val="008000"/>
          <w:sz w:val="28"/>
          <w:szCs w:val="28"/>
          <w:lang w:val="de-DE"/>
        </w:rPr>
        <w:t xml:space="preserve"> /</w:t>
      </w:r>
      <w:r w:rsidR="00B0705F" w:rsidRPr="007F2C0D">
        <w:rPr>
          <w:i/>
          <w:color w:val="008000"/>
          <w:sz w:val="28"/>
          <w:szCs w:val="28"/>
        </w:rPr>
        <w:t>идти</w:t>
      </w:r>
      <w:r w:rsidR="00B0705F" w:rsidRPr="007F2C0D">
        <w:rPr>
          <w:i/>
          <w:color w:val="008000"/>
          <w:sz w:val="28"/>
          <w:szCs w:val="28"/>
          <w:lang w:val="de-DE"/>
        </w:rPr>
        <w:t xml:space="preserve">/; </w:t>
      </w:r>
      <w:r w:rsidR="00B0705F" w:rsidRPr="007F2C0D">
        <w:rPr>
          <w:i/>
          <w:color w:val="008000"/>
          <w:sz w:val="28"/>
          <w:szCs w:val="28"/>
        </w:rPr>
        <w:t>неслышными</w:t>
      </w:r>
      <w:r w:rsidR="00B0705F" w:rsidRPr="007F2C0D">
        <w:rPr>
          <w:i/>
          <w:color w:val="008000"/>
          <w:sz w:val="28"/>
          <w:szCs w:val="28"/>
          <w:lang w:val="de-DE"/>
        </w:rPr>
        <w:t xml:space="preserve"> </w:t>
      </w:r>
      <w:r w:rsidR="00B0705F" w:rsidRPr="007F2C0D">
        <w:rPr>
          <w:i/>
          <w:color w:val="008000"/>
          <w:sz w:val="28"/>
          <w:szCs w:val="28"/>
        </w:rPr>
        <w:t>шагами</w:t>
      </w:r>
      <w:r w:rsidR="00B0705F" w:rsidRPr="007F2C0D">
        <w:rPr>
          <w:i/>
          <w:color w:val="008000"/>
          <w:sz w:val="28"/>
          <w:szCs w:val="28"/>
          <w:lang w:val="de-DE"/>
        </w:rPr>
        <w:t>; die Sohle</w:t>
      </w:r>
      <w:r w:rsidR="007E4D3B" w:rsidRPr="007F2C0D">
        <w:rPr>
          <w:i/>
          <w:color w:val="008000"/>
          <w:sz w:val="28"/>
          <w:szCs w:val="28"/>
          <w:lang w:val="de-DE"/>
        </w:rPr>
        <w:t xml:space="preserve"> — </w:t>
      </w:r>
      <w:r w:rsidR="00B0705F" w:rsidRPr="007F2C0D">
        <w:rPr>
          <w:i/>
          <w:color w:val="008000"/>
          <w:sz w:val="28"/>
          <w:szCs w:val="28"/>
        </w:rPr>
        <w:t>подошва</w:t>
      </w:r>
      <w:r w:rsidR="00B0705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sorgsam</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stark</w:t>
      </w:r>
      <w:r w:rsidR="00E2173E" w:rsidRPr="00307785">
        <w:rPr>
          <w:sz w:val="28"/>
          <w:szCs w:val="28"/>
          <w:lang w:val="de-DE"/>
        </w:rPr>
        <w:t xml:space="preserve"> </w:t>
      </w:r>
      <w:r w:rsidRPr="00307785">
        <w:rPr>
          <w:sz w:val="28"/>
          <w:szCs w:val="28"/>
          <w:lang w:val="de-DE"/>
        </w:rPr>
        <w:t>ausstrahlenden</w:t>
      </w:r>
      <w:r w:rsidR="00E2173E" w:rsidRPr="00307785">
        <w:rPr>
          <w:sz w:val="28"/>
          <w:szCs w:val="28"/>
          <w:lang w:val="de-DE"/>
        </w:rPr>
        <w:t xml:space="preserve"> </w:t>
      </w:r>
      <w:r w:rsidRPr="00307785">
        <w:rPr>
          <w:sz w:val="28"/>
          <w:szCs w:val="28"/>
          <w:lang w:val="de-DE"/>
        </w:rPr>
        <w:t>Widerschein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Lichter</w:t>
      </w:r>
      <w:r w:rsidR="00E2173E" w:rsidRPr="00307785">
        <w:rPr>
          <w:sz w:val="28"/>
          <w:szCs w:val="28"/>
          <w:lang w:val="de-DE"/>
        </w:rPr>
        <w:t xml:space="preserve"> </w:t>
      </w:r>
      <w:r w:rsidRPr="00307785">
        <w:rPr>
          <w:sz w:val="28"/>
          <w:szCs w:val="28"/>
          <w:lang w:val="de-DE"/>
        </w:rPr>
        <w:t>vermeidend</w:t>
      </w:r>
      <w:r w:rsidR="00B0705F" w:rsidRPr="00B0705F">
        <w:rPr>
          <w:sz w:val="28"/>
          <w:szCs w:val="28"/>
          <w:lang w:val="de-DE"/>
        </w:rPr>
        <w:t xml:space="preserve"> </w:t>
      </w:r>
      <w:r w:rsidR="00B0705F" w:rsidRPr="007F2C0D">
        <w:rPr>
          <w:color w:val="008000"/>
          <w:sz w:val="28"/>
          <w:szCs w:val="28"/>
          <w:lang w:val="de-DE"/>
        </w:rPr>
        <w:t>(</w:t>
      </w:r>
      <w:r w:rsidR="00B0705F" w:rsidRPr="007F2C0D">
        <w:rPr>
          <w:color w:val="008000"/>
          <w:sz w:val="28"/>
          <w:szCs w:val="28"/>
        </w:rPr>
        <w:t>тщательно</w:t>
      </w:r>
      <w:r w:rsidR="00B0705F" w:rsidRPr="007F2C0D">
        <w:rPr>
          <w:color w:val="008000"/>
          <w:sz w:val="28"/>
          <w:szCs w:val="28"/>
          <w:lang w:val="de-DE"/>
        </w:rPr>
        <w:t xml:space="preserve"> </w:t>
      </w:r>
      <w:r w:rsidR="00B0705F" w:rsidRPr="007F2C0D">
        <w:rPr>
          <w:color w:val="008000"/>
          <w:sz w:val="28"/>
          <w:szCs w:val="28"/>
        </w:rPr>
        <w:t>избегая</w:t>
      </w:r>
      <w:r w:rsidR="00B0705F" w:rsidRPr="007F2C0D">
        <w:rPr>
          <w:color w:val="008000"/>
          <w:sz w:val="28"/>
          <w:szCs w:val="28"/>
          <w:lang w:val="de-DE"/>
        </w:rPr>
        <w:t xml:space="preserve"> </w:t>
      </w:r>
      <w:r w:rsidR="00B0705F" w:rsidRPr="007F2C0D">
        <w:rPr>
          <w:color w:val="008000"/>
          <w:sz w:val="28"/>
          <w:szCs w:val="28"/>
        </w:rPr>
        <w:t>сильно</w:t>
      </w:r>
      <w:r w:rsidR="00B0705F" w:rsidRPr="007F2C0D">
        <w:rPr>
          <w:color w:val="008000"/>
          <w:sz w:val="28"/>
          <w:szCs w:val="28"/>
          <w:lang w:val="de-DE"/>
        </w:rPr>
        <w:t xml:space="preserve"> </w:t>
      </w:r>
      <w:r w:rsidR="00B0705F" w:rsidRPr="007F2C0D">
        <w:rPr>
          <w:color w:val="008000"/>
          <w:sz w:val="28"/>
          <w:szCs w:val="28"/>
        </w:rPr>
        <w:t>излучавшегося</w:t>
      </w:r>
      <w:r w:rsidR="00B0705F" w:rsidRPr="007F2C0D">
        <w:rPr>
          <w:color w:val="008000"/>
          <w:sz w:val="28"/>
          <w:szCs w:val="28"/>
          <w:lang w:val="de-DE"/>
        </w:rPr>
        <w:t xml:space="preserve"> </w:t>
      </w:r>
      <w:r w:rsidR="00B0705F" w:rsidRPr="007F2C0D">
        <w:rPr>
          <w:color w:val="008000"/>
          <w:sz w:val="28"/>
          <w:szCs w:val="28"/>
        </w:rPr>
        <w:t>отражения</w:t>
      </w:r>
      <w:r w:rsidR="00B0705F" w:rsidRPr="007F2C0D">
        <w:rPr>
          <w:color w:val="008000"/>
          <w:sz w:val="28"/>
          <w:szCs w:val="28"/>
          <w:lang w:val="de-DE"/>
        </w:rPr>
        <w:t xml:space="preserve"> </w:t>
      </w:r>
      <w:r w:rsidR="00B0705F" w:rsidRPr="007F2C0D">
        <w:rPr>
          <w:color w:val="008000"/>
          <w:sz w:val="28"/>
          <w:szCs w:val="28"/>
        </w:rPr>
        <w:t>огней</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Zunächst</w:t>
      </w:r>
      <w:r w:rsidR="00E2173E" w:rsidRPr="00307785">
        <w:rPr>
          <w:sz w:val="28"/>
          <w:szCs w:val="28"/>
          <w:lang w:val="de-DE"/>
        </w:rPr>
        <w:t xml:space="preserve"> </w:t>
      </w:r>
      <w:r w:rsidRPr="00307785">
        <w:rPr>
          <w:sz w:val="28"/>
          <w:szCs w:val="28"/>
          <w:lang w:val="de-DE"/>
        </w:rPr>
        <w:t>blickte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Wange</w:t>
      </w:r>
      <w:r w:rsidR="00E2173E" w:rsidRPr="00307785">
        <w:rPr>
          <w:sz w:val="28"/>
          <w:szCs w:val="28"/>
          <w:lang w:val="de-DE"/>
        </w:rPr>
        <w:t xml:space="preserve"> </w:t>
      </w:r>
      <w:r w:rsidRPr="00307785">
        <w:rPr>
          <w:sz w:val="28"/>
          <w:szCs w:val="28"/>
          <w:lang w:val="de-DE"/>
        </w:rPr>
        <w:t>vorsichtig</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Scheiben</w:t>
      </w:r>
      <w:r w:rsidR="00E2173E" w:rsidRPr="00307785">
        <w:rPr>
          <w:sz w:val="28"/>
          <w:szCs w:val="28"/>
          <w:lang w:val="de-DE"/>
        </w:rPr>
        <w:t xml:space="preserve"> </w:t>
      </w:r>
      <w:r w:rsidRPr="00307785">
        <w:rPr>
          <w:sz w:val="28"/>
          <w:szCs w:val="28"/>
          <w:lang w:val="de-DE"/>
        </w:rPr>
        <w:t>pressend,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Speisesaal</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сначала</w:t>
      </w:r>
      <w:r w:rsidR="00686D3F" w:rsidRPr="007F2C0D">
        <w:rPr>
          <w:color w:val="008000"/>
          <w:sz w:val="28"/>
          <w:szCs w:val="28"/>
          <w:lang w:val="de-DE"/>
        </w:rPr>
        <w:t xml:space="preserve"> </w:t>
      </w:r>
      <w:r w:rsidR="00686D3F" w:rsidRPr="007F2C0D">
        <w:rPr>
          <w:color w:val="008000"/>
          <w:sz w:val="28"/>
          <w:szCs w:val="28"/>
        </w:rPr>
        <w:t>он</w:t>
      </w:r>
      <w:r w:rsidR="00686D3F" w:rsidRPr="007F2C0D">
        <w:rPr>
          <w:color w:val="008000"/>
          <w:sz w:val="28"/>
          <w:szCs w:val="28"/>
          <w:lang w:val="de-DE"/>
        </w:rPr>
        <w:t xml:space="preserve"> </w:t>
      </w:r>
      <w:r w:rsidR="00686D3F" w:rsidRPr="007F2C0D">
        <w:rPr>
          <w:color w:val="008000"/>
          <w:sz w:val="28"/>
          <w:szCs w:val="28"/>
        </w:rPr>
        <w:t>заглянул</w:t>
      </w:r>
      <w:r w:rsidR="00686D3F" w:rsidRPr="007F2C0D">
        <w:rPr>
          <w:color w:val="008000"/>
          <w:sz w:val="28"/>
          <w:szCs w:val="28"/>
          <w:lang w:val="de-DE"/>
        </w:rPr>
        <w:t xml:space="preserve">, </w:t>
      </w:r>
      <w:r w:rsidR="00686D3F" w:rsidRPr="007F2C0D">
        <w:rPr>
          <w:color w:val="008000"/>
          <w:sz w:val="28"/>
          <w:szCs w:val="28"/>
        </w:rPr>
        <w:t>осторожно</w:t>
      </w:r>
      <w:r w:rsidR="00686D3F" w:rsidRPr="007F2C0D">
        <w:rPr>
          <w:color w:val="008000"/>
          <w:sz w:val="28"/>
          <w:szCs w:val="28"/>
          <w:lang w:val="de-DE"/>
        </w:rPr>
        <w:t xml:space="preserve"> </w:t>
      </w:r>
      <w:r w:rsidR="00686D3F" w:rsidRPr="007F2C0D">
        <w:rPr>
          <w:color w:val="008000"/>
          <w:sz w:val="28"/>
          <w:szCs w:val="28"/>
        </w:rPr>
        <w:t>прижав</w:t>
      </w:r>
      <w:r w:rsidR="00686D3F" w:rsidRPr="007F2C0D">
        <w:rPr>
          <w:color w:val="008000"/>
          <w:sz w:val="28"/>
          <w:szCs w:val="28"/>
          <w:lang w:val="de-DE"/>
        </w:rPr>
        <w:t xml:space="preserve"> </w:t>
      </w:r>
      <w:r w:rsidR="00686D3F" w:rsidRPr="007F2C0D">
        <w:rPr>
          <w:color w:val="008000"/>
          <w:sz w:val="28"/>
          <w:szCs w:val="28"/>
        </w:rPr>
        <w:t>щеку</w:t>
      </w:r>
      <w:r w:rsidR="00686D3F" w:rsidRPr="007F2C0D">
        <w:rPr>
          <w:color w:val="008000"/>
          <w:sz w:val="28"/>
          <w:szCs w:val="28"/>
          <w:lang w:val="de-DE"/>
        </w:rPr>
        <w:t xml:space="preserve"> </w:t>
      </w:r>
      <w:r w:rsidR="00686D3F" w:rsidRPr="007F2C0D">
        <w:rPr>
          <w:color w:val="008000"/>
          <w:sz w:val="28"/>
          <w:szCs w:val="28"/>
        </w:rPr>
        <w:t>к</w:t>
      </w:r>
      <w:r w:rsidR="00686D3F" w:rsidRPr="007F2C0D">
        <w:rPr>
          <w:color w:val="008000"/>
          <w:sz w:val="28"/>
          <w:szCs w:val="28"/>
          <w:lang w:val="de-DE"/>
        </w:rPr>
        <w:t xml:space="preserve"> </w:t>
      </w:r>
      <w:r w:rsidR="00686D3F" w:rsidRPr="007F2C0D">
        <w:rPr>
          <w:color w:val="008000"/>
          <w:sz w:val="28"/>
          <w:szCs w:val="28"/>
        </w:rPr>
        <w:t>стеклам</w:t>
      </w:r>
      <w:r w:rsidR="00686D3F" w:rsidRPr="007F2C0D">
        <w:rPr>
          <w:color w:val="008000"/>
          <w:sz w:val="28"/>
          <w:szCs w:val="28"/>
          <w:lang w:val="de-DE"/>
        </w:rPr>
        <w:t xml:space="preserve">, </w:t>
      </w:r>
      <w:r w:rsidR="00686D3F" w:rsidRPr="007F2C0D">
        <w:rPr>
          <w:color w:val="008000"/>
          <w:sz w:val="28"/>
          <w:szCs w:val="28"/>
        </w:rPr>
        <w:t>в</w:t>
      </w:r>
      <w:r w:rsidR="00686D3F" w:rsidRPr="007F2C0D">
        <w:rPr>
          <w:color w:val="008000"/>
          <w:sz w:val="28"/>
          <w:szCs w:val="28"/>
          <w:lang w:val="de-DE"/>
        </w:rPr>
        <w:t xml:space="preserve"> </w:t>
      </w:r>
      <w:r w:rsidR="00686D3F" w:rsidRPr="007F2C0D">
        <w:rPr>
          <w:color w:val="008000"/>
          <w:sz w:val="28"/>
          <w:szCs w:val="28"/>
        </w:rPr>
        <w:t>столовую</w:t>
      </w:r>
      <w:r w:rsidR="00686D3F" w:rsidRPr="007F2C0D">
        <w:rPr>
          <w:color w:val="008000"/>
          <w:sz w:val="28"/>
          <w:szCs w:val="28"/>
          <w:lang w:val="de-DE"/>
        </w:rPr>
        <w:t xml:space="preserve">; </w:t>
      </w:r>
      <w:r w:rsidR="00686D3F" w:rsidRPr="007F2C0D">
        <w:rPr>
          <w:i/>
          <w:color w:val="008000"/>
          <w:sz w:val="28"/>
          <w:szCs w:val="28"/>
          <w:lang w:val="de-DE"/>
        </w:rPr>
        <w:t>die Scheibe</w:t>
      </w:r>
      <w:r w:rsidR="007E4D3B" w:rsidRPr="007F2C0D">
        <w:rPr>
          <w:i/>
          <w:color w:val="008000"/>
          <w:sz w:val="28"/>
          <w:szCs w:val="28"/>
          <w:lang w:val="de-DE"/>
        </w:rPr>
        <w:t xml:space="preserve"> — </w:t>
      </w:r>
      <w:r w:rsidR="00686D3F" w:rsidRPr="007F2C0D">
        <w:rPr>
          <w:i/>
          <w:color w:val="008000"/>
          <w:sz w:val="28"/>
          <w:szCs w:val="28"/>
        </w:rPr>
        <w:t>диск</w:t>
      </w:r>
      <w:r w:rsidR="00686D3F" w:rsidRPr="007F2C0D">
        <w:rPr>
          <w:i/>
          <w:color w:val="008000"/>
          <w:sz w:val="28"/>
          <w:szCs w:val="28"/>
          <w:lang w:val="de-DE"/>
        </w:rPr>
        <w:t xml:space="preserve">; </w:t>
      </w:r>
      <w:r w:rsidR="00686D3F" w:rsidRPr="007F2C0D">
        <w:rPr>
          <w:i/>
          <w:color w:val="008000"/>
          <w:sz w:val="28"/>
          <w:szCs w:val="28"/>
        </w:rPr>
        <w:t>оконное</w:t>
      </w:r>
      <w:r w:rsidR="00686D3F" w:rsidRPr="007F2C0D">
        <w:rPr>
          <w:i/>
          <w:color w:val="008000"/>
          <w:sz w:val="28"/>
          <w:szCs w:val="28"/>
          <w:lang w:val="de-DE"/>
        </w:rPr>
        <w:t xml:space="preserve"> </w:t>
      </w:r>
      <w:r w:rsidR="00686D3F" w:rsidRPr="007F2C0D">
        <w:rPr>
          <w:i/>
          <w:color w:val="008000"/>
          <w:sz w:val="28"/>
          <w:szCs w:val="28"/>
        </w:rPr>
        <w:t>стекло</w:t>
      </w:r>
      <w:r w:rsidR="00686D3F"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B0705F" w:rsidP="001B2DE8">
      <w:pPr>
        <w:pStyle w:val="a3"/>
        <w:spacing w:line="360" w:lineRule="auto"/>
        <w:rPr>
          <w:sz w:val="28"/>
          <w:szCs w:val="28"/>
          <w:lang w:val="de-DE"/>
        </w:rPr>
      </w:pPr>
      <w:r w:rsidRPr="00307785">
        <w:rPr>
          <w:sz w:val="28"/>
          <w:szCs w:val="28"/>
          <w:lang w:val="de-DE"/>
        </w:rPr>
        <w:t>In diesen zwei Tagen war ihm das Beschleichen, das Lauern zur Lust seines Lebens geworden. Und Wollust fühlte er jetzt gemengt mit einem leisen Schauer von Angst, als er auf ganz leisen Sohlen um das Hotel schlich, sorgsam den stark ausstrahlenden Widerschein der Lichter vermeidend. Zunächst blickte er, die Wange vorsichtig an die Scheiben pressend, in den Speisesaal.</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Ihr</w:t>
      </w:r>
      <w:r w:rsidR="00E2173E" w:rsidRPr="00307785">
        <w:rPr>
          <w:sz w:val="28"/>
          <w:szCs w:val="28"/>
          <w:lang w:val="de-DE"/>
        </w:rPr>
        <w:t xml:space="preserve"> </w:t>
      </w:r>
      <w:r w:rsidRPr="00307785">
        <w:rPr>
          <w:sz w:val="28"/>
          <w:szCs w:val="28"/>
          <w:lang w:val="de-DE"/>
        </w:rPr>
        <w:t>gewohnter</w:t>
      </w:r>
      <w:r w:rsidR="00E2173E" w:rsidRPr="00307785">
        <w:rPr>
          <w:sz w:val="28"/>
          <w:szCs w:val="28"/>
          <w:lang w:val="de-DE"/>
        </w:rPr>
        <w:t xml:space="preserve"> </w:t>
      </w:r>
      <w:r w:rsidRPr="00307785">
        <w:rPr>
          <w:sz w:val="28"/>
          <w:szCs w:val="28"/>
          <w:lang w:val="de-DE"/>
        </w:rPr>
        <w:t>Platz</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leer</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их</w:t>
      </w:r>
      <w:r w:rsidR="00686D3F" w:rsidRPr="007F2C0D">
        <w:rPr>
          <w:color w:val="008000"/>
          <w:sz w:val="28"/>
          <w:szCs w:val="28"/>
          <w:lang w:val="de-DE"/>
        </w:rPr>
        <w:t xml:space="preserve"> </w:t>
      </w:r>
      <w:r w:rsidR="00686D3F" w:rsidRPr="007F2C0D">
        <w:rPr>
          <w:color w:val="008000"/>
          <w:sz w:val="28"/>
          <w:szCs w:val="28"/>
        </w:rPr>
        <w:t>обычное</w:t>
      </w:r>
      <w:r w:rsidR="00686D3F" w:rsidRPr="007F2C0D">
        <w:rPr>
          <w:color w:val="008000"/>
          <w:sz w:val="28"/>
          <w:szCs w:val="28"/>
          <w:lang w:val="de-DE"/>
        </w:rPr>
        <w:t xml:space="preserve"> </w:t>
      </w:r>
      <w:r w:rsidR="00686D3F" w:rsidRPr="007F2C0D">
        <w:rPr>
          <w:color w:val="008000"/>
          <w:sz w:val="28"/>
          <w:szCs w:val="28"/>
        </w:rPr>
        <w:t>место</w:t>
      </w:r>
      <w:r w:rsidR="00686D3F" w:rsidRPr="007F2C0D">
        <w:rPr>
          <w:color w:val="008000"/>
          <w:sz w:val="28"/>
          <w:szCs w:val="28"/>
          <w:lang w:val="de-DE"/>
        </w:rPr>
        <w:t xml:space="preserve"> </w:t>
      </w:r>
      <w:r w:rsidR="00686D3F" w:rsidRPr="007F2C0D">
        <w:rPr>
          <w:color w:val="008000"/>
          <w:sz w:val="28"/>
          <w:szCs w:val="28"/>
        </w:rPr>
        <w:t>пустовало</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spähte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weiter,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Fenster</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тогда</w:t>
      </w:r>
      <w:r w:rsidR="00686D3F" w:rsidRPr="007F2C0D">
        <w:rPr>
          <w:color w:val="008000"/>
          <w:sz w:val="28"/>
          <w:szCs w:val="28"/>
          <w:lang w:val="de-DE"/>
        </w:rPr>
        <w:t xml:space="preserve"> </w:t>
      </w:r>
      <w:r w:rsidR="00686D3F" w:rsidRPr="007F2C0D">
        <w:rPr>
          <w:color w:val="008000"/>
          <w:sz w:val="28"/>
          <w:szCs w:val="28"/>
        </w:rPr>
        <w:t>он</w:t>
      </w:r>
      <w:r w:rsidR="00686D3F" w:rsidRPr="007F2C0D">
        <w:rPr>
          <w:color w:val="008000"/>
          <w:sz w:val="28"/>
          <w:szCs w:val="28"/>
          <w:lang w:val="de-DE"/>
        </w:rPr>
        <w:t xml:space="preserve"> </w:t>
      </w:r>
      <w:r w:rsidR="00686D3F" w:rsidRPr="007F2C0D">
        <w:rPr>
          <w:color w:val="008000"/>
          <w:sz w:val="28"/>
          <w:szCs w:val="28"/>
        </w:rPr>
        <w:t>стал</w:t>
      </w:r>
      <w:r w:rsidR="00686D3F" w:rsidRPr="007F2C0D">
        <w:rPr>
          <w:color w:val="008000"/>
          <w:sz w:val="28"/>
          <w:szCs w:val="28"/>
          <w:lang w:val="de-DE"/>
        </w:rPr>
        <w:t xml:space="preserve"> </w:t>
      </w:r>
      <w:r w:rsidR="00686D3F" w:rsidRPr="007F2C0D">
        <w:rPr>
          <w:color w:val="008000"/>
          <w:sz w:val="28"/>
          <w:szCs w:val="28"/>
        </w:rPr>
        <w:t>подсматривать</w:t>
      </w:r>
      <w:r w:rsidR="00686D3F" w:rsidRPr="007F2C0D">
        <w:rPr>
          <w:color w:val="008000"/>
          <w:sz w:val="28"/>
          <w:szCs w:val="28"/>
          <w:lang w:val="de-DE"/>
        </w:rPr>
        <w:t xml:space="preserve"> </w:t>
      </w:r>
      <w:r w:rsidR="00686D3F" w:rsidRPr="007F2C0D">
        <w:rPr>
          <w:color w:val="008000"/>
          <w:sz w:val="28"/>
          <w:szCs w:val="28"/>
        </w:rPr>
        <w:t>дальше</w:t>
      </w:r>
      <w:r w:rsidR="00686D3F" w:rsidRPr="007F2C0D">
        <w:rPr>
          <w:color w:val="008000"/>
          <w:sz w:val="28"/>
          <w:szCs w:val="28"/>
          <w:lang w:val="de-DE"/>
        </w:rPr>
        <w:t xml:space="preserve">, </w:t>
      </w:r>
      <w:r w:rsidR="00686D3F" w:rsidRPr="007F2C0D">
        <w:rPr>
          <w:color w:val="008000"/>
          <w:sz w:val="28"/>
          <w:szCs w:val="28"/>
        </w:rPr>
        <w:t>от</w:t>
      </w:r>
      <w:r w:rsidR="00686D3F" w:rsidRPr="007F2C0D">
        <w:rPr>
          <w:color w:val="008000"/>
          <w:sz w:val="28"/>
          <w:szCs w:val="28"/>
          <w:lang w:val="de-DE"/>
        </w:rPr>
        <w:t xml:space="preserve"> </w:t>
      </w:r>
      <w:r w:rsidR="00686D3F" w:rsidRPr="007F2C0D">
        <w:rPr>
          <w:color w:val="008000"/>
          <w:sz w:val="28"/>
          <w:szCs w:val="28"/>
        </w:rPr>
        <w:t>окна</w:t>
      </w:r>
      <w:r w:rsidR="00686D3F" w:rsidRPr="007F2C0D">
        <w:rPr>
          <w:color w:val="008000"/>
          <w:sz w:val="28"/>
          <w:szCs w:val="28"/>
          <w:lang w:val="de-DE"/>
        </w:rPr>
        <w:t xml:space="preserve"> </w:t>
      </w:r>
      <w:r w:rsidR="00686D3F" w:rsidRPr="007F2C0D">
        <w:rPr>
          <w:color w:val="008000"/>
          <w:sz w:val="28"/>
          <w:szCs w:val="28"/>
        </w:rPr>
        <w:t>к</w:t>
      </w:r>
      <w:r w:rsidR="00686D3F" w:rsidRPr="007F2C0D">
        <w:rPr>
          <w:color w:val="008000"/>
          <w:sz w:val="28"/>
          <w:szCs w:val="28"/>
          <w:lang w:val="de-DE"/>
        </w:rPr>
        <w:t xml:space="preserve"> </w:t>
      </w:r>
      <w:r w:rsidR="00686D3F" w:rsidRPr="007F2C0D">
        <w:rPr>
          <w:color w:val="008000"/>
          <w:sz w:val="28"/>
          <w:szCs w:val="28"/>
        </w:rPr>
        <w:t>окну</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Hotel</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wagte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hinein</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внутрь</w:t>
      </w:r>
      <w:r w:rsidR="00686D3F" w:rsidRPr="007F2C0D">
        <w:rPr>
          <w:color w:val="008000"/>
          <w:sz w:val="28"/>
          <w:szCs w:val="28"/>
          <w:lang w:val="de-DE"/>
        </w:rPr>
        <w:t xml:space="preserve"> </w:t>
      </w:r>
      <w:r w:rsidR="00686D3F" w:rsidRPr="007F2C0D">
        <w:rPr>
          <w:color w:val="008000"/>
          <w:sz w:val="28"/>
          <w:szCs w:val="28"/>
        </w:rPr>
        <w:t>самой</w:t>
      </w:r>
      <w:r w:rsidR="00686D3F" w:rsidRPr="007F2C0D">
        <w:rPr>
          <w:color w:val="008000"/>
          <w:sz w:val="28"/>
          <w:szCs w:val="28"/>
          <w:lang w:val="de-DE"/>
        </w:rPr>
        <w:t xml:space="preserve"> </w:t>
      </w:r>
      <w:r w:rsidR="00686D3F" w:rsidRPr="007F2C0D">
        <w:rPr>
          <w:color w:val="008000"/>
          <w:sz w:val="28"/>
          <w:szCs w:val="28"/>
        </w:rPr>
        <w:t>гостиницы</w:t>
      </w:r>
      <w:r w:rsidR="00686D3F" w:rsidRPr="007F2C0D">
        <w:rPr>
          <w:color w:val="008000"/>
          <w:sz w:val="28"/>
          <w:szCs w:val="28"/>
          <w:lang w:val="de-DE"/>
        </w:rPr>
        <w:t xml:space="preserve"> </w:t>
      </w:r>
      <w:r w:rsidR="00686D3F" w:rsidRPr="007F2C0D">
        <w:rPr>
          <w:color w:val="008000"/>
          <w:sz w:val="28"/>
          <w:szCs w:val="28"/>
        </w:rPr>
        <w:t>он</w:t>
      </w:r>
      <w:r w:rsidR="00686D3F" w:rsidRPr="007F2C0D">
        <w:rPr>
          <w:color w:val="008000"/>
          <w:sz w:val="28"/>
          <w:szCs w:val="28"/>
          <w:lang w:val="de-DE"/>
        </w:rPr>
        <w:t xml:space="preserve"> /</w:t>
      </w:r>
      <w:r w:rsidR="00686D3F" w:rsidRPr="007F2C0D">
        <w:rPr>
          <w:color w:val="008000"/>
          <w:sz w:val="28"/>
          <w:szCs w:val="28"/>
        </w:rPr>
        <w:t>зайти</w:t>
      </w:r>
      <w:r w:rsidR="00686D3F" w:rsidRPr="007F2C0D">
        <w:rPr>
          <w:color w:val="008000"/>
          <w:sz w:val="28"/>
          <w:szCs w:val="28"/>
          <w:lang w:val="de-DE"/>
        </w:rPr>
        <w:t xml:space="preserve">/ </w:t>
      </w:r>
      <w:r w:rsidR="00686D3F" w:rsidRPr="007F2C0D">
        <w:rPr>
          <w:color w:val="008000"/>
          <w:sz w:val="28"/>
          <w:szCs w:val="28"/>
        </w:rPr>
        <w:t>не</w:t>
      </w:r>
      <w:r w:rsidR="00686D3F" w:rsidRPr="007F2C0D">
        <w:rPr>
          <w:color w:val="008000"/>
          <w:sz w:val="28"/>
          <w:szCs w:val="28"/>
          <w:lang w:val="de-DE"/>
        </w:rPr>
        <w:t xml:space="preserve"> </w:t>
      </w:r>
      <w:r w:rsidR="00686D3F" w:rsidRPr="007F2C0D">
        <w:rPr>
          <w:color w:val="008000"/>
          <w:sz w:val="28"/>
          <w:szCs w:val="28"/>
        </w:rPr>
        <w:t>решался</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Furcht,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könnte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Gängen</w:t>
      </w:r>
      <w:r w:rsidR="00E2173E" w:rsidRPr="00307785">
        <w:rPr>
          <w:sz w:val="28"/>
          <w:szCs w:val="28"/>
          <w:lang w:val="de-DE"/>
        </w:rPr>
        <w:t xml:space="preserve"> </w:t>
      </w:r>
      <w:r w:rsidRPr="00307785">
        <w:rPr>
          <w:sz w:val="28"/>
          <w:szCs w:val="28"/>
          <w:lang w:val="de-DE"/>
        </w:rPr>
        <w:lastRenderedPageBreak/>
        <w:t>unversehens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laufen</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из</w:t>
      </w:r>
      <w:r w:rsidR="00686D3F" w:rsidRPr="007F2C0D">
        <w:rPr>
          <w:color w:val="008000"/>
          <w:sz w:val="28"/>
          <w:szCs w:val="28"/>
          <w:lang w:val="de-DE"/>
        </w:rPr>
        <w:t xml:space="preserve"> </w:t>
      </w:r>
      <w:r w:rsidR="00686D3F" w:rsidRPr="007F2C0D">
        <w:rPr>
          <w:color w:val="008000"/>
          <w:sz w:val="28"/>
          <w:szCs w:val="28"/>
        </w:rPr>
        <w:t>страха</w:t>
      </w:r>
      <w:r w:rsidR="00686D3F" w:rsidRPr="007F2C0D">
        <w:rPr>
          <w:color w:val="008000"/>
          <w:sz w:val="28"/>
          <w:szCs w:val="28"/>
          <w:lang w:val="de-DE"/>
        </w:rPr>
        <w:t xml:space="preserve">, </w:t>
      </w:r>
      <w:r w:rsidR="00686D3F" w:rsidRPr="007F2C0D">
        <w:rPr>
          <w:color w:val="008000"/>
          <w:sz w:val="28"/>
          <w:szCs w:val="28"/>
        </w:rPr>
        <w:t>что</w:t>
      </w:r>
      <w:r w:rsidR="00686D3F" w:rsidRPr="007F2C0D">
        <w:rPr>
          <w:color w:val="008000"/>
          <w:sz w:val="28"/>
          <w:szCs w:val="28"/>
          <w:lang w:val="de-DE"/>
        </w:rPr>
        <w:t xml:space="preserve"> </w:t>
      </w:r>
      <w:r w:rsidR="00686D3F" w:rsidRPr="007F2C0D">
        <w:rPr>
          <w:color w:val="008000"/>
          <w:sz w:val="28"/>
          <w:szCs w:val="28"/>
        </w:rPr>
        <w:t>мог</w:t>
      </w:r>
      <w:r w:rsidR="00686D3F" w:rsidRPr="007F2C0D">
        <w:rPr>
          <w:color w:val="008000"/>
          <w:sz w:val="28"/>
          <w:szCs w:val="28"/>
          <w:lang w:val="de-DE"/>
        </w:rPr>
        <w:t xml:space="preserve"> </w:t>
      </w:r>
      <w:r w:rsidR="00686D3F" w:rsidRPr="007F2C0D">
        <w:rPr>
          <w:color w:val="008000"/>
          <w:sz w:val="28"/>
          <w:szCs w:val="28"/>
        </w:rPr>
        <w:t>бы</w:t>
      </w:r>
      <w:r w:rsidR="00686D3F" w:rsidRPr="007F2C0D">
        <w:rPr>
          <w:color w:val="008000"/>
          <w:sz w:val="28"/>
          <w:szCs w:val="28"/>
          <w:lang w:val="de-DE"/>
        </w:rPr>
        <w:t xml:space="preserve"> </w:t>
      </w:r>
      <w:r w:rsidR="00686D3F" w:rsidRPr="007F2C0D">
        <w:rPr>
          <w:color w:val="008000"/>
          <w:sz w:val="28"/>
          <w:szCs w:val="28"/>
        </w:rPr>
        <w:t>неожиданно</w:t>
      </w:r>
      <w:r w:rsidR="00686D3F" w:rsidRPr="007F2C0D">
        <w:rPr>
          <w:color w:val="008000"/>
          <w:sz w:val="28"/>
          <w:szCs w:val="28"/>
          <w:lang w:val="de-DE"/>
        </w:rPr>
        <w:t xml:space="preserve"> </w:t>
      </w:r>
      <w:r w:rsidR="003D1783">
        <w:rPr>
          <w:color w:val="008000"/>
          <w:sz w:val="28"/>
          <w:szCs w:val="28"/>
        </w:rPr>
        <w:t>наткнуться</w:t>
      </w:r>
      <w:r w:rsidR="003D1783" w:rsidRPr="003D1783">
        <w:rPr>
          <w:color w:val="008000"/>
          <w:sz w:val="28"/>
          <w:szCs w:val="28"/>
          <w:lang w:val="de-DE"/>
        </w:rPr>
        <w:t xml:space="preserve"> </w:t>
      </w:r>
      <w:r w:rsidR="003D1783">
        <w:rPr>
          <w:color w:val="008000"/>
          <w:sz w:val="28"/>
          <w:szCs w:val="28"/>
        </w:rPr>
        <w:t>на</w:t>
      </w:r>
      <w:r w:rsidR="003D1783" w:rsidRPr="003D1783">
        <w:rPr>
          <w:color w:val="008000"/>
          <w:sz w:val="28"/>
          <w:szCs w:val="28"/>
          <w:lang w:val="de-DE"/>
        </w:rPr>
        <w:t xml:space="preserve"> </w:t>
      </w:r>
      <w:r w:rsidR="003D1783">
        <w:rPr>
          <w:color w:val="008000"/>
          <w:sz w:val="28"/>
          <w:szCs w:val="28"/>
        </w:rPr>
        <w:t>них</w:t>
      </w:r>
      <w:r w:rsidR="003D1783" w:rsidRPr="003D1783">
        <w:rPr>
          <w:color w:val="008000"/>
          <w:sz w:val="28"/>
          <w:szCs w:val="28"/>
          <w:lang w:val="de-DE"/>
        </w:rPr>
        <w:t xml:space="preserve"> </w:t>
      </w:r>
      <w:r w:rsidR="003D1783">
        <w:rPr>
          <w:color w:val="008000"/>
          <w:sz w:val="28"/>
          <w:szCs w:val="28"/>
        </w:rPr>
        <w:t>в</w:t>
      </w:r>
      <w:r w:rsidR="003D1783" w:rsidRPr="003D1783">
        <w:rPr>
          <w:color w:val="008000"/>
          <w:sz w:val="28"/>
          <w:szCs w:val="28"/>
          <w:lang w:val="de-DE"/>
        </w:rPr>
        <w:t xml:space="preserve"> </w:t>
      </w:r>
      <w:r w:rsidR="003D1783">
        <w:rPr>
          <w:color w:val="008000"/>
          <w:sz w:val="28"/>
          <w:szCs w:val="28"/>
        </w:rPr>
        <w:t>коридорах</w:t>
      </w:r>
      <w:r w:rsidR="00686D3F" w:rsidRPr="007F2C0D">
        <w:rPr>
          <w:color w:val="008000"/>
          <w:sz w:val="28"/>
          <w:szCs w:val="28"/>
          <w:lang w:val="de-DE"/>
        </w:rPr>
        <w:t xml:space="preserve">; </w:t>
      </w:r>
      <w:r w:rsidR="00686D3F" w:rsidRPr="007F2C0D">
        <w:rPr>
          <w:i/>
          <w:color w:val="008000"/>
          <w:sz w:val="28"/>
          <w:szCs w:val="28"/>
          <w:lang w:val="de-DE"/>
        </w:rPr>
        <w:t>der Gang</w:t>
      </w:r>
      <w:r w:rsidR="003D1783" w:rsidRPr="003D1783">
        <w:rPr>
          <w:i/>
          <w:color w:val="008000"/>
          <w:sz w:val="28"/>
          <w:szCs w:val="28"/>
          <w:lang w:val="de-DE"/>
        </w:rPr>
        <w:t>, pl</w:t>
      </w:r>
      <w:r w:rsidR="003D1783">
        <w:rPr>
          <w:i/>
          <w:color w:val="008000"/>
          <w:sz w:val="28"/>
          <w:szCs w:val="28"/>
          <w:lang w:val="de-DE"/>
        </w:rPr>
        <w:t>. die Gänge</w:t>
      </w:r>
      <w:r w:rsidR="007E4D3B" w:rsidRPr="007F2C0D">
        <w:rPr>
          <w:i/>
          <w:color w:val="008000"/>
          <w:sz w:val="28"/>
          <w:szCs w:val="28"/>
          <w:lang w:val="de-DE"/>
        </w:rPr>
        <w:t xml:space="preserve"> — </w:t>
      </w:r>
      <w:r w:rsidR="00686D3F" w:rsidRPr="007F2C0D">
        <w:rPr>
          <w:i/>
          <w:color w:val="008000"/>
          <w:sz w:val="28"/>
          <w:szCs w:val="28"/>
        </w:rPr>
        <w:t>ход</w:t>
      </w:r>
      <w:r w:rsidR="00686D3F" w:rsidRPr="007F2C0D">
        <w:rPr>
          <w:i/>
          <w:color w:val="008000"/>
          <w:sz w:val="28"/>
          <w:szCs w:val="28"/>
          <w:lang w:val="de-DE"/>
        </w:rPr>
        <w:t xml:space="preserve">; </w:t>
      </w:r>
      <w:r w:rsidR="003D1783">
        <w:rPr>
          <w:i/>
          <w:color w:val="008000"/>
          <w:sz w:val="28"/>
          <w:szCs w:val="28"/>
        </w:rPr>
        <w:t>коридор</w:t>
      </w:r>
      <w:r w:rsidR="00686D3F" w:rsidRPr="007F2C0D">
        <w:rPr>
          <w:i/>
          <w:color w:val="008000"/>
          <w:sz w:val="28"/>
          <w:szCs w:val="28"/>
          <w:lang w:val="de-DE"/>
        </w:rPr>
        <w:t>; in den Weg laufen</w:t>
      </w:r>
      <w:r w:rsidR="007E4D3B" w:rsidRPr="007F2C0D">
        <w:rPr>
          <w:i/>
          <w:color w:val="008000"/>
          <w:sz w:val="28"/>
          <w:szCs w:val="28"/>
          <w:lang w:val="de-DE"/>
        </w:rPr>
        <w:t xml:space="preserve"> — </w:t>
      </w:r>
      <w:r w:rsidR="00686D3F" w:rsidRPr="007F2C0D">
        <w:rPr>
          <w:i/>
          <w:color w:val="008000"/>
          <w:sz w:val="28"/>
          <w:szCs w:val="28"/>
        </w:rPr>
        <w:t>столкнуться</w:t>
      </w:r>
      <w:r w:rsidR="00686D3F" w:rsidRPr="007F2C0D">
        <w:rPr>
          <w:i/>
          <w:color w:val="008000"/>
          <w:sz w:val="28"/>
          <w:szCs w:val="28"/>
          <w:lang w:val="de-DE"/>
        </w:rPr>
        <w:t xml:space="preserve">; </w:t>
      </w:r>
      <w:r w:rsidR="00686D3F" w:rsidRPr="007F2C0D">
        <w:rPr>
          <w:i/>
          <w:color w:val="008000"/>
          <w:sz w:val="28"/>
          <w:szCs w:val="28"/>
        </w:rPr>
        <w:t>попасться</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Nirgends</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finden</w:t>
      </w:r>
      <w:r w:rsidR="00686D3F" w:rsidRPr="00686D3F">
        <w:rPr>
          <w:sz w:val="28"/>
          <w:szCs w:val="28"/>
          <w:lang w:val="de-DE"/>
        </w:rPr>
        <w:t xml:space="preserve"> </w:t>
      </w:r>
      <w:r w:rsidR="00686D3F" w:rsidRPr="007F2C0D">
        <w:rPr>
          <w:color w:val="008000"/>
          <w:sz w:val="28"/>
          <w:szCs w:val="28"/>
          <w:lang w:val="de-DE"/>
        </w:rPr>
        <w:t>(</w:t>
      </w:r>
      <w:r w:rsidR="00686D3F" w:rsidRPr="007F2C0D">
        <w:rPr>
          <w:color w:val="008000"/>
          <w:sz w:val="28"/>
          <w:szCs w:val="28"/>
        </w:rPr>
        <w:t>их</w:t>
      </w:r>
      <w:r w:rsidR="00686D3F" w:rsidRPr="007F2C0D">
        <w:rPr>
          <w:color w:val="008000"/>
          <w:sz w:val="28"/>
          <w:szCs w:val="28"/>
          <w:lang w:val="de-DE"/>
        </w:rPr>
        <w:t xml:space="preserve"> </w:t>
      </w:r>
      <w:r w:rsidR="00686D3F" w:rsidRPr="007F2C0D">
        <w:rPr>
          <w:color w:val="008000"/>
          <w:sz w:val="28"/>
          <w:szCs w:val="28"/>
        </w:rPr>
        <w:t>нигде</w:t>
      </w:r>
      <w:r w:rsidR="00686D3F" w:rsidRPr="007F2C0D">
        <w:rPr>
          <w:color w:val="008000"/>
          <w:sz w:val="28"/>
          <w:szCs w:val="28"/>
          <w:lang w:val="de-DE"/>
        </w:rPr>
        <w:t xml:space="preserve"> </w:t>
      </w:r>
      <w:r w:rsidR="00686D3F" w:rsidRPr="007F2C0D">
        <w:rPr>
          <w:color w:val="008000"/>
          <w:sz w:val="28"/>
          <w:szCs w:val="28"/>
        </w:rPr>
        <w:t>не</w:t>
      </w:r>
      <w:r w:rsidR="00686D3F" w:rsidRPr="007F2C0D">
        <w:rPr>
          <w:color w:val="008000"/>
          <w:sz w:val="28"/>
          <w:szCs w:val="28"/>
          <w:lang w:val="de-DE"/>
        </w:rPr>
        <w:t xml:space="preserve"> </w:t>
      </w:r>
      <w:r w:rsidR="00686D3F" w:rsidRPr="007F2C0D">
        <w:rPr>
          <w:color w:val="008000"/>
          <w:sz w:val="28"/>
          <w:szCs w:val="28"/>
        </w:rPr>
        <w:t>было</w:t>
      </w:r>
      <w:r w:rsidR="00686D3F" w:rsidRPr="007F2C0D">
        <w:rPr>
          <w:color w:val="008000"/>
          <w:sz w:val="28"/>
          <w:szCs w:val="28"/>
          <w:lang w:val="de-DE"/>
        </w:rPr>
        <w:t xml:space="preserve">; </w:t>
      </w:r>
      <w:r w:rsidR="00686D3F" w:rsidRPr="007F2C0D">
        <w:rPr>
          <w:i/>
          <w:color w:val="008000"/>
          <w:sz w:val="28"/>
          <w:szCs w:val="28"/>
          <w:lang w:val="de-DE"/>
        </w:rPr>
        <w:t>nicht zu finden sein</w:t>
      </w:r>
      <w:r w:rsidR="007E4D3B" w:rsidRPr="007F2C0D">
        <w:rPr>
          <w:i/>
          <w:color w:val="008000"/>
          <w:sz w:val="28"/>
          <w:szCs w:val="28"/>
          <w:lang w:val="de-DE"/>
        </w:rPr>
        <w:t xml:space="preserve"> — </w:t>
      </w:r>
      <w:r w:rsidR="00686D3F" w:rsidRPr="007F2C0D">
        <w:rPr>
          <w:i/>
          <w:color w:val="008000"/>
          <w:sz w:val="28"/>
          <w:szCs w:val="28"/>
        </w:rPr>
        <w:t>не</w:t>
      </w:r>
      <w:r w:rsidR="00686D3F" w:rsidRPr="007F2C0D">
        <w:rPr>
          <w:i/>
          <w:color w:val="008000"/>
          <w:sz w:val="28"/>
          <w:szCs w:val="28"/>
          <w:lang w:val="de-DE"/>
        </w:rPr>
        <w:t xml:space="preserve"> </w:t>
      </w:r>
      <w:r w:rsidR="00686D3F" w:rsidRPr="007F2C0D">
        <w:rPr>
          <w:i/>
          <w:color w:val="008000"/>
          <w:sz w:val="28"/>
          <w:szCs w:val="28"/>
        </w:rPr>
        <w:t>находиться</w:t>
      </w:r>
      <w:r w:rsidR="00686D3F" w:rsidRPr="007F2C0D">
        <w:rPr>
          <w:i/>
          <w:color w:val="008000"/>
          <w:sz w:val="28"/>
          <w:szCs w:val="28"/>
          <w:lang w:val="de-DE"/>
        </w:rPr>
        <w:t xml:space="preserve">; </w:t>
      </w:r>
      <w:r w:rsidR="00686D3F" w:rsidRPr="007F2C0D">
        <w:rPr>
          <w:i/>
          <w:color w:val="008000"/>
          <w:sz w:val="28"/>
          <w:szCs w:val="28"/>
        </w:rPr>
        <w:t>не</w:t>
      </w:r>
      <w:r w:rsidR="00686D3F" w:rsidRPr="007F2C0D">
        <w:rPr>
          <w:i/>
          <w:color w:val="008000"/>
          <w:sz w:val="28"/>
          <w:szCs w:val="28"/>
          <w:lang w:val="de-DE"/>
        </w:rPr>
        <w:t xml:space="preserve"> </w:t>
      </w:r>
      <w:r w:rsidR="00686D3F" w:rsidRPr="007F2C0D">
        <w:rPr>
          <w:i/>
          <w:color w:val="008000"/>
          <w:sz w:val="28"/>
          <w:szCs w:val="28"/>
        </w:rPr>
        <w:t>быть</w:t>
      </w:r>
      <w:r w:rsidR="00686D3F" w:rsidRPr="007F2C0D">
        <w:rPr>
          <w:i/>
          <w:color w:val="008000"/>
          <w:sz w:val="28"/>
          <w:szCs w:val="28"/>
          <w:lang w:val="de-DE"/>
        </w:rPr>
        <w:t xml:space="preserve"> </w:t>
      </w:r>
      <w:r w:rsidR="00686D3F" w:rsidRPr="007F2C0D">
        <w:rPr>
          <w:i/>
          <w:color w:val="008000"/>
          <w:sz w:val="28"/>
          <w:szCs w:val="28"/>
        </w:rPr>
        <w:t>нигде</w:t>
      </w:r>
      <w:r w:rsidR="00686D3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verzweifeln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уже</w:t>
      </w:r>
      <w:r w:rsidR="003C57EB" w:rsidRPr="007F2C0D">
        <w:rPr>
          <w:color w:val="008000"/>
          <w:sz w:val="28"/>
          <w:szCs w:val="28"/>
          <w:lang w:val="de-DE"/>
        </w:rPr>
        <w:t xml:space="preserve"> </w:t>
      </w:r>
      <w:r w:rsidR="003C57EB" w:rsidRPr="007F2C0D">
        <w:rPr>
          <w:color w:val="008000"/>
          <w:sz w:val="28"/>
          <w:szCs w:val="28"/>
        </w:rPr>
        <w:t>собирался</w:t>
      </w:r>
      <w:r w:rsidR="003C57EB" w:rsidRPr="007F2C0D">
        <w:rPr>
          <w:color w:val="008000"/>
          <w:sz w:val="28"/>
          <w:szCs w:val="28"/>
          <w:lang w:val="de-DE"/>
        </w:rPr>
        <w:t xml:space="preserve"> </w:t>
      </w:r>
      <w:r w:rsidR="003C57EB" w:rsidRPr="007F2C0D">
        <w:rPr>
          <w:color w:val="008000"/>
          <w:sz w:val="28"/>
          <w:szCs w:val="28"/>
        </w:rPr>
        <w:t>отчаяться</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vorfallen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тут</w:t>
      </w:r>
      <w:r w:rsidR="003C57EB" w:rsidRPr="007F2C0D">
        <w:rPr>
          <w:color w:val="008000"/>
          <w:sz w:val="28"/>
          <w:szCs w:val="28"/>
          <w:lang w:val="de-DE"/>
        </w:rPr>
        <w:t xml:space="preserve"> </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увидел</w:t>
      </w:r>
      <w:r w:rsidR="003C57EB" w:rsidRPr="007F2C0D">
        <w:rPr>
          <w:color w:val="008000"/>
          <w:sz w:val="28"/>
          <w:szCs w:val="28"/>
          <w:lang w:val="de-DE"/>
        </w:rPr>
        <w:t xml:space="preserve"> </w:t>
      </w:r>
      <w:r w:rsidR="003C57EB" w:rsidRPr="007F2C0D">
        <w:rPr>
          <w:color w:val="008000"/>
          <w:sz w:val="28"/>
          <w:szCs w:val="28"/>
        </w:rPr>
        <w:t>две</w:t>
      </w:r>
      <w:r w:rsidR="003C57EB" w:rsidRPr="007F2C0D">
        <w:rPr>
          <w:color w:val="008000"/>
          <w:sz w:val="28"/>
          <w:szCs w:val="28"/>
          <w:lang w:val="de-DE"/>
        </w:rPr>
        <w:t xml:space="preserve"> </w:t>
      </w:r>
      <w:r w:rsidR="003C57EB" w:rsidRPr="007F2C0D">
        <w:rPr>
          <w:color w:val="008000"/>
          <w:sz w:val="28"/>
          <w:szCs w:val="28"/>
        </w:rPr>
        <w:t>тени</w:t>
      </w:r>
      <w:r w:rsidR="003C57EB" w:rsidRPr="007F2C0D">
        <w:rPr>
          <w:color w:val="008000"/>
          <w:sz w:val="28"/>
          <w:szCs w:val="28"/>
          <w:lang w:val="de-DE"/>
        </w:rPr>
        <w:t xml:space="preserve">, </w:t>
      </w:r>
      <w:r w:rsidR="003C57EB" w:rsidRPr="007F2C0D">
        <w:rPr>
          <w:color w:val="008000"/>
          <w:sz w:val="28"/>
          <w:szCs w:val="28"/>
        </w:rPr>
        <w:t>падавшие</w:t>
      </w:r>
      <w:r w:rsidR="003C57EB" w:rsidRPr="007F2C0D">
        <w:rPr>
          <w:color w:val="008000"/>
          <w:sz w:val="28"/>
          <w:szCs w:val="28"/>
          <w:lang w:val="de-DE"/>
        </w:rPr>
        <w:t xml:space="preserve"> </w:t>
      </w:r>
      <w:r w:rsidR="003C57EB" w:rsidRPr="007F2C0D">
        <w:rPr>
          <w:color w:val="008000"/>
          <w:sz w:val="28"/>
          <w:szCs w:val="28"/>
        </w:rPr>
        <w:t>из</w:t>
      </w:r>
      <w:r w:rsidR="003C57EB" w:rsidRPr="007F2C0D">
        <w:rPr>
          <w:color w:val="008000"/>
          <w:sz w:val="28"/>
          <w:szCs w:val="28"/>
          <w:lang w:val="de-DE"/>
        </w:rPr>
        <w:t xml:space="preserve"> /</w:t>
      </w:r>
      <w:r w:rsidR="003C57EB" w:rsidRPr="007F2C0D">
        <w:rPr>
          <w:color w:val="008000"/>
          <w:sz w:val="28"/>
          <w:szCs w:val="28"/>
        </w:rPr>
        <w:t>открытой</w:t>
      </w:r>
      <w:r w:rsidR="003C57EB" w:rsidRPr="007F2C0D">
        <w:rPr>
          <w:color w:val="008000"/>
          <w:sz w:val="28"/>
          <w:szCs w:val="28"/>
          <w:lang w:val="de-DE"/>
        </w:rPr>
        <w:t xml:space="preserve">/ </w:t>
      </w:r>
      <w:r w:rsidR="003C57EB" w:rsidRPr="007F2C0D">
        <w:rPr>
          <w:color w:val="008000"/>
          <w:sz w:val="28"/>
          <w:szCs w:val="28"/>
        </w:rPr>
        <w:t>двери</w:t>
      </w:r>
      <w:r w:rsidR="003C57EB"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7E4D3B">
        <w:rPr>
          <w:sz w:val="28"/>
          <w:szCs w:val="28"/>
          <w:lang w:val="de-DE"/>
        </w:rPr>
        <w:t xml:space="preserve"> — </w:t>
      </w:r>
      <w:r w:rsidRPr="00307785">
        <w:rPr>
          <w:sz w:val="28"/>
          <w:szCs w:val="28"/>
          <w:lang w:val="de-DE"/>
        </w:rPr>
        <w:t>er</w:t>
      </w:r>
      <w:r w:rsidR="00E2173E" w:rsidRPr="00307785">
        <w:rPr>
          <w:sz w:val="28"/>
          <w:szCs w:val="28"/>
          <w:lang w:val="de-DE"/>
        </w:rPr>
        <w:t xml:space="preserve"> </w:t>
      </w:r>
      <w:r w:rsidRPr="00307785">
        <w:rPr>
          <w:sz w:val="28"/>
          <w:szCs w:val="28"/>
          <w:lang w:val="de-DE"/>
        </w:rPr>
        <w:t>zuckte</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duckte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Dunkel</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и</w:t>
      </w:r>
      <w:r w:rsidR="007E4D3B" w:rsidRPr="007F2C0D">
        <w:rPr>
          <w:color w:val="008000"/>
          <w:sz w:val="28"/>
          <w:szCs w:val="28"/>
          <w:lang w:val="de-DE"/>
        </w:rPr>
        <w:t xml:space="preserve"> — </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отпрянул</w:t>
      </w:r>
      <w:r w:rsidR="003C57EB" w:rsidRPr="007F2C0D">
        <w:rPr>
          <w:color w:val="008000"/>
          <w:sz w:val="28"/>
          <w:szCs w:val="28"/>
          <w:lang w:val="de-DE"/>
        </w:rPr>
        <w:t xml:space="preserve"> </w:t>
      </w:r>
      <w:r w:rsidR="003C57EB" w:rsidRPr="007F2C0D">
        <w:rPr>
          <w:color w:val="008000"/>
          <w:sz w:val="28"/>
          <w:szCs w:val="28"/>
        </w:rPr>
        <w:t>и</w:t>
      </w:r>
      <w:r w:rsidR="003C57EB" w:rsidRPr="007F2C0D">
        <w:rPr>
          <w:color w:val="008000"/>
          <w:sz w:val="28"/>
          <w:szCs w:val="28"/>
          <w:lang w:val="de-DE"/>
        </w:rPr>
        <w:t xml:space="preserve"> </w:t>
      </w:r>
      <w:r w:rsidR="003C57EB" w:rsidRPr="007F2C0D">
        <w:rPr>
          <w:color w:val="008000"/>
          <w:sz w:val="28"/>
          <w:szCs w:val="28"/>
        </w:rPr>
        <w:t>пригнулся</w:t>
      </w:r>
      <w:r w:rsidR="003C57EB" w:rsidRPr="007F2C0D">
        <w:rPr>
          <w:color w:val="008000"/>
          <w:sz w:val="28"/>
          <w:szCs w:val="28"/>
          <w:lang w:val="de-DE"/>
        </w:rPr>
        <w:t xml:space="preserve"> </w:t>
      </w:r>
      <w:r w:rsidR="003C57EB" w:rsidRPr="007F2C0D">
        <w:rPr>
          <w:color w:val="008000"/>
          <w:sz w:val="28"/>
          <w:szCs w:val="28"/>
        </w:rPr>
        <w:t>в</w:t>
      </w:r>
      <w:r w:rsidR="003C57EB" w:rsidRPr="007F2C0D">
        <w:rPr>
          <w:color w:val="008000"/>
          <w:sz w:val="28"/>
          <w:szCs w:val="28"/>
          <w:lang w:val="de-DE"/>
        </w:rPr>
        <w:t xml:space="preserve"> </w:t>
      </w:r>
      <w:r w:rsidR="003C57EB" w:rsidRPr="007F2C0D">
        <w:rPr>
          <w:color w:val="008000"/>
          <w:sz w:val="28"/>
          <w:szCs w:val="28"/>
        </w:rPr>
        <w:t>темноту</w:t>
      </w:r>
      <w:r w:rsidR="003C57EB" w:rsidRPr="007F2C0D">
        <w:rPr>
          <w:color w:val="008000"/>
          <w:sz w:val="28"/>
          <w:szCs w:val="28"/>
          <w:lang w:val="de-DE"/>
        </w:rPr>
        <w:t>)</w:t>
      </w:r>
      <w:r w:rsidR="007E4D3B">
        <w:rPr>
          <w:sz w:val="28"/>
          <w:szCs w:val="28"/>
          <w:lang w:val="de-DE"/>
        </w:rPr>
        <w:t xml:space="preserve"> —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unvermeidlichen</w:t>
      </w:r>
      <w:r w:rsidR="00E2173E" w:rsidRPr="00307785">
        <w:rPr>
          <w:sz w:val="28"/>
          <w:szCs w:val="28"/>
          <w:lang w:val="de-DE"/>
        </w:rPr>
        <w:t xml:space="preserve"> </w:t>
      </w:r>
      <w:r w:rsidRPr="00307785">
        <w:rPr>
          <w:sz w:val="28"/>
          <w:szCs w:val="28"/>
          <w:lang w:val="de-DE"/>
        </w:rPr>
        <w:t>Begleiter</w:t>
      </w:r>
      <w:r w:rsidR="00E2173E" w:rsidRPr="00307785">
        <w:rPr>
          <w:sz w:val="28"/>
          <w:szCs w:val="28"/>
          <w:lang w:val="de-DE"/>
        </w:rPr>
        <w:t xml:space="preserve"> </w:t>
      </w:r>
      <w:r w:rsidRPr="00307785">
        <w:rPr>
          <w:sz w:val="28"/>
          <w:szCs w:val="28"/>
          <w:lang w:val="de-DE"/>
        </w:rPr>
        <w:t>heraustreten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свою</w:t>
      </w:r>
      <w:r w:rsidR="003C57EB" w:rsidRPr="007F2C0D">
        <w:rPr>
          <w:color w:val="008000"/>
          <w:sz w:val="28"/>
          <w:szCs w:val="28"/>
          <w:lang w:val="de-DE"/>
        </w:rPr>
        <w:t xml:space="preserve"> </w:t>
      </w:r>
      <w:r w:rsidR="003C57EB" w:rsidRPr="007F2C0D">
        <w:rPr>
          <w:color w:val="008000"/>
          <w:sz w:val="28"/>
          <w:szCs w:val="28"/>
        </w:rPr>
        <w:t>мать</w:t>
      </w:r>
      <w:r w:rsidR="003C57EB" w:rsidRPr="007F2C0D">
        <w:rPr>
          <w:color w:val="008000"/>
          <w:sz w:val="28"/>
          <w:szCs w:val="28"/>
          <w:lang w:val="de-DE"/>
        </w:rPr>
        <w:t xml:space="preserve">, </w:t>
      </w:r>
      <w:r w:rsidR="003C57EB" w:rsidRPr="007F2C0D">
        <w:rPr>
          <w:color w:val="008000"/>
          <w:sz w:val="28"/>
          <w:szCs w:val="28"/>
        </w:rPr>
        <w:t>выходящую</w:t>
      </w:r>
      <w:r w:rsidR="003C57EB" w:rsidRPr="007F2C0D">
        <w:rPr>
          <w:color w:val="008000"/>
          <w:sz w:val="28"/>
          <w:szCs w:val="28"/>
          <w:lang w:val="de-DE"/>
        </w:rPr>
        <w:t>: «</w:t>
      </w:r>
      <w:r w:rsidR="003C57EB" w:rsidRPr="007F2C0D">
        <w:rPr>
          <w:color w:val="008000"/>
          <w:sz w:val="28"/>
          <w:szCs w:val="28"/>
        </w:rPr>
        <w:t>выходить</w:t>
      </w:r>
      <w:r w:rsidR="003C57EB" w:rsidRPr="007F2C0D">
        <w:rPr>
          <w:color w:val="008000"/>
          <w:sz w:val="28"/>
          <w:szCs w:val="28"/>
          <w:lang w:val="de-DE"/>
        </w:rPr>
        <w:t xml:space="preserve">» </w:t>
      </w:r>
      <w:r w:rsidR="003C57EB" w:rsidRPr="007F2C0D">
        <w:rPr>
          <w:color w:val="008000"/>
          <w:sz w:val="28"/>
          <w:szCs w:val="28"/>
        </w:rPr>
        <w:t>со</w:t>
      </w:r>
      <w:r w:rsidR="003C57EB" w:rsidRPr="007F2C0D">
        <w:rPr>
          <w:color w:val="008000"/>
          <w:sz w:val="28"/>
          <w:szCs w:val="28"/>
          <w:lang w:val="de-DE"/>
        </w:rPr>
        <w:t xml:space="preserve"> </w:t>
      </w:r>
      <w:r w:rsidR="003C57EB" w:rsidRPr="007F2C0D">
        <w:rPr>
          <w:color w:val="008000"/>
          <w:sz w:val="28"/>
          <w:szCs w:val="28"/>
        </w:rPr>
        <w:t>своим</w:t>
      </w:r>
      <w:r w:rsidR="003C57EB" w:rsidRPr="007F2C0D">
        <w:rPr>
          <w:color w:val="008000"/>
          <w:sz w:val="28"/>
          <w:szCs w:val="28"/>
          <w:lang w:val="de-DE"/>
        </w:rPr>
        <w:t xml:space="preserve">, </w:t>
      </w:r>
      <w:r w:rsidR="003C57EB" w:rsidRPr="007F2C0D">
        <w:rPr>
          <w:color w:val="008000"/>
          <w:sz w:val="28"/>
          <w:szCs w:val="28"/>
        </w:rPr>
        <w:t>теперь</w:t>
      </w:r>
      <w:r w:rsidR="003C57EB" w:rsidRPr="007F2C0D">
        <w:rPr>
          <w:color w:val="008000"/>
          <w:sz w:val="28"/>
          <w:szCs w:val="28"/>
          <w:lang w:val="de-DE"/>
        </w:rPr>
        <w:t xml:space="preserve"> </w:t>
      </w:r>
      <w:r w:rsidR="003C57EB" w:rsidRPr="007F2C0D">
        <w:rPr>
          <w:color w:val="008000"/>
          <w:sz w:val="28"/>
          <w:szCs w:val="28"/>
        </w:rPr>
        <w:t>неотъемлимым</w:t>
      </w:r>
      <w:r w:rsidR="003C57EB" w:rsidRPr="007F2C0D">
        <w:rPr>
          <w:color w:val="008000"/>
          <w:sz w:val="28"/>
          <w:szCs w:val="28"/>
          <w:lang w:val="de-DE"/>
        </w:rPr>
        <w:t>: «</w:t>
      </w:r>
      <w:r w:rsidR="003C57EB" w:rsidRPr="007F2C0D">
        <w:rPr>
          <w:color w:val="008000"/>
          <w:sz w:val="28"/>
          <w:szCs w:val="28"/>
        </w:rPr>
        <w:t>неизбежным</w:t>
      </w:r>
      <w:r w:rsidR="003C57EB" w:rsidRPr="007F2C0D">
        <w:rPr>
          <w:color w:val="008000"/>
          <w:sz w:val="28"/>
          <w:szCs w:val="28"/>
          <w:lang w:val="de-DE"/>
        </w:rPr>
        <w:t xml:space="preserve">», </w:t>
      </w:r>
      <w:r w:rsidR="003C57EB" w:rsidRPr="007F2C0D">
        <w:rPr>
          <w:color w:val="008000"/>
          <w:sz w:val="28"/>
          <w:szCs w:val="28"/>
        </w:rPr>
        <w:t>спутником</w:t>
      </w:r>
      <w:r w:rsidR="00B80AC1" w:rsidRPr="00B80AC1">
        <w:rPr>
          <w:color w:val="008000"/>
          <w:sz w:val="28"/>
          <w:szCs w:val="28"/>
          <w:lang w:val="de-DE"/>
        </w:rPr>
        <w:t xml:space="preserve">; </w:t>
      </w:r>
      <w:r w:rsidR="00B80AC1">
        <w:rPr>
          <w:i/>
          <w:color w:val="008000"/>
          <w:sz w:val="28"/>
          <w:szCs w:val="28"/>
          <w:lang w:val="de-DE"/>
        </w:rPr>
        <w:t xml:space="preserve">vermeiden — </w:t>
      </w:r>
      <w:r w:rsidR="00B80AC1">
        <w:rPr>
          <w:i/>
          <w:color w:val="008000"/>
          <w:sz w:val="28"/>
          <w:szCs w:val="28"/>
        </w:rPr>
        <w:t>избегать</w:t>
      </w:r>
      <w:r w:rsidR="00B80AC1" w:rsidRPr="00B80AC1">
        <w:rPr>
          <w:i/>
          <w:color w:val="008000"/>
          <w:sz w:val="28"/>
          <w:szCs w:val="28"/>
          <w:lang w:val="de-DE"/>
        </w:rPr>
        <w:t xml:space="preserve">; </w:t>
      </w:r>
      <w:r w:rsidR="00B80AC1">
        <w:rPr>
          <w:i/>
          <w:color w:val="008000"/>
          <w:sz w:val="28"/>
          <w:szCs w:val="28"/>
          <w:lang w:val="de-DE"/>
        </w:rPr>
        <w:t xml:space="preserve">begleiten — </w:t>
      </w:r>
      <w:r w:rsidR="00B80AC1">
        <w:rPr>
          <w:i/>
          <w:color w:val="008000"/>
          <w:sz w:val="28"/>
          <w:szCs w:val="28"/>
        </w:rPr>
        <w:t>сопровождать</w:t>
      </w:r>
      <w:r w:rsidR="003C57EB"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686D3F" w:rsidP="001B2DE8">
      <w:pPr>
        <w:pStyle w:val="a3"/>
        <w:spacing w:line="360" w:lineRule="auto"/>
        <w:rPr>
          <w:sz w:val="28"/>
          <w:szCs w:val="28"/>
          <w:lang w:val="de-DE"/>
        </w:rPr>
      </w:pPr>
      <w:r w:rsidRPr="00307785">
        <w:rPr>
          <w:sz w:val="28"/>
          <w:szCs w:val="28"/>
          <w:lang w:val="de-DE"/>
        </w:rPr>
        <w:t>Ihr gewohnter Platz war leer. Er spähte dann weiter, von Fenster zu Fenster. Ins Hotel selbst wagte er sich nicht hinein, aus Furcht, er könnte ihnen zwischen den Gängen unversehens in den Weg laufen. Nirgends waren sie zu finden. Schon wollte er verzweifeln, da sah er zwei Schatten aus der Türe vorfallen und</w:t>
      </w:r>
      <w:r w:rsidR="007E4D3B">
        <w:rPr>
          <w:sz w:val="28"/>
          <w:szCs w:val="28"/>
          <w:lang w:val="de-DE"/>
        </w:rPr>
        <w:t xml:space="preserve"> — </w:t>
      </w:r>
      <w:r w:rsidRPr="00307785">
        <w:rPr>
          <w:sz w:val="28"/>
          <w:szCs w:val="28"/>
          <w:lang w:val="de-DE"/>
        </w:rPr>
        <w:t>er zuckte zurück und duckte sich in das Dunkel</w:t>
      </w:r>
      <w:r w:rsidR="007E4D3B">
        <w:rPr>
          <w:sz w:val="28"/>
          <w:szCs w:val="28"/>
          <w:lang w:val="de-DE"/>
        </w:rPr>
        <w:t xml:space="preserve"> — </w:t>
      </w:r>
      <w:r w:rsidRPr="00307785">
        <w:rPr>
          <w:sz w:val="28"/>
          <w:szCs w:val="28"/>
          <w:lang w:val="de-DE"/>
        </w:rPr>
        <w:t>seine Mutter mit ihrem nun unvermeidlichen Begleiter heraustreten.</w:t>
      </w:r>
    </w:p>
    <w:p w:rsidR="00066A09" w:rsidRDefault="00066A09" w:rsidP="001B2DE8">
      <w:pPr>
        <w:pStyle w:val="a3"/>
        <w:spacing w:line="360" w:lineRule="auto"/>
        <w:rPr>
          <w:sz w:val="28"/>
          <w:szCs w:val="28"/>
          <w:lang w:val="de-DE"/>
        </w:rPr>
      </w:pPr>
    </w:p>
    <w:p w:rsidR="00070705" w:rsidRPr="00576676" w:rsidRDefault="00070705" w:rsidP="001B2DE8">
      <w:pPr>
        <w:pStyle w:val="a3"/>
        <w:spacing w:line="360" w:lineRule="auto"/>
        <w:rPr>
          <w:sz w:val="28"/>
          <w:szCs w:val="28"/>
          <w:lang w:val="de-DE"/>
        </w:rPr>
      </w:pPr>
      <w:r w:rsidRPr="00307785">
        <w:rPr>
          <w:sz w:val="28"/>
          <w:szCs w:val="28"/>
          <w:lang w:val="de-DE"/>
        </w:rPr>
        <w:t>Gerade</w:t>
      </w:r>
      <w:r w:rsidR="00E2173E" w:rsidRPr="00576676">
        <w:rPr>
          <w:sz w:val="28"/>
          <w:szCs w:val="28"/>
        </w:rPr>
        <w:t xml:space="preserve"> </w:t>
      </w:r>
      <w:r w:rsidRPr="00307785">
        <w:rPr>
          <w:sz w:val="28"/>
          <w:szCs w:val="28"/>
          <w:lang w:val="de-DE"/>
        </w:rPr>
        <w:t>war</w:t>
      </w:r>
      <w:r w:rsidR="00E2173E" w:rsidRPr="00576676">
        <w:rPr>
          <w:sz w:val="28"/>
          <w:szCs w:val="28"/>
        </w:rPr>
        <w:t xml:space="preserve"> </w:t>
      </w:r>
      <w:r w:rsidRPr="00307785">
        <w:rPr>
          <w:sz w:val="28"/>
          <w:szCs w:val="28"/>
          <w:lang w:val="de-DE"/>
        </w:rPr>
        <w:t>er</w:t>
      </w:r>
      <w:r w:rsidR="00E2173E" w:rsidRPr="00576676">
        <w:rPr>
          <w:sz w:val="28"/>
          <w:szCs w:val="28"/>
        </w:rPr>
        <w:t xml:space="preserve"> </w:t>
      </w:r>
      <w:r w:rsidRPr="00307785">
        <w:rPr>
          <w:sz w:val="28"/>
          <w:szCs w:val="28"/>
          <w:lang w:val="de-DE"/>
        </w:rPr>
        <w:t>also</w:t>
      </w:r>
      <w:r w:rsidR="00E2173E" w:rsidRPr="00576676">
        <w:rPr>
          <w:sz w:val="28"/>
          <w:szCs w:val="28"/>
        </w:rPr>
        <w:t xml:space="preserve"> </w:t>
      </w:r>
      <w:r w:rsidRPr="00307785">
        <w:rPr>
          <w:sz w:val="28"/>
          <w:szCs w:val="28"/>
          <w:lang w:val="de-DE"/>
        </w:rPr>
        <w:t>zurecht</w:t>
      </w:r>
      <w:r w:rsidR="00E2173E" w:rsidRPr="00576676">
        <w:rPr>
          <w:sz w:val="28"/>
          <w:szCs w:val="28"/>
        </w:rPr>
        <w:t xml:space="preserve"> </w:t>
      </w:r>
      <w:r w:rsidRPr="00307785">
        <w:rPr>
          <w:sz w:val="28"/>
          <w:szCs w:val="28"/>
          <w:lang w:val="de-DE"/>
        </w:rPr>
        <w:t>gekommen</w:t>
      </w:r>
      <w:r w:rsidR="003C57EB" w:rsidRPr="00576676">
        <w:rPr>
          <w:sz w:val="28"/>
          <w:szCs w:val="28"/>
        </w:rPr>
        <w:t xml:space="preserve"> </w:t>
      </w:r>
      <w:r w:rsidR="003C57EB" w:rsidRPr="007F2C0D">
        <w:rPr>
          <w:color w:val="008000"/>
          <w:sz w:val="28"/>
          <w:szCs w:val="28"/>
        </w:rPr>
        <w:t>(значит, он пришел как раз вовремя</w:t>
      </w:r>
      <w:r w:rsidR="00576676" w:rsidRPr="007F2C0D">
        <w:rPr>
          <w:color w:val="008000"/>
          <w:sz w:val="28"/>
          <w:szCs w:val="28"/>
        </w:rPr>
        <w:t xml:space="preserve">; </w:t>
      </w:r>
      <w:r w:rsidR="00576676" w:rsidRPr="007F2C0D">
        <w:rPr>
          <w:i/>
          <w:color w:val="008000"/>
          <w:sz w:val="28"/>
          <w:szCs w:val="28"/>
          <w:lang w:val="de-DE"/>
        </w:rPr>
        <w:t>zurecht</w:t>
      </w:r>
      <w:r w:rsidR="007E4D3B" w:rsidRPr="007F2C0D">
        <w:rPr>
          <w:i/>
          <w:color w:val="008000"/>
          <w:sz w:val="28"/>
          <w:szCs w:val="28"/>
        </w:rPr>
        <w:t xml:space="preserve"> — </w:t>
      </w:r>
      <w:r w:rsidR="00576676" w:rsidRPr="007F2C0D">
        <w:rPr>
          <w:i/>
          <w:color w:val="008000"/>
          <w:sz w:val="28"/>
          <w:szCs w:val="28"/>
        </w:rPr>
        <w:t>как следует; по праву; вовремя</w:t>
      </w:r>
      <w:r w:rsidR="003C57EB" w:rsidRPr="007F2C0D">
        <w:rPr>
          <w:color w:val="008000"/>
          <w:sz w:val="28"/>
          <w:szCs w:val="28"/>
        </w:rPr>
        <w:t>)</w:t>
      </w:r>
      <w:r w:rsidRPr="00576676">
        <w:rPr>
          <w:sz w:val="28"/>
          <w:szCs w:val="28"/>
        </w:rPr>
        <w:t>.</w:t>
      </w:r>
      <w:r w:rsidR="00E2173E" w:rsidRPr="00576676">
        <w:rPr>
          <w:sz w:val="28"/>
          <w:szCs w:val="28"/>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sprachen</w:t>
      </w:r>
      <w:r w:rsidR="00E2173E" w:rsidRPr="00307785">
        <w:rPr>
          <w:sz w:val="28"/>
          <w:szCs w:val="28"/>
          <w:lang w:val="de-DE"/>
        </w:rPr>
        <w:t xml:space="preserve"> </w:t>
      </w:r>
      <w:r w:rsidRPr="00307785">
        <w:rPr>
          <w:sz w:val="28"/>
          <w:szCs w:val="28"/>
          <w:lang w:val="de-DE"/>
        </w:rPr>
        <w:t>sie</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что</w:t>
      </w:r>
      <w:r w:rsidR="003C57EB" w:rsidRPr="007F2C0D">
        <w:rPr>
          <w:color w:val="008000"/>
          <w:sz w:val="28"/>
          <w:szCs w:val="28"/>
          <w:lang w:val="de-DE"/>
        </w:rPr>
        <w:t xml:space="preserve"> </w:t>
      </w:r>
      <w:r w:rsidR="003C57EB" w:rsidRPr="007F2C0D">
        <w:rPr>
          <w:color w:val="008000"/>
          <w:sz w:val="28"/>
          <w:szCs w:val="28"/>
        </w:rPr>
        <w:t>они</w:t>
      </w:r>
      <w:r w:rsidR="003C57EB" w:rsidRPr="007F2C0D">
        <w:rPr>
          <w:color w:val="008000"/>
          <w:sz w:val="28"/>
          <w:szCs w:val="28"/>
          <w:lang w:val="de-DE"/>
        </w:rPr>
        <w:t xml:space="preserve"> </w:t>
      </w:r>
      <w:r w:rsidR="003C57EB" w:rsidRPr="007F2C0D">
        <w:rPr>
          <w:color w:val="008000"/>
          <w:sz w:val="28"/>
          <w:szCs w:val="28"/>
        </w:rPr>
        <w:t>говорили</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verstehen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этого</w:t>
      </w:r>
      <w:r w:rsidR="003C57EB" w:rsidRPr="007F2C0D">
        <w:rPr>
          <w:color w:val="008000"/>
          <w:sz w:val="28"/>
          <w:szCs w:val="28"/>
          <w:lang w:val="de-DE"/>
        </w:rPr>
        <w:t xml:space="preserve"> </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не</w:t>
      </w:r>
      <w:r w:rsidR="003C57EB" w:rsidRPr="007F2C0D">
        <w:rPr>
          <w:color w:val="008000"/>
          <w:sz w:val="28"/>
          <w:szCs w:val="28"/>
          <w:lang w:val="de-DE"/>
        </w:rPr>
        <w:t xml:space="preserve"> </w:t>
      </w:r>
      <w:r w:rsidR="003C57EB" w:rsidRPr="007F2C0D">
        <w:rPr>
          <w:color w:val="008000"/>
          <w:sz w:val="28"/>
          <w:szCs w:val="28"/>
        </w:rPr>
        <w:t>мог</w:t>
      </w:r>
      <w:r w:rsidR="003C57EB" w:rsidRPr="007F2C0D">
        <w:rPr>
          <w:color w:val="008000"/>
          <w:sz w:val="28"/>
          <w:szCs w:val="28"/>
          <w:lang w:val="de-DE"/>
        </w:rPr>
        <w:t xml:space="preserve"> </w:t>
      </w:r>
      <w:r w:rsidR="003C57EB" w:rsidRPr="007F2C0D">
        <w:rPr>
          <w:color w:val="008000"/>
          <w:sz w:val="28"/>
          <w:szCs w:val="28"/>
        </w:rPr>
        <w:t>понять</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redeten</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Wind</w:t>
      </w:r>
      <w:r w:rsidR="00E2173E" w:rsidRPr="00307785">
        <w:rPr>
          <w:sz w:val="28"/>
          <w:szCs w:val="28"/>
          <w:lang w:val="de-DE"/>
        </w:rPr>
        <w:t xml:space="preserve"> </w:t>
      </w:r>
      <w:r w:rsidRPr="00307785">
        <w:rPr>
          <w:sz w:val="28"/>
          <w:szCs w:val="28"/>
          <w:lang w:val="de-DE"/>
        </w:rPr>
        <w:t>rumorte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unruhig</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Bäumen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они</w:t>
      </w:r>
      <w:r w:rsidR="003C57EB" w:rsidRPr="007F2C0D">
        <w:rPr>
          <w:color w:val="008000"/>
          <w:sz w:val="28"/>
          <w:szCs w:val="28"/>
          <w:lang w:val="de-DE"/>
        </w:rPr>
        <w:t xml:space="preserve"> </w:t>
      </w:r>
      <w:r w:rsidR="003C57EB" w:rsidRPr="007F2C0D">
        <w:rPr>
          <w:color w:val="008000"/>
          <w:sz w:val="28"/>
          <w:szCs w:val="28"/>
        </w:rPr>
        <w:t>разговаривали</w:t>
      </w:r>
      <w:r w:rsidR="003C57EB" w:rsidRPr="007F2C0D">
        <w:rPr>
          <w:color w:val="008000"/>
          <w:sz w:val="28"/>
          <w:szCs w:val="28"/>
          <w:lang w:val="de-DE"/>
        </w:rPr>
        <w:t xml:space="preserve"> </w:t>
      </w:r>
      <w:r w:rsidR="003C57EB" w:rsidRPr="007F2C0D">
        <w:rPr>
          <w:color w:val="008000"/>
          <w:sz w:val="28"/>
          <w:szCs w:val="28"/>
        </w:rPr>
        <w:t>тихо</w:t>
      </w:r>
      <w:r w:rsidR="003C57EB" w:rsidRPr="007F2C0D">
        <w:rPr>
          <w:color w:val="008000"/>
          <w:sz w:val="28"/>
          <w:szCs w:val="28"/>
          <w:lang w:val="de-DE"/>
        </w:rPr>
        <w:t xml:space="preserve">, </w:t>
      </w:r>
      <w:r w:rsidR="003C57EB" w:rsidRPr="007F2C0D">
        <w:rPr>
          <w:color w:val="008000"/>
          <w:sz w:val="28"/>
          <w:szCs w:val="28"/>
        </w:rPr>
        <w:t>а</w:t>
      </w:r>
      <w:r w:rsidR="003C57EB" w:rsidRPr="007F2C0D">
        <w:rPr>
          <w:color w:val="008000"/>
          <w:sz w:val="28"/>
          <w:szCs w:val="28"/>
          <w:lang w:val="de-DE"/>
        </w:rPr>
        <w:t xml:space="preserve"> </w:t>
      </w:r>
      <w:r w:rsidR="003C57EB" w:rsidRPr="007F2C0D">
        <w:rPr>
          <w:color w:val="008000"/>
          <w:sz w:val="28"/>
          <w:szCs w:val="28"/>
        </w:rPr>
        <w:t>ветер</w:t>
      </w:r>
      <w:r w:rsidR="003C57EB" w:rsidRPr="007F2C0D">
        <w:rPr>
          <w:color w:val="008000"/>
          <w:sz w:val="28"/>
          <w:szCs w:val="28"/>
          <w:lang w:val="de-DE"/>
        </w:rPr>
        <w:t xml:space="preserve"> </w:t>
      </w:r>
      <w:r w:rsidR="003C57EB" w:rsidRPr="007F2C0D">
        <w:rPr>
          <w:color w:val="008000"/>
          <w:sz w:val="28"/>
          <w:szCs w:val="28"/>
        </w:rPr>
        <w:t>слишком</w:t>
      </w:r>
      <w:r w:rsidR="003C57EB" w:rsidRPr="007F2C0D">
        <w:rPr>
          <w:color w:val="008000"/>
          <w:sz w:val="28"/>
          <w:szCs w:val="28"/>
          <w:lang w:val="de-DE"/>
        </w:rPr>
        <w:t xml:space="preserve"> </w:t>
      </w:r>
      <w:r w:rsidR="003C57EB" w:rsidRPr="007F2C0D">
        <w:rPr>
          <w:color w:val="008000"/>
          <w:sz w:val="28"/>
          <w:szCs w:val="28"/>
        </w:rPr>
        <w:t>беспокойно</w:t>
      </w:r>
      <w:r w:rsidR="003C57EB" w:rsidRPr="007F2C0D">
        <w:rPr>
          <w:color w:val="008000"/>
          <w:sz w:val="28"/>
          <w:szCs w:val="28"/>
          <w:lang w:val="de-DE"/>
        </w:rPr>
        <w:t xml:space="preserve"> </w:t>
      </w:r>
      <w:r w:rsidR="003C57EB" w:rsidRPr="007F2C0D">
        <w:rPr>
          <w:color w:val="008000"/>
          <w:sz w:val="28"/>
          <w:szCs w:val="28"/>
        </w:rPr>
        <w:t>шумел</w:t>
      </w:r>
      <w:r w:rsidR="003C57EB" w:rsidRPr="007F2C0D">
        <w:rPr>
          <w:color w:val="008000"/>
          <w:sz w:val="28"/>
          <w:szCs w:val="28"/>
          <w:lang w:val="de-DE"/>
        </w:rPr>
        <w:t xml:space="preserve"> </w:t>
      </w:r>
      <w:r w:rsidR="003C57EB" w:rsidRPr="007F2C0D">
        <w:rPr>
          <w:color w:val="008000"/>
          <w:sz w:val="28"/>
          <w:szCs w:val="28"/>
        </w:rPr>
        <w:t>среди</w:t>
      </w:r>
      <w:r w:rsidR="003C57EB" w:rsidRPr="007F2C0D">
        <w:rPr>
          <w:color w:val="008000"/>
          <w:sz w:val="28"/>
          <w:szCs w:val="28"/>
          <w:lang w:val="de-DE"/>
        </w:rPr>
        <w:t xml:space="preserve"> </w:t>
      </w:r>
      <w:r w:rsidR="003C57EB" w:rsidRPr="007F2C0D">
        <w:rPr>
          <w:color w:val="008000"/>
          <w:sz w:val="28"/>
          <w:szCs w:val="28"/>
        </w:rPr>
        <w:t>деревьев</w:t>
      </w:r>
      <w:r w:rsidR="003C57EB" w:rsidRPr="007F2C0D">
        <w:rPr>
          <w:color w:val="008000"/>
          <w:sz w:val="28"/>
          <w:szCs w:val="28"/>
          <w:lang w:val="de-DE"/>
        </w:rPr>
        <w:t xml:space="preserve">; </w:t>
      </w:r>
      <w:r w:rsidR="003C57EB" w:rsidRPr="007F2C0D">
        <w:rPr>
          <w:i/>
          <w:color w:val="008000"/>
          <w:sz w:val="28"/>
          <w:szCs w:val="28"/>
          <w:lang w:val="de-DE"/>
        </w:rPr>
        <w:t>rum</w:t>
      </w:r>
      <w:r w:rsidR="00B80AC1">
        <w:rPr>
          <w:i/>
          <w:color w:val="008000"/>
          <w:sz w:val="28"/>
          <w:szCs w:val="28"/>
          <w:lang w:val="de-DE"/>
        </w:rPr>
        <w:t>ό</w:t>
      </w:r>
      <w:r w:rsidR="003C57EB" w:rsidRPr="007F2C0D">
        <w:rPr>
          <w:i/>
          <w:color w:val="008000"/>
          <w:sz w:val="28"/>
          <w:szCs w:val="28"/>
          <w:lang w:val="de-DE"/>
        </w:rPr>
        <w:t>ren</w:t>
      </w:r>
      <w:r w:rsidR="007E4D3B" w:rsidRPr="007F2C0D">
        <w:rPr>
          <w:i/>
          <w:color w:val="008000"/>
          <w:sz w:val="28"/>
          <w:szCs w:val="28"/>
          <w:lang w:val="de-DE"/>
        </w:rPr>
        <w:t xml:space="preserve"> — </w:t>
      </w:r>
      <w:r w:rsidR="00B80AC1" w:rsidRPr="00B80AC1">
        <w:rPr>
          <w:i/>
          <w:color w:val="008000"/>
          <w:sz w:val="28"/>
          <w:szCs w:val="28"/>
        </w:rPr>
        <w:t>шуметь</w:t>
      </w:r>
      <w:r w:rsidR="00B80AC1" w:rsidRPr="00B80AC1">
        <w:rPr>
          <w:i/>
          <w:color w:val="008000"/>
          <w:sz w:val="28"/>
          <w:szCs w:val="28"/>
          <w:lang w:val="de-DE"/>
        </w:rPr>
        <w:t xml:space="preserve">, </w:t>
      </w:r>
      <w:r w:rsidR="00B80AC1" w:rsidRPr="00B80AC1">
        <w:rPr>
          <w:i/>
          <w:color w:val="008000"/>
          <w:sz w:val="28"/>
          <w:szCs w:val="28"/>
        </w:rPr>
        <w:t>громыхать</w:t>
      </w:r>
      <w:r w:rsidR="00B80AC1" w:rsidRPr="00B80AC1">
        <w:rPr>
          <w:i/>
          <w:color w:val="008000"/>
          <w:sz w:val="28"/>
          <w:szCs w:val="28"/>
          <w:lang w:val="de-DE"/>
        </w:rPr>
        <w:t xml:space="preserve">, </w:t>
      </w:r>
      <w:r w:rsidR="00B80AC1" w:rsidRPr="00B80AC1">
        <w:rPr>
          <w:i/>
          <w:color w:val="008000"/>
          <w:sz w:val="28"/>
          <w:szCs w:val="28"/>
        </w:rPr>
        <w:t>поднимать</w:t>
      </w:r>
      <w:r w:rsidR="00B80AC1" w:rsidRPr="00B80AC1">
        <w:rPr>
          <w:i/>
          <w:color w:val="008000"/>
          <w:sz w:val="28"/>
          <w:szCs w:val="28"/>
          <w:lang w:val="de-DE"/>
        </w:rPr>
        <w:t xml:space="preserve"> </w:t>
      </w:r>
      <w:r w:rsidR="00B80AC1" w:rsidRPr="00B80AC1">
        <w:rPr>
          <w:i/>
          <w:color w:val="008000"/>
          <w:sz w:val="28"/>
          <w:szCs w:val="28"/>
        </w:rPr>
        <w:t>шум</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zog</w:t>
      </w:r>
      <w:r w:rsidR="00E2173E" w:rsidRPr="00307785">
        <w:rPr>
          <w:sz w:val="28"/>
          <w:szCs w:val="28"/>
          <w:lang w:val="de-DE"/>
        </w:rPr>
        <w:t xml:space="preserve"> </w:t>
      </w:r>
      <w:r w:rsidRPr="00307785">
        <w:rPr>
          <w:sz w:val="28"/>
          <w:szCs w:val="28"/>
          <w:lang w:val="de-DE"/>
        </w:rPr>
        <w:t>deutlich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Lachen</w:t>
      </w:r>
      <w:r w:rsidR="00E2173E" w:rsidRPr="00307785">
        <w:rPr>
          <w:sz w:val="28"/>
          <w:szCs w:val="28"/>
          <w:lang w:val="de-DE"/>
        </w:rPr>
        <w:t xml:space="preserve"> </w:t>
      </w:r>
      <w:r w:rsidRPr="00307785">
        <w:rPr>
          <w:sz w:val="28"/>
          <w:szCs w:val="28"/>
          <w:lang w:val="de-DE"/>
        </w:rPr>
        <w:t>vorüber,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теперь</w:t>
      </w:r>
      <w:r w:rsidR="003C57EB" w:rsidRPr="007F2C0D">
        <w:rPr>
          <w:color w:val="008000"/>
          <w:sz w:val="28"/>
          <w:szCs w:val="28"/>
          <w:lang w:val="de-DE"/>
        </w:rPr>
        <w:t xml:space="preserve">, </w:t>
      </w:r>
      <w:r w:rsidR="003C57EB" w:rsidRPr="007F2C0D">
        <w:rPr>
          <w:color w:val="008000"/>
          <w:sz w:val="28"/>
          <w:szCs w:val="28"/>
        </w:rPr>
        <w:t>однако</w:t>
      </w:r>
      <w:r w:rsidR="003C57EB" w:rsidRPr="007F2C0D">
        <w:rPr>
          <w:color w:val="008000"/>
          <w:sz w:val="28"/>
          <w:szCs w:val="28"/>
          <w:lang w:val="de-DE"/>
        </w:rPr>
        <w:t xml:space="preserve">, </w:t>
      </w:r>
      <w:r w:rsidR="003C57EB" w:rsidRPr="007F2C0D">
        <w:rPr>
          <w:color w:val="008000"/>
          <w:sz w:val="28"/>
          <w:szCs w:val="28"/>
        </w:rPr>
        <w:t>отчетливо</w:t>
      </w:r>
      <w:r w:rsidR="003C57EB" w:rsidRPr="007F2C0D">
        <w:rPr>
          <w:color w:val="008000"/>
          <w:sz w:val="28"/>
          <w:szCs w:val="28"/>
          <w:lang w:val="de-DE"/>
        </w:rPr>
        <w:t xml:space="preserve"> </w:t>
      </w:r>
      <w:r w:rsidR="003C57EB" w:rsidRPr="007F2C0D">
        <w:rPr>
          <w:color w:val="008000"/>
          <w:sz w:val="28"/>
          <w:szCs w:val="28"/>
        </w:rPr>
        <w:t>донесся</w:t>
      </w:r>
      <w:r w:rsidR="003C57EB" w:rsidRPr="007F2C0D">
        <w:rPr>
          <w:color w:val="008000"/>
          <w:sz w:val="28"/>
          <w:szCs w:val="28"/>
          <w:lang w:val="de-DE"/>
        </w:rPr>
        <w:t xml:space="preserve"> </w:t>
      </w:r>
      <w:r w:rsidR="003C57EB" w:rsidRPr="007F2C0D">
        <w:rPr>
          <w:color w:val="008000"/>
          <w:sz w:val="28"/>
          <w:szCs w:val="28"/>
        </w:rPr>
        <w:t>смех</w:t>
      </w:r>
      <w:r w:rsidR="003C57EB" w:rsidRPr="007F2C0D">
        <w:rPr>
          <w:color w:val="008000"/>
          <w:sz w:val="28"/>
          <w:szCs w:val="28"/>
          <w:lang w:val="de-DE"/>
        </w:rPr>
        <w:t xml:space="preserve">, </w:t>
      </w:r>
      <w:r w:rsidR="003C57EB" w:rsidRPr="007F2C0D">
        <w:rPr>
          <w:color w:val="008000"/>
          <w:sz w:val="28"/>
          <w:szCs w:val="28"/>
        </w:rPr>
        <w:t>голос</w:t>
      </w:r>
      <w:r w:rsidR="003C57EB" w:rsidRPr="007F2C0D">
        <w:rPr>
          <w:color w:val="008000"/>
          <w:sz w:val="28"/>
          <w:szCs w:val="28"/>
          <w:lang w:val="de-DE"/>
        </w:rPr>
        <w:t xml:space="preserve"> </w:t>
      </w:r>
      <w:r w:rsidR="003C57EB" w:rsidRPr="007F2C0D">
        <w:rPr>
          <w:color w:val="008000"/>
          <w:sz w:val="28"/>
          <w:szCs w:val="28"/>
        </w:rPr>
        <w:t>его</w:t>
      </w:r>
      <w:r w:rsidR="003C57EB" w:rsidRPr="007F2C0D">
        <w:rPr>
          <w:color w:val="008000"/>
          <w:sz w:val="28"/>
          <w:szCs w:val="28"/>
          <w:lang w:val="de-DE"/>
        </w:rPr>
        <w:t xml:space="preserve"> </w:t>
      </w:r>
      <w:r w:rsidR="003C57EB" w:rsidRPr="007F2C0D">
        <w:rPr>
          <w:color w:val="008000"/>
          <w:sz w:val="28"/>
          <w:szCs w:val="28"/>
        </w:rPr>
        <w:t>матери</w:t>
      </w:r>
      <w:r w:rsidR="003C57EB" w:rsidRPr="007F2C0D">
        <w:rPr>
          <w:color w:val="008000"/>
          <w:sz w:val="28"/>
          <w:szCs w:val="28"/>
          <w:lang w:val="de-DE"/>
        </w:rPr>
        <w:t xml:space="preserve">; </w:t>
      </w:r>
      <w:r w:rsidR="003C57EB" w:rsidRPr="007F2C0D">
        <w:rPr>
          <w:i/>
          <w:color w:val="008000"/>
          <w:sz w:val="28"/>
          <w:szCs w:val="28"/>
          <w:lang w:val="de-DE"/>
        </w:rPr>
        <w:t>vorüberziehen</w:t>
      </w:r>
      <w:r w:rsidR="007E4D3B" w:rsidRPr="007F2C0D">
        <w:rPr>
          <w:i/>
          <w:color w:val="008000"/>
          <w:sz w:val="28"/>
          <w:szCs w:val="28"/>
          <w:lang w:val="de-DE"/>
        </w:rPr>
        <w:t xml:space="preserve"> — </w:t>
      </w:r>
      <w:r w:rsidR="003C57EB" w:rsidRPr="007F2C0D">
        <w:rPr>
          <w:i/>
          <w:color w:val="008000"/>
          <w:sz w:val="28"/>
          <w:szCs w:val="28"/>
        </w:rPr>
        <w:t>проходить</w:t>
      </w:r>
      <w:r w:rsidR="003C57EB" w:rsidRPr="007F2C0D">
        <w:rPr>
          <w:i/>
          <w:color w:val="008000"/>
          <w:sz w:val="28"/>
          <w:szCs w:val="28"/>
          <w:lang w:val="de-DE"/>
        </w:rPr>
        <w:t xml:space="preserve"> </w:t>
      </w:r>
      <w:r w:rsidR="003C57EB" w:rsidRPr="007F2C0D">
        <w:rPr>
          <w:i/>
          <w:color w:val="008000"/>
          <w:sz w:val="28"/>
          <w:szCs w:val="28"/>
        </w:rPr>
        <w:t>мимо</w:t>
      </w:r>
      <w:r w:rsidR="003C57EB" w:rsidRPr="007F2C0D">
        <w:rPr>
          <w:i/>
          <w:color w:val="008000"/>
          <w:sz w:val="28"/>
          <w:szCs w:val="28"/>
          <w:lang w:val="de-DE"/>
        </w:rPr>
        <w:t xml:space="preserve">; </w:t>
      </w:r>
      <w:r w:rsidR="003C57EB" w:rsidRPr="007F2C0D">
        <w:rPr>
          <w:i/>
          <w:color w:val="008000"/>
          <w:sz w:val="28"/>
          <w:szCs w:val="28"/>
        </w:rPr>
        <w:t>доноситься</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Lachen,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kannte</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это</w:t>
      </w:r>
      <w:r w:rsidR="003C57EB" w:rsidRPr="007F2C0D">
        <w:rPr>
          <w:color w:val="008000"/>
          <w:sz w:val="28"/>
          <w:szCs w:val="28"/>
          <w:lang w:val="de-DE"/>
        </w:rPr>
        <w:t xml:space="preserve"> </w:t>
      </w:r>
      <w:r w:rsidR="003C57EB" w:rsidRPr="007F2C0D">
        <w:rPr>
          <w:color w:val="008000"/>
          <w:sz w:val="28"/>
          <w:szCs w:val="28"/>
        </w:rPr>
        <w:t>был</w:t>
      </w:r>
      <w:r w:rsidR="003C57EB" w:rsidRPr="007F2C0D">
        <w:rPr>
          <w:color w:val="008000"/>
          <w:sz w:val="28"/>
          <w:szCs w:val="28"/>
          <w:lang w:val="de-DE"/>
        </w:rPr>
        <w:t xml:space="preserve"> </w:t>
      </w:r>
      <w:r w:rsidR="003C57EB" w:rsidRPr="007F2C0D">
        <w:rPr>
          <w:color w:val="008000"/>
          <w:sz w:val="28"/>
          <w:szCs w:val="28"/>
        </w:rPr>
        <w:t>смех</w:t>
      </w:r>
      <w:r w:rsidR="003C57EB" w:rsidRPr="007F2C0D">
        <w:rPr>
          <w:color w:val="008000"/>
          <w:sz w:val="28"/>
          <w:szCs w:val="28"/>
          <w:lang w:val="de-DE"/>
        </w:rPr>
        <w:t xml:space="preserve">, </w:t>
      </w:r>
      <w:r w:rsidR="003C57EB" w:rsidRPr="007F2C0D">
        <w:rPr>
          <w:color w:val="008000"/>
          <w:sz w:val="28"/>
          <w:szCs w:val="28"/>
        </w:rPr>
        <w:t>которого</w:t>
      </w:r>
      <w:r w:rsidR="003C57EB" w:rsidRPr="007F2C0D">
        <w:rPr>
          <w:color w:val="008000"/>
          <w:sz w:val="28"/>
          <w:szCs w:val="28"/>
          <w:lang w:val="de-DE"/>
        </w:rPr>
        <w:t xml:space="preserve"> </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за</w:t>
      </w:r>
      <w:r w:rsidR="003C57EB" w:rsidRPr="007F2C0D">
        <w:rPr>
          <w:color w:val="008000"/>
          <w:sz w:val="28"/>
          <w:szCs w:val="28"/>
          <w:lang w:val="de-DE"/>
        </w:rPr>
        <w:t xml:space="preserve"> </w:t>
      </w:r>
      <w:r w:rsidR="003C57EB" w:rsidRPr="007F2C0D">
        <w:rPr>
          <w:color w:val="008000"/>
          <w:sz w:val="28"/>
          <w:szCs w:val="28"/>
        </w:rPr>
        <w:t>ней</w:t>
      </w:r>
      <w:r w:rsidR="003C57EB" w:rsidRPr="007F2C0D">
        <w:rPr>
          <w:color w:val="008000"/>
          <w:sz w:val="28"/>
          <w:szCs w:val="28"/>
          <w:lang w:val="de-DE"/>
        </w:rPr>
        <w:t xml:space="preserve"> </w:t>
      </w:r>
      <w:r w:rsidR="003C57EB" w:rsidRPr="007F2C0D">
        <w:rPr>
          <w:color w:val="008000"/>
          <w:sz w:val="28"/>
          <w:szCs w:val="28"/>
        </w:rPr>
        <w:t>вовсе</w:t>
      </w:r>
      <w:r w:rsidR="003C57EB" w:rsidRPr="007F2C0D">
        <w:rPr>
          <w:color w:val="008000"/>
          <w:sz w:val="28"/>
          <w:szCs w:val="28"/>
          <w:lang w:val="de-DE"/>
        </w:rPr>
        <w:t xml:space="preserve"> </w:t>
      </w:r>
      <w:r w:rsidR="003C57EB" w:rsidRPr="007F2C0D">
        <w:rPr>
          <w:color w:val="008000"/>
          <w:sz w:val="28"/>
          <w:szCs w:val="28"/>
        </w:rPr>
        <w:t>не</w:t>
      </w:r>
      <w:r w:rsidR="003C57EB" w:rsidRPr="007F2C0D">
        <w:rPr>
          <w:color w:val="008000"/>
          <w:sz w:val="28"/>
          <w:szCs w:val="28"/>
          <w:lang w:val="de-DE"/>
        </w:rPr>
        <w:t xml:space="preserve"> </w:t>
      </w:r>
      <w:r w:rsidR="003C57EB" w:rsidRPr="007F2C0D">
        <w:rPr>
          <w:color w:val="008000"/>
          <w:sz w:val="28"/>
          <w:szCs w:val="28"/>
        </w:rPr>
        <w:t>знал</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lastRenderedPageBreak/>
        <w:t>ein</w:t>
      </w:r>
      <w:r w:rsidR="00E2173E" w:rsidRPr="00307785">
        <w:rPr>
          <w:sz w:val="28"/>
          <w:szCs w:val="28"/>
          <w:lang w:val="de-DE"/>
        </w:rPr>
        <w:t xml:space="preserve"> </w:t>
      </w:r>
      <w:r w:rsidRPr="00307785">
        <w:rPr>
          <w:sz w:val="28"/>
          <w:szCs w:val="28"/>
          <w:lang w:val="de-DE"/>
        </w:rPr>
        <w:t>seltsam</w:t>
      </w:r>
      <w:r w:rsidR="00E2173E" w:rsidRPr="00307785">
        <w:rPr>
          <w:sz w:val="28"/>
          <w:szCs w:val="28"/>
          <w:lang w:val="de-DE"/>
        </w:rPr>
        <w:t xml:space="preserve"> </w:t>
      </w:r>
      <w:r w:rsidRPr="00307785">
        <w:rPr>
          <w:sz w:val="28"/>
          <w:szCs w:val="28"/>
          <w:lang w:val="de-DE"/>
        </w:rPr>
        <w:t>scharfes,</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gekitzeltes,</w:t>
      </w:r>
      <w:r w:rsidR="00E2173E" w:rsidRPr="00307785">
        <w:rPr>
          <w:sz w:val="28"/>
          <w:szCs w:val="28"/>
          <w:lang w:val="de-DE"/>
        </w:rPr>
        <w:t xml:space="preserve"> </w:t>
      </w:r>
      <w:r w:rsidRPr="00307785">
        <w:rPr>
          <w:sz w:val="28"/>
          <w:szCs w:val="28"/>
          <w:lang w:val="de-DE"/>
        </w:rPr>
        <w:t>gereiztes</w:t>
      </w:r>
      <w:r w:rsidR="00E2173E" w:rsidRPr="00307785">
        <w:rPr>
          <w:sz w:val="28"/>
          <w:szCs w:val="28"/>
          <w:lang w:val="de-DE"/>
        </w:rPr>
        <w:t xml:space="preserve"> </w:t>
      </w:r>
      <w:r w:rsidRPr="00307785">
        <w:rPr>
          <w:sz w:val="28"/>
          <w:szCs w:val="28"/>
          <w:lang w:val="de-DE"/>
        </w:rPr>
        <w:t>nervöses</w:t>
      </w:r>
      <w:r w:rsidR="00E2173E" w:rsidRPr="00307785">
        <w:rPr>
          <w:sz w:val="28"/>
          <w:szCs w:val="28"/>
          <w:lang w:val="de-DE"/>
        </w:rPr>
        <w:t xml:space="preserve"> </w:t>
      </w:r>
      <w:r w:rsidRPr="00307785">
        <w:rPr>
          <w:sz w:val="28"/>
          <w:szCs w:val="28"/>
          <w:lang w:val="de-DE"/>
        </w:rPr>
        <w:t>Lachen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странно</w:t>
      </w:r>
      <w:r w:rsidR="003C57EB" w:rsidRPr="007F2C0D">
        <w:rPr>
          <w:color w:val="008000"/>
          <w:sz w:val="28"/>
          <w:szCs w:val="28"/>
          <w:lang w:val="de-DE"/>
        </w:rPr>
        <w:t xml:space="preserve"> </w:t>
      </w:r>
      <w:r w:rsidR="003C57EB" w:rsidRPr="007F2C0D">
        <w:rPr>
          <w:color w:val="008000"/>
          <w:sz w:val="28"/>
          <w:szCs w:val="28"/>
        </w:rPr>
        <w:t>резкий</w:t>
      </w:r>
      <w:r w:rsidR="003C57EB" w:rsidRPr="007F2C0D">
        <w:rPr>
          <w:color w:val="008000"/>
          <w:sz w:val="28"/>
          <w:szCs w:val="28"/>
          <w:lang w:val="de-DE"/>
        </w:rPr>
        <w:t xml:space="preserve">, </w:t>
      </w:r>
      <w:r w:rsidR="003C57EB" w:rsidRPr="007F2C0D">
        <w:rPr>
          <w:color w:val="008000"/>
          <w:sz w:val="28"/>
          <w:szCs w:val="28"/>
        </w:rPr>
        <w:t>раздраженный</w:t>
      </w:r>
      <w:r w:rsidR="003C57EB" w:rsidRPr="007F2C0D">
        <w:rPr>
          <w:color w:val="008000"/>
          <w:sz w:val="28"/>
          <w:szCs w:val="28"/>
          <w:lang w:val="de-DE"/>
        </w:rPr>
        <w:t xml:space="preserve">, </w:t>
      </w:r>
      <w:r w:rsidR="003C57EB" w:rsidRPr="007F2C0D">
        <w:rPr>
          <w:color w:val="008000"/>
          <w:sz w:val="28"/>
          <w:szCs w:val="28"/>
        </w:rPr>
        <w:t>нервный</w:t>
      </w:r>
      <w:r w:rsidR="003C57EB" w:rsidRPr="007F2C0D">
        <w:rPr>
          <w:color w:val="008000"/>
          <w:sz w:val="28"/>
          <w:szCs w:val="28"/>
          <w:lang w:val="de-DE"/>
        </w:rPr>
        <w:t xml:space="preserve"> </w:t>
      </w:r>
      <w:r w:rsidR="003C57EB" w:rsidRPr="007F2C0D">
        <w:rPr>
          <w:color w:val="008000"/>
          <w:sz w:val="28"/>
          <w:szCs w:val="28"/>
        </w:rPr>
        <w:t>смех</w:t>
      </w:r>
      <w:r w:rsidR="003C57EB" w:rsidRPr="007F2C0D">
        <w:rPr>
          <w:color w:val="008000"/>
          <w:sz w:val="28"/>
          <w:szCs w:val="28"/>
          <w:lang w:val="de-DE"/>
        </w:rPr>
        <w:t xml:space="preserve">, </w:t>
      </w:r>
      <w:r w:rsidR="003C57EB" w:rsidRPr="007F2C0D">
        <w:rPr>
          <w:color w:val="008000"/>
          <w:sz w:val="28"/>
          <w:szCs w:val="28"/>
        </w:rPr>
        <w:t>словно</w:t>
      </w:r>
      <w:r w:rsidR="003C57EB" w:rsidRPr="007F2C0D">
        <w:rPr>
          <w:color w:val="008000"/>
          <w:sz w:val="28"/>
          <w:szCs w:val="28"/>
          <w:lang w:val="de-DE"/>
        </w:rPr>
        <w:t xml:space="preserve"> </w:t>
      </w:r>
      <w:r w:rsidR="003C57EB" w:rsidRPr="007F2C0D">
        <w:rPr>
          <w:color w:val="008000"/>
          <w:sz w:val="28"/>
          <w:szCs w:val="28"/>
        </w:rPr>
        <w:t>от</w:t>
      </w:r>
      <w:r w:rsidR="003C57EB" w:rsidRPr="007F2C0D">
        <w:rPr>
          <w:color w:val="008000"/>
          <w:sz w:val="28"/>
          <w:szCs w:val="28"/>
          <w:lang w:val="de-DE"/>
        </w:rPr>
        <w:t xml:space="preserve"> </w:t>
      </w:r>
      <w:r w:rsidR="003C57EB" w:rsidRPr="007F2C0D">
        <w:rPr>
          <w:color w:val="008000"/>
          <w:sz w:val="28"/>
          <w:szCs w:val="28"/>
        </w:rPr>
        <w:t>щекотки</w:t>
      </w:r>
      <w:r w:rsidR="003C57EB" w:rsidRPr="007F2C0D">
        <w:rPr>
          <w:color w:val="008000"/>
          <w:sz w:val="28"/>
          <w:szCs w:val="28"/>
          <w:lang w:val="de-DE"/>
        </w:rPr>
        <w:t xml:space="preserve">; </w:t>
      </w:r>
      <w:r w:rsidR="003C57EB" w:rsidRPr="007F2C0D">
        <w:rPr>
          <w:i/>
          <w:color w:val="008000"/>
          <w:sz w:val="28"/>
          <w:szCs w:val="28"/>
          <w:lang w:val="de-DE"/>
        </w:rPr>
        <w:t>kitzeln</w:t>
      </w:r>
      <w:r w:rsidR="007E4D3B" w:rsidRPr="007F2C0D">
        <w:rPr>
          <w:i/>
          <w:color w:val="008000"/>
          <w:sz w:val="28"/>
          <w:szCs w:val="28"/>
          <w:lang w:val="de-DE"/>
        </w:rPr>
        <w:t xml:space="preserve"> — </w:t>
      </w:r>
      <w:r w:rsidR="003C57EB" w:rsidRPr="007F2C0D">
        <w:rPr>
          <w:i/>
          <w:color w:val="008000"/>
          <w:sz w:val="28"/>
          <w:szCs w:val="28"/>
        </w:rPr>
        <w:t>щекотать</w:t>
      </w:r>
      <w:r w:rsidR="003C57EB" w:rsidRPr="007F2C0D">
        <w:rPr>
          <w:i/>
          <w:color w:val="008000"/>
          <w:sz w:val="28"/>
          <w:szCs w:val="28"/>
          <w:lang w:val="de-DE"/>
        </w:rPr>
        <w:t>; gekitzelt</w:t>
      </w:r>
      <w:r w:rsidR="007E4D3B" w:rsidRPr="007F2C0D">
        <w:rPr>
          <w:i/>
          <w:color w:val="008000"/>
          <w:sz w:val="28"/>
          <w:szCs w:val="28"/>
          <w:lang w:val="de-DE"/>
        </w:rPr>
        <w:t xml:space="preserve"> — </w:t>
      </w:r>
      <w:r w:rsidR="003C57EB" w:rsidRPr="007F2C0D">
        <w:rPr>
          <w:i/>
          <w:color w:val="008000"/>
          <w:sz w:val="28"/>
          <w:szCs w:val="28"/>
        </w:rPr>
        <w:t>от</w:t>
      </w:r>
      <w:r w:rsidR="003C57EB" w:rsidRPr="007F2C0D">
        <w:rPr>
          <w:i/>
          <w:color w:val="008000"/>
          <w:sz w:val="28"/>
          <w:szCs w:val="28"/>
          <w:lang w:val="de-DE"/>
        </w:rPr>
        <w:t xml:space="preserve"> </w:t>
      </w:r>
      <w:r w:rsidR="003C57EB" w:rsidRPr="007F2C0D">
        <w:rPr>
          <w:i/>
          <w:color w:val="008000"/>
          <w:sz w:val="28"/>
          <w:szCs w:val="28"/>
        </w:rPr>
        <w:t>щекотки</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fremd</w:t>
      </w:r>
      <w:r w:rsidR="00E2173E" w:rsidRPr="00307785">
        <w:rPr>
          <w:sz w:val="28"/>
          <w:szCs w:val="28"/>
          <w:lang w:val="de-DE"/>
        </w:rPr>
        <w:t xml:space="preserve"> </w:t>
      </w:r>
      <w:r w:rsidRPr="00307785">
        <w:rPr>
          <w:sz w:val="28"/>
          <w:szCs w:val="28"/>
          <w:lang w:val="de-DE"/>
        </w:rPr>
        <w:t>anmutete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erschrak</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который</w:t>
      </w:r>
      <w:r w:rsidR="003C57EB" w:rsidRPr="007F2C0D">
        <w:rPr>
          <w:color w:val="008000"/>
          <w:sz w:val="28"/>
          <w:szCs w:val="28"/>
          <w:lang w:val="de-DE"/>
        </w:rPr>
        <w:t xml:space="preserve"> </w:t>
      </w:r>
      <w:r w:rsidR="003C57EB" w:rsidRPr="007F2C0D">
        <w:rPr>
          <w:color w:val="008000"/>
          <w:sz w:val="28"/>
          <w:szCs w:val="28"/>
        </w:rPr>
        <w:t>показался</w:t>
      </w:r>
      <w:r w:rsidR="003C57EB" w:rsidRPr="007F2C0D">
        <w:rPr>
          <w:color w:val="008000"/>
          <w:sz w:val="28"/>
          <w:szCs w:val="28"/>
          <w:lang w:val="de-DE"/>
        </w:rPr>
        <w:t xml:space="preserve"> </w:t>
      </w:r>
      <w:r w:rsidR="003C57EB" w:rsidRPr="007F2C0D">
        <w:rPr>
          <w:color w:val="008000"/>
          <w:sz w:val="28"/>
          <w:szCs w:val="28"/>
        </w:rPr>
        <w:t>ему</w:t>
      </w:r>
      <w:r w:rsidR="003C57EB" w:rsidRPr="007F2C0D">
        <w:rPr>
          <w:color w:val="008000"/>
          <w:sz w:val="28"/>
          <w:szCs w:val="28"/>
          <w:lang w:val="de-DE"/>
        </w:rPr>
        <w:t xml:space="preserve"> </w:t>
      </w:r>
      <w:r w:rsidR="003C57EB" w:rsidRPr="007F2C0D">
        <w:rPr>
          <w:color w:val="008000"/>
          <w:sz w:val="28"/>
          <w:szCs w:val="28"/>
        </w:rPr>
        <w:t>чужим</w:t>
      </w:r>
      <w:r w:rsidR="003C57EB" w:rsidRPr="007F2C0D">
        <w:rPr>
          <w:color w:val="008000"/>
          <w:sz w:val="28"/>
          <w:szCs w:val="28"/>
          <w:lang w:val="de-DE"/>
        </w:rPr>
        <w:t xml:space="preserve">, </w:t>
      </w:r>
      <w:r w:rsidR="003C57EB" w:rsidRPr="007F2C0D">
        <w:rPr>
          <w:color w:val="008000"/>
          <w:sz w:val="28"/>
          <w:szCs w:val="28"/>
        </w:rPr>
        <w:t>и</w:t>
      </w:r>
      <w:r w:rsidR="003C57EB" w:rsidRPr="007F2C0D">
        <w:rPr>
          <w:color w:val="008000"/>
          <w:sz w:val="28"/>
          <w:szCs w:val="28"/>
          <w:lang w:val="de-DE"/>
        </w:rPr>
        <w:t xml:space="preserve"> </w:t>
      </w:r>
      <w:r w:rsidR="003C57EB" w:rsidRPr="007F2C0D">
        <w:rPr>
          <w:color w:val="008000"/>
          <w:sz w:val="28"/>
          <w:szCs w:val="28"/>
        </w:rPr>
        <w:t>которого</w:t>
      </w:r>
      <w:r w:rsidR="003C57EB" w:rsidRPr="007F2C0D">
        <w:rPr>
          <w:color w:val="008000"/>
          <w:sz w:val="28"/>
          <w:szCs w:val="28"/>
          <w:lang w:val="de-DE"/>
        </w:rPr>
        <w:t xml:space="preserve"> </w:t>
      </w:r>
      <w:r w:rsidR="003C57EB" w:rsidRPr="007F2C0D">
        <w:rPr>
          <w:color w:val="008000"/>
          <w:sz w:val="28"/>
          <w:szCs w:val="28"/>
        </w:rPr>
        <w:t>он</w:t>
      </w:r>
      <w:r w:rsidR="003C57EB" w:rsidRPr="007F2C0D">
        <w:rPr>
          <w:color w:val="008000"/>
          <w:sz w:val="28"/>
          <w:szCs w:val="28"/>
          <w:lang w:val="de-DE"/>
        </w:rPr>
        <w:t xml:space="preserve"> </w:t>
      </w:r>
      <w:r w:rsidR="003C57EB" w:rsidRPr="007F2C0D">
        <w:rPr>
          <w:color w:val="008000"/>
          <w:sz w:val="28"/>
          <w:szCs w:val="28"/>
        </w:rPr>
        <w:t>испугался</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lachte</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она</w:t>
      </w:r>
      <w:r w:rsidR="003C57EB" w:rsidRPr="007F2C0D">
        <w:rPr>
          <w:color w:val="008000"/>
          <w:sz w:val="28"/>
          <w:szCs w:val="28"/>
          <w:lang w:val="de-DE"/>
        </w:rPr>
        <w:t xml:space="preserve"> </w:t>
      </w:r>
      <w:r w:rsidR="003C57EB" w:rsidRPr="007F2C0D">
        <w:rPr>
          <w:color w:val="008000"/>
          <w:sz w:val="28"/>
          <w:szCs w:val="28"/>
        </w:rPr>
        <w:t>смеялась</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Gefährliches</w:t>
      </w:r>
      <w:r w:rsidR="00E2173E" w:rsidRPr="00307785">
        <w:rPr>
          <w:sz w:val="28"/>
          <w:szCs w:val="28"/>
          <w:lang w:val="de-DE"/>
        </w:rPr>
        <w:t xml:space="preserve"> </w:t>
      </w:r>
      <w:r w:rsidRPr="00307785">
        <w:rPr>
          <w:sz w:val="28"/>
          <w:szCs w:val="28"/>
          <w:lang w:val="de-DE"/>
        </w:rPr>
        <w:t>sein</w:t>
      </w:r>
      <w:r w:rsidR="003C57EB" w:rsidRPr="003C57EB">
        <w:rPr>
          <w:sz w:val="28"/>
          <w:szCs w:val="28"/>
          <w:lang w:val="de-DE"/>
        </w:rPr>
        <w:t xml:space="preserve"> </w:t>
      </w:r>
      <w:r w:rsidR="003C57EB" w:rsidRPr="007F2C0D">
        <w:rPr>
          <w:color w:val="008000"/>
          <w:sz w:val="28"/>
          <w:szCs w:val="28"/>
          <w:lang w:val="de-DE"/>
        </w:rPr>
        <w:t>(</w:t>
      </w:r>
      <w:r w:rsidR="003C57EB" w:rsidRPr="007F2C0D">
        <w:rPr>
          <w:color w:val="008000"/>
          <w:sz w:val="28"/>
          <w:szCs w:val="28"/>
        </w:rPr>
        <w:t>значит</w:t>
      </w:r>
      <w:r w:rsidR="003C57EB" w:rsidRPr="007F2C0D">
        <w:rPr>
          <w:color w:val="008000"/>
          <w:sz w:val="28"/>
          <w:szCs w:val="28"/>
          <w:lang w:val="de-DE"/>
        </w:rPr>
        <w:t xml:space="preserve">, </w:t>
      </w:r>
      <w:r w:rsidR="003C57EB" w:rsidRPr="007F2C0D">
        <w:rPr>
          <w:color w:val="008000"/>
          <w:sz w:val="28"/>
          <w:szCs w:val="28"/>
        </w:rPr>
        <w:t>это</w:t>
      </w:r>
      <w:r w:rsidR="003C57EB" w:rsidRPr="007F2C0D">
        <w:rPr>
          <w:color w:val="008000"/>
          <w:sz w:val="28"/>
          <w:szCs w:val="28"/>
          <w:lang w:val="de-DE"/>
        </w:rPr>
        <w:t xml:space="preserve"> </w:t>
      </w:r>
      <w:r w:rsidR="003C57EB" w:rsidRPr="007F2C0D">
        <w:rPr>
          <w:color w:val="008000"/>
          <w:sz w:val="28"/>
          <w:szCs w:val="28"/>
        </w:rPr>
        <w:t>не</w:t>
      </w:r>
      <w:r w:rsidR="003C57EB" w:rsidRPr="007F2C0D">
        <w:rPr>
          <w:color w:val="008000"/>
          <w:sz w:val="28"/>
          <w:szCs w:val="28"/>
          <w:lang w:val="de-DE"/>
        </w:rPr>
        <w:t xml:space="preserve"> </w:t>
      </w:r>
      <w:r w:rsidR="003C57EB" w:rsidRPr="007F2C0D">
        <w:rPr>
          <w:color w:val="008000"/>
          <w:sz w:val="28"/>
          <w:szCs w:val="28"/>
        </w:rPr>
        <w:t>могло</w:t>
      </w:r>
      <w:r w:rsidR="003C57EB" w:rsidRPr="007F2C0D">
        <w:rPr>
          <w:color w:val="008000"/>
          <w:sz w:val="28"/>
          <w:szCs w:val="28"/>
          <w:lang w:val="de-DE"/>
        </w:rPr>
        <w:t xml:space="preserve"> </w:t>
      </w:r>
      <w:r w:rsidR="003C57EB" w:rsidRPr="007F2C0D">
        <w:rPr>
          <w:color w:val="008000"/>
          <w:sz w:val="28"/>
          <w:szCs w:val="28"/>
        </w:rPr>
        <w:t>быть</w:t>
      </w:r>
      <w:r w:rsidR="003C57EB" w:rsidRPr="007F2C0D">
        <w:rPr>
          <w:color w:val="008000"/>
          <w:sz w:val="28"/>
          <w:szCs w:val="28"/>
          <w:lang w:val="de-DE"/>
        </w:rPr>
        <w:t xml:space="preserve"> </w:t>
      </w:r>
      <w:r w:rsidR="003C57EB" w:rsidRPr="007F2C0D">
        <w:rPr>
          <w:color w:val="008000"/>
          <w:sz w:val="28"/>
          <w:szCs w:val="28"/>
        </w:rPr>
        <w:t>ничем</w:t>
      </w:r>
      <w:r w:rsidR="003C57EB" w:rsidRPr="007F2C0D">
        <w:rPr>
          <w:color w:val="008000"/>
          <w:sz w:val="28"/>
          <w:szCs w:val="28"/>
          <w:lang w:val="de-DE"/>
        </w:rPr>
        <w:t xml:space="preserve"> </w:t>
      </w:r>
      <w:r w:rsidR="003C57EB" w:rsidRPr="007F2C0D">
        <w:rPr>
          <w:color w:val="008000"/>
          <w:sz w:val="28"/>
          <w:szCs w:val="28"/>
        </w:rPr>
        <w:t>опасным</w:t>
      </w:r>
      <w:r w:rsidR="003C57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Großes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Gewaltiges</w:t>
      </w:r>
      <w:r w:rsidR="00BE2C53" w:rsidRPr="00BE2C53">
        <w:rPr>
          <w:sz w:val="28"/>
          <w:szCs w:val="28"/>
          <w:lang w:val="de-DE"/>
        </w:rPr>
        <w:t xml:space="preserve"> </w:t>
      </w:r>
      <w:r w:rsidR="00BE2C53" w:rsidRPr="007F2C0D">
        <w:rPr>
          <w:color w:val="008000"/>
          <w:sz w:val="28"/>
          <w:szCs w:val="28"/>
          <w:lang w:val="de-DE"/>
        </w:rPr>
        <w:t>(</w:t>
      </w:r>
      <w:r w:rsidR="00BE2C53" w:rsidRPr="007F2C0D">
        <w:rPr>
          <w:color w:val="008000"/>
          <w:sz w:val="28"/>
          <w:szCs w:val="28"/>
        </w:rPr>
        <w:t>ничем</w:t>
      </w:r>
      <w:r w:rsidR="00BE2C53" w:rsidRPr="007F2C0D">
        <w:rPr>
          <w:color w:val="008000"/>
          <w:sz w:val="28"/>
          <w:szCs w:val="28"/>
          <w:lang w:val="de-DE"/>
        </w:rPr>
        <w:t xml:space="preserve"> </w:t>
      </w:r>
      <w:r w:rsidR="00BE2C53" w:rsidRPr="007F2C0D">
        <w:rPr>
          <w:color w:val="008000"/>
          <w:sz w:val="28"/>
          <w:szCs w:val="28"/>
        </w:rPr>
        <w:t>совсем</w:t>
      </w:r>
      <w:r w:rsidR="00BE2C53" w:rsidRPr="007F2C0D">
        <w:rPr>
          <w:color w:val="008000"/>
          <w:sz w:val="28"/>
          <w:szCs w:val="28"/>
          <w:lang w:val="de-DE"/>
        </w:rPr>
        <w:t xml:space="preserve"> </w:t>
      </w:r>
      <w:r w:rsidR="00BE2C53" w:rsidRPr="007F2C0D">
        <w:rPr>
          <w:color w:val="008000"/>
          <w:sz w:val="28"/>
          <w:szCs w:val="28"/>
        </w:rPr>
        <w:t>великим</w:t>
      </w:r>
      <w:r w:rsidR="00BE2C53" w:rsidRPr="007F2C0D">
        <w:rPr>
          <w:color w:val="008000"/>
          <w:sz w:val="28"/>
          <w:szCs w:val="28"/>
          <w:lang w:val="de-DE"/>
        </w:rPr>
        <w:t xml:space="preserve"> </w:t>
      </w:r>
      <w:r w:rsidR="00BE2C53" w:rsidRPr="007F2C0D">
        <w:rPr>
          <w:color w:val="008000"/>
          <w:sz w:val="28"/>
          <w:szCs w:val="28"/>
        </w:rPr>
        <w:t>и</w:t>
      </w:r>
      <w:r w:rsidR="00BE2C53" w:rsidRPr="007F2C0D">
        <w:rPr>
          <w:color w:val="008000"/>
          <w:sz w:val="28"/>
          <w:szCs w:val="28"/>
          <w:lang w:val="de-DE"/>
        </w:rPr>
        <w:t xml:space="preserve"> </w:t>
      </w:r>
      <w:r w:rsidR="00BE2C53" w:rsidRPr="007F2C0D">
        <w:rPr>
          <w:color w:val="008000"/>
          <w:sz w:val="28"/>
          <w:szCs w:val="28"/>
        </w:rPr>
        <w:t>мощным</w:t>
      </w:r>
      <w:r w:rsidR="00BE2C5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verbarg</w:t>
      </w:r>
      <w:r w:rsidR="00BE2C53" w:rsidRPr="00BE2C53">
        <w:rPr>
          <w:sz w:val="28"/>
          <w:szCs w:val="28"/>
          <w:lang w:val="de-DE"/>
        </w:rPr>
        <w:t xml:space="preserve"> </w:t>
      </w:r>
      <w:r w:rsidR="00BE2C53" w:rsidRPr="007F2C0D">
        <w:rPr>
          <w:color w:val="008000"/>
          <w:sz w:val="28"/>
          <w:szCs w:val="28"/>
          <w:lang w:val="de-DE"/>
        </w:rPr>
        <w:t>(</w:t>
      </w:r>
      <w:r w:rsidR="00BE2C53" w:rsidRPr="007F2C0D">
        <w:rPr>
          <w:color w:val="008000"/>
          <w:sz w:val="28"/>
          <w:szCs w:val="28"/>
        </w:rPr>
        <w:t>то</w:t>
      </w:r>
      <w:r w:rsidR="00BE2C53" w:rsidRPr="007F2C0D">
        <w:rPr>
          <w:color w:val="008000"/>
          <w:sz w:val="28"/>
          <w:szCs w:val="28"/>
          <w:lang w:val="de-DE"/>
        </w:rPr>
        <w:t xml:space="preserve"> /</w:t>
      </w:r>
      <w:r w:rsidR="00BE2C53" w:rsidRPr="007F2C0D">
        <w:rPr>
          <w:color w:val="008000"/>
          <w:sz w:val="28"/>
          <w:szCs w:val="28"/>
        </w:rPr>
        <w:t>что</w:t>
      </w:r>
      <w:r w:rsidR="00BE2C53" w:rsidRPr="007F2C0D">
        <w:rPr>
          <w:color w:val="008000"/>
          <w:sz w:val="28"/>
          <w:szCs w:val="28"/>
          <w:lang w:val="de-DE"/>
        </w:rPr>
        <w:t xml:space="preserve">/ </w:t>
      </w:r>
      <w:r w:rsidR="00BE2C53" w:rsidRPr="007F2C0D">
        <w:rPr>
          <w:color w:val="008000"/>
          <w:sz w:val="28"/>
          <w:szCs w:val="28"/>
        </w:rPr>
        <w:t>от</w:t>
      </w:r>
      <w:r w:rsidR="00BE2C53" w:rsidRPr="007F2C0D">
        <w:rPr>
          <w:color w:val="008000"/>
          <w:sz w:val="28"/>
          <w:szCs w:val="28"/>
          <w:lang w:val="de-DE"/>
        </w:rPr>
        <w:t xml:space="preserve"> </w:t>
      </w:r>
      <w:r w:rsidR="00BE2C53" w:rsidRPr="007F2C0D">
        <w:rPr>
          <w:color w:val="008000"/>
          <w:sz w:val="28"/>
          <w:szCs w:val="28"/>
        </w:rPr>
        <w:t>него</w:t>
      </w:r>
      <w:r w:rsidR="00BE2C53" w:rsidRPr="007F2C0D">
        <w:rPr>
          <w:color w:val="008000"/>
          <w:sz w:val="28"/>
          <w:szCs w:val="28"/>
          <w:lang w:val="de-DE"/>
        </w:rPr>
        <w:t xml:space="preserve"> </w:t>
      </w:r>
      <w:r w:rsidR="00BE2C53" w:rsidRPr="007F2C0D">
        <w:rPr>
          <w:color w:val="008000"/>
          <w:sz w:val="28"/>
          <w:szCs w:val="28"/>
        </w:rPr>
        <w:t>скрывали</w:t>
      </w:r>
      <w:r w:rsidR="00590269" w:rsidRPr="00590269">
        <w:rPr>
          <w:color w:val="008000"/>
          <w:sz w:val="28"/>
          <w:szCs w:val="28"/>
          <w:lang w:val="de-DE"/>
        </w:rPr>
        <w:t xml:space="preserve">; </w:t>
      </w:r>
      <w:r w:rsidR="00590269" w:rsidRPr="00590269">
        <w:rPr>
          <w:i/>
          <w:color w:val="008000"/>
          <w:sz w:val="28"/>
          <w:szCs w:val="28"/>
          <w:lang w:val="de-DE"/>
        </w:rPr>
        <w:t>verbergen</w:t>
      </w:r>
      <w:r w:rsidR="00BE2C5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wenig</w:t>
      </w:r>
      <w:r w:rsidR="00E2173E" w:rsidRPr="00307785">
        <w:rPr>
          <w:sz w:val="28"/>
          <w:szCs w:val="28"/>
          <w:lang w:val="de-DE"/>
        </w:rPr>
        <w:t xml:space="preserve"> </w:t>
      </w:r>
      <w:r w:rsidRPr="00307785">
        <w:rPr>
          <w:sz w:val="28"/>
          <w:szCs w:val="28"/>
          <w:lang w:val="de-DE"/>
        </w:rPr>
        <w:t>enttäuscht</w:t>
      </w:r>
      <w:r w:rsidR="00BE2C53" w:rsidRPr="00576676">
        <w:rPr>
          <w:sz w:val="28"/>
          <w:szCs w:val="28"/>
          <w:lang w:val="de-DE"/>
        </w:rPr>
        <w:t xml:space="preserve"> </w:t>
      </w:r>
      <w:r w:rsidR="00BE2C53" w:rsidRPr="007F2C0D">
        <w:rPr>
          <w:color w:val="008000"/>
          <w:sz w:val="28"/>
          <w:szCs w:val="28"/>
          <w:lang w:val="de-DE"/>
        </w:rPr>
        <w:t>(</w:t>
      </w:r>
      <w:r w:rsidR="00BE2C53" w:rsidRPr="007F2C0D">
        <w:rPr>
          <w:color w:val="008000"/>
          <w:sz w:val="28"/>
          <w:szCs w:val="28"/>
        </w:rPr>
        <w:t>Эдгар</w:t>
      </w:r>
      <w:r w:rsidR="00BE2C53" w:rsidRPr="007F2C0D">
        <w:rPr>
          <w:color w:val="008000"/>
          <w:sz w:val="28"/>
          <w:szCs w:val="28"/>
          <w:lang w:val="de-DE"/>
        </w:rPr>
        <w:t xml:space="preserve"> </w:t>
      </w:r>
      <w:r w:rsidR="00BE2C53" w:rsidRPr="007F2C0D">
        <w:rPr>
          <w:color w:val="008000"/>
          <w:sz w:val="28"/>
          <w:szCs w:val="28"/>
        </w:rPr>
        <w:t>был</w:t>
      </w:r>
      <w:r w:rsidR="00BE2C53" w:rsidRPr="007F2C0D">
        <w:rPr>
          <w:color w:val="008000"/>
          <w:sz w:val="28"/>
          <w:szCs w:val="28"/>
          <w:lang w:val="de-DE"/>
        </w:rPr>
        <w:t xml:space="preserve"> </w:t>
      </w:r>
      <w:r w:rsidR="00BE2C53" w:rsidRPr="007F2C0D">
        <w:rPr>
          <w:color w:val="008000"/>
          <w:sz w:val="28"/>
          <w:szCs w:val="28"/>
        </w:rPr>
        <w:t>немного</w:t>
      </w:r>
      <w:r w:rsidR="00BE2C53" w:rsidRPr="007F2C0D">
        <w:rPr>
          <w:color w:val="008000"/>
          <w:sz w:val="28"/>
          <w:szCs w:val="28"/>
          <w:lang w:val="de-DE"/>
        </w:rPr>
        <w:t xml:space="preserve"> </w:t>
      </w:r>
      <w:r w:rsidR="00BE2C53" w:rsidRPr="007F2C0D">
        <w:rPr>
          <w:color w:val="008000"/>
          <w:sz w:val="28"/>
          <w:szCs w:val="28"/>
        </w:rPr>
        <w:t>разочарован</w:t>
      </w:r>
      <w:r w:rsidR="00BE2C5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3C57EB" w:rsidRPr="00576676" w:rsidRDefault="003C57EB" w:rsidP="001B2DE8">
      <w:pPr>
        <w:pStyle w:val="a3"/>
        <w:spacing w:line="360" w:lineRule="auto"/>
        <w:rPr>
          <w:sz w:val="28"/>
          <w:szCs w:val="28"/>
          <w:lang w:val="de-DE"/>
        </w:rPr>
      </w:pPr>
      <w:r w:rsidRPr="00307785">
        <w:rPr>
          <w:sz w:val="28"/>
          <w:szCs w:val="28"/>
          <w:lang w:val="de-DE"/>
        </w:rPr>
        <w:t>Gerade war er also zurecht gekommen. Was sprachen sie? Er konnte es nicht verstehen. Sie redeten leise, und der Wind rumorte zu unruhig in den Bäumen. Jetzt aber zog deutlich ein Lachen vorüber, die Stimme seiner Mutter. Es war ein Lachen, das er an ihr gar nicht kannte, ein seltsam scharfes, wie gekitzeltes, gereiztes nervöses Lachen, das ihn fremd anmutete und vor dem er erschrak. Sie lachte. Also konnte es nichts Gefährliches sein, nicht etwas ganz Großes und Gewaltiges, das man vor ihm verbarg. Edgar war ein wenig enttäuscht.</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verließen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Hotel</w:t>
      </w:r>
      <w:r w:rsidR="00576676" w:rsidRPr="00576676">
        <w:rPr>
          <w:sz w:val="28"/>
          <w:szCs w:val="28"/>
          <w:lang w:val="de-DE"/>
        </w:rPr>
        <w:t xml:space="preserve"> </w:t>
      </w:r>
      <w:r w:rsidR="00576676" w:rsidRPr="007F2C0D">
        <w:rPr>
          <w:color w:val="008000"/>
          <w:sz w:val="28"/>
          <w:szCs w:val="28"/>
          <w:lang w:val="de-DE"/>
        </w:rPr>
        <w:t>(</w:t>
      </w:r>
      <w:r w:rsidR="00576676" w:rsidRPr="007F2C0D">
        <w:rPr>
          <w:color w:val="008000"/>
          <w:sz w:val="28"/>
          <w:szCs w:val="28"/>
        </w:rPr>
        <w:t>но</w:t>
      </w:r>
      <w:r w:rsidR="00576676" w:rsidRPr="007F2C0D">
        <w:rPr>
          <w:color w:val="008000"/>
          <w:sz w:val="28"/>
          <w:szCs w:val="28"/>
          <w:lang w:val="de-DE"/>
        </w:rPr>
        <w:t xml:space="preserve"> </w:t>
      </w:r>
      <w:r w:rsidR="00576676" w:rsidRPr="007F2C0D">
        <w:rPr>
          <w:color w:val="008000"/>
          <w:sz w:val="28"/>
          <w:szCs w:val="28"/>
        </w:rPr>
        <w:t>почему</w:t>
      </w:r>
      <w:r w:rsidR="00576676" w:rsidRPr="007F2C0D">
        <w:rPr>
          <w:color w:val="008000"/>
          <w:sz w:val="28"/>
          <w:szCs w:val="28"/>
          <w:lang w:val="de-DE"/>
        </w:rPr>
        <w:t xml:space="preserve"> </w:t>
      </w:r>
      <w:r w:rsidR="00576676" w:rsidRPr="007F2C0D">
        <w:rPr>
          <w:color w:val="008000"/>
          <w:sz w:val="28"/>
          <w:szCs w:val="28"/>
        </w:rPr>
        <w:t>они</w:t>
      </w:r>
      <w:r w:rsidR="00576676" w:rsidRPr="007F2C0D">
        <w:rPr>
          <w:color w:val="008000"/>
          <w:sz w:val="28"/>
          <w:szCs w:val="28"/>
          <w:lang w:val="de-DE"/>
        </w:rPr>
        <w:t xml:space="preserve"> </w:t>
      </w:r>
      <w:r w:rsidR="00576676" w:rsidRPr="007F2C0D">
        <w:rPr>
          <w:color w:val="008000"/>
          <w:sz w:val="28"/>
          <w:szCs w:val="28"/>
        </w:rPr>
        <w:t>покинули</w:t>
      </w:r>
      <w:r w:rsidR="00576676" w:rsidRPr="007F2C0D">
        <w:rPr>
          <w:color w:val="008000"/>
          <w:sz w:val="28"/>
          <w:szCs w:val="28"/>
          <w:lang w:val="de-DE"/>
        </w:rPr>
        <w:t xml:space="preserve"> </w:t>
      </w:r>
      <w:r w:rsidR="00576676" w:rsidRPr="007F2C0D">
        <w:rPr>
          <w:color w:val="008000"/>
          <w:sz w:val="28"/>
          <w:szCs w:val="28"/>
        </w:rPr>
        <w:t>гостиницу</w:t>
      </w:r>
      <w:r w:rsidR="005766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Wohin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Nacht</w:t>
      </w:r>
      <w:r w:rsidR="00576676" w:rsidRPr="00576676">
        <w:rPr>
          <w:sz w:val="28"/>
          <w:szCs w:val="28"/>
          <w:lang w:val="de-DE"/>
        </w:rPr>
        <w:t xml:space="preserve"> </w:t>
      </w:r>
      <w:r w:rsidR="00576676" w:rsidRPr="007F2C0D">
        <w:rPr>
          <w:color w:val="008000"/>
          <w:sz w:val="28"/>
          <w:szCs w:val="28"/>
          <w:lang w:val="de-DE"/>
        </w:rPr>
        <w:t>(</w:t>
      </w:r>
      <w:r w:rsidR="00576676" w:rsidRPr="007F2C0D">
        <w:rPr>
          <w:color w:val="008000"/>
          <w:sz w:val="28"/>
          <w:szCs w:val="28"/>
        </w:rPr>
        <w:t>куда</w:t>
      </w:r>
      <w:r w:rsidR="00576676" w:rsidRPr="007F2C0D">
        <w:rPr>
          <w:color w:val="008000"/>
          <w:sz w:val="28"/>
          <w:szCs w:val="28"/>
          <w:lang w:val="de-DE"/>
        </w:rPr>
        <w:t xml:space="preserve"> </w:t>
      </w:r>
      <w:r w:rsidR="00576676" w:rsidRPr="007F2C0D">
        <w:rPr>
          <w:color w:val="008000"/>
          <w:sz w:val="28"/>
          <w:szCs w:val="28"/>
        </w:rPr>
        <w:t>они</w:t>
      </w:r>
      <w:r w:rsidR="00576676" w:rsidRPr="007F2C0D">
        <w:rPr>
          <w:color w:val="008000"/>
          <w:sz w:val="28"/>
          <w:szCs w:val="28"/>
          <w:lang w:val="de-DE"/>
        </w:rPr>
        <w:t xml:space="preserve"> </w:t>
      </w:r>
      <w:r w:rsidR="00576676" w:rsidRPr="007F2C0D">
        <w:rPr>
          <w:color w:val="008000"/>
          <w:sz w:val="28"/>
          <w:szCs w:val="28"/>
        </w:rPr>
        <w:t>пошли</w:t>
      </w:r>
      <w:r w:rsidR="00576676" w:rsidRPr="007F2C0D">
        <w:rPr>
          <w:color w:val="008000"/>
          <w:sz w:val="28"/>
          <w:szCs w:val="28"/>
          <w:lang w:val="de-DE"/>
        </w:rPr>
        <w:t xml:space="preserve"> </w:t>
      </w:r>
      <w:r w:rsidR="00576676" w:rsidRPr="007F2C0D">
        <w:rPr>
          <w:color w:val="008000"/>
          <w:sz w:val="28"/>
          <w:szCs w:val="28"/>
        </w:rPr>
        <w:t>теперь</w:t>
      </w:r>
      <w:r w:rsidR="00576676" w:rsidRPr="007F2C0D">
        <w:rPr>
          <w:color w:val="008000"/>
          <w:sz w:val="28"/>
          <w:szCs w:val="28"/>
          <w:lang w:val="de-DE"/>
        </w:rPr>
        <w:t xml:space="preserve">, </w:t>
      </w:r>
      <w:r w:rsidR="00576676" w:rsidRPr="007F2C0D">
        <w:rPr>
          <w:color w:val="008000"/>
          <w:sz w:val="28"/>
          <w:szCs w:val="28"/>
        </w:rPr>
        <w:t>одни</w:t>
      </w:r>
      <w:r w:rsidR="00576676" w:rsidRPr="007F2C0D">
        <w:rPr>
          <w:color w:val="008000"/>
          <w:sz w:val="28"/>
          <w:szCs w:val="28"/>
          <w:lang w:val="de-DE"/>
        </w:rPr>
        <w:t xml:space="preserve"> </w:t>
      </w:r>
      <w:r w:rsidR="00576676" w:rsidRPr="007F2C0D">
        <w:rPr>
          <w:color w:val="008000"/>
          <w:sz w:val="28"/>
          <w:szCs w:val="28"/>
        </w:rPr>
        <w:t>ночью</w:t>
      </w:r>
      <w:r w:rsidR="005766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Hoch</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riesigen</w:t>
      </w:r>
      <w:r w:rsidR="00E2173E" w:rsidRPr="00307785">
        <w:rPr>
          <w:sz w:val="28"/>
          <w:szCs w:val="28"/>
          <w:lang w:val="de-DE"/>
        </w:rPr>
        <w:t xml:space="preserve"> </w:t>
      </w:r>
      <w:r w:rsidRPr="00307785">
        <w:rPr>
          <w:sz w:val="28"/>
          <w:szCs w:val="28"/>
          <w:lang w:val="de-DE"/>
        </w:rPr>
        <w:t>Flügeln</w:t>
      </w:r>
      <w:r w:rsidR="00E2173E" w:rsidRPr="00307785">
        <w:rPr>
          <w:sz w:val="28"/>
          <w:szCs w:val="28"/>
          <w:lang w:val="de-DE"/>
        </w:rPr>
        <w:t xml:space="preserve"> </w:t>
      </w:r>
      <w:r w:rsidRPr="00307785">
        <w:rPr>
          <w:sz w:val="28"/>
          <w:szCs w:val="28"/>
          <w:lang w:val="de-DE"/>
        </w:rPr>
        <w:t>Winde</w:t>
      </w:r>
      <w:r w:rsidR="00E2173E" w:rsidRPr="00307785">
        <w:rPr>
          <w:sz w:val="28"/>
          <w:szCs w:val="28"/>
          <w:lang w:val="de-DE"/>
        </w:rPr>
        <w:t xml:space="preserve"> </w:t>
      </w:r>
      <w:r w:rsidRPr="00307785">
        <w:rPr>
          <w:sz w:val="28"/>
          <w:szCs w:val="28"/>
          <w:lang w:val="de-DE"/>
        </w:rPr>
        <w:t>dahinstreifen</w:t>
      </w:r>
      <w:r w:rsidR="00576676" w:rsidRPr="00576676">
        <w:rPr>
          <w:sz w:val="28"/>
          <w:szCs w:val="28"/>
          <w:lang w:val="de-DE"/>
        </w:rPr>
        <w:t xml:space="preserve"> </w:t>
      </w:r>
      <w:r w:rsidR="00576676" w:rsidRPr="007F2C0D">
        <w:rPr>
          <w:color w:val="008000"/>
          <w:sz w:val="28"/>
          <w:szCs w:val="28"/>
          <w:lang w:val="de-DE"/>
        </w:rPr>
        <w:t>(</w:t>
      </w:r>
      <w:r w:rsidR="00576676" w:rsidRPr="007F2C0D">
        <w:rPr>
          <w:color w:val="008000"/>
          <w:sz w:val="28"/>
          <w:szCs w:val="28"/>
        </w:rPr>
        <w:t>высоко</w:t>
      </w:r>
      <w:r w:rsidR="00576676" w:rsidRPr="007F2C0D">
        <w:rPr>
          <w:color w:val="008000"/>
          <w:sz w:val="28"/>
          <w:szCs w:val="28"/>
          <w:lang w:val="de-DE"/>
        </w:rPr>
        <w:t xml:space="preserve"> </w:t>
      </w:r>
      <w:r w:rsidR="00576676" w:rsidRPr="007F2C0D">
        <w:rPr>
          <w:color w:val="008000"/>
          <w:sz w:val="28"/>
          <w:szCs w:val="28"/>
        </w:rPr>
        <w:t>наверху</w:t>
      </w:r>
      <w:r w:rsidR="00576676" w:rsidRPr="007F2C0D">
        <w:rPr>
          <w:color w:val="008000"/>
          <w:sz w:val="28"/>
          <w:szCs w:val="28"/>
          <w:lang w:val="de-DE"/>
        </w:rPr>
        <w:t xml:space="preserve">, </w:t>
      </w:r>
      <w:r w:rsidR="00576676" w:rsidRPr="007F2C0D">
        <w:rPr>
          <w:color w:val="008000"/>
          <w:sz w:val="28"/>
          <w:szCs w:val="28"/>
        </w:rPr>
        <w:t>должно</w:t>
      </w:r>
      <w:r w:rsidR="00576676" w:rsidRPr="007F2C0D">
        <w:rPr>
          <w:color w:val="008000"/>
          <w:sz w:val="28"/>
          <w:szCs w:val="28"/>
          <w:lang w:val="de-DE"/>
        </w:rPr>
        <w:t xml:space="preserve"> </w:t>
      </w:r>
      <w:r w:rsidR="00576676" w:rsidRPr="007F2C0D">
        <w:rPr>
          <w:color w:val="008000"/>
          <w:sz w:val="28"/>
          <w:szCs w:val="28"/>
        </w:rPr>
        <w:t>быть</w:t>
      </w:r>
      <w:r w:rsidR="00576676" w:rsidRPr="007F2C0D">
        <w:rPr>
          <w:color w:val="008000"/>
          <w:sz w:val="28"/>
          <w:szCs w:val="28"/>
          <w:lang w:val="de-DE"/>
        </w:rPr>
        <w:t xml:space="preserve">, </w:t>
      </w:r>
      <w:r w:rsidR="005A0E06" w:rsidRPr="007F2C0D">
        <w:rPr>
          <w:color w:val="008000"/>
          <w:sz w:val="28"/>
          <w:szCs w:val="28"/>
        </w:rPr>
        <w:t>проносились</w:t>
      </w:r>
      <w:r w:rsidR="005A0E06" w:rsidRPr="007F2C0D">
        <w:rPr>
          <w:color w:val="008000"/>
          <w:sz w:val="28"/>
          <w:szCs w:val="28"/>
          <w:lang w:val="de-DE"/>
        </w:rPr>
        <w:t xml:space="preserve"> </w:t>
      </w:r>
      <w:r w:rsidR="005A0E06" w:rsidRPr="007F2C0D">
        <w:rPr>
          <w:color w:val="008000"/>
          <w:sz w:val="28"/>
          <w:szCs w:val="28"/>
        </w:rPr>
        <w:t>ветры</w:t>
      </w:r>
      <w:r w:rsidR="005A0E06" w:rsidRPr="007F2C0D">
        <w:rPr>
          <w:color w:val="008000"/>
          <w:sz w:val="28"/>
          <w:szCs w:val="28"/>
          <w:lang w:val="de-DE"/>
        </w:rPr>
        <w:t xml:space="preserve"> </w:t>
      </w:r>
      <w:r w:rsidR="005A0E06" w:rsidRPr="007F2C0D">
        <w:rPr>
          <w:color w:val="008000"/>
          <w:sz w:val="28"/>
          <w:szCs w:val="28"/>
        </w:rPr>
        <w:t>на</w:t>
      </w:r>
      <w:r w:rsidR="005A0E06" w:rsidRPr="007F2C0D">
        <w:rPr>
          <w:color w:val="008000"/>
          <w:sz w:val="28"/>
          <w:szCs w:val="28"/>
          <w:lang w:val="de-DE"/>
        </w:rPr>
        <w:t xml:space="preserve"> </w:t>
      </w:r>
      <w:r w:rsidR="005A0E06" w:rsidRPr="007F2C0D">
        <w:rPr>
          <w:color w:val="008000"/>
          <w:sz w:val="28"/>
          <w:szCs w:val="28"/>
        </w:rPr>
        <w:t>гигантских</w:t>
      </w:r>
      <w:r w:rsidR="005A0E06" w:rsidRPr="007F2C0D">
        <w:rPr>
          <w:color w:val="008000"/>
          <w:sz w:val="28"/>
          <w:szCs w:val="28"/>
          <w:lang w:val="de-DE"/>
        </w:rPr>
        <w:t xml:space="preserve"> </w:t>
      </w:r>
      <w:r w:rsidR="005A0E06" w:rsidRPr="007F2C0D">
        <w:rPr>
          <w:color w:val="008000"/>
          <w:sz w:val="28"/>
          <w:szCs w:val="28"/>
        </w:rPr>
        <w:t>крыльях</w:t>
      </w:r>
      <w:r w:rsidR="005A0E06" w:rsidRPr="007F2C0D">
        <w:rPr>
          <w:color w:val="008000"/>
          <w:sz w:val="28"/>
          <w:szCs w:val="28"/>
          <w:lang w:val="de-DE"/>
        </w:rPr>
        <w:t xml:space="preserve">; </w:t>
      </w:r>
      <w:r w:rsidR="005A0E06" w:rsidRPr="007F2C0D">
        <w:rPr>
          <w:i/>
          <w:color w:val="008000"/>
          <w:sz w:val="28"/>
          <w:szCs w:val="28"/>
          <w:lang w:val="de-DE"/>
        </w:rPr>
        <w:t>der Flügel, pl. die Flügel</w:t>
      </w:r>
      <w:r w:rsidR="007E4D3B" w:rsidRPr="007F2C0D">
        <w:rPr>
          <w:i/>
          <w:color w:val="008000"/>
          <w:sz w:val="28"/>
          <w:szCs w:val="28"/>
          <w:lang w:val="de-DE"/>
        </w:rPr>
        <w:t xml:space="preserve"> — </w:t>
      </w:r>
      <w:r w:rsidR="005A0E06" w:rsidRPr="007F2C0D">
        <w:rPr>
          <w:i/>
          <w:color w:val="008000"/>
          <w:sz w:val="28"/>
          <w:szCs w:val="28"/>
        </w:rPr>
        <w:t>ветер</w:t>
      </w:r>
      <w:r w:rsidR="005A0E06" w:rsidRPr="007F2C0D">
        <w:rPr>
          <w:i/>
          <w:color w:val="008000"/>
          <w:sz w:val="28"/>
          <w:szCs w:val="28"/>
          <w:lang w:val="de-DE"/>
        </w:rPr>
        <w:t>; dahinstreifen</w:t>
      </w:r>
      <w:r w:rsidR="007E4D3B" w:rsidRPr="007F2C0D">
        <w:rPr>
          <w:i/>
          <w:color w:val="008000"/>
          <w:sz w:val="28"/>
          <w:szCs w:val="28"/>
          <w:lang w:val="de-DE"/>
        </w:rPr>
        <w:t xml:space="preserve"> — </w:t>
      </w:r>
      <w:r w:rsidR="005A0E06" w:rsidRPr="007F2C0D">
        <w:rPr>
          <w:i/>
          <w:color w:val="008000"/>
          <w:sz w:val="28"/>
          <w:szCs w:val="28"/>
        </w:rPr>
        <w:t>скользить</w:t>
      </w:r>
      <w:r w:rsidR="005A0E06" w:rsidRPr="007F2C0D">
        <w:rPr>
          <w:i/>
          <w:color w:val="008000"/>
          <w:sz w:val="28"/>
          <w:szCs w:val="28"/>
          <w:lang w:val="de-DE"/>
        </w:rPr>
        <w:t xml:space="preserve"> </w:t>
      </w:r>
      <w:r w:rsidR="005A0E06" w:rsidRPr="007F2C0D">
        <w:rPr>
          <w:i/>
          <w:color w:val="008000"/>
          <w:sz w:val="28"/>
          <w:szCs w:val="28"/>
        </w:rPr>
        <w:t>куда</w:t>
      </w:r>
      <w:r w:rsidR="005A0E06" w:rsidRPr="007F2C0D">
        <w:rPr>
          <w:i/>
          <w:color w:val="008000"/>
          <w:sz w:val="28"/>
          <w:szCs w:val="28"/>
          <w:lang w:val="de-DE"/>
        </w:rPr>
        <w:t>-</w:t>
      </w:r>
      <w:r w:rsidR="005A0E06" w:rsidRPr="007F2C0D">
        <w:rPr>
          <w:i/>
          <w:color w:val="008000"/>
          <w:sz w:val="28"/>
          <w:szCs w:val="28"/>
        </w:rPr>
        <w:t>то</w:t>
      </w:r>
      <w:r w:rsidR="005A0E06" w:rsidRPr="007F2C0D">
        <w:rPr>
          <w:i/>
          <w:color w:val="008000"/>
          <w:sz w:val="28"/>
          <w:szCs w:val="28"/>
          <w:lang w:val="de-DE"/>
        </w:rPr>
        <w:t xml:space="preserve">; </w:t>
      </w:r>
      <w:r w:rsidR="005A0E06" w:rsidRPr="007F2C0D">
        <w:rPr>
          <w:i/>
          <w:color w:val="008000"/>
          <w:sz w:val="28"/>
          <w:szCs w:val="28"/>
        </w:rPr>
        <w:t>проноситься</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Himmel,</w:t>
      </w:r>
      <w:r w:rsidR="00E2173E" w:rsidRPr="00307785">
        <w:rPr>
          <w:sz w:val="28"/>
          <w:szCs w:val="28"/>
          <w:lang w:val="de-DE"/>
        </w:rPr>
        <w:t xml:space="preserve"> </w:t>
      </w:r>
      <w:r w:rsidRPr="00307785">
        <w:rPr>
          <w:sz w:val="28"/>
          <w:szCs w:val="28"/>
          <w:lang w:val="de-DE"/>
        </w:rPr>
        <w:t>eben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rein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mondklar,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dunkel</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так</w:t>
      </w:r>
      <w:r w:rsidR="005A0E06" w:rsidRPr="007F2C0D">
        <w:rPr>
          <w:color w:val="008000"/>
          <w:sz w:val="28"/>
          <w:szCs w:val="28"/>
          <w:lang w:val="de-DE"/>
        </w:rPr>
        <w:t xml:space="preserve"> </w:t>
      </w:r>
      <w:r w:rsidR="005A0E06" w:rsidRPr="007F2C0D">
        <w:rPr>
          <w:color w:val="008000"/>
          <w:sz w:val="28"/>
          <w:szCs w:val="28"/>
        </w:rPr>
        <w:t>как</w:t>
      </w:r>
      <w:r w:rsidR="005A0E06" w:rsidRPr="007F2C0D">
        <w:rPr>
          <w:color w:val="008000"/>
          <w:sz w:val="28"/>
          <w:szCs w:val="28"/>
          <w:lang w:val="de-DE"/>
        </w:rPr>
        <w:t xml:space="preserve"> </w:t>
      </w:r>
      <w:r w:rsidR="005A0E06" w:rsidRPr="007F2C0D">
        <w:rPr>
          <w:color w:val="008000"/>
          <w:sz w:val="28"/>
          <w:szCs w:val="28"/>
        </w:rPr>
        <w:t>небо</w:t>
      </w:r>
      <w:r w:rsidR="005A0E06" w:rsidRPr="007F2C0D">
        <w:rPr>
          <w:color w:val="008000"/>
          <w:sz w:val="28"/>
          <w:szCs w:val="28"/>
          <w:lang w:val="de-DE"/>
        </w:rPr>
        <w:t xml:space="preserve">, </w:t>
      </w:r>
      <w:r w:rsidR="005A0E06" w:rsidRPr="007F2C0D">
        <w:rPr>
          <w:color w:val="008000"/>
          <w:sz w:val="28"/>
          <w:szCs w:val="28"/>
        </w:rPr>
        <w:t>только</w:t>
      </w:r>
      <w:r w:rsidR="005A0E06" w:rsidRPr="007F2C0D">
        <w:rPr>
          <w:color w:val="008000"/>
          <w:sz w:val="28"/>
          <w:szCs w:val="28"/>
          <w:lang w:val="de-DE"/>
        </w:rPr>
        <w:t xml:space="preserve"> </w:t>
      </w:r>
      <w:r w:rsidR="005A0E06" w:rsidRPr="007F2C0D">
        <w:rPr>
          <w:color w:val="008000"/>
          <w:sz w:val="28"/>
          <w:szCs w:val="28"/>
        </w:rPr>
        <w:t>что</w:t>
      </w:r>
      <w:r w:rsidR="005A0E06" w:rsidRPr="007F2C0D">
        <w:rPr>
          <w:color w:val="008000"/>
          <w:sz w:val="28"/>
          <w:szCs w:val="28"/>
          <w:lang w:val="de-DE"/>
        </w:rPr>
        <w:t xml:space="preserve"> </w:t>
      </w:r>
      <w:r w:rsidR="005A0E06" w:rsidRPr="007F2C0D">
        <w:rPr>
          <w:color w:val="008000"/>
          <w:sz w:val="28"/>
          <w:szCs w:val="28"/>
        </w:rPr>
        <w:t>еще</w:t>
      </w:r>
      <w:r w:rsidR="005A0E06" w:rsidRPr="007F2C0D">
        <w:rPr>
          <w:color w:val="008000"/>
          <w:sz w:val="28"/>
          <w:szCs w:val="28"/>
          <w:lang w:val="de-DE"/>
        </w:rPr>
        <w:t xml:space="preserve"> </w:t>
      </w:r>
      <w:r w:rsidR="005A0E06" w:rsidRPr="007F2C0D">
        <w:rPr>
          <w:color w:val="008000"/>
          <w:sz w:val="28"/>
          <w:szCs w:val="28"/>
        </w:rPr>
        <w:t>чистое</w:t>
      </w:r>
      <w:r w:rsidR="005A0E06" w:rsidRPr="007F2C0D">
        <w:rPr>
          <w:color w:val="008000"/>
          <w:sz w:val="28"/>
          <w:szCs w:val="28"/>
          <w:lang w:val="de-DE"/>
        </w:rPr>
        <w:t xml:space="preserve"> </w:t>
      </w:r>
      <w:r w:rsidR="005A0E06" w:rsidRPr="007F2C0D">
        <w:rPr>
          <w:color w:val="008000"/>
          <w:sz w:val="28"/>
          <w:szCs w:val="28"/>
        </w:rPr>
        <w:t>и</w:t>
      </w:r>
      <w:r w:rsidR="005A0E06" w:rsidRPr="007F2C0D">
        <w:rPr>
          <w:color w:val="008000"/>
          <w:sz w:val="28"/>
          <w:szCs w:val="28"/>
          <w:lang w:val="de-DE"/>
        </w:rPr>
        <w:t xml:space="preserve"> </w:t>
      </w:r>
      <w:r w:rsidR="005A0E06" w:rsidRPr="007F2C0D">
        <w:rPr>
          <w:color w:val="008000"/>
          <w:sz w:val="28"/>
          <w:szCs w:val="28"/>
        </w:rPr>
        <w:t>с</w:t>
      </w:r>
      <w:r w:rsidR="005A0E06" w:rsidRPr="007F2C0D">
        <w:rPr>
          <w:color w:val="008000"/>
          <w:sz w:val="28"/>
          <w:szCs w:val="28"/>
          <w:lang w:val="de-DE"/>
        </w:rPr>
        <w:t xml:space="preserve"> </w:t>
      </w:r>
      <w:r w:rsidR="005A0E06" w:rsidRPr="007F2C0D">
        <w:rPr>
          <w:color w:val="008000"/>
          <w:sz w:val="28"/>
          <w:szCs w:val="28"/>
        </w:rPr>
        <w:t>ясно</w:t>
      </w:r>
      <w:r w:rsidR="005A0E06" w:rsidRPr="007F2C0D">
        <w:rPr>
          <w:color w:val="008000"/>
          <w:sz w:val="28"/>
          <w:szCs w:val="28"/>
          <w:lang w:val="de-DE"/>
        </w:rPr>
        <w:t xml:space="preserve"> </w:t>
      </w:r>
      <w:r w:rsidR="005A0E06" w:rsidRPr="007F2C0D">
        <w:rPr>
          <w:color w:val="008000"/>
          <w:sz w:val="28"/>
          <w:szCs w:val="28"/>
        </w:rPr>
        <w:t>видной</w:t>
      </w:r>
      <w:r w:rsidR="005A0E06" w:rsidRPr="007F2C0D">
        <w:rPr>
          <w:color w:val="008000"/>
          <w:sz w:val="28"/>
          <w:szCs w:val="28"/>
          <w:lang w:val="de-DE"/>
        </w:rPr>
        <w:t xml:space="preserve"> </w:t>
      </w:r>
      <w:r w:rsidR="005A0E06" w:rsidRPr="007F2C0D">
        <w:rPr>
          <w:color w:val="008000"/>
          <w:sz w:val="28"/>
          <w:szCs w:val="28"/>
        </w:rPr>
        <w:t>луной</w:t>
      </w:r>
      <w:r w:rsidR="005A0E06" w:rsidRPr="007F2C0D">
        <w:rPr>
          <w:color w:val="008000"/>
          <w:sz w:val="28"/>
          <w:szCs w:val="28"/>
          <w:lang w:val="de-DE"/>
        </w:rPr>
        <w:t xml:space="preserve">, </w:t>
      </w:r>
      <w:r w:rsidR="005A0E06" w:rsidRPr="007F2C0D">
        <w:rPr>
          <w:color w:val="008000"/>
          <w:sz w:val="28"/>
          <w:szCs w:val="28"/>
        </w:rPr>
        <w:t>теперь</w:t>
      </w:r>
      <w:r w:rsidR="005A0E06" w:rsidRPr="007F2C0D">
        <w:rPr>
          <w:color w:val="008000"/>
          <w:sz w:val="28"/>
          <w:szCs w:val="28"/>
          <w:lang w:val="de-DE"/>
        </w:rPr>
        <w:t xml:space="preserve"> </w:t>
      </w:r>
      <w:r w:rsidR="005A0E06" w:rsidRPr="007F2C0D">
        <w:rPr>
          <w:color w:val="008000"/>
          <w:sz w:val="28"/>
          <w:szCs w:val="28"/>
        </w:rPr>
        <w:t>потемнело</w:t>
      </w:r>
      <w:r w:rsidR="005A0E06" w:rsidRPr="007F2C0D">
        <w:rPr>
          <w:color w:val="008000"/>
          <w:sz w:val="28"/>
          <w:szCs w:val="28"/>
          <w:lang w:val="de-DE"/>
        </w:rPr>
        <w:t xml:space="preserve">; </w:t>
      </w:r>
      <w:r w:rsidR="005A0E06" w:rsidRPr="007F2C0D">
        <w:rPr>
          <w:i/>
          <w:color w:val="008000"/>
          <w:sz w:val="28"/>
          <w:szCs w:val="28"/>
          <w:lang w:val="de-DE"/>
        </w:rPr>
        <w:t>mondklar</w:t>
      </w:r>
      <w:r w:rsidR="007E4D3B" w:rsidRPr="007F2C0D">
        <w:rPr>
          <w:i/>
          <w:color w:val="008000"/>
          <w:sz w:val="28"/>
          <w:szCs w:val="28"/>
          <w:lang w:val="de-DE"/>
        </w:rPr>
        <w:t xml:space="preserve"> — </w:t>
      </w:r>
      <w:r w:rsidR="005A0E06" w:rsidRPr="007F2C0D">
        <w:rPr>
          <w:i/>
          <w:color w:val="008000"/>
          <w:sz w:val="28"/>
          <w:szCs w:val="28"/>
        </w:rPr>
        <w:t>ясный</w:t>
      </w:r>
      <w:r w:rsidR="005A0E06" w:rsidRPr="007F2C0D">
        <w:rPr>
          <w:i/>
          <w:color w:val="008000"/>
          <w:sz w:val="28"/>
          <w:szCs w:val="28"/>
          <w:lang w:val="de-DE"/>
        </w:rPr>
        <w:t xml:space="preserve">, </w:t>
      </w:r>
      <w:r w:rsidR="005A0E06" w:rsidRPr="007F2C0D">
        <w:rPr>
          <w:i/>
          <w:color w:val="008000"/>
          <w:sz w:val="28"/>
          <w:szCs w:val="28"/>
        </w:rPr>
        <w:t>лунный</w:t>
      </w:r>
      <w:r w:rsidR="005A0E06" w:rsidRPr="007F2C0D">
        <w:rPr>
          <w:i/>
          <w:color w:val="008000"/>
          <w:sz w:val="28"/>
          <w:szCs w:val="28"/>
          <w:lang w:val="de-DE"/>
        </w:rPr>
        <w:t xml:space="preserve"> /</w:t>
      </w:r>
      <w:r w:rsidR="005A0E06" w:rsidRPr="007F2C0D">
        <w:rPr>
          <w:i/>
          <w:color w:val="008000"/>
          <w:sz w:val="28"/>
          <w:szCs w:val="28"/>
        </w:rPr>
        <w:t>о</w:t>
      </w:r>
      <w:r w:rsidR="005A0E06" w:rsidRPr="007F2C0D">
        <w:rPr>
          <w:i/>
          <w:color w:val="008000"/>
          <w:sz w:val="28"/>
          <w:szCs w:val="28"/>
          <w:lang w:val="de-DE"/>
        </w:rPr>
        <w:t xml:space="preserve"> </w:t>
      </w:r>
      <w:r w:rsidR="005A0E06" w:rsidRPr="007F2C0D">
        <w:rPr>
          <w:i/>
          <w:color w:val="008000"/>
          <w:sz w:val="28"/>
          <w:szCs w:val="28"/>
        </w:rPr>
        <w:t>ночном</w:t>
      </w:r>
      <w:r w:rsidR="005A0E06" w:rsidRPr="007F2C0D">
        <w:rPr>
          <w:i/>
          <w:color w:val="008000"/>
          <w:sz w:val="28"/>
          <w:szCs w:val="28"/>
          <w:lang w:val="de-DE"/>
        </w:rPr>
        <w:t xml:space="preserve"> </w:t>
      </w:r>
      <w:r w:rsidR="005A0E06" w:rsidRPr="007F2C0D">
        <w:rPr>
          <w:i/>
          <w:color w:val="008000"/>
          <w:sz w:val="28"/>
          <w:szCs w:val="28"/>
        </w:rPr>
        <w:t>небе</w:t>
      </w:r>
      <w:r w:rsidR="005A0E06" w:rsidRPr="007F2C0D">
        <w:rPr>
          <w:i/>
          <w:color w:val="008000"/>
          <w:sz w:val="28"/>
          <w:szCs w:val="28"/>
          <w:lang w:val="de-DE"/>
        </w:rPr>
        <w:t>/</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Schwarze</w:t>
      </w:r>
      <w:r w:rsidR="00E2173E" w:rsidRPr="00307785">
        <w:rPr>
          <w:sz w:val="28"/>
          <w:szCs w:val="28"/>
          <w:lang w:val="de-DE"/>
        </w:rPr>
        <w:t xml:space="preserve"> </w:t>
      </w:r>
      <w:r w:rsidRPr="00307785">
        <w:rPr>
          <w:sz w:val="28"/>
          <w:szCs w:val="28"/>
          <w:lang w:val="de-DE"/>
        </w:rPr>
        <w:t>Tücher,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unsichtbaren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geworfen</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черные</w:t>
      </w:r>
      <w:r w:rsidR="005A0E06" w:rsidRPr="007F2C0D">
        <w:rPr>
          <w:color w:val="008000"/>
          <w:sz w:val="28"/>
          <w:szCs w:val="28"/>
          <w:lang w:val="de-DE"/>
        </w:rPr>
        <w:t xml:space="preserve"> </w:t>
      </w:r>
      <w:r w:rsidR="005A0E06" w:rsidRPr="007F2C0D">
        <w:rPr>
          <w:color w:val="008000"/>
          <w:sz w:val="28"/>
          <w:szCs w:val="28"/>
        </w:rPr>
        <w:t>покрывала</w:t>
      </w:r>
      <w:r w:rsidR="005A0E06" w:rsidRPr="007F2C0D">
        <w:rPr>
          <w:color w:val="008000"/>
          <w:sz w:val="28"/>
          <w:szCs w:val="28"/>
          <w:lang w:val="de-DE"/>
        </w:rPr>
        <w:t xml:space="preserve">, </w:t>
      </w:r>
      <w:r w:rsidR="005A0E06" w:rsidRPr="007F2C0D">
        <w:rPr>
          <w:color w:val="008000"/>
          <w:sz w:val="28"/>
          <w:szCs w:val="28"/>
        </w:rPr>
        <w:t>наброшенные</w:t>
      </w:r>
      <w:r w:rsidR="005A0E06" w:rsidRPr="007F2C0D">
        <w:rPr>
          <w:color w:val="008000"/>
          <w:sz w:val="28"/>
          <w:szCs w:val="28"/>
          <w:lang w:val="de-DE"/>
        </w:rPr>
        <w:t xml:space="preserve"> </w:t>
      </w:r>
      <w:r w:rsidR="005A0E06" w:rsidRPr="007F2C0D">
        <w:rPr>
          <w:color w:val="008000"/>
          <w:sz w:val="28"/>
          <w:szCs w:val="28"/>
        </w:rPr>
        <w:t>невидимыми</w:t>
      </w:r>
      <w:r w:rsidR="005A0E06" w:rsidRPr="007F2C0D">
        <w:rPr>
          <w:color w:val="008000"/>
          <w:sz w:val="28"/>
          <w:szCs w:val="28"/>
          <w:lang w:val="de-DE"/>
        </w:rPr>
        <w:t xml:space="preserve"> </w:t>
      </w:r>
      <w:r w:rsidR="005A0E06" w:rsidRPr="007F2C0D">
        <w:rPr>
          <w:color w:val="008000"/>
          <w:sz w:val="28"/>
          <w:szCs w:val="28"/>
        </w:rPr>
        <w:t>руками</w:t>
      </w:r>
      <w:r w:rsidR="005A0E06" w:rsidRPr="007F2C0D">
        <w:rPr>
          <w:color w:val="008000"/>
          <w:sz w:val="28"/>
          <w:szCs w:val="28"/>
          <w:lang w:val="de-DE"/>
        </w:rPr>
        <w:t xml:space="preserve">; </w:t>
      </w:r>
      <w:r w:rsidR="005A0E06" w:rsidRPr="007F2C0D">
        <w:rPr>
          <w:i/>
          <w:color w:val="008000"/>
          <w:sz w:val="28"/>
          <w:szCs w:val="28"/>
          <w:lang w:val="de-DE"/>
        </w:rPr>
        <w:t>das Tuch</w:t>
      </w:r>
      <w:r w:rsidR="007E4D3B" w:rsidRPr="007F2C0D">
        <w:rPr>
          <w:i/>
          <w:color w:val="008000"/>
          <w:sz w:val="28"/>
          <w:szCs w:val="28"/>
          <w:lang w:val="de-DE"/>
        </w:rPr>
        <w:t xml:space="preserve"> — </w:t>
      </w:r>
      <w:r w:rsidR="005A0E06" w:rsidRPr="007F2C0D">
        <w:rPr>
          <w:i/>
          <w:color w:val="008000"/>
          <w:sz w:val="28"/>
          <w:szCs w:val="28"/>
        </w:rPr>
        <w:t>платок</w:t>
      </w:r>
      <w:r w:rsidR="005A0E06" w:rsidRPr="007F2C0D">
        <w:rPr>
          <w:i/>
          <w:color w:val="008000"/>
          <w:sz w:val="28"/>
          <w:szCs w:val="28"/>
          <w:lang w:val="de-DE"/>
        </w:rPr>
        <w:t xml:space="preserve">; </w:t>
      </w:r>
      <w:r w:rsidR="005A0E06" w:rsidRPr="007F2C0D">
        <w:rPr>
          <w:i/>
          <w:color w:val="008000"/>
          <w:sz w:val="28"/>
          <w:szCs w:val="28"/>
        </w:rPr>
        <w:t>ткань</w:t>
      </w:r>
      <w:r w:rsidR="005A0E06" w:rsidRPr="007F2C0D">
        <w:rPr>
          <w:i/>
          <w:color w:val="008000"/>
          <w:sz w:val="28"/>
          <w:szCs w:val="28"/>
          <w:lang w:val="de-DE"/>
        </w:rPr>
        <w:t xml:space="preserve">; </w:t>
      </w:r>
      <w:r w:rsidR="005A0E06" w:rsidRPr="007F2C0D">
        <w:rPr>
          <w:i/>
          <w:color w:val="008000"/>
          <w:sz w:val="28"/>
          <w:szCs w:val="28"/>
        </w:rPr>
        <w:t>покрывало</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wickelten</w:t>
      </w:r>
      <w:r w:rsidR="00E2173E" w:rsidRPr="00307785">
        <w:rPr>
          <w:sz w:val="28"/>
          <w:szCs w:val="28"/>
          <w:lang w:val="de-DE"/>
        </w:rPr>
        <w:t xml:space="preserve"> </w:t>
      </w:r>
      <w:r w:rsidRPr="00307785">
        <w:rPr>
          <w:sz w:val="28"/>
          <w:szCs w:val="28"/>
          <w:lang w:val="de-DE"/>
        </w:rPr>
        <w:t>manchmal</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Mond</w:t>
      </w:r>
      <w:r w:rsidR="00E2173E" w:rsidRPr="00307785">
        <w:rPr>
          <w:sz w:val="28"/>
          <w:szCs w:val="28"/>
          <w:lang w:val="de-DE"/>
        </w:rPr>
        <w:t xml:space="preserve"> </w:t>
      </w:r>
      <w:r w:rsidRPr="00307785">
        <w:rPr>
          <w:sz w:val="28"/>
          <w:szCs w:val="28"/>
          <w:lang w:val="de-DE"/>
        </w:rPr>
        <w:t>ein</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время</w:t>
      </w:r>
      <w:r w:rsidR="005A0E06" w:rsidRPr="007F2C0D">
        <w:rPr>
          <w:color w:val="008000"/>
          <w:sz w:val="28"/>
          <w:szCs w:val="28"/>
          <w:lang w:val="de-DE"/>
        </w:rPr>
        <w:t xml:space="preserve"> </w:t>
      </w:r>
      <w:r w:rsidR="005A0E06" w:rsidRPr="007F2C0D">
        <w:rPr>
          <w:color w:val="008000"/>
          <w:sz w:val="28"/>
          <w:szCs w:val="28"/>
        </w:rPr>
        <w:t>от</w:t>
      </w:r>
      <w:r w:rsidR="005A0E06" w:rsidRPr="007F2C0D">
        <w:rPr>
          <w:color w:val="008000"/>
          <w:sz w:val="28"/>
          <w:szCs w:val="28"/>
          <w:lang w:val="de-DE"/>
        </w:rPr>
        <w:t xml:space="preserve"> </w:t>
      </w:r>
      <w:r w:rsidR="005A0E06" w:rsidRPr="007F2C0D">
        <w:rPr>
          <w:color w:val="008000"/>
          <w:sz w:val="28"/>
          <w:szCs w:val="28"/>
        </w:rPr>
        <w:t>времени</w:t>
      </w:r>
      <w:r w:rsidR="005A0E06" w:rsidRPr="007F2C0D">
        <w:rPr>
          <w:color w:val="008000"/>
          <w:sz w:val="28"/>
          <w:szCs w:val="28"/>
          <w:lang w:val="de-DE"/>
        </w:rPr>
        <w:t xml:space="preserve"> </w:t>
      </w:r>
      <w:r w:rsidR="005A0E06" w:rsidRPr="007F2C0D">
        <w:rPr>
          <w:color w:val="008000"/>
          <w:sz w:val="28"/>
          <w:szCs w:val="28"/>
        </w:rPr>
        <w:t>закутывали</w:t>
      </w:r>
      <w:r w:rsidR="005A0E06" w:rsidRPr="007F2C0D">
        <w:rPr>
          <w:color w:val="008000"/>
          <w:sz w:val="28"/>
          <w:szCs w:val="28"/>
          <w:lang w:val="de-DE"/>
        </w:rPr>
        <w:t xml:space="preserve"> </w:t>
      </w:r>
      <w:r w:rsidR="005A0E06" w:rsidRPr="007F2C0D">
        <w:rPr>
          <w:color w:val="008000"/>
          <w:sz w:val="28"/>
          <w:szCs w:val="28"/>
        </w:rPr>
        <w:t>луну</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Nacht</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undurchdringlich</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и</w:t>
      </w:r>
      <w:r w:rsidR="005A0E06" w:rsidRPr="007F2C0D">
        <w:rPr>
          <w:color w:val="008000"/>
          <w:sz w:val="28"/>
          <w:szCs w:val="28"/>
          <w:lang w:val="de-DE"/>
        </w:rPr>
        <w:t xml:space="preserve"> </w:t>
      </w:r>
      <w:r w:rsidR="005A0E06" w:rsidRPr="007F2C0D">
        <w:rPr>
          <w:color w:val="008000"/>
          <w:sz w:val="28"/>
          <w:szCs w:val="28"/>
        </w:rPr>
        <w:lastRenderedPageBreak/>
        <w:t>тогда</w:t>
      </w:r>
      <w:r w:rsidR="005A0E06" w:rsidRPr="007F2C0D">
        <w:rPr>
          <w:color w:val="008000"/>
          <w:sz w:val="28"/>
          <w:szCs w:val="28"/>
          <w:lang w:val="de-DE"/>
        </w:rPr>
        <w:t xml:space="preserve"> </w:t>
      </w:r>
      <w:r w:rsidR="005A0E06" w:rsidRPr="007F2C0D">
        <w:rPr>
          <w:color w:val="008000"/>
          <w:sz w:val="28"/>
          <w:szCs w:val="28"/>
        </w:rPr>
        <w:t>ночь</w:t>
      </w:r>
      <w:r w:rsidR="005A0E06" w:rsidRPr="007F2C0D">
        <w:rPr>
          <w:color w:val="008000"/>
          <w:sz w:val="28"/>
          <w:szCs w:val="28"/>
          <w:lang w:val="de-DE"/>
        </w:rPr>
        <w:t xml:space="preserve"> </w:t>
      </w:r>
      <w:r w:rsidR="005A0E06" w:rsidRPr="007F2C0D">
        <w:rPr>
          <w:color w:val="008000"/>
          <w:sz w:val="28"/>
          <w:szCs w:val="28"/>
        </w:rPr>
        <w:t>становилась</w:t>
      </w:r>
      <w:r w:rsidR="005A0E06" w:rsidRPr="007F2C0D">
        <w:rPr>
          <w:color w:val="008000"/>
          <w:sz w:val="28"/>
          <w:szCs w:val="28"/>
          <w:lang w:val="de-DE"/>
        </w:rPr>
        <w:t xml:space="preserve"> </w:t>
      </w:r>
      <w:r w:rsidR="005A0E06" w:rsidRPr="007F2C0D">
        <w:rPr>
          <w:color w:val="008000"/>
          <w:sz w:val="28"/>
          <w:szCs w:val="28"/>
        </w:rPr>
        <w:t>такой</w:t>
      </w:r>
      <w:r w:rsidR="005A0E06" w:rsidRPr="007F2C0D">
        <w:rPr>
          <w:color w:val="008000"/>
          <w:sz w:val="28"/>
          <w:szCs w:val="28"/>
          <w:lang w:val="de-DE"/>
        </w:rPr>
        <w:t xml:space="preserve"> </w:t>
      </w:r>
      <w:r w:rsidR="005A0E06" w:rsidRPr="007F2C0D">
        <w:rPr>
          <w:color w:val="008000"/>
          <w:sz w:val="28"/>
          <w:szCs w:val="28"/>
        </w:rPr>
        <w:t>непроницаемой</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kaum</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sehen</w:t>
      </w:r>
      <w:r w:rsidR="00E2173E" w:rsidRPr="00307785">
        <w:rPr>
          <w:sz w:val="28"/>
          <w:szCs w:val="28"/>
          <w:lang w:val="de-DE"/>
        </w:rPr>
        <w:t xml:space="preserve"> </w:t>
      </w:r>
      <w:r w:rsidRPr="00307785">
        <w:rPr>
          <w:sz w:val="28"/>
          <w:szCs w:val="28"/>
          <w:lang w:val="de-DE"/>
        </w:rPr>
        <w:t>konnte</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что</w:t>
      </w:r>
      <w:r w:rsidR="005A0E06" w:rsidRPr="007F2C0D">
        <w:rPr>
          <w:color w:val="008000"/>
          <w:sz w:val="28"/>
          <w:szCs w:val="28"/>
          <w:lang w:val="de-DE"/>
        </w:rPr>
        <w:t xml:space="preserve"> </w:t>
      </w:r>
      <w:r w:rsidR="005A0E06" w:rsidRPr="007F2C0D">
        <w:rPr>
          <w:color w:val="008000"/>
          <w:sz w:val="28"/>
          <w:szCs w:val="28"/>
        </w:rPr>
        <w:t>едва</w:t>
      </w:r>
      <w:r w:rsidR="005A0E06" w:rsidRPr="007F2C0D">
        <w:rPr>
          <w:color w:val="008000"/>
          <w:sz w:val="28"/>
          <w:szCs w:val="28"/>
          <w:lang w:val="de-DE"/>
        </w:rPr>
        <w:t xml:space="preserve"> </w:t>
      </w:r>
      <w:r w:rsidR="005A0E06" w:rsidRPr="007F2C0D">
        <w:rPr>
          <w:color w:val="008000"/>
          <w:sz w:val="28"/>
          <w:szCs w:val="28"/>
        </w:rPr>
        <w:t>можно</w:t>
      </w:r>
      <w:r w:rsidR="005A0E06" w:rsidRPr="007F2C0D">
        <w:rPr>
          <w:color w:val="008000"/>
          <w:sz w:val="28"/>
          <w:szCs w:val="28"/>
          <w:lang w:val="de-DE"/>
        </w:rPr>
        <w:t xml:space="preserve"> </w:t>
      </w:r>
      <w:r w:rsidR="005A0E06" w:rsidRPr="007F2C0D">
        <w:rPr>
          <w:color w:val="008000"/>
          <w:sz w:val="28"/>
          <w:szCs w:val="28"/>
        </w:rPr>
        <w:t>было</w:t>
      </w:r>
      <w:r w:rsidR="005A0E06" w:rsidRPr="007F2C0D">
        <w:rPr>
          <w:color w:val="008000"/>
          <w:sz w:val="28"/>
          <w:szCs w:val="28"/>
          <w:lang w:val="de-DE"/>
        </w:rPr>
        <w:t xml:space="preserve"> </w:t>
      </w:r>
      <w:r w:rsidR="005A0E06" w:rsidRPr="007F2C0D">
        <w:rPr>
          <w:color w:val="008000"/>
          <w:sz w:val="28"/>
          <w:szCs w:val="28"/>
        </w:rPr>
        <w:t>разглядеть</w:t>
      </w:r>
      <w:r w:rsidR="005A0E06" w:rsidRPr="007F2C0D">
        <w:rPr>
          <w:color w:val="008000"/>
          <w:sz w:val="28"/>
          <w:szCs w:val="28"/>
          <w:lang w:val="de-DE"/>
        </w:rPr>
        <w:t xml:space="preserve"> </w:t>
      </w:r>
      <w:r w:rsidR="005A0E06" w:rsidRPr="007F2C0D">
        <w:rPr>
          <w:color w:val="008000"/>
          <w:sz w:val="28"/>
          <w:szCs w:val="28"/>
        </w:rPr>
        <w:t>дорогу</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bald</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hell</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glänzen</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чтобы</w:t>
      </w:r>
      <w:r w:rsidR="005A0E06" w:rsidRPr="007F2C0D">
        <w:rPr>
          <w:color w:val="008000"/>
          <w:sz w:val="28"/>
          <w:szCs w:val="28"/>
          <w:lang w:val="de-DE"/>
        </w:rPr>
        <w:t xml:space="preserve"> </w:t>
      </w:r>
      <w:r w:rsidR="005A0E06" w:rsidRPr="007F2C0D">
        <w:rPr>
          <w:color w:val="008000"/>
          <w:sz w:val="28"/>
          <w:szCs w:val="28"/>
        </w:rPr>
        <w:t>скоро</w:t>
      </w:r>
      <w:r w:rsidR="005A0E06" w:rsidRPr="007F2C0D">
        <w:rPr>
          <w:color w:val="008000"/>
          <w:sz w:val="28"/>
          <w:szCs w:val="28"/>
          <w:lang w:val="de-DE"/>
        </w:rPr>
        <w:t xml:space="preserve"> </w:t>
      </w:r>
      <w:r w:rsidR="005A0E06" w:rsidRPr="007F2C0D">
        <w:rPr>
          <w:color w:val="008000"/>
          <w:sz w:val="28"/>
          <w:szCs w:val="28"/>
        </w:rPr>
        <w:t>вновь</w:t>
      </w:r>
      <w:r w:rsidR="005A0E06" w:rsidRPr="007F2C0D">
        <w:rPr>
          <w:color w:val="008000"/>
          <w:sz w:val="28"/>
          <w:szCs w:val="28"/>
          <w:lang w:val="de-DE"/>
        </w:rPr>
        <w:t xml:space="preserve"> </w:t>
      </w:r>
      <w:r w:rsidR="005A0E06" w:rsidRPr="007F2C0D">
        <w:rPr>
          <w:color w:val="008000"/>
          <w:sz w:val="28"/>
          <w:szCs w:val="28"/>
        </w:rPr>
        <w:t>ярко</w:t>
      </w:r>
      <w:r w:rsidR="005A0E06" w:rsidRPr="007F2C0D">
        <w:rPr>
          <w:color w:val="008000"/>
          <w:sz w:val="28"/>
          <w:szCs w:val="28"/>
          <w:lang w:val="de-DE"/>
        </w:rPr>
        <w:t xml:space="preserve"> </w:t>
      </w:r>
      <w:r w:rsidR="005A0E06" w:rsidRPr="007F2C0D">
        <w:rPr>
          <w:color w:val="008000"/>
          <w:sz w:val="28"/>
          <w:szCs w:val="28"/>
        </w:rPr>
        <w:t>заблестеть</w:t>
      </w:r>
      <w:r w:rsidR="005A0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Mond</w:t>
      </w:r>
      <w:r w:rsidR="00E2173E" w:rsidRPr="00307785">
        <w:rPr>
          <w:sz w:val="28"/>
          <w:szCs w:val="28"/>
          <w:lang w:val="de-DE"/>
        </w:rPr>
        <w:t xml:space="preserve"> </w:t>
      </w:r>
      <w:r w:rsidRPr="00307785">
        <w:rPr>
          <w:sz w:val="28"/>
          <w:szCs w:val="28"/>
          <w:lang w:val="de-DE"/>
        </w:rPr>
        <w:t>befreite</w:t>
      </w:r>
      <w:r w:rsidR="005A0E06" w:rsidRPr="005A0E06">
        <w:rPr>
          <w:sz w:val="28"/>
          <w:szCs w:val="28"/>
          <w:lang w:val="de-DE"/>
        </w:rPr>
        <w:t xml:space="preserve"> </w:t>
      </w:r>
      <w:r w:rsidR="005A0E06" w:rsidRPr="007F2C0D">
        <w:rPr>
          <w:color w:val="008000"/>
          <w:sz w:val="28"/>
          <w:szCs w:val="28"/>
          <w:lang w:val="de-DE"/>
        </w:rPr>
        <w:t>(</w:t>
      </w:r>
      <w:r w:rsidR="005A0E06" w:rsidRPr="007F2C0D">
        <w:rPr>
          <w:color w:val="008000"/>
          <w:sz w:val="28"/>
          <w:szCs w:val="28"/>
        </w:rPr>
        <w:t>когда</w:t>
      </w:r>
      <w:r w:rsidR="005A0E06" w:rsidRPr="007F2C0D">
        <w:rPr>
          <w:color w:val="008000"/>
          <w:sz w:val="28"/>
          <w:szCs w:val="28"/>
          <w:lang w:val="de-DE"/>
        </w:rPr>
        <w:t xml:space="preserve"> </w:t>
      </w:r>
      <w:r w:rsidR="005A0E06" w:rsidRPr="007F2C0D">
        <w:rPr>
          <w:color w:val="008000"/>
          <w:sz w:val="28"/>
          <w:szCs w:val="28"/>
        </w:rPr>
        <w:t>луна</w:t>
      </w:r>
      <w:r w:rsidR="005A0E06" w:rsidRPr="007F2C0D">
        <w:rPr>
          <w:color w:val="008000"/>
          <w:sz w:val="28"/>
          <w:szCs w:val="28"/>
          <w:lang w:val="de-DE"/>
        </w:rPr>
        <w:t xml:space="preserve"> </w:t>
      </w:r>
      <w:r w:rsidR="005A0E06" w:rsidRPr="007F2C0D">
        <w:rPr>
          <w:color w:val="008000"/>
          <w:sz w:val="28"/>
          <w:szCs w:val="28"/>
        </w:rPr>
        <w:t>высвобождалась</w:t>
      </w:r>
      <w:r w:rsidR="005A0E06"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576676" w:rsidP="001B2DE8">
      <w:pPr>
        <w:pStyle w:val="a3"/>
        <w:spacing w:line="360" w:lineRule="auto"/>
        <w:rPr>
          <w:sz w:val="28"/>
          <w:szCs w:val="28"/>
          <w:lang w:val="de-DE"/>
        </w:rPr>
      </w:pPr>
      <w:r w:rsidRPr="00307785">
        <w:rPr>
          <w:sz w:val="28"/>
          <w:szCs w:val="28"/>
          <w:lang w:val="de-DE"/>
        </w:rPr>
        <w:t>Aber warum verließen sie das Hotel? Wohin gingen sie jetzt allein in der Nacht? Hoch oben mussten mit riesigen Flügeln Winde dahinstreifen, denn der Himmel, eben noch rein und mondklar, wurde jetzt dunkel. Schwarze Tücher, von unsichtbaren Händen geworfen, wickelten manchmal den Mond ein, und die Nacht wurde dann so undurchdringlich, dass man kaum den Weg sehen konnte, um bald wieder hell zu glänzen, wenn sich der Mond befreite.</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Silber</w:t>
      </w:r>
      <w:r w:rsidR="00E2173E" w:rsidRPr="00307785">
        <w:rPr>
          <w:sz w:val="28"/>
          <w:szCs w:val="28"/>
          <w:lang w:val="de-DE"/>
        </w:rPr>
        <w:t xml:space="preserve"> </w:t>
      </w:r>
      <w:r w:rsidRPr="00307785">
        <w:rPr>
          <w:sz w:val="28"/>
          <w:szCs w:val="28"/>
          <w:lang w:val="de-DE"/>
        </w:rPr>
        <w:t>flo</w:t>
      </w:r>
      <w:r w:rsidR="00066A09">
        <w:rPr>
          <w:sz w:val="28"/>
          <w:szCs w:val="28"/>
          <w:lang w:val="de-DE"/>
        </w:rPr>
        <w:t>ss</w:t>
      </w:r>
      <w:r w:rsidR="00E2173E" w:rsidRPr="00307785">
        <w:rPr>
          <w:sz w:val="28"/>
          <w:szCs w:val="28"/>
          <w:lang w:val="de-DE"/>
        </w:rPr>
        <w:t xml:space="preserve"> </w:t>
      </w:r>
      <w:r w:rsidRPr="00307785">
        <w:rPr>
          <w:sz w:val="28"/>
          <w:szCs w:val="28"/>
          <w:lang w:val="de-DE"/>
        </w:rPr>
        <w:t>kühl</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Landschaft</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серебро</w:t>
      </w:r>
      <w:r w:rsidR="00525E43" w:rsidRPr="007F2C0D">
        <w:rPr>
          <w:color w:val="008000"/>
          <w:sz w:val="28"/>
          <w:szCs w:val="28"/>
          <w:lang w:val="de-DE"/>
        </w:rPr>
        <w:t xml:space="preserve"> </w:t>
      </w:r>
      <w:r w:rsidR="00525E43" w:rsidRPr="007F2C0D">
        <w:rPr>
          <w:color w:val="008000"/>
          <w:sz w:val="28"/>
          <w:szCs w:val="28"/>
        </w:rPr>
        <w:t>холодно</w:t>
      </w:r>
      <w:r w:rsidR="00525E43" w:rsidRPr="007F2C0D">
        <w:rPr>
          <w:color w:val="008000"/>
          <w:sz w:val="28"/>
          <w:szCs w:val="28"/>
          <w:lang w:val="de-DE"/>
        </w:rPr>
        <w:t xml:space="preserve"> </w:t>
      </w:r>
      <w:r w:rsidR="00525E43" w:rsidRPr="007F2C0D">
        <w:rPr>
          <w:color w:val="008000"/>
          <w:sz w:val="28"/>
          <w:szCs w:val="28"/>
        </w:rPr>
        <w:t>растекалось</w:t>
      </w:r>
      <w:r w:rsidR="00525E43" w:rsidRPr="007F2C0D">
        <w:rPr>
          <w:color w:val="008000"/>
          <w:sz w:val="28"/>
          <w:szCs w:val="28"/>
          <w:lang w:val="de-DE"/>
        </w:rPr>
        <w:t xml:space="preserve"> </w:t>
      </w:r>
      <w:r w:rsidR="00525E43" w:rsidRPr="007F2C0D">
        <w:rPr>
          <w:color w:val="008000"/>
          <w:sz w:val="28"/>
          <w:szCs w:val="28"/>
        </w:rPr>
        <w:t>по</w:t>
      </w:r>
      <w:r w:rsidR="00525E43" w:rsidRPr="007F2C0D">
        <w:rPr>
          <w:color w:val="008000"/>
          <w:sz w:val="28"/>
          <w:szCs w:val="28"/>
          <w:lang w:val="de-DE"/>
        </w:rPr>
        <w:t xml:space="preserve"> </w:t>
      </w:r>
      <w:r w:rsidR="00525E43" w:rsidRPr="007F2C0D">
        <w:rPr>
          <w:color w:val="008000"/>
          <w:sz w:val="28"/>
          <w:szCs w:val="28"/>
        </w:rPr>
        <w:t>ландшафту</w:t>
      </w:r>
      <w:r w:rsidR="00525E43" w:rsidRPr="007F2C0D">
        <w:rPr>
          <w:color w:val="008000"/>
          <w:sz w:val="28"/>
          <w:szCs w:val="28"/>
          <w:lang w:val="de-DE"/>
        </w:rPr>
        <w:t xml:space="preserve">; </w:t>
      </w:r>
      <w:r w:rsidR="00525E43" w:rsidRPr="007F2C0D">
        <w:rPr>
          <w:i/>
          <w:color w:val="008000"/>
          <w:sz w:val="28"/>
          <w:szCs w:val="28"/>
          <w:lang w:val="de-DE"/>
        </w:rPr>
        <w:t>das Silber</w:t>
      </w:r>
      <w:r w:rsidR="007E4D3B" w:rsidRPr="007F2C0D">
        <w:rPr>
          <w:i/>
          <w:color w:val="008000"/>
          <w:sz w:val="28"/>
          <w:szCs w:val="28"/>
          <w:lang w:val="de-DE"/>
        </w:rPr>
        <w:t xml:space="preserve"> — </w:t>
      </w:r>
      <w:r w:rsidR="00525E43" w:rsidRPr="007F2C0D">
        <w:rPr>
          <w:i/>
          <w:color w:val="008000"/>
          <w:sz w:val="28"/>
          <w:szCs w:val="28"/>
        </w:rPr>
        <w:t>серебро</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Geheimnisvoll</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Spiel</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Licht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Schatten</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таинственной</w:t>
      </w:r>
      <w:r w:rsidR="00525E43" w:rsidRPr="007F2C0D">
        <w:rPr>
          <w:color w:val="008000"/>
          <w:sz w:val="28"/>
          <w:szCs w:val="28"/>
          <w:lang w:val="de-DE"/>
        </w:rPr>
        <w:t xml:space="preserve"> </w:t>
      </w:r>
      <w:r w:rsidR="00525E43" w:rsidRPr="007F2C0D">
        <w:rPr>
          <w:color w:val="008000"/>
          <w:sz w:val="28"/>
          <w:szCs w:val="28"/>
        </w:rPr>
        <w:t>была</w:t>
      </w:r>
      <w:r w:rsidR="00525E43" w:rsidRPr="007F2C0D">
        <w:rPr>
          <w:color w:val="008000"/>
          <w:sz w:val="28"/>
          <w:szCs w:val="28"/>
          <w:lang w:val="de-DE"/>
        </w:rPr>
        <w:t xml:space="preserve"> </w:t>
      </w:r>
      <w:r w:rsidR="00525E43" w:rsidRPr="007F2C0D">
        <w:rPr>
          <w:color w:val="008000"/>
          <w:sz w:val="28"/>
          <w:szCs w:val="28"/>
        </w:rPr>
        <w:t>эта</w:t>
      </w:r>
      <w:r w:rsidR="00525E43" w:rsidRPr="007F2C0D">
        <w:rPr>
          <w:color w:val="008000"/>
          <w:sz w:val="28"/>
          <w:szCs w:val="28"/>
          <w:lang w:val="de-DE"/>
        </w:rPr>
        <w:t xml:space="preserve"> </w:t>
      </w:r>
      <w:r w:rsidR="00525E43" w:rsidRPr="007F2C0D">
        <w:rPr>
          <w:color w:val="008000"/>
          <w:sz w:val="28"/>
          <w:szCs w:val="28"/>
        </w:rPr>
        <w:t>игра</w:t>
      </w:r>
      <w:r w:rsidR="00525E43" w:rsidRPr="007F2C0D">
        <w:rPr>
          <w:color w:val="008000"/>
          <w:sz w:val="28"/>
          <w:szCs w:val="28"/>
          <w:lang w:val="de-DE"/>
        </w:rPr>
        <w:t xml:space="preserve"> </w:t>
      </w:r>
      <w:r w:rsidR="00525E43" w:rsidRPr="007F2C0D">
        <w:rPr>
          <w:color w:val="008000"/>
          <w:sz w:val="28"/>
          <w:szCs w:val="28"/>
        </w:rPr>
        <w:t>между</w:t>
      </w:r>
      <w:r w:rsidR="00525E43" w:rsidRPr="007F2C0D">
        <w:rPr>
          <w:color w:val="008000"/>
          <w:sz w:val="28"/>
          <w:szCs w:val="28"/>
          <w:lang w:val="de-DE"/>
        </w:rPr>
        <w:t xml:space="preserve"> </w:t>
      </w:r>
      <w:r w:rsidR="00525E43" w:rsidRPr="007F2C0D">
        <w:rPr>
          <w:color w:val="008000"/>
          <w:sz w:val="28"/>
          <w:szCs w:val="28"/>
        </w:rPr>
        <w:t>светом</w:t>
      </w:r>
      <w:r w:rsidR="00525E43" w:rsidRPr="007F2C0D">
        <w:rPr>
          <w:color w:val="008000"/>
          <w:sz w:val="28"/>
          <w:szCs w:val="28"/>
          <w:lang w:val="de-DE"/>
        </w:rPr>
        <w:t xml:space="preserve"> </w:t>
      </w:r>
      <w:r w:rsidR="00525E43" w:rsidRPr="007F2C0D">
        <w:rPr>
          <w:color w:val="008000"/>
          <w:sz w:val="28"/>
          <w:szCs w:val="28"/>
        </w:rPr>
        <w:t>и</w:t>
      </w:r>
      <w:r w:rsidR="00525E43" w:rsidRPr="007F2C0D">
        <w:rPr>
          <w:color w:val="008000"/>
          <w:sz w:val="28"/>
          <w:szCs w:val="28"/>
          <w:lang w:val="de-DE"/>
        </w:rPr>
        <w:t xml:space="preserve"> </w:t>
      </w:r>
      <w:r w:rsidR="00525E43" w:rsidRPr="007F2C0D">
        <w:rPr>
          <w:color w:val="008000"/>
          <w:sz w:val="28"/>
          <w:szCs w:val="28"/>
        </w:rPr>
        <w:t>тенью</w:t>
      </w:r>
      <w:r w:rsidR="00525E43" w:rsidRPr="007F2C0D">
        <w:rPr>
          <w:color w:val="008000"/>
          <w:sz w:val="28"/>
          <w:szCs w:val="28"/>
          <w:lang w:val="de-DE"/>
        </w:rPr>
        <w:t xml:space="preserve">; </w:t>
      </w:r>
      <w:r w:rsidR="00525E43" w:rsidRPr="007F2C0D">
        <w:rPr>
          <w:i/>
          <w:color w:val="008000"/>
          <w:sz w:val="28"/>
          <w:szCs w:val="28"/>
          <w:lang w:val="de-DE"/>
        </w:rPr>
        <w:t>der Schatten</w:t>
      </w:r>
      <w:r w:rsidR="007E4D3B" w:rsidRPr="007F2C0D">
        <w:rPr>
          <w:i/>
          <w:color w:val="008000"/>
          <w:sz w:val="28"/>
          <w:szCs w:val="28"/>
          <w:lang w:val="de-DE"/>
        </w:rPr>
        <w:t xml:space="preserve"> — </w:t>
      </w:r>
      <w:r w:rsidR="00525E43" w:rsidRPr="007F2C0D">
        <w:rPr>
          <w:i/>
          <w:color w:val="008000"/>
          <w:sz w:val="28"/>
          <w:szCs w:val="28"/>
        </w:rPr>
        <w:t>тень</w:t>
      </w:r>
      <w:r w:rsidR="00525E43"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aufreizend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Spiel</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Frau</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Blöße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Verhüllungen</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и</w:t>
      </w:r>
      <w:r w:rsidR="00525E43" w:rsidRPr="007F2C0D">
        <w:rPr>
          <w:color w:val="008000"/>
          <w:sz w:val="28"/>
          <w:szCs w:val="28"/>
          <w:lang w:val="de-DE"/>
        </w:rPr>
        <w:t xml:space="preserve"> </w:t>
      </w:r>
      <w:r w:rsidR="008E0027" w:rsidRPr="007F2C0D">
        <w:rPr>
          <w:color w:val="008000"/>
          <w:sz w:val="28"/>
          <w:szCs w:val="28"/>
        </w:rPr>
        <w:t>будоража</w:t>
      </w:r>
      <w:r w:rsidR="00525E43" w:rsidRPr="007F2C0D">
        <w:rPr>
          <w:color w:val="008000"/>
          <w:sz w:val="28"/>
          <w:szCs w:val="28"/>
        </w:rPr>
        <w:t>щей</w:t>
      </w:r>
      <w:r w:rsidR="00525E43" w:rsidRPr="007F2C0D">
        <w:rPr>
          <w:color w:val="008000"/>
          <w:sz w:val="28"/>
          <w:szCs w:val="28"/>
          <w:lang w:val="de-DE"/>
        </w:rPr>
        <w:t xml:space="preserve">, </w:t>
      </w:r>
      <w:r w:rsidR="00525E43" w:rsidRPr="007F2C0D">
        <w:rPr>
          <w:color w:val="008000"/>
          <w:sz w:val="28"/>
          <w:szCs w:val="28"/>
        </w:rPr>
        <w:t>словно</w:t>
      </w:r>
      <w:r w:rsidR="00525E43" w:rsidRPr="007F2C0D">
        <w:rPr>
          <w:color w:val="008000"/>
          <w:sz w:val="28"/>
          <w:szCs w:val="28"/>
          <w:lang w:val="de-DE"/>
        </w:rPr>
        <w:t xml:space="preserve"> </w:t>
      </w:r>
      <w:r w:rsidR="00525E43" w:rsidRPr="007F2C0D">
        <w:rPr>
          <w:color w:val="008000"/>
          <w:sz w:val="28"/>
          <w:szCs w:val="28"/>
        </w:rPr>
        <w:t>игра</w:t>
      </w:r>
      <w:r w:rsidR="00525E43" w:rsidRPr="007F2C0D">
        <w:rPr>
          <w:color w:val="008000"/>
          <w:sz w:val="28"/>
          <w:szCs w:val="28"/>
          <w:lang w:val="de-DE"/>
        </w:rPr>
        <w:t xml:space="preserve"> </w:t>
      </w:r>
      <w:r w:rsidR="00525E43" w:rsidRPr="007F2C0D">
        <w:rPr>
          <w:color w:val="008000"/>
          <w:sz w:val="28"/>
          <w:szCs w:val="28"/>
        </w:rPr>
        <w:t>женщины</w:t>
      </w:r>
      <w:r w:rsidR="00525E43" w:rsidRPr="007F2C0D">
        <w:rPr>
          <w:color w:val="008000"/>
          <w:sz w:val="28"/>
          <w:szCs w:val="28"/>
          <w:lang w:val="de-DE"/>
        </w:rPr>
        <w:t xml:space="preserve"> </w:t>
      </w:r>
      <w:r w:rsidR="00525E43" w:rsidRPr="007F2C0D">
        <w:rPr>
          <w:color w:val="008000"/>
          <w:sz w:val="28"/>
          <w:szCs w:val="28"/>
        </w:rPr>
        <w:t>с</w:t>
      </w:r>
      <w:r w:rsidR="00525E43" w:rsidRPr="007F2C0D">
        <w:rPr>
          <w:color w:val="008000"/>
          <w:sz w:val="28"/>
          <w:szCs w:val="28"/>
          <w:lang w:val="de-DE"/>
        </w:rPr>
        <w:t xml:space="preserve"> </w:t>
      </w:r>
      <w:r w:rsidR="00525E43" w:rsidRPr="007F2C0D">
        <w:rPr>
          <w:color w:val="008000"/>
          <w:sz w:val="28"/>
          <w:szCs w:val="28"/>
        </w:rPr>
        <w:t>наготой</w:t>
      </w:r>
      <w:r w:rsidR="00525E43" w:rsidRPr="007F2C0D">
        <w:rPr>
          <w:color w:val="008000"/>
          <w:sz w:val="28"/>
          <w:szCs w:val="28"/>
          <w:lang w:val="de-DE"/>
        </w:rPr>
        <w:t xml:space="preserve"> </w:t>
      </w:r>
      <w:r w:rsidR="00525E43" w:rsidRPr="007F2C0D">
        <w:rPr>
          <w:color w:val="008000"/>
          <w:sz w:val="28"/>
          <w:szCs w:val="28"/>
        </w:rPr>
        <w:t>и</w:t>
      </w:r>
      <w:r w:rsidR="00525E43" w:rsidRPr="007F2C0D">
        <w:rPr>
          <w:color w:val="008000"/>
          <w:sz w:val="28"/>
          <w:szCs w:val="28"/>
          <w:lang w:val="de-DE"/>
        </w:rPr>
        <w:t xml:space="preserve"> </w:t>
      </w:r>
      <w:r w:rsidR="00525E43" w:rsidRPr="007F2C0D">
        <w:rPr>
          <w:color w:val="008000"/>
          <w:sz w:val="28"/>
          <w:szCs w:val="28"/>
        </w:rPr>
        <w:t>пеленами</w:t>
      </w:r>
      <w:r w:rsidR="00525E43" w:rsidRPr="007F2C0D">
        <w:rPr>
          <w:color w:val="008000"/>
          <w:sz w:val="28"/>
          <w:szCs w:val="28"/>
          <w:lang w:val="de-DE"/>
        </w:rPr>
        <w:t xml:space="preserve">; </w:t>
      </w:r>
      <w:r w:rsidR="00525E43" w:rsidRPr="007F2C0D">
        <w:rPr>
          <w:i/>
          <w:color w:val="008000"/>
          <w:sz w:val="28"/>
          <w:szCs w:val="28"/>
          <w:lang w:val="de-DE"/>
        </w:rPr>
        <w:t>die Blöße</w:t>
      </w:r>
      <w:r w:rsidR="007E4D3B" w:rsidRPr="007F2C0D">
        <w:rPr>
          <w:i/>
          <w:color w:val="008000"/>
          <w:sz w:val="28"/>
          <w:szCs w:val="28"/>
          <w:lang w:val="de-DE"/>
        </w:rPr>
        <w:t xml:space="preserve"> — </w:t>
      </w:r>
      <w:r w:rsidR="00525E43" w:rsidRPr="007F2C0D">
        <w:rPr>
          <w:i/>
          <w:color w:val="008000"/>
          <w:sz w:val="28"/>
          <w:szCs w:val="28"/>
        </w:rPr>
        <w:t>нагота</w:t>
      </w:r>
      <w:r w:rsidR="00525E43" w:rsidRPr="007F2C0D">
        <w:rPr>
          <w:i/>
          <w:color w:val="008000"/>
          <w:sz w:val="28"/>
          <w:szCs w:val="28"/>
          <w:lang w:val="de-DE"/>
        </w:rPr>
        <w:t>; die Verhüllung</w:t>
      </w:r>
      <w:r w:rsidR="007E4D3B" w:rsidRPr="007F2C0D">
        <w:rPr>
          <w:i/>
          <w:color w:val="008000"/>
          <w:sz w:val="28"/>
          <w:szCs w:val="28"/>
          <w:lang w:val="de-DE"/>
        </w:rPr>
        <w:t xml:space="preserve"> — </w:t>
      </w:r>
      <w:r w:rsidR="00525E43" w:rsidRPr="007F2C0D">
        <w:rPr>
          <w:i/>
          <w:color w:val="008000"/>
          <w:sz w:val="28"/>
          <w:szCs w:val="28"/>
        </w:rPr>
        <w:t>покров</w:t>
      </w:r>
      <w:r w:rsidR="00525E43" w:rsidRPr="007F2C0D">
        <w:rPr>
          <w:i/>
          <w:color w:val="008000"/>
          <w:sz w:val="28"/>
          <w:szCs w:val="28"/>
          <w:lang w:val="de-DE"/>
        </w:rPr>
        <w:t xml:space="preserve">; </w:t>
      </w:r>
      <w:r w:rsidR="00525E43" w:rsidRPr="007F2C0D">
        <w:rPr>
          <w:i/>
          <w:color w:val="008000"/>
          <w:sz w:val="28"/>
          <w:szCs w:val="28"/>
        </w:rPr>
        <w:t>пелена</w:t>
      </w:r>
      <w:r w:rsidR="00890142" w:rsidRPr="00890142">
        <w:rPr>
          <w:i/>
          <w:color w:val="008000"/>
          <w:sz w:val="28"/>
          <w:szCs w:val="28"/>
          <w:lang w:val="de-DE"/>
        </w:rPr>
        <w:t xml:space="preserve">; verhüllen </w:t>
      </w:r>
      <w:r w:rsidR="00890142">
        <w:rPr>
          <w:i/>
          <w:color w:val="008000"/>
          <w:sz w:val="28"/>
          <w:szCs w:val="28"/>
          <w:lang w:val="de-DE"/>
        </w:rPr>
        <w:t>—</w:t>
      </w:r>
      <w:r w:rsidR="00890142" w:rsidRPr="00890142">
        <w:rPr>
          <w:i/>
          <w:color w:val="008000"/>
          <w:sz w:val="28"/>
          <w:szCs w:val="28"/>
          <w:lang w:val="de-DE"/>
        </w:rPr>
        <w:t xml:space="preserve"> </w:t>
      </w:r>
      <w:r w:rsidR="00890142" w:rsidRPr="00890142">
        <w:rPr>
          <w:i/>
          <w:color w:val="008000"/>
          <w:sz w:val="28"/>
          <w:szCs w:val="28"/>
          <w:lang w:val="en-US"/>
        </w:rPr>
        <w:t>окутывать</w:t>
      </w:r>
      <w:r w:rsidR="00890142" w:rsidRPr="00890142">
        <w:rPr>
          <w:i/>
          <w:color w:val="008000"/>
          <w:sz w:val="28"/>
          <w:szCs w:val="28"/>
          <w:lang w:val="de-DE"/>
        </w:rPr>
        <w:t xml:space="preserve">; </w:t>
      </w:r>
      <w:r w:rsidR="00890142" w:rsidRPr="00890142">
        <w:rPr>
          <w:i/>
          <w:color w:val="008000"/>
          <w:sz w:val="28"/>
          <w:szCs w:val="28"/>
          <w:lang w:val="en-US"/>
        </w:rPr>
        <w:t>закутывать</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entkleidete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Landschaft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blanken</w:t>
      </w:r>
      <w:r w:rsidR="00E2173E" w:rsidRPr="00307785">
        <w:rPr>
          <w:sz w:val="28"/>
          <w:szCs w:val="28"/>
          <w:lang w:val="de-DE"/>
        </w:rPr>
        <w:t xml:space="preserve"> </w:t>
      </w:r>
      <w:r w:rsidRPr="00307785">
        <w:rPr>
          <w:sz w:val="28"/>
          <w:szCs w:val="28"/>
          <w:lang w:val="de-DE"/>
        </w:rPr>
        <w:t>Leib</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как</w:t>
      </w:r>
      <w:r w:rsidR="00525E43" w:rsidRPr="007F2C0D">
        <w:rPr>
          <w:color w:val="008000"/>
          <w:sz w:val="28"/>
          <w:szCs w:val="28"/>
          <w:lang w:val="de-DE"/>
        </w:rPr>
        <w:t xml:space="preserve"> </w:t>
      </w:r>
      <w:r w:rsidR="00525E43" w:rsidRPr="007F2C0D">
        <w:rPr>
          <w:color w:val="008000"/>
          <w:sz w:val="28"/>
          <w:szCs w:val="28"/>
        </w:rPr>
        <w:t>раз</w:t>
      </w:r>
      <w:r w:rsidR="00525E43" w:rsidRPr="007F2C0D">
        <w:rPr>
          <w:color w:val="008000"/>
          <w:sz w:val="28"/>
          <w:szCs w:val="28"/>
          <w:lang w:val="de-DE"/>
        </w:rPr>
        <w:t xml:space="preserve"> </w:t>
      </w:r>
      <w:r w:rsidR="00525E43" w:rsidRPr="007F2C0D">
        <w:rPr>
          <w:color w:val="008000"/>
          <w:sz w:val="28"/>
          <w:szCs w:val="28"/>
        </w:rPr>
        <w:t>сейчас</w:t>
      </w:r>
      <w:r w:rsidR="00525E43" w:rsidRPr="007F2C0D">
        <w:rPr>
          <w:color w:val="008000"/>
          <w:sz w:val="28"/>
          <w:szCs w:val="28"/>
          <w:lang w:val="de-DE"/>
        </w:rPr>
        <w:t xml:space="preserve"> </w:t>
      </w:r>
      <w:r w:rsidR="00525E43" w:rsidRPr="007F2C0D">
        <w:rPr>
          <w:color w:val="008000"/>
          <w:sz w:val="28"/>
          <w:szCs w:val="28"/>
        </w:rPr>
        <w:t>ландшафт</w:t>
      </w:r>
      <w:r w:rsidR="00525E43" w:rsidRPr="007F2C0D">
        <w:rPr>
          <w:color w:val="008000"/>
          <w:sz w:val="28"/>
          <w:szCs w:val="28"/>
          <w:lang w:val="de-DE"/>
        </w:rPr>
        <w:t xml:space="preserve"> </w:t>
      </w:r>
      <w:r w:rsidR="00525E43" w:rsidRPr="007F2C0D">
        <w:rPr>
          <w:color w:val="008000"/>
          <w:sz w:val="28"/>
          <w:szCs w:val="28"/>
        </w:rPr>
        <w:t>снова</w:t>
      </w:r>
      <w:r w:rsidR="00525E43" w:rsidRPr="007F2C0D">
        <w:rPr>
          <w:color w:val="008000"/>
          <w:sz w:val="28"/>
          <w:szCs w:val="28"/>
          <w:lang w:val="de-DE"/>
        </w:rPr>
        <w:t xml:space="preserve"> </w:t>
      </w:r>
      <w:r w:rsidR="00525E43" w:rsidRPr="007F2C0D">
        <w:rPr>
          <w:color w:val="008000"/>
          <w:sz w:val="28"/>
          <w:szCs w:val="28"/>
        </w:rPr>
        <w:t>обнажил</w:t>
      </w:r>
      <w:r w:rsidR="00525E43" w:rsidRPr="007F2C0D">
        <w:rPr>
          <w:color w:val="008000"/>
          <w:sz w:val="28"/>
          <w:szCs w:val="28"/>
          <w:lang w:val="de-DE"/>
        </w:rPr>
        <w:t xml:space="preserve"> </w:t>
      </w:r>
      <w:r w:rsidR="00525E43" w:rsidRPr="007F2C0D">
        <w:rPr>
          <w:color w:val="008000"/>
          <w:sz w:val="28"/>
          <w:szCs w:val="28"/>
        </w:rPr>
        <w:t>свое</w:t>
      </w:r>
      <w:r w:rsidR="00525E43" w:rsidRPr="007F2C0D">
        <w:rPr>
          <w:color w:val="008000"/>
          <w:sz w:val="28"/>
          <w:szCs w:val="28"/>
          <w:lang w:val="de-DE"/>
        </w:rPr>
        <w:t xml:space="preserve"> </w:t>
      </w:r>
      <w:r w:rsidR="00525E43" w:rsidRPr="007F2C0D">
        <w:rPr>
          <w:color w:val="008000"/>
          <w:sz w:val="28"/>
          <w:szCs w:val="28"/>
        </w:rPr>
        <w:t>поблескивающее</w:t>
      </w:r>
      <w:r w:rsidR="00525E43" w:rsidRPr="007F2C0D">
        <w:rPr>
          <w:color w:val="008000"/>
          <w:sz w:val="28"/>
          <w:szCs w:val="28"/>
          <w:lang w:val="de-DE"/>
        </w:rPr>
        <w:t xml:space="preserve"> </w:t>
      </w:r>
      <w:r w:rsidR="00525E43" w:rsidRPr="007F2C0D">
        <w:rPr>
          <w:color w:val="008000"/>
          <w:sz w:val="28"/>
          <w:szCs w:val="28"/>
        </w:rPr>
        <w:t>тело</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schräg</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wandelnden</w:t>
      </w:r>
      <w:r w:rsidR="00E2173E" w:rsidRPr="00307785">
        <w:rPr>
          <w:sz w:val="28"/>
          <w:szCs w:val="28"/>
          <w:lang w:val="de-DE"/>
        </w:rPr>
        <w:t xml:space="preserve"> </w:t>
      </w:r>
      <w:r w:rsidRPr="00307785">
        <w:rPr>
          <w:sz w:val="28"/>
          <w:szCs w:val="28"/>
          <w:lang w:val="de-DE"/>
        </w:rPr>
        <w:t>Silhouetten</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Эдгар</w:t>
      </w:r>
      <w:r w:rsidR="00525E43" w:rsidRPr="007F2C0D">
        <w:rPr>
          <w:color w:val="008000"/>
          <w:sz w:val="28"/>
          <w:szCs w:val="28"/>
          <w:lang w:val="de-DE"/>
        </w:rPr>
        <w:t xml:space="preserve"> </w:t>
      </w:r>
      <w:r w:rsidR="00525E43" w:rsidRPr="007F2C0D">
        <w:rPr>
          <w:color w:val="008000"/>
          <w:sz w:val="28"/>
          <w:szCs w:val="28"/>
        </w:rPr>
        <w:t>увидел</w:t>
      </w:r>
      <w:r w:rsidR="00525E43" w:rsidRPr="007F2C0D">
        <w:rPr>
          <w:color w:val="008000"/>
          <w:sz w:val="28"/>
          <w:szCs w:val="28"/>
          <w:lang w:val="de-DE"/>
        </w:rPr>
        <w:t xml:space="preserve"> </w:t>
      </w:r>
      <w:r w:rsidR="00525E43" w:rsidRPr="007F2C0D">
        <w:rPr>
          <w:color w:val="008000"/>
          <w:sz w:val="28"/>
          <w:szCs w:val="28"/>
        </w:rPr>
        <w:t>силуэты</w:t>
      </w:r>
      <w:r w:rsidR="00525E43" w:rsidRPr="007F2C0D">
        <w:rPr>
          <w:color w:val="008000"/>
          <w:sz w:val="28"/>
          <w:szCs w:val="28"/>
          <w:lang w:val="de-DE"/>
        </w:rPr>
        <w:t xml:space="preserve">, </w:t>
      </w:r>
      <w:r w:rsidR="00525E43" w:rsidRPr="007F2C0D">
        <w:rPr>
          <w:color w:val="008000"/>
          <w:sz w:val="28"/>
          <w:szCs w:val="28"/>
        </w:rPr>
        <w:t>бредущие</w:t>
      </w:r>
      <w:r w:rsidR="00525E43" w:rsidRPr="007F2C0D">
        <w:rPr>
          <w:color w:val="008000"/>
          <w:sz w:val="28"/>
          <w:szCs w:val="28"/>
          <w:lang w:val="de-DE"/>
        </w:rPr>
        <w:t xml:space="preserve"> </w:t>
      </w:r>
      <w:r w:rsidR="00525E43" w:rsidRPr="007F2C0D">
        <w:rPr>
          <w:color w:val="008000"/>
          <w:sz w:val="28"/>
          <w:szCs w:val="28"/>
        </w:rPr>
        <w:t>наискось</w:t>
      </w:r>
      <w:r w:rsidR="00525E43" w:rsidRPr="007F2C0D">
        <w:rPr>
          <w:color w:val="008000"/>
          <w:sz w:val="28"/>
          <w:szCs w:val="28"/>
          <w:lang w:val="de-DE"/>
        </w:rPr>
        <w:t xml:space="preserve"> </w:t>
      </w:r>
      <w:r w:rsidR="00525E43" w:rsidRPr="007F2C0D">
        <w:rPr>
          <w:color w:val="008000"/>
          <w:sz w:val="28"/>
          <w:szCs w:val="28"/>
        </w:rPr>
        <w:t>через</w:t>
      </w:r>
      <w:r w:rsidR="00525E43" w:rsidRPr="007F2C0D">
        <w:rPr>
          <w:color w:val="008000"/>
          <w:sz w:val="28"/>
          <w:szCs w:val="28"/>
          <w:lang w:val="de-DE"/>
        </w:rPr>
        <w:t xml:space="preserve"> </w:t>
      </w:r>
      <w:r w:rsidR="00525E43" w:rsidRPr="007F2C0D">
        <w:rPr>
          <w:color w:val="008000"/>
          <w:sz w:val="28"/>
          <w:szCs w:val="28"/>
        </w:rPr>
        <w:t>дорогу</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vielmehr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aneinander</w:t>
      </w:r>
      <w:r w:rsidR="00E2173E" w:rsidRPr="00307785">
        <w:rPr>
          <w:sz w:val="28"/>
          <w:szCs w:val="28"/>
          <w:lang w:val="de-DE"/>
        </w:rPr>
        <w:t xml:space="preserve"> </w:t>
      </w:r>
      <w:r w:rsidRPr="00307785">
        <w:rPr>
          <w:sz w:val="28"/>
          <w:szCs w:val="28"/>
          <w:lang w:val="de-DE"/>
        </w:rPr>
        <w:t>gepre</w:t>
      </w:r>
      <w:r w:rsidR="00890142">
        <w:rPr>
          <w:sz w:val="28"/>
          <w:szCs w:val="28"/>
          <w:lang w:val="de-DE"/>
        </w:rPr>
        <w:t>ss</w:t>
      </w:r>
      <w:r w:rsidRPr="00307785">
        <w:rPr>
          <w:sz w:val="28"/>
          <w:szCs w:val="28"/>
          <w:lang w:val="de-DE"/>
        </w:rPr>
        <w:t>t</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sie</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вернее</w:t>
      </w:r>
      <w:r w:rsidR="00525E43" w:rsidRPr="007F2C0D">
        <w:rPr>
          <w:color w:val="008000"/>
          <w:sz w:val="28"/>
          <w:szCs w:val="28"/>
          <w:lang w:val="de-DE"/>
        </w:rPr>
        <w:t xml:space="preserve"> </w:t>
      </w:r>
      <w:r w:rsidR="00525E43" w:rsidRPr="007F2C0D">
        <w:rPr>
          <w:color w:val="008000"/>
          <w:sz w:val="28"/>
          <w:szCs w:val="28"/>
        </w:rPr>
        <w:t>один</w:t>
      </w:r>
      <w:r w:rsidR="00525E43" w:rsidRPr="007F2C0D">
        <w:rPr>
          <w:color w:val="008000"/>
          <w:sz w:val="28"/>
          <w:szCs w:val="28"/>
          <w:lang w:val="de-DE"/>
        </w:rPr>
        <w:t xml:space="preserve"> /</w:t>
      </w:r>
      <w:r w:rsidR="00525E43" w:rsidRPr="007F2C0D">
        <w:rPr>
          <w:color w:val="008000"/>
          <w:sz w:val="28"/>
          <w:szCs w:val="28"/>
        </w:rPr>
        <w:t>силуэт</w:t>
      </w:r>
      <w:r w:rsidR="00525E43" w:rsidRPr="007F2C0D">
        <w:rPr>
          <w:color w:val="008000"/>
          <w:sz w:val="28"/>
          <w:szCs w:val="28"/>
          <w:lang w:val="de-DE"/>
        </w:rPr>
        <w:t xml:space="preserve">/, </w:t>
      </w:r>
      <w:r w:rsidR="00525E43" w:rsidRPr="007F2C0D">
        <w:rPr>
          <w:color w:val="008000"/>
          <w:sz w:val="28"/>
          <w:szCs w:val="28"/>
        </w:rPr>
        <w:t>так</w:t>
      </w:r>
      <w:r w:rsidR="00525E43" w:rsidRPr="007F2C0D">
        <w:rPr>
          <w:color w:val="008000"/>
          <w:sz w:val="28"/>
          <w:szCs w:val="28"/>
          <w:lang w:val="de-DE"/>
        </w:rPr>
        <w:t xml:space="preserve"> </w:t>
      </w:r>
      <w:r w:rsidR="00525E43" w:rsidRPr="007F2C0D">
        <w:rPr>
          <w:color w:val="008000"/>
          <w:sz w:val="28"/>
          <w:szCs w:val="28"/>
        </w:rPr>
        <w:t>как</w:t>
      </w:r>
      <w:r w:rsidR="00525E43" w:rsidRPr="007F2C0D">
        <w:rPr>
          <w:color w:val="008000"/>
          <w:sz w:val="28"/>
          <w:szCs w:val="28"/>
          <w:lang w:val="de-DE"/>
        </w:rPr>
        <w:t xml:space="preserve"> </w:t>
      </w:r>
      <w:r w:rsidR="00525E43" w:rsidRPr="007F2C0D">
        <w:rPr>
          <w:color w:val="008000"/>
          <w:sz w:val="28"/>
          <w:szCs w:val="28"/>
        </w:rPr>
        <w:t>они</w:t>
      </w:r>
      <w:r w:rsidR="00525E43" w:rsidRPr="007F2C0D">
        <w:rPr>
          <w:color w:val="008000"/>
          <w:sz w:val="28"/>
          <w:szCs w:val="28"/>
          <w:lang w:val="de-DE"/>
        </w:rPr>
        <w:t xml:space="preserve"> </w:t>
      </w:r>
      <w:r w:rsidR="00525E43" w:rsidRPr="007F2C0D">
        <w:rPr>
          <w:color w:val="008000"/>
          <w:sz w:val="28"/>
          <w:szCs w:val="28"/>
        </w:rPr>
        <w:t>шли</w:t>
      </w:r>
      <w:r w:rsidR="00525E43" w:rsidRPr="007F2C0D">
        <w:rPr>
          <w:color w:val="008000"/>
          <w:sz w:val="28"/>
          <w:szCs w:val="28"/>
          <w:lang w:val="de-DE"/>
        </w:rPr>
        <w:t xml:space="preserve"> </w:t>
      </w:r>
      <w:r w:rsidR="00525E43" w:rsidRPr="007F2C0D">
        <w:rPr>
          <w:color w:val="008000"/>
          <w:sz w:val="28"/>
          <w:szCs w:val="28"/>
        </w:rPr>
        <w:t>так</w:t>
      </w:r>
      <w:r w:rsidR="00525E43" w:rsidRPr="007F2C0D">
        <w:rPr>
          <w:color w:val="008000"/>
          <w:sz w:val="28"/>
          <w:szCs w:val="28"/>
          <w:lang w:val="de-DE"/>
        </w:rPr>
        <w:t xml:space="preserve"> /</w:t>
      </w:r>
      <w:r w:rsidR="00525E43" w:rsidRPr="007F2C0D">
        <w:rPr>
          <w:color w:val="008000"/>
          <w:sz w:val="28"/>
          <w:szCs w:val="28"/>
        </w:rPr>
        <w:t>плотно</w:t>
      </w:r>
      <w:r w:rsidR="00525E43" w:rsidRPr="007F2C0D">
        <w:rPr>
          <w:color w:val="008000"/>
          <w:sz w:val="28"/>
          <w:szCs w:val="28"/>
          <w:lang w:val="de-DE"/>
        </w:rPr>
        <w:t xml:space="preserve">/ </w:t>
      </w:r>
      <w:r w:rsidR="00525E43" w:rsidRPr="007F2C0D">
        <w:rPr>
          <w:color w:val="008000"/>
          <w:sz w:val="28"/>
          <w:szCs w:val="28"/>
        </w:rPr>
        <w:t>прижавшись</w:t>
      </w:r>
      <w:r w:rsidR="00525E43" w:rsidRPr="007F2C0D">
        <w:rPr>
          <w:color w:val="008000"/>
          <w:sz w:val="28"/>
          <w:szCs w:val="28"/>
          <w:lang w:val="de-DE"/>
        </w:rPr>
        <w:t xml:space="preserve"> </w:t>
      </w:r>
      <w:r w:rsidR="00525E43" w:rsidRPr="007F2C0D">
        <w:rPr>
          <w:color w:val="008000"/>
          <w:sz w:val="28"/>
          <w:szCs w:val="28"/>
        </w:rPr>
        <w:t>друг</w:t>
      </w:r>
      <w:r w:rsidR="00525E43" w:rsidRPr="007F2C0D">
        <w:rPr>
          <w:color w:val="008000"/>
          <w:sz w:val="28"/>
          <w:szCs w:val="28"/>
          <w:lang w:val="de-DE"/>
        </w:rPr>
        <w:t xml:space="preserve"> </w:t>
      </w:r>
      <w:r w:rsidR="00525E43" w:rsidRPr="007F2C0D">
        <w:rPr>
          <w:color w:val="008000"/>
          <w:sz w:val="28"/>
          <w:szCs w:val="28"/>
        </w:rPr>
        <w:t>к</w:t>
      </w:r>
      <w:r w:rsidR="00525E43" w:rsidRPr="007F2C0D">
        <w:rPr>
          <w:color w:val="008000"/>
          <w:sz w:val="28"/>
          <w:szCs w:val="28"/>
          <w:lang w:val="de-DE"/>
        </w:rPr>
        <w:t xml:space="preserve"> </w:t>
      </w:r>
      <w:r w:rsidR="00525E43" w:rsidRPr="007F2C0D">
        <w:rPr>
          <w:color w:val="008000"/>
          <w:sz w:val="28"/>
          <w:szCs w:val="28"/>
        </w:rPr>
        <w:t>другу</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drängte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innere</w:t>
      </w:r>
      <w:r w:rsidR="00E2173E" w:rsidRPr="00307785">
        <w:rPr>
          <w:sz w:val="28"/>
          <w:szCs w:val="28"/>
          <w:lang w:val="de-DE"/>
        </w:rPr>
        <w:t xml:space="preserve"> </w:t>
      </w:r>
      <w:r w:rsidRPr="00307785">
        <w:rPr>
          <w:sz w:val="28"/>
          <w:szCs w:val="28"/>
          <w:lang w:val="de-DE"/>
        </w:rPr>
        <w:t>Furcht</w:t>
      </w:r>
      <w:r w:rsidR="00E2173E" w:rsidRPr="00307785">
        <w:rPr>
          <w:sz w:val="28"/>
          <w:szCs w:val="28"/>
          <w:lang w:val="de-DE"/>
        </w:rPr>
        <w:t xml:space="preserve"> </w:t>
      </w:r>
      <w:r w:rsidRPr="00307785">
        <w:rPr>
          <w:sz w:val="28"/>
          <w:szCs w:val="28"/>
          <w:lang w:val="de-DE"/>
        </w:rPr>
        <w:t>zusammen</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как</w:t>
      </w:r>
      <w:r w:rsidR="00525E43" w:rsidRPr="007F2C0D">
        <w:rPr>
          <w:color w:val="008000"/>
          <w:sz w:val="28"/>
          <w:szCs w:val="28"/>
          <w:lang w:val="de-DE"/>
        </w:rPr>
        <w:t xml:space="preserve"> </w:t>
      </w:r>
      <w:r w:rsidR="00525E43" w:rsidRPr="007F2C0D">
        <w:rPr>
          <w:color w:val="008000"/>
          <w:sz w:val="28"/>
          <w:szCs w:val="28"/>
        </w:rPr>
        <w:t>будто</w:t>
      </w:r>
      <w:r w:rsidR="00525E43" w:rsidRPr="007F2C0D">
        <w:rPr>
          <w:color w:val="008000"/>
          <w:sz w:val="28"/>
          <w:szCs w:val="28"/>
          <w:lang w:val="de-DE"/>
        </w:rPr>
        <w:t xml:space="preserve"> </w:t>
      </w:r>
      <w:r w:rsidR="00525E43" w:rsidRPr="007F2C0D">
        <w:rPr>
          <w:color w:val="008000"/>
          <w:sz w:val="28"/>
          <w:szCs w:val="28"/>
        </w:rPr>
        <w:t>некий</w:t>
      </w:r>
      <w:r w:rsidR="00525E43" w:rsidRPr="007F2C0D">
        <w:rPr>
          <w:color w:val="008000"/>
          <w:sz w:val="28"/>
          <w:szCs w:val="28"/>
          <w:lang w:val="de-DE"/>
        </w:rPr>
        <w:t xml:space="preserve"> </w:t>
      </w:r>
      <w:r w:rsidR="00525E43" w:rsidRPr="007F2C0D">
        <w:rPr>
          <w:color w:val="008000"/>
          <w:sz w:val="28"/>
          <w:szCs w:val="28"/>
        </w:rPr>
        <w:t>внутренний</w:t>
      </w:r>
      <w:r w:rsidR="00525E43" w:rsidRPr="007F2C0D">
        <w:rPr>
          <w:color w:val="008000"/>
          <w:sz w:val="28"/>
          <w:szCs w:val="28"/>
          <w:lang w:val="de-DE"/>
        </w:rPr>
        <w:t xml:space="preserve"> </w:t>
      </w:r>
      <w:r w:rsidR="00525E43" w:rsidRPr="007F2C0D">
        <w:rPr>
          <w:color w:val="008000"/>
          <w:sz w:val="28"/>
          <w:szCs w:val="28"/>
        </w:rPr>
        <w:t>страх</w:t>
      </w:r>
      <w:r w:rsidR="00525E43" w:rsidRPr="007F2C0D">
        <w:rPr>
          <w:color w:val="008000"/>
          <w:sz w:val="28"/>
          <w:szCs w:val="28"/>
          <w:lang w:val="de-DE"/>
        </w:rPr>
        <w:t xml:space="preserve"> </w:t>
      </w:r>
      <w:r w:rsidR="00525E43" w:rsidRPr="007F2C0D">
        <w:rPr>
          <w:color w:val="008000"/>
          <w:sz w:val="28"/>
          <w:szCs w:val="28"/>
        </w:rPr>
        <w:t>сжимал</w:t>
      </w:r>
      <w:r w:rsidR="00525E43" w:rsidRPr="007F2C0D">
        <w:rPr>
          <w:color w:val="008000"/>
          <w:sz w:val="28"/>
          <w:szCs w:val="28"/>
          <w:lang w:val="de-DE"/>
        </w:rPr>
        <w:t xml:space="preserve"> </w:t>
      </w:r>
      <w:r w:rsidR="00525E43" w:rsidRPr="007F2C0D">
        <w:rPr>
          <w:color w:val="008000"/>
          <w:sz w:val="28"/>
          <w:szCs w:val="28"/>
        </w:rPr>
        <w:t>их</w:t>
      </w:r>
      <w:r w:rsidR="00525E43" w:rsidRPr="007F2C0D">
        <w:rPr>
          <w:color w:val="008000"/>
          <w:sz w:val="28"/>
          <w:szCs w:val="28"/>
          <w:lang w:val="de-DE"/>
        </w:rPr>
        <w:t xml:space="preserve"> </w:t>
      </w:r>
      <w:r w:rsidR="00525E43" w:rsidRPr="007F2C0D">
        <w:rPr>
          <w:color w:val="008000"/>
          <w:sz w:val="28"/>
          <w:szCs w:val="28"/>
        </w:rPr>
        <w:t>вместе</w:t>
      </w:r>
      <w:r w:rsidR="00525E43" w:rsidRPr="007F2C0D">
        <w:rPr>
          <w:color w:val="008000"/>
          <w:sz w:val="28"/>
          <w:szCs w:val="28"/>
          <w:lang w:val="de-DE"/>
        </w:rPr>
        <w:t xml:space="preserve">; </w:t>
      </w:r>
      <w:r w:rsidR="00525E43" w:rsidRPr="007F2C0D">
        <w:rPr>
          <w:i/>
          <w:color w:val="008000"/>
          <w:sz w:val="28"/>
          <w:szCs w:val="28"/>
          <w:lang w:val="de-DE"/>
        </w:rPr>
        <w:t>zusammendrängen</w:t>
      </w:r>
      <w:r w:rsidR="007E4D3B" w:rsidRPr="007F2C0D">
        <w:rPr>
          <w:i/>
          <w:color w:val="008000"/>
          <w:sz w:val="28"/>
          <w:szCs w:val="28"/>
          <w:lang w:val="de-DE"/>
        </w:rPr>
        <w:t xml:space="preserve"> — </w:t>
      </w:r>
      <w:r w:rsidR="00525E43" w:rsidRPr="007F2C0D">
        <w:rPr>
          <w:i/>
          <w:color w:val="008000"/>
          <w:sz w:val="28"/>
          <w:szCs w:val="28"/>
        </w:rPr>
        <w:t>сгонять</w:t>
      </w:r>
      <w:r w:rsidR="00525E43" w:rsidRPr="007F2C0D">
        <w:rPr>
          <w:i/>
          <w:color w:val="008000"/>
          <w:sz w:val="28"/>
          <w:szCs w:val="28"/>
          <w:lang w:val="de-DE"/>
        </w:rPr>
        <w:t xml:space="preserve"> </w:t>
      </w:r>
      <w:r w:rsidR="00525E43" w:rsidRPr="007F2C0D">
        <w:rPr>
          <w:i/>
          <w:color w:val="008000"/>
          <w:sz w:val="28"/>
          <w:szCs w:val="28"/>
        </w:rPr>
        <w:t>вместе</w:t>
      </w:r>
      <w:r w:rsidR="00525E43" w:rsidRPr="007F2C0D">
        <w:rPr>
          <w:i/>
          <w:color w:val="008000"/>
          <w:sz w:val="28"/>
          <w:szCs w:val="28"/>
          <w:lang w:val="de-DE"/>
        </w:rPr>
        <w:t xml:space="preserve">; </w:t>
      </w:r>
      <w:r w:rsidR="00525E43" w:rsidRPr="007F2C0D">
        <w:rPr>
          <w:i/>
          <w:color w:val="008000"/>
          <w:sz w:val="28"/>
          <w:szCs w:val="28"/>
        </w:rPr>
        <w:t>сбивать</w:t>
      </w:r>
      <w:r w:rsidR="00525E43" w:rsidRPr="007F2C0D">
        <w:rPr>
          <w:i/>
          <w:color w:val="008000"/>
          <w:sz w:val="28"/>
          <w:szCs w:val="28"/>
          <w:lang w:val="de-DE"/>
        </w:rPr>
        <w:t xml:space="preserve"> </w:t>
      </w:r>
      <w:r w:rsidR="00525E43" w:rsidRPr="007F2C0D">
        <w:rPr>
          <w:i/>
          <w:color w:val="008000"/>
          <w:sz w:val="28"/>
          <w:szCs w:val="28"/>
        </w:rPr>
        <w:t>в</w:t>
      </w:r>
      <w:r w:rsidR="00525E43" w:rsidRPr="007F2C0D">
        <w:rPr>
          <w:i/>
          <w:color w:val="008000"/>
          <w:sz w:val="28"/>
          <w:szCs w:val="28"/>
          <w:lang w:val="de-DE"/>
        </w:rPr>
        <w:t xml:space="preserve"> </w:t>
      </w:r>
      <w:r w:rsidR="00525E43" w:rsidRPr="007F2C0D">
        <w:rPr>
          <w:i/>
          <w:color w:val="008000"/>
          <w:sz w:val="28"/>
          <w:szCs w:val="28"/>
        </w:rPr>
        <w:t>кучу</w:t>
      </w:r>
      <w:r w:rsidR="00525E43" w:rsidRPr="007F2C0D">
        <w:rPr>
          <w:i/>
          <w:color w:val="008000"/>
          <w:sz w:val="28"/>
          <w:szCs w:val="28"/>
          <w:lang w:val="de-DE"/>
        </w:rPr>
        <w:t xml:space="preserve">; </w:t>
      </w:r>
      <w:r w:rsidR="00525E43" w:rsidRPr="007F2C0D">
        <w:rPr>
          <w:i/>
          <w:color w:val="008000"/>
          <w:sz w:val="28"/>
          <w:szCs w:val="28"/>
        </w:rPr>
        <w:t>сжимать</w:t>
      </w:r>
      <w:r w:rsidR="00525E43" w:rsidRPr="007F2C0D">
        <w:rPr>
          <w:i/>
          <w:color w:val="008000"/>
          <w:sz w:val="28"/>
          <w:szCs w:val="28"/>
          <w:lang w:val="de-DE"/>
        </w:rPr>
        <w:t xml:space="preserve"> </w:t>
      </w:r>
      <w:r w:rsidR="00525E43" w:rsidRPr="007F2C0D">
        <w:rPr>
          <w:i/>
          <w:color w:val="008000"/>
          <w:sz w:val="28"/>
          <w:szCs w:val="28"/>
        </w:rPr>
        <w:t>вместе</w:t>
      </w:r>
      <w:r w:rsidR="00525E4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525E43" w:rsidP="001B2DE8">
      <w:pPr>
        <w:pStyle w:val="a3"/>
        <w:spacing w:line="360" w:lineRule="auto"/>
        <w:rPr>
          <w:sz w:val="28"/>
          <w:szCs w:val="28"/>
          <w:lang w:val="de-DE"/>
        </w:rPr>
      </w:pPr>
      <w:r w:rsidRPr="00307785">
        <w:rPr>
          <w:sz w:val="28"/>
          <w:szCs w:val="28"/>
          <w:lang w:val="de-DE"/>
        </w:rPr>
        <w:lastRenderedPageBreak/>
        <w:t>Silber flo</w:t>
      </w:r>
      <w:r w:rsidR="00066A09">
        <w:rPr>
          <w:sz w:val="28"/>
          <w:szCs w:val="28"/>
          <w:lang w:val="de-DE"/>
        </w:rPr>
        <w:t>ss</w:t>
      </w:r>
      <w:r w:rsidRPr="00307785">
        <w:rPr>
          <w:sz w:val="28"/>
          <w:szCs w:val="28"/>
          <w:lang w:val="de-DE"/>
        </w:rPr>
        <w:t xml:space="preserve"> kühl über die Landschaft. Geheimnisvoll war dieses Spiel zwischen Licht und Schatten und aufreizend wie das Spiel einer Frau mit Blöße und Verhüllungen. Gerade jetzt entkleidete die Landschaft wieder ihren blanken Leib: Edgar sah schräg über dem Weg die wandelnden Silhouetten, oder vielmehr die eine, denn so aneinander gepre</w:t>
      </w:r>
      <w:r w:rsidR="00890142">
        <w:rPr>
          <w:sz w:val="28"/>
          <w:szCs w:val="28"/>
          <w:lang w:val="de-DE"/>
        </w:rPr>
        <w:t>ss</w:t>
      </w:r>
      <w:r w:rsidRPr="00307785">
        <w:rPr>
          <w:sz w:val="28"/>
          <w:szCs w:val="28"/>
          <w:lang w:val="de-DE"/>
        </w:rPr>
        <w:t>t gingen sie, als drängte sie eine innere Furcht zusammen.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wohin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525E43" w:rsidRPr="00525E43">
        <w:rPr>
          <w:sz w:val="28"/>
          <w:szCs w:val="28"/>
          <w:lang w:val="de-DE"/>
        </w:rPr>
        <w:t xml:space="preserve"> </w:t>
      </w:r>
      <w:r w:rsidR="00525E43" w:rsidRPr="007F2C0D">
        <w:rPr>
          <w:color w:val="008000"/>
          <w:sz w:val="28"/>
          <w:szCs w:val="28"/>
          <w:lang w:val="de-DE"/>
        </w:rPr>
        <w:t>(</w:t>
      </w:r>
      <w:r w:rsidR="00525E43" w:rsidRPr="007F2C0D">
        <w:rPr>
          <w:color w:val="008000"/>
          <w:sz w:val="28"/>
          <w:szCs w:val="28"/>
        </w:rPr>
        <w:t>но</w:t>
      </w:r>
      <w:r w:rsidR="00525E43" w:rsidRPr="007F2C0D">
        <w:rPr>
          <w:color w:val="008000"/>
          <w:sz w:val="28"/>
          <w:szCs w:val="28"/>
          <w:lang w:val="de-DE"/>
        </w:rPr>
        <w:t xml:space="preserve"> </w:t>
      </w:r>
      <w:r w:rsidR="00525E43" w:rsidRPr="007F2C0D">
        <w:rPr>
          <w:color w:val="008000"/>
          <w:sz w:val="28"/>
          <w:szCs w:val="28"/>
        </w:rPr>
        <w:t>куда</w:t>
      </w:r>
      <w:r w:rsidR="00525E43" w:rsidRPr="007F2C0D">
        <w:rPr>
          <w:color w:val="008000"/>
          <w:sz w:val="28"/>
          <w:szCs w:val="28"/>
          <w:lang w:val="de-DE"/>
        </w:rPr>
        <w:t xml:space="preserve"> </w:t>
      </w:r>
      <w:r w:rsidR="00525E43" w:rsidRPr="007F2C0D">
        <w:rPr>
          <w:color w:val="008000"/>
          <w:sz w:val="28"/>
          <w:szCs w:val="28"/>
        </w:rPr>
        <w:t>они</w:t>
      </w:r>
      <w:r w:rsidR="00525E43" w:rsidRPr="007F2C0D">
        <w:rPr>
          <w:color w:val="008000"/>
          <w:sz w:val="28"/>
          <w:szCs w:val="28"/>
          <w:lang w:val="de-DE"/>
        </w:rPr>
        <w:t xml:space="preserve"> </w:t>
      </w:r>
      <w:r w:rsidR="00525E43" w:rsidRPr="007F2C0D">
        <w:rPr>
          <w:color w:val="008000"/>
          <w:sz w:val="28"/>
          <w:szCs w:val="28"/>
        </w:rPr>
        <w:t>шли</w:t>
      </w:r>
      <w:r w:rsidR="00525E43" w:rsidRPr="007F2C0D">
        <w:rPr>
          <w:color w:val="008000"/>
          <w:sz w:val="28"/>
          <w:szCs w:val="28"/>
          <w:lang w:val="de-DE"/>
        </w:rPr>
        <w:t xml:space="preserve"> </w:t>
      </w:r>
      <w:r w:rsidR="00525E43" w:rsidRPr="007F2C0D">
        <w:rPr>
          <w:color w:val="008000"/>
          <w:sz w:val="28"/>
          <w:szCs w:val="28"/>
        </w:rPr>
        <w:t>сейчас</w:t>
      </w:r>
      <w:r w:rsidR="00525E43" w:rsidRPr="007F2C0D">
        <w:rPr>
          <w:color w:val="008000"/>
          <w:sz w:val="28"/>
          <w:szCs w:val="28"/>
          <w:lang w:val="de-DE"/>
        </w:rPr>
        <w:t xml:space="preserve">, </w:t>
      </w:r>
      <w:r w:rsidR="00525E43" w:rsidRPr="007F2C0D">
        <w:rPr>
          <w:color w:val="008000"/>
          <w:sz w:val="28"/>
          <w:szCs w:val="28"/>
        </w:rPr>
        <w:t>эти</w:t>
      </w:r>
      <w:r w:rsidR="00525E43" w:rsidRPr="007F2C0D">
        <w:rPr>
          <w:color w:val="008000"/>
          <w:sz w:val="28"/>
          <w:szCs w:val="28"/>
          <w:lang w:val="de-DE"/>
        </w:rPr>
        <w:t xml:space="preserve"> </w:t>
      </w:r>
      <w:r w:rsidR="00525E43" w:rsidRPr="007F2C0D">
        <w:rPr>
          <w:color w:val="008000"/>
          <w:sz w:val="28"/>
          <w:szCs w:val="28"/>
        </w:rPr>
        <w:t>двое</w:t>
      </w:r>
      <w:r w:rsidR="00525E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Föhren</w:t>
      </w:r>
      <w:r w:rsidR="00E2173E" w:rsidRPr="00307785">
        <w:rPr>
          <w:sz w:val="28"/>
          <w:szCs w:val="28"/>
          <w:lang w:val="de-DE"/>
        </w:rPr>
        <w:t xml:space="preserve"> </w:t>
      </w:r>
      <w:r w:rsidRPr="00307785">
        <w:rPr>
          <w:sz w:val="28"/>
          <w:szCs w:val="28"/>
          <w:lang w:val="de-DE"/>
        </w:rPr>
        <w:t>ächzten</w:t>
      </w:r>
      <w:r w:rsidR="008A65AA" w:rsidRPr="008A65AA">
        <w:rPr>
          <w:sz w:val="28"/>
          <w:szCs w:val="28"/>
          <w:lang w:val="de-DE"/>
        </w:rPr>
        <w:t xml:space="preserve"> </w:t>
      </w:r>
      <w:r w:rsidR="008A65AA" w:rsidRPr="007F2C0D">
        <w:rPr>
          <w:color w:val="008000"/>
          <w:sz w:val="28"/>
          <w:szCs w:val="28"/>
          <w:lang w:val="de-DE"/>
        </w:rPr>
        <w:t>(</w:t>
      </w:r>
      <w:r w:rsidR="008A65AA" w:rsidRPr="007F2C0D">
        <w:rPr>
          <w:color w:val="008000"/>
          <w:sz w:val="28"/>
          <w:szCs w:val="28"/>
        </w:rPr>
        <w:t>скрипели</w:t>
      </w:r>
      <w:r w:rsidR="008A65AA" w:rsidRPr="007F2C0D">
        <w:rPr>
          <w:color w:val="008000"/>
          <w:sz w:val="28"/>
          <w:szCs w:val="28"/>
          <w:lang w:val="de-DE"/>
        </w:rPr>
        <w:t xml:space="preserve"> </w:t>
      </w:r>
      <w:r w:rsidR="008A65AA" w:rsidRPr="007F2C0D">
        <w:rPr>
          <w:color w:val="008000"/>
          <w:sz w:val="28"/>
          <w:szCs w:val="28"/>
        </w:rPr>
        <w:t>сосны</w:t>
      </w:r>
      <w:r w:rsidR="008A65AA" w:rsidRPr="007F2C0D">
        <w:rPr>
          <w:color w:val="008000"/>
          <w:sz w:val="28"/>
          <w:szCs w:val="28"/>
          <w:lang w:val="de-DE"/>
        </w:rPr>
        <w:t xml:space="preserve">; </w:t>
      </w:r>
      <w:r w:rsidR="008A3DA7">
        <w:rPr>
          <w:i/>
          <w:color w:val="008000"/>
          <w:sz w:val="28"/>
          <w:szCs w:val="28"/>
          <w:lang w:val="de-DE"/>
        </w:rPr>
        <w:t xml:space="preserve">die </w:t>
      </w:r>
      <w:r w:rsidR="008A3DA7" w:rsidRPr="008A3DA7">
        <w:rPr>
          <w:i/>
          <w:color w:val="008000"/>
          <w:sz w:val="28"/>
          <w:szCs w:val="28"/>
          <w:lang w:val="de-DE"/>
        </w:rPr>
        <w:t xml:space="preserve">Föhre — сосна; </w:t>
      </w:r>
      <w:r w:rsidR="008A65AA" w:rsidRPr="007F2C0D">
        <w:rPr>
          <w:i/>
          <w:color w:val="008000"/>
          <w:sz w:val="28"/>
          <w:szCs w:val="28"/>
          <w:lang w:val="de-DE"/>
        </w:rPr>
        <w:t>ächzen</w:t>
      </w:r>
      <w:r w:rsidR="007E4D3B" w:rsidRPr="007F2C0D">
        <w:rPr>
          <w:i/>
          <w:color w:val="008000"/>
          <w:sz w:val="28"/>
          <w:szCs w:val="28"/>
          <w:lang w:val="de-DE"/>
        </w:rPr>
        <w:t xml:space="preserve"> — </w:t>
      </w:r>
      <w:r w:rsidR="008A65AA" w:rsidRPr="007F2C0D">
        <w:rPr>
          <w:i/>
          <w:color w:val="008000"/>
          <w:sz w:val="28"/>
          <w:szCs w:val="28"/>
        </w:rPr>
        <w:t>кряхтеть</w:t>
      </w:r>
      <w:r w:rsidR="008A65AA" w:rsidRPr="007F2C0D">
        <w:rPr>
          <w:i/>
          <w:color w:val="008000"/>
          <w:sz w:val="28"/>
          <w:szCs w:val="28"/>
          <w:lang w:val="de-DE"/>
        </w:rPr>
        <w:t xml:space="preserve">; </w:t>
      </w:r>
      <w:r w:rsidR="008A65AA" w:rsidRPr="007F2C0D">
        <w:rPr>
          <w:i/>
          <w:color w:val="008000"/>
          <w:sz w:val="28"/>
          <w:szCs w:val="28"/>
        </w:rPr>
        <w:t>скрипеть</w:t>
      </w:r>
      <w:r w:rsidR="008A65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unheimliche</w:t>
      </w:r>
      <w:r w:rsidR="00E2173E" w:rsidRPr="00307785">
        <w:rPr>
          <w:sz w:val="28"/>
          <w:szCs w:val="28"/>
          <w:lang w:val="de-DE"/>
        </w:rPr>
        <w:t xml:space="preserve"> </w:t>
      </w:r>
      <w:r w:rsidRPr="00307785">
        <w:rPr>
          <w:sz w:val="28"/>
          <w:szCs w:val="28"/>
          <w:lang w:val="de-DE"/>
        </w:rPr>
        <w:t>Geschäftigkeit</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Wald</w:t>
      </w:r>
      <w:r w:rsidR="008A65AA" w:rsidRPr="008A65AA">
        <w:rPr>
          <w:sz w:val="28"/>
          <w:szCs w:val="28"/>
          <w:lang w:val="de-DE"/>
        </w:rPr>
        <w:t xml:space="preserve"> </w:t>
      </w:r>
      <w:r w:rsidR="008A65AA" w:rsidRPr="007F2C0D">
        <w:rPr>
          <w:color w:val="008000"/>
          <w:sz w:val="28"/>
          <w:szCs w:val="28"/>
          <w:lang w:val="de-DE"/>
        </w:rPr>
        <w:t>(</w:t>
      </w:r>
      <w:r w:rsidR="008A65AA" w:rsidRPr="007F2C0D">
        <w:rPr>
          <w:color w:val="008000"/>
          <w:sz w:val="28"/>
          <w:szCs w:val="28"/>
        </w:rPr>
        <w:t>в</w:t>
      </w:r>
      <w:r w:rsidR="008A65AA" w:rsidRPr="007F2C0D">
        <w:rPr>
          <w:color w:val="008000"/>
          <w:sz w:val="28"/>
          <w:szCs w:val="28"/>
          <w:lang w:val="de-DE"/>
        </w:rPr>
        <w:t xml:space="preserve"> </w:t>
      </w:r>
      <w:r w:rsidR="008A65AA" w:rsidRPr="007F2C0D">
        <w:rPr>
          <w:color w:val="008000"/>
          <w:sz w:val="28"/>
          <w:szCs w:val="28"/>
        </w:rPr>
        <w:t>лесу</w:t>
      </w:r>
      <w:r w:rsidR="008A65AA" w:rsidRPr="007F2C0D">
        <w:rPr>
          <w:color w:val="008000"/>
          <w:sz w:val="28"/>
          <w:szCs w:val="28"/>
          <w:lang w:val="de-DE"/>
        </w:rPr>
        <w:t xml:space="preserve"> </w:t>
      </w:r>
      <w:r w:rsidR="008A65AA" w:rsidRPr="007F2C0D">
        <w:rPr>
          <w:color w:val="008000"/>
          <w:sz w:val="28"/>
          <w:szCs w:val="28"/>
        </w:rPr>
        <w:t>была</w:t>
      </w:r>
      <w:r w:rsidR="008A65AA" w:rsidRPr="007F2C0D">
        <w:rPr>
          <w:color w:val="008000"/>
          <w:sz w:val="28"/>
          <w:szCs w:val="28"/>
          <w:lang w:val="de-DE"/>
        </w:rPr>
        <w:t xml:space="preserve"> </w:t>
      </w:r>
      <w:r w:rsidR="008A65AA" w:rsidRPr="007F2C0D">
        <w:rPr>
          <w:color w:val="008000"/>
          <w:sz w:val="28"/>
          <w:szCs w:val="28"/>
        </w:rPr>
        <w:t>какая</w:t>
      </w:r>
      <w:r w:rsidR="008A65AA" w:rsidRPr="007F2C0D">
        <w:rPr>
          <w:color w:val="008000"/>
          <w:sz w:val="28"/>
          <w:szCs w:val="28"/>
          <w:lang w:val="de-DE"/>
        </w:rPr>
        <w:t>-</w:t>
      </w:r>
      <w:r w:rsidR="008A65AA" w:rsidRPr="007F2C0D">
        <w:rPr>
          <w:color w:val="008000"/>
          <w:sz w:val="28"/>
          <w:szCs w:val="28"/>
        </w:rPr>
        <w:t>то</w:t>
      </w:r>
      <w:r w:rsidR="008A65AA" w:rsidRPr="007F2C0D">
        <w:rPr>
          <w:color w:val="008000"/>
          <w:sz w:val="28"/>
          <w:szCs w:val="28"/>
          <w:lang w:val="de-DE"/>
        </w:rPr>
        <w:t xml:space="preserve"> </w:t>
      </w:r>
      <w:r w:rsidR="008A65AA" w:rsidRPr="007F2C0D">
        <w:rPr>
          <w:color w:val="008000"/>
          <w:sz w:val="28"/>
          <w:szCs w:val="28"/>
        </w:rPr>
        <w:t>зловещая</w:t>
      </w:r>
      <w:r w:rsidR="008A65AA" w:rsidRPr="007F2C0D">
        <w:rPr>
          <w:color w:val="008000"/>
          <w:sz w:val="28"/>
          <w:szCs w:val="28"/>
          <w:lang w:val="de-DE"/>
        </w:rPr>
        <w:t xml:space="preserve"> </w:t>
      </w:r>
      <w:r w:rsidR="008A65AA" w:rsidRPr="007F2C0D">
        <w:rPr>
          <w:color w:val="008000"/>
          <w:sz w:val="28"/>
          <w:szCs w:val="28"/>
        </w:rPr>
        <w:t>деловитость</w:t>
      </w:r>
      <w:r w:rsidR="008A65AA" w:rsidRPr="007F2C0D">
        <w:rPr>
          <w:color w:val="008000"/>
          <w:sz w:val="28"/>
          <w:szCs w:val="28"/>
          <w:lang w:val="de-DE"/>
        </w:rPr>
        <w:t xml:space="preserve">; </w:t>
      </w:r>
      <w:r w:rsidR="008A65AA" w:rsidRPr="007F2C0D">
        <w:rPr>
          <w:i/>
          <w:color w:val="008000"/>
          <w:sz w:val="28"/>
          <w:szCs w:val="28"/>
          <w:lang w:val="de-DE"/>
        </w:rPr>
        <w:t>unheimlich</w:t>
      </w:r>
      <w:r w:rsidR="007E4D3B" w:rsidRPr="007F2C0D">
        <w:rPr>
          <w:i/>
          <w:color w:val="008000"/>
          <w:sz w:val="28"/>
          <w:szCs w:val="28"/>
          <w:lang w:val="de-DE"/>
        </w:rPr>
        <w:t xml:space="preserve"> — </w:t>
      </w:r>
      <w:r w:rsidR="008A65AA" w:rsidRPr="007F2C0D">
        <w:rPr>
          <w:i/>
          <w:color w:val="008000"/>
          <w:sz w:val="28"/>
          <w:szCs w:val="28"/>
        </w:rPr>
        <w:t>жуткий</w:t>
      </w:r>
      <w:r w:rsidR="008A65AA" w:rsidRPr="007F2C0D">
        <w:rPr>
          <w:i/>
          <w:color w:val="008000"/>
          <w:sz w:val="28"/>
          <w:szCs w:val="28"/>
          <w:lang w:val="de-DE"/>
        </w:rPr>
        <w:t xml:space="preserve">; </w:t>
      </w:r>
      <w:r w:rsidR="008A65AA" w:rsidRPr="007F2C0D">
        <w:rPr>
          <w:i/>
          <w:color w:val="008000"/>
          <w:sz w:val="28"/>
          <w:szCs w:val="28"/>
        </w:rPr>
        <w:t>зловещий</w:t>
      </w:r>
      <w:r w:rsidR="008A3DA7" w:rsidRPr="008A3DA7">
        <w:rPr>
          <w:i/>
          <w:color w:val="008000"/>
          <w:sz w:val="28"/>
          <w:szCs w:val="28"/>
          <w:lang w:val="de-DE"/>
        </w:rPr>
        <w:t xml:space="preserve">; geschäftig </w:t>
      </w:r>
      <w:r w:rsidR="008A3DA7" w:rsidRPr="008A3DA7">
        <w:rPr>
          <w:i/>
          <w:color w:val="008000"/>
          <w:sz w:val="28"/>
          <w:szCs w:val="28"/>
        </w:rPr>
        <w:t>деятельный</w:t>
      </w:r>
      <w:r w:rsidR="008A3DA7" w:rsidRPr="008A3DA7">
        <w:rPr>
          <w:i/>
          <w:color w:val="008000"/>
          <w:sz w:val="28"/>
          <w:szCs w:val="28"/>
          <w:lang w:val="de-DE"/>
        </w:rPr>
        <w:t xml:space="preserve">; </w:t>
      </w:r>
      <w:r w:rsidR="008A3DA7" w:rsidRPr="008A3DA7">
        <w:rPr>
          <w:i/>
          <w:color w:val="008000"/>
          <w:sz w:val="28"/>
          <w:szCs w:val="28"/>
        </w:rPr>
        <w:t>трудолюбивый</w:t>
      </w:r>
      <w:r w:rsidR="008A3DA7" w:rsidRPr="008A3DA7">
        <w:rPr>
          <w:i/>
          <w:color w:val="008000"/>
          <w:sz w:val="28"/>
          <w:szCs w:val="28"/>
          <w:lang w:val="de-DE"/>
        </w:rPr>
        <w:t xml:space="preserve">; </w:t>
      </w:r>
      <w:r w:rsidR="008A3DA7" w:rsidRPr="008A3DA7">
        <w:rPr>
          <w:i/>
          <w:color w:val="008000"/>
          <w:sz w:val="28"/>
          <w:szCs w:val="28"/>
        </w:rPr>
        <w:t>хлопотливый</w:t>
      </w:r>
      <w:r w:rsidR="008A3DA7" w:rsidRPr="008A3DA7">
        <w:rPr>
          <w:i/>
          <w:color w:val="008000"/>
          <w:sz w:val="28"/>
          <w:szCs w:val="28"/>
          <w:lang w:val="de-DE"/>
        </w:rPr>
        <w:t xml:space="preserve">; das Geschäft </w:t>
      </w:r>
      <w:r w:rsidR="008A3DA7">
        <w:rPr>
          <w:i/>
          <w:color w:val="008000"/>
          <w:sz w:val="28"/>
          <w:szCs w:val="28"/>
          <w:lang w:val="de-DE"/>
        </w:rPr>
        <w:t>—</w:t>
      </w:r>
      <w:r w:rsidR="008A3DA7" w:rsidRPr="008A3DA7">
        <w:rPr>
          <w:i/>
          <w:color w:val="008000"/>
          <w:sz w:val="28"/>
          <w:szCs w:val="28"/>
          <w:lang w:val="de-DE"/>
        </w:rPr>
        <w:t xml:space="preserve"> </w:t>
      </w:r>
      <w:r w:rsidR="008A3DA7" w:rsidRPr="008A3DA7">
        <w:rPr>
          <w:i/>
          <w:color w:val="008000"/>
          <w:sz w:val="28"/>
          <w:szCs w:val="28"/>
          <w:lang w:val="en-US"/>
        </w:rPr>
        <w:t>дело</w:t>
      </w:r>
      <w:r w:rsidR="008A3DA7" w:rsidRPr="008A3DA7">
        <w:rPr>
          <w:i/>
          <w:color w:val="008000"/>
          <w:sz w:val="28"/>
          <w:szCs w:val="28"/>
          <w:lang w:val="de-DE"/>
        </w:rPr>
        <w:t xml:space="preserve">, </w:t>
      </w:r>
      <w:r w:rsidR="008A3DA7" w:rsidRPr="008A3DA7">
        <w:rPr>
          <w:i/>
          <w:color w:val="008000"/>
          <w:sz w:val="28"/>
          <w:szCs w:val="28"/>
          <w:lang w:val="en-US"/>
        </w:rPr>
        <w:t>занятие</w:t>
      </w:r>
      <w:r w:rsidR="008A65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wühlte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wilde</w:t>
      </w:r>
      <w:r w:rsidR="00E2173E" w:rsidRPr="00307785">
        <w:rPr>
          <w:sz w:val="28"/>
          <w:szCs w:val="28"/>
          <w:lang w:val="de-DE"/>
        </w:rPr>
        <w:t xml:space="preserve"> </w:t>
      </w:r>
      <w:r w:rsidRPr="00307785">
        <w:rPr>
          <w:sz w:val="28"/>
          <w:szCs w:val="28"/>
          <w:lang w:val="de-DE"/>
        </w:rPr>
        <w:t>Jagd</w:t>
      </w:r>
      <w:r w:rsidR="00E2173E" w:rsidRPr="00307785">
        <w:rPr>
          <w:sz w:val="28"/>
          <w:szCs w:val="28"/>
          <w:lang w:val="de-DE"/>
        </w:rPr>
        <w:t xml:space="preserve"> </w:t>
      </w:r>
      <w:r w:rsidRPr="00307785">
        <w:rPr>
          <w:sz w:val="28"/>
          <w:szCs w:val="28"/>
          <w:lang w:val="de-DE"/>
        </w:rPr>
        <w:t>darin</w:t>
      </w:r>
      <w:r w:rsidR="008A65AA" w:rsidRPr="008A65AA">
        <w:rPr>
          <w:sz w:val="28"/>
          <w:szCs w:val="28"/>
          <w:lang w:val="de-DE"/>
        </w:rPr>
        <w:t xml:space="preserve"> </w:t>
      </w:r>
      <w:r w:rsidR="008A65AA" w:rsidRPr="007F2C0D">
        <w:rPr>
          <w:color w:val="008000"/>
          <w:sz w:val="28"/>
          <w:szCs w:val="28"/>
          <w:lang w:val="de-DE"/>
        </w:rPr>
        <w:t>(</w:t>
      </w:r>
      <w:r w:rsidR="008A65AA" w:rsidRPr="007F2C0D">
        <w:rPr>
          <w:color w:val="008000"/>
          <w:sz w:val="28"/>
          <w:szCs w:val="28"/>
        </w:rPr>
        <w:t>как</w:t>
      </w:r>
      <w:r w:rsidR="008A65AA" w:rsidRPr="007F2C0D">
        <w:rPr>
          <w:color w:val="008000"/>
          <w:sz w:val="28"/>
          <w:szCs w:val="28"/>
          <w:lang w:val="de-DE"/>
        </w:rPr>
        <w:t xml:space="preserve"> </w:t>
      </w:r>
      <w:r w:rsidR="008A65AA" w:rsidRPr="007F2C0D">
        <w:rPr>
          <w:color w:val="008000"/>
          <w:sz w:val="28"/>
          <w:szCs w:val="28"/>
        </w:rPr>
        <w:t>будто</w:t>
      </w:r>
      <w:r w:rsidR="008A65AA" w:rsidRPr="007F2C0D">
        <w:rPr>
          <w:color w:val="008000"/>
          <w:sz w:val="28"/>
          <w:szCs w:val="28"/>
          <w:lang w:val="de-DE"/>
        </w:rPr>
        <w:t xml:space="preserve"> </w:t>
      </w:r>
      <w:r w:rsidR="008A65AA" w:rsidRPr="007F2C0D">
        <w:rPr>
          <w:color w:val="008000"/>
          <w:sz w:val="28"/>
          <w:szCs w:val="28"/>
        </w:rPr>
        <w:t>в</w:t>
      </w:r>
      <w:r w:rsidR="008A65AA" w:rsidRPr="007F2C0D">
        <w:rPr>
          <w:color w:val="008000"/>
          <w:sz w:val="28"/>
          <w:szCs w:val="28"/>
          <w:lang w:val="de-DE"/>
        </w:rPr>
        <w:t xml:space="preserve"> </w:t>
      </w:r>
      <w:r w:rsidR="008A65AA" w:rsidRPr="007F2C0D">
        <w:rPr>
          <w:color w:val="008000"/>
          <w:sz w:val="28"/>
          <w:szCs w:val="28"/>
        </w:rPr>
        <w:t>нем</w:t>
      </w:r>
      <w:r w:rsidR="008A65AA" w:rsidRPr="007F2C0D">
        <w:rPr>
          <w:color w:val="008000"/>
          <w:sz w:val="28"/>
          <w:szCs w:val="28"/>
          <w:lang w:val="de-DE"/>
        </w:rPr>
        <w:t xml:space="preserve"> </w:t>
      </w:r>
      <w:r w:rsidR="008A65AA" w:rsidRPr="007F2C0D">
        <w:rPr>
          <w:color w:val="008000"/>
          <w:sz w:val="28"/>
          <w:szCs w:val="28"/>
        </w:rPr>
        <w:t>копошилась</w:t>
      </w:r>
      <w:r w:rsidR="008A65AA" w:rsidRPr="007F2C0D">
        <w:rPr>
          <w:color w:val="008000"/>
          <w:sz w:val="28"/>
          <w:szCs w:val="28"/>
          <w:lang w:val="de-DE"/>
        </w:rPr>
        <w:t xml:space="preserve"> </w:t>
      </w:r>
      <w:r w:rsidR="008A65AA" w:rsidRPr="007F2C0D">
        <w:rPr>
          <w:color w:val="008000"/>
          <w:sz w:val="28"/>
          <w:szCs w:val="28"/>
        </w:rPr>
        <w:t>буйная</w:t>
      </w:r>
      <w:r w:rsidR="008A65AA" w:rsidRPr="007F2C0D">
        <w:rPr>
          <w:color w:val="008000"/>
          <w:sz w:val="28"/>
          <w:szCs w:val="28"/>
          <w:lang w:val="de-DE"/>
        </w:rPr>
        <w:t xml:space="preserve"> </w:t>
      </w:r>
      <w:r w:rsidR="008A65AA" w:rsidRPr="007F2C0D">
        <w:rPr>
          <w:color w:val="008000"/>
          <w:sz w:val="28"/>
          <w:szCs w:val="28"/>
        </w:rPr>
        <w:t>охота</w:t>
      </w:r>
      <w:r w:rsidR="008A65AA" w:rsidRPr="007F2C0D">
        <w:rPr>
          <w:color w:val="008000"/>
          <w:sz w:val="28"/>
          <w:szCs w:val="28"/>
          <w:lang w:val="de-DE"/>
        </w:rPr>
        <w:t xml:space="preserve">; </w:t>
      </w:r>
      <w:r w:rsidR="008A65AA" w:rsidRPr="007F2C0D">
        <w:rPr>
          <w:i/>
          <w:color w:val="008000"/>
          <w:sz w:val="28"/>
          <w:szCs w:val="28"/>
          <w:lang w:val="de-DE"/>
        </w:rPr>
        <w:t>wühlen</w:t>
      </w:r>
      <w:r w:rsidR="007E4D3B" w:rsidRPr="007F2C0D">
        <w:rPr>
          <w:i/>
          <w:color w:val="008000"/>
          <w:sz w:val="28"/>
          <w:szCs w:val="28"/>
          <w:lang w:val="de-DE"/>
        </w:rPr>
        <w:t xml:space="preserve"> — </w:t>
      </w:r>
      <w:r w:rsidR="008A65AA" w:rsidRPr="007F2C0D">
        <w:rPr>
          <w:i/>
          <w:color w:val="008000"/>
          <w:sz w:val="28"/>
          <w:szCs w:val="28"/>
        </w:rPr>
        <w:t>рыться</w:t>
      </w:r>
      <w:r w:rsidR="008A65AA" w:rsidRPr="007F2C0D">
        <w:rPr>
          <w:i/>
          <w:color w:val="008000"/>
          <w:sz w:val="28"/>
          <w:szCs w:val="28"/>
          <w:lang w:val="de-DE"/>
        </w:rPr>
        <w:t xml:space="preserve">; </w:t>
      </w:r>
      <w:r w:rsidR="008A65AA" w:rsidRPr="007F2C0D">
        <w:rPr>
          <w:i/>
          <w:color w:val="008000"/>
          <w:sz w:val="28"/>
          <w:szCs w:val="28"/>
        </w:rPr>
        <w:t>ворошить</w:t>
      </w:r>
      <w:r w:rsidR="008A65AA" w:rsidRPr="007F2C0D">
        <w:rPr>
          <w:i/>
          <w:color w:val="008000"/>
          <w:sz w:val="28"/>
          <w:szCs w:val="28"/>
          <w:lang w:val="de-DE"/>
        </w:rPr>
        <w:t xml:space="preserve">; </w:t>
      </w:r>
      <w:r w:rsidR="008A65AA" w:rsidRPr="007F2C0D">
        <w:rPr>
          <w:i/>
          <w:color w:val="008000"/>
          <w:sz w:val="28"/>
          <w:szCs w:val="28"/>
        </w:rPr>
        <w:t>копошиться</w:t>
      </w:r>
      <w:r w:rsidR="008A65AA" w:rsidRPr="007F2C0D">
        <w:rPr>
          <w:i/>
          <w:color w:val="008000"/>
          <w:sz w:val="28"/>
          <w:szCs w:val="28"/>
          <w:lang w:val="de-DE"/>
        </w:rPr>
        <w:t>; wild</w:t>
      </w:r>
      <w:r w:rsidR="007E4D3B" w:rsidRPr="007F2C0D">
        <w:rPr>
          <w:i/>
          <w:color w:val="008000"/>
          <w:sz w:val="28"/>
          <w:szCs w:val="28"/>
          <w:lang w:val="de-DE"/>
        </w:rPr>
        <w:t xml:space="preserve"> — </w:t>
      </w:r>
      <w:r w:rsidR="008A65AA" w:rsidRPr="007F2C0D">
        <w:rPr>
          <w:i/>
          <w:color w:val="008000"/>
          <w:sz w:val="28"/>
          <w:szCs w:val="28"/>
        </w:rPr>
        <w:t>дикий</w:t>
      </w:r>
      <w:r w:rsidR="008A65AA" w:rsidRPr="007F2C0D">
        <w:rPr>
          <w:i/>
          <w:color w:val="008000"/>
          <w:sz w:val="28"/>
          <w:szCs w:val="28"/>
          <w:lang w:val="de-DE"/>
        </w:rPr>
        <w:t xml:space="preserve">; </w:t>
      </w:r>
      <w:r w:rsidR="008A65AA" w:rsidRPr="007F2C0D">
        <w:rPr>
          <w:i/>
          <w:color w:val="008000"/>
          <w:sz w:val="28"/>
          <w:szCs w:val="28"/>
        </w:rPr>
        <w:t>буйный</w:t>
      </w:r>
      <w:r w:rsidR="008A65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folge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dachte</w:t>
      </w:r>
      <w:r w:rsidR="00E2173E" w:rsidRPr="00307785">
        <w:rPr>
          <w:sz w:val="28"/>
          <w:szCs w:val="28"/>
          <w:lang w:val="de-DE"/>
        </w:rPr>
        <w:t xml:space="preserve"> </w:t>
      </w:r>
      <w:r w:rsidRPr="00307785">
        <w:rPr>
          <w:sz w:val="28"/>
          <w:szCs w:val="28"/>
          <w:lang w:val="de-DE"/>
        </w:rPr>
        <w:t>Edgar</w:t>
      </w:r>
      <w:r w:rsidR="008A65AA" w:rsidRPr="008A65AA">
        <w:rPr>
          <w:sz w:val="28"/>
          <w:szCs w:val="28"/>
          <w:lang w:val="de-DE"/>
        </w:rPr>
        <w:t xml:space="preserve"> </w:t>
      </w:r>
      <w:r w:rsidR="008A65AA" w:rsidRPr="007F2C0D">
        <w:rPr>
          <w:color w:val="008000"/>
          <w:sz w:val="28"/>
          <w:szCs w:val="28"/>
          <w:lang w:val="de-DE"/>
        </w:rPr>
        <w:t>(</w:t>
      </w:r>
      <w:r w:rsidR="008A65AA" w:rsidRPr="007F2C0D">
        <w:rPr>
          <w:color w:val="008000"/>
          <w:sz w:val="28"/>
          <w:szCs w:val="28"/>
        </w:rPr>
        <w:t>я</w:t>
      </w:r>
      <w:r w:rsidR="008A65AA" w:rsidRPr="007F2C0D">
        <w:rPr>
          <w:color w:val="008000"/>
          <w:sz w:val="28"/>
          <w:szCs w:val="28"/>
          <w:lang w:val="de-DE"/>
        </w:rPr>
        <w:t xml:space="preserve"> </w:t>
      </w:r>
      <w:r w:rsidR="008A65AA" w:rsidRPr="007F2C0D">
        <w:rPr>
          <w:color w:val="008000"/>
          <w:sz w:val="28"/>
          <w:szCs w:val="28"/>
        </w:rPr>
        <w:t>последую</w:t>
      </w:r>
      <w:r w:rsidR="008A65AA" w:rsidRPr="007F2C0D">
        <w:rPr>
          <w:color w:val="008000"/>
          <w:sz w:val="28"/>
          <w:szCs w:val="28"/>
          <w:lang w:val="de-DE"/>
        </w:rPr>
        <w:t xml:space="preserve"> </w:t>
      </w:r>
      <w:r w:rsidR="008A65AA" w:rsidRPr="007F2C0D">
        <w:rPr>
          <w:color w:val="008000"/>
          <w:sz w:val="28"/>
          <w:szCs w:val="28"/>
        </w:rPr>
        <w:t>за</w:t>
      </w:r>
      <w:r w:rsidR="008A65AA" w:rsidRPr="007F2C0D">
        <w:rPr>
          <w:color w:val="008000"/>
          <w:sz w:val="28"/>
          <w:szCs w:val="28"/>
          <w:lang w:val="de-DE"/>
        </w:rPr>
        <w:t xml:space="preserve"> </w:t>
      </w:r>
      <w:r w:rsidR="008A65AA" w:rsidRPr="007F2C0D">
        <w:rPr>
          <w:color w:val="008000"/>
          <w:sz w:val="28"/>
          <w:szCs w:val="28"/>
        </w:rPr>
        <w:t>ними</w:t>
      </w:r>
      <w:r w:rsidR="008A65AA" w:rsidRPr="007F2C0D">
        <w:rPr>
          <w:color w:val="008000"/>
          <w:sz w:val="28"/>
          <w:szCs w:val="28"/>
          <w:lang w:val="de-DE"/>
        </w:rPr>
        <w:t>,</w:t>
      </w:r>
      <w:r w:rsidR="007E4D3B" w:rsidRPr="007F2C0D">
        <w:rPr>
          <w:color w:val="008000"/>
          <w:sz w:val="28"/>
          <w:szCs w:val="28"/>
          <w:lang w:val="de-DE"/>
        </w:rPr>
        <w:t xml:space="preserve"> — </w:t>
      </w:r>
      <w:r w:rsidR="008A65AA" w:rsidRPr="007F2C0D">
        <w:rPr>
          <w:color w:val="008000"/>
          <w:sz w:val="28"/>
          <w:szCs w:val="28"/>
        </w:rPr>
        <w:t>подумал</w:t>
      </w:r>
      <w:r w:rsidR="008A65AA" w:rsidRPr="007F2C0D">
        <w:rPr>
          <w:color w:val="008000"/>
          <w:sz w:val="28"/>
          <w:szCs w:val="28"/>
          <w:lang w:val="de-DE"/>
        </w:rPr>
        <w:t xml:space="preserve"> </w:t>
      </w:r>
      <w:r w:rsidR="008A65AA" w:rsidRPr="007F2C0D">
        <w:rPr>
          <w:color w:val="008000"/>
          <w:sz w:val="28"/>
          <w:szCs w:val="28"/>
        </w:rPr>
        <w:t>Эдгар</w:t>
      </w:r>
      <w:r w:rsidR="008A65A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können</w:t>
      </w:r>
      <w:r w:rsidR="00E2173E" w:rsidRPr="00307785">
        <w:rPr>
          <w:sz w:val="28"/>
          <w:szCs w:val="28"/>
          <w:lang w:val="de-DE"/>
        </w:rPr>
        <w:t xml:space="preserve"> </w:t>
      </w:r>
      <w:r w:rsidRPr="00307785">
        <w:rPr>
          <w:sz w:val="28"/>
          <w:szCs w:val="28"/>
          <w:lang w:val="de-DE"/>
        </w:rPr>
        <w:t>meinen</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hören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Aufruhr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Wind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Wald</w:t>
      </w:r>
      <w:r w:rsidR="008A65AA" w:rsidRPr="008A65AA">
        <w:rPr>
          <w:sz w:val="28"/>
          <w:szCs w:val="28"/>
          <w:lang w:val="de-DE"/>
        </w:rPr>
        <w:t xml:space="preserve"> </w:t>
      </w:r>
      <w:r w:rsidR="008A65AA" w:rsidRPr="007F2C0D">
        <w:rPr>
          <w:color w:val="008000"/>
          <w:sz w:val="28"/>
          <w:szCs w:val="28"/>
          <w:lang w:val="de-DE"/>
        </w:rPr>
        <w:t>(</w:t>
      </w:r>
      <w:r w:rsidR="008A65AA" w:rsidRPr="007F2C0D">
        <w:rPr>
          <w:color w:val="008000"/>
          <w:sz w:val="28"/>
          <w:szCs w:val="28"/>
        </w:rPr>
        <w:t>они</w:t>
      </w:r>
      <w:r w:rsidR="008A65AA" w:rsidRPr="007F2C0D">
        <w:rPr>
          <w:color w:val="008000"/>
          <w:sz w:val="28"/>
          <w:szCs w:val="28"/>
          <w:lang w:val="de-DE"/>
        </w:rPr>
        <w:t xml:space="preserve"> </w:t>
      </w:r>
      <w:r w:rsidR="008A65AA" w:rsidRPr="007F2C0D">
        <w:rPr>
          <w:color w:val="008000"/>
          <w:sz w:val="28"/>
          <w:szCs w:val="28"/>
        </w:rPr>
        <w:t>не</w:t>
      </w:r>
      <w:r w:rsidR="008A65AA" w:rsidRPr="007F2C0D">
        <w:rPr>
          <w:color w:val="008000"/>
          <w:sz w:val="28"/>
          <w:szCs w:val="28"/>
          <w:lang w:val="de-DE"/>
        </w:rPr>
        <w:t xml:space="preserve"> </w:t>
      </w:r>
      <w:r w:rsidR="008A65AA" w:rsidRPr="007F2C0D">
        <w:rPr>
          <w:color w:val="008000"/>
          <w:sz w:val="28"/>
          <w:szCs w:val="28"/>
        </w:rPr>
        <w:t>смогут</w:t>
      </w:r>
      <w:r w:rsidR="008A65AA" w:rsidRPr="007F2C0D">
        <w:rPr>
          <w:color w:val="008000"/>
          <w:sz w:val="28"/>
          <w:szCs w:val="28"/>
          <w:lang w:val="de-DE"/>
        </w:rPr>
        <w:t xml:space="preserve"> </w:t>
      </w:r>
      <w:r w:rsidR="008A65AA" w:rsidRPr="007F2C0D">
        <w:rPr>
          <w:color w:val="008000"/>
          <w:sz w:val="28"/>
          <w:szCs w:val="28"/>
        </w:rPr>
        <w:t>услышать</w:t>
      </w:r>
      <w:r w:rsidR="008A65AA" w:rsidRPr="007F2C0D">
        <w:rPr>
          <w:color w:val="008000"/>
          <w:sz w:val="28"/>
          <w:szCs w:val="28"/>
          <w:lang w:val="de-DE"/>
        </w:rPr>
        <w:t xml:space="preserve"> </w:t>
      </w:r>
      <w:r w:rsidR="008A65AA" w:rsidRPr="007F2C0D">
        <w:rPr>
          <w:color w:val="008000"/>
          <w:sz w:val="28"/>
          <w:szCs w:val="28"/>
        </w:rPr>
        <w:t>мои</w:t>
      </w:r>
      <w:r w:rsidR="008A65AA" w:rsidRPr="007F2C0D">
        <w:rPr>
          <w:color w:val="008000"/>
          <w:sz w:val="28"/>
          <w:szCs w:val="28"/>
          <w:lang w:val="de-DE"/>
        </w:rPr>
        <w:t xml:space="preserve"> </w:t>
      </w:r>
      <w:r w:rsidR="008A65AA" w:rsidRPr="007F2C0D">
        <w:rPr>
          <w:color w:val="008000"/>
          <w:sz w:val="28"/>
          <w:szCs w:val="28"/>
        </w:rPr>
        <w:t>шаги</w:t>
      </w:r>
      <w:r w:rsidR="008A65AA" w:rsidRPr="007F2C0D">
        <w:rPr>
          <w:color w:val="008000"/>
          <w:sz w:val="28"/>
          <w:szCs w:val="28"/>
          <w:lang w:val="de-DE"/>
        </w:rPr>
        <w:t>: «</w:t>
      </w:r>
      <w:r w:rsidR="008A65AA" w:rsidRPr="007F2C0D">
        <w:rPr>
          <w:color w:val="008000"/>
          <w:sz w:val="28"/>
          <w:szCs w:val="28"/>
        </w:rPr>
        <w:t>мой</w:t>
      </w:r>
      <w:r w:rsidR="008A65AA" w:rsidRPr="007F2C0D">
        <w:rPr>
          <w:color w:val="008000"/>
          <w:sz w:val="28"/>
          <w:szCs w:val="28"/>
          <w:lang w:val="de-DE"/>
        </w:rPr>
        <w:t xml:space="preserve"> </w:t>
      </w:r>
      <w:r w:rsidR="008A65AA" w:rsidRPr="007F2C0D">
        <w:rPr>
          <w:color w:val="008000"/>
          <w:sz w:val="28"/>
          <w:szCs w:val="28"/>
        </w:rPr>
        <w:t>шаг</w:t>
      </w:r>
      <w:r w:rsidR="008A65AA" w:rsidRPr="007F2C0D">
        <w:rPr>
          <w:color w:val="008000"/>
          <w:sz w:val="28"/>
          <w:szCs w:val="28"/>
          <w:lang w:val="de-DE"/>
        </w:rPr>
        <w:t xml:space="preserve">» </w:t>
      </w:r>
      <w:r w:rsidR="008A65AA" w:rsidRPr="007F2C0D">
        <w:rPr>
          <w:color w:val="008000"/>
          <w:sz w:val="28"/>
          <w:szCs w:val="28"/>
        </w:rPr>
        <w:t>в</w:t>
      </w:r>
      <w:r w:rsidR="008A65AA" w:rsidRPr="007F2C0D">
        <w:rPr>
          <w:color w:val="008000"/>
          <w:sz w:val="28"/>
          <w:szCs w:val="28"/>
          <w:lang w:val="de-DE"/>
        </w:rPr>
        <w:t xml:space="preserve"> </w:t>
      </w:r>
      <w:r w:rsidR="008A65AA" w:rsidRPr="007F2C0D">
        <w:rPr>
          <w:color w:val="008000"/>
          <w:sz w:val="28"/>
          <w:szCs w:val="28"/>
        </w:rPr>
        <w:t>этом</w:t>
      </w:r>
      <w:r w:rsidR="008A65AA" w:rsidRPr="007F2C0D">
        <w:rPr>
          <w:color w:val="008000"/>
          <w:sz w:val="28"/>
          <w:szCs w:val="28"/>
          <w:lang w:val="de-DE"/>
        </w:rPr>
        <w:t xml:space="preserve"> </w:t>
      </w:r>
      <w:r w:rsidR="008A65AA" w:rsidRPr="007F2C0D">
        <w:rPr>
          <w:color w:val="008000"/>
          <w:sz w:val="28"/>
          <w:szCs w:val="28"/>
        </w:rPr>
        <w:t>переполохе</w:t>
      </w:r>
      <w:r w:rsidR="008A65AA" w:rsidRPr="007F2C0D">
        <w:rPr>
          <w:color w:val="008000"/>
          <w:sz w:val="28"/>
          <w:szCs w:val="28"/>
          <w:lang w:val="de-DE"/>
        </w:rPr>
        <w:t xml:space="preserve"> </w:t>
      </w:r>
      <w:r w:rsidR="008A65AA" w:rsidRPr="007F2C0D">
        <w:rPr>
          <w:color w:val="008000"/>
          <w:sz w:val="28"/>
          <w:szCs w:val="28"/>
        </w:rPr>
        <w:t>ветра</w:t>
      </w:r>
      <w:r w:rsidR="008A65AA" w:rsidRPr="007F2C0D">
        <w:rPr>
          <w:color w:val="008000"/>
          <w:sz w:val="28"/>
          <w:szCs w:val="28"/>
          <w:lang w:val="de-DE"/>
        </w:rPr>
        <w:t xml:space="preserve"> </w:t>
      </w:r>
      <w:r w:rsidR="008A65AA" w:rsidRPr="007F2C0D">
        <w:rPr>
          <w:color w:val="008000"/>
          <w:sz w:val="28"/>
          <w:szCs w:val="28"/>
        </w:rPr>
        <w:t>и</w:t>
      </w:r>
      <w:r w:rsidR="008A65AA" w:rsidRPr="007F2C0D">
        <w:rPr>
          <w:color w:val="008000"/>
          <w:sz w:val="28"/>
          <w:szCs w:val="28"/>
          <w:lang w:val="de-DE"/>
        </w:rPr>
        <w:t xml:space="preserve"> </w:t>
      </w:r>
      <w:r w:rsidR="008A65AA" w:rsidRPr="007F2C0D">
        <w:rPr>
          <w:color w:val="008000"/>
          <w:sz w:val="28"/>
          <w:szCs w:val="28"/>
        </w:rPr>
        <w:t>леса</w:t>
      </w:r>
      <w:r w:rsidR="008A65AA" w:rsidRPr="007F2C0D">
        <w:rPr>
          <w:color w:val="008000"/>
          <w:sz w:val="28"/>
          <w:szCs w:val="28"/>
          <w:lang w:val="de-DE"/>
        </w:rPr>
        <w:t xml:space="preserve">; </w:t>
      </w:r>
      <w:r w:rsidR="008A65AA" w:rsidRPr="007F2C0D">
        <w:rPr>
          <w:i/>
          <w:color w:val="008000"/>
          <w:sz w:val="28"/>
          <w:szCs w:val="28"/>
          <w:lang w:val="de-DE"/>
        </w:rPr>
        <w:t>der Aufruhr</w:t>
      </w:r>
      <w:r w:rsidR="007E4D3B" w:rsidRPr="007F2C0D">
        <w:rPr>
          <w:i/>
          <w:color w:val="008000"/>
          <w:sz w:val="28"/>
          <w:szCs w:val="28"/>
          <w:lang w:val="de-DE"/>
        </w:rPr>
        <w:t xml:space="preserve"> — </w:t>
      </w:r>
      <w:r w:rsidR="008A65AA" w:rsidRPr="007F2C0D">
        <w:rPr>
          <w:i/>
          <w:color w:val="008000"/>
          <w:sz w:val="28"/>
          <w:szCs w:val="28"/>
        </w:rPr>
        <w:t>волнение</w:t>
      </w:r>
      <w:r w:rsidR="008A65AA" w:rsidRPr="007F2C0D">
        <w:rPr>
          <w:i/>
          <w:color w:val="008000"/>
          <w:sz w:val="28"/>
          <w:szCs w:val="28"/>
          <w:lang w:val="de-DE"/>
        </w:rPr>
        <w:t xml:space="preserve">; </w:t>
      </w:r>
      <w:r w:rsidR="008A65AA" w:rsidRPr="007F2C0D">
        <w:rPr>
          <w:i/>
          <w:color w:val="008000"/>
          <w:sz w:val="28"/>
          <w:szCs w:val="28"/>
        </w:rPr>
        <w:t>восстание</w:t>
      </w:r>
      <w:r w:rsidR="008A65AA" w:rsidRPr="007F2C0D">
        <w:rPr>
          <w:i/>
          <w:color w:val="008000"/>
          <w:sz w:val="28"/>
          <w:szCs w:val="28"/>
          <w:lang w:val="de-DE"/>
        </w:rPr>
        <w:t xml:space="preserve">; </w:t>
      </w:r>
      <w:r w:rsidR="008A65AA" w:rsidRPr="007F2C0D">
        <w:rPr>
          <w:i/>
          <w:color w:val="008000"/>
          <w:sz w:val="28"/>
          <w:szCs w:val="28"/>
        </w:rPr>
        <w:t>переполох</w:t>
      </w:r>
      <w:r w:rsidR="008A65AA"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525E43" w:rsidP="001B2DE8">
      <w:pPr>
        <w:pStyle w:val="a3"/>
        <w:spacing w:line="360" w:lineRule="auto"/>
        <w:rPr>
          <w:sz w:val="28"/>
          <w:szCs w:val="28"/>
          <w:lang w:val="de-DE"/>
        </w:rPr>
      </w:pPr>
      <w:r w:rsidRPr="00307785">
        <w:rPr>
          <w:sz w:val="28"/>
          <w:szCs w:val="28"/>
          <w:lang w:val="de-DE"/>
        </w:rPr>
        <w:t>Aber wohin gingen sie jetzt, die beiden? Die Föhren ächzten, es war eine unheimliche Geschäftigkeit im Wald, als wühlte die wilde Jagd darin. „Ich folge ihnen,“ dachte Edgar, „sie können meinen Schritt nicht hören in diesem Aufruhr von Wind und Wald.“</w:t>
      </w:r>
    </w:p>
    <w:p w:rsidR="00066A09" w:rsidRDefault="00066A09" w:rsidP="001B2DE8">
      <w:pPr>
        <w:pStyle w:val="a3"/>
        <w:spacing w:line="360" w:lineRule="auto"/>
        <w:rPr>
          <w:sz w:val="28"/>
          <w:szCs w:val="28"/>
          <w:lang w:val="de-DE"/>
        </w:rPr>
      </w:pPr>
    </w:p>
    <w:p w:rsidR="00070705" w:rsidRPr="00CE02F8" w:rsidRDefault="00070705" w:rsidP="001B2DE8">
      <w:pPr>
        <w:pStyle w:val="a3"/>
        <w:spacing w:line="360" w:lineRule="auto"/>
        <w:rPr>
          <w:sz w:val="28"/>
          <w:szCs w:val="28"/>
          <w:lang w:val="de-DE"/>
        </w:rPr>
      </w:pP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indes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unten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breiten,</w:t>
      </w:r>
      <w:r w:rsidR="00E2173E" w:rsidRPr="00307785">
        <w:rPr>
          <w:sz w:val="28"/>
          <w:szCs w:val="28"/>
          <w:lang w:val="de-DE"/>
        </w:rPr>
        <w:t xml:space="preserve"> </w:t>
      </w:r>
      <w:r w:rsidRPr="00307785">
        <w:rPr>
          <w:sz w:val="28"/>
          <w:szCs w:val="28"/>
          <w:lang w:val="de-DE"/>
        </w:rPr>
        <w:t>hellen</w:t>
      </w:r>
      <w:r w:rsidR="00E2173E" w:rsidRPr="00307785">
        <w:rPr>
          <w:sz w:val="28"/>
          <w:szCs w:val="28"/>
          <w:lang w:val="de-DE"/>
        </w:rPr>
        <w:t xml:space="preserve"> </w:t>
      </w:r>
      <w:r w:rsidRPr="00307785">
        <w:rPr>
          <w:sz w:val="28"/>
          <w:szCs w:val="28"/>
          <w:lang w:val="de-DE"/>
        </w:rPr>
        <w:t>Straße</w:t>
      </w:r>
      <w:r w:rsidR="00E2173E" w:rsidRPr="00307785">
        <w:rPr>
          <w:sz w:val="28"/>
          <w:szCs w:val="28"/>
          <w:lang w:val="de-DE"/>
        </w:rPr>
        <w:t xml:space="preserve"> </w:t>
      </w:r>
      <w:r w:rsidRPr="00307785">
        <w:rPr>
          <w:sz w:val="28"/>
          <w:szCs w:val="28"/>
          <w:lang w:val="de-DE"/>
        </w:rPr>
        <w:t>gingen</w:t>
      </w:r>
      <w:r w:rsidR="00A44236" w:rsidRPr="00A44236">
        <w:rPr>
          <w:sz w:val="28"/>
          <w:szCs w:val="28"/>
          <w:lang w:val="de-DE"/>
        </w:rPr>
        <w:t xml:space="preserve"> </w:t>
      </w:r>
      <w:r w:rsidR="00A44236" w:rsidRPr="007F2C0D">
        <w:rPr>
          <w:color w:val="008000"/>
          <w:sz w:val="28"/>
          <w:szCs w:val="28"/>
          <w:lang w:val="de-DE"/>
        </w:rPr>
        <w:t>(</w:t>
      </w:r>
      <w:r w:rsidR="00A44236" w:rsidRPr="007F2C0D">
        <w:rPr>
          <w:color w:val="008000"/>
          <w:sz w:val="28"/>
          <w:szCs w:val="28"/>
        </w:rPr>
        <w:t>и</w:t>
      </w:r>
      <w:r w:rsidR="00A44236" w:rsidRPr="007F2C0D">
        <w:rPr>
          <w:color w:val="008000"/>
          <w:sz w:val="28"/>
          <w:szCs w:val="28"/>
          <w:lang w:val="de-DE"/>
        </w:rPr>
        <w:t xml:space="preserve"> </w:t>
      </w:r>
      <w:r w:rsidR="00A44236" w:rsidRPr="007F2C0D">
        <w:rPr>
          <w:color w:val="008000"/>
          <w:sz w:val="28"/>
          <w:szCs w:val="28"/>
        </w:rPr>
        <w:t>он</w:t>
      </w:r>
      <w:r w:rsidR="00A44236" w:rsidRPr="007F2C0D">
        <w:rPr>
          <w:color w:val="008000"/>
          <w:sz w:val="28"/>
          <w:szCs w:val="28"/>
          <w:lang w:val="de-DE"/>
        </w:rPr>
        <w:t xml:space="preserve"> </w:t>
      </w:r>
      <w:r w:rsidR="00A44236" w:rsidRPr="007F2C0D">
        <w:rPr>
          <w:color w:val="008000"/>
          <w:sz w:val="28"/>
          <w:szCs w:val="28"/>
        </w:rPr>
        <w:t>запрыгал</w:t>
      </w:r>
      <w:r w:rsidR="00A44236" w:rsidRPr="007F2C0D">
        <w:rPr>
          <w:color w:val="008000"/>
          <w:sz w:val="28"/>
          <w:szCs w:val="28"/>
          <w:lang w:val="de-DE"/>
        </w:rPr>
        <w:t xml:space="preserve">, </w:t>
      </w:r>
      <w:r w:rsidR="00A44236" w:rsidRPr="007F2C0D">
        <w:rPr>
          <w:color w:val="008000"/>
          <w:sz w:val="28"/>
          <w:szCs w:val="28"/>
        </w:rPr>
        <w:t>в</w:t>
      </w:r>
      <w:r w:rsidR="00A44236" w:rsidRPr="007F2C0D">
        <w:rPr>
          <w:color w:val="008000"/>
          <w:sz w:val="28"/>
          <w:szCs w:val="28"/>
          <w:lang w:val="de-DE"/>
        </w:rPr>
        <w:t xml:space="preserve"> </w:t>
      </w:r>
      <w:r w:rsidR="00A44236" w:rsidRPr="007F2C0D">
        <w:rPr>
          <w:color w:val="008000"/>
          <w:sz w:val="28"/>
          <w:szCs w:val="28"/>
        </w:rPr>
        <w:t>то</w:t>
      </w:r>
      <w:r w:rsidR="00A44236" w:rsidRPr="007F2C0D">
        <w:rPr>
          <w:color w:val="008000"/>
          <w:sz w:val="28"/>
          <w:szCs w:val="28"/>
          <w:lang w:val="de-DE"/>
        </w:rPr>
        <w:t xml:space="preserve"> </w:t>
      </w:r>
      <w:r w:rsidR="00A44236" w:rsidRPr="007F2C0D">
        <w:rPr>
          <w:color w:val="008000"/>
          <w:sz w:val="28"/>
          <w:szCs w:val="28"/>
        </w:rPr>
        <w:t>время</w:t>
      </w:r>
      <w:r w:rsidR="00A44236" w:rsidRPr="007F2C0D">
        <w:rPr>
          <w:color w:val="008000"/>
          <w:sz w:val="28"/>
          <w:szCs w:val="28"/>
          <w:lang w:val="de-DE"/>
        </w:rPr>
        <w:t xml:space="preserve"> </w:t>
      </w:r>
      <w:r w:rsidR="00A44236" w:rsidRPr="007F2C0D">
        <w:rPr>
          <w:color w:val="008000"/>
          <w:sz w:val="28"/>
          <w:szCs w:val="28"/>
        </w:rPr>
        <w:t>как</w:t>
      </w:r>
      <w:r w:rsidR="00A44236" w:rsidRPr="007F2C0D">
        <w:rPr>
          <w:color w:val="008000"/>
          <w:sz w:val="28"/>
          <w:szCs w:val="28"/>
          <w:lang w:val="de-DE"/>
        </w:rPr>
        <w:t xml:space="preserve"> </w:t>
      </w:r>
      <w:r w:rsidR="00A44236" w:rsidRPr="007F2C0D">
        <w:rPr>
          <w:color w:val="008000"/>
          <w:sz w:val="28"/>
          <w:szCs w:val="28"/>
        </w:rPr>
        <w:t>те</w:t>
      </w:r>
      <w:r w:rsidR="00A44236" w:rsidRPr="007F2C0D">
        <w:rPr>
          <w:color w:val="008000"/>
          <w:sz w:val="28"/>
          <w:szCs w:val="28"/>
          <w:lang w:val="de-DE"/>
        </w:rPr>
        <w:t xml:space="preserve"> </w:t>
      </w:r>
      <w:r w:rsidR="00A44236" w:rsidRPr="007F2C0D">
        <w:rPr>
          <w:color w:val="008000"/>
          <w:sz w:val="28"/>
          <w:szCs w:val="28"/>
        </w:rPr>
        <w:t>внизу</w:t>
      </w:r>
      <w:r w:rsidR="00A44236" w:rsidRPr="007F2C0D">
        <w:rPr>
          <w:color w:val="008000"/>
          <w:sz w:val="28"/>
          <w:szCs w:val="28"/>
          <w:lang w:val="de-DE"/>
        </w:rPr>
        <w:t xml:space="preserve"> </w:t>
      </w:r>
      <w:r w:rsidR="00A44236" w:rsidRPr="007F2C0D">
        <w:rPr>
          <w:color w:val="008000"/>
          <w:sz w:val="28"/>
          <w:szCs w:val="28"/>
        </w:rPr>
        <w:t>шли</w:t>
      </w:r>
      <w:r w:rsidR="00A44236" w:rsidRPr="007F2C0D">
        <w:rPr>
          <w:color w:val="008000"/>
          <w:sz w:val="28"/>
          <w:szCs w:val="28"/>
          <w:lang w:val="de-DE"/>
        </w:rPr>
        <w:t xml:space="preserve"> </w:t>
      </w:r>
      <w:r w:rsidR="00A44236" w:rsidRPr="007F2C0D">
        <w:rPr>
          <w:color w:val="008000"/>
          <w:sz w:val="28"/>
          <w:szCs w:val="28"/>
        </w:rPr>
        <w:t>по</w:t>
      </w:r>
      <w:r w:rsidR="00A44236" w:rsidRPr="007F2C0D">
        <w:rPr>
          <w:color w:val="008000"/>
          <w:sz w:val="28"/>
          <w:szCs w:val="28"/>
          <w:lang w:val="de-DE"/>
        </w:rPr>
        <w:t xml:space="preserve"> </w:t>
      </w:r>
      <w:r w:rsidR="00A44236" w:rsidRPr="007F2C0D">
        <w:rPr>
          <w:color w:val="008000"/>
          <w:sz w:val="28"/>
          <w:szCs w:val="28"/>
        </w:rPr>
        <w:t>широкой</w:t>
      </w:r>
      <w:r w:rsidR="00A44236" w:rsidRPr="007F2C0D">
        <w:rPr>
          <w:color w:val="008000"/>
          <w:sz w:val="28"/>
          <w:szCs w:val="28"/>
          <w:lang w:val="de-DE"/>
        </w:rPr>
        <w:t xml:space="preserve">, </w:t>
      </w:r>
      <w:r w:rsidR="00A44236" w:rsidRPr="007F2C0D">
        <w:rPr>
          <w:color w:val="008000"/>
          <w:sz w:val="28"/>
          <w:szCs w:val="28"/>
        </w:rPr>
        <w:t>светлой</w:t>
      </w:r>
      <w:r w:rsidR="00A44236" w:rsidRPr="007F2C0D">
        <w:rPr>
          <w:color w:val="008000"/>
          <w:sz w:val="28"/>
          <w:szCs w:val="28"/>
          <w:lang w:val="de-DE"/>
        </w:rPr>
        <w:t xml:space="preserve"> </w:t>
      </w:r>
      <w:r w:rsidR="00A44236" w:rsidRPr="007F2C0D">
        <w:rPr>
          <w:color w:val="008000"/>
          <w:sz w:val="28"/>
          <w:szCs w:val="28"/>
        </w:rPr>
        <w:t>дороге</w:t>
      </w:r>
      <w:r w:rsidR="00A442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Gehölz</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Baum</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anderen</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weiter,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Schatten</w:t>
      </w:r>
      <w:r w:rsidR="00A44236" w:rsidRPr="00A44236">
        <w:rPr>
          <w:sz w:val="28"/>
          <w:szCs w:val="28"/>
          <w:lang w:val="de-DE"/>
        </w:rPr>
        <w:t xml:space="preserve"> </w:t>
      </w:r>
      <w:r w:rsidR="00A44236" w:rsidRPr="007F2C0D">
        <w:rPr>
          <w:color w:val="008000"/>
          <w:sz w:val="28"/>
          <w:szCs w:val="28"/>
          <w:lang w:val="de-DE"/>
        </w:rPr>
        <w:t>(</w:t>
      </w:r>
      <w:r w:rsidR="00CE02F8" w:rsidRPr="007F2C0D">
        <w:rPr>
          <w:color w:val="008000"/>
          <w:sz w:val="28"/>
          <w:szCs w:val="28"/>
        </w:rPr>
        <w:t>тихо</w:t>
      </w:r>
      <w:r w:rsidR="00CE02F8" w:rsidRPr="007F2C0D">
        <w:rPr>
          <w:color w:val="008000"/>
          <w:sz w:val="28"/>
          <w:szCs w:val="28"/>
          <w:lang w:val="de-DE"/>
        </w:rPr>
        <w:t xml:space="preserve"> </w:t>
      </w:r>
      <w:r w:rsidR="00CE02F8" w:rsidRPr="007F2C0D">
        <w:rPr>
          <w:color w:val="008000"/>
          <w:sz w:val="28"/>
          <w:szCs w:val="28"/>
        </w:rPr>
        <w:lastRenderedPageBreak/>
        <w:t>дальше</w:t>
      </w:r>
      <w:r w:rsidR="00CE02F8" w:rsidRPr="007F2C0D">
        <w:rPr>
          <w:color w:val="008000"/>
          <w:sz w:val="28"/>
          <w:szCs w:val="28"/>
          <w:lang w:val="de-DE"/>
        </w:rPr>
        <w:t xml:space="preserve"> </w:t>
      </w:r>
      <w:r w:rsidR="00A44236" w:rsidRPr="007F2C0D">
        <w:rPr>
          <w:color w:val="008000"/>
          <w:sz w:val="28"/>
          <w:szCs w:val="28"/>
        </w:rPr>
        <w:t>наверху</w:t>
      </w:r>
      <w:r w:rsidR="00A44236" w:rsidRPr="007F2C0D">
        <w:rPr>
          <w:color w:val="008000"/>
          <w:sz w:val="28"/>
          <w:szCs w:val="28"/>
          <w:lang w:val="de-DE"/>
        </w:rPr>
        <w:t xml:space="preserve"> </w:t>
      </w:r>
      <w:r w:rsidR="00CE02F8" w:rsidRPr="007F2C0D">
        <w:rPr>
          <w:color w:val="008000"/>
          <w:sz w:val="28"/>
          <w:szCs w:val="28"/>
        </w:rPr>
        <w:t>по</w:t>
      </w:r>
      <w:r w:rsidR="00CE02F8" w:rsidRPr="007F2C0D">
        <w:rPr>
          <w:color w:val="008000"/>
          <w:sz w:val="28"/>
          <w:szCs w:val="28"/>
          <w:lang w:val="de-DE"/>
        </w:rPr>
        <w:t xml:space="preserve"> </w:t>
      </w:r>
      <w:r w:rsidR="00CE02F8" w:rsidRPr="007F2C0D">
        <w:rPr>
          <w:color w:val="008000"/>
          <w:sz w:val="28"/>
          <w:szCs w:val="28"/>
        </w:rPr>
        <w:t>перелеску</w:t>
      </w:r>
      <w:r w:rsidR="00CE02F8" w:rsidRPr="007F2C0D">
        <w:rPr>
          <w:color w:val="008000"/>
          <w:sz w:val="28"/>
          <w:szCs w:val="28"/>
          <w:lang w:val="de-DE"/>
        </w:rPr>
        <w:t xml:space="preserve"> </w:t>
      </w:r>
      <w:r w:rsidR="00CE02F8" w:rsidRPr="007F2C0D">
        <w:rPr>
          <w:color w:val="008000"/>
          <w:sz w:val="28"/>
          <w:szCs w:val="28"/>
        </w:rPr>
        <w:t>от</w:t>
      </w:r>
      <w:r w:rsidR="00CE02F8" w:rsidRPr="007F2C0D">
        <w:rPr>
          <w:color w:val="008000"/>
          <w:sz w:val="28"/>
          <w:szCs w:val="28"/>
          <w:lang w:val="de-DE"/>
        </w:rPr>
        <w:t xml:space="preserve"> </w:t>
      </w:r>
      <w:r w:rsidR="00CE02F8" w:rsidRPr="007F2C0D">
        <w:rPr>
          <w:color w:val="008000"/>
          <w:sz w:val="28"/>
          <w:szCs w:val="28"/>
        </w:rPr>
        <w:t>одного</w:t>
      </w:r>
      <w:r w:rsidR="00CE02F8" w:rsidRPr="007F2C0D">
        <w:rPr>
          <w:color w:val="008000"/>
          <w:sz w:val="28"/>
          <w:szCs w:val="28"/>
          <w:lang w:val="de-DE"/>
        </w:rPr>
        <w:t xml:space="preserve"> </w:t>
      </w:r>
      <w:r w:rsidR="00CE02F8" w:rsidRPr="007F2C0D">
        <w:rPr>
          <w:color w:val="008000"/>
          <w:sz w:val="28"/>
          <w:szCs w:val="28"/>
        </w:rPr>
        <w:t>дерева</w:t>
      </w:r>
      <w:r w:rsidR="00CE02F8" w:rsidRPr="007F2C0D">
        <w:rPr>
          <w:color w:val="008000"/>
          <w:sz w:val="28"/>
          <w:szCs w:val="28"/>
          <w:lang w:val="de-DE"/>
        </w:rPr>
        <w:t xml:space="preserve"> </w:t>
      </w:r>
      <w:r w:rsidR="00CE02F8" w:rsidRPr="007F2C0D">
        <w:rPr>
          <w:color w:val="008000"/>
          <w:sz w:val="28"/>
          <w:szCs w:val="28"/>
        </w:rPr>
        <w:t>к</w:t>
      </w:r>
      <w:r w:rsidR="00CE02F8" w:rsidRPr="007F2C0D">
        <w:rPr>
          <w:color w:val="008000"/>
          <w:sz w:val="28"/>
          <w:szCs w:val="28"/>
          <w:lang w:val="de-DE"/>
        </w:rPr>
        <w:t xml:space="preserve"> </w:t>
      </w:r>
      <w:r w:rsidR="00CE02F8" w:rsidRPr="007F2C0D">
        <w:rPr>
          <w:color w:val="008000"/>
          <w:sz w:val="28"/>
          <w:szCs w:val="28"/>
        </w:rPr>
        <w:t>другому</w:t>
      </w:r>
      <w:r w:rsidR="00CE02F8" w:rsidRPr="007F2C0D">
        <w:rPr>
          <w:color w:val="008000"/>
          <w:sz w:val="28"/>
          <w:szCs w:val="28"/>
          <w:lang w:val="de-DE"/>
        </w:rPr>
        <w:t xml:space="preserve">, </w:t>
      </w:r>
      <w:r w:rsidR="00CE02F8" w:rsidRPr="007F2C0D">
        <w:rPr>
          <w:color w:val="008000"/>
          <w:sz w:val="28"/>
          <w:szCs w:val="28"/>
        </w:rPr>
        <w:t>от</w:t>
      </w:r>
      <w:r w:rsidR="00CE02F8" w:rsidRPr="007F2C0D">
        <w:rPr>
          <w:color w:val="008000"/>
          <w:sz w:val="28"/>
          <w:szCs w:val="28"/>
          <w:lang w:val="de-DE"/>
        </w:rPr>
        <w:t xml:space="preserve"> </w:t>
      </w:r>
      <w:r w:rsidR="00CE02F8" w:rsidRPr="007F2C0D">
        <w:rPr>
          <w:color w:val="008000"/>
          <w:sz w:val="28"/>
          <w:szCs w:val="28"/>
        </w:rPr>
        <w:t>тени</w:t>
      </w:r>
      <w:r w:rsidR="00CE02F8" w:rsidRPr="007F2C0D">
        <w:rPr>
          <w:color w:val="008000"/>
          <w:sz w:val="28"/>
          <w:szCs w:val="28"/>
          <w:lang w:val="de-DE"/>
        </w:rPr>
        <w:t xml:space="preserve"> </w:t>
      </w:r>
      <w:r w:rsidR="00CE02F8" w:rsidRPr="007F2C0D">
        <w:rPr>
          <w:color w:val="008000"/>
          <w:sz w:val="28"/>
          <w:szCs w:val="28"/>
        </w:rPr>
        <w:t>к</w:t>
      </w:r>
      <w:r w:rsidR="00CE02F8" w:rsidRPr="007F2C0D">
        <w:rPr>
          <w:color w:val="008000"/>
          <w:sz w:val="28"/>
          <w:szCs w:val="28"/>
          <w:lang w:val="de-DE"/>
        </w:rPr>
        <w:t xml:space="preserve"> </w:t>
      </w:r>
      <w:r w:rsidR="00CE02F8" w:rsidRPr="007F2C0D">
        <w:rPr>
          <w:color w:val="008000"/>
          <w:sz w:val="28"/>
          <w:szCs w:val="28"/>
        </w:rPr>
        <w:t>тени</w:t>
      </w:r>
      <w:r w:rsidR="00CE02F8" w:rsidRPr="007F2C0D">
        <w:rPr>
          <w:color w:val="008000"/>
          <w:sz w:val="28"/>
          <w:szCs w:val="28"/>
          <w:lang w:val="de-DE"/>
        </w:rPr>
        <w:t xml:space="preserve">; </w:t>
      </w:r>
      <w:r w:rsidR="00CE02F8" w:rsidRPr="007F2C0D">
        <w:rPr>
          <w:i/>
          <w:color w:val="008000"/>
          <w:sz w:val="28"/>
          <w:szCs w:val="28"/>
          <w:lang w:val="de-DE"/>
        </w:rPr>
        <w:t>das Gehölz</w:t>
      </w:r>
      <w:r w:rsidR="007E4D3B" w:rsidRPr="007F2C0D">
        <w:rPr>
          <w:i/>
          <w:color w:val="008000"/>
          <w:sz w:val="28"/>
          <w:szCs w:val="28"/>
          <w:lang w:val="de-DE"/>
        </w:rPr>
        <w:t xml:space="preserve"> — </w:t>
      </w:r>
      <w:r w:rsidR="00CE02F8" w:rsidRPr="007F2C0D">
        <w:rPr>
          <w:i/>
          <w:color w:val="008000"/>
          <w:sz w:val="28"/>
          <w:szCs w:val="28"/>
        </w:rPr>
        <w:t>роща</w:t>
      </w:r>
      <w:r w:rsidR="00CE02F8" w:rsidRPr="007F2C0D">
        <w:rPr>
          <w:i/>
          <w:color w:val="008000"/>
          <w:sz w:val="28"/>
          <w:szCs w:val="28"/>
          <w:lang w:val="de-DE"/>
        </w:rPr>
        <w:t xml:space="preserve">; </w:t>
      </w:r>
      <w:r w:rsidR="00CE02F8" w:rsidRPr="007F2C0D">
        <w:rPr>
          <w:i/>
          <w:color w:val="008000"/>
          <w:sz w:val="28"/>
          <w:szCs w:val="28"/>
        </w:rPr>
        <w:t>кустарник</w:t>
      </w:r>
      <w:r w:rsidR="00CE02F8" w:rsidRPr="007F2C0D">
        <w:rPr>
          <w:i/>
          <w:color w:val="008000"/>
          <w:sz w:val="28"/>
          <w:szCs w:val="28"/>
          <w:lang w:val="de-DE"/>
        </w:rPr>
        <w:t xml:space="preserve">; </w:t>
      </w:r>
      <w:r w:rsidR="00CE02F8" w:rsidRPr="007F2C0D">
        <w:rPr>
          <w:i/>
          <w:color w:val="008000"/>
          <w:sz w:val="28"/>
          <w:szCs w:val="28"/>
        </w:rPr>
        <w:t>перелесок</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folgte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zäh</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unerbittlich</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он</w:t>
      </w:r>
      <w:r w:rsidR="00CE02F8" w:rsidRPr="007F2C0D">
        <w:rPr>
          <w:color w:val="008000"/>
          <w:sz w:val="28"/>
          <w:szCs w:val="28"/>
          <w:lang w:val="de-DE"/>
        </w:rPr>
        <w:t xml:space="preserve"> </w:t>
      </w:r>
      <w:r w:rsidR="00CE02F8" w:rsidRPr="007F2C0D">
        <w:rPr>
          <w:color w:val="008000"/>
          <w:sz w:val="28"/>
          <w:szCs w:val="28"/>
        </w:rPr>
        <w:t>следовал</w:t>
      </w:r>
      <w:r w:rsidR="00CE02F8" w:rsidRPr="007F2C0D">
        <w:rPr>
          <w:color w:val="008000"/>
          <w:sz w:val="28"/>
          <w:szCs w:val="28"/>
          <w:lang w:val="de-DE"/>
        </w:rPr>
        <w:t xml:space="preserve"> </w:t>
      </w:r>
      <w:r w:rsidR="00CE02F8" w:rsidRPr="007F2C0D">
        <w:rPr>
          <w:color w:val="008000"/>
          <w:sz w:val="28"/>
          <w:szCs w:val="28"/>
        </w:rPr>
        <w:t>за</w:t>
      </w:r>
      <w:r w:rsidR="00CE02F8" w:rsidRPr="007F2C0D">
        <w:rPr>
          <w:color w:val="008000"/>
          <w:sz w:val="28"/>
          <w:szCs w:val="28"/>
          <w:lang w:val="de-DE"/>
        </w:rPr>
        <w:t xml:space="preserve"> </w:t>
      </w:r>
      <w:r w:rsidR="00CE02F8" w:rsidRPr="007F2C0D">
        <w:rPr>
          <w:color w:val="008000"/>
          <w:sz w:val="28"/>
          <w:szCs w:val="28"/>
        </w:rPr>
        <w:t>ними</w:t>
      </w:r>
      <w:r w:rsidR="00CE02F8" w:rsidRPr="007F2C0D">
        <w:rPr>
          <w:color w:val="008000"/>
          <w:sz w:val="28"/>
          <w:szCs w:val="28"/>
          <w:lang w:val="de-DE"/>
        </w:rPr>
        <w:t xml:space="preserve"> </w:t>
      </w:r>
      <w:r w:rsidR="00CE02F8" w:rsidRPr="007F2C0D">
        <w:rPr>
          <w:color w:val="008000"/>
          <w:sz w:val="28"/>
          <w:szCs w:val="28"/>
        </w:rPr>
        <w:t>упорно</w:t>
      </w:r>
      <w:r w:rsidR="00CE02F8" w:rsidRPr="007F2C0D">
        <w:rPr>
          <w:color w:val="008000"/>
          <w:sz w:val="28"/>
          <w:szCs w:val="28"/>
          <w:lang w:val="de-DE"/>
        </w:rPr>
        <w:t xml:space="preserve"> </w:t>
      </w:r>
      <w:r w:rsidR="00CE02F8" w:rsidRPr="007F2C0D">
        <w:rPr>
          <w:color w:val="008000"/>
          <w:sz w:val="28"/>
          <w:szCs w:val="28"/>
        </w:rPr>
        <w:t>и</w:t>
      </w:r>
      <w:r w:rsidR="00CE02F8" w:rsidRPr="007F2C0D">
        <w:rPr>
          <w:color w:val="008000"/>
          <w:sz w:val="28"/>
          <w:szCs w:val="28"/>
          <w:lang w:val="de-DE"/>
        </w:rPr>
        <w:t xml:space="preserve"> </w:t>
      </w:r>
      <w:r w:rsidR="00CE02F8" w:rsidRPr="007F2C0D">
        <w:rPr>
          <w:color w:val="008000"/>
          <w:sz w:val="28"/>
          <w:szCs w:val="28"/>
        </w:rPr>
        <w:t>неумолимо</w:t>
      </w:r>
      <w:r w:rsidR="00CE02F8" w:rsidRPr="007F2C0D">
        <w:rPr>
          <w:color w:val="008000"/>
          <w:sz w:val="28"/>
          <w:szCs w:val="28"/>
          <w:lang w:val="de-DE"/>
        </w:rPr>
        <w:t xml:space="preserve">; </w:t>
      </w:r>
      <w:r w:rsidR="00CE02F8" w:rsidRPr="007F2C0D">
        <w:rPr>
          <w:i/>
          <w:color w:val="008000"/>
          <w:sz w:val="28"/>
          <w:szCs w:val="28"/>
          <w:lang w:val="de-DE"/>
        </w:rPr>
        <w:t>zäh</w:t>
      </w:r>
      <w:r w:rsidR="007E4D3B" w:rsidRPr="007F2C0D">
        <w:rPr>
          <w:i/>
          <w:color w:val="008000"/>
          <w:sz w:val="28"/>
          <w:szCs w:val="28"/>
          <w:lang w:val="de-DE"/>
        </w:rPr>
        <w:t xml:space="preserve"> — </w:t>
      </w:r>
      <w:r w:rsidR="008A3DA7" w:rsidRPr="008A3DA7">
        <w:rPr>
          <w:i/>
          <w:color w:val="008000"/>
          <w:sz w:val="28"/>
          <w:szCs w:val="28"/>
          <w:lang w:val="de-DE"/>
        </w:rPr>
        <w:t>жёсткий, твёрдый</w:t>
      </w:r>
      <w:r w:rsidR="008A3DA7">
        <w:rPr>
          <w:i/>
          <w:color w:val="008000"/>
          <w:sz w:val="28"/>
          <w:szCs w:val="28"/>
          <w:lang w:val="de-DE"/>
        </w:rPr>
        <w:t xml:space="preserve">; </w:t>
      </w:r>
      <w:r w:rsidR="00CE02F8" w:rsidRPr="007F2C0D">
        <w:rPr>
          <w:i/>
          <w:color w:val="008000"/>
          <w:sz w:val="28"/>
          <w:szCs w:val="28"/>
        </w:rPr>
        <w:t>тягучий</w:t>
      </w:r>
      <w:r w:rsidR="008A3DA7" w:rsidRPr="008A3DA7">
        <w:rPr>
          <w:i/>
          <w:color w:val="008000"/>
          <w:sz w:val="28"/>
          <w:szCs w:val="28"/>
          <w:lang w:val="de-DE"/>
        </w:rPr>
        <w:t xml:space="preserve">, </w:t>
      </w:r>
      <w:r w:rsidR="008A3DA7">
        <w:rPr>
          <w:i/>
          <w:color w:val="008000"/>
          <w:sz w:val="28"/>
          <w:szCs w:val="28"/>
        </w:rPr>
        <w:t>вязкий</w:t>
      </w:r>
      <w:r w:rsidR="00CE02F8" w:rsidRPr="007F2C0D">
        <w:rPr>
          <w:i/>
          <w:color w:val="008000"/>
          <w:sz w:val="28"/>
          <w:szCs w:val="28"/>
          <w:lang w:val="de-DE"/>
        </w:rPr>
        <w:t xml:space="preserve">; </w:t>
      </w:r>
      <w:r w:rsidR="00CE02F8" w:rsidRPr="007F2C0D">
        <w:rPr>
          <w:i/>
          <w:color w:val="008000"/>
          <w:sz w:val="28"/>
          <w:szCs w:val="28"/>
        </w:rPr>
        <w:t>выносливый</w:t>
      </w:r>
      <w:r w:rsidR="00CE02F8" w:rsidRPr="007F2C0D">
        <w:rPr>
          <w:i/>
          <w:color w:val="008000"/>
          <w:sz w:val="28"/>
          <w:szCs w:val="28"/>
          <w:lang w:val="de-DE"/>
        </w:rPr>
        <w:t xml:space="preserve">; </w:t>
      </w:r>
      <w:r w:rsidR="00CE02F8" w:rsidRPr="007F2C0D">
        <w:rPr>
          <w:i/>
          <w:color w:val="008000"/>
          <w:sz w:val="28"/>
          <w:szCs w:val="28"/>
        </w:rPr>
        <w:t>упорный</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segnete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Wind,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unhörbar</w:t>
      </w:r>
      <w:r w:rsidR="00E2173E" w:rsidRPr="00307785">
        <w:rPr>
          <w:sz w:val="28"/>
          <w:szCs w:val="28"/>
          <w:lang w:val="de-DE"/>
        </w:rPr>
        <w:t xml:space="preserve"> </w:t>
      </w:r>
      <w:r w:rsidRPr="00307785">
        <w:rPr>
          <w:sz w:val="28"/>
          <w:szCs w:val="28"/>
          <w:lang w:val="de-DE"/>
        </w:rPr>
        <w:t>machte</w:t>
      </w:r>
      <w:r w:rsidR="00CE02F8" w:rsidRPr="00CE02F8">
        <w:rPr>
          <w:sz w:val="28"/>
          <w:szCs w:val="28"/>
          <w:lang w:val="de-DE"/>
        </w:rPr>
        <w:t xml:space="preserve"> </w:t>
      </w:r>
      <w:r w:rsidR="00CE02F8" w:rsidRPr="007F2C0D">
        <w:rPr>
          <w:color w:val="008000"/>
          <w:sz w:val="28"/>
          <w:szCs w:val="28"/>
          <w:lang w:val="de-DE"/>
        </w:rPr>
        <w:t>(</w:t>
      </w:r>
      <w:r w:rsidR="008E0027" w:rsidRPr="007F2C0D">
        <w:rPr>
          <w:color w:val="008000"/>
          <w:sz w:val="28"/>
          <w:szCs w:val="28"/>
        </w:rPr>
        <w:t>благосло</w:t>
      </w:r>
      <w:r w:rsidR="00CE02F8" w:rsidRPr="007F2C0D">
        <w:rPr>
          <w:color w:val="008000"/>
          <w:sz w:val="28"/>
          <w:szCs w:val="28"/>
        </w:rPr>
        <w:t>влял</w:t>
      </w:r>
      <w:r w:rsidR="00CE02F8" w:rsidRPr="007F2C0D">
        <w:rPr>
          <w:color w:val="008000"/>
          <w:sz w:val="28"/>
          <w:szCs w:val="28"/>
          <w:lang w:val="de-DE"/>
        </w:rPr>
        <w:t xml:space="preserve"> </w:t>
      </w:r>
      <w:r w:rsidR="00CE02F8" w:rsidRPr="007F2C0D">
        <w:rPr>
          <w:color w:val="008000"/>
          <w:sz w:val="28"/>
          <w:szCs w:val="28"/>
        </w:rPr>
        <w:t>ветер</w:t>
      </w:r>
      <w:r w:rsidR="00CE02F8" w:rsidRPr="007F2C0D">
        <w:rPr>
          <w:color w:val="008000"/>
          <w:sz w:val="28"/>
          <w:szCs w:val="28"/>
          <w:lang w:val="de-DE"/>
        </w:rPr>
        <w:t xml:space="preserve">, </w:t>
      </w:r>
      <w:r w:rsidR="00CE02F8" w:rsidRPr="007F2C0D">
        <w:rPr>
          <w:color w:val="008000"/>
          <w:sz w:val="28"/>
          <w:szCs w:val="28"/>
        </w:rPr>
        <w:t>который</w:t>
      </w:r>
      <w:r w:rsidR="00CE02F8" w:rsidRPr="007F2C0D">
        <w:rPr>
          <w:color w:val="008000"/>
          <w:sz w:val="28"/>
          <w:szCs w:val="28"/>
          <w:lang w:val="de-DE"/>
        </w:rPr>
        <w:t xml:space="preserve"> </w:t>
      </w:r>
      <w:r w:rsidR="00CE02F8" w:rsidRPr="007F2C0D">
        <w:rPr>
          <w:color w:val="008000"/>
          <w:sz w:val="28"/>
          <w:szCs w:val="28"/>
        </w:rPr>
        <w:t>делал</w:t>
      </w:r>
      <w:r w:rsidR="00CE02F8" w:rsidRPr="007F2C0D">
        <w:rPr>
          <w:color w:val="008000"/>
          <w:sz w:val="28"/>
          <w:szCs w:val="28"/>
          <w:lang w:val="de-DE"/>
        </w:rPr>
        <w:t xml:space="preserve"> </w:t>
      </w:r>
      <w:r w:rsidR="00CE02F8" w:rsidRPr="007F2C0D">
        <w:rPr>
          <w:color w:val="008000"/>
          <w:sz w:val="28"/>
          <w:szCs w:val="28"/>
        </w:rPr>
        <w:t>его</w:t>
      </w:r>
      <w:r w:rsidR="00CE02F8" w:rsidRPr="007F2C0D">
        <w:rPr>
          <w:color w:val="008000"/>
          <w:sz w:val="28"/>
          <w:szCs w:val="28"/>
          <w:lang w:val="de-DE"/>
        </w:rPr>
        <w:t xml:space="preserve"> </w:t>
      </w:r>
      <w:r w:rsidR="00CE02F8" w:rsidRPr="007F2C0D">
        <w:rPr>
          <w:color w:val="008000"/>
          <w:sz w:val="28"/>
          <w:szCs w:val="28"/>
        </w:rPr>
        <w:t>шаги</w:t>
      </w:r>
      <w:r w:rsidR="00CE02F8" w:rsidRPr="007F2C0D">
        <w:rPr>
          <w:color w:val="008000"/>
          <w:sz w:val="28"/>
          <w:szCs w:val="28"/>
          <w:lang w:val="de-DE"/>
        </w:rPr>
        <w:t xml:space="preserve"> </w:t>
      </w:r>
      <w:r w:rsidR="00CE02F8" w:rsidRPr="007F2C0D">
        <w:rPr>
          <w:color w:val="008000"/>
          <w:sz w:val="28"/>
          <w:szCs w:val="28"/>
        </w:rPr>
        <w:t>неслышимыми</w:t>
      </w:r>
      <w:r w:rsidR="008A3DA7" w:rsidRPr="008A3DA7">
        <w:rPr>
          <w:color w:val="008000"/>
          <w:sz w:val="28"/>
          <w:szCs w:val="28"/>
          <w:lang w:val="de-DE"/>
        </w:rPr>
        <w:t xml:space="preserve">; </w:t>
      </w:r>
      <w:r w:rsidR="008A3DA7">
        <w:rPr>
          <w:i/>
          <w:color w:val="008000"/>
          <w:sz w:val="28"/>
          <w:szCs w:val="28"/>
          <w:lang w:val="de-DE"/>
        </w:rPr>
        <w:t xml:space="preserve">der </w:t>
      </w:r>
      <w:r w:rsidR="008A3DA7" w:rsidRPr="008A3DA7">
        <w:rPr>
          <w:i/>
          <w:color w:val="008000"/>
          <w:sz w:val="28"/>
          <w:szCs w:val="28"/>
          <w:lang w:val="de-DE"/>
        </w:rPr>
        <w:t xml:space="preserve">Segen </w:t>
      </w:r>
      <w:r w:rsidR="008A3DA7">
        <w:rPr>
          <w:i/>
          <w:color w:val="008000"/>
          <w:sz w:val="28"/>
          <w:szCs w:val="28"/>
          <w:lang w:val="de-DE"/>
        </w:rPr>
        <w:t>—</w:t>
      </w:r>
      <w:r w:rsidR="008A3DA7" w:rsidRPr="008A3DA7">
        <w:rPr>
          <w:i/>
          <w:color w:val="008000"/>
          <w:sz w:val="28"/>
          <w:szCs w:val="28"/>
          <w:lang w:val="de-DE"/>
        </w:rPr>
        <w:t xml:space="preserve"> благословение</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verfluchte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drüben</w:t>
      </w:r>
      <w:r w:rsidR="00E2173E" w:rsidRPr="00307785">
        <w:rPr>
          <w:sz w:val="28"/>
          <w:szCs w:val="28"/>
          <w:lang w:val="de-DE"/>
        </w:rPr>
        <w:t xml:space="preserve"> </w:t>
      </w:r>
      <w:r w:rsidRPr="00307785">
        <w:rPr>
          <w:sz w:val="28"/>
          <w:szCs w:val="28"/>
          <w:lang w:val="de-DE"/>
        </w:rPr>
        <w:t>wegtrug</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и</w:t>
      </w:r>
      <w:r w:rsidR="00CE02F8" w:rsidRPr="007F2C0D">
        <w:rPr>
          <w:color w:val="008000"/>
          <w:sz w:val="28"/>
          <w:szCs w:val="28"/>
          <w:lang w:val="de-DE"/>
        </w:rPr>
        <w:t xml:space="preserve"> </w:t>
      </w:r>
      <w:r w:rsidR="00CE02F8" w:rsidRPr="007F2C0D">
        <w:rPr>
          <w:color w:val="008000"/>
          <w:sz w:val="28"/>
          <w:szCs w:val="28"/>
        </w:rPr>
        <w:t>проклинал</w:t>
      </w:r>
      <w:r w:rsidR="00CE02F8" w:rsidRPr="007F2C0D">
        <w:rPr>
          <w:color w:val="008000"/>
          <w:sz w:val="28"/>
          <w:szCs w:val="28"/>
          <w:lang w:val="de-DE"/>
        </w:rPr>
        <w:t xml:space="preserve"> </w:t>
      </w:r>
      <w:r w:rsidR="00CE02F8" w:rsidRPr="007F2C0D">
        <w:rPr>
          <w:color w:val="008000"/>
          <w:sz w:val="28"/>
          <w:szCs w:val="28"/>
        </w:rPr>
        <w:t>его</w:t>
      </w:r>
      <w:r w:rsidR="00CE02F8" w:rsidRPr="007F2C0D">
        <w:rPr>
          <w:color w:val="008000"/>
          <w:sz w:val="28"/>
          <w:szCs w:val="28"/>
          <w:lang w:val="de-DE"/>
        </w:rPr>
        <w:t xml:space="preserve">, </w:t>
      </w:r>
      <w:r w:rsidR="00CE02F8" w:rsidRPr="007F2C0D">
        <w:rPr>
          <w:color w:val="008000"/>
          <w:sz w:val="28"/>
          <w:szCs w:val="28"/>
        </w:rPr>
        <w:t>потому</w:t>
      </w:r>
      <w:r w:rsidR="00CE02F8" w:rsidRPr="007F2C0D">
        <w:rPr>
          <w:color w:val="008000"/>
          <w:sz w:val="28"/>
          <w:szCs w:val="28"/>
          <w:lang w:val="de-DE"/>
        </w:rPr>
        <w:t xml:space="preserve"> </w:t>
      </w:r>
      <w:r w:rsidR="00CE02F8" w:rsidRPr="007F2C0D">
        <w:rPr>
          <w:color w:val="008000"/>
          <w:sz w:val="28"/>
          <w:szCs w:val="28"/>
        </w:rPr>
        <w:t>что</w:t>
      </w:r>
      <w:r w:rsidR="00CE02F8" w:rsidRPr="007F2C0D">
        <w:rPr>
          <w:color w:val="008000"/>
          <w:sz w:val="28"/>
          <w:szCs w:val="28"/>
          <w:lang w:val="de-DE"/>
        </w:rPr>
        <w:t xml:space="preserve"> </w:t>
      </w:r>
      <w:r w:rsidR="00CE02F8" w:rsidRPr="007F2C0D">
        <w:rPr>
          <w:color w:val="008000"/>
          <w:sz w:val="28"/>
          <w:szCs w:val="28"/>
        </w:rPr>
        <w:t>он</w:t>
      </w:r>
      <w:r w:rsidR="00CE02F8" w:rsidRPr="007F2C0D">
        <w:rPr>
          <w:color w:val="008000"/>
          <w:sz w:val="28"/>
          <w:szCs w:val="28"/>
          <w:lang w:val="de-DE"/>
        </w:rPr>
        <w:t xml:space="preserve"> </w:t>
      </w:r>
      <w:r w:rsidR="00CE02F8" w:rsidRPr="007F2C0D">
        <w:rPr>
          <w:color w:val="008000"/>
          <w:sz w:val="28"/>
          <w:szCs w:val="28"/>
        </w:rPr>
        <w:t>все</w:t>
      </w:r>
      <w:r w:rsidR="00CE02F8" w:rsidRPr="007F2C0D">
        <w:rPr>
          <w:color w:val="008000"/>
          <w:sz w:val="28"/>
          <w:szCs w:val="28"/>
          <w:lang w:val="de-DE"/>
        </w:rPr>
        <w:t xml:space="preserve"> </w:t>
      </w:r>
      <w:r w:rsidR="00CE02F8" w:rsidRPr="007F2C0D">
        <w:rPr>
          <w:color w:val="008000"/>
          <w:sz w:val="28"/>
          <w:szCs w:val="28"/>
        </w:rPr>
        <w:t>время</w:t>
      </w:r>
      <w:r w:rsidR="00CE02F8" w:rsidRPr="007F2C0D">
        <w:rPr>
          <w:color w:val="008000"/>
          <w:sz w:val="28"/>
          <w:szCs w:val="28"/>
          <w:lang w:val="de-DE"/>
        </w:rPr>
        <w:t xml:space="preserve"> </w:t>
      </w:r>
      <w:r w:rsidR="00CE02F8" w:rsidRPr="007F2C0D">
        <w:rPr>
          <w:color w:val="008000"/>
          <w:sz w:val="28"/>
          <w:szCs w:val="28"/>
        </w:rPr>
        <w:t>относил</w:t>
      </w:r>
      <w:r w:rsidR="00CE02F8" w:rsidRPr="007F2C0D">
        <w:rPr>
          <w:color w:val="008000"/>
          <w:sz w:val="28"/>
          <w:szCs w:val="28"/>
          <w:lang w:val="de-DE"/>
        </w:rPr>
        <w:t xml:space="preserve"> </w:t>
      </w:r>
      <w:r w:rsidR="00CE02F8" w:rsidRPr="007F2C0D">
        <w:rPr>
          <w:color w:val="008000"/>
          <w:sz w:val="28"/>
          <w:szCs w:val="28"/>
        </w:rPr>
        <w:t>от</w:t>
      </w:r>
      <w:r w:rsidR="00CE02F8" w:rsidRPr="007F2C0D">
        <w:rPr>
          <w:color w:val="008000"/>
          <w:sz w:val="28"/>
          <w:szCs w:val="28"/>
          <w:lang w:val="de-DE"/>
        </w:rPr>
        <w:t xml:space="preserve"> </w:t>
      </w:r>
      <w:r w:rsidR="00CE02F8" w:rsidRPr="007F2C0D">
        <w:rPr>
          <w:color w:val="008000"/>
          <w:sz w:val="28"/>
          <w:szCs w:val="28"/>
        </w:rPr>
        <w:t>него</w:t>
      </w:r>
      <w:r w:rsidR="00CE02F8" w:rsidRPr="007F2C0D">
        <w:rPr>
          <w:color w:val="008000"/>
          <w:sz w:val="28"/>
          <w:szCs w:val="28"/>
          <w:lang w:val="de-DE"/>
        </w:rPr>
        <w:t xml:space="preserve"> </w:t>
      </w:r>
      <w:r w:rsidR="00CE02F8" w:rsidRPr="007F2C0D">
        <w:rPr>
          <w:color w:val="008000"/>
          <w:sz w:val="28"/>
          <w:szCs w:val="28"/>
        </w:rPr>
        <w:t>прочь</w:t>
      </w:r>
      <w:r w:rsidR="00CE02F8" w:rsidRPr="007F2C0D">
        <w:rPr>
          <w:color w:val="008000"/>
          <w:sz w:val="28"/>
          <w:szCs w:val="28"/>
          <w:lang w:val="de-DE"/>
        </w:rPr>
        <w:t xml:space="preserve"> </w:t>
      </w:r>
      <w:r w:rsidR="00CE02F8" w:rsidRPr="007F2C0D">
        <w:rPr>
          <w:color w:val="008000"/>
          <w:sz w:val="28"/>
          <w:szCs w:val="28"/>
        </w:rPr>
        <w:t>слова</w:t>
      </w:r>
      <w:r w:rsidR="00CE02F8" w:rsidRPr="007F2C0D">
        <w:rPr>
          <w:color w:val="008000"/>
          <w:sz w:val="28"/>
          <w:szCs w:val="28"/>
          <w:lang w:val="de-DE"/>
        </w:rPr>
        <w:t xml:space="preserve"> </w:t>
      </w:r>
      <w:r w:rsidR="00CE02F8" w:rsidRPr="007F2C0D">
        <w:rPr>
          <w:color w:val="008000"/>
          <w:sz w:val="28"/>
          <w:szCs w:val="28"/>
        </w:rPr>
        <w:t>с</w:t>
      </w:r>
      <w:r w:rsidR="00CE02F8" w:rsidRPr="007F2C0D">
        <w:rPr>
          <w:color w:val="008000"/>
          <w:sz w:val="28"/>
          <w:szCs w:val="28"/>
          <w:lang w:val="de-DE"/>
        </w:rPr>
        <w:t xml:space="preserve"> </w:t>
      </w:r>
      <w:r w:rsidR="00CE02F8" w:rsidRPr="007F2C0D">
        <w:rPr>
          <w:color w:val="008000"/>
          <w:sz w:val="28"/>
          <w:szCs w:val="28"/>
        </w:rPr>
        <w:t>той</w:t>
      </w:r>
      <w:r w:rsidR="00CE02F8" w:rsidRPr="007F2C0D">
        <w:rPr>
          <w:color w:val="008000"/>
          <w:sz w:val="28"/>
          <w:szCs w:val="28"/>
          <w:lang w:val="de-DE"/>
        </w:rPr>
        <w:t xml:space="preserve"> </w:t>
      </w:r>
      <w:r w:rsidR="00CE02F8" w:rsidRPr="007F2C0D">
        <w:rPr>
          <w:color w:val="008000"/>
          <w:sz w:val="28"/>
          <w:szCs w:val="28"/>
        </w:rPr>
        <w:t>стороны</w:t>
      </w:r>
      <w:r w:rsidR="00CE02F8" w:rsidRPr="007F2C0D">
        <w:rPr>
          <w:color w:val="008000"/>
          <w:sz w:val="28"/>
          <w:szCs w:val="28"/>
          <w:lang w:val="de-DE"/>
        </w:rPr>
        <w:t xml:space="preserve">; </w:t>
      </w:r>
      <w:r w:rsidR="00CE02F8" w:rsidRPr="007F2C0D">
        <w:rPr>
          <w:i/>
          <w:color w:val="008000"/>
          <w:sz w:val="28"/>
          <w:szCs w:val="28"/>
          <w:lang w:val="de-DE"/>
        </w:rPr>
        <w:t>wegtragen</w:t>
      </w:r>
      <w:r w:rsidR="007E4D3B" w:rsidRPr="007F2C0D">
        <w:rPr>
          <w:i/>
          <w:color w:val="008000"/>
          <w:sz w:val="28"/>
          <w:szCs w:val="28"/>
          <w:lang w:val="de-DE"/>
        </w:rPr>
        <w:t xml:space="preserve"> — </w:t>
      </w:r>
      <w:r w:rsidR="00CE02F8" w:rsidRPr="007F2C0D">
        <w:rPr>
          <w:i/>
          <w:color w:val="008000"/>
          <w:sz w:val="28"/>
          <w:szCs w:val="28"/>
        </w:rPr>
        <w:t>уносить</w:t>
      </w:r>
      <w:r w:rsidR="00CE02F8" w:rsidRPr="007F2C0D">
        <w:rPr>
          <w:i/>
          <w:color w:val="008000"/>
          <w:sz w:val="28"/>
          <w:szCs w:val="28"/>
          <w:lang w:val="de-DE"/>
        </w:rPr>
        <w:t xml:space="preserve">; </w:t>
      </w:r>
      <w:r w:rsidR="00CE02F8" w:rsidRPr="007F2C0D">
        <w:rPr>
          <w:i/>
          <w:color w:val="008000"/>
          <w:sz w:val="28"/>
          <w:szCs w:val="28"/>
        </w:rPr>
        <w:t>относить</w:t>
      </w:r>
      <w:r w:rsidR="00CE02F8" w:rsidRPr="007F2C0D">
        <w:rPr>
          <w:i/>
          <w:color w:val="008000"/>
          <w:sz w:val="28"/>
          <w:szCs w:val="28"/>
          <w:lang w:val="de-DE"/>
        </w:rPr>
        <w:t xml:space="preserve"> </w:t>
      </w:r>
      <w:r w:rsidR="00CE02F8" w:rsidRPr="007F2C0D">
        <w:rPr>
          <w:i/>
          <w:color w:val="008000"/>
          <w:sz w:val="28"/>
          <w:szCs w:val="28"/>
        </w:rPr>
        <w:t>прочь</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Gespräch</w:t>
      </w:r>
      <w:r w:rsidR="00E2173E" w:rsidRPr="00307785">
        <w:rPr>
          <w:sz w:val="28"/>
          <w:szCs w:val="28"/>
          <w:lang w:val="de-DE"/>
        </w:rPr>
        <w:t xml:space="preserve"> </w:t>
      </w:r>
      <w:r w:rsidRPr="00307785">
        <w:rPr>
          <w:sz w:val="28"/>
          <w:szCs w:val="28"/>
          <w:lang w:val="de-DE"/>
        </w:rPr>
        <w:t>hören</w:t>
      </w:r>
      <w:r w:rsidR="00E2173E" w:rsidRPr="00307785">
        <w:rPr>
          <w:sz w:val="28"/>
          <w:szCs w:val="28"/>
          <w:lang w:val="de-DE"/>
        </w:rPr>
        <w:t xml:space="preserve"> </w:t>
      </w:r>
      <w:r w:rsidRPr="00307785">
        <w:rPr>
          <w:sz w:val="28"/>
          <w:szCs w:val="28"/>
          <w:lang w:val="de-DE"/>
        </w:rPr>
        <w:t>können</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только</w:t>
      </w:r>
      <w:r w:rsidR="00CE02F8" w:rsidRPr="007F2C0D">
        <w:rPr>
          <w:color w:val="008000"/>
          <w:sz w:val="28"/>
          <w:szCs w:val="28"/>
          <w:lang w:val="de-DE"/>
        </w:rPr>
        <w:t xml:space="preserve"> </w:t>
      </w:r>
      <w:r w:rsidR="00CE02F8" w:rsidRPr="007F2C0D">
        <w:rPr>
          <w:color w:val="008000"/>
          <w:sz w:val="28"/>
          <w:szCs w:val="28"/>
        </w:rPr>
        <w:t>раз</w:t>
      </w:r>
      <w:r w:rsidR="00CE02F8" w:rsidRPr="007F2C0D">
        <w:rPr>
          <w:color w:val="008000"/>
          <w:sz w:val="28"/>
          <w:szCs w:val="28"/>
          <w:lang w:val="de-DE"/>
        </w:rPr>
        <w:t xml:space="preserve">, </w:t>
      </w:r>
      <w:r w:rsidR="00CE02F8" w:rsidRPr="007F2C0D">
        <w:rPr>
          <w:color w:val="008000"/>
          <w:sz w:val="28"/>
          <w:szCs w:val="28"/>
        </w:rPr>
        <w:t>если</w:t>
      </w:r>
      <w:r w:rsidR="00CE02F8" w:rsidRPr="007F2C0D">
        <w:rPr>
          <w:color w:val="008000"/>
          <w:sz w:val="28"/>
          <w:szCs w:val="28"/>
          <w:lang w:val="de-DE"/>
        </w:rPr>
        <w:t xml:space="preserve"> </w:t>
      </w:r>
      <w:r w:rsidR="00CE02F8" w:rsidRPr="007F2C0D">
        <w:rPr>
          <w:color w:val="008000"/>
          <w:sz w:val="28"/>
          <w:szCs w:val="28"/>
        </w:rPr>
        <w:t>бы</w:t>
      </w:r>
      <w:r w:rsidR="00CE02F8" w:rsidRPr="007F2C0D">
        <w:rPr>
          <w:color w:val="008000"/>
          <w:sz w:val="28"/>
          <w:szCs w:val="28"/>
          <w:lang w:val="de-DE"/>
        </w:rPr>
        <w:t xml:space="preserve"> </w:t>
      </w:r>
      <w:r w:rsidR="00CE02F8" w:rsidRPr="007F2C0D">
        <w:rPr>
          <w:color w:val="008000"/>
          <w:sz w:val="28"/>
          <w:szCs w:val="28"/>
        </w:rPr>
        <w:t>он</w:t>
      </w:r>
      <w:r w:rsidR="00CE02F8" w:rsidRPr="007F2C0D">
        <w:rPr>
          <w:color w:val="008000"/>
          <w:sz w:val="28"/>
          <w:szCs w:val="28"/>
          <w:lang w:val="de-DE"/>
        </w:rPr>
        <w:t xml:space="preserve"> </w:t>
      </w:r>
      <w:r w:rsidR="00CE02F8" w:rsidRPr="007F2C0D">
        <w:rPr>
          <w:color w:val="008000"/>
          <w:sz w:val="28"/>
          <w:szCs w:val="28"/>
        </w:rPr>
        <w:t>смог</w:t>
      </w:r>
      <w:r w:rsidR="00CE02F8" w:rsidRPr="007F2C0D">
        <w:rPr>
          <w:color w:val="008000"/>
          <w:sz w:val="28"/>
          <w:szCs w:val="28"/>
          <w:lang w:val="de-DE"/>
        </w:rPr>
        <w:t xml:space="preserve"> </w:t>
      </w:r>
      <w:r w:rsidR="00CE02F8" w:rsidRPr="007F2C0D">
        <w:rPr>
          <w:color w:val="008000"/>
          <w:sz w:val="28"/>
          <w:szCs w:val="28"/>
        </w:rPr>
        <w:t>услышать</w:t>
      </w:r>
      <w:r w:rsidR="00CE02F8" w:rsidRPr="007F2C0D">
        <w:rPr>
          <w:color w:val="008000"/>
          <w:sz w:val="28"/>
          <w:szCs w:val="28"/>
          <w:lang w:val="de-DE"/>
        </w:rPr>
        <w:t xml:space="preserve"> </w:t>
      </w:r>
      <w:r w:rsidR="00CE02F8" w:rsidRPr="007F2C0D">
        <w:rPr>
          <w:color w:val="008000"/>
          <w:sz w:val="28"/>
          <w:szCs w:val="28"/>
        </w:rPr>
        <w:t>их</w:t>
      </w:r>
      <w:r w:rsidR="00CE02F8" w:rsidRPr="007F2C0D">
        <w:rPr>
          <w:color w:val="008000"/>
          <w:sz w:val="28"/>
          <w:szCs w:val="28"/>
          <w:lang w:val="de-DE"/>
        </w:rPr>
        <w:t xml:space="preserve"> </w:t>
      </w:r>
      <w:r w:rsidR="00CE02F8" w:rsidRPr="007F2C0D">
        <w:rPr>
          <w:color w:val="008000"/>
          <w:sz w:val="28"/>
          <w:szCs w:val="28"/>
        </w:rPr>
        <w:t>разговор</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halten</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он</w:t>
      </w:r>
      <w:r w:rsidR="00CE02F8" w:rsidRPr="007F2C0D">
        <w:rPr>
          <w:color w:val="008000"/>
          <w:sz w:val="28"/>
          <w:szCs w:val="28"/>
          <w:lang w:val="de-DE"/>
        </w:rPr>
        <w:t xml:space="preserve"> </w:t>
      </w:r>
      <w:r w:rsidR="00CE02F8" w:rsidRPr="007F2C0D">
        <w:rPr>
          <w:color w:val="008000"/>
          <w:sz w:val="28"/>
          <w:szCs w:val="28"/>
        </w:rPr>
        <w:t>был</w:t>
      </w:r>
      <w:r w:rsidR="00CE02F8" w:rsidRPr="007F2C0D">
        <w:rPr>
          <w:color w:val="008000"/>
          <w:sz w:val="28"/>
          <w:szCs w:val="28"/>
          <w:lang w:val="de-DE"/>
        </w:rPr>
        <w:t xml:space="preserve"> </w:t>
      </w:r>
      <w:r w:rsidR="00CE02F8" w:rsidRPr="007F2C0D">
        <w:rPr>
          <w:color w:val="008000"/>
          <w:sz w:val="28"/>
          <w:szCs w:val="28"/>
        </w:rPr>
        <w:t>уверен</w:t>
      </w:r>
      <w:r w:rsidR="00CE02F8" w:rsidRPr="007F2C0D">
        <w:rPr>
          <w:color w:val="008000"/>
          <w:sz w:val="28"/>
          <w:szCs w:val="28"/>
          <w:lang w:val="de-DE"/>
        </w:rPr>
        <w:t>, /</w:t>
      </w:r>
      <w:r w:rsidR="00CE02F8" w:rsidRPr="007F2C0D">
        <w:rPr>
          <w:color w:val="008000"/>
          <w:sz w:val="28"/>
          <w:szCs w:val="28"/>
        </w:rPr>
        <w:t>что</w:t>
      </w:r>
      <w:r w:rsidR="00CE02F8" w:rsidRPr="007F2C0D">
        <w:rPr>
          <w:color w:val="008000"/>
          <w:sz w:val="28"/>
          <w:szCs w:val="28"/>
          <w:lang w:val="de-DE"/>
        </w:rPr>
        <w:t xml:space="preserve">/ </w:t>
      </w:r>
      <w:r w:rsidR="00CE02F8" w:rsidRPr="007F2C0D">
        <w:rPr>
          <w:color w:val="008000"/>
          <w:sz w:val="28"/>
          <w:szCs w:val="28"/>
        </w:rPr>
        <w:t>тайна</w:t>
      </w:r>
      <w:r w:rsidR="00CE02F8" w:rsidRPr="007F2C0D">
        <w:rPr>
          <w:color w:val="008000"/>
          <w:sz w:val="28"/>
          <w:szCs w:val="28"/>
          <w:lang w:val="de-DE"/>
        </w:rPr>
        <w:t xml:space="preserve"> </w:t>
      </w:r>
      <w:r w:rsidR="00CE02F8" w:rsidRPr="007F2C0D">
        <w:rPr>
          <w:color w:val="008000"/>
          <w:sz w:val="28"/>
          <w:szCs w:val="28"/>
        </w:rPr>
        <w:t>будет</w:t>
      </w:r>
      <w:r w:rsidR="00CE02F8" w:rsidRPr="007F2C0D">
        <w:rPr>
          <w:color w:val="008000"/>
          <w:sz w:val="28"/>
          <w:szCs w:val="28"/>
          <w:lang w:val="de-DE"/>
        </w:rPr>
        <w:t xml:space="preserve"> </w:t>
      </w:r>
      <w:r w:rsidR="00CE02F8" w:rsidRPr="007F2C0D">
        <w:rPr>
          <w:color w:val="008000"/>
          <w:sz w:val="28"/>
          <w:szCs w:val="28"/>
        </w:rPr>
        <w:t>у</w:t>
      </w:r>
      <w:r w:rsidR="00CE02F8" w:rsidRPr="007F2C0D">
        <w:rPr>
          <w:color w:val="008000"/>
          <w:sz w:val="28"/>
          <w:szCs w:val="28"/>
          <w:lang w:val="de-DE"/>
        </w:rPr>
        <w:t xml:space="preserve"> </w:t>
      </w:r>
      <w:r w:rsidR="00CE02F8" w:rsidRPr="007F2C0D">
        <w:rPr>
          <w:color w:val="008000"/>
          <w:sz w:val="28"/>
          <w:szCs w:val="28"/>
        </w:rPr>
        <w:t>него</w:t>
      </w:r>
      <w:r w:rsidR="00CE02F8" w:rsidRPr="007F2C0D">
        <w:rPr>
          <w:color w:val="008000"/>
          <w:sz w:val="28"/>
          <w:szCs w:val="28"/>
          <w:lang w:val="de-DE"/>
        </w:rPr>
        <w:t xml:space="preserve"> </w:t>
      </w:r>
      <w:r w:rsidR="00CE02F8" w:rsidRPr="007F2C0D">
        <w:rPr>
          <w:color w:val="008000"/>
          <w:sz w:val="28"/>
          <w:szCs w:val="28"/>
        </w:rPr>
        <w:t>в</w:t>
      </w:r>
      <w:r w:rsidR="00CE02F8" w:rsidRPr="007F2C0D">
        <w:rPr>
          <w:color w:val="008000"/>
          <w:sz w:val="28"/>
          <w:szCs w:val="28"/>
          <w:lang w:val="de-DE"/>
        </w:rPr>
        <w:t xml:space="preserve"> </w:t>
      </w:r>
      <w:r w:rsidR="00CE02F8" w:rsidRPr="007F2C0D">
        <w:rPr>
          <w:color w:val="008000"/>
          <w:sz w:val="28"/>
          <w:szCs w:val="28"/>
        </w:rPr>
        <w:t>руках</w:t>
      </w:r>
      <w:r w:rsidR="00CE02F8" w:rsidRPr="007F2C0D">
        <w:rPr>
          <w:color w:val="008000"/>
          <w:sz w:val="28"/>
          <w:szCs w:val="28"/>
          <w:lang w:val="de-DE"/>
        </w:rPr>
        <w:t>: «</w:t>
      </w:r>
      <w:r w:rsidR="00CE02F8" w:rsidRPr="007F2C0D">
        <w:rPr>
          <w:color w:val="008000"/>
          <w:sz w:val="28"/>
          <w:szCs w:val="28"/>
        </w:rPr>
        <w:t>он</w:t>
      </w:r>
      <w:r w:rsidR="00CE02F8" w:rsidRPr="007F2C0D">
        <w:rPr>
          <w:color w:val="008000"/>
          <w:sz w:val="28"/>
          <w:szCs w:val="28"/>
          <w:lang w:val="de-DE"/>
        </w:rPr>
        <w:t xml:space="preserve"> </w:t>
      </w:r>
      <w:r w:rsidR="00CE02F8" w:rsidRPr="007F2C0D">
        <w:rPr>
          <w:color w:val="008000"/>
          <w:sz w:val="28"/>
          <w:szCs w:val="28"/>
        </w:rPr>
        <w:t>был</w:t>
      </w:r>
      <w:r w:rsidR="00CE02F8" w:rsidRPr="007F2C0D">
        <w:rPr>
          <w:color w:val="008000"/>
          <w:sz w:val="28"/>
          <w:szCs w:val="28"/>
          <w:lang w:val="de-DE"/>
        </w:rPr>
        <w:t xml:space="preserve"> </w:t>
      </w:r>
      <w:r w:rsidR="00CE02F8" w:rsidRPr="007F2C0D">
        <w:rPr>
          <w:color w:val="008000"/>
          <w:sz w:val="28"/>
          <w:szCs w:val="28"/>
        </w:rPr>
        <w:t>уверен</w:t>
      </w:r>
      <w:r w:rsidR="00CE02F8" w:rsidRPr="007F2C0D">
        <w:rPr>
          <w:color w:val="008000"/>
          <w:sz w:val="28"/>
          <w:szCs w:val="28"/>
          <w:lang w:val="de-DE"/>
        </w:rPr>
        <w:t xml:space="preserve"> </w:t>
      </w:r>
      <w:r w:rsidR="00CE02F8" w:rsidRPr="007F2C0D">
        <w:rPr>
          <w:color w:val="008000"/>
          <w:sz w:val="28"/>
          <w:szCs w:val="28"/>
        </w:rPr>
        <w:t>держать</w:t>
      </w:r>
      <w:r w:rsidR="008E0027" w:rsidRPr="007F2C0D">
        <w:rPr>
          <w:color w:val="008000"/>
          <w:sz w:val="28"/>
          <w:szCs w:val="28"/>
          <w:lang w:val="de-DE"/>
        </w:rPr>
        <w:t xml:space="preserve"> </w:t>
      </w:r>
      <w:r w:rsidR="00CE02F8" w:rsidRPr="007F2C0D">
        <w:rPr>
          <w:color w:val="008000"/>
          <w:sz w:val="28"/>
          <w:szCs w:val="28"/>
        </w:rPr>
        <w:t>тайну</w:t>
      </w:r>
      <w:r w:rsidR="00CE02F8"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8A65AA" w:rsidRPr="00CE02F8" w:rsidRDefault="008A65AA" w:rsidP="001B2DE8">
      <w:pPr>
        <w:pStyle w:val="a3"/>
        <w:spacing w:line="360" w:lineRule="auto"/>
        <w:rPr>
          <w:sz w:val="28"/>
          <w:szCs w:val="28"/>
          <w:lang w:val="de-DE"/>
        </w:rPr>
      </w:pPr>
      <w:r w:rsidRPr="00307785">
        <w:rPr>
          <w:sz w:val="28"/>
          <w:szCs w:val="28"/>
          <w:lang w:val="de-DE"/>
        </w:rPr>
        <w:t>Und er sprang, indes die unten auf der breiten, hellen Straße gingen, oben im Gehölz von einem Baum zum anderen leise weiter, von Schatten zu Schatten. Er folgte ihnen zäh und unerbittlich, segnete den Wind, der seine Schritte unhörbar machte, und verfluchte ihn, weil er ihm immer die Worte von drüben wegtrug. Nur einmal, wenn er hätte ihr Gespräch hören können, war er s</w:t>
      </w:r>
      <w:r w:rsidR="00CE02F8">
        <w:rPr>
          <w:sz w:val="28"/>
          <w:szCs w:val="28"/>
          <w:lang w:val="de-DE"/>
        </w:rPr>
        <w:t>icher, das Geheimnis zu halten.</w:t>
      </w:r>
    </w:p>
    <w:p w:rsidR="00066A09" w:rsidRDefault="00066A09" w:rsidP="001B2DE8">
      <w:pPr>
        <w:pStyle w:val="a3"/>
        <w:spacing w:line="360" w:lineRule="auto"/>
        <w:rPr>
          <w:sz w:val="28"/>
          <w:szCs w:val="28"/>
          <w:lang w:val="de-DE"/>
        </w:rPr>
      </w:pPr>
    </w:p>
    <w:p w:rsidR="00070705" w:rsidRPr="00FA5BA0" w:rsidRDefault="00070705" w:rsidP="001B2DE8">
      <w:pPr>
        <w:pStyle w:val="a3"/>
        <w:spacing w:line="360" w:lineRule="auto"/>
        <w:rPr>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unten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ahnungslos</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двое</w:t>
      </w:r>
      <w:r w:rsidR="00CE02F8" w:rsidRPr="007F2C0D">
        <w:rPr>
          <w:color w:val="008000"/>
          <w:sz w:val="28"/>
          <w:szCs w:val="28"/>
          <w:lang w:val="de-DE"/>
        </w:rPr>
        <w:t xml:space="preserve"> </w:t>
      </w:r>
      <w:r w:rsidR="00CE02F8" w:rsidRPr="007F2C0D">
        <w:rPr>
          <w:color w:val="008000"/>
          <w:sz w:val="28"/>
          <w:szCs w:val="28"/>
        </w:rPr>
        <w:t>внизу</w:t>
      </w:r>
      <w:r w:rsidR="00CE02F8" w:rsidRPr="007F2C0D">
        <w:rPr>
          <w:color w:val="008000"/>
          <w:sz w:val="28"/>
          <w:szCs w:val="28"/>
          <w:lang w:val="de-DE"/>
        </w:rPr>
        <w:t xml:space="preserve"> </w:t>
      </w:r>
      <w:r w:rsidR="00CE02F8" w:rsidRPr="007F2C0D">
        <w:rPr>
          <w:color w:val="008000"/>
          <w:sz w:val="28"/>
          <w:szCs w:val="28"/>
        </w:rPr>
        <w:t>шли</w:t>
      </w:r>
      <w:r w:rsidR="00CE02F8" w:rsidRPr="007F2C0D">
        <w:rPr>
          <w:color w:val="008000"/>
          <w:sz w:val="28"/>
          <w:szCs w:val="28"/>
          <w:lang w:val="de-DE"/>
        </w:rPr>
        <w:t xml:space="preserve">, </w:t>
      </w:r>
      <w:r w:rsidR="00CE02F8" w:rsidRPr="007F2C0D">
        <w:rPr>
          <w:color w:val="008000"/>
          <w:sz w:val="28"/>
          <w:szCs w:val="28"/>
        </w:rPr>
        <w:t>ни</w:t>
      </w:r>
      <w:r w:rsidR="00CE02F8" w:rsidRPr="007F2C0D">
        <w:rPr>
          <w:color w:val="008000"/>
          <w:sz w:val="28"/>
          <w:szCs w:val="28"/>
          <w:lang w:val="de-DE"/>
        </w:rPr>
        <w:t xml:space="preserve"> </w:t>
      </w:r>
      <w:r w:rsidR="00CE02F8" w:rsidRPr="007F2C0D">
        <w:rPr>
          <w:color w:val="008000"/>
          <w:sz w:val="28"/>
          <w:szCs w:val="28"/>
        </w:rPr>
        <w:t>о</w:t>
      </w:r>
      <w:r w:rsidR="00CE02F8" w:rsidRPr="007F2C0D">
        <w:rPr>
          <w:color w:val="008000"/>
          <w:sz w:val="28"/>
          <w:szCs w:val="28"/>
          <w:lang w:val="de-DE"/>
        </w:rPr>
        <w:t xml:space="preserve"> </w:t>
      </w:r>
      <w:r w:rsidR="00CE02F8" w:rsidRPr="007F2C0D">
        <w:rPr>
          <w:color w:val="008000"/>
          <w:sz w:val="28"/>
          <w:szCs w:val="28"/>
        </w:rPr>
        <w:t>чем</w:t>
      </w:r>
      <w:r w:rsidR="00CE02F8" w:rsidRPr="007F2C0D">
        <w:rPr>
          <w:color w:val="008000"/>
          <w:sz w:val="28"/>
          <w:szCs w:val="28"/>
          <w:lang w:val="de-DE"/>
        </w:rPr>
        <w:t xml:space="preserve"> </w:t>
      </w:r>
      <w:r w:rsidR="00CE02F8" w:rsidRPr="007F2C0D">
        <w:rPr>
          <w:color w:val="008000"/>
          <w:sz w:val="28"/>
          <w:szCs w:val="28"/>
        </w:rPr>
        <w:t>не</w:t>
      </w:r>
      <w:r w:rsidR="00CE02F8" w:rsidRPr="007F2C0D">
        <w:rPr>
          <w:color w:val="008000"/>
          <w:sz w:val="28"/>
          <w:szCs w:val="28"/>
          <w:lang w:val="de-DE"/>
        </w:rPr>
        <w:t xml:space="preserve"> </w:t>
      </w:r>
      <w:r w:rsidR="00CE02F8" w:rsidRPr="007F2C0D">
        <w:rPr>
          <w:color w:val="008000"/>
          <w:sz w:val="28"/>
          <w:szCs w:val="28"/>
        </w:rPr>
        <w:t>подозревая</w:t>
      </w:r>
      <w:r w:rsidR="00CE02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fühlten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selig</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weiten</w:t>
      </w:r>
      <w:r w:rsidR="00E2173E" w:rsidRPr="00307785">
        <w:rPr>
          <w:sz w:val="28"/>
          <w:szCs w:val="28"/>
          <w:lang w:val="de-DE"/>
        </w:rPr>
        <w:t xml:space="preserve"> </w:t>
      </w:r>
      <w:r w:rsidRPr="00307785">
        <w:rPr>
          <w:sz w:val="28"/>
          <w:szCs w:val="28"/>
          <w:lang w:val="de-DE"/>
        </w:rPr>
        <w:t>verwirrten</w:t>
      </w:r>
      <w:r w:rsidR="00E2173E" w:rsidRPr="00307785">
        <w:rPr>
          <w:sz w:val="28"/>
          <w:szCs w:val="28"/>
          <w:lang w:val="de-DE"/>
        </w:rPr>
        <w:t xml:space="preserve"> </w:t>
      </w:r>
      <w:r w:rsidRPr="00307785">
        <w:rPr>
          <w:sz w:val="28"/>
          <w:szCs w:val="28"/>
          <w:lang w:val="de-DE"/>
        </w:rPr>
        <w:t>Nacht</w:t>
      </w:r>
      <w:r w:rsidR="00CE02F8" w:rsidRPr="00CE02F8">
        <w:rPr>
          <w:sz w:val="28"/>
          <w:szCs w:val="28"/>
          <w:lang w:val="de-DE"/>
        </w:rPr>
        <w:t xml:space="preserve"> </w:t>
      </w:r>
      <w:r w:rsidR="00CE02F8" w:rsidRPr="007F2C0D">
        <w:rPr>
          <w:color w:val="008000"/>
          <w:sz w:val="28"/>
          <w:szCs w:val="28"/>
          <w:lang w:val="de-DE"/>
        </w:rPr>
        <w:t>(</w:t>
      </w:r>
      <w:r w:rsidR="00CE02F8" w:rsidRPr="007F2C0D">
        <w:rPr>
          <w:color w:val="008000"/>
          <w:sz w:val="28"/>
          <w:szCs w:val="28"/>
        </w:rPr>
        <w:t>они</w:t>
      </w:r>
      <w:r w:rsidR="00CE02F8" w:rsidRPr="007F2C0D">
        <w:rPr>
          <w:color w:val="008000"/>
          <w:sz w:val="28"/>
          <w:szCs w:val="28"/>
          <w:lang w:val="de-DE"/>
        </w:rPr>
        <w:t xml:space="preserve"> </w:t>
      </w:r>
      <w:r w:rsidR="00CE02F8" w:rsidRPr="007F2C0D">
        <w:rPr>
          <w:color w:val="008000"/>
          <w:sz w:val="28"/>
          <w:szCs w:val="28"/>
        </w:rPr>
        <w:t>чувствовали</w:t>
      </w:r>
      <w:r w:rsidR="00CE02F8" w:rsidRPr="007F2C0D">
        <w:rPr>
          <w:color w:val="008000"/>
          <w:sz w:val="28"/>
          <w:szCs w:val="28"/>
          <w:lang w:val="de-DE"/>
        </w:rPr>
        <w:t xml:space="preserve"> </w:t>
      </w:r>
      <w:r w:rsidR="00CE02F8" w:rsidRPr="007F2C0D">
        <w:rPr>
          <w:color w:val="008000"/>
          <w:sz w:val="28"/>
          <w:szCs w:val="28"/>
        </w:rPr>
        <w:t>себя</w:t>
      </w:r>
      <w:r w:rsidR="00CE02F8" w:rsidRPr="007F2C0D">
        <w:rPr>
          <w:color w:val="008000"/>
          <w:sz w:val="28"/>
          <w:szCs w:val="28"/>
          <w:lang w:val="de-DE"/>
        </w:rPr>
        <w:t xml:space="preserve"> </w:t>
      </w:r>
      <w:r w:rsidR="00CE02F8" w:rsidRPr="007F2C0D">
        <w:rPr>
          <w:color w:val="008000"/>
          <w:sz w:val="28"/>
          <w:szCs w:val="28"/>
        </w:rPr>
        <w:t>счастливыми</w:t>
      </w:r>
      <w:r w:rsidR="00CE02F8" w:rsidRPr="007F2C0D">
        <w:rPr>
          <w:color w:val="008000"/>
          <w:sz w:val="28"/>
          <w:szCs w:val="28"/>
          <w:lang w:val="de-DE"/>
        </w:rPr>
        <w:t xml:space="preserve">, </w:t>
      </w:r>
      <w:r w:rsidR="00CE02F8" w:rsidRPr="007F2C0D">
        <w:rPr>
          <w:color w:val="008000"/>
          <w:sz w:val="28"/>
          <w:szCs w:val="28"/>
        </w:rPr>
        <w:t>одни</w:t>
      </w:r>
      <w:r w:rsidR="00CE02F8" w:rsidRPr="007F2C0D">
        <w:rPr>
          <w:color w:val="008000"/>
          <w:sz w:val="28"/>
          <w:szCs w:val="28"/>
          <w:lang w:val="de-DE"/>
        </w:rPr>
        <w:t xml:space="preserve"> </w:t>
      </w:r>
      <w:r w:rsidR="00CE02F8" w:rsidRPr="007F2C0D">
        <w:rPr>
          <w:color w:val="008000"/>
          <w:sz w:val="28"/>
          <w:szCs w:val="28"/>
        </w:rPr>
        <w:t>в</w:t>
      </w:r>
      <w:r w:rsidR="00CE02F8" w:rsidRPr="007F2C0D">
        <w:rPr>
          <w:color w:val="008000"/>
          <w:sz w:val="28"/>
          <w:szCs w:val="28"/>
          <w:lang w:val="de-DE"/>
        </w:rPr>
        <w:t xml:space="preserve"> </w:t>
      </w:r>
      <w:r w:rsidR="00CE02F8" w:rsidRPr="007F2C0D">
        <w:rPr>
          <w:color w:val="008000"/>
          <w:sz w:val="28"/>
          <w:szCs w:val="28"/>
        </w:rPr>
        <w:t>этой</w:t>
      </w:r>
      <w:r w:rsidR="00CE02F8" w:rsidRPr="007F2C0D">
        <w:rPr>
          <w:color w:val="008000"/>
          <w:sz w:val="28"/>
          <w:szCs w:val="28"/>
          <w:lang w:val="de-DE"/>
        </w:rPr>
        <w:t xml:space="preserve"> </w:t>
      </w:r>
      <w:r w:rsidR="00CE02F8" w:rsidRPr="007F2C0D">
        <w:rPr>
          <w:color w:val="008000"/>
          <w:sz w:val="28"/>
          <w:szCs w:val="28"/>
        </w:rPr>
        <w:t>просторной</w:t>
      </w:r>
      <w:r w:rsidR="00CE02F8" w:rsidRPr="007F2C0D">
        <w:rPr>
          <w:color w:val="008000"/>
          <w:sz w:val="28"/>
          <w:szCs w:val="28"/>
          <w:lang w:val="de-DE"/>
        </w:rPr>
        <w:t xml:space="preserve"> </w:t>
      </w:r>
      <w:r w:rsidR="00CE02F8" w:rsidRPr="007F2C0D">
        <w:rPr>
          <w:color w:val="008000"/>
          <w:sz w:val="28"/>
          <w:szCs w:val="28"/>
        </w:rPr>
        <w:t>сумбурной</w:t>
      </w:r>
      <w:r w:rsidR="00CE02F8" w:rsidRPr="007F2C0D">
        <w:rPr>
          <w:color w:val="008000"/>
          <w:sz w:val="28"/>
          <w:szCs w:val="28"/>
          <w:lang w:val="de-DE"/>
        </w:rPr>
        <w:t xml:space="preserve"> </w:t>
      </w:r>
      <w:r w:rsidR="00CE02F8" w:rsidRPr="007F2C0D">
        <w:rPr>
          <w:color w:val="008000"/>
          <w:sz w:val="28"/>
          <w:szCs w:val="28"/>
        </w:rPr>
        <w:t>ночи</w:t>
      </w:r>
      <w:r w:rsidR="00CE02F8" w:rsidRPr="007F2C0D">
        <w:rPr>
          <w:color w:val="008000"/>
          <w:sz w:val="28"/>
          <w:szCs w:val="28"/>
          <w:lang w:val="de-DE"/>
        </w:rPr>
        <w:t xml:space="preserve">; </w:t>
      </w:r>
      <w:r w:rsidR="00CE02F8" w:rsidRPr="007F2C0D">
        <w:rPr>
          <w:i/>
          <w:color w:val="008000"/>
          <w:sz w:val="28"/>
          <w:szCs w:val="28"/>
          <w:lang w:val="de-DE"/>
        </w:rPr>
        <w:t>verwirrt</w:t>
      </w:r>
      <w:r w:rsidR="007E4D3B" w:rsidRPr="007F2C0D">
        <w:rPr>
          <w:i/>
          <w:color w:val="008000"/>
          <w:sz w:val="28"/>
          <w:szCs w:val="28"/>
          <w:lang w:val="de-DE"/>
        </w:rPr>
        <w:t xml:space="preserve"> — </w:t>
      </w:r>
      <w:r w:rsidR="00CE02F8" w:rsidRPr="007F2C0D">
        <w:rPr>
          <w:i/>
          <w:color w:val="008000"/>
          <w:sz w:val="28"/>
          <w:szCs w:val="28"/>
        </w:rPr>
        <w:t>смущенный</w:t>
      </w:r>
      <w:r w:rsidR="00CE02F8" w:rsidRPr="007F2C0D">
        <w:rPr>
          <w:i/>
          <w:color w:val="008000"/>
          <w:sz w:val="28"/>
          <w:szCs w:val="28"/>
          <w:lang w:val="de-DE"/>
        </w:rPr>
        <w:t xml:space="preserve">; </w:t>
      </w:r>
      <w:r w:rsidR="00CE02F8" w:rsidRPr="007F2C0D">
        <w:rPr>
          <w:i/>
          <w:color w:val="008000"/>
          <w:sz w:val="28"/>
          <w:szCs w:val="28"/>
        </w:rPr>
        <w:t>запутанный</w:t>
      </w:r>
      <w:r w:rsidR="00CE02F8" w:rsidRPr="007F2C0D">
        <w:rPr>
          <w:i/>
          <w:color w:val="008000"/>
          <w:sz w:val="28"/>
          <w:szCs w:val="28"/>
          <w:lang w:val="de-DE"/>
        </w:rPr>
        <w:t xml:space="preserve">; </w:t>
      </w:r>
      <w:r w:rsidR="00CE02F8" w:rsidRPr="007F2C0D">
        <w:rPr>
          <w:i/>
          <w:color w:val="008000"/>
          <w:sz w:val="28"/>
          <w:szCs w:val="28"/>
        </w:rPr>
        <w:t>сумбурный</w:t>
      </w:r>
      <w:r w:rsidR="00CE02F8"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verloren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wachsenden</w:t>
      </w:r>
      <w:r w:rsidR="00E2173E" w:rsidRPr="00307785">
        <w:rPr>
          <w:sz w:val="28"/>
          <w:szCs w:val="28"/>
          <w:lang w:val="de-DE"/>
        </w:rPr>
        <w:t xml:space="preserve"> </w:t>
      </w:r>
      <w:r w:rsidRPr="00307785">
        <w:rPr>
          <w:sz w:val="28"/>
          <w:szCs w:val="28"/>
          <w:lang w:val="de-DE"/>
        </w:rPr>
        <w:t>Erregung</w:t>
      </w:r>
      <w:r w:rsidR="00CE02F8" w:rsidRPr="00CE02F8">
        <w:rPr>
          <w:sz w:val="28"/>
          <w:szCs w:val="28"/>
          <w:lang w:val="de-DE"/>
        </w:rPr>
        <w:t xml:space="preserve"> </w:t>
      </w:r>
      <w:r w:rsidR="00FA5BA0" w:rsidRPr="007F2C0D">
        <w:rPr>
          <w:color w:val="008000"/>
          <w:sz w:val="28"/>
          <w:szCs w:val="28"/>
          <w:lang w:val="de-DE"/>
        </w:rPr>
        <w:t>(</w:t>
      </w:r>
      <w:r w:rsidR="00FA5BA0" w:rsidRPr="007F2C0D">
        <w:rPr>
          <w:color w:val="008000"/>
          <w:sz w:val="28"/>
          <w:szCs w:val="28"/>
        </w:rPr>
        <w:t>и</w:t>
      </w:r>
      <w:r w:rsidR="00FA5BA0" w:rsidRPr="007F2C0D">
        <w:rPr>
          <w:color w:val="008000"/>
          <w:sz w:val="28"/>
          <w:szCs w:val="28"/>
          <w:lang w:val="de-DE"/>
        </w:rPr>
        <w:t xml:space="preserve"> </w:t>
      </w:r>
      <w:r w:rsidR="00FA5BA0" w:rsidRPr="007F2C0D">
        <w:rPr>
          <w:color w:val="008000"/>
          <w:sz w:val="28"/>
          <w:szCs w:val="28"/>
        </w:rPr>
        <w:t>забылись</w:t>
      </w:r>
      <w:r w:rsidR="00FA5BA0" w:rsidRPr="007F2C0D">
        <w:rPr>
          <w:color w:val="008000"/>
          <w:sz w:val="28"/>
          <w:szCs w:val="28"/>
          <w:lang w:val="de-DE"/>
        </w:rPr>
        <w:t xml:space="preserve"> </w:t>
      </w:r>
      <w:r w:rsidR="00FA5BA0" w:rsidRPr="007F2C0D">
        <w:rPr>
          <w:color w:val="008000"/>
          <w:sz w:val="28"/>
          <w:szCs w:val="28"/>
        </w:rPr>
        <w:t>в</w:t>
      </w:r>
      <w:r w:rsidR="00FA5BA0" w:rsidRPr="007F2C0D">
        <w:rPr>
          <w:color w:val="008000"/>
          <w:sz w:val="28"/>
          <w:szCs w:val="28"/>
          <w:lang w:val="de-DE"/>
        </w:rPr>
        <w:t xml:space="preserve"> </w:t>
      </w:r>
      <w:r w:rsidR="00FA5BA0" w:rsidRPr="007F2C0D">
        <w:rPr>
          <w:color w:val="008000"/>
          <w:sz w:val="28"/>
          <w:szCs w:val="28"/>
        </w:rPr>
        <w:t>своем</w:t>
      </w:r>
      <w:r w:rsidR="00FA5BA0" w:rsidRPr="007F2C0D">
        <w:rPr>
          <w:color w:val="008000"/>
          <w:sz w:val="28"/>
          <w:szCs w:val="28"/>
          <w:lang w:val="de-DE"/>
        </w:rPr>
        <w:t xml:space="preserve"> </w:t>
      </w:r>
      <w:r w:rsidR="00FA5BA0" w:rsidRPr="007F2C0D">
        <w:rPr>
          <w:color w:val="008000"/>
          <w:sz w:val="28"/>
          <w:szCs w:val="28"/>
        </w:rPr>
        <w:t>растущем</w:t>
      </w:r>
      <w:r w:rsidR="00FA5BA0" w:rsidRPr="007F2C0D">
        <w:rPr>
          <w:color w:val="008000"/>
          <w:sz w:val="28"/>
          <w:szCs w:val="28"/>
          <w:lang w:val="de-DE"/>
        </w:rPr>
        <w:t xml:space="preserve"> </w:t>
      </w:r>
      <w:r w:rsidR="00FA5BA0" w:rsidRPr="007F2C0D">
        <w:rPr>
          <w:color w:val="008000"/>
          <w:sz w:val="28"/>
          <w:szCs w:val="28"/>
        </w:rPr>
        <w:t>возбуждении</w:t>
      </w:r>
      <w:r w:rsidR="00FA5BA0" w:rsidRPr="007F2C0D">
        <w:rPr>
          <w:color w:val="008000"/>
          <w:sz w:val="28"/>
          <w:szCs w:val="28"/>
          <w:lang w:val="de-DE"/>
        </w:rPr>
        <w:t xml:space="preserve">; </w:t>
      </w:r>
      <w:r w:rsidR="00FA5BA0" w:rsidRPr="007F2C0D">
        <w:rPr>
          <w:i/>
          <w:color w:val="008000"/>
          <w:sz w:val="28"/>
          <w:szCs w:val="28"/>
          <w:lang w:val="de-DE"/>
        </w:rPr>
        <w:t>sich verlieren</w:t>
      </w:r>
      <w:r w:rsidR="007E4D3B" w:rsidRPr="007F2C0D">
        <w:rPr>
          <w:i/>
          <w:color w:val="008000"/>
          <w:sz w:val="28"/>
          <w:szCs w:val="28"/>
          <w:lang w:val="de-DE"/>
        </w:rPr>
        <w:t xml:space="preserve"> — </w:t>
      </w:r>
      <w:r w:rsidR="00FA5BA0" w:rsidRPr="007F2C0D">
        <w:rPr>
          <w:i/>
          <w:color w:val="008000"/>
          <w:sz w:val="28"/>
          <w:szCs w:val="28"/>
        </w:rPr>
        <w:t>теряться</w:t>
      </w:r>
      <w:r w:rsidR="00FA5BA0" w:rsidRPr="007F2C0D">
        <w:rPr>
          <w:i/>
          <w:color w:val="008000"/>
          <w:sz w:val="28"/>
          <w:szCs w:val="28"/>
          <w:lang w:val="de-DE"/>
        </w:rPr>
        <w:t xml:space="preserve">; </w:t>
      </w:r>
      <w:r w:rsidR="00FA5BA0" w:rsidRPr="007F2C0D">
        <w:rPr>
          <w:i/>
          <w:color w:val="008000"/>
          <w:sz w:val="28"/>
          <w:szCs w:val="28"/>
        </w:rPr>
        <w:t>забываться</w:t>
      </w:r>
      <w:r w:rsidR="00FA5BA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Ahnung</w:t>
      </w:r>
      <w:r w:rsidR="00E2173E" w:rsidRPr="00307785">
        <w:rPr>
          <w:sz w:val="28"/>
          <w:szCs w:val="28"/>
          <w:lang w:val="de-DE"/>
        </w:rPr>
        <w:t xml:space="preserve"> </w:t>
      </w:r>
      <w:r w:rsidRPr="00307785">
        <w:rPr>
          <w:sz w:val="28"/>
          <w:szCs w:val="28"/>
          <w:lang w:val="de-DE"/>
        </w:rPr>
        <w:t>warnte</w:t>
      </w:r>
      <w:r w:rsidR="00E2173E" w:rsidRPr="00307785">
        <w:rPr>
          <w:sz w:val="28"/>
          <w:szCs w:val="28"/>
          <w:lang w:val="de-DE"/>
        </w:rPr>
        <w:t xml:space="preserve"> </w:t>
      </w:r>
      <w:r w:rsidRPr="00307785">
        <w:rPr>
          <w:sz w:val="28"/>
          <w:szCs w:val="28"/>
          <w:lang w:val="de-DE"/>
        </w:rPr>
        <w:t>sie</w:t>
      </w:r>
      <w:r w:rsidR="00FA5BA0" w:rsidRPr="00FA5BA0">
        <w:rPr>
          <w:sz w:val="28"/>
          <w:szCs w:val="28"/>
          <w:lang w:val="de-DE"/>
        </w:rPr>
        <w:t xml:space="preserve"> </w:t>
      </w:r>
      <w:r w:rsidR="00FA5BA0" w:rsidRPr="007F2C0D">
        <w:rPr>
          <w:color w:val="008000"/>
          <w:sz w:val="28"/>
          <w:szCs w:val="28"/>
          <w:lang w:val="de-DE"/>
        </w:rPr>
        <w:t>(</w:t>
      </w:r>
      <w:r w:rsidR="00FA5BA0" w:rsidRPr="007F2C0D">
        <w:rPr>
          <w:color w:val="008000"/>
          <w:sz w:val="28"/>
          <w:szCs w:val="28"/>
        </w:rPr>
        <w:t>никакое</w:t>
      </w:r>
      <w:r w:rsidR="00FA5BA0" w:rsidRPr="007F2C0D">
        <w:rPr>
          <w:color w:val="008000"/>
          <w:sz w:val="28"/>
          <w:szCs w:val="28"/>
          <w:lang w:val="de-DE"/>
        </w:rPr>
        <w:t xml:space="preserve"> </w:t>
      </w:r>
      <w:r w:rsidR="00FA5BA0" w:rsidRPr="007F2C0D">
        <w:rPr>
          <w:color w:val="008000"/>
          <w:sz w:val="28"/>
          <w:szCs w:val="28"/>
        </w:rPr>
        <w:t>подозрение</w:t>
      </w:r>
      <w:r w:rsidR="00FA5BA0" w:rsidRPr="007F2C0D">
        <w:rPr>
          <w:color w:val="008000"/>
          <w:sz w:val="28"/>
          <w:szCs w:val="28"/>
          <w:lang w:val="de-DE"/>
        </w:rPr>
        <w:t xml:space="preserve"> </w:t>
      </w:r>
      <w:r w:rsidR="00FA5BA0" w:rsidRPr="007F2C0D">
        <w:rPr>
          <w:color w:val="008000"/>
          <w:sz w:val="28"/>
          <w:szCs w:val="28"/>
        </w:rPr>
        <w:t>не</w:t>
      </w:r>
      <w:r w:rsidR="00FA5BA0" w:rsidRPr="007F2C0D">
        <w:rPr>
          <w:color w:val="008000"/>
          <w:sz w:val="28"/>
          <w:szCs w:val="28"/>
          <w:lang w:val="de-DE"/>
        </w:rPr>
        <w:t xml:space="preserve"> </w:t>
      </w:r>
      <w:r w:rsidR="00FA5BA0" w:rsidRPr="007F2C0D">
        <w:rPr>
          <w:color w:val="008000"/>
          <w:sz w:val="28"/>
          <w:szCs w:val="28"/>
        </w:rPr>
        <w:t>предупредило</w:t>
      </w:r>
      <w:r w:rsidR="00FA5BA0" w:rsidRPr="007F2C0D">
        <w:rPr>
          <w:color w:val="008000"/>
          <w:sz w:val="28"/>
          <w:szCs w:val="28"/>
          <w:lang w:val="de-DE"/>
        </w:rPr>
        <w:t xml:space="preserve"> </w:t>
      </w:r>
      <w:r w:rsidR="00FA5BA0" w:rsidRPr="007F2C0D">
        <w:rPr>
          <w:color w:val="008000"/>
          <w:sz w:val="28"/>
          <w:szCs w:val="28"/>
        </w:rPr>
        <w:t>их</w:t>
      </w:r>
      <w:r w:rsidR="00FA5BA0" w:rsidRPr="007F2C0D">
        <w:rPr>
          <w:color w:val="008000"/>
          <w:sz w:val="28"/>
          <w:szCs w:val="28"/>
          <w:lang w:val="de-DE"/>
        </w:rPr>
        <w:t xml:space="preserve">; </w:t>
      </w:r>
      <w:r w:rsidR="00FA5BA0" w:rsidRPr="007F2C0D">
        <w:rPr>
          <w:i/>
          <w:color w:val="008000"/>
          <w:sz w:val="28"/>
          <w:szCs w:val="28"/>
          <w:lang w:val="de-DE"/>
        </w:rPr>
        <w:t>die Ahnung</w:t>
      </w:r>
      <w:r w:rsidR="007E4D3B" w:rsidRPr="007F2C0D">
        <w:rPr>
          <w:i/>
          <w:color w:val="008000"/>
          <w:sz w:val="28"/>
          <w:szCs w:val="28"/>
          <w:lang w:val="de-DE"/>
        </w:rPr>
        <w:t xml:space="preserve"> — </w:t>
      </w:r>
      <w:r w:rsidR="00FA5BA0" w:rsidRPr="007F2C0D">
        <w:rPr>
          <w:i/>
          <w:color w:val="008000"/>
          <w:sz w:val="28"/>
          <w:szCs w:val="28"/>
        </w:rPr>
        <w:t>предчувствие</w:t>
      </w:r>
      <w:r w:rsidR="00FA5BA0" w:rsidRPr="007F2C0D">
        <w:rPr>
          <w:i/>
          <w:color w:val="008000"/>
          <w:sz w:val="28"/>
          <w:szCs w:val="28"/>
          <w:lang w:val="de-DE"/>
        </w:rPr>
        <w:t xml:space="preserve">; </w:t>
      </w:r>
      <w:r w:rsidR="00FA5BA0" w:rsidRPr="007F2C0D">
        <w:rPr>
          <w:i/>
          <w:color w:val="008000"/>
          <w:sz w:val="28"/>
          <w:szCs w:val="28"/>
        </w:rPr>
        <w:t>подозрение</w:t>
      </w:r>
      <w:r w:rsidR="00FA5BA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vielverzweigten</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00FA5BA0" w:rsidRPr="007F2C0D">
        <w:rPr>
          <w:color w:val="008000"/>
          <w:sz w:val="28"/>
          <w:szCs w:val="28"/>
          <w:lang w:val="de-DE"/>
        </w:rPr>
        <w:t>(</w:t>
      </w:r>
      <w:r w:rsidR="00FA5BA0" w:rsidRPr="007F2C0D">
        <w:rPr>
          <w:color w:val="008000"/>
          <w:sz w:val="28"/>
          <w:szCs w:val="28"/>
        </w:rPr>
        <w:t>что</w:t>
      </w:r>
      <w:r w:rsidR="00FA5BA0" w:rsidRPr="007F2C0D">
        <w:rPr>
          <w:color w:val="008000"/>
          <w:sz w:val="28"/>
          <w:szCs w:val="28"/>
          <w:lang w:val="de-DE"/>
        </w:rPr>
        <w:t xml:space="preserve"> </w:t>
      </w:r>
      <w:r w:rsidR="00FA5BA0" w:rsidRPr="007F2C0D">
        <w:rPr>
          <w:color w:val="008000"/>
          <w:sz w:val="28"/>
          <w:szCs w:val="28"/>
        </w:rPr>
        <w:t>наверху</w:t>
      </w:r>
      <w:r w:rsidR="00FA5BA0" w:rsidRPr="007F2C0D">
        <w:rPr>
          <w:color w:val="008000"/>
          <w:sz w:val="28"/>
          <w:szCs w:val="28"/>
          <w:lang w:val="de-DE"/>
        </w:rPr>
        <w:t xml:space="preserve">, </w:t>
      </w:r>
      <w:r w:rsidR="00FA5BA0" w:rsidRPr="007F2C0D">
        <w:rPr>
          <w:color w:val="008000"/>
          <w:sz w:val="28"/>
          <w:szCs w:val="28"/>
        </w:rPr>
        <w:t>в</w:t>
      </w:r>
      <w:r w:rsidR="00FA5BA0" w:rsidRPr="007F2C0D">
        <w:rPr>
          <w:color w:val="008000"/>
          <w:sz w:val="28"/>
          <w:szCs w:val="28"/>
          <w:lang w:val="de-DE"/>
        </w:rPr>
        <w:t xml:space="preserve"> </w:t>
      </w:r>
      <w:r w:rsidR="0018776C" w:rsidRPr="007F2C0D">
        <w:rPr>
          <w:color w:val="008000"/>
          <w:sz w:val="28"/>
          <w:szCs w:val="28"/>
        </w:rPr>
        <w:t>ветвистой</w:t>
      </w:r>
      <w:r w:rsidR="0018776C" w:rsidRPr="007F2C0D">
        <w:rPr>
          <w:color w:val="008000"/>
          <w:sz w:val="28"/>
          <w:szCs w:val="28"/>
          <w:lang w:val="de-DE"/>
        </w:rPr>
        <w:t xml:space="preserve"> </w:t>
      </w:r>
      <w:r w:rsidR="0018776C" w:rsidRPr="007F2C0D">
        <w:rPr>
          <w:color w:val="008000"/>
          <w:sz w:val="28"/>
          <w:szCs w:val="28"/>
        </w:rPr>
        <w:t>темноте</w:t>
      </w:r>
      <w:r w:rsidR="0018776C" w:rsidRPr="007F2C0D">
        <w:rPr>
          <w:color w:val="008000"/>
          <w:sz w:val="28"/>
          <w:szCs w:val="28"/>
          <w:lang w:val="de-DE"/>
        </w:rPr>
        <w:t xml:space="preserve">; </w:t>
      </w:r>
      <w:r w:rsidR="0018776C" w:rsidRPr="007F2C0D">
        <w:rPr>
          <w:i/>
          <w:color w:val="008000"/>
          <w:sz w:val="28"/>
          <w:szCs w:val="28"/>
          <w:lang w:val="de-DE"/>
        </w:rPr>
        <w:t>vielverzweigt</w:t>
      </w:r>
      <w:r w:rsidR="007E4D3B" w:rsidRPr="007F2C0D">
        <w:rPr>
          <w:i/>
          <w:color w:val="008000"/>
          <w:sz w:val="28"/>
          <w:szCs w:val="28"/>
          <w:lang w:val="de-DE"/>
        </w:rPr>
        <w:t xml:space="preserve"> — </w:t>
      </w:r>
      <w:r w:rsidR="0018776C" w:rsidRPr="007F2C0D">
        <w:rPr>
          <w:i/>
          <w:color w:val="008000"/>
          <w:sz w:val="28"/>
          <w:szCs w:val="28"/>
        </w:rPr>
        <w:t>многократно</w:t>
      </w:r>
      <w:r w:rsidR="0018776C" w:rsidRPr="007F2C0D">
        <w:rPr>
          <w:i/>
          <w:color w:val="008000"/>
          <w:sz w:val="28"/>
          <w:szCs w:val="28"/>
          <w:lang w:val="de-DE"/>
        </w:rPr>
        <w:t xml:space="preserve"> </w:t>
      </w:r>
      <w:r w:rsidR="0018776C" w:rsidRPr="007F2C0D">
        <w:rPr>
          <w:i/>
          <w:color w:val="008000"/>
          <w:sz w:val="28"/>
          <w:szCs w:val="28"/>
        </w:rPr>
        <w:t>разветвленный</w:t>
      </w:r>
      <w:r w:rsidR="0018776C" w:rsidRPr="007F2C0D">
        <w:rPr>
          <w:i/>
          <w:color w:val="008000"/>
          <w:sz w:val="28"/>
          <w:szCs w:val="28"/>
          <w:lang w:val="de-DE"/>
        </w:rPr>
        <w:t xml:space="preserve">; </w:t>
      </w:r>
      <w:r w:rsidR="0018776C" w:rsidRPr="007F2C0D">
        <w:rPr>
          <w:i/>
          <w:color w:val="008000"/>
          <w:sz w:val="28"/>
          <w:szCs w:val="28"/>
        </w:rPr>
        <w:t>ветвистый</w:t>
      </w:r>
      <w:r w:rsidR="0018776C" w:rsidRPr="007F2C0D">
        <w:rPr>
          <w:i/>
          <w:color w:val="008000"/>
          <w:sz w:val="28"/>
          <w:szCs w:val="28"/>
          <w:lang w:val="de-DE"/>
        </w:rPr>
        <w:t>; verzweigt</w:t>
      </w:r>
      <w:r w:rsidR="007E4D3B" w:rsidRPr="007F2C0D">
        <w:rPr>
          <w:i/>
          <w:color w:val="008000"/>
          <w:sz w:val="28"/>
          <w:szCs w:val="28"/>
          <w:lang w:val="de-DE"/>
        </w:rPr>
        <w:t xml:space="preserve"> — </w:t>
      </w:r>
      <w:r w:rsidR="0018776C" w:rsidRPr="007F2C0D">
        <w:rPr>
          <w:i/>
          <w:color w:val="008000"/>
          <w:sz w:val="28"/>
          <w:szCs w:val="28"/>
        </w:rPr>
        <w:t>разветвленный</w:t>
      </w:r>
      <w:r w:rsidR="0018776C" w:rsidRPr="007F2C0D">
        <w:rPr>
          <w:i/>
          <w:color w:val="008000"/>
          <w:sz w:val="28"/>
          <w:szCs w:val="28"/>
          <w:lang w:val="de-DE"/>
        </w:rPr>
        <w:t xml:space="preserve">; der </w:t>
      </w:r>
      <w:r w:rsidR="0018776C" w:rsidRPr="007F2C0D">
        <w:rPr>
          <w:i/>
          <w:color w:val="008000"/>
          <w:sz w:val="28"/>
          <w:szCs w:val="28"/>
          <w:lang w:val="de-DE"/>
        </w:rPr>
        <w:lastRenderedPageBreak/>
        <w:t>Zweig</w:t>
      </w:r>
      <w:r w:rsidR="007E4D3B" w:rsidRPr="007F2C0D">
        <w:rPr>
          <w:i/>
          <w:color w:val="008000"/>
          <w:sz w:val="28"/>
          <w:szCs w:val="28"/>
          <w:lang w:val="de-DE"/>
        </w:rPr>
        <w:t xml:space="preserve"> — </w:t>
      </w:r>
      <w:r w:rsidR="0018776C" w:rsidRPr="007F2C0D">
        <w:rPr>
          <w:i/>
          <w:color w:val="008000"/>
          <w:sz w:val="28"/>
          <w:szCs w:val="28"/>
        </w:rPr>
        <w:t>ветвь</w:t>
      </w:r>
      <w:r w:rsidR="0018776C" w:rsidRPr="007F2C0D">
        <w:rPr>
          <w:i/>
          <w:color w:val="008000"/>
          <w:sz w:val="28"/>
          <w:szCs w:val="28"/>
          <w:lang w:val="de-DE"/>
        </w:rPr>
        <w:t xml:space="preserve">; </w:t>
      </w:r>
      <w:r w:rsidR="0018776C" w:rsidRPr="007F2C0D">
        <w:rPr>
          <w:i/>
          <w:color w:val="008000"/>
          <w:sz w:val="28"/>
          <w:szCs w:val="28"/>
        </w:rPr>
        <w:t>ветка</w:t>
      </w:r>
      <w:r w:rsidR="0018776C" w:rsidRPr="007F2C0D">
        <w:rPr>
          <w:color w:val="008000"/>
          <w:sz w:val="28"/>
          <w:szCs w:val="28"/>
          <w:lang w:val="de-DE"/>
        </w:rPr>
        <w:t>)</w:t>
      </w:r>
      <w:r w:rsidR="00E2173E" w:rsidRPr="00307785">
        <w:rPr>
          <w:sz w:val="28"/>
          <w:szCs w:val="28"/>
          <w:lang w:val="de-DE"/>
        </w:rPr>
        <w:t xml:space="preserve"> </w:t>
      </w:r>
      <w:r w:rsidR="0018776C" w:rsidRPr="00307785">
        <w:rPr>
          <w:sz w:val="28"/>
          <w:szCs w:val="28"/>
          <w:lang w:val="de-DE"/>
        </w:rPr>
        <w:t>jedem ihrer Schritte gefolgt wurde</w:t>
      </w:r>
      <w:r w:rsidR="0018776C" w:rsidRPr="0018776C">
        <w:rPr>
          <w:sz w:val="28"/>
          <w:szCs w:val="28"/>
          <w:lang w:val="de-DE"/>
        </w:rPr>
        <w:t xml:space="preserve"> </w:t>
      </w:r>
      <w:r w:rsidR="0018776C" w:rsidRPr="007F2C0D">
        <w:rPr>
          <w:color w:val="008000"/>
          <w:sz w:val="28"/>
          <w:szCs w:val="28"/>
          <w:lang w:val="de-DE"/>
        </w:rPr>
        <w:t>(</w:t>
      </w:r>
      <w:r w:rsidR="0018776C" w:rsidRPr="007F2C0D">
        <w:rPr>
          <w:color w:val="008000"/>
          <w:sz w:val="28"/>
          <w:szCs w:val="28"/>
        </w:rPr>
        <w:t>за</w:t>
      </w:r>
      <w:r w:rsidR="0018776C" w:rsidRPr="007F2C0D">
        <w:rPr>
          <w:color w:val="008000"/>
          <w:sz w:val="28"/>
          <w:szCs w:val="28"/>
          <w:lang w:val="de-DE"/>
        </w:rPr>
        <w:t xml:space="preserve"> </w:t>
      </w:r>
      <w:r w:rsidR="0018776C" w:rsidRPr="007F2C0D">
        <w:rPr>
          <w:color w:val="008000"/>
          <w:sz w:val="28"/>
          <w:szCs w:val="28"/>
        </w:rPr>
        <w:t>каждым</w:t>
      </w:r>
      <w:r w:rsidR="0018776C" w:rsidRPr="007F2C0D">
        <w:rPr>
          <w:color w:val="008000"/>
          <w:sz w:val="28"/>
          <w:szCs w:val="28"/>
          <w:lang w:val="de-DE"/>
        </w:rPr>
        <w:t xml:space="preserve"> </w:t>
      </w:r>
      <w:r w:rsidR="0018776C" w:rsidRPr="007F2C0D">
        <w:rPr>
          <w:color w:val="008000"/>
          <w:sz w:val="28"/>
          <w:szCs w:val="28"/>
        </w:rPr>
        <w:t>из</w:t>
      </w:r>
      <w:r w:rsidR="0018776C" w:rsidRPr="007F2C0D">
        <w:rPr>
          <w:color w:val="008000"/>
          <w:sz w:val="28"/>
          <w:szCs w:val="28"/>
          <w:lang w:val="de-DE"/>
        </w:rPr>
        <w:t xml:space="preserve"> </w:t>
      </w:r>
      <w:r w:rsidR="0018776C" w:rsidRPr="007F2C0D">
        <w:rPr>
          <w:color w:val="008000"/>
          <w:sz w:val="28"/>
          <w:szCs w:val="28"/>
        </w:rPr>
        <w:t>их</w:t>
      </w:r>
      <w:r w:rsidR="0018776C" w:rsidRPr="007F2C0D">
        <w:rPr>
          <w:color w:val="008000"/>
          <w:sz w:val="28"/>
          <w:szCs w:val="28"/>
          <w:lang w:val="de-DE"/>
        </w:rPr>
        <w:t xml:space="preserve"> </w:t>
      </w:r>
      <w:r w:rsidR="0018776C" w:rsidRPr="007F2C0D">
        <w:rPr>
          <w:color w:val="008000"/>
          <w:sz w:val="28"/>
          <w:szCs w:val="28"/>
        </w:rPr>
        <w:t>шагов</w:t>
      </w:r>
      <w:r w:rsidR="0018776C" w:rsidRPr="007F2C0D">
        <w:rPr>
          <w:color w:val="008000"/>
          <w:sz w:val="28"/>
          <w:szCs w:val="28"/>
          <w:lang w:val="de-DE"/>
        </w:rPr>
        <w:t xml:space="preserve"> </w:t>
      </w:r>
      <w:r w:rsidR="0018776C" w:rsidRPr="007F2C0D">
        <w:rPr>
          <w:color w:val="008000"/>
          <w:sz w:val="28"/>
          <w:szCs w:val="28"/>
        </w:rPr>
        <w:t>кто</w:t>
      </w:r>
      <w:r w:rsidR="0018776C" w:rsidRPr="007F2C0D">
        <w:rPr>
          <w:color w:val="008000"/>
          <w:sz w:val="28"/>
          <w:szCs w:val="28"/>
          <w:lang w:val="de-DE"/>
        </w:rPr>
        <w:t>-</w:t>
      </w:r>
      <w:r w:rsidR="0018776C" w:rsidRPr="007F2C0D">
        <w:rPr>
          <w:color w:val="008000"/>
          <w:sz w:val="28"/>
          <w:szCs w:val="28"/>
        </w:rPr>
        <w:t>то</w:t>
      </w:r>
      <w:r w:rsidR="0018776C" w:rsidRPr="007F2C0D">
        <w:rPr>
          <w:color w:val="008000"/>
          <w:sz w:val="28"/>
          <w:szCs w:val="28"/>
          <w:lang w:val="de-DE"/>
        </w:rPr>
        <w:t xml:space="preserve"> </w:t>
      </w:r>
      <w:r w:rsidR="0018776C" w:rsidRPr="007F2C0D">
        <w:rPr>
          <w:color w:val="008000"/>
          <w:sz w:val="28"/>
          <w:szCs w:val="28"/>
        </w:rPr>
        <w:t>следовал</w:t>
      </w:r>
      <w:r w:rsidR="0018776C" w:rsidRPr="007F2C0D">
        <w:rPr>
          <w:color w:val="008000"/>
          <w:sz w:val="28"/>
          <w:szCs w:val="28"/>
          <w:lang w:val="de-DE"/>
        </w:rPr>
        <w:t>)</w:t>
      </w:r>
      <w:r w:rsidR="0018776C" w:rsidRPr="00FA5BA0">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ganzen</w:t>
      </w:r>
      <w:r w:rsidR="00E2173E" w:rsidRPr="00307785">
        <w:rPr>
          <w:sz w:val="28"/>
          <w:szCs w:val="28"/>
          <w:lang w:val="de-DE"/>
        </w:rPr>
        <w:t xml:space="preserve"> </w:t>
      </w:r>
      <w:r w:rsidRPr="00307785">
        <w:rPr>
          <w:sz w:val="28"/>
          <w:szCs w:val="28"/>
          <w:lang w:val="de-DE"/>
        </w:rPr>
        <w:t>Kraft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Ha</w:t>
      </w:r>
      <w:r w:rsidR="008A3DA7">
        <w:rPr>
          <w:sz w:val="28"/>
          <w:szCs w:val="28"/>
          <w:lang w:val="de-DE"/>
        </w:rPr>
        <w:t>ss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Neugier</w:t>
      </w:r>
      <w:r w:rsidR="00E2173E" w:rsidRPr="00307785">
        <w:rPr>
          <w:sz w:val="28"/>
          <w:szCs w:val="28"/>
          <w:lang w:val="de-DE"/>
        </w:rPr>
        <w:t xml:space="preserve"> </w:t>
      </w:r>
      <w:r w:rsidRPr="00307785">
        <w:rPr>
          <w:sz w:val="28"/>
          <w:szCs w:val="28"/>
          <w:lang w:val="de-DE"/>
        </w:rPr>
        <w:t>umkrallt</w:t>
      </w:r>
      <w:r w:rsidR="00E2173E" w:rsidRPr="00307785">
        <w:rPr>
          <w:sz w:val="28"/>
          <w:szCs w:val="28"/>
          <w:lang w:val="de-DE"/>
        </w:rPr>
        <w:t xml:space="preserve"> </w:t>
      </w:r>
      <w:r w:rsidRPr="00307785">
        <w:rPr>
          <w:sz w:val="28"/>
          <w:szCs w:val="28"/>
          <w:lang w:val="de-DE"/>
        </w:rPr>
        <w:t>hielten</w:t>
      </w:r>
      <w:r w:rsidR="0018776C" w:rsidRPr="0018776C">
        <w:rPr>
          <w:sz w:val="28"/>
          <w:szCs w:val="28"/>
          <w:lang w:val="de-DE"/>
        </w:rPr>
        <w:t xml:space="preserve"> </w:t>
      </w:r>
      <w:r w:rsidR="0018776C" w:rsidRPr="007F2C0D">
        <w:rPr>
          <w:color w:val="008000"/>
          <w:sz w:val="28"/>
          <w:szCs w:val="28"/>
          <w:lang w:val="de-DE"/>
        </w:rPr>
        <w:t>(</w:t>
      </w:r>
      <w:r w:rsidR="0018776C" w:rsidRPr="007F2C0D">
        <w:rPr>
          <w:color w:val="008000"/>
          <w:sz w:val="28"/>
          <w:szCs w:val="28"/>
        </w:rPr>
        <w:t>и</w:t>
      </w:r>
      <w:r w:rsidR="0018776C" w:rsidRPr="007F2C0D">
        <w:rPr>
          <w:color w:val="008000"/>
          <w:sz w:val="28"/>
          <w:szCs w:val="28"/>
          <w:lang w:val="de-DE"/>
        </w:rPr>
        <w:t xml:space="preserve"> </w:t>
      </w:r>
      <w:r w:rsidR="0018776C" w:rsidRPr="007F2C0D">
        <w:rPr>
          <w:color w:val="008000"/>
          <w:sz w:val="28"/>
          <w:szCs w:val="28"/>
        </w:rPr>
        <w:t>два</w:t>
      </w:r>
      <w:r w:rsidR="0018776C" w:rsidRPr="007F2C0D">
        <w:rPr>
          <w:color w:val="008000"/>
          <w:sz w:val="28"/>
          <w:szCs w:val="28"/>
          <w:lang w:val="de-DE"/>
        </w:rPr>
        <w:t xml:space="preserve"> </w:t>
      </w:r>
      <w:r w:rsidR="0018776C" w:rsidRPr="007F2C0D">
        <w:rPr>
          <w:color w:val="008000"/>
          <w:sz w:val="28"/>
          <w:szCs w:val="28"/>
        </w:rPr>
        <w:t>глаза</w:t>
      </w:r>
      <w:r w:rsidR="0018776C" w:rsidRPr="007F2C0D">
        <w:rPr>
          <w:color w:val="008000"/>
          <w:sz w:val="28"/>
          <w:szCs w:val="28"/>
          <w:lang w:val="de-DE"/>
        </w:rPr>
        <w:t xml:space="preserve"> </w:t>
      </w:r>
      <w:r w:rsidR="0018776C" w:rsidRPr="007F2C0D">
        <w:rPr>
          <w:color w:val="008000"/>
          <w:sz w:val="28"/>
          <w:szCs w:val="28"/>
        </w:rPr>
        <w:t>держали</w:t>
      </w:r>
      <w:r w:rsidR="0018776C" w:rsidRPr="007F2C0D">
        <w:rPr>
          <w:color w:val="008000"/>
          <w:sz w:val="28"/>
          <w:szCs w:val="28"/>
          <w:lang w:val="de-DE"/>
        </w:rPr>
        <w:t xml:space="preserve"> </w:t>
      </w:r>
      <w:r w:rsidR="0018776C" w:rsidRPr="007F2C0D">
        <w:rPr>
          <w:color w:val="008000"/>
          <w:sz w:val="28"/>
          <w:szCs w:val="28"/>
        </w:rPr>
        <w:t>их</w:t>
      </w:r>
      <w:r w:rsidR="0018776C" w:rsidRPr="007F2C0D">
        <w:rPr>
          <w:color w:val="008000"/>
          <w:sz w:val="28"/>
          <w:szCs w:val="28"/>
          <w:lang w:val="de-DE"/>
        </w:rPr>
        <w:t xml:space="preserve"> </w:t>
      </w:r>
      <w:r w:rsidR="0018776C" w:rsidRPr="007F2C0D">
        <w:rPr>
          <w:color w:val="008000"/>
          <w:sz w:val="28"/>
          <w:szCs w:val="28"/>
        </w:rPr>
        <w:t>в</w:t>
      </w:r>
      <w:r w:rsidR="0018776C" w:rsidRPr="007F2C0D">
        <w:rPr>
          <w:color w:val="008000"/>
          <w:sz w:val="28"/>
          <w:szCs w:val="28"/>
          <w:lang w:val="de-DE"/>
        </w:rPr>
        <w:t xml:space="preserve"> </w:t>
      </w:r>
      <w:r w:rsidR="0018776C" w:rsidRPr="007F2C0D">
        <w:rPr>
          <w:color w:val="008000"/>
          <w:sz w:val="28"/>
          <w:szCs w:val="28"/>
        </w:rPr>
        <w:t>когтях</w:t>
      </w:r>
      <w:r w:rsidR="0018776C" w:rsidRPr="007F2C0D">
        <w:rPr>
          <w:color w:val="008000"/>
          <w:sz w:val="28"/>
          <w:szCs w:val="28"/>
          <w:lang w:val="de-DE"/>
        </w:rPr>
        <w:t xml:space="preserve"> </w:t>
      </w:r>
      <w:r w:rsidR="0018776C" w:rsidRPr="007F2C0D">
        <w:rPr>
          <w:color w:val="008000"/>
          <w:sz w:val="28"/>
          <w:szCs w:val="28"/>
        </w:rPr>
        <w:t>со</w:t>
      </w:r>
      <w:r w:rsidR="0018776C" w:rsidRPr="007F2C0D">
        <w:rPr>
          <w:color w:val="008000"/>
          <w:sz w:val="28"/>
          <w:szCs w:val="28"/>
          <w:lang w:val="de-DE"/>
        </w:rPr>
        <w:t xml:space="preserve"> </w:t>
      </w:r>
      <w:r w:rsidR="0018776C" w:rsidRPr="007F2C0D">
        <w:rPr>
          <w:color w:val="008000"/>
          <w:sz w:val="28"/>
          <w:szCs w:val="28"/>
        </w:rPr>
        <w:t>всею</w:t>
      </w:r>
      <w:r w:rsidR="0018776C" w:rsidRPr="007F2C0D">
        <w:rPr>
          <w:color w:val="008000"/>
          <w:sz w:val="28"/>
          <w:szCs w:val="28"/>
          <w:lang w:val="de-DE"/>
        </w:rPr>
        <w:t xml:space="preserve"> </w:t>
      </w:r>
      <w:r w:rsidR="0018776C" w:rsidRPr="007F2C0D">
        <w:rPr>
          <w:color w:val="008000"/>
          <w:sz w:val="28"/>
          <w:szCs w:val="28"/>
        </w:rPr>
        <w:t>силой</w:t>
      </w:r>
      <w:r w:rsidR="0018776C" w:rsidRPr="007F2C0D">
        <w:rPr>
          <w:color w:val="008000"/>
          <w:sz w:val="28"/>
          <w:szCs w:val="28"/>
          <w:lang w:val="de-DE"/>
        </w:rPr>
        <w:t xml:space="preserve"> </w:t>
      </w:r>
      <w:r w:rsidR="0018776C" w:rsidRPr="007F2C0D">
        <w:rPr>
          <w:color w:val="008000"/>
          <w:sz w:val="28"/>
          <w:szCs w:val="28"/>
        </w:rPr>
        <w:t>ненависти</w:t>
      </w:r>
      <w:r w:rsidR="0018776C" w:rsidRPr="007F2C0D">
        <w:rPr>
          <w:color w:val="008000"/>
          <w:sz w:val="28"/>
          <w:szCs w:val="28"/>
          <w:lang w:val="de-DE"/>
        </w:rPr>
        <w:t xml:space="preserve"> </w:t>
      </w:r>
      <w:r w:rsidR="0018776C" w:rsidRPr="007F2C0D">
        <w:rPr>
          <w:color w:val="008000"/>
          <w:sz w:val="28"/>
          <w:szCs w:val="28"/>
        </w:rPr>
        <w:t>и</w:t>
      </w:r>
      <w:r w:rsidR="0018776C" w:rsidRPr="007F2C0D">
        <w:rPr>
          <w:color w:val="008000"/>
          <w:sz w:val="28"/>
          <w:szCs w:val="28"/>
          <w:lang w:val="de-DE"/>
        </w:rPr>
        <w:t xml:space="preserve"> </w:t>
      </w:r>
      <w:r w:rsidR="0018776C" w:rsidRPr="007F2C0D">
        <w:rPr>
          <w:color w:val="008000"/>
          <w:sz w:val="28"/>
          <w:szCs w:val="28"/>
        </w:rPr>
        <w:t>любопытства</w:t>
      </w:r>
      <w:r w:rsidR="0018776C" w:rsidRPr="007F2C0D">
        <w:rPr>
          <w:color w:val="008000"/>
          <w:sz w:val="28"/>
          <w:szCs w:val="28"/>
          <w:lang w:val="de-DE"/>
        </w:rPr>
        <w:t xml:space="preserve">; </w:t>
      </w:r>
      <w:r w:rsidR="0018776C" w:rsidRPr="007F2C0D">
        <w:rPr>
          <w:i/>
          <w:color w:val="008000"/>
          <w:sz w:val="28"/>
          <w:szCs w:val="28"/>
          <w:lang w:val="de-DE"/>
        </w:rPr>
        <w:t>umkrallen</w:t>
      </w:r>
      <w:r w:rsidR="007E4D3B" w:rsidRPr="007F2C0D">
        <w:rPr>
          <w:i/>
          <w:color w:val="008000"/>
          <w:sz w:val="28"/>
          <w:szCs w:val="28"/>
          <w:lang w:val="de-DE"/>
        </w:rPr>
        <w:t xml:space="preserve"> — </w:t>
      </w:r>
      <w:r w:rsidR="0018776C" w:rsidRPr="007F2C0D">
        <w:rPr>
          <w:i/>
          <w:color w:val="008000"/>
          <w:sz w:val="28"/>
          <w:szCs w:val="28"/>
        </w:rPr>
        <w:t>вцепиться</w:t>
      </w:r>
      <w:r w:rsidR="0018776C" w:rsidRPr="007F2C0D">
        <w:rPr>
          <w:i/>
          <w:color w:val="008000"/>
          <w:sz w:val="28"/>
          <w:szCs w:val="28"/>
          <w:lang w:val="de-DE"/>
        </w:rPr>
        <w:t xml:space="preserve"> </w:t>
      </w:r>
      <w:r w:rsidR="0018776C" w:rsidRPr="007F2C0D">
        <w:rPr>
          <w:i/>
          <w:color w:val="008000"/>
          <w:sz w:val="28"/>
          <w:szCs w:val="28"/>
        </w:rPr>
        <w:t>когтями</w:t>
      </w:r>
      <w:r w:rsidR="0018776C" w:rsidRPr="007F2C0D">
        <w:rPr>
          <w:i/>
          <w:color w:val="008000"/>
          <w:sz w:val="28"/>
          <w:szCs w:val="28"/>
          <w:lang w:val="de-DE"/>
        </w:rPr>
        <w:t>; die Kralle</w:t>
      </w:r>
      <w:r w:rsidR="007E4D3B" w:rsidRPr="007F2C0D">
        <w:rPr>
          <w:i/>
          <w:color w:val="008000"/>
          <w:sz w:val="28"/>
          <w:szCs w:val="28"/>
          <w:lang w:val="de-DE"/>
        </w:rPr>
        <w:t xml:space="preserve"> — </w:t>
      </w:r>
      <w:r w:rsidR="0018776C" w:rsidRPr="007F2C0D">
        <w:rPr>
          <w:i/>
          <w:color w:val="008000"/>
          <w:sz w:val="28"/>
          <w:szCs w:val="28"/>
        </w:rPr>
        <w:t>коготь</w:t>
      </w:r>
      <w:r w:rsidR="0018776C"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CE02F8" w:rsidRPr="0018776C" w:rsidRDefault="00CE02F8" w:rsidP="001B2DE8">
      <w:pPr>
        <w:pStyle w:val="a3"/>
        <w:spacing w:line="360" w:lineRule="auto"/>
        <w:rPr>
          <w:sz w:val="28"/>
          <w:szCs w:val="28"/>
          <w:lang w:val="de-DE"/>
        </w:rPr>
      </w:pPr>
      <w:r w:rsidRPr="00307785">
        <w:rPr>
          <w:sz w:val="28"/>
          <w:szCs w:val="28"/>
          <w:lang w:val="de-DE"/>
        </w:rPr>
        <w:t>Die beiden unten gingen ahnungslos. Sie fühlten sich selig allein in dieser weiten verwirrten Nacht und verloren sich in ihrer wachsenden Erregung. Keine Ahnung warnte sie, dass oben im vielverzweigten Dunkel jedem ihrer Schritte gefolgt wurde und zwei Augen sie mit der ganzen Kraft von Ha</w:t>
      </w:r>
      <w:r w:rsidR="008A3DA7">
        <w:rPr>
          <w:sz w:val="28"/>
          <w:szCs w:val="28"/>
          <w:lang w:val="de-DE"/>
        </w:rPr>
        <w:t>ss</w:t>
      </w:r>
      <w:r w:rsidRPr="00307785">
        <w:rPr>
          <w:sz w:val="28"/>
          <w:szCs w:val="28"/>
          <w:lang w:val="de-DE"/>
        </w:rPr>
        <w:t xml:space="preserve"> und Neugier umkrallt </w:t>
      </w:r>
      <w:r w:rsidR="0018776C">
        <w:rPr>
          <w:sz w:val="28"/>
          <w:szCs w:val="28"/>
          <w:lang w:val="de-DE"/>
        </w:rPr>
        <w:t>hielten.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Plötzlich</w:t>
      </w:r>
      <w:r w:rsidR="00E2173E" w:rsidRPr="00307785">
        <w:rPr>
          <w:sz w:val="28"/>
          <w:szCs w:val="28"/>
          <w:lang w:val="de-DE"/>
        </w:rPr>
        <w:t xml:space="preserve"> </w:t>
      </w:r>
      <w:r w:rsidRPr="00307785">
        <w:rPr>
          <w:sz w:val="28"/>
          <w:szCs w:val="28"/>
          <w:lang w:val="de-DE"/>
        </w:rPr>
        <w:t>blieben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stehen</w:t>
      </w:r>
      <w:r w:rsidR="00A96552" w:rsidRPr="00A96552">
        <w:rPr>
          <w:sz w:val="28"/>
          <w:szCs w:val="28"/>
          <w:lang w:val="de-DE"/>
        </w:rPr>
        <w:t xml:space="preserve"> </w:t>
      </w:r>
      <w:r w:rsidR="00A96552" w:rsidRPr="007F2C0D">
        <w:rPr>
          <w:color w:val="008000"/>
          <w:sz w:val="28"/>
          <w:szCs w:val="28"/>
          <w:lang w:val="de-DE"/>
        </w:rPr>
        <w:t>(</w:t>
      </w:r>
      <w:r w:rsidR="00A96552" w:rsidRPr="007F2C0D">
        <w:rPr>
          <w:color w:val="008000"/>
          <w:sz w:val="28"/>
          <w:szCs w:val="28"/>
        </w:rPr>
        <w:t>внезапно</w:t>
      </w:r>
      <w:r w:rsidR="00A96552" w:rsidRPr="007F2C0D">
        <w:rPr>
          <w:color w:val="008000"/>
          <w:sz w:val="28"/>
          <w:szCs w:val="28"/>
          <w:lang w:val="de-DE"/>
        </w:rPr>
        <w:t xml:space="preserve"> </w:t>
      </w:r>
      <w:r w:rsidR="00A96552" w:rsidRPr="007F2C0D">
        <w:rPr>
          <w:color w:val="008000"/>
          <w:sz w:val="28"/>
          <w:szCs w:val="28"/>
        </w:rPr>
        <w:t>они</w:t>
      </w:r>
      <w:r w:rsidR="00A96552" w:rsidRPr="007F2C0D">
        <w:rPr>
          <w:color w:val="008000"/>
          <w:sz w:val="28"/>
          <w:szCs w:val="28"/>
          <w:lang w:val="de-DE"/>
        </w:rPr>
        <w:t xml:space="preserve"> </w:t>
      </w:r>
      <w:r w:rsidR="00A96552" w:rsidRPr="007F2C0D">
        <w:rPr>
          <w:color w:val="008000"/>
          <w:sz w:val="28"/>
          <w:szCs w:val="28"/>
        </w:rPr>
        <w:t>остановились</w:t>
      </w:r>
      <w:r w:rsidR="00A965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hielt</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inne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pre</w:t>
      </w:r>
      <w:r w:rsidR="00C435E1">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enge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Baum</w:t>
      </w:r>
      <w:r w:rsidR="00A96552" w:rsidRPr="00A96552">
        <w:rPr>
          <w:sz w:val="28"/>
          <w:szCs w:val="28"/>
          <w:lang w:val="de-DE"/>
        </w:rPr>
        <w:t xml:space="preserve"> </w:t>
      </w:r>
      <w:r w:rsidR="00A96552" w:rsidRPr="007F2C0D">
        <w:rPr>
          <w:color w:val="008000"/>
          <w:sz w:val="28"/>
          <w:szCs w:val="28"/>
          <w:lang w:val="de-DE"/>
        </w:rPr>
        <w:t>(</w:t>
      </w:r>
      <w:r w:rsidR="00A96552" w:rsidRPr="007F2C0D">
        <w:rPr>
          <w:color w:val="008000"/>
          <w:sz w:val="28"/>
          <w:szCs w:val="28"/>
        </w:rPr>
        <w:t>Эдгар</w:t>
      </w:r>
      <w:r w:rsidR="00A96552" w:rsidRPr="007F2C0D">
        <w:rPr>
          <w:color w:val="008000"/>
          <w:sz w:val="28"/>
          <w:szCs w:val="28"/>
          <w:lang w:val="de-DE"/>
        </w:rPr>
        <w:t xml:space="preserve"> </w:t>
      </w:r>
      <w:r w:rsidR="00A96552" w:rsidRPr="007F2C0D">
        <w:rPr>
          <w:color w:val="008000"/>
          <w:sz w:val="28"/>
          <w:szCs w:val="28"/>
        </w:rPr>
        <w:t>тоже</w:t>
      </w:r>
      <w:r w:rsidR="00A96552" w:rsidRPr="007F2C0D">
        <w:rPr>
          <w:color w:val="008000"/>
          <w:sz w:val="28"/>
          <w:szCs w:val="28"/>
          <w:lang w:val="de-DE"/>
        </w:rPr>
        <w:t xml:space="preserve"> </w:t>
      </w:r>
      <w:r w:rsidR="00A96552" w:rsidRPr="007F2C0D">
        <w:rPr>
          <w:color w:val="008000"/>
          <w:sz w:val="28"/>
          <w:szCs w:val="28"/>
        </w:rPr>
        <w:t>сейчас</w:t>
      </w:r>
      <w:r w:rsidR="00A96552" w:rsidRPr="007F2C0D">
        <w:rPr>
          <w:color w:val="008000"/>
          <w:sz w:val="28"/>
          <w:szCs w:val="28"/>
          <w:lang w:val="de-DE"/>
        </w:rPr>
        <w:t xml:space="preserve"> </w:t>
      </w:r>
      <w:r w:rsidR="00A96552" w:rsidRPr="007F2C0D">
        <w:rPr>
          <w:color w:val="008000"/>
          <w:sz w:val="28"/>
          <w:szCs w:val="28"/>
        </w:rPr>
        <w:t>же</w:t>
      </w:r>
      <w:r w:rsidR="00A96552" w:rsidRPr="007F2C0D">
        <w:rPr>
          <w:color w:val="008000"/>
          <w:sz w:val="28"/>
          <w:szCs w:val="28"/>
          <w:lang w:val="de-DE"/>
        </w:rPr>
        <w:t xml:space="preserve"> </w:t>
      </w:r>
      <w:r w:rsidR="00A96552" w:rsidRPr="007F2C0D">
        <w:rPr>
          <w:color w:val="008000"/>
          <w:sz w:val="28"/>
          <w:szCs w:val="28"/>
        </w:rPr>
        <w:t>остановился</w:t>
      </w:r>
      <w:r w:rsidR="00A96552" w:rsidRPr="007F2C0D">
        <w:rPr>
          <w:color w:val="008000"/>
          <w:sz w:val="28"/>
          <w:szCs w:val="28"/>
          <w:lang w:val="de-DE"/>
        </w:rPr>
        <w:t xml:space="preserve"> </w:t>
      </w:r>
      <w:r w:rsidR="00A96552" w:rsidRPr="007F2C0D">
        <w:rPr>
          <w:color w:val="008000"/>
          <w:sz w:val="28"/>
          <w:szCs w:val="28"/>
        </w:rPr>
        <w:t>и</w:t>
      </w:r>
      <w:r w:rsidR="00A96552" w:rsidRPr="007F2C0D">
        <w:rPr>
          <w:color w:val="008000"/>
          <w:sz w:val="28"/>
          <w:szCs w:val="28"/>
          <w:lang w:val="de-DE"/>
        </w:rPr>
        <w:t xml:space="preserve"> </w:t>
      </w:r>
      <w:r w:rsidR="00A96552" w:rsidRPr="007F2C0D">
        <w:rPr>
          <w:color w:val="008000"/>
          <w:sz w:val="28"/>
          <w:szCs w:val="28"/>
        </w:rPr>
        <w:t>тесно</w:t>
      </w:r>
      <w:r w:rsidR="00A96552" w:rsidRPr="007F2C0D">
        <w:rPr>
          <w:color w:val="008000"/>
          <w:sz w:val="28"/>
          <w:szCs w:val="28"/>
          <w:lang w:val="de-DE"/>
        </w:rPr>
        <w:t xml:space="preserve"> </w:t>
      </w:r>
      <w:r w:rsidR="00A96552" w:rsidRPr="007F2C0D">
        <w:rPr>
          <w:color w:val="008000"/>
          <w:sz w:val="28"/>
          <w:szCs w:val="28"/>
        </w:rPr>
        <w:t>прижался</w:t>
      </w:r>
      <w:r w:rsidR="00A96552" w:rsidRPr="007F2C0D">
        <w:rPr>
          <w:color w:val="008000"/>
          <w:sz w:val="28"/>
          <w:szCs w:val="28"/>
          <w:lang w:val="de-DE"/>
        </w:rPr>
        <w:t xml:space="preserve"> </w:t>
      </w:r>
      <w:r w:rsidR="00A96552" w:rsidRPr="007F2C0D">
        <w:rPr>
          <w:color w:val="008000"/>
          <w:sz w:val="28"/>
          <w:szCs w:val="28"/>
        </w:rPr>
        <w:t>к</w:t>
      </w:r>
      <w:r w:rsidR="00A96552" w:rsidRPr="007F2C0D">
        <w:rPr>
          <w:color w:val="008000"/>
          <w:sz w:val="28"/>
          <w:szCs w:val="28"/>
          <w:lang w:val="de-DE"/>
        </w:rPr>
        <w:t xml:space="preserve"> </w:t>
      </w:r>
      <w:r w:rsidR="00A96552" w:rsidRPr="007F2C0D">
        <w:rPr>
          <w:color w:val="008000"/>
          <w:sz w:val="28"/>
          <w:szCs w:val="28"/>
        </w:rPr>
        <w:t>дереву</w:t>
      </w:r>
      <w:r w:rsidR="00A96552" w:rsidRPr="007F2C0D">
        <w:rPr>
          <w:color w:val="008000"/>
          <w:sz w:val="28"/>
          <w:szCs w:val="28"/>
          <w:lang w:val="de-DE"/>
        </w:rPr>
        <w:t xml:space="preserve">; </w:t>
      </w:r>
      <w:r w:rsidR="00A96552" w:rsidRPr="007F2C0D">
        <w:rPr>
          <w:i/>
          <w:color w:val="008000"/>
          <w:sz w:val="28"/>
          <w:szCs w:val="28"/>
          <w:lang w:val="de-DE"/>
        </w:rPr>
        <w:t>innehalten</w:t>
      </w:r>
      <w:r w:rsidR="007E4D3B" w:rsidRPr="007F2C0D">
        <w:rPr>
          <w:i/>
          <w:color w:val="008000"/>
          <w:sz w:val="28"/>
          <w:szCs w:val="28"/>
          <w:lang w:val="de-DE"/>
        </w:rPr>
        <w:t xml:space="preserve"> — </w:t>
      </w:r>
      <w:r w:rsidR="00A96552" w:rsidRPr="007F2C0D">
        <w:rPr>
          <w:i/>
          <w:color w:val="008000"/>
          <w:sz w:val="28"/>
          <w:szCs w:val="28"/>
        </w:rPr>
        <w:t>прервать</w:t>
      </w:r>
      <w:r w:rsidR="00A96552" w:rsidRPr="007F2C0D">
        <w:rPr>
          <w:i/>
          <w:color w:val="008000"/>
          <w:sz w:val="28"/>
          <w:szCs w:val="28"/>
          <w:lang w:val="de-DE"/>
        </w:rPr>
        <w:t xml:space="preserve">; </w:t>
      </w:r>
      <w:r w:rsidR="00A96552" w:rsidRPr="007F2C0D">
        <w:rPr>
          <w:i/>
          <w:color w:val="008000"/>
          <w:sz w:val="28"/>
          <w:szCs w:val="28"/>
        </w:rPr>
        <w:t>помедлить</w:t>
      </w:r>
      <w:r w:rsidR="00A96552" w:rsidRPr="007F2C0D">
        <w:rPr>
          <w:i/>
          <w:color w:val="008000"/>
          <w:sz w:val="28"/>
          <w:szCs w:val="28"/>
          <w:lang w:val="de-DE"/>
        </w:rPr>
        <w:t xml:space="preserve">; </w:t>
      </w:r>
      <w:r w:rsidR="00A96552" w:rsidRPr="007F2C0D">
        <w:rPr>
          <w:i/>
          <w:color w:val="008000"/>
          <w:sz w:val="28"/>
          <w:szCs w:val="28"/>
        </w:rPr>
        <w:t>остановиться</w:t>
      </w:r>
      <w:r w:rsidR="00A965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w:t>
      </w:r>
      <w:r w:rsidR="00E2173E" w:rsidRPr="00A96552">
        <w:rPr>
          <w:sz w:val="28"/>
          <w:szCs w:val="28"/>
        </w:rPr>
        <w:t xml:space="preserve"> </w:t>
      </w:r>
      <w:r w:rsidRPr="00307785">
        <w:rPr>
          <w:sz w:val="28"/>
          <w:szCs w:val="28"/>
          <w:lang w:val="de-DE"/>
        </w:rPr>
        <w:t>befiel</w:t>
      </w:r>
      <w:r w:rsidR="00E2173E" w:rsidRPr="00A96552">
        <w:rPr>
          <w:sz w:val="28"/>
          <w:szCs w:val="28"/>
        </w:rPr>
        <w:t xml:space="preserve"> </w:t>
      </w:r>
      <w:r w:rsidRPr="00307785">
        <w:rPr>
          <w:sz w:val="28"/>
          <w:szCs w:val="28"/>
          <w:lang w:val="de-DE"/>
        </w:rPr>
        <w:t>eine</w:t>
      </w:r>
      <w:r w:rsidR="00E2173E" w:rsidRPr="00A96552">
        <w:rPr>
          <w:sz w:val="28"/>
          <w:szCs w:val="28"/>
        </w:rPr>
        <w:t xml:space="preserve"> </w:t>
      </w:r>
      <w:r w:rsidRPr="00307785">
        <w:rPr>
          <w:sz w:val="28"/>
          <w:szCs w:val="28"/>
          <w:lang w:val="de-DE"/>
        </w:rPr>
        <w:t>st</w:t>
      </w:r>
      <w:r w:rsidRPr="00A96552">
        <w:rPr>
          <w:sz w:val="28"/>
          <w:szCs w:val="28"/>
        </w:rPr>
        <w:t>ü</w:t>
      </w:r>
      <w:r w:rsidRPr="00307785">
        <w:rPr>
          <w:sz w:val="28"/>
          <w:szCs w:val="28"/>
          <w:lang w:val="de-DE"/>
        </w:rPr>
        <w:t>rmische</w:t>
      </w:r>
      <w:r w:rsidR="00E2173E" w:rsidRPr="00A96552">
        <w:rPr>
          <w:sz w:val="28"/>
          <w:szCs w:val="28"/>
        </w:rPr>
        <w:t xml:space="preserve"> </w:t>
      </w:r>
      <w:r w:rsidRPr="00307785">
        <w:rPr>
          <w:sz w:val="28"/>
          <w:szCs w:val="28"/>
          <w:lang w:val="de-DE"/>
        </w:rPr>
        <w:t>Angst</w:t>
      </w:r>
      <w:r w:rsidR="00A96552">
        <w:rPr>
          <w:sz w:val="28"/>
          <w:szCs w:val="28"/>
        </w:rPr>
        <w:t xml:space="preserve"> </w:t>
      </w:r>
      <w:r w:rsidR="00A96552" w:rsidRPr="007F2C0D">
        <w:rPr>
          <w:color w:val="008000"/>
          <w:sz w:val="28"/>
          <w:szCs w:val="28"/>
        </w:rPr>
        <w:t>(на него напал панический: «бурный» страх</w:t>
      </w:r>
      <w:r w:rsidR="003E76FC" w:rsidRPr="007F2C0D">
        <w:rPr>
          <w:color w:val="008000"/>
          <w:sz w:val="28"/>
          <w:szCs w:val="28"/>
        </w:rPr>
        <w:t xml:space="preserve">; </w:t>
      </w:r>
      <w:r w:rsidR="003E76FC" w:rsidRPr="007F2C0D">
        <w:rPr>
          <w:i/>
          <w:color w:val="008000"/>
          <w:sz w:val="28"/>
          <w:szCs w:val="28"/>
          <w:lang w:val="de-DE"/>
        </w:rPr>
        <w:t>befallen</w:t>
      </w:r>
      <w:r w:rsidR="007E4D3B" w:rsidRPr="007F2C0D">
        <w:rPr>
          <w:i/>
          <w:color w:val="008000"/>
          <w:sz w:val="28"/>
          <w:szCs w:val="28"/>
        </w:rPr>
        <w:t xml:space="preserve"> — </w:t>
      </w:r>
      <w:r w:rsidR="003E76FC" w:rsidRPr="007F2C0D">
        <w:rPr>
          <w:i/>
          <w:color w:val="008000"/>
          <w:sz w:val="28"/>
          <w:szCs w:val="28"/>
        </w:rPr>
        <w:t>нападать; охватывать</w:t>
      </w:r>
      <w:r w:rsidR="00A96552" w:rsidRPr="007F2C0D">
        <w:rPr>
          <w:color w:val="008000"/>
          <w:sz w:val="28"/>
          <w:szCs w:val="28"/>
        </w:rPr>
        <w:t>)</w:t>
      </w:r>
      <w:r w:rsidRPr="00A96552">
        <w:rPr>
          <w:sz w:val="28"/>
          <w:szCs w:val="28"/>
        </w:rPr>
        <w:t>.</w:t>
      </w:r>
      <w:r w:rsidR="00E2173E" w:rsidRPr="00A96552">
        <w:rPr>
          <w:sz w:val="28"/>
          <w:szCs w:val="28"/>
        </w:rPr>
        <w:t xml:space="preserve"> </w:t>
      </w:r>
      <w:r w:rsidRPr="00307785">
        <w:rPr>
          <w:sz w:val="28"/>
          <w:szCs w:val="28"/>
          <w:lang w:val="de-DE"/>
        </w:rPr>
        <w:t>Wie</w:t>
      </w:r>
      <w:r w:rsidRPr="00A96552">
        <w:rPr>
          <w:sz w:val="28"/>
          <w:szCs w:val="28"/>
        </w:rPr>
        <w:t>,</w:t>
      </w:r>
      <w:r w:rsidR="00E2173E" w:rsidRPr="00A96552">
        <w:rPr>
          <w:sz w:val="28"/>
          <w:szCs w:val="28"/>
        </w:rPr>
        <w:t xml:space="preserve"> </w:t>
      </w:r>
      <w:r w:rsidRPr="00307785">
        <w:rPr>
          <w:sz w:val="28"/>
          <w:szCs w:val="28"/>
          <w:lang w:val="de-DE"/>
        </w:rPr>
        <w:t>wenn</w:t>
      </w:r>
      <w:r w:rsidR="00E2173E" w:rsidRPr="00A96552">
        <w:rPr>
          <w:sz w:val="28"/>
          <w:szCs w:val="28"/>
        </w:rPr>
        <w:t xml:space="preserve"> </w:t>
      </w:r>
      <w:r w:rsidRPr="00307785">
        <w:rPr>
          <w:sz w:val="28"/>
          <w:szCs w:val="28"/>
          <w:lang w:val="de-DE"/>
        </w:rPr>
        <w:t>sie</w:t>
      </w:r>
      <w:r w:rsidR="00E2173E" w:rsidRPr="00A96552">
        <w:rPr>
          <w:sz w:val="28"/>
          <w:szCs w:val="28"/>
        </w:rPr>
        <w:t xml:space="preserve"> </w:t>
      </w:r>
      <w:r w:rsidRPr="00307785">
        <w:rPr>
          <w:sz w:val="28"/>
          <w:szCs w:val="28"/>
          <w:lang w:val="de-DE"/>
        </w:rPr>
        <w:t>jetzt</w:t>
      </w:r>
      <w:r w:rsidR="00E2173E" w:rsidRPr="00A96552">
        <w:rPr>
          <w:sz w:val="28"/>
          <w:szCs w:val="28"/>
        </w:rPr>
        <w:t xml:space="preserve"> </w:t>
      </w:r>
      <w:r w:rsidRPr="00307785">
        <w:rPr>
          <w:sz w:val="28"/>
          <w:szCs w:val="28"/>
          <w:lang w:val="de-DE"/>
        </w:rPr>
        <w:t>umkehrten</w:t>
      </w:r>
      <w:r w:rsidR="00E2173E" w:rsidRPr="00A96552">
        <w:rPr>
          <w:sz w:val="28"/>
          <w:szCs w:val="28"/>
        </w:rPr>
        <w:t xml:space="preserve"> </w:t>
      </w:r>
      <w:r w:rsidRPr="00307785">
        <w:rPr>
          <w:sz w:val="28"/>
          <w:szCs w:val="28"/>
          <w:lang w:val="de-DE"/>
        </w:rPr>
        <w:t>und</w:t>
      </w:r>
      <w:r w:rsidR="00E2173E" w:rsidRPr="00A96552">
        <w:rPr>
          <w:sz w:val="28"/>
          <w:szCs w:val="28"/>
        </w:rPr>
        <w:t xml:space="preserve"> </w:t>
      </w:r>
      <w:r w:rsidRPr="00307785">
        <w:rPr>
          <w:sz w:val="28"/>
          <w:szCs w:val="28"/>
          <w:lang w:val="de-DE"/>
        </w:rPr>
        <w:t>vor</w:t>
      </w:r>
      <w:r w:rsidR="00E2173E" w:rsidRPr="00A96552">
        <w:rPr>
          <w:sz w:val="28"/>
          <w:szCs w:val="28"/>
        </w:rPr>
        <w:t xml:space="preserve"> </w:t>
      </w:r>
      <w:r w:rsidRPr="00307785">
        <w:rPr>
          <w:sz w:val="28"/>
          <w:szCs w:val="28"/>
          <w:lang w:val="de-DE"/>
        </w:rPr>
        <w:t>ihm</w:t>
      </w:r>
      <w:r w:rsidR="00E2173E" w:rsidRPr="00A96552">
        <w:rPr>
          <w:sz w:val="28"/>
          <w:szCs w:val="28"/>
        </w:rPr>
        <w:t xml:space="preserve"> </w:t>
      </w:r>
      <w:r w:rsidRPr="00307785">
        <w:rPr>
          <w:sz w:val="28"/>
          <w:szCs w:val="28"/>
          <w:lang w:val="de-DE"/>
        </w:rPr>
        <w:t>das</w:t>
      </w:r>
      <w:r w:rsidR="00E2173E" w:rsidRPr="00A96552">
        <w:rPr>
          <w:sz w:val="28"/>
          <w:szCs w:val="28"/>
        </w:rPr>
        <w:t xml:space="preserve"> </w:t>
      </w:r>
      <w:r w:rsidRPr="00307785">
        <w:rPr>
          <w:sz w:val="28"/>
          <w:szCs w:val="28"/>
          <w:lang w:val="de-DE"/>
        </w:rPr>
        <w:t>Hotel</w:t>
      </w:r>
      <w:r w:rsidR="00E2173E" w:rsidRPr="00A96552">
        <w:rPr>
          <w:sz w:val="28"/>
          <w:szCs w:val="28"/>
        </w:rPr>
        <w:t xml:space="preserve"> </w:t>
      </w:r>
      <w:r w:rsidRPr="00307785">
        <w:rPr>
          <w:sz w:val="28"/>
          <w:szCs w:val="28"/>
          <w:lang w:val="de-DE"/>
        </w:rPr>
        <w:t>erreichten</w:t>
      </w:r>
      <w:r w:rsidR="00A96552" w:rsidRPr="00A96552">
        <w:rPr>
          <w:sz w:val="28"/>
          <w:szCs w:val="28"/>
        </w:rPr>
        <w:t xml:space="preserve"> </w:t>
      </w:r>
      <w:r w:rsidR="00A96552" w:rsidRPr="007F2C0D">
        <w:rPr>
          <w:color w:val="008000"/>
          <w:sz w:val="28"/>
          <w:szCs w:val="28"/>
        </w:rPr>
        <w:t>(как, если они сейчас повернут: «повернули» и достигнут: «достигли» гостиницы раньше него)</w:t>
      </w:r>
      <w:r w:rsidRPr="00A96552">
        <w:rPr>
          <w:sz w:val="28"/>
          <w:szCs w:val="28"/>
        </w:rPr>
        <w:t>,</w:t>
      </w:r>
      <w:r w:rsidR="00E2173E" w:rsidRPr="00A96552">
        <w:rPr>
          <w:sz w:val="28"/>
          <w:szCs w:val="28"/>
        </w:rPr>
        <w:t xml:space="preserve"> </w:t>
      </w:r>
      <w:r w:rsidRPr="00307785">
        <w:rPr>
          <w:sz w:val="28"/>
          <w:szCs w:val="28"/>
          <w:lang w:val="de-DE"/>
        </w:rPr>
        <w:t>wenn</w:t>
      </w:r>
      <w:r w:rsidR="00E2173E" w:rsidRPr="00A96552">
        <w:rPr>
          <w:sz w:val="28"/>
          <w:szCs w:val="28"/>
        </w:rPr>
        <w:t xml:space="preserve"> </w:t>
      </w:r>
      <w:r w:rsidRPr="00307785">
        <w:rPr>
          <w:sz w:val="28"/>
          <w:szCs w:val="28"/>
          <w:lang w:val="de-DE"/>
        </w:rPr>
        <w:t>er</w:t>
      </w:r>
      <w:r w:rsidR="00E2173E" w:rsidRPr="00A96552">
        <w:rPr>
          <w:sz w:val="28"/>
          <w:szCs w:val="28"/>
        </w:rPr>
        <w:t xml:space="preserve"> </w:t>
      </w:r>
      <w:r w:rsidRPr="00307785">
        <w:rPr>
          <w:sz w:val="28"/>
          <w:szCs w:val="28"/>
          <w:lang w:val="de-DE"/>
        </w:rPr>
        <w:t>sich</w:t>
      </w:r>
      <w:r w:rsidR="00E2173E" w:rsidRPr="00A96552">
        <w:rPr>
          <w:sz w:val="28"/>
          <w:szCs w:val="28"/>
        </w:rPr>
        <w:t xml:space="preserve"> </w:t>
      </w:r>
      <w:r w:rsidRPr="00307785">
        <w:rPr>
          <w:sz w:val="28"/>
          <w:szCs w:val="28"/>
          <w:lang w:val="de-DE"/>
        </w:rPr>
        <w:t>nicht</w:t>
      </w:r>
      <w:r w:rsidR="00E2173E" w:rsidRPr="00A96552">
        <w:rPr>
          <w:sz w:val="28"/>
          <w:szCs w:val="28"/>
        </w:rPr>
        <w:t xml:space="preserve"> </w:t>
      </w:r>
      <w:r w:rsidRPr="00307785">
        <w:rPr>
          <w:sz w:val="28"/>
          <w:szCs w:val="28"/>
          <w:lang w:val="de-DE"/>
        </w:rPr>
        <w:t>retten</w:t>
      </w:r>
      <w:r w:rsidR="00E2173E" w:rsidRPr="00A96552">
        <w:rPr>
          <w:sz w:val="28"/>
          <w:szCs w:val="28"/>
        </w:rPr>
        <w:t xml:space="preserve"> </w:t>
      </w:r>
      <w:r w:rsidRPr="00307785">
        <w:rPr>
          <w:sz w:val="28"/>
          <w:szCs w:val="28"/>
          <w:lang w:val="de-DE"/>
        </w:rPr>
        <w:t>konnte</w:t>
      </w:r>
      <w:r w:rsidR="00A96552">
        <w:rPr>
          <w:sz w:val="28"/>
          <w:szCs w:val="28"/>
        </w:rPr>
        <w:t xml:space="preserve"> </w:t>
      </w:r>
      <w:r w:rsidR="00A96552" w:rsidRPr="00307785">
        <w:rPr>
          <w:sz w:val="28"/>
          <w:szCs w:val="28"/>
          <w:lang w:val="de-DE"/>
        </w:rPr>
        <w:t>in</w:t>
      </w:r>
      <w:r w:rsidR="00A96552" w:rsidRPr="00A96552">
        <w:rPr>
          <w:sz w:val="28"/>
          <w:szCs w:val="28"/>
        </w:rPr>
        <w:t xml:space="preserve"> </w:t>
      </w:r>
      <w:r w:rsidR="00A96552" w:rsidRPr="00307785">
        <w:rPr>
          <w:sz w:val="28"/>
          <w:szCs w:val="28"/>
          <w:lang w:val="de-DE"/>
        </w:rPr>
        <w:t>sein</w:t>
      </w:r>
      <w:r w:rsidR="00A96552" w:rsidRPr="00A96552">
        <w:rPr>
          <w:sz w:val="28"/>
          <w:szCs w:val="28"/>
        </w:rPr>
        <w:t xml:space="preserve"> </w:t>
      </w:r>
      <w:r w:rsidR="00A96552" w:rsidRPr="00307785">
        <w:rPr>
          <w:sz w:val="28"/>
          <w:szCs w:val="28"/>
          <w:lang w:val="de-DE"/>
        </w:rPr>
        <w:t>Zimmer</w:t>
      </w:r>
      <w:r w:rsidR="00A96552" w:rsidRPr="00A96552">
        <w:rPr>
          <w:sz w:val="28"/>
          <w:szCs w:val="28"/>
        </w:rPr>
        <w:t xml:space="preserve"> </w:t>
      </w:r>
      <w:r w:rsidR="00A96552" w:rsidRPr="007F2C0D">
        <w:rPr>
          <w:color w:val="008000"/>
          <w:sz w:val="28"/>
          <w:szCs w:val="28"/>
        </w:rPr>
        <w:t>(если он не успеет: «не успел» пробраться: «спастись» в свою комнату)</w:t>
      </w:r>
      <w:r w:rsidR="00E2173E" w:rsidRPr="00A96552">
        <w:rPr>
          <w:sz w:val="28"/>
          <w:szCs w:val="28"/>
        </w:rPr>
        <w:t xml:space="preserve"> </w:t>
      </w:r>
      <w:r w:rsidRPr="00307785">
        <w:rPr>
          <w:sz w:val="28"/>
          <w:szCs w:val="28"/>
          <w:lang w:val="de-DE"/>
        </w:rPr>
        <w:t>und</w:t>
      </w:r>
      <w:r w:rsidR="00E2173E" w:rsidRPr="00A96552">
        <w:rPr>
          <w:sz w:val="28"/>
          <w:szCs w:val="28"/>
        </w:rPr>
        <w:t xml:space="preserve"> </w:t>
      </w:r>
      <w:r w:rsidRPr="00307785">
        <w:rPr>
          <w:sz w:val="28"/>
          <w:szCs w:val="28"/>
          <w:lang w:val="de-DE"/>
        </w:rPr>
        <w:t>die</w:t>
      </w:r>
      <w:r w:rsidR="00E2173E" w:rsidRPr="00A96552">
        <w:rPr>
          <w:sz w:val="28"/>
          <w:szCs w:val="28"/>
        </w:rPr>
        <w:t xml:space="preserve"> </w:t>
      </w:r>
      <w:r w:rsidRPr="00307785">
        <w:rPr>
          <w:sz w:val="28"/>
          <w:szCs w:val="28"/>
          <w:lang w:val="de-DE"/>
        </w:rPr>
        <w:t>Mutter</w:t>
      </w:r>
      <w:r w:rsidR="00E2173E" w:rsidRPr="00A96552">
        <w:rPr>
          <w:sz w:val="28"/>
          <w:szCs w:val="28"/>
        </w:rPr>
        <w:t xml:space="preserve"> </w:t>
      </w:r>
      <w:r w:rsidRPr="00307785">
        <w:rPr>
          <w:sz w:val="28"/>
          <w:szCs w:val="28"/>
          <w:lang w:val="de-DE"/>
        </w:rPr>
        <w:t>es</w:t>
      </w:r>
      <w:r w:rsidR="00E2173E" w:rsidRPr="00A96552">
        <w:rPr>
          <w:sz w:val="28"/>
          <w:szCs w:val="28"/>
        </w:rPr>
        <w:t xml:space="preserve"> </w:t>
      </w:r>
      <w:r w:rsidRPr="00307785">
        <w:rPr>
          <w:sz w:val="28"/>
          <w:szCs w:val="28"/>
          <w:lang w:val="de-DE"/>
        </w:rPr>
        <w:t>leer</w:t>
      </w:r>
      <w:r w:rsidR="00E2173E" w:rsidRPr="00A96552">
        <w:rPr>
          <w:sz w:val="28"/>
          <w:szCs w:val="28"/>
        </w:rPr>
        <w:t xml:space="preserve"> </w:t>
      </w:r>
      <w:r w:rsidRPr="00307785">
        <w:rPr>
          <w:sz w:val="28"/>
          <w:szCs w:val="28"/>
          <w:lang w:val="de-DE"/>
        </w:rPr>
        <w:t>fand</w:t>
      </w:r>
      <w:r w:rsidR="00A96552">
        <w:rPr>
          <w:sz w:val="28"/>
          <w:szCs w:val="28"/>
        </w:rPr>
        <w:t xml:space="preserve"> </w:t>
      </w:r>
      <w:r w:rsidR="00A96552" w:rsidRPr="007F2C0D">
        <w:rPr>
          <w:color w:val="008000"/>
          <w:sz w:val="28"/>
          <w:szCs w:val="28"/>
        </w:rPr>
        <w:t>(и мать найдет: «нашла» ее пустой)</w:t>
      </w:r>
      <w:r w:rsidRPr="00A96552">
        <w:rPr>
          <w:sz w:val="28"/>
          <w:szCs w:val="28"/>
        </w:rPr>
        <w:t>?</w:t>
      </w:r>
      <w:r w:rsidR="00E2173E" w:rsidRPr="00A96552">
        <w:rPr>
          <w:sz w:val="28"/>
          <w:szCs w:val="28"/>
        </w:rPr>
        <w:t xml:space="preserve"> </w:t>
      </w:r>
      <w:r w:rsidRPr="00307785">
        <w:rPr>
          <w:sz w:val="28"/>
          <w:szCs w:val="28"/>
          <w:lang w:val="de-DE"/>
        </w:rPr>
        <w:t>Dann</w:t>
      </w:r>
      <w:r w:rsidR="00E2173E" w:rsidRPr="00A96552">
        <w:rPr>
          <w:sz w:val="28"/>
          <w:szCs w:val="28"/>
        </w:rPr>
        <w:t xml:space="preserve"> </w:t>
      </w:r>
      <w:r w:rsidRPr="00307785">
        <w:rPr>
          <w:sz w:val="28"/>
          <w:szCs w:val="28"/>
          <w:lang w:val="de-DE"/>
        </w:rPr>
        <w:t>war</w:t>
      </w:r>
      <w:r w:rsidR="00E2173E" w:rsidRPr="00A96552">
        <w:rPr>
          <w:sz w:val="28"/>
          <w:szCs w:val="28"/>
        </w:rPr>
        <w:t xml:space="preserve"> </w:t>
      </w:r>
      <w:r w:rsidRPr="00307785">
        <w:rPr>
          <w:sz w:val="28"/>
          <w:szCs w:val="28"/>
          <w:lang w:val="de-DE"/>
        </w:rPr>
        <w:t>alles</w:t>
      </w:r>
      <w:r w:rsidR="00E2173E" w:rsidRPr="00A96552">
        <w:rPr>
          <w:sz w:val="28"/>
          <w:szCs w:val="28"/>
        </w:rPr>
        <w:t xml:space="preserve"> </w:t>
      </w:r>
      <w:r w:rsidRPr="00307785">
        <w:rPr>
          <w:sz w:val="28"/>
          <w:szCs w:val="28"/>
          <w:lang w:val="de-DE"/>
        </w:rPr>
        <w:t>verloren</w:t>
      </w:r>
      <w:r w:rsidR="00A96552" w:rsidRPr="00A96552">
        <w:rPr>
          <w:sz w:val="28"/>
          <w:szCs w:val="28"/>
        </w:rPr>
        <w:t xml:space="preserve"> </w:t>
      </w:r>
      <w:r w:rsidR="00A96552" w:rsidRPr="007F2C0D">
        <w:rPr>
          <w:color w:val="008000"/>
          <w:sz w:val="28"/>
          <w:szCs w:val="28"/>
        </w:rPr>
        <w:t>(тогда все будет: «было» потеряно</w:t>
      </w:r>
      <w:r w:rsidR="009E1A40" w:rsidRPr="009E1A40">
        <w:rPr>
          <w:color w:val="008000"/>
          <w:sz w:val="28"/>
          <w:szCs w:val="28"/>
        </w:rPr>
        <w:t xml:space="preserve">; </w:t>
      </w:r>
      <w:r w:rsidR="009E1A40">
        <w:rPr>
          <w:i/>
          <w:color w:val="008000"/>
          <w:sz w:val="28"/>
          <w:szCs w:val="28"/>
          <w:lang w:val="en-US"/>
        </w:rPr>
        <w:t>verlieren</w:t>
      </w:r>
      <w:r w:rsidR="009E1A40" w:rsidRPr="009E1A40">
        <w:rPr>
          <w:i/>
          <w:color w:val="008000"/>
          <w:sz w:val="28"/>
          <w:szCs w:val="28"/>
        </w:rPr>
        <w:t xml:space="preserve"> — </w:t>
      </w:r>
      <w:r w:rsidR="009E1A40">
        <w:rPr>
          <w:i/>
          <w:color w:val="008000"/>
          <w:sz w:val="28"/>
          <w:szCs w:val="28"/>
        </w:rPr>
        <w:t>терять, утрачивать</w:t>
      </w:r>
      <w:r w:rsidR="00A96552" w:rsidRPr="007F2C0D">
        <w:rPr>
          <w:color w:val="008000"/>
          <w:sz w:val="28"/>
          <w:szCs w:val="28"/>
        </w:rPr>
        <w:t>)</w:t>
      </w:r>
      <w:r w:rsidRPr="00A96552">
        <w:rPr>
          <w:sz w:val="28"/>
          <w:szCs w:val="28"/>
        </w:rPr>
        <w:t>,</w:t>
      </w:r>
      <w:r w:rsidR="00E2173E" w:rsidRPr="00A96552">
        <w:rPr>
          <w:sz w:val="28"/>
          <w:szCs w:val="28"/>
        </w:rPr>
        <w:t xml:space="preserve"> </w:t>
      </w:r>
      <w:r w:rsidRPr="00307785">
        <w:rPr>
          <w:sz w:val="28"/>
          <w:szCs w:val="28"/>
          <w:lang w:val="de-DE"/>
        </w:rPr>
        <w:t>dann</w:t>
      </w:r>
      <w:r w:rsidR="00E2173E" w:rsidRPr="00A96552">
        <w:rPr>
          <w:sz w:val="28"/>
          <w:szCs w:val="28"/>
        </w:rPr>
        <w:t xml:space="preserve"> </w:t>
      </w:r>
      <w:r w:rsidR="00955105" w:rsidRPr="00307785">
        <w:rPr>
          <w:sz w:val="28"/>
          <w:szCs w:val="28"/>
          <w:lang w:val="de-DE"/>
        </w:rPr>
        <w:t>wusst</w:t>
      </w:r>
      <w:r w:rsidRPr="00307785">
        <w:rPr>
          <w:sz w:val="28"/>
          <w:szCs w:val="28"/>
          <w:lang w:val="de-DE"/>
        </w:rPr>
        <w:t>en</w:t>
      </w:r>
      <w:r w:rsidR="00E2173E" w:rsidRPr="00A96552">
        <w:rPr>
          <w:sz w:val="28"/>
          <w:szCs w:val="28"/>
        </w:rPr>
        <w:t xml:space="preserve"> </w:t>
      </w:r>
      <w:r w:rsidRPr="00307785">
        <w:rPr>
          <w:sz w:val="28"/>
          <w:szCs w:val="28"/>
          <w:lang w:val="de-DE"/>
        </w:rPr>
        <w:t>sie</w:t>
      </w:r>
      <w:r w:rsidRPr="00A96552">
        <w:rPr>
          <w:sz w:val="28"/>
          <w:szCs w:val="28"/>
        </w:rPr>
        <w:t>,</w:t>
      </w:r>
      <w:r w:rsidR="00E2173E" w:rsidRPr="00A96552">
        <w:rPr>
          <w:sz w:val="28"/>
          <w:szCs w:val="28"/>
        </w:rPr>
        <w:t xml:space="preserve"> </w:t>
      </w:r>
      <w:r w:rsidR="00955105" w:rsidRPr="00307785">
        <w:rPr>
          <w:sz w:val="28"/>
          <w:szCs w:val="28"/>
          <w:lang w:val="de-DE"/>
        </w:rPr>
        <w:t>dass</w:t>
      </w:r>
      <w:r w:rsidR="00E2173E" w:rsidRPr="00A96552">
        <w:rPr>
          <w:sz w:val="28"/>
          <w:szCs w:val="28"/>
        </w:rPr>
        <w:t xml:space="preserve"> </w:t>
      </w:r>
      <w:r w:rsidRPr="00307785">
        <w:rPr>
          <w:sz w:val="28"/>
          <w:szCs w:val="28"/>
          <w:lang w:val="de-DE"/>
        </w:rPr>
        <w:t>er</w:t>
      </w:r>
      <w:r w:rsidR="00E2173E" w:rsidRPr="00A96552">
        <w:rPr>
          <w:sz w:val="28"/>
          <w:szCs w:val="28"/>
        </w:rPr>
        <w:t xml:space="preserve"> </w:t>
      </w:r>
      <w:r w:rsidRPr="00307785">
        <w:rPr>
          <w:sz w:val="28"/>
          <w:szCs w:val="28"/>
          <w:lang w:val="de-DE"/>
        </w:rPr>
        <w:t>sie</w:t>
      </w:r>
      <w:r w:rsidR="00E2173E" w:rsidRPr="00A96552">
        <w:rPr>
          <w:sz w:val="28"/>
          <w:szCs w:val="28"/>
        </w:rPr>
        <w:t xml:space="preserve"> </w:t>
      </w:r>
      <w:r w:rsidRPr="00307785">
        <w:rPr>
          <w:sz w:val="28"/>
          <w:szCs w:val="28"/>
          <w:lang w:val="de-DE"/>
        </w:rPr>
        <w:t>heimlich</w:t>
      </w:r>
      <w:r w:rsidR="00E2173E" w:rsidRPr="00A96552">
        <w:rPr>
          <w:sz w:val="28"/>
          <w:szCs w:val="28"/>
        </w:rPr>
        <w:t xml:space="preserve"> </w:t>
      </w:r>
      <w:r w:rsidRPr="00307785">
        <w:rPr>
          <w:sz w:val="28"/>
          <w:szCs w:val="28"/>
          <w:lang w:val="de-DE"/>
        </w:rPr>
        <w:t>belauerte</w:t>
      </w:r>
      <w:r w:rsidR="00A96552" w:rsidRPr="00A96552">
        <w:rPr>
          <w:sz w:val="28"/>
          <w:szCs w:val="28"/>
        </w:rPr>
        <w:t xml:space="preserve"> </w:t>
      </w:r>
      <w:r w:rsidR="00A96552" w:rsidRPr="007F2C0D">
        <w:rPr>
          <w:color w:val="008000"/>
          <w:sz w:val="28"/>
          <w:szCs w:val="28"/>
        </w:rPr>
        <w:t>(тогда они будут знать: «знали», что он тайно следил за ними)</w:t>
      </w:r>
      <w:r w:rsidRPr="00A96552">
        <w:rPr>
          <w:sz w:val="28"/>
          <w:szCs w:val="28"/>
        </w:rPr>
        <w:t>,</w:t>
      </w:r>
      <w:r w:rsidR="00E2173E" w:rsidRPr="00A96552">
        <w:rPr>
          <w:sz w:val="28"/>
          <w:szCs w:val="28"/>
        </w:rPr>
        <w:t xml:space="preserve"> </w:t>
      </w:r>
      <w:r w:rsidRPr="00307785">
        <w:rPr>
          <w:sz w:val="28"/>
          <w:szCs w:val="28"/>
          <w:lang w:val="de-DE"/>
        </w:rPr>
        <w:t>und</w:t>
      </w:r>
      <w:r w:rsidR="00E2173E" w:rsidRPr="00A96552">
        <w:rPr>
          <w:sz w:val="28"/>
          <w:szCs w:val="28"/>
        </w:rPr>
        <w:t xml:space="preserve"> </w:t>
      </w:r>
      <w:r w:rsidRPr="00307785">
        <w:rPr>
          <w:sz w:val="28"/>
          <w:szCs w:val="28"/>
          <w:lang w:val="de-DE"/>
        </w:rPr>
        <w:t>er</w:t>
      </w:r>
      <w:r w:rsidR="00E2173E" w:rsidRPr="00A96552">
        <w:rPr>
          <w:sz w:val="28"/>
          <w:szCs w:val="28"/>
        </w:rPr>
        <w:t xml:space="preserve"> </w:t>
      </w:r>
      <w:r w:rsidRPr="00307785">
        <w:rPr>
          <w:sz w:val="28"/>
          <w:szCs w:val="28"/>
          <w:lang w:val="de-DE"/>
        </w:rPr>
        <w:t>durfte</w:t>
      </w:r>
      <w:r w:rsidR="00E2173E" w:rsidRPr="00A96552">
        <w:rPr>
          <w:sz w:val="28"/>
          <w:szCs w:val="28"/>
        </w:rPr>
        <w:t xml:space="preserve"> </w:t>
      </w:r>
      <w:r w:rsidRPr="00307785">
        <w:rPr>
          <w:sz w:val="28"/>
          <w:szCs w:val="28"/>
          <w:lang w:val="de-DE"/>
        </w:rPr>
        <w:t>nie</w:t>
      </w:r>
      <w:r w:rsidR="00E2173E" w:rsidRPr="00A96552">
        <w:rPr>
          <w:sz w:val="28"/>
          <w:szCs w:val="28"/>
        </w:rPr>
        <w:t xml:space="preserve"> </w:t>
      </w:r>
      <w:r w:rsidRPr="00307785">
        <w:rPr>
          <w:sz w:val="28"/>
          <w:szCs w:val="28"/>
          <w:lang w:val="de-DE"/>
        </w:rPr>
        <w:t>mehr</w:t>
      </w:r>
      <w:r w:rsidR="00E2173E" w:rsidRPr="00A96552">
        <w:rPr>
          <w:sz w:val="28"/>
          <w:szCs w:val="28"/>
        </w:rPr>
        <w:t xml:space="preserve"> </w:t>
      </w:r>
      <w:r w:rsidRPr="00307785">
        <w:rPr>
          <w:sz w:val="28"/>
          <w:szCs w:val="28"/>
          <w:lang w:val="de-DE"/>
        </w:rPr>
        <w:t>hoffen</w:t>
      </w:r>
      <w:r w:rsidR="00A96552">
        <w:rPr>
          <w:sz w:val="28"/>
          <w:szCs w:val="28"/>
        </w:rPr>
        <w:t xml:space="preserve"> </w:t>
      </w:r>
      <w:r w:rsidR="00A96552" w:rsidRPr="007F2C0D">
        <w:rPr>
          <w:color w:val="008000"/>
          <w:sz w:val="28"/>
          <w:szCs w:val="28"/>
        </w:rPr>
        <w:t>(и он больше никогда не сможет: «мог» надеяться)</w:t>
      </w:r>
      <w:r w:rsidRPr="00A96552">
        <w:rPr>
          <w:sz w:val="28"/>
          <w:szCs w:val="28"/>
        </w:rPr>
        <w:t>,</w:t>
      </w:r>
      <w:r w:rsidR="00E2173E" w:rsidRPr="00A96552">
        <w:rPr>
          <w:sz w:val="28"/>
          <w:szCs w:val="28"/>
        </w:rPr>
        <w:t xml:space="preserve"> </w:t>
      </w:r>
      <w:r w:rsidRPr="00307785">
        <w:rPr>
          <w:sz w:val="28"/>
          <w:szCs w:val="28"/>
          <w:lang w:val="de-DE"/>
        </w:rPr>
        <w:t>ihnen</w:t>
      </w:r>
      <w:r w:rsidR="00E2173E" w:rsidRPr="00A96552">
        <w:rPr>
          <w:sz w:val="28"/>
          <w:szCs w:val="28"/>
        </w:rPr>
        <w:t xml:space="preserve"> </w:t>
      </w:r>
      <w:r w:rsidRPr="00307785">
        <w:rPr>
          <w:sz w:val="28"/>
          <w:szCs w:val="28"/>
          <w:lang w:val="de-DE"/>
        </w:rPr>
        <w:t>das</w:t>
      </w:r>
      <w:r w:rsidR="00E2173E" w:rsidRPr="00A96552">
        <w:rPr>
          <w:sz w:val="28"/>
          <w:szCs w:val="28"/>
        </w:rPr>
        <w:t xml:space="preserve"> </w:t>
      </w:r>
      <w:r w:rsidRPr="00307785">
        <w:rPr>
          <w:sz w:val="28"/>
          <w:szCs w:val="28"/>
          <w:lang w:val="de-DE"/>
        </w:rPr>
        <w:t>Geheimnis</w:t>
      </w:r>
      <w:r w:rsidR="00E2173E" w:rsidRPr="00A96552">
        <w:rPr>
          <w:sz w:val="28"/>
          <w:szCs w:val="28"/>
        </w:rPr>
        <w:t xml:space="preserve"> </w:t>
      </w:r>
      <w:r w:rsidRPr="00307785">
        <w:rPr>
          <w:sz w:val="28"/>
          <w:szCs w:val="28"/>
          <w:lang w:val="de-DE"/>
        </w:rPr>
        <w:t>zu</w:t>
      </w:r>
      <w:r w:rsidR="00E2173E" w:rsidRPr="00A96552">
        <w:rPr>
          <w:sz w:val="28"/>
          <w:szCs w:val="28"/>
        </w:rPr>
        <w:t xml:space="preserve"> </w:t>
      </w:r>
      <w:r w:rsidRPr="00307785">
        <w:rPr>
          <w:sz w:val="28"/>
          <w:szCs w:val="28"/>
          <w:lang w:val="de-DE"/>
        </w:rPr>
        <w:t>entrei</w:t>
      </w:r>
      <w:r w:rsidRPr="00A96552">
        <w:rPr>
          <w:sz w:val="28"/>
          <w:szCs w:val="28"/>
        </w:rPr>
        <w:t>ß</w:t>
      </w:r>
      <w:r w:rsidRPr="00307785">
        <w:rPr>
          <w:sz w:val="28"/>
          <w:szCs w:val="28"/>
          <w:lang w:val="de-DE"/>
        </w:rPr>
        <w:t>en</w:t>
      </w:r>
      <w:r w:rsidR="00A96552">
        <w:rPr>
          <w:sz w:val="28"/>
          <w:szCs w:val="28"/>
        </w:rPr>
        <w:t xml:space="preserve"> </w:t>
      </w:r>
      <w:r w:rsidR="00A96552" w:rsidRPr="007F2C0D">
        <w:rPr>
          <w:color w:val="008000"/>
          <w:sz w:val="28"/>
          <w:szCs w:val="28"/>
        </w:rPr>
        <w:t>(вырвать у них эту тайну)</w:t>
      </w:r>
      <w:r w:rsidRPr="00A96552">
        <w:rPr>
          <w:sz w:val="28"/>
          <w:szCs w:val="28"/>
        </w:rPr>
        <w:t>.</w:t>
      </w:r>
    </w:p>
    <w:p w:rsidR="00066A09" w:rsidRDefault="00066A09" w:rsidP="001B2DE8">
      <w:pPr>
        <w:pStyle w:val="a3"/>
        <w:spacing w:line="360" w:lineRule="auto"/>
        <w:rPr>
          <w:sz w:val="28"/>
          <w:szCs w:val="28"/>
          <w:lang w:val="de-DE"/>
        </w:rPr>
      </w:pPr>
    </w:p>
    <w:p w:rsidR="00246167" w:rsidRDefault="00A96552" w:rsidP="001B2DE8">
      <w:pPr>
        <w:pStyle w:val="a3"/>
        <w:spacing w:line="360" w:lineRule="auto"/>
        <w:rPr>
          <w:sz w:val="28"/>
          <w:szCs w:val="28"/>
          <w:lang w:val="de-DE"/>
        </w:rPr>
      </w:pPr>
      <w:r w:rsidRPr="00307785">
        <w:rPr>
          <w:sz w:val="28"/>
          <w:szCs w:val="28"/>
          <w:lang w:val="de-DE"/>
        </w:rPr>
        <w:lastRenderedPageBreak/>
        <w:t>Plötzlich blieben sie stehen. Auch Edgar hielt sofort inne und pre</w:t>
      </w:r>
      <w:r w:rsidR="00C435E1">
        <w:rPr>
          <w:sz w:val="28"/>
          <w:szCs w:val="28"/>
          <w:lang w:val="de-DE"/>
        </w:rPr>
        <w:t>ss</w:t>
      </w:r>
      <w:r w:rsidRPr="00307785">
        <w:rPr>
          <w:sz w:val="28"/>
          <w:szCs w:val="28"/>
          <w:lang w:val="de-DE"/>
        </w:rPr>
        <w:t>te sich enge an einen Baum. Ihn befiel eine stürmische Angst. Wie, wenn sie jetzt umkehrten und vor ihm das Hotel erreichten, wenn er sich nicht retten konnte in sein Zimmer und die Mutter es leer fand? Dann war alles verloren, dann wussten sie, dass er sie heimlich belauerte, und er durfte nie mehr hoffen, ihnen das Geheimnis zu entreißen.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AB6AE8">
        <w:rPr>
          <w:sz w:val="28"/>
          <w:szCs w:val="28"/>
          <w:lang w:val="de-DE"/>
        </w:rPr>
        <w:t xml:space="preserve"> </w:t>
      </w:r>
      <w:r w:rsidRPr="00307785">
        <w:rPr>
          <w:sz w:val="28"/>
          <w:szCs w:val="28"/>
          <w:lang w:val="de-DE"/>
        </w:rPr>
        <w:t>die</w:t>
      </w:r>
      <w:r w:rsidR="00E2173E" w:rsidRPr="00AB6AE8">
        <w:rPr>
          <w:sz w:val="28"/>
          <w:szCs w:val="28"/>
          <w:lang w:val="de-DE"/>
        </w:rPr>
        <w:t xml:space="preserve"> </w:t>
      </w:r>
      <w:r w:rsidRPr="00307785">
        <w:rPr>
          <w:sz w:val="28"/>
          <w:szCs w:val="28"/>
          <w:lang w:val="de-DE"/>
        </w:rPr>
        <w:t>beiden</w:t>
      </w:r>
      <w:r w:rsidR="00E2173E" w:rsidRPr="00AB6AE8">
        <w:rPr>
          <w:sz w:val="28"/>
          <w:szCs w:val="28"/>
          <w:lang w:val="de-DE"/>
        </w:rPr>
        <w:t xml:space="preserve"> </w:t>
      </w:r>
      <w:r w:rsidRPr="00307785">
        <w:rPr>
          <w:sz w:val="28"/>
          <w:szCs w:val="28"/>
          <w:lang w:val="de-DE"/>
        </w:rPr>
        <w:t>z</w:t>
      </w:r>
      <w:r w:rsidRPr="00AB6AE8">
        <w:rPr>
          <w:sz w:val="28"/>
          <w:szCs w:val="28"/>
          <w:lang w:val="de-DE"/>
        </w:rPr>
        <w:t>ö</w:t>
      </w:r>
      <w:r w:rsidRPr="00307785">
        <w:rPr>
          <w:sz w:val="28"/>
          <w:szCs w:val="28"/>
          <w:lang w:val="de-DE"/>
        </w:rPr>
        <w:t>gerten</w:t>
      </w:r>
      <w:r w:rsidRPr="00AB6AE8">
        <w:rPr>
          <w:sz w:val="28"/>
          <w:szCs w:val="28"/>
          <w:lang w:val="de-DE"/>
        </w:rPr>
        <w:t>,</w:t>
      </w:r>
      <w:r w:rsidR="00E2173E" w:rsidRPr="00AB6AE8">
        <w:rPr>
          <w:sz w:val="28"/>
          <w:szCs w:val="28"/>
          <w:lang w:val="de-DE"/>
        </w:rPr>
        <w:t xml:space="preserve"> </w:t>
      </w:r>
      <w:r w:rsidRPr="00307785">
        <w:rPr>
          <w:sz w:val="28"/>
          <w:szCs w:val="28"/>
          <w:lang w:val="de-DE"/>
        </w:rPr>
        <w:t>offenbar</w:t>
      </w:r>
      <w:r w:rsidR="00E2173E" w:rsidRPr="00AB6AE8">
        <w:rPr>
          <w:sz w:val="28"/>
          <w:szCs w:val="28"/>
          <w:lang w:val="de-DE"/>
        </w:rPr>
        <w:t xml:space="preserve"> </w:t>
      </w:r>
      <w:r w:rsidRPr="00307785">
        <w:rPr>
          <w:sz w:val="28"/>
          <w:szCs w:val="28"/>
          <w:lang w:val="de-DE"/>
        </w:rPr>
        <w:t>in</w:t>
      </w:r>
      <w:r w:rsidR="00E2173E" w:rsidRPr="00AB6AE8">
        <w:rPr>
          <w:sz w:val="28"/>
          <w:szCs w:val="28"/>
          <w:lang w:val="de-DE"/>
        </w:rPr>
        <w:t xml:space="preserve"> </w:t>
      </w:r>
      <w:r w:rsidRPr="00307785">
        <w:rPr>
          <w:sz w:val="28"/>
          <w:szCs w:val="28"/>
          <w:lang w:val="de-DE"/>
        </w:rPr>
        <w:t>einer</w:t>
      </w:r>
      <w:r w:rsidR="00E2173E" w:rsidRPr="00AB6AE8">
        <w:rPr>
          <w:sz w:val="28"/>
          <w:szCs w:val="28"/>
          <w:lang w:val="de-DE"/>
        </w:rPr>
        <w:t xml:space="preserve"> </w:t>
      </w:r>
      <w:r w:rsidRPr="00307785">
        <w:rPr>
          <w:sz w:val="28"/>
          <w:szCs w:val="28"/>
          <w:lang w:val="de-DE"/>
        </w:rPr>
        <w:t>Meinungsverschiedenheit</w:t>
      </w:r>
      <w:r w:rsidR="00AB6AE8" w:rsidRPr="00AB6AE8">
        <w:rPr>
          <w:sz w:val="28"/>
          <w:szCs w:val="28"/>
          <w:lang w:val="de-DE"/>
        </w:rPr>
        <w:t xml:space="preserve"> </w:t>
      </w:r>
      <w:r w:rsidR="00AB6AE8" w:rsidRPr="007F2C0D">
        <w:rPr>
          <w:color w:val="008000"/>
          <w:sz w:val="28"/>
          <w:szCs w:val="28"/>
          <w:lang w:val="de-DE"/>
        </w:rPr>
        <w:t>(</w:t>
      </w:r>
      <w:r w:rsidR="00AB6AE8" w:rsidRPr="007F2C0D">
        <w:rPr>
          <w:color w:val="008000"/>
          <w:sz w:val="28"/>
          <w:szCs w:val="28"/>
        </w:rPr>
        <w:t>но</w:t>
      </w:r>
      <w:r w:rsidR="00AB6AE8" w:rsidRPr="007F2C0D">
        <w:rPr>
          <w:color w:val="008000"/>
          <w:sz w:val="28"/>
          <w:szCs w:val="28"/>
          <w:lang w:val="de-DE"/>
        </w:rPr>
        <w:t xml:space="preserve"> </w:t>
      </w:r>
      <w:r w:rsidR="00AB6AE8" w:rsidRPr="007F2C0D">
        <w:rPr>
          <w:color w:val="008000"/>
          <w:sz w:val="28"/>
          <w:szCs w:val="28"/>
        </w:rPr>
        <w:t>те</w:t>
      </w:r>
      <w:r w:rsidR="00AB6AE8" w:rsidRPr="007F2C0D">
        <w:rPr>
          <w:color w:val="008000"/>
          <w:sz w:val="28"/>
          <w:szCs w:val="28"/>
          <w:lang w:val="de-DE"/>
        </w:rPr>
        <w:t xml:space="preserve"> </w:t>
      </w:r>
      <w:r w:rsidR="00AB6AE8" w:rsidRPr="007F2C0D">
        <w:rPr>
          <w:color w:val="008000"/>
          <w:sz w:val="28"/>
          <w:szCs w:val="28"/>
        </w:rPr>
        <w:t>двое</w:t>
      </w:r>
      <w:r w:rsidR="00AB6AE8" w:rsidRPr="007F2C0D">
        <w:rPr>
          <w:color w:val="008000"/>
          <w:sz w:val="28"/>
          <w:szCs w:val="28"/>
          <w:lang w:val="de-DE"/>
        </w:rPr>
        <w:t xml:space="preserve"> </w:t>
      </w:r>
      <w:r w:rsidR="00AB6AE8" w:rsidRPr="007F2C0D">
        <w:rPr>
          <w:color w:val="008000"/>
          <w:sz w:val="28"/>
          <w:szCs w:val="28"/>
        </w:rPr>
        <w:t>медлили</w:t>
      </w:r>
      <w:r w:rsidR="00AB6AE8" w:rsidRPr="007F2C0D">
        <w:rPr>
          <w:color w:val="008000"/>
          <w:sz w:val="28"/>
          <w:szCs w:val="28"/>
          <w:lang w:val="de-DE"/>
        </w:rPr>
        <w:t xml:space="preserve">, </w:t>
      </w:r>
      <w:r w:rsidR="00AB6AE8" w:rsidRPr="007F2C0D">
        <w:rPr>
          <w:color w:val="008000"/>
          <w:sz w:val="28"/>
          <w:szCs w:val="28"/>
        </w:rPr>
        <w:t>по</w:t>
      </w:r>
      <w:r w:rsidR="00AB6AE8" w:rsidRPr="007F2C0D">
        <w:rPr>
          <w:color w:val="008000"/>
          <w:sz w:val="28"/>
          <w:szCs w:val="28"/>
          <w:lang w:val="de-DE"/>
        </w:rPr>
        <w:t>-</w:t>
      </w:r>
      <w:r w:rsidR="00AB6AE8" w:rsidRPr="007F2C0D">
        <w:rPr>
          <w:color w:val="008000"/>
          <w:sz w:val="28"/>
          <w:szCs w:val="28"/>
        </w:rPr>
        <w:t>видимому</w:t>
      </w:r>
      <w:r w:rsidR="00AB6AE8" w:rsidRPr="007F2C0D">
        <w:rPr>
          <w:color w:val="008000"/>
          <w:sz w:val="28"/>
          <w:szCs w:val="28"/>
          <w:lang w:val="de-DE"/>
        </w:rPr>
        <w:t xml:space="preserve">, </w:t>
      </w:r>
      <w:r w:rsidR="00AB6AE8" w:rsidRPr="007F2C0D">
        <w:rPr>
          <w:color w:val="008000"/>
          <w:sz w:val="28"/>
          <w:szCs w:val="28"/>
        </w:rPr>
        <w:t>споря</w:t>
      </w:r>
      <w:r w:rsidR="00AB6AE8" w:rsidRPr="007F2C0D">
        <w:rPr>
          <w:color w:val="008000"/>
          <w:sz w:val="28"/>
          <w:szCs w:val="28"/>
          <w:lang w:val="de-DE"/>
        </w:rPr>
        <w:t xml:space="preserve"> </w:t>
      </w:r>
      <w:r w:rsidR="00AB6AE8" w:rsidRPr="007F2C0D">
        <w:rPr>
          <w:color w:val="008000"/>
          <w:sz w:val="28"/>
          <w:szCs w:val="28"/>
        </w:rPr>
        <w:t>о</w:t>
      </w:r>
      <w:r w:rsidR="00AB6AE8" w:rsidRPr="007F2C0D">
        <w:rPr>
          <w:color w:val="008000"/>
          <w:sz w:val="28"/>
          <w:szCs w:val="28"/>
          <w:lang w:val="de-DE"/>
        </w:rPr>
        <w:t xml:space="preserve"> </w:t>
      </w:r>
      <w:r w:rsidR="00AB6AE8" w:rsidRPr="007F2C0D">
        <w:rPr>
          <w:color w:val="008000"/>
          <w:sz w:val="28"/>
          <w:szCs w:val="28"/>
        </w:rPr>
        <w:t>чем</w:t>
      </w:r>
      <w:r w:rsidR="00AB6AE8" w:rsidRPr="007F2C0D">
        <w:rPr>
          <w:color w:val="008000"/>
          <w:sz w:val="28"/>
          <w:szCs w:val="28"/>
          <w:lang w:val="de-DE"/>
        </w:rPr>
        <w:t>-</w:t>
      </w:r>
      <w:r w:rsidR="00AB6AE8" w:rsidRPr="007F2C0D">
        <w:rPr>
          <w:color w:val="008000"/>
          <w:sz w:val="28"/>
          <w:szCs w:val="28"/>
        </w:rPr>
        <w:t>то</w:t>
      </w:r>
      <w:r w:rsidR="00AB6AE8" w:rsidRPr="007F2C0D">
        <w:rPr>
          <w:color w:val="008000"/>
          <w:sz w:val="28"/>
          <w:szCs w:val="28"/>
          <w:lang w:val="de-DE"/>
        </w:rPr>
        <w:t>: «</w:t>
      </w:r>
      <w:r w:rsidR="00AB6AE8" w:rsidRPr="007F2C0D">
        <w:rPr>
          <w:color w:val="008000"/>
          <w:sz w:val="28"/>
          <w:szCs w:val="28"/>
        </w:rPr>
        <w:t>в</w:t>
      </w:r>
      <w:r w:rsidR="00AB6AE8" w:rsidRPr="007F2C0D">
        <w:rPr>
          <w:color w:val="008000"/>
          <w:sz w:val="28"/>
          <w:szCs w:val="28"/>
          <w:lang w:val="de-DE"/>
        </w:rPr>
        <w:t xml:space="preserve"> </w:t>
      </w:r>
      <w:r w:rsidR="00AB6AE8" w:rsidRPr="007F2C0D">
        <w:rPr>
          <w:color w:val="008000"/>
          <w:sz w:val="28"/>
          <w:szCs w:val="28"/>
        </w:rPr>
        <w:t>каком</w:t>
      </w:r>
      <w:r w:rsidR="00AB6AE8" w:rsidRPr="007F2C0D">
        <w:rPr>
          <w:color w:val="008000"/>
          <w:sz w:val="28"/>
          <w:szCs w:val="28"/>
          <w:lang w:val="de-DE"/>
        </w:rPr>
        <w:t>-</w:t>
      </w:r>
      <w:r w:rsidR="00AB6AE8" w:rsidRPr="007F2C0D">
        <w:rPr>
          <w:color w:val="008000"/>
          <w:sz w:val="28"/>
          <w:szCs w:val="28"/>
        </w:rPr>
        <w:t>то</w:t>
      </w:r>
      <w:r w:rsidR="00AB6AE8" w:rsidRPr="007F2C0D">
        <w:rPr>
          <w:color w:val="008000"/>
          <w:sz w:val="28"/>
          <w:szCs w:val="28"/>
          <w:lang w:val="de-DE"/>
        </w:rPr>
        <w:t xml:space="preserve"> </w:t>
      </w:r>
      <w:r w:rsidR="00AB6AE8" w:rsidRPr="007F2C0D">
        <w:rPr>
          <w:color w:val="008000"/>
          <w:sz w:val="28"/>
          <w:szCs w:val="28"/>
        </w:rPr>
        <w:t>разногласии</w:t>
      </w:r>
      <w:r w:rsidR="00AB6AE8" w:rsidRPr="007F2C0D">
        <w:rPr>
          <w:color w:val="008000"/>
          <w:sz w:val="28"/>
          <w:szCs w:val="28"/>
          <w:lang w:val="de-DE"/>
        </w:rPr>
        <w:t xml:space="preserve">»; </w:t>
      </w:r>
      <w:r w:rsidR="00AB6AE8" w:rsidRPr="007F2C0D">
        <w:rPr>
          <w:i/>
          <w:color w:val="008000"/>
          <w:sz w:val="28"/>
          <w:szCs w:val="28"/>
          <w:lang w:val="de-DE"/>
        </w:rPr>
        <w:t>die Meinungsverschiedenheit</w:t>
      </w:r>
      <w:r w:rsidR="007E4D3B" w:rsidRPr="007F2C0D">
        <w:rPr>
          <w:i/>
          <w:color w:val="008000"/>
          <w:sz w:val="28"/>
          <w:szCs w:val="28"/>
          <w:lang w:val="de-DE"/>
        </w:rPr>
        <w:t xml:space="preserve"> — </w:t>
      </w:r>
      <w:r w:rsidR="00AB6AE8" w:rsidRPr="007F2C0D">
        <w:rPr>
          <w:i/>
          <w:color w:val="008000"/>
          <w:sz w:val="28"/>
          <w:szCs w:val="28"/>
        </w:rPr>
        <w:t>несогласие</w:t>
      </w:r>
      <w:r w:rsidR="00AB6AE8" w:rsidRPr="007F2C0D">
        <w:rPr>
          <w:i/>
          <w:color w:val="008000"/>
          <w:sz w:val="28"/>
          <w:szCs w:val="28"/>
          <w:lang w:val="de-DE"/>
        </w:rPr>
        <w:t xml:space="preserve">; </w:t>
      </w:r>
      <w:r w:rsidR="00AB6AE8" w:rsidRPr="007F2C0D">
        <w:rPr>
          <w:i/>
          <w:color w:val="008000"/>
          <w:sz w:val="28"/>
          <w:szCs w:val="28"/>
        </w:rPr>
        <w:t>разногласия</w:t>
      </w:r>
      <w:r w:rsidR="009E1A40" w:rsidRPr="009E1A40">
        <w:rPr>
          <w:i/>
          <w:color w:val="008000"/>
          <w:sz w:val="28"/>
          <w:szCs w:val="28"/>
          <w:lang w:val="de-DE"/>
        </w:rPr>
        <w:t xml:space="preserve">; die </w:t>
      </w:r>
      <w:r w:rsidR="009E1A40" w:rsidRPr="007F2C0D">
        <w:rPr>
          <w:i/>
          <w:color w:val="008000"/>
          <w:sz w:val="28"/>
          <w:szCs w:val="28"/>
          <w:lang w:val="de-DE"/>
        </w:rPr>
        <w:t>Meinung</w:t>
      </w:r>
      <w:r w:rsidR="009E1A40">
        <w:rPr>
          <w:i/>
          <w:color w:val="008000"/>
          <w:sz w:val="28"/>
          <w:szCs w:val="28"/>
          <w:lang w:val="de-DE"/>
        </w:rPr>
        <w:t xml:space="preserve"> — </w:t>
      </w:r>
      <w:r w:rsidR="009E1A40">
        <w:rPr>
          <w:i/>
          <w:color w:val="008000"/>
          <w:sz w:val="28"/>
          <w:szCs w:val="28"/>
        </w:rPr>
        <w:t>мнение</w:t>
      </w:r>
      <w:r w:rsidR="009E1A40" w:rsidRPr="009E1A40">
        <w:rPr>
          <w:i/>
          <w:color w:val="008000"/>
          <w:sz w:val="28"/>
          <w:szCs w:val="28"/>
          <w:lang w:val="de-DE"/>
        </w:rPr>
        <w:t xml:space="preserve">; </w:t>
      </w:r>
      <w:r w:rsidR="009E1A40" w:rsidRPr="007F2C0D">
        <w:rPr>
          <w:i/>
          <w:color w:val="008000"/>
          <w:sz w:val="28"/>
          <w:szCs w:val="28"/>
          <w:lang w:val="de-DE"/>
        </w:rPr>
        <w:t>die</w:t>
      </w:r>
      <w:r w:rsidR="009E1A40" w:rsidRPr="009E1A40">
        <w:rPr>
          <w:i/>
          <w:color w:val="008000"/>
          <w:sz w:val="28"/>
          <w:szCs w:val="28"/>
          <w:lang w:val="de-DE"/>
        </w:rPr>
        <w:t xml:space="preserve"> </w:t>
      </w:r>
      <w:r w:rsidR="009E1A40">
        <w:rPr>
          <w:i/>
          <w:color w:val="008000"/>
          <w:sz w:val="28"/>
          <w:szCs w:val="28"/>
          <w:lang w:val="de-DE"/>
        </w:rPr>
        <w:t>V</w:t>
      </w:r>
      <w:r w:rsidR="009E1A40" w:rsidRPr="007F2C0D">
        <w:rPr>
          <w:i/>
          <w:color w:val="008000"/>
          <w:sz w:val="28"/>
          <w:szCs w:val="28"/>
          <w:lang w:val="de-DE"/>
        </w:rPr>
        <w:t>erschiedenheit</w:t>
      </w:r>
      <w:r w:rsidR="009E1A40">
        <w:rPr>
          <w:i/>
          <w:color w:val="008000"/>
          <w:sz w:val="28"/>
          <w:szCs w:val="28"/>
          <w:lang w:val="de-DE"/>
        </w:rPr>
        <w:t xml:space="preserve"> — </w:t>
      </w:r>
      <w:r w:rsidR="009E1A40" w:rsidRPr="009E1A40">
        <w:rPr>
          <w:i/>
          <w:color w:val="008000"/>
          <w:sz w:val="28"/>
          <w:szCs w:val="28"/>
          <w:lang w:val="de-DE"/>
        </w:rPr>
        <w:t>различие, разница</w:t>
      </w:r>
      <w:r w:rsidR="009E1A40">
        <w:rPr>
          <w:i/>
          <w:color w:val="008000"/>
          <w:sz w:val="28"/>
          <w:szCs w:val="28"/>
          <w:lang w:val="de-DE"/>
        </w:rPr>
        <w:t xml:space="preserve">; </w:t>
      </w:r>
      <w:r w:rsidR="009E1A40" w:rsidRPr="007F2C0D">
        <w:rPr>
          <w:i/>
          <w:color w:val="008000"/>
          <w:sz w:val="28"/>
          <w:szCs w:val="28"/>
          <w:lang w:val="de-DE"/>
        </w:rPr>
        <w:t>verschieden</w:t>
      </w:r>
      <w:r w:rsidR="009E1A40">
        <w:rPr>
          <w:i/>
          <w:color w:val="008000"/>
          <w:sz w:val="28"/>
          <w:szCs w:val="28"/>
          <w:lang w:val="de-DE"/>
        </w:rPr>
        <w:t xml:space="preserve"> — </w:t>
      </w:r>
      <w:r w:rsidR="009E1A40">
        <w:rPr>
          <w:i/>
          <w:color w:val="008000"/>
          <w:sz w:val="28"/>
          <w:szCs w:val="28"/>
        </w:rPr>
        <w:t>различный</w:t>
      </w:r>
      <w:r w:rsidR="00AB6AE8" w:rsidRPr="007F2C0D">
        <w:rPr>
          <w:color w:val="008000"/>
          <w:sz w:val="28"/>
          <w:szCs w:val="28"/>
          <w:lang w:val="de-DE"/>
        </w:rPr>
        <w:t>)</w:t>
      </w:r>
      <w:r w:rsidRPr="00AB6AE8">
        <w:rPr>
          <w:sz w:val="28"/>
          <w:szCs w:val="28"/>
          <w:lang w:val="de-DE"/>
        </w:rPr>
        <w:t>.</w:t>
      </w:r>
      <w:r w:rsidR="00E2173E" w:rsidRPr="00AB6AE8">
        <w:rPr>
          <w:sz w:val="28"/>
          <w:szCs w:val="28"/>
          <w:lang w:val="de-DE"/>
        </w:rPr>
        <w:t xml:space="preserve"> </w:t>
      </w:r>
      <w:r w:rsidRPr="00307785">
        <w:rPr>
          <w:sz w:val="28"/>
          <w:szCs w:val="28"/>
          <w:lang w:val="de-DE"/>
        </w:rPr>
        <w:t>Glücklicherweise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Mondlicht,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deutlich</w:t>
      </w:r>
      <w:r w:rsidR="00E2173E" w:rsidRPr="00307785">
        <w:rPr>
          <w:sz w:val="28"/>
          <w:szCs w:val="28"/>
          <w:lang w:val="de-DE"/>
        </w:rPr>
        <w:t xml:space="preserve"> </w:t>
      </w:r>
      <w:r w:rsidRPr="00307785">
        <w:rPr>
          <w:sz w:val="28"/>
          <w:szCs w:val="28"/>
          <w:lang w:val="de-DE"/>
        </w:rPr>
        <w:t>sehen</w:t>
      </w:r>
      <w:r w:rsidR="00AB6AE8" w:rsidRPr="00AB6AE8">
        <w:rPr>
          <w:sz w:val="28"/>
          <w:szCs w:val="28"/>
          <w:lang w:val="de-DE"/>
        </w:rPr>
        <w:t xml:space="preserve"> </w:t>
      </w:r>
      <w:r w:rsidR="00AB6AE8" w:rsidRPr="007F2C0D">
        <w:rPr>
          <w:color w:val="008000"/>
          <w:sz w:val="28"/>
          <w:szCs w:val="28"/>
          <w:lang w:val="de-DE"/>
        </w:rPr>
        <w:t>(</w:t>
      </w:r>
      <w:r w:rsidR="00AB6AE8" w:rsidRPr="007F2C0D">
        <w:rPr>
          <w:color w:val="008000"/>
          <w:sz w:val="28"/>
          <w:szCs w:val="28"/>
        </w:rPr>
        <w:t>к</w:t>
      </w:r>
      <w:r w:rsidR="00AB6AE8" w:rsidRPr="007F2C0D">
        <w:rPr>
          <w:color w:val="008000"/>
          <w:sz w:val="28"/>
          <w:szCs w:val="28"/>
          <w:lang w:val="de-DE"/>
        </w:rPr>
        <w:t xml:space="preserve"> </w:t>
      </w:r>
      <w:r w:rsidR="00AB6AE8" w:rsidRPr="007F2C0D">
        <w:rPr>
          <w:color w:val="008000"/>
          <w:sz w:val="28"/>
          <w:szCs w:val="28"/>
        </w:rPr>
        <w:t>счастью</w:t>
      </w:r>
      <w:r w:rsidR="00AB6AE8" w:rsidRPr="007F2C0D">
        <w:rPr>
          <w:color w:val="008000"/>
          <w:sz w:val="28"/>
          <w:szCs w:val="28"/>
          <w:lang w:val="de-DE"/>
        </w:rPr>
        <w:t xml:space="preserve"> /</w:t>
      </w:r>
      <w:r w:rsidR="00AB6AE8" w:rsidRPr="007F2C0D">
        <w:rPr>
          <w:color w:val="008000"/>
          <w:sz w:val="28"/>
          <w:szCs w:val="28"/>
        </w:rPr>
        <w:t>там</w:t>
      </w:r>
      <w:r w:rsidR="00AB6AE8" w:rsidRPr="007F2C0D">
        <w:rPr>
          <w:color w:val="008000"/>
          <w:sz w:val="28"/>
          <w:szCs w:val="28"/>
          <w:lang w:val="de-DE"/>
        </w:rPr>
        <w:t xml:space="preserve">/ </w:t>
      </w:r>
      <w:r w:rsidR="00AB6AE8" w:rsidRPr="007F2C0D">
        <w:rPr>
          <w:color w:val="008000"/>
          <w:sz w:val="28"/>
          <w:szCs w:val="28"/>
        </w:rPr>
        <w:t>был</w:t>
      </w:r>
      <w:r w:rsidR="00AB6AE8" w:rsidRPr="007F2C0D">
        <w:rPr>
          <w:color w:val="008000"/>
          <w:sz w:val="28"/>
          <w:szCs w:val="28"/>
          <w:lang w:val="de-DE"/>
        </w:rPr>
        <w:t xml:space="preserve"> </w:t>
      </w:r>
      <w:r w:rsidR="00AB6AE8" w:rsidRPr="007F2C0D">
        <w:rPr>
          <w:color w:val="008000"/>
          <w:sz w:val="28"/>
          <w:szCs w:val="28"/>
        </w:rPr>
        <w:t>лунный</w:t>
      </w:r>
      <w:r w:rsidR="00AB6AE8" w:rsidRPr="007F2C0D">
        <w:rPr>
          <w:color w:val="008000"/>
          <w:sz w:val="28"/>
          <w:szCs w:val="28"/>
          <w:lang w:val="de-DE"/>
        </w:rPr>
        <w:t xml:space="preserve"> </w:t>
      </w:r>
      <w:r w:rsidR="00AB6AE8" w:rsidRPr="007F2C0D">
        <w:rPr>
          <w:color w:val="008000"/>
          <w:sz w:val="28"/>
          <w:szCs w:val="28"/>
        </w:rPr>
        <w:t>свет</w:t>
      </w:r>
      <w:r w:rsidR="00AB6AE8" w:rsidRPr="007F2C0D">
        <w:rPr>
          <w:color w:val="008000"/>
          <w:sz w:val="28"/>
          <w:szCs w:val="28"/>
          <w:lang w:val="de-DE"/>
        </w:rPr>
        <w:t xml:space="preserve">, </w:t>
      </w:r>
      <w:r w:rsidR="00AB6AE8" w:rsidRPr="007F2C0D">
        <w:rPr>
          <w:color w:val="008000"/>
          <w:sz w:val="28"/>
          <w:szCs w:val="28"/>
        </w:rPr>
        <w:t>и</w:t>
      </w:r>
      <w:r w:rsidR="00AB6AE8" w:rsidRPr="007F2C0D">
        <w:rPr>
          <w:color w:val="008000"/>
          <w:sz w:val="28"/>
          <w:szCs w:val="28"/>
          <w:lang w:val="de-DE"/>
        </w:rPr>
        <w:t xml:space="preserve"> </w:t>
      </w:r>
      <w:r w:rsidR="00AB6AE8" w:rsidRPr="007F2C0D">
        <w:rPr>
          <w:color w:val="008000"/>
          <w:sz w:val="28"/>
          <w:szCs w:val="28"/>
        </w:rPr>
        <w:t>он</w:t>
      </w:r>
      <w:r w:rsidR="00AB6AE8" w:rsidRPr="007F2C0D">
        <w:rPr>
          <w:color w:val="008000"/>
          <w:sz w:val="28"/>
          <w:szCs w:val="28"/>
          <w:lang w:val="de-DE"/>
        </w:rPr>
        <w:t xml:space="preserve"> </w:t>
      </w:r>
      <w:r w:rsidR="00AB6AE8" w:rsidRPr="007F2C0D">
        <w:rPr>
          <w:color w:val="008000"/>
          <w:sz w:val="28"/>
          <w:szCs w:val="28"/>
        </w:rPr>
        <w:t>отчетливо</w:t>
      </w:r>
      <w:r w:rsidR="00AB6AE8" w:rsidRPr="007F2C0D">
        <w:rPr>
          <w:color w:val="008000"/>
          <w:sz w:val="28"/>
          <w:szCs w:val="28"/>
          <w:lang w:val="de-DE"/>
        </w:rPr>
        <w:t xml:space="preserve"> </w:t>
      </w:r>
      <w:r w:rsidR="00AB6AE8" w:rsidRPr="007F2C0D">
        <w:rPr>
          <w:color w:val="008000"/>
          <w:sz w:val="28"/>
          <w:szCs w:val="28"/>
        </w:rPr>
        <w:t>все</w:t>
      </w:r>
      <w:r w:rsidR="00AB6AE8" w:rsidRPr="007F2C0D">
        <w:rPr>
          <w:color w:val="008000"/>
          <w:sz w:val="28"/>
          <w:szCs w:val="28"/>
          <w:lang w:val="de-DE"/>
        </w:rPr>
        <w:t xml:space="preserve"> </w:t>
      </w:r>
      <w:r w:rsidR="00AB6AE8" w:rsidRPr="007F2C0D">
        <w:rPr>
          <w:color w:val="008000"/>
          <w:sz w:val="28"/>
          <w:szCs w:val="28"/>
        </w:rPr>
        <w:t>видел</w:t>
      </w:r>
      <w:r w:rsidR="00AB6AE8" w:rsidRPr="007F2C0D">
        <w:rPr>
          <w:color w:val="008000"/>
          <w:sz w:val="28"/>
          <w:szCs w:val="28"/>
          <w:lang w:val="de-DE"/>
        </w:rPr>
        <w:t>: «</w:t>
      </w:r>
      <w:r w:rsidR="00AB6AE8" w:rsidRPr="007F2C0D">
        <w:rPr>
          <w:color w:val="008000"/>
          <w:sz w:val="28"/>
          <w:szCs w:val="28"/>
        </w:rPr>
        <w:t>мог</w:t>
      </w:r>
      <w:r w:rsidR="00AB6AE8" w:rsidRPr="007F2C0D">
        <w:rPr>
          <w:color w:val="008000"/>
          <w:sz w:val="28"/>
          <w:szCs w:val="28"/>
          <w:lang w:val="de-DE"/>
        </w:rPr>
        <w:t xml:space="preserve"> </w:t>
      </w:r>
      <w:r w:rsidR="00AB6AE8" w:rsidRPr="007F2C0D">
        <w:rPr>
          <w:color w:val="008000"/>
          <w:sz w:val="28"/>
          <w:szCs w:val="28"/>
        </w:rPr>
        <w:t>видеть</w:t>
      </w:r>
      <w:r w:rsidR="00AB6AE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deutete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dunklen</w:t>
      </w:r>
      <w:r w:rsidR="00E2173E" w:rsidRPr="00307785">
        <w:rPr>
          <w:sz w:val="28"/>
          <w:szCs w:val="28"/>
          <w:lang w:val="de-DE"/>
        </w:rPr>
        <w:t xml:space="preserve"> </w:t>
      </w:r>
      <w:r w:rsidRPr="00307785">
        <w:rPr>
          <w:sz w:val="28"/>
          <w:szCs w:val="28"/>
          <w:lang w:val="de-DE"/>
        </w:rPr>
        <w:t>schmalen</w:t>
      </w:r>
      <w:r w:rsidR="00E2173E" w:rsidRPr="00307785">
        <w:rPr>
          <w:sz w:val="28"/>
          <w:szCs w:val="28"/>
          <w:lang w:val="de-DE"/>
        </w:rPr>
        <w:t xml:space="preserve"> </w:t>
      </w:r>
      <w:r w:rsidRPr="00307785">
        <w:rPr>
          <w:sz w:val="28"/>
          <w:szCs w:val="28"/>
          <w:lang w:val="de-DE"/>
        </w:rPr>
        <w:t>Seitenweg</w:t>
      </w:r>
      <w:r w:rsidR="00AB6AE8" w:rsidRPr="00AB6AE8">
        <w:rPr>
          <w:sz w:val="28"/>
          <w:szCs w:val="28"/>
          <w:lang w:val="de-DE"/>
        </w:rPr>
        <w:t xml:space="preserve"> </w:t>
      </w:r>
      <w:r w:rsidR="00AB6AE8" w:rsidRPr="007F2C0D">
        <w:rPr>
          <w:color w:val="008000"/>
          <w:sz w:val="28"/>
          <w:szCs w:val="28"/>
          <w:lang w:val="de-DE"/>
        </w:rPr>
        <w:t>(</w:t>
      </w:r>
      <w:r w:rsidR="00AB6AE8" w:rsidRPr="007F2C0D">
        <w:rPr>
          <w:color w:val="008000"/>
          <w:sz w:val="28"/>
          <w:szCs w:val="28"/>
        </w:rPr>
        <w:t>барон</w:t>
      </w:r>
      <w:r w:rsidR="00AB6AE8" w:rsidRPr="007F2C0D">
        <w:rPr>
          <w:color w:val="008000"/>
          <w:sz w:val="28"/>
          <w:szCs w:val="28"/>
          <w:lang w:val="de-DE"/>
        </w:rPr>
        <w:t xml:space="preserve"> </w:t>
      </w:r>
      <w:r w:rsidR="00AB6AE8" w:rsidRPr="007F2C0D">
        <w:rPr>
          <w:color w:val="008000"/>
          <w:sz w:val="28"/>
          <w:szCs w:val="28"/>
        </w:rPr>
        <w:t>указал</w:t>
      </w:r>
      <w:r w:rsidR="00AB6AE8" w:rsidRPr="007F2C0D">
        <w:rPr>
          <w:color w:val="008000"/>
          <w:sz w:val="28"/>
          <w:szCs w:val="28"/>
          <w:lang w:val="de-DE"/>
        </w:rPr>
        <w:t xml:space="preserve"> </w:t>
      </w:r>
      <w:r w:rsidR="00AB6AE8" w:rsidRPr="007F2C0D">
        <w:rPr>
          <w:color w:val="008000"/>
          <w:sz w:val="28"/>
          <w:szCs w:val="28"/>
        </w:rPr>
        <w:t>на</w:t>
      </w:r>
      <w:r w:rsidR="00AB6AE8" w:rsidRPr="007F2C0D">
        <w:rPr>
          <w:color w:val="008000"/>
          <w:sz w:val="28"/>
          <w:szCs w:val="28"/>
          <w:lang w:val="de-DE"/>
        </w:rPr>
        <w:t xml:space="preserve"> </w:t>
      </w:r>
      <w:r w:rsidR="00AB6AE8" w:rsidRPr="007F2C0D">
        <w:rPr>
          <w:color w:val="008000"/>
          <w:sz w:val="28"/>
          <w:szCs w:val="28"/>
        </w:rPr>
        <w:t>темную</w:t>
      </w:r>
      <w:r w:rsidR="00AB6AE8" w:rsidRPr="007F2C0D">
        <w:rPr>
          <w:color w:val="008000"/>
          <w:sz w:val="28"/>
          <w:szCs w:val="28"/>
          <w:lang w:val="de-DE"/>
        </w:rPr>
        <w:t xml:space="preserve"> </w:t>
      </w:r>
      <w:r w:rsidR="00AB6AE8" w:rsidRPr="007F2C0D">
        <w:rPr>
          <w:color w:val="008000"/>
          <w:sz w:val="28"/>
          <w:szCs w:val="28"/>
        </w:rPr>
        <w:t>узкую</w:t>
      </w:r>
      <w:r w:rsidR="00AB6AE8" w:rsidRPr="007F2C0D">
        <w:rPr>
          <w:color w:val="008000"/>
          <w:sz w:val="28"/>
          <w:szCs w:val="28"/>
          <w:lang w:val="de-DE"/>
        </w:rPr>
        <w:t xml:space="preserve"> </w:t>
      </w:r>
      <w:r w:rsidR="00AB6AE8" w:rsidRPr="007F2C0D">
        <w:rPr>
          <w:color w:val="008000"/>
          <w:sz w:val="28"/>
          <w:szCs w:val="28"/>
        </w:rPr>
        <w:t>боковую</w:t>
      </w:r>
      <w:r w:rsidR="00AB6AE8" w:rsidRPr="007F2C0D">
        <w:rPr>
          <w:color w:val="008000"/>
          <w:sz w:val="28"/>
          <w:szCs w:val="28"/>
          <w:lang w:val="de-DE"/>
        </w:rPr>
        <w:t xml:space="preserve"> </w:t>
      </w:r>
      <w:r w:rsidR="00AB6AE8" w:rsidRPr="007F2C0D">
        <w:rPr>
          <w:color w:val="008000"/>
          <w:sz w:val="28"/>
          <w:szCs w:val="28"/>
        </w:rPr>
        <w:t>дорожку</w:t>
      </w:r>
      <w:r w:rsidR="009E1A40" w:rsidRPr="009E1A40">
        <w:rPr>
          <w:color w:val="008000"/>
          <w:sz w:val="28"/>
          <w:szCs w:val="28"/>
          <w:lang w:val="de-DE"/>
        </w:rPr>
        <w:t xml:space="preserve">; </w:t>
      </w:r>
      <w:r w:rsidR="009E1A40">
        <w:rPr>
          <w:i/>
          <w:color w:val="008000"/>
          <w:sz w:val="28"/>
          <w:szCs w:val="28"/>
          <w:lang w:val="de-DE"/>
        </w:rPr>
        <w:t xml:space="preserve">die Seite — </w:t>
      </w:r>
      <w:r w:rsidR="009E1A40">
        <w:rPr>
          <w:i/>
          <w:color w:val="008000"/>
          <w:sz w:val="28"/>
          <w:szCs w:val="28"/>
        </w:rPr>
        <w:t>сторона</w:t>
      </w:r>
      <w:r w:rsidR="009E1A40" w:rsidRPr="009E1A40">
        <w:rPr>
          <w:i/>
          <w:color w:val="008000"/>
          <w:sz w:val="28"/>
          <w:szCs w:val="28"/>
          <w:lang w:val="de-DE"/>
        </w:rPr>
        <w:t xml:space="preserve">; </w:t>
      </w:r>
      <w:r w:rsidR="009E1A40">
        <w:rPr>
          <w:i/>
          <w:color w:val="008000"/>
          <w:sz w:val="28"/>
          <w:szCs w:val="28"/>
        </w:rPr>
        <w:t>бок</w:t>
      </w:r>
      <w:r w:rsidR="00AB6AE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Tal</w:t>
      </w:r>
      <w:r w:rsidR="00E2173E" w:rsidRPr="00307785">
        <w:rPr>
          <w:sz w:val="28"/>
          <w:szCs w:val="28"/>
          <w:lang w:val="de-DE"/>
        </w:rPr>
        <w:t xml:space="preserve"> </w:t>
      </w:r>
      <w:r w:rsidRPr="00307785">
        <w:rPr>
          <w:sz w:val="28"/>
          <w:szCs w:val="28"/>
          <w:lang w:val="de-DE"/>
        </w:rPr>
        <w:t>hinabführte</w:t>
      </w:r>
      <w:r w:rsidR="00AB6AE8" w:rsidRPr="00AB6AE8">
        <w:rPr>
          <w:sz w:val="28"/>
          <w:szCs w:val="28"/>
          <w:lang w:val="de-DE"/>
        </w:rPr>
        <w:t xml:space="preserve"> </w:t>
      </w:r>
      <w:r w:rsidR="00AB6AE8" w:rsidRPr="007F2C0D">
        <w:rPr>
          <w:color w:val="008000"/>
          <w:sz w:val="28"/>
          <w:szCs w:val="28"/>
          <w:lang w:val="de-DE"/>
        </w:rPr>
        <w:t>(</w:t>
      </w:r>
      <w:r w:rsidR="00AB6AE8" w:rsidRPr="007F2C0D">
        <w:rPr>
          <w:color w:val="008000"/>
          <w:sz w:val="28"/>
          <w:szCs w:val="28"/>
        </w:rPr>
        <w:t>которая</w:t>
      </w:r>
      <w:r w:rsidR="00AB6AE8" w:rsidRPr="007F2C0D">
        <w:rPr>
          <w:color w:val="008000"/>
          <w:sz w:val="28"/>
          <w:szCs w:val="28"/>
          <w:lang w:val="de-DE"/>
        </w:rPr>
        <w:t xml:space="preserve"> </w:t>
      </w:r>
      <w:r w:rsidR="00AB6AE8" w:rsidRPr="007F2C0D">
        <w:rPr>
          <w:color w:val="008000"/>
          <w:sz w:val="28"/>
          <w:szCs w:val="28"/>
        </w:rPr>
        <w:t>вела</w:t>
      </w:r>
      <w:r w:rsidR="00AB6AE8" w:rsidRPr="007F2C0D">
        <w:rPr>
          <w:color w:val="008000"/>
          <w:sz w:val="28"/>
          <w:szCs w:val="28"/>
          <w:lang w:val="de-DE"/>
        </w:rPr>
        <w:t xml:space="preserve"> </w:t>
      </w:r>
      <w:r w:rsidR="00AB6AE8" w:rsidRPr="007F2C0D">
        <w:rPr>
          <w:color w:val="008000"/>
          <w:sz w:val="28"/>
          <w:szCs w:val="28"/>
        </w:rPr>
        <w:t>вниз</w:t>
      </w:r>
      <w:r w:rsidR="00AB6AE8" w:rsidRPr="007F2C0D">
        <w:rPr>
          <w:color w:val="008000"/>
          <w:sz w:val="28"/>
          <w:szCs w:val="28"/>
          <w:lang w:val="de-DE"/>
        </w:rPr>
        <w:t xml:space="preserve"> </w:t>
      </w:r>
      <w:r w:rsidR="00AB6AE8" w:rsidRPr="007F2C0D">
        <w:rPr>
          <w:color w:val="008000"/>
          <w:sz w:val="28"/>
          <w:szCs w:val="28"/>
        </w:rPr>
        <w:t>в</w:t>
      </w:r>
      <w:r w:rsidR="00AB6AE8" w:rsidRPr="007F2C0D">
        <w:rPr>
          <w:color w:val="008000"/>
          <w:sz w:val="28"/>
          <w:szCs w:val="28"/>
          <w:lang w:val="de-DE"/>
        </w:rPr>
        <w:t xml:space="preserve"> </w:t>
      </w:r>
      <w:r w:rsidR="00AB6AE8" w:rsidRPr="007F2C0D">
        <w:rPr>
          <w:color w:val="008000"/>
          <w:sz w:val="28"/>
          <w:szCs w:val="28"/>
        </w:rPr>
        <w:t>долину</w:t>
      </w:r>
      <w:r w:rsidR="00AB6AE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Mondlicht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Straße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weiten</w:t>
      </w:r>
      <w:r w:rsidR="00E2173E" w:rsidRPr="00307785">
        <w:rPr>
          <w:sz w:val="28"/>
          <w:szCs w:val="28"/>
          <w:lang w:val="de-DE"/>
        </w:rPr>
        <w:t xml:space="preserve"> </w:t>
      </w:r>
      <w:r w:rsidRPr="00307785">
        <w:rPr>
          <w:sz w:val="28"/>
          <w:szCs w:val="28"/>
          <w:lang w:val="de-DE"/>
        </w:rPr>
        <w:t>vollen</w:t>
      </w:r>
      <w:r w:rsidR="00E2173E" w:rsidRPr="00307785">
        <w:rPr>
          <w:sz w:val="28"/>
          <w:szCs w:val="28"/>
          <w:lang w:val="de-DE"/>
        </w:rPr>
        <w:t xml:space="preserve"> </w:t>
      </w:r>
      <w:r w:rsidRPr="00307785">
        <w:rPr>
          <w:sz w:val="28"/>
          <w:szCs w:val="28"/>
          <w:lang w:val="de-DE"/>
        </w:rPr>
        <w:t>Strom</w:t>
      </w:r>
      <w:r w:rsidR="00E2173E" w:rsidRPr="00307785">
        <w:rPr>
          <w:sz w:val="28"/>
          <w:szCs w:val="28"/>
          <w:lang w:val="de-DE"/>
        </w:rPr>
        <w:t xml:space="preserve"> </w:t>
      </w:r>
      <w:r w:rsidRPr="00307785">
        <w:rPr>
          <w:sz w:val="28"/>
          <w:szCs w:val="28"/>
          <w:lang w:val="de-DE"/>
        </w:rPr>
        <w:t>rauschte</w:t>
      </w:r>
      <w:r w:rsidR="00AB6AE8" w:rsidRPr="00AB6AE8">
        <w:rPr>
          <w:sz w:val="28"/>
          <w:szCs w:val="28"/>
          <w:lang w:val="de-DE"/>
        </w:rPr>
        <w:t xml:space="preserve"> </w:t>
      </w:r>
      <w:r w:rsidR="00AB6AE8" w:rsidRPr="007F2C0D">
        <w:rPr>
          <w:color w:val="008000"/>
          <w:sz w:val="28"/>
          <w:szCs w:val="28"/>
          <w:lang w:val="de-DE"/>
        </w:rPr>
        <w:t>(</w:t>
      </w:r>
      <w:r w:rsidR="00AB6AE8" w:rsidRPr="007F2C0D">
        <w:rPr>
          <w:color w:val="008000"/>
          <w:sz w:val="28"/>
          <w:szCs w:val="28"/>
        </w:rPr>
        <w:t>где</w:t>
      </w:r>
      <w:r w:rsidR="00AB6AE8" w:rsidRPr="007F2C0D">
        <w:rPr>
          <w:color w:val="008000"/>
          <w:sz w:val="28"/>
          <w:szCs w:val="28"/>
          <w:lang w:val="de-DE"/>
        </w:rPr>
        <w:t xml:space="preserve"> </w:t>
      </w:r>
      <w:r w:rsidR="00AB6AE8" w:rsidRPr="007F2C0D">
        <w:rPr>
          <w:color w:val="008000"/>
          <w:sz w:val="28"/>
          <w:szCs w:val="28"/>
        </w:rPr>
        <w:t>лунный</w:t>
      </w:r>
      <w:r w:rsidR="00AB6AE8" w:rsidRPr="007F2C0D">
        <w:rPr>
          <w:color w:val="008000"/>
          <w:sz w:val="28"/>
          <w:szCs w:val="28"/>
          <w:lang w:val="de-DE"/>
        </w:rPr>
        <w:t xml:space="preserve"> </w:t>
      </w:r>
      <w:r w:rsidR="00AB6AE8" w:rsidRPr="007F2C0D">
        <w:rPr>
          <w:color w:val="008000"/>
          <w:sz w:val="28"/>
          <w:szCs w:val="28"/>
        </w:rPr>
        <w:t>свет</w:t>
      </w:r>
      <w:r w:rsidR="00AB6AE8" w:rsidRPr="007F2C0D">
        <w:rPr>
          <w:color w:val="008000"/>
          <w:sz w:val="28"/>
          <w:szCs w:val="28"/>
          <w:lang w:val="de-DE"/>
        </w:rPr>
        <w:t xml:space="preserve"> </w:t>
      </w:r>
      <w:r w:rsidR="00AB6AE8" w:rsidRPr="007F2C0D">
        <w:rPr>
          <w:color w:val="008000"/>
          <w:sz w:val="28"/>
          <w:szCs w:val="28"/>
        </w:rPr>
        <w:t>не</w:t>
      </w:r>
      <w:r w:rsidR="00AB6AE8" w:rsidRPr="007F2C0D">
        <w:rPr>
          <w:color w:val="008000"/>
          <w:sz w:val="28"/>
          <w:szCs w:val="28"/>
          <w:lang w:val="de-DE"/>
        </w:rPr>
        <w:t xml:space="preserve"> </w:t>
      </w:r>
      <w:r w:rsidR="00AB6AE8" w:rsidRPr="007F2C0D">
        <w:rPr>
          <w:color w:val="008000"/>
          <w:sz w:val="28"/>
          <w:szCs w:val="28"/>
        </w:rPr>
        <w:t>разливался</w:t>
      </w:r>
      <w:r w:rsidR="00AB6AE8" w:rsidRPr="007F2C0D">
        <w:rPr>
          <w:color w:val="008000"/>
          <w:sz w:val="28"/>
          <w:szCs w:val="28"/>
          <w:lang w:val="de-DE"/>
        </w:rPr>
        <w:t xml:space="preserve"> </w:t>
      </w:r>
      <w:r w:rsidR="00AB6AE8" w:rsidRPr="007F2C0D">
        <w:rPr>
          <w:color w:val="008000"/>
          <w:sz w:val="28"/>
          <w:szCs w:val="28"/>
        </w:rPr>
        <w:t>широким</w:t>
      </w:r>
      <w:r w:rsidR="00AB6AE8" w:rsidRPr="007F2C0D">
        <w:rPr>
          <w:color w:val="008000"/>
          <w:sz w:val="28"/>
          <w:szCs w:val="28"/>
          <w:lang w:val="de-DE"/>
        </w:rPr>
        <w:t xml:space="preserve"> </w:t>
      </w:r>
      <w:r w:rsidR="00AB6AE8" w:rsidRPr="007F2C0D">
        <w:rPr>
          <w:color w:val="008000"/>
          <w:sz w:val="28"/>
          <w:szCs w:val="28"/>
        </w:rPr>
        <w:t>полным</w:t>
      </w:r>
      <w:r w:rsidR="00AB6AE8" w:rsidRPr="007F2C0D">
        <w:rPr>
          <w:color w:val="008000"/>
          <w:sz w:val="28"/>
          <w:szCs w:val="28"/>
          <w:lang w:val="de-DE"/>
        </w:rPr>
        <w:t xml:space="preserve"> </w:t>
      </w:r>
      <w:r w:rsidR="00AB6AE8" w:rsidRPr="007F2C0D">
        <w:rPr>
          <w:color w:val="008000"/>
          <w:sz w:val="28"/>
          <w:szCs w:val="28"/>
        </w:rPr>
        <w:t>потоком</w:t>
      </w:r>
      <w:r w:rsidR="00AB6AE8" w:rsidRPr="007F2C0D">
        <w:rPr>
          <w:color w:val="008000"/>
          <w:sz w:val="28"/>
          <w:szCs w:val="28"/>
          <w:lang w:val="de-DE"/>
        </w:rPr>
        <w:t xml:space="preserve">, </w:t>
      </w:r>
      <w:r w:rsidR="00AB6AE8" w:rsidRPr="007F2C0D">
        <w:rPr>
          <w:color w:val="008000"/>
          <w:sz w:val="28"/>
          <w:szCs w:val="28"/>
        </w:rPr>
        <w:t>как</w:t>
      </w:r>
      <w:r w:rsidR="00AB6AE8" w:rsidRPr="007F2C0D">
        <w:rPr>
          <w:color w:val="008000"/>
          <w:sz w:val="28"/>
          <w:szCs w:val="28"/>
          <w:lang w:val="de-DE"/>
        </w:rPr>
        <w:t xml:space="preserve"> </w:t>
      </w:r>
      <w:r w:rsidR="00AB6AE8" w:rsidRPr="007F2C0D">
        <w:rPr>
          <w:color w:val="008000"/>
          <w:sz w:val="28"/>
          <w:szCs w:val="28"/>
        </w:rPr>
        <w:t>здесь</w:t>
      </w:r>
      <w:r w:rsidR="00AB6AE8" w:rsidRPr="007F2C0D">
        <w:rPr>
          <w:color w:val="008000"/>
          <w:sz w:val="28"/>
          <w:szCs w:val="28"/>
          <w:lang w:val="de-DE"/>
        </w:rPr>
        <w:t xml:space="preserve"> </w:t>
      </w:r>
      <w:r w:rsidR="00AB6AE8" w:rsidRPr="007F2C0D">
        <w:rPr>
          <w:color w:val="008000"/>
          <w:sz w:val="28"/>
          <w:szCs w:val="28"/>
        </w:rPr>
        <w:t>на</w:t>
      </w:r>
      <w:r w:rsidR="00AB6AE8" w:rsidRPr="007F2C0D">
        <w:rPr>
          <w:color w:val="008000"/>
          <w:sz w:val="28"/>
          <w:szCs w:val="28"/>
          <w:lang w:val="de-DE"/>
        </w:rPr>
        <w:t xml:space="preserve"> /</w:t>
      </w:r>
      <w:r w:rsidR="00AB6AE8" w:rsidRPr="007F2C0D">
        <w:rPr>
          <w:color w:val="008000"/>
          <w:sz w:val="28"/>
          <w:szCs w:val="28"/>
        </w:rPr>
        <w:t>основной</w:t>
      </w:r>
      <w:r w:rsidR="00AB6AE8" w:rsidRPr="007F2C0D">
        <w:rPr>
          <w:color w:val="008000"/>
          <w:sz w:val="28"/>
          <w:szCs w:val="28"/>
          <w:lang w:val="de-DE"/>
        </w:rPr>
        <w:t xml:space="preserve">/ </w:t>
      </w:r>
      <w:r w:rsidR="00AB6AE8" w:rsidRPr="007F2C0D">
        <w:rPr>
          <w:color w:val="008000"/>
          <w:sz w:val="28"/>
          <w:szCs w:val="28"/>
        </w:rPr>
        <w:t>дороге</w:t>
      </w:r>
      <w:r w:rsidR="00AB6AE8" w:rsidRPr="007F2C0D">
        <w:rPr>
          <w:color w:val="008000"/>
          <w:sz w:val="28"/>
          <w:szCs w:val="28"/>
          <w:lang w:val="de-DE"/>
        </w:rPr>
        <w:t xml:space="preserve">; </w:t>
      </w:r>
      <w:r w:rsidR="00AB6AE8" w:rsidRPr="007F2C0D">
        <w:rPr>
          <w:i/>
          <w:color w:val="008000"/>
          <w:sz w:val="28"/>
          <w:szCs w:val="28"/>
          <w:lang w:val="de-DE"/>
        </w:rPr>
        <w:t>rauschen</w:t>
      </w:r>
      <w:r w:rsidR="007E4D3B" w:rsidRPr="007F2C0D">
        <w:rPr>
          <w:i/>
          <w:color w:val="008000"/>
          <w:sz w:val="28"/>
          <w:szCs w:val="28"/>
          <w:lang w:val="de-DE"/>
        </w:rPr>
        <w:t xml:space="preserve"> — </w:t>
      </w:r>
      <w:r w:rsidR="00AB6AE8" w:rsidRPr="007F2C0D">
        <w:rPr>
          <w:i/>
          <w:color w:val="008000"/>
          <w:sz w:val="28"/>
          <w:szCs w:val="28"/>
        </w:rPr>
        <w:t>шуметь</w:t>
      </w:r>
      <w:r w:rsidR="00AB6AE8" w:rsidRPr="007F2C0D">
        <w:rPr>
          <w:i/>
          <w:color w:val="008000"/>
          <w:sz w:val="28"/>
          <w:szCs w:val="28"/>
          <w:lang w:val="de-DE"/>
        </w:rPr>
        <w:t xml:space="preserve">; </w:t>
      </w:r>
      <w:r w:rsidR="00AB6AE8" w:rsidRPr="007F2C0D">
        <w:rPr>
          <w:i/>
          <w:color w:val="008000"/>
          <w:sz w:val="28"/>
          <w:szCs w:val="28"/>
        </w:rPr>
        <w:t>течь</w:t>
      </w:r>
      <w:r w:rsidR="00AB6AE8" w:rsidRPr="007F2C0D">
        <w:rPr>
          <w:i/>
          <w:color w:val="008000"/>
          <w:sz w:val="28"/>
          <w:szCs w:val="28"/>
          <w:lang w:val="de-DE"/>
        </w:rPr>
        <w:t xml:space="preserve"> /</w:t>
      </w:r>
      <w:r w:rsidR="00AB6AE8" w:rsidRPr="007F2C0D">
        <w:rPr>
          <w:i/>
          <w:color w:val="008000"/>
          <w:sz w:val="28"/>
          <w:szCs w:val="28"/>
        </w:rPr>
        <w:t>о</w:t>
      </w:r>
      <w:r w:rsidR="00AB6AE8" w:rsidRPr="007F2C0D">
        <w:rPr>
          <w:i/>
          <w:color w:val="008000"/>
          <w:sz w:val="28"/>
          <w:szCs w:val="28"/>
          <w:lang w:val="de-DE"/>
        </w:rPr>
        <w:t xml:space="preserve"> </w:t>
      </w:r>
      <w:r w:rsidR="00AB6AE8" w:rsidRPr="007F2C0D">
        <w:rPr>
          <w:i/>
          <w:color w:val="008000"/>
          <w:sz w:val="28"/>
          <w:szCs w:val="28"/>
        </w:rPr>
        <w:t>бурном</w:t>
      </w:r>
      <w:r w:rsidR="00AB6AE8" w:rsidRPr="007F2C0D">
        <w:rPr>
          <w:i/>
          <w:color w:val="008000"/>
          <w:sz w:val="28"/>
          <w:szCs w:val="28"/>
          <w:lang w:val="de-DE"/>
        </w:rPr>
        <w:t xml:space="preserve"> </w:t>
      </w:r>
      <w:r w:rsidR="00AB6AE8" w:rsidRPr="007F2C0D">
        <w:rPr>
          <w:i/>
          <w:color w:val="008000"/>
          <w:sz w:val="28"/>
          <w:szCs w:val="28"/>
        </w:rPr>
        <w:t>потоке</w:t>
      </w:r>
      <w:r w:rsidR="00AB6AE8" w:rsidRPr="007F2C0D">
        <w:rPr>
          <w:i/>
          <w:color w:val="008000"/>
          <w:sz w:val="28"/>
          <w:szCs w:val="28"/>
          <w:lang w:val="de-DE"/>
        </w:rPr>
        <w:t>/</w:t>
      </w:r>
      <w:r w:rsidR="009E1A40" w:rsidRPr="009E1A40">
        <w:rPr>
          <w:color w:val="008000"/>
          <w:sz w:val="28"/>
          <w:szCs w:val="28"/>
          <w:lang w:val="de-DE"/>
        </w:rPr>
        <w:t>)</w:t>
      </w:r>
      <w:r w:rsidRPr="009E1A40">
        <w:rPr>
          <w:sz w:val="28"/>
          <w:szCs w:val="28"/>
          <w:lang w:val="de-DE"/>
        </w:rPr>
        <w:t>,</w:t>
      </w:r>
      <w:r w:rsidR="00E2173E" w:rsidRPr="009E1A40">
        <w:rPr>
          <w:sz w:val="28"/>
          <w:szCs w:val="28"/>
          <w:lang w:val="de-DE"/>
        </w:rPr>
        <w:t xml:space="preserve"> </w:t>
      </w:r>
      <w:r w:rsidRPr="009E1A40">
        <w:rPr>
          <w:sz w:val="28"/>
          <w:szCs w:val="28"/>
          <w:lang w:val="de-DE"/>
        </w:rPr>
        <w:t>sondern</w:t>
      </w:r>
      <w:r w:rsidR="00E2173E" w:rsidRPr="009E1A40">
        <w:rPr>
          <w:sz w:val="28"/>
          <w:szCs w:val="28"/>
          <w:lang w:val="de-DE"/>
        </w:rPr>
        <w:t xml:space="preserve"> </w:t>
      </w:r>
      <w:r w:rsidRPr="009E1A40">
        <w:rPr>
          <w:sz w:val="28"/>
          <w:szCs w:val="28"/>
          <w:lang w:val="de-DE"/>
        </w:rPr>
        <w:t>nur</w:t>
      </w:r>
      <w:r w:rsidR="00E2173E" w:rsidRPr="009E1A40">
        <w:rPr>
          <w:sz w:val="28"/>
          <w:szCs w:val="28"/>
          <w:lang w:val="de-DE"/>
        </w:rPr>
        <w:t xml:space="preserve"> </w:t>
      </w:r>
      <w:r w:rsidRPr="009E1A40">
        <w:rPr>
          <w:sz w:val="28"/>
          <w:szCs w:val="28"/>
          <w:lang w:val="de-DE"/>
        </w:rPr>
        <w:t>in</w:t>
      </w:r>
      <w:r w:rsidR="00E2173E" w:rsidRPr="009E1A40">
        <w:rPr>
          <w:sz w:val="28"/>
          <w:szCs w:val="28"/>
          <w:lang w:val="de-DE"/>
        </w:rPr>
        <w:t xml:space="preserve"> </w:t>
      </w:r>
      <w:r w:rsidRPr="009E1A40">
        <w:rPr>
          <w:sz w:val="28"/>
          <w:szCs w:val="28"/>
          <w:lang w:val="de-DE"/>
        </w:rPr>
        <w:t>Tropfen</w:t>
      </w:r>
      <w:r w:rsidR="00E2173E" w:rsidRPr="009E1A40">
        <w:rPr>
          <w:sz w:val="28"/>
          <w:szCs w:val="28"/>
          <w:lang w:val="de-DE"/>
        </w:rPr>
        <w:t xml:space="preserve"> </w:t>
      </w:r>
      <w:r w:rsidRPr="009E1A40">
        <w:rPr>
          <w:sz w:val="28"/>
          <w:szCs w:val="28"/>
          <w:lang w:val="de-DE"/>
        </w:rPr>
        <w:t>und</w:t>
      </w:r>
      <w:r w:rsidR="00E2173E" w:rsidRPr="009E1A40">
        <w:rPr>
          <w:sz w:val="28"/>
          <w:szCs w:val="28"/>
          <w:lang w:val="de-DE"/>
        </w:rPr>
        <w:t xml:space="preserve"> </w:t>
      </w:r>
      <w:r w:rsidRPr="009E1A40">
        <w:rPr>
          <w:sz w:val="28"/>
          <w:szCs w:val="28"/>
          <w:lang w:val="de-DE"/>
        </w:rPr>
        <w:t>seltsamen</w:t>
      </w:r>
      <w:r w:rsidR="00E2173E" w:rsidRPr="009E1A40">
        <w:rPr>
          <w:sz w:val="28"/>
          <w:szCs w:val="28"/>
          <w:lang w:val="de-DE"/>
        </w:rPr>
        <w:t xml:space="preserve"> </w:t>
      </w:r>
      <w:r w:rsidRPr="009E1A40">
        <w:rPr>
          <w:sz w:val="28"/>
          <w:szCs w:val="28"/>
          <w:lang w:val="de-DE"/>
        </w:rPr>
        <w:t>Strahlen</w:t>
      </w:r>
      <w:r w:rsidR="00E2173E" w:rsidRPr="009E1A40">
        <w:rPr>
          <w:sz w:val="28"/>
          <w:szCs w:val="28"/>
          <w:lang w:val="de-DE"/>
        </w:rPr>
        <w:t xml:space="preserve"> </w:t>
      </w:r>
      <w:r w:rsidRPr="009E1A40">
        <w:rPr>
          <w:sz w:val="28"/>
          <w:szCs w:val="28"/>
          <w:lang w:val="de-DE"/>
        </w:rPr>
        <w:t>durchs</w:t>
      </w:r>
      <w:r w:rsidR="00E2173E" w:rsidRPr="007F2C0D">
        <w:rPr>
          <w:color w:val="008000"/>
          <w:sz w:val="28"/>
          <w:szCs w:val="28"/>
          <w:lang w:val="de-DE"/>
        </w:rPr>
        <w:t xml:space="preserve"> </w:t>
      </w:r>
      <w:r w:rsidRPr="009E1A40">
        <w:rPr>
          <w:sz w:val="28"/>
          <w:szCs w:val="28"/>
          <w:lang w:val="de-DE"/>
        </w:rPr>
        <w:t>Dickicht</w:t>
      </w:r>
      <w:r w:rsidR="00E2173E" w:rsidRPr="009E1A40">
        <w:rPr>
          <w:sz w:val="28"/>
          <w:szCs w:val="28"/>
          <w:lang w:val="de-DE"/>
        </w:rPr>
        <w:t xml:space="preserve"> </w:t>
      </w:r>
      <w:r w:rsidRPr="009E1A40">
        <w:rPr>
          <w:sz w:val="28"/>
          <w:szCs w:val="28"/>
          <w:lang w:val="de-DE"/>
        </w:rPr>
        <w:t>sickerte</w:t>
      </w:r>
      <w:r w:rsidR="00AB6AE8" w:rsidRPr="007F2C0D">
        <w:rPr>
          <w:color w:val="008000"/>
          <w:sz w:val="28"/>
          <w:szCs w:val="28"/>
          <w:lang w:val="de-DE"/>
        </w:rPr>
        <w:t xml:space="preserve"> (</w:t>
      </w:r>
      <w:r w:rsidR="00AB6AE8" w:rsidRPr="007F2C0D">
        <w:rPr>
          <w:color w:val="008000"/>
          <w:sz w:val="28"/>
          <w:szCs w:val="28"/>
        </w:rPr>
        <w:t>а</w:t>
      </w:r>
      <w:r w:rsidR="00AB6AE8" w:rsidRPr="007F2C0D">
        <w:rPr>
          <w:color w:val="008000"/>
          <w:sz w:val="28"/>
          <w:szCs w:val="28"/>
          <w:lang w:val="de-DE"/>
        </w:rPr>
        <w:t xml:space="preserve"> </w:t>
      </w:r>
      <w:r w:rsidR="00AB6AE8" w:rsidRPr="007F2C0D">
        <w:rPr>
          <w:color w:val="008000"/>
          <w:sz w:val="28"/>
          <w:szCs w:val="28"/>
        </w:rPr>
        <w:t>лишь</w:t>
      </w:r>
      <w:r w:rsidR="00AB6AE8" w:rsidRPr="007F2C0D">
        <w:rPr>
          <w:color w:val="008000"/>
          <w:sz w:val="28"/>
          <w:szCs w:val="28"/>
          <w:lang w:val="de-DE"/>
        </w:rPr>
        <w:t xml:space="preserve"> </w:t>
      </w:r>
      <w:r w:rsidR="00AB6AE8" w:rsidRPr="007F2C0D">
        <w:rPr>
          <w:color w:val="008000"/>
          <w:sz w:val="28"/>
          <w:szCs w:val="28"/>
        </w:rPr>
        <w:t>просачивался</w:t>
      </w:r>
      <w:r w:rsidR="00AB6AE8" w:rsidRPr="007F2C0D">
        <w:rPr>
          <w:color w:val="008000"/>
          <w:sz w:val="28"/>
          <w:szCs w:val="28"/>
          <w:lang w:val="de-DE"/>
        </w:rPr>
        <w:t xml:space="preserve"> </w:t>
      </w:r>
      <w:r w:rsidR="00AB6AE8" w:rsidRPr="007F2C0D">
        <w:rPr>
          <w:color w:val="008000"/>
          <w:sz w:val="28"/>
          <w:szCs w:val="28"/>
        </w:rPr>
        <w:t>каплями</w:t>
      </w:r>
      <w:r w:rsidR="00AB6AE8" w:rsidRPr="007F2C0D">
        <w:rPr>
          <w:color w:val="008000"/>
          <w:sz w:val="28"/>
          <w:szCs w:val="28"/>
          <w:lang w:val="de-DE"/>
        </w:rPr>
        <w:t xml:space="preserve"> </w:t>
      </w:r>
      <w:r w:rsidR="00AB6AE8" w:rsidRPr="007F2C0D">
        <w:rPr>
          <w:color w:val="008000"/>
          <w:sz w:val="28"/>
          <w:szCs w:val="28"/>
        </w:rPr>
        <w:t>и</w:t>
      </w:r>
      <w:r w:rsidR="00AB6AE8" w:rsidRPr="007F2C0D">
        <w:rPr>
          <w:color w:val="008000"/>
          <w:sz w:val="28"/>
          <w:szCs w:val="28"/>
          <w:lang w:val="de-DE"/>
        </w:rPr>
        <w:t xml:space="preserve"> </w:t>
      </w:r>
      <w:r w:rsidR="00DB235A" w:rsidRPr="007F2C0D">
        <w:rPr>
          <w:color w:val="008000"/>
          <w:sz w:val="28"/>
          <w:szCs w:val="28"/>
        </w:rPr>
        <w:t>редкими</w:t>
      </w:r>
      <w:r w:rsidR="00DB235A" w:rsidRPr="007F2C0D">
        <w:rPr>
          <w:color w:val="008000"/>
          <w:sz w:val="28"/>
          <w:szCs w:val="28"/>
          <w:lang w:val="de-DE"/>
        </w:rPr>
        <w:t xml:space="preserve"> </w:t>
      </w:r>
      <w:r w:rsidR="00DB235A" w:rsidRPr="007F2C0D">
        <w:rPr>
          <w:color w:val="008000"/>
          <w:sz w:val="28"/>
          <w:szCs w:val="28"/>
        </w:rPr>
        <w:t>лучами</w:t>
      </w:r>
      <w:r w:rsidR="00DB235A" w:rsidRPr="007F2C0D">
        <w:rPr>
          <w:color w:val="008000"/>
          <w:sz w:val="28"/>
          <w:szCs w:val="28"/>
          <w:lang w:val="de-DE"/>
        </w:rPr>
        <w:t xml:space="preserve"> </w:t>
      </w:r>
      <w:r w:rsidR="00DB235A" w:rsidRPr="007F2C0D">
        <w:rPr>
          <w:color w:val="008000"/>
          <w:sz w:val="28"/>
          <w:szCs w:val="28"/>
        </w:rPr>
        <w:t>сквозь</w:t>
      </w:r>
      <w:r w:rsidR="00DB235A" w:rsidRPr="007F2C0D">
        <w:rPr>
          <w:color w:val="008000"/>
          <w:sz w:val="28"/>
          <w:szCs w:val="28"/>
          <w:lang w:val="de-DE"/>
        </w:rPr>
        <w:t xml:space="preserve"> </w:t>
      </w:r>
      <w:r w:rsidR="00DB235A" w:rsidRPr="007F2C0D">
        <w:rPr>
          <w:color w:val="008000"/>
          <w:sz w:val="28"/>
          <w:szCs w:val="28"/>
        </w:rPr>
        <w:t>чащу</w:t>
      </w:r>
      <w:r w:rsidR="00DB235A" w:rsidRPr="007F2C0D">
        <w:rPr>
          <w:color w:val="008000"/>
          <w:sz w:val="28"/>
          <w:szCs w:val="28"/>
          <w:lang w:val="de-DE"/>
        </w:rPr>
        <w:t xml:space="preserve">; </w:t>
      </w:r>
      <w:r w:rsidR="00DB235A" w:rsidRPr="007F2C0D">
        <w:rPr>
          <w:i/>
          <w:color w:val="008000"/>
          <w:sz w:val="28"/>
          <w:szCs w:val="28"/>
          <w:lang w:val="de-DE"/>
        </w:rPr>
        <w:t>seltsam</w:t>
      </w:r>
      <w:r w:rsidR="007E4D3B" w:rsidRPr="007F2C0D">
        <w:rPr>
          <w:i/>
          <w:color w:val="008000"/>
          <w:sz w:val="28"/>
          <w:szCs w:val="28"/>
          <w:lang w:val="de-DE"/>
        </w:rPr>
        <w:t xml:space="preserve"> — </w:t>
      </w:r>
      <w:r w:rsidR="00DB235A" w:rsidRPr="007F2C0D">
        <w:rPr>
          <w:i/>
          <w:color w:val="008000"/>
          <w:sz w:val="28"/>
          <w:szCs w:val="28"/>
        </w:rPr>
        <w:t>странный</w:t>
      </w:r>
      <w:r w:rsidR="00DB235A" w:rsidRPr="007F2C0D">
        <w:rPr>
          <w:i/>
          <w:color w:val="008000"/>
          <w:sz w:val="28"/>
          <w:szCs w:val="28"/>
          <w:lang w:val="de-DE"/>
        </w:rPr>
        <w:t xml:space="preserve">; </w:t>
      </w:r>
      <w:r w:rsidR="00DB235A" w:rsidRPr="007F2C0D">
        <w:rPr>
          <w:i/>
          <w:color w:val="008000"/>
          <w:sz w:val="28"/>
          <w:szCs w:val="28"/>
        </w:rPr>
        <w:t>редкий</w:t>
      </w:r>
      <w:r w:rsidR="00DB235A" w:rsidRPr="007F2C0D">
        <w:rPr>
          <w:i/>
          <w:color w:val="008000"/>
          <w:sz w:val="28"/>
          <w:szCs w:val="28"/>
          <w:lang w:val="de-DE"/>
        </w:rPr>
        <w:t>; der Strahl, pl. die Strahlen</w:t>
      </w:r>
      <w:r w:rsidR="007E4D3B" w:rsidRPr="007F2C0D">
        <w:rPr>
          <w:i/>
          <w:color w:val="008000"/>
          <w:sz w:val="28"/>
          <w:szCs w:val="28"/>
          <w:lang w:val="de-DE"/>
        </w:rPr>
        <w:t xml:space="preserve"> — </w:t>
      </w:r>
      <w:r w:rsidR="00DB235A" w:rsidRPr="007F2C0D">
        <w:rPr>
          <w:i/>
          <w:color w:val="008000"/>
          <w:sz w:val="28"/>
          <w:szCs w:val="28"/>
        </w:rPr>
        <w:t>луч</w:t>
      </w:r>
      <w:r w:rsidR="00DB235A"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AB6AE8" w:rsidP="001B2DE8">
      <w:pPr>
        <w:pStyle w:val="a3"/>
        <w:spacing w:line="360" w:lineRule="auto"/>
        <w:rPr>
          <w:sz w:val="28"/>
          <w:szCs w:val="28"/>
          <w:lang w:val="de-DE"/>
        </w:rPr>
      </w:pPr>
      <w:r w:rsidRPr="00307785">
        <w:rPr>
          <w:sz w:val="28"/>
          <w:szCs w:val="28"/>
          <w:lang w:val="de-DE"/>
        </w:rPr>
        <w:t>Aber die beiden zögerten, offenbar in einer Meinungsverschiedenheit. Glücklicherweise war Mondlicht, und er konnte alles deutlich sehen. Der Baron deutete auf einen dunklen schmalen Seitenweg, der in das Tal hinabführte, wo das Mondlicht nicht wie hier auf der Straße einen weiten vollen Strom rauschte, sondern nur in Tropfen und seltsamen Strahlen durchs Dickicht sickerte.</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„Warum</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hinab?“</w:t>
      </w:r>
      <w:r w:rsidR="00E2173E" w:rsidRPr="00307785">
        <w:rPr>
          <w:sz w:val="28"/>
          <w:szCs w:val="28"/>
          <w:lang w:val="de-DE"/>
        </w:rPr>
        <w:t xml:space="preserve"> </w:t>
      </w:r>
      <w:r w:rsidRPr="00307785">
        <w:rPr>
          <w:sz w:val="28"/>
          <w:szCs w:val="28"/>
          <w:lang w:val="de-DE"/>
        </w:rPr>
        <w:t>zuckte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Edgar</w:t>
      </w:r>
      <w:r w:rsidR="00DB235A" w:rsidRPr="00DB235A">
        <w:rPr>
          <w:sz w:val="28"/>
          <w:szCs w:val="28"/>
          <w:lang w:val="de-DE"/>
        </w:rPr>
        <w:t xml:space="preserve"> </w:t>
      </w:r>
      <w:r w:rsidR="00DB235A" w:rsidRPr="007F2C0D">
        <w:rPr>
          <w:color w:val="008000"/>
          <w:sz w:val="28"/>
          <w:szCs w:val="28"/>
          <w:lang w:val="de-DE"/>
        </w:rPr>
        <w:t>(</w:t>
      </w:r>
      <w:r w:rsidR="00DB235A" w:rsidRPr="007F2C0D">
        <w:rPr>
          <w:color w:val="008000"/>
          <w:sz w:val="28"/>
          <w:szCs w:val="28"/>
        </w:rPr>
        <w:t>почему</w:t>
      </w:r>
      <w:r w:rsidR="00DB235A" w:rsidRPr="007F2C0D">
        <w:rPr>
          <w:color w:val="008000"/>
          <w:sz w:val="28"/>
          <w:szCs w:val="28"/>
          <w:lang w:val="de-DE"/>
        </w:rPr>
        <w:t xml:space="preserve"> </w:t>
      </w:r>
      <w:r w:rsidR="00DB235A" w:rsidRPr="007F2C0D">
        <w:rPr>
          <w:color w:val="008000"/>
          <w:sz w:val="28"/>
          <w:szCs w:val="28"/>
        </w:rPr>
        <w:t>он</w:t>
      </w:r>
      <w:r w:rsidR="00DB235A" w:rsidRPr="007F2C0D">
        <w:rPr>
          <w:color w:val="008000"/>
          <w:sz w:val="28"/>
          <w:szCs w:val="28"/>
          <w:lang w:val="de-DE"/>
        </w:rPr>
        <w:t xml:space="preserve"> </w:t>
      </w:r>
      <w:r w:rsidR="00DB235A" w:rsidRPr="007F2C0D">
        <w:rPr>
          <w:color w:val="008000"/>
          <w:sz w:val="28"/>
          <w:szCs w:val="28"/>
        </w:rPr>
        <w:t>хочет</w:t>
      </w:r>
      <w:r w:rsidR="00DB235A" w:rsidRPr="007F2C0D">
        <w:rPr>
          <w:color w:val="008000"/>
          <w:sz w:val="28"/>
          <w:szCs w:val="28"/>
          <w:lang w:val="de-DE"/>
        </w:rPr>
        <w:t xml:space="preserve"> </w:t>
      </w:r>
      <w:r w:rsidR="00DB235A" w:rsidRPr="007F2C0D">
        <w:rPr>
          <w:color w:val="008000"/>
          <w:sz w:val="28"/>
          <w:szCs w:val="28"/>
        </w:rPr>
        <w:t>там</w:t>
      </w:r>
      <w:r w:rsidR="00DB235A" w:rsidRPr="007F2C0D">
        <w:rPr>
          <w:color w:val="008000"/>
          <w:sz w:val="28"/>
          <w:szCs w:val="28"/>
          <w:lang w:val="de-DE"/>
        </w:rPr>
        <w:t xml:space="preserve"> </w:t>
      </w:r>
      <w:r w:rsidR="00DB235A" w:rsidRPr="007F2C0D">
        <w:rPr>
          <w:color w:val="008000"/>
          <w:sz w:val="28"/>
          <w:szCs w:val="28"/>
        </w:rPr>
        <w:t>вниз</w:t>
      </w:r>
      <w:r w:rsidR="009E1A40" w:rsidRPr="009E1A40">
        <w:rPr>
          <w:color w:val="008000"/>
          <w:sz w:val="28"/>
          <w:szCs w:val="28"/>
          <w:lang w:val="de-DE"/>
        </w:rPr>
        <w:t>?</w:t>
      </w:r>
      <w:r w:rsidR="007E4D3B" w:rsidRPr="007F2C0D">
        <w:rPr>
          <w:color w:val="008000"/>
          <w:sz w:val="28"/>
          <w:szCs w:val="28"/>
          <w:lang w:val="de-DE"/>
        </w:rPr>
        <w:t xml:space="preserve"> — </w:t>
      </w:r>
      <w:r w:rsidR="00DB235A" w:rsidRPr="007F2C0D">
        <w:rPr>
          <w:color w:val="008000"/>
          <w:sz w:val="28"/>
          <w:szCs w:val="28"/>
        </w:rPr>
        <w:t>вздрогнуло</w:t>
      </w:r>
      <w:r w:rsidR="00DB235A" w:rsidRPr="007F2C0D">
        <w:rPr>
          <w:color w:val="008000"/>
          <w:sz w:val="28"/>
          <w:szCs w:val="28"/>
          <w:lang w:val="de-DE"/>
        </w:rPr>
        <w:t xml:space="preserve"> </w:t>
      </w:r>
      <w:r w:rsidR="00DB235A" w:rsidRPr="007F2C0D">
        <w:rPr>
          <w:color w:val="008000"/>
          <w:sz w:val="28"/>
          <w:szCs w:val="28"/>
        </w:rPr>
        <w:t>в</w:t>
      </w:r>
      <w:r w:rsidR="00DB235A" w:rsidRPr="007F2C0D">
        <w:rPr>
          <w:color w:val="008000"/>
          <w:sz w:val="28"/>
          <w:szCs w:val="28"/>
          <w:lang w:val="de-DE"/>
        </w:rPr>
        <w:t xml:space="preserve"> </w:t>
      </w:r>
      <w:r w:rsidR="00DB235A" w:rsidRPr="007F2C0D">
        <w:rPr>
          <w:color w:val="008000"/>
          <w:sz w:val="28"/>
          <w:szCs w:val="28"/>
        </w:rPr>
        <w:t>Эдгаре</w:t>
      </w:r>
      <w:r w:rsidR="00DB23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9E1A40">
        <w:rPr>
          <w:sz w:val="28"/>
          <w:szCs w:val="28"/>
          <w:lang w:val="de-DE"/>
        </w:rPr>
        <w:t xml:space="preserve"> </w:t>
      </w:r>
      <w:r w:rsidRPr="00307785">
        <w:rPr>
          <w:sz w:val="28"/>
          <w:szCs w:val="28"/>
          <w:lang w:val="de-DE"/>
        </w:rPr>
        <w:t>Mutter</w:t>
      </w:r>
      <w:r w:rsidR="00E2173E" w:rsidRPr="009E1A40">
        <w:rPr>
          <w:sz w:val="28"/>
          <w:szCs w:val="28"/>
          <w:lang w:val="de-DE"/>
        </w:rPr>
        <w:t xml:space="preserve"> </w:t>
      </w:r>
      <w:r w:rsidRPr="00307785">
        <w:rPr>
          <w:sz w:val="28"/>
          <w:szCs w:val="28"/>
          <w:lang w:val="de-DE"/>
        </w:rPr>
        <w:t>schien</w:t>
      </w:r>
      <w:r w:rsidR="00E2173E" w:rsidRPr="009E1A40">
        <w:rPr>
          <w:sz w:val="28"/>
          <w:szCs w:val="28"/>
          <w:lang w:val="de-DE"/>
        </w:rPr>
        <w:t xml:space="preserve"> </w:t>
      </w:r>
      <w:r w:rsidRPr="009E1A40">
        <w:rPr>
          <w:sz w:val="28"/>
          <w:szCs w:val="28"/>
          <w:lang w:val="de-DE"/>
        </w:rPr>
        <w:t>„</w:t>
      </w:r>
      <w:r w:rsidRPr="00307785">
        <w:rPr>
          <w:sz w:val="28"/>
          <w:szCs w:val="28"/>
          <w:lang w:val="de-DE"/>
        </w:rPr>
        <w:t>nein</w:t>
      </w:r>
      <w:r w:rsidRPr="009E1A40">
        <w:rPr>
          <w:sz w:val="28"/>
          <w:szCs w:val="28"/>
          <w:lang w:val="de-DE"/>
        </w:rPr>
        <w:t>“</w:t>
      </w:r>
      <w:r w:rsidR="00E2173E" w:rsidRPr="009E1A40">
        <w:rPr>
          <w:sz w:val="28"/>
          <w:szCs w:val="28"/>
          <w:lang w:val="de-DE"/>
        </w:rPr>
        <w:t xml:space="preserve"> </w:t>
      </w:r>
      <w:r w:rsidRPr="00307785">
        <w:rPr>
          <w:sz w:val="28"/>
          <w:szCs w:val="28"/>
          <w:lang w:val="de-DE"/>
        </w:rPr>
        <w:t>zu</w:t>
      </w:r>
      <w:r w:rsidR="00E2173E" w:rsidRPr="009E1A40">
        <w:rPr>
          <w:sz w:val="28"/>
          <w:szCs w:val="28"/>
          <w:lang w:val="de-DE"/>
        </w:rPr>
        <w:t xml:space="preserve"> </w:t>
      </w:r>
      <w:r w:rsidRPr="00307785">
        <w:rPr>
          <w:sz w:val="28"/>
          <w:szCs w:val="28"/>
          <w:lang w:val="de-DE"/>
        </w:rPr>
        <w:t>sagen</w:t>
      </w:r>
      <w:r w:rsidR="00DB235A" w:rsidRPr="009E1A40">
        <w:rPr>
          <w:sz w:val="28"/>
          <w:szCs w:val="28"/>
          <w:lang w:val="de-DE"/>
        </w:rPr>
        <w:t xml:space="preserve"> </w:t>
      </w:r>
      <w:r w:rsidR="00DB235A" w:rsidRPr="009E1A40">
        <w:rPr>
          <w:color w:val="008000"/>
          <w:sz w:val="28"/>
          <w:szCs w:val="28"/>
          <w:lang w:val="de-DE"/>
        </w:rPr>
        <w:t>(</w:t>
      </w:r>
      <w:r w:rsidR="00DB235A" w:rsidRPr="007F2C0D">
        <w:rPr>
          <w:color w:val="008000"/>
          <w:sz w:val="28"/>
          <w:szCs w:val="28"/>
        </w:rPr>
        <w:t>его</w:t>
      </w:r>
      <w:r w:rsidR="00DB235A" w:rsidRPr="009E1A40">
        <w:rPr>
          <w:color w:val="008000"/>
          <w:sz w:val="28"/>
          <w:szCs w:val="28"/>
          <w:lang w:val="de-DE"/>
        </w:rPr>
        <w:t xml:space="preserve"> </w:t>
      </w:r>
      <w:r w:rsidR="00DB235A" w:rsidRPr="007F2C0D">
        <w:rPr>
          <w:color w:val="008000"/>
          <w:sz w:val="28"/>
          <w:szCs w:val="28"/>
        </w:rPr>
        <w:t>мать</w:t>
      </w:r>
      <w:r w:rsidR="00DB235A" w:rsidRPr="009E1A40">
        <w:rPr>
          <w:color w:val="008000"/>
          <w:sz w:val="28"/>
          <w:szCs w:val="28"/>
          <w:lang w:val="de-DE"/>
        </w:rPr>
        <w:t xml:space="preserve">, </w:t>
      </w:r>
      <w:r w:rsidR="00DB235A" w:rsidRPr="007F2C0D">
        <w:rPr>
          <w:color w:val="008000"/>
          <w:sz w:val="28"/>
          <w:szCs w:val="28"/>
        </w:rPr>
        <w:t>казалось</w:t>
      </w:r>
      <w:r w:rsidR="00DB235A" w:rsidRPr="009E1A40">
        <w:rPr>
          <w:color w:val="008000"/>
          <w:sz w:val="28"/>
          <w:szCs w:val="28"/>
          <w:lang w:val="de-DE"/>
        </w:rPr>
        <w:t xml:space="preserve">, </w:t>
      </w:r>
      <w:r w:rsidR="00DB235A" w:rsidRPr="007F2C0D">
        <w:rPr>
          <w:color w:val="008000"/>
          <w:sz w:val="28"/>
          <w:szCs w:val="28"/>
        </w:rPr>
        <w:t>говорила</w:t>
      </w:r>
      <w:r w:rsidR="00DB235A" w:rsidRPr="009E1A40">
        <w:rPr>
          <w:color w:val="008000"/>
          <w:sz w:val="28"/>
          <w:szCs w:val="28"/>
          <w:lang w:val="de-DE"/>
        </w:rPr>
        <w:t xml:space="preserve"> ‚</w:t>
      </w:r>
      <w:r w:rsidR="00DB235A" w:rsidRPr="007F2C0D">
        <w:rPr>
          <w:color w:val="008000"/>
          <w:sz w:val="28"/>
          <w:szCs w:val="28"/>
        </w:rPr>
        <w:t>нет</w:t>
      </w:r>
      <w:r w:rsidR="00DB235A" w:rsidRPr="009E1A40">
        <w:rPr>
          <w:color w:val="008000"/>
          <w:sz w:val="28"/>
          <w:szCs w:val="28"/>
          <w:lang w:val="de-DE"/>
        </w:rPr>
        <w:t>‘)</w:t>
      </w:r>
      <w:r w:rsidRPr="009E1A40">
        <w:rPr>
          <w:sz w:val="28"/>
          <w:szCs w:val="28"/>
          <w:lang w:val="de-DE"/>
        </w:rPr>
        <w:t>,</w:t>
      </w:r>
      <w:r w:rsidR="00E2173E" w:rsidRPr="009E1A40">
        <w:rPr>
          <w:sz w:val="28"/>
          <w:szCs w:val="28"/>
          <w:lang w:val="de-DE"/>
        </w:rPr>
        <w:t xml:space="preserve"> </w:t>
      </w:r>
      <w:r w:rsidRPr="00307785">
        <w:rPr>
          <w:sz w:val="28"/>
          <w:szCs w:val="28"/>
          <w:lang w:val="de-DE"/>
        </w:rPr>
        <w:t>er</w:t>
      </w:r>
      <w:r w:rsidR="00E2173E" w:rsidRPr="009E1A40">
        <w:rPr>
          <w:sz w:val="28"/>
          <w:szCs w:val="28"/>
          <w:lang w:val="de-DE"/>
        </w:rPr>
        <w:t xml:space="preserve"> </w:t>
      </w:r>
      <w:r w:rsidRPr="00307785">
        <w:rPr>
          <w:sz w:val="28"/>
          <w:szCs w:val="28"/>
          <w:lang w:val="de-DE"/>
        </w:rPr>
        <w:t>aber</w:t>
      </w:r>
      <w:r w:rsidRPr="009E1A40">
        <w:rPr>
          <w:sz w:val="28"/>
          <w:szCs w:val="28"/>
          <w:lang w:val="de-DE"/>
        </w:rPr>
        <w:t>,</w:t>
      </w:r>
      <w:r w:rsidR="00E2173E" w:rsidRPr="009E1A40">
        <w:rPr>
          <w:sz w:val="28"/>
          <w:szCs w:val="28"/>
          <w:lang w:val="de-DE"/>
        </w:rPr>
        <w:t xml:space="preserve"> </w:t>
      </w:r>
      <w:r w:rsidRPr="00307785">
        <w:rPr>
          <w:sz w:val="28"/>
          <w:szCs w:val="28"/>
          <w:lang w:val="de-DE"/>
        </w:rPr>
        <w:t>der</w:t>
      </w:r>
      <w:r w:rsidR="00E2173E" w:rsidRPr="009E1A40">
        <w:rPr>
          <w:sz w:val="28"/>
          <w:szCs w:val="28"/>
          <w:lang w:val="de-DE"/>
        </w:rPr>
        <w:t xml:space="preserve"> </w:t>
      </w:r>
      <w:r w:rsidRPr="00307785">
        <w:rPr>
          <w:sz w:val="28"/>
          <w:szCs w:val="28"/>
          <w:lang w:val="de-DE"/>
        </w:rPr>
        <w:t>andere</w:t>
      </w:r>
      <w:r w:rsidRPr="009E1A40">
        <w:rPr>
          <w:sz w:val="28"/>
          <w:szCs w:val="28"/>
          <w:lang w:val="de-DE"/>
        </w:rPr>
        <w:t>,</w:t>
      </w:r>
      <w:r w:rsidR="00E2173E" w:rsidRPr="009E1A40">
        <w:rPr>
          <w:sz w:val="28"/>
          <w:szCs w:val="28"/>
          <w:lang w:val="de-DE"/>
        </w:rPr>
        <w:t xml:space="preserve"> </w:t>
      </w:r>
      <w:r w:rsidRPr="00307785">
        <w:rPr>
          <w:sz w:val="28"/>
          <w:szCs w:val="28"/>
          <w:lang w:val="de-DE"/>
        </w:rPr>
        <w:t>sprach</w:t>
      </w:r>
      <w:r w:rsidR="00E2173E" w:rsidRPr="009E1A40">
        <w:rPr>
          <w:sz w:val="28"/>
          <w:szCs w:val="28"/>
          <w:lang w:val="de-DE"/>
        </w:rPr>
        <w:t xml:space="preserve"> </w:t>
      </w:r>
      <w:r w:rsidRPr="00307785">
        <w:rPr>
          <w:sz w:val="28"/>
          <w:szCs w:val="28"/>
          <w:lang w:val="de-DE"/>
        </w:rPr>
        <w:t>ihr</w:t>
      </w:r>
      <w:r w:rsidR="00E2173E" w:rsidRPr="009E1A40">
        <w:rPr>
          <w:sz w:val="28"/>
          <w:szCs w:val="28"/>
          <w:lang w:val="de-DE"/>
        </w:rPr>
        <w:t xml:space="preserve"> </w:t>
      </w:r>
      <w:r w:rsidRPr="00307785">
        <w:rPr>
          <w:sz w:val="28"/>
          <w:szCs w:val="28"/>
          <w:lang w:val="de-DE"/>
        </w:rPr>
        <w:t>zu</w:t>
      </w:r>
      <w:r w:rsidR="00DB235A" w:rsidRPr="009E1A40">
        <w:rPr>
          <w:sz w:val="28"/>
          <w:szCs w:val="28"/>
          <w:lang w:val="de-DE"/>
        </w:rPr>
        <w:t xml:space="preserve"> </w:t>
      </w:r>
      <w:r w:rsidR="00DB235A" w:rsidRPr="009E1A40">
        <w:rPr>
          <w:color w:val="008000"/>
          <w:sz w:val="28"/>
          <w:szCs w:val="28"/>
          <w:lang w:val="de-DE"/>
        </w:rPr>
        <w:t>(</w:t>
      </w:r>
      <w:r w:rsidR="00DB235A" w:rsidRPr="007F2C0D">
        <w:rPr>
          <w:color w:val="008000"/>
          <w:sz w:val="28"/>
          <w:szCs w:val="28"/>
        </w:rPr>
        <w:t>но</w:t>
      </w:r>
      <w:r w:rsidR="00DB235A" w:rsidRPr="009E1A40">
        <w:rPr>
          <w:color w:val="008000"/>
          <w:sz w:val="28"/>
          <w:szCs w:val="28"/>
          <w:lang w:val="de-DE"/>
        </w:rPr>
        <w:t xml:space="preserve"> </w:t>
      </w:r>
      <w:r w:rsidR="00DB235A" w:rsidRPr="007F2C0D">
        <w:rPr>
          <w:color w:val="008000"/>
          <w:sz w:val="28"/>
          <w:szCs w:val="28"/>
        </w:rPr>
        <w:t>он</w:t>
      </w:r>
      <w:r w:rsidR="00DB235A" w:rsidRPr="009E1A40">
        <w:rPr>
          <w:color w:val="008000"/>
          <w:sz w:val="28"/>
          <w:szCs w:val="28"/>
          <w:lang w:val="de-DE"/>
        </w:rPr>
        <w:t xml:space="preserve">, </w:t>
      </w:r>
      <w:r w:rsidR="00DB235A" w:rsidRPr="007F2C0D">
        <w:rPr>
          <w:color w:val="008000"/>
          <w:sz w:val="28"/>
          <w:szCs w:val="28"/>
        </w:rPr>
        <w:t>тот</w:t>
      </w:r>
      <w:r w:rsidR="00DB235A" w:rsidRPr="009E1A40">
        <w:rPr>
          <w:color w:val="008000"/>
          <w:sz w:val="28"/>
          <w:szCs w:val="28"/>
          <w:lang w:val="de-DE"/>
        </w:rPr>
        <w:t xml:space="preserve"> </w:t>
      </w:r>
      <w:r w:rsidR="00DB235A" w:rsidRPr="007F2C0D">
        <w:rPr>
          <w:color w:val="008000"/>
          <w:sz w:val="28"/>
          <w:szCs w:val="28"/>
        </w:rPr>
        <w:t>другой</w:t>
      </w:r>
      <w:r w:rsidR="00DB235A" w:rsidRPr="009E1A40">
        <w:rPr>
          <w:color w:val="008000"/>
          <w:sz w:val="28"/>
          <w:szCs w:val="28"/>
          <w:lang w:val="de-DE"/>
        </w:rPr>
        <w:t xml:space="preserve">, </w:t>
      </w:r>
      <w:r w:rsidR="00DB235A" w:rsidRPr="007F2C0D">
        <w:rPr>
          <w:color w:val="008000"/>
          <w:sz w:val="28"/>
          <w:szCs w:val="28"/>
        </w:rPr>
        <w:t>уговаривал</w:t>
      </w:r>
      <w:r w:rsidR="00DB235A" w:rsidRPr="009E1A40">
        <w:rPr>
          <w:color w:val="008000"/>
          <w:sz w:val="28"/>
          <w:szCs w:val="28"/>
          <w:lang w:val="de-DE"/>
        </w:rPr>
        <w:t xml:space="preserve"> </w:t>
      </w:r>
      <w:r w:rsidR="00DB235A" w:rsidRPr="007F2C0D">
        <w:rPr>
          <w:color w:val="008000"/>
          <w:sz w:val="28"/>
          <w:szCs w:val="28"/>
        </w:rPr>
        <w:t>ее</w:t>
      </w:r>
      <w:r w:rsidR="00DB235A" w:rsidRPr="009E1A40">
        <w:rPr>
          <w:color w:val="008000"/>
          <w:sz w:val="28"/>
          <w:szCs w:val="28"/>
          <w:lang w:val="de-DE"/>
        </w:rPr>
        <w:t xml:space="preserve">; </w:t>
      </w:r>
      <w:r w:rsidR="00DB235A" w:rsidRPr="007F2C0D">
        <w:rPr>
          <w:i/>
          <w:color w:val="008000"/>
          <w:sz w:val="28"/>
          <w:szCs w:val="28"/>
          <w:lang w:val="de-DE"/>
        </w:rPr>
        <w:t>zusprechen</w:t>
      </w:r>
      <w:r w:rsidR="007E4D3B" w:rsidRPr="009E1A40">
        <w:rPr>
          <w:i/>
          <w:color w:val="008000"/>
          <w:sz w:val="28"/>
          <w:szCs w:val="28"/>
          <w:lang w:val="de-DE"/>
        </w:rPr>
        <w:t xml:space="preserve"> —</w:t>
      </w:r>
      <w:r w:rsidR="009E1A40" w:rsidRPr="009E1A40">
        <w:rPr>
          <w:i/>
          <w:color w:val="008000"/>
          <w:sz w:val="28"/>
          <w:szCs w:val="28"/>
          <w:lang w:val="de-DE"/>
        </w:rPr>
        <w:t xml:space="preserve"> </w:t>
      </w:r>
      <w:r w:rsidR="00DB235A" w:rsidRPr="007F2C0D">
        <w:rPr>
          <w:i/>
          <w:color w:val="008000"/>
          <w:sz w:val="28"/>
          <w:szCs w:val="28"/>
        </w:rPr>
        <w:t>уговаривать</w:t>
      </w:r>
      <w:r w:rsidR="00DB235A" w:rsidRPr="009E1A40">
        <w:rPr>
          <w:color w:val="008000"/>
          <w:sz w:val="28"/>
          <w:szCs w:val="28"/>
          <w:lang w:val="de-DE"/>
        </w:rPr>
        <w:t>)</w:t>
      </w:r>
      <w:r w:rsidRPr="009E1A40">
        <w:rPr>
          <w:sz w:val="28"/>
          <w:szCs w:val="28"/>
          <w:lang w:val="de-DE"/>
        </w:rPr>
        <w:t>.</w:t>
      </w:r>
      <w:r w:rsidR="00E2173E" w:rsidRPr="009E1A40">
        <w:rPr>
          <w:sz w:val="28"/>
          <w:szCs w:val="28"/>
          <w:lang w:val="de-DE"/>
        </w:rPr>
        <w:t xml:space="preserve"> </w:t>
      </w:r>
      <w:r w:rsidRPr="00307785">
        <w:rPr>
          <w:sz w:val="28"/>
          <w:szCs w:val="28"/>
          <w:lang w:val="de-DE"/>
        </w:rPr>
        <w:t>Edgar</w:t>
      </w:r>
      <w:r w:rsidR="00E2173E" w:rsidRPr="00DB235A">
        <w:rPr>
          <w:sz w:val="28"/>
          <w:szCs w:val="28"/>
        </w:rPr>
        <w:t xml:space="preserve"> </w:t>
      </w:r>
      <w:r w:rsidRPr="00307785">
        <w:rPr>
          <w:sz w:val="28"/>
          <w:szCs w:val="28"/>
          <w:lang w:val="de-DE"/>
        </w:rPr>
        <w:t>konnte</w:t>
      </w:r>
      <w:r w:rsidR="00E2173E" w:rsidRPr="00DB235A">
        <w:rPr>
          <w:sz w:val="28"/>
          <w:szCs w:val="28"/>
        </w:rPr>
        <w:t xml:space="preserve"> </w:t>
      </w:r>
      <w:r w:rsidRPr="00307785">
        <w:rPr>
          <w:sz w:val="28"/>
          <w:szCs w:val="28"/>
          <w:lang w:val="de-DE"/>
        </w:rPr>
        <w:t>an</w:t>
      </w:r>
      <w:r w:rsidR="00E2173E" w:rsidRPr="00DB235A">
        <w:rPr>
          <w:sz w:val="28"/>
          <w:szCs w:val="28"/>
        </w:rPr>
        <w:t xml:space="preserve"> </w:t>
      </w:r>
      <w:r w:rsidRPr="00307785">
        <w:rPr>
          <w:sz w:val="28"/>
          <w:szCs w:val="28"/>
          <w:lang w:val="de-DE"/>
        </w:rPr>
        <w:t>der</w:t>
      </w:r>
      <w:r w:rsidR="00E2173E" w:rsidRPr="00DB235A">
        <w:rPr>
          <w:sz w:val="28"/>
          <w:szCs w:val="28"/>
        </w:rPr>
        <w:t xml:space="preserve"> </w:t>
      </w:r>
      <w:r w:rsidRPr="00307785">
        <w:rPr>
          <w:sz w:val="28"/>
          <w:szCs w:val="28"/>
          <w:lang w:val="de-DE"/>
        </w:rPr>
        <w:t>Art</w:t>
      </w:r>
      <w:r w:rsidR="00E2173E" w:rsidRPr="00DB235A">
        <w:rPr>
          <w:sz w:val="28"/>
          <w:szCs w:val="28"/>
        </w:rPr>
        <w:t xml:space="preserve"> </w:t>
      </w:r>
      <w:r w:rsidRPr="00307785">
        <w:rPr>
          <w:sz w:val="28"/>
          <w:szCs w:val="28"/>
          <w:lang w:val="de-DE"/>
        </w:rPr>
        <w:t>seiner</w:t>
      </w:r>
      <w:r w:rsidR="00E2173E" w:rsidRPr="00DB235A">
        <w:rPr>
          <w:sz w:val="28"/>
          <w:szCs w:val="28"/>
        </w:rPr>
        <w:t xml:space="preserve"> </w:t>
      </w:r>
      <w:r w:rsidRPr="00307785">
        <w:rPr>
          <w:sz w:val="28"/>
          <w:szCs w:val="28"/>
          <w:lang w:val="de-DE"/>
        </w:rPr>
        <w:t>Gestikulation</w:t>
      </w:r>
      <w:r w:rsidR="00E2173E" w:rsidRPr="00DB235A">
        <w:rPr>
          <w:sz w:val="28"/>
          <w:szCs w:val="28"/>
        </w:rPr>
        <w:t xml:space="preserve"> </w:t>
      </w:r>
      <w:r w:rsidRPr="00307785">
        <w:rPr>
          <w:sz w:val="28"/>
          <w:szCs w:val="28"/>
          <w:lang w:val="de-DE"/>
        </w:rPr>
        <w:t>merken</w:t>
      </w:r>
      <w:r w:rsidR="00DB235A">
        <w:rPr>
          <w:sz w:val="28"/>
          <w:szCs w:val="28"/>
        </w:rPr>
        <w:t xml:space="preserve"> </w:t>
      </w:r>
      <w:r w:rsidR="00DB235A" w:rsidRPr="007F2C0D">
        <w:rPr>
          <w:color w:val="008000"/>
          <w:sz w:val="28"/>
          <w:szCs w:val="28"/>
        </w:rPr>
        <w:t>(Эдгар заметил: «смог заметить» по его манере жестикулировать: «по манере его жестикуляции»)</w:t>
      </w:r>
      <w:r w:rsidRPr="00DB235A">
        <w:rPr>
          <w:sz w:val="28"/>
          <w:szCs w:val="28"/>
        </w:rPr>
        <w:t>,</w:t>
      </w:r>
      <w:r w:rsidR="00E2173E" w:rsidRPr="00DB235A">
        <w:rPr>
          <w:sz w:val="28"/>
          <w:szCs w:val="28"/>
        </w:rPr>
        <w:t xml:space="preserve"> </w:t>
      </w:r>
      <w:r w:rsidRPr="00307785">
        <w:rPr>
          <w:sz w:val="28"/>
          <w:szCs w:val="28"/>
          <w:lang w:val="de-DE"/>
        </w:rPr>
        <w:t>wie</w:t>
      </w:r>
      <w:r w:rsidR="00E2173E" w:rsidRPr="00DB235A">
        <w:rPr>
          <w:sz w:val="28"/>
          <w:szCs w:val="28"/>
        </w:rPr>
        <w:t xml:space="preserve"> </w:t>
      </w:r>
      <w:r w:rsidRPr="00307785">
        <w:rPr>
          <w:sz w:val="28"/>
          <w:szCs w:val="28"/>
          <w:lang w:val="de-DE"/>
        </w:rPr>
        <w:t>eindringlich</w:t>
      </w:r>
      <w:r w:rsidR="00E2173E" w:rsidRPr="00DB235A">
        <w:rPr>
          <w:sz w:val="28"/>
          <w:szCs w:val="28"/>
        </w:rPr>
        <w:t xml:space="preserve"> </w:t>
      </w:r>
      <w:r w:rsidRPr="00307785">
        <w:rPr>
          <w:sz w:val="28"/>
          <w:szCs w:val="28"/>
          <w:lang w:val="de-DE"/>
        </w:rPr>
        <w:t>er</w:t>
      </w:r>
      <w:r w:rsidR="00E2173E" w:rsidRPr="00DB235A">
        <w:rPr>
          <w:sz w:val="28"/>
          <w:szCs w:val="28"/>
        </w:rPr>
        <w:t xml:space="preserve"> </w:t>
      </w:r>
      <w:r w:rsidRPr="00307785">
        <w:rPr>
          <w:sz w:val="28"/>
          <w:szCs w:val="28"/>
          <w:lang w:val="de-DE"/>
        </w:rPr>
        <w:t>sprach</w:t>
      </w:r>
      <w:r w:rsidR="00DB235A">
        <w:rPr>
          <w:sz w:val="28"/>
          <w:szCs w:val="28"/>
        </w:rPr>
        <w:t xml:space="preserve"> </w:t>
      </w:r>
      <w:r w:rsidR="00DB235A" w:rsidRPr="007F2C0D">
        <w:rPr>
          <w:color w:val="008000"/>
          <w:sz w:val="28"/>
          <w:szCs w:val="28"/>
        </w:rPr>
        <w:t>(как настойчиво он говорил)</w:t>
      </w:r>
      <w:r w:rsidRPr="00DB235A">
        <w:rPr>
          <w:sz w:val="28"/>
          <w:szCs w:val="28"/>
        </w:rPr>
        <w:t>.</w:t>
      </w:r>
      <w:r w:rsidR="00E2173E" w:rsidRPr="00DB235A">
        <w:rPr>
          <w:sz w:val="28"/>
          <w:szCs w:val="28"/>
        </w:rPr>
        <w:t xml:space="preserve"> </w:t>
      </w:r>
      <w:r w:rsidRPr="00307785">
        <w:rPr>
          <w:sz w:val="28"/>
          <w:szCs w:val="28"/>
          <w:lang w:val="de-DE"/>
        </w:rPr>
        <w:t>Angst</w:t>
      </w:r>
      <w:r w:rsidR="00E2173E" w:rsidRPr="003E76FC">
        <w:rPr>
          <w:sz w:val="28"/>
          <w:szCs w:val="28"/>
        </w:rPr>
        <w:t xml:space="preserve"> </w:t>
      </w:r>
      <w:r w:rsidRPr="00307785">
        <w:rPr>
          <w:sz w:val="28"/>
          <w:szCs w:val="28"/>
          <w:lang w:val="de-DE"/>
        </w:rPr>
        <w:t>befiel</w:t>
      </w:r>
      <w:r w:rsidR="00E2173E" w:rsidRPr="003E76FC">
        <w:rPr>
          <w:sz w:val="28"/>
          <w:szCs w:val="28"/>
        </w:rPr>
        <w:t xml:space="preserve"> </w:t>
      </w:r>
      <w:r w:rsidRPr="00307785">
        <w:rPr>
          <w:sz w:val="28"/>
          <w:szCs w:val="28"/>
          <w:lang w:val="de-DE"/>
        </w:rPr>
        <w:t>das</w:t>
      </w:r>
      <w:r w:rsidR="00E2173E" w:rsidRPr="003E76FC">
        <w:rPr>
          <w:sz w:val="28"/>
          <w:szCs w:val="28"/>
        </w:rPr>
        <w:t xml:space="preserve"> </w:t>
      </w:r>
      <w:r w:rsidRPr="00307785">
        <w:rPr>
          <w:sz w:val="28"/>
          <w:szCs w:val="28"/>
          <w:lang w:val="de-DE"/>
        </w:rPr>
        <w:t>Kind</w:t>
      </w:r>
      <w:r w:rsidR="00DB235A">
        <w:rPr>
          <w:sz w:val="28"/>
          <w:szCs w:val="28"/>
        </w:rPr>
        <w:t xml:space="preserve"> </w:t>
      </w:r>
      <w:r w:rsidR="00DB235A" w:rsidRPr="007F2C0D">
        <w:rPr>
          <w:color w:val="008000"/>
          <w:sz w:val="28"/>
          <w:szCs w:val="28"/>
        </w:rPr>
        <w:t>(страх охватил ребенка)</w:t>
      </w:r>
      <w:r w:rsidRPr="003E76FC">
        <w:rPr>
          <w:sz w:val="28"/>
          <w:szCs w:val="28"/>
        </w:rPr>
        <w:t>.</w:t>
      </w:r>
      <w:r w:rsidR="00E2173E" w:rsidRPr="003E76FC">
        <w:rPr>
          <w:sz w:val="28"/>
          <w:szCs w:val="28"/>
        </w:rPr>
        <w:t xml:space="preserve"> </w:t>
      </w:r>
      <w:r w:rsidRPr="00307785">
        <w:rPr>
          <w:sz w:val="28"/>
          <w:szCs w:val="28"/>
          <w:lang w:val="de-DE"/>
        </w:rPr>
        <w:t>Was</w:t>
      </w:r>
      <w:r w:rsidR="00E2173E" w:rsidRPr="003E76FC">
        <w:rPr>
          <w:sz w:val="28"/>
          <w:szCs w:val="28"/>
        </w:rPr>
        <w:t xml:space="preserve"> </w:t>
      </w:r>
      <w:r w:rsidRPr="00307785">
        <w:rPr>
          <w:sz w:val="28"/>
          <w:szCs w:val="28"/>
          <w:lang w:val="de-DE"/>
        </w:rPr>
        <w:t>wollte</w:t>
      </w:r>
      <w:r w:rsidR="00E2173E" w:rsidRPr="003E76FC">
        <w:rPr>
          <w:sz w:val="28"/>
          <w:szCs w:val="28"/>
        </w:rPr>
        <w:t xml:space="preserve"> </w:t>
      </w:r>
      <w:r w:rsidRPr="00307785">
        <w:rPr>
          <w:sz w:val="28"/>
          <w:szCs w:val="28"/>
          <w:lang w:val="de-DE"/>
        </w:rPr>
        <w:t>dieser</w:t>
      </w:r>
      <w:r w:rsidR="00E2173E" w:rsidRPr="003E76FC">
        <w:rPr>
          <w:sz w:val="28"/>
          <w:szCs w:val="28"/>
        </w:rPr>
        <w:t xml:space="preserve"> </w:t>
      </w:r>
      <w:r w:rsidRPr="00307785">
        <w:rPr>
          <w:sz w:val="28"/>
          <w:szCs w:val="28"/>
          <w:lang w:val="de-DE"/>
        </w:rPr>
        <w:t>Mensch</w:t>
      </w:r>
      <w:r w:rsidR="00E2173E" w:rsidRPr="003E76FC">
        <w:rPr>
          <w:sz w:val="28"/>
          <w:szCs w:val="28"/>
        </w:rPr>
        <w:t xml:space="preserve"> </w:t>
      </w:r>
      <w:r w:rsidRPr="00307785">
        <w:rPr>
          <w:sz w:val="28"/>
          <w:szCs w:val="28"/>
          <w:lang w:val="de-DE"/>
        </w:rPr>
        <w:t>von</w:t>
      </w:r>
      <w:r w:rsidR="00E2173E" w:rsidRPr="003E76FC">
        <w:rPr>
          <w:sz w:val="28"/>
          <w:szCs w:val="28"/>
        </w:rPr>
        <w:t xml:space="preserve"> </w:t>
      </w:r>
      <w:r w:rsidRPr="00307785">
        <w:rPr>
          <w:sz w:val="28"/>
          <w:szCs w:val="28"/>
          <w:lang w:val="de-DE"/>
        </w:rPr>
        <w:t>seiner</w:t>
      </w:r>
      <w:r w:rsidR="00E2173E" w:rsidRPr="003E76FC">
        <w:rPr>
          <w:sz w:val="28"/>
          <w:szCs w:val="28"/>
        </w:rPr>
        <w:t xml:space="preserve"> </w:t>
      </w:r>
      <w:r w:rsidRPr="00307785">
        <w:rPr>
          <w:sz w:val="28"/>
          <w:szCs w:val="28"/>
          <w:lang w:val="de-DE"/>
        </w:rPr>
        <w:t>Mutter</w:t>
      </w:r>
      <w:r w:rsidR="003E76FC">
        <w:rPr>
          <w:sz w:val="28"/>
          <w:szCs w:val="28"/>
        </w:rPr>
        <w:t xml:space="preserve"> </w:t>
      </w:r>
      <w:r w:rsidR="003E76FC" w:rsidRPr="007F2C0D">
        <w:rPr>
          <w:color w:val="008000"/>
          <w:sz w:val="28"/>
          <w:szCs w:val="28"/>
        </w:rPr>
        <w:t>(что хочет: «хотел» этот человек от его матери)</w:t>
      </w:r>
      <w:r w:rsidRPr="003E76FC">
        <w:rPr>
          <w:sz w:val="28"/>
          <w:szCs w:val="28"/>
        </w:rPr>
        <w:t>?</w:t>
      </w:r>
      <w:r w:rsidR="00E2173E" w:rsidRPr="003E76FC">
        <w:rPr>
          <w:sz w:val="28"/>
          <w:szCs w:val="28"/>
        </w:rPr>
        <w:t xml:space="preserve"> </w:t>
      </w:r>
      <w:r w:rsidRPr="00307785">
        <w:rPr>
          <w:sz w:val="28"/>
          <w:szCs w:val="28"/>
          <w:lang w:val="de-DE"/>
        </w:rPr>
        <w:t>Warum</w:t>
      </w:r>
      <w:r w:rsidR="00E2173E" w:rsidRPr="003E76FC">
        <w:rPr>
          <w:sz w:val="28"/>
          <w:szCs w:val="28"/>
        </w:rPr>
        <w:t xml:space="preserve"> </w:t>
      </w:r>
      <w:r w:rsidRPr="00307785">
        <w:rPr>
          <w:sz w:val="28"/>
          <w:szCs w:val="28"/>
          <w:lang w:val="de-DE"/>
        </w:rPr>
        <w:t>versuchte</w:t>
      </w:r>
      <w:r w:rsidR="00E2173E" w:rsidRPr="003E76FC">
        <w:rPr>
          <w:sz w:val="28"/>
          <w:szCs w:val="28"/>
        </w:rPr>
        <w:t xml:space="preserve"> </w:t>
      </w:r>
      <w:r w:rsidRPr="00307785">
        <w:rPr>
          <w:sz w:val="28"/>
          <w:szCs w:val="28"/>
          <w:lang w:val="de-DE"/>
        </w:rPr>
        <w:t>er</w:t>
      </w:r>
      <w:r w:rsidRPr="003E76FC">
        <w:rPr>
          <w:sz w:val="28"/>
          <w:szCs w:val="28"/>
        </w:rPr>
        <w:t>,</w:t>
      </w:r>
      <w:r w:rsidR="00E2173E" w:rsidRPr="003E76FC">
        <w:rPr>
          <w:sz w:val="28"/>
          <w:szCs w:val="28"/>
        </w:rPr>
        <w:t xml:space="preserve"> </w:t>
      </w:r>
      <w:r w:rsidRPr="00307785">
        <w:rPr>
          <w:sz w:val="28"/>
          <w:szCs w:val="28"/>
          <w:lang w:val="de-DE"/>
        </w:rPr>
        <w:t>dieser</w:t>
      </w:r>
      <w:r w:rsidR="00E2173E" w:rsidRPr="003E76FC">
        <w:rPr>
          <w:sz w:val="28"/>
          <w:szCs w:val="28"/>
        </w:rPr>
        <w:t xml:space="preserve"> </w:t>
      </w:r>
      <w:r w:rsidRPr="00307785">
        <w:rPr>
          <w:sz w:val="28"/>
          <w:szCs w:val="28"/>
          <w:lang w:val="de-DE"/>
        </w:rPr>
        <w:t>Schurke</w:t>
      </w:r>
      <w:r w:rsidRPr="003E76FC">
        <w:rPr>
          <w:sz w:val="28"/>
          <w:szCs w:val="28"/>
        </w:rPr>
        <w:t>,</w:t>
      </w:r>
      <w:r w:rsidR="00E2173E" w:rsidRPr="003E76FC">
        <w:rPr>
          <w:sz w:val="28"/>
          <w:szCs w:val="28"/>
        </w:rPr>
        <w:t xml:space="preserve"> </w:t>
      </w:r>
      <w:r w:rsidRPr="00307785">
        <w:rPr>
          <w:sz w:val="28"/>
          <w:szCs w:val="28"/>
          <w:lang w:val="de-DE"/>
        </w:rPr>
        <w:t>sie</w:t>
      </w:r>
      <w:r w:rsidR="00E2173E" w:rsidRPr="003E76FC">
        <w:rPr>
          <w:sz w:val="28"/>
          <w:szCs w:val="28"/>
        </w:rPr>
        <w:t xml:space="preserve"> </w:t>
      </w:r>
      <w:r w:rsidRPr="00307785">
        <w:rPr>
          <w:sz w:val="28"/>
          <w:szCs w:val="28"/>
          <w:lang w:val="de-DE"/>
        </w:rPr>
        <w:t>ins</w:t>
      </w:r>
      <w:r w:rsidR="00E2173E" w:rsidRPr="003E76FC">
        <w:rPr>
          <w:sz w:val="28"/>
          <w:szCs w:val="28"/>
        </w:rPr>
        <w:t xml:space="preserve"> </w:t>
      </w:r>
      <w:r w:rsidRPr="00307785">
        <w:rPr>
          <w:sz w:val="28"/>
          <w:szCs w:val="28"/>
          <w:lang w:val="de-DE"/>
        </w:rPr>
        <w:t>Dunkel</w:t>
      </w:r>
      <w:r w:rsidR="00E2173E" w:rsidRPr="003E76FC">
        <w:rPr>
          <w:sz w:val="28"/>
          <w:szCs w:val="28"/>
        </w:rPr>
        <w:t xml:space="preserve"> </w:t>
      </w:r>
      <w:r w:rsidRPr="00307785">
        <w:rPr>
          <w:sz w:val="28"/>
          <w:szCs w:val="28"/>
          <w:lang w:val="de-DE"/>
        </w:rPr>
        <w:t>zu</w:t>
      </w:r>
      <w:r w:rsidR="00E2173E" w:rsidRPr="003E76FC">
        <w:rPr>
          <w:sz w:val="28"/>
          <w:szCs w:val="28"/>
        </w:rPr>
        <w:t xml:space="preserve"> </w:t>
      </w:r>
      <w:r w:rsidRPr="00307785">
        <w:rPr>
          <w:sz w:val="28"/>
          <w:szCs w:val="28"/>
          <w:lang w:val="de-DE"/>
        </w:rPr>
        <w:t>schleppen</w:t>
      </w:r>
      <w:r w:rsidR="003E76FC">
        <w:rPr>
          <w:sz w:val="28"/>
          <w:szCs w:val="28"/>
        </w:rPr>
        <w:t xml:space="preserve"> </w:t>
      </w:r>
      <w:r w:rsidR="003E76FC" w:rsidRPr="007F2C0D">
        <w:rPr>
          <w:color w:val="008000"/>
          <w:sz w:val="28"/>
          <w:szCs w:val="28"/>
        </w:rPr>
        <w:t>(почему он пытается: «пытался», этот мошенник, утащить ее в темноту</w:t>
      </w:r>
      <w:r w:rsidR="009E1A40">
        <w:rPr>
          <w:color w:val="008000"/>
          <w:sz w:val="28"/>
          <w:szCs w:val="28"/>
        </w:rPr>
        <w:t xml:space="preserve">; </w:t>
      </w:r>
      <w:r w:rsidR="009E1A40" w:rsidRPr="009E1A40">
        <w:rPr>
          <w:i/>
          <w:color w:val="008000"/>
          <w:sz w:val="28"/>
          <w:szCs w:val="28"/>
        </w:rPr>
        <w:t>schleppen — /с трудом/ тащить, тянуть; волочить</w:t>
      </w:r>
      <w:r w:rsidR="003E76FC" w:rsidRPr="007F2C0D">
        <w:rPr>
          <w:color w:val="008000"/>
          <w:sz w:val="28"/>
          <w:szCs w:val="28"/>
        </w:rPr>
        <w:t>)</w:t>
      </w:r>
      <w:r w:rsidRPr="003E76FC">
        <w:rPr>
          <w:sz w:val="28"/>
          <w:szCs w:val="28"/>
        </w:rPr>
        <w:t>?</w:t>
      </w:r>
    </w:p>
    <w:p w:rsidR="00066A09" w:rsidRDefault="00066A09" w:rsidP="001B2DE8">
      <w:pPr>
        <w:pStyle w:val="a3"/>
        <w:spacing w:line="360" w:lineRule="auto"/>
        <w:rPr>
          <w:sz w:val="28"/>
          <w:szCs w:val="28"/>
          <w:lang w:val="de-DE"/>
        </w:rPr>
      </w:pPr>
    </w:p>
    <w:p w:rsidR="00246167" w:rsidRDefault="00DB235A" w:rsidP="001B2DE8">
      <w:pPr>
        <w:pStyle w:val="a3"/>
        <w:spacing w:line="360" w:lineRule="auto"/>
        <w:rPr>
          <w:sz w:val="28"/>
          <w:szCs w:val="28"/>
          <w:lang w:val="de-DE"/>
        </w:rPr>
      </w:pPr>
      <w:r w:rsidRPr="00307785">
        <w:rPr>
          <w:sz w:val="28"/>
          <w:szCs w:val="28"/>
          <w:lang w:val="de-DE"/>
        </w:rPr>
        <w:t>„Warum will er dort hinab?“ zuckte es in Edgar. Seine Mutter schien „nein“ zu sagen, er aber, der andere, sprach ihr zu. Edgar konnte an der Art seiner Gestikulation merken, wie eindringlich er sprach. Angst befiel das Kind. Was wollte dieser Mensch von seiner Mutter? Warum versuchte er, dieser Schurke, sie ins Dunkel zu schleppen?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Aus</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Büchern,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waren</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из</w:t>
      </w:r>
      <w:r w:rsidR="003E76FC" w:rsidRPr="007F2C0D">
        <w:rPr>
          <w:color w:val="008000"/>
          <w:sz w:val="28"/>
          <w:szCs w:val="28"/>
          <w:lang w:val="de-DE"/>
        </w:rPr>
        <w:t xml:space="preserve"> </w:t>
      </w:r>
      <w:r w:rsidR="003E76FC" w:rsidRPr="007F2C0D">
        <w:rPr>
          <w:color w:val="008000"/>
          <w:sz w:val="28"/>
          <w:szCs w:val="28"/>
        </w:rPr>
        <w:t>его</w:t>
      </w:r>
      <w:r w:rsidR="003E76FC" w:rsidRPr="007F2C0D">
        <w:rPr>
          <w:color w:val="008000"/>
          <w:sz w:val="28"/>
          <w:szCs w:val="28"/>
          <w:lang w:val="de-DE"/>
        </w:rPr>
        <w:t xml:space="preserve"> </w:t>
      </w:r>
      <w:r w:rsidR="003E76FC" w:rsidRPr="007F2C0D">
        <w:rPr>
          <w:color w:val="008000"/>
          <w:sz w:val="28"/>
          <w:szCs w:val="28"/>
        </w:rPr>
        <w:t>книг</w:t>
      </w:r>
      <w:r w:rsidR="003E76FC" w:rsidRPr="007F2C0D">
        <w:rPr>
          <w:color w:val="008000"/>
          <w:sz w:val="28"/>
          <w:szCs w:val="28"/>
          <w:lang w:val="de-DE"/>
        </w:rPr>
        <w:t xml:space="preserve">, </w:t>
      </w:r>
      <w:r w:rsidR="003E76FC" w:rsidRPr="007F2C0D">
        <w:rPr>
          <w:color w:val="008000"/>
          <w:sz w:val="28"/>
          <w:szCs w:val="28"/>
        </w:rPr>
        <w:t>которые</w:t>
      </w:r>
      <w:r w:rsidR="003E76FC" w:rsidRPr="007F2C0D">
        <w:rPr>
          <w:color w:val="008000"/>
          <w:sz w:val="28"/>
          <w:szCs w:val="28"/>
          <w:lang w:val="de-DE"/>
        </w:rPr>
        <w:t xml:space="preserve"> </w:t>
      </w:r>
      <w:r w:rsidR="003E76FC" w:rsidRPr="007F2C0D">
        <w:rPr>
          <w:color w:val="008000"/>
          <w:sz w:val="28"/>
          <w:szCs w:val="28"/>
        </w:rPr>
        <w:t>были</w:t>
      </w:r>
      <w:r w:rsidR="003E76FC" w:rsidRPr="007F2C0D">
        <w:rPr>
          <w:color w:val="008000"/>
          <w:sz w:val="28"/>
          <w:szCs w:val="28"/>
          <w:lang w:val="de-DE"/>
        </w:rPr>
        <w:t xml:space="preserve"> </w:t>
      </w:r>
      <w:r w:rsidR="003E76FC" w:rsidRPr="007F2C0D">
        <w:rPr>
          <w:color w:val="008000"/>
          <w:sz w:val="28"/>
          <w:szCs w:val="28"/>
        </w:rPr>
        <w:t>для</w:t>
      </w:r>
      <w:r w:rsidR="003E76FC" w:rsidRPr="007F2C0D">
        <w:rPr>
          <w:color w:val="008000"/>
          <w:sz w:val="28"/>
          <w:szCs w:val="28"/>
          <w:lang w:val="de-DE"/>
        </w:rPr>
        <w:t xml:space="preserve"> </w:t>
      </w:r>
      <w:r w:rsidR="003E76FC" w:rsidRPr="007F2C0D">
        <w:rPr>
          <w:color w:val="008000"/>
          <w:sz w:val="28"/>
          <w:szCs w:val="28"/>
        </w:rPr>
        <w:t>него</w:t>
      </w:r>
      <w:r w:rsidR="003E76FC" w:rsidRPr="007F2C0D">
        <w:rPr>
          <w:color w:val="008000"/>
          <w:sz w:val="28"/>
          <w:szCs w:val="28"/>
          <w:lang w:val="de-DE"/>
        </w:rPr>
        <w:t xml:space="preserve"> /</w:t>
      </w:r>
      <w:r w:rsidR="003E76FC" w:rsidRPr="007F2C0D">
        <w:rPr>
          <w:color w:val="008000"/>
          <w:sz w:val="28"/>
          <w:szCs w:val="28"/>
        </w:rPr>
        <w:t>целым</w:t>
      </w:r>
      <w:r w:rsidR="003E76FC" w:rsidRPr="007F2C0D">
        <w:rPr>
          <w:color w:val="008000"/>
          <w:sz w:val="28"/>
          <w:szCs w:val="28"/>
          <w:lang w:val="de-DE"/>
        </w:rPr>
        <w:t xml:space="preserve">/ </w:t>
      </w:r>
      <w:r w:rsidR="003E76FC" w:rsidRPr="007F2C0D">
        <w:rPr>
          <w:color w:val="008000"/>
          <w:sz w:val="28"/>
          <w:szCs w:val="28"/>
        </w:rPr>
        <w:t>миром</w:t>
      </w:r>
      <w:r w:rsidR="003E76F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kamen</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lebendige</w:t>
      </w:r>
      <w:r w:rsidR="00E2173E" w:rsidRPr="00307785">
        <w:rPr>
          <w:sz w:val="28"/>
          <w:szCs w:val="28"/>
          <w:lang w:val="de-DE"/>
        </w:rPr>
        <w:t xml:space="preserve"> </w:t>
      </w:r>
      <w:r w:rsidRPr="00307785">
        <w:rPr>
          <w:sz w:val="28"/>
          <w:szCs w:val="28"/>
          <w:lang w:val="de-DE"/>
        </w:rPr>
        <w:t>Erinnerungen</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внезапно</w:t>
      </w:r>
      <w:r w:rsidR="003E76FC" w:rsidRPr="007F2C0D">
        <w:rPr>
          <w:color w:val="008000"/>
          <w:sz w:val="28"/>
          <w:szCs w:val="28"/>
          <w:lang w:val="de-DE"/>
        </w:rPr>
        <w:t xml:space="preserve"> </w:t>
      </w:r>
      <w:r w:rsidR="003E76FC" w:rsidRPr="007F2C0D">
        <w:rPr>
          <w:color w:val="008000"/>
          <w:sz w:val="28"/>
          <w:szCs w:val="28"/>
        </w:rPr>
        <w:t>пришли</w:t>
      </w:r>
      <w:r w:rsidR="003E76FC" w:rsidRPr="007F2C0D">
        <w:rPr>
          <w:color w:val="008000"/>
          <w:sz w:val="28"/>
          <w:szCs w:val="28"/>
          <w:lang w:val="de-DE"/>
        </w:rPr>
        <w:t xml:space="preserve"> </w:t>
      </w:r>
      <w:r w:rsidR="003E76FC" w:rsidRPr="007F2C0D">
        <w:rPr>
          <w:color w:val="008000"/>
          <w:sz w:val="28"/>
          <w:szCs w:val="28"/>
        </w:rPr>
        <w:t>живые</w:t>
      </w:r>
      <w:r w:rsidR="003E76FC" w:rsidRPr="007F2C0D">
        <w:rPr>
          <w:color w:val="008000"/>
          <w:sz w:val="28"/>
          <w:szCs w:val="28"/>
          <w:lang w:val="de-DE"/>
        </w:rPr>
        <w:t xml:space="preserve"> </w:t>
      </w:r>
      <w:r w:rsidR="003E76FC" w:rsidRPr="007F2C0D">
        <w:rPr>
          <w:color w:val="008000"/>
          <w:sz w:val="28"/>
          <w:szCs w:val="28"/>
        </w:rPr>
        <w:t>воспоминания</w:t>
      </w:r>
      <w:r w:rsidR="003E76FC" w:rsidRPr="007F2C0D">
        <w:rPr>
          <w:color w:val="008000"/>
          <w:sz w:val="28"/>
          <w:szCs w:val="28"/>
          <w:lang w:val="de-DE"/>
        </w:rPr>
        <w: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Mord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Entführung,</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finsteren</w:t>
      </w:r>
      <w:r w:rsidR="00E2173E" w:rsidRPr="00307785">
        <w:rPr>
          <w:sz w:val="28"/>
          <w:szCs w:val="28"/>
          <w:lang w:val="de-DE"/>
        </w:rPr>
        <w:t xml:space="preserve"> </w:t>
      </w:r>
      <w:r w:rsidRPr="00307785">
        <w:rPr>
          <w:sz w:val="28"/>
          <w:szCs w:val="28"/>
          <w:lang w:val="de-DE"/>
        </w:rPr>
        <w:t>Verbrechen</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об</w:t>
      </w:r>
      <w:r w:rsidR="003E76FC" w:rsidRPr="007F2C0D">
        <w:rPr>
          <w:color w:val="008000"/>
          <w:sz w:val="28"/>
          <w:szCs w:val="28"/>
          <w:lang w:val="de-DE"/>
        </w:rPr>
        <w:t xml:space="preserve"> </w:t>
      </w:r>
      <w:r w:rsidR="003E76FC" w:rsidRPr="007F2C0D">
        <w:rPr>
          <w:color w:val="008000"/>
          <w:sz w:val="28"/>
          <w:szCs w:val="28"/>
        </w:rPr>
        <w:t>убийстве</w:t>
      </w:r>
      <w:r w:rsidR="003E76FC" w:rsidRPr="007F2C0D">
        <w:rPr>
          <w:color w:val="008000"/>
          <w:sz w:val="28"/>
          <w:szCs w:val="28"/>
          <w:lang w:val="de-DE"/>
        </w:rPr>
        <w:t xml:space="preserve"> </w:t>
      </w:r>
      <w:r w:rsidR="003E76FC" w:rsidRPr="007F2C0D">
        <w:rPr>
          <w:color w:val="008000"/>
          <w:sz w:val="28"/>
          <w:szCs w:val="28"/>
        </w:rPr>
        <w:t>и</w:t>
      </w:r>
      <w:r w:rsidR="003E76FC" w:rsidRPr="007F2C0D">
        <w:rPr>
          <w:color w:val="008000"/>
          <w:sz w:val="28"/>
          <w:szCs w:val="28"/>
          <w:lang w:val="de-DE"/>
        </w:rPr>
        <w:t xml:space="preserve"> </w:t>
      </w:r>
      <w:r w:rsidR="003E76FC" w:rsidRPr="007F2C0D">
        <w:rPr>
          <w:color w:val="008000"/>
          <w:sz w:val="28"/>
          <w:szCs w:val="28"/>
        </w:rPr>
        <w:t>похищении</w:t>
      </w:r>
      <w:r w:rsidR="003E76FC" w:rsidRPr="007F2C0D">
        <w:rPr>
          <w:color w:val="008000"/>
          <w:sz w:val="28"/>
          <w:szCs w:val="28"/>
          <w:lang w:val="de-DE"/>
        </w:rPr>
        <w:t xml:space="preserve">, </w:t>
      </w:r>
      <w:r w:rsidR="003E76FC" w:rsidRPr="007F2C0D">
        <w:rPr>
          <w:color w:val="008000"/>
          <w:sz w:val="28"/>
          <w:szCs w:val="28"/>
        </w:rPr>
        <w:t>о</w:t>
      </w:r>
      <w:r w:rsidR="003E76FC" w:rsidRPr="007F2C0D">
        <w:rPr>
          <w:color w:val="008000"/>
          <w:sz w:val="28"/>
          <w:szCs w:val="28"/>
          <w:lang w:val="de-DE"/>
        </w:rPr>
        <w:t xml:space="preserve"> </w:t>
      </w:r>
      <w:r w:rsidR="003E76FC" w:rsidRPr="007F2C0D">
        <w:rPr>
          <w:color w:val="008000"/>
          <w:sz w:val="28"/>
          <w:szCs w:val="28"/>
        </w:rPr>
        <w:t>темных</w:t>
      </w:r>
      <w:r w:rsidR="003E76FC" w:rsidRPr="007F2C0D">
        <w:rPr>
          <w:color w:val="008000"/>
          <w:sz w:val="28"/>
          <w:szCs w:val="28"/>
          <w:lang w:val="de-DE"/>
        </w:rPr>
        <w:t xml:space="preserve"> </w:t>
      </w:r>
      <w:r w:rsidR="003E76FC" w:rsidRPr="007F2C0D">
        <w:rPr>
          <w:color w:val="008000"/>
          <w:sz w:val="28"/>
          <w:szCs w:val="28"/>
        </w:rPr>
        <w:t>преступлениях</w:t>
      </w:r>
      <w:r w:rsidR="003E76FC" w:rsidRPr="007F2C0D">
        <w:rPr>
          <w:color w:val="008000"/>
          <w:sz w:val="28"/>
          <w:szCs w:val="28"/>
          <w:lang w:val="de-DE"/>
        </w:rPr>
        <w:t xml:space="preserve">; </w:t>
      </w:r>
      <w:r w:rsidR="003E76FC" w:rsidRPr="007F2C0D">
        <w:rPr>
          <w:i/>
          <w:color w:val="008000"/>
          <w:sz w:val="28"/>
          <w:szCs w:val="28"/>
          <w:lang w:val="de-DE"/>
        </w:rPr>
        <w:t>der Mord</w:t>
      </w:r>
      <w:r w:rsidR="007E4D3B" w:rsidRPr="007F2C0D">
        <w:rPr>
          <w:i/>
          <w:color w:val="008000"/>
          <w:sz w:val="28"/>
          <w:szCs w:val="28"/>
          <w:lang w:val="de-DE"/>
        </w:rPr>
        <w:t xml:space="preserve"> — </w:t>
      </w:r>
      <w:r w:rsidR="003E76FC" w:rsidRPr="007F2C0D">
        <w:rPr>
          <w:i/>
          <w:color w:val="008000"/>
          <w:sz w:val="28"/>
          <w:szCs w:val="28"/>
        </w:rPr>
        <w:t>убийство</w:t>
      </w:r>
      <w:r w:rsidR="003E76FC" w:rsidRPr="007F2C0D">
        <w:rPr>
          <w:i/>
          <w:color w:val="008000"/>
          <w:sz w:val="28"/>
          <w:szCs w:val="28"/>
          <w:lang w:val="de-DE"/>
        </w:rPr>
        <w:t>; die Entführung</w:t>
      </w:r>
      <w:r w:rsidR="007E4D3B" w:rsidRPr="007F2C0D">
        <w:rPr>
          <w:i/>
          <w:color w:val="008000"/>
          <w:sz w:val="28"/>
          <w:szCs w:val="28"/>
          <w:lang w:val="de-DE"/>
        </w:rPr>
        <w:t xml:space="preserve"> — </w:t>
      </w:r>
      <w:r w:rsidR="003E76FC" w:rsidRPr="007F2C0D">
        <w:rPr>
          <w:i/>
          <w:color w:val="008000"/>
          <w:sz w:val="28"/>
          <w:szCs w:val="28"/>
        </w:rPr>
        <w:t>похищение</w:t>
      </w:r>
      <w:r w:rsidR="003E76FC" w:rsidRPr="007F2C0D">
        <w:rPr>
          <w:i/>
          <w:color w:val="008000"/>
          <w:sz w:val="28"/>
          <w:szCs w:val="28"/>
          <w:lang w:val="de-DE"/>
        </w:rPr>
        <w:t>; entführen</w:t>
      </w:r>
      <w:r w:rsidR="007E4D3B" w:rsidRPr="007F2C0D">
        <w:rPr>
          <w:i/>
          <w:color w:val="008000"/>
          <w:sz w:val="28"/>
          <w:szCs w:val="28"/>
          <w:lang w:val="de-DE"/>
        </w:rPr>
        <w:t xml:space="preserve"> — </w:t>
      </w:r>
      <w:r w:rsidR="003E76FC" w:rsidRPr="007F2C0D">
        <w:rPr>
          <w:i/>
          <w:color w:val="008000"/>
          <w:sz w:val="28"/>
          <w:szCs w:val="28"/>
        </w:rPr>
        <w:t>похищать</w:t>
      </w:r>
      <w:r w:rsidR="003E76FC" w:rsidRPr="007F2C0D">
        <w:rPr>
          <w:i/>
          <w:color w:val="008000"/>
          <w:sz w:val="28"/>
          <w:szCs w:val="28"/>
          <w:lang w:val="de-DE"/>
        </w:rPr>
        <w:t>; das Verbrechen, pl. die Verbrechen</w:t>
      </w:r>
      <w:r w:rsidR="007E4D3B" w:rsidRPr="007F2C0D">
        <w:rPr>
          <w:i/>
          <w:color w:val="008000"/>
          <w:sz w:val="28"/>
          <w:szCs w:val="28"/>
          <w:lang w:val="de-DE"/>
        </w:rPr>
        <w:t xml:space="preserve"> — </w:t>
      </w:r>
      <w:r w:rsidR="003E76FC" w:rsidRPr="007F2C0D">
        <w:rPr>
          <w:i/>
          <w:color w:val="008000"/>
          <w:sz w:val="28"/>
          <w:szCs w:val="28"/>
        </w:rPr>
        <w:t>преступление</w:t>
      </w:r>
      <w:r w:rsidR="003E76F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Sicherlich,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ermorden</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наверняка</w:t>
      </w:r>
      <w:r w:rsidR="003E76FC" w:rsidRPr="007F2C0D">
        <w:rPr>
          <w:color w:val="008000"/>
          <w:sz w:val="28"/>
          <w:szCs w:val="28"/>
          <w:lang w:val="de-DE"/>
        </w:rPr>
        <w:t xml:space="preserve"> </w:t>
      </w:r>
      <w:r w:rsidR="003E76FC" w:rsidRPr="007F2C0D">
        <w:rPr>
          <w:color w:val="008000"/>
          <w:sz w:val="28"/>
          <w:szCs w:val="28"/>
        </w:rPr>
        <w:t>он</w:t>
      </w:r>
      <w:r w:rsidR="003E76FC" w:rsidRPr="007F2C0D">
        <w:rPr>
          <w:color w:val="008000"/>
          <w:sz w:val="28"/>
          <w:szCs w:val="28"/>
          <w:lang w:val="de-DE"/>
        </w:rPr>
        <w:t xml:space="preserve"> </w:t>
      </w:r>
      <w:r w:rsidR="003E76FC" w:rsidRPr="007F2C0D">
        <w:rPr>
          <w:color w:val="008000"/>
          <w:sz w:val="28"/>
          <w:szCs w:val="28"/>
        </w:rPr>
        <w:t>хотел</w:t>
      </w:r>
      <w:r w:rsidR="003E76FC" w:rsidRPr="007F2C0D">
        <w:rPr>
          <w:color w:val="008000"/>
          <w:sz w:val="28"/>
          <w:szCs w:val="28"/>
          <w:lang w:val="de-DE"/>
        </w:rPr>
        <w:t xml:space="preserve"> </w:t>
      </w:r>
      <w:r w:rsidR="003E76FC" w:rsidRPr="007F2C0D">
        <w:rPr>
          <w:color w:val="008000"/>
          <w:sz w:val="28"/>
          <w:szCs w:val="28"/>
        </w:rPr>
        <w:t>ее</w:t>
      </w:r>
      <w:r w:rsidR="003E76FC" w:rsidRPr="007F2C0D">
        <w:rPr>
          <w:color w:val="008000"/>
          <w:sz w:val="28"/>
          <w:szCs w:val="28"/>
          <w:lang w:val="de-DE"/>
        </w:rPr>
        <w:t xml:space="preserve"> </w:t>
      </w:r>
      <w:r w:rsidR="003E76FC" w:rsidRPr="007F2C0D">
        <w:rPr>
          <w:color w:val="008000"/>
          <w:sz w:val="28"/>
          <w:szCs w:val="28"/>
        </w:rPr>
        <w:t>убить</w:t>
      </w:r>
      <w:r w:rsidR="003E76F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dazu</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weggehalten</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и</w:t>
      </w:r>
      <w:r w:rsidR="003E76FC" w:rsidRPr="007F2C0D">
        <w:rPr>
          <w:color w:val="008000"/>
          <w:sz w:val="28"/>
          <w:szCs w:val="28"/>
          <w:lang w:val="de-DE"/>
        </w:rPr>
        <w:t xml:space="preserve"> </w:t>
      </w:r>
      <w:r w:rsidR="003E76FC" w:rsidRPr="007F2C0D">
        <w:rPr>
          <w:color w:val="008000"/>
          <w:sz w:val="28"/>
          <w:szCs w:val="28"/>
        </w:rPr>
        <w:t>для</w:t>
      </w:r>
      <w:r w:rsidR="003E76FC" w:rsidRPr="007F2C0D">
        <w:rPr>
          <w:color w:val="008000"/>
          <w:sz w:val="28"/>
          <w:szCs w:val="28"/>
          <w:lang w:val="de-DE"/>
        </w:rPr>
        <w:t xml:space="preserve"> </w:t>
      </w:r>
      <w:r w:rsidR="003E76FC" w:rsidRPr="007F2C0D">
        <w:rPr>
          <w:color w:val="008000"/>
          <w:sz w:val="28"/>
          <w:szCs w:val="28"/>
        </w:rPr>
        <w:t>этого</w:t>
      </w:r>
      <w:r w:rsidR="003E76FC" w:rsidRPr="007F2C0D">
        <w:rPr>
          <w:color w:val="008000"/>
          <w:sz w:val="28"/>
          <w:szCs w:val="28"/>
          <w:lang w:val="de-DE"/>
        </w:rPr>
        <w:t xml:space="preserve"> </w:t>
      </w:r>
      <w:r w:rsidR="003E76FC" w:rsidRPr="007F2C0D">
        <w:rPr>
          <w:color w:val="008000"/>
          <w:sz w:val="28"/>
          <w:szCs w:val="28"/>
        </w:rPr>
        <w:t>он</w:t>
      </w:r>
      <w:r w:rsidR="003E76FC" w:rsidRPr="007F2C0D">
        <w:rPr>
          <w:color w:val="008000"/>
          <w:sz w:val="28"/>
          <w:szCs w:val="28"/>
          <w:lang w:val="de-DE"/>
        </w:rPr>
        <w:t xml:space="preserve"> </w:t>
      </w:r>
      <w:r w:rsidR="003E76FC" w:rsidRPr="007F2C0D">
        <w:rPr>
          <w:color w:val="008000"/>
          <w:sz w:val="28"/>
          <w:szCs w:val="28"/>
        </w:rPr>
        <w:t>держал</w:t>
      </w:r>
      <w:r w:rsidR="003E76FC" w:rsidRPr="007F2C0D">
        <w:rPr>
          <w:color w:val="008000"/>
          <w:sz w:val="28"/>
          <w:szCs w:val="28"/>
          <w:lang w:val="de-DE"/>
        </w:rPr>
        <w:t xml:space="preserve"> </w:t>
      </w:r>
      <w:r w:rsidR="003E76FC" w:rsidRPr="007F2C0D">
        <w:rPr>
          <w:color w:val="008000"/>
          <w:sz w:val="28"/>
          <w:szCs w:val="28"/>
        </w:rPr>
        <w:t>его</w:t>
      </w:r>
      <w:r w:rsidR="003E76FC" w:rsidRPr="007F2C0D">
        <w:rPr>
          <w:color w:val="008000"/>
          <w:sz w:val="28"/>
          <w:szCs w:val="28"/>
          <w:lang w:val="de-DE"/>
        </w:rPr>
        <w:t xml:space="preserve"> </w:t>
      </w:r>
      <w:r w:rsidR="003E76FC" w:rsidRPr="007F2C0D">
        <w:rPr>
          <w:color w:val="008000"/>
          <w:sz w:val="28"/>
          <w:szCs w:val="28"/>
        </w:rPr>
        <w:t>на</w:t>
      </w:r>
      <w:r w:rsidR="003E76FC" w:rsidRPr="007F2C0D">
        <w:rPr>
          <w:color w:val="008000"/>
          <w:sz w:val="28"/>
          <w:szCs w:val="28"/>
          <w:lang w:val="de-DE"/>
        </w:rPr>
        <w:t xml:space="preserve"> </w:t>
      </w:r>
      <w:r w:rsidR="003E76FC" w:rsidRPr="007F2C0D">
        <w:rPr>
          <w:color w:val="008000"/>
          <w:sz w:val="28"/>
          <w:szCs w:val="28"/>
        </w:rPr>
        <w:t>расстоянии</w:t>
      </w:r>
      <w:r w:rsidR="003E76FC" w:rsidRPr="007F2C0D">
        <w:rPr>
          <w:color w:val="008000"/>
          <w:sz w:val="28"/>
          <w:szCs w:val="28"/>
          <w:lang w:val="de-DE"/>
        </w:rPr>
        <w:t xml:space="preserve">; </w:t>
      </w:r>
      <w:r w:rsidR="003E76FC" w:rsidRPr="007F2C0D">
        <w:rPr>
          <w:i/>
          <w:color w:val="008000"/>
          <w:sz w:val="28"/>
          <w:szCs w:val="28"/>
          <w:lang w:val="de-DE"/>
        </w:rPr>
        <w:t>weghalten</w:t>
      </w:r>
      <w:r w:rsidR="007E4D3B" w:rsidRPr="007F2C0D">
        <w:rPr>
          <w:i/>
          <w:color w:val="008000"/>
          <w:sz w:val="28"/>
          <w:szCs w:val="28"/>
          <w:lang w:val="de-DE"/>
        </w:rPr>
        <w:t xml:space="preserve"> — </w:t>
      </w:r>
      <w:r w:rsidR="003E76FC" w:rsidRPr="007F2C0D">
        <w:rPr>
          <w:i/>
          <w:color w:val="008000"/>
          <w:sz w:val="28"/>
          <w:szCs w:val="28"/>
        </w:rPr>
        <w:t>держать</w:t>
      </w:r>
      <w:r w:rsidR="003E76FC" w:rsidRPr="007F2C0D">
        <w:rPr>
          <w:i/>
          <w:color w:val="008000"/>
          <w:sz w:val="28"/>
          <w:szCs w:val="28"/>
          <w:lang w:val="de-DE"/>
        </w:rPr>
        <w:t xml:space="preserve"> </w:t>
      </w:r>
      <w:r w:rsidR="003E76FC" w:rsidRPr="007F2C0D">
        <w:rPr>
          <w:i/>
          <w:color w:val="008000"/>
          <w:sz w:val="28"/>
          <w:szCs w:val="28"/>
        </w:rPr>
        <w:t>в</w:t>
      </w:r>
      <w:r w:rsidR="003E76FC" w:rsidRPr="007F2C0D">
        <w:rPr>
          <w:i/>
          <w:color w:val="008000"/>
          <w:sz w:val="28"/>
          <w:szCs w:val="28"/>
          <w:lang w:val="de-DE"/>
        </w:rPr>
        <w:t xml:space="preserve"> </w:t>
      </w:r>
      <w:r w:rsidR="003E76FC" w:rsidRPr="007F2C0D">
        <w:rPr>
          <w:i/>
          <w:color w:val="008000"/>
          <w:sz w:val="28"/>
          <w:szCs w:val="28"/>
        </w:rPr>
        <w:t>отдалении</w:t>
      </w:r>
      <w:r w:rsidR="003E76FC" w:rsidRPr="007F2C0D">
        <w:rPr>
          <w:i/>
          <w:color w:val="008000"/>
          <w:sz w:val="28"/>
          <w:szCs w:val="28"/>
          <w:lang w:val="de-DE"/>
        </w:rPr>
        <w:t xml:space="preserve">, </w:t>
      </w:r>
      <w:r w:rsidR="003E76FC" w:rsidRPr="007F2C0D">
        <w:rPr>
          <w:i/>
          <w:color w:val="008000"/>
          <w:sz w:val="28"/>
          <w:szCs w:val="28"/>
        </w:rPr>
        <w:lastRenderedPageBreak/>
        <w:t>на</w:t>
      </w:r>
      <w:r w:rsidR="003E76FC" w:rsidRPr="007F2C0D">
        <w:rPr>
          <w:i/>
          <w:color w:val="008000"/>
          <w:sz w:val="28"/>
          <w:szCs w:val="28"/>
          <w:lang w:val="de-DE"/>
        </w:rPr>
        <w:t xml:space="preserve"> </w:t>
      </w:r>
      <w:r w:rsidR="003E76FC" w:rsidRPr="007F2C0D">
        <w:rPr>
          <w:i/>
          <w:color w:val="008000"/>
          <w:sz w:val="28"/>
          <w:szCs w:val="28"/>
        </w:rPr>
        <w:t>расстоянии</w:t>
      </w:r>
      <w:r w:rsidR="003E76F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einsam</w:t>
      </w:r>
      <w:r w:rsidR="00E2173E" w:rsidRPr="00307785">
        <w:rPr>
          <w:sz w:val="28"/>
          <w:szCs w:val="28"/>
          <w:lang w:val="de-DE"/>
        </w:rPr>
        <w:t xml:space="preserve"> </w:t>
      </w:r>
      <w:r w:rsidRPr="00307785">
        <w:rPr>
          <w:sz w:val="28"/>
          <w:szCs w:val="28"/>
          <w:lang w:val="de-DE"/>
        </w:rPr>
        <w:t>hierher</w:t>
      </w:r>
      <w:r w:rsidR="00E2173E" w:rsidRPr="00307785">
        <w:rPr>
          <w:sz w:val="28"/>
          <w:szCs w:val="28"/>
          <w:lang w:val="de-DE"/>
        </w:rPr>
        <w:t xml:space="preserve"> </w:t>
      </w:r>
      <w:r w:rsidRPr="00307785">
        <w:rPr>
          <w:sz w:val="28"/>
          <w:szCs w:val="28"/>
          <w:lang w:val="de-DE"/>
        </w:rPr>
        <w:t>gelockt</w:t>
      </w:r>
      <w:r w:rsidR="003E76FC" w:rsidRPr="003E76FC">
        <w:rPr>
          <w:sz w:val="28"/>
          <w:szCs w:val="28"/>
          <w:lang w:val="de-DE"/>
        </w:rPr>
        <w:t xml:space="preserve"> </w:t>
      </w:r>
      <w:r w:rsidR="003E76FC" w:rsidRPr="007F2C0D">
        <w:rPr>
          <w:color w:val="008000"/>
          <w:sz w:val="28"/>
          <w:szCs w:val="28"/>
          <w:lang w:val="de-DE"/>
        </w:rPr>
        <w:t>(</w:t>
      </w:r>
      <w:r w:rsidR="003E76FC" w:rsidRPr="007F2C0D">
        <w:rPr>
          <w:color w:val="008000"/>
          <w:sz w:val="28"/>
          <w:szCs w:val="28"/>
        </w:rPr>
        <w:t>заманил</w:t>
      </w:r>
      <w:r w:rsidR="003E76FC" w:rsidRPr="007F2C0D">
        <w:rPr>
          <w:color w:val="008000"/>
          <w:sz w:val="28"/>
          <w:szCs w:val="28"/>
          <w:lang w:val="de-DE"/>
        </w:rPr>
        <w:t xml:space="preserve"> </w:t>
      </w:r>
      <w:r w:rsidR="003E76FC" w:rsidRPr="007F2C0D">
        <w:rPr>
          <w:color w:val="008000"/>
          <w:sz w:val="28"/>
          <w:szCs w:val="28"/>
        </w:rPr>
        <w:t>ее</w:t>
      </w:r>
      <w:r w:rsidR="003E76FC" w:rsidRPr="007F2C0D">
        <w:rPr>
          <w:color w:val="008000"/>
          <w:sz w:val="28"/>
          <w:szCs w:val="28"/>
          <w:lang w:val="de-DE"/>
        </w:rPr>
        <w:t xml:space="preserve"> </w:t>
      </w:r>
      <w:r w:rsidR="003E76FC" w:rsidRPr="007F2C0D">
        <w:rPr>
          <w:color w:val="008000"/>
          <w:sz w:val="28"/>
          <w:szCs w:val="28"/>
        </w:rPr>
        <w:t>одну</w:t>
      </w:r>
      <w:r w:rsidR="003E76FC" w:rsidRPr="007F2C0D">
        <w:rPr>
          <w:color w:val="008000"/>
          <w:sz w:val="28"/>
          <w:szCs w:val="28"/>
          <w:lang w:val="de-DE"/>
        </w:rPr>
        <w:t>: «</w:t>
      </w:r>
      <w:r w:rsidR="003E76FC" w:rsidRPr="007F2C0D">
        <w:rPr>
          <w:color w:val="008000"/>
          <w:sz w:val="28"/>
          <w:szCs w:val="28"/>
        </w:rPr>
        <w:t>одинокую</w:t>
      </w:r>
      <w:r w:rsidR="003E76FC" w:rsidRPr="007F2C0D">
        <w:rPr>
          <w:color w:val="008000"/>
          <w:sz w:val="28"/>
          <w:szCs w:val="28"/>
          <w:lang w:val="de-DE"/>
        </w:rPr>
        <w:t xml:space="preserve">» </w:t>
      </w:r>
      <w:r w:rsidR="003E76FC" w:rsidRPr="007F2C0D">
        <w:rPr>
          <w:color w:val="008000"/>
          <w:sz w:val="28"/>
          <w:szCs w:val="28"/>
        </w:rPr>
        <w:t>сюда</w:t>
      </w:r>
      <w:r w:rsidR="003E76F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Sollte</w:t>
      </w:r>
      <w:r w:rsidR="00E2173E" w:rsidRPr="00A946AE">
        <w:rPr>
          <w:sz w:val="28"/>
          <w:szCs w:val="28"/>
        </w:rPr>
        <w:t xml:space="preserve"> </w:t>
      </w:r>
      <w:r w:rsidRPr="00307785">
        <w:rPr>
          <w:sz w:val="28"/>
          <w:szCs w:val="28"/>
          <w:lang w:val="de-DE"/>
        </w:rPr>
        <w:t>er</w:t>
      </w:r>
      <w:r w:rsidR="00E2173E" w:rsidRPr="00A946AE">
        <w:rPr>
          <w:sz w:val="28"/>
          <w:szCs w:val="28"/>
        </w:rPr>
        <w:t xml:space="preserve"> </w:t>
      </w:r>
      <w:r w:rsidRPr="00307785">
        <w:rPr>
          <w:sz w:val="28"/>
          <w:szCs w:val="28"/>
          <w:lang w:val="de-DE"/>
        </w:rPr>
        <w:t>Hilfe</w:t>
      </w:r>
      <w:r w:rsidR="00E2173E" w:rsidRPr="00A946AE">
        <w:rPr>
          <w:sz w:val="28"/>
          <w:szCs w:val="28"/>
        </w:rPr>
        <w:t xml:space="preserve"> </w:t>
      </w:r>
      <w:r w:rsidRPr="00307785">
        <w:rPr>
          <w:sz w:val="28"/>
          <w:szCs w:val="28"/>
          <w:lang w:val="de-DE"/>
        </w:rPr>
        <w:t>schreien</w:t>
      </w:r>
      <w:r w:rsidR="009E1A40">
        <w:rPr>
          <w:sz w:val="28"/>
          <w:szCs w:val="28"/>
        </w:rPr>
        <w:t xml:space="preserve"> </w:t>
      </w:r>
      <w:r w:rsidR="009E1A40" w:rsidRPr="007F2C0D">
        <w:rPr>
          <w:color w:val="008000"/>
          <w:sz w:val="28"/>
          <w:szCs w:val="28"/>
        </w:rPr>
        <w:t>(/может быть/ ему следовало позвать на помощь: «крикнуть помощь»</w:t>
      </w:r>
      <w:r w:rsidR="009E1A40">
        <w:rPr>
          <w:color w:val="008000"/>
          <w:sz w:val="28"/>
          <w:szCs w:val="28"/>
        </w:rPr>
        <w:t>)</w:t>
      </w:r>
      <w:r w:rsidRPr="00A946AE">
        <w:rPr>
          <w:sz w:val="28"/>
          <w:szCs w:val="28"/>
        </w:rPr>
        <w:t>?</w:t>
      </w:r>
      <w:r w:rsidR="00E2173E" w:rsidRPr="00A946AE">
        <w:rPr>
          <w:sz w:val="28"/>
          <w:szCs w:val="28"/>
        </w:rPr>
        <w:t xml:space="preserve"> </w:t>
      </w:r>
      <w:r w:rsidRPr="00307785">
        <w:rPr>
          <w:sz w:val="28"/>
          <w:szCs w:val="28"/>
          <w:lang w:val="de-DE"/>
        </w:rPr>
        <w:t>M</w:t>
      </w:r>
      <w:r w:rsidRPr="003E76FC">
        <w:rPr>
          <w:sz w:val="28"/>
          <w:szCs w:val="28"/>
        </w:rPr>
        <w:t>ö</w:t>
      </w:r>
      <w:r w:rsidRPr="00307785">
        <w:rPr>
          <w:sz w:val="28"/>
          <w:szCs w:val="28"/>
          <w:lang w:val="de-DE"/>
        </w:rPr>
        <w:t>rder</w:t>
      </w:r>
      <w:r w:rsidR="009E1A40">
        <w:rPr>
          <w:color w:val="008000"/>
          <w:sz w:val="28"/>
          <w:szCs w:val="28"/>
        </w:rPr>
        <w:t xml:space="preserve"> (</w:t>
      </w:r>
      <w:r w:rsidR="003E76FC" w:rsidRPr="007F2C0D">
        <w:rPr>
          <w:color w:val="008000"/>
          <w:sz w:val="28"/>
          <w:szCs w:val="28"/>
        </w:rPr>
        <w:t xml:space="preserve">убийца; </w:t>
      </w:r>
      <w:r w:rsidR="003E76FC" w:rsidRPr="007F2C0D">
        <w:rPr>
          <w:i/>
          <w:color w:val="008000"/>
          <w:sz w:val="28"/>
          <w:szCs w:val="28"/>
          <w:lang w:val="de-DE"/>
        </w:rPr>
        <w:t>der</w:t>
      </w:r>
      <w:r w:rsidR="003E76FC" w:rsidRPr="007F2C0D">
        <w:rPr>
          <w:i/>
          <w:color w:val="008000"/>
          <w:sz w:val="28"/>
          <w:szCs w:val="28"/>
        </w:rPr>
        <w:t xml:space="preserve"> </w:t>
      </w:r>
      <w:r w:rsidR="003E76FC" w:rsidRPr="007F2C0D">
        <w:rPr>
          <w:i/>
          <w:color w:val="008000"/>
          <w:sz w:val="28"/>
          <w:szCs w:val="28"/>
          <w:lang w:val="de-DE"/>
        </w:rPr>
        <w:t>M</w:t>
      </w:r>
      <w:r w:rsidR="003E76FC" w:rsidRPr="007F2C0D">
        <w:rPr>
          <w:i/>
          <w:color w:val="008000"/>
          <w:sz w:val="28"/>
          <w:szCs w:val="28"/>
        </w:rPr>
        <w:t>ö</w:t>
      </w:r>
      <w:r w:rsidR="003E76FC" w:rsidRPr="007F2C0D">
        <w:rPr>
          <w:i/>
          <w:color w:val="008000"/>
          <w:sz w:val="28"/>
          <w:szCs w:val="28"/>
          <w:lang w:val="de-DE"/>
        </w:rPr>
        <w:t>rder</w:t>
      </w:r>
      <w:r w:rsidR="007E4D3B" w:rsidRPr="007F2C0D">
        <w:rPr>
          <w:i/>
          <w:color w:val="008000"/>
          <w:sz w:val="28"/>
          <w:szCs w:val="28"/>
        </w:rPr>
        <w:t xml:space="preserve"> — </w:t>
      </w:r>
      <w:r w:rsidR="003E76FC" w:rsidRPr="007F2C0D">
        <w:rPr>
          <w:i/>
          <w:color w:val="008000"/>
          <w:sz w:val="28"/>
          <w:szCs w:val="28"/>
        </w:rPr>
        <w:t>убийца</w:t>
      </w:r>
      <w:r w:rsidR="003E76FC" w:rsidRPr="007F2C0D">
        <w:rPr>
          <w:color w:val="008000"/>
          <w:sz w:val="28"/>
          <w:szCs w:val="28"/>
        </w:rPr>
        <w:t>)</w:t>
      </w:r>
      <w:r w:rsidRPr="003E76FC">
        <w:rPr>
          <w:sz w:val="28"/>
          <w:szCs w:val="28"/>
        </w:rPr>
        <w:t>!</w:t>
      </w:r>
    </w:p>
    <w:p w:rsidR="00066A09" w:rsidRDefault="00066A09" w:rsidP="001B2DE8">
      <w:pPr>
        <w:pStyle w:val="a3"/>
        <w:spacing w:line="360" w:lineRule="auto"/>
        <w:rPr>
          <w:sz w:val="28"/>
          <w:szCs w:val="28"/>
          <w:lang w:val="de-DE"/>
        </w:rPr>
      </w:pPr>
    </w:p>
    <w:p w:rsidR="00246167" w:rsidRDefault="003E76FC" w:rsidP="001B2DE8">
      <w:pPr>
        <w:pStyle w:val="a3"/>
        <w:spacing w:line="360" w:lineRule="auto"/>
        <w:rPr>
          <w:sz w:val="28"/>
          <w:szCs w:val="28"/>
          <w:lang w:val="de-DE"/>
        </w:rPr>
      </w:pPr>
      <w:r w:rsidRPr="00307785">
        <w:rPr>
          <w:sz w:val="28"/>
          <w:szCs w:val="28"/>
          <w:lang w:val="de-DE"/>
        </w:rPr>
        <w:t>Aus seinen Büchern, die für ihn die Welt waren, kamen plötzlich lebendige Erinnerungen von Mord und Entführung, von finsteren Verbrechen. Sicherlich, er wollte sie ermorden, und dazu hatte er ihn weggehalten, sie einsam hierher gelockt. Sollte er Hilfe schreien? Mörder!</w:t>
      </w:r>
    </w:p>
    <w:p w:rsidR="00066A09" w:rsidRDefault="00066A09" w:rsidP="001B2DE8">
      <w:pPr>
        <w:pStyle w:val="a3"/>
        <w:spacing w:line="360" w:lineRule="auto"/>
        <w:rPr>
          <w:sz w:val="28"/>
          <w:szCs w:val="28"/>
          <w:lang w:val="de-DE"/>
        </w:rPr>
      </w:pPr>
    </w:p>
    <w:p w:rsidR="00070705" w:rsidRPr="00B64AAD"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Ruf</w:t>
      </w:r>
      <w:r w:rsidR="00E2173E" w:rsidRPr="00307785">
        <w:rPr>
          <w:sz w:val="28"/>
          <w:szCs w:val="28"/>
          <w:lang w:val="de-DE"/>
        </w:rPr>
        <w:t xml:space="preserve"> </w:t>
      </w:r>
      <w:r w:rsidRPr="00307785">
        <w:rPr>
          <w:sz w:val="28"/>
          <w:szCs w:val="28"/>
          <w:lang w:val="de-DE"/>
        </w:rPr>
        <w:t>saß</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Kehle</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крик</w:t>
      </w:r>
      <w:r w:rsidR="00B64AAD" w:rsidRPr="007F2C0D">
        <w:rPr>
          <w:color w:val="008000"/>
          <w:sz w:val="28"/>
          <w:szCs w:val="28"/>
          <w:lang w:val="de-DE"/>
        </w:rPr>
        <w:t xml:space="preserve"> </w:t>
      </w:r>
      <w:r w:rsidR="00B64AAD" w:rsidRPr="007F2C0D">
        <w:rPr>
          <w:color w:val="008000"/>
          <w:sz w:val="28"/>
          <w:szCs w:val="28"/>
        </w:rPr>
        <w:t>уже</w:t>
      </w:r>
      <w:r w:rsidR="00B64AAD" w:rsidRPr="007F2C0D">
        <w:rPr>
          <w:color w:val="008000"/>
          <w:sz w:val="28"/>
          <w:szCs w:val="28"/>
          <w:lang w:val="de-DE"/>
        </w:rPr>
        <w:t xml:space="preserve"> </w:t>
      </w:r>
      <w:r w:rsidR="00B64AAD" w:rsidRPr="007F2C0D">
        <w:rPr>
          <w:color w:val="008000"/>
          <w:sz w:val="28"/>
          <w:szCs w:val="28"/>
        </w:rPr>
        <w:t>готов</w:t>
      </w:r>
      <w:r w:rsidR="00B64AAD" w:rsidRPr="007F2C0D">
        <w:rPr>
          <w:color w:val="008000"/>
          <w:sz w:val="28"/>
          <w:szCs w:val="28"/>
          <w:lang w:val="de-DE"/>
        </w:rPr>
        <w:t xml:space="preserve"> </w:t>
      </w:r>
      <w:r w:rsidR="00B64AAD" w:rsidRPr="007F2C0D">
        <w:rPr>
          <w:color w:val="008000"/>
          <w:sz w:val="28"/>
          <w:szCs w:val="28"/>
        </w:rPr>
        <w:t>был</w:t>
      </w:r>
      <w:r w:rsidR="00B64AAD" w:rsidRPr="007F2C0D">
        <w:rPr>
          <w:color w:val="008000"/>
          <w:sz w:val="28"/>
          <w:szCs w:val="28"/>
          <w:lang w:val="de-DE"/>
        </w:rPr>
        <w:t xml:space="preserve"> </w:t>
      </w:r>
      <w:r w:rsidR="00B64AAD" w:rsidRPr="007F2C0D">
        <w:rPr>
          <w:color w:val="008000"/>
          <w:sz w:val="28"/>
          <w:szCs w:val="28"/>
        </w:rPr>
        <w:t>вырваться</w:t>
      </w:r>
      <w:r w:rsidR="00B64AAD" w:rsidRPr="007F2C0D">
        <w:rPr>
          <w:color w:val="008000"/>
          <w:sz w:val="28"/>
          <w:szCs w:val="28"/>
          <w:lang w:val="de-DE"/>
        </w:rPr>
        <w:t xml:space="preserve"> </w:t>
      </w:r>
      <w:r w:rsidR="00B64AAD" w:rsidRPr="007F2C0D">
        <w:rPr>
          <w:color w:val="008000"/>
          <w:sz w:val="28"/>
          <w:szCs w:val="28"/>
        </w:rPr>
        <w:t>у</w:t>
      </w:r>
      <w:r w:rsidR="00B64AAD" w:rsidRPr="007F2C0D">
        <w:rPr>
          <w:color w:val="008000"/>
          <w:sz w:val="28"/>
          <w:szCs w:val="28"/>
          <w:lang w:val="de-DE"/>
        </w:rPr>
        <w:t xml:space="preserve"> </w:t>
      </w:r>
      <w:r w:rsidR="00B64AAD" w:rsidRPr="007F2C0D">
        <w:rPr>
          <w:color w:val="008000"/>
          <w:sz w:val="28"/>
          <w:szCs w:val="28"/>
        </w:rPr>
        <w:t>него</w:t>
      </w:r>
      <w:r w:rsidR="00B64AAD" w:rsidRPr="007F2C0D">
        <w:rPr>
          <w:color w:val="008000"/>
          <w:sz w:val="28"/>
          <w:szCs w:val="28"/>
          <w:lang w:val="de-DE"/>
        </w:rPr>
        <w:t xml:space="preserve"> </w:t>
      </w:r>
      <w:r w:rsidR="00B64AAD" w:rsidRPr="007F2C0D">
        <w:rPr>
          <w:color w:val="008000"/>
          <w:sz w:val="28"/>
          <w:szCs w:val="28"/>
        </w:rPr>
        <w:t>из</w:t>
      </w:r>
      <w:r w:rsidR="00B64AAD" w:rsidRPr="007F2C0D">
        <w:rPr>
          <w:color w:val="008000"/>
          <w:sz w:val="28"/>
          <w:szCs w:val="28"/>
          <w:lang w:val="de-DE"/>
        </w:rPr>
        <w:t xml:space="preserve"> </w:t>
      </w:r>
      <w:r w:rsidR="00B64AAD" w:rsidRPr="007F2C0D">
        <w:rPr>
          <w:color w:val="008000"/>
          <w:sz w:val="28"/>
          <w:szCs w:val="28"/>
        </w:rPr>
        <w:t>горла</w:t>
      </w:r>
      <w:r w:rsidR="00B64AAD" w:rsidRPr="007F2C0D">
        <w:rPr>
          <w:color w:val="008000"/>
          <w:sz w:val="28"/>
          <w:szCs w:val="28"/>
          <w:lang w:val="de-DE"/>
        </w:rPr>
        <w:t>: «</w:t>
      </w:r>
      <w:r w:rsidR="00B64AAD" w:rsidRPr="007F2C0D">
        <w:rPr>
          <w:color w:val="008000"/>
          <w:sz w:val="28"/>
          <w:szCs w:val="28"/>
        </w:rPr>
        <w:t>сидел</w:t>
      </w:r>
      <w:r w:rsidR="00B64AAD" w:rsidRPr="007F2C0D">
        <w:rPr>
          <w:color w:val="008000"/>
          <w:sz w:val="28"/>
          <w:szCs w:val="28"/>
          <w:lang w:val="de-DE"/>
        </w:rPr>
        <w:t xml:space="preserve"> </w:t>
      </w:r>
      <w:r w:rsidR="00B64AAD" w:rsidRPr="007F2C0D">
        <w:rPr>
          <w:color w:val="008000"/>
          <w:sz w:val="28"/>
          <w:szCs w:val="28"/>
        </w:rPr>
        <w:t>ему</w:t>
      </w:r>
      <w:r w:rsidR="00B64AAD" w:rsidRPr="007F2C0D">
        <w:rPr>
          <w:color w:val="008000"/>
          <w:sz w:val="28"/>
          <w:szCs w:val="28"/>
          <w:lang w:val="de-DE"/>
        </w:rPr>
        <w:t xml:space="preserve"> </w:t>
      </w:r>
      <w:r w:rsidR="00B64AAD" w:rsidRPr="007F2C0D">
        <w:rPr>
          <w:color w:val="008000"/>
          <w:sz w:val="28"/>
          <w:szCs w:val="28"/>
        </w:rPr>
        <w:t>уже</w:t>
      </w:r>
      <w:r w:rsidR="00B64AAD" w:rsidRPr="007F2C0D">
        <w:rPr>
          <w:color w:val="008000"/>
          <w:sz w:val="28"/>
          <w:szCs w:val="28"/>
          <w:lang w:val="de-DE"/>
        </w:rPr>
        <w:t xml:space="preserve"> </w:t>
      </w:r>
      <w:r w:rsidR="00B64AAD" w:rsidRPr="007F2C0D">
        <w:rPr>
          <w:color w:val="008000"/>
          <w:sz w:val="28"/>
          <w:szCs w:val="28"/>
        </w:rPr>
        <w:t>совсем</w:t>
      </w:r>
      <w:r w:rsidR="00B64AAD" w:rsidRPr="007F2C0D">
        <w:rPr>
          <w:color w:val="008000"/>
          <w:sz w:val="28"/>
          <w:szCs w:val="28"/>
          <w:lang w:val="de-DE"/>
        </w:rPr>
        <w:t xml:space="preserve"> </w:t>
      </w:r>
      <w:r w:rsidR="00B64AAD" w:rsidRPr="007F2C0D">
        <w:rPr>
          <w:color w:val="008000"/>
          <w:sz w:val="28"/>
          <w:szCs w:val="28"/>
        </w:rPr>
        <w:t>высоко</w:t>
      </w:r>
      <w:r w:rsidR="00B64AAD" w:rsidRPr="007F2C0D">
        <w:rPr>
          <w:color w:val="008000"/>
          <w:sz w:val="28"/>
          <w:szCs w:val="28"/>
          <w:lang w:val="de-DE"/>
        </w:rPr>
        <w:t xml:space="preserve"> </w:t>
      </w:r>
      <w:r w:rsidR="00B64AAD" w:rsidRPr="007F2C0D">
        <w:rPr>
          <w:color w:val="008000"/>
          <w:sz w:val="28"/>
          <w:szCs w:val="28"/>
        </w:rPr>
        <w:t>в</w:t>
      </w:r>
      <w:r w:rsidR="00B64AAD" w:rsidRPr="007F2C0D">
        <w:rPr>
          <w:color w:val="008000"/>
          <w:sz w:val="28"/>
          <w:szCs w:val="28"/>
          <w:lang w:val="de-DE"/>
        </w:rPr>
        <w:t xml:space="preserve"> </w:t>
      </w:r>
      <w:r w:rsidR="00B64AAD" w:rsidRPr="007F2C0D">
        <w:rPr>
          <w:color w:val="008000"/>
          <w:sz w:val="28"/>
          <w:szCs w:val="28"/>
        </w:rPr>
        <w:t>горле</w:t>
      </w:r>
      <w:r w:rsidR="00B64A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vertrocknet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brachten</w:t>
      </w:r>
      <w:r w:rsidR="00E2173E" w:rsidRPr="00307785">
        <w:rPr>
          <w:sz w:val="28"/>
          <w:szCs w:val="28"/>
          <w:lang w:val="de-DE"/>
        </w:rPr>
        <w:t xml:space="preserve"> </w:t>
      </w:r>
      <w:r w:rsidRPr="00307785">
        <w:rPr>
          <w:sz w:val="28"/>
          <w:szCs w:val="28"/>
          <w:lang w:val="de-DE"/>
        </w:rPr>
        <w:t>keinen</w:t>
      </w:r>
      <w:r w:rsidR="00E2173E" w:rsidRPr="00307785">
        <w:rPr>
          <w:sz w:val="28"/>
          <w:szCs w:val="28"/>
          <w:lang w:val="de-DE"/>
        </w:rPr>
        <w:t xml:space="preserve"> </w:t>
      </w:r>
      <w:r w:rsidRPr="00307785">
        <w:rPr>
          <w:sz w:val="28"/>
          <w:szCs w:val="28"/>
          <w:lang w:val="de-DE"/>
        </w:rPr>
        <w:t>Laut</w:t>
      </w:r>
      <w:r w:rsidR="00E2173E" w:rsidRPr="00307785">
        <w:rPr>
          <w:sz w:val="28"/>
          <w:szCs w:val="28"/>
          <w:lang w:val="de-DE"/>
        </w:rPr>
        <w:t xml:space="preserve"> </w:t>
      </w:r>
      <w:r w:rsidRPr="00307785">
        <w:rPr>
          <w:sz w:val="28"/>
          <w:szCs w:val="28"/>
          <w:lang w:val="de-DE"/>
        </w:rPr>
        <w:t>heraus</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но</w:t>
      </w:r>
      <w:r w:rsidR="00B64AAD" w:rsidRPr="007F2C0D">
        <w:rPr>
          <w:color w:val="008000"/>
          <w:sz w:val="28"/>
          <w:szCs w:val="28"/>
          <w:lang w:val="de-DE"/>
        </w:rPr>
        <w:t xml:space="preserve"> </w:t>
      </w:r>
      <w:r w:rsidR="00B64AAD" w:rsidRPr="007F2C0D">
        <w:rPr>
          <w:color w:val="008000"/>
          <w:sz w:val="28"/>
          <w:szCs w:val="28"/>
        </w:rPr>
        <w:t>губы</w:t>
      </w:r>
      <w:r w:rsidR="00B64AAD" w:rsidRPr="007F2C0D">
        <w:rPr>
          <w:color w:val="008000"/>
          <w:sz w:val="28"/>
          <w:szCs w:val="28"/>
          <w:lang w:val="de-DE"/>
        </w:rPr>
        <w:t xml:space="preserve"> </w:t>
      </w:r>
      <w:r w:rsidR="00B64AAD" w:rsidRPr="007F2C0D">
        <w:rPr>
          <w:color w:val="008000"/>
          <w:sz w:val="28"/>
          <w:szCs w:val="28"/>
        </w:rPr>
        <w:t>пересохли</w:t>
      </w:r>
      <w:r w:rsidR="00B64AAD" w:rsidRPr="007F2C0D">
        <w:rPr>
          <w:color w:val="008000"/>
          <w:sz w:val="28"/>
          <w:szCs w:val="28"/>
          <w:lang w:val="de-DE"/>
        </w:rPr>
        <w:t>: «</w:t>
      </w:r>
      <w:r w:rsidR="00B64AAD" w:rsidRPr="007F2C0D">
        <w:rPr>
          <w:color w:val="008000"/>
          <w:sz w:val="28"/>
          <w:szCs w:val="28"/>
        </w:rPr>
        <w:t>были</w:t>
      </w:r>
      <w:r w:rsidR="00B64AAD" w:rsidRPr="007F2C0D">
        <w:rPr>
          <w:color w:val="008000"/>
          <w:sz w:val="28"/>
          <w:szCs w:val="28"/>
          <w:lang w:val="de-DE"/>
        </w:rPr>
        <w:t xml:space="preserve"> </w:t>
      </w:r>
      <w:r w:rsidR="00B64AAD" w:rsidRPr="007F2C0D">
        <w:rPr>
          <w:color w:val="008000"/>
          <w:sz w:val="28"/>
          <w:szCs w:val="28"/>
        </w:rPr>
        <w:t>пересохшими</w:t>
      </w:r>
      <w:r w:rsidR="00B64AAD" w:rsidRPr="007F2C0D">
        <w:rPr>
          <w:color w:val="008000"/>
          <w:sz w:val="28"/>
          <w:szCs w:val="28"/>
          <w:lang w:val="de-DE"/>
        </w:rPr>
        <w:t xml:space="preserve">» </w:t>
      </w:r>
      <w:r w:rsidR="00B64AAD" w:rsidRPr="007F2C0D">
        <w:rPr>
          <w:color w:val="008000"/>
          <w:sz w:val="28"/>
          <w:szCs w:val="28"/>
        </w:rPr>
        <w:t>и</w:t>
      </w:r>
      <w:r w:rsidR="00B64AAD" w:rsidRPr="007F2C0D">
        <w:rPr>
          <w:color w:val="008000"/>
          <w:sz w:val="28"/>
          <w:szCs w:val="28"/>
          <w:lang w:val="de-DE"/>
        </w:rPr>
        <w:t xml:space="preserve"> </w:t>
      </w:r>
      <w:r w:rsidR="00B64AAD" w:rsidRPr="007F2C0D">
        <w:rPr>
          <w:color w:val="008000"/>
          <w:sz w:val="28"/>
          <w:szCs w:val="28"/>
        </w:rPr>
        <w:t>не</w:t>
      </w:r>
      <w:r w:rsidR="00B64AAD" w:rsidRPr="007F2C0D">
        <w:rPr>
          <w:color w:val="008000"/>
          <w:sz w:val="28"/>
          <w:szCs w:val="28"/>
          <w:lang w:val="de-DE"/>
        </w:rPr>
        <w:t xml:space="preserve"> </w:t>
      </w:r>
      <w:r w:rsidR="00B64AAD" w:rsidRPr="007F2C0D">
        <w:rPr>
          <w:color w:val="008000"/>
          <w:sz w:val="28"/>
          <w:szCs w:val="28"/>
        </w:rPr>
        <w:t>издали</w:t>
      </w:r>
      <w:r w:rsidR="00B64AAD" w:rsidRPr="007F2C0D">
        <w:rPr>
          <w:color w:val="008000"/>
          <w:sz w:val="28"/>
          <w:szCs w:val="28"/>
          <w:lang w:val="de-DE"/>
        </w:rPr>
        <w:t xml:space="preserve"> </w:t>
      </w:r>
      <w:r w:rsidR="00B64AAD" w:rsidRPr="007F2C0D">
        <w:rPr>
          <w:color w:val="008000"/>
          <w:sz w:val="28"/>
          <w:szCs w:val="28"/>
        </w:rPr>
        <w:t>ни</w:t>
      </w:r>
      <w:r w:rsidR="00B64AAD" w:rsidRPr="007F2C0D">
        <w:rPr>
          <w:color w:val="008000"/>
          <w:sz w:val="28"/>
          <w:szCs w:val="28"/>
          <w:lang w:val="de-DE"/>
        </w:rPr>
        <w:t xml:space="preserve"> </w:t>
      </w:r>
      <w:r w:rsidR="00B64AAD" w:rsidRPr="007F2C0D">
        <w:rPr>
          <w:color w:val="008000"/>
          <w:sz w:val="28"/>
          <w:szCs w:val="28"/>
        </w:rPr>
        <w:t>звука</w:t>
      </w:r>
      <w:r w:rsidR="00B64AAD" w:rsidRPr="007F2C0D">
        <w:rPr>
          <w:color w:val="008000"/>
          <w:sz w:val="28"/>
          <w:szCs w:val="28"/>
          <w:lang w:val="de-DE"/>
        </w:rPr>
        <w:t xml:space="preserve">; </w:t>
      </w:r>
      <w:r w:rsidR="00B64AAD" w:rsidRPr="007F2C0D">
        <w:rPr>
          <w:i/>
          <w:color w:val="008000"/>
          <w:sz w:val="28"/>
          <w:szCs w:val="28"/>
          <w:lang w:val="de-DE"/>
        </w:rPr>
        <w:t>herausbringen</w:t>
      </w:r>
      <w:r w:rsidR="007E4D3B" w:rsidRPr="007F2C0D">
        <w:rPr>
          <w:i/>
          <w:color w:val="008000"/>
          <w:sz w:val="28"/>
          <w:szCs w:val="28"/>
          <w:lang w:val="de-DE"/>
        </w:rPr>
        <w:t xml:space="preserve"> — </w:t>
      </w:r>
      <w:r w:rsidR="00B64AAD" w:rsidRPr="007F2C0D">
        <w:rPr>
          <w:i/>
          <w:color w:val="008000"/>
          <w:sz w:val="28"/>
          <w:szCs w:val="28"/>
        </w:rPr>
        <w:t>выносить</w:t>
      </w:r>
      <w:r w:rsidR="00B64AAD" w:rsidRPr="007F2C0D">
        <w:rPr>
          <w:i/>
          <w:color w:val="008000"/>
          <w:sz w:val="28"/>
          <w:szCs w:val="28"/>
          <w:lang w:val="de-DE"/>
        </w:rPr>
        <w:t xml:space="preserve">; </w:t>
      </w:r>
      <w:r w:rsidR="00B64AAD" w:rsidRPr="007F2C0D">
        <w:rPr>
          <w:i/>
          <w:color w:val="008000"/>
          <w:sz w:val="28"/>
          <w:szCs w:val="28"/>
        </w:rPr>
        <w:t>произносить</w:t>
      </w:r>
      <w:r w:rsidR="00B64AAD" w:rsidRPr="007F2C0D">
        <w:rPr>
          <w:i/>
          <w:color w:val="008000"/>
          <w:sz w:val="28"/>
          <w:szCs w:val="28"/>
          <w:lang w:val="de-DE"/>
        </w:rPr>
        <w:t xml:space="preserve">; </w:t>
      </w:r>
      <w:r w:rsidR="00B64AAD" w:rsidRPr="007F2C0D">
        <w:rPr>
          <w:i/>
          <w:color w:val="008000"/>
          <w:sz w:val="28"/>
          <w:szCs w:val="28"/>
        </w:rPr>
        <w:t>издавать</w:t>
      </w:r>
      <w:r w:rsidR="00B64A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Nerven</w:t>
      </w:r>
      <w:r w:rsidR="00E2173E" w:rsidRPr="00307785">
        <w:rPr>
          <w:sz w:val="28"/>
          <w:szCs w:val="28"/>
          <w:lang w:val="de-DE"/>
        </w:rPr>
        <w:t xml:space="preserve"> </w:t>
      </w:r>
      <w:r w:rsidRPr="00307785">
        <w:rPr>
          <w:sz w:val="28"/>
          <w:szCs w:val="28"/>
          <w:lang w:val="de-DE"/>
        </w:rPr>
        <w:t>spannten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Aufregung</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нервы</w:t>
      </w:r>
      <w:r w:rsidR="00B64AAD" w:rsidRPr="007F2C0D">
        <w:rPr>
          <w:color w:val="008000"/>
          <w:sz w:val="28"/>
          <w:szCs w:val="28"/>
          <w:lang w:val="de-DE"/>
        </w:rPr>
        <w:t xml:space="preserve"> </w:t>
      </w:r>
      <w:r w:rsidR="00B64AAD" w:rsidRPr="007F2C0D">
        <w:rPr>
          <w:color w:val="008000"/>
          <w:sz w:val="28"/>
          <w:szCs w:val="28"/>
        </w:rPr>
        <w:t>его</w:t>
      </w:r>
      <w:r w:rsidR="00B64AAD" w:rsidRPr="007F2C0D">
        <w:rPr>
          <w:color w:val="008000"/>
          <w:sz w:val="28"/>
          <w:szCs w:val="28"/>
          <w:lang w:val="de-DE"/>
        </w:rPr>
        <w:t xml:space="preserve"> </w:t>
      </w:r>
      <w:r w:rsidR="00B64AAD" w:rsidRPr="007F2C0D">
        <w:rPr>
          <w:color w:val="008000"/>
          <w:sz w:val="28"/>
          <w:szCs w:val="28"/>
        </w:rPr>
        <w:t>натянулись</w:t>
      </w:r>
      <w:r w:rsidR="00B64AAD" w:rsidRPr="007F2C0D">
        <w:rPr>
          <w:color w:val="008000"/>
          <w:sz w:val="28"/>
          <w:szCs w:val="28"/>
          <w:lang w:val="de-DE"/>
        </w:rPr>
        <w:t xml:space="preserve"> </w:t>
      </w:r>
      <w:r w:rsidR="00B64AAD" w:rsidRPr="007F2C0D">
        <w:rPr>
          <w:color w:val="008000"/>
          <w:sz w:val="28"/>
          <w:szCs w:val="28"/>
        </w:rPr>
        <w:t>от</w:t>
      </w:r>
      <w:r w:rsidR="00B64AAD" w:rsidRPr="007F2C0D">
        <w:rPr>
          <w:color w:val="008000"/>
          <w:sz w:val="28"/>
          <w:szCs w:val="28"/>
          <w:lang w:val="de-DE"/>
        </w:rPr>
        <w:t xml:space="preserve"> </w:t>
      </w:r>
      <w:r w:rsidR="00B64AAD" w:rsidRPr="007F2C0D">
        <w:rPr>
          <w:color w:val="008000"/>
          <w:sz w:val="28"/>
          <w:szCs w:val="28"/>
        </w:rPr>
        <w:t>волнения</w:t>
      </w:r>
      <w:r w:rsidR="00B64AAD" w:rsidRPr="007F2C0D">
        <w:rPr>
          <w:color w:val="008000"/>
          <w:sz w:val="28"/>
          <w:szCs w:val="28"/>
          <w:lang w:val="de-DE"/>
        </w:rPr>
        <w:t xml:space="preserve">; </w:t>
      </w:r>
      <w:r w:rsidR="00B64AAD" w:rsidRPr="007F2C0D">
        <w:rPr>
          <w:i/>
          <w:color w:val="008000"/>
          <w:sz w:val="28"/>
          <w:szCs w:val="28"/>
          <w:lang w:val="de-DE"/>
        </w:rPr>
        <w:t>die Aufregung</w:t>
      </w:r>
      <w:r w:rsidR="007E4D3B" w:rsidRPr="007F2C0D">
        <w:rPr>
          <w:i/>
          <w:color w:val="008000"/>
          <w:sz w:val="28"/>
          <w:szCs w:val="28"/>
          <w:lang w:val="de-DE"/>
        </w:rPr>
        <w:t xml:space="preserve"> — </w:t>
      </w:r>
      <w:r w:rsidR="00B64AAD" w:rsidRPr="007F2C0D">
        <w:rPr>
          <w:i/>
          <w:color w:val="008000"/>
          <w:sz w:val="28"/>
          <w:szCs w:val="28"/>
        </w:rPr>
        <w:t>волнение</w:t>
      </w:r>
      <w:r w:rsidR="00B64AAD" w:rsidRPr="007F2C0D">
        <w:rPr>
          <w:i/>
          <w:color w:val="008000"/>
          <w:sz w:val="28"/>
          <w:szCs w:val="28"/>
          <w:lang w:val="de-DE"/>
        </w:rPr>
        <w:t>; aufregen</w:t>
      </w:r>
      <w:r w:rsidR="007E4D3B" w:rsidRPr="007F2C0D">
        <w:rPr>
          <w:i/>
          <w:color w:val="008000"/>
          <w:sz w:val="28"/>
          <w:szCs w:val="28"/>
          <w:lang w:val="de-DE"/>
        </w:rPr>
        <w:t xml:space="preserve"> — </w:t>
      </w:r>
      <w:r w:rsidR="00B64AAD" w:rsidRPr="007F2C0D">
        <w:rPr>
          <w:i/>
          <w:color w:val="008000"/>
          <w:sz w:val="28"/>
          <w:szCs w:val="28"/>
        </w:rPr>
        <w:t>волновать</w:t>
      </w:r>
      <w:r w:rsidR="00B64A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kaum</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t>halten</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он</w:t>
      </w:r>
      <w:r w:rsidR="00B64AAD" w:rsidRPr="007F2C0D">
        <w:rPr>
          <w:color w:val="008000"/>
          <w:sz w:val="28"/>
          <w:szCs w:val="28"/>
          <w:lang w:val="de-DE"/>
        </w:rPr>
        <w:t xml:space="preserve"> </w:t>
      </w:r>
      <w:r w:rsidR="00B64AAD" w:rsidRPr="007F2C0D">
        <w:rPr>
          <w:color w:val="008000"/>
          <w:sz w:val="28"/>
          <w:szCs w:val="28"/>
        </w:rPr>
        <w:t>едва</w:t>
      </w:r>
      <w:r w:rsidR="00B64AAD" w:rsidRPr="007F2C0D">
        <w:rPr>
          <w:color w:val="008000"/>
          <w:sz w:val="28"/>
          <w:szCs w:val="28"/>
          <w:lang w:val="de-DE"/>
        </w:rPr>
        <w:t xml:space="preserve"> </w:t>
      </w:r>
      <w:r w:rsidR="00B64AAD" w:rsidRPr="007F2C0D">
        <w:rPr>
          <w:color w:val="008000"/>
          <w:sz w:val="28"/>
          <w:szCs w:val="28"/>
        </w:rPr>
        <w:t>мог</w:t>
      </w:r>
      <w:r w:rsidR="00B64AAD" w:rsidRPr="007F2C0D">
        <w:rPr>
          <w:color w:val="008000"/>
          <w:sz w:val="28"/>
          <w:szCs w:val="28"/>
          <w:lang w:val="de-DE"/>
        </w:rPr>
        <w:t xml:space="preserve"> </w:t>
      </w:r>
      <w:r w:rsidR="00B64AAD" w:rsidRPr="007F2C0D">
        <w:rPr>
          <w:color w:val="008000"/>
          <w:sz w:val="28"/>
          <w:szCs w:val="28"/>
        </w:rPr>
        <w:t>держаться</w:t>
      </w:r>
      <w:r w:rsidR="00B64AAD" w:rsidRPr="007F2C0D">
        <w:rPr>
          <w:color w:val="008000"/>
          <w:sz w:val="28"/>
          <w:szCs w:val="28"/>
          <w:lang w:val="de-DE"/>
        </w:rPr>
        <w:t xml:space="preserve"> </w:t>
      </w:r>
      <w:r w:rsidR="00B64AAD" w:rsidRPr="007F2C0D">
        <w:rPr>
          <w:color w:val="008000"/>
          <w:sz w:val="28"/>
          <w:szCs w:val="28"/>
        </w:rPr>
        <w:t>прямо</w:t>
      </w:r>
      <w:r w:rsidR="00B64A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erschreckt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griff</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Halt</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в</w:t>
      </w:r>
      <w:r w:rsidR="00B64AAD" w:rsidRPr="007F2C0D">
        <w:rPr>
          <w:color w:val="008000"/>
          <w:sz w:val="28"/>
          <w:szCs w:val="28"/>
          <w:lang w:val="de-DE"/>
        </w:rPr>
        <w:t xml:space="preserve"> </w:t>
      </w:r>
      <w:r w:rsidR="00B64AAD" w:rsidRPr="007F2C0D">
        <w:rPr>
          <w:color w:val="008000"/>
          <w:sz w:val="28"/>
          <w:szCs w:val="28"/>
        </w:rPr>
        <w:t>ужасе</w:t>
      </w:r>
      <w:r w:rsidR="00B64AAD" w:rsidRPr="007F2C0D">
        <w:rPr>
          <w:color w:val="008000"/>
          <w:sz w:val="28"/>
          <w:szCs w:val="28"/>
          <w:lang w:val="de-DE"/>
        </w:rPr>
        <w:t xml:space="preserve"> </w:t>
      </w:r>
      <w:r w:rsidR="00B64AAD" w:rsidRPr="007F2C0D">
        <w:rPr>
          <w:color w:val="008000"/>
          <w:sz w:val="28"/>
          <w:szCs w:val="28"/>
        </w:rPr>
        <w:t>от</w:t>
      </w:r>
      <w:r w:rsidR="00B64AAD" w:rsidRPr="007F2C0D">
        <w:rPr>
          <w:color w:val="008000"/>
          <w:sz w:val="28"/>
          <w:szCs w:val="28"/>
          <w:lang w:val="de-DE"/>
        </w:rPr>
        <w:t xml:space="preserve"> </w:t>
      </w:r>
      <w:r w:rsidR="00B64AAD" w:rsidRPr="007F2C0D">
        <w:rPr>
          <w:color w:val="008000"/>
          <w:sz w:val="28"/>
          <w:szCs w:val="28"/>
        </w:rPr>
        <w:t>собственного</w:t>
      </w:r>
      <w:r w:rsidR="00B64AAD" w:rsidRPr="007F2C0D">
        <w:rPr>
          <w:color w:val="008000"/>
          <w:sz w:val="28"/>
          <w:szCs w:val="28"/>
          <w:lang w:val="de-DE"/>
        </w:rPr>
        <w:t xml:space="preserve"> </w:t>
      </w:r>
      <w:r w:rsidR="00B64AAD" w:rsidRPr="007F2C0D">
        <w:rPr>
          <w:color w:val="008000"/>
          <w:sz w:val="28"/>
          <w:szCs w:val="28"/>
        </w:rPr>
        <w:t>страха</w:t>
      </w:r>
      <w:r w:rsidR="00B64AAD" w:rsidRPr="007F2C0D">
        <w:rPr>
          <w:color w:val="008000"/>
          <w:sz w:val="28"/>
          <w:szCs w:val="28"/>
          <w:lang w:val="de-DE"/>
        </w:rPr>
        <w:t>: «</w:t>
      </w:r>
      <w:r w:rsidR="00B64AAD" w:rsidRPr="007F2C0D">
        <w:rPr>
          <w:color w:val="008000"/>
          <w:sz w:val="28"/>
          <w:szCs w:val="28"/>
        </w:rPr>
        <w:t>напуганный</w:t>
      </w:r>
      <w:r w:rsidR="00B64AAD" w:rsidRPr="007F2C0D">
        <w:rPr>
          <w:color w:val="008000"/>
          <w:sz w:val="28"/>
          <w:szCs w:val="28"/>
          <w:lang w:val="de-DE"/>
        </w:rPr>
        <w:t xml:space="preserve"> </w:t>
      </w:r>
      <w:r w:rsidR="00B64AAD" w:rsidRPr="007F2C0D">
        <w:rPr>
          <w:color w:val="008000"/>
          <w:sz w:val="28"/>
          <w:szCs w:val="28"/>
        </w:rPr>
        <w:t>от</w:t>
      </w:r>
      <w:r w:rsidR="00B64AAD" w:rsidRPr="007F2C0D">
        <w:rPr>
          <w:color w:val="008000"/>
          <w:sz w:val="28"/>
          <w:szCs w:val="28"/>
          <w:lang w:val="de-DE"/>
        </w:rPr>
        <w:t xml:space="preserve"> </w:t>
      </w:r>
      <w:r w:rsidR="00B64AAD" w:rsidRPr="007F2C0D">
        <w:rPr>
          <w:color w:val="008000"/>
          <w:sz w:val="28"/>
          <w:szCs w:val="28"/>
        </w:rPr>
        <w:t>страха</w:t>
      </w:r>
      <w:r w:rsidR="00B64AAD" w:rsidRPr="007F2C0D">
        <w:rPr>
          <w:color w:val="008000"/>
          <w:sz w:val="28"/>
          <w:szCs w:val="28"/>
          <w:lang w:val="de-DE"/>
        </w:rPr>
        <w:t xml:space="preserve">» </w:t>
      </w:r>
      <w:r w:rsidR="00B64AAD" w:rsidRPr="007F2C0D">
        <w:rPr>
          <w:color w:val="008000"/>
          <w:sz w:val="28"/>
          <w:szCs w:val="28"/>
        </w:rPr>
        <w:t>он</w:t>
      </w:r>
      <w:r w:rsidR="00B64AAD" w:rsidRPr="007F2C0D">
        <w:rPr>
          <w:color w:val="008000"/>
          <w:sz w:val="28"/>
          <w:szCs w:val="28"/>
          <w:lang w:val="de-DE"/>
        </w:rPr>
        <w:t xml:space="preserve"> </w:t>
      </w:r>
      <w:r w:rsidR="00B64AAD" w:rsidRPr="007F2C0D">
        <w:rPr>
          <w:color w:val="008000"/>
          <w:sz w:val="28"/>
          <w:szCs w:val="28"/>
        </w:rPr>
        <w:t>схватился</w:t>
      </w:r>
      <w:r w:rsidR="00B64AAD" w:rsidRPr="007F2C0D">
        <w:rPr>
          <w:color w:val="008000"/>
          <w:sz w:val="28"/>
          <w:szCs w:val="28"/>
          <w:lang w:val="de-DE"/>
        </w:rPr>
        <w:t xml:space="preserve"> </w:t>
      </w:r>
      <w:r w:rsidR="00B64AAD" w:rsidRPr="007F2C0D">
        <w:rPr>
          <w:color w:val="008000"/>
          <w:sz w:val="28"/>
          <w:szCs w:val="28"/>
        </w:rPr>
        <w:t>за</w:t>
      </w:r>
      <w:r w:rsidR="00B64AAD" w:rsidRPr="007F2C0D">
        <w:rPr>
          <w:color w:val="008000"/>
          <w:sz w:val="28"/>
          <w:szCs w:val="28"/>
          <w:lang w:val="de-DE"/>
        </w:rPr>
        <w:t xml:space="preserve"> </w:t>
      </w:r>
      <w:r w:rsidR="00B64AAD" w:rsidRPr="007F2C0D">
        <w:rPr>
          <w:color w:val="008000"/>
          <w:sz w:val="28"/>
          <w:szCs w:val="28"/>
        </w:rPr>
        <w:t>какую</w:t>
      </w:r>
      <w:r w:rsidR="00B64AAD" w:rsidRPr="007F2C0D">
        <w:rPr>
          <w:color w:val="008000"/>
          <w:sz w:val="28"/>
          <w:szCs w:val="28"/>
          <w:lang w:val="de-DE"/>
        </w:rPr>
        <w:t>-</w:t>
      </w:r>
      <w:r w:rsidR="00B64AAD" w:rsidRPr="007F2C0D">
        <w:rPr>
          <w:color w:val="008000"/>
          <w:sz w:val="28"/>
          <w:szCs w:val="28"/>
        </w:rPr>
        <w:t>нибудь</w:t>
      </w:r>
      <w:r w:rsidR="00B64AAD" w:rsidRPr="007F2C0D">
        <w:rPr>
          <w:color w:val="008000"/>
          <w:sz w:val="28"/>
          <w:szCs w:val="28"/>
          <w:lang w:val="de-DE"/>
        </w:rPr>
        <w:t xml:space="preserve"> </w:t>
      </w:r>
      <w:r w:rsidR="00B64AAD" w:rsidRPr="007F2C0D">
        <w:rPr>
          <w:color w:val="008000"/>
          <w:sz w:val="28"/>
          <w:szCs w:val="28"/>
        </w:rPr>
        <w:t>опору</w:t>
      </w:r>
      <w:r w:rsidR="00B64AAD" w:rsidRPr="007F2C0D">
        <w:rPr>
          <w:color w:val="008000"/>
          <w:sz w:val="28"/>
          <w:szCs w:val="28"/>
          <w:lang w:val="de-DE"/>
        </w:rPr>
        <w:t xml:space="preserve">; </w:t>
      </w:r>
      <w:r w:rsidR="00B64AAD" w:rsidRPr="007F2C0D">
        <w:rPr>
          <w:i/>
          <w:color w:val="008000"/>
          <w:sz w:val="28"/>
          <w:szCs w:val="28"/>
          <w:lang w:val="de-DE"/>
        </w:rPr>
        <w:t>der Halt</w:t>
      </w:r>
      <w:r w:rsidR="007E4D3B" w:rsidRPr="007F2C0D">
        <w:rPr>
          <w:i/>
          <w:color w:val="008000"/>
          <w:sz w:val="28"/>
          <w:szCs w:val="28"/>
          <w:lang w:val="de-DE"/>
        </w:rPr>
        <w:t xml:space="preserve"> — </w:t>
      </w:r>
      <w:r w:rsidR="00B64AAD" w:rsidRPr="007F2C0D">
        <w:rPr>
          <w:i/>
          <w:color w:val="008000"/>
          <w:sz w:val="28"/>
          <w:szCs w:val="28"/>
        </w:rPr>
        <w:t>остановка</w:t>
      </w:r>
      <w:r w:rsidR="00B64AAD" w:rsidRPr="007F2C0D">
        <w:rPr>
          <w:i/>
          <w:color w:val="008000"/>
          <w:sz w:val="28"/>
          <w:szCs w:val="28"/>
          <w:lang w:val="de-DE"/>
        </w:rPr>
        <w:t xml:space="preserve">; </w:t>
      </w:r>
      <w:r w:rsidR="00B64AAD" w:rsidRPr="007F2C0D">
        <w:rPr>
          <w:i/>
          <w:color w:val="008000"/>
          <w:sz w:val="28"/>
          <w:szCs w:val="28"/>
        </w:rPr>
        <w:t>выдержка</w:t>
      </w:r>
      <w:r w:rsidR="00B64AAD" w:rsidRPr="007F2C0D">
        <w:rPr>
          <w:i/>
          <w:color w:val="008000"/>
          <w:sz w:val="28"/>
          <w:szCs w:val="28"/>
          <w:lang w:val="de-DE"/>
        </w:rPr>
        <w:t xml:space="preserve">; </w:t>
      </w:r>
      <w:r w:rsidR="00B64AAD" w:rsidRPr="007F2C0D">
        <w:rPr>
          <w:i/>
          <w:color w:val="008000"/>
          <w:sz w:val="28"/>
          <w:szCs w:val="28"/>
        </w:rPr>
        <w:t>опора</w:t>
      </w:r>
      <w:r w:rsidR="00B64AAD" w:rsidRPr="007F2C0D">
        <w:rPr>
          <w:color w:val="008000"/>
          <w:sz w:val="28"/>
          <w:szCs w:val="28"/>
          <w:lang w:val="de-DE"/>
        </w:rPr>
        <w:t>)</w:t>
      </w:r>
      <w:r w:rsidR="007E4D3B">
        <w:rPr>
          <w:sz w:val="28"/>
          <w:szCs w:val="28"/>
          <w:lang w:val="de-DE"/>
        </w:rPr>
        <w:t xml:space="preserve"> — </w:t>
      </w:r>
      <w:r w:rsidRPr="00307785">
        <w:rPr>
          <w:sz w:val="28"/>
          <w:szCs w:val="28"/>
          <w:lang w:val="de-DE"/>
        </w:rPr>
        <w:t>da</w:t>
      </w:r>
      <w:r w:rsidR="00E2173E" w:rsidRPr="00307785">
        <w:rPr>
          <w:sz w:val="28"/>
          <w:szCs w:val="28"/>
          <w:lang w:val="de-DE"/>
        </w:rPr>
        <w:t xml:space="preserve"> </w:t>
      </w:r>
      <w:r w:rsidRPr="00307785">
        <w:rPr>
          <w:sz w:val="28"/>
          <w:szCs w:val="28"/>
          <w:lang w:val="de-DE"/>
        </w:rPr>
        <w:t>knackte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Zweig</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и</w:t>
      </w:r>
      <w:r w:rsidR="00B64AAD" w:rsidRPr="007F2C0D">
        <w:rPr>
          <w:color w:val="008000"/>
          <w:sz w:val="28"/>
          <w:szCs w:val="28"/>
          <w:lang w:val="de-DE"/>
        </w:rPr>
        <w:t xml:space="preserve">/ </w:t>
      </w:r>
      <w:r w:rsidR="00B64AAD" w:rsidRPr="007F2C0D">
        <w:rPr>
          <w:color w:val="008000"/>
          <w:sz w:val="28"/>
          <w:szCs w:val="28"/>
        </w:rPr>
        <w:t>тут</w:t>
      </w:r>
      <w:r w:rsidR="00B64AAD" w:rsidRPr="007F2C0D">
        <w:rPr>
          <w:color w:val="008000"/>
          <w:sz w:val="28"/>
          <w:szCs w:val="28"/>
          <w:lang w:val="de-DE"/>
        </w:rPr>
        <w:t xml:space="preserve"> </w:t>
      </w:r>
      <w:r w:rsidR="00B64AAD" w:rsidRPr="007F2C0D">
        <w:rPr>
          <w:color w:val="008000"/>
          <w:sz w:val="28"/>
          <w:szCs w:val="28"/>
        </w:rPr>
        <w:t>у</w:t>
      </w:r>
      <w:r w:rsidR="00B64AAD" w:rsidRPr="007F2C0D">
        <w:rPr>
          <w:color w:val="008000"/>
          <w:sz w:val="28"/>
          <w:szCs w:val="28"/>
          <w:lang w:val="de-DE"/>
        </w:rPr>
        <w:t xml:space="preserve"> </w:t>
      </w:r>
      <w:r w:rsidR="00B64AAD" w:rsidRPr="007F2C0D">
        <w:rPr>
          <w:color w:val="008000"/>
          <w:sz w:val="28"/>
          <w:szCs w:val="28"/>
        </w:rPr>
        <w:t>него</w:t>
      </w:r>
      <w:r w:rsidR="00B64AAD" w:rsidRPr="007F2C0D">
        <w:rPr>
          <w:color w:val="008000"/>
          <w:sz w:val="28"/>
          <w:szCs w:val="28"/>
          <w:lang w:val="de-DE"/>
        </w:rPr>
        <w:t xml:space="preserve"> </w:t>
      </w:r>
      <w:r w:rsidR="00B64AAD" w:rsidRPr="007F2C0D">
        <w:rPr>
          <w:color w:val="008000"/>
          <w:sz w:val="28"/>
          <w:szCs w:val="28"/>
        </w:rPr>
        <w:t>под</w:t>
      </w:r>
      <w:r w:rsidR="00B64AAD" w:rsidRPr="007F2C0D">
        <w:rPr>
          <w:color w:val="008000"/>
          <w:sz w:val="28"/>
          <w:szCs w:val="28"/>
          <w:lang w:val="de-DE"/>
        </w:rPr>
        <w:t xml:space="preserve"> </w:t>
      </w:r>
      <w:r w:rsidR="00B64AAD" w:rsidRPr="007F2C0D">
        <w:rPr>
          <w:color w:val="008000"/>
          <w:sz w:val="28"/>
          <w:szCs w:val="28"/>
        </w:rPr>
        <w:t>руками</w:t>
      </w:r>
      <w:r w:rsidR="00B64AAD" w:rsidRPr="007F2C0D">
        <w:rPr>
          <w:color w:val="008000"/>
          <w:sz w:val="28"/>
          <w:szCs w:val="28"/>
          <w:lang w:val="de-DE"/>
        </w:rPr>
        <w:t xml:space="preserve"> </w:t>
      </w:r>
      <w:r w:rsidR="00B64AAD" w:rsidRPr="007F2C0D">
        <w:rPr>
          <w:color w:val="008000"/>
          <w:sz w:val="28"/>
          <w:szCs w:val="28"/>
        </w:rPr>
        <w:t>хрустнула</w:t>
      </w:r>
      <w:r w:rsidR="00B64AAD" w:rsidRPr="007F2C0D">
        <w:rPr>
          <w:color w:val="008000"/>
          <w:sz w:val="28"/>
          <w:szCs w:val="28"/>
          <w:lang w:val="de-DE"/>
        </w:rPr>
        <w:t xml:space="preserve"> </w:t>
      </w:r>
      <w:r w:rsidR="00B64AAD" w:rsidRPr="007F2C0D">
        <w:rPr>
          <w:color w:val="008000"/>
          <w:sz w:val="28"/>
          <w:szCs w:val="28"/>
        </w:rPr>
        <w:t>ветка</w:t>
      </w:r>
      <w:r w:rsidR="009E1A40" w:rsidRPr="009E1A40">
        <w:rPr>
          <w:color w:val="008000"/>
          <w:sz w:val="28"/>
          <w:szCs w:val="28"/>
          <w:lang w:val="de-DE"/>
        </w:rPr>
        <w:t xml:space="preserve">; </w:t>
      </w:r>
      <w:r w:rsidR="009E1A40">
        <w:rPr>
          <w:i/>
          <w:color w:val="008000"/>
          <w:sz w:val="28"/>
          <w:szCs w:val="28"/>
          <w:lang w:val="de-DE"/>
        </w:rPr>
        <w:t xml:space="preserve">der Zweig — </w:t>
      </w:r>
      <w:r w:rsidR="009E1A40">
        <w:rPr>
          <w:i/>
          <w:color w:val="008000"/>
          <w:sz w:val="28"/>
          <w:szCs w:val="28"/>
        </w:rPr>
        <w:t>ветка</w:t>
      </w:r>
      <w:r w:rsidR="00B64AAD"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3E76FC" w:rsidRPr="00B64AAD" w:rsidRDefault="003E76FC" w:rsidP="001B2DE8">
      <w:pPr>
        <w:pStyle w:val="a3"/>
        <w:spacing w:line="360" w:lineRule="auto"/>
        <w:rPr>
          <w:sz w:val="28"/>
          <w:szCs w:val="28"/>
          <w:lang w:val="de-DE"/>
        </w:rPr>
      </w:pPr>
      <w:r w:rsidRPr="00307785">
        <w:rPr>
          <w:sz w:val="28"/>
          <w:szCs w:val="28"/>
          <w:lang w:val="de-DE"/>
        </w:rPr>
        <w:t>Der Ruf saß ihm schon ganz oben in der Kehle, aber die Lippen waren vertrocknet und brachten keinen Laut heraus. Seine Nerven spannten sich vor Aufregung, kaum konnte er sich gerade halten, erschreckt vor Angst griff er nach einem Halt</w:t>
      </w:r>
      <w:r w:rsidR="007E4D3B">
        <w:rPr>
          <w:sz w:val="28"/>
          <w:szCs w:val="28"/>
          <w:lang w:val="de-DE"/>
        </w:rPr>
        <w:t xml:space="preserve"> — </w:t>
      </w:r>
      <w:r w:rsidRPr="00307785">
        <w:rPr>
          <w:sz w:val="28"/>
          <w:szCs w:val="28"/>
          <w:lang w:val="de-DE"/>
        </w:rPr>
        <w:t xml:space="preserve">da knackte </w:t>
      </w:r>
      <w:r w:rsidR="00B64AAD">
        <w:rPr>
          <w:sz w:val="28"/>
          <w:szCs w:val="28"/>
          <w:lang w:val="de-DE"/>
        </w:rPr>
        <w:t>ihm ein Zweig unter den Händen.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lastRenderedPageBreak/>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wandten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erschreckt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starrten</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Dunkel</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те</w:t>
      </w:r>
      <w:r w:rsidR="00B64AAD" w:rsidRPr="007F2C0D">
        <w:rPr>
          <w:color w:val="008000"/>
          <w:sz w:val="28"/>
          <w:szCs w:val="28"/>
          <w:lang w:val="de-DE"/>
        </w:rPr>
        <w:t xml:space="preserve"> </w:t>
      </w:r>
      <w:r w:rsidR="00B64AAD" w:rsidRPr="007F2C0D">
        <w:rPr>
          <w:color w:val="008000"/>
          <w:sz w:val="28"/>
          <w:szCs w:val="28"/>
        </w:rPr>
        <w:t>двое</w:t>
      </w:r>
      <w:r w:rsidR="00B64AAD" w:rsidRPr="007F2C0D">
        <w:rPr>
          <w:color w:val="008000"/>
          <w:sz w:val="28"/>
          <w:szCs w:val="28"/>
          <w:lang w:val="de-DE"/>
        </w:rPr>
        <w:t xml:space="preserve"> </w:t>
      </w:r>
      <w:r w:rsidR="00B64AAD" w:rsidRPr="007F2C0D">
        <w:rPr>
          <w:color w:val="008000"/>
          <w:sz w:val="28"/>
          <w:szCs w:val="28"/>
        </w:rPr>
        <w:t>испуганно</w:t>
      </w:r>
      <w:r w:rsidR="00B64AAD" w:rsidRPr="007F2C0D">
        <w:rPr>
          <w:color w:val="008000"/>
          <w:sz w:val="28"/>
          <w:szCs w:val="28"/>
          <w:lang w:val="de-DE"/>
        </w:rPr>
        <w:t xml:space="preserve"> </w:t>
      </w:r>
      <w:r w:rsidR="00B64AAD" w:rsidRPr="007F2C0D">
        <w:rPr>
          <w:color w:val="008000"/>
          <w:sz w:val="28"/>
          <w:szCs w:val="28"/>
        </w:rPr>
        <w:t>обернулись</w:t>
      </w:r>
      <w:r w:rsidR="00B64AAD" w:rsidRPr="007F2C0D">
        <w:rPr>
          <w:color w:val="008000"/>
          <w:sz w:val="28"/>
          <w:szCs w:val="28"/>
          <w:lang w:val="de-DE"/>
        </w:rPr>
        <w:t xml:space="preserve"> </w:t>
      </w:r>
      <w:r w:rsidR="00B64AAD" w:rsidRPr="007F2C0D">
        <w:rPr>
          <w:color w:val="008000"/>
          <w:sz w:val="28"/>
          <w:szCs w:val="28"/>
        </w:rPr>
        <w:t>и</w:t>
      </w:r>
      <w:r w:rsidR="00B64AAD" w:rsidRPr="007F2C0D">
        <w:rPr>
          <w:color w:val="008000"/>
          <w:sz w:val="28"/>
          <w:szCs w:val="28"/>
          <w:lang w:val="de-DE"/>
        </w:rPr>
        <w:t xml:space="preserve"> </w:t>
      </w:r>
      <w:r w:rsidR="00B64AAD" w:rsidRPr="007F2C0D">
        <w:rPr>
          <w:color w:val="008000"/>
          <w:sz w:val="28"/>
          <w:szCs w:val="28"/>
        </w:rPr>
        <w:t>уставились</w:t>
      </w:r>
      <w:r w:rsidR="00B64AAD" w:rsidRPr="007F2C0D">
        <w:rPr>
          <w:color w:val="008000"/>
          <w:sz w:val="28"/>
          <w:szCs w:val="28"/>
          <w:lang w:val="de-DE"/>
        </w:rPr>
        <w:t xml:space="preserve"> </w:t>
      </w:r>
      <w:r w:rsidR="00B64AAD" w:rsidRPr="007F2C0D">
        <w:rPr>
          <w:color w:val="008000"/>
          <w:sz w:val="28"/>
          <w:szCs w:val="28"/>
        </w:rPr>
        <w:t>в</w:t>
      </w:r>
      <w:r w:rsidR="00B64AAD" w:rsidRPr="007F2C0D">
        <w:rPr>
          <w:color w:val="008000"/>
          <w:sz w:val="28"/>
          <w:szCs w:val="28"/>
          <w:lang w:val="de-DE"/>
        </w:rPr>
        <w:t xml:space="preserve"> </w:t>
      </w:r>
      <w:r w:rsidR="00B64AAD" w:rsidRPr="007F2C0D">
        <w:rPr>
          <w:color w:val="008000"/>
          <w:sz w:val="28"/>
          <w:szCs w:val="28"/>
        </w:rPr>
        <w:t>темноту</w:t>
      </w:r>
      <w:r w:rsidR="00B64A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stumm</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Baum</w:t>
      </w:r>
      <w:r w:rsidR="00E2173E" w:rsidRPr="00307785">
        <w:rPr>
          <w:sz w:val="28"/>
          <w:szCs w:val="28"/>
          <w:lang w:val="de-DE"/>
        </w:rPr>
        <w:t xml:space="preserve"> </w:t>
      </w:r>
      <w:r w:rsidRPr="00307785">
        <w:rPr>
          <w:sz w:val="28"/>
          <w:szCs w:val="28"/>
          <w:lang w:val="de-DE"/>
        </w:rPr>
        <w:t>gelehnt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angepre</w:t>
      </w:r>
      <w:r w:rsidR="009E1A40">
        <w:rPr>
          <w:sz w:val="28"/>
          <w:szCs w:val="28"/>
          <w:lang w:val="de-DE"/>
        </w:rPr>
        <w:t>ss</w:t>
      </w:r>
      <w:r w:rsidRPr="00307785">
        <w:rPr>
          <w:sz w:val="28"/>
          <w:szCs w:val="28"/>
          <w:lang w:val="de-DE"/>
        </w:rPr>
        <w:t>ten</w:t>
      </w:r>
      <w:r w:rsidR="00E2173E" w:rsidRPr="00307785">
        <w:rPr>
          <w:sz w:val="28"/>
          <w:szCs w:val="28"/>
          <w:lang w:val="de-DE"/>
        </w:rPr>
        <w:t xml:space="preserve"> </w:t>
      </w:r>
      <w:r w:rsidRPr="00307785">
        <w:rPr>
          <w:sz w:val="28"/>
          <w:szCs w:val="28"/>
          <w:lang w:val="de-DE"/>
        </w:rPr>
        <w:t>Armen</w:t>
      </w:r>
      <w:r w:rsidR="00B64AAD" w:rsidRPr="00B64AAD">
        <w:rPr>
          <w:sz w:val="28"/>
          <w:szCs w:val="28"/>
          <w:lang w:val="de-DE"/>
        </w:rPr>
        <w:t xml:space="preserve"> </w:t>
      </w:r>
      <w:r w:rsidR="00B64AAD" w:rsidRPr="007F2C0D">
        <w:rPr>
          <w:color w:val="008000"/>
          <w:sz w:val="28"/>
          <w:szCs w:val="28"/>
          <w:lang w:val="de-DE"/>
        </w:rPr>
        <w:t>(</w:t>
      </w:r>
      <w:r w:rsidR="00B64AAD" w:rsidRPr="007F2C0D">
        <w:rPr>
          <w:color w:val="008000"/>
          <w:sz w:val="28"/>
          <w:szCs w:val="28"/>
        </w:rPr>
        <w:t>Эдгар</w:t>
      </w:r>
      <w:r w:rsidR="00B64AAD" w:rsidRPr="007F2C0D">
        <w:rPr>
          <w:color w:val="008000"/>
          <w:sz w:val="28"/>
          <w:szCs w:val="28"/>
          <w:lang w:val="de-DE"/>
        </w:rPr>
        <w:t xml:space="preserve"> </w:t>
      </w:r>
      <w:r w:rsidR="00B64AAD" w:rsidRPr="007F2C0D">
        <w:rPr>
          <w:color w:val="008000"/>
          <w:sz w:val="28"/>
          <w:szCs w:val="28"/>
        </w:rPr>
        <w:t>оставался</w:t>
      </w:r>
      <w:r w:rsidR="00B64AAD" w:rsidRPr="007F2C0D">
        <w:rPr>
          <w:color w:val="008000"/>
          <w:sz w:val="28"/>
          <w:szCs w:val="28"/>
          <w:lang w:val="de-DE"/>
        </w:rPr>
        <w:t xml:space="preserve"> </w:t>
      </w:r>
      <w:r w:rsidR="00B64AAD" w:rsidRPr="007F2C0D">
        <w:rPr>
          <w:color w:val="008000"/>
          <w:sz w:val="28"/>
          <w:szCs w:val="28"/>
        </w:rPr>
        <w:t>безмолвным</w:t>
      </w:r>
      <w:r w:rsidR="00B34CB3" w:rsidRPr="007F2C0D">
        <w:rPr>
          <w:color w:val="008000"/>
          <w:sz w:val="28"/>
          <w:szCs w:val="28"/>
          <w:lang w:val="de-DE"/>
        </w:rPr>
        <w:t xml:space="preserve">, </w:t>
      </w:r>
      <w:r w:rsidR="00B34CB3" w:rsidRPr="007F2C0D">
        <w:rPr>
          <w:color w:val="008000"/>
          <w:sz w:val="28"/>
          <w:szCs w:val="28"/>
        </w:rPr>
        <w:t>прислонившись</w:t>
      </w:r>
      <w:r w:rsidR="00B34CB3" w:rsidRPr="007F2C0D">
        <w:rPr>
          <w:color w:val="008000"/>
          <w:sz w:val="28"/>
          <w:szCs w:val="28"/>
          <w:lang w:val="de-DE"/>
        </w:rPr>
        <w:t xml:space="preserve"> </w:t>
      </w:r>
      <w:r w:rsidR="00B34CB3" w:rsidRPr="007F2C0D">
        <w:rPr>
          <w:color w:val="008000"/>
          <w:sz w:val="28"/>
          <w:szCs w:val="28"/>
        </w:rPr>
        <w:t>к</w:t>
      </w:r>
      <w:r w:rsidR="00B34CB3" w:rsidRPr="007F2C0D">
        <w:rPr>
          <w:color w:val="008000"/>
          <w:sz w:val="28"/>
          <w:szCs w:val="28"/>
          <w:lang w:val="de-DE"/>
        </w:rPr>
        <w:t xml:space="preserve"> </w:t>
      </w:r>
      <w:r w:rsidR="00B34CB3" w:rsidRPr="007F2C0D">
        <w:rPr>
          <w:color w:val="008000"/>
          <w:sz w:val="28"/>
          <w:szCs w:val="28"/>
        </w:rPr>
        <w:t>дереву</w:t>
      </w:r>
      <w:r w:rsidR="00B34CB3" w:rsidRPr="007F2C0D">
        <w:rPr>
          <w:color w:val="008000"/>
          <w:sz w:val="28"/>
          <w:szCs w:val="28"/>
          <w:lang w:val="de-DE"/>
        </w:rPr>
        <w:t xml:space="preserve"> </w:t>
      </w:r>
      <w:r w:rsidR="00B34CB3" w:rsidRPr="007F2C0D">
        <w:rPr>
          <w:color w:val="008000"/>
          <w:sz w:val="28"/>
          <w:szCs w:val="28"/>
        </w:rPr>
        <w:t>с</w:t>
      </w:r>
      <w:r w:rsidR="00B34CB3" w:rsidRPr="007F2C0D">
        <w:rPr>
          <w:color w:val="008000"/>
          <w:sz w:val="28"/>
          <w:szCs w:val="28"/>
          <w:lang w:val="de-DE"/>
        </w:rPr>
        <w:t xml:space="preserve"> </w:t>
      </w:r>
      <w:r w:rsidR="00B34CB3" w:rsidRPr="007F2C0D">
        <w:rPr>
          <w:color w:val="008000"/>
          <w:sz w:val="28"/>
          <w:szCs w:val="28"/>
        </w:rPr>
        <w:t>прижатыми</w:t>
      </w:r>
      <w:r w:rsidR="00B34CB3" w:rsidRPr="007F2C0D">
        <w:rPr>
          <w:color w:val="008000"/>
          <w:sz w:val="28"/>
          <w:szCs w:val="28"/>
          <w:lang w:val="de-DE"/>
        </w:rPr>
        <w:t xml:space="preserve"> </w:t>
      </w:r>
      <w:r w:rsidR="00B34CB3" w:rsidRPr="007F2C0D">
        <w:rPr>
          <w:color w:val="008000"/>
          <w:sz w:val="28"/>
          <w:szCs w:val="28"/>
        </w:rPr>
        <w:t>руками</w:t>
      </w:r>
      <w:r w:rsidR="00B34CB3" w:rsidRPr="007F2C0D">
        <w:rPr>
          <w:color w:val="008000"/>
          <w:sz w:val="28"/>
          <w:szCs w:val="28"/>
          <w:lang w:val="de-DE"/>
        </w:rPr>
        <w:t xml:space="preserve">; </w:t>
      </w:r>
      <w:r w:rsidR="00B34CB3" w:rsidRPr="007F2C0D">
        <w:rPr>
          <w:i/>
          <w:color w:val="008000"/>
          <w:sz w:val="28"/>
          <w:szCs w:val="28"/>
          <w:lang w:val="de-DE"/>
        </w:rPr>
        <w:t>stumm</w:t>
      </w:r>
      <w:r w:rsidR="007E4D3B" w:rsidRPr="007F2C0D">
        <w:rPr>
          <w:i/>
          <w:color w:val="008000"/>
          <w:sz w:val="28"/>
          <w:szCs w:val="28"/>
          <w:lang w:val="de-DE"/>
        </w:rPr>
        <w:t xml:space="preserve"> — </w:t>
      </w:r>
      <w:r w:rsidR="00B34CB3" w:rsidRPr="007F2C0D">
        <w:rPr>
          <w:i/>
          <w:color w:val="008000"/>
          <w:sz w:val="28"/>
          <w:szCs w:val="28"/>
        </w:rPr>
        <w:t>немой</w:t>
      </w:r>
      <w:r w:rsidR="00B34CB3" w:rsidRPr="007F2C0D">
        <w:rPr>
          <w:i/>
          <w:color w:val="008000"/>
          <w:sz w:val="28"/>
          <w:szCs w:val="28"/>
          <w:lang w:val="de-DE"/>
        </w:rPr>
        <w:t xml:space="preserve">; </w:t>
      </w:r>
      <w:r w:rsidR="00B34CB3" w:rsidRPr="007F2C0D">
        <w:rPr>
          <w:i/>
          <w:color w:val="008000"/>
          <w:sz w:val="28"/>
          <w:szCs w:val="28"/>
        </w:rPr>
        <w:t>безмолвный</w:t>
      </w:r>
      <w:r w:rsidR="00B34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kleinen</w:t>
      </w:r>
      <w:r w:rsidR="00E2173E" w:rsidRPr="00307785">
        <w:rPr>
          <w:sz w:val="28"/>
          <w:szCs w:val="28"/>
          <w:lang w:val="de-DE"/>
        </w:rPr>
        <w:t xml:space="preserve"> </w:t>
      </w:r>
      <w:r w:rsidRPr="00307785">
        <w:rPr>
          <w:sz w:val="28"/>
          <w:szCs w:val="28"/>
          <w:lang w:val="de-DE"/>
        </w:rPr>
        <w:t>Körper</w:t>
      </w:r>
      <w:r w:rsidR="00E2173E" w:rsidRPr="00307785">
        <w:rPr>
          <w:sz w:val="28"/>
          <w:szCs w:val="28"/>
          <w:lang w:val="de-DE"/>
        </w:rPr>
        <w:t xml:space="preserve"> </w:t>
      </w:r>
      <w:r w:rsidRPr="00307785">
        <w:rPr>
          <w:sz w:val="28"/>
          <w:szCs w:val="28"/>
          <w:lang w:val="de-DE"/>
        </w:rPr>
        <w:t>tief</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geduckt</w:t>
      </w:r>
      <w:r w:rsidR="00B34CB3" w:rsidRPr="00B34CB3">
        <w:rPr>
          <w:sz w:val="28"/>
          <w:szCs w:val="28"/>
          <w:lang w:val="de-DE"/>
        </w:rPr>
        <w:t xml:space="preserve"> </w:t>
      </w:r>
      <w:r w:rsidR="00B34CB3" w:rsidRPr="007F2C0D">
        <w:rPr>
          <w:color w:val="008000"/>
          <w:sz w:val="28"/>
          <w:szCs w:val="28"/>
          <w:lang w:val="de-DE"/>
        </w:rPr>
        <w:t>(</w:t>
      </w:r>
      <w:r w:rsidR="00B34CB3" w:rsidRPr="007F2C0D">
        <w:rPr>
          <w:color w:val="008000"/>
          <w:sz w:val="28"/>
          <w:szCs w:val="28"/>
        </w:rPr>
        <w:t>пригнув</w:t>
      </w:r>
      <w:r w:rsidR="00B34CB3" w:rsidRPr="007F2C0D">
        <w:rPr>
          <w:color w:val="008000"/>
          <w:sz w:val="28"/>
          <w:szCs w:val="28"/>
          <w:lang w:val="de-DE"/>
        </w:rPr>
        <w:t xml:space="preserve"> </w:t>
      </w:r>
      <w:r w:rsidR="00B34CB3" w:rsidRPr="007F2C0D">
        <w:rPr>
          <w:color w:val="008000"/>
          <w:sz w:val="28"/>
          <w:szCs w:val="28"/>
        </w:rPr>
        <w:t>маленькое</w:t>
      </w:r>
      <w:r w:rsidR="00B34CB3" w:rsidRPr="007F2C0D">
        <w:rPr>
          <w:color w:val="008000"/>
          <w:sz w:val="28"/>
          <w:szCs w:val="28"/>
          <w:lang w:val="de-DE"/>
        </w:rPr>
        <w:t xml:space="preserve"> </w:t>
      </w:r>
      <w:r w:rsidR="00B34CB3" w:rsidRPr="007F2C0D">
        <w:rPr>
          <w:color w:val="008000"/>
          <w:sz w:val="28"/>
          <w:szCs w:val="28"/>
        </w:rPr>
        <w:t>тело</w:t>
      </w:r>
      <w:r w:rsidR="00B34CB3" w:rsidRPr="007F2C0D">
        <w:rPr>
          <w:color w:val="008000"/>
          <w:sz w:val="28"/>
          <w:szCs w:val="28"/>
          <w:lang w:val="de-DE"/>
        </w:rPr>
        <w:t xml:space="preserve"> </w:t>
      </w:r>
      <w:r w:rsidR="00B34CB3" w:rsidRPr="007F2C0D">
        <w:rPr>
          <w:color w:val="008000"/>
          <w:sz w:val="28"/>
          <w:szCs w:val="28"/>
        </w:rPr>
        <w:t>глубоко</w:t>
      </w:r>
      <w:r w:rsidR="00B34CB3" w:rsidRPr="007F2C0D">
        <w:rPr>
          <w:color w:val="008000"/>
          <w:sz w:val="28"/>
          <w:szCs w:val="28"/>
          <w:lang w:val="de-DE"/>
        </w:rPr>
        <w:t xml:space="preserve"> </w:t>
      </w:r>
      <w:r w:rsidR="00B34CB3" w:rsidRPr="007F2C0D">
        <w:rPr>
          <w:color w:val="008000"/>
          <w:sz w:val="28"/>
          <w:szCs w:val="28"/>
        </w:rPr>
        <w:t>в</w:t>
      </w:r>
      <w:r w:rsidR="00B34CB3" w:rsidRPr="007F2C0D">
        <w:rPr>
          <w:color w:val="008000"/>
          <w:sz w:val="28"/>
          <w:szCs w:val="28"/>
          <w:lang w:val="de-DE"/>
        </w:rPr>
        <w:t xml:space="preserve"> </w:t>
      </w:r>
      <w:r w:rsidR="00B34CB3" w:rsidRPr="007F2C0D">
        <w:rPr>
          <w:color w:val="008000"/>
          <w:sz w:val="28"/>
          <w:szCs w:val="28"/>
        </w:rPr>
        <w:t>тень</w:t>
      </w:r>
      <w:r w:rsidR="00B34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Totenstille</w:t>
      </w:r>
      <w:r w:rsidR="00B34CB3" w:rsidRPr="00B34CB3">
        <w:rPr>
          <w:sz w:val="28"/>
          <w:szCs w:val="28"/>
          <w:lang w:val="de-DE"/>
        </w:rPr>
        <w:t xml:space="preserve"> </w:t>
      </w:r>
      <w:r w:rsidR="00B34CB3" w:rsidRPr="007F2C0D">
        <w:rPr>
          <w:color w:val="008000"/>
          <w:sz w:val="28"/>
          <w:szCs w:val="28"/>
          <w:lang w:val="de-DE"/>
        </w:rPr>
        <w:t>(</w:t>
      </w:r>
      <w:r w:rsidR="00B34CB3" w:rsidRPr="007F2C0D">
        <w:rPr>
          <w:color w:val="008000"/>
          <w:sz w:val="28"/>
          <w:szCs w:val="28"/>
        </w:rPr>
        <w:t>стояла</w:t>
      </w:r>
      <w:r w:rsidR="00B34CB3" w:rsidRPr="007F2C0D">
        <w:rPr>
          <w:color w:val="008000"/>
          <w:sz w:val="28"/>
          <w:szCs w:val="28"/>
          <w:lang w:val="de-DE"/>
        </w:rPr>
        <w:t>: «</w:t>
      </w:r>
      <w:r w:rsidR="00B34CB3" w:rsidRPr="007F2C0D">
        <w:rPr>
          <w:color w:val="008000"/>
          <w:sz w:val="28"/>
          <w:szCs w:val="28"/>
        </w:rPr>
        <w:t>оставалась</w:t>
      </w:r>
      <w:r w:rsidR="00B34CB3" w:rsidRPr="007F2C0D">
        <w:rPr>
          <w:color w:val="008000"/>
          <w:sz w:val="28"/>
          <w:szCs w:val="28"/>
          <w:lang w:val="de-DE"/>
        </w:rPr>
        <w:t xml:space="preserve">» </w:t>
      </w:r>
      <w:r w:rsidR="00B34CB3" w:rsidRPr="007F2C0D">
        <w:rPr>
          <w:color w:val="008000"/>
          <w:sz w:val="28"/>
          <w:szCs w:val="28"/>
        </w:rPr>
        <w:t>мертвая</w:t>
      </w:r>
      <w:r w:rsidR="00B34CB3" w:rsidRPr="007F2C0D">
        <w:rPr>
          <w:color w:val="008000"/>
          <w:sz w:val="28"/>
          <w:szCs w:val="28"/>
          <w:lang w:val="de-DE"/>
        </w:rPr>
        <w:t xml:space="preserve"> </w:t>
      </w:r>
      <w:r w:rsidR="00B34CB3" w:rsidRPr="007F2C0D">
        <w:rPr>
          <w:color w:val="008000"/>
          <w:sz w:val="28"/>
          <w:szCs w:val="28"/>
        </w:rPr>
        <w:t>тишина</w:t>
      </w:r>
      <w:r w:rsidR="00B34CB3" w:rsidRPr="007F2C0D">
        <w:rPr>
          <w:color w:val="008000"/>
          <w:sz w:val="28"/>
          <w:szCs w:val="28"/>
          <w:lang w:val="de-DE"/>
        </w:rPr>
        <w:t xml:space="preserve">; </w:t>
      </w:r>
      <w:r w:rsidR="00B34CB3" w:rsidRPr="007F2C0D">
        <w:rPr>
          <w:i/>
          <w:color w:val="008000"/>
          <w:sz w:val="28"/>
          <w:szCs w:val="28"/>
          <w:lang w:val="de-DE"/>
        </w:rPr>
        <w:t>die Totenstille</w:t>
      </w:r>
      <w:r w:rsidR="007E4D3B" w:rsidRPr="007F2C0D">
        <w:rPr>
          <w:i/>
          <w:color w:val="008000"/>
          <w:sz w:val="28"/>
          <w:szCs w:val="28"/>
          <w:lang w:val="de-DE"/>
        </w:rPr>
        <w:t xml:space="preserve"> — </w:t>
      </w:r>
      <w:r w:rsidR="00B34CB3" w:rsidRPr="007F2C0D">
        <w:rPr>
          <w:i/>
          <w:color w:val="008000"/>
          <w:sz w:val="28"/>
          <w:szCs w:val="28"/>
        </w:rPr>
        <w:t>мертвая</w:t>
      </w:r>
      <w:r w:rsidR="00B34CB3" w:rsidRPr="007F2C0D">
        <w:rPr>
          <w:i/>
          <w:color w:val="008000"/>
          <w:sz w:val="28"/>
          <w:szCs w:val="28"/>
          <w:lang w:val="de-DE"/>
        </w:rPr>
        <w:t xml:space="preserve"> </w:t>
      </w:r>
      <w:r w:rsidR="00B34CB3" w:rsidRPr="007F2C0D">
        <w:rPr>
          <w:i/>
          <w:color w:val="008000"/>
          <w:sz w:val="28"/>
          <w:szCs w:val="28"/>
        </w:rPr>
        <w:t>тишина</w:t>
      </w:r>
      <w:r w:rsidR="00B34CB3" w:rsidRPr="007F2C0D">
        <w:rPr>
          <w:i/>
          <w:color w:val="008000"/>
          <w:sz w:val="28"/>
          <w:szCs w:val="28"/>
          <w:lang w:val="de-DE"/>
        </w:rPr>
        <w:t>; der Tote</w:t>
      </w:r>
      <w:r w:rsidR="007E4D3B" w:rsidRPr="007F2C0D">
        <w:rPr>
          <w:i/>
          <w:color w:val="008000"/>
          <w:sz w:val="28"/>
          <w:szCs w:val="28"/>
          <w:lang w:val="de-DE"/>
        </w:rPr>
        <w:t xml:space="preserve"> — </w:t>
      </w:r>
      <w:r w:rsidR="00B34CB3" w:rsidRPr="007F2C0D">
        <w:rPr>
          <w:i/>
          <w:color w:val="008000"/>
          <w:sz w:val="28"/>
          <w:szCs w:val="28"/>
        </w:rPr>
        <w:t>мертвец</w:t>
      </w:r>
      <w:r w:rsidR="00B34CB3" w:rsidRPr="007F2C0D">
        <w:rPr>
          <w:i/>
          <w:color w:val="008000"/>
          <w:sz w:val="28"/>
          <w:szCs w:val="28"/>
          <w:lang w:val="de-DE"/>
        </w:rPr>
        <w:t>; die Stille</w:t>
      </w:r>
      <w:r w:rsidR="007E4D3B" w:rsidRPr="007F2C0D">
        <w:rPr>
          <w:i/>
          <w:color w:val="008000"/>
          <w:sz w:val="28"/>
          <w:szCs w:val="28"/>
          <w:lang w:val="de-DE"/>
        </w:rPr>
        <w:t xml:space="preserve"> — </w:t>
      </w:r>
      <w:r w:rsidR="00B34CB3" w:rsidRPr="007F2C0D">
        <w:rPr>
          <w:i/>
          <w:color w:val="008000"/>
          <w:sz w:val="28"/>
          <w:szCs w:val="28"/>
        </w:rPr>
        <w:t>тишина</w:t>
      </w:r>
      <w:r w:rsidR="00B34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schienen</w:t>
      </w:r>
      <w:r w:rsidR="00E2173E" w:rsidRPr="00307785">
        <w:rPr>
          <w:sz w:val="28"/>
          <w:szCs w:val="28"/>
          <w:lang w:val="de-DE"/>
        </w:rPr>
        <w:t xml:space="preserve"> </w:t>
      </w:r>
      <w:r w:rsidRPr="00307785">
        <w:rPr>
          <w:sz w:val="28"/>
          <w:szCs w:val="28"/>
          <w:lang w:val="de-DE"/>
        </w:rPr>
        <w:t>erschreckt</w:t>
      </w:r>
      <w:r w:rsidR="00B34CB3" w:rsidRPr="00B34CB3">
        <w:rPr>
          <w:sz w:val="28"/>
          <w:szCs w:val="28"/>
          <w:lang w:val="de-DE"/>
        </w:rPr>
        <w:t xml:space="preserve"> </w:t>
      </w:r>
      <w:r w:rsidR="00B34CB3" w:rsidRPr="007F2C0D">
        <w:rPr>
          <w:color w:val="008000"/>
          <w:sz w:val="28"/>
          <w:szCs w:val="28"/>
          <w:lang w:val="de-DE"/>
        </w:rPr>
        <w:t>(</w:t>
      </w:r>
      <w:r w:rsidR="00B34CB3" w:rsidRPr="007F2C0D">
        <w:rPr>
          <w:color w:val="008000"/>
          <w:sz w:val="28"/>
          <w:szCs w:val="28"/>
        </w:rPr>
        <w:t>но</w:t>
      </w:r>
      <w:r w:rsidR="00B34CB3" w:rsidRPr="007F2C0D">
        <w:rPr>
          <w:color w:val="008000"/>
          <w:sz w:val="28"/>
          <w:szCs w:val="28"/>
          <w:lang w:val="de-DE"/>
        </w:rPr>
        <w:t xml:space="preserve"> </w:t>
      </w:r>
      <w:r w:rsidR="00B34CB3" w:rsidRPr="007F2C0D">
        <w:rPr>
          <w:color w:val="008000"/>
          <w:sz w:val="28"/>
          <w:szCs w:val="28"/>
        </w:rPr>
        <w:t>все</w:t>
      </w:r>
      <w:r w:rsidR="00B34CB3" w:rsidRPr="007F2C0D">
        <w:rPr>
          <w:color w:val="008000"/>
          <w:sz w:val="28"/>
          <w:szCs w:val="28"/>
          <w:lang w:val="de-DE"/>
        </w:rPr>
        <w:t>-</w:t>
      </w:r>
      <w:r w:rsidR="00B34CB3" w:rsidRPr="007F2C0D">
        <w:rPr>
          <w:color w:val="008000"/>
          <w:sz w:val="28"/>
          <w:szCs w:val="28"/>
        </w:rPr>
        <w:t>таки</w:t>
      </w:r>
      <w:r w:rsidR="00B34CB3" w:rsidRPr="007F2C0D">
        <w:rPr>
          <w:color w:val="008000"/>
          <w:sz w:val="28"/>
          <w:szCs w:val="28"/>
          <w:lang w:val="de-DE"/>
        </w:rPr>
        <w:t xml:space="preserve"> </w:t>
      </w:r>
      <w:r w:rsidR="00B34CB3" w:rsidRPr="007F2C0D">
        <w:rPr>
          <w:color w:val="008000"/>
          <w:sz w:val="28"/>
          <w:szCs w:val="28"/>
        </w:rPr>
        <w:t>они</w:t>
      </w:r>
      <w:r w:rsidR="00B34CB3" w:rsidRPr="007F2C0D">
        <w:rPr>
          <w:color w:val="008000"/>
          <w:sz w:val="28"/>
          <w:szCs w:val="28"/>
          <w:lang w:val="de-DE"/>
        </w:rPr>
        <w:t xml:space="preserve"> </w:t>
      </w:r>
      <w:r w:rsidR="00B34CB3" w:rsidRPr="007F2C0D">
        <w:rPr>
          <w:color w:val="008000"/>
          <w:sz w:val="28"/>
          <w:szCs w:val="28"/>
        </w:rPr>
        <w:t>казались</w:t>
      </w:r>
      <w:r w:rsidR="00B34CB3" w:rsidRPr="007F2C0D">
        <w:rPr>
          <w:color w:val="008000"/>
          <w:sz w:val="28"/>
          <w:szCs w:val="28"/>
          <w:lang w:val="de-DE"/>
        </w:rPr>
        <w:t xml:space="preserve"> </w:t>
      </w:r>
      <w:r w:rsidR="00B34CB3" w:rsidRPr="007F2C0D">
        <w:rPr>
          <w:color w:val="008000"/>
          <w:sz w:val="28"/>
          <w:szCs w:val="28"/>
        </w:rPr>
        <w:t>испуганными</w:t>
      </w:r>
      <w:r w:rsidR="00B34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A946AE">
        <w:rPr>
          <w:sz w:val="28"/>
          <w:szCs w:val="28"/>
          <w:lang w:val="de-DE"/>
        </w:rPr>
        <w:t>„</w:t>
      </w:r>
      <w:r w:rsidRPr="00307785">
        <w:rPr>
          <w:sz w:val="28"/>
          <w:szCs w:val="28"/>
          <w:lang w:val="de-DE"/>
        </w:rPr>
        <w:t>Kehren</w:t>
      </w:r>
      <w:r w:rsidR="00E2173E" w:rsidRPr="00A946AE">
        <w:rPr>
          <w:sz w:val="28"/>
          <w:szCs w:val="28"/>
          <w:lang w:val="de-DE"/>
        </w:rPr>
        <w:t xml:space="preserve"> </w:t>
      </w:r>
      <w:r w:rsidRPr="00307785">
        <w:rPr>
          <w:sz w:val="28"/>
          <w:szCs w:val="28"/>
          <w:lang w:val="de-DE"/>
        </w:rPr>
        <w:t>wir</w:t>
      </w:r>
      <w:r w:rsidR="00E2173E" w:rsidRPr="00A946AE">
        <w:rPr>
          <w:sz w:val="28"/>
          <w:szCs w:val="28"/>
          <w:lang w:val="de-DE"/>
        </w:rPr>
        <w:t xml:space="preserve"> </w:t>
      </w:r>
      <w:r w:rsidRPr="00307785">
        <w:rPr>
          <w:sz w:val="28"/>
          <w:szCs w:val="28"/>
          <w:lang w:val="de-DE"/>
        </w:rPr>
        <w:t>um</w:t>
      </w:r>
      <w:r w:rsidRPr="00A946AE">
        <w:rPr>
          <w:sz w:val="28"/>
          <w:szCs w:val="28"/>
          <w:lang w:val="de-DE"/>
        </w:rPr>
        <w:t>“,</w:t>
      </w:r>
      <w:r w:rsidR="00E2173E" w:rsidRPr="00A946AE">
        <w:rPr>
          <w:sz w:val="28"/>
          <w:szCs w:val="28"/>
          <w:lang w:val="de-DE"/>
        </w:rPr>
        <w:t xml:space="preserve"> </w:t>
      </w:r>
      <w:r w:rsidRPr="00307785">
        <w:rPr>
          <w:sz w:val="28"/>
          <w:szCs w:val="28"/>
          <w:lang w:val="de-DE"/>
        </w:rPr>
        <w:t>h</w:t>
      </w:r>
      <w:r w:rsidRPr="00A946AE">
        <w:rPr>
          <w:sz w:val="28"/>
          <w:szCs w:val="28"/>
          <w:lang w:val="de-DE"/>
        </w:rPr>
        <w:t>ö</w:t>
      </w:r>
      <w:r w:rsidRPr="00307785">
        <w:rPr>
          <w:sz w:val="28"/>
          <w:szCs w:val="28"/>
          <w:lang w:val="de-DE"/>
        </w:rPr>
        <w:t>rte</w:t>
      </w:r>
      <w:r w:rsidR="00E2173E" w:rsidRPr="00A946AE">
        <w:rPr>
          <w:sz w:val="28"/>
          <w:szCs w:val="28"/>
          <w:lang w:val="de-DE"/>
        </w:rPr>
        <w:t xml:space="preserve"> </w:t>
      </w:r>
      <w:r w:rsidRPr="00307785">
        <w:rPr>
          <w:sz w:val="28"/>
          <w:szCs w:val="28"/>
          <w:lang w:val="de-DE"/>
        </w:rPr>
        <w:t>er</w:t>
      </w:r>
      <w:r w:rsidR="00E2173E" w:rsidRPr="00A946AE">
        <w:rPr>
          <w:sz w:val="28"/>
          <w:szCs w:val="28"/>
          <w:lang w:val="de-DE"/>
        </w:rPr>
        <w:t xml:space="preserve"> </w:t>
      </w:r>
      <w:r w:rsidRPr="00307785">
        <w:rPr>
          <w:sz w:val="28"/>
          <w:szCs w:val="28"/>
          <w:lang w:val="de-DE"/>
        </w:rPr>
        <w:t>seine</w:t>
      </w:r>
      <w:r w:rsidR="00E2173E" w:rsidRPr="00A946AE">
        <w:rPr>
          <w:sz w:val="28"/>
          <w:szCs w:val="28"/>
          <w:lang w:val="de-DE"/>
        </w:rPr>
        <w:t xml:space="preserve"> </w:t>
      </w:r>
      <w:r w:rsidRPr="00307785">
        <w:rPr>
          <w:sz w:val="28"/>
          <w:szCs w:val="28"/>
          <w:lang w:val="de-DE"/>
        </w:rPr>
        <w:t>Mutter</w:t>
      </w:r>
      <w:r w:rsidR="00E2173E" w:rsidRPr="00A946AE">
        <w:rPr>
          <w:sz w:val="28"/>
          <w:szCs w:val="28"/>
          <w:lang w:val="de-DE"/>
        </w:rPr>
        <w:t xml:space="preserve"> </w:t>
      </w:r>
      <w:r w:rsidRPr="00307785">
        <w:rPr>
          <w:sz w:val="28"/>
          <w:szCs w:val="28"/>
          <w:lang w:val="de-DE"/>
        </w:rPr>
        <w:t>sagen</w:t>
      </w:r>
      <w:r w:rsidR="00B34CB3" w:rsidRPr="00A946AE">
        <w:rPr>
          <w:sz w:val="28"/>
          <w:szCs w:val="28"/>
          <w:lang w:val="de-DE"/>
        </w:rPr>
        <w:t xml:space="preserve"> </w:t>
      </w:r>
      <w:r w:rsidR="00B34CB3" w:rsidRPr="007F2C0D">
        <w:rPr>
          <w:color w:val="008000"/>
          <w:sz w:val="28"/>
          <w:szCs w:val="28"/>
          <w:lang w:val="de-DE"/>
        </w:rPr>
        <w:t>(/</w:t>
      </w:r>
      <w:r w:rsidR="00B34CB3" w:rsidRPr="007F2C0D">
        <w:rPr>
          <w:color w:val="008000"/>
          <w:sz w:val="28"/>
          <w:szCs w:val="28"/>
        </w:rPr>
        <w:t>давайте</w:t>
      </w:r>
      <w:r w:rsidR="00B34CB3" w:rsidRPr="007F2C0D">
        <w:rPr>
          <w:color w:val="008000"/>
          <w:sz w:val="28"/>
          <w:szCs w:val="28"/>
          <w:lang w:val="de-DE"/>
        </w:rPr>
        <w:t xml:space="preserve">/ </w:t>
      </w:r>
      <w:r w:rsidR="00B34CB3" w:rsidRPr="007F2C0D">
        <w:rPr>
          <w:color w:val="008000"/>
          <w:sz w:val="28"/>
          <w:szCs w:val="28"/>
        </w:rPr>
        <w:t>повернем</w:t>
      </w:r>
      <w:r w:rsidR="009E1A40">
        <w:rPr>
          <w:color w:val="008000"/>
          <w:sz w:val="28"/>
          <w:szCs w:val="28"/>
        </w:rPr>
        <w:t>,</w:t>
      </w:r>
      <w:r w:rsidR="007E4D3B" w:rsidRPr="007F2C0D">
        <w:rPr>
          <w:color w:val="008000"/>
          <w:sz w:val="28"/>
          <w:szCs w:val="28"/>
          <w:lang w:val="de-DE"/>
        </w:rPr>
        <w:t xml:space="preserve"> — </w:t>
      </w:r>
      <w:r w:rsidR="00B34CB3" w:rsidRPr="007F2C0D">
        <w:rPr>
          <w:color w:val="008000"/>
          <w:sz w:val="28"/>
          <w:szCs w:val="28"/>
        </w:rPr>
        <w:t>услышал</w:t>
      </w:r>
      <w:r w:rsidR="00B34CB3" w:rsidRPr="007F2C0D">
        <w:rPr>
          <w:color w:val="008000"/>
          <w:sz w:val="28"/>
          <w:szCs w:val="28"/>
          <w:lang w:val="de-DE"/>
        </w:rPr>
        <w:t xml:space="preserve"> </w:t>
      </w:r>
      <w:r w:rsidR="00B34CB3" w:rsidRPr="007F2C0D">
        <w:rPr>
          <w:color w:val="008000"/>
          <w:sz w:val="28"/>
          <w:szCs w:val="28"/>
        </w:rPr>
        <w:t>он</w:t>
      </w:r>
      <w:r w:rsidR="00B34CB3" w:rsidRPr="007F2C0D">
        <w:rPr>
          <w:color w:val="008000"/>
          <w:sz w:val="28"/>
          <w:szCs w:val="28"/>
          <w:lang w:val="de-DE"/>
        </w:rPr>
        <w:t xml:space="preserve"> </w:t>
      </w:r>
      <w:r w:rsidR="00B34CB3" w:rsidRPr="007F2C0D">
        <w:rPr>
          <w:color w:val="008000"/>
          <w:sz w:val="28"/>
          <w:szCs w:val="28"/>
        </w:rPr>
        <w:t>голос</w:t>
      </w:r>
      <w:r w:rsidR="00B34CB3" w:rsidRPr="007F2C0D">
        <w:rPr>
          <w:color w:val="008000"/>
          <w:sz w:val="28"/>
          <w:szCs w:val="28"/>
          <w:lang w:val="de-DE"/>
        </w:rPr>
        <w:t xml:space="preserve"> </w:t>
      </w:r>
      <w:r w:rsidR="00B34CB3" w:rsidRPr="007F2C0D">
        <w:rPr>
          <w:color w:val="008000"/>
          <w:sz w:val="28"/>
          <w:szCs w:val="28"/>
        </w:rPr>
        <w:t>своей</w:t>
      </w:r>
      <w:r w:rsidR="00B34CB3" w:rsidRPr="007F2C0D">
        <w:rPr>
          <w:color w:val="008000"/>
          <w:sz w:val="28"/>
          <w:szCs w:val="28"/>
          <w:lang w:val="de-DE"/>
        </w:rPr>
        <w:t xml:space="preserve"> </w:t>
      </w:r>
      <w:r w:rsidR="00B34CB3" w:rsidRPr="007F2C0D">
        <w:rPr>
          <w:color w:val="008000"/>
          <w:sz w:val="28"/>
          <w:szCs w:val="28"/>
        </w:rPr>
        <w:t>матери</w:t>
      </w:r>
      <w:r w:rsidR="00B34CB3" w:rsidRPr="007F2C0D">
        <w:rPr>
          <w:color w:val="008000"/>
          <w:sz w:val="28"/>
          <w:szCs w:val="28"/>
          <w:lang w:val="de-DE"/>
        </w:rPr>
        <w:t>: «</w:t>
      </w:r>
      <w:r w:rsidR="00B34CB3" w:rsidRPr="007F2C0D">
        <w:rPr>
          <w:color w:val="008000"/>
          <w:sz w:val="28"/>
          <w:szCs w:val="28"/>
        </w:rPr>
        <w:t>услышал</w:t>
      </w:r>
      <w:r w:rsidR="00B34CB3" w:rsidRPr="007F2C0D">
        <w:rPr>
          <w:color w:val="008000"/>
          <w:sz w:val="28"/>
          <w:szCs w:val="28"/>
          <w:lang w:val="de-DE"/>
        </w:rPr>
        <w:t xml:space="preserve"> </w:t>
      </w:r>
      <w:r w:rsidR="00B34CB3" w:rsidRPr="007F2C0D">
        <w:rPr>
          <w:color w:val="008000"/>
          <w:sz w:val="28"/>
          <w:szCs w:val="28"/>
        </w:rPr>
        <w:t>он</w:t>
      </w:r>
      <w:r w:rsidR="00B34CB3" w:rsidRPr="007F2C0D">
        <w:rPr>
          <w:color w:val="008000"/>
          <w:sz w:val="28"/>
          <w:szCs w:val="28"/>
          <w:lang w:val="de-DE"/>
        </w:rPr>
        <w:t xml:space="preserve"> </w:t>
      </w:r>
      <w:r w:rsidR="00B34CB3" w:rsidRPr="007F2C0D">
        <w:rPr>
          <w:color w:val="008000"/>
          <w:sz w:val="28"/>
          <w:szCs w:val="28"/>
        </w:rPr>
        <w:t>свою</w:t>
      </w:r>
      <w:r w:rsidR="00B34CB3" w:rsidRPr="007F2C0D">
        <w:rPr>
          <w:color w:val="008000"/>
          <w:sz w:val="28"/>
          <w:szCs w:val="28"/>
          <w:lang w:val="de-DE"/>
        </w:rPr>
        <w:t xml:space="preserve"> </w:t>
      </w:r>
      <w:r w:rsidR="00B34CB3" w:rsidRPr="007F2C0D">
        <w:rPr>
          <w:color w:val="008000"/>
          <w:sz w:val="28"/>
          <w:szCs w:val="28"/>
        </w:rPr>
        <w:t>мать</w:t>
      </w:r>
      <w:r w:rsidR="00B34CB3" w:rsidRPr="007F2C0D">
        <w:rPr>
          <w:color w:val="008000"/>
          <w:sz w:val="28"/>
          <w:szCs w:val="28"/>
          <w:lang w:val="de-DE"/>
        </w:rPr>
        <w:t xml:space="preserve"> </w:t>
      </w:r>
      <w:r w:rsidR="00B34CB3" w:rsidRPr="007F2C0D">
        <w:rPr>
          <w:color w:val="008000"/>
          <w:sz w:val="28"/>
          <w:szCs w:val="28"/>
        </w:rPr>
        <w:t>говорить</w:t>
      </w:r>
      <w:r w:rsidR="00B34CB3" w:rsidRPr="007F2C0D">
        <w:rPr>
          <w:color w:val="008000"/>
          <w:sz w:val="28"/>
          <w:szCs w:val="28"/>
          <w:lang w:val="de-DE"/>
        </w:rPr>
        <w:t>»</w:t>
      </w:r>
      <w:r w:rsidR="009E1A40" w:rsidRPr="009E1A40">
        <w:rPr>
          <w:color w:val="008000"/>
          <w:sz w:val="28"/>
          <w:szCs w:val="28"/>
        </w:rPr>
        <w:t xml:space="preserve">; </w:t>
      </w:r>
      <w:r w:rsidR="009E1A40" w:rsidRPr="009E1A40">
        <w:rPr>
          <w:i/>
          <w:color w:val="008000"/>
          <w:sz w:val="28"/>
          <w:szCs w:val="28"/>
          <w:lang w:val="en-US"/>
        </w:rPr>
        <w:t>umkehren</w:t>
      </w:r>
      <w:r w:rsidR="009E1A40" w:rsidRPr="009E1A40">
        <w:rPr>
          <w:i/>
          <w:color w:val="008000"/>
          <w:sz w:val="28"/>
          <w:szCs w:val="28"/>
        </w:rPr>
        <w:t xml:space="preserve"> — поворачивать обратно</w:t>
      </w:r>
      <w:r w:rsidR="00B34CB3" w:rsidRPr="007F2C0D">
        <w:rPr>
          <w:color w:val="008000"/>
          <w:sz w:val="28"/>
          <w:szCs w:val="28"/>
          <w:lang w:val="de-DE"/>
        </w:rPr>
        <w:t>)</w:t>
      </w:r>
      <w:r w:rsidRPr="00A946AE">
        <w:rPr>
          <w:sz w:val="28"/>
          <w:szCs w:val="28"/>
          <w:lang w:val="de-DE"/>
        </w:rPr>
        <w:t>.</w:t>
      </w:r>
      <w:r w:rsidR="00E2173E" w:rsidRPr="00A946AE">
        <w:rPr>
          <w:sz w:val="28"/>
          <w:szCs w:val="28"/>
          <w:lang w:val="de-DE"/>
        </w:rPr>
        <w:t xml:space="preserve"> </w:t>
      </w:r>
      <w:r w:rsidRPr="00307785">
        <w:rPr>
          <w:sz w:val="28"/>
          <w:szCs w:val="28"/>
          <w:lang w:val="de-DE"/>
        </w:rPr>
        <w:t>Es</w:t>
      </w:r>
      <w:r w:rsidR="00E2173E" w:rsidRPr="00A946AE">
        <w:rPr>
          <w:sz w:val="28"/>
          <w:szCs w:val="28"/>
          <w:lang w:val="de-DE"/>
        </w:rPr>
        <w:t xml:space="preserve"> </w:t>
      </w:r>
      <w:r w:rsidRPr="00307785">
        <w:rPr>
          <w:sz w:val="28"/>
          <w:szCs w:val="28"/>
          <w:lang w:val="de-DE"/>
        </w:rPr>
        <w:t>klang</w:t>
      </w:r>
      <w:r w:rsidR="00E2173E" w:rsidRPr="00A946AE">
        <w:rPr>
          <w:sz w:val="28"/>
          <w:szCs w:val="28"/>
          <w:lang w:val="de-DE"/>
        </w:rPr>
        <w:t xml:space="preserve"> </w:t>
      </w:r>
      <w:r w:rsidRPr="00307785">
        <w:rPr>
          <w:sz w:val="28"/>
          <w:szCs w:val="28"/>
          <w:lang w:val="de-DE"/>
        </w:rPr>
        <w:t>ge</w:t>
      </w:r>
      <w:r w:rsidRPr="00A946AE">
        <w:rPr>
          <w:sz w:val="28"/>
          <w:szCs w:val="28"/>
          <w:lang w:val="de-DE"/>
        </w:rPr>
        <w:t>ä</w:t>
      </w:r>
      <w:r w:rsidRPr="00307785">
        <w:rPr>
          <w:sz w:val="28"/>
          <w:szCs w:val="28"/>
          <w:lang w:val="de-DE"/>
        </w:rPr>
        <w:t>ngstigt</w:t>
      </w:r>
      <w:r w:rsidR="00E2173E" w:rsidRPr="00A946AE">
        <w:rPr>
          <w:sz w:val="28"/>
          <w:szCs w:val="28"/>
          <w:lang w:val="de-DE"/>
        </w:rPr>
        <w:t xml:space="preserve"> </w:t>
      </w:r>
      <w:r w:rsidRPr="00307785">
        <w:rPr>
          <w:sz w:val="28"/>
          <w:szCs w:val="28"/>
          <w:lang w:val="de-DE"/>
        </w:rPr>
        <w:t>von</w:t>
      </w:r>
      <w:r w:rsidR="00E2173E" w:rsidRPr="00A946AE">
        <w:rPr>
          <w:sz w:val="28"/>
          <w:szCs w:val="28"/>
          <w:lang w:val="de-DE"/>
        </w:rPr>
        <w:t xml:space="preserve"> </w:t>
      </w:r>
      <w:r w:rsidRPr="00307785">
        <w:rPr>
          <w:sz w:val="28"/>
          <w:szCs w:val="28"/>
          <w:lang w:val="de-DE"/>
        </w:rPr>
        <w:t>ihren</w:t>
      </w:r>
      <w:r w:rsidR="00E2173E" w:rsidRPr="00A946AE">
        <w:rPr>
          <w:sz w:val="28"/>
          <w:szCs w:val="28"/>
          <w:lang w:val="de-DE"/>
        </w:rPr>
        <w:t xml:space="preserve"> </w:t>
      </w:r>
      <w:r w:rsidRPr="00307785">
        <w:rPr>
          <w:sz w:val="28"/>
          <w:szCs w:val="28"/>
          <w:lang w:val="de-DE"/>
        </w:rPr>
        <w:t>Lippen</w:t>
      </w:r>
      <w:r w:rsidR="00B34CB3" w:rsidRPr="00A946AE">
        <w:rPr>
          <w:sz w:val="28"/>
          <w:szCs w:val="28"/>
          <w:lang w:val="de-DE"/>
        </w:rPr>
        <w:t xml:space="preserve"> </w:t>
      </w:r>
      <w:r w:rsidR="00B34CB3" w:rsidRPr="007F2C0D">
        <w:rPr>
          <w:color w:val="008000"/>
          <w:sz w:val="28"/>
          <w:szCs w:val="28"/>
          <w:lang w:val="de-DE"/>
        </w:rPr>
        <w:t>(</w:t>
      </w:r>
      <w:r w:rsidR="00B34CB3" w:rsidRPr="007F2C0D">
        <w:rPr>
          <w:color w:val="008000"/>
          <w:sz w:val="28"/>
          <w:szCs w:val="28"/>
        </w:rPr>
        <w:t>из</w:t>
      </w:r>
      <w:r w:rsidR="00B34CB3" w:rsidRPr="007F2C0D">
        <w:rPr>
          <w:color w:val="008000"/>
          <w:sz w:val="28"/>
          <w:szCs w:val="28"/>
          <w:lang w:val="de-DE"/>
        </w:rPr>
        <w:t xml:space="preserve"> </w:t>
      </w:r>
      <w:r w:rsidR="00B34CB3" w:rsidRPr="007F2C0D">
        <w:rPr>
          <w:color w:val="008000"/>
          <w:sz w:val="28"/>
          <w:szCs w:val="28"/>
        </w:rPr>
        <w:t>ее</w:t>
      </w:r>
      <w:r w:rsidR="00B34CB3" w:rsidRPr="007F2C0D">
        <w:rPr>
          <w:color w:val="008000"/>
          <w:sz w:val="28"/>
          <w:szCs w:val="28"/>
          <w:lang w:val="de-DE"/>
        </w:rPr>
        <w:t xml:space="preserve"> </w:t>
      </w:r>
      <w:r w:rsidR="00B34CB3" w:rsidRPr="007F2C0D">
        <w:rPr>
          <w:color w:val="008000"/>
          <w:sz w:val="28"/>
          <w:szCs w:val="28"/>
        </w:rPr>
        <w:t>уст</w:t>
      </w:r>
      <w:r w:rsidR="00B34CB3" w:rsidRPr="007F2C0D">
        <w:rPr>
          <w:color w:val="008000"/>
          <w:sz w:val="28"/>
          <w:szCs w:val="28"/>
          <w:lang w:val="de-DE"/>
        </w:rPr>
        <w:t xml:space="preserve"> </w:t>
      </w:r>
      <w:r w:rsidR="00B34CB3" w:rsidRPr="007F2C0D">
        <w:rPr>
          <w:color w:val="008000"/>
          <w:sz w:val="28"/>
          <w:szCs w:val="28"/>
        </w:rPr>
        <w:t>это</w:t>
      </w:r>
      <w:r w:rsidR="00B34CB3" w:rsidRPr="007F2C0D">
        <w:rPr>
          <w:color w:val="008000"/>
          <w:sz w:val="28"/>
          <w:szCs w:val="28"/>
          <w:lang w:val="de-DE"/>
        </w:rPr>
        <w:t xml:space="preserve"> </w:t>
      </w:r>
      <w:r w:rsidR="00B34CB3" w:rsidRPr="007F2C0D">
        <w:rPr>
          <w:color w:val="008000"/>
          <w:sz w:val="28"/>
          <w:szCs w:val="28"/>
        </w:rPr>
        <w:t>прозвучало</w:t>
      </w:r>
      <w:r w:rsidR="00B34CB3" w:rsidRPr="007F2C0D">
        <w:rPr>
          <w:color w:val="008000"/>
          <w:sz w:val="28"/>
          <w:szCs w:val="28"/>
          <w:lang w:val="de-DE"/>
        </w:rPr>
        <w:t xml:space="preserve"> </w:t>
      </w:r>
      <w:r w:rsidR="00B34CB3" w:rsidRPr="007F2C0D">
        <w:rPr>
          <w:color w:val="008000"/>
          <w:sz w:val="28"/>
          <w:szCs w:val="28"/>
        </w:rPr>
        <w:t>испуганно</w:t>
      </w:r>
      <w:r w:rsidR="009E1A40" w:rsidRPr="009E1A40">
        <w:rPr>
          <w:color w:val="008000"/>
          <w:sz w:val="28"/>
          <w:szCs w:val="28"/>
          <w:lang w:val="de-DE"/>
        </w:rPr>
        <w:t xml:space="preserve">; </w:t>
      </w:r>
      <w:r w:rsidR="009E1A40" w:rsidRPr="009E1A40">
        <w:rPr>
          <w:i/>
          <w:color w:val="008000"/>
          <w:sz w:val="28"/>
          <w:szCs w:val="28"/>
          <w:lang w:val="de-DE"/>
        </w:rPr>
        <w:t xml:space="preserve">ängstigen — </w:t>
      </w:r>
      <w:r w:rsidR="009E1A40" w:rsidRPr="009E1A40">
        <w:rPr>
          <w:i/>
          <w:color w:val="008000"/>
          <w:sz w:val="28"/>
          <w:szCs w:val="28"/>
        </w:rPr>
        <w:t>пугать</w:t>
      </w:r>
      <w:r w:rsidR="009E1A40" w:rsidRPr="009E1A40">
        <w:rPr>
          <w:i/>
          <w:color w:val="008000"/>
          <w:sz w:val="28"/>
          <w:szCs w:val="28"/>
          <w:lang w:val="de-DE"/>
        </w:rPr>
        <w:t xml:space="preserve">, </w:t>
      </w:r>
      <w:r w:rsidR="009E1A40" w:rsidRPr="009E1A40">
        <w:rPr>
          <w:i/>
          <w:color w:val="008000"/>
          <w:sz w:val="28"/>
          <w:szCs w:val="28"/>
        </w:rPr>
        <w:t>страшить</w:t>
      </w:r>
      <w:r w:rsidR="009E1A40" w:rsidRPr="009E1A40">
        <w:rPr>
          <w:i/>
          <w:color w:val="008000"/>
          <w:sz w:val="28"/>
          <w:szCs w:val="28"/>
          <w:lang w:val="de-DE"/>
        </w:rPr>
        <w:t xml:space="preserve">, </w:t>
      </w:r>
      <w:r w:rsidR="009E1A40" w:rsidRPr="009E1A40">
        <w:rPr>
          <w:i/>
          <w:color w:val="008000"/>
          <w:sz w:val="28"/>
          <w:szCs w:val="28"/>
        </w:rPr>
        <w:t>держать</w:t>
      </w:r>
      <w:r w:rsidR="009E1A40" w:rsidRPr="009E1A40">
        <w:rPr>
          <w:i/>
          <w:color w:val="008000"/>
          <w:sz w:val="28"/>
          <w:szCs w:val="28"/>
          <w:lang w:val="de-DE"/>
        </w:rPr>
        <w:t xml:space="preserve"> </w:t>
      </w:r>
      <w:r w:rsidR="009E1A40" w:rsidRPr="009E1A40">
        <w:rPr>
          <w:i/>
          <w:color w:val="008000"/>
          <w:sz w:val="28"/>
          <w:szCs w:val="28"/>
        </w:rPr>
        <w:t>в</w:t>
      </w:r>
      <w:r w:rsidR="009E1A40" w:rsidRPr="009E1A40">
        <w:rPr>
          <w:i/>
          <w:color w:val="008000"/>
          <w:sz w:val="28"/>
          <w:szCs w:val="28"/>
          <w:lang w:val="de-DE"/>
        </w:rPr>
        <w:t xml:space="preserve"> </w:t>
      </w:r>
      <w:r w:rsidR="009E1A40" w:rsidRPr="009E1A40">
        <w:rPr>
          <w:i/>
          <w:color w:val="008000"/>
          <w:sz w:val="28"/>
          <w:szCs w:val="28"/>
        </w:rPr>
        <w:t>страхе</w:t>
      </w:r>
      <w:r w:rsidR="009E1A40" w:rsidRPr="009E1A40">
        <w:rPr>
          <w:i/>
          <w:color w:val="008000"/>
          <w:sz w:val="28"/>
          <w:szCs w:val="28"/>
          <w:lang w:val="de-DE"/>
        </w:rPr>
        <w:t xml:space="preserve">; </w:t>
      </w:r>
      <w:r w:rsidR="009E1A40" w:rsidRPr="009E1A40">
        <w:rPr>
          <w:i/>
          <w:color w:val="008000"/>
          <w:sz w:val="28"/>
          <w:szCs w:val="28"/>
        </w:rPr>
        <w:t>тревожить</w:t>
      </w:r>
      <w:r w:rsidR="009E1A40" w:rsidRPr="009E1A40">
        <w:rPr>
          <w:i/>
          <w:color w:val="008000"/>
          <w:sz w:val="28"/>
          <w:szCs w:val="28"/>
          <w:lang w:val="de-DE"/>
        </w:rPr>
        <w:t xml:space="preserve">; die Angst — </w:t>
      </w:r>
      <w:r w:rsidR="009E1A40" w:rsidRPr="009E1A40">
        <w:rPr>
          <w:i/>
          <w:color w:val="008000"/>
          <w:sz w:val="28"/>
          <w:szCs w:val="28"/>
        </w:rPr>
        <w:t>страх</w:t>
      </w:r>
      <w:r w:rsidR="00B34CB3" w:rsidRPr="007F2C0D">
        <w:rPr>
          <w:color w:val="008000"/>
          <w:sz w:val="28"/>
          <w:szCs w:val="28"/>
          <w:lang w:val="de-DE"/>
        </w:rPr>
        <w:t>)</w:t>
      </w:r>
      <w:r w:rsidRPr="00A946AE">
        <w:rPr>
          <w:sz w:val="28"/>
          <w:szCs w:val="28"/>
          <w:lang w:val="de-DE"/>
        </w:rPr>
        <w:t>.</w:t>
      </w:r>
      <w:r w:rsidR="00E2173E" w:rsidRPr="00A946AE">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offenbar</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beunruhigt,</w:t>
      </w:r>
      <w:r w:rsidR="00E2173E" w:rsidRPr="00307785">
        <w:rPr>
          <w:sz w:val="28"/>
          <w:szCs w:val="28"/>
          <w:lang w:val="de-DE"/>
        </w:rPr>
        <w:t xml:space="preserve"> </w:t>
      </w:r>
      <w:r w:rsidRPr="00307785">
        <w:rPr>
          <w:sz w:val="28"/>
          <w:szCs w:val="28"/>
          <w:lang w:val="de-DE"/>
        </w:rPr>
        <w:t>willigte</w:t>
      </w:r>
      <w:r w:rsidR="00E2173E" w:rsidRPr="00307785">
        <w:rPr>
          <w:sz w:val="28"/>
          <w:szCs w:val="28"/>
          <w:lang w:val="de-DE"/>
        </w:rPr>
        <w:t xml:space="preserve"> </w:t>
      </w:r>
      <w:r w:rsidRPr="00307785">
        <w:rPr>
          <w:sz w:val="28"/>
          <w:szCs w:val="28"/>
          <w:lang w:val="de-DE"/>
        </w:rPr>
        <w:t>ein</w:t>
      </w:r>
      <w:r w:rsidR="00B34CB3" w:rsidRPr="00B34CB3">
        <w:rPr>
          <w:sz w:val="28"/>
          <w:szCs w:val="28"/>
          <w:lang w:val="de-DE"/>
        </w:rPr>
        <w:t xml:space="preserve"> </w:t>
      </w:r>
      <w:r w:rsidR="00B34CB3" w:rsidRPr="007F2C0D">
        <w:rPr>
          <w:color w:val="008000"/>
          <w:sz w:val="28"/>
          <w:szCs w:val="28"/>
          <w:lang w:val="de-DE"/>
        </w:rPr>
        <w:t>(</w:t>
      </w:r>
      <w:r w:rsidR="00B34CB3" w:rsidRPr="007F2C0D">
        <w:rPr>
          <w:color w:val="008000"/>
          <w:sz w:val="28"/>
          <w:szCs w:val="28"/>
        </w:rPr>
        <w:t>барон</w:t>
      </w:r>
      <w:r w:rsidR="00B34CB3" w:rsidRPr="007F2C0D">
        <w:rPr>
          <w:color w:val="008000"/>
          <w:sz w:val="28"/>
          <w:szCs w:val="28"/>
          <w:lang w:val="de-DE"/>
        </w:rPr>
        <w:t xml:space="preserve">, </w:t>
      </w:r>
      <w:r w:rsidR="00B34CB3" w:rsidRPr="007F2C0D">
        <w:rPr>
          <w:color w:val="008000"/>
          <w:sz w:val="28"/>
          <w:szCs w:val="28"/>
        </w:rPr>
        <w:t>очевидно</w:t>
      </w:r>
      <w:r w:rsidR="00B34CB3" w:rsidRPr="007F2C0D">
        <w:rPr>
          <w:color w:val="008000"/>
          <w:sz w:val="28"/>
          <w:szCs w:val="28"/>
          <w:lang w:val="de-DE"/>
        </w:rPr>
        <w:t xml:space="preserve">, </w:t>
      </w:r>
      <w:r w:rsidR="00B34CB3" w:rsidRPr="007F2C0D">
        <w:rPr>
          <w:color w:val="008000"/>
          <w:sz w:val="28"/>
          <w:szCs w:val="28"/>
        </w:rPr>
        <w:t>сам</w:t>
      </w:r>
      <w:r w:rsidR="00B34CB3" w:rsidRPr="007F2C0D">
        <w:rPr>
          <w:color w:val="008000"/>
          <w:sz w:val="28"/>
          <w:szCs w:val="28"/>
          <w:lang w:val="de-DE"/>
        </w:rPr>
        <w:t xml:space="preserve"> </w:t>
      </w:r>
      <w:r w:rsidR="00B34CB3" w:rsidRPr="007F2C0D">
        <w:rPr>
          <w:color w:val="008000"/>
          <w:sz w:val="28"/>
          <w:szCs w:val="28"/>
        </w:rPr>
        <w:t>встревоженный</w:t>
      </w:r>
      <w:r w:rsidR="00B34CB3" w:rsidRPr="007F2C0D">
        <w:rPr>
          <w:color w:val="008000"/>
          <w:sz w:val="28"/>
          <w:szCs w:val="28"/>
          <w:lang w:val="de-DE"/>
        </w:rPr>
        <w:t xml:space="preserve">, </w:t>
      </w:r>
      <w:r w:rsidR="00B34CB3" w:rsidRPr="007F2C0D">
        <w:rPr>
          <w:color w:val="008000"/>
          <w:sz w:val="28"/>
          <w:szCs w:val="28"/>
        </w:rPr>
        <w:t>согласился</w:t>
      </w:r>
      <w:r w:rsidR="009E1A40" w:rsidRPr="009E1A40">
        <w:rPr>
          <w:color w:val="008000"/>
          <w:sz w:val="28"/>
          <w:szCs w:val="28"/>
          <w:lang w:val="de-DE"/>
        </w:rPr>
        <w:t xml:space="preserve">; </w:t>
      </w:r>
      <w:r w:rsidR="009E1A40">
        <w:rPr>
          <w:i/>
          <w:color w:val="008000"/>
          <w:sz w:val="28"/>
          <w:szCs w:val="28"/>
          <w:lang w:val="de-DE"/>
        </w:rPr>
        <w:t xml:space="preserve">in etwas </w:t>
      </w:r>
      <w:r w:rsidR="009E1A40" w:rsidRPr="009E1A40">
        <w:rPr>
          <w:i/>
          <w:color w:val="008000"/>
          <w:sz w:val="28"/>
          <w:szCs w:val="28"/>
          <w:lang w:val="de-DE"/>
        </w:rPr>
        <w:t>/Akk./</w:t>
      </w:r>
      <w:r w:rsidR="009E1A40">
        <w:rPr>
          <w:i/>
          <w:color w:val="008000"/>
          <w:sz w:val="28"/>
          <w:szCs w:val="28"/>
          <w:lang w:val="de-DE"/>
        </w:rPr>
        <w:t xml:space="preserve"> </w:t>
      </w:r>
      <w:r w:rsidR="009E1A40" w:rsidRPr="009E1A40">
        <w:rPr>
          <w:i/>
          <w:color w:val="008000"/>
          <w:sz w:val="28"/>
          <w:szCs w:val="28"/>
          <w:lang w:val="de-DE"/>
        </w:rPr>
        <w:t xml:space="preserve">einwilligen </w:t>
      </w:r>
      <w:r w:rsidR="009E1A40">
        <w:rPr>
          <w:i/>
          <w:color w:val="008000"/>
          <w:sz w:val="28"/>
          <w:szCs w:val="28"/>
          <w:lang w:val="de-DE"/>
        </w:rPr>
        <w:t>—</w:t>
      </w:r>
      <w:r w:rsidR="009E1A40" w:rsidRPr="009E1A40">
        <w:rPr>
          <w:i/>
          <w:color w:val="008000"/>
          <w:sz w:val="28"/>
          <w:szCs w:val="28"/>
          <w:lang w:val="de-DE"/>
        </w:rPr>
        <w:t xml:space="preserve"> соглашаться</w:t>
      </w:r>
      <w:r w:rsidR="009E1A40">
        <w:rPr>
          <w:i/>
          <w:color w:val="008000"/>
          <w:sz w:val="28"/>
          <w:szCs w:val="28"/>
          <w:lang w:val="de-DE"/>
        </w:rPr>
        <w:t xml:space="preserve"> </w:t>
      </w:r>
      <w:r w:rsidR="009E1A40">
        <w:rPr>
          <w:i/>
          <w:color w:val="008000"/>
          <w:sz w:val="28"/>
          <w:szCs w:val="28"/>
        </w:rPr>
        <w:t>на</w:t>
      </w:r>
      <w:r w:rsidR="009E1A40" w:rsidRPr="009E1A40">
        <w:rPr>
          <w:i/>
          <w:color w:val="008000"/>
          <w:sz w:val="28"/>
          <w:szCs w:val="28"/>
          <w:lang w:val="de-DE"/>
        </w:rPr>
        <w:t xml:space="preserve"> </w:t>
      </w:r>
      <w:r w:rsidR="009E1A40">
        <w:rPr>
          <w:i/>
          <w:color w:val="008000"/>
          <w:sz w:val="28"/>
          <w:szCs w:val="28"/>
        </w:rPr>
        <w:t>что</w:t>
      </w:r>
      <w:r w:rsidR="009E1A40" w:rsidRPr="009E1A40">
        <w:rPr>
          <w:i/>
          <w:color w:val="008000"/>
          <w:sz w:val="28"/>
          <w:szCs w:val="28"/>
          <w:lang w:val="de-DE"/>
        </w:rPr>
        <w:t>-</w:t>
      </w:r>
      <w:r w:rsidR="009E1A40">
        <w:rPr>
          <w:i/>
          <w:color w:val="008000"/>
          <w:sz w:val="28"/>
          <w:szCs w:val="28"/>
        </w:rPr>
        <w:t>л</w:t>
      </w:r>
      <w:r w:rsidR="009E1A40" w:rsidRPr="009E1A40">
        <w:rPr>
          <w:i/>
          <w:color w:val="008000"/>
          <w:sz w:val="28"/>
          <w:szCs w:val="28"/>
          <w:lang w:val="de-DE"/>
        </w:rPr>
        <w:t>.</w:t>
      </w:r>
      <w:r w:rsidR="00B34CB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B64AAD" w:rsidP="001B2DE8">
      <w:pPr>
        <w:pStyle w:val="a3"/>
        <w:spacing w:line="360" w:lineRule="auto"/>
        <w:rPr>
          <w:sz w:val="28"/>
          <w:szCs w:val="28"/>
          <w:lang w:val="de-DE"/>
        </w:rPr>
      </w:pPr>
      <w:r w:rsidRPr="00307785">
        <w:rPr>
          <w:sz w:val="28"/>
          <w:szCs w:val="28"/>
          <w:lang w:val="de-DE"/>
        </w:rPr>
        <w:t>Die beiden wandten sich erschreckt um und starrten ins Dunkel. Edgar blieb stumm an den Baum gelehnt mit angepre</w:t>
      </w:r>
      <w:r w:rsidR="009E1A40">
        <w:rPr>
          <w:sz w:val="28"/>
          <w:szCs w:val="28"/>
          <w:lang w:val="de-DE"/>
        </w:rPr>
        <w:t>ss</w:t>
      </w:r>
      <w:r w:rsidRPr="00307785">
        <w:rPr>
          <w:sz w:val="28"/>
          <w:szCs w:val="28"/>
          <w:lang w:val="de-DE"/>
        </w:rPr>
        <w:t>ten Armen, den kleinen Körper tief in den Schatten geduckt. Es blieb Totenstille. Aber doch, sie schienen erschreckt. „Kehren wir um“, hörte er seine Mutter sagen. Es klang geängstigt von ihren Lippen. Der Baron, offenbar selbst beunruhigt, willigte ein.</w:t>
      </w:r>
    </w:p>
    <w:p w:rsidR="00066A09" w:rsidRDefault="00066A09" w:rsidP="001B2DE8">
      <w:pPr>
        <w:pStyle w:val="a3"/>
        <w:spacing w:line="360" w:lineRule="auto"/>
        <w:rPr>
          <w:sz w:val="28"/>
          <w:szCs w:val="28"/>
          <w:lang w:val="de-DE"/>
        </w:rPr>
      </w:pPr>
    </w:p>
    <w:p w:rsidR="00246167" w:rsidRPr="00511D1C" w:rsidRDefault="00070705" w:rsidP="001B2DE8">
      <w:pPr>
        <w:pStyle w:val="a3"/>
        <w:spacing w:line="360" w:lineRule="auto"/>
        <w:rPr>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langsam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eng</w:t>
      </w:r>
      <w:r w:rsidR="00E2173E" w:rsidRPr="00307785">
        <w:rPr>
          <w:sz w:val="28"/>
          <w:szCs w:val="28"/>
          <w:lang w:val="de-DE"/>
        </w:rPr>
        <w:t xml:space="preserve"> </w:t>
      </w:r>
      <w:r w:rsidRPr="00307785">
        <w:rPr>
          <w:sz w:val="28"/>
          <w:szCs w:val="28"/>
          <w:lang w:val="de-DE"/>
        </w:rPr>
        <w:t>aneinander</w:t>
      </w:r>
      <w:r w:rsidR="00E2173E" w:rsidRPr="00307785">
        <w:rPr>
          <w:sz w:val="28"/>
          <w:szCs w:val="28"/>
          <w:lang w:val="de-DE"/>
        </w:rPr>
        <w:t xml:space="preserve"> </w:t>
      </w:r>
      <w:r w:rsidRPr="00307785">
        <w:rPr>
          <w:sz w:val="28"/>
          <w:szCs w:val="28"/>
          <w:lang w:val="de-DE"/>
        </w:rPr>
        <w:t>geschmiegt</w:t>
      </w:r>
      <w:r w:rsidR="00E2173E" w:rsidRPr="00307785">
        <w:rPr>
          <w:sz w:val="28"/>
          <w:szCs w:val="28"/>
          <w:lang w:val="de-DE"/>
        </w:rPr>
        <w:t xml:space="preserve"> </w:t>
      </w:r>
      <w:r w:rsidRPr="00307785">
        <w:rPr>
          <w:sz w:val="28"/>
          <w:szCs w:val="28"/>
          <w:lang w:val="de-DE"/>
        </w:rPr>
        <w:t>zurück</w:t>
      </w:r>
      <w:r w:rsidR="00B34CB3" w:rsidRPr="00B34CB3">
        <w:rPr>
          <w:sz w:val="28"/>
          <w:szCs w:val="28"/>
          <w:lang w:val="de-DE"/>
        </w:rPr>
        <w:t xml:space="preserve"> </w:t>
      </w:r>
      <w:r w:rsidR="00B34CB3" w:rsidRPr="007F2C0D">
        <w:rPr>
          <w:color w:val="008000"/>
          <w:sz w:val="28"/>
          <w:szCs w:val="28"/>
          <w:lang w:val="de-DE"/>
        </w:rPr>
        <w:t>(</w:t>
      </w:r>
      <w:r w:rsidR="00B34CB3" w:rsidRPr="007F2C0D">
        <w:rPr>
          <w:color w:val="008000"/>
          <w:sz w:val="28"/>
          <w:szCs w:val="28"/>
        </w:rPr>
        <w:t>оба</w:t>
      </w:r>
      <w:r w:rsidR="00B34CB3" w:rsidRPr="007F2C0D">
        <w:rPr>
          <w:color w:val="008000"/>
          <w:sz w:val="28"/>
          <w:szCs w:val="28"/>
          <w:lang w:val="de-DE"/>
        </w:rPr>
        <w:t xml:space="preserve"> </w:t>
      </w:r>
      <w:r w:rsidR="00B34CB3" w:rsidRPr="007F2C0D">
        <w:rPr>
          <w:color w:val="008000"/>
          <w:sz w:val="28"/>
          <w:szCs w:val="28"/>
        </w:rPr>
        <w:t>пошли</w:t>
      </w:r>
      <w:r w:rsidR="00B34CB3" w:rsidRPr="007F2C0D">
        <w:rPr>
          <w:color w:val="008000"/>
          <w:sz w:val="28"/>
          <w:szCs w:val="28"/>
          <w:lang w:val="de-DE"/>
        </w:rPr>
        <w:t xml:space="preserve"> </w:t>
      </w:r>
      <w:r w:rsidR="00B34CB3" w:rsidRPr="007F2C0D">
        <w:rPr>
          <w:color w:val="008000"/>
          <w:sz w:val="28"/>
          <w:szCs w:val="28"/>
        </w:rPr>
        <w:t>обратно</w:t>
      </w:r>
      <w:r w:rsidR="00B34CB3" w:rsidRPr="007F2C0D">
        <w:rPr>
          <w:color w:val="008000"/>
          <w:sz w:val="28"/>
          <w:szCs w:val="28"/>
          <w:lang w:val="de-DE"/>
        </w:rPr>
        <w:t xml:space="preserve">, </w:t>
      </w:r>
      <w:r w:rsidR="00B34CB3" w:rsidRPr="007F2C0D">
        <w:rPr>
          <w:color w:val="008000"/>
          <w:sz w:val="28"/>
          <w:szCs w:val="28"/>
        </w:rPr>
        <w:t>медленно</w:t>
      </w:r>
      <w:r w:rsidR="00B34CB3" w:rsidRPr="007F2C0D">
        <w:rPr>
          <w:color w:val="008000"/>
          <w:sz w:val="28"/>
          <w:szCs w:val="28"/>
          <w:lang w:val="de-DE"/>
        </w:rPr>
        <w:t xml:space="preserve"> </w:t>
      </w:r>
      <w:r w:rsidR="00B34CB3" w:rsidRPr="007F2C0D">
        <w:rPr>
          <w:color w:val="008000"/>
          <w:sz w:val="28"/>
          <w:szCs w:val="28"/>
        </w:rPr>
        <w:t>и</w:t>
      </w:r>
      <w:r w:rsidR="00B34CB3" w:rsidRPr="007F2C0D">
        <w:rPr>
          <w:color w:val="008000"/>
          <w:sz w:val="28"/>
          <w:szCs w:val="28"/>
          <w:lang w:val="de-DE"/>
        </w:rPr>
        <w:t xml:space="preserve"> </w:t>
      </w:r>
      <w:r w:rsidR="00B34CB3" w:rsidRPr="007F2C0D">
        <w:rPr>
          <w:color w:val="008000"/>
          <w:sz w:val="28"/>
          <w:szCs w:val="28"/>
        </w:rPr>
        <w:t>тесно</w:t>
      </w:r>
      <w:r w:rsidR="00B34CB3" w:rsidRPr="007F2C0D">
        <w:rPr>
          <w:color w:val="008000"/>
          <w:sz w:val="28"/>
          <w:szCs w:val="28"/>
          <w:lang w:val="de-DE"/>
        </w:rPr>
        <w:t xml:space="preserve"> </w:t>
      </w:r>
      <w:r w:rsidR="00B34CB3" w:rsidRPr="007F2C0D">
        <w:rPr>
          <w:color w:val="008000"/>
          <w:sz w:val="28"/>
          <w:szCs w:val="28"/>
        </w:rPr>
        <w:t>прижавшись</w:t>
      </w:r>
      <w:r w:rsidR="00B34CB3" w:rsidRPr="007F2C0D">
        <w:rPr>
          <w:color w:val="008000"/>
          <w:sz w:val="28"/>
          <w:szCs w:val="28"/>
          <w:lang w:val="de-DE"/>
        </w:rPr>
        <w:t xml:space="preserve"> </w:t>
      </w:r>
      <w:r w:rsidR="00B34CB3" w:rsidRPr="007F2C0D">
        <w:rPr>
          <w:color w:val="008000"/>
          <w:sz w:val="28"/>
          <w:szCs w:val="28"/>
        </w:rPr>
        <w:t>друг</w:t>
      </w:r>
      <w:r w:rsidR="00B34CB3" w:rsidRPr="007F2C0D">
        <w:rPr>
          <w:color w:val="008000"/>
          <w:sz w:val="28"/>
          <w:szCs w:val="28"/>
          <w:lang w:val="de-DE"/>
        </w:rPr>
        <w:t xml:space="preserve"> </w:t>
      </w:r>
      <w:r w:rsidR="00B34CB3" w:rsidRPr="007F2C0D">
        <w:rPr>
          <w:color w:val="008000"/>
          <w:sz w:val="28"/>
          <w:szCs w:val="28"/>
        </w:rPr>
        <w:t>к</w:t>
      </w:r>
      <w:r w:rsidR="00B34CB3" w:rsidRPr="007F2C0D">
        <w:rPr>
          <w:color w:val="008000"/>
          <w:sz w:val="28"/>
          <w:szCs w:val="28"/>
          <w:lang w:val="de-DE"/>
        </w:rPr>
        <w:t xml:space="preserve"> </w:t>
      </w:r>
      <w:r w:rsidR="00B34CB3" w:rsidRPr="007F2C0D">
        <w:rPr>
          <w:color w:val="008000"/>
          <w:sz w:val="28"/>
          <w:szCs w:val="28"/>
        </w:rPr>
        <w:t>другу</w:t>
      </w:r>
      <w:r w:rsidR="00B34CB3" w:rsidRPr="007F2C0D">
        <w:rPr>
          <w:color w:val="008000"/>
          <w:sz w:val="28"/>
          <w:szCs w:val="28"/>
          <w:lang w:val="de-DE"/>
        </w:rPr>
        <w:t xml:space="preserve">; </w:t>
      </w:r>
      <w:r w:rsidR="00B34CB3" w:rsidRPr="007F2C0D">
        <w:rPr>
          <w:i/>
          <w:color w:val="008000"/>
          <w:sz w:val="28"/>
          <w:szCs w:val="28"/>
          <w:lang w:val="de-DE"/>
        </w:rPr>
        <w:t>sich aneinander schmiegen</w:t>
      </w:r>
      <w:r w:rsidR="007E4D3B" w:rsidRPr="007F2C0D">
        <w:rPr>
          <w:i/>
          <w:color w:val="008000"/>
          <w:sz w:val="28"/>
          <w:szCs w:val="28"/>
          <w:lang w:val="de-DE"/>
        </w:rPr>
        <w:t xml:space="preserve"> — </w:t>
      </w:r>
      <w:r w:rsidR="00B34CB3" w:rsidRPr="007F2C0D">
        <w:rPr>
          <w:i/>
          <w:color w:val="008000"/>
          <w:sz w:val="28"/>
          <w:szCs w:val="28"/>
        </w:rPr>
        <w:t>прижимат</w:t>
      </w:r>
      <w:r w:rsidR="008E0027" w:rsidRPr="007F2C0D">
        <w:rPr>
          <w:i/>
          <w:color w:val="008000"/>
          <w:sz w:val="28"/>
          <w:szCs w:val="28"/>
        </w:rPr>
        <w:t>ь</w:t>
      </w:r>
      <w:r w:rsidR="00B34CB3" w:rsidRPr="007F2C0D">
        <w:rPr>
          <w:i/>
          <w:color w:val="008000"/>
          <w:sz w:val="28"/>
          <w:szCs w:val="28"/>
        </w:rPr>
        <w:t>ся</w:t>
      </w:r>
      <w:r w:rsidR="00B34CB3" w:rsidRPr="007F2C0D">
        <w:rPr>
          <w:i/>
          <w:color w:val="008000"/>
          <w:sz w:val="28"/>
          <w:szCs w:val="28"/>
          <w:lang w:val="de-DE"/>
        </w:rPr>
        <w:t xml:space="preserve"> </w:t>
      </w:r>
      <w:r w:rsidR="00B34CB3" w:rsidRPr="007F2C0D">
        <w:rPr>
          <w:i/>
          <w:color w:val="008000"/>
          <w:sz w:val="28"/>
          <w:szCs w:val="28"/>
        </w:rPr>
        <w:t>друг</w:t>
      </w:r>
      <w:r w:rsidR="00B34CB3" w:rsidRPr="007F2C0D">
        <w:rPr>
          <w:i/>
          <w:color w:val="008000"/>
          <w:sz w:val="28"/>
          <w:szCs w:val="28"/>
          <w:lang w:val="de-DE"/>
        </w:rPr>
        <w:t xml:space="preserve"> </w:t>
      </w:r>
      <w:r w:rsidR="00B34CB3" w:rsidRPr="007F2C0D">
        <w:rPr>
          <w:i/>
          <w:color w:val="008000"/>
          <w:sz w:val="28"/>
          <w:szCs w:val="28"/>
        </w:rPr>
        <w:t>к</w:t>
      </w:r>
      <w:r w:rsidR="00B34CB3" w:rsidRPr="007F2C0D">
        <w:rPr>
          <w:i/>
          <w:color w:val="008000"/>
          <w:sz w:val="28"/>
          <w:szCs w:val="28"/>
          <w:lang w:val="de-DE"/>
        </w:rPr>
        <w:t xml:space="preserve"> </w:t>
      </w:r>
      <w:r w:rsidR="00B34CB3" w:rsidRPr="007F2C0D">
        <w:rPr>
          <w:i/>
          <w:color w:val="008000"/>
          <w:sz w:val="28"/>
          <w:szCs w:val="28"/>
        </w:rPr>
        <w:t>другу</w:t>
      </w:r>
      <w:r w:rsidR="00B34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Ihre</w:t>
      </w:r>
      <w:r w:rsidR="00E2173E" w:rsidRPr="004117F3">
        <w:rPr>
          <w:sz w:val="28"/>
          <w:szCs w:val="28"/>
          <w:lang w:val="de-DE"/>
        </w:rPr>
        <w:t xml:space="preserve"> </w:t>
      </w:r>
      <w:r w:rsidRPr="00307785">
        <w:rPr>
          <w:sz w:val="28"/>
          <w:szCs w:val="28"/>
          <w:lang w:val="de-DE"/>
        </w:rPr>
        <w:t>innere</w:t>
      </w:r>
      <w:r w:rsidR="00E2173E" w:rsidRPr="004117F3">
        <w:rPr>
          <w:sz w:val="28"/>
          <w:szCs w:val="28"/>
          <w:lang w:val="de-DE"/>
        </w:rPr>
        <w:t xml:space="preserve"> </w:t>
      </w:r>
      <w:r w:rsidRPr="00307785">
        <w:rPr>
          <w:sz w:val="28"/>
          <w:szCs w:val="28"/>
          <w:lang w:val="de-DE"/>
        </w:rPr>
        <w:t>Befangenheit</w:t>
      </w:r>
      <w:r w:rsidR="00E2173E" w:rsidRPr="004117F3">
        <w:rPr>
          <w:sz w:val="28"/>
          <w:szCs w:val="28"/>
          <w:lang w:val="de-DE"/>
        </w:rPr>
        <w:t xml:space="preserve"> </w:t>
      </w:r>
      <w:r w:rsidRPr="00307785">
        <w:rPr>
          <w:sz w:val="28"/>
          <w:szCs w:val="28"/>
          <w:lang w:val="de-DE"/>
        </w:rPr>
        <w:t>war</w:t>
      </w:r>
      <w:r w:rsidR="00E2173E" w:rsidRPr="004117F3">
        <w:rPr>
          <w:sz w:val="28"/>
          <w:szCs w:val="28"/>
          <w:lang w:val="de-DE"/>
        </w:rPr>
        <w:t xml:space="preserve"> </w:t>
      </w:r>
      <w:r w:rsidRPr="00307785">
        <w:rPr>
          <w:sz w:val="28"/>
          <w:szCs w:val="28"/>
          <w:lang w:val="de-DE"/>
        </w:rPr>
        <w:t>Edgars</w:t>
      </w:r>
      <w:r w:rsidR="00E2173E" w:rsidRPr="004117F3">
        <w:rPr>
          <w:sz w:val="28"/>
          <w:szCs w:val="28"/>
          <w:lang w:val="de-DE"/>
        </w:rPr>
        <w:t xml:space="preserve"> </w:t>
      </w:r>
      <w:r w:rsidRPr="00307785">
        <w:rPr>
          <w:sz w:val="28"/>
          <w:szCs w:val="28"/>
          <w:lang w:val="de-DE"/>
        </w:rPr>
        <w:t>Gl</w:t>
      </w:r>
      <w:r w:rsidRPr="004117F3">
        <w:rPr>
          <w:sz w:val="28"/>
          <w:szCs w:val="28"/>
          <w:lang w:val="de-DE"/>
        </w:rPr>
        <w:t>ü</w:t>
      </w:r>
      <w:r w:rsidRPr="00307785">
        <w:rPr>
          <w:sz w:val="28"/>
          <w:szCs w:val="28"/>
          <w:lang w:val="de-DE"/>
        </w:rPr>
        <w:t>ck</w:t>
      </w:r>
      <w:r w:rsidR="00B34CB3" w:rsidRPr="004117F3">
        <w:rPr>
          <w:sz w:val="28"/>
          <w:szCs w:val="28"/>
          <w:lang w:val="de-DE"/>
        </w:rPr>
        <w:t xml:space="preserve"> </w:t>
      </w:r>
      <w:r w:rsidR="00B34CB3" w:rsidRPr="004117F3">
        <w:rPr>
          <w:color w:val="008000"/>
          <w:sz w:val="28"/>
          <w:szCs w:val="28"/>
          <w:lang w:val="de-DE"/>
        </w:rPr>
        <w:t>(</w:t>
      </w:r>
      <w:r w:rsidR="00B34CB3" w:rsidRPr="007F2C0D">
        <w:rPr>
          <w:color w:val="008000"/>
          <w:sz w:val="28"/>
          <w:szCs w:val="28"/>
        </w:rPr>
        <w:t>их</w:t>
      </w:r>
      <w:r w:rsidR="00B34CB3" w:rsidRPr="004117F3">
        <w:rPr>
          <w:color w:val="008000"/>
          <w:sz w:val="28"/>
          <w:szCs w:val="28"/>
          <w:lang w:val="de-DE"/>
        </w:rPr>
        <w:t xml:space="preserve"> </w:t>
      </w:r>
      <w:r w:rsidR="00B34CB3" w:rsidRPr="007F2C0D">
        <w:rPr>
          <w:color w:val="008000"/>
          <w:sz w:val="28"/>
          <w:szCs w:val="28"/>
        </w:rPr>
        <w:t>внутреннее</w:t>
      </w:r>
      <w:r w:rsidR="00B34CB3" w:rsidRPr="004117F3">
        <w:rPr>
          <w:color w:val="008000"/>
          <w:sz w:val="28"/>
          <w:szCs w:val="28"/>
          <w:lang w:val="de-DE"/>
        </w:rPr>
        <w:t xml:space="preserve"> </w:t>
      </w:r>
      <w:r w:rsidR="00B34CB3" w:rsidRPr="007F2C0D">
        <w:rPr>
          <w:color w:val="008000"/>
          <w:sz w:val="28"/>
          <w:szCs w:val="28"/>
        </w:rPr>
        <w:t>замешательство</w:t>
      </w:r>
      <w:r w:rsidR="00B34CB3" w:rsidRPr="004117F3">
        <w:rPr>
          <w:color w:val="008000"/>
          <w:sz w:val="28"/>
          <w:szCs w:val="28"/>
          <w:lang w:val="de-DE"/>
        </w:rPr>
        <w:t xml:space="preserve"> </w:t>
      </w:r>
      <w:r w:rsidR="00B34CB3" w:rsidRPr="007F2C0D">
        <w:rPr>
          <w:color w:val="008000"/>
          <w:sz w:val="28"/>
          <w:szCs w:val="28"/>
        </w:rPr>
        <w:t>было</w:t>
      </w:r>
      <w:r w:rsidR="00B34CB3" w:rsidRPr="004117F3">
        <w:rPr>
          <w:color w:val="008000"/>
          <w:sz w:val="28"/>
          <w:szCs w:val="28"/>
          <w:lang w:val="de-DE"/>
        </w:rPr>
        <w:t xml:space="preserve"> </w:t>
      </w:r>
      <w:r w:rsidR="009E1A40">
        <w:rPr>
          <w:color w:val="008000"/>
          <w:sz w:val="28"/>
          <w:szCs w:val="28"/>
        </w:rPr>
        <w:t>удачей</w:t>
      </w:r>
      <w:r w:rsidR="00B34CB3" w:rsidRPr="004117F3">
        <w:rPr>
          <w:color w:val="008000"/>
          <w:sz w:val="28"/>
          <w:szCs w:val="28"/>
          <w:lang w:val="de-DE"/>
        </w:rPr>
        <w:t xml:space="preserve"> /</w:t>
      </w:r>
      <w:r w:rsidR="00B34CB3" w:rsidRPr="007F2C0D">
        <w:rPr>
          <w:color w:val="008000"/>
          <w:sz w:val="28"/>
          <w:szCs w:val="28"/>
        </w:rPr>
        <w:t>для</w:t>
      </w:r>
      <w:r w:rsidR="00B34CB3" w:rsidRPr="004117F3">
        <w:rPr>
          <w:color w:val="008000"/>
          <w:sz w:val="28"/>
          <w:szCs w:val="28"/>
          <w:lang w:val="de-DE"/>
        </w:rPr>
        <w:t xml:space="preserve">/ </w:t>
      </w:r>
      <w:r w:rsidR="00B34CB3" w:rsidRPr="007F2C0D">
        <w:rPr>
          <w:color w:val="008000"/>
          <w:sz w:val="28"/>
          <w:szCs w:val="28"/>
        </w:rPr>
        <w:t>Эдгара</w:t>
      </w:r>
      <w:r w:rsidR="009E1A40" w:rsidRPr="004117F3">
        <w:rPr>
          <w:color w:val="008000"/>
          <w:sz w:val="28"/>
          <w:szCs w:val="28"/>
          <w:lang w:val="de-DE"/>
        </w:rPr>
        <w:t xml:space="preserve"> = </w:t>
      </w:r>
      <w:r w:rsidR="009E1A40">
        <w:rPr>
          <w:color w:val="008000"/>
          <w:sz w:val="28"/>
          <w:szCs w:val="28"/>
        </w:rPr>
        <w:t>Эдгару</w:t>
      </w:r>
      <w:r w:rsidR="009E1A40" w:rsidRPr="004117F3">
        <w:rPr>
          <w:color w:val="008000"/>
          <w:sz w:val="28"/>
          <w:szCs w:val="28"/>
          <w:lang w:val="de-DE"/>
        </w:rPr>
        <w:t xml:space="preserve"> </w:t>
      </w:r>
      <w:r w:rsidR="009E1A40">
        <w:rPr>
          <w:color w:val="008000"/>
          <w:sz w:val="28"/>
          <w:szCs w:val="28"/>
        </w:rPr>
        <w:t>на</w:t>
      </w:r>
      <w:r w:rsidR="009E1A40" w:rsidRPr="004117F3">
        <w:rPr>
          <w:color w:val="008000"/>
          <w:sz w:val="28"/>
          <w:szCs w:val="28"/>
          <w:lang w:val="de-DE"/>
        </w:rPr>
        <w:t xml:space="preserve"> </w:t>
      </w:r>
      <w:r w:rsidR="009E1A40">
        <w:rPr>
          <w:color w:val="008000"/>
          <w:sz w:val="28"/>
          <w:szCs w:val="28"/>
        </w:rPr>
        <w:t>руку</w:t>
      </w:r>
      <w:r w:rsidR="004117F3" w:rsidRPr="004117F3">
        <w:rPr>
          <w:color w:val="008000"/>
          <w:sz w:val="28"/>
          <w:szCs w:val="28"/>
          <w:lang w:val="de-DE"/>
        </w:rPr>
        <w:t xml:space="preserve">; </w:t>
      </w:r>
      <w:r w:rsidR="004117F3" w:rsidRPr="004117F3">
        <w:rPr>
          <w:i/>
          <w:color w:val="008000"/>
          <w:sz w:val="28"/>
          <w:szCs w:val="28"/>
          <w:lang w:val="de-DE"/>
        </w:rPr>
        <w:t>befangen — смущённый; робкий: befangen sein — смущаться, стесняться, робеть</w:t>
      </w:r>
      <w:r w:rsidR="00B34CB3" w:rsidRPr="004117F3">
        <w:rPr>
          <w:color w:val="008000"/>
          <w:sz w:val="28"/>
          <w:szCs w:val="28"/>
          <w:lang w:val="de-DE"/>
        </w:rPr>
        <w:t>)</w:t>
      </w:r>
      <w:r w:rsidRPr="004117F3">
        <w:rPr>
          <w:sz w:val="28"/>
          <w:szCs w:val="28"/>
          <w:lang w:val="de-DE"/>
        </w:rPr>
        <w:t>.</w:t>
      </w:r>
      <w:r w:rsidR="00E2173E" w:rsidRPr="004117F3">
        <w:rPr>
          <w:sz w:val="28"/>
          <w:szCs w:val="28"/>
          <w:lang w:val="de-DE"/>
        </w:rPr>
        <w:t xml:space="preserve"> </w:t>
      </w:r>
      <w:r w:rsidRPr="00307785">
        <w:rPr>
          <w:sz w:val="28"/>
          <w:szCs w:val="28"/>
          <w:lang w:val="de-DE"/>
        </w:rPr>
        <w:t>Auf</w:t>
      </w:r>
      <w:r w:rsidR="00E2173E" w:rsidRPr="00511D1C">
        <w:rPr>
          <w:sz w:val="28"/>
          <w:szCs w:val="28"/>
          <w:lang w:val="de-DE"/>
        </w:rPr>
        <w:t xml:space="preserve"> </w:t>
      </w:r>
      <w:r w:rsidRPr="00307785">
        <w:rPr>
          <w:sz w:val="28"/>
          <w:szCs w:val="28"/>
          <w:lang w:val="de-DE"/>
        </w:rPr>
        <w:t>allen</w:t>
      </w:r>
      <w:r w:rsidR="00E2173E" w:rsidRPr="00511D1C">
        <w:rPr>
          <w:sz w:val="28"/>
          <w:szCs w:val="28"/>
          <w:lang w:val="de-DE"/>
        </w:rPr>
        <w:t xml:space="preserve"> </w:t>
      </w:r>
      <w:r w:rsidRPr="00307785">
        <w:rPr>
          <w:sz w:val="28"/>
          <w:szCs w:val="28"/>
          <w:lang w:val="de-DE"/>
        </w:rPr>
        <w:t>vieren</w:t>
      </w:r>
      <w:r w:rsidRPr="00511D1C">
        <w:rPr>
          <w:sz w:val="28"/>
          <w:szCs w:val="28"/>
          <w:lang w:val="de-DE"/>
        </w:rPr>
        <w:t>,</w:t>
      </w:r>
      <w:r w:rsidR="00E2173E" w:rsidRPr="00511D1C">
        <w:rPr>
          <w:sz w:val="28"/>
          <w:szCs w:val="28"/>
          <w:lang w:val="de-DE"/>
        </w:rPr>
        <w:t xml:space="preserve"> </w:t>
      </w:r>
      <w:r w:rsidRPr="00307785">
        <w:rPr>
          <w:sz w:val="28"/>
          <w:szCs w:val="28"/>
          <w:lang w:val="de-DE"/>
        </w:rPr>
        <w:t>ganz</w:t>
      </w:r>
      <w:r w:rsidR="00E2173E" w:rsidRPr="00511D1C">
        <w:rPr>
          <w:sz w:val="28"/>
          <w:szCs w:val="28"/>
          <w:lang w:val="de-DE"/>
        </w:rPr>
        <w:t xml:space="preserve"> </w:t>
      </w:r>
      <w:r w:rsidRPr="00307785">
        <w:rPr>
          <w:sz w:val="28"/>
          <w:szCs w:val="28"/>
          <w:lang w:val="de-DE"/>
        </w:rPr>
        <w:t>unten</w:t>
      </w:r>
      <w:r w:rsidR="00E2173E" w:rsidRPr="00511D1C">
        <w:rPr>
          <w:sz w:val="28"/>
          <w:szCs w:val="28"/>
          <w:lang w:val="de-DE"/>
        </w:rPr>
        <w:t xml:space="preserve"> </w:t>
      </w:r>
      <w:r w:rsidRPr="00307785">
        <w:rPr>
          <w:sz w:val="28"/>
          <w:szCs w:val="28"/>
          <w:lang w:val="de-DE"/>
        </w:rPr>
        <w:t>im</w:t>
      </w:r>
      <w:r w:rsidR="00E2173E" w:rsidRPr="00511D1C">
        <w:rPr>
          <w:sz w:val="28"/>
          <w:szCs w:val="28"/>
          <w:lang w:val="de-DE"/>
        </w:rPr>
        <w:t xml:space="preserve"> </w:t>
      </w:r>
      <w:r w:rsidRPr="00307785">
        <w:rPr>
          <w:sz w:val="28"/>
          <w:szCs w:val="28"/>
          <w:lang w:val="de-DE"/>
        </w:rPr>
        <w:t>Holz</w:t>
      </w:r>
      <w:r w:rsidRPr="00511D1C">
        <w:rPr>
          <w:sz w:val="28"/>
          <w:szCs w:val="28"/>
          <w:lang w:val="de-DE"/>
        </w:rPr>
        <w:t>,</w:t>
      </w:r>
      <w:r w:rsidR="00E2173E" w:rsidRPr="00511D1C">
        <w:rPr>
          <w:sz w:val="28"/>
          <w:szCs w:val="28"/>
          <w:lang w:val="de-DE"/>
        </w:rPr>
        <w:t xml:space="preserve"> </w:t>
      </w:r>
      <w:r w:rsidRPr="00307785">
        <w:rPr>
          <w:sz w:val="28"/>
          <w:szCs w:val="28"/>
          <w:lang w:val="de-DE"/>
        </w:rPr>
        <w:t>kroch</w:t>
      </w:r>
      <w:r w:rsidR="00E2173E" w:rsidRPr="00511D1C">
        <w:rPr>
          <w:sz w:val="28"/>
          <w:szCs w:val="28"/>
          <w:lang w:val="de-DE"/>
        </w:rPr>
        <w:t xml:space="preserve"> </w:t>
      </w:r>
      <w:r w:rsidRPr="00307785">
        <w:rPr>
          <w:sz w:val="28"/>
          <w:szCs w:val="28"/>
          <w:lang w:val="de-DE"/>
        </w:rPr>
        <w:t>er</w:t>
      </w:r>
      <w:r w:rsidR="00B34CB3" w:rsidRPr="00511D1C">
        <w:rPr>
          <w:sz w:val="28"/>
          <w:szCs w:val="28"/>
          <w:lang w:val="de-DE"/>
        </w:rPr>
        <w:t xml:space="preserve"> </w:t>
      </w:r>
      <w:r w:rsidR="00B34CB3" w:rsidRPr="00511D1C">
        <w:rPr>
          <w:color w:val="008000"/>
          <w:sz w:val="28"/>
          <w:szCs w:val="28"/>
          <w:lang w:val="de-DE"/>
        </w:rPr>
        <w:t>(</w:t>
      </w:r>
      <w:r w:rsidR="00B34CB3" w:rsidRPr="007F2C0D">
        <w:rPr>
          <w:color w:val="008000"/>
          <w:sz w:val="28"/>
          <w:szCs w:val="28"/>
        </w:rPr>
        <w:t>он</w:t>
      </w:r>
      <w:r w:rsidR="00B34CB3" w:rsidRPr="00511D1C">
        <w:rPr>
          <w:color w:val="008000"/>
          <w:sz w:val="28"/>
          <w:szCs w:val="28"/>
          <w:lang w:val="de-DE"/>
        </w:rPr>
        <w:t xml:space="preserve"> </w:t>
      </w:r>
      <w:r w:rsidR="00B34CB3" w:rsidRPr="007F2C0D">
        <w:rPr>
          <w:color w:val="008000"/>
          <w:sz w:val="28"/>
          <w:szCs w:val="28"/>
        </w:rPr>
        <w:t>пополз</w:t>
      </w:r>
      <w:r w:rsidR="00B34CB3" w:rsidRPr="00511D1C">
        <w:rPr>
          <w:color w:val="008000"/>
          <w:sz w:val="28"/>
          <w:szCs w:val="28"/>
          <w:lang w:val="de-DE"/>
        </w:rPr>
        <w:t xml:space="preserve"> </w:t>
      </w:r>
      <w:r w:rsidR="00B34CB3" w:rsidRPr="007F2C0D">
        <w:rPr>
          <w:color w:val="008000"/>
          <w:sz w:val="28"/>
          <w:szCs w:val="28"/>
        </w:rPr>
        <w:lastRenderedPageBreak/>
        <w:t>на</w:t>
      </w:r>
      <w:r w:rsidR="00B34CB3" w:rsidRPr="00511D1C">
        <w:rPr>
          <w:color w:val="008000"/>
          <w:sz w:val="28"/>
          <w:szCs w:val="28"/>
          <w:lang w:val="de-DE"/>
        </w:rPr>
        <w:t xml:space="preserve"> </w:t>
      </w:r>
      <w:r w:rsidR="00B34CB3" w:rsidRPr="007F2C0D">
        <w:rPr>
          <w:color w:val="008000"/>
          <w:sz w:val="28"/>
          <w:szCs w:val="28"/>
        </w:rPr>
        <w:t>четвереньках</w:t>
      </w:r>
      <w:r w:rsidR="00B34CB3" w:rsidRPr="00511D1C">
        <w:rPr>
          <w:color w:val="008000"/>
          <w:sz w:val="28"/>
          <w:szCs w:val="28"/>
          <w:lang w:val="de-DE"/>
        </w:rPr>
        <w:t xml:space="preserve"> </w:t>
      </w:r>
      <w:r w:rsidR="00B34CB3" w:rsidRPr="007F2C0D">
        <w:rPr>
          <w:color w:val="008000"/>
          <w:sz w:val="28"/>
          <w:szCs w:val="28"/>
        </w:rPr>
        <w:t>в</w:t>
      </w:r>
      <w:r w:rsidR="00B34CB3" w:rsidRPr="00511D1C">
        <w:rPr>
          <w:color w:val="008000"/>
          <w:sz w:val="28"/>
          <w:szCs w:val="28"/>
          <w:lang w:val="de-DE"/>
        </w:rPr>
        <w:t xml:space="preserve"> </w:t>
      </w:r>
      <w:r w:rsidR="00B34CB3" w:rsidRPr="007F2C0D">
        <w:rPr>
          <w:color w:val="008000"/>
          <w:sz w:val="28"/>
          <w:szCs w:val="28"/>
        </w:rPr>
        <w:t>самом</w:t>
      </w:r>
      <w:r w:rsidR="00B34CB3" w:rsidRPr="00511D1C">
        <w:rPr>
          <w:color w:val="008000"/>
          <w:sz w:val="28"/>
          <w:szCs w:val="28"/>
          <w:lang w:val="de-DE"/>
        </w:rPr>
        <w:t xml:space="preserve"> </w:t>
      </w:r>
      <w:r w:rsidR="00B34CB3" w:rsidRPr="007F2C0D">
        <w:rPr>
          <w:color w:val="008000"/>
          <w:sz w:val="28"/>
          <w:szCs w:val="28"/>
        </w:rPr>
        <w:t>низу</w:t>
      </w:r>
      <w:r w:rsidR="00B34CB3" w:rsidRPr="00511D1C">
        <w:rPr>
          <w:color w:val="008000"/>
          <w:sz w:val="28"/>
          <w:szCs w:val="28"/>
          <w:lang w:val="de-DE"/>
        </w:rPr>
        <w:t xml:space="preserve"> </w:t>
      </w:r>
      <w:r w:rsidR="00B34CB3" w:rsidRPr="007F2C0D">
        <w:rPr>
          <w:color w:val="008000"/>
          <w:sz w:val="28"/>
          <w:szCs w:val="28"/>
        </w:rPr>
        <w:t>среди</w:t>
      </w:r>
      <w:r w:rsidR="00B34CB3" w:rsidRPr="00511D1C">
        <w:rPr>
          <w:color w:val="008000"/>
          <w:sz w:val="28"/>
          <w:szCs w:val="28"/>
          <w:lang w:val="de-DE"/>
        </w:rPr>
        <w:t xml:space="preserve"> </w:t>
      </w:r>
      <w:r w:rsidR="00B34CB3" w:rsidRPr="007F2C0D">
        <w:rPr>
          <w:color w:val="008000"/>
          <w:sz w:val="28"/>
          <w:szCs w:val="28"/>
        </w:rPr>
        <w:t>деревьев</w:t>
      </w:r>
      <w:r w:rsidR="00185033" w:rsidRPr="00511D1C">
        <w:rPr>
          <w:color w:val="008000"/>
          <w:sz w:val="28"/>
          <w:szCs w:val="28"/>
          <w:lang w:val="de-DE"/>
        </w:rPr>
        <w:t>: «</w:t>
      </w:r>
      <w:r w:rsidR="00185033" w:rsidRPr="007F2C0D">
        <w:rPr>
          <w:color w:val="008000"/>
          <w:sz w:val="28"/>
          <w:szCs w:val="28"/>
        </w:rPr>
        <w:t>в</w:t>
      </w:r>
      <w:r w:rsidR="00185033" w:rsidRPr="00511D1C">
        <w:rPr>
          <w:color w:val="008000"/>
          <w:sz w:val="28"/>
          <w:szCs w:val="28"/>
          <w:lang w:val="de-DE"/>
        </w:rPr>
        <w:t xml:space="preserve"> </w:t>
      </w:r>
      <w:r w:rsidR="00185033" w:rsidRPr="007F2C0D">
        <w:rPr>
          <w:color w:val="008000"/>
          <w:sz w:val="28"/>
          <w:szCs w:val="28"/>
        </w:rPr>
        <w:t>древесине</w:t>
      </w:r>
      <w:r w:rsidR="00185033" w:rsidRPr="00511D1C">
        <w:rPr>
          <w:color w:val="008000"/>
          <w:sz w:val="28"/>
          <w:szCs w:val="28"/>
          <w:lang w:val="de-DE"/>
        </w:rPr>
        <w:t xml:space="preserve">»; </w:t>
      </w:r>
      <w:r w:rsidR="00185033" w:rsidRPr="007F2C0D">
        <w:rPr>
          <w:i/>
          <w:color w:val="008000"/>
          <w:sz w:val="28"/>
          <w:szCs w:val="28"/>
          <w:lang w:val="de-DE"/>
        </w:rPr>
        <w:t>auf</w:t>
      </w:r>
      <w:r w:rsidR="00185033" w:rsidRPr="00511D1C">
        <w:rPr>
          <w:i/>
          <w:color w:val="008000"/>
          <w:sz w:val="28"/>
          <w:szCs w:val="28"/>
          <w:lang w:val="de-DE"/>
        </w:rPr>
        <w:t xml:space="preserve"> </w:t>
      </w:r>
      <w:r w:rsidR="00185033" w:rsidRPr="007F2C0D">
        <w:rPr>
          <w:i/>
          <w:color w:val="008000"/>
          <w:sz w:val="28"/>
          <w:szCs w:val="28"/>
          <w:lang w:val="de-DE"/>
        </w:rPr>
        <w:t>allen</w:t>
      </w:r>
      <w:r w:rsidR="00185033" w:rsidRPr="00511D1C">
        <w:rPr>
          <w:i/>
          <w:color w:val="008000"/>
          <w:sz w:val="28"/>
          <w:szCs w:val="28"/>
          <w:lang w:val="de-DE"/>
        </w:rPr>
        <w:t xml:space="preserve"> </w:t>
      </w:r>
      <w:r w:rsidR="00185033" w:rsidRPr="007F2C0D">
        <w:rPr>
          <w:i/>
          <w:color w:val="008000"/>
          <w:sz w:val="28"/>
          <w:szCs w:val="28"/>
          <w:lang w:val="de-DE"/>
        </w:rPr>
        <w:t>vieren</w:t>
      </w:r>
      <w:r w:rsidR="007E4D3B" w:rsidRPr="00511D1C">
        <w:rPr>
          <w:i/>
          <w:color w:val="008000"/>
          <w:sz w:val="28"/>
          <w:szCs w:val="28"/>
          <w:lang w:val="de-DE"/>
        </w:rPr>
        <w:t xml:space="preserve"> —</w:t>
      </w:r>
      <w:r w:rsidR="00185033" w:rsidRPr="00511D1C">
        <w:rPr>
          <w:i/>
          <w:color w:val="008000"/>
          <w:sz w:val="28"/>
          <w:szCs w:val="28"/>
          <w:lang w:val="de-DE"/>
        </w:rPr>
        <w:t xml:space="preserve"> </w:t>
      </w:r>
      <w:r w:rsidR="00185033" w:rsidRPr="007F2C0D">
        <w:rPr>
          <w:i/>
          <w:color w:val="008000"/>
          <w:sz w:val="28"/>
          <w:szCs w:val="28"/>
        </w:rPr>
        <w:t>на</w:t>
      </w:r>
      <w:r w:rsidR="00185033" w:rsidRPr="00511D1C">
        <w:rPr>
          <w:i/>
          <w:color w:val="008000"/>
          <w:sz w:val="28"/>
          <w:szCs w:val="28"/>
          <w:lang w:val="de-DE"/>
        </w:rPr>
        <w:t xml:space="preserve"> </w:t>
      </w:r>
      <w:r w:rsidR="00185033" w:rsidRPr="007F2C0D">
        <w:rPr>
          <w:i/>
          <w:color w:val="008000"/>
          <w:sz w:val="28"/>
          <w:szCs w:val="28"/>
        </w:rPr>
        <w:t>четвереньках</w:t>
      </w:r>
      <w:r w:rsidR="00511D1C" w:rsidRPr="00511D1C">
        <w:rPr>
          <w:i/>
          <w:color w:val="008000"/>
          <w:sz w:val="28"/>
          <w:szCs w:val="28"/>
          <w:lang w:val="de-DE"/>
        </w:rPr>
        <w:t>: «</w:t>
      </w:r>
      <w:r w:rsidR="00511D1C" w:rsidRPr="007F2C0D">
        <w:rPr>
          <w:i/>
          <w:color w:val="008000"/>
          <w:sz w:val="28"/>
          <w:szCs w:val="28"/>
        </w:rPr>
        <w:t>на</w:t>
      </w:r>
      <w:r w:rsidR="00511D1C" w:rsidRPr="00511D1C">
        <w:rPr>
          <w:i/>
          <w:color w:val="008000"/>
          <w:sz w:val="28"/>
          <w:szCs w:val="28"/>
          <w:lang w:val="de-DE"/>
        </w:rPr>
        <w:t xml:space="preserve"> </w:t>
      </w:r>
      <w:r w:rsidR="00511D1C" w:rsidRPr="007F2C0D">
        <w:rPr>
          <w:i/>
          <w:color w:val="008000"/>
          <w:sz w:val="28"/>
          <w:szCs w:val="28"/>
        </w:rPr>
        <w:t>всех</w:t>
      </w:r>
      <w:r w:rsidR="00511D1C" w:rsidRPr="00511D1C">
        <w:rPr>
          <w:i/>
          <w:color w:val="008000"/>
          <w:sz w:val="28"/>
          <w:szCs w:val="28"/>
          <w:lang w:val="de-DE"/>
        </w:rPr>
        <w:t xml:space="preserve"> </w:t>
      </w:r>
      <w:r w:rsidR="00511D1C" w:rsidRPr="007F2C0D">
        <w:rPr>
          <w:i/>
          <w:color w:val="008000"/>
          <w:sz w:val="28"/>
          <w:szCs w:val="28"/>
        </w:rPr>
        <w:t>четырех</w:t>
      </w:r>
      <w:r w:rsidR="00511D1C" w:rsidRPr="00511D1C">
        <w:rPr>
          <w:i/>
          <w:color w:val="008000"/>
          <w:sz w:val="28"/>
          <w:szCs w:val="28"/>
          <w:lang w:val="de-DE"/>
        </w:rPr>
        <w:t>»</w:t>
      </w:r>
      <w:r w:rsidR="00185033" w:rsidRPr="00511D1C">
        <w:rPr>
          <w:color w:val="008000"/>
          <w:sz w:val="28"/>
          <w:szCs w:val="28"/>
          <w:lang w:val="de-DE"/>
        </w:rPr>
        <w:t>)</w:t>
      </w:r>
      <w:r w:rsidRPr="00511D1C">
        <w:rPr>
          <w:sz w:val="28"/>
          <w:szCs w:val="28"/>
          <w:lang w:val="de-DE"/>
        </w:rPr>
        <w:t>,</w:t>
      </w:r>
      <w:r w:rsidR="00E2173E" w:rsidRPr="00511D1C">
        <w:rPr>
          <w:sz w:val="28"/>
          <w:szCs w:val="28"/>
          <w:lang w:val="de-DE"/>
        </w:rPr>
        <w:t xml:space="preserve"> </w:t>
      </w:r>
      <w:r w:rsidRPr="00307785">
        <w:rPr>
          <w:sz w:val="28"/>
          <w:szCs w:val="28"/>
          <w:lang w:val="de-DE"/>
        </w:rPr>
        <w:t>die</w:t>
      </w:r>
      <w:r w:rsidR="00E2173E" w:rsidRPr="00511D1C">
        <w:rPr>
          <w:sz w:val="28"/>
          <w:szCs w:val="28"/>
          <w:lang w:val="de-DE"/>
        </w:rPr>
        <w:t xml:space="preserve"> </w:t>
      </w:r>
      <w:r w:rsidRPr="00307785">
        <w:rPr>
          <w:sz w:val="28"/>
          <w:szCs w:val="28"/>
          <w:lang w:val="de-DE"/>
        </w:rPr>
        <w:t>H</w:t>
      </w:r>
      <w:r w:rsidRPr="00511D1C">
        <w:rPr>
          <w:sz w:val="28"/>
          <w:szCs w:val="28"/>
          <w:lang w:val="de-DE"/>
        </w:rPr>
        <w:t>ä</w:t>
      </w:r>
      <w:r w:rsidRPr="00307785">
        <w:rPr>
          <w:sz w:val="28"/>
          <w:szCs w:val="28"/>
          <w:lang w:val="de-DE"/>
        </w:rPr>
        <w:t>nde</w:t>
      </w:r>
      <w:r w:rsidR="00E2173E" w:rsidRPr="00511D1C">
        <w:rPr>
          <w:sz w:val="28"/>
          <w:szCs w:val="28"/>
          <w:lang w:val="de-DE"/>
        </w:rPr>
        <w:t xml:space="preserve"> </w:t>
      </w:r>
      <w:r w:rsidRPr="00307785">
        <w:rPr>
          <w:sz w:val="28"/>
          <w:szCs w:val="28"/>
          <w:lang w:val="de-DE"/>
        </w:rPr>
        <w:t>sich</w:t>
      </w:r>
      <w:r w:rsidR="00E2173E" w:rsidRPr="00511D1C">
        <w:rPr>
          <w:sz w:val="28"/>
          <w:szCs w:val="28"/>
          <w:lang w:val="de-DE"/>
        </w:rPr>
        <w:t xml:space="preserve"> </w:t>
      </w:r>
      <w:r w:rsidRPr="00307785">
        <w:rPr>
          <w:sz w:val="28"/>
          <w:szCs w:val="28"/>
          <w:lang w:val="de-DE"/>
        </w:rPr>
        <w:t>blutig</w:t>
      </w:r>
      <w:r w:rsidR="00E2173E" w:rsidRPr="00511D1C">
        <w:rPr>
          <w:sz w:val="28"/>
          <w:szCs w:val="28"/>
          <w:lang w:val="de-DE"/>
        </w:rPr>
        <w:t xml:space="preserve"> </w:t>
      </w:r>
      <w:r w:rsidRPr="00307785">
        <w:rPr>
          <w:sz w:val="28"/>
          <w:szCs w:val="28"/>
          <w:lang w:val="de-DE"/>
        </w:rPr>
        <w:t>rei</w:t>
      </w:r>
      <w:r w:rsidRPr="00511D1C">
        <w:rPr>
          <w:sz w:val="28"/>
          <w:szCs w:val="28"/>
          <w:lang w:val="de-DE"/>
        </w:rPr>
        <w:t>ß</w:t>
      </w:r>
      <w:r w:rsidRPr="00307785">
        <w:rPr>
          <w:sz w:val="28"/>
          <w:szCs w:val="28"/>
          <w:lang w:val="de-DE"/>
        </w:rPr>
        <w:t>end</w:t>
      </w:r>
      <w:r w:rsidR="00185033" w:rsidRPr="00511D1C">
        <w:rPr>
          <w:sz w:val="28"/>
          <w:szCs w:val="28"/>
          <w:lang w:val="de-DE"/>
        </w:rPr>
        <w:t xml:space="preserve"> </w:t>
      </w:r>
      <w:r w:rsidR="00185033" w:rsidRPr="00511D1C">
        <w:rPr>
          <w:color w:val="008000"/>
          <w:sz w:val="28"/>
          <w:szCs w:val="28"/>
          <w:lang w:val="de-DE"/>
        </w:rPr>
        <w:t>(</w:t>
      </w:r>
      <w:r w:rsidR="00185033" w:rsidRPr="007F2C0D">
        <w:rPr>
          <w:color w:val="008000"/>
          <w:sz w:val="28"/>
          <w:szCs w:val="28"/>
        </w:rPr>
        <w:t>обдирая</w:t>
      </w:r>
      <w:r w:rsidR="00185033" w:rsidRPr="00511D1C">
        <w:rPr>
          <w:color w:val="008000"/>
          <w:sz w:val="28"/>
          <w:szCs w:val="28"/>
          <w:lang w:val="de-DE"/>
        </w:rPr>
        <w:t xml:space="preserve"> </w:t>
      </w:r>
      <w:r w:rsidR="00185033" w:rsidRPr="007F2C0D">
        <w:rPr>
          <w:color w:val="008000"/>
          <w:sz w:val="28"/>
          <w:szCs w:val="28"/>
        </w:rPr>
        <w:t>себе</w:t>
      </w:r>
      <w:r w:rsidR="00185033" w:rsidRPr="00511D1C">
        <w:rPr>
          <w:color w:val="008000"/>
          <w:sz w:val="28"/>
          <w:szCs w:val="28"/>
          <w:lang w:val="de-DE"/>
        </w:rPr>
        <w:t xml:space="preserve"> </w:t>
      </w:r>
      <w:r w:rsidR="00185033" w:rsidRPr="007F2C0D">
        <w:rPr>
          <w:color w:val="008000"/>
          <w:sz w:val="28"/>
          <w:szCs w:val="28"/>
        </w:rPr>
        <w:t>руки</w:t>
      </w:r>
      <w:r w:rsidR="00185033" w:rsidRPr="00511D1C">
        <w:rPr>
          <w:color w:val="008000"/>
          <w:sz w:val="28"/>
          <w:szCs w:val="28"/>
          <w:lang w:val="de-DE"/>
        </w:rPr>
        <w:t xml:space="preserve"> </w:t>
      </w:r>
      <w:r w:rsidR="00185033" w:rsidRPr="007F2C0D">
        <w:rPr>
          <w:color w:val="008000"/>
          <w:sz w:val="28"/>
          <w:szCs w:val="28"/>
        </w:rPr>
        <w:t>в</w:t>
      </w:r>
      <w:r w:rsidR="00185033" w:rsidRPr="00511D1C">
        <w:rPr>
          <w:color w:val="008000"/>
          <w:sz w:val="28"/>
          <w:szCs w:val="28"/>
          <w:lang w:val="de-DE"/>
        </w:rPr>
        <w:t xml:space="preserve"> </w:t>
      </w:r>
      <w:r w:rsidR="00185033" w:rsidRPr="007F2C0D">
        <w:rPr>
          <w:color w:val="008000"/>
          <w:sz w:val="28"/>
          <w:szCs w:val="28"/>
        </w:rPr>
        <w:t>кровь</w:t>
      </w:r>
      <w:r w:rsidR="00185033" w:rsidRPr="00511D1C">
        <w:rPr>
          <w:color w:val="008000"/>
          <w:sz w:val="28"/>
          <w:szCs w:val="28"/>
          <w:lang w:val="de-DE"/>
        </w:rPr>
        <w:t>: «</w:t>
      </w:r>
      <w:r w:rsidR="00185033" w:rsidRPr="007F2C0D">
        <w:rPr>
          <w:color w:val="008000"/>
          <w:sz w:val="28"/>
          <w:szCs w:val="28"/>
        </w:rPr>
        <w:t>кроваво</w:t>
      </w:r>
      <w:r w:rsidR="00185033" w:rsidRPr="00511D1C">
        <w:rPr>
          <w:color w:val="008000"/>
          <w:sz w:val="28"/>
          <w:szCs w:val="28"/>
          <w:lang w:val="de-DE"/>
        </w:rPr>
        <w:t>»)</w:t>
      </w:r>
      <w:r w:rsidRPr="00511D1C">
        <w:rPr>
          <w:sz w:val="28"/>
          <w:szCs w:val="28"/>
          <w:lang w:val="de-DE"/>
        </w:rPr>
        <w:t>,</w:t>
      </w:r>
      <w:r w:rsidR="00E2173E" w:rsidRPr="00511D1C">
        <w:rPr>
          <w:sz w:val="28"/>
          <w:szCs w:val="28"/>
          <w:lang w:val="de-DE"/>
        </w:rPr>
        <w:t xml:space="preserve"> </w:t>
      </w:r>
      <w:r w:rsidRPr="00307785">
        <w:rPr>
          <w:sz w:val="28"/>
          <w:szCs w:val="28"/>
          <w:lang w:val="de-DE"/>
        </w:rPr>
        <w:t>bis</w:t>
      </w:r>
      <w:r w:rsidR="00E2173E" w:rsidRPr="00511D1C">
        <w:rPr>
          <w:sz w:val="28"/>
          <w:szCs w:val="28"/>
          <w:lang w:val="de-DE"/>
        </w:rPr>
        <w:t xml:space="preserve"> </w:t>
      </w:r>
      <w:r w:rsidRPr="00307785">
        <w:rPr>
          <w:sz w:val="28"/>
          <w:szCs w:val="28"/>
          <w:lang w:val="de-DE"/>
        </w:rPr>
        <w:t>zur</w:t>
      </w:r>
      <w:r w:rsidR="00E2173E" w:rsidRPr="00511D1C">
        <w:rPr>
          <w:sz w:val="28"/>
          <w:szCs w:val="28"/>
          <w:lang w:val="de-DE"/>
        </w:rPr>
        <w:t xml:space="preserve"> </w:t>
      </w:r>
      <w:r w:rsidRPr="00307785">
        <w:rPr>
          <w:sz w:val="28"/>
          <w:szCs w:val="28"/>
          <w:lang w:val="de-DE"/>
        </w:rPr>
        <w:t>Wendung</w:t>
      </w:r>
      <w:r w:rsidR="00E2173E" w:rsidRPr="00511D1C">
        <w:rPr>
          <w:sz w:val="28"/>
          <w:szCs w:val="28"/>
          <w:lang w:val="de-DE"/>
        </w:rPr>
        <w:t xml:space="preserve"> </w:t>
      </w:r>
      <w:r w:rsidRPr="00307785">
        <w:rPr>
          <w:sz w:val="28"/>
          <w:szCs w:val="28"/>
          <w:lang w:val="de-DE"/>
        </w:rPr>
        <w:t>des</w:t>
      </w:r>
      <w:r w:rsidR="00E2173E" w:rsidRPr="00511D1C">
        <w:rPr>
          <w:sz w:val="28"/>
          <w:szCs w:val="28"/>
          <w:lang w:val="de-DE"/>
        </w:rPr>
        <w:t xml:space="preserve"> </w:t>
      </w:r>
      <w:r w:rsidRPr="00307785">
        <w:rPr>
          <w:sz w:val="28"/>
          <w:szCs w:val="28"/>
          <w:lang w:val="de-DE"/>
        </w:rPr>
        <w:t>Waldes</w:t>
      </w:r>
      <w:r w:rsidR="00185033" w:rsidRPr="00511D1C">
        <w:rPr>
          <w:sz w:val="28"/>
          <w:szCs w:val="28"/>
          <w:lang w:val="de-DE"/>
        </w:rPr>
        <w:t xml:space="preserve"> </w:t>
      </w:r>
      <w:r w:rsidR="00185033" w:rsidRPr="00511D1C">
        <w:rPr>
          <w:color w:val="008000"/>
          <w:sz w:val="28"/>
          <w:szCs w:val="28"/>
          <w:lang w:val="de-DE"/>
        </w:rPr>
        <w:t>(</w:t>
      </w:r>
      <w:r w:rsidR="00185033" w:rsidRPr="007F2C0D">
        <w:rPr>
          <w:color w:val="008000"/>
          <w:sz w:val="28"/>
          <w:szCs w:val="28"/>
        </w:rPr>
        <w:t>до</w:t>
      </w:r>
      <w:r w:rsidR="00185033" w:rsidRPr="00511D1C">
        <w:rPr>
          <w:color w:val="008000"/>
          <w:sz w:val="28"/>
          <w:szCs w:val="28"/>
          <w:lang w:val="de-DE"/>
        </w:rPr>
        <w:t xml:space="preserve"> </w:t>
      </w:r>
      <w:r w:rsidR="00185033" w:rsidRPr="007F2C0D">
        <w:rPr>
          <w:color w:val="008000"/>
          <w:sz w:val="28"/>
          <w:szCs w:val="28"/>
        </w:rPr>
        <w:t>того</w:t>
      </w:r>
      <w:r w:rsidR="00185033" w:rsidRPr="00511D1C">
        <w:rPr>
          <w:color w:val="008000"/>
          <w:sz w:val="28"/>
          <w:szCs w:val="28"/>
          <w:lang w:val="de-DE"/>
        </w:rPr>
        <w:t xml:space="preserve"> </w:t>
      </w:r>
      <w:r w:rsidR="00185033" w:rsidRPr="007F2C0D">
        <w:rPr>
          <w:color w:val="008000"/>
          <w:sz w:val="28"/>
          <w:szCs w:val="28"/>
        </w:rPr>
        <w:t>места</w:t>
      </w:r>
      <w:r w:rsidR="00185033" w:rsidRPr="00511D1C">
        <w:rPr>
          <w:color w:val="008000"/>
          <w:sz w:val="28"/>
          <w:szCs w:val="28"/>
          <w:lang w:val="de-DE"/>
        </w:rPr>
        <w:t xml:space="preserve">, </w:t>
      </w:r>
      <w:r w:rsidR="00185033" w:rsidRPr="007F2C0D">
        <w:rPr>
          <w:color w:val="008000"/>
          <w:sz w:val="28"/>
          <w:szCs w:val="28"/>
        </w:rPr>
        <w:t>где</w:t>
      </w:r>
      <w:r w:rsidR="00185033" w:rsidRPr="00511D1C">
        <w:rPr>
          <w:color w:val="008000"/>
          <w:sz w:val="28"/>
          <w:szCs w:val="28"/>
          <w:lang w:val="de-DE"/>
        </w:rPr>
        <w:t xml:space="preserve"> </w:t>
      </w:r>
      <w:r w:rsidR="00185033" w:rsidRPr="007F2C0D">
        <w:rPr>
          <w:color w:val="008000"/>
          <w:sz w:val="28"/>
          <w:szCs w:val="28"/>
        </w:rPr>
        <w:t>лес</w:t>
      </w:r>
      <w:r w:rsidR="00185033" w:rsidRPr="00511D1C">
        <w:rPr>
          <w:color w:val="008000"/>
          <w:sz w:val="28"/>
          <w:szCs w:val="28"/>
          <w:lang w:val="de-DE"/>
        </w:rPr>
        <w:t xml:space="preserve"> </w:t>
      </w:r>
      <w:r w:rsidR="00185033" w:rsidRPr="007F2C0D">
        <w:rPr>
          <w:color w:val="008000"/>
          <w:sz w:val="28"/>
          <w:szCs w:val="28"/>
        </w:rPr>
        <w:t>сворачивал</w:t>
      </w:r>
      <w:r w:rsidR="00185033" w:rsidRPr="00511D1C">
        <w:rPr>
          <w:color w:val="008000"/>
          <w:sz w:val="28"/>
          <w:szCs w:val="28"/>
          <w:lang w:val="de-DE"/>
        </w:rPr>
        <w:t xml:space="preserve"> </w:t>
      </w:r>
      <w:r w:rsidR="00185033" w:rsidRPr="007F2C0D">
        <w:rPr>
          <w:color w:val="008000"/>
          <w:sz w:val="28"/>
          <w:szCs w:val="28"/>
        </w:rPr>
        <w:t>в</w:t>
      </w:r>
      <w:r w:rsidR="00185033" w:rsidRPr="00511D1C">
        <w:rPr>
          <w:color w:val="008000"/>
          <w:sz w:val="28"/>
          <w:szCs w:val="28"/>
          <w:lang w:val="de-DE"/>
        </w:rPr>
        <w:t xml:space="preserve"> </w:t>
      </w:r>
      <w:r w:rsidR="00185033" w:rsidRPr="007F2C0D">
        <w:rPr>
          <w:color w:val="008000"/>
          <w:sz w:val="28"/>
          <w:szCs w:val="28"/>
        </w:rPr>
        <w:t>сторону</w:t>
      </w:r>
      <w:r w:rsidR="00185033" w:rsidRPr="00511D1C">
        <w:rPr>
          <w:color w:val="008000"/>
          <w:sz w:val="28"/>
          <w:szCs w:val="28"/>
          <w:lang w:val="de-DE"/>
        </w:rPr>
        <w:t>: «</w:t>
      </w:r>
      <w:r w:rsidR="00185033" w:rsidRPr="007F2C0D">
        <w:rPr>
          <w:color w:val="008000"/>
          <w:sz w:val="28"/>
          <w:szCs w:val="28"/>
        </w:rPr>
        <w:t>до</w:t>
      </w:r>
      <w:r w:rsidR="00185033" w:rsidRPr="00511D1C">
        <w:rPr>
          <w:color w:val="008000"/>
          <w:sz w:val="28"/>
          <w:szCs w:val="28"/>
          <w:lang w:val="de-DE"/>
        </w:rPr>
        <w:t xml:space="preserve"> </w:t>
      </w:r>
      <w:r w:rsidR="00185033" w:rsidRPr="007F2C0D">
        <w:rPr>
          <w:color w:val="008000"/>
          <w:sz w:val="28"/>
          <w:szCs w:val="28"/>
        </w:rPr>
        <w:t>поворота</w:t>
      </w:r>
      <w:r w:rsidR="00185033" w:rsidRPr="00511D1C">
        <w:rPr>
          <w:color w:val="008000"/>
          <w:sz w:val="28"/>
          <w:szCs w:val="28"/>
          <w:lang w:val="de-DE"/>
        </w:rPr>
        <w:t xml:space="preserve"> </w:t>
      </w:r>
      <w:r w:rsidR="00185033" w:rsidRPr="007F2C0D">
        <w:rPr>
          <w:color w:val="008000"/>
          <w:sz w:val="28"/>
          <w:szCs w:val="28"/>
        </w:rPr>
        <w:t>леса</w:t>
      </w:r>
      <w:r w:rsidR="00185033" w:rsidRPr="00511D1C">
        <w:rPr>
          <w:color w:val="008000"/>
          <w:sz w:val="28"/>
          <w:szCs w:val="28"/>
          <w:lang w:val="de-DE"/>
        </w:rPr>
        <w:t>»)</w:t>
      </w:r>
      <w:r w:rsidRPr="00511D1C">
        <w:rPr>
          <w:sz w:val="28"/>
          <w:szCs w:val="28"/>
          <w:lang w:val="de-DE"/>
        </w:rPr>
        <w:t>,</w:t>
      </w:r>
      <w:r w:rsidR="00E2173E" w:rsidRPr="00511D1C">
        <w:rPr>
          <w:sz w:val="28"/>
          <w:szCs w:val="28"/>
          <w:lang w:val="de-DE"/>
        </w:rPr>
        <w:t xml:space="preserve"> </w:t>
      </w:r>
      <w:r w:rsidRPr="00307785">
        <w:rPr>
          <w:sz w:val="28"/>
          <w:szCs w:val="28"/>
          <w:lang w:val="de-DE"/>
        </w:rPr>
        <w:t>von</w:t>
      </w:r>
      <w:r w:rsidR="00E2173E" w:rsidRPr="00511D1C">
        <w:rPr>
          <w:sz w:val="28"/>
          <w:szCs w:val="28"/>
          <w:lang w:val="de-DE"/>
        </w:rPr>
        <w:t xml:space="preserve"> </w:t>
      </w:r>
      <w:r w:rsidRPr="00307785">
        <w:rPr>
          <w:sz w:val="28"/>
          <w:szCs w:val="28"/>
          <w:lang w:val="de-DE"/>
        </w:rPr>
        <w:t>dort</w:t>
      </w:r>
      <w:r w:rsidR="00E2173E" w:rsidRPr="00511D1C">
        <w:rPr>
          <w:sz w:val="28"/>
          <w:szCs w:val="28"/>
          <w:lang w:val="de-DE"/>
        </w:rPr>
        <w:t xml:space="preserve"> </w:t>
      </w:r>
      <w:r w:rsidRPr="00307785">
        <w:rPr>
          <w:sz w:val="28"/>
          <w:szCs w:val="28"/>
          <w:lang w:val="de-DE"/>
        </w:rPr>
        <w:t>lief</w:t>
      </w:r>
      <w:r w:rsidR="00E2173E" w:rsidRPr="00511D1C">
        <w:rPr>
          <w:sz w:val="28"/>
          <w:szCs w:val="28"/>
          <w:lang w:val="de-DE"/>
        </w:rPr>
        <w:t xml:space="preserve"> </w:t>
      </w:r>
      <w:r w:rsidRPr="00307785">
        <w:rPr>
          <w:sz w:val="28"/>
          <w:szCs w:val="28"/>
          <w:lang w:val="de-DE"/>
        </w:rPr>
        <w:t>er</w:t>
      </w:r>
      <w:r w:rsidR="00E2173E" w:rsidRPr="00511D1C">
        <w:rPr>
          <w:sz w:val="28"/>
          <w:szCs w:val="28"/>
          <w:lang w:val="de-DE"/>
        </w:rPr>
        <w:t xml:space="preserve"> </w:t>
      </w:r>
      <w:r w:rsidRPr="00307785">
        <w:rPr>
          <w:sz w:val="28"/>
          <w:szCs w:val="28"/>
          <w:lang w:val="de-DE"/>
        </w:rPr>
        <w:t>mit</w:t>
      </w:r>
      <w:r w:rsidR="00E2173E" w:rsidRPr="00511D1C">
        <w:rPr>
          <w:sz w:val="28"/>
          <w:szCs w:val="28"/>
          <w:lang w:val="de-DE"/>
        </w:rPr>
        <w:t xml:space="preserve"> </w:t>
      </w:r>
      <w:r w:rsidRPr="00307785">
        <w:rPr>
          <w:sz w:val="28"/>
          <w:szCs w:val="28"/>
          <w:lang w:val="de-DE"/>
        </w:rPr>
        <w:t>aller</w:t>
      </w:r>
      <w:r w:rsidR="00E2173E" w:rsidRPr="00511D1C">
        <w:rPr>
          <w:sz w:val="28"/>
          <w:szCs w:val="28"/>
          <w:lang w:val="de-DE"/>
        </w:rPr>
        <w:t xml:space="preserve"> </w:t>
      </w:r>
      <w:r w:rsidRPr="00307785">
        <w:rPr>
          <w:sz w:val="28"/>
          <w:szCs w:val="28"/>
          <w:lang w:val="de-DE"/>
        </w:rPr>
        <w:t>Geschwindigkeit</w:t>
      </w:r>
      <w:r w:rsidR="00185033" w:rsidRPr="00511D1C">
        <w:rPr>
          <w:sz w:val="28"/>
          <w:szCs w:val="28"/>
          <w:lang w:val="de-DE"/>
        </w:rPr>
        <w:t xml:space="preserve"> </w:t>
      </w:r>
      <w:r w:rsidR="00185033" w:rsidRPr="00511D1C">
        <w:rPr>
          <w:color w:val="008000"/>
          <w:sz w:val="28"/>
          <w:szCs w:val="28"/>
          <w:lang w:val="de-DE"/>
        </w:rPr>
        <w:t>(</w:t>
      </w:r>
      <w:r w:rsidR="00185033" w:rsidRPr="007F2C0D">
        <w:rPr>
          <w:color w:val="008000"/>
          <w:sz w:val="28"/>
          <w:szCs w:val="28"/>
        </w:rPr>
        <w:t>оттуда</w:t>
      </w:r>
      <w:r w:rsidR="00185033" w:rsidRPr="00511D1C">
        <w:rPr>
          <w:color w:val="008000"/>
          <w:sz w:val="28"/>
          <w:szCs w:val="28"/>
          <w:lang w:val="de-DE"/>
        </w:rPr>
        <w:t xml:space="preserve"> </w:t>
      </w:r>
      <w:r w:rsidR="00185033" w:rsidRPr="007F2C0D">
        <w:rPr>
          <w:color w:val="008000"/>
          <w:sz w:val="28"/>
          <w:szCs w:val="28"/>
        </w:rPr>
        <w:t>он</w:t>
      </w:r>
      <w:r w:rsidR="00185033" w:rsidRPr="00511D1C">
        <w:rPr>
          <w:color w:val="008000"/>
          <w:sz w:val="28"/>
          <w:szCs w:val="28"/>
          <w:lang w:val="de-DE"/>
        </w:rPr>
        <w:t xml:space="preserve"> </w:t>
      </w:r>
      <w:r w:rsidR="00185033" w:rsidRPr="007F2C0D">
        <w:rPr>
          <w:color w:val="008000"/>
          <w:sz w:val="28"/>
          <w:szCs w:val="28"/>
        </w:rPr>
        <w:t>побежал</w:t>
      </w:r>
      <w:r w:rsidR="00185033" w:rsidRPr="00511D1C">
        <w:rPr>
          <w:color w:val="008000"/>
          <w:sz w:val="28"/>
          <w:szCs w:val="28"/>
          <w:lang w:val="de-DE"/>
        </w:rPr>
        <w:t xml:space="preserve"> </w:t>
      </w:r>
      <w:r w:rsidR="00185033" w:rsidRPr="007F2C0D">
        <w:rPr>
          <w:color w:val="008000"/>
          <w:sz w:val="28"/>
          <w:szCs w:val="28"/>
        </w:rPr>
        <w:t>со</w:t>
      </w:r>
      <w:r w:rsidR="00185033" w:rsidRPr="00511D1C">
        <w:rPr>
          <w:color w:val="008000"/>
          <w:sz w:val="28"/>
          <w:szCs w:val="28"/>
          <w:lang w:val="de-DE"/>
        </w:rPr>
        <w:t xml:space="preserve"> </w:t>
      </w:r>
      <w:r w:rsidR="00185033" w:rsidRPr="007F2C0D">
        <w:rPr>
          <w:color w:val="008000"/>
          <w:sz w:val="28"/>
          <w:szCs w:val="28"/>
        </w:rPr>
        <w:t>всей</w:t>
      </w:r>
      <w:r w:rsidR="00185033" w:rsidRPr="00511D1C">
        <w:rPr>
          <w:color w:val="008000"/>
          <w:sz w:val="28"/>
          <w:szCs w:val="28"/>
          <w:lang w:val="de-DE"/>
        </w:rPr>
        <w:t xml:space="preserve"> </w:t>
      </w:r>
      <w:r w:rsidR="00185033" w:rsidRPr="007F2C0D">
        <w:rPr>
          <w:color w:val="008000"/>
          <w:sz w:val="28"/>
          <w:szCs w:val="28"/>
        </w:rPr>
        <w:t>скоростью</w:t>
      </w:r>
      <w:r w:rsidR="00511D1C" w:rsidRPr="00511D1C">
        <w:rPr>
          <w:color w:val="008000"/>
          <w:sz w:val="28"/>
          <w:szCs w:val="28"/>
          <w:lang w:val="de-DE"/>
        </w:rPr>
        <w:t xml:space="preserve">; </w:t>
      </w:r>
      <w:r w:rsidR="00511D1C" w:rsidRPr="00511D1C">
        <w:rPr>
          <w:i/>
          <w:color w:val="008000"/>
          <w:sz w:val="28"/>
          <w:szCs w:val="28"/>
          <w:lang w:val="de-DE"/>
        </w:rPr>
        <w:t xml:space="preserve">geschwind — </w:t>
      </w:r>
      <w:r w:rsidR="00511D1C" w:rsidRPr="00511D1C">
        <w:rPr>
          <w:i/>
          <w:color w:val="008000"/>
          <w:sz w:val="28"/>
          <w:szCs w:val="28"/>
        </w:rPr>
        <w:t>быстрый</w:t>
      </w:r>
      <w:r w:rsidR="00511D1C" w:rsidRPr="00511D1C">
        <w:rPr>
          <w:i/>
          <w:color w:val="008000"/>
          <w:sz w:val="28"/>
          <w:szCs w:val="28"/>
          <w:lang w:val="de-DE"/>
        </w:rPr>
        <w:t xml:space="preserve">, </w:t>
      </w:r>
      <w:r w:rsidR="00511D1C" w:rsidRPr="00511D1C">
        <w:rPr>
          <w:i/>
          <w:color w:val="008000"/>
          <w:sz w:val="28"/>
          <w:szCs w:val="28"/>
        </w:rPr>
        <w:t>скорый</w:t>
      </w:r>
      <w:r w:rsidR="00511D1C" w:rsidRPr="00511D1C">
        <w:rPr>
          <w:i/>
          <w:color w:val="008000"/>
          <w:sz w:val="28"/>
          <w:szCs w:val="28"/>
          <w:lang w:val="de-DE"/>
        </w:rPr>
        <w:t xml:space="preserve">, </w:t>
      </w:r>
      <w:r w:rsidR="00511D1C" w:rsidRPr="00511D1C">
        <w:rPr>
          <w:i/>
          <w:color w:val="008000"/>
          <w:sz w:val="28"/>
          <w:szCs w:val="28"/>
        </w:rPr>
        <w:t>проворный</w:t>
      </w:r>
      <w:r w:rsidR="00185033" w:rsidRPr="00511D1C">
        <w:rPr>
          <w:color w:val="008000"/>
          <w:sz w:val="28"/>
          <w:szCs w:val="28"/>
          <w:lang w:val="de-DE"/>
        </w:rPr>
        <w:t>)</w:t>
      </w:r>
      <w:r w:rsidRPr="00511D1C">
        <w:rPr>
          <w:sz w:val="28"/>
          <w:szCs w:val="28"/>
          <w:lang w:val="de-DE"/>
        </w:rPr>
        <w:t>,</w:t>
      </w:r>
      <w:r w:rsidR="00E2173E" w:rsidRPr="00511D1C">
        <w:rPr>
          <w:sz w:val="28"/>
          <w:szCs w:val="28"/>
          <w:lang w:val="de-DE"/>
        </w:rPr>
        <w:t xml:space="preserve"> </w:t>
      </w:r>
      <w:r w:rsidR="00955105" w:rsidRPr="00307785">
        <w:rPr>
          <w:sz w:val="28"/>
          <w:szCs w:val="28"/>
          <w:lang w:val="de-DE"/>
        </w:rPr>
        <w:t>dass</w:t>
      </w:r>
      <w:r w:rsidR="00E2173E" w:rsidRPr="00511D1C">
        <w:rPr>
          <w:sz w:val="28"/>
          <w:szCs w:val="28"/>
          <w:lang w:val="de-DE"/>
        </w:rPr>
        <w:t xml:space="preserve"> </w:t>
      </w:r>
      <w:r w:rsidRPr="00307785">
        <w:rPr>
          <w:sz w:val="28"/>
          <w:szCs w:val="28"/>
          <w:lang w:val="de-DE"/>
        </w:rPr>
        <w:t>ihm</w:t>
      </w:r>
      <w:r w:rsidR="00E2173E" w:rsidRPr="00511D1C">
        <w:rPr>
          <w:sz w:val="28"/>
          <w:szCs w:val="28"/>
          <w:lang w:val="de-DE"/>
        </w:rPr>
        <w:t xml:space="preserve"> </w:t>
      </w:r>
      <w:r w:rsidRPr="00307785">
        <w:rPr>
          <w:sz w:val="28"/>
          <w:szCs w:val="28"/>
          <w:lang w:val="de-DE"/>
        </w:rPr>
        <w:t>der</w:t>
      </w:r>
      <w:r w:rsidR="00E2173E" w:rsidRPr="00511D1C">
        <w:rPr>
          <w:sz w:val="28"/>
          <w:szCs w:val="28"/>
          <w:lang w:val="de-DE"/>
        </w:rPr>
        <w:t xml:space="preserve"> </w:t>
      </w:r>
      <w:r w:rsidRPr="00307785">
        <w:rPr>
          <w:sz w:val="28"/>
          <w:szCs w:val="28"/>
          <w:lang w:val="de-DE"/>
        </w:rPr>
        <w:t>Atem</w:t>
      </w:r>
      <w:r w:rsidR="00E2173E" w:rsidRPr="00511D1C">
        <w:rPr>
          <w:sz w:val="28"/>
          <w:szCs w:val="28"/>
          <w:lang w:val="de-DE"/>
        </w:rPr>
        <w:t xml:space="preserve"> </w:t>
      </w:r>
      <w:r w:rsidRPr="00307785">
        <w:rPr>
          <w:sz w:val="28"/>
          <w:szCs w:val="28"/>
          <w:lang w:val="de-DE"/>
        </w:rPr>
        <w:t>stockte</w:t>
      </w:r>
      <w:r w:rsidR="00185033" w:rsidRPr="00511D1C">
        <w:rPr>
          <w:sz w:val="28"/>
          <w:szCs w:val="28"/>
          <w:lang w:val="de-DE"/>
        </w:rPr>
        <w:t xml:space="preserve"> </w:t>
      </w:r>
      <w:r w:rsidR="00185033" w:rsidRPr="00511D1C">
        <w:rPr>
          <w:color w:val="008000"/>
          <w:sz w:val="28"/>
          <w:szCs w:val="28"/>
          <w:lang w:val="de-DE"/>
        </w:rPr>
        <w:t>(/</w:t>
      </w:r>
      <w:r w:rsidR="00185033" w:rsidRPr="007F2C0D">
        <w:rPr>
          <w:color w:val="008000"/>
          <w:sz w:val="28"/>
          <w:szCs w:val="28"/>
        </w:rPr>
        <w:t>так</w:t>
      </w:r>
      <w:r w:rsidR="00185033" w:rsidRPr="00511D1C">
        <w:rPr>
          <w:color w:val="008000"/>
          <w:sz w:val="28"/>
          <w:szCs w:val="28"/>
          <w:lang w:val="de-DE"/>
        </w:rPr>
        <w:t xml:space="preserve">/ </w:t>
      </w:r>
      <w:r w:rsidR="00185033" w:rsidRPr="007F2C0D">
        <w:rPr>
          <w:color w:val="008000"/>
          <w:sz w:val="28"/>
          <w:szCs w:val="28"/>
        </w:rPr>
        <w:t>что</w:t>
      </w:r>
      <w:r w:rsidR="00185033" w:rsidRPr="00511D1C">
        <w:rPr>
          <w:color w:val="008000"/>
          <w:sz w:val="28"/>
          <w:szCs w:val="28"/>
          <w:lang w:val="de-DE"/>
        </w:rPr>
        <w:t xml:space="preserve"> </w:t>
      </w:r>
      <w:r w:rsidR="00185033" w:rsidRPr="007F2C0D">
        <w:rPr>
          <w:color w:val="008000"/>
          <w:sz w:val="28"/>
          <w:szCs w:val="28"/>
        </w:rPr>
        <w:t>у</w:t>
      </w:r>
      <w:r w:rsidR="00185033" w:rsidRPr="00511D1C">
        <w:rPr>
          <w:color w:val="008000"/>
          <w:sz w:val="28"/>
          <w:szCs w:val="28"/>
          <w:lang w:val="de-DE"/>
        </w:rPr>
        <w:t xml:space="preserve"> </w:t>
      </w:r>
      <w:r w:rsidR="00185033" w:rsidRPr="007F2C0D">
        <w:rPr>
          <w:color w:val="008000"/>
          <w:sz w:val="28"/>
          <w:szCs w:val="28"/>
        </w:rPr>
        <w:t>него</w:t>
      </w:r>
      <w:r w:rsidR="00185033" w:rsidRPr="00511D1C">
        <w:rPr>
          <w:color w:val="008000"/>
          <w:sz w:val="28"/>
          <w:szCs w:val="28"/>
          <w:lang w:val="de-DE"/>
        </w:rPr>
        <w:t xml:space="preserve"> </w:t>
      </w:r>
      <w:r w:rsidR="00185033" w:rsidRPr="007F2C0D">
        <w:rPr>
          <w:color w:val="008000"/>
          <w:sz w:val="28"/>
          <w:szCs w:val="28"/>
        </w:rPr>
        <w:t>замирало</w:t>
      </w:r>
      <w:r w:rsidR="00185033" w:rsidRPr="00511D1C">
        <w:rPr>
          <w:color w:val="008000"/>
          <w:sz w:val="28"/>
          <w:szCs w:val="28"/>
          <w:lang w:val="de-DE"/>
        </w:rPr>
        <w:t xml:space="preserve"> </w:t>
      </w:r>
      <w:r w:rsidR="00185033" w:rsidRPr="007F2C0D">
        <w:rPr>
          <w:color w:val="008000"/>
          <w:sz w:val="28"/>
          <w:szCs w:val="28"/>
        </w:rPr>
        <w:t>дыхание</w:t>
      </w:r>
      <w:r w:rsidR="00185033" w:rsidRPr="00511D1C">
        <w:rPr>
          <w:color w:val="008000"/>
          <w:sz w:val="28"/>
          <w:szCs w:val="28"/>
          <w:lang w:val="de-DE"/>
        </w:rPr>
        <w:t>)</w:t>
      </w:r>
      <w:r w:rsidRPr="00511D1C">
        <w:rPr>
          <w:sz w:val="28"/>
          <w:szCs w:val="28"/>
          <w:lang w:val="de-DE"/>
        </w:rPr>
        <w:t>,</w:t>
      </w:r>
      <w:r w:rsidR="00E2173E" w:rsidRPr="00511D1C">
        <w:rPr>
          <w:sz w:val="28"/>
          <w:szCs w:val="28"/>
          <w:lang w:val="de-DE"/>
        </w:rPr>
        <w:t xml:space="preserve"> </w:t>
      </w:r>
      <w:r w:rsidRPr="00307785">
        <w:rPr>
          <w:sz w:val="28"/>
          <w:szCs w:val="28"/>
          <w:lang w:val="de-DE"/>
        </w:rPr>
        <w:t>bis</w:t>
      </w:r>
      <w:r w:rsidR="00E2173E" w:rsidRPr="00511D1C">
        <w:rPr>
          <w:sz w:val="28"/>
          <w:szCs w:val="28"/>
          <w:lang w:val="de-DE"/>
        </w:rPr>
        <w:t xml:space="preserve"> </w:t>
      </w:r>
      <w:r w:rsidRPr="00307785">
        <w:rPr>
          <w:sz w:val="28"/>
          <w:szCs w:val="28"/>
          <w:lang w:val="de-DE"/>
        </w:rPr>
        <w:t>zum</w:t>
      </w:r>
      <w:r w:rsidR="00E2173E" w:rsidRPr="00511D1C">
        <w:rPr>
          <w:sz w:val="28"/>
          <w:szCs w:val="28"/>
          <w:lang w:val="de-DE"/>
        </w:rPr>
        <w:t xml:space="preserve"> </w:t>
      </w:r>
      <w:r w:rsidRPr="00307785">
        <w:rPr>
          <w:sz w:val="28"/>
          <w:szCs w:val="28"/>
          <w:lang w:val="de-DE"/>
        </w:rPr>
        <w:t>Hotel</w:t>
      </w:r>
      <w:r w:rsidR="00E2173E" w:rsidRPr="00511D1C">
        <w:rPr>
          <w:sz w:val="28"/>
          <w:szCs w:val="28"/>
          <w:lang w:val="de-DE"/>
        </w:rPr>
        <w:t xml:space="preserve"> </w:t>
      </w:r>
      <w:r w:rsidRPr="00307785">
        <w:rPr>
          <w:sz w:val="28"/>
          <w:szCs w:val="28"/>
          <w:lang w:val="de-DE"/>
        </w:rPr>
        <w:t>und</w:t>
      </w:r>
      <w:r w:rsidR="00E2173E" w:rsidRPr="00511D1C">
        <w:rPr>
          <w:sz w:val="28"/>
          <w:szCs w:val="28"/>
          <w:lang w:val="de-DE"/>
        </w:rPr>
        <w:t xml:space="preserve"> </w:t>
      </w:r>
      <w:r w:rsidRPr="00307785">
        <w:rPr>
          <w:sz w:val="28"/>
          <w:szCs w:val="28"/>
          <w:lang w:val="de-DE"/>
        </w:rPr>
        <w:t>da</w:t>
      </w:r>
      <w:r w:rsidR="00E2173E" w:rsidRPr="00511D1C">
        <w:rPr>
          <w:sz w:val="28"/>
          <w:szCs w:val="28"/>
          <w:lang w:val="de-DE"/>
        </w:rPr>
        <w:t xml:space="preserve"> </w:t>
      </w:r>
      <w:r w:rsidRPr="00307785">
        <w:rPr>
          <w:sz w:val="28"/>
          <w:szCs w:val="28"/>
          <w:lang w:val="de-DE"/>
        </w:rPr>
        <w:t>mit</w:t>
      </w:r>
      <w:r w:rsidR="00E2173E" w:rsidRPr="00511D1C">
        <w:rPr>
          <w:sz w:val="28"/>
          <w:szCs w:val="28"/>
          <w:lang w:val="de-DE"/>
        </w:rPr>
        <w:t xml:space="preserve"> </w:t>
      </w:r>
      <w:r w:rsidRPr="00307785">
        <w:rPr>
          <w:sz w:val="28"/>
          <w:szCs w:val="28"/>
          <w:lang w:val="de-DE"/>
        </w:rPr>
        <w:t>ein</w:t>
      </w:r>
      <w:r w:rsidR="00E2173E" w:rsidRPr="00511D1C">
        <w:rPr>
          <w:sz w:val="28"/>
          <w:szCs w:val="28"/>
          <w:lang w:val="de-DE"/>
        </w:rPr>
        <w:t xml:space="preserve"> </w:t>
      </w:r>
      <w:r w:rsidRPr="00307785">
        <w:rPr>
          <w:sz w:val="28"/>
          <w:szCs w:val="28"/>
          <w:lang w:val="de-DE"/>
        </w:rPr>
        <w:t>paar</w:t>
      </w:r>
      <w:r w:rsidR="00E2173E" w:rsidRPr="00511D1C">
        <w:rPr>
          <w:sz w:val="28"/>
          <w:szCs w:val="28"/>
          <w:lang w:val="de-DE"/>
        </w:rPr>
        <w:t xml:space="preserve"> </w:t>
      </w:r>
      <w:r w:rsidRPr="00307785">
        <w:rPr>
          <w:sz w:val="28"/>
          <w:szCs w:val="28"/>
          <w:lang w:val="de-DE"/>
        </w:rPr>
        <w:t>Spr</w:t>
      </w:r>
      <w:r w:rsidRPr="00511D1C">
        <w:rPr>
          <w:sz w:val="28"/>
          <w:szCs w:val="28"/>
          <w:lang w:val="de-DE"/>
        </w:rPr>
        <w:t>ü</w:t>
      </w:r>
      <w:r w:rsidRPr="00307785">
        <w:rPr>
          <w:sz w:val="28"/>
          <w:szCs w:val="28"/>
          <w:lang w:val="de-DE"/>
        </w:rPr>
        <w:t>ngen</w:t>
      </w:r>
      <w:r w:rsidR="00E2173E" w:rsidRPr="00511D1C">
        <w:rPr>
          <w:sz w:val="28"/>
          <w:szCs w:val="28"/>
          <w:lang w:val="de-DE"/>
        </w:rPr>
        <w:t xml:space="preserve"> </w:t>
      </w:r>
      <w:r w:rsidRPr="00307785">
        <w:rPr>
          <w:sz w:val="28"/>
          <w:szCs w:val="28"/>
          <w:lang w:val="de-DE"/>
        </w:rPr>
        <w:t>hinauf</w:t>
      </w:r>
      <w:r w:rsidR="00185033" w:rsidRPr="00511D1C">
        <w:rPr>
          <w:sz w:val="28"/>
          <w:szCs w:val="28"/>
          <w:lang w:val="de-DE"/>
        </w:rPr>
        <w:t xml:space="preserve"> </w:t>
      </w:r>
      <w:r w:rsidR="00185033" w:rsidRPr="00511D1C">
        <w:rPr>
          <w:color w:val="008000"/>
          <w:sz w:val="28"/>
          <w:szCs w:val="28"/>
          <w:lang w:val="de-DE"/>
        </w:rPr>
        <w:t>(</w:t>
      </w:r>
      <w:r w:rsidR="00185033" w:rsidRPr="007F2C0D">
        <w:rPr>
          <w:color w:val="008000"/>
          <w:sz w:val="28"/>
          <w:szCs w:val="28"/>
        </w:rPr>
        <w:t>до</w:t>
      </w:r>
      <w:r w:rsidR="00185033" w:rsidRPr="00511D1C">
        <w:rPr>
          <w:color w:val="008000"/>
          <w:sz w:val="28"/>
          <w:szCs w:val="28"/>
          <w:lang w:val="de-DE"/>
        </w:rPr>
        <w:t xml:space="preserve"> </w:t>
      </w:r>
      <w:r w:rsidR="00185033" w:rsidRPr="007F2C0D">
        <w:rPr>
          <w:color w:val="008000"/>
          <w:sz w:val="28"/>
          <w:szCs w:val="28"/>
        </w:rPr>
        <w:t>гостиницы</w:t>
      </w:r>
      <w:r w:rsidR="00185033" w:rsidRPr="00511D1C">
        <w:rPr>
          <w:color w:val="008000"/>
          <w:sz w:val="28"/>
          <w:szCs w:val="28"/>
          <w:lang w:val="de-DE"/>
        </w:rPr>
        <w:t xml:space="preserve">, </w:t>
      </w:r>
      <w:r w:rsidR="00185033" w:rsidRPr="007F2C0D">
        <w:rPr>
          <w:color w:val="008000"/>
          <w:sz w:val="28"/>
          <w:szCs w:val="28"/>
        </w:rPr>
        <w:t>а</w:t>
      </w:r>
      <w:r w:rsidR="00185033" w:rsidRPr="00511D1C">
        <w:rPr>
          <w:color w:val="008000"/>
          <w:sz w:val="28"/>
          <w:szCs w:val="28"/>
          <w:lang w:val="de-DE"/>
        </w:rPr>
        <w:t xml:space="preserve"> </w:t>
      </w:r>
      <w:r w:rsidR="00185033" w:rsidRPr="007F2C0D">
        <w:rPr>
          <w:color w:val="008000"/>
          <w:sz w:val="28"/>
          <w:szCs w:val="28"/>
        </w:rPr>
        <w:t>там</w:t>
      </w:r>
      <w:r w:rsidR="007E4D3B" w:rsidRPr="00511D1C">
        <w:rPr>
          <w:color w:val="008000"/>
          <w:sz w:val="28"/>
          <w:szCs w:val="28"/>
          <w:lang w:val="de-DE"/>
        </w:rPr>
        <w:t xml:space="preserve"> — </w:t>
      </w:r>
      <w:r w:rsidR="00185033" w:rsidRPr="007F2C0D">
        <w:rPr>
          <w:color w:val="008000"/>
          <w:sz w:val="28"/>
          <w:szCs w:val="28"/>
        </w:rPr>
        <w:t>парой</w:t>
      </w:r>
      <w:r w:rsidR="00185033" w:rsidRPr="00511D1C">
        <w:rPr>
          <w:color w:val="008000"/>
          <w:sz w:val="28"/>
          <w:szCs w:val="28"/>
          <w:lang w:val="de-DE"/>
        </w:rPr>
        <w:t xml:space="preserve"> </w:t>
      </w:r>
      <w:r w:rsidR="00185033" w:rsidRPr="007F2C0D">
        <w:rPr>
          <w:color w:val="008000"/>
          <w:sz w:val="28"/>
          <w:szCs w:val="28"/>
        </w:rPr>
        <w:t>прыжков</w:t>
      </w:r>
      <w:r w:rsidR="007E4D3B" w:rsidRPr="00511D1C">
        <w:rPr>
          <w:color w:val="008000"/>
          <w:sz w:val="28"/>
          <w:szCs w:val="28"/>
          <w:lang w:val="de-DE"/>
        </w:rPr>
        <w:t xml:space="preserve"> — </w:t>
      </w:r>
      <w:r w:rsidR="00185033" w:rsidRPr="00511D1C">
        <w:rPr>
          <w:color w:val="008000"/>
          <w:sz w:val="28"/>
          <w:szCs w:val="28"/>
          <w:lang w:val="de-DE"/>
        </w:rPr>
        <w:t>наверх</w:t>
      </w:r>
      <w:r w:rsidR="00511D1C" w:rsidRPr="00511D1C">
        <w:rPr>
          <w:color w:val="008000"/>
          <w:sz w:val="28"/>
          <w:szCs w:val="28"/>
          <w:lang w:val="de-DE"/>
        </w:rPr>
        <w:t xml:space="preserve">; </w:t>
      </w:r>
      <w:r w:rsidR="00511D1C" w:rsidRPr="00511D1C">
        <w:rPr>
          <w:i/>
          <w:color w:val="008000"/>
          <w:sz w:val="28"/>
          <w:szCs w:val="28"/>
          <w:lang w:val="de-DE"/>
        </w:rPr>
        <w:t>der Sprung, pl. die Sprünge — прыжок; springen — прыгать</w:t>
      </w:r>
      <w:r w:rsidR="00185033" w:rsidRPr="00511D1C">
        <w:rPr>
          <w:color w:val="008000"/>
          <w:sz w:val="28"/>
          <w:szCs w:val="28"/>
          <w:lang w:val="de-DE"/>
        </w:rPr>
        <w:t>)</w:t>
      </w:r>
      <w:r w:rsidRPr="00511D1C">
        <w:rPr>
          <w:sz w:val="28"/>
          <w:szCs w:val="28"/>
          <w:lang w:val="de-DE"/>
        </w:rPr>
        <w:t>.</w:t>
      </w:r>
    </w:p>
    <w:p w:rsidR="00066A09" w:rsidRDefault="00066A09" w:rsidP="001B2DE8">
      <w:pPr>
        <w:pStyle w:val="a3"/>
        <w:spacing w:line="360" w:lineRule="auto"/>
        <w:rPr>
          <w:sz w:val="28"/>
          <w:szCs w:val="28"/>
          <w:lang w:val="de-DE"/>
        </w:rPr>
      </w:pPr>
    </w:p>
    <w:p w:rsidR="00246167" w:rsidRDefault="00B34CB3" w:rsidP="001B2DE8">
      <w:pPr>
        <w:pStyle w:val="a3"/>
        <w:spacing w:line="360" w:lineRule="auto"/>
        <w:rPr>
          <w:sz w:val="28"/>
          <w:szCs w:val="28"/>
          <w:lang w:val="de-DE"/>
        </w:rPr>
      </w:pPr>
      <w:r w:rsidRPr="00307785">
        <w:rPr>
          <w:sz w:val="28"/>
          <w:szCs w:val="28"/>
          <w:lang w:val="de-DE"/>
        </w:rPr>
        <w:t>Die beiden gingen langsam und eng aneinander geschmiegt zurück. Ihre innere Befangenheit war Edgars Glück. Auf allen vieren, ganz unten im Holz, kroch er, die Hände sich blutig reißend, bis zur Wendung des Waldes, von dort lief er mit aller Geschwindigkeit, dass ihm der Atem stockte, bis zum Hotel und da mit ein paar Sprüngen hinauf.</w:t>
      </w:r>
    </w:p>
    <w:p w:rsidR="00066A09" w:rsidRDefault="00066A09" w:rsidP="001B2DE8">
      <w:pPr>
        <w:pStyle w:val="a3"/>
        <w:spacing w:line="360" w:lineRule="auto"/>
        <w:rPr>
          <w:sz w:val="28"/>
          <w:szCs w:val="28"/>
          <w:lang w:val="de-DE"/>
        </w:rPr>
      </w:pPr>
    </w:p>
    <w:p w:rsidR="00070705" w:rsidRPr="00185033"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Schlüssel,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eingesperrt</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steckte</w:t>
      </w:r>
      <w:r w:rsidR="00E2173E" w:rsidRPr="00307785">
        <w:rPr>
          <w:sz w:val="28"/>
          <w:szCs w:val="28"/>
          <w:lang w:val="de-DE"/>
        </w:rPr>
        <w:t xml:space="preserve"> </w:t>
      </w:r>
      <w:r w:rsidRPr="00307785">
        <w:rPr>
          <w:sz w:val="28"/>
          <w:szCs w:val="28"/>
          <w:lang w:val="de-DE"/>
        </w:rPr>
        <w:t>glücklicherweise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außen</w:t>
      </w:r>
      <w:r w:rsidR="00185033" w:rsidRPr="00185033">
        <w:rPr>
          <w:sz w:val="28"/>
          <w:szCs w:val="28"/>
          <w:lang w:val="de-DE"/>
        </w:rPr>
        <w:t xml:space="preserve"> </w:t>
      </w:r>
      <w:r w:rsidR="00185033" w:rsidRPr="007F2C0D">
        <w:rPr>
          <w:color w:val="008000"/>
          <w:sz w:val="28"/>
          <w:szCs w:val="28"/>
          <w:lang w:val="de-DE"/>
        </w:rPr>
        <w:t>(</w:t>
      </w:r>
      <w:r w:rsidR="00185033" w:rsidRPr="007F2C0D">
        <w:rPr>
          <w:color w:val="008000"/>
          <w:sz w:val="28"/>
          <w:szCs w:val="28"/>
        </w:rPr>
        <w:t>ключ</w:t>
      </w:r>
      <w:r w:rsidR="00185033" w:rsidRPr="007F2C0D">
        <w:rPr>
          <w:color w:val="008000"/>
          <w:sz w:val="28"/>
          <w:szCs w:val="28"/>
          <w:lang w:val="de-DE"/>
        </w:rPr>
        <w:t xml:space="preserve">, </w:t>
      </w:r>
      <w:r w:rsidR="00185033" w:rsidRPr="007F2C0D">
        <w:rPr>
          <w:color w:val="008000"/>
          <w:sz w:val="28"/>
          <w:szCs w:val="28"/>
        </w:rPr>
        <w:t>которым</w:t>
      </w:r>
      <w:r w:rsidR="00185033" w:rsidRPr="007F2C0D">
        <w:rPr>
          <w:color w:val="008000"/>
          <w:sz w:val="28"/>
          <w:szCs w:val="28"/>
          <w:lang w:val="de-DE"/>
        </w:rPr>
        <w:t xml:space="preserve"> </w:t>
      </w:r>
      <w:r w:rsidR="00185033" w:rsidRPr="007F2C0D">
        <w:rPr>
          <w:color w:val="008000"/>
          <w:sz w:val="28"/>
          <w:szCs w:val="28"/>
        </w:rPr>
        <w:t>его</w:t>
      </w:r>
      <w:r w:rsidR="00185033" w:rsidRPr="007F2C0D">
        <w:rPr>
          <w:color w:val="008000"/>
          <w:sz w:val="28"/>
          <w:szCs w:val="28"/>
          <w:lang w:val="de-DE"/>
        </w:rPr>
        <w:t xml:space="preserve"> </w:t>
      </w:r>
      <w:r w:rsidR="00185033" w:rsidRPr="007F2C0D">
        <w:rPr>
          <w:color w:val="008000"/>
          <w:sz w:val="28"/>
          <w:szCs w:val="28"/>
        </w:rPr>
        <w:t>заперли</w:t>
      </w:r>
      <w:r w:rsidR="00185033" w:rsidRPr="007F2C0D">
        <w:rPr>
          <w:color w:val="008000"/>
          <w:sz w:val="28"/>
          <w:szCs w:val="28"/>
          <w:lang w:val="de-DE"/>
        </w:rPr>
        <w:t>: «</w:t>
      </w:r>
      <w:r w:rsidR="00185033" w:rsidRPr="007F2C0D">
        <w:rPr>
          <w:color w:val="008000"/>
          <w:sz w:val="28"/>
          <w:szCs w:val="28"/>
        </w:rPr>
        <w:t>который</w:t>
      </w:r>
      <w:r w:rsidR="00185033" w:rsidRPr="007F2C0D">
        <w:rPr>
          <w:color w:val="008000"/>
          <w:sz w:val="28"/>
          <w:szCs w:val="28"/>
          <w:lang w:val="de-DE"/>
        </w:rPr>
        <w:t xml:space="preserve"> </w:t>
      </w:r>
      <w:r w:rsidR="00185033" w:rsidRPr="007F2C0D">
        <w:rPr>
          <w:color w:val="008000"/>
          <w:sz w:val="28"/>
          <w:szCs w:val="28"/>
        </w:rPr>
        <w:t>его</w:t>
      </w:r>
      <w:r w:rsidR="00185033" w:rsidRPr="007F2C0D">
        <w:rPr>
          <w:color w:val="008000"/>
          <w:sz w:val="28"/>
          <w:szCs w:val="28"/>
          <w:lang w:val="de-DE"/>
        </w:rPr>
        <w:t xml:space="preserve"> </w:t>
      </w:r>
      <w:r w:rsidR="00185033" w:rsidRPr="007F2C0D">
        <w:rPr>
          <w:color w:val="008000"/>
          <w:sz w:val="28"/>
          <w:szCs w:val="28"/>
        </w:rPr>
        <w:t>запер</w:t>
      </w:r>
      <w:r w:rsidR="00185033" w:rsidRPr="007F2C0D">
        <w:rPr>
          <w:color w:val="008000"/>
          <w:sz w:val="28"/>
          <w:szCs w:val="28"/>
          <w:lang w:val="de-DE"/>
        </w:rPr>
        <w:t xml:space="preserve">», </w:t>
      </w:r>
      <w:r w:rsidR="00185033" w:rsidRPr="007F2C0D">
        <w:rPr>
          <w:color w:val="008000"/>
          <w:sz w:val="28"/>
          <w:szCs w:val="28"/>
        </w:rPr>
        <w:t>торчал</w:t>
      </w:r>
      <w:r w:rsidR="00185033" w:rsidRPr="007F2C0D">
        <w:rPr>
          <w:color w:val="008000"/>
          <w:sz w:val="28"/>
          <w:szCs w:val="28"/>
          <w:lang w:val="de-DE"/>
        </w:rPr>
        <w:t xml:space="preserve">, </w:t>
      </w:r>
      <w:r w:rsidR="00185033" w:rsidRPr="007F2C0D">
        <w:rPr>
          <w:color w:val="008000"/>
          <w:sz w:val="28"/>
          <w:szCs w:val="28"/>
        </w:rPr>
        <w:t>к</w:t>
      </w:r>
      <w:r w:rsidR="00185033" w:rsidRPr="007F2C0D">
        <w:rPr>
          <w:color w:val="008000"/>
          <w:sz w:val="28"/>
          <w:szCs w:val="28"/>
          <w:lang w:val="de-DE"/>
        </w:rPr>
        <w:t xml:space="preserve"> </w:t>
      </w:r>
      <w:r w:rsidR="00185033" w:rsidRPr="007F2C0D">
        <w:rPr>
          <w:color w:val="008000"/>
          <w:sz w:val="28"/>
          <w:szCs w:val="28"/>
        </w:rPr>
        <w:t>счастью</w:t>
      </w:r>
      <w:r w:rsidR="00185033" w:rsidRPr="007F2C0D">
        <w:rPr>
          <w:color w:val="008000"/>
          <w:sz w:val="28"/>
          <w:szCs w:val="28"/>
          <w:lang w:val="de-DE"/>
        </w:rPr>
        <w:t xml:space="preserve">, </w:t>
      </w:r>
      <w:r w:rsidR="00185033" w:rsidRPr="007F2C0D">
        <w:rPr>
          <w:color w:val="008000"/>
          <w:sz w:val="28"/>
          <w:szCs w:val="28"/>
        </w:rPr>
        <w:t>снаружи</w:t>
      </w:r>
      <w:r w:rsidR="0018503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drehte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stürzte</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aufs</w:t>
      </w:r>
      <w:r w:rsidR="00E2173E" w:rsidRPr="00307785">
        <w:rPr>
          <w:sz w:val="28"/>
          <w:szCs w:val="28"/>
          <w:lang w:val="de-DE"/>
        </w:rPr>
        <w:t xml:space="preserve"> </w:t>
      </w:r>
      <w:r w:rsidRPr="00307785">
        <w:rPr>
          <w:sz w:val="28"/>
          <w:szCs w:val="28"/>
          <w:lang w:val="de-DE"/>
        </w:rPr>
        <w:t>Bett</w:t>
      </w:r>
      <w:r w:rsidR="00185033" w:rsidRPr="00185033">
        <w:rPr>
          <w:sz w:val="28"/>
          <w:szCs w:val="28"/>
          <w:lang w:val="de-DE"/>
        </w:rPr>
        <w:t xml:space="preserve"> </w:t>
      </w:r>
      <w:r w:rsidR="00185033" w:rsidRPr="007F2C0D">
        <w:rPr>
          <w:color w:val="008000"/>
          <w:sz w:val="28"/>
          <w:szCs w:val="28"/>
          <w:lang w:val="de-DE"/>
        </w:rPr>
        <w:t>(</w:t>
      </w:r>
      <w:r w:rsidR="00185033" w:rsidRPr="007F2C0D">
        <w:rPr>
          <w:color w:val="008000"/>
          <w:sz w:val="28"/>
          <w:szCs w:val="28"/>
        </w:rPr>
        <w:t>он</w:t>
      </w:r>
      <w:r w:rsidR="00185033" w:rsidRPr="007F2C0D">
        <w:rPr>
          <w:color w:val="008000"/>
          <w:sz w:val="28"/>
          <w:szCs w:val="28"/>
          <w:lang w:val="de-DE"/>
        </w:rPr>
        <w:t xml:space="preserve"> </w:t>
      </w:r>
      <w:r w:rsidR="00185033" w:rsidRPr="007F2C0D">
        <w:rPr>
          <w:color w:val="008000"/>
          <w:sz w:val="28"/>
          <w:szCs w:val="28"/>
        </w:rPr>
        <w:t>повернул</w:t>
      </w:r>
      <w:r w:rsidR="00185033" w:rsidRPr="007F2C0D">
        <w:rPr>
          <w:color w:val="008000"/>
          <w:sz w:val="28"/>
          <w:szCs w:val="28"/>
          <w:lang w:val="de-DE"/>
        </w:rPr>
        <w:t xml:space="preserve"> </w:t>
      </w:r>
      <w:r w:rsidR="00185033" w:rsidRPr="007F2C0D">
        <w:rPr>
          <w:color w:val="008000"/>
          <w:sz w:val="28"/>
          <w:szCs w:val="28"/>
        </w:rPr>
        <w:t>его</w:t>
      </w:r>
      <w:r w:rsidR="00185033" w:rsidRPr="007F2C0D">
        <w:rPr>
          <w:color w:val="008000"/>
          <w:sz w:val="28"/>
          <w:szCs w:val="28"/>
          <w:lang w:val="de-DE"/>
        </w:rPr>
        <w:t xml:space="preserve">, </w:t>
      </w:r>
      <w:r w:rsidR="00185033" w:rsidRPr="007F2C0D">
        <w:rPr>
          <w:color w:val="008000"/>
          <w:sz w:val="28"/>
          <w:szCs w:val="28"/>
        </w:rPr>
        <w:t>бросился</w:t>
      </w:r>
      <w:r w:rsidR="00185033" w:rsidRPr="007F2C0D">
        <w:rPr>
          <w:color w:val="008000"/>
          <w:sz w:val="28"/>
          <w:szCs w:val="28"/>
          <w:lang w:val="de-DE"/>
        </w:rPr>
        <w:t xml:space="preserve"> </w:t>
      </w:r>
      <w:r w:rsidR="00185033" w:rsidRPr="007F2C0D">
        <w:rPr>
          <w:color w:val="008000"/>
          <w:sz w:val="28"/>
          <w:szCs w:val="28"/>
        </w:rPr>
        <w:t>в</w:t>
      </w:r>
      <w:r w:rsidR="00185033" w:rsidRPr="007F2C0D">
        <w:rPr>
          <w:color w:val="008000"/>
          <w:sz w:val="28"/>
          <w:szCs w:val="28"/>
          <w:lang w:val="de-DE"/>
        </w:rPr>
        <w:t xml:space="preserve"> </w:t>
      </w:r>
      <w:r w:rsidR="00185033" w:rsidRPr="007F2C0D">
        <w:rPr>
          <w:color w:val="008000"/>
          <w:sz w:val="28"/>
          <w:szCs w:val="28"/>
        </w:rPr>
        <w:t>комнату</w:t>
      </w:r>
      <w:r w:rsidR="00185033" w:rsidRPr="007F2C0D">
        <w:rPr>
          <w:color w:val="008000"/>
          <w:sz w:val="28"/>
          <w:szCs w:val="28"/>
          <w:lang w:val="de-DE"/>
        </w:rPr>
        <w:t xml:space="preserve"> </w:t>
      </w:r>
      <w:r w:rsidR="00185033" w:rsidRPr="007F2C0D">
        <w:rPr>
          <w:color w:val="008000"/>
          <w:sz w:val="28"/>
          <w:szCs w:val="28"/>
        </w:rPr>
        <w:t>и</w:t>
      </w:r>
      <w:r w:rsidR="00185033" w:rsidRPr="007F2C0D">
        <w:rPr>
          <w:color w:val="008000"/>
          <w:sz w:val="28"/>
          <w:szCs w:val="28"/>
          <w:lang w:val="de-DE"/>
        </w:rPr>
        <w:t xml:space="preserve"> </w:t>
      </w:r>
      <w:r w:rsidR="00185033" w:rsidRPr="007F2C0D">
        <w:rPr>
          <w:color w:val="008000"/>
          <w:sz w:val="28"/>
          <w:szCs w:val="28"/>
        </w:rPr>
        <w:t>сразу</w:t>
      </w:r>
      <w:r w:rsidR="00185033" w:rsidRPr="007F2C0D">
        <w:rPr>
          <w:color w:val="008000"/>
          <w:sz w:val="28"/>
          <w:szCs w:val="28"/>
          <w:lang w:val="de-DE"/>
        </w:rPr>
        <w:t>: «</w:t>
      </w:r>
      <w:r w:rsidR="00185033" w:rsidRPr="007F2C0D">
        <w:rPr>
          <w:color w:val="008000"/>
          <w:sz w:val="28"/>
          <w:szCs w:val="28"/>
        </w:rPr>
        <w:t>уже</w:t>
      </w:r>
      <w:r w:rsidR="00185033" w:rsidRPr="007F2C0D">
        <w:rPr>
          <w:color w:val="008000"/>
          <w:sz w:val="28"/>
          <w:szCs w:val="28"/>
          <w:lang w:val="de-DE"/>
        </w:rPr>
        <w:t xml:space="preserve">» </w:t>
      </w:r>
      <w:r w:rsidR="00185033" w:rsidRPr="007F2C0D">
        <w:rPr>
          <w:color w:val="008000"/>
          <w:sz w:val="28"/>
          <w:szCs w:val="28"/>
        </w:rPr>
        <w:t>туда</w:t>
      </w:r>
      <w:r w:rsidR="00185033" w:rsidRPr="007F2C0D">
        <w:rPr>
          <w:color w:val="008000"/>
          <w:sz w:val="28"/>
          <w:szCs w:val="28"/>
          <w:lang w:val="de-DE"/>
        </w:rPr>
        <w:t xml:space="preserve">, </w:t>
      </w:r>
      <w:r w:rsidR="00185033" w:rsidRPr="007F2C0D">
        <w:rPr>
          <w:color w:val="008000"/>
          <w:sz w:val="28"/>
          <w:szCs w:val="28"/>
        </w:rPr>
        <w:t>на</w:t>
      </w:r>
      <w:r w:rsidR="00185033" w:rsidRPr="007F2C0D">
        <w:rPr>
          <w:color w:val="008000"/>
          <w:sz w:val="28"/>
          <w:szCs w:val="28"/>
          <w:lang w:val="de-DE"/>
        </w:rPr>
        <w:t xml:space="preserve"> </w:t>
      </w:r>
      <w:r w:rsidR="00185033" w:rsidRPr="007F2C0D">
        <w:rPr>
          <w:color w:val="008000"/>
          <w:sz w:val="28"/>
          <w:szCs w:val="28"/>
        </w:rPr>
        <w:t>кровать</w:t>
      </w:r>
      <w:r w:rsidR="0018503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Minuten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rasten</w:t>
      </w:r>
      <w:r w:rsidR="00185033" w:rsidRPr="00185033">
        <w:rPr>
          <w:sz w:val="28"/>
          <w:szCs w:val="28"/>
          <w:lang w:val="de-DE"/>
        </w:rPr>
        <w:t xml:space="preserve"> </w:t>
      </w:r>
      <w:r w:rsidR="00185033" w:rsidRPr="007F2C0D">
        <w:rPr>
          <w:color w:val="008000"/>
          <w:sz w:val="28"/>
          <w:szCs w:val="28"/>
          <w:lang w:val="de-DE"/>
        </w:rPr>
        <w:t>(</w:t>
      </w:r>
      <w:r w:rsidR="00185033" w:rsidRPr="007F2C0D">
        <w:rPr>
          <w:color w:val="008000"/>
          <w:sz w:val="28"/>
          <w:szCs w:val="28"/>
        </w:rPr>
        <w:t>несколько</w:t>
      </w:r>
      <w:r w:rsidR="00185033" w:rsidRPr="007F2C0D">
        <w:rPr>
          <w:color w:val="008000"/>
          <w:sz w:val="28"/>
          <w:szCs w:val="28"/>
          <w:lang w:val="de-DE"/>
        </w:rPr>
        <w:t xml:space="preserve"> </w:t>
      </w:r>
      <w:r w:rsidR="00185033" w:rsidRPr="007F2C0D">
        <w:rPr>
          <w:color w:val="008000"/>
          <w:sz w:val="28"/>
          <w:szCs w:val="28"/>
        </w:rPr>
        <w:t>минут</w:t>
      </w:r>
      <w:r w:rsidR="00185033" w:rsidRPr="007F2C0D">
        <w:rPr>
          <w:color w:val="008000"/>
          <w:sz w:val="28"/>
          <w:szCs w:val="28"/>
          <w:lang w:val="de-DE"/>
        </w:rPr>
        <w:t xml:space="preserve"> </w:t>
      </w:r>
      <w:r w:rsidR="00185033" w:rsidRPr="007F2C0D">
        <w:rPr>
          <w:color w:val="008000"/>
          <w:sz w:val="28"/>
          <w:szCs w:val="28"/>
        </w:rPr>
        <w:t>он</w:t>
      </w:r>
      <w:r w:rsidR="00185033" w:rsidRPr="007F2C0D">
        <w:rPr>
          <w:color w:val="008000"/>
          <w:sz w:val="28"/>
          <w:szCs w:val="28"/>
          <w:lang w:val="de-DE"/>
        </w:rPr>
        <w:t xml:space="preserve"> </w:t>
      </w:r>
      <w:r w:rsidR="00185033" w:rsidRPr="007F2C0D">
        <w:rPr>
          <w:color w:val="008000"/>
          <w:sz w:val="28"/>
          <w:szCs w:val="28"/>
        </w:rPr>
        <w:t>был</w:t>
      </w:r>
      <w:r w:rsidR="00185033" w:rsidRPr="007F2C0D">
        <w:rPr>
          <w:color w:val="008000"/>
          <w:sz w:val="28"/>
          <w:szCs w:val="28"/>
          <w:lang w:val="de-DE"/>
        </w:rPr>
        <w:t xml:space="preserve"> </w:t>
      </w:r>
      <w:r w:rsidR="00185033" w:rsidRPr="007F2C0D">
        <w:rPr>
          <w:color w:val="008000"/>
          <w:sz w:val="28"/>
          <w:szCs w:val="28"/>
        </w:rPr>
        <w:t>вынужден</w:t>
      </w:r>
      <w:r w:rsidR="00185033" w:rsidRPr="007F2C0D">
        <w:rPr>
          <w:color w:val="008000"/>
          <w:sz w:val="28"/>
          <w:szCs w:val="28"/>
          <w:lang w:val="de-DE"/>
        </w:rPr>
        <w:t xml:space="preserve"> </w:t>
      </w:r>
      <w:r w:rsidR="00185033" w:rsidRPr="007F2C0D">
        <w:rPr>
          <w:color w:val="008000"/>
          <w:sz w:val="28"/>
          <w:szCs w:val="28"/>
        </w:rPr>
        <w:t>отдыхать</w:t>
      </w:r>
      <w:r w:rsidR="006F11E8" w:rsidRPr="006F11E8">
        <w:rPr>
          <w:color w:val="008000"/>
          <w:sz w:val="28"/>
          <w:szCs w:val="28"/>
          <w:lang w:val="de-DE"/>
        </w:rPr>
        <w:t xml:space="preserve">; </w:t>
      </w:r>
      <w:r w:rsidR="006F11E8" w:rsidRPr="006F11E8">
        <w:rPr>
          <w:i/>
          <w:color w:val="008000"/>
          <w:sz w:val="28"/>
          <w:szCs w:val="28"/>
          <w:lang w:val="de-DE"/>
        </w:rPr>
        <w:t xml:space="preserve">die Rast </w:t>
      </w:r>
      <w:r w:rsidR="006F11E8">
        <w:rPr>
          <w:i/>
          <w:color w:val="008000"/>
          <w:sz w:val="28"/>
          <w:szCs w:val="28"/>
          <w:lang w:val="de-DE"/>
        </w:rPr>
        <w:t>—</w:t>
      </w:r>
      <w:r w:rsidR="006F11E8" w:rsidRPr="006F11E8">
        <w:rPr>
          <w:i/>
          <w:color w:val="008000"/>
          <w:sz w:val="28"/>
          <w:szCs w:val="28"/>
          <w:lang w:val="de-DE"/>
        </w:rPr>
        <w:t xml:space="preserve"> </w:t>
      </w:r>
      <w:r w:rsidR="006F11E8" w:rsidRPr="006F11E8">
        <w:rPr>
          <w:i/>
          <w:color w:val="008000"/>
          <w:sz w:val="28"/>
          <w:szCs w:val="28"/>
          <w:lang w:val="en-US"/>
        </w:rPr>
        <w:t>отдых</w:t>
      </w:r>
      <w:r w:rsidR="006F11E8" w:rsidRPr="006F11E8">
        <w:rPr>
          <w:i/>
          <w:color w:val="008000"/>
          <w:sz w:val="28"/>
          <w:szCs w:val="28"/>
          <w:lang w:val="de-DE"/>
        </w:rPr>
        <w:t xml:space="preserve">, </w:t>
      </w:r>
      <w:r w:rsidR="006F11E8" w:rsidRPr="006F11E8">
        <w:rPr>
          <w:i/>
          <w:color w:val="008000"/>
          <w:sz w:val="28"/>
          <w:szCs w:val="28"/>
          <w:lang w:val="en-US"/>
        </w:rPr>
        <w:t>передышка</w:t>
      </w:r>
      <w:r w:rsidR="006F11E8" w:rsidRPr="006F11E8">
        <w:rPr>
          <w:i/>
          <w:color w:val="008000"/>
          <w:sz w:val="28"/>
          <w:szCs w:val="28"/>
          <w:lang w:val="de-DE"/>
        </w:rPr>
        <w:t xml:space="preserve">, </w:t>
      </w:r>
      <w:r w:rsidR="006F11E8" w:rsidRPr="006F11E8">
        <w:rPr>
          <w:i/>
          <w:color w:val="008000"/>
          <w:sz w:val="28"/>
          <w:szCs w:val="28"/>
          <w:lang w:val="en-US"/>
        </w:rPr>
        <w:t>остановка</w:t>
      </w:r>
      <w:r w:rsidR="006F11E8" w:rsidRPr="006F11E8">
        <w:rPr>
          <w:i/>
          <w:color w:val="008000"/>
          <w:sz w:val="28"/>
          <w:szCs w:val="28"/>
          <w:lang w:val="de-DE"/>
        </w:rPr>
        <w:t xml:space="preserve">; </w:t>
      </w:r>
      <w:r w:rsidR="006F11E8" w:rsidRPr="006F11E8">
        <w:rPr>
          <w:i/>
          <w:color w:val="008000"/>
          <w:sz w:val="28"/>
          <w:szCs w:val="28"/>
          <w:lang w:val="en-US"/>
        </w:rPr>
        <w:t>привал</w:t>
      </w:r>
      <w:r w:rsidR="0018503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Herz</w:t>
      </w:r>
      <w:r w:rsidR="00E2173E" w:rsidRPr="00307785">
        <w:rPr>
          <w:sz w:val="28"/>
          <w:szCs w:val="28"/>
          <w:lang w:val="de-DE"/>
        </w:rPr>
        <w:t xml:space="preserve"> </w:t>
      </w:r>
      <w:r w:rsidRPr="00307785">
        <w:rPr>
          <w:sz w:val="28"/>
          <w:szCs w:val="28"/>
          <w:lang w:val="de-DE"/>
        </w:rPr>
        <w:t>schlug</w:t>
      </w:r>
      <w:r w:rsidR="00E2173E" w:rsidRPr="00307785">
        <w:rPr>
          <w:sz w:val="28"/>
          <w:szCs w:val="28"/>
          <w:lang w:val="de-DE"/>
        </w:rPr>
        <w:t xml:space="preserve"> </w:t>
      </w:r>
      <w:r w:rsidRPr="00307785">
        <w:rPr>
          <w:sz w:val="28"/>
          <w:szCs w:val="28"/>
          <w:lang w:val="de-DE"/>
        </w:rPr>
        <w:t>ungestüm</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Brust</w:t>
      </w:r>
      <w:r w:rsidR="00185033" w:rsidRPr="00185033">
        <w:rPr>
          <w:sz w:val="28"/>
          <w:szCs w:val="28"/>
          <w:lang w:val="de-DE"/>
        </w:rPr>
        <w:t xml:space="preserve"> </w:t>
      </w:r>
      <w:r w:rsidR="00185033" w:rsidRPr="007F2C0D">
        <w:rPr>
          <w:color w:val="008000"/>
          <w:sz w:val="28"/>
          <w:szCs w:val="28"/>
          <w:lang w:val="de-DE"/>
        </w:rPr>
        <w:t>(</w:t>
      </w:r>
      <w:r w:rsidR="00185033" w:rsidRPr="007F2C0D">
        <w:rPr>
          <w:color w:val="008000"/>
          <w:sz w:val="28"/>
          <w:szCs w:val="28"/>
        </w:rPr>
        <w:t>так</w:t>
      </w:r>
      <w:r w:rsidR="00185033" w:rsidRPr="007F2C0D">
        <w:rPr>
          <w:color w:val="008000"/>
          <w:sz w:val="28"/>
          <w:szCs w:val="28"/>
          <w:lang w:val="de-DE"/>
        </w:rPr>
        <w:t xml:space="preserve"> </w:t>
      </w:r>
      <w:r w:rsidR="00185033" w:rsidRPr="007F2C0D">
        <w:rPr>
          <w:color w:val="008000"/>
          <w:sz w:val="28"/>
          <w:szCs w:val="28"/>
        </w:rPr>
        <w:t>как</w:t>
      </w:r>
      <w:r w:rsidR="00185033" w:rsidRPr="007F2C0D">
        <w:rPr>
          <w:color w:val="008000"/>
          <w:sz w:val="28"/>
          <w:szCs w:val="28"/>
          <w:lang w:val="de-DE"/>
        </w:rPr>
        <w:t xml:space="preserve"> </w:t>
      </w:r>
      <w:r w:rsidR="00185033" w:rsidRPr="007F2C0D">
        <w:rPr>
          <w:color w:val="008000"/>
          <w:sz w:val="28"/>
          <w:szCs w:val="28"/>
        </w:rPr>
        <w:t>сердце</w:t>
      </w:r>
      <w:r w:rsidR="00185033" w:rsidRPr="007F2C0D">
        <w:rPr>
          <w:color w:val="008000"/>
          <w:sz w:val="28"/>
          <w:szCs w:val="28"/>
          <w:lang w:val="de-DE"/>
        </w:rPr>
        <w:t xml:space="preserve"> </w:t>
      </w:r>
      <w:r w:rsidR="00185033" w:rsidRPr="007F2C0D">
        <w:rPr>
          <w:color w:val="008000"/>
          <w:sz w:val="28"/>
          <w:szCs w:val="28"/>
        </w:rPr>
        <w:t>неистово</w:t>
      </w:r>
      <w:r w:rsidR="00185033" w:rsidRPr="007F2C0D">
        <w:rPr>
          <w:color w:val="008000"/>
          <w:sz w:val="28"/>
          <w:szCs w:val="28"/>
          <w:lang w:val="de-DE"/>
        </w:rPr>
        <w:t xml:space="preserve"> </w:t>
      </w:r>
      <w:r w:rsidR="00185033" w:rsidRPr="007F2C0D">
        <w:rPr>
          <w:color w:val="008000"/>
          <w:sz w:val="28"/>
          <w:szCs w:val="28"/>
        </w:rPr>
        <w:t>стучало</w:t>
      </w:r>
      <w:r w:rsidR="00185033" w:rsidRPr="007F2C0D">
        <w:rPr>
          <w:color w:val="008000"/>
          <w:sz w:val="28"/>
          <w:szCs w:val="28"/>
          <w:lang w:val="de-DE"/>
        </w:rPr>
        <w:t xml:space="preserve"> </w:t>
      </w:r>
      <w:r w:rsidR="00185033" w:rsidRPr="007F2C0D">
        <w:rPr>
          <w:color w:val="008000"/>
          <w:sz w:val="28"/>
          <w:szCs w:val="28"/>
        </w:rPr>
        <w:t>о</w:t>
      </w:r>
      <w:r w:rsidR="00185033" w:rsidRPr="007F2C0D">
        <w:rPr>
          <w:color w:val="008000"/>
          <w:sz w:val="28"/>
          <w:szCs w:val="28"/>
          <w:lang w:val="de-DE"/>
        </w:rPr>
        <w:t xml:space="preserve"> </w:t>
      </w:r>
      <w:r w:rsidR="00185033" w:rsidRPr="007F2C0D">
        <w:rPr>
          <w:color w:val="008000"/>
          <w:sz w:val="28"/>
          <w:szCs w:val="28"/>
        </w:rPr>
        <w:t>его</w:t>
      </w:r>
      <w:r w:rsidR="00185033" w:rsidRPr="007F2C0D">
        <w:rPr>
          <w:color w:val="008000"/>
          <w:sz w:val="28"/>
          <w:szCs w:val="28"/>
          <w:lang w:val="de-DE"/>
        </w:rPr>
        <w:t xml:space="preserve"> </w:t>
      </w:r>
      <w:r w:rsidR="00185033" w:rsidRPr="007F2C0D">
        <w:rPr>
          <w:color w:val="008000"/>
          <w:sz w:val="28"/>
          <w:szCs w:val="28"/>
        </w:rPr>
        <w:t>грудь</w:t>
      </w:r>
      <w:r w:rsidR="0018503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Klöppel</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klingende</w:t>
      </w:r>
      <w:r w:rsidR="00E2173E" w:rsidRPr="00307785">
        <w:rPr>
          <w:sz w:val="28"/>
          <w:szCs w:val="28"/>
          <w:lang w:val="de-DE"/>
        </w:rPr>
        <w:t xml:space="preserve"> </w:t>
      </w:r>
      <w:r w:rsidRPr="00307785">
        <w:rPr>
          <w:sz w:val="28"/>
          <w:szCs w:val="28"/>
          <w:lang w:val="de-DE"/>
        </w:rPr>
        <w:t>Glockenwand</w:t>
      </w:r>
      <w:r w:rsidR="00185033" w:rsidRPr="00185033">
        <w:rPr>
          <w:sz w:val="28"/>
          <w:szCs w:val="28"/>
          <w:lang w:val="de-DE"/>
        </w:rPr>
        <w:t xml:space="preserve"> </w:t>
      </w:r>
      <w:r w:rsidR="00185033" w:rsidRPr="007F2C0D">
        <w:rPr>
          <w:color w:val="008000"/>
          <w:sz w:val="28"/>
          <w:szCs w:val="28"/>
          <w:lang w:val="de-DE"/>
        </w:rPr>
        <w:t>(</w:t>
      </w:r>
      <w:r w:rsidR="00185033" w:rsidRPr="007F2C0D">
        <w:rPr>
          <w:color w:val="008000"/>
          <w:sz w:val="28"/>
          <w:szCs w:val="28"/>
        </w:rPr>
        <w:t>словно</w:t>
      </w:r>
      <w:r w:rsidR="00185033" w:rsidRPr="007F2C0D">
        <w:rPr>
          <w:color w:val="008000"/>
          <w:sz w:val="28"/>
          <w:szCs w:val="28"/>
          <w:lang w:val="de-DE"/>
        </w:rPr>
        <w:t xml:space="preserve"> </w:t>
      </w:r>
      <w:r w:rsidR="00185033" w:rsidRPr="007F2C0D">
        <w:rPr>
          <w:color w:val="008000"/>
          <w:sz w:val="28"/>
          <w:szCs w:val="28"/>
        </w:rPr>
        <w:t>язык</w:t>
      </w:r>
      <w:r w:rsidR="00185033" w:rsidRPr="007F2C0D">
        <w:rPr>
          <w:color w:val="008000"/>
          <w:sz w:val="28"/>
          <w:szCs w:val="28"/>
          <w:lang w:val="de-DE"/>
        </w:rPr>
        <w:t xml:space="preserve"> </w:t>
      </w:r>
      <w:r w:rsidR="00185033" w:rsidRPr="007F2C0D">
        <w:rPr>
          <w:color w:val="008000"/>
          <w:sz w:val="28"/>
          <w:szCs w:val="28"/>
        </w:rPr>
        <w:t>о</w:t>
      </w:r>
      <w:r w:rsidR="00185033" w:rsidRPr="007F2C0D">
        <w:rPr>
          <w:color w:val="008000"/>
          <w:sz w:val="28"/>
          <w:szCs w:val="28"/>
          <w:lang w:val="de-DE"/>
        </w:rPr>
        <w:t xml:space="preserve"> </w:t>
      </w:r>
      <w:r w:rsidR="00185033" w:rsidRPr="007F2C0D">
        <w:rPr>
          <w:color w:val="008000"/>
          <w:sz w:val="28"/>
          <w:szCs w:val="28"/>
        </w:rPr>
        <w:t>звенящую</w:t>
      </w:r>
      <w:r w:rsidR="00185033" w:rsidRPr="007F2C0D">
        <w:rPr>
          <w:color w:val="008000"/>
          <w:sz w:val="28"/>
          <w:szCs w:val="28"/>
          <w:lang w:val="de-DE"/>
        </w:rPr>
        <w:t xml:space="preserve"> </w:t>
      </w:r>
      <w:r w:rsidR="00185033" w:rsidRPr="007F2C0D">
        <w:rPr>
          <w:color w:val="008000"/>
          <w:sz w:val="28"/>
          <w:szCs w:val="28"/>
        </w:rPr>
        <w:t>стенку</w:t>
      </w:r>
      <w:r w:rsidR="00185033" w:rsidRPr="007F2C0D">
        <w:rPr>
          <w:color w:val="008000"/>
          <w:sz w:val="28"/>
          <w:szCs w:val="28"/>
          <w:lang w:val="de-DE"/>
        </w:rPr>
        <w:t xml:space="preserve"> </w:t>
      </w:r>
      <w:r w:rsidR="00185033" w:rsidRPr="007F2C0D">
        <w:rPr>
          <w:color w:val="008000"/>
          <w:sz w:val="28"/>
          <w:szCs w:val="28"/>
        </w:rPr>
        <w:t>колокола</w:t>
      </w:r>
      <w:r w:rsidR="00185033" w:rsidRPr="007F2C0D">
        <w:rPr>
          <w:color w:val="008000"/>
          <w:sz w:val="28"/>
          <w:szCs w:val="28"/>
          <w:lang w:val="de-DE"/>
        </w:rPr>
        <w:t xml:space="preserve">; </w:t>
      </w:r>
      <w:r w:rsidR="00185033" w:rsidRPr="007F2C0D">
        <w:rPr>
          <w:i/>
          <w:color w:val="008000"/>
          <w:sz w:val="28"/>
          <w:szCs w:val="28"/>
          <w:lang w:val="de-DE"/>
        </w:rPr>
        <w:t>der Klöppel</w:t>
      </w:r>
      <w:r w:rsidR="007E4D3B" w:rsidRPr="007F2C0D">
        <w:rPr>
          <w:i/>
          <w:color w:val="008000"/>
          <w:sz w:val="28"/>
          <w:szCs w:val="28"/>
          <w:lang w:val="de-DE"/>
        </w:rPr>
        <w:t xml:space="preserve"> — </w:t>
      </w:r>
      <w:r w:rsidR="00185033" w:rsidRPr="007F2C0D">
        <w:rPr>
          <w:i/>
          <w:color w:val="008000"/>
          <w:sz w:val="28"/>
          <w:szCs w:val="28"/>
        </w:rPr>
        <w:t>язык</w:t>
      </w:r>
      <w:r w:rsidR="00185033" w:rsidRPr="007F2C0D">
        <w:rPr>
          <w:i/>
          <w:color w:val="008000"/>
          <w:sz w:val="28"/>
          <w:szCs w:val="28"/>
          <w:lang w:val="de-DE"/>
        </w:rPr>
        <w:t xml:space="preserve"> </w:t>
      </w:r>
      <w:r w:rsidR="00185033" w:rsidRPr="007F2C0D">
        <w:rPr>
          <w:i/>
          <w:color w:val="008000"/>
          <w:sz w:val="28"/>
          <w:szCs w:val="28"/>
        </w:rPr>
        <w:t>колокола</w:t>
      </w:r>
      <w:r w:rsidR="00185033" w:rsidRPr="007F2C0D">
        <w:rPr>
          <w:i/>
          <w:color w:val="008000"/>
          <w:sz w:val="28"/>
          <w:szCs w:val="28"/>
          <w:lang w:val="de-DE"/>
        </w:rPr>
        <w:t>; die Glockenwand</w:t>
      </w:r>
      <w:r w:rsidR="007E4D3B" w:rsidRPr="007F2C0D">
        <w:rPr>
          <w:i/>
          <w:color w:val="008000"/>
          <w:sz w:val="28"/>
          <w:szCs w:val="28"/>
          <w:lang w:val="de-DE"/>
        </w:rPr>
        <w:t xml:space="preserve"> — </w:t>
      </w:r>
      <w:r w:rsidR="00185033" w:rsidRPr="007F2C0D">
        <w:rPr>
          <w:i/>
          <w:color w:val="008000"/>
          <w:sz w:val="28"/>
          <w:szCs w:val="28"/>
        </w:rPr>
        <w:t>стенка</w:t>
      </w:r>
      <w:r w:rsidR="00185033" w:rsidRPr="007F2C0D">
        <w:rPr>
          <w:i/>
          <w:color w:val="008000"/>
          <w:sz w:val="28"/>
          <w:szCs w:val="28"/>
          <w:lang w:val="de-DE"/>
        </w:rPr>
        <w:t xml:space="preserve"> </w:t>
      </w:r>
      <w:r w:rsidR="00185033" w:rsidRPr="007F2C0D">
        <w:rPr>
          <w:i/>
          <w:color w:val="008000"/>
          <w:sz w:val="28"/>
          <w:szCs w:val="28"/>
        </w:rPr>
        <w:t>колокола</w:t>
      </w:r>
      <w:r w:rsidR="00185033" w:rsidRPr="007F2C0D">
        <w:rPr>
          <w:i/>
          <w:color w:val="008000"/>
          <w:sz w:val="28"/>
          <w:szCs w:val="28"/>
          <w:lang w:val="de-DE"/>
        </w:rPr>
        <w:t>; die Glocke</w:t>
      </w:r>
      <w:r w:rsidR="007E4D3B" w:rsidRPr="007F2C0D">
        <w:rPr>
          <w:i/>
          <w:color w:val="008000"/>
          <w:sz w:val="28"/>
          <w:szCs w:val="28"/>
          <w:lang w:val="de-DE"/>
        </w:rPr>
        <w:t xml:space="preserve"> — </w:t>
      </w:r>
      <w:r w:rsidR="00185033" w:rsidRPr="007F2C0D">
        <w:rPr>
          <w:i/>
          <w:color w:val="008000"/>
          <w:sz w:val="28"/>
          <w:szCs w:val="28"/>
        </w:rPr>
        <w:t>колокол</w:t>
      </w:r>
      <w:r w:rsidR="00185033" w:rsidRPr="007F2C0D">
        <w:rPr>
          <w:i/>
          <w:color w:val="008000"/>
          <w:sz w:val="28"/>
          <w:szCs w:val="28"/>
          <w:lang w:val="de-DE"/>
        </w:rPr>
        <w:t>; die Wand</w:t>
      </w:r>
      <w:r w:rsidR="007E4D3B" w:rsidRPr="007F2C0D">
        <w:rPr>
          <w:i/>
          <w:color w:val="008000"/>
          <w:sz w:val="28"/>
          <w:szCs w:val="28"/>
          <w:lang w:val="de-DE"/>
        </w:rPr>
        <w:t xml:space="preserve"> — </w:t>
      </w:r>
      <w:r w:rsidR="00185033" w:rsidRPr="007F2C0D">
        <w:rPr>
          <w:i/>
          <w:color w:val="008000"/>
          <w:sz w:val="28"/>
          <w:szCs w:val="28"/>
        </w:rPr>
        <w:t>стена</w:t>
      </w:r>
      <w:r w:rsidR="00185033" w:rsidRPr="007F2C0D">
        <w:rPr>
          <w:i/>
          <w:color w:val="008000"/>
          <w:sz w:val="28"/>
          <w:szCs w:val="28"/>
          <w:lang w:val="de-DE"/>
        </w:rPr>
        <w:t xml:space="preserve">; </w:t>
      </w:r>
      <w:r w:rsidR="00185033" w:rsidRPr="007F2C0D">
        <w:rPr>
          <w:i/>
          <w:color w:val="008000"/>
          <w:sz w:val="28"/>
          <w:szCs w:val="28"/>
        </w:rPr>
        <w:t>стенка</w:t>
      </w:r>
      <w:r w:rsidR="0018503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185033" w:rsidRPr="00185033" w:rsidRDefault="00185033" w:rsidP="001B2DE8">
      <w:pPr>
        <w:pStyle w:val="a3"/>
        <w:spacing w:line="360" w:lineRule="auto"/>
        <w:rPr>
          <w:sz w:val="28"/>
          <w:szCs w:val="28"/>
          <w:lang w:val="de-DE"/>
        </w:rPr>
      </w:pPr>
      <w:r w:rsidRPr="00307785">
        <w:rPr>
          <w:sz w:val="28"/>
          <w:szCs w:val="28"/>
          <w:lang w:val="de-DE"/>
        </w:rPr>
        <w:lastRenderedPageBreak/>
        <w:t>Der Schlüssel, der ihn eingesperrt hatte, steckte glücklicherweise von außen, er drehte ihn um, stürzte ins Zimmer und schon hin aufs Bett. Ein paar Minuten musste er rasten, denn das Herz schlug ungestüm an seine Brust, wie ein Klöppel an die klingende Glockenwand.</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Dann</w:t>
      </w:r>
      <w:r w:rsidR="00E2173E" w:rsidRPr="00307785">
        <w:rPr>
          <w:sz w:val="28"/>
          <w:szCs w:val="28"/>
          <w:lang w:val="de-DE"/>
        </w:rPr>
        <w:t xml:space="preserve"> </w:t>
      </w:r>
      <w:r w:rsidRPr="00307785">
        <w:rPr>
          <w:sz w:val="28"/>
          <w:szCs w:val="28"/>
          <w:lang w:val="de-DE"/>
        </w:rPr>
        <w:t>wagte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lehnte</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wartete,</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kamen</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потом</w:t>
      </w:r>
      <w:r w:rsidR="006D0674" w:rsidRPr="007F2C0D">
        <w:rPr>
          <w:color w:val="008000"/>
          <w:sz w:val="28"/>
          <w:szCs w:val="28"/>
          <w:lang w:val="de-DE"/>
        </w:rPr>
        <w:t xml:space="preserve"> </w:t>
      </w:r>
      <w:r w:rsidR="006D0674" w:rsidRPr="007F2C0D">
        <w:rPr>
          <w:color w:val="008000"/>
          <w:sz w:val="28"/>
          <w:szCs w:val="28"/>
        </w:rPr>
        <w:t>он</w:t>
      </w:r>
      <w:r w:rsidR="006D0674" w:rsidRPr="007F2C0D">
        <w:rPr>
          <w:color w:val="008000"/>
          <w:sz w:val="28"/>
          <w:szCs w:val="28"/>
          <w:lang w:val="de-DE"/>
        </w:rPr>
        <w:t xml:space="preserve"> </w:t>
      </w:r>
      <w:r w:rsidR="006D0674" w:rsidRPr="007F2C0D">
        <w:rPr>
          <w:color w:val="008000"/>
          <w:sz w:val="28"/>
          <w:szCs w:val="28"/>
        </w:rPr>
        <w:t>осмелился</w:t>
      </w:r>
      <w:r w:rsidR="006D0674" w:rsidRPr="007F2C0D">
        <w:rPr>
          <w:color w:val="008000"/>
          <w:sz w:val="28"/>
          <w:szCs w:val="28"/>
          <w:lang w:val="de-DE"/>
        </w:rPr>
        <w:t xml:space="preserve"> </w:t>
      </w:r>
      <w:r w:rsidR="006D0674" w:rsidRPr="007F2C0D">
        <w:rPr>
          <w:color w:val="008000"/>
          <w:sz w:val="28"/>
          <w:szCs w:val="28"/>
        </w:rPr>
        <w:t>подняться</w:t>
      </w:r>
      <w:r w:rsidR="006D0674" w:rsidRPr="007F2C0D">
        <w:rPr>
          <w:color w:val="008000"/>
          <w:sz w:val="28"/>
          <w:szCs w:val="28"/>
          <w:lang w:val="de-DE"/>
        </w:rPr>
        <w:t>: «</w:t>
      </w:r>
      <w:r w:rsidR="006D0674" w:rsidRPr="007F2C0D">
        <w:rPr>
          <w:color w:val="008000"/>
          <w:sz w:val="28"/>
          <w:szCs w:val="28"/>
        </w:rPr>
        <w:t>осмелился</w:t>
      </w:r>
      <w:r w:rsidR="006D0674" w:rsidRPr="007F2C0D">
        <w:rPr>
          <w:color w:val="008000"/>
          <w:sz w:val="28"/>
          <w:szCs w:val="28"/>
          <w:lang w:val="de-DE"/>
        </w:rPr>
        <w:t xml:space="preserve"> </w:t>
      </w:r>
      <w:r w:rsidR="006D0674" w:rsidRPr="007F2C0D">
        <w:rPr>
          <w:color w:val="008000"/>
          <w:sz w:val="28"/>
          <w:szCs w:val="28"/>
        </w:rPr>
        <w:t>себя</w:t>
      </w:r>
      <w:r w:rsidR="006D0674" w:rsidRPr="007F2C0D">
        <w:rPr>
          <w:color w:val="008000"/>
          <w:sz w:val="28"/>
          <w:szCs w:val="28"/>
          <w:lang w:val="de-DE"/>
        </w:rPr>
        <w:t xml:space="preserve"> </w:t>
      </w:r>
      <w:r w:rsidR="006D0674" w:rsidRPr="007F2C0D">
        <w:rPr>
          <w:color w:val="008000"/>
          <w:sz w:val="28"/>
          <w:szCs w:val="28"/>
        </w:rPr>
        <w:t>вверх</w:t>
      </w:r>
      <w:r w:rsidR="006D0674" w:rsidRPr="007F2C0D">
        <w:rPr>
          <w:color w:val="008000"/>
          <w:sz w:val="28"/>
          <w:szCs w:val="28"/>
          <w:lang w:val="de-DE"/>
        </w:rPr>
        <w:t xml:space="preserve">», </w:t>
      </w:r>
      <w:r w:rsidR="006D0674" w:rsidRPr="007F2C0D">
        <w:rPr>
          <w:color w:val="008000"/>
          <w:sz w:val="28"/>
          <w:szCs w:val="28"/>
        </w:rPr>
        <w:t>прислонился</w:t>
      </w:r>
      <w:r w:rsidR="006D0674" w:rsidRPr="007F2C0D">
        <w:rPr>
          <w:color w:val="008000"/>
          <w:sz w:val="28"/>
          <w:szCs w:val="28"/>
          <w:lang w:val="de-DE"/>
        </w:rPr>
        <w:t xml:space="preserve"> </w:t>
      </w:r>
      <w:r w:rsidR="006D0674" w:rsidRPr="007F2C0D">
        <w:rPr>
          <w:color w:val="008000"/>
          <w:sz w:val="28"/>
          <w:szCs w:val="28"/>
        </w:rPr>
        <w:t>к</w:t>
      </w:r>
      <w:r w:rsidR="006D0674" w:rsidRPr="007F2C0D">
        <w:rPr>
          <w:color w:val="008000"/>
          <w:sz w:val="28"/>
          <w:szCs w:val="28"/>
          <w:lang w:val="de-DE"/>
        </w:rPr>
        <w:t xml:space="preserve"> </w:t>
      </w:r>
      <w:r w:rsidR="006D0674" w:rsidRPr="007F2C0D">
        <w:rPr>
          <w:color w:val="008000"/>
          <w:sz w:val="28"/>
          <w:szCs w:val="28"/>
        </w:rPr>
        <w:t>окну</w:t>
      </w:r>
      <w:r w:rsidR="006D0674" w:rsidRPr="007F2C0D">
        <w:rPr>
          <w:color w:val="008000"/>
          <w:sz w:val="28"/>
          <w:szCs w:val="28"/>
          <w:lang w:val="de-DE"/>
        </w:rPr>
        <w:t xml:space="preserve"> </w:t>
      </w:r>
      <w:r w:rsidR="006D0674" w:rsidRPr="007F2C0D">
        <w:rPr>
          <w:color w:val="008000"/>
          <w:sz w:val="28"/>
          <w:szCs w:val="28"/>
        </w:rPr>
        <w:t>и</w:t>
      </w:r>
      <w:r w:rsidR="006D0674" w:rsidRPr="007F2C0D">
        <w:rPr>
          <w:color w:val="008000"/>
          <w:sz w:val="28"/>
          <w:szCs w:val="28"/>
          <w:lang w:val="de-DE"/>
        </w:rPr>
        <w:t xml:space="preserve"> </w:t>
      </w:r>
      <w:r w:rsidR="006D0674" w:rsidRPr="007F2C0D">
        <w:rPr>
          <w:color w:val="008000"/>
          <w:sz w:val="28"/>
          <w:szCs w:val="28"/>
        </w:rPr>
        <w:t>стал</w:t>
      </w:r>
      <w:r w:rsidR="006D0674" w:rsidRPr="007F2C0D">
        <w:rPr>
          <w:color w:val="008000"/>
          <w:sz w:val="28"/>
          <w:szCs w:val="28"/>
          <w:lang w:val="de-DE"/>
        </w:rPr>
        <w:t xml:space="preserve"> </w:t>
      </w:r>
      <w:r w:rsidR="006D0674" w:rsidRPr="007F2C0D">
        <w:rPr>
          <w:color w:val="008000"/>
          <w:sz w:val="28"/>
          <w:szCs w:val="28"/>
        </w:rPr>
        <w:t>ждать</w:t>
      </w:r>
      <w:r w:rsidR="006D0674" w:rsidRPr="007F2C0D">
        <w:rPr>
          <w:color w:val="008000"/>
          <w:sz w:val="28"/>
          <w:szCs w:val="28"/>
          <w:lang w:val="de-DE"/>
        </w:rPr>
        <w:t xml:space="preserve">, </w:t>
      </w:r>
      <w:r w:rsidR="006D0674" w:rsidRPr="007F2C0D">
        <w:rPr>
          <w:color w:val="008000"/>
          <w:sz w:val="28"/>
          <w:szCs w:val="28"/>
        </w:rPr>
        <w:t>когда</w:t>
      </w:r>
      <w:r w:rsidR="006D0674" w:rsidRPr="007F2C0D">
        <w:rPr>
          <w:color w:val="008000"/>
          <w:sz w:val="28"/>
          <w:szCs w:val="28"/>
          <w:lang w:val="de-DE"/>
        </w:rPr>
        <w:t xml:space="preserve"> </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придут</w:t>
      </w:r>
      <w:r w:rsidR="006D0674" w:rsidRPr="007F2C0D">
        <w:rPr>
          <w:color w:val="008000"/>
          <w:sz w:val="28"/>
          <w:szCs w:val="28"/>
          <w:lang w:val="de-DE"/>
        </w:rPr>
        <w:t>: «</w:t>
      </w:r>
      <w:r w:rsidR="006D0674" w:rsidRPr="007F2C0D">
        <w:rPr>
          <w:color w:val="008000"/>
          <w:sz w:val="28"/>
          <w:szCs w:val="28"/>
        </w:rPr>
        <w:t>пока</w:t>
      </w:r>
      <w:r w:rsidR="006D0674" w:rsidRPr="007F2C0D">
        <w:rPr>
          <w:color w:val="008000"/>
          <w:sz w:val="28"/>
          <w:szCs w:val="28"/>
          <w:lang w:val="de-DE"/>
        </w:rPr>
        <w:t xml:space="preserve"> </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пришли</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dauerte</w:t>
      </w:r>
      <w:r w:rsidR="00E2173E" w:rsidRPr="00307785">
        <w:rPr>
          <w:sz w:val="28"/>
          <w:szCs w:val="28"/>
          <w:lang w:val="de-DE"/>
        </w:rPr>
        <w:t xml:space="preserve"> </w:t>
      </w:r>
      <w:r w:rsidRPr="00307785">
        <w:rPr>
          <w:sz w:val="28"/>
          <w:szCs w:val="28"/>
          <w:lang w:val="de-DE"/>
        </w:rPr>
        <w:t>lange</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это</w:t>
      </w:r>
      <w:r w:rsidR="006D0674" w:rsidRPr="007F2C0D">
        <w:rPr>
          <w:color w:val="008000"/>
          <w:sz w:val="28"/>
          <w:szCs w:val="28"/>
          <w:lang w:val="de-DE"/>
        </w:rPr>
        <w:t xml:space="preserve"> </w:t>
      </w:r>
      <w:r w:rsidR="006D0674" w:rsidRPr="007F2C0D">
        <w:rPr>
          <w:color w:val="008000"/>
          <w:sz w:val="28"/>
          <w:szCs w:val="28"/>
        </w:rPr>
        <w:t>длилось</w:t>
      </w:r>
      <w:r w:rsidR="006D0674" w:rsidRPr="007F2C0D">
        <w:rPr>
          <w:color w:val="008000"/>
          <w:sz w:val="28"/>
          <w:szCs w:val="28"/>
          <w:lang w:val="de-DE"/>
        </w:rPr>
        <w:t xml:space="preserve"> </w:t>
      </w:r>
      <w:r w:rsidR="006D0674" w:rsidRPr="007F2C0D">
        <w:rPr>
          <w:color w:val="008000"/>
          <w:sz w:val="28"/>
          <w:szCs w:val="28"/>
        </w:rPr>
        <w:t>долго</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ten</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langsam</w:t>
      </w:r>
      <w:r w:rsidR="00E2173E" w:rsidRPr="00307785">
        <w:rPr>
          <w:sz w:val="28"/>
          <w:szCs w:val="28"/>
          <w:lang w:val="de-DE"/>
        </w:rPr>
        <w:t xml:space="preserve"> </w:t>
      </w:r>
      <w:r w:rsidRPr="00307785">
        <w:rPr>
          <w:sz w:val="28"/>
          <w:szCs w:val="28"/>
          <w:lang w:val="de-DE"/>
        </w:rPr>
        <w:t>gegangen</w:t>
      </w:r>
      <w:r w:rsidR="00E2173E" w:rsidRPr="00307785">
        <w:rPr>
          <w:sz w:val="28"/>
          <w:szCs w:val="28"/>
          <w:lang w:val="de-DE"/>
        </w:rPr>
        <w:t xml:space="preserve"> </w:t>
      </w:r>
      <w:r w:rsidRPr="00307785">
        <w:rPr>
          <w:sz w:val="28"/>
          <w:szCs w:val="28"/>
          <w:lang w:val="de-DE"/>
        </w:rPr>
        <w:t>sein</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должно</w:t>
      </w:r>
      <w:r w:rsidR="006D0674" w:rsidRPr="007F2C0D">
        <w:rPr>
          <w:color w:val="008000"/>
          <w:sz w:val="28"/>
          <w:szCs w:val="28"/>
          <w:lang w:val="de-DE"/>
        </w:rPr>
        <w:t xml:space="preserve"> </w:t>
      </w:r>
      <w:r w:rsidR="006D0674" w:rsidRPr="007F2C0D">
        <w:rPr>
          <w:color w:val="008000"/>
          <w:sz w:val="28"/>
          <w:szCs w:val="28"/>
        </w:rPr>
        <w:t>быть</w:t>
      </w:r>
      <w:r w:rsidR="006D0674" w:rsidRPr="007F2C0D">
        <w:rPr>
          <w:color w:val="008000"/>
          <w:sz w:val="28"/>
          <w:szCs w:val="28"/>
          <w:lang w:val="de-DE"/>
        </w:rPr>
        <w:t xml:space="preserve">, </w:t>
      </w:r>
      <w:r w:rsidR="006D0674" w:rsidRPr="007F2C0D">
        <w:rPr>
          <w:color w:val="008000"/>
          <w:sz w:val="28"/>
          <w:szCs w:val="28"/>
        </w:rPr>
        <w:t>шли</w:t>
      </w:r>
      <w:r w:rsidR="006D0674" w:rsidRPr="007F2C0D">
        <w:rPr>
          <w:color w:val="008000"/>
          <w:sz w:val="28"/>
          <w:szCs w:val="28"/>
          <w:lang w:val="de-DE"/>
        </w:rPr>
        <w:t>: «</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должны</w:t>
      </w:r>
      <w:r w:rsidR="006D0674" w:rsidRPr="007F2C0D">
        <w:rPr>
          <w:color w:val="008000"/>
          <w:sz w:val="28"/>
          <w:szCs w:val="28"/>
          <w:lang w:val="de-DE"/>
        </w:rPr>
        <w:t xml:space="preserve"> </w:t>
      </w:r>
      <w:r w:rsidR="006D0674" w:rsidRPr="007F2C0D">
        <w:rPr>
          <w:color w:val="008000"/>
          <w:sz w:val="28"/>
          <w:szCs w:val="28"/>
        </w:rPr>
        <w:t>были</w:t>
      </w:r>
      <w:r w:rsidR="006D0674" w:rsidRPr="007F2C0D">
        <w:rPr>
          <w:color w:val="008000"/>
          <w:sz w:val="28"/>
          <w:szCs w:val="28"/>
          <w:lang w:val="de-DE"/>
        </w:rPr>
        <w:t xml:space="preserve"> </w:t>
      </w:r>
      <w:r w:rsidR="006D0674" w:rsidRPr="007F2C0D">
        <w:rPr>
          <w:color w:val="008000"/>
          <w:sz w:val="28"/>
          <w:szCs w:val="28"/>
        </w:rPr>
        <w:t>идти</w:t>
      </w:r>
      <w:r w:rsidR="006D0674" w:rsidRPr="007F2C0D">
        <w:rPr>
          <w:color w:val="008000"/>
          <w:sz w:val="28"/>
          <w:szCs w:val="28"/>
          <w:lang w:val="de-DE"/>
        </w:rPr>
        <w:t xml:space="preserve">» </w:t>
      </w:r>
      <w:r w:rsidR="006D0674" w:rsidRPr="007F2C0D">
        <w:rPr>
          <w:color w:val="008000"/>
          <w:sz w:val="28"/>
          <w:szCs w:val="28"/>
        </w:rPr>
        <w:t>очень</w:t>
      </w:r>
      <w:r w:rsidR="006D0674" w:rsidRPr="007F2C0D">
        <w:rPr>
          <w:color w:val="008000"/>
          <w:sz w:val="28"/>
          <w:szCs w:val="28"/>
          <w:lang w:val="de-DE"/>
        </w:rPr>
        <w:t xml:space="preserve">, </w:t>
      </w:r>
      <w:r w:rsidR="006D0674" w:rsidRPr="007F2C0D">
        <w:rPr>
          <w:color w:val="008000"/>
          <w:sz w:val="28"/>
          <w:szCs w:val="28"/>
        </w:rPr>
        <w:t>очень</w:t>
      </w:r>
      <w:r w:rsidR="006D0674" w:rsidRPr="007F2C0D">
        <w:rPr>
          <w:color w:val="008000"/>
          <w:sz w:val="28"/>
          <w:szCs w:val="28"/>
          <w:lang w:val="de-DE"/>
        </w:rPr>
        <w:t xml:space="preserve"> </w:t>
      </w:r>
      <w:r w:rsidR="006D0674" w:rsidRPr="007F2C0D">
        <w:rPr>
          <w:color w:val="008000"/>
          <w:sz w:val="28"/>
          <w:szCs w:val="28"/>
        </w:rPr>
        <w:t>медленно</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Vorsichtig</w:t>
      </w:r>
      <w:r w:rsidR="00E2173E" w:rsidRPr="00307785">
        <w:rPr>
          <w:sz w:val="28"/>
          <w:szCs w:val="28"/>
          <w:lang w:val="de-DE"/>
        </w:rPr>
        <w:t xml:space="preserve"> </w:t>
      </w:r>
      <w:r w:rsidRPr="00307785">
        <w:rPr>
          <w:sz w:val="28"/>
          <w:szCs w:val="28"/>
          <w:lang w:val="de-DE"/>
        </w:rPr>
        <w:t>spähte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umschatteten</w:t>
      </w:r>
      <w:r w:rsidR="00E2173E" w:rsidRPr="00307785">
        <w:rPr>
          <w:sz w:val="28"/>
          <w:szCs w:val="28"/>
          <w:lang w:val="de-DE"/>
        </w:rPr>
        <w:t xml:space="preserve"> </w:t>
      </w:r>
      <w:r w:rsidRPr="00307785">
        <w:rPr>
          <w:sz w:val="28"/>
          <w:szCs w:val="28"/>
          <w:lang w:val="de-DE"/>
        </w:rPr>
        <w:t>Rahmen</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осторожно</w:t>
      </w:r>
      <w:r w:rsidR="006D0674" w:rsidRPr="007F2C0D">
        <w:rPr>
          <w:color w:val="008000"/>
          <w:sz w:val="28"/>
          <w:szCs w:val="28"/>
          <w:lang w:val="de-DE"/>
        </w:rPr>
        <w:t xml:space="preserve"> </w:t>
      </w:r>
      <w:r w:rsidR="006D0674" w:rsidRPr="007F2C0D">
        <w:rPr>
          <w:color w:val="008000"/>
          <w:sz w:val="28"/>
          <w:szCs w:val="28"/>
        </w:rPr>
        <w:t>он</w:t>
      </w:r>
      <w:r w:rsidR="006D0674" w:rsidRPr="007F2C0D">
        <w:rPr>
          <w:color w:val="008000"/>
          <w:sz w:val="28"/>
          <w:szCs w:val="28"/>
          <w:lang w:val="de-DE"/>
        </w:rPr>
        <w:t xml:space="preserve"> </w:t>
      </w:r>
      <w:r w:rsidR="006D0674" w:rsidRPr="007F2C0D">
        <w:rPr>
          <w:color w:val="008000"/>
          <w:sz w:val="28"/>
          <w:szCs w:val="28"/>
        </w:rPr>
        <w:t>выглянул</w:t>
      </w:r>
      <w:r w:rsidR="006D0674" w:rsidRPr="007F2C0D">
        <w:rPr>
          <w:color w:val="008000"/>
          <w:sz w:val="28"/>
          <w:szCs w:val="28"/>
          <w:lang w:val="de-DE"/>
        </w:rPr>
        <w:t xml:space="preserve"> </w:t>
      </w:r>
      <w:r w:rsidR="006D0674" w:rsidRPr="007F2C0D">
        <w:rPr>
          <w:color w:val="008000"/>
          <w:sz w:val="28"/>
          <w:szCs w:val="28"/>
        </w:rPr>
        <w:t>из</w:t>
      </w:r>
      <w:r w:rsidR="006D0674" w:rsidRPr="007F2C0D">
        <w:rPr>
          <w:color w:val="008000"/>
          <w:sz w:val="28"/>
          <w:szCs w:val="28"/>
          <w:lang w:val="de-DE"/>
        </w:rPr>
        <w:t xml:space="preserve"> </w:t>
      </w:r>
      <w:r w:rsidR="006D0674" w:rsidRPr="007F2C0D">
        <w:rPr>
          <w:color w:val="008000"/>
          <w:sz w:val="28"/>
          <w:szCs w:val="28"/>
        </w:rPr>
        <w:t>затененной</w:t>
      </w:r>
      <w:r w:rsidR="006D0674" w:rsidRPr="007F2C0D">
        <w:rPr>
          <w:color w:val="008000"/>
          <w:sz w:val="28"/>
          <w:szCs w:val="28"/>
          <w:lang w:val="de-DE"/>
        </w:rPr>
        <w:t xml:space="preserve"> </w:t>
      </w:r>
      <w:r w:rsidR="006D0674" w:rsidRPr="007F2C0D">
        <w:rPr>
          <w:color w:val="008000"/>
          <w:sz w:val="28"/>
          <w:szCs w:val="28"/>
        </w:rPr>
        <w:t>рамы</w:t>
      </w:r>
      <w:r w:rsidR="006D0674" w:rsidRPr="007F2C0D">
        <w:rPr>
          <w:color w:val="008000"/>
          <w:sz w:val="28"/>
          <w:szCs w:val="28"/>
          <w:lang w:val="de-DE"/>
        </w:rPr>
        <w:t xml:space="preserve">; </w:t>
      </w:r>
      <w:r w:rsidR="006D0674" w:rsidRPr="007F2C0D">
        <w:rPr>
          <w:i/>
          <w:color w:val="008000"/>
          <w:sz w:val="28"/>
          <w:szCs w:val="28"/>
          <w:lang w:val="de-DE"/>
        </w:rPr>
        <w:t>der Rahmen</w:t>
      </w:r>
      <w:r w:rsidR="007E4D3B" w:rsidRPr="007F2C0D">
        <w:rPr>
          <w:i/>
          <w:color w:val="008000"/>
          <w:sz w:val="28"/>
          <w:szCs w:val="28"/>
          <w:lang w:val="de-DE"/>
        </w:rPr>
        <w:t xml:space="preserve"> — </w:t>
      </w:r>
      <w:r w:rsidR="006D0674" w:rsidRPr="007F2C0D">
        <w:rPr>
          <w:i/>
          <w:color w:val="008000"/>
          <w:sz w:val="28"/>
          <w:szCs w:val="28"/>
        </w:rPr>
        <w:t>рама</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kamen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langsam</w:t>
      </w:r>
      <w:r w:rsidR="00E2173E" w:rsidRPr="00307785">
        <w:rPr>
          <w:sz w:val="28"/>
          <w:szCs w:val="28"/>
          <w:lang w:val="de-DE"/>
        </w:rPr>
        <w:t xml:space="preserve"> </w:t>
      </w:r>
      <w:r w:rsidRPr="00307785">
        <w:rPr>
          <w:sz w:val="28"/>
          <w:szCs w:val="28"/>
          <w:lang w:val="de-DE"/>
        </w:rPr>
        <w:t>daher,</w:t>
      </w:r>
      <w:r w:rsidR="00E2173E" w:rsidRPr="00307785">
        <w:rPr>
          <w:sz w:val="28"/>
          <w:szCs w:val="28"/>
          <w:lang w:val="de-DE"/>
        </w:rPr>
        <w:t xml:space="preserve"> </w:t>
      </w:r>
      <w:r w:rsidRPr="00307785">
        <w:rPr>
          <w:sz w:val="28"/>
          <w:szCs w:val="28"/>
          <w:lang w:val="de-DE"/>
        </w:rPr>
        <w:t>Mondlicht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Kleidern</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теперь</w:t>
      </w:r>
      <w:r w:rsidR="006D0674" w:rsidRPr="007F2C0D">
        <w:rPr>
          <w:color w:val="008000"/>
          <w:sz w:val="28"/>
          <w:szCs w:val="28"/>
          <w:lang w:val="de-DE"/>
        </w:rPr>
        <w:t xml:space="preserve"> </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медленно</w:t>
      </w:r>
      <w:r w:rsidR="006D0674" w:rsidRPr="007F2C0D">
        <w:rPr>
          <w:color w:val="008000"/>
          <w:sz w:val="28"/>
          <w:szCs w:val="28"/>
          <w:lang w:val="de-DE"/>
        </w:rPr>
        <w:t xml:space="preserve"> </w:t>
      </w:r>
      <w:r w:rsidR="006D0674" w:rsidRPr="007F2C0D">
        <w:rPr>
          <w:color w:val="008000"/>
          <w:sz w:val="28"/>
          <w:szCs w:val="28"/>
        </w:rPr>
        <w:t>подходили</w:t>
      </w:r>
      <w:r w:rsidR="006D0674" w:rsidRPr="007F2C0D">
        <w:rPr>
          <w:color w:val="008000"/>
          <w:sz w:val="28"/>
          <w:szCs w:val="28"/>
          <w:lang w:val="de-DE"/>
        </w:rPr>
        <w:t xml:space="preserve"> /</w:t>
      </w:r>
      <w:r w:rsidR="006D0674" w:rsidRPr="007F2C0D">
        <w:rPr>
          <w:color w:val="008000"/>
          <w:sz w:val="28"/>
          <w:szCs w:val="28"/>
        </w:rPr>
        <w:t>с</w:t>
      </w:r>
      <w:r w:rsidR="006D0674" w:rsidRPr="007F2C0D">
        <w:rPr>
          <w:color w:val="008000"/>
          <w:sz w:val="28"/>
          <w:szCs w:val="28"/>
          <w:lang w:val="de-DE"/>
        </w:rPr>
        <w:t xml:space="preserve">/ </w:t>
      </w:r>
      <w:r w:rsidR="006D0674" w:rsidRPr="007F2C0D">
        <w:rPr>
          <w:color w:val="008000"/>
          <w:sz w:val="28"/>
          <w:szCs w:val="28"/>
        </w:rPr>
        <w:t>лунным</w:t>
      </w:r>
      <w:r w:rsidR="006D0674" w:rsidRPr="007F2C0D">
        <w:rPr>
          <w:color w:val="008000"/>
          <w:sz w:val="28"/>
          <w:szCs w:val="28"/>
          <w:lang w:val="de-DE"/>
        </w:rPr>
        <w:t xml:space="preserve"> </w:t>
      </w:r>
      <w:r w:rsidR="006D0674" w:rsidRPr="007F2C0D">
        <w:rPr>
          <w:color w:val="008000"/>
          <w:sz w:val="28"/>
          <w:szCs w:val="28"/>
        </w:rPr>
        <w:t>светом</w:t>
      </w:r>
      <w:r w:rsidR="006D0674" w:rsidRPr="007F2C0D">
        <w:rPr>
          <w:color w:val="008000"/>
          <w:sz w:val="28"/>
          <w:szCs w:val="28"/>
          <w:lang w:val="de-DE"/>
        </w:rPr>
        <w:t xml:space="preserve"> </w:t>
      </w:r>
      <w:r w:rsidR="006D0674" w:rsidRPr="007F2C0D">
        <w:rPr>
          <w:color w:val="008000"/>
          <w:sz w:val="28"/>
          <w:szCs w:val="28"/>
        </w:rPr>
        <w:t>на</w:t>
      </w:r>
      <w:r w:rsidR="006D0674" w:rsidRPr="007F2C0D">
        <w:rPr>
          <w:color w:val="008000"/>
          <w:sz w:val="28"/>
          <w:szCs w:val="28"/>
          <w:lang w:val="de-DE"/>
        </w:rPr>
        <w:t xml:space="preserve"> </w:t>
      </w:r>
      <w:r w:rsidR="006D0674" w:rsidRPr="007F2C0D">
        <w:rPr>
          <w:color w:val="008000"/>
          <w:sz w:val="28"/>
          <w:szCs w:val="28"/>
        </w:rPr>
        <w:t>одеждах</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Gespensterhaft</w:t>
      </w:r>
      <w:r w:rsidR="00E2173E" w:rsidRPr="00307785">
        <w:rPr>
          <w:sz w:val="28"/>
          <w:szCs w:val="28"/>
          <w:lang w:val="de-DE"/>
        </w:rPr>
        <w:t xml:space="preserve"> </w:t>
      </w:r>
      <w:r w:rsidRPr="00307785">
        <w:rPr>
          <w:sz w:val="28"/>
          <w:szCs w:val="28"/>
          <w:lang w:val="de-DE"/>
        </w:rPr>
        <w:t>sahen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grünen</w:t>
      </w:r>
      <w:r w:rsidR="00E2173E" w:rsidRPr="00307785">
        <w:rPr>
          <w:sz w:val="28"/>
          <w:szCs w:val="28"/>
          <w:lang w:val="de-DE"/>
        </w:rPr>
        <w:t xml:space="preserve"> </w:t>
      </w:r>
      <w:r w:rsidRPr="00307785">
        <w:rPr>
          <w:sz w:val="28"/>
          <w:szCs w:val="28"/>
          <w:lang w:val="de-DE"/>
        </w:rPr>
        <w:t>Licht</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они</w:t>
      </w:r>
      <w:r w:rsidR="006D0674" w:rsidRPr="007F2C0D">
        <w:rPr>
          <w:color w:val="008000"/>
          <w:sz w:val="28"/>
          <w:szCs w:val="28"/>
          <w:lang w:val="de-DE"/>
        </w:rPr>
        <w:t xml:space="preserve"> </w:t>
      </w:r>
      <w:r w:rsidR="006D0674" w:rsidRPr="007F2C0D">
        <w:rPr>
          <w:color w:val="008000"/>
          <w:sz w:val="28"/>
          <w:szCs w:val="28"/>
        </w:rPr>
        <w:t>выглядели</w:t>
      </w:r>
      <w:r w:rsidR="006D0674" w:rsidRPr="007F2C0D">
        <w:rPr>
          <w:color w:val="008000"/>
          <w:sz w:val="28"/>
          <w:szCs w:val="28"/>
          <w:lang w:val="de-DE"/>
        </w:rPr>
        <w:t xml:space="preserve"> </w:t>
      </w:r>
      <w:r w:rsidR="006D0674" w:rsidRPr="007F2C0D">
        <w:rPr>
          <w:color w:val="008000"/>
          <w:sz w:val="28"/>
          <w:szCs w:val="28"/>
        </w:rPr>
        <w:t>призрачно</w:t>
      </w:r>
      <w:r w:rsidR="006D0674" w:rsidRPr="007F2C0D">
        <w:rPr>
          <w:color w:val="008000"/>
          <w:sz w:val="28"/>
          <w:szCs w:val="28"/>
          <w:lang w:val="de-DE"/>
        </w:rPr>
        <w:t xml:space="preserve"> </w:t>
      </w:r>
      <w:r w:rsidR="006D0674" w:rsidRPr="007F2C0D">
        <w:rPr>
          <w:color w:val="008000"/>
          <w:sz w:val="28"/>
          <w:szCs w:val="28"/>
        </w:rPr>
        <w:t>в</w:t>
      </w:r>
      <w:r w:rsidR="006D0674" w:rsidRPr="007F2C0D">
        <w:rPr>
          <w:color w:val="008000"/>
          <w:sz w:val="28"/>
          <w:szCs w:val="28"/>
          <w:lang w:val="de-DE"/>
        </w:rPr>
        <w:t xml:space="preserve"> </w:t>
      </w:r>
      <w:r w:rsidR="006D0674" w:rsidRPr="007F2C0D">
        <w:rPr>
          <w:color w:val="008000"/>
          <w:sz w:val="28"/>
          <w:szCs w:val="28"/>
        </w:rPr>
        <w:t>этом</w:t>
      </w:r>
      <w:r w:rsidR="006D0674" w:rsidRPr="007F2C0D">
        <w:rPr>
          <w:color w:val="008000"/>
          <w:sz w:val="28"/>
          <w:szCs w:val="28"/>
          <w:lang w:val="de-DE"/>
        </w:rPr>
        <w:t xml:space="preserve"> </w:t>
      </w:r>
      <w:r w:rsidR="006D0674" w:rsidRPr="007F2C0D">
        <w:rPr>
          <w:color w:val="008000"/>
          <w:sz w:val="28"/>
          <w:szCs w:val="28"/>
        </w:rPr>
        <w:t>зеленом</w:t>
      </w:r>
      <w:r w:rsidR="006D0674" w:rsidRPr="007F2C0D">
        <w:rPr>
          <w:color w:val="008000"/>
          <w:sz w:val="28"/>
          <w:szCs w:val="28"/>
          <w:lang w:val="de-DE"/>
        </w:rPr>
        <w:t xml:space="preserve"> </w:t>
      </w:r>
      <w:r w:rsidR="006D0674" w:rsidRPr="007F2C0D">
        <w:rPr>
          <w:color w:val="008000"/>
          <w:sz w:val="28"/>
          <w:szCs w:val="28"/>
        </w:rPr>
        <w:t>свете</w:t>
      </w:r>
      <w:r w:rsidR="006F11E8" w:rsidRPr="006F11E8">
        <w:rPr>
          <w:color w:val="008000"/>
          <w:sz w:val="28"/>
          <w:szCs w:val="28"/>
          <w:lang w:val="de-DE"/>
        </w:rPr>
        <w:t xml:space="preserve">; </w:t>
      </w:r>
      <w:r w:rsidR="006F11E8">
        <w:rPr>
          <w:i/>
          <w:color w:val="008000"/>
          <w:sz w:val="28"/>
          <w:szCs w:val="28"/>
          <w:lang w:val="de-DE"/>
        </w:rPr>
        <w:t xml:space="preserve">das </w:t>
      </w:r>
      <w:r w:rsidR="006F11E8" w:rsidRPr="006F11E8">
        <w:rPr>
          <w:i/>
          <w:color w:val="008000"/>
          <w:sz w:val="28"/>
          <w:szCs w:val="28"/>
          <w:lang w:val="de-DE"/>
        </w:rPr>
        <w:t>Gespenst</w:t>
      </w:r>
      <w:r w:rsidR="006F11E8">
        <w:rPr>
          <w:i/>
          <w:color w:val="008000"/>
          <w:sz w:val="28"/>
          <w:szCs w:val="28"/>
          <w:lang w:val="de-DE"/>
        </w:rPr>
        <w:t xml:space="preserve">, pl. die </w:t>
      </w:r>
      <w:r w:rsidR="006F11E8" w:rsidRPr="006F11E8">
        <w:rPr>
          <w:i/>
          <w:color w:val="008000"/>
          <w:sz w:val="28"/>
          <w:szCs w:val="28"/>
          <w:lang w:val="de-DE"/>
        </w:rPr>
        <w:t xml:space="preserve">Gespenster </w:t>
      </w:r>
      <w:r w:rsidR="006F11E8">
        <w:rPr>
          <w:i/>
          <w:color w:val="008000"/>
          <w:sz w:val="28"/>
          <w:szCs w:val="28"/>
          <w:lang w:val="de-DE"/>
        </w:rPr>
        <w:t xml:space="preserve">— </w:t>
      </w:r>
      <w:r w:rsidR="006F11E8" w:rsidRPr="006F11E8">
        <w:rPr>
          <w:i/>
          <w:color w:val="008000"/>
          <w:sz w:val="28"/>
          <w:szCs w:val="28"/>
          <w:lang w:val="de-DE"/>
        </w:rPr>
        <w:t>привидение, призрак</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überfiel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süße</w:t>
      </w:r>
      <w:r w:rsidR="00E2173E" w:rsidRPr="00307785">
        <w:rPr>
          <w:sz w:val="28"/>
          <w:szCs w:val="28"/>
          <w:lang w:val="de-DE"/>
        </w:rPr>
        <w:t xml:space="preserve"> </w:t>
      </w:r>
      <w:r w:rsidRPr="00307785">
        <w:rPr>
          <w:sz w:val="28"/>
          <w:szCs w:val="28"/>
          <w:lang w:val="de-DE"/>
        </w:rPr>
        <w:t>Grauen</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и</w:t>
      </w:r>
      <w:r w:rsidR="006D0674" w:rsidRPr="007F2C0D">
        <w:rPr>
          <w:color w:val="008000"/>
          <w:sz w:val="28"/>
          <w:szCs w:val="28"/>
          <w:lang w:val="de-DE"/>
        </w:rPr>
        <w:t xml:space="preserve"> </w:t>
      </w:r>
      <w:r w:rsidR="006D0674" w:rsidRPr="007F2C0D">
        <w:rPr>
          <w:color w:val="008000"/>
          <w:sz w:val="28"/>
          <w:szCs w:val="28"/>
        </w:rPr>
        <w:t>на</w:t>
      </w:r>
      <w:r w:rsidR="006D0674" w:rsidRPr="007F2C0D">
        <w:rPr>
          <w:color w:val="008000"/>
          <w:sz w:val="28"/>
          <w:szCs w:val="28"/>
          <w:lang w:val="de-DE"/>
        </w:rPr>
        <w:t xml:space="preserve"> </w:t>
      </w:r>
      <w:r w:rsidR="006D0674" w:rsidRPr="007F2C0D">
        <w:rPr>
          <w:color w:val="008000"/>
          <w:sz w:val="28"/>
          <w:szCs w:val="28"/>
        </w:rPr>
        <w:t>него</w:t>
      </w:r>
      <w:r w:rsidR="006D0674" w:rsidRPr="007F2C0D">
        <w:rPr>
          <w:color w:val="008000"/>
          <w:sz w:val="28"/>
          <w:szCs w:val="28"/>
          <w:lang w:val="de-DE"/>
        </w:rPr>
        <w:t xml:space="preserve"> </w:t>
      </w:r>
      <w:r w:rsidR="006D0674" w:rsidRPr="007F2C0D">
        <w:rPr>
          <w:color w:val="008000"/>
          <w:sz w:val="28"/>
          <w:szCs w:val="28"/>
        </w:rPr>
        <w:t>вновь</w:t>
      </w:r>
      <w:r w:rsidR="006D0674" w:rsidRPr="007F2C0D">
        <w:rPr>
          <w:color w:val="008000"/>
          <w:sz w:val="28"/>
          <w:szCs w:val="28"/>
          <w:lang w:val="de-DE"/>
        </w:rPr>
        <w:t xml:space="preserve"> </w:t>
      </w:r>
      <w:r w:rsidR="006D0674" w:rsidRPr="007F2C0D">
        <w:rPr>
          <w:color w:val="008000"/>
          <w:sz w:val="28"/>
          <w:szCs w:val="28"/>
        </w:rPr>
        <w:t>напал</w:t>
      </w:r>
      <w:r w:rsidR="006D0674" w:rsidRPr="007F2C0D">
        <w:rPr>
          <w:color w:val="008000"/>
          <w:sz w:val="28"/>
          <w:szCs w:val="28"/>
          <w:lang w:val="de-DE"/>
        </w:rPr>
        <w:t xml:space="preserve"> </w:t>
      </w:r>
      <w:r w:rsidR="006D0674" w:rsidRPr="007F2C0D">
        <w:rPr>
          <w:color w:val="008000"/>
          <w:sz w:val="28"/>
          <w:szCs w:val="28"/>
        </w:rPr>
        <w:t>сладкий</w:t>
      </w:r>
      <w:r w:rsidR="006D0674" w:rsidRPr="007F2C0D">
        <w:rPr>
          <w:color w:val="008000"/>
          <w:sz w:val="28"/>
          <w:szCs w:val="28"/>
          <w:lang w:val="de-DE"/>
        </w:rPr>
        <w:t xml:space="preserve"> </w:t>
      </w:r>
      <w:r w:rsidR="006D0674" w:rsidRPr="007F2C0D">
        <w:rPr>
          <w:color w:val="008000"/>
          <w:sz w:val="28"/>
          <w:szCs w:val="28"/>
        </w:rPr>
        <w:t>ужас</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wirklich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Mörder</w:t>
      </w:r>
      <w:r w:rsidR="00E2173E" w:rsidRPr="00307785">
        <w:rPr>
          <w:sz w:val="28"/>
          <w:szCs w:val="28"/>
          <w:lang w:val="de-DE"/>
        </w:rPr>
        <w:t xml:space="preserve"> </w:t>
      </w:r>
      <w:r w:rsidRPr="00307785">
        <w:rPr>
          <w:sz w:val="28"/>
          <w:szCs w:val="28"/>
          <w:lang w:val="de-DE"/>
        </w:rPr>
        <w:t>sei</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не</w:t>
      </w:r>
      <w:r w:rsidR="006D0674" w:rsidRPr="007F2C0D">
        <w:rPr>
          <w:color w:val="008000"/>
          <w:sz w:val="28"/>
          <w:szCs w:val="28"/>
          <w:lang w:val="de-DE"/>
        </w:rPr>
        <w:t xml:space="preserve"> </w:t>
      </w:r>
      <w:r w:rsidR="006D0674" w:rsidRPr="007F2C0D">
        <w:rPr>
          <w:color w:val="008000"/>
          <w:sz w:val="28"/>
          <w:szCs w:val="28"/>
        </w:rPr>
        <w:t>убийца</w:t>
      </w:r>
      <w:r w:rsidR="006D0674" w:rsidRPr="007F2C0D">
        <w:rPr>
          <w:color w:val="008000"/>
          <w:sz w:val="28"/>
          <w:szCs w:val="28"/>
          <w:lang w:val="de-DE"/>
        </w:rPr>
        <w:t xml:space="preserve"> </w:t>
      </w:r>
      <w:r w:rsidR="006D0674" w:rsidRPr="007F2C0D">
        <w:rPr>
          <w:color w:val="008000"/>
          <w:sz w:val="28"/>
          <w:szCs w:val="28"/>
        </w:rPr>
        <w:t>ли</w:t>
      </w:r>
      <w:r w:rsidR="006D0674" w:rsidRPr="007F2C0D">
        <w:rPr>
          <w:color w:val="008000"/>
          <w:sz w:val="28"/>
          <w:szCs w:val="28"/>
          <w:lang w:val="de-DE"/>
        </w:rPr>
        <w:t xml:space="preserve"> </w:t>
      </w:r>
      <w:r w:rsidR="006D0674" w:rsidRPr="007F2C0D">
        <w:rPr>
          <w:color w:val="008000"/>
          <w:sz w:val="28"/>
          <w:szCs w:val="28"/>
        </w:rPr>
        <w:t>это</w:t>
      </w:r>
      <w:r w:rsidR="006D0674" w:rsidRPr="007F2C0D">
        <w:rPr>
          <w:color w:val="008000"/>
          <w:sz w:val="28"/>
          <w:szCs w:val="28"/>
          <w:lang w:val="de-DE"/>
        </w:rPr>
        <w:t xml:space="preserve"> </w:t>
      </w:r>
      <w:r w:rsidR="006D0674" w:rsidRPr="007F2C0D">
        <w:rPr>
          <w:color w:val="008000"/>
          <w:sz w:val="28"/>
          <w:szCs w:val="28"/>
        </w:rPr>
        <w:t>действительно</w:t>
      </w:r>
      <w:r w:rsidR="006D067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welch</w:t>
      </w:r>
      <w:r w:rsidR="00E2173E" w:rsidRPr="00307785">
        <w:rPr>
          <w:sz w:val="28"/>
          <w:szCs w:val="28"/>
          <w:lang w:val="de-DE"/>
        </w:rPr>
        <w:t xml:space="preserve"> </w:t>
      </w:r>
      <w:r w:rsidRPr="00307785">
        <w:rPr>
          <w:sz w:val="28"/>
          <w:szCs w:val="28"/>
          <w:lang w:val="de-DE"/>
        </w:rPr>
        <w:t>furchtbares</w:t>
      </w:r>
      <w:r w:rsidR="00E2173E" w:rsidRPr="00307785">
        <w:rPr>
          <w:sz w:val="28"/>
          <w:szCs w:val="28"/>
          <w:lang w:val="de-DE"/>
        </w:rPr>
        <w:t xml:space="preserve"> </w:t>
      </w:r>
      <w:r w:rsidRPr="00307785">
        <w:rPr>
          <w:sz w:val="28"/>
          <w:szCs w:val="28"/>
          <w:lang w:val="de-DE"/>
        </w:rPr>
        <w:t>Geschehen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Gegenwart</w:t>
      </w:r>
      <w:r w:rsidR="00E2173E" w:rsidRPr="00307785">
        <w:rPr>
          <w:sz w:val="28"/>
          <w:szCs w:val="28"/>
          <w:lang w:val="de-DE"/>
        </w:rPr>
        <w:t xml:space="preserve"> </w:t>
      </w:r>
      <w:r w:rsidRPr="00307785">
        <w:rPr>
          <w:sz w:val="28"/>
          <w:szCs w:val="28"/>
          <w:lang w:val="de-DE"/>
        </w:rPr>
        <w:t>verhindert</w:t>
      </w:r>
      <w:r w:rsidR="00E2173E" w:rsidRPr="00307785">
        <w:rPr>
          <w:sz w:val="28"/>
          <w:szCs w:val="28"/>
          <w:lang w:val="de-DE"/>
        </w:rPr>
        <w:t xml:space="preserve"> </w:t>
      </w:r>
      <w:r w:rsidRPr="00307785">
        <w:rPr>
          <w:sz w:val="28"/>
          <w:szCs w:val="28"/>
          <w:lang w:val="de-DE"/>
        </w:rPr>
        <w:t>hatte</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и</w:t>
      </w:r>
      <w:r w:rsidR="006D0674" w:rsidRPr="007F2C0D">
        <w:rPr>
          <w:color w:val="008000"/>
          <w:sz w:val="28"/>
          <w:szCs w:val="28"/>
          <w:lang w:val="de-DE"/>
        </w:rPr>
        <w:t xml:space="preserve"> </w:t>
      </w:r>
      <w:r w:rsidR="006D0674" w:rsidRPr="007F2C0D">
        <w:rPr>
          <w:color w:val="008000"/>
          <w:sz w:val="28"/>
          <w:szCs w:val="28"/>
        </w:rPr>
        <w:t>какое</w:t>
      </w:r>
      <w:r w:rsidR="006D0674" w:rsidRPr="007F2C0D">
        <w:rPr>
          <w:color w:val="008000"/>
          <w:sz w:val="28"/>
          <w:szCs w:val="28"/>
          <w:lang w:val="de-DE"/>
        </w:rPr>
        <w:t xml:space="preserve"> </w:t>
      </w:r>
      <w:r w:rsidR="006D0674" w:rsidRPr="007F2C0D">
        <w:rPr>
          <w:color w:val="008000"/>
          <w:sz w:val="28"/>
          <w:szCs w:val="28"/>
        </w:rPr>
        <w:t>страшное</w:t>
      </w:r>
      <w:r w:rsidR="006D0674" w:rsidRPr="007F2C0D">
        <w:rPr>
          <w:color w:val="008000"/>
          <w:sz w:val="28"/>
          <w:szCs w:val="28"/>
          <w:lang w:val="de-DE"/>
        </w:rPr>
        <w:t xml:space="preserve"> </w:t>
      </w:r>
      <w:r w:rsidR="006D0674" w:rsidRPr="007F2C0D">
        <w:rPr>
          <w:color w:val="008000"/>
          <w:sz w:val="28"/>
          <w:szCs w:val="28"/>
        </w:rPr>
        <w:t>событие</w:t>
      </w:r>
      <w:r w:rsidR="006D0674" w:rsidRPr="007F2C0D">
        <w:rPr>
          <w:color w:val="008000"/>
          <w:sz w:val="28"/>
          <w:szCs w:val="28"/>
          <w:lang w:val="de-DE"/>
        </w:rPr>
        <w:t xml:space="preserve"> </w:t>
      </w:r>
      <w:r w:rsidR="006D0674" w:rsidRPr="007F2C0D">
        <w:rPr>
          <w:color w:val="008000"/>
          <w:sz w:val="28"/>
          <w:szCs w:val="28"/>
        </w:rPr>
        <w:t>он</w:t>
      </w:r>
      <w:r w:rsidR="006D0674" w:rsidRPr="007F2C0D">
        <w:rPr>
          <w:color w:val="008000"/>
          <w:sz w:val="28"/>
          <w:szCs w:val="28"/>
          <w:lang w:val="de-DE"/>
        </w:rPr>
        <w:t xml:space="preserve"> </w:t>
      </w:r>
      <w:r w:rsidR="006D0674" w:rsidRPr="007F2C0D">
        <w:rPr>
          <w:color w:val="008000"/>
          <w:sz w:val="28"/>
          <w:szCs w:val="28"/>
        </w:rPr>
        <w:t>предупредил</w:t>
      </w:r>
      <w:r w:rsidR="006D0674" w:rsidRPr="007F2C0D">
        <w:rPr>
          <w:color w:val="008000"/>
          <w:sz w:val="28"/>
          <w:szCs w:val="28"/>
          <w:lang w:val="de-DE"/>
        </w:rPr>
        <w:t xml:space="preserve"> </w:t>
      </w:r>
      <w:r w:rsidR="006D0674" w:rsidRPr="007F2C0D">
        <w:rPr>
          <w:color w:val="008000"/>
          <w:sz w:val="28"/>
          <w:szCs w:val="28"/>
        </w:rPr>
        <w:t>своим</w:t>
      </w:r>
      <w:r w:rsidR="006D0674" w:rsidRPr="007F2C0D">
        <w:rPr>
          <w:color w:val="008000"/>
          <w:sz w:val="28"/>
          <w:szCs w:val="28"/>
          <w:lang w:val="de-DE"/>
        </w:rPr>
        <w:t xml:space="preserve"> </w:t>
      </w:r>
      <w:r w:rsidR="006D0674" w:rsidRPr="007F2C0D">
        <w:rPr>
          <w:color w:val="008000"/>
          <w:sz w:val="28"/>
          <w:szCs w:val="28"/>
        </w:rPr>
        <w:t>присутствием</w:t>
      </w:r>
      <w:r w:rsidR="006D0674" w:rsidRPr="007F2C0D">
        <w:rPr>
          <w:color w:val="008000"/>
          <w:sz w:val="28"/>
          <w:szCs w:val="28"/>
          <w:lang w:val="de-DE"/>
        </w:rPr>
        <w:t xml:space="preserve">; </w:t>
      </w:r>
      <w:r w:rsidR="006D0674" w:rsidRPr="007F2C0D">
        <w:rPr>
          <w:i/>
          <w:color w:val="008000"/>
          <w:sz w:val="28"/>
          <w:szCs w:val="28"/>
          <w:lang w:val="de-DE"/>
        </w:rPr>
        <w:t>verhindern</w:t>
      </w:r>
      <w:r w:rsidR="007E4D3B" w:rsidRPr="007F2C0D">
        <w:rPr>
          <w:i/>
          <w:color w:val="008000"/>
          <w:sz w:val="28"/>
          <w:szCs w:val="28"/>
          <w:lang w:val="de-DE"/>
        </w:rPr>
        <w:t xml:space="preserve"> — </w:t>
      </w:r>
      <w:r w:rsidR="006D0674" w:rsidRPr="007F2C0D">
        <w:rPr>
          <w:i/>
          <w:color w:val="008000"/>
          <w:sz w:val="28"/>
          <w:szCs w:val="28"/>
        </w:rPr>
        <w:t>препятствовать</w:t>
      </w:r>
      <w:r w:rsidR="006D0674" w:rsidRPr="007F2C0D">
        <w:rPr>
          <w:i/>
          <w:color w:val="008000"/>
          <w:sz w:val="28"/>
          <w:szCs w:val="28"/>
          <w:lang w:val="de-DE"/>
        </w:rPr>
        <w:t xml:space="preserve">; </w:t>
      </w:r>
      <w:r w:rsidR="006D0674" w:rsidRPr="007F2C0D">
        <w:rPr>
          <w:i/>
          <w:color w:val="008000"/>
          <w:sz w:val="28"/>
          <w:szCs w:val="28"/>
        </w:rPr>
        <w:t>предупреждать</w:t>
      </w:r>
      <w:r w:rsidR="006D0674"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6D0674" w:rsidP="001B2DE8">
      <w:pPr>
        <w:pStyle w:val="a3"/>
        <w:spacing w:line="360" w:lineRule="auto"/>
        <w:rPr>
          <w:sz w:val="28"/>
          <w:szCs w:val="28"/>
          <w:lang w:val="de-DE"/>
        </w:rPr>
      </w:pPr>
      <w:r w:rsidRPr="00307785">
        <w:rPr>
          <w:sz w:val="28"/>
          <w:szCs w:val="28"/>
          <w:lang w:val="de-DE"/>
        </w:rPr>
        <w:t>Dann wagte er sich auf, lehnte am Fenster und wartete, bis sie kamen. Es dauerte lange. Sie mussten sehr, sehr langsam gegangen sein. Vorsichtig spähte er aus dem umschatteten Rahmen. Jetzt kamen sie langsam daher, Mondlicht auf den Kleidern. Gespensterhaft sahen sie aus in diesem grünen Licht, und wieder überfiel ihn das süße Grauen, ob das wirklich ein Mörder sei und welch furchtbares Geschehen er durch seine Gegenwart verhindert hatte.</w:t>
      </w:r>
    </w:p>
    <w:p w:rsidR="00066A09" w:rsidRDefault="00066A09"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t>Deutlich</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kreidehellen</w:t>
      </w:r>
      <w:r w:rsidR="00E2173E" w:rsidRPr="00307785">
        <w:rPr>
          <w:sz w:val="28"/>
          <w:szCs w:val="28"/>
          <w:lang w:val="de-DE"/>
        </w:rPr>
        <w:t xml:space="preserve"> </w:t>
      </w:r>
      <w:r w:rsidRPr="00307785">
        <w:rPr>
          <w:sz w:val="28"/>
          <w:szCs w:val="28"/>
          <w:lang w:val="de-DE"/>
        </w:rPr>
        <w:t>Gesichter</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он</w:t>
      </w:r>
      <w:r w:rsidR="006D0674" w:rsidRPr="007F2C0D">
        <w:rPr>
          <w:color w:val="008000"/>
          <w:sz w:val="28"/>
          <w:szCs w:val="28"/>
          <w:lang w:val="de-DE"/>
        </w:rPr>
        <w:t xml:space="preserve"> </w:t>
      </w:r>
      <w:r w:rsidR="006D0674" w:rsidRPr="007F2C0D">
        <w:rPr>
          <w:color w:val="008000"/>
          <w:sz w:val="28"/>
          <w:szCs w:val="28"/>
        </w:rPr>
        <w:t>отчетливо</w:t>
      </w:r>
      <w:r w:rsidR="006D0674" w:rsidRPr="007F2C0D">
        <w:rPr>
          <w:color w:val="008000"/>
          <w:sz w:val="28"/>
          <w:szCs w:val="28"/>
          <w:lang w:val="de-DE"/>
        </w:rPr>
        <w:t xml:space="preserve"> </w:t>
      </w:r>
      <w:r w:rsidR="006D0674" w:rsidRPr="007F2C0D">
        <w:rPr>
          <w:color w:val="008000"/>
          <w:sz w:val="28"/>
          <w:szCs w:val="28"/>
        </w:rPr>
        <w:t>видел</w:t>
      </w:r>
      <w:r w:rsidR="006D0674" w:rsidRPr="007F2C0D">
        <w:rPr>
          <w:color w:val="008000"/>
          <w:sz w:val="28"/>
          <w:szCs w:val="28"/>
          <w:lang w:val="de-DE"/>
        </w:rPr>
        <w:t xml:space="preserve"> </w:t>
      </w:r>
      <w:r w:rsidR="006D0674" w:rsidRPr="007F2C0D">
        <w:rPr>
          <w:color w:val="008000"/>
          <w:sz w:val="28"/>
          <w:szCs w:val="28"/>
        </w:rPr>
        <w:t>светлые</w:t>
      </w:r>
      <w:r w:rsidR="006D0674" w:rsidRPr="007F2C0D">
        <w:rPr>
          <w:color w:val="008000"/>
          <w:sz w:val="28"/>
          <w:szCs w:val="28"/>
          <w:lang w:val="de-DE"/>
        </w:rPr>
        <w:t xml:space="preserve">, </w:t>
      </w:r>
      <w:r w:rsidR="006D0674" w:rsidRPr="007F2C0D">
        <w:rPr>
          <w:color w:val="008000"/>
          <w:sz w:val="28"/>
          <w:szCs w:val="28"/>
        </w:rPr>
        <w:t>как</w:t>
      </w:r>
      <w:r w:rsidR="006D0674" w:rsidRPr="007F2C0D">
        <w:rPr>
          <w:color w:val="008000"/>
          <w:sz w:val="28"/>
          <w:szCs w:val="28"/>
          <w:lang w:val="de-DE"/>
        </w:rPr>
        <w:t xml:space="preserve"> </w:t>
      </w:r>
      <w:r w:rsidR="006D0674" w:rsidRPr="007F2C0D">
        <w:rPr>
          <w:color w:val="008000"/>
          <w:sz w:val="28"/>
          <w:szCs w:val="28"/>
        </w:rPr>
        <w:t>мел</w:t>
      </w:r>
      <w:r w:rsidR="006D0674" w:rsidRPr="007F2C0D">
        <w:rPr>
          <w:color w:val="008000"/>
          <w:sz w:val="28"/>
          <w:szCs w:val="28"/>
          <w:lang w:val="de-DE"/>
        </w:rPr>
        <w:t xml:space="preserve">, </w:t>
      </w:r>
      <w:r w:rsidR="006D0674" w:rsidRPr="007F2C0D">
        <w:rPr>
          <w:color w:val="008000"/>
          <w:sz w:val="28"/>
          <w:szCs w:val="28"/>
        </w:rPr>
        <w:t>лица</w:t>
      </w:r>
      <w:r w:rsidR="006F11E8" w:rsidRPr="006F11E8">
        <w:rPr>
          <w:color w:val="008000"/>
          <w:sz w:val="28"/>
          <w:szCs w:val="28"/>
          <w:lang w:val="de-DE"/>
        </w:rPr>
        <w:t xml:space="preserve">; </w:t>
      </w:r>
      <w:r w:rsidR="006F11E8">
        <w:rPr>
          <w:i/>
          <w:color w:val="008000"/>
          <w:sz w:val="28"/>
          <w:szCs w:val="28"/>
          <w:lang w:val="de-DE"/>
        </w:rPr>
        <w:t xml:space="preserve">die Kreide — </w:t>
      </w:r>
      <w:r w:rsidR="006F11E8">
        <w:rPr>
          <w:i/>
          <w:color w:val="008000"/>
          <w:sz w:val="28"/>
          <w:szCs w:val="28"/>
        </w:rPr>
        <w:t>мел</w:t>
      </w:r>
      <w:r w:rsidR="006D067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Ausdruck</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Verzücktheit</w:t>
      </w:r>
      <w:r w:rsidR="006D0674" w:rsidRPr="006D0674">
        <w:rPr>
          <w:sz w:val="28"/>
          <w:szCs w:val="28"/>
          <w:lang w:val="de-DE"/>
        </w:rPr>
        <w:t xml:space="preserve"> </w:t>
      </w:r>
      <w:r w:rsidR="006D0674" w:rsidRPr="007F2C0D">
        <w:rPr>
          <w:color w:val="008000"/>
          <w:sz w:val="28"/>
          <w:szCs w:val="28"/>
          <w:lang w:val="de-DE"/>
        </w:rPr>
        <w:t>(</w:t>
      </w:r>
      <w:r w:rsidR="006D0674" w:rsidRPr="007F2C0D">
        <w:rPr>
          <w:color w:val="008000"/>
          <w:sz w:val="28"/>
          <w:szCs w:val="28"/>
        </w:rPr>
        <w:t>в</w:t>
      </w:r>
      <w:r w:rsidR="006D0674" w:rsidRPr="007F2C0D">
        <w:rPr>
          <w:color w:val="008000"/>
          <w:sz w:val="28"/>
          <w:szCs w:val="28"/>
          <w:lang w:val="de-DE"/>
        </w:rPr>
        <w:t xml:space="preserve"> /</w:t>
      </w:r>
      <w:r w:rsidR="006D0674" w:rsidRPr="007F2C0D">
        <w:rPr>
          <w:color w:val="008000"/>
          <w:sz w:val="28"/>
          <w:szCs w:val="28"/>
        </w:rPr>
        <w:t>лице</w:t>
      </w:r>
      <w:r w:rsidR="006D0674" w:rsidRPr="007F2C0D">
        <w:rPr>
          <w:color w:val="008000"/>
          <w:sz w:val="28"/>
          <w:szCs w:val="28"/>
          <w:lang w:val="de-DE"/>
        </w:rPr>
        <w:t xml:space="preserve">/ </w:t>
      </w:r>
      <w:r w:rsidR="006D0674" w:rsidRPr="007F2C0D">
        <w:rPr>
          <w:color w:val="008000"/>
          <w:sz w:val="28"/>
          <w:szCs w:val="28"/>
        </w:rPr>
        <w:t>его</w:t>
      </w:r>
      <w:r w:rsidR="006D0674" w:rsidRPr="007F2C0D">
        <w:rPr>
          <w:color w:val="008000"/>
          <w:sz w:val="28"/>
          <w:szCs w:val="28"/>
          <w:lang w:val="de-DE"/>
        </w:rPr>
        <w:t xml:space="preserve"> </w:t>
      </w:r>
      <w:r w:rsidR="006D0674" w:rsidRPr="007F2C0D">
        <w:rPr>
          <w:color w:val="008000"/>
          <w:sz w:val="28"/>
          <w:szCs w:val="28"/>
        </w:rPr>
        <w:t>матери</w:t>
      </w:r>
      <w:r w:rsidR="006D0674" w:rsidRPr="007F2C0D">
        <w:rPr>
          <w:color w:val="008000"/>
          <w:sz w:val="28"/>
          <w:szCs w:val="28"/>
          <w:lang w:val="de-DE"/>
        </w:rPr>
        <w:t xml:space="preserve"> </w:t>
      </w:r>
      <w:r w:rsidR="006D0674" w:rsidRPr="007F2C0D">
        <w:rPr>
          <w:color w:val="008000"/>
          <w:sz w:val="28"/>
          <w:szCs w:val="28"/>
        </w:rPr>
        <w:t>было</w:t>
      </w:r>
      <w:r w:rsidR="006D0674" w:rsidRPr="007F2C0D">
        <w:rPr>
          <w:color w:val="008000"/>
          <w:sz w:val="28"/>
          <w:szCs w:val="28"/>
          <w:lang w:val="de-DE"/>
        </w:rPr>
        <w:t xml:space="preserve"> </w:t>
      </w:r>
      <w:r w:rsidR="006D0674" w:rsidRPr="007F2C0D">
        <w:rPr>
          <w:color w:val="008000"/>
          <w:sz w:val="28"/>
          <w:szCs w:val="28"/>
        </w:rPr>
        <w:t>выражение</w:t>
      </w:r>
      <w:r w:rsidR="006D0674" w:rsidRPr="007F2C0D">
        <w:rPr>
          <w:color w:val="008000"/>
          <w:sz w:val="28"/>
          <w:szCs w:val="28"/>
          <w:lang w:val="de-DE"/>
        </w:rPr>
        <w:t xml:space="preserve"> </w:t>
      </w:r>
      <w:r w:rsidR="007E4339" w:rsidRPr="007F2C0D">
        <w:rPr>
          <w:color w:val="008000"/>
          <w:sz w:val="28"/>
          <w:szCs w:val="28"/>
        </w:rPr>
        <w:t>восторга</w:t>
      </w:r>
      <w:r w:rsidR="007E4339" w:rsidRPr="007F2C0D">
        <w:rPr>
          <w:color w:val="008000"/>
          <w:sz w:val="28"/>
          <w:szCs w:val="28"/>
          <w:lang w:val="de-DE"/>
        </w:rPr>
        <w:t xml:space="preserve">; </w:t>
      </w:r>
      <w:r w:rsidR="007E4339" w:rsidRPr="007F2C0D">
        <w:rPr>
          <w:i/>
          <w:color w:val="008000"/>
          <w:sz w:val="28"/>
          <w:szCs w:val="28"/>
          <w:lang w:val="de-DE"/>
        </w:rPr>
        <w:t>der Ausdruck</w:t>
      </w:r>
      <w:r w:rsidR="007E4D3B" w:rsidRPr="007F2C0D">
        <w:rPr>
          <w:i/>
          <w:color w:val="008000"/>
          <w:sz w:val="28"/>
          <w:szCs w:val="28"/>
          <w:lang w:val="de-DE"/>
        </w:rPr>
        <w:t xml:space="preserve"> — </w:t>
      </w:r>
      <w:r w:rsidR="007E4339" w:rsidRPr="007F2C0D">
        <w:rPr>
          <w:i/>
          <w:color w:val="008000"/>
          <w:sz w:val="28"/>
          <w:szCs w:val="28"/>
        </w:rPr>
        <w:t>выражение</w:t>
      </w:r>
      <w:r w:rsidR="007E4339" w:rsidRPr="007F2C0D">
        <w:rPr>
          <w:i/>
          <w:color w:val="008000"/>
          <w:sz w:val="28"/>
          <w:szCs w:val="28"/>
          <w:lang w:val="de-DE"/>
        </w:rPr>
        <w:t>; die Verzücktheit</w:t>
      </w:r>
      <w:r w:rsidR="007E4D3B" w:rsidRPr="007F2C0D">
        <w:rPr>
          <w:i/>
          <w:color w:val="008000"/>
          <w:sz w:val="28"/>
          <w:szCs w:val="28"/>
          <w:lang w:val="de-DE"/>
        </w:rPr>
        <w:t xml:space="preserve"> — </w:t>
      </w:r>
      <w:r w:rsidR="007E4339" w:rsidRPr="007F2C0D">
        <w:rPr>
          <w:i/>
          <w:color w:val="008000"/>
          <w:sz w:val="28"/>
          <w:szCs w:val="28"/>
        </w:rPr>
        <w:t>восторг</w:t>
      </w:r>
      <w:r w:rsidR="007E4339" w:rsidRPr="007F2C0D">
        <w:rPr>
          <w:i/>
          <w:color w:val="008000"/>
          <w:sz w:val="28"/>
          <w:szCs w:val="28"/>
          <w:lang w:val="de-DE"/>
        </w:rPr>
        <w:t xml:space="preserve">; </w:t>
      </w:r>
      <w:r w:rsidR="007E4339" w:rsidRPr="007F2C0D">
        <w:rPr>
          <w:i/>
          <w:color w:val="008000"/>
          <w:sz w:val="28"/>
          <w:szCs w:val="28"/>
        </w:rPr>
        <w:t>экстаз</w:t>
      </w:r>
      <w:r w:rsidR="006F11E8" w:rsidRPr="006F11E8">
        <w:rPr>
          <w:i/>
          <w:color w:val="008000"/>
          <w:sz w:val="28"/>
          <w:szCs w:val="28"/>
          <w:lang w:val="de-DE"/>
        </w:rPr>
        <w:t xml:space="preserve">; verzückt — </w:t>
      </w:r>
      <w:r w:rsidR="006F11E8" w:rsidRPr="006F11E8">
        <w:rPr>
          <w:i/>
          <w:color w:val="008000"/>
          <w:sz w:val="28"/>
          <w:szCs w:val="28"/>
        </w:rPr>
        <w:t>восторженный</w:t>
      </w:r>
      <w:r w:rsidR="006F11E8" w:rsidRPr="006F11E8">
        <w:rPr>
          <w:i/>
          <w:color w:val="008000"/>
          <w:sz w:val="28"/>
          <w:szCs w:val="28"/>
          <w:lang w:val="de-DE"/>
        </w:rPr>
        <w:t xml:space="preserve">; </w:t>
      </w:r>
      <w:r w:rsidR="006F11E8" w:rsidRPr="006F11E8">
        <w:rPr>
          <w:i/>
          <w:color w:val="008000"/>
          <w:sz w:val="28"/>
          <w:szCs w:val="28"/>
        </w:rPr>
        <w:t>упоённый</w:t>
      </w:r>
      <w:r w:rsidR="006F11E8" w:rsidRPr="006F11E8">
        <w:rPr>
          <w:i/>
          <w:color w:val="008000"/>
          <w:sz w:val="28"/>
          <w:szCs w:val="28"/>
          <w:lang w:val="de-DE"/>
        </w:rPr>
        <w:t xml:space="preserve">; verzücken — </w:t>
      </w:r>
      <w:r w:rsidR="006F11E8" w:rsidRPr="006F11E8">
        <w:rPr>
          <w:i/>
          <w:color w:val="008000"/>
          <w:sz w:val="28"/>
          <w:szCs w:val="28"/>
        </w:rPr>
        <w:t>восхищать</w:t>
      </w:r>
      <w:r w:rsidR="006F11E8" w:rsidRPr="006F11E8">
        <w:rPr>
          <w:i/>
          <w:color w:val="008000"/>
          <w:sz w:val="28"/>
          <w:szCs w:val="28"/>
          <w:lang w:val="de-DE"/>
        </w:rPr>
        <w:t xml:space="preserve">, </w:t>
      </w:r>
      <w:r w:rsidR="006F11E8" w:rsidRPr="006F11E8">
        <w:rPr>
          <w:i/>
          <w:color w:val="008000"/>
          <w:sz w:val="28"/>
          <w:szCs w:val="28"/>
        </w:rPr>
        <w:t>приводить</w:t>
      </w:r>
      <w:r w:rsidR="006F11E8" w:rsidRPr="006F11E8">
        <w:rPr>
          <w:i/>
          <w:color w:val="008000"/>
          <w:sz w:val="28"/>
          <w:szCs w:val="28"/>
          <w:lang w:val="de-DE"/>
        </w:rPr>
        <w:t xml:space="preserve"> </w:t>
      </w:r>
      <w:r w:rsidR="006F11E8" w:rsidRPr="006F11E8">
        <w:rPr>
          <w:i/>
          <w:color w:val="008000"/>
          <w:sz w:val="28"/>
          <w:szCs w:val="28"/>
        </w:rPr>
        <w:t>в</w:t>
      </w:r>
      <w:r w:rsidR="006F11E8" w:rsidRPr="006F11E8">
        <w:rPr>
          <w:i/>
          <w:color w:val="008000"/>
          <w:sz w:val="28"/>
          <w:szCs w:val="28"/>
          <w:lang w:val="de-DE"/>
        </w:rPr>
        <w:t xml:space="preserve"> </w:t>
      </w:r>
      <w:r w:rsidR="006F11E8" w:rsidRPr="006F11E8">
        <w:rPr>
          <w:i/>
          <w:color w:val="008000"/>
          <w:sz w:val="28"/>
          <w:szCs w:val="28"/>
        </w:rPr>
        <w:t>восторг</w:t>
      </w:r>
      <w:r w:rsidR="006F11E8">
        <w:rPr>
          <w:i/>
          <w:color w:val="008000"/>
          <w:sz w:val="28"/>
          <w:szCs w:val="28"/>
          <w:lang w:val="de-DE"/>
        </w:rPr>
        <w:t xml:space="preserve">, </w:t>
      </w:r>
      <w:r w:rsidR="006F11E8" w:rsidRPr="006F11E8">
        <w:rPr>
          <w:i/>
          <w:color w:val="008000"/>
          <w:sz w:val="28"/>
          <w:szCs w:val="28"/>
        </w:rPr>
        <w:t>в</w:t>
      </w:r>
      <w:r w:rsidR="006F11E8" w:rsidRPr="006F11E8">
        <w:rPr>
          <w:i/>
          <w:color w:val="008000"/>
          <w:sz w:val="28"/>
          <w:szCs w:val="28"/>
          <w:lang w:val="de-DE"/>
        </w:rPr>
        <w:t xml:space="preserve"> </w:t>
      </w:r>
      <w:r w:rsidR="006F11E8" w:rsidRPr="006F11E8">
        <w:rPr>
          <w:i/>
          <w:color w:val="008000"/>
          <w:sz w:val="28"/>
          <w:szCs w:val="28"/>
        </w:rPr>
        <w:t>упоение</w:t>
      </w:r>
      <w:r w:rsidR="007E433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kannte</w:t>
      </w:r>
      <w:r w:rsidR="007E4339" w:rsidRPr="007E4339">
        <w:rPr>
          <w:sz w:val="28"/>
          <w:szCs w:val="28"/>
          <w:lang w:val="de-DE"/>
        </w:rPr>
        <w:t xml:space="preserve"> </w:t>
      </w:r>
      <w:r w:rsidR="007E4339" w:rsidRPr="007F2C0D">
        <w:rPr>
          <w:color w:val="008000"/>
          <w:sz w:val="28"/>
          <w:szCs w:val="28"/>
          <w:lang w:val="de-DE"/>
        </w:rPr>
        <w:t>(</w:t>
      </w:r>
      <w:r w:rsidR="007E4339" w:rsidRPr="007F2C0D">
        <w:rPr>
          <w:color w:val="008000"/>
          <w:sz w:val="28"/>
          <w:szCs w:val="28"/>
        </w:rPr>
        <w:t>которого</w:t>
      </w:r>
      <w:r w:rsidR="007E4339" w:rsidRPr="007F2C0D">
        <w:rPr>
          <w:color w:val="008000"/>
          <w:sz w:val="28"/>
          <w:szCs w:val="28"/>
          <w:lang w:val="de-DE"/>
        </w:rPr>
        <w:t xml:space="preserve"> </w:t>
      </w:r>
      <w:r w:rsidR="007E4339" w:rsidRPr="007F2C0D">
        <w:rPr>
          <w:color w:val="008000"/>
          <w:sz w:val="28"/>
          <w:szCs w:val="28"/>
        </w:rPr>
        <w:t>он</w:t>
      </w:r>
      <w:r w:rsidR="007E4339" w:rsidRPr="007F2C0D">
        <w:rPr>
          <w:color w:val="008000"/>
          <w:sz w:val="28"/>
          <w:szCs w:val="28"/>
          <w:lang w:val="de-DE"/>
        </w:rPr>
        <w:t xml:space="preserve"> </w:t>
      </w:r>
      <w:r w:rsidR="007E4339" w:rsidRPr="007F2C0D">
        <w:rPr>
          <w:color w:val="008000"/>
          <w:sz w:val="28"/>
          <w:szCs w:val="28"/>
        </w:rPr>
        <w:t>за</w:t>
      </w:r>
      <w:r w:rsidR="007E4339" w:rsidRPr="007F2C0D">
        <w:rPr>
          <w:color w:val="008000"/>
          <w:sz w:val="28"/>
          <w:szCs w:val="28"/>
          <w:lang w:val="de-DE"/>
        </w:rPr>
        <w:t xml:space="preserve"> </w:t>
      </w:r>
      <w:r w:rsidR="007E4339" w:rsidRPr="007F2C0D">
        <w:rPr>
          <w:color w:val="008000"/>
          <w:sz w:val="28"/>
          <w:szCs w:val="28"/>
        </w:rPr>
        <w:t>ней</w:t>
      </w:r>
      <w:r w:rsidR="007E4339" w:rsidRPr="007F2C0D">
        <w:rPr>
          <w:color w:val="008000"/>
          <w:sz w:val="28"/>
          <w:szCs w:val="28"/>
          <w:lang w:val="de-DE"/>
        </w:rPr>
        <w:t xml:space="preserve"> </w:t>
      </w:r>
      <w:r w:rsidR="007E4339" w:rsidRPr="007F2C0D">
        <w:rPr>
          <w:color w:val="008000"/>
          <w:sz w:val="28"/>
          <w:szCs w:val="28"/>
        </w:rPr>
        <w:t>не</w:t>
      </w:r>
      <w:r w:rsidR="007E4339" w:rsidRPr="007F2C0D">
        <w:rPr>
          <w:color w:val="008000"/>
          <w:sz w:val="28"/>
          <w:szCs w:val="28"/>
          <w:lang w:val="de-DE"/>
        </w:rPr>
        <w:t xml:space="preserve"> </w:t>
      </w:r>
      <w:r w:rsidR="007E4339" w:rsidRPr="007F2C0D">
        <w:rPr>
          <w:color w:val="008000"/>
          <w:sz w:val="28"/>
          <w:szCs w:val="28"/>
        </w:rPr>
        <w:t>знал</w:t>
      </w:r>
      <w:r w:rsidR="007E433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hingegen</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verdrossen</w:t>
      </w:r>
      <w:r w:rsidR="007E4339" w:rsidRPr="007E4339">
        <w:rPr>
          <w:sz w:val="28"/>
          <w:szCs w:val="28"/>
          <w:lang w:val="de-DE"/>
        </w:rPr>
        <w:t xml:space="preserve"> </w:t>
      </w:r>
      <w:r w:rsidR="007E4339" w:rsidRPr="007F2C0D">
        <w:rPr>
          <w:color w:val="008000"/>
          <w:sz w:val="28"/>
          <w:szCs w:val="28"/>
          <w:lang w:val="de-DE"/>
        </w:rPr>
        <w:t>(</w:t>
      </w:r>
      <w:r w:rsidR="007E4339" w:rsidRPr="007F2C0D">
        <w:rPr>
          <w:color w:val="008000"/>
          <w:sz w:val="28"/>
          <w:szCs w:val="28"/>
        </w:rPr>
        <w:t>он</w:t>
      </w:r>
      <w:r w:rsidR="007E4339" w:rsidRPr="007F2C0D">
        <w:rPr>
          <w:color w:val="008000"/>
          <w:sz w:val="28"/>
          <w:szCs w:val="28"/>
          <w:lang w:val="de-DE"/>
        </w:rPr>
        <w:t xml:space="preserve">, </w:t>
      </w:r>
      <w:r w:rsidR="007E4339" w:rsidRPr="007F2C0D">
        <w:rPr>
          <w:color w:val="008000"/>
          <w:sz w:val="28"/>
          <w:szCs w:val="28"/>
        </w:rPr>
        <w:t>напротив</w:t>
      </w:r>
      <w:r w:rsidR="007E4339" w:rsidRPr="007F2C0D">
        <w:rPr>
          <w:color w:val="008000"/>
          <w:sz w:val="28"/>
          <w:szCs w:val="28"/>
          <w:lang w:val="de-DE"/>
        </w:rPr>
        <w:t xml:space="preserve">, </w:t>
      </w:r>
      <w:r w:rsidR="007E4339" w:rsidRPr="007F2C0D">
        <w:rPr>
          <w:color w:val="008000"/>
          <w:sz w:val="28"/>
          <w:szCs w:val="28"/>
        </w:rPr>
        <w:t>казался</w:t>
      </w:r>
      <w:r w:rsidR="007E4339" w:rsidRPr="007F2C0D">
        <w:rPr>
          <w:color w:val="008000"/>
          <w:sz w:val="28"/>
          <w:szCs w:val="28"/>
          <w:lang w:val="de-DE"/>
        </w:rPr>
        <w:t xml:space="preserve"> </w:t>
      </w:r>
      <w:r w:rsidR="007E4339" w:rsidRPr="007F2C0D">
        <w:rPr>
          <w:color w:val="008000"/>
          <w:sz w:val="28"/>
          <w:szCs w:val="28"/>
        </w:rPr>
        <w:t>суровым</w:t>
      </w:r>
      <w:r w:rsidR="007E4339" w:rsidRPr="007F2C0D">
        <w:rPr>
          <w:color w:val="008000"/>
          <w:sz w:val="28"/>
          <w:szCs w:val="28"/>
          <w:lang w:val="de-DE"/>
        </w:rPr>
        <w:t xml:space="preserve"> </w:t>
      </w:r>
      <w:r w:rsidR="007E4339" w:rsidRPr="007F2C0D">
        <w:rPr>
          <w:color w:val="008000"/>
          <w:sz w:val="28"/>
          <w:szCs w:val="28"/>
        </w:rPr>
        <w:t>и</w:t>
      </w:r>
      <w:r w:rsidR="007E4339" w:rsidRPr="007F2C0D">
        <w:rPr>
          <w:color w:val="008000"/>
          <w:sz w:val="28"/>
          <w:szCs w:val="28"/>
          <w:lang w:val="de-DE"/>
        </w:rPr>
        <w:t xml:space="preserve"> </w:t>
      </w:r>
      <w:r w:rsidR="007E4339" w:rsidRPr="007F2C0D">
        <w:rPr>
          <w:color w:val="008000"/>
          <w:sz w:val="28"/>
          <w:szCs w:val="28"/>
        </w:rPr>
        <w:t>рассерженным</w:t>
      </w:r>
      <w:r w:rsidR="007E433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Offenbar</w:t>
      </w:r>
      <w:r w:rsidRPr="007E4339">
        <w:rPr>
          <w:sz w:val="28"/>
          <w:szCs w:val="28"/>
        </w:rPr>
        <w:t>,</w:t>
      </w:r>
      <w:r w:rsidR="00E2173E" w:rsidRPr="007E4339">
        <w:rPr>
          <w:sz w:val="28"/>
          <w:szCs w:val="28"/>
        </w:rPr>
        <w:t xml:space="preserve"> </w:t>
      </w:r>
      <w:r w:rsidRPr="00307785">
        <w:rPr>
          <w:sz w:val="28"/>
          <w:szCs w:val="28"/>
          <w:lang w:val="de-DE"/>
        </w:rPr>
        <w:t>weil</w:t>
      </w:r>
      <w:r w:rsidR="00E2173E" w:rsidRPr="007E4339">
        <w:rPr>
          <w:sz w:val="28"/>
          <w:szCs w:val="28"/>
        </w:rPr>
        <w:t xml:space="preserve"> </w:t>
      </w:r>
      <w:r w:rsidRPr="00307785">
        <w:rPr>
          <w:sz w:val="28"/>
          <w:szCs w:val="28"/>
          <w:lang w:val="de-DE"/>
        </w:rPr>
        <w:t>ihm</w:t>
      </w:r>
      <w:r w:rsidR="00E2173E" w:rsidRPr="007E4339">
        <w:rPr>
          <w:sz w:val="28"/>
          <w:szCs w:val="28"/>
        </w:rPr>
        <w:t xml:space="preserve"> </w:t>
      </w:r>
      <w:r w:rsidRPr="00307785">
        <w:rPr>
          <w:sz w:val="28"/>
          <w:szCs w:val="28"/>
          <w:lang w:val="de-DE"/>
        </w:rPr>
        <w:t>seine</w:t>
      </w:r>
      <w:r w:rsidR="00E2173E" w:rsidRPr="007E4339">
        <w:rPr>
          <w:sz w:val="28"/>
          <w:szCs w:val="28"/>
        </w:rPr>
        <w:t xml:space="preserve"> </w:t>
      </w:r>
      <w:r w:rsidRPr="00307785">
        <w:rPr>
          <w:sz w:val="28"/>
          <w:szCs w:val="28"/>
          <w:lang w:val="de-DE"/>
        </w:rPr>
        <w:t>Absicht</w:t>
      </w:r>
      <w:r w:rsidR="00E2173E" w:rsidRPr="007E4339">
        <w:rPr>
          <w:sz w:val="28"/>
          <w:szCs w:val="28"/>
        </w:rPr>
        <w:t xml:space="preserve"> </w:t>
      </w:r>
      <w:r w:rsidRPr="00307785">
        <w:rPr>
          <w:sz w:val="28"/>
          <w:szCs w:val="28"/>
          <w:lang w:val="de-DE"/>
        </w:rPr>
        <w:t>mi</w:t>
      </w:r>
      <w:r w:rsidR="00DA5EAD" w:rsidRPr="00307785">
        <w:rPr>
          <w:sz w:val="28"/>
          <w:szCs w:val="28"/>
          <w:lang w:val="de-DE"/>
        </w:rPr>
        <w:t>ss</w:t>
      </w:r>
      <w:r w:rsidRPr="00307785">
        <w:rPr>
          <w:sz w:val="28"/>
          <w:szCs w:val="28"/>
          <w:lang w:val="de-DE"/>
        </w:rPr>
        <w:t>lungen</w:t>
      </w:r>
      <w:r w:rsidR="00E2173E" w:rsidRPr="007E4339">
        <w:rPr>
          <w:sz w:val="28"/>
          <w:szCs w:val="28"/>
        </w:rPr>
        <w:t xml:space="preserve"> </w:t>
      </w:r>
      <w:r w:rsidRPr="00307785">
        <w:rPr>
          <w:sz w:val="28"/>
          <w:szCs w:val="28"/>
          <w:lang w:val="de-DE"/>
        </w:rPr>
        <w:t>war</w:t>
      </w:r>
      <w:r w:rsidR="007E4339">
        <w:rPr>
          <w:sz w:val="28"/>
          <w:szCs w:val="28"/>
        </w:rPr>
        <w:t xml:space="preserve"> </w:t>
      </w:r>
      <w:r w:rsidR="007E4339" w:rsidRPr="007F2C0D">
        <w:rPr>
          <w:color w:val="008000"/>
          <w:sz w:val="28"/>
          <w:szCs w:val="28"/>
        </w:rPr>
        <w:t xml:space="preserve">(очевидно, потому что его намерение ему не удалось; </w:t>
      </w:r>
      <w:r w:rsidR="007E4339" w:rsidRPr="007F2C0D">
        <w:rPr>
          <w:i/>
          <w:color w:val="008000"/>
          <w:sz w:val="28"/>
          <w:szCs w:val="28"/>
          <w:lang w:val="de-DE"/>
        </w:rPr>
        <w:t>misslingen</w:t>
      </w:r>
      <w:r w:rsidR="007E4D3B" w:rsidRPr="007F2C0D">
        <w:rPr>
          <w:i/>
          <w:color w:val="008000"/>
          <w:sz w:val="28"/>
          <w:szCs w:val="28"/>
        </w:rPr>
        <w:t xml:space="preserve"> — </w:t>
      </w:r>
      <w:r w:rsidR="007E4339" w:rsidRPr="007F2C0D">
        <w:rPr>
          <w:i/>
          <w:color w:val="008000"/>
          <w:sz w:val="28"/>
          <w:szCs w:val="28"/>
        </w:rPr>
        <w:t>не удаваться</w:t>
      </w:r>
      <w:r w:rsidR="006F11E8">
        <w:rPr>
          <w:i/>
          <w:color w:val="008000"/>
          <w:sz w:val="28"/>
          <w:szCs w:val="28"/>
        </w:rPr>
        <w:t xml:space="preserve">, ср.: </w:t>
      </w:r>
      <w:r w:rsidR="006F11E8">
        <w:rPr>
          <w:i/>
          <w:color w:val="008000"/>
          <w:sz w:val="28"/>
          <w:szCs w:val="28"/>
          <w:lang w:val="en-US"/>
        </w:rPr>
        <w:t>gelingen</w:t>
      </w:r>
      <w:r w:rsidR="006F11E8" w:rsidRPr="006F11E8">
        <w:rPr>
          <w:i/>
          <w:color w:val="008000"/>
          <w:sz w:val="28"/>
          <w:szCs w:val="28"/>
        </w:rPr>
        <w:t xml:space="preserve"> — </w:t>
      </w:r>
      <w:r w:rsidR="006F11E8">
        <w:rPr>
          <w:i/>
          <w:color w:val="008000"/>
          <w:sz w:val="28"/>
          <w:szCs w:val="28"/>
        </w:rPr>
        <w:t>удаваться</w:t>
      </w:r>
      <w:r w:rsidR="007E4339" w:rsidRPr="007F2C0D">
        <w:rPr>
          <w:color w:val="008000"/>
          <w:sz w:val="28"/>
          <w:szCs w:val="28"/>
        </w:rPr>
        <w:t>)</w:t>
      </w:r>
      <w:r w:rsidRPr="007E4339">
        <w:rPr>
          <w:sz w:val="28"/>
          <w:szCs w:val="28"/>
        </w:rPr>
        <w:t>.</w:t>
      </w:r>
    </w:p>
    <w:p w:rsidR="00066A09" w:rsidRDefault="00066A09" w:rsidP="001B2DE8">
      <w:pPr>
        <w:pStyle w:val="a3"/>
        <w:spacing w:line="360" w:lineRule="auto"/>
        <w:rPr>
          <w:sz w:val="28"/>
          <w:szCs w:val="28"/>
          <w:lang w:val="de-DE"/>
        </w:rPr>
      </w:pPr>
    </w:p>
    <w:p w:rsidR="006D0674" w:rsidRPr="007E4339" w:rsidRDefault="006D0674" w:rsidP="001B2DE8">
      <w:pPr>
        <w:pStyle w:val="a3"/>
        <w:spacing w:line="360" w:lineRule="auto"/>
        <w:rPr>
          <w:sz w:val="28"/>
          <w:szCs w:val="28"/>
          <w:lang w:val="de-DE"/>
        </w:rPr>
      </w:pPr>
      <w:r w:rsidRPr="00307785">
        <w:rPr>
          <w:sz w:val="28"/>
          <w:szCs w:val="28"/>
          <w:lang w:val="de-DE"/>
        </w:rPr>
        <w:t xml:space="preserve">Deutlich sah er in die kreidehellen Gesichter. In dem seiner Mutter war ein Ausdruck von Verzücktheit, den er an ihr nicht kannte, er hingegen schien hart und verdrossen. Offenbar, weil ihm seine Absicht misslungen </w:t>
      </w:r>
      <w:r w:rsidR="007E4339">
        <w:rPr>
          <w:sz w:val="28"/>
          <w:szCs w:val="28"/>
          <w:lang w:val="de-DE"/>
        </w:rPr>
        <w:t>war.</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Ganz</w:t>
      </w:r>
      <w:r w:rsidR="00E2173E" w:rsidRPr="00237BB5">
        <w:rPr>
          <w:sz w:val="28"/>
          <w:szCs w:val="28"/>
          <w:lang w:val="de-DE"/>
        </w:rPr>
        <w:t xml:space="preserve"> </w:t>
      </w:r>
      <w:r w:rsidRPr="00307785">
        <w:rPr>
          <w:sz w:val="28"/>
          <w:szCs w:val="28"/>
          <w:lang w:val="de-DE"/>
        </w:rPr>
        <w:t>nahe</w:t>
      </w:r>
      <w:r w:rsidR="00E2173E" w:rsidRPr="00237BB5">
        <w:rPr>
          <w:sz w:val="28"/>
          <w:szCs w:val="28"/>
          <w:lang w:val="de-DE"/>
        </w:rPr>
        <w:t xml:space="preserve"> </w:t>
      </w:r>
      <w:r w:rsidRPr="00307785">
        <w:rPr>
          <w:sz w:val="28"/>
          <w:szCs w:val="28"/>
          <w:lang w:val="de-DE"/>
        </w:rPr>
        <w:t>waren</w:t>
      </w:r>
      <w:r w:rsidR="00E2173E" w:rsidRPr="00237BB5">
        <w:rPr>
          <w:sz w:val="28"/>
          <w:szCs w:val="28"/>
          <w:lang w:val="de-DE"/>
        </w:rPr>
        <w:t xml:space="preserve"> </w:t>
      </w:r>
      <w:r w:rsidRPr="00307785">
        <w:rPr>
          <w:sz w:val="28"/>
          <w:szCs w:val="28"/>
          <w:lang w:val="de-DE"/>
        </w:rPr>
        <w:t>sie</w:t>
      </w:r>
      <w:r w:rsidR="00E2173E" w:rsidRPr="00237BB5">
        <w:rPr>
          <w:sz w:val="28"/>
          <w:szCs w:val="28"/>
          <w:lang w:val="de-DE"/>
        </w:rPr>
        <w:t xml:space="preserve"> </w:t>
      </w:r>
      <w:r w:rsidRPr="00307785">
        <w:rPr>
          <w:sz w:val="28"/>
          <w:szCs w:val="28"/>
          <w:lang w:val="de-DE"/>
        </w:rPr>
        <w:t>schon</w:t>
      </w:r>
      <w:r w:rsidR="007E4339" w:rsidRPr="00237BB5">
        <w:rPr>
          <w:sz w:val="28"/>
          <w:szCs w:val="28"/>
          <w:lang w:val="de-DE"/>
        </w:rPr>
        <w:t xml:space="preserve"> </w:t>
      </w:r>
      <w:r w:rsidR="007E4339" w:rsidRPr="007F2C0D">
        <w:rPr>
          <w:color w:val="008000"/>
          <w:sz w:val="28"/>
          <w:szCs w:val="28"/>
          <w:lang w:val="de-DE"/>
        </w:rPr>
        <w:t>(</w:t>
      </w:r>
      <w:r w:rsidR="007E4339" w:rsidRPr="007F2C0D">
        <w:rPr>
          <w:color w:val="008000"/>
          <w:sz w:val="28"/>
          <w:szCs w:val="28"/>
        </w:rPr>
        <w:t>они</w:t>
      </w:r>
      <w:r w:rsidR="007E4339" w:rsidRPr="007F2C0D">
        <w:rPr>
          <w:color w:val="008000"/>
          <w:sz w:val="28"/>
          <w:szCs w:val="28"/>
          <w:lang w:val="de-DE"/>
        </w:rPr>
        <w:t xml:space="preserve"> </w:t>
      </w:r>
      <w:r w:rsidR="007E4339" w:rsidRPr="007F2C0D">
        <w:rPr>
          <w:color w:val="008000"/>
          <w:sz w:val="28"/>
          <w:szCs w:val="28"/>
        </w:rPr>
        <w:t>были</w:t>
      </w:r>
      <w:r w:rsidR="007E4339" w:rsidRPr="007F2C0D">
        <w:rPr>
          <w:color w:val="008000"/>
          <w:sz w:val="28"/>
          <w:szCs w:val="28"/>
          <w:lang w:val="de-DE"/>
        </w:rPr>
        <w:t xml:space="preserve"> </w:t>
      </w:r>
      <w:r w:rsidR="007E4339" w:rsidRPr="007F2C0D">
        <w:rPr>
          <w:color w:val="008000"/>
          <w:sz w:val="28"/>
          <w:szCs w:val="28"/>
        </w:rPr>
        <w:t>уже</w:t>
      </w:r>
      <w:r w:rsidR="007E4339" w:rsidRPr="007F2C0D">
        <w:rPr>
          <w:color w:val="008000"/>
          <w:sz w:val="28"/>
          <w:szCs w:val="28"/>
          <w:lang w:val="de-DE"/>
        </w:rPr>
        <w:t xml:space="preserve"> </w:t>
      </w:r>
      <w:r w:rsidR="007E4339" w:rsidRPr="007F2C0D">
        <w:rPr>
          <w:color w:val="008000"/>
          <w:sz w:val="28"/>
          <w:szCs w:val="28"/>
        </w:rPr>
        <w:t>совсем</w:t>
      </w:r>
      <w:r w:rsidR="007E4339" w:rsidRPr="007F2C0D">
        <w:rPr>
          <w:color w:val="008000"/>
          <w:sz w:val="28"/>
          <w:szCs w:val="28"/>
          <w:lang w:val="de-DE"/>
        </w:rPr>
        <w:t xml:space="preserve"> </w:t>
      </w:r>
      <w:r w:rsidR="007E4339" w:rsidRPr="007F2C0D">
        <w:rPr>
          <w:color w:val="008000"/>
          <w:sz w:val="28"/>
          <w:szCs w:val="28"/>
        </w:rPr>
        <w:t>близко</w:t>
      </w:r>
      <w:r w:rsidR="007E4339" w:rsidRPr="007F2C0D">
        <w:rPr>
          <w:color w:val="008000"/>
          <w:sz w:val="28"/>
          <w:szCs w:val="28"/>
          <w:lang w:val="de-DE"/>
        </w:rPr>
        <w:t>)</w:t>
      </w:r>
      <w:r w:rsidRPr="00237BB5">
        <w:rPr>
          <w:sz w:val="28"/>
          <w:szCs w:val="28"/>
          <w:lang w:val="de-DE"/>
        </w:rPr>
        <w:t>.</w:t>
      </w:r>
      <w:r w:rsidR="00E2173E" w:rsidRPr="00237BB5">
        <w:rPr>
          <w:sz w:val="28"/>
          <w:szCs w:val="28"/>
          <w:lang w:val="de-DE"/>
        </w:rPr>
        <w:t xml:space="preserve"> </w:t>
      </w:r>
      <w:r w:rsidRPr="00307785">
        <w:rPr>
          <w:sz w:val="28"/>
          <w:szCs w:val="28"/>
          <w:lang w:val="de-DE"/>
        </w:rPr>
        <w:t>Erst</w:t>
      </w:r>
      <w:r w:rsidR="00E2173E" w:rsidRPr="00237BB5">
        <w:rPr>
          <w:sz w:val="28"/>
          <w:szCs w:val="28"/>
          <w:lang w:val="de-DE"/>
        </w:rPr>
        <w:t xml:space="preserve"> </w:t>
      </w:r>
      <w:r w:rsidRPr="00307785">
        <w:rPr>
          <w:sz w:val="28"/>
          <w:szCs w:val="28"/>
          <w:lang w:val="de-DE"/>
        </w:rPr>
        <w:t>knapp</w:t>
      </w:r>
      <w:r w:rsidR="00E2173E" w:rsidRPr="00237BB5">
        <w:rPr>
          <w:sz w:val="28"/>
          <w:szCs w:val="28"/>
          <w:lang w:val="de-DE"/>
        </w:rPr>
        <w:t xml:space="preserve"> </w:t>
      </w:r>
      <w:r w:rsidRPr="00307785">
        <w:rPr>
          <w:sz w:val="28"/>
          <w:szCs w:val="28"/>
          <w:lang w:val="de-DE"/>
        </w:rPr>
        <w:t>vor</w:t>
      </w:r>
      <w:r w:rsidR="00E2173E" w:rsidRPr="00237BB5">
        <w:rPr>
          <w:sz w:val="28"/>
          <w:szCs w:val="28"/>
          <w:lang w:val="de-DE"/>
        </w:rPr>
        <w:t xml:space="preserve"> </w:t>
      </w:r>
      <w:r w:rsidRPr="00307785">
        <w:rPr>
          <w:sz w:val="28"/>
          <w:szCs w:val="28"/>
          <w:lang w:val="de-DE"/>
        </w:rPr>
        <w:t>dem</w:t>
      </w:r>
      <w:r w:rsidR="00E2173E" w:rsidRPr="00237BB5">
        <w:rPr>
          <w:sz w:val="28"/>
          <w:szCs w:val="28"/>
          <w:lang w:val="de-DE"/>
        </w:rPr>
        <w:t xml:space="preserve"> </w:t>
      </w:r>
      <w:r w:rsidRPr="00307785">
        <w:rPr>
          <w:sz w:val="28"/>
          <w:szCs w:val="28"/>
          <w:lang w:val="de-DE"/>
        </w:rPr>
        <w:t>Hotel</w:t>
      </w:r>
      <w:r w:rsidR="00E2173E" w:rsidRPr="00237BB5">
        <w:rPr>
          <w:sz w:val="28"/>
          <w:szCs w:val="28"/>
          <w:lang w:val="de-DE"/>
        </w:rPr>
        <w:t xml:space="preserve"> </w:t>
      </w:r>
      <w:r w:rsidRPr="00307785">
        <w:rPr>
          <w:sz w:val="28"/>
          <w:szCs w:val="28"/>
          <w:lang w:val="de-DE"/>
        </w:rPr>
        <w:t>l</w:t>
      </w:r>
      <w:r w:rsidRPr="00237BB5">
        <w:rPr>
          <w:sz w:val="28"/>
          <w:szCs w:val="28"/>
          <w:lang w:val="de-DE"/>
        </w:rPr>
        <w:t>ö</w:t>
      </w:r>
      <w:r w:rsidRPr="00307785">
        <w:rPr>
          <w:sz w:val="28"/>
          <w:szCs w:val="28"/>
          <w:lang w:val="de-DE"/>
        </w:rPr>
        <w:t>sten</w:t>
      </w:r>
      <w:r w:rsidR="00E2173E" w:rsidRPr="00237BB5">
        <w:rPr>
          <w:sz w:val="28"/>
          <w:szCs w:val="28"/>
          <w:lang w:val="de-DE"/>
        </w:rPr>
        <w:t xml:space="preserve"> </w:t>
      </w:r>
      <w:r w:rsidRPr="00307785">
        <w:rPr>
          <w:sz w:val="28"/>
          <w:szCs w:val="28"/>
          <w:lang w:val="de-DE"/>
        </w:rPr>
        <w:t>sich</w:t>
      </w:r>
      <w:r w:rsidR="00E2173E" w:rsidRPr="00237BB5">
        <w:rPr>
          <w:sz w:val="28"/>
          <w:szCs w:val="28"/>
          <w:lang w:val="de-DE"/>
        </w:rPr>
        <w:t xml:space="preserve"> </w:t>
      </w:r>
      <w:r w:rsidRPr="00307785">
        <w:rPr>
          <w:sz w:val="28"/>
          <w:szCs w:val="28"/>
          <w:lang w:val="de-DE"/>
        </w:rPr>
        <w:t>ihre</w:t>
      </w:r>
      <w:r w:rsidR="00E2173E" w:rsidRPr="00237BB5">
        <w:rPr>
          <w:sz w:val="28"/>
          <w:szCs w:val="28"/>
          <w:lang w:val="de-DE"/>
        </w:rPr>
        <w:t xml:space="preserve"> </w:t>
      </w:r>
      <w:r w:rsidRPr="00307785">
        <w:rPr>
          <w:sz w:val="28"/>
          <w:szCs w:val="28"/>
          <w:lang w:val="de-DE"/>
        </w:rPr>
        <w:t>Gestalten</w:t>
      </w:r>
      <w:r w:rsidR="00E2173E" w:rsidRPr="00237BB5">
        <w:rPr>
          <w:sz w:val="28"/>
          <w:szCs w:val="28"/>
          <w:lang w:val="de-DE"/>
        </w:rPr>
        <w:t xml:space="preserve"> </w:t>
      </w:r>
      <w:r w:rsidRPr="00307785">
        <w:rPr>
          <w:sz w:val="28"/>
          <w:szCs w:val="28"/>
          <w:lang w:val="de-DE"/>
        </w:rPr>
        <w:t>voneinander</w:t>
      </w:r>
      <w:r w:rsidR="007E4339" w:rsidRPr="00237BB5">
        <w:rPr>
          <w:sz w:val="28"/>
          <w:szCs w:val="28"/>
          <w:lang w:val="de-DE"/>
        </w:rPr>
        <w:t xml:space="preserve"> </w:t>
      </w:r>
      <w:r w:rsidR="007E4339" w:rsidRPr="007F2C0D">
        <w:rPr>
          <w:color w:val="008000"/>
          <w:sz w:val="28"/>
          <w:szCs w:val="28"/>
          <w:lang w:val="de-DE"/>
        </w:rPr>
        <w:t>(</w:t>
      </w:r>
      <w:r w:rsidR="007E4339" w:rsidRPr="007F2C0D">
        <w:rPr>
          <w:color w:val="008000"/>
          <w:sz w:val="28"/>
          <w:szCs w:val="28"/>
        </w:rPr>
        <w:t>лишь</w:t>
      </w:r>
      <w:r w:rsidR="007E4339" w:rsidRPr="007F2C0D">
        <w:rPr>
          <w:color w:val="008000"/>
          <w:sz w:val="28"/>
          <w:szCs w:val="28"/>
          <w:lang w:val="de-DE"/>
        </w:rPr>
        <w:t xml:space="preserve"> </w:t>
      </w:r>
      <w:r w:rsidR="007E4339" w:rsidRPr="007F2C0D">
        <w:rPr>
          <w:color w:val="008000"/>
          <w:sz w:val="28"/>
          <w:szCs w:val="28"/>
        </w:rPr>
        <w:t>прямо</w:t>
      </w:r>
      <w:r w:rsidR="007E4339" w:rsidRPr="007F2C0D">
        <w:rPr>
          <w:color w:val="008000"/>
          <w:sz w:val="28"/>
          <w:szCs w:val="28"/>
          <w:lang w:val="de-DE"/>
        </w:rPr>
        <w:t xml:space="preserve"> </w:t>
      </w:r>
      <w:r w:rsidR="007E4339" w:rsidRPr="007F2C0D">
        <w:rPr>
          <w:color w:val="008000"/>
          <w:sz w:val="28"/>
          <w:szCs w:val="28"/>
        </w:rPr>
        <w:t>перед</w:t>
      </w:r>
      <w:r w:rsidR="007E4339" w:rsidRPr="007F2C0D">
        <w:rPr>
          <w:color w:val="008000"/>
          <w:sz w:val="28"/>
          <w:szCs w:val="28"/>
          <w:lang w:val="de-DE"/>
        </w:rPr>
        <w:t xml:space="preserve"> </w:t>
      </w:r>
      <w:r w:rsidR="007E4339" w:rsidRPr="007F2C0D">
        <w:rPr>
          <w:color w:val="008000"/>
          <w:sz w:val="28"/>
          <w:szCs w:val="28"/>
        </w:rPr>
        <w:t>гостиницей</w:t>
      </w:r>
      <w:r w:rsidR="007E4339" w:rsidRPr="007F2C0D">
        <w:rPr>
          <w:color w:val="008000"/>
          <w:sz w:val="28"/>
          <w:szCs w:val="28"/>
          <w:lang w:val="de-DE"/>
        </w:rPr>
        <w:t xml:space="preserve"> </w:t>
      </w:r>
      <w:r w:rsidR="007E4339" w:rsidRPr="007F2C0D">
        <w:rPr>
          <w:color w:val="008000"/>
          <w:sz w:val="28"/>
          <w:szCs w:val="28"/>
        </w:rPr>
        <w:t>их</w:t>
      </w:r>
      <w:r w:rsidR="007E4339" w:rsidRPr="007F2C0D">
        <w:rPr>
          <w:color w:val="008000"/>
          <w:sz w:val="28"/>
          <w:szCs w:val="28"/>
          <w:lang w:val="de-DE"/>
        </w:rPr>
        <w:t xml:space="preserve"> </w:t>
      </w:r>
      <w:r w:rsidR="007E4339" w:rsidRPr="007F2C0D">
        <w:rPr>
          <w:color w:val="008000"/>
          <w:sz w:val="28"/>
          <w:szCs w:val="28"/>
        </w:rPr>
        <w:t>фигуры</w:t>
      </w:r>
      <w:r w:rsidR="007E4339" w:rsidRPr="007F2C0D">
        <w:rPr>
          <w:color w:val="008000"/>
          <w:sz w:val="28"/>
          <w:szCs w:val="28"/>
          <w:lang w:val="de-DE"/>
        </w:rPr>
        <w:t xml:space="preserve"> </w:t>
      </w:r>
      <w:r w:rsidR="007E4339" w:rsidRPr="007F2C0D">
        <w:rPr>
          <w:color w:val="008000"/>
          <w:sz w:val="28"/>
          <w:szCs w:val="28"/>
        </w:rPr>
        <w:t>отделились</w:t>
      </w:r>
      <w:r w:rsidR="007E4339" w:rsidRPr="007F2C0D">
        <w:rPr>
          <w:color w:val="008000"/>
          <w:sz w:val="28"/>
          <w:szCs w:val="28"/>
          <w:lang w:val="de-DE"/>
        </w:rPr>
        <w:t xml:space="preserve"> </w:t>
      </w:r>
      <w:r w:rsidR="007E4339" w:rsidRPr="007F2C0D">
        <w:rPr>
          <w:color w:val="008000"/>
          <w:sz w:val="28"/>
          <w:szCs w:val="28"/>
        </w:rPr>
        <w:t>друг</w:t>
      </w:r>
      <w:r w:rsidR="007E4339" w:rsidRPr="007F2C0D">
        <w:rPr>
          <w:color w:val="008000"/>
          <w:sz w:val="28"/>
          <w:szCs w:val="28"/>
          <w:lang w:val="de-DE"/>
        </w:rPr>
        <w:t xml:space="preserve"> </w:t>
      </w:r>
      <w:r w:rsidR="007E4339" w:rsidRPr="007F2C0D">
        <w:rPr>
          <w:color w:val="008000"/>
          <w:sz w:val="28"/>
          <w:szCs w:val="28"/>
        </w:rPr>
        <w:t>от</w:t>
      </w:r>
      <w:r w:rsidR="007E4339" w:rsidRPr="007F2C0D">
        <w:rPr>
          <w:color w:val="008000"/>
          <w:sz w:val="28"/>
          <w:szCs w:val="28"/>
          <w:lang w:val="de-DE"/>
        </w:rPr>
        <w:t xml:space="preserve"> </w:t>
      </w:r>
      <w:r w:rsidR="007E4339" w:rsidRPr="007F2C0D">
        <w:rPr>
          <w:color w:val="008000"/>
          <w:sz w:val="28"/>
          <w:szCs w:val="28"/>
        </w:rPr>
        <w:t>друга</w:t>
      </w:r>
      <w:r w:rsidR="007E4339" w:rsidRPr="007F2C0D">
        <w:rPr>
          <w:color w:val="008000"/>
          <w:sz w:val="28"/>
          <w:szCs w:val="28"/>
          <w:lang w:val="de-DE"/>
        </w:rPr>
        <w:t xml:space="preserve">; </w:t>
      </w:r>
      <w:r w:rsidR="00E26AA6" w:rsidRPr="00E26AA6">
        <w:rPr>
          <w:i/>
          <w:color w:val="008000"/>
          <w:sz w:val="28"/>
          <w:szCs w:val="28"/>
          <w:lang w:val="de-DE"/>
        </w:rPr>
        <w:t>die Gestalt</w:t>
      </w:r>
      <w:r w:rsidR="00E26AA6">
        <w:rPr>
          <w:i/>
          <w:color w:val="008000"/>
          <w:sz w:val="28"/>
          <w:szCs w:val="28"/>
          <w:lang w:val="de-DE"/>
        </w:rPr>
        <w:t xml:space="preserve"> — </w:t>
      </w:r>
      <w:r w:rsidR="00E26AA6">
        <w:rPr>
          <w:i/>
          <w:color w:val="008000"/>
          <w:sz w:val="28"/>
          <w:szCs w:val="28"/>
        </w:rPr>
        <w:t>фигура</w:t>
      </w:r>
      <w:r w:rsidR="00E26AA6" w:rsidRPr="00E26AA6">
        <w:rPr>
          <w:i/>
          <w:color w:val="008000"/>
          <w:sz w:val="28"/>
          <w:szCs w:val="28"/>
          <w:lang w:val="de-DE"/>
        </w:rPr>
        <w:t xml:space="preserve">, </w:t>
      </w:r>
      <w:r w:rsidR="00E26AA6">
        <w:rPr>
          <w:i/>
          <w:color w:val="008000"/>
          <w:sz w:val="28"/>
          <w:szCs w:val="28"/>
        </w:rPr>
        <w:t>образ</w:t>
      </w:r>
      <w:r w:rsidR="00E26AA6" w:rsidRPr="00E26AA6">
        <w:rPr>
          <w:i/>
          <w:color w:val="008000"/>
          <w:sz w:val="28"/>
          <w:szCs w:val="28"/>
          <w:lang w:val="de-DE"/>
        </w:rPr>
        <w:t xml:space="preserve">; </w:t>
      </w:r>
      <w:r w:rsidR="007E4339" w:rsidRPr="007F2C0D">
        <w:rPr>
          <w:i/>
          <w:color w:val="008000"/>
          <w:sz w:val="28"/>
          <w:szCs w:val="28"/>
          <w:lang w:val="de-DE"/>
        </w:rPr>
        <w:t>sich lösen</w:t>
      </w:r>
      <w:r w:rsidR="007E4D3B" w:rsidRPr="007F2C0D">
        <w:rPr>
          <w:i/>
          <w:color w:val="008000"/>
          <w:sz w:val="28"/>
          <w:szCs w:val="28"/>
          <w:lang w:val="de-DE"/>
        </w:rPr>
        <w:t xml:space="preserve"> — </w:t>
      </w:r>
      <w:r w:rsidR="007E4339" w:rsidRPr="007F2C0D">
        <w:rPr>
          <w:i/>
          <w:color w:val="008000"/>
          <w:sz w:val="28"/>
          <w:szCs w:val="28"/>
        </w:rPr>
        <w:t>освободиться</w:t>
      </w:r>
      <w:r w:rsidR="007E4339" w:rsidRPr="007F2C0D">
        <w:rPr>
          <w:i/>
          <w:color w:val="008000"/>
          <w:sz w:val="28"/>
          <w:szCs w:val="28"/>
          <w:lang w:val="de-DE"/>
        </w:rPr>
        <w:t xml:space="preserve">; </w:t>
      </w:r>
      <w:r w:rsidR="007E4339" w:rsidRPr="007F2C0D">
        <w:rPr>
          <w:i/>
          <w:color w:val="008000"/>
          <w:sz w:val="28"/>
          <w:szCs w:val="28"/>
        </w:rPr>
        <w:t>отделиться</w:t>
      </w:r>
      <w:r w:rsidR="007E4339" w:rsidRPr="007F2C0D">
        <w:rPr>
          <w:color w:val="008000"/>
          <w:sz w:val="28"/>
          <w:szCs w:val="28"/>
          <w:lang w:val="de-DE"/>
        </w:rPr>
        <w:t>)</w:t>
      </w:r>
      <w:r w:rsidRPr="00237BB5">
        <w:rPr>
          <w:sz w:val="28"/>
          <w:szCs w:val="28"/>
          <w:lang w:val="de-DE"/>
        </w:rPr>
        <w:t>.</w:t>
      </w:r>
      <w:r w:rsidR="00E2173E" w:rsidRPr="00237BB5">
        <w:rPr>
          <w:sz w:val="28"/>
          <w:szCs w:val="28"/>
          <w:lang w:val="de-DE"/>
        </w:rPr>
        <w:t xml:space="preserve"> </w:t>
      </w:r>
      <w:r w:rsidRPr="00307785">
        <w:rPr>
          <w:sz w:val="28"/>
          <w:szCs w:val="28"/>
          <w:lang w:val="de-DE"/>
        </w:rPr>
        <w:t>Ob</w:t>
      </w:r>
      <w:r w:rsidR="00E2173E" w:rsidRPr="007E4339">
        <w:rPr>
          <w:sz w:val="28"/>
          <w:szCs w:val="28"/>
        </w:rPr>
        <w:t xml:space="preserve"> </w:t>
      </w:r>
      <w:r w:rsidRPr="00307785">
        <w:rPr>
          <w:sz w:val="28"/>
          <w:szCs w:val="28"/>
          <w:lang w:val="de-DE"/>
        </w:rPr>
        <w:t>sie</w:t>
      </w:r>
      <w:r w:rsidR="00E2173E" w:rsidRPr="007E4339">
        <w:rPr>
          <w:sz w:val="28"/>
          <w:szCs w:val="28"/>
        </w:rPr>
        <w:t xml:space="preserve"> </w:t>
      </w:r>
      <w:r w:rsidRPr="00307785">
        <w:rPr>
          <w:sz w:val="28"/>
          <w:szCs w:val="28"/>
          <w:lang w:val="de-DE"/>
        </w:rPr>
        <w:t>heraufsehen</w:t>
      </w:r>
      <w:r w:rsidR="00E2173E" w:rsidRPr="007E4339">
        <w:rPr>
          <w:sz w:val="28"/>
          <w:szCs w:val="28"/>
        </w:rPr>
        <w:t xml:space="preserve"> </w:t>
      </w:r>
      <w:r w:rsidRPr="00307785">
        <w:rPr>
          <w:sz w:val="28"/>
          <w:szCs w:val="28"/>
          <w:lang w:val="de-DE"/>
        </w:rPr>
        <w:t>w</w:t>
      </w:r>
      <w:r w:rsidRPr="007E4339">
        <w:rPr>
          <w:sz w:val="28"/>
          <w:szCs w:val="28"/>
        </w:rPr>
        <w:t>ü</w:t>
      </w:r>
      <w:r w:rsidRPr="00307785">
        <w:rPr>
          <w:sz w:val="28"/>
          <w:szCs w:val="28"/>
          <w:lang w:val="de-DE"/>
        </w:rPr>
        <w:t>rden</w:t>
      </w:r>
      <w:r w:rsidR="007E4339">
        <w:rPr>
          <w:sz w:val="28"/>
          <w:szCs w:val="28"/>
        </w:rPr>
        <w:t xml:space="preserve"> </w:t>
      </w:r>
      <w:r w:rsidR="007E4339" w:rsidRPr="007F2C0D">
        <w:rPr>
          <w:color w:val="008000"/>
          <w:sz w:val="28"/>
          <w:szCs w:val="28"/>
        </w:rPr>
        <w:t>(посмотрят ли они наверх)</w:t>
      </w:r>
      <w:r w:rsidRPr="007E4339">
        <w:rPr>
          <w:sz w:val="28"/>
          <w:szCs w:val="28"/>
        </w:rPr>
        <w:t>?</w:t>
      </w:r>
      <w:r w:rsidR="00E2173E" w:rsidRPr="007E4339">
        <w:rPr>
          <w:sz w:val="28"/>
          <w:szCs w:val="28"/>
        </w:rPr>
        <w:t xml:space="preserve"> </w:t>
      </w:r>
      <w:r w:rsidRPr="00307785">
        <w:rPr>
          <w:sz w:val="28"/>
          <w:szCs w:val="28"/>
          <w:lang w:val="de-DE"/>
        </w:rPr>
        <w:t>Nein</w:t>
      </w:r>
      <w:r w:rsidRPr="007E4339">
        <w:rPr>
          <w:sz w:val="28"/>
          <w:szCs w:val="28"/>
        </w:rPr>
        <w:t>,</w:t>
      </w:r>
      <w:r w:rsidR="00E2173E" w:rsidRPr="007E4339">
        <w:rPr>
          <w:sz w:val="28"/>
          <w:szCs w:val="28"/>
        </w:rPr>
        <w:t xml:space="preserve"> </w:t>
      </w:r>
      <w:r w:rsidRPr="00307785">
        <w:rPr>
          <w:sz w:val="28"/>
          <w:szCs w:val="28"/>
          <w:lang w:val="de-DE"/>
        </w:rPr>
        <w:t>keiner</w:t>
      </w:r>
      <w:r w:rsidR="00E2173E" w:rsidRPr="007E4339">
        <w:rPr>
          <w:sz w:val="28"/>
          <w:szCs w:val="28"/>
        </w:rPr>
        <w:t xml:space="preserve"> </w:t>
      </w:r>
      <w:r w:rsidRPr="00307785">
        <w:rPr>
          <w:sz w:val="28"/>
          <w:szCs w:val="28"/>
          <w:lang w:val="de-DE"/>
        </w:rPr>
        <w:t>blickte</w:t>
      </w:r>
      <w:r w:rsidR="00E2173E" w:rsidRPr="007E4339">
        <w:rPr>
          <w:sz w:val="28"/>
          <w:szCs w:val="28"/>
        </w:rPr>
        <w:t xml:space="preserve"> </w:t>
      </w:r>
      <w:r w:rsidRPr="00307785">
        <w:rPr>
          <w:sz w:val="28"/>
          <w:szCs w:val="28"/>
          <w:lang w:val="de-DE"/>
        </w:rPr>
        <w:t>herauf</w:t>
      </w:r>
      <w:r w:rsidR="007E4339">
        <w:rPr>
          <w:sz w:val="28"/>
          <w:szCs w:val="28"/>
        </w:rPr>
        <w:t xml:space="preserve"> </w:t>
      </w:r>
      <w:r w:rsidR="007E4339" w:rsidRPr="007F2C0D">
        <w:rPr>
          <w:color w:val="008000"/>
          <w:sz w:val="28"/>
          <w:szCs w:val="28"/>
        </w:rPr>
        <w:t>(нет, никто /из них/ не взглянул наверх)</w:t>
      </w:r>
      <w:r w:rsidRPr="007E4339">
        <w:rPr>
          <w:sz w:val="28"/>
          <w:szCs w:val="28"/>
        </w:rPr>
        <w:t>.</w:t>
      </w:r>
      <w:r w:rsidR="00E2173E" w:rsidRPr="007E4339">
        <w:rPr>
          <w:sz w:val="28"/>
          <w:szCs w:val="28"/>
        </w:rPr>
        <w:t xml:space="preserve"> </w:t>
      </w:r>
      <w:r w:rsidRPr="007E4339">
        <w:rPr>
          <w:sz w:val="28"/>
          <w:szCs w:val="28"/>
        </w:rPr>
        <w:t>„</w:t>
      </w:r>
      <w:r w:rsidRPr="00307785">
        <w:rPr>
          <w:sz w:val="28"/>
          <w:szCs w:val="28"/>
          <w:lang w:val="de-DE"/>
        </w:rPr>
        <w:t>Sie</w:t>
      </w:r>
      <w:r w:rsidR="00E2173E" w:rsidRPr="007E4339">
        <w:rPr>
          <w:sz w:val="28"/>
          <w:szCs w:val="28"/>
        </w:rPr>
        <w:t xml:space="preserve"> </w:t>
      </w:r>
      <w:r w:rsidRPr="00307785">
        <w:rPr>
          <w:sz w:val="28"/>
          <w:szCs w:val="28"/>
          <w:lang w:val="de-DE"/>
        </w:rPr>
        <w:t>haben</w:t>
      </w:r>
      <w:r w:rsidR="00E2173E" w:rsidRPr="007E4339">
        <w:rPr>
          <w:sz w:val="28"/>
          <w:szCs w:val="28"/>
        </w:rPr>
        <w:t xml:space="preserve"> </w:t>
      </w:r>
      <w:r w:rsidRPr="00307785">
        <w:rPr>
          <w:sz w:val="28"/>
          <w:szCs w:val="28"/>
          <w:lang w:val="de-DE"/>
        </w:rPr>
        <w:t>mich</w:t>
      </w:r>
      <w:r w:rsidR="00E2173E" w:rsidRPr="007E4339">
        <w:rPr>
          <w:sz w:val="28"/>
          <w:szCs w:val="28"/>
        </w:rPr>
        <w:t xml:space="preserve"> </w:t>
      </w:r>
      <w:r w:rsidRPr="00307785">
        <w:rPr>
          <w:sz w:val="28"/>
          <w:szCs w:val="28"/>
          <w:lang w:val="de-DE"/>
        </w:rPr>
        <w:t>vergessen</w:t>
      </w:r>
      <w:r w:rsidRPr="007E4339">
        <w:rPr>
          <w:sz w:val="28"/>
          <w:szCs w:val="28"/>
        </w:rPr>
        <w:t>“,</w:t>
      </w:r>
      <w:r w:rsidR="00E2173E" w:rsidRPr="007E4339">
        <w:rPr>
          <w:sz w:val="28"/>
          <w:szCs w:val="28"/>
        </w:rPr>
        <w:t xml:space="preserve"> </w:t>
      </w:r>
      <w:r w:rsidRPr="00307785">
        <w:rPr>
          <w:sz w:val="28"/>
          <w:szCs w:val="28"/>
          <w:lang w:val="de-DE"/>
        </w:rPr>
        <w:t>dachte</w:t>
      </w:r>
      <w:r w:rsidR="00E2173E" w:rsidRPr="007E4339">
        <w:rPr>
          <w:sz w:val="28"/>
          <w:szCs w:val="28"/>
        </w:rPr>
        <w:t xml:space="preserve"> </w:t>
      </w:r>
      <w:r w:rsidRPr="00307785">
        <w:rPr>
          <w:sz w:val="28"/>
          <w:szCs w:val="28"/>
          <w:lang w:val="de-DE"/>
        </w:rPr>
        <w:t>der</w:t>
      </w:r>
      <w:r w:rsidR="00E2173E" w:rsidRPr="007E4339">
        <w:rPr>
          <w:sz w:val="28"/>
          <w:szCs w:val="28"/>
        </w:rPr>
        <w:t xml:space="preserve"> </w:t>
      </w:r>
      <w:r w:rsidRPr="00307785">
        <w:rPr>
          <w:sz w:val="28"/>
          <w:szCs w:val="28"/>
          <w:lang w:val="de-DE"/>
        </w:rPr>
        <w:t>Knabe</w:t>
      </w:r>
      <w:r w:rsidR="007E4339" w:rsidRPr="007E4339">
        <w:rPr>
          <w:sz w:val="28"/>
          <w:szCs w:val="28"/>
        </w:rPr>
        <w:t xml:space="preserve"> </w:t>
      </w:r>
      <w:r w:rsidR="007E4339" w:rsidRPr="007F2C0D">
        <w:rPr>
          <w:color w:val="008000"/>
          <w:sz w:val="28"/>
          <w:szCs w:val="28"/>
        </w:rPr>
        <w:t>(они /про/ меня забыли,</w:t>
      </w:r>
      <w:r w:rsidR="007E4D3B" w:rsidRPr="007F2C0D">
        <w:rPr>
          <w:color w:val="008000"/>
          <w:sz w:val="28"/>
          <w:szCs w:val="28"/>
        </w:rPr>
        <w:t xml:space="preserve"> — </w:t>
      </w:r>
      <w:r w:rsidR="007E4339" w:rsidRPr="007F2C0D">
        <w:rPr>
          <w:color w:val="008000"/>
          <w:sz w:val="28"/>
          <w:szCs w:val="28"/>
        </w:rPr>
        <w:t>подумал мальчик)</w:t>
      </w:r>
      <w:r w:rsidR="00E2173E" w:rsidRPr="007E4339">
        <w:rPr>
          <w:sz w:val="28"/>
          <w:szCs w:val="28"/>
        </w:rPr>
        <w:t xml:space="preserve"> </w:t>
      </w:r>
      <w:r w:rsidRPr="00307785">
        <w:rPr>
          <w:sz w:val="28"/>
          <w:szCs w:val="28"/>
          <w:lang w:val="de-DE"/>
        </w:rPr>
        <w:t>mit</w:t>
      </w:r>
      <w:r w:rsidR="00E2173E" w:rsidRPr="007E4339">
        <w:rPr>
          <w:sz w:val="28"/>
          <w:szCs w:val="28"/>
        </w:rPr>
        <w:t xml:space="preserve"> </w:t>
      </w:r>
      <w:r w:rsidRPr="00307785">
        <w:rPr>
          <w:sz w:val="28"/>
          <w:szCs w:val="28"/>
          <w:lang w:val="de-DE"/>
        </w:rPr>
        <w:t>einem</w:t>
      </w:r>
      <w:r w:rsidR="00E2173E" w:rsidRPr="007E4339">
        <w:rPr>
          <w:sz w:val="28"/>
          <w:szCs w:val="28"/>
        </w:rPr>
        <w:t xml:space="preserve"> </w:t>
      </w:r>
      <w:r w:rsidRPr="00307785">
        <w:rPr>
          <w:sz w:val="28"/>
          <w:szCs w:val="28"/>
          <w:lang w:val="de-DE"/>
        </w:rPr>
        <w:t>wilden</w:t>
      </w:r>
      <w:r w:rsidR="00E2173E" w:rsidRPr="007E4339">
        <w:rPr>
          <w:sz w:val="28"/>
          <w:szCs w:val="28"/>
        </w:rPr>
        <w:t xml:space="preserve"> </w:t>
      </w:r>
      <w:r w:rsidRPr="00307785">
        <w:rPr>
          <w:sz w:val="28"/>
          <w:szCs w:val="28"/>
          <w:lang w:val="de-DE"/>
        </w:rPr>
        <w:t>Ingrimm</w:t>
      </w:r>
      <w:r w:rsidRPr="007E4339">
        <w:rPr>
          <w:sz w:val="28"/>
          <w:szCs w:val="28"/>
        </w:rPr>
        <w:t>,</w:t>
      </w:r>
      <w:r w:rsidR="00E2173E" w:rsidRPr="007E4339">
        <w:rPr>
          <w:sz w:val="28"/>
          <w:szCs w:val="28"/>
        </w:rPr>
        <w:t xml:space="preserve"> </w:t>
      </w:r>
      <w:r w:rsidRPr="00307785">
        <w:rPr>
          <w:sz w:val="28"/>
          <w:szCs w:val="28"/>
          <w:lang w:val="de-DE"/>
        </w:rPr>
        <w:t>mit</w:t>
      </w:r>
      <w:r w:rsidR="00E2173E" w:rsidRPr="007E4339">
        <w:rPr>
          <w:sz w:val="28"/>
          <w:szCs w:val="28"/>
        </w:rPr>
        <w:t xml:space="preserve"> </w:t>
      </w:r>
      <w:r w:rsidRPr="00307785">
        <w:rPr>
          <w:sz w:val="28"/>
          <w:szCs w:val="28"/>
          <w:lang w:val="de-DE"/>
        </w:rPr>
        <w:t>einem</w:t>
      </w:r>
      <w:r w:rsidR="00E2173E" w:rsidRPr="007E4339">
        <w:rPr>
          <w:sz w:val="28"/>
          <w:szCs w:val="28"/>
        </w:rPr>
        <w:t xml:space="preserve"> </w:t>
      </w:r>
      <w:r w:rsidRPr="00307785">
        <w:rPr>
          <w:sz w:val="28"/>
          <w:szCs w:val="28"/>
          <w:lang w:val="de-DE"/>
        </w:rPr>
        <w:t>heimlichen</w:t>
      </w:r>
      <w:r w:rsidR="00E2173E" w:rsidRPr="007E4339">
        <w:rPr>
          <w:sz w:val="28"/>
          <w:szCs w:val="28"/>
        </w:rPr>
        <w:t xml:space="preserve"> </w:t>
      </w:r>
      <w:r w:rsidRPr="00307785">
        <w:rPr>
          <w:sz w:val="28"/>
          <w:szCs w:val="28"/>
          <w:lang w:val="de-DE"/>
        </w:rPr>
        <w:t>Triumph</w:t>
      </w:r>
      <w:r w:rsidR="007E4339" w:rsidRPr="007E4339">
        <w:rPr>
          <w:sz w:val="28"/>
          <w:szCs w:val="28"/>
        </w:rPr>
        <w:t xml:space="preserve"> </w:t>
      </w:r>
      <w:r w:rsidR="007E4339" w:rsidRPr="007F2C0D">
        <w:rPr>
          <w:color w:val="008000"/>
          <w:sz w:val="28"/>
          <w:szCs w:val="28"/>
        </w:rPr>
        <w:t xml:space="preserve">(с дикой злобой, с тайным триумфом; </w:t>
      </w:r>
      <w:r w:rsidR="007E4339" w:rsidRPr="007F2C0D">
        <w:rPr>
          <w:i/>
          <w:color w:val="008000"/>
          <w:sz w:val="28"/>
          <w:szCs w:val="28"/>
          <w:lang w:val="de-DE"/>
        </w:rPr>
        <w:t>der</w:t>
      </w:r>
      <w:r w:rsidR="007E4339" w:rsidRPr="007F2C0D">
        <w:rPr>
          <w:i/>
          <w:color w:val="008000"/>
          <w:sz w:val="28"/>
          <w:szCs w:val="28"/>
        </w:rPr>
        <w:t xml:space="preserve"> </w:t>
      </w:r>
      <w:r w:rsidR="007E4339" w:rsidRPr="007F2C0D">
        <w:rPr>
          <w:i/>
          <w:color w:val="008000"/>
          <w:sz w:val="28"/>
          <w:szCs w:val="28"/>
          <w:lang w:val="de-DE"/>
        </w:rPr>
        <w:t>Ingrimm</w:t>
      </w:r>
      <w:r w:rsidR="007E4D3B" w:rsidRPr="007F2C0D">
        <w:rPr>
          <w:i/>
          <w:color w:val="008000"/>
          <w:sz w:val="28"/>
          <w:szCs w:val="28"/>
        </w:rPr>
        <w:t xml:space="preserve"> — </w:t>
      </w:r>
      <w:r w:rsidR="007E4339" w:rsidRPr="007F2C0D">
        <w:rPr>
          <w:i/>
          <w:color w:val="008000"/>
          <w:sz w:val="28"/>
          <w:szCs w:val="28"/>
        </w:rPr>
        <w:t>досада; злоба</w:t>
      </w:r>
      <w:r w:rsidR="007E4339" w:rsidRPr="007F2C0D">
        <w:rPr>
          <w:color w:val="008000"/>
          <w:sz w:val="28"/>
          <w:szCs w:val="28"/>
        </w:rPr>
        <w:t>)</w:t>
      </w:r>
      <w:r w:rsidRPr="007E4339">
        <w:rPr>
          <w:sz w:val="28"/>
          <w:szCs w:val="28"/>
        </w:rPr>
        <w:t>,</w:t>
      </w:r>
      <w:r w:rsidR="00E2173E" w:rsidRPr="007E4339">
        <w:rPr>
          <w:sz w:val="28"/>
          <w:szCs w:val="28"/>
        </w:rPr>
        <w:t xml:space="preserve"> </w:t>
      </w:r>
      <w:r w:rsidRPr="007E4339">
        <w:rPr>
          <w:sz w:val="28"/>
          <w:szCs w:val="28"/>
        </w:rPr>
        <w:t>„</w:t>
      </w:r>
      <w:r w:rsidRPr="00307785">
        <w:rPr>
          <w:sz w:val="28"/>
          <w:szCs w:val="28"/>
          <w:lang w:val="de-DE"/>
        </w:rPr>
        <w:t>aber</w:t>
      </w:r>
      <w:r w:rsidR="00E2173E" w:rsidRPr="007E4339">
        <w:rPr>
          <w:sz w:val="28"/>
          <w:szCs w:val="28"/>
        </w:rPr>
        <w:t xml:space="preserve"> </w:t>
      </w:r>
      <w:r w:rsidRPr="00307785">
        <w:rPr>
          <w:sz w:val="28"/>
          <w:szCs w:val="28"/>
          <w:lang w:val="de-DE"/>
        </w:rPr>
        <w:t>ich</w:t>
      </w:r>
      <w:r w:rsidR="00E2173E" w:rsidRPr="007E4339">
        <w:rPr>
          <w:sz w:val="28"/>
          <w:szCs w:val="28"/>
        </w:rPr>
        <w:t xml:space="preserve"> </w:t>
      </w:r>
      <w:r w:rsidRPr="00307785">
        <w:rPr>
          <w:sz w:val="28"/>
          <w:szCs w:val="28"/>
          <w:lang w:val="de-DE"/>
        </w:rPr>
        <w:t>nicht</w:t>
      </w:r>
      <w:r w:rsidR="00E2173E" w:rsidRPr="007E4339">
        <w:rPr>
          <w:sz w:val="28"/>
          <w:szCs w:val="28"/>
        </w:rPr>
        <w:t xml:space="preserve"> </w:t>
      </w:r>
      <w:r w:rsidRPr="00307785">
        <w:rPr>
          <w:sz w:val="28"/>
          <w:szCs w:val="28"/>
          <w:lang w:val="de-DE"/>
        </w:rPr>
        <w:t>euch</w:t>
      </w:r>
      <w:r w:rsidR="007E4339">
        <w:rPr>
          <w:sz w:val="28"/>
          <w:szCs w:val="28"/>
        </w:rPr>
        <w:t xml:space="preserve"> </w:t>
      </w:r>
      <w:r w:rsidR="007E4339" w:rsidRPr="007F2C0D">
        <w:rPr>
          <w:color w:val="008000"/>
          <w:sz w:val="28"/>
          <w:szCs w:val="28"/>
        </w:rPr>
        <w:t>(но я вас нет)</w:t>
      </w:r>
      <w:r w:rsidRPr="007E4339">
        <w:rPr>
          <w:sz w:val="28"/>
          <w:szCs w:val="28"/>
        </w:rPr>
        <w:t>.</w:t>
      </w:r>
    </w:p>
    <w:p w:rsidR="00066A09" w:rsidRDefault="00066A09" w:rsidP="001B2DE8">
      <w:pPr>
        <w:pStyle w:val="a3"/>
        <w:spacing w:line="360" w:lineRule="auto"/>
        <w:rPr>
          <w:sz w:val="28"/>
          <w:szCs w:val="28"/>
          <w:lang w:val="de-DE"/>
        </w:rPr>
      </w:pPr>
    </w:p>
    <w:p w:rsidR="00246167" w:rsidRDefault="007E4339" w:rsidP="001B2DE8">
      <w:pPr>
        <w:pStyle w:val="a3"/>
        <w:spacing w:line="360" w:lineRule="auto"/>
        <w:rPr>
          <w:sz w:val="28"/>
          <w:szCs w:val="28"/>
          <w:lang w:val="de-DE"/>
        </w:rPr>
      </w:pPr>
      <w:r w:rsidRPr="00307785">
        <w:rPr>
          <w:sz w:val="28"/>
          <w:szCs w:val="28"/>
          <w:lang w:val="de-DE"/>
        </w:rPr>
        <w:lastRenderedPageBreak/>
        <w:t>Ganz nahe waren sie schon. Erst knapp vor dem Hotel lösten sich ihre Gestalten voneinander. Ob sie heraufsehen würden? Nein, keiner blickte herauf. „Sie haben mich vergessen“, dachte der Knabe mit einem wilden Ingrimm, mit einem heimlichen Triumph, „aber ich nicht euch.</w:t>
      </w:r>
    </w:p>
    <w:p w:rsidR="00066A09" w:rsidRDefault="00066A09" w:rsidP="001B2DE8">
      <w:pPr>
        <w:pStyle w:val="a3"/>
        <w:spacing w:line="360" w:lineRule="auto"/>
        <w:rPr>
          <w:sz w:val="28"/>
          <w:szCs w:val="28"/>
          <w:lang w:val="de-DE"/>
        </w:rPr>
      </w:pPr>
    </w:p>
    <w:p w:rsidR="00070705" w:rsidRPr="00A946AE" w:rsidRDefault="00070705" w:rsidP="001B2DE8">
      <w:pPr>
        <w:pStyle w:val="a3"/>
        <w:spacing w:line="360" w:lineRule="auto"/>
        <w:rPr>
          <w:sz w:val="28"/>
          <w:szCs w:val="28"/>
          <w:lang w:val="de-DE"/>
        </w:rPr>
      </w:pPr>
      <w:r w:rsidRPr="00307785">
        <w:rPr>
          <w:sz w:val="28"/>
          <w:szCs w:val="28"/>
          <w:lang w:val="de-DE"/>
        </w:rPr>
        <w:t>Ihr</w:t>
      </w:r>
      <w:r w:rsidR="00E2173E" w:rsidRPr="00307785">
        <w:rPr>
          <w:sz w:val="28"/>
          <w:szCs w:val="28"/>
          <w:lang w:val="de-DE"/>
        </w:rPr>
        <w:t xml:space="preserve"> </w:t>
      </w:r>
      <w:r w:rsidRPr="00307785">
        <w:rPr>
          <w:sz w:val="28"/>
          <w:szCs w:val="28"/>
          <w:lang w:val="de-DE"/>
        </w:rPr>
        <w:t>denkt</w:t>
      </w:r>
      <w:r w:rsidR="00E2173E" w:rsidRPr="00307785">
        <w:rPr>
          <w:sz w:val="28"/>
          <w:szCs w:val="28"/>
          <w:lang w:val="de-DE"/>
        </w:rPr>
        <w:t xml:space="preserve"> </w:t>
      </w:r>
      <w:r w:rsidRPr="00307785">
        <w:rPr>
          <w:sz w:val="28"/>
          <w:szCs w:val="28"/>
          <w:lang w:val="de-DE"/>
        </w:rPr>
        <w:t>wohl,</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schlafe</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bin</w:t>
      </w:r>
      <w:r w:rsidR="007E4339" w:rsidRPr="007E4339">
        <w:rPr>
          <w:sz w:val="28"/>
          <w:szCs w:val="28"/>
          <w:lang w:val="de-DE"/>
        </w:rPr>
        <w:t xml:space="preserve"> </w:t>
      </w:r>
      <w:r w:rsidR="007E4339" w:rsidRPr="007F2C0D">
        <w:rPr>
          <w:color w:val="008000"/>
          <w:sz w:val="28"/>
          <w:szCs w:val="28"/>
          <w:lang w:val="de-DE"/>
        </w:rPr>
        <w:t>(</w:t>
      </w:r>
      <w:r w:rsidR="007E4339" w:rsidRPr="007F2C0D">
        <w:rPr>
          <w:color w:val="008000"/>
          <w:sz w:val="28"/>
          <w:szCs w:val="28"/>
        </w:rPr>
        <w:t>вы</w:t>
      </w:r>
      <w:r w:rsidR="007E4339" w:rsidRPr="007F2C0D">
        <w:rPr>
          <w:color w:val="008000"/>
          <w:sz w:val="28"/>
          <w:szCs w:val="28"/>
          <w:lang w:val="de-DE"/>
        </w:rPr>
        <w:t xml:space="preserve"> </w:t>
      </w:r>
      <w:r w:rsidR="007E4339" w:rsidRPr="007F2C0D">
        <w:rPr>
          <w:color w:val="008000"/>
          <w:sz w:val="28"/>
          <w:szCs w:val="28"/>
        </w:rPr>
        <w:t>верно</w:t>
      </w:r>
      <w:r w:rsidR="007E4339" w:rsidRPr="007F2C0D">
        <w:rPr>
          <w:color w:val="008000"/>
          <w:sz w:val="28"/>
          <w:szCs w:val="28"/>
          <w:lang w:val="de-DE"/>
        </w:rPr>
        <w:t xml:space="preserve"> </w:t>
      </w:r>
      <w:r w:rsidR="007E4339" w:rsidRPr="007F2C0D">
        <w:rPr>
          <w:color w:val="008000"/>
          <w:sz w:val="28"/>
          <w:szCs w:val="28"/>
        </w:rPr>
        <w:t>думаете</w:t>
      </w:r>
      <w:r w:rsidR="007E4339" w:rsidRPr="007F2C0D">
        <w:rPr>
          <w:color w:val="008000"/>
          <w:sz w:val="28"/>
          <w:szCs w:val="28"/>
          <w:lang w:val="de-DE"/>
        </w:rPr>
        <w:t xml:space="preserve">, </w:t>
      </w:r>
      <w:r w:rsidR="007E4339" w:rsidRPr="007F2C0D">
        <w:rPr>
          <w:color w:val="008000"/>
          <w:sz w:val="28"/>
          <w:szCs w:val="28"/>
        </w:rPr>
        <w:t>что</w:t>
      </w:r>
      <w:r w:rsidR="007E4339" w:rsidRPr="007F2C0D">
        <w:rPr>
          <w:color w:val="008000"/>
          <w:sz w:val="28"/>
          <w:szCs w:val="28"/>
          <w:lang w:val="de-DE"/>
        </w:rPr>
        <w:t xml:space="preserve"> </w:t>
      </w:r>
      <w:r w:rsidR="007E4339" w:rsidRPr="007F2C0D">
        <w:rPr>
          <w:color w:val="008000"/>
          <w:sz w:val="28"/>
          <w:szCs w:val="28"/>
        </w:rPr>
        <w:t>я</w:t>
      </w:r>
      <w:r w:rsidR="007E4339" w:rsidRPr="007F2C0D">
        <w:rPr>
          <w:color w:val="008000"/>
          <w:sz w:val="28"/>
          <w:szCs w:val="28"/>
          <w:lang w:val="de-DE"/>
        </w:rPr>
        <w:t xml:space="preserve"> </w:t>
      </w:r>
      <w:r w:rsidR="007E4339" w:rsidRPr="007F2C0D">
        <w:rPr>
          <w:color w:val="008000"/>
          <w:sz w:val="28"/>
          <w:szCs w:val="28"/>
        </w:rPr>
        <w:t>сплю</w:t>
      </w:r>
      <w:r w:rsidR="007E4339" w:rsidRPr="007F2C0D">
        <w:rPr>
          <w:color w:val="008000"/>
          <w:sz w:val="28"/>
          <w:szCs w:val="28"/>
          <w:lang w:val="de-DE"/>
        </w:rPr>
        <w:t xml:space="preserve">, </w:t>
      </w:r>
      <w:r w:rsidR="007E4339" w:rsidRPr="007F2C0D">
        <w:rPr>
          <w:color w:val="008000"/>
          <w:sz w:val="28"/>
          <w:szCs w:val="28"/>
        </w:rPr>
        <w:t>или</w:t>
      </w:r>
      <w:r w:rsidR="007E4339" w:rsidRPr="007F2C0D">
        <w:rPr>
          <w:color w:val="008000"/>
          <w:sz w:val="28"/>
          <w:szCs w:val="28"/>
          <w:lang w:val="de-DE"/>
        </w:rPr>
        <w:t xml:space="preserve"> /</w:t>
      </w:r>
      <w:r w:rsidR="007E4339" w:rsidRPr="007F2C0D">
        <w:rPr>
          <w:color w:val="008000"/>
          <w:sz w:val="28"/>
          <w:szCs w:val="28"/>
        </w:rPr>
        <w:t>что</w:t>
      </w:r>
      <w:r w:rsidR="007E4339" w:rsidRPr="007F2C0D">
        <w:rPr>
          <w:color w:val="008000"/>
          <w:sz w:val="28"/>
          <w:szCs w:val="28"/>
          <w:lang w:val="de-DE"/>
        </w:rPr>
        <w:t xml:space="preserve"> </w:t>
      </w:r>
      <w:r w:rsidR="007E4339" w:rsidRPr="007F2C0D">
        <w:rPr>
          <w:color w:val="008000"/>
          <w:sz w:val="28"/>
          <w:szCs w:val="28"/>
        </w:rPr>
        <w:t>меня</w:t>
      </w:r>
      <w:r w:rsidR="007E4339" w:rsidRPr="007F2C0D">
        <w:rPr>
          <w:color w:val="008000"/>
          <w:sz w:val="28"/>
          <w:szCs w:val="28"/>
          <w:lang w:val="de-DE"/>
        </w:rPr>
        <w:t xml:space="preserve">/ </w:t>
      </w:r>
      <w:r w:rsidR="007E4339" w:rsidRPr="007F2C0D">
        <w:rPr>
          <w:color w:val="008000"/>
          <w:sz w:val="28"/>
          <w:szCs w:val="28"/>
        </w:rPr>
        <w:t>нет</w:t>
      </w:r>
      <w:r w:rsidR="007E4339" w:rsidRPr="007F2C0D">
        <w:rPr>
          <w:color w:val="008000"/>
          <w:sz w:val="28"/>
          <w:szCs w:val="28"/>
          <w:lang w:val="de-DE"/>
        </w:rPr>
        <w:t xml:space="preserve"> </w:t>
      </w:r>
      <w:r w:rsidR="007E4339" w:rsidRPr="007F2C0D">
        <w:rPr>
          <w:color w:val="008000"/>
          <w:sz w:val="28"/>
          <w:szCs w:val="28"/>
        </w:rPr>
        <w:t>на</w:t>
      </w:r>
      <w:r w:rsidR="007E4339" w:rsidRPr="007F2C0D">
        <w:rPr>
          <w:color w:val="008000"/>
          <w:sz w:val="28"/>
          <w:szCs w:val="28"/>
          <w:lang w:val="de-DE"/>
        </w:rPr>
        <w:t xml:space="preserve"> </w:t>
      </w:r>
      <w:r w:rsidR="007E4339" w:rsidRPr="007F2C0D">
        <w:rPr>
          <w:color w:val="008000"/>
          <w:sz w:val="28"/>
          <w:szCs w:val="28"/>
        </w:rPr>
        <w:t>свете</w:t>
      </w:r>
      <w:r w:rsidR="007E433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sollt</w:t>
      </w:r>
      <w:r w:rsidR="00E2173E" w:rsidRPr="00307785">
        <w:rPr>
          <w:sz w:val="28"/>
          <w:szCs w:val="28"/>
          <w:lang w:val="de-DE"/>
        </w:rPr>
        <w:t xml:space="preserve"> </w:t>
      </w:r>
      <w:r w:rsidRPr="00307785">
        <w:rPr>
          <w:sz w:val="28"/>
          <w:szCs w:val="28"/>
          <w:lang w:val="de-DE"/>
        </w:rPr>
        <w:t>eueren</w:t>
      </w:r>
      <w:r w:rsidR="00E2173E" w:rsidRPr="00307785">
        <w:rPr>
          <w:sz w:val="28"/>
          <w:szCs w:val="28"/>
          <w:lang w:val="de-DE"/>
        </w:rPr>
        <w:t xml:space="preserve"> </w:t>
      </w:r>
      <w:r w:rsidRPr="00307785">
        <w:rPr>
          <w:sz w:val="28"/>
          <w:szCs w:val="28"/>
          <w:lang w:val="de-DE"/>
        </w:rPr>
        <w:t>Irrtum</w:t>
      </w:r>
      <w:r w:rsidR="00E2173E" w:rsidRPr="00307785">
        <w:rPr>
          <w:sz w:val="28"/>
          <w:szCs w:val="28"/>
          <w:lang w:val="de-DE"/>
        </w:rPr>
        <w:t xml:space="preserve"> </w:t>
      </w:r>
      <w:r w:rsidRPr="00307785">
        <w:rPr>
          <w:sz w:val="28"/>
          <w:szCs w:val="28"/>
          <w:lang w:val="de-DE"/>
        </w:rPr>
        <w:t>sehen</w:t>
      </w:r>
      <w:r w:rsidR="007E4339" w:rsidRPr="007E4339">
        <w:rPr>
          <w:sz w:val="28"/>
          <w:szCs w:val="28"/>
          <w:lang w:val="de-DE"/>
        </w:rPr>
        <w:t xml:space="preserve"> </w:t>
      </w:r>
      <w:r w:rsidR="007E4339" w:rsidRPr="007F2C0D">
        <w:rPr>
          <w:color w:val="008000"/>
          <w:sz w:val="28"/>
          <w:szCs w:val="28"/>
          <w:lang w:val="de-DE"/>
        </w:rPr>
        <w:t>(</w:t>
      </w:r>
      <w:r w:rsidR="007E4339" w:rsidRPr="007F2C0D">
        <w:rPr>
          <w:color w:val="008000"/>
          <w:sz w:val="28"/>
          <w:szCs w:val="28"/>
        </w:rPr>
        <w:t>но</w:t>
      </w:r>
      <w:r w:rsidR="007E4339" w:rsidRPr="007F2C0D">
        <w:rPr>
          <w:color w:val="008000"/>
          <w:sz w:val="28"/>
          <w:szCs w:val="28"/>
          <w:lang w:val="de-DE"/>
        </w:rPr>
        <w:t xml:space="preserve"> </w:t>
      </w:r>
      <w:r w:rsidR="007E4339" w:rsidRPr="007F2C0D">
        <w:rPr>
          <w:color w:val="008000"/>
          <w:sz w:val="28"/>
          <w:szCs w:val="28"/>
        </w:rPr>
        <w:t>вы</w:t>
      </w:r>
      <w:r w:rsidR="007E4339" w:rsidRPr="007F2C0D">
        <w:rPr>
          <w:color w:val="008000"/>
          <w:sz w:val="28"/>
          <w:szCs w:val="28"/>
          <w:lang w:val="de-DE"/>
        </w:rPr>
        <w:t xml:space="preserve"> </w:t>
      </w:r>
      <w:r w:rsidR="007E4339" w:rsidRPr="007F2C0D">
        <w:rPr>
          <w:color w:val="008000"/>
          <w:sz w:val="28"/>
          <w:szCs w:val="28"/>
        </w:rPr>
        <w:t>увидите</w:t>
      </w:r>
      <w:r w:rsidR="00B25F8B" w:rsidRPr="007F2C0D">
        <w:rPr>
          <w:color w:val="008000"/>
          <w:sz w:val="28"/>
          <w:szCs w:val="28"/>
          <w:lang w:val="de-DE"/>
        </w:rPr>
        <w:t>: «</w:t>
      </w:r>
      <w:r w:rsidR="00B25F8B" w:rsidRPr="007F2C0D">
        <w:rPr>
          <w:color w:val="008000"/>
          <w:sz w:val="28"/>
          <w:szCs w:val="28"/>
        </w:rPr>
        <w:t>должны</w:t>
      </w:r>
      <w:r w:rsidR="00B25F8B" w:rsidRPr="007F2C0D">
        <w:rPr>
          <w:color w:val="008000"/>
          <w:sz w:val="28"/>
          <w:szCs w:val="28"/>
          <w:lang w:val="de-DE"/>
        </w:rPr>
        <w:t xml:space="preserve"> </w:t>
      </w:r>
      <w:r w:rsidR="00B25F8B" w:rsidRPr="007F2C0D">
        <w:rPr>
          <w:color w:val="008000"/>
          <w:sz w:val="28"/>
          <w:szCs w:val="28"/>
        </w:rPr>
        <w:t>будете</w:t>
      </w:r>
      <w:r w:rsidR="00B25F8B" w:rsidRPr="007F2C0D">
        <w:rPr>
          <w:color w:val="008000"/>
          <w:sz w:val="28"/>
          <w:szCs w:val="28"/>
          <w:lang w:val="de-DE"/>
        </w:rPr>
        <w:t xml:space="preserve"> </w:t>
      </w:r>
      <w:r w:rsidR="00B25F8B" w:rsidRPr="007F2C0D">
        <w:rPr>
          <w:color w:val="008000"/>
          <w:sz w:val="28"/>
          <w:szCs w:val="28"/>
        </w:rPr>
        <w:t>увидеть</w:t>
      </w:r>
      <w:r w:rsidR="00B25F8B" w:rsidRPr="007F2C0D">
        <w:rPr>
          <w:color w:val="008000"/>
          <w:sz w:val="28"/>
          <w:szCs w:val="28"/>
          <w:lang w:val="de-DE"/>
        </w:rPr>
        <w:t xml:space="preserve">» </w:t>
      </w:r>
      <w:r w:rsidR="00B25F8B" w:rsidRPr="007F2C0D">
        <w:rPr>
          <w:color w:val="008000"/>
          <w:sz w:val="28"/>
          <w:szCs w:val="28"/>
        </w:rPr>
        <w:t>свою</w:t>
      </w:r>
      <w:r w:rsidR="00B25F8B" w:rsidRPr="007F2C0D">
        <w:rPr>
          <w:color w:val="008000"/>
          <w:sz w:val="28"/>
          <w:szCs w:val="28"/>
          <w:lang w:val="de-DE"/>
        </w:rPr>
        <w:t xml:space="preserve"> </w:t>
      </w:r>
      <w:r w:rsidR="00B25F8B" w:rsidRPr="007F2C0D">
        <w:rPr>
          <w:color w:val="008000"/>
          <w:sz w:val="28"/>
          <w:szCs w:val="28"/>
        </w:rPr>
        <w:t>ошибку</w:t>
      </w:r>
      <w:r w:rsidR="00853221" w:rsidRPr="00853221">
        <w:rPr>
          <w:color w:val="008000"/>
          <w:sz w:val="28"/>
          <w:szCs w:val="28"/>
          <w:lang w:val="de-DE"/>
        </w:rPr>
        <w:t xml:space="preserve">; </w:t>
      </w:r>
      <w:r w:rsidR="00853221" w:rsidRPr="00853221">
        <w:rPr>
          <w:i/>
          <w:color w:val="008000"/>
          <w:sz w:val="28"/>
          <w:szCs w:val="28"/>
          <w:lang w:val="de-DE"/>
        </w:rPr>
        <w:t xml:space="preserve">sich irren — </w:t>
      </w:r>
      <w:r w:rsidR="00853221">
        <w:rPr>
          <w:i/>
          <w:color w:val="008000"/>
          <w:sz w:val="28"/>
          <w:szCs w:val="28"/>
        </w:rPr>
        <w:t>заблуждаться</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Jeden</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euch</w:t>
      </w:r>
      <w:r w:rsidR="00E2173E" w:rsidRPr="00307785">
        <w:rPr>
          <w:sz w:val="28"/>
          <w:szCs w:val="28"/>
          <w:lang w:val="de-DE"/>
        </w:rPr>
        <w:t xml:space="preserve"> </w:t>
      </w:r>
      <w:r w:rsidRPr="00307785">
        <w:rPr>
          <w:sz w:val="28"/>
          <w:szCs w:val="28"/>
          <w:lang w:val="de-DE"/>
        </w:rPr>
        <w:t>überwachen</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за</w:t>
      </w:r>
      <w:r w:rsidR="00B25F8B" w:rsidRPr="007F2C0D">
        <w:rPr>
          <w:color w:val="008000"/>
          <w:sz w:val="28"/>
          <w:szCs w:val="28"/>
          <w:lang w:val="de-DE"/>
        </w:rPr>
        <w:t xml:space="preserve"> </w:t>
      </w:r>
      <w:r w:rsidR="00B25F8B" w:rsidRPr="007F2C0D">
        <w:rPr>
          <w:color w:val="008000"/>
          <w:sz w:val="28"/>
          <w:szCs w:val="28"/>
        </w:rPr>
        <w:t>каждым</w:t>
      </w:r>
      <w:r w:rsidR="00B25F8B" w:rsidRPr="007F2C0D">
        <w:rPr>
          <w:color w:val="008000"/>
          <w:sz w:val="28"/>
          <w:szCs w:val="28"/>
          <w:lang w:val="de-DE"/>
        </w:rPr>
        <w:t xml:space="preserve"> </w:t>
      </w:r>
      <w:r w:rsidR="00B25F8B" w:rsidRPr="007F2C0D">
        <w:rPr>
          <w:color w:val="008000"/>
          <w:sz w:val="28"/>
          <w:szCs w:val="28"/>
        </w:rPr>
        <w:t>вашим</w:t>
      </w:r>
      <w:r w:rsidR="00B25F8B" w:rsidRPr="007F2C0D">
        <w:rPr>
          <w:color w:val="008000"/>
          <w:sz w:val="28"/>
          <w:szCs w:val="28"/>
          <w:lang w:val="de-DE"/>
        </w:rPr>
        <w:t xml:space="preserve"> </w:t>
      </w:r>
      <w:r w:rsidR="00B25F8B" w:rsidRPr="007F2C0D">
        <w:rPr>
          <w:color w:val="008000"/>
          <w:sz w:val="28"/>
          <w:szCs w:val="28"/>
        </w:rPr>
        <w:t>шагом</w:t>
      </w:r>
      <w:r w:rsidR="00B25F8B" w:rsidRPr="007F2C0D">
        <w:rPr>
          <w:color w:val="008000"/>
          <w:sz w:val="28"/>
          <w:szCs w:val="28"/>
          <w:lang w:val="de-DE"/>
        </w:rPr>
        <w:t xml:space="preserve"> </w:t>
      </w:r>
      <w:r w:rsidR="00B25F8B" w:rsidRPr="007F2C0D">
        <w:rPr>
          <w:color w:val="008000"/>
          <w:sz w:val="28"/>
          <w:szCs w:val="28"/>
        </w:rPr>
        <w:t>я</w:t>
      </w:r>
      <w:r w:rsidR="00B25F8B" w:rsidRPr="007F2C0D">
        <w:rPr>
          <w:color w:val="008000"/>
          <w:sz w:val="28"/>
          <w:szCs w:val="28"/>
          <w:lang w:val="de-DE"/>
        </w:rPr>
        <w:t xml:space="preserve"> </w:t>
      </w:r>
      <w:r w:rsidR="00B25F8B" w:rsidRPr="007F2C0D">
        <w:rPr>
          <w:color w:val="008000"/>
          <w:sz w:val="28"/>
          <w:szCs w:val="28"/>
        </w:rPr>
        <w:t>буду</w:t>
      </w:r>
      <w:r w:rsidR="00B25F8B" w:rsidRPr="007F2C0D">
        <w:rPr>
          <w:color w:val="008000"/>
          <w:sz w:val="28"/>
          <w:szCs w:val="28"/>
          <w:lang w:val="de-DE"/>
        </w:rPr>
        <w:t xml:space="preserve"> </w:t>
      </w:r>
      <w:r w:rsidR="00B25F8B" w:rsidRPr="007F2C0D">
        <w:rPr>
          <w:color w:val="008000"/>
          <w:sz w:val="28"/>
          <w:szCs w:val="28"/>
        </w:rPr>
        <w:t>следить</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Schurken,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entrissen</w:t>
      </w:r>
      <w:r w:rsidR="00E2173E" w:rsidRPr="00307785">
        <w:rPr>
          <w:sz w:val="28"/>
          <w:szCs w:val="28"/>
          <w:lang w:val="de-DE"/>
        </w:rPr>
        <w:t xml:space="preserve"> </w:t>
      </w:r>
      <w:r w:rsidRPr="00307785">
        <w:rPr>
          <w:sz w:val="28"/>
          <w:szCs w:val="28"/>
          <w:lang w:val="de-DE"/>
        </w:rPr>
        <w:t>habe</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пока</w:t>
      </w:r>
      <w:r w:rsidR="00B25F8B" w:rsidRPr="007F2C0D">
        <w:rPr>
          <w:color w:val="008000"/>
          <w:sz w:val="28"/>
          <w:szCs w:val="28"/>
          <w:lang w:val="de-DE"/>
        </w:rPr>
        <w:t xml:space="preserve"> </w:t>
      </w:r>
      <w:r w:rsidR="00B25F8B" w:rsidRPr="007F2C0D">
        <w:rPr>
          <w:color w:val="008000"/>
          <w:sz w:val="28"/>
          <w:szCs w:val="28"/>
        </w:rPr>
        <w:t>не</w:t>
      </w:r>
      <w:r w:rsidR="00B25F8B" w:rsidRPr="007F2C0D">
        <w:rPr>
          <w:color w:val="008000"/>
          <w:sz w:val="28"/>
          <w:szCs w:val="28"/>
          <w:lang w:val="de-DE"/>
        </w:rPr>
        <w:t xml:space="preserve"> </w:t>
      </w:r>
      <w:r w:rsidR="00B25F8B" w:rsidRPr="007F2C0D">
        <w:rPr>
          <w:color w:val="008000"/>
          <w:sz w:val="28"/>
          <w:szCs w:val="28"/>
        </w:rPr>
        <w:t>вырву</w:t>
      </w:r>
      <w:r w:rsidR="00B25F8B" w:rsidRPr="007F2C0D">
        <w:rPr>
          <w:color w:val="008000"/>
          <w:sz w:val="28"/>
          <w:szCs w:val="28"/>
          <w:lang w:val="de-DE"/>
        </w:rPr>
        <w:t>: «</w:t>
      </w:r>
      <w:r w:rsidR="00B25F8B" w:rsidRPr="007F2C0D">
        <w:rPr>
          <w:color w:val="008000"/>
          <w:sz w:val="28"/>
          <w:szCs w:val="28"/>
        </w:rPr>
        <w:t>вырвал</w:t>
      </w:r>
      <w:r w:rsidR="00B25F8B" w:rsidRPr="007F2C0D">
        <w:rPr>
          <w:color w:val="008000"/>
          <w:sz w:val="28"/>
          <w:szCs w:val="28"/>
          <w:lang w:val="de-DE"/>
        </w:rPr>
        <w:t xml:space="preserve">» </w:t>
      </w:r>
      <w:r w:rsidR="00B25F8B" w:rsidRPr="007F2C0D">
        <w:rPr>
          <w:color w:val="008000"/>
          <w:sz w:val="28"/>
          <w:szCs w:val="28"/>
        </w:rPr>
        <w:t>у</w:t>
      </w:r>
      <w:r w:rsidR="00B25F8B" w:rsidRPr="007F2C0D">
        <w:rPr>
          <w:color w:val="008000"/>
          <w:sz w:val="28"/>
          <w:szCs w:val="28"/>
          <w:lang w:val="de-DE"/>
        </w:rPr>
        <w:t xml:space="preserve"> </w:t>
      </w:r>
      <w:r w:rsidR="00B25F8B" w:rsidRPr="007F2C0D">
        <w:rPr>
          <w:color w:val="008000"/>
          <w:sz w:val="28"/>
          <w:szCs w:val="28"/>
        </w:rPr>
        <w:t>него</w:t>
      </w:r>
      <w:r w:rsidR="00B25F8B" w:rsidRPr="007F2C0D">
        <w:rPr>
          <w:color w:val="008000"/>
          <w:sz w:val="28"/>
          <w:szCs w:val="28"/>
          <w:lang w:val="de-DE"/>
        </w:rPr>
        <w:t xml:space="preserve">, </w:t>
      </w:r>
      <w:r w:rsidR="00B25F8B" w:rsidRPr="007F2C0D">
        <w:rPr>
          <w:color w:val="008000"/>
          <w:sz w:val="28"/>
          <w:szCs w:val="28"/>
        </w:rPr>
        <w:t>мошенника</w:t>
      </w:r>
      <w:r w:rsidR="00B25F8B" w:rsidRPr="007F2C0D">
        <w:rPr>
          <w:color w:val="008000"/>
          <w:sz w:val="28"/>
          <w:szCs w:val="28"/>
          <w:lang w:val="de-DE"/>
        </w:rPr>
        <w:t xml:space="preserve">, </w:t>
      </w:r>
      <w:r w:rsidR="00B25F8B" w:rsidRPr="007F2C0D">
        <w:rPr>
          <w:color w:val="008000"/>
          <w:sz w:val="28"/>
          <w:szCs w:val="28"/>
        </w:rPr>
        <w:t>эту</w:t>
      </w:r>
      <w:r w:rsidR="00B25F8B" w:rsidRPr="007F2C0D">
        <w:rPr>
          <w:color w:val="008000"/>
          <w:sz w:val="28"/>
          <w:szCs w:val="28"/>
          <w:lang w:val="de-DE"/>
        </w:rPr>
        <w:t xml:space="preserve"> </w:t>
      </w:r>
      <w:r w:rsidR="00B25F8B" w:rsidRPr="007F2C0D">
        <w:rPr>
          <w:color w:val="008000"/>
          <w:sz w:val="28"/>
          <w:szCs w:val="28"/>
        </w:rPr>
        <w:t>тайну</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furchtbare,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schlafen</w:t>
      </w:r>
      <w:r w:rsidR="00E2173E" w:rsidRPr="00307785">
        <w:rPr>
          <w:sz w:val="28"/>
          <w:szCs w:val="28"/>
          <w:lang w:val="de-DE"/>
        </w:rPr>
        <w:t xml:space="preserve"> lässt</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эту</w:t>
      </w:r>
      <w:r w:rsidR="00B25F8B" w:rsidRPr="007F2C0D">
        <w:rPr>
          <w:color w:val="008000"/>
          <w:sz w:val="28"/>
          <w:szCs w:val="28"/>
          <w:lang w:val="de-DE"/>
        </w:rPr>
        <w:t xml:space="preserve"> </w:t>
      </w:r>
      <w:r w:rsidR="00B25F8B" w:rsidRPr="007F2C0D">
        <w:rPr>
          <w:color w:val="008000"/>
          <w:sz w:val="28"/>
          <w:szCs w:val="28"/>
        </w:rPr>
        <w:t>страшную</w:t>
      </w:r>
      <w:r w:rsidR="00B25F8B" w:rsidRPr="007F2C0D">
        <w:rPr>
          <w:color w:val="008000"/>
          <w:sz w:val="28"/>
          <w:szCs w:val="28"/>
          <w:lang w:val="de-DE"/>
        </w:rPr>
        <w:t xml:space="preserve"> /</w:t>
      </w:r>
      <w:r w:rsidR="00B25F8B" w:rsidRPr="007F2C0D">
        <w:rPr>
          <w:color w:val="008000"/>
          <w:sz w:val="28"/>
          <w:szCs w:val="28"/>
        </w:rPr>
        <w:t>тайну</w:t>
      </w:r>
      <w:r w:rsidR="00B25F8B" w:rsidRPr="007F2C0D">
        <w:rPr>
          <w:color w:val="008000"/>
          <w:sz w:val="28"/>
          <w:szCs w:val="28"/>
          <w:lang w:val="de-DE"/>
        </w:rPr>
        <w:t xml:space="preserve">/, </w:t>
      </w:r>
      <w:r w:rsidR="00B25F8B" w:rsidRPr="007F2C0D">
        <w:rPr>
          <w:color w:val="008000"/>
          <w:sz w:val="28"/>
          <w:szCs w:val="28"/>
        </w:rPr>
        <w:t>которая</w:t>
      </w:r>
      <w:r w:rsidR="00B25F8B" w:rsidRPr="007F2C0D">
        <w:rPr>
          <w:color w:val="008000"/>
          <w:sz w:val="28"/>
          <w:szCs w:val="28"/>
          <w:lang w:val="de-DE"/>
        </w:rPr>
        <w:t xml:space="preserve"> </w:t>
      </w:r>
      <w:r w:rsidR="00B25F8B" w:rsidRPr="007F2C0D">
        <w:rPr>
          <w:color w:val="008000"/>
          <w:sz w:val="28"/>
          <w:szCs w:val="28"/>
        </w:rPr>
        <w:t>не</w:t>
      </w:r>
      <w:r w:rsidR="00B25F8B" w:rsidRPr="007F2C0D">
        <w:rPr>
          <w:color w:val="008000"/>
          <w:sz w:val="28"/>
          <w:szCs w:val="28"/>
          <w:lang w:val="de-DE"/>
        </w:rPr>
        <w:t xml:space="preserve"> </w:t>
      </w:r>
      <w:r w:rsidR="00B25F8B" w:rsidRPr="007F2C0D">
        <w:rPr>
          <w:color w:val="008000"/>
          <w:sz w:val="28"/>
          <w:szCs w:val="28"/>
        </w:rPr>
        <w:t>дает</w:t>
      </w:r>
      <w:r w:rsidR="00B25F8B" w:rsidRPr="007F2C0D">
        <w:rPr>
          <w:color w:val="008000"/>
          <w:sz w:val="28"/>
          <w:szCs w:val="28"/>
          <w:lang w:val="de-DE"/>
        </w:rPr>
        <w:t xml:space="preserve"> </w:t>
      </w:r>
      <w:r w:rsidR="00B25F8B" w:rsidRPr="007F2C0D">
        <w:rPr>
          <w:color w:val="008000"/>
          <w:sz w:val="28"/>
          <w:szCs w:val="28"/>
        </w:rPr>
        <w:t>мне</w:t>
      </w:r>
      <w:r w:rsidR="00B25F8B" w:rsidRPr="007F2C0D">
        <w:rPr>
          <w:color w:val="008000"/>
          <w:sz w:val="28"/>
          <w:szCs w:val="28"/>
          <w:lang w:val="de-DE"/>
        </w:rPr>
        <w:t xml:space="preserve"> </w:t>
      </w:r>
      <w:r w:rsidR="00B25F8B" w:rsidRPr="007F2C0D">
        <w:rPr>
          <w:color w:val="008000"/>
          <w:sz w:val="28"/>
          <w:szCs w:val="28"/>
        </w:rPr>
        <w:t>спать</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werde</w:t>
      </w:r>
      <w:r w:rsidR="00E2173E" w:rsidRPr="00307785">
        <w:rPr>
          <w:sz w:val="28"/>
          <w:szCs w:val="28"/>
          <w:lang w:val="de-DE"/>
        </w:rPr>
        <w:t xml:space="preserve"> </w:t>
      </w:r>
      <w:r w:rsidRPr="00307785">
        <w:rPr>
          <w:sz w:val="28"/>
          <w:szCs w:val="28"/>
          <w:lang w:val="de-DE"/>
        </w:rPr>
        <w:t>euer</w:t>
      </w:r>
      <w:r w:rsidR="00E2173E" w:rsidRPr="00307785">
        <w:rPr>
          <w:sz w:val="28"/>
          <w:szCs w:val="28"/>
          <w:lang w:val="de-DE"/>
        </w:rPr>
        <w:t xml:space="preserve"> </w:t>
      </w:r>
      <w:r w:rsidRPr="00307785">
        <w:rPr>
          <w:sz w:val="28"/>
          <w:szCs w:val="28"/>
          <w:lang w:val="de-DE"/>
        </w:rPr>
        <w:t>Bündnis</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zerreißen</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я</w:t>
      </w:r>
      <w:r w:rsidR="00B25F8B" w:rsidRPr="007F2C0D">
        <w:rPr>
          <w:color w:val="008000"/>
          <w:sz w:val="28"/>
          <w:szCs w:val="28"/>
          <w:lang w:val="de-DE"/>
        </w:rPr>
        <w:t xml:space="preserve"> </w:t>
      </w:r>
      <w:r w:rsidR="00B25F8B" w:rsidRPr="007F2C0D">
        <w:rPr>
          <w:color w:val="008000"/>
          <w:sz w:val="28"/>
          <w:szCs w:val="28"/>
        </w:rPr>
        <w:t>все</w:t>
      </w:r>
      <w:r w:rsidR="00B25F8B" w:rsidRPr="007F2C0D">
        <w:rPr>
          <w:color w:val="008000"/>
          <w:sz w:val="28"/>
          <w:szCs w:val="28"/>
          <w:lang w:val="de-DE"/>
        </w:rPr>
        <w:t>-</w:t>
      </w:r>
      <w:r w:rsidR="00B25F8B" w:rsidRPr="007F2C0D">
        <w:rPr>
          <w:color w:val="008000"/>
          <w:sz w:val="28"/>
          <w:szCs w:val="28"/>
        </w:rPr>
        <w:t>таки</w:t>
      </w:r>
      <w:r w:rsidR="00B25F8B" w:rsidRPr="007F2C0D">
        <w:rPr>
          <w:color w:val="008000"/>
          <w:sz w:val="28"/>
          <w:szCs w:val="28"/>
          <w:lang w:val="de-DE"/>
        </w:rPr>
        <w:t xml:space="preserve"> </w:t>
      </w:r>
      <w:r w:rsidR="00B25F8B" w:rsidRPr="007F2C0D">
        <w:rPr>
          <w:color w:val="008000"/>
          <w:sz w:val="28"/>
          <w:szCs w:val="28"/>
        </w:rPr>
        <w:t>разорву</w:t>
      </w:r>
      <w:r w:rsidR="00B25F8B" w:rsidRPr="007F2C0D">
        <w:rPr>
          <w:color w:val="008000"/>
          <w:sz w:val="28"/>
          <w:szCs w:val="28"/>
          <w:lang w:val="de-DE"/>
        </w:rPr>
        <w:t xml:space="preserve"> </w:t>
      </w:r>
      <w:r w:rsidR="00B25F8B" w:rsidRPr="007F2C0D">
        <w:rPr>
          <w:color w:val="008000"/>
          <w:sz w:val="28"/>
          <w:szCs w:val="28"/>
        </w:rPr>
        <w:t>ваш</w:t>
      </w:r>
      <w:r w:rsidR="00B25F8B" w:rsidRPr="007F2C0D">
        <w:rPr>
          <w:color w:val="008000"/>
          <w:sz w:val="28"/>
          <w:szCs w:val="28"/>
          <w:lang w:val="de-DE"/>
        </w:rPr>
        <w:t xml:space="preserve"> </w:t>
      </w:r>
      <w:r w:rsidR="00B25F8B" w:rsidRPr="007F2C0D">
        <w:rPr>
          <w:color w:val="008000"/>
          <w:sz w:val="28"/>
          <w:szCs w:val="28"/>
        </w:rPr>
        <w:t>союз</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schlafe</w:t>
      </w:r>
      <w:r w:rsidR="00E2173E" w:rsidRPr="00307785">
        <w:rPr>
          <w:sz w:val="28"/>
          <w:szCs w:val="28"/>
          <w:lang w:val="de-DE"/>
        </w:rPr>
        <w:t xml:space="preserve"> </w:t>
      </w:r>
      <w:r w:rsidRPr="00307785">
        <w:rPr>
          <w:sz w:val="28"/>
          <w:szCs w:val="28"/>
          <w:lang w:val="de-DE"/>
        </w:rPr>
        <w:t>nicht</w:t>
      </w:r>
      <w:r w:rsidR="00B25F8B" w:rsidRPr="00A946AE">
        <w:rPr>
          <w:sz w:val="28"/>
          <w:szCs w:val="28"/>
          <w:lang w:val="de-DE"/>
        </w:rPr>
        <w:t xml:space="preserve"> </w:t>
      </w:r>
      <w:r w:rsidR="00B25F8B" w:rsidRPr="007F2C0D">
        <w:rPr>
          <w:color w:val="008000"/>
          <w:sz w:val="28"/>
          <w:szCs w:val="28"/>
          <w:lang w:val="de-DE"/>
        </w:rPr>
        <w:t>(</w:t>
      </w:r>
      <w:r w:rsidR="00B25F8B" w:rsidRPr="007F2C0D">
        <w:rPr>
          <w:color w:val="008000"/>
          <w:sz w:val="28"/>
          <w:szCs w:val="28"/>
        </w:rPr>
        <w:t>я</w:t>
      </w:r>
      <w:r w:rsidR="00B25F8B" w:rsidRPr="007F2C0D">
        <w:rPr>
          <w:color w:val="008000"/>
          <w:sz w:val="28"/>
          <w:szCs w:val="28"/>
          <w:lang w:val="de-DE"/>
        </w:rPr>
        <w:t xml:space="preserve"> </w:t>
      </w:r>
      <w:r w:rsidR="00B25F8B" w:rsidRPr="007F2C0D">
        <w:rPr>
          <w:color w:val="008000"/>
          <w:sz w:val="28"/>
          <w:szCs w:val="28"/>
        </w:rPr>
        <w:t>не</w:t>
      </w:r>
      <w:r w:rsidR="00B25F8B" w:rsidRPr="007F2C0D">
        <w:rPr>
          <w:color w:val="008000"/>
          <w:sz w:val="28"/>
          <w:szCs w:val="28"/>
          <w:lang w:val="de-DE"/>
        </w:rPr>
        <w:t xml:space="preserve"> </w:t>
      </w:r>
      <w:r w:rsidR="00B25F8B" w:rsidRPr="007F2C0D">
        <w:rPr>
          <w:color w:val="008000"/>
          <w:sz w:val="28"/>
          <w:szCs w:val="28"/>
        </w:rPr>
        <w:t>сплю</w:t>
      </w:r>
      <w:r w:rsidR="00B25F8B"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7E4339" w:rsidRPr="00B25F8B" w:rsidRDefault="007E4339" w:rsidP="001B2DE8">
      <w:pPr>
        <w:pStyle w:val="a3"/>
        <w:spacing w:line="360" w:lineRule="auto"/>
        <w:rPr>
          <w:sz w:val="28"/>
          <w:szCs w:val="28"/>
          <w:lang w:val="de-DE"/>
        </w:rPr>
      </w:pPr>
      <w:r w:rsidRPr="00307785">
        <w:rPr>
          <w:sz w:val="28"/>
          <w:szCs w:val="28"/>
          <w:lang w:val="de-DE"/>
        </w:rPr>
        <w:t>Ihr denkt wohl, dass ich schlafe oder nicht auf der Welt bin, aber ihr sollt eueren Irrtum sehen. Jeden Schritt will ich euch überwachen, bis ich ihm, dem Schurken, das Geheimnis entrissen habe, das furchtbare, das mich nicht schlafen lässt. Ich werde euer Bündnis schon</w:t>
      </w:r>
      <w:r w:rsidR="00B25F8B">
        <w:rPr>
          <w:sz w:val="28"/>
          <w:szCs w:val="28"/>
          <w:lang w:val="de-DE"/>
        </w:rPr>
        <w:t xml:space="preserve"> zerreißen. Ich schlafe nicht.“</w:t>
      </w:r>
    </w:p>
    <w:p w:rsidR="00066A09" w:rsidRDefault="00066A09" w:rsidP="001B2DE8">
      <w:pPr>
        <w:pStyle w:val="a3"/>
        <w:spacing w:line="360" w:lineRule="auto"/>
        <w:rPr>
          <w:sz w:val="28"/>
          <w:szCs w:val="28"/>
          <w:lang w:val="de-DE"/>
        </w:rPr>
      </w:pPr>
    </w:p>
    <w:p w:rsidR="00070705" w:rsidRPr="00B25F8B" w:rsidRDefault="00070705" w:rsidP="001B2DE8">
      <w:pPr>
        <w:pStyle w:val="a3"/>
        <w:spacing w:line="360" w:lineRule="auto"/>
        <w:rPr>
          <w:sz w:val="28"/>
          <w:szCs w:val="28"/>
          <w:lang w:val="de-DE"/>
        </w:rPr>
      </w:pPr>
      <w:r w:rsidRPr="00307785">
        <w:rPr>
          <w:sz w:val="28"/>
          <w:szCs w:val="28"/>
          <w:lang w:val="de-DE"/>
        </w:rPr>
        <w:t>Langsam</w:t>
      </w:r>
      <w:r w:rsidR="00E2173E" w:rsidRPr="00307785">
        <w:rPr>
          <w:sz w:val="28"/>
          <w:szCs w:val="28"/>
          <w:lang w:val="de-DE"/>
        </w:rPr>
        <w:t xml:space="preserve"> </w:t>
      </w:r>
      <w:r w:rsidRPr="00307785">
        <w:rPr>
          <w:sz w:val="28"/>
          <w:szCs w:val="28"/>
          <w:lang w:val="de-DE"/>
        </w:rPr>
        <w:t>traten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оба</w:t>
      </w:r>
      <w:r w:rsidR="00B25F8B" w:rsidRPr="007F2C0D">
        <w:rPr>
          <w:color w:val="008000"/>
          <w:sz w:val="28"/>
          <w:szCs w:val="28"/>
          <w:lang w:val="de-DE"/>
        </w:rPr>
        <w:t xml:space="preserve"> </w:t>
      </w:r>
      <w:r w:rsidR="00B25F8B" w:rsidRPr="007F2C0D">
        <w:rPr>
          <w:color w:val="008000"/>
          <w:sz w:val="28"/>
          <w:szCs w:val="28"/>
        </w:rPr>
        <w:t>медленно</w:t>
      </w:r>
      <w:r w:rsidR="00B25F8B" w:rsidRPr="007F2C0D">
        <w:rPr>
          <w:color w:val="008000"/>
          <w:sz w:val="28"/>
          <w:szCs w:val="28"/>
          <w:lang w:val="de-DE"/>
        </w:rPr>
        <w:t xml:space="preserve"> </w:t>
      </w:r>
      <w:r w:rsidR="00B25F8B" w:rsidRPr="007F2C0D">
        <w:rPr>
          <w:color w:val="008000"/>
          <w:sz w:val="28"/>
          <w:szCs w:val="28"/>
        </w:rPr>
        <w:t>ступили</w:t>
      </w:r>
      <w:r w:rsidR="00B25F8B" w:rsidRPr="007F2C0D">
        <w:rPr>
          <w:color w:val="008000"/>
          <w:sz w:val="28"/>
          <w:szCs w:val="28"/>
          <w:lang w:val="de-DE"/>
        </w:rPr>
        <w:t xml:space="preserve"> </w:t>
      </w:r>
      <w:r w:rsidR="00B25F8B" w:rsidRPr="007F2C0D">
        <w:rPr>
          <w:color w:val="008000"/>
          <w:sz w:val="28"/>
          <w:szCs w:val="28"/>
        </w:rPr>
        <w:t>на</w:t>
      </w:r>
      <w:r w:rsidR="00B25F8B" w:rsidRPr="007F2C0D">
        <w:rPr>
          <w:color w:val="008000"/>
          <w:sz w:val="28"/>
          <w:szCs w:val="28"/>
          <w:lang w:val="de-DE"/>
        </w:rPr>
        <w:t xml:space="preserve"> </w:t>
      </w:r>
      <w:r w:rsidR="00B25F8B" w:rsidRPr="007F2C0D">
        <w:rPr>
          <w:color w:val="008000"/>
          <w:sz w:val="28"/>
          <w:szCs w:val="28"/>
        </w:rPr>
        <w:t>порог</w:t>
      </w:r>
      <w:r w:rsidR="00B25F8B" w:rsidRPr="007F2C0D">
        <w:rPr>
          <w:color w:val="008000"/>
          <w:sz w:val="28"/>
          <w:szCs w:val="28"/>
          <w:lang w:val="de-DE"/>
        </w:rPr>
        <w:t>: «</w:t>
      </w:r>
      <w:r w:rsidR="00B25F8B" w:rsidRPr="007F2C0D">
        <w:rPr>
          <w:color w:val="008000"/>
          <w:sz w:val="28"/>
          <w:szCs w:val="28"/>
        </w:rPr>
        <w:t>в</w:t>
      </w:r>
      <w:r w:rsidR="00B25F8B" w:rsidRPr="007F2C0D">
        <w:rPr>
          <w:color w:val="008000"/>
          <w:sz w:val="28"/>
          <w:szCs w:val="28"/>
          <w:lang w:val="de-DE"/>
        </w:rPr>
        <w:t xml:space="preserve"> </w:t>
      </w:r>
      <w:r w:rsidR="00B25F8B" w:rsidRPr="007F2C0D">
        <w:rPr>
          <w:color w:val="008000"/>
          <w:sz w:val="28"/>
          <w:szCs w:val="28"/>
        </w:rPr>
        <w:t>дверь</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anderen,</w:t>
      </w:r>
      <w:r w:rsidR="00E2173E" w:rsidRPr="00307785">
        <w:rPr>
          <w:sz w:val="28"/>
          <w:szCs w:val="28"/>
          <w:lang w:val="de-DE"/>
        </w:rPr>
        <w:t xml:space="preserve"> </w:t>
      </w:r>
      <w:r w:rsidRPr="00307785">
        <w:rPr>
          <w:sz w:val="28"/>
          <w:szCs w:val="28"/>
          <w:lang w:val="de-DE"/>
        </w:rPr>
        <w:t>hineingingen</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и</w:t>
      </w:r>
      <w:r w:rsidR="00B25F8B" w:rsidRPr="007F2C0D">
        <w:rPr>
          <w:color w:val="008000"/>
          <w:sz w:val="28"/>
          <w:szCs w:val="28"/>
          <w:lang w:val="de-DE"/>
        </w:rPr>
        <w:t xml:space="preserve"> </w:t>
      </w:r>
      <w:r w:rsidR="00B25F8B" w:rsidRPr="007F2C0D">
        <w:rPr>
          <w:color w:val="008000"/>
          <w:sz w:val="28"/>
          <w:szCs w:val="28"/>
        </w:rPr>
        <w:t>сейчас</w:t>
      </w:r>
      <w:r w:rsidR="00B25F8B" w:rsidRPr="007F2C0D">
        <w:rPr>
          <w:color w:val="008000"/>
          <w:sz w:val="28"/>
          <w:szCs w:val="28"/>
          <w:lang w:val="de-DE"/>
        </w:rPr>
        <w:t xml:space="preserve">, </w:t>
      </w:r>
      <w:r w:rsidR="00B25F8B" w:rsidRPr="007F2C0D">
        <w:rPr>
          <w:color w:val="008000"/>
          <w:sz w:val="28"/>
          <w:szCs w:val="28"/>
        </w:rPr>
        <w:t>когда</w:t>
      </w:r>
      <w:r w:rsidR="00B25F8B" w:rsidRPr="007F2C0D">
        <w:rPr>
          <w:color w:val="008000"/>
          <w:sz w:val="28"/>
          <w:szCs w:val="28"/>
          <w:lang w:val="de-DE"/>
        </w:rPr>
        <w:t xml:space="preserve"> </w:t>
      </w:r>
      <w:r w:rsidR="00B25F8B" w:rsidRPr="007F2C0D">
        <w:rPr>
          <w:color w:val="008000"/>
          <w:sz w:val="28"/>
          <w:szCs w:val="28"/>
        </w:rPr>
        <w:t>они</w:t>
      </w:r>
      <w:r w:rsidR="00B25F8B" w:rsidRPr="007F2C0D">
        <w:rPr>
          <w:color w:val="008000"/>
          <w:sz w:val="28"/>
          <w:szCs w:val="28"/>
          <w:lang w:val="de-DE"/>
        </w:rPr>
        <w:t xml:space="preserve"> </w:t>
      </w:r>
      <w:r w:rsidR="00B25F8B" w:rsidRPr="007F2C0D">
        <w:rPr>
          <w:color w:val="008000"/>
          <w:sz w:val="28"/>
          <w:szCs w:val="28"/>
        </w:rPr>
        <w:t>входили</w:t>
      </w:r>
      <w:r w:rsidR="00B25F8B" w:rsidRPr="007F2C0D">
        <w:rPr>
          <w:color w:val="008000"/>
          <w:sz w:val="28"/>
          <w:szCs w:val="28"/>
          <w:lang w:val="de-DE"/>
        </w:rPr>
        <w:t xml:space="preserve"> </w:t>
      </w:r>
      <w:r w:rsidR="00B25F8B" w:rsidRPr="007F2C0D">
        <w:rPr>
          <w:color w:val="008000"/>
          <w:sz w:val="28"/>
          <w:szCs w:val="28"/>
        </w:rPr>
        <w:t>один</w:t>
      </w:r>
      <w:r w:rsidR="00B25F8B" w:rsidRPr="007F2C0D">
        <w:rPr>
          <w:color w:val="008000"/>
          <w:sz w:val="28"/>
          <w:szCs w:val="28"/>
          <w:lang w:val="de-DE"/>
        </w:rPr>
        <w:t xml:space="preserve"> </w:t>
      </w:r>
      <w:r w:rsidR="00B25F8B" w:rsidRPr="007F2C0D">
        <w:rPr>
          <w:color w:val="008000"/>
          <w:sz w:val="28"/>
          <w:szCs w:val="28"/>
        </w:rPr>
        <w:t>за</w:t>
      </w:r>
      <w:r w:rsidR="00B25F8B" w:rsidRPr="007F2C0D">
        <w:rPr>
          <w:color w:val="008000"/>
          <w:sz w:val="28"/>
          <w:szCs w:val="28"/>
          <w:lang w:val="de-DE"/>
        </w:rPr>
        <w:t xml:space="preserve"> </w:t>
      </w:r>
      <w:r w:rsidR="00B25F8B" w:rsidRPr="007F2C0D">
        <w:rPr>
          <w:color w:val="008000"/>
          <w:sz w:val="28"/>
          <w:szCs w:val="28"/>
        </w:rPr>
        <w:t>другим</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umschlangen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fallenden</w:t>
      </w:r>
      <w:r w:rsidR="00E2173E" w:rsidRPr="00307785">
        <w:rPr>
          <w:sz w:val="28"/>
          <w:szCs w:val="28"/>
          <w:lang w:val="de-DE"/>
        </w:rPr>
        <w:t xml:space="preserve"> </w:t>
      </w:r>
      <w:r w:rsidRPr="00307785">
        <w:rPr>
          <w:sz w:val="28"/>
          <w:szCs w:val="28"/>
          <w:lang w:val="de-DE"/>
        </w:rPr>
        <w:t>Silhouetten</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их</w:t>
      </w:r>
      <w:r w:rsidR="00B25F8B" w:rsidRPr="007F2C0D">
        <w:rPr>
          <w:color w:val="008000"/>
          <w:sz w:val="28"/>
          <w:szCs w:val="28"/>
          <w:lang w:val="de-DE"/>
        </w:rPr>
        <w:t xml:space="preserve">/ </w:t>
      </w:r>
      <w:r w:rsidR="00B25F8B" w:rsidRPr="007F2C0D">
        <w:rPr>
          <w:color w:val="008000"/>
          <w:sz w:val="28"/>
          <w:szCs w:val="28"/>
        </w:rPr>
        <w:t>падающие</w:t>
      </w:r>
      <w:r w:rsidR="00B25F8B" w:rsidRPr="007F2C0D">
        <w:rPr>
          <w:color w:val="008000"/>
          <w:sz w:val="28"/>
          <w:szCs w:val="28"/>
          <w:lang w:val="de-DE"/>
        </w:rPr>
        <w:t xml:space="preserve"> </w:t>
      </w:r>
      <w:r w:rsidR="00B25F8B" w:rsidRPr="007F2C0D">
        <w:rPr>
          <w:color w:val="008000"/>
          <w:sz w:val="28"/>
          <w:szCs w:val="28"/>
        </w:rPr>
        <w:t>силуэты</w:t>
      </w:r>
      <w:r w:rsidR="00B25F8B" w:rsidRPr="007F2C0D">
        <w:rPr>
          <w:color w:val="008000"/>
          <w:sz w:val="28"/>
          <w:szCs w:val="28"/>
          <w:lang w:val="de-DE"/>
        </w:rPr>
        <w:t xml:space="preserve"> </w:t>
      </w:r>
      <w:r w:rsidR="00B25F8B" w:rsidRPr="007F2C0D">
        <w:rPr>
          <w:color w:val="008000"/>
          <w:sz w:val="28"/>
          <w:szCs w:val="28"/>
        </w:rPr>
        <w:t>на</w:t>
      </w:r>
      <w:r w:rsidR="00B25F8B" w:rsidRPr="007F2C0D">
        <w:rPr>
          <w:color w:val="008000"/>
          <w:sz w:val="28"/>
          <w:szCs w:val="28"/>
          <w:lang w:val="de-DE"/>
        </w:rPr>
        <w:t xml:space="preserve"> </w:t>
      </w:r>
      <w:r w:rsidR="00B25F8B" w:rsidRPr="007F2C0D">
        <w:rPr>
          <w:color w:val="008000"/>
          <w:sz w:val="28"/>
          <w:szCs w:val="28"/>
        </w:rPr>
        <w:t>секунду</w:t>
      </w:r>
      <w:r w:rsidR="00B25F8B" w:rsidRPr="007F2C0D">
        <w:rPr>
          <w:color w:val="008000"/>
          <w:sz w:val="28"/>
          <w:szCs w:val="28"/>
          <w:lang w:val="de-DE"/>
        </w:rPr>
        <w:t xml:space="preserve"> </w:t>
      </w:r>
      <w:r w:rsidR="00B25F8B" w:rsidRPr="007F2C0D">
        <w:rPr>
          <w:color w:val="008000"/>
          <w:sz w:val="28"/>
          <w:szCs w:val="28"/>
        </w:rPr>
        <w:t>снова</w:t>
      </w:r>
      <w:r w:rsidR="00B25F8B" w:rsidRPr="007F2C0D">
        <w:rPr>
          <w:color w:val="008000"/>
          <w:sz w:val="28"/>
          <w:szCs w:val="28"/>
          <w:lang w:val="de-DE"/>
        </w:rPr>
        <w:t xml:space="preserve"> c</w:t>
      </w:r>
      <w:r w:rsidR="00B25F8B" w:rsidRPr="007F2C0D">
        <w:rPr>
          <w:color w:val="008000"/>
          <w:sz w:val="28"/>
          <w:szCs w:val="28"/>
        </w:rPr>
        <w:t>плелись</w:t>
      </w:r>
      <w:r w:rsidR="00B25F8B" w:rsidRPr="007F2C0D">
        <w:rPr>
          <w:color w:val="008000"/>
          <w:sz w:val="28"/>
          <w:szCs w:val="28"/>
          <w:lang w:val="de-DE"/>
        </w:rPr>
        <w:t xml:space="preserve">; </w:t>
      </w:r>
      <w:r w:rsidR="00B25F8B" w:rsidRPr="007F2C0D">
        <w:rPr>
          <w:i/>
          <w:color w:val="008000"/>
          <w:sz w:val="28"/>
          <w:szCs w:val="28"/>
          <w:lang w:val="de-DE"/>
        </w:rPr>
        <w:t>sich umschlingen</w:t>
      </w:r>
      <w:r w:rsidR="007E4D3B" w:rsidRPr="007F2C0D">
        <w:rPr>
          <w:i/>
          <w:color w:val="008000"/>
          <w:sz w:val="28"/>
          <w:szCs w:val="28"/>
          <w:lang w:val="de-DE"/>
        </w:rPr>
        <w:t xml:space="preserve"> — </w:t>
      </w:r>
      <w:r w:rsidR="00B25F8B" w:rsidRPr="007F2C0D">
        <w:rPr>
          <w:i/>
          <w:color w:val="008000"/>
          <w:sz w:val="28"/>
          <w:szCs w:val="28"/>
        </w:rPr>
        <w:t>сплетаться</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einziger</w:t>
      </w:r>
      <w:r w:rsidR="00E2173E" w:rsidRPr="00307785">
        <w:rPr>
          <w:sz w:val="28"/>
          <w:szCs w:val="28"/>
          <w:lang w:val="de-DE"/>
        </w:rPr>
        <w:t xml:space="preserve"> </w:t>
      </w:r>
      <w:r w:rsidRPr="00307785">
        <w:rPr>
          <w:sz w:val="28"/>
          <w:szCs w:val="28"/>
          <w:lang w:val="de-DE"/>
        </w:rPr>
        <w:t>schwarzer</w:t>
      </w:r>
      <w:r w:rsidR="00E2173E" w:rsidRPr="00307785">
        <w:rPr>
          <w:sz w:val="28"/>
          <w:szCs w:val="28"/>
          <w:lang w:val="de-DE"/>
        </w:rPr>
        <w:t xml:space="preserve"> </w:t>
      </w:r>
      <w:r w:rsidRPr="00307785">
        <w:rPr>
          <w:sz w:val="28"/>
          <w:szCs w:val="28"/>
          <w:lang w:val="de-DE"/>
        </w:rPr>
        <w:t>Streif</w:t>
      </w:r>
      <w:r w:rsidR="00E2173E" w:rsidRPr="00307785">
        <w:rPr>
          <w:sz w:val="28"/>
          <w:szCs w:val="28"/>
          <w:lang w:val="de-DE"/>
        </w:rPr>
        <w:t xml:space="preserve"> </w:t>
      </w:r>
      <w:r w:rsidRPr="00307785">
        <w:rPr>
          <w:sz w:val="28"/>
          <w:szCs w:val="28"/>
          <w:lang w:val="de-DE"/>
        </w:rPr>
        <w:t>schwand</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erhellte</w:t>
      </w:r>
      <w:r w:rsidR="00E2173E" w:rsidRPr="00307785">
        <w:rPr>
          <w:sz w:val="28"/>
          <w:szCs w:val="28"/>
          <w:lang w:val="de-DE"/>
        </w:rPr>
        <w:t xml:space="preserve"> </w:t>
      </w:r>
      <w:r w:rsidRPr="00307785">
        <w:rPr>
          <w:sz w:val="28"/>
          <w:szCs w:val="28"/>
          <w:lang w:val="de-DE"/>
        </w:rPr>
        <w:t>Tür</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единой</w:t>
      </w:r>
      <w:r w:rsidR="00B25F8B" w:rsidRPr="007F2C0D">
        <w:rPr>
          <w:color w:val="008000"/>
          <w:sz w:val="28"/>
          <w:szCs w:val="28"/>
          <w:lang w:val="de-DE"/>
        </w:rPr>
        <w:t xml:space="preserve"> </w:t>
      </w:r>
      <w:r w:rsidR="00B25F8B" w:rsidRPr="007F2C0D">
        <w:rPr>
          <w:color w:val="008000"/>
          <w:sz w:val="28"/>
          <w:szCs w:val="28"/>
        </w:rPr>
        <w:t>черной</w:t>
      </w:r>
      <w:r w:rsidR="00B25F8B" w:rsidRPr="007F2C0D">
        <w:rPr>
          <w:color w:val="008000"/>
          <w:sz w:val="28"/>
          <w:szCs w:val="28"/>
          <w:lang w:val="de-DE"/>
        </w:rPr>
        <w:t xml:space="preserve"> </w:t>
      </w:r>
      <w:r w:rsidR="00B25F8B" w:rsidRPr="007F2C0D">
        <w:rPr>
          <w:color w:val="008000"/>
          <w:sz w:val="28"/>
          <w:szCs w:val="28"/>
        </w:rPr>
        <w:t>полоской</w:t>
      </w:r>
      <w:r w:rsidR="00B25F8B" w:rsidRPr="007F2C0D">
        <w:rPr>
          <w:color w:val="008000"/>
          <w:sz w:val="28"/>
          <w:szCs w:val="28"/>
          <w:lang w:val="de-DE"/>
        </w:rPr>
        <w:t xml:space="preserve"> </w:t>
      </w:r>
      <w:r w:rsidR="00B25F8B" w:rsidRPr="007F2C0D">
        <w:rPr>
          <w:color w:val="008000"/>
          <w:sz w:val="28"/>
          <w:szCs w:val="28"/>
        </w:rPr>
        <w:t>их</w:t>
      </w:r>
      <w:r w:rsidR="00B25F8B" w:rsidRPr="007F2C0D">
        <w:rPr>
          <w:color w:val="008000"/>
          <w:sz w:val="28"/>
          <w:szCs w:val="28"/>
          <w:lang w:val="de-DE"/>
        </w:rPr>
        <w:t xml:space="preserve"> </w:t>
      </w:r>
      <w:r w:rsidR="00B25F8B" w:rsidRPr="007F2C0D">
        <w:rPr>
          <w:color w:val="008000"/>
          <w:sz w:val="28"/>
          <w:szCs w:val="28"/>
        </w:rPr>
        <w:t>тень</w:t>
      </w:r>
      <w:r w:rsidR="00B25F8B" w:rsidRPr="007F2C0D">
        <w:rPr>
          <w:color w:val="008000"/>
          <w:sz w:val="28"/>
          <w:szCs w:val="28"/>
          <w:lang w:val="de-DE"/>
        </w:rPr>
        <w:t xml:space="preserve"> </w:t>
      </w:r>
      <w:r w:rsidR="00B25F8B" w:rsidRPr="007F2C0D">
        <w:rPr>
          <w:color w:val="008000"/>
          <w:sz w:val="28"/>
          <w:szCs w:val="28"/>
        </w:rPr>
        <w:t>исчезла</w:t>
      </w:r>
      <w:r w:rsidR="00B25F8B" w:rsidRPr="007F2C0D">
        <w:rPr>
          <w:color w:val="008000"/>
          <w:sz w:val="28"/>
          <w:szCs w:val="28"/>
          <w:lang w:val="de-DE"/>
        </w:rPr>
        <w:t xml:space="preserve"> </w:t>
      </w:r>
      <w:r w:rsidR="00B25F8B" w:rsidRPr="007F2C0D">
        <w:rPr>
          <w:color w:val="008000"/>
          <w:sz w:val="28"/>
          <w:szCs w:val="28"/>
        </w:rPr>
        <w:t>в</w:t>
      </w:r>
      <w:r w:rsidR="00B25F8B" w:rsidRPr="007F2C0D">
        <w:rPr>
          <w:color w:val="008000"/>
          <w:sz w:val="28"/>
          <w:szCs w:val="28"/>
          <w:lang w:val="de-DE"/>
        </w:rPr>
        <w:t xml:space="preserve"> </w:t>
      </w:r>
      <w:r w:rsidR="00B25F8B" w:rsidRPr="007F2C0D">
        <w:rPr>
          <w:color w:val="008000"/>
          <w:sz w:val="28"/>
          <w:szCs w:val="28"/>
        </w:rPr>
        <w:t>освещенную</w:t>
      </w:r>
      <w:r w:rsidR="00B25F8B" w:rsidRPr="007F2C0D">
        <w:rPr>
          <w:color w:val="008000"/>
          <w:sz w:val="28"/>
          <w:szCs w:val="28"/>
          <w:lang w:val="de-DE"/>
        </w:rPr>
        <w:t xml:space="preserve"> </w:t>
      </w:r>
      <w:r w:rsidR="00B25F8B" w:rsidRPr="007F2C0D">
        <w:rPr>
          <w:color w:val="008000"/>
          <w:sz w:val="28"/>
          <w:szCs w:val="28"/>
        </w:rPr>
        <w:t>дверь</w:t>
      </w:r>
      <w:r w:rsidR="00B25F8B" w:rsidRPr="007F2C0D">
        <w:rPr>
          <w:color w:val="008000"/>
          <w:sz w:val="28"/>
          <w:szCs w:val="28"/>
          <w:lang w:val="de-DE"/>
        </w:rPr>
        <w:t xml:space="preserve">; </w:t>
      </w:r>
      <w:r w:rsidR="00B25F8B" w:rsidRPr="007F2C0D">
        <w:rPr>
          <w:i/>
          <w:color w:val="008000"/>
          <w:sz w:val="28"/>
          <w:szCs w:val="28"/>
          <w:lang w:val="de-DE"/>
        </w:rPr>
        <w:t>schwinden</w:t>
      </w:r>
      <w:r w:rsidR="007E4D3B" w:rsidRPr="007F2C0D">
        <w:rPr>
          <w:i/>
          <w:color w:val="008000"/>
          <w:sz w:val="28"/>
          <w:szCs w:val="28"/>
          <w:lang w:val="de-DE"/>
        </w:rPr>
        <w:t xml:space="preserve"> — </w:t>
      </w:r>
      <w:r w:rsidR="00B25F8B" w:rsidRPr="007F2C0D">
        <w:rPr>
          <w:i/>
          <w:color w:val="008000"/>
          <w:sz w:val="28"/>
          <w:szCs w:val="28"/>
        </w:rPr>
        <w:t>убывать</w:t>
      </w:r>
      <w:r w:rsidR="00B25F8B" w:rsidRPr="007F2C0D">
        <w:rPr>
          <w:i/>
          <w:color w:val="008000"/>
          <w:sz w:val="28"/>
          <w:szCs w:val="28"/>
          <w:lang w:val="de-DE"/>
        </w:rPr>
        <w:t xml:space="preserve">; </w:t>
      </w:r>
      <w:r w:rsidR="00B25F8B" w:rsidRPr="007F2C0D">
        <w:rPr>
          <w:i/>
          <w:color w:val="008000"/>
          <w:sz w:val="28"/>
          <w:szCs w:val="28"/>
        </w:rPr>
        <w:t>исчезать</w:t>
      </w:r>
      <w:r w:rsidR="00B25F8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lag</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Platz</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Mondlicht</w:t>
      </w:r>
      <w:r w:rsidR="00E2173E" w:rsidRPr="00307785">
        <w:rPr>
          <w:sz w:val="28"/>
          <w:szCs w:val="28"/>
          <w:lang w:val="de-DE"/>
        </w:rPr>
        <w:t xml:space="preserve"> </w:t>
      </w:r>
      <w:r w:rsidRPr="00307785">
        <w:rPr>
          <w:sz w:val="28"/>
          <w:szCs w:val="28"/>
          <w:lang w:val="de-DE"/>
        </w:rPr>
        <w:lastRenderedPageBreak/>
        <w:t>wieder</w:t>
      </w:r>
      <w:r w:rsidR="00E2173E" w:rsidRPr="00307785">
        <w:rPr>
          <w:sz w:val="28"/>
          <w:szCs w:val="28"/>
          <w:lang w:val="de-DE"/>
        </w:rPr>
        <w:t xml:space="preserve"> </w:t>
      </w:r>
      <w:r w:rsidRPr="00307785">
        <w:rPr>
          <w:sz w:val="28"/>
          <w:szCs w:val="28"/>
          <w:lang w:val="de-DE"/>
        </w:rPr>
        <w:t>blank</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Hause</w:t>
      </w:r>
      <w:r w:rsidR="00B25F8B" w:rsidRPr="00B25F8B">
        <w:rPr>
          <w:sz w:val="28"/>
          <w:szCs w:val="28"/>
          <w:lang w:val="de-DE"/>
        </w:rPr>
        <w:t xml:space="preserve"> </w:t>
      </w:r>
      <w:r w:rsidR="00B25F8B" w:rsidRPr="007F2C0D">
        <w:rPr>
          <w:color w:val="008000"/>
          <w:sz w:val="28"/>
          <w:szCs w:val="28"/>
          <w:lang w:val="de-DE"/>
        </w:rPr>
        <w:t>(</w:t>
      </w:r>
      <w:r w:rsidR="00B25F8B" w:rsidRPr="007F2C0D">
        <w:rPr>
          <w:color w:val="008000"/>
          <w:sz w:val="28"/>
          <w:szCs w:val="28"/>
        </w:rPr>
        <w:t>затем</w:t>
      </w:r>
      <w:r w:rsidR="00B25F8B" w:rsidRPr="007F2C0D">
        <w:rPr>
          <w:color w:val="008000"/>
          <w:sz w:val="28"/>
          <w:szCs w:val="28"/>
          <w:lang w:val="de-DE"/>
        </w:rPr>
        <w:t xml:space="preserve"> </w:t>
      </w:r>
      <w:r w:rsidR="00B25F8B" w:rsidRPr="007F2C0D">
        <w:rPr>
          <w:color w:val="008000"/>
          <w:sz w:val="28"/>
          <w:szCs w:val="28"/>
        </w:rPr>
        <w:t>площадь</w:t>
      </w:r>
      <w:r w:rsidR="00B25F8B" w:rsidRPr="007F2C0D">
        <w:rPr>
          <w:color w:val="008000"/>
          <w:sz w:val="28"/>
          <w:szCs w:val="28"/>
          <w:lang w:val="de-DE"/>
        </w:rPr>
        <w:t xml:space="preserve"> </w:t>
      </w:r>
      <w:r w:rsidR="00B25F8B" w:rsidRPr="007F2C0D">
        <w:rPr>
          <w:color w:val="008000"/>
          <w:sz w:val="28"/>
          <w:szCs w:val="28"/>
        </w:rPr>
        <w:t>перед</w:t>
      </w:r>
      <w:r w:rsidR="00B25F8B" w:rsidRPr="007F2C0D">
        <w:rPr>
          <w:color w:val="008000"/>
          <w:sz w:val="28"/>
          <w:szCs w:val="28"/>
          <w:lang w:val="de-DE"/>
        </w:rPr>
        <w:t xml:space="preserve"> </w:t>
      </w:r>
      <w:r w:rsidR="00B25F8B" w:rsidRPr="007F2C0D">
        <w:rPr>
          <w:color w:val="008000"/>
          <w:sz w:val="28"/>
          <w:szCs w:val="28"/>
        </w:rPr>
        <w:t>домом</w:t>
      </w:r>
      <w:r w:rsidR="00B25F8B" w:rsidRPr="007F2C0D">
        <w:rPr>
          <w:color w:val="008000"/>
          <w:sz w:val="28"/>
          <w:szCs w:val="28"/>
          <w:lang w:val="de-DE"/>
        </w:rPr>
        <w:t xml:space="preserve"> </w:t>
      </w:r>
      <w:r w:rsidR="00B25F8B" w:rsidRPr="007F2C0D">
        <w:rPr>
          <w:color w:val="008000"/>
          <w:sz w:val="28"/>
          <w:szCs w:val="28"/>
        </w:rPr>
        <w:t>снова</w:t>
      </w:r>
      <w:r w:rsidR="00B25F8B" w:rsidRPr="007F2C0D">
        <w:rPr>
          <w:color w:val="008000"/>
          <w:sz w:val="28"/>
          <w:szCs w:val="28"/>
          <w:lang w:val="de-DE"/>
        </w:rPr>
        <w:t xml:space="preserve"> </w:t>
      </w:r>
      <w:r w:rsidR="00B25F8B" w:rsidRPr="007F2C0D">
        <w:rPr>
          <w:color w:val="008000"/>
          <w:sz w:val="28"/>
          <w:szCs w:val="28"/>
        </w:rPr>
        <w:t>лежала</w:t>
      </w:r>
      <w:r w:rsidR="00B25F8B" w:rsidRPr="007F2C0D">
        <w:rPr>
          <w:color w:val="008000"/>
          <w:sz w:val="28"/>
          <w:szCs w:val="28"/>
          <w:lang w:val="de-DE"/>
        </w:rPr>
        <w:t xml:space="preserve"> </w:t>
      </w:r>
      <w:r w:rsidR="00B25F8B" w:rsidRPr="007F2C0D">
        <w:rPr>
          <w:color w:val="008000"/>
          <w:sz w:val="28"/>
          <w:szCs w:val="28"/>
        </w:rPr>
        <w:t>в</w:t>
      </w:r>
      <w:r w:rsidR="00B25F8B" w:rsidRPr="007F2C0D">
        <w:rPr>
          <w:color w:val="008000"/>
          <w:sz w:val="28"/>
          <w:szCs w:val="28"/>
          <w:lang w:val="de-DE"/>
        </w:rPr>
        <w:t xml:space="preserve"> </w:t>
      </w:r>
      <w:r w:rsidR="00B25F8B" w:rsidRPr="007F2C0D">
        <w:rPr>
          <w:color w:val="008000"/>
          <w:sz w:val="28"/>
          <w:szCs w:val="28"/>
        </w:rPr>
        <w:t>лунном</w:t>
      </w:r>
      <w:r w:rsidR="00B25F8B" w:rsidRPr="007F2C0D">
        <w:rPr>
          <w:color w:val="008000"/>
          <w:sz w:val="28"/>
          <w:szCs w:val="28"/>
          <w:lang w:val="de-DE"/>
        </w:rPr>
        <w:t xml:space="preserve"> </w:t>
      </w:r>
      <w:r w:rsidR="00B25F8B" w:rsidRPr="007F2C0D">
        <w:rPr>
          <w:color w:val="008000"/>
          <w:sz w:val="28"/>
          <w:szCs w:val="28"/>
        </w:rPr>
        <w:t>свете</w:t>
      </w:r>
      <w:r w:rsidR="00B25F8B" w:rsidRPr="007F2C0D">
        <w:rPr>
          <w:color w:val="008000"/>
          <w:sz w:val="28"/>
          <w:szCs w:val="28"/>
          <w:lang w:val="de-DE"/>
        </w:rPr>
        <w:t xml:space="preserve"> </w:t>
      </w:r>
      <w:r w:rsidR="00B25F8B" w:rsidRPr="007F2C0D">
        <w:rPr>
          <w:color w:val="008000"/>
          <w:sz w:val="28"/>
          <w:szCs w:val="28"/>
        </w:rPr>
        <w:t>безлюдная</w:t>
      </w:r>
      <w:r w:rsidR="00B25F8B" w:rsidRPr="007F2C0D">
        <w:rPr>
          <w:color w:val="008000"/>
          <w:sz w:val="28"/>
          <w:szCs w:val="28"/>
          <w:lang w:val="de-DE"/>
        </w:rPr>
        <w:t>: «</w:t>
      </w:r>
      <w:r w:rsidR="00B25F8B" w:rsidRPr="007F2C0D">
        <w:rPr>
          <w:color w:val="008000"/>
          <w:sz w:val="28"/>
          <w:szCs w:val="28"/>
        </w:rPr>
        <w:t>пустая</w:t>
      </w:r>
      <w:r w:rsidR="00B25F8B" w:rsidRPr="007F2C0D">
        <w:rPr>
          <w:color w:val="008000"/>
          <w:sz w:val="28"/>
          <w:szCs w:val="28"/>
          <w:lang w:val="de-DE"/>
        </w:rPr>
        <w:t xml:space="preserve">»; </w:t>
      </w:r>
      <w:r w:rsidR="00CE5A54" w:rsidRPr="007F2C0D">
        <w:rPr>
          <w:i/>
          <w:color w:val="008000"/>
          <w:sz w:val="28"/>
          <w:szCs w:val="28"/>
          <w:lang w:val="de-DE"/>
        </w:rPr>
        <w:t>blank</w:t>
      </w:r>
      <w:r w:rsidR="007E4D3B" w:rsidRPr="007F2C0D">
        <w:rPr>
          <w:i/>
          <w:color w:val="008000"/>
          <w:sz w:val="28"/>
          <w:szCs w:val="28"/>
          <w:lang w:val="de-DE"/>
        </w:rPr>
        <w:t xml:space="preserve"> — </w:t>
      </w:r>
      <w:r w:rsidR="00CE5A54" w:rsidRPr="007F2C0D">
        <w:rPr>
          <w:i/>
          <w:color w:val="008000"/>
          <w:sz w:val="28"/>
          <w:szCs w:val="28"/>
        </w:rPr>
        <w:t>блестящий</w:t>
      </w:r>
      <w:r w:rsidR="00CE5A54" w:rsidRPr="007F2C0D">
        <w:rPr>
          <w:i/>
          <w:color w:val="008000"/>
          <w:sz w:val="28"/>
          <w:szCs w:val="28"/>
          <w:lang w:val="de-DE"/>
        </w:rPr>
        <w:t xml:space="preserve">; </w:t>
      </w:r>
      <w:r w:rsidR="00CE5A54" w:rsidRPr="007F2C0D">
        <w:rPr>
          <w:i/>
          <w:color w:val="008000"/>
          <w:sz w:val="28"/>
          <w:szCs w:val="28"/>
        </w:rPr>
        <w:t>голый</w:t>
      </w:r>
      <w:r w:rsidR="00CE5A54" w:rsidRPr="007F2C0D">
        <w:rPr>
          <w:i/>
          <w:color w:val="008000"/>
          <w:sz w:val="28"/>
          <w:szCs w:val="28"/>
          <w:lang w:val="de-DE"/>
        </w:rPr>
        <w:t xml:space="preserve">; </w:t>
      </w:r>
      <w:r w:rsidR="00CE5A54" w:rsidRPr="007F2C0D">
        <w:rPr>
          <w:i/>
          <w:color w:val="008000"/>
          <w:sz w:val="28"/>
          <w:szCs w:val="28"/>
        </w:rPr>
        <w:t>пустой</w:t>
      </w:r>
      <w:r w:rsidR="00CE5A5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weite</w:t>
      </w:r>
      <w:r w:rsidR="00E2173E" w:rsidRPr="00307785">
        <w:rPr>
          <w:sz w:val="28"/>
          <w:szCs w:val="28"/>
          <w:lang w:val="de-DE"/>
        </w:rPr>
        <w:t xml:space="preserve"> </w:t>
      </w:r>
      <w:r w:rsidRPr="00307785">
        <w:rPr>
          <w:sz w:val="28"/>
          <w:szCs w:val="28"/>
          <w:lang w:val="de-DE"/>
        </w:rPr>
        <w:t>Wiese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Schnee</w:t>
      </w:r>
      <w:r w:rsidR="00CE5A54" w:rsidRPr="00CE5A54">
        <w:rPr>
          <w:sz w:val="28"/>
          <w:szCs w:val="28"/>
          <w:lang w:val="de-DE"/>
        </w:rPr>
        <w:t xml:space="preserve"> </w:t>
      </w:r>
      <w:r w:rsidR="00CE5A54" w:rsidRPr="007F2C0D">
        <w:rPr>
          <w:color w:val="008000"/>
          <w:sz w:val="28"/>
          <w:szCs w:val="28"/>
          <w:lang w:val="de-DE"/>
        </w:rPr>
        <w:t>(</w:t>
      </w:r>
      <w:r w:rsidR="00CE5A54" w:rsidRPr="007F2C0D">
        <w:rPr>
          <w:color w:val="008000"/>
          <w:sz w:val="28"/>
          <w:szCs w:val="28"/>
        </w:rPr>
        <w:t>как</w:t>
      </w:r>
      <w:r w:rsidR="00CE5A54" w:rsidRPr="007F2C0D">
        <w:rPr>
          <w:color w:val="008000"/>
          <w:sz w:val="28"/>
          <w:szCs w:val="28"/>
          <w:lang w:val="de-DE"/>
        </w:rPr>
        <w:t xml:space="preserve"> </w:t>
      </w:r>
      <w:r w:rsidR="00CE5A54" w:rsidRPr="007F2C0D">
        <w:rPr>
          <w:color w:val="008000"/>
          <w:sz w:val="28"/>
          <w:szCs w:val="28"/>
        </w:rPr>
        <w:t>широкий</w:t>
      </w:r>
      <w:r w:rsidR="00CE5A54" w:rsidRPr="007F2C0D">
        <w:rPr>
          <w:color w:val="008000"/>
          <w:sz w:val="28"/>
          <w:szCs w:val="28"/>
          <w:lang w:val="de-DE"/>
        </w:rPr>
        <w:t xml:space="preserve"> </w:t>
      </w:r>
      <w:r w:rsidR="00CE5A54" w:rsidRPr="007F2C0D">
        <w:rPr>
          <w:color w:val="008000"/>
          <w:sz w:val="28"/>
          <w:szCs w:val="28"/>
        </w:rPr>
        <w:t>луг</w:t>
      </w:r>
      <w:r w:rsidR="00CE5A54" w:rsidRPr="007F2C0D">
        <w:rPr>
          <w:color w:val="008000"/>
          <w:sz w:val="28"/>
          <w:szCs w:val="28"/>
          <w:lang w:val="de-DE"/>
        </w:rPr>
        <w:t xml:space="preserve"> </w:t>
      </w:r>
      <w:r w:rsidR="00CE5A54" w:rsidRPr="007F2C0D">
        <w:rPr>
          <w:color w:val="008000"/>
          <w:sz w:val="28"/>
          <w:szCs w:val="28"/>
        </w:rPr>
        <w:t>в</w:t>
      </w:r>
      <w:r w:rsidR="00CE5A54" w:rsidRPr="007F2C0D">
        <w:rPr>
          <w:color w:val="008000"/>
          <w:sz w:val="28"/>
          <w:szCs w:val="28"/>
          <w:lang w:val="de-DE"/>
        </w:rPr>
        <w:t xml:space="preserve"> </w:t>
      </w:r>
      <w:r w:rsidR="00CE5A54" w:rsidRPr="007F2C0D">
        <w:rPr>
          <w:color w:val="008000"/>
          <w:sz w:val="28"/>
          <w:szCs w:val="28"/>
        </w:rPr>
        <w:t>снегу</w:t>
      </w:r>
      <w:r w:rsidR="00853221" w:rsidRPr="00853221">
        <w:rPr>
          <w:color w:val="008000"/>
          <w:sz w:val="28"/>
          <w:szCs w:val="28"/>
          <w:lang w:val="de-DE"/>
        </w:rPr>
        <w:t>: «</w:t>
      </w:r>
      <w:r w:rsidR="00853221">
        <w:rPr>
          <w:color w:val="008000"/>
          <w:sz w:val="28"/>
          <w:szCs w:val="28"/>
        </w:rPr>
        <w:t>луг</w:t>
      </w:r>
      <w:r w:rsidR="00853221" w:rsidRPr="00853221">
        <w:rPr>
          <w:color w:val="008000"/>
          <w:sz w:val="28"/>
          <w:szCs w:val="28"/>
          <w:lang w:val="de-DE"/>
        </w:rPr>
        <w:t xml:space="preserve"> </w:t>
      </w:r>
      <w:r w:rsidR="00853221">
        <w:rPr>
          <w:color w:val="008000"/>
          <w:sz w:val="28"/>
          <w:szCs w:val="28"/>
        </w:rPr>
        <w:t>снега</w:t>
      </w:r>
      <w:r w:rsidR="00853221" w:rsidRPr="00853221">
        <w:rPr>
          <w:color w:val="008000"/>
          <w:sz w:val="28"/>
          <w:szCs w:val="28"/>
          <w:lang w:val="de-DE"/>
        </w:rPr>
        <w:t xml:space="preserve">»; </w:t>
      </w:r>
      <w:r w:rsidR="00853221">
        <w:rPr>
          <w:i/>
          <w:color w:val="008000"/>
          <w:sz w:val="28"/>
          <w:szCs w:val="28"/>
          <w:lang w:val="de-DE"/>
        </w:rPr>
        <w:t xml:space="preserve">der Schnee; </w:t>
      </w:r>
      <w:r w:rsidR="00853221" w:rsidRPr="00853221">
        <w:rPr>
          <w:i/>
          <w:color w:val="008000"/>
          <w:sz w:val="28"/>
          <w:szCs w:val="28"/>
          <w:lang w:val="de-DE"/>
        </w:rPr>
        <w:t xml:space="preserve">weit </w:t>
      </w:r>
      <w:r w:rsidR="00D97103">
        <w:rPr>
          <w:i/>
          <w:color w:val="008000"/>
          <w:sz w:val="28"/>
          <w:szCs w:val="28"/>
          <w:lang w:val="de-DE"/>
        </w:rPr>
        <w:t>— далёкий, дальний</w:t>
      </w:r>
      <w:r w:rsidR="00D97103" w:rsidRPr="00D97103">
        <w:rPr>
          <w:i/>
          <w:color w:val="008000"/>
          <w:sz w:val="28"/>
          <w:szCs w:val="28"/>
          <w:lang w:val="de-DE"/>
        </w:rPr>
        <w:t xml:space="preserve">; </w:t>
      </w:r>
      <w:r w:rsidR="00853221" w:rsidRPr="00853221">
        <w:rPr>
          <w:i/>
          <w:color w:val="008000"/>
          <w:sz w:val="28"/>
          <w:szCs w:val="28"/>
          <w:lang w:val="de-DE"/>
        </w:rPr>
        <w:t>просторный, обширный, широкий</w:t>
      </w:r>
      <w:r w:rsidR="00CE5A54"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B25F8B" w:rsidRDefault="00B25F8B" w:rsidP="001B2DE8">
      <w:pPr>
        <w:pStyle w:val="a3"/>
        <w:spacing w:line="360" w:lineRule="auto"/>
        <w:rPr>
          <w:sz w:val="28"/>
          <w:szCs w:val="28"/>
          <w:lang w:val="de-DE"/>
        </w:rPr>
      </w:pPr>
      <w:r w:rsidRPr="00307785">
        <w:rPr>
          <w:sz w:val="28"/>
          <w:szCs w:val="28"/>
          <w:lang w:val="de-DE"/>
        </w:rPr>
        <w:t>Langsam traten die beiden in die Türe. Und als sie jetzt, einer hinter dem anderen, hineingingen, umschlangen sich wieder für eine Sekunde die fallenden Silhouetten, als einziger schwarzer Streif schwand ihr Schatten in die erhellte Tür. Dann lag der Platz im Mondlicht wieder blank vor dem Hause, wie eine weite Wiese von Sc</w:t>
      </w:r>
      <w:r w:rsidR="00CE5A54">
        <w:rPr>
          <w:sz w:val="28"/>
          <w:szCs w:val="28"/>
          <w:lang w:val="de-DE"/>
        </w:rPr>
        <w:t>hnee.</w:t>
      </w:r>
    </w:p>
    <w:p w:rsidR="00066A09" w:rsidRPr="00CE5A54" w:rsidRDefault="00066A09" w:rsidP="001B2DE8">
      <w:pPr>
        <w:pStyle w:val="a3"/>
        <w:spacing w:line="360" w:lineRule="auto"/>
        <w:rPr>
          <w:sz w:val="28"/>
          <w:szCs w:val="28"/>
          <w:lang w:val="de-DE"/>
        </w:rPr>
      </w:pPr>
    </w:p>
    <w:p w:rsidR="00070705" w:rsidRPr="00A946AE" w:rsidRDefault="00070705" w:rsidP="001B2DE8">
      <w:pPr>
        <w:pStyle w:val="2"/>
        <w:spacing w:line="360" w:lineRule="auto"/>
        <w:rPr>
          <w:b w:val="0"/>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Überfall</w:t>
      </w:r>
      <w:r w:rsidR="00CE5A54" w:rsidRPr="00A946AE">
        <w:rPr>
          <w:sz w:val="28"/>
          <w:szCs w:val="28"/>
          <w:lang w:val="de-DE"/>
        </w:rPr>
        <w:t xml:space="preserve"> </w:t>
      </w:r>
      <w:r w:rsidR="00CE5A54" w:rsidRPr="007F2C0D">
        <w:rPr>
          <w:b w:val="0"/>
          <w:color w:val="008000"/>
          <w:sz w:val="28"/>
          <w:szCs w:val="28"/>
          <w:lang w:val="de-DE"/>
        </w:rPr>
        <w:t>(</w:t>
      </w:r>
      <w:r w:rsidR="00CE5A54" w:rsidRPr="007F2C0D">
        <w:rPr>
          <w:b w:val="0"/>
          <w:color w:val="008000"/>
          <w:sz w:val="28"/>
          <w:szCs w:val="28"/>
        </w:rPr>
        <w:t>нападение</w:t>
      </w:r>
      <w:r w:rsidR="00CE5A54" w:rsidRPr="007F2C0D">
        <w:rPr>
          <w:b w:val="0"/>
          <w:color w:val="008000"/>
          <w:sz w:val="28"/>
          <w:szCs w:val="28"/>
          <w:lang w:val="de-DE"/>
        </w:rPr>
        <w:t>)</w:t>
      </w:r>
    </w:p>
    <w:p w:rsidR="00066A09" w:rsidRDefault="00066A09"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trat</w:t>
      </w:r>
      <w:r w:rsidR="00E2173E" w:rsidRPr="00307785">
        <w:rPr>
          <w:sz w:val="28"/>
          <w:szCs w:val="28"/>
          <w:lang w:val="de-DE"/>
        </w:rPr>
        <w:t xml:space="preserve"> </w:t>
      </w:r>
      <w:r w:rsidRPr="00307785">
        <w:rPr>
          <w:sz w:val="28"/>
          <w:szCs w:val="28"/>
          <w:lang w:val="de-DE"/>
        </w:rPr>
        <w:t>atmend</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Fenster</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Эдгар</w:t>
      </w:r>
      <w:r w:rsidR="00A946AE" w:rsidRPr="007F2C0D">
        <w:rPr>
          <w:color w:val="008000"/>
          <w:sz w:val="28"/>
          <w:szCs w:val="28"/>
          <w:lang w:val="de-DE"/>
        </w:rPr>
        <w:t>, /</w:t>
      </w:r>
      <w:r w:rsidR="00A946AE" w:rsidRPr="007F2C0D">
        <w:rPr>
          <w:color w:val="008000"/>
          <w:sz w:val="28"/>
          <w:szCs w:val="28"/>
        </w:rPr>
        <w:t>тяжело</w:t>
      </w:r>
      <w:r w:rsidR="00A946AE" w:rsidRPr="007F2C0D">
        <w:rPr>
          <w:color w:val="008000"/>
          <w:sz w:val="28"/>
          <w:szCs w:val="28"/>
          <w:lang w:val="de-DE"/>
        </w:rPr>
        <w:t xml:space="preserve">/ </w:t>
      </w:r>
      <w:r w:rsidR="00A946AE" w:rsidRPr="007F2C0D">
        <w:rPr>
          <w:color w:val="008000"/>
          <w:sz w:val="28"/>
          <w:szCs w:val="28"/>
        </w:rPr>
        <w:t>дыша</w:t>
      </w:r>
      <w:r w:rsidR="00A946AE" w:rsidRPr="007F2C0D">
        <w:rPr>
          <w:color w:val="008000"/>
          <w:sz w:val="28"/>
          <w:szCs w:val="28"/>
          <w:lang w:val="de-DE"/>
        </w:rPr>
        <w:t xml:space="preserve">, </w:t>
      </w:r>
      <w:r w:rsidR="00A946AE" w:rsidRPr="007F2C0D">
        <w:rPr>
          <w:color w:val="008000"/>
          <w:sz w:val="28"/>
          <w:szCs w:val="28"/>
        </w:rPr>
        <w:t>отступил</w:t>
      </w:r>
      <w:r w:rsidR="00A946AE" w:rsidRPr="007F2C0D">
        <w:rPr>
          <w:color w:val="008000"/>
          <w:sz w:val="28"/>
          <w:szCs w:val="28"/>
          <w:lang w:val="de-DE"/>
        </w:rPr>
        <w:t xml:space="preserve"> </w:t>
      </w:r>
      <w:r w:rsidR="00A946AE" w:rsidRPr="007F2C0D">
        <w:rPr>
          <w:color w:val="008000"/>
          <w:sz w:val="28"/>
          <w:szCs w:val="28"/>
        </w:rPr>
        <w:t>от</w:t>
      </w:r>
      <w:r w:rsidR="00A946AE" w:rsidRPr="007F2C0D">
        <w:rPr>
          <w:color w:val="008000"/>
          <w:sz w:val="28"/>
          <w:szCs w:val="28"/>
          <w:lang w:val="de-DE"/>
        </w:rPr>
        <w:t xml:space="preserve"> </w:t>
      </w:r>
      <w:r w:rsidR="00A946AE" w:rsidRPr="007F2C0D">
        <w:rPr>
          <w:color w:val="008000"/>
          <w:sz w:val="28"/>
          <w:szCs w:val="28"/>
        </w:rPr>
        <w:t>окна</w:t>
      </w:r>
      <w:r w:rsidR="00A946AE" w:rsidRPr="007F2C0D">
        <w:rPr>
          <w:color w:val="008000"/>
          <w:sz w:val="28"/>
          <w:szCs w:val="28"/>
          <w:lang w:val="de-DE"/>
        </w:rPr>
        <w:t xml:space="preserve">; </w:t>
      </w:r>
      <w:r w:rsidR="00A946AE" w:rsidRPr="007F2C0D">
        <w:rPr>
          <w:i/>
          <w:color w:val="008000"/>
          <w:sz w:val="28"/>
          <w:szCs w:val="28"/>
          <w:lang w:val="de-DE"/>
        </w:rPr>
        <w:t>zurücktreten</w:t>
      </w:r>
      <w:r w:rsidR="007E4D3B" w:rsidRPr="007F2C0D">
        <w:rPr>
          <w:i/>
          <w:color w:val="008000"/>
          <w:sz w:val="28"/>
          <w:szCs w:val="28"/>
          <w:lang w:val="de-DE"/>
        </w:rPr>
        <w:t xml:space="preserve"> — </w:t>
      </w:r>
      <w:r w:rsidR="00A946AE" w:rsidRPr="007F2C0D">
        <w:rPr>
          <w:i/>
          <w:color w:val="008000"/>
          <w:sz w:val="28"/>
          <w:szCs w:val="28"/>
        </w:rPr>
        <w:t>отступать</w:t>
      </w:r>
      <w:r w:rsidR="00A946AE" w:rsidRPr="007F2C0D">
        <w:rPr>
          <w:i/>
          <w:color w:val="008000"/>
          <w:sz w:val="28"/>
          <w:szCs w:val="28"/>
          <w:lang w:val="de-DE"/>
        </w:rPr>
        <w:t xml:space="preserve"> </w:t>
      </w:r>
      <w:r w:rsidR="00A946AE" w:rsidRPr="007F2C0D">
        <w:rPr>
          <w:i/>
          <w:color w:val="008000"/>
          <w:sz w:val="28"/>
          <w:szCs w:val="28"/>
        </w:rPr>
        <w:t>назад</w:t>
      </w:r>
      <w:r w:rsidR="00A946A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Grauen</w:t>
      </w:r>
      <w:r w:rsidR="00E2173E" w:rsidRPr="00307785">
        <w:rPr>
          <w:sz w:val="28"/>
          <w:szCs w:val="28"/>
          <w:lang w:val="de-DE"/>
        </w:rPr>
        <w:t xml:space="preserve"> </w:t>
      </w:r>
      <w:r w:rsidRPr="00307785">
        <w:rPr>
          <w:sz w:val="28"/>
          <w:szCs w:val="28"/>
          <w:lang w:val="de-DE"/>
        </w:rPr>
        <w:t>schüttelte</w:t>
      </w:r>
      <w:r w:rsidR="00E2173E" w:rsidRPr="00307785">
        <w:rPr>
          <w:sz w:val="28"/>
          <w:szCs w:val="28"/>
          <w:lang w:val="de-DE"/>
        </w:rPr>
        <w:t xml:space="preserve"> </w:t>
      </w:r>
      <w:r w:rsidRPr="00307785">
        <w:rPr>
          <w:sz w:val="28"/>
          <w:szCs w:val="28"/>
          <w:lang w:val="de-DE"/>
        </w:rPr>
        <w:t>ihn</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его</w:t>
      </w:r>
      <w:r w:rsidR="00A946AE" w:rsidRPr="007F2C0D">
        <w:rPr>
          <w:color w:val="008000"/>
          <w:sz w:val="28"/>
          <w:szCs w:val="28"/>
          <w:lang w:val="de-DE"/>
        </w:rPr>
        <w:t xml:space="preserve"> </w:t>
      </w:r>
      <w:r w:rsidR="00A946AE" w:rsidRPr="007F2C0D">
        <w:rPr>
          <w:color w:val="008000"/>
          <w:sz w:val="28"/>
          <w:szCs w:val="28"/>
        </w:rPr>
        <w:t>трясло</w:t>
      </w:r>
      <w:r w:rsidR="00A946AE" w:rsidRPr="007F2C0D">
        <w:rPr>
          <w:color w:val="008000"/>
          <w:sz w:val="28"/>
          <w:szCs w:val="28"/>
          <w:lang w:val="de-DE"/>
        </w:rPr>
        <w:t xml:space="preserve"> </w:t>
      </w:r>
      <w:r w:rsidR="00A946AE" w:rsidRPr="007F2C0D">
        <w:rPr>
          <w:color w:val="008000"/>
          <w:sz w:val="28"/>
          <w:szCs w:val="28"/>
        </w:rPr>
        <w:t>от</w:t>
      </w:r>
      <w:r w:rsidR="00A946AE" w:rsidRPr="007F2C0D">
        <w:rPr>
          <w:color w:val="008000"/>
          <w:sz w:val="28"/>
          <w:szCs w:val="28"/>
          <w:lang w:val="de-DE"/>
        </w:rPr>
        <w:t xml:space="preserve"> </w:t>
      </w:r>
      <w:r w:rsidR="00A946AE" w:rsidRPr="007F2C0D">
        <w:rPr>
          <w:color w:val="008000"/>
          <w:sz w:val="28"/>
          <w:szCs w:val="28"/>
        </w:rPr>
        <w:t>ужаса</w:t>
      </w:r>
      <w:r w:rsidR="00A946AE" w:rsidRPr="007F2C0D">
        <w:rPr>
          <w:color w:val="008000"/>
          <w:sz w:val="28"/>
          <w:szCs w:val="28"/>
          <w:lang w:val="de-DE"/>
        </w:rPr>
        <w:t>: «</w:t>
      </w:r>
      <w:r w:rsidR="00A946AE" w:rsidRPr="007F2C0D">
        <w:rPr>
          <w:color w:val="008000"/>
          <w:sz w:val="28"/>
          <w:szCs w:val="28"/>
        </w:rPr>
        <w:t>ужас</w:t>
      </w:r>
      <w:r w:rsidR="00A946AE" w:rsidRPr="007F2C0D">
        <w:rPr>
          <w:color w:val="008000"/>
          <w:sz w:val="28"/>
          <w:szCs w:val="28"/>
          <w:lang w:val="de-DE"/>
        </w:rPr>
        <w:t xml:space="preserve"> </w:t>
      </w:r>
      <w:r w:rsidR="00A946AE" w:rsidRPr="007F2C0D">
        <w:rPr>
          <w:color w:val="008000"/>
          <w:sz w:val="28"/>
          <w:szCs w:val="28"/>
        </w:rPr>
        <w:t>тряс</w:t>
      </w:r>
      <w:r w:rsidR="00A946AE" w:rsidRPr="007F2C0D">
        <w:rPr>
          <w:color w:val="008000"/>
          <w:sz w:val="28"/>
          <w:szCs w:val="28"/>
          <w:lang w:val="de-DE"/>
        </w:rPr>
        <w:t xml:space="preserve"> </w:t>
      </w:r>
      <w:r w:rsidR="00A946AE" w:rsidRPr="007F2C0D">
        <w:rPr>
          <w:color w:val="008000"/>
          <w:sz w:val="28"/>
          <w:szCs w:val="28"/>
        </w:rPr>
        <w:t>его</w:t>
      </w:r>
      <w:r w:rsidR="00A946A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ähnlich</w:t>
      </w:r>
      <w:r w:rsidR="00E2173E" w:rsidRPr="00307785">
        <w:rPr>
          <w:sz w:val="28"/>
          <w:szCs w:val="28"/>
          <w:lang w:val="de-DE"/>
        </w:rPr>
        <w:t xml:space="preserve"> </w:t>
      </w:r>
      <w:r w:rsidRPr="00307785">
        <w:rPr>
          <w:sz w:val="28"/>
          <w:szCs w:val="28"/>
          <w:lang w:val="de-DE"/>
        </w:rPr>
        <w:t>Geheimnisvollem</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nah</w:t>
      </w:r>
      <w:r w:rsidR="00E2173E" w:rsidRPr="00307785">
        <w:rPr>
          <w:sz w:val="28"/>
          <w:szCs w:val="28"/>
          <w:lang w:val="de-DE"/>
        </w:rPr>
        <w:t xml:space="preserve"> </w:t>
      </w:r>
      <w:r w:rsidRPr="00307785">
        <w:rPr>
          <w:sz w:val="28"/>
          <w:szCs w:val="28"/>
          <w:lang w:val="de-DE"/>
        </w:rPr>
        <w:t>gewesen</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еще</w:t>
      </w:r>
      <w:r w:rsidR="00A946AE" w:rsidRPr="007F2C0D">
        <w:rPr>
          <w:color w:val="008000"/>
          <w:sz w:val="28"/>
          <w:szCs w:val="28"/>
          <w:lang w:val="de-DE"/>
        </w:rPr>
        <w:t xml:space="preserve"> </w:t>
      </w:r>
      <w:r w:rsidR="00A946AE" w:rsidRPr="007F2C0D">
        <w:rPr>
          <w:color w:val="008000"/>
          <w:sz w:val="28"/>
          <w:szCs w:val="28"/>
        </w:rPr>
        <w:t>никогда</w:t>
      </w:r>
      <w:r w:rsidR="00A946AE" w:rsidRPr="007F2C0D">
        <w:rPr>
          <w:color w:val="008000"/>
          <w:sz w:val="28"/>
          <w:szCs w:val="28"/>
          <w:lang w:val="de-DE"/>
        </w:rPr>
        <w:t xml:space="preserve"> </w:t>
      </w:r>
      <w:r w:rsidR="00A946AE" w:rsidRPr="007F2C0D">
        <w:rPr>
          <w:color w:val="008000"/>
          <w:sz w:val="28"/>
          <w:szCs w:val="28"/>
        </w:rPr>
        <w:t>в</w:t>
      </w:r>
      <w:r w:rsidR="00A946AE" w:rsidRPr="007F2C0D">
        <w:rPr>
          <w:color w:val="008000"/>
          <w:sz w:val="28"/>
          <w:szCs w:val="28"/>
          <w:lang w:val="de-DE"/>
        </w:rPr>
        <w:t xml:space="preserve"> </w:t>
      </w:r>
      <w:r w:rsidR="00A946AE" w:rsidRPr="007F2C0D">
        <w:rPr>
          <w:color w:val="008000"/>
          <w:sz w:val="28"/>
          <w:szCs w:val="28"/>
        </w:rPr>
        <w:t>своей</w:t>
      </w:r>
      <w:r w:rsidR="00A946AE" w:rsidRPr="007F2C0D">
        <w:rPr>
          <w:color w:val="008000"/>
          <w:sz w:val="28"/>
          <w:szCs w:val="28"/>
          <w:lang w:val="de-DE"/>
        </w:rPr>
        <w:t xml:space="preserve"> </w:t>
      </w:r>
      <w:r w:rsidR="00A946AE" w:rsidRPr="007F2C0D">
        <w:rPr>
          <w:color w:val="008000"/>
          <w:sz w:val="28"/>
          <w:szCs w:val="28"/>
        </w:rPr>
        <w:t>жизни</w:t>
      </w:r>
      <w:r w:rsidR="00A946AE" w:rsidRPr="007F2C0D">
        <w:rPr>
          <w:color w:val="008000"/>
          <w:sz w:val="28"/>
          <w:szCs w:val="28"/>
          <w:lang w:val="de-DE"/>
        </w:rPr>
        <w:t xml:space="preserve"> </w:t>
      </w:r>
      <w:r w:rsidR="00A946AE" w:rsidRPr="007F2C0D">
        <w:rPr>
          <w:color w:val="008000"/>
          <w:sz w:val="28"/>
          <w:szCs w:val="28"/>
        </w:rPr>
        <w:t>он</w:t>
      </w:r>
      <w:r w:rsidR="00A946AE" w:rsidRPr="007F2C0D">
        <w:rPr>
          <w:color w:val="008000"/>
          <w:sz w:val="28"/>
          <w:szCs w:val="28"/>
          <w:lang w:val="de-DE"/>
        </w:rPr>
        <w:t xml:space="preserve"> </w:t>
      </w:r>
      <w:r w:rsidR="00A946AE" w:rsidRPr="007F2C0D">
        <w:rPr>
          <w:color w:val="008000"/>
          <w:sz w:val="28"/>
          <w:szCs w:val="28"/>
        </w:rPr>
        <w:t>не</w:t>
      </w:r>
      <w:r w:rsidR="00A946AE" w:rsidRPr="007F2C0D">
        <w:rPr>
          <w:color w:val="008000"/>
          <w:sz w:val="28"/>
          <w:szCs w:val="28"/>
          <w:lang w:val="de-DE"/>
        </w:rPr>
        <w:t xml:space="preserve"> </w:t>
      </w:r>
      <w:r w:rsidR="00A946AE" w:rsidRPr="007F2C0D">
        <w:rPr>
          <w:color w:val="008000"/>
          <w:sz w:val="28"/>
          <w:szCs w:val="28"/>
        </w:rPr>
        <w:t>был</w:t>
      </w:r>
      <w:r w:rsidR="00A946AE" w:rsidRPr="007F2C0D">
        <w:rPr>
          <w:color w:val="008000"/>
          <w:sz w:val="28"/>
          <w:szCs w:val="28"/>
          <w:lang w:val="de-DE"/>
        </w:rPr>
        <w:t xml:space="preserve"> </w:t>
      </w:r>
      <w:r w:rsidR="00A946AE" w:rsidRPr="007F2C0D">
        <w:rPr>
          <w:color w:val="008000"/>
          <w:sz w:val="28"/>
          <w:szCs w:val="28"/>
        </w:rPr>
        <w:t>так</w:t>
      </w:r>
      <w:r w:rsidR="00A946AE" w:rsidRPr="007F2C0D">
        <w:rPr>
          <w:color w:val="008000"/>
          <w:sz w:val="28"/>
          <w:szCs w:val="28"/>
          <w:lang w:val="de-DE"/>
        </w:rPr>
        <w:t xml:space="preserve"> </w:t>
      </w:r>
      <w:r w:rsidR="00A946AE" w:rsidRPr="007F2C0D">
        <w:rPr>
          <w:color w:val="008000"/>
          <w:sz w:val="28"/>
          <w:szCs w:val="28"/>
        </w:rPr>
        <w:t>близко</w:t>
      </w:r>
      <w:r w:rsidR="00A946AE" w:rsidRPr="007F2C0D">
        <w:rPr>
          <w:color w:val="008000"/>
          <w:sz w:val="28"/>
          <w:szCs w:val="28"/>
          <w:lang w:val="de-DE"/>
        </w:rPr>
        <w:t xml:space="preserve"> </w:t>
      </w:r>
      <w:r w:rsidR="00A946AE" w:rsidRPr="007F2C0D">
        <w:rPr>
          <w:color w:val="008000"/>
          <w:sz w:val="28"/>
          <w:szCs w:val="28"/>
        </w:rPr>
        <w:t>к</w:t>
      </w:r>
      <w:r w:rsidR="00A946AE" w:rsidRPr="007F2C0D">
        <w:rPr>
          <w:color w:val="008000"/>
          <w:sz w:val="28"/>
          <w:szCs w:val="28"/>
          <w:lang w:val="de-DE"/>
        </w:rPr>
        <w:t xml:space="preserve"> </w:t>
      </w:r>
      <w:r w:rsidR="00A946AE" w:rsidRPr="007F2C0D">
        <w:rPr>
          <w:color w:val="008000"/>
          <w:sz w:val="28"/>
          <w:szCs w:val="28"/>
        </w:rPr>
        <w:t>чему</w:t>
      </w:r>
      <w:r w:rsidR="00A946AE" w:rsidRPr="007F2C0D">
        <w:rPr>
          <w:color w:val="008000"/>
          <w:sz w:val="28"/>
          <w:szCs w:val="28"/>
          <w:lang w:val="de-DE"/>
        </w:rPr>
        <w:t>-</w:t>
      </w:r>
      <w:r w:rsidR="00A946AE" w:rsidRPr="007F2C0D">
        <w:rPr>
          <w:color w:val="008000"/>
          <w:sz w:val="28"/>
          <w:szCs w:val="28"/>
        </w:rPr>
        <w:t>то</w:t>
      </w:r>
      <w:r w:rsidR="00A946AE" w:rsidRPr="007F2C0D">
        <w:rPr>
          <w:color w:val="008000"/>
          <w:sz w:val="28"/>
          <w:szCs w:val="28"/>
          <w:lang w:val="de-DE"/>
        </w:rPr>
        <w:t xml:space="preserve"> </w:t>
      </w:r>
      <w:r w:rsidR="00A946AE" w:rsidRPr="007F2C0D">
        <w:rPr>
          <w:color w:val="008000"/>
          <w:sz w:val="28"/>
          <w:szCs w:val="28"/>
        </w:rPr>
        <w:t>сходно</w:t>
      </w:r>
      <w:r w:rsidR="00A946AE" w:rsidRPr="007F2C0D">
        <w:rPr>
          <w:color w:val="008000"/>
          <w:sz w:val="28"/>
          <w:szCs w:val="28"/>
          <w:lang w:val="de-DE"/>
        </w:rPr>
        <w:t xml:space="preserve"> </w:t>
      </w:r>
      <w:r w:rsidR="00A946AE" w:rsidRPr="007F2C0D">
        <w:rPr>
          <w:color w:val="008000"/>
          <w:sz w:val="28"/>
          <w:szCs w:val="28"/>
        </w:rPr>
        <w:t>таинственному</w:t>
      </w:r>
      <w:r w:rsidR="00A946A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Aufregungen,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spannenden</w:t>
      </w:r>
      <w:r w:rsidR="00E2173E" w:rsidRPr="00307785">
        <w:rPr>
          <w:sz w:val="28"/>
          <w:szCs w:val="28"/>
          <w:lang w:val="de-DE"/>
        </w:rPr>
        <w:t xml:space="preserve"> </w:t>
      </w:r>
      <w:r w:rsidRPr="00307785">
        <w:rPr>
          <w:sz w:val="28"/>
          <w:szCs w:val="28"/>
          <w:lang w:val="de-DE"/>
        </w:rPr>
        <w:t>Abenteuer</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мир</w:t>
      </w:r>
      <w:r w:rsidR="00A946AE" w:rsidRPr="007F2C0D">
        <w:rPr>
          <w:color w:val="008000"/>
          <w:sz w:val="28"/>
          <w:szCs w:val="28"/>
          <w:lang w:val="de-DE"/>
        </w:rPr>
        <w:t xml:space="preserve"> </w:t>
      </w:r>
      <w:r w:rsidR="00A946AE" w:rsidRPr="007F2C0D">
        <w:rPr>
          <w:color w:val="008000"/>
          <w:sz w:val="28"/>
          <w:szCs w:val="28"/>
        </w:rPr>
        <w:t>волнений</w:t>
      </w:r>
      <w:r w:rsidR="00A946AE" w:rsidRPr="007F2C0D">
        <w:rPr>
          <w:color w:val="008000"/>
          <w:sz w:val="28"/>
          <w:szCs w:val="28"/>
          <w:lang w:val="de-DE"/>
        </w:rPr>
        <w:t xml:space="preserve">, </w:t>
      </w:r>
      <w:r w:rsidR="00A946AE" w:rsidRPr="007F2C0D">
        <w:rPr>
          <w:color w:val="008000"/>
          <w:sz w:val="28"/>
          <w:szCs w:val="28"/>
        </w:rPr>
        <w:t>захватывающих</w:t>
      </w:r>
      <w:r w:rsidR="00A946AE" w:rsidRPr="007F2C0D">
        <w:rPr>
          <w:color w:val="008000"/>
          <w:sz w:val="28"/>
          <w:szCs w:val="28"/>
          <w:lang w:val="de-DE"/>
        </w:rPr>
        <w:t xml:space="preserve"> </w:t>
      </w:r>
      <w:r w:rsidR="00A946AE" w:rsidRPr="007F2C0D">
        <w:rPr>
          <w:color w:val="008000"/>
          <w:sz w:val="28"/>
          <w:szCs w:val="28"/>
        </w:rPr>
        <w:t>приключений</w:t>
      </w:r>
      <w:r w:rsidR="00A946AE" w:rsidRPr="007F2C0D">
        <w:rPr>
          <w:color w:val="008000"/>
          <w:sz w:val="28"/>
          <w:szCs w:val="28"/>
          <w:lang w:val="de-DE"/>
        </w:rPr>
        <w:t xml:space="preserve">; </w:t>
      </w:r>
      <w:r w:rsidR="00A946AE" w:rsidRPr="007F2C0D">
        <w:rPr>
          <w:i/>
          <w:color w:val="008000"/>
          <w:sz w:val="28"/>
          <w:szCs w:val="28"/>
          <w:lang w:val="de-DE"/>
        </w:rPr>
        <w:t>spannend</w:t>
      </w:r>
      <w:r w:rsidR="007E4D3B" w:rsidRPr="007F2C0D">
        <w:rPr>
          <w:i/>
          <w:color w:val="008000"/>
          <w:sz w:val="28"/>
          <w:szCs w:val="28"/>
          <w:lang w:val="de-DE"/>
        </w:rPr>
        <w:t xml:space="preserve"> — </w:t>
      </w:r>
      <w:r w:rsidR="00A946AE" w:rsidRPr="007F2C0D">
        <w:rPr>
          <w:i/>
          <w:color w:val="008000"/>
          <w:sz w:val="28"/>
          <w:szCs w:val="28"/>
        </w:rPr>
        <w:t>напряженный</w:t>
      </w:r>
      <w:r w:rsidR="00A946AE" w:rsidRPr="007F2C0D">
        <w:rPr>
          <w:i/>
          <w:color w:val="008000"/>
          <w:sz w:val="28"/>
          <w:szCs w:val="28"/>
          <w:lang w:val="de-DE"/>
        </w:rPr>
        <w:t xml:space="preserve">; </w:t>
      </w:r>
      <w:r w:rsidR="00A946AE" w:rsidRPr="007F2C0D">
        <w:rPr>
          <w:i/>
          <w:color w:val="008000"/>
          <w:sz w:val="28"/>
          <w:szCs w:val="28"/>
        </w:rPr>
        <w:t>захватывающий</w:t>
      </w:r>
      <w:r w:rsidR="00A946AE" w:rsidRPr="007F2C0D">
        <w:rPr>
          <w:i/>
          <w:color w:val="008000"/>
          <w:sz w:val="28"/>
          <w:szCs w:val="28"/>
          <w:lang w:val="de-DE"/>
        </w:rPr>
        <w:t>; spannen</w:t>
      </w:r>
      <w:r w:rsidR="007E4D3B" w:rsidRPr="007F2C0D">
        <w:rPr>
          <w:i/>
          <w:color w:val="008000"/>
          <w:sz w:val="28"/>
          <w:szCs w:val="28"/>
          <w:lang w:val="de-DE"/>
        </w:rPr>
        <w:t xml:space="preserve"> — </w:t>
      </w:r>
      <w:r w:rsidR="00A946AE" w:rsidRPr="007F2C0D">
        <w:rPr>
          <w:i/>
          <w:color w:val="008000"/>
          <w:sz w:val="28"/>
          <w:szCs w:val="28"/>
        </w:rPr>
        <w:t>натягивать</w:t>
      </w:r>
      <w:r w:rsidR="00A946A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jene</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Mord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Betrug</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Büchern</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тот</w:t>
      </w:r>
      <w:r w:rsidR="00A946AE" w:rsidRPr="007F2C0D">
        <w:rPr>
          <w:color w:val="008000"/>
          <w:sz w:val="28"/>
          <w:szCs w:val="28"/>
          <w:lang w:val="de-DE"/>
        </w:rPr>
        <w:t xml:space="preserve"> /</w:t>
      </w:r>
      <w:r w:rsidR="00A946AE" w:rsidRPr="007F2C0D">
        <w:rPr>
          <w:color w:val="008000"/>
          <w:sz w:val="28"/>
          <w:szCs w:val="28"/>
        </w:rPr>
        <w:t>самый</w:t>
      </w:r>
      <w:r w:rsidR="00A946AE" w:rsidRPr="007F2C0D">
        <w:rPr>
          <w:color w:val="008000"/>
          <w:sz w:val="28"/>
          <w:szCs w:val="28"/>
          <w:lang w:val="de-DE"/>
        </w:rPr>
        <w:t xml:space="preserve">/ </w:t>
      </w:r>
      <w:r w:rsidR="00A946AE" w:rsidRPr="007F2C0D">
        <w:rPr>
          <w:color w:val="008000"/>
          <w:sz w:val="28"/>
          <w:szCs w:val="28"/>
        </w:rPr>
        <w:t>мир</w:t>
      </w:r>
      <w:r w:rsidR="00A946AE" w:rsidRPr="007F2C0D">
        <w:rPr>
          <w:color w:val="008000"/>
          <w:sz w:val="28"/>
          <w:szCs w:val="28"/>
          <w:lang w:val="de-DE"/>
        </w:rPr>
        <w:t xml:space="preserve"> </w:t>
      </w:r>
      <w:r w:rsidR="00A946AE" w:rsidRPr="007F2C0D">
        <w:rPr>
          <w:color w:val="008000"/>
          <w:sz w:val="28"/>
          <w:szCs w:val="28"/>
        </w:rPr>
        <w:t>убийства</w:t>
      </w:r>
      <w:r w:rsidR="00A946AE" w:rsidRPr="007F2C0D">
        <w:rPr>
          <w:color w:val="008000"/>
          <w:sz w:val="28"/>
          <w:szCs w:val="28"/>
          <w:lang w:val="de-DE"/>
        </w:rPr>
        <w:t xml:space="preserve"> </w:t>
      </w:r>
      <w:r w:rsidR="00A946AE" w:rsidRPr="007F2C0D">
        <w:rPr>
          <w:color w:val="008000"/>
          <w:sz w:val="28"/>
          <w:szCs w:val="28"/>
        </w:rPr>
        <w:t>и</w:t>
      </w:r>
      <w:r w:rsidR="00A946AE" w:rsidRPr="007F2C0D">
        <w:rPr>
          <w:color w:val="008000"/>
          <w:sz w:val="28"/>
          <w:szCs w:val="28"/>
          <w:lang w:val="de-DE"/>
        </w:rPr>
        <w:t xml:space="preserve"> </w:t>
      </w:r>
      <w:r w:rsidR="00A946AE" w:rsidRPr="007F2C0D">
        <w:rPr>
          <w:color w:val="008000"/>
          <w:sz w:val="28"/>
          <w:szCs w:val="28"/>
        </w:rPr>
        <w:t>обмана</w:t>
      </w:r>
      <w:r w:rsidR="00A946AE" w:rsidRPr="007F2C0D">
        <w:rPr>
          <w:color w:val="008000"/>
          <w:sz w:val="28"/>
          <w:szCs w:val="28"/>
          <w:lang w:val="de-DE"/>
        </w:rPr>
        <w:t xml:space="preserve"> </w:t>
      </w:r>
      <w:r w:rsidR="00A946AE" w:rsidRPr="007F2C0D">
        <w:rPr>
          <w:color w:val="008000"/>
          <w:sz w:val="28"/>
          <w:szCs w:val="28"/>
        </w:rPr>
        <w:t>из</w:t>
      </w:r>
      <w:r w:rsidR="00A946AE" w:rsidRPr="007F2C0D">
        <w:rPr>
          <w:color w:val="008000"/>
          <w:sz w:val="28"/>
          <w:szCs w:val="28"/>
          <w:lang w:val="de-DE"/>
        </w:rPr>
        <w:t xml:space="preserve"> </w:t>
      </w:r>
      <w:r w:rsidR="00A946AE" w:rsidRPr="007F2C0D">
        <w:rPr>
          <w:color w:val="008000"/>
          <w:sz w:val="28"/>
          <w:szCs w:val="28"/>
        </w:rPr>
        <w:t>его</w:t>
      </w:r>
      <w:r w:rsidR="00A946AE" w:rsidRPr="007F2C0D">
        <w:rPr>
          <w:color w:val="008000"/>
          <w:sz w:val="28"/>
          <w:szCs w:val="28"/>
          <w:lang w:val="de-DE"/>
        </w:rPr>
        <w:t xml:space="preserve"> </w:t>
      </w:r>
      <w:r w:rsidR="00A946AE" w:rsidRPr="007F2C0D">
        <w:rPr>
          <w:color w:val="008000"/>
          <w:sz w:val="28"/>
          <w:szCs w:val="28"/>
        </w:rPr>
        <w:t>книг</w:t>
      </w:r>
      <w:r w:rsidR="00F83625" w:rsidRPr="00F83625">
        <w:rPr>
          <w:color w:val="008000"/>
          <w:sz w:val="28"/>
          <w:szCs w:val="28"/>
          <w:lang w:val="de-DE"/>
        </w:rPr>
        <w:t xml:space="preserve">; </w:t>
      </w:r>
      <w:r w:rsidR="00F83625" w:rsidRPr="00F83625">
        <w:rPr>
          <w:i/>
          <w:color w:val="008000"/>
          <w:sz w:val="28"/>
          <w:szCs w:val="28"/>
          <w:lang w:val="de-DE"/>
        </w:rPr>
        <w:t>der Mord; der Betrug</w:t>
      </w:r>
      <w:r w:rsidR="00A946AE" w:rsidRPr="007F2C0D">
        <w:rPr>
          <w:color w:val="008000"/>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Anschauung</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gewesen</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находился</w:t>
      </w:r>
      <w:r w:rsidR="00A946AE" w:rsidRPr="007F2C0D">
        <w:rPr>
          <w:color w:val="008000"/>
          <w:sz w:val="28"/>
          <w:szCs w:val="28"/>
          <w:lang w:val="de-DE"/>
        </w:rPr>
        <w:t>: «</w:t>
      </w:r>
      <w:r w:rsidR="00A946AE" w:rsidRPr="007F2C0D">
        <w:rPr>
          <w:color w:val="008000"/>
          <w:sz w:val="28"/>
          <w:szCs w:val="28"/>
        </w:rPr>
        <w:t>был</w:t>
      </w:r>
      <w:r w:rsidR="00A946AE" w:rsidRPr="007F2C0D">
        <w:rPr>
          <w:color w:val="008000"/>
          <w:sz w:val="28"/>
          <w:szCs w:val="28"/>
          <w:lang w:val="de-DE"/>
        </w:rPr>
        <w:t xml:space="preserve">» </w:t>
      </w:r>
      <w:r w:rsidR="00A946AE" w:rsidRPr="007F2C0D">
        <w:rPr>
          <w:color w:val="008000"/>
          <w:sz w:val="28"/>
          <w:szCs w:val="28"/>
        </w:rPr>
        <w:t>в</w:t>
      </w:r>
      <w:r w:rsidR="00A946AE" w:rsidRPr="007F2C0D">
        <w:rPr>
          <w:color w:val="008000"/>
          <w:sz w:val="28"/>
          <w:szCs w:val="28"/>
          <w:lang w:val="de-DE"/>
        </w:rPr>
        <w:t xml:space="preserve"> </w:t>
      </w:r>
      <w:r w:rsidR="00A946AE" w:rsidRPr="007F2C0D">
        <w:rPr>
          <w:color w:val="008000"/>
          <w:sz w:val="28"/>
          <w:szCs w:val="28"/>
        </w:rPr>
        <w:t>его</w:t>
      </w:r>
      <w:r w:rsidR="00A946AE" w:rsidRPr="007F2C0D">
        <w:rPr>
          <w:color w:val="008000"/>
          <w:sz w:val="28"/>
          <w:szCs w:val="28"/>
          <w:lang w:val="de-DE"/>
        </w:rPr>
        <w:t xml:space="preserve"> </w:t>
      </w:r>
      <w:r w:rsidR="00A946AE" w:rsidRPr="007F2C0D">
        <w:rPr>
          <w:color w:val="008000"/>
          <w:sz w:val="28"/>
          <w:szCs w:val="28"/>
        </w:rPr>
        <w:t>мировоззрении</w:t>
      </w:r>
      <w:r w:rsidR="00A946AE" w:rsidRPr="007F2C0D">
        <w:rPr>
          <w:color w:val="008000"/>
          <w:sz w:val="28"/>
          <w:szCs w:val="28"/>
          <w:lang w:val="de-DE"/>
        </w:rPr>
        <w:t xml:space="preserve"> </w:t>
      </w:r>
      <w:r w:rsidR="00A946AE" w:rsidRPr="007F2C0D">
        <w:rPr>
          <w:color w:val="008000"/>
          <w:sz w:val="28"/>
          <w:szCs w:val="28"/>
        </w:rPr>
        <w:t>всегда</w:t>
      </w:r>
      <w:r w:rsidR="00A946AE" w:rsidRPr="007F2C0D">
        <w:rPr>
          <w:color w:val="008000"/>
          <w:sz w:val="28"/>
          <w:szCs w:val="28"/>
          <w:lang w:val="de-DE"/>
        </w:rPr>
        <w:t xml:space="preserve"> </w:t>
      </w:r>
      <w:r w:rsidR="00A946AE" w:rsidRPr="007F2C0D">
        <w:rPr>
          <w:color w:val="008000"/>
          <w:sz w:val="28"/>
          <w:szCs w:val="28"/>
        </w:rPr>
        <w:t>там</w:t>
      </w:r>
      <w:r w:rsidR="00A946AE" w:rsidRPr="007F2C0D">
        <w:rPr>
          <w:color w:val="008000"/>
          <w:sz w:val="28"/>
          <w:szCs w:val="28"/>
          <w:lang w:val="de-DE"/>
        </w:rPr>
        <w:t xml:space="preserve">; </w:t>
      </w:r>
      <w:r w:rsidR="00A946AE" w:rsidRPr="007F2C0D">
        <w:rPr>
          <w:i/>
          <w:color w:val="008000"/>
          <w:sz w:val="28"/>
          <w:szCs w:val="28"/>
          <w:lang w:val="de-DE"/>
        </w:rPr>
        <w:t>die Anschauung</w:t>
      </w:r>
      <w:r w:rsidR="007E4D3B" w:rsidRPr="007F2C0D">
        <w:rPr>
          <w:i/>
          <w:color w:val="008000"/>
          <w:sz w:val="28"/>
          <w:szCs w:val="28"/>
          <w:lang w:val="de-DE"/>
        </w:rPr>
        <w:t xml:space="preserve"> — </w:t>
      </w:r>
      <w:r w:rsidR="00A946AE" w:rsidRPr="007F2C0D">
        <w:rPr>
          <w:i/>
          <w:color w:val="008000"/>
          <w:sz w:val="28"/>
          <w:szCs w:val="28"/>
        </w:rPr>
        <w:t>воззрения</w:t>
      </w:r>
      <w:r w:rsidR="00A946AE" w:rsidRPr="007F2C0D">
        <w:rPr>
          <w:i/>
          <w:color w:val="008000"/>
          <w:sz w:val="28"/>
          <w:szCs w:val="28"/>
          <w:lang w:val="de-DE"/>
        </w:rPr>
        <w:t xml:space="preserve">; </w:t>
      </w:r>
      <w:r w:rsidR="00A946AE" w:rsidRPr="007F2C0D">
        <w:rPr>
          <w:i/>
          <w:color w:val="008000"/>
          <w:sz w:val="28"/>
          <w:szCs w:val="28"/>
        </w:rPr>
        <w:t>мировоззрение</w:t>
      </w:r>
      <w:r w:rsidR="00A946AE" w:rsidRPr="007F2C0D">
        <w:rPr>
          <w:i/>
          <w:color w:val="008000"/>
          <w:sz w:val="28"/>
          <w:szCs w:val="28"/>
          <w:lang w:val="de-DE"/>
        </w:rPr>
        <w:t>; anschauen</w:t>
      </w:r>
      <w:r w:rsidR="007E4D3B" w:rsidRPr="007F2C0D">
        <w:rPr>
          <w:i/>
          <w:color w:val="008000"/>
          <w:sz w:val="28"/>
          <w:szCs w:val="28"/>
          <w:lang w:val="de-DE"/>
        </w:rPr>
        <w:t xml:space="preserve"> — </w:t>
      </w:r>
      <w:r w:rsidR="00A946AE" w:rsidRPr="007F2C0D">
        <w:rPr>
          <w:i/>
          <w:color w:val="008000"/>
          <w:sz w:val="28"/>
          <w:szCs w:val="28"/>
        </w:rPr>
        <w:t>смотреть</w:t>
      </w:r>
      <w:r w:rsidR="00A946AE" w:rsidRPr="007F2C0D">
        <w:rPr>
          <w:i/>
          <w:color w:val="008000"/>
          <w:sz w:val="28"/>
          <w:szCs w:val="28"/>
          <w:lang w:val="de-DE"/>
        </w:rPr>
        <w:t xml:space="preserve"> </w:t>
      </w:r>
      <w:r w:rsidR="00A946AE" w:rsidRPr="007F2C0D">
        <w:rPr>
          <w:i/>
          <w:color w:val="008000"/>
          <w:sz w:val="28"/>
          <w:szCs w:val="28"/>
        </w:rPr>
        <w:t>на</w:t>
      </w:r>
      <w:r w:rsidR="00A946AE" w:rsidRPr="007F2C0D">
        <w:rPr>
          <w:i/>
          <w:color w:val="008000"/>
          <w:sz w:val="28"/>
          <w:szCs w:val="28"/>
          <w:lang w:val="de-DE"/>
        </w:rPr>
        <w:t xml:space="preserve"> </w:t>
      </w:r>
      <w:r w:rsidR="00A946AE" w:rsidRPr="007F2C0D">
        <w:rPr>
          <w:i/>
          <w:color w:val="008000"/>
          <w:sz w:val="28"/>
          <w:szCs w:val="28"/>
        </w:rPr>
        <w:t>что</w:t>
      </w:r>
      <w:r w:rsidR="00A946AE" w:rsidRPr="007F2C0D">
        <w:rPr>
          <w:i/>
          <w:color w:val="008000"/>
          <w:sz w:val="28"/>
          <w:szCs w:val="28"/>
          <w:lang w:val="de-DE"/>
        </w:rPr>
        <w:t>-</w:t>
      </w:r>
      <w:r w:rsidR="00A946AE" w:rsidRPr="007F2C0D">
        <w:rPr>
          <w:i/>
          <w:color w:val="008000"/>
          <w:sz w:val="28"/>
          <w:szCs w:val="28"/>
        </w:rPr>
        <w:t>л</w:t>
      </w:r>
      <w:r w:rsidR="00A946AE" w:rsidRPr="007F2C0D">
        <w:rPr>
          <w:i/>
          <w:color w:val="008000"/>
          <w:sz w:val="28"/>
          <w:szCs w:val="28"/>
          <w:lang w:val="de-DE"/>
        </w:rPr>
        <w:t xml:space="preserve">.; </w:t>
      </w:r>
      <w:r w:rsidR="00A946AE" w:rsidRPr="007F2C0D">
        <w:rPr>
          <w:i/>
          <w:color w:val="008000"/>
          <w:sz w:val="28"/>
          <w:szCs w:val="28"/>
        </w:rPr>
        <w:t>созерцать</w:t>
      </w:r>
      <w:r w:rsidR="00A946A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Märchen</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Träumen,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Unwirklichen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Unerreichbaren</w:t>
      </w:r>
      <w:r w:rsidR="00A946AE" w:rsidRPr="00A946AE">
        <w:rPr>
          <w:sz w:val="28"/>
          <w:szCs w:val="28"/>
          <w:lang w:val="de-DE"/>
        </w:rPr>
        <w:t xml:space="preserve"> </w:t>
      </w:r>
      <w:r w:rsidR="00A946AE" w:rsidRPr="007F2C0D">
        <w:rPr>
          <w:color w:val="008000"/>
          <w:sz w:val="28"/>
          <w:szCs w:val="28"/>
          <w:lang w:val="de-DE"/>
        </w:rPr>
        <w:t>(</w:t>
      </w:r>
      <w:r w:rsidR="00A946AE" w:rsidRPr="007F2C0D">
        <w:rPr>
          <w:color w:val="008000"/>
          <w:sz w:val="28"/>
          <w:szCs w:val="28"/>
        </w:rPr>
        <w:t>где</w:t>
      </w:r>
      <w:r w:rsidR="00A946AE" w:rsidRPr="007F2C0D">
        <w:rPr>
          <w:color w:val="008000"/>
          <w:sz w:val="28"/>
          <w:szCs w:val="28"/>
          <w:lang w:val="de-DE"/>
        </w:rPr>
        <w:t xml:space="preserve"> </w:t>
      </w:r>
      <w:r w:rsidR="00A946AE" w:rsidRPr="007F2C0D">
        <w:rPr>
          <w:color w:val="008000"/>
          <w:sz w:val="28"/>
          <w:szCs w:val="28"/>
        </w:rPr>
        <w:t>были</w:t>
      </w:r>
      <w:r w:rsidR="00A946AE" w:rsidRPr="007F2C0D">
        <w:rPr>
          <w:color w:val="008000"/>
          <w:sz w:val="28"/>
          <w:szCs w:val="28"/>
          <w:lang w:val="de-DE"/>
        </w:rPr>
        <w:t xml:space="preserve"> </w:t>
      </w:r>
      <w:r w:rsidR="00A946AE" w:rsidRPr="007F2C0D">
        <w:rPr>
          <w:color w:val="008000"/>
          <w:sz w:val="28"/>
          <w:szCs w:val="28"/>
        </w:rPr>
        <w:t>сказки</w:t>
      </w:r>
      <w:r w:rsidR="00A946AE" w:rsidRPr="007F2C0D">
        <w:rPr>
          <w:color w:val="008000"/>
          <w:sz w:val="28"/>
          <w:szCs w:val="28"/>
          <w:lang w:val="de-DE"/>
        </w:rPr>
        <w:t xml:space="preserve">, </w:t>
      </w:r>
      <w:r w:rsidR="00A946AE" w:rsidRPr="007F2C0D">
        <w:rPr>
          <w:color w:val="008000"/>
          <w:sz w:val="28"/>
          <w:szCs w:val="28"/>
        </w:rPr>
        <w:t>прямо</w:t>
      </w:r>
      <w:r w:rsidR="00A946AE" w:rsidRPr="007F2C0D">
        <w:rPr>
          <w:color w:val="008000"/>
          <w:sz w:val="28"/>
          <w:szCs w:val="28"/>
          <w:lang w:val="de-DE"/>
        </w:rPr>
        <w:t xml:space="preserve"> </w:t>
      </w:r>
      <w:r w:rsidR="00A946AE" w:rsidRPr="007F2C0D">
        <w:rPr>
          <w:color w:val="008000"/>
          <w:sz w:val="28"/>
          <w:szCs w:val="28"/>
        </w:rPr>
        <w:t>по</w:t>
      </w:r>
      <w:r w:rsidR="00A946AE" w:rsidRPr="007F2C0D">
        <w:rPr>
          <w:color w:val="008000"/>
          <w:sz w:val="28"/>
          <w:szCs w:val="28"/>
          <w:lang w:val="de-DE"/>
        </w:rPr>
        <w:t xml:space="preserve"> </w:t>
      </w:r>
      <w:r w:rsidR="00A946AE" w:rsidRPr="007F2C0D">
        <w:rPr>
          <w:color w:val="008000"/>
          <w:sz w:val="28"/>
          <w:szCs w:val="28"/>
        </w:rPr>
        <w:t>ту</w:t>
      </w:r>
      <w:r w:rsidR="00A946AE" w:rsidRPr="007F2C0D">
        <w:rPr>
          <w:color w:val="008000"/>
          <w:sz w:val="28"/>
          <w:szCs w:val="28"/>
          <w:lang w:val="de-DE"/>
        </w:rPr>
        <w:t xml:space="preserve"> </w:t>
      </w:r>
      <w:r w:rsidR="00A946AE" w:rsidRPr="007F2C0D">
        <w:rPr>
          <w:color w:val="008000"/>
          <w:sz w:val="28"/>
          <w:szCs w:val="28"/>
        </w:rPr>
        <w:t>сторону</w:t>
      </w:r>
      <w:r w:rsidR="00A946AE" w:rsidRPr="007F2C0D">
        <w:rPr>
          <w:color w:val="008000"/>
          <w:sz w:val="28"/>
          <w:szCs w:val="28"/>
          <w:lang w:val="de-DE"/>
        </w:rPr>
        <w:t>: «</w:t>
      </w:r>
      <w:r w:rsidR="00A946AE" w:rsidRPr="007F2C0D">
        <w:rPr>
          <w:color w:val="008000"/>
          <w:sz w:val="28"/>
          <w:szCs w:val="28"/>
        </w:rPr>
        <w:t>позади</w:t>
      </w:r>
      <w:r w:rsidR="00A946AE" w:rsidRPr="007F2C0D">
        <w:rPr>
          <w:color w:val="008000"/>
          <w:sz w:val="28"/>
          <w:szCs w:val="28"/>
          <w:lang w:val="de-DE"/>
        </w:rPr>
        <w:t xml:space="preserve">» </w:t>
      </w:r>
      <w:r w:rsidR="00A946AE" w:rsidRPr="007F2C0D">
        <w:rPr>
          <w:color w:val="008000"/>
          <w:sz w:val="28"/>
          <w:szCs w:val="28"/>
        </w:rPr>
        <w:t>сновидений</w:t>
      </w:r>
      <w:r w:rsidR="00A946AE" w:rsidRPr="007F2C0D">
        <w:rPr>
          <w:color w:val="008000"/>
          <w:sz w:val="28"/>
          <w:szCs w:val="28"/>
          <w:lang w:val="de-DE"/>
        </w:rPr>
        <w:t xml:space="preserve">, </w:t>
      </w:r>
      <w:r w:rsidR="00A946AE" w:rsidRPr="007F2C0D">
        <w:rPr>
          <w:color w:val="008000"/>
          <w:sz w:val="28"/>
          <w:szCs w:val="28"/>
        </w:rPr>
        <w:t>в</w:t>
      </w:r>
      <w:r w:rsidR="00A946AE" w:rsidRPr="007F2C0D">
        <w:rPr>
          <w:color w:val="008000"/>
          <w:sz w:val="28"/>
          <w:szCs w:val="28"/>
          <w:lang w:val="de-DE"/>
        </w:rPr>
        <w:t xml:space="preserve"> </w:t>
      </w:r>
      <w:r w:rsidR="00A946AE" w:rsidRPr="007F2C0D">
        <w:rPr>
          <w:color w:val="008000"/>
          <w:sz w:val="28"/>
          <w:szCs w:val="28"/>
        </w:rPr>
        <w:t>нереальном</w:t>
      </w:r>
      <w:r w:rsidR="00A946AE" w:rsidRPr="007F2C0D">
        <w:rPr>
          <w:color w:val="008000"/>
          <w:sz w:val="28"/>
          <w:szCs w:val="28"/>
          <w:lang w:val="de-DE"/>
        </w:rPr>
        <w:t xml:space="preserve"> </w:t>
      </w:r>
      <w:r w:rsidR="00A946AE" w:rsidRPr="007F2C0D">
        <w:rPr>
          <w:color w:val="008000"/>
          <w:sz w:val="28"/>
          <w:szCs w:val="28"/>
        </w:rPr>
        <w:t>и</w:t>
      </w:r>
      <w:r w:rsidR="00A946AE" w:rsidRPr="007F2C0D">
        <w:rPr>
          <w:color w:val="008000"/>
          <w:sz w:val="28"/>
          <w:szCs w:val="28"/>
          <w:lang w:val="de-DE"/>
        </w:rPr>
        <w:t xml:space="preserve"> </w:t>
      </w:r>
      <w:r w:rsidR="00A946AE" w:rsidRPr="007F2C0D">
        <w:rPr>
          <w:color w:val="008000"/>
          <w:sz w:val="28"/>
          <w:szCs w:val="28"/>
        </w:rPr>
        <w:t>недостижимом</w:t>
      </w:r>
      <w:r w:rsidR="00B525F9" w:rsidRPr="007F2C0D">
        <w:rPr>
          <w:color w:val="008000"/>
          <w:sz w:val="28"/>
          <w:szCs w:val="28"/>
          <w:lang w:val="de-DE"/>
        </w:rPr>
        <w:t xml:space="preserve">; </w:t>
      </w:r>
      <w:r w:rsidR="00B525F9" w:rsidRPr="007F2C0D">
        <w:rPr>
          <w:i/>
          <w:color w:val="008000"/>
          <w:sz w:val="28"/>
          <w:szCs w:val="28"/>
          <w:lang w:val="de-DE"/>
        </w:rPr>
        <w:t>der Traum, pl. die Träume</w:t>
      </w:r>
      <w:r w:rsidR="007E4D3B" w:rsidRPr="007F2C0D">
        <w:rPr>
          <w:i/>
          <w:color w:val="008000"/>
          <w:sz w:val="28"/>
          <w:szCs w:val="28"/>
          <w:lang w:val="de-DE"/>
        </w:rPr>
        <w:t xml:space="preserve"> — </w:t>
      </w:r>
      <w:r w:rsidR="00B525F9" w:rsidRPr="007F2C0D">
        <w:rPr>
          <w:i/>
          <w:color w:val="008000"/>
          <w:sz w:val="28"/>
          <w:szCs w:val="28"/>
        </w:rPr>
        <w:t>сон</w:t>
      </w:r>
      <w:r w:rsidR="00B525F9" w:rsidRPr="007F2C0D">
        <w:rPr>
          <w:i/>
          <w:color w:val="008000"/>
          <w:sz w:val="28"/>
          <w:szCs w:val="28"/>
          <w:lang w:val="de-DE"/>
        </w:rPr>
        <w:t xml:space="preserve">; </w:t>
      </w:r>
      <w:r w:rsidR="00B525F9" w:rsidRPr="007F2C0D">
        <w:rPr>
          <w:i/>
          <w:color w:val="008000"/>
          <w:sz w:val="28"/>
          <w:szCs w:val="28"/>
        </w:rPr>
        <w:t>сновидение</w:t>
      </w:r>
      <w:r w:rsidR="00B525F9" w:rsidRPr="007F2C0D">
        <w:rPr>
          <w:i/>
          <w:color w:val="008000"/>
          <w:sz w:val="28"/>
          <w:szCs w:val="28"/>
          <w:lang w:val="de-DE"/>
        </w:rPr>
        <w:t xml:space="preserve">; </w:t>
      </w:r>
      <w:r w:rsidR="00B525F9" w:rsidRPr="007F2C0D">
        <w:rPr>
          <w:i/>
          <w:color w:val="008000"/>
          <w:sz w:val="28"/>
          <w:szCs w:val="28"/>
          <w:lang w:val="de-DE"/>
        </w:rPr>
        <w:lastRenderedPageBreak/>
        <w:t>das Unerreichbare</w:t>
      </w:r>
      <w:r w:rsidR="007E4D3B" w:rsidRPr="007F2C0D">
        <w:rPr>
          <w:i/>
          <w:color w:val="008000"/>
          <w:sz w:val="28"/>
          <w:szCs w:val="28"/>
          <w:lang w:val="de-DE"/>
        </w:rPr>
        <w:t xml:space="preserve"> — </w:t>
      </w:r>
      <w:r w:rsidR="00B525F9" w:rsidRPr="007F2C0D">
        <w:rPr>
          <w:i/>
          <w:color w:val="008000"/>
          <w:sz w:val="28"/>
          <w:szCs w:val="28"/>
        </w:rPr>
        <w:t>недостижимое</w:t>
      </w:r>
      <w:r w:rsidR="00B525F9" w:rsidRPr="007F2C0D">
        <w:rPr>
          <w:i/>
          <w:color w:val="008000"/>
          <w:sz w:val="28"/>
          <w:szCs w:val="28"/>
          <w:lang w:val="de-DE"/>
        </w:rPr>
        <w:t>; erreichbar</w:t>
      </w:r>
      <w:r w:rsidR="007E4D3B" w:rsidRPr="007F2C0D">
        <w:rPr>
          <w:i/>
          <w:color w:val="008000"/>
          <w:sz w:val="28"/>
          <w:szCs w:val="28"/>
          <w:lang w:val="de-DE"/>
        </w:rPr>
        <w:t xml:space="preserve"> — </w:t>
      </w:r>
      <w:r w:rsidR="00B525F9" w:rsidRPr="007F2C0D">
        <w:rPr>
          <w:i/>
          <w:color w:val="008000"/>
          <w:sz w:val="28"/>
          <w:szCs w:val="28"/>
        </w:rPr>
        <w:t>достижимый</w:t>
      </w:r>
      <w:r w:rsidR="00B525F9" w:rsidRPr="007F2C0D">
        <w:rPr>
          <w:i/>
          <w:color w:val="008000"/>
          <w:sz w:val="28"/>
          <w:szCs w:val="28"/>
          <w:lang w:val="de-DE"/>
        </w:rPr>
        <w:t>; erreichen</w:t>
      </w:r>
      <w:r w:rsidR="007E4D3B" w:rsidRPr="007F2C0D">
        <w:rPr>
          <w:i/>
          <w:color w:val="008000"/>
          <w:sz w:val="28"/>
          <w:szCs w:val="28"/>
          <w:lang w:val="de-DE"/>
        </w:rPr>
        <w:t xml:space="preserve"> — </w:t>
      </w:r>
      <w:r w:rsidR="00B525F9" w:rsidRPr="007F2C0D">
        <w:rPr>
          <w:i/>
          <w:color w:val="008000"/>
          <w:sz w:val="28"/>
          <w:szCs w:val="28"/>
        </w:rPr>
        <w:t>достигать</w:t>
      </w:r>
      <w:r w:rsidR="00B525F9" w:rsidRPr="007F2C0D">
        <w:rPr>
          <w:color w:val="008000"/>
          <w:sz w:val="28"/>
          <w:szCs w:val="28"/>
          <w:lang w:val="de-DE"/>
        </w:rPr>
        <w:t>)</w:t>
      </w:r>
      <w:r w:rsidRPr="00307785">
        <w:rPr>
          <w:sz w:val="28"/>
          <w:szCs w:val="28"/>
          <w:lang w:val="de-DE"/>
        </w:rPr>
        <w:t>.</w:t>
      </w:r>
    </w:p>
    <w:p w:rsidR="00066A09" w:rsidRDefault="00066A09" w:rsidP="001B2DE8">
      <w:pPr>
        <w:pStyle w:val="dropcap"/>
        <w:spacing w:line="360" w:lineRule="auto"/>
        <w:rPr>
          <w:sz w:val="28"/>
          <w:szCs w:val="28"/>
          <w:lang w:val="de-DE"/>
        </w:rPr>
      </w:pPr>
    </w:p>
    <w:p w:rsidR="00246167" w:rsidRDefault="00A946AE" w:rsidP="001B2DE8">
      <w:pPr>
        <w:pStyle w:val="dropcap"/>
        <w:spacing w:line="360" w:lineRule="auto"/>
        <w:rPr>
          <w:sz w:val="28"/>
          <w:szCs w:val="28"/>
          <w:lang w:val="de-DE"/>
        </w:rPr>
      </w:pPr>
      <w:r w:rsidRPr="00307785">
        <w:rPr>
          <w:sz w:val="28"/>
          <w:szCs w:val="28"/>
          <w:lang w:val="de-DE"/>
        </w:rPr>
        <w:t>Edgar trat atmend zurück vom Fenster. Das Grauen schüttelte ihn. Noch nie war er in seinem Leben ähnlich Geheimnisvollem so nah gewesen. Die Welt der Aufregungen, der spannenden Abenteuer, jene Welt von Mord und Betrug aus seinen Büchern war in seiner Anschauung immer dort gewesen, wo die Märchen waren, hart hinter den Träumen, im Unwirklichen und Unerreichbaren.</w:t>
      </w:r>
    </w:p>
    <w:p w:rsidR="00066A09" w:rsidRDefault="00066A09" w:rsidP="001B2DE8">
      <w:pPr>
        <w:pStyle w:val="dropcap"/>
        <w:spacing w:line="360" w:lineRule="auto"/>
        <w:rPr>
          <w:sz w:val="28"/>
          <w:szCs w:val="28"/>
          <w:lang w:val="de-DE"/>
        </w:rPr>
      </w:pPr>
    </w:p>
    <w:p w:rsidR="00246167" w:rsidRPr="00F83625" w:rsidRDefault="00070705" w:rsidP="001B2DE8">
      <w:pPr>
        <w:pStyle w:val="dropcap"/>
        <w:spacing w:line="360" w:lineRule="auto"/>
        <w:rPr>
          <w:sz w:val="28"/>
          <w:szCs w:val="28"/>
          <w:lang w:val="de-DE"/>
        </w:rPr>
      </w:pPr>
      <w:r w:rsidRPr="00307785">
        <w:rPr>
          <w:sz w:val="28"/>
          <w:szCs w:val="28"/>
          <w:lang w:val="de-DE"/>
        </w:rPr>
        <w:t>Jetzt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mitten</w:t>
      </w:r>
      <w:r w:rsidR="00E2173E" w:rsidRPr="00307785">
        <w:rPr>
          <w:sz w:val="28"/>
          <w:szCs w:val="28"/>
          <w:lang w:val="de-DE"/>
        </w:rPr>
        <w:t xml:space="preserve"> </w:t>
      </w:r>
      <w:r w:rsidRPr="00307785">
        <w:rPr>
          <w:sz w:val="28"/>
          <w:szCs w:val="28"/>
          <w:lang w:val="de-DE"/>
        </w:rPr>
        <w:t>hineingeraten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grauenhafte</w:t>
      </w:r>
      <w:r w:rsidR="00E2173E" w:rsidRPr="00307785">
        <w:rPr>
          <w:sz w:val="28"/>
          <w:szCs w:val="28"/>
          <w:lang w:val="de-DE"/>
        </w:rPr>
        <w:t xml:space="preserve"> </w:t>
      </w:r>
      <w:r w:rsidRPr="00307785">
        <w:rPr>
          <w:sz w:val="28"/>
          <w:szCs w:val="28"/>
          <w:lang w:val="de-DE"/>
        </w:rPr>
        <w:t>Welt</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но</w:t>
      </w:r>
      <w:r w:rsidR="00B525F9" w:rsidRPr="007F2C0D">
        <w:rPr>
          <w:color w:val="008000"/>
          <w:sz w:val="28"/>
          <w:szCs w:val="28"/>
          <w:lang w:val="de-DE"/>
        </w:rPr>
        <w:t xml:space="preserve"> </w:t>
      </w:r>
      <w:r w:rsidR="00B525F9" w:rsidRPr="007F2C0D">
        <w:rPr>
          <w:color w:val="008000"/>
          <w:sz w:val="28"/>
          <w:szCs w:val="28"/>
        </w:rPr>
        <w:t>теперь</w:t>
      </w:r>
      <w:r w:rsidR="00B525F9" w:rsidRPr="007F2C0D">
        <w:rPr>
          <w:color w:val="008000"/>
          <w:sz w:val="28"/>
          <w:szCs w:val="28"/>
          <w:lang w:val="de-DE"/>
        </w:rPr>
        <w:t xml:space="preserve">, </w:t>
      </w:r>
      <w:r w:rsidR="00B525F9" w:rsidRPr="007F2C0D">
        <w:rPr>
          <w:color w:val="008000"/>
          <w:sz w:val="28"/>
          <w:szCs w:val="28"/>
        </w:rPr>
        <w:t>казалось</w:t>
      </w:r>
      <w:r w:rsidR="00B525F9" w:rsidRPr="007F2C0D">
        <w:rPr>
          <w:color w:val="008000"/>
          <w:sz w:val="28"/>
          <w:szCs w:val="28"/>
          <w:lang w:val="de-DE"/>
        </w:rPr>
        <w:t xml:space="preserve">, </w:t>
      </w:r>
      <w:r w:rsidR="00B525F9" w:rsidRPr="007F2C0D">
        <w:rPr>
          <w:color w:val="008000"/>
          <w:sz w:val="28"/>
          <w:szCs w:val="28"/>
        </w:rPr>
        <w:t>он</w:t>
      </w:r>
      <w:r w:rsidR="00B525F9" w:rsidRPr="007F2C0D">
        <w:rPr>
          <w:color w:val="008000"/>
          <w:sz w:val="28"/>
          <w:szCs w:val="28"/>
          <w:lang w:val="de-DE"/>
        </w:rPr>
        <w:t xml:space="preserve"> </w:t>
      </w:r>
      <w:r w:rsidR="00B525F9" w:rsidRPr="007F2C0D">
        <w:rPr>
          <w:color w:val="008000"/>
          <w:sz w:val="28"/>
          <w:szCs w:val="28"/>
        </w:rPr>
        <w:t>вдруг</w:t>
      </w:r>
      <w:r w:rsidR="00B525F9" w:rsidRPr="007F2C0D">
        <w:rPr>
          <w:color w:val="008000"/>
          <w:sz w:val="28"/>
          <w:szCs w:val="28"/>
          <w:lang w:val="de-DE"/>
        </w:rPr>
        <w:t xml:space="preserve"> </w:t>
      </w:r>
      <w:r w:rsidR="00B525F9" w:rsidRPr="007F2C0D">
        <w:rPr>
          <w:color w:val="008000"/>
          <w:sz w:val="28"/>
          <w:szCs w:val="28"/>
        </w:rPr>
        <w:t>попал</w:t>
      </w:r>
      <w:r w:rsidR="00B525F9" w:rsidRPr="007F2C0D">
        <w:rPr>
          <w:color w:val="008000"/>
          <w:sz w:val="28"/>
          <w:szCs w:val="28"/>
          <w:lang w:val="de-DE"/>
        </w:rPr>
        <w:t>: «</w:t>
      </w:r>
      <w:r w:rsidR="00B525F9" w:rsidRPr="007F2C0D">
        <w:rPr>
          <w:color w:val="008000"/>
          <w:sz w:val="28"/>
          <w:szCs w:val="28"/>
        </w:rPr>
        <w:t>казался</w:t>
      </w:r>
      <w:r w:rsidR="00B525F9" w:rsidRPr="007F2C0D">
        <w:rPr>
          <w:color w:val="008000"/>
          <w:sz w:val="28"/>
          <w:szCs w:val="28"/>
          <w:lang w:val="de-DE"/>
        </w:rPr>
        <w:t xml:space="preserve"> … </w:t>
      </w:r>
      <w:r w:rsidR="00B525F9" w:rsidRPr="007F2C0D">
        <w:rPr>
          <w:color w:val="008000"/>
          <w:sz w:val="28"/>
          <w:szCs w:val="28"/>
        </w:rPr>
        <w:t>попасть</w:t>
      </w:r>
      <w:r w:rsidR="00B525F9" w:rsidRPr="007F2C0D">
        <w:rPr>
          <w:color w:val="008000"/>
          <w:sz w:val="28"/>
          <w:szCs w:val="28"/>
          <w:lang w:val="de-DE"/>
        </w:rPr>
        <w:t xml:space="preserve">» </w:t>
      </w:r>
      <w:r w:rsidR="00B525F9" w:rsidRPr="007F2C0D">
        <w:rPr>
          <w:color w:val="008000"/>
          <w:sz w:val="28"/>
          <w:szCs w:val="28"/>
        </w:rPr>
        <w:t>в</w:t>
      </w:r>
      <w:r w:rsidR="00B525F9" w:rsidRPr="007F2C0D">
        <w:rPr>
          <w:color w:val="008000"/>
          <w:sz w:val="28"/>
          <w:szCs w:val="28"/>
          <w:lang w:val="de-DE"/>
        </w:rPr>
        <w:t xml:space="preserve"> </w:t>
      </w:r>
      <w:r w:rsidR="00B525F9" w:rsidRPr="007F2C0D">
        <w:rPr>
          <w:color w:val="008000"/>
          <w:sz w:val="28"/>
          <w:szCs w:val="28"/>
        </w:rPr>
        <w:t>самую</w:t>
      </w:r>
      <w:r w:rsidR="00B525F9" w:rsidRPr="007F2C0D">
        <w:rPr>
          <w:color w:val="008000"/>
          <w:sz w:val="28"/>
          <w:szCs w:val="28"/>
          <w:lang w:val="de-DE"/>
        </w:rPr>
        <w:t xml:space="preserve"> </w:t>
      </w:r>
      <w:r w:rsidR="00B525F9" w:rsidRPr="007F2C0D">
        <w:rPr>
          <w:color w:val="008000"/>
          <w:sz w:val="28"/>
          <w:szCs w:val="28"/>
        </w:rPr>
        <w:t>середину</w:t>
      </w:r>
      <w:r w:rsidR="00B525F9" w:rsidRPr="007F2C0D">
        <w:rPr>
          <w:color w:val="008000"/>
          <w:sz w:val="28"/>
          <w:szCs w:val="28"/>
          <w:lang w:val="de-DE"/>
        </w:rPr>
        <w:t xml:space="preserve"> </w:t>
      </w:r>
      <w:r w:rsidR="00B525F9" w:rsidRPr="007F2C0D">
        <w:rPr>
          <w:color w:val="008000"/>
          <w:sz w:val="28"/>
          <w:szCs w:val="28"/>
        </w:rPr>
        <w:t>этого</w:t>
      </w:r>
      <w:r w:rsidR="00B525F9" w:rsidRPr="007F2C0D">
        <w:rPr>
          <w:color w:val="008000"/>
          <w:sz w:val="28"/>
          <w:szCs w:val="28"/>
          <w:lang w:val="de-DE"/>
        </w:rPr>
        <w:t xml:space="preserve"> </w:t>
      </w:r>
      <w:r w:rsidR="00B525F9" w:rsidRPr="007F2C0D">
        <w:rPr>
          <w:color w:val="008000"/>
          <w:sz w:val="28"/>
          <w:szCs w:val="28"/>
        </w:rPr>
        <w:t>кошмарного</w:t>
      </w:r>
      <w:r w:rsidR="00B525F9" w:rsidRPr="007F2C0D">
        <w:rPr>
          <w:color w:val="008000"/>
          <w:sz w:val="28"/>
          <w:szCs w:val="28"/>
          <w:lang w:val="de-DE"/>
        </w:rPr>
        <w:t xml:space="preserve"> </w:t>
      </w:r>
      <w:r w:rsidR="00B525F9" w:rsidRPr="007F2C0D">
        <w:rPr>
          <w:color w:val="008000"/>
          <w:sz w:val="28"/>
          <w:szCs w:val="28"/>
        </w:rPr>
        <w:t>мира</w:t>
      </w:r>
      <w:r w:rsidR="00B525F9" w:rsidRPr="007F2C0D">
        <w:rPr>
          <w:color w:val="008000"/>
          <w:sz w:val="28"/>
          <w:szCs w:val="28"/>
          <w:lang w:val="de-DE"/>
        </w:rPr>
        <w:t xml:space="preserve">; </w:t>
      </w:r>
      <w:r w:rsidR="00B525F9" w:rsidRPr="007F2C0D">
        <w:rPr>
          <w:i/>
          <w:color w:val="008000"/>
          <w:sz w:val="28"/>
          <w:szCs w:val="28"/>
          <w:lang w:val="de-DE"/>
        </w:rPr>
        <w:t>grauenhaft</w:t>
      </w:r>
      <w:r w:rsidR="007E4D3B" w:rsidRPr="007F2C0D">
        <w:rPr>
          <w:i/>
          <w:color w:val="008000"/>
          <w:sz w:val="28"/>
          <w:szCs w:val="28"/>
          <w:lang w:val="de-DE"/>
        </w:rPr>
        <w:t xml:space="preserve"> — </w:t>
      </w:r>
      <w:r w:rsidR="00B525F9" w:rsidRPr="007F2C0D">
        <w:rPr>
          <w:i/>
          <w:color w:val="008000"/>
          <w:sz w:val="28"/>
          <w:szCs w:val="28"/>
        </w:rPr>
        <w:t>ужасный</w:t>
      </w:r>
      <w:r w:rsidR="00B525F9" w:rsidRPr="007F2C0D">
        <w:rPr>
          <w:i/>
          <w:color w:val="008000"/>
          <w:sz w:val="28"/>
          <w:szCs w:val="28"/>
          <w:lang w:val="de-DE"/>
        </w:rPr>
        <w:t xml:space="preserve">; </w:t>
      </w:r>
      <w:r w:rsidR="00B525F9" w:rsidRPr="007F2C0D">
        <w:rPr>
          <w:i/>
          <w:color w:val="008000"/>
          <w:sz w:val="28"/>
          <w:szCs w:val="28"/>
        </w:rPr>
        <w:t>кошмарный</w:t>
      </w:r>
      <w:r w:rsidR="00B525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ganzes</w:t>
      </w:r>
      <w:r w:rsidR="00E2173E" w:rsidRPr="00307785">
        <w:rPr>
          <w:sz w:val="28"/>
          <w:szCs w:val="28"/>
          <w:lang w:val="de-DE"/>
        </w:rPr>
        <w:t xml:space="preserve"> </w:t>
      </w:r>
      <w:r w:rsidRPr="00307785">
        <w:rPr>
          <w:sz w:val="28"/>
          <w:szCs w:val="28"/>
          <w:lang w:val="de-DE"/>
        </w:rPr>
        <w:t>Wesen</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fieberhaft</w:t>
      </w:r>
      <w:r w:rsidR="00E2173E" w:rsidRPr="00307785">
        <w:rPr>
          <w:sz w:val="28"/>
          <w:szCs w:val="28"/>
          <w:lang w:val="de-DE"/>
        </w:rPr>
        <w:t xml:space="preserve"> </w:t>
      </w:r>
      <w:r w:rsidRPr="00307785">
        <w:rPr>
          <w:sz w:val="28"/>
          <w:szCs w:val="28"/>
          <w:lang w:val="de-DE"/>
        </w:rPr>
        <w:t>geschüttelt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unverhoffte</w:t>
      </w:r>
      <w:r w:rsidR="00E2173E" w:rsidRPr="00307785">
        <w:rPr>
          <w:sz w:val="28"/>
          <w:szCs w:val="28"/>
          <w:lang w:val="de-DE"/>
        </w:rPr>
        <w:t xml:space="preserve"> </w:t>
      </w:r>
      <w:r w:rsidRPr="00307785">
        <w:rPr>
          <w:sz w:val="28"/>
          <w:szCs w:val="28"/>
          <w:lang w:val="de-DE"/>
        </w:rPr>
        <w:t>Begegnung</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и</w:t>
      </w:r>
      <w:r w:rsidR="00B525F9" w:rsidRPr="007F2C0D">
        <w:rPr>
          <w:color w:val="008000"/>
          <w:sz w:val="28"/>
          <w:szCs w:val="28"/>
          <w:lang w:val="de-DE"/>
        </w:rPr>
        <w:t xml:space="preserve"> </w:t>
      </w:r>
      <w:r w:rsidR="00B525F9" w:rsidRPr="007F2C0D">
        <w:rPr>
          <w:color w:val="008000"/>
          <w:sz w:val="28"/>
          <w:szCs w:val="28"/>
        </w:rPr>
        <w:t>все</w:t>
      </w:r>
      <w:r w:rsidR="00B525F9" w:rsidRPr="007F2C0D">
        <w:rPr>
          <w:color w:val="008000"/>
          <w:sz w:val="28"/>
          <w:szCs w:val="28"/>
          <w:lang w:val="de-DE"/>
        </w:rPr>
        <w:t xml:space="preserve"> </w:t>
      </w:r>
      <w:r w:rsidR="00B525F9" w:rsidRPr="007F2C0D">
        <w:rPr>
          <w:color w:val="008000"/>
          <w:sz w:val="28"/>
          <w:szCs w:val="28"/>
        </w:rPr>
        <w:t>его</w:t>
      </w:r>
      <w:r w:rsidR="00B525F9" w:rsidRPr="007F2C0D">
        <w:rPr>
          <w:color w:val="008000"/>
          <w:sz w:val="28"/>
          <w:szCs w:val="28"/>
          <w:lang w:val="de-DE"/>
        </w:rPr>
        <w:t xml:space="preserve"> </w:t>
      </w:r>
      <w:r w:rsidR="00B525F9" w:rsidRPr="007F2C0D">
        <w:rPr>
          <w:color w:val="008000"/>
          <w:sz w:val="28"/>
          <w:szCs w:val="28"/>
        </w:rPr>
        <w:t>существо</w:t>
      </w:r>
      <w:r w:rsidR="00B525F9" w:rsidRPr="007F2C0D">
        <w:rPr>
          <w:color w:val="008000"/>
          <w:sz w:val="28"/>
          <w:szCs w:val="28"/>
          <w:lang w:val="de-DE"/>
        </w:rPr>
        <w:t xml:space="preserve"> </w:t>
      </w:r>
      <w:r w:rsidR="00B525F9" w:rsidRPr="007F2C0D">
        <w:rPr>
          <w:color w:val="008000"/>
          <w:sz w:val="28"/>
          <w:szCs w:val="28"/>
        </w:rPr>
        <w:t>было</w:t>
      </w:r>
      <w:r w:rsidR="00B525F9" w:rsidRPr="007F2C0D">
        <w:rPr>
          <w:color w:val="008000"/>
          <w:sz w:val="28"/>
          <w:szCs w:val="28"/>
          <w:lang w:val="de-DE"/>
        </w:rPr>
        <w:t xml:space="preserve">, </w:t>
      </w:r>
      <w:r w:rsidR="00B525F9" w:rsidRPr="007F2C0D">
        <w:rPr>
          <w:color w:val="008000"/>
          <w:sz w:val="28"/>
          <w:szCs w:val="28"/>
        </w:rPr>
        <w:t>словно</w:t>
      </w:r>
      <w:r w:rsidR="00B525F9" w:rsidRPr="007F2C0D">
        <w:rPr>
          <w:color w:val="008000"/>
          <w:sz w:val="28"/>
          <w:szCs w:val="28"/>
          <w:lang w:val="de-DE"/>
        </w:rPr>
        <w:t xml:space="preserve"> </w:t>
      </w:r>
      <w:r w:rsidR="00B525F9" w:rsidRPr="007F2C0D">
        <w:rPr>
          <w:color w:val="008000"/>
          <w:sz w:val="28"/>
          <w:szCs w:val="28"/>
        </w:rPr>
        <w:t>в</w:t>
      </w:r>
      <w:r w:rsidR="00B525F9" w:rsidRPr="007F2C0D">
        <w:rPr>
          <w:color w:val="008000"/>
          <w:sz w:val="28"/>
          <w:szCs w:val="28"/>
          <w:lang w:val="de-DE"/>
        </w:rPr>
        <w:t xml:space="preserve"> </w:t>
      </w:r>
      <w:r w:rsidR="00B525F9" w:rsidRPr="007F2C0D">
        <w:rPr>
          <w:color w:val="008000"/>
          <w:sz w:val="28"/>
          <w:szCs w:val="28"/>
        </w:rPr>
        <w:t>лихорадке</w:t>
      </w:r>
      <w:r w:rsidR="00B525F9" w:rsidRPr="007F2C0D">
        <w:rPr>
          <w:color w:val="008000"/>
          <w:sz w:val="28"/>
          <w:szCs w:val="28"/>
          <w:lang w:val="de-DE"/>
        </w:rPr>
        <w:t xml:space="preserve">, </w:t>
      </w:r>
      <w:r w:rsidR="00B525F9" w:rsidRPr="007F2C0D">
        <w:rPr>
          <w:color w:val="008000"/>
          <w:sz w:val="28"/>
          <w:szCs w:val="28"/>
        </w:rPr>
        <w:t>потрясено</w:t>
      </w:r>
      <w:r w:rsidR="00B525F9" w:rsidRPr="007F2C0D">
        <w:rPr>
          <w:color w:val="008000"/>
          <w:sz w:val="28"/>
          <w:szCs w:val="28"/>
          <w:lang w:val="de-DE"/>
        </w:rPr>
        <w:t xml:space="preserve"> </w:t>
      </w:r>
      <w:r w:rsidR="00B525F9" w:rsidRPr="007F2C0D">
        <w:rPr>
          <w:color w:val="008000"/>
          <w:sz w:val="28"/>
          <w:szCs w:val="28"/>
        </w:rPr>
        <w:t>таким</w:t>
      </w:r>
      <w:r w:rsidR="00B525F9" w:rsidRPr="007F2C0D">
        <w:rPr>
          <w:color w:val="008000"/>
          <w:sz w:val="28"/>
          <w:szCs w:val="28"/>
          <w:lang w:val="de-DE"/>
        </w:rPr>
        <w:t xml:space="preserve"> </w:t>
      </w:r>
      <w:r w:rsidR="00B525F9" w:rsidRPr="007F2C0D">
        <w:rPr>
          <w:color w:val="008000"/>
          <w:sz w:val="28"/>
          <w:szCs w:val="28"/>
        </w:rPr>
        <w:t>неожиданным</w:t>
      </w:r>
      <w:r w:rsidR="00B525F9" w:rsidRPr="007F2C0D">
        <w:rPr>
          <w:color w:val="008000"/>
          <w:sz w:val="28"/>
          <w:szCs w:val="28"/>
          <w:lang w:val="de-DE"/>
        </w:rPr>
        <w:t xml:space="preserve"> </w:t>
      </w:r>
      <w:r w:rsidR="00B525F9" w:rsidRPr="007F2C0D">
        <w:rPr>
          <w:color w:val="008000"/>
          <w:sz w:val="28"/>
          <w:szCs w:val="28"/>
        </w:rPr>
        <w:t>столкновением</w:t>
      </w:r>
      <w:r w:rsidR="00B525F9" w:rsidRPr="007F2C0D">
        <w:rPr>
          <w:color w:val="008000"/>
          <w:sz w:val="28"/>
          <w:szCs w:val="28"/>
          <w:lang w:val="de-DE"/>
        </w:rPr>
        <w:t xml:space="preserve">; </w:t>
      </w:r>
      <w:r w:rsidR="00B525F9" w:rsidRPr="007F2C0D">
        <w:rPr>
          <w:i/>
          <w:color w:val="008000"/>
          <w:sz w:val="28"/>
          <w:szCs w:val="28"/>
          <w:lang w:val="de-DE"/>
        </w:rPr>
        <w:t>das Wesen</w:t>
      </w:r>
      <w:r w:rsidR="007E4D3B" w:rsidRPr="007F2C0D">
        <w:rPr>
          <w:i/>
          <w:color w:val="008000"/>
          <w:sz w:val="28"/>
          <w:szCs w:val="28"/>
          <w:lang w:val="de-DE"/>
        </w:rPr>
        <w:t xml:space="preserve"> — </w:t>
      </w:r>
      <w:r w:rsidR="00B525F9" w:rsidRPr="007F2C0D">
        <w:rPr>
          <w:i/>
          <w:color w:val="008000"/>
          <w:sz w:val="28"/>
          <w:szCs w:val="28"/>
        </w:rPr>
        <w:t>суть</w:t>
      </w:r>
      <w:r w:rsidR="00B525F9" w:rsidRPr="007F2C0D">
        <w:rPr>
          <w:i/>
          <w:color w:val="008000"/>
          <w:sz w:val="28"/>
          <w:szCs w:val="28"/>
          <w:lang w:val="de-DE"/>
        </w:rPr>
        <w:t xml:space="preserve">; </w:t>
      </w:r>
      <w:r w:rsidR="00B525F9" w:rsidRPr="007F2C0D">
        <w:rPr>
          <w:i/>
          <w:color w:val="008000"/>
          <w:sz w:val="28"/>
          <w:szCs w:val="28"/>
        </w:rPr>
        <w:t>существо</w:t>
      </w:r>
      <w:r w:rsidR="00B525F9" w:rsidRPr="007F2C0D">
        <w:rPr>
          <w:i/>
          <w:color w:val="008000"/>
          <w:sz w:val="28"/>
          <w:szCs w:val="28"/>
          <w:lang w:val="de-DE"/>
        </w:rPr>
        <w:t>; fieberhaft</w:t>
      </w:r>
      <w:r w:rsidR="007E4D3B" w:rsidRPr="007F2C0D">
        <w:rPr>
          <w:i/>
          <w:color w:val="008000"/>
          <w:sz w:val="28"/>
          <w:szCs w:val="28"/>
          <w:lang w:val="de-DE"/>
        </w:rPr>
        <w:t xml:space="preserve"> — </w:t>
      </w:r>
      <w:r w:rsidR="00B525F9" w:rsidRPr="007F2C0D">
        <w:rPr>
          <w:i/>
          <w:color w:val="008000"/>
          <w:sz w:val="28"/>
          <w:szCs w:val="28"/>
        </w:rPr>
        <w:t>лихорадочный</w:t>
      </w:r>
      <w:r w:rsidR="00B525F9" w:rsidRPr="007F2C0D">
        <w:rPr>
          <w:i/>
          <w:color w:val="008000"/>
          <w:sz w:val="28"/>
          <w:szCs w:val="28"/>
          <w:lang w:val="de-DE"/>
        </w:rPr>
        <w:t xml:space="preserve">; </w:t>
      </w:r>
      <w:r w:rsidR="00B525F9" w:rsidRPr="007F2C0D">
        <w:rPr>
          <w:i/>
          <w:color w:val="008000"/>
          <w:sz w:val="28"/>
          <w:szCs w:val="28"/>
        </w:rPr>
        <w:t>словно</w:t>
      </w:r>
      <w:r w:rsidR="00B525F9" w:rsidRPr="007F2C0D">
        <w:rPr>
          <w:i/>
          <w:color w:val="008000"/>
          <w:sz w:val="28"/>
          <w:szCs w:val="28"/>
          <w:lang w:val="de-DE"/>
        </w:rPr>
        <w:t xml:space="preserve"> </w:t>
      </w:r>
      <w:r w:rsidR="00B525F9" w:rsidRPr="007F2C0D">
        <w:rPr>
          <w:i/>
          <w:color w:val="008000"/>
          <w:sz w:val="28"/>
          <w:szCs w:val="28"/>
        </w:rPr>
        <w:t>в</w:t>
      </w:r>
      <w:r w:rsidR="00B525F9" w:rsidRPr="007F2C0D">
        <w:rPr>
          <w:i/>
          <w:color w:val="008000"/>
          <w:sz w:val="28"/>
          <w:szCs w:val="28"/>
          <w:lang w:val="de-DE"/>
        </w:rPr>
        <w:t xml:space="preserve"> </w:t>
      </w:r>
      <w:r w:rsidR="00B525F9" w:rsidRPr="007F2C0D">
        <w:rPr>
          <w:i/>
          <w:color w:val="008000"/>
          <w:sz w:val="28"/>
          <w:szCs w:val="28"/>
        </w:rPr>
        <w:t>лихорадке</w:t>
      </w:r>
      <w:r w:rsidR="00B525F9" w:rsidRPr="007F2C0D">
        <w:rPr>
          <w:i/>
          <w:color w:val="008000"/>
          <w:sz w:val="28"/>
          <w:szCs w:val="28"/>
          <w:lang w:val="de-DE"/>
        </w:rPr>
        <w:t xml:space="preserve">; </w:t>
      </w:r>
      <w:r w:rsidR="00F83625">
        <w:rPr>
          <w:i/>
          <w:color w:val="008000"/>
          <w:sz w:val="28"/>
          <w:szCs w:val="28"/>
          <w:lang w:val="de-DE"/>
        </w:rPr>
        <w:t xml:space="preserve">das Fieber — </w:t>
      </w:r>
      <w:r w:rsidR="00F83625">
        <w:rPr>
          <w:i/>
          <w:color w:val="008000"/>
          <w:sz w:val="28"/>
          <w:szCs w:val="28"/>
        </w:rPr>
        <w:t>лихорадка</w:t>
      </w:r>
      <w:r w:rsidR="00F83625" w:rsidRPr="00F83625">
        <w:rPr>
          <w:i/>
          <w:color w:val="008000"/>
          <w:sz w:val="28"/>
          <w:szCs w:val="28"/>
          <w:lang w:val="de-DE"/>
        </w:rPr>
        <w:t xml:space="preserve">; </w:t>
      </w:r>
      <w:r w:rsidR="00B525F9" w:rsidRPr="007F2C0D">
        <w:rPr>
          <w:i/>
          <w:color w:val="008000"/>
          <w:sz w:val="28"/>
          <w:szCs w:val="28"/>
          <w:lang w:val="de-DE"/>
        </w:rPr>
        <w:t>die Begegnung</w:t>
      </w:r>
      <w:r w:rsidR="007E4D3B" w:rsidRPr="007F2C0D">
        <w:rPr>
          <w:i/>
          <w:color w:val="008000"/>
          <w:sz w:val="28"/>
          <w:szCs w:val="28"/>
          <w:lang w:val="de-DE"/>
        </w:rPr>
        <w:t xml:space="preserve"> — </w:t>
      </w:r>
      <w:r w:rsidR="00B525F9" w:rsidRPr="007F2C0D">
        <w:rPr>
          <w:i/>
          <w:color w:val="008000"/>
          <w:sz w:val="28"/>
          <w:szCs w:val="28"/>
        </w:rPr>
        <w:t>встреча</w:t>
      </w:r>
      <w:r w:rsidR="00B525F9" w:rsidRPr="007F2C0D">
        <w:rPr>
          <w:i/>
          <w:color w:val="008000"/>
          <w:sz w:val="28"/>
          <w:szCs w:val="28"/>
          <w:lang w:val="de-DE"/>
        </w:rPr>
        <w:t xml:space="preserve">; </w:t>
      </w:r>
      <w:r w:rsidR="00B525F9" w:rsidRPr="007F2C0D">
        <w:rPr>
          <w:i/>
          <w:color w:val="008000"/>
          <w:sz w:val="28"/>
          <w:szCs w:val="28"/>
        </w:rPr>
        <w:t>столкновение</w:t>
      </w:r>
      <w:r w:rsidR="00F83625" w:rsidRPr="00F83625">
        <w:rPr>
          <w:i/>
          <w:color w:val="008000"/>
          <w:sz w:val="28"/>
          <w:szCs w:val="28"/>
          <w:lang w:val="de-DE"/>
        </w:rPr>
        <w:t xml:space="preserve">; </w:t>
      </w:r>
      <w:r w:rsidR="00F83625">
        <w:rPr>
          <w:i/>
          <w:color w:val="008000"/>
          <w:sz w:val="28"/>
          <w:szCs w:val="28"/>
          <w:lang w:val="de-DE"/>
        </w:rPr>
        <w:t xml:space="preserve">jemandem begegnen — </w:t>
      </w:r>
      <w:r w:rsidR="00F83625" w:rsidRPr="00F83625">
        <w:rPr>
          <w:i/>
          <w:color w:val="008000"/>
          <w:sz w:val="28"/>
          <w:szCs w:val="28"/>
          <w:lang w:val="de-DE"/>
        </w:rPr>
        <w:t>/</w:t>
      </w:r>
      <w:r w:rsidR="00F83625">
        <w:rPr>
          <w:i/>
          <w:color w:val="008000"/>
          <w:sz w:val="28"/>
          <w:szCs w:val="28"/>
        </w:rPr>
        <w:t>случайно</w:t>
      </w:r>
      <w:r w:rsidR="00F83625" w:rsidRPr="00F83625">
        <w:rPr>
          <w:i/>
          <w:color w:val="008000"/>
          <w:sz w:val="28"/>
          <w:szCs w:val="28"/>
          <w:lang w:val="de-DE"/>
        </w:rPr>
        <w:t xml:space="preserve">/ </w:t>
      </w:r>
      <w:r w:rsidR="00F83625">
        <w:rPr>
          <w:i/>
          <w:color w:val="008000"/>
          <w:sz w:val="28"/>
          <w:szCs w:val="28"/>
        </w:rPr>
        <w:t>встретиться</w:t>
      </w:r>
      <w:r w:rsidR="00F83625" w:rsidRPr="00F83625">
        <w:rPr>
          <w:i/>
          <w:color w:val="008000"/>
          <w:sz w:val="28"/>
          <w:szCs w:val="28"/>
          <w:lang w:val="de-DE"/>
        </w:rPr>
        <w:t xml:space="preserve"> </w:t>
      </w:r>
      <w:r w:rsidR="00F83625">
        <w:rPr>
          <w:i/>
          <w:color w:val="008000"/>
          <w:sz w:val="28"/>
          <w:szCs w:val="28"/>
        </w:rPr>
        <w:t>с</w:t>
      </w:r>
      <w:r w:rsidR="00F83625" w:rsidRPr="00F83625">
        <w:rPr>
          <w:i/>
          <w:color w:val="008000"/>
          <w:sz w:val="28"/>
          <w:szCs w:val="28"/>
          <w:lang w:val="de-DE"/>
        </w:rPr>
        <w:t xml:space="preserve"> </w:t>
      </w:r>
      <w:r w:rsidR="00F83625">
        <w:rPr>
          <w:i/>
          <w:color w:val="008000"/>
          <w:sz w:val="28"/>
          <w:szCs w:val="28"/>
        </w:rPr>
        <w:t>кем</w:t>
      </w:r>
      <w:r w:rsidR="00F83625" w:rsidRPr="00F83625">
        <w:rPr>
          <w:i/>
          <w:color w:val="008000"/>
          <w:sz w:val="28"/>
          <w:szCs w:val="28"/>
          <w:lang w:val="de-DE"/>
        </w:rPr>
        <w:t>-</w:t>
      </w:r>
      <w:r w:rsidR="00F83625">
        <w:rPr>
          <w:i/>
          <w:color w:val="008000"/>
          <w:sz w:val="28"/>
          <w:szCs w:val="28"/>
        </w:rPr>
        <w:t>л</w:t>
      </w:r>
      <w:r w:rsidR="00F83625" w:rsidRPr="00F83625">
        <w:rPr>
          <w:i/>
          <w:color w:val="008000"/>
          <w:sz w:val="28"/>
          <w:szCs w:val="28"/>
          <w:lang w:val="de-DE"/>
        </w:rPr>
        <w:t xml:space="preserve">., </w:t>
      </w:r>
      <w:r w:rsidR="00F83625">
        <w:rPr>
          <w:i/>
          <w:color w:val="008000"/>
          <w:sz w:val="28"/>
          <w:szCs w:val="28"/>
        </w:rPr>
        <w:t>натолкнуться</w:t>
      </w:r>
      <w:r w:rsidR="00F83625" w:rsidRPr="00F83625">
        <w:rPr>
          <w:i/>
          <w:color w:val="008000"/>
          <w:sz w:val="28"/>
          <w:szCs w:val="28"/>
          <w:lang w:val="de-DE"/>
        </w:rPr>
        <w:t xml:space="preserve"> </w:t>
      </w:r>
      <w:r w:rsidR="00F83625">
        <w:rPr>
          <w:i/>
          <w:color w:val="008000"/>
          <w:sz w:val="28"/>
          <w:szCs w:val="28"/>
        </w:rPr>
        <w:t>на</w:t>
      </w:r>
      <w:r w:rsidR="00F83625" w:rsidRPr="00F83625">
        <w:rPr>
          <w:i/>
          <w:color w:val="008000"/>
          <w:sz w:val="28"/>
          <w:szCs w:val="28"/>
          <w:lang w:val="de-DE"/>
        </w:rPr>
        <w:t xml:space="preserve"> </w:t>
      </w:r>
      <w:r w:rsidR="00F83625">
        <w:rPr>
          <w:i/>
          <w:color w:val="008000"/>
          <w:sz w:val="28"/>
          <w:szCs w:val="28"/>
        </w:rPr>
        <w:t>кого</w:t>
      </w:r>
      <w:r w:rsidR="00F83625" w:rsidRPr="00F83625">
        <w:rPr>
          <w:i/>
          <w:color w:val="008000"/>
          <w:sz w:val="28"/>
          <w:szCs w:val="28"/>
          <w:lang w:val="de-DE"/>
        </w:rPr>
        <w:t>-</w:t>
      </w:r>
      <w:r w:rsidR="00F83625">
        <w:rPr>
          <w:i/>
          <w:color w:val="008000"/>
          <w:sz w:val="28"/>
          <w:szCs w:val="28"/>
        </w:rPr>
        <w:t>л</w:t>
      </w:r>
      <w:r w:rsidR="00F83625" w:rsidRPr="00F83625">
        <w:rPr>
          <w:i/>
          <w:color w:val="008000"/>
          <w:sz w:val="28"/>
          <w:szCs w:val="28"/>
          <w:lang w:val="de-DE"/>
        </w:rPr>
        <w:t>.</w:t>
      </w:r>
      <w:r w:rsidR="00B525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Mensch,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geheimnisvolle</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кто</w:t>
      </w:r>
      <w:r w:rsidR="00B525F9" w:rsidRPr="007F2C0D">
        <w:rPr>
          <w:color w:val="008000"/>
          <w:sz w:val="28"/>
          <w:szCs w:val="28"/>
          <w:lang w:val="de-DE"/>
        </w:rPr>
        <w:t xml:space="preserve"> </w:t>
      </w:r>
      <w:r w:rsidR="00B525F9" w:rsidRPr="007F2C0D">
        <w:rPr>
          <w:color w:val="008000"/>
          <w:sz w:val="28"/>
          <w:szCs w:val="28"/>
        </w:rPr>
        <w:t>был</w:t>
      </w:r>
      <w:r w:rsidR="00B525F9" w:rsidRPr="007F2C0D">
        <w:rPr>
          <w:color w:val="008000"/>
          <w:sz w:val="28"/>
          <w:szCs w:val="28"/>
          <w:lang w:val="de-DE"/>
        </w:rPr>
        <w:t xml:space="preserve"> </w:t>
      </w:r>
      <w:r w:rsidR="00B525F9" w:rsidRPr="007F2C0D">
        <w:rPr>
          <w:color w:val="008000"/>
          <w:sz w:val="28"/>
          <w:szCs w:val="28"/>
        </w:rPr>
        <w:t>этот</w:t>
      </w:r>
      <w:r w:rsidR="00B525F9" w:rsidRPr="007F2C0D">
        <w:rPr>
          <w:color w:val="008000"/>
          <w:sz w:val="28"/>
          <w:szCs w:val="28"/>
          <w:lang w:val="de-DE"/>
        </w:rPr>
        <w:t xml:space="preserve"> </w:t>
      </w:r>
      <w:r w:rsidR="00B525F9" w:rsidRPr="007F2C0D">
        <w:rPr>
          <w:color w:val="008000"/>
          <w:sz w:val="28"/>
          <w:szCs w:val="28"/>
        </w:rPr>
        <w:t>человек</w:t>
      </w:r>
      <w:r w:rsidR="00B525F9" w:rsidRPr="007F2C0D">
        <w:rPr>
          <w:color w:val="008000"/>
          <w:sz w:val="28"/>
          <w:szCs w:val="28"/>
          <w:lang w:val="de-DE"/>
        </w:rPr>
        <w:t xml:space="preserve">, </w:t>
      </w:r>
      <w:r w:rsidR="00B525F9" w:rsidRPr="007F2C0D">
        <w:rPr>
          <w:color w:val="008000"/>
          <w:sz w:val="28"/>
          <w:szCs w:val="28"/>
        </w:rPr>
        <w:t>этот</w:t>
      </w:r>
      <w:r w:rsidR="00B525F9" w:rsidRPr="007F2C0D">
        <w:rPr>
          <w:color w:val="008000"/>
          <w:sz w:val="28"/>
          <w:szCs w:val="28"/>
          <w:lang w:val="de-DE"/>
        </w:rPr>
        <w:t xml:space="preserve"> </w:t>
      </w:r>
      <w:r w:rsidR="00B525F9" w:rsidRPr="007F2C0D">
        <w:rPr>
          <w:color w:val="008000"/>
          <w:sz w:val="28"/>
          <w:szCs w:val="28"/>
        </w:rPr>
        <w:t>таинственный</w:t>
      </w:r>
      <w:r w:rsidR="00B525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ruhiges</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getreten</w:t>
      </w:r>
      <w:r w:rsidR="00E2173E" w:rsidRPr="00307785">
        <w:rPr>
          <w:sz w:val="28"/>
          <w:szCs w:val="28"/>
          <w:lang w:val="de-DE"/>
        </w:rPr>
        <w:t xml:space="preserve"> </w:t>
      </w:r>
      <w:r w:rsidRPr="00307785">
        <w:rPr>
          <w:sz w:val="28"/>
          <w:szCs w:val="28"/>
          <w:lang w:val="de-DE"/>
        </w:rPr>
        <w:t>war</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который</w:t>
      </w:r>
      <w:r w:rsidR="00B525F9" w:rsidRPr="007F2C0D">
        <w:rPr>
          <w:color w:val="008000"/>
          <w:sz w:val="28"/>
          <w:szCs w:val="28"/>
          <w:lang w:val="de-DE"/>
        </w:rPr>
        <w:t xml:space="preserve"> </w:t>
      </w:r>
      <w:r w:rsidR="00B525F9" w:rsidRPr="007F2C0D">
        <w:rPr>
          <w:color w:val="008000"/>
          <w:sz w:val="28"/>
          <w:szCs w:val="28"/>
        </w:rPr>
        <w:t>внезапно</w:t>
      </w:r>
      <w:r w:rsidR="00B525F9" w:rsidRPr="007F2C0D">
        <w:rPr>
          <w:color w:val="008000"/>
          <w:sz w:val="28"/>
          <w:szCs w:val="28"/>
          <w:lang w:val="de-DE"/>
        </w:rPr>
        <w:t xml:space="preserve"> </w:t>
      </w:r>
      <w:r w:rsidR="00B525F9" w:rsidRPr="007F2C0D">
        <w:rPr>
          <w:color w:val="008000"/>
          <w:sz w:val="28"/>
          <w:szCs w:val="28"/>
        </w:rPr>
        <w:t>вошел</w:t>
      </w:r>
      <w:r w:rsidR="00B525F9" w:rsidRPr="007F2C0D">
        <w:rPr>
          <w:color w:val="008000"/>
          <w:sz w:val="28"/>
          <w:szCs w:val="28"/>
          <w:lang w:val="de-DE"/>
        </w:rPr>
        <w:t xml:space="preserve"> </w:t>
      </w:r>
      <w:r w:rsidR="00B525F9" w:rsidRPr="007F2C0D">
        <w:rPr>
          <w:color w:val="008000"/>
          <w:sz w:val="28"/>
          <w:szCs w:val="28"/>
        </w:rPr>
        <w:t>в</w:t>
      </w:r>
      <w:r w:rsidR="00B525F9" w:rsidRPr="007F2C0D">
        <w:rPr>
          <w:color w:val="008000"/>
          <w:sz w:val="28"/>
          <w:szCs w:val="28"/>
          <w:lang w:val="de-DE"/>
        </w:rPr>
        <w:t xml:space="preserve"> </w:t>
      </w:r>
      <w:r w:rsidR="00B525F9" w:rsidRPr="007F2C0D">
        <w:rPr>
          <w:color w:val="008000"/>
          <w:sz w:val="28"/>
          <w:szCs w:val="28"/>
        </w:rPr>
        <w:t>их</w:t>
      </w:r>
      <w:r w:rsidR="00B525F9" w:rsidRPr="007F2C0D">
        <w:rPr>
          <w:color w:val="008000"/>
          <w:sz w:val="28"/>
          <w:szCs w:val="28"/>
          <w:lang w:val="de-DE"/>
        </w:rPr>
        <w:t xml:space="preserve"> </w:t>
      </w:r>
      <w:r w:rsidR="00B525F9" w:rsidRPr="007F2C0D">
        <w:rPr>
          <w:color w:val="008000"/>
          <w:sz w:val="28"/>
          <w:szCs w:val="28"/>
        </w:rPr>
        <w:t>спокойную</w:t>
      </w:r>
      <w:r w:rsidR="00B525F9" w:rsidRPr="007F2C0D">
        <w:rPr>
          <w:color w:val="008000"/>
          <w:sz w:val="28"/>
          <w:szCs w:val="28"/>
          <w:lang w:val="de-DE"/>
        </w:rPr>
        <w:t xml:space="preserve"> </w:t>
      </w:r>
      <w:r w:rsidR="00B525F9" w:rsidRPr="007F2C0D">
        <w:rPr>
          <w:color w:val="008000"/>
          <w:sz w:val="28"/>
          <w:szCs w:val="28"/>
        </w:rPr>
        <w:t>жизнь</w:t>
      </w:r>
      <w:r w:rsidR="00F83625" w:rsidRPr="00F83625">
        <w:rPr>
          <w:color w:val="008000"/>
          <w:sz w:val="28"/>
          <w:szCs w:val="28"/>
          <w:lang w:val="de-DE"/>
        </w:rPr>
        <w:t xml:space="preserve">; </w:t>
      </w:r>
      <w:r w:rsidR="00F83625" w:rsidRPr="00F83625">
        <w:rPr>
          <w:i/>
          <w:color w:val="008000"/>
          <w:sz w:val="28"/>
          <w:szCs w:val="28"/>
          <w:lang w:val="de-DE"/>
        </w:rPr>
        <w:t xml:space="preserve">treten — </w:t>
      </w:r>
      <w:r w:rsidR="00F83625">
        <w:rPr>
          <w:i/>
          <w:color w:val="008000"/>
          <w:sz w:val="28"/>
          <w:szCs w:val="28"/>
        </w:rPr>
        <w:t>ступать</w:t>
      </w:r>
      <w:r w:rsidR="00F83625" w:rsidRPr="00F83625">
        <w:rPr>
          <w:i/>
          <w:color w:val="008000"/>
          <w:sz w:val="28"/>
          <w:szCs w:val="28"/>
          <w:lang w:val="de-DE"/>
        </w:rPr>
        <w:t xml:space="preserve">; </w:t>
      </w:r>
      <w:r w:rsidR="00F83625">
        <w:rPr>
          <w:i/>
          <w:color w:val="008000"/>
          <w:sz w:val="28"/>
          <w:szCs w:val="28"/>
        </w:rPr>
        <w:t>входить</w:t>
      </w:r>
      <w:r w:rsidR="00B525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wirklich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Mörder</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был</w:t>
      </w:r>
      <w:r w:rsidR="00B525F9" w:rsidRPr="007F2C0D">
        <w:rPr>
          <w:color w:val="008000"/>
          <w:sz w:val="28"/>
          <w:szCs w:val="28"/>
          <w:lang w:val="de-DE"/>
        </w:rPr>
        <w:t xml:space="preserve"> </w:t>
      </w:r>
      <w:r w:rsidR="00B525F9" w:rsidRPr="007F2C0D">
        <w:rPr>
          <w:color w:val="008000"/>
          <w:sz w:val="28"/>
          <w:szCs w:val="28"/>
        </w:rPr>
        <w:t>ли</w:t>
      </w:r>
      <w:r w:rsidR="00B525F9" w:rsidRPr="007F2C0D">
        <w:rPr>
          <w:color w:val="008000"/>
          <w:sz w:val="28"/>
          <w:szCs w:val="28"/>
          <w:lang w:val="de-DE"/>
        </w:rPr>
        <w:t xml:space="preserve"> </w:t>
      </w:r>
      <w:r w:rsidR="00B525F9" w:rsidRPr="007F2C0D">
        <w:rPr>
          <w:color w:val="008000"/>
          <w:sz w:val="28"/>
          <w:szCs w:val="28"/>
        </w:rPr>
        <w:t>он</w:t>
      </w:r>
      <w:r w:rsidR="00B525F9" w:rsidRPr="007F2C0D">
        <w:rPr>
          <w:color w:val="008000"/>
          <w:sz w:val="28"/>
          <w:szCs w:val="28"/>
          <w:lang w:val="de-DE"/>
        </w:rPr>
        <w:t xml:space="preserve"> </w:t>
      </w:r>
      <w:r w:rsidR="00B525F9" w:rsidRPr="007F2C0D">
        <w:rPr>
          <w:color w:val="008000"/>
          <w:sz w:val="28"/>
          <w:szCs w:val="28"/>
        </w:rPr>
        <w:t>действительно</w:t>
      </w:r>
      <w:r w:rsidR="00B525F9" w:rsidRPr="007F2C0D">
        <w:rPr>
          <w:color w:val="008000"/>
          <w:sz w:val="28"/>
          <w:szCs w:val="28"/>
          <w:lang w:val="de-DE"/>
        </w:rPr>
        <w:t xml:space="preserve"> </w:t>
      </w:r>
      <w:r w:rsidR="00B525F9" w:rsidRPr="007F2C0D">
        <w:rPr>
          <w:color w:val="008000"/>
          <w:sz w:val="28"/>
          <w:szCs w:val="28"/>
        </w:rPr>
        <w:t>убийцей</w:t>
      </w:r>
      <w:r w:rsidR="00B525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Entlegene</w:t>
      </w:r>
      <w:r w:rsidR="00E2173E" w:rsidRPr="00307785">
        <w:rPr>
          <w:sz w:val="28"/>
          <w:szCs w:val="28"/>
          <w:lang w:val="de-DE"/>
        </w:rPr>
        <w:t xml:space="preserve"> </w:t>
      </w:r>
      <w:r w:rsidRPr="00307785">
        <w:rPr>
          <w:sz w:val="28"/>
          <w:szCs w:val="28"/>
          <w:lang w:val="de-DE"/>
        </w:rPr>
        <w:t>suchte</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что</w:t>
      </w:r>
      <w:r w:rsidR="00B525F9" w:rsidRPr="007F2C0D">
        <w:rPr>
          <w:color w:val="008000"/>
          <w:sz w:val="28"/>
          <w:szCs w:val="28"/>
          <w:lang w:val="de-DE"/>
        </w:rPr>
        <w:t xml:space="preserve"> </w:t>
      </w:r>
      <w:r w:rsidR="00B525F9" w:rsidRPr="007F2C0D">
        <w:rPr>
          <w:color w:val="008000"/>
          <w:sz w:val="28"/>
          <w:szCs w:val="28"/>
        </w:rPr>
        <w:t>он</w:t>
      </w:r>
      <w:r w:rsidR="00B525F9" w:rsidRPr="007F2C0D">
        <w:rPr>
          <w:color w:val="008000"/>
          <w:sz w:val="28"/>
          <w:szCs w:val="28"/>
          <w:lang w:val="de-DE"/>
        </w:rPr>
        <w:t xml:space="preserve"> </w:t>
      </w:r>
      <w:r w:rsidR="00B525F9" w:rsidRPr="007F2C0D">
        <w:rPr>
          <w:color w:val="008000"/>
          <w:sz w:val="28"/>
          <w:szCs w:val="28"/>
        </w:rPr>
        <w:t>все</w:t>
      </w:r>
      <w:r w:rsidR="00B525F9" w:rsidRPr="007F2C0D">
        <w:rPr>
          <w:color w:val="008000"/>
          <w:sz w:val="28"/>
          <w:szCs w:val="28"/>
          <w:lang w:val="de-DE"/>
        </w:rPr>
        <w:t xml:space="preserve"> </w:t>
      </w:r>
      <w:r w:rsidR="00B525F9" w:rsidRPr="007F2C0D">
        <w:rPr>
          <w:color w:val="008000"/>
          <w:sz w:val="28"/>
          <w:szCs w:val="28"/>
        </w:rPr>
        <w:t>время</w:t>
      </w:r>
      <w:r w:rsidR="00B525F9" w:rsidRPr="007F2C0D">
        <w:rPr>
          <w:color w:val="008000"/>
          <w:sz w:val="28"/>
          <w:szCs w:val="28"/>
          <w:lang w:val="de-DE"/>
        </w:rPr>
        <w:t xml:space="preserve"> </w:t>
      </w:r>
      <w:r w:rsidR="00B525F9" w:rsidRPr="007F2C0D">
        <w:rPr>
          <w:color w:val="008000"/>
          <w:sz w:val="28"/>
          <w:szCs w:val="28"/>
        </w:rPr>
        <w:t>искал</w:t>
      </w:r>
      <w:r w:rsidR="00B525F9" w:rsidRPr="007F2C0D">
        <w:rPr>
          <w:color w:val="008000"/>
          <w:sz w:val="28"/>
          <w:szCs w:val="28"/>
          <w:lang w:val="de-DE"/>
        </w:rPr>
        <w:t xml:space="preserve"> </w:t>
      </w:r>
      <w:r w:rsidR="00B525F9" w:rsidRPr="007F2C0D">
        <w:rPr>
          <w:color w:val="008000"/>
          <w:sz w:val="28"/>
          <w:szCs w:val="28"/>
        </w:rPr>
        <w:t>уединенные</w:t>
      </w:r>
      <w:r w:rsidR="00B525F9" w:rsidRPr="007F2C0D">
        <w:rPr>
          <w:color w:val="008000"/>
          <w:sz w:val="28"/>
          <w:szCs w:val="28"/>
          <w:lang w:val="de-DE"/>
        </w:rPr>
        <w:t>: «</w:t>
      </w:r>
      <w:r w:rsidR="00B525F9" w:rsidRPr="007F2C0D">
        <w:rPr>
          <w:color w:val="008000"/>
          <w:sz w:val="28"/>
          <w:szCs w:val="28"/>
        </w:rPr>
        <w:t>отдаленные</w:t>
      </w:r>
      <w:r w:rsidR="00B525F9" w:rsidRPr="007F2C0D">
        <w:rPr>
          <w:color w:val="008000"/>
          <w:sz w:val="28"/>
          <w:szCs w:val="28"/>
          <w:lang w:val="de-DE"/>
        </w:rPr>
        <w:t xml:space="preserve">» </w:t>
      </w:r>
      <w:r w:rsidR="00B525F9" w:rsidRPr="007F2C0D">
        <w:rPr>
          <w:color w:val="008000"/>
          <w:sz w:val="28"/>
          <w:szCs w:val="28"/>
        </w:rPr>
        <w:t>места</w:t>
      </w:r>
      <w:r w:rsidR="00B525F9" w:rsidRPr="007F2C0D">
        <w:rPr>
          <w:color w:val="008000"/>
          <w:sz w:val="28"/>
          <w:szCs w:val="28"/>
          <w:lang w:val="de-DE"/>
        </w:rPr>
        <w:t xml:space="preserve">; </w:t>
      </w:r>
      <w:r w:rsidR="00B525F9" w:rsidRPr="007F2C0D">
        <w:rPr>
          <w:i/>
          <w:color w:val="008000"/>
          <w:sz w:val="28"/>
          <w:szCs w:val="28"/>
          <w:lang w:val="de-DE"/>
        </w:rPr>
        <w:t>das Entlegene</w:t>
      </w:r>
      <w:r w:rsidR="007E4D3B" w:rsidRPr="007F2C0D">
        <w:rPr>
          <w:i/>
          <w:color w:val="008000"/>
          <w:sz w:val="28"/>
          <w:szCs w:val="28"/>
          <w:lang w:val="de-DE"/>
        </w:rPr>
        <w:t xml:space="preserve"> — </w:t>
      </w:r>
      <w:r w:rsidR="00B525F9" w:rsidRPr="007F2C0D">
        <w:rPr>
          <w:i/>
          <w:color w:val="008000"/>
          <w:sz w:val="28"/>
          <w:szCs w:val="28"/>
        </w:rPr>
        <w:t>отдаленное</w:t>
      </w:r>
      <w:r w:rsidR="00B525F9" w:rsidRPr="007F2C0D">
        <w:rPr>
          <w:i/>
          <w:color w:val="008000"/>
          <w:sz w:val="28"/>
          <w:szCs w:val="28"/>
          <w:lang w:val="de-DE"/>
        </w:rPr>
        <w:t xml:space="preserve"> </w:t>
      </w:r>
      <w:r w:rsidR="00B525F9" w:rsidRPr="007F2C0D">
        <w:rPr>
          <w:i/>
          <w:color w:val="008000"/>
          <w:sz w:val="28"/>
          <w:szCs w:val="28"/>
        </w:rPr>
        <w:t>место</w:t>
      </w:r>
      <w:r w:rsidR="00B525F9" w:rsidRPr="007F2C0D">
        <w:rPr>
          <w:i/>
          <w:color w:val="008000"/>
          <w:sz w:val="28"/>
          <w:szCs w:val="28"/>
          <w:lang w:val="de-DE"/>
        </w:rPr>
        <w:t>; entlegen</w:t>
      </w:r>
      <w:r w:rsidR="007E4D3B" w:rsidRPr="007F2C0D">
        <w:rPr>
          <w:i/>
          <w:color w:val="008000"/>
          <w:sz w:val="28"/>
          <w:szCs w:val="28"/>
          <w:lang w:val="de-DE"/>
        </w:rPr>
        <w:t xml:space="preserve"> — </w:t>
      </w:r>
      <w:r w:rsidR="00B525F9" w:rsidRPr="007F2C0D">
        <w:rPr>
          <w:i/>
          <w:color w:val="008000"/>
          <w:sz w:val="28"/>
          <w:szCs w:val="28"/>
        </w:rPr>
        <w:t>отдаленный</w:t>
      </w:r>
      <w:r w:rsidR="00B525F9"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hinschleppen</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war</w:t>
      </w:r>
      <w:r w:rsidR="00B525F9" w:rsidRPr="00B525F9">
        <w:rPr>
          <w:sz w:val="28"/>
          <w:szCs w:val="28"/>
          <w:lang w:val="de-DE"/>
        </w:rPr>
        <w:t xml:space="preserve"> </w:t>
      </w:r>
      <w:r w:rsidR="00B525F9" w:rsidRPr="007F2C0D">
        <w:rPr>
          <w:color w:val="008000"/>
          <w:sz w:val="28"/>
          <w:szCs w:val="28"/>
          <w:lang w:val="de-DE"/>
        </w:rPr>
        <w:t>(</w:t>
      </w:r>
      <w:r w:rsidR="00B525F9" w:rsidRPr="007F2C0D">
        <w:rPr>
          <w:color w:val="008000"/>
          <w:sz w:val="28"/>
          <w:szCs w:val="28"/>
        </w:rPr>
        <w:t>и</w:t>
      </w:r>
      <w:r w:rsidR="00B525F9" w:rsidRPr="007F2C0D">
        <w:rPr>
          <w:color w:val="008000"/>
          <w:sz w:val="28"/>
          <w:szCs w:val="28"/>
          <w:lang w:val="de-DE"/>
        </w:rPr>
        <w:t xml:space="preserve"> </w:t>
      </w:r>
      <w:r w:rsidR="00B525F9" w:rsidRPr="007F2C0D">
        <w:rPr>
          <w:color w:val="008000"/>
          <w:sz w:val="28"/>
          <w:szCs w:val="28"/>
        </w:rPr>
        <w:t>хотел</w:t>
      </w:r>
      <w:r w:rsidR="00B525F9" w:rsidRPr="007F2C0D">
        <w:rPr>
          <w:color w:val="008000"/>
          <w:sz w:val="28"/>
          <w:szCs w:val="28"/>
          <w:lang w:val="de-DE"/>
        </w:rPr>
        <w:t xml:space="preserve"> </w:t>
      </w:r>
      <w:r w:rsidR="00B525F9" w:rsidRPr="007F2C0D">
        <w:rPr>
          <w:color w:val="008000"/>
          <w:sz w:val="28"/>
          <w:szCs w:val="28"/>
        </w:rPr>
        <w:t>затащить</w:t>
      </w:r>
      <w:r w:rsidR="00B525F9" w:rsidRPr="007F2C0D">
        <w:rPr>
          <w:color w:val="008000"/>
          <w:sz w:val="28"/>
          <w:szCs w:val="28"/>
          <w:lang w:val="de-DE"/>
        </w:rPr>
        <w:t xml:space="preserve"> </w:t>
      </w:r>
      <w:r w:rsidR="00B525F9" w:rsidRPr="007F2C0D">
        <w:rPr>
          <w:color w:val="008000"/>
          <w:sz w:val="28"/>
          <w:szCs w:val="28"/>
        </w:rPr>
        <w:t>его</w:t>
      </w:r>
      <w:r w:rsidR="00B525F9" w:rsidRPr="007F2C0D">
        <w:rPr>
          <w:color w:val="008000"/>
          <w:sz w:val="28"/>
          <w:szCs w:val="28"/>
          <w:lang w:val="de-DE"/>
        </w:rPr>
        <w:t xml:space="preserve"> </w:t>
      </w:r>
      <w:r w:rsidR="00B525F9" w:rsidRPr="007F2C0D">
        <w:rPr>
          <w:color w:val="008000"/>
          <w:sz w:val="28"/>
          <w:szCs w:val="28"/>
        </w:rPr>
        <w:t>мать</w:t>
      </w:r>
      <w:r w:rsidR="00B525F9" w:rsidRPr="007F2C0D">
        <w:rPr>
          <w:color w:val="008000"/>
          <w:sz w:val="28"/>
          <w:szCs w:val="28"/>
          <w:lang w:val="de-DE"/>
        </w:rPr>
        <w:t xml:space="preserve"> </w:t>
      </w:r>
      <w:r w:rsidR="00974AB9" w:rsidRPr="007F2C0D">
        <w:rPr>
          <w:color w:val="008000"/>
          <w:sz w:val="28"/>
          <w:szCs w:val="28"/>
        </w:rPr>
        <w:t>туда</w:t>
      </w:r>
      <w:r w:rsidR="00974AB9" w:rsidRPr="007F2C0D">
        <w:rPr>
          <w:color w:val="008000"/>
          <w:sz w:val="28"/>
          <w:szCs w:val="28"/>
          <w:lang w:val="de-DE"/>
        </w:rPr>
        <w:t xml:space="preserve">, </w:t>
      </w:r>
      <w:r w:rsidR="00974AB9" w:rsidRPr="007F2C0D">
        <w:rPr>
          <w:color w:val="008000"/>
          <w:sz w:val="28"/>
          <w:szCs w:val="28"/>
        </w:rPr>
        <w:t>где</w:t>
      </w:r>
      <w:r w:rsidR="00974AB9" w:rsidRPr="007F2C0D">
        <w:rPr>
          <w:color w:val="008000"/>
          <w:sz w:val="28"/>
          <w:szCs w:val="28"/>
          <w:lang w:val="de-DE"/>
        </w:rPr>
        <w:t xml:space="preserve"> </w:t>
      </w:r>
      <w:r w:rsidR="00974AB9" w:rsidRPr="007F2C0D">
        <w:rPr>
          <w:color w:val="008000"/>
          <w:sz w:val="28"/>
          <w:szCs w:val="28"/>
        </w:rPr>
        <w:t>было</w:t>
      </w:r>
      <w:r w:rsidR="00974AB9" w:rsidRPr="007F2C0D">
        <w:rPr>
          <w:color w:val="008000"/>
          <w:sz w:val="28"/>
          <w:szCs w:val="28"/>
          <w:lang w:val="de-DE"/>
        </w:rPr>
        <w:t xml:space="preserve"> </w:t>
      </w:r>
      <w:r w:rsidR="00974AB9" w:rsidRPr="007F2C0D">
        <w:rPr>
          <w:color w:val="008000"/>
          <w:sz w:val="28"/>
          <w:szCs w:val="28"/>
        </w:rPr>
        <w:t>темно</w:t>
      </w:r>
      <w:r w:rsidR="00974AB9" w:rsidRPr="007F2C0D">
        <w:rPr>
          <w:color w:val="008000"/>
          <w:sz w:val="28"/>
          <w:szCs w:val="28"/>
          <w:lang w:val="de-DE"/>
        </w:rPr>
        <w:t xml:space="preserve">; </w:t>
      </w:r>
      <w:r w:rsidR="00974AB9" w:rsidRPr="007F2C0D">
        <w:rPr>
          <w:i/>
          <w:color w:val="008000"/>
          <w:sz w:val="28"/>
          <w:szCs w:val="28"/>
          <w:lang w:val="de-DE"/>
        </w:rPr>
        <w:t>hinschleppen</w:t>
      </w:r>
      <w:r w:rsidR="007E4D3B" w:rsidRPr="007F2C0D">
        <w:rPr>
          <w:i/>
          <w:color w:val="008000"/>
          <w:sz w:val="28"/>
          <w:szCs w:val="28"/>
          <w:lang w:val="de-DE"/>
        </w:rPr>
        <w:t xml:space="preserve"> — </w:t>
      </w:r>
      <w:r w:rsidR="00974AB9" w:rsidRPr="007F2C0D">
        <w:rPr>
          <w:i/>
          <w:color w:val="008000"/>
          <w:sz w:val="28"/>
          <w:szCs w:val="28"/>
        </w:rPr>
        <w:t>таскать</w:t>
      </w:r>
      <w:r w:rsidR="00974AB9" w:rsidRPr="007F2C0D">
        <w:rPr>
          <w:i/>
          <w:color w:val="008000"/>
          <w:sz w:val="28"/>
          <w:szCs w:val="28"/>
          <w:lang w:val="de-DE"/>
        </w:rPr>
        <w:t xml:space="preserve">; </w:t>
      </w:r>
      <w:r w:rsidR="00974AB9" w:rsidRPr="007F2C0D">
        <w:rPr>
          <w:i/>
          <w:color w:val="008000"/>
          <w:sz w:val="28"/>
          <w:szCs w:val="28"/>
        </w:rPr>
        <w:t>тянуть</w:t>
      </w:r>
      <w:r w:rsidR="00974AB9" w:rsidRPr="007F2C0D">
        <w:rPr>
          <w:i/>
          <w:color w:val="008000"/>
          <w:sz w:val="28"/>
          <w:szCs w:val="28"/>
          <w:lang w:val="de-DE"/>
        </w:rPr>
        <w:t xml:space="preserve">; </w:t>
      </w:r>
      <w:r w:rsidR="00974AB9" w:rsidRPr="007F2C0D">
        <w:rPr>
          <w:i/>
          <w:color w:val="008000"/>
          <w:sz w:val="28"/>
          <w:szCs w:val="28"/>
        </w:rPr>
        <w:t>затащить</w:t>
      </w:r>
      <w:r w:rsidR="00974AB9" w:rsidRPr="007F2C0D">
        <w:rPr>
          <w:i/>
          <w:color w:val="008000"/>
          <w:sz w:val="28"/>
          <w:szCs w:val="28"/>
          <w:lang w:val="de-DE"/>
        </w:rPr>
        <w:t xml:space="preserve"> </w:t>
      </w:r>
      <w:r w:rsidR="00974AB9" w:rsidRPr="007F2C0D">
        <w:rPr>
          <w:i/>
          <w:color w:val="008000"/>
          <w:sz w:val="28"/>
          <w:szCs w:val="28"/>
        </w:rPr>
        <w:t>туда</w:t>
      </w:r>
      <w:r w:rsidR="00974A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Furchtbares</w:t>
      </w:r>
      <w:r w:rsidR="00E2173E" w:rsidRPr="00F83625">
        <w:rPr>
          <w:sz w:val="28"/>
          <w:szCs w:val="28"/>
          <w:lang w:val="de-DE"/>
        </w:rPr>
        <w:t xml:space="preserve"> </w:t>
      </w:r>
      <w:r w:rsidRPr="00307785">
        <w:rPr>
          <w:sz w:val="28"/>
          <w:szCs w:val="28"/>
          <w:lang w:val="de-DE"/>
        </w:rPr>
        <w:t>schien</w:t>
      </w:r>
      <w:r w:rsidR="00E2173E" w:rsidRPr="00F83625">
        <w:rPr>
          <w:sz w:val="28"/>
          <w:szCs w:val="28"/>
          <w:lang w:val="de-DE"/>
        </w:rPr>
        <w:t xml:space="preserve"> </w:t>
      </w:r>
      <w:r w:rsidRPr="00307785">
        <w:rPr>
          <w:sz w:val="28"/>
          <w:szCs w:val="28"/>
          <w:lang w:val="de-DE"/>
        </w:rPr>
        <w:t>bevorzustehen</w:t>
      </w:r>
      <w:r w:rsidR="00974AB9" w:rsidRPr="00F83625">
        <w:rPr>
          <w:sz w:val="28"/>
          <w:szCs w:val="28"/>
          <w:lang w:val="de-DE"/>
        </w:rPr>
        <w:t xml:space="preserve"> </w:t>
      </w:r>
      <w:r w:rsidR="00974AB9" w:rsidRPr="00F83625">
        <w:rPr>
          <w:color w:val="008000"/>
          <w:sz w:val="28"/>
          <w:szCs w:val="28"/>
          <w:lang w:val="de-DE"/>
        </w:rPr>
        <w:t>(</w:t>
      </w:r>
      <w:r w:rsidR="00974AB9" w:rsidRPr="007F2C0D">
        <w:rPr>
          <w:color w:val="008000"/>
          <w:sz w:val="28"/>
          <w:szCs w:val="28"/>
        </w:rPr>
        <w:t>казалось</w:t>
      </w:r>
      <w:r w:rsidR="00974AB9" w:rsidRPr="00F83625">
        <w:rPr>
          <w:color w:val="008000"/>
          <w:sz w:val="28"/>
          <w:szCs w:val="28"/>
          <w:lang w:val="de-DE"/>
        </w:rPr>
        <w:t xml:space="preserve">, </w:t>
      </w:r>
      <w:r w:rsidR="00974AB9" w:rsidRPr="007F2C0D">
        <w:rPr>
          <w:color w:val="008000"/>
          <w:sz w:val="28"/>
          <w:szCs w:val="28"/>
        </w:rPr>
        <w:t>предстояло</w:t>
      </w:r>
      <w:r w:rsidR="00974AB9" w:rsidRPr="00F83625">
        <w:rPr>
          <w:color w:val="008000"/>
          <w:sz w:val="28"/>
          <w:szCs w:val="28"/>
          <w:lang w:val="de-DE"/>
        </w:rPr>
        <w:t xml:space="preserve"> </w:t>
      </w:r>
      <w:r w:rsidR="00974AB9" w:rsidRPr="007F2C0D">
        <w:rPr>
          <w:color w:val="008000"/>
          <w:sz w:val="28"/>
          <w:szCs w:val="28"/>
        </w:rPr>
        <w:t>что</w:t>
      </w:r>
      <w:r w:rsidR="00974AB9" w:rsidRPr="00F83625">
        <w:rPr>
          <w:color w:val="008000"/>
          <w:sz w:val="28"/>
          <w:szCs w:val="28"/>
          <w:lang w:val="de-DE"/>
        </w:rPr>
        <w:t>-</w:t>
      </w:r>
      <w:r w:rsidR="00974AB9" w:rsidRPr="007F2C0D">
        <w:rPr>
          <w:color w:val="008000"/>
          <w:sz w:val="28"/>
          <w:szCs w:val="28"/>
        </w:rPr>
        <w:t>то</w:t>
      </w:r>
      <w:r w:rsidR="00974AB9" w:rsidRPr="00F83625">
        <w:rPr>
          <w:color w:val="008000"/>
          <w:sz w:val="28"/>
          <w:szCs w:val="28"/>
          <w:lang w:val="de-DE"/>
        </w:rPr>
        <w:t xml:space="preserve"> </w:t>
      </w:r>
      <w:r w:rsidR="00974AB9" w:rsidRPr="007F2C0D">
        <w:rPr>
          <w:color w:val="008000"/>
          <w:sz w:val="28"/>
          <w:szCs w:val="28"/>
        </w:rPr>
        <w:t>страшное</w:t>
      </w:r>
      <w:r w:rsidR="00974AB9" w:rsidRPr="00F83625">
        <w:rPr>
          <w:color w:val="008000"/>
          <w:sz w:val="28"/>
          <w:szCs w:val="28"/>
          <w:lang w:val="de-DE"/>
        </w:rPr>
        <w:t xml:space="preserve">; </w:t>
      </w:r>
      <w:r w:rsidR="00974AB9" w:rsidRPr="007F2C0D">
        <w:rPr>
          <w:i/>
          <w:color w:val="008000"/>
          <w:sz w:val="28"/>
          <w:szCs w:val="28"/>
          <w:lang w:val="de-DE"/>
        </w:rPr>
        <w:t>das</w:t>
      </w:r>
      <w:r w:rsidR="00974AB9" w:rsidRPr="00F83625">
        <w:rPr>
          <w:i/>
          <w:color w:val="008000"/>
          <w:sz w:val="28"/>
          <w:szCs w:val="28"/>
          <w:lang w:val="de-DE"/>
        </w:rPr>
        <w:t xml:space="preserve"> </w:t>
      </w:r>
      <w:r w:rsidR="00974AB9" w:rsidRPr="007F2C0D">
        <w:rPr>
          <w:i/>
          <w:color w:val="008000"/>
          <w:sz w:val="28"/>
          <w:szCs w:val="28"/>
          <w:lang w:val="de-DE"/>
        </w:rPr>
        <w:t>Furchtbare</w:t>
      </w:r>
      <w:r w:rsidR="007E4D3B" w:rsidRPr="00F83625">
        <w:rPr>
          <w:i/>
          <w:color w:val="008000"/>
          <w:sz w:val="28"/>
          <w:szCs w:val="28"/>
          <w:lang w:val="de-DE"/>
        </w:rPr>
        <w:t xml:space="preserve"> — </w:t>
      </w:r>
      <w:r w:rsidR="00974AB9" w:rsidRPr="007F2C0D">
        <w:rPr>
          <w:i/>
          <w:color w:val="008000"/>
          <w:sz w:val="28"/>
          <w:szCs w:val="28"/>
        </w:rPr>
        <w:t>страшное</w:t>
      </w:r>
      <w:r w:rsidR="00974AB9" w:rsidRPr="00F83625">
        <w:rPr>
          <w:i/>
          <w:color w:val="008000"/>
          <w:sz w:val="28"/>
          <w:szCs w:val="28"/>
          <w:lang w:val="de-DE"/>
        </w:rPr>
        <w:t xml:space="preserve">; </w:t>
      </w:r>
      <w:r w:rsidR="00F83625">
        <w:rPr>
          <w:i/>
          <w:color w:val="008000"/>
          <w:sz w:val="28"/>
          <w:szCs w:val="28"/>
        </w:rPr>
        <w:t>неч</w:t>
      </w:r>
      <w:r w:rsidR="00974AB9" w:rsidRPr="007F2C0D">
        <w:rPr>
          <w:i/>
          <w:color w:val="008000"/>
          <w:sz w:val="28"/>
          <w:szCs w:val="28"/>
        </w:rPr>
        <w:t>то</w:t>
      </w:r>
      <w:r w:rsidR="00974AB9" w:rsidRPr="00F83625">
        <w:rPr>
          <w:i/>
          <w:color w:val="008000"/>
          <w:sz w:val="28"/>
          <w:szCs w:val="28"/>
          <w:lang w:val="de-DE"/>
        </w:rPr>
        <w:t xml:space="preserve"> </w:t>
      </w:r>
      <w:r w:rsidR="00974AB9" w:rsidRPr="007F2C0D">
        <w:rPr>
          <w:i/>
          <w:color w:val="008000"/>
          <w:sz w:val="28"/>
          <w:szCs w:val="28"/>
        </w:rPr>
        <w:t>страшное</w:t>
      </w:r>
      <w:r w:rsidR="00F83625" w:rsidRPr="00F83625">
        <w:rPr>
          <w:i/>
          <w:color w:val="008000"/>
          <w:sz w:val="28"/>
          <w:szCs w:val="28"/>
          <w:lang w:val="de-DE"/>
        </w:rPr>
        <w:t xml:space="preserve">; die Furcht — </w:t>
      </w:r>
      <w:r w:rsidR="00F83625">
        <w:rPr>
          <w:i/>
          <w:color w:val="008000"/>
          <w:sz w:val="28"/>
          <w:szCs w:val="28"/>
        </w:rPr>
        <w:t>страх</w:t>
      </w:r>
      <w:r w:rsidR="00974AB9" w:rsidRPr="00F83625">
        <w:rPr>
          <w:color w:val="008000"/>
          <w:sz w:val="28"/>
          <w:szCs w:val="28"/>
          <w:lang w:val="de-DE"/>
        </w:rPr>
        <w:t>)</w:t>
      </w:r>
      <w:r w:rsidRPr="00F83625">
        <w:rPr>
          <w:sz w:val="28"/>
          <w:szCs w:val="28"/>
          <w:lang w:val="de-DE"/>
        </w:rPr>
        <w:t>.</w:t>
      </w:r>
    </w:p>
    <w:p w:rsidR="00066A09" w:rsidRDefault="00066A09" w:rsidP="001B2DE8">
      <w:pPr>
        <w:pStyle w:val="dropcap"/>
        <w:spacing w:line="360" w:lineRule="auto"/>
        <w:rPr>
          <w:sz w:val="28"/>
          <w:szCs w:val="28"/>
          <w:lang w:val="de-DE"/>
        </w:rPr>
      </w:pPr>
    </w:p>
    <w:p w:rsidR="00246167" w:rsidRDefault="00B525F9" w:rsidP="001B2DE8">
      <w:pPr>
        <w:pStyle w:val="dropcap"/>
        <w:spacing w:line="360" w:lineRule="auto"/>
        <w:rPr>
          <w:sz w:val="28"/>
          <w:szCs w:val="28"/>
          <w:lang w:val="de-DE"/>
        </w:rPr>
      </w:pPr>
      <w:r w:rsidRPr="00307785">
        <w:rPr>
          <w:sz w:val="28"/>
          <w:szCs w:val="28"/>
          <w:lang w:val="de-DE"/>
        </w:rPr>
        <w:t>Jetzt auf einmal aber schien er mitten hineingeraten in diese grauenhafte Welt, und sein ganzes Wesen wurde fieberhaft geschüttelt durch so unverhoffte Begegnung. Wer war dieser Mensch, der geheimnisvolle, der plötzlich in ihr ruhiges Leben getreten war? War er wirklich ein Mörder, dass er immer das Entlegene suchte und seine Mutter hinschleppen wollte, wo es dunkel war? Furchtbares schien bevorzustehen.</w:t>
      </w:r>
    </w:p>
    <w:p w:rsidR="00066A09" w:rsidRDefault="00066A09" w:rsidP="001B2DE8">
      <w:pPr>
        <w:pStyle w:val="dropcap"/>
        <w:spacing w:line="360" w:lineRule="auto"/>
        <w:rPr>
          <w:sz w:val="28"/>
          <w:szCs w:val="28"/>
          <w:lang w:val="de-DE"/>
        </w:rPr>
      </w:pPr>
    </w:p>
    <w:p w:rsidR="00246167" w:rsidRDefault="00070705" w:rsidP="001B2DE8">
      <w:pPr>
        <w:pStyle w:val="dropcap"/>
        <w:spacing w:line="360" w:lineRule="auto"/>
        <w:rPr>
          <w:sz w:val="28"/>
          <w:szCs w:val="28"/>
        </w:rPr>
      </w:pPr>
      <w:r w:rsidRPr="00307785">
        <w:rPr>
          <w:sz w:val="28"/>
          <w:szCs w:val="28"/>
          <w:lang w:val="de-DE"/>
        </w:rPr>
        <w:t>Er</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tun</w:t>
      </w:r>
      <w:r w:rsidR="00974AB9" w:rsidRPr="00974AB9">
        <w:rPr>
          <w:sz w:val="28"/>
          <w:szCs w:val="28"/>
          <w:lang w:val="de-DE"/>
        </w:rPr>
        <w:t xml:space="preserve"> </w:t>
      </w:r>
      <w:r w:rsidR="00974AB9" w:rsidRPr="007F2C0D">
        <w:rPr>
          <w:color w:val="008000"/>
          <w:sz w:val="28"/>
          <w:szCs w:val="28"/>
          <w:lang w:val="de-DE"/>
        </w:rPr>
        <w:t>(</w:t>
      </w:r>
      <w:r w:rsidR="00974AB9" w:rsidRPr="007F2C0D">
        <w:rPr>
          <w:color w:val="008000"/>
          <w:sz w:val="28"/>
          <w:szCs w:val="28"/>
        </w:rPr>
        <w:t>он</w:t>
      </w:r>
      <w:r w:rsidR="00974AB9" w:rsidRPr="007F2C0D">
        <w:rPr>
          <w:color w:val="008000"/>
          <w:sz w:val="28"/>
          <w:szCs w:val="28"/>
          <w:lang w:val="de-DE"/>
        </w:rPr>
        <w:t xml:space="preserve"> </w:t>
      </w:r>
      <w:r w:rsidR="00974AB9" w:rsidRPr="007F2C0D">
        <w:rPr>
          <w:color w:val="008000"/>
          <w:sz w:val="28"/>
          <w:szCs w:val="28"/>
        </w:rPr>
        <w:t>не</w:t>
      </w:r>
      <w:r w:rsidR="00974AB9" w:rsidRPr="007F2C0D">
        <w:rPr>
          <w:color w:val="008000"/>
          <w:sz w:val="28"/>
          <w:szCs w:val="28"/>
          <w:lang w:val="de-DE"/>
        </w:rPr>
        <w:t xml:space="preserve"> </w:t>
      </w:r>
      <w:r w:rsidR="00974AB9" w:rsidRPr="007F2C0D">
        <w:rPr>
          <w:color w:val="008000"/>
          <w:sz w:val="28"/>
          <w:szCs w:val="28"/>
        </w:rPr>
        <w:t>знал</w:t>
      </w:r>
      <w:r w:rsidR="00974AB9" w:rsidRPr="007F2C0D">
        <w:rPr>
          <w:color w:val="008000"/>
          <w:sz w:val="28"/>
          <w:szCs w:val="28"/>
          <w:lang w:val="de-DE"/>
        </w:rPr>
        <w:t xml:space="preserve">, </w:t>
      </w:r>
      <w:r w:rsidR="00974AB9" w:rsidRPr="007F2C0D">
        <w:rPr>
          <w:color w:val="008000"/>
          <w:sz w:val="28"/>
          <w:szCs w:val="28"/>
        </w:rPr>
        <w:t>что</w:t>
      </w:r>
      <w:r w:rsidR="00974AB9" w:rsidRPr="007F2C0D">
        <w:rPr>
          <w:color w:val="008000"/>
          <w:sz w:val="28"/>
          <w:szCs w:val="28"/>
          <w:lang w:val="de-DE"/>
        </w:rPr>
        <w:t xml:space="preserve"> </w:t>
      </w:r>
      <w:r w:rsidR="00974AB9" w:rsidRPr="007F2C0D">
        <w:rPr>
          <w:color w:val="008000"/>
          <w:sz w:val="28"/>
          <w:szCs w:val="28"/>
        </w:rPr>
        <w:t>делать</w:t>
      </w:r>
      <w:r w:rsidR="00974A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Morgen,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sicher</w:t>
      </w:r>
      <w:r w:rsidR="00974AB9" w:rsidRPr="00974AB9">
        <w:rPr>
          <w:sz w:val="28"/>
          <w:szCs w:val="28"/>
          <w:lang w:val="de-DE"/>
        </w:rPr>
        <w:t xml:space="preserve"> </w:t>
      </w:r>
      <w:r w:rsidR="00974AB9" w:rsidRPr="007F2C0D">
        <w:rPr>
          <w:color w:val="008000"/>
          <w:sz w:val="28"/>
          <w:szCs w:val="28"/>
          <w:lang w:val="de-DE"/>
        </w:rPr>
        <w:t>(</w:t>
      </w:r>
      <w:r w:rsidR="00974AB9" w:rsidRPr="007F2C0D">
        <w:rPr>
          <w:color w:val="008000"/>
          <w:sz w:val="28"/>
          <w:szCs w:val="28"/>
        </w:rPr>
        <w:t>завтра</w:t>
      </w:r>
      <w:r w:rsidR="00974AB9" w:rsidRPr="007F2C0D">
        <w:rPr>
          <w:color w:val="008000"/>
          <w:sz w:val="28"/>
          <w:szCs w:val="28"/>
          <w:lang w:val="de-DE"/>
        </w:rPr>
        <w:t xml:space="preserve">, </w:t>
      </w:r>
      <w:r w:rsidR="00974AB9" w:rsidRPr="007F2C0D">
        <w:rPr>
          <w:color w:val="008000"/>
          <w:sz w:val="28"/>
          <w:szCs w:val="28"/>
        </w:rPr>
        <w:t>в</w:t>
      </w:r>
      <w:r w:rsidR="00974AB9" w:rsidRPr="007F2C0D">
        <w:rPr>
          <w:color w:val="008000"/>
          <w:sz w:val="28"/>
          <w:szCs w:val="28"/>
          <w:lang w:val="de-DE"/>
        </w:rPr>
        <w:t xml:space="preserve"> </w:t>
      </w:r>
      <w:r w:rsidR="00974AB9" w:rsidRPr="007F2C0D">
        <w:rPr>
          <w:color w:val="008000"/>
          <w:sz w:val="28"/>
          <w:szCs w:val="28"/>
        </w:rPr>
        <w:t>этом</w:t>
      </w:r>
      <w:r w:rsidR="00974AB9" w:rsidRPr="007F2C0D">
        <w:rPr>
          <w:color w:val="008000"/>
          <w:sz w:val="28"/>
          <w:szCs w:val="28"/>
          <w:lang w:val="de-DE"/>
        </w:rPr>
        <w:t xml:space="preserve"> </w:t>
      </w:r>
      <w:r w:rsidR="00974AB9" w:rsidRPr="007F2C0D">
        <w:rPr>
          <w:color w:val="008000"/>
          <w:sz w:val="28"/>
          <w:szCs w:val="28"/>
        </w:rPr>
        <w:t>он</w:t>
      </w:r>
      <w:r w:rsidR="00974AB9" w:rsidRPr="007F2C0D">
        <w:rPr>
          <w:color w:val="008000"/>
          <w:sz w:val="28"/>
          <w:szCs w:val="28"/>
          <w:lang w:val="de-DE"/>
        </w:rPr>
        <w:t xml:space="preserve"> </w:t>
      </w:r>
      <w:r w:rsidR="00974AB9" w:rsidRPr="007F2C0D">
        <w:rPr>
          <w:color w:val="008000"/>
          <w:sz w:val="28"/>
          <w:szCs w:val="28"/>
        </w:rPr>
        <w:t>был</w:t>
      </w:r>
      <w:r w:rsidR="00974AB9" w:rsidRPr="007F2C0D">
        <w:rPr>
          <w:color w:val="008000"/>
          <w:sz w:val="28"/>
          <w:szCs w:val="28"/>
          <w:lang w:val="de-DE"/>
        </w:rPr>
        <w:t xml:space="preserve"> </w:t>
      </w:r>
      <w:r w:rsidR="00974AB9" w:rsidRPr="007F2C0D">
        <w:rPr>
          <w:color w:val="008000"/>
          <w:sz w:val="28"/>
          <w:szCs w:val="28"/>
        </w:rPr>
        <w:t>уверен</w:t>
      </w:r>
      <w:r w:rsidR="00974A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schreiben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telegraphieren</w:t>
      </w:r>
      <w:r w:rsidR="00974AB9" w:rsidRPr="00974AB9">
        <w:rPr>
          <w:sz w:val="28"/>
          <w:szCs w:val="28"/>
          <w:lang w:val="de-DE"/>
        </w:rPr>
        <w:t xml:space="preserve"> </w:t>
      </w:r>
      <w:r w:rsidR="00974AB9" w:rsidRPr="007F2C0D">
        <w:rPr>
          <w:color w:val="008000"/>
          <w:sz w:val="28"/>
          <w:szCs w:val="28"/>
          <w:lang w:val="de-DE"/>
        </w:rPr>
        <w:t>(</w:t>
      </w:r>
      <w:r w:rsidR="00974AB9" w:rsidRPr="007F2C0D">
        <w:rPr>
          <w:color w:val="008000"/>
          <w:sz w:val="28"/>
          <w:szCs w:val="28"/>
        </w:rPr>
        <w:t>он</w:t>
      </w:r>
      <w:r w:rsidR="00974AB9" w:rsidRPr="007F2C0D">
        <w:rPr>
          <w:color w:val="008000"/>
          <w:sz w:val="28"/>
          <w:szCs w:val="28"/>
          <w:lang w:val="de-DE"/>
        </w:rPr>
        <w:t xml:space="preserve"> </w:t>
      </w:r>
      <w:r w:rsidR="00974AB9" w:rsidRPr="007F2C0D">
        <w:rPr>
          <w:color w:val="008000"/>
          <w:sz w:val="28"/>
          <w:szCs w:val="28"/>
        </w:rPr>
        <w:t>хотел</w:t>
      </w:r>
      <w:r w:rsidR="00974AB9" w:rsidRPr="007F2C0D">
        <w:rPr>
          <w:color w:val="008000"/>
          <w:sz w:val="28"/>
          <w:szCs w:val="28"/>
          <w:lang w:val="de-DE"/>
        </w:rPr>
        <w:t xml:space="preserve"> </w:t>
      </w:r>
      <w:r w:rsidR="00974AB9" w:rsidRPr="007F2C0D">
        <w:rPr>
          <w:color w:val="008000"/>
          <w:sz w:val="28"/>
          <w:szCs w:val="28"/>
        </w:rPr>
        <w:t>написать</w:t>
      </w:r>
      <w:r w:rsidR="00974AB9" w:rsidRPr="007F2C0D">
        <w:rPr>
          <w:color w:val="008000"/>
          <w:sz w:val="28"/>
          <w:szCs w:val="28"/>
          <w:lang w:val="de-DE"/>
        </w:rPr>
        <w:t xml:space="preserve"> </w:t>
      </w:r>
      <w:r w:rsidR="00974AB9" w:rsidRPr="007F2C0D">
        <w:rPr>
          <w:color w:val="008000"/>
          <w:sz w:val="28"/>
          <w:szCs w:val="28"/>
        </w:rPr>
        <w:t>или</w:t>
      </w:r>
      <w:r w:rsidR="00974AB9" w:rsidRPr="007F2C0D">
        <w:rPr>
          <w:color w:val="008000"/>
          <w:sz w:val="28"/>
          <w:szCs w:val="28"/>
          <w:lang w:val="de-DE"/>
        </w:rPr>
        <w:t xml:space="preserve"> </w:t>
      </w:r>
      <w:r w:rsidR="00974AB9" w:rsidRPr="007F2C0D">
        <w:rPr>
          <w:color w:val="008000"/>
          <w:sz w:val="28"/>
          <w:szCs w:val="28"/>
        </w:rPr>
        <w:t>телеграфировать</w:t>
      </w:r>
      <w:r w:rsidR="00974AB9" w:rsidRPr="007F2C0D">
        <w:rPr>
          <w:color w:val="008000"/>
          <w:sz w:val="28"/>
          <w:szCs w:val="28"/>
          <w:lang w:val="de-DE"/>
        </w:rPr>
        <w:t xml:space="preserve"> </w:t>
      </w:r>
      <w:r w:rsidR="00974AB9" w:rsidRPr="007F2C0D">
        <w:rPr>
          <w:color w:val="008000"/>
          <w:sz w:val="28"/>
          <w:szCs w:val="28"/>
        </w:rPr>
        <w:t>отцу</w:t>
      </w:r>
      <w:r w:rsidR="00974A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974AB9">
        <w:rPr>
          <w:sz w:val="28"/>
          <w:szCs w:val="28"/>
        </w:rPr>
        <w:t xml:space="preserve"> </w:t>
      </w:r>
      <w:r w:rsidRPr="00307785">
        <w:rPr>
          <w:sz w:val="28"/>
          <w:szCs w:val="28"/>
          <w:lang w:val="de-DE"/>
        </w:rPr>
        <w:t>konnte</w:t>
      </w:r>
      <w:r w:rsidR="00E2173E" w:rsidRPr="00974AB9">
        <w:rPr>
          <w:sz w:val="28"/>
          <w:szCs w:val="28"/>
        </w:rPr>
        <w:t xml:space="preserve"> </w:t>
      </w:r>
      <w:r w:rsidRPr="00307785">
        <w:rPr>
          <w:sz w:val="28"/>
          <w:szCs w:val="28"/>
          <w:lang w:val="de-DE"/>
        </w:rPr>
        <w:t>es</w:t>
      </w:r>
      <w:r w:rsidR="00E2173E" w:rsidRPr="00974AB9">
        <w:rPr>
          <w:sz w:val="28"/>
          <w:szCs w:val="28"/>
        </w:rPr>
        <w:t xml:space="preserve"> </w:t>
      </w:r>
      <w:r w:rsidRPr="00307785">
        <w:rPr>
          <w:sz w:val="28"/>
          <w:szCs w:val="28"/>
          <w:lang w:val="de-DE"/>
        </w:rPr>
        <w:t>nicht</w:t>
      </w:r>
      <w:r w:rsidR="00E2173E" w:rsidRPr="00974AB9">
        <w:rPr>
          <w:sz w:val="28"/>
          <w:szCs w:val="28"/>
        </w:rPr>
        <w:t xml:space="preserve"> </w:t>
      </w:r>
      <w:r w:rsidRPr="00307785">
        <w:rPr>
          <w:sz w:val="28"/>
          <w:szCs w:val="28"/>
          <w:lang w:val="de-DE"/>
        </w:rPr>
        <w:t>noch</w:t>
      </w:r>
      <w:r w:rsidR="00E2173E" w:rsidRPr="00974AB9">
        <w:rPr>
          <w:sz w:val="28"/>
          <w:szCs w:val="28"/>
        </w:rPr>
        <w:t xml:space="preserve"> </w:t>
      </w:r>
      <w:r w:rsidRPr="00307785">
        <w:rPr>
          <w:sz w:val="28"/>
          <w:szCs w:val="28"/>
          <w:lang w:val="de-DE"/>
        </w:rPr>
        <w:t>jetzt</w:t>
      </w:r>
      <w:r w:rsidR="00E2173E" w:rsidRPr="00974AB9">
        <w:rPr>
          <w:sz w:val="28"/>
          <w:szCs w:val="28"/>
        </w:rPr>
        <w:t xml:space="preserve"> </w:t>
      </w:r>
      <w:r w:rsidRPr="00307785">
        <w:rPr>
          <w:sz w:val="28"/>
          <w:szCs w:val="28"/>
          <w:lang w:val="de-DE"/>
        </w:rPr>
        <w:t>geschehen</w:t>
      </w:r>
      <w:r w:rsidRPr="00974AB9">
        <w:rPr>
          <w:sz w:val="28"/>
          <w:szCs w:val="28"/>
        </w:rPr>
        <w:t>,</w:t>
      </w:r>
      <w:r w:rsidR="00E2173E" w:rsidRPr="00974AB9">
        <w:rPr>
          <w:sz w:val="28"/>
          <w:szCs w:val="28"/>
        </w:rPr>
        <w:t xml:space="preserve"> </w:t>
      </w:r>
      <w:r w:rsidRPr="00307785">
        <w:rPr>
          <w:sz w:val="28"/>
          <w:szCs w:val="28"/>
          <w:lang w:val="de-DE"/>
        </w:rPr>
        <w:t>heute</w:t>
      </w:r>
      <w:r w:rsidR="00E2173E" w:rsidRPr="00974AB9">
        <w:rPr>
          <w:sz w:val="28"/>
          <w:szCs w:val="28"/>
        </w:rPr>
        <w:t xml:space="preserve"> </w:t>
      </w:r>
      <w:r w:rsidRPr="00307785">
        <w:rPr>
          <w:sz w:val="28"/>
          <w:szCs w:val="28"/>
          <w:lang w:val="de-DE"/>
        </w:rPr>
        <w:t>abend</w:t>
      </w:r>
      <w:r w:rsidR="00974AB9">
        <w:rPr>
          <w:sz w:val="28"/>
          <w:szCs w:val="28"/>
        </w:rPr>
        <w:t xml:space="preserve"> </w:t>
      </w:r>
      <w:r w:rsidR="00974AB9" w:rsidRPr="007F2C0D">
        <w:rPr>
          <w:color w:val="008000"/>
          <w:sz w:val="28"/>
          <w:szCs w:val="28"/>
        </w:rPr>
        <w:t>(но /разве/ это не могло произойти уже: «еще» теперь, сегодня вечером)</w:t>
      </w:r>
      <w:r w:rsidRPr="00974AB9">
        <w:rPr>
          <w:sz w:val="28"/>
          <w:szCs w:val="28"/>
        </w:rPr>
        <w:t>?</w:t>
      </w:r>
      <w:r w:rsidR="00E2173E" w:rsidRPr="00974AB9">
        <w:rPr>
          <w:sz w:val="28"/>
          <w:szCs w:val="28"/>
        </w:rPr>
        <w:t xml:space="preserve"> </w:t>
      </w:r>
      <w:r w:rsidRPr="00307785">
        <w:rPr>
          <w:sz w:val="28"/>
          <w:szCs w:val="28"/>
          <w:lang w:val="de-DE"/>
        </w:rPr>
        <w:t>Noch</w:t>
      </w:r>
      <w:r w:rsidR="00E2173E" w:rsidRPr="00974AB9">
        <w:rPr>
          <w:sz w:val="28"/>
          <w:szCs w:val="28"/>
        </w:rPr>
        <w:t xml:space="preserve"> </w:t>
      </w:r>
      <w:r w:rsidRPr="00307785">
        <w:rPr>
          <w:sz w:val="28"/>
          <w:szCs w:val="28"/>
          <w:lang w:val="de-DE"/>
        </w:rPr>
        <w:t>war</w:t>
      </w:r>
      <w:r w:rsidR="00E2173E" w:rsidRPr="00974AB9">
        <w:rPr>
          <w:sz w:val="28"/>
          <w:szCs w:val="28"/>
        </w:rPr>
        <w:t xml:space="preserve"> </w:t>
      </w:r>
      <w:r w:rsidRPr="00307785">
        <w:rPr>
          <w:sz w:val="28"/>
          <w:szCs w:val="28"/>
          <w:lang w:val="de-DE"/>
        </w:rPr>
        <w:t>ja</w:t>
      </w:r>
      <w:r w:rsidR="00E2173E" w:rsidRPr="00974AB9">
        <w:rPr>
          <w:sz w:val="28"/>
          <w:szCs w:val="28"/>
        </w:rPr>
        <w:t xml:space="preserve"> </w:t>
      </w:r>
      <w:r w:rsidRPr="00307785">
        <w:rPr>
          <w:sz w:val="28"/>
          <w:szCs w:val="28"/>
          <w:lang w:val="de-DE"/>
        </w:rPr>
        <w:t>seine</w:t>
      </w:r>
      <w:r w:rsidR="00E2173E" w:rsidRPr="00974AB9">
        <w:rPr>
          <w:sz w:val="28"/>
          <w:szCs w:val="28"/>
        </w:rPr>
        <w:t xml:space="preserve"> </w:t>
      </w:r>
      <w:r w:rsidRPr="00307785">
        <w:rPr>
          <w:sz w:val="28"/>
          <w:szCs w:val="28"/>
          <w:lang w:val="de-DE"/>
        </w:rPr>
        <w:t>Mutter</w:t>
      </w:r>
      <w:r w:rsidR="00E2173E" w:rsidRPr="00974AB9">
        <w:rPr>
          <w:sz w:val="28"/>
          <w:szCs w:val="28"/>
        </w:rPr>
        <w:t xml:space="preserve"> </w:t>
      </w:r>
      <w:r w:rsidRPr="00307785">
        <w:rPr>
          <w:sz w:val="28"/>
          <w:szCs w:val="28"/>
          <w:lang w:val="de-DE"/>
        </w:rPr>
        <w:t>nicht</w:t>
      </w:r>
      <w:r w:rsidR="00E2173E" w:rsidRPr="00974AB9">
        <w:rPr>
          <w:sz w:val="28"/>
          <w:szCs w:val="28"/>
        </w:rPr>
        <w:t xml:space="preserve"> </w:t>
      </w:r>
      <w:r w:rsidRPr="00307785">
        <w:rPr>
          <w:sz w:val="28"/>
          <w:szCs w:val="28"/>
          <w:lang w:val="de-DE"/>
        </w:rPr>
        <w:t>in</w:t>
      </w:r>
      <w:r w:rsidR="00E2173E" w:rsidRPr="00974AB9">
        <w:rPr>
          <w:sz w:val="28"/>
          <w:szCs w:val="28"/>
        </w:rPr>
        <w:t xml:space="preserve"> </w:t>
      </w:r>
      <w:r w:rsidRPr="00307785">
        <w:rPr>
          <w:sz w:val="28"/>
          <w:szCs w:val="28"/>
          <w:lang w:val="de-DE"/>
        </w:rPr>
        <w:t>ihrem</w:t>
      </w:r>
      <w:r w:rsidR="00E2173E" w:rsidRPr="00974AB9">
        <w:rPr>
          <w:sz w:val="28"/>
          <w:szCs w:val="28"/>
        </w:rPr>
        <w:t xml:space="preserve"> </w:t>
      </w:r>
      <w:r w:rsidRPr="00307785">
        <w:rPr>
          <w:sz w:val="28"/>
          <w:szCs w:val="28"/>
          <w:lang w:val="de-DE"/>
        </w:rPr>
        <w:t>Zimmer</w:t>
      </w:r>
      <w:r w:rsidR="00974AB9" w:rsidRPr="00974AB9">
        <w:rPr>
          <w:sz w:val="28"/>
          <w:szCs w:val="28"/>
        </w:rPr>
        <w:t xml:space="preserve"> </w:t>
      </w:r>
      <w:r w:rsidR="00974AB9" w:rsidRPr="007F2C0D">
        <w:rPr>
          <w:color w:val="008000"/>
          <w:sz w:val="28"/>
          <w:szCs w:val="28"/>
        </w:rPr>
        <w:t>(ведь его мать /все/ еще не была в своей комнате)</w:t>
      </w:r>
      <w:r w:rsidRPr="00974AB9">
        <w:rPr>
          <w:sz w:val="28"/>
          <w:szCs w:val="28"/>
        </w:rPr>
        <w:t>,</w:t>
      </w:r>
      <w:r w:rsidR="00E2173E" w:rsidRPr="00974AB9">
        <w:rPr>
          <w:sz w:val="28"/>
          <w:szCs w:val="28"/>
        </w:rPr>
        <w:t xml:space="preserve"> </w:t>
      </w:r>
      <w:r w:rsidRPr="00307785">
        <w:rPr>
          <w:sz w:val="28"/>
          <w:szCs w:val="28"/>
          <w:lang w:val="de-DE"/>
        </w:rPr>
        <w:t>noch</w:t>
      </w:r>
      <w:r w:rsidR="00E2173E" w:rsidRPr="00974AB9">
        <w:rPr>
          <w:sz w:val="28"/>
          <w:szCs w:val="28"/>
        </w:rPr>
        <w:t xml:space="preserve"> </w:t>
      </w:r>
      <w:r w:rsidRPr="00307785">
        <w:rPr>
          <w:sz w:val="28"/>
          <w:szCs w:val="28"/>
          <w:lang w:val="de-DE"/>
        </w:rPr>
        <w:t>war</w:t>
      </w:r>
      <w:r w:rsidR="00E2173E" w:rsidRPr="00974AB9">
        <w:rPr>
          <w:sz w:val="28"/>
          <w:szCs w:val="28"/>
        </w:rPr>
        <w:t xml:space="preserve"> </w:t>
      </w:r>
      <w:r w:rsidRPr="00307785">
        <w:rPr>
          <w:sz w:val="28"/>
          <w:szCs w:val="28"/>
          <w:lang w:val="de-DE"/>
        </w:rPr>
        <w:t>sie</w:t>
      </w:r>
      <w:r w:rsidR="00E2173E" w:rsidRPr="00974AB9">
        <w:rPr>
          <w:sz w:val="28"/>
          <w:szCs w:val="28"/>
        </w:rPr>
        <w:t xml:space="preserve"> </w:t>
      </w:r>
      <w:r w:rsidRPr="00307785">
        <w:rPr>
          <w:sz w:val="28"/>
          <w:szCs w:val="28"/>
          <w:lang w:val="de-DE"/>
        </w:rPr>
        <w:t>mit</w:t>
      </w:r>
      <w:r w:rsidR="00E2173E" w:rsidRPr="00974AB9">
        <w:rPr>
          <w:sz w:val="28"/>
          <w:szCs w:val="28"/>
        </w:rPr>
        <w:t xml:space="preserve"> </w:t>
      </w:r>
      <w:r w:rsidRPr="00307785">
        <w:rPr>
          <w:sz w:val="28"/>
          <w:szCs w:val="28"/>
          <w:lang w:val="de-DE"/>
        </w:rPr>
        <w:t>diesem</w:t>
      </w:r>
      <w:r w:rsidR="00E2173E" w:rsidRPr="00974AB9">
        <w:rPr>
          <w:sz w:val="28"/>
          <w:szCs w:val="28"/>
        </w:rPr>
        <w:t xml:space="preserve"> </w:t>
      </w:r>
      <w:r w:rsidRPr="00307785">
        <w:rPr>
          <w:sz w:val="28"/>
          <w:szCs w:val="28"/>
          <w:lang w:val="de-DE"/>
        </w:rPr>
        <w:t>verha</w:t>
      </w:r>
      <w:r w:rsidR="00F83625">
        <w:rPr>
          <w:sz w:val="28"/>
          <w:szCs w:val="28"/>
          <w:lang w:val="en-US"/>
        </w:rPr>
        <w:t>ss</w:t>
      </w:r>
      <w:r w:rsidRPr="00307785">
        <w:rPr>
          <w:sz w:val="28"/>
          <w:szCs w:val="28"/>
          <w:lang w:val="de-DE"/>
        </w:rPr>
        <w:t>ten</w:t>
      </w:r>
      <w:r w:rsidRPr="00974AB9">
        <w:rPr>
          <w:sz w:val="28"/>
          <w:szCs w:val="28"/>
        </w:rPr>
        <w:t>,</w:t>
      </w:r>
      <w:r w:rsidR="00E2173E" w:rsidRPr="00974AB9">
        <w:rPr>
          <w:sz w:val="28"/>
          <w:szCs w:val="28"/>
        </w:rPr>
        <w:t xml:space="preserve"> </w:t>
      </w:r>
      <w:r w:rsidRPr="00307785">
        <w:rPr>
          <w:sz w:val="28"/>
          <w:szCs w:val="28"/>
          <w:lang w:val="de-DE"/>
        </w:rPr>
        <w:t>fremden</w:t>
      </w:r>
      <w:r w:rsidR="00E2173E" w:rsidRPr="00974AB9">
        <w:rPr>
          <w:sz w:val="28"/>
          <w:szCs w:val="28"/>
        </w:rPr>
        <w:t xml:space="preserve"> </w:t>
      </w:r>
      <w:r w:rsidRPr="00307785">
        <w:rPr>
          <w:sz w:val="28"/>
          <w:szCs w:val="28"/>
          <w:lang w:val="de-DE"/>
        </w:rPr>
        <w:t>Menschen</w:t>
      </w:r>
      <w:r w:rsidR="00974AB9">
        <w:rPr>
          <w:sz w:val="28"/>
          <w:szCs w:val="28"/>
        </w:rPr>
        <w:t xml:space="preserve"> </w:t>
      </w:r>
      <w:r w:rsidR="00974AB9" w:rsidRPr="007F2C0D">
        <w:rPr>
          <w:color w:val="008000"/>
          <w:sz w:val="28"/>
          <w:szCs w:val="28"/>
        </w:rPr>
        <w:t>(она еще была с этим ненавистным, чужим человеком)</w:t>
      </w:r>
      <w:r w:rsidRPr="00974AB9">
        <w:rPr>
          <w:sz w:val="28"/>
          <w:szCs w:val="28"/>
        </w:rPr>
        <w:t>.</w:t>
      </w:r>
      <w:r w:rsidR="00E2173E" w:rsidRPr="00974AB9">
        <w:rPr>
          <w:sz w:val="28"/>
          <w:szCs w:val="28"/>
        </w:rPr>
        <w:t xml:space="preserve"> </w:t>
      </w:r>
      <w:r w:rsidRPr="00307785">
        <w:rPr>
          <w:sz w:val="28"/>
          <w:szCs w:val="28"/>
          <w:lang w:val="de-DE"/>
        </w:rPr>
        <w:t>Zwischen</w:t>
      </w:r>
      <w:r w:rsidR="00E2173E" w:rsidRPr="00974AB9">
        <w:rPr>
          <w:sz w:val="28"/>
          <w:szCs w:val="28"/>
        </w:rPr>
        <w:t xml:space="preserve"> </w:t>
      </w:r>
      <w:r w:rsidRPr="00307785">
        <w:rPr>
          <w:sz w:val="28"/>
          <w:szCs w:val="28"/>
          <w:lang w:val="de-DE"/>
        </w:rPr>
        <w:t>der</w:t>
      </w:r>
      <w:r w:rsidR="00E2173E" w:rsidRPr="00974AB9">
        <w:rPr>
          <w:sz w:val="28"/>
          <w:szCs w:val="28"/>
        </w:rPr>
        <w:t xml:space="preserve"> </w:t>
      </w:r>
      <w:r w:rsidRPr="00307785">
        <w:rPr>
          <w:sz w:val="28"/>
          <w:szCs w:val="28"/>
          <w:lang w:val="de-DE"/>
        </w:rPr>
        <w:t>inneren</w:t>
      </w:r>
      <w:r w:rsidR="00E2173E" w:rsidRPr="00974AB9">
        <w:rPr>
          <w:sz w:val="28"/>
          <w:szCs w:val="28"/>
        </w:rPr>
        <w:t xml:space="preserve"> </w:t>
      </w:r>
      <w:r w:rsidRPr="00307785">
        <w:rPr>
          <w:sz w:val="28"/>
          <w:szCs w:val="28"/>
          <w:lang w:val="de-DE"/>
        </w:rPr>
        <w:t>T</w:t>
      </w:r>
      <w:r w:rsidRPr="00974AB9">
        <w:rPr>
          <w:sz w:val="28"/>
          <w:szCs w:val="28"/>
        </w:rPr>
        <w:t>ü</w:t>
      </w:r>
      <w:r w:rsidRPr="00307785">
        <w:rPr>
          <w:sz w:val="28"/>
          <w:szCs w:val="28"/>
          <w:lang w:val="de-DE"/>
        </w:rPr>
        <w:t>r</w:t>
      </w:r>
      <w:r w:rsidR="00E2173E" w:rsidRPr="00974AB9">
        <w:rPr>
          <w:sz w:val="28"/>
          <w:szCs w:val="28"/>
        </w:rPr>
        <w:t xml:space="preserve"> </w:t>
      </w:r>
      <w:r w:rsidRPr="00307785">
        <w:rPr>
          <w:sz w:val="28"/>
          <w:szCs w:val="28"/>
          <w:lang w:val="de-DE"/>
        </w:rPr>
        <w:t>und</w:t>
      </w:r>
      <w:r w:rsidR="00E2173E" w:rsidRPr="00974AB9">
        <w:rPr>
          <w:sz w:val="28"/>
          <w:szCs w:val="28"/>
        </w:rPr>
        <w:t xml:space="preserve"> </w:t>
      </w:r>
      <w:r w:rsidRPr="00307785">
        <w:rPr>
          <w:sz w:val="28"/>
          <w:szCs w:val="28"/>
          <w:lang w:val="de-DE"/>
        </w:rPr>
        <w:t>der</w:t>
      </w:r>
      <w:r w:rsidR="00E2173E" w:rsidRPr="00974AB9">
        <w:rPr>
          <w:sz w:val="28"/>
          <w:szCs w:val="28"/>
        </w:rPr>
        <w:t xml:space="preserve"> </w:t>
      </w:r>
      <w:r w:rsidRPr="00974AB9">
        <w:rPr>
          <w:sz w:val="28"/>
          <w:szCs w:val="28"/>
        </w:rPr>
        <w:t>ä</w:t>
      </w:r>
      <w:r w:rsidRPr="00307785">
        <w:rPr>
          <w:sz w:val="28"/>
          <w:szCs w:val="28"/>
          <w:lang w:val="de-DE"/>
        </w:rPr>
        <w:t>u</w:t>
      </w:r>
      <w:r w:rsidRPr="00974AB9">
        <w:rPr>
          <w:sz w:val="28"/>
          <w:szCs w:val="28"/>
        </w:rPr>
        <w:t>ß</w:t>
      </w:r>
      <w:r w:rsidRPr="00307785">
        <w:rPr>
          <w:sz w:val="28"/>
          <w:szCs w:val="28"/>
          <w:lang w:val="de-DE"/>
        </w:rPr>
        <w:t>eren</w:t>
      </w:r>
      <w:r w:rsidR="00974AB9" w:rsidRPr="00974AB9">
        <w:rPr>
          <w:sz w:val="28"/>
          <w:szCs w:val="28"/>
        </w:rPr>
        <w:t xml:space="preserve"> </w:t>
      </w:r>
      <w:r w:rsidR="00974AB9" w:rsidRPr="007F2C0D">
        <w:rPr>
          <w:color w:val="008000"/>
          <w:sz w:val="28"/>
          <w:szCs w:val="28"/>
        </w:rPr>
        <w:t>(между внутренней дверью и внешней)</w:t>
      </w:r>
      <w:r w:rsidRPr="00974AB9">
        <w:rPr>
          <w:sz w:val="28"/>
          <w:szCs w:val="28"/>
        </w:rPr>
        <w:t>,</w:t>
      </w:r>
      <w:r w:rsidR="00E2173E" w:rsidRPr="00974AB9">
        <w:rPr>
          <w:sz w:val="28"/>
          <w:szCs w:val="28"/>
        </w:rPr>
        <w:t xml:space="preserve"> </w:t>
      </w:r>
      <w:r w:rsidRPr="00307785">
        <w:rPr>
          <w:sz w:val="28"/>
          <w:szCs w:val="28"/>
          <w:lang w:val="de-DE"/>
        </w:rPr>
        <w:t>leicht</w:t>
      </w:r>
      <w:r w:rsidR="00E2173E" w:rsidRPr="00974AB9">
        <w:rPr>
          <w:sz w:val="28"/>
          <w:szCs w:val="28"/>
        </w:rPr>
        <w:t xml:space="preserve"> </w:t>
      </w:r>
      <w:r w:rsidRPr="00307785">
        <w:rPr>
          <w:sz w:val="28"/>
          <w:szCs w:val="28"/>
          <w:lang w:val="de-DE"/>
        </w:rPr>
        <w:t>beweglichen</w:t>
      </w:r>
      <w:r w:rsidR="00E2173E" w:rsidRPr="00974AB9">
        <w:rPr>
          <w:sz w:val="28"/>
          <w:szCs w:val="28"/>
        </w:rPr>
        <w:t xml:space="preserve"> </w:t>
      </w:r>
      <w:r w:rsidRPr="00307785">
        <w:rPr>
          <w:sz w:val="28"/>
          <w:szCs w:val="28"/>
          <w:lang w:val="de-DE"/>
        </w:rPr>
        <w:t>Tapetent</w:t>
      </w:r>
      <w:r w:rsidRPr="00974AB9">
        <w:rPr>
          <w:sz w:val="28"/>
          <w:szCs w:val="28"/>
        </w:rPr>
        <w:t>ü</w:t>
      </w:r>
      <w:r w:rsidRPr="00307785">
        <w:rPr>
          <w:sz w:val="28"/>
          <w:szCs w:val="28"/>
          <w:lang w:val="de-DE"/>
        </w:rPr>
        <w:t>r</w:t>
      </w:r>
      <w:r w:rsidR="00E2173E" w:rsidRPr="00974AB9">
        <w:rPr>
          <w:sz w:val="28"/>
          <w:szCs w:val="28"/>
        </w:rPr>
        <w:t xml:space="preserve"> </w:t>
      </w:r>
      <w:r w:rsidRPr="00307785">
        <w:rPr>
          <w:sz w:val="28"/>
          <w:szCs w:val="28"/>
          <w:lang w:val="de-DE"/>
        </w:rPr>
        <w:t>war</w:t>
      </w:r>
      <w:r w:rsidR="00E2173E" w:rsidRPr="00974AB9">
        <w:rPr>
          <w:sz w:val="28"/>
          <w:szCs w:val="28"/>
        </w:rPr>
        <w:t xml:space="preserve"> </w:t>
      </w:r>
      <w:r w:rsidRPr="00307785">
        <w:rPr>
          <w:sz w:val="28"/>
          <w:szCs w:val="28"/>
          <w:lang w:val="de-DE"/>
        </w:rPr>
        <w:t>ein</w:t>
      </w:r>
      <w:r w:rsidR="00E2173E" w:rsidRPr="00974AB9">
        <w:rPr>
          <w:sz w:val="28"/>
          <w:szCs w:val="28"/>
        </w:rPr>
        <w:t xml:space="preserve"> </w:t>
      </w:r>
      <w:r w:rsidRPr="00307785">
        <w:rPr>
          <w:sz w:val="28"/>
          <w:szCs w:val="28"/>
          <w:lang w:val="de-DE"/>
        </w:rPr>
        <w:t>schmaler</w:t>
      </w:r>
      <w:r w:rsidR="00E2173E" w:rsidRPr="00974AB9">
        <w:rPr>
          <w:sz w:val="28"/>
          <w:szCs w:val="28"/>
        </w:rPr>
        <w:t xml:space="preserve"> </w:t>
      </w:r>
      <w:r w:rsidRPr="00307785">
        <w:rPr>
          <w:sz w:val="28"/>
          <w:szCs w:val="28"/>
          <w:lang w:val="de-DE"/>
        </w:rPr>
        <w:t>Zwischenraum</w:t>
      </w:r>
      <w:r w:rsidR="00974AB9" w:rsidRPr="00974AB9">
        <w:rPr>
          <w:sz w:val="28"/>
          <w:szCs w:val="28"/>
        </w:rPr>
        <w:t xml:space="preserve"> </w:t>
      </w:r>
      <w:r w:rsidR="00974AB9" w:rsidRPr="007F2C0D">
        <w:rPr>
          <w:color w:val="008000"/>
          <w:sz w:val="28"/>
          <w:szCs w:val="28"/>
        </w:rPr>
        <w:t xml:space="preserve">(легко подвижной дверью, оклеенной обоями, было узкое промежуточное пространство; </w:t>
      </w:r>
      <w:r w:rsidR="00974AB9" w:rsidRPr="007F2C0D">
        <w:rPr>
          <w:i/>
          <w:color w:val="008000"/>
          <w:sz w:val="28"/>
          <w:szCs w:val="28"/>
          <w:lang w:val="de-DE"/>
        </w:rPr>
        <w:t>die</w:t>
      </w:r>
      <w:r w:rsidR="00974AB9" w:rsidRPr="007F2C0D">
        <w:rPr>
          <w:i/>
          <w:color w:val="008000"/>
          <w:sz w:val="28"/>
          <w:szCs w:val="28"/>
        </w:rPr>
        <w:t xml:space="preserve"> </w:t>
      </w:r>
      <w:r w:rsidR="00974AB9" w:rsidRPr="007F2C0D">
        <w:rPr>
          <w:i/>
          <w:color w:val="008000"/>
          <w:sz w:val="28"/>
          <w:szCs w:val="28"/>
          <w:lang w:val="de-DE"/>
        </w:rPr>
        <w:t>Tapetent</w:t>
      </w:r>
      <w:r w:rsidR="00974AB9" w:rsidRPr="007F2C0D">
        <w:rPr>
          <w:i/>
          <w:color w:val="008000"/>
          <w:sz w:val="28"/>
          <w:szCs w:val="28"/>
        </w:rPr>
        <w:t>ü</w:t>
      </w:r>
      <w:r w:rsidR="00974AB9" w:rsidRPr="007F2C0D">
        <w:rPr>
          <w:i/>
          <w:color w:val="008000"/>
          <w:sz w:val="28"/>
          <w:szCs w:val="28"/>
          <w:lang w:val="de-DE"/>
        </w:rPr>
        <w:t>r</w:t>
      </w:r>
      <w:r w:rsidR="007E4D3B" w:rsidRPr="007F2C0D">
        <w:rPr>
          <w:i/>
          <w:color w:val="008000"/>
          <w:sz w:val="28"/>
          <w:szCs w:val="28"/>
        </w:rPr>
        <w:t xml:space="preserve"> — </w:t>
      </w:r>
      <w:r w:rsidR="00974AB9" w:rsidRPr="007F2C0D">
        <w:rPr>
          <w:i/>
          <w:color w:val="008000"/>
          <w:sz w:val="28"/>
          <w:szCs w:val="28"/>
        </w:rPr>
        <w:t xml:space="preserve">потайная дверь, оклеенная обоями; </w:t>
      </w:r>
      <w:r w:rsidR="00F83625">
        <w:rPr>
          <w:i/>
          <w:color w:val="008000"/>
          <w:sz w:val="28"/>
          <w:szCs w:val="28"/>
          <w:lang w:val="en-US"/>
        </w:rPr>
        <w:t>die</w:t>
      </w:r>
      <w:r w:rsidR="00F83625" w:rsidRPr="00F83625">
        <w:rPr>
          <w:i/>
          <w:color w:val="008000"/>
          <w:sz w:val="28"/>
          <w:szCs w:val="28"/>
        </w:rPr>
        <w:t xml:space="preserve"> </w:t>
      </w:r>
      <w:r w:rsidR="00F83625">
        <w:rPr>
          <w:i/>
          <w:color w:val="008000"/>
          <w:sz w:val="28"/>
          <w:szCs w:val="28"/>
          <w:lang w:val="en-US"/>
        </w:rPr>
        <w:t>Tap</w:t>
      </w:r>
      <w:r w:rsidR="00F83625" w:rsidRPr="00F83625">
        <w:rPr>
          <w:i/>
          <w:color w:val="008000"/>
          <w:sz w:val="28"/>
          <w:szCs w:val="28"/>
        </w:rPr>
        <w:t>é</w:t>
      </w:r>
      <w:r w:rsidR="00F83625">
        <w:rPr>
          <w:i/>
          <w:color w:val="008000"/>
          <w:sz w:val="28"/>
          <w:szCs w:val="28"/>
          <w:lang w:val="en-US"/>
        </w:rPr>
        <w:t>te</w:t>
      </w:r>
      <w:r w:rsidR="00F83625" w:rsidRPr="00F83625">
        <w:rPr>
          <w:i/>
          <w:color w:val="008000"/>
          <w:sz w:val="28"/>
          <w:szCs w:val="28"/>
        </w:rPr>
        <w:t xml:space="preserve">, </w:t>
      </w:r>
      <w:r w:rsidR="00F83625">
        <w:rPr>
          <w:i/>
          <w:color w:val="008000"/>
          <w:sz w:val="28"/>
          <w:szCs w:val="28"/>
          <w:lang w:val="en-US"/>
        </w:rPr>
        <w:t>pl</w:t>
      </w:r>
      <w:r w:rsidR="00F83625" w:rsidRPr="00F83625">
        <w:rPr>
          <w:i/>
          <w:color w:val="008000"/>
          <w:sz w:val="28"/>
          <w:szCs w:val="28"/>
        </w:rPr>
        <w:t xml:space="preserve">. </w:t>
      </w:r>
      <w:r w:rsidR="00F83625">
        <w:rPr>
          <w:i/>
          <w:color w:val="008000"/>
          <w:sz w:val="28"/>
          <w:szCs w:val="28"/>
          <w:lang w:val="en-US"/>
        </w:rPr>
        <w:t>die</w:t>
      </w:r>
      <w:r w:rsidR="00F83625" w:rsidRPr="00F83625">
        <w:rPr>
          <w:i/>
          <w:color w:val="008000"/>
          <w:sz w:val="28"/>
          <w:szCs w:val="28"/>
        </w:rPr>
        <w:t xml:space="preserve"> </w:t>
      </w:r>
      <w:r w:rsidR="00F83625">
        <w:rPr>
          <w:i/>
          <w:color w:val="008000"/>
          <w:sz w:val="28"/>
          <w:szCs w:val="28"/>
          <w:lang w:val="en-US"/>
        </w:rPr>
        <w:t>Tapeten</w:t>
      </w:r>
      <w:r w:rsidR="00F83625" w:rsidRPr="00F83625">
        <w:rPr>
          <w:i/>
          <w:color w:val="008000"/>
          <w:sz w:val="28"/>
          <w:szCs w:val="28"/>
        </w:rPr>
        <w:t xml:space="preserve"> — </w:t>
      </w:r>
      <w:r w:rsidR="00F83625">
        <w:rPr>
          <w:i/>
          <w:color w:val="008000"/>
          <w:sz w:val="28"/>
          <w:szCs w:val="28"/>
        </w:rPr>
        <w:t xml:space="preserve">обои; </w:t>
      </w:r>
      <w:r w:rsidR="00974AB9" w:rsidRPr="007F2C0D">
        <w:rPr>
          <w:i/>
          <w:color w:val="008000"/>
          <w:sz w:val="28"/>
          <w:szCs w:val="28"/>
          <w:lang w:val="de-DE"/>
        </w:rPr>
        <w:t>der</w:t>
      </w:r>
      <w:r w:rsidR="00974AB9" w:rsidRPr="007F2C0D">
        <w:rPr>
          <w:i/>
          <w:color w:val="008000"/>
          <w:sz w:val="28"/>
          <w:szCs w:val="28"/>
        </w:rPr>
        <w:t xml:space="preserve"> </w:t>
      </w:r>
      <w:r w:rsidR="00974AB9" w:rsidRPr="007F2C0D">
        <w:rPr>
          <w:i/>
          <w:color w:val="008000"/>
          <w:sz w:val="28"/>
          <w:szCs w:val="28"/>
          <w:lang w:val="de-DE"/>
        </w:rPr>
        <w:t>Zwischenraum</w:t>
      </w:r>
      <w:r w:rsidR="007E4D3B" w:rsidRPr="007F2C0D">
        <w:rPr>
          <w:i/>
          <w:color w:val="008000"/>
          <w:sz w:val="28"/>
          <w:szCs w:val="28"/>
        </w:rPr>
        <w:t xml:space="preserve"> — </w:t>
      </w:r>
      <w:r w:rsidR="00974AB9" w:rsidRPr="007F2C0D">
        <w:rPr>
          <w:i/>
          <w:color w:val="008000"/>
          <w:sz w:val="28"/>
          <w:szCs w:val="28"/>
        </w:rPr>
        <w:t>промежуточное пространство, зазор</w:t>
      </w:r>
      <w:r w:rsidR="00974AB9" w:rsidRPr="007F2C0D">
        <w:rPr>
          <w:color w:val="008000"/>
          <w:sz w:val="28"/>
          <w:szCs w:val="28"/>
        </w:rPr>
        <w:t>)</w:t>
      </w:r>
      <w:r w:rsidRPr="00974AB9">
        <w:rPr>
          <w:sz w:val="28"/>
          <w:szCs w:val="28"/>
        </w:rPr>
        <w:t>,</w:t>
      </w:r>
      <w:r w:rsidR="00E2173E" w:rsidRPr="00974AB9">
        <w:rPr>
          <w:sz w:val="28"/>
          <w:szCs w:val="28"/>
        </w:rPr>
        <w:t xml:space="preserve"> </w:t>
      </w:r>
      <w:r w:rsidRPr="00307785">
        <w:rPr>
          <w:sz w:val="28"/>
          <w:szCs w:val="28"/>
          <w:lang w:val="de-DE"/>
        </w:rPr>
        <w:t>nicht</w:t>
      </w:r>
      <w:r w:rsidR="00E2173E" w:rsidRPr="00974AB9">
        <w:rPr>
          <w:sz w:val="28"/>
          <w:szCs w:val="28"/>
        </w:rPr>
        <w:t xml:space="preserve"> </w:t>
      </w:r>
      <w:r w:rsidRPr="00307785">
        <w:rPr>
          <w:sz w:val="28"/>
          <w:szCs w:val="28"/>
          <w:lang w:val="de-DE"/>
        </w:rPr>
        <w:t>gr</w:t>
      </w:r>
      <w:r w:rsidRPr="00974AB9">
        <w:rPr>
          <w:sz w:val="28"/>
          <w:szCs w:val="28"/>
        </w:rPr>
        <w:t>öß</w:t>
      </w:r>
      <w:r w:rsidRPr="00307785">
        <w:rPr>
          <w:sz w:val="28"/>
          <w:szCs w:val="28"/>
          <w:lang w:val="de-DE"/>
        </w:rPr>
        <w:t>er</w:t>
      </w:r>
      <w:r w:rsidR="00E2173E" w:rsidRPr="00974AB9">
        <w:rPr>
          <w:sz w:val="28"/>
          <w:szCs w:val="28"/>
        </w:rPr>
        <w:t xml:space="preserve"> </w:t>
      </w:r>
      <w:r w:rsidRPr="00307785">
        <w:rPr>
          <w:sz w:val="28"/>
          <w:szCs w:val="28"/>
          <w:lang w:val="de-DE"/>
        </w:rPr>
        <w:t>als</w:t>
      </w:r>
      <w:r w:rsidR="00E2173E" w:rsidRPr="00974AB9">
        <w:rPr>
          <w:sz w:val="28"/>
          <w:szCs w:val="28"/>
        </w:rPr>
        <w:t xml:space="preserve"> </w:t>
      </w:r>
      <w:r w:rsidRPr="00307785">
        <w:rPr>
          <w:sz w:val="28"/>
          <w:szCs w:val="28"/>
          <w:lang w:val="de-DE"/>
        </w:rPr>
        <w:t>das</w:t>
      </w:r>
      <w:r w:rsidR="00E2173E" w:rsidRPr="00974AB9">
        <w:rPr>
          <w:sz w:val="28"/>
          <w:szCs w:val="28"/>
        </w:rPr>
        <w:t xml:space="preserve"> </w:t>
      </w:r>
      <w:r w:rsidRPr="00307785">
        <w:rPr>
          <w:sz w:val="28"/>
          <w:szCs w:val="28"/>
          <w:lang w:val="de-DE"/>
        </w:rPr>
        <w:t>Innere</w:t>
      </w:r>
      <w:r w:rsidR="00E2173E" w:rsidRPr="00974AB9">
        <w:rPr>
          <w:sz w:val="28"/>
          <w:szCs w:val="28"/>
        </w:rPr>
        <w:t xml:space="preserve"> </w:t>
      </w:r>
      <w:r w:rsidRPr="00307785">
        <w:rPr>
          <w:sz w:val="28"/>
          <w:szCs w:val="28"/>
          <w:lang w:val="de-DE"/>
        </w:rPr>
        <w:t>eines</w:t>
      </w:r>
      <w:r w:rsidR="00E2173E" w:rsidRPr="00974AB9">
        <w:rPr>
          <w:sz w:val="28"/>
          <w:szCs w:val="28"/>
        </w:rPr>
        <w:t xml:space="preserve"> </w:t>
      </w:r>
      <w:r w:rsidRPr="00307785">
        <w:rPr>
          <w:sz w:val="28"/>
          <w:szCs w:val="28"/>
          <w:lang w:val="de-DE"/>
        </w:rPr>
        <w:t>Kleiderschrankes</w:t>
      </w:r>
      <w:r w:rsidR="00974AB9">
        <w:rPr>
          <w:sz w:val="28"/>
          <w:szCs w:val="28"/>
        </w:rPr>
        <w:t xml:space="preserve"> </w:t>
      </w:r>
      <w:r w:rsidR="00974AB9" w:rsidRPr="007F2C0D">
        <w:rPr>
          <w:color w:val="008000"/>
          <w:sz w:val="28"/>
          <w:szCs w:val="28"/>
        </w:rPr>
        <w:t xml:space="preserve">(не больше, чем внутренность платяного шкафа; </w:t>
      </w:r>
      <w:r w:rsidR="00974AB9" w:rsidRPr="007F2C0D">
        <w:rPr>
          <w:i/>
          <w:color w:val="008000"/>
          <w:sz w:val="28"/>
          <w:szCs w:val="28"/>
          <w:lang w:val="de-DE"/>
        </w:rPr>
        <w:t>der</w:t>
      </w:r>
      <w:r w:rsidR="00974AB9" w:rsidRPr="007F2C0D">
        <w:rPr>
          <w:i/>
          <w:color w:val="008000"/>
          <w:sz w:val="28"/>
          <w:szCs w:val="28"/>
        </w:rPr>
        <w:t xml:space="preserve"> </w:t>
      </w:r>
      <w:r w:rsidR="00974AB9" w:rsidRPr="007F2C0D">
        <w:rPr>
          <w:i/>
          <w:color w:val="008000"/>
          <w:sz w:val="28"/>
          <w:szCs w:val="28"/>
          <w:lang w:val="de-DE"/>
        </w:rPr>
        <w:t>Kleiderschrank</w:t>
      </w:r>
      <w:r w:rsidR="007E4D3B" w:rsidRPr="007F2C0D">
        <w:rPr>
          <w:i/>
          <w:color w:val="008000"/>
          <w:sz w:val="28"/>
          <w:szCs w:val="28"/>
        </w:rPr>
        <w:t xml:space="preserve"> — </w:t>
      </w:r>
      <w:r w:rsidR="00974AB9" w:rsidRPr="007F2C0D">
        <w:rPr>
          <w:i/>
          <w:color w:val="008000"/>
          <w:sz w:val="28"/>
          <w:szCs w:val="28"/>
        </w:rPr>
        <w:t xml:space="preserve">платяной шкаф; </w:t>
      </w:r>
      <w:r w:rsidR="00974AB9" w:rsidRPr="007F2C0D">
        <w:rPr>
          <w:i/>
          <w:color w:val="008000"/>
          <w:sz w:val="28"/>
          <w:szCs w:val="28"/>
          <w:lang w:val="de-DE"/>
        </w:rPr>
        <w:t>der</w:t>
      </w:r>
      <w:r w:rsidR="00974AB9" w:rsidRPr="007F2C0D">
        <w:rPr>
          <w:i/>
          <w:color w:val="008000"/>
          <w:sz w:val="28"/>
          <w:szCs w:val="28"/>
        </w:rPr>
        <w:t xml:space="preserve"> </w:t>
      </w:r>
      <w:r w:rsidR="00974AB9" w:rsidRPr="007F2C0D">
        <w:rPr>
          <w:i/>
          <w:color w:val="008000"/>
          <w:sz w:val="28"/>
          <w:szCs w:val="28"/>
          <w:lang w:val="de-DE"/>
        </w:rPr>
        <w:t>Schrank</w:t>
      </w:r>
      <w:r w:rsidR="007E4D3B" w:rsidRPr="007F2C0D">
        <w:rPr>
          <w:i/>
          <w:color w:val="008000"/>
          <w:sz w:val="28"/>
          <w:szCs w:val="28"/>
        </w:rPr>
        <w:t xml:space="preserve"> — </w:t>
      </w:r>
      <w:r w:rsidR="00974AB9" w:rsidRPr="007F2C0D">
        <w:rPr>
          <w:i/>
          <w:color w:val="008000"/>
          <w:sz w:val="28"/>
          <w:szCs w:val="28"/>
        </w:rPr>
        <w:t>шкаф</w:t>
      </w:r>
      <w:r w:rsidR="00974AB9" w:rsidRPr="007F2C0D">
        <w:rPr>
          <w:color w:val="008000"/>
          <w:sz w:val="28"/>
          <w:szCs w:val="28"/>
        </w:rPr>
        <w:t>)</w:t>
      </w:r>
      <w:r w:rsidRPr="00974AB9">
        <w:rPr>
          <w:sz w:val="28"/>
          <w:szCs w:val="28"/>
        </w:rPr>
        <w:t>.</w:t>
      </w:r>
    </w:p>
    <w:p w:rsidR="00066A09" w:rsidRDefault="00066A09" w:rsidP="001B2DE8">
      <w:pPr>
        <w:pStyle w:val="dropcap"/>
        <w:spacing w:line="360" w:lineRule="auto"/>
        <w:rPr>
          <w:sz w:val="28"/>
          <w:szCs w:val="28"/>
          <w:lang w:val="de-DE"/>
        </w:rPr>
      </w:pPr>
    </w:p>
    <w:p w:rsidR="00246167" w:rsidRDefault="00974AB9" w:rsidP="001B2DE8">
      <w:pPr>
        <w:pStyle w:val="dropcap"/>
        <w:spacing w:line="360" w:lineRule="auto"/>
        <w:rPr>
          <w:sz w:val="28"/>
          <w:szCs w:val="28"/>
          <w:lang w:val="de-DE"/>
        </w:rPr>
      </w:pPr>
      <w:r w:rsidRPr="00307785">
        <w:rPr>
          <w:sz w:val="28"/>
          <w:szCs w:val="28"/>
          <w:lang w:val="de-DE"/>
        </w:rPr>
        <w:t xml:space="preserve">Er wusste nicht, was zu tun. Morgen, das war er sicher, wollte er dem Vater schreiben oder telegraphieren. Aber konnte es nicht noch jetzt geschehen, heute abend? Noch war ja seine Mutter nicht in ihrem Zimmer, noch war sie mit diesem </w:t>
      </w:r>
      <w:r w:rsidRPr="00307785">
        <w:rPr>
          <w:sz w:val="28"/>
          <w:szCs w:val="28"/>
          <w:lang w:val="de-DE"/>
        </w:rPr>
        <w:lastRenderedPageBreak/>
        <w:t>verha</w:t>
      </w:r>
      <w:r w:rsidR="00F83625">
        <w:rPr>
          <w:sz w:val="28"/>
          <w:szCs w:val="28"/>
          <w:lang w:val="de-DE"/>
        </w:rPr>
        <w:t>ss</w:t>
      </w:r>
      <w:r w:rsidRPr="00307785">
        <w:rPr>
          <w:sz w:val="28"/>
          <w:szCs w:val="28"/>
          <w:lang w:val="de-DE"/>
        </w:rPr>
        <w:t>ten, fremden Menschen. Zwischen der inneren Tür und der äußeren, leicht beweglichen Tapetentür war ein schmaler Zwischenraum, nicht größer als das Innere eines Kleiderschrankes.</w:t>
      </w:r>
    </w:p>
    <w:p w:rsidR="00066A09" w:rsidRDefault="00066A09" w:rsidP="001B2DE8">
      <w:pPr>
        <w:pStyle w:val="dropcap"/>
        <w:spacing w:line="360" w:lineRule="auto"/>
        <w:rPr>
          <w:sz w:val="28"/>
          <w:szCs w:val="28"/>
          <w:lang w:val="de-DE"/>
        </w:rPr>
      </w:pPr>
    </w:p>
    <w:p w:rsidR="00070705" w:rsidRPr="002F59E7" w:rsidRDefault="00070705" w:rsidP="001B2DE8">
      <w:pPr>
        <w:pStyle w:val="dropcap"/>
        <w:spacing w:line="360" w:lineRule="auto"/>
        <w:rPr>
          <w:sz w:val="28"/>
          <w:szCs w:val="28"/>
          <w:lang w:val="de-DE"/>
        </w:rPr>
      </w:pPr>
      <w:r w:rsidRPr="00307785">
        <w:rPr>
          <w:sz w:val="28"/>
          <w:szCs w:val="28"/>
          <w:lang w:val="de-DE"/>
        </w:rPr>
        <w:t>Dort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Handbreit</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pre</w:t>
      </w:r>
      <w:r w:rsidR="00F83625">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hinein</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туда</w:t>
      </w:r>
      <w:r w:rsidR="002F59E7" w:rsidRPr="007F2C0D">
        <w:rPr>
          <w:color w:val="008000"/>
          <w:sz w:val="28"/>
          <w:szCs w:val="28"/>
          <w:lang w:val="de-DE"/>
        </w:rPr>
        <w:t xml:space="preserve">, </w:t>
      </w:r>
      <w:r w:rsidR="002F59E7" w:rsidRPr="007F2C0D">
        <w:rPr>
          <w:color w:val="008000"/>
          <w:sz w:val="28"/>
          <w:szCs w:val="28"/>
        </w:rPr>
        <w:t>в</w:t>
      </w:r>
      <w:r w:rsidR="002F59E7" w:rsidRPr="007F2C0D">
        <w:rPr>
          <w:color w:val="008000"/>
          <w:sz w:val="28"/>
          <w:szCs w:val="28"/>
          <w:lang w:val="de-DE"/>
        </w:rPr>
        <w:t xml:space="preserve"> </w:t>
      </w:r>
      <w:r w:rsidR="002F59E7" w:rsidRPr="007F2C0D">
        <w:rPr>
          <w:color w:val="008000"/>
          <w:sz w:val="28"/>
          <w:szCs w:val="28"/>
        </w:rPr>
        <w:t>эту</w:t>
      </w:r>
      <w:r w:rsidR="002F59E7" w:rsidRPr="007F2C0D">
        <w:rPr>
          <w:color w:val="008000"/>
          <w:sz w:val="28"/>
          <w:szCs w:val="28"/>
          <w:lang w:val="de-DE"/>
        </w:rPr>
        <w:t xml:space="preserve"> </w:t>
      </w:r>
      <w:r w:rsidR="002F59E7" w:rsidRPr="007F2C0D">
        <w:rPr>
          <w:color w:val="008000"/>
          <w:sz w:val="28"/>
          <w:szCs w:val="28"/>
        </w:rPr>
        <w:t>темноту</w:t>
      </w:r>
      <w:r w:rsidR="002F59E7" w:rsidRPr="007F2C0D">
        <w:rPr>
          <w:color w:val="008000"/>
          <w:sz w:val="28"/>
          <w:szCs w:val="28"/>
          <w:lang w:val="de-DE"/>
        </w:rPr>
        <w:t xml:space="preserve"> </w:t>
      </w:r>
      <w:r w:rsidR="002F59E7" w:rsidRPr="007F2C0D">
        <w:rPr>
          <w:color w:val="008000"/>
          <w:sz w:val="28"/>
          <w:szCs w:val="28"/>
        </w:rPr>
        <w:t>шириной</w:t>
      </w:r>
      <w:r w:rsidR="002F59E7" w:rsidRPr="007F2C0D">
        <w:rPr>
          <w:color w:val="008000"/>
          <w:sz w:val="28"/>
          <w:szCs w:val="28"/>
          <w:lang w:val="de-DE"/>
        </w:rPr>
        <w:t xml:space="preserve"> </w:t>
      </w:r>
      <w:r w:rsidR="002F59E7" w:rsidRPr="007F2C0D">
        <w:rPr>
          <w:color w:val="008000"/>
          <w:sz w:val="28"/>
          <w:szCs w:val="28"/>
        </w:rPr>
        <w:t>с</w:t>
      </w:r>
      <w:r w:rsidR="002F59E7" w:rsidRPr="007F2C0D">
        <w:rPr>
          <w:color w:val="008000"/>
          <w:sz w:val="28"/>
          <w:szCs w:val="28"/>
          <w:lang w:val="de-DE"/>
        </w:rPr>
        <w:t xml:space="preserve"> </w:t>
      </w:r>
      <w:r w:rsidR="002F59E7" w:rsidRPr="007F2C0D">
        <w:rPr>
          <w:color w:val="008000"/>
          <w:sz w:val="28"/>
          <w:szCs w:val="28"/>
        </w:rPr>
        <w:t>ладонь</w:t>
      </w:r>
      <w:r w:rsidR="002F59E7" w:rsidRPr="007F2C0D">
        <w:rPr>
          <w:color w:val="008000"/>
          <w:sz w:val="28"/>
          <w:szCs w:val="28"/>
          <w:lang w:val="de-DE"/>
        </w:rPr>
        <w:t xml:space="preserve">, </w:t>
      </w:r>
      <w:r w:rsidR="002F59E7" w:rsidRPr="007F2C0D">
        <w:rPr>
          <w:color w:val="008000"/>
          <w:sz w:val="28"/>
          <w:szCs w:val="28"/>
        </w:rPr>
        <w:t>он</w:t>
      </w:r>
      <w:r w:rsidR="002F59E7" w:rsidRPr="007F2C0D">
        <w:rPr>
          <w:color w:val="008000"/>
          <w:sz w:val="28"/>
          <w:szCs w:val="28"/>
          <w:lang w:val="de-DE"/>
        </w:rPr>
        <w:t xml:space="preserve"> </w:t>
      </w:r>
      <w:r w:rsidR="002F59E7" w:rsidRPr="007F2C0D">
        <w:rPr>
          <w:color w:val="008000"/>
          <w:sz w:val="28"/>
          <w:szCs w:val="28"/>
        </w:rPr>
        <w:t>втиснулся</w:t>
      </w:r>
      <w:r w:rsidR="002F59E7" w:rsidRPr="007F2C0D">
        <w:rPr>
          <w:color w:val="008000"/>
          <w:sz w:val="28"/>
          <w:szCs w:val="28"/>
          <w:lang w:val="de-DE"/>
        </w:rPr>
        <w:t xml:space="preserve">; </w:t>
      </w:r>
      <w:r w:rsidR="002F59E7" w:rsidRPr="007F2C0D">
        <w:rPr>
          <w:i/>
          <w:color w:val="008000"/>
          <w:sz w:val="28"/>
          <w:szCs w:val="28"/>
          <w:lang w:val="de-DE"/>
        </w:rPr>
        <w:t>die Handbreit</w:t>
      </w:r>
      <w:r w:rsidR="007E4D3B" w:rsidRPr="007F2C0D">
        <w:rPr>
          <w:i/>
          <w:color w:val="008000"/>
          <w:sz w:val="28"/>
          <w:szCs w:val="28"/>
          <w:lang w:val="de-DE"/>
        </w:rPr>
        <w:t xml:space="preserve"> — </w:t>
      </w:r>
      <w:r w:rsidR="002F59E7" w:rsidRPr="007F2C0D">
        <w:rPr>
          <w:i/>
          <w:color w:val="008000"/>
          <w:sz w:val="28"/>
          <w:szCs w:val="28"/>
        </w:rPr>
        <w:t>ширина</w:t>
      </w:r>
      <w:r w:rsidR="002F59E7" w:rsidRPr="007F2C0D">
        <w:rPr>
          <w:i/>
          <w:color w:val="008000"/>
          <w:sz w:val="28"/>
          <w:szCs w:val="28"/>
          <w:lang w:val="de-DE"/>
        </w:rPr>
        <w:t xml:space="preserve"> </w:t>
      </w:r>
      <w:r w:rsidR="002F59E7" w:rsidRPr="007F2C0D">
        <w:rPr>
          <w:i/>
          <w:color w:val="008000"/>
          <w:sz w:val="28"/>
          <w:szCs w:val="28"/>
        </w:rPr>
        <w:t>ладони</w:t>
      </w:r>
      <w:r w:rsidR="002F59E7" w:rsidRPr="007F2C0D">
        <w:rPr>
          <w:i/>
          <w:color w:val="008000"/>
          <w:sz w:val="28"/>
          <w:szCs w:val="28"/>
          <w:lang w:val="de-DE"/>
        </w:rPr>
        <w:t xml:space="preserve">; </w:t>
      </w:r>
      <w:r w:rsidR="002F59E7" w:rsidRPr="007F2C0D">
        <w:rPr>
          <w:i/>
          <w:color w:val="008000"/>
          <w:sz w:val="28"/>
          <w:szCs w:val="28"/>
        </w:rPr>
        <w:t>шириной</w:t>
      </w:r>
      <w:r w:rsidR="002F59E7" w:rsidRPr="007F2C0D">
        <w:rPr>
          <w:i/>
          <w:color w:val="008000"/>
          <w:sz w:val="28"/>
          <w:szCs w:val="28"/>
          <w:lang w:val="de-DE"/>
        </w:rPr>
        <w:t xml:space="preserve"> </w:t>
      </w:r>
      <w:r w:rsidR="002F59E7" w:rsidRPr="007F2C0D">
        <w:rPr>
          <w:i/>
          <w:color w:val="008000"/>
          <w:sz w:val="28"/>
          <w:szCs w:val="28"/>
        </w:rPr>
        <w:t>с</w:t>
      </w:r>
      <w:r w:rsidR="002F59E7" w:rsidRPr="007F2C0D">
        <w:rPr>
          <w:i/>
          <w:color w:val="008000"/>
          <w:sz w:val="28"/>
          <w:szCs w:val="28"/>
          <w:lang w:val="de-DE"/>
        </w:rPr>
        <w:t xml:space="preserve"> </w:t>
      </w:r>
      <w:r w:rsidR="002F59E7" w:rsidRPr="007F2C0D">
        <w:rPr>
          <w:i/>
          <w:color w:val="008000"/>
          <w:sz w:val="28"/>
          <w:szCs w:val="28"/>
        </w:rPr>
        <w:t>ладонь</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Gang</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lauern</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чтобы</w:t>
      </w:r>
      <w:r w:rsidR="002F59E7" w:rsidRPr="007F2C0D">
        <w:rPr>
          <w:color w:val="008000"/>
          <w:sz w:val="28"/>
          <w:szCs w:val="28"/>
          <w:lang w:val="de-DE"/>
        </w:rPr>
        <w:t xml:space="preserve"> </w:t>
      </w:r>
      <w:r w:rsidR="002F59E7" w:rsidRPr="007F2C0D">
        <w:rPr>
          <w:color w:val="008000"/>
          <w:sz w:val="28"/>
          <w:szCs w:val="28"/>
        </w:rPr>
        <w:t>услышать</w:t>
      </w:r>
      <w:r w:rsidR="002F59E7" w:rsidRPr="007F2C0D">
        <w:rPr>
          <w:color w:val="008000"/>
          <w:sz w:val="28"/>
          <w:szCs w:val="28"/>
          <w:lang w:val="de-DE"/>
        </w:rPr>
        <w:t>: «</w:t>
      </w:r>
      <w:r w:rsidR="002F59E7" w:rsidRPr="007F2C0D">
        <w:rPr>
          <w:color w:val="008000"/>
          <w:sz w:val="28"/>
          <w:szCs w:val="28"/>
        </w:rPr>
        <w:t>подстеречь</w:t>
      </w:r>
      <w:r w:rsidR="002F59E7" w:rsidRPr="007F2C0D">
        <w:rPr>
          <w:color w:val="008000"/>
          <w:sz w:val="28"/>
          <w:szCs w:val="28"/>
          <w:lang w:val="de-DE"/>
        </w:rPr>
        <w:t xml:space="preserve">» </w:t>
      </w:r>
      <w:r w:rsidR="002F59E7" w:rsidRPr="007F2C0D">
        <w:rPr>
          <w:color w:val="008000"/>
          <w:sz w:val="28"/>
          <w:szCs w:val="28"/>
        </w:rPr>
        <w:t>их</w:t>
      </w:r>
      <w:r w:rsidR="002F59E7" w:rsidRPr="007F2C0D">
        <w:rPr>
          <w:color w:val="008000"/>
          <w:sz w:val="28"/>
          <w:szCs w:val="28"/>
          <w:lang w:val="de-DE"/>
        </w:rPr>
        <w:t xml:space="preserve"> </w:t>
      </w:r>
      <w:r w:rsidR="002F59E7" w:rsidRPr="007F2C0D">
        <w:rPr>
          <w:color w:val="008000"/>
          <w:sz w:val="28"/>
          <w:szCs w:val="28"/>
        </w:rPr>
        <w:t>шаги</w:t>
      </w:r>
      <w:r w:rsidR="002F59E7" w:rsidRPr="007F2C0D">
        <w:rPr>
          <w:color w:val="008000"/>
          <w:sz w:val="28"/>
          <w:szCs w:val="28"/>
          <w:lang w:val="de-DE"/>
        </w:rPr>
        <w:t xml:space="preserve"> </w:t>
      </w:r>
      <w:r w:rsidR="002F59E7" w:rsidRPr="007F2C0D">
        <w:rPr>
          <w:color w:val="008000"/>
          <w:sz w:val="28"/>
          <w:szCs w:val="28"/>
        </w:rPr>
        <w:t>в</w:t>
      </w:r>
      <w:r w:rsidR="002F59E7" w:rsidRPr="007F2C0D">
        <w:rPr>
          <w:color w:val="008000"/>
          <w:sz w:val="28"/>
          <w:szCs w:val="28"/>
          <w:lang w:val="de-DE"/>
        </w:rPr>
        <w:t xml:space="preserve"> </w:t>
      </w:r>
      <w:r w:rsidR="002F59E7" w:rsidRPr="007F2C0D">
        <w:rPr>
          <w:color w:val="008000"/>
          <w:sz w:val="28"/>
          <w:szCs w:val="28"/>
        </w:rPr>
        <w:t>коридоре</w:t>
      </w:r>
      <w:r w:rsidR="002F59E7" w:rsidRPr="007F2C0D">
        <w:rPr>
          <w:color w:val="008000"/>
          <w:sz w:val="28"/>
          <w:szCs w:val="28"/>
          <w:lang w:val="de-DE"/>
        </w:rPr>
        <w:t xml:space="preserve">; </w:t>
      </w:r>
      <w:r w:rsidR="002F59E7" w:rsidRPr="007F2C0D">
        <w:rPr>
          <w:i/>
          <w:color w:val="008000"/>
          <w:sz w:val="28"/>
          <w:szCs w:val="28"/>
          <w:lang w:val="de-DE"/>
        </w:rPr>
        <w:t>der Gang</w:t>
      </w:r>
      <w:r w:rsidR="007E4D3B" w:rsidRPr="007F2C0D">
        <w:rPr>
          <w:i/>
          <w:color w:val="008000"/>
          <w:sz w:val="28"/>
          <w:szCs w:val="28"/>
          <w:lang w:val="de-DE"/>
        </w:rPr>
        <w:t xml:space="preserve"> — </w:t>
      </w:r>
      <w:r w:rsidR="002F59E7" w:rsidRPr="007F2C0D">
        <w:rPr>
          <w:i/>
          <w:color w:val="008000"/>
          <w:sz w:val="28"/>
          <w:szCs w:val="28"/>
        </w:rPr>
        <w:t>ход</w:t>
      </w:r>
      <w:r w:rsidR="002F59E7" w:rsidRPr="007F2C0D">
        <w:rPr>
          <w:i/>
          <w:color w:val="008000"/>
          <w:sz w:val="28"/>
          <w:szCs w:val="28"/>
          <w:lang w:val="de-DE"/>
        </w:rPr>
        <w:t xml:space="preserve">; </w:t>
      </w:r>
      <w:r w:rsidR="002F59E7" w:rsidRPr="007F2C0D">
        <w:rPr>
          <w:i/>
          <w:color w:val="008000"/>
          <w:sz w:val="28"/>
          <w:szCs w:val="28"/>
        </w:rPr>
        <w:t>коридор</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Augenblick,</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beschlossen,</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lassen</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ибо</w:t>
      </w:r>
      <w:r w:rsidR="002F59E7" w:rsidRPr="007F2C0D">
        <w:rPr>
          <w:color w:val="008000"/>
          <w:sz w:val="28"/>
          <w:szCs w:val="28"/>
          <w:lang w:val="de-DE"/>
        </w:rPr>
        <w:t xml:space="preserve"> </w:t>
      </w:r>
      <w:r w:rsidR="002F59E7" w:rsidRPr="007F2C0D">
        <w:rPr>
          <w:color w:val="008000"/>
          <w:sz w:val="28"/>
          <w:szCs w:val="28"/>
        </w:rPr>
        <w:t>ни</w:t>
      </w:r>
      <w:r w:rsidR="002F59E7" w:rsidRPr="007F2C0D">
        <w:rPr>
          <w:color w:val="008000"/>
          <w:sz w:val="28"/>
          <w:szCs w:val="28"/>
          <w:lang w:val="de-DE"/>
        </w:rPr>
        <w:t xml:space="preserve"> </w:t>
      </w:r>
      <w:r w:rsidR="002F59E7" w:rsidRPr="007F2C0D">
        <w:rPr>
          <w:color w:val="008000"/>
          <w:sz w:val="28"/>
          <w:szCs w:val="28"/>
        </w:rPr>
        <w:t>на</w:t>
      </w:r>
      <w:r w:rsidR="002F59E7" w:rsidRPr="007F2C0D">
        <w:rPr>
          <w:color w:val="008000"/>
          <w:sz w:val="28"/>
          <w:szCs w:val="28"/>
          <w:lang w:val="de-DE"/>
        </w:rPr>
        <w:t xml:space="preserve"> </w:t>
      </w:r>
      <w:r w:rsidR="002F59E7" w:rsidRPr="007F2C0D">
        <w:rPr>
          <w:color w:val="008000"/>
          <w:sz w:val="28"/>
          <w:szCs w:val="28"/>
        </w:rPr>
        <w:t>мгновенье</w:t>
      </w:r>
      <w:r w:rsidR="002F59E7" w:rsidRPr="007F2C0D">
        <w:rPr>
          <w:color w:val="008000"/>
          <w:sz w:val="28"/>
          <w:szCs w:val="28"/>
          <w:lang w:val="de-DE"/>
        </w:rPr>
        <w:t xml:space="preserve">, </w:t>
      </w:r>
      <w:r w:rsidR="002F59E7" w:rsidRPr="007F2C0D">
        <w:rPr>
          <w:color w:val="008000"/>
          <w:sz w:val="28"/>
          <w:szCs w:val="28"/>
        </w:rPr>
        <w:t>так</w:t>
      </w:r>
      <w:r w:rsidR="002F59E7" w:rsidRPr="007F2C0D">
        <w:rPr>
          <w:color w:val="008000"/>
          <w:sz w:val="28"/>
          <w:szCs w:val="28"/>
          <w:lang w:val="de-DE"/>
        </w:rPr>
        <w:t xml:space="preserve"> </w:t>
      </w:r>
      <w:r w:rsidR="002F59E7" w:rsidRPr="007F2C0D">
        <w:rPr>
          <w:color w:val="008000"/>
          <w:sz w:val="28"/>
          <w:szCs w:val="28"/>
        </w:rPr>
        <w:t>он</w:t>
      </w:r>
      <w:r w:rsidR="002F59E7" w:rsidRPr="007F2C0D">
        <w:rPr>
          <w:color w:val="008000"/>
          <w:sz w:val="28"/>
          <w:szCs w:val="28"/>
          <w:lang w:val="de-DE"/>
        </w:rPr>
        <w:t xml:space="preserve"> </w:t>
      </w:r>
      <w:r w:rsidR="002F59E7" w:rsidRPr="007F2C0D">
        <w:rPr>
          <w:color w:val="008000"/>
          <w:sz w:val="28"/>
          <w:szCs w:val="28"/>
        </w:rPr>
        <w:t>решил</w:t>
      </w:r>
      <w:r w:rsidR="002F59E7" w:rsidRPr="007F2C0D">
        <w:rPr>
          <w:color w:val="008000"/>
          <w:sz w:val="28"/>
          <w:szCs w:val="28"/>
          <w:lang w:val="de-DE"/>
        </w:rPr>
        <w:t xml:space="preserve">, </w:t>
      </w:r>
      <w:r w:rsidR="002F59E7" w:rsidRPr="007F2C0D">
        <w:rPr>
          <w:color w:val="008000"/>
          <w:sz w:val="28"/>
          <w:szCs w:val="28"/>
        </w:rPr>
        <w:t>он</w:t>
      </w:r>
      <w:r w:rsidR="002F59E7" w:rsidRPr="007F2C0D">
        <w:rPr>
          <w:color w:val="008000"/>
          <w:sz w:val="28"/>
          <w:szCs w:val="28"/>
          <w:lang w:val="de-DE"/>
        </w:rPr>
        <w:t xml:space="preserve"> </w:t>
      </w:r>
      <w:r w:rsidR="002F59E7" w:rsidRPr="007F2C0D">
        <w:rPr>
          <w:color w:val="008000"/>
          <w:sz w:val="28"/>
          <w:szCs w:val="28"/>
        </w:rPr>
        <w:t>не</w:t>
      </w:r>
      <w:r w:rsidR="002F59E7" w:rsidRPr="007F2C0D">
        <w:rPr>
          <w:color w:val="008000"/>
          <w:sz w:val="28"/>
          <w:szCs w:val="28"/>
          <w:lang w:val="de-DE"/>
        </w:rPr>
        <w:t xml:space="preserve"> </w:t>
      </w:r>
      <w:r w:rsidR="002F59E7" w:rsidRPr="007F2C0D">
        <w:rPr>
          <w:color w:val="008000"/>
          <w:sz w:val="28"/>
          <w:szCs w:val="28"/>
        </w:rPr>
        <w:t>хотел</w:t>
      </w:r>
      <w:r w:rsidR="002F59E7" w:rsidRPr="007F2C0D">
        <w:rPr>
          <w:color w:val="008000"/>
          <w:sz w:val="28"/>
          <w:szCs w:val="28"/>
          <w:lang w:val="de-DE"/>
        </w:rPr>
        <w:t xml:space="preserve"> </w:t>
      </w:r>
      <w:r w:rsidR="002F59E7" w:rsidRPr="007F2C0D">
        <w:rPr>
          <w:color w:val="008000"/>
          <w:sz w:val="28"/>
          <w:szCs w:val="28"/>
        </w:rPr>
        <w:t>оставить</w:t>
      </w:r>
      <w:r w:rsidR="002F59E7" w:rsidRPr="007F2C0D">
        <w:rPr>
          <w:color w:val="008000"/>
          <w:sz w:val="28"/>
          <w:szCs w:val="28"/>
          <w:lang w:val="de-DE"/>
        </w:rPr>
        <w:t xml:space="preserve"> </w:t>
      </w:r>
      <w:r w:rsidR="002F59E7" w:rsidRPr="007F2C0D">
        <w:rPr>
          <w:color w:val="008000"/>
          <w:sz w:val="28"/>
          <w:szCs w:val="28"/>
        </w:rPr>
        <w:t>их</w:t>
      </w:r>
      <w:r w:rsidR="002F59E7" w:rsidRPr="007F2C0D">
        <w:rPr>
          <w:color w:val="008000"/>
          <w:sz w:val="28"/>
          <w:szCs w:val="28"/>
          <w:lang w:val="de-DE"/>
        </w:rPr>
        <w:t xml:space="preserve"> </w:t>
      </w:r>
      <w:r w:rsidR="002F59E7" w:rsidRPr="007F2C0D">
        <w:rPr>
          <w:color w:val="008000"/>
          <w:sz w:val="28"/>
          <w:szCs w:val="28"/>
        </w:rPr>
        <w:t>одних</w:t>
      </w:r>
      <w:r w:rsidR="00F83625" w:rsidRPr="00F83625">
        <w:rPr>
          <w:color w:val="008000"/>
          <w:sz w:val="28"/>
          <w:szCs w:val="28"/>
          <w:lang w:val="de-DE"/>
        </w:rPr>
        <w:t xml:space="preserve">; </w:t>
      </w:r>
      <w:r w:rsidR="00F83625">
        <w:rPr>
          <w:i/>
          <w:color w:val="008000"/>
          <w:sz w:val="28"/>
          <w:szCs w:val="28"/>
          <w:lang w:val="de-DE"/>
        </w:rPr>
        <w:t xml:space="preserve">beschließen — </w:t>
      </w:r>
      <w:r w:rsidR="00F83625">
        <w:rPr>
          <w:i/>
          <w:color w:val="008000"/>
          <w:sz w:val="28"/>
          <w:szCs w:val="28"/>
        </w:rPr>
        <w:t>решать</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Gang</w:t>
      </w:r>
      <w:r w:rsidR="00E2173E" w:rsidRPr="00307785">
        <w:rPr>
          <w:sz w:val="28"/>
          <w:szCs w:val="28"/>
          <w:lang w:val="de-DE"/>
        </w:rPr>
        <w:t xml:space="preserve"> </w:t>
      </w:r>
      <w:r w:rsidRPr="00307785">
        <w:rPr>
          <w:sz w:val="28"/>
          <w:szCs w:val="28"/>
          <w:lang w:val="de-DE"/>
        </w:rPr>
        <w:t>lag</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Mitternacht</w:t>
      </w:r>
      <w:r w:rsidR="00E2173E" w:rsidRPr="00307785">
        <w:rPr>
          <w:sz w:val="28"/>
          <w:szCs w:val="28"/>
          <w:lang w:val="de-DE"/>
        </w:rPr>
        <w:t xml:space="preserve"> </w:t>
      </w:r>
      <w:r w:rsidRPr="00307785">
        <w:rPr>
          <w:sz w:val="28"/>
          <w:szCs w:val="28"/>
          <w:lang w:val="de-DE"/>
        </w:rPr>
        <w:t>leer</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коридор</w:t>
      </w:r>
      <w:r w:rsidR="002F59E7" w:rsidRPr="007F2C0D">
        <w:rPr>
          <w:color w:val="008000"/>
          <w:sz w:val="28"/>
          <w:szCs w:val="28"/>
          <w:lang w:val="de-DE"/>
        </w:rPr>
        <w:t xml:space="preserve"> </w:t>
      </w:r>
      <w:r w:rsidR="002F59E7" w:rsidRPr="007F2C0D">
        <w:rPr>
          <w:color w:val="008000"/>
          <w:sz w:val="28"/>
          <w:szCs w:val="28"/>
        </w:rPr>
        <w:t>был</w:t>
      </w:r>
      <w:r w:rsidR="002F59E7" w:rsidRPr="007F2C0D">
        <w:rPr>
          <w:color w:val="008000"/>
          <w:sz w:val="28"/>
          <w:szCs w:val="28"/>
          <w:lang w:val="de-DE"/>
        </w:rPr>
        <w:t>: «</w:t>
      </w:r>
      <w:r w:rsidR="002F59E7" w:rsidRPr="007F2C0D">
        <w:rPr>
          <w:color w:val="008000"/>
          <w:sz w:val="28"/>
          <w:szCs w:val="28"/>
        </w:rPr>
        <w:t>лежал</w:t>
      </w:r>
      <w:r w:rsidR="002F59E7" w:rsidRPr="007F2C0D">
        <w:rPr>
          <w:color w:val="008000"/>
          <w:sz w:val="28"/>
          <w:szCs w:val="28"/>
          <w:lang w:val="de-DE"/>
        </w:rPr>
        <w:t xml:space="preserve">» </w:t>
      </w:r>
      <w:r w:rsidR="002F59E7" w:rsidRPr="007F2C0D">
        <w:rPr>
          <w:color w:val="008000"/>
          <w:sz w:val="28"/>
          <w:szCs w:val="28"/>
        </w:rPr>
        <w:t>сейчас</w:t>
      </w:r>
      <w:r w:rsidR="002F59E7" w:rsidRPr="007F2C0D">
        <w:rPr>
          <w:color w:val="008000"/>
          <w:sz w:val="28"/>
          <w:szCs w:val="28"/>
          <w:lang w:val="de-DE"/>
        </w:rPr>
        <w:t xml:space="preserve">, </w:t>
      </w:r>
      <w:r w:rsidR="002F59E7" w:rsidRPr="007F2C0D">
        <w:rPr>
          <w:color w:val="008000"/>
          <w:sz w:val="28"/>
          <w:szCs w:val="28"/>
        </w:rPr>
        <w:t>в</w:t>
      </w:r>
      <w:r w:rsidR="002F59E7" w:rsidRPr="007F2C0D">
        <w:rPr>
          <w:color w:val="008000"/>
          <w:sz w:val="28"/>
          <w:szCs w:val="28"/>
          <w:lang w:val="de-DE"/>
        </w:rPr>
        <w:t xml:space="preserve"> </w:t>
      </w:r>
      <w:r w:rsidR="002F59E7" w:rsidRPr="007F2C0D">
        <w:rPr>
          <w:color w:val="008000"/>
          <w:sz w:val="28"/>
          <w:szCs w:val="28"/>
        </w:rPr>
        <w:t>полночь</w:t>
      </w:r>
      <w:r w:rsidR="002F59E7" w:rsidRPr="007F2C0D">
        <w:rPr>
          <w:color w:val="008000"/>
          <w:sz w:val="28"/>
          <w:szCs w:val="28"/>
          <w:lang w:val="de-DE"/>
        </w:rPr>
        <w:t xml:space="preserve">, </w:t>
      </w:r>
      <w:r w:rsidR="002F59E7" w:rsidRPr="007F2C0D">
        <w:rPr>
          <w:color w:val="008000"/>
          <w:sz w:val="28"/>
          <w:szCs w:val="28"/>
        </w:rPr>
        <w:t>пуст</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matt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beleuchtet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einzelnen</w:t>
      </w:r>
      <w:r w:rsidR="00E2173E" w:rsidRPr="00307785">
        <w:rPr>
          <w:sz w:val="28"/>
          <w:szCs w:val="28"/>
          <w:lang w:val="de-DE"/>
        </w:rPr>
        <w:t xml:space="preserve"> </w:t>
      </w:r>
      <w:r w:rsidRPr="00307785">
        <w:rPr>
          <w:sz w:val="28"/>
          <w:szCs w:val="28"/>
          <w:lang w:val="de-DE"/>
        </w:rPr>
        <w:t>Flamme</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лишь</w:t>
      </w:r>
      <w:r w:rsidR="002F59E7" w:rsidRPr="007F2C0D">
        <w:rPr>
          <w:color w:val="008000"/>
          <w:sz w:val="28"/>
          <w:szCs w:val="28"/>
          <w:lang w:val="de-DE"/>
        </w:rPr>
        <w:t xml:space="preserve"> </w:t>
      </w:r>
      <w:r w:rsidR="002F59E7" w:rsidRPr="007F2C0D">
        <w:rPr>
          <w:color w:val="008000"/>
          <w:sz w:val="28"/>
          <w:szCs w:val="28"/>
        </w:rPr>
        <w:t>тускло</w:t>
      </w:r>
      <w:r w:rsidR="002F59E7" w:rsidRPr="007F2C0D">
        <w:rPr>
          <w:color w:val="008000"/>
          <w:sz w:val="28"/>
          <w:szCs w:val="28"/>
          <w:lang w:val="de-DE"/>
        </w:rPr>
        <w:t xml:space="preserve"> </w:t>
      </w:r>
      <w:r w:rsidR="002F59E7" w:rsidRPr="007F2C0D">
        <w:rPr>
          <w:color w:val="008000"/>
          <w:sz w:val="28"/>
          <w:szCs w:val="28"/>
        </w:rPr>
        <w:t>освещен</w:t>
      </w:r>
      <w:r w:rsidR="002F59E7" w:rsidRPr="007F2C0D">
        <w:rPr>
          <w:color w:val="008000"/>
          <w:sz w:val="28"/>
          <w:szCs w:val="28"/>
          <w:lang w:val="de-DE"/>
        </w:rPr>
        <w:t xml:space="preserve"> </w:t>
      </w:r>
      <w:r w:rsidR="002F59E7" w:rsidRPr="007F2C0D">
        <w:rPr>
          <w:color w:val="008000"/>
          <w:sz w:val="28"/>
          <w:szCs w:val="28"/>
        </w:rPr>
        <w:t>одним</w:t>
      </w:r>
      <w:r w:rsidR="002F59E7" w:rsidRPr="007F2C0D">
        <w:rPr>
          <w:color w:val="008000"/>
          <w:sz w:val="28"/>
          <w:szCs w:val="28"/>
          <w:lang w:val="de-DE"/>
        </w:rPr>
        <w:t xml:space="preserve"> </w:t>
      </w:r>
      <w:r w:rsidR="002F59E7" w:rsidRPr="007F2C0D">
        <w:rPr>
          <w:color w:val="008000"/>
          <w:sz w:val="28"/>
          <w:szCs w:val="28"/>
        </w:rPr>
        <w:t>единственным</w:t>
      </w:r>
      <w:r w:rsidR="002F59E7" w:rsidRPr="007F2C0D">
        <w:rPr>
          <w:color w:val="008000"/>
          <w:sz w:val="28"/>
          <w:szCs w:val="28"/>
          <w:lang w:val="de-DE"/>
        </w:rPr>
        <w:t xml:space="preserve"> </w:t>
      </w:r>
      <w:r w:rsidR="002F59E7" w:rsidRPr="007F2C0D">
        <w:rPr>
          <w:color w:val="008000"/>
          <w:sz w:val="28"/>
          <w:szCs w:val="28"/>
        </w:rPr>
        <w:t>светильником</w:t>
      </w:r>
      <w:r w:rsidR="002F59E7" w:rsidRPr="007F2C0D">
        <w:rPr>
          <w:color w:val="008000"/>
          <w:sz w:val="28"/>
          <w:szCs w:val="28"/>
          <w:lang w:val="de-DE"/>
        </w:rPr>
        <w:t>: «</w:t>
      </w:r>
      <w:r w:rsidR="002F59E7" w:rsidRPr="007F2C0D">
        <w:rPr>
          <w:color w:val="008000"/>
          <w:sz w:val="28"/>
          <w:szCs w:val="28"/>
        </w:rPr>
        <w:t>пламенем</w:t>
      </w:r>
      <w:r w:rsidR="002F59E7" w:rsidRPr="007F2C0D">
        <w:rPr>
          <w:color w:val="008000"/>
          <w:sz w:val="28"/>
          <w:szCs w:val="28"/>
          <w:lang w:val="de-DE"/>
        </w:rPr>
        <w:t xml:space="preserve">»; </w:t>
      </w:r>
      <w:r w:rsidR="002F59E7" w:rsidRPr="007F2C0D">
        <w:rPr>
          <w:i/>
          <w:color w:val="008000"/>
          <w:sz w:val="28"/>
          <w:szCs w:val="28"/>
          <w:lang w:val="de-DE"/>
        </w:rPr>
        <w:t>matt</w:t>
      </w:r>
      <w:r w:rsidR="007E4D3B" w:rsidRPr="007F2C0D">
        <w:rPr>
          <w:i/>
          <w:color w:val="008000"/>
          <w:sz w:val="28"/>
          <w:szCs w:val="28"/>
          <w:lang w:val="de-DE"/>
        </w:rPr>
        <w:t xml:space="preserve"> — </w:t>
      </w:r>
      <w:r w:rsidR="002F59E7" w:rsidRPr="007F2C0D">
        <w:rPr>
          <w:i/>
          <w:color w:val="008000"/>
          <w:sz w:val="28"/>
          <w:szCs w:val="28"/>
        </w:rPr>
        <w:t>вялый</w:t>
      </w:r>
      <w:r w:rsidR="002F59E7" w:rsidRPr="007F2C0D">
        <w:rPr>
          <w:i/>
          <w:color w:val="008000"/>
          <w:sz w:val="28"/>
          <w:szCs w:val="28"/>
          <w:lang w:val="de-DE"/>
        </w:rPr>
        <w:t xml:space="preserve">; </w:t>
      </w:r>
      <w:r w:rsidR="002F59E7" w:rsidRPr="007F2C0D">
        <w:rPr>
          <w:i/>
          <w:color w:val="008000"/>
          <w:sz w:val="28"/>
          <w:szCs w:val="28"/>
        </w:rPr>
        <w:t>матовый</w:t>
      </w:r>
      <w:r w:rsidR="002F59E7" w:rsidRPr="007F2C0D">
        <w:rPr>
          <w:i/>
          <w:color w:val="008000"/>
          <w:sz w:val="28"/>
          <w:szCs w:val="28"/>
          <w:lang w:val="de-DE"/>
        </w:rPr>
        <w:t xml:space="preserve">; </w:t>
      </w:r>
      <w:r w:rsidR="002F59E7" w:rsidRPr="007F2C0D">
        <w:rPr>
          <w:i/>
          <w:color w:val="008000"/>
          <w:sz w:val="28"/>
          <w:szCs w:val="28"/>
        </w:rPr>
        <w:t>тусклый</w:t>
      </w:r>
      <w:r w:rsidR="002F59E7" w:rsidRPr="007F2C0D">
        <w:rPr>
          <w:color w:val="008000"/>
          <w:sz w:val="28"/>
          <w:szCs w:val="28"/>
          <w:lang w:val="de-DE"/>
        </w:rPr>
        <w:t>)</w:t>
      </w:r>
      <w:r w:rsidRPr="00307785">
        <w:rPr>
          <w:sz w:val="28"/>
          <w:szCs w:val="28"/>
          <w:lang w:val="de-DE"/>
        </w:rPr>
        <w:t>.</w:t>
      </w:r>
    </w:p>
    <w:p w:rsidR="00066A09" w:rsidRDefault="00066A09" w:rsidP="001B2DE8">
      <w:pPr>
        <w:pStyle w:val="dropcap"/>
        <w:spacing w:line="360" w:lineRule="auto"/>
        <w:rPr>
          <w:sz w:val="28"/>
          <w:szCs w:val="28"/>
          <w:lang w:val="de-DE"/>
        </w:rPr>
      </w:pPr>
    </w:p>
    <w:p w:rsidR="00974AB9" w:rsidRPr="002F59E7" w:rsidRDefault="00974AB9" w:rsidP="001B2DE8">
      <w:pPr>
        <w:pStyle w:val="dropcap"/>
        <w:spacing w:line="360" w:lineRule="auto"/>
        <w:rPr>
          <w:sz w:val="28"/>
          <w:szCs w:val="28"/>
          <w:lang w:val="de-DE"/>
        </w:rPr>
      </w:pPr>
      <w:r w:rsidRPr="00307785">
        <w:rPr>
          <w:sz w:val="28"/>
          <w:szCs w:val="28"/>
          <w:lang w:val="de-DE"/>
        </w:rPr>
        <w:t>Dort in diese Handbreit Dunkel pre</w:t>
      </w:r>
      <w:r w:rsidR="00F83625">
        <w:rPr>
          <w:sz w:val="28"/>
          <w:szCs w:val="28"/>
          <w:lang w:val="de-DE"/>
        </w:rPr>
        <w:t>ss</w:t>
      </w:r>
      <w:r w:rsidRPr="00307785">
        <w:rPr>
          <w:sz w:val="28"/>
          <w:szCs w:val="28"/>
          <w:lang w:val="de-DE"/>
        </w:rPr>
        <w:t>te er sich hinein, um auf ihre Schritte im Gang zu lauern. Denn nicht einen Augenblick, so hatte er beschlossen, wollte er sie allein lassen. Der Gang lag jetzt um Mitternacht leer, matt nur beleuch</w:t>
      </w:r>
      <w:r w:rsidR="002F59E7">
        <w:rPr>
          <w:sz w:val="28"/>
          <w:szCs w:val="28"/>
          <w:lang w:val="de-DE"/>
        </w:rPr>
        <w:t>tet von einer einzelnen Flamme.</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Endlich</w:t>
      </w:r>
      <w:r w:rsidR="007E4D3B">
        <w:rPr>
          <w:sz w:val="28"/>
          <w:szCs w:val="28"/>
          <w:lang w:val="de-DE"/>
        </w:rPr>
        <w:t xml:space="preserve"> — </w:t>
      </w:r>
      <w:r w:rsidRPr="00307785">
        <w:rPr>
          <w:sz w:val="28"/>
          <w:szCs w:val="28"/>
          <w:lang w:val="de-DE"/>
        </w:rPr>
        <w:t>die</w:t>
      </w:r>
      <w:r w:rsidR="00E2173E" w:rsidRPr="00307785">
        <w:rPr>
          <w:sz w:val="28"/>
          <w:szCs w:val="28"/>
          <w:lang w:val="de-DE"/>
        </w:rPr>
        <w:t xml:space="preserve"> </w:t>
      </w:r>
      <w:r w:rsidRPr="00307785">
        <w:rPr>
          <w:sz w:val="28"/>
          <w:szCs w:val="28"/>
          <w:lang w:val="de-DE"/>
        </w:rPr>
        <w:t>Minuten</w:t>
      </w:r>
      <w:r w:rsidR="00E2173E" w:rsidRPr="00307785">
        <w:rPr>
          <w:sz w:val="28"/>
          <w:szCs w:val="28"/>
          <w:lang w:val="de-DE"/>
        </w:rPr>
        <w:t xml:space="preserve"> </w:t>
      </w:r>
      <w:r w:rsidRPr="00307785">
        <w:rPr>
          <w:sz w:val="28"/>
          <w:szCs w:val="28"/>
          <w:lang w:val="de-DE"/>
        </w:rPr>
        <w:t>dehnten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fürchterlich</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наконец</w:t>
      </w:r>
      <w:r w:rsidR="002F59E7" w:rsidRPr="007F2C0D">
        <w:rPr>
          <w:color w:val="008000"/>
          <w:sz w:val="28"/>
          <w:szCs w:val="28"/>
          <w:lang w:val="de-DE"/>
        </w:rPr>
        <w:t>,</w:t>
      </w:r>
      <w:r w:rsidR="007E4D3B" w:rsidRPr="007F2C0D">
        <w:rPr>
          <w:color w:val="008000"/>
          <w:sz w:val="28"/>
          <w:szCs w:val="28"/>
          <w:lang w:val="de-DE"/>
        </w:rPr>
        <w:t xml:space="preserve"> — </w:t>
      </w:r>
      <w:r w:rsidR="002F59E7" w:rsidRPr="007F2C0D">
        <w:rPr>
          <w:color w:val="008000"/>
          <w:sz w:val="28"/>
          <w:szCs w:val="28"/>
        </w:rPr>
        <w:t>минуты</w:t>
      </w:r>
      <w:r w:rsidR="002F59E7" w:rsidRPr="007F2C0D">
        <w:rPr>
          <w:color w:val="008000"/>
          <w:sz w:val="28"/>
          <w:szCs w:val="28"/>
          <w:lang w:val="de-DE"/>
        </w:rPr>
        <w:t xml:space="preserve"> </w:t>
      </w:r>
      <w:r w:rsidR="002F59E7" w:rsidRPr="007F2C0D">
        <w:rPr>
          <w:color w:val="008000"/>
          <w:sz w:val="28"/>
          <w:szCs w:val="28"/>
        </w:rPr>
        <w:t>растягивались</w:t>
      </w:r>
      <w:r w:rsidR="002F59E7" w:rsidRPr="007F2C0D">
        <w:rPr>
          <w:color w:val="008000"/>
          <w:sz w:val="28"/>
          <w:szCs w:val="28"/>
          <w:lang w:val="de-DE"/>
        </w:rPr>
        <w:t xml:space="preserve"> </w:t>
      </w:r>
      <w:r w:rsidR="002F59E7" w:rsidRPr="007F2C0D">
        <w:rPr>
          <w:color w:val="008000"/>
          <w:sz w:val="28"/>
          <w:szCs w:val="28"/>
        </w:rPr>
        <w:t>для</w:t>
      </w:r>
      <w:r w:rsidR="002F59E7" w:rsidRPr="007F2C0D">
        <w:rPr>
          <w:color w:val="008000"/>
          <w:sz w:val="28"/>
          <w:szCs w:val="28"/>
          <w:lang w:val="de-DE"/>
        </w:rPr>
        <w:t xml:space="preserve"> </w:t>
      </w:r>
      <w:r w:rsidR="002F59E7" w:rsidRPr="007F2C0D">
        <w:rPr>
          <w:color w:val="008000"/>
          <w:sz w:val="28"/>
          <w:szCs w:val="28"/>
        </w:rPr>
        <w:t>него</w:t>
      </w:r>
      <w:r w:rsidR="002F59E7" w:rsidRPr="007F2C0D">
        <w:rPr>
          <w:color w:val="008000"/>
          <w:sz w:val="28"/>
          <w:szCs w:val="28"/>
          <w:lang w:val="de-DE"/>
        </w:rPr>
        <w:t>: «</w:t>
      </w:r>
      <w:r w:rsidR="002F59E7" w:rsidRPr="007F2C0D">
        <w:rPr>
          <w:color w:val="008000"/>
          <w:sz w:val="28"/>
          <w:szCs w:val="28"/>
        </w:rPr>
        <w:t>ему</w:t>
      </w:r>
      <w:r w:rsidR="002F59E7" w:rsidRPr="007F2C0D">
        <w:rPr>
          <w:color w:val="008000"/>
          <w:sz w:val="28"/>
          <w:szCs w:val="28"/>
          <w:lang w:val="de-DE"/>
        </w:rPr>
        <w:t xml:space="preserve">» </w:t>
      </w:r>
      <w:r w:rsidR="002F59E7" w:rsidRPr="007F2C0D">
        <w:rPr>
          <w:color w:val="008000"/>
          <w:sz w:val="28"/>
          <w:szCs w:val="28"/>
        </w:rPr>
        <w:t>страшно</w:t>
      </w:r>
      <w:r w:rsidR="002F59E7" w:rsidRPr="007F2C0D">
        <w:rPr>
          <w:color w:val="008000"/>
          <w:sz w:val="28"/>
          <w:szCs w:val="28"/>
          <w:lang w:val="de-DE"/>
        </w:rPr>
        <w:t>)</w:t>
      </w:r>
      <w:r w:rsidR="007E4D3B">
        <w:rPr>
          <w:sz w:val="28"/>
          <w:szCs w:val="28"/>
          <w:lang w:val="de-DE"/>
        </w:rPr>
        <w:t xml:space="preserve">  — </w:t>
      </w:r>
      <w:r w:rsidRPr="00307785">
        <w:rPr>
          <w:sz w:val="28"/>
          <w:szCs w:val="28"/>
          <w:lang w:val="de-DE"/>
        </w:rPr>
        <w:t>hörte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behutsame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heraufkommen</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он</w:t>
      </w:r>
      <w:r w:rsidR="002F59E7" w:rsidRPr="007F2C0D">
        <w:rPr>
          <w:color w:val="008000"/>
          <w:sz w:val="28"/>
          <w:szCs w:val="28"/>
          <w:lang w:val="de-DE"/>
        </w:rPr>
        <w:t xml:space="preserve"> </w:t>
      </w:r>
      <w:r w:rsidR="002F59E7" w:rsidRPr="007F2C0D">
        <w:rPr>
          <w:color w:val="008000"/>
          <w:sz w:val="28"/>
          <w:szCs w:val="28"/>
        </w:rPr>
        <w:t>услышал</w:t>
      </w:r>
      <w:r w:rsidR="002F59E7" w:rsidRPr="007F2C0D">
        <w:rPr>
          <w:color w:val="008000"/>
          <w:sz w:val="28"/>
          <w:szCs w:val="28"/>
          <w:lang w:val="de-DE"/>
        </w:rPr>
        <w:t xml:space="preserve"> </w:t>
      </w:r>
      <w:r w:rsidR="002F59E7" w:rsidRPr="007F2C0D">
        <w:rPr>
          <w:color w:val="008000"/>
          <w:sz w:val="28"/>
          <w:szCs w:val="28"/>
        </w:rPr>
        <w:t>на</w:t>
      </w:r>
      <w:r w:rsidR="002F59E7" w:rsidRPr="007F2C0D">
        <w:rPr>
          <w:color w:val="008000"/>
          <w:sz w:val="28"/>
          <w:szCs w:val="28"/>
          <w:lang w:val="de-DE"/>
        </w:rPr>
        <w:t xml:space="preserve"> </w:t>
      </w:r>
      <w:r w:rsidR="002F59E7" w:rsidRPr="007F2C0D">
        <w:rPr>
          <w:color w:val="008000"/>
          <w:sz w:val="28"/>
          <w:szCs w:val="28"/>
        </w:rPr>
        <w:t>лестнице</w:t>
      </w:r>
      <w:r w:rsidR="002F59E7" w:rsidRPr="007F2C0D">
        <w:rPr>
          <w:color w:val="008000"/>
          <w:sz w:val="28"/>
          <w:szCs w:val="28"/>
          <w:lang w:val="de-DE"/>
        </w:rPr>
        <w:t>: «</w:t>
      </w:r>
      <w:r w:rsidR="002F59E7" w:rsidRPr="007F2C0D">
        <w:rPr>
          <w:color w:val="008000"/>
          <w:sz w:val="28"/>
          <w:szCs w:val="28"/>
        </w:rPr>
        <w:t>подниматься</w:t>
      </w:r>
      <w:r w:rsidR="002F59E7" w:rsidRPr="007F2C0D">
        <w:rPr>
          <w:color w:val="008000"/>
          <w:sz w:val="28"/>
          <w:szCs w:val="28"/>
          <w:lang w:val="de-DE"/>
        </w:rPr>
        <w:t xml:space="preserve">» </w:t>
      </w:r>
      <w:r w:rsidR="002F59E7" w:rsidRPr="007F2C0D">
        <w:rPr>
          <w:color w:val="008000"/>
          <w:sz w:val="28"/>
          <w:szCs w:val="28"/>
        </w:rPr>
        <w:t>осторожные</w:t>
      </w:r>
      <w:r w:rsidR="002F59E7" w:rsidRPr="007F2C0D">
        <w:rPr>
          <w:color w:val="008000"/>
          <w:sz w:val="28"/>
          <w:szCs w:val="28"/>
          <w:lang w:val="de-DE"/>
        </w:rPr>
        <w:t xml:space="preserve"> </w:t>
      </w:r>
      <w:r w:rsidR="002F59E7" w:rsidRPr="007F2C0D">
        <w:rPr>
          <w:color w:val="008000"/>
          <w:sz w:val="28"/>
          <w:szCs w:val="28"/>
        </w:rPr>
        <w:t>шаги</w:t>
      </w:r>
      <w:r w:rsidR="002F59E7" w:rsidRPr="007F2C0D">
        <w:rPr>
          <w:color w:val="008000"/>
          <w:sz w:val="28"/>
          <w:szCs w:val="28"/>
          <w:lang w:val="de-DE"/>
        </w:rPr>
        <w:t xml:space="preserve">; </w:t>
      </w:r>
      <w:r w:rsidR="002F59E7" w:rsidRPr="007F2C0D">
        <w:rPr>
          <w:i/>
          <w:color w:val="008000"/>
          <w:sz w:val="28"/>
          <w:szCs w:val="28"/>
          <w:lang w:val="de-DE"/>
        </w:rPr>
        <w:t>behutsam</w:t>
      </w:r>
      <w:r w:rsidR="007E4D3B" w:rsidRPr="007F2C0D">
        <w:rPr>
          <w:i/>
          <w:color w:val="008000"/>
          <w:sz w:val="28"/>
          <w:szCs w:val="28"/>
          <w:lang w:val="de-DE"/>
        </w:rPr>
        <w:t xml:space="preserve"> — </w:t>
      </w:r>
      <w:r w:rsidR="002F59E7" w:rsidRPr="007F2C0D">
        <w:rPr>
          <w:i/>
          <w:color w:val="008000"/>
          <w:sz w:val="28"/>
          <w:szCs w:val="28"/>
        </w:rPr>
        <w:t>бережный</w:t>
      </w:r>
      <w:r w:rsidR="002F59E7" w:rsidRPr="007F2C0D">
        <w:rPr>
          <w:i/>
          <w:color w:val="008000"/>
          <w:sz w:val="28"/>
          <w:szCs w:val="28"/>
          <w:lang w:val="de-DE"/>
        </w:rPr>
        <w:t xml:space="preserve">; </w:t>
      </w:r>
      <w:r w:rsidR="002F59E7" w:rsidRPr="007F2C0D">
        <w:rPr>
          <w:i/>
          <w:color w:val="008000"/>
          <w:sz w:val="28"/>
          <w:szCs w:val="28"/>
        </w:rPr>
        <w:t>осторожный</w:t>
      </w:r>
      <w:r w:rsidR="002F59E7" w:rsidRPr="007F2C0D">
        <w:rPr>
          <w:i/>
          <w:color w:val="008000"/>
          <w:sz w:val="28"/>
          <w:szCs w:val="28"/>
          <w:lang w:val="de-DE"/>
        </w:rPr>
        <w:t>; behüten</w:t>
      </w:r>
      <w:r w:rsidR="007E4D3B" w:rsidRPr="007F2C0D">
        <w:rPr>
          <w:i/>
          <w:color w:val="008000"/>
          <w:sz w:val="28"/>
          <w:szCs w:val="28"/>
          <w:lang w:val="de-DE"/>
        </w:rPr>
        <w:t xml:space="preserve"> — </w:t>
      </w:r>
      <w:r w:rsidR="002F59E7" w:rsidRPr="007F2C0D">
        <w:rPr>
          <w:i/>
          <w:color w:val="008000"/>
          <w:sz w:val="28"/>
          <w:szCs w:val="28"/>
        </w:rPr>
        <w:t>беречь</w:t>
      </w:r>
      <w:r w:rsidR="002F59E7" w:rsidRPr="007F2C0D">
        <w:rPr>
          <w:i/>
          <w:color w:val="008000"/>
          <w:sz w:val="28"/>
          <w:szCs w:val="28"/>
          <w:lang w:val="de-DE"/>
        </w:rPr>
        <w:t xml:space="preserve">; </w:t>
      </w:r>
      <w:r w:rsidR="002F59E7" w:rsidRPr="007F2C0D">
        <w:rPr>
          <w:i/>
          <w:color w:val="008000"/>
          <w:sz w:val="28"/>
          <w:szCs w:val="28"/>
        </w:rPr>
        <w:t>хранить</w:t>
      </w:r>
      <w:r w:rsidR="00F83625" w:rsidRPr="00F83625">
        <w:rPr>
          <w:i/>
          <w:color w:val="008000"/>
          <w:sz w:val="28"/>
          <w:szCs w:val="28"/>
          <w:lang w:val="de-DE"/>
        </w:rPr>
        <w:t xml:space="preserve">; die Hut — </w:t>
      </w:r>
      <w:r w:rsidR="00F83625" w:rsidRPr="00F83625">
        <w:rPr>
          <w:i/>
          <w:color w:val="008000"/>
          <w:sz w:val="28"/>
          <w:szCs w:val="28"/>
          <w:lang w:val="en-US"/>
        </w:rPr>
        <w:t>охрана</w:t>
      </w:r>
      <w:r w:rsidR="00F83625" w:rsidRPr="00F83625">
        <w:rPr>
          <w:i/>
          <w:color w:val="008000"/>
          <w:sz w:val="28"/>
          <w:szCs w:val="28"/>
          <w:lang w:val="de-DE"/>
        </w:rPr>
        <w:t xml:space="preserve">, </w:t>
      </w:r>
      <w:r w:rsidR="00F83625" w:rsidRPr="00F83625">
        <w:rPr>
          <w:i/>
          <w:color w:val="008000"/>
          <w:sz w:val="28"/>
          <w:szCs w:val="28"/>
          <w:lang w:val="en-US"/>
        </w:rPr>
        <w:t>защита</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horchte</w:t>
      </w:r>
      <w:r w:rsidR="00E2173E" w:rsidRPr="00307785">
        <w:rPr>
          <w:sz w:val="28"/>
          <w:szCs w:val="28"/>
          <w:lang w:val="de-DE"/>
        </w:rPr>
        <w:t xml:space="preserve"> </w:t>
      </w:r>
      <w:r w:rsidRPr="00307785">
        <w:rPr>
          <w:sz w:val="28"/>
          <w:szCs w:val="28"/>
          <w:lang w:val="de-DE"/>
        </w:rPr>
        <w:t>angestrengt</w:t>
      </w:r>
      <w:r w:rsidR="002F59E7" w:rsidRPr="002F59E7">
        <w:rPr>
          <w:sz w:val="28"/>
          <w:szCs w:val="28"/>
          <w:lang w:val="de-DE"/>
        </w:rPr>
        <w:t xml:space="preserve"> </w:t>
      </w:r>
      <w:r w:rsidR="002F59E7" w:rsidRPr="007F2C0D">
        <w:rPr>
          <w:color w:val="008000"/>
          <w:sz w:val="28"/>
          <w:szCs w:val="28"/>
          <w:lang w:val="de-DE"/>
        </w:rPr>
        <w:t>(</w:t>
      </w:r>
      <w:r w:rsidR="002F59E7" w:rsidRPr="007F2C0D">
        <w:rPr>
          <w:color w:val="008000"/>
          <w:sz w:val="28"/>
          <w:szCs w:val="28"/>
        </w:rPr>
        <w:t>он</w:t>
      </w:r>
      <w:r w:rsidR="002F59E7" w:rsidRPr="007F2C0D">
        <w:rPr>
          <w:color w:val="008000"/>
          <w:sz w:val="28"/>
          <w:szCs w:val="28"/>
          <w:lang w:val="de-DE"/>
        </w:rPr>
        <w:t xml:space="preserve"> </w:t>
      </w:r>
      <w:r w:rsidR="002F59E7" w:rsidRPr="007F2C0D">
        <w:rPr>
          <w:color w:val="008000"/>
          <w:sz w:val="28"/>
          <w:szCs w:val="28"/>
        </w:rPr>
        <w:t>напряженно</w:t>
      </w:r>
      <w:r w:rsidR="002F59E7" w:rsidRPr="007F2C0D">
        <w:rPr>
          <w:color w:val="008000"/>
          <w:sz w:val="28"/>
          <w:szCs w:val="28"/>
          <w:lang w:val="de-DE"/>
        </w:rPr>
        <w:t xml:space="preserve"> </w:t>
      </w:r>
      <w:r w:rsidR="002F59E7" w:rsidRPr="007F2C0D">
        <w:rPr>
          <w:color w:val="008000"/>
          <w:sz w:val="28"/>
          <w:szCs w:val="28"/>
        </w:rPr>
        <w:t>вслушивался</w:t>
      </w:r>
      <w:r w:rsidR="002F59E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rasches</w:t>
      </w:r>
      <w:r w:rsidR="00E2173E" w:rsidRPr="00307785">
        <w:rPr>
          <w:sz w:val="28"/>
          <w:szCs w:val="28"/>
          <w:lang w:val="de-DE"/>
        </w:rPr>
        <w:t xml:space="preserve"> </w:t>
      </w:r>
      <w:r w:rsidRPr="00307785">
        <w:rPr>
          <w:sz w:val="28"/>
          <w:szCs w:val="28"/>
          <w:lang w:val="de-DE"/>
        </w:rPr>
        <w:t>Losschreiten</w:t>
      </w:r>
      <w:r w:rsidR="002F59E7" w:rsidRPr="002F59E7">
        <w:rPr>
          <w:sz w:val="28"/>
          <w:szCs w:val="28"/>
          <w:lang w:val="de-DE"/>
        </w:rPr>
        <w:t xml:space="preserve"> </w:t>
      </w:r>
      <w:r w:rsidR="002F59E7" w:rsidRPr="007F2C0D">
        <w:rPr>
          <w:color w:val="008000"/>
          <w:sz w:val="28"/>
          <w:szCs w:val="28"/>
          <w:lang w:val="de-DE"/>
        </w:rPr>
        <w:t>(</w:t>
      </w:r>
      <w:r w:rsidR="00DD512A" w:rsidRPr="007F2C0D">
        <w:rPr>
          <w:color w:val="008000"/>
          <w:sz w:val="28"/>
          <w:szCs w:val="28"/>
        </w:rPr>
        <w:t>это</w:t>
      </w:r>
      <w:r w:rsidR="00DD512A" w:rsidRPr="007F2C0D">
        <w:rPr>
          <w:color w:val="008000"/>
          <w:sz w:val="28"/>
          <w:szCs w:val="28"/>
          <w:lang w:val="de-DE"/>
        </w:rPr>
        <w:t xml:space="preserve"> </w:t>
      </w:r>
      <w:r w:rsidR="00DD512A" w:rsidRPr="007F2C0D">
        <w:rPr>
          <w:color w:val="008000"/>
          <w:sz w:val="28"/>
          <w:szCs w:val="28"/>
        </w:rPr>
        <w:t>был</w:t>
      </w:r>
      <w:r w:rsidR="00DD512A" w:rsidRPr="007F2C0D">
        <w:rPr>
          <w:color w:val="008000"/>
          <w:sz w:val="28"/>
          <w:szCs w:val="28"/>
          <w:lang w:val="de-DE"/>
        </w:rPr>
        <w:t xml:space="preserve"> </w:t>
      </w:r>
      <w:r w:rsidR="00DD512A" w:rsidRPr="007F2C0D">
        <w:rPr>
          <w:color w:val="008000"/>
          <w:sz w:val="28"/>
          <w:szCs w:val="28"/>
        </w:rPr>
        <w:t>не</w:t>
      </w:r>
      <w:r w:rsidR="00DD512A" w:rsidRPr="007F2C0D">
        <w:rPr>
          <w:color w:val="008000"/>
          <w:sz w:val="28"/>
          <w:szCs w:val="28"/>
          <w:lang w:val="de-DE"/>
        </w:rPr>
        <w:t xml:space="preserve"> </w:t>
      </w:r>
      <w:r w:rsidR="00DD512A" w:rsidRPr="007F2C0D">
        <w:rPr>
          <w:color w:val="008000"/>
          <w:sz w:val="28"/>
          <w:szCs w:val="28"/>
        </w:rPr>
        <w:t>скорый</w:t>
      </w:r>
      <w:r w:rsidR="00DD512A" w:rsidRPr="007F2C0D">
        <w:rPr>
          <w:color w:val="008000"/>
          <w:sz w:val="28"/>
          <w:szCs w:val="28"/>
          <w:lang w:val="de-DE"/>
        </w:rPr>
        <w:t xml:space="preserve">, </w:t>
      </w:r>
      <w:r w:rsidR="00DD512A" w:rsidRPr="007F2C0D">
        <w:rPr>
          <w:color w:val="008000"/>
          <w:sz w:val="28"/>
          <w:szCs w:val="28"/>
        </w:rPr>
        <w:t>решительный</w:t>
      </w:r>
      <w:r w:rsidR="00DD512A" w:rsidRPr="007F2C0D">
        <w:rPr>
          <w:color w:val="008000"/>
          <w:sz w:val="28"/>
          <w:szCs w:val="28"/>
          <w:lang w:val="de-DE"/>
        </w:rPr>
        <w:t xml:space="preserve"> </w:t>
      </w:r>
      <w:r w:rsidR="00DD512A" w:rsidRPr="007F2C0D">
        <w:rPr>
          <w:color w:val="008000"/>
          <w:sz w:val="28"/>
          <w:szCs w:val="28"/>
        </w:rPr>
        <w:t>шаг</w:t>
      </w:r>
      <w:r w:rsidR="00DD512A" w:rsidRPr="007F2C0D">
        <w:rPr>
          <w:color w:val="008000"/>
          <w:sz w:val="28"/>
          <w:szCs w:val="28"/>
          <w:lang w:val="de-DE"/>
        </w:rPr>
        <w:t>: «</w:t>
      </w:r>
      <w:r w:rsidR="00F83625">
        <w:rPr>
          <w:color w:val="008000"/>
          <w:sz w:val="28"/>
          <w:szCs w:val="28"/>
        </w:rPr>
        <w:t>вы</w:t>
      </w:r>
      <w:r w:rsidR="00DD512A" w:rsidRPr="007F2C0D">
        <w:rPr>
          <w:color w:val="008000"/>
          <w:sz w:val="28"/>
          <w:szCs w:val="28"/>
        </w:rPr>
        <w:t>шаг</w:t>
      </w:r>
      <w:r w:rsidR="00F83625">
        <w:rPr>
          <w:color w:val="008000"/>
          <w:sz w:val="28"/>
          <w:szCs w:val="28"/>
        </w:rPr>
        <w:t>ивани</w:t>
      </w:r>
      <w:r w:rsidR="00DD512A" w:rsidRPr="007F2C0D">
        <w:rPr>
          <w:color w:val="008000"/>
          <w:sz w:val="28"/>
          <w:szCs w:val="28"/>
        </w:rPr>
        <w:t>е</w:t>
      </w:r>
      <w:r w:rsidR="00DD512A" w:rsidRPr="007F2C0D">
        <w:rPr>
          <w:color w:val="008000"/>
          <w:sz w:val="28"/>
          <w:szCs w:val="28"/>
          <w:lang w:val="de-DE"/>
        </w:rPr>
        <w:t xml:space="preserve">»; </w:t>
      </w:r>
      <w:r w:rsidR="00DD512A" w:rsidRPr="007F2C0D">
        <w:rPr>
          <w:i/>
          <w:color w:val="008000"/>
          <w:sz w:val="28"/>
          <w:szCs w:val="28"/>
          <w:lang w:val="de-DE"/>
        </w:rPr>
        <w:t>losschreiten</w:t>
      </w:r>
      <w:r w:rsidR="007E4D3B" w:rsidRPr="007F2C0D">
        <w:rPr>
          <w:i/>
          <w:color w:val="008000"/>
          <w:sz w:val="28"/>
          <w:szCs w:val="28"/>
          <w:lang w:val="de-DE"/>
        </w:rPr>
        <w:t xml:space="preserve"> — </w:t>
      </w:r>
      <w:r w:rsidR="00DD512A" w:rsidRPr="007F2C0D">
        <w:rPr>
          <w:i/>
          <w:color w:val="008000"/>
          <w:sz w:val="28"/>
          <w:szCs w:val="28"/>
        </w:rPr>
        <w:t>пуститься</w:t>
      </w:r>
      <w:r w:rsidR="00DD512A" w:rsidRPr="007F2C0D">
        <w:rPr>
          <w:i/>
          <w:color w:val="008000"/>
          <w:sz w:val="28"/>
          <w:szCs w:val="28"/>
          <w:lang w:val="de-DE"/>
        </w:rPr>
        <w:t xml:space="preserve"> </w:t>
      </w:r>
      <w:r w:rsidR="00DD512A" w:rsidRPr="007F2C0D">
        <w:rPr>
          <w:i/>
          <w:color w:val="008000"/>
          <w:sz w:val="28"/>
          <w:szCs w:val="28"/>
        </w:rPr>
        <w:t>шагать</w:t>
      </w:r>
      <w:r w:rsidR="00DD512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jemand</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lastRenderedPageBreak/>
        <w:t>in</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will</w:t>
      </w:r>
      <w:r w:rsidR="00DD512A" w:rsidRPr="00DD512A">
        <w:rPr>
          <w:sz w:val="28"/>
          <w:szCs w:val="28"/>
          <w:lang w:val="de-DE"/>
        </w:rPr>
        <w:t xml:space="preserve"> </w:t>
      </w:r>
      <w:r w:rsidR="00DD512A" w:rsidRPr="007F2C0D">
        <w:rPr>
          <w:color w:val="008000"/>
          <w:sz w:val="28"/>
          <w:szCs w:val="28"/>
          <w:lang w:val="de-DE"/>
        </w:rPr>
        <w:t>(</w:t>
      </w:r>
      <w:r w:rsidR="00DD512A" w:rsidRPr="007F2C0D">
        <w:rPr>
          <w:color w:val="008000"/>
          <w:sz w:val="28"/>
          <w:szCs w:val="28"/>
        </w:rPr>
        <w:t>как</w:t>
      </w:r>
      <w:r w:rsidR="00DD512A" w:rsidRPr="007F2C0D">
        <w:rPr>
          <w:color w:val="008000"/>
          <w:sz w:val="28"/>
          <w:szCs w:val="28"/>
          <w:lang w:val="de-DE"/>
        </w:rPr>
        <w:t xml:space="preserve"> </w:t>
      </w:r>
      <w:r w:rsidR="00DD512A" w:rsidRPr="007F2C0D">
        <w:rPr>
          <w:color w:val="008000"/>
          <w:sz w:val="28"/>
          <w:szCs w:val="28"/>
        </w:rPr>
        <w:t>если</w:t>
      </w:r>
      <w:r w:rsidR="00DD512A" w:rsidRPr="007F2C0D">
        <w:rPr>
          <w:color w:val="008000"/>
          <w:sz w:val="28"/>
          <w:szCs w:val="28"/>
          <w:lang w:val="de-DE"/>
        </w:rPr>
        <w:t xml:space="preserve"> </w:t>
      </w:r>
      <w:r w:rsidR="00DD512A" w:rsidRPr="007F2C0D">
        <w:rPr>
          <w:color w:val="008000"/>
          <w:sz w:val="28"/>
          <w:szCs w:val="28"/>
        </w:rPr>
        <w:t>кто</w:t>
      </w:r>
      <w:r w:rsidR="00DD512A" w:rsidRPr="007F2C0D">
        <w:rPr>
          <w:color w:val="008000"/>
          <w:sz w:val="28"/>
          <w:szCs w:val="28"/>
          <w:lang w:val="de-DE"/>
        </w:rPr>
        <w:t>-</w:t>
      </w:r>
      <w:r w:rsidR="00DD512A" w:rsidRPr="007F2C0D">
        <w:rPr>
          <w:color w:val="008000"/>
          <w:sz w:val="28"/>
          <w:szCs w:val="28"/>
        </w:rPr>
        <w:t>то</w:t>
      </w:r>
      <w:r w:rsidR="00DD512A" w:rsidRPr="007F2C0D">
        <w:rPr>
          <w:color w:val="008000"/>
          <w:sz w:val="28"/>
          <w:szCs w:val="28"/>
          <w:lang w:val="de-DE"/>
        </w:rPr>
        <w:t xml:space="preserve"> </w:t>
      </w:r>
      <w:r w:rsidR="00DD512A" w:rsidRPr="007F2C0D">
        <w:rPr>
          <w:color w:val="008000"/>
          <w:sz w:val="28"/>
          <w:szCs w:val="28"/>
        </w:rPr>
        <w:t>идет</w:t>
      </w:r>
      <w:r w:rsidR="00DD512A" w:rsidRPr="007F2C0D">
        <w:rPr>
          <w:color w:val="008000"/>
          <w:sz w:val="28"/>
          <w:szCs w:val="28"/>
          <w:lang w:val="de-DE"/>
        </w:rPr>
        <w:t>: «</w:t>
      </w:r>
      <w:r w:rsidR="00DD512A" w:rsidRPr="007F2C0D">
        <w:rPr>
          <w:color w:val="008000"/>
          <w:sz w:val="28"/>
          <w:szCs w:val="28"/>
        </w:rPr>
        <w:t>хочет</w:t>
      </w:r>
      <w:r w:rsidR="00DD512A" w:rsidRPr="007F2C0D">
        <w:rPr>
          <w:color w:val="008000"/>
          <w:sz w:val="28"/>
          <w:szCs w:val="28"/>
          <w:lang w:val="de-DE"/>
        </w:rPr>
        <w:t xml:space="preserve">» </w:t>
      </w:r>
      <w:r w:rsidR="00DD512A" w:rsidRPr="007F2C0D">
        <w:rPr>
          <w:color w:val="008000"/>
          <w:sz w:val="28"/>
          <w:szCs w:val="28"/>
        </w:rPr>
        <w:t>прямо</w:t>
      </w:r>
      <w:r w:rsidR="00DD512A" w:rsidRPr="007F2C0D">
        <w:rPr>
          <w:color w:val="008000"/>
          <w:sz w:val="28"/>
          <w:szCs w:val="28"/>
          <w:lang w:val="de-DE"/>
        </w:rPr>
        <w:t xml:space="preserve"> </w:t>
      </w:r>
      <w:r w:rsidR="00DD512A" w:rsidRPr="007F2C0D">
        <w:rPr>
          <w:color w:val="008000"/>
          <w:sz w:val="28"/>
          <w:szCs w:val="28"/>
        </w:rPr>
        <w:t>в</w:t>
      </w:r>
      <w:r w:rsidR="00DD512A" w:rsidRPr="007F2C0D">
        <w:rPr>
          <w:color w:val="008000"/>
          <w:sz w:val="28"/>
          <w:szCs w:val="28"/>
          <w:lang w:val="de-DE"/>
        </w:rPr>
        <w:t xml:space="preserve"> </w:t>
      </w:r>
      <w:r w:rsidR="00DD512A" w:rsidRPr="007F2C0D">
        <w:rPr>
          <w:color w:val="008000"/>
          <w:sz w:val="28"/>
          <w:szCs w:val="28"/>
        </w:rPr>
        <w:t>свою</w:t>
      </w:r>
      <w:r w:rsidR="00DD512A" w:rsidRPr="007F2C0D">
        <w:rPr>
          <w:color w:val="008000"/>
          <w:sz w:val="28"/>
          <w:szCs w:val="28"/>
          <w:lang w:val="de-DE"/>
        </w:rPr>
        <w:t xml:space="preserve"> </w:t>
      </w:r>
      <w:r w:rsidR="00DD512A" w:rsidRPr="007F2C0D">
        <w:rPr>
          <w:color w:val="008000"/>
          <w:sz w:val="28"/>
          <w:szCs w:val="28"/>
        </w:rPr>
        <w:t>комнату</w:t>
      </w:r>
      <w:r w:rsidR="00DD512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schleifende,</w:t>
      </w:r>
      <w:r w:rsidR="00E2173E" w:rsidRPr="00307785">
        <w:rPr>
          <w:sz w:val="28"/>
          <w:szCs w:val="28"/>
          <w:lang w:val="de-DE"/>
        </w:rPr>
        <w:t xml:space="preserve"> </w:t>
      </w:r>
      <w:r w:rsidRPr="00307785">
        <w:rPr>
          <w:sz w:val="28"/>
          <w:szCs w:val="28"/>
          <w:lang w:val="de-DE"/>
        </w:rPr>
        <w:t>zögernde,</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verlangsamte</w:t>
      </w:r>
      <w:r w:rsidR="00E2173E" w:rsidRPr="00307785">
        <w:rPr>
          <w:sz w:val="28"/>
          <w:szCs w:val="28"/>
          <w:lang w:val="de-DE"/>
        </w:rPr>
        <w:t xml:space="preserve"> </w:t>
      </w:r>
      <w:r w:rsidRPr="00307785">
        <w:rPr>
          <w:sz w:val="28"/>
          <w:szCs w:val="28"/>
          <w:lang w:val="de-DE"/>
        </w:rPr>
        <w:t>Schritte</w:t>
      </w:r>
      <w:r w:rsidR="00DD512A" w:rsidRPr="00DD512A">
        <w:rPr>
          <w:sz w:val="28"/>
          <w:szCs w:val="28"/>
          <w:lang w:val="de-DE"/>
        </w:rPr>
        <w:t xml:space="preserve"> </w:t>
      </w:r>
      <w:r w:rsidR="00DD512A" w:rsidRPr="007F2C0D">
        <w:rPr>
          <w:color w:val="008000"/>
          <w:sz w:val="28"/>
          <w:szCs w:val="28"/>
          <w:lang w:val="de-DE"/>
        </w:rPr>
        <w:t>(</w:t>
      </w:r>
      <w:r w:rsidR="00DD512A" w:rsidRPr="007F2C0D">
        <w:rPr>
          <w:color w:val="008000"/>
          <w:sz w:val="28"/>
          <w:szCs w:val="28"/>
        </w:rPr>
        <w:t>а</w:t>
      </w:r>
      <w:r w:rsidR="00DD512A" w:rsidRPr="007F2C0D">
        <w:rPr>
          <w:color w:val="008000"/>
          <w:sz w:val="28"/>
          <w:szCs w:val="28"/>
          <w:lang w:val="de-DE"/>
        </w:rPr>
        <w:t xml:space="preserve"> </w:t>
      </w:r>
      <w:r w:rsidR="00DD512A" w:rsidRPr="007F2C0D">
        <w:rPr>
          <w:color w:val="008000"/>
          <w:sz w:val="28"/>
          <w:szCs w:val="28"/>
        </w:rPr>
        <w:t>волочащиеся</w:t>
      </w:r>
      <w:r w:rsidR="00DD512A" w:rsidRPr="007F2C0D">
        <w:rPr>
          <w:color w:val="008000"/>
          <w:sz w:val="28"/>
          <w:szCs w:val="28"/>
          <w:lang w:val="de-DE"/>
        </w:rPr>
        <w:t xml:space="preserve">, </w:t>
      </w:r>
      <w:r w:rsidR="00DD512A" w:rsidRPr="007F2C0D">
        <w:rPr>
          <w:color w:val="008000"/>
          <w:sz w:val="28"/>
          <w:szCs w:val="28"/>
        </w:rPr>
        <w:t>колеблющиеся</w:t>
      </w:r>
      <w:r w:rsidR="00DD512A" w:rsidRPr="007F2C0D">
        <w:rPr>
          <w:color w:val="008000"/>
          <w:sz w:val="28"/>
          <w:szCs w:val="28"/>
          <w:lang w:val="de-DE"/>
        </w:rPr>
        <w:t xml:space="preserve">, </w:t>
      </w:r>
      <w:r w:rsidR="00DD512A" w:rsidRPr="007F2C0D">
        <w:rPr>
          <w:color w:val="008000"/>
          <w:sz w:val="28"/>
          <w:szCs w:val="28"/>
        </w:rPr>
        <w:t>очень</w:t>
      </w:r>
      <w:r w:rsidR="00DD512A" w:rsidRPr="007F2C0D">
        <w:rPr>
          <w:color w:val="008000"/>
          <w:sz w:val="28"/>
          <w:szCs w:val="28"/>
          <w:lang w:val="de-DE"/>
        </w:rPr>
        <w:t xml:space="preserve"> </w:t>
      </w:r>
      <w:r w:rsidR="00DD512A" w:rsidRPr="007F2C0D">
        <w:rPr>
          <w:color w:val="008000"/>
          <w:sz w:val="28"/>
          <w:szCs w:val="28"/>
        </w:rPr>
        <w:t>замедленные</w:t>
      </w:r>
      <w:r w:rsidR="00DD512A" w:rsidRPr="007F2C0D">
        <w:rPr>
          <w:color w:val="008000"/>
          <w:sz w:val="28"/>
          <w:szCs w:val="28"/>
          <w:lang w:val="de-DE"/>
        </w:rPr>
        <w:t xml:space="preserve"> </w:t>
      </w:r>
      <w:r w:rsidR="00DD512A" w:rsidRPr="007F2C0D">
        <w:rPr>
          <w:color w:val="008000"/>
          <w:sz w:val="28"/>
          <w:szCs w:val="28"/>
        </w:rPr>
        <w:t>шаги</w:t>
      </w:r>
      <w:r w:rsidR="00DD512A" w:rsidRPr="007F2C0D">
        <w:rPr>
          <w:color w:val="008000"/>
          <w:sz w:val="28"/>
          <w:szCs w:val="28"/>
          <w:lang w:val="de-DE"/>
        </w:rPr>
        <w:t xml:space="preserve">; </w:t>
      </w:r>
      <w:r w:rsidR="00DD512A" w:rsidRPr="007F2C0D">
        <w:rPr>
          <w:i/>
          <w:color w:val="008000"/>
          <w:sz w:val="28"/>
          <w:szCs w:val="28"/>
          <w:lang w:val="de-DE"/>
        </w:rPr>
        <w:t>schleifen</w:t>
      </w:r>
      <w:r w:rsidR="007E4D3B" w:rsidRPr="007F2C0D">
        <w:rPr>
          <w:i/>
          <w:color w:val="008000"/>
          <w:sz w:val="28"/>
          <w:szCs w:val="28"/>
          <w:lang w:val="de-DE"/>
        </w:rPr>
        <w:t xml:space="preserve"> — </w:t>
      </w:r>
      <w:r w:rsidR="00DD512A" w:rsidRPr="007F2C0D">
        <w:rPr>
          <w:i/>
          <w:color w:val="008000"/>
          <w:sz w:val="28"/>
          <w:szCs w:val="28"/>
        </w:rPr>
        <w:t>шлифовать</w:t>
      </w:r>
      <w:r w:rsidR="00DD512A" w:rsidRPr="007F2C0D">
        <w:rPr>
          <w:i/>
          <w:color w:val="008000"/>
          <w:sz w:val="28"/>
          <w:szCs w:val="28"/>
          <w:lang w:val="de-DE"/>
        </w:rPr>
        <w:t xml:space="preserve">; </w:t>
      </w:r>
      <w:r w:rsidR="00DD512A" w:rsidRPr="007F2C0D">
        <w:rPr>
          <w:i/>
          <w:color w:val="008000"/>
          <w:sz w:val="28"/>
          <w:szCs w:val="28"/>
        </w:rPr>
        <w:t>волочить</w:t>
      </w:r>
      <w:r w:rsidR="00F83625" w:rsidRPr="00F83625">
        <w:rPr>
          <w:i/>
          <w:color w:val="008000"/>
          <w:sz w:val="28"/>
          <w:szCs w:val="28"/>
          <w:lang w:val="de-DE"/>
        </w:rPr>
        <w:t xml:space="preserve">; verlangsamen — </w:t>
      </w:r>
      <w:r w:rsidR="00F83625" w:rsidRPr="00F83625">
        <w:rPr>
          <w:i/>
          <w:color w:val="008000"/>
          <w:sz w:val="28"/>
          <w:szCs w:val="28"/>
        </w:rPr>
        <w:t>замедлять</w:t>
      </w:r>
      <w:r w:rsidR="00F83625" w:rsidRPr="00F83625">
        <w:rPr>
          <w:i/>
          <w:color w:val="008000"/>
          <w:sz w:val="28"/>
          <w:szCs w:val="28"/>
          <w:lang w:val="de-DE"/>
        </w:rPr>
        <w:t xml:space="preserve">; langsam — </w:t>
      </w:r>
      <w:r w:rsidR="00F83625">
        <w:rPr>
          <w:i/>
          <w:color w:val="008000"/>
          <w:sz w:val="28"/>
          <w:szCs w:val="28"/>
        </w:rPr>
        <w:t>медленно</w:t>
      </w:r>
      <w:r w:rsidR="00DD512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unendlich</w:t>
      </w:r>
      <w:r w:rsidR="00E2173E" w:rsidRPr="00307785">
        <w:rPr>
          <w:sz w:val="28"/>
          <w:szCs w:val="28"/>
          <w:lang w:val="de-DE"/>
        </w:rPr>
        <w:t xml:space="preserve"> </w:t>
      </w:r>
      <w:r w:rsidRPr="00307785">
        <w:rPr>
          <w:sz w:val="28"/>
          <w:szCs w:val="28"/>
          <w:lang w:val="de-DE"/>
        </w:rPr>
        <w:t>schweren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steilen</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empor</w:t>
      </w:r>
      <w:r w:rsidR="00DD512A" w:rsidRPr="00DD512A">
        <w:rPr>
          <w:sz w:val="28"/>
          <w:szCs w:val="28"/>
          <w:lang w:val="de-DE"/>
        </w:rPr>
        <w:t xml:space="preserve"> </w:t>
      </w:r>
      <w:r w:rsidR="00DD512A" w:rsidRPr="007F2C0D">
        <w:rPr>
          <w:color w:val="008000"/>
          <w:sz w:val="28"/>
          <w:szCs w:val="28"/>
          <w:lang w:val="de-DE"/>
        </w:rPr>
        <w:t>(</w:t>
      </w:r>
      <w:r w:rsidR="00DD512A" w:rsidRPr="007F2C0D">
        <w:rPr>
          <w:color w:val="008000"/>
          <w:sz w:val="28"/>
          <w:szCs w:val="28"/>
        </w:rPr>
        <w:t>будто</w:t>
      </w:r>
      <w:r w:rsidR="00DD512A" w:rsidRPr="007F2C0D">
        <w:rPr>
          <w:color w:val="008000"/>
          <w:sz w:val="28"/>
          <w:szCs w:val="28"/>
          <w:lang w:val="de-DE"/>
        </w:rPr>
        <w:t xml:space="preserve"> </w:t>
      </w:r>
      <w:r w:rsidR="00DD512A" w:rsidRPr="007F2C0D">
        <w:rPr>
          <w:color w:val="008000"/>
          <w:sz w:val="28"/>
          <w:szCs w:val="28"/>
        </w:rPr>
        <w:t>по</w:t>
      </w:r>
      <w:r w:rsidR="00DD512A" w:rsidRPr="007F2C0D">
        <w:rPr>
          <w:color w:val="008000"/>
          <w:sz w:val="28"/>
          <w:szCs w:val="28"/>
          <w:lang w:val="de-DE"/>
        </w:rPr>
        <w:t xml:space="preserve"> </w:t>
      </w:r>
      <w:r w:rsidR="00DD512A" w:rsidRPr="007F2C0D">
        <w:rPr>
          <w:color w:val="008000"/>
          <w:sz w:val="28"/>
          <w:szCs w:val="28"/>
        </w:rPr>
        <w:t>бесконечно</w:t>
      </w:r>
      <w:r w:rsidR="00DD512A" w:rsidRPr="007F2C0D">
        <w:rPr>
          <w:color w:val="008000"/>
          <w:sz w:val="28"/>
          <w:szCs w:val="28"/>
          <w:lang w:val="de-DE"/>
        </w:rPr>
        <w:t xml:space="preserve"> </w:t>
      </w:r>
      <w:r w:rsidR="00DD512A" w:rsidRPr="007F2C0D">
        <w:rPr>
          <w:color w:val="008000"/>
          <w:sz w:val="28"/>
          <w:szCs w:val="28"/>
        </w:rPr>
        <w:t>тяжелой</w:t>
      </w:r>
      <w:r w:rsidR="00DD512A" w:rsidRPr="007F2C0D">
        <w:rPr>
          <w:color w:val="008000"/>
          <w:sz w:val="28"/>
          <w:szCs w:val="28"/>
          <w:lang w:val="de-DE"/>
        </w:rPr>
        <w:t xml:space="preserve"> </w:t>
      </w:r>
      <w:r w:rsidR="00DD512A" w:rsidRPr="007F2C0D">
        <w:rPr>
          <w:color w:val="008000"/>
          <w:sz w:val="28"/>
          <w:szCs w:val="28"/>
        </w:rPr>
        <w:t>и</w:t>
      </w:r>
      <w:r w:rsidR="00DD512A" w:rsidRPr="007F2C0D">
        <w:rPr>
          <w:color w:val="008000"/>
          <w:sz w:val="28"/>
          <w:szCs w:val="28"/>
          <w:lang w:val="de-DE"/>
        </w:rPr>
        <w:t xml:space="preserve"> </w:t>
      </w:r>
      <w:r w:rsidR="00DD512A" w:rsidRPr="007F2C0D">
        <w:rPr>
          <w:color w:val="008000"/>
          <w:sz w:val="28"/>
          <w:szCs w:val="28"/>
        </w:rPr>
        <w:t>крутой</w:t>
      </w:r>
      <w:r w:rsidR="00DD512A" w:rsidRPr="007F2C0D">
        <w:rPr>
          <w:color w:val="008000"/>
          <w:sz w:val="28"/>
          <w:szCs w:val="28"/>
          <w:lang w:val="de-DE"/>
        </w:rPr>
        <w:t xml:space="preserve"> </w:t>
      </w:r>
      <w:r w:rsidR="00DD512A" w:rsidRPr="007F2C0D">
        <w:rPr>
          <w:color w:val="008000"/>
          <w:sz w:val="28"/>
          <w:szCs w:val="28"/>
        </w:rPr>
        <w:t>дороге</w:t>
      </w:r>
      <w:r w:rsidR="00DD512A" w:rsidRPr="007F2C0D">
        <w:rPr>
          <w:color w:val="008000"/>
          <w:sz w:val="28"/>
          <w:szCs w:val="28"/>
          <w:lang w:val="de-DE"/>
        </w:rPr>
        <w:t xml:space="preserve"> </w:t>
      </w:r>
      <w:r w:rsidR="00DD512A" w:rsidRPr="007F2C0D">
        <w:rPr>
          <w:color w:val="008000"/>
          <w:sz w:val="28"/>
          <w:szCs w:val="28"/>
        </w:rPr>
        <w:t>вверх</w:t>
      </w:r>
      <w:r w:rsidR="00DD512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Dazwischen</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Geflüster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Innehalten</w:t>
      </w:r>
      <w:r w:rsidR="00DD512A" w:rsidRPr="00DD512A">
        <w:rPr>
          <w:sz w:val="28"/>
          <w:szCs w:val="28"/>
          <w:lang w:val="de-DE"/>
        </w:rPr>
        <w:t xml:space="preserve"> </w:t>
      </w:r>
      <w:r w:rsidR="00DD512A" w:rsidRPr="007F2C0D">
        <w:rPr>
          <w:color w:val="008000"/>
          <w:sz w:val="28"/>
          <w:szCs w:val="28"/>
          <w:lang w:val="de-DE"/>
        </w:rPr>
        <w:t>(/</w:t>
      </w:r>
      <w:r w:rsidR="00DD512A" w:rsidRPr="007F2C0D">
        <w:rPr>
          <w:color w:val="008000"/>
          <w:sz w:val="28"/>
          <w:szCs w:val="28"/>
        </w:rPr>
        <w:t>а</w:t>
      </w:r>
      <w:r w:rsidR="00DD512A" w:rsidRPr="007F2C0D">
        <w:rPr>
          <w:color w:val="008000"/>
          <w:sz w:val="28"/>
          <w:szCs w:val="28"/>
          <w:lang w:val="de-DE"/>
        </w:rPr>
        <w:t xml:space="preserve">/ </w:t>
      </w:r>
      <w:r w:rsidR="00DD512A" w:rsidRPr="007F2C0D">
        <w:rPr>
          <w:color w:val="008000"/>
          <w:sz w:val="28"/>
          <w:szCs w:val="28"/>
        </w:rPr>
        <w:t>между</w:t>
      </w:r>
      <w:r w:rsidR="00DD512A" w:rsidRPr="007F2C0D">
        <w:rPr>
          <w:color w:val="008000"/>
          <w:sz w:val="28"/>
          <w:szCs w:val="28"/>
          <w:lang w:val="de-DE"/>
        </w:rPr>
        <w:t xml:space="preserve"> </w:t>
      </w:r>
      <w:r w:rsidR="00DD512A" w:rsidRPr="007F2C0D">
        <w:rPr>
          <w:color w:val="008000"/>
          <w:sz w:val="28"/>
          <w:szCs w:val="28"/>
        </w:rPr>
        <w:t>ними</w:t>
      </w:r>
      <w:r w:rsidR="00DD512A" w:rsidRPr="007F2C0D">
        <w:rPr>
          <w:color w:val="008000"/>
          <w:sz w:val="28"/>
          <w:szCs w:val="28"/>
          <w:lang w:val="de-DE"/>
        </w:rPr>
        <w:t xml:space="preserve"> </w:t>
      </w:r>
      <w:r w:rsidR="00DD512A" w:rsidRPr="007F2C0D">
        <w:rPr>
          <w:color w:val="008000"/>
          <w:sz w:val="28"/>
          <w:szCs w:val="28"/>
        </w:rPr>
        <w:t>снова</w:t>
      </w:r>
      <w:r w:rsidR="00DD512A" w:rsidRPr="007F2C0D">
        <w:rPr>
          <w:color w:val="008000"/>
          <w:sz w:val="28"/>
          <w:szCs w:val="28"/>
          <w:lang w:val="de-DE"/>
        </w:rPr>
        <w:t xml:space="preserve"> </w:t>
      </w:r>
      <w:r w:rsidR="00DD512A" w:rsidRPr="007F2C0D">
        <w:rPr>
          <w:color w:val="008000"/>
          <w:sz w:val="28"/>
          <w:szCs w:val="28"/>
        </w:rPr>
        <w:t>и</w:t>
      </w:r>
      <w:r w:rsidR="00DD512A" w:rsidRPr="007F2C0D">
        <w:rPr>
          <w:color w:val="008000"/>
          <w:sz w:val="28"/>
          <w:szCs w:val="28"/>
          <w:lang w:val="de-DE"/>
        </w:rPr>
        <w:t xml:space="preserve"> </w:t>
      </w:r>
      <w:r w:rsidR="00DD512A" w:rsidRPr="007F2C0D">
        <w:rPr>
          <w:color w:val="008000"/>
          <w:sz w:val="28"/>
          <w:szCs w:val="28"/>
        </w:rPr>
        <w:t>снова</w:t>
      </w:r>
      <w:r w:rsidR="00DD512A" w:rsidRPr="007F2C0D">
        <w:rPr>
          <w:color w:val="008000"/>
          <w:sz w:val="28"/>
          <w:szCs w:val="28"/>
          <w:lang w:val="de-DE"/>
        </w:rPr>
        <w:t xml:space="preserve"> </w:t>
      </w:r>
      <w:r w:rsidR="00DD512A" w:rsidRPr="007F2C0D">
        <w:rPr>
          <w:color w:val="008000"/>
          <w:sz w:val="28"/>
          <w:szCs w:val="28"/>
        </w:rPr>
        <w:t>шепот</w:t>
      </w:r>
      <w:r w:rsidR="00DD512A" w:rsidRPr="007F2C0D">
        <w:rPr>
          <w:color w:val="008000"/>
          <w:sz w:val="28"/>
          <w:szCs w:val="28"/>
          <w:lang w:val="de-DE"/>
        </w:rPr>
        <w:t xml:space="preserve"> </w:t>
      </w:r>
      <w:r w:rsidR="00DD512A" w:rsidRPr="007F2C0D">
        <w:rPr>
          <w:color w:val="008000"/>
          <w:sz w:val="28"/>
          <w:szCs w:val="28"/>
        </w:rPr>
        <w:t>и</w:t>
      </w:r>
      <w:r w:rsidR="00DD512A" w:rsidRPr="007F2C0D">
        <w:rPr>
          <w:color w:val="008000"/>
          <w:sz w:val="28"/>
          <w:szCs w:val="28"/>
          <w:lang w:val="de-DE"/>
        </w:rPr>
        <w:t xml:space="preserve"> </w:t>
      </w:r>
      <w:r w:rsidR="00DD512A" w:rsidRPr="007F2C0D">
        <w:rPr>
          <w:color w:val="008000"/>
          <w:sz w:val="28"/>
          <w:szCs w:val="28"/>
        </w:rPr>
        <w:t>пауза</w:t>
      </w:r>
      <w:r w:rsidR="00DD512A" w:rsidRPr="007F2C0D">
        <w:rPr>
          <w:color w:val="008000"/>
          <w:sz w:val="28"/>
          <w:szCs w:val="28"/>
          <w:lang w:val="de-DE"/>
        </w:rPr>
        <w:t xml:space="preserve">; </w:t>
      </w:r>
      <w:r w:rsidR="001F686F" w:rsidRPr="007F2C0D">
        <w:rPr>
          <w:i/>
          <w:color w:val="008000"/>
          <w:sz w:val="28"/>
          <w:szCs w:val="28"/>
          <w:lang w:val="de-DE"/>
        </w:rPr>
        <w:t>das Geflüster</w:t>
      </w:r>
      <w:r w:rsidR="007E4D3B" w:rsidRPr="007F2C0D">
        <w:rPr>
          <w:i/>
          <w:color w:val="008000"/>
          <w:sz w:val="28"/>
          <w:szCs w:val="28"/>
          <w:lang w:val="de-DE"/>
        </w:rPr>
        <w:t xml:space="preserve"> — </w:t>
      </w:r>
      <w:r w:rsidR="001F686F" w:rsidRPr="007F2C0D">
        <w:rPr>
          <w:i/>
          <w:color w:val="008000"/>
          <w:sz w:val="28"/>
          <w:szCs w:val="28"/>
        </w:rPr>
        <w:t>шепот</w:t>
      </w:r>
      <w:r w:rsidR="001F686F" w:rsidRPr="007F2C0D">
        <w:rPr>
          <w:i/>
          <w:color w:val="008000"/>
          <w:sz w:val="28"/>
          <w:szCs w:val="28"/>
          <w:lang w:val="de-DE"/>
        </w:rPr>
        <w:t>; das Innehalten</w:t>
      </w:r>
      <w:r w:rsidR="007E4D3B" w:rsidRPr="007F2C0D">
        <w:rPr>
          <w:i/>
          <w:color w:val="008000"/>
          <w:sz w:val="28"/>
          <w:szCs w:val="28"/>
          <w:lang w:val="de-DE"/>
        </w:rPr>
        <w:t xml:space="preserve"> — </w:t>
      </w:r>
      <w:r w:rsidR="001F686F" w:rsidRPr="007F2C0D">
        <w:rPr>
          <w:i/>
          <w:color w:val="008000"/>
          <w:sz w:val="28"/>
          <w:szCs w:val="28"/>
        </w:rPr>
        <w:t>пауза</w:t>
      </w:r>
      <w:r w:rsidR="001F686F" w:rsidRPr="007F2C0D">
        <w:rPr>
          <w:i/>
          <w:color w:val="008000"/>
          <w:sz w:val="28"/>
          <w:szCs w:val="28"/>
          <w:lang w:val="de-DE"/>
        </w:rPr>
        <w:t xml:space="preserve">, </w:t>
      </w:r>
      <w:r w:rsidR="001F686F" w:rsidRPr="007F2C0D">
        <w:rPr>
          <w:i/>
          <w:color w:val="008000"/>
          <w:sz w:val="28"/>
          <w:szCs w:val="28"/>
        </w:rPr>
        <w:t>остановка</w:t>
      </w:r>
      <w:r w:rsidR="001F686F"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2F59E7" w:rsidP="001B2DE8">
      <w:pPr>
        <w:pStyle w:val="a3"/>
        <w:spacing w:line="360" w:lineRule="auto"/>
        <w:rPr>
          <w:sz w:val="28"/>
          <w:szCs w:val="28"/>
          <w:lang w:val="de-DE"/>
        </w:rPr>
      </w:pPr>
      <w:r w:rsidRPr="00307785">
        <w:rPr>
          <w:sz w:val="28"/>
          <w:szCs w:val="28"/>
          <w:lang w:val="de-DE"/>
        </w:rPr>
        <w:t>Endlich</w:t>
      </w:r>
      <w:r w:rsidR="007E4D3B">
        <w:rPr>
          <w:sz w:val="28"/>
          <w:szCs w:val="28"/>
          <w:lang w:val="de-DE"/>
        </w:rPr>
        <w:t xml:space="preserve"> — </w:t>
      </w:r>
      <w:r w:rsidRPr="00307785">
        <w:rPr>
          <w:sz w:val="28"/>
          <w:szCs w:val="28"/>
          <w:lang w:val="de-DE"/>
        </w:rPr>
        <w:t>die Minuten dehnten sich ihm fürchterlich</w:t>
      </w:r>
      <w:r w:rsidR="007E4D3B">
        <w:rPr>
          <w:sz w:val="28"/>
          <w:szCs w:val="28"/>
          <w:lang w:val="de-DE"/>
        </w:rPr>
        <w:t xml:space="preserve"> — </w:t>
      </w:r>
      <w:r w:rsidRPr="00307785">
        <w:rPr>
          <w:sz w:val="28"/>
          <w:szCs w:val="28"/>
          <w:lang w:val="de-DE"/>
        </w:rPr>
        <w:t>hörte er behutsame Schritte heraufkommen. Er horchte angestrengt. Es war nicht ein rasches Losschreiten, wie wenn jemand gerade in sein Zimmer will, sondern schleifende, zögernde, sehr verlangsamte Schritte, wie einen unendlich schweren und steilen Weg empor. Dazwischen immer wieder Geflüster und ein Innehalten.</w:t>
      </w:r>
    </w:p>
    <w:p w:rsidR="00066A09" w:rsidRDefault="00066A09" w:rsidP="001B2DE8">
      <w:pPr>
        <w:pStyle w:val="a3"/>
        <w:spacing w:line="360" w:lineRule="auto"/>
        <w:rPr>
          <w:sz w:val="28"/>
          <w:szCs w:val="28"/>
          <w:lang w:val="de-DE"/>
        </w:rPr>
      </w:pPr>
    </w:p>
    <w:p w:rsidR="00070705" w:rsidRPr="00237BB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zitterte</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Erregung</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Эдгар</w:t>
      </w:r>
      <w:r w:rsidR="00ED7347" w:rsidRPr="007F2C0D">
        <w:rPr>
          <w:color w:val="008000"/>
          <w:sz w:val="28"/>
          <w:szCs w:val="28"/>
          <w:lang w:val="de-DE"/>
        </w:rPr>
        <w:t xml:space="preserve"> </w:t>
      </w:r>
      <w:r w:rsidR="00ED7347" w:rsidRPr="007F2C0D">
        <w:rPr>
          <w:color w:val="008000"/>
          <w:sz w:val="28"/>
          <w:szCs w:val="28"/>
        </w:rPr>
        <w:t>дрожал</w:t>
      </w:r>
      <w:r w:rsidR="00ED7347" w:rsidRPr="007F2C0D">
        <w:rPr>
          <w:color w:val="008000"/>
          <w:sz w:val="28"/>
          <w:szCs w:val="28"/>
          <w:lang w:val="de-DE"/>
        </w:rPr>
        <w:t xml:space="preserve"> </w:t>
      </w:r>
      <w:r w:rsidR="00ED7347" w:rsidRPr="007F2C0D">
        <w:rPr>
          <w:color w:val="008000"/>
          <w:sz w:val="28"/>
          <w:szCs w:val="28"/>
        </w:rPr>
        <w:t>от</w:t>
      </w:r>
      <w:r w:rsidR="00ED7347" w:rsidRPr="007F2C0D">
        <w:rPr>
          <w:color w:val="008000"/>
          <w:sz w:val="28"/>
          <w:szCs w:val="28"/>
          <w:lang w:val="de-DE"/>
        </w:rPr>
        <w:t xml:space="preserve"> </w:t>
      </w:r>
      <w:r w:rsidR="00ED7347" w:rsidRPr="007F2C0D">
        <w:rPr>
          <w:color w:val="008000"/>
          <w:sz w:val="28"/>
          <w:szCs w:val="28"/>
        </w:rPr>
        <w:t>возбуждения</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Ende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были</w:t>
      </w:r>
      <w:r w:rsidR="00ED7347" w:rsidRPr="007F2C0D">
        <w:rPr>
          <w:color w:val="008000"/>
          <w:sz w:val="28"/>
          <w:szCs w:val="28"/>
          <w:lang w:val="de-DE"/>
        </w:rPr>
        <w:t xml:space="preserve"> </w:t>
      </w:r>
      <w:r w:rsidR="00ED7347" w:rsidRPr="007F2C0D">
        <w:rPr>
          <w:color w:val="008000"/>
          <w:sz w:val="28"/>
          <w:szCs w:val="28"/>
        </w:rPr>
        <w:t>ли</w:t>
      </w:r>
      <w:r w:rsidR="00ED7347" w:rsidRPr="007F2C0D">
        <w:rPr>
          <w:color w:val="008000"/>
          <w:sz w:val="28"/>
          <w:szCs w:val="28"/>
          <w:lang w:val="de-DE"/>
        </w:rPr>
        <w:t xml:space="preserve"> </w:t>
      </w:r>
      <w:r w:rsidR="00ED7347" w:rsidRPr="007F2C0D">
        <w:rPr>
          <w:color w:val="008000"/>
          <w:sz w:val="28"/>
          <w:szCs w:val="28"/>
        </w:rPr>
        <w:t>это</w:t>
      </w:r>
      <w:r w:rsidR="00ED7347" w:rsidRPr="007F2C0D">
        <w:rPr>
          <w:color w:val="008000"/>
          <w:sz w:val="28"/>
          <w:szCs w:val="28"/>
          <w:lang w:val="de-DE"/>
        </w:rPr>
        <w:t xml:space="preserve">, </w:t>
      </w:r>
      <w:r w:rsidR="00ED7347" w:rsidRPr="007F2C0D">
        <w:rPr>
          <w:color w:val="008000"/>
          <w:sz w:val="28"/>
          <w:szCs w:val="28"/>
        </w:rPr>
        <w:t>в</w:t>
      </w:r>
      <w:r w:rsidR="00ED7347" w:rsidRPr="007F2C0D">
        <w:rPr>
          <w:color w:val="008000"/>
          <w:sz w:val="28"/>
          <w:szCs w:val="28"/>
          <w:lang w:val="de-DE"/>
        </w:rPr>
        <w:t xml:space="preserve"> </w:t>
      </w:r>
      <w:r w:rsidR="00ED7347" w:rsidRPr="007F2C0D">
        <w:rPr>
          <w:color w:val="008000"/>
          <w:sz w:val="28"/>
          <w:szCs w:val="28"/>
        </w:rPr>
        <w:t>конце</w:t>
      </w:r>
      <w:r w:rsidR="00ED7347" w:rsidRPr="007F2C0D">
        <w:rPr>
          <w:color w:val="008000"/>
          <w:sz w:val="28"/>
          <w:szCs w:val="28"/>
          <w:lang w:val="de-DE"/>
        </w:rPr>
        <w:t xml:space="preserve"> </w:t>
      </w:r>
      <w:r w:rsidR="00ED7347" w:rsidRPr="007F2C0D">
        <w:rPr>
          <w:color w:val="008000"/>
          <w:sz w:val="28"/>
          <w:szCs w:val="28"/>
        </w:rPr>
        <w:t>концов</w:t>
      </w:r>
      <w:r w:rsidR="00ED7347" w:rsidRPr="007F2C0D">
        <w:rPr>
          <w:color w:val="008000"/>
          <w:sz w:val="28"/>
          <w:szCs w:val="28"/>
          <w:lang w:val="de-DE"/>
        </w:rPr>
        <w:t xml:space="preserve">, </w:t>
      </w:r>
      <w:r w:rsidR="00ED7347" w:rsidRPr="007F2C0D">
        <w:rPr>
          <w:color w:val="008000"/>
          <w:sz w:val="28"/>
          <w:szCs w:val="28"/>
        </w:rPr>
        <w:t>те</w:t>
      </w:r>
      <w:r w:rsidR="00ED7347" w:rsidRPr="007F2C0D">
        <w:rPr>
          <w:color w:val="008000"/>
          <w:sz w:val="28"/>
          <w:szCs w:val="28"/>
          <w:lang w:val="de-DE"/>
        </w:rPr>
        <w:t xml:space="preserve"> </w:t>
      </w:r>
      <w:r w:rsidR="00ED7347" w:rsidRPr="007F2C0D">
        <w:rPr>
          <w:color w:val="008000"/>
          <w:sz w:val="28"/>
          <w:szCs w:val="28"/>
        </w:rPr>
        <w:t>двое</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он</w:t>
      </w:r>
      <w:r w:rsidR="00ED7347" w:rsidRPr="007F2C0D">
        <w:rPr>
          <w:color w:val="008000"/>
          <w:sz w:val="28"/>
          <w:szCs w:val="28"/>
          <w:lang w:val="de-DE"/>
        </w:rPr>
        <w:t xml:space="preserve"> </w:t>
      </w:r>
      <w:r w:rsidR="00ED7347" w:rsidRPr="007F2C0D">
        <w:rPr>
          <w:color w:val="008000"/>
          <w:sz w:val="28"/>
          <w:szCs w:val="28"/>
        </w:rPr>
        <w:t>все</w:t>
      </w:r>
      <w:r w:rsidR="00ED7347" w:rsidRPr="007F2C0D">
        <w:rPr>
          <w:color w:val="008000"/>
          <w:sz w:val="28"/>
          <w:szCs w:val="28"/>
          <w:lang w:val="de-DE"/>
        </w:rPr>
        <w:t xml:space="preserve"> </w:t>
      </w:r>
      <w:r w:rsidR="00ED7347" w:rsidRPr="007F2C0D">
        <w:rPr>
          <w:color w:val="008000"/>
          <w:sz w:val="28"/>
          <w:szCs w:val="28"/>
        </w:rPr>
        <w:t>еще</w:t>
      </w:r>
      <w:r w:rsidR="00ED7347" w:rsidRPr="007F2C0D">
        <w:rPr>
          <w:color w:val="008000"/>
          <w:sz w:val="28"/>
          <w:szCs w:val="28"/>
          <w:lang w:val="de-DE"/>
        </w:rPr>
        <w:t xml:space="preserve"> </w:t>
      </w:r>
      <w:r w:rsidR="00ED7347" w:rsidRPr="007F2C0D">
        <w:rPr>
          <w:color w:val="008000"/>
          <w:sz w:val="28"/>
          <w:szCs w:val="28"/>
        </w:rPr>
        <w:t>оставался</w:t>
      </w:r>
      <w:r w:rsidR="00ED7347" w:rsidRPr="007F2C0D">
        <w:rPr>
          <w:color w:val="008000"/>
          <w:sz w:val="28"/>
          <w:szCs w:val="28"/>
          <w:lang w:val="de-DE"/>
        </w:rPr>
        <w:t xml:space="preserve"> </w:t>
      </w:r>
      <w:r w:rsidR="00ED7347" w:rsidRPr="007F2C0D">
        <w:rPr>
          <w:color w:val="008000"/>
          <w:sz w:val="28"/>
          <w:szCs w:val="28"/>
        </w:rPr>
        <w:t>с</w:t>
      </w:r>
      <w:r w:rsidR="00ED7347" w:rsidRPr="007F2C0D">
        <w:rPr>
          <w:color w:val="008000"/>
          <w:sz w:val="28"/>
          <w:szCs w:val="28"/>
          <w:lang w:val="de-DE"/>
        </w:rPr>
        <w:t xml:space="preserve"> </w:t>
      </w:r>
      <w:r w:rsidR="00ED7347" w:rsidRPr="007F2C0D">
        <w:rPr>
          <w:color w:val="008000"/>
          <w:sz w:val="28"/>
          <w:szCs w:val="28"/>
        </w:rPr>
        <w:t>нею</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Flüstern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entfernt</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шепот</w:t>
      </w:r>
      <w:r w:rsidR="00ED7347" w:rsidRPr="007F2C0D">
        <w:rPr>
          <w:color w:val="008000"/>
          <w:sz w:val="28"/>
          <w:szCs w:val="28"/>
          <w:lang w:val="de-DE"/>
        </w:rPr>
        <w:t xml:space="preserve"> </w:t>
      </w:r>
      <w:r w:rsidR="00ED7347" w:rsidRPr="007F2C0D">
        <w:rPr>
          <w:color w:val="008000"/>
          <w:sz w:val="28"/>
          <w:szCs w:val="28"/>
        </w:rPr>
        <w:t>был</w:t>
      </w:r>
      <w:r w:rsidR="00ED7347" w:rsidRPr="007F2C0D">
        <w:rPr>
          <w:color w:val="008000"/>
          <w:sz w:val="28"/>
          <w:szCs w:val="28"/>
          <w:lang w:val="de-DE"/>
        </w:rPr>
        <w:t xml:space="preserve"> </w:t>
      </w:r>
      <w:r w:rsidR="00ED7347" w:rsidRPr="007F2C0D">
        <w:rPr>
          <w:color w:val="008000"/>
          <w:sz w:val="28"/>
          <w:szCs w:val="28"/>
        </w:rPr>
        <w:t>слишком</w:t>
      </w:r>
      <w:r w:rsidR="00ED7347" w:rsidRPr="007F2C0D">
        <w:rPr>
          <w:color w:val="008000"/>
          <w:sz w:val="28"/>
          <w:szCs w:val="28"/>
          <w:lang w:val="de-DE"/>
        </w:rPr>
        <w:t xml:space="preserve"> </w:t>
      </w:r>
      <w:r w:rsidR="00ED7347" w:rsidRPr="007F2C0D">
        <w:rPr>
          <w:color w:val="008000"/>
          <w:sz w:val="28"/>
          <w:szCs w:val="28"/>
        </w:rPr>
        <w:t>отдален</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zögernd,</w:t>
      </w:r>
      <w:r w:rsidR="00E2173E" w:rsidRPr="00307785">
        <w:rPr>
          <w:sz w:val="28"/>
          <w:szCs w:val="28"/>
          <w:lang w:val="de-DE"/>
        </w:rPr>
        <w:t xml:space="preserve"> </w:t>
      </w:r>
      <w:r w:rsidRPr="00307785">
        <w:rPr>
          <w:sz w:val="28"/>
          <w:szCs w:val="28"/>
          <w:lang w:val="de-DE"/>
        </w:rPr>
        <w:t>kamen</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näher</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но</w:t>
      </w:r>
      <w:r w:rsidR="00ED7347" w:rsidRPr="007F2C0D">
        <w:rPr>
          <w:color w:val="008000"/>
          <w:sz w:val="28"/>
          <w:szCs w:val="28"/>
          <w:lang w:val="de-DE"/>
        </w:rPr>
        <w:t xml:space="preserve"> </w:t>
      </w:r>
      <w:r w:rsidR="00ED7347" w:rsidRPr="007F2C0D">
        <w:rPr>
          <w:color w:val="008000"/>
          <w:sz w:val="28"/>
          <w:szCs w:val="28"/>
        </w:rPr>
        <w:t>шаги</w:t>
      </w:r>
      <w:r w:rsidR="00ED7347" w:rsidRPr="007F2C0D">
        <w:rPr>
          <w:color w:val="008000"/>
          <w:sz w:val="28"/>
          <w:szCs w:val="28"/>
          <w:lang w:val="de-DE"/>
        </w:rPr>
        <w:t xml:space="preserve">, </w:t>
      </w:r>
      <w:r w:rsidR="00ED7347" w:rsidRPr="007F2C0D">
        <w:rPr>
          <w:color w:val="008000"/>
          <w:sz w:val="28"/>
          <w:szCs w:val="28"/>
        </w:rPr>
        <w:t>хоть</w:t>
      </w:r>
      <w:r w:rsidR="00ED7347" w:rsidRPr="007F2C0D">
        <w:rPr>
          <w:color w:val="008000"/>
          <w:sz w:val="28"/>
          <w:szCs w:val="28"/>
          <w:lang w:val="de-DE"/>
        </w:rPr>
        <w:t xml:space="preserve"> </w:t>
      </w:r>
      <w:r w:rsidR="00ED7347" w:rsidRPr="007F2C0D">
        <w:rPr>
          <w:color w:val="008000"/>
          <w:sz w:val="28"/>
          <w:szCs w:val="28"/>
        </w:rPr>
        <w:t>и</w:t>
      </w:r>
      <w:r w:rsidR="00ED7347" w:rsidRPr="007F2C0D">
        <w:rPr>
          <w:color w:val="008000"/>
          <w:sz w:val="28"/>
          <w:szCs w:val="28"/>
          <w:lang w:val="de-DE"/>
        </w:rPr>
        <w:t xml:space="preserve"> </w:t>
      </w:r>
      <w:r w:rsidR="00ED7347" w:rsidRPr="007F2C0D">
        <w:rPr>
          <w:color w:val="008000"/>
          <w:sz w:val="28"/>
          <w:szCs w:val="28"/>
        </w:rPr>
        <w:t>медля</w:t>
      </w:r>
      <w:r w:rsidR="00ED7347" w:rsidRPr="007F2C0D">
        <w:rPr>
          <w:color w:val="008000"/>
          <w:sz w:val="28"/>
          <w:szCs w:val="28"/>
          <w:lang w:val="de-DE"/>
        </w:rPr>
        <w:t xml:space="preserve">, </w:t>
      </w:r>
      <w:r w:rsidR="00ED7347" w:rsidRPr="007F2C0D">
        <w:rPr>
          <w:color w:val="008000"/>
          <w:sz w:val="28"/>
          <w:szCs w:val="28"/>
        </w:rPr>
        <w:t>все</w:t>
      </w:r>
      <w:r w:rsidR="00ED7347" w:rsidRPr="007F2C0D">
        <w:rPr>
          <w:color w:val="008000"/>
          <w:sz w:val="28"/>
          <w:szCs w:val="28"/>
          <w:lang w:val="de-DE"/>
        </w:rPr>
        <w:t xml:space="preserve"> </w:t>
      </w:r>
      <w:r w:rsidR="00ED7347" w:rsidRPr="007F2C0D">
        <w:rPr>
          <w:color w:val="008000"/>
          <w:sz w:val="28"/>
          <w:szCs w:val="28"/>
        </w:rPr>
        <w:t>приближались</w:t>
      </w:r>
      <w:r w:rsidR="00ED7347" w:rsidRPr="007F2C0D">
        <w:rPr>
          <w:color w:val="008000"/>
          <w:sz w:val="28"/>
          <w:szCs w:val="28"/>
          <w:lang w:val="de-DE"/>
        </w:rPr>
        <w:t xml:space="preserve">; </w:t>
      </w:r>
      <w:r w:rsidR="00ED7347" w:rsidRPr="007F2C0D">
        <w:rPr>
          <w:i/>
          <w:color w:val="008000"/>
          <w:sz w:val="28"/>
          <w:szCs w:val="28"/>
          <w:lang w:val="de-DE"/>
        </w:rPr>
        <w:t>wenn auch</w:t>
      </w:r>
      <w:r w:rsidR="007E4D3B" w:rsidRPr="007F2C0D">
        <w:rPr>
          <w:i/>
          <w:color w:val="008000"/>
          <w:sz w:val="28"/>
          <w:szCs w:val="28"/>
          <w:lang w:val="de-DE"/>
        </w:rPr>
        <w:t xml:space="preserve"> — </w:t>
      </w:r>
      <w:r w:rsidR="00ED7347" w:rsidRPr="007F2C0D">
        <w:rPr>
          <w:i/>
          <w:color w:val="008000"/>
          <w:sz w:val="28"/>
          <w:szCs w:val="28"/>
        </w:rPr>
        <w:t>если</w:t>
      </w:r>
      <w:r w:rsidR="00ED7347" w:rsidRPr="007F2C0D">
        <w:rPr>
          <w:i/>
          <w:color w:val="008000"/>
          <w:sz w:val="28"/>
          <w:szCs w:val="28"/>
          <w:lang w:val="de-DE"/>
        </w:rPr>
        <w:t xml:space="preserve"> </w:t>
      </w:r>
      <w:r w:rsidR="00ED7347" w:rsidRPr="007F2C0D">
        <w:rPr>
          <w:i/>
          <w:color w:val="008000"/>
          <w:sz w:val="28"/>
          <w:szCs w:val="28"/>
        </w:rPr>
        <w:t>даже</w:t>
      </w:r>
      <w:r w:rsidR="00ED7347" w:rsidRPr="007F2C0D">
        <w:rPr>
          <w:i/>
          <w:color w:val="008000"/>
          <w:sz w:val="28"/>
          <w:szCs w:val="28"/>
          <w:lang w:val="de-DE"/>
        </w:rPr>
        <w:t xml:space="preserve">; </w:t>
      </w:r>
      <w:r w:rsidR="00ED7347" w:rsidRPr="007F2C0D">
        <w:rPr>
          <w:i/>
          <w:color w:val="008000"/>
          <w:sz w:val="28"/>
          <w:szCs w:val="28"/>
        </w:rPr>
        <w:t>хоть</w:t>
      </w:r>
      <w:r w:rsidR="00ED7347" w:rsidRPr="007F2C0D">
        <w:rPr>
          <w:i/>
          <w:color w:val="008000"/>
          <w:sz w:val="28"/>
          <w:szCs w:val="28"/>
          <w:lang w:val="de-DE"/>
        </w:rPr>
        <w:t xml:space="preserve"> </w:t>
      </w:r>
      <w:r w:rsidR="00ED7347" w:rsidRPr="007F2C0D">
        <w:rPr>
          <w:i/>
          <w:color w:val="008000"/>
          <w:sz w:val="28"/>
          <w:szCs w:val="28"/>
        </w:rPr>
        <w:t>и</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verha</w:t>
      </w:r>
      <w:r w:rsidR="00A34D82">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Barons</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и</w:t>
      </w:r>
      <w:r w:rsidR="00ED7347" w:rsidRPr="007F2C0D">
        <w:rPr>
          <w:color w:val="008000"/>
          <w:sz w:val="28"/>
          <w:szCs w:val="28"/>
          <w:lang w:val="de-DE"/>
        </w:rPr>
        <w:t xml:space="preserve"> </w:t>
      </w:r>
      <w:r w:rsidR="00ED7347" w:rsidRPr="007F2C0D">
        <w:rPr>
          <w:color w:val="008000"/>
          <w:sz w:val="28"/>
          <w:szCs w:val="28"/>
        </w:rPr>
        <w:t>теперь</w:t>
      </w:r>
      <w:r w:rsidR="00ED7347" w:rsidRPr="007F2C0D">
        <w:rPr>
          <w:color w:val="008000"/>
          <w:sz w:val="28"/>
          <w:szCs w:val="28"/>
          <w:lang w:val="de-DE"/>
        </w:rPr>
        <w:t xml:space="preserve"> </w:t>
      </w:r>
      <w:r w:rsidR="00ED7347" w:rsidRPr="007F2C0D">
        <w:rPr>
          <w:color w:val="008000"/>
          <w:sz w:val="28"/>
          <w:szCs w:val="28"/>
        </w:rPr>
        <w:t>он</w:t>
      </w:r>
      <w:r w:rsidR="00ED7347" w:rsidRPr="007F2C0D">
        <w:rPr>
          <w:color w:val="008000"/>
          <w:sz w:val="28"/>
          <w:szCs w:val="28"/>
          <w:lang w:val="de-DE"/>
        </w:rPr>
        <w:t xml:space="preserve"> </w:t>
      </w:r>
      <w:r w:rsidR="00ED7347" w:rsidRPr="007F2C0D">
        <w:rPr>
          <w:color w:val="008000"/>
          <w:sz w:val="28"/>
          <w:szCs w:val="28"/>
        </w:rPr>
        <w:t>вдруг</w:t>
      </w:r>
      <w:r w:rsidR="00ED7347" w:rsidRPr="007F2C0D">
        <w:rPr>
          <w:color w:val="008000"/>
          <w:sz w:val="28"/>
          <w:szCs w:val="28"/>
          <w:lang w:val="de-DE"/>
        </w:rPr>
        <w:t xml:space="preserve"> </w:t>
      </w:r>
      <w:r w:rsidR="00ED7347" w:rsidRPr="007F2C0D">
        <w:rPr>
          <w:color w:val="008000"/>
          <w:sz w:val="28"/>
          <w:szCs w:val="28"/>
        </w:rPr>
        <w:t>услышал</w:t>
      </w:r>
      <w:r w:rsidR="00ED7347" w:rsidRPr="007F2C0D">
        <w:rPr>
          <w:color w:val="008000"/>
          <w:sz w:val="28"/>
          <w:szCs w:val="28"/>
          <w:lang w:val="de-DE"/>
        </w:rPr>
        <w:t xml:space="preserve"> </w:t>
      </w:r>
      <w:r w:rsidR="00ED7347" w:rsidRPr="007F2C0D">
        <w:rPr>
          <w:color w:val="008000"/>
          <w:sz w:val="28"/>
          <w:szCs w:val="28"/>
        </w:rPr>
        <w:t>ненавистный</w:t>
      </w:r>
      <w:r w:rsidR="00ED7347" w:rsidRPr="007F2C0D">
        <w:rPr>
          <w:color w:val="008000"/>
          <w:sz w:val="28"/>
          <w:szCs w:val="28"/>
          <w:lang w:val="de-DE"/>
        </w:rPr>
        <w:t xml:space="preserve"> </w:t>
      </w:r>
      <w:r w:rsidR="00ED7347" w:rsidRPr="007F2C0D">
        <w:rPr>
          <w:color w:val="008000"/>
          <w:sz w:val="28"/>
          <w:szCs w:val="28"/>
        </w:rPr>
        <w:t>голос</w:t>
      </w:r>
      <w:r w:rsidR="00ED7347" w:rsidRPr="007F2C0D">
        <w:rPr>
          <w:color w:val="008000"/>
          <w:sz w:val="28"/>
          <w:szCs w:val="28"/>
          <w:lang w:val="de-DE"/>
        </w:rPr>
        <w:t xml:space="preserve"> </w:t>
      </w:r>
      <w:r w:rsidR="00ED7347" w:rsidRPr="007F2C0D">
        <w:rPr>
          <w:color w:val="008000"/>
          <w:sz w:val="28"/>
          <w:szCs w:val="28"/>
        </w:rPr>
        <w:t>барона</w:t>
      </w:r>
      <w:r w:rsidR="00ED7347" w:rsidRPr="007F2C0D">
        <w:rPr>
          <w:color w:val="008000"/>
          <w:sz w:val="28"/>
          <w:szCs w:val="28"/>
          <w:lang w:val="de-DE"/>
        </w:rPr>
        <w:t>)</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heiser</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sagen,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verstand</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говорящий</w:t>
      </w:r>
      <w:r w:rsidR="00ED7347" w:rsidRPr="007F2C0D">
        <w:rPr>
          <w:color w:val="008000"/>
          <w:sz w:val="28"/>
          <w:szCs w:val="28"/>
          <w:lang w:val="de-DE"/>
        </w:rPr>
        <w:t>: «</w:t>
      </w:r>
      <w:r w:rsidR="00ED7347" w:rsidRPr="007F2C0D">
        <w:rPr>
          <w:color w:val="008000"/>
          <w:sz w:val="28"/>
          <w:szCs w:val="28"/>
        </w:rPr>
        <w:t>говорить</w:t>
      </w:r>
      <w:r w:rsidR="00ED7347" w:rsidRPr="007F2C0D">
        <w:rPr>
          <w:color w:val="008000"/>
          <w:sz w:val="28"/>
          <w:szCs w:val="28"/>
          <w:lang w:val="de-DE"/>
        </w:rPr>
        <w:t xml:space="preserve">» </w:t>
      </w:r>
      <w:r w:rsidR="00ED7347" w:rsidRPr="007F2C0D">
        <w:rPr>
          <w:color w:val="008000"/>
          <w:sz w:val="28"/>
          <w:szCs w:val="28"/>
        </w:rPr>
        <w:t>тихо</w:t>
      </w:r>
      <w:r w:rsidR="00ED7347" w:rsidRPr="007F2C0D">
        <w:rPr>
          <w:color w:val="008000"/>
          <w:sz w:val="28"/>
          <w:szCs w:val="28"/>
          <w:lang w:val="de-DE"/>
        </w:rPr>
        <w:t xml:space="preserve"> </w:t>
      </w:r>
      <w:r w:rsidR="00ED7347" w:rsidRPr="007F2C0D">
        <w:rPr>
          <w:color w:val="008000"/>
          <w:sz w:val="28"/>
          <w:szCs w:val="28"/>
        </w:rPr>
        <w:t>и</w:t>
      </w:r>
      <w:r w:rsidR="00ED7347" w:rsidRPr="007F2C0D">
        <w:rPr>
          <w:color w:val="008000"/>
          <w:sz w:val="28"/>
          <w:szCs w:val="28"/>
          <w:lang w:val="de-DE"/>
        </w:rPr>
        <w:t xml:space="preserve"> </w:t>
      </w:r>
      <w:r w:rsidR="00ED7347" w:rsidRPr="007F2C0D">
        <w:rPr>
          <w:color w:val="008000"/>
          <w:sz w:val="28"/>
          <w:szCs w:val="28"/>
        </w:rPr>
        <w:t>хрипло</w:t>
      </w:r>
      <w:r w:rsidR="00ED7347" w:rsidRPr="007F2C0D">
        <w:rPr>
          <w:color w:val="008000"/>
          <w:sz w:val="28"/>
          <w:szCs w:val="28"/>
          <w:lang w:val="de-DE"/>
        </w:rPr>
        <w:t xml:space="preserve"> </w:t>
      </w:r>
      <w:r w:rsidR="00ED7347" w:rsidRPr="007F2C0D">
        <w:rPr>
          <w:color w:val="008000"/>
          <w:sz w:val="28"/>
          <w:szCs w:val="28"/>
        </w:rPr>
        <w:t>что</w:t>
      </w:r>
      <w:r w:rsidR="00ED7347" w:rsidRPr="007F2C0D">
        <w:rPr>
          <w:color w:val="008000"/>
          <w:sz w:val="28"/>
          <w:szCs w:val="28"/>
          <w:lang w:val="de-DE"/>
        </w:rPr>
        <w:t>-</w:t>
      </w:r>
      <w:r w:rsidR="00ED7347" w:rsidRPr="007F2C0D">
        <w:rPr>
          <w:color w:val="008000"/>
          <w:sz w:val="28"/>
          <w:szCs w:val="28"/>
        </w:rPr>
        <w:t>то</w:t>
      </w:r>
      <w:r w:rsidR="00ED7347" w:rsidRPr="007F2C0D">
        <w:rPr>
          <w:color w:val="008000"/>
          <w:sz w:val="28"/>
          <w:szCs w:val="28"/>
          <w:lang w:val="de-DE"/>
        </w:rPr>
        <w:t xml:space="preserve">, </w:t>
      </w:r>
      <w:r w:rsidR="00ED7347" w:rsidRPr="007F2C0D">
        <w:rPr>
          <w:color w:val="008000"/>
          <w:sz w:val="28"/>
          <w:szCs w:val="28"/>
        </w:rPr>
        <w:t>чего</w:t>
      </w:r>
      <w:r w:rsidR="00ED7347" w:rsidRPr="007F2C0D">
        <w:rPr>
          <w:color w:val="008000"/>
          <w:sz w:val="28"/>
          <w:szCs w:val="28"/>
          <w:lang w:val="de-DE"/>
        </w:rPr>
        <w:t xml:space="preserve"> </w:t>
      </w:r>
      <w:r w:rsidR="00ED7347" w:rsidRPr="007F2C0D">
        <w:rPr>
          <w:color w:val="008000"/>
          <w:sz w:val="28"/>
          <w:szCs w:val="28"/>
        </w:rPr>
        <w:t>он</w:t>
      </w:r>
      <w:r w:rsidR="00ED7347" w:rsidRPr="007F2C0D">
        <w:rPr>
          <w:color w:val="008000"/>
          <w:sz w:val="28"/>
          <w:szCs w:val="28"/>
          <w:lang w:val="de-DE"/>
        </w:rPr>
        <w:t xml:space="preserve"> </w:t>
      </w:r>
      <w:r w:rsidR="00ED7347" w:rsidRPr="007F2C0D">
        <w:rPr>
          <w:color w:val="008000"/>
          <w:sz w:val="28"/>
          <w:szCs w:val="28"/>
        </w:rPr>
        <w:t>не</w:t>
      </w:r>
      <w:r w:rsidR="00ED7347" w:rsidRPr="007F2C0D">
        <w:rPr>
          <w:color w:val="008000"/>
          <w:sz w:val="28"/>
          <w:szCs w:val="28"/>
          <w:lang w:val="de-DE"/>
        </w:rPr>
        <w:t xml:space="preserve"> </w:t>
      </w:r>
      <w:r w:rsidR="00ED7347" w:rsidRPr="007F2C0D">
        <w:rPr>
          <w:color w:val="008000"/>
          <w:sz w:val="28"/>
          <w:szCs w:val="28"/>
        </w:rPr>
        <w:t>понимал</w:t>
      </w:r>
      <w:r w:rsidR="00ED734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gleich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rascher</w:t>
      </w:r>
      <w:r w:rsidR="00E2173E" w:rsidRPr="00307785">
        <w:rPr>
          <w:sz w:val="28"/>
          <w:szCs w:val="28"/>
          <w:lang w:val="de-DE"/>
        </w:rPr>
        <w:t xml:space="preserve"> </w:t>
      </w:r>
      <w:r w:rsidRPr="00307785">
        <w:rPr>
          <w:sz w:val="28"/>
          <w:szCs w:val="28"/>
          <w:lang w:val="de-DE"/>
        </w:rPr>
        <w:t>Abwehr</w:t>
      </w:r>
      <w:r w:rsidR="00ED7347" w:rsidRPr="00ED7347">
        <w:rPr>
          <w:sz w:val="28"/>
          <w:szCs w:val="28"/>
          <w:lang w:val="de-DE"/>
        </w:rPr>
        <w:t xml:space="preserve"> </w:t>
      </w:r>
      <w:r w:rsidR="00ED7347" w:rsidRPr="007F2C0D">
        <w:rPr>
          <w:color w:val="008000"/>
          <w:sz w:val="28"/>
          <w:szCs w:val="28"/>
          <w:lang w:val="de-DE"/>
        </w:rPr>
        <w:t>(</w:t>
      </w:r>
      <w:r w:rsidR="00ED7347" w:rsidRPr="007F2C0D">
        <w:rPr>
          <w:color w:val="008000"/>
          <w:sz w:val="28"/>
          <w:szCs w:val="28"/>
        </w:rPr>
        <w:t>и</w:t>
      </w:r>
      <w:r w:rsidR="00ED7347" w:rsidRPr="007F2C0D">
        <w:rPr>
          <w:color w:val="008000"/>
          <w:sz w:val="28"/>
          <w:szCs w:val="28"/>
          <w:lang w:val="de-DE"/>
        </w:rPr>
        <w:t xml:space="preserve"> </w:t>
      </w:r>
      <w:r w:rsidR="00ED7347" w:rsidRPr="007F2C0D">
        <w:rPr>
          <w:color w:val="008000"/>
          <w:sz w:val="28"/>
          <w:szCs w:val="28"/>
        </w:rPr>
        <w:t>затем</w:t>
      </w:r>
      <w:r w:rsidR="00ED7347" w:rsidRPr="007F2C0D">
        <w:rPr>
          <w:color w:val="008000"/>
          <w:sz w:val="28"/>
          <w:szCs w:val="28"/>
          <w:lang w:val="de-DE"/>
        </w:rPr>
        <w:t xml:space="preserve"> </w:t>
      </w:r>
      <w:r w:rsidR="00ED7347" w:rsidRPr="007F2C0D">
        <w:rPr>
          <w:color w:val="008000"/>
          <w:sz w:val="28"/>
          <w:szCs w:val="28"/>
        </w:rPr>
        <w:t>сразу</w:t>
      </w:r>
      <w:r w:rsidR="00ED7347" w:rsidRPr="007F2C0D">
        <w:rPr>
          <w:color w:val="008000"/>
          <w:sz w:val="28"/>
          <w:szCs w:val="28"/>
          <w:lang w:val="de-DE"/>
        </w:rPr>
        <w:t xml:space="preserve"> /</w:t>
      </w:r>
      <w:r w:rsidR="00ED7347" w:rsidRPr="007F2C0D">
        <w:rPr>
          <w:color w:val="008000"/>
          <w:sz w:val="28"/>
          <w:szCs w:val="28"/>
        </w:rPr>
        <w:t>голос</w:t>
      </w:r>
      <w:r w:rsidR="00ED7347" w:rsidRPr="007F2C0D">
        <w:rPr>
          <w:color w:val="008000"/>
          <w:sz w:val="28"/>
          <w:szCs w:val="28"/>
          <w:lang w:val="de-DE"/>
        </w:rPr>
        <w:t xml:space="preserve">/ </w:t>
      </w:r>
      <w:r w:rsidR="00ED7347" w:rsidRPr="007F2C0D">
        <w:rPr>
          <w:color w:val="008000"/>
          <w:sz w:val="28"/>
          <w:szCs w:val="28"/>
        </w:rPr>
        <w:t>его</w:t>
      </w:r>
      <w:r w:rsidR="00ED7347" w:rsidRPr="007F2C0D">
        <w:rPr>
          <w:color w:val="008000"/>
          <w:sz w:val="28"/>
          <w:szCs w:val="28"/>
          <w:lang w:val="de-DE"/>
        </w:rPr>
        <w:t xml:space="preserve"> </w:t>
      </w:r>
      <w:r w:rsidR="00ED7347" w:rsidRPr="007F2C0D">
        <w:rPr>
          <w:color w:val="008000"/>
          <w:sz w:val="28"/>
          <w:szCs w:val="28"/>
        </w:rPr>
        <w:t>матери</w:t>
      </w:r>
      <w:r w:rsidR="00ED7347" w:rsidRPr="007F2C0D">
        <w:rPr>
          <w:color w:val="008000"/>
          <w:sz w:val="28"/>
          <w:szCs w:val="28"/>
          <w:lang w:val="de-DE"/>
        </w:rPr>
        <w:t xml:space="preserve"> </w:t>
      </w:r>
      <w:r w:rsidR="00ED7347" w:rsidRPr="007F2C0D">
        <w:rPr>
          <w:color w:val="008000"/>
          <w:sz w:val="28"/>
          <w:szCs w:val="28"/>
        </w:rPr>
        <w:t>в</w:t>
      </w:r>
      <w:r w:rsidR="00ED7347" w:rsidRPr="007F2C0D">
        <w:rPr>
          <w:color w:val="008000"/>
          <w:sz w:val="28"/>
          <w:szCs w:val="28"/>
          <w:lang w:val="de-DE"/>
        </w:rPr>
        <w:t xml:space="preserve"> </w:t>
      </w:r>
      <w:r w:rsidR="00D757D0" w:rsidRPr="007F2C0D">
        <w:rPr>
          <w:color w:val="008000"/>
          <w:sz w:val="28"/>
          <w:szCs w:val="28"/>
        </w:rPr>
        <w:t>торопливом</w:t>
      </w:r>
      <w:r w:rsidR="00D757D0" w:rsidRPr="007F2C0D">
        <w:rPr>
          <w:color w:val="008000"/>
          <w:sz w:val="28"/>
          <w:szCs w:val="28"/>
          <w:lang w:val="de-DE"/>
        </w:rPr>
        <w:t>: «</w:t>
      </w:r>
      <w:r w:rsidR="00D757D0" w:rsidRPr="007F2C0D">
        <w:rPr>
          <w:color w:val="008000"/>
          <w:sz w:val="28"/>
          <w:szCs w:val="28"/>
        </w:rPr>
        <w:t>быстром</w:t>
      </w:r>
      <w:r w:rsidR="00D757D0" w:rsidRPr="007F2C0D">
        <w:rPr>
          <w:color w:val="008000"/>
          <w:sz w:val="28"/>
          <w:szCs w:val="28"/>
          <w:lang w:val="de-DE"/>
        </w:rPr>
        <w:t xml:space="preserve">» </w:t>
      </w:r>
      <w:r w:rsidR="00D757D0" w:rsidRPr="007F2C0D">
        <w:rPr>
          <w:color w:val="008000"/>
          <w:sz w:val="28"/>
          <w:szCs w:val="28"/>
        </w:rPr>
        <w:t>сопротивлении</w:t>
      </w:r>
      <w:r w:rsidR="00D757D0" w:rsidRPr="007F2C0D">
        <w:rPr>
          <w:color w:val="008000"/>
          <w:sz w:val="28"/>
          <w:szCs w:val="28"/>
          <w:lang w:val="de-DE"/>
        </w:rPr>
        <w:t xml:space="preserve">; </w:t>
      </w:r>
      <w:r w:rsidR="00D757D0" w:rsidRPr="007F2C0D">
        <w:rPr>
          <w:i/>
          <w:color w:val="008000"/>
          <w:sz w:val="28"/>
          <w:szCs w:val="28"/>
          <w:lang w:val="de-DE"/>
        </w:rPr>
        <w:t>die Abwehr</w:t>
      </w:r>
      <w:r w:rsidR="007E4D3B" w:rsidRPr="007F2C0D">
        <w:rPr>
          <w:i/>
          <w:color w:val="008000"/>
          <w:sz w:val="28"/>
          <w:szCs w:val="28"/>
          <w:lang w:val="de-DE"/>
        </w:rPr>
        <w:t xml:space="preserve"> — </w:t>
      </w:r>
      <w:r w:rsidR="00D757D0" w:rsidRPr="007F2C0D">
        <w:rPr>
          <w:i/>
          <w:color w:val="008000"/>
          <w:sz w:val="28"/>
          <w:szCs w:val="28"/>
        </w:rPr>
        <w:t>оборона</w:t>
      </w:r>
      <w:r w:rsidR="00D757D0" w:rsidRPr="007F2C0D">
        <w:rPr>
          <w:i/>
          <w:color w:val="008000"/>
          <w:sz w:val="28"/>
          <w:szCs w:val="28"/>
          <w:lang w:val="de-DE"/>
        </w:rPr>
        <w:t xml:space="preserve">; </w:t>
      </w:r>
      <w:r w:rsidR="00D757D0" w:rsidRPr="007F2C0D">
        <w:rPr>
          <w:i/>
          <w:color w:val="008000"/>
          <w:sz w:val="28"/>
          <w:szCs w:val="28"/>
        </w:rPr>
        <w:t>отражение</w:t>
      </w:r>
      <w:r w:rsidR="00D757D0" w:rsidRPr="007F2C0D">
        <w:rPr>
          <w:i/>
          <w:color w:val="008000"/>
          <w:sz w:val="28"/>
          <w:szCs w:val="28"/>
          <w:lang w:val="de-DE"/>
        </w:rPr>
        <w:t xml:space="preserve">; </w:t>
      </w:r>
      <w:r w:rsidR="00D757D0" w:rsidRPr="007F2C0D">
        <w:rPr>
          <w:i/>
          <w:color w:val="008000"/>
          <w:sz w:val="28"/>
          <w:szCs w:val="28"/>
        </w:rPr>
        <w:t>сопротивление</w:t>
      </w:r>
      <w:r w:rsidR="00D757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Nein</w:t>
      </w:r>
      <w:r w:rsidR="00D757D0" w:rsidRPr="00237BB5">
        <w:rPr>
          <w:sz w:val="28"/>
          <w:szCs w:val="28"/>
          <w:lang w:val="de-DE"/>
        </w:rPr>
        <w:t xml:space="preserve"> </w:t>
      </w:r>
      <w:r w:rsidR="00D757D0" w:rsidRPr="007F2C0D">
        <w:rPr>
          <w:color w:val="008000"/>
          <w:sz w:val="28"/>
          <w:szCs w:val="28"/>
          <w:lang w:val="de-DE"/>
        </w:rPr>
        <w:t>(</w:t>
      </w:r>
      <w:r w:rsidR="00D757D0" w:rsidRPr="007F2C0D">
        <w:rPr>
          <w:color w:val="008000"/>
          <w:sz w:val="28"/>
          <w:szCs w:val="28"/>
        </w:rPr>
        <w:t>нет</w:t>
      </w:r>
      <w:r w:rsidR="00D757D0" w:rsidRPr="007F2C0D">
        <w:rPr>
          <w:color w:val="008000"/>
          <w:sz w:val="28"/>
          <w:szCs w:val="28"/>
          <w:lang w:val="de-DE"/>
        </w:rPr>
        <w:t xml:space="preserve">, </w:t>
      </w:r>
      <w:r w:rsidR="00D757D0" w:rsidRPr="007F2C0D">
        <w:rPr>
          <w:color w:val="008000"/>
          <w:sz w:val="28"/>
          <w:szCs w:val="28"/>
        </w:rPr>
        <w:t>не</w:t>
      </w:r>
      <w:r w:rsidR="00D757D0" w:rsidRPr="007F2C0D">
        <w:rPr>
          <w:color w:val="008000"/>
          <w:sz w:val="28"/>
          <w:szCs w:val="28"/>
          <w:lang w:val="de-DE"/>
        </w:rPr>
        <w:t xml:space="preserve"> </w:t>
      </w:r>
      <w:r w:rsidR="00D757D0" w:rsidRPr="007F2C0D">
        <w:rPr>
          <w:color w:val="008000"/>
          <w:sz w:val="28"/>
          <w:szCs w:val="28"/>
        </w:rPr>
        <w:t>сегодня</w:t>
      </w:r>
      <w:r w:rsidR="00D757D0" w:rsidRPr="007F2C0D">
        <w:rPr>
          <w:color w:val="008000"/>
          <w:sz w:val="28"/>
          <w:szCs w:val="28"/>
          <w:lang w:val="de-DE"/>
        </w:rPr>
        <w:t xml:space="preserve">! </w:t>
      </w:r>
      <w:r w:rsidR="008E0027" w:rsidRPr="007F2C0D">
        <w:rPr>
          <w:color w:val="008000"/>
          <w:sz w:val="28"/>
          <w:szCs w:val="28"/>
        </w:rPr>
        <w:t>н</w:t>
      </w:r>
      <w:r w:rsidR="00D757D0" w:rsidRPr="007F2C0D">
        <w:rPr>
          <w:color w:val="008000"/>
          <w:sz w:val="28"/>
          <w:szCs w:val="28"/>
        </w:rPr>
        <w:t>ет</w:t>
      </w:r>
      <w:r w:rsidR="00D757D0"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1F686F" w:rsidRPr="00D757D0" w:rsidRDefault="001F686F" w:rsidP="001B2DE8">
      <w:pPr>
        <w:pStyle w:val="a3"/>
        <w:spacing w:line="360" w:lineRule="auto"/>
        <w:rPr>
          <w:sz w:val="28"/>
          <w:szCs w:val="28"/>
          <w:lang w:val="de-DE"/>
        </w:rPr>
      </w:pPr>
      <w:r w:rsidRPr="00307785">
        <w:rPr>
          <w:sz w:val="28"/>
          <w:szCs w:val="28"/>
          <w:lang w:val="de-DE"/>
        </w:rPr>
        <w:t>Edgar zitterte vor Erregung. Waren es am Ende die beiden, blieb er noch immer mit ihr? Das Flüstern war zu entfernt. Aber die Schritte, wenn auch noch zögernd, kamen immer näher. Und jetzt hörte er auf einmal die verha</w:t>
      </w:r>
      <w:r w:rsidR="00A34D82">
        <w:rPr>
          <w:sz w:val="28"/>
          <w:szCs w:val="28"/>
          <w:lang w:val="de-DE"/>
        </w:rPr>
        <w:t>ss</w:t>
      </w:r>
      <w:r w:rsidRPr="00307785">
        <w:rPr>
          <w:sz w:val="28"/>
          <w:szCs w:val="28"/>
          <w:lang w:val="de-DE"/>
        </w:rPr>
        <w:t xml:space="preserve">te Stimme des Barons leise und heiser etwas sagen, das er nicht verstand, und dann gleich die seiner Mutter in rascher Abwehr: „Nein, nicht heute! </w:t>
      </w:r>
      <w:r w:rsidR="00D757D0">
        <w:rPr>
          <w:sz w:val="28"/>
          <w:szCs w:val="28"/>
          <w:lang w:val="de-DE"/>
        </w:rPr>
        <w:t>Nein.“</w:t>
      </w:r>
    </w:p>
    <w:p w:rsidR="00066A09" w:rsidRDefault="00066A09" w:rsidP="001B2DE8">
      <w:pPr>
        <w:pStyle w:val="a3"/>
        <w:spacing w:line="360" w:lineRule="auto"/>
        <w:rPr>
          <w:sz w:val="28"/>
          <w:szCs w:val="28"/>
          <w:lang w:val="de-DE"/>
        </w:rPr>
      </w:pPr>
    </w:p>
    <w:p w:rsidR="00070705" w:rsidRPr="00D757D0" w:rsidRDefault="00070705" w:rsidP="001B2DE8">
      <w:pPr>
        <w:pStyle w:val="a3"/>
        <w:spacing w:line="360" w:lineRule="auto"/>
        <w:rPr>
          <w:sz w:val="28"/>
          <w:szCs w:val="28"/>
        </w:rPr>
      </w:pPr>
      <w:r w:rsidRPr="00307785">
        <w:rPr>
          <w:sz w:val="28"/>
          <w:szCs w:val="28"/>
          <w:lang w:val="de-DE"/>
        </w:rPr>
        <w:t>Edgar</w:t>
      </w:r>
      <w:r w:rsidR="00E2173E" w:rsidRPr="00307785">
        <w:rPr>
          <w:sz w:val="28"/>
          <w:szCs w:val="28"/>
          <w:lang w:val="de-DE"/>
        </w:rPr>
        <w:t xml:space="preserve"> </w:t>
      </w:r>
      <w:r w:rsidRPr="00307785">
        <w:rPr>
          <w:sz w:val="28"/>
          <w:szCs w:val="28"/>
          <w:lang w:val="de-DE"/>
        </w:rPr>
        <w:t>zitterte,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kamen</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hören</w:t>
      </w:r>
      <w:r w:rsidR="00D757D0" w:rsidRPr="00D757D0">
        <w:rPr>
          <w:sz w:val="28"/>
          <w:szCs w:val="28"/>
          <w:lang w:val="de-DE"/>
        </w:rPr>
        <w:t xml:space="preserve"> </w:t>
      </w:r>
      <w:r w:rsidR="00D757D0" w:rsidRPr="007F2C0D">
        <w:rPr>
          <w:color w:val="008000"/>
          <w:sz w:val="28"/>
          <w:szCs w:val="28"/>
          <w:lang w:val="de-DE"/>
        </w:rPr>
        <w:t>(</w:t>
      </w:r>
      <w:r w:rsidR="00D757D0" w:rsidRPr="007F2C0D">
        <w:rPr>
          <w:color w:val="008000"/>
          <w:sz w:val="28"/>
          <w:szCs w:val="28"/>
        </w:rPr>
        <w:t>Эдгар</w:t>
      </w:r>
      <w:r w:rsidR="00D757D0" w:rsidRPr="007F2C0D">
        <w:rPr>
          <w:color w:val="008000"/>
          <w:sz w:val="28"/>
          <w:szCs w:val="28"/>
          <w:lang w:val="de-DE"/>
        </w:rPr>
        <w:t xml:space="preserve"> </w:t>
      </w:r>
      <w:r w:rsidR="00D757D0" w:rsidRPr="007F2C0D">
        <w:rPr>
          <w:color w:val="008000"/>
          <w:sz w:val="28"/>
          <w:szCs w:val="28"/>
        </w:rPr>
        <w:t>дрожал</w:t>
      </w:r>
      <w:r w:rsidR="00D757D0" w:rsidRPr="007F2C0D">
        <w:rPr>
          <w:color w:val="008000"/>
          <w:sz w:val="28"/>
          <w:szCs w:val="28"/>
          <w:lang w:val="de-DE"/>
        </w:rPr>
        <w:t xml:space="preserve">, </w:t>
      </w:r>
      <w:r w:rsidR="00D757D0" w:rsidRPr="007F2C0D">
        <w:rPr>
          <w:color w:val="008000"/>
          <w:sz w:val="28"/>
          <w:szCs w:val="28"/>
        </w:rPr>
        <w:t>они</w:t>
      </w:r>
      <w:r w:rsidR="00D757D0" w:rsidRPr="007F2C0D">
        <w:rPr>
          <w:color w:val="008000"/>
          <w:sz w:val="28"/>
          <w:szCs w:val="28"/>
          <w:lang w:val="de-DE"/>
        </w:rPr>
        <w:t xml:space="preserve"> </w:t>
      </w:r>
      <w:r w:rsidR="00D757D0" w:rsidRPr="007F2C0D">
        <w:rPr>
          <w:color w:val="008000"/>
          <w:sz w:val="28"/>
          <w:szCs w:val="28"/>
        </w:rPr>
        <w:t>подходили</w:t>
      </w:r>
      <w:r w:rsidR="00D757D0" w:rsidRPr="007F2C0D">
        <w:rPr>
          <w:color w:val="008000"/>
          <w:sz w:val="28"/>
          <w:szCs w:val="28"/>
          <w:lang w:val="de-DE"/>
        </w:rPr>
        <w:t xml:space="preserve"> </w:t>
      </w:r>
      <w:r w:rsidR="00D757D0" w:rsidRPr="007F2C0D">
        <w:rPr>
          <w:color w:val="008000"/>
          <w:sz w:val="28"/>
          <w:szCs w:val="28"/>
        </w:rPr>
        <w:t>ближе</w:t>
      </w:r>
      <w:r w:rsidR="00D757D0" w:rsidRPr="007F2C0D">
        <w:rPr>
          <w:color w:val="008000"/>
          <w:sz w:val="28"/>
          <w:szCs w:val="28"/>
          <w:lang w:val="de-DE"/>
        </w:rPr>
        <w:t xml:space="preserve">, </w:t>
      </w:r>
      <w:r w:rsidR="00D757D0" w:rsidRPr="007F2C0D">
        <w:rPr>
          <w:color w:val="008000"/>
          <w:sz w:val="28"/>
          <w:szCs w:val="28"/>
        </w:rPr>
        <w:t>и</w:t>
      </w:r>
      <w:r w:rsidR="00D757D0" w:rsidRPr="007F2C0D">
        <w:rPr>
          <w:color w:val="008000"/>
          <w:sz w:val="28"/>
          <w:szCs w:val="28"/>
          <w:lang w:val="de-DE"/>
        </w:rPr>
        <w:t xml:space="preserve"> </w:t>
      </w:r>
      <w:r w:rsidR="00D757D0" w:rsidRPr="007F2C0D">
        <w:rPr>
          <w:color w:val="008000"/>
          <w:sz w:val="28"/>
          <w:szCs w:val="28"/>
        </w:rPr>
        <w:t>он</w:t>
      </w:r>
      <w:r w:rsidR="00D757D0" w:rsidRPr="007F2C0D">
        <w:rPr>
          <w:color w:val="008000"/>
          <w:sz w:val="28"/>
          <w:szCs w:val="28"/>
          <w:lang w:val="de-DE"/>
        </w:rPr>
        <w:t xml:space="preserve"> </w:t>
      </w:r>
      <w:r w:rsidR="00D757D0" w:rsidRPr="007F2C0D">
        <w:rPr>
          <w:color w:val="008000"/>
          <w:sz w:val="28"/>
          <w:szCs w:val="28"/>
        </w:rPr>
        <w:t>должен</w:t>
      </w:r>
      <w:r w:rsidR="00D757D0" w:rsidRPr="007F2C0D">
        <w:rPr>
          <w:color w:val="008000"/>
          <w:sz w:val="28"/>
          <w:szCs w:val="28"/>
          <w:lang w:val="de-DE"/>
        </w:rPr>
        <w:t xml:space="preserve"> </w:t>
      </w:r>
      <w:r w:rsidR="00D757D0" w:rsidRPr="007F2C0D">
        <w:rPr>
          <w:color w:val="008000"/>
          <w:sz w:val="28"/>
          <w:szCs w:val="28"/>
        </w:rPr>
        <w:t>был</w:t>
      </w:r>
      <w:r w:rsidR="00D757D0" w:rsidRPr="007F2C0D">
        <w:rPr>
          <w:color w:val="008000"/>
          <w:sz w:val="28"/>
          <w:szCs w:val="28"/>
          <w:lang w:val="de-DE"/>
        </w:rPr>
        <w:t xml:space="preserve"> </w:t>
      </w:r>
      <w:r w:rsidR="00D757D0" w:rsidRPr="007F2C0D">
        <w:rPr>
          <w:color w:val="008000"/>
          <w:sz w:val="28"/>
          <w:szCs w:val="28"/>
        </w:rPr>
        <w:t>все</w:t>
      </w:r>
      <w:r w:rsidR="00D757D0" w:rsidRPr="007F2C0D">
        <w:rPr>
          <w:color w:val="008000"/>
          <w:sz w:val="28"/>
          <w:szCs w:val="28"/>
          <w:lang w:val="de-DE"/>
        </w:rPr>
        <w:t xml:space="preserve"> </w:t>
      </w:r>
      <w:r w:rsidR="00D757D0" w:rsidRPr="007F2C0D">
        <w:rPr>
          <w:color w:val="008000"/>
          <w:sz w:val="28"/>
          <w:szCs w:val="28"/>
        </w:rPr>
        <w:t>услышать</w:t>
      </w:r>
      <w:r w:rsidR="00D757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Jeder</w:t>
      </w:r>
      <w:r w:rsidR="00E2173E" w:rsidRPr="00D757D0">
        <w:rPr>
          <w:sz w:val="28"/>
          <w:szCs w:val="28"/>
        </w:rPr>
        <w:t xml:space="preserve"> </w:t>
      </w:r>
      <w:r w:rsidRPr="00307785">
        <w:rPr>
          <w:sz w:val="28"/>
          <w:szCs w:val="28"/>
          <w:lang w:val="de-DE"/>
        </w:rPr>
        <w:t>Schritt</w:t>
      </w:r>
      <w:r w:rsidRPr="00D757D0">
        <w:rPr>
          <w:sz w:val="28"/>
          <w:szCs w:val="28"/>
        </w:rPr>
        <w:t>,</w:t>
      </w:r>
      <w:r w:rsidR="00E2173E" w:rsidRPr="00D757D0">
        <w:rPr>
          <w:sz w:val="28"/>
          <w:szCs w:val="28"/>
        </w:rPr>
        <w:t xml:space="preserve"> </w:t>
      </w:r>
      <w:r w:rsidRPr="00307785">
        <w:rPr>
          <w:sz w:val="28"/>
          <w:szCs w:val="28"/>
          <w:lang w:val="de-DE"/>
        </w:rPr>
        <w:t>so</w:t>
      </w:r>
      <w:r w:rsidR="00E2173E" w:rsidRPr="00D757D0">
        <w:rPr>
          <w:sz w:val="28"/>
          <w:szCs w:val="28"/>
        </w:rPr>
        <w:t xml:space="preserve"> </w:t>
      </w:r>
      <w:r w:rsidRPr="00307785">
        <w:rPr>
          <w:sz w:val="28"/>
          <w:szCs w:val="28"/>
          <w:lang w:val="de-DE"/>
        </w:rPr>
        <w:t>leise</w:t>
      </w:r>
      <w:r w:rsidR="00E2173E" w:rsidRPr="00D757D0">
        <w:rPr>
          <w:sz w:val="28"/>
          <w:szCs w:val="28"/>
        </w:rPr>
        <w:t xml:space="preserve"> </w:t>
      </w:r>
      <w:r w:rsidRPr="00307785">
        <w:rPr>
          <w:sz w:val="28"/>
          <w:szCs w:val="28"/>
          <w:lang w:val="de-DE"/>
        </w:rPr>
        <w:t>er</w:t>
      </w:r>
      <w:r w:rsidR="00E2173E" w:rsidRPr="00D757D0">
        <w:rPr>
          <w:sz w:val="28"/>
          <w:szCs w:val="28"/>
        </w:rPr>
        <w:t xml:space="preserve"> </w:t>
      </w:r>
      <w:r w:rsidRPr="00307785">
        <w:rPr>
          <w:sz w:val="28"/>
          <w:szCs w:val="28"/>
          <w:lang w:val="de-DE"/>
        </w:rPr>
        <w:t>auch</w:t>
      </w:r>
      <w:r w:rsidR="00E2173E" w:rsidRPr="00D757D0">
        <w:rPr>
          <w:sz w:val="28"/>
          <w:szCs w:val="28"/>
        </w:rPr>
        <w:t xml:space="preserve"> </w:t>
      </w:r>
      <w:r w:rsidRPr="00307785">
        <w:rPr>
          <w:sz w:val="28"/>
          <w:szCs w:val="28"/>
          <w:lang w:val="de-DE"/>
        </w:rPr>
        <w:t>war</w:t>
      </w:r>
      <w:r w:rsidRPr="00D757D0">
        <w:rPr>
          <w:sz w:val="28"/>
          <w:szCs w:val="28"/>
        </w:rPr>
        <w:t>,</w:t>
      </w:r>
      <w:r w:rsidR="00E2173E" w:rsidRPr="00D757D0">
        <w:rPr>
          <w:sz w:val="28"/>
          <w:szCs w:val="28"/>
        </w:rPr>
        <w:t xml:space="preserve"> </w:t>
      </w:r>
      <w:r w:rsidRPr="00307785">
        <w:rPr>
          <w:sz w:val="28"/>
          <w:szCs w:val="28"/>
          <w:lang w:val="de-DE"/>
        </w:rPr>
        <w:t>tat</w:t>
      </w:r>
      <w:r w:rsidR="00E2173E" w:rsidRPr="00D757D0">
        <w:rPr>
          <w:sz w:val="28"/>
          <w:szCs w:val="28"/>
        </w:rPr>
        <w:t xml:space="preserve"> </w:t>
      </w:r>
      <w:r w:rsidRPr="00307785">
        <w:rPr>
          <w:sz w:val="28"/>
          <w:szCs w:val="28"/>
          <w:lang w:val="de-DE"/>
        </w:rPr>
        <w:t>ihm</w:t>
      </w:r>
      <w:r w:rsidR="00E2173E" w:rsidRPr="00D757D0">
        <w:rPr>
          <w:sz w:val="28"/>
          <w:szCs w:val="28"/>
        </w:rPr>
        <w:t xml:space="preserve"> </w:t>
      </w:r>
      <w:r w:rsidRPr="00307785">
        <w:rPr>
          <w:sz w:val="28"/>
          <w:szCs w:val="28"/>
          <w:lang w:val="de-DE"/>
        </w:rPr>
        <w:t>weh</w:t>
      </w:r>
      <w:r w:rsidR="00E2173E" w:rsidRPr="00D757D0">
        <w:rPr>
          <w:sz w:val="28"/>
          <w:szCs w:val="28"/>
        </w:rPr>
        <w:t xml:space="preserve"> </w:t>
      </w:r>
      <w:r w:rsidRPr="00307785">
        <w:rPr>
          <w:sz w:val="28"/>
          <w:szCs w:val="28"/>
          <w:lang w:val="de-DE"/>
        </w:rPr>
        <w:t>in</w:t>
      </w:r>
      <w:r w:rsidR="00E2173E" w:rsidRPr="00D757D0">
        <w:rPr>
          <w:sz w:val="28"/>
          <w:szCs w:val="28"/>
        </w:rPr>
        <w:t xml:space="preserve"> </w:t>
      </w:r>
      <w:r w:rsidRPr="00307785">
        <w:rPr>
          <w:sz w:val="28"/>
          <w:szCs w:val="28"/>
          <w:lang w:val="de-DE"/>
        </w:rPr>
        <w:t>der</w:t>
      </w:r>
      <w:r w:rsidR="00E2173E" w:rsidRPr="00D757D0">
        <w:rPr>
          <w:sz w:val="28"/>
          <w:szCs w:val="28"/>
        </w:rPr>
        <w:t xml:space="preserve"> </w:t>
      </w:r>
      <w:r w:rsidRPr="00307785">
        <w:rPr>
          <w:sz w:val="28"/>
          <w:szCs w:val="28"/>
          <w:lang w:val="de-DE"/>
        </w:rPr>
        <w:t>Brust</w:t>
      </w:r>
      <w:r w:rsidR="00D757D0" w:rsidRPr="00D757D0">
        <w:rPr>
          <w:sz w:val="28"/>
          <w:szCs w:val="28"/>
        </w:rPr>
        <w:t xml:space="preserve"> </w:t>
      </w:r>
      <w:r w:rsidR="00D757D0" w:rsidRPr="007F2C0D">
        <w:rPr>
          <w:color w:val="008000"/>
          <w:sz w:val="28"/>
          <w:szCs w:val="28"/>
        </w:rPr>
        <w:t>(каждый /их/ шаг, каким бы тихим он ни был: «таким тихим он даже был», причинял ему боль: «делал ему больно» в груди)</w:t>
      </w:r>
      <w:r w:rsidRPr="00D757D0">
        <w:rPr>
          <w:sz w:val="28"/>
          <w:szCs w:val="28"/>
        </w:rPr>
        <w:t>.</w:t>
      </w:r>
      <w:r w:rsidR="00E2173E" w:rsidRPr="00D757D0">
        <w:rPr>
          <w:sz w:val="28"/>
          <w:szCs w:val="28"/>
        </w:rPr>
        <w:t xml:space="preserve"> </w:t>
      </w:r>
      <w:r w:rsidRPr="00307785">
        <w:rPr>
          <w:sz w:val="28"/>
          <w:szCs w:val="28"/>
          <w:lang w:val="de-DE"/>
        </w:rPr>
        <w:t>Und</w:t>
      </w:r>
      <w:r w:rsidR="00E2173E" w:rsidRPr="00D757D0">
        <w:rPr>
          <w:sz w:val="28"/>
          <w:szCs w:val="28"/>
        </w:rPr>
        <w:t xml:space="preserve"> </w:t>
      </w:r>
      <w:r w:rsidRPr="00307785">
        <w:rPr>
          <w:sz w:val="28"/>
          <w:szCs w:val="28"/>
          <w:lang w:val="de-DE"/>
        </w:rPr>
        <w:t>die</w:t>
      </w:r>
      <w:r w:rsidR="00E2173E" w:rsidRPr="00D757D0">
        <w:rPr>
          <w:sz w:val="28"/>
          <w:szCs w:val="28"/>
        </w:rPr>
        <w:t xml:space="preserve"> </w:t>
      </w:r>
      <w:r w:rsidRPr="00307785">
        <w:rPr>
          <w:sz w:val="28"/>
          <w:szCs w:val="28"/>
          <w:lang w:val="de-DE"/>
        </w:rPr>
        <w:t>Stimme</w:t>
      </w:r>
      <w:r w:rsidRPr="00D757D0">
        <w:rPr>
          <w:sz w:val="28"/>
          <w:szCs w:val="28"/>
        </w:rPr>
        <w:t>,</w:t>
      </w:r>
      <w:r w:rsidR="00E2173E" w:rsidRPr="00D757D0">
        <w:rPr>
          <w:sz w:val="28"/>
          <w:szCs w:val="28"/>
        </w:rPr>
        <w:t xml:space="preserve"> </w:t>
      </w:r>
      <w:r w:rsidRPr="00307785">
        <w:rPr>
          <w:sz w:val="28"/>
          <w:szCs w:val="28"/>
          <w:lang w:val="de-DE"/>
        </w:rPr>
        <w:t>wie</w:t>
      </w:r>
      <w:r w:rsidR="00E2173E" w:rsidRPr="00D757D0">
        <w:rPr>
          <w:sz w:val="28"/>
          <w:szCs w:val="28"/>
        </w:rPr>
        <w:t xml:space="preserve"> </w:t>
      </w:r>
      <w:r w:rsidRPr="00307785">
        <w:rPr>
          <w:sz w:val="28"/>
          <w:szCs w:val="28"/>
          <w:lang w:val="de-DE"/>
        </w:rPr>
        <w:t>h</w:t>
      </w:r>
      <w:r w:rsidRPr="00D757D0">
        <w:rPr>
          <w:sz w:val="28"/>
          <w:szCs w:val="28"/>
        </w:rPr>
        <w:t>äß</w:t>
      </w:r>
      <w:r w:rsidRPr="00307785">
        <w:rPr>
          <w:sz w:val="28"/>
          <w:szCs w:val="28"/>
          <w:lang w:val="de-DE"/>
        </w:rPr>
        <w:t>lich</w:t>
      </w:r>
      <w:r w:rsidR="00E2173E" w:rsidRPr="00D757D0">
        <w:rPr>
          <w:sz w:val="28"/>
          <w:szCs w:val="28"/>
        </w:rPr>
        <w:t xml:space="preserve"> </w:t>
      </w:r>
      <w:r w:rsidRPr="00307785">
        <w:rPr>
          <w:sz w:val="28"/>
          <w:szCs w:val="28"/>
          <w:lang w:val="de-DE"/>
        </w:rPr>
        <w:t>schien</w:t>
      </w:r>
      <w:r w:rsidR="00E2173E" w:rsidRPr="00D757D0">
        <w:rPr>
          <w:sz w:val="28"/>
          <w:szCs w:val="28"/>
        </w:rPr>
        <w:t xml:space="preserve"> </w:t>
      </w:r>
      <w:r w:rsidRPr="00307785">
        <w:rPr>
          <w:sz w:val="28"/>
          <w:szCs w:val="28"/>
          <w:lang w:val="de-DE"/>
        </w:rPr>
        <w:t>sie</w:t>
      </w:r>
      <w:r w:rsidR="00E2173E" w:rsidRPr="00D757D0">
        <w:rPr>
          <w:sz w:val="28"/>
          <w:szCs w:val="28"/>
        </w:rPr>
        <w:t xml:space="preserve"> </w:t>
      </w:r>
      <w:r w:rsidRPr="00307785">
        <w:rPr>
          <w:sz w:val="28"/>
          <w:szCs w:val="28"/>
          <w:lang w:val="de-DE"/>
        </w:rPr>
        <w:t>ihm</w:t>
      </w:r>
      <w:r w:rsidR="00D757D0" w:rsidRPr="00D757D0">
        <w:rPr>
          <w:sz w:val="28"/>
          <w:szCs w:val="28"/>
        </w:rPr>
        <w:t xml:space="preserve"> </w:t>
      </w:r>
      <w:r w:rsidR="00D757D0" w:rsidRPr="007F2C0D">
        <w:rPr>
          <w:color w:val="008000"/>
          <w:sz w:val="28"/>
          <w:szCs w:val="28"/>
        </w:rPr>
        <w:t xml:space="preserve">(и этот голос, каким отвратительным он ему казался; </w:t>
      </w:r>
      <w:r w:rsidR="00D757D0" w:rsidRPr="007F2C0D">
        <w:rPr>
          <w:i/>
          <w:color w:val="008000"/>
          <w:sz w:val="28"/>
          <w:szCs w:val="28"/>
          <w:lang w:val="de-DE"/>
        </w:rPr>
        <w:t>h</w:t>
      </w:r>
      <w:r w:rsidR="00D757D0" w:rsidRPr="007F2C0D">
        <w:rPr>
          <w:i/>
          <w:color w:val="008000"/>
          <w:sz w:val="28"/>
          <w:szCs w:val="28"/>
        </w:rPr>
        <w:t>äß</w:t>
      </w:r>
      <w:r w:rsidR="00D757D0" w:rsidRPr="007F2C0D">
        <w:rPr>
          <w:i/>
          <w:color w:val="008000"/>
          <w:sz w:val="28"/>
          <w:szCs w:val="28"/>
          <w:lang w:val="de-DE"/>
        </w:rPr>
        <w:t>lich</w:t>
      </w:r>
      <w:r w:rsidR="007E4D3B" w:rsidRPr="007F2C0D">
        <w:rPr>
          <w:i/>
          <w:color w:val="008000"/>
          <w:sz w:val="28"/>
          <w:szCs w:val="28"/>
        </w:rPr>
        <w:t xml:space="preserve"> — </w:t>
      </w:r>
      <w:r w:rsidR="00D757D0" w:rsidRPr="007F2C0D">
        <w:rPr>
          <w:i/>
          <w:color w:val="008000"/>
          <w:sz w:val="28"/>
          <w:szCs w:val="28"/>
        </w:rPr>
        <w:t>уродливый; отвратительный</w:t>
      </w:r>
      <w:r w:rsidR="00D757D0" w:rsidRPr="007F2C0D">
        <w:rPr>
          <w:color w:val="008000"/>
          <w:sz w:val="28"/>
          <w:szCs w:val="28"/>
        </w:rPr>
        <w:t>)</w:t>
      </w:r>
      <w:r w:rsidRPr="00D757D0">
        <w:rPr>
          <w:sz w:val="28"/>
          <w:szCs w:val="28"/>
        </w:rPr>
        <w:t>,</w:t>
      </w:r>
      <w:r w:rsidR="00E2173E" w:rsidRPr="00D757D0">
        <w:rPr>
          <w:sz w:val="28"/>
          <w:szCs w:val="28"/>
        </w:rPr>
        <w:t xml:space="preserve"> </w:t>
      </w:r>
      <w:r w:rsidRPr="00307785">
        <w:rPr>
          <w:sz w:val="28"/>
          <w:szCs w:val="28"/>
          <w:lang w:val="de-DE"/>
        </w:rPr>
        <w:t>diese</w:t>
      </w:r>
      <w:r w:rsidR="00E2173E" w:rsidRPr="00D757D0">
        <w:rPr>
          <w:sz w:val="28"/>
          <w:szCs w:val="28"/>
        </w:rPr>
        <w:t xml:space="preserve"> </w:t>
      </w:r>
      <w:r w:rsidRPr="00307785">
        <w:rPr>
          <w:sz w:val="28"/>
          <w:szCs w:val="28"/>
          <w:lang w:val="de-DE"/>
        </w:rPr>
        <w:t>gierig</w:t>
      </w:r>
      <w:r w:rsidR="00E2173E" w:rsidRPr="00D757D0">
        <w:rPr>
          <w:sz w:val="28"/>
          <w:szCs w:val="28"/>
        </w:rPr>
        <w:t xml:space="preserve"> </w:t>
      </w:r>
      <w:r w:rsidRPr="00307785">
        <w:rPr>
          <w:sz w:val="28"/>
          <w:szCs w:val="28"/>
          <w:lang w:val="de-DE"/>
        </w:rPr>
        <w:t>werbende</w:t>
      </w:r>
      <w:r w:rsidRPr="00D757D0">
        <w:rPr>
          <w:sz w:val="28"/>
          <w:szCs w:val="28"/>
        </w:rPr>
        <w:t>,</w:t>
      </w:r>
      <w:r w:rsidR="00E2173E" w:rsidRPr="00D757D0">
        <w:rPr>
          <w:sz w:val="28"/>
          <w:szCs w:val="28"/>
        </w:rPr>
        <w:t xml:space="preserve"> </w:t>
      </w:r>
      <w:r w:rsidRPr="00307785">
        <w:rPr>
          <w:sz w:val="28"/>
          <w:szCs w:val="28"/>
          <w:lang w:val="de-DE"/>
        </w:rPr>
        <w:t>widerliche</w:t>
      </w:r>
      <w:r w:rsidR="00E2173E" w:rsidRPr="00D757D0">
        <w:rPr>
          <w:sz w:val="28"/>
          <w:szCs w:val="28"/>
        </w:rPr>
        <w:t xml:space="preserve"> </w:t>
      </w:r>
      <w:r w:rsidRPr="00307785">
        <w:rPr>
          <w:sz w:val="28"/>
          <w:szCs w:val="28"/>
          <w:lang w:val="de-DE"/>
        </w:rPr>
        <w:t>Stimme</w:t>
      </w:r>
      <w:r w:rsidR="00E2173E" w:rsidRPr="00D757D0">
        <w:rPr>
          <w:sz w:val="28"/>
          <w:szCs w:val="28"/>
        </w:rPr>
        <w:t xml:space="preserve"> </w:t>
      </w:r>
      <w:r w:rsidRPr="00307785">
        <w:rPr>
          <w:sz w:val="28"/>
          <w:szCs w:val="28"/>
          <w:lang w:val="de-DE"/>
        </w:rPr>
        <w:t>des</w:t>
      </w:r>
      <w:r w:rsidR="00E2173E" w:rsidRPr="00D757D0">
        <w:rPr>
          <w:sz w:val="28"/>
          <w:szCs w:val="28"/>
        </w:rPr>
        <w:t xml:space="preserve"> </w:t>
      </w:r>
      <w:r w:rsidRPr="00307785">
        <w:rPr>
          <w:sz w:val="28"/>
          <w:szCs w:val="28"/>
          <w:lang w:val="de-DE"/>
        </w:rPr>
        <w:t>Verha</w:t>
      </w:r>
      <w:r w:rsidR="00A34D82">
        <w:rPr>
          <w:sz w:val="28"/>
          <w:szCs w:val="28"/>
          <w:lang w:val="en-US"/>
        </w:rPr>
        <w:t>ss</w:t>
      </w:r>
      <w:r w:rsidRPr="00307785">
        <w:rPr>
          <w:sz w:val="28"/>
          <w:szCs w:val="28"/>
          <w:lang w:val="de-DE"/>
        </w:rPr>
        <w:t>ten</w:t>
      </w:r>
      <w:r w:rsidR="00D757D0">
        <w:rPr>
          <w:sz w:val="28"/>
          <w:szCs w:val="28"/>
        </w:rPr>
        <w:t xml:space="preserve"> </w:t>
      </w:r>
      <w:r w:rsidR="00D757D0" w:rsidRPr="007F2C0D">
        <w:rPr>
          <w:color w:val="008000"/>
          <w:sz w:val="28"/>
          <w:szCs w:val="28"/>
        </w:rPr>
        <w:t>(этот жадно домогающийся, противный голос ненавистного /человека/)</w:t>
      </w:r>
      <w:r w:rsidRPr="00D757D0">
        <w:rPr>
          <w:sz w:val="28"/>
          <w:szCs w:val="28"/>
        </w:rPr>
        <w:t>!</w:t>
      </w:r>
      <w:r w:rsidR="00E2173E" w:rsidRPr="00D757D0">
        <w:rPr>
          <w:sz w:val="28"/>
          <w:szCs w:val="28"/>
        </w:rPr>
        <w:t xml:space="preserve"> </w:t>
      </w:r>
      <w:r w:rsidRPr="00237BB5">
        <w:rPr>
          <w:sz w:val="28"/>
          <w:szCs w:val="28"/>
        </w:rPr>
        <w:t>„</w:t>
      </w:r>
      <w:r w:rsidRPr="00307785">
        <w:rPr>
          <w:sz w:val="28"/>
          <w:szCs w:val="28"/>
          <w:lang w:val="de-DE"/>
        </w:rPr>
        <w:t>Seien</w:t>
      </w:r>
      <w:r w:rsidR="00E2173E" w:rsidRPr="00237BB5">
        <w:rPr>
          <w:sz w:val="28"/>
          <w:szCs w:val="28"/>
        </w:rPr>
        <w:t xml:space="preserve"> </w:t>
      </w:r>
      <w:r w:rsidRPr="00307785">
        <w:rPr>
          <w:sz w:val="28"/>
          <w:szCs w:val="28"/>
          <w:lang w:val="de-DE"/>
        </w:rPr>
        <w:t>Sie</w:t>
      </w:r>
      <w:r w:rsidR="00E2173E" w:rsidRPr="00237BB5">
        <w:rPr>
          <w:sz w:val="28"/>
          <w:szCs w:val="28"/>
        </w:rPr>
        <w:t xml:space="preserve"> </w:t>
      </w:r>
      <w:r w:rsidRPr="00307785">
        <w:rPr>
          <w:sz w:val="28"/>
          <w:szCs w:val="28"/>
          <w:lang w:val="de-DE"/>
        </w:rPr>
        <w:t>nicht</w:t>
      </w:r>
      <w:r w:rsidR="00E2173E" w:rsidRPr="00237BB5">
        <w:rPr>
          <w:sz w:val="28"/>
          <w:szCs w:val="28"/>
        </w:rPr>
        <w:t xml:space="preserve"> </w:t>
      </w:r>
      <w:r w:rsidRPr="00307785">
        <w:rPr>
          <w:sz w:val="28"/>
          <w:szCs w:val="28"/>
          <w:lang w:val="de-DE"/>
        </w:rPr>
        <w:t>grausam</w:t>
      </w:r>
      <w:r w:rsidR="00D757D0" w:rsidRPr="00237BB5">
        <w:rPr>
          <w:sz w:val="28"/>
          <w:szCs w:val="28"/>
        </w:rPr>
        <w:t xml:space="preserve"> </w:t>
      </w:r>
      <w:r w:rsidR="00D757D0" w:rsidRPr="007F2C0D">
        <w:rPr>
          <w:color w:val="008000"/>
          <w:sz w:val="28"/>
          <w:szCs w:val="28"/>
        </w:rPr>
        <w:t>(не будьте жестоки)</w:t>
      </w:r>
      <w:r w:rsidRPr="00237BB5">
        <w:rPr>
          <w:sz w:val="28"/>
          <w:szCs w:val="28"/>
        </w:rPr>
        <w:t>.</w:t>
      </w:r>
      <w:r w:rsidR="00E2173E" w:rsidRPr="00237BB5">
        <w:rPr>
          <w:sz w:val="28"/>
          <w:szCs w:val="28"/>
        </w:rPr>
        <w:t xml:space="preserve"> </w:t>
      </w:r>
      <w:r w:rsidRPr="00307785">
        <w:rPr>
          <w:sz w:val="28"/>
          <w:szCs w:val="28"/>
          <w:lang w:val="de-DE"/>
        </w:rPr>
        <w:t>Sie</w:t>
      </w:r>
      <w:r w:rsidR="00E2173E" w:rsidRPr="00D757D0">
        <w:rPr>
          <w:sz w:val="28"/>
          <w:szCs w:val="28"/>
        </w:rPr>
        <w:t xml:space="preserve"> </w:t>
      </w:r>
      <w:r w:rsidRPr="00307785">
        <w:rPr>
          <w:sz w:val="28"/>
          <w:szCs w:val="28"/>
          <w:lang w:val="de-DE"/>
        </w:rPr>
        <w:t>waren</w:t>
      </w:r>
      <w:r w:rsidR="00E2173E" w:rsidRPr="00D757D0">
        <w:rPr>
          <w:sz w:val="28"/>
          <w:szCs w:val="28"/>
        </w:rPr>
        <w:t xml:space="preserve"> </w:t>
      </w:r>
      <w:r w:rsidRPr="00307785">
        <w:rPr>
          <w:sz w:val="28"/>
          <w:szCs w:val="28"/>
          <w:lang w:val="de-DE"/>
        </w:rPr>
        <w:t>so</w:t>
      </w:r>
      <w:r w:rsidR="00E2173E" w:rsidRPr="00D757D0">
        <w:rPr>
          <w:sz w:val="28"/>
          <w:szCs w:val="28"/>
        </w:rPr>
        <w:t xml:space="preserve"> </w:t>
      </w:r>
      <w:r w:rsidRPr="00307785">
        <w:rPr>
          <w:sz w:val="28"/>
          <w:szCs w:val="28"/>
          <w:lang w:val="de-DE"/>
        </w:rPr>
        <w:t>sch</w:t>
      </w:r>
      <w:r w:rsidRPr="00D757D0">
        <w:rPr>
          <w:sz w:val="28"/>
          <w:szCs w:val="28"/>
        </w:rPr>
        <w:t>ö</w:t>
      </w:r>
      <w:r w:rsidRPr="00307785">
        <w:rPr>
          <w:sz w:val="28"/>
          <w:szCs w:val="28"/>
          <w:lang w:val="de-DE"/>
        </w:rPr>
        <w:t>n</w:t>
      </w:r>
      <w:r w:rsidR="00E2173E" w:rsidRPr="00D757D0">
        <w:rPr>
          <w:sz w:val="28"/>
          <w:szCs w:val="28"/>
        </w:rPr>
        <w:t xml:space="preserve"> </w:t>
      </w:r>
      <w:r w:rsidRPr="00307785">
        <w:rPr>
          <w:sz w:val="28"/>
          <w:szCs w:val="28"/>
          <w:lang w:val="de-DE"/>
        </w:rPr>
        <w:t>heute</w:t>
      </w:r>
      <w:r w:rsidR="00E2173E" w:rsidRPr="00D757D0">
        <w:rPr>
          <w:sz w:val="28"/>
          <w:szCs w:val="28"/>
        </w:rPr>
        <w:t xml:space="preserve"> </w:t>
      </w:r>
      <w:r w:rsidRPr="00307785">
        <w:rPr>
          <w:sz w:val="28"/>
          <w:szCs w:val="28"/>
          <w:lang w:val="de-DE"/>
        </w:rPr>
        <w:t>abend</w:t>
      </w:r>
      <w:r w:rsidR="00D757D0" w:rsidRPr="00D757D0">
        <w:rPr>
          <w:sz w:val="28"/>
          <w:szCs w:val="28"/>
        </w:rPr>
        <w:t xml:space="preserve"> </w:t>
      </w:r>
      <w:r w:rsidR="00D757D0" w:rsidRPr="007F2C0D">
        <w:rPr>
          <w:color w:val="008000"/>
          <w:sz w:val="28"/>
          <w:szCs w:val="28"/>
        </w:rPr>
        <w:t>(вы были так прекрасны сегодня вечером)</w:t>
      </w:r>
      <w:r w:rsidRPr="00D757D0">
        <w:rPr>
          <w:sz w:val="28"/>
          <w:szCs w:val="28"/>
        </w:rPr>
        <w:t>.“</w:t>
      </w:r>
      <w:r w:rsidR="00E2173E" w:rsidRPr="00D757D0">
        <w:rPr>
          <w:sz w:val="28"/>
          <w:szCs w:val="28"/>
        </w:rPr>
        <w:t xml:space="preserve"> </w:t>
      </w:r>
      <w:r w:rsidRPr="00307785">
        <w:rPr>
          <w:sz w:val="28"/>
          <w:szCs w:val="28"/>
          <w:lang w:val="de-DE"/>
        </w:rPr>
        <w:t>Und</w:t>
      </w:r>
      <w:r w:rsidR="00E2173E" w:rsidRPr="00D757D0">
        <w:rPr>
          <w:sz w:val="28"/>
          <w:szCs w:val="28"/>
        </w:rPr>
        <w:t xml:space="preserve"> </w:t>
      </w:r>
      <w:r w:rsidRPr="00307785">
        <w:rPr>
          <w:sz w:val="28"/>
          <w:szCs w:val="28"/>
          <w:lang w:val="de-DE"/>
        </w:rPr>
        <w:t>die</w:t>
      </w:r>
      <w:r w:rsidR="00E2173E" w:rsidRPr="00D757D0">
        <w:rPr>
          <w:sz w:val="28"/>
          <w:szCs w:val="28"/>
        </w:rPr>
        <w:t xml:space="preserve"> </w:t>
      </w:r>
      <w:r w:rsidRPr="00307785">
        <w:rPr>
          <w:sz w:val="28"/>
          <w:szCs w:val="28"/>
          <w:lang w:val="de-DE"/>
        </w:rPr>
        <w:t>andere</w:t>
      </w:r>
      <w:r w:rsidR="00E2173E" w:rsidRPr="00D757D0">
        <w:rPr>
          <w:sz w:val="28"/>
          <w:szCs w:val="28"/>
        </w:rPr>
        <w:t xml:space="preserve"> </w:t>
      </w:r>
      <w:r w:rsidRPr="00307785">
        <w:rPr>
          <w:sz w:val="28"/>
          <w:szCs w:val="28"/>
          <w:lang w:val="de-DE"/>
        </w:rPr>
        <w:t>wieder</w:t>
      </w:r>
      <w:r w:rsidR="00D757D0" w:rsidRPr="00D757D0">
        <w:rPr>
          <w:sz w:val="28"/>
          <w:szCs w:val="28"/>
        </w:rPr>
        <w:t xml:space="preserve"> </w:t>
      </w:r>
      <w:r w:rsidR="00D757D0" w:rsidRPr="007F2C0D">
        <w:rPr>
          <w:color w:val="008000"/>
          <w:sz w:val="28"/>
          <w:szCs w:val="28"/>
        </w:rPr>
        <w:t>(и другой /голос/ снова)</w:t>
      </w:r>
      <w:r w:rsidRPr="00D757D0">
        <w:rPr>
          <w:sz w:val="28"/>
          <w:szCs w:val="28"/>
        </w:rPr>
        <w:t>:</w:t>
      </w:r>
      <w:r w:rsidR="00E2173E" w:rsidRPr="00D757D0">
        <w:rPr>
          <w:sz w:val="28"/>
          <w:szCs w:val="28"/>
        </w:rPr>
        <w:t xml:space="preserve"> </w:t>
      </w:r>
      <w:r w:rsidRPr="00D757D0">
        <w:rPr>
          <w:sz w:val="28"/>
          <w:szCs w:val="28"/>
        </w:rPr>
        <w:t>„</w:t>
      </w:r>
      <w:r w:rsidRPr="00307785">
        <w:rPr>
          <w:sz w:val="28"/>
          <w:szCs w:val="28"/>
          <w:lang w:val="de-DE"/>
        </w:rPr>
        <w:t>Nein</w:t>
      </w:r>
      <w:r w:rsidRPr="00D757D0">
        <w:rPr>
          <w:sz w:val="28"/>
          <w:szCs w:val="28"/>
        </w:rPr>
        <w:t>,</w:t>
      </w:r>
      <w:r w:rsidR="00E2173E" w:rsidRPr="00D757D0">
        <w:rPr>
          <w:sz w:val="28"/>
          <w:szCs w:val="28"/>
        </w:rPr>
        <w:t xml:space="preserve"> </w:t>
      </w:r>
      <w:r w:rsidRPr="00307785">
        <w:rPr>
          <w:sz w:val="28"/>
          <w:szCs w:val="28"/>
          <w:lang w:val="de-DE"/>
        </w:rPr>
        <w:t>ich</w:t>
      </w:r>
      <w:r w:rsidR="00E2173E" w:rsidRPr="00D757D0">
        <w:rPr>
          <w:sz w:val="28"/>
          <w:szCs w:val="28"/>
        </w:rPr>
        <w:t xml:space="preserve"> </w:t>
      </w:r>
      <w:r w:rsidRPr="00307785">
        <w:rPr>
          <w:sz w:val="28"/>
          <w:szCs w:val="28"/>
          <w:lang w:val="de-DE"/>
        </w:rPr>
        <w:t>darf</w:t>
      </w:r>
      <w:r w:rsidR="00E2173E" w:rsidRPr="00D757D0">
        <w:rPr>
          <w:sz w:val="28"/>
          <w:szCs w:val="28"/>
        </w:rPr>
        <w:t xml:space="preserve"> </w:t>
      </w:r>
      <w:r w:rsidRPr="00307785">
        <w:rPr>
          <w:sz w:val="28"/>
          <w:szCs w:val="28"/>
          <w:lang w:val="de-DE"/>
        </w:rPr>
        <w:t>nicht</w:t>
      </w:r>
      <w:r w:rsidRPr="00D757D0">
        <w:rPr>
          <w:sz w:val="28"/>
          <w:szCs w:val="28"/>
        </w:rPr>
        <w:t>,</w:t>
      </w:r>
      <w:r w:rsidR="00E2173E" w:rsidRPr="00D757D0">
        <w:rPr>
          <w:sz w:val="28"/>
          <w:szCs w:val="28"/>
        </w:rPr>
        <w:t xml:space="preserve"> </w:t>
      </w:r>
      <w:r w:rsidRPr="00307785">
        <w:rPr>
          <w:sz w:val="28"/>
          <w:szCs w:val="28"/>
          <w:lang w:val="de-DE"/>
        </w:rPr>
        <w:t>ich</w:t>
      </w:r>
      <w:r w:rsidR="00E2173E" w:rsidRPr="00D757D0">
        <w:rPr>
          <w:sz w:val="28"/>
          <w:szCs w:val="28"/>
        </w:rPr>
        <w:t xml:space="preserve"> </w:t>
      </w:r>
      <w:r w:rsidRPr="00307785">
        <w:rPr>
          <w:sz w:val="28"/>
          <w:szCs w:val="28"/>
          <w:lang w:val="de-DE"/>
        </w:rPr>
        <w:t>kann</w:t>
      </w:r>
      <w:r w:rsidR="00E2173E" w:rsidRPr="00D757D0">
        <w:rPr>
          <w:sz w:val="28"/>
          <w:szCs w:val="28"/>
        </w:rPr>
        <w:t xml:space="preserve"> </w:t>
      </w:r>
      <w:r w:rsidRPr="00307785">
        <w:rPr>
          <w:sz w:val="28"/>
          <w:szCs w:val="28"/>
          <w:lang w:val="de-DE"/>
        </w:rPr>
        <w:t>nicht</w:t>
      </w:r>
      <w:r w:rsidRPr="00D757D0">
        <w:rPr>
          <w:sz w:val="28"/>
          <w:szCs w:val="28"/>
        </w:rPr>
        <w:t>,</w:t>
      </w:r>
      <w:r w:rsidR="00E2173E" w:rsidRPr="00D757D0">
        <w:rPr>
          <w:sz w:val="28"/>
          <w:szCs w:val="28"/>
        </w:rPr>
        <w:t xml:space="preserve"> </w:t>
      </w:r>
      <w:r w:rsidRPr="00307785">
        <w:rPr>
          <w:sz w:val="28"/>
          <w:szCs w:val="28"/>
          <w:lang w:val="de-DE"/>
        </w:rPr>
        <w:t>lassen</w:t>
      </w:r>
      <w:r w:rsidR="00E2173E" w:rsidRPr="00D757D0">
        <w:rPr>
          <w:sz w:val="28"/>
          <w:szCs w:val="28"/>
        </w:rPr>
        <w:t xml:space="preserve"> </w:t>
      </w:r>
      <w:r w:rsidRPr="00307785">
        <w:rPr>
          <w:sz w:val="28"/>
          <w:szCs w:val="28"/>
          <w:lang w:val="de-DE"/>
        </w:rPr>
        <w:t>Sie</w:t>
      </w:r>
      <w:r w:rsidR="00E2173E" w:rsidRPr="00D757D0">
        <w:rPr>
          <w:sz w:val="28"/>
          <w:szCs w:val="28"/>
        </w:rPr>
        <w:t xml:space="preserve"> </w:t>
      </w:r>
      <w:r w:rsidRPr="00307785">
        <w:rPr>
          <w:sz w:val="28"/>
          <w:szCs w:val="28"/>
          <w:lang w:val="de-DE"/>
        </w:rPr>
        <w:t>mich</w:t>
      </w:r>
      <w:r w:rsidR="00E2173E" w:rsidRPr="00D757D0">
        <w:rPr>
          <w:sz w:val="28"/>
          <w:szCs w:val="28"/>
        </w:rPr>
        <w:t xml:space="preserve"> </w:t>
      </w:r>
      <w:r w:rsidRPr="00307785">
        <w:rPr>
          <w:sz w:val="28"/>
          <w:szCs w:val="28"/>
          <w:lang w:val="de-DE"/>
        </w:rPr>
        <w:t>los</w:t>
      </w:r>
      <w:r w:rsidR="00D757D0" w:rsidRPr="00D757D0">
        <w:rPr>
          <w:sz w:val="28"/>
          <w:szCs w:val="28"/>
        </w:rPr>
        <w:t xml:space="preserve"> </w:t>
      </w:r>
      <w:r w:rsidR="00D757D0" w:rsidRPr="007F2C0D">
        <w:rPr>
          <w:color w:val="008000"/>
          <w:sz w:val="28"/>
          <w:szCs w:val="28"/>
        </w:rPr>
        <w:t xml:space="preserve">(нет, </w:t>
      </w:r>
      <w:r w:rsidR="006913A1">
        <w:rPr>
          <w:color w:val="008000"/>
          <w:sz w:val="28"/>
          <w:szCs w:val="28"/>
        </w:rPr>
        <w:t>мне нельзя</w:t>
      </w:r>
      <w:r w:rsidR="00D757D0" w:rsidRPr="007F2C0D">
        <w:rPr>
          <w:color w:val="008000"/>
          <w:sz w:val="28"/>
          <w:szCs w:val="28"/>
        </w:rPr>
        <w:t xml:space="preserve">, я не могу, отпустите меня; </w:t>
      </w:r>
      <w:r w:rsidR="00D757D0" w:rsidRPr="007F2C0D">
        <w:rPr>
          <w:i/>
          <w:color w:val="008000"/>
          <w:sz w:val="28"/>
          <w:szCs w:val="28"/>
          <w:lang w:val="de-DE"/>
        </w:rPr>
        <w:t>d</w:t>
      </w:r>
      <w:r w:rsidR="00D757D0" w:rsidRPr="007F2C0D">
        <w:rPr>
          <w:i/>
          <w:color w:val="008000"/>
          <w:sz w:val="28"/>
          <w:szCs w:val="28"/>
        </w:rPr>
        <w:t>ü</w:t>
      </w:r>
      <w:r w:rsidR="00D757D0" w:rsidRPr="007F2C0D">
        <w:rPr>
          <w:i/>
          <w:color w:val="008000"/>
          <w:sz w:val="28"/>
          <w:szCs w:val="28"/>
          <w:lang w:val="de-DE"/>
        </w:rPr>
        <w:t>rfen</w:t>
      </w:r>
      <w:r w:rsidR="007E4D3B" w:rsidRPr="007F2C0D">
        <w:rPr>
          <w:i/>
          <w:color w:val="008000"/>
          <w:sz w:val="28"/>
          <w:szCs w:val="28"/>
        </w:rPr>
        <w:t xml:space="preserve"> — </w:t>
      </w:r>
      <w:r w:rsidR="00A34D82">
        <w:rPr>
          <w:i/>
          <w:color w:val="008000"/>
          <w:sz w:val="28"/>
          <w:szCs w:val="28"/>
        </w:rPr>
        <w:t xml:space="preserve">мочь, </w:t>
      </w:r>
      <w:r w:rsidR="00D757D0" w:rsidRPr="007F2C0D">
        <w:rPr>
          <w:i/>
          <w:color w:val="008000"/>
          <w:sz w:val="28"/>
          <w:szCs w:val="28"/>
        </w:rPr>
        <w:t>иметь разрешение, право</w:t>
      </w:r>
      <w:r w:rsidR="00D757D0" w:rsidRPr="007F2C0D">
        <w:rPr>
          <w:color w:val="008000"/>
          <w:sz w:val="28"/>
          <w:szCs w:val="28"/>
        </w:rPr>
        <w:t>)</w:t>
      </w:r>
      <w:r w:rsidRPr="00D757D0">
        <w:rPr>
          <w:sz w:val="28"/>
          <w:szCs w:val="28"/>
        </w:rPr>
        <w:t>.“</w:t>
      </w:r>
    </w:p>
    <w:p w:rsidR="00066A09" w:rsidRDefault="00066A09" w:rsidP="001B2DE8">
      <w:pPr>
        <w:pStyle w:val="a3"/>
        <w:spacing w:line="360" w:lineRule="auto"/>
        <w:rPr>
          <w:sz w:val="28"/>
          <w:szCs w:val="28"/>
          <w:lang w:val="de-DE"/>
        </w:rPr>
      </w:pPr>
    </w:p>
    <w:p w:rsidR="00D757D0" w:rsidRPr="00D757D0" w:rsidRDefault="00D757D0" w:rsidP="001B2DE8">
      <w:pPr>
        <w:pStyle w:val="a3"/>
        <w:spacing w:line="360" w:lineRule="auto"/>
        <w:rPr>
          <w:sz w:val="28"/>
          <w:szCs w:val="28"/>
          <w:lang w:val="de-DE"/>
        </w:rPr>
      </w:pPr>
      <w:r w:rsidRPr="00307785">
        <w:rPr>
          <w:sz w:val="28"/>
          <w:szCs w:val="28"/>
          <w:lang w:val="de-DE"/>
        </w:rPr>
        <w:t>Edgar zitterte, sie kamen näher, und er musste alles hören. Jeder Schritt, so leise er auch war, tat ihm weh in der Brust. Und die Stimme, wie häßlich schien sie ihm, diese gierig werbende, widerliche Stimme des Verha</w:t>
      </w:r>
      <w:r w:rsidR="006913A1">
        <w:rPr>
          <w:sz w:val="28"/>
          <w:szCs w:val="28"/>
          <w:lang w:val="de-DE"/>
        </w:rPr>
        <w:t>ss</w:t>
      </w:r>
      <w:r w:rsidRPr="00307785">
        <w:rPr>
          <w:sz w:val="28"/>
          <w:szCs w:val="28"/>
          <w:lang w:val="de-DE"/>
        </w:rPr>
        <w:t xml:space="preserve">ten! „Seien Sie nicht grausam. Sie waren so schön heute abend.“ Und die andere wieder: „Nein, ich darf nicht, ich kann nicht, lassen Sie mich </w:t>
      </w:r>
      <w:r>
        <w:rPr>
          <w:sz w:val="28"/>
          <w:szCs w:val="28"/>
          <w:lang w:val="de-DE"/>
        </w:rPr>
        <w:t>los.“</w:t>
      </w:r>
    </w:p>
    <w:p w:rsidR="00066A09" w:rsidRDefault="00066A09" w:rsidP="001B2DE8">
      <w:pPr>
        <w:pStyle w:val="a3"/>
        <w:spacing w:line="360" w:lineRule="auto"/>
        <w:rPr>
          <w:sz w:val="28"/>
          <w:szCs w:val="28"/>
          <w:lang w:val="de-DE"/>
        </w:rPr>
      </w:pPr>
    </w:p>
    <w:p w:rsidR="00070705" w:rsidRPr="006913A1" w:rsidRDefault="00070705" w:rsidP="001B2DE8">
      <w:pPr>
        <w:pStyle w:val="a3"/>
        <w:spacing w:line="360" w:lineRule="auto"/>
        <w:rPr>
          <w:sz w:val="28"/>
          <w:szCs w:val="28"/>
          <w:lang w:val="de-DE"/>
        </w:rPr>
      </w:pPr>
      <w:r w:rsidRPr="00307785">
        <w:rPr>
          <w:sz w:val="28"/>
          <w:szCs w:val="28"/>
          <w:lang w:val="de-DE"/>
        </w:rPr>
        <w:lastRenderedPageBreak/>
        <w:t>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erschrickt</w:t>
      </w:r>
      <w:r w:rsidR="00D757D0" w:rsidRPr="00D757D0">
        <w:rPr>
          <w:sz w:val="28"/>
          <w:szCs w:val="28"/>
          <w:lang w:val="de-DE"/>
        </w:rPr>
        <w:t xml:space="preserve"> </w:t>
      </w:r>
      <w:r w:rsidR="00D757D0" w:rsidRPr="007F2C0D">
        <w:rPr>
          <w:color w:val="008000"/>
          <w:sz w:val="28"/>
          <w:szCs w:val="28"/>
          <w:lang w:val="de-DE"/>
        </w:rPr>
        <w:t>(</w:t>
      </w:r>
      <w:r w:rsidR="00D757D0" w:rsidRPr="007F2C0D">
        <w:rPr>
          <w:color w:val="008000"/>
          <w:sz w:val="28"/>
          <w:szCs w:val="28"/>
        </w:rPr>
        <w:t>в</w:t>
      </w:r>
      <w:r w:rsidR="00D757D0" w:rsidRPr="007F2C0D">
        <w:rPr>
          <w:color w:val="008000"/>
          <w:sz w:val="28"/>
          <w:szCs w:val="28"/>
          <w:lang w:val="de-DE"/>
        </w:rPr>
        <w:t xml:space="preserve"> </w:t>
      </w:r>
      <w:r w:rsidR="00D757D0" w:rsidRPr="007F2C0D">
        <w:rPr>
          <w:color w:val="008000"/>
          <w:sz w:val="28"/>
          <w:szCs w:val="28"/>
        </w:rPr>
        <w:t>голосе</w:t>
      </w:r>
      <w:r w:rsidR="00D757D0" w:rsidRPr="007F2C0D">
        <w:rPr>
          <w:color w:val="008000"/>
          <w:sz w:val="28"/>
          <w:szCs w:val="28"/>
          <w:lang w:val="de-DE"/>
        </w:rPr>
        <w:t xml:space="preserve"> </w:t>
      </w:r>
      <w:r w:rsidR="00D757D0" w:rsidRPr="007F2C0D">
        <w:rPr>
          <w:color w:val="008000"/>
          <w:sz w:val="28"/>
          <w:szCs w:val="28"/>
        </w:rPr>
        <w:t>его</w:t>
      </w:r>
      <w:r w:rsidR="00D757D0" w:rsidRPr="007F2C0D">
        <w:rPr>
          <w:color w:val="008000"/>
          <w:sz w:val="28"/>
          <w:szCs w:val="28"/>
          <w:lang w:val="de-DE"/>
        </w:rPr>
        <w:t xml:space="preserve"> </w:t>
      </w:r>
      <w:r w:rsidR="00D757D0" w:rsidRPr="007F2C0D">
        <w:rPr>
          <w:color w:val="008000"/>
          <w:sz w:val="28"/>
          <w:szCs w:val="28"/>
        </w:rPr>
        <w:t>матери</w:t>
      </w:r>
      <w:r w:rsidR="00D757D0" w:rsidRPr="007F2C0D">
        <w:rPr>
          <w:color w:val="008000"/>
          <w:sz w:val="28"/>
          <w:szCs w:val="28"/>
          <w:lang w:val="de-DE"/>
        </w:rPr>
        <w:t xml:space="preserve"> </w:t>
      </w:r>
      <w:r w:rsidR="00D757D0" w:rsidRPr="007F2C0D">
        <w:rPr>
          <w:color w:val="008000"/>
          <w:sz w:val="28"/>
          <w:szCs w:val="28"/>
        </w:rPr>
        <w:t>так</w:t>
      </w:r>
      <w:r w:rsidR="00D757D0" w:rsidRPr="007F2C0D">
        <w:rPr>
          <w:color w:val="008000"/>
          <w:sz w:val="28"/>
          <w:szCs w:val="28"/>
          <w:lang w:val="de-DE"/>
        </w:rPr>
        <w:t xml:space="preserve"> </w:t>
      </w:r>
      <w:r w:rsidR="00D757D0" w:rsidRPr="007F2C0D">
        <w:rPr>
          <w:color w:val="008000"/>
          <w:sz w:val="28"/>
          <w:szCs w:val="28"/>
        </w:rPr>
        <w:t>много</w:t>
      </w:r>
      <w:r w:rsidR="00D757D0" w:rsidRPr="007F2C0D">
        <w:rPr>
          <w:color w:val="008000"/>
          <w:sz w:val="28"/>
          <w:szCs w:val="28"/>
          <w:lang w:val="de-DE"/>
        </w:rPr>
        <w:t xml:space="preserve"> </w:t>
      </w:r>
      <w:r w:rsidR="00D757D0" w:rsidRPr="007F2C0D">
        <w:rPr>
          <w:color w:val="008000"/>
          <w:sz w:val="28"/>
          <w:szCs w:val="28"/>
        </w:rPr>
        <w:t>страха</w:t>
      </w:r>
      <w:r w:rsidR="00D757D0" w:rsidRPr="007F2C0D">
        <w:rPr>
          <w:color w:val="008000"/>
          <w:sz w:val="28"/>
          <w:szCs w:val="28"/>
          <w:lang w:val="de-DE"/>
        </w:rPr>
        <w:t xml:space="preserve">, </w:t>
      </w:r>
      <w:r w:rsidR="00D757D0" w:rsidRPr="007F2C0D">
        <w:rPr>
          <w:color w:val="008000"/>
          <w:sz w:val="28"/>
          <w:szCs w:val="28"/>
        </w:rPr>
        <w:t>что</w:t>
      </w:r>
      <w:r w:rsidR="00D757D0" w:rsidRPr="007F2C0D">
        <w:rPr>
          <w:color w:val="008000"/>
          <w:sz w:val="28"/>
          <w:szCs w:val="28"/>
          <w:lang w:val="de-DE"/>
        </w:rPr>
        <w:t xml:space="preserve"> </w:t>
      </w:r>
      <w:r w:rsidR="00D757D0" w:rsidRPr="007F2C0D">
        <w:rPr>
          <w:color w:val="008000"/>
          <w:sz w:val="28"/>
          <w:szCs w:val="28"/>
        </w:rPr>
        <w:t>ребенок</w:t>
      </w:r>
      <w:r w:rsidR="00D757D0" w:rsidRPr="007F2C0D">
        <w:rPr>
          <w:color w:val="008000"/>
          <w:sz w:val="28"/>
          <w:szCs w:val="28"/>
          <w:lang w:val="de-DE"/>
        </w:rPr>
        <w:t xml:space="preserve"> </w:t>
      </w:r>
      <w:r w:rsidR="00D757D0" w:rsidRPr="007F2C0D">
        <w:rPr>
          <w:color w:val="008000"/>
          <w:sz w:val="28"/>
          <w:szCs w:val="28"/>
        </w:rPr>
        <w:t>пугается</w:t>
      </w:r>
      <w:r w:rsidR="006913A1" w:rsidRPr="006913A1">
        <w:rPr>
          <w:color w:val="008000"/>
          <w:sz w:val="28"/>
          <w:szCs w:val="28"/>
          <w:lang w:val="de-DE"/>
        </w:rPr>
        <w:t xml:space="preserve">; </w:t>
      </w:r>
      <w:r w:rsidR="006913A1">
        <w:rPr>
          <w:i/>
          <w:color w:val="008000"/>
          <w:sz w:val="28"/>
          <w:szCs w:val="28"/>
          <w:lang w:val="de-DE"/>
        </w:rPr>
        <w:t>erschrecken</w:t>
      </w:r>
      <w:r w:rsidR="00D757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ihr</w:t>
      </w:r>
      <w:r w:rsidR="00D757D0" w:rsidRPr="00D757D0">
        <w:rPr>
          <w:sz w:val="28"/>
          <w:szCs w:val="28"/>
          <w:lang w:val="de-DE"/>
        </w:rPr>
        <w:t xml:space="preserve"> </w:t>
      </w:r>
      <w:r w:rsidR="00D757D0" w:rsidRPr="007F2C0D">
        <w:rPr>
          <w:color w:val="008000"/>
          <w:sz w:val="28"/>
          <w:szCs w:val="28"/>
          <w:lang w:val="de-DE"/>
        </w:rPr>
        <w:t>(</w:t>
      </w:r>
      <w:r w:rsidR="00D757D0" w:rsidRPr="007F2C0D">
        <w:rPr>
          <w:color w:val="008000"/>
          <w:sz w:val="28"/>
          <w:szCs w:val="28"/>
        </w:rPr>
        <w:t>чего</w:t>
      </w:r>
      <w:r w:rsidR="00D757D0" w:rsidRPr="007F2C0D">
        <w:rPr>
          <w:color w:val="008000"/>
          <w:sz w:val="28"/>
          <w:szCs w:val="28"/>
          <w:lang w:val="de-DE"/>
        </w:rPr>
        <w:t xml:space="preserve"> </w:t>
      </w:r>
      <w:r w:rsidR="008E0027" w:rsidRPr="007F2C0D">
        <w:rPr>
          <w:color w:val="008000"/>
          <w:sz w:val="28"/>
          <w:szCs w:val="28"/>
        </w:rPr>
        <w:t xml:space="preserve">же </w:t>
      </w:r>
      <w:r w:rsidR="00D757D0" w:rsidRPr="007F2C0D">
        <w:rPr>
          <w:color w:val="008000"/>
          <w:sz w:val="28"/>
          <w:szCs w:val="28"/>
        </w:rPr>
        <w:t>он</w:t>
      </w:r>
      <w:r w:rsidR="00D757D0" w:rsidRPr="007F2C0D">
        <w:rPr>
          <w:color w:val="008000"/>
          <w:sz w:val="28"/>
          <w:szCs w:val="28"/>
          <w:lang w:val="de-DE"/>
        </w:rPr>
        <w:t xml:space="preserve"> </w:t>
      </w:r>
      <w:r w:rsidR="00D757D0" w:rsidRPr="007F2C0D">
        <w:rPr>
          <w:color w:val="008000"/>
          <w:sz w:val="28"/>
          <w:szCs w:val="28"/>
        </w:rPr>
        <w:t>еще</w:t>
      </w:r>
      <w:r w:rsidR="00D757D0" w:rsidRPr="007F2C0D">
        <w:rPr>
          <w:color w:val="008000"/>
          <w:sz w:val="28"/>
          <w:szCs w:val="28"/>
          <w:lang w:val="de-DE"/>
        </w:rPr>
        <w:t xml:space="preserve"> </w:t>
      </w:r>
      <w:r w:rsidR="00D757D0" w:rsidRPr="007F2C0D">
        <w:rPr>
          <w:color w:val="008000"/>
          <w:sz w:val="28"/>
          <w:szCs w:val="28"/>
        </w:rPr>
        <w:t>хочет</w:t>
      </w:r>
      <w:r w:rsidR="00D757D0" w:rsidRPr="007F2C0D">
        <w:rPr>
          <w:color w:val="008000"/>
          <w:sz w:val="28"/>
          <w:szCs w:val="28"/>
          <w:lang w:val="de-DE"/>
        </w:rPr>
        <w:t xml:space="preserve"> </w:t>
      </w:r>
      <w:r w:rsidR="00D757D0" w:rsidRPr="007F2C0D">
        <w:rPr>
          <w:color w:val="008000"/>
          <w:sz w:val="28"/>
          <w:szCs w:val="28"/>
        </w:rPr>
        <w:t>от</w:t>
      </w:r>
      <w:r w:rsidR="00D757D0" w:rsidRPr="007F2C0D">
        <w:rPr>
          <w:color w:val="008000"/>
          <w:sz w:val="28"/>
          <w:szCs w:val="28"/>
          <w:lang w:val="de-DE"/>
        </w:rPr>
        <w:t xml:space="preserve"> </w:t>
      </w:r>
      <w:r w:rsidR="00D757D0" w:rsidRPr="007F2C0D">
        <w:rPr>
          <w:color w:val="008000"/>
          <w:sz w:val="28"/>
          <w:szCs w:val="28"/>
        </w:rPr>
        <w:t>нее</w:t>
      </w:r>
      <w:r w:rsidR="00D757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fürchtet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3F26F2" w:rsidRPr="003F26F2">
        <w:rPr>
          <w:sz w:val="28"/>
          <w:szCs w:val="28"/>
          <w:lang w:val="de-DE"/>
        </w:rPr>
        <w:t xml:space="preserve"> </w:t>
      </w:r>
      <w:r w:rsidR="003F26F2" w:rsidRPr="007F2C0D">
        <w:rPr>
          <w:color w:val="008000"/>
          <w:sz w:val="28"/>
          <w:szCs w:val="28"/>
          <w:lang w:val="de-DE"/>
        </w:rPr>
        <w:t>(</w:t>
      </w:r>
      <w:r w:rsidR="003F26F2" w:rsidRPr="007F2C0D">
        <w:rPr>
          <w:color w:val="008000"/>
          <w:sz w:val="28"/>
          <w:szCs w:val="28"/>
        </w:rPr>
        <w:t>почему</w:t>
      </w:r>
      <w:r w:rsidR="003F26F2" w:rsidRPr="007F2C0D">
        <w:rPr>
          <w:color w:val="008000"/>
          <w:sz w:val="28"/>
          <w:szCs w:val="28"/>
          <w:lang w:val="de-DE"/>
        </w:rPr>
        <w:t xml:space="preserve"> </w:t>
      </w:r>
      <w:r w:rsidR="003F26F2" w:rsidRPr="007F2C0D">
        <w:rPr>
          <w:color w:val="008000"/>
          <w:sz w:val="28"/>
          <w:szCs w:val="28"/>
        </w:rPr>
        <w:t>она</w:t>
      </w:r>
      <w:r w:rsidR="003F26F2" w:rsidRPr="007F2C0D">
        <w:rPr>
          <w:color w:val="008000"/>
          <w:sz w:val="28"/>
          <w:szCs w:val="28"/>
          <w:lang w:val="de-DE"/>
        </w:rPr>
        <w:t xml:space="preserve"> </w:t>
      </w:r>
      <w:r w:rsidR="003F26F2" w:rsidRPr="007F2C0D">
        <w:rPr>
          <w:color w:val="008000"/>
          <w:sz w:val="28"/>
          <w:szCs w:val="28"/>
        </w:rPr>
        <w:t>боится</w:t>
      </w:r>
      <w:r w:rsidR="003F26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gekommen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müssen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Tür</w:t>
      </w:r>
      <w:r w:rsidR="00E2173E" w:rsidRPr="00307785">
        <w:rPr>
          <w:sz w:val="28"/>
          <w:szCs w:val="28"/>
          <w:lang w:val="de-DE"/>
        </w:rPr>
        <w:t xml:space="preserve"> </w:t>
      </w:r>
      <w:r w:rsidRPr="00307785">
        <w:rPr>
          <w:sz w:val="28"/>
          <w:szCs w:val="28"/>
          <w:lang w:val="de-DE"/>
        </w:rPr>
        <w:t>sein</w:t>
      </w:r>
      <w:r w:rsidR="003F26F2" w:rsidRPr="003F26F2">
        <w:rPr>
          <w:sz w:val="28"/>
          <w:szCs w:val="28"/>
          <w:lang w:val="de-DE"/>
        </w:rPr>
        <w:t xml:space="preserve"> </w:t>
      </w:r>
      <w:r w:rsidR="003F26F2" w:rsidRPr="007F2C0D">
        <w:rPr>
          <w:color w:val="008000"/>
          <w:sz w:val="28"/>
          <w:szCs w:val="28"/>
          <w:lang w:val="de-DE"/>
        </w:rPr>
        <w:t>(</w:t>
      </w:r>
      <w:r w:rsidR="003F26F2" w:rsidRPr="007F2C0D">
        <w:rPr>
          <w:color w:val="008000"/>
          <w:sz w:val="28"/>
          <w:szCs w:val="28"/>
        </w:rPr>
        <w:t>они</w:t>
      </w:r>
      <w:r w:rsidR="003F26F2" w:rsidRPr="007F2C0D">
        <w:rPr>
          <w:color w:val="008000"/>
          <w:sz w:val="28"/>
          <w:szCs w:val="28"/>
          <w:lang w:val="de-DE"/>
        </w:rPr>
        <w:t xml:space="preserve"> </w:t>
      </w:r>
      <w:r w:rsidR="003F26F2" w:rsidRPr="007F2C0D">
        <w:rPr>
          <w:color w:val="008000"/>
          <w:sz w:val="28"/>
          <w:szCs w:val="28"/>
        </w:rPr>
        <w:t>все</w:t>
      </w:r>
      <w:r w:rsidR="003F26F2" w:rsidRPr="007F2C0D">
        <w:rPr>
          <w:color w:val="008000"/>
          <w:sz w:val="28"/>
          <w:szCs w:val="28"/>
          <w:lang w:val="de-DE"/>
        </w:rPr>
        <w:t xml:space="preserve"> </w:t>
      </w:r>
      <w:r w:rsidR="003F26F2" w:rsidRPr="007F2C0D">
        <w:rPr>
          <w:color w:val="008000"/>
          <w:sz w:val="28"/>
          <w:szCs w:val="28"/>
        </w:rPr>
        <w:t>время</w:t>
      </w:r>
      <w:r w:rsidR="003F26F2" w:rsidRPr="007F2C0D">
        <w:rPr>
          <w:color w:val="008000"/>
          <w:sz w:val="28"/>
          <w:szCs w:val="28"/>
          <w:lang w:val="de-DE"/>
        </w:rPr>
        <w:t xml:space="preserve"> </w:t>
      </w:r>
      <w:r w:rsidR="003F26F2" w:rsidRPr="007F2C0D">
        <w:rPr>
          <w:color w:val="008000"/>
          <w:sz w:val="28"/>
          <w:szCs w:val="28"/>
        </w:rPr>
        <w:t>подходили</w:t>
      </w:r>
      <w:r w:rsidR="003F26F2" w:rsidRPr="007F2C0D">
        <w:rPr>
          <w:color w:val="008000"/>
          <w:sz w:val="28"/>
          <w:szCs w:val="28"/>
          <w:lang w:val="de-DE"/>
        </w:rPr>
        <w:t xml:space="preserve"> </w:t>
      </w:r>
      <w:r w:rsidR="003F26F2" w:rsidRPr="007F2C0D">
        <w:rPr>
          <w:color w:val="008000"/>
          <w:sz w:val="28"/>
          <w:szCs w:val="28"/>
        </w:rPr>
        <w:t>ближе</w:t>
      </w:r>
      <w:r w:rsidR="003F26F2" w:rsidRPr="007F2C0D">
        <w:rPr>
          <w:color w:val="008000"/>
          <w:sz w:val="28"/>
          <w:szCs w:val="28"/>
          <w:lang w:val="de-DE"/>
        </w:rPr>
        <w:t xml:space="preserve"> </w:t>
      </w:r>
      <w:r w:rsidR="003F26F2" w:rsidRPr="007F2C0D">
        <w:rPr>
          <w:color w:val="008000"/>
          <w:sz w:val="28"/>
          <w:szCs w:val="28"/>
        </w:rPr>
        <w:t>и</w:t>
      </w:r>
      <w:r w:rsidR="003F26F2" w:rsidRPr="007F2C0D">
        <w:rPr>
          <w:color w:val="008000"/>
          <w:sz w:val="28"/>
          <w:szCs w:val="28"/>
          <w:lang w:val="de-DE"/>
        </w:rPr>
        <w:t xml:space="preserve"> </w:t>
      </w:r>
      <w:r w:rsidR="003F26F2" w:rsidRPr="007F2C0D">
        <w:rPr>
          <w:color w:val="008000"/>
          <w:sz w:val="28"/>
          <w:szCs w:val="28"/>
        </w:rPr>
        <w:t>сейчас</w:t>
      </w:r>
      <w:r w:rsidR="003F26F2" w:rsidRPr="007F2C0D">
        <w:rPr>
          <w:color w:val="008000"/>
          <w:sz w:val="28"/>
          <w:szCs w:val="28"/>
          <w:lang w:val="de-DE"/>
        </w:rPr>
        <w:t xml:space="preserve"> </w:t>
      </w:r>
      <w:r w:rsidR="003F26F2" w:rsidRPr="007F2C0D">
        <w:rPr>
          <w:color w:val="008000"/>
          <w:sz w:val="28"/>
          <w:szCs w:val="28"/>
        </w:rPr>
        <w:t>должны</w:t>
      </w:r>
      <w:r w:rsidR="003F26F2" w:rsidRPr="007F2C0D">
        <w:rPr>
          <w:color w:val="008000"/>
          <w:sz w:val="28"/>
          <w:szCs w:val="28"/>
          <w:lang w:val="de-DE"/>
        </w:rPr>
        <w:t xml:space="preserve"> </w:t>
      </w:r>
      <w:r w:rsidR="003F26F2" w:rsidRPr="007F2C0D">
        <w:rPr>
          <w:color w:val="008000"/>
          <w:sz w:val="28"/>
          <w:szCs w:val="28"/>
        </w:rPr>
        <w:t>быть</w:t>
      </w:r>
      <w:r w:rsidR="003F26F2" w:rsidRPr="007F2C0D">
        <w:rPr>
          <w:color w:val="008000"/>
          <w:sz w:val="28"/>
          <w:szCs w:val="28"/>
          <w:lang w:val="de-DE"/>
        </w:rPr>
        <w:t xml:space="preserve"> </w:t>
      </w:r>
      <w:r w:rsidR="003F26F2" w:rsidRPr="007F2C0D">
        <w:rPr>
          <w:color w:val="008000"/>
          <w:sz w:val="28"/>
          <w:szCs w:val="28"/>
        </w:rPr>
        <w:t>уже</w:t>
      </w:r>
      <w:r w:rsidR="003F26F2" w:rsidRPr="007F2C0D">
        <w:rPr>
          <w:color w:val="008000"/>
          <w:sz w:val="28"/>
          <w:szCs w:val="28"/>
          <w:lang w:val="de-DE"/>
        </w:rPr>
        <w:t xml:space="preserve"> </w:t>
      </w:r>
      <w:r w:rsidR="003F26F2" w:rsidRPr="007F2C0D">
        <w:rPr>
          <w:color w:val="008000"/>
          <w:sz w:val="28"/>
          <w:szCs w:val="28"/>
        </w:rPr>
        <w:t>прямо</w:t>
      </w:r>
      <w:r w:rsidR="003F26F2" w:rsidRPr="007F2C0D">
        <w:rPr>
          <w:color w:val="008000"/>
          <w:sz w:val="28"/>
          <w:szCs w:val="28"/>
          <w:lang w:val="de-DE"/>
        </w:rPr>
        <w:t>: «</w:t>
      </w:r>
      <w:r w:rsidR="003F26F2" w:rsidRPr="007F2C0D">
        <w:rPr>
          <w:color w:val="008000"/>
          <w:sz w:val="28"/>
          <w:szCs w:val="28"/>
        </w:rPr>
        <w:t>совсем</w:t>
      </w:r>
      <w:r w:rsidR="003F26F2" w:rsidRPr="007F2C0D">
        <w:rPr>
          <w:color w:val="008000"/>
          <w:sz w:val="28"/>
          <w:szCs w:val="28"/>
          <w:lang w:val="de-DE"/>
        </w:rPr>
        <w:t xml:space="preserve">» </w:t>
      </w:r>
      <w:r w:rsidR="003F26F2" w:rsidRPr="007F2C0D">
        <w:rPr>
          <w:color w:val="008000"/>
          <w:sz w:val="28"/>
          <w:szCs w:val="28"/>
        </w:rPr>
        <w:t>перед</w:t>
      </w:r>
      <w:r w:rsidR="003F26F2" w:rsidRPr="007F2C0D">
        <w:rPr>
          <w:color w:val="008000"/>
          <w:sz w:val="28"/>
          <w:szCs w:val="28"/>
          <w:lang w:val="de-DE"/>
        </w:rPr>
        <w:t xml:space="preserve"> </w:t>
      </w:r>
      <w:r w:rsidR="003F26F2" w:rsidRPr="007F2C0D">
        <w:rPr>
          <w:color w:val="008000"/>
          <w:sz w:val="28"/>
          <w:szCs w:val="28"/>
        </w:rPr>
        <w:t>дверью</w:t>
      </w:r>
      <w:r w:rsidR="003F26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Knapp</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steht</w:t>
      </w:r>
      <w:r w:rsidR="00E2173E" w:rsidRPr="00307785">
        <w:rPr>
          <w:sz w:val="28"/>
          <w:szCs w:val="28"/>
          <w:lang w:val="de-DE"/>
        </w:rPr>
        <w:t xml:space="preserve"> </w:t>
      </w:r>
      <w:r w:rsidRPr="00307785">
        <w:rPr>
          <w:sz w:val="28"/>
          <w:szCs w:val="28"/>
          <w:lang w:val="de-DE"/>
        </w:rPr>
        <w:t>er</w:t>
      </w:r>
      <w:r w:rsidR="003F26F2" w:rsidRPr="003F26F2">
        <w:rPr>
          <w:sz w:val="28"/>
          <w:szCs w:val="28"/>
          <w:lang w:val="de-DE"/>
        </w:rPr>
        <w:t xml:space="preserve"> </w:t>
      </w:r>
      <w:r w:rsidR="003F26F2" w:rsidRPr="007F2C0D">
        <w:rPr>
          <w:color w:val="008000"/>
          <w:sz w:val="28"/>
          <w:szCs w:val="28"/>
          <w:lang w:val="de-DE"/>
        </w:rPr>
        <w:t>(</w:t>
      </w:r>
      <w:r w:rsidR="003F26F2" w:rsidRPr="007F2C0D">
        <w:rPr>
          <w:color w:val="008000"/>
          <w:sz w:val="28"/>
          <w:szCs w:val="28"/>
        </w:rPr>
        <w:t>он</w:t>
      </w:r>
      <w:r w:rsidR="003F26F2" w:rsidRPr="007F2C0D">
        <w:rPr>
          <w:color w:val="008000"/>
          <w:sz w:val="28"/>
          <w:szCs w:val="28"/>
          <w:lang w:val="de-DE"/>
        </w:rPr>
        <w:t xml:space="preserve"> </w:t>
      </w:r>
      <w:r w:rsidR="003F26F2" w:rsidRPr="007F2C0D">
        <w:rPr>
          <w:color w:val="008000"/>
          <w:sz w:val="28"/>
          <w:szCs w:val="28"/>
        </w:rPr>
        <w:t>стоит</w:t>
      </w:r>
      <w:r w:rsidR="003F26F2" w:rsidRPr="007F2C0D">
        <w:rPr>
          <w:color w:val="008000"/>
          <w:sz w:val="28"/>
          <w:szCs w:val="28"/>
          <w:lang w:val="de-DE"/>
        </w:rPr>
        <w:t xml:space="preserve"> </w:t>
      </w:r>
      <w:r w:rsidR="003F26F2" w:rsidRPr="007F2C0D">
        <w:rPr>
          <w:color w:val="008000"/>
          <w:sz w:val="28"/>
          <w:szCs w:val="28"/>
        </w:rPr>
        <w:t>вплотную</w:t>
      </w:r>
      <w:r w:rsidR="003F26F2" w:rsidRPr="007F2C0D">
        <w:rPr>
          <w:color w:val="008000"/>
          <w:sz w:val="28"/>
          <w:szCs w:val="28"/>
          <w:lang w:val="de-DE"/>
        </w:rPr>
        <w:t xml:space="preserve"> </w:t>
      </w:r>
      <w:r w:rsidR="003F26F2" w:rsidRPr="007F2C0D">
        <w:rPr>
          <w:color w:val="008000"/>
          <w:sz w:val="28"/>
          <w:szCs w:val="28"/>
        </w:rPr>
        <w:t>позади</w:t>
      </w:r>
      <w:r w:rsidR="003F26F2" w:rsidRPr="007F2C0D">
        <w:rPr>
          <w:color w:val="008000"/>
          <w:sz w:val="28"/>
          <w:szCs w:val="28"/>
          <w:lang w:val="de-DE"/>
        </w:rPr>
        <w:t xml:space="preserve"> </w:t>
      </w:r>
      <w:r w:rsidR="003F26F2" w:rsidRPr="007F2C0D">
        <w:rPr>
          <w:color w:val="008000"/>
          <w:sz w:val="28"/>
          <w:szCs w:val="28"/>
        </w:rPr>
        <w:t>них</w:t>
      </w:r>
      <w:r w:rsidR="003F26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zitternd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unsichtbar,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weit</w:t>
      </w:r>
      <w:r w:rsidR="003F26F2" w:rsidRPr="003F26F2">
        <w:rPr>
          <w:sz w:val="28"/>
          <w:szCs w:val="28"/>
          <w:lang w:val="de-DE"/>
        </w:rPr>
        <w:t xml:space="preserve"> </w:t>
      </w:r>
      <w:r w:rsidR="003F26F2" w:rsidRPr="007F2C0D">
        <w:rPr>
          <w:color w:val="008000"/>
          <w:sz w:val="28"/>
          <w:szCs w:val="28"/>
          <w:lang w:val="de-DE"/>
        </w:rPr>
        <w:t>(</w:t>
      </w:r>
      <w:r w:rsidR="003F26F2" w:rsidRPr="007F2C0D">
        <w:rPr>
          <w:color w:val="008000"/>
          <w:sz w:val="28"/>
          <w:szCs w:val="28"/>
        </w:rPr>
        <w:t>дрожащий</w:t>
      </w:r>
      <w:r w:rsidR="003F26F2" w:rsidRPr="007F2C0D">
        <w:rPr>
          <w:color w:val="008000"/>
          <w:sz w:val="28"/>
          <w:szCs w:val="28"/>
          <w:lang w:val="de-DE"/>
        </w:rPr>
        <w:t xml:space="preserve"> </w:t>
      </w:r>
      <w:r w:rsidR="003F26F2" w:rsidRPr="007F2C0D">
        <w:rPr>
          <w:color w:val="008000"/>
          <w:sz w:val="28"/>
          <w:szCs w:val="28"/>
        </w:rPr>
        <w:t>и</w:t>
      </w:r>
      <w:r w:rsidR="003F26F2" w:rsidRPr="007F2C0D">
        <w:rPr>
          <w:color w:val="008000"/>
          <w:sz w:val="28"/>
          <w:szCs w:val="28"/>
          <w:lang w:val="de-DE"/>
        </w:rPr>
        <w:t xml:space="preserve"> </w:t>
      </w:r>
      <w:r w:rsidR="003F26F2" w:rsidRPr="007F2C0D">
        <w:rPr>
          <w:color w:val="008000"/>
          <w:sz w:val="28"/>
          <w:szCs w:val="28"/>
        </w:rPr>
        <w:t>невидимый</w:t>
      </w:r>
      <w:r w:rsidR="003F26F2" w:rsidRPr="007F2C0D">
        <w:rPr>
          <w:color w:val="008000"/>
          <w:sz w:val="28"/>
          <w:szCs w:val="28"/>
          <w:lang w:val="de-DE"/>
        </w:rPr>
        <w:t xml:space="preserve">, </w:t>
      </w:r>
      <w:r w:rsidR="003F26F2" w:rsidRPr="007F2C0D">
        <w:rPr>
          <w:color w:val="008000"/>
          <w:sz w:val="28"/>
          <w:szCs w:val="28"/>
        </w:rPr>
        <w:t>на</w:t>
      </w:r>
      <w:r w:rsidR="003F26F2" w:rsidRPr="007F2C0D">
        <w:rPr>
          <w:color w:val="008000"/>
          <w:sz w:val="28"/>
          <w:szCs w:val="28"/>
          <w:lang w:val="de-DE"/>
        </w:rPr>
        <w:t xml:space="preserve"> </w:t>
      </w:r>
      <w:r w:rsidR="003F26F2" w:rsidRPr="007F2C0D">
        <w:rPr>
          <w:color w:val="008000"/>
          <w:sz w:val="28"/>
          <w:szCs w:val="28"/>
        </w:rPr>
        <w:t>расстоянии</w:t>
      </w:r>
      <w:r w:rsidR="003F26F2" w:rsidRPr="007F2C0D">
        <w:rPr>
          <w:color w:val="008000"/>
          <w:sz w:val="28"/>
          <w:szCs w:val="28"/>
          <w:lang w:val="de-DE"/>
        </w:rPr>
        <w:t xml:space="preserve"> </w:t>
      </w:r>
      <w:r w:rsidR="003F26F2" w:rsidRPr="007F2C0D">
        <w:rPr>
          <w:color w:val="008000"/>
          <w:sz w:val="28"/>
          <w:szCs w:val="28"/>
        </w:rPr>
        <w:t>ладони</w:t>
      </w:r>
      <w:r w:rsidR="003F26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geschützt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dünne</w:t>
      </w:r>
      <w:r w:rsidR="00E2173E" w:rsidRPr="00307785">
        <w:rPr>
          <w:sz w:val="28"/>
          <w:szCs w:val="28"/>
          <w:lang w:val="de-DE"/>
        </w:rPr>
        <w:t xml:space="preserve"> </w:t>
      </w:r>
      <w:r w:rsidRPr="00307785">
        <w:rPr>
          <w:sz w:val="28"/>
          <w:szCs w:val="28"/>
          <w:lang w:val="de-DE"/>
        </w:rPr>
        <w:t>Scheibe</w:t>
      </w:r>
      <w:r w:rsidR="00E2173E" w:rsidRPr="00307785">
        <w:rPr>
          <w:sz w:val="28"/>
          <w:szCs w:val="28"/>
          <w:lang w:val="de-DE"/>
        </w:rPr>
        <w:t xml:space="preserve"> </w:t>
      </w:r>
      <w:r w:rsidRPr="00307785">
        <w:rPr>
          <w:sz w:val="28"/>
          <w:szCs w:val="28"/>
          <w:lang w:val="de-DE"/>
        </w:rPr>
        <w:t>Tuch</w:t>
      </w:r>
      <w:r w:rsidR="003F26F2" w:rsidRPr="003F26F2">
        <w:rPr>
          <w:sz w:val="28"/>
          <w:szCs w:val="28"/>
          <w:lang w:val="de-DE"/>
        </w:rPr>
        <w:t xml:space="preserve"> </w:t>
      </w:r>
      <w:r w:rsidR="003F26F2" w:rsidRPr="007F2C0D">
        <w:rPr>
          <w:color w:val="008000"/>
          <w:sz w:val="28"/>
          <w:szCs w:val="28"/>
          <w:lang w:val="de-DE"/>
        </w:rPr>
        <w:t>(</w:t>
      </w:r>
      <w:r w:rsidR="003F26F2" w:rsidRPr="007F2C0D">
        <w:rPr>
          <w:color w:val="008000"/>
          <w:sz w:val="28"/>
          <w:szCs w:val="28"/>
        </w:rPr>
        <w:t>защищенный</w:t>
      </w:r>
      <w:r w:rsidR="003F26F2" w:rsidRPr="007F2C0D">
        <w:rPr>
          <w:color w:val="008000"/>
          <w:sz w:val="28"/>
          <w:szCs w:val="28"/>
          <w:lang w:val="de-DE"/>
        </w:rPr>
        <w:t xml:space="preserve"> </w:t>
      </w:r>
      <w:r w:rsidR="003F26F2" w:rsidRPr="007F2C0D">
        <w:rPr>
          <w:color w:val="008000"/>
          <w:sz w:val="28"/>
          <w:szCs w:val="28"/>
        </w:rPr>
        <w:t>только</w:t>
      </w:r>
      <w:r w:rsidR="003F26F2" w:rsidRPr="007F2C0D">
        <w:rPr>
          <w:color w:val="008000"/>
          <w:sz w:val="28"/>
          <w:szCs w:val="28"/>
          <w:lang w:val="de-DE"/>
        </w:rPr>
        <w:t xml:space="preserve"> </w:t>
      </w:r>
      <w:r w:rsidR="003F26F2" w:rsidRPr="007F2C0D">
        <w:rPr>
          <w:color w:val="008000"/>
          <w:sz w:val="28"/>
          <w:szCs w:val="28"/>
        </w:rPr>
        <w:t>тонким</w:t>
      </w:r>
      <w:r w:rsidR="003F26F2" w:rsidRPr="007F2C0D">
        <w:rPr>
          <w:color w:val="008000"/>
          <w:sz w:val="28"/>
          <w:szCs w:val="28"/>
          <w:lang w:val="de-DE"/>
        </w:rPr>
        <w:t xml:space="preserve"> </w:t>
      </w:r>
      <w:r w:rsidR="003F26F2" w:rsidRPr="007F2C0D">
        <w:rPr>
          <w:color w:val="008000"/>
          <w:sz w:val="28"/>
          <w:szCs w:val="28"/>
        </w:rPr>
        <w:t>слоем</w:t>
      </w:r>
      <w:r w:rsidR="003F26F2" w:rsidRPr="007F2C0D">
        <w:rPr>
          <w:color w:val="008000"/>
          <w:sz w:val="28"/>
          <w:szCs w:val="28"/>
          <w:lang w:val="de-DE"/>
        </w:rPr>
        <w:t xml:space="preserve"> </w:t>
      </w:r>
      <w:r w:rsidR="003F26F2" w:rsidRPr="007F2C0D">
        <w:rPr>
          <w:color w:val="008000"/>
          <w:sz w:val="28"/>
          <w:szCs w:val="28"/>
        </w:rPr>
        <w:t>обоев</w:t>
      </w:r>
      <w:r w:rsidR="003F26F2" w:rsidRPr="007F2C0D">
        <w:rPr>
          <w:color w:val="008000"/>
          <w:sz w:val="28"/>
          <w:szCs w:val="28"/>
          <w:lang w:val="de-DE"/>
        </w:rPr>
        <w:t xml:space="preserve">; </w:t>
      </w:r>
      <w:r w:rsidR="003F26F2" w:rsidRPr="007F2C0D">
        <w:rPr>
          <w:i/>
          <w:color w:val="008000"/>
          <w:sz w:val="28"/>
          <w:szCs w:val="28"/>
          <w:lang w:val="de-DE"/>
        </w:rPr>
        <w:t>die Scheibe</w:t>
      </w:r>
      <w:r w:rsidR="007E4D3B" w:rsidRPr="007F2C0D">
        <w:rPr>
          <w:i/>
          <w:color w:val="008000"/>
          <w:sz w:val="28"/>
          <w:szCs w:val="28"/>
          <w:lang w:val="de-DE"/>
        </w:rPr>
        <w:t xml:space="preserve"> — </w:t>
      </w:r>
      <w:r w:rsidR="003F26F2" w:rsidRPr="007F2C0D">
        <w:rPr>
          <w:i/>
          <w:color w:val="008000"/>
          <w:sz w:val="28"/>
          <w:szCs w:val="28"/>
        </w:rPr>
        <w:t>диск</w:t>
      </w:r>
      <w:r w:rsidR="003F26F2" w:rsidRPr="007F2C0D">
        <w:rPr>
          <w:i/>
          <w:color w:val="008000"/>
          <w:sz w:val="28"/>
          <w:szCs w:val="28"/>
          <w:lang w:val="de-DE"/>
        </w:rPr>
        <w:t xml:space="preserve">; </w:t>
      </w:r>
      <w:r w:rsidR="003F26F2" w:rsidRPr="007F2C0D">
        <w:rPr>
          <w:i/>
          <w:color w:val="008000"/>
          <w:sz w:val="28"/>
          <w:szCs w:val="28"/>
        </w:rPr>
        <w:t>пластина</w:t>
      </w:r>
      <w:r w:rsidR="003F26F2" w:rsidRPr="007F2C0D">
        <w:rPr>
          <w:i/>
          <w:color w:val="008000"/>
          <w:sz w:val="28"/>
          <w:szCs w:val="28"/>
          <w:lang w:val="de-DE"/>
        </w:rPr>
        <w:t xml:space="preserve">; </w:t>
      </w:r>
      <w:r w:rsidR="006913A1">
        <w:rPr>
          <w:i/>
          <w:color w:val="008000"/>
          <w:sz w:val="28"/>
          <w:szCs w:val="28"/>
        </w:rPr>
        <w:t>оконное</w:t>
      </w:r>
      <w:r w:rsidR="006913A1" w:rsidRPr="006913A1">
        <w:rPr>
          <w:i/>
          <w:color w:val="008000"/>
          <w:sz w:val="28"/>
          <w:szCs w:val="28"/>
          <w:lang w:val="de-DE"/>
        </w:rPr>
        <w:t xml:space="preserve"> </w:t>
      </w:r>
      <w:r w:rsidR="006913A1">
        <w:rPr>
          <w:i/>
          <w:color w:val="008000"/>
          <w:sz w:val="28"/>
          <w:szCs w:val="28"/>
        </w:rPr>
        <w:t>стекло</w:t>
      </w:r>
      <w:r w:rsidR="006913A1" w:rsidRPr="006913A1">
        <w:rPr>
          <w:i/>
          <w:color w:val="008000"/>
          <w:sz w:val="28"/>
          <w:szCs w:val="28"/>
          <w:lang w:val="de-DE"/>
        </w:rPr>
        <w:t xml:space="preserve">; </w:t>
      </w:r>
      <w:r w:rsidR="003F26F2" w:rsidRPr="007F2C0D">
        <w:rPr>
          <w:i/>
          <w:color w:val="008000"/>
          <w:sz w:val="28"/>
          <w:szCs w:val="28"/>
          <w:lang w:val="de-DE"/>
        </w:rPr>
        <w:t>das Tuch</w:t>
      </w:r>
      <w:r w:rsidR="007E4D3B" w:rsidRPr="007F2C0D">
        <w:rPr>
          <w:i/>
          <w:color w:val="008000"/>
          <w:sz w:val="28"/>
          <w:szCs w:val="28"/>
          <w:lang w:val="de-DE"/>
        </w:rPr>
        <w:t xml:space="preserve"> — </w:t>
      </w:r>
      <w:r w:rsidR="003F26F2" w:rsidRPr="007F2C0D">
        <w:rPr>
          <w:i/>
          <w:color w:val="008000"/>
          <w:sz w:val="28"/>
          <w:szCs w:val="28"/>
        </w:rPr>
        <w:t>платок</w:t>
      </w:r>
      <w:r w:rsidR="003F26F2" w:rsidRPr="007F2C0D">
        <w:rPr>
          <w:i/>
          <w:color w:val="008000"/>
          <w:sz w:val="28"/>
          <w:szCs w:val="28"/>
          <w:lang w:val="de-DE"/>
        </w:rPr>
        <w:t xml:space="preserve">; </w:t>
      </w:r>
      <w:r w:rsidR="003F26F2" w:rsidRPr="007F2C0D">
        <w:rPr>
          <w:i/>
          <w:color w:val="008000"/>
          <w:sz w:val="28"/>
          <w:szCs w:val="28"/>
        </w:rPr>
        <w:t>ткань</w:t>
      </w:r>
      <w:r w:rsidR="003F26F2" w:rsidRPr="007F2C0D">
        <w:rPr>
          <w:i/>
          <w:color w:val="008000"/>
          <w:sz w:val="28"/>
          <w:szCs w:val="28"/>
          <w:lang w:val="de-DE"/>
        </w:rPr>
        <w:t xml:space="preserve">; </w:t>
      </w:r>
      <w:r w:rsidR="003F26F2" w:rsidRPr="007F2C0D">
        <w:rPr>
          <w:i/>
          <w:color w:val="008000"/>
          <w:sz w:val="28"/>
          <w:szCs w:val="28"/>
        </w:rPr>
        <w:t>матерчатые</w:t>
      </w:r>
      <w:r w:rsidR="003F26F2" w:rsidRPr="007F2C0D">
        <w:rPr>
          <w:i/>
          <w:color w:val="008000"/>
          <w:sz w:val="28"/>
          <w:szCs w:val="28"/>
          <w:lang w:val="de-DE"/>
        </w:rPr>
        <w:t xml:space="preserve"> </w:t>
      </w:r>
      <w:r w:rsidR="003F26F2" w:rsidRPr="007F2C0D">
        <w:rPr>
          <w:i/>
          <w:color w:val="008000"/>
          <w:sz w:val="28"/>
          <w:szCs w:val="28"/>
        </w:rPr>
        <w:t>обои</w:t>
      </w:r>
      <w:r w:rsidR="003F26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6913A1">
        <w:rPr>
          <w:sz w:val="28"/>
          <w:szCs w:val="28"/>
          <w:lang w:val="de-DE"/>
        </w:rPr>
        <w:t xml:space="preserve"> </w:t>
      </w:r>
      <w:r w:rsidRPr="00307785">
        <w:rPr>
          <w:sz w:val="28"/>
          <w:szCs w:val="28"/>
          <w:lang w:val="de-DE"/>
        </w:rPr>
        <w:t>Stimmen</w:t>
      </w:r>
      <w:r w:rsidR="00E2173E" w:rsidRPr="006913A1">
        <w:rPr>
          <w:sz w:val="28"/>
          <w:szCs w:val="28"/>
          <w:lang w:val="de-DE"/>
        </w:rPr>
        <w:t xml:space="preserve"> </w:t>
      </w:r>
      <w:r w:rsidRPr="00307785">
        <w:rPr>
          <w:sz w:val="28"/>
          <w:szCs w:val="28"/>
          <w:lang w:val="de-DE"/>
        </w:rPr>
        <w:t>sind</w:t>
      </w:r>
      <w:r w:rsidR="00E2173E" w:rsidRPr="006913A1">
        <w:rPr>
          <w:sz w:val="28"/>
          <w:szCs w:val="28"/>
          <w:lang w:val="de-DE"/>
        </w:rPr>
        <w:t xml:space="preserve"> </w:t>
      </w:r>
      <w:r w:rsidRPr="00307785">
        <w:rPr>
          <w:sz w:val="28"/>
          <w:szCs w:val="28"/>
          <w:lang w:val="de-DE"/>
        </w:rPr>
        <w:t>jetzt</w:t>
      </w:r>
      <w:r w:rsidR="00E2173E" w:rsidRPr="006913A1">
        <w:rPr>
          <w:sz w:val="28"/>
          <w:szCs w:val="28"/>
          <w:lang w:val="de-DE"/>
        </w:rPr>
        <w:t xml:space="preserve"> </w:t>
      </w:r>
      <w:r w:rsidRPr="00307785">
        <w:rPr>
          <w:sz w:val="28"/>
          <w:szCs w:val="28"/>
          <w:lang w:val="de-DE"/>
        </w:rPr>
        <w:t>atemnah</w:t>
      </w:r>
      <w:r w:rsidR="003F26F2" w:rsidRPr="006913A1">
        <w:rPr>
          <w:sz w:val="28"/>
          <w:szCs w:val="28"/>
          <w:lang w:val="de-DE"/>
        </w:rPr>
        <w:t xml:space="preserve"> </w:t>
      </w:r>
      <w:r w:rsidR="003F26F2" w:rsidRPr="006913A1">
        <w:rPr>
          <w:color w:val="008000"/>
          <w:sz w:val="28"/>
          <w:szCs w:val="28"/>
          <w:lang w:val="de-DE"/>
        </w:rPr>
        <w:t>(</w:t>
      </w:r>
      <w:r w:rsidR="003F26F2" w:rsidRPr="007F2C0D">
        <w:rPr>
          <w:color w:val="008000"/>
          <w:sz w:val="28"/>
          <w:szCs w:val="28"/>
        </w:rPr>
        <w:t>голоса</w:t>
      </w:r>
      <w:r w:rsidR="003F26F2" w:rsidRPr="006913A1">
        <w:rPr>
          <w:color w:val="008000"/>
          <w:sz w:val="28"/>
          <w:szCs w:val="28"/>
          <w:lang w:val="de-DE"/>
        </w:rPr>
        <w:t xml:space="preserve"> </w:t>
      </w:r>
      <w:r w:rsidR="003F26F2" w:rsidRPr="007F2C0D">
        <w:rPr>
          <w:color w:val="008000"/>
          <w:sz w:val="28"/>
          <w:szCs w:val="28"/>
        </w:rPr>
        <w:t>теперь</w:t>
      </w:r>
      <w:r w:rsidR="003F26F2" w:rsidRPr="006913A1">
        <w:rPr>
          <w:color w:val="008000"/>
          <w:sz w:val="28"/>
          <w:szCs w:val="28"/>
          <w:lang w:val="de-DE"/>
        </w:rPr>
        <w:t xml:space="preserve"> </w:t>
      </w:r>
      <w:r w:rsidR="003F26F2" w:rsidRPr="007F2C0D">
        <w:rPr>
          <w:color w:val="008000"/>
          <w:sz w:val="28"/>
          <w:szCs w:val="28"/>
        </w:rPr>
        <w:t>на</w:t>
      </w:r>
      <w:r w:rsidR="003F26F2" w:rsidRPr="006913A1">
        <w:rPr>
          <w:color w:val="008000"/>
          <w:sz w:val="28"/>
          <w:szCs w:val="28"/>
          <w:lang w:val="de-DE"/>
        </w:rPr>
        <w:t xml:space="preserve"> </w:t>
      </w:r>
      <w:r w:rsidR="003F26F2" w:rsidRPr="007F2C0D">
        <w:rPr>
          <w:color w:val="008000"/>
          <w:sz w:val="28"/>
          <w:szCs w:val="28"/>
        </w:rPr>
        <w:t>расстоянии</w:t>
      </w:r>
      <w:r w:rsidR="003F26F2" w:rsidRPr="006913A1">
        <w:rPr>
          <w:color w:val="008000"/>
          <w:sz w:val="28"/>
          <w:szCs w:val="28"/>
          <w:lang w:val="de-DE"/>
        </w:rPr>
        <w:t xml:space="preserve"> </w:t>
      </w:r>
      <w:r w:rsidR="003F26F2" w:rsidRPr="007F2C0D">
        <w:rPr>
          <w:color w:val="008000"/>
          <w:sz w:val="28"/>
          <w:szCs w:val="28"/>
        </w:rPr>
        <w:t>дыхания</w:t>
      </w:r>
      <w:r w:rsidR="003F26F2" w:rsidRPr="006913A1">
        <w:rPr>
          <w:color w:val="008000"/>
          <w:sz w:val="28"/>
          <w:szCs w:val="28"/>
          <w:lang w:val="de-DE"/>
        </w:rPr>
        <w:t xml:space="preserve">; </w:t>
      </w:r>
      <w:r w:rsidR="006913A1" w:rsidRPr="006913A1">
        <w:rPr>
          <w:i/>
          <w:color w:val="008000"/>
          <w:sz w:val="28"/>
          <w:szCs w:val="28"/>
          <w:lang w:val="de-DE"/>
        </w:rPr>
        <w:t xml:space="preserve">die Stimme — </w:t>
      </w:r>
      <w:r w:rsidR="006913A1">
        <w:rPr>
          <w:i/>
          <w:color w:val="008000"/>
          <w:sz w:val="28"/>
          <w:szCs w:val="28"/>
        </w:rPr>
        <w:t>голос</w:t>
      </w:r>
      <w:r w:rsidR="006913A1" w:rsidRPr="006913A1">
        <w:rPr>
          <w:i/>
          <w:color w:val="008000"/>
          <w:sz w:val="28"/>
          <w:szCs w:val="28"/>
          <w:lang w:val="de-DE"/>
        </w:rPr>
        <w:t xml:space="preserve">; </w:t>
      </w:r>
      <w:r w:rsidR="003F26F2" w:rsidRPr="007F2C0D">
        <w:rPr>
          <w:i/>
          <w:color w:val="008000"/>
          <w:sz w:val="28"/>
          <w:szCs w:val="28"/>
          <w:lang w:val="de-DE"/>
        </w:rPr>
        <w:t>atemnah</w:t>
      </w:r>
      <w:r w:rsidR="007E4D3B" w:rsidRPr="006913A1">
        <w:rPr>
          <w:i/>
          <w:color w:val="008000"/>
          <w:sz w:val="28"/>
          <w:szCs w:val="28"/>
          <w:lang w:val="de-DE"/>
        </w:rPr>
        <w:t xml:space="preserve"> — </w:t>
      </w:r>
      <w:r w:rsidR="003F26F2" w:rsidRPr="007F2C0D">
        <w:rPr>
          <w:i/>
          <w:color w:val="008000"/>
          <w:sz w:val="28"/>
          <w:szCs w:val="28"/>
        </w:rPr>
        <w:t>такой</w:t>
      </w:r>
      <w:r w:rsidR="003F26F2" w:rsidRPr="006913A1">
        <w:rPr>
          <w:i/>
          <w:color w:val="008000"/>
          <w:sz w:val="28"/>
          <w:szCs w:val="28"/>
          <w:lang w:val="de-DE"/>
        </w:rPr>
        <w:t xml:space="preserve"> </w:t>
      </w:r>
      <w:r w:rsidR="003F26F2" w:rsidRPr="007F2C0D">
        <w:rPr>
          <w:i/>
          <w:color w:val="008000"/>
          <w:sz w:val="28"/>
          <w:szCs w:val="28"/>
        </w:rPr>
        <w:t>близкий</w:t>
      </w:r>
      <w:r w:rsidR="003F26F2" w:rsidRPr="006913A1">
        <w:rPr>
          <w:i/>
          <w:color w:val="008000"/>
          <w:sz w:val="28"/>
          <w:szCs w:val="28"/>
          <w:lang w:val="de-DE"/>
        </w:rPr>
        <w:t xml:space="preserve">, </w:t>
      </w:r>
      <w:r w:rsidR="003F26F2" w:rsidRPr="007F2C0D">
        <w:rPr>
          <w:i/>
          <w:color w:val="008000"/>
          <w:sz w:val="28"/>
          <w:szCs w:val="28"/>
        </w:rPr>
        <w:t>что</w:t>
      </w:r>
      <w:r w:rsidR="003F26F2" w:rsidRPr="006913A1">
        <w:rPr>
          <w:i/>
          <w:color w:val="008000"/>
          <w:sz w:val="28"/>
          <w:szCs w:val="28"/>
          <w:lang w:val="de-DE"/>
        </w:rPr>
        <w:t xml:space="preserve"> </w:t>
      </w:r>
      <w:r w:rsidR="003F26F2" w:rsidRPr="007F2C0D">
        <w:rPr>
          <w:i/>
          <w:color w:val="008000"/>
          <w:sz w:val="28"/>
          <w:szCs w:val="28"/>
        </w:rPr>
        <w:t>можно</w:t>
      </w:r>
      <w:r w:rsidR="003F26F2" w:rsidRPr="006913A1">
        <w:rPr>
          <w:i/>
          <w:color w:val="008000"/>
          <w:sz w:val="28"/>
          <w:szCs w:val="28"/>
          <w:lang w:val="de-DE"/>
        </w:rPr>
        <w:t xml:space="preserve"> </w:t>
      </w:r>
      <w:r w:rsidR="003F26F2" w:rsidRPr="007F2C0D">
        <w:rPr>
          <w:i/>
          <w:color w:val="008000"/>
          <w:sz w:val="28"/>
          <w:szCs w:val="28"/>
        </w:rPr>
        <w:t>почувствовать</w:t>
      </w:r>
      <w:r w:rsidR="003F26F2" w:rsidRPr="006913A1">
        <w:rPr>
          <w:i/>
          <w:color w:val="008000"/>
          <w:sz w:val="28"/>
          <w:szCs w:val="28"/>
          <w:lang w:val="de-DE"/>
        </w:rPr>
        <w:t xml:space="preserve"> </w:t>
      </w:r>
      <w:r w:rsidR="003F26F2" w:rsidRPr="007F2C0D">
        <w:rPr>
          <w:i/>
          <w:color w:val="008000"/>
          <w:sz w:val="28"/>
          <w:szCs w:val="28"/>
        </w:rPr>
        <w:t>дыхание</w:t>
      </w:r>
      <w:r w:rsidR="003F26F2" w:rsidRPr="006913A1">
        <w:rPr>
          <w:i/>
          <w:color w:val="008000"/>
          <w:sz w:val="28"/>
          <w:szCs w:val="28"/>
          <w:lang w:val="de-DE"/>
        </w:rPr>
        <w:t xml:space="preserve"> /</w:t>
      </w:r>
      <w:r w:rsidR="003F26F2" w:rsidRPr="007F2C0D">
        <w:rPr>
          <w:i/>
          <w:color w:val="008000"/>
          <w:sz w:val="28"/>
          <w:szCs w:val="28"/>
        </w:rPr>
        <w:t>говорящего</w:t>
      </w:r>
      <w:r w:rsidR="003F26F2" w:rsidRPr="006913A1">
        <w:rPr>
          <w:i/>
          <w:color w:val="008000"/>
          <w:sz w:val="28"/>
          <w:szCs w:val="28"/>
          <w:lang w:val="de-DE"/>
        </w:rPr>
        <w:t>/</w:t>
      </w:r>
      <w:r w:rsidR="006913A1" w:rsidRPr="006913A1">
        <w:rPr>
          <w:i/>
          <w:color w:val="008000"/>
          <w:sz w:val="28"/>
          <w:szCs w:val="28"/>
          <w:lang w:val="de-DE"/>
        </w:rPr>
        <w:t xml:space="preserve">; der </w:t>
      </w:r>
      <w:r w:rsidR="006913A1">
        <w:rPr>
          <w:i/>
          <w:color w:val="008000"/>
          <w:sz w:val="28"/>
          <w:szCs w:val="28"/>
          <w:lang w:val="de-DE"/>
        </w:rPr>
        <w:t>A</w:t>
      </w:r>
      <w:r w:rsidR="006913A1" w:rsidRPr="007F2C0D">
        <w:rPr>
          <w:i/>
          <w:color w:val="008000"/>
          <w:sz w:val="28"/>
          <w:szCs w:val="28"/>
          <w:lang w:val="de-DE"/>
        </w:rPr>
        <w:t>tem</w:t>
      </w:r>
      <w:r w:rsidR="006913A1">
        <w:rPr>
          <w:i/>
          <w:color w:val="008000"/>
          <w:sz w:val="28"/>
          <w:szCs w:val="28"/>
          <w:lang w:val="de-DE"/>
        </w:rPr>
        <w:t xml:space="preserve"> — </w:t>
      </w:r>
      <w:r w:rsidR="006913A1">
        <w:rPr>
          <w:i/>
          <w:color w:val="008000"/>
          <w:sz w:val="28"/>
          <w:szCs w:val="28"/>
        </w:rPr>
        <w:t>дыхание</w:t>
      </w:r>
      <w:r w:rsidR="006913A1" w:rsidRPr="006913A1">
        <w:rPr>
          <w:i/>
          <w:color w:val="008000"/>
          <w:sz w:val="28"/>
          <w:szCs w:val="28"/>
          <w:lang w:val="de-DE"/>
        </w:rPr>
        <w:t xml:space="preserve">; </w:t>
      </w:r>
      <w:r w:rsidR="006913A1" w:rsidRPr="007F2C0D">
        <w:rPr>
          <w:i/>
          <w:color w:val="008000"/>
          <w:sz w:val="28"/>
          <w:szCs w:val="28"/>
          <w:lang w:val="de-DE"/>
        </w:rPr>
        <w:t>nah</w:t>
      </w:r>
      <w:r w:rsidR="006913A1" w:rsidRPr="006913A1">
        <w:rPr>
          <w:i/>
          <w:color w:val="008000"/>
          <w:sz w:val="28"/>
          <w:szCs w:val="28"/>
          <w:lang w:val="de-DE"/>
        </w:rPr>
        <w:t xml:space="preserve"> — </w:t>
      </w:r>
      <w:r w:rsidR="006913A1">
        <w:rPr>
          <w:i/>
          <w:color w:val="008000"/>
          <w:sz w:val="28"/>
          <w:szCs w:val="28"/>
        </w:rPr>
        <w:t>близкий</w:t>
      </w:r>
      <w:r w:rsidR="003F26F2" w:rsidRPr="006913A1">
        <w:rPr>
          <w:color w:val="008000"/>
          <w:sz w:val="28"/>
          <w:szCs w:val="28"/>
          <w:lang w:val="de-DE"/>
        </w:rPr>
        <w:t>)</w:t>
      </w:r>
      <w:r w:rsidRPr="006913A1">
        <w:rPr>
          <w:sz w:val="28"/>
          <w:szCs w:val="28"/>
          <w:lang w:val="de-DE"/>
        </w:rPr>
        <w:t>.</w:t>
      </w:r>
    </w:p>
    <w:p w:rsidR="00066A09" w:rsidRDefault="00066A09" w:rsidP="001B2DE8">
      <w:pPr>
        <w:pStyle w:val="a3"/>
        <w:spacing w:line="360" w:lineRule="auto"/>
        <w:rPr>
          <w:sz w:val="28"/>
          <w:szCs w:val="28"/>
          <w:lang w:val="de-DE"/>
        </w:rPr>
      </w:pPr>
    </w:p>
    <w:p w:rsidR="00D757D0" w:rsidRPr="007B2521" w:rsidRDefault="00D757D0" w:rsidP="001B2DE8">
      <w:pPr>
        <w:pStyle w:val="a3"/>
        <w:spacing w:line="360" w:lineRule="auto"/>
        <w:rPr>
          <w:sz w:val="28"/>
          <w:szCs w:val="28"/>
          <w:lang w:val="de-DE"/>
        </w:rPr>
      </w:pPr>
      <w:r w:rsidRPr="00307785">
        <w:rPr>
          <w:sz w:val="28"/>
          <w:szCs w:val="28"/>
          <w:lang w:val="de-DE"/>
        </w:rPr>
        <w:t>Es ist so viel Angst in der Stimme seiner Mutter, dass das Kind erschrickt. Was will er denn noch von ihr? Warum fürchtet sie sich? Sie sind immer näher gekommen und müssen jetzt schon ganz vor seiner Tür sein. Knapp hinter ihnen steht er, zitternd und unsichtbar, eine Hand weit, geschützt nur durch die dünne Scheibe Tuch. Die Stimmen sind jetzt atemnah.</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„Kommen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Mathilde,</w:t>
      </w:r>
      <w:r w:rsidR="00E2173E" w:rsidRPr="00307785">
        <w:rPr>
          <w:sz w:val="28"/>
          <w:szCs w:val="28"/>
          <w:lang w:val="de-DE"/>
        </w:rPr>
        <w:t xml:space="preserve"> </w:t>
      </w:r>
      <w:r w:rsidRPr="00307785">
        <w:rPr>
          <w:sz w:val="28"/>
          <w:szCs w:val="28"/>
          <w:lang w:val="de-DE"/>
        </w:rPr>
        <w:t>kommen</w:t>
      </w:r>
      <w:r w:rsidR="00E2173E" w:rsidRPr="00307785">
        <w:rPr>
          <w:sz w:val="28"/>
          <w:szCs w:val="28"/>
          <w:lang w:val="de-DE"/>
        </w:rPr>
        <w:t xml:space="preserve"> </w:t>
      </w:r>
      <w:r w:rsidRPr="00307785">
        <w:rPr>
          <w:sz w:val="28"/>
          <w:szCs w:val="28"/>
          <w:lang w:val="de-DE"/>
        </w:rPr>
        <w:t>Sie</w:t>
      </w:r>
      <w:r w:rsidR="007B2521" w:rsidRPr="007B2521">
        <w:rPr>
          <w:sz w:val="28"/>
          <w:szCs w:val="28"/>
          <w:lang w:val="de-DE"/>
        </w:rPr>
        <w:t xml:space="preserve"> </w:t>
      </w:r>
      <w:r w:rsidR="007B2521" w:rsidRPr="007F2C0D">
        <w:rPr>
          <w:color w:val="008000"/>
          <w:sz w:val="28"/>
          <w:szCs w:val="28"/>
          <w:lang w:val="de-DE"/>
        </w:rPr>
        <w:t>(</w:t>
      </w:r>
      <w:r w:rsidR="007B2521" w:rsidRPr="007F2C0D">
        <w:rPr>
          <w:color w:val="008000"/>
          <w:sz w:val="28"/>
          <w:szCs w:val="28"/>
        </w:rPr>
        <w:t>идемте</w:t>
      </w:r>
      <w:r w:rsidR="007B2521" w:rsidRPr="007F2C0D">
        <w:rPr>
          <w:color w:val="008000"/>
          <w:sz w:val="28"/>
          <w:szCs w:val="28"/>
          <w:lang w:val="de-DE"/>
        </w:rPr>
        <w:t xml:space="preserve">, </w:t>
      </w:r>
      <w:r w:rsidR="007B2521" w:rsidRPr="007F2C0D">
        <w:rPr>
          <w:color w:val="008000"/>
          <w:sz w:val="28"/>
          <w:szCs w:val="28"/>
        </w:rPr>
        <w:t>Матильда</w:t>
      </w:r>
      <w:r w:rsidR="007B2521" w:rsidRPr="007F2C0D">
        <w:rPr>
          <w:color w:val="008000"/>
          <w:sz w:val="28"/>
          <w:szCs w:val="28"/>
          <w:lang w:val="de-DE"/>
        </w:rPr>
        <w:t xml:space="preserve">, </w:t>
      </w:r>
      <w:r w:rsidR="007B2521" w:rsidRPr="007F2C0D">
        <w:rPr>
          <w:color w:val="008000"/>
          <w:sz w:val="28"/>
          <w:szCs w:val="28"/>
        </w:rPr>
        <w:t>идемте</w:t>
      </w:r>
      <w:r w:rsidR="007B25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hört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stöhnen</w:t>
      </w:r>
      <w:r w:rsidR="007B2521" w:rsidRPr="007B2521">
        <w:rPr>
          <w:sz w:val="28"/>
          <w:szCs w:val="28"/>
          <w:lang w:val="de-DE"/>
        </w:rPr>
        <w:t xml:space="preserve"> </w:t>
      </w:r>
      <w:r w:rsidR="007B2521" w:rsidRPr="007F2C0D">
        <w:rPr>
          <w:color w:val="008000"/>
          <w:sz w:val="28"/>
          <w:szCs w:val="28"/>
          <w:lang w:val="de-DE"/>
        </w:rPr>
        <w:t>(</w:t>
      </w:r>
      <w:r w:rsidR="007B2521" w:rsidRPr="007F2C0D">
        <w:rPr>
          <w:color w:val="008000"/>
          <w:sz w:val="28"/>
          <w:szCs w:val="28"/>
        </w:rPr>
        <w:t>он</w:t>
      </w:r>
      <w:r w:rsidR="007B2521" w:rsidRPr="007F2C0D">
        <w:rPr>
          <w:color w:val="008000"/>
          <w:sz w:val="28"/>
          <w:szCs w:val="28"/>
          <w:lang w:val="de-DE"/>
        </w:rPr>
        <w:t xml:space="preserve"> </w:t>
      </w:r>
      <w:r w:rsidR="007B2521" w:rsidRPr="007F2C0D">
        <w:rPr>
          <w:color w:val="008000"/>
          <w:sz w:val="28"/>
          <w:szCs w:val="28"/>
        </w:rPr>
        <w:t>снова</w:t>
      </w:r>
      <w:r w:rsidR="007B2521" w:rsidRPr="007F2C0D">
        <w:rPr>
          <w:color w:val="008000"/>
          <w:sz w:val="28"/>
          <w:szCs w:val="28"/>
          <w:lang w:val="de-DE"/>
        </w:rPr>
        <w:t xml:space="preserve"> </w:t>
      </w:r>
      <w:r w:rsidR="007B2521" w:rsidRPr="007F2C0D">
        <w:rPr>
          <w:color w:val="008000"/>
          <w:sz w:val="28"/>
          <w:szCs w:val="28"/>
        </w:rPr>
        <w:t>слышит</w:t>
      </w:r>
      <w:r w:rsidR="007B2521" w:rsidRPr="007F2C0D">
        <w:rPr>
          <w:color w:val="008000"/>
          <w:sz w:val="28"/>
          <w:szCs w:val="28"/>
          <w:lang w:val="de-DE"/>
        </w:rPr>
        <w:t xml:space="preserve">, </w:t>
      </w:r>
      <w:r w:rsidR="007B2521" w:rsidRPr="007F2C0D">
        <w:rPr>
          <w:color w:val="008000"/>
          <w:sz w:val="28"/>
          <w:szCs w:val="28"/>
        </w:rPr>
        <w:t>как</w:t>
      </w:r>
      <w:r w:rsidR="007B2521" w:rsidRPr="007F2C0D">
        <w:rPr>
          <w:color w:val="008000"/>
          <w:sz w:val="28"/>
          <w:szCs w:val="28"/>
          <w:lang w:val="de-DE"/>
        </w:rPr>
        <w:t xml:space="preserve"> </w:t>
      </w:r>
      <w:r w:rsidR="007B2521" w:rsidRPr="007F2C0D">
        <w:rPr>
          <w:color w:val="008000"/>
          <w:sz w:val="28"/>
          <w:szCs w:val="28"/>
        </w:rPr>
        <w:t>его</w:t>
      </w:r>
      <w:r w:rsidR="007B2521" w:rsidRPr="007F2C0D">
        <w:rPr>
          <w:color w:val="008000"/>
          <w:sz w:val="28"/>
          <w:szCs w:val="28"/>
          <w:lang w:val="de-DE"/>
        </w:rPr>
        <w:t xml:space="preserve"> </w:t>
      </w:r>
      <w:r w:rsidR="007B2521" w:rsidRPr="007F2C0D">
        <w:rPr>
          <w:color w:val="008000"/>
          <w:sz w:val="28"/>
          <w:szCs w:val="28"/>
        </w:rPr>
        <w:t>мать</w:t>
      </w:r>
      <w:r w:rsidR="007B2521" w:rsidRPr="007F2C0D">
        <w:rPr>
          <w:color w:val="008000"/>
          <w:sz w:val="28"/>
          <w:szCs w:val="28"/>
          <w:lang w:val="de-DE"/>
        </w:rPr>
        <w:t xml:space="preserve"> </w:t>
      </w:r>
      <w:r w:rsidR="007B2521" w:rsidRPr="007F2C0D">
        <w:rPr>
          <w:color w:val="008000"/>
          <w:sz w:val="28"/>
          <w:szCs w:val="28"/>
        </w:rPr>
        <w:t>стонет</w:t>
      </w:r>
      <w:r w:rsidR="007B2521" w:rsidRPr="007F2C0D">
        <w:rPr>
          <w:color w:val="008000"/>
          <w:sz w:val="28"/>
          <w:szCs w:val="28"/>
          <w:lang w:val="de-DE"/>
        </w:rPr>
        <w:t>: «</w:t>
      </w:r>
      <w:r w:rsidR="007B2521" w:rsidRPr="007F2C0D">
        <w:rPr>
          <w:color w:val="008000"/>
          <w:sz w:val="28"/>
          <w:szCs w:val="28"/>
        </w:rPr>
        <w:t>слышит</w:t>
      </w:r>
      <w:r w:rsidR="007B2521" w:rsidRPr="007F2C0D">
        <w:rPr>
          <w:color w:val="008000"/>
          <w:sz w:val="28"/>
          <w:szCs w:val="28"/>
          <w:lang w:val="de-DE"/>
        </w:rPr>
        <w:t xml:space="preserve">… </w:t>
      </w:r>
      <w:r w:rsidR="007B2521" w:rsidRPr="007F2C0D">
        <w:rPr>
          <w:color w:val="008000"/>
          <w:sz w:val="28"/>
          <w:szCs w:val="28"/>
        </w:rPr>
        <w:t>стонать</w:t>
      </w:r>
      <w:r w:rsidR="007B252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schwächer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erlahmendem</w:t>
      </w:r>
      <w:r w:rsidR="00E2173E" w:rsidRPr="00307785">
        <w:rPr>
          <w:sz w:val="28"/>
          <w:szCs w:val="28"/>
          <w:lang w:val="de-DE"/>
        </w:rPr>
        <w:t xml:space="preserve"> </w:t>
      </w:r>
      <w:r w:rsidRPr="00307785">
        <w:rPr>
          <w:sz w:val="28"/>
          <w:szCs w:val="28"/>
          <w:lang w:val="de-DE"/>
        </w:rPr>
        <w:t>Widerstand</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теперь</w:t>
      </w:r>
      <w:r w:rsidR="00CD695A" w:rsidRPr="007F2C0D">
        <w:rPr>
          <w:color w:val="008000"/>
          <w:sz w:val="28"/>
          <w:szCs w:val="28"/>
          <w:lang w:val="de-DE"/>
        </w:rPr>
        <w:t xml:space="preserve"> </w:t>
      </w:r>
      <w:r w:rsidR="00CD695A" w:rsidRPr="007F2C0D">
        <w:rPr>
          <w:color w:val="008000"/>
          <w:sz w:val="28"/>
          <w:szCs w:val="28"/>
        </w:rPr>
        <w:t>слабее</w:t>
      </w:r>
      <w:r w:rsidR="00CD695A" w:rsidRPr="007F2C0D">
        <w:rPr>
          <w:color w:val="008000"/>
          <w:sz w:val="28"/>
          <w:szCs w:val="28"/>
          <w:lang w:val="de-DE"/>
        </w:rPr>
        <w:t xml:space="preserve">, </w:t>
      </w:r>
      <w:r w:rsidR="00CD695A" w:rsidRPr="007F2C0D">
        <w:rPr>
          <w:color w:val="008000"/>
          <w:sz w:val="28"/>
          <w:szCs w:val="28"/>
        </w:rPr>
        <w:t>в</w:t>
      </w:r>
      <w:r w:rsidR="00CD695A" w:rsidRPr="007F2C0D">
        <w:rPr>
          <w:color w:val="008000"/>
          <w:sz w:val="28"/>
          <w:szCs w:val="28"/>
          <w:lang w:val="de-DE"/>
        </w:rPr>
        <w:t xml:space="preserve"> </w:t>
      </w:r>
      <w:r w:rsidR="00CD695A" w:rsidRPr="007F2C0D">
        <w:rPr>
          <w:color w:val="008000"/>
          <w:sz w:val="28"/>
          <w:szCs w:val="28"/>
        </w:rPr>
        <w:t>слабеющем</w:t>
      </w:r>
      <w:r w:rsidR="00CD695A" w:rsidRPr="007F2C0D">
        <w:rPr>
          <w:color w:val="008000"/>
          <w:sz w:val="28"/>
          <w:szCs w:val="28"/>
          <w:lang w:val="de-DE"/>
        </w:rPr>
        <w:t xml:space="preserve"> </w:t>
      </w:r>
      <w:r w:rsidR="00CD695A" w:rsidRPr="007F2C0D">
        <w:rPr>
          <w:color w:val="008000"/>
          <w:sz w:val="28"/>
          <w:szCs w:val="28"/>
        </w:rPr>
        <w:t>сопротивлении</w:t>
      </w:r>
      <w:r w:rsidR="00CD695A" w:rsidRPr="007F2C0D">
        <w:rPr>
          <w:color w:val="008000"/>
          <w:sz w:val="28"/>
          <w:szCs w:val="28"/>
          <w:lang w:val="de-DE"/>
        </w:rPr>
        <w:t xml:space="preserve">; </w:t>
      </w:r>
      <w:r w:rsidR="00CD695A" w:rsidRPr="007F2C0D">
        <w:rPr>
          <w:i/>
          <w:color w:val="008000"/>
          <w:sz w:val="28"/>
          <w:szCs w:val="28"/>
          <w:lang w:val="de-DE"/>
        </w:rPr>
        <w:t>erlahmen</w:t>
      </w:r>
      <w:r w:rsidR="007E4D3B" w:rsidRPr="007F2C0D">
        <w:rPr>
          <w:i/>
          <w:color w:val="008000"/>
          <w:sz w:val="28"/>
          <w:szCs w:val="28"/>
          <w:lang w:val="de-DE"/>
        </w:rPr>
        <w:t xml:space="preserve"> — </w:t>
      </w:r>
      <w:r w:rsidR="00CD695A" w:rsidRPr="007F2C0D">
        <w:rPr>
          <w:i/>
          <w:color w:val="008000"/>
          <w:sz w:val="28"/>
          <w:szCs w:val="28"/>
        </w:rPr>
        <w:t>ослабевать</w:t>
      </w:r>
      <w:r w:rsidR="00CD695A" w:rsidRPr="007F2C0D">
        <w:rPr>
          <w:i/>
          <w:color w:val="008000"/>
          <w:sz w:val="28"/>
          <w:szCs w:val="28"/>
          <w:lang w:val="de-DE"/>
        </w:rPr>
        <w:t xml:space="preserve">, </w:t>
      </w:r>
      <w:r w:rsidR="00CD695A" w:rsidRPr="007F2C0D">
        <w:rPr>
          <w:i/>
          <w:color w:val="008000"/>
          <w:sz w:val="28"/>
          <w:szCs w:val="28"/>
        </w:rPr>
        <w:t>отниматься</w:t>
      </w:r>
      <w:r w:rsidR="004A2982" w:rsidRPr="004A2982">
        <w:rPr>
          <w:i/>
          <w:color w:val="008000"/>
          <w:sz w:val="28"/>
          <w:szCs w:val="28"/>
          <w:lang w:val="de-DE"/>
        </w:rPr>
        <w:t xml:space="preserve">; lahm — </w:t>
      </w:r>
      <w:r w:rsidR="004A2982" w:rsidRPr="004A2982">
        <w:rPr>
          <w:i/>
          <w:color w:val="008000"/>
          <w:sz w:val="28"/>
          <w:szCs w:val="28"/>
        </w:rPr>
        <w:t>парализованный</w:t>
      </w:r>
      <w:r w:rsidR="00CD695A" w:rsidRPr="007F2C0D">
        <w:rPr>
          <w:color w:val="008000"/>
          <w:sz w:val="28"/>
          <w:szCs w:val="28"/>
          <w:lang w:val="de-DE"/>
        </w:rPr>
        <w:t>)</w:t>
      </w:r>
      <w:r w:rsidRPr="00307785">
        <w:rPr>
          <w:sz w:val="28"/>
          <w:szCs w:val="28"/>
          <w:lang w:val="de-DE"/>
        </w:rPr>
        <w:t>.</w:t>
      </w:r>
    </w:p>
    <w:p w:rsidR="00070705" w:rsidRPr="00CD695A"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dies</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но</w:t>
      </w:r>
      <w:r w:rsidR="00CD695A" w:rsidRPr="007F2C0D">
        <w:rPr>
          <w:color w:val="008000"/>
          <w:sz w:val="28"/>
          <w:szCs w:val="28"/>
          <w:lang w:val="de-DE"/>
        </w:rPr>
        <w:t xml:space="preserve"> </w:t>
      </w:r>
      <w:r w:rsidR="00CD695A" w:rsidRPr="007F2C0D">
        <w:rPr>
          <w:color w:val="008000"/>
          <w:sz w:val="28"/>
          <w:szCs w:val="28"/>
        </w:rPr>
        <w:t>что</w:t>
      </w:r>
      <w:r w:rsidR="00CD695A" w:rsidRPr="007F2C0D">
        <w:rPr>
          <w:color w:val="008000"/>
          <w:sz w:val="28"/>
          <w:szCs w:val="28"/>
          <w:lang w:val="de-DE"/>
        </w:rPr>
        <w:t xml:space="preserve"> </w:t>
      </w:r>
      <w:r w:rsidR="00CD695A" w:rsidRPr="007F2C0D">
        <w:rPr>
          <w:color w:val="008000"/>
          <w:sz w:val="28"/>
          <w:szCs w:val="28"/>
        </w:rPr>
        <w:t>это</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weiter</w:t>
      </w:r>
      <w:r w:rsidR="00E2173E" w:rsidRPr="00307785">
        <w:rPr>
          <w:sz w:val="28"/>
          <w:szCs w:val="28"/>
          <w:lang w:val="de-DE"/>
        </w:rPr>
        <w:t xml:space="preserve"> </w:t>
      </w:r>
      <w:r w:rsidRPr="00307785">
        <w:rPr>
          <w:sz w:val="28"/>
          <w:szCs w:val="28"/>
          <w:lang w:val="de-DE"/>
        </w:rPr>
        <w:t>gegangen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Dunkeln</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они</w:t>
      </w:r>
      <w:r w:rsidR="00CD695A" w:rsidRPr="007F2C0D">
        <w:rPr>
          <w:color w:val="008000"/>
          <w:sz w:val="28"/>
          <w:szCs w:val="28"/>
          <w:lang w:val="de-DE"/>
        </w:rPr>
        <w:t xml:space="preserve"> </w:t>
      </w:r>
      <w:r w:rsidR="00CD695A" w:rsidRPr="007F2C0D">
        <w:rPr>
          <w:color w:val="008000"/>
          <w:sz w:val="28"/>
          <w:szCs w:val="28"/>
        </w:rPr>
        <w:t>же</w:t>
      </w:r>
      <w:r w:rsidR="00CD695A" w:rsidRPr="007F2C0D">
        <w:rPr>
          <w:color w:val="008000"/>
          <w:sz w:val="28"/>
          <w:szCs w:val="28"/>
          <w:lang w:val="de-DE"/>
        </w:rPr>
        <w:t xml:space="preserve"> </w:t>
      </w:r>
      <w:r w:rsidR="00CD695A" w:rsidRPr="007F2C0D">
        <w:rPr>
          <w:color w:val="008000"/>
          <w:sz w:val="28"/>
          <w:szCs w:val="28"/>
        </w:rPr>
        <w:t>пошли</w:t>
      </w:r>
      <w:r w:rsidR="00CD695A" w:rsidRPr="007F2C0D">
        <w:rPr>
          <w:color w:val="008000"/>
          <w:sz w:val="28"/>
          <w:szCs w:val="28"/>
          <w:lang w:val="de-DE"/>
        </w:rPr>
        <w:t xml:space="preserve"> </w:t>
      </w:r>
      <w:r w:rsidR="00CD695A" w:rsidRPr="007F2C0D">
        <w:rPr>
          <w:color w:val="008000"/>
          <w:sz w:val="28"/>
          <w:szCs w:val="28"/>
        </w:rPr>
        <w:t>дальше</w:t>
      </w:r>
      <w:r w:rsidR="00CD695A" w:rsidRPr="007F2C0D">
        <w:rPr>
          <w:color w:val="008000"/>
          <w:sz w:val="28"/>
          <w:szCs w:val="28"/>
          <w:lang w:val="de-DE"/>
        </w:rPr>
        <w:t xml:space="preserve"> </w:t>
      </w:r>
      <w:r w:rsidR="00CD695A" w:rsidRPr="007F2C0D">
        <w:rPr>
          <w:color w:val="008000"/>
          <w:sz w:val="28"/>
          <w:szCs w:val="28"/>
        </w:rPr>
        <w:t>в</w:t>
      </w:r>
      <w:r w:rsidR="00CD695A" w:rsidRPr="007F2C0D">
        <w:rPr>
          <w:color w:val="008000"/>
          <w:sz w:val="28"/>
          <w:szCs w:val="28"/>
          <w:lang w:val="de-DE"/>
        </w:rPr>
        <w:t xml:space="preserve"> </w:t>
      </w:r>
      <w:r w:rsidR="00CD695A" w:rsidRPr="007F2C0D">
        <w:rPr>
          <w:color w:val="008000"/>
          <w:sz w:val="28"/>
          <w:szCs w:val="28"/>
        </w:rPr>
        <w:t>темноте</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daran</w:t>
      </w:r>
      <w:r w:rsidR="00E2173E" w:rsidRPr="00307785">
        <w:rPr>
          <w:sz w:val="28"/>
          <w:szCs w:val="28"/>
          <w:lang w:val="de-DE"/>
        </w:rPr>
        <w:t xml:space="preserve"> </w:t>
      </w:r>
      <w:r w:rsidRPr="00307785">
        <w:rPr>
          <w:sz w:val="28"/>
          <w:szCs w:val="28"/>
          <w:lang w:val="de-DE"/>
        </w:rPr>
        <w:lastRenderedPageBreak/>
        <w:t>vorbeigegangen</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его</w:t>
      </w:r>
      <w:r w:rsidR="00CD695A" w:rsidRPr="007F2C0D">
        <w:rPr>
          <w:color w:val="008000"/>
          <w:sz w:val="28"/>
          <w:szCs w:val="28"/>
          <w:lang w:val="de-DE"/>
        </w:rPr>
        <w:t xml:space="preserve"> </w:t>
      </w:r>
      <w:r w:rsidR="00CD695A" w:rsidRPr="007F2C0D">
        <w:rPr>
          <w:color w:val="008000"/>
          <w:sz w:val="28"/>
          <w:szCs w:val="28"/>
        </w:rPr>
        <w:t>мать</w:t>
      </w:r>
      <w:r w:rsidR="00CD695A" w:rsidRPr="007F2C0D">
        <w:rPr>
          <w:color w:val="008000"/>
          <w:sz w:val="28"/>
          <w:szCs w:val="28"/>
          <w:lang w:val="de-DE"/>
        </w:rPr>
        <w:t xml:space="preserve"> </w:t>
      </w:r>
      <w:r w:rsidR="00CD695A" w:rsidRPr="007F2C0D">
        <w:rPr>
          <w:color w:val="008000"/>
          <w:sz w:val="28"/>
          <w:szCs w:val="28"/>
        </w:rPr>
        <w:t>не</w:t>
      </w:r>
      <w:r w:rsidR="00CD695A" w:rsidRPr="007F2C0D">
        <w:rPr>
          <w:color w:val="008000"/>
          <w:sz w:val="28"/>
          <w:szCs w:val="28"/>
          <w:lang w:val="de-DE"/>
        </w:rPr>
        <w:t xml:space="preserve"> </w:t>
      </w:r>
      <w:r w:rsidR="00CD695A" w:rsidRPr="007F2C0D">
        <w:rPr>
          <w:color w:val="008000"/>
          <w:sz w:val="28"/>
          <w:szCs w:val="28"/>
        </w:rPr>
        <w:t>зашла</w:t>
      </w:r>
      <w:r w:rsidR="00CD695A" w:rsidRPr="007F2C0D">
        <w:rPr>
          <w:color w:val="008000"/>
          <w:sz w:val="28"/>
          <w:szCs w:val="28"/>
          <w:lang w:val="de-DE"/>
        </w:rPr>
        <w:t xml:space="preserve"> </w:t>
      </w:r>
      <w:r w:rsidR="00CD695A" w:rsidRPr="007F2C0D">
        <w:rPr>
          <w:color w:val="008000"/>
          <w:sz w:val="28"/>
          <w:szCs w:val="28"/>
        </w:rPr>
        <w:t>в</w:t>
      </w:r>
      <w:r w:rsidR="00CD695A" w:rsidRPr="007F2C0D">
        <w:rPr>
          <w:color w:val="008000"/>
          <w:sz w:val="28"/>
          <w:szCs w:val="28"/>
          <w:lang w:val="de-DE"/>
        </w:rPr>
        <w:t xml:space="preserve"> </w:t>
      </w:r>
      <w:r w:rsidR="00CD695A" w:rsidRPr="007F2C0D">
        <w:rPr>
          <w:color w:val="008000"/>
          <w:sz w:val="28"/>
          <w:szCs w:val="28"/>
        </w:rPr>
        <w:t>свой</w:t>
      </w:r>
      <w:r w:rsidR="00CD695A" w:rsidRPr="007F2C0D">
        <w:rPr>
          <w:color w:val="008000"/>
          <w:sz w:val="28"/>
          <w:szCs w:val="28"/>
          <w:lang w:val="de-DE"/>
        </w:rPr>
        <w:t xml:space="preserve"> </w:t>
      </w:r>
      <w:r w:rsidR="00CD695A" w:rsidRPr="007F2C0D">
        <w:rPr>
          <w:color w:val="008000"/>
          <w:sz w:val="28"/>
          <w:szCs w:val="28"/>
        </w:rPr>
        <w:t>номер</w:t>
      </w:r>
      <w:r w:rsidR="00CD695A" w:rsidRPr="007F2C0D">
        <w:rPr>
          <w:color w:val="008000"/>
          <w:sz w:val="28"/>
          <w:szCs w:val="28"/>
          <w:lang w:val="de-DE"/>
        </w:rPr>
        <w:t xml:space="preserve">, </w:t>
      </w:r>
      <w:r w:rsidR="00CD695A" w:rsidRPr="007F2C0D">
        <w:rPr>
          <w:color w:val="008000"/>
          <w:sz w:val="28"/>
          <w:szCs w:val="28"/>
        </w:rPr>
        <w:t>а</w:t>
      </w:r>
      <w:r w:rsidR="00CD695A" w:rsidRPr="007F2C0D">
        <w:rPr>
          <w:color w:val="008000"/>
          <w:sz w:val="28"/>
          <w:szCs w:val="28"/>
          <w:lang w:val="de-DE"/>
        </w:rPr>
        <w:t xml:space="preserve"> </w:t>
      </w:r>
      <w:r w:rsidR="00CD695A" w:rsidRPr="007F2C0D">
        <w:rPr>
          <w:color w:val="008000"/>
          <w:sz w:val="28"/>
          <w:szCs w:val="28"/>
        </w:rPr>
        <w:t>прошла</w:t>
      </w:r>
      <w:r w:rsidR="00CD695A" w:rsidRPr="007F2C0D">
        <w:rPr>
          <w:color w:val="008000"/>
          <w:sz w:val="28"/>
          <w:szCs w:val="28"/>
          <w:lang w:val="de-DE"/>
        </w:rPr>
        <w:t xml:space="preserve"> </w:t>
      </w:r>
      <w:r w:rsidR="00CD695A" w:rsidRPr="007F2C0D">
        <w:rPr>
          <w:color w:val="008000"/>
          <w:sz w:val="28"/>
          <w:szCs w:val="28"/>
        </w:rPr>
        <w:t>мимо</w:t>
      </w:r>
      <w:r w:rsidR="00CD695A" w:rsidRPr="007F2C0D">
        <w:rPr>
          <w:color w:val="008000"/>
          <w:sz w:val="28"/>
          <w:szCs w:val="28"/>
          <w:lang w:val="de-DE"/>
        </w:rPr>
        <w:t xml:space="preserve"> </w:t>
      </w:r>
      <w:r w:rsidR="00CD695A" w:rsidRPr="007F2C0D">
        <w:rPr>
          <w:color w:val="008000"/>
          <w:sz w:val="28"/>
          <w:szCs w:val="28"/>
        </w:rPr>
        <w:t>него</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Wohin</w:t>
      </w:r>
      <w:r w:rsidR="00E2173E" w:rsidRPr="00307785">
        <w:rPr>
          <w:sz w:val="28"/>
          <w:szCs w:val="28"/>
          <w:lang w:val="de-DE"/>
        </w:rPr>
        <w:t xml:space="preserve"> </w:t>
      </w:r>
      <w:r w:rsidRPr="00307785">
        <w:rPr>
          <w:sz w:val="28"/>
          <w:szCs w:val="28"/>
          <w:lang w:val="de-DE"/>
        </w:rPr>
        <w:t>schleppt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sie</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куда</w:t>
      </w:r>
      <w:r w:rsidR="00CD695A" w:rsidRPr="007F2C0D">
        <w:rPr>
          <w:color w:val="008000"/>
          <w:sz w:val="28"/>
          <w:szCs w:val="28"/>
          <w:lang w:val="de-DE"/>
        </w:rPr>
        <w:t xml:space="preserve"> </w:t>
      </w:r>
      <w:r w:rsidR="00CD695A" w:rsidRPr="007F2C0D">
        <w:rPr>
          <w:color w:val="008000"/>
          <w:sz w:val="28"/>
          <w:szCs w:val="28"/>
        </w:rPr>
        <w:t>он</w:t>
      </w:r>
      <w:r w:rsidR="00CD695A" w:rsidRPr="007F2C0D">
        <w:rPr>
          <w:color w:val="008000"/>
          <w:sz w:val="28"/>
          <w:szCs w:val="28"/>
          <w:lang w:val="de-DE"/>
        </w:rPr>
        <w:t xml:space="preserve"> </w:t>
      </w:r>
      <w:r w:rsidR="00CD695A" w:rsidRPr="007F2C0D">
        <w:rPr>
          <w:color w:val="008000"/>
          <w:sz w:val="28"/>
          <w:szCs w:val="28"/>
        </w:rPr>
        <w:t>ее</w:t>
      </w:r>
      <w:r w:rsidR="00CD695A" w:rsidRPr="007F2C0D">
        <w:rPr>
          <w:color w:val="008000"/>
          <w:sz w:val="28"/>
          <w:szCs w:val="28"/>
          <w:lang w:val="de-DE"/>
        </w:rPr>
        <w:t xml:space="preserve"> </w:t>
      </w:r>
      <w:r w:rsidR="00CD695A" w:rsidRPr="007F2C0D">
        <w:rPr>
          <w:color w:val="008000"/>
          <w:sz w:val="28"/>
          <w:szCs w:val="28"/>
        </w:rPr>
        <w:t>тащит</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Warum</w:t>
      </w:r>
      <w:r w:rsidR="00E2173E" w:rsidRPr="00307785">
        <w:rPr>
          <w:sz w:val="28"/>
          <w:szCs w:val="28"/>
          <w:lang w:val="de-DE"/>
        </w:rPr>
        <w:t xml:space="preserve"> </w:t>
      </w:r>
      <w:r w:rsidRPr="00307785">
        <w:rPr>
          <w:sz w:val="28"/>
          <w:szCs w:val="28"/>
          <w:lang w:val="de-DE"/>
        </w:rPr>
        <w:t>spricht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почему</w:t>
      </w:r>
      <w:r w:rsidR="00CD695A" w:rsidRPr="007F2C0D">
        <w:rPr>
          <w:color w:val="008000"/>
          <w:sz w:val="28"/>
          <w:szCs w:val="28"/>
          <w:lang w:val="de-DE"/>
        </w:rPr>
        <w:t xml:space="preserve"> </w:t>
      </w:r>
      <w:r w:rsidR="00CD695A" w:rsidRPr="007F2C0D">
        <w:rPr>
          <w:color w:val="008000"/>
          <w:sz w:val="28"/>
          <w:szCs w:val="28"/>
        </w:rPr>
        <w:t>она</w:t>
      </w:r>
      <w:r w:rsidR="00CD695A" w:rsidRPr="007F2C0D">
        <w:rPr>
          <w:color w:val="008000"/>
          <w:sz w:val="28"/>
          <w:szCs w:val="28"/>
          <w:lang w:val="de-DE"/>
        </w:rPr>
        <w:t xml:space="preserve"> </w:t>
      </w:r>
      <w:r w:rsidR="00CD695A" w:rsidRPr="007F2C0D">
        <w:rPr>
          <w:color w:val="008000"/>
          <w:sz w:val="28"/>
          <w:szCs w:val="28"/>
        </w:rPr>
        <w:t>больше</w:t>
      </w:r>
      <w:r w:rsidR="00CD695A" w:rsidRPr="007F2C0D">
        <w:rPr>
          <w:color w:val="008000"/>
          <w:sz w:val="28"/>
          <w:szCs w:val="28"/>
          <w:lang w:val="de-DE"/>
        </w:rPr>
        <w:t xml:space="preserve"> </w:t>
      </w:r>
      <w:r w:rsidR="00CD695A" w:rsidRPr="007F2C0D">
        <w:rPr>
          <w:color w:val="008000"/>
          <w:sz w:val="28"/>
          <w:szCs w:val="28"/>
        </w:rPr>
        <w:t>не</w:t>
      </w:r>
      <w:r w:rsidR="00CD695A" w:rsidRPr="007F2C0D">
        <w:rPr>
          <w:color w:val="008000"/>
          <w:sz w:val="28"/>
          <w:szCs w:val="28"/>
          <w:lang w:val="de-DE"/>
        </w:rPr>
        <w:t xml:space="preserve"> </w:t>
      </w:r>
      <w:r w:rsidR="00CD695A" w:rsidRPr="007F2C0D">
        <w:rPr>
          <w:color w:val="008000"/>
          <w:sz w:val="28"/>
          <w:szCs w:val="28"/>
        </w:rPr>
        <w:t>говорит</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Knebel</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Mund</w:t>
      </w:r>
      <w:r w:rsidR="00E2173E" w:rsidRPr="00307785">
        <w:rPr>
          <w:sz w:val="28"/>
          <w:szCs w:val="28"/>
          <w:lang w:val="de-DE"/>
        </w:rPr>
        <w:t xml:space="preserve"> </w:t>
      </w:r>
      <w:r w:rsidRPr="00307785">
        <w:rPr>
          <w:sz w:val="28"/>
          <w:szCs w:val="28"/>
          <w:lang w:val="de-DE"/>
        </w:rPr>
        <w:t>gestopft</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не</w:t>
      </w:r>
      <w:r w:rsidR="00CD695A" w:rsidRPr="007F2C0D">
        <w:rPr>
          <w:color w:val="008000"/>
          <w:sz w:val="28"/>
          <w:szCs w:val="28"/>
          <w:lang w:val="de-DE"/>
        </w:rPr>
        <w:t xml:space="preserve"> </w:t>
      </w:r>
      <w:r w:rsidR="00CD695A" w:rsidRPr="007F2C0D">
        <w:rPr>
          <w:color w:val="008000"/>
          <w:sz w:val="28"/>
          <w:szCs w:val="28"/>
        </w:rPr>
        <w:t>запихал</w:t>
      </w:r>
      <w:r w:rsidR="00CD695A" w:rsidRPr="007F2C0D">
        <w:rPr>
          <w:color w:val="008000"/>
          <w:sz w:val="28"/>
          <w:szCs w:val="28"/>
          <w:lang w:val="de-DE"/>
        </w:rPr>
        <w:t xml:space="preserve"> </w:t>
      </w:r>
      <w:r w:rsidR="00CD695A" w:rsidRPr="007F2C0D">
        <w:rPr>
          <w:color w:val="008000"/>
          <w:sz w:val="28"/>
          <w:szCs w:val="28"/>
        </w:rPr>
        <w:t>ли</w:t>
      </w:r>
      <w:r w:rsidR="00CD695A" w:rsidRPr="007F2C0D">
        <w:rPr>
          <w:color w:val="008000"/>
          <w:sz w:val="28"/>
          <w:szCs w:val="28"/>
          <w:lang w:val="de-DE"/>
        </w:rPr>
        <w:t xml:space="preserve"> </w:t>
      </w:r>
      <w:r w:rsidR="00CD695A" w:rsidRPr="007F2C0D">
        <w:rPr>
          <w:color w:val="008000"/>
          <w:sz w:val="28"/>
          <w:szCs w:val="28"/>
        </w:rPr>
        <w:t>он</w:t>
      </w:r>
      <w:r w:rsidR="00CD695A" w:rsidRPr="007F2C0D">
        <w:rPr>
          <w:color w:val="008000"/>
          <w:sz w:val="28"/>
          <w:szCs w:val="28"/>
          <w:lang w:val="de-DE"/>
        </w:rPr>
        <w:t xml:space="preserve"> </w:t>
      </w:r>
      <w:r w:rsidR="00CD695A" w:rsidRPr="007F2C0D">
        <w:rPr>
          <w:color w:val="008000"/>
          <w:sz w:val="28"/>
          <w:szCs w:val="28"/>
        </w:rPr>
        <w:t>ей</w:t>
      </w:r>
      <w:r w:rsidR="00CD695A" w:rsidRPr="007F2C0D">
        <w:rPr>
          <w:color w:val="008000"/>
          <w:sz w:val="28"/>
          <w:szCs w:val="28"/>
          <w:lang w:val="de-DE"/>
        </w:rPr>
        <w:t xml:space="preserve"> </w:t>
      </w:r>
      <w:r w:rsidR="00CD695A" w:rsidRPr="007F2C0D">
        <w:rPr>
          <w:color w:val="008000"/>
          <w:sz w:val="28"/>
          <w:szCs w:val="28"/>
        </w:rPr>
        <w:t>кляп</w:t>
      </w:r>
      <w:r w:rsidR="00CD695A" w:rsidRPr="007F2C0D">
        <w:rPr>
          <w:color w:val="008000"/>
          <w:sz w:val="28"/>
          <w:szCs w:val="28"/>
          <w:lang w:val="de-DE"/>
        </w:rPr>
        <w:t xml:space="preserve"> </w:t>
      </w:r>
      <w:r w:rsidR="00CD695A" w:rsidRPr="007F2C0D">
        <w:rPr>
          <w:color w:val="008000"/>
          <w:sz w:val="28"/>
          <w:szCs w:val="28"/>
        </w:rPr>
        <w:t>в</w:t>
      </w:r>
      <w:r w:rsidR="00CD695A" w:rsidRPr="007F2C0D">
        <w:rPr>
          <w:color w:val="008000"/>
          <w:sz w:val="28"/>
          <w:szCs w:val="28"/>
          <w:lang w:val="de-DE"/>
        </w:rPr>
        <w:t xml:space="preserve"> </w:t>
      </w:r>
      <w:r w:rsidR="00CD695A" w:rsidRPr="007F2C0D">
        <w:rPr>
          <w:color w:val="008000"/>
          <w:sz w:val="28"/>
          <w:szCs w:val="28"/>
        </w:rPr>
        <w:t>рот</w:t>
      </w:r>
      <w:r w:rsidR="00CD695A" w:rsidRPr="007F2C0D">
        <w:rPr>
          <w:color w:val="008000"/>
          <w:sz w:val="28"/>
          <w:szCs w:val="28"/>
          <w:lang w:val="de-DE"/>
        </w:rPr>
        <w:t xml:space="preserve">; </w:t>
      </w:r>
      <w:r w:rsidR="00CD695A" w:rsidRPr="007F2C0D">
        <w:rPr>
          <w:i/>
          <w:color w:val="008000"/>
          <w:sz w:val="28"/>
          <w:szCs w:val="28"/>
          <w:lang w:val="de-DE"/>
        </w:rPr>
        <w:t>stopfen</w:t>
      </w:r>
      <w:r w:rsidR="007E4D3B" w:rsidRPr="007F2C0D">
        <w:rPr>
          <w:i/>
          <w:color w:val="008000"/>
          <w:sz w:val="28"/>
          <w:szCs w:val="28"/>
          <w:lang w:val="de-DE"/>
        </w:rPr>
        <w:t xml:space="preserve"> — </w:t>
      </w:r>
      <w:r w:rsidR="00CD695A" w:rsidRPr="007F2C0D">
        <w:rPr>
          <w:i/>
          <w:color w:val="008000"/>
          <w:sz w:val="28"/>
          <w:szCs w:val="28"/>
        </w:rPr>
        <w:t>штопать</w:t>
      </w:r>
      <w:r w:rsidR="00CD695A" w:rsidRPr="007F2C0D">
        <w:rPr>
          <w:i/>
          <w:color w:val="008000"/>
          <w:sz w:val="28"/>
          <w:szCs w:val="28"/>
          <w:lang w:val="de-DE"/>
        </w:rPr>
        <w:t xml:space="preserve">; </w:t>
      </w:r>
      <w:r w:rsidR="00CD695A" w:rsidRPr="007F2C0D">
        <w:rPr>
          <w:i/>
          <w:color w:val="008000"/>
          <w:sz w:val="28"/>
          <w:szCs w:val="28"/>
        </w:rPr>
        <w:t>набивать</w:t>
      </w:r>
      <w:r w:rsidR="00CD695A" w:rsidRPr="007F2C0D">
        <w:rPr>
          <w:i/>
          <w:color w:val="008000"/>
          <w:sz w:val="28"/>
          <w:szCs w:val="28"/>
          <w:lang w:val="de-DE"/>
        </w:rPr>
        <w:t xml:space="preserve">; </w:t>
      </w:r>
      <w:r w:rsidR="00CD695A" w:rsidRPr="007F2C0D">
        <w:rPr>
          <w:i/>
          <w:color w:val="008000"/>
          <w:sz w:val="28"/>
          <w:szCs w:val="28"/>
        </w:rPr>
        <w:t>закупоривать</w:t>
      </w:r>
      <w:r w:rsidR="00CD695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pre</w:t>
      </w:r>
      <w:r w:rsidR="004A2982">
        <w:rPr>
          <w:sz w:val="28"/>
          <w:szCs w:val="28"/>
          <w:lang w:val="de-DE"/>
        </w:rPr>
        <w:t>ss</w:t>
      </w:r>
      <w:r w:rsidRPr="00307785">
        <w:rPr>
          <w:sz w:val="28"/>
          <w:szCs w:val="28"/>
          <w:lang w:val="de-DE"/>
        </w:rPr>
        <w:t>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Kehle</w:t>
      </w:r>
      <w:r w:rsidR="00E2173E" w:rsidRPr="00307785">
        <w:rPr>
          <w:sz w:val="28"/>
          <w:szCs w:val="28"/>
          <w:lang w:val="de-DE"/>
        </w:rPr>
        <w:t xml:space="preserve"> </w:t>
      </w:r>
      <w:r w:rsidRPr="00307785">
        <w:rPr>
          <w:sz w:val="28"/>
          <w:szCs w:val="28"/>
          <w:lang w:val="de-DE"/>
        </w:rPr>
        <w:t>zu</w:t>
      </w:r>
      <w:r w:rsidR="00CD695A" w:rsidRPr="00CD695A">
        <w:rPr>
          <w:sz w:val="28"/>
          <w:szCs w:val="28"/>
          <w:lang w:val="de-DE"/>
        </w:rPr>
        <w:t xml:space="preserve"> </w:t>
      </w:r>
      <w:r w:rsidR="00CD695A" w:rsidRPr="007F2C0D">
        <w:rPr>
          <w:color w:val="008000"/>
          <w:sz w:val="28"/>
          <w:szCs w:val="28"/>
          <w:lang w:val="de-DE"/>
        </w:rPr>
        <w:t>(</w:t>
      </w:r>
      <w:r w:rsidR="00CD695A" w:rsidRPr="007F2C0D">
        <w:rPr>
          <w:color w:val="008000"/>
          <w:sz w:val="28"/>
          <w:szCs w:val="28"/>
        </w:rPr>
        <w:t>не</w:t>
      </w:r>
      <w:r w:rsidR="00CD695A" w:rsidRPr="007F2C0D">
        <w:rPr>
          <w:color w:val="008000"/>
          <w:sz w:val="28"/>
          <w:szCs w:val="28"/>
          <w:lang w:val="de-DE"/>
        </w:rPr>
        <w:t xml:space="preserve"> </w:t>
      </w:r>
      <w:r w:rsidR="00CD695A" w:rsidRPr="007F2C0D">
        <w:rPr>
          <w:color w:val="008000"/>
          <w:sz w:val="28"/>
          <w:szCs w:val="28"/>
        </w:rPr>
        <w:t>сжимает</w:t>
      </w:r>
      <w:r w:rsidR="00CD695A" w:rsidRPr="007F2C0D">
        <w:rPr>
          <w:color w:val="008000"/>
          <w:sz w:val="28"/>
          <w:szCs w:val="28"/>
          <w:lang w:val="de-DE"/>
        </w:rPr>
        <w:t xml:space="preserve"> </w:t>
      </w:r>
      <w:r w:rsidR="00CD695A" w:rsidRPr="007F2C0D">
        <w:rPr>
          <w:color w:val="008000"/>
          <w:sz w:val="28"/>
          <w:szCs w:val="28"/>
        </w:rPr>
        <w:t>ли</w:t>
      </w:r>
      <w:r w:rsidR="00CD695A" w:rsidRPr="007F2C0D">
        <w:rPr>
          <w:color w:val="008000"/>
          <w:sz w:val="28"/>
          <w:szCs w:val="28"/>
          <w:lang w:val="de-DE"/>
        </w:rPr>
        <w:t xml:space="preserve"> </w:t>
      </w:r>
      <w:r w:rsidR="00CD695A" w:rsidRPr="007F2C0D">
        <w:rPr>
          <w:color w:val="008000"/>
          <w:sz w:val="28"/>
          <w:szCs w:val="28"/>
        </w:rPr>
        <w:t>он</w:t>
      </w:r>
      <w:r w:rsidR="00CD695A" w:rsidRPr="007F2C0D">
        <w:rPr>
          <w:color w:val="008000"/>
          <w:sz w:val="28"/>
          <w:szCs w:val="28"/>
          <w:lang w:val="de-DE"/>
        </w:rPr>
        <w:t xml:space="preserve"> </w:t>
      </w:r>
      <w:r w:rsidR="00CD695A" w:rsidRPr="007F2C0D">
        <w:rPr>
          <w:color w:val="008000"/>
          <w:sz w:val="28"/>
          <w:szCs w:val="28"/>
        </w:rPr>
        <w:t>ей</w:t>
      </w:r>
      <w:r w:rsidR="00CD695A" w:rsidRPr="007F2C0D">
        <w:rPr>
          <w:color w:val="008000"/>
          <w:sz w:val="28"/>
          <w:szCs w:val="28"/>
          <w:lang w:val="de-DE"/>
        </w:rPr>
        <w:t xml:space="preserve"> </w:t>
      </w:r>
      <w:r w:rsidR="00CD695A" w:rsidRPr="007F2C0D">
        <w:rPr>
          <w:color w:val="008000"/>
          <w:sz w:val="28"/>
          <w:szCs w:val="28"/>
        </w:rPr>
        <w:t>горло</w:t>
      </w:r>
      <w:r w:rsidR="004A2982" w:rsidRPr="004A2982">
        <w:rPr>
          <w:color w:val="008000"/>
          <w:sz w:val="28"/>
          <w:szCs w:val="28"/>
          <w:lang w:val="de-DE"/>
        </w:rPr>
        <w:t xml:space="preserve">; </w:t>
      </w:r>
      <w:r w:rsidR="004A2982">
        <w:rPr>
          <w:i/>
          <w:color w:val="008000"/>
          <w:sz w:val="28"/>
          <w:szCs w:val="28"/>
          <w:lang w:val="de-DE"/>
        </w:rPr>
        <w:t xml:space="preserve">die </w:t>
      </w:r>
      <w:r w:rsidR="004A2982" w:rsidRPr="004A2982">
        <w:rPr>
          <w:i/>
          <w:color w:val="008000"/>
          <w:sz w:val="28"/>
          <w:szCs w:val="28"/>
          <w:lang w:val="de-DE"/>
        </w:rPr>
        <w:t xml:space="preserve">Kehle </w:t>
      </w:r>
      <w:r w:rsidR="004A2982">
        <w:rPr>
          <w:i/>
          <w:color w:val="008000"/>
          <w:sz w:val="28"/>
          <w:szCs w:val="28"/>
          <w:lang w:val="de-DE"/>
        </w:rPr>
        <w:t>—</w:t>
      </w:r>
      <w:r w:rsidR="004A2982" w:rsidRPr="004A2982">
        <w:rPr>
          <w:i/>
          <w:color w:val="008000"/>
          <w:sz w:val="28"/>
          <w:szCs w:val="28"/>
          <w:lang w:val="de-DE"/>
        </w:rPr>
        <w:t xml:space="preserve"> горло, гортань, глотка</w:t>
      </w:r>
      <w:r w:rsidR="00CD695A" w:rsidRPr="007F2C0D">
        <w:rPr>
          <w:color w:val="008000"/>
          <w:sz w:val="28"/>
          <w:szCs w:val="28"/>
          <w:lang w:val="de-DE"/>
        </w:rPr>
        <w:t>)</w:t>
      </w:r>
      <w:r w:rsidRPr="00307785">
        <w:rPr>
          <w:sz w:val="28"/>
          <w:szCs w:val="28"/>
          <w:lang w:val="de-DE"/>
        </w:rPr>
        <w:t>?</w:t>
      </w:r>
    </w:p>
    <w:p w:rsidR="00066A09" w:rsidRDefault="00066A09" w:rsidP="003F26F2">
      <w:pPr>
        <w:pStyle w:val="a3"/>
        <w:spacing w:line="360" w:lineRule="auto"/>
        <w:rPr>
          <w:sz w:val="28"/>
          <w:szCs w:val="28"/>
          <w:lang w:val="de-DE"/>
        </w:rPr>
      </w:pPr>
    </w:p>
    <w:p w:rsidR="003F26F2" w:rsidRPr="00307785" w:rsidRDefault="003F26F2" w:rsidP="003F26F2">
      <w:pPr>
        <w:pStyle w:val="a3"/>
        <w:spacing w:line="360" w:lineRule="auto"/>
        <w:rPr>
          <w:sz w:val="28"/>
          <w:szCs w:val="28"/>
          <w:lang w:val="de-DE"/>
        </w:rPr>
      </w:pPr>
      <w:r w:rsidRPr="00307785">
        <w:rPr>
          <w:sz w:val="28"/>
          <w:szCs w:val="28"/>
          <w:lang w:val="de-DE"/>
        </w:rPr>
        <w:t>„Kommen Sie, Mathilde, kommen Sie!“ Wieder hört er seine Mutter stöhnen, schwächer jetzt, in erlahmendem Widerstand.</w:t>
      </w:r>
    </w:p>
    <w:p w:rsidR="003F26F2" w:rsidRPr="00CD695A" w:rsidRDefault="003F26F2" w:rsidP="001B2DE8">
      <w:pPr>
        <w:pStyle w:val="a3"/>
        <w:spacing w:line="360" w:lineRule="auto"/>
        <w:rPr>
          <w:sz w:val="28"/>
          <w:szCs w:val="28"/>
          <w:lang w:val="de-DE"/>
        </w:rPr>
      </w:pPr>
      <w:r w:rsidRPr="00307785">
        <w:rPr>
          <w:sz w:val="28"/>
          <w:szCs w:val="28"/>
          <w:lang w:val="de-DE"/>
        </w:rPr>
        <w:t>Aber was ist dies? Sie sind ja weiter gegangen im Dunkeln. Seine Mutter ist nicht in ihr Zimmer, sondern daran vorbeigegangen! Wohin schleppt er sie? Warum spricht sie nicht mehr? Hat er ihr einen Knebel in den Mund gestopft, pre</w:t>
      </w:r>
      <w:r w:rsidR="004A2982">
        <w:rPr>
          <w:sz w:val="28"/>
          <w:szCs w:val="28"/>
          <w:lang w:val="de-DE"/>
        </w:rPr>
        <w:t>ss</w:t>
      </w:r>
      <w:r w:rsidRPr="00307785">
        <w:rPr>
          <w:sz w:val="28"/>
          <w:szCs w:val="28"/>
          <w:lang w:val="de-DE"/>
        </w:rPr>
        <w:t xml:space="preserve">t er ihr die Kehle </w:t>
      </w:r>
      <w:r w:rsidR="00CD695A">
        <w:rPr>
          <w:sz w:val="28"/>
          <w:szCs w:val="28"/>
          <w:lang w:val="de-DE"/>
        </w:rPr>
        <w:t>zu?</w:t>
      </w:r>
    </w:p>
    <w:p w:rsidR="00066A09" w:rsidRDefault="00066A09" w:rsidP="001B2DE8">
      <w:pPr>
        <w:pStyle w:val="a3"/>
        <w:spacing w:line="360" w:lineRule="auto"/>
        <w:rPr>
          <w:sz w:val="28"/>
          <w:szCs w:val="28"/>
          <w:lang w:val="de-DE"/>
        </w:rPr>
      </w:pPr>
    </w:p>
    <w:p w:rsidR="00070705" w:rsidRPr="000B1EA3" w:rsidRDefault="00070705" w:rsidP="001B2DE8">
      <w:pPr>
        <w:pStyle w:val="a3"/>
        <w:spacing w:line="360" w:lineRule="auto"/>
        <w:rPr>
          <w:sz w:val="28"/>
          <w:szCs w:val="28"/>
          <w:lang w:val="de-DE"/>
        </w:rPr>
      </w:pPr>
      <w:r w:rsidRPr="00307785">
        <w:rPr>
          <w:sz w:val="28"/>
          <w:szCs w:val="28"/>
          <w:lang w:val="de-DE"/>
        </w:rPr>
        <w:t>Die</w:t>
      </w:r>
      <w:r w:rsidR="00E2173E" w:rsidRPr="00CD695A">
        <w:rPr>
          <w:sz w:val="28"/>
          <w:szCs w:val="28"/>
        </w:rPr>
        <w:t xml:space="preserve"> </w:t>
      </w:r>
      <w:r w:rsidRPr="00307785">
        <w:rPr>
          <w:sz w:val="28"/>
          <w:szCs w:val="28"/>
          <w:lang w:val="de-DE"/>
        </w:rPr>
        <w:t>Gedanken</w:t>
      </w:r>
      <w:r w:rsidR="00E2173E" w:rsidRPr="00CD695A">
        <w:rPr>
          <w:sz w:val="28"/>
          <w:szCs w:val="28"/>
        </w:rPr>
        <w:t xml:space="preserve"> </w:t>
      </w:r>
      <w:r w:rsidRPr="00307785">
        <w:rPr>
          <w:sz w:val="28"/>
          <w:szCs w:val="28"/>
          <w:lang w:val="de-DE"/>
        </w:rPr>
        <w:t>machen</w:t>
      </w:r>
      <w:r w:rsidR="00E2173E" w:rsidRPr="00CD695A">
        <w:rPr>
          <w:sz w:val="28"/>
          <w:szCs w:val="28"/>
        </w:rPr>
        <w:t xml:space="preserve"> </w:t>
      </w:r>
      <w:r w:rsidRPr="00307785">
        <w:rPr>
          <w:sz w:val="28"/>
          <w:szCs w:val="28"/>
          <w:lang w:val="de-DE"/>
        </w:rPr>
        <w:t>ihn</w:t>
      </w:r>
      <w:r w:rsidR="00E2173E" w:rsidRPr="00CD695A">
        <w:rPr>
          <w:sz w:val="28"/>
          <w:szCs w:val="28"/>
        </w:rPr>
        <w:t xml:space="preserve"> </w:t>
      </w:r>
      <w:r w:rsidRPr="00307785">
        <w:rPr>
          <w:sz w:val="28"/>
          <w:szCs w:val="28"/>
          <w:lang w:val="de-DE"/>
        </w:rPr>
        <w:t>wild</w:t>
      </w:r>
      <w:r w:rsidR="00CD695A">
        <w:rPr>
          <w:sz w:val="28"/>
          <w:szCs w:val="28"/>
        </w:rPr>
        <w:t xml:space="preserve"> </w:t>
      </w:r>
      <w:r w:rsidR="00CD695A" w:rsidRPr="007F2C0D">
        <w:rPr>
          <w:color w:val="008000"/>
          <w:sz w:val="28"/>
          <w:szCs w:val="28"/>
        </w:rPr>
        <w:t>(эти мысли приводят его в буйство: «делают его буйным»)</w:t>
      </w:r>
      <w:r w:rsidRPr="00CD695A">
        <w:rPr>
          <w:sz w:val="28"/>
          <w:szCs w:val="28"/>
        </w:rPr>
        <w:t>.</w:t>
      </w:r>
      <w:r w:rsidR="00E2173E" w:rsidRPr="00CD695A">
        <w:rPr>
          <w:sz w:val="28"/>
          <w:szCs w:val="28"/>
        </w:rPr>
        <w:t xml:space="preserve"> </w:t>
      </w:r>
      <w:r w:rsidRPr="00307785">
        <w:rPr>
          <w:sz w:val="28"/>
          <w:szCs w:val="28"/>
          <w:lang w:val="de-DE"/>
        </w:rPr>
        <w:t>Mit</w:t>
      </w:r>
      <w:r w:rsidR="00E2173E" w:rsidRPr="00CD695A">
        <w:rPr>
          <w:sz w:val="28"/>
          <w:szCs w:val="28"/>
        </w:rPr>
        <w:t xml:space="preserve"> </w:t>
      </w:r>
      <w:r w:rsidRPr="00307785">
        <w:rPr>
          <w:sz w:val="28"/>
          <w:szCs w:val="28"/>
          <w:lang w:val="de-DE"/>
        </w:rPr>
        <w:t>zitternder</w:t>
      </w:r>
      <w:r w:rsidR="00E2173E" w:rsidRPr="00CD695A">
        <w:rPr>
          <w:sz w:val="28"/>
          <w:szCs w:val="28"/>
        </w:rPr>
        <w:t xml:space="preserve"> </w:t>
      </w:r>
      <w:r w:rsidRPr="00307785">
        <w:rPr>
          <w:sz w:val="28"/>
          <w:szCs w:val="28"/>
          <w:lang w:val="de-DE"/>
        </w:rPr>
        <w:t>Hand</w:t>
      </w:r>
      <w:r w:rsidR="00E2173E" w:rsidRPr="00CD695A">
        <w:rPr>
          <w:sz w:val="28"/>
          <w:szCs w:val="28"/>
        </w:rPr>
        <w:t xml:space="preserve"> </w:t>
      </w:r>
      <w:r w:rsidRPr="00307785">
        <w:rPr>
          <w:sz w:val="28"/>
          <w:szCs w:val="28"/>
          <w:lang w:val="de-DE"/>
        </w:rPr>
        <w:t>st</w:t>
      </w:r>
      <w:r w:rsidRPr="00CD695A">
        <w:rPr>
          <w:sz w:val="28"/>
          <w:szCs w:val="28"/>
        </w:rPr>
        <w:t>öß</w:t>
      </w:r>
      <w:r w:rsidRPr="00307785">
        <w:rPr>
          <w:sz w:val="28"/>
          <w:szCs w:val="28"/>
          <w:lang w:val="de-DE"/>
        </w:rPr>
        <w:t>t</w:t>
      </w:r>
      <w:r w:rsidR="00E2173E" w:rsidRPr="00CD695A">
        <w:rPr>
          <w:sz w:val="28"/>
          <w:szCs w:val="28"/>
        </w:rPr>
        <w:t xml:space="preserve"> </w:t>
      </w:r>
      <w:r w:rsidRPr="00307785">
        <w:rPr>
          <w:sz w:val="28"/>
          <w:szCs w:val="28"/>
          <w:lang w:val="de-DE"/>
        </w:rPr>
        <w:t>er</w:t>
      </w:r>
      <w:r w:rsidR="00E2173E" w:rsidRPr="00CD695A">
        <w:rPr>
          <w:sz w:val="28"/>
          <w:szCs w:val="28"/>
        </w:rPr>
        <w:t xml:space="preserve"> </w:t>
      </w:r>
      <w:r w:rsidRPr="00307785">
        <w:rPr>
          <w:sz w:val="28"/>
          <w:szCs w:val="28"/>
          <w:lang w:val="de-DE"/>
        </w:rPr>
        <w:t>die</w:t>
      </w:r>
      <w:r w:rsidR="00E2173E" w:rsidRPr="00CD695A">
        <w:rPr>
          <w:sz w:val="28"/>
          <w:szCs w:val="28"/>
        </w:rPr>
        <w:t xml:space="preserve"> </w:t>
      </w:r>
      <w:r w:rsidRPr="00307785">
        <w:rPr>
          <w:sz w:val="28"/>
          <w:szCs w:val="28"/>
          <w:lang w:val="de-DE"/>
        </w:rPr>
        <w:t>T</w:t>
      </w:r>
      <w:r w:rsidRPr="00CD695A">
        <w:rPr>
          <w:sz w:val="28"/>
          <w:szCs w:val="28"/>
        </w:rPr>
        <w:t>ü</w:t>
      </w:r>
      <w:r w:rsidRPr="00307785">
        <w:rPr>
          <w:sz w:val="28"/>
          <w:szCs w:val="28"/>
          <w:lang w:val="de-DE"/>
        </w:rPr>
        <w:t>re</w:t>
      </w:r>
      <w:r w:rsidR="00E2173E" w:rsidRPr="00CD695A">
        <w:rPr>
          <w:sz w:val="28"/>
          <w:szCs w:val="28"/>
        </w:rPr>
        <w:t xml:space="preserve"> </w:t>
      </w:r>
      <w:r w:rsidRPr="00307785">
        <w:rPr>
          <w:sz w:val="28"/>
          <w:szCs w:val="28"/>
          <w:lang w:val="de-DE"/>
        </w:rPr>
        <w:t>eine</w:t>
      </w:r>
      <w:r w:rsidR="00E2173E" w:rsidRPr="00CD695A">
        <w:rPr>
          <w:sz w:val="28"/>
          <w:szCs w:val="28"/>
        </w:rPr>
        <w:t xml:space="preserve"> </w:t>
      </w:r>
      <w:r w:rsidRPr="00307785">
        <w:rPr>
          <w:sz w:val="28"/>
          <w:szCs w:val="28"/>
          <w:lang w:val="de-DE"/>
        </w:rPr>
        <w:t>Spannweite</w:t>
      </w:r>
      <w:r w:rsidR="00E2173E" w:rsidRPr="00CD695A">
        <w:rPr>
          <w:sz w:val="28"/>
          <w:szCs w:val="28"/>
        </w:rPr>
        <w:t xml:space="preserve"> </w:t>
      </w:r>
      <w:r w:rsidRPr="00307785">
        <w:rPr>
          <w:sz w:val="28"/>
          <w:szCs w:val="28"/>
          <w:lang w:val="de-DE"/>
        </w:rPr>
        <w:t>auf</w:t>
      </w:r>
      <w:r w:rsidR="00CD695A">
        <w:rPr>
          <w:sz w:val="28"/>
          <w:szCs w:val="28"/>
        </w:rPr>
        <w:t xml:space="preserve"> </w:t>
      </w:r>
      <w:r w:rsidR="00CD695A" w:rsidRPr="007F2C0D">
        <w:rPr>
          <w:color w:val="008000"/>
          <w:sz w:val="28"/>
          <w:szCs w:val="28"/>
        </w:rPr>
        <w:t xml:space="preserve">(дрожащей рукой он /легким/ толчком </w:t>
      </w:r>
      <w:r w:rsidR="000B1EA3" w:rsidRPr="007F2C0D">
        <w:rPr>
          <w:color w:val="008000"/>
          <w:sz w:val="28"/>
          <w:szCs w:val="28"/>
        </w:rPr>
        <w:t>при</w:t>
      </w:r>
      <w:r w:rsidR="00CD695A" w:rsidRPr="007F2C0D">
        <w:rPr>
          <w:color w:val="008000"/>
          <w:sz w:val="28"/>
          <w:szCs w:val="28"/>
        </w:rPr>
        <w:t xml:space="preserve">открывает дверь на </w:t>
      </w:r>
      <w:r w:rsidR="000B1EA3" w:rsidRPr="007F2C0D">
        <w:rPr>
          <w:color w:val="008000"/>
          <w:sz w:val="28"/>
          <w:szCs w:val="28"/>
        </w:rPr>
        <w:t xml:space="preserve">щелочку; </w:t>
      </w:r>
      <w:r w:rsidR="000B1EA3" w:rsidRPr="007F2C0D">
        <w:rPr>
          <w:i/>
          <w:color w:val="008000"/>
          <w:sz w:val="28"/>
          <w:szCs w:val="28"/>
          <w:lang w:val="de-DE"/>
        </w:rPr>
        <w:t>aufsto</w:t>
      </w:r>
      <w:r w:rsidR="000B1EA3" w:rsidRPr="007F2C0D">
        <w:rPr>
          <w:i/>
          <w:color w:val="008000"/>
          <w:sz w:val="28"/>
          <w:szCs w:val="28"/>
        </w:rPr>
        <w:t>ß</w:t>
      </w:r>
      <w:r w:rsidR="000B1EA3" w:rsidRPr="007F2C0D">
        <w:rPr>
          <w:i/>
          <w:color w:val="008000"/>
          <w:sz w:val="28"/>
          <w:szCs w:val="28"/>
          <w:lang w:val="de-DE"/>
        </w:rPr>
        <w:t>en</w:t>
      </w:r>
      <w:r w:rsidR="007E4D3B" w:rsidRPr="007F2C0D">
        <w:rPr>
          <w:i/>
          <w:color w:val="008000"/>
          <w:sz w:val="28"/>
          <w:szCs w:val="28"/>
        </w:rPr>
        <w:t xml:space="preserve"> — </w:t>
      </w:r>
      <w:r w:rsidR="000B1EA3" w:rsidRPr="007F2C0D">
        <w:rPr>
          <w:i/>
          <w:color w:val="008000"/>
          <w:sz w:val="28"/>
          <w:szCs w:val="28"/>
        </w:rPr>
        <w:t xml:space="preserve">открыть толчком; </w:t>
      </w:r>
      <w:r w:rsidR="000B1EA3" w:rsidRPr="007F2C0D">
        <w:rPr>
          <w:i/>
          <w:color w:val="008000"/>
          <w:sz w:val="28"/>
          <w:szCs w:val="28"/>
          <w:lang w:val="de-DE"/>
        </w:rPr>
        <w:t>die</w:t>
      </w:r>
      <w:r w:rsidR="000B1EA3" w:rsidRPr="007F2C0D">
        <w:rPr>
          <w:i/>
          <w:color w:val="008000"/>
          <w:sz w:val="28"/>
          <w:szCs w:val="28"/>
        </w:rPr>
        <w:t xml:space="preserve"> </w:t>
      </w:r>
      <w:r w:rsidR="000B1EA3" w:rsidRPr="007F2C0D">
        <w:rPr>
          <w:i/>
          <w:color w:val="008000"/>
          <w:sz w:val="28"/>
          <w:szCs w:val="28"/>
          <w:lang w:val="de-DE"/>
        </w:rPr>
        <w:t>Spannweite</w:t>
      </w:r>
      <w:r w:rsidR="007E4D3B" w:rsidRPr="007F2C0D">
        <w:rPr>
          <w:i/>
          <w:color w:val="008000"/>
          <w:sz w:val="28"/>
          <w:szCs w:val="28"/>
        </w:rPr>
        <w:t xml:space="preserve"> — </w:t>
      </w:r>
      <w:r w:rsidR="000B1EA3" w:rsidRPr="007F2C0D">
        <w:rPr>
          <w:i/>
          <w:color w:val="008000"/>
          <w:sz w:val="28"/>
          <w:szCs w:val="28"/>
        </w:rPr>
        <w:t>ширина натяжения</w:t>
      </w:r>
      <w:r w:rsidR="0016300B" w:rsidRPr="0016300B">
        <w:rPr>
          <w:i/>
          <w:color w:val="008000"/>
          <w:sz w:val="28"/>
          <w:szCs w:val="28"/>
        </w:rPr>
        <w:t xml:space="preserve">; </w:t>
      </w:r>
      <w:r w:rsidR="0016300B">
        <w:rPr>
          <w:i/>
          <w:color w:val="008000"/>
          <w:sz w:val="28"/>
          <w:szCs w:val="28"/>
          <w:lang w:val="en-US"/>
        </w:rPr>
        <w:t>spannen</w:t>
      </w:r>
      <w:r w:rsidR="0016300B" w:rsidRPr="0016300B">
        <w:rPr>
          <w:i/>
          <w:color w:val="008000"/>
          <w:sz w:val="28"/>
          <w:szCs w:val="28"/>
        </w:rPr>
        <w:t xml:space="preserve"> — </w:t>
      </w:r>
      <w:r w:rsidR="0016300B">
        <w:rPr>
          <w:i/>
          <w:color w:val="008000"/>
          <w:sz w:val="28"/>
          <w:szCs w:val="28"/>
        </w:rPr>
        <w:t>натягивать; напрягать</w:t>
      </w:r>
      <w:r w:rsidR="000B1EA3" w:rsidRPr="007F2C0D">
        <w:rPr>
          <w:color w:val="008000"/>
          <w:sz w:val="28"/>
          <w:szCs w:val="28"/>
        </w:rPr>
        <w:t>)</w:t>
      </w:r>
      <w:r w:rsidRPr="00CD695A">
        <w:rPr>
          <w:sz w:val="28"/>
          <w:szCs w:val="28"/>
        </w:rPr>
        <w:t>.</w:t>
      </w:r>
      <w:r w:rsidR="00E2173E" w:rsidRPr="00CD695A">
        <w:rPr>
          <w:sz w:val="28"/>
          <w:szCs w:val="28"/>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sieht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dunkelnden</w:t>
      </w:r>
      <w:r w:rsidR="00E2173E" w:rsidRPr="00307785">
        <w:rPr>
          <w:sz w:val="28"/>
          <w:szCs w:val="28"/>
          <w:lang w:val="de-DE"/>
        </w:rPr>
        <w:t xml:space="preserve"> </w:t>
      </w:r>
      <w:r w:rsidRPr="00307785">
        <w:rPr>
          <w:sz w:val="28"/>
          <w:szCs w:val="28"/>
          <w:lang w:val="de-DE"/>
        </w:rPr>
        <w:t>Gang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теперь</w:t>
      </w:r>
      <w:r w:rsidR="000B1EA3" w:rsidRPr="007F2C0D">
        <w:rPr>
          <w:color w:val="008000"/>
          <w:sz w:val="28"/>
          <w:szCs w:val="28"/>
          <w:lang w:val="de-DE"/>
        </w:rPr>
        <w:t xml:space="preserve"> </w:t>
      </w:r>
      <w:r w:rsidR="000B1EA3" w:rsidRPr="007F2C0D">
        <w:rPr>
          <w:color w:val="008000"/>
          <w:sz w:val="28"/>
          <w:szCs w:val="28"/>
        </w:rPr>
        <w:t>он</w:t>
      </w:r>
      <w:r w:rsidR="000B1EA3" w:rsidRPr="007F2C0D">
        <w:rPr>
          <w:color w:val="008000"/>
          <w:sz w:val="28"/>
          <w:szCs w:val="28"/>
          <w:lang w:val="de-DE"/>
        </w:rPr>
        <w:t xml:space="preserve"> </w:t>
      </w:r>
      <w:r w:rsidR="000B1EA3" w:rsidRPr="007F2C0D">
        <w:rPr>
          <w:color w:val="008000"/>
          <w:sz w:val="28"/>
          <w:szCs w:val="28"/>
        </w:rPr>
        <w:t>видит</w:t>
      </w:r>
      <w:r w:rsidR="000B1EA3" w:rsidRPr="007F2C0D">
        <w:rPr>
          <w:color w:val="008000"/>
          <w:sz w:val="28"/>
          <w:szCs w:val="28"/>
          <w:lang w:val="de-DE"/>
        </w:rPr>
        <w:t xml:space="preserve"> </w:t>
      </w:r>
      <w:r w:rsidR="000B1EA3" w:rsidRPr="007F2C0D">
        <w:rPr>
          <w:color w:val="008000"/>
          <w:sz w:val="28"/>
          <w:szCs w:val="28"/>
        </w:rPr>
        <w:t>в</w:t>
      </w:r>
      <w:r w:rsidR="000B1EA3" w:rsidRPr="007F2C0D">
        <w:rPr>
          <w:color w:val="008000"/>
          <w:sz w:val="28"/>
          <w:szCs w:val="28"/>
          <w:lang w:val="de-DE"/>
        </w:rPr>
        <w:t xml:space="preserve"> </w:t>
      </w:r>
      <w:r w:rsidR="000B1EA3" w:rsidRPr="007F2C0D">
        <w:rPr>
          <w:color w:val="008000"/>
          <w:sz w:val="28"/>
          <w:szCs w:val="28"/>
        </w:rPr>
        <w:t>темнеющем</w:t>
      </w:r>
      <w:r w:rsidR="000B1EA3" w:rsidRPr="007F2C0D">
        <w:rPr>
          <w:color w:val="008000"/>
          <w:sz w:val="28"/>
          <w:szCs w:val="28"/>
          <w:lang w:val="de-DE"/>
        </w:rPr>
        <w:t xml:space="preserve"> </w:t>
      </w:r>
      <w:r w:rsidR="000B1EA3" w:rsidRPr="007F2C0D">
        <w:rPr>
          <w:color w:val="008000"/>
          <w:sz w:val="28"/>
          <w:szCs w:val="28"/>
        </w:rPr>
        <w:t>коридоре</w:t>
      </w:r>
      <w:r w:rsidR="000B1EA3" w:rsidRPr="007F2C0D">
        <w:rPr>
          <w:color w:val="008000"/>
          <w:sz w:val="28"/>
          <w:szCs w:val="28"/>
          <w:lang w:val="de-DE"/>
        </w:rPr>
        <w:t xml:space="preserve"> </w:t>
      </w:r>
      <w:r w:rsidR="000B1EA3" w:rsidRPr="007F2C0D">
        <w:rPr>
          <w:color w:val="008000"/>
          <w:sz w:val="28"/>
          <w:szCs w:val="28"/>
        </w:rPr>
        <w:t>обоих</w:t>
      </w:r>
      <w:r w:rsidR="000B1EA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Arm</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Hüfte</w:t>
      </w:r>
      <w:r w:rsidR="00E2173E" w:rsidRPr="00307785">
        <w:rPr>
          <w:sz w:val="28"/>
          <w:szCs w:val="28"/>
          <w:lang w:val="de-DE"/>
        </w:rPr>
        <w:t xml:space="preserve"> </w:t>
      </w:r>
      <w:r w:rsidRPr="00307785">
        <w:rPr>
          <w:sz w:val="28"/>
          <w:szCs w:val="28"/>
          <w:lang w:val="de-DE"/>
        </w:rPr>
        <w:t>geschlungen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führt</w:t>
      </w:r>
      <w:r w:rsidR="00E2173E" w:rsidRPr="00307785">
        <w:rPr>
          <w:sz w:val="28"/>
          <w:szCs w:val="28"/>
          <w:lang w:val="de-DE"/>
        </w:rPr>
        <w:t xml:space="preserve"> </w:t>
      </w:r>
      <w:r w:rsidRPr="00307785">
        <w:rPr>
          <w:sz w:val="28"/>
          <w:szCs w:val="28"/>
          <w:lang w:val="de-DE"/>
        </w:rPr>
        <w:t>sie</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барон</w:t>
      </w:r>
      <w:r w:rsidR="000B1EA3" w:rsidRPr="007F2C0D">
        <w:rPr>
          <w:color w:val="008000"/>
          <w:sz w:val="28"/>
          <w:szCs w:val="28"/>
          <w:lang w:val="de-DE"/>
        </w:rPr>
        <w:t xml:space="preserve"> </w:t>
      </w:r>
      <w:r w:rsidR="000B1EA3" w:rsidRPr="007F2C0D">
        <w:rPr>
          <w:color w:val="008000"/>
          <w:sz w:val="28"/>
          <w:szCs w:val="28"/>
        </w:rPr>
        <w:t>обхватил</w:t>
      </w:r>
      <w:r w:rsidR="000B1EA3" w:rsidRPr="007F2C0D">
        <w:rPr>
          <w:color w:val="008000"/>
          <w:sz w:val="28"/>
          <w:szCs w:val="28"/>
          <w:lang w:val="de-DE"/>
        </w:rPr>
        <w:t xml:space="preserve"> </w:t>
      </w:r>
      <w:r w:rsidR="000B1EA3" w:rsidRPr="007F2C0D">
        <w:rPr>
          <w:color w:val="008000"/>
          <w:sz w:val="28"/>
          <w:szCs w:val="28"/>
        </w:rPr>
        <w:t>рукой</w:t>
      </w:r>
      <w:r w:rsidR="000B1EA3" w:rsidRPr="007F2C0D">
        <w:rPr>
          <w:color w:val="008000"/>
          <w:sz w:val="28"/>
          <w:szCs w:val="28"/>
          <w:lang w:val="de-DE"/>
        </w:rPr>
        <w:t xml:space="preserve"> </w:t>
      </w:r>
      <w:r w:rsidR="000B1EA3" w:rsidRPr="007F2C0D">
        <w:rPr>
          <w:color w:val="008000"/>
          <w:sz w:val="28"/>
          <w:szCs w:val="28"/>
        </w:rPr>
        <w:t>бедро</w:t>
      </w:r>
      <w:r w:rsidR="000B1EA3" w:rsidRPr="007F2C0D">
        <w:rPr>
          <w:color w:val="008000"/>
          <w:sz w:val="28"/>
          <w:szCs w:val="28"/>
          <w:lang w:val="de-DE"/>
        </w:rPr>
        <w:t xml:space="preserve"> </w:t>
      </w:r>
      <w:r w:rsidR="000B1EA3" w:rsidRPr="007F2C0D">
        <w:rPr>
          <w:color w:val="008000"/>
          <w:sz w:val="28"/>
          <w:szCs w:val="28"/>
        </w:rPr>
        <w:t>его</w:t>
      </w:r>
      <w:r w:rsidR="000B1EA3" w:rsidRPr="007F2C0D">
        <w:rPr>
          <w:color w:val="008000"/>
          <w:sz w:val="28"/>
          <w:szCs w:val="28"/>
          <w:lang w:val="de-DE"/>
        </w:rPr>
        <w:t xml:space="preserve"> </w:t>
      </w:r>
      <w:r w:rsidR="000B1EA3" w:rsidRPr="007F2C0D">
        <w:rPr>
          <w:color w:val="008000"/>
          <w:sz w:val="28"/>
          <w:szCs w:val="28"/>
        </w:rPr>
        <w:t>матери</w:t>
      </w:r>
      <w:r w:rsidR="000B1EA3" w:rsidRPr="007F2C0D">
        <w:rPr>
          <w:color w:val="008000"/>
          <w:sz w:val="28"/>
          <w:szCs w:val="28"/>
          <w:lang w:val="de-DE"/>
        </w:rPr>
        <w:t xml:space="preserve"> </w:t>
      </w:r>
      <w:r w:rsidR="000B1EA3" w:rsidRPr="007F2C0D">
        <w:rPr>
          <w:color w:val="008000"/>
          <w:sz w:val="28"/>
          <w:szCs w:val="28"/>
        </w:rPr>
        <w:t>и</w:t>
      </w:r>
      <w:r w:rsidR="000B1EA3" w:rsidRPr="007F2C0D">
        <w:rPr>
          <w:color w:val="008000"/>
          <w:sz w:val="28"/>
          <w:szCs w:val="28"/>
          <w:lang w:val="de-DE"/>
        </w:rPr>
        <w:t xml:space="preserve"> </w:t>
      </w:r>
      <w:r w:rsidR="000B1EA3" w:rsidRPr="007F2C0D">
        <w:rPr>
          <w:color w:val="008000"/>
          <w:sz w:val="28"/>
          <w:szCs w:val="28"/>
        </w:rPr>
        <w:t>ведет</w:t>
      </w:r>
      <w:r w:rsidR="000B1EA3" w:rsidRPr="007F2C0D">
        <w:rPr>
          <w:color w:val="008000"/>
          <w:sz w:val="28"/>
          <w:szCs w:val="28"/>
          <w:lang w:val="de-DE"/>
        </w:rPr>
        <w:t xml:space="preserve"> </w:t>
      </w:r>
      <w:r w:rsidR="000B1EA3" w:rsidRPr="007F2C0D">
        <w:rPr>
          <w:color w:val="008000"/>
          <w:sz w:val="28"/>
          <w:szCs w:val="28"/>
        </w:rPr>
        <w:t>ее</w:t>
      </w:r>
      <w:r w:rsidR="000B1EA3" w:rsidRPr="007F2C0D">
        <w:rPr>
          <w:color w:val="008000"/>
          <w:sz w:val="28"/>
          <w:szCs w:val="28"/>
          <w:lang w:val="de-DE"/>
        </w:rPr>
        <w:t xml:space="preserve">; </w:t>
      </w:r>
      <w:r w:rsidR="000B1EA3" w:rsidRPr="007F2C0D">
        <w:rPr>
          <w:i/>
          <w:color w:val="008000"/>
          <w:sz w:val="28"/>
          <w:szCs w:val="28"/>
          <w:lang w:val="de-DE"/>
        </w:rPr>
        <w:t>schlingen</w:t>
      </w:r>
      <w:r w:rsidR="007E4D3B" w:rsidRPr="007F2C0D">
        <w:rPr>
          <w:i/>
          <w:color w:val="008000"/>
          <w:sz w:val="28"/>
          <w:szCs w:val="28"/>
          <w:lang w:val="de-DE"/>
        </w:rPr>
        <w:t xml:space="preserve"> — </w:t>
      </w:r>
      <w:r w:rsidR="000B1EA3" w:rsidRPr="007F2C0D">
        <w:rPr>
          <w:i/>
          <w:color w:val="008000"/>
          <w:sz w:val="28"/>
          <w:szCs w:val="28"/>
        </w:rPr>
        <w:t>обвивать</w:t>
      </w:r>
      <w:r w:rsidR="000B1EA3" w:rsidRPr="007F2C0D">
        <w:rPr>
          <w:i/>
          <w:color w:val="008000"/>
          <w:sz w:val="28"/>
          <w:szCs w:val="28"/>
          <w:lang w:val="de-DE"/>
        </w:rPr>
        <w:t xml:space="preserve">; </w:t>
      </w:r>
      <w:r w:rsidR="000B1EA3" w:rsidRPr="007F2C0D">
        <w:rPr>
          <w:i/>
          <w:color w:val="008000"/>
          <w:sz w:val="28"/>
          <w:szCs w:val="28"/>
        </w:rPr>
        <w:t>обхватывать</w:t>
      </w:r>
      <w:r w:rsidR="000B1EA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nachzugeben</w:t>
      </w:r>
      <w:r w:rsidR="00E2173E" w:rsidRPr="00307785">
        <w:rPr>
          <w:sz w:val="28"/>
          <w:szCs w:val="28"/>
          <w:lang w:val="de-DE"/>
        </w:rPr>
        <w:t xml:space="preserve"> </w:t>
      </w:r>
      <w:r w:rsidRPr="00307785">
        <w:rPr>
          <w:sz w:val="28"/>
          <w:szCs w:val="28"/>
          <w:lang w:val="de-DE"/>
        </w:rPr>
        <w:t>scheint,</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fort</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кажется</w:t>
      </w:r>
      <w:r w:rsidR="000B1EA3" w:rsidRPr="007F2C0D">
        <w:rPr>
          <w:color w:val="008000"/>
          <w:sz w:val="28"/>
          <w:szCs w:val="28"/>
          <w:lang w:val="de-DE"/>
        </w:rPr>
        <w:t xml:space="preserve">, </w:t>
      </w:r>
      <w:r w:rsidR="000B1EA3" w:rsidRPr="007F2C0D">
        <w:rPr>
          <w:color w:val="008000"/>
          <w:sz w:val="28"/>
          <w:szCs w:val="28"/>
        </w:rPr>
        <w:t>уже</w:t>
      </w:r>
      <w:r w:rsidR="000B1EA3" w:rsidRPr="007F2C0D">
        <w:rPr>
          <w:color w:val="008000"/>
          <w:sz w:val="28"/>
          <w:szCs w:val="28"/>
          <w:lang w:val="de-DE"/>
        </w:rPr>
        <w:t xml:space="preserve"> </w:t>
      </w:r>
      <w:r w:rsidR="000B1EA3" w:rsidRPr="007F2C0D">
        <w:rPr>
          <w:color w:val="008000"/>
          <w:sz w:val="28"/>
          <w:szCs w:val="28"/>
        </w:rPr>
        <w:t>сдающуюся</w:t>
      </w:r>
      <w:r w:rsidR="000B1EA3" w:rsidRPr="007F2C0D">
        <w:rPr>
          <w:color w:val="008000"/>
          <w:sz w:val="28"/>
          <w:szCs w:val="28"/>
          <w:lang w:val="de-DE"/>
        </w:rPr>
        <w:t>: «</w:t>
      </w:r>
      <w:r w:rsidR="000B1EA3" w:rsidRPr="007F2C0D">
        <w:rPr>
          <w:color w:val="008000"/>
          <w:sz w:val="28"/>
          <w:szCs w:val="28"/>
        </w:rPr>
        <w:t>которая</w:t>
      </w:r>
      <w:r w:rsidR="000B1EA3" w:rsidRPr="007F2C0D">
        <w:rPr>
          <w:color w:val="008000"/>
          <w:sz w:val="28"/>
          <w:szCs w:val="28"/>
          <w:lang w:val="de-DE"/>
        </w:rPr>
        <w:t xml:space="preserve"> </w:t>
      </w:r>
      <w:r w:rsidR="000B1EA3" w:rsidRPr="007F2C0D">
        <w:rPr>
          <w:color w:val="008000"/>
          <w:sz w:val="28"/>
          <w:szCs w:val="28"/>
        </w:rPr>
        <w:t>уже</w:t>
      </w:r>
      <w:r w:rsidR="000B1EA3" w:rsidRPr="007F2C0D">
        <w:rPr>
          <w:color w:val="008000"/>
          <w:sz w:val="28"/>
          <w:szCs w:val="28"/>
          <w:lang w:val="de-DE"/>
        </w:rPr>
        <w:t xml:space="preserve"> </w:t>
      </w:r>
      <w:r w:rsidR="000B1EA3" w:rsidRPr="007F2C0D">
        <w:rPr>
          <w:color w:val="008000"/>
          <w:sz w:val="28"/>
          <w:szCs w:val="28"/>
        </w:rPr>
        <w:t>кажется</w:t>
      </w:r>
      <w:r w:rsidR="000B1EA3" w:rsidRPr="007F2C0D">
        <w:rPr>
          <w:color w:val="008000"/>
          <w:sz w:val="28"/>
          <w:szCs w:val="28"/>
          <w:lang w:val="de-DE"/>
        </w:rPr>
        <w:t xml:space="preserve"> </w:t>
      </w:r>
      <w:r w:rsidR="000B1EA3" w:rsidRPr="007F2C0D">
        <w:rPr>
          <w:color w:val="008000"/>
          <w:sz w:val="28"/>
          <w:szCs w:val="28"/>
        </w:rPr>
        <w:t>сдаваться</w:t>
      </w:r>
      <w:r w:rsidR="000B1EA3" w:rsidRPr="007F2C0D">
        <w:rPr>
          <w:color w:val="008000"/>
          <w:sz w:val="28"/>
          <w:szCs w:val="28"/>
          <w:lang w:val="de-DE"/>
        </w:rPr>
        <w:t xml:space="preserve">», </w:t>
      </w:r>
      <w:r w:rsidR="000B1EA3" w:rsidRPr="007F2C0D">
        <w:rPr>
          <w:color w:val="008000"/>
          <w:sz w:val="28"/>
          <w:szCs w:val="28"/>
        </w:rPr>
        <w:t>тихо</w:t>
      </w:r>
      <w:r w:rsidR="000B1EA3" w:rsidRPr="007F2C0D">
        <w:rPr>
          <w:color w:val="008000"/>
          <w:sz w:val="28"/>
          <w:szCs w:val="28"/>
          <w:lang w:val="de-DE"/>
        </w:rPr>
        <w:t xml:space="preserve"> </w:t>
      </w:r>
      <w:r w:rsidR="000B1EA3" w:rsidRPr="007F2C0D">
        <w:rPr>
          <w:color w:val="008000"/>
          <w:sz w:val="28"/>
          <w:szCs w:val="28"/>
        </w:rPr>
        <w:t>прочь</w:t>
      </w:r>
      <w:r w:rsidR="0016300B" w:rsidRPr="0016300B">
        <w:rPr>
          <w:color w:val="008000"/>
          <w:sz w:val="28"/>
          <w:szCs w:val="28"/>
          <w:lang w:val="de-DE"/>
        </w:rPr>
        <w:t xml:space="preserve">; </w:t>
      </w:r>
      <w:r w:rsidR="0016300B">
        <w:rPr>
          <w:i/>
          <w:color w:val="008000"/>
          <w:sz w:val="28"/>
          <w:szCs w:val="28"/>
          <w:lang w:val="de-DE"/>
        </w:rPr>
        <w:t xml:space="preserve">fortführen — </w:t>
      </w:r>
      <w:r w:rsidR="0016300B">
        <w:rPr>
          <w:i/>
          <w:color w:val="008000"/>
          <w:sz w:val="28"/>
          <w:szCs w:val="28"/>
        </w:rPr>
        <w:t>вести</w:t>
      </w:r>
      <w:r w:rsidR="0016300B" w:rsidRPr="0016300B">
        <w:rPr>
          <w:i/>
          <w:color w:val="008000"/>
          <w:sz w:val="28"/>
          <w:szCs w:val="28"/>
          <w:lang w:val="de-DE"/>
        </w:rPr>
        <w:t xml:space="preserve"> </w:t>
      </w:r>
      <w:r w:rsidR="0016300B">
        <w:rPr>
          <w:i/>
          <w:color w:val="008000"/>
          <w:sz w:val="28"/>
          <w:szCs w:val="28"/>
        </w:rPr>
        <w:t>прочь</w:t>
      </w:r>
      <w:r w:rsidR="0016300B" w:rsidRPr="0016300B">
        <w:rPr>
          <w:i/>
          <w:color w:val="008000"/>
          <w:sz w:val="28"/>
          <w:szCs w:val="28"/>
          <w:lang w:val="de-DE"/>
        </w:rPr>
        <w:t xml:space="preserve">, </w:t>
      </w:r>
      <w:r w:rsidR="0016300B">
        <w:rPr>
          <w:i/>
          <w:color w:val="008000"/>
          <w:sz w:val="28"/>
          <w:szCs w:val="28"/>
        </w:rPr>
        <w:t>уводить</w:t>
      </w:r>
      <w:r w:rsidR="000B1EA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macht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halt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Zimmer</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теперь</w:t>
      </w:r>
      <w:r w:rsidR="000B1EA3" w:rsidRPr="007F2C0D">
        <w:rPr>
          <w:color w:val="008000"/>
          <w:sz w:val="28"/>
          <w:szCs w:val="28"/>
          <w:lang w:val="de-DE"/>
        </w:rPr>
        <w:t xml:space="preserve"> </w:t>
      </w:r>
      <w:r w:rsidR="000B1EA3" w:rsidRPr="007F2C0D">
        <w:rPr>
          <w:color w:val="008000"/>
          <w:sz w:val="28"/>
          <w:szCs w:val="28"/>
        </w:rPr>
        <w:t>он</w:t>
      </w:r>
      <w:r w:rsidR="000B1EA3" w:rsidRPr="007F2C0D">
        <w:rPr>
          <w:color w:val="008000"/>
          <w:sz w:val="28"/>
          <w:szCs w:val="28"/>
          <w:lang w:val="de-DE"/>
        </w:rPr>
        <w:t xml:space="preserve"> </w:t>
      </w:r>
      <w:r w:rsidR="000B1EA3" w:rsidRPr="007F2C0D">
        <w:rPr>
          <w:color w:val="008000"/>
          <w:sz w:val="28"/>
          <w:szCs w:val="28"/>
        </w:rPr>
        <w:t>останавливается</w:t>
      </w:r>
      <w:r w:rsidR="000B1EA3" w:rsidRPr="007F2C0D">
        <w:rPr>
          <w:color w:val="008000"/>
          <w:sz w:val="28"/>
          <w:szCs w:val="28"/>
          <w:lang w:val="de-DE"/>
        </w:rPr>
        <w:t xml:space="preserve"> </w:t>
      </w:r>
      <w:r w:rsidR="000B1EA3" w:rsidRPr="007F2C0D">
        <w:rPr>
          <w:color w:val="008000"/>
          <w:sz w:val="28"/>
          <w:szCs w:val="28"/>
        </w:rPr>
        <w:t>перед</w:t>
      </w:r>
      <w:r w:rsidR="000B1EA3" w:rsidRPr="007F2C0D">
        <w:rPr>
          <w:color w:val="008000"/>
          <w:sz w:val="28"/>
          <w:szCs w:val="28"/>
          <w:lang w:val="de-DE"/>
        </w:rPr>
        <w:t xml:space="preserve"> </w:t>
      </w:r>
      <w:r w:rsidR="000B1EA3" w:rsidRPr="007F2C0D">
        <w:rPr>
          <w:color w:val="008000"/>
          <w:sz w:val="28"/>
          <w:szCs w:val="28"/>
        </w:rPr>
        <w:t>своим</w:t>
      </w:r>
      <w:r w:rsidR="000B1EA3" w:rsidRPr="007F2C0D">
        <w:rPr>
          <w:color w:val="008000"/>
          <w:sz w:val="28"/>
          <w:szCs w:val="28"/>
          <w:lang w:val="de-DE"/>
        </w:rPr>
        <w:t xml:space="preserve"> </w:t>
      </w:r>
      <w:r w:rsidR="000B1EA3" w:rsidRPr="007F2C0D">
        <w:rPr>
          <w:color w:val="008000"/>
          <w:sz w:val="28"/>
          <w:szCs w:val="28"/>
        </w:rPr>
        <w:t>номером</w:t>
      </w:r>
      <w:r w:rsidR="000B1EA3" w:rsidRPr="007F2C0D">
        <w:rPr>
          <w:color w:val="008000"/>
          <w:sz w:val="28"/>
          <w:szCs w:val="28"/>
          <w:lang w:val="de-DE"/>
        </w:rPr>
        <w:t xml:space="preserve">; </w:t>
      </w:r>
      <w:r w:rsidR="0016300B">
        <w:rPr>
          <w:i/>
          <w:color w:val="008000"/>
          <w:sz w:val="28"/>
          <w:szCs w:val="28"/>
          <w:lang w:val="de-DE"/>
        </w:rPr>
        <w:t>halt</w:t>
      </w:r>
      <w:r w:rsidR="000B1EA3" w:rsidRPr="007F2C0D">
        <w:rPr>
          <w:i/>
          <w:color w:val="008000"/>
          <w:sz w:val="28"/>
          <w:szCs w:val="28"/>
          <w:lang w:val="de-DE"/>
        </w:rPr>
        <w:t>machen</w:t>
      </w:r>
      <w:r w:rsidR="007E4D3B" w:rsidRPr="007F2C0D">
        <w:rPr>
          <w:i/>
          <w:color w:val="008000"/>
          <w:sz w:val="28"/>
          <w:szCs w:val="28"/>
          <w:lang w:val="de-DE"/>
        </w:rPr>
        <w:t xml:space="preserve"> — </w:t>
      </w:r>
      <w:r w:rsidR="000B1EA3" w:rsidRPr="007F2C0D">
        <w:rPr>
          <w:i/>
          <w:color w:val="008000"/>
          <w:sz w:val="28"/>
          <w:szCs w:val="28"/>
        </w:rPr>
        <w:t>останавливаться</w:t>
      </w:r>
      <w:r w:rsidR="000B1EA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wegschleppen,“</w:t>
      </w:r>
      <w:r w:rsidR="00E2173E" w:rsidRPr="00307785">
        <w:rPr>
          <w:sz w:val="28"/>
          <w:szCs w:val="28"/>
          <w:lang w:val="de-DE"/>
        </w:rPr>
        <w:t xml:space="preserve"> </w:t>
      </w:r>
      <w:r w:rsidRPr="00307785">
        <w:rPr>
          <w:sz w:val="28"/>
          <w:szCs w:val="28"/>
          <w:lang w:val="de-DE"/>
        </w:rPr>
        <w:lastRenderedPageBreak/>
        <w:t>erschrickt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он</w:t>
      </w:r>
      <w:r w:rsidR="000B1EA3" w:rsidRPr="007F2C0D">
        <w:rPr>
          <w:color w:val="008000"/>
          <w:sz w:val="28"/>
          <w:szCs w:val="28"/>
          <w:lang w:val="de-DE"/>
        </w:rPr>
        <w:t xml:space="preserve"> </w:t>
      </w:r>
      <w:r w:rsidR="000B1EA3" w:rsidRPr="007F2C0D">
        <w:rPr>
          <w:color w:val="008000"/>
          <w:sz w:val="28"/>
          <w:szCs w:val="28"/>
        </w:rPr>
        <w:t>хочет</w:t>
      </w:r>
      <w:r w:rsidR="000B1EA3" w:rsidRPr="007F2C0D">
        <w:rPr>
          <w:color w:val="008000"/>
          <w:sz w:val="28"/>
          <w:szCs w:val="28"/>
          <w:lang w:val="de-DE"/>
        </w:rPr>
        <w:t xml:space="preserve"> </w:t>
      </w:r>
      <w:r w:rsidR="000B1EA3" w:rsidRPr="007F2C0D">
        <w:rPr>
          <w:color w:val="008000"/>
          <w:sz w:val="28"/>
          <w:szCs w:val="28"/>
        </w:rPr>
        <w:t>ее</w:t>
      </w:r>
      <w:r w:rsidR="000B1EA3" w:rsidRPr="007F2C0D">
        <w:rPr>
          <w:color w:val="008000"/>
          <w:sz w:val="28"/>
          <w:szCs w:val="28"/>
          <w:lang w:val="de-DE"/>
        </w:rPr>
        <w:t xml:space="preserve"> </w:t>
      </w:r>
      <w:r w:rsidR="000B1EA3" w:rsidRPr="007F2C0D">
        <w:rPr>
          <w:color w:val="008000"/>
          <w:sz w:val="28"/>
          <w:szCs w:val="28"/>
        </w:rPr>
        <w:t>утащить</w:t>
      </w:r>
      <w:r w:rsidR="000B1EA3" w:rsidRPr="007F2C0D">
        <w:rPr>
          <w:color w:val="008000"/>
          <w:sz w:val="28"/>
          <w:szCs w:val="28"/>
          <w:lang w:val="de-DE"/>
        </w:rPr>
        <w:t>,</w:t>
      </w:r>
      <w:r w:rsidR="007E4D3B" w:rsidRPr="007F2C0D">
        <w:rPr>
          <w:color w:val="008000"/>
          <w:sz w:val="28"/>
          <w:szCs w:val="28"/>
          <w:lang w:val="de-DE"/>
        </w:rPr>
        <w:t xml:space="preserve"> — </w:t>
      </w:r>
      <w:r w:rsidR="000B1EA3" w:rsidRPr="007F2C0D">
        <w:rPr>
          <w:color w:val="008000"/>
          <w:sz w:val="28"/>
          <w:szCs w:val="28"/>
        </w:rPr>
        <w:t>пугается</w:t>
      </w:r>
      <w:r w:rsidR="000B1EA3" w:rsidRPr="007F2C0D">
        <w:rPr>
          <w:color w:val="008000"/>
          <w:sz w:val="28"/>
          <w:szCs w:val="28"/>
          <w:lang w:val="de-DE"/>
        </w:rPr>
        <w:t xml:space="preserve"> </w:t>
      </w:r>
      <w:r w:rsidR="000B1EA3" w:rsidRPr="007F2C0D">
        <w:rPr>
          <w:color w:val="008000"/>
          <w:sz w:val="28"/>
          <w:szCs w:val="28"/>
        </w:rPr>
        <w:t>ребенок</w:t>
      </w:r>
      <w:r w:rsidR="000B1EA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Furchtbare</w:t>
      </w:r>
      <w:r w:rsidR="00E2173E" w:rsidRPr="00307785">
        <w:rPr>
          <w:sz w:val="28"/>
          <w:szCs w:val="28"/>
          <w:lang w:val="de-DE"/>
        </w:rPr>
        <w:t xml:space="preserve"> </w:t>
      </w:r>
      <w:r w:rsidRPr="00307785">
        <w:rPr>
          <w:sz w:val="28"/>
          <w:szCs w:val="28"/>
          <w:lang w:val="de-DE"/>
        </w:rPr>
        <w:t>tun</w:t>
      </w:r>
      <w:r w:rsidR="000B1EA3" w:rsidRPr="000B1EA3">
        <w:rPr>
          <w:sz w:val="28"/>
          <w:szCs w:val="28"/>
          <w:lang w:val="de-DE"/>
        </w:rPr>
        <w:t xml:space="preserve"> </w:t>
      </w:r>
      <w:r w:rsidR="000B1EA3" w:rsidRPr="007F2C0D">
        <w:rPr>
          <w:color w:val="008000"/>
          <w:sz w:val="28"/>
          <w:szCs w:val="28"/>
          <w:lang w:val="de-DE"/>
        </w:rPr>
        <w:t>(</w:t>
      </w:r>
      <w:r w:rsidR="000B1EA3" w:rsidRPr="007F2C0D">
        <w:rPr>
          <w:color w:val="008000"/>
          <w:sz w:val="28"/>
          <w:szCs w:val="28"/>
        </w:rPr>
        <w:t>сейчас</w:t>
      </w:r>
      <w:r w:rsidR="000B1EA3" w:rsidRPr="007F2C0D">
        <w:rPr>
          <w:color w:val="008000"/>
          <w:sz w:val="28"/>
          <w:szCs w:val="28"/>
          <w:lang w:val="de-DE"/>
        </w:rPr>
        <w:t xml:space="preserve"> </w:t>
      </w:r>
      <w:r w:rsidR="000B1EA3" w:rsidRPr="007F2C0D">
        <w:rPr>
          <w:color w:val="008000"/>
          <w:sz w:val="28"/>
          <w:szCs w:val="28"/>
        </w:rPr>
        <w:t>он</w:t>
      </w:r>
      <w:r w:rsidR="000B1EA3" w:rsidRPr="007F2C0D">
        <w:rPr>
          <w:color w:val="008000"/>
          <w:sz w:val="28"/>
          <w:szCs w:val="28"/>
          <w:lang w:val="de-DE"/>
        </w:rPr>
        <w:t xml:space="preserve"> </w:t>
      </w:r>
      <w:r w:rsidR="000B1EA3" w:rsidRPr="007F2C0D">
        <w:rPr>
          <w:color w:val="008000"/>
          <w:sz w:val="28"/>
          <w:szCs w:val="28"/>
        </w:rPr>
        <w:t>хочет</w:t>
      </w:r>
      <w:r w:rsidR="000B1EA3" w:rsidRPr="007F2C0D">
        <w:rPr>
          <w:color w:val="008000"/>
          <w:sz w:val="28"/>
          <w:szCs w:val="28"/>
          <w:lang w:val="de-DE"/>
        </w:rPr>
        <w:t xml:space="preserve"> </w:t>
      </w:r>
      <w:r w:rsidR="000B1EA3" w:rsidRPr="007F2C0D">
        <w:rPr>
          <w:color w:val="008000"/>
          <w:sz w:val="28"/>
          <w:szCs w:val="28"/>
        </w:rPr>
        <w:t>сделать</w:t>
      </w:r>
      <w:r w:rsidR="000B1EA3" w:rsidRPr="007F2C0D">
        <w:rPr>
          <w:color w:val="008000"/>
          <w:sz w:val="28"/>
          <w:szCs w:val="28"/>
          <w:lang w:val="de-DE"/>
        </w:rPr>
        <w:t xml:space="preserve"> </w:t>
      </w:r>
      <w:r w:rsidR="000B1EA3" w:rsidRPr="007F2C0D">
        <w:rPr>
          <w:color w:val="008000"/>
          <w:sz w:val="28"/>
          <w:szCs w:val="28"/>
        </w:rPr>
        <w:t>что</w:t>
      </w:r>
      <w:r w:rsidR="000B1EA3" w:rsidRPr="007F2C0D">
        <w:rPr>
          <w:color w:val="008000"/>
          <w:sz w:val="28"/>
          <w:szCs w:val="28"/>
          <w:lang w:val="de-DE"/>
        </w:rPr>
        <w:t>-</w:t>
      </w:r>
      <w:r w:rsidR="000B1EA3" w:rsidRPr="007F2C0D">
        <w:rPr>
          <w:color w:val="008000"/>
          <w:sz w:val="28"/>
          <w:szCs w:val="28"/>
        </w:rPr>
        <w:t>то</w:t>
      </w:r>
      <w:r w:rsidR="000B1EA3" w:rsidRPr="007F2C0D">
        <w:rPr>
          <w:color w:val="008000"/>
          <w:sz w:val="28"/>
          <w:szCs w:val="28"/>
          <w:lang w:val="de-DE"/>
        </w:rPr>
        <w:t xml:space="preserve"> </w:t>
      </w:r>
      <w:r w:rsidR="000B1EA3" w:rsidRPr="007F2C0D">
        <w:rPr>
          <w:color w:val="008000"/>
          <w:sz w:val="28"/>
          <w:szCs w:val="28"/>
        </w:rPr>
        <w:t>страшное</w:t>
      </w:r>
      <w:r w:rsidR="000B1EA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CD695A" w:rsidRPr="000B1EA3" w:rsidRDefault="00CD695A" w:rsidP="001B2DE8">
      <w:pPr>
        <w:pStyle w:val="a3"/>
        <w:spacing w:line="360" w:lineRule="auto"/>
        <w:rPr>
          <w:sz w:val="28"/>
          <w:szCs w:val="28"/>
          <w:lang w:val="de-DE"/>
        </w:rPr>
      </w:pPr>
      <w:r w:rsidRPr="00307785">
        <w:rPr>
          <w:sz w:val="28"/>
          <w:szCs w:val="28"/>
          <w:lang w:val="de-DE"/>
        </w:rPr>
        <w:t>Die Gedanken machen ihn wild. Mit zitternder Hand stößt er die Türe eine Spannweite auf. Jetzt sieht er im dunkelnden Gang die beiden. Der Baron hat seiner Mutter den Arm um die Hüfte geschlungen und führt sie, die schon nachzugeben scheint, leise fort. Jetzt macht er halt vor seinem Zimmer. „Er will sie wegschleppen,“ erschrickt das Kind, „jetzt will er das Furchtbare tun.“</w:t>
      </w:r>
    </w:p>
    <w:p w:rsidR="00066A09" w:rsidRDefault="00066A09" w:rsidP="001B2DE8">
      <w:pPr>
        <w:pStyle w:val="a3"/>
        <w:spacing w:line="360" w:lineRule="auto"/>
        <w:rPr>
          <w:sz w:val="28"/>
          <w:szCs w:val="28"/>
          <w:lang w:val="de-DE"/>
        </w:rPr>
      </w:pPr>
    </w:p>
    <w:p w:rsidR="00070705" w:rsidRPr="00B9478F" w:rsidRDefault="00070705" w:rsidP="001B2DE8">
      <w:pPr>
        <w:pStyle w:val="a3"/>
        <w:spacing w:line="360" w:lineRule="auto"/>
        <w:rPr>
          <w:sz w:val="28"/>
          <w:szCs w:val="28"/>
          <w:lang w:val="de-DE"/>
        </w:rPr>
      </w:pPr>
      <w:r w:rsidRPr="00307785">
        <w:rPr>
          <w:sz w:val="28"/>
          <w:szCs w:val="28"/>
          <w:lang w:val="de-DE"/>
        </w:rPr>
        <w:t>Ein</w:t>
      </w:r>
      <w:r w:rsidR="00E2173E" w:rsidRPr="00307785">
        <w:rPr>
          <w:sz w:val="28"/>
          <w:szCs w:val="28"/>
          <w:lang w:val="de-DE"/>
        </w:rPr>
        <w:t xml:space="preserve"> </w:t>
      </w:r>
      <w:r w:rsidRPr="00307785">
        <w:rPr>
          <w:sz w:val="28"/>
          <w:szCs w:val="28"/>
          <w:lang w:val="de-DE"/>
        </w:rPr>
        <w:t>wilder</w:t>
      </w:r>
      <w:r w:rsidR="00E2173E" w:rsidRPr="00307785">
        <w:rPr>
          <w:sz w:val="28"/>
          <w:szCs w:val="28"/>
          <w:lang w:val="de-DE"/>
        </w:rPr>
        <w:t xml:space="preserve"> </w:t>
      </w:r>
      <w:r w:rsidRPr="00307785">
        <w:rPr>
          <w:sz w:val="28"/>
          <w:szCs w:val="28"/>
          <w:lang w:val="de-DE"/>
        </w:rPr>
        <w:t>Ruck,</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schlägt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stürzt</w:t>
      </w:r>
      <w:r w:rsidR="00E2173E" w:rsidRPr="00307785">
        <w:rPr>
          <w:sz w:val="28"/>
          <w:szCs w:val="28"/>
          <w:lang w:val="de-DE"/>
        </w:rPr>
        <w:t xml:space="preserve"> </w:t>
      </w:r>
      <w:r w:rsidRPr="00307785">
        <w:rPr>
          <w:sz w:val="28"/>
          <w:szCs w:val="28"/>
          <w:lang w:val="de-DE"/>
        </w:rPr>
        <w:t>hinaus,</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nach</w:t>
      </w:r>
      <w:r w:rsidR="00754DE3" w:rsidRPr="00754DE3">
        <w:rPr>
          <w:sz w:val="28"/>
          <w:szCs w:val="28"/>
          <w:lang w:val="de-DE"/>
        </w:rPr>
        <w:t xml:space="preserve"> </w:t>
      </w:r>
      <w:r w:rsidR="00754DE3" w:rsidRPr="007F2C0D">
        <w:rPr>
          <w:color w:val="008000"/>
          <w:sz w:val="28"/>
          <w:szCs w:val="28"/>
          <w:lang w:val="de-DE"/>
        </w:rPr>
        <w:t>(</w:t>
      </w:r>
      <w:r w:rsidR="00754DE3" w:rsidRPr="007F2C0D">
        <w:rPr>
          <w:color w:val="008000"/>
          <w:sz w:val="28"/>
          <w:szCs w:val="28"/>
        </w:rPr>
        <w:t>бешеный</w:t>
      </w:r>
      <w:r w:rsidR="00754DE3" w:rsidRPr="007F2C0D">
        <w:rPr>
          <w:color w:val="008000"/>
          <w:sz w:val="28"/>
          <w:szCs w:val="28"/>
          <w:lang w:val="de-DE"/>
        </w:rPr>
        <w:t xml:space="preserve"> </w:t>
      </w:r>
      <w:r w:rsidR="00754DE3" w:rsidRPr="007F2C0D">
        <w:rPr>
          <w:color w:val="008000"/>
          <w:sz w:val="28"/>
          <w:szCs w:val="28"/>
        </w:rPr>
        <w:t>рывок</w:t>
      </w:r>
      <w:r w:rsidR="00754DE3" w:rsidRPr="007F2C0D">
        <w:rPr>
          <w:color w:val="008000"/>
          <w:sz w:val="28"/>
          <w:szCs w:val="28"/>
          <w:lang w:val="de-DE"/>
        </w:rPr>
        <w:t xml:space="preserve">, </w:t>
      </w:r>
      <w:r w:rsidR="00754DE3" w:rsidRPr="007F2C0D">
        <w:rPr>
          <w:color w:val="008000"/>
          <w:sz w:val="28"/>
          <w:szCs w:val="28"/>
        </w:rPr>
        <w:t>он</w:t>
      </w:r>
      <w:r w:rsidR="00754DE3" w:rsidRPr="007F2C0D">
        <w:rPr>
          <w:color w:val="008000"/>
          <w:sz w:val="28"/>
          <w:szCs w:val="28"/>
          <w:lang w:val="de-DE"/>
        </w:rPr>
        <w:t xml:space="preserve"> </w:t>
      </w:r>
      <w:r w:rsidR="00754DE3" w:rsidRPr="007F2C0D">
        <w:rPr>
          <w:color w:val="008000"/>
          <w:sz w:val="28"/>
          <w:szCs w:val="28"/>
        </w:rPr>
        <w:t>захлопывает</w:t>
      </w:r>
      <w:r w:rsidR="00754DE3" w:rsidRPr="007F2C0D">
        <w:rPr>
          <w:color w:val="008000"/>
          <w:sz w:val="28"/>
          <w:szCs w:val="28"/>
          <w:lang w:val="de-DE"/>
        </w:rPr>
        <w:t xml:space="preserve"> </w:t>
      </w:r>
      <w:r w:rsidR="00754DE3" w:rsidRPr="007F2C0D">
        <w:rPr>
          <w:color w:val="008000"/>
          <w:sz w:val="28"/>
          <w:szCs w:val="28"/>
        </w:rPr>
        <w:t>дверь</w:t>
      </w:r>
      <w:r w:rsidR="00754DE3" w:rsidRPr="007F2C0D">
        <w:rPr>
          <w:color w:val="008000"/>
          <w:sz w:val="28"/>
          <w:szCs w:val="28"/>
          <w:lang w:val="de-DE"/>
        </w:rPr>
        <w:t xml:space="preserve"> </w:t>
      </w:r>
      <w:r w:rsidR="00754DE3" w:rsidRPr="007F2C0D">
        <w:rPr>
          <w:color w:val="008000"/>
          <w:sz w:val="28"/>
          <w:szCs w:val="28"/>
        </w:rPr>
        <w:t>и</w:t>
      </w:r>
      <w:r w:rsidR="00754DE3" w:rsidRPr="007F2C0D">
        <w:rPr>
          <w:color w:val="008000"/>
          <w:sz w:val="28"/>
          <w:szCs w:val="28"/>
          <w:lang w:val="de-DE"/>
        </w:rPr>
        <w:t xml:space="preserve"> </w:t>
      </w:r>
      <w:r w:rsidR="00754DE3" w:rsidRPr="007F2C0D">
        <w:rPr>
          <w:color w:val="008000"/>
          <w:sz w:val="28"/>
          <w:szCs w:val="28"/>
        </w:rPr>
        <w:t>бросается</w:t>
      </w:r>
      <w:r w:rsidR="00754DE3" w:rsidRPr="007F2C0D">
        <w:rPr>
          <w:color w:val="008000"/>
          <w:sz w:val="28"/>
          <w:szCs w:val="28"/>
          <w:lang w:val="de-DE"/>
        </w:rPr>
        <w:t xml:space="preserve"> </w:t>
      </w:r>
      <w:r w:rsidR="00754DE3" w:rsidRPr="007F2C0D">
        <w:rPr>
          <w:color w:val="008000"/>
          <w:sz w:val="28"/>
          <w:szCs w:val="28"/>
        </w:rPr>
        <w:t>наружу</w:t>
      </w:r>
      <w:r w:rsidR="00754DE3" w:rsidRPr="007F2C0D">
        <w:rPr>
          <w:color w:val="008000"/>
          <w:sz w:val="28"/>
          <w:szCs w:val="28"/>
          <w:lang w:val="de-DE"/>
        </w:rPr>
        <w:t xml:space="preserve">, </w:t>
      </w:r>
      <w:r w:rsidR="00754DE3" w:rsidRPr="007F2C0D">
        <w:rPr>
          <w:color w:val="008000"/>
          <w:sz w:val="28"/>
          <w:szCs w:val="28"/>
        </w:rPr>
        <w:t>вслед</w:t>
      </w:r>
      <w:r w:rsidR="00754DE3" w:rsidRPr="007F2C0D">
        <w:rPr>
          <w:color w:val="008000"/>
          <w:sz w:val="28"/>
          <w:szCs w:val="28"/>
          <w:lang w:val="de-DE"/>
        </w:rPr>
        <w:t xml:space="preserve"> </w:t>
      </w:r>
      <w:r w:rsidR="00754DE3" w:rsidRPr="007F2C0D">
        <w:rPr>
          <w:color w:val="008000"/>
          <w:sz w:val="28"/>
          <w:szCs w:val="28"/>
        </w:rPr>
        <w:t>за</w:t>
      </w:r>
      <w:r w:rsidR="00754DE3" w:rsidRPr="007F2C0D">
        <w:rPr>
          <w:color w:val="008000"/>
          <w:sz w:val="28"/>
          <w:szCs w:val="28"/>
          <w:lang w:val="de-DE"/>
        </w:rPr>
        <w:t xml:space="preserve"> </w:t>
      </w:r>
      <w:r w:rsidR="00754DE3" w:rsidRPr="007F2C0D">
        <w:rPr>
          <w:color w:val="008000"/>
          <w:sz w:val="28"/>
          <w:szCs w:val="28"/>
        </w:rPr>
        <w:t>обоими</w:t>
      </w:r>
      <w:r w:rsidR="00754DE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schreit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losstürzt</w:t>
      </w:r>
      <w:r w:rsidR="00754DE3" w:rsidRPr="00754DE3">
        <w:rPr>
          <w:sz w:val="28"/>
          <w:szCs w:val="28"/>
          <w:lang w:val="de-DE"/>
        </w:rPr>
        <w:t xml:space="preserve"> </w:t>
      </w:r>
      <w:r w:rsidR="00754DE3" w:rsidRPr="007F2C0D">
        <w:rPr>
          <w:color w:val="008000"/>
          <w:sz w:val="28"/>
          <w:szCs w:val="28"/>
          <w:lang w:val="de-DE"/>
        </w:rPr>
        <w:t>(</w:t>
      </w:r>
      <w:r w:rsidR="00754DE3" w:rsidRPr="007F2C0D">
        <w:rPr>
          <w:color w:val="008000"/>
          <w:sz w:val="28"/>
          <w:szCs w:val="28"/>
        </w:rPr>
        <w:t>его</w:t>
      </w:r>
      <w:r w:rsidR="00754DE3" w:rsidRPr="007F2C0D">
        <w:rPr>
          <w:color w:val="008000"/>
          <w:sz w:val="28"/>
          <w:szCs w:val="28"/>
          <w:lang w:val="de-DE"/>
        </w:rPr>
        <w:t xml:space="preserve"> </w:t>
      </w:r>
      <w:r w:rsidR="00754DE3" w:rsidRPr="007F2C0D">
        <w:rPr>
          <w:color w:val="008000"/>
          <w:sz w:val="28"/>
          <w:szCs w:val="28"/>
        </w:rPr>
        <w:t>мать</w:t>
      </w:r>
      <w:r w:rsidR="00754DE3" w:rsidRPr="007F2C0D">
        <w:rPr>
          <w:color w:val="008000"/>
          <w:sz w:val="28"/>
          <w:szCs w:val="28"/>
          <w:lang w:val="de-DE"/>
        </w:rPr>
        <w:t xml:space="preserve"> </w:t>
      </w:r>
      <w:r w:rsidR="00754DE3" w:rsidRPr="007F2C0D">
        <w:rPr>
          <w:color w:val="008000"/>
          <w:sz w:val="28"/>
          <w:szCs w:val="28"/>
        </w:rPr>
        <w:t>вскрикивает</w:t>
      </w:r>
      <w:r w:rsidR="00754DE3" w:rsidRPr="007F2C0D">
        <w:rPr>
          <w:color w:val="008000"/>
          <w:sz w:val="28"/>
          <w:szCs w:val="28"/>
          <w:lang w:val="de-DE"/>
        </w:rPr>
        <w:t xml:space="preserve">, </w:t>
      </w:r>
      <w:r w:rsidR="00754DE3" w:rsidRPr="007F2C0D">
        <w:rPr>
          <w:color w:val="008000"/>
          <w:sz w:val="28"/>
          <w:szCs w:val="28"/>
        </w:rPr>
        <w:t>сейчас</w:t>
      </w:r>
      <w:r w:rsidR="00754DE3" w:rsidRPr="007F2C0D">
        <w:rPr>
          <w:color w:val="008000"/>
          <w:sz w:val="28"/>
          <w:szCs w:val="28"/>
          <w:lang w:val="de-DE"/>
        </w:rPr>
        <w:t xml:space="preserve">, </w:t>
      </w:r>
      <w:r w:rsidR="00754DE3" w:rsidRPr="007F2C0D">
        <w:rPr>
          <w:color w:val="008000"/>
          <w:sz w:val="28"/>
          <w:szCs w:val="28"/>
        </w:rPr>
        <w:t>когда</w:t>
      </w:r>
      <w:r w:rsidR="00754DE3" w:rsidRPr="007F2C0D">
        <w:rPr>
          <w:color w:val="008000"/>
          <w:sz w:val="28"/>
          <w:szCs w:val="28"/>
          <w:lang w:val="de-DE"/>
        </w:rPr>
        <w:t xml:space="preserve"> </w:t>
      </w:r>
      <w:r w:rsidR="00754DE3" w:rsidRPr="007F2C0D">
        <w:rPr>
          <w:color w:val="008000"/>
          <w:sz w:val="28"/>
          <w:szCs w:val="28"/>
        </w:rPr>
        <w:t>тут</w:t>
      </w:r>
      <w:r w:rsidR="00754DE3" w:rsidRPr="007F2C0D">
        <w:rPr>
          <w:color w:val="008000"/>
          <w:sz w:val="28"/>
          <w:szCs w:val="28"/>
          <w:lang w:val="de-DE"/>
        </w:rPr>
        <w:t xml:space="preserve"> </w:t>
      </w:r>
      <w:r w:rsidR="00754DE3" w:rsidRPr="007F2C0D">
        <w:rPr>
          <w:color w:val="008000"/>
          <w:sz w:val="28"/>
          <w:szCs w:val="28"/>
        </w:rPr>
        <w:t>из</w:t>
      </w:r>
      <w:r w:rsidR="00754DE3" w:rsidRPr="007F2C0D">
        <w:rPr>
          <w:color w:val="008000"/>
          <w:sz w:val="28"/>
          <w:szCs w:val="28"/>
          <w:lang w:val="de-DE"/>
        </w:rPr>
        <w:t xml:space="preserve"> </w:t>
      </w:r>
      <w:r w:rsidR="00754DE3" w:rsidRPr="007F2C0D">
        <w:rPr>
          <w:color w:val="008000"/>
          <w:sz w:val="28"/>
          <w:szCs w:val="28"/>
        </w:rPr>
        <w:t>темноты</w:t>
      </w:r>
      <w:r w:rsidR="00754DE3" w:rsidRPr="007F2C0D">
        <w:rPr>
          <w:color w:val="008000"/>
          <w:sz w:val="28"/>
          <w:szCs w:val="28"/>
          <w:lang w:val="de-DE"/>
        </w:rPr>
        <w:t xml:space="preserve"> </w:t>
      </w:r>
      <w:r w:rsidR="00754DE3" w:rsidRPr="007F2C0D">
        <w:rPr>
          <w:color w:val="008000"/>
          <w:sz w:val="28"/>
          <w:szCs w:val="28"/>
        </w:rPr>
        <w:t>вдруг</w:t>
      </w:r>
      <w:r w:rsidR="00754DE3" w:rsidRPr="007F2C0D">
        <w:rPr>
          <w:color w:val="008000"/>
          <w:sz w:val="28"/>
          <w:szCs w:val="28"/>
          <w:lang w:val="de-DE"/>
        </w:rPr>
        <w:t xml:space="preserve"> </w:t>
      </w:r>
      <w:r w:rsidR="00754DE3" w:rsidRPr="007F2C0D">
        <w:rPr>
          <w:color w:val="008000"/>
          <w:sz w:val="28"/>
          <w:szCs w:val="28"/>
        </w:rPr>
        <w:t>что</w:t>
      </w:r>
      <w:r w:rsidR="00754DE3" w:rsidRPr="007F2C0D">
        <w:rPr>
          <w:color w:val="008000"/>
          <w:sz w:val="28"/>
          <w:szCs w:val="28"/>
          <w:lang w:val="de-DE"/>
        </w:rPr>
        <w:t>-</w:t>
      </w:r>
      <w:r w:rsidR="00754DE3" w:rsidRPr="007F2C0D">
        <w:rPr>
          <w:color w:val="008000"/>
          <w:sz w:val="28"/>
          <w:szCs w:val="28"/>
        </w:rPr>
        <w:t>то</w:t>
      </w:r>
      <w:r w:rsidR="00754DE3" w:rsidRPr="007F2C0D">
        <w:rPr>
          <w:color w:val="008000"/>
          <w:sz w:val="28"/>
          <w:szCs w:val="28"/>
          <w:lang w:val="de-DE"/>
        </w:rPr>
        <w:t xml:space="preserve"> </w:t>
      </w:r>
      <w:r w:rsidR="00754DE3" w:rsidRPr="007F2C0D">
        <w:rPr>
          <w:color w:val="008000"/>
          <w:sz w:val="28"/>
          <w:szCs w:val="28"/>
        </w:rPr>
        <w:t>набрасывается</w:t>
      </w:r>
      <w:r w:rsidR="00754DE3" w:rsidRPr="007F2C0D">
        <w:rPr>
          <w:color w:val="008000"/>
          <w:sz w:val="28"/>
          <w:szCs w:val="28"/>
          <w:lang w:val="de-DE"/>
        </w:rPr>
        <w:t xml:space="preserve"> </w:t>
      </w:r>
      <w:r w:rsidR="00754DE3" w:rsidRPr="007F2C0D">
        <w:rPr>
          <w:color w:val="008000"/>
          <w:sz w:val="28"/>
          <w:szCs w:val="28"/>
        </w:rPr>
        <w:t>на</w:t>
      </w:r>
      <w:r w:rsidR="00754DE3" w:rsidRPr="007F2C0D">
        <w:rPr>
          <w:color w:val="008000"/>
          <w:sz w:val="28"/>
          <w:szCs w:val="28"/>
          <w:lang w:val="de-DE"/>
        </w:rPr>
        <w:t xml:space="preserve"> </w:t>
      </w:r>
      <w:r w:rsidR="00754DE3" w:rsidRPr="007F2C0D">
        <w:rPr>
          <w:color w:val="008000"/>
          <w:sz w:val="28"/>
          <w:szCs w:val="28"/>
        </w:rPr>
        <w:t>нее</w:t>
      </w:r>
      <w:r w:rsidR="00754DE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scheint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Ohnmacht</w:t>
      </w:r>
      <w:r w:rsidR="00E2173E" w:rsidRPr="00307785">
        <w:rPr>
          <w:sz w:val="28"/>
          <w:szCs w:val="28"/>
          <w:lang w:val="de-DE"/>
        </w:rPr>
        <w:t xml:space="preserve"> </w:t>
      </w:r>
      <w:r w:rsidRPr="00307785">
        <w:rPr>
          <w:sz w:val="28"/>
          <w:szCs w:val="28"/>
          <w:lang w:val="de-DE"/>
        </w:rPr>
        <w:t>gesunken,</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mühsam</w:t>
      </w:r>
      <w:r w:rsidR="00E2173E" w:rsidRPr="00307785">
        <w:rPr>
          <w:sz w:val="28"/>
          <w:szCs w:val="28"/>
          <w:lang w:val="de-DE"/>
        </w:rPr>
        <w:t xml:space="preserve"> </w:t>
      </w:r>
      <w:r w:rsidRPr="00307785">
        <w:rPr>
          <w:sz w:val="28"/>
          <w:szCs w:val="28"/>
          <w:lang w:val="de-DE"/>
        </w:rPr>
        <w:t>gehalten</w:t>
      </w:r>
      <w:r w:rsidR="00754DE3" w:rsidRPr="00754DE3">
        <w:rPr>
          <w:sz w:val="28"/>
          <w:szCs w:val="28"/>
          <w:lang w:val="de-DE"/>
        </w:rPr>
        <w:t xml:space="preserve"> </w:t>
      </w:r>
      <w:r w:rsidR="00754DE3" w:rsidRPr="007F2C0D">
        <w:rPr>
          <w:color w:val="008000"/>
          <w:sz w:val="28"/>
          <w:szCs w:val="28"/>
          <w:lang w:val="de-DE"/>
        </w:rPr>
        <w:t>(</w:t>
      </w:r>
      <w:r w:rsidR="00754DE3" w:rsidRPr="007F2C0D">
        <w:rPr>
          <w:color w:val="008000"/>
          <w:sz w:val="28"/>
          <w:szCs w:val="28"/>
        </w:rPr>
        <w:t>кажется</w:t>
      </w:r>
      <w:r w:rsidR="00754DE3" w:rsidRPr="007F2C0D">
        <w:rPr>
          <w:color w:val="008000"/>
          <w:sz w:val="28"/>
          <w:szCs w:val="28"/>
          <w:lang w:val="de-DE"/>
        </w:rPr>
        <w:t xml:space="preserve"> </w:t>
      </w:r>
      <w:r w:rsidR="00754DE3" w:rsidRPr="007F2C0D">
        <w:rPr>
          <w:color w:val="008000"/>
          <w:sz w:val="28"/>
          <w:szCs w:val="28"/>
        </w:rPr>
        <w:t>упавшей</w:t>
      </w:r>
      <w:r w:rsidR="00754DE3" w:rsidRPr="007F2C0D">
        <w:rPr>
          <w:color w:val="008000"/>
          <w:sz w:val="28"/>
          <w:szCs w:val="28"/>
          <w:lang w:val="de-DE"/>
        </w:rPr>
        <w:t xml:space="preserve"> </w:t>
      </w:r>
      <w:r w:rsidR="00754DE3" w:rsidRPr="007F2C0D">
        <w:rPr>
          <w:color w:val="008000"/>
          <w:sz w:val="28"/>
          <w:szCs w:val="28"/>
        </w:rPr>
        <w:t>в</w:t>
      </w:r>
      <w:r w:rsidR="00754DE3" w:rsidRPr="007F2C0D">
        <w:rPr>
          <w:color w:val="008000"/>
          <w:sz w:val="28"/>
          <w:szCs w:val="28"/>
          <w:lang w:val="de-DE"/>
        </w:rPr>
        <w:t xml:space="preserve"> </w:t>
      </w:r>
      <w:r w:rsidR="00754DE3" w:rsidRPr="007F2C0D">
        <w:rPr>
          <w:color w:val="008000"/>
          <w:sz w:val="28"/>
          <w:szCs w:val="28"/>
        </w:rPr>
        <w:t>обморок</w:t>
      </w:r>
      <w:r w:rsidR="00754DE3" w:rsidRPr="007F2C0D">
        <w:rPr>
          <w:color w:val="008000"/>
          <w:sz w:val="28"/>
          <w:szCs w:val="28"/>
          <w:lang w:val="de-DE"/>
        </w:rPr>
        <w:t xml:space="preserve">, </w:t>
      </w:r>
      <w:r w:rsidR="00754DE3" w:rsidRPr="007F2C0D">
        <w:rPr>
          <w:color w:val="008000"/>
          <w:sz w:val="28"/>
          <w:szCs w:val="28"/>
        </w:rPr>
        <w:t>лишь</w:t>
      </w:r>
      <w:r w:rsidR="00754DE3" w:rsidRPr="007F2C0D">
        <w:rPr>
          <w:color w:val="008000"/>
          <w:sz w:val="28"/>
          <w:szCs w:val="28"/>
          <w:lang w:val="de-DE"/>
        </w:rPr>
        <w:t xml:space="preserve"> </w:t>
      </w:r>
      <w:r w:rsidR="00754DE3" w:rsidRPr="007F2C0D">
        <w:rPr>
          <w:color w:val="008000"/>
          <w:sz w:val="28"/>
          <w:szCs w:val="28"/>
        </w:rPr>
        <w:t>с</w:t>
      </w:r>
      <w:r w:rsidR="00754DE3" w:rsidRPr="007F2C0D">
        <w:rPr>
          <w:color w:val="008000"/>
          <w:sz w:val="28"/>
          <w:szCs w:val="28"/>
          <w:lang w:val="de-DE"/>
        </w:rPr>
        <w:t xml:space="preserve"> </w:t>
      </w:r>
      <w:r w:rsidR="00754DE3" w:rsidRPr="007F2C0D">
        <w:rPr>
          <w:color w:val="008000"/>
          <w:sz w:val="28"/>
          <w:szCs w:val="28"/>
        </w:rPr>
        <w:t>трудом</w:t>
      </w:r>
      <w:r w:rsidR="00754DE3" w:rsidRPr="007F2C0D">
        <w:rPr>
          <w:color w:val="008000"/>
          <w:sz w:val="28"/>
          <w:szCs w:val="28"/>
          <w:lang w:val="de-DE"/>
        </w:rPr>
        <w:t xml:space="preserve"> </w:t>
      </w:r>
      <w:r w:rsidR="00754DE3" w:rsidRPr="007F2C0D">
        <w:rPr>
          <w:color w:val="008000"/>
          <w:sz w:val="28"/>
          <w:szCs w:val="28"/>
        </w:rPr>
        <w:t>удерживаемая</w:t>
      </w:r>
      <w:r w:rsidR="00754DE3" w:rsidRPr="007F2C0D">
        <w:rPr>
          <w:color w:val="008000"/>
          <w:sz w:val="28"/>
          <w:szCs w:val="28"/>
          <w:lang w:val="de-DE"/>
        </w:rPr>
        <w:t xml:space="preserve"> </w:t>
      </w:r>
      <w:r w:rsidR="00754DE3" w:rsidRPr="007F2C0D">
        <w:rPr>
          <w:color w:val="008000"/>
          <w:sz w:val="28"/>
          <w:szCs w:val="28"/>
        </w:rPr>
        <w:t>бароном</w:t>
      </w:r>
      <w:r w:rsidR="00754DE3" w:rsidRPr="007F2C0D">
        <w:rPr>
          <w:color w:val="008000"/>
          <w:sz w:val="28"/>
          <w:szCs w:val="28"/>
          <w:lang w:val="de-DE"/>
        </w:rPr>
        <w:t xml:space="preserve">; </w:t>
      </w:r>
      <w:r w:rsidR="00754DE3" w:rsidRPr="007F2C0D">
        <w:rPr>
          <w:i/>
          <w:color w:val="008000"/>
          <w:sz w:val="28"/>
          <w:szCs w:val="28"/>
          <w:lang w:val="de-DE"/>
        </w:rPr>
        <w:t>die Ohnmacht</w:t>
      </w:r>
      <w:r w:rsidR="007E4D3B" w:rsidRPr="007F2C0D">
        <w:rPr>
          <w:i/>
          <w:color w:val="008000"/>
          <w:sz w:val="28"/>
          <w:szCs w:val="28"/>
          <w:lang w:val="de-DE"/>
        </w:rPr>
        <w:t xml:space="preserve"> — </w:t>
      </w:r>
      <w:r w:rsidR="00754DE3" w:rsidRPr="007F2C0D">
        <w:rPr>
          <w:i/>
          <w:color w:val="008000"/>
          <w:sz w:val="28"/>
          <w:szCs w:val="28"/>
        </w:rPr>
        <w:t>бессилие</w:t>
      </w:r>
      <w:r w:rsidR="00754DE3" w:rsidRPr="007F2C0D">
        <w:rPr>
          <w:i/>
          <w:color w:val="008000"/>
          <w:sz w:val="28"/>
          <w:szCs w:val="28"/>
          <w:lang w:val="de-DE"/>
        </w:rPr>
        <w:t xml:space="preserve">; </w:t>
      </w:r>
      <w:r w:rsidR="00754DE3" w:rsidRPr="007F2C0D">
        <w:rPr>
          <w:i/>
          <w:color w:val="008000"/>
          <w:sz w:val="28"/>
          <w:szCs w:val="28"/>
        </w:rPr>
        <w:t>обморок</w:t>
      </w:r>
      <w:r w:rsidR="00754DE3" w:rsidRPr="007F2C0D">
        <w:rPr>
          <w:i/>
          <w:color w:val="008000"/>
          <w:sz w:val="28"/>
          <w:szCs w:val="28"/>
          <w:lang w:val="de-DE"/>
        </w:rPr>
        <w:t>; sinken</w:t>
      </w:r>
      <w:r w:rsidR="007E4D3B" w:rsidRPr="007F2C0D">
        <w:rPr>
          <w:i/>
          <w:color w:val="008000"/>
          <w:sz w:val="28"/>
          <w:szCs w:val="28"/>
          <w:lang w:val="de-DE"/>
        </w:rPr>
        <w:t xml:space="preserve"> — </w:t>
      </w:r>
      <w:r w:rsidR="00754DE3" w:rsidRPr="007F2C0D">
        <w:rPr>
          <w:i/>
          <w:color w:val="008000"/>
          <w:sz w:val="28"/>
          <w:szCs w:val="28"/>
        </w:rPr>
        <w:t>опускаться</w:t>
      </w:r>
      <w:r w:rsidR="00754DE3" w:rsidRPr="007F2C0D">
        <w:rPr>
          <w:i/>
          <w:color w:val="008000"/>
          <w:sz w:val="28"/>
          <w:szCs w:val="28"/>
          <w:lang w:val="de-DE"/>
        </w:rPr>
        <w:t>; in Ohnmacht sinken</w:t>
      </w:r>
      <w:r w:rsidR="007E4D3B" w:rsidRPr="007F2C0D">
        <w:rPr>
          <w:i/>
          <w:color w:val="008000"/>
          <w:sz w:val="28"/>
          <w:szCs w:val="28"/>
          <w:lang w:val="de-DE"/>
        </w:rPr>
        <w:t xml:space="preserve"> — </w:t>
      </w:r>
      <w:r w:rsidR="00754DE3" w:rsidRPr="007F2C0D">
        <w:rPr>
          <w:i/>
          <w:color w:val="008000"/>
          <w:sz w:val="28"/>
          <w:szCs w:val="28"/>
        </w:rPr>
        <w:t>падать</w:t>
      </w:r>
      <w:r w:rsidR="00754DE3" w:rsidRPr="007F2C0D">
        <w:rPr>
          <w:i/>
          <w:color w:val="008000"/>
          <w:sz w:val="28"/>
          <w:szCs w:val="28"/>
          <w:lang w:val="de-DE"/>
        </w:rPr>
        <w:t xml:space="preserve"> </w:t>
      </w:r>
      <w:r w:rsidR="00754DE3" w:rsidRPr="007F2C0D">
        <w:rPr>
          <w:i/>
          <w:color w:val="008000"/>
          <w:sz w:val="28"/>
          <w:szCs w:val="28"/>
        </w:rPr>
        <w:t>в</w:t>
      </w:r>
      <w:r w:rsidR="00754DE3" w:rsidRPr="007F2C0D">
        <w:rPr>
          <w:i/>
          <w:color w:val="008000"/>
          <w:sz w:val="28"/>
          <w:szCs w:val="28"/>
          <w:lang w:val="de-DE"/>
        </w:rPr>
        <w:t xml:space="preserve"> </w:t>
      </w:r>
      <w:r w:rsidR="00754DE3" w:rsidRPr="007F2C0D">
        <w:rPr>
          <w:i/>
          <w:color w:val="008000"/>
          <w:sz w:val="28"/>
          <w:szCs w:val="28"/>
        </w:rPr>
        <w:t>обморок</w:t>
      </w:r>
      <w:r w:rsidR="00754DE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fühlt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kleine,</w:t>
      </w:r>
      <w:r w:rsidR="00E2173E" w:rsidRPr="00307785">
        <w:rPr>
          <w:sz w:val="28"/>
          <w:szCs w:val="28"/>
          <w:lang w:val="de-DE"/>
        </w:rPr>
        <w:t xml:space="preserve"> </w:t>
      </w:r>
      <w:r w:rsidRPr="00307785">
        <w:rPr>
          <w:sz w:val="28"/>
          <w:szCs w:val="28"/>
          <w:lang w:val="de-DE"/>
        </w:rPr>
        <w:t>schwache</w:t>
      </w:r>
      <w:r w:rsidR="00E2173E" w:rsidRPr="00307785">
        <w:rPr>
          <w:sz w:val="28"/>
          <w:szCs w:val="28"/>
          <w:lang w:val="de-DE"/>
        </w:rPr>
        <w:t xml:space="preserve"> </w:t>
      </w:r>
      <w:r w:rsidRPr="00307785">
        <w:rPr>
          <w:sz w:val="28"/>
          <w:szCs w:val="28"/>
          <w:lang w:val="de-DE"/>
        </w:rPr>
        <w:t>Faust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Gesicht</w:t>
      </w:r>
      <w:r w:rsidR="00754DE3" w:rsidRPr="00754DE3">
        <w:rPr>
          <w:sz w:val="28"/>
          <w:szCs w:val="28"/>
          <w:lang w:val="de-DE"/>
        </w:rPr>
        <w:t xml:space="preserve"> </w:t>
      </w:r>
      <w:r w:rsidR="00754DE3" w:rsidRPr="007F2C0D">
        <w:rPr>
          <w:color w:val="008000"/>
          <w:sz w:val="28"/>
          <w:szCs w:val="28"/>
          <w:lang w:val="de-DE"/>
        </w:rPr>
        <w:t>(</w:t>
      </w:r>
      <w:r w:rsidR="00754DE3" w:rsidRPr="007F2C0D">
        <w:rPr>
          <w:color w:val="008000"/>
          <w:sz w:val="28"/>
          <w:szCs w:val="28"/>
        </w:rPr>
        <w:t>тот</w:t>
      </w:r>
      <w:r w:rsidR="00754DE3" w:rsidRPr="007F2C0D">
        <w:rPr>
          <w:color w:val="008000"/>
          <w:sz w:val="28"/>
          <w:szCs w:val="28"/>
          <w:lang w:val="de-DE"/>
        </w:rPr>
        <w:t xml:space="preserve">, </w:t>
      </w:r>
      <w:r w:rsidR="00754DE3" w:rsidRPr="007F2C0D">
        <w:rPr>
          <w:color w:val="008000"/>
          <w:sz w:val="28"/>
          <w:szCs w:val="28"/>
        </w:rPr>
        <w:t>однако</w:t>
      </w:r>
      <w:r w:rsidR="00754DE3" w:rsidRPr="007F2C0D">
        <w:rPr>
          <w:color w:val="008000"/>
          <w:sz w:val="28"/>
          <w:szCs w:val="28"/>
          <w:lang w:val="de-DE"/>
        </w:rPr>
        <w:t xml:space="preserve">, </w:t>
      </w:r>
      <w:r w:rsidR="00754DE3" w:rsidRPr="007F2C0D">
        <w:rPr>
          <w:color w:val="008000"/>
          <w:sz w:val="28"/>
          <w:szCs w:val="28"/>
        </w:rPr>
        <w:t>чувствует</w:t>
      </w:r>
      <w:r w:rsidR="00754DE3" w:rsidRPr="007F2C0D">
        <w:rPr>
          <w:color w:val="008000"/>
          <w:sz w:val="28"/>
          <w:szCs w:val="28"/>
          <w:lang w:val="de-DE"/>
        </w:rPr>
        <w:t xml:space="preserve"> </w:t>
      </w:r>
      <w:r w:rsidR="00754DE3" w:rsidRPr="007F2C0D">
        <w:rPr>
          <w:color w:val="008000"/>
          <w:sz w:val="28"/>
          <w:szCs w:val="28"/>
        </w:rPr>
        <w:t>в</w:t>
      </w:r>
      <w:r w:rsidR="00754DE3" w:rsidRPr="007F2C0D">
        <w:rPr>
          <w:color w:val="008000"/>
          <w:sz w:val="28"/>
          <w:szCs w:val="28"/>
          <w:lang w:val="de-DE"/>
        </w:rPr>
        <w:t xml:space="preserve"> </w:t>
      </w:r>
      <w:r w:rsidR="00754DE3" w:rsidRPr="007F2C0D">
        <w:rPr>
          <w:color w:val="008000"/>
          <w:sz w:val="28"/>
          <w:szCs w:val="28"/>
        </w:rPr>
        <w:t>ту</w:t>
      </w:r>
      <w:r w:rsidR="00754DE3" w:rsidRPr="007F2C0D">
        <w:rPr>
          <w:color w:val="008000"/>
          <w:sz w:val="28"/>
          <w:szCs w:val="28"/>
          <w:lang w:val="de-DE"/>
        </w:rPr>
        <w:t xml:space="preserve"> </w:t>
      </w:r>
      <w:r w:rsidR="00754DE3" w:rsidRPr="007F2C0D">
        <w:rPr>
          <w:color w:val="008000"/>
          <w:sz w:val="28"/>
          <w:szCs w:val="28"/>
        </w:rPr>
        <w:t>же</w:t>
      </w:r>
      <w:r w:rsidR="00754DE3" w:rsidRPr="007F2C0D">
        <w:rPr>
          <w:color w:val="008000"/>
          <w:sz w:val="28"/>
          <w:szCs w:val="28"/>
          <w:lang w:val="de-DE"/>
        </w:rPr>
        <w:t xml:space="preserve"> </w:t>
      </w:r>
      <w:r w:rsidR="00754DE3" w:rsidRPr="007F2C0D">
        <w:rPr>
          <w:color w:val="008000"/>
          <w:sz w:val="28"/>
          <w:szCs w:val="28"/>
        </w:rPr>
        <w:t>секунду</w:t>
      </w:r>
      <w:r w:rsidR="00754DE3" w:rsidRPr="007F2C0D">
        <w:rPr>
          <w:color w:val="008000"/>
          <w:sz w:val="28"/>
          <w:szCs w:val="28"/>
          <w:lang w:val="de-DE"/>
        </w:rPr>
        <w:t xml:space="preserve"> </w:t>
      </w:r>
      <w:r w:rsidR="00754DE3" w:rsidRPr="007F2C0D">
        <w:rPr>
          <w:color w:val="008000"/>
          <w:sz w:val="28"/>
          <w:szCs w:val="28"/>
        </w:rPr>
        <w:t>маленький</w:t>
      </w:r>
      <w:r w:rsidR="00754DE3" w:rsidRPr="007F2C0D">
        <w:rPr>
          <w:color w:val="008000"/>
          <w:sz w:val="28"/>
          <w:szCs w:val="28"/>
          <w:lang w:val="de-DE"/>
        </w:rPr>
        <w:t xml:space="preserve">, </w:t>
      </w:r>
      <w:r w:rsidR="00754DE3" w:rsidRPr="007F2C0D">
        <w:rPr>
          <w:color w:val="008000"/>
          <w:sz w:val="28"/>
          <w:szCs w:val="28"/>
        </w:rPr>
        <w:t>слабый</w:t>
      </w:r>
      <w:r w:rsidR="00754DE3" w:rsidRPr="007F2C0D">
        <w:rPr>
          <w:color w:val="008000"/>
          <w:sz w:val="28"/>
          <w:szCs w:val="28"/>
          <w:lang w:val="de-DE"/>
        </w:rPr>
        <w:t xml:space="preserve"> </w:t>
      </w:r>
      <w:r w:rsidR="00754DE3" w:rsidRPr="007F2C0D">
        <w:rPr>
          <w:color w:val="008000"/>
          <w:sz w:val="28"/>
          <w:szCs w:val="28"/>
        </w:rPr>
        <w:t>кулак</w:t>
      </w:r>
      <w:r w:rsidR="00754DE3" w:rsidRPr="007F2C0D">
        <w:rPr>
          <w:color w:val="008000"/>
          <w:sz w:val="28"/>
          <w:szCs w:val="28"/>
          <w:lang w:val="de-DE"/>
        </w:rPr>
        <w:t xml:space="preserve"> </w:t>
      </w:r>
      <w:r w:rsidR="00754DE3" w:rsidRPr="007F2C0D">
        <w:rPr>
          <w:color w:val="008000"/>
          <w:sz w:val="28"/>
          <w:szCs w:val="28"/>
        </w:rPr>
        <w:t>на</w:t>
      </w:r>
      <w:r w:rsidR="0016300B" w:rsidRPr="0016300B">
        <w:rPr>
          <w:color w:val="008000"/>
          <w:sz w:val="28"/>
          <w:szCs w:val="28"/>
          <w:lang w:val="de-DE"/>
        </w:rPr>
        <w:t xml:space="preserve"> </w:t>
      </w:r>
      <w:r w:rsidR="00754DE3" w:rsidRPr="007F2C0D">
        <w:rPr>
          <w:color w:val="008000"/>
          <w:sz w:val="28"/>
          <w:szCs w:val="28"/>
        </w:rPr>
        <w:t>своем</w:t>
      </w:r>
      <w:r w:rsidR="00754DE3" w:rsidRPr="007F2C0D">
        <w:rPr>
          <w:color w:val="008000"/>
          <w:sz w:val="28"/>
          <w:szCs w:val="28"/>
          <w:lang w:val="de-DE"/>
        </w:rPr>
        <w:t xml:space="preserve"> </w:t>
      </w:r>
      <w:r w:rsidR="00754DE3" w:rsidRPr="007F2C0D">
        <w:rPr>
          <w:color w:val="008000"/>
          <w:sz w:val="28"/>
          <w:szCs w:val="28"/>
        </w:rPr>
        <w:t>лице</w:t>
      </w:r>
      <w:r w:rsidR="00754DE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Zähne</w:t>
      </w:r>
      <w:r w:rsidR="00E2173E" w:rsidRPr="00307785">
        <w:rPr>
          <w:sz w:val="28"/>
          <w:szCs w:val="28"/>
          <w:lang w:val="de-DE"/>
        </w:rPr>
        <w:t xml:space="preserve"> </w:t>
      </w:r>
      <w:r w:rsidRPr="00307785">
        <w:rPr>
          <w:sz w:val="28"/>
          <w:szCs w:val="28"/>
          <w:lang w:val="de-DE"/>
        </w:rPr>
        <w:t>schlägt</w:t>
      </w:r>
      <w:r w:rsidR="00754DE3" w:rsidRPr="00754DE3">
        <w:rPr>
          <w:sz w:val="28"/>
          <w:szCs w:val="28"/>
          <w:lang w:val="de-DE"/>
        </w:rPr>
        <w:t xml:space="preserve"> </w:t>
      </w:r>
      <w:r w:rsidR="00754DE3" w:rsidRPr="007F2C0D">
        <w:rPr>
          <w:color w:val="008000"/>
          <w:sz w:val="28"/>
          <w:szCs w:val="28"/>
          <w:lang w:val="de-DE"/>
        </w:rPr>
        <w:t>(</w:t>
      </w:r>
      <w:r w:rsidR="00754DE3" w:rsidRPr="007F2C0D">
        <w:rPr>
          <w:color w:val="008000"/>
          <w:sz w:val="28"/>
          <w:szCs w:val="28"/>
        </w:rPr>
        <w:t>который</w:t>
      </w:r>
      <w:r w:rsidR="00754DE3" w:rsidRPr="007F2C0D">
        <w:rPr>
          <w:color w:val="008000"/>
          <w:sz w:val="28"/>
          <w:szCs w:val="28"/>
          <w:lang w:val="de-DE"/>
        </w:rPr>
        <w:t xml:space="preserve"> </w:t>
      </w:r>
      <w:r w:rsidR="00754DE3" w:rsidRPr="007F2C0D">
        <w:rPr>
          <w:color w:val="008000"/>
          <w:sz w:val="28"/>
          <w:szCs w:val="28"/>
        </w:rPr>
        <w:t>жестко</w:t>
      </w:r>
      <w:r w:rsidR="00754DE3" w:rsidRPr="007F2C0D">
        <w:rPr>
          <w:color w:val="008000"/>
          <w:sz w:val="28"/>
          <w:szCs w:val="28"/>
          <w:lang w:val="de-DE"/>
        </w:rPr>
        <w:t xml:space="preserve"> </w:t>
      </w:r>
      <w:r w:rsidR="00B9478F" w:rsidRPr="007F2C0D">
        <w:rPr>
          <w:color w:val="008000"/>
          <w:sz w:val="28"/>
          <w:szCs w:val="28"/>
        </w:rPr>
        <w:t>разбивает</w:t>
      </w:r>
      <w:r w:rsidR="00B9478F" w:rsidRPr="007F2C0D">
        <w:rPr>
          <w:color w:val="008000"/>
          <w:sz w:val="28"/>
          <w:szCs w:val="28"/>
          <w:lang w:val="de-DE"/>
        </w:rPr>
        <w:t>: «</w:t>
      </w:r>
      <w:r w:rsidR="00B9478F" w:rsidRPr="007F2C0D">
        <w:rPr>
          <w:color w:val="008000"/>
          <w:sz w:val="28"/>
          <w:szCs w:val="28"/>
        </w:rPr>
        <w:t>бьет</w:t>
      </w:r>
      <w:r w:rsidR="00B9478F" w:rsidRPr="007F2C0D">
        <w:rPr>
          <w:color w:val="008000"/>
          <w:sz w:val="28"/>
          <w:szCs w:val="28"/>
          <w:lang w:val="de-DE"/>
        </w:rPr>
        <w:t xml:space="preserve">» </w:t>
      </w:r>
      <w:r w:rsidR="00B9478F" w:rsidRPr="007F2C0D">
        <w:rPr>
          <w:color w:val="008000"/>
          <w:sz w:val="28"/>
          <w:szCs w:val="28"/>
        </w:rPr>
        <w:t>ему</w:t>
      </w:r>
      <w:r w:rsidR="00B9478F" w:rsidRPr="007F2C0D">
        <w:rPr>
          <w:color w:val="008000"/>
          <w:sz w:val="28"/>
          <w:szCs w:val="28"/>
          <w:lang w:val="de-DE"/>
        </w:rPr>
        <w:t xml:space="preserve"> </w:t>
      </w:r>
      <w:r w:rsidR="00B9478F" w:rsidRPr="007F2C0D">
        <w:rPr>
          <w:color w:val="008000"/>
          <w:sz w:val="28"/>
          <w:szCs w:val="28"/>
        </w:rPr>
        <w:t>губу</w:t>
      </w:r>
      <w:r w:rsidR="00B9478F" w:rsidRPr="007F2C0D">
        <w:rPr>
          <w:color w:val="008000"/>
          <w:sz w:val="28"/>
          <w:szCs w:val="28"/>
          <w:lang w:val="de-DE"/>
        </w:rPr>
        <w:t xml:space="preserve"> </w:t>
      </w:r>
      <w:r w:rsidR="00B9478F" w:rsidRPr="007F2C0D">
        <w:rPr>
          <w:color w:val="008000"/>
          <w:sz w:val="28"/>
          <w:szCs w:val="28"/>
        </w:rPr>
        <w:t>о</w:t>
      </w:r>
      <w:r w:rsidR="00B9478F" w:rsidRPr="007F2C0D">
        <w:rPr>
          <w:color w:val="008000"/>
          <w:sz w:val="28"/>
          <w:szCs w:val="28"/>
          <w:lang w:val="de-DE"/>
        </w:rPr>
        <w:t xml:space="preserve"> </w:t>
      </w:r>
      <w:r w:rsidR="00B9478F" w:rsidRPr="007F2C0D">
        <w:rPr>
          <w:color w:val="008000"/>
          <w:sz w:val="28"/>
          <w:szCs w:val="28"/>
        </w:rPr>
        <w:t>зубы</w:t>
      </w:r>
      <w:r w:rsidR="00B947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katzenhaft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Körper</w:t>
      </w:r>
      <w:r w:rsidR="00E2173E" w:rsidRPr="00307785">
        <w:rPr>
          <w:sz w:val="28"/>
          <w:szCs w:val="28"/>
          <w:lang w:val="de-DE"/>
        </w:rPr>
        <w:t xml:space="preserve"> </w:t>
      </w:r>
      <w:r w:rsidRPr="00307785">
        <w:rPr>
          <w:sz w:val="28"/>
          <w:szCs w:val="28"/>
          <w:lang w:val="de-DE"/>
        </w:rPr>
        <w:t>krallt</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что</w:t>
      </w:r>
      <w:r w:rsidR="00B9478F" w:rsidRPr="007F2C0D">
        <w:rPr>
          <w:color w:val="008000"/>
          <w:sz w:val="28"/>
          <w:szCs w:val="28"/>
          <w:lang w:val="de-DE"/>
        </w:rPr>
        <w:t>-</w:t>
      </w:r>
      <w:r w:rsidR="00B9478F" w:rsidRPr="007F2C0D">
        <w:rPr>
          <w:color w:val="008000"/>
          <w:sz w:val="28"/>
          <w:szCs w:val="28"/>
        </w:rPr>
        <w:t>то</w:t>
      </w:r>
      <w:r w:rsidR="00B9478F" w:rsidRPr="007F2C0D">
        <w:rPr>
          <w:color w:val="008000"/>
          <w:sz w:val="28"/>
          <w:szCs w:val="28"/>
          <w:lang w:val="de-DE"/>
        </w:rPr>
        <w:t xml:space="preserve">, </w:t>
      </w:r>
      <w:r w:rsidR="00B9478F" w:rsidRPr="007F2C0D">
        <w:rPr>
          <w:color w:val="008000"/>
          <w:sz w:val="28"/>
          <w:szCs w:val="28"/>
        </w:rPr>
        <w:t>что</w:t>
      </w:r>
      <w:r w:rsidR="00B9478F" w:rsidRPr="007F2C0D">
        <w:rPr>
          <w:color w:val="008000"/>
          <w:sz w:val="28"/>
          <w:szCs w:val="28"/>
          <w:lang w:val="de-DE"/>
        </w:rPr>
        <w:t xml:space="preserve"> </w:t>
      </w:r>
      <w:r w:rsidR="00B9478F" w:rsidRPr="007F2C0D">
        <w:rPr>
          <w:color w:val="008000"/>
          <w:sz w:val="28"/>
          <w:szCs w:val="28"/>
        </w:rPr>
        <w:t>по</w:t>
      </w:r>
      <w:r w:rsidR="00B9478F" w:rsidRPr="007F2C0D">
        <w:rPr>
          <w:color w:val="008000"/>
          <w:sz w:val="28"/>
          <w:szCs w:val="28"/>
          <w:lang w:val="de-DE"/>
        </w:rPr>
        <w:t>-</w:t>
      </w:r>
      <w:r w:rsidR="00B9478F" w:rsidRPr="007F2C0D">
        <w:rPr>
          <w:color w:val="008000"/>
          <w:sz w:val="28"/>
          <w:szCs w:val="28"/>
        </w:rPr>
        <w:t>кошачьи</w:t>
      </w:r>
      <w:r w:rsidR="00B9478F" w:rsidRPr="007F2C0D">
        <w:rPr>
          <w:color w:val="008000"/>
          <w:sz w:val="28"/>
          <w:szCs w:val="28"/>
          <w:lang w:val="de-DE"/>
        </w:rPr>
        <w:t xml:space="preserve"> </w:t>
      </w:r>
      <w:r w:rsidR="00B9478F" w:rsidRPr="007F2C0D">
        <w:rPr>
          <w:color w:val="008000"/>
          <w:sz w:val="28"/>
          <w:szCs w:val="28"/>
        </w:rPr>
        <w:t>вцепляется</w:t>
      </w:r>
      <w:r w:rsidR="00B9478F" w:rsidRPr="007F2C0D">
        <w:rPr>
          <w:color w:val="008000"/>
          <w:sz w:val="28"/>
          <w:szCs w:val="28"/>
          <w:lang w:val="de-DE"/>
        </w:rPr>
        <w:t xml:space="preserve"> </w:t>
      </w:r>
      <w:r w:rsidR="00B9478F" w:rsidRPr="007F2C0D">
        <w:rPr>
          <w:color w:val="008000"/>
          <w:sz w:val="28"/>
          <w:szCs w:val="28"/>
        </w:rPr>
        <w:t>когтями</w:t>
      </w:r>
      <w:r w:rsidR="00B9478F" w:rsidRPr="007F2C0D">
        <w:rPr>
          <w:color w:val="008000"/>
          <w:sz w:val="28"/>
          <w:szCs w:val="28"/>
          <w:lang w:val="de-DE"/>
        </w:rPr>
        <w:t xml:space="preserve"> </w:t>
      </w:r>
      <w:r w:rsidR="00B9478F" w:rsidRPr="007F2C0D">
        <w:rPr>
          <w:color w:val="008000"/>
          <w:sz w:val="28"/>
          <w:szCs w:val="28"/>
        </w:rPr>
        <w:t>в</w:t>
      </w:r>
      <w:r w:rsidR="00B9478F" w:rsidRPr="007F2C0D">
        <w:rPr>
          <w:color w:val="008000"/>
          <w:sz w:val="28"/>
          <w:szCs w:val="28"/>
          <w:lang w:val="de-DE"/>
        </w:rPr>
        <w:t xml:space="preserve"> </w:t>
      </w:r>
      <w:r w:rsidR="00B9478F" w:rsidRPr="007F2C0D">
        <w:rPr>
          <w:color w:val="008000"/>
          <w:sz w:val="28"/>
          <w:szCs w:val="28"/>
        </w:rPr>
        <w:t>его</w:t>
      </w:r>
      <w:r w:rsidR="00B9478F" w:rsidRPr="007F2C0D">
        <w:rPr>
          <w:color w:val="008000"/>
          <w:sz w:val="28"/>
          <w:szCs w:val="28"/>
          <w:lang w:val="de-DE"/>
        </w:rPr>
        <w:t xml:space="preserve"> </w:t>
      </w:r>
      <w:r w:rsidR="00B9478F" w:rsidRPr="007F2C0D">
        <w:rPr>
          <w:color w:val="008000"/>
          <w:sz w:val="28"/>
          <w:szCs w:val="28"/>
        </w:rPr>
        <w:t>тело</w:t>
      </w:r>
      <w:r w:rsidR="00B947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lässt </w:t>
      </w:r>
      <w:r w:rsidRPr="00307785">
        <w:rPr>
          <w:sz w:val="28"/>
          <w:szCs w:val="28"/>
          <w:lang w:val="de-DE"/>
        </w:rPr>
        <w:t>die</w:t>
      </w:r>
      <w:r w:rsidR="00E2173E" w:rsidRPr="00307785">
        <w:rPr>
          <w:sz w:val="28"/>
          <w:szCs w:val="28"/>
          <w:lang w:val="de-DE"/>
        </w:rPr>
        <w:t xml:space="preserve"> </w:t>
      </w:r>
      <w:r w:rsidRPr="00307785">
        <w:rPr>
          <w:sz w:val="28"/>
          <w:szCs w:val="28"/>
          <w:lang w:val="de-DE"/>
        </w:rPr>
        <w:t>Erschreckte</w:t>
      </w:r>
      <w:r w:rsidR="00E2173E" w:rsidRPr="00307785">
        <w:rPr>
          <w:sz w:val="28"/>
          <w:szCs w:val="28"/>
          <w:lang w:val="de-DE"/>
        </w:rPr>
        <w:t xml:space="preserve"> </w:t>
      </w:r>
      <w:r w:rsidRPr="00307785">
        <w:rPr>
          <w:sz w:val="28"/>
          <w:szCs w:val="28"/>
          <w:lang w:val="de-DE"/>
        </w:rPr>
        <w:t>los,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entflieht</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он</w:t>
      </w:r>
      <w:r w:rsidR="00B9478F" w:rsidRPr="007F2C0D">
        <w:rPr>
          <w:color w:val="008000"/>
          <w:sz w:val="28"/>
          <w:szCs w:val="28"/>
          <w:lang w:val="de-DE"/>
        </w:rPr>
        <w:t xml:space="preserve"> </w:t>
      </w:r>
      <w:r w:rsidR="00B9478F" w:rsidRPr="007F2C0D">
        <w:rPr>
          <w:color w:val="008000"/>
          <w:sz w:val="28"/>
          <w:szCs w:val="28"/>
        </w:rPr>
        <w:t>отпускает</w:t>
      </w:r>
      <w:r w:rsidR="00B9478F" w:rsidRPr="007F2C0D">
        <w:rPr>
          <w:color w:val="008000"/>
          <w:sz w:val="28"/>
          <w:szCs w:val="28"/>
          <w:lang w:val="de-DE"/>
        </w:rPr>
        <w:t xml:space="preserve"> </w:t>
      </w:r>
      <w:r w:rsidR="00B9478F" w:rsidRPr="007F2C0D">
        <w:rPr>
          <w:color w:val="008000"/>
          <w:sz w:val="28"/>
          <w:szCs w:val="28"/>
        </w:rPr>
        <w:t>испуганную</w:t>
      </w:r>
      <w:r w:rsidR="00B9478F" w:rsidRPr="007F2C0D">
        <w:rPr>
          <w:color w:val="008000"/>
          <w:sz w:val="28"/>
          <w:szCs w:val="28"/>
          <w:lang w:val="de-DE"/>
        </w:rPr>
        <w:t xml:space="preserve"> /</w:t>
      </w:r>
      <w:r w:rsidR="00B9478F" w:rsidRPr="007F2C0D">
        <w:rPr>
          <w:color w:val="008000"/>
          <w:sz w:val="28"/>
          <w:szCs w:val="28"/>
        </w:rPr>
        <w:t>женщину</w:t>
      </w:r>
      <w:r w:rsidR="00B9478F" w:rsidRPr="007F2C0D">
        <w:rPr>
          <w:color w:val="008000"/>
          <w:sz w:val="28"/>
          <w:szCs w:val="28"/>
          <w:lang w:val="de-DE"/>
        </w:rPr>
        <w:t xml:space="preserve">/, </w:t>
      </w:r>
      <w:r w:rsidR="00B9478F" w:rsidRPr="007F2C0D">
        <w:rPr>
          <w:color w:val="008000"/>
          <w:sz w:val="28"/>
          <w:szCs w:val="28"/>
        </w:rPr>
        <w:t>которая</w:t>
      </w:r>
      <w:r w:rsidR="00B9478F" w:rsidRPr="007F2C0D">
        <w:rPr>
          <w:color w:val="008000"/>
          <w:sz w:val="28"/>
          <w:szCs w:val="28"/>
          <w:lang w:val="de-DE"/>
        </w:rPr>
        <w:t xml:space="preserve"> </w:t>
      </w:r>
      <w:r w:rsidR="00B9478F" w:rsidRPr="007F2C0D">
        <w:rPr>
          <w:color w:val="008000"/>
          <w:sz w:val="28"/>
          <w:szCs w:val="28"/>
        </w:rPr>
        <w:t>быстро</w:t>
      </w:r>
      <w:r w:rsidR="00B9478F" w:rsidRPr="007F2C0D">
        <w:rPr>
          <w:color w:val="008000"/>
          <w:sz w:val="28"/>
          <w:szCs w:val="28"/>
          <w:lang w:val="de-DE"/>
        </w:rPr>
        <w:t xml:space="preserve"> </w:t>
      </w:r>
      <w:r w:rsidR="00B9478F" w:rsidRPr="007F2C0D">
        <w:rPr>
          <w:color w:val="008000"/>
          <w:sz w:val="28"/>
          <w:szCs w:val="28"/>
        </w:rPr>
        <w:t>убегает</w:t>
      </w:r>
      <w:r w:rsidR="00B947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schlägt</w:t>
      </w:r>
      <w:r w:rsidR="00E2173E" w:rsidRPr="00307785">
        <w:rPr>
          <w:sz w:val="28"/>
          <w:szCs w:val="28"/>
          <w:lang w:val="de-DE"/>
        </w:rPr>
        <w:t xml:space="preserve"> </w:t>
      </w:r>
      <w:r w:rsidRPr="00307785">
        <w:rPr>
          <w:sz w:val="28"/>
          <w:szCs w:val="28"/>
          <w:lang w:val="de-DE"/>
        </w:rPr>
        <w:t>blind,</w:t>
      </w:r>
      <w:r w:rsidR="00E2173E" w:rsidRPr="00307785">
        <w:rPr>
          <w:sz w:val="28"/>
          <w:szCs w:val="28"/>
          <w:lang w:val="de-DE"/>
        </w:rPr>
        <w:t xml:space="preserve"> </w:t>
      </w:r>
      <w:r w:rsidRPr="00307785">
        <w:rPr>
          <w:sz w:val="28"/>
          <w:szCs w:val="28"/>
          <w:lang w:val="de-DE"/>
        </w:rPr>
        <w:t>ehe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wen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wehrt,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Faust</w:t>
      </w:r>
      <w:r w:rsidR="00E2173E" w:rsidRPr="00307785">
        <w:rPr>
          <w:sz w:val="28"/>
          <w:szCs w:val="28"/>
          <w:lang w:val="de-DE"/>
        </w:rPr>
        <w:t xml:space="preserve"> </w:t>
      </w:r>
      <w:r w:rsidRPr="00307785">
        <w:rPr>
          <w:sz w:val="28"/>
          <w:szCs w:val="28"/>
          <w:lang w:val="de-DE"/>
        </w:rPr>
        <w:t>zurück</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и</w:t>
      </w:r>
      <w:r w:rsidR="00B9478F" w:rsidRPr="007F2C0D">
        <w:rPr>
          <w:color w:val="008000"/>
          <w:sz w:val="28"/>
          <w:szCs w:val="28"/>
          <w:lang w:val="de-DE"/>
        </w:rPr>
        <w:t xml:space="preserve"> </w:t>
      </w:r>
      <w:r w:rsidR="00B9478F" w:rsidRPr="007F2C0D">
        <w:rPr>
          <w:color w:val="008000"/>
          <w:sz w:val="28"/>
          <w:szCs w:val="28"/>
        </w:rPr>
        <w:t>бьет</w:t>
      </w:r>
      <w:r w:rsidR="00B9478F" w:rsidRPr="007F2C0D">
        <w:rPr>
          <w:color w:val="008000"/>
          <w:sz w:val="28"/>
          <w:szCs w:val="28"/>
          <w:lang w:val="de-DE"/>
        </w:rPr>
        <w:t xml:space="preserve"> </w:t>
      </w:r>
      <w:r w:rsidR="00B9478F" w:rsidRPr="007F2C0D">
        <w:rPr>
          <w:color w:val="008000"/>
          <w:sz w:val="28"/>
          <w:szCs w:val="28"/>
        </w:rPr>
        <w:t>вслепую</w:t>
      </w:r>
      <w:r w:rsidR="00B9478F" w:rsidRPr="007F2C0D">
        <w:rPr>
          <w:color w:val="008000"/>
          <w:sz w:val="28"/>
          <w:szCs w:val="28"/>
          <w:lang w:val="de-DE"/>
        </w:rPr>
        <w:t xml:space="preserve">, </w:t>
      </w:r>
      <w:r w:rsidR="00B9478F" w:rsidRPr="007F2C0D">
        <w:rPr>
          <w:color w:val="008000"/>
          <w:sz w:val="28"/>
          <w:szCs w:val="28"/>
        </w:rPr>
        <w:t>еще</w:t>
      </w:r>
      <w:r w:rsidR="00B9478F" w:rsidRPr="007F2C0D">
        <w:rPr>
          <w:color w:val="008000"/>
          <w:sz w:val="28"/>
          <w:szCs w:val="28"/>
          <w:lang w:val="de-DE"/>
        </w:rPr>
        <w:t xml:space="preserve"> </w:t>
      </w:r>
      <w:r w:rsidR="00B9478F" w:rsidRPr="007F2C0D">
        <w:rPr>
          <w:color w:val="008000"/>
          <w:sz w:val="28"/>
          <w:szCs w:val="28"/>
        </w:rPr>
        <w:t>до</w:t>
      </w:r>
      <w:r w:rsidR="00B9478F" w:rsidRPr="007F2C0D">
        <w:rPr>
          <w:color w:val="008000"/>
          <w:sz w:val="28"/>
          <w:szCs w:val="28"/>
          <w:lang w:val="de-DE"/>
        </w:rPr>
        <w:t xml:space="preserve"> </w:t>
      </w:r>
      <w:r w:rsidR="00B9478F" w:rsidRPr="007F2C0D">
        <w:rPr>
          <w:color w:val="008000"/>
          <w:sz w:val="28"/>
          <w:szCs w:val="28"/>
        </w:rPr>
        <w:t>того</w:t>
      </w:r>
      <w:r w:rsidR="00B9478F" w:rsidRPr="007F2C0D">
        <w:rPr>
          <w:color w:val="008000"/>
          <w:sz w:val="28"/>
          <w:szCs w:val="28"/>
          <w:lang w:val="de-DE"/>
        </w:rPr>
        <w:t xml:space="preserve">, </w:t>
      </w:r>
      <w:r w:rsidR="00B9478F" w:rsidRPr="007F2C0D">
        <w:rPr>
          <w:color w:val="008000"/>
          <w:sz w:val="28"/>
          <w:szCs w:val="28"/>
        </w:rPr>
        <w:t>как</w:t>
      </w:r>
      <w:r w:rsidR="00B9478F" w:rsidRPr="007F2C0D">
        <w:rPr>
          <w:color w:val="008000"/>
          <w:sz w:val="28"/>
          <w:szCs w:val="28"/>
          <w:lang w:val="de-DE"/>
        </w:rPr>
        <w:t xml:space="preserve"> </w:t>
      </w:r>
      <w:r w:rsidR="00B9478F" w:rsidRPr="007F2C0D">
        <w:rPr>
          <w:color w:val="008000"/>
          <w:sz w:val="28"/>
          <w:szCs w:val="28"/>
        </w:rPr>
        <w:t>знает</w:t>
      </w:r>
      <w:r w:rsidR="00B9478F" w:rsidRPr="007F2C0D">
        <w:rPr>
          <w:color w:val="008000"/>
          <w:sz w:val="28"/>
          <w:szCs w:val="28"/>
          <w:lang w:val="de-DE"/>
        </w:rPr>
        <w:t xml:space="preserve">, </w:t>
      </w:r>
      <w:r w:rsidR="00B9478F" w:rsidRPr="007F2C0D">
        <w:rPr>
          <w:color w:val="008000"/>
          <w:sz w:val="28"/>
          <w:szCs w:val="28"/>
        </w:rPr>
        <w:t>от</w:t>
      </w:r>
      <w:r w:rsidR="00B9478F" w:rsidRPr="007F2C0D">
        <w:rPr>
          <w:color w:val="008000"/>
          <w:sz w:val="28"/>
          <w:szCs w:val="28"/>
          <w:lang w:val="de-DE"/>
        </w:rPr>
        <w:t xml:space="preserve"> </w:t>
      </w:r>
      <w:r w:rsidR="00B9478F" w:rsidRPr="007F2C0D">
        <w:rPr>
          <w:color w:val="008000"/>
          <w:sz w:val="28"/>
          <w:szCs w:val="28"/>
        </w:rPr>
        <w:t>кого</w:t>
      </w:r>
      <w:r w:rsidR="00B9478F" w:rsidRPr="007F2C0D">
        <w:rPr>
          <w:color w:val="008000"/>
          <w:sz w:val="28"/>
          <w:szCs w:val="28"/>
          <w:lang w:val="de-DE"/>
        </w:rPr>
        <w:t xml:space="preserve"> </w:t>
      </w:r>
      <w:r w:rsidR="00B9478F" w:rsidRPr="007F2C0D">
        <w:rPr>
          <w:color w:val="008000"/>
          <w:sz w:val="28"/>
          <w:szCs w:val="28"/>
        </w:rPr>
        <w:t>он</w:t>
      </w:r>
      <w:r w:rsidR="00B9478F" w:rsidRPr="007F2C0D">
        <w:rPr>
          <w:color w:val="008000"/>
          <w:sz w:val="28"/>
          <w:szCs w:val="28"/>
          <w:lang w:val="de-DE"/>
        </w:rPr>
        <w:t xml:space="preserve"> </w:t>
      </w:r>
      <w:r w:rsidR="00B9478F" w:rsidRPr="007F2C0D">
        <w:rPr>
          <w:color w:val="008000"/>
          <w:sz w:val="28"/>
          <w:szCs w:val="28"/>
        </w:rPr>
        <w:t>обороняется</w:t>
      </w:r>
      <w:r w:rsidR="00B9478F" w:rsidRPr="007F2C0D">
        <w:rPr>
          <w:color w:val="008000"/>
          <w:sz w:val="28"/>
          <w:szCs w:val="28"/>
          <w:lang w:val="de-DE"/>
        </w:rPr>
        <w:t xml:space="preserve">, </w:t>
      </w:r>
      <w:r w:rsidR="00B9478F" w:rsidRPr="007F2C0D">
        <w:rPr>
          <w:color w:val="008000"/>
          <w:sz w:val="28"/>
          <w:szCs w:val="28"/>
        </w:rPr>
        <w:t>кулаком</w:t>
      </w:r>
      <w:r w:rsidR="00B9478F" w:rsidRPr="007F2C0D">
        <w:rPr>
          <w:color w:val="008000"/>
          <w:sz w:val="28"/>
          <w:szCs w:val="28"/>
          <w:lang w:val="de-DE"/>
        </w:rPr>
        <w:t xml:space="preserve"> </w:t>
      </w:r>
      <w:r w:rsidR="00B9478F" w:rsidRPr="007F2C0D">
        <w:rPr>
          <w:color w:val="008000"/>
          <w:sz w:val="28"/>
          <w:szCs w:val="28"/>
        </w:rPr>
        <w:t>в</w:t>
      </w:r>
      <w:r w:rsidR="00B9478F" w:rsidRPr="007F2C0D">
        <w:rPr>
          <w:color w:val="008000"/>
          <w:sz w:val="28"/>
          <w:szCs w:val="28"/>
          <w:lang w:val="de-DE"/>
        </w:rPr>
        <w:t xml:space="preserve"> </w:t>
      </w:r>
      <w:r w:rsidR="00B9478F" w:rsidRPr="007F2C0D">
        <w:rPr>
          <w:color w:val="008000"/>
          <w:sz w:val="28"/>
          <w:szCs w:val="28"/>
        </w:rPr>
        <w:t>нападающего</w:t>
      </w:r>
      <w:r w:rsidR="00B9478F" w:rsidRPr="007F2C0D">
        <w:rPr>
          <w:color w:val="008000"/>
          <w:sz w:val="28"/>
          <w:szCs w:val="28"/>
          <w:lang w:val="de-DE"/>
        </w:rPr>
        <w:t>: «</w:t>
      </w:r>
      <w:r w:rsidR="00B9478F" w:rsidRPr="007F2C0D">
        <w:rPr>
          <w:color w:val="008000"/>
          <w:sz w:val="28"/>
          <w:szCs w:val="28"/>
        </w:rPr>
        <w:t>обратно</w:t>
      </w:r>
      <w:r w:rsidR="00B9478F" w:rsidRPr="007F2C0D">
        <w:rPr>
          <w:color w:val="008000"/>
          <w:sz w:val="28"/>
          <w:szCs w:val="28"/>
          <w:lang w:val="de-DE"/>
        </w:rPr>
        <w:t xml:space="preserve">»; </w:t>
      </w:r>
      <w:r w:rsidR="00B9478F" w:rsidRPr="007F2C0D">
        <w:rPr>
          <w:i/>
          <w:color w:val="008000"/>
          <w:sz w:val="28"/>
          <w:szCs w:val="28"/>
          <w:lang w:val="de-DE"/>
        </w:rPr>
        <w:t>blind</w:t>
      </w:r>
      <w:r w:rsidR="007E4D3B" w:rsidRPr="007F2C0D">
        <w:rPr>
          <w:i/>
          <w:color w:val="008000"/>
          <w:sz w:val="28"/>
          <w:szCs w:val="28"/>
          <w:lang w:val="de-DE"/>
        </w:rPr>
        <w:t xml:space="preserve"> — </w:t>
      </w:r>
      <w:r w:rsidR="00B9478F" w:rsidRPr="007F2C0D">
        <w:rPr>
          <w:i/>
          <w:color w:val="008000"/>
          <w:sz w:val="28"/>
          <w:szCs w:val="28"/>
        </w:rPr>
        <w:t>слепой</w:t>
      </w:r>
      <w:r w:rsidR="00B9478F" w:rsidRPr="0016300B">
        <w:rPr>
          <w:i/>
          <w:color w:val="008000"/>
          <w:sz w:val="28"/>
          <w:szCs w:val="28"/>
        </w:rPr>
        <w:t xml:space="preserve">; </w:t>
      </w:r>
      <w:r w:rsidR="00B9478F" w:rsidRPr="007F2C0D">
        <w:rPr>
          <w:i/>
          <w:color w:val="008000"/>
          <w:sz w:val="28"/>
          <w:szCs w:val="28"/>
        </w:rPr>
        <w:t>вслепую</w:t>
      </w:r>
      <w:r w:rsidR="0016300B" w:rsidRPr="0016300B">
        <w:rPr>
          <w:i/>
          <w:color w:val="008000"/>
          <w:sz w:val="28"/>
          <w:szCs w:val="28"/>
        </w:rPr>
        <w:t>; zurückschlagen — отвечать ударом на удар, «давать сдачи»</w:t>
      </w:r>
      <w:r w:rsidR="00B9478F"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0B1EA3" w:rsidRPr="00B9478F" w:rsidRDefault="000B1EA3" w:rsidP="001B2DE8">
      <w:pPr>
        <w:pStyle w:val="a3"/>
        <w:spacing w:line="360" w:lineRule="auto"/>
        <w:rPr>
          <w:sz w:val="28"/>
          <w:szCs w:val="28"/>
          <w:lang w:val="de-DE"/>
        </w:rPr>
      </w:pPr>
      <w:r w:rsidRPr="00307785">
        <w:rPr>
          <w:sz w:val="28"/>
          <w:szCs w:val="28"/>
          <w:lang w:val="de-DE"/>
        </w:rPr>
        <w:t>Ein wilder Ruck, er schlägt die Türe zu und stürzt hinaus, den beiden nach. Seine Mutter schreit auf, wie jetzt da aus dem Dunkel plötzlich etwas auf sie losstürzt, scheint in eine Ohnmacht gesunken, vom Baron nur mühsam gehalten. Der aber fühlt in dieser Sekunde eine kleine, schwache Faust in seinem Gesicht, die ihm die Lippe hart an die Zähne schlägt, etwas, was sich katzenhaft an seinen Körper krallt. Er lässt die Erschreckte los, die rasch entflieht, und schlägt blind, ehe er noch weiß, gegen wen er si</w:t>
      </w:r>
      <w:r w:rsidR="00B9478F">
        <w:rPr>
          <w:sz w:val="28"/>
          <w:szCs w:val="28"/>
          <w:lang w:val="de-DE"/>
        </w:rPr>
        <w:t>ch wehrt, mit der Faust zurück.</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Schwächere</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gibt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nach</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ребенок</w:t>
      </w:r>
      <w:r w:rsidR="00B9478F" w:rsidRPr="007F2C0D">
        <w:rPr>
          <w:color w:val="008000"/>
          <w:sz w:val="28"/>
          <w:szCs w:val="28"/>
          <w:lang w:val="de-DE"/>
        </w:rPr>
        <w:t xml:space="preserve"> </w:t>
      </w:r>
      <w:r w:rsidR="00B9478F" w:rsidRPr="007F2C0D">
        <w:rPr>
          <w:color w:val="008000"/>
          <w:sz w:val="28"/>
          <w:szCs w:val="28"/>
        </w:rPr>
        <w:t>знает</w:t>
      </w:r>
      <w:r w:rsidR="00B9478F" w:rsidRPr="007F2C0D">
        <w:rPr>
          <w:color w:val="008000"/>
          <w:sz w:val="28"/>
          <w:szCs w:val="28"/>
          <w:lang w:val="de-DE"/>
        </w:rPr>
        <w:t xml:space="preserve">, </w:t>
      </w:r>
      <w:r w:rsidR="00B9478F" w:rsidRPr="007F2C0D">
        <w:rPr>
          <w:color w:val="008000"/>
          <w:sz w:val="28"/>
          <w:szCs w:val="28"/>
        </w:rPr>
        <w:t>что</w:t>
      </w:r>
      <w:r w:rsidR="00B9478F" w:rsidRPr="007F2C0D">
        <w:rPr>
          <w:color w:val="008000"/>
          <w:sz w:val="28"/>
          <w:szCs w:val="28"/>
          <w:lang w:val="de-DE"/>
        </w:rPr>
        <w:t xml:space="preserve"> </w:t>
      </w:r>
      <w:r w:rsidR="00B9478F" w:rsidRPr="007F2C0D">
        <w:rPr>
          <w:color w:val="008000"/>
          <w:sz w:val="28"/>
          <w:szCs w:val="28"/>
        </w:rPr>
        <w:t>он</w:t>
      </w:r>
      <w:r w:rsidR="00B9478F" w:rsidRPr="007F2C0D">
        <w:rPr>
          <w:color w:val="008000"/>
          <w:sz w:val="28"/>
          <w:szCs w:val="28"/>
          <w:lang w:val="de-DE"/>
        </w:rPr>
        <w:t xml:space="preserve"> </w:t>
      </w:r>
      <w:r w:rsidR="00B9478F" w:rsidRPr="007F2C0D">
        <w:rPr>
          <w:color w:val="008000"/>
          <w:sz w:val="28"/>
          <w:szCs w:val="28"/>
        </w:rPr>
        <w:t>слабее</w:t>
      </w:r>
      <w:r w:rsidR="00B9478F" w:rsidRPr="007F2C0D">
        <w:rPr>
          <w:color w:val="008000"/>
          <w:sz w:val="28"/>
          <w:szCs w:val="28"/>
          <w:lang w:val="de-DE"/>
        </w:rPr>
        <w:t>: «</w:t>
      </w:r>
      <w:r w:rsidR="00B9478F" w:rsidRPr="007F2C0D">
        <w:rPr>
          <w:color w:val="008000"/>
          <w:sz w:val="28"/>
          <w:szCs w:val="28"/>
        </w:rPr>
        <w:t>слабейший</w:t>
      </w:r>
      <w:r w:rsidR="00B9478F" w:rsidRPr="007F2C0D">
        <w:rPr>
          <w:color w:val="008000"/>
          <w:sz w:val="28"/>
          <w:szCs w:val="28"/>
          <w:lang w:val="de-DE"/>
        </w:rPr>
        <w:t xml:space="preserve">», </w:t>
      </w:r>
      <w:r w:rsidR="00B9478F" w:rsidRPr="007F2C0D">
        <w:rPr>
          <w:color w:val="008000"/>
          <w:sz w:val="28"/>
          <w:szCs w:val="28"/>
        </w:rPr>
        <w:t>но</w:t>
      </w:r>
      <w:r w:rsidR="00B9478F" w:rsidRPr="007F2C0D">
        <w:rPr>
          <w:color w:val="008000"/>
          <w:sz w:val="28"/>
          <w:szCs w:val="28"/>
          <w:lang w:val="de-DE"/>
        </w:rPr>
        <w:t xml:space="preserve"> </w:t>
      </w:r>
      <w:r w:rsidR="00B9478F" w:rsidRPr="007F2C0D">
        <w:rPr>
          <w:color w:val="008000"/>
          <w:sz w:val="28"/>
          <w:szCs w:val="28"/>
        </w:rPr>
        <w:t>не</w:t>
      </w:r>
      <w:r w:rsidR="00B9478F" w:rsidRPr="007F2C0D">
        <w:rPr>
          <w:color w:val="008000"/>
          <w:sz w:val="28"/>
          <w:szCs w:val="28"/>
          <w:lang w:val="de-DE"/>
        </w:rPr>
        <w:t xml:space="preserve"> </w:t>
      </w:r>
      <w:r w:rsidR="00B9478F" w:rsidRPr="007F2C0D">
        <w:rPr>
          <w:color w:val="008000"/>
          <w:sz w:val="28"/>
          <w:szCs w:val="28"/>
        </w:rPr>
        <w:t>уступает</w:t>
      </w:r>
      <w:r w:rsidR="00B9478F" w:rsidRPr="007F2C0D">
        <w:rPr>
          <w:color w:val="008000"/>
          <w:sz w:val="28"/>
          <w:szCs w:val="28"/>
          <w:lang w:val="de-DE"/>
        </w:rPr>
        <w:t xml:space="preserve">; </w:t>
      </w:r>
      <w:r w:rsidR="00B9478F" w:rsidRPr="007F2C0D">
        <w:rPr>
          <w:i/>
          <w:color w:val="008000"/>
          <w:sz w:val="28"/>
          <w:szCs w:val="28"/>
          <w:lang w:val="de-DE"/>
        </w:rPr>
        <w:t>nachgeben</w:t>
      </w:r>
      <w:r w:rsidR="007E4D3B" w:rsidRPr="007F2C0D">
        <w:rPr>
          <w:i/>
          <w:color w:val="008000"/>
          <w:sz w:val="28"/>
          <w:szCs w:val="28"/>
          <w:lang w:val="de-DE"/>
        </w:rPr>
        <w:t xml:space="preserve"> — </w:t>
      </w:r>
      <w:r w:rsidR="00B9478F" w:rsidRPr="007F2C0D">
        <w:rPr>
          <w:i/>
          <w:color w:val="008000"/>
          <w:sz w:val="28"/>
          <w:szCs w:val="28"/>
        </w:rPr>
        <w:t>уступать</w:t>
      </w:r>
      <w:r w:rsidR="00B947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Augenblick</w:t>
      </w:r>
      <w:r w:rsidR="00E2173E" w:rsidRPr="00307785">
        <w:rPr>
          <w:sz w:val="28"/>
          <w:szCs w:val="28"/>
          <w:lang w:val="de-DE"/>
        </w:rPr>
        <w:t xml:space="preserve"> </w:t>
      </w:r>
      <w:r w:rsidRPr="00307785">
        <w:rPr>
          <w:sz w:val="28"/>
          <w:szCs w:val="28"/>
          <w:lang w:val="de-DE"/>
        </w:rPr>
        <w:t>da</w:t>
      </w:r>
      <w:r w:rsidR="00B9478F" w:rsidRPr="00307785">
        <w:rPr>
          <w:sz w:val="28"/>
          <w:szCs w:val="28"/>
          <w:lang w:val="de-DE"/>
        </w:rPr>
        <w:t>, der lang ersehnte</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наконец</w:t>
      </w:r>
      <w:r w:rsidR="00B9478F" w:rsidRPr="007F2C0D">
        <w:rPr>
          <w:color w:val="008000"/>
          <w:sz w:val="28"/>
          <w:szCs w:val="28"/>
          <w:lang w:val="de-DE"/>
        </w:rPr>
        <w:t>-</w:t>
      </w:r>
      <w:r w:rsidR="00B9478F" w:rsidRPr="007F2C0D">
        <w:rPr>
          <w:color w:val="008000"/>
          <w:sz w:val="28"/>
          <w:szCs w:val="28"/>
        </w:rPr>
        <w:t>то</w:t>
      </w:r>
      <w:r w:rsidR="00B9478F" w:rsidRPr="007F2C0D">
        <w:rPr>
          <w:color w:val="008000"/>
          <w:sz w:val="28"/>
          <w:szCs w:val="28"/>
          <w:lang w:val="de-DE"/>
        </w:rPr>
        <w:t xml:space="preserve">, </w:t>
      </w:r>
      <w:r w:rsidR="00B9478F" w:rsidRPr="007F2C0D">
        <w:rPr>
          <w:color w:val="008000"/>
          <w:sz w:val="28"/>
          <w:szCs w:val="28"/>
        </w:rPr>
        <w:t>наконец</w:t>
      </w:r>
      <w:r w:rsidR="00B9478F" w:rsidRPr="007F2C0D">
        <w:rPr>
          <w:color w:val="008000"/>
          <w:sz w:val="28"/>
          <w:szCs w:val="28"/>
          <w:lang w:val="de-DE"/>
        </w:rPr>
        <w:t>-</w:t>
      </w:r>
      <w:r w:rsidR="00B9478F" w:rsidRPr="007F2C0D">
        <w:rPr>
          <w:color w:val="008000"/>
          <w:sz w:val="28"/>
          <w:szCs w:val="28"/>
        </w:rPr>
        <w:t>то</w:t>
      </w:r>
      <w:r w:rsidR="00B9478F" w:rsidRPr="007F2C0D">
        <w:rPr>
          <w:color w:val="008000"/>
          <w:sz w:val="28"/>
          <w:szCs w:val="28"/>
          <w:lang w:val="de-DE"/>
        </w:rPr>
        <w:t xml:space="preserve">, </w:t>
      </w:r>
      <w:r w:rsidR="00B9478F" w:rsidRPr="007F2C0D">
        <w:rPr>
          <w:color w:val="008000"/>
          <w:sz w:val="28"/>
          <w:szCs w:val="28"/>
        </w:rPr>
        <w:t>наступил</w:t>
      </w:r>
      <w:r w:rsidR="00B9478F" w:rsidRPr="007F2C0D">
        <w:rPr>
          <w:color w:val="008000"/>
          <w:sz w:val="28"/>
          <w:szCs w:val="28"/>
          <w:lang w:val="de-DE"/>
        </w:rPr>
        <w:t xml:space="preserve"> </w:t>
      </w:r>
      <w:r w:rsidR="00B9478F" w:rsidRPr="007F2C0D">
        <w:rPr>
          <w:color w:val="008000"/>
          <w:sz w:val="28"/>
          <w:szCs w:val="28"/>
        </w:rPr>
        <w:t>тот</w:t>
      </w:r>
      <w:r w:rsidR="00B9478F" w:rsidRPr="007F2C0D">
        <w:rPr>
          <w:color w:val="008000"/>
          <w:sz w:val="28"/>
          <w:szCs w:val="28"/>
          <w:lang w:val="de-DE"/>
        </w:rPr>
        <w:t xml:space="preserve"> </w:t>
      </w:r>
      <w:r w:rsidR="00B9478F" w:rsidRPr="007F2C0D">
        <w:rPr>
          <w:color w:val="008000"/>
          <w:sz w:val="28"/>
          <w:szCs w:val="28"/>
        </w:rPr>
        <w:t>миг</w:t>
      </w:r>
      <w:r w:rsidR="00B9478F" w:rsidRPr="007F2C0D">
        <w:rPr>
          <w:color w:val="008000"/>
          <w:sz w:val="28"/>
          <w:szCs w:val="28"/>
          <w:lang w:val="de-DE"/>
        </w:rPr>
        <w:t xml:space="preserve">, </w:t>
      </w:r>
      <w:r w:rsidR="00B9478F" w:rsidRPr="007F2C0D">
        <w:rPr>
          <w:color w:val="008000"/>
          <w:sz w:val="28"/>
          <w:szCs w:val="28"/>
        </w:rPr>
        <w:t>тот</w:t>
      </w:r>
      <w:r w:rsidR="00B9478F" w:rsidRPr="007F2C0D">
        <w:rPr>
          <w:color w:val="008000"/>
          <w:sz w:val="28"/>
          <w:szCs w:val="28"/>
          <w:lang w:val="de-DE"/>
        </w:rPr>
        <w:t xml:space="preserve"> </w:t>
      </w:r>
      <w:r w:rsidR="00B9478F" w:rsidRPr="007F2C0D">
        <w:rPr>
          <w:color w:val="008000"/>
          <w:sz w:val="28"/>
          <w:szCs w:val="28"/>
        </w:rPr>
        <w:t>долгожданный</w:t>
      </w:r>
      <w:r w:rsidR="00B9478F" w:rsidRPr="007F2C0D">
        <w:rPr>
          <w:color w:val="008000"/>
          <w:sz w:val="28"/>
          <w:szCs w:val="28"/>
          <w:lang w:val="de-DE"/>
        </w:rPr>
        <w:t xml:space="preserve">; </w:t>
      </w:r>
      <w:r w:rsidR="00B9478F" w:rsidRPr="007F2C0D">
        <w:rPr>
          <w:i/>
          <w:color w:val="008000"/>
          <w:sz w:val="28"/>
          <w:szCs w:val="28"/>
          <w:lang w:val="de-DE"/>
        </w:rPr>
        <w:t>ersehnen</w:t>
      </w:r>
      <w:r w:rsidR="007E4D3B" w:rsidRPr="007F2C0D">
        <w:rPr>
          <w:i/>
          <w:color w:val="008000"/>
          <w:sz w:val="28"/>
          <w:szCs w:val="28"/>
          <w:lang w:val="de-DE"/>
        </w:rPr>
        <w:t xml:space="preserve"> — </w:t>
      </w:r>
      <w:r w:rsidR="00B9478F" w:rsidRPr="007F2C0D">
        <w:rPr>
          <w:i/>
          <w:color w:val="008000"/>
          <w:sz w:val="28"/>
          <w:szCs w:val="28"/>
        </w:rPr>
        <w:t>жаждать</w:t>
      </w:r>
      <w:r w:rsidR="00B9478F" w:rsidRPr="007F2C0D">
        <w:rPr>
          <w:i/>
          <w:color w:val="008000"/>
          <w:sz w:val="28"/>
          <w:szCs w:val="28"/>
          <w:lang w:val="de-DE"/>
        </w:rPr>
        <w:t xml:space="preserve"> </w:t>
      </w:r>
      <w:r w:rsidR="00B9478F" w:rsidRPr="007F2C0D">
        <w:rPr>
          <w:i/>
          <w:color w:val="008000"/>
          <w:sz w:val="28"/>
          <w:szCs w:val="28"/>
        </w:rPr>
        <w:t>чего</w:t>
      </w:r>
      <w:r w:rsidR="00B9478F" w:rsidRPr="007F2C0D">
        <w:rPr>
          <w:i/>
          <w:color w:val="008000"/>
          <w:sz w:val="28"/>
          <w:szCs w:val="28"/>
          <w:lang w:val="de-DE"/>
        </w:rPr>
        <w:t>-</w:t>
      </w:r>
      <w:r w:rsidR="00B9478F" w:rsidRPr="007F2C0D">
        <w:rPr>
          <w:i/>
          <w:color w:val="008000"/>
          <w:sz w:val="28"/>
          <w:szCs w:val="28"/>
        </w:rPr>
        <w:t>л</w:t>
      </w:r>
      <w:r w:rsidR="00B9478F" w:rsidRPr="007F2C0D">
        <w:rPr>
          <w:i/>
          <w:color w:val="008000"/>
          <w:sz w:val="28"/>
          <w:szCs w:val="28"/>
          <w:lang w:val="de-DE"/>
        </w:rPr>
        <w:t xml:space="preserve">.; </w:t>
      </w:r>
      <w:r w:rsidR="00B9478F" w:rsidRPr="007F2C0D">
        <w:rPr>
          <w:i/>
          <w:color w:val="008000"/>
          <w:sz w:val="28"/>
          <w:szCs w:val="28"/>
        </w:rPr>
        <w:t>стремиться</w:t>
      </w:r>
      <w:r w:rsidR="00B9478F" w:rsidRPr="007F2C0D">
        <w:rPr>
          <w:i/>
          <w:color w:val="008000"/>
          <w:sz w:val="28"/>
          <w:szCs w:val="28"/>
          <w:lang w:val="de-DE"/>
        </w:rPr>
        <w:t xml:space="preserve"> </w:t>
      </w:r>
      <w:r w:rsidR="00B9478F" w:rsidRPr="007F2C0D">
        <w:rPr>
          <w:i/>
          <w:color w:val="008000"/>
          <w:sz w:val="28"/>
          <w:szCs w:val="28"/>
        </w:rPr>
        <w:t>к</w:t>
      </w:r>
      <w:r w:rsidR="00B9478F" w:rsidRPr="007F2C0D">
        <w:rPr>
          <w:i/>
          <w:color w:val="008000"/>
          <w:sz w:val="28"/>
          <w:szCs w:val="28"/>
          <w:lang w:val="de-DE"/>
        </w:rPr>
        <w:t xml:space="preserve"> </w:t>
      </w:r>
      <w:r w:rsidR="00B9478F" w:rsidRPr="007F2C0D">
        <w:rPr>
          <w:i/>
          <w:color w:val="008000"/>
          <w:sz w:val="28"/>
          <w:szCs w:val="28"/>
        </w:rPr>
        <w:t>чему</w:t>
      </w:r>
      <w:r w:rsidR="00B9478F" w:rsidRPr="007F2C0D">
        <w:rPr>
          <w:i/>
          <w:color w:val="008000"/>
          <w:sz w:val="28"/>
          <w:szCs w:val="28"/>
          <w:lang w:val="de-DE"/>
        </w:rPr>
        <w:t>-</w:t>
      </w:r>
      <w:r w:rsidR="00B9478F" w:rsidRPr="007F2C0D">
        <w:rPr>
          <w:i/>
          <w:color w:val="008000"/>
          <w:sz w:val="28"/>
          <w:szCs w:val="28"/>
        </w:rPr>
        <w:t>л</w:t>
      </w:r>
      <w:r w:rsidR="00B9478F" w:rsidRPr="007F2C0D">
        <w:rPr>
          <w:i/>
          <w:color w:val="008000"/>
          <w:sz w:val="28"/>
          <w:szCs w:val="28"/>
          <w:lang w:val="de-DE"/>
        </w:rPr>
        <w:t>.; lang ersehnt</w:t>
      </w:r>
      <w:r w:rsidR="007E4D3B" w:rsidRPr="007F2C0D">
        <w:rPr>
          <w:i/>
          <w:color w:val="008000"/>
          <w:sz w:val="28"/>
          <w:szCs w:val="28"/>
          <w:lang w:val="de-DE"/>
        </w:rPr>
        <w:t xml:space="preserve"> — </w:t>
      </w:r>
      <w:r w:rsidR="00B9478F" w:rsidRPr="007F2C0D">
        <w:rPr>
          <w:i/>
          <w:color w:val="008000"/>
          <w:sz w:val="28"/>
          <w:szCs w:val="28"/>
        </w:rPr>
        <w:t>долгожданный</w:t>
      </w:r>
      <w:r w:rsidR="00B947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verratene</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aufgestapelten</w:t>
      </w:r>
      <w:r w:rsidR="00E2173E" w:rsidRPr="00307785">
        <w:rPr>
          <w:sz w:val="28"/>
          <w:szCs w:val="28"/>
          <w:lang w:val="de-DE"/>
        </w:rPr>
        <w:t xml:space="preserve"> </w:t>
      </w:r>
      <w:r w:rsidRPr="00307785">
        <w:rPr>
          <w:sz w:val="28"/>
          <w:szCs w:val="28"/>
          <w:lang w:val="de-DE"/>
        </w:rPr>
        <w:t>Ha</w:t>
      </w:r>
      <w:r w:rsidR="00830C2F">
        <w:rPr>
          <w:sz w:val="28"/>
          <w:szCs w:val="28"/>
          <w:lang w:val="de-DE"/>
        </w:rPr>
        <w:t>ss</w:t>
      </w:r>
      <w:r w:rsidR="00E2173E" w:rsidRPr="00307785">
        <w:rPr>
          <w:sz w:val="28"/>
          <w:szCs w:val="28"/>
          <w:lang w:val="de-DE"/>
        </w:rPr>
        <w:t xml:space="preserve"> </w:t>
      </w:r>
      <w:r w:rsidRPr="00307785">
        <w:rPr>
          <w:sz w:val="28"/>
          <w:szCs w:val="28"/>
          <w:lang w:val="de-DE"/>
        </w:rPr>
        <w:t>leidenschaftlich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entladen</w:t>
      </w:r>
      <w:r w:rsidR="00B9478F" w:rsidRPr="00B9478F">
        <w:rPr>
          <w:sz w:val="28"/>
          <w:szCs w:val="28"/>
          <w:lang w:val="de-DE"/>
        </w:rPr>
        <w:t xml:space="preserve"> </w:t>
      </w:r>
      <w:r w:rsidR="00B9478F" w:rsidRPr="007F2C0D">
        <w:rPr>
          <w:color w:val="008000"/>
          <w:sz w:val="28"/>
          <w:szCs w:val="28"/>
          <w:lang w:val="de-DE"/>
        </w:rPr>
        <w:t>(</w:t>
      </w:r>
      <w:r w:rsidR="00B9478F" w:rsidRPr="007F2C0D">
        <w:rPr>
          <w:color w:val="008000"/>
          <w:sz w:val="28"/>
          <w:szCs w:val="28"/>
        </w:rPr>
        <w:t>со</w:t>
      </w:r>
      <w:r w:rsidR="00B9478F" w:rsidRPr="007F2C0D">
        <w:rPr>
          <w:color w:val="008000"/>
          <w:sz w:val="28"/>
          <w:szCs w:val="28"/>
          <w:lang w:val="de-DE"/>
        </w:rPr>
        <w:t xml:space="preserve"> </w:t>
      </w:r>
      <w:r w:rsidR="00B9478F" w:rsidRPr="007F2C0D">
        <w:rPr>
          <w:color w:val="008000"/>
          <w:sz w:val="28"/>
          <w:szCs w:val="28"/>
        </w:rPr>
        <w:t>всею</w:t>
      </w:r>
      <w:r w:rsidR="00B9478F" w:rsidRPr="007F2C0D">
        <w:rPr>
          <w:color w:val="008000"/>
          <w:sz w:val="28"/>
          <w:szCs w:val="28"/>
          <w:lang w:val="de-DE"/>
        </w:rPr>
        <w:t xml:space="preserve"> </w:t>
      </w:r>
      <w:r w:rsidR="00B9478F" w:rsidRPr="007F2C0D">
        <w:rPr>
          <w:color w:val="008000"/>
          <w:sz w:val="28"/>
          <w:szCs w:val="28"/>
        </w:rPr>
        <w:t>страстью</w:t>
      </w:r>
      <w:r w:rsidR="00B9478F" w:rsidRPr="007F2C0D">
        <w:rPr>
          <w:color w:val="008000"/>
          <w:sz w:val="28"/>
          <w:szCs w:val="28"/>
          <w:lang w:val="de-DE"/>
        </w:rPr>
        <w:t>: «</w:t>
      </w:r>
      <w:r w:rsidR="00B9478F" w:rsidRPr="007F2C0D">
        <w:rPr>
          <w:color w:val="008000"/>
          <w:sz w:val="28"/>
          <w:szCs w:val="28"/>
        </w:rPr>
        <w:t>страстно</w:t>
      </w:r>
      <w:r w:rsidR="00B9478F" w:rsidRPr="007F2C0D">
        <w:rPr>
          <w:color w:val="008000"/>
          <w:sz w:val="28"/>
          <w:szCs w:val="28"/>
          <w:lang w:val="de-DE"/>
        </w:rPr>
        <w:t xml:space="preserve">» </w:t>
      </w:r>
      <w:r w:rsidR="00824384" w:rsidRPr="007F2C0D">
        <w:rPr>
          <w:color w:val="008000"/>
          <w:sz w:val="28"/>
          <w:szCs w:val="28"/>
        </w:rPr>
        <w:t>дать</w:t>
      </w:r>
      <w:r w:rsidR="00824384" w:rsidRPr="007F2C0D">
        <w:rPr>
          <w:color w:val="008000"/>
          <w:sz w:val="28"/>
          <w:szCs w:val="28"/>
          <w:lang w:val="de-DE"/>
        </w:rPr>
        <w:t xml:space="preserve"> </w:t>
      </w:r>
      <w:r w:rsidR="00824384" w:rsidRPr="007F2C0D">
        <w:rPr>
          <w:color w:val="008000"/>
          <w:sz w:val="28"/>
          <w:szCs w:val="28"/>
        </w:rPr>
        <w:t>выход</w:t>
      </w:r>
      <w:r w:rsidR="00824384" w:rsidRPr="007F2C0D">
        <w:rPr>
          <w:color w:val="008000"/>
          <w:sz w:val="28"/>
          <w:szCs w:val="28"/>
          <w:lang w:val="de-DE"/>
        </w:rPr>
        <w:t xml:space="preserve"> </w:t>
      </w:r>
      <w:r w:rsidR="00824384" w:rsidRPr="007F2C0D">
        <w:rPr>
          <w:color w:val="008000"/>
          <w:sz w:val="28"/>
          <w:szCs w:val="28"/>
        </w:rPr>
        <w:t>всей</w:t>
      </w:r>
      <w:r w:rsidR="00824384" w:rsidRPr="007F2C0D">
        <w:rPr>
          <w:color w:val="008000"/>
          <w:sz w:val="28"/>
          <w:szCs w:val="28"/>
          <w:lang w:val="de-DE"/>
        </w:rPr>
        <w:t xml:space="preserve"> </w:t>
      </w:r>
      <w:r w:rsidR="00824384" w:rsidRPr="007F2C0D">
        <w:rPr>
          <w:color w:val="008000"/>
          <w:sz w:val="28"/>
          <w:szCs w:val="28"/>
        </w:rPr>
        <w:t>преданой</w:t>
      </w:r>
      <w:r w:rsidR="00824384" w:rsidRPr="007F2C0D">
        <w:rPr>
          <w:color w:val="008000"/>
          <w:sz w:val="28"/>
          <w:szCs w:val="28"/>
          <w:lang w:val="de-DE"/>
        </w:rPr>
        <w:t xml:space="preserve"> /</w:t>
      </w:r>
      <w:r w:rsidR="00824384" w:rsidRPr="007F2C0D">
        <w:rPr>
          <w:color w:val="008000"/>
          <w:sz w:val="28"/>
          <w:szCs w:val="28"/>
        </w:rPr>
        <w:t>им</w:t>
      </w:r>
      <w:r w:rsidR="00824384" w:rsidRPr="007F2C0D">
        <w:rPr>
          <w:color w:val="008000"/>
          <w:sz w:val="28"/>
          <w:szCs w:val="28"/>
          <w:lang w:val="de-DE"/>
        </w:rPr>
        <w:t xml:space="preserve">/ </w:t>
      </w:r>
      <w:r w:rsidR="00824384" w:rsidRPr="007F2C0D">
        <w:rPr>
          <w:color w:val="008000"/>
          <w:sz w:val="28"/>
          <w:szCs w:val="28"/>
        </w:rPr>
        <w:t>любви</w:t>
      </w:r>
      <w:r w:rsidR="00824384" w:rsidRPr="007F2C0D">
        <w:rPr>
          <w:color w:val="008000"/>
          <w:sz w:val="28"/>
          <w:szCs w:val="28"/>
          <w:lang w:val="de-DE"/>
        </w:rPr>
        <w:t xml:space="preserve">, </w:t>
      </w:r>
      <w:r w:rsidR="00824384" w:rsidRPr="007F2C0D">
        <w:rPr>
          <w:color w:val="008000"/>
          <w:sz w:val="28"/>
          <w:szCs w:val="28"/>
        </w:rPr>
        <w:t>накопившейся</w:t>
      </w:r>
      <w:r w:rsidR="00824384" w:rsidRPr="007F2C0D">
        <w:rPr>
          <w:color w:val="008000"/>
          <w:sz w:val="28"/>
          <w:szCs w:val="28"/>
          <w:lang w:val="de-DE"/>
        </w:rPr>
        <w:t xml:space="preserve"> </w:t>
      </w:r>
      <w:r w:rsidR="00824384" w:rsidRPr="007F2C0D">
        <w:rPr>
          <w:color w:val="008000"/>
          <w:sz w:val="28"/>
          <w:szCs w:val="28"/>
        </w:rPr>
        <w:t>ненависти</w:t>
      </w:r>
      <w:r w:rsidR="00824384" w:rsidRPr="007F2C0D">
        <w:rPr>
          <w:color w:val="008000"/>
          <w:sz w:val="28"/>
          <w:szCs w:val="28"/>
          <w:lang w:val="de-DE"/>
        </w:rPr>
        <w:t xml:space="preserve">; </w:t>
      </w:r>
      <w:r w:rsidR="00824384" w:rsidRPr="007F2C0D">
        <w:rPr>
          <w:i/>
          <w:color w:val="008000"/>
          <w:sz w:val="28"/>
          <w:szCs w:val="28"/>
          <w:lang w:val="de-DE"/>
        </w:rPr>
        <w:t>entladen</w:t>
      </w:r>
      <w:r w:rsidR="007E4D3B" w:rsidRPr="007F2C0D">
        <w:rPr>
          <w:i/>
          <w:color w:val="008000"/>
          <w:sz w:val="28"/>
          <w:szCs w:val="28"/>
          <w:lang w:val="de-DE"/>
        </w:rPr>
        <w:t xml:space="preserve"> — </w:t>
      </w:r>
      <w:r w:rsidR="00824384" w:rsidRPr="007F2C0D">
        <w:rPr>
          <w:i/>
          <w:color w:val="008000"/>
          <w:sz w:val="28"/>
          <w:szCs w:val="28"/>
        </w:rPr>
        <w:t>разрядить</w:t>
      </w:r>
      <w:r w:rsidR="00824384" w:rsidRPr="007F2C0D">
        <w:rPr>
          <w:i/>
          <w:color w:val="008000"/>
          <w:sz w:val="28"/>
          <w:szCs w:val="28"/>
          <w:lang w:val="de-DE"/>
        </w:rPr>
        <w:t xml:space="preserve">; </w:t>
      </w:r>
      <w:r w:rsidR="00824384" w:rsidRPr="007F2C0D">
        <w:rPr>
          <w:i/>
          <w:color w:val="008000"/>
          <w:sz w:val="28"/>
          <w:szCs w:val="28"/>
        </w:rPr>
        <w:t>дать</w:t>
      </w:r>
      <w:r w:rsidR="00824384" w:rsidRPr="007F2C0D">
        <w:rPr>
          <w:i/>
          <w:color w:val="008000"/>
          <w:sz w:val="28"/>
          <w:szCs w:val="28"/>
          <w:lang w:val="de-DE"/>
        </w:rPr>
        <w:t xml:space="preserve"> </w:t>
      </w:r>
      <w:r w:rsidR="00824384" w:rsidRPr="007F2C0D">
        <w:rPr>
          <w:i/>
          <w:color w:val="008000"/>
          <w:sz w:val="28"/>
          <w:szCs w:val="28"/>
        </w:rPr>
        <w:t>выход</w:t>
      </w:r>
      <w:r w:rsidR="008243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hämmert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kleinen</w:t>
      </w:r>
      <w:r w:rsidR="00E2173E" w:rsidRPr="00307785">
        <w:rPr>
          <w:sz w:val="28"/>
          <w:szCs w:val="28"/>
          <w:lang w:val="de-DE"/>
        </w:rPr>
        <w:t xml:space="preserve"> </w:t>
      </w:r>
      <w:r w:rsidRPr="00307785">
        <w:rPr>
          <w:sz w:val="28"/>
          <w:szCs w:val="28"/>
          <w:lang w:val="de-DE"/>
        </w:rPr>
        <w:t>Fäusten</w:t>
      </w:r>
      <w:r w:rsidR="00E2173E" w:rsidRPr="00307785">
        <w:rPr>
          <w:sz w:val="28"/>
          <w:szCs w:val="28"/>
          <w:lang w:val="de-DE"/>
        </w:rPr>
        <w:t xml:space="preserve"> </w:t>
      </w:r>
      <w:r w:rsidRPr="00307785">
        <w:rPr>
          <w:sz w:val="28"/>
          <w:szCs w:val="28"/>
          <w:lang w:val="de-DE"/>
        </w:rPr>
        <w:t>blind</w:t>
      </w:r>
      <w:r w:rsidR="00E2173E" w:rsidRPr="00307785">
        <w:rPr>
          <w:sz w:val="28"/>
          <w:szCs w:val="28"/>
          <w:lang w:val="de-DE"/>
        </w:rPr>
        <w:t xml:space="preserve"> </w:t>
      </w:r>
      <w:r w:rsidRPr="00307785">
        <w:rPr>
          <w:sz w:val="28"/>
          <w:szCs w:val="28"/>
          <w:lang w:val="de-DE"/>
        </w:rPr>
        <w:t>drauflos</w:t>
      </w:r>
      <w:r w:rsidR="00824384" w:rsidRPr="00824384">
        <w:rPr>
          <w:sz w:val="28"/>
          <w:szCs w:val="28"/>
          <w:lang w:val="de-DE"/>
        </w:rPr>
        <w:t xml:space="preserve"> </w:t>
      </w:r>
      <w:r w:rsidR="00824384" w:rsidRPr="007F2C0D">
        <w:rPr>
          <w:color w:val="008000"/>
          <w:sz w:val="28"/>
          <w:szCs w:val="28"/>
          <w:lang w:val="de-DE"/>
        </w:rPr>
        <w:t>(</w:t>
      </w:r>
      <w:r w:rsidR="00824384" w:rsidRPr="007F2C0D">
        <w:rPr>
          <w:color w:val="008000"/>
          <w:sz w:val="28"/>
          <w:szCs w:val="28"/>
        </w:rPr>
        <w:t>он</w:t>
      </w:r>
      <w:r w:rsidR="00824384" w:rsidRPr="007F2C0D">
        <w:rPr>
          <w:color w:val="008000"/>
          <w:sz w:val="28"/>
          <w:szCs w:val="28"/>
          <w:lang w:val="de-DE"/>
        </w:rPr>
        <w:t xml:space="preserve"> </w:t>
      </w:r>
      <w:r w:rsidR="00824384" w:rsidRPr="007F2C0D">
        <w:rPr>
          <w:color w:val="008000"/>
          <w:sz w:val="28"/>
          <w:szCs w:val="28"/>
        </w:rPr>
        <w:t>вслепую</w:t>
      </w:r>
      <w:r w:rsidR="00824384" w:rsidRPr="007F2C0D">
        <w:rPr>
          <w:color w:val="008000"/>
          <w:sz w:val="28"/>
          <w:szCs w:val="28"/>
          <w:lang w:val="de-DE"/>
        </w:rPr>
        <w:t xml:space="preserve"> </w:t>
      </w:r>
      <w:r w:rsidR="00824384" w:rsidRPr="007F2C0D">
        <w:rPr>
          <w:color w:val="008000"/>
          <w:sz w:val="28"/>
          <w:szCs w:val="28"/>
        </w:rPr>
        <w:t>колотит</w:t>
      </w:r>
      <w:r w:rsidR="00824384" w:rsidRPr="007F2C0D">
        <w:rPr>
          <w:color w:val="008000"/>
          <w:sz w:val="28"/>
          <w:szCs w:val="28"/>
          <w:lang w:val="de-DE"/>
        </w:rPr>
        <w:t xml:space="preserve"> </w:t>
      </w:r>
      <w:r w:rsidR="00824384" w:rsidRPr="007F2C0D">
        <w:rPr>
          <w:color w:val="008000"/>
          <w:sz w:val="28"/>
          <w:szCs w:val="28"/>
        </w:rPr>
        <w:t>своими</w:t>
      </w:r>
      <w:r w:rsidR="00824384" w:rsidRPr="007F2C0D">
        <w:rPr>
          <w:color w:val="008000"/>
          <w:sz w:val="28"/>
          <w:szCs w:val="28"/>
          <w:lang w:val="de-DE"/>
        </w:rPr>
        <w:t xml:space="preserve"> </w:t>
      </w:r>
      <w:r w:rsidR="00824384" w:rsidRPr="007F2C0D">
        <w:rPr>
          <w:color w:val="008000"/>
          <w:sz w:val="28"/>
          <w:szCs w:val="28"/>
        </w:rPr>
        <w:t>маленькими</w:t>
      </w:r>
      <w:r w:rsidR="00824384" w:rsidRPr="007F2C0D">
        <w:rPr>
          <w:color w:val="008000"/>
          <w:sz w:val="28"/>
          <w:szCs w:val="28"/>
          <w:lang w:val="de-DE"/>
        </w:rPr>
        <w:t xml:space="preserve"> </w:t>
      </w:r>
      <w:r w:rsidR="00824384" w:rsidRPr="007F2C0D">
        <w:rPr>
          <w:color w:val="008000"/>
          <w:sz w:val="28"/>
          <w:szCs w:val="28"/>
        </w:rPr>
        <w:t>кулачками</w:t>
      </w:r>
      <w:r w:rsidR="00824384" w:rsidRPr="007F2C0D">
        <w:rPr>
          <w:color w:val="008000"/>
          <w:sz w:val="28"/>
          <w:szCs w:val="28"/>
          <w:lang w:val="de-DE"/>
        </w:rPr>
        <w:t xml:space="preserve"> </w:t>
      </w:r>
      <w:r w:rsidR="00824384" w:rsidRPr="007F2C0D">
        <w:rPr>
          <w:color w:val="008000"/>
          <w:sz w:val="28"/>
          <w:szCs w:val="28"/>
        </w:rPr>
        <w:t>куда</w:t>
      </w:r>
      <w:r w:rsidR="00824384" w:rsidRPr="007F2C0D">
        <w:rPr>
          <w:color w:val="008000"/>
          <w:sz w:val="28"/>
          <w:szCs w:val="28"/>
          <w:lang w:val="de-DE"/>
        </w:rPr>
        <w:t xml:space="preserve"> </w:t>
      </w:r>
      <w:r w:rsidR="00824384" w:rsidRPr="007F2C0D">
        <w:rPr>
          <w:color w:val="008000"/>
          <w:sz w:val="28"/>
          <w:szCs w:val="28"/>
        </w:rPr>
        <w:t>придется</w:t>
      </w:r>
      <w:r w:rsidR="00824384" w:rsidRPr="007F2C0D">
        <w:rPr>
          <w:color w:val="008000"/>
          <w:sz w:val="28"/>
          <w:szCs w:val="28"/>
          <w:lang w:val="de-DE"/>
        </w:rPr>
        <w:t xml:space="preserve">; </w:t>
      </w:r>
      <w:r w:rsidR="00824384" w:rsidRPr="007F2C0D">
        <w:rPr>
          <w:i/>
          <w:color w:val="008000"/>
          <w:sz w:val="28"/>
          <w:szCs w:val="28"/>
          <w:lang w:val="de-DE"/>
        </w:rPr>
        <w:t>blind drauflos</w:t>
      </w:r>
      <w:r w:rsidR="007E4D3B" w:rsidRPr="007F2C0D">
        <w:rPr>
          <w:i/>
          <w:color w:val="008000"/>
          <w:sz w:val="28"/>
          <w:szCs w:val="28"/>
          <w:lang w:val="de-DE"/>
        </w:rPr>
        <w:t xml:space="preserve"> — </w:t>
      </w:r>
      <w:r w:rsidR="00824384" w:rsidRPr="007F2C0D">
        <w:rPr>
          <w:i/>
          <w:color w:val="008000"/>
          <w:sz w:val="28"/>
          <w:szCs w:val="28"/>
        </w:rPr>
        <w:t>вслепую</w:t>
      </w:r>
      <w:r w:rsidR="00824384" w:rsidRPr="007F2C0D">
        <w:rPr>
          <w:i/>
          <w:color w:val="008000"/>
          <w:sz w:val="28"/>
          <w:szCs w:val="28"/>
          <w:lang w:val="de-DE"/>
        </w:rPr>
        <w:t xml:space="preserve"> </w:t>
      </w:r>
      <w:r w:rsidR="00824384" w:rsidRPr="007F2C0D">
        <w:rPr>
          <w:i/>
          <w:color w:val="008000"/>
          <w:sz w:val="28"/>
          <w:szCs w:val="28"/>
        </w:rPr>
        <w:t>куда</w:t>
      </w:r>
      <w:r w:rsidR="00824384" w:rsidRPr="007F2C0D">
        <w:rPr>
          <w:i/>
          <w:color w:val="008000"/>
          <w:sz w:val="28"/>
          <w:szCs w:val="28"/>
          <w:lang w:val="de-DE"/>
        </w:rPr>
        <w:t xml:space="preserve"> </w:t>
      </w:r>
      <w:r w:rsidR="00824384" w:rsidRPr="007F2C0D">
        <w:rPr>
          <w:i/>
          <w:color w:val="008000"/>
          <w:sz w:val="28"/>
          <w:szCs w:val="28"/>
        </w:rPr>
        <w:t>придется</w:t>
      </w:r>
      <w:r w:rsidR="008243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verbissen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fiebrigen,</w:t>
      </w:r>
      <w:r w:rsidR="00E2173E" w:rsidRPr="00307785">
        <w:rPr>
          <w:sz w:val="28"/>
          <w:szCs w:val="28"/>
          <w:lang w:val="de-DE"/>
        </w:rPr>
        <w:t xml:space="preserve"> </w:t>
      </w:r>
      <w:r w:rsidRPr="00307785">
        <w:rPr>
          <w:sz w:val="28"/>
          <w:szCs w:val="28"/>
          <w:lang w:val="de-DE"/>
        </w:rPr>
        <w:t>sinnlosen</w:t>
      </w:r>
      <w:r w:rsidR="00E2173E" w:rsidRPr="00307785">
        <w:rPr>
          <w:sz w:val="28"/>
          <w:szCs w:val="28"/>
          <w:lang w:val="de-DE"/>
        </w:rPr>
        <w:t xml:space="preserve"> </w:t>
      </w:r>
      <w:r w:rsidRPr="00307785">
        <w:rPr>
          <w:sz w:val="28"/>
          <w:szCs w:val="28"/>
          <w:lang w:val="de-DE"/>
        </w:rPr>
        <w:t>Gereiztheit</w:t>
      </w:r>
      <w:r w:rsidR="00824384" w:rsidRPr="00824384">
        <w:rPr>
          <w:sz w:val="28"/>
          <w:szCs w:val="28"/>
          <w:lang w:val="de-DE"/>
        </w:rPr>
        <w:t xml:space="preserve"> </w:t>
      </w:r>
      <w:r w:rsidR="00824384" w:rsidRPr="007F2C0D">
        <w:rPr>
          <w:color w:val="008000"/>
          <w:sz w:val="28"/>
          <w:szCs w:val="28"/>
          <w:lang w:val="de-DE"/>
        </w:rPr>
        <w:t>(</w:t>
      </w:r>
      <w:r w:rsidR="00824384" w:rsidRPr="007F2C0D">
        <w:rPr>
          <w:color w:val="008000"/>
          <w:sz w:val="28"/>
          <w:szCs w:val="28"/>
        </w:rPr>
        <w:t>закусив</w:t>
      </w:r>
      <w:r w:rsidR="00824384" w:rsidRPr="007F2C0D">
        <w:rPr>
          <w:color w:val="008000"/>
          <w:sz w:val="28"/>
          <w:szCs w:val="28"/>
          <w:lang w:val="de-DE"/>
        </w:rPr>
        <w:t xml:space="preserve"> </w:t>
      </w:r>
      <w:r w:rsidR="00824384" w:rsidRPr="007F2C0D">
        <w:rPr>
          <w:color w:val="008000"/>
          <w:sz w:val="28"/>
          <w:szCs w:val="28"/>
        </w:rPr>
        <w:t>губы</w:t>
      </w:r>
      <w:r w:rsidR="00824384" w:rsidRPr="007F2C0D">
        <w:rPr>
          <w:color w:val="008000"/>
          <w:sz w:val="28"/>
          <w:szCs w:val="28"/>
          <w:lang w:val="de-DE"/>
        </w:rPr>
        <w:t xml:space="preserve"> </w:t>
      </w:r>
      <w:r w:rsidR="00824384" w:rsidRPr="007F2C0D">
        <w:rPr>
          <w:color w:val="008000"/>
          <w:sz w:val="28"/>
          <w:szCs w:val="28"/>
        </w:rPr>
        <w:t>в</w:t>
      </w:r>
      <w:r w:rsidR="00824384" w:rsidRPr="007F2C0D">
        <w:rPr>
          <w:color w:val="008000"/>
          <w:sz w:val="28"/>
          <w:szCs w:val="28"/>
          <w:lang w:val="de-DE"/>
        </w:rPr>
        <w:t xml:space="preserve"> </w:t>
      </w:r>
      <w:r w:rsidR="00824384" w:rsidRPr="007F2C0D">
        <w:rPr>
          <w:color w:val="008000"/>
          <w:sz w:val="28"/>
          <w:szCs w:val="28"/>
        </w:rPr>
        <w:t>лихорадочном</w:t>
      </w:r>
      <w:r w:rsidR="00824384" w:rsidRPr="007F2C0D">
        <w:rPr>
          <w:color w:val="008000"/>
          <w:sz w:val="28"/>
          <w:szCs w:val="28"/>
          <w:lang w:val="de-DE"/>
        </w:rPr>
        <w:t xml:space="preserve">, </w:t>
      </w:r>
      <w:r w:rsidR="00824384" w:rsidRPr="007F2C0D">
        <w:rPr>
          <w:color w:val="008000"/>
          <w:sz w:val="28"/>
          <w:szCs w:val="28"/>
        </w:rPr>
        <w:t>бессмысленном</w:t>
      </w:r>
      <w:r w:rsidR="00824384" w:rsidRPr="007F2C0D">
        <w:rPr>
          <w:color w:val="008000"/>
          <w:sz w:val="28"/>
          <w:szCs w:val="28"/>
          <w:lang w:val="de-DE"/>
        </w:rPr>
        <w:t xml:space="preserve"> </w:t>
      </w:r>
      <w:r w:rsidR="00824384" w:rsidRPr="007F2C0D">
        <w:rPr>
          <w:color w:val="008000"/>
          <w:sz w:val="28"/>
          <w:szCs w:val="28"/>
        </w:rPr>
        <w:t>раздражении</w:t>
      </w:r>
      <w:r w:rsidR="00824384"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B9478F" w:rsidP="001B2DE8">
      <w:pPr>
        <w:pStyle w:val="a3"/>
        <w:spacing w:line="360" w:lineRule="auto"/>
        <w:rPr>
          <w:sz w:val="28"/>
          <w:szCs w:val="28"/>
          <w:lang w:val="de-DE"/>
        </w:rPr>
      </w:pPr>
      <w:r w:rsidRPr="00307785">
        <w:rPr>
          <w:sz w:val="28"/>
          <w:szCs w:val="28"/>
          <w:lang w:val="de-DE"/>
        </w:rPr>
        <w:t>Das Kind weiß, dass es der Schwächere ist, aber es gibt nicht nach. Endlich, endlich ist der Augenblick da, der lang ersehnte, all die verratene Liebe, den aufgestapelten Ha</w:t>
      </w:r>
      <w:r w:rsidR="00830C2F">
        <w:rPr>
          <w:sz w:val="28"/>
          <w:szCs w:val="28"/>
          <w:lang w:val="de-DE"/>
        </w:rPr>
        <w:t>ss</w:t>
      </w:r>
      <w:r w:rsidRPr="00307785">
        <w:rPr>
          <w:sz w:val="28"/>
          <w:szCs w:val="28"/>
          <w:lang w:val="de-DE"/>
        </w:rPr>
        <w:t xml:space="preserve"> leidenschaftlich zu entladen. Er hämmert mit seinen kleinen Fäusten blind drauflos, die Lippen verbissen in einer fiebrigen, sinnlosen Gereiztheit.</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Auch</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erkannt</w:t>
      </w:r>
      <w:r w:rsidR="00824384" w:rsidRPr="00824384">
        <w:rPr>
          <w:sz w:val="28"/>
          <w:szCs w:val="28"/>
          <w:lang w:val="de-DE"/>
        </w:rPr>
        <w:t xml:space="preserve"> </w:t>
      </w:r>
      <w:r w:rsidR="00824384" w:rsidRPr="007F2C0D">
        <w:rPr>
          <w:color w:val="008000"/>
          <w:sz w:val="28"/>
          <w:szCs w:val="28"/>
          <w:lang w:val="de-DE"/>
        </w:rPr>
        <w:t>(</w:t>
      </w:r>
      <w:r w:rsidR="00824384" w:rsidRPr="007F2C0D">
        <w:rPr>
          <w:color w:val="008000"/>
          <w:sz w:val="28"/>
          <w:szCs w:val="28"/>
        </w:rPr>
        <w:t>теперь</w:t>
      </w:r>
      <w:r w:rsidR="00824384" w:rsidRPr="007F2C0D">
        <w:rPr>
          <w:color w:val="008000"/>
          <w:sz w:val="28"/>
          <w:szCs w:val="28"/>
          <w:lang w:val="de-DE"/>
        </w:rPr>
        <w:t xml:space="preserve"> </w:t>
      </w:r>
      <w:r w:rsidR="00824384" w:rsidRPr="007F2C0D">
        <w:rPr>
          <w:color w:val="008000"/>
          <w:sz w:val="28"/>
          <w:szCs w:val="28"/>
        </w:rPr>
        <w:t>барон</w:t>
      </w:r>
      <w:r w:rsidR="00824384" w:rsidRPr="007F2C0D">
        <w:rPr>
          <w:color w:val="008000"/>
          <w:sz w:val="28"/>
          <w:szCs w:val="28"/>
          <w:lang w:val="de-DE"/>
        </w:rPr>
        <w:t xml:space="preserve"> </w:t>
      </w:r>
      <w:r w:rsidR="00824384" w:rsidRPr="007F2C0D">
        <w:rPr>
          <w:color w:val="008000"/>
          <w:sz w:val="28"/>
          <w:szCs w:val="28"/>
        </w:rPr>
        <w:t>тоже</w:t>
      </w:r>
      <w:r w:rsidR="00824384" w:rsidRPr="007F2C0D">
        <w:rPr>
          <w:color w:val="008000"/>
          <w:sz w:val="28"/>
          <w:szCs w:val="28"/>
          <w:lang w:val="de-DE"/>
        </w:rPr>
        <w:t xml:space="preserve"> </w:t>
      </w:r>
      <w:r w:rsidR="00824384" w:rsidRPr="007F2C0D">
        <w:rPr>
          <w:color w:val="008000"/>
          <w:sz w:val="28"/>
          <w:szCs w:val="28"/>
        </w:rPr>
        <w:t>его</w:t>
      </w:r>
      <w:r w:rsidR="00824384" w:rsidRPr="007F2C0D">
        <w:rPr>
          <w:color w:val="008000"/>
          <w:sz w:val="28"/>
          <w:szCs w:val="28"/>
          <w:lang w:val="de-DE"/>
        </w:rPr>
        <w:t xml:space="preserve"> </w:t>
      </w:r>
      <w:r w:rsidR="00824384" w:rsidRPr="007F2C0D">
        <w:rPr>
          <w:color w:val="008000"/>
          <w:sz w:val="28"/>
          <w:szCs w:val="28"/>
        </w:rPr>
        <w:t>узнал</w:t>
      </w:r>
      <w:r w:rsidR="00824384" w:rsidRPr="007F2C0D">
        <w:rPr>
          <w:color w:val="008000"/>
          <w:sz w:val="28"/>
          <w:szCs w:val="28"/>
          <w:lang w:val="de-DE"/>
        </w:rPr>
        <w:t xml:space="preserve">; </w:t>
      </w:r>
      <w:r w:rsidR="00824384" w:rsidRPr="007F2C0D">
        <w:rPr>
          <w:i/>
          <w:color w:val="008000"/>
          <w:sz w:val="28"/>
          <w:szCs w:val="28"/>
          <w:lang w:val="de-DE"/>
        </w:rPr>
        <w:t>erkennen</w:t>
      </w:r>
      <w:r w:rsidR="007E4D3B" w:rsidRPr="007F2C0D">
        <w:rPr>
          <w:i/>
          <w:color w:val="008000"/>
          <w:sz w:val="28"/>
          <w:szCs w:val="28"/>
          <w:lang w:val="de-DE"/>
        </w:rPr>
        <w:t xml:space="preserve"> — </w:t>
      </w:r>
      <w:r w:rsidR="00824384" w:rsidRPr="007F2C0D">
        <w:rPr>
          <w:i/>
          <w:color w:val="008000"/>
          <w:sz w:val="28"/>
          <w:szCs w:val="28"/>
        </w:rPr>
        <w:t>узнавать</w:t>
      </w:r>
      <w:r w:rsidR="00824384" w:rsidRPr="007F2C0D">
        <w:rPr>
          <w:i/>
          <w:color w:val="008000"/>
          <w:sz w:val="28"/>
          <w:szCs w:val="28"/>
          <w:lang w:val="de-DE"/>
        </w:rPr>
        <w:t xml:space="preserve">; </w:t>
      </w:r>
      <w:r w:rsidR="00824384" w:rsidRPr="007F2C0D">
        <w:rPr>
          <w:i/>
          <w:color w:val="008000"/>
          <w:sz w:val="28"/>
          <w:szCs w:val="28"/>
        </w:rPr>
        <w:t>распознавать</w:t>
      </w:r>
      <w:r w:rsidR="008243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steckt</w:t>
      </w:r>
      <w:r w:rsidR="00E2173E" w:rsidRPr="00307785">
        <w:rPr>
          <w:sz w:val="28"/>
          <w:szCs w:val="28"/>
          <w:lang w:val="de-DE"/>
        </w:rPr>
        <w:t xml:space="preserve"> </w:t>
      </w:r>
      <w:r w:rsidRPr="00307785">
        <w:rPr>
          <w:sz w:val="28"/>
          <w:szCs w:val="28"/>
          <w:lang w:val="de-DE"/>
        </w:rPr>
        <w:t>voll</w:t>
      </w:r>
      <w:r w:rsidR="00E2173E" w:rsidRPr="00307785">
        <w:rPr>
          <w:sz w:val="28"/>
          <w:szCs w:val="28"/>
          <w:lang w:val="de-DE"/>
        </w:rPr>
        <w:t xml:space="preserve"> </w:t>
      </w:r>
      <w:r w:rsidRPr="00307785">
        <w:rPr>
          <w:sz w:val="28"/>
          <w:szCs w:val="28"/>
          <w:lang w:val="de-DE"/>
        </w:rPr>
        <w:t>Ha</w:t>
      </w:r>
      <w:r w:rsidR="00830C2F">
        <w:rPr>
          <w:sz w:val="28"/>
          <w:szCs w:val="28"/>
          <w:lang w:val="de-DE"/>
        </w:rPr>
        <w:t>ss</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heimlichen</w:t>
      </w:r>
      <w:r w:rsidR="00E2173E" w:rsidRPr="00307785">
        <w:rPr>
          <w:sz w:val="28"/>
          <w:szCs w:val="28"/>
          <w:lang w:val="de-DE"/>
        </w:rPr>
        <w:t xml:space="preserve"> </w:t>
      </w:r>
      <w:r w:rsidRPr="00307785">
        <w:rPr>
          <w:sz w:val="28"/>
          <w:szCs w:val="28"/>
          <w:lang w:val="de-DE"/>
        </w:rPr>
        <w:t>Spion</w:t>
      </w:r>
      <w:r w:rsidR="00824384" w:rsidRPr="00824384">
        <w:rPr>
          <w:sz w:val="28"/>
          <w:szCs w:val="28"/>
          <w:lang w:val="de-DE"/>
        </w:rPr>
        <w:t xml:space="preserve"> </w:t>
      </w:r>
      <w:r w:rsidR="00824384" w:rsidRPr="007F2C0D">
        <w:rPr>
          <w:color w:val="008000"/>
          <w:sz w:val="28"/>
          <w:szCs w:val="28"/>
          <w:lang w:val="de-DE"/>
        </w:rPr>
        <w:t>(</w:t>
      </w:r>
      <w:r w:rsidR="00824384" w:rsidRPr="007F2C0D">
        <w:rPr>
          <w:color w:val="008000"/>
          <w:sz w:val="28"/>
          <w:szCs w:val="28"/>
        </w:rPr>
        <w:t>он</w:t>
      </w:r>
      <w:r w:rsidR="00824384" w:rsidRPr="007F2C0D">
        <w:rPr>
          <w:color w:val="008000"/>
          <w:sz w:val="28"/>
          <w:szCs w:val="28"/>
          <w:lang w:val="de-DE"/>
        </w:rPr>
        <w:t xml:space="preserve"> </w:t>
      </w:r>
      <w:r w:rsidR="00824384" w:rsidRPr="007F2C0D">
        <w:rPr>
          <w:color w:val="008000"/>
          <w:sz w:val="28"/>
          <w:szCs w:val="28"/>
        </w:rPr>
        <w:t>тоже</w:t>
      </w:r>
      <w:r w:rsidR="00824384" w:rsidRPr="007F2C0D">
        <w:rPr>
          <w:color w:val="008000"/>
          <w:sz w:val="28"/>
          <w:szCs w:val="28"/>
          <w:lang w:val="de-DE"/>
        </w:rPr>
        <w:t xml:space="preserve"> </w:t>
      </w:r>
      <w:r w:rsidR="00824384" w:rsidRPr="007F2C0D">
        <w:rPr>
          <w:color w:val="008000"/>
          <w:sz w:val="28"/>
          <w:szCs w:val="28"/>
        </w:rPr>
        <w:t>полон</w:t>
      </w:r>
      <w:r w:rsidR="00824384" w:rsidRPr="007F2C0D">
        <w:rPr>
          <w:color w:val="008000"/>
          <w:sz w:val="28"/>
          <w:szCs w:val="28"/>
          <w:lang w:val="de-DE"/>
        </w:rPr>
        <w:t xml:space="preserve"> </w:t>
      </w:r>
      <w:r w:rsidR="00824384" w:rsidRPr="007F2C0D">
        <w:rPr>
          <w:color w:val="008000"/>
          <w:sz w:val="28"/>
          <w:szCs w:val="28"/>
        </w:rPr>
        <w:t>ненависти</w:t>
      </w:r>
      <w:r w:rsidR="00824384" w:rsidRPr="007F2C0D">
        <w:rPr>
          <w:color w:val="008000"/>
          <w:sz w:val="28"/>
          <w:szCs w:val="28"/>
          <w:lang w:val="de-DE"/>
        </w:rPr>
        <w:t xml:space="preserve"> </w:t>
      </w:r>
      <w:r w:rsidR="00824384" w:rsidRPr="007F2C0D">
        <w:rPr>
          <w:color w:val="008000"/>
          <w:sz w:val="28"/>
          <w:szCs w:val="28"/>
        </w:rPr>
        <w:t>к</w:t>
      </w:r>
      <w:r w:rsidR="00824384" w:rsidRPr="007F2C0D">
        <w:rPr>
          <w:color w:val="008000"/>
          <w:sz w:val="28"/>
          <w:szCs w:val="28"/>
          <w:lang w:val="de-DE"/>
        </w:rPr>
        <w:t xml:space="preserve"> </w:t>
      </w:r>
      <w:r w:rsidR="00824384" w:rsidRPr="007F2C0D">
        <w:rPr>
          <w:color w:val="008000"/>
          <w:sz w:val="28"/>
          <w:szCs w:val="28"/>
        </w:rPr>
        <w:t>этому</w:t>
      </w:r>
      <w:r w:rsidR="00824384" w:rsidRPr="007F2C0D">
        <w:rPr>
          <w:color w:val="008000"/>
          <w:sz w:val="28"/>
          <w:szCs w:val="28"/>
          <w:lang w:val="de-DE"/>
        </w:rPr>
        <w:t xml:space="preserve"> </w:t>
      </w:r>
      <w:r w:rsidR="00824384" w:rsidRPr="007F2C0D">
        <w:rPr>
          <w:color w:val="008000"/>
          <w:sz w:val="28"/>
          <w:szCs w:val="28"/>
        </w:rPr>
        <w:t>тайному</w:t>
      </w:r>
      <w:r w:rsidR="00824384" w:rsidRPr="007F2C0D">
        <w:rPr>
          <w:color w:val="008000"/>
          <w:sz w:val="28"/>
          <w:szCs w:val="28"/>
          <w:lang w:val="de-DE"/>
        </w:rPr>
        <w:t xml:space="preserve"> </w:t>
      </w:r>
      <w:r w:rsidR="00824384" w:rsidRPr="007F2C0D">
        <w:rPr>
          <w:color w:val="008000"/>
          <w:sz w:val="28"/>
          <w:szCs w:val="28"/>
        </w:rPr>
        <w:t>шпиону</w:t>
      </w:r>
      <w:r w:rsidR="00824384" w:rsidRPr="007F2C0D">
        <w:rPr>
          <w:color w:val="008000"/>
          <w:sz w:val="28"/>
          <w:szCs w:val="28"/>
          <w:lang w:val="de-DE"/>
        </w:rPr>
        <w:t xml:space="preserve">; </w:t>
      </w:r>
      <w:r w:rsidR="00824384" w:rsidRPr="007F2C0D">
        <w:rPr>
          <w:i/>
          <w:color w:val="008000"/>
          <w:sz w:val="28"/>
          <w:szCs w:val="28"/>
          <w:lang w:val="de-DE"/>
        </w:rPr>
        <w:t>voll … stecken</w:t>
      </w:r>
      <w:r w:rsidR="007E4D3B" w:rsidRPr="007F2C0D">
        <w:rPr>
          <w:i/>
          <w:color w:val="008000"/>
          <w:sz w:val="28"/>
          <w:szCs w:val="28"/>
          <w:lang w:val="de-DE"/>
        </w:rPr>
        <w:t xml:space="preserve"> — </w:t>
      </w:r>
      <w:r w:rsidR="00824384" w:rsidRPr="007F2C0D">
        <w:rPr>
          <w:i/>
          <w:color w:val="008000"/>
          <w:sz w:val="28"/>
          <w:szCs w:val="28"/>
        </w:rPr>
        <w:t>быть</w:t>
      </w:r>
      <w:r w:rsidR="00824384" w:rsidRPr="007F2C0D">
        <w:rPr>
          <w:i/>
          <w:color w:val="008000"/>
          <w:sz w:val="28"/>
          <w:szCs w:val="28"/>
          <w:lang w:val="de-DE"/>
        </w:rPr>
        <w:t xml:space="preserve"> </w:t>
      </w:r>
      <w:r w:rsidR="00824384" w:rsidRPr="007F2C0D">
        <w:rPr>
          <w:i/>
          <w:color w:val="008000"/>
          <w:sz w:val="28"/>
          <w:szCs w:val="28"/>
        </w:rPr>
        <w:t>полным</w:t>
      </w:r>
      <w:r w:rsidR="00824384" w:rsidRPr="007F2C0D">
        <w:rPr>
          <w:i/>
          <w:color w:val="008000"/>
          <w:sz w:val="28"/>
          <w:szCs w:val="28"/>
          <w:lang w:val="de-DE"/>
        </w:rPr>
        <w:t xml:space="preserve"> </w:t>
      </w:r>
      <w:r w:rsidR="00824384" w:rsidRPr="007F2C0D">
        <w:rPr>
          <w:i/>
          <w:color w:val="008000"/>
          <w:sz w:val="28"/>
          <w:szCs w:val="28"/>
        </w:rPr>
        <w:t>какого</w:t>
      </w:r>
      <w:r w:rsidR="00824384" w:rsidRPr="007F2C0D">
        <w:rPr>
          <w:i/>
          <w:color w:val="008000"/>
          <w:sz w:val="28"/>
          <w:szCs w:val="28"/>
          <w:lang w:val="de-DE"/>
        </w:rPr>
        <w:t>-</w:t>
      </w:r>
      <w:r w:rsidR="00824384" w:rsidRPr="007F2C0D">
        <w:rPr>
          <w:i/>
          <w:color w:val="008000"/>
          <w:sz w:val="28"/>
          <w:szCs w:val="28"/>
        </w:rPr>
        <w:t>л</w:t>
      </w:r>
      <w:r w:rsidR="00824384" w:rsidRPr="007F2C0D">
        <w:rPr>
          <w:i/>
          <w:color w:val="008000"/>
          <w:sz w:val="28"/>
          <w:szCs w:val="28"/>
          <w:lang w:val="de-DE"/>
        </w:rPr>
        <w:t xml:space="preserve">. </w:t>
      </w:r>
      <w:r w:rsidR="00824384" w:rsidRPr="007F2C0D">
        <w:rPr>
          <w:i/>
          <w:color w:val="008000"/>
          <w:sz w:val="28"/>
          <w:szCs w:val="28"/>
        </w:rPr>
        <w:t>чувства</w:t>
      </w:r>
      <w:r w:rsidR="00824384" w:rsidRPr="007F2C0D">
        <w:rPr>
          <w:i/>
          <w:color w:val="008000"/>
          <w:sz w:val="28"/>
          <w:szCs w:val="28"/>
          <w:lang w:val="de-DE"/>
        </w:rPr>
        <w:t xml:space="preserve">, </w:t>
      </w:r>
      <w:r w:rsidR="00824384" w:rsidRPr="007F2C0D">
        <w:rPr>
          <w:i/>
          <w:color w:val="008000"/>
          <w:sz w:val="28"/>
          <w:szCs w:val="28"/>
        </w:rPr>
        <w:t>быть</w:t>
      </w:r>
      <w:r w:rsidR="00824384" w:rsidRPr="007F2C0D">
        <w:rPr>
          <w:i/>
          <w:color w:val="008000"/>
          <w:sz w:val="28"/>
          <w:szCs w:val="28"/>
          <w:lang w:val="de-DE"/>
        </w:rPr>
        <w:t xml:space="preserve"> </w:t>
      </w:r>
      <w:r w:rsidR="00824384" w:rsidRPr="007F2C0D">
        <w:rPr>
          <w:i/>
          <w:color w:val="008000"/>
          <w:sz w:val="28"/>
          <w:szCs w:val="28"/>
        </w:rPr>
        <w:t>насквозь</w:t>
      </w:r>
      <w:r w:rsidR="00824384" w:rsidRPr="007F2C0D">
        <w:rPr>
          <w:i/>
          <w:color w:val="008000"/>
          <w:sz w:val="28"/>
          <w:szCs w:val="28"/>
          <w:lang w:val="de-DE"/>
        </w:rPr>
        <w:t xml:space="preserve"> </w:t>
      </w:r>
      <w:r w:rsidR="00824384" w:rsidRPr="007F2C0D">
        <w:rPr>
          <w:i/>
          <w:color w:val="008000"/>
          <w:sz w:val="28"/>
          <w:szCs w:val="28"/>
        </w:rPr>
        <w:t>пропитанным</w:t>
      </w:r>
      <w:r w:rsidR="00824384" w:rsidRPr="007F2C0D">
        <w:rPr>
          <w:i/>
          <w:color w:val="008000"/>
          <w:sz w:val="28"/>
          <w:szCs w:val="28"/>
          <w:lang w:val="de-DE"/>
        </w:rPr>
        <w:t xml:space="preserve"> </w:t>
      </w:r>
      <w:r w:rsidR="00824384" w:rsidRPr="007F2C0D">
        <w:rPr>
          <w:i/>
          <w:color w:val="008000"/>
          <w:sz w:val="28"/>
          <w:szCs w:val="28"/>
        </w:rPr>
        <w:t>каким</w:t>
      </w:r>
      <w:r w:rsidR="00824384" w:rsidRPr="007F2C0D">
        <w:rPr>
          <w:i/>
          <w:color w:val="008000"/>
          <w:sz w:val="28"/>
          <w:szCs w:val="28"/>
          <w:lang w:val="de-DE"/>
        </w:rPr>
        <w:t>-</w:t>
      </w:r>
      <w:r w:rsidR="00824384" w:rsidRPr="007F2C0D">
        <w:rPr>
          <w:i/>
          <w:color w:val="008000"/>
          <w:sz w:val="28"/>
          <w:szCs w:val="28"/>
        </w:rPr>
        <w:t>л</w:t>
      </w:r>
      <w:r w:rsidR="00824384" w:rsidRPr="007F2C0D">
        <w:rPr>
          <w:i/>
          <w:color w:val="008000"/>
          <w:sz w:val="28"/>
          <w:szCs w:val="28"/>
          <w:lang w:val="de-DE"/>
        </w:rPr>
        <w:t xml:space="preserve">. </w:t>
      </w:r>
      <w:r w:rsidR="00824384" w:rsidRPr="007F2C0D">
        <w:rPr>
          <w:i/>
          <w:color w:val="008000"/>
          <w:sz w:val="28"/>
          <w:szCs w:val="28"/>
        </w:rPr>
        <w:t>чувством</w:t>
      </w:r>
      <w:r w:rsidR="008243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letzten</w:t>
      </w:r>
      <w:r w:rsidR="00E2173E" w:rsidRPr="00307785">
        <w:rPr>
          <w:sz w:val="28"/>
          <w:szCs w:val="28"/>
          <w:lang w:val="de-DE"/>
        </w:rPr>
        <w:t xml:space="preserve"> </w:t>
      </w:r>
      <w:r w:rsidRPr="00307785">
        <w:rPr>
          <w:sz w:val="28"/>
          <w:szCs w:val="28"/>
          <w:lang w:val="de-DE"/>
        </w:rPr>
        <w:t>Tage</w:t>
      </w:r>
      <w:r w:rsidR="00E2173E" w:rsidRPr="00307785">
        <w:rPr>
          <w:sz w:val="28"/>
          <w:szCs w:val="28"/>
          <w:lang w:val="de-DE"/>
        </w:rPr>
        <w:t xml:space="preserve"> </w:t>
      </w:r>
      <w:r w:rsidRPr="00307785">
        <w:rPr>
          <w:sz w:val="28"/>
          <w:szCs w:val="28"/>
          <w:lang w:val="de-DE"/>
        </w:rPr>
        <w:t>vergällte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Spiel</w:t>
      </w:r>
      <w:r w:rsidR="00E2173E" w:rsidRPr="00307785">
        <w:rPr>
          <w:sz w:val="28"/>
          <w:szCs w:val="28"/>
          <w:lang w:val="de-DE"/>
        </w:rPr>
        <w:t xml:space="preserve"> </w:t>
      </w:r>
      <w:r w:rsidRPr="00307785">
        <w:rPr>
          <w:sz w:val="28"/>
          <w:szCs w:val="28"/>
          <w:lang w:val="de-DE"/>
        </w:rPr>
        <w:t>verdarb</w:t>
      </w:r>
      <w:r w:rsidR="00824384" w:rsidRPr="00824384">
        <w:rPr>
          <w:sz w:val="28"/>
          <w:szCs w:val="28"/>
          <w:lang w:val="de-DE"/>
        </w:rPr>
        <w:t xml:space="preserve"> </w:t>
      </w:r>
      <w:r w:rsidR="00824384" w:rsidRPr="007F2C0D">
        <w:rPr>
          <w:color w:val="008000"/>
          <w:sz w:val="28"/>
          <w:szCs w:val="28"/>
          <w:lang w:val="de-DE"/>
        </w:rPr>
        <w:t>(</w:t>
      </w:r>
      <w:r w:rsidR="00824384" w:rsidRPr="007F2C0D">
        <w:rPr>
          <w:color w:val="008000"/>
          <w:sz w:val="28"/>
          <w:szCs w:val="28"/>
        </w:rPr>
        <w:t>который</w:t>
      </w:r>
      <w:r w:rsidR="00824384" w:rsidRPr="007F2C0D">
        <w:rPr>
          <w:color w:val="008000"/>
          <w:sz w:val="28"/>
          <w:szCs w:val="28"/>
          <w:lang w:val="de-DE"/>
        </w:rPr>
        <w:t xml:space="preserve"> </w:t>
      </w:r>
      <w:r w:rsidR="00824384" w:rsidRPr="007F2C0D">
        <w:rPr>
          <w:color w:val="008000"/>
          <w:sz w:val="28"/>
          <w:szCs w:val="28"/>
        </w:rPr>
        <w:t>отравил</w:t>
      </w:r>
      <w:r w:rsidR="00824384" w:rsidRPr="007F2C0D">
        <w:rPr>
          <w:color w:val="008000"/>
          <w:sz w:val="28"/>
          <w:szCs w:val="28"/>
          <w:lang w:val="de-DE"/>
        </w:rPr>
        <w:t xml:space="preserve"> </w:t>
      </w:r>
      <w:r w:rsidR="00824384" w:rsidRPr="007F2C0D">
        <w:rPr>
          <w:color w:val="008000"/>
          <w:sz w:val="28"/>
          <w:szCs w:val="28"/>
        </w:rPr>
        <w:t>ему</w:t>
      </w:r>
      <w:r w:rsidR="00824384" w:rsidRPr="007F2C0D">
        <w:rPr>
          <w:color w:val="008000"/>
          <w:sz w:val="28"/>
          <w:szCs w:val="28"/>
          <w:lang w:val="de-DE"/>
        </w:rPr>
        <w:t xml:space="preserve"> </w:t>
      </w:r>
      <w:r w:rsidR="00824384" w:rsidRPr="007F2C0D">
        <w:rPr>
          <w:color w:val="008000"/>
          <w:sz w:val="28"/>
          <w:szCs w:val="28"/>
        </w:rPr>
        <w:t>эти</w:t>
      </w:r>
      <w:r w:rsidR="00824384" w:rsidRPr="007F2C0D">
        <w:rPr>
          <w:color w:val="008000"/>
          <w:sz w:val="28"/>
          <w:szCs w:val="28"/>
          <w:lang w:val="de-DE"/>
        </w:rPr>
        <w:t xml:space="preserve"> </w:t>
      </w:r>
      <w:r w:rsidR="00824384" w:rsidRPr="007F2C0D">
        <w:rPr>
          <w:color w:val="008000"/>
          <w:sz w:val="28"/>
          <w:szCs w:val="28"/>
        </w:rPr>
        <w:t>последние</w:t>
      </w:r>
      <w:r w:rsidR="00824384" w:rsidRPr="007F2C0D">
        <w:rPr>
          <w:color w:val="008000"/>
          <w:sz w:val="28"/>
          <w:szCs w:val="28"/>
          <w:lang w:val="de-DE"/>
        </w:rPr>
        <w:t xml:space="preserve"> </w:t>
      </w:r>
      <w:r w:rsidR="00824384" w:rsidRPr="007F2C0D">
        <w:rPr>
          <w:color w:val="008000"/>
          <w:sz w:val="28"/>
          <w:szCs w:val="28"/>
        </w:rPr>
        <w:t>дни</w:t>
      </w:r>
      <w:r w:rsidR="00824384" w:rsidRPr="007F2C0D">
        <w:rPr>
          <w:color w:val="008000"/>
          <w:sz w:val="28"/>
          <w:szCs w:val="28"/>
          <w:lang w:val="de-DE"/>
        </w:rPr>
        <w:t xml:space="preserve"> </w:t>
      </w:r>
      <w:r w:rsidR="00824384" w:rsidRPr="007F2C0D">
        <w:rPr>
          <w:color w:val="008000"/>
          <w:sz w:val="28"/>
          <w:szCs w:val="28"/>
        </w:rPr>
        <w:t>и</w:t>
      </w:r>
      <w:r w:rsidR="00824384" w:rsidRPr="007F2C0D">
        <w:rPr>
          <w:color w:val="008000"/>
          <w:sz w:val="28"/>
          <w:szCs w:val="28"/>
          <w:lang w:val="de-DE"/>
        </w:rPr>
        <w:t xml:space="preserve"> </w:t>
      </w:r>
      <w:r w:rsidR="00824384" w:rsidRPr="007F2C0D">
        <w:rPr>
          <w:color w:val="008000"/>
          <w:sz w:val="28"/>
          <w:szCs w:val="28"/>
        </w:rPr>
        <w:t>испортил</w:t>
      </w:r>
      <w:r w:rsidR="00824384" w:rsidRPr="007F2C0D">
        <w:rPr>
          <w:color w:val="008000"/>
          <w:sz w:val="28"/>
          <w:szCs w:val="28"/>
          <w:lang w:val="de-DE"/>
        </w:rPr>
        <w:t xml:space="preserve"> </w:t>
      </w:r>
      <w:r w:rsidR="00824384" w:rsidRPr="007F2C0D">
        <w:rPr>
          <w:color w:val="008000"/>
          <w:sz w:val="28"/>
          <w:szCs w:val="28"/>
        </w:rPr>
        <w:t>игру</w:t>
      </w:r>
      <w:r w:rsidR="00824384" w:rsidRPr="007F2C0D">
        <w:rPr>
          <w:color w:val="008000"/>
          <w:sz w:val="28"/>
          <w:szCs w:val="28"/>
          <w:lang w:val="de-DE"/>
        </w:rPr>
        <w:t xml:space="preserve">; </w:t>
      </w:r>
      <w:r w:rsidR="00824384" w:rsidRPr="007F2C0D">
        <w:rPr>
          <w:i/>
          <w:color w:val="008000"/>
          <w:sz w:val="28"/>
          <w:szCs w:val="28"/>
          <w:lang w:val="de-DE"/>
        </w:rPr>
        <w:t>vergällen</w:t>
      </w:r>
      <w:r w:rsidR="007E4D3B" w:rsidRPr="007F2C0D">
        <w:rPr>
          <w:i/>
          <w:color w:val="008000"/>
          <w:sz w:val="28"/>
          <w:szCs w:val="28"/>
          <w:lang w:val="de-DE"/>
        </w:rPr>
        <w:t xml:space="preserve"> — </w:t>
      </w:r>
      <w:r w:rsidR="00824384" w:rsidRPr="007F2C0D">
        <w:rPr>
          <w:i/>
          <w:color w:val="008000"/>
          <w:sz w:val="28"/>
          <w:szCs w:val="28"/>
        </w:rPr>
        <w:t>отравлять</w:t>
      </w:r>
      <w:r w:rsidR="00824384" w:rsidRPr="007F2C0D">
        <w:rPr>
          <w:i/>
          <w:color w:val="008000"/>
          <w:sz w:val="28"/>
          <w:szCs w:val="28"/>
          <w:lang w:val="de-DE"/>
        </w:rPr>
        <w:t xml:space="preserve">; </w:t>
      </w:r>
      <w:r w:rsidR="00BF1EC7" w:rsidRPr="007F2C0D">
        <w:rPr>
          <w:i/>
          <w:color w:val="008000"/>
          <w:sz w:val="28"/>
          <w:szCs w:val="28"/>
          <w:lang w:val="de-DE"/>
        </w:rPr>
        <w:t>die Galle</w:t>
      </w:r>
      <w:r w:rsidR="007E4D3B" w:rsidRPr="007F2C0D">
        <w:rPr>
          <w:i/>
          <w:color w:val="008000"/>
          <w:sz w:val="28"/>
          <w:szCs w:val="28"/>
          <w:lang w:val="de-DE"/>
        </w:rPr>
        <w:t xml:space="preserve"> — </w:t>
      </w:r>
      <w:r w:rsidR="00BF1EC7" w:rsidRPr="007F2C0D">
        <w:rPr>
          <w:i/>
          <w:color w:val="008000"/>
          <w:sz w:val="28"/>
          <w:szCs w:val="28"/>
        </w:rPr>
        <w:t>ж</w:t>
      </w:r>
      <w:r w:rsidR="00830C2F">
        <w:rPr>
          <w:i/>
          <w:color w:val="008000"/>
          <w:sz w:val="28"/>
          <w:szCs w:val="28"/>
        </w:rPr>
        <w:t>ё</w:t>
      </w:r>
      <w:r w:rsidR="00BF1EC7" w:rsidRPr="007F2C0D">
        <w:rPr>
          <w:i/>
          <w:color w:val="008000"/>
          <w:sz w:val="28"/>
          <w:szCs w:val="28"/>
        </w:rPr>
        <w:t>лчь</w:t>
      </w:r>
      <w:r w:rsidR="008243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schlägt</w:t>
      </w:r>
      <w:r w:rsidR="00E2173E" w:rsidRPr="00307785">
        <w:rPr>
          <w:sz w:val="28"/>
          <w:szCs w:val="28"/>
          <w:lang w:val="de-DE"/>
        </w:rPr>
        <w:t xml:space="preserve"> </w:t>
      </w:r>
      <w:r w:rsidRPr="00307785">
        <w:rPr>
          <w:sz w:val="28"/>
          <w:szCs w:val="28"/>
          <w:lang w:val="de-DE"/>
        </w:rPr>
        <w:t>derb</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wohin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eben</w:t>
      </w:r>
      <w:r w:rsidR="00E2173E" w:rsidRPr="00307785">
        <w:rPr>
          <w:sz w:val="28"/>
          <w:szCs w:val="28"/>
          <w:lang w:val="de-DE"/>
        </w:rPr>
        <w:t xml:space="preserve"> </w:t>
      </w:r>
      <w:r w:rsidRPr="00307785">
        <w:rPr>
          <w:sz w:val="28"/>
          <w:szCs w:val="28"/>
          <w:lang w:val="de-DE"/>
        </w:rPr>
        <w:t>trifft</w:t>
      </w:r>
      <w:r w:rsidR="00BF1EC7" w:rsidRPr="00BF1EC7">
        <w:rPr>
          <w:sz w:val="28"/>
          <w:szCs w:val="28"/>
          <w:lang w:val="de-DE"/>
        </w:rPr>
        <w:t xml:space="preserve"> </w:t>
      </w:r>
      <w:r w:rsidR="00BF1EC7" w:rsidRPr="007F2C0D">
        <w:rPr>
          <w:color w:val="008000"/>
          <w:sz w:val="28"/>
          <w:szCs w:val="28"/>
          <w:lang w:val="de-DE"/>
        </w:rPr>
        <w:t>(</w:t>
      </w:r>
      <w:r w:rsidR="00BF1EC7" w:rsidRPr="007F2C0D">
        <w:rPr>
          <w:color w:val="008000"/>
          <w:sz w:val="28"/>
          <w:szCs w:val="28"/>
        </w:rPr>
        <w:t>он</w:t>
      </w:r>
      <w:r w:rsidR="00BF1EC7" w:rsidRPr="007F2C0D">
        <w:rPr>
          <w:color w:val="008000"/>
          <w:sz w:val="28"/>
          <w:szCs w:val="28"/>
          <w:lang w:val="de-DE"/>
        </w:rPr>
        <w:t xml:space="preserve"> </w:t>
      </w:r>
      <w:r w:rsidR="00BF1EC7" w:rsidRPr="007F2C0D">
        <w:rPr>
          <w:color w:val="008000"/>
          <w:sz w:val="28"/>
          <w:szCs w:val="28"/>
        </w:rPr>
        <w:t>грубо</w:t>
      </w:r>
      <w:r w:rsidR="00BF1EC7" w:rsidRPr="007F2C0D">
        <w:rPr>
          <w:color w:val="008000"/>
          <w:sz w:val="28"/>
          <w:szCs w:val="28"/>
          <w:lang w:val="de-DE"/>
        </w:rPr>
        <w:t xml:space="preserve"> </w:t>
      </w:r>
      <w:r w:rsidR="00BF1EC7" w:rsidRPr="007F2C0D">
        <w:rPr>
          <w:color w:val="008000"/>
          <w:sz w:val="28"/>
          <w:szCs w:val="28"/>
        </w:rPr>
        <w:t>бьет</w:t>
      </w:r>
      <w:r w:rsidR="00BF1EC7" w:rsidRPr="007F2C0D">
        <w:rPr>
          <w:color w:val="008000"/>
          <w:sz w:val="28"/>
          <w:szCs w:val="28"/>
          <w:lang w:val="de-DE"/>
        </w:rPr>
        <w:t xml:space="preserve"> </w:t>
      </w:r>
      <w:r w:rsidR="00BF1EC7" w:rsidRPr="007F2C0D">
        <w:rPr>
          <w:color w:val="008000"/>
          <w:sz w:val="28"/>
          <w:szCs w:val="28"/>
        </w:rPr>
        <w:t>в</w:t>
      </w:r>
      <w:r w:rsidR="00BF1EC7" w:rsidRPr="007F2C0D">
        <w:rPr>
          <w:color w:val="008000"/>
          <w:sz w:val="28"/>
          <w:szCs w:val="28"/>
          <w:lang w:val="de-DE"/>
        </w:rPr>
        <w:t xml:space="preserve"> </w:t>
      </w:r>
      <w:r w:rsidR="00BF1EC7" w:rsidRPr="007F2C0D">
        <w:rPr>
          <w:color w:val="008000"/>
          <w:sz w:val="28"/>
          <w:szCs w:val="28"/>
        </w:rPr>
        <w:t>ответ</w:t>
      </w:r>
      <w:r w:rsidR="00BF1EC7" w:rsidRPr="007F2C0D">
        <w:rPr>
          <w:color w:val="008000"/>
          <w:sz w:val="28"/>
          <w:szCs w:val="28"/>
          <w:lang w:val="de-DE"/>
        </w:rPr>
        <w:t xml:space="preserve">, </w:t>
      </w:r>
      <w:r w:rsidR="00BF1EC7" w:rsidRPr="007F2C0D">
        <w:rPr>
          <w:color w:val="008000"/>
          <w:sz w:val="28"/>
          <w:szCs w:val="28"/>
        </w:rPr>
        <w:t>куда</w:t>
      </w:r>
      <w:r w:rsidR="00BF1EC7" w:rsidRPr="007F2C0D">
        <w:rPr>
          <w:color w:val="008000"/>
          <w:sz w:val="28"/>
          <w:szCs w:val="28"/>
          <w:lang w:val="de-DE"/>
        </w:rPr>
        <w:t xml:space="preserve"> </w:t>
      </w:r>
      <w:r w:rsidR="00BF1EC7" w:rsidRPr="007F2C0D">
        <w:rPr>
          <w:color w:val="008000"/>
          <w:sz w:val="28"/>
          <w:szCs w:val="28"/>
        </w:rPr>
        <w:t>ни</w:t>
      </w:r>
      <w:r w:rsidR="00BF1EC7" w:rsidRPr="007F2C0D">
        <w:rPr>
          <w:color w:val="008000"/>
          <w:sz w:val="28"/>
          <w:szCs w:val="28"/>
          <w:lang w:val="de-DE"/>
        </w:rPr>
        <w:t xml:space="preserve"> </w:t>
      </w:r>
      <w:r w:rsidR="00BF1EC7" w:rsidRPr="007F2C0D">
        <w:rPr>
          <w:color w:val="008000"/>
          <w:sz w:val="28"/>
          <w:szCs w:val="28"/>
        </w:rPr>
        <w:t>попадя</w:t>
      </w:r>
      <w:r w:rsidR="00BF1EC7" w:rsidRPr="007F2C0D">
        <w:rPr>
          <w:color w:val="008000"/>
          <w:sz w:val="28"/>
          <w:szCs w:val="28"/>
          <w:lang w:val="de-DE"/>
        </w:rPr>
        <w:t>: «</w:t>
      </w:r>
      <w:r w:rsidR="00BF1EC7" w:rsidRPr="007F2C0D">
        <w:rPr>
          <w:color w:val="008000"/>
          <w:sz w:val="28"/>
          <w:szCs w:val="28"/>
        </w:rPr>
        <w:t>куда</w:t>
      </w:r>
      <w:r w:rsidR="00BF1EC7" w:rsidRPr="007F2C0D">
        <w:rPr>
          <w:color w:val="008000"/>
          <w:sz w:val="28"/>
          <w:szCs w:val="28"/>
          <w:lang w:val="de-DE"/>
        </w:rPr>
        <w:t xml:space="preserve"> </w:t>
      </w:r>
      <w:r w:rsidR="00BF1EC7" w:rsidRPr="007F2C0D">
        <w:rPr>
          <w:color w:val="008000"/>
          <w:sz w:val="28"/>
          <w:szCs w:val="28"/>
        </w:rPr>
        <w:t>оно</w:t>
      </w:r>
      <w:r w:rsidR="00BF1EC7" w:rsidRPr="007F2C0D">
        <w:rPr>
          <w:color w:val="008000"/>
          <w:sz w:val="28"/>
          <w:szCs w:val="28"/>
          <w:lang w:val="de-DE"/>
        </w:rPr>
        <w:t xml:space="preserve"> </w:t>
      </w:r>
      <w:r w:rsidR="00BF1EC7" w:rsidRPr="007F2C0D">
        <w:rPr>
          <w:color w:val="008000"/>
          <w:sz w:val="28"/>
          <w:szCs w:val="28"/>
        </w:rPr>
        <w:t>как</w:t>
      </w:r>
      <w:r w:rsidR="00BF1EC7" w:rsidRPr="007F2C0D">
        <w:rPr>
          <w:color w:val="008000"/>
          <w:sz w:val="28"/>
          <w:szCs w:val="28"/>
          <w:lang w:val="de-DE"/>
        </w:rPr>
        <w:t xml:space="preserve"> </w:t>
      </w:r>
      <w:r w:rsidR="00BF1EC7" w:rsidRPr="007F2C0D">
        <w:rPr>
          <w:color w:val="008000"/>
          <w:sz w:val="28"/>
          <w:szCs w:val="28"/>
        </w:rPr>
        <w:t>раз</w:t>
      </w:r>
      <w:r w:rsidR="00BF1EC7" w:rsidRPr="007F2C0D">
        <w:rPr>
          <w:color w:val="008000"/>
          <w:sz w:val="28"/>
          <w:szCs w:val="28"/>
          <w:lang w:val="de-DE"/>
        </w:rPr>
        <w:t xml:space="preserve"> </w:t>
      </w:r>
      <w:r w:rsidR="00BF1EC7" w:rsidRPr="007F2C0D">
        <w:rPr>
          <w:color w:val="008000"/>
          <w:sz w:val="28"/>
          <w:szCs w:val="28"/>
        </w:rPr>
        <w:t>попадет</w:t>
      </w:r>
      <w:r w:rsidR="00BF1EC7" w:rsidRPr="007F2C0D">
        <w:rPr>
          <w:color w:val="008000"/>
          <w:sz w:val="28"/>
          <w:szCs w:val="28"/>
          <w:lang w:val="de-DE"/>
        </w:rPr>
        <w:t xml:space="preserve">»; </w:t>
      </w:r>
      <w:r w:rsidR="00BF1EC7" w:rsidRPr="007F2C0D">
        <w:rPr>
          <w:i/>
          <w:color w:val="008000"/>
          <w:sz w:val="28"/>
          <w:szCs w:val="28"/>
          <w:lang w:val="de-DE"/>
        </w:rPr>
        <w:t>treffen</w:t>
      </w:r>
      <w:r w:rsidR="007E4D3B" w:rsidRPr="007F2C0D">
        <w:rPr>
          <w:i/>
          <w:color w:val="008000"/>
          <w:sz w:val="28"/>
          <w:szCs w:val="28"/>
          <w:lang w:val="de-DE"/>
        </w:rPr>
        <w:t xml:space="preserve"> — </w:t>
      </w:r>
      <w:r w:rsidR="00BF1EC7" w:rsidRPr="007F2C0D">
        <w:rPr>
          <w:i/>
          <w:color w:val="008000"/>
          <w:sz w:val="28"/>
          <w:szCs w:val="28"/>
        </w:rPr>
        <w:t>встречать</w:t>
      </w:r>
      <w:r w:rsidR="00BF1EC7" w:rsidRPr="007F2C0D">
        <w:rPr>
          <w:i/>
          <w:color w:val="008000"/>
          <w:sz w:val="28"/>
          <w:szCs w:val="28"/>
          <w:lang w:val="de-DE"/>
        </w:rPr>
        <w:t xml:space="preserve">; </w:t>
      </w:r>
      <w:r w:rsidR="00BF1EC7" w:rsidRPr="007F2C0D">
        <w:rPr>
          <w:i/>
          <w:color w:val="008000"/>
          <w:sz w:val="28"/>
          <w:szCs w:val="28"/>
        </w:rPr>
        <w:t>попадать</w:t>
      </w:r>
      <w:r w:rsidR="00BF1EC7" w:rsidRPr="007F2C0D">
        <w:rPr>
          <w:i/>
          <w:color w:val="008000"/>
          <w:sz w:val="28"/>
          <w:szCs w:val="28"/>
          <w:lang w:val="de-DE"/>
        </w:rPr>
        <w:t xml:space="preserve"> </w:t>
      </w:r>
      <w:r w:rsidR="00BF1EC7" w:rsidRPr="007F2C0D">
        <w:rPr>
          <w:i/>
          <w:color w:val="008000"/>
          <w:sz w:val="28"/>
          <w:szCs w:val="28"/>
        </w:rPr>
        <w:t>в</w:t>
      </w:r>
      <w:r w:rsidR="00BF1EC7" w:rsidRPr="007F2C0D">
        <w:rPr>
          <w:i/>
          <w:color w:val="008000"/>
          <w:sz w:val="28"/>
          <w:szCs w:val="28"/>
          <w:lang w:val="de-DE"/>
        </w:rPr>
        <w:t xml:space="preserve"> </w:t>
      </w:r>
      <w:r w:rsidR="00BF1EC7" w:rsidRPr="007F2C0D">
        <w:rPr>
          <w:i/>
          <w:color w:val="008000"/>
          <w:sz w:val="28"/>
          <w:szCs w:val="28"/>
        </w:rPr>
        <w:t>цель</w:t>
      </w:r>
      <w:r w:rsidR="00BF1EC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BF1EC7">
        <w:rPr>
          <w:sz w:val="28"/>
          <w:szCs w:val="28"/>
          <w:lang w:val="de-DE"/>
        </w:rPr>
        <w:t xml:space="preserve"> </w:t>
      </w:r>
      <w:r w:rsidRPr="00307785">
        <w:rPr>
          <w:sz w:val="28"/>
          <w:szCs w:val="28"/>
          <w:lang w:val="de-DE"/>
        </w:rPr>
        <w:t>st</w:t>
      </w:r>
      <w:r w:rsidRPr="00BF1EC7">
        <w:rPr>
          <w:sz w:val="28"/>
          <w:szCs w:val="28"/>
          <w:lang w:val="de-DE"/>
        </w:rPr>
        <w:t>ö</w:t>
      </w:r>
      <w:r w:rsidRPr="00307785">
        <w:rPr>
          <w:sz w:val="28"/>
          <w:szCs w:val="28"/>
          <w:lang w:val="de-DE"/>
        </w:rPr>
        <w:t>hnt</w:t>
      </w:r>
      <w:r w:rsidR="00E2173E" w:rsidRPr="00BF1EC7">
        <w:rPr>
          <w:sz w:val="28"/>
          <w:szCs w:val="28"/>
          <w:lang w:val="de-DE"/>
        </w:rPr>
        <w:t xml:space="preserve"> </w:t>
      </w:r>
      <w:r w:rsidRPr="00307785">
        <w:rPr>
          <w:sz w:val="28"/>
          <w:szCs w:val="28"/>
          <w:lang w:val="de-DE"/>
        </w:rPr>
        <w:t>auf</w:t>
      </w:r>
      <w:r w:rsidRPr="00BF1EC7">
        <w:rPr>
          <w:sz w:val="28"/>
          <w:szCs w:val="28"/>
          <w:lang w:val="de-DE"/>
        </w:rPr>
        <w:t>,</w:t>
      </w:r>
      <w:r w:rsidR="00E2173E" w:rsidRPr="00BF1EC7">
        <w:rPr>
          <w:sz w:val="28"/>
          <w:szCs w:val="28"/>
          <w:lang w:val="de-DE"/>
        </w:rPr>
        <w:t xml:space="preserve"> </w:t>
      </w:r>
      <w:r w:rsidR="00E2173E" w:rsidRPr="00307785">
        <w:rPr>
          <w:sz w:val="28"/>
          <w:szCs w:val="28"/>
          <w:lang w:val="de-DE"/>
        </w:rPr>
        <w:t>l</w:t>
      </w:r>
      <w:r w:rsidR="00E2173E" w:rsidRPr="00BF1EC7">
        <w:rPr>
          <w:sz w:val="28"/>
          <w:szCs w:val="28"/>
          <w:lang w:val="de-DE"/>
        </w:rPr>
        <w:t>ä</w:t>
      </w:r>
      <w:r w:rsidR="00E2173E" w:rsidRPr="00307785">
        <w:rPr>
          <w:sz w:val="28"/>
          <w:szCs w:val="28"/>
          <w:lang w:val="de-DE"/>
        </w:rPr>
        <w:t>sst</w:t>
      </w:r>
      <w:r w:rsidR="00E2173E" w:rsidRPr="00BF1EC7">
        <w:rPr>
          <w:sz w:val="28"/>
          <w:szCs w:val="28"/>
          <w:lang w:val="de-DE"/>
        </w:rPr>
        <w:t xml:space="preserve"> </w:t>
      </w:r>
      <w:r w:rsidRPr="00307785">
        <w:rPr>
          <w:sz w:val="28"/>
          <w:szCs w:val="28"/>
          <w:lang w:val="de-DE"/>
        </w:rPr>
        <w:t>aber</w:t>
      </w:r>
      <w:r w:rsidR="00E2173E" w:rsidRPr="00BF1EC7">
        <w:rPr>
          <w:sz w:val="28"/>
          <w:szCs w:val="28"/>
          <w:lang w:val="de-DE"/>
        </w:rPr>
        <w:t xml:space="preserve"> </w:t>
      </w:r>
      <w:r w:rsidRPr="00307785">
        <w:rPr>
          <w:sz w:val="28"/>
          <w:szCs w:val="28"/>
          <w:lang w:val="de-DE"/>
        </w:rPr>
        <w:t>nicht</w:t>
      </w:r>
      <w:r w:rsidR="00E2173E" w:rsidRPr="00BF1EC7">
        <w:rPr>
          <w:sz w:val="28"/>
          <w:szCs w:val="28"/>
          <w:lang w:val="de-DE"/>
        </w:rPr>
        <w:t xml:space="preserve"> </w:t>
      </w:r>
      <w:r w:rsidRPr="00307785">
        <w:rPr>
          <w:sz w:val="28"/>
          <w:szCs w:val="28"/>
          <w:lang w:val="de-DE"/>
        </w:rPr>
        <w:t>los</w:t>
      </w:r>
      <w:r w:rsidR="00E2173E" w:rsidRPr="00BF1EC7">
        <w:rPr>
          <w:sz w:val="28"/>
          <w:szCs w:val="28"/>
          <w:lang w:val="de-DE"/>
        </w:rPr>
        <w:t xml:space="preserve"> </w:t>
      </w:r>
      <w:r w:rsidRPr="00307785">
        <w:rPr>
          <w:sz w:val="28"/>
          <w:szCs w:val="28"/>
          <w:lang w:val="de-DE"/>
        </w:rPr>
        <w:t>und</w:t>
      </w:r>
      <w:r w:rsidR="00E2173E" w:rsidRPr="00BF1EC7">
        <w:rPr>
          <w:sz w:val="28"/>
          <w:szCs w:val="28"/>
          <w:lang w:val="de-DE"/>
        </w:rPr>
        <w:t xml:space="preserve"> </w:t>
      </w:r>
      <w:r w:rsidRPr="00307785">
        <w:rPr>
          <w:sz w:val="28"/>
          <w:szCs w:val="28"/>
          <w:lang w:val="de-DE"/>
        </w:rPr>
        <w:t>schreit</w:t>
      </w:r>
      <w:r w:rsidR="00E2173E" w:rsidRPr="00BF1EC7">
        <w:rPr>
          <w:sz w:val="28"/>
          <w:szCs w:val="28"/>
          <w:lang w:val="de-DE"/>
        </w:rPr>
        <w:t xml:space="preserve"> </w:t>
      </w:r>
      <w:r w:rsidRPr="00307785">
        <w:rPr>
          <w:sz w:val="28"/>
          <w:szCs w:val="28"/>
          <w:lang w:val="de-DE"/>
        </w:rPr>
        <w:t>nicht</w:t>
      </w:r>
      <w:r w:rsidR="00E2173E" w:rsidRPr="00BF1EC7">
        <w:rPr>
          <w:sz w:val="28"/>
          <w:szCs w:val="28"/>
          <w:lang w:val="de-DE"/>
        </w:rPr>
        <w:t xml:space="preserve"> </w:t>
      </w:r>
      <w:r w:rsidRPr="00307785">
        <w:rPr>
          <w:sz w:val="28"/>
          <w:szCs w:val="28"/>
          <w:lang w:val="de-DE"/>
        </w:rPr>
        <w:t>um</w:t>
      </w:r>
      <w:r w:rsidR="00E2173E" w:rsidRPr="00BF1EC7">
        <w:rPr>
          <w:sz w:val="28"/>
          <w:szCs w:val="28"/>
          <w:lang w:val="de-DE"/>
        </w:rPr>
        <w:t xml:space="preserve"> </w:t>
      </w:r>
      <w:r w:rsidRPr="00307785">
        <w:rPr>
          <w:sz w:val="28"/>
          <w:szCs w:val="28"/>
          <w:lang w:val="de-DE"/>
        </w:rPr>
        <w:t>Hilfe</w:t>
      </w:r>
      <w:r w:rsidR="00BF1EC7" w:rsidRPr="00BF1EC7">
        <w:rPr>
          <w:sz w:val="28"/>
          <w:szCs w:val="28"/>
          <w:lang w:val="de-DE"/>
        </w:rPr>
        <w:t xml:space="preserve"> </w:t>
      </w:r>
      <w:r w:rsidR="00BF1EC7" w:rsidRPr="007F2C0D">
        <w:rPr>
          <w:color w:val="008000"/>
          <w:sz w:val="28"/>
          <w:szCs w:val="28"/>
          <w:lang w:val="de-DE"/>
        </w:rPr>
        <w:t>(</w:t>
      </w:r>
      <w:r w:rsidR="00BF1EC7" w:rsidRPr="007F2C0D">
        <w:rPr>
          <w:color w:val="008000"/>
          <w:sz w:val="28"/>
          <w:szCs w:val="28"/>
        </w:rPr>
        <w:t>у</w:t>
      </w:r>
      <w:r w:rsidR="00BF1EC7" w:rsidRPr="007F2C0D">
        <w:rPr>
          <w:color w:val="008000"/>
          <w:sz w:val="28"/>
          <w:szCs w:val="28"/>
          <w:lang w:val="de-DE"/>
        </w:rPr>
        <w:t xml:space="preserve"> </w:t>
      </w:r>
      <w:r w:rsidR="00BF1EC7" w:rsidRPr="007F2C0D">
        <w:rPr>
          <w:color w:val="008000"/>
          <w:sz w:val="28"/>
          <w:szCs w:val="28"/>
        </w:rPr>
        <w:t>Эдгара</w:t>
      </w:r>
      <w:r w:rsidR="00BF1EC7" w:rsidRPr="007F2C0D">
        <w:rPr>
          <w:color w:val="008000"/>
          <w:sz w:val="28"/>
          <w:szCs w:val="28"/>
          <w:lang w:val="de-DE"/>
        </w:rPr>
        <w:t xml:space="preserve"> </w:t>
      </w:r>
      <w:r w:rsidR="00BF1EC7" w:rsidRPr="007F2C0D">
        <w:rPr>
          <w:color w:val="008000"/>
          <w:sz w:val="28"/>
          <w:szCs w:val="28"/>
        </w:rPr>
        <w:t>вырывается</w:t>
      </w:r>
      <w:r w:rsidR="00BF1EC7" w:rsidRPr="007F2C0D">
        <w:rPr>
          <w:color w:val="008000"/>
          <w:sz w:val="28"/>
          <w:szCs w:val="28"/>
          <w:lang w:val="de-DE"/>
        </w:rPr>
        <w:t xml:space="preserve"> </w:t>
      </w:r>
      <w:r w:rsidR="00BF1EC7" w:rsidRPr="007F2C0D">
        <w:rPr>
          <w:color w:val="008000"/>
          <w:sz w:val="28"/>
          <w:szCs w:val="28"/>
        </w:rPr>
        <w:t>стон</w:t>
      </w:r>
      <w:r w:rsidR="00BF1EC7" w:rsidRPr="007F2C0D">
        <w:rPr>
          <w:color w:val="008000"/>
          <w:sz w:val="28"/>
          <w:szCs w:val="28"/>
          <w:lang w:val="de-DE"/>
        </w:rPr>
        <w:t xml:space="preserve">, </w:t>
      </w:r>
      <w:r w:rsidR="00BF1EC7" w:rsidRPr="007F2C0D">
        <w:rPr>
          <w:color w:val="008000"/>
          <w:sz w:val="28"/>
          <w:szCs w:val="28"/>
        </w:rPr>
        <w:t>но</w:t>
      </w:r>
      <w:r w:rsidR="00BF1EC7" w:rsidRPr="007F2C0D">
        <w:rPr>
          <w:color w:val="008000"/>
          <w:sz w:val="28"/>
          <w:szCs w:val="28"/>
          <w:lang w:val="de-DE"/>
        </w:rPr>
        <w:t xml:space="preserve"> </w:t>
      </w:r>
      <w:r w:rsidR="00BF1EC7" w:rsidRPr="007F2C0D">
        <w:rPr>
          <w:color w:val="008000"/>
          <w:sz w:val="28"/>
          <w:szCs w:val="28"/>
        </w:rPr>
        <w:t>он</w:t>
      </w:r>
      <w:r w:rsidR="00BF1EC7" w:rsidRPr="007F2C0D">
        <w:rPr>
          <w:color w:val="008000"/>
          <w:sz w:val="28"/>
          <w:szCs w:val="28"/>
          <w:lang w:val="de-DE"/>
        </w:rPr>
        <w:t xml:space="preserve"> </w:t>
      </w:r>
      <w:r w:rsidR="00BF1EC7" w:rsidRPr="007F2C0D">
        <w:rPr>
          <w:color w:val="008000"/>
          <w:sz w:val="28"/>
          <w:szCs w:val="28"/>
        </w:rPr>
        <w:t>не</w:t>
      </w:r>
      <w:r w:rsidR="00BF1EC7" w:rsidRPr="007F2C0D">
        <w:rPr>
          <w:color w:val="008000"/>
          <w:sz w:val="28"/>
          <w:szCs w:val="28"/>
          <w:lang w:val="de-DE"/>
        </w:rPr>
        <w:t xml:space="preserve"> </w:t>
      </w:r>
      <w:r w:rsidR="00BF1EC7" w:rsidRPr="007F2C0D">
        <w:rPr>
          <w:color w:val="008000"/>
          <w:sz w:val="28"/>
          <w:szCs w:val="28"/>
        </w:rPr>
        <w:t>отпускает</w:t>
      </w:r>
      <w:r w:rsidR="00BF1EC7" w:rsidRPr="007F2C0D">
        <w:rPr>
          <w:color w:val="008000"/>
          <w:sz w:val="28"/>
          <w:szCs w:val="28"/>
          <w:lang w:val="de-DE"/>
        </w:rPr>
        <w:t xml:space="preserve"> /</w:t>
      </w:r>
      <w:r w:rsidR="00BF1EC7" w:rsidRPr="007F2C0D">
        <w:rPr>
          <w:color w:val="008000"/>
          <w:sz w:val="28"/>
          <w:szCs w:val="28"/>
        </w:rPr>
        <w:t>барона</w:t>
      </w:r>
      <w:r w:rsidR="00BF1EC7" w:rsidRPr="007F2C0D">
        <w:rPr>
          <w:color w:val="008000"/>
          <w:sz w:val="28"/>
          <w:szCs w:val="28"/>
          <w:lang w:val="de-DE"/>
        </w:rPr>
        <w:t xml:space="preserve">/ </w:t>
      </w:r>
      <w:r w:rsidR="00BF1EC7" w:rsidRPr="007F2C0D">
        <w:rPr>
          <w:color w:val="008000"/>
          <w:sz w:val="28"/>
          <w:szCs w:val="28"/>
        </w:rPr>
        <w:t>и</w:t>
      </w:r>
      <w:r w:rsidR="00BF1EC7" w:rsidRPr="007F2C0D">
        <w:rPr>
          <w:color w:val="008000"/>
          <w:sz w:val="28"/>
          <w:szCs w:val="28"/>
          <w:lang w:val="de-DE"/>
        </w:rPr>
        <w:t xml:space="preserve"> </w:t>
      </w:r>
      <w:r w:rsidR="00BF1EC7" w:rsidRPr="007F2C0D">
        <w:rPr>
          <w:color w:val="008000"/>
          <w:sz w:val="28"/>
          <w:szCs w:val="28"/>
        </w:rPr>
        <w:t>не</w:t>
      </w:r>
      <w:r w:rsidR="00BF1EC7" w:rsidRPr="007F2C0D">
        <w:rPr>
          <w:color w:val="008000"/>
          <w:sz w:val="28"/>
          <w:szCs w:val="28"/>
          <w:lang w:val="de-DE"/>
        </w:rPr>
        <w:t xml:space="preserve"> </w:t>
      </w:r>
      <w:r w:rsidR="00BF1EC7" w:rsidRPr="007F2C0D">
        <w:rPr>
          <w:color w:val="008000"/>
          <w:sz w:val="28"/>
          <w:szCs w:val="28"/>
        </w:rPr>
        <w:t>зовет</w:t>
      </w:r>
      <w:r w:rsidR="00BF1EC7" w:rsidRPr="007F2C0D">
        <w:rPr>
          <w:color w:val="008000"/>
          <w:sz w:val="28"/>
          <w:szCs w:val="28"/>
          <w:lang w:val="de-DE"/>
        </w:rPr>
        <w:t>: «</w:t>
      </w:r>
      <w:r w:rsidR="00BF1EC7" w:rsidRPr="007F2C0D">
        <w:rPr>
          <w:color w:val="008000"/>
          <w:sz w:val="28"/>
          <w:szCs w:val="28"/>
        </w:rPr>
        <w:t>кричит</w:t>
      </w:r>
      <w:r w:rsidR="00BF1EC7" w:rsidRPr="007F2C0D">
        <w:rPr>
          <w:color w:val="008000"/>
          <w:sz w:val="28"/>
          <w:szCs w:val="28"/>
          <w:lang w:val="de-DE"/>
        </w:rPr>
        <w:t xml:space="preserve">» </w:t>
      </w:r>
      <w:r w:rsidR="00BF1EC7" w:rsidRPr="007F2C0D">
        <w:rPr>
          <w:color w:val="008000"/>
          <w:sz w:val="28"/>
          <w:szCs w:val="28"/>
        </w:rPr>
        <w:t>на</w:t>
      </w:r>
      <w:r w:rsidR="00BF1EC7" w:rsidRPr="007F2C0D">
        <w:rPr>
          <w:color w:val="008000"/>
          <w:sz w:val="28"/>
          <w:szCs w:val="28"/>
          <w:lang w:val="de-DE"/>
        </w:rPr>
        <w:t xml:space="preserve"> </w:t>
      </w:r>
      <w:r w:rsidR="00BF1EC7" w:rsidRPr="007F2C0D">
        <w:rPr>
          <w:color w:val="008000"/>
          <w:sz w:val="28"/>
          <w:szCs w:val="28"/>
        </w:rPr>
        <w:t>помощь</w:t>
      </w:r>
      <w:r w:rsidR="00BF1EC7" w:rsidRPr="007F2C0D">
        <w:rPr>
          <w:color w:val="008000"/>
          <w:sz w:val="28"/>
          <w:szCs w:val="28"/>
          <w:lang w:val="de-DE"/>
        </w:rPr>
        <w:t xml:space="preserve">; </w:t>
      </w:r>
      <w:r w:rsidR="00BF1EC7" w:rsidRPr="007F2C0D">
        <w:rPr>
          <w:i/>
          <w:color w:val="008000"/>
          <w:sz w:val="28"/>
          <w:szCs w:val="28"/>
          <w:lang w:val="de-DE"/>
        </w:rPr>
        <w:t>aufstöhnen</w:t>
      </w:r>
      <w:r w:rsidR="007E4D3B" w:rsidRPr="007F2C0D">
        <w:rPr>
          <w:i/>
          <w:color w:val="008000"/>
          <w:sz w:val="28"/>
          <w:szCs w:val="28"/>
          <w:lang w:val="de-DE"/>
        </w:rPr>
        <w:t xml:space="preserve"> — </w:t>
      </w:r>
      <w:r w:rsidR="00BF1EC7" w:rsidRPr="007F2C0D">
        <w:rPr>
          <w:i/>
          <w:color w:val="008000"/>
          <w:sz w:val="28"/>
          <w:szCs w:val="28"/>
        </w:rPr>
        <w:t>застонать</w:t>
      </w:r>
      <w:r w:rsidR="00BF1EC7" w:rsidRPr="007F2C0D">
        <w:rPr>
          <w:color w:val="008000"/>
          <w:sz w:val="28"/>
          <w:szCs w:val="28"/>
          <w:lang w:val="de-DE"/>
        </w:rPr>
        <w:t>)</w:t>
      </w:r>
      <w:r w:rsidRPr="00BF1EC7">
        <w:rPr>
          <w:sz w:val="28"/>
          <w:szCs w:val="28"/>
          <w:lang w:val="de-DE"/>
        </w:rPr>
        <w:t>.</w:t>
      </w:r>
      <w:r w:rsidR="00E2173E" w:rsidRPr="00BF1EC7">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ringen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Minute</w:t>
      </w:r>
      <w:r w:rsidR="00E2173E" w:rsidRPr="00307785">
        <w:rPr>
          <w:sz w:val="28"/>
          <w:szCs w:val="28"/>
          <w:lang w:val="de-DE"/>
        </w:rPr>
        <w:t xml:space="preserve"> </w:t>
      </w:r>
      <w:r w:rsidRPr="00307785">
        <w:rPr>
          <w:sz w:val="28"/>
          <w:szCs w:val="28"/>
          <w:lang w:val="de-DE"/>
        </w:rPr>
        <w:t>stumm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verbissen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mitternächtigen</w:t>
      </w:r>
      <w:r w:rsidR="00E2173E" w:rsidRPr="00307785">
        <w:rPr>
          <w:sz w:val="28"/>
          <w:szCs w:val="28"/>
          <w:lang w:val="de-DE"/>
        </w:rPr>
        <w:t xml:space="preserve"> </w:t>
      </w:r>
      <w:r w:rsidRPr="00307785">
        <w:rPr>
          <w:sz w:val="28"/>
          <w:szCs w:val="28"/>
          <w:lang w:val="de-DE"/>
        </w:rPr>
        <w:t>Gang</w:t>
      </w:r>
      <w:r w:rsidR="00BF1EC7" w:rsidRPr="00BF1EC7">
        <w:rPr>
          <w:sz w:val="28"/>
          <w:szCs w:val="28"/>
          <w:lang w:val="de-DE"/>
        </w:rPr>
        <w:t xml:space="preserve"> </w:t>
      </w:r>
      <w:r w:rsidR="00BF1EC7" w:rsidRPr="007F2C0D">
        <w:rPr>
          <w:color w:val="008000"/>
          <w:sz w:val="28"/>
          <w:szCs w:val="28"/>
          <w:lang w:val="de-DE"/>
        </w:rPr>
        <w:t>(</w:t>
      </w:r>
      <w:r w:rsidR="00BF1EC7" w:rsidRPr="007F2C0D">
        <w:rPr>
          <w:color w:val="008000"/>
          <w:sz w:val="28"/>
          <w:szCs w:val="28"/>
        </w:rPr>
        <w:t>они</w:t>
      </w:r>
      <w:r w:rsidR="00BF1EC7" w:rsidRPr="007F2C0D">
        <w:rPr>
          <w:color w:val="008000"/>
          <w:sz w:val="28"/>
          <w:szCs w:val="28"/>
          <w:lang w:val="de-DE"/>
        </w:rPr>
        <w:t xml:space="preserve"> </w:t>
      </w:r>
      <w:r w:rsidR="00BF1EC7" w:rsidRPr="007F2C0D">
        <w:rPr>
          <w:color w:val="008000"/>
          <w:sz w:val="28"/>
          <w:szCs w:val="28"/>
        </w:rPr>
        <w:t>борются</w:t>
      </w:r>
      <w:r w:rsidR="00BF1EC7" w:rsidRPr="007F2C0D">
        <w:rPr>
          <w:color w:val="008000"/>
          <w:sz w:val="28"/>
          <w:szCs w:val="28"/>
          <w:lang w:val="de-DE"/>
        </w:rPr>
        <w:t xml:space="preserve"> </w:t>
      </w:r>
      <w:r w:rsidR="00BF1EC7" w:rsidRPr="007F2C0D">
        <w:rPr>
          <w:color w:val="008000"/>
          <w:sz w:val="28"/>
          <w:szCs w:val="28"/>
        </w:rPr>
        <w:t>в</w:t>
      </w:r>
      <w:r w:rsidR="00BF1EC7" w:rsidRPr="007F2C0D">
        <w:rPr>
          <w:color w:val="008000"/>
          <w:sz w:val="28"/>
          <w:szCs w:val="28"/>
          <w:lang w:val="de-DE"/>
        </w:rPr>
        <w:t xml:space="preserve"> </w:t>
      </w:r>
      <w:r w:rsidR="00BF1EC7" w:rsidRPr="007F2C0D">
        <w:rPr>
          <w:color w:val="008000"/>
          <w:sz w:val="28"/>
          <w:szCs w:val="28"/>
        </w:rPr>
        <w:t>течении</w:t>
      </w:r>
      <w:r w:rsidR="00BF1EC7" w:rsidRPr="007F2C0D">
        <w:rPr>
          <w:color w:val="008000"/>
          <w:sz w:val="28"/>
          <w:szCs w:val="28"/>
          <w:lang w:val="de-DE"/>
        </w:rPr>
        <w:t xml:space="preserve"> </w:t>
      </w:r>
      <w:r w:rsidR="00BF1EC7" w:rsidRPr="007F2C0D">
        <w:rPr>
          <w:color w:val="008000"/>
          <w:sz w:val="28"/>
          <w:szCs w:val="28"/>
        </w:rPr>
        <w:t>минуты</w:t>
      </w:r>
      <w:r w:rsidR="00BF1EC7" w:rsidRPr="007F2C0D">
        <w:rPr>
          <w:color w:val="008000"/>
          <w:sz w:val="28"/>
          <w:szCs w:val="28"/>
          <w:lang w:val="de-DE"/>
        </w:rPr>
        <w:t xml:space="preserve"> </w:t>
      </w:r>
      <w:r w:rsidR="00BF1EC7" w:rsidRPr="007F2C0D">
        <w:rPr>
          <w:color w:val="008000"/>
          <w:sz w:val="28"/>
          <w:szCs w:val="28"/>
        </w:rPr>
        <w:t>молча</w:t>
      </w:r>
      <w:r w:rsidR="00BF1EC7" w:rsidRPr="007F2C0D">
        <w:rPr>
          <w:color w:val="008000"/>
          <w:sz w:val="28"/>
          <w:szCs w:val="28"/>
          <w:lang w:val="de-DE"/>
        </w:rPr>
        <w:t>: «</w:t>
      </w:r>
      <w:r w:rsidR="00BF1EC7" w:rsidRPr="007F2C0D">
        <w:rPr>
          <w:color w:val="008000"/>
          <w:sz w:val="28"/>
          <w:szCs w:val="28"/>
        </w:rPr>
        <w:t>немо</w:t>
      </w:r>
      <w:r w:rsidR="00BF1EC7" w:rsidRPr="007F2C0D">
        <w:rPr>
          <w:color w:val="008000"/>
          <w:sz w:val="28"/>
          <w:szCs w:val="28"/>
          <w:lang w:val="de-DE"/>
        </w:rPr>
        <w:t xml:space="preserve">» </w:t>
      </w:r>
      <w:r w:rsidR="00BF1EC7" w:rsidRPr="007F2C0D">
        <w:rPr>
          <w:color w:val="008000"/>
          <w:sz w:val="28"/>
          <w:szCs w:val="28"/>
        </w:rPr>
        <w:t>и</w:t>
      </w:r>
      <w:r w:rsidR="00BF1EC7" w:rsidRPr="007F2C0D">
        <w:rPr>
          <w:color w:val="008000"/>
          <w:sz w:val="28"/>
          <w:szCs w:val="28"/>
          <w:lang w:val="de-DE"/>
        </w:rPr>
        <w:t xml:space="preserve"> </w:t>
      </w:r>
      <w:r w:rsidR="00BF1EC7" w:rsidRPr="007F2C0D">
        <w:rPr>
          <w:color w:val="008000"/>
          <w:sz w:val="28"/>
          <w:szCs w:val="28"/>
        </w:rPr>
        <w:t>ожесточенно</w:t>
      </w:r>
      <w:r w:rsidR="00BF1EC7" w:rsidRPr="007F2C0D">
        <w:rPr>
          <w:color w:val="008000"/>
          <w:sz w:val="28"/>
          <w:szCs w:val="28"/>
          <w:lang w:val="de-DE"/>
        </w:rPr>
        <w:t xml:space="preserve"> </w:t>
      </w:r>
      <w:r w:rsidR="00BF1EC7" w:rsidRPr="007F2C0D">
        <w:rPr>
          <w:color w:val="008000"/>
          <w:sz w:val="28"/>
          <w:szCs w:val="28"/>
        </w:rPr>
        <w:t>в</w:t>
      </w:r>
      <w:r w:rsidR="00BF1EC7" w:rsidRPr="007F2C0D">
        <w:rPr>
          <w:color w:val="008000"/>
          <w:sz w:val="28"/>
          <w:szCs w:val="28"/>
          <w:lang w:val="de-DE"/>
        </w:rPr>
        <w:t xml:space="preserve"> </w:t>
      </w:r>
      <w:r w:rsidR="00BF1EC7" w:rsidRPr="007F2C0D">
        <w:rPr>
          <w:color w:val="008000"/>
          <w:sz w:val="28"/>
          <w:szCs w:val="28"/>
        </w:rPr>
        <w:t>полуночном</w:t>
      </w:r>
      <w:r w:rsidR="00BF1EC7" w:rsidRPr="007F2C0D">
        <w:rPr>
          <w:color w:val="008000"/>
          <w:sz w:val="28"/>
          <w:szCs w:val="28"/>
          <w:lang w:val="de-DE"/>
        </w:rPr>
        <w:t xml:space="preserve"> </w:t>
      </w:r>
      <w:r w:rsidR="00BF1EC7" w:rsidRPr="007F2C0D">
        <w:rPr>
          <w:color w:val="008000"/>
          <w:sz w:val="28"/>
          <w:szCs w:val="28"/>
        </w:rPr>
        <w:t>коридоре</w:t>
      </w:r>
      <w:r w:rsidR="00BF1EC7"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824384" w:rsidP="001B2DE8">
      <w:pPr>
        <w:pStyle w:val="a3"/>
        <w:spacing w:line="360" w:lineRule="auto"/>
        <w:rPr>
          <w:sz w:val="28"/>
          <w:szCs w:val="28"/>
          <w:lang w:val="de-DE"/>
        </w:rPr>
      </w:pPr>
      <w:r w:rsidRPr="00307785">
        <w:rPr>
          <w:sz w:val="28"/>
          <w:szCs w:val="28"/>
          <w:lang w:val="de-DE"/>
        </w:rPr>
        <w:t>Auch der Baron hat ihn jetzt erkannt, auch er steckt voll Haß gegen diesen heimlichen Spion, der ihm die letzten Tage vergällte und das Spiel verdarb; er schlägt derb zurück, wohin es eben trifft. Edgar stöhnt auf, lässt aber nicht los und schreit nicht um Hilfe. Sie ringen eine Minute stumm und verbissen in dem mitternächtigen Gang.</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Allmählich</w:t>
      </w:r>
      <w:r w:rsidR="00E2173E" w:rsidRPr="00307785">
        <w:rPr>
          <w:sz w:val="28"/>
          <w:szCs w:val="28"/>
          <w:lang w:val="de-DE"/>
        </w:rPr>
        <w:t xml:space="preserve"> </w:t>
      </w:r>
      <w:r w:rsidRPr="00307785">
        <w:rPr>
          <w:sz w:val="28"/>
          <w:szCs w:val="28"/>
          <w:lang w:val="de-DE"/>
        </w:rPr>
        <w:t>wird</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Lächerliche</w:t>
      </w:r>
      <w:r w:rsidR="00E2173E" w:rsidRPr="00307785">
        <w:rPr>
          <w:sz w:val="28"/>
          <w:szCs w:val="28"/>
          <w:lang w:val="de-DE"/>
        </w:rPr>
        <w:t xml:space="preserve"> </w:t>
      </w:r>
      <w:r w:rsidRPr="00307785">
        <w:rPr>
          <w:sz w:val="28"/>
          <w:szCs w:val="28"/>
          <w:lang w:val="de-DE"/>
        </w:rPr>
        <w:t>seines</w:t>
      </w:r>
      <w:r w:rsidR="00E2173E" w:rsidRPr="00307785">
        <w:rPr>
          <w:sz w:val="28"/>
          <w:szCs w:val="28"/>
          <w:lang w:val="de-DE"/>
        </w:rPr>
        <w:t xml:space="preserve"> </w:t>
      </w:r>
      <w:r w:rsidRPr="00307785">
        <w:rPr>
          <w:sz w:val="28"/>
          <w:szCs w:val="28"/>
          <w:lang w:val="de-DE"/>
        </w:rPr>
        <w:t>Kampfes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halbwüchsigen</w:t>
      </w:r>
      <w:r w:rsidR="00E2173E" w:rsidRPr="00307785">
        <w:rPr>
          <w:sz w:val="28"/>
          <w:szCs w:val="28"/>
          <w:lang w:val="de-DE"/>
        </w:rPr>
        <w:t xml:space="preserve"> </w:t>
      </w:r>
      <w:r w:rsidRPr="00307785">
        <w:rPr>
          <w:sz w:val="28"/>
          <w:szCs w:val="28"/>
          <w:lang w:val="de-DE"/>
        </w:rPr>
        <w:t>Buben</w:t>
      </w:r>
      <w:r w:rsidR="00E2173E" w:rsidRPr="00307785">
        <w:rPr>
          <w:sz w:val="28"/>
          <w:szCs w:val="28"/>
          <w:lang w:val="de-DE"/>
        </w:rPr>
        <w:t xml:space="preserve"> </w:t>
      </w:r>
      <w:r w:rsidRPr="00307785">
        <w:rPr>
          <w:sz w:val="28"/>
          <w:szCs w:val="28"/>
          <w:lang w:val="de-DE"/>
        </w:rPr>
        <w:t>be</w:t>
      </w:r>
      <w:r w:rsidR="00955105" w:rsidRPr="00307785">
        <w:rPr>
          <w:sz w:val="28"/>
          <w:szCs w:val="28"/>
          <w:lang w:val="de-DE"/>
        </w:rPr>
        <w:t>wusst</w:t>
      </w:r>
      <w:r w:rsidR="00BF1EC7" w:rsidRPr="00BF1EC7">
        <w:rPr>
          <w:sz w:val="28"/>
          <w:szCs w:val="28"/>
          <w:lang w:val="de-DE"/>
        </w:rPr>
        <w:t xml:space="preserve"> </w:t>
      </w:r>
      <w:r w:rsidR="00BF1EC7" w:rsidRPr="007F2C0D">
        <w:rPr>
          <w:color w:val="008000"/>
          <w:sz w:val="28"/>
          <w:szCs w:val="28"/>
          <w:lang w:val="de-DE"/>
        </w:rPr>
        <w:t>(</w:t>
      </w:r>
      <w:r w:rsidR="00BF1EC7" w:rsidRPr="007F2C0D">
        <w:rPr>
          <w:color w:val="008000"/>
          <w:sz w:val="28"/>
          <w:szCs w:val="28"/>
        </w:rPr>
        <w:t>постепенно</w:t>
      </w:r>
      <w:r w:rsidR="00BF1EC7" w:rsidRPr="007F2C0D">
        <w:rPr>
          <w:color w:val="008000"/>
          <w:sz w:val="28"/>
          <w:szCs w:val="28"/>
          <w:lang w:val="de-DE"/>
        </w:rPr>
        <w:t xml:space="preserve"> </w:t>
      </w:r>
      <w:r w:rsidR="00BF1EC7" w:rsidRPr="007F2C0D">
        <w:rPr>
          <w:color w:val="008000"/>
          <w:sz w:val="28"/>
          <w:szCs w:val="28"/>
        </w:rPr>
        <w:t>барон</w:t>
      </w:r>
      <w:r w:rsidR="00BF1EC7" w:rsidRPr="007F2C0D">
        <w:rPr>
          <w:color w:val="008000"/>
          <w:sz w:val="28"/>
          <w:szCs w:val="28"/>
          <w:lang w:val="de-DE"/>
        </w:rPr>
        <w:t xml:space="preserve"> </w:t>
      </w:r>
      <w:r w:rsidR="00BF1EC7" w:rsidRPr="007F2C0D">
        <w:rPr>
          <w:color w:val="008000"/>
          <w:sz w:val="28"/>
          <w:szCs w:val="28"/>
        </w:rPr>
        <w:t>осознает</w:t>
      </w:r>
      <w:r w:rsidR="00BF1EC7" w:rsidRPr="007F2C0D">
        <w:rPr>
          <w:color w:val="008000"/>
          <w:sz w:val="28"/>
          <w:szCs w:val="28"/>
          <w:lang w:val="de-DE"/>
        </w:rPr>
        <w:t xml:space="preserve"> </w:t>
      </w:r>
      <w:r w:rsidR="00BF1EC7" w:rsidRPr="007F2C0D">
        <w:rPr>
          <w:color w:val="008000"/>
          <w:sz w:val="28"/>
          <w:szCs w:val="28"/>
        </w:rPr>
        <w:t>смехотворность</w:t>
      </w:r>
      <w:r w:rsidR="00BF1EC7" w:rsidRPr="007F2C0D">
        <w:rPr>
          <w:color w:val="008000"/>
          <w:sz w:val="28"/>
          <w:szCs w:val="28"/>
          <w:lang w:val="de-DE"/>
        </w:rPr>
        <w:t xml:space="preserve"> </w:t>
      </w:r>
      <w:r w:rsidR="00BF1EC7" w:rsidRPr="007F2C0D">
        <w:rPr>
          <w:color w:val="008000"/>
          <w:sz w:val="28"/>
          <w:szCs w:val="28"/>
        </w:rPr>
        <w:t>своей</w:t>
      </w:r>
      <w:r w:rsidR="00BF1EC7" w:rsidRPr="007F2C0D">
        <w:rPr>
          <w:color w:val="008000"/>
          <w:sz w:val="28"/>
          <w:szCs w:val="28"/>
          <w:lang w:val="de-DE"/>
        </w:rPr>
        <w:t xml:space="preserve"> </w:t>
      </w:r>
      <w:r w:rsidR="00BF1EC7" w:rsidRPr="007F2C0D">
        <w:rPr>
          <w:color w:val="008000"/>
          <w:sz w:val="28"/>
          <w:szCs w:val="28"/>
        </w:rPr>
        <w:t>борьбы</w:t>
      </w:r>
      <w:r w:rsidR="00BF1EC7" w:rsidRPr="007F2C0D">
        <w:rPr>
          <w:color w:val="008000"/>
          <w:sz w:val="28"/>
          <w:szCs w:val="28"/>
          <w:lang w:val="de-DE"/>
        </w:rPr>
        <w:t xml:space="preserve"> </w:t>
      </w:r>
      <w:r w:rsidR="00BF1EC7" w:rsidRPr="007F2C0D">
        <w:rPr>
          <w:color w:val="008000"/>
          <w:sz w:val="28"/>
          <w:szCs w:val="28"/>
        </w:rPr>
        <w:t>с</w:t>
      </w:r>
      <w:r w:rsidR="00BF1EC7" w:rsidRPr="007F2C0D">
        <w:rPr>
          <w:color w:val="008000"/>
          <w:sz w:val="28"/>
          <w:szCs w:val="28"/>
          <w:lang w:val="de-DE"/>
        </w:rPr>
        <w:t xml:space="preserve"> </w:t>
      </w:r>
      <w:r w:rsidR="00BF1EC7" w:rsidRPr="007F2C0D">
        <w:rPr>
          <w:color w:val="008000"/>
          <w:sz w:val="28"/>
          <w:szCs w:val="28"/>
        </w:rPr>
        <w:t>мальчиком</w:t>
      </w:r>
      <w:r w:rsidR="00BF1EC7" w:rsidRPr="007F2C0D">
        <w:rPr>
          <w:color w:val="008000"/>
          <w:sz w:val="28"/>
          <w:szCs w:val="28"/>
          <w:lang w:val="de-DE"/>
        </w:rPr>
        <w:t>-</w:t>
      </w:r>
      <w:r w:rsidR="00BF1EC7" w:rsidRPr="007F2C0D">
        <w:rPr>
          <w:color w:val="008000"/>
          <w:sz w:val="28"/>
          <w:szCs w:val="28"/>
        </w:rPr>
        <w:t>подростком</w:t>
      </w:r>
      <w:r w:rsidR="004D7C6D" w:rsidRPr="007F2C0D">
        <w:rPr>
          <w:color w:val="008000"/>
          <w:sz w:val="28"/>
          <w:szCs w:val="28"/>
          <w:lang w:val="de-DE"/>
        </w:rPr>
        <w:t xml:space="preserve">; </w:t>
      </w:r>
      <w:r w:rsidR="00830C2F">
        <w:rPr>
          <w:i/>
          <w:color w:val="008000"/>
          <w:sz w:val="28"/>
          <w:szCs w:val="28"/>
          <w:lang w:val="de-DE"/>
        </w:rPr>
        <w:t>l</w:t>
      </w:r>
      <w:r w:rsidR="004D7C6D" w:rsidRPr="007F2C0D">
        <w:rPr>
          <w:i/>
          <w:color w:val="008000"/>
          <w:sz w:val="28"/>
          <w:szCs w:val="28"/>
          <w:lang w:val="de-DE"/>
        </w:rPr>
        <w:t>ächerlich</w:t>
      </w:r>
      <w:r w:rsidR="007E4D3B" w:rsidRPr="007F2C0D">
        <w:rPr>
          <w:i/>
          <w:color w:val="008000"/>
          <w:sz w:val="28"/>
          <w:szCs w:val="28"/>
          <w:lang w:val="de-DE"/>
        </w:rPr>
        <w:t xml:space="preserve"> —</w:t>
      </w:r>
      <w:r w:rsidR="00830C2F" w:rsidRPr="00830C2F">
        <w:rPr>
          <w:i/>
          <w:color w:val="008000"/>
          <w:sz w:val="28"/>
          <w:szCs w:val="28"/>
          <w:lang w:val="de-DE"/>
        </w:rPr>
        <w:t xml:space="preserve"> </w:t>
      </w:r>
      <w:r w:rsidR="004D7C6D" w:rsidRPr="007F2C0D">
        <w:rPr>
          <w:i/>
          <w:color w:val="008000"/>
          <w:sz w:val="28"/>
          <w:szCs w:val="28"/>
        </w:rPr>
        <w:t>смехотворн</w:t>
      </w:r>
      <w:r w:rsidR="00830C2F">
        <w:rPr>
          <w:i/>
          <w:color w:val="008000"/>
          <w:sz w:val="28"/>
          <w:szCs w:val="28"/>
        </w:rPr>
        <w:t>ый</w:t>
      </w:r>
      <w:r w:rsidR="004D7C6D" w:rsidRPr="007F2C0D">
        <w:rPr>
          <w:i/>
          <w:color w:val="008000"/>
          <w:sz w:val="28"/>
          <w:szCs w:val="28"/>
          <w:lang w:val="de-DE"/>
        </w:rPr>
        <w:t>; halbwüchsig</w:t>
      </w:r>
      <w:r w:rsidR="007E4D3B" w:rsidRPr="007F2C0D">
        <w:rPr>
          <w:i/>
          <w:color w:val="008000"/>
          <w:sz w:val="28"/>
          <w:szCs w:val="28"/>
          <w:lang w:val="de-DE"/>
        </w:rPr>
        <w:t xml:space="preserve"> — </w:t>
      </w:r>
      <w:r w:rsidR="00830C2F">
        <w:rPr>
          <w:i/>
          <w:color w:val="008000"/>
          <w:sz w:val="28"/>
          <w:szCs w:val="28"/>
        </w:rPr>
        <w:t>находящийся</w:t>
      </w:r>
      <w:r w:rsidR="00830C2F" w:rsidRPr="00830C2F">
        <w:rPr>
          <w:i/>
          <w:color w:val="008000"/>
          <w:sz w:val="28"/>
          <w:szCs w:val="28"/>
          <w:lang w:val="de-DE"/>
        </w:rPr>
        <w:t xml:space="preserve"> </w:t>
      </w:r>
      <w:r w:rsidR="004D7C6D" w:rsidRPr="007F2C0D">
        <w:rPr>
          <w:i/>
          <w:color w:val="008000"/>
          <w:sz w:val="28"/>
          <w:szCs w:val="28"/>
        </w:rPr>
        <w:t>в</w:t>
      </w:r>
      <w:r w:rsidR="004D7C6D" w:rsidRPr="007F2C0D">
        <w:rPr>
          <w:i/>
          <w:color w:val="008000"/>
          <w:sz w:val="28"/>
          <w:szCs w:val="28"/>
          <w:lang w:val="de-DE"/>
        </w:rPr>
        <w:t xml:space="preserve"> </w:t>
      </w:r>
      <w:r w:rsidR="004D7C6D" w:rsidRPr="007F2C0D">
        <w:rPr>
          <w:i/>
          <w:color w:val="008000"/>
          <w:sz w:val="28"/>
          <w:szCs w:val="28"/>
        </w:rPr>
        <w:t>подростковом</w:t>
      </w:r>
      <w:r w:rsidR="004D7C6D" w:rsidRPr="007F2C0D">
        <w:rPr>
          <w:i/>
          <w:color w:val="008000"/>
          <w:sz w:val="28"/>
          <w:szCs w:val="28"/>
          <w:lang w:val="de-DE"/>
        </w:rPr>
        <w:t xml:space="preserve"> </w:t>
      </w:r>
      <w:r w:rsidR="004D7C6D" w:rsidRPr="007F2C0D">
        <w:rPr>
          <w:i/>
          <w:color w:val="008000"/>
          <w:sz w:val="28"/>
          <w:szCs w:val="28"/>
        </w:rPr>
        <w:t>возрасте</w:t>
      </w:r>
      <w:r w:rsidR="004D7C6D" w:rsidRPr="007F2C0D">
        <w:rPr>
          <w:i/>
          <w:color w:val="008000"/>
          <w:sz w:val="28"/>
          <w:szCs w:val="28"/>
          <w:lang w:val="de-DE"/>
        </w:rPr>
        <w:t xml:space="preserve">; </w:t>
      </w:r>
      <w:r w:rsidR="00830C2F" w:rsidRPr="00830C2F">
        <w:rPr>
          <w:i/>
          <w:color w:val="008000"/>
          <w:sz w:val="28"/>
          <w:szCs w:val="28"/>
          <w:lang w:val="de-DE"/>
        </w:rPr>
        <w:t xml:space="preserve">der Wuchs — </w:t>
      </w:r>
      <w:r w:rsidR="00830C2F">
        <w:rPr>
          <w:i/>
          <w:color w:val="008000"/>
          <w:sz w:val="28"/>
          <w:szCs w:val="28"/>
        </w:rPr>
        <w:t>рост</w:t>
      </w:r>
      <w:r w:rsidR="00830C2F" w:rsidRPr="00830C2F">
        <w:rPr>
          <w:i/>
          <w:color w:val="008000"/>
          <w:sz w:val="28"/>
          <w:szCs w:val="28"/>
          <w:lang w:val="de-DE"/>
        </w:rPr>
        <w:t xml:space="preserve">; </w:t>
      </w:r>
      <w:r w:rsidR="004D7C6D" w:rsidRPr="007F2C0D">
        <w:rPr>
          <w:i/>
          <w:color w:val="008000"/>
          <w:sz w:val="28"/>
          <w:szCs w:val="28"/>
          <w:lang w:val="de-DE"/>
        </w:rPr>
        <w:t>bewusst werden</w:t>
      </w:r>
      <w:r w:rsidR="007E4D3B" w:rsidRPr="007F2C0D">
        <w:rPr>
          <w:i/>
          <w:color w:val="008000"/>
          <w:sz w:val="28"/>
          <w:szCs w:val="28"/>
          <w:lang w:val="de-DE"/>
        </w:rPr>
        <w:t xml:space="preserve"> — </w:t>
      </w:r>
      <w:r w:rsidR="004D7C6D" w:rsidRPr="007F2C0D">
        <w:rPr>
          <w:i/>
          <w:color w:val="008000"/>
          <w:sz w:val="28"/>
          <w:szCs w:val="28"/>
        </w:rPr>
        <w:t>проникать</w:t>
      </w:r>
      <w:r w:rsidR="004D7C6D" w:rsidRPr="007F2C0D">
        <w:rPr>
          <w:i/>
          <w:color w:val="008000"/>
          <w:sz w:val="28"/>
          <w:szCs w:val="28"/>
          <w:lang w:val="de-DE"/>
        </w:rPr>
        <w:t xml:space="preserve"> </w:t>
      </w:r>
      <w:r w:rsidR="004D7C6D" w:rsidRPr="007F2C0D">
        <w:rPr>
          <w:i/>
          <w:color w:val="008000"/>
          <w:sz w:val="28"/>
          <w:szCs w:val="28"/>
        </w:rPr>
        <w:t>в</w:t>
      </w:r>
      <w:r w:rsidR="004D7C6D" w:rsidRPr="007F2C0D">
        <w:rPr>
          <w:i/>
          <w:color w:val="008000"/>
          <w:sz w:val="28"/>
          <w:szCs w:val="28"/>
          <w:lang w:val="de-DE"/>
        </w:rPr>
        <w:t xml:space="preserve"> </w:t>
      </w:r>
      <w:r w:rsidR="004D7C6D" w:rsidRPr="007F2C0D">
        <w:rPr>
          <w:i/>
          <w:color w:val="008000"/>
          <w:sz w:val="28"/>
          <w:szCs w:val="28"/>
        </w:rPr>
        <w:t>сознание</w:t>
      </w:r>
      <w:r w:rsidR="004D7C6D" w:rsidRPr="007F2C0D">
        <w:rPr>
          <w:i/>
          <w:color w:val="008000"/>
          <w:sz w:val="28"/>
          <w:szCs w:val="28"/>
          <w:lang w:val="de-DE"/>
        </w:rPr>
        <w:t xml:space="preserve">; </w:t>
      </w:r>
      <w:r w:rsidR="004D7C6D" w:rsidRPr="007F2C0D">
        <w:rPr>
          <w:i/>
          <w:color w:val="008000"/>
          <w:sz w:val="28"/>
          <w:szCs w:val="28"/>
        </w:rPr>
        <w:t>становиться</w:t>
      </w:r>
      <w:r w:rsidR="004D7C6D" w:rsidRPr="007F2C0D">
        <w:rPr>
          <w:i/>
          <w:color w:val="008000"/>
          <w:sz w:val="28"/>
          <w:szCs w:val="28"/>
          <w:lang w:val="de-DE"/>
        </w:rPr>
        <w:t xml:space="preserve"> </w:t>
      </w:r>
      <w:r w:rsidR="004D7C6D" w:rsidRPr="007F2C0D">
        <w:rPr>
          <w:i/>
          <w:color w:val="008000"/>
          <w:sz w:val="28"/>
          <w:szCs w:val="28"/>
        </w:rPr>
        <w:t>осознанным</w:t>
      </w:r>
      <w:r w:rsidR="004D7C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packt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fest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wegzuschleudern</w:t>
      </w:r>
      <w:r w:rsidR="004D7C6D" w:rsidRPr="004D7C6D">
        <w:rPr>
          <w:sz w:val="28"/>
          <w:szCs w:val="28"/>
          <w:lang w:val="de-DE"/>
        </w:rPr>
        <w:t xml:space="preserve"> </w:t>
      </w:r>
      <w:r w:rsidR="004D7C6D" w:rsidRPr="007F2C0D">
        <w:rPr>
          <w:color w:val="008000"/>
          <w:sz w:val="28"/>
          <w:szCs w:val="28"/>
          <w:lang w:val="de-DE"/>
        </w:rPr>
        <w:t>(</w:t>
      </w:r>
      <w:r w:rsidR="004D7C6D" w:rsidRPr="007F2C0D">
        <w:rPr>
          <w:color w:val="008000"/>
          <w:sz w:val="28"/>
          <w:szCs w:val="28"/>
        </w:rPr>
        <w:t>он</w:t>
      </w:r>
      <w:r w:rsidR="004D7C6D" w:rsidRPr="007F2C0D">
        <w:rPr>
          <w:color w:val="008000"/>
          <w:sz w:val="28"/>
          <w:szCs w:val="28"/>
          <w:lang w:val="de-DE"/>
        </w:rPr>
        <w:t xml:space="preserve"> </w:t>
      </w:r>
      <w:r w:rsidR="004D7C6D" w:rsidRPr="007F2C0D">
        <w:rPr>
          <w:color w:val="008000"/>
          <w:sz w:val="28"/>
          <w:szCs w:val="28"/>
        </w:rPr>
        <w:t>крепко</w:t>
      </w:r>
      <w:r w:rsidR="004D7C6D" w:rsidRPr="007F2C0D">
        <w:rPr>
          <w:color w:val="008000"/>
          <w:sz w:val="28"/>
          <w:szCs w:val="28"/>
          <w:lang w:val="de-DE"/>
        </w:rPr>
        <w:t xml:space="preserve"> </w:t>
      </w:r>
      <w:r w:rsidR="004D7C6D" w:rsidRPr="007F2C0D">
        <w:rPr>
          <w:color w:val="008000"/>
          <w:sz w:val="28"/>
          <w:szCs w:val="28"/>
        </w:rPr>
        <w:t>хватает</w:t>
      </w:r>
      <w:r w:rsidR="004D7C6D" w:rsidRPr="007F2C0D">
        <w:rPr>
          <w:color w:val="008000"/>
          <w:sz w:val="28"/>
          <w:szCs w:val="28"/>
          <w:lang w:val="de-DE"/>
        </w:rPr>
        <w:t xml:space="preserve"> </w:t>
      </w:r>
      <w:r w:rsidR="004D7C6D" w:rsidRPr="007F2C0D">
        <w:rPr>
          <w:color w:val="008000"/>
          <w:sz w:val="28"/>
          <w:szCs w:val="28"/>
        </w:rPr>
        <w:t>его</w:t>
      </w:r>
      <w:r w:rsidR="004D7C6D" w:rsidRPr="007F2C0D">
        <w:rPr>
          <w:color w:val="008000"/>
          <w:sz w:val="28"/>
          <w:szCs w:val="28"/>
          <w:lang w:val="de-DE"/>
        </w:rPr>
        <w:t xml:space="preserve">, </w:t>
      </w:r>
      <w:r w:rsidR="004D7C6D" w:rsidRPr="007F2C0D">
        <w:rPr>
          <w:color w:val="008000"/>
          <w:sz w:val="28"/>
          <w:szCs w:val="28"/>
        </w:rPr>
        <w:t>чтобы</w:t>
      </w:r>
      <w:r w:rsidR="004D7C6D" w:rsidRPr="007F2C0D">
        <w:rPr>
          <w:color w:val="008000"/>
          <w:sz w:val="28"/>
          <w:szCs w:val="28"/>
          <w:lang w:val="de-DE"/>
        </w:rPr>
        <w:t xml:space="preserve"> </w:t>
      </w:r>
      <w:r w:rsidR="004D7C6D" w:rsidRPr="007F2C0D">
        <w:rPr>
          <w:color w:val="008000"/>
          <w:sz w:val="28"/>
          <w:szCs w:val="28"/>
        </w:rPr>
        <w:lastRenderedPageBreak/>
        <w:t>отшвырнуть</w:t>
      </w:r>
      <w:r w:rsidR="004D7C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Muskeln</w:t>
      </w:r>
      <w:r w:rsidR="00E2173E" w:rsidRPr="00307785">
        <w:rPr>
          <w:sz w:val="28"/>
          <w:szCs w:val="28"/>
          <w:lang w:val="de-DE"/>
        </w:rPr>
        <w:t xml:space="preserve"> </w:t>
      </w:r>
      <w:r w:rsidRPr="00307785">
        <w:rPr>
          <w:sz w:val="28"/>
          <w:szCs w:val="28"/>
          <w:lang w:val="de-DE"/>
        </w:rPr>
        <w:t>nachlassen</w:t>
      </w:r>
      <w:r w:rsidR="00E2173E" w:rsidRPr="00307785">
        <w:rPr>
          <w:sz w:val="28"/>
          <w:szCs w:val="28"/>
          <w:lang w:val="de-DE"/>
        </w:rPr>
        <w:t xml:space="preserve"> </w:t>
      </w:r>
      <w:r w:rsidRPr="00307785">
        <w:rPr>
          <w:sz w:val="28"/>
          <w:szCs w:val="28"/>
          <w:lang w:val="de-DE"/>
        </w:rPr>
        <w:t>spürt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weiß</w:t>
      </w:r>
      <w:r w:rsidR="004D7C6D" w:rsidRPr="004D7C6D">
        <w:rPr>
          <w:sz w:val="28"/>
          <w:szCs w:val="28"/>
          <w:lang w:val="de-DE"/>
        </w:rPr>
        <w:t xml:space="preserve"> </w:t>
      </w:r>
      <w:r w:rsidR="004D7C6D" w:rsidRPr="007F2C0D">
        <w:rPr>
          <w:color w:val="008000"/>
          <w:sz w:val="28"/>
          <w:szCs w:val="28"/>
          <w:lang w:val="de-DE"/>
        </w:rPr>
        <w:t>(</w:t>
      </w:r>
      <w:r w:rsidR="004D7C6D" w:rsidRPr="007F2C0D">
        <w:rPr>
          <w:color w:val="008000"/>
          <w:sz w:val="28"/>
          <w:szCs w:val="28"/>
        </w:rPr>
        <w:t>но</w:t>
      </w:r>
      <w:r w:rsidR="004D7C6D" w:rsidRPr="007F2C0D">
        <w:rPr>
          <w:color w:val="008000"/>
          <w:sz w:val="28"/>
          <w:szCs w:val="28"/>
          <w:lang w:val="de-DE"/>
        </w:rPr>
        <w:t xml:space="preserve"> </w:t>
      </w:r>
      <w:r w:rsidR="004D7C6D" w:rsidRPr="007F2C0D">
        <w:rPr>
          <w:color w:val="008000"/>
          <w:sz w:val="28"/>
          <w:szCs w:val="28"/>
        </w:rPr>
        <w:t>ребенок</w:t>
      </w:r>
      <w:r w:rsidR="004D7C6D" w:rsidRPr="007F2C0D">
        <w:rPr>
          <w:color w:val="008000"/>
          <w:sz w:val="28"/>
          <w:szCs w:val="28"/>
          <w:lang w:val="de-DE"/>
        </w:rPr>
        <w:t xml:space="preserve">, </w:t>
      </w:r>
      <w:r w:rsidR="004D7C6D" w:rsidRPr="007F2C0D">
        <w:rPr>
          <w:color w:val="008000"/>
          <w:sz w:val="28"/>
          <w:szCs w:val="28"/>
        </w:rPr>
        <w:t>чувствуя</w:t>
      </w:r>
      <w:r w:rsidR="004D7C6D" w:rsidRPr="007F2C0D">
        <w:rPr>
          <w:color w:val="008000"/>
          <w:sz w:val="28"/>
          <w:szCs w:val="28"/>
          <w:lang w:val="de-DE"/>
        </w:rPr>
        <w:t xml:space="preserve"> </w:t>
      </w:r>
      <w:r w:rsidR="004D7C6D" w:rsidRPr="007F2C0D">
        <w:rPr>
          <w:color w:val="008000"/>
          <w:sz w:val="28"/>
          <w:szCs w:val="28"/>
        </w:rPr>
        <w:t>в</w:t>
      </w:r>
      <w:r w:rsidR="004D7C6D" w:rsidRPr="007F2C0D">
        <w:rPr>
          <w:color w:val="008000"/>
          <w:sz w:val="28"/>
          <w:szCs w:val="28"/>
          <w:lang w:val="de-DE"/>
        </w:rPr>
        <w:t xml:space="preserve"> </w:t>
      </w:r>
      <w:r w:rsidR="004D7C6D" w:rsidRPr="007F2C0D">
        <w:rPr>
          <w:color w:val="008000"/>
          <w:sz w:val="28"/>
          <w:szCs w:val="28"/>
        </w:rPr>
        <w:t>этот</w:t>
      </w:r>
      <w:r w:rsidR="004D7C6D" w:rsidRPr="007F2C0D">
        <w:rPr>
          <w:color w:val="008000"/>
          <w:sz w:val="28"/>
          <w:szCs w:val="28"/>
          <w:lang w:val="de-DE"/>
        </w:rPr>
        <w:t xml:space="preserve"> </w:t>
      </w:r>
      <w:r w:rsidR="004D7C6D" w:rsidRPr="007F2C0D">
        <w:rPr>
          <w:color w:val="008000"/>
          <w:sz w:val="28"/>
          <w:szCs w:val="28"/>
        </w:rPr>
        <w:t>момент</w:t>
      </w:r>
      <w:r w:rsidR="004D7C6D" w:rsidRPr="007F2C0D">
        <w:rPr>
          <w:color w:val="008000"/>
          <w:sz w:val="28"/>
          <w:szCs w:val="28"/>
          <w:lang w:val="de-DE"/>
        </w:rPr>
        <w:t xml:space="preserve">, </w:t>
      </w:r>
      <w:r w:rsidR="004D7C6D" w:rsidRPr="007F2C0D">
        <w:rPr>
          <w:color w:val="008000"/>
          <w:sz w:val="28"/>
          <w:szCs w:val="28"/>
        </w:rPr>
        <w:t>что</w:t>
      </w:r>
      <w:r w:rsidR="004D7C6D" w:rsidRPr="007F2C0D">
        <w:rPr>
          <w:color w:val="008000"/>
          <w:sz w:val="28"/>
          <w:szCs w:val="28"/>
          <w:lang w:val="de-DE"/>
        </w:rPr>
        <w:t xml:space="preserve"> </w:t>
      </w:r>
      <w:r w:rsidR="004D7C6D" w:rsidRPr="007F2C0D">
        <w:rPr>
          <w:color w:val="008000"/>
          <w:sz w:val="28"/>
          <w:szCs w:val="28"/>
        </w:rPr>
        <w:t>его</w:t>
      </w:r>
      <w:r w:rsidR="004D7C6D" w:rsidRPr="007F2C0D">
        <w:rPr>
          <w:color w:val="008000"/>
          <w:sz w:val="28"/>
          <w:szCs w:val="28"/>
          <w:lang w:val="de-DE"/>
        </w:rPr>
        <w:t xml:space="preserve"> /</w:t>
      </w:r>
      <w:r w:rsidR="004D7C6D" w:rsidRPr="007F2C0D">
        <w:rPr>
          <w:color w:val="008000"/>
          <w:sz w:val="28"/>
          <w:szCs w:val="28"/>
        </w:rPr>
        <w:t>барона</w:t>
      </w:r>
      <w:r w:rsidR="004D7C6D" w:rsidRPr="007F2C0D">
        <w:rPr>
          <w:color w:val="008000"/>
          <w:sz w:val="28"/>
          <w:szCs w:val="28"/>
          <w:lang w:val="de-DE"/>
        </w:rPr>
        <w:t xml:space="preserve">/ </w:t>
      </w:r>
      <w:r w:rsidR="004D7C6D" w:rsidRPr="007F2C0D">
        <w:rPr>
          <w:color w:val="008000"/>
          <w:sz w:val="28"/>
          <w:szCs w:val="28"/>
        </w:rPr>
        <w:t>мышцы</w:t>
      </w:r>
      <w:r w:rsidR="004D7C6D" w:rsidRPr="007F2C0D">
        <w:rPr>
          <w:color w:val="008000"/>
          <w:sz w:val="28"/>
          <w:szCs w:val="28"/>
          <w:lang w:val="de-DE"/>
        </w:rPr>
        <w:t xml:space="preserve"> </w:t>
      </w:r>
      <w:r w:rsidR="004D7C6D" w:rsidRPr="007F2C0D">
        <w:rPr>
          <w:color w:val="008000"/>
          <w:sz w:val="28"/>
          <w:szCs w:val="28"/>
        </w:rPr>
        <w:t>расслабляются</w:t>
      </w:r>
      <w:r w:rsidR="004D7C6D" w:rsidRPr="007F2C0D">
        <w:rPr>
          <w:color w:val="008000"/>
          <w:sz w:val="28"/>
          <w:szCs w:val="28"/>
          <w:lang w:val="de-DE"/>
        </w:rPr>
        <w:t xml:space="preserve">, </w:t>
      </w:r>
      <w:r w:rsidR="004D7C6D" w:rsidRPr="007F2C0D">
        <w:rPr>
          <w:color w:val="008000"/>
          <w:sz w:val="28"/>
          <w:szCs w:val="28"/>
        </w:rPr>
        <w:t>и</w:t>
      </w:r>
      <w:r w:rsidR="004D7C6D" w:rsidRPr="007F2C0D">
        <w:rPr>
          <w:color w:val="008000"/>
          <w:sz w:val="28"/>
          <w:szCs w:val="28"/>
          <w:lang w:val="de-DE"/>
        </w:rPr>
        <w:t xml:space="preserve"> </w:t>
      </w:r>
      <w:r w:rsidR="004D7C6D" w:rsidRPr="007F2C0D">
        <w:rPr>
          <w:color w:val="008000"/>
          <w:sz w:val="28"/>
          <w:szCs w:val="28"/>
        </w:rPr>
        <w:t>зная</w:t>
      </w:r>
      <w:r w:rsidR="004D7C6D" w:rsidRPr="007F2C0D">
        <w:rPr>
          <w:color w:val="008000"/>
          <w:sz w:val="28"/>
          <w:szCs w:val="28"/>
          <w:lang w:val="de-DE"/>
        </w:rPr>
        <w:t>: «</w:t>
      </w:r>
      <w:r w:rsidR="004D7C6D" w:rsidRPr="007F2C0D">
        <w:rPr>
          <w:color w:val="008000"/>
          <w:sz w:val="28"/>
          <w:szCs w:val="28"/>
        </w:rPr>
        <w:t>как</w:t>
      </w:r>
      <w:r w:rsidR="004D7C6D" w:rsidRPr="007F2C0D">
        <w:rPr>
          <w:color w:val="008000"/>
          <w:sz w:val="28"/>
          <w:szCs w:val="28"/>
          <w:lang w:val="de-DE"/>
        </w:rPr>
        <w:t xml:space="preserve"> </w:t>
      </w:r>
      <w:r w:rsidR="004D7C6D" w:rsidRPr="007F2C0D">
        <w:rPr>
          <w:color w:val="008000"/>
          <w:sz w:val="28"/>
          <w:szCs w:val="28"/>
        </w:rPr>
        <w:t>он</w:t>
      </w:r>
      <w:r w:rsidR="004D7C6D" w:rsidRPr="007F2C0D">
        <w:rPr>
          <w:color w:val="008000"/>
          <w:sz w:val="28"/>
          <w:szCs w:val="28"/>
          <w:lang w:val="de-DE"/>
        </w:rPr>
        <w:t xml:space="preserve"> </w:t>
      </w:r>
      <w:r w:rsidR="004D7C6D" w:rsidRPr="007F2C0D">
        <w:rPr>
          <w:color w:val="008000"/>
          <w:sz w:val="28"/>
          <w:szCs w:val="28"/>
        </w:rPr>
        <w:t>сейчас</w:t>
      </w:r>
      <w:r w:rsidR="004D7C6D" w:rsidRPr="007F2C0D">
        <w:rPr>
          <w:color w:val="008000"/>
          <w:sz w:val="28"/>
          <w:szCs w:val="28"/>
          <w:lang w:val="de-DE"/>
        </w:rPr>
        <w:t xml:space="preserve"> </w:t>
      </w:r>
      <w:r w:rsidR="004D7C6D" w:rsidRPr="007F2C0D">
        <w:rPr>
          <w:color w:val="008000"/>
          <w:sz w:val="28"/>
          <w:szCs w:val="28"/>
        </w:rPr>
        <w:t>чувствует</w:t>
      </w:r>
      <w:r w:rsidR="004D7C6D" w:rsidRPr="007F2C0D">
        <w:rPr>
          <w:color w:val="008000"/>
          <w:sz w:val="28"/>
          <w:szCs w:val="28"/>
          <w:lang w:val="de-DE"/>
        </w:rPr>
        <w:t xml:space="preserve"> </w:t>
      </w:r>
      <w:r w:rsidR="004D7C6D" w:rsidRPr="007F2C0D">
        <w:rPr>
          <w:color w:val="008000"/>
          <w:sz w:val="28"/>
          <w:szCs w:val="28"/>
        </w:rPr>
        <w:t>его</w:t>
      </w:r>
      <w:r w:rsidR="004D7C6D" w:rsidRPr="007F2C0D">
        <w:rPr>
          <w:color w:val="008000"/>
          <w:sz w:val="28"/>
          <w:szCs w:val="28"/>
          <w:lang w:val="de-DE"/>
        </w:rPr>
        <w:t xml:space="preserve"> </w:t>
      </w:r>
      <w:r w:rsidR="004D7C6D" w:rsidRPr="007F2C0D">
        <w:rPr>
          <w:color w:val="008000"/>
          <w:sz w:val="28"/>
          <w:szCs w:val="28"/>
        </w:rPr>
        <w:t>мышцы</w:t>
      </w:r>
      <w:r w:rsidR="004D7C6D" w:rsidRPr="007F2C0D">
        <w:rPr>
          <w:color w:val="008000"/>
          <w:sz w:val="28"/>
          <w:szCs w:val="28"/>
          <w:lang w:val="de-DE"/>
        </w:rPr>
        <w:t xml:space="preserve"> </w:t>
      </w:r>
      <w:r w:rsidR="004D7C6D" w:rsidRPr="007F2C0D">
        <w:rPr>
          <w:color w:val="008000"/>
          <w:sz w:val="28"/>
          <w:szCs w:val="28"/>
        </w:rPr>
        <w:t>слабеть</w:t>
      </w:r>
      <w:r w:rsidR="004D7C6D" w:rsidRPr="007F2C0D">
        <w:rPr>
          <w:color w:val="008000"/>
          <w:sz w:val="28"/>
          <w:szCs w:val="28"/>
          <w:lang w:val="de-DE"/>
        </w:rPr>
        <w:t xml:space="preserve"> </w:t>
      </w:r>
      <w:r w:rsidR="004D7C6D" w:rsidRPr="007F2C0D">
        <w:rPr>
          <w:color w:val="008000"/>
          <w:sz w:val="28"/>
          <w:szCs w:val="28"/>
        </w:rPr>
        <w:t>и</w:t>
      </w:r>
      <w:r w:rsidR="004D7C6D" w:rsidRPr="007F2C0D">
        <w:rPr>
          <w:color w:val="008000"/>
          <w:sz w:val="28"/>
          <w:szCs w:val="28"/>
          <w:lang w:val="de-DE"/>
        </w:rPr>
        <w:t xml:space="preserve"> </w:t>
      </w:r>
      <w:r w:rsidR="004D7C6D" w:rsidRPr="007F2C0D">
        <w:rPr>
          <w:color w:val="008000"/>
          <w:sz w:val="28"/>
          <w:szCs w:val="28"/>
        </w:rPr>
        <w:t>знает</w:t>
      </w:r>
      <w:r w:rsidR="004D7C6D" w:rsidRPr="007F2C0D">
        <w:rPr>
          <w:color w:val="008000"/>
          <w:sz w:val="28"/>
          <w:szCs w:val="28"/>
          <w:lang w:val="de-DE"/>
        </w:rPr>
        <w:t xml:space="preserve">»; </w:t>
      </w:r>
      <w:r w:rsidR="004D7C6D" w:rsidRPr="007F2C0D">
        <w:rPr>
          <w:i/>
          <w:color w:val="008000"/>
          <w:sz w:val="28"/>
          <w:szCs w:val="28"/>
          <w:lang w:val="de-DE"/>
        </w:rPr>
        <w:t>nachlassen</w:t>
      </w:r>
      <w:r w:rsidR="007E4D3B" w:rsidRPr="007F2C0D">
        <w:rPr>
          <w:i/>
          <w:color w:val="008000"/>
          <w:sz w:val="28"/>
          <w:szCs w:val="28"/>
          <w:lang w:val="de-DE"/>
        </w:rPr>
        <w:t xml:space="preserve"> — </w:t>
      </w:r>
      <w:r w:rsidR="004D7C6D" w:rsidRPr="007F2C0D">
        <w:rPr>
          <w:i/>
          <w:color w:val="008000"/>
          <w:sz w:val="28"/>
          <w:szCs w:val="28"/>
        </w:rPr>
        <w:t>снижать</w:t>
      </w:r>
      <w:r w:rsidR="004D7C6D" w:rsidRPr="007F2C0D">
        <w:rPr>
          <w:i/>
          <w:color w:val="008000"/>
          <w:sz w:val="28"/>
          <w:szCs w:val="28"/>
          <w:lang w:val="de-DE"/>
        </w:rPr>
        <w:t>/</w:t>
      </w:r>
      <w:r w:rsidR="004D7C6D" w:rsidRPr="007F2C0D">
        <w:rPr>
          <w:i/>
          <w:color w:val="008000"/>
          <w:sz w:val="28"/>
          <w:szCs w:val="28"/>
        </w:rPr>
        <w:t>ся</w:t>
      </w:r>
      <w:r w:rsidR="004D7C6D" w:rsidRPr="007F2C0D">
        <w:rPr>
          <w:i/>
          <w:color w:val="008000"/>
          <w:sz w:val="28"/>
          <w:szCs w:val="28"/>
          <w:lang w:val="de-DE"/>
        </w:rPr>
        <w:t xml:space="preserve">/; </w:t>
      </w:r>
      <w:r w:rsidR="004D7C6D" w:rsidRPr="007F2C0D">
        <w:rPr>
          <w:i/>
          <w:color w:val="008000"/>
          <w:sz w:val="28"/>
          <w:szCs w:val="28"/>
        </w:rPr>
        <w:t>ослабевать</w:t>
      </w:r>
      <w:r w:rsidR="004D7C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nächsten</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Besiegte,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Geprügelte</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wird</w:t>
      </w:r>
      <w:r w:rsidR="004D7C6D" w:rsidRPr="004D7C6D">
        <w:rPr>
          <w:sz w:val="28"/>
          <w:szCs w:val="28"/>
          <w:lang w:val="de-DE"/>
        </w:rPr>
        <w:t xml:space="preserve"> </w:t>
      </w:r>
      <w:r w:rsidR="004D7C6D" w:rsidRPr="007F2C0D">
        <w:rPr>
          <w:color w:val="008000"/>
          <w:sz w:val="28"/>
          <w:szCs w:val="28"/>
          <w:lang w:val="de-DE"/>
        </w:rPr>
        <w:t>(</w:t>
      </w:r>
      <w:r w:rsidR="004D7C6D" w:rsidRPr="007F2C0D">
        <w:rPr>
          <w:color w:val="008000"/>
          <w:sz w:val="28"/>
          <w:szCs w:val="28"/>
        </w:rPr>
        <w:t>что</w:t>
      </w:r>
      <w:r w:rsidR="004D7C6D" w:rsidRPr="007F2C0D">
        <w:rPr>
          <w:color w:val="008000"/>
          <w:sz w:val="28"/>
          <w:szCs w:val="28"/>
          <w:lang w:val="de-DE"/>
        </w:rPr>
        <w:t xml:space="preserve"> </w:t>
      </w:r>
      <w:r w:rsidR="004D7C6D" w:rsidRPr="007F2C0D">
        <w:rPr>
          <w:color w:val="008000"/>
          <w:sz w:val="28"/>
          <w:szCs w:val="28"/>
        </w:rPr>
        <w:t>он</w:t>
      </w:r>
      <w:r w:rsidR="004D7C6D" w:rsidRPr="007F2C0D">
        <w:rPr>
          <w:color w:val="008000"/>
          <w:sz w:val="28"/>
          <w:szCs w:val="28"/>
          <w:lang w:val="de-DE"/>
        </w:rPr>
        <w:t xml:space="preserve"> </w:t>
      </w:r>
      <w:r w:rsidR="004D7C6D" w:rsidRPr="007F2C0D">
        <w:rPr>
          <w:color w:val="008000"/>
          <w:sz w:val="28"/>
          <w:szCs w:val="28"/>
        </w:rPr>
        <w:t>в</w:t>
      </w:r>
      <w:r w:rsidR="004D7C6D" w:rsidRPr="007F2C0D">
        <w:rPr>
          <w:color w:val="008000"/>
          <w:sz w:val="28"/>
          <w:szCs w:val="28"/>
          <w:lang w:val="de-DE"/>
        </w:rPr>
        <w:t xml:space="preserve"> </w:t>
      </w:r>
      <w:r w:rsidR="004D7C6D" w:rsidRPr="007F2C0D">
        <w:rPr>
          <w:color w:val="008000"/>
          <w:sz w:val="28"/>
          <w:szCs w:val="28"/>
        </w:rPr>
        <w:t>следующую</w:t>
      </w:r>
      <w:r w:rsidR="004D7C6D" w:rsidRPr="007F2C0D">
        <w:rPr>
          <w:color w:val="008000"/>
          <w:sz w:val="28"/>
          <w:szCs w:val="28"/>
          <w:lang w:val="de-DE"/>
        </w:rPr>
        <w:t xml:space="preserve"> </w:t>
      </w:r>
      <w:r w:rsidR="004D7C6D" w:rsidRPr="007F2C0D">
        <w:rPr>
          <w:color w:val="008000"/>
          <w:sz w:val="28"/>
          <w:szCs w:val="28"/>
        </w:rPr>
        <w:t>секунду</w:t>
      </w:r>
      <w:r w:rsidR="004D7C6D" w:rsidRPr="007F2C0D">
        <w:rPr>
          <w:color w:val="008000"/>
          <w:sz w:val="28"/>
          <w:szCs w:val="28"/>
          <w:lang w:val="de-DE"/>
        </w:rPr>
        <w:t xml:space="preserve"> </w:t>
      </w:r>
      <w:r w:rsidR="004D7C6D" w:rsidRPr="007F2C0D">
        <w:rPr>
          <w:color w:val="008000"/>
          <w:sz w:val="28"/>
          <w:szCs w:val="28"/>
        </w:rPr>
        <w:t>будет</w:t>
      </w:r>
      <w:r w:rsidR="004D7C6D" w:rsidRPr="007F2C0D">
        <w:rPr>
          <w:color w:val="008000"/>
          <w:sz w:val="28"/>
          <w:szCs w:val="28"/>
          <w:lang w:val="de-DE"/>
        </w:rPr>
        <w:t xml:space="preserve"> </w:t>
      </w:r>
      <w:r w:rsidR="004D7C6D" w:rsidRPr="007F2C0D">
        <w:rPr>
          <w:color w:val="008000"/>
          <w:sz w:val="28"/>
          <w:szCs w:val="28"/>
        </w:rPr>
        <w:t>побежденным</w:t>
      </w:r>
      <w:r w:rsidR="004D7C6D" w:rsidRPr="007F2C0D">
        <w:rPr>
          <w:color w:val="008000"/>
          <w:sz w:val="28"/>
          <w:szCs w:val="28"/>
          <w:lang w:val="de-DE"/>
        </w:rPr>
        <w:t xml:space="preserve">, </w:t>
      </w:r>
      <w:r w:rsidR="004D7C6D" w:rsidRPr="007F2C0D">
        <w:rPr>
          <w:color w:val="008000"/>
          <w:sz w:val="28"/>
          <w:szCs w:val="28"/>
        </w:rPr>
        <w:t>побитым</w:t>
      </w:r>
      <w:r w:rsidR="004D7C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schnappt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wilder</w:t>
      </w:r>
      <w:r w:rsidR="00E2173E" w:rsidRPr="00307785">
        <w:rPr>
          <w:sz w:val="28"/>
          <w:szCs w:val="28"/>
          <w:lang w:val="de-DE"/>
        </w:rPr>
        <w:t xml:space="preserve"> </w:t>
      </w:r>
      <w:r w:rsidRPr="00307785">
        <w:rPr>
          <w:sz w:val="28"/>
          <w:szCs w:val="28"/>
          <w:lang w:val="de-DE"/>
        </w:rPr>
        <w:t>Wut</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starken,</w:t>
      </w:r>
      <w:r w:rsidR="00E2173E" w:rsidRPr="00307785">
        <w:rPr>
          <w:sz w:val="28"/>
          <w:szCs w:val="28"/>
          <w:lang w:val="de-DE"/>
        </w:rPr>
        <w:t xml:space="preserve"> </w:t>
      </w:r>
      <w:r w:rsidRPr="00307785">
        <w:rPr>
          <w:sz w:val="28"/>
          <w:szCs w:val="28"/>
          <w:lang w:val="de-DE"/>
        </w:rPr>
        <w:t>festen</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Nacken</w:t>
      </w:r>
      <w:r w:rsidR="00E2173E" w:rsidRPr="00307785">
        <w:rPr>
          <w:sz w:val="28"/>
          <w:szCs w:val="28"/>
          <w:lang w:val="de-DE"/>
        </w:rPr>
        <w:t xml:space="preserve"> </w:t>
      </w:r>
      <w:r w:rsidRPr="00307785">
        <w:rPr>
          <w:sz w:val="28"/>
          <w:szCs w:val="28"/>
          <w:lang w:val="de-DE"/>
        </w:rPr>
        <w:t>fassen</w:t>
      </w:r>
      <w:r w:rsidR="00E2173E" w:rsidRPr="00307785">
        <w:rPr>
          <w:sz w:val="28"/>
          <w:szCs w:val="28"/>
          <w:lang w:val="de-DE"/>
        </w:rPr>
        <w:t xml:space="preserve"> </w:t>
      </w:r>
      <w:r w:rsidRPr="00307785">
        <w:rPr>
          <w:sz w:val="28"/>
          <w:szCs w:val="28"/>
          <w:lang w:val="de-DE"/>
        </w:rPr>
        <w:t>will</w:t>
      </w:r>
      <w:r w:rsidR="004D7C6D" w:rsidRPr="004D7C6D">
        <w:rPr>
          <w:sz w:val="28"/>
          <w:szCs w:val="28"/>
          <w:lang w:val="de-DE"/>
        </w:rPr>
        <w:t xml:space="preserve"> </w:t>
      </w:r>
      <w:r w:rsidR="004D7C6D" w:rsidRPr="007F2C0D">
        <w:rPr>
          <w:color w:val="008000"/>
          <w:sz w:val="28"/>
          <w:szCs w:val="28"/>
          <w:lang w:val="de-DE"/>
        </w:rPr>
        <w:t>(</w:t>
      </w:r>
      <w:r w:rsidR="004D7C6D" w:rsidRPr="007F2C0D">
        <w:rPr>
          <w:color w:val="008000"/>
          <w:sz w:val="28"/>
          <w:szCs w:val="28"/>
        </w:rPr>
        <w:t>в</w:t>
      </w:r>
      <w:r w:rsidR="004D7C6D" w:rsidRPr="007F2C0D">
        <w:rPr>
          <w:color w:val="008000"/>
          <w:sz w:val="28"/>
          <w:szCs w:val="28"/>
          <w:lang w:val="de-DE"/>
        </w:rPr>
        <w:t xml:space="preserve"> </w:t>
      </w:r>
      <w:r w:rsidR="004D7C6D" w:rsidRPr="007F2C0D">
        <w:rPr>
          <w:color w:val="008000"/>
          <w:sz w:val="28"/>
          <w:szCs w:val="28"/>
        </w:rPr>
        <w:t>дикой</w:t>
      </w:r>
      <w:r w:rsidR="004D7C6D" w:rsidRPr="007F2C0D">
        <w:rPr>
          <w:color w:val="008000"/>
          <w:sz w:val="28"/>
          <w:szCs w:val="28"/>
          <w:lang w:val="de-DE"/>
        </w:rPr>
        <w:t xml:space="preserve"> </w:t>
      </w:r>
      <w:r w:rsidR="004D7C6D" w:rsidRPr="007F2C0D">
        <w:rPr>
          <w:color w:val="008000"/>
          <w:sz w:val="28"/>
          <w:szCs w:val="28"/>
        </w:rPr>
        <w:t>ярости</w:t>
      </w:r>
      <w:r w:rsidR="004D7C6D" w:rsidRPr="007F2C0D">
        <w:rPr>
          <w:color w:val="008000"/>
          <w:sz w:val="28"/>
          <w:szCs w:val="28"/>
          <w:lang w:val="de-DE"/>
        </w:rPr>
        <w:t xml:space="preserve"> </w:t>
      </w:r>
      <w:r w:rsidR="004D7C6D" w:rsidRPr="007F2C0D">
        <w:rPr>
          <w:color w:val="008000"/>
          <w:sz w:val="28"/>
          <w:szCs w:val="28"/>
        </w:rPr>
        <w:t>хватает</w:t>
      </w:r>
      <w:r w:rsidR="006439C9" w:rsidRPr="007F2C0D">
        <w:rPr>
          <w:color w:val="008000"/>
          <w:sz w:val="28"/>
          <w:szCs w:val="28"/>
          <w:lang w:val="de-DE"/>
        </w:rPr>
        <w:t xml:space="preserve"> /</w:t>
      </w:r>
      <w:r w:rsidR="006439C9" w:rsidRPr="007F2C0D">
        <w:rPr>
          <w:color w:val="008000"/>
          <w:sz w:val="28"/>
          <w:szCs w:val="28"/>
        </w:rPr>
        <w:t>зубами</w:t>
      </w:r>
      <w:r w:rsidR="006439C9" w:rsidRPr="007F2C0D">
        <w:rPr>
          <w:color w:val="008000"/>
          <w:sz w:val="28"/>
          <w:szCs w:val="28"/>
          <w:lang w:val="de-DE"/>
        </w:rPr>
        <w:t>/</w:t>
      </w:r>
      <w:r w:rsidR="004D7C6D" w:rsidRPr="007F2C0D">
        <w:rPr>
          <w:color w:val="008000"/>
          <w:sz w:val="28"/>
          <w:szCs w:val="28"/>
          <w:lang w:val="de-DE"/>
        </w:rPr>
        <w:t xml:space="preserve"> </w:t>
      </w:r>
      <w:r w:rsidR="004D7C6D" w:rsidRPr="007F2C0D">
        <w:rPr>
          <w:color w:val="008000"/>
          <w:sz w:val="28"/>
          <w:szCs w:val="28"/>
        </w:rPr>
        <w:t>эту</w:t>
      </w:r>
      <w:r w:rsidR="004D7C6D" w:rsidRPr="007F2C0D">
        <w:rPr>
          <w:color w:val="008000"/>
          <w:sz w:val="28"/>
          <w:szCs w:val="28"/>
          <w:lang w:val="de-DE"/>
        </w:rPr>
        <w:t xml:space="preserve"> </w:t>
      </w:r>
      <w:r w:rsidR="004D7C6D" w:rsidRPr="007F2C0D">
        <w:rPr>
          <w:color w:val="008000"/>
          <w:sz w:val="28"/>
          <w:szCs w:val="28"/>
        </w:rPr>
        <w:t>сильную</w:t>
      </w:r>
      <w:r w:rsidR="004D7C6D" w:rsidRPr="007F2C0D">
        <w:rPr>
          <w:color w:val="008000"/>
          <w:sz w:val="28"/>
          <w:szCs w:val="28"/>
          <w:lang w:val="de-DE"/>
        </w:rPr>
        <w:t xml:space="preserve">, </w:t>
      </w:r>
      <w:r w:rsidR="004D7C6D" w:rsidRPr="007F2C0D">
        <w:rPr>
          <w:color w:val="008000"/>
          <w:sz w:val="28"/>
          <w:szCs w:val="28"/>
        </w:rPr>
        <w:t>крепкую</w:t>
      </w:r>
      <w:r w:rsidR="004D7C6D" w:rsidRPr="007F2C0D">
        <w:rPr>
          <w:color w:val="008000"/>
          <w:sz w:val="28"/>
          <w:szCs w:val="28"/>
          <w:lang w:val="de-DE"/>
        </w:rPr>
        <w:t xml:space="preserve"> </w:t>
      </w:r>
      <w:r w:rsidR="004D7C6D" w:rsidRPr="007F2C0D">
        <w:rPr>
          <w:color w:val="008000"/>
          <w:sz w:val="28"/>
          <w:szCs w:val="28"/>
        </w:rPr>
        <w:t>руку</w:t>
      </w:r>
      <w:r w:rsidR="004D7C6D" w:rsidRPr="007F2C0D">
        <w:rPr>
          <w:color w:val="008000"/>
          <w:sz w:val="28"/>
          <w:szCs w:val="28"/>
          <w:lang w:val="de-DE"/>
        </w:rPr>
        <w:t xml:space="preserve">, </w:t>
      </w:r>
      <w:r w:rsidR="004D7C6D" w:rsidRPr="007F2C0D">
        <w:rPr>
          <w:color w:val="008000"/>
          <w:sz w:val="28"/>
          <w:szCs w:val="28"/>
        </w:rPr>
        <w:t>которая</w:t>
      </w:r>
      <w:r w:rsidR="004D7C6D" w:rsidRPr="007F2C0D">
        <w:rPr>
          <w:color w:val="008000"/>
          <w:sz w:val="28"/>
          <w:szCs w:val="28"/>
          <w:lang w:val="de-DE"/>
        </w:rPr>
        <w:t xml:space="preserve"> </w:t>
      </w:r>
      <w:r w:rsidR="004D7C6D" w:rsidRPr="007F2C0D">
        <w:rPr>
          <w:color w:val="008000"/>
          <w:sz w:val="28"/>
          <w:szCs w:val="28"/>
        </w:rPr>
        <w:t>хочет</w:t>
      </w:r>
      <w:r w:rsidR="004D7C6D" w:rsidRPr="007F2C0D">
        <w:rPr>
          <w:color w:val="008000"/>
          <w:sz w:val="28"/>
          <w:szCs w:val="28"/>
          <w:lang w:val="de-DE"/>
        </w:rPr>
        <w:t xml:space="preserve"> </w:t>
      </w:r>
      <w:r w:rsidR="004D7C6D" w:rsidRPr="007F2C0D">
        <w:rPr>
          <w:color w:val="008000"/>
          <w:sz w:val="28"/>
          <w:szCs w:val="28"/>
        </w:rPr>
        <w:t>схватить</w:t>
      </w:r>
      <w:r w:rsidR="004D7C6D" w:rsidRPr="007F2C0D">
        <w:rPr>
          <w:color w:val="008000"/>
          <w:sz w:val="28"/>
          <w:szCs w:val="28"/>
          <w:lang w:val="de-DE"/>
        </w:rPr>
        <w:t xml:space="preserve"> </w:t>
      </w:r>
      <w:r w:rsidR="004D7C6D" w:rsidRPr="007F2C0D">
        <w:rPr>
          <w:color w:val="008000"/>
          <w:sz w:val="28"/>
          <w:szCs w:val="28"/>
        </w:rPr>
        <w:t>его</w:t>
      </w:r>
      <w:r w:rsidR="004D7C6D" w:rsidRPr="007F2C0D">
        <w:rPr>
          <w:color w:val="008000"/>
          <w:sz w:val="28"/>
          <w:szCs w:val="28"/>
          <w:lang w:val="de-DE"/>
        </w:rPr>
        <w:t xml:space="preserve"> </w:t>
      </w:r>
      <w:r w:rsidR="004D7C6D" w:rsidRPr="007F2C0D">
        <w:rPr>
          <w:color w:val="008000"/>
          <w:sz w:val="28"/>
          <w:szCs w:val="28"/>
        </w:rPr>
        <w:t>за</w:t>
      </w:r>
      <w:r w:rsidR="004D7C6D" w:rsidRPr="007F2C0D">
        <w:rPr>
          <w:color w:val="008000"/>
          <w:sz w:val="28"/>
          <w:szCs w:val="28"/>
          <w:lang w:val="de-DE"/>
        </w:rPr>
        <w:t xml:space="preserve"> </w:t>
      </w:r>
      <w:r w:rsidR="004D7C6D" w:rsidRPr="007F2C0D">
        <w:rPr>
          <w:color w:val="008000"/>
          <w:sz w:val="28"/>
          <w:szCs w:val="28"/>
        </w:rPr>
        <w:t>шиворот</w:t>
      </w:r>
      <w:r w:rsidR="004D7C6D" w:rsidRPr="007F2C0D">
        <w:rPr>
          <w:color w:val="008000"/>
          <w:sz w:val="28"/>
          <w:szCs w:val="28"/>
          <w:lang w:val="de-DE"/>
        </w:rPr>
        <w:t xml:space="preserve">; </w:t>
      </w:r>
      <w:r w:rsidR="006439C9" w:rsidRPr="007F2C0D">
        <w:rPr>
          <w:i/>
          <w:color w:val="008000"/>
          <w:sz w:val="28"/>
          <w:szCs w:val="28"/>
          <w:lang w:val="de-DE"/>
        </w:rPr>
        <w:t>schnappen</w:t>
      </w:r>
      <w:r w:rsidR="007E4D3B" w:rsidRPr="007F2C0D">
        <w:rPr>
          <w:i/>
          <w:color w:val="008000"/>
          <w:sz w:val="28"/>
          <w:szCs w:val="28"/>
          <w:lang w:val="de-DE"/>
        </w:rPr>
        <w:t xml:space="preserve"> — </w:t>
      </w:r>
      <w:r w:rsidR="006439C9" w:rsidRPr="007F2C0D">
        <w:rPr>
          <w:i/>
          <w:color w:val="008000"/>
          <w:sz w:val="28"/>
          <w:szCs w:val="28"/>
        </w:rPr>
        <w:t>схватить</w:t>
      </w:r>
      <w:r w:rsidR="006439C9" w:rsidRPr="007F2C0D">
        <w:rPr>
          <w:i/>
          <w:color w:val="008000"/>
          <w:sz w:val="28"/>
          <w:szCs w:val="28"/>
          <w:lang w:val="de-DE"/>
        </w:rPr>
        <w:t xml:space="preserve">, </w:t>
      </w:r>
      <w:r w:rsidR="006439C9" w:rsidRPr="007F2C0D">
        <w:rPr>
          <w:i/>
          <w:color w:val="008000"/>
          <w:sz w:val="28"/>
          <w:szCs w:val="28"/>
        </w:rPr>
        <w:t>поймать</w:t>
      </w:r>
      <w:r w:rsidR="006439C9" w:rsidRPr="007F2C0D">
        <w:rPr>
          <w:i/>
          <w:color w:val="008000"/>
          <w:sz w:val="28"/>
          <w:szCs w:val="28"/>
          <w:lang w:val="de-DE"/>
        </w:rPr>
        <w:t>; schnappen nach</w:t>
      </w:r>
      <w:r w:rsidR="007E4D3B" w:rsidRPr="007F2C0D">
        <w:rPr>
          <w:i/>
          <w:color w:val="008000"/>
          <w:sz w:val="28"/>
          <w:szCs w:val="28"/>
          <w:lang w:val="de-DE"/>
        </w:rPr>
        <w:t xml:space="preserve"> — </w:t>
      </w:r>
      <w:r w:rsidR="006439C9" w:rsidRPr="007F2C0D">
        <w:rPr>
          <w:i/>
          <w:color w:val="008000"/>
          <w:sz w:val="28"/>
          <w:szCs w:val="28"/>
        </w:rPr>
        <w:t>хвататься</w:t>
      </w:r>
      <w:r w:rsidR="006439C9" w:rsidRPr="007F2C0D">
        <w:rPr>
          <w:i/>
          <w:color w:val="008000"/>
          <w:sz w:val="28"/>
          <w:szCs w:val="28"/>
          <w:lang w:val="de-DE"/>
        </w:rPr>
        <w:t xml:space="preserve"> </w:t>
      </w:r>
      <w:r w:rsidR="006439C9" w:rsidRPr="007F2C0D">
        <w:rPr>
          <w:i/>
          <w:color w:val="008000"/>
          <w:sz w:val="28"/>
          <w:szCs w:val="28"/>
        </w:rPr>
        <w:t>за</w:t>
      </w:r>
      <w:r w:rsidR="006439C9" w:rsidRPr="007F2C0D">
        <w:rPr>
          <w:i/>
          <w:color w:val="008000"/>
          <w:sz w:val="28"/>
          <w:szCs w:val="28"/>
          <w:lang w:val="de-DE"/>
        </w:rPr>
        <w:t xml:space="preserve"> </w:t>
      </w:r>
      <w:r w:rsidR="006439C9" w:rsidRPr="007F2C0D">
        <w:rPr>
          <w:i/>
          <w:color w:val="008000"/>
          <w:sz w:val="28"/>
          <w:szCs w:val="28"/>
        </w:rPr>
        <w:t>что</w:t>
      </w:r>
      <w:r w:rsidR="006439C9" w:rsidRPr="007F2C0D">
        <w:rPr>
          <w:i/>
          <w:color w:val="008000"/>
          <w:sz w:val="28"/>
          <w:szCs w:val="28"/>
          <w:lang w:val="de-DE"/>
        </w:rPr>
        <w:t>-</w:t>
      </w:r>
      <w:r w:rsidR="006439C9" w:rsidRPr="007F2C0D">
        <w:rPr>
          <w:i/>
          <w:color w:val="008000"/>
          <w:sz w:val="28"/>
          <w:szCs w:val="28"/>
        </w:rPr>
        <w:t>л</w:t>
      </w:r>
      <w:r w:rsidR="006439C9" w:rsidRPr="007F2C0D">
        <w:rPr>
          <w:i/>
          <w:color w:val="008000"/>
          <w:sz w:val="28"/>
          <w:szCs w:val="28"/>
          <w:lang w:val="de-DE"/>
        </w:rPr>
        <w:t xml:space="preserve">.; </w:t>
      </w:r>
      <w:r w:rsidR="006439C9" w:rsidRPr="007F2C0D">
        <w:rPr>
          <w:i/>
          <w:color w:val="008000"/>
          <w:sz w:val="28"/>
          <w:szCs w:val="28"/>
        </w:rPr>
        <w:t>хватать</w:t>
      </w:r>
      <w:r w:rsidR="006439C9" w:rsidRPr="007F2C0D">
        <w:rPr>
          <w:i/>
          <w:color w:val="008000"/>
          <w:sz w:val="28"/>
          <w:szCs w:val="28"/>
          <w:lang w:val="de-DE"/>
        </w:rPr>
        <w:t xml:space="preserve"> </w:t>
      </w:r>
      <w:r w:rsidR="006439C9" w:rsidRPr="007F2C0D">
        <w:rPr>
          <w:i/>
          <w:color w:val="008000"/>
          <w:sz w:val="28"/>
          <w:szCs w:val="28"/>
        </w:rPr>
        <w:t>зубами</w:t>
      </w:r>
      <w:r w:rsidR="006439C9" w:rsidRPr="007F2C0D">
        <w:rPr>
          <w:i/>
          <w:color w:val="008000"/>
          <w:sz w:val="28"/>
          <w:szCs w:val="28"/>
          <w:lang w:val="de-DE"/>
        </w:rPr>
        <w:t xml:space="preserve">; </w:t>
      </w:r>
      <w:r w:rsidR="004D7C6D" w:rsidRPr="007F2C0D">
        <w:rPr>
          <w:i/>
          <w:color w:val="008000"/>
          <w:sz w:val="28"/>
          <w:szCs w:val="28"/>
          <w:lang w:val="de-DE"/>
        </w:rPr>
        <w:t>der Nacken</w:t>
      </w:r>
      <w:r w:rsidR="007E4D3B" w:rsidRPr="007F2C0D">
        <w:rPr>
          <w:i/>
          <w:color w:val="008000"/>
          <w:sz w:val="28"/>
          <w:szCs w:val="28"/>
          <w:lang w:val="de-DE"/>
        </w:rPr>
        <w:t xml:space="preserve"> — </w:t>
      </w:r>
      <w:r w:rsidR="004D7C6D" w:rsidRPr="007F2C0D">
        <w:rPr>
          <w:i/>
          <w:color w:val="008000"/>
          <w:sz w:val="28"/>
          <w:szCs w:val="28"/>
        </w:rPr>
        <w:t>задняя</w:t>
      </w:r>
      <w:r w:rsidR="004D7C6D" w:rsidRPr="007F2C0D">
        <w:rPr>
          <w:i/>
          <w:color w:val="008000"/>
          <w:sz w:val="28"/>
          <w:szCs w:val="28"/>
          <w:lang w:val="de-DE"/>
        </w:rPr>
        <w:t xml:space="preserve"> </w:t>
      </w:r>
      <w:r w:rsidR="004D7C6D" w:rsidRPr="007F2C0D">
        <w:rPr>
          <w:i/>
          <w:color w:val="008000"/>
          <w:sz w:val="28"/>
          <w:szCs w:val="28"/>
        </w:rPr>
        <w:t>часть</w:t>
      </w:r>
      <w:r w:rsidR="004D7C6D" w:rsidRPr="007F2C0D">
        <w:rPr>
          <w:i/>
          <w:color w:val="008000"/>
          <w:sz w:val="28"/>
          <w:szCs w:val="28"/>
          <w:lang w:val="de-DE"/>
        </w:rPr>
        <w:t xml:space="preserve"> </w:t>
      </w:r>
      <w:r w:rsidR="004D7C6D" w:rsidRPr="007F2C0D">
        <w:rPr>
          <w:i/>
          <w:color w:val="008000"/>
          <w:sz w:val="28"/>
          <w:szCs w:val="28"/>
        </w:rPr>
        <w:t>шеи</w:t>
      </w:r>
      <w:r w:rsidR="004D7C6D" w:rsidRPr="007F2C0D">
        <w:rPr>
          <w:i/>
          <w:color w:val="008000"/>
          <w:sz w:val="28"/>
          <w:szCs w:val="28"/>
          <w:lang w:val="de-DE"/>
        </w:rPr>
        <w:t xml:space="preserve">, </w:t>
      </w:r>
      <w:r w:rsidR="004D7C6D" w:rsidRPr="007F2C0D">
        <w:rPr>
          <w:i/>
          <w:color w:val="008000"/>
          <w:sz w:val="28"/>
          <w:szCs w:val="28"/>
        </w:rPr>
        <w:t>загривок</w:t>
      </w:r>
      <w:r w:rsidR="004D7C6D" w:rsidRPr="007F2C0D">
        <w:rPr>
          <w:i/>
          <w:color w:val="008000"/>
          <w:sz w:val="28"/>
          <w:szCs w:val="28"/>
          <w:lang w:val="de-DE"/>
        </w:rPr>
        <w:t xml:space="preserve">; </w:t>
      </w:r>
      <w:r w:rsidR="004D7C6D" w:rsidRPr="007F2C0D">
        <w:rPr>
          <w:i/>
          <w:color w:val="008000"/>
          <w:sz w:val="28"/>
          <w:szCs w:val="28"/>
        </w:rPr>
        <w:t>шиворот</w:t>
      </w:r>
      <w:r w:rsidR="004D7C6D"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BF1EC7" w:rsidRPr="00BF1EC7" w:rsidRDefault="00BF1EC7" w:rsidP="001B2DE8">
      <w:pPr>
        <w:pStyle w:val="a3"/>
        <w:spacing w:line="360" w:lineRule="auto"/>
        <w:rPr>
          <w:sz w:val="28"/>
          <w:szCs w:val="28"/>
          <w:lang w:val="de-DE"/>
        </w:rPr>
      </w:pPr>
      <w:r w:rsidRPr="00307785">
        <w:rPr>
          <w:sz w:val="28"/>
          <w:szCs w:val="28"/>
          <w:lang w:val="de-DE"/>
        </w:rPr>
        <w:t>Allmählich wird dem Baron das Lächerliche seines Kampfes mit einem halbwüchsigen Buben bewusst, er packt ihn fest an, um ihn wegzuschleudern. Aber das Kind, wie es jetzt seine Muskeln nachlassen spürt und weiß, dass es in der nächsten Sekunde der Besiegte, der Geprügelte sein wird, schnappt in wilder Wut nach dieser starken, festen Hand, die ihn im Nacken fassen will.</w:t>
      </w:r>
    </w:p>
    <w:p w:rsidR="00066A09" w:rsidRDefault="00066A09" w:rsidP="001B2DE8">
      <w:pPr>
        <w:pStyle w:val="a3"/>
        <w:spacing w:line="360" w:lineRule="auto"/>
        <w:rPr>
          <w:sz w:val="28"/>
          <w:szCs w:val="28"/>
          <w:lang w:val="de-DE"/>
        </w:rPr>
      </w:pPr>
    </w:p>
    <w:p w:rsidR="00070705" w:rsidRPr="004D7C6D" w:rsidRDefault="00070705" w:rsidP="001B2DE8">
      <w:pPr>
        <w:pStyle w:val="a3"/>
        <w:spacing w:line="360" w:lineRule="auto"/>
        <w:rPr>
          <w:sz w:val="28"/>
          <w:szCs w:val="28"/>
          <w:lang w:val="de-DE"/>
        </w:rPr>
      </w:pPr>
      <w:r w:rsidRPr="00307785">
        <w:rPr>
          <w:sz w:val="28"/>
          <w:szCs w:val="28"/>
          <w:lang w:val="de-DE"/>
        </w:rPr>
        <w:t>Unwillkürlich</w:t>
      </w:r>
      <w:r w:rsidR="00E2173E" w:rsidRPr="00307785">
        <w:rPr>
          <w:sz w:val="28"/>
          <w:szCs w:val="28"/>
          <w:lang w:val="de-DE"/>
        </w:rPr>
        <w:t xml:space="preserve"> </w:t>
      </w:r>
      <w:r w:rsidRPr="00307785">
        <w:rPr>
          <w:sz w:val="28"/>
          <w:szCs w:val="28"/>
          <w:lang w:val="de-DE"/>
        </w:rPr>
        <w:t>stößt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Gebissene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dumpfen</w:t>
      </w:r>
      <w:r w:rsidR="00E2173E" w:rsidRPr="00307785">
        <w:rPr>
          <w:sz w:val="28"/>
          <w:szCs w:val="28"/>
          <w:lang w:val="de-DE"/>
        </w:rPr>
        <w:t xml:space="preserve"> </w:t>
      </w:r>
      <w:r w:rsidRPr="00307785">
        <w:rPr>
          <w:sz w:val="28"/>
          <w:szCs w:val="28"/>
          <w:lang w:val="de-DE"/>
        </w:rPr>
        <w:t>Schrei</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lässt </w:t>
      </w:r>
      <w:r w:rsidRPr="00307785">
        <w:rPr>
          <w:sz w:val="28"/>
          <w:szCs w:val="28"/>
          <w:lang w:val="de-DE"/>
        </w:rPr>
        <w:t>frei</w:t>
      </w:r>
      <w:r w:rsidR="004D7C6D" w:rsidRPr="004D7C6D">
        <w:rPr>
          <w:sz w:val="28"/>
          <w:szCs w:val="28"/>
          <w:lang w:val="de-DE"/>
        </w:rPr>
        <w:t xml:space="preserve"> </w:t>
      </w:r>
      <w:r w:rsidR="006439C9" w:rsidRPr="007F2C0D">
        <w:rPr>
          <w:color w:val="008000"/>
          <w:sz w:val="28"/>
          <w:szCs w:val="28"/>
          <w:lang w:val="de-DE"/>
        </w:rPr>
        <w:t>(</w:t>
      </w:r>
      <w:r w:rsidR="006439C9" w:rsidRPr="007F2C0D">
        <w:rPr>
          <w:color w:val="008000"/>
          <w:sz w:val="28"/>
          <w:szCs w:val="28"/>
        </w:rPr>
        <w:t>укушенный</w:t>
      </w:r>
      <w:r w:rsidR="006439C9" w:rsidRPr="007F2C0D">
        <w:rPr>
          <w:color w:val="008000"/>
          <w:sz w:val="28"/>
          <w:szCs w:val="28"/>
          <w:lang w:val="de-DE"/>
        </w:rPr>
        <w:t xml:space="preserve"> </w:t>
      </w:r>
      <w:r w:rsidR="006439C9" w:rsidRPr="007F2C0D">
        <w:rPr>
          <w:color w:val="008000"/>
          <w:sz w:val="28"/>
          <w:szCs w:val="28"/>
        </w:rPr>
        <w:t>непроизвольно</w:t>
      </w:r>
      <w:r w:rsidR="006439C9" w:rsidRPr="007F2C0D">
        <w:rPr>
          <w:color w:val="008000"/>
          <w:sz w:val="28"/>
          <w:szCs w:val="28"/>
          <w:lang w:val="de-DE"/>
        </w:rPr>
        <w:t xml:space="preserve"> </w:t>
      </w:r>
      <w:r w:rsidR="006439C9" w:rsidRPr="007F2C0D">
        <w:rPr>
          <w:color w:val="008000"/>
          <w:sz w:val="28"/>
          <w:szCs w:val="28"/>
        </w:rPr>
        <w:t>испускает</w:t>
      </w:r>
      <w:r w:rsidR="006439C9" w:rsidRPr="007F2C0D">
        <w:rPr>
          <w:color w:val="008000"/>
          <w:sz w:val="28"/>
          <w:szCs w:val="28"/>
          <w:lang w:val="de-DE"/>
        </w:rPr>
        <w:t xml:space="preserve"> </w:t>
      </w:r>
      <w:r w:rsidR="006439C9" w:rsidRPr="007F2C0D">
        <w:rPr>
          <w:color w:val="008000"/>
          <w:sz w:val="28"/>
          <w:szCs w:val="28"/>
        </w:rPr>
        <w:t>глухой</w:t>
      </w:r>
      <w:r w:rsidR="006439C9" w:rsidRPr="007F2C0D">
        <w:rPr>
          <w:color w:val="008000"/>
          <w:sz w:val="28"/>
          <w:szCs w:val="28"/>
          <w:lang w:val="de-DE"/>
        </w:rPr>
        <w:t xml:space="preserve"> </w:t>
      </w:r>
      <w:r w:rsidR="006439C9" w:rsidRPr="007F2C0D">
        <w:rPr>
          <w:color w:val="008000"/>
          <w:sz w:val="28"/>
          <w:szCs w:val="28"/>
        </w:rPr>
        <w:t>крик</w:t>
      </w:r>
      <w:r w:rsidR="006439C9" w:rsidRPr="007F2C0D">
        <w:rPr>
          <w:color w:val="008000"/>
          <w:sz w:val="28"/>
          <w:szCs w:val="28"/>
          <w:lang w:val="de-DE"/>
        </w:rPr>
        <w:t xml:space="preserve"> </w:t>
      </w:r>
      <w:r w:rsidR="006439C9" w:rsidRPr="007F2C0D">
        <w:rPr>
          <w:color w:val="008000"/>
          <w:sz w:val="28"/>
          <w:szCs w:val="28"/>
        </w:rPr>
        <w:t>и</w:t>
      </w:r>
      <w:r w:rsidR="006439C9" w:rsidRPr="007F2C0D">
        <w:rPr>
          <w:color w:val="008000"/>
          <w:sz w:val="28"/>
          <w:szCs w:val="28"/>
          <w:lang w:val="de-DE"/>
        </w:rPr>
        <w:t xml:space="preserve"> </w:t>
      </w:r>
      <w:r w:rsidR="006439C9" w:rsidRPr="007F2C0D">
        <w:rPr>
          <w:color w:val="008000"/>
          <w:sz w:val="28"/>
          <w:szCs w:val="28"/>
        </w:rPr>
        <w:t>отпускает</w:t>
      </w:r>
      <w:r w:rsidR="006439C9" w:rsidRPr="007F2C0D">
        <w:rPr>
          <w:color w:val="008000"/>
          <w:sz w:val="28"/>
          <w:szCs w:val="28"/>
          <w:lang w:val="de-DE"/>
        </w:rPr>
        <w:t xml:space="preserve"> /</w:t>
      </w:r>
      <w:r w:rsidR="006439C9" w:rsidRPr="007F2C0D">
        <w:rPr>
          <w:color w:val="008000"/>
          <w:sz w:val="28"/>
          <w:szCs w:val="28"/>
        </w:rPr>
        <w:t>его</w:t>
      </w:r>
      <w:r w:rsidR="006439C9" w:rsidRPr="007F2C0D">
        <w:rPr>
          <w:color w:val="008000"/>
          <w:sz w:val="28"/>
          <w:szCs w:val="28"/>
          <w:lang w:val="de-DE"/>
        </w:rPr>
        <w:t>/)</w:t>
      </w:r>
      <w:r w:rsidR="007E4D3B">
        <w:rPr>
          <w:sz w:val="28"/>
          <w:szCs w:val="28"/>
          <w:lang w:val="de-DE"/>
        </w:rPr>
        <w:t xml:space="preserve">  — </w:t>
      </w:r>
      <w:r w:rsidRPr="00307785">
        <w:rPr>
          <w:sz w:val="28"/>
          <w:szCs w:val="28"/>
          <w:lang w:val="de-DE"/>
        </w:rPr>
        <w:t>eine</w:t>
      </w:r>
      <w:r w:rsidR="00E2173E" w:rsidRPr="00307785">
        <w:rPr>
          <w:sz w:val="28"/>
          <w:szCs w:val="28"/>
          <w:lang w:val="de-DE"/>
        </w:rPr>
        <w:t xml:space="preserve"> </w:t>
      </w:r>
      <w:r w:rsidRPr="00307785">
        <w:rPr>
          <w:sz w:val="28"/>
          <w:szCs w:val="28"/>
          <w:lang w:val="de-DE"/>
        </w:rPr>
        <w:t>Sekunde,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benützt</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на</w:t>
      </w:r>
      <w:r w:rsidR="006439C9" w:rsidRPr="007F2C0D">
        <w:rPr>
          <w:color w:val="008000"/>
          <w:sz w:val="28"/>
          <w:szCs w:val="28"/>
          <w:lang w:val="de-DE"/>
        </w:rPr>
        <w:t xml:space="preserve">/ </w:t>
      </w:r>
      <w:r w:rsidR="006439C9" w:rsidRPr="007F2C0D">
        <w:rPr>
          <w:color w:val="008000"/>
          <w:sz w:val="28"/>
          <w:szCs w:val="28"/>
        </w:rPr>
        <w:t>одну</w:t>
      </w:r>
      <w:r w:rsidR="006439C9" w:rsidRPr="007F2C0D">
        <w:rPr>
          <w:color w:val="008000"/>
          <w:sz w:val="28"/>
          <w:szCs w:val="28"/>
          <w:lang w:val="de-DE"/>
        </w:rPr>
        <w:t xml:space="preserve"> </w:t>
      </w:r>
      <w:r w:rsidR="006439C9" w:rsidRPr="007F2C0D">
        <w:rPr>
          <w:color w:val="008000"/>
          <w:sz w:val="28"/>
          <w:szCs w:val="28"/>
        </w:rPr>
        <w:t>секунду</w:t>
      </w:r>
      <w:r w:rsidR="006439C9" w:rsidRPr="007F2C0D">
        <w:rPr>
          <w:color w:val="008000"/>
          <w:sz w:val="28"/>
          <w:szCs w:val="28"/>
          <w:lang w:val="de-DE"/>
        </w:rPr>
        <w:t xml:space="preserve">, </w:t>
      </w:r>
      <w:r w:rsidR="006439C9" w:rsidRPr="007F2C0D">
        <w:rPr>
          <w:color w:val="008000"/>
          <w:sz w:val="28"/>
          <w:szCs w:val="28"/>
        </w:rPr>
        <w:t>которой</w:t>
      </w:r>
      <w:r w:rsidR="006439C9" w:rsidRPr="007F2C0D">
        <w:rPr>
          <w:color w:val="008000"/>
          <w:sz w:val="28"/>
          <w:szCs w:val="28"/>
          <w:lang w:val="de-DE"/>
        </w:rPr>
        <w:t xml:space="preserve"> </w:t>
      </w:r>
      <w:r w:rsidR="006439C9" w:rsidRPr="007F2C0D">
        <w:rPr>
          <w:color w:val="008000"/>
          <w:sz w:val="28"/>
          <w:szCs w:val="28"/>
        </w:rPr>
        <w:t>ребенок</w:t>
      </w:r>
      <w:r w:rsidR="006439C9" w:rsidRPr="007F2C0D">
        <w:rPr>
          <w:color w:val="008000"/>
          <w:sz w:val="28"/>
          <w:szCs w:val="28"/>
          <w:lang w:val="de-DE"/>
        </w:rPr>
        <w:t xml:space="preserve"> </w:t>
      </w:r>
      <w:r w:rsidR="006439C9" w:rsidRPr="007F2C0D">
        <w:rPr>
          <w:color w:val="008000"/>
          <w:sz w:val="28"/>
          <w:szCs w:val="28"/>
        </w:rPr>
        <w:t>пользуется</w:t>
      </w:r>
      <w:r w:rsidR="006439C9" w:rsidRPr="007F2C0D">
        <w:rPr>
          <w:color w:val="008000"/>
          <w:sz w:val="28"/>
          <w:szCs w:val="28"/>
          <w:lang w:val="de-DE"/>
        </w:rPr>
        <w:t xml:space="preserve"> /</w:t>
      </w:r>
      <w:r w:rsidR="006439C9" w:rsidRPr="007F2C0D">
        <w:rPr>
          <w:color w:val="008000"/>
          <w:sz w:val="28"/>
          <w:szCs w:val="28"/>
        </w:rPr>
        <w:t>для</w:t>
      </w:r>
      <w:r w:rsidR="006439C9" w:rsidRPr="007F2C0D">
        <w:rPr>
          <w:color w:val="008000"/>
          <w:sz w:val="28"/>
          <w:szCs w:val="28"/>
          <w:lang w:val="de-DE"/>
        </w:rPr>
        <w:t xml:space="preserve"> </w:t>
      </w:r>
      <w:r w:rsidR="006439C9" w:rsidRPr="007F2C0D">
        <w:rPr>
          <w:color w:val="008000"/>
          <w:sz w:val="28"/>
          <w:szCs w:val="28"/>
        </w:rPr>
        <w:t>того</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flüchten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Riegel</w:t>
      </w:r>
      <w:r w:rsidR="00E2173E" w:rsidRPr="00307785">
        <w:rPr>
          <w:sz w:val="28"/>
          <w:szCs w:val="28"/>
          <w:lang w:val="de-DE"/>
        </w:rPr>
        <w:t xml:space="preserve"> </w:t>
      </w:r>
      <w:r w:rsidRPr="00307785">
        <w:rPr>
          <w:sz w:val="28"/>
          <w:szCs w:val="28"/>
          <w:lang w:val="de-DE"/>
        </w:rPr>
        <w:t>vorzuschieben</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чтобы</w:t>
      </w:r>
      <w:r w:rsidR="006439C9" w:rsidRPr="007F2C0D">
        <w:rPr>
          <w:color w:val="008000"/>
          <w:sz w:val="28"/>
          <w:szCs w:val="28"/>
          <w:lang w:val="de-DE"/>
        </w:rPr>
        <w:t xml:space="preserve"> </w:t>
      </w:r>
      <w:r w:rsidR="006439C9" w:rsidRPr="007F2C0D">
        <w:rPr>
          <w:color w:val="008000"/>
          <w:sz w:val="28"/>
          <w:szCs w:val="28"/>
        </w:rPr>
        <w:t>спастись</w:t>
      </w:r>
      <w:r w:rsidR="006439C9" w:rsidRPr="007F2C0D">
        <w:rPr>
          <w:color w:val="008000"/>
          <w:sz w:val="28"/>
          <w:szCs w:val="28"/>
          <w:lang w:val="de-DE"/>
        </w:rPr>
        <w:t xml:space="preserve"> </w:t>
      </w:r>
      <w:r w:rsidR="006439C9" w:rsidRPr="007F2C0D">
        <w:rPr>
          <w:color w:val="008000"/>
          <w:sz w:val="28"/>
          <w:szCs w:val="28"/>
        </w:rPr>
        <w:t>бегством</w:t>
      </w:r>
      <w:r w:rsidR="006439C9" w:rsidRPr="007F2C0D">
        <w:rPr>
          <w:color w:val="008000"/>
          <w:sz w:val="28"/>
          <w:szCs w:val="28"/>
          <w:lang w:val="de-DE"/>
        </w:rPr>
        <w:t xml:space="preserve"> </w:t>
      </w:r>
      <w:r w:rsidR="006439C9" w:rsidRPr="007F2C0D">
        <w:rPr>
          <w:color w:val="008000"/>
          <w:sz w:val="28"/>
          <w:szCs w:val="28"/>
        </w:rPr>
        <w:t>в</w:t>
      </w:r>
      <w:r w:rsidR="006439C9" w:rsidRPr="007F2C0D">
        <w:rPr>
          <w:color w:val="008000"/>
          <w:sz w:val="28"/>
          <w:szCs w:val="28"/>
          <w:lang w:val="de-DE"/>
        </w:rPr>
        <w:t xml:space="preserve"> </w:t>
      </w:r>
      <w:r w:rsidR="006439C9" w:rsidRPr="007F2C0D">
        <w:rPr>
          <w:color w:val="008000"/>
          <w:sz w:val="28"/>
          <w:szCs w:val="28"/>
        </w:rPr>
        <w:t>свой</w:t>
      </w:r>
      <w:r w:rsidR="006439C9" w:rsidRPr="007F2C0D">
        <w:rPr>
          <w:color w:val="008000"/>
          <w:sz w:val="28"/>
          <w:szCs w:val="28"/>
          <w:lang w:val="de-DE"/>
        </w:rPr>
        <w:t xml:space="preserve"> </w:t>
      </w:r>
      <w:r w:rsidR="006439C9" w:rsidRPr="007F2C0D">
        <w:rPr>
          <w:color w:val="008000"/>
          <w:sz w:val="28"/>
          <w:szCs w:val="28"/>
        </w:rPr>
        <w:t>номер</w:t>
      </w:r>
      <w:r w:rsidR="006439C9" w:rsidRPr="007F2C0D">
        <w:rPr>
          <w:color w:val="008000"/>
          <w:sz w:val="28"/>
          <w:szCs w:val="28"/>
          <w:lang w:val="de-DE"/>
        </w:rPr>
        <w:t xml:space="preserve"> </w:t>
      </w:r>
      <w:r w:rsidR="006439C9" w:rsidRPr="007F2C0D">
        <w:rPr>
          <w:color w:val="008000"/>
          <w:sz w:val="28"/>
          <w:szCs w:val="28"/>
        </w:rPr>
        <w:t>и</w:t>
      </w:r>
      <w:r w:rsidR="006439C9" w:rsidRPr="007F2C0D">
        <w:rPr>
          <w:color w:val="008000"/>
          <w:sz w:val="28"/>
          <w:szCs w:val="28"/>
          <w:lang w:val="de-DE"/>
        </w:rPr>
        <w:t xml:space="preserve"> </w:t>
      </w:r>
      <w:r w:rsidR="006439C9" w:rsidRPr="007F2C0D">
        <w:rPr>
          <w:color w:val="008000"/>
          <w:sz w:val="28"/>
          <w:szCs w:val="28"/>
        </w:rPr>
        <w:t>задвинуть</w:t>
      </w:r>
      <w:r w:rsidR="006439C9" w:rsidRPr="007F2C0D">
        <w:rPr>
          <w:color w:val="008000"/>
          <w:sz w:val="28"/>
          <w:szCs w:val="28"/>
          <w:lang w:val="de-DE"/>
        </w:rPr>
        <w:t xml:space="preserve"> </w:t>
      </w:r>
      <w:r w:rsidR="006439C9" w:rsidRPr="007F2C0D">
        <w:rPr>
          <w:color w:val="008000"/>
          <w:sz w:val="28"/>
          <w:szCs w:val="28"/>
        </w:rPr>
        <w:t>засов</w:t>
      </w:r>
      <w:r w:rsidR="006439C9" w:rsidRPr="007F2C0D">
        <w:rPr>
          <w:color w:val="008000"/>
          <w:sz w:val="28"/>
          <w:szCs w:val="28"/>
          <w:lang w:val="de-DE"/>
        </w:rPr>
        <w:t xml:space="preserve">; </w:t>
      </w:r>
      <w:r w:rsidR="006439C9" w:rsidRPr="007F2C0D">
        <w:rPr>
          <w:i/>
          <w:color w:val="008000"/>
          <w:sz w:val="28"/>
          <w:szCs w:val="28"/>
          <w:lang w:val="de-DE"/>
        </w:rPr>
        <w:t>vorschieben</w:t>
      </w:r>
      <w:r w:rsidR="007E4D3B" w:rsidRPr="007F2C0D">
        <w:rPr>
          <w:i/>
          <w:color w:val="008000"/>
          <w:sz w:val="28"/>
          <w:szCs w:val="28"/>
          <w:lang w:val="de-DE"/>
        </w:rPr>
        <w:t xml:space="preserve"> — </w:t>
      </w:r>
      <w:r w:rsidR="006439C9" w:rsidRPr="007F2C0D">
        <w:rPr>
          <w:i/>
          <w:color w:val="008000"/>
          <w:sz w:val="28"/>
          <w:szCs w:val="28"/>
        </w:rPr>
        <w:t>выдвигать</w:t>
      </w:r>
      <w:r w:rsidR="006439C9" w:rsidRPr="007F2C0D">
        <w:rPr>
          <w:i/>
          <w:color w:val="008000"/>
          <w:sz w:val="28"/>
          <w:szCs w:val="28"/>
          <w:lang w:val="de-DE"/>
        </w:rPr>
        <w:t xml:space="preserve"> </w:t>
      </w:r>
      <w:r w:rsidR="006439C9" w:rsidRPr="007F2C0D">
        <w:rPr>
          <w:i/>
          <w:color w:val="008000"/>
          <w:sz w:val="28"/>
          <w:szCs w:val="28"/>
        </w:rPr>
        <w:t>вперед</w:t>
      </w:r>
      <w:r w:rsidR="006439C9" w:rsidRPr="007F2C0D">
        <w:rPr>
          <w:i/>
          <w:color w:val="008000"/>
          <w:sz w:val="28"/>
          <w:szCs w:val="28"/>
          <w:lang w:val="de-DE"/>
        </w:rPr>
        <w:t xml:space="preserve">; </w:t>
      </w:r>
      <w:r w:rsidR="006439C9" w:rsidRPr="007F2C0D">
        <w:rPr>
          <w:i/>
          <w:color w:val="008000"/>
          <w:sz w:val="28"/>
          <w:szCs w:val="28"/>
        </w:rPr>
        <w:t>задвигать</w:t>
      </w:r>
      <w:r w:rsidR="006439C9" w:rsidRPr="007F2C0D">
        <w:rPr>
          <w:i/>
          <w:color w:val="008000"/>
          <w:sz w:val="28"/>
          <w:szCs w:val="28"/>
          <w:lang w:val="de-DE"/>
        </w:rPr>
        <w:t xml:space="preserve"> /</w:t>
      </w:r>
      <w:r w:rsidR="006439C9" w:rsidRPr="007F2C0D">
        <w:rPr>
          <w:i/>
          <w:color w:val="008000"/>
          <w:sz w:val="28"/>
          <w:szCs w:val="28"/>
        </w:rPr>
        <w:t>засов</w:t>
      </w:r>
      <w:r w:rsidR="006439C9" w:rsidRPr="007F2C0D">
        <w:rPr>
          <w:i/>
          <w:color w:val="008000"/>
          <w:sz w:val="28"/>
          <w:szCs w:val="28"/>
          <w:lang w:val="de-DE"/>
        </w:rPr>
        <w:t>/</w:t>
      </w:r>
      <w:r w:rsidR="00BA4121" w:rsidRPr="00BA4121">
        <w:rPr>
          <w:i/>
          <w:color w:val="008000"/>
          <w:sz w:val="28"/>
          <w:szCs w:val="28"/>
          <w:lang w:val="de-DE"/>
        </w:rPr>
        <w:t xml:space="preserve">; schieben — </w:t>
      </w:r>
      <w:r w:rsidR="00BA4121" w:rsidRPr="00BA4121">
        <w:rPr>
          <w:i/>
          <w:color w:val="008000"/>
          <w:sz w:val="28"/>
          <w:szCs w:val="28"/>
        </w:rPr>
        <w:t>двигать</w:t>
      </w:r>
      <w:r w:rsidR="00BA4121" w:rsidRPr="00BA4121">
        <w:rPr>
          <w:i/>
          <w:color w:val="008000"/>
          <w:sz w:val="28"/>
          <w:szCs w:val="28"/>
          <w:lang w:val="de-DE"/>
        </w:rPr>
        <w:t xml:space="preserve">; </w:t>
      </w:r>
      <w:r w:rsidR="00BA4121" w:rsidRPr="00BA4121">
        <w:rPr>
          <w:i/>
          <w:color w:val="008000"/>
          <w:sz w:val="28"/>
          <w:szCs w:val="28"/>
        </w:rPr>
        <w:t>толкать</w:t>
      </w:r>
      <w:r w:rsidR="006439C9"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4D7C6D" w:rsidRPr="006439C9" w:rsidRDefault="004D7C6D" w:rsidP="001B2DE8">
      <w:pPr>
        <w:pStyle w:val="a3"/>
        <w:spacing w:line="360" w:lineRule="auto"/>
        <w:rPr>
          <w:sz w:val="28"/>
          <w:szCs w:val="28"/>
          <w:lang w:val="de-DE"/>
        </w:rPr>
      </w:pPr>
      <w:r w:rsidRPr="00307785">
        <w:rPr>
          <w:sz w:val="28"/>
          <w:szCs w:val="28"/>
          <w:lang w:val="de-DE"/>
        </w:rPr>
        <w:t>Unwillkürlich stößt der Gebissene einen dumpfen Schrei aus und lässt frei</w:t>
      </w:r>
      <w:r w:rsidR="007E4D3B">
        <w:rPr>
          <w:sz w:val="28"/>
          <w:szCs w:val="28"/>
          <w:lang w:val="de-DE"/>
        </w:rPr>
        <w:t xml:space="preserve"> — </w:t>
      </w:r>
      <w:r w:rsidRPr="00307785">
        <w:rPr>
          <w:sz w:val="28"/>
          <w:szCs w:val="28"/>
          <w:lang w:val="de-DE"/>
        </w:rPr>
        <w:t>eine Sekunde, die das Kind benützt, um in sein Zimmer zu flüchten und den Riegel vorzuschieben.</w:t>
      </w:r>
    </w:p>
    <w:p w:rsidR="00066A09" w:rsidRDefault="00066A09" w:rsidP="001B2DE8">
      <w:pPr>
        <w:pStyle w:val="a3"/>
        <w:spacing w:line="360" w:lineRule="auto"/>
        <w:rPr>
          <w:sz w:val="28"/>
          <w:szCs w:val="28"/>
          <w:lang w:val="de-DE"/>
        </w:rPr>
      </w:pPr>
    </w:p>
    <w:p w:rsidR="00070705" w:rsidRPr="00457DF8" w:rsidRDefault="00070705" w:rsidP="001B2DE8">
      <w:pPr>
        <w:pStyle w:val="a3"/>
        <w:spacing w:line="360" w:lineRule="auto"/>
        <w:rPr>
          <w:sz w:val="28"/>
          <w:szCs w:val="28"/>
          <w:lang w:val="de-DE"/>
        </w:rPr>
      </w:pPr>
      <w:r w:rsidRPr="00307785">
        <w:rPr>
          <w:sz w:val="28"/>
          <w:szCs w:val="28"/>
          <w:lang w:val="de-DE"/>
        </w:rPr>
        <w:t>Eine</w:t>
      </w:r>
      <w:r w:rsidR="00E2173E" w:rsidRPr="00307785">
        <w:rPr>
          <w:sz w:val="28"/>
          <w:szCs w:val="28"/>
          <w:lang w:val="de-DE"/>
        </w:rPr>
        <w:t xml:space="preserve"> </w:t>
      </w:r>
      <w:r w:rsidRPr="00307785">
        <w:rPr>
          <w:sz w:val="28"/>
          <w:szCs w:val="28"/>
          <w:lang w:val="de-DE"/>
        </w:rPr>
        <w:t>Minute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mitternächtige</w:t>
      </w:r>
      <w:r w:rsidR="00E2173E" w:rsidRPr="00307785">
        <w:rPr>
          <w:sz w:val="28"/>
          <w:szCs w:val="28"/>
          <w:lang w:val="de-DE"/>
        </w:rPr>
        <w:t xml:space="preserve"> </w:t>
      </w:r>
      <w:r w:rsidRPr="00307785">
        <w:rPr>
          <w:sz w:val="28"/>
          <w:szCs w:val="28"/>
          <w:lang w:val="de-DE"/>
        </w:rPr>
        <w:t>Kampf</w:t>
      </w:r>
      <w:r w:rsidR="00E2173E" w:rsidRPr="00307785">
        <w:rPr>
          <w:sz w:val="28"/>
          <w:szCs w:val="28"/>
          <w:lang w:val="de-DE"/>
        </w:rPr>
        <w:t xml:space="preserve"> </w:t>
      </w:r>
      <w:r w:rsidRPr="00307785">
        <w:rPr>
          <w:sz w:val="28"/>
          <w:szCs w:val="28"/>
          <w:lang w:val="de-DE"/>
        </w:rPr>
        <w:t>gedauert</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всего</w:t>
      </w:r>
      <w:r w:rsidR="006439C9" w:rsidRPr="007F2C0D">
        <w:rPr>
          <w:color w:val="008000"/>
          <w:sz w:val="28"/>
          <w:szCs w:val="28"/>
          <w:lang w:val="de-DE"/>
        </w:rPr>
        <w:t xml:space="preserve"> </w:t>
      </w:r>
      <w:r w:rsidR="006439C9" w:rsidRPr="007F2C0D">
        <w:rPr>
          <w:color w:val="008000"/>
          <w:sz w:val="28"/>
          <w:szCs w:val="28"/>
        </w:rPr>
        <w:t>минуту</w:t>
      </w:r>
      <w:r w:rsidR="006439C9" w:rsidRPr="007F2C0D">
        <w:rPr>
          <w:color w:val="008000"/>
          <w:sz w:val="28"/>
          <w:szCs w:val="28"/>
          <w:lang w:val="de-DE"/>
        </w:rPr>
        <w:t xml:space="preserve"> </w:t>
      </w:r>
      <w:r w:rsidR="006439C9" w:rsidRPr="007F2C0D">
        <w:rPr>
          <w:color w:val="008000"/>
          <w:sz w:val="28"/>
          <w:szCs w:val="28"/>
        </w:rPr>
        <w:t>продолжалась</w:t>
      </w:r>
      <w:r w:rsidR="006439C9" w:rsidRPr="007F2C0D">
        <w:rPr>
          <w:color w:val="008000"/>
          <w:sz w:val="28"/>
          <w:szCs w:val="28"/>
          <w:lang w:val="de-DE"/>
        </w:rPr>
        <w:t xml:space="preserve"> </w:t>
      </w:r>
      <w:r w:rsidR="006439C9" w:rsidRPr="007F2C0D">
        <w:rPr>
          <w:color w:val="008000"/>
          <w:sz w:val="28"/>
          <w:szCs w:val="28"/>
        </w:rPr>
        <w:t>эта</w:t>
      </w:r>
      <w:r w:rsidR="006439C9" w:rsidRPr="007F2C0D">
        <w:rPr>
          <w:color w:val="008000"/>
          <w:sz w:val="28"/>
          <w:szCs w:val="28"/>
          <w:lang w:val="de-DE"/>
        </w:rPr>
        <w:t xml:space="preserve"> </w:t>
      </w:r>
      <w:r w:rsidR="006439C9" w:rsidRPr="007F2C0D">
        <w:rPr>
          <w:color w:val="008000"/>
          <w:sz w:val="28"/>
          <w:szCs w:val="28"/>
        </w:rPr>
        <w:t>полуночная</w:t>
      </w:r>
      <w:r w:rsidR="006439C9" w:rsidRPr="007F2C0D">
        <w:rPr>
          <w:color w:val="008000"/>
          <w:sz w:val="28"/>
          <w:szCs w:val="28"/>
          <w:lang w:val="de-DE"/>
        </w:rPr>
        <w:t xml:space="preserve"> </w:t>
      </w:r>
      <w:r w:rsidR="006439C9" w:rsidRPr="007F2C0D">
        <w:rPr>
          <w:color w:val="008000"/>
          <w:sz w:val="28"/>
          <w:szCs w:val="28"/>
        </w:rPr>
        <w:t>борьба</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rechts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links</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gehört</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никто</w:t>
      </w:r>
      <w:r w:rsidR="006439C9" w:rsidRPr="007F2C0D">
        <w:rPr>
          <w:color w:val="008000"/>
          <w:sz w:val="28"/>
          <w:szCs w:val="28"/>
          <w:lang w:val="de-DE"/>
        </w:rPr>
        <w:t xml:space="preserve"> </w:t>
      </w:r>
      <w:r w:rsidR="006439C9" w:rsidRPr="007F2C0D">
        <w:rPr>
          <w:color w:val="008000"/>
          <w:sz w:val="28"/>
          <w:szCs w:val="28"/>
        </w:rPr>
        <w:t>не</w:t>
      </w:r>
      <w:r w:rsidR="006439C9" w:rsidRPr="007F2C0D">
        <w:rPr>
          <w:color w:val="008000"/>
          <w:sz w:val="28"/>
          <w:szCs w:val="28"/>
          <w:lang w:val="de-DE"/>
        </w:rPr>
        <w:t xml:space="preserve"> </w:t>
      </w:r>
      <w:r w:rsidR="006439C9" w:rsidRPr="007F2C0D">
        <w:rPr>
          <w:color w:val="008000"/>
          <w:sz w:val="28"/>
          <w:szCs w:val="28"/>
        </w:rPr>
        <w:t>слышал</w:t>
      </w:r>
      <w:r w:rsidR="006439C9" w:rsidRPr="007F2C0D">
        <w:rPr>
          <w:color w:val="008000"/>
          <w:sz w:val="28"/>
          <w:szCs w:val="28"/>
          <w:lang w:val="de-DE"/>
        </w:rPr>
        <w:t xml:space="preserve"> </w:t>
      </w:r>
      <w:r w:rsidR="006439C9" w:rsidRPr="007F2C0D">
        <w:rPr>
          <w:color w:val="008000"/>
          <w:sz w:val="28"/>
          <w:szCs w:val="28"/>
        </w:rPr>
        <w:t>ее</w:t>
      </w:r>
      <w:r w:rsidR="006439C9" w:rsidRPr="007F2C0D">
        <w:rPr>
          <w:color w:val="008000"/>
          <w:sz w:val="28"/>
          <w:szCs w:val="28"/>
          <w:lang w:val="de-DE"/>
        </w:rPr>
        <w:t xml:space="preserve"> </w:t>
      </w:r>
      <w:r w:rsidR="006439C9" w:rsidRPr="007F2C0D">
        <w:rPr>
          <w:color w:val="008000"/>
          <w:sz w:val="28"/>
          <w:szCs w:val="28"/>
        </w:rPr>
        <w:t>ни</w:t>
      </w:r>
      <w:r w:rsidR="006439C9" w:rsidRPr="007F2C0D">
        <w:rPr>
          <w:color w:val="008000"/>
          <w:sz w:val="28"/>
          <w:szCs w:val="28"/>
          <w:lang w:val="de-DE"/>
        </w:rPr>
        <w:t xml:space="preserve"> </w:t>
      </w:r>
      <w:r w:rsidR="006439C9" w:rsidRPr="007F2C0D">
        <w:rPr>
          <w:color w:val="008000"/>
          <w:sz w:val="28"/>
          <w:szCs w:val="28"/>
        </w:rPr>
        <w:t>справа</w:t>
      </w:r>
      <w:r w:rsidR="006439C9" w:rsidRPr="007F2C0D">
        <w:rPr>
          <w:color w:val="008000"/>
          <w:sz w:val="28"/>
          <w:szCs w:val="28"/>
          <w:lang w:val="de-DE"/>
        </w:rPr>
        <w:t xml:space="preserve">, </w:t>
      </w:r>
      <w:r w:rsidR="006439C9" w:rsidRPr="007F2C0D">
        <w:rPr>
          <w:color w:val="008000"/>
          <w:sz w:val="28"/>
          <w:szCs w:val="28"/>
        </w:rPr>
        <w:t>ни</w:t>
      </w:r>
      <w:r w:rsidR="006439C9" w:rsidRPr="007F2C0D">
        <w:rPr>
          <w:color w:val="008000"/>
          <w:sz w:val="28"/>
          <w:szCs w:val="28"/>
          <w:lang w:val="de-DE"/>
        </w:rPr>
        <w:t xml:space="preserve"> </w:t>
      </w:r>
      <w:r w:rsidR="006439C9" w:rsidRPr="007F2C0D">
        <w:rPr>
          <w:color w:val="008000"/>
          <w:sz w:val="28"/>
          <w:szCs w:val="28"/>
        </w:rPr>
        <w:t>слева</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still,</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scheint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Schlaf</w:t>
      </w:r>
      <w:r w:rsidR="00E2173E" w:rsidRPr="00307785">
        <w:rPr>
          <w:sz w:val="28"/>
          <w:szCs w:val="28"/>
          <w:lang w:val="de-DE"/>
        </w:rPr>
        <w:t xml:space="preserve"> </w:t>
      </w:r>
      <w:r w:rsidRPr="00307785">
        <w:rPr>
          <w:sz w:val="28"/>
          <w:szCs w:val="28"/>
          <w:lang w:val="de-DE"/>
        </w:rPr>
        <w:t>ertrunken</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все</w:t>
      </w:r>
      <w:r w:rsidR="006439C9" w:rsidRPr="007F2C0D">
        <w:rPr>
          <w:color w:val="008000"/>
          <w:sz w:val="28"/>
          <w:szCs w:val="28"/>
          <w:lang w:val="de-DE"/>
        </w:rPr>
        <w:t xml:space="preserve"> </w:t>
      </w:r>
      <w:r w:rsidR="006439C9" w:rsidRPr="007F2C0D">
        <w:rPr>
          <w:color w:val="008000"/>
          <w:sz w:val="28"/>
          <w:szCs w:val="28"/>
        </w:rPr>
        <w:t>тихо</w:t>
      </w:r>
      <w:r w:rsidR="006439C9" w:rsidRPr="007F2C0D">
        <w:rPr>
          <w:color w:val="008000"/>
          <w:sz w:val="28"/>
          <w:szCs w:val="28"/>
          <w:lang w:val="de-DE"/>
        </w:rPr>
        <w:t xml:space="preserve">, </w:t>
      </w:r>
      <w:r w:rsidR="006439C9" w:rsidRPr="007F2C0D">
        <w:rPr>
          <w:color w:val="008000"/>
          <w:sz w:val="28"/>
          <w:szCs w:val="28"/>
        </w:rPr>
        <w:t>все</w:t>
      </w:r>
      <w:r w:rsidR="006439C9" w:rsidRPr="007F2C0D">
        <w:rPr>
          <w:color w:val="008000"/>
          <w:sz w:val="28"/>
          <w:szCs w:val="28"/>
          <w:lang w:val="de-DE"/>
        </w:rPr>
        <w:t xml:space="preserve">, </w:t>
      </w:r>
      <w:r w:rsidR="006439C9" w:rsidRPr="007F2C0D">
        <w:rPr>
          <w:color w:val="008000"/>
          <w:sz w:val="28"/>
          <w:szCs w:val="28"/>
        </w:rPr>
        <w:t>кажется</w:t>
      </w:r>
      <w:r w:rsidR="006439C9" w:rsidRPr="007F2C0D">
        <w:rPr>
          <w:color w:val="008000"/>
          <w:sz w:val="28"/>
          <w:szCs w:val="28"/>
          <w:lang w:val="de-DE"/>
        </w:rPr>
        <w:t xml:space="preserve">, </w:t>
      </w:r>
      <w:r w:rsidR="006439C9" w:rsidRPr="007F2C0D">
        <w:rPr>
          <w:color w:val="008000"/>
          <w:sz w:val="28"/>
          <w:szCs w:val="28"/>
        </w:rPr>
        <w:t>погрузилось</w:t>
      </w:r>
      <w:r w:rsidR="006439C9" w:rsidRPr="007F2C0D">
        <w:rPr>
          <w:color w:val="008000"/>
          <w:sz w:val="28"/>
          <w:szCs w:val="28"/>
          <w:lang w:val="de-DE"/>
        </w:rPr>
        <w:t xml:space="preserve"> </w:t>
      </w:r>
      <w:r w:rsidR="006439C9" w:rsidRPr="007F2C0D">
        <w:rPr>
          <w:color w:val="008000"/>
          <w:sz w:val="28"/>
          <w:szCs w:val="28"/>
        </w:rPr>
        <w:t>в</w:t>
      </w:r>
      <w:r w:rsidR="006439C9" w:rsidRPr="007F2C0D">
        <w:rPr>
          <w:color w:val="008000"/>
          <w:sz w:val="28"/>
          <w:szCs w:val="28"/>
          <w:lang w:val="de-DE"/>
        </w:rPr>
        <w:t xml:space="preserve"> </w:t>
      </w:r>
      <w:r w:rsidR="006439C9" w:rsidRPr="007F2C0D">
        <w:rPr>
          <w:color w:val="008000"/>
          <w:sz w:val="28"/>
          <w:szCs w:val="28"/>
        </w:rPr>
        <w:t>сон</w:t>
      </w:r>
      <w:r w:rsidR="006439C9" w:rsidRPr="007F2C0D">
        <w:rPr>
          <w:color w:val="008000"/>
          <w:sz w:val="28"/>
          <w:szCs w:val="28"/>
          <w:lang w:val="de-DE"/>
        </w:rPr>
        <w:t>: «</w:t>
      </w:r>
      <w:r w:rsidR="006439C9" w:rsidRPr="007F2C0D">
        <w:rPr>
          <w:color w:val="008000"/>
          <w:sz w:val="28"/>
          <w:szCs w:val="28"/>
        </w:rPr>
        <w:t>утонуло</w:t>
      </w:r>
      <w:r w:rsidR="006439C9" w:rsidRPr="007F2C0D">
        <w:rPr>
          <w:color w:val="008000"/>
          <w:sz w:val="28"/>
          <w:szCs w:val="28"/>
          <w:lang w:val="de-DE"/>
        </w:rPr>
        <w:t xml:space="preserve"> </w:t>
      </w:r>
      <w:r w:rsidR="006439C9" w:rsidRPr="007F2C0D">
        <w:rPr>
          <w:color w:val="008000"/>
          <w:sz w:val="28"/>
          <w:szCs w:val="28"/>
        </w:rPr>
        <w:t>во</w:t>
      </w:r>
      <w:r w:rsidR="006439C9" w:rsidRPr="007F2C0D">
        <w:rPr>
          <w:color w:val="008000"/>
          <w:sz w:val="28"/>
          <w:szCs w:val="28"/>
          <w:lang w:val="de-DE"/>
        </w:rPr>
        <w:t xml:space="preserve"> </w:t>
      </w:r>
      <w:r w:rsidR="006439C9" w:rsidRPr="007F2C0D">
        <w:rPr>
          <w:color w:val="008000"/>
          <w:sz w:val="28"/>
          <w:szCs w:val="28"/>
        </w:rPr>
        <w:t>сне</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wischt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blutende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Taschentuch</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барон</w:t>
      </w:r>
      <w:r w:rsidR="006439C9" w:rsidRPr="007F2C0D">
        <w:rPr>
          <w:color w:val="008000"/>
          <w:sz w:val="28"/>
          <w:szCs w:val="28"/>
          <w:lang w:val="de-DE"/>
        </w:rPr>
        <w:t xml:space="preserve"> </w:t>
      </w:r>
      <w:r w:rsidR="006439C9" w:rsidRPr="007F2C0D">
        <w:rPr>
          <w:color w:val="008000"/>
          <w:sz w:val="28"/>
          <w:szCs w:val="28"/>
        </w:rPr>
        <w:t>вытирает</w:t>
      </w:r>
      <w:r w:rsidR="006439C9" w:rsidRPr="007F2C0D">
        <w:rPr>
          <w:color w:val="008000"/>
          <w:sz w:val="28"/>
          <w:szCs w:val="28"/>
          <w:lang w:val="de-DE"/>
        </w:rPr>
        <w:t xml:space="preserve"> </w:t>
      </w:r>
      <w:r w:rsidR="006439C9" w:rsidRPr="007F2C0D">
        <w:rPr>
          <w:color w:val="008000"/>
          <w:sz w:val="28"/>
          <w:szCs w:val="28"/>
        </w:rPr>
        <w:t>кровоточащую</w:t>
      </w:r>
      <w:r w:rsidR="006439C9" w:rsidRPr="007F2C0D">
        <w:rPr>
          <w:color w:val="008000"/>
          <w:sz w:val="28"/>
          <w:szCs w:val="28"/>
          <w:lang w:val="de-DE"/>
        </w:rPr>
        <w:t xml:space="preserve"> </w:t>
      </w:r>
      <w:r w:rsidR="006439C9" w:rsidRPr="007F2C0D">
        <w:rPr>
          <w:color w:val="008000"/>
          <w:sz w:val="28"/>
          <w:szCs w:val="28"/>
        </w:rPr>
        <w:t>руку</w:t>
      </w:r>
      <w:r w:rsidR="006439C9" w:rsidRPr="007F2C0D">
        <w:rPr>
          <w:color w:val="008000"/>
          <w:sz w:val="28"/>
          <w:szCs w:val="28"/>
          <w:lang w:val="de-DE"/>
        </w:rPr>
        <w:t xml:space="preserve"> </w:t>
      </w:r>
      <w:r w:rsidR="006439C9" w:rsidRPr="007F2C0D">
        <w:rPr>
          <w:color w:val="008000"/>
          <w:sz w:val="28"/>
          <w:szCs w:val="28"/>
        </w:rPr>
        <w:t>носовым</w:t>
      </w:r>
      <w:r w:rsidR="006439C9" w:rsidRPr="007F2C0D">
        <w:rPr>
          <w:color w:val="008000"/>
          <w:sz w:val="28"/>
          <w:szCs w:val="28"/>
          <w:lang w:val="de-DE"/>
        </w:rPr>
        <w:t xml:space="preserve"> </w:t>
      </w:r>
      <w:r w:rsidR="006439C9" w:rsidRPr="007F2C0D">
        <w:rPr>
          <w:color w:val="008000"/>
          <w:sz w:val="28"/>
          <w:szCs w:val="28"/>
        </w:rPr>
        <w:t>платком</w:t>
      </w:r>
      <w:r w:rsidR="006439C9" w:rsidRPr="007F2C0D">
        <w:rPr>
          <w:color w:val="008000"/>
          <w:sz w:val="28"/>
          <w:szCs w:val="28"/>
          <w:lang w:val="de-DE"/>
        </w:rPr>
        <w:t xml:space="preserve">; </w:t>
      </w:r>
      <w:r w:rsidR="006439C9" w:rsidRPr="007F2C0D">
        <w:rPr>
          <w:i/>
          <w:color w:val="008000"/>
          <w:sz w:val="28"/>
          <w:szCs w:val="28"/>
          <w:lang w:val="de-DE"/>
        </w:rPr>
        <w:t>das Taschentuch</w:t>
      </w:r>
      <w:r w:rsidR="007E4D3B" w:rsidRPr="007F2C0D">
        <w:rPr>
          <w:i/>
          <w:color w:val="008000"/>
          <w:sz w:val="28"/>
          <w:szCs w:val="28"/>
          <w:lang w:val="de-DE"/>
        </w:rPr>
        <w:t xml:space="preserve"> — </w:t>
      </w:r>
      <w:r w:rsidR="006439C9" w:rsidRPr="007F2C0D">
        <w:rPr>
          <w:i/>
          <w:color w:val="008000"/>
          <w:sz w:val="28"/>
          <w:szCs w:val="28"/>
        </w:rPr>
        <w:t>носовой</w:t>
      </w:r>
      <w:r w:rsidR="006439C9" w:rsidRPr="007F2C0D">
        <w:rPr>
          <w:i/>
          <w:color w:val="008000"/>
          <w:sz w:val="28"/>
          <w:szCs w:val="28"/>
          <w:lang w:val="de-DE"/>
        </w:rPr>
        <w:t xml:space="preserve"> </w:t>
      </w:r>
      <w:r w:rsidR="006439C9" w:rsidRPr="007F2C0D">
        <w:rPr>
          <w:i/>
          <w:color w:val="008000"/>
          <w:sz w:val="28"/>
          <w:szCs w:val="28"/>
        </w:rPr>
        <w:t>платок</w:t>
      </w:r>
      <w:r w:rsidR="006439C9" w:rsidRPr="007F2C0D">
        <w:rPr>
          <w:i/>
          <w:color w:val="008000"/>
          <w:sz w:val="28"/>
          <w:szCs w:val="28"/>
          <w:lang w:val="de-DE"/>
        </w:rPr>
        <w:t>; die Tasche</w:t>
      </w:r>
      <w:r w:rsidR="007E4D3B" w:rsidRPr="007F2C0D">
        <w:rPr>
          <w:i/>
          <w:color w:val="008000"/>
          <w:sz w:val="28"/>
          <w:szCs w:val="28"/>
          <w:lang w:val="de-DE"/>
        </w:rPr>
        <w:t xml:space="preserve"> — </w:t>
      </w:r>
      <w:r w:rsidR="006439C9" w:rsidRPr="007F2C0D">
        <w:rPr>
          <w:i/>
          <w:color w:val="008000"/>
          <w:sz w:val="28"/>
          <w:szCs w:val="28"/>
        </w:rPr>
        <w:t>карман</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späht</w:t>
      </w:r>
      <w:r w:rsidR="00E2173E" w:rsidRPr="00307785">
        <w:rPr>
          <w:sz w:val="28"/>
          <w:szCs w:val="28"/>
          <w:lang w:val="de-DE"/>
        </w:rPr>
        <w:t xml:space="preserve"> </w:t>
      </w:r>
      <w:r w:rsidRPr="00307785">
        <w:rPr>
          <w:sz w:val="28"/>
          <w:szCs w:val="28"/>
          <w:lang w:val="de-DE"/>
        </w:rPr>
        <w:t>beunruhigt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Dunkel</w:t>
      </w:r>
      <w:r w:rsidR="006439C9" w:rsidRPr="006439C9">
        <w:rPr>
          <w:sz w:val="28"/>
          <w:szCs w:val="28"/>
          <w:lang w:val="de-DE"/>
        </w:rPr>
        <w:t xml:space="preserve"> </w:t>
      </w:r>
      <w:r w:rsidR="006439C9" w:rsidRPr="007F2C0D">
        <w:rPr>
          <w:color w:val="008000"/>
          <w:sz w:val="28"/>
          <w:szCs w:val="28"/>
          <w:lang w:val="de-DE"/>
        </w:rPr>
        <w:t>(</w:t>
      </w:r>
      <w:r w:rsidR="006439C9" w:rsidRPr="007F2C0D">
        <w:rPr>
          <w:color w:val="008000"/>
          <w:sz w:val="28"/>
          <w:szCs w:val="28"/>
        </w:rPr>
        <w:t>встревожено</w:t>
      </w:r>
      <w:r w:rsidR="006439C9" w:rsidRPr="007F2C0D">
        <w:rPr>
          <w:color w:val="008000"/>
          <w:sz w:val="28"/>
          <w:szCs w:val="28"/>
          <w:lang w:val="de-DE"/>
        </w:rPr>
        <w:t xml:space="preserve"> </w:t>
      </w:r>
      <w:r w:rsidR="006439C9" w:rsidRPr="007F2C0D">
        <w:rPr>
          <w:color w:val="008000"/>
          <w:sz w:val="28"/>
          <w:szCs w:val="28"/>
        </w:rPr>
        <w:t>всматривается</w:t>
      </w:r>
      <w:r w:rsidR="006439C9" w:rsidRPr="007F2C0D">
        <w:rPr>
          <w:color w:val="008000"/>
          <w:sz w:val="28"/>
          <w:szCs w:val="28"/>
          <w:lang w:val="de-DE"/>
        </w:rPr>
        <w:t xml:space="preserve"> </w:t>
      </w:r>
      <w:r w:rsidR="006439C9" w:rsidRPr="007F2C0D">
        <w:rPr>
          <w:color w:val="008000"/>
          <w:sz w:val="28"/>
          <w:szCs w:val="28"/>
        </w:rPr>
        <w:t>в</w:t>
      </w:r>
      <w:r w:rsidR="006439C9" w:rsidRPr="007F2C0D">
        <w:rPr>
          <w:color w:val="008000"/>
          <w:sz w:val="28"/>
          <w:szCs w:val="28"/>
          <w:lang w:val="de-DE"/>
        </w:rPr>
        <w:t xml:space="preserve"> </w:t>
      </w:r>
      <w:r w:rsidR="006439C9" w:rsidRPr="007F2C0D">
        <w:rPr>
          <w:color w:val="008000"/>
          <w:sz w:val="28"/>
          <w:szCs w:val="28"/>
        </w:rPr>
        <w:t>темноту</w:t>
      </w:r>
      <w:r w:rsidR="006439C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gelauscht</w:t>
      </w:r>
      <w:r w:rsidR="00457DF8" w:rsidRPr="00457DF8">
        <w:rPr>
          <w:sz w:val="28"/>
          <w:szCs w:val="28"/>
          <w:lang w:val="de-DE"/>
        </w:rPr>
        <w:t xml:space="preserve"> </w:t>
      </w:r>
      <w:r w:rsidR="00457DF8" w:rsidRPr="007F2C0D">
        <w:rPr>
          <w:color w:val="008000"/>
          <w:sz w:val="28"/>
          <w:szCs w:val="28"/>
          <w:lang w:val="de-DE"/>
        </w:rPr>
        <w:t>(</w:t>
      </w:r>
      <w:r w:rsidR="00457DF8" w:rsidRPr="007F2C0D">
        <w:rPr>
          <w:color w:val="008000"/>
          <w:sz w:val="28"/>
          <w:szCs w:val="28"/>
        </w:rPr>
        <w:t>никто</w:t>
      </w:r>
      <w:r w:rsidR="00457DF8" w:rsidRPr="007F2C0D">
        <w:rPr>
          <w:color w:val="008000"/>
          <w:sz w:val="28"/>
          <w:szCs w:val="28"/>
          <w:lang w:val="de-DE"/>
        </w:rPr>
        <w:t xml:space="preserve"> </w:t>
      </w:r>
      <w:r w:rsidR="00457DF8" w:rsidRPr="007F2C0D">
        <w:rPr>
          <w:color w:val="008000"/>
          <w:sz w:val="28"/>
          <w:szCs w:val="28"/>
        </w:rPr>
        <w:t>не</w:t>
      </w:r>
      <w:r w:rsidR="00457DF8" w:rsidRPr="007F2C0D">
        <w:rPr>
          <w:color w:val="008000"/>
          <w:sz w:val="28"/>
          <w:szCs w:val="28"/>
          <w:lang w:val="de-DE"/>
        </w:rPr>
        <w:t xml:space="preserve"> </w:t>
      </w:r>
      <w:r w:rsidR="00457DF8" w:rsidRPr="007F2C0D">
        <w:rPr>
          <w:color w:val="008000"/>
          <w:sz w:val="28"/>
          <w:szCs w:val="28"/>
        </w:rPr>
        <w:t>подслушивал</w:t>
      </w:r>
      <w:r w:rsidR="00457DF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oben</w:t>
      </w:r>
      <w:r w:rsidR="00E2173E" w:rsidRPr="00307785">
        <w:rPr>
          <w:sz w:val="28"/>
          <w:szCs w:val="28"/>
          <w:lang w:val="de-DE"/>
        </w:rPr>
        <w:t xml:space="preserve"> </w:t>
      </w:r>
      <w:r w:rsidRPr="00307785">
        <w:rPr>
          <w:sz w:val="28"/>
          <w:szCs w:val="28"/>
          <w:lang w:val="de-DE"/>
        </w:rPr>
        <w:t>flimmert</w:t>
      </w:r>
      <w:r w:rsidR="007E4D3B">
        <w:rPr>
          <w:sz w:val="28"/>
          <w:szCs w:val="28"/>
          <w:lang w:val="de-DE"/>
        </w:rPr>
        <w:t xml:space="preserve"> — </w:t>
      </w:r>
      <w:r w:rsidRPr="00307785">
        <w:rPr>
          <w:sz w:val="28"/>
          <w:szCs w:val="28"/>
          <w:lang w:val="de-DE"/>
        </w:rPr>
        <w:t>ihm</w:t>
      </w:r>
      <w:r w:rsidR="00E2173E" w:rsidRPr="00307785">
        <w:rPr>
          <w:sz w:val="28"/>
          <w:szCs w:val="28"/>
          <w:lang w:val="de-DE"/>
        </w:rPr>
        <w:t xml:space="preserve"> </w:t>
      </w:r>
      <w:r w:rsidRPr="00307785">
        <w:rPr>
          <w:sz w:val="28"/>
          <w:szCs w:val="28"/>
          <w:lang w:val="de-DE"/>
        </w:rPr>
        <w:t>dünkt:</w:t>
      </w:r>
      <w:r w:rsidR="00E2173E" w:rsidRPr="00307785">
        <w:rPr>
          <w:sz w:val="28"/>
          <w:szCs w:val="28"/>
          <w:lang w:val="de-DE"/>
        </w:rPr>
        <w:t xml:space="preserve"> </w:t>
      </w:r>
      <w:r w:rsidRPr="00307785">
        <w:rPr>
          <w:sz w:val="28"/>
          <w:szCs w:val="28"/>
          <w:lang w:val="de-DE"/>
        </w:rPr>
        <w:t>höhnisch</w:t>
      </w:r>
      <w:r w:rsidR="007E4D3B">
        <w:rPr>
          <w:sz w:val="28"/>
          <w:szCs w:val="28"/>
          <w:lang w:val="de-DE"/>
        </w:rPr>
        <w:t xml:space="preserve"> — </w:t>
      </w:r>
      <w:r w:rsidRPr="00307785">
        <w:rPr>
          <w:sz w:val="28"/>
          <w:szCs w:val="28"/>
          <w:lang w:val="de-DE"/>
        </w:rPr>
        <w:t>ein</w:t>
      </w:r>
      <w:r w:rsidR="00E2173E" w:rsidRPr="00307785">
        <w:rPr>
          <w:sz w:val="28"/>
          <w:szCs w:val="28"/>
          <w:lang w:val="de-DE"/>
        </w:rPr>
        <w:t xml:space="preserve"> </w:t>
      </w:r>
      <w:r w:rsidRPr="00307785">
        <w:rPr>
          <w:sz w:val="28"/>
          <w:szCs w:val="28"/>
          <w:lang w:val="de-DE"/>
        </w:rPr>
        <w:t>letztes,</w:t>
      </w:r>
      <w:r w:rsidR="00E2173E" w:rsidRPr="00307785">
        <w:rPr>
          <w:sz w:val="28"/>
          <w:szCs w:val="28"/>
          <w:lang w:val="de-DE"/>
        </w:rPr>
        <w:t xml:space="preserve"> </w:t>
      </w:r>
      <w:r w:rsidRPr="00307785">
        <w:rPr>
          <w:sz w:val="28"/>
          <w:szCs w:val="28"/>
          <w:lang w:val="de-DE"/>
        </w:rPr>
        <w:t>unruhiges</w:t>
      </w:r>
      <w:r w:rsidR="00E2173E" w:rsidRPr="00307785">
        <w:rPr>
          <w:sz w:val="28"/>
          <w:szCs w:val="28"/>
          <w:lang w:val="de-DE"/>
        </w:rPr>
        <w:t xml:space="preserve"> </w:t>
      </w:r>
      <w:r w:rsidRPr="00307785">
        <w:rPr>
          <w:sz w:val="28"/>
          <w:szCs w:val="28"/>
          <w:lang w:val="de-DE"/>
        </w:rPr>
        <w:t>Licht</w:t>
      </w:r>
      <w:r w:rsidR="00457DF8" w:rsidRPr="00457DF8">
        <w:rPr>
          <w:sz w:val="28"/>
          <w:szCs w:val="28"/>
          <w:lang w:val="de-DE"/>
        </w:rPr>
        <w:t xml:space="preserve"> </w:t>
      </w:r>
      <w:r w:rsidR="00457DF8" w:rsidRPr="007F2C0D">
        <w:rPr>
          <w:color w:val="008000"/>
          <w:sz w:val="28"/>
          <w:szCs w:val="28"/>
          <w:lang w:val="de-DE"/>
        </w:rPr>
        <w:t>(</w:t>
      </w:r>
      <w:r w:rsidR="00457DF8" w:rsidRPr="007F2C0D">
        <w:rPr>
          <w:color w:val="008000"/>
          <w:sz w:val="28"/>
          <w:szCs w:val="28"/>
        </w:rPr>
        <w:t>лишь</w:t>
      </w:r>
      <w:r w:rsidR="00457DF8" w:rsidRPr="007F2C0D">
        <w:rPr>
          <w:color w:val="008000"/>
          <w:sz w:val="28"/>
          <w:szCs w:val="28"/>
          <w:lang w:val="de-DE"/>
        </w:rPr>
        <w:t xml:space="preserve"> </w:t>
      </w:r>
      <w:r w:rsidR="00457DF8" w:rsidRPr="007F2C0D">
        <w:rPr>
          <w:color w:val="008000"/>
          <w:sz w:val="28"/>
          <w:szCs w:val="28"/>
        </w:rPr>
        <w:t>наверху</w:t>
      </w:r>
      <w:r w:rsidR="00457DF8" w:rsidRPr="007F2C0D">
        <w:rPr>
          <w:color w:val="008000"/>
          <w:sz w:val="28"/>
          <w:szCs w:val="28"/>
          <w:lang w:val="de-DE"/>
        </w:rPr>
        <w:t xml:space="preserve"> </w:t>
      </w:r>
      <w:r w:rsidR="00457DF8" w:rsidRPr="007F2C0D">
        <w:rPr>
          <w:color w:val="008000"/>
          <w:sz w:val="28"/>
          <w:szCs w:val="28"/>
        </w:rPr>
        <w:t>мерцает</w:t>
      </w:r>
      <w:r w:rsidR="00457DF8" w:rsidRPr="007F2C0D">
        <w:rPr>
          <w:color w:val="008000"/>
          <w:sz w:val="28"/>
          <w:szCs w:val="28"/>
          <w:lang w:val="de-DE"/>
        </w:rPr>
        <w:t>,</w:t>
      </w:r>
      <w:r w:rsidR="007E4D3B" w:rsidRPr="007F2C0D">
        <w:rPr>
          <w:color w:val="008000"/>
          <w:sz w:val="28"/>
          <w:szCs w:val="28"/>
          <w:lang w:val="de-DE"/>
        </w:rPr>
        <w:t xml:space="preserve"> — </w:t>
      </w:r>
      <w:r w:rsidR="00457DF8" w:rsidRPr="007F2C0D">
        <w:rPr>
          <w:color w:val="008000"/>
          <w:sz w:val="28"/>
          <w:szCs w:val="28"/>
        </w:rPr>
        <w:t>ему</w:t>
      </w:r>
      <w:r w:rsidR="00457DF8" w:rsidRPr="007F2C0D">
        <w:rPr>
          <w:color w:val="008000"/>
          <w:sz w:val="28"/>
          <w:szCs w:val="28"/>
          <w:lang w:val="de-DE"/>
        </w:rPr>
        <w:t xml:space="preserve"> </w:t>
      </w:r>
      <w:r w:rsidR="00457DF8" w:rsidRPr="007F2C0D">
        <w:rPr>
          <w:color w:val="008000"/>
          <w:sz w:val="28"/>
          <w:szCs w:val="28"/>
        </w:rPr>
        <w:t>думается</w:t>
      </w:r>
      <w:r w:rsidR="00457DF8" w:rsidRPr="007F2C0D">
        <w:rPr>
          <w:color w:val="008000"/>
          <w:sz w:val="28"/>
          <w:szCs w:val="28"/>
          <w:lang w:val="de-DE"/>
        </w:rPr>
        <w:t xml:space="preserve">: </w:t>
      </w:r>
      <w:r w:rsidR="00457DF8" w:rsidRPr="007F2C0D">
        <w:rPr>
          <w:color w:val="008000"/>
          <w:sz w:val="28"/>
          <w:szCs w:val="28"/>
        </w:rPr>
        <w:t>насмешливо</w:t>
      </w:r>
      <w:r w:rsidR="00457DF8" w:rsidRPr="007F2C0D">
        <w:rPr>
          <w:color w:val="008000"/>
          <w:sz w:val="28"/>
          <w:szCs w:val="28"/>
          <w:lang w:val="de-DE"/>
        </w:rPr>
        <w:t>,</w:t>
      </w:r>
      <w:r w:rsidR="007E4D3B" w:rsidRPr="007F2C0D">
        <w:rPr>
          <w:color w:val="008000"/>
          <w:sz w:val="28"/>
          <w:szCs w:val="28"/>
          <w:lang w:val="de-DE"/>
        </w:rPr>
        <w:t xml:space="preserve"> — </w:t>
      </w:r>
      <w:r w:rsidR="00457DF8" w:rsidRPr="007F2C0D">
        <w:rPr>
          <w:color w:val="008000"/>
          <w:sz w:val="28"/>
          <w:szCs w:val="28"/>
        </w:rPr>
        <w:t>последний</w:t>
      </w:r>
      <w:r w:rsidR="00457DF8" w:rsidRPr="007F2C0D">
        <w:rPr>
          <w:color w:val="008000"/>
          <w:sz w:val="28"/>
          <w:szCs w:val="28"/>
          <w:lang w:val="de-DE"/>
        </w:rPr>
        <w:t xml:space="preserve"> </w:t>
      </w:r>
      <w:r w:rsidR="00457DF8" w:rsidRPr="007F2C0D">
        <w:rPr>
          <w:color w:val="008000"/>
          <w:sz w:val="28"/>
          <w:szCs w:val="28"/>
        </w:rPr>
        <w:t>беспокойный</w:t>
      </w:r>
      <w:r w:rsidR="00457DF8" w:rsidRPr="007F2C0D">
        <w:rPr>
          <w:color w:val="008000"/>
          <w:sz w:val="28"/>
          <w:szCs w:val="28"/>
          <w:lang w:val="de-DE"/>
        </w:rPr>
        <w:t xml:space="preserve"> </w:t>
      </w:r>
      <w:r w:rsidR="00457DF8" w:rsidRPr="007F2C0D">
        <w:rPr>
          <w:color w:val="008000"/>
          <w:sz w:val="28"/>
          <w:szCs w:val="28"/>
        </w:rPr>
        <w:t>огонек</w:t>
      </w:r>
      <w:r w:rsidR="00457DF8"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6439C9" w:rsidRDefault="006439C9" w:rsidP="001B2DE8">
      <w:pPr>
        <w:pStyle w:val="a3"/>
        <w:spacing w:line="360" w:lineRule="auto"/>
        <w:rPr>
          <w:sz w:val="28"/>
          <w:szCs w:val="28"/>
          <w:lang w:val="de-DE"/>
        </w:rPr>
      </w:pPr>
      <w:r w:rsidRPr="00307785">
        <w:rPr>
          <w:sz w:val="28"/>
          <w:szCs w:val="28"/>
          <w:lang w:val="de-DE"/>
        </w:rPr>
        <w:t>Eine Minute nur hat dieser mitternächtige Kampf gedauert. Niemand rechts und links hat ihn gehört. Alles ist still, alles scheint in Schlaf ertrunken. Der Baron wischt sich die blutende Hand mit dem Taschentuch, späht beunruhigt in das Dunkel. Niemand hat gelauscht. Nur oben flimmert</w:t>
      </w:r>
      <w:r w:rsidR="007E4D3B">
        <w:rPr>
          <w:sz w:val="28"/>
          <w:szCs w:val="28"/>
          <w:lang w:val="de-DE"/>
        </w:rPr>
        <w:t xml:space="preserve"> — </w:t>
      </w:r>
      <w:r w:rsidRPr="00307785">
        <w:rPr>
          <w:sz w:val="28"/>
          <w:szCs w:val="28"/>
          <w:lang w:val="de-DE"/>
        </w:rPr>
        <w:t>ihm dünkt: höhnisch</w:t>
      </w:r>
      <w:r w:rsidR="007E4D3B">
        <w:rPr>
          <w:sz w:val="28"/>
          <w:szCs w:val="28"/>
          <w:lang w:val="de-DE"/>
        </w:rPr>
        <w:t xml:space="preserve"> — </w:t>
      </w:r>
      <w:r w:rsidR="00457DF8">
        <w:rPr>
          <w:sz w:val="28"/>
          <w:szCs w:val="28"/>
          <w:lang w:val="de-DE"/>
        </w:rPr>
        <w:t>ein letztes, unruhiges Licht.</w:t>
      </w:r>
    </w:p>
    <w:p w:rsidR="00066A09" w:rsidRPr="00457DF8" w:rsidRDefault="00066A09" w:rsidP="001B2DE8">
      <w:pPr>
        <w:pStyle w:val="a3"/>
        <w:spacing w:line="360" w:lineRule="auto"/>
        <w:rPr>
          <w:sz w:val="28"/>
          <w:szCs w:val="28"/>
          <w:lang w:val="de-DE"/>
        </w:rPr>
      </w:pPr>
    </w:p>
    <w:p w:rsidR="00070705" w:rsidRPr="00457DF8" w:rsidRDefault="00070705" w:rsidP="001B2DE8">
      <w:pPr>
        <w:pStyle w:val="2"/>
        <w:spacing w:line="360" w:lineRule="auto"/>
        <w:rPr>
          <w:b w:val="0"/>
          <w:sz w:val="28"/>
          <w:szCs w:val="28"/>
          <w:lang w:val="de-DE"/>
        </w:rPr>
      </w:pPr>
      <w:r w:rsidRPr="00307785">
        <w:rPr>
          <w:sz w:val="28"/>
          <w:szCs w:val="28"/>
          <w:lang w:val="de-DE"/>
        </w:rPr>
        <w:t>Gewitter</w:t>
      </w:r>
      <w:r w:rsidR="00457DF8" w:rsidRPr="00457DF8">
        <w:rPr>
          <w:sz w:val="28"/>
          <w:szCs w:val="28"/>
          <w:lang w:val="de-DE"/>
        </w:rPr>
        <w:t xml:space="preserve"> </w:t>
      </w:r>
      <w:r w:rsidR="00457DF8" w:rsidRPr="007F2C0D">
        <w:rPr>
          <w:b w:val="0"/>
          <w:color w:val="008000"/>
          <w:sz w:val="28"/>
          <w:szCs w:val="28"/>
          <w:lang w:val="de-DE"/>
        </w:rPr>
        <w:t>(</w:t>
      </w:r>
      <w:r w:rsidR="00457DF8" w:rsidRPr="007F2C0D">
        <w:rPr>
          <w:b w:val="0"/>
          <w:color w:val="008000"/>
          <w:sz w:val="28"/>
          <w:szCs w:val="28"/>
        </w:rPr>
        <w:t>гроза</w:t>
      </w:r>
      <w:r w:rsidR="00457DF8" w:rsidRPr="007F2C0D">
        <w:rPr>
          <w:b w:val="0"/>
          <w:color w:val="008000"/>
          <w:sz w:val="28"/>
          <w:szCs w:val="28"/>
          <w:lang w:val="de-DE"/>
        </w:rPr>
        <w:t xml:space="preserve">; </w:t>
      </w:r>
      <w:r w:rsidR="00457DF8" w:rsidRPr="007F2C0D">
        <w:rPr>
          <w:b w:val="0"/>
          <w:i/>
          <w:color w:val="008000"/>
          <w:sz w:val="28"/>
          <w:szCs w:val="28"/>
          <w:lang w:val="de-DE"/>
        </w:rPr>
        <w:t>das Gewitter</w:t>
      </w:r>
      <w:r w:rsidR="007E4D3B" w:rsidRPr="007F2C0D">
        <w:rPr>
          <w:b w:val="0"/>
          <w:i/>
          <w:color w:val="008000"/>
          <w:sz w:val="28"/>
          <w:szCs w:val="28"/>
          <w:lang w:val="de-DE"/>
        </w:rPr>
        <w:t xml:space="preserve"> — </w:t>
      </w:r>
      <w:r w:rsidR="00457DF8" w:rsidRPr="007F2C0D">
        <w:rPr>
          <w:b w:val="0"/>
          <w:i/>
          <w:color w:val="008000"/>
          <w:sz w:val="28"/>
          <w:szCs w:val="28"/>
        </w:rPr>
        <w:t>гроза</w:t>
      </w:r>
      <w:r w:rsidR="00457DF8" w:rsidRPr="007F2C0D">
        <w:rPr>
          <w:b w:val="0"/>
          <w:color w:val="008000"/>
          <w:sz w:val="28"/>
          <w:szCs w:val="28"/>
          <w:lang w:val="de-DE"/>
        </w:rPr>
        <w:t>)</w:t>
      </w:r>
    </w:p>
    <w:p w:rsidR="00066A09" w:rsidRDefault="00066A09" w:rsidP="001F6445">
      <w:pPr>
        <w:pStyle w:val="dropcap"/>
        <w:spacing w:before="240" w:line="360" w:lineRule="auto"/>
        <w:rPr>
          <w:sz w:val="28"/>
          <w:szCs w:val="28"/>
          <w:lang w:val="de-DE"/>
        </w:rPr>
      </w:pPr>
    </w:p>
    <w:p w:rsidR="00246167" w:rsidRDefault="00070705" w:rsidP="001F6445">
      <w:pPr>
        <w:pStyle w:val="dropcap"/>
        <w:spacing w:before="240" w:line="360" w:lineRule="auto"/>
        <w:rPr>
          <w:sz w:val="28"/>
          <w:szCs w:val="28"/>
          <w:lang w:val="de-DE"/>
        </w:rPr>
      </w:pPr>
      <w:r w:rsidRPr="00307785">
        <w:rPr>
          <w:sz w:val="28"/>
          <w:szCs w:val="28"/>
          <w:lang w:val="de-DE"/>
        </w:rPr>
        <w:t>War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Traum,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böser,</w:t>
      </w:r>
      <w:r w:rsidR="00E2173E" w:rsidRPr="00307785">
        <w:rPr>
          <w:sz w:val="28"/>
          <w:szCs w:val="28"/>
          <w:lang w:val="de-DE"/>
        </w:rPr>
        <w:t xml:space="preserve"> </w:t>
      </w:r>
      <w:r w:rsidRPr="00307785">
        <w:rPr>
          <w:sz w:val="28"/>
          <w:szCs w:val="28"/>
          <w:lang w:val="de-DE"/>
        </w:rPr>
        <w:t>gefährlicher</w:t>
      </w:r>
      <w:r w:rsidR="00E2173E" w:rsidRPr="00307785">
        <w:rPr>
          <w:sz w:val="28"/>
          <w:szCs w:val="28"/>
          <w:lang w:val="de-DE"/>
        </w:rPr>
        <w:t xml:space="preserve"> </w:t>
      </w:r>
      <w:r w:rsidRPr="00307785">
        <w:rPr>
          <w:sz w:val="28"/>
          <w:szCs w:val="28"/>
          <w:lang w:val="de-DE"/>
        </w:rPr>
        <w:t>Traum</w:t>
      </w:r>
      <w:r w:rsidR="00237BB5" w:rsidRPr="00237BB5">
        <w:rPr>
          <w:sz w:val="28"/>
          <w:szCs w:val="28"/>
          <w:lang w:val="de-DE"/>
        </w:rPr>
        <w:t xml:space="preserve"> </w:t>
      </w:r>
      <w:r w:rsidR="00237BB5" w:rsidRPr="007F2C0D">
        <w:rPr>
          <w:color w:val="008000"/>
          <w:sz w:val="28"/>
          <w:szCs w:val="28"/>
          <w:lang w:val="de-DE"/>
        </w:rPr>
        <w:t>(</w:t>
      </w:r>
      <w:r w:rsidR="00237BB5" w:rsidRPr="007F2C0D">
        <w:rPr>
          <w:color w:val="008000"/>
          <w:sz w:val="28"/>
          <w:szCs w:val="28"/>
        </w:rPr>
        <w:t>не</w:t>
      </w:r>
      <w:r w:rsidR="00237BB5" w:rsidRPr="007F2C0D">
        <w:rPr>
          <w:color w:val="008000"/>
          <w:sz w:val="28"/>
          <w:szCs w:val="28"/>
          <w:lang w:val="de-DE"/>
        </w:rPr>
        <w:t xml:space="preserve"> </w:t>
      </w:r>
      <w:r w:rsidR="00237BB5" w:rsidRPr="007F2C0D">
        <w:rPr>
          <w:color w:val="008000"/>
          <w:sz w:val="28"/>
          <w:szCs w:val="28"/>
        </w:rPr>
        <w:t>сон</w:t>
      </w:r>
      <w:r w:rsidR="00237BB5" w:rsidRPr="007F2C0D">
        <w:rPr>
          <w:color w:val="008000"/>
          <w:sz w:val="28"/>
          <w:szCs w:val="28"/>
          <w:lang w:val="de-DE"/>
        </w:rPr>
        <w:t xml:space="preserve"> </w:t>
      </w:r>
      <w:r w:rsidR="00237BB5" w:rsidRPr="007F2C0D">
        <w:rPr>
          <w:color w:val="008000"/>
          <w:sz w:val="28"/>
          <w:szCs w:val="28"/>
        </w:rPr>
        <w:t>ли</w:t>
      </w:r>
      <w:r w:rsidR="00237BB5" w:rsidRPr="007F2C0D">
        <w:rPr>
          <w:color w:val="008000"/>
          <w:sz w:val="28"/>
          <w:szCs w:val="28"/>
          <w:lang w:val="de-DE"/>
        </w:rPr>
        <w:t xml:space="preserve"> </w:t>
      </w:r>
      <w:r w:rsidR="00237BB5" w:rsidRPr="007F2C0D">
        <w:rPr>
          <w:color w:val="008000"/>
          <w:sz w:val="28"/>
          <w:szCs w:val="28"/>
        </w:rPr>
        <w:t>это</w:t>
      </w:r>
      <w:r w:rsidR="00237BB5" w:rsidRPr="007F2C0D">
        <w:rPr>
          <w:color w:val="008000"/>
          <w:sz w:val="28"/>
          <w:szCs w:val="28"/>
          <w:lang w:val="de-DE"/>
        </w:rPr>
        <w:t xml:space="preserve"> </w:t>
      </w:r>
      <w:r w:rsidR="00237BB5" w:rsidRPr="007F2C0D">
        <w:rPr>
          <w:color w:val="008000"/>
          <w:sz w:val="28"/>
          <w:szCs w:val="28"/>
        </w:rPr>
        <w:t>был</w:t>
      </w:r>
      <w:r w:rsidR="00237BB5" w:rsidRPr="007F2C0D">
        <w:rPr>
          <w:color w:val="008000"/>
          <w:sz w:val="28"/>
          <w:szCs w:val="28"/>
          <w:lang w:val="de-DE"/>
        </w:rPr>
        <w:t xml:space="preserve">, </w:t>
      </w:r>
      <w:r w:rsidR="00237BB5" w:rsidRPr="007F2C0D">
        <w:rPr>
          <w:color w:val="008000"/>
          <w:sz w:val="28"/>
          <w:szCs w:val="28"/>
        </w:rPr>
        <w:t>плохой</w:t>
      </w:r>
      <w:r w:rsidR="00237BB5" w:rsidRPr="007F2C0D">
        <w:rPr>
          <w:color w:val="008000"/>
          <w:sz w:val="28"/>
          <w:szCs w:val="28"/>
          <w:lang w:val="de-DE"/>
        </w:rPr>
        <w:t xml:space="preserve">, </w:t>
      </w:r>
      <w:r w:rsidR="00237BB5" w:rsidRPr="007F2C0D">
        <w:rPr>
          <w:color w:val="008000"/>
          <w:sz w:val="28"/>
          <w:szCs w:val="28"/>
        </w:rPr>
        <w:t>опасный</w:t>
      </w:r>
      <w:r w:rsidR="00237BB5" w:rsidRPr="007F2C0D">
        <w:rPr>
          <w:color w:val="008000"/>
          <w:sz w:val="28"/>
          <w:szCs w:val="28"/>
          <w:lang w:val="de-DE"/>
        </w:rPr>
        <w:t xml:space="preserve"> </w:t>
      </w:r>
      <w:r w:rsidR="00237BB5" w:rsidRPr="007F2C0D">
        <w:rPr>
          <w:color w:val="008000"/>
          <w:sz w:val="28"/>
          <w:szCs w:val="28"/>
        </w:rPr>
        <w:t>сон</w:t>
      </w:r>
      <w:r w:rsidR="00237BB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fragte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nächsten</w:t>
      </w:r>
      <w:r w:rsidR="00E2173E" w:rsidRPr="00307785">
        <w:rPr>
          <w:sz w:val="28"/>
          <w:szCs w:val="28"/>
          <w:lang w:val="de-DE"/>
        </w:rPr>
        <w:t xml:space="preserve"> </w:t>
      </w:r>
      <w:r w:rsidRPr="00307785">
        <w:rPr>
          <w:sz w:val="28"/>
          <w:szCs w:val="28"/>
          <w:lang w:val="de-DE"/>
        </w:rPr>
        <w:t>Morgen</w:t>
      </w:r>
      <w:r w:rsidR="00237BB5" w:rsidRPr="00237BB5">
        <w:rPr>
          <w:sz w:val="28"/>
          <w:szCs w:val="28"/>
          <w:lang w:val="de-DE"/>
        </w:rPr>
        <w:t xml:space="preserve"> </w:t>
      </w:r>
      <w:r w:rsidR="00237BB5" w:rsidRPr="007F2C0D">
        <w:rPr>
          <w:color w:val="008000"/>
          <w:sz w:val="28"/>
          <w:szCs w:val="28"/>
          <w:lang w:val="de-DE"/>
        </w:rPr>
        <w:t>(</w:t>
      </w:r>
      <w:r w:rsidR="00237BB5" w:rsidRPr="007F2C0D">
        <w:rPr>
          <w:color w:val="008000"/>
          <w:sz w:val="28"/>
          <w:szCs w:val="28"/>
        </w:rPr>
        <w:t>спросил</w:t>
      </w:r>
      <w:r w:rsidR="00237BB5" w:rsidRPr="007F2C0D">
        <w:rPr>
          <w:color w:val="008000"/>
          <w:sz w:val="28"/>
          <w:szCs w:val="28"/>
          <w:lang w:val="de-DE"/>
        </w:rPr>
        <w:t xml:space="preserve"> </w:t>
      </w:r>
      <w:r w:rsidR="00237BB5" w:rsidRPr="007F2C0D">
        <w:rPr>
          <w:color w:val="008000"/>
          <w:sz w:val="28"/>
          <w:szCs w:val="28"/>
        </w:rPr>
        <w:t>себя</w:t>
      </w:r>
      <w:r w:rsidR="00237BB5" w:rsidRPr="007F2C0D">
        <w:rPr>
          <w:color w:val="008000"/>
          <w:sz w:val="28"/>
          <w:szCs w:val="28"/>
          <w:lang w:val="de-DE"/>
        </w:rPr>
        <w:t xml:space="preserve"> </w:t>
      </w:r>
      <w:r w:rsidR="00237BB5" w:rsidRPr="007F2C0D">
        <w:rPr>
          <w:color w:val="008000"/>
          <w:sz w:val="28"/>
          <w:szCs w:val="28"/>
        </w:rPr>
        <w:t>Эдгар</w:t>
      </w:r>
      <w:r w:rsidR="00237BB5" w:rsidRPr="007F2C0D">
        <w:rPr>
          <w:color w:val="008000"/>
          <w:sz w:val="28"/>
          <w:szCs w:val="28"/>
          <w:lang w:val="de-DE"/>
        </w:rPr>
        <w:t xml:space="preserve"> </w:t>
      </w:r>
      <w:r w:rsidR="00237BB5" w:rsidRPr="007F2C0D">
        <w:rPr>
          <w:color w:val="008000"/>
          <w:sz w:val="28"/>
          <w:szCs w:val="28"/>
        </w:rPr>
        <w:t>на</w:t>
      </w:r>
      <w:r w:rsidR="00237BB5" w:rsidRPr="007F2C0D">
        <w:rPr>
          <w:color w:val="008000"/>
          <w:sz w:val="28"/>
          <w:szCs w:val="28"/>
          <w:lang w:val="de-DE"/>
        </w:rPr>
        <w:t xml:space="preserve"> </w:t>
      </w:r>
      <w:r w:rsidR="00237BB5" w:rsidRPr="007F2C0D">
        <w:rPr>
          <w:color w:val="008000"/>
          <w:sz w:val="28"/>
          <w:szCs w:val="28"/>
        </w:rPr>
        <w:t>следующее</w:t>
      </w:r>
      <w:r w:rsidR="00237BB5" w:rsidRPr="007F2C0D">
        <w:rPr>
          <w:color w:val="008000"/>
          <w:sz w:val="28"/>
          <w:szCs w:val="28"/>
          <w:lang w:val="de-DE"/>
        </w:rPr>
        <w:t xml:space="preserve"> </w:t>
      </w:r>
      <w:r w:rsidR="00237BB5" w:rsidRPr="007F2C0D">
        <w:rPr>
          <w:color w:val="008000"/>
          <w:sz w:val="28"/>
          <w:szCs w:val="28"/>
        </w:rPr>
        <w:t>утро</w:t>
      </w:r>
      <w:r w:rsidR="00237BB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versträhntem</w:t>
      </w:r>
      <w:r w:rsidR="00E2173E" w:rsidRPr="00307785">
        <w:rPr>
          <w:sz w:val="28"/>
          <w:szCs w:val="28"/>
          <w:lang w:val="de-DE"/>
        </w:rPr>
        <w:t xml:space="preserve"> </w:t>
      </w:r>
      <w:r w:rsidRPr="00307785">
        <w:rPr>
          <w:sz w:val="28"/>
          <w:szCs w:val="28"/>
          <w:lang w:val="de-DE"/>
        </w:rPr>
        <w:t>Haar</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Wirrnis</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erwachte</w:t>
      </w:r>
      <w:r w:rsidR="00237BB5" w:rsidRPr="00237BB5">
        <w:rPr>
          <w:sz w:val="28"/>
          <w:szCs w:val="28"/>
          <w:lang w:val="de-DE"/>
        </w:rPr>
        <w:t xml:space="preserve"> </w:t>
      </w:r>
      <w:r w:rsidR="00237BB5" w:rsidRPr="007F2C0D">
        <w:rPr>
          <w:color w:val="008000"/>
          <w:sz w:val="28"/>
          <w:szCs w:val="28"/>
          <w:lang w:val="de-DE"/>
        </w:rPr>
        <w:t>(</w:t>
      </w:r>
      <w:r w:rsidR="00237BB5" w:rsidRPr="007F2C0D">
        <w:rPr>
          <w:color w:val="008000"/>
          <w:sz w:val="28"/>
          <w:szCs w:val="28"/>
        </w:rPr>
        <w:t>когда</w:t>
      </w:r>
      <w:r w:rsidR="00237BB5" w:rsidRPr="007F2C0D">
        <w:rPr>
          <w:color w:val="008000"/>
          <w:sz w:val="28"/>
          <w:szCs w:val="28"/>
          <w:lang w:val="de-DE"/>
        </w:rPr>
        <w:t xml:space="preserve"> </w:t>
      </w:r>
      <w:r w:rsidR="00237BB5" w:rsidRPr="007F2C0D">
        <w:rPr>
          <w:color w:val="008000"/>
          <w:sz w:val="28"/>
          <w:szCs w:val="28"/>
        </w:rPr>
        <w:t>проснулся</w:t>
      </w:r>
      <w:r w:rsidR="00237BB5" w:rsidRPr="007F2C0D">
        <w:rPr>
          <w:color w:val="008000"/>
          <w:sz w:val="28"/>
          <w:szCs w:val="28"/>
          <w:lang w:val="de-DE"/>
        </w:rPr>
        <w:t xml:space="preserve"> </w:t>
      </w:r>
      <w:r w:rsidR="00237BB5" w:rsidRPr="007F2C0D">
        <w:rPr>
          <w:color w:val="008000"/>
          <w:sz w:val="28"/>
          <w:szCs w:val="28"/>
        </w:rPr>
        <w:t>со</w:t>
      </w:r>
      <w:r w:rsidR="00237BB5" w:rsidRPr="007F2C0D">
        <w:rPr>
          <w:color w:val="008000"/>
          <w:sz w:val="28"/>
          <w:szCs w:val="28"/>
          <w:lang w:val="de-DE"/>
        </w:rPr>
        <w:t xml:space="preserve"> </w:t>
      </w:r>
      <w:r w:rsidR="00237BB5" w:rsidRPr="007F2C0D">
        <w:rPr>
          <w:color w:val="008000"/>
          <w:sz w:val="28"/>
          <w:szCs w:val="28"/>
        </w:rPr>
        <w:t>слипшимися</w:t>
      </w:r>
      <w:r w:rsidR="00237BB5" w:rsidRPr="007F2C0D">
        <w:rPr>
          <w:color w:val="008000"/>
          <w:sz w:val="28"/>
          <w:szCs w:val="28"/>
          <w:lang w:val="de-DE"/>
        </w:rPr>
        <w:t xml:space="preserve"> </w:t>
      </w:r>
      <w:r w:rsidR="00237BB5" w:rsidRPr="007F2C0D">
        <w:rPr>
          <w:color w:val="008000"/>
          <w:sz w:val="28"/>
          <w:szCs w:val="28"/>
        </w:rPr>
        <w:t>в</w:t>
      </w:r>
      <w:r w:rsidR="00237BB5" w:rsidRPr="007F2C0D">
        <w:rPr>
          <w:color w:val="008000"/>
          <w:sz w:val="28"/>
          <w:szCs w:val="28"/>
          <w:lang w:val="de-DE"/>
        </w:rPr>
        <w:t xml:space="preserve"> </w:t>
      </w:r>
      <w:r w:rsidR="00237BB5" w:rsidRPr="007F2C0D">
        <w:rPr>
          <w:color w:val="008000"/>
          <w:sz w:val="28"/>
          <w:szCs w:val="28"/>
        </w:rPr>
        <w:t>пряди</w:t>
      </w:r>
      <w:r w:rsidR="00237BB5" w:rsidRPr="007F2C0D">
        <w:rPr>
          <w:color w:val="008000"/>
          <w:sz w:val="28"/>
          <w:szCs w:val="28"/>
          <w:lang w:val="de-DE"/>
        </w:rPr>
        <w:t xml:space="preserve"> </w:t>
      </w:r>
      <w:r w:rsidR="00237BB5" w:rsidRPr="007F2C0D">
        <w:rPr>
          <w:color w:val="008000"/>
          <w:sz w:val="28"/>
          <w:szCs w:val="28"/>
        </w:rPr>
        <w:t>волосами</w:t>
      </w:r>
      <w:r w:rsidR="00237BB5" w:rsidRPr="007F2C0D">
        <w:rPr>
          <w:color w:val="008000"/>
          <w:sz w:val="28"/>
          <w:szCs w:val="28"/>
          <w:lang w:val="de-DE"/>
        </w:rPr>
        <w:t xml:space="preserve"> </w:t>
      </w:r>
      <w:r w:rsidR="00237BB5" w:rsidRPr="007F2C0D">
        <w:rPr>
          <w:color w:val="008000"/>
          <w:sz w:val="28"/>
          <w:szCs w:val="28"/>
        </w:rPr>
        <w:t>из</w:t>
      </w:r>
      <w:r w:rsidR="00237BB5" w:rsidRPr="007F2C0D">
        <w:rPr>
          <w:color w:val="008000"/>
          <w:sz w:val="28"/>
          <w:szCs w:val="28"/>
          <w:lang w:val="de-DE"/>
        </w:rPr>
        <w:t xml:space="preserve"> </w:t>
      </w:r>
      <w:r w:rsidR="00237BB5" w:rsidRPr="007F2C0D">
        <w:rPr>
          <w:color w:val="008000"/>
          <w:sz w:val="28"/>
          <w:szCs w:val="28"/>
        </w:rPr>
        <w:t>путаницы</w:t>
      </w:r>
      <w:r w:rsidR="00237BB5" w:rsidRPr="007F2C0D">
        <w:rPr>
          <w:color w:val="008000"/>
          <w:sz w:val="28"/>
          <w:szCs w:val="28"/>
          <w:lang w:val="de-DE"/>
        </w:rPr>
        <w:t xml:space="preserve"> </w:t>
      </w:r>
      <w:r w:rsidR="00237BB5" w:rsidRPr="007F2C0D">
        <w:rPr>
          <w:color w:val="008000"/>
          <w:sz w:val="28"/>
          <w:szCs w:val="28"/>
        </w:rPr>
        <w:t>страшных</w:t>
      </w:r>
      <w:r w:rsidR="00237BB5" w:rsidRPr="007F2C0D">
        <w:rPr>
          <w:color w:val="008000"/>
          <w:sz w:val="28"/>
          <w:szCs w:val="28"/>
          <w:lang w:val="de-DE"/>
        </w:rPr>
        <w:t xml:space="preserve"> /</w:t>
      </w:r>
      <w:r w:rsidR="00237BB5" w:rsidRPr="007F2C0D">
        <w:rPr>
          <w:color w:val="008000"/>
          <w:sz w:val="28"/>
          <w:szCs w:val="28"/>
        </w:rPr>
        <w:t>видений</w:t>
      </w:r>
      <w:r w:rsidR="00237BB5" w:rsidRPr="007F2C0D">
        <w:rPr>
          <w:color w:val="008000"/>
          <w:sz w:val="28"/>
          <w:szCs w:val="28"/>
          <w:lang w:val="de-DE"/>
        </w:rPr>
        <w:t>/: «</w:t>
      </w:r>
      <w:r w:rsidR="00237BB5" w:rsidRPr="007F2C0D">
        <w:rPr>
          <w:color w:val="008000"/>
          <w:sz w:val="28"/>
          <w:szCs w:val="28"/>
        </w:rPr>
        <w:t>страха</w:t>
      </w:r>
      <w:r w:rsidR="00237BB5" w:rsidRPr="007F2C0D">
        <w:rPr>
          <w:color w:val="008000"/>
          <w:sz w:val="28"/>
          <w:szCs w:val="28"/>
          <w:lang w:val="de-DE"/>
        </w:rPr>
        <w:t xml:space="preserve">»; </w:t>
      </w:r>
      <w:r w:rsidR="00237BB5" w:rsidRPr="007F2C0D">
        <w:rPr>
          <w:i/>
          <w:color w:val="008000"/>
          <w:sz w:val="28"/>
          <w:szCs w:val="28"/>
          <w:lang w:val="de-DE"/>
        </w:rPr>
        <w:t>versträhnt</w:t>
      </w:r>
      <w:r w:rsidR="007E4D3B" w:rsidRPr="007F2C0D">
        <w:rPr>
          <w:i/>
          <w:color w:val="008000"/>
          <w:sz w:val="28"/>
          <w:szCs w:val="28"/>
          <w:lang w:val="de-DE"/>
        </w:rPr>
        <w:t xml:space="preserve"> — </w:t>
      </w:r>
      <w:r w:rsidR="00237BB5" w:rsidRPr="007F2C0D">
        <w:rPr>
          <w:i/>
          <w:color w:val="008000"/>
          <w:sz w:val="28"/>
          <w:szCs w:val="28"/>
        </w:rPr>
        <w:t>слипшийся</w:t>
      </w:r>
      <w:r w:rsidR="00237BB5" w:rsidRPr="007F2C0D">
        <w:rPr>
          <w:i/>
          <w:color w:val="008000"/>
          <w:sz w:val="28"/>
          <w:szCs w:val="28"/>
          <w:lang w:val="de-DE"/>
        </w:rPr>
        <w:t xml:space="preserve"> </w:t>
      </w:r>
      <w:r w:rsidR="00237BB5" w:rsidRPr="007F2C0D">
        <w:rPr>
          <w:i/>
          <w:color w:val="008000"/>
          <w:sz w:val="28"/>
          <w:szCs w:val="28"/>
        </w:rPr>
        <w:t>в</w:t>
      </w:r>
      <w:r w:rsidR="00237BB5" w:rsidRPr="007F2C0D">
        <w:rPr>
          <w:i/>
          <w:color w:val="008000"/>
          <w:sz w:val="28"/>
          <w:szCs w:val="28"/>
          <w:lang w:val="de-DE"/>
        </w:rPr>
        <w:t xml:space="preserve"> </w:t>
      </w:r>
      <w:r w:rsidR="00237BB5" w:rsidRPr="007F2C0D">
        <w:rPr>
          <w:i/>
          <w:color w:val="008000"/>
          <w:sz w:val="28"/>
          <w:szCs w:val="28"/>
        </w:rPr>
        <w:t>пряди</w:t>
      </w:r>
      <w:r w:rsidR="00237BB5" w:rsidRPr="007F2C0D">
        <w:rPr>
          <w:i/>
          <w:color w:val="008000"/>
          <w:sz w:val="28"/>
          <w:szCs w:val="28"/>
          <w:lang w:val="de-DE"/>
        </w:rPr>
        <w:t>; die Strähne</w:t>
      </w:r>
      <w:r w:rsidR="007E4D3B" w:rsidRPr="007F2C0D">
        <w:rPr>
          <w:i/>
          <w:color w:val="008000"/>
          <w:sz w:val="28"/>
          <w:szCs w:val="28"/>
          <w:lang w:val="de-DE"/>
        </w:rPr>
        <w:t xml:space="preserve"> — </w:t>
      </w:r>
      <w:r w:rsidR="00237BB5" w:rsidRPr="007F2C0D">
        <w:rPr>
          <w:i/>
          <w:color w:val="008000"/>
          <w:sz w:val="28"/>
          <w:szCs w:val="28"/>
        </w:rPr>
        <w:lastRenderedPageBreak/>
        <w:t>прядь</w:t>
      </w:r>
      <w:r w:rsidR="00237BB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Kopf</w:t>
      </w:r>
      <w:r w:rsidR="00E2173E" w:rsidRPr="00307785">
        <w:rPr>
          <w:sz w:val="28"/>
          <w:szCs w:val="28"/>
          <w:lang w:val="de-DE"/>
        </w:rPr>
        <w:t xml:space="preserve"> </w:t>
      </w:r>
      <w:r w:rsidRPr="00307785">
        <w:rPr>
          <w:sz w:val="28"/>
          <w:szCs w:val="28"/>
          <w:lang w:val="de-DE"/>
        </w:rPr>
        <w:t>quälte</w:t>
      </w:r>
      <w:r w:rsidR="00E2173E" w:rsidRPr="00307785">
        <w:rPr>
          <w:sz w:val="28"/>
          <w:szCs w:val="28"/>
          <w:lang w:val="de-DE"/>
        </w:rPr>
        <w:t xml:space="preserve"> </w:t>
      </w:r>
      <w:r w:rsidRPr="00307785">
        <w:rPr>
          <w:sz w:val="28"/>
          <w:szCs w:val="28"/>
          <w:lang w:val="de-DE"/>
        </w:rPr>
        <w:t>dumpfes</w:t>
      </w:r>
      <w:r w:rsidR="00E2173E" w:rsidRPr="00307785">
        <w:rPr>
          <w:sz w:val="28"/>
          <w:szCs w:val="28"/>
          <w:lang w:val="de-DE"/>
        </w:rPr>
        <w:t xml:space="preserve"> </w:t>
      </w:r>
      <w:r w:rsidRPr="00307785">
        <w:rPr>
          <w:sz w:val="28"/>
          <w:szCs w:val="28"/>
          <w:lang w:val="de-DE"/>
        </w:rPr>
        <w:t>Dröhnen</w:t>
      </w:r>
      <w:r w:rsidR="00237BB5" w:rsidRPr="00237BB5">
        <w:rPr>
          <w:sz w:val="28"/>
          <w:szCs w:val="28"/>
          <w:lang w:val="de-DE"/>
        </w:rPr>
        <w:t xml:space="preserve"> </w:t>
      </w:r>
      <w:r w:rsidR="00237BB5" w:rsidRPr="007F2C0D">
        <w:rPr>
          <w:color w:val="008000"/>
          <w:sz w:val="28"/>
          <w:szCs w:val="28"/>
          <w:lang w:val="de-DE"/>
        </w:rPr>
        <w:t>(</w:t>
      </w:r>
      <w:r w:rsidR="00237BB5" w:rsidRPr="007F2C0D">
        <w:rPr>
          <w:color w:val="008000"/>
          <w:sz w:val="28"/>
          <w:szCs w:val="28"/>
        </w:rPr>
        <w:t>голову</w:t>
      </w:r>
      <w:r w:rsidR="00237BB5" w:rsidRPr="007F2C0D">
        <w:rPr>
          <w:color w:val="008000"/>
          <w:sz w:val="28"/>
          <w:szCs w:val="28"/>
          <w:lang w:val="de-DE"/>
        </w:rPr>
        <w:t xml:space="preserve"> </w:t>
      </w:r>
      <w:r w:rsidR="00A0719F" w:rsidRPr="007F2C0D">
        <w:rPr>
          <w:color w:val="008000"/>
          <w:sz w:val="28"/>
          <w:szCs w:val="28"/>
        </w:rPr>
        <w:t>мучи</w:t>
      </w:r>
      <w:r w:rsidR="00CD1523" w:rsidRPr="007F2C0D">
        <w:rPr>
          <w:color w:val="008000"/>
          <w:sz w:val="28"/>
          <w:szCs w:val="28"/>
        </w:rPr>
        <w:t>ло</w:t>
      </w:r>
      <w:r w:rsidR="00CD1523" w:rsidRPr="007F2C0D">
        <w:rPr>
          <w:color w:val="008000"/>
          <w:sz w:val="28"/>
          <w:szCs w:val="28"/>
          <w:lang w:val="de-DE"/>
        </w:rPr>
        <w:t xml:space="preserve"> </w:t>
      </w:r>
      <w:r w:rsidR="00CD1523" w:rsidRPr="007F2C0D">
        <w:rPr>
          <w:color w:val="008000"/>
          <w:sz w:val="28"/>
          <w:szCs w:val="28"/>
        </w:rPr>
        <w:t>глухое</w:t>
      </w:r>
      <w:r w:rsidR="00CD1523" w:rsidRPr="007F2C0D">
        <w:rPr>
          <w:color w:val="008000"/>
          <w:sz w:val="28"/>
          <w:szCs w:val="28"/>
          <w:lang w:val="de-DE"/>
        </w:rPr>
        <w:t xml:space="preserve"> </w:t>
      </w:r>
      <w:r w:rsidR="00CD1523" w:rsidRPr="007F2C0D">
        <w:rPr>
          <w:color w:val="008000"/>
          <w:sz w:val="28"/>
          <w:szCs w:val="28"/>
        </w:rPr>
        <w:t>гудение</w:t>
      </w:r>
      <w:r w:rsidR="00CD1523" w:rsidRPr="007F2C0D">
        <w:rPr>
          <w:color w:val="008000"/>
          <w:sz w:val="28"/>
          <w:szCs w:val="28"/>
          <w:lang w:val="de-DE"/>
        </w:rPr>
        <w:t xml:space="preserve">; </w:t>
      </w:r>
      <w:r w:rsidR="00CD1523" w:rsidRPr="007F2C0D">
        <w:rPr>
          <w:i/>
          <w:color w:val="008000"/>
          <w:sz w:val="28"/>
          <w:szCs w:val="28"/>
          <w:lang w:val="de-DE"/>
        </w:rPr>
        <w:t>das Dröhnen</w:t>
      </w:r>
      <w:r w:rsidR="007E4D3B" w:rsidRPr="007F2C0D">
        <w:rPr>
          <w:i/>
          <w:color w:val="008000"/>
          <w:sz w:val="28"/>
          <w:szCs w:val="28"/>
          <w:lang w:val="de-DE"/>
        </w:rPr>
        <w:t xml:space="preserve"> — </w:t>
      </w:r>
      <w:r w:rsidR="00CD1523" w:rsidRPr="007F2C0D">
        <w:rPr>
          <w:i/>
          <w:color w:val="008000"/>
          <w:sz w:val="28"/>
          <w:szCs w:val="28"/>
        </w:rPr>
        <w:t>шум</w:t>
      </w:r>
      <w:r w:rsidR="00CD1523" w:rsidRPr="007F2C0D">
        <w:rPr>
          <w:i/>
          <w:color w:val="008000"/>
          <w:sz w:val="28"/>
          <w:szCs w:val="28"/>
          <w:lang w:val="de-DE"/>
        </w:rPr>
        <w:t xml:space="preserve">; </w:t>
      </w:r>
      <w:r w:rsidR="00CD1523" w:rsidRPr="007F2C0D">
        <w:rPr>
          <w:i/>
          <w:color w:val="008000"/>
          <w:sz w:val="28"/>
          <w:szCs w:val="28"/>
        </w:rPr>
        <w:t>гудение</w:t>
      </w:r>
      <w:r w:rsidR="00CD1523" w:rsidRPr="007F2C0D">
        <w:rPr>
          <w:i/>
          <w:color w:val="008000"/>
          <w:sz w:val="28"/>
          <w:szCs w:val="28"/>
          <w:lang w:val="de-DE"/>
        </w:rPr>
        <w:t xml:space="preserve">; </w:t>
      </w:r>
      <w:r w:rsidR="00CD1523" w:rsidRPr="007F2C0D">
        <w:rPr>
          <w:i/>
          <w:color w:val="008000"/>
          <w:sz w:val="28"/>
          <w:szCs w:val="28"/>
        </w:rPr>
        <w:t>грохот</w:t>
      </w:r>
      <w:r w:rsidR="001F6445" w:rsidRPr="001F6445">
        <w:rPr>
          <w:i/>
          <w:color w:val="008000"/>
          <w:sz w:val="28"/>
          <w:szCs w:val="28"/>
          <w:lang w:val="de-DE"/>
        </w:rPr>
        <w:t xml:space="preserve">; dröhnen — </w:t>
      </w:r>
      <w:r w:rsidR="001F6445" w:rsidRPr="001F6445">
        <w:rPr>
          <w:i/>
          <w:color w:val="008000"/>
          <w:sz w:val="28"/>
          <w:szCs w:val="28"/>
        </w:rPr>
        <w:t>греметь</w:t>
      </w:r>
      <w:r w:rsidR="001F6445" w:rsidRPr="001F6445">
        <w:rPr>
          <w:i/>
          <w:color w:val="008000"/>
          <w:sz w:val="28"/>
          <w:szCs w:val="28"/>
          <w:lang w:val="de-DE"/>
        </w:rPr>
        <w:t xml:space="preserve">; </w:t>
      </w:r>
      <w:r w:rsidR="001F6445" w:rsidRPr="001F6445">
        <w:rPr>
          <w:i/>
          <w:color w:val="008000"/>
          <w:sz w:val="28"/>
          <w:szCs w:val="28"/>
        </w:rPr>
        <w:t>гудеть</w:t>
      </w:r>
      <w:r w:rsidR="00CD152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Gelenke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erstarrtes,</w:t>
      </w:r>
      <w:r w:rsidR="00E2173E" w:rsidRPr="00307785">
        <w:rPr>
          <w:sz w:val="28"/>
          <w:szCs w:val="28"/>
          <w:lang w:val="de-DE"/>
        </w:rPr>
        <w:t xml:space="preserve"> </w:t>
      </w:r>
      <w:r w:rsidRPr="00307785">
        <w:rPr>
          <w:sz w:val="28"/>
          <w:szCs w:val="28"/>
          <w:lang w:val="de-DE"/>
        </w:rPr>
        <w:t>hölzernes</w:t>
      </w:r>
      <w:r w:rsidR="00E2173E" w:rsidRPr="00307785">
        <w:rPr>
          <w:sz w:val="28"/>
          <w:szCs w:val="28"/>
          <w:lang w:val="de-DE"/>
        </w:rPr>
        <w:t xml:space="preserve"> </w:t>
      </w:r>
      <w:r w:rsidRPr="00307785">
        <w:rPr>
          <w:sz w:val="28"/>
          <w:szCs w:val="28"/>
          <w:lang w:val="de-DE"/>
        </w:rPr>
        <w:t>Gefühl</w:t>
      </w:r>
      <w:r w:rsidR="00CD1523" w:rsidRPr="00CD1523">
        <w:rPr>
          <w:sz w:val="28"/>
          <w:szCs w:val="28"/>
          <w:lang w:val="de-DE"/>
        </w:rPr>
        <w:t xml:space="preserve"> </w:t>
      </w:r>
      <w:r w:rsidR="00CD1523" w:rsidRPr="007F2C0D">
        <w:rPr>
          <w:color w:val="008000"/>
          <w:sz w:val="28"/>
          <w:szCs w:val="28"/>
          <w:lang w:val="de-DE"/>
        </w:rPr>
        <w:t>(</w:t>
      </w:r>
      <w:r w:rsidR="00CD1523" w:rsidRPr="007F2C0D">
        <w:rPr>
          <w:color w:val="008000"/>
          <w:sz w:val="28"/>
          <w:szCs w:val="28"/>
        </w:rPr>
        <w:t>суставы</w:t>
      </w:r>
      <w:r w:rsidR="007E4D3B" w:rsidRPr="007F2C0D">
        <w:rPr>
          <w:color w:val="008000"/>
          <w:sz w:val="28"/>
          <w:szCs w:val="28"/>
          <w:lang w:val="de-DE"/>
        </w:rPr>
        <w:t xml:space="preserve"> — </w:t>
      </w:r>
      <w:r w:rsidR="00CD1523" w:rsidRPr="007F2C0D">
        <w:rPr>
          <w:color w:val="008000"/>
          <w:sz w:val="28"/>
          <w:szCs w:val="28"/>
        </w:rPr>
        <w:t>ощущение</w:t>
      </w:r>
      <w:r w:rsidR="00CD1523" w:rsidRPr="007F2C0D">
        <w:rPr>
          <w:color w:val="008000"/>
          <w:sz w:val="28"/>
          <w:szCs w:val="28"/>
          <w:lang w:val="de-DE"/>
        </w:rPr>
        <w:t xml:space="preserve"> </w:t>
      </w:r>
      <w:r w:rsidR="00CD1523" w:rsidRPr="007F2C0D">
        <w:rPr>
          <w:color w:val="008000"/>
          <w:sz w:val="28"/>
          <w:szCs w:val="28"/>
        </w:rPr>
        <w:t>оцепенелости</w:t>
      </w:r>
      <w:r w:rsidR="00CD1523" w:rsidRPr="007F2C0D">
        <w:rPr>
          <w:color w:val="008000"/>
          <w:sz w:val="28"/>
          <w:szCs w:val="28"/>
          <w:lang w:val="de-DE"/>
        </w:rPr>
        <w:t xml:space="preserve">, </w:t>
      </w:r>
      <w:r w:rsidR="00CD1523" w:rsidRPr="007F2C0D">
        <w:rPr>
          <w:color w:val="008000"/>
          <w:sz w:val="28"/>
          <w:szCs w:val="28"/>
        </w:rPr>
        <w:t>одеревенелости</w:t>
      </w:r>
      <w:r w:rsidR="00CD1523" w:rsidRPr="007F2C0D">
        <w:rPr>
          <w:color w:val="008000"/>
          <w:sz w:val="28"/>
          <w:szCs w:val="28"/>
          <w:lang w:val="de-DE"/>
        </w:rPr>
        <w:t>: «</w:t>
      </w:r>
      <w:r w:rsidR="00CD1523" w:rsidRPr="007F2C0D">
        <w:rPr>
          <w:color w:val="008000"/>
          <w:sz w:val="28"/>
          <w:szCs w:val="28"/>
        </w:rPr>
        <w:t>оцепенелое</w:t>
      </w:r>
      <w:r w:rsidR="00CD1523" w:rsidRPr="007F2C0D">
        <w:rPr>
          <w:color w:val="008000"/>
          <w:sz w:val="28"/>
          <w:szCs w:val="28"/>
          <w:lang w:val="de-DE"/>
        </w:rPr>
        <w:t xml:space="preserve">, </w:t>
      </w:r>
      <w:r w:rsidR="00CD1523" w:rsidRPr="007F2C0D">
        <w:rPr>
          <w:color w:val="008000"/>
          <w:sz w:val="28"/>
          <w:szCs w:val="28"/>
        </w:rPr>
        <w:t>деревянное</w:t>
      </w:r>
      <w:r w:rsidR="00CD1523" w:rsidRPr="007F2C0D">
        <w:rPr>
          <w:color w:val="008000"/>
          <w:sz w:val="28"/>
          <w:szCs w:val="28"/>
          <w:lang w:val="de-DE"/>
        </w:rPr>
        <w:t xml:space="preserve"> </w:t>
      </w:r>
      <w:r w:rsidR="00CD1523" w:rsidRPr="007F2C0D">
        <w:rPr>
          <w:color w:val="008000"/>
          <w:sz w:val="28"/>
          <w:szCs w:val="28"/>
        </w:rPr>
        <w:t>чувство</w:t>
      </w:r>
      <w:r w:rsidR="00CD1523" w:rsidRPr="007F2C0D">
        <w:rPr>
          <w:color w:val="008000"/>
          <w:sz w:val="28"/>
          <w:szCs w:val="28"/>
          <w:lang w:val="de-DE"/>
        </w:rPr>
        <w:t>»</w:t>
      </w:r>
      <w:r w:rsidR="001F6445" w:rsidRPr="001F6445">
        <w:rPr>
          <w:color w:val="008000"/>
          <w:sz w:val="28"/>
          <w:szCs w:val="28"/>
          <w:lang w:val="de-DE"/>
        </w:rPr>
        <w:t xml:space="preserve">; </w:t>
      </w:r>
      <w:r w:rsidR="001F6445">
        <w:rPr>
          <w:i/>
          <w:color w:val="008000"/>
          <w:sz w:val="28"/>
          <w:szCs w:val="28"/>
          <w:lang w:val="de-DE"/>
        </w:rPr>
        <w:t xml:space="preserve">das </w:t>
      </w:r>
      <w:r w:rsidR="001F6445" w:rsidRPr="001F6445">
        <w:rPr>
          <w:i/>
          <w:color w:val="008000"/>
          <w:sz w:val="28"/>
          <w:szCs w:val="28"/>
          <w:lang w:val="de-DE"/>
        </w:rPr>
        <w:t xml:space="preserve">Gelenk </w:t>
      </w:r>
      <w:r w:rsidR="001F6445">
        <w:rPr>
          <w:i/>
          <w:color w:val="008000"/>
          <w:sz w:val="28"/>
          <w:szCs w:val="28"/>
          <w:lang w:val="de-DE"/>
        </w:rPr>
        <w:t>—</w:t>
      </w:r>
      <w:r w:rsidR="001F6445" w:rsidRPr="001F6445">
        <w:rPr>
          <w:i/>
          <w:color w:val="008000"/>
          <w:sz w:val="28"/>
          <w:szCs w:val="28"/>
          <w:lang w:val="de-DE"/>
        </w:rPr>
        <w:t xml:space="preserve"> сустав, сочленение</w:t>
      </w:r>
      <w:r w:rsidR="001F6445">
        <w:rPr>
          <w:i/>
          <w:color w:val="008000"/>
          <w:sz w:val="28"/>
          <w:szCs w:val="28"/>
          <w:lang w:val="de-DE"/>
        </w:rPr>
        <w:t xml:space="preserve">; </w:t>
      </w:r>
      <w:r w:rsidR="001F6445" w:rsidRPr="001F6445">
        <w:rPr>
          <w:i/>
          <w:color w:val="008000"/>
          <w:sz w:val="28"/>
          <w:szCs w:val="28"/>
          <w:lang w:val="de-DE"/>
        </w:rPr>
        <w:t>lenken</w:t>
      </w:r>
      <w:r w:rsidR="001F6445">
        <w:rPr>
          <w:i/>
          <w:color w:val="008000"/>
          <w:sz w:val="28"/>
          <w:szCs w:val="28"/>
          <w:lang w:val="de-DE"/>
        </w:rPr>
        <w:t xml:space="preserve"> — </w:t>
      </w:r>
      <w:r w:rsidR="001F6445">
        <w:rPr>
          <w:i/>
          <w:color w:val="008000"/>
          <w:sz w:val="28"/>
          <w:szCs w:val="28"/>
        </w:rPr>
        <w:t>направлять</w:t>
      </w:r>
      <w:r w:rsidR="001F6445" w:rsidRPr="001F6445">
        <w:rPr>
          <w:i/>
          <w:color w:val="008000"/>
          <w:sz w:val="28"/>
          <w:szCs w:val="28"/>
          <w:lang w:val="de-DE"/>
        </w:rPr>
        <w:t xml:space="preserve">; </w:t>
      </w:r>
      <w:r w:rsidR="001F6445">
        <w:rPr>
          <w:i/>
          <w:color w:val="008000"/>
          <w:sz w:val="28"/>
          <w:szCs w:val="28"/>
          <w:lang w:val="de-DE"/>
        </w:rPr>
        <w:t xml:space="preserve">das Holz — </w:t>
      </w:r>
      <w:r w:rsidR="001F6445">
        <w:rPr>
          <w:i/>
          <w:color w:val="008000"/>
          <w:sz w:val="28"/>
          <w:szCs w:val="28"/>
        </w:rPr>
        <w:t>дерево</w:t>
      </w:r>
      <w:r w:rsidR="001F6445" w:rsidRPr="001F6445">
        <w:rPr>
          <w:i/>
          <w:color w:val="008000"/>
          <w:sz w:val="28"/>
          <w:szCs w:val="28"/>
          <w:lang w:val="de-DE"/>
        </w:rPr>
        <w:t xml:space="preserve">, </w:t>
      </w:r>
      <w:r w:rsidR="001F6445">
        <w:rPr>
          <w:i/>
          <w:color w:val="008000"/>
          <w:sz w:val="28"/>
          <w:szCs w:val="28"/>
        </w:rPr>
        <w:t>древесина</w:t>
      </w:r>
      <w:r w:rsidR="00CD152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hinabsah</w:t>
      </w:r>
      <w:r w:rsidR="00CD1523" w:rsidRPr="00CD1523">
        <w:rPr>
          <w:sz w:val="28"/>
          <w:szCs w:val="28"/>
          <w:lang w:val="de-DE"/>
        </w:rPr>
        <w:t xml:space="preserve"> </w:t>
      </w:r>
      <w:r w:rsidR="00CD1523" w:rsidRPr="007F2C0D">
        <w:rPr>
          <w:color w:val="008000"/>
          <w:sz w:val="28"/>
          <w:szCs w:val="28"/>
          <w:lang w:val="de-DE"/>
        </w:rPr>
        <w:t>(</w:t>
      </w:r>
      <w:r w:rsidR="00CD1523" w:rsidRPr="007F2C0D">
        <w:rPr>
          <w:color w:val="008000"/>
          <w:sz w:val="28"/>
          <w:szCs w:val="28"/>
        </w:rPr>
        <w:t>и</w:t>
      </w:r>
      <w:r w:rsidR="00CD1523" w:rsidRPr="007F2C0D">
        <w:rPr>
          <w:color w:val="008000"/>
          <w:sz w:val="28"/>
          <w:szCs w:val="28"/>
          <w:lang w:val="de-DE"/>
        </w:rPr>
        <w:t xml:space="preserve"> </w:t>
      </w:r>
      <w:r w:rsidR="00CD1523" w:rsidRPr="007F2C0D">
        <w:rPr>
          <w:color w:val="008000"/>
          <w:sz w:val="28"/>
          <w:szCs w:val="28"/>
        </w:rPr>
        <w:t>сейчас</w:t>
      </w:r>
      <w:r w:rsidR="00CD1523" w:rsidRPr="007F2C0D">
        <w:rPr>
          <w:color w:val="008000"/>
          <w:sz w:val="28"/>
          <w:szCs w:val="28"/>
          <w:lang w:val="de-DE"/>
        </w:rPr>
        <w:t xml:space="preserve">, </w:t>
      </w:r>
      <w:r w:rsidR="00CD1523" w:rsidRPr="007F2C0D">
        <w:rPr>
          <w:color w:val="008000"/>
          <w:sz w:val="28"/>
          <w:szCs w:val="28"/>
        </w:rPr>
        <w:t>опустив</w:t>
      </w:r>
      <w:r w:rsidR="00CD1523" w:rsidRPr="007F2C0D">
        <w:rPr>
          <w:color w:val="008000"/>
          <w:sz w:val="28"/>
          <w:szCs w:val="28"/>
          <w:lang w:val="de-DE"/>
        </w:rPr>
        <w:t xml:space="preserve"> </w:t>
      </w:r>
      <w:r w:rsidR="00CD1523" w:rsidRPr="007F2C0D">
        <w:rPr>
          <w:color w:val="008000"/>
          <w:sz w:val="28"/>
          <w:szCs w:val="28"/>
        </w:rPr>
        <w:t>глаза</w:t>
      </w:r>
      <w:r w:rsidR="00CD1523" w:rsidRPr="007F2C0D">
        <w:rPr>
          <w:color w:val="008000"/>
          <w:sz w:val="28"/>
          <w:szCs w:val="28"/>
          <w:lang w:val="de-DE"/>
        </w:rPr>
        <w:t>: «</w:t>
      </w:r>
      <w:r w:rsidR="00CD1523" w:rsidRPr="007F2C0D">
        <w:rPr>
          <w:color w:val="008000"/>
          <w:sz w:val="28"/>
          <w:szCs w:val="28"/>
        </w:rPr>
        <w:t>посмотрев</w:t>
      </w:r>
      <w:r w:rsidR="00CD1523" w:rsidRPr="007F2C0D">
        <w:rPr>
          <w:color w:val="008000"/>
          <w:sz w:val="28"/>
          <w:szCs w:val="28"/>
          <w:lang w:val="de-DE"/>
        </w:rPr>
        <w:t xml:space="preserve"> </w:t>
      </w:r>
      <w:r w:rsidR="00CD1523" w:rsidRPr="007F2C0D">
        <w:rPr>
          <w:color w:val="008000"/>
          <w:sz w:val="28"/>
          <w:szCs w:val="28"/>
        </w:rPr>
        <w:t>вдоль</w:t>
      </w:r>
      <w:r w:rsidR="00CD1523" w:rsidRPr="007F2C0D">
        <w:rPr>
          <w:color w:val="008000"/>
          <w:sz w:val="28"/>
          <w:szCs w:val="28"/>
          <w:lang w:val="de-DE"/>
        </w:rPr>
        <w:t xml:space="preserve"> </w:t>
      </w:r>
      <w:r w:rsidR="00CD1523" w:rsidRPr="007F2C0D">
        <w:rPr>
          <w:color w:val="008000"/>
          <w:sz w:val="28"/>
          <w:szCs w:val="28"/>
        </w:rPr>
        <w:t>себя</w:t>
      </w:r>
      <w:r w:rsidR="00CD1523" w:rsidRPr="007F2C0D">
        <w:rPr>
          <w:color w:val="008000"/>
          <w:sz w:val="28"/>
          <w:szCs w:val="28"/>
          <w:lang w:val="de-DE"/>
        </w:rPr>
        <w:t xml:space="preserve"> </w:t>
      </w:r>
      <w:r w:rsidR="00CD1523" w:rsidRPr="007F2C0D">
        <w:rPr>
          <w:color w:val="008000"/>
          <w:sz w:val="28"/>
          <w:szCs w:val="28"/>
        </w:rPr>
        <w:t>вниз</w:t>
      </w:r>
      <w:r w:rsidR="00CD152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merkte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erschreckt,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Kleidern</w:t>
      </w:r>
      <w:r w:rsidR="00E2173E" w:rsidRPr="00307785">
        <w:rPr>
          <w:sz w:val="28"/>
          <w:szCs w:val="28"/>
          <w:lang w:val="de-DE"/>
        </w:rPr>
        <w:t xml:space="preserve"> </w:t>
      </w:r>
      <w:r w:rsidRPr="00307785">
        <w:rPr>
          <w:sz w:val="28"/>
          <w:szCs w:val="28"/>
          <w:lang w:val="de-DE"/>
        </w:rPr>
        <w:t>stak</w:t>
      </w:r>
      <w:r w:rsidR="00CD1523" w:rsidRPr="00CD1523">
        <w:rPr>
          <w:sz w:val="28"/>
          <w:szCs w:val="28"/>
          <w:lang w:val="de-DE"/>
        </w:rPr>
        <w:t xml:space="preserve"> </w:t>
      </w:r>
      <w:r w:rsidR="00CD1523" w:rsidRPr="007F2C0D">
        <w:rPr>
          <w:color w:val="008000"/>
          <w:sz w:val="28"/>
          <w:szCs w:val="28"/>
          <w:lang w:val="de-DE"/>
        </w:rPr>
        <w:t>(</w:t>
      </w:r>
      <w:r w:rsidR="00CD1523" w:rsidRPr="007F2C0D">
        <w:rPr>
          <w:color w:val="008000"/>
          <w:sz w:val="28"/>
          <w:szCs w:val="28"/>
        </w:rPr>
        <w:t>он</w:t>
      </w:r>
      <w:r w:rsidR="00CD1523" w:rsidRPr="007F2C0D">
        <w:rPr>
          <w:color w:val="008000"/>
          <w:sz w:val="28"/>
          <w:szCs w:val="28"/>
          <w:lang w:val="de-DE"/>
        </w:rPr>
        <w:t xml:space="preserve"> </w:t>
      </w:r>
      <w:r w:rsidR="00CD1523" w:rsidRPr="007F2C0D">
        <w:rPr>
          <w:color w:val="008000"/>
          <w:sz w:val="28"/>
          <w:szCs w:val="28"/>
        </w:rPr>
        <w:t>с</w:t>
      </w:r>
      <w:r w:rsidR="00CD1523" w:rsidRPr="007F2C0D">
        <w:rPr>
          <w:color w:val="008000"/>
          <w:sz w:val="28"/>
          <w:szCs w:val="28"/>
          <w:lang w:val="de-DE"/>
        </w:rPr>
        <w:t xml:space="preserve"> </w:t>
      </w:r>
      <w:r w:rsidR="00CD1523" w:rsidRPr="007F2C0D">
        <w:rPr>
          <w:color w:val="008000"/>
          <w:sz w:val="28"/>
          <w:szCs w:val="28"/>
        </w:rPr>
        <w:t>испугом</w:t>
      </w:r>
      <w:r w:rsidR="00CD1523" w:rsidRPr="007F2C0D">
        <w:rPr>
          <w:color w:val="008000"/>
          <w:sz w:val="28"/>
          <w:szCs w:val="28"/>
          <w:lang w:val="de-DE"/>
        </w:rPr>
        <w:t>: «</w:t>
      </w:r>
      <w:r w:rsidR="00CD1523" w:rsidRPr="007F2C0D">
        <w:rPr>
          <w:color w:val="008000"/>
          <w:sz w:val="28"/>
          <w:szCs w:val="28"/>
        </w:rPr>
        <w:t>испуганно</w:t>
      </w:r>
      <w:r w:rsidR="00CD1523" w:rsidRPr="007F2C0D">
        <w:rPr>
          <w:color w:val="008000"/>
          <w:sz w:val="28"/>
          <w:szCs w:val="28"/>
          <w:lang w:val="de-DE"/>
        </w:rPr>
        <w:t xml:space="preserve">» </w:t>
      </w:r>
      <w:r w:rsidR="00CD1523" w:rsidRPr="007F2C0D">
        <w:rPr>
          <w:color w:val="008000"/>
          <w:sz w:val="28"/>
          <w:szCs w:val="28"/>
        </w:rPr>
        <w:t>заметил</w:t>
      </w:r>
      <w:r w:rsidR="00CD1523" w:rsidRPr="007F2C0D">
        <w:rPr>
          <w:color w:val="008000"/>
          <w:sz w:val="28"/>
          <w:szCs w:val="28"/>
          <w:lang w:val="de-DE"/>
        </w:rPr>
        <w:t xml:space="preserve">, </w:t>
      </w:r>
      <w:r w:rsidR="00CD1523" w:rsidRPr="007F2C0D">
        <w:rPr>
          <w:color w:val="008000"/>
          <w:sz w:val="28"/>
          <w:szCs w:val="28"/>
        </w:rPr>
        <w:t>что</w:t>
      </w:r>
      <w:r w:rsidR="00CD1523" w:rsidRPr="007F2C0D">
        <w:rPr>
          <w:color w:val="008000"/>
          <w:sz w:val="28"/>
          <w:szCs w:val="28"/>
          <w:lang w:val="de-DE"/>
        </w:rPr>
        <w:t xml:space="preserve"> </w:t>
      </w:r>
      <w:r w:rsidR="00CD1523" w:rsidRPr="007F2C0D">
        <w:rPr>
          <w:color w:val="008000"/>
          <w:sz w:val="28"/>
          <w:szCs w:val="28"/>
        </w:rPr>
        <w:t>был</w:t>
      </w:r>
      <w:r w:rsidR="00CD1523" w:rsidRPr="007F2C0D">
        <w:rPr>
          <w:color w:val="008000"/>
          <w:sz w:val="28"/>
          <w:szCs w:val="28"/>
          <w:lang w:val="de-DE"/>
        </w:rPr>
        <w:t>: «</w:t>
      </w:r>
      <w:r w:rsidR="00CD1523" w:rsidRPr="007F2C0D">
        <w:rPr>
          <w:color w:val="008000"/>
          <w:sz w:val="28"/>
          <w:szCs w:val="28"/>
        </w:rPr>
        <w:t>торчал</w:t>
      </w:r>
      <w:r w:rsidR="00CD1523" w:rsidRPr="007F2C0D">
        <w:rPr>
          <w:color w:val="008000"/>
          <w:sz w:val="28"/>
          <w:szCs w:val="28"/>
          <w:lang w:val="de-DE"/>
        </w:rPr>
        <w:t xml:space="preserve">» </w:t>
      </w:r>
      <w:r w:rsidR="00CD1523" w:rsidRPr="007F2C0D">
        <w:rPr>
          <w:color w:val="008000"/>
          <w:sz w:val="28"/>
          <w:szCs w:val="28"/>
        </w:rPr>
        <w:t>еще</w:t>
      </w:r>
      <w:r w:rsidR="00CD1523" w:rsidRPr="007F2C0D">
        <w:rPr>
          <w:color w:val="008000"/>
          <w:sz w:val="28"/>
          <w:szCs w:val="28"/>
          <w:lang w:val="de-DE"/>
        </w:rPr>
        <w:t xml:space="preserve"> </w:t>
      </w:r>
      <w:r w:rsidR="00CD1523" w:rsidRPr="007F2C0D">
        <w:rPr>
          <w:color w:val="008000"/>
          <w:sz w:val="28"/>
          <w:szCs w:val="28"/>
        </w:rPr>
        <w:t>в</w:t>
      </w:r>
      <w:r w:rsidR="00CD1523" w:rsidRPr="007F2C0D">
        <w:rPr>
          <w:color w:val="008000"/>
          <w:sz w:val="28"/>
          <w:szCs w:val="28"/>
          <w:lang w:val="de-DE"/>
        </w:rPr>
        <w:t xml:space="preserve"> </w:t>
      </w:r>
      <w:r w:rsidR="00CD1523" w:rsidRPr="007F2C0D">
        <w:rPr>
          <w:color w:val="008000"/>
          <w:sz w:val="28"/>
          <w:szCs w:val="28"/>
        </w:rPr>
        <w:t>одежде</w:t>
      </w:r>
      <w:r w:rsidR="00673679" w:rsidRPr="007F2C0D">
        <w:rPr>
          <w:color w:val="008000"/>
          <w:sz w:val="28"/>
          <w:szCs w:val="28"/>
          <w:lang w:val="de-DE"/>
        </w:rPr>
        <w:t xml:space="preserve">; </w:t>
      </w:r>
      <w:r w:rsidR="001F6445" w:rsidRPr="001F6445">
        <w:rPr>
          <w:i/>
          <w:color w:val="008000"/>
          <w:sz w:val="28"/>
          <w:szCs w:val="28"/>
          <w:lang w:val="de-DE"/>
        </w:rPr>
        <w:t xml:space="preserve">das Kleid — </w:t>
      </w:r>
      <w:r w:rsidR="001F6445">
        <w:rPr>
          <w:i/>
          <w:color w:val="008000"/>
          <w:sz w:val="28"/>
          <w:szCs w:val="28"/>
        </w:rPr>
        <w:t>платье</w:t>
      </w:r>
      <w:r w:rsidR="001F6445" w:rsidRPr="001F6445">
        <w:rPr>
          <w:i/>
          <w:color w:val="008000"/>
          <w:sz w:val="28"/>
          <w:szCs w:val="28"/>
          <w:lang w:val="de-DE"/>
        </w:rPr>
        <w:t xml:space="preserve">; </w:t>
      </w:r>
      <w:r w:rsidR="001F6445">
        <w:rPr>
          <w:i/>
          <w:color w:val="008000"/>
          <w:sz w:val="28"/>
          <w:szCs w:val="28"/>
          <w:lang w:val="de-DE"/>
        </w:rPr>
        <w:t xml:space="preserve">die Kleider — </w:t>
      </w:r>
      <w:r w:rsidR="001F6445">
        <w:rPr>
          <w:i/>
          <w:color w:val="008000"/>
          <w:sz w:val="28"/>
          <w:szCs w:val="28"/>
        </w:rPr>
        <w:t>платья</w:t>
      </w:r>
      <w:r w:rsidR="001F6445" w:rsidRPr="001F6445">
        <w:rPr>
          <w:i/>
          <w:color w:val="008000"/>
          <w:sz w:val="28"/>
          <w:szCs w:val="28"/>
          <w:lang w:val="de-DE"/>
        </w:rPr>
        <w:t xml:space="preserve">; </w:t>
      </w:r>
      <w:r w:rsidR="001F6445">
        <w:rPr>
          <w:i/>
          <w:color w:val="008000"/>
          <w:sz w:val="28"/>
          <w:szCs w:val="28"/>
        </w:rPr>
        <w:t>одежда</w:t>
      </w:r>
      <w:r w:rsidR="001F6445" w:rsidRPr="001F6445">
        <w:rPr>
          <w:i/>
          <w:color w:val="008000"/>
          <w:sz w:val="28"/>
          <w:szCs w:val="28"/>
          <w:lang w:val="de-DE"/>
        </w:rPr>
        <w:t xml:space="preserve">; </w:t>
      </w:r>
      <w:r w:rsidR="00673679" w:rsidRPr="007F2C0D">
        <w:rPr>
          <w:i/>
          <w:color w:val="008000"/>
          <w:sz w:val="28"/>
          <w:szCs w:val="28"/>
          <w:lang w:val="de-DE"/>
        </w:rPr>
        <w:t>stecken</w:t>
      </w:r>
      <w:r w:rsidR="007E4D3B" w:rsidRPr="007F2C0D">
        <w:rPr>
          <w:i/>
          <w:color w:val="008000"/>
          <w:sz w:val="28"/>
          <w:szCs w:val="28"/>
          <w:lang w:val="de-DE"/>
        </w:rPr>
        <w:t xml:space="preserve"> — </w:t>
      </w:r>
      <w:r w:rsidR="00673679" w:rsidRPr="007F2C0D">
        <w:rPr>
          <w:i/>
          <w:color w:val="008000"/>
          <w:sz w:val="28"/>
          <w:szCs w:val="28"/>
        </w:rPr>
        <w:t>торчать</w:t>
      </w:r>
      <w:r w:rsidR="00673679" w:rsidRPr="007F2C0D">
        <w:rPr>
          <w:i/>
          <w:color w:val="008000"/>
          <w:sz w:val="28"/>
          <w:szCs w:val="28"/>
          <w:lang w:val="de-DE"/>
        </w:rPr>
        <w:t xml:space="preserve">; </w:t>
      </w:r>
      <w:r w:rsidR="00673679" w:rsidRPr="007F2C0D">
        <w:rPr>
          <w:i/>
          <w:color w:val="008000"/>
          <w:sz w:val="28"/>
          <w:szCs w:val="28"/>
        </w:rPr>
        <w:t>находиться</w:t>
      </w:r>
      <w:r w:rsidR="00CD1523" w:rsidRPr="007F2C0D">
        <w:rPr>
          <w:color w:val="008000"/>
          <w:sz w:val="28"/>
          <w:szCs w:val="28"/>
          <w:lang w:val="de-DE"/>
        </w:rPr>
        <w:t>)</w:t>
      </w:r>
      <w:r w:rsidRPr="00307785">
        <w:rPr>
          <w:sz w:val="28"/>
          <w:szCs w:val="28"/>
          <w:lang w:val="de-DE"/>
        </w:rPr>
        <w:t>.</w:t>
      </w:r>
    </w:p>
    <w:p w:rsidR="00066A09" w:rsidRDefault="00066A09" w:rsidP="001B2DE8">
      <w:pPr>
        <w:pStyle w:val="dropcap"/>
        <w:spacing w:line="360" w:lineRule="auto"/>
        <w:rPr>
          <w:sz w:val="28"/>
          <w:szCs w:val="28"/>
          <w:lang w:val="de-DE"/>
        </w:rPr>
      </w:pPr>
    </w:p>
    <w:p w:rsidR="00246167" w:rsidRDefault="00237BB5" w:rsidP="001B2DE8">
      <w:pPr>
        <w:pStyle w:val="dropcap"/>
        <w:spacing w:line="360" w:lineRule="auto"/>
        <w:rPr>
          <w:sz w:val="28"/>
          <w:szCs w:val="28"/>
          <w:lang w:val="de-DE"/>
        </w:rPr>
      </w:pPr>
      <w:r w:rsidRPr="00307785">
        <w:rPr>
          <w:sz w:val="28"/>
          <w:szCs w:val="28"/>
          <w:lang w:val="de-DE"/>
        </w:rPr>
        <w:t>War das Traum, ein böser, gefährlicher Traum?“ fragte sich Edgar am nächsten Morgen, als er mit versträhntem Haar aus einer Wirrnis von Angst erwachte. Den Kopf quälte dumpfes Dröhnen, die Gelenke ein erstarrtes, hölzernes Gefühl, und jetzt, wie er an sich hinabsah, merkte er erschreckt, dass er noch in den Kleidern stak.</w:t>
      </w:r>
    </w:p>
    <w:p w:rsidR="00066A09" w:rsidRDefault="00066A09"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taumelte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Spiegel</w:t>
      </w:r>
      <w:r w:rsidR="00673679" w:rsidRPr="00673679">
        <w:rPr>
          <w:sz w:val="28"/>
          <w:szCs w:val="28"/>
          <w:lang w:val="de-DE"/>
        </w:rPr>
        <w:t xml:space="preserve"> </w:t>
      </w:r>
      <w:r w:rsidR="00673679" w:rsidRPr="007F2C0D">
        <w:rPr>
          <w:color w:val="008000"/>
          <w:sz w:val="28"/>
          <w:szCs w:val="28"/>
          <w:lang w:val="de-DE"/>
        </w:rPr>
        <w:t>(</w:t>
      </w:r>
      <w:r w:rsidR="00673679" w:rsidRPr="007F2C0D">
        <w:rPr>
          <w:color w:val="008000"/>
          <w:sz w:val="28"/>
          <w:szCs w:val="28"/>
        </w:rPr>
        <w:t>он</w:t>
      </w:r>
      <w:r w:rsidR="00673679" w:rsidRPr="007F2C0D">
        <w:rPr>
          <w:color w:val="008000"/>
          <w:sz w:val="28"/>
          <w:szCs w:val="28"/>
          <w:lang w:val="de-DE"/>
        </w:rPr>
        <w:t xml:space="preserve"> </w:t>
      </w:r>
      <w:r w:rsidR="00673679" w:rsidRPr="007F2C0D">
        <w:rPr>
          <w:color w:val="008000"/>
          <w:sz w:val="28"/>
          <w:szCs w:val="28"/>
        </w:rPr>
        <w:t>вскочил</w:t>
      </w:r>
      <w:r w:rsidR="00673679" w:rsidRPr="007F2C0D">
        <w:rPr>
          <w:color w:val="008000"/>
          <w:sz w:val="28"/>
          <w:szCs w:val="28"/>
          <w:lang w:val="de-DE"/>
        </w:rPr>
        <w:t>, /</w:t>
      </w:r>
      <w:r w:rsidR="00673679" w:rsidRPr="007F2C0D">
        <w:rPr>
          <w:color w:val="008000"/>
          <w:sz w:val="28"/>
          <w:szCs w:val="28"/>
        </w:rPr>
        <w:t>на</w:t>
      </w:r>
      <w:r w:rsidR="00673679" w:rsidRPr="007F2C0D">
        <w:rPr>
          <w:color w:val="008000"/>
          <w:sz w:val="28"/>
          <w:szCs w:val="28"/>
          <w:lang w:val="de-DE"/>
        </w:rPr>
        <w:t xml:space="preserve"> </w:t>
      </w:r>
      <w:r w:rsidR="00673679" w:rsidRPr="007F2C0D">
        <w:rPr>
          <w:color w:val="008000"/>
          <w:sz w:val="28"/>
          <w:szCs w:val="28"/>
        </w:rPr>
        <w:t>ватных</w:t>
      </w:r>
      <w:r w:rsidR="00673679" w:rsidRPr="007F2C0D">
        <w:rPr>
          <w:color w:val="008000"/>
          <w:sz w:val="28"/>
          <w:szCs w:val="28"/>
          <w:lang w:val="de-DE"/>
        </w:rPr>
        <w:t xml:space="preserve"> </w:t>
      </w:r>
      <w:r w:rsidR="00673679" w:rsidRPr="007F2C0D">
        <w:rPr>
          <w:color w:val="008000"/>
          <w:sz w:val="28"/>
          <w:szCs w:val="28"/>
        </w:rPr>
        <w:t>ногах</w:t>
      </w:r>
      <w:r w:rsidR="00673679" w:rsidRPr="007F2C0D">
        <w:rPr>
          <w:color w:val="008000"/>
          <w:sz w:val="28"/>
          <w:szCs w:val="28"/>
          <w:lang w:val="de-DE"/>
        </w:rPr>
        <w:t xml:space="preserve">/ </w:t>
      </w:r>
      <w:r w:rsidR="00673679" w:rsidRPr="007F2C0D">
        <w:rPr>
          <w:color w:val="008000"/>
          <w:sz w:val="28"/>
          <w:szCs w:val="28"/>
        </w:rPr>
        <w:t>подошел</w:t>
      </w:r>
      <w:r w:rsidR="00673679" w:rsidRPr="007F2C0D">
        <w:rPr>
          <w:color w:val="008000"/>
          <w:sz w:val="28"/>
          <w:szCs w:val="28"/>
          <w:lang w:val="de-DE"/>
        </w:rPr>
        <w:t xml:space="preserve"> </w:t>
      </w:r>
      <w:r w:rsidR="00673679" w:rsidRPr="007F2C0D">
        <w:rPr>
          <w:color w:val="008000"/>
          <w:sz w:val="28"/>
          <w:szCs w:val="28"/>
        </w:rPr>
        <w:t>к</w:t>
      </w:r>
      <w:r w:rsidR="00673679" w:rsidRPr="007F2C0D">
        <w:rPr>
          <w:color w:val="008000"/>
          <w:sz w:val="28"/>
          <w:szCs w:val="28"/>
          <w:lang w:val="de-DE"/>
        </w:rPr>
        <w:t xml:space="preserve"> </w:t>
      </w:r>
      <w:r w:rsidR="00673679" w:rsidRPr="007F2C0D">
        <w:rPr>
          <w:color w:val="008000"/>
          <w:sz w:val="28"/>
          <w:szCs w:val="28"/>
        </w:rPr>
        <w:t>зеркалу</w:t>
      </w:r>
      <w:r w:rsidR="00673679" w:rsidRPr="007F2C0D">
        <w:rPr>
          <w:color w:val="008000"/>
          <w:sz w:val="28"/>
          <w:szCs w:val="28"/>
          <w:lang w:val="de-DE"/>
        </w:rPr>
        <w:t xml:space="preserve">; </w:t>
      </w:r>
      <w:r w:rsidR="00673679" w:rsidRPr="007F2C0D">
        <w:rPr>
          <w:i/>
          <w:color w:val="008000"/>
          <w:sz w:val="28"/>
          <w:szCs w:val="28"/>
          <w:lang w:val="de-DE"/>
        </w:rPr>
        <w:t>taumeln</w:t>
      </w:r>
      <w:r w:rsidR="007E4D3B" w:rsidRPr="007F2C0D">
        <w:rPr>
          <w:i/>
          <w:color w:val="008000"/>
          <w:sz w:val="28"/>
          <w:szCs w:val="28"/>
          <w:lang w:val="de-DE"/>
        </w:rPr>
        <w:t xml:space="preserve"> — </w:t>
      </w:r>
      <w:r w:rsidR="00673679" w:rsidRPr="007F2C0D">
        <w:rPr>
          <w:i/>
          <w:color w:val="008000"/>
          <w:sz w:val="28"/>
          <w:szCs w:val="28"/>
        </w:rPr>
        <w:t>шататься</w:t>
      </w:r>
      <w:r w:rsidR="00673679" w:rsidRPr="007F2C0D">
        <w:rPr>
          <w:i/>
          <w:color w:val="008000"/>
          <w:sz w:val="28"/>
          <w:szCs w:val="28"/>
          <w:lang w:val="de-DE"/>
        </w:rPr>
        <w:t xml:space="preserve">, </w:t>
      </w:r>
      <w:r w:rsidR="00673679" w:rsidRPr="007F2C0D">
        <w:rPr>
          <w:i/>
          <w:color w:val="008000"/>
          <w:sz w:val="28"/>
          <w:szCs w:val="28"/>
        </w:rPr>
        <w:t>идти</w:t>
      </w:r>
      <w:r w:rsidR="00673679" w:rsidRPr="007F2C0D">
        <w:rPr>
          <w:i/>
          <w:color w:val="008000"/>
          <w:sz w:val="28"/>
          <w:szCs w:val="28"/>
          <w:lang w:val="de-DE"/>
        </w:rPr>
        <w:t xml:space="preserve"> </w:t>
      </w:r>
      <w:r w:rsidR="00673679" w:rsidRPr="007F2C0D">
        <w:rPr>
          <w:i/>
          <w:color w:val="008000"/>
          <w:sz w:val="28"/>
          <w:szCs w:val="28"/>
        </w:rPr>
        <w:t>нетвердой</w:t>
      </w:r>
      <w:r w:rsidR="00673679" w:rsidRPr="007F2C0D">
        <w:rPr>
          <w:i/>
          <w:color w:val="008000"/>
          <w:sz w:val="28"/>
          <w:szCs w:val="28"/>
          <w:lang w:val="de-DE"/>
        </w:rPr>
        <w:t xml:space="preserve"> </w:t>
      </w:r>
      <w:r w:rsidR="00673679" w:rsidRPr="007F2C0D">
        <w:rPr>
          <w:i/>
          <w:color w:val="008000"/>
          <w:sz w:val="28"/>
          <w:szCs w:val="28"/>
        </w:rPr>
        <w:t>походкой</w:t>
      </w:r>
      <w:r w:rsidR="00673679"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schauerte</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blassen,</w:t>
      </w:r>
      <w:r w:rsidR="00E2173E" w:rsidRPr="00307785">
        <w:rPr>
          <w:sz w:val="28"/>
          <w:szCs w:val="28"/>
          <w:lang w:val="de-DE"/>
        </w:rPr>
        <w:t xml:space="preserve"> </w:t>
      </w:r>
      <w:r w:rsidRPr="00307785">
        <w:rPr>
          <w:sz w:val="28"/>
          <w:szCs w:val="28"/>
          <w:lang w:val="de-DE"/>
        </w:rPr>
        <w:t>verzerrten</w:t>
      </w:r>
      <w:r w:rsidR="00E2173E" w:rsidRPr="00307785">
        <w:rPr>
          <w:sz w:val="28"/>
          <w:szCs w:val="28"/>
          <w:lang w:val="de-DE"/>
        </w:rPr>
        <w:t xml:space="preserve"> </w:t>
      </w:r>
      <w:r w:rsidRPr="00307785">
        <w:rPr>
          <w:sz w:val="28"/>
          <w:szCs w:val="28"/>
          <w:lang w:val="de-DE"/>
        </w:rPr>
        <w:t>Gesicht</w:t>
      </w:r>
      <w:r w:rsidR="00673679" w:rsidRPr="00673679">
        <w:rPr>
          <w:sz w:val="28"/>
          <w:szCs w:val="28"/>
          <w:lang w:val="de-DE"/>
        </w:rPr>
        <w:t xml:space="preserve"> </w:t>
      </w:r>
      <w:r w:rsidR="00673679" w:rsidRPr="007F2C0D">
        <w:rPr>
          <w:color w:val="008000"/>
          <w:sz w:val="28"/>
          <w:szCs w:val="28"/>
          <w:lang w:val="de-DE"/>
        </w:rPr>
        <w:t>(</w:t>
      </w:r>
      <w:r w:rsidR="00673679" w:rsidRPr="007F2C0D">
        <w:rPr>
          <w:color w:val="008000"/>
          <w:sz w:val="28"/>
          <w:szCs w:val="28"/>
        </w:rPr>
        <w:t>и</w:t>
      </w:r>
      <w:r w:rsidR="00673679" w:rsidRPr="007F2C0D">
        <w:rPr>
          <w:color w:val="008000"/>
          <w:sz w:val="28"/>
          <w:szCs w:val="28"/>
          <w:lang w:val="de-DE"/>
        </w:rPr>
        <w:t xml:space="preserve">, </w:t>
      </w:r>
      <w:r w:rsidR="00673679" w:rsidRPr="007F2C0D">
        <w:rPr>
          <w:color w:val="008000"/>
          <w:sz w:val="28"/>
          <w:szCs w:val="28"/>
        </w:rPr>
        <w:t>вздрогнув</w:t>
      </w:r>
      <w:r w:rsidR="00673679" w:rsidRPr="007F2C0D">
        <w:rPr>
          <w:color w:val="008000"/>
          <w:sz w:val="28"/>
          <w:szCs w:val="28"/>
          <w:lang w:val="de-DE"/>
        </w:rPr>
        <w:t xml:space="preserve">, </w:t>
      </w:r>
      <w:r w:rsidR="00673679" w:rsidRPr="007F2C0D">
        <w:rPr>
          <w:color w:val="008000"/>
          <w:sz w:val="28"/>
          <w:szCs w:val="28"/>
        </w:rPr>
        <w:t>отшатнулся</w:t>
      </w:r>
      <w:r w:rsidR="00673679" w:rsidRPr="007F2C0D">
        <w:rPr>
          <w:color w:val="008000"/>
          <w:sz w:val="28"/>
          <w:szCs w:val="28"/>
          <w:lang w:val="de-DE"/>
        </w:rPr>
        <w:t xml:space="preserve"> </w:t>
      </w:r>
      <w:r w:rsidR="00673679" w:rsidRPr="007F2C0D">
        <w:rPr>
          <w:color w:val="008000"/>
          <w:sz w:val="28"/>
          <w:szCs w:val="28"/>
        </w:rPr>
        <w:t>от</w:t>
      </w:r>
      <w:r w:rsidR="00673679" w:rsidRPr="007F2C0D">
        <w:rPr>
          <w:color w:val="008000"/>
          <w:sz w:val="28"/>
          <w:szCs w:val="28"/>
          <w:lang w:val="de-DE"/>
        </w:rPr>
        <w:t xml:space="preserve"> </w:t>
      </w:r>
      <w:r w:rsidR="00673679" w:rsidRPr="007F2C0D">
        <w:rPr>
          <w:color w:val="008000"/>
          <w:sz w:val="28"/>
          <w:szCs w:val="28"/>
        </w:rPr>
        <w:t>своего</w:t>
      </w:r>
      <w:r w:rsidR="00673679" w:rsidRPr="007F2C0D">
        <w:rPr>
          <w:color w:val="008000"/>
          <w:sz w:val="28"/>
          <w:szCs w:val="28"/>
          <w:lang w:val="de-DE"/>
        </w:rPr>
        <w:t xml:space="preserve"> </w:t>
      </w:r>
      <w:r w:rsidR="00673679" w:rsidRPr="007F2C0D">
        <w:rPr>
          <w:color w:val="008000"/>
          <w:sz w:val="28"/>
          <w:szCs w:val="28"/>
        </w:rPr>
        <w:t>собственного</w:t>
      </w:r>
      <w:r w:rsidR="00673679" w:rsidRPr="007F2C0D">
        <w:rPr>
          <w:color w:val="008000"/>
          <w:sz w:val="28"/>
          <w:szCs w:val="28"/>
          <w:lang w:val="de-DE"/>
        </w:rPr>
        <w:t xml:space="preserve"> </w:t>
      </w:r>
      <w:r w:rsidR="00673679" w:rsidRPr="007F2C0D">
        <w:rPr>
          <w:color w:val="008000"/>
          <w:sz w:val="28"/>
          <w:szCs w:val="28"/>
        </w:rPr>
        <w:t>бледного</w:t>
      </w:r>
      <w:r w:rsidR="00673679" w:rsidRPr="007F2C0D">
        <w:rPr>
          <w:color w:val="008000"/>
          <w:sz w:val="28"/>
          <w:szCs w:val="28"/>
          <w:lang w:val="de-DE"/>
        </w:rPr>
        <w:t xml:space="preserve">, </w:t>
      </w:r>
      <w:r w:rsidR="00673679" w:rsidRPr="007F2C0D">
        <w:rPr>
          <w:color w:val="008000"/>
          <w:sz w:val="28"/>
          <w:szCs w:val="28"/>
        </w:rPr>
        <w:t>искаженного</w:t>
      </w:r>
      <w:r w:rsidR="00673679" w:rsidRPr="007F2C0D">
        <w:rPr>
          <w:color w:val="008000"/>
          <w:sz w:val="28"/>
          <w:szCs w:val="28"/>
          <w:lang w:val="de-DE"/>
        </w:rPr>
        <w:t xml:space="preserve"> </w:t>
      </w:r>
      <w:r w:rsidR="00673679" w:rsidRPr="007F2C0D">
        <w:rPr>
          <w:color w:val="008000"/>
          <w:sz w:val="28"/>
          <w:szCs w:val="28"/>
        </w:rPr>
        <w:t>лица</w:t>
      </w:r>
      <w:r w:rsidR="00673679" w:rsidRPr="007F2C0D">
        <w:rPr>
          <w:color w:val="008000"/>
          <w:sz w:val="28"/>
          <w:szCs w:val="28"/>
          <w:lang w:val="de-DE"/>
        </w:rPr>
        <w:t xml:space="preserve">; </w:t>
      </w:r>
      <w:r w:rsidR="00673679" w:rsidRPr="007F2C0D">
        <w:rPr>
          <w:i/>
          <w:color w:val="008000"/>
          <w:sz w:val="28"/>
          <w:szCs w:val="28"/>
          <w:lang w:val="de-DE"/>
        </w:rPr>
        <w:t>zurückschauern</w:t>
      </w:r>
      <w:r w:rsidR="007E4D3B" w:rsidRPr="007F2C0D">
        <w:rPr>
          <w:i/>
          <w:color w:val="008000"/>
          <w:sz w:val="28"/>
          <w:szCs w:val="28"/>
          <w:lang w:val="de-DE"/>
        </w:rPr>
        <w:t xml:space="preserve"> — </w:t>
      </w:r>
      <w:r w:rsidR="00673679" w:rsidRPr="007F2C0D">
        <w:rPr>
          <w:i/>
          <w:color w:val="008000"/>
          <w:sz w:val="28"/>
          <w:szCs w:val="28"/>
        </w:rPr>
        <w:t>отшатнуться</w:t>
      </w:r>
      <w:r w:rsidR="00673679" w:rsidRPr="007F2C0D">
        <w:rPr>
          <w:i/>
          <w:color w:val="008000"/>
          <w:sz w:val="28"/>
          <w:szCs w:val="28"/>
          <w:lang w:val="de-DE"/>
        </w:rPr>
        <w:t xml:space="preserve">, </w:t>
      </w:r>
      <w:r w:rsidR="00673679" w:rsidRPr="007F2C0D">
        <w:rPr>
          <w:i/>
          <w:color w:val="008000"/>
          <w:sz w:val="28"/>
          <w:szCs w:val="28"/>
        </w:rPr>
        <w:t>вздрогнув</w:t>
      </w:r>
      <w:r w:rsidR="00673679" w:rsidRPr="007F2C0D">
        <w:rPr>
          <w:i/>
          <w:color w:val="008000"/>
          <w:sz w:val="28"/>
          <w:szCs w:val="28"/>
          <w:lang w:val="de-DE"/>
        </w:rPr>
        <w:t>; schauern</w:t>
      </w:r>
      <w:r w:rsidR="007E4D3B" w:rsidRPr="007F2C0D">
        <w:rPr>
          <w:i/>
          <w:color w:val="008000"/>
          <w:sz w:val="28"/>
          <w:szCs w:val="28"/>
          <w:lang w:val="de-DE"/>
        </w:rPr>
        <w:t xml:space="preserve"> — </w:t>
      </w:r>
      <w:r w:rsidR="00673679" w:rsidRPr="007F2C0D">
        <w:rPr>
          <w:i/>
          <w:color w:val="008000"/>
          <w:sz w:val="28"/>
          <w:szCs w:val="28"/>
        </w:rPr>
        <w:t>вздрагивать</w:t>
      </w:r>
      <w:r w:rsidR="0067367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Stirne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rötlichen</w:t>
      </w:r>
      <w:r w:rsidR="00E2173E" w:rsidRPr="00307785">
        <w:rPr>
          <w:sz w:val="28"/>
          <w:szCs w:val="28"/>
          <w:lang w:val="de-DE"/>
        </w:rPr>
        <w:t xml:space="preserve"> </w:t>
      </w:r>
      <w:r w:rsidRPr="00307785">
        <w:rPr>
          <w:sz w:val="28"/>
          <w:szCs w:val="28"/>
          <w:lang w:val="de-DE"/>
        </w:rPr>
        <w:t>Striemen</w:t>
      </w:r>
      <w:r w:rsidR="00E2173E" w:rsidRPr="00307785">
        <w:rPr>
          <w:sz w:val="28"/>
          <w:szCs w:val="28"/>
          <w:lang w:val="de-DE"/>
        </w:rPr>
        <w:t xml:space="preserve"> </w:t>
      </w:r>
      <w:r w:rsidRPr="00307785">
        <w:rPr>
          <w:sz w:val="28"/>
          <w:szCs w:val="28"/>
          <w:lang w:val="de-DE"/>
        </w:rPr>
        <w:t>verschwollen</w:t>
      </w:r>
      <w:r w:rsidR="00E2173E" w:rsidRPr="00307785">
        <w:rPr>
          <w:sz w:val="28"/>
          <w:szCs w:val="28"/>
          <w:lang w:val="de-DE"/>
        </w:rPr>
        <w:t xml:space="preserve"> </w:t>
      </w:r>
      <w:r w:rsidRPr="00307785">
        <w:rPr>
          <w:sz w:val="28"/>
          <w:szCs w:val="28"/>
          <w:lang w:val="de-DE"/>
        </w:rPr>
        <w:t>war</w:t>
      </w:r>
      <w:r w:rsidR="00673679" w:rsidRPr="00673679">
        <w:rPr>
          <w:sz w:val="28"/>
          <w:szCs w:val="28"/>
          <w:lang w:val="de-DE"/>
        </w:rPr>
        <w:t xml:space="preserve"> </w:t>
      </w:r>
      <w:r w:rsidR="00673679" w:rsidRPr="007F2C0D">
        <w:rPr>
          <w:color w:val="008000"/>
          <w:sz w:val="28"/>
          <w:szCs w:val="28"/>
          <w:lang w:val="de-DE"/>
        </w:rPr>
        <w:t>(</w:t>
      </w:r>
      <w:r w:rsidR="00673679" w:rsidRPr="007F2C0D">
        <w:rPr>
          <w:color w:val="008000"/>
          <w:sz w:val="28"/>
          <w:szCs w:val="28"/>
        </w:rPr>
        <w:t>которое</w:t>
      </w:r>
      <w:r w:rsidR="00673679" w:rsidRPr="007F2C0D">
        <w:rPr>
          <w:color w:val="008000"/>
          <w:sz w:val="28"/>
          <w:szCs w:val="28"/>
          <w:lang w:val="de-DE"/>
        </w:rPr>
        <w:t xml:space="preserve"> </w:t>
      </w:r>
      <w:r w:rsidR="00673679" w:rsidRPr="007F2C0D">
        <w:rPr>
          <w:color w:val="008000"/>
          <w:sz w:val="28"/>
          <w:szCs w:val="28"/>
        </w:rPr>
        <w:t>на</w:t>
      </w:r>
      <w:r w:rsidR="00673679" w:rsidRPr="007F2C0D">
        <w:rPr>
          <w:color w:val="008000"/>
          <w:sz w:val="28"/>
          <w:szCs w:val="28"/>
          <w:lang w:val="de-DE"/>
        </w:rPr>
        <w:t xml:space="preserve"> </w:t>
      </w:r>
      <w:r w:rsidR="00673679" w:rsidRPr="007F2C0D">
        <w:rPr>
          <w:color w:val="008000"/>
          <w:sz w:val="28"/>
          <w:szCs w:val="28"/>
        </w:rPr>
        <w:t>лбу</w:t>
      </w:r>
      <w:r w:rsidR="00673679" w:rsidRPr="007F2C0D">
        <w:rPr>
          <w:color w:val="008000"/>
          <w:sz w:val="28"/>
          <w:szCs w:val="28"/>
          <w:lang w:val="de-DE"/>
        </w:rPr>
        <w:t>: «</w:t>
      </w:r>
      <w:r w:rsidR="00673679" w:rsidRPr="007F2C0D">
        <w:rPr>
          <w:color w:val="008000"/>
          <w:sz w:val="28"/>
          <w:szCs w:val="28"/>
        </w:rPr>
        <w:t>через</w:t>
      </w:r>
      <w:r w:rsidR="00673679" w:rsidRPr="007F2C0D">
        <w:rPr>
          <w:color w:val="008000"/>
          <w:sz w:val="28"/>
          <w:szCs w:val="28"/>
          <w:lang w:val="de-DE"/>
        </w:rPr>
        <w:t xml:space="preserve"> /</w:t>
      </w:r>
      <w:r w:rsidR="00673679" w:rsidRPr="007F2C0D">
        <w:rPr>
          <w:color w:val="008000"/>
          <w:sz w:val="28"/>
          <w:szCs w:val="28"/>
        </w:rPr>
        <w:t>весь</w:t>
      </w:r>
      <w:r w:rsidR="00673679" w:rsidRPr="007F2C0D">
        <w:rPr>
          <w:color w:val="008000"/>
          <w:sz w:val="28"/>
          <w:szCs w:val="28"/>
          <w:lang w:val="de-DE"/>
        </w:rPr>
        <w:t xml:space="preserve">/ </w:t>
      </w:r>
      <w:r w:rsidR="00673679" w:rsidRPr="007F2C0D">
        <w:rPr>
          <w:color w:val="008000"/>
          <w:sz w:val="28"/>
          <w:szCs w:val="28"/>
        </w:rPr>
        <w:t>лоб</w:t>
      </w:r>
      <w:r w:rsidR="00673679" w:rsidRPr="007F2C0D">
        <w:rPr>
          <w:color w:val="008000"/>
          <w:sz w:val="28"/>
          <w:szCs w:val="28"/>
          <w:lang w:val="de-DE"/>
        </w:rPr>
        <w:t xml:space="preserve">» </w:t>
      </w:r>
      <w:r w:rsidR="00673679" w:rsidRPr="007F2C0D">
        <w:rPr>
          <w:color w:val="008000"/>
          <w:sz w:val="28"/>
          <w:szCs w:val="28"/>
        </w:rPr>
        <w:t>распухло</w:t>
      </w:r>
      <w:r w:rsidR="00673679" w:rsidRPr="007F2C0D">
        <w:rPr>
          <w:color w:val="008000"/>
          <w:sz w:val="28"/>
          <w:szCs w:val="28"/>
          <w:lang w:val="de-DE"/>
        </w:rPr>
        <w:t xml:space="preserve"> </w:t>
      </w:r>
      <w:r w:rsidR="00673679" w:rsidRPr="007F2C0D">
        <w:rPr>
          <w:color w:val="008000"/>
          <w:sz w:val="28"/>
          <w:szCs w:val="28"/>
        </w:rPr>
        <w:t>в</w:t>
      </w:r>
      <w:r w:rsidR="00673679" w:rsidRPr="007F2C0D">
        <w:rPr>
          <w:color w:val="008000"/>
          <w:sz w:val="28"/>
          <w:szCs w:val="28"/>
          <w:lang w:val="de-DE"/>
        </w:rPr>
        <w:t xml:space="preserve"> </w:t>
      </w:r>
      <w:r w:rsidR="00673679" w:rsidRPr="007F2C0D">
        <w:rPr>
          <w:color w:val="008000"/>
          <w:sz w:val="28"/>
          <w:szCs w:val="28"/>
        </w:rPr>
        <w:t>красноватый</w:t>
      </w:r>
      <w:r w:rsidR="00673679" w:rsidRPr="007F2C0D">
        <w:rPr>
          <w:color w:val="008000"/>
          <w:sz w:val="28"/>
          <w:szCs w:val="28"/>
          <w:lang w:val="de-DE"/>
        </w:rPr>
        <w:t xml:space="preserve"> </w:t>
      </w:r>
      <w:r w:rsidR="00673679" w:rsidRPr="007F2C0D">
        <w:rPr>
          <w:color w:val="008000"/>
          <w:sz w:val="28"/>
          <w:szCs w:val="28"/>
        </w:rPr>
        <w:t>кровоподтек</w:t>
      </w:r>
      <w:r w:rsidR="00673679" w:rsidRPr="007F2C0D">
        <w:rPr>
          <w:color w:val="008000"/>
          <w:sz w:val="28"/>
          <w:szCs w:val="28"/>
          <w:lang w:val="de-DE"/>
        </w:rPr>
        <w:t xml:space="preserve">; </w:t>
      </w:r>
      <w:r w:rsidR="00673679" w:rsidRPr="007F2C0D">
        <w:rPr>
          <w:i/>
          <w:color w:val="008000"/>
          <w:sz w:val="28"/>
          <w:szCs w:val="28"/>
          <w:lang w:val="de-DE"/>
        </w:rPr>
        <w:t>der Striemen</w:t>
      </w:r>
      <w:r w:rsidR="007E4D3B" w:rsidRPr="007F2C0D">
        <w:rPr>
          <w:i/>
          <w:color w:val="008000"/>
          <w:sz w:val="28"/>
          <w:szCs w:val="28"/>
          <w:lang w:val="de-DE"/>
        </w:rPr>
        <w:t xml:space="preserve"> — </w:t>
      </w:r>
      <w:r w:rsidR="00B52FAA">
        <w:rPr>
          <w:i/>
          <w:color w:val="008000"/>
          <w:sz w:val="28"/>
          <w:szCs w:val="28"/>
        </w:rPr>
        <w:t>рубец</w:t>
      </w:r>
      <w:r w:rsidR="00B52FAA" w:rsidRPr="00B52FAA">
        <w:rPr>
          <w:i/>
          <w:color w:val="008000"/>
          <w:sz w:val="28"/>
          <w:szCs w:val="28"/>
          <w:lang w:val="de-DE"/>
        </w:rPr>
        <w:t xml:space="preserve"> /</w:t>
      </w:r>
      <w:r w:rsidR="00B52FAA">
        <w:rPr>
          <w:i/>
          <w:color w:val="008000"/>
          <w:sz w:val="28"/>
          <w:szCs w:val="28"/>
        </w:rPr>
        <w:t>от</w:t>
      </w:r>
      <w:r w:rsidR="00B52FAA" w:rsidRPr="00B52FAA">
        <w:rPr>
          <w:i/>
          <w:color w:val="008000"/>
          <w:sz w:val="28"/>
          <w:szCs w:val="28"/>
          <w:lang w:val="de-DE"/>
        </w:rPr>
        <w:t xml:space="preserve"> </w:t>
      </w:r>
      <w:r w:rsidR="00B52FAA">
        <w:rPr>
          <w:i/>
          <w:color w:val="008000"/>
          <w:sz w:val="28"/>
          <w:szCs w:val="28"/>
        </w:rPr>
        <w:t>раны</w:t>
      </w:r>
      <w:r w:rsidR="00B52FAA" w:rsidRPr="00B52FAA">
        <w:rPr>
          <w:i/>
          <w:color w:val="008000"/>
          <w:sz w:val="28"/>
          <w:szCs w:val="28"/>
          <w:lang w:val="de-DE"/>
        </w:rPr>
        <w:t xml:space="preserve">/, </w:t>
      </w:r>
      <w:r w:rsidR="00B52FAA">
        <w:rPr>
          <w:i/>
          <w:color w:val="008000"/>
          <w:sz w:val="28"/>
          <w:szCs w:val="28"/>
        </w:rPr>
        <w:t>ссадина</w:t>
      </w:r>
      <w:r w:rsidR="00B52FAA" w:rsidRPr="00B52FAA">
        <w:rPr>
          <w:i/>
          <w:color w:val="008000"/>
          <w:sz w:val="28"/>
          <w:szCs w:val="28"/>
          <w:lang w:val="de-DE"/>
        </w:rPr>
        <w:t>;</w:t>
      </w:r>
      <w:r w:rsidR="00673679" w:rsidRPr="007F2C0D">
        <w:rPr>
          <w:i/>
          <w:color w:val="008000"/>
          <w:sz w:val="28"/>
          <w:szCs w:val="28"/>
          <w:lang w:val="de-DE"/>
        </w:rPr>
        <w:t xml:space="preserve"> </w:t>
      </w:r>
      <w:r w:rsidR="00673679" w:rsidRPr="007F2C0D">
        <w:rPr>
          <w:i/>
          <w:color w:val="008000"/>
          <w:sz w:val="28"/>
          <w:szCs w:val="28"/>
        </w:rPr>
        <w:t>кровоподтек</w:t>
      </w:r>
      <w:r w:rsidR="001F6445" w:rsidRPr="001F6445">
        <w:rPr>
          <w:i/>
          <w:color w:val="008000"/>
          <w:sz w:val="28"/>
          <w:szCs w:val="28"/>
          <w:lang w:val="de-DE"/>
        </w:rPr>
        <w:t>; verschwellen</w:t>
      </w:r>
      <w:r w:rsidR="001F6445">
        <w:rPr>
          <w:i/>
          <w:color w:val="008000"/>
          <w:sz w:val="28"/>
          <w:szCs w:val="28"/>
          <w:lang w:val="de-DE"/>
        </w:rPr>
        <w:t xml:space="preserve"> — </w:t>
      </w:r>
      <w:r w:rsidR="001F6445">
        <w:rPr>
          <w:i/>
          <w:color w:val="008000"/>
          <w:sz w:val="28"/>
          <w:szCs w:val="28"/>
        </w:rPr>
        <w:t>распухать</w:t>
      </w:r>
      <w:r w:rsidR="0067367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Mühsam</w:t>
      </w:r>
      <w:r w:rsidR="00E2173E" w:rsidRPr="00307785">
        <w:rPr>
          <w:sz w:val="28"/>
          <w:szCs w:val="28"/>
          <w:lang w:val="de-DE"/>
        </w:rPr>
        <w:t xml:space="preserve"> </w:t>
      </w:r>
      <w:r w:rsidRPr="00307785">
        <w:rPr>
          <w:sz w:val="28"/>
          <w:szCs w:val="28"/>
          <w:lang w:val="de-DE"/>
        </w:rPr>
        <w:t>raffte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Gedanken</w:t>
      </w:r>
      <w:r w:rsidR="00E2173E" w:rsidRPr="00307785">
        <w:rPr>
          <w:sz w:val="28"/>
          <w:szCs w:val="28"/>
          <w:lang w:val="de-DE"/>
        </w:rPr>
        <w:t xml:space="preserve"> </w:t>
      </w:r>
      <w:r w:rsidRPr="00307785">
        <w:rPr>
          <w:sz w:val="28"/>
          <w:szCs w:val="28"/>
          <w:lang w:val="de-DE"/>
        </w:rPr>
        <w:t>zusammen</w:t>
      </w:r>
      <w:r w:rsidR="00673679" w:rsidRPr="00673679">
        <w:rPr>
          <w:sz w:val="28"/>
          <w:szCs w:val="28"/>
          <w:lang w:val="de-DE"/>
        </w:rPr>
        <w:t xml:space="preserve"> </w:t>
      </w:r>
      <w:r w:rsidR="00673679" w:rsidRPr="007F2C0D">
        <w:rPr>
          <w:color w:val="008000"/>
          <w:sz w:val="28"/>
          <w:szCs w:val="28"/>
          <w:lang w:val="de-DE"/>
        </w:rPr>
        <w:t>(</w:t>
      </w:r>
      <w:r w:rsidR="00673679" w:rsidRPr="007F2C0D">
        <w:rPr>
          <w:color w:val="008000"/>
          <w:sz w:val="28"/>
          <w:szCs w:val="28"/>
        </w:rPr>
        <w:t>он</w:t>
      </w:r>
      <w:r w:rsidR="00673679" w:rsidRPr="007F2C0D">
        <w:rPr>
          <w:color w:val="008000"/>
          <w:sz w:val="28"/>
          <w:szCs w:val="28"/>
          <w:lang w:val="de-DE"/>
        </w:rPr>
        <w:t xml:space="preserve"> </w:t>
      </w:r>
      <w:r w:rsidR="00673679" w:rsidRPr="007F2C0D">
        <w:rPr>
          <w:color w:val="008000"/>
          <w:sz w:val="28"/>
          <w:szCs w:val="28"/>
        </w:rPr>
        <w:t>с</w:t>
      </w:r>
      <w:r w:rsidR="00673679" w:rsidRPr="007F2C0D">
        <w:rPr>
          <w:color w:val="008000"/>
          <w:sz w:val="28"/>
          <w:szCs w:val="28"/>
          <w:lang w:val="de-DE"/>
        </w:rPr>
        <w:t xml:space="preserve"> </w:t>
      </w:r>
      <w:r w:rsidR="00673679" w:rsidRPr="007F2C0D">
        <w:rPr>
          <w:color w:val="008000"/>
          <w:sz w:val="28"/>
          <w:szCs w:val="28"/>
        </w:rPr>
        <w:t>трудом</w:t>
      </w:r>
      <w:r w:rsidR="00673679" w:rsidRPr="007F2C0D">
        <w:rPr>
          <w:color w:val="008000"/>
          <w:sz w:val="28"/>
          <w:szCs w:val="28"/>
          <w:lang w:val="de-DE"/>
        </w:rPr>
        <w:t xml:space="preserve"> </w:t>
      </w:r>
      <w:r w:rsidR="00673679" w:rsidRPr="007F2C0D">
        <w:rPr>
          <w:color w:val="008000"/>
          <w:sz w:val="28"/>
          <w:szCs w:val="28"/>
        </w:rPr>
        <w:t>собрался</w:t>
      </w:r>
      <w:r w:rsidR="00673679" w:rsidRPr="007F2C0D">
        <w:rPr>
          <w:color w:val="008000"/>
          <w:sz w:val="28"/>
          <w:szCs w:val="28"/>
          <w:lang w:val="de-DE"/>
        </w:rPr>
        <w:t xml:space="preserve"> </w:t>
      </w:r>
      <w:r w:rsidR="00673679" w:rsidRPr="007F2C0D">
        <w:rPr>
          <w:color w:val="008000"/>
          <w:sz w:val="28"/>
          <w:szCs w:val="28"/>
        </w:rPr>
        <w:t>с</w:t>
      </w:r>
      <w:r w:rsidR="00673679" w:rsidRPr="007F2C0D">
        <w:rPr>
          <w:color w:val="008000"/>
          <w:sz w:val="28"/>
          <w:szCs w:val="28"/>
          <w:lang w:val="de-DE"/>
        </w:rPr>
        <w:t xml:space="preserve"> </w:t>
      </w:r>
      <w:r w:rsidR="00673679" w:rsidRPr="007F2C0D">
        <w:rPr>
          <w:color w:val="008000"/>
          <w:sz w:val="28"/>
          <w:szCs w:val="28"/>
        </w:rPr>
        <w:t>мыслями</w:t>
      </w:r>
      <w:r w:rsidR="00673679" w:rsidRPr="007F2C0D">
        <w:rPr>
          <w:color w:val="008000"/>
          <w:sz w:val="28"/>
          <w:szCs w:val="28"/>
          <w:lang w:val="de-DE"/>
        </w:rPr>
        <w:t>: «</w:t>
      </w:r>
      <w:r w:rsidR="00673679" w:rsidRPr="007F2C0D">
        <w:rPr>
          <w:color w:val="008000"/>
          <w:sz w:val="28"/>
          <w:szCs w:val="28"/>
        </w:rPr>
        <w:t>собрал</w:t>
      </w:r>
      <w:r w:rsidR="00673679" w:rsidRPr="007F2C0D">
        <w:rPr>
          <w:color w:val="008000"/>
          <w:sz w:val="28"/>
          <w:szCs w:val="28"/>
          <w:lang w:val="de-DE"/>
        </w:rPr>
        <w:t xml:space="preserve"> </w:t>
      </w:r>
      <w:r w:rsidR="00673679" w:rsidRPr="007F2C0D">
        <w:rPr>
          <w:color w:val="008000"/>
          <w:sz w:val="28"/>
          <w:szCs w:val="28"/>
        </w:rPr>
        <w:t>мысли</w:t>
      </w:r>
      <w:r w:rsidR="00673679" w:rsidRPr="007F2C0D">
        <w:rPr>
          <w:color w:val="008000"/>
          <w:sz w:val="28"/>
          <w:szCs w:val="28"/>
          <w:lang w:val="de-DE"/>
        </w:rPr>
        <w:t>»</w:t>
      </w:r>
      <w:r w:rsidR="001F6445" w:rsidRPr="001F6445">
        <w:rPr>
          <w:color w:val="008000"/>
          <w:sz w:val="28"/>
          <w:szCs w:val="28"/>
          <w:lang w:val="de-DE"/>
        </w:rPr>
        <w:t xml:space="preserve">; </w:t>
      </w:r>
      <w:r w:rsidR="001F6445">
        <w:rPr>
          <w:i/>
          <w:color w:val="008000"/>
          <w:sz w:val="28"/>
          <w:szCs w:val="28"/>
          <w:lang w:val="de-DE"/>
        </w:rPr>
        <w:t>der Gedanke</w:t>
      </w:r>
      <w:r w:rsidR="00673679"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erinnerte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beängstigt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alles</w:t>
      </w:r>
      <w:r w:rsidR="00673679" w:rsidRPr="00673679">
        <w:rPr>
          <w:sz w:val="28"/>
          <w:szCs w:val="28"/>
          <w:lang w:val="de-DE"/>
        </w:rPr>
        <w:t xml:space="preserve"> </w:t>
      </w:r>
      <w:r w:rsidR="00673679" w:rsidRPr="007F2C0D">
        <w:rPr>
          <w:color w:val="008000"/>
          <w:sz w:val="28"/>
          <w:szCs w:val="28"/>
          <w:lang w:val="de-DE"/>
        </w:rPr>
        <w:t>(</w:t>
      </w:r>
      <w:r w:rsidR="00673679" w:rsidRPr="007F2C0D">
        <w:rPr>
          <w:color w:val="008000"/>
          <w:sz w:val="28"/>
          <w:szCs w:val="28"/>
        </w:rPr>
        <w:t>и</w:t>
      </w:r>
      <w:r w:rsidR="00673679" w:rsidRPr="007F2C0D">
        <w:rPr>
          <w:color w:val="008000"/>
          <w:sz w:val="28"/>
          <w:szCs w:val="28"/>
          <w:lang w:val="de-DE"/>
        </w:rPr>
        <w:t xml:space="preserve"> </w:t>
      </w:r>
      <w:r w:rsidR="00673679" w:rsidRPr="007F2C0D">
        <w:rPr>
          <w:color w:val="008000"/>
          <w:sz w:val="28"/>
          <w:szCs w:val="28"/>
        </w:rPr>
        <w:t>теперь</w:t>
      </w:r>
      <w:r w:rsidR="00673679" w:rsidRPr="007F2C0D">
        <w:rPr>
          <w:color w:val="008000"/>
          <w:sz w:val="28"/>
          <w:szCs w:val="28"/>
          <w:lang w:val="de-DE"/>
        </w:rPr>
        <w:t xml:space="preserve"> </w:t>
      </w:r>
      <w:r w:rsidR="00673679" w:rsidRPr="007F2C0D">
        <w:rPr>
          <w:color w:val="008000"/>
          <w:sz w:val="28"/>
          <w:szCs w:val="28"/>
        </w:rPr>
        <w:t>со</w:t>
      </w:r>
      <w:r w:rsidR="00673679" w:rsidRPr="007F2C0D">
        <w:rPr>
          <w:color w:val="008000"/>
          <w:sz w:val="28"/>
          <w:szCs w:val="28"/>
          <w:lang w:val="de-DE"/>
        </w:rPr>
        <w:t xml:space="preserve"> </w:t>
      </w:r>
      <w:r w:rsidR="00673679" w:rsidRPr="007F2C0D">
        <w:rPr>
          <w:color w:val="008000"/>
          <w:sz w:val="28"/>
          <w:szCs w:val="28"/>
        </w:rPr>
        <w:t>страхом</w:t>
      </w:r>
      <w:r w:rsidR="00673679" w:rsidRPr="007F2C0D">
        <w:rPr>
          <w:color w:val="008000"/>
          <w:sz w:val="28"/>
          <w:szCs w:val="28"/>
          <w:lang w:val="de-DE"/>
        </w:rPr>
        <w:t>: «</w:t>
      </w:r>
      <w:r w:rsidR="002902DE" w:rsidRPr="007F2C0D">
        <w:rPr>
          <w:color w:val="008000"/>
          <w:sz w:val="28"/>
          <w:szCs w:val="28"/>
        </w:rPr>
        <w:t>устрашенно</w:t>
      </w:r>
      <w:r w:rsidR="00673679" w:rsidRPr="007F2C0D">
        <w:rPr>
          <w:color w:val="008000"/>
          <w:sz w:val="28"/>
          <w:szCs w:val="28"/>
          <w:lang w:val="de-DE"/>
        </w:rPr>
        <w:t xml:space="preserve">» </w:t>
      </w:r>
      <w:r w:rsidR="00673679" w:rsidRPr="007F2C0D">
        <w:rPr>
          <w:color w:val="008000"/>
          <w:sz w:val="28"/>
          <w:szCs w:val="28"/>
        </w:rPr>
        <w:t>вспомнил</w:t>
      </w:r>
      <w:r w:rsidR="00673679" w:rsidRPr="007F2C0D">
        <w:rPr>
          <w:color w:val="008000"/>
          <w:sz w:val="28"/>
          <w:szCs w:val="28"/>
          <w:lang w:val="de-DE"/>
        </w:rPr>
        <w:t xml:space="preserve"> </w:t>
      </w:r>
      <w:r w:rsidR="00673679" w:rsidRPr="007F2C0D">
        <w:rPr>
          <w:color w:val="008000"/>
          <w:sz w:val="28"/>
          <w:szCs w:val="28"/>
        </w:rPr>
        <w:t>все</w:t>
      </w:r>
      <w:r w:rsidR="002902D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nächtigen</w:t>
      </w:r>
      <w:r w:rsidR="00E2173E" w:rsidRPr="00307785">
        <w:rPr>
          <w:sz w:val="28"/>
          <w:szCs w:val="28"/>
          <w:lang w:val="de-DE"/>
        </w:rPr>
        <w:t xml:space="preserve"> </w:t>
      </w:r>
      <w:r w:rsidRPr="00307785">
        <w:rPr>
          <w:sz w:val="28"/>
          <w:szCs w:val="28"/>
          <w:lang w:val="de-DE"/>
        </w:rPr>
        <w:t>Kampf</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Gang</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ночную</w:t>
      </w:r>
      <w:r w:rsidR="002902DE" w:rsidRPr="007F2C0D">
        <w:rPr>
          <w:color w:val="008000"/>
          <w:sz w:val="28"/>
          <w:szCs w:val="28"/>
          <w:lang w:val="de-DE"/>
        </w:rPr>
        <w:t xml:space="preserve"> </w:t>
      </w:r>
      <w:r w:rsidR="002902DE" w:rsidRPr="007F2C0D">
        <w:rPr>
          <w:color w:val="008000"/>
          <w:sz w:val="28"/>
          <w:szCs w:val="28"/>
        </w:rPr>
        <w:t>борьбу</w:t>
      </w:r>
      <w:r w:rsidR="002902DE" w:rsidRPr="007F2C0D">
        <w:rPr>
          <w:color w:val="008000"/>
          <w:sz w:val="28"/>
          <w:szCs w:val="28"/>
          <w:lang w:val="de-DE"/>
        </w:rPr>
        <w:t xml:space="preserve"> </w:t>
      </w:r>
      <w:r w:rsidR="002902DE" w:rsidRPr="007F2C0D">
        <w:rPr>
          <w:color w:val="008000"/>
          <w:sz w:val="28"/>
          <w:szCs w:val="28"/>
        </w:rPr>
        <w:t>снаружи</w:t>
      </w:r>
      <w:r w:rsidR="002902DE" w:rsidRPr="007F2C0D">
        <w:rPr>
          <w:color w:val="008000"/>
          <w:sz w:val="28"/>
          <w:szCs w:val="28"/>
          <w:lang w:val="de-DE"/>
        </w:rPr>
        <w:t xml:space="preserve"> </w:t>
      </w:r>
      <w:r w:rsidR="002902DE" w:rsidRPr="007F2C0D">
        <w:rPr>
          <w:color w:val="008000"/>
          <w:sz w:val="28"/>
          <w:szCs w:val="28"/>
        </w:rPr>
        <w:t>в</w:t>
      </w:r>
      <w:r w:rsidR="002902DE" w:rsidRPr="007F2C0D">
        <w:rPr>
          <w:color w:val="008000"/>
          <w:sz w:val="28"/>
          <w:szCs w:val="28"/>
          <w:lang w:val="de-DE"/>
        </w:rPr>
        <w:t xml:space="preserve"> </w:t>
      </w:r>
      <w:r w:rsidR="002902DE" w:rsidRPr="007F2C0D">
        <w:rPr>
          <w:color w:val="008000"/>
          <w:sz w:val="28"/>
          <w:szCs w:val="28"/>
        </w:rPr>
        <w:t>коридоре</w:t>
      </w:r>
      <w:r w:rsidR="002902D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Zurückstürzen</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Zimmer</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как</w:t>
      </w:r>
      <w:r w:rsidR="002902DE" w:rsidRPr="007F2C0D">
        <w:rPr>
          <w:color w:val="008000"/>
          <w:sz w:val="28"/>
          <w:szCs w:val="28"/>
          <w:lang w:val="de-DE"/>
        </w:rPr>
        <w:t xml:space="preserve"> </w:t>
      </w:r>
      <w:r w:rsidR="002902DE" w:rsidRPr="007F2C0D">
        <w:rPr>
          <w:color w:val="008000"/>
          <w:sz w:val="28"/>
          <w:szCs w:val="28"/>
        </w:rPr>
        <w:t>он</w:t>
      </w:r>
      <w:r w:rsidR="002902DE" w:rsidRPr="007F2C0D">
        <w:rPr>
          <w:color w:val="008000"/>
          <w:sz w:val="28"/>
          <w:szCs w:val="28"/>
          <w:lang w:val="de-DE"/>
        </w:rPr>
        <w:t xml:space="preserve"> </w:t>
      </w:r>
      <w:r w:rsidR="002902DE" w:rsidRPr="007F2C0D">
        <w:rPr>
          <w:color w:val="008000"/>
          <w:sz w:val="28"/>
          <w:szCs w:val="28"/>
        </w:rPr>
        <w:lastRenderedPageBreak/>
        <w:t>бросился</w:t>
      </w:r>
      <w:r w:rsidR="002902DE" w:rsidRPr="007F2C0D">
        <w:rPr>
          <w:color w:val="008000"/>
          <w:sz w:val="28"/>
          <w:szCs w:val="28"/>
          <w:lang w:val="de-DE"/>
        </w:rPr>
        <w:t>: «</w:t>
      </w:r>
      <w:r w:rsidR="002902DE" w:rsidRPr="007F2C0D">
        <w:rPr>
          <w:color w:val="008000"/>
          <w:sz w:val="28"/>
          <w:szCs w:val="28"/>
        </w:rPr>
        <w:t>свой</w:t>
      </w:r>
      <w:r w:rsidR="002902DE" w:rsidRPr="007F2C0D">
        <w:rPr>
          <w:color w:val="008000"/>
          <w:sz w:val="28"/>
          <w:szCs w:val="28"/>
          <w:lang w:val="de-DE"/>
        </w:rPr>
        <w:t xml:space="preserve"> </w:t>
      </w:r>
      <w:r w:rsidR="002902DE" w:rsidRPr="007F2C0D">
        <w:rPr>
          <w:color w:val="008000"/>
          <w:sz w:val="28"/>
          <w:szCs w:val="28"/>
        </w:rPr>
        <w:t>бросок</w:t>
      </w:r>
      <w:r w:rsidR="002902DE" w:rsidRPr="007F2C0D">
        <w:rPr>
          <w:color w:val="008000"/>
          <w:sz w:val="28"/>
          <w:szCs w:val="28"/>
          <w:lang w:val="de-DE"/>
        </w:rPr>
        <w:t xml:space="preserve">» </w:t>
      </w:r>
      <w:r w:rsidR="002902DE" w:rsidRPr="007F2C0D">
        <w:rPr>
          <w:color w:val="008000"/>
          <w:sz w:val="28"/>
          <w:szCs w:val="28"/>
        </w:rPr>
        <w:t>обратно</w:t>
      </w:r>
      <w:r w:rsidR="002902DE" w:rsidRPr="007F2C0D">
        <w:rPr>
          <w:color w:val="008000"/>
          <w:sz w:val="28"/>
          <w:szCs w:val="28"/>
          <w:lang w:val="de-DE"/>
        </w:rPr>
        <w:t xml:space="preserve"> </w:t>
      </w:r>
      <w:r w:rsidR="002902DE" w:rsidRPr="007F2C0D">
        <w:rPr>
          <w:color w:val="008000"/>
          <w:sz w:val="28"/>
          <w:szCs w:val="28"/>
        </w:rPr>
        <w:t>в</w:t>
      </w:r>
      <w:r w:rsidR="002902DE" w:rsidRPr="007F2C0D">
        <w:rPr>
          <w:color w:val="008000"/>
          <w:sz w:val="28"/>
          <w:szCs w:val="28"/>
          <w:lang w:val="de-DE"/>
        </w:rPr>
        <w:t xml:space="preserve"> </w:t>
      </w:r>
      <w:r w:rsidR="002902DE" w:rsidRPr="007F2C0D">
        <w:rPr>
          <w:color w:val="008000"/>
          <w:sz w:val="28"/>
          <w:szCs w:val="28"/>
        </w:rPr>
        <w:t>комнату</w:t>
      </w:r>
      <w:r w:rsidR="002902D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zitternd</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Fieber</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и</w:t>
      </w:r>
      <w:r w:rsidR="002902DE" w:rsidRPr="007F2C0D">
        <w:rPr>
          <w:color w:val="008000"/>
          <w:sz w:val="28"/>
          <w:szCs w:val="28"/>
          <w:lang w:val="de-DE"/>
        </w:rPr>
        <w:t xml:space="preserve"> </w:t>
      </w:r>
      <w:r w:rsidR="002902DE" w:rsidRPr="007F2C0D">
        <w:rPr>
          <w:color w:val="008000"/>
          <w:sz w:val="28"/>
          <w:szCs w:val="28"/>
        </w:rPr>
        <w:t>что</w:t>
      </w:r>
      <w:r w:rsidR="002902DE" w:rsidRPr="007F2C0D">
        <w:rPr>
          <w:color w:val="008000"/>
          <w:sz w:val="28"/>
          <w:szCs w:val="28"/>
          <w:lang w:val="de-DE"/>
        </w:rPr>
        <w:t xml:space="preserve"> </w:t>
      </w:r>
      <w:r w:rsidR="002902DE" w:rsidRPr="007F2C0D">
        <w:rPr>
          <w:color w:val="008000"/>
          <w:sz w:val="28"/>
          <w:szCs w:val="28"/>
        </w:rPr>
        <w:t>потом</w:t>
      </w:r>
      <w:r w:rsidR="002902DE" w:rsidRPr="007F2C0D">
        <w:rPr>
          <w:color w:val="008000"/>
          <w:sz w:val="28"/>
          <w:szCs w:val="28"/>
          <w:lang w:val="de-DE"/>
        </w:rPr>
        <w:t xml:space="preserve"> </w:t>
      </w:r>
      <w:r w:rsidR="002902DE" w:rsidRPr="007F2C0D">
        <w:rPr>
          <w:color w:val="008000"/>
          <w:sz w:val="28"/>
          <w:szCs w:val="28"/>
        </w:rPr>
        <w:t>он</w:t>
      </w:r>
      <w:r w:rsidR="002902DE" w:rsidRPr="007F2C0D">
        <w:rPr>
          <w:color w:val="008000"/>
          <w:sz w:val="28"/>
          <w:szCs w:val="28"/>
          <w:lang w:val="de-DE"/>
        </w:rPr>
        <w:t xml:space="preserve">, </w:t>
      </w:r>
      <w:r w:rsidR="002902DE" w:rsidRPr="007F2C0D">
        <w:rPr>
          <w:color w:val="008000"/>
          <w:sz w:val="28"/>
          <w:szCs w:val="28"/>
        </w:rPr>
        <w:t>дрожа</w:t>
      </w:r>
      <w:r w:rsidR="002902DE" w:rsidRPr="007F2C0D">
        <w:rPr>
          <w:color w:val="008000"/>
          <w:sz w:val="28"/>
          <w:szCs w:val="28"/>
          <w:lang w:val="de-DE"/>
        </w:rPr>
        <w:t xml:space="preserve"> </w:t>
      </w:r>
      <w:r w:rsidR="002902DE" w:rsidRPr="007F2C0D">
        <w:rPr>
          <w:color w:val="008000"/>
          <w:sz w:val="28"/>
          <w:szCs w:val="28"/>
        </w:rPr>
        <w:t>в</w:t>
      </w:r>
      <w:r w:rsidR="002902DE" w:rsidRPr="007F2C0D">
        <w:rPr>
          <w:color w:val="008000"/>
          <w:sz w:val="28"/>
          <w:szCs w:val="28"/>
          <w:lang w:val="de-DE"/>
        </w:rPr>
        <w:t xml:space="preserve"> </w:t>
      </w:r>
      <w:r w:rsidR="002902DE" w:rsidRPr="007F2C0D">
        <w:rPr>
          <w:color w:val="008000"/>
          <w:sz w:val="28"/>
          <w:szCs w:val="28"/>
        </w:rPr>
        <w:t>лихорадке</w:t>
      </w:r>
      <w:r w:rsidR="002902DE" w:rsidRPr="007F2C0D">
        <w:rPr>
          <w:color w:val="008000"/>
          <w:sz w:val="28"/>
          <w:szCs w:val="28"/>
          <w:lang w:val="de-DE"/>
        </w:rPr>
        <w:t xml:space="preserve">; </w:t>
      </w:r>
      <w:r w:rsidR="002902DE" w:rsidRPr="007F2C0D">
        <w:rPr>
          <w:i/>
          <w:color w:val="008000"/>
          <w:sz w:val="28"/>
          <w:szCs w:val="28"/>
          <w:lang w:val="de-DE"/>
        </w:rPr>
        <w:t>das Fieber</w:t>
      </w:r>
      <w:r w:rsidR="007E4D3B" w:rsidRPr="007F2C0D">
        <w:rPr>
          <w:i/>
          <w:color w:val="008000"/>
          <w:sz w:val="28"/>
          <w:szCs w:val="28"/>
          <w:lang w:val="de-DE"/>
        </w:rPr>
        <w:t xml:space="preserve"> — </w:t>
      </w:r>
      <w:r w:rsidR="002902DE" w:rsidRPr="007F2C0D">
        <w:rPr>
          <w:i/>
          <w:color w:val="008000"/>
          <w:sz w:val="28"/>
          <w:szCs w:val="28"/>
        </w:rPr>
        <w:t>жар</w:t>
      </w:r>
      <w:r w:rsidR="002902DE" w:rsidRPr="007F2C0D">
        <w:rPr>
          <w:i/>
          <w:color w:val="008000"/>
          <w:sz w:val="28"/>
          <w:szCs w:val="28"/>
          <w:lang w:val="de-DE"/>
        </w:rPr>
        <w:t xml:space="preserve">; </w:t>
      </w:r>
      <w:r w:rsidR="002902DE" w:rsidRPr="007F2C0D">
        <w:rPr>
          <w:i/>
          <w:color w:val="008000"/>
          <w:sz w:val="28"/>
          <w:szCs w:val="28"/>
        </w:rPr>
        <w:t>лихорадка</w:t>
      </w:r>
      <w:r w:rsidR="002902D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angezogen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fluchtbereit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Bett</w:t>
      </w:r>
      <w:r w:rsidR="00E2173E" w:rsidRPr="00307785">
        <w:rPr>
          <w:sz w:val="28"/>
          <w:szCs w:val="28"/>
          <w:lang w:val="de-DE"/>
        </w:rPr>
        <w:t xml:space="preserve"> </w:t>
      </w:r>
      <w:r w:rsidRPr="00307785">
        <w:rPr>
          <w:sz w:val="28"/>
          <w:szCs w:val="28"/>
          <w:lang w:val="de-DE"/>
        </w:rPr>
        <w:t>geworfen</w:t>
      </w:r>
      <w:r w:rsidR="00E2173E" w:rsidRPr="00307785">
        <w:rPr>
          <w:sz w:val="28"/>
          <w:szCs w:val="28"/>
          <w:lang w:val="de-DE"/>
        </w:rPr>
        <w:t xml:space="preserve"> </w:t>
      </w:r>
      <w:r w:rsidRPr="00307785">
        <w:rPr>
          <w:sz w:val="28"/>
          <w:szCs w:val="28"/>
          <w:lang w:val="de-DE"/>
        </w:rPr>
        <w:t>habe</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одетый</w:t>
      </w:r>
      <w:r w:rsidR="002902DE" w:rsidRPr="007F2C0D">
        <w:rPr>
          <w:color w:val="008000"/>
          <w:sz w:val="28"/>
          <w:szCs w:val="28"/>
          <w:lang w:val="de-DE"/>
        </w:rPr>
        <w:t xml:space="preserve"> </w:t>
      </w:r>
      <w:r w:rsidR="002902DE" w:rsidRPr="007F2C0D">
        <w:rPr>
          <w:color w:val="008000"/>
          <w:sz w:val="28"/>
          <w:szCs w:val="28"/>
        </w:rPr>
        <w:t>и</w:t>
      </w:r>
      <w:r w:rsidR="002902DE" w:rsidRPr="007F2C0D">
        <w:rPr>
          <w:color w:val="008000"/>
          <w:sz w:val="28"/>
          <w:szCs w:val="28"/>
          <w:lang w:val="de-DE"/>
        </w:rPr>
        <w:t xml:space="preserve"> </w:t>
      </w:r>
      <w:r w:rsidR="002902DE" w:rsidRPr="007F2C0D">
        <w:rPr>
          <w:color w:val="008000"/>
          <w:sz w:val="28"/>
          <w:szCs w:val="28"/>
        </w:rPr>
        <w:t>готовый</w:t>
      </w:r>
      <w:r w:rsidR="002902DE" w:rsidRPr="007F2C0D">
        <w:rPr>
          <w:color w:val="008000"/>
          <w:sz w:val="28"/>
          <w:szCs w:val="28"/>
          <w:lang w:val="de-DE"/>
        </w:rPr>
        <w:t xml:space="preserve"> </w:t>
      </w:r>
      <w:r w:rsidR="002902DE" w:rsidRPr="007F2C0D">
        <w:rPr>
          <w:color w:val="008000"/>
          <w:sz w:val="28"/>
          <w:szCs w:val="28"/>
        </w:rPr>
        <w:t>к</w:t>
      </w:r>
      <w:r w:rsidR="002902DE" w:rsidRPr="007F2C0D">
        <w:rPr>
          <w:color w:val="008000"/>
          <w:sz w:val="28"/>
          <w:szCs w:val="28"/>
          <w:lang w:val="de-DE"/>
        </w:rPr>
        <w:t xml:space="preserve"> </w:t>
      </w:r>
      <w:r w:rsidR="002902DE" w:rsidRPr="007F2C0D">
        <w:rPr>
          <w:color w:val="008000"/>
          <w:sz w:val="28"/>
          <w:szCs w:val="28"/>
        </w:rPr>
        <w:t>бегству</w:t>
      </w:r>
      <w:r w:rsidR="002902DE" w:rsidRPr="007F2C0D">
        <w:rPr>
          <w:color w:val="008000"/>
          <w:sz w:val="28"/>
          <w:szCs w:val="28"/>
          <w:lang w:val="de-DE"/>
        </w:rPr>
        <w:t xml:space="preserve"> </w:t>
      </w:r>
      <w:r w:rsidR="002902DE" w:rsidRPr="007F2C0D">
        <w:rPr>
          <w:color w:val="008000"/>
          <w:sz w:val="28"/>
          <w:szCs w:val="28"/>
        </w:rPr>
        <w:t>бросился</w:t>
      </w:r>
      <w:r w:rsidR="002902DE" w:rsidRPr="007F2C0D">
        <w:rPr>
          <w:color w:val="008000"/>
          <w:sz w:val="28"/>
          <w:szCs w:val="28"/>
          <w:lang w:val="de-DE"/>
        </w:rPr>
        <w:t xml:space="preserve"> </w:t>
      </w:r>
      <w:r w:rsidR="002902DE" w:rsidRPr="007F2C0D">
        <w:rPr>
          <w:color w:val="008000"/>
          <w:sz w:val="28"/>
          <w:szCs w:val="28"/>
        </w:rPr>
        <w:t>на</w:t>
      </w:r>
      <w:r w:rsidR="002902DE" w:rsidRPr="007F2C0D">
        <w:rPr>
          <w:color w:val="008000"/>
          <w:sz w:val="28"/>
          <w:szCs w:val="28"/>
          <w:lang w:val="de-DE"/>
        </w:rPr>
        <w:t xml:space="preserve"> </w:t>
      </w:r>
      <w:r w:rsidR="002902DE" w:rsidRPr="007F2C0D">
        <w:rPr>
          <w:color w:val="008000"/>
          <w:sz w:val="28"/>
          <w:szCs w:val="28"/>
        </w:rPr>
        <w:t>кровать</w:t>
      </w:r>
      <w:r w:rsidR="002902DE" w:rsidRPr="007F2C0D">
        <w:rPr>
          <w:color w:val="008000"/>
          <w:sz w:val="28"/>
          <w:szCs w:val="28"/>
          <w:lang w:val="de-DE"/>
        </w:rPr>
        <w:t xml:space="preserve">; </w:t>
      </w:r>
      <w:r w:rsidR="002902DE" w:rsidRPr="007F2C0D">
        <w:rPr>
          <w:i/>
          <w:color w:val="008000"/>
          <w:sz w:val="28"/>
          <w:szCs w:val="28"/>
          <w:lang w:val="de-DE"/>
        </w:rPr>
        <w:t>anziehen</w:t>
      </w:r>
      <w:r w:rsidR="007E4D3B" w:rsidRPr="007F2C0D">
        <w:rPr>
          <w:i/>
          <w:color w:val="008000"/>
          <w:sz w:val="28"/>
          <w:szCs w:val="28"/>
          <w:lang w:val="de-DE"/>
        </w:rPr>
        <w:t xml:space="preserve"> —</w:t>
      </w:r>
      <w:r w:rsidR="001F6445" w:rsidRPr="001F6445">
        <w:rPr>
          <w:i/>
          <w:color w:val="008000"/>
          <w:sz w:val="28"/>
          <w:szCs w:val="28"/>
          <w:lang w:val="de-DE"/>
        </w:rPr>
        <w:t xml:space="preserve"> </w:t>
      </w:r>
      <w:r w:rsidR="002902DE" w:rsidRPr="007F2C0D">
        <w:rPr>
          <w:i/>
          <w:color w:val="008000"/>
          <w:sz w:val="28"/>
          <w:szCs w:val="28"/>
        </w:rPr>
        <w:t>одевать</w:t>
      </w:r>
      <w:r w:rsidR="002902DE" w:rsidRPr="007F2C0D">
        <w:rPr>
          <w:i/>
          <w:color w:val="008000"/>
          <w:sz w:val="28"/>
          <w:szCs w:val="28"/>
          <w:lang w:val="de-DE"/>
        </w:rPr>
        <w:t>; fluchtbereit</w:t>
      </w:r>
      <w:r w:rsidR="007E4D3B" w:rsidRPr="007F2C0D">
        <w:rPr>
          <w:i/>
          <w:color w:val="008000"/>
          <w:sz w:val="28"/>
          <w:szCs w:val="28"/>
          <w:lang w:val="de-DE"/>
        </w:rPr>
        <w:t xml:space="preserve"> — </w:t>
      </w:r>
      <w:r w:rsidR="002902DE" w:rsidRPr="007F2C0D">
        <w:rPr>
          <w:i/>
          <w:color w:val="008000"/>
          <w:sz w:val="28"/>
          <w:szCs w:val="28"/>
        </w:rPr>
        <w:t>готовый</w:t>
      </w:r>
      <w:r w:rsidR="002902DE" w:rsidRPr="007F2C0D">
        <w:rPr>
          <w:i/>
          <w:color w:val="008000"/>
          <w:sz w:val="28"/>
          <w:szCs w:val="28"/>
          <w:lang w:val="de-DE"/>
        </w:rPr>
        <w:t xml:space="preserve"> </w:t>
      </w:r>
      <w:r w:rsidR="002902DE" w:rsidRPr="007F2C0D">
        <w:rPr>
          <w:i/>
          <w:color w:val="008000"/>
          <w:sz w:val="28"/>
          <w:szCs w:val="28"/>
        </w:rPr>
        <w:t>к</w:t>
      </w:r>
      <w:r w:rsidR="002902DE" w:rsidRPr="007F2C0D">
        <w:rPr>
          <w:i/>
          <w:color w:val="008000"/>
          <w:sz w:val="28"/>
          <w:szCs w:val="28"/>
          <w:lang w:val="de-DE"/>
        </w:rPr>
        <w:t xml:space="preserve"> </w:t>
      </w:r>
      <w:r w:rsidR="002902DE" w:rsidRPr="007F2C0D">
        <w:rPr>
          <w:i/>
          <w:color w:val="008000"/>
          <w:sz w:val="28"/>
          <w:szCs w:val="28"/>
        </w:rPr>
        <w:t>бегству</w:t>
      </w:r>
      <w:r w:rsidR="002902DE" w:rsidRPr="007F2C0D">
        <w:rPr>
          <w:i/>
          <w:color w:val="008000"/>
          <w:sz w:val="28"/>
          <w:szCs w:val="28"/>
          <w:lang w:val="de-DE"/>
        </w:rPr>
        <w:t xml:space="preserve">; </w:t>
      </w:r>
      <w:r w:rsidR="001F6445">
        <w:rPr>
          <w:i/>
          <w:color w:val="008000"/>
          <w:sz w:val="28"/>
          <w:szCs w:val="28"/>
          <w:lang w:val="de-DE"/>
        </w:rPr>
        <w:t xml:space="preserve">die Flucht — </w:t>
      </w:r>
      <w:r w:rsidR="001F6445">
        <w:rPr>
          <w:i/>
          <w:color w:val="008000"/>
          <w:sz w:val="28"/>
          <w:szCs w:val="28"/>
        </w:rPr>
        <w:t>бегство</w:t>
      </w:r>
      <w:r w:rsidR="001F6445" w:rsidRPr="001F6445">
        <w:rPr>
          <w:i/>
          <w:color w:val="008000"/>
          <w:sz w:val="28"/>
          <w:szCs w:val="28"/>
          <w:lang w:val="de-DE"/>
        </w:rPr>
        <w:t xml:space="preserve">; </w:t>
      </w:r>
      <w:r w:rsidR="002902DE" w:rsidRPr="007F2C0D">
        <w:rPr>
          <w:i/>
          <w:color w:val="008000"/>
          <w:sz w:val="28"/>
          <w:szCs w:val="28"/>
          <w:lang w:val="de-DE"/>
        </w:rPr>
        <w:t>sich werfen</w:t>
      </w:r>
      <w:r w:rsidR="007E4D3B" w:rsidRPr="007F2C0D">
        <w:rPr>
          <w:i/>
          <w:color w:val="008000"/>
          <w:sz w:val="28"/>
          <w:szCs w:val="28"/>
          <w:lang w:val="de-DE"/>
        </w:rPr>
        <w:t xml:space="preserve"> — </w:t>
      </w:r>
      <w:r w:rsidR="002902DE" w:rsidRPr="007F2C0D">
        <w:rPr>
          <w:i/>
          <w:color w:val="008000"/>
          <w:sz w:val="28"/>
          <w:szCs w:val="28"/>
        </w:rPr>
        <w:t>бросаться</w:t>
      </w:r>
      <w:r w:rsidR="002902DE" w:rsidRPr="007F2C0D">
        <w:rPr>
          <w:color w:val="008000"/>
          <w:sz w:val="28"/>
          <w:szCs w:val="28"/>
          <w:lang w:val="de-DE"/>
        </w:rPr>
        <w:t>)</w:t>
      </w:r>
      <w:r w:rsidRPr="00307785">
        <w:rPr>
          <w:sz w:val="28"/>
          <w:szCs w:val="28"/>
          <w:lang w:val="de-DE"/>
        </w:rPr>
        <w:t>.</w:t>
      </w:r>
    </w:p>
    <w:p w:rsidR="00066A09" w:rsidRDefault="00066A09" w:rsidP="001B2DE8">
      <w:pPr>
        <w:pStyle w:val="dropcap"/>
        <w:spacing w:line="360" w:lineRule="auto"/>
        <w:rPr>
          <w:sz w:val="28"/>
          <w:szCs w:val="28"/>
          <w:lang w:val="de-DE"/>
        </w:rPr>
      </w:pPr>
    </w:p>
    <w:p w:rsidR="00246167" w:rsidRDefault="00673679" w:rsidP="001B2DE8">
      <w:pPr>
        <w:pStyle w:val="dropcap"/>
        <w:spacing w:line="360" w:lineRule="auto"/>
        <w:rPr>
          <w:sz w:val="28"/>
          <w:szCs w:val="28"/>
          <w:lang w:val="de-DE"/>
        </w:rPr>
      </w:pPr>
      <w:r w:rsidRPr="00307785">
        <w:rPr>
          <w:sz w:val="28"/>
          <w:szCs w:val="28"/>
          <w:lang w:val="de-DE"/>
        </w:rPr>
        <w:t>Er sprang auf, taumelte an den Spiegel und schauerte zurück vor seinem eigenen blassen, verzerrten Gesicht, das über der Stirne zu einem rötlichen Striemen verschwollen war. Mühsam raffte er seine Gedanken zusammen und erinnerte sich jetzt beängstigt an alles, an den nächtigen Kampf draußen im Gang, sein Zurückstürzen ins Zimmer, und dass er dann, zitternd im Fieber, angezogen und fluchtbereit sich auf das Bett geworfen habe.</w:t>
      </w:r>
    </w:p>
    <w:p w:rsidR="00066A09" w:rsidRDefault="00066A09" w:rsidP="001B2DE8">
      <w:pPr>
        <w:pStyle w:val="dropcap"/>
        <w:spacing w:line="360" w:lineRule="auto"/>
        <w:rPr>
          <w:sz w:val="28"/>
          <w:szCs w:val="28"/>
          <w:lang w:val="de-DE"/>
        </w:rPr>
      </w:pPr>
    </w:p>
    <w:p w:rsidR="00070705" w:rsidRPr="002902DE" w:rsidRDefault="00070705" w:rsidP="001B2DE8">
      <w:pPr>
        <w:pStyle w:val="dropcap"/>
        <w:spacing w:line="360" w:lineRule="auto"/>
        <w:rPr>
          <w:sz w:val="28"/>
          <w:szCs w:val="28"/>
          <w:lang w:val="de-DE"/>
        </w:rPr>
      </w:pPr>
      <w:r w:rsidRPr="00307785">
        <w:rPr>
          <w:sz w:val="28"/>
          <w:szCs w:val="28"/>
          <w:lang w:val="de-DE"/>
        </w:rPr>
        <w:t>Dort</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eingeschlafen</w:t>
      </w:r>
      <w:r w:rsidR="00E2173E" w:rsidRPr="00307785">
        <w:rPr>
          <w:sz w:val="28"/>
          <w:szCs w:val="28"/>
          <w:lang w:val="de-DE"/>
        </w:rPr>
        <w:t xml:space="preserve"> </w:t>
      </w:r>
      <w:r w:rsidRPr="00307785">
        <w:rPr>
          <w:sz w:val="28"/>
          <w:szCs w:val="28"/>
          <w:lang w:val="de-DE"/>
        </w:rPr>
        <w:t>sein</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там</w:t>
      </w:r>
      <w:r w:rsidR="002902DE" w:rsidRPr="007F2C0D">
        <w:rPr>
          <w:color w:val="008000"/>
          <w:sz w:val="28"/>
          <w:szCs w:val="28"/>
          <w:lang w:val="de-DE"/>
        </w:rPr>
        <w:t xml:space="preserve"> </w:t>
      </w:r>
      <w:r w:rsidR="002902DE" w:rsidRPr="007F2C0D">
        <w:rPr>
          <w:color w:val="008000"/>
          <w:sz w:val="28"/>
          <w:szCs w:val="28"/>
        </w:rPr>
        <w:t>он</w:t>
      </w:r>
      <w:r w:rsidR="002902DE" w:rsidRPr="007F2C0D">
        <w:rPr>
          <w:color w:val="008000"/>
          <w:sz w:val="28"/>
          <w:szCs w:val="28"/>
          <w:lang w:val="de-DE"/>
        </w:rPr>
        <w:t xml:space="preserve">, </w:t>
      </w:r>
      <w:r w:rsidR="002902DE" w:rsidRPr="007F2C0D">
        <w:rPr>
          <w:color w:val="008000"/>
          <w:sz w:val="28"/>
          <w:szCs w:val="28"/>
        </w:rPr>
        <w:t>должно</w:t>
      </w:r>
      <w:r w:rsidR="002902DE" w:rsidRPr="007F2C0D">
        <w:rPr>
          <w:color w:val="008000"/>
          <w:sz w:val="28"/>
          <w:szCs w:val="28"/>
          <w:lang w:val="de-DE"/>
        </w:rPr>
        <w:t xml:space="preserve"> </w:t>
      </w:r>
      <w:r w:rsidR="002902DE" w:rsidRPr="007F2C0D">
        <w:rPr>
          <w:color w:val="008000"/>
          <w:sz w:val="28"/>
          <w:szCs w:val="28"/>
        </w:rPr>
        <w:t>быть</w:t>
      </w:r>
      <w:r w:rsidR="002902DE" w:rsidRPr="007F2C0D">
        <w:rPr>
          <w:color w:val="008000"/>
          <w:sz w:val="28"/>
          <w:szCs w:val="28"/>
          <w:lang w:val="de-DE"/>
        </w:rPr>
        <w:t xml:space="preserve">, </w:t>
      </w:r>
      <w:r w:rsidR="002902DE" w:rsidRPr="007F2C0D">
        <w:rPr>
          <w:color w:val="008000"/>
          <w:sz w:val="28"/>
          <w:szCs w:val="28"/>
        </w:rPr>
        <w:t>и</w:t>
      </w:r>
      <w:r w:rsidR="002902DE" w:rsidRPr="007F2C0D">
        <w:rPr>
          <w:color w:val="008000"/>
          <w:sz w:val="28"/>
          <w:szCs w:val="28"/>
          <w:lang w:val="de-DE"/>
        </w:rPr>
        <w:t xml:space="preserve"> </w:t>
      </w:r>
      <w:r w:rsidR="002902DE" w:rsidRPr="007F2C0D">
        <w:rPr>
          <w:color w:val="008000"/>
          <w:sz w:val="28"/>
          <w:szCs w:val="28"/>
        </w:rPr>
        <w:t>заснул</w:t>
      </w:r>
      <w:r w:rsidR="001F6445" w:rsidRPr="001F6445">
        <w:rPr>
          <w:color w:val="008000"/>
          <w:sz w:val="28"/>
          <w:szCs w:val="28"/>
          <w:lang w:val="de-DE"/>
        </w:rPr>
        <w:t xml:space="preserve">; </w:t>
      </w:r>
      <w:r w:rsidR="001F6445" w:rsidRPr="001F6445">
        <w:rPr>
          <w:i/>
          <w:color w:val="008000"/>
          <w:sz w:val="28"/>
          <w:szCs w:val="28"/>
          <w:lang w:val="de-DE"/>
        </w:rPr>
        <w:t xml:space="preserve">einschlafen — </w:t>
      </w:r>
      <w:r w:rsidR="001F6445">
        <w:rPr>
          <w:i/>
          <w:color w:val="008000"/>
          <w:sz w:val="28"/>
          <w:szCs w:val="28"/>
        </w:rPr>
        <w:t>засыпать</w:t>
      </w:r>
      <w:r w:rsidR="002902D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hinabgestürzt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dumpfen,</w:t>
      </w:r>
      <w:r w:rsidR="00E2173E" w:rsidRPr="00307785">
        <w:rPr>
          <w:sz w:val="28"/>
          <w:szCs w:val="28"/>
          <w:lang w:val="de-DE"/>
        </w:rPr>
        <w:t xml:space="preserve"> </w:t>
      </w:r>
      <w:r w:rsidRPr="00307785">
        <w:rPr>
          <w:sz w:val="28"/>
          <w:szCs w:val="28"/>
          <w:lang w:val="de-DE"/>
        </w:rPr>
        <w:t>verhangenen</w:t>
      </w:r>
      <w:r w:rsidR="00E2173E" w:rsidRPr="00307785">
        <w:rPr>
          <w:sz w:val="28"/>
          <w:szCs w:val="28"/>
          <w:lang w:val="de-DE"/>
        </w:rPr>
        <w:t xml:space="preserve"> </w:t>
      </w:r>
      <w:r w:rsidRPr="00307785">
        <w:rPr>
          <w:sz w:val="28"/>
          <w:szCs w:val="28"/>
          <w:lang w:val="de-DE"/>
        </w:rPr>
        <w:t>Schlaf</w:t>
      </w:r>
      <w:r w:rsidR="002902DE" w:rsidRPr="002902DE">
        <w:rPr>
          <w:sz w:val="28"/>
          <w:szCs w:val="28"/>
          <w:lang w:val="de-DE"/>
        </w:rPr>
        <w:t xml:space="preserve"> </w:t>
      </w:r>
      <w:r w:rsidR="002902DE" w:rsidRPr="007F2C0D">
        <w:rPr>
          <w:color w:val="008000"/>
          <w:sz w:val="28"/>
          <w:szCs w:val="28"/>
          <w:lang w:val="de-DE"/>
        </w:rPr>
        <w:t>(</w:t>
      </w:r>
      <w:r w:rsidR="002902DE" w:rsidRPr="007F2C0D">
        <w:rPr>
          <w:color w:val="008000"/>
          <w:sz w:val="28"/>
          <w:szCs w:val="28"/>
        </w:rPr>
        <w:t>провалился</w:t>
      </w:r>
      <w:r w:rsidR="002902DE" w:rsidRPr="007F2C0D">
        <w:rPr>
          <w:color w:val="008000"/>
          <w:sz w:val="28"/>
          <w:szCs w:val="28"/>
          <w:lang w:val="de-DE"/>
        </w:rPr>
        <w:t xml:space="preserve"> </w:t>
      </w:r>
      <w:r w:rsidR="00B10E5C" w:rsidRPr="007F2C0D">
        <w:rPr>
          <w:color w:val="008000"/>
          <w:sz w:val="28"/>
          <w:szCs w:val="28"/>
        </w:rPr>
        <w:t>в</w:t>
      </w:r>
      <w:r w:rsidR="00B10E5C" w:rsidRPr="007F2C0D">
        <w:rPr>
          <w:color w:val="008000"/>
          <w:sz w:val="28"/>
          <w:szCs w:val="28"/>
          <w:lang w:val="de-DE"/>
        </w:rPr>
        <w:t xml:space="preserve"> </w:t>
      </w:r>
      <w:r w:rsidR="00B10E5C" w:rsidRPr="007F2C0D">
        <w:rPr>
          <w:color w:val="008000"/>
          <w:sz w:val="28"/>
          <w:szCs w:val="28"/>
        </w:rPr>
        <w:t>этот</w:t>
      </w:r>
      <w:r w:rsidR="00B10E5C" w:rsidRPr="007F2C0D">
        <w:rPr>
          <w:color w:val="008000"/>
          <w:sz w:val="28"/>
          <w:szCs w:val="28"/>
          <w:lang w:val="de-DE"/>
        </w:rPr>
        <w:t xml:space="preserve"> </w:t>
      </w:r>
      <w:r w:rsidR="00B10E5C" w:rsidRPr="007F2C0D">
        <w:rPr>
          <w:color w:val="008000"/>
          <w:sz w:val="28"/>
          <w:szCs w:val="28"/>
        </w:rPr>
        <w:t>смутный</w:t>
      </w:r>
      <w:r w:rsidR="00B10E5C" w:rsidRPr="007F2C0D">
        <w:rPr>
          <w:color w:val="008000"/>
          <w:sz w:val="28"/>
          <w:szCs w:val="28"/>
          <w:lang w:val="de-DE"/>
        </w:rPr>
        <w:t>, /</w:t>
      </w:r>
      <w:r w:rsidR="00B10E5C" w:rsidRPr="007F2C0D">
        <w:rPr>
          <w:color w:val="008000"/>
          <w:sz w:val="28"/>
          <w:szCs w:val="28"/>
        </w:rPr>
        <w:t>как</w:t>
      </w:r>
      <w:r w:rsidR="00B10E5C" w:rsidRPr="007F2C0D">
        <w:rPr>
          <w:color w:val="008000"/>
          <w:sz w:val="28"/>
          <w:szCs w:val="28"/>
          <w:lang w:val="de-DE"/>
        </w:rPr>
        <w:t xml:space="preserve"> </w:t>
      </w:r>
      <w:r w:rsidR="00B10E5C" w:rsidRPr="007F2C0D">
        <w:rPr>
          <w:color w:val="008000"/>
          <w:sz w:val="28"/>
          <w:szCs w:val="28"/>
        </w:rPr>
        <w:t>бы</w:t>
      </w:r>
      <w:r w:rsidR="00B10E5C" w:rsidRPr="007F2C0D">
        <w:rPr>
          <w:color w:val="008000"/>
          <w:sz w:val="28"/>
          <w:szCs w:val="28"/>
          <w:lang w:val="de-DE"/>
        </w:rPr>
        <w:t xml:space="preserve">/ </w:t>
      </w:r>
      <w:r w:rsidR="00B10E5C" w:rsidRPr="007F2C0D">
        <w:rPr>
          <w:color w:val="008000"/>
          <w:sz w:val="28"/>
          <w:szCs w:val="28"/>
        </w:rPr>
        <w:t>затянутый</w:t>
      </w:r>
      <w:r w:rsidR="00B10E5C" w:rsidRPr="007F2C0D">
        <w:rPr>
          <w:color w:val="008000"/>
          <w:sz w:val="28"/>
          <w:szCs w:val="28"/>
          <w:lang w:val="de-DE"/>
        </w:rPr>
        <w:t xml:space="preserve"> /</w:t>
      </w:r>
      <w:r w:rsidR="00B10E5C" w:rsidRPr="007F2C0D">
        <w:rPr>
          <w:color w:val="008000"/>
          <w:sz w:val="28"/>
          <w:szCs w:val="28"/>
        </w:rPr>
        <w:t>пеленой</w:t>
      </w:r>
      <w:r w:rsidR="00B10E5C" w:rsidRPr="007F2C0D">
        <w:rPr>
          <w:color w:val="008000"/>
          <w:sz w:val="28"/>
          <w:szCs w:val="28"/>
          <w:lang w:val="de-DE"/>
        </w:rPr>
        <w:t xml:space="preserve">/ </w:t>
      </w:r>
      <w:r w:rsidR="00B10E5C" w:rsidRPr="007F2C0D">
        <w:rPr>
          <w:color w:val="008000"/>
          <w:sz w:val="28"/>
          <w:szCs w:val="28"/>
        </w:rPr>
        <w:t>сон</w:t>
      </w:r>
      <w:r w:rsidR="00B10E5C" w:rsidRPr="007F2C0D">
        <w:rPr>
          <w:color w:val="008000"/>
          <w:sz w:val="28"/>
          <w:szCs w:val="28"/>
          <w:lang w:val="de-DE"/>
        </w:rPr>
        <w:t xml:space="preserve">; </w:t>
      </w:r>
      <w:r w:rsidR="00B10E5C" w:rsidRPr="007F2C0D">
        <w:rPr>
          <w:i/>
          <w:color w:val="008000"/>
          <w:sz w:val="28"/>
          <w:szCs w:val="28"/>
          <w:lang w:val="de-DE"/>
        </w:rPr>
        <w:t>dumpf</w:t>
      </w:r>
      <w:r w:rsidR="007E4D3B" w:rsidRPr="007F2C0D">
        <w:rPr>
          <w:i/>
          <w:color w:val="008000"/>
          <w:sz w:val="28"/>
          <w:szCs w:val="28"/>
          <w:lang w:val="de-DE"/>
        </w:rPr>
        <w:t xml:space="preserve"> — </w:t>
      </w:r>
      <w:r w:rsidR="00B10E5C" w:rsidRPr="007F2C0D">
        <w:rPr>
          <w:i/>
          <w:color w:val="008000"/>
          <w:sz w:val="28"/>
          <w:szCs w:val="28"/>
        </w:rPr>
        <w:t>глухой</w:t>
      </w:r>
      <w:r w:rsidR="00B10E5C" w:rsidRPr="007F2C0D">
        <w:rPr>
          <w:i/>
          <w:color w:val="008000"/>
          <w:sz w:val="28"/>
          <w:szCs w:val="28"/>
          <w:lang w:val="de-DE"/>
        </w:rPr>
        <w:t xml:space="preserve">; </w:t>
      </w:r>
      <w:r w:rsidR="00B10E5C" w:rsidRPr="007F2C0D">
        <w:rPr>
          <w:i/>
          <w:color w:val="008000"/>
          <w:sz w:val="28"/>
          <w:szCs w:val="28"/>
        </w:rPr>
        <w:t>смутный</w:t>
      </w:r>
      <w:r w:rsidR="00B10E5C" w:rsidRPr="007F2C0D">
        <w:rPr>
          <w:i/>
          <w:color w:val="008000"/>
          <w:sz w:val="28"/>
          <w:szCs w:val="28"/>
          <w:lang w:val="de-DE"/>
        </w:rPr>
        <w:t>; verhangen</w:t>
      </w:r>
      <w:r w:rsidR="007E4D3B" w:rsidRPr="007F2C0D">
        <w:rPr>
          <w:i/>
          <w:color w:val="008000"/>
          <w:sz w:val="28"/>
          <w:szCs w:val="28"/>
          <w:lang w:val="de-DE"/>
        </w:rPr>
        <w:t xml:space="preserve"> — </w:t>
      </w:r>
      <w:r w:rsidR="00B10E5C" w:rsidRPr="007F2C0D">
        <w:rPr>
          <w:i/>
          <w:color w:val="008000"/>
          <w:sz w:val="28"/>
          <w:szCs w:val="28"/>
        </w:rPr>
        <w:t>завешенный</w:t>
      </w:r>
      <w:r w:rsidR="00B10E5C" w:rsidRPr="007F2C0D">
        <w:rPr>
          <w:i/>
          <w:color w:val="008000"/>
          <w:sz w:val="28"/>
          <w:szCs w:val="28"/>
          <w:lang w:val="de-DE"/>
        </w:rPr>
        <w:t xml:space="preserve">; </w:t>
      </w:r>
      <w:r w:rsidR="00B10E5C" w:rsidRPr="007F2C0D">
        <w:rPr>
          <w:i/>
          <w:color w:val="008000"/>
          <w:sz w:val="28"/>
          <w:szCs w:val="28"/>
        </w:rPr>
        <w:t>затянутый</w:t>
      </w:r>
      <w:r w:rsidR="00B10E5C" w:rsidRPr="007F2C0D">
        <w:rPr>
          <w:i/>
          <w:color w:val="008000"/>
          <w:sz w:val="28"/>
          <w:szCs w:val="28"/>
          <w:lang w:val="de-DE"/>
        </w:rPr>
        <w:t xml:space="preserve"> /</w:t>
      </w:r>
      <w:r w:rsidR="00B10E5C" w:rsidRPr="007F2C0D">
        <w:rPr>
          <w:i/>
          <w:color w:val="008000"/>
          <w:sz w:val="28"/>
          <w:szCs w:val="28"/>
        </w:rPr>
        <w:t>о</w:t>
      </w:r>
      <w:r w:rsidR="00B10E5C" w:rsidRPr="007F2C0D">
        <w:rPr>
          <w:i/>
          <w:color w:val="008000"/>
          <w:sz w:val="28"/>
          <w:szCs w:val="28"/>
          <w:lang w:val="de-DE"/>
        </w:rPr>
        <w:t xml:space="preserve"> </w:t>
      </w:r>
      <w:r w:rsidR="00B10E5C" w:rsidRPr="007F2C0D">
        <w:rPr>
          <w:i/>
          <w:color w:val="008000"/>
          <w:sz w:val="28"/>
          <w:szCs w:val="28"/>
        </w:rPr>
        <w:t>небе</w:t>
      </w:r>
      <w:r w:rsidR="00B10E5C" w:rsidRPr="007F2C0D">
        <w:rPr>
          <w:i/>
          <w:color w:val="008000"/>
          <w:sz w:val="28"/>
          <w:szCs w:val="28"/>
          <w:lang w:val="de-DE"/>
        </w:rPr>
        <w:t>/; verhängen</w:t>
      </w:r>
      <w:r w:rsidR="007E4D3B" w:rsidRPr="007F2C0D">
        <w:rPr>
          <w:i/>
          <w:color w:val="008000"/>
          <w:sz w:val="28"/>
          <w:szCs w:val="28"/>
          <w:lang w:val="de-DE"/>
        </w:rPr>
        <w:t xml:space="preserve"> — </w:t>
      </w:r>
      <w:r w:rsidR="00B10E5C" w:rsidRPr="007F2C0D">
        <w:rPr>
          <w:i/>
          <w:color w:val="008000"/>
          <w:sz w:val="28"/>
          <w:szCs w:val="28"/>
        </w:rPr>
        <w:t>перевешивать</w:t>
      </w:r>
      <w:r w:rsidR="00B10E5C" w:rsidRPr="007F2C0D">
        <w:rPr>
          <w:i/>
          <w:color w:val="008000"/>
          <w:sz w:val="28"/>
          <w:szCs w:val="28"/>
          <w:lang w:val="de-DE"/>
        </w:rPr>
        <w:t xml:space="preserve">; </w:t>
      </w:r>
      <w:r w:rsidR="00B10E5C" w:rsidRPr="007F2C0D">
        <w:rPr>
          <w:i/>
          <w:color w:val="008000"/>
          <w:sz w:val="28"/>
          <w:szCs w:val="28"/>
        </w:rPr>
        <w:t>завешивать</w:t>
      </w:r>
      <w:r w:rsidR="00B10E5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dessen</w:t>
      </w:r>
      <w:r w:rsidR="00E2173E" w:rsidRPr="00307785">
        <w:rPr>
          <w:sz w:val="28"/>
          <w:szCs w:val="28"/>
          <w:lang w:val="de-DE"/>
        </w:rPr>
        <w:t xml:space="preserve"> </w:t>
      </w:r>
      <w:r w:rsidRPr="00307785">
        <w:rPr>
          <w:sz w:val="28"/>
          <w:szCs w:val="28"/>
          <w:lang w:val="de-DE"/>
        </w:rPr>
        <w:t>Träumen</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wiedergekehrt</w:t>
      </w:r>
      <w:r w:rsidR="00E2173E" w:rsidRPr="00307785">
        <w:rPr>
          <w:sz w:val="28"/>
          <w:szCs w:val="28"/>
          <w:lang w:val="de-DE"/>
        </w:rPr>
        <w:t xml:space="preserve"> </w:t>
      </w:r>
      <w:r w:rsidRPr="00307785">
        <w:rPr>
          <w:sz w:val="28"/>
          <w:szCs w:val="28"/>
          <w:lang w:val="de-DE"/>
        </w:rPr>
        <w:t>war</w:t>
      </w:r>
      <w:r w:rsidR="00B10E5C" w:rsidRPr="00B10E5C">
        <w:rPr>
          <w:sz w:val="28"/>
          <w:szCs w:val="28"/>
          <w:lang w:val="de-DE"/>
        </w:rPr>
        <w:t xml:space="preserve"> </w:t>
      </w:r>
      <w:r w:rsidR="00B10E5C" w:rsidRPr="007F2C0D">
        <w:rPr>
          <w:color w:val="008000"/>
          <w:sz w:val="28"/>
          <w:szCs w:val="28"/>
          <w:lang w:val="de-DE"/>
        </w:rPr>
        <w:t>(</w:t>
      </w:r>
      <w:r w:rsidR="00B10E5C" w:rsidRPr="007F2C0D">
        <w:rPr>
          <w:color w:val="008000"/>
          <w:sz w:val="28"/>
          <w:szCs w:val="28"/>
        </w:rPr>
        <w:t>в</w:t>
      </w:r>
      <w:r w:rsidR="00B10E5C" w:rsidRPr="007F2C0D">
        <w:rPr>
          <w:color w:val="008000"/>
          <w:sz w:val="28"/>
          <w:szCs w:val="28"/>
          <w:lang w:val="de-DE"/>
        </w:rPr>
        <w:t xml:space="preserve"> </w:t>
      </w:r>
      <w:r w:rsidR="00B10E5C" w:rsidRPr="007F2C0D">
        <w:rPr>
          <w:color w:val="008000"/>
          <w:sz w:val="28"/>
          <w:szCs w:val="28"/>
        </w:rPr>
        <w:t>котором</w:t>
      </w:r>
      <w:r w:rsidR="00B10E5C" w:rsidRPr="007F2C0D">
        <w:rPr>
          <w:color w:val="008000"/>
          <w:sz w:val="28"/>
          <w:szCs w:val="28"/>
          <w:lang w:val="de-DE"/>
        </w:rPr>
        <w:t>: «</w:t>
      </w:r>
      <w:r w:rsidR="00B10E5C" w:rsidRPr="007F2C0D">
        <w:rPr>
          <w:color w:val="008000"/>
          <w:sz w:val="28"/>
          <w:szCs w:val="28"/>
        </w:rPr>
        <w:t>в</w:t>
      </w:r>
      <w:r w:rsidR="00B10E5C" w:rsidRPr="007F2C0D">
        <w:rPr>
          <w:color w:val="008000"/>
          <w:sz w:val="28"/>
          <w:szCs w:val="28"/>
          <w:lang w:val="de-DE"/>
        </w:rPr>
        <w:t xml:space="preserve"> </w:t>
      </w:r>
      <w:r w:rsidR="00B10E5C" w:rsidRPr="007F2C0D">
        <w:rPr>
          <w:color w:val="008000"/>
          <w:sz w:val="28"/>
          <w:szCs w:val="28"/>
        </w:rPr>
        <w:t>чьих</w:t>
      </w:r>
      <w:r w:rsidR="00B10E5C" w:rsidRPr="007F2C0D">
        <w:rPr>
          <w:color w:val="008000"/>
          <w:sz w:val="28"/>
          <w:szCs w:val="28"/>
          <w:lang w:val="de-DE"/>
        </w:rPr>
        <w:t xml:space="preserve"> </w:t>
      </w:r>
      <w:r w:rsidR="00B10E5C" w:rsidRPr="007F2C0D">
        <w:rPr>
          <w:color w:val="008000"/>
          <w:sz w:val="28"/>
          <w:szCs w:val="28"/>
        </w:rPr>
        <w:t>сновидениях</w:t>
      </w:r>
      <w:r w:rsidR="00B10E5C" w:rsidRPr="007F2C0D">
        <w:rPr>
          <w:color w:val="008000"/>
          <w:sz w:val="28"/>
          <w:szCs w:val="28"/>
          <w:lang w:val="de-DE"/>
        </w:rPr>
        <w:t xml:space="preserve">» </w:t>
      </w:r>
      <w:r w:rsidR="00B10E5C" w:rsidRPr="007F2C0D">
        <w:rPr>
          <w:color w:val="008000"/>
          <w:sz w:val="28"/>
          <w:szCs w:val="28"/>
        </w:rPr>
        <w:t>тогда</w:t>
      </w:r>
      <w:r w:rsidR="00B10E5C" w:rsidRPr="007F2C0D">
        <w:rPr>
          <w:color w:val="008000"/>
          <w:sz w:val="28"/>
          <w:szCs w:val="28"/>
          <w:lang w:val="de-DE"/>
        </w:rPr>
        <w:t xml:space="preserve"> </w:t>
      </w:r>
      <w:r w:rsidR="00B10E5C" w:rsidRPr="007F2C0D">
        <w:rPr>
          <w:color w:val="008000"/>
          <w:sz w:val="28"/>
          <w:szCs w:val="28"/>
        </w:rPr>
        <w:t>все</w:t>
      </w:r>
      <w:r w:rsidR="00B10E5C" w:rsidRPr="007F2C0D">
        <w:rPr>
          <w:color w:val="008000"/>
          <w:sz w:val="28"/>
          <w:szCs w:val="28"/>
          <w:lang w:val="de-DE"/>
        </w:rPr>
        <w:t xml:space="preserve"> </w:t>
      </w:r>
      <w:r w:rsidR="00B10E5C" w:rsidRPr="007F2C0D">
        <w:rPr>
          <w:color w:val="008000"/>
          <w:sz w:val="28"/>
          <w:szCs w:val="28"/>
        </w:rPr>
        <w:t>это</w:t>
      </w:r>
      <w:r w:rsidR="00B10E5C" w:rsidRPr="007F2C0D">
        <w:rPr>
          <w:color w:val="008000"/>
          <w:sz w:val="28"/>
          <w:szCs w:val="28"/>
          <w:lang w:val="de-DE"/>
        </w:rPr>
        <w:t xml:space="preserve"> </w:t>
      </w:r>
      <w:r w:rsidR="00B10E5C" w:rsidRPr="007F2C0D">
        <w:rPr>
          <w:color w:val="008000"/>
          <w:sz w:val="28"/>
          <w:szCs w:val="28"/>
        </w:rPr>
        <w:t>вернулось</w:t>
      </w:r>
      <w:r w:rsidR="00B10E5C" w:rsidRPr="007F2C0D">
        <w:rPr>
          <w:color w:val="008000"/>
          <w:sz w:val="28"/>
          <w:szCs w:val="28"/>
          <w:lang w:val="de-DE"/>
        </w:rPr>
        <w:t xml:space="preserve"> </w:t>
      </w:r>
      <w:r w:rsidR="00B10E5C" w:rsidRPr="007F2C0D">
        <w:rPr>
          <w:color w:val="008000"/>
          <w:sz w:val="28"/>
          <w:szCs w:val="28"/>
        </w:rPr>
        <w:t>еще</w:t>
      </w:r>
      <w:r w:rsidR="00B10E5C" w:rsidRPr="007F2C0D">
        <w:rPr>
          <w:color w:val="008000"/>
          <w:sz w:val="28"/>
          <w:szCs w:val="28"/>
          <w:lang w:val="de-DE"/>
        </w:rPr>
        <w:t xml:space="preserve"> </w:t>
      </w:r>
      <w:r w:rsidR="00B10E5C" w:rsidRPr="007F2C0D">
        <w:rPr>
          <w:color w:val="008000"/>
          <w:sz w:val="28"/>
          <w:szCs w:val="28"/>
        </w:rPr>
        <w:t>раз</w:t>
      </w:r>
      <w:r w:rsidR="00B10E5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anders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furchtbarer</w:t>
      </w:r>
      <w:r w:rsidR="00B10E5C" w:rsidRPr="00B10E5C">
        <w:rPr>
          <w:sz w:val="28"/>
          <w:szCs w:val="28"/>
          <w:lang w:val="de-DE"/>
        </w:rPr>
        <w:t xml:space="preserve"> </w:t>
      </w:r>
      <w:r w:rsidR="00B10E5C" w:rsidRPr="007F2C0D">
        <w:rPr>
          <w:color w:val="008000"/>
          <w:sz w:val="28"/>
          <w:szCs w:val="28"/>
          <w:lang w:val="de-DE"/>
        </w:rPr>
        <w:t>(</w:t>
      </w:r>
      <w:r w:rsidR="00B10E5C" w:rsidRPr="007F2C0D">
        <w:rPr>
          <w:color w:val="008000"/>
          <w:sz w:val="28"/>
          <w:szCs w:val="28"/>
        </w:rPr>
        <w:t>только</w:t>
      </w:r>
      <w:r w:rsidR="00B10E5C" w:rsidRPr="007F2C0D">
        <w:rPr>
          <w:color w:val="008000"/>
          <w:sz w:val="28"/>
          <w:szCs w:val="28"/>
          <w:lang w:val="de-DE"/>
        </w:rPr>
        <w:t xml:space="preserve"> </w:t>
      </w:r>
      <w:r w:rsidR="00B10E5C" w:rsidRPr="007F2C0D">
        <w:rPr>
          <w:color w:val="008000"/>
          <w:sz w:val="28"/>
          <w:szCs w:val="28"/>
        </w:rPr>
        <w:t>по</w:t>
      </w:r>
      <w:r w:rsidR="00B10E5C" w:rsidRPr="007F2C0D">
        <w:rPr>
          <w:color w:val="008000"/>
          <w:sz w:val="28"/>
          <w:szCs w:val="28"/>
          <w:lang w:val="de-DE"/>
        </w:rPr>
        <w:t>-</w:t>
      </w:r>
      <w:r w:rsidR="00B10E5C" w:rsidRPr="007F2C0D">
        <w:rPr>
          <w:color w:val="008000"/>
          <w:sz w:val="28"/>
          <w:szCs w:val="28"/>
        </w:rPr>
        <w:t>другому</w:t>
      </w:r>
      <w:r w:rsidR="00B10E5C" w:rsidRPr="007F2C0D">
        <w:rPr>
          <w:color w:val="008000"/>
          <w:sz w:val="28"/>
          <w:szCs w:val="28"/>
          <w:lang w:val="de-DE"/>
        </w:rPr>
        <w:t xml:space="preserve"> </w:t>
      </w:r>
      <w:r w:rsidR="00B10E5C" w:rsidRPr="007F2C0D">
        <w:rPr>
          <w:color w:val="008000"/>
          <w:sz w:val="28"/>
          <w:szCs w:val="28"/>
        </w:rPr>
        <w:t>и</w:t>
      </w:r>
      <w:r w:rsidR="00B10E5C" w:rsidRPr="007F2C0D">
        <w:rPr>
          <w:color w:val="008000"/>
          <w:sz w:val="28"/>
          <w:szCs w:val="28"/>
          <w:lang w:val="de-DE"/>
        </w:rPr>
        <w:t xml:space="preserve"> </w:t>
      </w:r>
      <w:r w:rsidR="00B10E5C" w:rsidRPr="007F2C0D">
        <w:rPr>
          <w:color w:val="008000"/>
          <w:sz w:val="28"/>
          <w:szCs w:val="28"/>
        </w:rPr>
        <w:t>еще</w:t>
      </w:r>
      <w:r w:rsidR="00B10E5C" w:rsidRPr="007F2C0D">
        <w:rPr>
          <w:color w:val="008000"/>
          <w:sz w:val="28"/>
          <w:szCs w:val="28"/>
          <w:lang w:val="de-DE"/>
        </w:rPr>
        <w:t xml:space="preserve"> </w:t>
      </w:r>
      <w:r w:rsidR="00B10E5C" w:rsidRPr="007F2C0D">
        <w:rPr>
          <w:color w:val="008000"/>
          <w:sz w:val="28"/>
          <w:szCs w:val="28"/>
        </w:rPr>
        <w:t>страшнее</w:t>
      </w:r>
      <w:r w:rsidR="00B10E5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feuchten</w:t>
      </w:r>
      <w:r w:rsidR="00E2173E" w:rsidRPr="00307785">
        <w:rPr>
          <w:sz w:val="28"/>
          <w:szCs w:val="28"/>
          <w:lang w:val="de-DE"/>
        </w:rPr>
        <w:t xml:space="preserve"> </w:t>
      </w:r>
      <w:r w:rsidRPr="00307785">
        <w:rPr>
          <w:sz w:val="28"/>
          <w:szCs w:val="28"/>
          <w:lang w:val="de-DE"/>
        </w:rPr>
        <w:t>Geruch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frischem,</w:t>
      </w:r>
      <w:r w:rsidR="00E2173E" w:rsidRPr="00307785">
        <w:rPr>
          <w:sz w:val="28"/>
          <w:szCs w:val="28"/>
          <w:lang w:val="de-DE"/>
        </w:rPr>
        <w:t xml:space="preserve"> </w:t>
      </w:r>
      <w:r w:rsidRPr="00307785">
        <w:rPr>
          <w:sz w:val="28"/>
          <w:szCs w:val="28"/>
          <w:lang w:val="de-DE"/>
        </w:rPr>
        <w:t>fließendem</w:t>
      </w:r>
      <w:r w:rsidR="00E2173E" w:rsidRPr="00307785">
        <w:rPr>
          <w:sz w:val="28"/>
          <w:szCs w:val="28"/>
          <w:lang w:val="de-DE"/>
        </w:rPr>
        <w:t xml:space="preserve"> </w:t>
      </w:r>
      <w:r w:rsidRPr="00307785">
        <w:rPr>
          <w:sz w:val="28"/>
          <w:szCs w:val="28"/>
          <w:lang w:val="de-DE"/>
        </w:rPr>
        <w:t>Blut</w:t>
      </w:r>
      <w:r w:rsidR="00B10E5C" w:rsidRPr="00B10E5C">
        <w:rPr>
          <w:sz w:val="28"/>
          <w:szCs w:val="28"/>
          <w:lang w:val="de-DE"/>
        </w:rPr>
        <w:t xml:space="preserve"> </w:t>
      </w:r>
      <w:r w:rsidR="00B10E5C" w:rsidRPr="007F2C0D">
        <w:rPr>
          <w:color w:val="008000"/>
          <w:sz w:val="28"/>
          <w:szCs w:val="28"/>
          <w:lang w:val="de-DE"/>
        </w:rPr>
        <w:t>(</w:t>
      </w:r>
      <w:r w:rsidR="00B10E5C" w:rsidRPr="007F2C0D">
        <w:rPr>
          <w:color w:val="008000"/>
          <w:sz w:val="28"/>
          <w:szCs w:val="28"/>
        </w:rPr>
        <w:t>с</w:t>
      </w:r>
      <w:r w:rsidR="00B10E5C" w:rsidRPr="007F2C0D">
        <w:rPr>
          <w:color w:val="008000"/>
          <w:sz w:val="28"/>
          <w:szCs w:val="28"/>
          <w:lang w:val="de-DE"/>
        </w:rPr>
        <w:t xml:space="preserve"> </w:t>
      </w:r>
      <w:r w:rsidR="00B10E5C" w:rsidRPr="007F2C0D">
        <w:rPr>
          <w:color w:val="008000"/>
          <w:sz w:val="28"/>
          <w:szCs w:val="28"/>
        </w:rPr>
        <w:t>влажным</w:t>
      </w:r>
      <w:r w:rsidR="00B10E5C" w:rsidRPr="007F2C0D">
        <w:rPr>
          <w:color w:val="008000"/>
          <w:sz w:val="28"/>
          <w:szCs w:val="28"/>
          <w:lang w:val="de-DE"/>
        </w:rPr>
        <w:t xml:space="preserve"> </w:t>
      </w:r>
      <w:r w:rsidR="00B10E5C" w:rsidRPr="007F2C0D">
        <w:rPr>
          <w:color w:val="008000"/>
          <w:sz w:val="28"/>
          <w:szCs w:val="28"/>
        </w:rPr>
        <w:t>запахом</w:t>
      </w:r>
      <w:r w:rsidR="00B10E5C" w:rsidRPr="007F2C0D">
        <w:rPr>
          <w:color w:val="008000"/>
          <w:sz w:val="28"/>
          <w:szCs w:val="28"/>
          <w:lang w:val="de-DE"/>
        </w:rPr>
        <w:t xml:space="preserve"> </w:t>
      </w:r>
      <w:r w:rsidR="00B10E5C" w:rsidRPr="007F2C0D">
        <w:rPr>
          <w:color w:val="008000"/>
          <w:sz w:val="28"/>
          <w:szCs w:val="28"/>
        </w:rPr>
        <w:t>свежей</w:t>
      </w:r>
      <w:r w:rsidR="00B10E5C" w:rsidRPr="007F2C0D">
        <w:rPr>
          <w:color w:val="008000"/>
          <w:sz w:val="28"/>
          <w:szCs w:val="28"/>
          <w:lang w:val="de-DE"/>
        </w:rPr>
        <w:t xml:space="preserve">, </w:t>
      </w:r>
      <w:r w:rsidR="00B10E5C" w:rsidRPr="007F2C0D">
        <w:rPr>
          <w:color w:val="008000"/>
          <w:sz w:val="28"/>
          <w:szCs w:val="28"/>
        </w:rPr>
        <w:t>льющейся</w:t>
      </w:r>
      <w:r w:rsidR="00B10E5C" w:rsidRPr="007F2C0D">
        <w:rPr>
          <w:color w:val="008000"/>
          <w:sz w:val="28"/>
          <w:szCs w:val="28"/>
          <w:lang w:val="de-DE"/>
        </w:rPr>
        <w:t xml:space="preserve"> </w:t>
      </w:r>
      <w:r w:rsidR="00B10E5C" w:rsidRPr="007F2C0D">
        <w:rPr>
          <w:color w:val="008000"/>
          <w:sz w:val="28"/>
          <w:szCs w:val="28"/>
        </w:rPr>
        <w:t>крови</w:t>
      </w:r>
      <w:r w:rsidR="00B10E5C" w:rsidRPr="007F2C0D">
        <w:rPr>
          <w:color w:val="008000"/>
          <w:sz w:val="28"/>
          <w:szCs w:val="28"/>
          <w:lang w:val="de-DE"/>
        </w:rPr>
        <w:t xml:space="preserve">; </w:t>
      </w:r>
      <w:r w:rsidR="001F6445" w:rsidRPr="001F6445">
        <w:rPr>
          <w:i/>
          <w:color w:val="008000"/>
          <w:sz w:val="28"/>
          <w:szCs w:val="28"/>
          <w:lang w:val="de-DE"/>
        </w:rPr>
        <w:t xml:space="preserve">der Geruch </w:t>
      </w:r>
      <w:r w:rsidR="001F6445">
        <w:rPr>
          <w:i/>
          <w:color w:val="008000"/>
          <w:sz w:val="28"/>
          <w:szCs w:val="28"/>
          <w:lang w:val="de-DE"/>
        </w:rPr>
        <w:t xml:space="preserve">— </w:t>
      </w:r>
      <w:r w:rsidR="001F6445">
        <w:rPr>
          <w:i/>
          <w:color w:val="008000"/>
          <w:sz w:val="28"/>
          <w:szCs w:val="28"/>
        </w:rPr>
        <w:t>запах</w:t>
      </w:r>
      <w:r w:rsidR="001F6445" w:rsidRPr="001F6445">
        <w:rPr>
          <w:i/>
          <w:color w:val="008000"/>
          <w:sz w:val="28"/>
          <w:szCs w:val="28"/>
          <w:lang w:val="de-DE"/>
        </w:rPr>
        <w:t xml:space="preserve">; </w:t>
      </w:r>
      <w:r w:rsidR="001F6445">
        <w:rPr>
          <w:i/>
          <w:color w:val="008000"/>
          <w:sz w:val="28"/>
          <w:szCs w:val="28"/>
          <w:lang w:val="de-DE"/>
        </w:rPr>
        <w:t xml:space="preserve">riechen — </w:t>
      </w:r>
      <w:r w:rsidR="001F6445">
        <w:rPr>
          <w:i/>
          <w:color w:val="008000"/>
          <w:sz w:val="28"/>
          <w:szCs w:val="28"/>
        </w:rPr>
        <w:t>пахнуть</w:t>
      </w:r>
      <w:r w:rsidR="001F6445" w:rsidRPr="001F6445">
        <w:rPr>
          <w:i/>
          <w:color w:val="008000"/>
          <w:sz w:val="28"/>
          <w:szCs w:val="28"/>
          <w:lang w:val="de-DE"/>
        </w:rPr>
        <w:t xml:space="preserve">; </w:t>
      </w:r>
      <w:r w:rsidR="00B10E5C" w:rsidRPr="007F2C0D">
        <w:rPr>
          <w:i/>
          <w:color w:val="008000"/>
          <w:sz w:val="28"/>
          <w:szCs w:val="28"/>
          <w:lang w:val="de-DE"/>
        </w:rPr>
        <w:t>das Blut</w:t>
      </w:r>
      <w:r w:rsidR="007E4D3B" w:rsidRPr="007F2C0D">
        <w:rPr>
          <w:i/>
          <w:color w:val="008000"/>
          <w:sz w:val="28"/>
          <w:szCs w:val="28"/>
          <w:lang w:val="de-DE"/>
        </w:rPr>
        <w:t xml:space="preserve"> — </w:t>
      </w:r>
      <w:r w:rsidR="00B10E5C" w:rsidRPr="007F2C0D">
        <w:rPr>
          <w:i/>
          <w:color w:val="008000"/>
          <w:sz w:val="28"/>
          <w:szCs w:val="28"/>
        </w:rPr>
        <w:t>кровь</w:t>
      </w:r>
      <w:r w:rsidR="00B10E5C" w:rsidRPr="007F2C0D">
        <w:rPr>
          <w:color w:val="008000"/>
          <w:sz w:val="28"/>
          <w:szCs w:val="28"/>
          <w:lang w:val="de-DE"/>
        </w:rPr>
        <w:t>)</w:t>
      </w:r>
      <w:r w:rsidRPr="00307785">
        <w:rPr>
          <w:sz w:val="28"/>
          <w:szCs w:val="28"/>
          <w:lang w:val="de-DE"/>
        </w:rPr>
        <w:t>.</w:t>
      </w:r>
    </w:p>
    <w:p w:rsidR="00066A09" w:rsidRDefault="00066A09" w:rsidP="001B2DE8">
      <w:pPr>
        <w:pStyle w:val="dropcap"/>
        <w:spacing w:line="360" w:lineRule="auto"/>
        <w:rPr>
          <w:sz w:val="28"/>
          <w:szCs w:val="28"/>
          <w:lang w:val="de-DE"/>
        </w:rPr>
      </w:pPr>
    </w:p>
    <w:p w:rsidR="002902DE" w:rsidRPr="00B10E5C" w:rsidRDefault="002902DE" w:rsidP="001B2DE8">
      <w:pPr>
        <w:pStyle w:val="dropcap"/>
        <w:spacing w:line="360" w:lineRule="auto"/>
        <w:rPr>
          <w:sz w:val="28"/>
          <w:szCs w:val="28"/>
          <w:lang w:val="de-DE"/>
        </w:rPr>
      </w:pPr>
      <w:r w:rsidRPr="00307785">
        <w:rPr>
          <w:sz w:val="28"/>
          <w:szCs w:val="28"/>
          <w:lang w:val="de-DE"/>
        </w:rPr>
        <w:t xml:space="preserve">Dort musste er eingeschlafen sein, hinabgestürzt in diesen dumpfen, verhangenen Schlaf, in dessen Träumen dann all dies noch einmal wiedergekehrt war, nur anders und noch furchtbarer, mit einem feuchten Geruch von frischem, fließendem </w:t>
      </w:r>
      <w:r w:rsidR="00B10E5C">
        <w:rPr>
          <w:sz w:val="28"/>
          <w:szCs w:val="28"/>
          <w:lang w:val="de-DE"/>
        </w:rPr>
        <w:t>Blut.</w:t>
      </w:r>
    </w:p>
    <w:p w:rsidR="00066A09" w:rsidRDefault="00066A09" w:rsidP="001B2DE8">
      <w:pPr>
        <w:pStyle w:val="a3"/>
        <w:spacing w:line="360" w:lineRule="auto"/>
        <w:rPr>
          <w:sz w:val="28"/>
          <w:szCs w:val="28"/>
          <w:lang w:val="de-DE"/>
        </w:rPr>
      </w:pPr>
    </w:p>
    <w:p w:rsidR="00070705" w:rsidRPr="00722AF9" w:rsidRDefault="00070705" w:rsidP="001B2DE8">
      <w:pPr>
        <w:pStyle w:val="a3"/>
        <w:spacing w:line="360" w:lineRule="auto"/>
        <w:rPr>
          <w:sz w:val="28"/>
          <w:szCs w:val="28"/>
          <w:lang w:val="de-DE"/>
        </w:rPr>
      </w:pPr>
      <w:r w:rsidRPr="00307785">
        <w:rPr>
          <w:sz w:val="28"/>
          <w:szCs w:val="28"/>
          <w:lang w:val="de-DE"/>
        </w:rPr>
        <w:t>Unten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knirschend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Kies</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внизу</w:t>
      </w:r>
      <w:r w:rsidR="007A2013" w:rsidRPr="007F2C0D">
        <w:rPr>
          <w:color w:val="008000"/>
          <w:sz w:val="28"/>
          <w:szCs w:val="28"/>
          <w:lang w:val="de-DE"/>
        </w:rPr>
        <w:t xml:space="preserve">, </w:t>
      </w:r>
      <w:r w:rsidR="007A2013" w:rsidRPr="007F2C0D">
        <w:rPr>
          <w:color w:val="008000"/>
          <w:sz w:val="28"/>
          <w:szCs w:val="28"/>
        </w:rPr>
        <w:t>скрипя</w:t>
      </w:r>
      <w:r w:rsidR="007A2013" w:rsidRPr="007F2C0D">
        <w:rPr>
          <w:color w:val="008000"/>
          <w:sz w:val="28"/>
          <w:szCs w:val="28"/>
          <w:lang w:val="de-DE"/>
        </w:rPr>
        <w:t xml:space="preserve"> </w:t>
      </w:r>
      <w:r w:rsidR="007A2013" w:rsidRPr="007F2C0D">
        <w:rPr>
          <w:color w:val="008000"/>
          <w:sz w:val="28"/>
          <w:szCs w:val="28"/>
        </w:rPr>
        <w:t>по</w:t>
      </w:r>
      <w:r w:rsidR="007A2013" w:rsidRPr="007F2C0D">
        <w:rPr>
          <w:color w:val="008000"/>
          <w:sz w:val="28"/>
          <w:szCs w:val="28"/>
          <w:lang w:val="de-DE"/>
        </w:rPr>
        <w:t xml:space="preserve"> </w:t>
      </w:r>
      <w:r w:rsidR="007A2013" w:rsidRPr="007F2C0D">
        <w:rPr>
          <w:color w:val="008000"/>
          <w:sz w:val="28"/>
          <w:szCs w:val="28"/>
        </w:rPr>
        <w:t>гравию</w:t>
      </w:r>
      <w:r w:rsidR="007A2013" w:rsidRPr="007F2C0D">
        <w:rPr>
          <w:color w:val="008000"/>
          <w:sz w:val="28"/>
          <w:szCs w:val="28"/>
          <w:lang w:val="de-DE"/>
        </w:rPr>
        <w:t xml:space="preserve">, </w:t>
      </w:r>
      <w:r w:rsidR="007A2013" w:rsidRPr="007F2C0D">
        <w:rPr>
          <w:color w:val="008000"/>
          <w:sz w:val="28"/>
          <w:szCs w:val="28"/>
        </w:rPr>
        <w:t>шли</w:t>
      </w:r>
      <w:r w:rsidR="007A2013" w:rsidRPr="007F2C0D">
        <w:rPr>
          <w:color w:val="008000"/>
          <w:sz w:val="28"/>
          <w:szCs w:val="28"/>
          <w:lang w:val="de-DE"/>
        </w:rPr>
        <w:t xml:space="preserve"> </w:t>
      </w:r>
      <w:r w:rsidR="007A2013" w:rsidRPr="007F2C0D">
        <w:rPr>
          <w:color w:val="008000"/>
          <w:sz w:val="28"/>
          <w:szCs w:val="28"/>
        </w:rPr>
        <w:t>шаги</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Stimmen</w:t>
      </w:r>
      <w:r w:rsidR="00E2173E" w:rsidRPr="00307785">
        <w:rPr>
          <w:sz w:val="28"/>
          <w:szCs w:val="28"/>
          <w:lang w:val="de-DE"/>
        </w:rPr>
        <w:t xml:space="preserve"> </w:t>
      </w:r>
      <w:r w:rsidRPr="00307785">
        <w:rPr>
          <w:sz w:val="28"/>
          <w:szCs w:val="28"/>
          <w:lang w:val="de-DE"/>
        </w:rPr>
        <w:t>flogen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unsichtbare</w:t>
      </w:r>
      <w:r w:rsidR="00E2173E" w:rsidRPr="00307785">
        <w:rPr>
          <w:sz w:val="28"/>
          <w:szCs w:val="28"/>
          <w:lang w:val="de-DE"/>
        </w:rPr>
        <w:t xml:space="preserve"> </w:t>
      </w:r>
      <w:r w:rsidRPr="00307785">
        <w:rPr>
          <w:sz w:val="28"/>
          <w:szCs w:val="28"/>
          <w:lang w:val="de-DE"/>
        </w:rPr>
        <w:t>Vögel</w:t>
      </w:r>
      <w:r w:rsidR="00E2173E" w:rsidRPr="00307785">
        <w:rPr>
          <w:sz w:val="28"/>
          <w:szCs w:val="28"/>
          <w:lang w:val="de-DE"/>
        </w:rPr>
        <w:t xml:space="preserve"> </w:t>
      </w:r>
      <w:r w:rsidRPr="00307785">
        <w:rPr>
          <w:sz w:val="28"/>
          <w:szCs w:val="28"/>
          <w:lang w:val="de-DE"/>
        </w:rPr>
        <w:t>herauf</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голоса</w:t>
      </w:r>
      <w:r w:rsidR="007A2013" w:rsidRPr="007F2C0D">
        <w:rPr>
          <w:color w:val="008000"/>
          <w:sz w:val="28"/>
          <w:szCs w:val="28"/>
          <w:lang w:val="de-DE"/>
        </w:rPr>
        <w:t xml:space="preserve"> </w:t>
      </w:r>
      <w:r w:rsidR="007A2013" w:rsidRPr="007F2C0D">
        <w:rPr>
          <w:color w:val="008000"/>
          <w:sz w:val="28"/>
          <w:szCs w:val="28"/>
        </w:rPr>
        <w:t>взлетали</w:t>
      </w:r>
      <w:r w:rsidR="007A2013" w:rsidRPr="007F2C0D">
        <w:rPr>
          <w:color w:val="008000"/>
          <w:sz w:val="28"/>
          <w:szCs w:val="28"/>
          <w:lang w:val="de-DE"/>
        </w:rPr>
        <w:t xml:space="preserve"> </w:t>
      </w:r>
      <w:r w:rsidR="007A2013" w:rsidRPr="007F2C0D">
        <w:rPr>
          <w:color w:val="008000"/>
          <w:sz w:val="28"/>
          <w:szCs w:val="28"/>
        </w:rPr>
        <w:t>вверх</w:t>
      </w:r>
      <w:r w:rsidR="007A2013" w:rsidRPr="007F2C0D">
        <w:rPr>
          <w:color w:val="008000"/>
          <w:sz w:val="28"/>
          <w:szCs w:val="28"/>
          <w:lang w:val="de-DE"/>
        </w:rPr>
        <w:t xml:space="preserve">, </w:t>
      </w:r>
      <w:r w:rsidR="007A2013" w:rsidRPr="007F2C0D">
        <w:rPr>
          <w:color w:val="008000"/>
          <w:sz w:val="28"/>
          <w:szCs w:val="28"/>
        </w:rPr>
        <w:t>словно</w:t>
      </w:r>
      <w:r w:rsidR="007A2013" w:rsidRPr="007F2C0D">
        <w:rPr>
          <w:color w:val="008000"/>
          <w:sz w:val="28"/>
          <w:szCs w:val="28"/>
          <w:lang w:val="de-DE"/>
        </w:rPr>
        <w:t xml:space="preserve"> </w:t>
      </w:r>
      <w:r w:rsidR="007A2013" w:rsidRPr="007F2C0D">
        <w:rPr>
          <w:color w:val="008000"/>
          <w:sz w:val="28"/>
          <w:szCs w:val="28"/>
        </w:rPr>
        <w:t>невидимые</w:t>
      </w:r>
      <w:r w:rsidR="007A2013" w:rsidRPr="007F2C0D">
        <w:rPr>
          <w:color w:val="008000"/>
          <w:sz w:val="28"/>
          <w:szCs w:val="28"/>
          <w:lang w:val="de-DE"/>
        </w:rPr>
        <w:t xml:space="preserve"> </w:t>
      </w:r>
      <w:r w:rsidR="007A2013" w:rsidRPr="007F2C0D">
        <w:rPr>
          <w:color w:val="008000"/>
          <w:sz w:val="28"/>
          <w:szCs w:val="28"/>
        </w:rPr>
        <w:t>птицы</w:t>
      </w:r>
      <w:r w:rsidR="007A2013" w:rsidRPr="007F2C0D">
        <w:rPr>
          <w:color w:val="008000"/>
          <w:sz w:val="28"/>
          <w:szCs w:val="28"/>
          <w:lang w:val="de-DE"/>
        </w:rPr>
        <w:t xml:space="preserve">; </w:t>
      </w:r>
      <w:r w:rsidR="007A2013" w:rsidRPr="007F2C0D">
        <w:rPr>
          <w:i/>
          <w:color w:val="008000"/>
          <w:sz w:val="28"/>
          <w:szCs w:val="28"/>
          <w:lang w:val="de-DE"/>
        </w:rPr>
        <w:t>herauffliegen</w:t>
      </w:r>
      <w:r w:rsidR="007E4D3B" w:rsidRPr="007F2C0D">
        <w:rPr>
          <w:i/>
          <w:color w:val="008000"/>
          <w:sz w:val="28"/>
          <w:szCs w:val="28"/>
          <w:lang w:val="de-DE"/>
        </w:rPr>
        <w:t xml:space="preserve"> — </w:t>
      </w:r>
      <w:r w:rsidR="007A2013" w:rsidRPr="007F2C0D">
        <w:rPr>
          <w:i/>
          <w:color w:val="008000"/>
          <w:sz w:val="28"/>
          <w:szCs w:val="28"/>
        </w:rPr>
        <w:t>взлетать</w:t>
      </w:r>
      <w:r w:rsidR="007A2013" w:rsidRPr="007F2C0D">
        <w:rPr>
          <w:i/>
          <w:color w:val="008000"/>
          <w:sz w:val="28"/>
          <w:szCs w:val="28"/>
          <w:lang w:val="de-DE"/>
        </w:rPr>
        <w:t xml:space="preserve"> </w:t>
      </w:r>
      <w:r w:rsidR="007A2013" w:rsidRPr="007F2C0D">
        <w:rPr>
          <w:i/>
          <w:color w:val="008000"/>
          <w:sz w:val="28"/>
          <w:szCs w:val="28"/>
        </w:rPr>
        <w:t>наверх</w:t>
      </w:r>
      <w:r w:rsidR="007A2013" w:rsidRPr="007F2C0D">
        <w:rPr>
          <w:i/>
          <w:color w:val="008000"/>
          <w:sz w:val="28"/>
          <w:szCs w:val="28"/>
          <w:lang w:val="de-DE"/>
        </w:rPr>
        <w:t>; der Vogel</w:t>
      </w:r>
      <w:r w:rsidR="007E4D3B" w:rsidRPr="007F2C0D">
        <w:rPr>
          <w:i/>
          <w:color w:val="008000"/>
          <w:sz w:val="28"/>
          <w:szCs w:val="28"/>
          <w:lang w:val="de-DE"/>
        </w:rPr>
        <w:t xml:space="preserve"> — </w:t>
      </w:r>
      <w:r w:rsidR="007A2013" w:rsidRPr="007F2C0D">
        <w:rPr>
          <w:i/>
          <w:color w:val="008000"/>
          <w:sz w:val="28"/>
          <w:szCs w:val="28"/>
        </w:rPr>
        <w:t>птица</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Sonne</w:t>
      </w:r>
      <w:r w:rsidR="00E2173E" w:rsidRPr="00307785">
        <w:rPr>
          <w:sz w:val="28"/>
          <w:szCs w:val="28"/>
          <w:lang w:val="de-DE"/>
        </w:rPr>
        <w:t xml:space="preserve"> </w:t>
      </w:r>
      <w:r w:rsidRPr="00307785">
        <w:rPr>
          <w:sz w:val="28"/>
          <w:szCs w:val="28"/>
          <w:lang w:val="de-DE"/>
        </w:rPr>
        <w:t>griff</w:t>
      </w:r>
      <w:r w:rsidR="00E2173E" w:rsidRPr="00307785">
        <w:rPr>
          <w:sz w:val="28"/>
          <w:szCs w:val="28"/>
          <w:lang w:val="de-DE"/>
        </w:rPr>
        <w:t xml:space="preserve"> </w:t>
      </w:r>
      <w:r w:rsidRPr="00307785">
        <w:rPr>
          <w:sz w:val="28"/>
          <w:szCs w:val="28"/>
          <w:lang w:val="de-DE"/>
        </w:rPr>
        <w:t>tief</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hinein</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и</w:t>
      </w:r>
      <w:r w:rsidR="007A2013" w:rsidRPr="007F2C0D">
        <w:rPr>
          <w:color w:val="008000"/>
          <w:sz w:val="28"/>
          <w:szCs w:val="28"/>
          <w:lang w:val="de-DE"/>
        </w:rPr>
        <w:t xml:space="preserve"> </w:t>
      </w:r>
      <w:r w:rsidR="007A2013" w:rsidRPr="007F2C0D">
        <w:rPr>
          <w:color w:val="008000"/>
          <w:sz w:val="28"/>
          <w:szCs w:val="28"/>
        </w:rPr>
        <w:t>солнце</w:t>
      </w:r>
      <w:r w:rsidR="007A2013" w:rsidRPr="007F2C0D">
        <w:rPr>
          <w:color w:val="008000"/>
          <w:sz w:val="28"/>
          <w:szCs w:val="28"/>
          <w:lang w:val="de-DE"/>
        </w:rPr>
        <w:t xml:space="preserve"> </w:t>
      </w:r>
      <w:r w:rsidR="007A2013" w:rsidRPr="007F2C0D">
        <w:rPr>
          <w:color w:val="008000"/>
          <w:sz w:val="28"/>
          <w:szCs w:val="28"/>
        </w:rPr>
        <w:t>просовывало</w:t>
      </w:r>
      <w:r w:rsidR="007A2013" w:rsidRPr="007F2C0D">
        <w:rPr>
          <w:color w:val="008000"/>
          <w:sz w:val="28"/>
          <w:szCs w:val="28"/>
          <w:lang w:val="de-DE"/>
        </w:rPr>
        <w:t xml:space="preserve"> /</w:t>
      </w:r>
      <w:r w:rsidR="007A2013" w:rsidRPr="007F2C0D">
        <w:rPr>
          <w:color w:val="008000"/>
          <w:sz w:val="28"/>
          <w:szCs w:val="28"/>
        </w:rPr>
        <w:t>свои</w:t>
      </w:r>
      <w:r w:rsidR="007A2013" w:rsidRPr="007F2C0D">
        <w:rPr>
          <w:color w:val="008000"/>
          <w:sz w:val="28"/>
          <w:szCs w:val="28"/>
          <w:lang w:val="de-DE"/>
        </w:rPr>
        <w:t xml:space="preserve"> </w:t>
      </w:r>
      <w:r w:rsidR="007A2013" w:rsidRPr="007F2C0D">
        <w:rPr>
          <w:color w:val="008000"/>
          <w:sz w:val="28"/>
          <w:szCs w:val="28"/>
        </w:rPr>
        <w:t>лучи</w:t>
      </w:r>
      <w:r w:rsidR="007A2013" w:rsidRPr="007F2C0D">
        <w:rPr>
          <w:color w:val="008000"/>
          <w:sz w:val="28"/>
          <w:szCs w:val="28"/>
          <w:lang w:val="de-DE"/>
        </w:rPr>
        <w:t xml:space="preserve">/ </w:t>
      </w:r>
      <w:r w:rsidR="007A2013" w:rsidRPr="007F2C0D">
        <w:rPr>
          <w:color w:val="008000"/>
          <w:sz w:val="28"/>
          <w:szCs w:val="28"/>
        </w:rPr>
        <w:t>в</w:t>
      </w:r>
      <w:r w:rsidR="007A2013" w:rsidRPr="007F2C0D">
        <w:rPr>
          <w:color w:val="008000"/>
          <w:sz w:val="28"/>
          <w:szCs w:val="28"/>
          <w:lang w:val="de-DE"/>
        </w:rPr>
        <w:t xml:space="preserve"> </w:t>
      </w:r>
      <w:r w:rsidR="007A2013" w:rsidRPr="007F2C0D">
        <w:rPr>
          <w:color w:val="008000"/>
          <w:sz w:val="28"/>
          <w:szCs w:val="28"/>
        </w:rPr>
        <w:t>самую</w:t>
      </w:r>
      <w:r w:rsidR="007A2013" w:rsidRPr="007F2C0D">
        <w:rPr>
          <w:color w:val="008000"/>
          <w:sz w:val="28"/>
          <w:szCs w:val="28"/>
          <w:lang w:val="de-DE"/>
        </w:rPr>
        <w:t xml:space="preserve"> </w:t>
      </w:r>
      <w:r w:rsidR="007A2013" w:rsidRPr="007F2C0D">
        <w:rPr>
          <w:color w:val="008000"/>
          <w:sz w:val="28"/>
          <w:szCs w:val="28"/>
        </w:rPr>
        <w:t>глубину</w:t>
      </w:r>
      <w:r w:rsidR="007A2013" w:rsidRPr="007F2C0D">
        <w:rPr>
          <w:color w:val="008000"/>
          <w:sz w:val="28"/>
          <w:szCs w:val="28"/>
          <w:lang w:val="de-DE"/>
        </w:rPr>
        <w:t xml:space="preserve"> </w:t>
      </w:r>
      <w:r w:rsidR="007A2013" w:rsidRPr="007F2C0D">
        <w:rPr>
          <w:color w:val="008000"/>
          <w:sz w:val="28"/>
          <w:szCs w:val="28"/>
        </w:rPr>
        <w:t>комнаты</w:t>
      </w:r>
      <w:r w:rsidR="007A2013" w:rsidRPr="007F2C0D">
        <w:rPr>
          <w:color w:val="008000"/>
          <w:sz w:val="28"/>
          <w:szCs w:val="28"/>
          <w:lang w:val="de-DE"/>
        </w:rPr>
        <w:t>: «</w:t>
      </w:r>
      <w:r w:rsidR="007A2013" w:rsidRPr="007F2C0D">
        <w:rPr>
          <w:color w:val="008000"/>
          <w:sz w:val="28"/>
          <w:szCs w:val="28"/>
        </w:rPr>
        <w:t>глубоко</w:t>
      </w:r>
      <w:r w:rsidR="007A2013" w:rsidRPr="007F2C0D">
        <w:rPr>
          <w:color w:val="008000"/>
          <w:sz w:val="28"/>
          <w:szCs w:val="28"/>
          <w:lang w:val="de-DE"/>
        </w:rPr>
        <w:t xml:space="preserve"> </w:t>
      </w:r>
      <w:r w:rsidR="007A2013" w:rsidRPr="007F2C0D">
        <w:rPr>
          <w:color w:val="008000"/>
          <w:sz w:val="28"/>
          <w:szCs w:val="28"/>
        </w:rPr>
        <w:t>в</w:t>
      </w:r>
      <w:r w:rsidR="007A2013" w:rsidRPr="007F2C0D">
        <w:rPr>
          <w:color w:val="008000"/>
          <w:sz w:val="28"/>
          <w:szCs w:val="28"/>
          <w:lang w:val="de-DE"/>
        </w:rPr>
        <w:t xml:space="preserve"> </w:t>
      </w:r>
      <w:r w:rsidR="007A2013" w:rsidRPr="007F2C0D">
        <w:rPr>
          <w:color w:val="008000"/>
          <w:sz w:val="28"/>
          <w:szCs w:val="28"/>
        </w:rPr>
        <w:t>комнату</w:t>
      </w:r>
      <w:r w:rsidR="007A2013" w:rsidRPr="007F2C0D">
        <w:rPr>
          <w:color w:val="008000"/>
          <w:sz w:val="28"/>
          <w:szCs w:val="28"/>
          <w:lang w:val="de-DE"/>
        </w:rPr>
        <w:t xml:space="preserve">»; </w:t>
      </w:r>
      <w:r w:rsidR="007A2013" w:rsidRPr="007F2C0D">
        <w:rPr>
          <w:i/>
          <w:color w:val="008000"/>
          <w:sz w:val="28"/>
          <w:szCs w:val="28"/>
          <w:lang w:val="de-DE"/>
        </w:rPr>
        <w:t>hineingreifen</w:t>
      </w:r>
      <w:r w:rsidR="007E4D3B" w:rsidRPr="007F2C0D">
        <w:rPr>
          <w:i/>
          <w:color w:val="008000"/>
          <w:sz w:val="28"/>
          <w:szCs w:val="28"/>
          <w:lang w:val="de-DE"/>
        </w:rPr>
        <w:t xml:space="preserve"> — </w:t>
      </w:r>
      <w:r w:rsidR="007A2013" w:rsidRPr="007F2C0D">
        <w:rPr>
          <w:i/>
          <w:color w:val="008000"/>
          <w:sz w:val="28"/>
          <w:szCs w:val="28"/>
        </w:rPr>
        <w:t>просовывать</w:t>
      </w:r>
      <w:r w:rsidR="007A2013" w:rsidRPr="007F2C0D">
        <w:rPr>
          <w:i/>
          <w:color w:val="008000"/>
          <w:sz w:val="28"/>
          <w:szCs w:val="28"/>
          <w:lang w:val="de-DE"/>
        </w:rPr>
        <w:t xml:space="preserve"> /</w:t>
      </w:r>
      <w:r w:rsidR="007A2013" w:rsidRPr="007F2C0D">
        <w:rPr>
          <w:i/>
          <w:color w:val="008000"/>
          <w:sz w:val="28"/>
          <w:szCs w:val="28"/>
        </w:rPr>
        <w:t>руку</w:t>
      </w:r>
      <w:r w:rsidR="007A2013" w:rsidRPr="007F2C0D">
        <w:rPr>
          <w:i/>
          <w:color w:val="008000"/>
          <w:sz w:val="28"/>
          <w:szCs w:val="28"/>
          <w:lang w:val="de-DE"/>
        </w:rPr>
        <w:t xml:space="preserve">/ </w:t>
      </w:r>
      <w:r w:rsidR="007A2013" w:rsidRPr="007F2C0D">
        <w:rPr>
          <w:i/>
          <w:color w:val="008000"/>
          <w:sz w:val="28"/>
          <w:szCs w:val="28"/>
        </w:rPr>
        <w:t>внутрь</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spät</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Vormittag</w:t>
      </w:r>
      <w:r w:rsidR="00E2173E" w:rsidRPr="00307785">
        <w:rPr>
          <w:sz w:val="28"/>
          <w:szCs w:val="28"/>
          <w:lang w:val="de-DE"/>
        </w:rPr>
        <w:t xml:space="preserve"> </w:t>
      </w:r>
      <w:r w:rsidRPr="00307785">
        <w:rPr>
          <w:sz w:val="28"/>
          <w:szCs w:val="28"/>
          <w:lang w:val="de-DE"/>
        </w:rPr>
        <w:t>sein</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должно</w:t>
      </w:r>
      <w:r w:rsidR="007A2013" w:rsidRPr="007F2C0D">
        <w:rPr>
          <w:color w:val="008000"/>
          <w:sz w:val="28"/>
          <w:szCs w:val="28"/>
          <w:lang w:val="de-DE"/>
        </w:rPr>
        <w:t xml:space="preserve"> </w:t>
      </w:r>
      <w:r w:rsidR="007A2013" w:rsidRPr="007F2C0D">
        <w:rPr>
          <w:color w:val="008000"/>
          <w:sz w:val="28"/>
          <w:szCs w:val="28"/>
        </w:rPr>
        <w:t>быть</w:t>
      </w:r>
      <w:r w:rsidR="007A2013" w:rsidRPr="007F2C0D">
        <w:rPr>
          <w:color w:val="008000"/>
          <w:sz w:val="28"/>
          <w:szCs w:val="28"/>
          <w:lang w:val="de-DE"/>
        </w:rPr>
        <w:t xml:space="preserve">, </w:t>
      </w:r>
      <w:r w:rsidR="007A2013" w:rsidRPr="007F2C0D">
        <w:rPr>
          <w:color w:val="008000"/>
          <w:sz w:val="28"/>
          <w:szCs w:val="28"/>
        </w:rPr>
        <w:t>было</w:t>
      </w:r>
      <w:r w:rsidR="007A2013" w:rsidRPr="007F2C0D">
        <w:rPr>
          <w:color w:val="008000"/>
          <w:sz w:val="28"/>
          <w:szCs w:val="28"/>
          <w:lang w:val="de-DE"/>
        </w:rPr>
        <w:t xml:space="preserve"> </w:t>
      </w:r>
      <w:r w:rsidR="007A2013" w:rsidRPr="007F2C0D">
        <w:rPr>
          <w:color w:val="008000"/>
          <w:sz w:val="28"/>
          <w:szCs w:val="28"/>
        </w:rPr>
        <w:t>уже</w:t>
      </w:r>
      <w:r w:rsidR="007A2013" w:rsidRPr="007F2C0D">
        <w:rPr>
          <w:color w:val="008000"/>
          <w:sz w:val="28"/>
          <w:szCs w:val="28"/>
          <w:lang w:val="de-DE"/>
        </w:rPr>
        <w:t xml:space="preserve"> </w:t>
      </w:r>
      <w:r w:rsidR="007A2013" w:rsidRPr="007F2C0D">
        <w:rPr>
          <w:color w:val="008000"/>
          <w:sz w:val="28"/>
          <w:szCs w:val="28"/>
        </w:rPr>
        <w:t>позднее</w:t>
      </w:r>
      <w:r w:rsidR="007A2013" w:rsidRPr="007F2C0D">
        <w:rPr>
          <w:color w:val="008000"/>
          <w:sz w:val="28"/>
          <w:szCs w:val="28"/>
          <w:lang w:val="de-DE"/>
        </w:rPr>
        <w:t xml:space="preserve"> </w:t>
      </w:r>
      <w:r w:rsidR="007A2013" w:rsidRPr="007F2C0D">
        <w:rPr>
          <w:color w:val="008000"/>
          <w:sz w:val="28"/>
          <w:szCs w:val="28"/>
        </w:rPr>
        <w:t>утро</w:t>
      </w:r>
      <w:r w:rsidR="007A2013" w:rsidRPr="007F2C0D">
        <w:rPr>
          <w:color w:val="008000"/>
          <w:sz w:val="28"/>
          <w:szCs w:val="28"/>
          <w:lang w:val="de-DE"/>
        </w:rPr>
        <w:t xml:space="preserve">; </w:t>
      </w:r>
      <w:r w:rsidR="007A2013" w:rsidRPr="007F2C0D">
        <w:rPr>
          <w:i/>
          <w:color w:val="008000"/>
          <w:sz w:val="28"/>
          <w:szCs w:val="28"/>
          <w:lang w:val="de-DE"/>
        </w:rPr>
        <w:t>der Vormittag</w:t>
      </w:r>
      <w:r w:rsidR="007E4D3B" w:rsidRPr="007F2C0D">
        <w:rPr>
          <w:i/>
          <w:color w:val="008000"/>
          <w:sz w:val="28"/>
          <w:szCs w:val="28"/>
          <w:lang w:val="de-DE"/>
        </w:rPr>
        <w:t xml:space="preserve"> — </w:t>
      </w:r>
      <w:r w:rsidR="007A2013" w:rsidRPr="007F2C0D">
        <w:rPr>
          <w:i/>
          <w:color w:val="008000"/>
          <w:sz w:val="28"/>
          <w:szCs w:val="28"/>
        </w:rPr>
        <w:t>первая</w:t>
      </w:r>
      <w:r w:rsidR="007A2013" w:rsidRPr="007F2C0D">
        <w:rPr>
          <w:i/>
          <w:color w:val="008000"/>
          <w:sz w:val="28"/>
          <w:szCs w:val="28"/>
          <w:lang w:val="de-DE"/>
        </w:rPr>
        <w:t xml:space="preserve"> </w:t>
      </w:r>
      <w:r w:rsidR="007A2013" w:rsidRPr="007F2C0D">
        <w:rPr>
          <w:i/>
          <w:color w:val="008000"/>
          <w:sz w:val="28"/>
          <w:szCs w:val="28"/>
        </w:rPr>
        <w:t>половина</w:t>
      </w:r>
      <w:r w:rsidR="007A2013" w:rsidRPr="007F2C0D">
        <w:rPr>
          <w:i/>
          <w:color w:val="008000"/>
          <w:sz w:val="28"/>
          <w:szCs w:val="28"/>
          <w:lang w:val="de-DE"/>
        </w:rPr>
        <w:t xml:space="preserve"> </w:t>
      </w:r>
      <w:r w:rsidR="007A2013" w:rsidRPr="007F2C0D">
        <w:rPr>
          <w:i/>
          <w:color w:val="008000"/>
          <w:sz w:val="28"/>
          <w:szCs w:val="28"/>
        </w:rPr>
        <w:t>дня</w:t>
      </w:r>
      <w:r w:rsidR="007A2013" w:rsidRPr="007F2C0D">
        <w:rPr>
          <w:i/>
          <w:color w:val="008000"/>
          <w:sz w:val="28"/>
          <w:szCs w:val="28"/>
          <w:lang w:val="de-DE"/>
        </w:rPr>
        <w:t xml:space="preserve">, </w:t>
      </w:r>
      <w:r w:rsidR="007A2013" w:rsidRPr="007F2C0D">
        <w:rPr>
          <w:i/>
          <w:color w:val="008000"/>
          <w:sz w:val="28"/>
          <w:szCs w:val="28"/>
        </w:rPr>
        <w:t>утро</w:t>
      </w:r>
      <w:r w:rsidR="007A2013" w:rsidRPr="007F2C0D">
        <w:rPr>
          <w:i/>
          <w:color w:val="008000"/>
          <w:sz w:val="28"/>
          <w:szCs w:val="28"/>
          <w:lang w:val="de-DE"/>
        </w:rPr>
        <w:t>; spät am Vormittag</w:t>
      </w:r>
      <w:r w:rsidR="007E4D3B" w:rsidRPr="007F2C0D">
        <w:rPr>
          <w:i/>
          <w:color w:val="008000"/>
          <w:sz w:val="28"/>
          <w:szCs w:val="28"/>
          <w:lang w:val="de-DE"/>
        </w:rPr>
        <w:t xml:space="preserve"> — </w:t>
      </w:r>
      <w:r w:rsidR="007A2013" w:rsidRPr="007F2C0D">
        <w:rPr>
          <w:i/>
          <w:color w:val="008000"/>
          <w:sz w:val="28"/>
          <w:szCs w:val="28"/>
        </w:rPr>
        <w:t>позднее</w:t>
      </w:r>
      <w:r w:rsidR="007A2013" w:rsidRPr="007F2C0D">
        <w:rPr>
          <w:i/>
          <w:color w:val="008000"/>
          <w:sz w:val="28"/>
          <w:szCs w:val="28"/>
          <w:lang w:val="de-DE"/>
        </w:rPr>
        <w:t xml:space="preserve"> </w:t>
      </w:r>
      <w:r w:rsidR="007A2013" w:rsidRPr="007F2C0D">
        <w:rPr>
          <w:i/>
          <w:color w:val="008000"/>
          <w:sz w:val="28"/>
          <w:szCs w:val="28"/>
        </w:rPr>
        <w:t>утро</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Uhr,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erschreckt</w:t>
      </w:r>
      <w:r w:rsidR="00E2173E" w:rsidRPr="00307785">
        <w:rPr>
          <w:sz w:val="28"/>
          <w:szCs w:val="28"/>
          <w:lang w:val="de-DE"/>
        </w:rPr>
        <w:t xml:space="preserve"> </w:t>
      </w:r>
      <w:r w:rsidRPr="00307785">
        <w:rPr>
          <w:sz w:val="28"/>
          <w:szCs w:val="28"/>
          <w:lang w:val="de-DE"/>
        </w:rPr>
        <w:t>befragte</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но</w:t>
      </w:r>
      <w:r w:rsidR="007A2013" w:rsidRPr="007F2C0D">
        <w:rPr>
          <w:color w:val="008000"/>
          <w:sz w:val="28"/>
          <w:szCs w:val="28"/>
          <w:lang w:val="de-DE"/>
        </w:rPr>
        <w:t xml:space="preserve"> </w:t>
      </w:r>
      <w:r w:rsidR="007A2013" w:rsidRPr="007F2C0D">
        <w:rPr>
          <w:color w:val="008000"/>
          <w:sz w:val="28"/>
          <w:szCs w:val="28"/>
        </w:rPr>
        <w:t>часы</w:t>
      </w:r>
      <w:r w:rsidR="007A2013" w:rsidRPr="007F2C0D">
        <w:rPr>
          <w:color w:val="008000"/>
          <w:sz w:val="28"/>
          <w:szCs w:val="28"/>
          <w:lang w:val="de-DE"/>
        </w:rPr>
        <w:t xml:space="preserve">, </w:t>
      </w:r>
      <w:r w:rsidR="007A2013" w:rsidRPr="007F2C0D">
        <w:rPr>
          <w:color w:val="008000"/>
          <w:sz w:val="28"/>
          <w:szCs w:val="28"/>
        </w:rPr>
        <w:t>к</w:t>
      </w:r>
      <w:r w:rsidR="007A2013" w:rsidRPr="007F2C0D">
        <w:rPr>
          <w:color w:val="008000"/>
          <w:sz w:val="28"/>
          <w:szCs w:val="28"/>
          <w:lang w:val="de-DE"/>
        </w:rPr>
        <w:t xml:space="preserve"> </w:t>
      </w:r>
      <w:r w:rsidR="007A2013" w:rsidRPr="007F2C0D">
        <w:rPr>
          <w:color w:val="008000"/>
          <w:sz w:val="28"/>
          <w:szCs w:val="28"/>
        </w:rPr>
        <w:t>которым</w:t>
      </w:r>
      <w:r w:rsidR="007A2013" w:rsidRPr="007F2C0D">
        <w:rPr>
          <w:color w:val="008000"/>
          <w:sz w:val="28"/>
          <w:szCs w:val="28"/>
          <w:lang w:val="de-DE"/>
        </w:rPr>
        <w:t xml:space="preserve"> </w:t>
      </w:r>
      <w:r w:rsidR="007A2013" w:rsidRPr="007F2C0D">
        <w:rPr>
          <w:color w:val="008000"/>
          <w:sz w:val="28"/>
          <w:szCs w:val="28"/>
        </w:rPr>
        <w:t>он</w:t>
      </w:r>
      <w:r w:rsidR="007A2013" w:rsidRPr="007F2C0D">
        <w:rPr>
          <w:color w:val="008000"/>
          <w:sz w:val="28"/>
          <w:szCs w:val="28"/>
          <w:lang w:val="de-DE"/>
        </w:rPr>
        <w:t xml:space="preserve"> </w:t>
      </w:r>
      <w:r w:rsidR="007A2013" w:rsidRPr="007F2C0D">
        <w:rPr>
          <w:color w:val="008000"/>
          <w:sz w:val="28"/>
          <w:szCs w:val="28"/>
        </w:rPr>
        <w:t>в</w:t>
      </w:r>
      <w:r w:rsidR="007A2013" w:rsidRPr="007F2C0D">
        <w:rPr>
          <w:color w:val="008000"/>
          <w:sz w:val="28"/>
          <w:szCs w:val="28"/>
          <w:lang w:val="de-DE"/>
        </w:rPr>
        <w:t xml:space="preserve"> </w:t>
      </w:r>
      <w:r w:rsidR="007A2013" w:rsidRPr="007F2C0D">
        <w:rPr>
          <w:color w:val="008000"/>
          <w:sz w:val="28"/>
          <w:szCs w:val="28"/>
        </w:rPr>
        <w:t>испуге</w:t>
      </w:r>
      <w:r w:rsidR="007A2013" w:rsidRPr="007F2C0D">
        <w:rPr>
          <w:color w:val="008000"/>
          <w:sz w:val="28"/>
          <w:szCs w:val="28"/>
          <w:lang w:val="de-DE"/>
        </w:rPr>
        <w:t xml:space="preserve"> </w:t>
      </w:r>
      <w:r w:rsidR="007A2013" w:rsidRPr="007F2C0D">
        <w:rPr>
          <w:color w:val="008000"/>
          <w:sz w:val="28"/>
          <w:szCs w:val="28"/>
        </w:rPr>
        <w:t>обратился</w:t>
      </w:r>
      <w:r w:rsidR="007A2013" w:rsidRPr="007F2C0D">
        <w:rPr>
          <w:color w:val="008000"/>
          <w:sz w:val="28"/>
          <w:szCs w:val="28"/>
          <w:lang w:val="de-DE"/>
        </w:rPr>
        <w:t>: «</w:t>
      </w:r>
      <w:r w:rsidR="007A2013" w:rsidRPr="007F2C0D">
        <w:rPr>
          <w:color w:val="008000"/>
          <w:sz w:val="28"/>
          <w:szCs w:val="28"/>
        </w:rPr>
        <w:t>которые</w:t>
      </w:r>
      <w:r w:rsidR="007A2013" w:rsidRPr="007F2C0D">
        <w:rPr>
          <w:color w:val="008000"/>
          <w:sz w:val="28"/>
          <w:szCs w:val="28"/>
          <w:lang w:val="de-DE"/>
        </w:rPr>
        <w:t xml:space="preserve"> </w:t>
      </w:r>
      <w:r w:rsidR="007A2013" w:rsidRPr="007F2C0D">
        <w:rPr>
          <w:color w:val="008000"/>
          <w:sz w:val="28"/>
          <w:szCs w:val="28"/>
        </w:rPr>
        <w:t>он</w:t>
      </w:r>
      <w:r w:rsidR="007A2013" w:rsidRPr="007F2C0D">
        <w:rPr>
          <w:color w:val="008000"/>
          <w:sz w:val="28"/>
          <w:szCs w:val="28"/>
          <w:lang w:val="de-DE"/>
        </w:rPr>
        <w:t xml:space="preserve"> … </w:t>
      </w:r>
      <w:r w:rsidR="007A2013" w:rsidRPr="007F2C0D">
        <w:rPr>
          <w:color w:val="008000"/>
          <w:sz w:val="28"/>
          <w:szCs w:val="28"/>
        </w:rPr>
        <w:t>опросил</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deutete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Mitternacht</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показывали</w:t>
      </w:r>
      <w:r w:rsidR="007A2013" w:rsidRPr="007F2C0D">
        <w:rPr>
          <w:color w:val="008000"/>
          <w:sz w:val="28"/>
          <w:szCs w:val="28"/>
          <w:lang w:val="de-DE"/>
        </w:rPr>
        <w:t xml:space="preserve"> </w:t>
      </w:r>
      <w:r w:rsidR="007A2013" w:rsidRPr="007F2C0D">
        <w:rPr>
          <w:color w:val="008000"/>
          <w:sz w:val="28"/>
          <w:szCs w:val="28"/>
        </w:rPr>
        <w:t>полночь</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Aufregung</w:t>
      </w:r>
      <w:r w:rsidR="00E2173E" w:rsidRPr="00307785">
        <w:rPr>
          <w:sz w:val="28"/>
          <w:szCs w:val="28"/>
          <w:lang w:val="de-DE"/>
        </w:rPr>
        <w:t xml:space="preserve"> </w:t>
      </w:r>
      <w:r w:rsidRPr="00307785">
        <w:rPr>
          <w:sz w:val="28"/>
          <w:szCs w:val="28"/>
          <w:lang w:val="de-DE"/>
        </w:rPr>
        <w:t>vergessen,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aufzuziehen</w:t>
      </w:r>
      <w:r w:rsidR="007A2013" w:rsidRPr="007A2013">
        <w:rPr>
          <w:sz w:val="28"/>
          <w:szCs w:val="28"/>
          <w:lang w:val="de-DE"/>
        </w:rPr>
        <w:t xml:space="preserve"> </w:t>
      </w:r>
      <w:r w:rsidR="007A2013" w:rsidRPr="007F2C0D">
        <w:rPr>
          <w:color w:val="008000"/>
          <w:sz w:val="28"/>
          <w:szCs w:val="28"/>
          <w:lang w:val="de-DE"/>
        </w:rPr>
        <w:t>(</w:t>
      </w:r>
      <w:r w:rsidR="007A2013" w:rsidRPr="007F2C0D">
        <w:rPr>
          <w:color w:val="008000"/>
          <w:sz w:val="28"/>
          <w:szCs w:val="28"/>
        </w:rPr>
        <w:t>в</w:t>
      </w:r>
      <w:r w:rsidR="007A2013" w:rsidRPr="007F2C0D">
        <w:rPr>
          <w:color w:val="008000"/>
          <w:sz w:val="28"/>
          <w:szCs w:val="28"/>
          <w:lang w:val="de-DE"/>
        </w:rPr>
        <w:t xml:space="preserve"> </w:t>
      </w:r>
      <w:r w:rsidR="007A2013" w:rsidRPr="007F2C0D">
        <w:rPr>
          <w:color w:val="008000"/>
          <w:sz w:val="28"/>
          <w:szCs w:val="28"/>
        </w:rPr>
        <w:t>своем</w:t>
      </w:r>
      <w:r w:rsidR="007A2013" w:rsidRPr="007F2C0D">
        <w:rPr>
          <w:color w:val="008000"/>
          <w:sz w:val="28"/>
          <w:szCs w:val="28"/>
          <w:lang w:val="de-DE"/>
        </w:rPr>
        <w:t xml:space="preserve"> </w:t>
      </w:r>
      <w:r w:rsidR="007A2013" w:rsidRPr="007F2C0D">
        <w:rPr>
          <w:color w:val="008000"/>
          <w:sz w:val="28"/>
          <w:szCs w:val="28"/>
        </w:rPr>
        <w:t>волнении</w:t>
      </w:r>
      <w:r w:rsidR="007A2013" w:rsidRPr="007F2C0D">
        <w:rPr>
          <w:color w:val="008000"/>
          <w:sz w:val="28"/>
          <w:szCs w:val="28"/>
          <w:lang w:val="de-DE"/>
        </w:rPr>
        <w:t xml:space="preserve"> </w:t>
      </w:r>
      <w:r w:rsidR="007A2013" w:rsidRPr="007F2C0D">
        <w:rPr>
          <w:color w:val="008000"/>
          <w:sz w:val="28"/>
          <w:szCs w:val="28"/>
        </w:rPr>
        <w:t>он</w:t>
      </w:r>
      <w:r w:rsidR="007A2013" w:rsidRPr="007F2C0D">
        <w:rPr>
          <w:color w:val="008000"/>
          <w:sz w:val="28"/>
          <w:szCs w:val="28"/>
          <w:lang w:val="de-DE"/>
        </w:rPr>
        <w:t xml:space="preserve"> </w:t>
      </w:r>
      <w:r w:rsidR="007A2013" w:rsidRPr="007F2C0D">
        <w:rPr>
          <w:color w:val="008000"/>
          <w:sz w:val="28"/>
          <w:szCs w:val="28"/>
        </w:rPr>
        <w:t>вчера</w:t>
      </w:r>
      <w:r w:rsidR="007A2013" w:rsidRPr="007F2C0D">
        <w:rPr>
          <w:color w:val="008000"/>
          <w:sz w:val="28"/>
          <w:szCs w:val="28"/>
          <w:lang w:val="de-DE"/>
        </w:rPr>
        <w:t xml:space="preserve"> </w:t>
      </w:r>
      <w:r w:rsidR="007A2013" w:rsidRPr="007F2C0D">
        <w:rPr>
          <w:color w:val="008000"/>
          <w:sz w:val="28"/>
          <w:szCs w:val="28"/>
        </w:rPr>
        <w:t>забыл</w:t>
      </w:r>
      <w:r w:rsidR="007A2013" w:rsidRPr="007F2C0D">
        <w:rPr>
          <w:color w:val="008000"/>
          <w:sz w:val="28"/>
          <w:szCs w:val="28"/>
          <w:lang w:val="de-DE"/>
        </w:rPr>
        <w:t xml:space="preserve"> </w:t>
      </w:r>
      <w:r w:rsidR="007A2013" w:rsidRPr="007F2C0D">
        <w:rPr>
          <w:color w:val="008000"/>
          <w:sz w:val="28"/>
          <w:szCs w:val="28"/>
        </w:rPr>
        <w:t>их</w:t>
      </w:r>
      <w:r w:rsidR="007A2013" w:rsidRPr="007F2C0D">
        <w:rPr>
          <w:color w:val="008000"/>
          <w:sz w:val="28"/>
          <w:szCs w:val="28"/>
          <w:lang w:val="de-DE"/>
        </w:rPr>
        <w:t xml:space="preserve"> </w:t>
      </w:r>
      <w:r w:rsidR="007A2013" w:rsidRPr="007F2C0D">
        <w:rPr>
          <w:color w:val="008000"/>
          <w:sz w:val="28"/>
          <w:szCs w:val="28"/>
        </w:rPr>
        <w:t>завести</w:t>
      </w:r>
      <w:r w:rsidR="007A2013" w:rsidRPr="007F2C0D">
        <w:rPr>
          <w:color w:val="008000"/>
          <w:sz w:val="28"/>
          <w:szCs w:val="28"/>
          <w:lang w:val="de-DE"/>
        </w:rPr>
        <w:t xml:space="preserve">; </w:t>
      </w:r>
      <w:r w:rsidR="007A2013" w:rsidRPr="007F2C0D">
        <w:rPr>
          <w:i/>
          <w:color w:val="008000"/>
          <w:sz w:val="28"/>
          <w:szCs w:val="28"/>
          <w:lang w:val="de-DE"/>
        </w:rPr>
        <w:t>aufziehen</w:t>
      </w:r>
      <w:r w:rsidR="007E4D3B" w:rsidRPr="007F2C0D">
        <w:rPr>
          <w:i/>
          <w:color w:val="008000"/>
          <w:sz w:val="28"/>
          <w:szCs w:val="28"/>
          <w:lang w:val="de-DE"/>
        </w:rPr>
        <w:t xml:space="preserve"> — </w:t>
      </w:r>
      <w:r w:rsidR="007A2013" w:rsidRPr="007F2C0D">
        <w:rPr>
          <w:i/>
          <w:color w:val="008000"/>
          <w:sz w:val="28"/>
          <w:szCs w:val="28"/>
        </w:rPr>
        <w:t>подтягивать</w:t>
      </w:r>
      <w:r w:rsidR="007A2013" w:rsidRPr="007F2C0D">
        <w:rPr>
          <w:i/>
          <w:color w:val="008000"/>
          <w:sz w:val="28"/>
          <w:szCs w:val="28"/>
          <w:lang w:val="de-DE"/>
        </w:rPr>
        <w:t xml:space="preserve">; </w:t>
      </w:r>
      <w:r w:rsidR="007A2013" w:rsidRPr="007F2C0D">
        <w:rPr>
          <w:i/>
          <w:color w:val="008000"/>
          <w:sz w:val="28"/>
          <w:szCs w:val="28"/>
        </w:rPr>
        <w:t>заводить</w:t>
      </w:r>
      <w:r w:rsidR="007A2013" w:rsidRPr="007F2C0D">
        <w:rPr>
          <w:i/>
          <w:color w:val="008000"/>
          <w:sz w:val="28"/>
          <w:szCs w:val="28"/>
          <w:lang w:val="de-DE"/>
        </w:rPr>
        <w:t xml:space="preserve"> /</w:t>
      </w:r>
      <w:r w:rsidR="007A2013" w:rsidRPr="007F2C0D">
        <w:rPr>
          <w:i/>
          <w:color w:val="008000"/>
          <w:sz w:val="28"/>
          <w:szCs w:val="28"/>
        </w:rPr>
        <w:t>часы</w:t>
      </w:r>
      <w:r w:rsidR="007A2013" w:rsidRPr="007F2C0D">
        <w:rPr>
          <w:i/>
          <w:color w:val="008000"/>
          <w:sz w:val="28"/>
          <w:szCs w:val="28"/>
          <w:lang w:val="de-DE"/>
        </w:rPr>
        <w:t>/</w:t>
      </w:r>
      <w:r w:rsidR="007A201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Un</w:t>
      </w:r>
      <w:r w:rsidR="00ED1466" w:rsidRPr="00307785">
        <w:rPr>
          <w:sz w:val="28"/>
          <w:szCs w:val="28"/>
          <w:lang w:val="de-DE"/>
        </w:rPr>
        <w:t>gewiss</w:t>
      </w:r>
      <w:r w:rsidRPr="00307785">
        <w:rPr>
          <w:sz w:val="28"/>
          <w:szCs w:val="28"/>
          <w:lang w:val="de-DE"/>
        </w:rPr>
        <w:t>heit,</w:t>
      </w:r>
      <w:r w:rsidR="00E2173E" w:rsidRPr="00307785">
        <w:rPr>
          <w:sz w:val="28"/>
          <w:szCs w:val="28"/>
          <w:lang w:val="de-DE"/>
        </w:rPr>
        <w:t xml:space="preserve"> </w:t>
      </w:r>
      <w:r w:rsidRPr="00307785">
        <w:rPr>
          <w:sz w:val="28"/>
          <w:szCs w:val="28"/>
          <w:lang w:val="de-DE"/>
        </w:rPr>
        <w:t>irgendwo</w:t>
      </w:r>
      <w:r w:rsidR="00E2173E" w:rsidRPr="00307785">
        <w:rPr>
          <w:sz w:val="28"/>
          <w:szCs w:val="28"/>
          <w:lang w:val="de-DE"/>
        </w:rPr>
        <w:t xml:space="preserve"> </w:t>
      </w:r>
      <w:r w:rsidRPr="00307785">
        <w:rPr>
          <w:sz w:val="28"/>
          <w:szCs w:val="28"/>
          <w:lang w:val="de-DE"/>
        </w:rPr>
        <w:t>lose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Zeit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hängen,</w:t>
      </w:r>
      <w:r w:rsidR="00E2173E" w:rsidRPr="00307785">
        <w:rPr>
          <w:sz w:val="28"/>
          <w:szCs w:val="28"/>
          <w:lang w:val="de-DE"/>
        </w:rPr>
        <w:t xml:space="preserve"> </w:t>
      </w:r>
      <w:r w:rsidRPr="00307785">
        <w:rPr>
          <w:sz w:val="28"/>
          <w:szCs w:val="28"/>
          <w:lang w:val="de-DE"/>
        </w:rPr>
        <w:t>beunruhigte</w:t>
      </w:r>
      <w:r w:rsidR="00E2173E" w:rsidRPr="00307785">
        <w:rPr>
          <w:sz w:val="28"/>
          <w:szCs w:val="28"/>
          <w:lang w:val="de-DE"/>
        </w:rPr>
        <w:t xml:space="preserve"> </w:t>
      </w:r>
      <w:r w:rsidRPr="00307785">
        <w:rPr>
          <w:sz w:val="28"/>
          <w:szCs w:val="28"/>
          <w:lang w:val="de-DE"/>
        </w:rPr>
        <w:t>ihn</w:t>
      </w:r>
      <w:r w:rsidR="00722AF9" w:rsidRPr="00722AF9">
        <w:rPr>
          <w:sz w:val="28"/>
          <w:szCs w:val="28"/>
          <w:lang w:val="de-DE"/>
        </w:rPr>
        <w:t xml:space="preserve"> </w:t>
      </w:r>
      <w:r w:rsidR="00722AF9" w:rsidRPr="007F2C0D">
        <w:rPr>
          <w:color w:val="008000"/>
          <w:sz w:val="28"/>
          <w:szCs w:val="28"/>
          <w:lang w:val="de-DE"/>
        </w:rPr>
        <w:t>(</w:t>
      </w:r>
      <w:r w:rsidR="00722AF9" w:rsidRPr="007F2C0D">
        <w:rPr>
          <w:color w:val="008000"/>
          <w:sz w:val="28"/>
          <w:szCs w:val="28"/>
        </w:rPr>
        <w:t>и</w:t>
      </w:r>
      <w:r w:rsidR="00722AF9" w:rsidRPr="007F2C0D">
        <w:rPr>
          <w:color w:val="008000"/>
          <w:sz w:val="28"/>
          <w:szCs w:val="28"/>
          <w:lang w:val="de-DE"/>
        </w:rPr>
        <w:t xml:space="preserve"> </w:t>
      </w:r>
      <w:r w:rsidR="00722AF9" w:rsidRPr="007F2C0D">
        <w:rPr>
          <w:color w:val="008000"/>
          <w:sz w:val="28"/>
          <w:szCs w:val="28"/>
        </w:rPr>
        <w:t>эта</w:t>
      </w:r>
      <w:r w:rsidR="00722AF9" w:rsidRPr="007F2C0D">
        <w:rPr>
          <w:color w:val="008000"/>
          <w:sz w:val="28"/>
          <w:szCs w:val="28"/>
          <w:lang w:val="de-DE"/>
        </w:rPr>
        <w:t xml:space="preserve"> </w:t>
      </w:r>
      <w:r w:rsidR="00722AF9" w:rsidRPr="007F2C0D">
        <w:rPr>
          <w:color w:val="008000"/>
          <w:sz w:val="28"/>
          <w:szCs w:val="28"/>
        </w:rPr>
        <w:t>неопределенность</w:t>
      </w:r>
      <w:r w:rsidR="00722AF9" w:rsidRPr="007F2C0D">
        <w:rPr>
          <w:color w:val="008000"/>
          <w:sz w:val="28"/>
          <w:szCs w:val="28"/>
          <w:lang w:val="de-DE"/>
        </w:rPr>
        <w:t xml:space="preserve">, </w:t>
      </w:r>
      <w:r w:rsidR="00722AF9" w:rsidRPr="007F2C0D">
        <w:rPr>
          <w:color w:val="008000"/>
          <w:sz w:val="28"/>
          <w:szCs w:val="28"/>
        </w:rPr>
        <w:t>словно</w:t>
      </w:r>
      <w:r w:rsidR="00722AF9" w:rsidRPr="007F2C0D">
        <w:rPr>
          <w:color w:val="008000"/>
          <w:sz w:val="28"/>
          <w:szCs w:val="28"/>
          <w:lang w:val="de-DE"/>
        </w:rPr>
        <w:t xml:space="preserve"> </w:t>
      </w:r>
      <w:r w:rsidR="00722AF9" w:rsidRPr="007F2C0D">
        <w:rPr>
          <w:color w:val="008000"/>
          <w:sz w:val="28"/>
          <w:szCs w:val="28"/>
        </w:rPr>
        <w:t>он</w:t>
      </w:r>
      <w:r w:rsidR="00722AF9" w:rsidRPr="007F2C0D">
        <w:rPr>
          <w:color w:val="008000"/>
          <w:sz w:val="28"/>
          <w:szCs w:val="28"/>
          <w:lang w:val="de-DE"/>
        </w:rPr>
        <w:t xml:space="preserve"> </w:t>
      </w:r>
      <w:r w:rsidR="00722AF9" w:rsidRPr="007F2C0D">
        <w:rPr>
          <w:color w:val="008000"/>
          <w:sz w:val="28"/>
          <w:szCs w:val="28"/>
        </w:rPr>
        <w:t>повис</w:t>
      </w:r>
      <w:r w:rsidR="00722AF9" w:rsidRPr="007F2C0D">
        <w:rPr>
          <w:color w:val="008000"/>
          <w:sz w:val="28"/>
          <w:szCs w:val="28"/>
          <w:lang w:val="de-DE"/>
        </w:rPr>
        <w:t xml:space="preserve"> </w:t>
      </w:r>
      <w:r w:rsidR="00722AF9" w:rsidRPr="007F2C0D">
        <w:rPr>
          <w:color w:val="008000"/>
          <w:sz w:val="28"/>
          <w:szCs w:val="28"/>
        </w:rPr>
        <w:t>без</w:t>
      </w:r>
      <w:r w:rsidR="00722AF9" w:rsidRPr="007F2C0D">
        <w:rPr>
          <w:color w:val="008000"/>
          <w:sz w:val="28"/>
          <w:szCs w:val="28"/>
          <w:lang w:val="de-DE"/>
        </w:rPr>
        <w:t xml:space="preserve"> </w:t>
      </w:r>
      <w:r w:rsidR="00722AF9" w:rsidRPr="007F2C0D">
        <w:rPr>
          <w:color w:val="008000"/>
          <w:sz w:val="28"/>
          <w:szCs w:val="28"/>
        </w:rPr>
        <w:t>опоры</w:t>
      </w:r>
      <w:r w:rsidR="00722AF9" w:rsidRPr="007F2C0D">
        <w:rPr>
          <w:color w:val="008000"/>
          <w:sz w:val="28"/>
          <w:szCs w:val="28"/>
          <w:lang w:val="de-DE"/>
        </w:rPr>
        <w:t xml:space="preserve"> </w:t>
      </w:r>
      <w:r w:rsidR="00722AF9" w:rsidRPr="007F2C0D">
        <w:rPr>
          <w:color w:val="008000"/>
          <w:sz w:val="28"/>
          <w:szCs w:val="28"/>
        </w:rPr>
        <w:t>где</w:t>
      </w:r>
      <w:r w:rsidR="00722AF9" w:rsidRPr="007F2C0D">
        <w:rPr>
          <w:color w:val="008000"/>
          <w:sz w:val="28"/>
          <w:szCs w:val="28"/>
          <w:lang w:val="de-DE"/>
        </w:rPr>
        <w:t>-</w:t>
      </w:r>
      <w:r w:rsidR="00722AF9" w:rsidRPr="007F2C0D">
        <w:rPr>
          <w:color w:val="008000"/>
          <w:sz w:val="28"/>
          <w:szCs w:val="28"/>
        </w:rPr>
        <w:t>то</w:t>
      </w:r>
      <w:r w:rsidR="00722AF9" w:rsidRPr="007F2C0D">
        <w:rPr>
          <w:color w:val="008000"/>
          <w:sz w:val="28"/>
          <w:szCs w:val="28"/>
          <w:lang w:val="de-DE"/>
        </w:rPr>
        <w:t xml:space="preserve"> </w:t>
      </w:r>
      <w:r w:rsidR="00722AF9" w:rsidRPr="007F2C0D">
        <w:rPr>
          <w:color w:val="008000"/>
          <w:sz w:val="28"/>
          <w:szCs w:val="28"/>
        </w:rPr>
        <w:t>во</w:t>
      </w:r>
      <w:r w:rsidR="00722AF9" w:rsidRPr="007F2C0D">
        <w:rPr>
          <w:color w:val="008000"/>
          <w:sz w:val="28"/>
          <w:szCs w:val="28"/>
          <w:lang w:val="de-DE"/>
        </w:rPr>
        <w:t xml:space="preserve"> </w:t>
      </w:r>
      <w:r w:rsidR="00722AF9" w:rsidRPr="007F2C0D">
        <w:rPr>
          <w:color w:val="008000"/>
          <w:sz w:val="28"/>
          <w:szCs w:val="28"/>
        </w:rPr>
        <w:t>времени</w:t>
      </w:r>
      <w:r w:rsidR="00722AF9" w:rsidRPr="007F2C0D">
        <w:rPr>
          <w:color w:val="008000"/>
          <w:sz w:val="28"/>
          <w:szCs w:val="28"/>
          <w:lang w:val="de-DE"/>
        </w:rPr>
        <w:t>: «</w:t>
      </w:r>
      <w:r w:rsidR="00722AF9" w:rsidRPr="007F2C0D">
        <w:rPr>
          <w:color w:val="008000"/>
          <w:sz w:val="28"/>
          <w:szCs w:val="28"/>
        </w:rPr>
        <w:t>где</w:t>
      </w:r>
      <w:r w:rsidR="00722AF9" w:rsidRPr="007F2C0D">
        <w:rPr>
          <w:color w:val="008000"/>
          <w:sz w:val="28"/>
          <w:szCs w:val="28"/>
          <w:lang w:val="de-DE"/>
        </w:rPr>
        <w:t>-</w:t>
      </w:r>
      <w:r w:rsidR="00722AF9" w:rsidRPr="007F2C0D">
        <w:rPr>
          <w:color w:val="008000"/>
          <w:sz w:val="28"/>
          <w:szCs w:val="28"/>
        </w:rPr>
        <w:t>то</w:t>
      </w:r>
      <w:r w:rsidR="00722AF9" w:rsidRPr="007F2C0D">
        <w:rPr>
          <w:color w:val="008000"/>
          <w:sz w:val="28"/>
          <w:szCs w:val="28"/>
          <w:lang w:val="de-DE"/>
        </w:rPr>
        <w:t xml:space="preserve"> … </w:t>
      </w:r>
      <w:r w:rsidR="00722AF9" w:rsidRPr="007F2C0D">
        <w:rPr>
          <w:color w:val="008000"/>
          <w:sz w:val="28"/>
          <w:szCs w:val="28"/>
        </w:rPr>
        <w:t>висеть</w:t>
      </w:r>
      <w:r w:rsidR="00722AF9" w:rsidRPr="007F2C0D">
        <w:rPr>
          <w:color w:val="008000"/>
          <w:sz w:val="28"/>
          <w:szCs w:val="28"/>
          <w:lang w:val="de-DE"/>
        </w:rPr>
        <w:t xml:space="preserve">», </w:t>
      </w:r>
      <w:r w:rsidR="00722AF9" w:rsidRPr="007F2C0D">
        <w:rPr>
          <w:color w:val="008000"/>
          <w:sz w:val="28"/>
          <w:szCs w:val="28"/>
        </w:rPr>
        <w:t>беспокоила</w:t>
      </w:r>
      <w:r w:rsidR="00722AF9" w:rsidRPr="007F2C0D">
        <w:rPr>
          <w:color w:val="008000"/>
          <w:sz w:val="28"/>
          <w:szCs w:val="28"/>
          <w:lang w:val="de-DE"/>
        </w:rPr>
        <w:t xml:space="preserve"> </w:t>
      </w:r>
      <w:r w:rsidR="00722AF9" w:rsidRPr="007F2C0D">
        <w:rPr>
          <w:color w:val="008000"/>
          <w:sz w:val="28"/>
          <w:szCs w:val="28"/>
        </w:rPr>
        <w:t>его</w:t>
      </w:r>
      <w:r w:rsidR="00722AF9" w:rsidRPr="007F2C0D">
        <w:rPr>
          <w:color w:val="008000"/>
          <w:sz w:val="28"/>
          <w:szCs w:val="28"/>
          <w:lang w:val="de-DE"/>
        </w:rPr>
        <w:t xml:space="preserve">; </w:t>
      </w:r>
      <w:r w:rsidR="00722AF9" w:rsidRPr="007F2C0D">
        <w:rPr>
          <w:i/>
          <w:color w:val="008000"/>
          <w:sz w:val="28"/>
          <w:szCs w:val="28"/>
          <w:lang w:val="de-DE"/>
        </w:rPr>
        <w:t>los</w:t>
      </w:r>
      <w:r w:rsidR="00B51C87" w:rsidRPr="00B51C87">
        <w:rPr>
          <w:i/>
          <w:color w:val="008000"/>
          <w:sz w:val="28"/>
          <w:szCs w:val="28"/>
          <w:lang w:val="de-DE"/>
        </w:rPr>
        <w:t>/</w:t>
      </w:r>
      <w:r w:rsidR="00722AF9" w:rsidRPr="007F2C0D">
        <w:rPr>
          <w:i/>
          <w:color w:val="008000"/>
          <w:sz w:val="28"/>
          <w:szCs w:val="28"/>
          <w:lang w:val="de-DE"/>
        </w:rPr>
        <w:t>e</w:t>
      </w:r>
      <w:r w:rsidR="00B51C87">
        <w:rPr>
          <w:i/>
          <w:color w:val="008000"/>
          <w:sz w:val="28"/>
          <w:szCs w:val="28"/>
          <w:lang w:val="de-DE"/>
        </w:rPr>
        <w:t>/</w:t>
      </w:r>
      <w:r w:rsidR="007E4D3B" w:rsidRPr="007F2C0D">
        <w:rPr>
          <w:i/>
          <w:color w:val="008000"/>
          <w:sz w:val="28"/>
          <w:szCs w:val="28"/>
          <w:lang w:val="de-DE"/>
        </w:rPr>
        <w:t xml:space="preserve"> — </w:t>
      </w:r>
      <w:r w:rsidR="00722AF9" w:rsidRPr="007F2C0D">
        <w:rPr>
          <w:i/>
          <w:color w:val="008000"/>
          <w:sz w:val="28"/>
          <w:szCs w:val="28"/>
        </w:rPr>
        <w:t>свободный</w:t>
      </w:r>
      <w:r w:rsidR="00722AF9" w:rsidRPr="007F2C0D">
        <w:rPr>
          <w:i/>
          <w:color w:val="008000"/>
          <w:sz w:val="28"/>
          <w:szCs w:val="28"/>
          <w:lang w:val="de-DE"/>
        </w:rPr>
        <w:t xml:space="preserve">; </w:t>
      </w:r>
      <w:r w:rsidR="00722AF9" w:rsidRPr="007F2C0D">
        <w:rPr>
          <w:i/>
          <w:color w:val="008000"/>
          <w:sz w:val="28"/>
          <w:szCs w:val="28"/>
        </w:rPr>
        <w:t>незакрепленный</w:t>
      </w:r>
      <w:r w:rsidR="00722AF9" w:rsidRPr="007F2C0D">
        <w:rPr>
          <w:i/>
          <w:color w:val="008000"/>
          <w:sz w:val="28"/>
          <w:szCs w:val="28"/>
          <w:lang w:val="de-DE"/>
        </w:rPr>
        <w:t xml:space="preserve">; </w:t>
      </w:r>
      <w:r w:rsidR="00722AF9" w:rsidRPr="007F2C0D">
        <w:rPr>
          <w:i/>
          <w:color w:val="008000"/>
          <w:sz w:val="28"/>
          <w:szCs w:val="28"/>
        </w:rPr>
        <w:t>без</w:t>
      </w:r>
      <w:r w:rsidR="00722AF9" w:rsidRPr="007F2C0D">
        <w:rPr>
          <w:i/>
          <w:color w:val="008000"/>
          <w:sz w:val="28"/>
          <w:szCs w:val="28"/>
          <w:lang w:val="de-DE"/>
        </w:rPr>
        <w:t xml:space="preserve"> </w:t>
      </w:r>
      <w:r w:rsidR="00722AF9" w:rsidRPr="00B51C87">
        <w:rPr>
          <w:i/>
          <w:color w:val="008000"/>
          <w:sz w:val="28"/>
          <w:szCs w:val="28"/>
          <w:lang w:val="de-DE"/>
        </w:rPr>
        <w:t>опоры</w:t>
      </w:r>
      <w:r w:rsidR="00B51C87" w:rsidRPr="00B51C87">
        <w:rPr>
          <w:i/>
          <w:color w:val="008000"/>
          <w:sz w:val="28"/>
          <w:szCs w:val="28"/>
          <w:lang w:val="de-DE"/>
        </w:rPr>
        <w:t>; unruhig — неспокойный</w:t>
      </w:r>
      <w:r w:rsidR="00722A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verstärkt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Unkenntnis</w:t>
      </w:r>
      <w:r w:rsidR="00722AF9" w:rsidRPr="00307785">
        <w:rPr>
          <w:sz w:val="28"/>
          <w:szCs w:val="28"/>
          <w:lang w:val="de-DE"/>
        </w:rPr>
        <w:t>, was eigentlich geschehen war</w:t>
      </w:r>
      <w:r w:rsidR="00722AF9" w:rsidRPr="00722AF9">
        <w:rPr>
          <w:sz w:val="28"/>
          <w:szCs w:val="28"/>
          <w:lang w:val="de-DE"/>
        </w:rPr>
        <w:t xml:space="preserve"> </w:t>
      </w:r>
      <w:r w:rsidR="00722AF9" w:rsidRPr="007F2C0D">
        <w:rPr>
          <w:color w:val="008000"/>
          <w:sz w:val="28"/>
          <w:szCs w:val="28"/>
          <w:lang w:val="de-DE"/>
        </w:rPr>
        <w:t>(</w:t>
      </w:r>
      <w:r w:rsidR="00722AF9" w:rsidRPr="007F2C0D">
        <w:rPr>
          <w:color w:val="008000"/>
          <w:sz w:val="28"/>
          <w:szCs w:val="28"/>
        </w:rPr>
        <w:t>усиленная</w:t>
      </w:r>
      <w:r w:rsidR="00722AF9" w:rsidRPr="007F2C0D">
        <w:rPr>
          <w:color w:val="008000"/>
          <w:sz w:val="28"/>
          <w:szCs w:val="28"/>
          <w:lang w:val="de-DE"/>
        </w:rPr>
        <w:t xml:space="preserve"> </w:t>
      </w:r>
      <w:r w:rsidR="00722AF9" w:rsidRPr="007F2C0D">
        <w:rPr>
          <w:color w:val="008000"/>
          <w:sz w:val="28"/>
          <w:szCs w:val="28"/>
        </w:rPr>
        <w:t>чувством</w:t>
      </w:r>
      <w:r w:rsidR="00722AF9" w:rsidRPr="007F2C0D">
        <w:rPr>
          <w:color w:val="008000"/>
          <w:sz w:val="28"/>
          <w:szCs w:val="28"/>
          <w:lang w:val="de-DE"/>
        </w:rPr>
        <w:t xml:space="preserve"> </w:t>
      </w:r>
      <w:r w:rsidR="00722AF9" w:rsidRPr="007F2C0D">
        <w:rPr>
          <w:color w:val="008000"/>
          <w:sz w:val="28"/>
          <w:szCs w:val="28"/>
        </w:rPr>
        <w:t>незнания</w:t>
      </w:r>
      <w:r w:rsidR="00722AF9" w:rsidRPr="007F2C0D">
        <w:rPr>
          <w:color w:val="008000"/>
          <w:sz w:val="28"/>
          <w:szCs w:val="28"/>
          <w:lang w:val="de-DE"/>
        </w:rPr>
        <w:t xml:space="preserve">, </w:t>
      </w:r>
      <w:r w:rsidR="00722AF9" w:rsidRPr="007F2C0D">
        <w:rPr>
          <w:color w:val="008000"/>
          <w:sz w:val="28"/>
          <w:szCs w:val="28"/>
        </w:rPr>
        <w:t>что</w:t>
      </w:r>
      <w:r w:rsidR="00722AF9" w:rsidRPr="007F2C0D">
        <w:rPr>
          <w:color w:val="008000"/>
          <w:sz w:val="28"/>
          <w:szCs w:val="28"/>
          <w:lang w:val="de-DE"/>
        </w:rPr>
        <w:t xml:space="preserve">, </w:t>
      </w:r>
      <w:r w:rsidR="00722AF9" w:rsidRPr="007F2C0D">
        <w:rPr>
          <w:color w:val="008000"/>
          <w:sz w:val="28"/>
          <w:szCs w:val="28"/>
        </w:rPr>
        <w:t>собственно</w:t>
      </w:r>
      <w:r w:rsidR="00722AF9" w:rsidRPr="007F2C0D">
        <w:rPr>
          <w:color w:val="008000"/>
          <w:sz w:val="28"/>
          <w:szCs w:val="28"/>
          <w:lang w:val="de-DE"/>
        </w:rPr>
        <w:t xml:space="preserve">, </w:t>
      </w:r>
      <w:r w:rsidR="00722AF9" w:rsidRPr="007F2C0D">
        <w:rPr>
          <w:color w:val="008000"/>
          <w:sz w:val="28"/>
          <w:szCs w:val="28"/>
        </w:rPr>
        <w:t>произошло</w:t>
      </w:r>
      <w:r w:rsidR="00B51C87" w:rsidRPr="00B51C87">
        <w:rPr>
          <w:color w:val="008000"/>
          <w:sz w:val="28"/>
          <w:szCs w:val="28"/>
          <w:lang w:val="de-DE"/>
        </w:rPr>
        <w:t xml:space="preserve">; </w:t>
      </w:r>
      <w:r w:rsidR="00B51C87">
        <w:rPr>
          <w:i/>
          <w:color w:val="008000"/>
          <w:sz w:val="28"/>
          <w:szCs w:val="28"/>
          <w:lang w:val="de-DE"/>
        </w:rPr>
        <w:t xml:space="preserve">die Kenntnis — </w:t>
      </w:r>
      <w:r w:rsidR="00B51C87">
        <w:rPr>
          <w:i/>
          <w:color w:val="008000"/>
          <w:sz w:val="28"/>
          <w:szCs w:val="28"/>
        </w:rPr>
        <w:t>знание</w:t>
      </w:r>
      <w:r w:rsidR="00B51C87" w:rsidRPr="00B51C87">
        <w:rPr>
          <w:i/>
          <w:color w:val="008000"/>
          <w:sz w:val="28"/>
          <w:szCs w:val="28"/>
          <w:lang w:val="de-DE"/>
        </w:rPr>
        <w:t xml:space="preserve">; </w:t>
      </w:r>
      <w:r w:rsidR="00B51C87">
        <w:rPr>
          <w:i/>
          <w:color w:val="008000"/>
          <w:sz w:val="28"/>
          <w:szCs w:val="28"/>
          <w:lang w:val="de-DE"/>
        </w:rPr>
        <w:t xml:space="preserve">kennen — </w:t>
      </w:r>
      <w:r w:rsidR="00B51C87">
        <w:rPr>
          <w:i/>
          <w:color w:val="008000"/>
          <w:sz w:val="28"/>
          <w:szCs w:val="28"/>
        </w:rPr>
        <w:t>знать</w:t>
      </w:r>
      <w:r w:rsidR="00B51C87" w:rsidRPr="00B51C87">
        <w:rPr>
          <w:i/>
          <w:color w:val="008000"/>
          <w:sz w:val="28"/>
          <w:szCs w:val="28"/>
          <w:lang w:val="de-DE"/>
        </w:rPr>
        <w:t xml:space="preserve">; </w:t>
      </w:r>
      <w:r w:rsidR="00B51C87">
        <w:rPr>
          <w:i/>
          <w:color w:val="008000"/>
          <w:sz w:val="28"/>
          <w:szCs w:val="28"/>
          <w:lang w:val="de-DE"/>
        </w:rPr>
        <w:t xml:space="preserve">geschehen — </w:t>
      </w:r>
      <w:r w:rsidR="00B51C87">
        <w:rPr>
          <w:i/>
          <w:color w:val="008000"/>
          <w:sz w:val="28"/>
          <w:szCs w:val="28"/>
        </w:rPr>
        <w:t>происходить</w:t>
      </w:r>
      <w:r w:rsidR="00B51C87" w:rsidRPr="00B51C87">
        <w:rPr>
          <w:i/>
          <w:color w:val="008000"/>
          <w:sz w:val="28"/>
          <w:szCs w:val="28"/>
          <w:lang w:val="de-DE"/>
        </w:rPr>
        <w:t xml:space="preserve">, </w:t>
      </w:r>
      <w:r w:rsidR="00B51C87">
        <w:rPr>
          <w:i/>
          <w:color w:val="008000"/>
          <w:sz w:val="28"/>
          <w:szCs w:val="28"/>
        </w:rPr>
        <w:t>случаться</w:t>
      </w:r>
      <w:r w:rsidR="00722A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richtete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zusammen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hinab</w:t>
      </w:r>
      <w:r w:rsidR="00722AF9" w:rsidRPr="00722AF9">
        <w:rPr>
          <w:sz w:val="28"/>
          <w:szCs w:val="28"/>
          <w:lang w:val="de-DE"/>
        </w:rPr>
        <w:t xml:space="preserve"> </w:t>
      </w:r>
      <w:r w:rsidR="00722AF9" w:rsidRPr="007F2C0D">
        <w:rPr>
          <w:color w:val="008000"/>
          <w:sz w:val="28"/>
          <w:szCs w:val="28"/>
          <w:lang w:val="de-DE"/>
        </w:rPr>
        <w:t>(</w:t>
      </w:r>
      <w:r w:rsidR="00722AF9" w:rsidRPr="007F2C0D">
        <w:rPr>
          <w:color w:val="008000"/>
          <w:sz w:val="28"/>
          <w:szCs w:val="28"/>
        </w:rPr>
        <w:t>он</w:t>
      </w:r>
      <w:r w:rsidR="00722AF9" w:rsidRPr="007F2C0D">
        <w:rPr>
          <w:color w:val="008000"/>
          <w:sz w:val="28"/>
          <w:szCs w:val="28"/>
          <w:lang w:val="de-DE"/>
        </w:rPr>
        <w:t xml:space="preserve"> </w:t>
      </w:r>
      <w:r w:rsidR="00722AF9" w:rsidRPr="007F2C0D">
        <w:rPr>
          <w:color w:val="008000"/>
          <w:sz w:val="28"/>
          <w:szCs w:val="28"/>
        </w:rPr>
        <w:t>быстро</w:t>
      </w:r>
      <w:r w:rsidR="00722AF9" w:rsidRPr="007F2C0D">
        <w:rPr>
          <w:color w:val="008000"/>
          <w:sz w:val="28"/>
          <w:szCs w:val="28"/>
          <w:lang w:val="de-DE"/>
        </w:rPr>
        <w:t xml:space="preserve"> </w:t>
      </w:r>
      <w:r w:rsidR="00722AF9" w:rsidRPr="007F2C0D">
        <w:rPr>
          <w:color w:val="008000"/>
          <w:sz w:val="28"/>
          <w:szCs w:val="28"/>
        </w:rPr>
        <w:t>привел</w:t>
      </w:r>
      <w:r w:rsidR="00722AF9" w:rsidRPr="007F2C0D">
        <w:rPr>
          <w:color w:val="008000"/>
          <w:sz w:val="28"/>
          <w:szCs w:val="28"/>
          <w:lang w:val="de-DE"/>
        </w:rPr>
        <w:t xml:space="preserve"> </w:t>
      </w:r>
      <w:r w:rsidR="00722AF9" w:rsidRPr="007F2C0D">
        <w:rPr>
          <w:color w:val="008000"/>
          <w:sz w:val="28"/>
          <w:szCs w:val="28"/>
        </w:rPr>
        <w:t>себя</w:t>
      </w:r>
      <w:r w:rsidR="00722AF9" w:rsidRPr="007F2C0D">
        <w:rPr>
          <w:color w:val="008000"/>
          <w:sz w:val="28"/>
          <w:szCs w:val="28"/>
          <w:lang w:val="de-DE"/>
        </w:rPr>
        <w:t xml:space="preserve"> </w:t>
      </w:r>
      <w:r w:rsidR="00722AF9" w:rsidRPr="007F2C0D">
        <w:rPr>
          <w:color w:val="008000"/>
          <w:sz w:val="28"/>
          <w:szCs w:val="28"/>
        </w:rPr>
        <w:t>в</w:t>
      </w:r>
      <w:r w:rsidR="00722AF9" w:rsidRPr="007F2C0D">
        <w:rPr>
          <w:color w:val="008000"/>
          <w:sz w:val="28"/>
          <w:szCs w:val="28"/>
          <w:lang w:val="de-DE"/>
        </w:rPr>
        <w:t xml:space="preserve"> </w:t>
      </w:r>
      <w:r w:rsidR="00722AF9" w:rsidRPr="007F2C0D">
        <w:rPr>
          <w:color w:val="008000"/>
          <w:sz w:val="28"/>
          <w:szCs w:val="28"/>
        </w:rPr>
        <w:t>порядок</w:t>
      </w:r>
      <w:r w:rsidR="00722AF9" w:rsidRPr="007F2C0D">
        <w:rPr>
          <w:color w:val="008000"/>
          <w:sz w:val="28"/>
          <w:szCs w:val="28"/>
          <w:lang w:val="de-DE"/>
        </w:rPr>
        <w:t xml:space="preserve"> </w:t>
      </w:r>
      <w:r w:rsidR="00722AF9" w:rsidRPr="007F2C0D">
        <w:rPr>
          <w:color w:val="008000"/>
          <w:sz w:val="28"/>
          <w:szCs w:val="28"/>
        </w:rPr>
        <w:t>и</w:t>
      </w:r>
      <w:r w:rsidR="00722AF9" w:rsidRPr="007F2C0D">
        <w:rPr>
          <w:color w:val="008000"/>
          <w:sz w:val="28"/>
          <w:szCs w:val="28"/>
          <w:lang w:val="de-DE"/>
        </w:rPr>
        <w:t xml:space="preserve"> </w:t>
      </w:r>
      <w:r w:rsidR="00722AF9" w:rsidRPr="007F2C0D">
        <w:rPr>
          <w:color w:val="008000"/>
          <w:sz w:val="28"/>
          <w:szCs w:val="28"/>
        </w:rPr>
        <w:t>пошел</w:t>
      </w:r>
      <w:r w:rsidR="00722AF9" w:rsidRPr="007F2C0D">
        <w:rPr>
          <w:color w:val="008000"/>
          <w:sz w:val="28"/>
          <w:szCs w:val="28"/>
          <w:lang w:val="de-DE"/>
        </w:rPr>
        <w:t xml:space="preserve"> </w:t>
      </w:r>
      <w:r w:rsidR="00722AF9" w:rsidRPr="007F2C0D">
        <w:rPr>
          <w:color w:val="008000"/>
          <w:sz w:val="28"/>
          <w:szCs w:val="28"/>
        </w:rPr>
        <w:t>вниз</w:t>
      </w:r>
      <w:r w:rsidR="00722AF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Unruhe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leises</w:t>
      </w:r>
      <w:r w:rsidR="00E2173E" w:rsidRPr="00307785">
        <w:rPr>
          <w:sz w:val="28"/>
          <w:szCs w:val="28"/>
          <w:lang w:val="de-DE"/>
        </w:rPr>
        <w:t xml:space="preserve"> </w:t>
      </w:r>
      <w:r w:rsidRPr="00307785">
        <w:rPr>
          <w:sz w:val="28"/>
          <w:szCs w:val="28"/>
          <w:lang w:val="de-DE"/>
        </w:rPr>
        <w:t>Schuldgefühl</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Herzen</w:t>
      </w:r>
      <w:r w:rsidR="00722AF9" w:rsidRPr="00722AF9">
        <w:rPr>
          <w:sz w:val="28"/>
          <w:szCs w:val="28"/>
          <w:lang w:val="de-DE"/>
        </w:rPr>
        <w:t xml:space="preserve"> </w:t>
      </w:r>
      <w:r w:rsidR="00722AF9" w:rsidRPr="007F2C0D">
        <w:rPr>
          <w:color w:val="008000"/>
          <w:sz w:val="28"/>
          <w:szCs w:val="28"/>
          <w:lang w:val="de-DE"/>
        </w:rPr>
        <w:t>(</w:t>
      </w:r>
      <w:r w:rsidR="00722AF9" w:rsidRPr="007F2C0D">
        <w:rPr>
          <w:color w:val="008000"/>
          <w:sz w:val="28"/>
          <w:szCs w:val="28"/>
        </w:rPr>
        <w:t>с</w:t>
      </w:r>
      <w:r w:rsidR="00722AF9" w:rsidRPr="007F2C0D">
        <w:rPr>
          <w:color w:val="008000"/>
          <w:sz w:val="28"/>
          <w:szCs w:val="28"/>
          <w:lang w:val="de-DE"/>
        </w:rPr>
        <w:t xml:space="preserve"> </w:t>
      </w:r>
      <w:r w:rsidR="00722AF9" w:rsidRPr="007F2C0D">
        <w:rPr>
          <w:color w:val="008000"/>
          <w:sz w:val="28"/>
          <w:szCs w:val="28"/>
        </w:rPr>
        <w:t>тревогой</w:t>
      </w:r>
      <w:r w:rsidR="00722AF9" w:rsidRPr="007F2C0D">
        <w:rPr>
          <w:color w:val="008000"/>
          <w:sz w:val="28"/>
          <w:szCs w:val="28"/>
          <w:lang w:val="de-DE"/>
        </w:rPr>
        <w:t xml:space="preserve"> </w:t>
      </w:r>
      <w:r w:rsidR="00722AF9" w:rsidRPr="007F2C0D">
        <w:rPr>
          <w:color w:val="008000"/>
          <w:sz w:val="28"/>
          <w:szCs w:val="28"/>
        </w:rPr>
        <w:t>и</w:t>
      </w:r>
      <w:r w:rsidR="00722AF9" w:rsidRPr="007F2C0D">
        <w:rPr>
          <w:color w:val="008000"/>
          <w:sz w:val="28"/>
          <w:szCs w:val="28"/>
          <w:lang w:val="de-DE"/>
        </w:rPr>
        <w:t xml:space="preserve"> </w:t>
      </w:r>
      <w:r w:rsidR="00722AF9" w:rsidRPr="007F2C0D">
        <w:rPr>
          <w:color w:val="008000"/>
          <w:sz w:val="28"/>
          <w:szCs w:val="28"/>
        </w:rPr>
        <w:t>смутным</w:t>
      </w:r>
      <w:r w:rsidR="00722AF9" w:rsidRPr="007F2C0D">
        <w:rPr>
          <w:color w:val="008000"/>
          <w:sz w:val="28"/>
          <w:szCs w:val="28"/>
          <w:lang w:val="de-DE"/>
        </w:rPr>
        <w:t>: «</w:t>
      </w:r>
      <w:r w:rsidR="00722AF9" w:rsidRPr="007F2C0D">
        <w:rPr>
          <w:color w:val="008000"/>
          <w:sz w:val="28"/>
          <w:szCs w:val="28"/>
        </w:rPr>
        <w:t>тихим</w:t>
      </w:r>
      <w:r w:rsidR="00722AF9" w:rsidRPr="007F2C0D">
        <w:rPr>
          <w:color w:val="008000"/>
          <w:sz w:val="28"/>
          <w:szCs w:val="28"/>
          <w:lang w:val="de-DE"/>
        </w:rPr>
        <w:t xml:space="preserve">» </w:t>
      </w:r>
      <w:r w:rsidR="00722AF9" w:rsidRPr="007F2C0D">
        <w:rPr>
          <w:color w:val="008000"/>
          <w:sz w:val="28"/>
          <w:szCs w:val="28"/>
        </w:rPr>
        <w:t>чувством</w:t>
      </w:r>
      <w:r w:rsidR="00722AF9" w:rsidRPr="007F2C0D">
        <w:rPr>
          <w:color w:val="008000"/>
          <w:sz w:val="28"/>
          <w:szCs w:val="28"/>
          <w:lang w:val="de-DE"/>
        </w:rPr>
        <w:t xml:space="preserve"> </w:t>
      </w:r>
      <w:r w:rsidR="00722AF9" w:rsidRPr="007F2C0D">
        <w:rPr>
          <w:color w:val="008000"/>
          <w:sz w:val="28"/>
          <w:szCs w:val="28"/>
        </w:rPr>
        <w:t>вины</w:t>
      </w:r>
      <w:r w:rsidR="00722AF9" w:rsidRPr="007F2C0D">
        <w:rPr>
          <w:color w:val="008000"/>
          <w:sz w:val="28"/>
          <w:szCs w:val="28"/>
          <w:lang w:val="de-DE"/>
        </w:rPr>
        <w:t xml:space="preserve"> </w:t>
      </w:r>
      <w:r w:rsidR="00722AF9" w:rsidRPr="007F2C0D">
        <w:rPr>
          <w:color w:val="008000"/>
          <w:sz w:val="28"/>
          <w:szCs w:val="28"/>
        </w:rPr>
        <w:t>в</w:t>
      </w:r>
      <w:r w:rsidR="00722AF9" w:rsidRPr="007F2C0D">
        <w:rPr>
          <w:color w:val="008000"/>
          <w:sz w:val="28"/>
          <w:szCs w:val="28"/>
          <w:lang w:val="de-DE"/>
        </w:rPr>
        <w:t xml:space="preserve"> </w:t>
      </w:r>
      <w:r w:rsidR="00722AF9" w:rsidRPr="007F2C0D">
        <w:rPr>
          <w:color w:val="008000"/>
          <w:sz w:val="28"/>
          <w:szCs w:val="28"/>
        </w:rPr>
        <w:t>сердце</w:t>
      </w:r>
      <w:r w:rsidR="00B51C87" w:rsidRPr="00B51C87">
        <w:rPr>
          <w:color w:val="008000"/>
          <w:sz w:val="28"/>
          <w:szCs w:val="28"/>
          <w:lang w:val="de-DE"/>
        </w:rPr>
        <w:t xml:space="preserve">; </w:t>
      </w:r>
      <w:r w:rsidR="00B51C87">
        <w:rPr>
          <w:i/>
          <w:color w:val="008000"/>
          <w:sz w:val="28"/>
          <w:szCs w:val="28"/>
          <w:lang w:val="de-DE"/>
        </w:rPr>
        <w:t xml:space="preserve">die Ruhe — </w:t>
      </w:r>
      <w:r w:rsidR="00B51C87">
        <w:rPr>
          <w:i/>
          <w:color w:val="008000"/>
          <w:sz w:val="28"/>
          <w:szCs w:val="28"/>
        </w:rPr>
        <w:t>покой</w:t>
      </w:r>
      <w:r w:rsidR="00B51C87" w:rsidRPr="00B51C87">
        <w:rPr>
          <w:i/>
          <w:color w:val="008000"/>
          <w:sz w:val="28"/>
          <w:szCs w:val="28"/>
          <w:lang w:val="de-DE"/>
        </w:rPr>
        <w:t xml:space="preserve">, </w:t>
      </w:r>
      <w:r w:rsidR="00B51C87">
        <w:rPr>
          <w:i/>
          <w:color w:val="008000"/>
          <w:sz w:val="28"/>
          <w:szCs w:val="28"/>
        </w:rPr>
        <w:t>спокойствие</w:t>
      </w:r>
      <w:r w:rsidR="00B51C87" w:rsidRPr="00B51C87">
        <w:rPr>
          <w:i/>
          <w:color w:val="008000"/>
          <w:sz w:val="28"/>
          <w:szCs w:val="28"/>
          <w:lang w:val="de-DE"/>
        </w:rPr>
        <w:t xml:space="preserve">; </w:t>
      </w:r>
      <w:r w:rsidR="00B51C87">
        <w:rPr>
          <w:i/>
          <w:color w:val="008000"/>
          <w:sz w:val="28"/>
          <w:szCs w:val="28"/>
          <w:lang w:val="de-DE"/>
        </w:rPr>
        <w:t xml:space="preserve">die Unruhe — </w:t>
      </w:r>
      <w:r w:rsidR="00B51C87">
        <w:rPr>
          <w:i/>
          <w:color w:val="008000"/>
          <w:sz w:val="28"/>
          <w:szCs w:val="28"/>
        </w:rPr>
        <w:t>беспокойство</w:t>
      </w:r>
      <w:r w:rsidR="00B51C87" w:rsidRPr="00B51C87">
        <w:rPr>
          <w:i/>
          <w:color w:val="008000"/>
          <w:sz w:val="28"/>
          <w:szCs w:val="28"/>
          <w:lang w:val="de-DE"/>
        </w:rPr>
        <w:t xml:space="preserve">, </w:t>
      </w:r>
      <w:r w:rsidR="00B51C87">
        <w:rPr>
          <w:i/>
          <w:color w:val="008000"/>
          <w:sz w:val="28"/>
          <w:szCs w:val="28"/>
        </w:rPr>
        <w:t>тревога</w:t>
      </w:r>
      <w:r w:rsidR="00B51C87" w:rsidRPr="00B51C87">
        <w:rPr>
          <w:i/>
          <w:color w:val="008000"/>
          <w:sz w:val="28"/>
          <w:szCs w:val="28"/>
          <w:lang w:val="de-DE"/>
        </w:rPr>
        <w:t xml:space="preserve">; </w:t>
      </w:r>
      <w:r w:rsidR="00B51C87">
        <w:rPr>
          <w:i/>
          <w:color w:val="008000"/>
          <w:sz w:val="28"/>
          <w:szCs w:val="28"/>
          <w:lang w:val="de-DE"/>
        </w:rPr>
        <w:t xml:space="preserve">die Schuld — </w:t>
      </w:r>
      <w:r w:rsidR="00B51C87">
        <w:rPr>
          <w:i/>
          <w:color w:val="008000"/>
          <w:sz w:val="28"/>
          <w:szCs w:val="28"/>
        </w:rPr>
        <w:t>вина</w:t>
      </w:r>
      <w:r w:rsidR="00722AF9"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B10E5C" w:rsidRPr="00722AF9" w:rsidRDefault="00B10E5C" w:rsidP="001B2DE8">
      <w:pPr>
        <w:pStyle w:val="a3"/>
        <w:spacing w:line="360" w:lineRule="auto"/>
        <w:rPr>
          <w:sz w:val="28"/>
          <w:szCs w:val="28"/>
          <w:lang w:val="de-DE"/>
        </w:rPr>
      </w:pPr>
      <w:r w:rsidRPr="00307785">
        <w:rPr>
          <w:sz w:val="28"/>
          <w:szCs w:val="28"/>
          <w:lang w:val="de-DE"/>
        </w:rPr>
        <w:t xml:space="preserve">Unten gingen Schritte knirschend über den Kies, Stimmen flogen wie unsichtbare Vögel herauf, und die Sonne griff tief ins Zimmer hinein. Es musste schon spät am Vormittag sein, aber die Uhr, die er erschreckt befragte, deutete auf Mitternacht, er hatte in seiner Aufregung vergessen, sie gestern aufzuziehen. Und diese </w:t>
      </w:r>
      <w:r w:rsidRPr="00307785">
        <w:rPr>
          <w:sz w:val="28"/>
          <w:szCs w:val="28"/>
          <w:lang w:val="de-DE"/>
        </w:rPr>
        <w:lastRenderedPageBreak/>
        <w:t>Ungewissheit, irgendwo lose in der Zeit zu hängen, beunruhigte ihn, verstärkt durch das Gefühl der Unkenntnis, was eigentlich geschehen war. Er richtete sich rasch zusammen und ging hinab, Unruhe und ein</w:t>
      </w:r>
      <w:r w:rsidR="00722AF9">
        <w:rPr>
          <w:sz w:val="28"/>
          <w:szCs w:val="28"/>
          <w:lang w:val="de-DE"/>
        </w:rPr>
        <w:t xml:space="preserve"> leises Schuldgefühl im Herzen.</w:t>
      </w:r>
    </w:p>
    <w:p w:rsidR="00066A09" w:rsidRDefault="00066A09" w:rsidP="001B2DE8">
      <w:pPr>
        <w:pStyle w:val="a3"/>
        <w:spacing w:line="360" w:lineRule="auto"/>
        <w:rPr>
          <w:sz w:val="28"/>
          <w:szCs w:val="28"/>
          <w:lang w:val="de-DE"/>
        </w:rPr>
      </w:pPr>
    </w:p>
    <w:p w:rsidR="00070705" w:rsidRPr="00954F94" w:rsidRDefault="00070705" w:rsidP="001B2DE8">
      <w:pPr>
        <w:pStyle w:val="a3"/>
        <w:spacing w:line="360" w:lineRule="auto"/>
        <w:rPr>
          <w:sz w:val="28"/>
          <w:szCs w:val="28"/>
        </w:rPr>
      </w:pPr>
      <w:r w:rsidRPr="00307785">
        <w:rPr>
          <w:sz w:val="28"/>
          <w:szCs w:val="28"/>
          <w:lang w:val="de-DE"/>
        </w:rPr>
        <w:t>Im</w:t>
      </w:r>
      <w:r w:rsidR="00E2173E" w:rsidRPr="00722AF9">
        <w:rPr>
          <w:sz w:val="28"/>
          <w:szCs w:val="28"/>
        </w:rPr>
        <w:t xml:space="preserve"> </w:t>
      </w:r>
      <w:r w:rsidRPr="00307785">
        <w:rPr>
          <w:sz w:val="28"/>
          <w:szCs w:val="28"/>
          <w:lang w:val="de-DE"/>
        </w:rPr>
        <w:t>Fr</w:t>
      </w:r>
      <w:r w:rsidRPr="00722AF9">
        <w:rPr>
          <w:sz w:val="28"/>
          <w:szCs w:val="28"/>
        </w:rPr>
        <w:t>ü</w:t>
      </w:r>
      <w:r w:rsidRPr="00307785">
        <w:rPr>
          <w:sz w:val="28"/>
          <w:szCs w:val="28"/>
          <w:lang w:val="de-DE"/>
        </w:rPr>
        <w:t>hst</w:t>
      </w:r>
      <w:r w:rsidRPr="00722AF9">
        <w:rPr>
          <w:sz w:val="28"/>
          <w:szCs w:val="28"/>
        </w:rPr>
        <w:t>ü</w:t>
      </w:r>
      <w:r w:rsidRPr="00307785">
        <w:rPr>
          <w:sz w:val="28"/>
          <w:szCs w:val="28"/>
          <w:lang w:val="de-DE"/>
        </w:rPr>
        <w:t>ckszimmer</w:t>
      </w:r>
      <w:r w:rsidR="00E2173E" w:rsidRPr="00722AF9">
        <w:rPr>
          <w:sz w:val="28"/>
          <w:szCs w:val="28"/>
        </w:rPr>
        <w:t xml:space="preserve"> </w:t>
      </w:r>
      <w:r w:rsidRPr="00307785">
        <w:rPr>
          <w:sz w:val="28"/>
          <w:szCs w:val="28"/>
          <w:lang w:val="de-DE"/>
        </w:rPr>
        <w:t>sa</w:t>
      </w:r>
      <w:r w:rsidRPr="00722AF9">
        <w:rPr>
          <w:sz w:val="28"/>
          <w:szCs w:val="28"/>
        </w:rPr>
        <w:t>ß</w:t>
      </w:r>
      <w:r w:rsidR="00E2173E" w:rsidRPr="00722AF9">
        <w:rPr>
          <w:sz w:val="28"/>
          <w:szCs w:val="28"/>
        </w:rPr>
        <w:t xml:space="preserve"> </w:t>
      </w:r>
      <w:r w:rsidRPr="00307785">
        <w:rPr>
          <w:sz w:val="28"/>
          <w:szCs w:val="28"/>
          <w:lang w:val="de-DE"/>
        </w:rPr>
        <w:t>seine</w:t>
      </w:r>
      <w:r w:rsidR="00E2173E" w:rsidRPr="00722AF9">
        <w:rPr>
          <w:sz w:val="28"/>
          <w:szCs w:val="28"/>
        </w:rPr>
        <w:t xml:space="preserve"> </w:t>
      </w:r>
      <w:r w:rsidRPr="00307785">
        <w:rPr>
          <w:sz w:val="28"/>
          <w:szCs w:val="28"/>
          <w:lang w:val="de-DE"/>
        </w:rPr>
        <w:t>Mama</w:t>
      </w:r>
      <w:r w:rsidR="00E2173E" w:rsidRPr="00722AF9">
        <w:rPr>
          <w:sz w:val="28"/>
          <w:szCs w:val="28"/>
        </w:rPr>
        <w:t xml:space="preserve"> </w:t>
      </w:r>
      <w:r w:rsidRPr="00307785">
        <w:rPr>
          <w:sz w:val="28"/>
          <w:szCs w:val="28"/>
          <w:lang w:val="de-DE"/>
        </w:rPr>
        <w:t>allein</w:t>
      </w:r>
      <w:r w:rsidR="00E2173E" w:rsidRPr="00722AF9">
        <w:rPr>
          <w:sz w:val="28"/>
          <w:szCs w:val="28"/>
        </w:rPr>
        <w:t xml:space="preserve"> </w:t>
      </w:r>
      <w:r w:rsidRPr="00307785">
        <w:rPr>
          <w:sz w:val="28"/>
          <w:szCs w:val="28"/>
          <w:lang w:val="de-DE"/>
        </w:rPr>
        <w:t>am</w:t>
      </w:r>
      <w:r w:rsidR="00E2173E" w:rsidRPr="00722AF9">
        <w:rPr>
          <w:sz w:val="28"/>
          <w:szCs w:val="28"/>
        </w:rPr>
        <w:t xml:space="preserve"> </w:t>
      </w:r>
      <w:r w:rsidRPr="00307785">
        <w:rPr>
          <w:sz w:val="28"/>
          <w:szCs w:val="28"/>
          <w:lang w:val="de-DE"/>
        </w:rPr>
        <w:t>gewohnten</w:t>
      </w:r>
      <w:r w:rsidR="00E2173E" w:rsidRPr="00722AF9">
        <w:rPr>
          <w:sz w:val="28"/>
          <w:szCs w:val="28"/>
        </w:rPr>
        <w:t xml:space="preserve"> </w:t>
      </w:r>
      <w:r w:rsidRPr="00307785">
        <w:rPr>
          <w:sz w:val="28"/>
          <w:szCs w:val="28"/>
          <w:lang w:val="de-DE"/>
        </w:rPr>
        <w:t>Tisch</w:t>
      </w:r>
      <w:r w:rsidR="00722AF9">
        <w:rPr>
          <w:sz w:val="28"/>
          <w:szCs w:val="28"/>
        </w:rPr>
        <w:t xml:space="preserve"> </w:t>
      </w:r>
      <w:r w:rsidR="00722AF9" w:rsidRPr="007F2C0D">
        <w:rPr>
          <w:color w:val="008000"/>
          <w:sz w:val="28"/>
          <w:szCs w:val="28"/>
        </w:rPr>
        <w:t>(в столовой: «в комнате для завтрака» его мать сидела одна за привычным столом)</w:t>
      </w:r>
      <w:r w:rsidRPr="00722AF9">
        <w:rPr>
          <w:sz w:val="28"/>
          <w:szCs w:val="28"/>
        </w:rPr>
        <w:t>.</w:t>
      </w:r>
      <w:r w:rsidR="00E2173E" w:rsidRPr="00722AF9">
        <w:rPr>
          <w:sz w:val="28"/>
          <w:szCs w:val="28"/>
        </w:rPr>
        <w:t xml:space="preserve"> </w:t>
      </w:r>
      <w:r w:rsidRPr="00307785">
        <w:rPr>
          <w:sz w:val="28"/>
          <w:szCs w:val="28"/>
          <w:lang w:val="de-DE"/>
        </w:rPr>
        <w:t>Edgar</w:t>
      </w:r>
      <w:r w:rsidR="00E2173E" w:rsidRPr="00722AF9">
        <w:rPr>
          <w:sz w:val="28"/>
          <w:szCs w:val="28"/>
        </w:rPr>
        <w:t xml:space="preserve"> </w:t>
      </w:r>
      <w:r w:rsidRPr="00307785">
        <w:rPr>
          <w:sz w:val="28"/>
          <w:szCs w:val="28"/>
          <w:lang w:val="de-DE"/>
        </w:rPr>
        <w:t>atmete</w:t>
      </w:r>
      <w:r w:rsidR="00E2173E" w:rsidRPr="00722AF9">
        <w:rPr>
          <w:sz w:val="28"/>
          <w:szCs w:val="28"/>
        </w:rPr>
        <w:t xml:space="preserve"> </w:t>
      </w:r>
      <w:r w:rsidRPr="00307785">
        <w:rPr>
          <w:sz w:val="28"/>
          <w:szCs w:val="28"/>
          <w:lang w:val="de-DE"/>
        </w:rPr>
        <w:t>auf</w:t>
      </w:r>
      <w:r w:rsidRPr="00722AF9">
        <w:rPr>
          <w:sz w:val="28"/>
          <w:szCs w:val="28"/>
        </w:rPr>
        <w:t>,</w:t>
      </w:r>
      <w:r w:rsidR="00E2173E" w:rsidRPr="00722AF9">
        <w:rPr>
          <w:sz w:val="28"/>
          <w:szCs w:val="28"/>
        </w:rPr>
        <w:t xml:space="preserve"> </w:t>
      </w:r>
      <w:r w:rsidR="00955105" w:rsidRPr="00307785">
        <w:rPr>
          <w:sz w:val="28"/>
          <w:szCs w:val="28"/>
          <w:lang w:val="de-DE"/>
        </w:rPr>
        <w:t>dass</w:t>
      </w:r>
      <w:r w:rsidR="00E2173E" w:rsidRPr="00722AF9">
        <w:rPr>
          <w:sz w:val="28"/>
          <w:szCs w:val="28"/>
        </w:rPr>
        <w:t xml:space="preserve"> </w:t>
      </w:r>
      <w:r w:rsidRPr="00307785">
        <w:rPr>
          <w:sz w:val="28"/>
          <w:szCs w:val="28"/>
          <w:lang w:val="de-DE"/>
        </w:rPr>
        <w:t>sein</w:t>
      </w:r>
      <w:r w:rsidR="00E2173E" w:rsidRPr="00722AF9">
        <w:rPr>
          <w:sz w:val="28"/>
          <w:szCs w:val="28"/>
        </w:rPr>
        <w:t xml:space="preserve"> </w:t>
      </w:r>
      <w:r w:rsidRPr="00307785">
        <w:rPr>
          <w:sz w:val="28"/>
          <w:szCs w:val="28"/>
          <w:lang w:val="de-DE"/>
        </w:rPr>
        <w:t>Feind</w:t>
      </w:r>
      <w:r w:rsidR="00E2173E" w:rsidRPr="00722AF9">
        <w:rPr>
          <w:sz w:val="28"/>
          <w:szCs w:val="28"/>
        </w:rPr>
        <w:t xml:space="preserve"> </w:t>
      </w:r>
      <w:r w:rsidRPr="00307785">
        <w:rPr>
          <w:sz w:val="28"/>
          <w:szCs w:val="28"/>
          <w:lang w:val="de-DE"/>
        </w:rPr>
        <w:t>nicht</w:t>
      </w:r>
      <w:r w:rsidR="00E2173E" w:rsidRPr="00722AF9">
        <w:rPr>
          <w:sz w:val="28"/>
          <w:szCs w:val="28"/>
        </w:rPr>
        <w:t xml:space="preserve"> </w:t>
      </w:r>
      <w:r w:rsidRPr="00307785">
        <w:rPr>
          <w:sz w:val="28"/>
          <w:szCs w:val="28"/>
          <w:lang w:val="de-DE"/>
        </w:rPr>
        <w:t>zugegen</w:t>
      </w:r>
      <w:r w:rsidR="00E2173E" w:rsidRPr="00722AF9">
        <w:rPr>
          <w:sz w:val="28"/>
          <w:szCs w:val="28"/>
        </w:rPr>
        <w:t xml:space="preserve"> </w:t>
      </w:r>
      <w:r w:rsidRPr="00307785">
        <w:rPr>
          <w:sz w:val="28"/>
          <w:szCs w:val="28"/>
          <w:lang w:val="de-DE"/>
        </w:rPr>
        <w:t>war</w:t>
      </w:r>
      <w:r w:rsidR="00722AF9" w:rsidRPr="00722AF9">
        <w:rPr>
          <w:sz w:val="28"/>
          <w:szCs w:val="28"/>
        </w:rPr>
        <w:t xml:space="preserve"> </w:t>
      </w:r>
      <w:r w:rsidR="00722AF9" w:rsidRPr="007F2C0D">
        <w:rPr>
          <w:color w:val="008000"/>
          <w:sz w:val="28"/>
          <w:szCs w:val="28"/>
        </w:rPr>
        <w:t xml:space="preserve">(Эдгар вздохнул с облегчением, что его враг не присутствовал; </w:t>
      </w:r>
      <w:r w:rsidR="00722AF9" w:rsidRPr="007F2C0D">
        <w:rPr>
          <w:i/>
          <w:color w:val="008000"/>
          <w:sz w:val="28"/>
          <w:szCs w:val="28"/>
          <w:lang w:val="de-DE"/>
        </w:rPr>
        <w:t>zugegen</w:t>
      </w:r>
      <w:r w:rsidR="00722AF9" w:rsidRPr="007F2C0D">
        <w:rPr>
          <w:i/>
          <w:color w:val="008000"/>
          <w:sz w:val="28"/>
          <w:szCs w:val="28"/>
        </w:rPr>
        <w:t xml:space="preserve"> </w:t>
      </w:r>
      <w:r w:rsidR="00722AF9" w:rsidRPr="007F2C0D">
        <w:rPr>
          <w:i/>
          <w:color w:val="008000"/>
          <w:sz w:val="28"/>
          <w:szCs w:val="28"/>
          <w:lang w:val="de-DE"/>
        </w:rPr>
        <w:t>sein</w:t>
      </w:r>
      <w:r w:rsidR="007E4D3B" w:rsidRPr="007F2C0D">
        <w:rPr>
          <w:i/>
          <w:color w:val="008000"/>
          <w:sz w:val="28"/>
          <w:szCs w:val="28"/>
        </w:rPr>
        <w:t xml:space="preserve"> — </w:t>
      </w:r>
      <w:r w:rsidR="00722AF9" w:rsidRPr="007F2C0D">
        <w:rPr>
          <w:i/>
          <w:color w:val="008000"/>
          <w:sz w:val="28"/>
          <w:szCs w:val="28"/>
        </w:rPr>
        <w:t>присутствовать</w:t>
      </w:r>
      <w:r w:rsidR="00722AF9" w:rsidRPr="007F2C0D">
        <w:rPr>
          <w:color w:val="008000"/>
          <w:sz w:val="28"/>
          <w:szCs w:val="28"/>
        </w:rPr>
        <w:t>)</w:t>
      </w:r>
      <w:r w:rsidRPr="00722AF9">
        <w:rPr>
          <w:sz w:val="28"/>
          <w:szCs w:val="28"/>
        </w:rPr>
        <w:t>,</w:t>
      </w:r>
      <w:r w:rsidR="00E2173E" w:rsidRPr="00722AF9">
        <w:rPr>
          <w:sz w:val="28"/>
          <w:szCs w:val="28"/>
        </w:rPr>
        <w:t xml:space="preserve"> </w:t>
      </w:r>
      <w:r w:rsidR="00955105" w:rsidRPr="00307785">
        <w:rPr>
          <w:sz w:val="28"/>
          <w:szCs w:val="28"/>
          <w:lang w:val="de-DE"/>
        </w:rPr>
        <w:t>dass</w:t>
      </w:r>
      <w:r w:rsidR="00E2173E" w:rsidRPr="00722AF9">
        <w:rPr>
          <w:sz w:val="28"/>
          <w:szCs w:val="28"/>
        </w:rPr>
        <w:t xml:space="preserve"> </w:t>
      </w:r>
      <w:r w:rsidRPr="00307785">
        <w:rPr>
          <w:sz w:val="28"/>
          <w:szCs w:val="28"/>
          <w:lang w:val="de-DE"/>
        </w:rPr>
        <w:t>er</w:t>
      </w:r>
      <w:r w:rsidR="00E2173E" w:rsidRPr="00722AF9">
        <w:rPr>
          <w:sz w:val="28"/>
          <w:szCs w:val="28"/>
        </w:rPr>
        <w:t xml:space="preserve"> </w:t>
      </w:r>
      <w:r w:rsidRPr="00307785">
        <w:rPr>
          <w:sz w:val="28"/>
          <w:szCs w:val="28"/>
          <w:lang w:val="de-DE"/>
        </w:rPr>
        <w:t>sein</w:t>
      </w:r>
      <w:r w:rsidR="00E2173E" w:rsidRPr="00722AF9">
        <w:rPr>
          <w:sz w:val="28"/>
          <w:szCs w:val="28"/>
        </w:rPr>
        <w:t xml:space="preserve"> </w:t>
      </w:r>
      <w:r w:rsidRPr="00307785">
        <w:rPr>
          <w:sz w:val="28"/>
          <w:szCs w:val="28"/>
          <w:lang w:val="de-DE"/>
        </w:rPr>
        <w:t>verha</w:t>
      </w:r>
      <w:r w:rsidR="00EF5108">
        <w:rPr>
          <w:sz w:val="28"/>
          <w:szCs w:val="28"/>
          <w:lang w:val="en-US"/>
        </w:rPr>
        <w:t>ss</w:t>
      </w:r>
      <w:r w:rsidRPr="00307785">
        <w:rPr>
          <w:sz w:val="28"/>
          <w:szCs w:val="28"/>
          <w:lang w:val="de-DE"/>
        </w:rPr>
        <w:t>tes</w:t>
      </w:r>
      <w:r w:rsidR="00E2173E" w:rsidRPr="00722AF9">
        <w:rPr>
          <w:sz w:val="28"/>
          <w:szCs w:val="28"/>
        </w:rPr>
        <w:t xml:space="preserve"> </w:t>
      </w:r>
      <w:r w:rsidRPr="00307785">
        <w:rPr>
          <w:sz w:val="28"/>
          <w:szCs w:val="28"/>
          <w:lang w:val="de-DE"/>
        </w:rPr>
        <w:t>Gesicht</w:t>
      </w:r>
      <w:r w:rsidR="00E2173E" w:rsidRPr="00722AF9">
        <w:rPr>
          <w:sz w:val="28"/>
          <w:szCs w:val="28"/>
        </w:rPr>
        <w:t xml:space="preserve"> </w:t>
      </w:r>
      <w:r w:rsidRPr="00307785">
        <w:rPr>
          <w:sz w:val="28"/>
          <w:szCs w:val="28"/>
          <w:lang w:val="de-DE"/>
        </w:rPr>
        <w:t>nicht</w:t>
      </w:r>
      <w:r w:rsidR="00E2173E" w:rsidRPr="00722AF9">
        <w:rPr>
          <w:sz w:val="28"/>
          <w:szCs w:val="28"/>
        </w:rPr>
        <w:t xml:space="preserve"> </w:t>
      </w:r>
      <w:r w:rsidRPr="00307785">
        <w:rPr>
          <w:sz w:val="28"/>
          <w:szCs w:val="28"/>
          <w:lang w:val="de-DE"/>
        </w:rPr>
        <w:t>sehen</w:t>
      </w:r>
      <w:r w:rsidR="00E2173E" w:rsidRPr="00722AF9">
        <w:rPr>
          <w:sz w:val="28"/>
          <w:szCs w:val="28"/>
        </w:rPr>
        <w:t xml:space="preserve"> </w:t>
      </w:r>
      <w:r w:rsidR="00955105" w:rsidRPr="00307785">
        <w:rPr>
          <w:sz w:val="28"/>
          <w:szCs w:val="28"/>
          <w:lang w:val="de-DE"/>
        </w:rPr>
        <w:t>muss</w:t>
      </w:r>
      <w:r w:rsidRPr="00307785">
        <w:rPr>
          <w:sz w:val="28"/>
          <w:szCs w:val="28"/>
          <w:lang w:val="de-DE"/>
        </w:rPr>
        <w:t>te</w:t>
      </w:r>
      <w:r w:rsidR="00722AF9">
        <w:rPr>
          <w:sz w:val="28"/>
          <w:szCs w:val="28"/>
        </w:rPr>
        <w:t xml:space="preserve"> </w:t>
      </w:r>
      <w:r w:rsidR="00722AF9" w:rsidRPr="007F2C0D">
        <w:rPr>
          <w:color w:val="008000"/>
          <w:sz w:val="28"/>
          <w:szCs w:val="28"/>
        </w:rPr>
        <w:t>(что он не должен был видеть его ненавистное лицо)</w:t>
      </w:r>
      <w:r w:rsidRPr="00722AF9">
        <w:rPr>
          <w:sz w:val="28"/>
          <w:szCs w:val="28"/>
        </w:rPr>
        <w:t>,</w:t>
      </w:r>
      <w:r w:rsidR="00E2173E" w:rsidRPr="00722AF9">
        <w:rPr>
          <w:sz w:val="28"/>
          <w:szCs w:val="28"/>
        </w:rPr>
        <w:t xml:space="preserve"> </w:t>
      </w:r>
      <w:r w:rsidRPr="00307785">
        <w:rPr>
          <w:sz w:val="28"/>
          <w:szCs w:val="28"/>
          <w:lang w:val="de-DE"/>
        </w:rPr>
        <w:t>in</w:t>
      </w:r>
      <w:r w:rsidR="00E2173E" w:rsidRPr="00722AF9">
        <w:rPr>
          <w:sz w:val="28"/>
          <w:szCs w:val="28"/>
        </w:rPr>
        <w:t xml:space="preserve"> </w:t>
      </w:r>
      <w:r w:rsidRPr="00307785">
        <w:rPr>
          <w:sz w:val="28"/>
          <w:szCs w:val="28"/>
          <w:lang w:val="de-DE"/>
        </w:rPr>
        <w:t>das</w:t>
      </w:r>
      <w:r w:rsidR="00E2173E" w:rsidRPr="00722AF9">
        <w:rPr>
          <w:sz w:val="28"/>
          <w:szCs w:val="28"/>
        </w:rPr>
        <w:t xml:space="preserve"> </w:t>
      </w:r>
      <w:r w:rsidRPr="00307785">
        <w:rPr>
          <w:sz w:val="28"/>
          <w:szCs w:val="28"/>
          <w:lang w:val="de-DE"/>
        </w:rPr>
        <w:t>er</w:t>
      </w:r>
      <w:r w:rsidR="00E2173E" w:rsidRPr="00722AF9">
        <w:rPr>
          <w:sz w:val="28"/>
          <w:szCs w:val="28"/>
        </w:rPr>
        <w:t xml:space="preserve"> </w:t>
      </w:r>
      <w:r w:rsidRPr="00307785">
        <w:rPr>
          <w:sz w:val="28"/>
          <w:szCs w:val="28"/>
          <w:lang w:val="de-DE"/>
        </w:rPr>
        <w:t>gestern</w:t>
      </w:r>
      <w:r w:rsidR="00E2173E" w:rsidRPr="00722AF9">
        <w:rPr>
          <w:sz w:val="28"/>
          <w:szCs w:val="28"/>
        </w:rPr>
        <w:t xml:space="preserve"> </w:t>
      </w:r>
      <w:r w:rsidRPr="00307785">
        <w:rPr>
          <w:sz w:val="28"/>
          <w:szCs w:val="28"/>
          <w:lang w:val="de-DE"/>
        </w:rPr>
        <w:t>im</w:t>
      </w:r>
      <w:r w:rsidR="00E2173E" w:rsidRPr="00722AF9">
        <w:rPr>
          <w:sz w:val="28"/>
          <w:szCs w:val="28"/>
        </w:rPr>
        <w:t xml:space="preserve"> </w:t>
      </w:r>
      <w:r w:rsidRPr="00307785">
        <w:rPr>
          <w:sz w:val="28"/>
          <w:szCs w:val="28"/>
          <w:lang w:val="de-DE"/>
        </w:rPr>
        <w:t>Zorn</w:t>
      </w:r>
      <w:r w:rsidR="00E2173E" w:rsidRPr="00722AF9">
        <w:rPr>
          <w:sz w:val="28"/>
          <w:szCs w:val="28"/>
        </w:rPr>
        <w:t xml:space="preserve"> </w:t>
      </w:r>
      <w:r w:rsidRPr="00307785">
        <w:rPr>
          <w:sz w:val="28"/>
          <w:szCs w:val="28"/>
          <w:lang w:val="de-DE"/>
        </w:rPr>
        <w:t>seine</w:t>
      </w:r>
      <w:r w:rsidR="00E2173E" w:rsidRPr="00722AF9">
        <w:rPr>
          <w:sz w:val="28"/>
          <w:szCs w:val="28"/>
        </w:rPr>
        <w:t xml:space="preserve"> </w:t>
      </w:r>
      <w:r w:rsidRPr="00307785">
        <w:rPr>
          <w:sz w:val="28"/>
          <w:szCs w:val="28"/>
          <w:lang w:val="de-DE"/>
        </w:rPr>
        <w:t>Faust</w:t>
      </w:r>
      <w:r w:rsidR="00E2173E" w:rsidRPr="00722AF9">
        <w:rPr>
          <w:sz w:val="28"/>
          <w:szCs w:val="28"/>
        </w:rPr>
        <w:t xml:space="preserve"> </w:t>
      </w:r>
      <w:r w:rsidRPr="00307785">
        <w:rPr>
          <w:sz w:val="28"/>
          <w:szCs w:val="28"/>
          <w:lang w:val="de-DE"/>
        </w:rPr>
        <w:t>geschlagen</w:t>
      </w:r>
      <w:r w:rsidR="00E2173E" w:rsidRPr="00722AF9">
        <w:rPr>
          <w:sz w:val="28"/>
          <w:szCs w:val="28"/>
        </w:rPr>
        <w:t xml:space="preserve"> </w:t>
      </w:r>
      <w:r w:rsidRPr="00307785">
        <w:rPr>
          <w:sz w:val="28"/>
          <w:szCs w:val="28"/>
          <w:lang w:val="de-DE"/>
        </w:rPr>
        <w:t>hatte</w:t>
      </w:r>
      <w:r w:rsidR="00954F94">
        <w:rPr>
          <w:sz w:val="28"/>
          <w:szCs w:val="28"/>
        </w:rPr>
        <w:t xml:space="preserve"> </w:t>
      </w:r>
      <w:r w:rsidR="00954F94" w:rsidRPr="007F2C0D">
        <w:rPr>
          <w:color w:val="008000"/>
          <w:sz w:val="28"/>
          <w:szCs w:val="28"/>
        </w:rPr>
        <w:t>(в которое он вчера в гневе бил своим кулаком)</w:t>
      </w:r>
      <w:r w:rsidRPr="00722AF9">
        <w:rPr>
          <w:sz w:val="28"/>
          <w:szCs w:val="28"/>
        </w:rPr>
        <w:t>.</w:t>
      </w:r>
      <w:r w:rsidR="00E2173E" w:rsidRPr="00722AF9">
        <w:rPr>
          <w:sz w:val="28"/>
          <w:szCs w:val="28"/>
        </w:rPr>
        <w:t xml:space="preserve"> </w:t>
      </w:r>
      <w:r w:rsidRPr="00307785">
        <w:rPr>
          <w:sz w:val="28"/>
          <w:szCs w:val="28"/>
          <w:lang w:val="de-DE"/>
        </w:rPr>
        <w:t>Und</w:t>
      </w:r>
      <w:r w:rsidR="00E2173E" w:rsidRPr="00954F94">
        <w:rPr>
          <w:sz w:val="28"/>
          <w:szCs w:val="28"/>
        </w:rPr>
        <w:t xml:space="preserve"> </w:t>
      </w:r>
      <w:r w:rsidRPr="00307785">
        <w:rPr>
          <w:sz w:val="28"/>
          <w:szCs w:val="28"/>
          <w:lang w:val="de-DE"/>
        </w:rPr>
        <w:t>doch</w:t>
      </w:r>
      <w:r w:rsidRPr="00954F94">
        <w:rPr>
          <w:sz w:val="28"/>
          <w:szCs w:val="28"/>
        </w:rPr>
        <w:t>,</w:t>
      </w:r>
      <w:r w:rsidR="00E2173E" w:rsidRPr="00954F94">
        <w:rPr>
          <w:sz w:val="28"/>
          <w:szCs w:val="28"/>
        </w:rPr>
        <w:t xml:space="preserve"> </w:t>
      </w:r>
      <w:r w:rsidRPr="00307785">
        <w:rPr>
          <w:sz w:val="28"/>
          <w:szCs w:val="28"/>
          <w:lang w:val="de-DE"/>
        </w:rPr>
        <w:t>wie</w:t>
      </w:r>
      <w:r w:rsidR="00E2173E" w:rsidRPr="00954F94">
        <w:rPr>
          <w:sz w:val="28"/>
          <w:szCs w:val="28"/>
        </w:rPr>
        <w:t xml:space="preserve"> </w:t>
      </w:r>
      <w:r w:rsidRPr="00307785">
        <w:rPr>
          <w:sz w:val="28"/>
          <w:szCs w:val="28"/>
          <w:lang w:val="de-DE"/>
        </w:rPr>
        <w:t>er</w:t>
      </w:r>
      <w:r w:rsidR="00E2173E" w:rsidRPr="00954F94">
        <w:rPr>
          <w:sz w:val="28"/>
          <w:szCs w:val="28"/>
        </w:rPr>
        <w:t xml:space="preserve"> </w:t>
      </w:r>
      <w:r w:rsidRPr="00307785">
        <w:rPr>
          <w:sz w:val="28"/>
          <w:szCs w:val="28"/>
          <w:lang w:val="de-DE"/>
        </w:rPr>
        <w:t>nun</w:t>
      </w:r>
      <w:r w:rsidR="00E2173E" w:rsidRPr="00954F94">
        <w:rPr>
          <w:sz w:val="28"/>
          <w:szCs w:val="28"/>
        </w:rPr>
        <w:t xml:space="preserve"> </w:t>
      </w:r>
      <w:r w:rsidRPr="00307785">
        <w:rPr>
          <w:sz w:val="28"/>
          <w:szCs w:val="28"/>
          <w:lang w:val="de-DE"/>
        </w:rPr>
        <w:t>an</w:t>
      </w:r>
      <w:r w:rsidR="00E2173E" w:rsidRPr="00954F94">
        <w:rPr>
          <w:sz w:val="28"/>
          <w:szCs w:val="28"/>
        </w:rPr>
        <w:t xml:space="preserve"> </w:t>
      </w:r>
      <w:r w:rsidRPr="00307785">
        <w:rPr>
          <w:sz w:val="28"/>
          <w:szCs w:val="28"/>
          <w:lang w:val="de-DE"/>
        </w:rPr>
        <w:t>den</w:t>
      </w:r>
      <w:r w:rsidR="00E2173E" w:rsidRPr="00954F94">
        <w:rPr>
          <w:sz w:val="28"/>
          <w:szCs w:val="28"/>
        </w:rPr>
        <w:t xml:space="preserve"> </w:t>
      </w:r>
      <w:r w:rsidRPr="00307785">
        <w:rPr>
          <w:sz w:val="28"/>
          <w:szCs w:val="28"/>
          <w:lang w:val="de-DE"/>
        </w:rPr>
        <w:t>Tisch</w:t>
      </w:r>
      <w:r w:rsidR="00E2173E" w:rsidRPr="00954F94">
        <w:rPr>
          <w:sz w:val="28"/>
          <w:szCs w:val="28"/>
        </w:rPr>
        <w:t xml:space="preserve"> </w:t>
      </w:r>
      <w:r w:rsidRPr="00307785">
        <w:rPr>
          <w:sz w:val="28"/>
          <w:szCs w:val="28"/>
          <w:lang w:val="de-DE"/>
        </w:rPr>
        <w:t>herantrat</w:t>
      </w:r>
      <w:r w:rsidR="00954F94" w:rsidRPr="00954F94">
        <w:rPr>
          <w:sz w:val="28"/>
          <w:szCs w:val="28"/>
        </w:rPr>
        <w:t xml:space="preserve"> </w:t>
      </w:r>
      <w:r w:rsidR="00954F94" w:rsidRPr="007F2C0D">
        <w:rPr>
          <w:color w:val="008000"/>
          <w:sz w:val="28"/>
          <w:szCs w:val="28"/>
        </w:rPr>
        <w:t xml:space="preserve">(и все-таки, подходя теперь к столу: «как он теперь подходил к столу»; </w:t>
      </w:r>
      <w:r w:rsidR="00954F94" w:rsidRPr="007F2C0D">
        <w:rPr>
          <w:i/>
          <w:color w:val="008000"/>
          <w:sz w:val="28"/>
          <w:szCs w:val="28"/>
          <w:lang w:val="de-DE"/>
        </w:rPr>
        <w:t>herantreten</w:t>
      </w:r>
      <w:r w:rsidR="007E4D3B" w:rsidRPr="007F2C0D">
        <w:rPr>
          <w:i/>
          <w:color w:val="008000"/>
          <w:sz w:val="28"/>
          <w:szCs w:val="28"/>
        </w:rPr>
        <w:t xml:space="preserve"> — </w:t>
      </w:r>
      <w:r w:rsidR="00954F94" w:rsidRPr="007F2C0D">
        <w:rPr>
          <w:i/>
          <w:color w:val="008000"/>
          <w:sz w:val="28"/>
          <w:szCs w:val="28"/>
        </w:rPr>
        <w:t>подходить</w:t>
      </w:r>
      <w:r w:rsidR="00954F94" w:rsidRPr="007F2C0D">
        <w:rPr>
          <w:color w:val="008000"/>
          <w:sz w:val="28"/>
          <w:szCs w:val="28"/>
        </w:rPr>
        <w:t>)</w:t>
      </w:r>
      <w:r w:rsidRPr="00954F94">
        <w:rPr>
          <w:sz w:val="28"/>
          <w:szCs w:val="28"/>
        </w:rPr>
        <w:t>,</w:t>
      </w:r>
      <w:r w:rsidR="00E2173E" w:rsidRPr="00954F94">
        <w:rPr>
          <w:sz w:val="28"/>
          <w:szCs w:val="28"/>
        </w:rPr>
        <w:t xml:space="preserve"> </w:t>
      </w:r>
      <w:r w:rsidRPr="00307785">
        <w:rPr>
          <w:sz w:val="28"/>
          <w:szCs w:val="28"/>
          <w:lang w:val="de-DE"/>
        </w:rPr>
        <w:t>f</w:t>
      </w:r>
      <w:r w:rsidRPr="00954F94">
        <w:rPr>
          <w:sz w:val="28"/>
          <w:szCs w:val="28"/>
        </w:rPr>
        <w:t>ü</w:t>
      </w:r>
      <w:r w:rsidRPr="00307785">
        <w:rPr>
          <w:sz w:val="28"/>
          <w:szCs w:val="28"/>
          <w:lang w:val="de-DE"/>
        </w:rPr>
        <w:t>hlte</w:t>
      </w:r>
      <w:r w:rsidR="00E2173E" w:rsidRPr="00954F94">
        <w:rPr>
          <w:sz w:val="28"/>
          <w:szCs w:val="28"/>
        </w:rPr>
        <w:t xml:space="preserve"> </w:t>
      </w:r>
      <w:r w:rsidRPr="00307785">
        <w:rPr>
          <w:sz w:val="28"/>
          <w:szCs w:val="28"/>
          <w:lang w:val="de-DE"/>
        </w:rPr>
        <w:t>er</w:t>
      </w:r>
      <w:r w:rsidR="00E2173E" w:rsidRPr="00954F94">
        <w:rPr>
          <w:sz w:val="28"/>
          <w:szCs w:val="28"/>
        </w:rPr>
        <w:t xml:space="preserve"> </w:t>
      </w:r>
      <w:r w:rsidRPr="00307785">
        <w:rPr>
          <w:sz w:val="28"/>
          <w:szCs w:val="28"/>
          <w:lang w:val="de-DE"/>
        </w:rPr>
        <w:t>sich</w:t>
      </w:r>
      <w:r w:rsidR="00E2173E" w:rsidRPr="00954F94">
        <w:rPr>
          <w:sz w:val="28"/>
          <w:szCs w:val="28"/>
        </w:rPr>
        <w:t xml:space="preserve"> </w:t>
      </w:r>
      <w:r w:rsidRPr="00307785">
        <w:rPr>
          <w:sz w:val="28"/>
          <w:szCs w:val="28"/>
          <w:lang w:val="de-DE"/>
        </w:rPr>
        <w:t>unsicher</w:t>
      </w:r>
      <w:r w:rsidR="00954F94">
        <w:rPr>
          <w:sz w:val="28"/>
          <w:szCs w:val="28"/>
        </w:rPr>
        <w:t xml:space="preserve"> </w:t>
      </w:r>
      <w:r w:rsidR="00954F94" w:rsidRPr="007F2C0D">
        <w:rPr>
          <w:color w:val="008000"/>
          <w:sz w:val="28"/>
          <w:szCs w:val="28"/>
        </w:rPr>
        <w:t>(он чувствовал себя неуверенно)</w:t>
      </w:r>
      <w:r w:rsidRPr="00954F94">
        <w:rPr>
          <w:sz w:val="28"/>
          <w:szCs w:val="28"/>
        </w:rPr>
        <w:t>.</w:t>
      </w:r>
    </w:p>
    <w:p w:rsidR="00070705" w:rsidRPr="00EB19A0" w:rsidRDefault="00070705" w:rsidP="001B2DE8">
      <w:pPr>
        <w:pStyle w:val="a3"/>
        <w:spacing w:line="360" w:lineRule="auto"/>
        <w:rPr>
          <w:sz w:val="28"/>
          <w:szCs w:val="28"/>
          <w:lang w:val="de-DE"/>
        </w:rPr>
      </w:pPr>
      <w:r w:rsidRPr="00307785">
        <w:rPr>
          <w:sz w:val="28"/>
          <w:szCs w:val="28"/>
          <w:lang w:val="de-DE"/>
        </w:rPr>
        <w:t>„Guten</w:t>
      </w:r>
      <w:r w:rsidR="00E2173E" w:rsidRPr="00307785">
        <w:rPr>
          <w:sz w:val="28"/>
          <w:szCs w:val="28"/>
          <w:lang w:val="de-DE"/>
        </w:rPr>
        <w:t xml:space="preserve"> </w:t>
      </w:r>
      <w:r w:rsidRPr="00307785">
        <w:rPr>
          <w:sz w:val="28"/>
          <w:szCs w:val="28"/>
          <w:lang w:val="de-DE"/>
        </w:rPr>
        <w:t>Morgen“,</w:t>
      </w:r>
      <w:r w:rsidR="00E2173E" w:rsidRPr="00307785">
        <w:rPr>
          <w:sz w:val="28"/>
          <w:szCs w:val="28"/>
          <w:lang w:val="de-DE"/>
        </w:rPr>
        <w:t xml:space="preserve"> </w:t>
      </w:r>
      <w:r w:rsidRPr="00307785">
        <w:rPr>
          <w:sz w:val="28"/>
          <w:szCs w:val="28"/>
          <w:lang w:val="de-DE"/>
        </w:rPr>
        <w:t>grüßte</w:t>
      </w:r>
      <w:r w:rsidR="00E2173E" w:rsidRPr="00307785">
        <w:rPr>
          <w:sz w:val="28"/>
          <w:szCs w:val="28"/>
          <w:lang w:val="de-DE"/>
        </w:rPr>
        <w:t xml:space="preserve"> </w:t>
      </w:r>
      <w:r w:rsidRPr="00307785">
        <w:rPr>
          <w:sz w:val="28"/>
          <w:szCs w:val="28"/>
          <w:lang w:val="de-DE"/>
        </w:rPr>
        <w:t>er</w:t>
      </w:r>
      <w:r w:rsidR="00954F94" w:rsidRPr="00EB19A0">
        <w:rPr>
          <w:sz w:val="28"/>
          <w:szCs w:val="28"/>
          <w:lang w:val="de-DE"/>
        </w:rPr>
        <w:t xml:space="preserve"> </w:t>
      </w:r>
      <w:r w:rsidR="00954F94" w:rsidRPr="007F2C0D">
        <w:rPr>
          <w:color w:val="008000"/>
          <w:sz w:val="28"/>
          <w:szCs w:val="28"/>
          <w:lang w:val="de-DE"/>
        </w:rPr>
        <w:t>(</w:t>
      </w:r>
      <w:r w:rsidR="00954F94" w:rsidRPr="007F2C0D">
        <w:rPr>
          <w:color w:val="008000"/>
          <w:sz w:val="28"/>
          <w:szCs w:val="28"/>
        </w:rPr>
        <w:t>доброе</w:t>
      </w:r>
      <w:r w:rsidR="00954F94" w:rsidRPr="007F2C0D">
        <w:rPr>
          <w:color w:val="008000"/>
          <w:sz w:val="28"/>
          <w:szCs w:val="28"/>
          <w:lang w:val="de-DE"/>
        </w:rPr>
        <w:t xml:space="preserve"> </w:t>
      </w:r>
      <w:r w:rsidR="00954F94" w:rsidRPr="007F2C0D">
        <w:rPr>
          <w:color w:val="008000"/>
          <w:sz w:val="28"/>
          <w:szCs w:val="28"/>
        </w:rPr>
        <w:t>утро</w:t>
      </w:r>
      <w:r w:rsidR="00954F94" w:rsidRPr="007F2C0D">
        <w:rPr>
          <w:color w:val="008000"/>
          <w:sz w:val="28"/>
          <w:szCs w:val="28"/>
          <w:lang w:val="de-DE"/>
        </w:rPr>
        <w:t>,</w:t>
      </w:r>
      <w:r w:rsidR="007E4D3B" w:rsidRPr="007F2C0D">
        <w:rPr>
          <w:color w:val="008000"/>
          <w:sz w:val="28"/>
          <w:szCs w:val="28"/>
          <w:lang w:val="de-DE"/>
        </w:rPr>
        <w:t xml:space="preserve"> — </w:t>
      </w:r>
      <w:r w:rsidR="00954F94" w:rsidRPr="007F2C0D">
        <w:rPr>
          <w:color w:val="008000"/>
          <w:sz w:val="28"/>
          <w:szCs w:val="28"/>
        </w:rPr>
        <w:t>поздоровался</w:t>
      </w:r>
      <w:r w:rsidR="00954F94" w:rsidRPr="007F2C0D">
        <w:rPr>
          <w:color w:val="008000"/>
          <w:sz w:val="28"/>
          <w:szCs w:val="28"/>
          <w:lang w:val="de-DE"/>
        </w:rPr>
        <w:t xml:space="preserve"> </w:t>
      </w:r>
      <w:r w:rsidR="00954F94" w:rsidRPr="007F2C0D">
        <w:rPr>
          <w:color w:val="008000"/>
          <w:sz w:val="28"/>
          <w:szCs w:val="28"/>
        </w:rPr>
        <w:t>он</w:t>
      </w:r>
      <w:r w:rsidR="00954F94" w:rsidRPr="007F2C0D">
        <w:rPr>
          <w:color w:val="008000"/>
          <w:sz w:val="28"/>
          <w:szCs w:val="28"/>
          <w:lang w:val="de-DE"/>
        </w:rPr>
        <w:t>)</w:t>
      </w:r>
      <w:r w:rsidRPr="00307785">
        <w:rPr>
          <w:sz w:val="28"/>
          <w:szCs w:val="28"/>
          <w:lang w:val="de-DE"/>
        </w:rPr>
        <w:t>.</w:t>
      </w:r>
    </w:p>
    <w:p w:rsidR="00066A09" w:rsidRDefault="00066A09" w:rsidP="00722AF9">
      <w:pPr>
        <w:pStyle w:val="a3"/>
        <w:spacing w:line="360" w:lineRule="auto"/>
        <w:rPr>
          <w:sz w:val="28"/>
          <w:szCs w:val="28"/>
          <w:lang w:val="de-DE"/>
        </w:rPr>
      </w:pPr>
    </w:p>
    <w:p w:rsidR="00722AF9" w:rsidRPr="00307785" w:rsidRDefault="00722AF9" w:rsidP="00722AF9">
      <w:pPr>
        <w:pStyle w:val="a3"/>
        <w:spacing w:line="360" w:lineRule="auto"/>
        <w:rPr>
          <w:sz w:val="28"/>
          <w:szCs w:val="28"/>
          <w:lang w:val="de-DE"/>
        </w:rPr>
      </w:pPr>
      <w:r w:rsidRPr="00307785">
        <w:rPr>
          <w:sz w:val="28"/>
          <w:szCs w:val="28"/>
          <w:lang w:val="de-DE"/>
        </w:rPr>
        <w:t>Im Frühstückszimmer saß seine Mama allein am gewohnten Tisch. Edgar atmete auf, dass sein Feind nicht zugegen war, dass er sein verha</w:t>
      </w:r>
      <w:r w:rsidR="00EF5108">
        <w:rPr>
          <w:sz w:val="28"/>
          <w:szCs w:val="28"/>
          <w:lang w:val="de-DE"/>
        </w:rPr>
        <w:t>ss</w:t>
      </w:r>
      <w:r w:rsidRPr="00307785">
        <w:rPr>
          <w:sz w:val="28"/>
          <w:szCs w:val="28"/>
          <w:lang w:val="de-DE"/>
        </w:rPr>
        <w:t>tes Gesicht nicht sehen musste, in das er gestern im Zorn seine Faust geschlagen hatte. Und doch, wie er nun an den Tisch herantrat, fühlte er sich unsicher.</w:t>
      </w:r>
    </w:p>
    <w:p w:rsidR="00722AF9" w:rsidRPr="00954F94" w:rsidRDefault="00722AF9" w:rsidP="001B2DE8">
      <w:pPr>
        <w:pStyle w:val="a3"/>
        <w:spacing w:line="360" w:lineRule="auto"/>
        <w:rPr>
          <w:sz w:val="28"/>
          <w:szCs w:val="28"/>
          <w:lang w:val="de-DE"/>
        </w:rPr>
      </w:pPr>
      <w:r w:rsidRPr="00307785">
        <w:rPr>
          <w:sz w:val="28"/>
          <w:szCs w:val="28"/>
          <w:lang w:val="de-DE"/>
        </w:rPr>
        <w:t>„Guten Morgen“, grüßte er.</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antwortete</w:t>
      </w:r>
      <w:r w:rsidR="00E2173E" w:rsidRPr="00307785">
        <w:rPr>
          <w:sz w:val="28"/>
          <w:szCs w:val="28"/>
          <w:lang w:val="de-DE"/>
        </w:rPr>
        <w:t xml:space="preserve"> </w:t>
      </w:r>
      <w:r w:rsidRPr="00307785">
        <w:rPr>
          <w:sz w:val="28"/>
          <w:szCs w:val="28"/>
          <w:lang w:val="de-DE"/>
        </w:rPr>
        <w:t>nicht</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его</w:t>
      </w:r>
      <w:r w:rsidR="00954F94" w:rsidRPr="007F2C0D">
        <w:rPr>
          <w:color w:val="008000"/>
          <w:sz w:val="28"/>
          <w:szCs w:val="28"/>
          <w:lang w:val="de-DE"/>
        </w:rPr>
        <w:t xml:space="preserve"> </w:t>
      </w:r>
      <w:r w:rsidR="00954F94" w:rsidRPr="007F2C0D">
        <w:rPr>
          <w:color w:val="008000"/>
          <w:sz w:val="28"/>
          <w:szCs w:val="28"/>
        </w:rPr>
        <w:t>мать</w:t>
      </w:r>
      <w:r w:rsidR="00954F94" w:rsidRPr="007F2C0D">
        <w:rPr>
          <w:color w:val="008000"/>
          <w:sz w:val="28"/>
          <w:szCs w:val="28"/>
          <w:lang w:val="de-DE"/>
        </w:rPr>
        <w:t xml:space="preserve"> </w:t>
      </w:r>
      <w:r w:rsidR="00954F94" w:rsidRPr="007F2C0D">
        <w:rPr>
          <w:color w:val="008000"/>
          <w:sz w:val="28"/>
          <w:szCs w:val="28"/>
        </w:rPr>
        <w:t>не</w:t>
      </w:r>
      <w:r w:rsidR="00954F94" w:rsidRPr="007F2C0D">
        <w:rPr>
          <w:color w:val="008000"/>
          <w:sz w:val="28"/>
          <w:szCs w:val="28"/>
          <w:lang w:val="de-DE"/>
        </w:rPr>
        <w:t xml:space="preserve"> </w:t>
      </w:r>
      <w:r w:rsidR="00954F94" w:rsidRPr="007F2C0D">
        <w:rPr>
          <w:color w:val="008000"/>
          <w:sz w:val="28"/>
          <w:szCs w:val="28"/>
        </w:rPr>
        <w:t>ответила</w:t>
      </w:r>
      <w:r w:rsidR="00954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blickte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auf</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она</w:t>
      </w:r>
      <w:r w:rsidR="00954F94" w:rsidRPr="007F2C0D">
        <w:rPr>
          <w:color w:val="008000"/>
          <w:sz w:val="28"/>
          <w:szCs w:val="28"/>
          <w:lang w:val="de-DE"/>
        </w:rPr>
        <w:t xml:space="preserve"> </w:t>
      </w:r>
      <w:r w:rsidR="00954F94" w:rsidRPr="007F2C0D">
        <w:rPr>
          <w:color w:val="008000"/>
          <w:sz w:val="28"/>
          <w:szCs w:val="28"/>
        </w:rPr>
        <w:t>даже</w:t>
      </w:r>
      <w:r w:rsidR="00954F94" w:rsidRPr="007F2C0D">
        <w:rPr>
          <w:color w:val="008000"/>
          <w:sz w:val="28"/>
          <w:szCs w:val="28"/>
          <w:lang w:val="de-DE"/>
        </w:rPr>
        <w:t xml:space="preserve"> </w:t>
      </w:r>
      <w:r w:rsidR="00954F94" w:rsidRPr="007F2C0D">
        <w:rPr>
          <w:color w:val="008000"/>
          <w:sz w:val="28"/>
          <w:szCs w:val="28"/>
        </w:rPr>
        <w:t>не</w:t>
      </w:r>
      <w:r w:rsidR="00954F94" w:rsidRPr="007F2C0D">
        <w:rPr>
          <w:color w:val="008000"/>
          <w:sz w:val="28"/>
          <w:szCs w:val="28"/>
          <w:lang w:val="de-DE"/>
        </w:rPr>
        <w:t xml:space="preserve"> </w:t>
      </w:r>
      <w:r w:rsidR="00954F94" w:rsidRPr="007F2C0D">
        <w:rPr>
          <w:color w:val="008000"/>
          <w:sz w:val="28"/>
          <w:szCs w:val="28"/>
        </w:rPr>
        <w:t>подняла</w:t>
      </w:r>
      <w:r w:rsidR="00954F94" w:rsidRPr="007F2C0D">
        <w:rPr>
          <w:color w:val="008000"/>
          <w:sz w:val="28"/>
          <w:szCs w:val="28"/>
          <w:lang w:val="de-DE"/>
        </w:rPr>
        <w:t xml:space="preserve"> </w:t>
      </w:r>
      <w:r w:rsidR="00954F94" w:rsidRPr="007F2C0D">
        <w:rPr>
          <w:color w:val="008000"/>
          <w:sz w:val="28"/>
          <w:szCs w:val="28"/>
        </w:rPr>
        <w:t>глаз</w:t>
      </w:r>
      <w:r w:rsidR="00954F94" w:rsidRPr="007F2C0D">
        <w:rPr>
          <w:color w:val="008000"/>
          <w:sz w:val="28"/>
          <w:szCs w:val="28"/>
          <w:lang w:val="de-DE"/>
        </w:rPr>
        <w:t>: «</w:t>
      </w:r>
      <w:r w:rsidR="00954F94" w:rsidRPr="007F2C0D">
        <w:rPr>
          <w:color w:val="008000"/>
          <w:sz w:val="28"/>
          <w:szCs w:val="28"/>
        </w:rPr>
        <w:t>не</w:t>
      </w:r>
      <w:r w:rsidR="00954F94" w:rsidRPr="007F2C0D">
        <w:rPr>
          <w:color w:val="008000"/>
          <w:sz w:val="28"/>
          <w:szCs w:val="28"/>
          <w:lang w:val="de-DE"/>
        </w:rPr>
        <w:t xml:space="preserve"> </w:t>
      </w:r>
      <w:r w:rsidR="00954F94" w:rsidRPr="007F2C0D">
        <w:rPr>
          <w:color w:val="008000"/>
          <w:sz w:val="28"/>
          <w:szCs w:val="28"/>
        </w:rPr>
        <w:t>взглянула</w:t>
      </w:r>
      <w:r w:rsidR="00954F94" w:rsidRPr="007F2C0D">
        <w:rPr>
          <w:color w:val="008000"/>
          <w:sz w:val="28"/>
          <w:szCs w:val="28"/>
          <w:lang w:val="de-DE"/>
        </w:rPr>
        <w:t xml:space="preserve"> </w:t>
      </w:r>
      <w:r w:rsidR="00954F94" w:rsidRPr="007F2C0D">
        <w:rPr>
          <w:color w:val="008000"/>
          <w:sz w:val="28"/>
          <w:szCs w:val="28"/>
        </w:rPr>
        <w:t>вверх</w:t>
      </w:r>
      <w:r w:rsidR="00954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betrachtete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merkwürdig</w:t>
      </w:r>
      <w:r w:rsidR="00E2173E" w:rsidRPr="00307785">
        <w:rPr>
          <w:sz w:val="28"/>
          <w:szCs w:val="28"/>
          <w:lang w:val="de-DE"/>
        </w:rPr>
        <w:t xml:space="preserve"> </w:t>
      </w:r>
      <w:r w:rsidRPr="00307785">
        <w:rPr>
          <w:sz w:val="28"/>
          <w:szCs w:val="28"/>
          <w:lang w:val="de-DE"/>
        </w:rPr>
        <w:t>starren</w:t>
      </w:r>
      <w:r w:rsidR="00E2173E" w:rsidRPr="00307785">
        <w:rPr>
          <w:sz w:val="28"/>
          <w:szCs w:val="28"/>
          <w:lang w:val="de-DE"/>
        </w:rPr>
        <w:t xml:space="preserve"> </w:t>
      </w:r>
      <w:r w:rsidRPr="00307785">
        <w:rPr>
          <w:sz w:val="28"/>
          <w:szCs w:val="28"/>
          <w:lang w:val="de-DE"/>
        </w:rPr>
        <w:t>Pupillen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Ferne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Landschaft</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а</w:t>
      </w:r>
      <w:r w:rsidR="00954F94" w:rsidRPr="007F2C0D">
        <w:rPr>
          <w:color w:val="008000"/>
          <w:sz w:val="28"/>
          <w:szCs w:val="28"/>
          <w:lang w:val="de-DE"/>
        </w:rPr>
        <w:t xml:space="preserve"> </w:t>
      </w:r>
      <w:r w:rsidR="00954F94" w:rsidRPr="007F2C0D">
        <w:rPr>
          <w:color w:val="008000"/>
          <w:sz w:val="28"/>
          <w:szCs w:val="28"/>
        </w:rPr>
        <w:t>созерцала</w:t>
      </w:r>
      <w:r w:rsidR="00954F94" w:rsidRPr="007F2C0D">
        <w:rPr>
          <w:color w:val="008000"/>
          <w:sz w:val="28"/>
          <w:szCs w:val="28"/>
          <w:lang w:val="de-DE"/>
        </w:rPr>
        <w:t xml:space="preserve"> </w:t>
      </w:r>
      <w:r w:rsidR="00954F94" w:rsidRPr="007F2C0D">
        <w:rPr>
          <w:color w:val="008000"/>
          <w:sz w:val="28"/>
          <w:szCs w:val="28"/>
        </w:rPr>
        <w:t>странно</w:t>
      </w:r>
      <w:r w:rsidR="00954F94" w:rsidRPr="007F2C0D">
        <w:rPr>
          <w:color w:val="008000"/>
          <w:sz w:val="28"/>
          <w:szCs w:val="28"/>
          <w:lang w:val="de-DE"/>
        </w:rPr>
        <w:t xml:space="preserve"> </w:t>
      </w:r>
      <w:r w:rsidR="00954F94" w:rsidRPr="007F2C0D">
        <w:rPr>
          <w:color w:val="008000"/>
          <w:sz w:val="28"/>
          <w:szCs w:val="28"/>
        </w:rPr>
        <w:lastRenderedPageBreak/>
        <w:t>остановившимися</w:t>
      </w:r>
      <w:r w:rsidR="00954F94" w:rsidRPr="007F2C0D">
        <w:rPr>
          <w:color w:val="008000"/>
          <w:sz w:val="28"/>
          <w:szCs w:val="28"/>
          <w:lang w:val="de-DE"/>
        </w:rPr>
        <w:t xml:space="preserve"> </w:t>
      </w:r>
      <w:r w:rsidR="00954F94" w:rsidRPr="007F2C0D">
        <w:rPr>
          <w:color w:val="008000"/>
          <w:sz w:val="28"/>
          <w:szCs w:val="28"/>
        </w:rPr>
        <w:t>глазами</w:t>
      </w:r>
      <w:r w:rsidR="00954F94" w:rsidRPr="007F2C0D">
        <w:rPr>
          <w:color w:val="008000"/>
          <w:sz w:val="28"/>
          <w:szCs w:val="28"/>
          <w:lang w:val="de-DE"/>
        </w:rPr>
        <w:t>: «</w:t>
      </w:r>
      <w:r w:rsidR="00954F94" w:rsidRPr="007F2C0D">
        <w:rPr>
          <w:color w:val="008000"/>
          <w:sz w:val="28"/>
          <w:szCs w:val="28"/>
        </w:rPr>
        <w:t>застывшими</w:t>
      </w:r>
      <w:r w:rsidR="00954F94" w:rsidRPr="007F2C0D">
        <w:rPr>
          <w:color w:val="008000"/>
          <w:sz w:val="28"/>
          <w:szCs w:val="28"/>
          <w:lang w:val="de-DE"/>
        </w:rPr>
        <w:t xml:space="preserve"> </w:t>
      </w:r>
      <w:r w:rsidR="00954F94" w:rsidRPr="007F2C0D">
        <w:rPr>
          <w:color w:val="008000"/>
          <w:sz w:val="28"/>
          <w:szCs w:val="28"/>
        </w:rPr>
        <w:t>зрачками</w:t>
      </w:r>
      <w:r w:rsidR="00954F94" w:rsidRPr="007F2C0D">
        <w:rPr>
          <w:color w:val="008000"/>
          <w:sz w:val="28"/>
          <w:szCs w:val="28"/>
          <w:lang w:val="de-DE"/>
        </w:rPr>
        <w:t xml:space="preserve">» </w:t>
      </w:r>
      <w:r w:rsidR="00954F94" w:rsidRPr="007F2C0D">
        <w:rPr>
          <w:color w:val="008000"/>
          <w:sz w:val="28"/>
          <w:szCs w:val="28"/>
        </w:rPr>
        <w:t>ландшафт</w:t>
      </w:r>
      <w:r w:rsidR="00954F94" w:rsidRPr="007F2C0D">
        <w:rPr>
          <w:color w:val="008000"/>
          <w:sz w:val="28"/>
          <w:szCs w:val="28"/>
          <w:lang w:val="de-DE"/>
        </w:rPr>
        <w:t xml:space="preserve"> </w:t>
      </w:r>
      <w:r w:rsidR="00954F94" w:rsidRPr="007F2C0D">
        <w:rPr>
          <w:color w:val="008000"/>
          <w:sz w:val="28"/>
          <w:szCs w:val="28"/>
        </w:rPr>
        <w:t>вдали</w:t>
      </w:r>
      <w:r w:rsidR="00954F94" w:rsidRPr="007F2C0D">
        <w:rPr>
          <w:color w:val="008000"/>
          <w:sz w:val="28"/>
          <w:szCs w:val="28"/>
          <w:lang w:val="de-DE"/>
        </w:rPr>
        <w:t xml:space="preserve">; </w:t>
      </w:r>
      <w:r w:rsidR="00954F94" w:rsidRPr="007F2C0D">
        <w:rPr>
          <w:i/>
          <w:color w:val="008000"/>
          <w:sz w:val="28"/>
          <w:szCs w:val="28"/>
          <w:lang w:val="de-DE"/>
        </w:rPr>
        <w:t>die Pup</w:t>
      </w:r>
      <w:r w:rsidR="00EF5108">
        <w:rPr>
          <w:i/>
          <w:color w:val="008000"/>
          <w:sz w:val="28"/>
          <w:szCs w:val="28"/>
          <w:lang w:val="de-DE"/>
        </w:rPr>
        <w:t>í</w:t>
      </w:r>
      <w:r w:rsidR="00954F94" w:rsidRPr="007F2C0D">
        <w:rPr>
          <w:i/>
          <w:color w:val="008000"/>
          <w:sz w:val="28"/>
          <w:szCs w:val="28"/>
          <w:lang w:val="de-DE"/>
        </w:rPr>
        <w:t>lle</w:t>
      </w:r>
      <w:r w:rsidR="007E4D3B" w:rsidRPr="007F2C0D">
        <w:rPr>
          <w:i/>
          <w:color w:val="008000"/>
          <w:sz w:val="28"/>
          <w:szCs w:val="28"/>
          <w:lang w:val="de-DE"/>
        </w:rPr>
        <w:t xml:space="preserve"> — </w:t>
      </w:r>
      <w:r w:rsidR="00954F94" w:rsidRPr="007F2C0D">
        <w:rPr>
          <w:i/>
          <w:color w:val="008000"/>
          <w:sz w:val="28"/>
          <w:szCs w:val="28"/>
        </w:rPr>
        <w:t>зрачок</w:t>
      </w:r>
      <w:r w:rsidR="00954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005774F7" w:rsidRPr="00307785">
        <w:rPr>
          <w:sz w:val="28"/>
          <w:szCs w:val="28"/>
          <w:lang w:val="de-DE"/>
        </w:rPr>
        <w:t>blass</w:t>
      </w:r>
      <w:r w:rsidR="00E2173E" w:rsidRPr="00307785">
        <w:rPr>
          <w:sz w:val="28"/>
          <w:szCs w:val="28"/>
          <w:lang w:val="de-DE"/>
        </w:rPr>
        <w:t xml:space="preserve"> </w:t>
      </w:r>
      <w:r w:rsidRPr="00307785">
        <w:rPr>
          <w:sz w:val="28"/>
          <w:szCs w:val="28"/>
          <w:lang w:val="de-DE"/>
        </w:rPr>
        <w:t>aus</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она</w:t>
      </w:r>
      <w:r w:rsidR="00954F94" w:rsidRPr="007F2C0D">
        <w:rPr>
          <w:color w:val="008000"/>
          <w:sz w:val="28"/>
          <w:szCs w:val="28"/>
          <w:lang w:val="de-DE"/>
        </w:rPr>
        <w:t xml:space="preserve"> </w:t>
      </w:r>
      <w:r w:rsidR="00954F94" w:rsidRPr="007F2C0D">
        <w:rPr>
          <w:color w:val="008000"/>
          <w:sz w:val="28"/>
          <w:szCs w:val="28"/>
        </w:rPr>
        <w:t>выглядела</w:t>
      </w:r>
      <w:r w:rsidR="00954F94" w:rsidRPr="007F2C0D">
        <w:rPr>
          <w:color w:val="008000"/>
          <w:sz w:val="28"/>
          <w:szCs w:val="28"/>
          <w:lang w:val="de-DE"/>
        </w:rPr>
        <w:t xml:space="preserve"> </w:t>
      </w:r>
      <w:r w:rsidR="00954F94" w:rsidRPr="007F2C0D">
        <w:rPr>
          <w:color w:val="008000"/>
          <w:sz w:val="28"/>
          <w:szCs w:val="28"/>
        </w:rPr>
        <w:t>очень</w:t>
      </w:r>
      <w:r w:rsidR="00954F94" w:rsidRPr="007F2C0D">
        <w:rPr>
          <w:color w:val="008000"/>
          <w:sz w:val="28"/>
          <w:szCs w:val="28"/>
          <w:lang w:val="de-DE"/>
        </w:rPr>
        <w:t xml:space="preserve"> </w:t>
      </w:r>
      <w:r w:rsidR="00954F94" w:rsidRPr="007F2C0D">
        <w:rPr>
          <w:color w:val="008000"/>
          <w:sz w:val="28"/>
          <w:szCs w:val="28"/>
        </w:rPr>
        <w:t>бледной</w:t>
      </w:r>
      <w:r w:rsidR="00954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leicht</w:t>
      </w:r>
      <w:r w:rsidR="00E2173E" w:rsidRPr="00307785">
        <w:rPr>
          <w:sz w:val="28"/>
          <w:szCs w:val="28"/>
          <w:lang w:val="de-DE"/>
        </w:rPr>
        <w:t xml:space="preserve"> </w:t>
      </w:r>
      <w:r w:rsidRPr="00307785">
        <w:rPr>
          <w:sz w:val="28"/>
          <w:szCs w:val="28"/>
          <w:lang w:val="de-DE"/>
        </w:rPr>
        <w:t>umrändert</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глаза</w:t>
      </w:r>
      <w:r w:rsidR="00954F94" w:rsidRPr="007F2C0D">
        <w:rPr>
          <w:color w:val="008000"/>
          <w:sz w:val="28"/>
          <w:szCs w:val="28"/>
          <w:lang w:val="de-DE"/>
        </w:rPr>
        <w:t xml:space="preserve"> </w:t>
      </w:r>
      <w:r w:rsidR="00954F94" w:rsidRPr="007F2C0D">
        <w:rPr>
          <w:color w:val="008000"/>
          <w:sz w:val="28"/>
          <w:szCs w:val="28"/>
        </w:rPr>
        <w:t>у</w:t>
      </w:r>
      <w:r w:rsidR="00954F94" w:rsidRPr="007F2C0D">
        <w:rPr>
          <w:color w:val="008000"/>
          <w:sz w:val="28"/>
          <w:szCs w:val="28"/>
          <w:lang w:val="de-DE"/>
        </w:rPr>
        <w:t xml:space="preserve"> </w:t>
      </w:r>
      <w:r w:rsidR="00954F94" w:rsidRPr="007F2C0D">
        <w:rPr>
          <w:color w:val="008000"/>
          <w:sz w:val="28"/>
          <w:szCs w:val="28"/>
        </w:rPr>
        <w:t>нее</w:t>
      </w:r>
      <w:r w:rsidR="00954F94" w:rsidRPr="007F2C0D">
        <w:rPr>
          <w:color w:val="008000"/>
          <w:sz w:val="28"/>
          <w:szCs w:val="28"/>
          <w:lang w:val="de-DE"/>
        </w:rPr>
        <w:t xml:space="preserve"> </w:t>
      </w:r>
      <w:r w:rsidR="00954F94" w:rsidRPr="007F2C0D">
        <w:rPr>
          <w:color w:val="008000"/>
          <w:sz w:val="28"/>
          <w:szCs w:val="28"/>
        </w:rPr>
        <w:t>были</w:t>
      </w:r>
      <w:r w:rsidR="00954F94" w:rsidRPr="007F2C0D">
        <w:rPr>
          <w:color w:val="008000"/>
          <w:sz w:val="28"/>
          <w:szCs w:val="28"/>
          <w:lang w:val="de-DE"/>
        </w:rPr>
        <w:t>: «</w:t>
      </w:r>
      <w:r w:rsidR="00954F94" w:rsidRPr="007F2C0D">
        <w:rPr>
          <w:color w:val="008000"/>
          <w:sz w:val="28"/>
          <w:szCs w:val="28"/>
        </w:rPr>
        <w:t>имела</w:t>
      </w:r>
      <w:r w:rsidR="00954F94" w:rsidRPr="007F2C0D">
        <w:rPr>
          <w:color w:val="008000"/>
          <w:sz w:val="28"/>
          <w:szCs w:val="28"/>
          <w:lang w:val="de-DE"/>
        </w:rPr>
        <w:t xml:space="preserve"> </w:t>
      </w:r>
      <w:r w:rsidR="00954F94" w:rsidRPr="007F2C0D">
        <w:rPr>
          <w:color w:val="008000"/>
          <w:sz w:val="28"/>
          <w:szCs w:val="28"/>
        </w:rPr>
        <w:t>глаза</w:t>
      </w:r>
      <w:r w:rsidR="00954F94" w:rsidRPr="007F2C0D">
        <w:rPr>
          <w:color w:val="008000"/>
          <w:sz w:val="28"/>
          <w:szCs w:val="28"/>
          <w:lang w:val="de-DE"/>
        </w:rPr>
        <w:t xml:space="preserve">…» </w:t>
      </w:r>
      <w:r w:rsidR="00954F94" w:rsidRPr="007F2C0D">
        <w:rPr>
          <w:color w:val="008000"/>
          <w:sz w:val="28"/>
          <w:szCs w:val="28"/>
        </w:rPr>
        <w:t>слегка</w:t>
      </w:r>
      <w:r w:rsidR="00954F94" w:rsidRPr="007F2C0D">
        <w:rPr>
          <w:color w:val="008000"/>
          <w:sz w:val="28"/>
          <w:szCs w:val="28"/>
          <w:lang w:val="de-DE"/>
        </w:rPr>
        <w:t xml:space="preserve"> </w:t>
      </w:r>
      <w:r w:rsidR="00954F94" w:rsidRPr="007F2C0D">
        <w:rPr>
          <w:color w:val="008000"/>
          <w:sz w:val="28"/>
          <w:szCs w:val="28"/>
        </w:rPr>
        <w:t>обведены</w:t>
      </w:r>
      <w:r w:rsidR="00954F94" w:rsidRPr="007F2C0D">
        <w:rPr>
          <w:color w:val="008000"/>
          <w:sz w:val="28"/>
          <w:szCs w:val="28"/>
          <w:lang w:val="de-DE"/>
        </w:rPr>
        <w:t xml:space="preserve"> /</w:t>
      </w:r>
      <w:r w:rsidR="00954F94" w:rsidRPr="007F2C0D">
        <w:rPr>
          <w:color w:val="008000"/>
          <w:sz w:val="28"/>
          <w:szCs w:val="28"/>
        </w:rPr>
        <w:t>кругами</w:t>
      </w:r>
      <w:r w:rsidR="00954F94" w:rsidRPr="007F2C0D">
        <w:rPr>
          <w:color w:val="008000"/>
          <w:sz w:val="28"/>
          <w:szCs w:val="28"/>
          <w:lang w:val="de-DE"/>
        </w:rPr>
        <w:t xml:space="preserve">/; </w:t>
      </w:r>
      <w:r w:rsidR="00954F94" w:rsidRPr="007F2C0D">
        <w:rPr>
          <w:i/>
          <w:color w:val="008000"/>
          <w:sz w:val="28"/>
          <w:szCs w:val="28"/>
          <w:lang w:val="de-DE"/>
        </w:rPr>
        <w:t>umrändern</w:t>
      </w:r>
      <w:r w:rsidR="007E4D3B" w:rsidRPr="007F2C0D">
        <w:rPr>
          <w:i/>
          <w:color w:val="008000"/>
          <w:sz w:val="28"/>
          <w:szCs w:val="28"/>
          <w:lang w:val="de-DE"/>
        </w:rPr>
        <w:t xml:space="preserve"> — </w:t>
      </w:r>
      <w:r w:rsidR="00954F94" w:rsidRPr="007F2C0D">
        <w:rPr>
          <w:i/>
          <w:color w:val="008000"/>
          <w:sz w:val="28"/>
          <w:szCs w:val="28"/>
        </w:rPr>
        <w:t>окантовывать</w:t>
      </w:r>
      <w:r w:rsidR="00954F94" w:rsidRPr="007F2C0D">
        <w:rPr>
          <w:i/>
          <w:color w:val="008000"/>
          <w:sz w:val="28"/>
          <w:szCs w:val="28"/>
          <w:lang w:val="de-DE"/>
        </w:rPr>
        <w:t xml:space="preserve">; </w:t>
      </w:r>
      <w:r w:rsidR="00954F94" w:rsidRPr="007F2C0D">
        <w:rPr>
          <w:i/>
          <w:color w:val="008000"/>
          <w:sz w:val="28"/>
          <w:szCs w:val="28"/>
        </w:rPr>
        <w:t>окаймлять</w:t>
      </w:r>
      <w:r w:rsidR="00954F94" w:rsidRPr="007F2C0D">
        <w:rPr>
          <w:i/>
          <w:color w:val="008000"/>
          <w:sz w:val="28"/>
          <w:szCs w:val="28"/>
          <w:lang w:val="de-DE"/>
        </w:rPr>
        <w:t>; der Rand</w:t>
      </w:r>
      <w:r w:rsidR="007E4D3B" w:rsidRPr="007F2C0D">
        <w:rPr>
          <w:i/>
          <w:color w:val="008000"/>
          <w:sz w:val="28"/>
          <w:szCs w:val="28"/>
          <w:lang w:val="de-DE"/>
        </w:rPr>
        <w:t xml:space="preserve"> — </w:t>
      </w:r>
      <w:r w:rsidR="00954F94" w:rsidRPr="007F2C0D">
        <w:rPr>
          <w:i/>
          <w:color w:val="008000"/>
          <w:sz w:val="28"/>
          <w:szCs w:val="28"/>
        </w:rPr>
        <w:t>край</w:t>
      </w:r>
      <w:r w:rsidR="00954F94" w:rsidRPr="007F2C0D">
        <w:rPr>
          <w:i/>
          <w:color w:val="008000"/>
          <w:sz w:val="28"/>
          <w:szCs w:val="28"/>
          <w:lang w:val="de-DE"/>
        </w:rPr>
        <w:t xml:space="preserve">; </w:t>
      </w:r>
      <w:r w:rsidR="00954F94" w:rsidRPr="007F2C0D">
        <w:rPr>
          <w:i/>
          <w:color w:val="008000"/>
          <w:sz w:val="28"/>
          <w:szCs w:val="28"/>
        </w:rPr>
        <w:t>кант</w:t>
      </w:r>
      <w:r w:rsidR="00954F9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Nasenflügel</w:t>
      </w:r>
      <w:r w:rsidR="00E2173E" w:rsidRPr="00307785">
        <w:rPr>
          <w:sz w:val="28"/>
          <w:szCs w:val="28"/>
          <w:lang w:val="de-DE"/>
        </w:rPr>
        <w:t xml:space="preserve"> </w:t>
      </w:r>
      <w:r w:rsidRPr="00307785">
        <w:rPr>
          <w:sz w:val="28"/>
          <w:szCs w:val="28"/>
          <w:lang w:val="de-DE"/>
        </w:rPr>
        <w:t>jenes</w:t>
      </w:r>
      <w:r w:rsidR="00E2173E" w:rsidRPr="00307785">
        <w:rPr>
          <w:sz w:val="28"/>
          <w:szCs w:val="28"/>
          <w:lang w:val="de-DE"/>
        </w:rPr>
        <w:t xml:space="preserve"> </w:t>
      </w:r>
      <w:r w:rsidRPr="00307785">
        <w:rPr>
          <w:sz w:val="28"/>
          <w:szCs w:val="28"/>
          <w:lang w:val="de-DE"/>
        </w:rPr>
        <w:t>nervöse</w:t>
      </w:r>
      <w:r w:rsidR="00E2173E" w:rsidRPr="00307785">
        <w:rPr>
          <w:sz w:val="28"/>
          <w:szCs w:val="28"/>
          <w:lang w:val="de-DE"/>
        </w:rPr>
        <w:t xml:space="preserve"> </w:t>
      </w:r>
      <w:r w:rsidRPr="00307785">
        <w:rPr>
          <w:sz w:val="28"/>
          <w:szCs w:val="28"/>
          <w:lang w:val="de-DE"/>
        </w:rPr>
        <w:t>Zucken</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а</w:t>
      </w:r>
      <w:r w:rsidR="00954F94" w:rsidRPr="007F2C0D">
        <w:rPr>
          <w:color w:val="008000"/>
          <w:sz w:val="28"/>
          <w:szCs w:val="28"/>
          <w:lang w:val="de-DE"/>
        </w:rPr>
        <w:t xml:space="preserve"> </w:t>
      </w:r>
      <w:r w:rsidR="00954F94" w:rsidRPr="007F2C0D">
        <w:rPr>
          <w:color w:val="008000"/>
          <w:sz w:val="28"/>
          <w:szCs w:val="28"/>
        </w:rPr>
        <w:t>ноздри</w:t>
      </w:r>
      <w:r w:rsidR="00954F94" w:rsidRPr="007F2C0D">
        <w:rPr>
          <w:color w:val="008000"/>
          <w:sz w:val="28"/>
          <w:szCs w:val="28"/>
          <w:lang w:val="de-DE"/>
        </w:rPr>
        <w:t xml:space="preserve"> </w:t>
      </w:r>
      <w:r w:rsidR="00954F94" w:rsidRPr="007F2C0D">
        <w:rPr>
          <w:color w:val="008000"/>
          <w:sz w:val="28"/>
          <w:szCs w:val="28"/>
        </w:rPr>
        <w:t>нервно</w:t>
      </w:r>
      <w:r w:rsidR="00954F94" w:rsidRPr="007F2C0D">
        <w:rPr>
          <w:color w:val="008000"/>
          <w:sz w:val="28"/>
          <w:szCs w:val="28"/>
          <w:lang w:val="de-DE"/>
        </w:rPr>
        <w:t xml:space="preserve"> </w:t>
      </w:r>
      <w:r w:rsidR="00954F94" w:rsidRPr="007F2C0D">
        <w:rPr>
          <w:color w:val="008000"/>
          <w:sz w:val="28"/>
          <w:szCs w:val="28"/>
        </w:rPr>
        <w:t>подрагивали</w:t>
      </w:r>
      <w:r w:rsidR="00954F94" w:rsidRPr="007F2C0D">
        <w:rPr>
          <w:color w:val="008000"/>
          <w:sz w:val="28"/>
          <w:szCs w:val="28"/>
          <w:lang w:val="de-DE"/>
        </w:rPr>
        <w:t>: «</w:t>
      </w:r>
      <w:r w:rsidR="00954F94" w:rsidRPr="007F2C0D">
        <w:rPr>
          <w:color w:val="008000"/>
          <w:sz w:val="28"/>
          <w:szCs w:val="28"/>
        </w:rPr>
        <w:t>а</w:t>
      </w:r>
      <w:r w:rsidR="00954F94" w:rsidRPr="007F2C0D">
        <w:rPr>
          <w:color w:val="008000"/>
          <w:sz w:val="28"/>
          <w:szCs w:val="28"/>
          <w:lang w:val="de-DE"/>
        </w:rPr>
        <w:t xml:space="preserve"> </w:t>
      </w:r>
      <w:r w:rsidR="00954F94" w:rsidRPr="007F2C0D">
        <w:rPr>
          <w:color w:val="008000"/>
          <w:sz w:val="28"/>
          <w:szCs w:val="28"/>
        </w:rPr>
        <w:t>вокруг</w:t>
      </w:r>
      <w:r w:rsidR="00954F94" w:rsidRPr="007F2C0D">
        <w:rPr>
          <w:color w:val="008000"/>
          <w:sz w:val="28"/>
          <w:szCs w:val="28"/>
          <w:lang w:val="de-DE"/>
        </w:rPr>
        <w:t xml:space="preserve"> </w:t>
      </w:r>
      <w:r w:rsidR="00954F94" w:rsidRPr="007F2C0D">
        <w:rPr>
          <w:color w:val="008000"/>
          <w:sz w:val="28"/>
          <w:szCs w:val="28"/>
        </w:rPr>
        <w:t>крыльев</w:t>
      </w:r>
      <w:r w:rsidR="00954F94" w:rsidRPr="007F2C0D">
        <w:rPr>
          <w:color w:val="008000"/>
          <w:sz w:val="28"/>
          <w:szCs w:val="28"/>
          <w:lang w:val="de-DE"/>
        </w:rPr>
        <w:t xml:space="preserve"> </w:t>
      </w:r>
      <w:r w:rsidR="00954F94" w:rsidRPr="007F2C0D">
        <w:rPr>
          <w:color w:val="008000"/>
          <w:sz w:val="28"/>
          <w:szCs w:val="28"/>
        </w:rPr>
        <w:t>носа</w:t>
      </w:r>
      <w:r w:rsidR="00954F94" w:rsidRPr="007F2C0D">
        <w:rPr>
          <w:color w:val="008000"/>
          <w:sz w:val="28"/>
          <w:szCs w:val="28"/>
          <w:lang w:val="de-DE"/>
        </w:rPr>
        <w:t xml:space="preserve"> </w:t>
      </w:r>
      <w:r w:rsidR="00954F94" w:rsidRPr="007F2C0D">
        <w:rPr>
          <w:color w:val="008000"/>
          <w:sz w:val="28"/>
          <w:szCs w:val="28"/>
        </w:rPr>
        <w:t>то</w:t>
      </w:r>
      <w:r w:rsidR="00954F94" w:rsidRPr="007F2C0D">
        <w:rPr>
          <w:color w:val="008000"/>
          <w:sz w:val="28"/>
          <w:szCs w:val="28"/>
          <w:lang w:val="de-DE"/>
        </w:rPr>
        <w:t xml:space="preserve"> </w:t>
      </w:r>
      <w:r w:rsidR="00954F94" w:rsidRPr="007F2C0D">
        <w:rPr>
          <w:color w:val="008000"/>
          <w:sz w:val="28"/>
          <w:szCs w:val="28"/>
        </w:rPr>
        <w:t>самое</w:t>
      </w:r>
      <w:r w:rsidR="00954F94" w:rsidRPr="007F2C0D">
        <w:rPr>
          <w:color w:val="008000"/>
          <w:sz w:val="28"/>
          <w:szCs w:val="28"/>
          <w:lang w:val="de-DE"/>
        </w:rPr>
        <w:t xml:space="preserve"> </w:t>
      </w:r>
      <w:r w:rsidR="00954F94" w:rsidRPr="007F2C0D">
        <w:rPr>
          <w:color w:val="008000"/>
          <w:sz w:val="28"/>
          <w:szCs w:val="28"/>
        </w:rPr>
        <w:t>нервное</w:t>
      </w:r>
      <w:r w:rsidR="00954F94" w:rsidRPr="007F2C0D">
        <w:rPr>
          <w:color w:val="008000"/>
          <w:sz w:val="28"/>
          <w:szCs w:val="28"/>
          <w:lang w:val="de-DE"/>
        </w:rPr>
        <w:t xml:space="preserve"> </w:t>
      </w:r>
      <w:r w:rsidR="00954F94" w:rsidRPr="007F2C0D">
        <w:rPr>
          <w:color w:val="008000"/>
          <w:sz w:val="28"/>
          <w:szCs w:val="28"/>
        </w:rPr>
        <w:t>подрагивание</w:t>
      </w:r>
      <w:r w:rsidR="00954F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verräterisch</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Erregung</w:t>
      </w:r>
      <w:r w:rsidR="00E2173E" w:rsidRPr="00307785">
        <w:rPr>
          <w:sz w:val="28"/>
          <w:szCs w:val="28"/>
          <w:lang w:val="de-DE"/>
        </w:rPr>
        <w:t xml:space="preserve"> </w:t>
      </w:r>
      <w:r w:rsidRPr="00307785">
        <w:rPr>
          <w:sz w:val="28"/>
          <w:szCs w:val="28"/>
          <w:lang w:val="de-DE"/>
        </w:rPr>
        <w:t>war</w:t>
      </w:r>
      <w:r w:rsidR="00954F94" w:rsidRPr="00954F94">
        <w:rPr>
          <w:sz w:val="28"/>
          <w:szCs w:val="28"/>
          <w:lang w:val="de-DE"/>
        </w:rPr>
        <w:t xml:space="preserve"> </w:t>
      </w:r>
      <w:r w:rsidR="00954F94" w:rsidRPr="007F2C0D">
        <w:rPr>
          <w:color w:val="008000"/>
          <w:sz w:val="28"/>
          <w:szCs w:val="28"/>
          <w:lang w:val="de-DE"/>
        </w:rPr>
        <w:t>(</w:t>
      </w:r>
      <w:r w:rsidR="00954F94" w:rsidRPr="007F2C0D">
        <w:rPr>
          <w:color w:val="008000"/>
          <w:sz w:val="28"/>
          <w:szCs w:val="28"/>
        </w:rPr>
        <w:t>что</w:t>
      </w:r>
      <w:r w:rsidR="00954F94" w:rsidRPr="007F2C0D">
        <w:rPr>
          <w:color w:val="008000"/>
          <w:sz w:val="28"/>
          <w:szCs w:val="28"/>
          <w:lang w:val="de-DE"/>
        </w:rPr>
        <w:t xml:space="preserve"> </w:t>
      </w:r>
      <w:r w:rsidR="00954F94" w:rsidRPr="007F2C0D">
        <w:rPr>
          <w:color w:val="008000"/>
          <w:sz w:val="28"/>
          <w:szCs w:val="28"/>
        </w:rPr>
        <w:t>выдавало</w:t>
      </w:r>
      <w:r w:rsidR="006C1CB3" w:rsidRPr="007F2C0D">
        <w:rPr>
          <w:color w:val="008000"/>
          <w:sz w:val="28"/>
          <w:szCs w:val="28"/>
          <w:lang w:val="de-DE"/>
        </w:rPr>
        <w:t>: «</w:t>
      </w:r>
      <w:r w:rsidR="006C1CB3" w:rsidRPr="007F2C0D">
        <w:rPr>
          <w:color w:val="008000"/>
          <w:sz w:val="28"/>
          <w:szCs w:val="28"/>
        </w:rPr>
        <w:t>было</w:t>
      </w:r>
      <w:r w:rsidR="006C1CB3" w:rsidRPr="007F2C0D">
        <w:rPr>
          <w:color w:val="008000"/>
          <w:sz w:val="28"/>
          <w:szCs w:val="28"/>
          <w:lang w:val="de-DE"/>
        </w:rPr>
        <w:t xml:space="preserve"> </w:t>
      </w:r>
      <w:r w:rsidR="006C1CB3" w:rsidRPr="007F2C0D">
        <w:rPr>
          <w:color w:val="008000"/>
          <w:sz w:val="28"/>
          <w:szCs w:val="28"/>
        </w:rPr>
        <w:t>таким</w:t>
      </w:r>
      <w:r w:rsidR="006C1CB3" w:rsidRPr="007F2C0D">
        <w:rPr>
          <w:color w:val="008000"/>
          <w:sz w:val="28"/>
          <w:szCs w:val="28"/>
          <w:lang w:val="de-DE"/>
        </w:rPr>
        <w:t xml:space="preserve"> </w:t>
      </w:r>
      <w:r w:rsidR="006C1CB3" w:rsidRPr="007F2C0D">
        <w:rPr>
          <w:color w:val="008000"/>
          <w:sz w:val="28"/>
          <w:szCs w:val="28"/>
        </w:rPr>
        <w:t>предательским</w:t>
      </w:r>
      <w:r w:rsidR="006C1CB3" w:rsidRPr="007F2C0D">
        <w:rPr>
          <w:color w:val="008000"/>
          <w:sz w:val="28"/>
          <w:szCs w:val="28"/>
          <w:lang w:val="de-DE"/>
        </w:rPr>
        <w:t xml:space="preserve"> </w:t>
      </w:r>
      <w:r w:rsidR="006C1CB3" w:rsidRPr="007F2C0D">
        <w:rPr>
          <w:color w:val="008000"/>
          <w:sz w:val="28"/>
          <w:szCs w:val="28"/>
        </w:rPr>
        <w:t>для</w:t>
      </w:r>
      <w:r w:rsidR="006C1CB3" w:rsidRPr="007F2C0D">
        <w:rPr>
          <w:color w:val="008000"/>
          <w:sz w:val="28"/>
          <w:szCs w:val="28"/>
          <w:lang w:val="de-DE"/>
        </w:rPr>
        <w:t xml:space="preserve">» </w:t>
      </w:r>
      <w:r w:rsidR="006C1CB3" w:rsidRPr="007F2C0D">
        <w:rPr>
          <w:color w:val="008000"/>
          <w:sz w:val="28"/>
          <w:szCs w:val="28"/>
        </w:rPr>
        <w:t>ее</w:t>
      </w:r>
      <w:r w:rsidR="006C1CB3" w:rsidRPr="007F2C0D">
        <w:rPr>
          <w:color w:val="008000"/>
          <w:sz w:val="28"/>
          <w:szCs w:val="28"/>
          <w:lang w:val="de-DE"/>
        </w:rPr>
        <w:t xml:space="preserve"> </w:t>
      </w:r>
      <w:r w:rsidR="006C1CB3" w:rsidRPr="007F2C0D">
        <w:rPr>
          <w:color w:val="008000"/>
          <w:sz w:val="28"/>
          <w:szCs w:val="28"/>
        </w:rPr>
        <w:t>волнение</w:t>
      </w:r>
      <w:r w:rsidR="00EF5108" w:rsidRPr="00EF5108">
        <w:rPr>
          <w:color w:val="008000"/>
          <w:sz w:val="28"/>
          <w:szCs w:val="28"/>
          <w:lang w:val="de-DE"/>
        </w:rPr>
        <w:t xml:space="preserve">; </w:t>
      </w:r>
      <w:r w:rsidR="00EF5108" w:rsidRPr="00EF5108">
        <w:rPr>
          <w:i/>
          <w:color w:val="008000"/>
          <w:sz w:val="28"/>
          <w:szCs w:val="28"/>
        </w:rPr>
        <w:t>der Verräter — предатель; verraten — выдавать, предавать</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verbi</w:t>
      </w:r>
      <w:r w:rsidR="00EF5108">
        <w:rPr>
          <w:sz w:val="28"/>
          <w:szCs w:val="28"/>
          <w:lang w:val="de-DE"/>
        </w:rPr>
        <w:t>ss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Эдгар</w:t>
      </w:r>
      <w:r w:rsidR="006C1CB3" w:rsidRPr="007F2C0D">
        <w:rPr>
          <w:color w:val="008000"/>
          <w:sz w:val="28"/>
          <w:szCs w:val="28"/>
          <w:lang w:val="de-DE"/>
        </w:rPr>
        <w:t xml:space="preserve"> </w:t>
      </w:r>
      <w:r w:rsidR="006C1CB3" w:rsidRPr="007F2C0D">
        <w:rPr>
          <w:color w:val="008000"/>
          <w:sz w:val="28"/>
          <w:szCs w:val="28"/>
        </w:rPr>
        <w:t>закусил</w:t>
      </w:r>
      <w:r w:rsidR="006C1CB3" w:rsidRPr="007F2C0D">
        <w:rPr>
          <w:color w:val="008000"/>
          <w:sz w:val="28"/>
          <w:szCs w:val="28"/>
          <w:lang w:val="de-DE"/>
        </w:rPr>
        <w:t xml:space="preserve"> </w:t>
      </w:r>
      <w:r w:rsidR="006C1CB3" w:rsidRPr="007F2C0D">
        <w:rPr>
          <w:color w:val="008000"/>
          <w:sz w:val="28"/>
          <w:szCs w:val="28"/>
        </w:rPr>
        <w:t>губы</w:t>
      </w:r>
      <w:r w:rsidR="00EF5108" w:rsidRPr="00EF5108">
        <w:rPr>
          <w:color w:val="008000"/>
          <w:sz w:val="28"/>
          <w:szCs w:val="28"/>
          <w:lang w:val="de-DE"/>
        </w:rPr>
        <w:t xml:space="preserve">; </w:t>
      </w:r>
      <w:r w:rsidR="00EF5108" w:rsidRPr="00EF5108">
        <w:rPr>
          <w:i/>
          <w:color w:val="008000"/>
          <w:sz w:val="28"/>
          <w:szCs w:val="28"/>
          <w:lang w:val="de-DE"/>
        </w:rPr>
        <w:t xml:space="preserve">verbeißen — </w:t>
      </w:r>
      <w:r w:rsidR="00EF5108">
        <w:rPr>
          <w:i/>
          <w:color w:val="008000"/>
          <w:sz w:val="28"/>
          <w:szCs w:val="28"/>
        </w:rPr>
        <w:t>сдерживать</w:t>
      </w:r>
      <w:r w:rsidR="00EF5108" w:rsidRPr="00EF5108">
        <w:rPr>
          <w:i/>
          <w:color w:val="008000"/>
          <w:sz w:val="28"/>
          <w:szCs w:val="28"/>
          <w:lang w:val="de-DE"/>
        </w:rPr>
        <w:t xml:space="preserve">, </w:t>
      </w:r>
      <w:r w:rsidR="00EF5108">
        <w:rPr>
          <w:i/>
          <w:color w:val="008000"/>
          <w:sz w:val="28"/>
          <w:szCs w:val="28"/>
        </w:rPr>
        <w:t>подавлять</w:t>
      </w:r>
      <w:r w:rsidR="00EF5108" w:rsidRPr="00EF5108">
        <w:rPr>
          <w:i/>
          <w:color w:val="008000"/>
          <w:sz w:val="28"/>
          <w:szCs w:val="28"/>
          <w:lang w:val="de-DE"/>
        </w:rPr>
        <w:t xml:space="preserve">: er konnte sich kaum das Lachen verbeißen — </w:t>
      </w:r>
      <w:r w:rsidR="00EF5108" w:rsidRPr="00EF5108">
        <w:rPr>
          <w:i/>
          <w:color w:val="008000"/>
          <w:sz w:val="28"/>
          <w:szCs w:val="28"/>
        </w:rPr>
        <w:t>он</w:t>
      </w:r>
      <w:r w:rsidR="00EF5108" w:rsidRPr="00EF5108">
        <w:rPr>
          <w:i/>
          <w:color w:val="008000"/>
          <w:sz w:val="28"/>
          <w:szCs w:val="28"/>
          <w:lang w:val="de-DE"/>
        </w:rPr>
        <w:t xml:space="preserve"> </w:t>
      </w:r>
      <w:r w:rsidR="00EF5108" w:rsidRPr="00EF5108">
        <w:rPr>
          <w:i/>
          <w:color w:val="008000"/>
          <w:sz w:val="28"/>
          <w:szCs w:val="28"/>
        </w:rPr>
        <w:t>еле</w:t>
      </w:r>
      <w:r w:rsidR="00EF5108" w:rsidRPr="00EF5108">
        <w:rPr>
          <w:i/>
          <w:color w:val="008000"/>
          <w:sz w:val="28"/>
          <w:szCs w:val="28"/>
          <w:lang w:val="de-DE"/>
        </w:rPr>
        <w:t xml:space="preserve"> </w:t>
      </w:r>
      <w:r w:rsidR="00EF5108" w:rsidRPr="00EF5108">
        <w:rPr>
          <w:i/>
          <w:color w:val="008000"/>
          <w:sz w:val="28"/>
          <w:szCs w:val="28"/>
        </w:rPr>
        <w:t>удержался</w:t>
      </w:r>
      <w:r w:rsidR="00EF5108" w:rsidRPr="00EF5108">
        <w:rPr>
          <w:i/>
          <w:color w:val="008000"/>
          <w:sz w:val="28"/>
          <w:szCs w:val="28"/>
          <w:lang w:val="de-DE"/>
        </w:rPr>
        <w:t xml:space="preserve"> </w:t>
      </w:r>
      <w:r w:rsidR="00EF5108" w:rsidRPr="00EF5108">
        <w:rPr>
          <w:i/>
          <w:color w:val="008000"/>
          <w:sz w:val="28"/>
          <w:szCs w:val="28"/>
        </w:rPr>
        <w:t>от</w:t>
      </w:r>
      <w:r w:rsidR="00EF5108" w:rsidRPr="00EF5108">
        <w:rPr>
          <w:i/>
          <w:color w:val="008000"/>
          <w:sz w:val="28"/>
          <w:szCs w:val="28"/>
          <w:lang w:val="de-DE"/>
        </w:rPr>
        <w:t xml:space="preserve"> </w:t>
      </w:r>
      <w:r w:rsidR="00EF5108" w:rsidRPr="00EF5108">
        <w:rPr>
          <w:i/>
          <w:color w:val="008000"/>
          <w:sz w:val="28"/>
          <w:szCs w:val="28"/>
        </w:rPr>
        <w:t>смеха</w:t>
      </w:r>
      <w:r w:rsidR="00EF5108" w:rsidRPr="00EF5108">
        <w:rPr>
          <w:i/>
          <w:color w:val="008000"/>
          <w:sz w:val="28"/>
          <w:szCs w:val="28"/>
          <w:lang w:val="de-DE"/>
        </w:rPr>
        <w:t xml:space="preserve">; </w:t>
      </w:r>
      <w:r w:rsidR="00EF5108">
        <w:rPr>
          <w:i/>
          <w:color w:val="008000"/>
          <w:sz w:val="28"/>
          <w:szCs w:val="28"/>
        </w:rPr>
        <w:t>вцепляться</w:t>
      </w:r>
      <w:r w:rsidR="00EF5108" w:rsidRPr="00EF5108">
        <w:rPr>
          <w:i/>
          <w:color w:val="008000"/>
          <w:sz w:val="28"/>
          <w:szCs w:val="28"/>
          <w:lang w:val="de-DE"/>
        </w:rPr>
        <w:t xml:space="preserve"> /</w:t>
      </w:r>
      <w:r w:rsidR="00EF5108">
        <w:rPr>
          <w:i/>
          <w:color w:val="008000"/>
          <w:sz w:val="28"/>
          <w:szCs w:val="28"/>
        </w:rPr>
        <w:t>зубами</w:t>
      </w:r>
      <w:r w:rsidR="00EF5108" w:rsidRPr="00EF5108">
        <w:rPr>
          <w:i/>
          <w:color w:val="008000"/>
          <w:sz w:val="28"/>
          <w:szCs w:val="28"/>
          <w:lang w:val="de-DE"/>
        </w:rPr>
        <w:t xml:space="preserve">/; </w:t>
      </w:r>
      <w:r w:rsidR="00EF5108">
        <w:rPr>
          <w:i/>
          <w:color w:val="008000"/>
          <w:sz w:val="28"/>
          <w:szCs w:val="28"/>
        </w:rPr>
        <w:t>закусывать</w:t>
      </w:r>
      <w:r w:rsidR="00EF5108" w:rsidRPr="00EF5108">
        <w:rPr>
          <w:i/>
          <w:color w:val="008000"/>
          <w:sz w:val="28"/>
          <w:szCs w:val="28"/>
          <w:lang w:val="de-DE"/>
        </w:rPr>
        <w:t xml:space="preserve"> /</w:t>
      </w:r>
      <w:r w:rsidR="00EF5108">
        <w:rPr>
          <w:i/>
          <w:color w:val="008000"/>
          <w:sz w:val="28"/>
          <w:szCs w:val="28"/>
        </w:rPr>
        <w:t>губы</w:t>
      </w:r>
      <w:r w:rsidR="00EF5108" w:rsidRPr="00EF5108">
        <w:rPr>
          <w:i/>
          <w:color w:val="008000"/>
          <w:sz w:val="28"/>
          <w:szCs w:val="28"/>
          <w:lang w:val="de-DE"/>
        </w:rPr>
        <w:t xml:space="preserve">/; beißen — </w:t>
      </w:r>
      <w:r w:rsidR="00EF5108">
        <w:rPr>
          <w:i/>
          <w:color w:val="008000"/>
          <w:sz w:val="28"/>
          <w:szCs w:val="28"/>
        </w:rPr>
        <w:t>кусать</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verwirrte</w:t>
      </w:r>
      <w:r w:rsidR="00E2173E" w:rsidRPr="00307785">
        <w:rPr>
          <w:sz w:val="28"/>
          <w:szCs w:val="28"/>
          <w:lang w:val="de-DE"/>
        </w:rPr>
        <w:t xml:space="preserve"> </w:t>
      </w:r>
      <w:r w:rsidRPr="00307785">
        <w:rPr>
          <w:sz w:val="28"/>
          <w:szCs w:val="28"/>
          <w:lang w:val="de-DE"/>
        </w:rPr>
        <w:t>ihn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это</w:t>
      </w:r>
      <w:r w:rsidR="006C1CB3" w:rsidRPr="007F2C0D">
        <w:rPr>
          <w:color w:val="008000"/>
          <w:sz w:val="28"/>
          <w:szCs w:val="28"/>
          <w:lang w:val="de-DE"/>
        </w:rPr>
        <w:t xml:space="preserve"> </w:t>
      </w:r>
      <w:r w:rsidR="006C1CB3" w:rsidRPr="007F2C0D">
        <w:rPr>
          <w:color w:val="008000"/>
          <w:sz w:val="28"/>
          <w:szCs w:val="28"/>
        </w:rPr>
        <w:t>молчание</w:t>
      </w:r>
      <w:r w:rsidR="006C1CB3" w:rsidRPr="007F2C0D">
        <w:rPr>
          <w:color w:val="008000"/>
          <w:sz w:val="28"/>
          <w:szCs w:val="28"/>
          <w:lang w:val="de-DE"/>
        </w:rPr>
        <w:t xml:space="preserve"> </w:t>
      </w:r>
      <w:r w:rsidR="006C1CB3" w:rsidRPr="007F2C0D">
        <w:rPr>
          <w:color w:val="008000"/>
          <w:sz w:val="28"/>
          <w:szCs w:val="28"/>
        </w:rPr>
        <w:t>смутило</w:t>
      </w:r>
      <w:r w:rsidR="006C1CB3" w:rsidRPr="007F2C0D">
        <w:rPr>
          <w:color w:val="008000"/>
          <w:sz w:val="28"/>
          <w:szCs w:val="28"/>
          <w:lang w:val="de-DE"/>
        </w:rPr>
        <w:t xml:space="preserve"> </w:t>
      </w:r>
      <w:r w:rsidR="006C1CB3" w:rsidRPr="007F2C0D">
        <w:rPr>
          <w:color w:val="008000"/>
          <w:sz w:val="28"/>
          <w:szCs w:val="28"/>
        </w:rPr>
        <w:t>его</w:t>
      </w:r>
      <w:r w:rsidR="006C1CB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954F94" w:rsidP="001B2DE8">
      <w:pPr>
        <w:pStyle w:val="a3"/>
        <w:spacing w:line="360" w:lineRule="auto"/>
        <w:rPr>
          <w:sz w:val="28"/>
          <w:szCs w:val="28"/>
          <w:lang w:val="de-DE"/>
        </w:rPr>
      </w:pPr>
      <w:r w:rsidRPr="00307785">
        <w:rPr>
          <w:sz w:val="28"/>
          <w:szCs w:val="28"/>
          <w:lang w:val="de-DE"/>
        </w:rPr>
        <w:t>Seine Mutter antwortete nicht. Sie blickte nicht einmal auf, sondern betrachtete mit merkwürdig starren Pupillen in der Ferne die Landschaft. Sie sah sehr blass aus, hatte die Augen leicht umrändert und um die Nasenflügel jenes nervöse Zucken, das so verräterisch für ihre Erregung war. Edgar verbiß die Lippen. Dieses Schweigen verwirrte ihn.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eigentlich</w:t>
      </w:r>
      <w:r w:rsidR="00E2173E" w:rsidRPr="00307785">
        <w:rPr>
          <w:sz w:val="28"/>
          <w:szCs w:val="28"/>
          <w:lang w:val="de-DE"/>
        </w:rPr>
        <w:t xml:space="preserve"> </w:t>
      </w:r>
      <w:r w:rsidRPr="00307785">
        <w:rPr>
          <w:sz w:val="28"/>
          <w:szCs w:val="28"/>
          <w:lang w:val="de-DE"/>
        </w:rPr>
        <w:t>nicht</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он</w:t>
      </w:r>
      <w:r w:rsidR="006C1CB3" w:rsidRPr="007F2C0D">
        <w:rPr>
          <w:color w:val="008000"/>
          <w:sz w:val="28"/>
          <w:szCs w:val="28"/>
          <w:lang w:val="de-DE"/>
        </w:rPr>
        <w:t xml:space="preserve">, </w:t>
      </w:r>
      <w:r w:rsidR="006C1CB3" w:rsidRPr="007F2C0D">
        <w:rPr>
          <w:color w:val="008000"/>
          <w:sz w:val="28"/>
          <w:szCs w:val="28"/>
        </w:rPr>
        <w:t>вообще</w:t>
      </w:r>
      <w:r w:rsidR="006C1CB3" w:rsidRPr="007F2C0D">
        <w:rPr>
          <w:color w:val="008000"/>
          <w:sz w:val="28"/>
          <w:szCs w:val="28"/>
          <w:lang w:val="de-DE"/>
        </w:rPr>
        <w:t>-</w:t>
      </w:r>
      <w:r w:rsidR="006C1CB3" w:rsidRPr="007F2C0D">
        <w:rPr>
          <w:color w:val="008000"/>
          <w:sz w:val="28"/>
          <w:szCs w:val="28"/>
        </w:rPr>
        <w:t>то</w:t>
      </w:r>
      <w:r w:rsidR="006C1CB3" w:rsidRPr="007F2C0D">
        <w:rPr>
          <w:color w:val="008000"/>
          <w:sz w:val="28"/>
          <w:szCs w:val="28"/>
          <w:lang w:val="de-DE"/>
        </w:rPr>
        <w:t xml:space="preserve">, </w:t>
      </w:r>
      <w:r w:rsidR="006C1CB3" w:rsidRPr="007F2C0D">
        <w:rPr>
          <w:color w:val="008000"/>
          <w:sz w:val="28"/>
          <w:szCs w:val="28"/>
        </w:rPr>
        <w:t>не</w:t>
      </w:r>
      <w:r w:rsidR="006C1CB3" w:rsidRPr="007F2C0D">
        <w:rPr>
          <w:color w:val="008000"/>
          <w:sz w:val="28"/>
          <w:szCs w:val="28"/>
          <w:lang w:val="de-DE"/>
        </w:rPr>
        <w:t xml:space="preserve"> </w:t>
      </w:r>
      <w:r w:rsidR="006C1CB3" w:rsidRPr="007F2C0D">
        <w:rPr>
          <w:color w:val="008000"/>
          <w:sz w:val="28"/>
          <w:szCs w:val="28"/>
        </w:rPr>
        <w:t>знал</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schwer</w:t>
      </w:r>
      <w:r w:rsidR="00E2173E" w:rsidRPr="00307785">
        <w:rPr>
          <w:sz w:val="28"/>
          <w:szCs w:val="28"/>
          <w:lang w:val="de-DE"/>
        </w:rPr>
        <w:t xml:space="preserve"> </w:t>
      </w:r>
      <w:r w:rsidRPr="00307785">
        <w:rPr>
          <w:sz w:val="28"/>
          <w:szCs w:val="28"/>
          <w:lang w:val="de-DE"/>
        </w:rPr>
        <w:t>verletzt</w:t>
      </w:r>
      <w:r w:rsidR="00E2173E" w:rsidRPr="00307785">
        <w:rPr>
          <w:sz w:val="28"/>
          <w:szCs w:val="28"/>
          <w:lang w:val="de-DE"/>
        </w:rPr>
        <w:t xml:space="preserve"> </w:t>
      </w:r>
      <w:r w:rsidRPr="00307785">
        <w:rPr>
          <w:sz w:val="28"/>
          <w:szCs w:val="28"/>
          <w:lang w:val="de-DE"/>
        </w:rPr>
        <w:t>hatte</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сильно</w:t>
      </w:r>
      <w:r w:rsidR="006C1CB3" w:rsidRPr="007F2C0D">
        <w:rPr>
          <w:color w:val="008000"/>
          <w:sz w:val="28"/>
          <w:szCs w:val="28"/>
          <w:lang w:val="de-DE"/>
        </w:rPr>
        <w:t xml:space="preserve"> </w:t>
      </w:r>
      <w:r w:rsidR="006C1CB3" w:rsidRPr="007F2C0D">
        <w:rPr>
          <w:color w:val="008000"/>
          <w:sz w:val="28"/>
          <w:szCs w:val="28"/>
        </w:rPr>
        <w:t>ли</w:t>
      </w:r>
      <w:r w:rsidR="006C1CB3" w:rsidRPr="007F2C0D">
        <w:rPr>
          <w:color w:val="008000"/>
          <w:sz w:val="28"/>
          <w:szCs w:val="28"/>
          <w:lang w:val="de-DE"/>
        </w:rPr>
        <w:t xml:space="preserve"> </w:t>
      </w:r>
      <w:r w:rsidR="006C1CB3" w:rsidRPr="007F2C0D">
        <w:rPr>
          <w:color w:val="008000"/>
          <w:sz w:val="28"/>
          <w:szCs w:val="28"/>
        </w:rPr>
        <w:t>он</w:t>
      </w:r>
      <w:r w:rsidR="006C1CB3" w:rsidRPr="007F2C0D">
        <w:rPr>
          <w:color w:val="008000"/>
          <w:sz w:val="28"/>
          <w:szCs w:val="28"/>
          <w:lang w:val="de-DE"/>
        </w:rPr>
        <w:t xml:space="preserve"> </w:t>
      </w:r>
      <w:r w:rsidR="006C1CB3" w:rsidRPr="007F2C0D">
        <w:rPr>
          <w:color w:val="008000"/>
          <w:sz w:val="28"/>
          <w:szCs w:val="28"/>
        </w:rPr>
        <w:t>вчера</w:t>
      </w:r>
      <w:r w:rsidR="006C1CB3" w:rsidRPr="007F2C0D">
        <w:rPr>
          <w:color w:val="008000"/>
          <w:sz w:val="28"/>
          <w:szCs w:val="28"/>
          <w:lang w:val="de-DE"/>
        </w:rPr>
        <w:t xml:space="preserve"> </w:t>
      </w:r>
      <w:r w:rsidR="006C1CB3" w:rsidRPr="007F2C0D">
        <w:rPr>
          <w:color w:val="008000"/>
          <w:sz w:val="28"/>
          <w:szCs w:val="28"/>
        </w:rPr>
        <w:t>поранил</w:t>
      </w:r>
      <w:r w:rsidR="006C1CB3" w:rsidRPr="007F2C0D">
        <w:rPr>
          <w:color w:val="008000"/>
          <w:sz w:val="28"/>
          <w:szCs w:val="28"/>
          <w:lang w:val="de-DE"/>
        </w:rPr>
        <w:t xml:space="preserve"> </w:t>
      </w:r>
      <w:r w:rsidR="006C1CB3" w:rsidRPr="007F2C0D">
        <w:rPr>
          <w:color w:val="008000"/>
          <w:sz w:val="28"/>
          <w:szCs w:val="28"/>
        </w:rPr>
        <w:t>барона</w:t>
      </w:r>
      <w:r w:rsidR="006C1CB3" w:rsidRPr="007F2C0D">
        <w:rPr>
          <w:color w:val="008000"/>
          <w:sz w:val="28"/>
          <w:szCs w:val="28"/>
          <w:lang w:val="de-DE"/>
        </w:rPr>
        <w:t>)</w:t>
      </w:r>
      <w:r w:rsidR="007E4D3B">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überhaupt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nächtigen</w:t>
      </w:r>
      <w:r w:rsidR="00E2173E" w:rsidRPr="00307785">
        <w:rPr>
          <w:sz w:val="28"/>
          <w:szCs w:val="28"/>
          <w:lang w:val="de-DE"/>
        </w:rPr>
        <w:t xml:space="preserve"> </w:t>
      </w:r>
      <w:r w:rsidRPr="00307785">
        <w:rPr>
          <w:sz w:val="28"/>
          <w:szCs w:val="28"/>
          <w:lang w:val="de-DE"/>
        </w:rPr>
        <w:t>Zusammenstoß</w:t>
      </w:r>
      <w:r w:rsidR="00E2173E" w:rsidRPr="00307785">
        <w:rPr>
          <w:sz w:val="28"/>
          <w:szCs w:val="28"/>
          <w:lang w:val="de-DE"/>
        </w:rPr>
        <w:t xml:space="preserve"> </w:t>
      </w:r>
      <w:r w:rsidRPr="00307785">
        <w:rPr>
          <w:sz w:val="28"/>
          <w:szCs w:val="28"/>
          <w:lang w:val="de-DE"/>
        </w:rPr>
        <w:t>wissen</w:t>
      </w:r>
      <w:r w:rsidR="00E2173E" w:rsidRPr="00307785">
        <w:rPr>
          <w:sz w:val="28"/>
          <w:szCs w:val="28"/>
          <w:lang w:val="de-DE"/>
        </w:rPr>
        <w:t xml:space="preserve"> </w:t>
      </w:r>
      <w:r w:rsidRPr="00307785">
        <w:rPr>
          <w:sz w:val="28"/>
          <w:szCs w:val="28"/>
          <w:lang w:val="de-DE"/>
        </w:rPr>
        <w:t>konnte</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и</w:t>
      </w:r>
      <w:r w:rsidR="006C1CB3" w:rsidRPr="007F2C0D">
        <w:rPr>
          <w:color w:val="008000"/>
          <w:sz w:val="28"/>
          <w:szCs w:val="28"/>
          <w:lang w:val="de-DE"/>
        </w:rPr>
        <w:t xml:space="preserve"> </w:t>
      </w:r>
      <w:r w:rsidR="006C1CB3" w:rsidRPr="007F2C0D">
        <w:rPr>
          <w:color w:val="008000"/>
          <w:sz w:val="28"/>
          <w:szCs w:val="28"/>
        </w:rPr>
        <w:t>могла</w:t>
      </w:r>
      <w:r w:rsidR="006C1CB3" w:rsidRPr="007F2C0D">
        <w:rPr>
          <w:color w:val="008000"/>
          <w:sz w:val="28"/>
          <w:szCs w:val="28"/>
          <w:lang w:val="de-DE"/>
        </w:rPr>
        <w:t xml:space="preserve"> </w:t>
      </w:r>
      <w:r w:rsidR="006C1CB3" w:rsidRPr="007F2C0D">
        <w:rPr>
          <w:color w:val="008000"/>
          <w:sz w:val="28"/>
          <w:szCs w:val="28"/>
        </w:rPr>
        <w:t>ли</w:t>
      </w:r>
      <w:r w:rsidR="006C1CB3" w:rsidRPr="007F2C0D">
        <w:rPr>
          <w:color w:val="008000"/>
          <w:sz w:val="28"/>
          <w:szCs w:val="28"/>
          <w:lang w:val="de-DE"/>
        </w:rPr>
        <w:t xml:space="preserve"> </w:t>
      </w:r>
      <w:r w:rsidR="006C1CB3" w:rsidRPr="007F2C0D">
        <w:rPr>
          <w:color w:val="008000"/>
          <w:sz w:val="28"/>
          <w:szCs w:val="28"/>
        </w:rPr>
        <w:t>она</w:t>
      </w:r>
      <w:r w:rsidR="006C1CB3" w:rsidRPr="007F2C0D">
        <w:rPr>
          <w:color w:val="008000"/>
          <w:sz w:val="28"/>
          <w:szCs w:val="28"/>
          <w:lang w:val="de-DE"/>
        </w:rPr>
        <w:t xml:space="preserve"> </w:t>
      </w:r>
      <w:r w:rsidR="006C1CB3" w:rsidRPr="007F2C0D">
        <w:rPr>
          <w:color w:val="008000"/>
          <w:sz w:val="28"/>
          <w:szCs w:val="28"/>
        </w:rPr>
        <w:t>вообще</w:t>
      </w:r>
      <w:r w:rsidR="006C1CB3" w:rsidRPr="007F2C0D">
        <w:rPr>
          <w:color w:val="008000"/>
          <w:sz w:val="28"/>
          <w:szCs w:val="28"/>
          <w:lang w:val="de-DE"/>
        </w:rPr>
        <w:t xml:space="preserve"> </w:t>
      </w:r>
      <w:r w:rsidR="006C1CB3" w:rsidRPr="007F2C0D">
        <w:rPr>
          <w:color w:val="008000"/>
          <w:sz w:val="28"/>
          <w:szCs w:val="28"/>
        </w:rPr>
        <w:t>знать</w:t>
      </w:r>
      <w:r w:rsidR="006C1CB3" w:rsidRPr="007F2C0D">
        <w:rPr>
          <w:color w:val="008000"/>
          <w:sz w:val="28"/>
          <w:szCs w:val="28"/>
          <w:lang w:val="de-DE"/>
        </w:rPr>
        <w:t xml:space="preserve"> </w:t>
      </w:r>
      <w:r w:rsidR="006C1CB3" w:rsidRPr="007F2C0D">
        <w:rPr>
          <w:color w:val="008000"/>
          <w:sz w:val="28"/>
          <w:szCs w:val="28"/>
        </w:rPr>
        <w:t>об</w:t>
      </w:r>
      <w:r w:rsidR="006C1CB3" w:rsidRPr="007F2C0D">
        <w:rPr>
          <w:color w:val="008000"/>
          <w:sz w:val="28"/>
          <w:szCs w:val="28"/>
          <w:lang w:val="de-DE"/>
        </w:rPr>
        <w:t xml:space="preserve"> </w:t>
      </w:r>
      <w:r w:rsidR="006C1CB3" w:rsidRPr="007F2C0D">
        <w:rPr>
          <w:color w:val="008000"/>
          <w:sz w:val="28"/>
          <w:szCs w:val="28"/>
        </w:rPr>
        <w:t>этом</w:t>
      </w:r>
      <w:r w:rsidR="006C1CB3" w:rsidRPr="007F2C0D">
        <w:rPr>
          <w:color w:val="008000"/>
          <w:sz w:val="28"/>
          <w:szCs w:val="28"/>
          <w:lang w:val="de-DE"/>
        </w:rPr>
        <w:t xml:space="preserve"> </w:t>
      </w:r>
      <w:r w:rsidR="006C1CB3" w:rsidRPr="007F2C0D">
        <w:rPr>
          <w:color w:val="008000"/>
          <w:sz w:val="28"/>
          <w:szCs w:val="28"/>
        </w:rPr>
        <w:t>ночном</w:t>
      </w:r>
      <w:r w:rsidR="006C1CB3" w:rsidRPr="007F2C0D">
        <w:rPr>
          <w:color w:val="008000"/>
          <w:sz w:val="28"/>
          <w:szCs w:val="28"/>
          <w:lang w:val="de-DE"/>
        </w:rPr>
        <w:t xml:space="preserve"> </w:t>
      </w:r>
      <w:r w:rsidR="006C1CB3" w:rsidRPr="007F2C0D">
        <w:rPr>
          <w:color w:val="008000"/>
          <w:sz w:val="28"/>
          <w:szCs w:val="28"/>
        </w:rPr>
        <w:t>столкновении</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Unsicherheit</w:t>
      </w:r>
      <w:r w:rsidR="00E2173E" w:rsidRPr="00307785">
        <w:rPr>
          <w:sz w:val="28"/>
          <w:szCs w:val="28"/>
          <w:lang w:val="de-DE"/>
        </w:rPr>
        <w:t xml:space="preserve"> </w:t>
      </w:r>
      <w:r w:rsidRPr="00307785">
        <w:rPr>
          <w:sz w:val="28"/>
          <w:szCs w:val="28"/>
          <w:lang w:val="de-DE"/>
        </w:rPr>
        <w:t>quälte</w:t>
      </w:r>
      <w:r w:rsidR="00E2173E" w:rsidRPr="00307785">
        <w:rPr>
          <w:sz w:val="28"/>
          <w:szCs w:val="28"/>
          <w:lang w:val="de-DE"/>
        </w:rPr>
        <w:t xml:space="preserve"> </w:t>
      </w:r>
      <w:r w:rsidRPr="00307785">
        <w:rPr>
          <w:sz w:val="28"/>
          <w:szCs w:val="28"/>
          <w:lang w:val="de-DE"/>
        </w:rPr>
        <w:t>ihn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и</w:t>
      </w:r>
      <w:r w:rsidR="006C1CB3" w:rsidRPr="007F2C0D">
        <w:rPr>
          <w:color w:val="008000"/>
          <w:sz w:val="28"/>
          <w:szCs w:val="28"/>
          <w:lang w:val="de-DE"/>
        </w:rPr>
        <w:t xml:space="preserve"> </w:t>
      </w:r>
      <w:r w:rsidR="006C1CB3" w:rsidRPr="007F2C0D">
        <w:rPr>
          <w:color w:val="008000"/>
          <w:sz w:val="28"/>
          <w:szCs w:val="28"/>
        </w:rPr>
        <w:t>эта</w:t>
      </w:r>
      <w:r w:rsidR="006C1CB3" w:rsidRPr="007F2C0D">
        <w:rPr>
          <w:color w:val="008000"/>
          <w:sz w:val="28"/>
          <w:szCs w:val="28"/>
          <w:lang w:val="de-DE"/>
        </w:rPr>
        <w:t xml:space="preserve"> </w:t>
      </w:r>
      <w:r w:rsidR="006C1CB3" w:rsidRPr="007F2C0D">
        <w:rPr>
          <w:color w:val="008000"/>
          <w:sz w:val="28"/>
          <w:szCs w:val="28"/>
        </w:rPr>
        <w:t>неуверенность</w:t>
      </w:r>
      <w:r w:rsidR="006C1CB3" w:rsidRPr="007F2C0D">
        <w:rPr>
          <w:color w:val="008000"/>
          <w:sz w:val="28"/>
          <w:szCs w:val="28"/>
          <w:lang w:val="de-DE"/>
        </w:rPr>
        <w:t xml:space="preserve"> </w:t>
      </w:r>
      <w:r w:rsidR="006C1CB3" w:rsidRPr="007F2C0D">
        <w:rPr>
          <w:color w:val="008000"/>
          <w:sz w:val="28"/>
          <w:szCs w:val="28"/>
        </w:rPr>
        <w:t>мучила</w:t>
      </w:r>
      <w:r w:rsidR="006C1CB3" w:rsidRPr="007F2C0D">
        <w:rPr>
          <w:color w:val="008000"/>
          <w:sz w:val="28"/>
          <w:szCs w:val="28"/>
          <w:lang w:val="de-DE"/>
        </w:rPr>
        <w:t xml:space="preserve"> </w:t>
      </w:r>
      <w:r w:rsidR="006C1CB3" w:rsidRPr="007F2C0D">
        <w:rPr>
          <w:color w:val="008000"/>
          <w:sz w:val="28"/>
          <w:szCs w:val="28"/>
        </w:rPr>
        <w:t>его</w:t>
      </w:r>
      <w:r w:rsidR="00EF5108" w:rsidRPr="00EF5108">
        <w:rPr>
          <w:color w:val="008000"/>
          <w:sz w:val="28"/>
          <w:szCs w:val="28"/>
          <w:lang w:val="de-DE"/>
        </w:rPr>
        <w:t xml:space="preserve">; </w:t>
      </w:r>
      <w:r w:rsidR="00EF5108" w:rsidRPr="00EF5108">
        <w:rPr>
          <w:i/>
          <w:color w:val="008000"/>
          <w:sz w:val="28"/>
          <w:szCs w:val="28"/>
          <w:lang w:val="de-DE"/>
        </w:rPr>
        <w:t xml:space="preserve">sicher — </w:t>
      </w:r>
      <w:r w:rsidR="00EF5108">
        <w:rPr>
          <w:i/>
          <w:color w:val="008000"/>
          <w:sz w:val="28"/>
          <w:szCs w:val="28"/>
        </w:rPr>
        <w:t>уверенный</w:t>
      </w:r>
      <w:r w:rsidR="00EF5108" w:rsidRPr="00EF5108">
        <w:rPr>
          <w:i/>
          <w:color w:val="008000"/>
          <w:sz w:val="28"/>
          <w:szCs w:val="28"/>
          <w:lang w:val="de-DE"/>
        </w:rPr>
        <w:t xml:space="preserve">; unsicher — </w:t>
      </w:r>
      <w:r w:rsidR="00EF5108">
        <w:rPr>
          <w:i/>
          <w:color w:val="008000"/>
          <w:sz w:val="28"/>
          <w:szCs w:val="28"/>
        </w:rPr>
        <w:t>неуверенный</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starr</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но</w:t>
      </w:r>
      <w:r w:rsidR="006C1CB3" w:rsidRPr="007F2C0D">
        <w:rPr>
          <w:color w:val="008000"/>
          <w:sz w:val="28"/>
          <w:szCs w:val="28"/>
          <w:lang w:val="de-DE"/>
        </w:rPr>
        <w:t xml:space="preserve"> </w:t>
      </w:r>
      <w:r w:rsidR="006C1CB3" w:rsidRPr="007F2C0D">
        <w:rPr>
          <w:color w:val="008000"/>
          <w:sz w:val="28"/>
          <w:szCs w:val="28"/>
        </w:rPr>
        <w:t>ее</w:t>
      </w:r>
      <w:r w:rsidR="006C1CB3" w:rsidRPr="007F2C0D">
        <w:rPr>
          <w:color w:val="008000"/>
          <w:sz w:val="28"/>
          <w:szCs w:val="28"/>
          <w:lang w:val="de-DE"/>
        </w:rPr>
        <w:t xml:space="preserve"> </w:t>
      </w:r>
      <w:r w:rsidR="006C1CB3" w:rsidRPr="007F2C0D">
        <w:rPr>
          <w:color w:val="008000"/>
          <w:sz w:val="28"/>
          <w:szCs w:val="28"/>
        </w:rPr>
        <w:t>лицо</w:t>
      </w:r>
      <w:r w:rsidR="006C1CB3" w:rsidRPr="007F2C0D">
        <w:rPr>
          <w:color w:val="008000"/>
          <w:sz w:val="28"/>
          <w:szCs w:val="28"/>
          <w:lang w:val="de-DE"/>
        </w:rPr>
        <w:t xml:space="preserve"> </w:t>
      </w:r>
      <w:r w:rsidR="006C1CB3" w:rsidRPr="007F2C0D">
        <w:rPr>
          <w:color w:val="008000"/>
          <w:sz w:val="28"/>
          <w:szCs w:val="28"/>
        </w:rPr>
        <w:t>оставалось</w:t>
      </w:r>
      <w:r w:rsidR="006C1CB3" w:rsidRPr="007F2C0D">
        <w:rPr>
          <w:color w:val="008000"/>
          <w:sz w:val="28"/>
          <w:szCs w:val="28"/>
          <w:lang w:val="de-DE"/>
        </w:rPr>
        <w:t xml:space="preserve"> </w:t>
      </w:r>
      <w:r w:rsidR="006C1CB3" w:rsidRPr="007F2C0D">
        <w:rPr>
          <w:color w:val="008000"/>
          <w:sz w:val="28"/>
          <w:szCs w:val="28"/>
        </w:rPr>
        <w:t>таким</w:t>
      </w:r>
      <w:r w:rsidR="006C1CB3" w:rsidRPr="007F2C0D">
        <w:rPr>
          <w:color w:val="008000"/>
          <w:sz w:val="28"/>
          <w:szCs w:val="28"/>
          <w:lang w:val="de-DE"/>
        </w:rPr>
        <w:t xml:space="preserve"> </w:t>
      </w:r>
      <w:r w:rsidR="006C1CB3" w:rsidRPr="007F2C0D">
        <w:rPr>
          <w:color w:val="008000"/>
          <w:sz w:val="28"/>
          <w:szCs w:val="28"/>
        </w:rPr>
        <w:t>неподвижным</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versuchte,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aufzublicken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что</w:t>
      </w:r>
      <w:r w:rsidR="006C1CB3" w:rsidRPr="007F2C0D">
        <w:rPr>
          <w:color w:val="008000"/>
          <w:sz w:val="28"/>
          <w:szCs w:val="28"/>
          <w:lang w:val="de-DE"/>
        </w:rPr>
        <w:t xml:space="preserve"> </w:t>
      </w:r>
      <w:r w:rsidR="006C1CB3" w:rsidRPr="007F2C0D">
        <w:rPr>
          <w:color w:val="008000"/>
          <w:sz w:val="28"/>
          <w:szCs w:val="28"/>
        </w:rPr>
        <w:t>он</w:t>
      </w:r>
      <w:r w:rsidR="006C1CB3" w:rsidRPr="007F2C0D">
        <w:rPr>
          <w:color w:val="008000"/>
          <w:sz w:val="28"/>
          <w:szCs w:val="28"/>
          <w:lang w:val="de-DE"/>
        </w:rPr>
        <w:t xml:space="preserve"> </w:t>
      </w:r>
      <w:r w:rsidR="006C1CB3" w:rsidRPr="007F2C0D">
        <w:rPr>
          <w:color w:val="008000"/>
          <w:sz w:val="28"/>
          <w:szCs w:val="28"/>
        </w:rPr>
        <w:t>вовсе</w:t>
      </w:r>
      <w:r w:rsidR="006C1CB3" w:rsidRPr="007F2C0D">
        <w:rPr>
          <w:color w:val="008000"/>
          <w:sz w:val="28"/>
          <w:szCs w:val="28"/>
          <w:lang w:val="de-DE"/>
        </w:rPr>
        <w:t xml:space="preserve"> </w:t>
      </w:r>
      <w:r w:rsidR="006C1CB3" w:rsidRPr="007F2C0D">
        <w:rPr>
          <w:color w:val="008000"/>
          <w:sz w:val="28"/>
          <w:szCs w:val="28"/>
        </w:rPr>
        <w:t>не</w:t>
      </w:r>
      <w:r w:rsidR="006C1CB3" w:rsidRPr="007F2C0D">
        <w:rPr>
          <w:color w:val="008000"/>
          <w:sz w:val="28"/>
          <w:szCs w:val="28"/>
          <w:lang w:val="de-DE"/>
        </w:rPr>
        <w:t xml:space="preserve"> </w:t>
      </w:r>
      <w:r w:rsidR="006C1CB3" w:rsidRPr="007F2C0D">
        <w:rPr>
          <w:color w:val="008000"/>
          <w:sz w:val="28"/>
          <w:szCs w:val="28"/>
        </w:rPr>
        <w:t>пытался</w:t>
      </w:r>
      <w:r w:rsidR="006C1CB3" w:rsidRPr="007F2C0D">
        <w:rPr>
          <w:color w:val="008000"/>
          <w:sz w:val="28"/>
          <w:szCs w:val="28"/>
          <w:lang w:val="de-DE"/>
        </w:rPr>
        <w:t xml:space="preserve"> </w:t>
      </w:r>
      <w:r w:rsidR="006C1CB3" w:rsidRPr="007F2C0D">
        <w:rPr>
          <w:color w:val="008000"/>
          <w:sz w:val="28"/>
          <w:szCs w:val="28"/>
        </w:rPr>
        <w:t>поднять</w:t>
      </w:r>
      <w:r w:rsidR="006C1CB3" w:rsidRPr="007F2C0D">
        <w:rPr>
          <w:color w:val="008000"/>
          <w:sz w:val="28"/>
          <w:szCs w:val="28"/>
          <w:lang w:val="de-DE"/>
        </w:rPr>
        <w:t xml:space="preserve"> </w:t>
      </w:r>
      <w:r w:rsidR="006C1CB3" w:rsidRPr="007F2C0D">
        <w:rPr>
          <w:color w:val="008000"/>
          <w:sz w:val="28"/>
          <w:szCs w:val="28"/>
        </w:rPr>
        <w:t>на</w:t>
      </w:r>
      <w:r w:rsidR="006C1CB3" w:rsidRPr="007F2C0D">
        <w:rPr>
          <w:color w:val="008000"/>
          <w:sz w:val="28"/>
          <w:szCs w:val="28"/>
          <w:lang w:val="de-DE"/>
        </w:rPr>
        <w:t xml:space="preserve"> </w:t>
      </w:r>
      <w:r w:rsidR="006C1CB3" w:rsidRPr="007F2C0D">
        <w:rPr>
          <w:color w:val="008000"/>
          <w:sz w:val="28"/>
          <w:szCs w:val="28"/>
        </w:rPr>
        <w:t>нее</w:t>
      </w:r>
      <w:r w:rsidR="006C1CB3" w:rsidRPr="007F2C0D">
        <w:rPr>
          <w:color w:val="008000"/>
          <w:sz w:val="28"/>
          <w:szCs w:val="28"/>
          <w:lang w:val="de-DE"/>
        </w:rPr>
        <w:t xml:space="preserve"> </w:t>
      </w:r>
      <w:r w:rsidR="006C1CB3" w:rsidRPr="007F2C0D">
        <w:rPr>
          <w:color w:val="008000"/>
          <w:sz w:val="28"/>
          <w:szCs w:val="28"/>
        </w:rPr>
        <w:t>глаза</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gesenkten</w:t>
      </w:r>
      <w:r w:rsidR="00E2173E" w:rsidRPr="00307785">
        <w:rPr>
          <w:sz w:val="28"/>
          <w:szCs w:val="28"/>
          <w:lang w:val="de-DE"/>
        </w:rPr>
        <w:t xml:space="preserve"> </w:t>
      </w:r>
      <w:r w:rsidRPr="00307785">
        <w:rPr>
          <w:sz w:val="28"/>
          <w:szCs w:val="28"/>
          <w:lang w:val="de-DE"/>
        </w:rPr>
        <w:t>Augen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из</w:t>
      </w:r>
      <w:r w:rsidR="006C1CB3" w:rsidRPr="007F2C0D">
        <w:rPr>
          <w:color w:val="008000"/>
          <w:sz w:val="28"/>
          <w:szCs w:val="28"/>
          <w:lang w:val="de-DE"/>
        </w:rPr>
        <w:t xml:space="preserve"> </w:t>
      </w:r>
      <w:r w:rsidR="006C1CB3" w:rsidRPr="007F2C0D">
        <w:rPr>
          <w:color w:val="008000"/>
          <w:sz w:val="28"/>
          <w:szCs w:val="28"/>
        </w:rPr>
        <w:t>страха</w:t>
      </w:r>
      <w:r w:rsidR="006C1CB3" w:rsidRPr="007F2C0D">
        <w:rPr>
          <w:color w:val="008000"/>
          <w:sz w:val="28"/>
          <w:szCs w:val="28"/>
          <w:lang w:val="de-DE"/>
        </w:rPr>
        <w:t>, /</w:t>
      </w:r>
      <w:r w:rsidR="006C1CB3" w:rsidRPr="007F2C0D">
        <w:rPr>
          <w:color w:val="008000"/>
          <w:sz w:val="28"/>
          <w:szCs w:val="28"/>
        </w:rPr>
        <w:t>что</w:t>
      </w:r>
      <w:r w:rsidR="006C1CB3" w:rsidRPr="007F2C0D">
        <w:rPr>
          <w:color w:val="008000"/>
          <w:sz w:val="28"/>
          <w:szCs w:val="28"/>
          <w:lang w:val="de-DE"/>
        </w:rPr>
        <w:t xml:space="preserve">/ </w:t>
      </w:r>
      <w:r w:rsidR="006C1CB3" w:rsidRPr="007F2C0D">
        <w:rPr>
          <w:color w:val="008000"/>
          <w:sz w:val="28"/>
          <w:szCs w:val="28"/>
        </w:rPr>
        <w:t>глаза</w:t>
      </w:r>
      <w:r w:rsidR="006C1CB3" w:rsidRPr="007F2C0D">
        <w:rPr>
          <w:color w:val="008000"/>
          <w:sz w:val="28"/>
          <w:szCs w:val="28"/>
          <w:lang w:val="de-DE"/>
        </w:rPr>
        <w:t xml:space="preserve">, </w:t>
      </w:r>
      <w:r w:rsidR="006C1CB3" w:rsidRPr="007F2C0D">
        <w:rPr>
          <w:color w:val="008000"/>
          <w:sz w:val="28"/>
          <w:szCs w:val="28"/>
        </w:rPr>
        <w:t>сейчас</w:t>
      </w:r>
      <w:r w:rsidR="006C1CB3" w:rsidRPr="007F2C0D">
        <w:rPr>
          <w:color w:val="008000"/>
          <w:sz w:val="28"/>
          <w:szCs w:val="28"/>
          <w:lang w:val="de-DE"/>
        </w:rPr>
        <w:t xml:space="preserve"> </w:t>
      </w:r>
      <w:r w:rsidR="006C1CB3" w:rsidRPr="007F2C0D">
        <w:rPr>
          <w:color w:val="008000"/>
          <w:sz w:val="28"/>
          <w:szCs w:val="28"/>
        </w:rPr>
        <w:t>опущенные</w:t>
      </w:r>
      <w:r w:rsidR="006C1CB3" w:rsidRPr="007F2C0D">
        <w:rPr>
          <w:color w:val="008000"/>
          <w:sz w:val="28"/>
          <w:szCs w:val="28"/>
          <w:lang w:val="de-DE"/>
        </w:rPr>
        <w:t>)</w:t>
      </w:r>
      <w:r w:rsidR="00E2173E" w:rsidRPr="00307785">
        <w:rPr>
          <w:sz w:val="28"/>
          <w:szCs w:val="28"/>
          <w:lang w:val="de-DE"/>
        </w:rPr>
        <w:t xml:space="preserve"> </w:t>
      </w:r>
      <w:r w:rsidRPr="00307785">
        <w:rPr>
          <w:sz w:val="28"/>
          <w:szCs w:val="28"/>
          <w:lang w:val="de-DE"/>
        </w:rPr>
        <w:t>möchten</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verhangenen</w:t>
      </w:r>
      <w:r w:rsidR="00E2173E" w:rsidRPr="00307785">
        <w:rPr>
          <w:sz w:val="28"/>
          <w:szCs w:val="28"/>
          <w:lang w:val="de-DE"/>
        </w:rPr>
        <w:t xml:space="preserve"> </w:t>
      </w:r>
      <w:r w:rsidRPr="00307785">
        <w:rPr>
          <w:sz w:val="28"/>
          <w:szCs w:val="28"/>
          <w:lang w:val="de-DE"/>
        </w:rPr>
        <w:t>Lidern</w:t>
      </w:r>
      <w:r w:rsidR="00E2173E" w:rsidRPr="00307785">
        <w:rPr>
          <w:sz w:val="28"/>
          <w:szCs w:val="28"/>
          <w:lang w:val="de-DE"/>
        </w:rPr>
        <w:t xml:space="preserve"> </w:t>
      </w:r>
      <w:r w:rsidRPr="00307785">
        <w:rPr>
          <w:sz w:val="28"/>
          <w:szCs w:val="28"/>
          <w:lang w:val="de-DE"/>
        </w:rPr>
        <w:t>aufspringen</w:t>
      </w:r>
      <w:r w:rsidR="00E2173E" w:rsidRPr="00307785">
        <w:rPr>
          <w:sz w:val="28"/>
          <w:szCs w:val="28"/>
          <w:lang w:val="de-DE"/>
        </w:rPr>
        <w:t xml:space="preserve"> </w:t>
      </w:r>
      <w:r w:rsidRPr="00307785">
        <w:rPr>
          <w:sz w:val="28"/>
          <w:szCs w:val="28"/>
          <w:lang w:val="de-DE"/>
        </w:rPr>
        <w:lastRenderedPageBreak/>
        <w:t>und</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fassen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могут</w:t>
      </w:r>
      <w:r w:rsidR="006C1CB3" w:rsidRPr="007F2C0D">
        <w:rPr>
          <w:color w:val="008000"/>
          <w:sz w:val="28"/>
          <w:szCs w:val="28"/>
          <w:lang w:val="de-DE"/>
        </w:rPr>
        <w:t>: «</w:t>
      </w:r>
      <w:r w:rsidR="006C1CB3" w:rsidRPr="007F2C0D">
        <w:rPr>
          <w:color w:val="008000"/>
          <w:sz w:val="28"/>
          <w:szCs w:val="28"/>
        </w:rPr>
        <w:t>могли</w:t>
      </w:r>
      <w:r w:rsidR="006C1CB3" w:rsidRPr="007F2C0D">
        <w:rPr>
          <w:color w:val="008000"/>
          <w:sz w:val="28"/>
          <w:szCs w:val="28"/>
          <w:lang w:val="de-DE"/>
        </w:rPr>
        <w:t xml:space="preserve"> </w:t>
      </w:r>
      <w:r w:rsidR="006C1CB3" w:rsidRPr="007F2C0D">
        <w:rPr>
          <w:color w:val="008000"/>
          <w:sz w:val="28"/>
          <w:szCs w:val="28"/>
        </w:rPr>
        <w:t>бы</w:t>
      </w:r>
      <w:r w:rsidR="006C1CB3" w:rsidRPr="007F2C0D">
        <w:rPr>
          <w:color w:val="008000"/>
          <w:sz w:val="28"/>
          <w:szCs w:val="28"/>
          <w:lang w:val="de-DE"/>
        </w:rPr>
        <w:t xml:space="preserve">» </w:t>
      </w:r>
      <w:r w:rsidR="006C1CB3" w:rsidRPr="007F2C0D">
        <w:rPr>
          <w:color w:val="008000"/>
          <w:sz w:val="28"/>
          <w:szCs w:val="28"/>
        </w:rPr>
        <w:t>вдруг</w:t>
      </w:r>
      <w:r w:rsidR="006C1CB3" w:rsidRPr="007F2C0D">
        <w:rPr>
          <w:color w:val="008000"/>
          <w:sz w:val="28"/>
          <w:szCs w:val="28"/>
          <w:lang w:val="de-DE"/>
        </w:rPr>
        <w:t xml:space="preserve"> </w:t>
      </w:r>
      <w:r w:rsidR="006C1CB3" w:rsidRPr="007F2C0D">
        <w:rPr>
          <w:color w:val="008000"/>
          <w:sz w:val="28"/>
          <w:szCs w:val="28"/>
        </w:rPr>
        <w:t>вскинуться</w:t>
      </w:r>
      <w:r w:rsidR="006C1CB3" w:rsidRPr="007F2C0D">
        <w:rPr>
          <w:color w:val="008000"/>
          <w:sz w:val="28"/>
          <w:szCs w:val="28"/>
          <w:lang w:val="de-DE"/>
        </w:rPr>
        <w:t>: «</w:t>
      </w:r>
      <w:r w:rsidR="006C1CB3" w:rsidRPr="007F2C0D">
        <w:rPr>
          <w:color w:val="008000"/>
          <w:sz w:val="28"/>
          <w:szCs w:val="28"/>
        </w:rPr>
        <w:t>вскочить</w:t>
      </w:r>
      <w:r w:rsidR="006C1CB3" w:rsidRPr="007F2C0D">
        <w:rPr>
          <w:color w:val="008000"/>
          <w:sz w:val="28"/>
          <w:szCs w:val="28"/>
          <w:lang w:val="de-DE"/>
        </w:rPr>
        <w:t xml:space="preserve">» </w:t>
      </w:r>
      <w:r w:rsidR="006C1CB3" w:rsidRPr="007F2C0D">
        <w:rPr>
          <w:color w:val="008000"/>
          <w:sz w:val="28"/>
          <w:szCs w:val="28"/>
        </w:rPr>
        <w:t>из</w:t>
      </w:r>
      <w:r w:rsidR="006C1CB3" w:rsidRPr="007F2C0D">
        <w:rPr>
          <w:color w:val="008000"/>
          <w:sz w:val="28"/>
          <w:szCs w:val="28"/>
          <w:lang w:val="de-DE"/>
        </w:rPr>
        <w:t>-</w:t>
      </w:r>
      <w:r w:rsidR="006C1CB3" w:rsidRPr="007F2C0D">
        <w:rPr>
          <w:color w:val="008000"/>
          <w:sz w:val="28"/>
          <w:szCs w:val="28"/>
        </w:rPr>
        <w:t>за</w:t>
      </w:r>
      <w:r w:rsidR="006C1CB3" w:rsidRPr="007F2C0D">
        <w:rPr>
          <w:color w:val="008000"/>
          <w:sz w:val="28"/>
          <w:szCs w:val="28"/>
          <w:lang w:val="de-DE"/>
        </w:rPr>
        <w:t xml:space="preserve"> </w:t>
      </w:r>
      <w:r w:rsidR="006C1CB3" w:rsidRPr="007F2C0D">
        <w:rPr>
          <w:color w:val="008000"/>
          <w:sz w:val="28"/>
          <w:szCs w:val="28"/>
        </w:rPr>
        <w:t>завесы</w:t>
      </w:r>
      <w:r w:rsidR="006C1CB3" w:rsidRPr="007F2C0D">
        <w:rPr>
          <w:color w:val="008000"/>
          <w:sz w:val="28"/>
          <w:szCs w:val="28"/>
          <w:lang w:val="de-DE"/>
        </w:rPr>
        <w:t>: «</w:t>
      </w:r>
      <w:r w:rsidR="006C1CB3" w:rsidRPr="007F2C0D">
        <w:rPr>
          <w:color w:val="008000"/>
          <w:sz w:val="28"/>
          <w:szCs w:val="28"/>
        </w:rPr>
        <w:t>завешенных</w:t>
      </w:r>
      <w:r w:rsidR="006C1CB3" w:rsidRPr="007F2C0D">
        <w:rPr>
          <w:color w:val="008000"/>
          <w:sz w:val="28"/>
          <w:szCs w:val="28"/>
          <w:lang w:val="de-DE"/>
        </w:rPr>
        <w:t xml:space="preserve">» </w:t>
      </w:r>
      <w:r w:rsidR="006C1CB3" w:rsidRPr="007F2C0D">
        <w:rPr>
          <w:color w:val="008000"/>
          <w:sz w:val="28"/>
          <w:szCs w:val="28"/>
        </w:rPr>
        <w:t>век</w:t>
      </w:r>
      <w:r w:rsidR="006C1CB3" w:rsidRPr="007F2C0D">
        <w:rPr>
          <w:color w:val="008000"/>
          <w:sz w:val="28"/>
          <w:szCs w:val="28"/>
          <w:lang w:val="de-DE"/>
        </w:rPr>
        <w:t xml:space="preserve"> </w:t>
      </w:r>
      <w:r w:rsidR="006C1CB3" w:rsidRPr="007F2C0D">
        <w:rPr>
          <w:color w:val="008000"/>
          <w:sz w:val="28"/>
          <w:szCs w:val="28"/>
        </w:rPr>
        <w:t>и</w:t>
      </w:r>
      <w:r w:rsidR="006C1CB3" w:rsidRPr="007F2C0D">
        <w:rPr>
          <w:color w:val="008000"/>
          <w:sz w:val="28"/>
          <w:szCs w:val="28"/>
          <w:lang w:val="de-DE"/>
        </w:rPr>
        <w:t xml:space="preserve"> </w:t>
      </w:r>
      <w:r w:rsidR="006C1CB3" w:rsidRPr="007F2C0D">
        <w:rPr>
          <w:color w:val="008000"/>
          <w:sz w:val="28"/>
          <w:szCs w:val="28"/>
        </w:rPr>
        <w:t>впиться</w:t>
      </w:r>
      <w:r w:rsidR="006C1CB3" w:rsidRPr="007F2C0D">
        <w:rPr>
          <w:color w:val="008000"/>
          <w:sz w:val="28"/>
          <w:szCs w:val="28"/>
          <w:lang w:val="de-DE"/>
        </w:rPr>
        <w:t xml:space="preserve"> </w:t>
      </w:r>
      <w:r w:rsidR="006C1CB3" w:rsidRPr="007F2C0D">
        <w:rPr>
          <w:color w:val="008000"/>
          <w:sz w:val="28"/>
          <w:szCs w:val="28"/>
        </w:rPr>
        <w:t>в</w:t>
      </w:r>
      <w:r w:rsidR="006C1CB3" w:rsidRPr="007F2C0D">
        <w:rPr>
          <w:color w:val="008000"/>
          <w:sz w:val="28"/>
          <w:szCs w:val="28"/>
          <w:lang w:val="de-DE"/>
        </w:rPr>
        <w:t xml:space="preserve"> </w:t>
      </w:r>
      <w:r w:rsidR="006C1CB3" w:rsidRPr="007F2C0D">
        <w:rPr>
          <w:color w:val="008000"/>
          <w:sz w:val="28"/>
          <w:szCs w:val="28"/>
        </w:rPr>
        <w:t>него</w:t>
      </w:r>
      <w:r w:rsidR="006C1CB3" w:rsidRPr="007F2C0D">
        <w:rPr>
          <w:color w:val="008000"/>
          <w:sz w:val="28"/>
          <w:szCs w:val="28"/>
          <w:lang w:val="de-DE"/>
        </w:rPr>
        <w:t>: «</w:t>
      </w:r>
      <w:r w:rsidR="006C1CB3" w:rsidRPr="007F2C0D">
        <w:rPr>
          <w:color w:val="008000"/>
          <w:sz w:val="28"/>
          <w:szCs w:val="28"/>
        </w:rPr>
        <w:t>схватить</w:t>
      </w:r>
      <w:r w:rsidR="006C1CB3" w:rsidRPr="007F2C0D">
        <w:rPr>
          <w:color w:val="008000"/>
          <w:sz w:val="28"/>
          <w:szCs w:val="28"/>
          <w:lang w:val="de-DE"/>
        </w:rPr>
        <w:t xml:space="preserve"> </w:t>
      </w:r>
      <w:r w:rsidR="006C1CB3" w:rsidRPr="007F2C0D">
        <w:rPr>
          <w:color w:val="008000"/>
          <w:sz w:val="28"/>
          <w:szCs w:val="28"/>
        </w:rPr>
        <w:t>его</w:t>
      </w:r>
      <w:r w:rsidR="006C1CB3"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6C1CB3" w:rsidP="001B2DE8">
      <w:pPr>
        <w:pStyle w:val="a3"/>
        <w:spacing w:line="360" w:lineRule="auto"/>
        <w:rPr>
          <w:sz w:val="28"/>
          <w:szCs w:val="28"/>
          <w:lang w:val="de-DE"/>
        </w:rPr>
      </w:pPr>
      <w:r w:rsidRPr="00307785">
        <w:rPr>
          <w:sz w:val="28"/>
          <w:szCs w:val="28"/>
          <w:lang w:val="de-DE"/>
        </w:rPr>
        <w:t>Er wusste eigentlich nicht, ob er den Baron gestern schwer verletzt hatte und ob sie überhaupt um diesen nächtigen Zusammenstoß wissen konnte. Und diese Unsicherheit quälte ihn. Aber ihr Gesicht blieb so starr, dass er gar nicht versuchte, zu ihr aufzublicken, aus Angst, die jetzt gesenkten Augen möchten plötzlich hinter den verhangenen Lidern aufspringen und ihn fassen.</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Er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still,</w:t>
      </w:r>
      <w:r w:rsidR="00E2173E" w:rsidRPr="00307785">
        <w:rPr>
          <w:sz w:val="28"/>
          <w:szCs w:val="28"/>
          <w:lang w:val="de-DE"/>
        </w:rPr>
        <w:t xml:space="preserve"> </w:t>
      </w:r>
      <w:r w:rsidRPr="00307785">
        <w:rPr>
          <w:sz w:val="28"/>
          <w:szCs w:val="28"/>
          <w:lang w:val="de-DE"/>
        </w:rPr>
        <w:t>wagte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Lärm</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machen</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он</w:t>
      </w:r>
      <w:r w:rsidR="006C1CB3" w:rsidRPr="007F2C0D">
        <w:rPr>
          <w:color w:val="008000"/>
          <w:sz w:val="28"/>
          <w:szCs w:val="28"/>
          <w:lang w:val="de-DE"/>
        </w:rPr>
        <w:t xml:space="preserve"> </w:t>
      </w:r>
      <w:r w:rsidR="006C1CB3" w:rsidRPr="007F2C0D">
        <w:rPr>
          <w:color w:val="008000"/>
          <w:sz w:val="28"/>
          <w:szCs w:val="28"/>
        </w:rPr>
        <w:t>совсем</w:t>
      </w:r>
      <w:r w:rsidR="006C1CB3" w:rsidRPr="007F2C0D">
        <w:rPr>
          <w:color w:val="008000"/>
          <w:sz w:val="28"/>
          <w:szCs w:val="28"/>
          <w:lang w:val="de-DE"/>
        </w:rPr>
        <w:t xml:space="preserve"> </w:t>
      </w:r>
      <w:r w:rsidR="006C1CB3" w:rsidRPr="007F2C0D">
        <w:rPr>
          <w:color w:val="008000"/>
          <w:sz w:val="28"/>
          <w:szCs w:val="28"/>
        </w:rPr>
        <w:t>притих</w:t>
      </w:r>
      <w:r w:rsidR="006C1CB3" w:rsidRPr="007F2C0D">
        <w:rPr>
          <w:color w:val="008000"/>
          <w:sz w:val="28"/>
          <w:szCs w:val="28"/>
          <w:lang w:val="de-DE"/>
        </w:rPr>
        <w:t xml:space="preserve">, </w:t>
      </w:r>
      <w:r w:rsidR="006C1CB3" w:rsidRPr="007F2C0D">
        <w:rPr>
          <w:color w:val="008000"/>
          <w:sz w:val="28"/>
          <w:szCs w:val="28"/>
        </w:rPr>
        <w:t>не</w:t>
      </w:r>
      <w:r w:rsidR="006C1CB3" w:rsidRPr="007F2C0D">
        <w:rPr>
          <w:color w:val="008000"/>
          <w:sz w:val="28"/>
          <w:szCs w:val="28"/>
          <w:lang w:val="de-DE"/>
        </w:rPr>
        <w:t xml:space="preserve"> </w:t>
      </w:r>
      <w:r w:rsidR="006C1CB3" w:rsidRPr="007F2C0D">
        <w:rPr>
          <w:color w:val="008000"/>
          <w:sz w:val="28"/>
          <w:szCs w:val="28"/>
        </w:rPr>
        <w:t>смел</w:t>
      </w:r>
      <w:r w:rsidR="006C1CB3" w:rsidRPr="007F2C0D">
        <w:rPr>
          <w:color w:val="008000"/>
          <w:sz w:val="28"/>
          <w:szCs w:val="28"/>
          <w:lang w:val="de-DE"/>
        </w:rPr>
        <w:t xml:space="preserve"> </w:t>
      </w:r>
      <w:r w:rsidR="006C1CB3" w:rsidRPr="007F2C0D">
        <w:rPr>
          <w:color w:val="008000"/>
          <w:sz w:val="28"/>
          <w:szCs w:val="28"/>
        </w:rPr>
        <w:t>даже</w:t>
      </w:r>
      <w:r w:rsidR="006C1CB3" w:rsidRPr="007F2C0D">
        <w:rPr>
          <w:color w:val="008000"/>
          <w:sz w:val="28"/>
          <w:szCs w:val="28"/>
          <w:lang w:val="de-DE"/>
        </w:rPr>
        <w:t xml:space="preserve"> /</w:t>
      </w:r>
      <w:r w:rsidR="006C1CB3" w:rsidRPr="007F2C0D">
        <w:rPr>
          <w:color w:val="008000"/>
          <w:sz w:val="28"/>
          <w:szCs w:val="28"/>
        </w:rPr>
        <w:t>немного</w:t>
      </w:r>
      <w:r w:rsidR="006C1CB3" w:rsidRPr="007F2C0D">
        <w:rPr>
          <w:color w:val="008000"/>
          <w:sz w:val="28"/>
          <w:szCs w:val="28"/>
          <w:lang w:val="de-DE"/>
        </w:rPr>
        <w:t xml:space="preserve">/ </w:t>
      </w:r>
      <w:r w:rsidR="006C1CB3" w:rsidRPr="007F2C0D">
        <w:rPr>
          <w:color w:val="008000"/>
          <w:sz w:val="28"/>
          <w:szCs w:val="28"/>
        </w:rPr>
        <w:t>шуметь</w:t>
      </w:r>
      <w:r w:rsidR="006C1CB3" w:rsidRPr="007F2C0D">
        <w:rPr>
          <w:color w:val="008000"/>
          <w:sz w:val="28"/>
          <w:szCs w:val="28"/>
          <w:lang w:val="de-DE"/>
        </w:rPr>
        <w:t xml:space="preserve">; </w:t>
      </w:r>
      <w:r w:rsidR="006C1CB3" w:rsidRPr="007F2C0D">
        <w:rPr>
          <w:i/>
          <w:color w:val="008000"/>
          <w:sz w:val="28"/>
          <w:szCs w:val="28"/>
          <w:lang w:val="de-DE"/>
        </w:rPr>
        <w:t>der Lärm</w:t>
      </w:r>
      <w:r w:rsidR="007E4D3B" w:rsidRPr="007F2C0D">
        <w:rPr>
          <w:i/>
          <w:color w:val="008000"/>
          <w:sz w:val="28"/>
          <w:szCs w:val="28"/>
          <w:lang w:val="de-DE"/>
        </w:rPr>
        <w:t xml:space="preserve"> — </w:t>
      </w:r>
      <w:r w:rsidR="006C1CB3" w:rsidRPr="007F2C0D">
        <w:rPr>
          <w:i/>
          <w:color w:val="008000"/>
          <w:sz w:val="28"/>
          <w:szCs w:val="28"/>
        </w:rPr>
        <w:t>шум</w:t>
      </w:r>
      <w:r w:rsidR="006C1CB3" w:rsidRPr="007F2C0D">
        <w:rPr>
          <w:i/>
          <w:color w:val="008000"/>
          <w:sz w:val="28"/>
          <w:szCs w:val="28"/>
          <w:lang w:val="de-DE"/>
        </w:rPr>
        <w:t>; Lärm machen</w:t>
      </w:r>
      <w:r w:rsidR="007E4D3B" w:rsidRPr="007F2C0D">
        <w:rPr>
          <w:i/>
          <w:color w:val="008000"/>
          <w:sz w:val="28"/>
          <w:szCs w:val="28"/>
          <w:lang w:val="de-DE"/>
        </w:rPr>
        <w:t xml:space="preserve"> — </w:t>
      </w:r>
      <w:r w:rsidR="006C1CB3" w:rsidRPr="007F2C0D">
        <w:rPr>
          <w:i/>
          <w:color w:val="008000"/>
          <w:sz w:val="28"/>
          <w:szCs w:val="28"/>
        </w:rPr>
        <w:t>шуметь</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vorsichtig</w:t>
      </w:r>
      <w:r w:rsidR="00E2173E" w:rsidRPr="00307785">
        <w:rPr>
          <w:sz w:val="28"/>
          <w:szCs w:val="28"/>
          <w:lang w:val="de-DE"/>
        </w:rPr>
        <w:t xml:space="preserve"> </w:t>
      </w:r>
      <w:r w:rsidRPr="00307785">
        <w:rPr>
          <w:sz w:val="28"/>
          <w:szCs w:val="28"/>
          <w:lang w:val="de-DE"/>
        </w:rPr>
        <w:t>hob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Tasse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stellte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zurück</w:t>
      </w:r>
      <w:r w:rsidR="006C1CB3" w:rsidRPr="006C1CB3">
        <w:rPr>
          <w:sz w:val="28"/>
          <w:szCs w:val="28"/>
          <w:lang w:val="de-DE"/>
        </w:rPr>
        <w:t xml:space="preserve"> </w:t>
      </w:r>
      <w:r w:rsidR="006C1CB3" w:rsidRPr="007F2C0D">
        <w:rPr>
          <w:color w:val="008000"/>
          <w:sz w:val="28"/>
          <w:szCs w:val="28"/>
          <w:lang w:val="de-DE"/>
        </w:rPr>
        <w:t>(</w:t>
      </w:r>
      <w:r w:rsidR="006C1CB3" w:rsidRPr="007F2C0D">
        <w:rPr>
          <w:color w:val="008000"/>
          <w:sz w:val="28"/>
          <w:szCs w:val="28"/>
        </w:rPr>
        <w:t>очень</w:t>
      </w:r>
      <w:r w:rsidR="006C1CB3" w:rsidRPr="007F2C0D">
        <w:rPr>
          <w:color w:val="008000"/>
          <w:sz w:val="28"/>
          <w:szCs w:val="28"/>
          <w:lang w:val="de-DE"/>
        </w:rPr>
        <w:t xml:space="preserve"> </w:t>
      </w:r>
      <w:r w:rsidR="006C1CB3" w:rsidRPr="007F2C0D">
        <w:rPr>
          <w:color w:val="008000"/>
          <w:sz w:val="28"/>
          <w:szCs w:val="28"/>
        </w:rPr>
        <w:t>осторожно</w:t>
      </w:r>
      <w:r w:rsidR="006C1CB3" w:rsidRPr="007F2C0D">
        <w:rPr>
          <w:color w:val="008000"/>
          <w:sz w:val="28"/>
          <w:szCs w:val="28"/>
          <w:lang w:val="de-DE"/>
        </w:rPr>
        <w:t xml:space="preserve"> </w:t>
      </w:r>
      <w:r w:rsidR="006C1CB3" w:rsidRPr="007F2C0D">
        <w:rPr>
          <w:color w:val="008000"/>
          <w:sz w:val="28"/>
          <w:szCs w:val="28"/>
        </w:rPr>
        <w:t>он</w:t>
      </w:r>
      <w:r w:rsidR="006C1CB3" w:rsidRPr="007F2C0D">
        <w:rPr>
          <w:color w:val="008000"/>
          <w:sz w:val="28"/>
          <w:szCs w:val="28"/>
          <w:lang w:val="de-DE"/>
        </w:rPr>
        <w:t xml:space="preserve"> </w:t>
      </w:r>
      <w:r w:rsidR="006C1CB3" w:rsidRPr="007F2C0D">
        <w:rPr>
          <w:color w:val="008000"/>
          <w:sz w:val="28"/>
          <w:szCs w:val="28"/>
        </w:rPr>
        <w:t>поднимал</w:t>
      </w:r>
      <w:r w:rsidR="006C1CB3" w:rsidRPr="007F2C0D">
        <w:rPr>
          <w:color w:val="008000"/>
          <w:sz w:val="28"/>
          <w:szCs w:val="28"/>
          <w:lang w:val="de-DE"/>
        </w:rPr>
        <w:t xml:space="preserve"> </w:t>
      </w:r>
      <w:r w:rsidR="006C1CB3" w:rsidRPr="007F2C0D">
        <w:rPr>
          <w:color w:val="008000"/>
          <w:sz w:val="28"/>
          <w:szCs w:val="28"/>
        </w:rPr>
        <w:t>чашку</w:t>
      </w:r>
      <w:r w:rsidR="006C1CB3" w:rsidRPr="007F2C0D">
        <w:rPr>
          <w:color w:val="008000"/>
          <w:sz w:val="28"/>
          <w:szCs w:val="28"/>
          <w:lang w:val="de-DE"/>
        </w:rPr>
        <w:t xml:space="preserve"> </w:t>
      </w:r>
      <w:r w:rsidR="006C1CB3" w:rsidRPr="007F2C0D">
        <w:rPr>
          <w:color w:val="008000"/>
          <w:sz w:val="28"/>
          <w:szCs w:val="28"/>
        </w:rPr>
        <w:t>и</w:t>
      </w:r>
      <w:r w:rsidR="006C1CB3" w:rsidRPr="007F2C0D">
        <w:rPr>
          <w:color w:val="008000"/>
          <w:sz w:val="28"/>
          <w:szCs w:val="28"/>
          <w:lang w:val="de-DE"/>
        </w:rPr>
        <w:t xml:space="preserve"> </w:t>
      </w:r>
      <w:r w:rsidR="006C1CB3" w:rsidRPr="007F2C0D">
        <w:rPr>
          <w:color w:val="008000"/>
          <w:sz w:val="28"/>
          <w:szCs w:val="28"/>
        </w:rPr>
        <w:t>снова</w:t>
      </w:r>
      <w:r w:rsidR="006C1CB3" w:rsidRPr="007F2C0D">
        <w:rPr>
          <w:color w:val="008000"/>
          <w:sz w:val="28"/>
          <w:szCs w:val="28"/>
          <w:lang w:val="de-DE"/>
        </w:rPr>
        <w:t xml:space="preserve"> </w:t>
      </w:r>
      <w:r w:rsidR="006C1CB3" w:rsidRPr="007F2C0D">
        <w:rPr>
          <w:color w:val="008000"/>
          <w:sz w:val="28"/>
          <w:szCs w:val="28"/>
        </w:rPr>
        <w:t>ставил</w:t>
      </w:r>
      <w:r w:rsidR="006C1CB3" w:rsidRPr="007F2C0D">
        <w:rPr>
          <w:color w:val="008000"/>
          <w:sz w:val="28"/>
          <w:szCs w:val="28"/>
          <w:lang w:val="de-DE"/>
        </w:rPr>
        <w:t xml:space="preserve"> </w:t>
      </w:r>
      <w:r w:rsidR="006C1CB3" w:rsidRPr="007F2C0D">
        <w:rPr>
          <w:color w:val="008000"/>
          <w:sz w:val="28"/>
          <w:szCs w:val="28"/>
        </w:rPr>
        <w:t>ее</w:t>
      </w:r>
      <w:r w:rsidR="006C1CB3" w:rsidRPr="007F2C0D">
        <w:rPr>
          <w:color w:val="008000"/>
          <w:sz w:val="28"/>
          <w:szCs w:val="28"/>
          <w:lang w:val="de-DE"/>
        </w:rPr>
        <w:t xml:space="preserve"> </w:t>
      </w:r>
      <w:r w:rsidR="006C1CB3" w:rsidRPr="007F2C0D">
        <w:rPr>
          <w:color w:val="008000"/>
          <w:sz w:val="28"/>
          <w:szCs w:val="28"/>
        </w:rPr>
        <w:t>обратно</w:t>
      </w:r>
      <w:r w:rsidR="002718D6" w:rsidRPr="007F2C0D">
        <w:rPr>
          <w:color w:val="008000"/>
          <w:sz w:val="28"/>
          <w:szCs w:val="28"/>
          <w:lang w:val="de-DE"/>
        </w:rPr>
        <w:t xml:space="preserve">; </w:t>
      </w:r>
      <w:r w:rsidR="002718D6" w:rsidRPr="007F2C0D">
        <w:rPr>
          <w:i/>
          <w:color w:val="008000"/>
          <w:sz w:val="28"/>
          <w:szCs w:val="28"/>
          <w:lang w:val="de-DE"/>
        </w:rPr>
        <w:t>heben</w:t>
      </w:r>
      <w:r w:rsidR="007E4D3B" w:rsidRPr="007F2C0D">
        <w:rPr>
          <w:i/>
          <w:color w:val="008000"/>
          <w:sz w:val="28"/>
          <w:szCs w:val="28"/>
          <w:lang w:val="de-DE"/>
        </w:rPr>
        <w:t xml:space="preserve"> — </w:t>
      </w:r>
      <w:r w:rsidR="002718D6" w:rsidRPr="007F2C0D">
        <w:rPr>
          <w:i/>
          <w:color w:val="008000"/>
          <w:sz w:val="28"/>
          <w:szCs w:val="28"/>
        </w:rPr>
        <w:t>поднимать</w:t>
      </w:r>
      <w:r w:rsidR="006C1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verstohlen</w:t>
      </w:r>
      <w:r w:rsidR="00E2173E" w:rsidRPr="00307785">
        <w:rPr>
          <w:sz w:val="28"/>
          <w:szCs w:val="28"/>
          <w:lang w:val="de-DE"/>
        </w:rPr>
        <w:t xml:space="preserve"> </w:t>
      </w:r>
      <w:r w:rsidRPr="00307785">
        <w:rPr>
          <w:sz w:val="28"/>
          <w:szCs w:val="28"/>
          <w:lang w:val="de-DE"/>
        </w:rPr>
        <w:t>hinblickend</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Finger</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2718D6" w:rsidRPr="002718D6">
        <w:rPr>
          <w:sz w:val="28"/>
          <w:szCs w:val="28"/>
          <w:lang w:val="de-DE"/>
        </w:rPr>
        <w:t xml:space="preserve"> </w:t>
      </w:r>
      <w:r w:rsidR="002718D6" w:rsidRPr="007F2C0D">
        <w:rPr>
          <w:color w:val="008000"/>
          <w:sz w:val="28"/>
          <w:szCs w:val="28"/>
          <w:lang w:val="de-DE"/>
        </w:rPr>
        <w:t>(</w:t>
      </w:r>
      <w:r w:rsidR="002718D6" w:rsidRPr="007F2C0D">
        <w:rPr>
          <w:color w:val="008000"/>
          <w:sz w:val="28"/>
          <w:szCs w:val="28"/>
        </w:rPr>
        <w:t>украдкой</w:t>
      </w:r>
      <w:r w:rsidR="002718D6" w:rsidRPr="007F2C0D">
        <w:rPr>
          <w:color w:val="008000"/>
          <w:sz w:val="28"/>
          <w:szCs w:val="28"/>
          <w:lang w:val="de-DE"/>
        </w:rPr>
        <w:t xml:space="preserve"> </w:t>
      </w:r>
      <w:r w:rsidR="002718D6" w:rsidRPr="007F2C0D">
        <w:rPr>
          <w:color w:val="008000"/>
          <w:sz w:val="28"/>
          <w:szCs w:val="28"/>
        </w:rPr>
        <w:t>поглядывая</w:t>
      </w:r>
      <w:r w:rsidR="002718D6" w:rsidRPr="007F2C0D">
        <w:rPr>
          <w:color w:val="008000"/>
          <w:sz w:val="28"/>
          <w:szCs w:val="28"/>
          <w:lang w:val="de-DE"/>
        </w:rPr>
        <w:t xml:space="preserve"> </w:t>
      </w:r>
      <w:r w:rsidR="002718D6" w:rsidRPr="007F2C0D">
        <w:rPr>
          <w:color w:val="008000"/>
          <w:sz w:val="28"/>
          <w:szCs w:val="28"/>
        </w:rPr>
        <w:t>на</w:t>
      </w:r>
      <w:r w:rsidR="002718D6" w:rsidRPr="007F2C0D">
        <w:rPr>
          <w:color w:val="008000"/>
          <w:sz w:val="28"/>
          <w:szCs w:val="28"/>
          <w:lang w:val="de-DE"/>
        </w:rPr>
        <w:t xml:space="preserve"> </w:t>
      </w:r>
      <w:r w:rsidR="002718D6" w:rsidRPr="007F2C0D">
        <w:rPr>
          <w:color w:val="008000"/>
          <w:sz w:val="28"/>
          <w:szCs w:val="28"/>
        </w:rPr>
        <w:t>пальцы</w:t>
      </w:r>
      <w:r w:rsidR="002718D6" w:rsidRPr="007F2C0D">
        <w:rPr>
          <w:color w:val="008000"/>
          <w:sz w:val="28"/>
          <w:szCs w:val="28"/>
          <w:lang w:val="de-DE"/>
        </w:rPr>
        <w:t xml:space="preserve"> </w:t>
      </w:r>
      <w:r w:rsidR="002718D6" w:rsidRPr="007F2C0D">
        <w:rPr>
          <w:color w:val="008000"/>
          <w:sz w:val="28"/>
          <w:szCs w:val="28"/>
        </w:rPr>
        <w:t>своей</w:t>
      </w:r>
      <w:r w:rsidR="002718D6" w:rsidRPr="007F2C0D">
        <w:rPr>
          <w:color w:val="008000"/>
          <w:sz w:val="28"/>
          <w:szCs w:val="28"/>
          <w:lang w:val="de-DE"/>
        </w:rPr>
        <w:t xml:space="preserve"> </w:t>
      </w:r>
      <w:r w:rsidR="002718D6" w:rsidRPr="007F2C0D">
        <w:rPr>
          <w:color w:val="008000"/>
          <w:sz w:val="28"/>
          <w:szCs w:val="28"/>
        </w:rPr>
        <w:t>матери</w:t>
      </w:r>
      <w:r w:rsidR="002718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nervös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Löffel</w:t>
      </w:r>
      <w:r w:rsidR="00E2173E" w:rsidRPr="00307785">
        <w:rPr>
          <w:sz w:val="28"/>
          <w:szCs w:val="28"/>
          <w:lang w:val="de-DE"/>
        </w:rPr>
        <w:t xml:space="preserve"> </w:t>
      </w:r>
      <w:r w:rsidRPr="00307785">
        <w:rPr>
          <w:sz w:val="28"/>
          <w:szCs w:val="28"/>
          <w:lang w:val="de-DE"/>
        </w:rPr>
        <w:t>spielten</w:t>
      </w:r>
      <w:r w:rsidR="002718D6" w:rsidRPr="002718D6">
        <w:rPr>
          <w:sz w:val="28"/>
          <w:szCs w:val="28"/>
          <w:lang w:val="de-DE"/>
        </w:rPr>
        <w:t xml:space="preserve"> </w:t>
      </w:r>
      <w:r w:rsidR="002718D6" w:rsidRPr="007F2C0D">
        <w:rPr>
          <w:color w:val="008000"/>
          <w:sz w:val="28"/>
          <w:szCs w:val="28"/>
          <w:lang w:val="de-DE"/>
        </w:rPr>
        <w:t>(</w:t>
      </w:r>
      <w:r w:rsidR="002718D6" w:rsidRPr="007F2C0D">
        <w:rPr>
          <w:color w:val="008000"/>
          <w:sz w:val="28"/>
          <w:szCs w:val="28"/>
        </w:rPr>
        <w:t>которые</w:t>
      </w:r>
      <w:r w:rsidR="002718D6" w:rsidRPr="007F2C0D">
        <w:rPr>
          <w:color w:val="008000"/>
          <w:sz w:val="28"/>
          <w:szCs w:val="28"/>
          <w:lang w:val="de-DE"/>
        </w:rPr>
        <w:t xml:space="preserve"> </w:t>
      </w:r>
      <w:r w:rsidR="002718D6" w:rsidRPr="007F2C0D">
        <w:rPr>
          <w:color w:val="008000"/>
          <w:sz w:val="28"/>
          <w:szCs w:val="28"/>
        </w:rPr>
        <w:t>очень</w:t>
      </w:r>
      <w:r w:rsidR="002718D6" w:rsidRPr="007F2C0D">
        <w:rPr>
          <w:color w:val="008000"/>
          <w:sz w:val="28"/>
          <w:szCs w:val="28"/>
          <w:lang w:val="de-DE"/>
        </w:rPr>
        <w:t xml:space="preserve"> </w:t>
      </w:r>
      <w:r w:rsidR="002718D6" w:rsidRPr="007F2C0D">
        <w:rPr>
          <w:color w:val="008000"/>
          <w:sz w:val="28"/>
          <w:szCs w:val="28"/>
        </w:rPr>
        <w:t>нервно</w:t>
      </w:r>
      <w:r w:rsidR="002718D6" w:rsidRPr="007F2C0D">
        <w:rPr>
          <w:color w:val="008000"/>
          <w:sz w:val="28"/>
          <w:szCs w:val="28"/>
          <w:lang w:val="de-DE"/>
        </w:rPr>
        <w:t xml:space="preserve"> </w:t>
      </w:r>
      <w:r w:rsidR="002718D6" w:rsidRPr="007F2C0D">
        <w:rPr>
          <w:color w:val="008000"/>
          <w:sz w:val="28"/>
          <w:szCs w:val="28"/>
        </w:rPr>
        <w:t>играли</w:t>
      </w:r>
      <w:r w:rsidR="002718D6" w:rsidRPr="007F2C0D">
        <w:rPr>
          <w:color w:val="008000"/>
          <w:sz w:val="28"/>
          <w:szCs w:val="28"/>
          <w:lang w:val="de-DE"/>
        </w:rPr>
        <w:t xml:space="preserve"> </w:t>
      </w:r>
      <w:r w:rsidR="002718D6" w:rsidRPr="007F2C0D">
        <w:rPr>
          <w:color w:val="008000"/>
          <w:sz w:val="28"/>
          <w:szCs w:val="28"/>
        </w:rPr>
        <w:t>ложкой</w:t>
      </w:r>
      <w:r w:rsidR="00EF5108" w:rsidRPr="00EF5108">
        <w:rPr>
          <w:color w:val="008000"/>
          <w:sz w:val="28"/>
          <w:szCs w:val="28"/>
          <w:lang w:val="de-DE"/>
        </w:rPr>
        <w:t xml:space="preserve">; </w:t>
      </w:r>
      <w:r w:rsidR="00EF5108" w:rsidRPr="00EF5108">
        <w:rPr>
          <w:i/>
          <w:color w:val="008000"/>
          <w:sz w:val="28"/>
          <w:szCs w:val="28"/>
          <w:lang w:val="de-DE"/>
        </w:rPr>
        <w:t>der Löffel</w:t>
      </w:r>
      <w:r w:rsidR="002718D6"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Gekrümmtheit</w:t>
      </w:r>
      <w:r w:rsidR="00E2173E" w:rsidRPr="00307785">
        <w:rPr>
          <w:sz w:val="28"/>
          <w:szCs w:val="28"/>
          <w:lang w:val="de-DE"/>
        </w:rPr>
        <w:t xml:space="preserve"> </w:t>
      </w:r>
      <w:r w:rsidRPr="00307785">
        <w:rPr>
          <w:sz w:val="28"/>
          <w:szCs w:val="28"/>
          <w:lang w:val="de-DE"/>
        </w:rPr>
        <w:t>geheimen</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verraten</w:t>
      </w:r>
      <w:r w:rsidR="00E2173E" w:rsidRPr="00307785">
        <w:rPr>
          <w:sz w:val="28"/>
          <w:szCs w:val="28"/>
          <w:lang w:val="de-DE"/>
        </w:rPr>
        <w:t xml:space="preserve"> </w:t>
      </w:r>
      <w:r w:rsidRPr="00307785">
        <w:rPr>
          <w:sz w:val="28"/>
          <w:szCs w:val="28"/>
          <w:lang w:val="de-DE"/>
        </w:rPr>
        <w:t>schienen</w:t>
      </w:r>
      <w:r w:rsidR="002718D6" w:rsidRPr="002718D6">
        <w:rPr>
          <w:sz w:val="28"/>
          <w:szCs w:val="28"/>
          <w:lang w:val="de-DE"/>
        </w:rPr>
        <w:t xml:space="preserve"> </w:t>
      </w:r>
      <w:r w:rsidR="002718D6" w:rsidRPr="007F2C0D">
        <w:rPr>
          <w:color w:val="008000"/>
          <w:sz w:val="28"/>
          <w:szCs w:val="28"/>
          <w:lang w:val="de-DE"/>
        </w:rPr>
        <w:t>(</w:t>
      </w:r>
      <w:r w:rsidR="002718D6" w:rsidRPr="007F2C0D">
        <w:rPr>
          <w:color w:val="008000"/>
          <w:sz w:val="28"/>
          <w:szCs w:val="28"/>
        </w:rPr>
        <w:t>и</w:t>
      </w:r>
      <w:r w:rsidR="002718D6" w:rsidRPr="007F2C0D">
        <w:rPr>
          <w:color w:val="008000"/>
          <w:sz w:val="28"/>
          <w:szCs w:val="28"/>
          <w:lang w:val="de-DE"/>
        </w:rPr>
        <w:t xml:space="preserve"> «</w:t>
      </w:r>
      <w:r w:rsidR="002718D6" w:rsidRPr="007F2C0D">
        <w:rPr>
          <w:color w:val="008000"/>
          <w:sz w:val="28"/>
          <w:szCs w:val="28"/>
        </w:rPr>
        <w:t>в</w:t>
      </w:r>
      <w:r w:rsidR="002718D6" w:rsidRPr="007F2C0D">
        <w:rPr>
          <w:color w:val="008000"/>
          <w:sz w:val="28"/>
          <w:szCs w:val="28"/>
          <w:lang w:val="de-DE"/>
        </w:rPr>
        <w:t xml:space="preserve">» </w:t>
      </w:r>
      <w:r w:rsidR="002718D6" w:rsidRPr="007F2C0D">
        <w:rPr>
          <w:color w:val="008000"/>
          <w:sz w:val="28"/>
          <w:szCs w:val="28"/>
        </w:rPr>
        <w:t>своей</w:t>
      </w:r>
      <w:r w:rsidR="002718D6" w:rsidRPr="007F2C0D">
        <w:rPr>
          <w:color w:val="008000"/>
          <w:sz w:val="28"/>
          <w:szCs w:val="28"/>
          <w:lang w:val="de-DE"/>
        </w:rPr>
        <w:t xml:space="preserve"> </w:t>
      </w:r>
      <w:r w:rsidR="00A0719F" w:rsidRPr="007F2C0D">
        <w:rPr>
          <w:color w:val="008000"/>
          <w:sz w:val="28"/>
          <w:szCs w:val="28"/>
        </w:rPr>
        <w:t>скрюченн</w:t>
      </w:r>
      <w:r w:rsidR="002718D6" w:rsidRPr="007F2C0D">
        <w:rPr>
          <w:color w:val="008000"/>
          <w:sz w:val="28"/>
          <w:szCs w:val="28"/>
        </w:rPr>
        <w:t>остью</w:t>
      </w:r>
      <w:r w:rsidR="002718D6" w:rsidRPr="007F2C0D">
        <w:rPr>
          <w:color w:val="008000"/>
          <w:sz w:val="28"/>
          <w:szCs w:val="28"/>
          <w:lang w:val="de-DE"/>
        </w:rPr>
        <w:t xml:space="preserve">, </w:t>
      </w:r>
      <w:r w:rsidR="002718D6" w:rsidRPr="007F2C0D">
        <w:rPr>
          <w:color w:val="008000"/>
          <w:sz w:val="28"/>
          <w:szCs w:val="28"/>
        </w:rPr>
        <w:t>казалось</w:t>
      </w:r>
      <w:r w:rsidR="002718D6" w:rsidRPr="007F2C0D">
        <w:rPr>
          <w:color w:val="008000"/>
          <w:sz w:val="28"/>
          <w:szCs w:val="28"/>
          <w:lang w:val="de-DE"/>
        </w:rPr>
        <w:t xml:space="preserve">, </w:t>
      </w:r>
      <w:r w:rsidR="002718D6" w:rsidRPr="007F2C0D">
        <w:rPr>
          <w:color w:val="008000"/>
          <w:sz w:val="28"/>
          <w:szCs w:val="28"/>
        </w:rPr>
        <w:t>выдавали</w:t>
      </w:r>
      <w:r w:rsidR="002718D6" w:rsidRPr="007F2C0D">
        <w:rPr>
          <w:color w:val="008000"/>
          <w:sz w:val="28"/>
          <w:szCs w:val="28"/>
          <w:lang w:val="de-DE"/>
        </w:rPr>
        <w:t>: «</w:t>
      </w:r>
      <w:r w:rsidR="002718D6" w:rsidRPr="007F2C0D">
        <w:rPr>
          <w:color w:val="008000"/>
          <w:sz w:val="28"/>
          <w:szCs w:val="28"/>
        </w:rPr>
        <w:t>казались</w:t>
      </w:r>
      <w:r w:rsidR="002718D6" w:rsidRPr="007F2C0D">
        <w:rPr>
          <w:color w:val="008000"/>
          <w:sz w:val="28"/>
          <w:szCs w:val="28"/>
          <w:lang w:val="de-DE"/>
        </w:rPr>
        <w:t xml:space="preserve"> </w:t>
      </w:r>
      <w:r w:rsidR="002718D6" w:rsidRPr="007F2C0D">
        <w:rPr>
          <w:color w:val="008000"/>
          <w:sz w:val="28"/>
          <w:szCs w:val="28"/>
        </w:rPr>
        <w:t>выдавать</w:t>
      </w:r>
      <w:r w:rsidR="002718D6" w:rsidRPr="007F2C0D">
        <w:rPr>
          <w:color w:val="008000"/>
          <w:sz w:val="28"/>
          <w:szCs w:val="28"/>
          <w:lang w:val="de-DE"/>
        </w:rPr>
        <w:t xml:space="preserve">» </w:t>
      </w:r>
      <w:r w:rsidR="002718D6" w:rsidRPr="007F2C0D">
        <w:rPr>
          <w:color w:val="008000"/>
          <w:sz w:val="28"/>
          <w:szCs w:val="28"/>
        </w:rPr>
        <w:t>скрытый</w:t>
      </w:r>
      <w:r w:rsidR="002718D6" w:rsidRPr="007F2C0D">
        <w:rPr>
          <w:color w:val="008000"/>
          <w:sz w:val="28"/>
          <w:szCs w:val="28"/>
          <w:lang w:val="de-DE"/>
        </w:rPr>
        <w:t>: «</w:t>
      </w:r>
      <w:r w:rsidR="002718D6" w:rsidRPr="007F2C0D">
        <w:rPr>
          <w:color w:val="008000"/>
          <w:sz w:val="28"/>
          <w:szCs w:val="28"/>
        </w:rPr>
        <w:t>тайный</w:t>
      </w:r>
      <w:r w:rsidR="002718D6" w:rsidRPr="007F2C0D">
        <w:rPr>
          <w:color w:val="008000"/>
          <w:sz w:val="28"/>
          <w:szCs w:val="28"/>
          <w:lang w:val="de-DE"/>
        </w:rPr>
        <w:t xml:space="preserve">» </w:t>
      </w:r>
      <w:r w:rsidR="002718D6" w:rsidRPr="007F2C0D">
        <w:rPr>
          <w:color w:val="008000"/>
          <w:sz w:val="28"/>
          <w:szCs w:val="28"/>
        </w:rPr>
        <w:t>гнев</w:t>
      </w:r>
      <w:r w:rsidR="002718D6" w:rsidRPr="007F2C0D">
        <w:rPr>
          <w:color w:val="008000"/>
          <w:sz w:val="28"/>
          <w:szCs w:val="28"/>
          <w:lang w:val="de-DE"/>
        </w:rPr>
        <w:t xml:space="preserve">; </w:t>
      </w:r>
      <w:r w:rsidR="002718D6" w:rsidRPr="007F2C0D">
        <w:rPr>
          <w:i/>
          <w:color w:val="008000"/>
          <w:sz w:val="28"/>
          <w:szCs w:val="28"/>
          <w:lang w:val="de-DE"/>
        </w:rPr>
        <w:t>die Gekrümmtheit</w:t>
      </w:r>
      <w:r w:rsidR="007E4D3B" w:rsidRPr="007F2C0D">
        <w:rPr>
          <w:i/>
          <w:color w:val="008000"/>
          <w:sz w:val="28"/>
          <w:szCs w:val="28"/>
          <w:lang w:val="de-DE"/>
        </w:rPr>
        <w:t xml:space="preserve"> — </w:t>
      </w:r>
      <w:r w:rsidR="002718D6" w:rsidRPr="007F2C0D">
        <w:rPr>
          <w:i/>
          <w:color w:val="008000"/>
          <w:sz w:val="28"/>
          <w:szCs w:val="28"/>
        </w:rPr>
        <w:t>согнутость</w:t>
      </w:r>
      <w:r w:rsidR="002718D6" w:rsidRPr="007F2C0D">
        <w:rPr>
          <w:i/>
          <w:color w:val="008000"/>
          <w:sz w:val="28"/>
          <w:szCs w:val="28"/>
          <w:lang w:val="de-DE"/>
        </w:rPr>
        <w:t xml:space="preserve">; </w:t>
      </w:r>
      <w:r w:rsidR="00A0719F" w:rsidRPr="007F2C0D">
        <w:rPr>
          <w:i/>
          <w:color w:val="008000"/>
          <w:sz w:val="28"/>
          <w:szCs w:val="28"/>
        </w:rPr>
        <w:t>скрюченн</w:t>
      </w:r>
      <w:r w:rsidR="002718D6" w:rsidRPr="007F2C0D">
        <w:rPr>
          <w:i/>
          <w:color w:val="008000"/>
          <w:sz w:val="28"/>
          <w:szCs w:val="28"/>
        </w:rPr>
        <w:t>ость</w:t>
      </w:r>
      <w:r w:rsidR="002718D6" w:rsidRPr="007F2C0D">
        <w:rPr>
          <w:i/>
          <w:color w:val="008000"/>
          <w:sz w:val="28"/>
          <w:szCs w:val="28"/>
          <w:lang w:val="de-DE"/>
        </w:rPr>
        <w:t>; krümmen</w:t>
      </w:r>
      <w:r w:rsidR="007E4D3B" w:rsidRPr="007F2C0D">
        <w:rPr>
          <w:i/>
          <w:color w:val="008000"/>
          <w:sz w:val="28"/>
          <w:szCs w:val="28"/>
          <w:lang w:val="de-DE"/>
        </w:rPr>
        <w:t xml:space="preserve"> — </w:t>
      </w:r>
      <w:r w:rsidR="002718D6" w:rsidRPr="007F2C0D">
        <w:rPr>
          <w:i/>
          <w:color w:val="008000"/>
          <w:sz w:val="28"/>
          <w:szCs w:val="28"/>
        </w:rPr>
        <w:t>сгибать</w:t>
      </w:r>
      <w:r w:rsidR="002718D6" w:rsidRPr="007F2C0D">
        <w:rPr>
          <w:i/>
          <w:color w:val="008000"/>
          <w:sz w:val="28"/>
          <w:szCs w:val="28"/>
          <w:lang w:val="de-DE"/>
        </w:rPr>
        <w:t xml:space="preserve">; </w:t>
      </w:r>
      <w:r w:rsidR="002718D6" w:rsidRPr="007F2C0D">
        <w:rPr>
          <w:i/>
          <w:color w:val="008000"/>
          <w:sz w:val="28"/>
          <w:szCs w:val="28"/>
        </w:rPr>
        <w:t>скрючивать</w:t>
      </w:r>
      <w:r w:rsidR="00EF5108" w:rsidRPr="00EF5108">
        <w:rPr>
          <w:i/>
          <w:color w:val="008000"/>
          <w:sz w:val="28"/>
          <w:szCs w:val="28"/>
          <w:lang w:val="de-DE"/>
        </w:rPr>
        <w:t xml:space="preserve">; krumm — </w:t>
      </w:r>
      <w:r w:rsidR="00EF5108">
        <w:rPr>
          <w:i/>
          <w:color w:val="008000"/>
          <w:sz w:val="28"/>
          <w:szCs w:val="28"/>
        </w:rPr>
        <w:t>кривой</w:t>
      </w:r>
      <w:r w:rsidR="002718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Viertelstunde</w:t>
      </w:r>
      <w:r w:rsidR="00E2173E" w:rsidRPr="00307785">
        <w:rPr>
          <w:sz w:val="28"/>
          <w:szCs w:val="28"/>
          <w:lang w:val="de-DE"/>
        </w:rPr>
        <w:t xml:space="preserve"> </w:t>
      </w:r>
      <w:r w:rsidRPr="00307785">
        <w:rPr>
          <w:sz w:val="28"/>
          <w:szCs w:val="28"/>
          <w:lang w:val="de-DE"/>
        </w:rPr>
        <w:t>saß</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so</w:t>
      </w:r>
      <w:r w:rsidR="002718D6" w:rsidRPr="002718D6">
        <w:rPr>
          <w:sz w:val="28"/>
          <w:szCs w:val="28"/>
          <w:lang w:val="de-DE"/>
        </w:rPr>
        <w:t xml:space="preserve"> </w:t>
      </w:r>
      <w:r w:rsidR="002718D6" w:rsidRPr="007F2C0D">
        <w:rPr>
          <w:color w:val="008000"/>
          <w:sz w:val="28"/>
          <w:szCs w:val="28"/>
          <w:lang w:val="de-DE"/>
        </w:rPr>
        <w:t>(</w:t>
      </w:r>
      <w:r w:rsidR="002718D6" w:rsidRPr="007F2C0D">
        <w:rPr>
          <w:color w:val="008000"/>
          <w:sz w:val="28"/>
          <w:szCs w:val="28"/>
        </w:rPr>
        <w:t>с</w:t>
      </w:r>
      <w:r w:rsidR="002718D6" w:rsidRPr="007F2C0D">
        <w:rPr>
          <w:color w:val="008000"/>
          <w:sz w:val="28"/>
          <w:szCs w:val="28"/>
          <w:lang w:val="de-DE"/>
        </w:rPr>
        <w:t xml:space="preserve"> </w:t>
      </w:r>
      <w:r w:rsidR="002718D6" w:rsidRPr="007F2C0D">
        <w:rPr>
          <w:color w:val="008000"/>
          <w:sz w:val="28"/>
          <w:szCs w:val="28"/>
        </w:rPr>
        <w:t>четверть</w:t>
      </w:r>
      <w:r w:rsidR="002718D6" w:rsidRPr="007F2C0D">
        <w:rPr>
          <w:color w:val="008000"/>
          <w:sz w:val="28"/>
          <w:szCs w:val="28"/>
          <w:lang w:val="de-DE"/>
        </w:rPr>
        <w:t xml:space="preserve"> </w:t>
      </w:r>
      <w:r w:rsidR="002718D6" w:rsidRPr="007F2C0D">
        <w:rPr>
          <w:color w:val="008000"/>
          <w:sz w:val="28"/>
          <w:szCs w:val="28"/>
        </w:rPr>
        <w:t>часа</w:t>
      </w:r>
      <w:r w:rsidR="002718D6" w:rsidRPr="007F2C0D">
        <w:rPr>
          <w:color w:val="008000"/>
          <w:sz w:val="28"/>
          <w:szCs w:val="28"/>
          <w:lang w:val="de-DE"/>
        </w:rPr>
        <w:t xml:space="preserve"> </w:t>
      </w:r>
      <w:r w:rsidR="002718D6" w:rsidRPr="007F2C0D">
        <w:rPr>
          <w:color w:val="008000"/>
          <w:sz w:val="28"/>
          <w:szCs w:val="28"/>
        </w:rPr>
        <w:t>он</w:t>
      </w:r>
      <w:r w:rsidR="002718D6" w:rsidRPr="007F2C0D">
        <w:rPr>
          <w:color w:val="008000"/>
          <w:sz w:val="28"/>
          <w:szCs w:val="28"/>
          <w:lang w:val="de-DE"/>
        </w:rPr>
        <w:t xml:space="preserve"> </w:t>
      </w:r>
      <w:r w:rsidR="002718D6" w:rsidRPr="007F2C0D">
        <w:rPr>
          <w:color w:val="008000"/>
          <w:sz w:val="28"/>
          <w:szCs w:val="28"/>
        </w:rPr>
        <w:t>сидел</w:t>
      </w:r>
      <w:r w:rsidR="002718D6" w:rsidRPr="007F2C0D">
        <w:rPr>
          <w:color w:val="008000"/>
          <w:sz w:val="28"/>
          <w:szCs w:val="28"/>
          <w:lang w:val="de-DE"/>
        </w:rPr>
        <w:t xml:space="preserve"> </w:t>
      </w:r>
      <w:r w:rsidR="002718D6" w:rsidRPr="007F2C0D">
        <w:rPr>
          <w:color w:val="008000"/>
          <w:sz w:val="28"/>
          <w:szCs w:val="28"/>
        </w:rPr>
        <w:t>так</w:t>
      </w:r>
      <w:r w:rsidR="002718D6" w:rsidRPr="007F2C0D">
        <w:rPr>
          <w:color w:val="008000"/>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schwülen</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Erwartung</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kam</w:t>
      </w:r>
      <w:r w:rsidR="002718D6" w:rsidRPr="002718D6">
        <w:rPr>
          <w:sz w:val="28"/>
          <w:szCs w:val="28"/>
          <w:lang w:val="de-DE"/>
        </w:rPr>
        <w:t xml:space="preserve"> </w:t>
      </w:r>
      <w:r w:rsidR="002718D6" w:rsidRPr="007F2C0D">
        <w:rPr>
          <w:color w:val="008000"/>
          <w:sz w:val="28"/>
          <w:szCs w:val="28"/>
          <w:lang w:val="de-DE"/>
        </w:rPr>
        <w:t>(</w:t>
      </w:r>
      <w:r w:rsidR="002718D6" w:rsidRPr="007F2C0D">
        <w:rPr>
          <w:color w:val="008000"/>
          <w:sz w:val="28"/>
          <w:szCs w:val="28"/>
        </w:rPr>
        <w:t>с</w:t>
      </w:r>
      <w:r w:rsidR="002718D6" w:rsidRPr="007F2C0D">
        <w:rPr>
          <w:color w:val="008000"/>
          <w:sz w:val="28"/>
          <w:szCs w:val="28"/>
          <w:lang w:val="de-DE"/>
        </w:rPr>
        <w:t xml:space="preserve"> </w:t>
      </w:r>
      <w:r w:rsidR="002718D6" w:rsidRPr="007F2C0D">
        <w:rPr>
          <w:color w:val="008000"/>
          <w:sz w:val="28"/>
          <w:szCs w:val="28"/>
        </w:rPr>
        <w:t>гнетущим</w:t>
      </w:r>
      <w:r w:rsidR="002718D6" w:rsidRPr="007F2C0D">
        <w:rPr>
          <w:color w:val="008000"/>
          <w:sz w:val="28"/>
          <w:szCs w:val="28"/>
          <w:lang w:val="de-DE"/>
        </w:rPr>
        <w:t xml:space="preserve"> </w:t>
      </w:r>
      <w:r w:rsidR="002718D6" w:rsidRPr="007F2C0D">
        <w:rPr>
          <w:color w:val="008000"/>
          <w:sz w:val="28"/>
          <w:szCs w:val="28"/>
        </w:rPr>
        <w:t>чувством</w:t>
      </w:r>
      <w:r w:rsidR="002718D6" w:rsidRPr="007F2C0D">
        <w:rPr>
          <w:color w:val="008000"/>
          <w:sz w:val="28"/>
          <w:szCs w:val="28"/>
          <w:lang w:val="de-DE"/>
        </w:rPr>
        <w:t xml:space="preserve"> </w:t>
      </w:r>
      <w:r w:rsidR="002718D6" w:rsidRPr="007F2C0D">
        <w:rPr>
          <w:color w:val="008000"/>
          <w:sz w:val="28"/>
          <w:szCs w:val="28"/>
        </w:rPr>
        <w:t>ожидания</w:t>
      </w:r>
      <w:r w:rsidR="002718D6" w:rsidRPr="007F2C0D">
        <w:rPr>
          <w:color w:val="008000"/>
          <w:sz w:val="28"/>
          <w:szCs w:val="28"/>
          <w:lang w:val="de-DE"/>
        </w:rPr>
        <w:t xml:space="preserve"> </w:t>
      </w:r>
      <w:r w:rsidR="002718D6" w:rsidRPr="007F2C0D">
        <w:rPr>
          <w:color w:val="008000"/>
          <w:sz w:val="28"/>
          <w:szCs w:val="28"/>
        </w:rPr>
        <w:t>чего</w:t>
      </w:r>
      <w:r w:rsidR="002718D6" w:rsidRPr="007F2C0D">
        <w:rPr>
          <w:color w:val="008000"/>
          <w:sz w:val="28"/>
          <w:szCs w:val="28"/>
          <w:lang w:val="de-DE"/>
        </w:rPr>
        <w:t>-</w:t>
      </w:r>
      <w:r w:rsidR="002718D6" w:rsidRPr="007F2C0D">
        <w:rPr>
          <w:color w:val="008000"/>
          <w:sz w:val="28"/>
          <w:szCs w:val="28"/>
        </w:rPr>
        <w:t>то</w:t>
      </w:r>
      <w:r w:rsidR="002718D6" w:rsidRPr="007F2C0D">
        <w:rPr>
          <w:color w:val="008000"/>
          <w:sz w:val="28"/>
          <w:szCs w:val="28"/>
          <w:lang w:val="de-DE"/>
        </w:rPr>
        <w:t xml:space="preserve">, </w:t>
      </w:r>
      <w:r w:rsidR="002718D6" w:rsidRPr="007F2C0D">
        <w:rPr>
          <w:color w:val="008000"/>
          <w:sz w:val="28"/>
          <w:szCs w:val="28"/>
        </w:rPr>
        <w:t>что</w:t>
      </w:r>
      <w:r w:rsidR="002718D6" w:rsidRPr="007F2C0D">
        <w:rPr>
          <w:color w:val="008000"/>
          <w:sz w:val="28"/>
          <w:szCs w:val="28"/>
          <w:lang w:val="de-DE"/>
        </w:rPr>
        <w:t xml:space="preserve"> </w:t>
      </w:r>
      <w:r w:rsidR="002718D6" w:rsidRPr="007F2C0D">
        <w:rPr>
          <w:color w:val="008000"/>
          <w:sz w:val="28"/>
          <w:szCs w:val="28"/>
        </w:rPr>
        <w:t>не</w:t>
      </w:r>
      <w:r w:rsidR="002718D6" w:rsidRPr="007F2C0D">
        <w:rPr>
          <w:color w:val="008000"/>
          <w:sz w:val="28"/>
          <w:szCs w:val="28"/>
          <w:lang w:val="de-DE"/>
        </w:rPr>
        <w:t xml:space="preserve"> </w:t>
      </w:r>
      <w:r w:rsidR="002718D6" w:rsidRPr="007F2C0D">
        <w:rPr>
          <w:color w:val="008000"/>
          <w:sz w:val="28"/>
          <w:szCs w:val="28"/>
        </w:rPr>
        <w:t>наступало</w:t>
      </w:r>
      <w:r w:rsidR="002718D6" w:rsidRPr="007F2C0D">
        <w:rPr>
          <w:color w:val="008000"/>
          <w:sz w:val="28"/>
          <w:szCs w:val="28"/>
          <w:lang w:val="de-DE"/>
        </w:rPr>
        <w:t xml:space="preserve">; </w:t>
      </w:r>
      <w:r w:rsidR="002718D6" w:rsidRPr="007F2C0D">
        <w:rPr>
          <w:i/>
          <w:color w:val="008000"/>
          <w:sz w:val="28"/>
          <w:szCs w:val="28"/>
          <w:lang w:val="de-DE"/>
        </w:rPr>
        <w:t>schwül</w:t>
      </w:r>
      <w:r w:rsidR="007E4D3B" w:rsidRPr="007F2C0D">
        <w:rPr>
          <w:i/>
          <w:color w:val="008000"/>
          <w:sz w:val="28"/>
          <w:szCs w:val="28"/>
          <w:lang w:val="de-DE"/>
        </w:rPr>
        <w:t xml:space="preserve"> — </w:t>
      </w:r>
      <w:r w:rsidR="002718D6" w:rsidRPr="007F2C0D">
        <w:rPr>
          <w:i/>
          <w:color w:val="008000"/>
          <w:sz w:val="28"/>
          <w:szCs w:val="28"/>
        </w:rPr>
        <w:t>душный</w:t>
      </w:r>
      <w:r w:rsidR="002718D6" w:rsidRPr="007F2C0D">
        <w:rPr>
          <w:i/>
          <w:color w:val="008000"/>
          <w:sz w:val="28"/>
          <w:szCs w:val="28"/>
          <w:lang w:val="de-DE"/>
        </w:rPr>
        <w:t xml:space="preserve">; </w:t>
      </w:r>
      <w:r w:rsidR="002718D6" w:rsidRPr="007F2C0D">
        <w:rPr>
          <w:i/>
          <w:color w:val="008000"/>
          <w:sz w:val="28"/>
          <w:szCs w:val="28"/>
        </w:rPr>
        <w:t>гнетущий</w:t>
      </w:r>
      <w:r w:rsidR="002718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Kein</w:t>
      </w:r>
      <w:r w:rsidR="00E2173E" w:rsidRPr="002718D6">
        <w:rPr>
          <w:sz w:val="28"/>
          <w:szCs w:val="28"/>
        </w:rPr>
        <w:t xml:space="preserve"> </w:t>
      </w:r>
      <w:r w:rsidRPr="00307785">
        <w:rPr>
          <w:sz w:val="28"/>
          <w:szCs w:val="28"/>
          <w:lang w:val="de-DE"/>
        </w:rPr>
        <w:t>Wort</w:t>
      </w:r>
      <w:r w:rsidRPr="002718D6">
        <w:rPr>
          <w:sz w:val="28"/>
          <w:szCs w:val="28"/>
        </w:rPr>
        <w:t>,</w:t>
      </w:r>
      <w:r w:rsidR="00E2173E" w:rsidRPr="002718D6">
        <w:rPr>
          <w:sz w:val="28"/>
          <w:szCs w:val="28"/>
        </w:rPr>
        <w:t xml:space="preserve"> </w:t>
      </w:r>
      <w:r w:rsidRPr="00307785">
        <w:rPr>
          <w:sz w:val="28"/>
          <w:szCs w:val="28"/>
          <w:lang w:val="de-DE"/>
        </w:rPr>
        <w:t>kein</w:t>
      </w:r>
      <w:r w:rsidR="00E2173E" w:rsidRPr="002718D6">
        <w:rPr>
          <w:sz w:val="28"/>
          <w:szCs w:val="28"/>
        </w:rPr>
        <w:t xml:space="preserve"> </w:t>
      </w:r>
      <w:r w:rsidRPr="00307785">
        <w:rPr>
          <w:sz w:val="28"/>
          <w:szCs w:val="28"/>
          <w:lang w:val="de-DE"/>
        </w:rPr>
        <w:t>einziges</w:t>
      </w:r>
      <w:r w:rsidR="00E2173E" w:rsidRPr="002718D6">
        <w:rPr>
          <w:sz w:val="28"/>
          <w:szCs w:val="28"/>
        </w:rPr>
        <w:t xml:space="preserve"> </w:t>
      </w:r>
      <w:r w:rsidRPr="00307785">
        <w:rPr>
          <w:sz w:val="28"/>
          <w:szCs w:val="28"/>
          <w:lang w:val="de-DE"/>
        </w:rPr>
        <w:t>erl</w:t>
      </w:r>
      <w:r w:rsidRPr="002718D6">
        <w:rPr>
          <w:sz w:val="28"/>
          <w:szCs w:val="28"/>
        </w:rPr>
        <w:t>ö</w:t>
      </w:r>
      <w:r w:rsidRPr="00307785">
        <w:rPr>
          <w:sz w:val="28"/>
          <w:szCs w:val="28"/>
          <w:lang w:val="de-DE"/>
        </w:rPr>
        <w:t>ste</w:t>
      </w:r>
      <w:r w:rsidR="00E2173E" w:rsidRPr="002718D6">
        <w:rPr>
          <w:sz w:val="28"/>
          <w:szCs w:val="28"/>
        </w:rPr>
        <w:t xml:space="preserve"> </w:t>
      </w:r>
      <w:r w:rsidRPr="00307785">
        <w:rPr>
          <w:sz w:val="28"/>
          <w:szCs w:val="28"/>
          <w:lang w:val="de-DE"/>
        </w:rPr>
        <w:t>ihn</w:t>
      </w:r>
      <w:r w:rsidR="002718D6">
        <w:rPr>
          <w:sz w:val="28"/>
          <w:szCs w:val="28"/>
        </w:rPr>
        <w:t xml:space="preserve"> </w:t>
      </w:r>
      <w:r w:rsidR="002718D6" w:rsidRPr="007F2C0D">
        <w:rPr>
          <w:color w:val="008000"/>
          <w:sz w:val="28"/>
          <w:szCs w:val="28"/>
        </w:rPr>
        <w:t>(ни одно слово, ни единственное, не освободило его)</w:t>
      </w:r>
      <w:r w:rsidRPr="002718D6">
        <w:rPr>
          <w:sz w:val="28"/>
          <w:szCs w:val="28"/>
        </w:rPr>
        <w:t>.</w:t>
      </w:r>
    </w:p>
    <w:p w:rsidR="00066A09" w:rsidRDefault="00066A09" w:rsidP="001B2DE8">
      <w:pPr>
        <w:pStyle w:val="a3"/>
        <w:spacing w:line="360" w:lineRule="auto"/>
        <w:rPr>
          <w:sz w:val="28"/>
          <w:szCs w:val="28"/>
          <w:lang w:val="de-DE"/>
        </w:rPr>
      </w:pPr>
    </w:p>
    <w:p w:rsidR="00246167" w:rsidRDefault="006C1CB3" w:rsidP="001B2DE8">
      <w:pPr>
        <w:pStyle w:val="a3"/>
        <w:spacing w:line="360" w:lineRule="auto"/>
        <w:rPr>
          <w:sz w:val="28"/>
          <w:szCs w:val="28"/>
          <w:lang w:val="de-DE"/>
        </w:rPr>
      </w:pPr>
      <w:r w:rsidRPr="00307785">
        <w:rPr>
          <w:sz w:val="28"/>
          <w:szCs w:val="28"/>
          <w:lang w:val="de-DE"/>
        </w:rPr>
        <w:t xml:space="preserve">Er wurde ganz still, wagte nicht einmal, Lärm zu machen, ganz vorsichtig hob er die Tasse und stellte sie wieder zurück, verstohlen hinblickend auf die Finger seiner Mutter, die sehr nervös mit dem Löffel spielten und in ihrer Gekrümmtheit </w:t>
      </w:r>
      <w:r w:rsidRPr="00307785">
        <w:rPr>
          <w:sz w:val="28"/>
          <w:szCs w:val="28"/>
          <w:lang w:val="de-DE"/>
        </w:rPr>
        <w:lastRenderedPageBreak/>
        <w:t>geheimen Zorn zu verraten schienen. Eine Viertelstunde saß er so in dem schwülen Gefühl der Erwartung auf etwas, das nicht kam. Kein Wort, kein einziges erlöste ihn.</w:t>
      </w:r>
    </w:p>
    <w:p w:rsidR="00066A09" w:rsidRDefault="00066A09" w:rsidP="001B2DE8">
      <w:pPr>
        <w:pStyle w:val="a3"/>
        <w:spacing w:line="360" w:lineRule="auto"/>
        <w:rPr>
          <w:sz w:val="28"/>
          <w:szCs w:val="28"/>
          <w:lang w:val="de-DE"/>
        </w:rPr>
      </w:pPr>
    </w:p>
    <w:p w:rsidR="00070705" w:rsidRPr="00135F6E" w:rsidRDefault="00070705" w:rsidP="001B2DE8">
      <w:pPr>
        <w:pStyle w:val="a3"/>
        <w:spacing w:line="360" w:lineRule="auto"/>
        <w:rPr>
          <w:sz w:val="28"/>
          <w:szCs w:val="28"/>
          <w:lang w:val="de-DE"/>
        </w:rPr>
      </w:pPr>
      <w:r w:rsidRPr="00307785">
        <w:rPr>
          <w:sz w:val="28"/>
          <w:szCs w:val="28"/>
          <w:lang w:val="de-DE"/>
        </w:rPr>
        <w:t>Und</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aufstand</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и</w:t>
      </w:r>
      <w:r w:rsidR="007E5CB3" w:rsidRPr="007F2C0D">
        <w:rPr>
          <w:color w:val="008000"/>
          <w:sz w:val="28"/>
          <w:szCs w:val="28"/>
          <w:lang w:val="de-DE"/>
        </w:rPr>
        <w:t xml:space="preserve"> </w:t>
      </w:r>
      <w:r w:rsidR="007E5CB3" w:rsidRPr="007F2C0D">
        <w:rPr>
          <w:color w:val="008000"/>
          <w:sz w:val="28"/>
          <w:szCs w:val="28"/>
        </w:rPr>
        <w:t>теперь</w:t>
      </w:r>
      <w:r w:rsidR="007E5CB3" w:rsidRPr="007F2C0D">
        <w:rPr>
          <w:color w:val="008000"/>
          <w:sz w:val="28"/>
          <w:szCs w:val="28"/>
          <w:lang w:val="de-DE"/>
        </w:rPr>
        <w:t xml:space="preserve">, </w:t>
      </w:r>
      <w:r w:rsidR="007E5CB3" w:rsidRPr="007F2C0D">
        <w:rPr>
          <w:color w:val="008000"/>
          <w:sz w:val="28"/>
          <w:szCs w:val="28"/>
        </w:rPr>
        <w:t>когда</w:t>
      </w:r>
      <w:r w:rsidR="007E5CB3" w:rsidRPr="007F2C0D">
        <w:rPr>
          <w:color w:val="008000"/>
          <w:sz w:val="28"/>
          <w:szCs w:val="28"/>
          <w:lang w:val="de-DE"/>
        </w:rPr>
        <w:t xml:space="preserve"> </w:t>
      </w:r>
      <w:r w:rsidR="007E5CB3" w:rsidRPr="007F2C0D">
        <w:rPr>
          <w:color w:val="008000"/>
          <w:sz w:val="28"/>
          <w:szCs w:val="28"/>
        </w:rPr>
        <w:t>его</w:t>
      </w:r>
      <w:r w:rsidR="007E5CB3" w:rsidRPr="007F2C0D">
        <w:rPr>
          <w:color w:val="008000"/>
          <w:sz w:val="28"/>
          <w:szCs w:val="28"/>
          <w:lang w:val="de-DE"/>
        </w:rPr>
        <w:t xml:space="preserve"> </w:t>
      </w:r>
      <w:r w:rsidR="007E5CB3" w:rsidRPr="007F2C0D">
        <w:rPr>
          <w:color w:val="008000"/>
          <w:sz w:val="28"/>
          <w:szCs w:val="28"/>
        </w:rPr>
        <w:t>мать</w:t>
      </w:r>
      <w:r w:rsidR="007E5CB3" w:rsidRPr="007F2C0D">
        <w:rPr>
          <w:color w:val="008000"/>
          <w:sz w:val="28"/>
          <w:szCs w:val="28"/>
          <w:lang w:val="de-DE"/>
        </w:rPr>
        <w:t xml:space="preserve"> </w:t>
      </w:r>
      <w:r w:rsidR="007E5CB3" w:rsidRPr="007F2C0D">
        <w:rPr>
          <w:color w:val="008000"/>
          <w:sz w:val="28"/>
          <w:szCs w:val="28"/>
        </w:rPr>
        <w:t>встала</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Gegenwart</w:t>
      </w:r>
      <w:r w:rsidR="00E2173E" w:rsidRPr="00307785">
        <w:rPr>
          <w:sz w:val="28"/>
          <w:szCs w:val="28"/>
          <w:lang w:val="de-DE"/>
        </w:rPr>
        <w:t xml:space="preserve"> </w:t>
      </w:r>
      <w:r w:rsidRPr="00307785">
        <w:rPr>
          <w:sz w:val="28"/>
          <w:szCs w:val="28"/>
          <w:lang w:val="de-DE"/>
        </w:rPr>
        <w:t>bemerkt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все</w:t>
      </w:r>
      <w:r w:rsidR="007E5CB3" w:rsidRPr="007F2C0D">
        <w:rPr>
          <w:color w:val="008000"/>
          <w:sz w:val="28"/>
          <w:szCs w:val="28"/>
          <w:lang w:val="de-DE"/>
        </w:rPr>
        <w:t xml:space="preserve"> </w:t>
      </w:r>
      <w:r w:rsidR="007E5CB3" w:rsidRPr="007F2C0D">
        <w:rPr>
          <w:color w:val="008000"/>
          <w:sz w:val="28"/>
          <w:szCs w:val="28"/>
        </w:rPr>
        <w:t>еще</w:t>
      </w:r>
      <w:r w:rsidR="007E5CB3" w:rsidRPr="007F2C0D">
        <w:rPr>
          <w:color w:val="008000"/>
          <w:sz w:val="28"/>
          <w:szCs w:val="28"/>
          <w:lang w:val="de-DE"/>
        </w:rPr>
        <w:t xml:space="preserve"> </w:t>
      </w:r>
      <w:r w:rsidR="007E5CB3" w:rsidRPr="007F2C0D">
        <w:rPr>
          <w:color w:val="008000"/>
          <w:sz w:val="28"/>
          <w:szCs w:val="28"/>
        </w:rPr>
        <w:t>не</w:t>
      </w:r>
      <w:r w:rsidR="007E5CB3" w:rsidRPr="007F2C0D">
        <w:rPr>
          <w:color w:val="008000"/>
          <w:sz w:val="28"/>
          <w:szCs w:val="28"/>
          <w:lang w:val="de-DE"/>
        </w:rPr>
        <w:t xml:space="preserve"> </w:t>
      </w:r>
      <w:r w:rsidR="007E5CB3" w:rsidRPr="007F2C0D">
        <w:rPr>
          <w:color w:val="008000"/>
          <w:sz w:val="28"/>
          <w:szCs w:val="28"/>
        </w:rPr>
        <w:t>заметив</w:t>
      </w:r>
      <w:r w:rsidR="007E5CB3" w:rsidRPr="007F2C0D">
        <w:rPr>
          <w:color w:val="008000"/>
          <w:sz w:val="28"/>
          <w:szCs w:val="28"/>
          <w:lang w:val="de-DE"/>
        </w:rPr>
        <w:t xml:space="preserve"> </w:t>
      </w:r>
      <w:r w:rsidR="007E5CB3" w:rsidRPr="007F2C0D">
        <w:rPr>
          <w:color w:val="008000"/>
          <w:sz w:val="28"/>
          <w:szCs w:val="28"/>
        </w:rPr>
        <w:t>его</w:t>
      </w:r>
      <w:r w:rsidR="007E5CB3" w:rsidRPr="007F2C0D">
        <w:rPr>
          <w:color w:val="008000"/>
          <w:sz w:val="28"/>
          <w:szCs w:val="28"/>
          <w:lang w:val="de-DE"/>
        </w:rPr>
        <w:t xml:space="preserve"> </w:t>
      </w:r>
      <w:r w:rsidR="007E5CB3" w:rsidRPr="007F2C0D">
        <w:rPr>
          <w:color w:val="008000"/>
          <w:sz w:val="28"/>
          <w:szCs w:val="28"/>
        </w:rPr>
        <w:t>присутствия</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tun</w:t>
      </w:r>
      <w:r w:rsidR="00E2173E" w:rsidRPr="00307785">
        <w:rPr>
          <w:sz w:val="28"/>
          <w:szCs w:val="28"/>
          <w:lang w:val="de-DE"/>
        </w:rPr>
        <w:t xml:space="preserve"> </w:t>
      </w:r>
      <w:r w:rsidRPr="00307785">
        <w:rPr>
          <w:sz w:val="28"/>
          <w:szCs w:val="28"/>
          <w:lang w:val="de-DE"/>
        </w:rPr>
        <w:t>sollte</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он</w:t>
      </w:r>
      <w:r w:rsidR="007E5CB3" w:rsidRPr="007F2C0D">
        <w:rPr>
          <w:color w:val="008000"/>
          <w:sz w:val="28"/>
          <w:szCs w:val="28"/>
          <w:lang w:val="de-DE"/>
        </w:rPr>
        <w:t xml:space="preserve"> </w:t>
      </w:r>
      <w:r w:rsidR="007E5CB3" w:rsidRPr="007F2C0D">
        <w:rPr>
          <w:color w:val="008000"/>
          <w:sz w:val="28"/>
          <w:szCs w:val="28"/>
        </w:rPr>
        <w:t>не</w:t>
      </w:r>
      <w:r w:rsidR="007E5CB3" w:rsidRPr="007F2C0D">
        <w:rPr>
          <w:color w:val="008000"/>
          <w:sz w:val="28"/>
          <w:szCs w:val="28"/>
          <w:lang w:val="de-DE"/>
        </w:rPr>
        <w:t xml:space="preserve"> </w:t>
      </w:r>
      <w:r w:rsidR="007E5CB3" w:rsidRPr="007F2C0D">
        <w:rPr>
          <w:color w:val="008000"/>
          <w:sz w:val="28"/>
          <w:szCs w:val="28"/>
        </w:rPr>
        <w:t>знал</w:t>
      </w:r>
      <w:r w:rsidR="007E5CB3" w:rsidRPr="007F2C0D">
        <w:rPr>
          <w:color w:val="008000"/>
          <w:sz w:val="28"/>
          <w:szCs w:val="28"/>
          <w:lang w:val="de-DE"/>
        </w:rPr>
        <w:t xml:space="preserve">, </w:t>
      </w:r>
      <w:r w:rsidR="007E5CB3" w:rsidRPr="007F2C0D">
        <w:rPr>
          <w:color w:val="008000"/>
          <w:sz w:val="28"/>
          <w:szCs w:val="28"/>
        </w:rPr>
        <w:t>что</w:t>
      </w:r>
      <w:r w:rsidR="007E5CB3" w:rsidRPr="007F2C0D">
        <w:rPr>
          <w:color w:val="008000"/>
          <w:sz w:val="28"/>
          <w:szCs w:val="28"/>
          <w:lang w:val="de-DE"/>
        </w:rPr>
        <w:t xml:space="preserve"> «</w:t>
      </w:r>
      <w:r w:rsidR="007E5CB3" w:rsidRPr="007F2C0D">
        <w:rPr>
          <w:color w:val="008000"/>
          <w:sz w:val="28"/>
          <w:szCs w:val="28"/>
        </w:rPr>
        <w:t>он</w:t>
      </w:r>
      <w:r w:rsidR="007E5CB3" w:rsidRPr="007F2C0D">
        <w:rPr>
          <w:color w:val="008000"/>
          <w:sz w:val="28"/>
          <w:szCs w:val="28"/>
          <w:lang w:val="de-DE"/>
        </w:rPr>
        <w:t xml:space="preserve"> </w:t>
      </w:r>
      <w:r w:rsidR="007E5CB3" w:rsidRPr="007F2C0D">
        <w:rPr>
          <w:color w:val="008000"/>
          <w:sz w:val="28"/>
          <w:szCs w:val="28"/>
        </w:rPr>
        <w:t>должен</w:t>
      </w:r>
      <w:r w:rsidR="007E5CB3" w:rsidRPr="007F2C0D">
        <w:rPr>
          <w:color w:val="008000"/>
          <w:sz w:val="28"/>
          <w:szCs w:val="28"/>
          <w:lang w:val="de-DE"/>
        </w:rPr>
        <w:t xml:space="preserve"> </w:t>
      </w:r>
      <w:r w:rsidR="007E5CB3" w:rsidRPr="007F2C0D">
        <w:rPr>
          <w:color w:val="008000"/>
          <w:sz w:val="28"/>
          <w:szCs w:val="28"/>
        </w:rPr>
        <w:t>был</w:t>
      </w:r>
      <w:r w:rsidR="007E5CB3" w:rsidRPr="007F2C0D">
        <w:rPr>
          <w:color w:val="008000"/>
          <w:sz w:val="28"/>
          <w:szCs w:val="28"/>
          <w:lang w:val="de-DE"/>
        </w:rPr>
        <w:t xml:space="preserve">» </w:t>
      </w:r>
      <w:r w:rsidR="007E5CB3" w:rsidRPr="007F2C0D">
        <w:rPr>
          <w:color w:val="008000"/>
          <w:sz w:val="28"/>
          <w:szCs w:val="28"/>
        </w:rPr>
        <w:t>делать</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beim</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sitzen</w:t>
      </w:r>
      <w:r w:rsidR="00E2173E" w:rsidRPr="00307785">
        <w:rPr>
          <w:sz w:val="28"/>
          <w:szCs w:val="28"/>
          <w:lang w:val="de-DE"/>
        </w:rPr>
        <w:t xml:space="preserve"> </w:t>
      </w:r>
      <w:r w:rsidRPr="00307785">
        <w:rPr>
          <w:sz w:val="28"/>
          <w:szCs w:val="28"/>
          <w:lang w:val="de-DE"/>
        </w:rPr>
        <w:t>bleiben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folgen</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оставаться</w:t>
      </w:r>
      <w:r w:rsidR="007E5CB3" w:rsidRPr="007F2C0D">
        <w:rPr>
          <w:color w:val="008000"/>
          <w:sz w:val="28"/>
          <w:szCs w:val="28"/>
          <w:lang w:val="de-DE"/>
        </w:rPr>
        <w:t xml:space="preserve"> </w:t>
      </w:r>
      <w:r w:rsidR="007E5CB3" w:rsidRPr="007F2C0D">
        <w:rPr>
          <w:color w:val="008000"/>
          <w:sz w:val="28"/>
          <w:szCs w:val="28"/>
        </w:rPr>
        <w:t>одному</w:t>
      </w:r>
      <w:r w:rsidR="007E5CB3" w:rsidRPr="007F2C0D">
        <w:rPr>
          <w:color w:val="008000"/>
          <w:sz w:val="28"/>
          <w:szCs w:val="28"/>
          <w:lang w:val="de-DE"/>
        </w:rPr>
        <w:t xml:space="preserve"> </w:t>
      </w:r>
      <w:r w:rsidR="007E5CB3" w:rsidRPr="007F2C0D">
        <w:rPr>
          <w:color w:val="008000"/>
          <w:sz w:val="28"/>
          <w:szCs w:val="28"/>
        </w:rPr>
        <w:t>здесь</w:t>
      </w:r>
      <w:r w:rsidR="007E5CB3" w:rsidRPr="007F2C0D">
        <w:rPr>
          <w:color w:val="008000"/>
          <w:sz w:val="28"/>
          <w:szCs w:val="28"/>
          <w:lang w:val="de-DE"/>
        </w:rPr>
        <w:t xml:space="preserve">, </w:t>
      </w:r>
      <w:r w:rsidR="007E5CB3" w:rsidRPr="007F2C0D">
        <w:rPr>
          <w:color w:val="008000"/>
          <w:sz w:val="28"/>
          <w:szCs w:val="28"/>
        </w:rPr>
        <w:t>за</w:t>
      </w:r>
      <w:r w:rsidR="007E5CB3" w:rsidRPr="007F2C0D">
        <w:rPr>
          <w:color w:val="008000"/>
          <w:sz w:val="28"/>
          <w:szCs w:val="28"/>
          <w:lang w:val="de-DE"/>
        </w:rPr>
        <w:t xml:space="preserve"> </w:t>
      </w:r>
      <w:r w:rsidR="007E5CB3" w:rsidRPr="007F2C0D">
        <w:rPr>
          <w:color w:val="008000"/>
          <w:sz w:val="28"/>
          <w:szCs w:val="28"/>
        </w:rPr>
        <w:t>столом</w:t>
      </w:r>
      <w:r w:rsidR="007E5CB3" w:rsidRPr="007F2C0D">
        <w:rPr>
          <w:color w:val="008000"/>
          <w:sz w:val="28"/>
          <w:szCs w:val="28"/>
          <w:lang w:val="de-DE"/>
        </w:rPr>
        <w:t xml:space="preserve"> </w:t>
      </w:r>
      <w:r w:rsidR="007E5CB3" w:rsidRPr="007F2C0D">
        <w:rPr>
          <w:color w:val="008000"/>
          <w:sz w:val="28"/>
          <w:szCs w:val="28"/>
        </w:rPr>
        <w:t>или</w:t>
      </w:r>
      <w:r w:rsidR="007E5CB3" w:rsidRPr="007F2C0D">
        <w:rPr>
          <w:color w:val="008000"/>
          <w:sz w:val="28"/>
          <w:szCs w:val="28"/>
          <w:lang w:val="de-DE"/>
        </w:rPr>
        <w:t xml:space="preserve"> </w:t>
      </w:r>
      <w:r w:rsidR="007E5CB3" w:rsidRPr="007F2C0D">
        <w:rPr>
          <w:color w:val="008000"/>
          <w:sz w:val="28"/>
          <w:szCs w:val="28"/>
        </w:rPr>
        <w:t>следовать</w:t>
      </w:r>
      <w:r w:rsidR="007E5CB3" w:rsidRPr="007F2C0D">
        <w:rPr>
          <w:color w:val="008000"/>
          <w:sz w:val="28"/>
          <w:szCs w:val="28"/>
          <w:lang w:val="de-DE"/>
        </w:rPr>
        <w:t xml:space="preserve"> </w:t>
      </w:r>
      <w:r w:rsidR="007E5CB3" w:rsidRPr="007F2C0D">
        <w:rPr>
          <w:color w:val="008000"/>
          <w:sz w:val="28"/>
          <w:szCs w:val="28"/>
        </w:rPr>
        <w:t>за</w:t>
      </w:r>
      <w:r w:rsidR="007E5CB3" w:rsidRPr="007F2C0D">
        <w:rPr>
          <w:color w:val="008000"/>
          <w:sz w:val="28"/>
          <w:szCs w:val="28"/>
          <w:lang w:val="de-DE"/>
        </w:rPr>
        <w:t xml:space="preserve"> </w:t>
      </w:r>
      <w:r w:rsidR="007E5CB3" w:rsidRPr="007F2C0D">
        <w:rPr>
          <w:color w:val="008000"/>
          <w:sz w:val="28"/>
          <w:szCs w:val="28"/>
        </w:rPr>
        <w:t>ней</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Schließlich</w:t>
      </w:r>
      <w:r w:rsidR="00E2173E" w:rsidRPr="00307785">
        <w:rPr>
          <w:sz w:val="28"/>
          <w:szCs w:val="28"/>
          <w:lang w:val="de-DE"/>
        </w:rPr>
        <w:t xml:space="preserve"> </w:t>
      </w:r>
      <w:r w:rsidRPr="00307785">
        <w:rPr>
          <w:sz w:val="28"/>
          <w:szCs w:val="28"/>
          <w:lang w:val="de-DE"/>
        </w:rPr>
        <w:t>erhob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doch</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в</w:t>
      </w:r>
      <w:r w:rsidR="007E5CB3" w:rsidRPr="007F2C0D">
        <w:rPr>
          <w:color w:val="008000"/>
          <w:sz w:val="28"/>
          <w:szCs w:val="28"/>
          <w:lang w:val="de-DE"/>
        </w:rPr>
        <w:t xml:space="preserve"> </w:t>
      </w:r>
      <w:r w:rsidR="007E5CB3" w:rsidRPr="007F2C0D">
        <w:rPr>
          <w:color w:val="008000"/>
          <w:sz w:val="28"/>
          <w:szCs w:val="28"/>
        </w:rPr>
        <w:t>конце</w:t>
      </w:r>
      <w:r w:rsidR="007E5CB3" w:rsidRPr="007F2C0D">
        <w:rPr>
          <w:color w:val="008000"/>
          <w:sz w:val="28"/>
          <w:szCs w:val="28"/>
          <w:lang w:val="de-DE"/>
        </w:rPr>
        <w:t xml:space="preserve"> </w:t>
      </w:r>
      <w:r w:rsidR="007E5CB3" w:rsidRPr="007F2C0D">
        <w:rPr>
          <w:color w:val="008000"/>
          <w:sz w:val="28"/>
          <w:szCs w:val="28"/>
        </w:rPr>
        <w:t>концов</w:t>
      </w:r>
      <w:r w:rsidR="007E5CB3" w:rsidRPr="007F2C0D">
        <w:rPr>
          <w:color w:val="008000"/>
          <w:sz w:val="28"/>
          <w:szCs w:val="28"/>
          <w:lang w:val="de-DE"/>
        </w:rPr>
        <w:t xml:space="preserve"> </w:t>
      </w:r>
      <w:r w:rsidR="007E5CB3" w:rsidRPr="007F2C0D">
        <w:rPr>
          <w:color w:val="008000"/>
          <w:sz w:val="28"/>
          <w:szCs w:val="28"/>
        </w:rPr>
        <w:t>он</w:t>
      </w:r>
      <w:r w:rsidR="007E5CB3" w:rsidRPr="007F2C0D">
        <w:rPr>
          <w:color w:val="008000"/>
          <w:sz w:val="28"/>
          <w:szCs w:val="28"/>
          <w:lang w:val="de-DE"/>
        </w:rPr>
        <w:t xml:space="preserve"> </w:t>
      </w:r>
      <w:r w:rsidR="007E5CB3" w:rsidRPr="007F2C0D">
        <w:rPr>
          <w:color w:val="008000"/>
          <w:sz w:val="28"/>
          <w:szCs w:val="28"/>
        </w:rPr>
        <w:t>все</w:t>
      </w:r>
      <w:r w:rsidR="007E5CB3" w:rsidRPr="007F2C0D">
        <w:rPr>
          <w:color w:val="008000"/>
          <w:sz w:val="28"/>
          <w:szCs w:val="28"/>
          <w:lang w:val="de-DE"/>
        </w:rPr>
        <w:t>-</w:t>
      </w:r>
      <w:r w:rsidR="007E5CB3" w:rsidRPr="007F2C0D">
        <w:rPr>
          <w:color w:val="008000"/>
          <w:sz w:val="28"/>
          <w:szCs w:val="28"/>
        </w:rPr>
        <w:t>таки</w:t>
      </w:r>
      <w:r w:rsidR="007E5CB3" w:rsidRPr="007F2C0D">
        <w:rPr>
          <w:color w:val="008000"/>
          <w:sz w:val="28"/>
          <w:szCs w:val="28"/>
          <w:lang w:val="de-DE"/>
        </w:rPr>
        <w:t xml:space="preserve"> </w:t>
      </w:r>
      <w:r w:rsidR="007E5CB3" w:rsidRPr="007F2C0D">
        <w:rPr>
          <w:color w:val="008000"/>
          <w:sz w:val="28"/>
          <w:szCs w:val="28"/>
        </w:rPr>
        <w:t>поднялся</w:t>
      </w:r>
      <w:r w:rsidR="007E5CB3" w:rsidRPr="007F2C0D">
        <w:rPr>
          <w:color w:val="008000"/>
          <w:sz w:val="28"/>
          <w:szCs w:val="28"/>
          <w:lang w:val="de-DE"/>
        </w:rPr>
        <w:t xml:space="preserve">; </w:t>
      </w:r>
      <w:r w:rsidR="007E5CB3" w:rsidRPr="007F2C0D">
        <w:rPr>
          <w:i/>
          <w:color w:val="008000"/>
          <w:sz w:val="28"/>
          <w:szCs w:val="28"/>
          <w:lang w:val="de-DE"/>
        </w:rPr>
        <w:t>sich erheben</w:t>
      </w:r>
      <w:r w:rsidR="007E4D3B" w:rsidRPr="007F2C0D">
        <w:rPr>
          <w:i/>
          <w:color w:val="008000"/>
          <w:sz w:val="28"/>
          <w:szCs w:val="28"/>
          <w:lang w:val="de-DE"/>
        </w:rPr>
        <w:t xml:space="preserve"> — </w:t>
      </w:r>
      <w:r w:rsidR="007E5CB3" w:rsidRPr="007F2C0D">
        <w:rPr>
          <w:i/>
          <w:color w:val="008000"/>
          <w:sz w:val="28"/>
          <w:szCs w:val="28"/>
        </w:rPr>
        <w:t>подниматься</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demütig</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her</w:t>
      </w:r>
      <w:r w:rsidR="007E5CB3" w:rsidRPr="007E5CB3">
        <w:rPr>
          <w:sz w:val="28"/>
          <w:szCs w:val="28"/>
          <w:lang w:val="de-DE"/>
        </w:rPr>
        <w:t xml:space="preserve">, </w:t>
      </w:r>
      <w:r w:rsidR="007E5CB3" w:rsidRPr="00307785">
        <w:rPr>
          <w:sz w:val="28"/>
          <w:szCs w:val="28"/>
          <w:lang w:val="de-DE"/>
        </w:rPr>
        <w:t>die ihn geflissentlich übersah</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смиренно</w:t>
      </w:r>
      <w:r w:rsidR="007E5CB3" w:rsidRPr="007F2C0D">
        <w:rPr>
          <w:color w:val="008000"/>
          <w:sz w:val="28"/>
          <w:szCs w:val="28"/>
          <w:lang w:val="de-DE"/>
        </w:rPr>
        <w:t xml:space="preserve"> </w:t>
      </w:r>
      <w:r w:rsidR="007E5CB3" w:rsidRPr="007F2C0D">
        <w:rPr>
          <w:color w:val="008000"/>
          <w:sz w:val="28"/>
          <w:szCs w:val="28"/>
        </w:rPr>
        <w:t>пошел</w:t>
      </w:r>
      <w:r w:rsidR="007E5CB3" w:rsidRPr="007F2C0D">
        <w:rPr>
          <w:color w:val="008000"/>
          <w:sz w:val="28"/>
          <w:szCs w:val="28"/>
          <w:lang w:val="de-DE"/>
        </w:rPr>
        <w:t xml:space="preserve"> </w:t>
      </w:r>
      <w:r w:rsidR="007E5CB3" w:rsidRPr="007F2C0D">
        <w:rPr>
          <w:color w:val="008000"/>
          <w:sz w:val="28"/>
          <w:szCs w:val="28"/>
        </w:rPr>
        <w:t>за</w:t>
      </w:r>
      <w:r w:rsidR="007E5CB3" w:rsidRPr="007F2C0D">
        <w:rPr>
          <w:color w:val="008000"/>
          <w:sz w:val="28"/>
          <w:szCs w:val="28"/>
          <w:lang w:val="de-DE"/>
        </w:rPr>
        <w:t xml:space="preserve"> </w:t>
      </w:r>
      <w:r w:rsidR="007E5CB3" w:rsidRPr="007F2C0D">
        <w:rPr>
          <w:color w:val="008000"/>
          <w:sz w:val="28"/>
          <w:szCs w:val="28"/>
        </w:rPr>
        <w:t>ней</w:t>
      </w:r>
      <w:r w:rsidR="007E5CB3" w:rsidRPr="007F2C0D">
        <w:rPr>
          <w:color w:val="008000"/>
          <w:sz w:val="28"/>
          <w:szCs w:val="28"/>
          <w:lang w:val="de-DE"/>
        </w:rPr>
        <w:t xml:space="preserve">, </w:t>
      </w:r>
      <w:r w:rsidR="007E5CB3" w:rsidRPr="007F2C0D">
        <w:rPr>
          <w:color w:val="008000"/>
          <w:sz w:val="28"/>
          <w:szCs w:val="28"/>
        </w:rPr>
        <w:t>намеренно</w:t>
      </w:r>
      <w:r w:rsidR="007E5CB3" w:rsidRPr="007F2C0D">
        <w:rPr>
          <w:color w:val="008000"/>
          <w:sz w:val="28"/>
          <w:szCs w:val="28"/>
          <w:lang w:val="de-DE"/>
        </w:rPr>
        <w:t xml:space="preserve"> </w:t>
      </w:r>
      <w:r w:rsidR="007E5CB3" w:rsidRPr="007F2C0D">
        <w:rPr>
          <w:color w:val="008000"/>
          <w:sz w:val="28"/>
          <w:szCs w:val="28"/>
        </w:rPr>
        <w:t>не</w:t>
      </w:r>
      <w:r w:rsidR="007E5CB3" w:rsidRPr="007F2C0D">
        <w:rPr>
          <w:color w:val="008000"/>
          <w:sz w:val="28"/>
          <w:szCs w:val="28"/>
          <w:lang w:val="de-DE"/>
        </w:rPr>
        <w:t xml:space="preserve"> </w:t>
      </w:r>
      <w:r w:rsidR="007E5CB3" w:rsidRPr="007F2C0D">
        <w:rPr>
          <w:color w:val="008000"/>
          <w:sz w:val="28"/>
          <w:szCs w:val="28"/>
        </w:rPr>
        <w:t>видевшей</w:t>
      </w:r>
      <w:r w:rsidR="007E5CB3" w:rsidRPr="007F2C0D">
        <w:rPr>
          <w:color w:val="008000"/>
          <w:sz w:val="28"/>
          <w:szCs w:val="28"/>
          <w:lang w:val="de-DE"/>
        </w:rPr>
        <w:t xml:space="preserve"> </w:t>
      </w:r>
      <w:r w:rsidR="007E5CB3" w:rsidRPr="007F2C0D">
        <w:rPr>
          <w:color w:val="008000"/>
          <w:sz w:val="28"/>
          <w:szCs w:val="28"/>
        </w:rPr>
        <w:t>его</w:t>
      </w:r>
      <w:r w:rsidR="007E5CB3" w:rsidRPr="007F2C0D">
        <w:rPr>
          <w:color w:val="008000"/>
          <w:sz w:val="28"/>
          <w:szCs w:val="28"/>
          <w:lang w:val="de-DE"/>
        </w:rPr>
        <w:t xml:space="preserve">; </w:t>
      </w:r>
      <w:r w:rsidR="007E5CB3" w:rsidRPr="007F2C0D">
        <w:rPr>
          <w:i/>
          <w:color w:val="008000"/>
          <w:sz w:val="28"/>
          <w:szCs w:val="28"/>
          <w:lang w:val="de-DE"/>
        </w:rPr>
        <w:t>übersehen</w:t>
      </w:r>
      <w:r w:rsidR="007E4D3B" w:rsidRPr="007F2C0D">
        <w:rPr>
          <w:i/>
          <w:color w:val="008000"/>
          <w:sz w:val="28"/>
          <w:szCs w:val="28"/>
          <w:lang w:val="de-DE"/>
        </w:rPr>
        <w:t xml:space="preserve"> — </w:t>
      </w:r>
      <w:r w:rsidR="007E5CB3" w:rsidRPr="007F2C0D">
        <w:rPr>
          <w:i/>
          <w:color w:val="008000"/>
          <w:sz w:val="28"/>
          <w:szCs w:val="28"/>
        </w:rPr>
        <w:t>окидывать</w:t>
      </w:r>
      <w:r w:rsidR="007E5CB3" w:rsidRPr="007F2C0D">
        <w:rPr>
          <w:i/>
          <w:color w:val="008000"/>
          <w:sz w:val="28"/>
          <w:szCs w:val="28"/>
          <w:lang w:val="de-DE"/>
        </w:rPr>
        <w:t xml:space="preserve"> </w:t>
      </w:r>
      <w:r w:rsidR="007E5CB3" w:rsidRPr="007F2C0D">
        <w:rPr>
          <w:i/>
          <w:color w:val="008000"/>
          <w:sz w:val="28"/>
          <w:szCs w:val="28"/>
        </w:rPr>
        <w:t>взглядом</w:t>
      </w:r>
      <w:r w:rsidR="007E5CB3" w:rsidRPr="007F2C0D">
        <w:rPr>
          <w:i/>
          <w:color w:val="008000"/>
          <w:sz w:val="28"/>
          <w:szCs w:val="28"/>
          <w:lang w:val="de-DE"/>
        </w:rPr>
        <w:t xml:space="preserve">; </w:t>
      </w:r>
      <w:r w:rsidR="007E5CB3" w:rsidRPr="007F2C0D">
        <w:rPr>
          <w:i/>
          <w:color w:val="008000"/>
          <w:sz w:val="28"/>
          <w:szCs w:val="28"/>
        </w:rPr>
        <w:t>пропускать</w:t>
      </w:r>
      <w:r w:rsidR="007E5CB3" w:rsidRPr="007F2C0D">
        <w:rPr>
          <w:i/>
          <w:color w:val="008000"/>
          <w:sz w:val="28"/>
          <w:szCs w:val="28"/>
          <w:lang w:val="de-DE"/>
        </w:rPr>
        <w:t xml:space="preserve"> </w:t>
      </w:r>
      <w:r w:rsidR="007E5CB3" w:rsidRPr="007F2C0D">
        <w:rPr>
          <w:i/>
          <w:color w:val="008000"/>
          <w:sz w:val="28"/>
          <w:szCs w:val="28"/>
        </w:rPr>
        <w:t>взглядом</w:t>
      </w:r>
      <w:r w:rsidR="007E5CB3" w:rsidRPr="007F2C0D">
        <w:rPr>
          <w:i/>
          <w:color w:val="008000"/>
          <w:sz w:val="28"/>
          <w:szCs w:val="28"/>
          <w:lang w:val="de-DE"/>
        </w:rPr>
        <w:t xml:space="preserve">, </w:t>
      </w:r>
      <w:r w:rsidR="007E5CB3" w:rsidRPr="007F2C0D">
        <w:rPr>
          <w:i/>
          <w:color w:val="008000"/>
          <w:sz w:val="28"/>
          <w:szCs w:val="28"/>
        </w:rPr>
        <w:t>не</w:t>
      </w:r>
      <w:r w:rsidR="007E5CB3" w:rsidRPr="007F2C0D">
        <w:rPr>
          <w:i/>
          <w:color w:val="008000"/>
          <w:sz w:val="28"/>
          <w:szCs w:val="28"/>
          <w:lang w:val="de-DE"/>
        </w:rPr>
        <w:t xml:space="preserve"> </w:t>
      </w:r>
      <w:r w:rsidR="007E5CB3" w:rsidRPr="007F2C0D">
        <w:rPr>
          <w:i/>
          <w:color w:val="008000"/>
          <w:sz w:val="28"/>
          <w:szCs w:val="28"/>
        </w:rPr>
        <w:t>видеть</w:t>
      </w:r>
      <w:r w:rsidR="007E5CB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dabei,</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lächerlich</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Nachschleichen</w:t>
      </w:r>
      <w:r w:rsidR="00E2173E" w:rsidRPr="00307785">
        <w:rPr>
          <w:sz w:val="28"/>
          <w:szCs w:val="28"/>
          <w:lang w:val="de-DE"/>
        </w:rPr>
        <w:t xml:space="preserve"> </w:t>
      </w:r>
      <w:r w:rsidRPr="00307785">
        <w:rPr>
          <w:sz w:val="28"/>
          <w:szCs w:val="28"/>
          <w:lang w:val="de-DE"/>
        </w:rPr>
        <w:t>war</w:t>
      </w:r>
      <w:r w:rsidR="007E5CB3" w:rsidRPr="007E5CB3">
        <w:rPr>
          <w:sz w:val="28"/>
          <w:szCs w:val="28"/>
          <w:lang w:val="de-DE"/>
        </w:rPr>
        <w:t xml:space="preserve"> </w:t>
      </w:r>
      <w:r w:rsidR="007E5CB3" w:rsidRPr="007F2C0D">
        <w:rPr>
          <w:color w:val="008000"/>
          <w:sz w:val="28"/>
          <w:szCs w:val="28"/>
          <w:lang w:val="de-DE"/>
        </w:rPr>
        <w:t>(</w:t>
      </w:r>
      <w:r w:rsidR="007E5CB3" w:rsidRPr="007F2C0D">
        <w:rPr>
          <w:color w:val="008000"/>
          <w:sz w:val="28"/>
          <w:szCs w:val="28"/>
        </w:rPr>
        <w:t>и</w:t>
      </w:r>
      <w:r w:rsidR="007E5CB3" w:rsidRPr="007F2C0D">
        <w:rPr>
          <w:color w:val="008000"/>
          <w:sz w:val="28"/>
          <w:szCs w:val="28"/>
          <w:lang w:val="de-DE"/>
        </w:rPr>
        <w:t xml:space="preserve"> </w:t>
      </w:r>
      <w:r w:rsidR="007E5CB3" w:rsidRPr="007F2C0D">
        <w:rPr>
          <w:color w:val="008000"/>
          <w:sz w:val="28"/>
          <w:szCs w:val="28"/>
        </w:rPr>
        <w:t>все</w:t>
      </w:r>
      <w:r w:rsidR="007E5CB3" w:rsidRPr="007F2C0D">
        <w:rPr>
          <w:color w:val="008000"/>
          <w:sz w:val="28"/>
          <w:szCs w:val="28"/>
          <w:lang w:val="de-DE"/>
        </w:rPr>
        <w:t xml:space="preserve"> </w:t>
      </w:r>
      <w:r w:rsidR="007E5CB3" w:rsidRPr="007F2C0D">
        <w:rPr>
          <w:color w:val="008000"/>
          <w:sz w:val="28"/>
          <w:szCs w:val="28"/>
        </w:rPr>
        <w:t>время</w:t>
      </w:r>
      <w:r w:rsidR="007E5CB3" w:rsidRPr="007F2C0D">
        <w:rPr>
          <w:color w:val="008000"/>
          <w:sz w:val="28"/>
          <w:szCs w:val="28"/>
          <w:lang w:val="de-DE"/>
        </w:rPr>
        <w:t xml:space="preserve"> </w:t>
      </w:r>
      <w:r w:rsidR="007E5CB3" w:rsidRPr="007F2C0D">
        <w:rPr>
          <w:color w:val="008000"/>
          <w:sz w:val="28"/>
          <w:szCs w:val="28"/>
        </w:rPr>
        <w:t>при</w:t>
      </w:r>
      <w:r w:rsidR="007E5CB3" w:rsidRPr="007F2C0D">
        <w:rPr>
          <w:color w:val="008000"/>
          <w:sz w:val="28"/>
          <w:szCs w:val="28"/>
          <w:lang w:val="de-DE"/>
        </w:rPr>
        <w:t xml:space="preserve"> </w:t>
      </w:r>
      <w:r w:rsidR="007E5CB3" w:rsidRPr="007F2C0D">
        <w:rPr>
          <w:color w:val="008000"/>
          <w:sz w:val="28"/>
          <w:szCs w:val="28"/>
        </w:rPr>
        <w:t>этом</w:t>
      </w:r>
      <w:r w:rsidR="007E5CB3" w:rsidRPr="007F2C0D">
        <w:rPr>
          <w:color w:val="008000"/>
          <w:sz w:val="28"/>
          <w:szCs w:val="28"/>
          <w:lang w:val="de-DE"/>
        </w:rPr>
        <w:t xml:space="preserve"> </w:t>
      </w:r>
      <w:r w:rsidR="007E5CB3" w:rsidRPr="007F2C0D">
        <w:rPr>
          <w:color w:val="008000"/>
          <w:sz w:val="28"/>
          <w:szCs w:val="28"/>
        </w:rPr>
        <w:t>чувствовал</w:t>
      </w:r>
      <w:r w:rsidR="007E5CB3" w:rsidRPr="007F2C0D">
        <w:rPr>
          <w:color w:val="008000"/>
          <w:sz w:val="28"/>
          <w:szCs w:val="28"/>
          <w:lang w:val="de-DE"/>
        </w:rPr>
        <w:t xml:space="preserve">, </w:t>
      </w:r>
      <w:r w:rsidR="007E5CB3" w:rsidRPr="007F2C0D">
        <w:rPr>
          <w:color w:val="008000"/>
          <w:sz w:val="28"/>
          <w:szCs w:val="28"/>
        </w:rPr>
        <w:t>как</w:t>
      </w:r>
      <w:r w:rsidR="007E5CB3" w:rsidRPr="007F2C0D">
        <w:rPr>
          <w:color w:val="008000"/>
          <w:sz w:val="28"/>
          <w:szCs w:val="28"/>
          <w:lang w:val="de-DE"/>
        </w:rPr>
        <w:t xml:space="preserve"> </w:t>
      </w:r>
      <w:r w:rsidR="007E5CB3" w:rsidRPr="007F2C0D">
        <w:rPr>
          <w:color w:val="008000"/>
          <w:sz w:val="28"/>
          <w:szCs w:val="28"/>
        </w:rPr>
        <w:t>смехотворно</w:t>
      </w:r>
      <w:r w:rsidR="007E5CB3" w:rsidRPr="007F2C0D">
        <w:rPr>
          <w:color w:val="008000"/>
          <w:sz w:val="28"/>
          <w:szCs w:val="28"/>
          <w:lang w:val="de-DE"/>
        </w:rPr>
        <w:t xml:space="preserve"> </w:t>
      </w:r>
      <w:r w:rsidR="007E5CB3" w:rsidRPr="007F2C0D">
        <w:rPr>
          <w:color w:val="008000"/>
          <w:sz w:val="28"/>
          <w:szCs w:val="28"/>
        </w:rPr>
        <w:t>его</w:t>
      </w:r>
      <w:r w:rsidR="007E5CB3" w:rsidRPr="007F2C0D">
        <w:rPr>
          <w:color w:val="008000"/>
          <w:sz w:val="28"/>
          <w:szCs w:val="28"/>
          <w:lang w:val="de-DE"/>
        </w:rPr>
        <w:t xml:space="preserve"> </w:t>
      </w:r>
      <w:r w:rsidR="007E5CB3" w:rsidRPr="007F2C0D">
        <w:rPr>
          <w:color w:val="008000"/>
          <w:sz w:val="28"/>
          <w:szCs w:val="28"/>
        </w:rPr>
        <w:t>манера</w:t>
      </w:r>
      <w:r w:rsidR="007E5CB3" w:rsidRPr="007F2C0D">
        <w:rPr>
          <w:color w:val="008000"/>
          <w:sz w:val="28"/>
          <w:szCs w:val="28"/>
          <w:lang w:val="de-DE"/>
        </w:rPr>
        <w:t xml:space="preserve"> </w:t>
      </w:r>
      <w:r w:rsidR="007E5CB3" w:rsidRPr="007F2C0D">
        <w:rPr>
          <w:color w:val="008000"/>
          <w:sz w:val="28"/>
          <w:szCs w:val="28"/>
        </w:rPr>
        <w:t>красться</w:t>
      </w:r>
      <w:r w:rsidR="007E5CB3" w:rsidRPr="007F2C0D">
        <w:rPr>
          <w:color w:val="008000"/>
          <w:sz w:val="28"/>
          <w:szCs w:val="28"/>
          <w:lang w:val="de-DE"/>
        </w:rPr>
        <w:t xml:space="preserve"> </w:t>
      </w:r>
      <w:r w:rsidR="007E5CB3" w:rsidRPr="007F2C0D">
        <w:rPr>
          <w:color w:val="008000"/>
          <w:sz w:val="28"/>
          <w:szCs w:val="28"/>
        </w:rPr>
        <w:t>сзади</w:t>
      </w:r>
      <w:r w:rsidR="007E5CB3" w:rsidRPr="007F2C0D">
        <w:rPr>
          <w:color w:val="008000"/>
          <w:sz w:val="28"/>
          <w:szCs w:val="28"/>
          <w:lang w:val="de-DE"/>
        </w:rPr>
        <w:t xml:space="preserve">; </w:t>
      </w:r>
      <w:r w:rsidR="007E5CB3" w:rsidRPr="007F2C0D">
        <w:rPr>
          <w:i/>
          <w:color w:val="008000"/>
          <w:sz w:val="28"/>
          <w:szCs w:val="28"/>
          <w:lang w:val="de-DE"/>
        </w:rPr>
        <w:t>das Nachschleichen</w:t>
      </w:r>
      <w:r w:rsidR="007E4D3B" w:rsidRPr="007F2C0D">
        <w:rPr>
          <w:i/>
          <w:color w:val="008000"/>
          <w:sz w:val="28"/>
          <w:szCs w:val="28"/>
          <w:lang w:val="de-DE"/>
        </w:rPr>
        <w:t xml:space="preserve"> — </w:t>
      </w:r>
      <w:r w:rsidR="00135F6E" w:rsidRPr="007F2C0D">
        <w:rPr>
          <w:i/>
          <w:color w:val="008000"/>
          <w:sz w:val="28"/>
          <w:szCs w:val="28"/>
        </w:rPr>
        <w:t>подкрадывание</w:t>
      </w:r>
      <w:r w:rsidR="00135F6E" w:rsidRPr="007F2C0D">
        <w:rPr>
          <w:i/>
          <w:color w:val="008000"/>
          <w:sz w:val="28"/>
          <w:szCs w:val="28"/>
          <w:lang w:val="de-DE"/>
        </w:rPr>
        <w:t xml:space="preserve"> </w:t>
      </w:r>
      <w:r w:rsidR="00135F6E" w:rsidRPr="007F2C0D">
        <w:rPr>
          <w:i/>
          <w:color w:val="008000"/>
          <w:sz w:val="28"/>
          <w:szCs w:val="28"/>
        </w:rPr>
        <w:t>сзади</w:t>
      </w:r>
      <w:r w:rsidR="00135F6E" w:rsidRPr="007F2C0D">
        <w:rPr>
          <w:i/>
          <w:color w:val="008000"/>
          <w:sz w:val="28"/>
          <w:szCs w:val="28"/>
          <w:lang w:val="de-DE"/>
        </w:rPr>
        <w:t xml:space="preserve">; </w:t>
      </w:r>
      <w:r w:rsidR="00135F6E" w:rsidRPr="007F2C0D">
        <w:rPr>
          <w:i/>
          <w:color w:val="008000"/>
          <w:sz w:val="28"/>
          <w:szCs w:val="28"/>
        </w:rPr>
        <w:t>манера</w:t>
      </w:r>
      <w:r w:rsidR="00135F6E" w:rsidRPr="007F2C0D">
        <w:rPr>
          <w:i/>
          <w:color w:val="008000"/>
          <w:sz w:val="28"/>
          <w:szCs w:val="28"/>
          <w:lang w:val="de-DE"/>
        </w:rPr>
        <w:t xml:space="preserve"> </w:t>
      </w:r>
      <w:r w:rsidR="00135F6E" w:rsidRPr="007F2C0D">
        <w:rPr>
          <w:i/>
          <w:color w:val="008000"/>
          <w:sz w:val="28"/>
          <w:szCs w:val="28"/>
        </w:rPr>
        <w:t>красться</w:t>
      </w:r>
      <w:r w:rsidR="00135F6E" w:rsidRPr="007F2C0D">
        <w:rPr>
          <w:i/>
          <w:color w:val="008000"/>
          <w:sz w:val="28"/>
          <w:szCs w:val="28"/>
          <w:lang w:val="de-DE"/>
        </w:rPr>
        <w:t xml:space="preserve"> </w:t>
      </w:r>
      <w:r w:rsidR="00135F6E" w:rsidRPr="007F2C0D">
        <w:rPr>
          <w:i/>
          <w:color w:val="008000"/>
          <w:sz w:val="28"/>
          <w:szCs w:val="28"/>
        </w:rPr>
        <w:t>сзади</w:t>
      </w:r>
      <w:r w:rsidR="00135F6E" w:rsidRPr="007F2C0D">
        <w:rPr>
          <w:i/>
          <w:color w:val="008000"/>
          <w:sz w:val="28"/>
          <w:szCs w:val="28"/>
          <w:lang w:val="de-DE"/>
        </w:rPr>
        <w:t>; nachschleichen</w:t>
      </w:r>
      <w:r w:rsidR="007E4D3B" w:rsidRPr="007F2C0D">
        <w:rPr>
          <w:i/>
          <w:color w:val="008000"/>
          <w:sz w:val="28"/>
          <w:szCs w:val="28"/>
          <w:lang w:val="de-DE"/>
        </w:rPr>
        <w:t xml:space="preserve"> — </w:t>
      </w:r>
      <w:r w:rsidR="00135F6E" w:rsidRPr="007F2C0D">
        <w:rPr>
          <w:i/>
          <w:color w:val="008000"/>
          <w:sz w:val="28"/>
          <w:szCs w:val="28"/>
        </w:rPr>
        <w:t>красться</w:t>
      </w:r>
      <w:r w:rsidR="00135F6E" w:rsidRPr="007F2C0D">
        <w:rPr>
          <w:i/>
          <w:color w:val="008000"/>
          <w:sz w:val="28"/>
          <w:szCs w:val="28"/>
          <w:lang w:val="de-DE"/>
        </w:rPr>
        <w:t xml:space="preserve"> </w:t>
      </w:r>
      <w:r w:rsidR="00135F6E" w:rsidRPr="007F2C0D">
        <w:rPr>
          <w:i/>
          <w:color w:val="008000"/>
          <w:sz w:val="28"/>
          <w:szCs w:val="28"/>
        </w:rPr>
        <w:t>вслед</w:t>
      </w:r>
      <w:r w:rsidR="00135F6E" w:rsidRPr="007F2C0D">
        <w:rPr>
          <w:i/>
          <w:color w:val="008000"/>
          <w:sz w:val="28"/>
          <w:szCs w:val="28"/>
          <w:lang w:val="de-DE"/>
        </w:rPr>
        <w:t xml:space="preserve"> </w:t>
      </w:r>
      <w:r w:rsidR="00135F6E" w:rsidRPr="007F2C0D">
        <w:rPr>
          <w:i/>
          <w:color w:val="008000"/>
          <w:sz w:val="28"/>
          <w:szCs w:val="28"/>
        </w:rPr>
        <w:t>за</w:t>
      </w:r>
      <w:r w:rsidR="00135F6E" w:rsidRPr="007F2C0D">
        <w:rPr>
          <w:i/>
          <w:color w:val="008000"/>
          <w:sz w:val="28"/>
          <w:szCs w:val="28"/>
          <w:lang w:val="de-DE"/>
        </w:rPr>
        <w:t xml:space="preserve"> </w:t>
      </w:r>
      <w:r w:rsidR="00135F6E" w:rsidRPr="007F2C0D">
        <w:rPr>
          <w:i/>
          <w:color w:val="008000"/>
          <w:sz w:val="28"/>
          <w:szCs w:val="28"/>
        </w:rPr>
        <w:t>кем</w:t>
      </w:r>
      <w:r w:rsidR="00135F6E" w:rsidRPr="007F2C0D">
        <w:rPr>
          <w:i/>
          <w:color w:val="008000"/>
          <w:sz w:val="28"/>
          <w:szCs w:val="28"/>
          <w:lang w:val="de-DE"/>
        </w:rPr>
        <w:t>-</w:t>
      </w:r>
      <w:r w:rsidR="00135F6E" w:rsidRPr="007F2C0D">
        <w:rPr>
          <w:i/>
          <w:color w:val="008000"/>
          <w:sz w:val="28"/>
          <w:szCs w:val="28"/>
        </w:rPr>
        <w:t>л</w:t>
      </w:r>
      <w:r w:rsidR="00135F6E" w:rsidRPr="007F2C0D">
        <w:rPr>
          <w:i/>
          <w:color w:val="008000"/>
          <w:sz w:val="28"/>
          <w:szCs w:val="28"/>
          <w:lang w:val="de-DE"/>
        </w:rPr>
        <w:t>.</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kleiner</w:t>
      </w:r>
      <w:r w:rsidR="00E2173E" w:rsidRPr="00307785">
        <w:rPr>
          <w:sz w:val="28"/>
          <w:szCs w:val="28"/>
          <w:lang w:val="de-DE"/>
        </w:rPr>
        <w:t xml:space="preserve"> </w:t>
      </w:r>
      <w:r w:rsidRPr="00307785">
        <w:rPr>
          <w:sz w:val="28"/>
          <w:szCs w:val="28"/>
          <w:lang w:val="de-DE"/>
        </w:rPr>
        <w:t>machte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Schritte</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он</w:t>
      </w:r>
      <w:r w:rsidR="00135F6E" w:rsidRPr="007F2C0D">
        <w:rPr>
          <w:color w:val="008000"/>
          <w:sz w:val="28"/>
          <w:szCs w:val="28"/>
          <w:lang w:val="de-DE"/>
        </w:rPr>
        <w:t xml:space="preserve"> </w:t>
      </w:r>
      <w:r w:rsidR="00135F6E" w:rsidRPr="007F2C0D">
        <w:rPr>
          <w:color w:val="008000"/>
          <w:sz w:val="28"/>
          <w:szCs w:val="28"/>
        </w:rPr>
        <w:t>делал</w:t>
      </w:r>
      <w:r w:rsidR="00135F6E" w:rsidRPr="007F2C0D">
        <w:rPr>
          <w:color w:val="008000"/>
          <w:sz w:val="28"/>
          <w:szCs w:val="28"/>
          <w:lang w:val="de-DE"/>
        </w:rPr>
        <w:t xml:space="preserve"> «</w:t>
      </w:r>
      <w:r w:rsidR="00135F6E" w:rsidRPr="007F2C0D">
        <w:rPr>
          <w:color w:val="008000"/>
          <w:sz w:val="28"/>
          <w:szCs w:val="28"/>
        </w:rPr>
        <w:t>свои</w:t>
      </w:r>
      <w:r w:rsidR="00135F6E" w:rsidRPr="007F2C0D">
        <w:rPr>
          <w:color w:val="008000"/>
          <w:sz w:val="28"/>
          <w:szCs w:val="28"/>
          <w:lang w:val="de-DE"/>
        </w:rPr>
        <w:t xml:space="preserve">» </w:t>
      </w:r>
      <w:r w:rsidR="00135F6E" w:rsidRPr="007F2C0D">
        <w:rPr>
          <w:color w:val="008000"/>
          <w:sz w:val="28"/>
          <w:szCs w:val="28"/>
        </w:rPr>
        <w:t>шаги</w:t>
      </w:r>
      <w:r w:rsidR="00135F6E" w:rsidRPr="007F2C0D">
        <w:rPr>
          <w:color w:val="008000"/>
          <w:sz w:val="28"/>
          <w:szCs w:val="28"/>
          <w:lang w:val="de-DE"/>
        </w:rPr>
        <w:t xml:space="preserve"> </w:t>
      </w:r>
      <w:r w:rsidR="00135F6E" w:rsidRPr="007F2C0D">
        <w:rPr>
          <w:color w:val="008000"/>
          <w:sz w:val="28"/>
          <w:szCs w:val="28"/>
        </w:rPr>
        <w:t>все</w:t>
      </w:r>
      <w:r w:rsidR="00135F6E" w:rsidRPr="007F2C0D">
        <w:rPr>
          <w:color w:val="008000"/>
          <w:sz w:val="28"/>
          <w:szCs w:val="28"/>
          <w:lang w:val="de-DE"/>
        </w:rPr>
        <w:t xml:space="preserve"> </w:t>
      </w:r>
      <w:r w:rsidR="00135F6E" w:rsidRPr="007F2C0D">
        <w:rPr>
          <w:color w:val="008000"/>
          <w:sz w:val="28"/>
          <w:szCs w:val="28"/>
        </w:rPr>
        <w:t>мельче</w:t>
      </w:r>
      <w:r w:rsidR="00135F6E" w:rsidRPr="007F2C0D">
        <w:rPr>
          <w:color w:val="008000"/>
          <w:sz w:val="28"/>
          <w:szCs w:val="28"/>
          <w:lang w:val="de-DE"/>
        </w:rPr>
        <w:t xml:space="preserve"> </w:t>
      </w:r>
      <w:r w:rsidR="00135F6E" w:rsidRPr="007F2C0D">
        <w:rPr>
          <w:color w:val="008000"/>
          <w:sz w:val="28"/>
          <w:szCs w:val="28"/>
        </w:rPr>
        <w:t>и</w:t>
      </w:r>
      <w:r w:rsidR="00135F6E" w:rsidRPr="007F2C0D">
        <w:rPr>
          <w:color w:val="008000"/>
          <w:sz w:val="28"/>
          <w:szCs w:val="28"/>
          <w:lang w:val="de-DE"/>
        </w:rPr>
        <w:t xml:space="preserve"> </w:t>
      </w:r>
      <w:r w:rsidR="00135F6E" w:rsidRPr="007F2C0D">
        <w:rPr>
          <w:color w:val="008000"/>
          <w:sz w:val="28"/>
          <w:szCs w:val="28"/>
        </w:rPr>
        <w:t>мельче</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zurückzubleiben</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чтобы</w:t>
      </w:r>
      <w:r w:rsidR="00135F6E" w:rsidRPr="007F2C0D">
        <w:rPr>
          <w:color w:val="008000"/>
          <w:sz w:val="28"/>
          <w:szCs w:val="28"/>
          <w:lang w:val="de-DE"/>
        </w:rPr>
        <w:t xml:space="preserve"> </w:t>
      </w:r>
      <w:r w:rsidR="00135F6E" w:rsidRPr="007F2C0D">
        <w:rPr>
          <w:color w:val="008000"/>
          <w:sz w:val="28"/>
          <w:szCs w:val="28"/>
        </w:rPr>
        <w:t>все</w:t>
      </w:r>
      <w:r w:rsidR="00135F6E" w:rsidRPr="007F2C0D">
        <w:rPr>
          <w:color w:val="008000"/>
          <w:sz w:val="28"/>
          <w:szCs w:val="28"/>
          <w:lang w:val="de-DE"/>
        </w:rPr>
        <w:t xml:space="preserve"> </w:t>
      </w:r>
      <w:r w:rsidR="00135F6E" w:rsidRPr="007F2C0D">
        <w:rPr>
          <w:color w:val="008000"/>
          <w:sz w:val="28"/>
          <w:szCs w:val="28"/>
        </w:rPr>
        <w:t>больше</w:t>
      </w:r>
      <w:r w:rsidR="00135F6E" w:rsidRPr="007F2C0D">
        <w:rPr>
          <w:color w:val="008000"/>
          <w:sz w:val="28"/>
          <w:szCs w:val="28"/>
          <w:lang w:val="de-DE"/>
        </w:rPr>
        <w:t xml:space="preserve"> </w:t>
      </w:r>
      <w:r w:rsidR="00135F6E" w:rsidRPr="007F2C0D">
        <w:rPr>
          <w:color w:val="008000"/>
          <w:sz w:val="28"/>
          <w:szCs w:val="28"/>
        </w:rPr>
        <w:t>и</w:t>
      </w:r>
      <w:r w:rsidR="00135F6E" w:rsidRPr="007F2C0D">
        <w:rPr>
          <w:color w:val="008000"/>
          <w:sz w:val="28"/>
          <w:szCs w:val="28"/>
          <w:lang w:val="de-DE"/>
        </w:rPr>
        <w:t xml:space="preserve"> </w:t>
      </w:r>
      <w:r w:rsidR="00135F6E" w:rsidRPr="007F2C0D">
        <w:rPr>
          <w:color w:val="008000"/>
          <w:sz w:val="28"/>
          <w:szCs w:val="28"/>
        </w:rPr>
        <w:t>больше</w:t>
      </w:r>
      <w:r w:rsidR="00135F6E" w:rsidRPr="007F2C0D">
        <w:rPr>
          <w:color w:val="008000"/>
          <w:sz w:val="28"/>
          <w:szCs w:val="28"/>
          <w:lang w:val="de-DE"/>
        </w:rPr>
        <w:t xml:space="preserve"> </w:t>
      </w:r>
      <w:r w:rsidR="00135F6E" w:rsidRPr="007F2C0D">
        <w:rPr>
          <w:color w:val="008000"/>
          <w:sz w:val="28"/>
          <w:szCs w:val="28"/>
        </w:rPr>
        <w:t>отстать</w:t>
      </w:r>
      <w:r w:rsidR="00135F6E" w:rsidRPr="007F2C0D">
        <w:rPr>
          <w:color w:val="008000"/>
          <w:sz w:val="28"/>
          <w:szCs w:val="28"/>
          <w:lang w:val="de-DE"/>
        </w:rPr>
        <w:t xml:space="preserve"> </w:t>
      </w:r>
      <w:r w:rsidR="00135F6E" w:rsidRPr="007F2C0D">
        <w:rPr>
          <w:color w:val="008000"/>
          <w:sz w:val="28"/>
          <w:szCs w:val="28"/>
        </w:rPr>
        <w:t>от</w:t>
      </w:r>
      <w:r w:rsidR="00135F6E" w:rsidRPr="007F2C0D">
        <w:rPr>
          <w:color w:val="008000"/>
          <w:sz w:val="28"/>
          <w:szCs w:val="28"/>
          <w:lang w:val="de-DE"/>
        </w:rPr>
        <w:t xml:space="preserve"> </w:t>
      </w:r>
      <w:r w:rsidR="00135F6E" w:rsidRPr="007F2C0D">
        <w:rPr>
          <w:color w:val="008000"/>
          <w:sz w:val="28"/>
          <w:szCs w:val="28"/>
        </w:rPr>
        <w:t>нее</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beachten,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ging</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которая</w:t>
      </w:r>
      <w:r w:rsidR="00135F6E" w:rsidRPr="007F2C0D">
        <w:rPr>
          <w:color w:val="008000"/>
          <w:sz w:val="28"/>
          <w:szCs w:val="28"/>
          <w:lang w:val="de-DE"/>
        </w:rPr>
        <w:t xml:space="preserve">, </w:t>
      </w:r>
      <w:r w:rsidR="00135F6E" w:rsidRPr="007F2C0D">
        <w:rPr>
          <w:color w:val="008000"/>
          <w:sz w:val="28"/>
          <w:szCs w:val="28"/>
        </w:rPr>
        <w:t>не</w:t>
      </w:r>
      <w:r w:rsidR="00135F6E" w:rsidRPr="007F2C0D">
        <w:rPr>
          <w:color w:val="008000"/>
          <w:sz w:val="28"/>
          <w:szCs w:val="28"/>
          <w:lang w:val="de-DE"/>
        </w:rPr>
        <w:t xml:space="preserve"> </w:t>
      </w:r>
      <w:r w:rsidR="00135F6E" w:rsidRPr="007F2C0D">
        <w:rPr>
          <w:color w:val="008000"/>
          <w:sz w:val="28"/>
          <w:szCs w:val="28"/>
        </w:rPr>
        <w:t>обращая</w:t>
      </w:r>
      <w:r w:rsidR="00135F6E" w:rsidRPr="007F2C0D">
        <w:rPr>
          <w:color w:val="008000"/>
          <w:sz w:val="28"/>
          <w:szCs w:val="28"/>
          <w:lang w:val="de-DE"/>
        </w:rPr>
        <w:t xml:space="preserve"> </w:t>
      </w:r>
      <w:r w:rsidR="00135F6E" w:rsidRPr="007F2C0D">
        <w:rPr>
          <w:color w:val="008000"/>
          <w:sz w:val="28"/>
          <w:szCs w:val="28"/>
        </w:rPr>
        <w:t>на</w:t>
      </w:r>
      <w:r w:rsidR="00135F6E" w:rsidRPr="007F2C0D">
        <w:rPr>
          <w:color w:val="008000"/>
          <w:sz w:val="28"/>
          <w:szCs w:val="28"/>
          <w:lang w:val="de-DE"/>
        </w:rPr>
        <w:t xml:space="preserve"> </w:t>
      </w:r>
      <w:r w:rsidR="00135F6E" w:rsidRPr="007F2C0D">
        <w:rPr>
          <w:color w:val="008000"/>
          <w:sz w:val="28"/>
          <w:szCs w:val="28"/>
        </w:rPr>
        <w:t>него</w:t>
      </w:r>
      <w:r w:rsidR="00135F6E" w:rsidRPr="007F2C0D">
        <w:rPr>
          <w:color w:val="008000"/>
          <w:sz w:val="28"/>
          <w:szCs w:val="28"/>
          <w:lang w:val="de-DE"/>
        </w:rPr>
        <w:t xml:space="preserve"> </w:t>
      </w:r>
      <w:r w:rsidR="00135F6E" w:rsidRPr="007F2C0D">
        <w:rPr>
          <w:color w:val="008000"/>
          <w:sz w:val="28"/>
          <w:szCs w:val="28"/>
        </w:rPr>
        <w:t>внимания</w:t>
      </w:r>
      <w:r w:rsidR="00135F6E" w:rsidRPr="007F2C0D">
        <w:rPr>
          <w:color w:val="008000"/>
          <w:sz w:val="28"/>
          <w:szCs w:val="28"/>
          <w:lang w:val="de-DE"/>
        </w:rPr>
        <w:t xml:space="preserve">, </w:t>
      </w:r>
      <w:r w:rsidR="00135F6E" w:rsidRPr="007F2C0D">
        <w:rPr>
          <w:color w:val="008000"/>
          <w:sz w:val="28"/>
          <w:szCs w:val="28"/>
        </w:rPr>
        <w:t>вошла</w:t>
      </w:r>
      <w:r w:rsidR="00135F6E" w:rsidRPr="007F2C0D">
        <w:rPr>
          <w:color w:val="008000"/>
          <w:sz w:val="28"/>
          <w:szCs w:val="28"/>
          <w:lang w:val="de-DE"/>
        </w:rPr>
        <w:t xml:space="preserve"> </w:t>
      </w:r>
      <w:r w:rsidR="00135F6E" w:rsidRPr="007F2C0D">
        <w:rPr>
          <w:color w:val="008000"/>
          <w:sz w:val="28"/>
          <w:szCs w:val="28"/>
        </w:rPr>
        <w:t>в</w:t>
      </w:r>
      <w:r w:rsidR="00135F6E" w:rsidRPr="007F2C0D">
        <w:rPr>
          <w:color w:val="008000"/>
          <w:sz w:val="28"/>
          <w:szCs w:val="28"/>
          <w:lang w:val="de-DE"/>
        </w:rPr>
        <w:t xml:space="preserve"> </w:t>
      </w:r>
      <w:r w:rsidR="00135F6E" w:rsidRPr="007F2C0D">
        <w:rPr>
          <w:color w:val="008000"/>
          <w:sz w:val="28"/>
          <w:szCs w:val="28"/>
        </w:rPr>
        <w:t>их</w:t>
      </w:r>
      <w:r w:rsidR="00135F6E" w:rsidRPr="007F2C0D">
        <w:rPr>
          <w:color w:val="008000"/>
          <w:sz w:val="28"/>
          <w:szCs w:val="28"/>
          <w:lang w:val="de-DE"/>
        </w:rPr>
        <w:t xml:space="preserve"> </w:t>
      </w:r>
      <w:r w:rsidR="00135F6E" w:rsidRPr="007F2C0D">
        <w:rPr>
          <w:color w:val="008000"/>
          <w:sz w:val="28"/>
          <w:szCs w:val="28"/>
        </w:rPr>
        <w:t>номер</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nachkam</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когда</w:t>
      </w:r>
      <w:r w:rsidR="00135F6E" w:rsidRPr="007F2C0D">
        <w:rPr>
          <w:color w:val="008000"/>
          <w:sz w:val="28"/>
          <w:szCs w:val="28"/>
          <w:lang w:val="de-DE"/>
        </w:rPr>
        <w:t xml:space="preserve"> </w:t>
      </w:r>
      <w:r w:rsidR="00135F6E" w:rsidRPr="007F2C0D">
        <w:rPr>
          <w:color w:val="008000"/>
          <w:sz w:val="28"/>
          <w:szCs w:val="28"/>
        </w:rPr>
        <w:t>Эдгар</w:t>
      </w:r>
      <w:r w:rsidR="00135F6E" w:rsidRPr="007F2C0D">
        <w:rPr>
          <w:color w:val="008000"/>
          <w:sz w:val="28"/>
          <w:szCs w:val="28"/>
          <w:lang w:val="de-DE"/>
        </w:rPr>
        <w:t xml:space="preserve">, </w:t>
      </w:r>
      <w:r w:rsidR="00135F6E" w:rsidRPr="007F2C0D">
        <w:rPr>
          <w:color w:val="008000"/>
          <w:sz w:val="28"/>
          <w:szCs w:val="28"/>
        </w:rPr>
        <w:t>наконец</w:t>
      </w:r>
      <w:r w:rsidR="00135F6E" w:rsidRPr="007F2C0D">
        <w:rPr>
          <w:color w:val="008000"/>
          <w:sz w:val="28"/>
          <w:szCs w:val="28"/>
          <w:lang w:val="de-DE"/>
        </w:rPr>
        <w:t xml:space="preserve">, </w:t>
      </w:r>
      <w:r w:rsidR="00135F6E" w:rsidRPr="007F2C0D">
        <w:rPr>
          <w:color w:val="008000"/>
          <w:sz w:val="28"/>
          <w:szCs w:val="28"/>
        </w:rPr>
        <w:t>подоспел</w:t>
      </w:r>
      <w:r w:rsidR="00135F6E" w:rsidRPr="007F2C0D">
        <w:rPr>
          <w:color w:val="008000"/>
          <w:sz w:val="28"/>
          <w:szCs w:val="28"/>
          <w:lang w:val="de-DE"/>
        </w:rPr>
        <w:t xml:space="preserve">; </w:t>
      </w:r>
      <w:r w:rsidR="00135F6E" w:rsidRPr="007F2C0D">
        <w:rPr>
          <w:i/>
          <w:color w:val="008000"/>
          <w:sz w:val="28"/>
          <w:szCs w:val="28"/>
          <w:lang w:val="de-DE"/>
        </w:rPr>
        <w:t>nachkommen</w:t>
      </w:r>
      <w:r w:rsidR="007E4D3B" w:rsidRPr="007F2C0D">
        <w:rPr>
          <w:i/>
          <w:color w:val="008000"/>
          <w:sz w:val="28"/>
          <w:szCs w:val="28"/>
          <w:lang w:val="de-DE"/>
        </w:rPr>
        <w:t xml:space="preserve"> — </w:t>
      </w:r>
      <w:r w:rsidR="00135F6E" w:rsidRPr="007F2C0D">
        <w:rPr>
          <w:i/>
          <w:color w:val="008000"/>
          <w:sz w:val="28"/>
          <w:szCs w:val="28"/>
        </w:rPr>
        <w:t>приходить</w:t>
      </w:r>
      <w:r w:rsidR="00135F6E" w:rsidRPr="007F2C0D">
        <w:rPr>
          <w:i/>
          <w:color w:val="008000"/>
          <w:sz w:val="28"/>
          <w:szCs w:val="28"/>
          <w:lang w:val="de-DE"/>
        </w:rPr>
        <w:t xml:space="preserve"> </w:t>
      </w:r>
      <w:r w:rsidR="00135F6E" w:rsidRPr="007F2C0D">
        <w:rPr>
          <w:i/>
          <w:color w:val="008000"/>
          <w:sz w:val="28"/>
          <w:szCs w:val="28"/>
        </w:rPr>
        <w:t>позднее</w:t>
      </w:r>
      <w:r w:rsidR="00135F6E" w:rsidRPr="007F2C0D">
        <w:rPr>
          <w:i/>
          <w:color w:val="008000"/>
          <w:sz w:val="28"/>
          <w:szCs w:val="28"/>
          <w:lang w:val="de-DE"/>
        </w:rPr>
        <w:t xml:space="preserve">; </w:t>
      </w:r>
      <w:r w:rsidR="00135F6E" w:rsidRPr="007F2C0D">
        <w:rPr>
          <w:i/>
          <w:color w:val="008000"/>
          <w:sz w:val="28"/>
          <w:szCs w:val="28"/>
        </w:rPr>
        <w:t>поспевать</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geschlossenen</w:t>
      </w:r>
      <w:r w:rsidR="00E2173E" w:rsidRPr="00307785">
        <w:rPr>
          <w:sz w:val="28"/>
          <w:szCs w:val="28"/>
          <w:lang w:val="de-DE"/>
        </w:rPr>
        <w:t xml:space="preserve"> </w:t>
      </w:r>
      <w:r w:rsidRPr="00307785">
        <w:rPr>
          <w:sz w:val="28"/>
          <w:szCs w:val="28"/>
          <w:lang w:val="de-DE"/>
        </w:rPr>
        <w:t>Türe</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он</w:t>
      </w:r>
      <w:r w:rsidR="00135F6E" w:rsidRPr="007F2C0D">
        <w:rPr>
          <w:color w:val="008000"/>
          <w:sz w:val="28"/>
          <w:szCs w:val="28"/>
          <w:lang w:val="de-DE"/>
        </w:rPr>
        <w:t xml:space="preserve"> </w:t>
      </w:r>
      <w:r w:rsidR="00135F6E" w:rsidRPr="007F2C0D">
        <w:rPr>
          <w:color w:val="008000"/>
          <w:sz w:val="28"/>
          <w:szCs w:val="28"/>
        </w:rPr>
        <w:t>оказался</w:t>
      </w:r>
      <w:r w:rsidR="00135F6E" w:rsidRPr="007F2C0D">
        <w:rPr>
          <w:color w:val="008000"/>
          <w:sz w:val="28"/>
          <w:szCs w:val="28"/>
          <w:lang w:val="de-DE"/>
        </w:rPr>
        <w:t>: «</w:t>
      </w:r>
      <w:r w:rsidR="00135F6E" w:rsidRPr="007F2C0D">
        <w:rPr>
          <w:color w:val="008000"/>
          <w:sz w:val="28"/>
          <w:szCs w:val="28"/>
        </w:rPr>
        <w:t>стоял</w:t>
      </w:r>
      <w:r w:rsidR="00135F6E" w:rsidRPr="007F2C0D">
        <w:rPr>
          <w:color w:val="008000"/>
          <w:sz w:val="28"/>
          <w:szCs w:val="28"/>
          <w:lang w:val="de-DE"/>
        </w:rPr>
        <w:t xml:space="preserve">» </w:t>
      </w:r>
      <w:r w:rsidR="00135F6E" w:rsidRPr="007F2C0D">
        <w:rPr>
          <w:color w:val="008000"/>
          <w:sz w:val="28"/>
          <w:szCs w:val="28"/>
        </w:rPr>
        <w:t>перед</w:t>
      </w:r>
      <w:r w:rsidR="00135F6E" w:rsidRPr="007F2C0D">
        <w:rPr>
          <w:color w:val="008000"/>
          <w:sz w:val="28"/>
          <w:szCs w:val="28"/>
          <w:lang w:val="de-DE"/>
        </w:rPr>
        <w:t xml:space="preserve"> </w:t>
      </w:r>
      <w:r w:rsidR="00135F6E" w:rsidRPr="007F2C0D">
        <w:rPr>
          <w:color w:val="008000"/>
          <w:sz w:val="28"/>
          <w:szCs w:val="28"/>
        </w:rPr>
        <w:t>прямо</w:t>
      </w:r>
      <w:r w:rsidR="00135F6E" w:rsidRPr="007F2C0D">
        <w:rPr>
          <w:color w:val="008000"/>
          <w:sz w:val="28"/>
          <w:szCs w:val="28"/>
          <w:lang w:val="de-DE"/>
        </w:rPr>
        <w:t xml:space="preserve"> /</w:t>
      </w:r>
      <w:r w:rsidR="00135F6E" w:rsidRPr="007F2C0D">
        <w:rPr>
          <w:color w:val="008000"/>
          <w:sz w:val="28"/>
          <w:szCs w:val="28"/>
        </w:rPr>
        <w:t>перед</w:t>
      </w:r>
      <w:r w:rsidR="00135F6E" w:rsidRPr="007F2C0D">
        <w:rPr>
          <w:color w:val="008000"/>
          <w:sz w:val="28"/>
          <w:szCs w:val="28"/>
          <w:lang w:val="de-DE"/>
        </w:rPr>
        <w:t xml:space="preserve"> </w:t>
      </w:r>
      <w:r w:rsidR="00135F6E" w:rsidRPr="007F2C0D">
        <w:rPr>
          <w:color w:val="008000"/>
          <w:sz w:val="28"/>
          <w:szCs w:val="28"/>
        </w:rPr>
        <w:t>ним</w:t>
      </w:r>
      <w:r w:rsidR="00135F6E" w:rsidRPr="007F2C0D">
        <w:rPr>
          <w:color w:val="008000"/>
          <w:sz w:val="28"/>
          <w:szCs w:val="28"/>
          <w:lang w:val="de-DE"/>
        </w:rPr>
        <w:t xml:space="preserve">/ </w:t>
      </w:r>
      <w:r w:rsidR="00135F6E" w:rsidRPr="007F2C0D">
        <w:rPr>
          <w:color w:val="008000"/>
          <w:sz w:val="28"/>
          <w:szCs w:val="28"/>
        </w:rPr>
        <w:t>запертой</w:t>
      </w:r>
      <w:r w:rsidR="00135F6E" w:rsidRPr="007F2C0D">
        <w:rPr>
          <w:color w:val="008000"/>
          <w:sz w:val="28"/>
          <w:szCs w:val="28"/>
          <w:lang w:val="de-DE"/>
        </w:rPr>
        <w:t xml:space="preserve"> </w:t>
      </w:r>
      <w:r w:rsidR="00135F6E" w:rsidRPr="007F2C0D">
        <w:rPr>
          <w:color w:val="008000"/>
          <w:sz w:val="28"/>
          <w:szCs w:val="28"/>
        </w:rPr>
        <w:t>дверью</w:t>
      </w:r>
      <w:r w:rsidR="00EF5108" w:rsidRPr="00EF5108">
        <w:rPr>
          <w:color w:val="008000"/>
          <w:sz w:val="28"/>
          <w:szCs w:val="28"/>
          <w:lang w:val="de-DE"/>
        </w:rPr>
        <w:t xml:space="preserve">; </w:t>
      </w:r>
      <w:r w:rsidR="00EF5108" w:rsidRPr="00EF5108">
        <w:rPr>
          <w:i/>
          <w:color w:val="008000"/>
          <w:sz w:val="28"/>
          <w:szCs w:val="28"/>
          <w:lang w:val="de-DE"/>
        </w:rPr>
        <w:t>schlie</w:t>
      </w:r>
      <w:r w:rsidR="00EF5108">
        <w:rPr>
          <w:i/>
          <w:color w:val="008000"/>
          <w:sz w:val="28"/>
          <w:szCs w:val="28"/>
          <w:lang w:val="de-DE"/>
        </w:rPr>
        <w:t xml:space="preserve">ßen — </w:t>
      </w:r>
      <w:r w:rsidR="00EF5108">
        <w:rPr>
          <w:i/>
          <w:color w:val="008000"/>
          <w:sz w:val="28"/>
          <w:szCs w:val="28"/>
        </w:rPr>
        <w:t>закрывать</w:t>
      </w:r>
      <w:r w:rsidR="00EF5108" w:rsidRPr="00EF5108">
        <w:rPr>
          <w:i/>
          <w:color w:val="008000"/>
          <w:sz w:val="28"/>
          <w:szCs w:val="28"/>
          <w:lang w:val="de-DE"/>
        </w:rPr>
        <w:t>; /= verschlie</w:t>
      </w:r>
      <w:r w:rsidR="00EF5108">
        <w:rPr>
          <w:i/>
          <w:color w:val="008000"/>
          <w:sz w:val="28"/>
          <w:szCs w:val="28"/>
          <w:lang w:val="de-DE"/>
        </w:rPr>
        <w:t xml:space="preserve">ßen/ </w:t>
      </w:r>
      <w:r w:rsidR="00EF5108">
        <w:rPr>
          <w:i/>
          <w:color w:val="008000"/>
          <w:sz w:val="28"/>
          <w:szCs w:val="28"/>
        </w:rPr>
        <w:t>запирать</w:t>
      </w:r>
      <w:r w:rsidR="00135F6E"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7E5CB3" w:rsidRPr="00135F6E" w:rsidRDefault="007E5CB3" w:rsidP="001B2DE8">
      <w:pPr>
        <w:pStyle w:val="a3"/>
        <w:spacing w:line="360" w:lineRule="auto"/>
        <w:rPr>
          <w:sz w:val="28"/>
          <w:szCs w:val="28"/>
          <w:lang w:val="de-DE"/>
        </w:rPr>
      </w:pPr>
      <w:r w:rsidRPr="00307785">
        <w:rPr>
          <w:sz w:val="28"/>
          <w:szCs w:val="28"/>
          <w:lang w:val="de-DE"/>
        </w:rPr>
        <w:t xml:space="preserve">Und jetzt, da seine Mutter aufstand, noch immer, ohne seine Gegenwart bemerkt zu haben, wusste er nicht, was er tun sollte: allein hier beim Tisch sitzen bleiben oder ihr folgen. Schließlich erhob er sich doch, ging demütig hinter ihr her, die ihn geflissentlich übersah, und spürte immer dabei, wie lächerlich sein Nachschleichen </w:t>
      </w:r>
      <w:r w:rsidRPr="00307785">
        <w:rPr>
          <w:sz w:val="28"/>
          <w:szCs w:val="28"/>
          <w:lang w:val="de-DE"/>
        </w:rPr>
        <w:lastRenderedPageBreak/>
        <w:t xml:space="preserve">war. Immer kleiner machte er seine Schritte, um mehr und mehr hinter ihr zurückzubleiben, die, ohne ihn zu beachten, in ihr Zimmer ging. Als Edgar endlich nachkam, stand er vor einer hart geschlossenen </w:t>
      </w:r>
      <w:r w:rsidR="00135F6E">
        <w:rPr>
          <w:sz w:val="28"/>
          <w:szCs w:val="28"/>
          <w:lang w:val="de-DE"/>
        </w:rPr>
        <w:t>Türe.</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Was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geschehen</w:t>
      </w:r>
      <w:r w:rsidR="00135F6E" w:rsidRPr="00135F6E">
        <w:rPr>
          <w:sz w:val="28"/>
          <w:szCs w:val="28"/>
          <w:lang w:val="de-DE"/>
        </w:rPr>
        <w:t xml:space="preserve"> </w:t>
      </w:r>
      <w:r w:rsidR="00135F6E" w:rsidRPr="007F2C0D">
        <w:rPr>
          <w:color w:val="008000"/>
          <w:sz w:val="28"/>
          <w:szCs w:val="28"/>
          <w:lang w:val="de-DE"/>
        </w:rPr>
        <w:t>(</w:t>
      </w:r>
      <w:r w:rsidR="00135F6E" w:rsidRPr="007F2C0D">
        <w:rPr>
          <w:color w:val="008000"/>
          <w:sz w:val="28"/>
          <w:szCs w:val="28"/>
        </w:rPr>
        <w:t>что</w:t>
      </w:r>
      <w:r w:rsidR="00135F6E" w:rsidRPr="007F2C0D">
        <w:rPr>
          <w:color w:val="008000"/>
          <w:sz w:val="28"/>
          <w:szCs w:val="28"/>
          <w:lang w:val="de-DE"/>
        </w:rPr>
        <w:t xml:space="preserve"> </w:t>
      </w:r>
      <w:r w:rsidR="00135F6E" w:rsidRPr="007F2C0D">
        <w:rPr>
          <w:color w:val="008000"/>
          <w:sz w:val="28"/>
          <w:szCs w:val="28"/>
        </w:rPr>
        <w:t>случилось</w:t>
      </w:r>
      <w:r w:rsidR="00135F6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135F6E">
        <w:rPr>
          <w:sz w:val="28"/>
          <w:szCs w:val="28"/>
        </w:rPr>
        <w:t xml:space="preserve"> </w:t>
      </w:r>
      <w:r w:rsidRPr="00307785">
        <w:rPr>
          <w:sz w:val="28"/>
          <w:szCs w:val="28"/>
          <w:lang w:val="de-DE"/>
        </w:rPr>
        <w:t>kannte</w:t>
      </w:r>
      <w:r w:rsidR="00E2173E" w:rsidRPr="00135F6E">
        <w:rPr>
          <w:sz w:val="28"/>
          <w:szCs w:val="28"/>
        </w:rPr>
        <w:t xml:space="preserve"> </w:t>
      </w:r>
      <w:r w:rsidRPr="00307785">
        <w:rPr>
          <w:sz w:val="28"/>
          <w:szCs w:val="28"/>
          <w:lang w:val="de-DE"/>
        </w:rPr>
        <w:t>sich</w:t>
      </w:r>
      <w:r w:rsidR="00E2173E" w:rsidRPr="00135F6E">
        <w:rPr>
          <w:sz w:val="28"/>
          <w:szCs w:val="28"/>
        </w:rPr>
        <w:t xml:space="preserve"> </w:t>
      </w:r>
      <w:r w:rsidRPr="00307785">
        <w:rPr>
          <w:sz w:val="28"/>
          <w:szCs w:val="28"/>
          <w:lang w:val="de-DE"/>
        </w:rPr>
        <w:t>nicht</w:t>
      </w:r>
      <w:r w:rsidR="00E2173E" w:rsidRPr="00135F6E">
        <w:rPr>
          <w:sz w:val="28"/>
          <w:szCs w:val="28"/>
        </w:rPr>
        <w:t xml:space="preserve"> </w:t>
      </w:r>
      <w:r w:rsidRPr="00307785">
        <w:rPr>
          <w:sz w:val="28"/>
          <w:szCs w:val="28"/>
          <w:lang w:val="de-DE"/>
        </w:rPr>
        <w:t>mehr</w:t>
      </w:r>
      <w:r w:rsidR="00E2173E" w:rsidRPr="00135F6E">
        <w:rPr>
          <w:sz w:val="28"/>
          <w:szCs w:val="28"/>
        </w:rPr>
        <w:t xml:space="preserve"> </w:t>
      </w:r>
      <w:r w:rsidRPr="00307785">
        <w:rPr>
          <w:sz w:val="28"/>
          <w:szCs w:val="28"/>
          <w:lang w:val="de-DE"/>
        </w:rPr>
        <w:t>aus</w:t>
      </w:r>
      <w:r w:rsidR="00135F6E">
        <w:rPr>
          <w:sz w:val="28"/>
          <w:szCs w:val="28"/>
        </w:rPr>
        <w:t xml:space="preserve"> </w:t>
      </w:r>
      <w:r w:rsidR="00135F6E" w:rsidRPr="007F2C0D">
        <w:rPr>
          <w:color w:val="008000"/>
          <w:sz w:val="28"/>
          <w:szCs w:val="28"/>
        </w:rPr>
        <w:t xml:space="preserve">(он больше не понимал, что происходит; </w:t>
      </w:r>
      <w:r w:rsidR="00135F6E" w:rsidRPr="007F2C0D">
        <w:rPr>
          <w:i/>
          <w:color w:val="008000"/>
          <w:sz w:val="28"/>
          <w:szCs w:val="28"/>
          <w:lang w:val="de-DE"/>
        </w:rPr>
        <w:t>sich</w:t>
      </w:r>
      <w:r w:rsidR="00135F6E" w:rsidRPr="007F2C0D">
        <w:rPr>
          <w:i/>
          <w:color w:val="008000"/>
          <w:sz w:val="28"/>
          <w:szCs w:val="28"/>
        </w:rPr>
        <w:t xml:space="preserve"> </w:t>
      </w:r>
      <w:r w:rsidR="00135F6E" w:rsidRPr="007F2C0D">
        <w:rPr>
          <w:i/>
          <w:color w:val="008000"/>
          <w:sz w:val="28"/>
          <w:szCs w:val="28"/>
          <w:lang w:val="de-DE"/>
        </w:rPr>
        <w:t>auskennen</w:t>
      </w:r>
      <w:r w:rsidR="007E4D3B" w:rsidRPr="007F2C0D">
        <w:rPr>
          <w:i/>
          <w:color w:val="008000"/>
          <w:sz w:val="28"/>
          <w:szCs w:val="28"/>
        </w:rPr>
        <w:t xml:space="preserve"> — </w:t>
      </w:r>
      <w:r w:rsidR="00135F6E" w:rsidRPr="007F2C0D">
        <w:rPr>
          <w:i/>
          <w:color w:val="008000"/>
          <w:sz w:val="28"/>
          <w:szCs w:val="28"/>
        </w:rPr>
        <w:t>разбираться; понимать, что происходит</w:t>
      </w:r>
      <w:r w:rsidR="00135F6E" w:rsidRPr="007F2C0D">
        <w:rPr>
          <w:color w:val="008000"/>
          <w:sz w:val="28"/>
          <w:szCs w:val="28"/>
        </w:rPr>
        <w:t>)</w:t>
      </w:r>
      <w:r w:rsidRPr="00135F6E">
        <w:rPr>
          <w:sz w:val="28"/>
          <w:szCs w:val="28"/>
        </w:rPr>
        <w:t>.</w:t>
      </w:r>
      <w:r w:rsidR="00E2173E" w:rsidRPr="00135F6E">
        <w:rPr>
          <w:sz w:val="28"/>
          <w:szCs w:val="28"/>
        </w:rPr>
        <w:t xml:space="preserve"> </w:t>
      </w:r>
      <w:r w:rsidRPr="00307785">
        <w:rPr>
          <w:sz w:val="28"/>
          <w:szCs w:val="28"/>
          <w:lang w:val="de-DE"/>
        </w:rPr>
        <w:t>Das</w:t>
      </w:r>
      <w:r w:rsidR="00E2173E" w:rsidRPr="00135F6E">
        <w:rPr>
          <w:sz w:val="28"/>
          <w:szCs w:val="28"/>
        </w:rPr>
        <w:t xml:space="preserve"> </w:t>
      </w:r>
      <w:r w:rsidRPr="00307785">
        <w:rPr>
          <w:sz w:val="28"/>
          <w:szCs w:val="28"/>
          <w:lang w:val="de-DE"/>
        </w:rPr>
        <w:t>sichere</w:t>
      </w:r>
      <w:r w:rsidR="00E2173E" w:rsidRPr="00135F6E">
        <w:rPr>
          <w:sz w:val="28"/>
          <w:szCs w:val="28"/>
        </w:rPr>
        <w:t xml:space="preserve"> </w:t>
      </w:r>
      <w:r w:rsidRPr="00307785">
        <w:rPr>
          <w:sz w:val="28"/>
          <w:szCs w:val="28"/>
          <w:lang w:val="de-DE"/>
        </w:rPr>
        <w:t>Be</w:t>
      </w:r>
      <w:r w:rsidR="00955105" w:rsidRPr="00307785">
        <w:rPr>
          <w:sz w:val="28"/>
          <w:szCs w:val="28"/>
          <w:lang w:val="de-DE"/>
        </w:rPr>
        <w:t>wusst</w:t>
      </w:r>
      <w:r w:rsidRPr="00307785">
        <w:rPr>
          <w:sz w:val="28"/>
          <w:szCs w:val="28"/>
          <w:lang w:val="de-DE"/>
        </w:rPr>
        <w:t>sein</w:t>
      </w:r>
      <w:r w:rsidR="00E2173E" w:rsidRPr="00135F6E">
        <w:rPr>
          <w:sz w:val="28"/>
          <w:szCs w:val="28"/>
        </w:rPr>
        <w:t xml:space="preserve"> </w:t>
      </w:r>
      <w:r w:rsidRPr="00307785">
        <w:rPr>
          <w:sz w:val="28"/>
          <w:szCs w:val="28"/>
          <w:lang w:val="de-DE"/>
        </w:rPr>
        <w:t>von</w:t>
      </w:r>
      <w:r w:rsidR="00E2173E" w:rsidRPr="00135F6E">
        <w:rPr>
          <w:sz w:val="28"/>
          <w:szCs w:val="28"/>
        </w:rPr>
        <w:t xml:space="preserve"> </w:t>
      </w:r>
      <w:r w:rsidRPr="00307785">
        <w:rPr>
          <w:sz w:val="28"/>
          <w:szCs w:val="28"/>
          <w:lang w:val="de-DE"/>
        </w:rPr>
        <w:t>gestern</w:t>
      </w:r>
      <w:r w:rsidR="00E2173E" w:rsidRPr="00135F6E">
        <w:rPr>
          <w:sz w:val="28"/>
          <w:szCs w:val="28"/>
        </w:rPr>
        <w:t xml:space="preserve"> </w:t>
      </w:r>
      <w:r w:rsidRPr="00307785">
        <w:rPr>
          <w:sz w:val="28"/>
          <w:szCs w:val="28"/>
          <w:lang w:val="de-DE"/>
        </w:rPr>
        <w:t>hatte</w:t>
      </w:r>
      <w:r w:rsidR="00E2173E" w:rsidRPr="00135F6E">
        <w:rPr>
          <w:sz w:val="28"/>
          <w:szCs w:val="28"/>
        </w:rPr>
        <w:t xml:space="preserve"> </w:t>
      </w:r>
      <w:r w:rsidRPr="00307785">
        <w:rPr>
          <w:sz w:val="28"/>
          <w:szCs w:val="28"/>
          <w:lang w:val="de-DE"/>
        </w:rPr>
        <w:t>ihn</w:t>
      </w:r>
      <w:r w:rsidR="00E2173E" w:rsidRPr="00135F6E">
        <w:rPr>
          <w:sz w:val="28"/>
          <w:szCs w:val="28"/>
        </w:rPr>
        <w:t xml:space="preserve"> </w:t>
      </w:r>
      <w:r w:rsidRPr="00307785">
        <w:rPr>
          <w:sz w:val="28"/>
          <w:szCs w:val="28"/>
          <w:lang w:val="de-DE"/>
        </w:rPr>
        <w:t>verlassen</w:t>
      </w:r>
      <w:r w:rsidR="00135F6E">
        <w:rPr>
          <w:sz w:val="28"/>
          <w:szCs w:val="28"/>
        </w:rPr>
        <w:t xml:space="preserve"> </w:t>
      </w:r>
      <w:r w:rsidR="00135F6E" w:rsidRPr="007F2C0D">
        <w:rPr>
          <w:color w:val="008000"/>
          <w:sz w:val="28"/>
          <w:szCs w:val="28"/>
        </w:rPr>
        <w:t xml:space="preserve">(уверенная убежденность вчерашнего дня покинула его; </w:t>
      </w:r>
      <w:r w:rsidR="00135F6E" w:rsidRPr="007F2C0D">
        <w:rPr>
          <w:i/>
          <w:color w:val="008000"/>
          <w:sz w:val="28"/>
          <w:szCs w:val="28"/>
          <w:lang w:val="de-DE"/>
        </w:rPr>
        <w:t>das</w:t>
      </w:r>
      <w:r w:rsidR="00135F6E" w:rsidRPr="007F2C0D">
        <w:rPr>
          <w:i/>
          <w:color w:val="008000"/>
          <w:sz w:val="28"/>
          <w:szCs w:val="28"/>
        </w:rPr>
        <w:t xml:space="preserve"> </w:t>
      </w:r>
      <w:r w:rsidR="00135F6E" w:rsidRPr="007F2C0D">
        <w:rPr>
          <w:i/>
          <w:color w:val="008000"/>
          <w:sz w:val="28"/>
          <w:szCs w:val="28"/>
          <w:lang w:val="de-DE"/>
        </w:rPr>
        <w:t>Bewusstsein</w:t>
      </w:r>
      <w:r w:rsidR="007E4D3B" w:rsidRPr="007F2C0D">
        <w:rPr>
          <w:i/>
          <w:color w:val="008000"/>
          <w:sz w:val="28"/>
          <w:szCs w:val="28"/>
        </w:rPr>
        <w:t xml:space="preserve"> — </w:t>
      </w:r>
      <w:r w:rsidR="00135F6E" w:rsidRPr="007F2C0D">
        <w:rPr>
          <w:i/>
          <w:color w:val="008000"/>
          <w:sz w:val="28"/>
          <w:szCs w:val="28"/>
        </w:rPr>
        <w:t>сознание; сознательность; убежденность</w:t>
      </w:r>
      <w:r w:rsidR="00135F6E" w:rsidRPr="007F2C0D">
        <w:rPr>
          <w:color w:val="008000"/>
          <w:sz w:val="28"/>
          <w:szCs w:val="28"/>
        </w:rPr>
        <w:t>)</w:t>
      </w:r>
      <w:r w:rsidRPr="00135F6E">
        <w:rPr>
          <w:sz w:val="28"/>
          <w:szCs w:val="28"/>
        </w:rPr>
        <w:t>.</w:t>
      </w:r>
      <w:r w:rsidR="00E2173E" w:rsidRPr="00135F6E">
        <w:rPr>
          <w:sz w:val="28"/>
          <w:szCs w:val="28"/>
        </w:rPr>
        <w:t xml:space="preserve"> </w:t>
      </w:r>
      <w:r w:rsidRPr="00307785">
        <w:rPr>
          <w:sz w:val="28"/>
          <w:szCs w:val="28"/>
          <w:lang w:val="de-DE"/>
        </w:rPr>
        <w:t>War</w:t>
      </w:r>
      <w:r w:rsidR="00E2173E" w:rsidRPr="001E0582">
        <w:rPr>
          <w:sz w:val="28"/>
          <w:szCs w:val="28"/>
        </w:rPr>
        <w:t xml:space="preserve"> </w:t>
      </w:r>
      <w:r w:rsidRPr="00307785">
        <w:rPr>
          <w:sz w:val="28"/>
          <w:szCs w:val="28"/>
          <w:lang w:val="de-DE"/>
        </w:rPr>
        <w:t>er</w:t>
      </w:r>
      <w:r w:rsidR="00E2173E" w:rsidRPr="001E0582">
        <w:rPr>
          <w:sz w:val="28"/>
          <w:szCs w:val="28"/>
        </w:rPr>
        <w:t xml:space="preserve"> </w:t>
      </w:r>
      <w:r w:rsidRPr="00307785">
        <w:rPr>
          <w:sz w:val="28"/>
          <w:szCs w:val="28"/>
          <w:lang w:val="de-DE"/>
        </w:rPr>
        <w:t>am</w:t>
      </w:r>
      <w:r w:rsidR="00E2173E" w:rsidRPr="001E0582">
        <w:rPr>
          <w:sz w:val="28"/>
          <w:szCs w:val="28"/>
        </w:rPr>
        <w:t xml:space="preserve"> </w:t>
      </w:r>
      <w:r w:rsidRPr="00307785">
        <w:rPr>
          <w:sz w:val="28"/>
          <w:szCs w:val="28"/>
          <w:lang w:val="de-DE"/>
        </w:rPr>
        <w:t>Ende</w:t>
      </w:r>
      <w:r w:rsidR="00E2173E" w:rsidRPr="001E0582">
        <w:rPr>
          <w:sz w:val="28"/>
          <w:szCs w:val="28"/>
        </w:rPr>
        <w:t xml:space="preserve"> </w:t>
      </w:r>
      <w:r w:rsidRPr="00307785">
        <w:rPr>
          <w:sz w:val="28"/>
          <w:szCs w:val="28"/>
          <w:lang w:val="de-DE"/>
        </w:rPr>
        <w:t>gestern</w:t>
      </w:r>
      <w:r w:rsidR="00E2173E" w:rsidRPr="001E0582">
        <w:rPr>
          <w:sz w:val="28"/>
          <w:szCs w:val="28"/>
        </w:rPr>
        <w:t xml:space="preserve"> </w:t>
      </w:r>
      <w:r w:rsidRPr="00307785">
        <w:rPr>
          <w:sz w:val="28"/>
          <w:szCs w:val="28"/>
          <w:lang w:val="de-DE"/>
        </w:rPr>
        <w:t>im</w:t>
      </w:r>
      <w:r w:rsidR="00E2173E" w:rsidRPr="001E0582">
        <w:rPr>
          <w:sz w:val="28"/>
          <w:szCs w:val="28"/>
        </w:rPr>
        <w:t xml:space="preserve"> </w:t>
      </w:r>
      <w:r w:rsidRPr="00307785">
        <w:rPr>
          <w:sz w:val="28"/>
          <w:szCs w:val="28"/>
          <w:lang w:val="de-DE"/>
        </w:rPr>
        <w:t>Unrecht</w:t>
      </w:r>
      <w:r w:rsidR="00E2173E" w:rsidRPr="001E0582">
        <w:rPr>
          <w:sz w:val="28"/>
          <w:szCs w:val="28"/>
        </w:rPr>
        <w:t xml:space="preserve"> </w:t>
      </w:r>
      <w:r w:rsidRPr="00307785">
        <w:rPr>
          <w:sz w:val="28"/>
          <w:szCs w:val="28"/>
          <w:lang w:val="de-DE"/>
        </w:rPr>
        <w:t>gewesen</w:t>
      </w:r>
      <w:r w:rsidR="00E2173E" w:rsidRPr="001E0582">
        <w:rPr>
          <w:sz w:val="28"/>
          <w:szCs w:val="28"/>
        </w:rPr>
        <w:t xml:space="preserve"> </w:t>
      </w:r>
      <w:r w:rsidRPr="00307785">
        <w:rPr>
          <w:sz w:val="28"/>
          <w:szCs w:val="28"/>
          <w:lang w:val="de-DE"/>
        </w:rPr>
        <w:t>mit</w:t>
      </w:r>
      <w:r w:rsidR="00E2173E" w:rsidRPr="001E0582">
        <w:rPr>
          <w:sz w:val="28"/>
          <w:szCs w:val="28"/>
        </w:rPr>
        <w:t xml:space="preserve"> </w:t>
      </w:r>
      <w:r w:rsidRPr="00307785">
        <w:rPr>
          <w:sz w:val="28"/>
          <w:szCs w:val="28"/>
          <w:lang w:val="de-DE"/>
        </w:rPr>
        <w:t>diesem</w:t>
      </w:r>
      <w:r w:rsidR="00E2173E" w:rsidRPr="001E0582">
        <w:rPr>
          <w:sz w:val="28"/>
          <w:szCs w:val="28"/>
        </w:rPr>
        <w:t xml:space="preserve"> </w:t>
      </w:r>
      <w:r w:rsidRPr="001E0582">
        <w:rPr>
          <w:sz w:val="28"/>
          <w:szCs w:val="28"/>
        </w:rPr>
        <w:t>Ü</w:t>
      </w:r>
      <w:r w:rsidRPr="00307785">
        <w:rPr>
          <w:sz w:val="28"/>
          <w:szCs w:val="28"/>
          <w:lang w:val="de-DE"/>
        </w:rPr>
        <w:t>berfall</w:t>
      </w:r>
      <w:r w:rsidR="00135F6E" w:rsidRPr="001E0582">
        <w:rPr>
          <w:sz w:val="28"/>
          <w:szCs w:val="28"/>
        </w:rPr>
        <w:t xml:space="preserve"> </w:t>
      </w:r>
      <w:r w:rsidR="00135F6E" w:rsidRPr="007F2C0D">
        <w:rPr>
          <w:color w:val="008000"/>
          <w:sz w:val="28"/>
          <w:szCs w:val="28"/>
        </w:rPr>
        <w:t xml:space="preserve">(был ли он вчера в итоге неправ с этим нападением; </w:t>
      </w:r>
      <w:r w:rsidR="001E0582" w:rsidRPr="007F2C0D">
        <w:rPr>
          <w:i/>
          <w:color w:val="008000"/>
          <w:sz w:val="28"/>
          <w:szCs w:val="28"/>
          <w:lang w:val="de-DE"/>
        </w:rPr>
        <w:t>am</w:t>
      </w:r>
      <w:r w:rsidR="001E0582" w:rsidRPr="007F2C0D">
        <w:rPr>
          <w:i/>
          <w:color w:val="008000"/>
          <w:sz w:val="28"/>
          <w:szCs w:val="28"/>
        </w:rPr>
        <w:t xml:space="preserve"> </w:t>
      </w:r>
      <w:r w:rsidR="001E0582" w:rsidRPr="007F2C0D">
        <w:rPr>
          <w:i/>
          <w:color w:val="008000"/>
          <w:sz w:val="28"/>
          <w:szCs w:val="28"/>
          <w:lang w:val="de-DE"/>
        </w:rPr>
        <w:t>Ende</w:t>
      </w:r>
      <w:r w:rsidR="007E4D3B" w:rsidRPr="007F2C0D">
        <w:rPr>
          <w:i/>
          <w:color w:val="008000"/>
          <w:sz w:val="28"/>
          <w:szCs w:val="28"/>
        </w:rPr>
        <w:t xml:space="preserve"> — </w:t>
      </w:r>
      <w:r w:rsidR="001E0582" w:rsidRPr="007F2C0D">
        <w:rPr>
          <w:i/>
          <w:color w:val="008000"/>
          <w:sz w:val="28"/>
          <w:szCs w:val="28"/>
        </w:rPr>
        <w:t xml:space="preserve">в конце; в итоге; </w:t>
      </w:r>
      <w:r w:rsidR="001E0582" w:rsidRPr="007F2C0D">
        <w:rPr>
          <w:i/>
          <w:color w:val="008000"/>
          <w:sz w:val="28"/>
          <w:szCs w:val="28"/>
          <w:lang w:val="de-DE"/>
        </w:rPr>
        <w:t>das</w:t>
      </w:r>
      <w:r w:rsidR="001E0582" w:rsidRPr="007F2C0D">
        <w:rPr>
          <w:i/>
          <w:color w:val="008000"/>
          <w:sz w:val="28"/>
          <w:szCs w:val="28"/>
        </w:rPr>
        <w:t xml:space="preserve"> </w:t>
      </w:r>
      <w:r w:rsidR="001E0582" w:rsidRPr="007F2C0D">
        <w:rPr>
          <w:i/>
          <w:color w:val="008000"/>
          <w:sz w:val="28"/>
          <w:szCs w:val="28"/>
          <w:lang w:val="de-DE"/>
        </w:rPr>
        <w:t>Unrecht</w:t>
      </w:r>
      <w:r w:rsidR="007E4D3B" w:rsidRPr="007F2C0D">
        <w:rPr>
          <w:i/>
          <w:color w:val="008000"/>
          <w:sz w:val="28"/>
          <w:szCs w:val="28"/>
        </w:rPr>
        <w:t xml:space="preserve"> — </w:t>
      </w:r>
      <w:r w:rsidR="001E0582" w:rsidRPr="007F2C0D">
        <w:rPr>
          <w:i/>
          <w:color w:val="008000"/>
          <w:sz w:val="28"/>
          <w:szCs w:val="28"/>
        </w:rPr>
        <w:t xml:space="preserve">неправота; </w:t>
      </w:r>
      <w:r w:rsidR="001E0582" w:rsidRPr="007F2C0D">
        <w:rPr>
          <w:i/>
          <w:color w:val="008000"/>
          <w:sz w:val="28"/>
          <w:szCs w:val="28"/>
          <w:lang w:val="de-DE"/>
        </w:rPr>
        <w:t>im</w:t>
      </w:r>
      <w:r w:rsidR="001E0582" w:rsidRPr="007F2C0D">
        <w:rPr>
          <w:i/>
          <w:color w:val="008000"/>
          <w:sz w:val="28"/>
          <w:szCs w:val="28"/>
        </w:rPr>
        <w:t xml:space="preserve"> </w:t>
      </w:r>
      <w:r w:rsidR="001E0582" w:rsidRPr="007F2C0D">
        <w:rPr>
          <w:i/>
          <w:color w:val="008000"/>
          <w:sz w:val="28"/>
          <w:szCs w:val="28"/>
          <w:lang w:val="de-DE"/>
        </w:rPr>
        <w:t>Unrecht</w:t>
      </w:r>
      <w:r w:rsidR="001E0582" w:rsidRPr="007F2C0D">
        <w:rPr>
          <w:i/>
          <w:color w:val="008000"/>
          <w:sz w:val="28"/>
          <w:szCs w:val="28"/>
        </w:rPr>
        <w:t xml:space="preserve"> </w:t>
      </w:r>
      <w:r w:rsidR="001E0582" w:rsidRPr="007F2C0D">
        <w:rPr>
          <w:i/>
          <w:color w:val="008000"/>
          <w:sz w:val="28"/>
          <w:szCs w:val="28"/>
          <w:lang w:val="de-DE"/>
        </w:rPr>
        <w:t>sein</w:t>
      </w:r>
      <w:r w:rsidR="007E4D3B" w:rsidRPr="007F2C0D">
        <w:rPr>
          <w:i/>
          <w:color w:val="008000"/>
          <w:sz w:val="28"/>
          <w:szCs w:val="28"/>
        </w:rPr>
        <w:t xml:space="preserve"> — </w:t>
      </w:r>
      <w:r w:rsidR="001E0582" w:rsidRPr="007F2C0D">
        <w:rPr>
          <w:i/>
          <w:color w:val="008000"/>
          <w:sz w:val="28"/>
          <w:szCs w:val="28"/>
        </w:rPr>
        <w:t>быть неправым</w:t>
      </w:r>
      <w:r w:rsidR="001E0582" w:rsidRPr="007F2C0D">
        <w:rPr>
          <w:color w:val="008000"/>
          <w:sz w:val="28"/>
          <w:szCs w:val="28"/>
        </w:rPr>
        <w:t>)</w:t>
      </w:r>
      <w:r w:rsidRPr="001E0582">
        <w:rPr>
          <w:sz w:val="28"/>
          <w:szCs w:val="28"/>
        </w:rPr>
        <w:t>?</w:t>
      </w:r>
      <w:r w:rsidR="00E2173E" w:rsidRPr="001E0582">
        <w:rPr>
          <w:sz w:val="28"/>
          <w:szCs w:val="28"/>
        </w:rPr>
        <w:t xml:space="preserve"> </w:t>
      </w:r>
      <w:r w:rsidRPr="00307785">
        <w:rPr>
          <w:sz w:val="28"/>
          <w:szCs w:val="28"/>
          <w:lang w:val="de-DE"/>
        </w:rPr>
        <w:t>Und</w:t>
      </w:r>
      <w:r w:rsidR="00E2173E" w:rsidRPr="001E0582">
        <w:rPr>
          <w:sz w:val="28"/>
          <w:szCs w:val="28"/>
        </w:rPr>
        <w:t xml:space="preserve"> </w:t>
      </w:r>
      <w:r w:rsidRPr="00307785">
        <w:rPr>
          <w:sz w:val="28"/>
          <w:szCs w:val="28"/>
          <w:lang w:val="de-DE"/>
        </w:rPr>
        <w:t>bereiteten</w:t>
      </w:r>
      <w:r w:rsidR="00E2173E" w:rsidRPr="001E0582">
        <w:rPr>
          <w:sz w:val="28"/>
          <w:szCs w:val="28"/>
        </w:rPr>
        <w:t xml:space="preserve"> </w:t>
      </w:r>
      <w:r w:rsidRPr="00307785">
        <w:rPr>
          <w:sz w:val="28"/>
          <w:szCs w:val="28"/>
          <w:lang w:val="de-DE"/>
        </w:rPr>
        <w:t>sie</w:t>
      </w:r>
      <w:r w:rsidR="00E2173E" w:rsidRPr="001E0582">
        <w:rPr>
          <w:sz w:val="28"/>
          <w:szCs w:val="28"/>
        </w:rPr>
        <w:t xml:space="preserve"> </w:t>
      </w:r>
      <w:r w:rsidRPr="00307785">
        <w:rPr>
          <w:sz w:val="28"/>
          <w:szCs w:val="28"/>
          <w:lang w:val="de-DE"/>
        </w:rPr>
        <w:t>gegen</w:t>
      </w:r>
      <w:r w:rsidR="00E2173E" w:rsidRPr="001E0582">
        <w:rPr>
          <w:sz w:val="28"/>
          <w:szCs w:val="28"/>
        </w:rPr>
        <w:t xml:space="preserve"> </w:t>
      </w:r>
      <w:r w:rsidRPr="00307785">
        <w:rPr>
          <w:sz w:val="28"/>
          <w:szCs w:val="28"/>
          <w:lang w:val="de-DE"/>
        </w:rPr>
        <w:t>ihn</w:t>
      </w:r>
      <w:r w:rsidR="00E2173E" w:rsidRPr="001E0582">
        <w:rPr>
          <w:sz w:val="28"/>
          <w:szCs w:val="28"/>
        </w:rPr>
        <w:t xml:space="preserve"> </w:t>
      </w:r>
      <w:r w:rsidRPr="00307785">
        <w:rPr>
          <w:sz w:val="28"/>
          <w:szCs w:val="28"/>
          <w:lang w:val="de-DE"/>
        </w:rPr>
        <w:t>eine</w:t>
      </w:r>
      <w:r w:rsidR="00E2173E" w:rsidRPr="001E0582">
        <w:rPr>
          <w:sz w:val="28"/>
          <w:szCs w:val="28"/>
        </w:rPr>
        <w:t xml:space="preserve"> </w:t>
      </w:r>
      <w:r w:rsidRPr="00307785">
        <w:rPr>
          <w:sz w:val="28"/>
          <w:szCs w:val="28"/>
          <w:lang w:val="de-DE"/>
        </w:rPr>
        <w:t>Strafe</w:t>
      </w:r>
      <w:r w:rsidR="00E2173E" w:rsidRPr="001E0582">
        <w:rPr>
          <w:sz w:val="28"/>
          <w:szCs w:val="28"/>
        </w:rPr>
        <w:t xml:space="preserve"> </w:t>
      </w:r>
      <w:r w:rsidRPr="00307785">
        <w:rPr>
          <w:sz w:val="28"/>
          <w:szCs w:val="28"/>
          <w:lang w:val="de-DE"/>
        </w:rPr>
        <w:t>vor</w:t>
      </w:r>
      <w:r w:rsidR="00E2173E" w:rsidRPr="001E0582">
        <w:rPr>
          <w:sz w:val="28"/>
          <w:szCs w:val="28"/>
        </w:rPr>
        <w:t xml:space="preserve"> </w:t>
      </w:r>
      <w:r w:rsidRPr="00307785">
        <w:rPr>
          <w:sz w:val="28"/>
          <w:szCs w:val="28"/>
          <w:lang w:val="de-DE"/>
        </w:rPr>
        <w:t>oder</w:t>
      </w:r>
      <w:r w:rsidR="00E2173E" w:rsidRPr="001E0582">
        <w:rPr>
          <w:sz w:val="28"/>
          <w:szCs w:val="28"/>
        </w:rPr>
        <w:t xml:space="preserve"> </w:t>
      </w:r>
      <w:r w:rsidRPr="00307785">
        <w:rPr>
          <w:sz w:val="28"/>
          <w:szCs w:val="28"/>
          <w:lang w:val="de-DE"/>
        </w:rPr>
        <w:t>eine</w:t>
      </w:r>
      <w:r w:rsidR="00E2173E" w:rsidRPr="001E0582">
        <w:rPr>
          <w:sz w:val="28"/>
          <w:szCs w:val="28"/>
        </w:rPr>
        <w:t xml:space="preserve"> </w:t>
      </w:r>
      <w:r w:rsidRPr="00307785">
        <w:rPr>
          <w:sz w:val="28"/>
          <w:szCs w:val="28"/>
          <w:lang w:val="de-DE"/>
        </w:rPr>
        <w:t>neue</w:t>
      </w:r>
      <w:r w:rsidR="00E2173E" w:rsidRPr="001E0582">
        <w:rPr>
          <w:sz w:val="28"/>
          <w:szCs w:val="28"/>
        </w:rPr>
        <w:t xml:space="preserve"> </w:t>
      </w:r>
      <w:r w:rsidRPr="00307785">
        <w:rPr>
          <w:sz w:val="28"/>
          <w:szCs w:val="28"/>
          <w:lang w:val="de-DE"/>
        </w:rPr>
        <w:t>Dem</w:t>
      </w:r>
      <w:r w:rsidRPr="001E0582">
        <w:rPr>
          <w:sz w:val="28"/>
          <w:szCs w:val="28"/>
        </w:rPr>
        <w:t>ü</w:t>
      </w:r>
      <w:r w:rsidRPr="00307785">
        <w:rPr>
          <w:sz w:val="28"/>
          <w:szCs w:val="28"/>
          <w:lang w:val="de-DE"/>
        </w:rPr>
        <w:t>tigung</w:t>
      </w:r>
      <w:r w:rsidR="001E0582">
        <w:rPr>
          <w:sz w:val="28"/>
          <w:szCs w:val="28"/>
        </w:rPr>
        <w:t xml:space="preserve"> </w:t>
      </w:r>
      <w:r w:rsidR="001E0582" w:rsidRPr="007F2C0D">
        <w:rPr>
          <w:color w:val="008000"/>
          <w:sz w:val="28"/>
          <w:szCs w:val="28"/>
        </w:rPr>
        <w:t>(и не готовили ли они новое наказание или новое унижение для: «против» него)</w:t>
      </w:r>
      <w:r w:rsidRPr="001E0582">
        <w:rPr>
          <w:sz w:val="28"/>
          <w:szCs w:val="28"/>
        </w:rPr>
        <w:t>?</w:t>
      </w:r>
      <w:r w:rsidR="00E2173E" w:rsidRPr="001E0582">
        <w:rPr>
          <w:sz w:val="28"/>
          <w:szCs w:val="28"/>
        </w:rPr>
        <w:t xml:space="preserve"> </w:t>
      </w:r>
      <w:r w:rsidRPr="00307785">
        <w:rPr>
          <w:sz w:val="28"/>
          <w:szCs w:val="28"/>
          <w:lang w:val="de-DE"/>
        </w:rPr>
        <w:t>Etwas</w:t>
      </w:r>
      <w:r w:rsidR="00E2173E" w:rsidRPr="001E0582">
        <w:rPr>
          <w:sz w:val="28"/>
          <w:szCs w:val="28"/>
        </w:rPr>
        <w:t xml:space="preserve"> </w:t>
      </w:r>
      <w:r w:rsidR="00955105" w:rsidRPr="00307785">
        <w:rPr>
          <w:sz w:val="28"/>
          <w:szCs w:val="28"/>
          <w:lang w:val="de-DE"/>
        </w:rPr>
        <w:t>muss</w:t>
      </w:r>
      <w:r w:rsidRPr="00307785">
        <w:rPr>
          <w:sz w:val="28"/>
          <w:szCs w:val="28"/>
          <w:lang w:val="de-DE"/>
        </w:rPr>
        <w:t>te</w:t>
      </w:r>
      <w:r w:rsidR="00E2173E" w:rsidRPr="001E0582">
        <w:rPr>
          <w:sz w:val="28"/>
          <w:szCs w:val="28"/>
        </w:rPr>
        <w:t xml:space="preserve"> </w:t>
      </w:r>
      <w:r w:rsidRPr="00307785">
        <w:rPr>
          <w:sz w:val="28"/>
          <w:szCs w:val="28"/>
          <w:lang w:val="de-DE"/>
        </w:rPr>
        <w:t>geschehen</w:t>
      </w:r>
      <w:r w:rsidRPr="001E0582">
        <w:rPr>
          <w:sz w:val="28"/>
          <w:szCs w:val="28"/>
        </w:rPr>
        <w:t>,</w:t>
      </w:r>
      <w:r w:rsidR="00E2173E" w:rsidRPr="001E0582">
        <w:rPr>
          <w:sz w:val="28"/>
          <w:szCs w:val="28"/>
        </w:rPr>
        <w:t xml:space="preserve"> </w:t>
      </w:r>
      <w:r w:rsidRPr="00307785">
        <w:rPr>
          <w:sz w:val="28"/>
          <w:szCs w:val="28"/>
          <w:lang w:val="de-DE"/>
        </w:rPr>
        <w:t>das</w:t>
      </w:r>
      <w:r w:rsidR="00E2173E" w:rsidRPr="001E0582">
        <w:rPr>
          <w:sz w:val="28"/>
          <w:szCs w:val="28"/>
        </w:rPr>
        <w:t xml:space="preserve"> </w:t>
      </w:r>
      <w:r w:rsidRPr="00307785">
        <w:rPr>
          <w:sz w:val="28"/>
          <w:szCs w:val="28"/>
          <w:lang w:val="de-DE"/>
        </w:rPr>
        <w:t>f</w:t>
      </w:r>
      <w:r w:rsidRPr="001E0582">
        <w:rPr>
          <w:sz w:val="28"/>
          <w:szCs w:val="28"/>
        </w:rPr>
        <w:t>ü</w:t>
      </w:r>
      <w:r w:rsidRPr="00307785">
        <w:rPr>
          <w:sz w:val="28"/>
          <w:szCs w:val="28"/>
          <w:lang w:val="de-DE"/>
        </w:rPr>
        <w:t>hlte</w:t>
      </w:r>
      <w:r w:rsidR="00E2173E" w:rsidRPr="001E0582">
        <w:rPr>
          <w:sz w:val="28"/>
          <w:szCs w:val="28"/>
        </w:rPr>
        <w:t xml:space="preserve"> </w:t>
      </w:r>
      <w:r w:rsidRPr="00307785">
        <w:rPr>
          <w:sz w:val="28"/>
          <w:szCs w:val="28"/>
          <w:lang w:val="de-DE"/>
        </w:rPr>
        <w:t>er</w:t>
      </w:r>
      <w:r w:rsidR="001E0582" w:rsidRPr="001E0582">
        <w:rPr>
          <w:sz w:val="28"/>
          <w:szCs w:val="28"/>
        </w:rPr>
        <w:t xml:space="preserve"> </w:t>
      </w:r>
      <w:r w:rsidR="001E0582" w:rsidRPr="007F2C0D">
        <w:rPr>
          <w:color w:val="008000"/>
          <w:sz w:val="28"/>
          <w:szCs w:val="28"/>
        </w:rPr>
        <w:t>(что-то должно было произойти, это он чувствовал)</w:t>
      </w:r>
      <w:r w:rsidRPr="001E0582">
        <w:rPr>
          <w:sz w:val="28"/>
          <w:szCs w:val="28"/>
        </w:rPr>
        <w:t>,</w:t>
      </w:r>
      <w:r w:rsidR="00E2173E" w:rsidRPr="001E0582">
        <w:rPr>
          <w:sz w:val="28"/>
          <w:szCs w:val="28"/>
        </w:rPr>
        <w:t xml:space="preserve"> </w:t>
      </w:r>
      <w:r w:rsidRPr="00307785">
        <w:rPr>
          <w:sz w:val="28"/>
          <w:szCs w:val="28"/>
          <w:lang w:val="de-DE"/>
        </w:rPr>
        <w:t>etwas</w:t>
      </w:r>
      <w:r w:rsidR="00E2173E" w:rsidRPr="001E0582">
        <w:rPr>
          <w:sz w:val="28"/>
          <w:szCs w:val="28"/>
        </w:rPr>
        <w:t xml:space="preserve"> </w:t>
      </w:r>
      <w:r w:rsidRPr="00307785">
        <w:rPr>
          <w:sz w:val="28"/>
          <w:szCs w:val="28"/>
          <w:lang w:val="de-DE"/>
        </w:rPr>
        <w:t>Furchtbares</w:t>
      </w:r>
      <w:r w:rsidR="00E2173E" w:rsidRPr="001E0582">
        <w:rPr>
          <w:sz w:val="28"/>
          <w:szCs w:val="28"/>
        </w:rPr>
        <w:t xml:space="preserve"> </w:t>
      </w:r>
      <w:r w:rsidR="00955105" w:rsidRPr="00307785">
        <w:rPr>
          <w:sz w:val="28"/>
          <w:szCs w:val="28"/>
          <w:lang w:val="de-DE"/>
        </w:rPr>
        <w:t>muss</w:t>
      </w:r>
      <w:r w:rsidRPr="00307785">
        <w:rPr>
          <w:sz w:val="28"/>
          <w:szCs w:val="28"/>
          <w:lang w:val="de-DE"/>
        </w:rPr>
        <w:t>te</w:t>
      </w:r>
      <w:r w:rsidR="00E2173E" w:rsidRPr="001E0582">
        <w:rPr>
          <w:sz w:val="28"/>
          <w:szCs w:val="28"/>
        </w:rPr>
        <w:t xml:space="preserve"> </w:t>
      </w:r>
      <w:r w:rsidRPr="00307785">
        <w:rPr>
          <w:sz w:val="28"/>
          <w:szCs w:val="28"/>
          <w:lang w:val="de-DE"/>
        </w:rPr>
        <w:t>sehr</w:t>
      </w:r>
      <w:r w:rsidR="00E2173E" w:rsidRPr="001E0582">
        <w:rPr>
          <w:sz w:val="28"/>
          <w:szCs w:val="28"/>
        </w:rPr>
        <w:t xml:space="preserve"> </w:t>
      </w:r>
      <w:r w:rsidRPr="00307785">
        <w:rPr>
          <w:sz w:val="28"/>
          <w:szCs w:val="28"/>
          <w:lang w:val="de-DE"/>
        </w:rPr>
        <w:t>bald</w:t>
      </w:r>
      <w:r w:rsidR="00E2173E" w:rsidRPr="001E0582">
        <w:rPr>
          <w:sz w:val="28"/>
          <w:szCs w:val="28"/>
        </w:rPr>
        <w:t xml:space="preserve"> </w:t>
      </w:r>
      <w:r w:rsidRPr="00307785">
        <w:rPr>
          <w:sz w:val="28"/>
          <w:szCs w:val="28"/>
          <w:lang w:val="de-DE"/>
        </w:rPr>
        <w:t>geschehen</w:t>
      </w:r>
      <w:r w:rsidR="001E0582">
        <w:rPr>
          <w:sz w:val="28"/>
          <w:szCs w:val="28"/>
        </w:rPr>
        <w:t xml:space="preserve"> </w:t>
      </w:r>
      <w:r w:rsidR="001E0582" w:rsidRPr="007F2C0D">
        <w:rPr>
          <w:color w:val="008000"/>
          <w:sz w:val="28"/>
          <w:szCs w:val="28"/>
        </w:rPr>
        <w:t>(что-то страшное должно было произойти очень скоро)</w:t>
      </w:r>
      <w:r w:rsidRPr="001E0582">
        <w:rPr>
          <w:sz w:val="28"/>
          <w:szCs w:val="28"/>
        </w:rPr>
        <w:t>.</w:t>
      </w:r>
    </w:p>
    <w:p w:rsidR="00066A09" w:rsidRDefault="00066A09" w:rsidP="001B2DE8">
      <w:pPr>
        <w:pStyle w:val="a3"/>
        <w:spacing w:line="360" w:lineRule="auto"/>
        <w:rPr>
          <w:sz w:val="28"/>
          <w:szCs w:val="28"/>
          <w:lang w:val="de-DE"/>
        </w:rPr>
      </w:pPr>
    </w:p>
    <w:p w:rsidR="00246167" w:rsidRDefault="00135F6E" w:rsidP="001B2DE8">
      <w:pPr>
        <w:pStyle w:val="a3"/>
        <w:spacing w:line="360" w:lineRule="auto"/>
        <w:rPr>
          <w:sz w:val="28"/>
          <w:szCs w:val="28"/>
          <w:lang w:val="de-DE"/>
        </w:rPr>
      </w:pPr>
      <w:r w:rsidRPr="00307785">
        <w:rPr>
          <w:sz w:val="28"/>
          <w:szCs w:val="28"/>
          <w:lang w:val="de-DE"/>
        </w:rPr>
        <w:t>Was war geschehen? Er kannte sich nicht mehr aus. Das sichere Bewusstsein von gestern hatte ihn verlassen. War er am Ende gestern im Unrecht gewesen mit diesem Überfall? Und bereiteten sie gegen ihn eine Strafe vor oder eine neue Demütigung? Etwas musste geschehen, das fühlte er, etwas Furchtbares musste sehr bald geschehen.</w:t>
      </w:r>
    </w:p>
    <w:p w:rsidR="00066A09" w:rsidRDefault="00066A09" w:rsidP="001B2DE8">
      <w:pPr>
        <w:pStyle w:val="a3"/>
        <w:spacing w:line="360" w:lineRule="auto"/>
        <w:rPr>
          <w:sz w:val="28"/>
          <w:szCs w:val="28"/>
          <w:lang w:val="de-DE"/>
        </w:rPr>
      </w:pPr>
    </w:p>
    <w:p w:rsidR="00070705" w:rsidRPr="001E0582" w:rsidRDefault="00070705" w:rsidP="001B2DE8">
      <w:pPr>
        <w:pStyle w:val="a3"/>
        <w:spacing w:line="360" w:lineRule="auto"/>
        <w:rPr>
          <w:sz w:val="28"/>
          <w:szCs w:val="28"/>
          <w:lang w:val="de-DE"/>
        </w:rPr>
      </w:pPr>
      <w:r w:rsidRPr="00307785">
        <w:rPr>
          <w:sz w:val="28"/>
          <w:szCs w:val="28"/>
          <w:lang w:val="de-DE"/>
        </w:rPr>
        <w:t>Zwischen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Schwüle</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aufziehenden</w:t>
      </w:r>
      <w:r w:rsidR="00E2173E" w:rsidRPr="00307785">
        <w:rPr>
          <w:sz w:val="28"/>
          <w:szCs w:val="28"/>
          <w:lang w:val="de-DE"/>
        </w:rPr>
        <w:t xml:space="preserve"> </w:t>
      </w:r>
      <w:r w:rsidRPr="00307785">
        <w:rPr>
          <w:sz w:val="28"/>
          <w:szCs w:val="28"/>
          <w:lang w:val="de-DE"/>
        </w:rPr>
        <w:t>Gewitters</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между</w:t>
      </w:r>
      <w:r w:rsidR="001E0582" w:rsidRPr="007F2C0D">
        <w:rPr>
          <w:color w:val="008000"/>
          <w:sz w:val="28"/>
          <w:szCs w:val="28"/>
          <w:lang w:val="de-DE"/>
        </w:rPr>
        <w:t xml:space="preserve"> </w:t>
      </w:r>
      <w:r w:rsidR="001E0582" w:rsidRPr="007F2C0D">
        <w:rPr>
          <w:color w:val="008000"/>
          <w:sz w:val="28"/>
          <w:szCs w:val="28"/>
        </w:rPr>
        <w:t>ними</w:t>
      </w:r>
      <w:r w:rsidR="001E0582" w:rsidRPr="007F2C0D">
        <w:rPr>
          <w:color w:val="008000"/>
          <w:sz w:val="28"/>
          <w:szCs w:val="28"/>
          <w:lang w:val="de-DE"/>
        </w:rPr>
        <w:t xml:space="preserve"> </w:t>
      </w:r>
      <w:r w:rsidR="001E0582" w:rsidRPr="007F2C0D">
        <w:rPr>
          <w:color w:val="008000"/>
          <w:sz w:val="28"/>
          <w:szCs w:val="28"/>
        </w:rPr>
        <w:t>была</w:t>
      </w:r>
      <w:r w:rsidR="001E0582" w:rsidRPr="007F2C0D">
        <w:rPr>
          <w:color w:val="008000"/>
          <w:sz w:val="28"/>
          <w:szCs w:val="28"/>
          <w:lang w:val="de-DE"/>
        </w:rPr>
        <w:t xml:space="preserve"> </w:t>
      </w:r>
      <w:r w:rsidR="001E0582" w:rsidRPr="007F2C0D">
        <w:rPr>
          <w:color w:val="008000"/>
          <w:sz w:val="28"/>
          <w:szCs w:val="28"/>
        </w:rPr>
        <w:t>духота</w:t>
      </w:r>
      <w:r w:rsidR="001E0582" w:rsidRPr="007F2C0D">
        <w:rPr>
          <w:color w:val="008000"/>
          <w:sz w:val="28"/>
          <w:szCs w:val="28"/>
          <w:lang w:val="de-DE"/>
        </w:rPr>
        <w:t xml:space="preserve"> </w:t>
      </w:r>
      <w:r w:rsidR="001E0582" w:rsidRPr="007F2C0D">
        <w:rPr>
          <w:color w:val="008000"/>
          <w:sz w:val="28"/>
          <w:szCs w:val="28"/>
        </w:rPr>
        <w:t>собирающейся</w:t>
      </w:r>
      <w:r w:rsidR="001E0582" w:rsidRPr="007F2C0D">
        <w:rPr>
          <w:color w:val="008000"/>
          <w:sz w:val="28"/>
          <w:szCs w:val="28"/>
          <w:lang w:val="de-DE"/>
        </w:rPr>
        <w:t xml:space="preserve"> </w:t>
      </w:r>
      <w:r w:rsidR="001E0582" w:rsidRPr="007F2C0D">
        <w:rPr>
          <w:color w:val="008000"/>
          <w:sz w:val="28"/>
          <w:szCs w:val="28"/>
        </w:rPr>
        <w:t>грозы</w:t>
      </w:r>
      <w:r w:rsidR="001E0582" w:rsidRPr="007F2C0D">
        <w:rPr>
          <w:color w:val="008000"/>
          <w:sz w:val="28"/>
          <w:szCs w:val="28"/>
          <w:lang w:val="de-DE"/>
        </w:rPr>
        <w:t xml:space="preserve">; </w:t>
      </w:r>
      <w:r w:rsidR="001E0582" w:rsidRPr="007F2C0D">
        <w:rPr>
          <w:i/>
          <w:color w:val="008000"/>
          <w:sz w:val="28"/>
          <w:szCs w:val="28"/>
          <w:lang w:val="de-DE"/>
        </w:rPr>
        <w:t>aufziehen</w:t>
      </w:r>
      <w:r w:rsidR="007E4D3B" w:rsidRPr="007F2C0D">
        <w:rPr>
          <w:i/>
          <w:color w:val="008000"/>
          <w:sz w:val="28"/>
          <w:szCs w:val="28"/>
          <w:lang w:val="de-DE"/>
        </w:rPr>
        <w:t xml:space="preserve"> — </w:t>
      </w:r>
      <w:r w:rsidR="001E0582" w:rsidRPr="007F2C0D">
        <w:rPr>
          <w:i/>
          <w:color w:val="008000"/>
          <w:sz w:val="28"/>
          <w:szCs w:val="28"/>
        </w:rPr>
        <w:t>подтягивать</w:t>
      </w:r>
      <w:r w:rsidR="001E0582" w:rsidRPr="007F2C0D">
        <w:rPr>
          <w:i/>
          <w:color w:val="008000"/>
          <w:sz w:val="28"/>
          <w:szCs w:val="28"/>
          <w:lang w:val="de-DE"/>
        </w:rPr>
        <w:t xml:space="preserve">; </w:t>
      </w:r>
      <w:r w:rsidR="001E0582" w:rsidRPr="007F2C0D">
        <w:rPr>
          <w:i/>
          <w:color w:val="008000"/>
          <w:sz w:val="28"/>
          <w:szCs w:val="28"/>
        </w:rPr>
        <w:t>собираться</w:t>
      </w:r>
      <w:r w:rsidR="001E0582" w:rsidRPr="007F2C0D">
        <w:rPr>
          <w:i/>
          <w:color w:val="008000"/>
          <w:sz w:val="28"/>
          <w:szCs w:val="28"/>
          <w:lang w:val="de-DE"/>
        </w:rPr>
        <w:t xml:space="preserve"> /</w:t>
      </w:r>
      <w:r w:rsidR="001E0582" w:rsidRPr="007F2C0D">
        <w:rPr>
          <w:i/>
          <w:color w:val="008000"/>
          <w:sz w:val="28"/>
          <w:szCs w:val="28"/>
        </w:rPr>
        <w:t>о</w:t>
      </w:r>
      <w:r w:rsidR="001E0582" w:rsidRPr="007F2C0D">
        <w:rPr>
          <w:i/>
          <w:color w:val="008000"/>
          <w:sz w:val="28"/>
          <w:szCs w:val="28"/>
          <w:lang w:val="de-DE"/>
        </w:rPr>
        <w:t xml:space="preserve"> </w:t>
      </w:r>
      <w:r w:rsidR="001E0582" w:rsidRPr="007F2C0D">
        <w:rPr>
          <w:i/>
          <w:color w:val="008000"/>
          <w:sz w:val="28"/>
          <w:szCs w:val="28"/>
        </w:rPr>
        <w:t>грозе</w:t>
      </w:r>
      <w:r w:rsidR="001E0582" w:rsidRPr="007F2C0D">
        <w:rPr>
          <w:i/>
          <w:color w:val="008000"/>
          <w:sz w:val="28"/>
          <w:szCs w:val="28"/>
          <w:lang w:val="de-DE"/>
        </w:rPr>
        <w:t>/</w:t>
      </w:r>
      <w:r w:rsidR="009B4507">
        <w:rPr>
          <w:i/>
          <w:color w:val="008000"/>
          <w:sz w:val="28"/>
          <w:szCs w:val="28"/>
          <w:lang w:val="de-DE"/>
        </w:rPr>
        <w:t>; das Gewitter</w:t>
      </w:r>
      <w:r w:rsidR="001E05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elektrische</w:t>
      </w:r>
      <w:r w:rsidR="00E2173E" w:rsidRPr="00307785">
        <w:rPr>
          <w:sz w:val="28"/>
          <w:szCs w:val="28"/>
          <w:lang w:val="de-DE"/>
        </w:rPr>
        <w:t xml:space="preserve"> </w:t>
      </w:r>
      <w:r w:rsidRPr="00307785">
        <w:rPr>
          <w:sz w:val="28"/>
          <w:szCs w:val="28"/>
          <w:lang w:val="de-DE"/>
        </w:rPr>
        <w:t>Spannung</w:t>
      </w:r>
      <w:r w:rsidR="00E2173E" w:rsidRPr="00307785">
        <w:rPr>
          <w:sz w:val="28"/>
          <w:szCs w:val="28"/>
          <w:lang w:val="de-DE"/>
        </w:rPr>
        <w:t xml:space="preserve"> </w:t>
      </w:r>
      <w:r w:rsidRPr="00307785">
        <w:rPr>
          <w:sz w:val="28"/>
          <w:szCs w:val="28"/>
          <w:lang w:val="de-DE"/>
        </w:rPr>
        <w:t>zweier</w:t>
      </w:r>
      <w:r w:rsidR="00E2173E" w:rsidRPr="00307785">
        <w:rPr>
          <w:sz w:val="28"/>
          <w:szCs w:val="28"/>
          <w:lang w:val="de-DE"/>
        </w:rPr>
        <w:t xml:space="preserve"> </w:t>
      </w:r>
      <w:r w:rsidRPr="00307785">
        <w:rPr>
          <w:sz w:val="28"/>
          <w:szCs w:val="28"/>
          <w:lang w:val="de-DE"/>
        </w:rPr>
        <w:t>geladener</w:t>
      </w:r>
      <w:r w:rsidR="00E2173E" w:rsidRPr="00307785">
        <w:rPr>
          <w:sz w:val="28"/>
          <w:szCs w:val="28"/>
          <w:lang w:val="de-DE"/>
        </w:rPr>
        <w:t xml:space="preserve"> </w:t>
      </w:r>
      <w:r w:rsidRPr="00307785">
        <w:rPr>
          <w:sz w:val="28"/>
          <w:szCs w:val="28"/>
          <w:lang w:val="de-DE"/>
        </w:rPr>
        <w:t>Pole</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электрическое</w:t>
      </w:r>
      <w:r w:rsidR="001E0582" w:rsidRPr="007F2C0D">
        <w:rPr>
          <w:color w:val="008000"/>
          <w:sz w:val="28"/>
          <w:szCs w:val="28"/>
          <w:lang w:val="de-DE"/>
        </w:rPr>
        <w:t xml:space="preserve"> </w:t>
      </w:r>
      <w:r w:rsidR="001E0582" w:rsidRPr="007F2C0D">
        <w:rPr>
          <w:color w:val="008000"/>
          <w:sz w:val="28"/>
          <w:szCs w:val="28"/>
        </w:rPr>
        <w:t>напряжение</w:t>
      </w:r>
      <w:r w:rsidR="001E0582" w:rsidRPr="007F2C0D">
        <w:rPr>
          <w:color w:val="008000"/>
          <w:sz w:val="28"/>
          <w:szCs w:val="28"/>
          <w:lang w:val="de-DE"/>
        </w:rPr>
        <w:t xml:space="preserve"> </w:t>
      </w:r>
      <w:r w:rsidR="001E0582" w:rsidRPr="007F2C0D">
        <w:rPr>
          <w:color w:val="008000"/>
          <w:sz w:val="28"/>
          <w:szCs w:val="28"/>
        </w:rPr>
        <w:t>двух</w:t>
      </w:r>
      <w:r w:rsidR="001E0582" w:rsidRPr="007F2C0D">
        <w:rPr>
          <w:color w:val="008000"/>
          <w:sz w:val="28"/>
          <w:szCs w:val="28"/>
          <w:lang w:val="de-DE"/>
        </w:rPr>
        <w:t xml:space="preserve"> </w:t>
      </w:r>
      <w:r w:rsidR="001E0582" w:rsidRPr="007F2C0D">
        <w:rPr>
          <w:color w:val="008000"/>
          <w:sz w:val="28"/>
          <w:szCs w:val="28"/>
        </w:rPr>
        <w:t>заряженных</w:t>
      </w:r>
      <w:r w:rsidR="001E0582" w:rsidRPr="007F2C0D">
        <w:rPr>
          <w:color w:val="008000"/>
          <w:sz w:val="28"/>
          <w:szCs w:val="28"/>
          <w:lang w:val="de-DE"/>
        </w:rPr>
        <w:t xml:space="preserve"> </w:t>
      </w:r>
      <w:r w:rsidR="001E0582" w:rsidRPr="007F2C0D">
        <w:rPr>
          <w:color w:val="008000"/>
          <w:sz w:val="28"/>
          <w:szCs w:val="28"/>
        </w:rPr>
        <w:t>полюсов</w:t>
      </w:r>
      <w:r w:rsidR="001E0582" w:rsidRPr="007F2C0D">
        <w:rPr>
          <w:color w:val="008000"/>
          <w:sz w:val="28"/>
          <w:szCs w:val="28"/>
          <w:lang w:val="de-DE"/>
        </w:rPr>
        <w:t xml:space="preserve">; </w:t>
      </w:r>
      <w:r w:rsidR="001E0582" w:rsidRPr="007F2C0D">
        <w:rPr>
          <w:i/>
          <w:color w:val="008000"/>
          <w:sz w:val="28"/>
          <w:szCs w:val="28"/>
          <w:lang w:val="de-DE"/>
        </w:rPr>
        <w:t>der Pol</w:t>
      </w:r>
      <w:r w:rsidR="007E4D3B" w:rsidRPr="007F2C0D">
        <w:rPr>
          <w:i/>
          <w:color w:val="008000"/>
          <w:sz w:val="28"/>
          <w:szCs w:val="28"/>
          <w:lang w:val="de-DE"/>
        </w:rPr>
        <w:t xml:space="preserve"> — </w:t>
      </w:r>
      <w:r w:rsidR="001E0582" w:rsidRPr="007F2C0D">
        <w:rPr>
          <w:i/>
          <w:color w:val="008000"/>
          <w:sz w:val="28"/>
          <w:szCs w:val="28"/>
        </w:rPr>
        <w:t>полюс</w:t>
      </w:r>
      <w:r w:rsidR="001E05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lastRenderedPageBreak/>
        <w:t>sich</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Blitz</w:t>
      </w:r>
      <w:r w:rsidR="00E2173E" w:rsidRPr="00307785">
        <w:rPr>
          <w:sz w:val="28"/>
          <w:szCs w:val="28"/>
          <w:lang w:val="de-DE"/>
        </w:rPr>
        <w:t xml:space="preserve"> </w:t>
      </w:r>
      <w:r w:rsidRPr="00307785">
        <w:rPr>
          <w:sz w:val="28"/>
          <w:szCs w:val="28"/>
          <w:lang w:val="de-DE"/>
        </w:rPr>
        <w:t>erlösen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которое</w:t>
      </w:r>
      <w:r w:rsidR="001E0582" w:rsidRPr="007F2C0D">
        <w:rPr>
          <w:color w:val="008000"/>
          <w:sz w:val="28"/>
          <w:szCs w:val="28"/>
          <w:lang w:val="de-DE"/>
        </w:rPr>
        <w:t xml:space="preserve"> </w:t>
      </w:r>
      <w:r w:rsidR="001E0582" w:rsidRPr="007F2C0D">
        <w:rPr>
          <w:color w:val="008000"/>
          <w:sz w:val="28"/>
          <w:szCs w:val="28"/>
        </w:rPr>
        <w:t>должно</w:t>
      </w:r>
      <w:r w:rsidR="001E0582" w:rsidRPr="007F2C0D">
        <w:rPr>
          <w:color w:val="008000"/>
          <w:sz w:val="28"/>
          <w:szCs w:val="28"/>
          <w:lang w:val="de-DE"/>
        </w:rPr>
        <w:t xml:space="preserve"> </w:t>
      </w:r>
      <w:r w:rsidR="001E0582" w:rsidRPr="007F2C0D">
        <w:rPr>
          <w:color w:val="008000"/>
          <w:sz w:val="28"/>
          <w:szCs w:val="28"/>
        </w:rPr>
        <w:t>было</w:t>
      </w:r>
      <w:r w:rsidR="001E0582" w:rsidRPr="007F2C0D">
        <w:rPr>
          <w:color w:val="008000"/>
          <w:sz w:val="28"/>
          <w:szCs w:val="28"/>
          <w:lang w:val="de-DE"/>
        </w:rPr>
        <w:t xml:space="preserve"> </w:t>
      </w:r>
      <w:r w:rsidR="001E0582" w:rsidRPr="007F2C0D">
        <w:rPr>
          <w:color w:val="008000"/>
          <w:sz w:val="28"/>
          <w:szCs w:val="28"/>
        </w:rPr>
        <w:t>высвободиться</w:t>
      </w:r>
      <w:r w:rsidR="001E0582" w:rsidRPr="007F2C0D">
        <w:rPr>
          <w:color w:val="008000"/>
          <w:sz w:val="28"/>
          <w:szCs w:val="28"/>
          <w:lang w:val="de-DE"/>
        </w:rPr>
        <w:t xml:space="preserve"> </w:t>
      </w:r>
      <w:r w:rsidR="001E0582" w:rsidRPr="007F2C0D">
        <w:rPr>
          <w:color w:val="008000"/>
          <w:sz w:val="28"/>
          <w:szCs w:val="28"/>
        </w:rPr>
        <w:t>в</w:t>
      </w:r>
      <w:r w:rsidR="001E0582" w:rsidRPr="007F2C0D">
        <w:rPr>
          <w:color w:val="008000"/>
          <w:sz w:val="28"/>
          <w:szCs w:val="28"/>
          <w:lang w:val="de-DE"/>
        </w:rPr>
        <w:t xml:space="preserve"> </w:t>
      </w:r>
      <w:r w:rsidR="001E0582" w:rsidRPr="007F2C0D">
        <w:rPr>
          <w:color w:val="008000"/>
          <w:sz w:val="28"/>
          <w:szCs w:val="28"/>
        </w:rPr>
        <w:t>молнии</w:t>
      </w:r>
      <w:r w:rsidR="001E05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Last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Vorgefühls</w:t>
      </w:r>
      <w:r w:rsidR="00E2173E" w:rsidRPr="00307785">
        <w:rPr>
          <w:sz w:val="28"/>
          <w:szCs w:val="28"/>
          <w:lang w:val="de-DE"/>
        </w:rPr>
        <w:t xml:space="preserve"> </w:t>
      </w:r>
      <w:r w:rsidRPr="00307785">
        <w:rPr>
          <w:sz w:val="28"/>
          <w:szCs w:val="28"/>
          <w:lang w:val="de-DE"/>
        </w:rPr>
        <w:t>schleppte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vier</w:t>
      </w:r>
      <w:r w:rsidR="00E2173E" w:rsidRPr="00307785">
        <w:rPr>
          <w:sz w:val="28"/>
          <w:szCs w:val="28"/>
          <w:lang w:val="de-DE"/>
        </w:rPr>
        <w:t xml:space="preserve"> </w:t>
      </w:r>
      <w:r w:rsidRPr="00307785">
        <w:rPr>
          <w:sz w:val="28"/>
          <w:szCs w:val="28"/>
          <w:lang w:val="de-DE"/>
        </w:rPr>
        <w:t>einsame</w:t>
      </w:r>
      <w:r w:rsidR="00E2173E" w:rsidRPr="00307785">
        <w:rPr>
          <w:sz w:val="28"/>
          <w:szCs w:val="28"/>
          <w:lang w:val="de-DE"/>
        </w:rPr>
        <w:t xml:space="preserve"> </w:t>
      </w:r>
      <w:r w:rsidRPr="00307785">
        <w:rPr>
          <w:sz w:val="28"/>
          <w:szCs w:val="28"/>
          <w:lang w:val="de-DE"/>
        </w:rPr>
        <w:t>Stunden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herum</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и</w:t>
      </w:r>
      <w:r w:rsidR="001E0582" w:rsidRPr="007F2C0D">
        <w:rPr>
          <w:color w:val="008000"/>
          <w:sz w:val="28"/>
          <w:szCs w:val="28"/>
          <w:lang w:val="de-DE"/>
        </w:rPr>
        <w:t xml:space="preserve"> </w:t>
      </w:r>
      <w:r w:rsidR="001E0582" w:rsidRPr="007F2C0D">
        <w:rPr>
          <w:color w:val="008000"/>
          <w:sz w:val="28"/>
          <w:szCs w:val="28"/>
        </w:rPr>
        <w:t>это</w:t>
      </w:r>
      <w:r w:rsidR="001E0582" w:rsidRPr="007F2C0D">
        <w:rPr>
          <w:color w:val="008000"/>
          <w:sz w:val="28"/>
          <w:szCs w:val="28"/>
          <w:lang w:val="de-DE"/>
        </w:rPr>
        <w:t xml:space="preserve"> </w:t>
      </w:r>
      <w:r w:rsidR="001E0582" w:rsidRPr="007F2C0D">
        <w:rPr>
          <w:color w:val="008000"/>
          <w:sz w:val="28"/>
          <w:szCs w:val="28"/>
        </w:rPr>
        <w:t>бремя</w:t>
      </w:r>
      <w:r w:rsidR="001E0582" w:rsidRPr="007F2C0D">
        <w:rPr>
          <w:color w:val="008000"/>
          <w:sz w:val="28"/>
          <w:szCs w:val="28"/>
          <w:lang w:val="de-DE"/>
        </w:rPr>
        <w:t xml:space="preserve"> </w:t>
      </w:r>
      <w:r w:rsidR="001E0582" w:rsidRPr="007F2C0D">
        <w:rPr>
          <w:color w:val="008000"/>
          <w:sz w:val="28"/>
          <w:szCs w:val="28"/>
        </w:rPr>
        <w:t>предчувствия</w:t>
      </w:r>
      <w:r w:rsidR="001E0582" w:rsidRPr="007F2C0D">
        <w:rPr>
          <w:color w:val="008000"/>
          <w:sz w:val="28"/>
          <w:szCs w:val="28"/>
          <w:lang w:val="de-DE"/>
        </w:rPr>
        <w:t xml:space="preserve"> </w:t>
      </w:r>
      <w:r w:rsidR="001E0582" w:rsidRPr="007F2C0D">
        <w:rPr>
          <w:color w:val="008000"/>
          <w:sz w:val="28"/>
          <w:szCs w:val="28"/>
        </w:rPr>
        <w:t>он</w:t>
      </w:r>
      <w:r w:rsidR="001E0582" w:rsidRPr="007F2C0D">
        <w:rPr>
          <w:color w:val="008000"/>
          <w:sz w:val="28"/>
          <w:szCs w:val="28"/>
          <w:lang w:val="de-DE"/>
        </w:rPr>
        <w:t xml:space="preserve"> </w:t>
      </w:r>
      <w:r w:rsidR="001E0582" w:rsidRPr="007F2C0D">
        <w:rPr>
          <w:color w:val="008000"/>
          <w:sz w:val="28"/>
          <w:szCs w:val="28"/>
        </w:rPr>
        <w:t>в</w:t>
      </w:r>
      <w:r w:rsidR="001E0582" w:rsidRPr="007F2C0D">
        <w:rPr>
          <w:color w:val="008000"/>
          <w:sz w:val="28"/>
          <w:szCs w:val="28"/>
          <w:lang w:val="de-DE"/>
        </w:rPr>
        <w:t xml:space="preserve"> </w:t>
      </w:r>
      <w:r w:rsidR="001E0582" w:rsidRPr="007F2C0D">
        <w:rPr>
          <w:color w:val="008000"/>
          <w:sz w:val="28"/>
          <w:szCs w:val="28"/>
        </w:rPr>
        <w:t>одиночестве</w:t>
      </w:r>
      <w:r w:rsidR="001E0582" w:rsidRPr="007F2C0D">
        <w:rPr>
          <w:color w:val="008000"/>
          <w:sz w:val="28"/>
          <w:szCs w:val="28"/>
          <w:lang w:val="de-DE"/>
        </w:rPr>
        <w:t xml:space="preserve"> </w:t>
      </w:r>
      <w:r w:rsidR="001E0582" w:rsidRPr="007F2C0D">
        <w:rPr>
          <w:color w:val="008000"/>
          <w:sz w:val="28"/>
          <w:szCs w:val="28"/>
        </w:rPr>
        <w:t>таскал</w:t>
      </w:r>
      <w:r w:rsidR="001E0582" w:rsidRPr="007F2C0D">
        <w:rPr>
          <w:color w:val="008000"/>
          <w:sz w:val="28"/>
          <w:szCs w:val="28"/>
          <w:lang w:val="de-DE"/>
        </w:rPr>
        <w:t xml:space="preserve"> </w:t>
      </w:r>
      <w:r w:rsidR="001E0582" w:rsidRPr="007F2C0D">
        <w:rPr>
          <w:color w:val="008000"/>
          <w:sz w:val="28"/>
          <w:szCs w:val="28"/>
        </w:rPr>
        <w:t>с</w:t>
      </w:r>
      <w:r w:rsidR="001E0582" w:rsidRPr="007F2C0D">
        <w:rPr>
          <w:color w:val="008000"/>
          <w:sz w:val="28"/>
          <w:szCs w:val="28"/>
          <w:lang w:val="de-DE"/>
        </w:rPr>
        <w:t xml:space="preserve"> </w:t>
      </w:r>
      <w:r w:rsidR="001E0582" w:rsidRPr="007F2C0D">
        <w:rPr>
          <w:color w:val="008000"/>
          <w:sz w:val="28"/>
          <w:szCs w:val="28"/>
        </w:rPr>
        <w:t>собой</w:t>
      </w:r>
      <w:r w:rsidR="001E0582" w:rsidRPr="007F2C0D">
        <w:rPr>
          <w:color w:val="008000"/>
          <w:sz w:val="28"/>
          <w:szCs w:val="28"/>
          <w:lang w:val="de-DE"/>
        </w:rPr>
        <w:t xml:space="preserve"> </w:t>
      </w:r>
      <w:r w:rsidR="001E0582" w:rsidRPr="007F2C0D">
        <w:rPr>
          <w:color w:val="008000"/>
          <w:sz w:val="28"/>
          <w:szCs w:val="28"/>
        </w:rPr>
        <w:t>повсюду</w:t>
      </w:r>
      <w:r w:rsidR="001E0582" w:rsidRPr="007F2C0D">
        <w:rPr>
          <w:color w:val="008000"/>
          <w:sz w:val="28"/>
          <w:szCs w:val="28"/>
          <w:lang w:val="de-DE"/>
        </w:rPr>
        <w:t xml:space="preserve"> </w:t>
      </w:r>
      <w:r w:rsidR="001E0582" w:rsidRPr="007F2C0D">
        <w:rPr>
          <w:color w:val="008000"/>
          <w:sz w:val="28"/>
          <w:szCs w:val="28"/>
        </w:rPr>
        <w:t>четыре</w:t>
      </w:r>
      <w:r w:rsidR="001E0582" w:rsidRPr="007F2C0D">
        <w:rPr>
          <w:color w:val="008000"/>
          <w:sz w:val="28"/>
          <w:szCs w:val="28"/>
          <w:lang w:val="de-DE"/>
        </w:rPr>
        <w:t xml:space="preserve"> </w:t>
      </w:r>
      <w:r w:rsidR="001E0582" w:rsidRPr="007F2C0D">
        <w:rPr>
          <w:color w:val="008000"/>
          <w:sz w:val="28"/>
          <w:szCs w:val="28"/>
        </w:rPr>
        <w:t>часа</w:t>
      </w:r>
      <w:r w:rsidR="001E0582" w:rsidRPr="007F2C0D">
        <w:rPr>
          <w:color w:val="008000"/>
          <w:sz w:val="28"/>
          <w:szCs w:val="28"/>
          <w:lang w:val="de-DE"/>
        </w:rPr>
        <w:t xml:space="preserve"> </w:t>
      </w:r>
      <w:r w:rsidR="001E0582" w:rsidRPr="007F2C0D">
        <w:rPr>
          <w:color w:val="008000"/>
          <w:sz w:val="28"/>
          <w:szCs w:val="28"/>
        </w:rPr>
        <w:t>напролет</w:t>
      </w:r>
      <w:r w:rsidR="001E0582" w:rsidRPr="007F2C0D">
        <w:rPr>
          <w:color w:val="008000"/>
          <w:sz w:val="28"/>
          <w:szCs w:val="28"/>
          <w:lang w:val="de-DE"/>
        </w:rPr>
        <w:t>; «</w:t>
      </w:r>
      <w:r w:rsidR="001E0582" w:rsidRPr="007F2C0D">
        <w:rPr>
          <w:color w:val="008000"/>
          <w:sz w:val="28"/>
          <w:szCs w:val="28"/>
        </w:rPr>
        <w:t>сквозь</w:t>
      </w:r>
      <w:r w:rsidR="001E0582" w:rsidRPr="007F2C0D">
        <w:rPr>
          <w:color w:val="008000"/>
          <w:sz w:val="28"/>
          <w:szCs w:val="28"/>
          <w:lang w:val="de-DE"/>
        </w:rPr>
        <w:t xml:space="preserve"> </w:t>
      </w:r>
      <w:r w:rsidR="001E0582" w:rsidRPr="007F2C0D">
        <w:rPr>
          <w:color w:val="008000"/>
          <w:sz w:val="28"/>
          <w:szCs w:val="28"/>
        </w:rPr>
        <w:t>четыре</w:t>
      </w:r>
      <w:r w:rsidR="001E0582" w:rsidRPr="007F2C0D">
        <w:rPr>
          <w:color w:val="008000"/>
          <w:sz w:val="28"/>
          <w:szCs w:val="28"/>
          <w:lang w:val="de-DE"/>
        </w:rPr>
        <w:t xml:space="preserve"> </w:t>
      </w:r>
      <w:r w:rsidR="001E0582" w:rsidRPr="007F2C0D">
        <w:rPr>
          <w:color w:val="008000"/>
          <w:sz w:val="28"/>
          <w:szCs w:val="28"/>
        </w:rPr>
        <w:t>одиноких</w:t>
      </w:r>
      <w:r w:rsidR="001E0582" w:rsidRPr="007F2C0D">
        <w:rPr>
          <w:color w:val="008000"/>
          <w:sz w:val="28"/>
          <w:szCs w:val="28"/>
          <w:lang w:val="de-DE"/>
        </w:rPr>
        <w:t xml:space="preserve"> </w:t>
      </w:r>
      <w:r w:rsidR="001E0582" w:rsidRPr="007F2C0D">
        <w:rPr>
          <w:color w:val="008000"/>
          <w:sz w:val="28"/>
          <w:szCs w:val="28"/>
        </w:rPr>
        <w:t>часа</w:t>
      </w:r>
      <w:r w:rsidR="001E05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Zimmer</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из</w:t>
      </w:r>
      <w:r w:rsidR="001E0582" w:rsidRPr="007F2C0D">
        <w:rPr>
          <w:color w:val="008000"/>
          <w:sz w:val="28"/>
          <w:szCs w:val="28"/>
          <w:lang w:val="de-DE"/>
        </w:rPr>
        <w:t xml:space="preserve"> </w:t>
      </w:r>
      <w:r w:rsidR="001E0582" w:rsidRPr="007F2C0D">
        <w:rPr>
          <w:color w:val="008000"/>
          <w:sz w:val="28"/>
          <w:szCs w:val="28"/>
        </w:rPr>
        <w:t>комнаты</w:t>
      </w:r>
      <w:r w:rsidR="001E0582" w:rsidRPr="007F2C0D">
        <w:rPr>
          <w:color w:val="008000"/>
          <w:sz w:val="28"/>
          <w:szCs w:val="28"/>
          <w:lang w:val="de-DE"/>
        </w:rPr>
        <w:t xml:space="preserve"> </w:t>
      </w:r>
      <w:r w:rsidR="001E0582" w:rsidRPr="007F2C0D">
        <w:rPr>
          <w:color w:val="008000"/>
          <w:sz w:val="28"/>
          <w:szCs w:val="28"/>
        </w:rPr>
        <w:t>в</w:t>
      </w:r>
      <w:r w:rsidR="001E0582" w:rsidRPr="007F2C0D">
        <w:rPr>
          <w:color w:val="008000"/>
          <w:sz w:val="28"/>
          <w:szCs w:val="28"/>
          <w:lang w:val="de-DE"/>
        </w:rPr>
        <w:t xml:space="preserve"> </w:t>
      </w:r>
      <w:r w:rsidR="001E0582" w:rsidRPr="007F2C0D">
        <w:rPr>
          <w:color w:val="008000"/>
          <w:sz w:val="28"/>
          <w:szCs w:val="28"/>
        </w:rPr>
        <w:t>комнату</w:t>
      </w:r>
      <w:r w:rsidR="001E058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schmaler</w:t>
      </w:r>
      <w:r w:rsidR="00E2173E" w:rsidRPr="00307785">
        <w:rPr>
          <w:sz w:val="28"/>
          <w:szCs w:val="28"/>
          <w:lang w:val="de-DE"/>
        </w:rPr>
        <w:t xml:space="preserve"> </w:t>
      </w:r>
      <w:r w:rsidRPr="00307785">
        <w:rPr>
          <w:sz w:val="28"/>
          <w:szCs w:val="28"/>
          <w:lang w:val="de-DE"/>
        </w:rPr>
        <w:t>Kindernacken</w:t>
      </w:r>
      <w:r w:rsidR="00E2173E" w:rsidRPr="00307785">
        <w:rPr>
          <w:sz w:val="28"/>
          <w:szCs w:val="28"/>
          <w:lang w:val="de-DE"/>
        </w:rPr>
        <w:t xml:space="preserve"> </w:t>
      </w:r>
      <w:r w:rsidRPr="00307785">
        <w:rPr>
          <w:sz w:val="28"/>
          <w:szCs w:val="28"/>
          <w:lang w:val="de-DE"/>
        </w:rPr>
        <w:t>niederbrach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unsichtbarem</w:t>
      </w:r>
      <w:r w:rsidR="00E2173E" w:rsidRPr="00307785">
        <w:rPr>
          <w:sz w:val="28"/>
          <w:szCs w:val="28"/>
          <w:lang w:val="de-DE"/>
        </w:rPr>
        <w:t xml:space="preserve"> </w:t>
      </w:r>
      <w:r w:rsidRPr="00307785">
        <w:rPr>
          <w:sz w:val="28"/>
          <w:szCs w:val="28"/>
          <w:lang w:val="de-DE"/>
        </w:rPr>
        <w:t>Gewicht</w:t>
      </w:r>
      <w:r w:rsidR="001E0582" w:rsidRPr="001E0582">
        <w:rPr>
          <w:sz w:val="28"/>
          <w:szCs w:val="28"/>
          <w:lang w:val="de-DE"/>
        </w:rPr>
        <w:t xml:space="preserve"> </w:t>
      </w:r>
      <w:r w:rsidR="001E0582" w:rsidRPr="007F2C0D">
        <w:rPr>
          <w:color w:val="008000"/>
          <w:sz w:val="28"/>
          <w:szCs w:val="28"/>
          <w:lang w:val="de-DE"/>
        </w:rPr>
        <w:t>(</w:t>
      </w:r>
      <w:r w:rsidR="001E0582" w:rsidRPr="007F2C0D">
        <w:rPr>
          <w:color w:val="008000"/>
          <w:sz w:val="28"/>
          <w:szCs w:val="28"/>
        </w:rPr>
        <w:t>пока</w:t>
      </w:r>
      <w:r w:rsidR="001E0582" w:rsidRPr="007F2C0D">
        <w:rPr>
          <w:color w:val="008000"/>
          <w:sz w:val="28"/>
          <w:szCs w:val="28"/>
          <w:lang w:val="de-DE"/>
        </w:rPr>
        <w:t xml:space="preserve"> </w:t>
      </w:r>
      <w:r w:rsidR="001E0582" w:rsidRPr="007F2C0D">
        <w:rPr>
          <w:color w:val="008000"/>
          <w:sz w:val="28"/>
          <w:szCs w:val="28"/>
        </w:rPr>
        <w:t>его</w:t>
      </w:r>
      <w:r w:rsidR="001E0582" w:rsidRPr="007F2C0D">
        <w:rPr>
          <w:color w:val="008000"/>
          <w:sz w:val="28"/>
          <w:szCs w:val="28"/>
          <w:lang w:val="de-DE"/>
        </w:rPr>
        <w:t xml:space="preserve"> </w:t>
      </w:r>
      <w:r w:rsidR="001E0582" w:rsidRPr="007F2C0D">
        <w:rPr>
          <w:color w:val="008000"/>
          <w:sz w:val="28"/>
          <w:szCs w:val="28"/>
        </w:rPr>
        <w:t>узкая</w:t>
      </w:r>
      <w:r w:rsidR="001E0582" w:rsidRPr="007F2C0D">
        <w:rPr>
          <w:color w:val="008000"/>
          <w:sz w:val="28"/>
          <w:szCs w:val="28"/>
          <w:lang w:val="de-DE"/>
        </w:rPr>
        <w:t xml:space="preserve"> </w:t>
      </w:r>
      <w:r w:rsidR="001E0582" w:rsidRPr="007F2C0D">
        <w:rPr>
          <w:color w:val="008000"/>
          <w:sz w:val="28"/>
          <w:szCs w:val="28"/>
        </w:rPr>
        <w:t>детская</w:t>
      </w:r>
      <w:r w:rsidR="001E0582" w:rsidRPr="007F2C0D">
        <w:rPr>
          <w:color w:val="008000"/>
          <w:sz w:val="28"/>
          <w:szCs w:val="28"/>
          <w:lang w:val="de-DE"/>
        </w:rPr>
        <w:t xml:space="preserve"> </w:t>
      </w:r>
      <w:r w:rsidR="001E0582" w:rsidRPr="007F2C0D">
        <w:rPr>
          <w:color w:val="008000"/>
          <w:sz w:val="28"/>
          <w:szCs w:val="28"/>
        </w:rPr>
        <w:t>шея</w:t>
      </w:r>
      <w:r w:rsidR="001E0582" w:rsidRPr="007F2C0D">
        <w:rPr>
          <w:color w:val="008000"/>
          <w:sz w:val="28"/>
          <w:szCs w:val="28"/>
          <w:lang w:val="de-DE"/>
        </w:rPr>
        <w:t xml:space="preserve"> </w:t>
      </w:r>
      <w:r w:rsidR="001E0582" w:rsidRPr="007F2C0D">
        <w:rPr>
          <w:color w:val="008000"/>
          <w:sz w:val="28"/>
          <w:szCs w:val="28"/>
        </w:rPr>
        <w:t>не</w:t>
      </w:r>
      <w:r w:rsidR="001E0582" w:rsidRPr="007F2C0D">
        <w:rPr>
          <w:color w:val="008000"/>
          <w:sz w:val="28"/>
          <w:szCs w:val="28"/>
          <w:lang w:val="de-DE"/>
        </w:rPr>
        <w:t xml:space="preserve"> </w:t>
      </w:r>
      <w:r w:rsidR="00CB38DD" w:rsidRPr="007F2C0D">
        <w:rPr>
          <w:color w:val="008000"/>
          <w:sz w:val="28"/>
          <w:szCs w:val="28"/>
        </w:rPr>
        <w:t>надломилась</w:t>
      </w:r>
      <w:r w:rsidR="001E0582" w:rsidRPr="007F2C0D">
        <w:rPr>
          <w:color w:val="008000"/>
          <w:sz w:val="28"/>
          <w:szCs w:val="28"/>
          <w:lang w:val="de-DE"/>
        </w:rPr>
        <w:t xml:space="preserve"> </w:t>
      </w:r>
      <w:r w:rsidR="001E0582" w:rsidRPr="007F2C0D">
        <w:rPr>
          <w:color w:val="008000"/>
          <w:sz w:val="28"/>
          <w:szCs w:val="28"/>
        </w:rPr>
        <w:t>от</w:t>
      </w:r>
      <w:r w:rsidR="001E0582" w:rsidRPr="007F2C0D">
        <w:rPr>
          <w:color w:val="008000"/>
          <w:sz w:val="28"/>
          <w:szCs w:val="28"/>
          <w:lang w:val="de-DE"/>
        </w:rPr>
        <w:t xml:space="preserve"> </w:t>
      </w:r>
      <w:r w:rsidR="001E0582" w:rsidRPr="007F2C0D">
        <w:rPr>
          <w:color w:val="008000"/>
          <w:sz w:val="28"/>
          <w:szCs w:val="28"/>
        </w:rPr>
        <w:t>невидимой</w:t>
      </w:r>
      <w:r w:rsidR="001E0582" w:rsidRPr="007F2C0D">
        <w:rPr>
          <w:color w:val="008000"/>
          <w:sz w:val="28"/>
          <w:szCs w:val="28"/>
          <w:lang w:val="de-DE"/>
        </w:rPr>
        <w:t xml:space="preserve"> </w:t>
      </w:r>
      <w:r w:rsidR="001E0582" w:rsidRPr="007F2C0D">
        <w:rPr>
          <w:color w:val="008000"/>
          <w:sz w:val="28"/>
          <w:szCs w:val="28"/>
        </w:rPr>
        <w:t>тяжести</w:t>
      </w:r>
      <w:r w:rsidR="00CB38DD" w:rsidRPr="007F2C0D">
        <w:rPr>
          <w:color w:val="008000"/>
          <w:sz w:val="28"/>
          <w:szCs w:val="28"/>
          <w:lang w:val="de-DE"/>
        </w:rPr>
        <w:t xml:space="preserve">; </w:t>
      </w:r>
      <w:r w:rsidR="00CB38DD" w:rsidRPr="007F2C0D">
        <w:rPr>
          <w:i/>
          <w:color w:val="008000"/>
          <w:sz w:val="28"/>
          <w:szCs w:val="28"/>
          <w:lang w:val="de-DE"/>
        </w:rPr>
        <w:t xml:space="preserve">der </w:t>
      </w:r>
      <w:r w:rsidR="009B4507">
        <w:rPr>
          <w:i/>
          <w:color w:val="008000"/>
          <w:sz w:val="28"/>
          <w:szCs w:val="28"/>
          <w:lang w:val="de-DE"/>
        </w:rPr>
        <w:t>N</w:t>
      </w:r>
      <w:r w:rsidR="00CB38DD" w:rsidRPr="007F2C0D">
        <w:rPr>
          <w:i/>
          <w:color w:val="008000"/>
          <w:sz w:val="28"/>
          <w:szCs w:val="28"/>
          <w:lang w:val="de-DE"/>
        </w:rPr>
        <w:t>acken</w:t>
      </w:r>
      <w:r w:rsidR="007E4D3B" w:rsidRPr="007F2C0D">
        <w:rPr>
          <w:i/>
          <w:color w:val="008000"/>
          <w:sz w:val="28"/>
          <w:szCs w:val="28"/>
          <w:lang w:val="de-DE"/>
        </w:rPr>
        <w:t xml:space="preserve"> — </w:t>
      </w:r>
      <w:r w:rsidR="009B4507">
        <w:rPr>
          <w:i/>
          <w:color w:val="008000"/>
          <w:sz w:val="28"/>
          <w:szCs w:val="28"/>
        </w:rPr>
        <w:t>затылок</w:t>
      </w:r>
      <w:r w:rsidR="009B4507" w:rsidRPr="009B4507">
        <w:rPr>
          <w:i/>
          <w:color w:val="008000"/>
          <w:sz w:val="28"/>
          <w:szCs w:val="28"/>
          <w:lang w:val="de-DE"/>
        </w:rPr>
        <w:t xml:space="preserve">, </w:t>
      </w:r>
      <w:r w:rsidR="009B4507">
        <w:rPr>
          <w:i/>
          <w:color w:val="008000"/>
          <w:sz w:val="28"/>
          <w:szCs w:val="28"/>
        </w:rPr>
        <w:t>шея</w:t>
      </w:r>
      <w:r w:rsidR="009B4507" w:rsidRPr="009B4507">
        <w:rPr>
          <w:i/>
          <w:color w:val="008000"/>
          <w:sz w:val="28"/>
          <w:szCs w:val="28"/>
          <w:lang w:val="de-DE"/>
        </w:rPr>
        <w:t xml:space="preserve"> /</w:t>
      </w:r>
      <w:r w:rsidR="009B4507">
        <w:rPr>
          <w:i/>
          <w:color w:val="008000"/>
          <w:sz w:val="28"/>
          <w:szCs w:val="28"/>
        </w:rPr>
        <w:t>со</w:t>
      </w:r>
      <w:r w:rsidR="009B4507" w:rsidRPr="009B4507">
        <w:rPr>
          <w:i/>
          <w:color w:val="008000"/>
          <w:sz w:val="28"/>
          <w:szCs w:val="28"/>
          <w:lang w:val="de-DE"/>
        </w:rPr>
        <w:t xml:space="preserve"> </w:t>
      </w:r>
      <w:r w:rsidR="009B4507">
        <w:rPr>
          <w:i/>
          <w:color w:val="008000"/>
          <w:sz w:val="28"/>
          <w:szCs w:val="28"/>
        </w:rPr>
        <w:t>стороны</w:t>
      </w:r>
      <w:r w:rsidR="009B4507" w:rsidRPr="009B4507">
        <w:rPr>
          <w:i/>
          <w:color w:val="008000"/>
          <w:sz w:val="28"/>
          <w:szCs w:val="28"/>
          <w:lang w:val="de-DE"/>
        </w:rPr>
        <w:t xml:space="preserve"> </w:t>
      </w:r>
      <w:r w:rsidR="009B4507">
        <w:rPr>
          <w:i/>
          <w:color w:val="008000"/>
          <w:sz w:val="28"/>
          <w:szCs w:val="28"/>
        </w:rPr>
        <w:t>спины</w:t>
      </w:r>
      <w:r w:rsidR="009B4507" w:rsidRPr="009B4507">
        <w:rPr>
          <w:i/>
          <w:color w:val="008000"/>
          <w:sz w:val="28"/>
          <w:szCs w:val="28"/>
          <w:lang w:val="de-DE"/>
        </w:rPr>
        <w:t>/</w:t>
      </w:r>
      <w:r w:rsidR="00CB38DD" w:rsidRPr="007F2C0D">
        <w:rPr>
          <w:i/>
          <w:color w:val="008000"/>
          <w:sz w:val="28"/>
          <w:szCs w:val="28"/>
          <w:lang w:val="de-DE"/>
        </w:rPr>
        <w:t>; niederbrechen</w:t>
      </w:r>
      <w:r w:rsidR="007E4D3B" w:rsidRPr="007F2C0D">
        <w:rPr>
          <w:i/>
          <w:color w:val="008000"/>
          <w:sz w:val="28"/>
          <w:szCs w:val="28"/>
          <w:lang w:val="de-DE"/>
        </w:rPr>
        <w:t xml:space="preserve"> — </w:t>
      </w:r>
      <w:r w:rsidR="00CB38DD" w:rsidRPr="007F2C0D">
        <w:rPr>
          <w:i/>
          <w:color w:val="008000"/>
          <w:sz w:val="28"/>
          <w:szCs w:val="28"/>
        </w:rPr>
        <w:t>упасть</w:t>
      </w:r>
      <w:r w:rsidR="00CB38DD" w:rsidRPr="007F2C0D">
        <w:rPr>
          <w:i/>
          <w:color w:val="008000"/>
          <w:sz w:val="28"/>
          <w:szCs w:val="28"/>
          <w:lang w:val="de-DE"/>
        </w:rPr>
        <w:t xml:space="preserve">; </w:t>
      </w:r>
      <w:r w:rsidR="00CB38DD" w:rsidRPr="007F2C0D">
        <w:rPr>
          <w:i/>
          <w:color w:val="008000"/>
          <w:sz w:val="28"/>
          <w:szCs w:val="28"/>
        </w:rPr>
        <w:t>надломиться</w:t>
      </w:r>
      <w:r w:rsidR="00CB38DD" w:rsidRPr="007F2C0D">
        <w:rPr>
          <w:i/>
          <w:color w:val="008000"/>
          <w:sz w:val="28"/>
          <w:szCs w:val="28"/>
          <w:lang w:val="de-DE"/>
        </w:rPr>
        <w:t>; das Gewicht</w:t>
      </w:r>
      <w:r w:rsidR="007E4D3B" w:rsidRPr="007F2C0D">
        <w:rPr>
          <w:i/>
          <w:color w:val="008000"/>
          <w:sz w:val="28"/>
          <w:szCs w:val="28"/>
          <w:lang w:val="de-DE"/>
        </w:rPr>
        <w:t xml:space="preserve"> — </w:t>
      </w:r>
      <w:r w:rsidR="00CB38DD" w:rsidRPr="007F2C0D">
        <w:rPr>
          <w:i/>
          <w:color w:val="008000"/>
          <w:sz w:val="28"/>
          <w:szCs w:val="28"/>
        </w:rPr>
        <w:t>вес</w:t>
      </w:r>
      <w:r w:rsidR="00CB38DD" w:rsidRPr="007F2C0D">
        <w:rPr>
          <w:i/>
          <w:color w:val="008000"/>
          <w:sz w:val="28"/>
          <w:szCs w:val="28"/>
          <w:lang w:val="de-DE"/>
        </w:rPr>
        <w:t xml:space="preserve">; </w:t>
      </w:r>
      <w:r w:rsidR="00CB38DD" w:rsidRPr="007F2C0D">
        <w:rPr>
          <w:i/>
          <w:color w:val="008000"/>
          <w:sz w:val="28"/>
          <w:szCs w:val="28"/>
        </w:rPr>
        <w:t>тяжесть</w:t>
      </w:r>
      <w:r w:rsidR="009B4507" w:rsidRPr="009B4507">
        <w:rPr>
          <w:i/>
          <w:color w:val="008000"/>
          <w:sz w:val="28"/>
          <w:szCs w:val="28"/>
          <w:lang w:val="de-DE"/>
        </w:rPr>
        <w:t xml:space="preserve">; wiegen — </w:t>
      </w:r>
      <w:r w:rsidR="009B4507">
        <w:rPr>
          <w:i/>
          <w:color w:val="008000"/>
          <w:sz w:val="28"/>
          <w:szCs w:val="28"/>
        </w:rPr>
        <w:t>весить</w:t>
      </w:r>
      <w:r w:rsidR="001E0582"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mittags,</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demütig,</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trat</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и</w:t>
      </w:r>
      <w:r w:rsidR="00CB38DD" w:rsidRPr="007F2C0D">
        <w:rPr>
          <w:color w:val="008000"/>
          <w:sz w:val="28"/>
          <w:szCs w:val="28"/>
          <w:lang w:val="de-DE"/>
        </w:rPr>
        <w:t xml:space="preserve"> /</w:t>
      </w:r>
      <w:r w:rsidR="00CB38DD" w:rsidRPr="007F2C0D">
        <w:rPr>
          <w:color w:val="008000"/>
          <w:sz w:val="28"/>
          <w:szCs w:val="28"/>
        </w:rPr>
        <w:t>пока</w:t>
      </w:r>
      <w:r w:rsidR="00CB38DD" w:rsidRPr="007F2C0D">
        <w:rPr>
          <w:color w:val="008000"/>
          <w:sz w:val="28"/>
          <w:szCs w:val="28"/>
          <w:lang w:val="de-DE"/>
        </w:rPr>
        <w:t xml:space="preserve">/ </w:t>
      </w:r>
      <w:r w:rsidR="00CB38DD" w:rsidRPr="007F2C0D">
        <w:rPr>
          <w:color w:val="008000"/>
          <w:sz w:val="28"/>
          <w:szCs w:val="28"/>
        </w:rPr>
        <w:t>он</w:t>
      </w:r>
      <w:r w:rsidR="00CB38DD" w:rsidRPr="007F2C0D">
        <w:rPr>
          <w:color w:val="008000"/>
          <w:sz w:val="28"/>
          <w:szCs w:val="28"/>
          <w:lang w:val="de-DE"/>
        </w:rPr>
        <w:t xml:space="preserve"> </w:t>
      </w:r>
      <w:r w:rsidR="00CB38DD" w:rsidRPr="007F2C0D">
        <w:rPr>
          <w:color w:val="008000"/>
          <w:sz w:val="28"/>
          <w:szCs w:val="28"/>
        </w:rPr>
        <w:t>в</w:t>
      </w:r>
      <w:r w:rsidR="00CB38DD" w:rsidRPr="007F2C0D">
        <w:rPr>
          <w:color w:val="008000"/>
          <w:sz w:val="28"/>
          <w:szCs w:val="28"/>
          <w:lang w:val="de-DE"/>
        </w:rPr>
        <w:t xml:space="preserve"> </w:t>
      </w:r>
      <w:r w:rsidR="00CB38DD" w:rsidRPr="007F2C0D">
        <w:rPr>
          <w:color w:val="008000"/>
          <w:sz w:val="28"/>
          <w:szCs w:val="28"/>
        </w:rPr>
        <w:t>полдень</w:t>
      </w:r>
      <w:r w:rsidR="00CB38DD" w:rsidRPr="007F2C0D">
        <w:rPr>
          <w:color w:val="008000"/>
          <w:sz w:val="28"/>
          <w:szCs w:val="28"/>
          <w:lang w:val="de-DE"/>
        </w:rPr>
        <w:t xml:space="preserve">, </w:t>
      </w:r>
      <w:r w:rsidR="00CB38DD" w:rsidRPr="007F2C0D">
        <w:rPr>
          <w:color w:val="008000"/>
          <w:sz w:val="28"/>
          <w:szCs w:val="28"/>
        </w:rPr>
        <w:t>теперь</w:t>
      </w:r>
      <w:r w:rsidR="00CB38DD" w:rsidRPr="007F2C0D">
        <w:rPr>
          <w:color w:val="008000"/>
          <w:sz w:val="28"/>
          <w:szCs w:val="28"/>
          <w:lang w:val="de-DE"/>
        </w:rPr>
        <w:t xml:space="preserve"> </w:t>
      </w:r>
      <w:r w:rsidR="00CB38DD" w:rsidRPr="007F2C0D">
        <w:rPr>
          <w:color w:val="008000"/>
          <w:sz w:val="28"/>
          <w:szCs w:val="28"/>
        </w:rPr>
        <w:t>уже</w:t>
      </w:r>
      <w:r w:rsidR="00CB38DD" w:rsidRPr="007F2C0D">
        <w:rPr>
          <w:color w:val="008000"/>
          <w:sz w:val="28"/>
          <w:szCs w:val="28"/>
          <w:lang w:val="de-DE"/>
        </w:rPr>
        <w:t xml:space="preserve"> </w:t>
      </w:r>
      <w:r w:rsidR="00CB38DD" w:rsidRPr="007F2C0D">
        <w:rPr>
          <w:color w:val="008000"/>
          <w:sz w:val="28"/>
          <w:szCs w:val="28"/>
        </w:rPr>
        <w:t>совсем</w:t>
      </w:r>
      <w:r w:rsidR="00CB38DD" w:rsidRPr="007F2C0D">
        <w:rPr>
          <w:color w:val="008000"/>
          <w:sz w:val="28"/>
          <w:szCs w:val="28"/>
          <w:lang w:val="de-DE"/>
        </w:rPr>
        <w:t xml:space="preserve"> </w:t>
      </w:r>
      <w:r w:rsidR="00CB38DD" w:rsidRPr="007F2C0D">
        <w:rPr>
          <w:color w:val="008000"/>
          <w:sz w:val="28"/>
          <w:szCs w:val="28"/>
        </w:rPr>
        <w:t>покорный</w:t>
      </w:r>
      <w:r w:rsidR="00CB38DD" w:rsidRPr="007F2C0D">
        <w:rPr>
          <w:color w:val="008000"/>
          <w:sz w:val="28"/>
          <w:szCs w:val="28"/>
          <w:lang w:val="de-DE"/>
        </w:rPr>
        <w:t xml:space="preserve">, </w:t>
      </w:r>
      <w:r w:rsidR="00CB38DD" w:rsidRPr="007F2C0D">
        <w:rPr>
          <w:color w:val="008000"/>
          <w:sz w:val="28"/>
          <w:szCs w:val="28"/>
        </w:rPr>
        <w:t>не</w:t>
      </w:r>
      <w:r w:rsidR="00CB38DD" w:rsidRPr="007F2C0D">
        <w:rPr>
          <w:color w:val="008000"/>
          <w:sz w:val="28"/>
          <w:szCs w:val="28"/>
          <w:lang w:val="de-DE"/>
        </w:rPr>
        <w:t xml:space="preserve"> </w:t>
      </w:r>
      <w:r w:rsidR="00CB38DD" w:rsidRPr="007F2C0D">
        <w:rPr>
          <w:color w:val="008000"/>
          <w:sz w:val="28"/>
          <w:szCs w:val="28"/>
        </w:rPr>
        <w:t>пришел</w:t>
      </w:r>
      <w:r w:rsidR="00CB38DD" w:rsidRPr="007F2C0D">
        <w:rPr>
          <w:color w:val="008000"/>
          <w:sz w:val="28"/>
          <w:szCs w:val="28"/>
          <w:lang w:val="de-DE"/>
        </w:rPr>
        <w:t xml:space="preserve"> </w:t>
      </w:r>
      <w:r w:rsidR="00CB38DD" w:rsidRPr="007F2C0D">
        <w:rPr>
          <w:color w:val="008000"/>
          <w:sz w:val="28"/>
          <w:szCs w:val="28"/>
        </w:rPr>
        <w:t>к</w:t>
      </w:r>
      <w:r w:rsidR="00CB38DD" w:rsidRPr="007F2C0D">
        <w:rPr>
          <w:color w:val="008000"/>
          <w:sz w:val="28"/>
          <w:szCs w:val="28"/>
          <w:lang w:val="de-DE"/>
        </w:rPr>
        <w:t xml:space="preserve"> </w:t>
      </w:r>
      <w:r w:rsidR="00CB38DD" w:rsidRPr="007F2C0D">
        <w:rPr>
          <w:color w:val="008000"/>
          <w:sz w:val="28"/>
          <w:szCs w:val="28"/>
        </w:rPr>
        <w:t>столу</w:t>
      </w:r>
      <w:r w:rsidR="00CB38DD"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1E0582" w:rsidRPr="00CB38DD" w:rsidRDefault="001E0582" w:rsidP="001B2DE8">
      <w:pPr>
        <w:pStyle w:val="a3"/>
        <w:spacing w:line="360" w:lineRule="auto"/>
        <w:rPr>
          <w:sz w:val="28"/>
          <w:szCs w:val="28"/>
          <w:lang w:val="de-DE"/>
        </w:rPr>
      </w:pPr>
      <w:r w:rsidRPr="00307785">
        <w:rPr>
          <w:sz w:val="28"/>
          <w:szCs w:val="28"/>
          <w:lang w:val="de-DE"/>
        </w:rPr>
        <w:t>Zwischen ihnen war die Schwüle eines aufziehenden Gewitters, die elektrische Spannung zweier geladener Pole, die sich im Blitz erlösen musste. Und diese Last des Vorgefühls schleppte er durch vier einsame Stunden mit sich herum, von Zimmer zu Zimmer, bis sein schmaler Kindernacken niederbrach von unsichtbarem Gewicht und er mittags, nun schon ganz demütig, an den Tisch trat.</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„Guten</w:t>
      </w:r>
      <w:r w:rsidR="00E2173E" w:rsidRPr="00307785">
        <w:rPr>
          <w:sz w:val="28"/>
          <w:szCs w:val="28"/>
          <w:lang w:val="de-DE"/>
        </w:rPr>
        <w:t xml:space="preserve"> </w:t>
      </w:r>
      <w:r w:rsidRPr="00307785">
        <w:rPr>
          <w:sz w:val="28"/>
          <w:szCs w:val="28"/>
          <w:lang w:val="de-DE"/>
        </w:rPr>
        <w:t>Tag“,</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wieder</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добрый</w:t>
      </w:r>
      <w:r w:rsidR="00CB38DD" w:rsidRPr="007F2C0D">
        <w:rPr>
          <w:color w:val="008000"/>
          <w:sz w:val="28"/>
          <w:szCs w:val="28"/>
          <w:lang w:val="de-DE"/>
        </w:rPr>
        <w:t xml:space="preserve"> </w:t>
      </w:r>
      <w:r w:rsidR="00CB38DD" w:rsidRPr="007F2C0D">
        <w:rPr>
          <w:color w:val="008000"/>
          <w:sz w:val="28"/>
          <w:szCs w:val="28"/>
        </w:rPr>
        <w:t>день</w:t>
      </w:r>
      <w:r w:rsidR="00CB38DD" w:rsidRPr="007F2C0D">
        <w:rPr>
          <w:color w:val="008000"/>
          <w:sz w:val="28"/>
          <w:szCs w:val="28"/>
          <w:lang w:val="de-DE"/>
        </w:rPr>
        <w:t>,</w:t>
      </w:r>
      <w:r w:rsidR="007E4D3B" w:rsidRPr="007F2C0D">
        <w:rPr>
          <w:color w:val="008000"/>
          <w:sz w:val="28"/>
          <w:szCs w:val="28"/>
          <w:lang w:val="de-DE"/>
        </w:rPr>
        <w:t xml:space="preserve"> — </w:t>
      </w:r>
      <w:r w:rsidR="00CB38DD" w:rsidRPr="007F2C0D">
        <w:rPr>
          <w:color w:val="008000"/>
          <w:sz w:val="28"/>
          <w:szCs w:val="28"/>
        </w:rPr>
        <w:t>снова</w:t>
      </w:r>
      <w:r w:rsidR="00CB38DD" w:rsidRPr="007F2C0D">
        <w:rPr>
          <w:color w:val="008000"/>
          <w:sz w:val="28"/>
          <w:szCs w:val="28"/>
          <w:lang w:val="de-DE"/>
        </w:rPr>
        <w:t xml:space="preserve"> </w:t>
      </w:r>
      <w:r w:rsidR="00CB38DD" w:rsidRPr="007F2C0D">
        <w:rPr>
          <w:color w:val="008000"/>
          <w:sz w:val="28"/>
          <w:szCs w:val="28"/>
        </w:rPr>
        <w:t>сказал</w:t>
      </w:r>
      <w:r w:rsidR="00CB38DD" w:rsidRPr="007F2C0D">
        <w:rPr>
          <w:color w:val="008000"/>
          <w:sz w:val="28"/>
          <w:szCs w:val="28"/>
          <w:lang w:val="de-DE"/>
        </w:rPr>
        <w:t xml:space="preserve"> </w:t>
      </w:r>
      <w:r w:rsidR="00CB38DD" w:rsidRPr="007F2C0D">
        <w:rPr>
          <w:color w:val="008000"/>
          <w:sz w:val="28"/>
          <w:szCs w:val="28"/>
        </w:rPr>
        <w:t>он</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Schweigen</w:t>
      </w:r>
      <w:r w:rsidR="00E2173E" w:rsidRPr="00307785">
        <w:rPr>
          <w:sz w:val="28"/>
          <w:szCs w:val="28"/>
          <w:lang w:val="de-DE"/>
        </w:rPr>
        <w:t xml:space="preserve"> </w:t>
      </w:r>
      <w:r w:rsidRPr="00307785">
        <w:rPr>
          <w:sz w:val="28"/>
          <w:szCs w:val="28"/>
          <w:lang w:val="de-DE"/>
        </w:rPr>
        <w:t>zerreißen</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он</w:t>
      </w:r>
      <w:r w:rsidR="00CB38DD" w:rsidRPr="007F2C0D">
        <w:rPr>
          <w:color w:val="008000"/>
          <w:sz w:val="28"/>
          <w:szCs w:val="28"/>
          <w:lang w:val="de-DE"/>
        </w:rPr>
        <w:t xml:space="preserve"> </w:t>
      </w:r>
      <w:r w:rsidR="00CB38DD" w:rsidRPr="007F2C0D">
        <w:rPr>
          <w:color w:val="008000"/>
          <w:sz w:val="28"/>
          <w:szCs w:val="28"/>
        </w:rPr>
        <w:t>должен</w:t>
      </w:r>
      <w:r w:rsidR="00CB38DD" w:rsidRPr="007F2C0D">
        <w:rPr>
          <w:color w:val="008000"/>
          <w:sz w:val="28"/>
          <w:szCs w:val="28"/>
          <w:lang w:val="de-DE"/>
        </w:rPr>
        <w:t xml:space="preserve"> </w:t>
      </w:r>
      <w:r w:rsidR="00CB38DD" w:rsidRPr="007F2C0D">
        <w:rPr>
          <w:color w:val="008000"/>
          <w:sz w:val="28"/>
          <w:szCs w:val="28"/>
        </w:rPr>
        <w:t>был</w:t>
      </w:r>
      <w:r w:rsidR="00CB38DD" w:rsidRPr="007F2C0D">
        <w:rPr>
          <w:color w:val="008000"/>
          <w:sz w:val="28"/>
          <w:szCs w:val="28"/>
          <w:lang w:val="de-DE"/>
        </w:rPr>
        <w:t xml:space="preserve"> </w:t>
      </w:r>
      <w:r w:rsidR="00CB38DD" w:rsidRPr="007F2C0D">
        <w:rPr>
          <w:color w:val="008000"/>
          <w:sz w:val="28"/>
          <w:szCs w:val="28"/>
        </w:rPr>
        <w:t>прервать</w:t>
      </w:r>
      <w:r w:rsidR="00CB38DD" w:rsidRPr="007F2C0D">
        <w:rPr>
          <w:color w:val="008000"/>
          <w:sz w:val="28"/>
          <w:szCs w:val="28"/>
          <w:lang w:val="de-DE"/>
        </w:rPr>
        <w:t>: «</w:t>
      </w:r>
      <w:r w:rsidR="00CB38DD" w:rsidRPr="007F2C0D">
        <w:rPr>
          <w:color w:val="008000"/>
          <w:sz w:val="28"/>
          <w:szCs w:val="28"/>
        </w:rPr>
        <w:t>разорвать</w:t>
      </w:r>
      <w:r w:rsidR="00CB38DD" w:rsidRPr="007F2C0D">
        <w:rPr>
          <w:color w:val="008000"/>
          <w:sz w:val="28"/>
          <w:szCs w:val="28"/>
          <w:lang w:val="de-DE"/>
        </w:rPr>
        <w:t xml:space="preserve">» </w:t>
      </w:r>
      <w:r w:rsidR="00CB38DD" w:rsidRPr="007F2C0D">
        <w:rPr>
          <w:color w:val="008000"/>
          <w:sz w:val="28"/>
          <w:szCs w:val="28"/>
        </w:rPr>
        <w:t>это</w:t>
      </w:r>
      <w:r w:rsidR="00CB38DD" w:rsidRPr="007F2C0D">
        <w:rPr>
          <w:color w:val="008000"/>
          <w:sz w:val="28"/>
          <w:szCs w:val="28"/>
          <w:lang w:val="de-DE"/>
        </w:rPr>
        <w:t xml:space="preserve"> </w:t>
      </w:r>
      <w:r w:rsidR="00CB38DD" w:rsidRPr="007F2C0D">
        <w:rPr>
          <w:color w:val="008000"/>
          <w:sz w:val="28"/>
          <w:szCs w:val="28"/>
        </w:rPr>
        <w:t>молчание</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furchtbar</w:t>
      </w:r>
      <w:r w:rsidR="00E2173E" w:rsidRPr="00307785">
        <w:rPr>
          <w:sz w:val="28"/>
          <w:szCs w:val="28"/>
          <w:lang w:val="de-DE"/>
        </w:rPr>
        <w:t xml:space="preserve"> </w:t>
      </w:r>
      <w:r w:rsidRPr="00307785">
        <w:rPr>
          <w:sz w:val="28"/>
          <w:szCs w:val="28"/>
          <w:lang w:val="de-DE"/>
        </w:rPr>
        <w:t>drohende</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это</w:t>
      </w:r>
      <w:r w:rsidR="00CB38DD" w:rsidRPr="007F2C0D">
        <w:rPr>
          <w:color w:val="008000"/>
          <w:sz w:val="28"/>
          <w:szCs w:val="28"/>
          <w:lang w:val="de-DE"/>
        </w:rPr>
        <w:t xml:space="preserve"> </w:t>
      </w:r>
      <w:r w:rsidR="00CB38DD" w:rsidRPr="007F2C0D">
        <w:rPr>
          <w:color w:val="008000"/>
          <w:sz w:val="28"/>
          <w:szCs w:val="28"/>
        </w:rPr>
        <w:t>ужасно</w:t>
      </w:r>
      <w:r w:rsidR="00CB38DD" w:rsidRPr="007F2C0D">
        <w:rPr>
          <w:color w:val="008000"/>
          <w:sz w:val="28"/>
          <w:szCs w:val="28"/>
          <w:lang w:val="de-DE"/>
        </w:rPr>
        <w:t xml:space="preserve"> </w:t>
      </w:r>
      <w:r w:rsidR="00CB38DD" w:rsidRPr="007F2C0D">
        <w:rPr>
          <w:color w:val="008000"/>
          <w:sz w:val="28"/>
          <w:szCs w:val="28"/>
        </w:rPr>
        <w:t>грозное</w:t>
      </w:r>
      <w:r w:rsidR="00CB38DD" w:rsidRPr="007F2C0D">
        <w:rPr>
          <w:color w:val="008000"/>
          <w:sz w:val="28"/>
          <w:szCs w:val="28"/>
          <w:lang w:val="de-DE"/>
        </w:rPr>
        <w:t xml:space="preserve"> /</w:t>
      </w:r>
      <w:r w:rsidR="00CB38DD" w:rsidRPr="007F2C0D">
        <w:rPr>
          <w:color w:val="008000"/>
          <w:sz w:val="28"/>
          <w:szCs w:val="28"/>
        </w:rPr>
        <w:t>молчание</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schwarze</w:t>
      </w:r>
      <w:r w:rsidR="00E2173E" w:rsidRPr="00307785">
        <w:rPr>
          <w:sz w:val="28"/>
          <w:szCs w:val="28"/>
          <w:lang w:val="de-DE"/>
        </w:rPr>
        <w:t xml:space="preserve"> </w:t>
      </w:r>
      <w:r w:rsidRPr="00307785">
        <w:rPr>
          <w:sz w:val="28"/>
          <w:szCs w:val="28"/>
          <w:lang w:val="de-DE"/>
        </w:rPr>
        <w:t>Wolke</w:t>
      </w:r>
      <w:r w:rsidR="00E2173E" w:rsidRPr="00307785">
        <w:rPr>
          <w:sz w:val="28"/>
          <w:szCs w:val="28"/>
          <w:lang w:val="de-DE"/>
        </w:rPr>
        <w:t xml:space="preserve"> </w:t>
      </w:r>
      <w:r w:rsidRPr="00307785">
        <w:rPr>
          <w:sz w:val="28"/>
          <w:szCs w:val="28"/>
          <w:lang w:val="de-DE"/>
        </w:rPr>
        <w:t>hing</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которое</w:t>
      </w:r>
      <w:r w:rsidR="00CB38DD" w:rsidRPr="007F2C0D">
        <w:rPr>
          <w:color w:val="008000"/>
          <w:sz w:val="28"/>
          <w:szCs w:val="28"/>
          <w:lang w:val="de-DE"/>
        </w:rPr>
        <w:t xml:space="preserve"> </w:t>
      </w:r>
      <w:r w:rsidR="00CB38DD" w:rsidRPr="007F2C0D">
        <w:rPr>
          <w:color w:val="008000"/>
          <w:sz w:val="28"/>
          <w:szCs w:val="28"/>
        </w:rPr>
        <w:t>висело</w:t>
      </w:r>
      <w:r w:rsidR="00CB38DD" w:rsidRPr="007F2C0D">
        <w:rPr>
          <w:color w:val="008000"/>
          <w:sz w:val="28"/>
          <w:szCs w:val="28"/>
          <w:lang w:val="de-DE"/>
        </w:rPr>
        <w:t xml:space="preserve"> </w:t>
      </w:r>
      <w:r w:rsidR="00CB38DD" w:rsidRPr="007F2C0D">
        <w:rPr>
          <w:color w:val="008000"/>
          <w:sz w:val="28"/>
          <w:szCs w:val="28"/>
        </w:rPr>
        <w:t>над</w:t>
      </w:r>
      <w:r w:rsidR="00CB38DD" w:rsidRPr="007F2C0D">
        <w:rPr>
          <w:color w:val="008000"/>
          <w:sz w:val="28"/>
          <w:szCs w:val="28"/>
          <w:lang w:val="de-DE"/>
        </w:rPr>
        <w:t xml:space="preserve"> </w:t>
      </w:r>
      <w:r w:rsidR="00CB38DD" w:rsidRPr="007F2C0D">
        <w:rPr>
          <w:color w:val="008000"/>
          <w:sz w:val="28"/>
          <w:szCs w:val="28"/>
        </w:rPr>
        <w:t>ним</w:t>
      </w:r>
      <w:r w:rsidR="00CB38DD" w:rsidRPr="007F2C0D">
        <w:rPr>
          <w:color w:val="008000"/>
          <w:sz w:val="28"/>
          <w:szCs w:val="28"/>
          <w:lang w:val="de-DE"/>
        </w:rPr>
        <w:t xml:space="preserve">, </w:t>
      </w:r>
      <w:r w:rsidR="00CB38DD" w:rsidRPr="007F2C0D">
        <w:rPr>
          <w:color w:val="008000"/>
          <w:sz w:val="28"/>
          <w:szCs w:val="28"/>
        </w:rPr>
        <w:t>словно</w:t>
      </w:r>
      <w:r w:rsidR="00CB38DD" w:rsidRPr="007F2C0D">
        <w:rPr>
          <w:color w:val="008000"/>
          <w:sz w:val="28"/>
          <w:szCs w:val="28"/>
          <w:lang w:val="de-DE"/>
        </w:rPr>
        <w:t xml:space="preserve"> </w:t>
      </w:r>
      <w:r w:rsidR="00CB38DD" w:rsidRPr="007F2C0D">
        <w:rPr>
          <w:color w:val="008000"/>
          <w:sz w:val="28"/>
          <w:szCs w:val="28"/>
        </w:rPr>
        <w:t>черная</w:t>
      </w:r>
      <w:r w:rsidR="00CB38DD" w:rsidRPr="007F2C0D">
        <w:rPr>
          <w:color w:val="008000"/>
          <w:sz w:val="28"/>
          <w:szCs w:val="28"/>
          <w:lang w:val="de-DE"/>
        </w:rPr>
        <w:t xml:space="preserve"> </w:t>
      </w:r>
      <w:r w:rsidR="00CB38DD" w:rsidRPr="007F2C0D">
        <w:rPr>
          <w:color w:val="008000"/>
          <w:sz w:val="28"/>
          <w:szCs w:val="28"/>
        </w:rPr>
        <w:t>туча</w:t>
      </w:r>
      <w:r w:rsidR="00CB38DD" w:rsidRPr="007F2C0D">
        <w:rPr>
          <w:color w:val="008000"/>
          <w:sz w:val="28"/>
          <w:szCs w:val="28"/>
          <w:lang w:val="de-DE"/>
        </w:rPr>
        <w:t>)</w:t>
      </w:r>
      <w:r w:rsidRPr="00307785">
        <w:rPr>
          <w:sz w:val="28"/>
          <w:szCs w:val="28"/>
          <w:lang w:val="de-DE"/>
        </w:rPr>
        <w:t>.</w:t>
      </w:r>
    </w:p>
    <w:p w:rsidR="00246167" w:rsidRDefault="00070705" w:rsidP="001B2DE8">
      <w:pPr>
        <w:pStyle w:val="a3"/>
        <w:spacing w:line="360" w:lineRule="auto"/>
        <w:rPr>
          <w:sz w:val="28"/>
          <w:szCs w:val="28"/>
          <w:lang w:val="de-DE"/>
        </w:rPr>
      </w:pPr>
      <w:r w:rsidRPr="00307785">
        <w:rPr>
          <w:sz w:val="28"/>
          <w:szCs w:val="28"/>
          <w:lang w:val="de-DE"/>
        </w:rPr>
        <w:t>Wieder</w:t>
      </w:r>
      <w:r w:rsidR="00E2173E" w:rsidRPr="00307785">
        <w:rPr>
          <w:sz w:val="28"/>
          <w:szCs w:val="28"/>
          <w:lang w:val="de-DE"/>
        </w:rPr>
        <w:t xml:space="preserve"> </w:t>
      </w:r>
      <w:r w:rsidRPr="00307785">
        <w:rPr>
          <w:sz w:val="28"/>
          <w:szCs w:val="28"/>
          <w:lang w:val="de-DE"/>
        </w:rPr>
        <w:t>antwortete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nicht</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мать</w:t>
      </w:r>
      <w:r w:rsidR="00CB38DD" w:rsidRPr="007F2C0D">
        <w:rPr>
          <w:color w:val="008000"/>
          <w:sz w:val="28"/>
          <w:szCs w:val="28"/>
          <w:lang w:val="de-DE"/>
        </w:rPr>
        <w:t xml:space="preserve"> </w:t>
      </w:r>
      <w:r w:rsidR="00CB38DD" w:rsidRPr="007F2C0D">
        <w:rPr>
          <w:color w:val="008000"/>
          <w:sz w:val="28"/>
          <w:szCs w:val="28"/>
        </w:rPr>
        <w:t>опять</w:t>
      </w:r>
      <w:r w:rsidR="00CB38DD" w:rsidRPr="007F2C0D">
        <w:rPr>
          <w:color w:val="008000"/>
          <w:sz w:val="28"/>
          <w:szCs w:val="28"/>
          <w:lang w:val="de-DE"/>
        </w:rPr>
        <w:t xml:space="preserve"> </w:t>
      </w:r>
      <w:r w:rsidR="00CB38DD" w:rsidRPr="007F2C0D">
        <w:rPr>
          <w:color w:val="008000"/>
          <w:sz w:val="28"/>
          <w:szCs w:val="28"/>
        </w:rPr>
        <w:t>не</w:t>
      </w:r>
      <w:r w:rsidR="00CB38DD" w:rsidRPr="007F2C0D">
        <w:rPr>
          <w:color w:val="008000"/>
          <w:sz w:val="28"/>
          <w:szCs w:val="28"/>
          <w:lang w:val="de-DE"/>
        </w:rPr>
        <w:t xml:space="preserve"> </w:t>
      </w:r>
      <w:r w:rsidR="00CB38DD" w:rsidRPr="007F2C0D">
        <w:rPr>
          <w:color w:val="008000"/>
          <w:sz w:val="28"/>
          <w:szCs w:val="28"/>
        </w:rPr>
        <w:t>ответила</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vorbei</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она</w:t>
      </w:r>
      <w:r w:rsidR="00CB38DD" w:rsidRPr="007F2C0D">
        <w:rPr>
          <w:color w:val="008000"/>
          <w:sz w:val="28"/>
          <w:szCs w:val="28"/>
          <w:lang w:val="de-DE"/>
        </w:rPr>
        <w:t xml:space="preserve"> </w:t>
      </w:r>
      <w:r w:rsidR="00CB38DD" w:rsidRPr="007F2C0D">
        <w:rPr>
          <w:color w:val="008000"/>
          <w:sz w:val="28"/>
          <w:szCs w:val="28"/>
        </w:rPr>
        <w:t>опять</w:t>
      </w:r>
      <w:r w:rsidR="00CB38DD" w:rsidRPr="007F2C0D">
        <w:rPr>
          <w:color w:val="008000"/>
          <w:sz w:val="28"/>
          <w:szCs w:val="28"/>
          <w:lang w:val="de-DE"/>
        </w:rPr>
        <w:t xml:space="preserve"> </w:t>
      </w:r>
      <w:r w:rsidR="00CB38DD" w:rsidRPr="007F2C0D">
        <w:rPr>
          <w:color w:val="008000"/>
          <w:sz w:val="28"/>
          <w:szCs w:val="28"/>
        </w:rPr>
        <w:t>смотрела</w:t>
      </w:r>
      <w:r w:rsidR="00CB38DD" w:rsidRPr="007F2C0D">
        <w:rPr>
          <w:color w:val="008000"/>
          <w:sz w:val="28"/>
          <w:szCs w:val="28"/>
          <w:lang w:val="de-DE"/>
        </w:rPr>
        <w:t xml:space="preserve"> </w:t>
      </w:r>
      <w:r w:rsidR="00CB38DD" w:rsidRPr="007F2C0D">
        <w:rPr>
          <w:color w:val="008000"/>
          <w:sz w:val="28"/>
          <w:szCs w:val="28"/>
        </w:rPr>
        <w:t>мимо</w:t>
      </w:r>
      <w:r w:rsidR="00CB38DD" w:rsidRPr="007F2C0D">
        <w:rPr>
          <w:color w:val="008000"/>
          <w:sz w:val="28"/>
          <w:szCs w:val="28"/>
          <w:lang w:val="de-DE"/>
        </w:rPr>
        <w:t xml:space="preserve"> </w:t>
      </w:r>
      <w:r w:rsidR="00CB38DD" w:rsidRPr="007F2C0D">
        <w:rPr>
          <w:color w:val="008000"/>
          <w:sz w:val="28"/>
          <w:szCs w:val="28"/>
        </w:rPr>
        <w:t>него</w:t>
      </w:r>
      <w:r w:rsidR="00CB38DD" w:rsidRPr="007F2C0D">
        <w:rPr>
          <w:color w:val="008000"/>
          <w:sz w:val="28"/>
          <w:szCs w:val="28"/>
          <w:lang w:val="de-DE"/>
        </w:rPr>
        <w:t xml:space="preserve">; </w:t>
      </w:r>
      <w:r w:rsidR="00CB38DD" w:rsidRPr="007F2C0D">
        <w:rPr>
          <w:i/>
          <w:color w:val="008000"/>
          <w:sz w:val="28"/>
          <w:szCs w:val="28"/>
          <w:lang w:val="de-DE"/>
        </w:rPr>
        <w:t>vorbeisehen</w:t>
      </w:r>
      <w:r w:rsidR="007E4D3B" w:rsidRPr="007F2C0D">
        <w:rPr>
          <w:i/>
          <w:color w:val="008000"/>
          <w:sz w:val="28"/>
          <w:szCs w:val="28"/>
          <w:lang w:val="de-DE"/>
        </w:rPr>
        <w:t xml:space="preserve"> — </w:t>
      </w:r>
      <w:r w:rsidR="00CB38DD" w:rsidRPr="007F2C0D">
        <w:rPr>
          <w:i/>
          <w:color w:val="008000"/>
          <w:sz w:val="28"/>
          <w:szCs w:val="28"/>
        </w:rPr>
        <w:t>смотреть</w:t>
      </w:r>
      <w:r w:rsidR="00CB38DD" w:rsidRPr="007F2C0D">
        <w:rPr>
          <w:i/>
          <w:color w:val="008000"/>
          <w:sz w:val="28"/>
          <w:szCs w:val="28"/>
          <w:lang w:val="de-DE"/>
        </w:rPr>
        <w:t xml:space="preserve"> </w:t>
      </w:r>
      <w:r w:rsidR="00CB38DD" w:rsidRPr="007F2C0D">
        <w:rPr>
          <w:i/>
          <w:color w:val="008000"/>
          <w:sz w:val="28"/>
          <w:szCs w:val="28"/>
        </w:rPr>
        <w:t>мимо</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neuem</w:t>
      </w:r>
      <w:r w:rsidR="00E2173E" w:rsidRPr="00307785">
        <w:rPr>
          <w:sz w:val="28"/>
          <w:szCs w:val="28"/>
          <w:lang w:val="de-DE"/>
        </w:rPr>
        <w:t xml:space="preserve"> </w:t>
      </w:r>
      <w:r w:rsidRPr="00307785">
        <w:rPr>
          <w:sz w:val="28"/>
          <w:szCs w:val="28"/>
          <w:lang w:val="de-DE"/>
        </w:rPr>
        <w:t>Erschrecken</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besonnenen,</w:t>
      </w:r>
      <w:r w:rsidR="00E2173E" w:rsidRPr="00307785">
        <w:rPr>
          <w:sz w:val="28"/>
          <w:szCs w:val="28"/>
          <w:lang w:val="de-DE"/>
        </w:rPr>
        <w:t xml:space="preserve"> </w:t>
      </w:r>
      <w:r w:rsidRPr="00307785">
        <w:rPr>
          <w:sz w:val="28"/>
          <w:szCs w:val="28"/>
          <w:lang w:val="de-DE"/>
        </w:rPr>
        <w:t>geballten</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gegenüber</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и</w:t>
      </w:r>
      <w:r w:rsidR="00CB38DD" w:rsidRPr="007F2C0D">
        <w:rPr>
          <w:color w:val="008000"/>
          <w:sz w:val="28"/>
          <w:szCs w:val="28"/>
          <w:lang w:val="de-DE"/>
        </w:rPr>
        <w:t xml:space="preserve"> </w:t>
      </w:r>
      <w:r w:rsidR="00CB38DD" w:rsidRPr="007F2C0D">
        <w:rPr>
          <w:color w:val="008000"/>
          <w:sz w:val="28"/>
          <w:szCs w:val="28"/>
        </w:rPr>
        <w:t>с</w:t>
      </w:r>
      <w:r w:rsidR="00CB38DD" w:rsidRPr="007F2C0D">
        <w:rPr>
          <w:color w:val="008000"/>
          <w:sz w:val="28"/>
          <w:szCs w:val="28"/>
          <w:lang w:val="de-DE"/>
        </w:rPr>
        <w:t xml:space="preserve"> </w:t>
      </w:r>
      <w:r w:rsidR="00CB38DD" w:rsidRPr="007F2C0D">
        <w:rPr>
          <w:color w:val="008000"/>
          <w:sz w:val="28"/>
          <w:szCs w:val="28"/>
        </w:rPr>
        <w:t>новым</w:t>
      </w:r>
      <w:r w:rsidR="00CB38DD" w:rsidRPr="007F2C0D">
        <w:rPr>
          <w:color w:val="008000"/>
          <w:sz w:val="28"/>
          <w:szCs w:val="28"/>
          <w:lang w:val="de-DE"/>
        </w:rPr>
        <w:t xml:space="preserve"> </w:t>
      </w:r>
      <w:r w:rsidR="00CB38DD" w:rsidRPr="007F2C0D">
        <w:rPr>
          <w:color w:val="008000"/>
          <w:sz w:val="28"/>
          <w:szCs w:val="28"/>
        </w:rPr>
        <w:t>испугом</w:t>
      </w:r>
      <w:r w:rsidR="00CB38DD" w:rsidRPr="007F2C0D">
        <w:rPr>
          <w:color w:val="008000"/>
          <w:sz w:val="28"/>
          <w:szCs w:val="28"/>
          <w:lang w:val="de-DE"/>
        </w:rPr>
        <w:t xml:space="preserve"> </w:t>
      </w:r>
      <w:r w:rsidR="00CB38DD" w:rsidRPr="007F2C0D">
        <w:rPr>
          <w:color w:val="008000"/>
          <w:sz w:val="28"/>
          <w:szCs w:val="28"/>
        </w:rPr>
        <w:t>Эдгар</w:t>
      </w:r>
      <w:r w:rsidR="00CB38DD" w:rsidRPr="007F2C0D">
        <w:rPr>
          <w:color w:val="008000"/>
          <w:sz w:val="28"/>
          <w:szCs w:val="28"/>
          <w:lang w:val="de-DE"/>
        </w:rPr>
        <w:t xml:space="preserve"> </w:t>
      </w:r>
      <w:r w:rsidR="00CB38DD" w:rsidRPr="007F2C0D">
        <w:rPr>
          <w:color w:val="008000"/>
          <w:sz w:val="28"/>
          <w:szCs w:val="28"/>
        </w:rPr>
        <w:t>почувствовал</w:t>
      </w:r>
      <w:r w:rsidR="00CB38DD" w:rsidRPr="007F2C0D">
        <w:rPr>
          <w:color w:val="008000"/>
          <w:sz w:val="28"/>
          <w:szCs w:val="28"/>
          <w:lang w:val="de-DE"/>
        </w:rPr>
        <w:t xml:space="preserve"> </w:t>
      </w:r>
      <w:r w:rsidR="00CB38DD" w:rsidRPr="007F2C0D">
        <w:rPr>
          <w:color w:val="008000"/>
          <w:sz w:val="28"/>
          <w:szCs w:val="28"/>
        </w:rPr>
        <w:t>себя</w:t>
      </w:r>
      <w:r w:rsidR="00CB38DD" w:rsidRPr="007F2C0D">
        <w:rPr>
          <w:color w:val="008000"/>
          <w:sz w:val="28"/>
          <w:szCs w:val="28"/>
          <w:lang w:val="de-DE"/>
        </w:rPr>
        <w:t xml:space="preserve"> </w:t>
      </w:r>
      <w:r w:rsidR="00CB38DD" w:rsidRPr="007F2C0D">
        <w:rPr>
          <w:color w:val="008000"/>
          <w:sz w:val="28"/>
          <w:szCs w:val="28"/>
        </w:rPr>
        <w:t>сейчас</w:t>
      </w:r>
      <w:r w:rsidR="00CB38DD" w:rsidRPr="007F2C0D">
        <w:rPr>
          <w:color w:val="008000"/>
          <w:sz w:val="28"/>
          <w:szCs w:val="28"/>
          <w:lang w:val="de-DE"/>
        </w:rPr>
        <w:t xml:space="preserve"> </w:t>
      </w:r>
      <w:r w:rsidR="00CB38DD" w:rsidRPr="007F2C0D">
        <w:rPr>
          <w:color w:val="008000"/>
          <w:sz w:val="28"/>
          <w:szCs w:val="28"/>
        </w:rPr>
        <w:t>лицом</w:t>
      </w:r>
      <w:r w:rsidR="00CB38DD" w:rsidRPr="007F2C0D">
        <w:rPr>
          <w:color w:val="008000"/>
          <w:sz w:val="28"/>
          <w:szCs w:val="28"/>
          <w:lang w:val="de-DE"/>
        </w:rPr>
        <w:t xml:space="preserve"> </w:t>
      </w:r>
      <w:r w:rsidR="00CB38DD" w:rsidRPr="007F2C0D">
        <w:rPr>
          <w:color w:val="008000"/>
          <w:sz w:val="28"/>
          <w:szCs w:val="28"/>
        </w:rPr>
        <w:t>к</w:t>
      </w:r>
      <w:r w:rsidR="00CB38DD" w:rsidRPr="007F2C0D">
        <w:rPr>
          <w:color w:val="008000"/>
          <w:sz w:val="28"/>
          <w:szCs w:val="28"/>
          <w:lang w:val="de-DE"/>
        </w:rPr>
        <w:t xml:space="preserve"> </w:t>
      </w:r>
      <w:r w:rsidR="00CB38DD" w:rsidRPr="007F2C0D">
        <w:rPr>
          <w:color w:val="008000"/>
          <w:sz w:val="28"/>
          <w:szCs w:val="28"/>
        </w:rPr>
        <w:t>лицу</w:t>
      </w:r>
      <w:r w:rsidR="00CB38DD" w:rsidRPr="007F2C0D">
        <w:rPr>
          <w:color w:val="008000"/>
          <w:sz w:val="28"/>
          <w:szCs w:val="28"/>
          <w:lang w:val="de-DE"/>
        </w:rPr>
        <w:t>: «</w:t>
      </w:r>
      <w:r w:rsidR="00CB38DD" w:rsidRPr="007F2C0D">
        <w:rPr>
          <w:color w:val="008000"/>
          <w:sz w:val="28"/>
          <w:szCs w:val="28"/>
        </w:rPr>
        <w:t>напротив</w:t>
      </w:r>
      <w:r w:rsidR="00CB38DD" w:rsidRPr="007F2C0D">
        <w:rPr>
          <w:color w:val="008000"/>
          <w:sz w:val="28"/>
          <w:szCs w:val="28"/>
          <w:lang w:val="de-DE"/>
        </w:rPr>
        <w:t xml:space="preserve">» </w:t>
      </w:r>
      <w:r w:rsidR="00CB38DD" w:rsidRPr="007F2C0D">
        <w:rPr>
          <w:color w:val="008000"/>
          <w:sz w:val="28"/>
          <w:szCs w:val="28"/>
        </w:rPr>
        <w:t>с</w:t>
      </w:r>
      <w:r w:rsidR="00CB38DD" w:rsidRPr="007F2C0D">
        <w:rPr>
          <w:color w:val="008000"/>
          <w:sz w:val="28"/>
          <w:szCs w:val="28"/>
          <w:lang w:val="de-DE"/>
        </w:rPr>
        <w:t xml:space="preserve"> </w:t>
      </w:r>
      <w:r w:rsidR="00CB38DD" w:rsidRPr="007F2C0D">
        <w:rPr>
          <w:color w:val="008000"/>
          <w:sz w:val="28"/>
          <w:szCs w:val="28"/>
        </w:rPr>
        <w:t>каким</w:t>
      </w:r>
      <w:r w:rsidR="00CB38DD" w:rsidRPr="007F2C0D">
        <w:rPr>
          <w:color w:val="008000"/>
          <w:sz w:val="28"/>
          <w:szCs w:val="28"/>
          <w:lang w:val="de-DE"/>
        </w:rPr>
        <w:t>-</w:t>
      </w:r>
      <w:r w:rsidR="00CB38DD" w:rsidRPr="007F2C0D">
        <w:rPr>
          <w:color w:val="008000"/>
          <w:sz w:val="28"/>
          <w:szCs w:val="28"/>
        </w:rPr>
        <w:t>то</w:t>
      </w:r>
      <w:r w:rsidR="00CB38DD" w:rsidRPr="007F2C0D">
        <w:rPr>
          <w:color w:val="008000"/>
          <w:sz w:val="28"/>
          <w:szCs w:val="28"/>
          <w:lang w:val="de-DE"/>
        </w:rPr>
        <w:t xml:space="preserve"> </w:t>
      </w:r>
      <w:r w:rsidR="00CB38DD" w:rsidRPr="007F2C0D">
        <w:rPr>
          <w:color w:val="008000"/>
          <w:sz w:val="28"/>
          <w:szCs w:val="28"/>
        </w:rPr>
        <w:t>обдуманным</w:t>
      </w:r>
      <w:r w:rsidR="00CB38DD" w:rsidRPr="007F2C0D">
        <w:rPr>
          <w:color w:val="008000"/>
          <w:sz w:val="28"/>
          <w:szCs w:val="28"/>
          <w:lang w:val="de-DE"/>
        </w:rPr>
        <w:t xml:space="preserve">, </w:t>
      </w:r>
      <w:r w:rsidR="00CB38DD" w:rsidRPr="007F2C0D">
        <w:rPr>
          <w:color w:val="008000"/>
          <w:sz w:val="28"/>
          <w:szCs w:val="28"/>
        </w:rPr>
        <w:t>сосредоточенным</w:t>
      </w:r>
      <w:r w:rsidR="00CB38DD" w:rsidRPr="007F2C0D">
        <w:rPr>
          <w:color w:val="008000"/>
          <w:sz w:val="28"/>
          <w:szCs w:val="28"/>
          <w:lang w:val="de-DE"/>
        </w:rPr>
        <w:t xml:space="preserve"> </w:t>
      </w:r>
      <w:r w:rsidR="00CB38DD" w:rsidRPr="007F2C0D">
        <w:rPr>
          <w:color w:val="008000"/>
          <w:sz w:val="28"/>
          <w:szCs w:val="28"/>
        </w:rPr>
        <w:t>гневом</w:t>
      </w:r>
      <w:r w:rsidR="00CB38D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lastRenderedPageBreak/>
        <w:t>ihn</w:t>
      </w:r>
      <w:r w:rsidR="00E2173E" w:rsidRPr="00307785">
        <w:rPr>
          <w:sz w:val="28"/>
          <w:szCs w:val="28"/>
          <w:lang w:val="de-DE"/>
        </w:rPr>
        <w:t xml:space="preserve"> </w:t>
      </w:r>
      <w:r w:rsidRPr="00307785">
        <w:rPr>
          <w:sz w:val="28"/>
          <w:szCs w:val="28"/>
          <w:lang w:val="de-DE"/>
        </w:rPr>
        <w:t>bisher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gekannt</w:t>
      </w:r>
      <w:r w:rsidR="00E2173E" w:rsidRPr="00307785">
        <w:rPr>
          <w:sz w:val="28"/>
          <w:szCs w:val="28"/>
          <w:lang w:val="de-DE"/>
        </w:rPr>
        <w:t xml:space="preserve"> </w:t>
      </w:r>
      <w:r w:rsidRPr="00307785">
        <w:rPr>
          <w:sz w:val="28"/>
          <w:szCs w:val="28"/>
          <w:lang w:val="de-DE"/>
        </w:rPr>
        <w:t>hatte</w:t>
      </w:r>
      <w:r w:rsidR="00CB38DD" w:rsidRPr="00CB38DD">
        <w:rPr>
          <w:sz w:val="28"/>
          <w:szCs w:val="28"/>
          <w:lang w:val="de-DE"/>
        </w:rPr>
        <w:t xml:space="preserve"> </w:t>
      </w:r>
      <w:r w:rsidR="00CB38DD" w:rsidRPr="007F2C0D">
        <w:rPr>
          <w:color w:val="008000"/>
          <w:sz w:val="28"/>
          <w:szCs w:val="28"/>
          <w:lang w:val="de-DE"/>
        </w:rPr>
        <w:t>(</w:t>
      </w:r>
      <w:r w:rsidR="00CB38DD" w:rsidRPr="007F2C0D">
        <w:rPr>
          <w:color w:val="008000"/>
          <w:sz w:val="28"/>
          <w:szCs w:val="28"/>
        </w:rPr>
        <w:t>какого</w:t>
      </w:r>
      <w:r w:rsidR="00CB38DD" w:rsidRPr="007F2C0D">
        <w:rPr>
          <w:color w:val="008000"/>
          <w:sz w:val="28"/>
          <w:szCs w:val="28"/>
          <w:lang w:val="de-DE"/>
        </w:rPr>
        <w:t xml:space="preserve"> </w:t>
      </w:r>
      <w:r w:rsidR="00CB38DD" w:rsidRPr="007F2C0D">
        <w:rPr>
          <w:color w:val="008000"/>
          <w:sz w:val="28"/>
          <w:szCs w:val="28"/>
        </w:rPr>
        <w:t>он</w:t>
      </w:r>
      <w:r w:rsidR="00CB38DD" w:rsidRPr="007F2C0D">
        <w:rPr>
          <w:color w:val="008000"/>
          <w:sz w:val="28"/>
          <w:szCs w:val="28"/>
          <w:lang w:val="de-DE"/>
        </w:rPr>
        <w:t>: «</w:t>
      </w:r>
      <w:r w:rsidR="00100D58" w:rsidRPr="007F2C0D">
        <w:rPr>
          <w:color w:val="008000"/>
          <w:sz w:val="28"/>
          <w:szCs w:val="28"/>
        </w:rPr>
        <w:t>каким</w:t>
      </w:r>
      <w:r w:rsidR="00100D58" w:rsidRPr="007F2C0D">
        <w:rPr>
          <w:color w:val="008000"/>
          <w:sz w:val="28"/>
          <w:szCs w:val="28"/>
          <w:lang w:val="de-DE"/>
        </w:rPr>
        <w:t xml:space="preserve"> </w:t>
      </w:r>
      <w:r w:rsidR="00100D58" w:rsidRPr="007F2C0D">
        <w:rPr>
          <w:color w:val="008000"/>
          <w:sz w:val="28"/>
          <w:szCs w:val="28"/>
        </w:rPr>
        <w:t>он</w:t>
      </w:r>
      <w:r w:rsidR="00100D58" w:rsidRPr="007F2C0D">
        <w:rPr>
          <w:color w:val="008000"/>
          <w:sz w:val="28"/>
          <w:szCs w:val="28"/>
          <w:lang w:val="de-DE"/>
        </w:rPr>
        <w:t xml:space="preserve"> </w:t>
      </w:r>
      <w:r w:rsidR="00100D58" w:rsidRPr="007F2C0D">
        <w:rPr>
          <w:color w:val="008000"/>
          <w:sz w:val="28"/>
          <w:szCs w:val="28"/>
        </w:rPr>
        <w:t>его</w:t>
      </w:r>
      <w:r w:rsidR="00100D58" w:rsidRPr="007F2C0D">
        <w:rPr>
          <w:color w:val="008000"/>
          <w:sz w:val="28"/>
          <w:szCs w:val="28"/>
          <w:lang w:val="de-DE"/>
        </w:rPr>
        <w:t xml:space="preserve">» </w:t>
      </w:r>
      <w:r w:rsidR="00100D58" w:rsidRPr="007F2C0D">
        <w:rPr>
          <w:color w:val="008000"/>
          <w:sz w:val="28"/>
          <w:szCs w:val="28"/>
        </w:rPr>
        <w:t>в</w:t>
      </w:r>
      <w:r w:rsidR="00100D58" w:rsidRPr="007F2C0D">
        <w:rPr>
          <w:color w:val="008000"/>
          <w:sz w:val="28"/>
          <w:szCs w:val="28"/>
          <w:lang w:val="de-DE"/>
        </w:rPr>
        <w:t xml:space="preserve"> </w:t>
      </w:r>
      <w:r w:rsidR="00100D58" w:rsidRPr="007F2C0D">
        <w:rPr>
          <w:color w:val="008000"/>
          <w:sz w:val="28"/>
          <w:szCs w:val="28"/>
        </w:rPr>
        <w:t>своей</w:t>
      </w:r>
      <w:r w:rsidR="00100D58" w:rsidRPr="007F2C0D">
        <w:rPr>
          <w:color w:val="008000"/>
          <w:sz w:val="28"/>
          <w:szCs w:val="28"/>
          <w:lang w:val="de-DE"/>
        </w:rPr>
        <w:t xml:space="preserve"> </w:t>
      </w:r>
      <w:r w:rsidR="00100D58" w:rsidRPr="007F2C0D">
        <w:rPr>
          <w:color w:val="008000"/>
          <w:sz w:val="28"/>
          <w:szCs w:val="28"/>
        </w:rPr>
        <w:t>жизни</w:t>
      </w:r>
      <w:r w:rsidR="00100D58" w:rsidRPr="007F2C0D">
        <w:rPr>
          <w:color w:val="008000"/>
          <w:sz w:val="28"/>
          <w:szCs w:val="28"/>
          <w:lang w:val="de-DE"/>
        </w:rPr>
        <w:t xml:space="preserve"> </w:t>
      </w:r>
      <w:r w:rsidR="00100D58" w:rsidRPr="007F2C0D">
        <w:rPr>
          <w:color w:val="008000"/>
          <w:sz w:val="28"/>
          <w:szCs w:val="28"/>
        </w:rPr>
        <w:t>до</w:t>
      </w:r>
      <w:r w:rsidR="00100D58" w:rsidRPr="007F2C0D">
        <w:rPr>
          <w:color w:val="008000"/>
          <w:sz w:val="28"/>
          <w:szCs w:val="28"/>
          <w:lang w:val="de-DE"/>
        </w:rPr>
        <w:t xml:space="preserve"> </w:t>
      </w:r>
      <w:r w:rsidR="00100D58" w:rsidRPr="007F2C0D">
        <w:rPr>
          <w:color w:val="008000"/>
          <w:sz w:val="28"/>
          <w:szCs w:val="28"/>
        </w:rPr>
        <w:t>сих</w:t>
      </w:r>
      <w:r w:rsidR="00100D58" w:rsidRPr="007F2C0D">
        <w:rPr>
          <w:color w:val="008000"/>
          <w:sz w:val="28"/>
          <w:szCs w:val="28"/>
          <w:lang w:val="de-DE"/>
        </w:rPr>
        <w:t xml:space="preserve"> </w:t>
      </w:r>
      <w:r w:rsidR="00100D58" w:rsidRPr="007F2C0D">
        <w:rPr>
          <w:color w:val="008000"/>
          <w:sz w:val="28"/>
          <w:szCs w:val="28"/>
        </w:rPr>
        <w:t>пор</w:t>
      </w:r>
      <w:r w:rsidR="00100D58" w:rsidRPr="007F2C0D">
        <w:rPr>
          <w:color w:val="008000"/>
          <w:sz w:val="28"/>
          <w:szCs w:val="28"/>
          <w:lang w:val="de-DE"/>
        </w:rPr>
        <w:t xml:space="preserve"> </w:t>
      </w:r>
      <w:r w:rsidR="00100D58" w:rsidRPr="007F2C0D">
        <w:rPr>
          <w:color w:val="008000"/>
          <w:sz w:val="28"/>
          <w:szCs w:val="28"/>
        </w:rPr>
        <w:t>еще</w:t>
      </w:r>
      <w:r w:rsidR="00100D58" w:rsidRPr="007F2C0D">
        <w:rPr>
          <w:color w:val="008000"/>
          <w:sz w:val="28"/>
          <w:szCs w:val="28"/>
          <w:lang w:val="de-DE"/>
        </w:rPr>
        <w:t xml:space="preserve"> </w:t>
      </w:r>
      <w:r w:rsidR="00100D58" w:rsidRPr="007F2C0D">
        <w:rPr>
          <w:color w:val="008000"/>
          <w:sz w:val="28"/>
          <w:szCs w:val="28"/>
        </w:rPr>
        <w:t>не</w:t>
      </w:r>
      <w:r w:rsidR="00100D58" w:rsidRPr="007F2C0D">
        <w:rPr>
          <w:color w:val="008000"/>
          <w:sz w:val="28"/>
          <w:szCs w:val="28"/>
          <w:lang w:val="de-DE"/>
        </w:rPr>
        <w:t xml:space="preserve"> </w:t>
      </w:r>
      <w:r w:rsidR="00100D58" w:rsidRPr="007F2C0D">
        <w:rPr>
          <w:color w:val="008000"/>
          <w:sz w:val="28"/>
          <w:szCs w:val="28"/>
        </w:rPr>
        <w:t>знал</w:t>
      </w:r>
      <w:r w:rsidR="00100D58" w:rsidRPr="007F2C0D">
        <w:rPr>
          <w:color w:val="008000"/>
          <w:sz w:val="28"/>
          <w:szCs w:val="28"/>
          <w:lang w:val="de-DE"/>
        </w:rPr>
        <w:t>)</w:t>
      </w:r>
      <w:r w:rsidRPr="00307785">
        <w:rPr>
          <w:sz w:val="28"/>
          <w:szCs w:val="28"/>
          <w:lang w:val="de-DE"/>
        </w:rPr>
        <w:t>.</w:t>
      </w:r>
    </w:p>
    <w:p w:rsidR="00066A09" w:rsidRDefault="00066A09" w:rsidP="00CB38DD">
      <w:pPr>
        <w:pStyle w:val="a3"/>
        <w:spacing w:line="360" w:lineRule="auto"/>
        <w:rPr>
          <w:sz w:val="28"/>
          <w:szCs w:val="28"/>
          <w:lang w:val="de-DE"/>
        </w:rPr>
      </w:pPr>
    </w:p>
    <w:p w:rsidR="00CB38DD" w:rsidRPr="00307785" w:rsidRDefault="00CB38DD" w:rsidP="00CB38DD">
      <w:pPr>
        <w:pStyle w:val="a3"/>
        <w:spacing w:line="360" w:lineRule="auto"/>
        <w:rPr>
          <w:sz w:val="28"/>
          <w:szCs w:val="28"/>
          <w:lang w:val="de-DE"/>
        </w:rPr>
      </w:pPr>
      <w:r w:rsidRPr="00307785">
        <w:rPr>
          <w:sz w:val="28"/>
          <w:szCs w:val="28"/>
          <w:lang w:val="de-DE"/>
        </w:rPr>
        <w:t>„Guten Tag“, sagte er wieder. Er musste dieses Schweigen zerreißen, dieses furchtbar drohende, das über ihm als schwarze Wolke hing.</w:t>
      </w:r>
    </w:p>
    <w:p w:rsidR="00246167" w:rsidRDefault="00CB38DD" w:rsidP="001B2DE8">
      <w:pPr>
        <w:pStyle w:val="a3"/>
        <w:spacing w:line="360" w:lineRule="auto"/>
        <w:rPr>
          <w:sz w:val="28"/>
          <w:szCs w:val="28"/>
          <w:lang w:val="de-DE"/>
        </w:rPr>
      </w:pPr>
      <w:r w:rsidRPr="00307785">
        <w:rPr>
          <w:sz w:val="28"/>
          <w:szCs w:val="28"/>
          <w:lang w:val="de-DE"/>
        </w:rPr>
        <w:t>Wieder antwortete die Mutter nicht, wieder sah sie an ihm vorbei. Und mit neuem Erschrecken fühlte sich Edgar jetzt einem besonnenen, geballten Zorn gegenüber, wie er ihn bisher in seinem Leben noch nicht gekannt hatte.</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Bisher</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Streitigkeiten</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Wutausbrüche</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Nerven</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Gefühls</w:t>
      </w:r>
      <w:r w:rsidR="00E2173E" w:rsidRPr="00307785">
        <w:rPr>
          <w:sz w:val="28"/>
          <w:szCs w:val="28"/>
          <w:lang w:val="de-DE"/>
        </w:rPr>
        <w:t xml:space="preserve"> </w:t>
      </w:r>
      <w:r w:rsidRPr="00307785">
        <w:rPr>
          <w:sz w:val="28"/>
          <w:szCs w:val="28"/>
          <w:lang w:val="de-DE"/>
        </w:rPr>
        <w:t>gewesen</w:t>
      </w:r>
      <w:r w:rsidR="00100D58" w:rsidRPr="00100D58">
        <w:rPr>
          <w:sz w:val="28"/>
          <w:szCs w:val="28"/>
          <w:lang w:val="de-DE"/>
        </w:rPr>
        <w:t xml:space="preserve"> </w:t>
      </w:r>
      <w:r w:rsidR="00100D58" w:rsidRPr="007F2C0D">
        <w:rPr>
          <w:color w:val="008000"/>
          <w:sz w:val="28"/>
          <w:szCs w:val="28"/>
          <w:lang w:val="de-DE"/>
        </w:rPr>
        <w:t>(</w:t>
      </w:r>
      <w:r w:rsidR="00100D58" w:rsidRPr="007F2C0D">
        <w:rPr>
          <w:color w:val="008000"/>
          <w:sz w:val="28"/>
          <w:szCs w:val="28"/>
        </w:rPr>
        <w:t>до</w:t>
      </w:r>
      <w:r w:rsidR="00100D58" w:rsidRPr="007F2C0D">
        <w:rPr>
          <w:color w:val="008000"/>
          <w:sz w:val="28"/>
          <w:szCs w:val="28"/>
          <w:lang w:val="de-DE"/>
        </w:rPr>
        <w:t xml:space="preserve"> </w:t>
      </w:r>
      <w:r w:rsidR="00100D58" w:rsidRPr="007F2C0D">
        <w:rPr>
          <w:color w:val="008000"/>
          <w:sz w:val="28"/>
          <w:szCs w:val="28"/>
        </w:rPr>
        <w:t>сих</w:t>
      </w:r>
      <w:r w:rsidR="00100D58" w:rsidRPr="007F2C0D">
        <w:rPr>
          <w:color w:val="008000"/>
          <w:sz w:val="28"/>
          <w:szCs w:val="28"/>
          <w:lang w:val="de-DE"/>
        </w:rPr>
        <w:t xml:space="preserve"> </w:t>
      </w:r>
      <w:r w:rsidR="00100D58" w:rsidRPr="007F2C0D">
        <w:rPr>
          <w:color w:val="008000"/>
          <w:sz w:val="28"/>
          <w:szCs w:val="28"/>
        </w:rPr>
        <w:t>пор</w:t>
      </w:r>
      <w:r w:rsidR="00100D58" w:rsidRPr="007F2C0D">
        <w:rPr>
          <w:color w:val="008000"/>
          <w:sz w:val="28"/>
          <w:szCs w:val="28"/>
          <w:lang w:val="de-DE"/>
        </w:rPr>
        <w:t xml:space="preserve"> </w:t>
      </w:r>
      <w:r w:rsidR="00100D58" w:rsidRPr="007F2C0D">
        <w:rPr>
          <w:color w:val="008000"/>
          <w:sz w:val="28"/>
          <w:szCs w:val="28"/>
        </w:rPr>
        <w:t>их</w:t>
      </w:r>
      <w:r w:rsidR="00100D58" w:rsidRPr="007F2C0D">
        <w:rPr>
          <w:color w:val="008000"/>
          <w:sz w:val="28"/>
          <w:szCs w:val="28"/>
          <w:lang w:val="de-DE"/>
        </w:rPr>
        <w:t xml:space="preserve"> </w:t>
      </w:r>
      <w:r w:rsidR="00100D58" w:rsidRPr="007F2C0D">
        <w:rPr>
          <w:color w:val="008000"/>
          <w:sz w:val="28"/>
          <w:szCs w:val="28"/>
        </w:rPr>
        <w:t>размолвки</w:t>
      </w:r>
      <w:r w:rsidR="00100D58" w:rsidRPr="007F2C0D">
        <w:rPr>
          <w:color w:val="008000"/>
          <w:sz w:val="28"/>
          <w:szCs w:val="28"/>
          <w:lang w:val="de-DE"/>
        </w:rPr>
        <w:t xml:space="preserve"> </w:t>
      </w:r>
      <w:r w:rsidR="00100D58" w:rsidRPr="007F2C0D">
        <w:rPr>
          <w:color w:val="008000"/>
          <w:sz w:val="28"/>
          <w:szCs w:val="28"/>
        </w:rPr>
        <w:t>всегда</w:t>
      </w:r>
      <w:r w:rsidR="00100D58" w:rsidRPr="007F2C0D">
        <w:rPr>
          <w:color w:val="008000"/>
          <w:sz w:val="28"/>
          <w:szCs w:val="28"/>
          <w:lang w:val="de-DE"/>
        </w:rPr>
        <w:t xml:space="preserve"> </w:t>
      </w:r>
      <w:r w:rsidR="00100D58" w:rsidRPr="007F2C0D">
        <w:rPr>
          <w:color w:val="008000"/>
          <w:sz w:val="28"/>
          <w:szCs w:val="28"/>
        </w:rPr>
        <w:t>были</w:t>
      </w:r>
      <w:r w:rsidR="00100D58" w:rsidRPr="007F2C0D">
        <w:rPr>
          <w:color w:val="008000"/>
          <w:sz w:val="28"/>
          <w:szCs w:val="28"/>
          <w:lang w:val="de-DE"/>
        </w:rPr>
        <w:t xml:space="preserve"> </w:t>
      </w:r>
      <w:r w:rsidR="00100D58" w:rsidRPr="007F2C0D">
        <w:rPr>
          <w:color w:val="008000"/>
          <w:sz w:val="28"/>
          <w:szCs w:val="28"/>
        </w:rPr>
        <w:t>приступами</w:t>
      </w:r>
      <w:r w:rsidR="00100D58" w:rsidRPr="007F2C0D">
        <w:rPr>
          <w:color w:val="008000"/>
          <w:sz w:val="28"/>
          <w:szCs w:val="28"/>
          <w:lang w:val="de-DE"/>
        </w:rPr>
        <w:t xml:space="preserve"> </w:t>
      </w:r>
      <w:r w:rsidR="00100D58" w:rsidRPr="007F2C0D">
        <w:rPr>
          <w:color w:val="008000"/>
          <w:sz w:val="28"/>
          <w:szCs w:val="28"/>
        </w:rPr>
        <w:t>ярости</w:t>
      </w:r>
      <w:r w:rsidR="00100D58" w:rsidRPr="007F2C0D">
        <w:rPr>
          <w:color w:val="008000"/>
          <w:sz w:val="28"/>
          <w:szCs w:val="28"/>
          <w:lang w:val="de-DE"/>
        </w:rPr>
        <w:t xml:space="preserve"> </w:t>
      </w:r>
      <w:r w:rsidR="00100D58" w:rsidRPr="007F2C0D">
        <w:rPr>
          <w:color w:val="008000"/>
          <w:sz w:val="28"/>
          <w:szCs w:val="28"/>
        </w:rPr>
        <w:t>более</w:t>
      </w:r>
      <w:r w:rsidR="00100D58" w:rsidRPr="007F2C0D">
        <w:rPr>
          <w:color w:val="008000"/>
          <w:sz w:val="28"/>
          <w:szCs w:val="28"/>
          <w:lang w:val="de-DE"/>
        </w:rPr>
        <w:t xml:space="preserve"> /</w:t>
      </w:r>
      <w:r w:rsidR="00100D58" w:rsidRPr="007F2C0D">
        <w:rPr>
          <w:color w:val="008000"/>
          <w:sz w:val="28"/>
          <w:szCs w:val="28"/>
        </w:rPr>
        <w:t>от</w:t>
      </w:r>
      <w:r w:rsidR="00100D58" w:rsidRPr="007F2C0D">
        <w:rPr>
          <w:color w:val="008000"/>
          <w:sz w:val="28"/>
          <w:szCs w:val="28"/>
          <w:lang w:val="de-DE"/>
        </w:rPr>
        <w:t xml:space="preserve">/ </w:t>
      </w:r>
      <w:r w:rsidR="00100D58" w:rsidRPr="007F2C0D">
        <w:rPr>
          <w:color w:val="008000"/>
          <w:sz w:val="28"/>
          <w:szCs w:val="28"/>
        </w:rPr>
        <w:t>нервов</w:t>
      </w:r>
      <w:r w:rsidR="00100D58" w:rsidRPr="007F2C0D">
        <w:rPr>
          <w:color w:val="008000"/>
          <w:sz w:val="28"/>
          <w:szCs w:val="28"/>
          <w:lang w:val="de-DE"/>
        </w:rPr>
        <w:t xml:space="preserve">, </w:t>
      </w:r>
      <w:r w:rsidR="00100D58" w:rsidRPr="007F2C0D">
        <w:rPr>
          <w:color w:val="008000"/>
          <w:sz w:val="28"/>
          <w:szCs w:val="28"/>
        </w:rPr>
        <w:t>чем</w:t>
      </w:r>
      <w:r w:rsidR="00100D58" w:rsidRPr="007F2C0D">
        <w:rPr>
          <w:color w:val="008000"/>
          <w:sz w:val="28"/>
          <w:szCs w:val="28"/>
          <w:lang w:val="de-DE"/>
        </w:rPr>
        <w:t xml:space="preserve"> /</w:t>
      </w:r>
      <w:r w:rsidR="00100D58" w:rsidRPr="007F2C0D">
        <w:rPr>
          <w:color w:val="008000"/>
          <w:sz w:val="28"/>
          <w:szCs w:val="28"/>
        </w:rPr>
        <w:t>от</w:t>
      </w:r>
      <w:r w:rsidR="00100D58" w:rsidRPr="007F2C0D">
        <w:rPr>
          <w:color w:val="008000"/>
          <w:sz w:val="28"/>
          <w:szCs w:val="28"/>
          <w:lang w:val="de-DE"/>
        </w:rPr>
        <w:t xml:space="preserve">/ </w:t>
      </w:r>
      <w:r w:rsidR="00100D58" w:rsidRPr="007F2C0D">
        <w:rPr>
          <w:color w:val="008000"/>
          <w:sz w:val="28"/>
          <w:szCs w:val="28"/>
        </w:rPr>
        <w:t>чувства</w:t>
      </w:r>
      <w:r w:rsidR="00100D58" w:rsidRPr="007F2C0D">
        <w:rPr>
          <w:color w:val="008000"/>
          <w:sz w:val="28"/>
          <w:szCs w:val="28"/>
          <w:lang w:val="de-DE"/>
        </w:rPr>
        <w:t xml:space="preserve">; </w:t>
      </w:r>
      <w:r w:rsidR="00100D58" w:rsidRPr="007F2C0D">
        <w:rPr>
          <w:i/>
          <w:color w:val="008000"/>
          <w:sz w:val="28"/>
          <w:szCs w:val="28"/>
          <w:lang w:val="de-DE"/>
        </w:rPr>
        <w:t>die Streitigkeit</w:t>
      </w:r>
      <w:r w:rsidR="007E4D3B" w:rsidRPr="007F2C0D">
        <w:rPr>
          <w:i/>
          <w:color w:val="008000"/>
          <w:sz w:val="28"/>
          <w:szCs w:val="28"/>
          <w:lang w:val="de-DE"/>
        </w:rPr>
        <w:t xml:space="preserve"> — </w:t>
      </w:r>
      <w:r w:rsidR="00100D58" w:rsidRPr="007F2C0D">
        <w:rPr>
          <w:i/>
          <w:color w:val="008000"/>
          <w:sz w:val="28"/>
          <w:szCs w:val="28"/>
        </w:rPr>
        <w:t>ссора</w:t>
      </w:r>
      <w:r w:rsidR="00100D58" w:rsidRPr="007F2C0D">
        <w:rPr>
          <w:i/>
          <w:color w:val="008000"/>
          <w:sz w:val="28"/>
          <w:szCs w:val="28"/>
          <w:lang w:val="de-DE"/>
        </w:rPr>
        <w:t xml:space="preserve">; </w:t>
      </w:r>
      <w:r w:rsidR="00100D58" w:rsidRPr="007F2C0D">
        <w:rPr>
          <w:i/>
          <w:color w:val="008000"/>
          <w:sz w:val="28"/>
          <w:szCs w:val="28"/>
        </w:rPr>
        <w:t>размолвка</w:t>
      </w:r>
      <w:r w:rsidR="00100D58" w:rsidRPr="007F2C0D">
        <w:rPr>
          <w:i/>
          <w:color w:val="008000"/>
          <w:sz w:val="28"/>
          <w:szCs w:val="28"/>
          <w:lang w:val="de-DE"/>
        </w:rPr>
        <w:t xml:space="preserve">; </w:t>
      </w:r>
      <w:r w:rsidR="006D3473" w:rsidRPr="006D3473">
        <w:rPr>
          <w:i/>
          <w:color w:val="008000"/>
          <w:sz w:val="28"/>
          <w:szCs w:val="28"/>
          <w:lang w:val="de-DE"/>
        </w:rPr>
        <w:t xml:space="preserve">streiten — спорить; ссориться; </w:t>
      </w:r>
      <w:r w:rsidR="00100D58" w:rsidRPr="007F2C0D">
        <w:rPr>
          <w:i/>
          <w:color w:val="008000"/>
          <w:sz w:val="28"/>
          <w:szCs w:val="28"/>
          <w:lang w:val="de-DE"/>
        </w:rPr>
        <w:t>der Wutausbruch</w:t>
      </w:r>
      <w:r w:rsidR="007E4D3B" w:rsidRPr="007F2C0D">
        <w:rPr>
          <w:i/>
          <w:color w:val="008000"/>
          <w:sz w:val="28"/>
          <w:szCs w:val="28"/>
          <w:lang w:val="de-DE"/>
        </w:rPr>
        <w:t xml:space="preserve"> — </w:t>
      </w:r>
      <w:r w:rsidR="00100D58" w:rsidRPr="007F2C0D">
        <w:rPr>
          <w:i/>
          <w:color w:val="008000"/>
          <w:sz w:val="28"/>
          <w:szCs w:val="28"/>
        </w:rPr>
        <w:t>вспышка</w:t>
      </w:r>
      <w:r w:rsidR="00100D58" w:rsidRPr="007F2C0D">
        <w:rPr>
          <w:i/>
          <w:color w:val="008000"/>
          <w:sz w:val="28"/>
          <w:szCs w:val="28"/>
          <w:lang w:val="de-DE"/>
        </w:rPr>
        <w:t xml:space="preserve"> </w:t>
      </w:r>
      <w:r w:rsidR="00100D58" w:rsidRPr="007F2C0D">
        <w:rPr>
          <w:i/>
          <w:color w:val="008000"/>
          <w:sz w:val="28"/>
          <w:szCs w:val="28"/>
        </w:rPr>
        <w:t>гнева</w:t>
      </w:r>
      <w:r w:rsidR="00100D58" w:rsidRPr="007F2C0D">
        <w:rPr>
          <w:i/>
          <w:color w:val="008000"/>
          <w:sz w:val="28"/>
          <w:szCs w:val="28"/>
          <w:lang w:val="de-DE"/>
        </w:rPr>
        <w:t xml:space="preserve">; </w:t>
      </w:r>
      <w:r w:rsidR="00100D58" w:rsidRPr="007F2C0D">
        <w:rPr>
          <w:i/>
          <w:color w:val="008000"/>
          <w:sz w:val="28"/>
          <w:szCs w:val="28"/>
        </w:rPr>
        <w:t>приступ</w:t>
      </w:r>
      <w:r w:rsidR="00100D58" w:rsidRPr="007F2C0D">
        <w:rPr>
          <w:i/>
          <w:color w:val="008000"/>
          <w:sz w:val="28"/>
          <w:szCs w:val="28"/>
          <w:lang w:val="de-DE"/>
        </w:rPr>
        <w:t xml:space="preserve"> </w:t>
      </w:r>
      <w:r w:rsidR="00100D58" w:rsidRPr="007F2C0D">
        <w:rPr>
          <w:i/>
          <w:color w:val="008000"/>
          <w:sz w:val="28"/>
          <w:szCs w:val="28"/>
        </w:rPr>
        <w:t>ярости</w:t>
      </w:r>
      <w:r w:rsidR="00100D58" w:rsidRPr="007F2C0D">
        <w:rPr>
          <w:i/>
          <w:color w:val="008000"/>
          <w:sz w:val="28"/>
          <w:szCs w:val="28"/>
          <w:lang w:val="de-DE"/>
        </w:rPr>
        <w:t>; die Wut</w:t>
      </w:r>
      <w:r w:rsidR="007E4D3B" w:rsidRPr="007F2C0D">
        <w:rPr>
          <w:i/>
          <w:color w:val="008000"/>
          <w:sz w:val="28"/>
          <w:szCs w:val="28"/>
          <w:lang w:val="de-DE"/>
        </w:rPr>
        <w:t xml:space="preserve"> — </w:t>
      </w:r>
      <w:r w:rsidR="00100D58" w:rsidRPr="007F2C0D">
        <w:rPr>
          <w:i/>
          <w:color w:val="008000"/>
          <w:sz w:val="28"/>
          <w:szCs w:val="28"/>
        </w:rPr>
        <w:t>ярость</w:t>
      </w:r>
      <w:r w:rsidR="00100D58" w:rsidRPr="007F2C0D">
        <w:rPr>
          <w:i/>
          <w:color w:val="008000"/>
          <w:sz w:val="28"/>
          <w:szCs w:val="28"/>
          <w:lang w:val="de-DE"/>
        </w:rPr>
        <w:t>; der Ausbruch</w:t>
      </w:r>
      <w:r w:rsidR="007E4D3B" w:rsidRPr="007F2C0D">
        <w:rPr>
          <w:i/>
          <w:color w:val="008000"/>
          <w:sz w:val="28"/>
          <w:szCs w:val="28"/>
          <w:lang w:val="de-DE"/>
        </w:rPr>
        <w:t xml:space="preserve"> — </w:t>
      </w:r>
      <w:r w:rsidR="00100D58" w:rsidRPr="007F2C0D">
        <w:rPr>
          <w:i/>
          <w:color w:val="008000"/>
          <w:sz w:val="28"/>
          <w:szCs w:val="28"/>
        </w:rPr>
        <w:t>прорыв</w:t>
      </w:r>
      <w:r w:rsidR="00100D58" w:rsidRPr="007F2C0D">
        <w:rPr>
          <w:i/>
          <w:color w:val="008000"/>
          <w:sz w:val="28"/>
          <w:szCs w:val="28"/>
          <w:lang w:val="de-DE"/>
        </w:rPr>
        <w:t xml:space="preserve">; </w:t>
      </w:r>
      <w:r w:rsidR="00100D58" w:rsidRPr="007F2C0D">
        <w:rPr>
          <w:i/>
          <w:color w:val="008000"/>
          <w:sz w:val="28"/>
          <w:szCs w:val="28"/>
        </w:rPr>
        <w:t>взрыв</w:t>
      </w:r>
      <w:r w:rsidR="00100D58" w:rsidRPr="007F2C0D">
        <w:rPr>
          <w:i/>
          <w:color w:val="008000"/>
          <w:sz w:val="28"/>
          <w:szCs w:val="28"/>
          <w:lang w:val="de-DE"/>
        </w:rPr>
        <w:t xml:space="preserve">; </w:t>
      </w:r>
      <w:r w:rsidR="00100D58" w:rsidRPr="007F2C0D">
        <w:rPr>
          <w:i/>
          <w:color w:val="008000"/>
          <w:sz w:val="28"/>
          <w:szCs w:val="28"/>
        </w:rPr>
        <w:t>извержение</w:t>
      </w:r>
      <w:r w:rsidR="00100D5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verflüchtigt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Lächeln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Begütigung</w:t>
      </w:r>
      <w:r w:rsidR="00100D58" w:rsidRPr="00100D58">
        <w:rPr>
          <w:sz w:val="28"/>
          <w:szCs w:val="28"/>
          <w:lang w:val="de-DE"/>
        </w:rPr>
        <w:t xml:space="preserve"> </w:t>
      </w:r>
      <w:r w:rsidR="00100D58" w:rsidRPr="007F2C0D">
        <w:rPr>
          <w:color w:val="008000"/>
          <w:sz w:val="28"/>
          <w:szCs w:val="28"/>
          <w:lang w:val="de-DE"/>
        </w:rPr>
        <w:t>(</w:t>
      </w:r>
      <w:r w:rsidR="00100D58" w:rsidRPr="007F2C0D">
        <w:rPr>
          <w:color w:val="008000"/>
          <w:sz w:val="28"/>
          <w:szCs w:val="28"/>
        </w:rPr>
        <w:t>быстро</w:t>
      </w:r>
      <w:r w:rsidR="00100D58" w:rsidRPr="007F2C0D">
        <w:rPr>
          <w:color w:val="008000"/>
          <w:sz w:val="28"/>
          <w:szCs w:val="28"/>
          <w:lang w:val="de-DE"/>
        </w:rPr>
        <w:t xml:space="preserve"> </w:t>
      </w:r>
      <w:r w:rsidR="00100D58" w:rsidRPr="007F2C0D">
        <w:rPr>
          <w:color w:val="008000"/>
          <w:sz w:val="28"/>
          <w:szCs w:val="28"/>
        </w:rPr>
        <w:t>улетучивавшимися</w:t>
      </w:r>
      <w:r w:rsidR="00100D58" w:rsidRPr="007F2C0D">
        <w:rPr>
          <w:color w:val="008000"/>
          <w:sz w:val="28"/>
          <w:szCs w:val="28"/>
          <w:lang w:val="de-DE"/>
        </w:rPr>
        <w:t xml:space="preserve"> /</w:t>
      </w:r>
      <w:r w:rsidR="00100D58" w:rsidRPr="007F2C0D">
        <w:rPr>
          <w:color w:val="008000"/>
          <w:sz w:val="28"/>
          <w:szCs w:val="28"/>
        </w:rPr>
        <w:t>и</w:t>
      </w:r>
      <w:r w:rsidR="00100D58" w:rsidRPr="007F2C0D">
        <w:rPr>
          <w:color w:val="008000"/>
          <w:sz w:val="28"/>
          <w:szCs w:val="28"/>
          <w:lang w:val="de-DE"/>
        </w:rPr>
        <w:t xml:space="preserve"> </w:t>
      </w:r>
      <w:r w:rsidR="00100D58" w:rsidRPr="007F2C0D">
        <w:rPr>
          <w:color w:val="008000"/>
          <w:sz w:val="28"/>
          <w:szCs w:val="28"/>
        </w:rPr>
        <w:t>переходившими</w:t>
      </w:r>
      <w:r w:rsidR="00100D58" w:rsidRPr="007F2C0D">
        <w:rPr>
          <w:color w:val="008000"/>
          <w:sz w:val="28"/>
          <w:szCs w:val="28"/>
          <w:lang w:val="de-DE"/>
        </w:rPr>
        <w:t xml:space="preserve">/ </w:t>
      </w:r>
      <w:r w:rsidR="00100D58" w:rsidRPr="007F2C0D">
        <w:rPr>
          <w:color w:val="008000"/>
          <w:sz w:val="28"/>
          <w:szCs w:val="28"/>
        </w:rPr>
        <w:t>в</w:t>
      </w:r>
      <w:r w:rsidR="00100D58" w:rsidRPr="007F2C0D">
        <w:rPr>
          <w:color w:val="008000"/>
          <w:sz w:val="28"/>
          <w:szCs w:val="28"/>
          <w:lang w:val="de-DE"/>
        </w:rPr>
        <w:t xml:space="preserve"> </w:t>
      </w:r>
      <w:r w:rsidR="00100D58" w:rsidRPr="007F2C0D">
        <w:rPr>
          <w:color w:val="008000"/>
          <w:sz w:val="28"/>
          <w:szCs w:val="28"/>
        </w:rPr>
        <w:t>улыбку</w:t>
      </w:r>
      <w:r w:rsidR="00100D58" w:rsidRPr="007F2C0D">
        <w:rPr>
          <w:color w:val="008000"/>
          <w:sz w:val="28"/>
          <w:szCs w:val="28"/>
          <w:lang w:val="de-DE"/>
        </w:rPr>
        <w:t xml:space="preserve"> </w:t>
      </w:r>
      <w:r w:rsidR="00B90FC1" w:rsidRPr="007F2C0D">
        <w:rPr>
          <w:color w:val="008000"/>
          <w:sz w:val="28"/>
          <w:szCs w:val="28"/>
        </w:rPr>
        <w:t>примирения</w:t>
      </w:r>
      <w:r w:rsidR="00B90FC1" w:rsidRPr="007F2C0D">
        <w:rPr>
          <w:color w:val="008000"/>
          <w:sz w:val="28"/>
          <w:szCs w:val="28"/>
          <w:lang w:val="de-DE"/>
        </w:rPr>
        <w:t xml:space="preserve">; </w:t>
      </w:r>
      <w:r w:rsidR="00B90FC1" w:rsidRPr="007F2C0D">
        <w:rPr>
          <w:i/>
          <w:color w:val="008000"/>
          <w:sz w:val="28"/>
          <w:szCs w:val="28"/>
          <w:lang w:val="de-DE"/>
        </w:rPr>
        <w:t>sich verflüchtigen</w:t>
      </w:r>
      <w:r w:rsidR="007E4D3B" w:rsidRPr="007F2C0D">
        <w:rPr>
          <w:i/>
          <w:color w:val="008000"/>
          <w:sz w:val="28"/>
          <w:szCs w:val="28"/>
          <w:lang w:val="de-DE"/>
        </w:rPr>
        <w:t xml:space="preserve"> — </w:t>
      </w:r>
      <w:r w:rsidR="00B90FC1" w:rsidRPr="007F2C0D">
        <w:rPr>
          <w:i/>
          <w:color w:val="008000"/>
          <w:sz w:val="28"/>
          <w:szCs w:val="28"/>
        </w:rPr>
        <w:t>испаряться</w:t>
      </w:r>
      <w:r w:rsidR="00B90FC1" w:rsidRPr="007F2C0D">
        <w:rPr>
          <w:i/>
          <w:color w:val="008000"/>
          <w:sz w:val="28"/>
          <w:szCs w:val="28"/>
          <w:lang w:val="de-DE"/>
        </w:rPr>
        <w:t xml:space="preserve">; </w:t>
      </w:r>
      <w:r w:rsidR="00B90FC1" w:rsidRPr="007F2C0D">
        <w:rPr>
          <w:i/>
          <w:color w:val="008000"/>
          <w:sz w:val="28"/>
          <w:szCs w:val="28"/>
        </w:rPr>
        <w:t>улетучиваться</w:t>
      </w:r>
      <w:r w:rsidR="00B90FC1" w:rsidRPr="007F2C0D">
        <w:rPr>
          <w:i/>
          <w:color w:val="008000"/>
          <w:sz w:val="28"/>
          <w:szCs w:val="28"/>
          <w:lang w:val="de-DE"/>
        </w:rPr>
        <w:t>; die Begütigung</w:t>
      </w:r>
      <w:r w:rsidR="007E4D3B" w:rsidRPr="007F2C0D">
        <w:rPr>
          <w:i/>
          <w:color w:val="008000"/>
          <w:sz w:val="28"/>
          <w:szCs w:val="28"/>
          <w:lang w:val="de-DE"/>
        </w:rPr>
        <w:t xml:space="preserve"> — </w:t>
      </w:r>
      <w:r w:rsidR="00B90FC1" w:rsidRPr="007F2C0D">
        <w:rPr>
          <w:i/>
          <w:color w:val="008000"/>
          <w:sz w:val="28"/>
          <w:szCs w:val="28"/>
        </w:rPr>
        <w:t>смягчение</w:t>
      </w:r>
      <w:r w:rsidR="00B90FC1" w:rsidRPr="007F2C0D">
        <w:rPr>
          <w:i/>
          <w:color w:val="008000"/>
          <w:sz w:val="28"/>
          <w:szCs w:val="28"/>
          <w:lang w:val="de-DE"/>
        </w:rPr>
        <w:t xml:space="preserve">; </w:t>
      </w:r>
      <w:r w:rsidR="00B90FC1" w:rsidRPr="007F2C0D">
        <w:rPr>
          <w:i/>
          <w:color w:val="008000"/>
          <w:sz w:val="28"/>
          <w:szCs w:val="28"/>
        </w:rPr>
        <w:t>успокоение</w:t>
      </w:r>
      <w:r w:rsidR="00B90FC1" w:rsidRPr="007F2C0D">
        <w:rPr>
          <w:i/>
          <w:color w:val="008000"/>
          <w:sz w:val="28"/>
          <w:szCs w:val="28"/>
          <w:lang w:val="de-DE"/>
        </w:rPr>
        <w:t xml:space="preserve">; </w:t>
      </w:r>
      <w:r w:rsidR="00B90FC1" w:rsidRPr="007F2C0D">
        <w:rPr>
          <w:i/>
          <w:color w:val="008000"/>
          <w:sz w:val="28"/>
          <w:szCs w:val="28"/>
        </w:rPr>
        <w:t>примирение</w:t>
      </w:r>
      <w:r w:rsidR="006D3473" w:rsidRPr="006D3473">
        <w:rPr>
          <w:i/>
          <w:color w:val="008000"/>
          <w:sz w:val="28"/>
          <w:szCs w:val="28"/>
          <w:lang w:val="de-DE"/>
        </w:rPr>
        <w:t xml:space="preserve">; begütigen — </w:t>
      </w:r>
      <w:r w:rsidR="006D3473" w:rsidRPr="006D3473">
        <w:rPr>
          <w:i/>
          <w:color w:val="008000"/>
          <w:sz w:val="28"/>
          <w:szCs w:val="28"/>
        </w:rPr>
        <w:t>успокаивать</w:t>
      </w:r>
      <w:r w:rsidR="006D3473" w:rsidRPr="006D3473">
        <w:rPr>
          <w:i/>
          <w:color w:val="008000"/>
          <w:sz w:val="28"/>
          <w:szCs w:val="28"/>
          <w:lang w:val="de-DE"/>
        </w:rPr>
        <w:t xml:space="preserve">, </w:t>
      </w:r>
      <w:r w:rsidR="006D3473" w:rsidRPr="006D3473">
        <w:rPr>
          <w:i/>
          <w:color w:val="008000"/>
          <w:sz w:val="28"/>
          <w:szCs w:val="28"/>
        </w:rPr>
        <w:t>смягчать</w:t>
      </w:r>
      <w:r w:rsidR="006D3473" w:rsidRPr="006D3473">
        <w:rPr>
          <w:i/>
          <w:color w:val="008000"/>
          <w:sz w:val="28"/>
          <w:szCs w:val="28"/>
          <w:lang w:val="de-DE"/>
        </w:rPr>
        <w:t xml:space="preserve">; </w:t>
      </w:r>
      <w:r w:rsidR="006D3473" w:rsidRPr="006D3473">
        <w:rPr>
          <w:i/>
          <w:color w:val="008000"/>
          <w:sz w:val="28"/>
          <w:szCs w:val="28"/>
        </w:rPr>
        <w:t>умилостивить</w:t>
      </w:r>
      <w:r w:rsidR="00B90F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Diesmal</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deutlich</w:t>
      </w:r>
      <w:r w:rsidR="00E2173E" w:rsidRPr="00307785">
        <w:rPr>
          <w:sz w:val="28"/>
          <w:szCs w:val="28"/>
          <w:lang w:val="de-DE"/>
        </w:rPr>
        <w:t xml:space="preserve"> </w:t>
      </w:r>
      <w:r w:rsidRPr="00307785">
        <w:rPr>
          <w:sz w:val="28"/>
          <w:szCs w:val="28"/>
          <w:lang w:val="de-DE"/>
        </w:rPr>
        <w:t>be</w:t>
      </w:r>
      <w:r w:rsidR="00955105" w:rsidRPr="00307785">
        <w:rPr>
          <w:sz w:val="28"/>
          <w:szCs w:val="28"/>
          <w:lang w:val="de-DE"/>
        </w:rPr>
        <w:t>wusst</w:t>
      </w:r>
      <w:r w:rsidR="00B90FC1" w:rsidRPr="00B90FC1">
        <w:rPr>
          <w:sz w:val="28"/>
          <w:szCs w:val="28"/>
          <w:lang w:val="de-DE"/>
        </w:rPr>
        <w:t xml:space="preserve"> </w:t>
      </w:r>
      <w:r w:rsidR="00B90FC1" w:rsidRPr="007F2C0D">
        <w:rPr>
          <w:color w:val="008000"/>
          <w:sz w:val="28"/>
          <w:szCs w:val="28"/>
          <w:lang w:val="de-DE"/>
        </w:rPr>
        <w:t>(</w:t>
      </w:r>
      <w:r w:rsidR="00B90FC1" w:rsidRPr="007F2C0D">
        <w:rPr>
          <w:color w:val="008000"/>
          <w:sz w:val="28"/>
          <w:szCs w:val="28"/>
        </w:rPr>
        <w:t>но</w:t>
      </w:r>
      <w:r w:rsidR="00B90FC1" w:rsidRPr="007F2C0D">
        <w:rPr>
          <w:color w:val="008000"/>
          <w:sz w:val="28"/>
          <w:szCs w:val="28"/>
          <w:lang w:val="de-DE"/>
        </w:rPr>
        <w:t xml:space="preserve"> </w:t>
      </w:r>
      <w:r w:rsidR="00B90FC1" w:rsidRPr="007F2C0D">
        <w:rPr>
          <w:color w:val="008000"/>
          <w:sz w:val="28"/>
          <w:szCs w:val="28"/>
        </w:rPr>
        <w:t>на</w:t>
      </w:r>
      <w:r w:rsidR="00B90FC1" w:rsidRPr="007F2C0D">
        <w:rPr>
          <w:color w:val="008000"/>
          <w:sz w:val="28"/>
          <w:szCs w:val="28"/>
          <w:lang w:val="de-DE"/>
        </w:rPr>
        <w:t xml:space="preserve"> </w:t>
      </w:r>
      <w:r w:rsidR="00B90FC1" w:rsidRPr="007F2C0D">
        <w:rPr>
          <w:color w:val="008000"/>
          <w:sz w:val="28"/>
          <w:szCs w:val="28"/>
        </w:rPr>
        <w:t>этот</w:t>
      </w:r>
      <w:r w:rsidR="00B90FC1" w:rsidRPr="007F2C0D">
        <w:rPr>
          <w:color w:val="008000"/>
          <w:sz w:val="28"/>
          <w:szCs w:val="28"/>
          <w:lang w:val="de-DE"/>
        </w:rPr>
        <w:t xml:space="preserve"> </w:t>
      </w:r>
      <w:r w:rsidR="00B90FC1" w:rsidRPr="007F2C0D">
        <w:rPr>
          <w:color w:val="008000"/>
          <w:sz w:val="28"/>
          <w:szCs w:val="28"/>
        </w:rPr>
        <w:t>раз</w:t>
      </w:r>
      <w:r w:rsidR="00B90FC1" w:rsidRPr="007F2C0D">
        <w:rPr>
          <w:color w:val="008000"/>
          <w:sz w:val="28"/>
          <w:szCs w:val="28"/>
          <w:lang w:val="de-DE"/>
        </w:rPr>
        <w:t xml:space="preserve"> </w:t>
      </w:r>
      <w:r w:rsidR="00B90FC1" w:rsidRPr="007F2C0D">
        <w:rPr>
          <w:color w:val="008000"/>
          <w:sz w:val="28"/>
          <w:szCs w:val="28"/>
        </w:rPr>
        <w:t>он</w:t>
      </w:r>
      <w:r w:rsidR="00B90FC1" w:rsidRPr="007F2C0D">
        <w:rPr>
          <w:color w:val="008000"/>
          <w:sz w:val="28"/>
          <w:szCs w:val="28"/>
          <w:lang w:val="de-DE"/>
        </w:rPr>
        <w:t xml:space="preserve">, </w:t>
      </w:r>
      <w:r w:rsidR="00B90FC1" w:rsidRPr="007F2C0D">
        <w:rPr>
          <w:color w:val="008000"/>
          <w:sz w:val="28"/>
          <w:szCs w:val="28"/>
        </w:rPr>
        <w:t>это</w:t>
      </w:r>
      <w:r w:rsidR="00B90FC1" w:rsidRPr="007F2C0D">
        <w:rPr>
          <w:color w:val="008000"/>
          <w:sz w:val="28"/>
          <w:szCs w:val="28"/>
          <w:lang w:val="de-DE"/>
        </w:rPr>
        <w:t xml:space="preserve"> </w:t>
      </w:r>
      <w:r w:rsidR="00B90FC1" w:rsidRPr="007F2C0D">
        <w:rPr>
          <w:color w:val="008000"/>
          <w:sz w:val="28"/>
          <w:szCs w:val="28"/>
        </w:rPr>
        <w:t>он</w:t>
      </w:r>
      <w:r w:rsidR="00B90FC1" w:rsidRPr="007F2C0D">
        <w:rPr>
          <w:color w:val="008000"/>
          <w:sz w:val="28"/>
          <w:szCs w:val="28"/>
          <w:lang w:val="de-DE"/>
        </w:rPr>
        <w:t xml:space="preserve"> </w:t>
      </w:r>
      <w:r w:rsidR="00B90FC1" w:rsidRPr="007F2C0D">
        <w:rPr>
          <w:color w:val="008000"/>
          <w:sz w:val="28"/>
          <w:szCs w:val="28"/>
        </w:rPr>
        <w:t>осознавал</w:t>
      </w:r>
      <w:r w:rsidR="00B90FC1" w:rsidRPr="007F2C0D">
        <w:rPr>
          <w:color w:val="008000"/>
          <w:sz w:val="28"/>
          <w:szCs w:val="28"/>
          <w:lang w:val="de-DE"/>
        </w:rPr>
        <w:t xml:space="preserve"> </w:t>
      </w:r>
      <w:r w:rsidR="00B90FC1" w:rsidRPr="007F2C0D">
        <w:rPr>
          <w:color w:val="008000"/>
          <w:sz w:val="28"/>
          <w:szCs w:val="28"/>
        </w:rPr>
        <w:t>отчетливо</w:t>
      </w:r>
      <w:r w:rsidR="006D3473" w:rsidRPr="006D3473">
        <w:rPr>
          <w:color w:val="008000"/>
          <w:sz w:val="28"/>
          <w:szCs w:val="28"/>
          <w:lang w:val="de-DE"/>
        </w:rPr>
        <w:t xml:space="preserve">; </w:t>
      </w:r>
      <w:r w:rsidR="006D3473" w:rsidRPr="006D3473">
        <w:rPr>
          <w:i/>
          <w:color w:val="008000"/>
          <w:sz w:val="28"/>
          <w:szCs w:val="28"/>
          <w:lang w:val="de-DE"/>
        </w:rPr>
        <w:t xml:space="preserve">bewusst — </w:t>
      </w:r>
      <w:r w:rsidR="006D3473" w:rsidRPr="006D3473">
        <w:rPr>
          <w:i/>
          <w:color w:val="008000"/>
          <w:sz w:val="28"/>
          <w:szCs w:val="28"/>
        </w:rPr>
        <w:t>осознанный</w:t>
      </w:r>
      <w:r w:rsidR="00B90F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wildes</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untersten</w:t>
      </w:r>
      <w:r w:rsidR="00E2173E" w:rsidRPr="00307785">
        <w:rPr>
          <w:sz w:val="28"/>
          <w:szCs w:val="28"/>
          <w:lang w:val="de-DE"/>
        </w:rPr>
        <w:t xml:space="preserve"> </w:t>
      </w:r>
      <w:r w:rsidRPr="00307785">
        <w:rPr>
          <w:sz w:val="28"/>
          <w:szCs w:val="28"/>
          <w:lang w:val="de-DE"/>
        </w:rPr>
        <w:t>Grund</w:t>
      </w:r>
      <w:r w:rsidR="00E2173E" w:rsidRPr="00307785">
        <w:rPr>
          <w:sz w:val="28"/>
          <w:szCs w:val="28"/>
          <w:lang w:val="de-DE"/>
        </w:rPr>
        <w:t xml:space="preserve"> </w:t>
      </w:r>
      <w:r w:rsidRPr="00307785">
        <w:rPr>
          <w:sz w:val="28"/>
          <w:szCs w:val="28"/>
          <w:lang w:val="de-DE"/>
        </w:rPr>
        <w:t>ihres</w:t>
      </w:r>
      <w:r w:rsidR="00E2173E" w:rsidRPr="00307785">
        <w:rPr>
          <w:sz w:val="28"/>
          <w:szCs w:val="28"/>
          <w:lang w:val="de-DE"/>
        </w:rPr>
        <w:t xml:space="preserve"> </w:t>
      </w:r>
      <w:r w:rsidRPr="00307785">
        <w:rPr>
          <w:sz w:val="28"/>
          <w:szCs w:val="28"/>
          <w:lang w:val="de-DE"/>
        </w:rPr>
        <w:t>Wesens</w:t>
      </w:r>
      <w:r w:rsidR="00E2173E" w:rsidRPr="00307785">
        <w:rPr>
          <w:sz w:val="28"/>
          <w:szCs w:val="28"/>
          <w:lang w:val="de-DE"/>
        </w:rPr>
        <w:t xml:space="preserve"> </w:t>
      </w:r>
      <w:r w:rsidRPr="00307785">
        <w:rPr>
          <w:sz w:val="28"/>
          <w:szCs w:val="28"/>
          <w:lang w:val="de-DE"/>
        </w:rPr>
        <w:t>aufgewühlt</w:t>
      </w:r>
      <w:r w:rsidR="00B90FC1" w:rsidRPr="00B90FC1">
        <w:rPr>
          <w:sz w:val="28"/>
          <w:szCs w:val="28"/>
          <w:lang w:val="de-DE"/>
        </w:rPr>
        <w:t xml:space="preserve"> </w:t>
      </w:r>
      <w:r w:rsidR="00B90FC1" w:rsidRPr="007F2C0D">
        <w:rPr>
          <w:color w:val="008000"/>
          <w:sz w:val="28"/>
          <w:szCs w:val="28"/>
          <w:lang w:val="de-DE"/>
        </w:rPr>
        <w:t>(</w:t>
      </w:r>
      <w:r w:rsidR="00B90FC1" w:rsidRPr="007F2C0D">
        <w:rPr>
          <w:color w:val="008000"/>
          <w:sz w:val="28"/>
          <w:szCs w:val="28"/>
        </w:rPr>
        <w:t>взбаламутил</w:t>
      </w:r>
      <w:r w:rsidR="00B90FC1" w:rsidRPr="007F2C0D">
        <w:rPr>
          <w:color w:val="008000"/>
          <w:sz w:val="28"/>
          <w:szCs w:val="28"/>
          <w:lang w:val="de-DE"/>
        </w:rPr>
        <w:t xml:space="preserve"> </w:t>
      </w:r>
      <w:r w:rsidR="00B90FC1" w:rsidRPr="007F2C0D">
        <w:rPr>
          <w:color w:val="008000"/>
          <w:sz w:val="28"/>
          <w:szCs w:val="28"/>
        </w:rPr>
        <w:t>какое</w:t>
      </w:r>
      <w:r w:rsidR="00B90FC1" w:rsidRPr="007F2C0D">
        <w:rPr>
          <w:color w:val="008000"/>
          <w:sz w:val="28"/>
          <w:szCs w:val="28"/>
          <w:lang w:val="de-DE"/>
        </w:rPr>
        <w:t>-</w:t>
      </w:r>
      <w:r w:rsidR="00B90FC1" w:rsidRPr="007F2C0D">
        <w:rPr>
          <w:color w:val="008000"/>
          <w:sz w:val="28"/>
          <w:szCs w:val="28"/>
        </w:rPr>
        <w:t>то</w:t>
      </w:r>
      <w:r w:rsidR="00B90FC1" w:rsidRPr="007F2C0D">
        <w:rPr>
          <w:color w:val="008000"/>
          <w:sz w:val="28"/>
          <w:szCs w:val="28"/>
          <w:lang w:val="de-DE"/>
        </w:rPr>
        <w:t xml:space="preserve"> </w:t>
      </w:r>
      <w:r w:rsidR="00B90FC1" w:rsidRPr="007F2C0D">
        <w:rPr>
          <w:color w:val="008000"/>
          <w:sz w:val="28"/>
          <w:szCs w:val="28"/>
        </w:rPr>
        <w:t>неистовое</w:t>
      </w:r>
      <w:r w:rsidR="00B90FC1" w:rsidRPr="007F2C0D">
        <w:rPr>
          <w:color w:val="008000"/>
          <w:sz w:val="28"/>
          <w:szCs w:val="28"/>
          <w:lang w:val="de-DE"/>
        </w:rPr>
        <w:t>: «</w:t>
      </w:r>
      <w:r w:rsidR="00B90FC1" w:rsidRPr="007F2C0D">
        <w:rPr>
          <w:color w:val="008000"/>
          <w:sz w:val="28"/>
          <w:szCs w:val="28"/>
        </w:rPr>
        <w:t>буйное</w:t>
      </w:r>
      <w:r w:rsidR="00B90FC1" w:rsidRPr="007F2C0D">
        <w:rPr>
          <w:color w:val="008000"/>
          <w:sz w:val="28"/>
          <w:szCs w:val="28"/>
          <w:lang w:val="de-DE"/>
        </w:rPr>
        <w:t xml:space="preserve">» </w:t>
      </w:r>
      <w:r w:rsidR="00B90FC1" w:rsidRPr="007F2C0D">
        <w:rPr>
          <w:color w:val="008000"/>
          <w:sz w:val="28"/>
          <w:szCs w:val="28"/>
        </w:rPr>
        <w:t>чувство</w:t>
      </w:r>
      <w:r w:rsidR="00B90FC1" w:rsidRPr="007F2C0D">
        <w:rPr>
          <w:color w:val="008000"/>
          <w:sz w:val="28"/>
          <w:szCs w:val="28"/>
          <w:lang w:val="de-DE"/>
        </w:rPr>
        <w:t xml:space="preserve"> </w:t>
      </w:r>
      <w:r w:rsidR="00B90FC1" w:rsidRPr="007F2C0D">
        <w:rPr>
          <w:color w:val="008000"/>
          <w:sz w:val="28"/>
          <w:szCs w:val="28"/>
        </w:rPr>
        <w:t>из</w:t>
      </w:r>
      <w:r w:rsidR="00B90FC1" w:rsidRPr="007F2C0D">
        <w:rPr>
          <w:color w:val="008000"/>
          <w:sz w:val="28"/>
          <w:szCs w:val="28"/>
          <w:lang w:val="de-DE"/>
        </w:rPr>
        <w:t xml:space="preserve"> </w:t>
      </w:r>
      <w:r w:rsidR="00B90FC1" w:rsidRPr="007F2C0D">
        <w:rPr>
          <w:color w:val="008000"/>
          <w:sz w:val="28"/>
          <w:szCs w:val="28"/>
        </w:rPr>
        <w:t>самых</w:t>
      </w:r>
      <w:r w:rsidR="00B90FC1" w:rsidRPr="007F2C0D">
        <w:rPr>
          <w:color w:val="008000"/>
          <w:sz w:val="28"/>
          <w:szCs w:val="28"/>
          <w:lang w:val="de-DE"/>
        </w:rPr>
        <w:t xml:space="preserve"> </w:t>
      </w:r>
      <w:r w:rsidR="00B90FC1" w:rsidRPr="007F2C0D">
        <w:rPr>
          <w:color w:val="008000"/>
          <w:sz w:val="28"/>
          <w:szCs w:val="28"/>
        </w:rPr>
        <w:t>глубин</w:t>
      </w:r>
      <w:r w:rsidR="00B90FC1" w:rsidRPr="007F2C0D">
        <w:rPr>
          <w:color w:val="008000"/>
          <w:sz w:val="28"/>
          <w:szCs w:val="28"/>
          <w:lang w:val="de-DE"/>
        </w:rPr>
        <w:t>: «</w:t>
      </w:r>
      <w:r w:rsidR="00B90FC1" w:rsidRPr="007F2C0D">
        <w:rPr>
          <w:color w:val="008000"/>
          <w:sz w:val="28"/>
          <w:szCs w:val="28"/>
        </w:rPr>
        <w:t>самого</w:t>
      </w:r>
      <w:r w:rsidR="00B90FC1" w:rsidRPr="007F2C0D">
        <w:rPr>
          <w:color w:val="008000"/>
          <w:sz w:val="28"/>
          <w:szCs w:val="28"/>
          <w:lang w:val="de-DE"/>
        </w:rPr>
        <w:t xml:space="preserve"> </w:t>
      </w:r>
      <w:r w:rsidR="00B90FC1" w:rsidRPr="007F2C0D">
        <w:rPr>
          <w:color w:val="008000"/>
          <w:sz w:val="28"/>
          <w:szCs w:val="28"/>
        </w:rPr>
        <w:t>нижнего</w:t>
      </w:r>
      <w:r w:rsidR="00B90FC1" w:rsidRPr="007F2C0D">
        <w:rPr>
          <w:color w:val="008000"/>
          <w:sz w:val="28"/>
          <w:szCs w:val="28"/>
          <w:lang w:val="de-DE"/>
        </w:rPr>
        <w:t xml:space="preserve"> </w:t>
      </w:r>
      <w:r w:rsidR="00B90FC1" w:rsidRPr="007F2C0D">
        <w:rPr>
          <w:color w:val="008000"/>
          <w:sz w:val="28"/>
          <w:szCs w:val="28"/>
        </w:rPr>
        <w:t>дна</w:t>
      </w:r>
      <w:r w:rsidR="00B90FC1" w:rsidRPr="007F2C0D">
        <w:rPr>
          <w:color w:val="008000"/>
          <w:sz w:val="28"/>
          <w:szCs w:val="28"/>
          <w:lang w:val="de-DE"/>
        </w:rPr>
        <w:t xml:space="preserve">» </w:t>
      </w:r>
      <w:r w:rsidR="00B90FC1" w:rsidRPr="007F2C0D">
        <w:rPr>
          <w:color w:val="008000"/>
          <w:sz w:val="28"/>
          <w:szCs w:val="28"/>
        </w:rPr>
        <w:t>ее</w:t>
      </w:r>
      <w:r w:rsidR="00B90FC1" w:rsidRPr="007F2C0D">
        <w:rPr>
          <w:color w:val="008000"/>
          <w:sz w:val="28"/>
          <w:szCs w:val="28"/>
          <w:lang w:val="de-DE"/>
        </w:rPr>
        <w:t xml:space="preserve"> </w:t>
      </w:r>
      <w:r w:rsidR="00B90FC1" w:rsidRPr="007F2C0D">
        <w:rPr>
          <w:color w:val="008000"/>
          <w:sz w:val="28"/>
          <w:szCs w:val="28"/>
        </w:rPr>
        <w:t>существа</w:t>
      </w:r>
      <w:r w:rsidR="00B90FC1" w:rsidRPr="007F2C0D">
        <w:rPr>
          <w:color w:val="008000"/>
          <w:sz w:val="28"/>
          <w:szCs w:val="28"/>
          <w:lang w:val="de-DE"/>
        </w:rPr>
        <w:t xml:space="preserve">; </w:t>
      </w:r>
      <w:r w:rsidR="00B90FC1" w:rsidRPr="007F2C0D">
        <w:rPr>
          <w:i/>
          <w:color w:val="008000"/>
          <w:sz w:val="28"/>
          <w:szCs w:val="28"/>
          <w:lang w:val="de-DE"/>
        </w:rPr>
        <w:t>aufwühlen</w:t>
      </w:r>
      <w:r w:rsidR="007E4D3B" w:rsidRPr="007F2C0D">
        <w:rPr>
          <w:i/>
          <w:color w:val="008000"/>
          <w:sz w:val="28"/>
          <w:szCs w:val="28"/>
          <w:lang w:val="de-DE"/>
        </w:rPr>
        <w:t xml:space="preserve"> — </w:t>
      </w:r>
      <w:r w:rsidR="00B90FC1" w:rsidRPr="007F2C0D">
        <w:rPr>
          <w:i/>
          <w:color w:val="008000"/>
          <w:sz w:val="28"/>
          <w:szCs w:val="28"/>
        </w:rPr>
        <w:t>вскапывать</w:t>
      </w:r>
      <w:r w:rsidR="00B90FC1" w:rsidRPr="007F2C0D">
        <w:rPr>
          <w:i/>
          <w:color w:val="008000"/>
          <w:sz w:val="28"/>
          <w:szCs w:val="28"/>
          <w:lang w:val="de-DE"/>
        </w:rPr>
        <w:t xml:space="preserve">; </w:t>
      </w:r>
      <w:r w:rsidR="00B90FC1" w:rsidRPr="007F2C0D">
        <w:rPr>
          <w:i/>
          <w:color w:val="008000"/>
          <w:sz w:val="28"/>
          <w:szCs w:val="28"/>
        </w:rPr>
        <w:t>взбаламучивать</w:t>
      </w:r>
      <w:r w:rsidR="006D3473" w:rsidRPr="006D3473">
        <w:rPr>
          <w:i/>
          <w:color w:val="008000"/>
          <w:sz w:val="28"/>
          <w:szCs w:val="28"/>
          <w:lang w:val="de-DE"/>
        </w:rPr>
        <w:t xml:space="preserve">; wühlen — </w:t>
      </w:r>
      <w:r w:rsidR="006D3473" w:rsidRPr="006D3473">
        <w:rPr>
          <w:i/>
          <w:color w:val="008000"/>
          <w:sz w:val="28"/>
          <w:szCs w:val="28"/>
        </w:rPr>
        <w:t>копать</w:t>
      </w:r>
      <w:r w:rsidR="006D3473" w:rsidRPr="006D3473">
        <w:rPr>
          <w:i/>
          <w:color w:val="008000"/>
          <w:sz w:val="28"/>
          <w:szCs w:val="28"/>
          <w:lang w:val="de-DE"/>
        </w:rPr>
        <w:t>/</w:t>
      </w:r>
      <w:r w:rsidR="006D3473" w:rsidRPr="006D3473">
        <w:rPr>
          <w:i/>
          <w:color w:val="008000"/>
          <w:sz w:val="28"/>
          <w:szCs w:val="28"/>
        </w:rPr>
        <w:t>ся</w:t>
      </w:r>
      <w:r w:rsidR="006D3473" w:rsidRPr="006D3473">
        <w:rPr>
          <w:i/>
          <w:color w:val="008000"/>
          <w:sz w:val="28"/>
          <w:szCs w:val="28"/>
          <w:lang w:val="de-DE"/>
        </w:rPr>
        <w:t xml:space="preserve">/, </w:t>
      </w:r>
      <w:r w:rsidR="006D3473" w:rsidRPr="006D3473">
        <w:rPr>
          <w:i/>
          <w:color w:val="008000"/>
          <w:sz w:val="28"/>
          <w:szCs w:val="28"/>
        </w:rPr>
        <w:t>рыть</w:t>
      </w:r>
      <w:r w:rsidR="006D3473" w:rsidRPr="006D3473">
        <w:rPr>
          <w:i/>
          <w:color w:val="008000"/>
          <w:sz w:val="28"/>
          <w:szCs w:val="28"/>
          <w:lang w:val="de-DE"/>
        </w:rPr>
        <w:t>/</w:t>
      </w:r>
      <w:r w:rsidR="006D3473" w:rsidRPr="006D3473">
        <w:rPr>
          <w:i/>
          <w:color w:val="008000"/>
          <w:sz w:val="28"/>
          <w:szCs w:val="28"/>
        </w:rPr>
        <w:t>ся</w:t>
      </w:r>
      <w:r w:rsidR="006D3473" w:rsidRPr="006D3473">
        <w:rPr>
          <w:i/>
          <w:color w:val="008000"/>
          <w:sz w:val="28"/>
          <w:szCs w:val="28"/>
          <w:lang w:val="de-DE"/>
        </w:rPr>
        <w:t>/</w:t>
      </w:r>
      <w:r w:rsidR="00B90F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erschrak</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unvorsichtig</w:t>
      </w:r>
      <w:r w:rsidR="00E2173E" w:rsidRPr="00307785">
        <w:rPr>
          <w:sz w:val="28"/>
          <w:szCs w:val="28"/>
          <w:lang w:val="de-DE"/>
        </w:rPr>
        <w:t xml:space="preserve"> </w:t>
      </w:r>
      <w:r w:rsidRPr="00307785">
        <w:rPr>
          <w:sz w:val="28"/>
          <w:szCs w:val="28"/>
          <w:lang w:val="de-DE"/>
        </w:rPr>
        <w:t>beschworenen</w:t>
      </w:r>
      <w:r w:rsidR="00E2173E" w:rsidRPr="00307785">
        <w:rPr>
          <w:sz w:val="28"/>
          <w:szCs w:val="28"/>
          <w:lang w:val="de-DE"/>
        </w:rPr>
        <w:t xml:space="preserve"> </w:t>
      </w:r>
      <w:r w:rsidRPr="00307785">
        <w:rPr>
          <w:sz w:val="28"/>
          <w:szCs w:val="28"/>
          <w:lang w:val="de-DE"/>
        </w:rPr>
        <w:t>Gewalt</w:t>
      </w:r>
      <w:r w:rsidR="00B90FC1" w:rsidRPr="00B90FC1">
        <w:rPr>
          <w:sz w:val="28"/>
          <w:szCs w:val="28"/>
          <w:lang w:val="de-DE"/>
        </w:rPr>
        <w:t xml:space="preserve"> </w:t>
      </w:r>
      <w:r w:rsidR="00B90FC1" w:rsidRPr="007F2C0D">
        <w:rPr>
          <w:color w:val="008000"/>
          <w:sz w:val="28"/>
          <w:szCs w:val="28"/>
          <w:lang w:val="de-DE"/>
        </w:rPr>
        <w:t>(</w:t>
      </w:r>
      <w:r w:rsidR="00B90FC1" w:rsidRPr="007F2C0D">
        <w:rPr>
          <w:color w:val="008000"/>
          <w:sz w:val="28"/>
          <w:szCs w:val="28"/>
        </w:rPr>
        <w:t>и</w:t>
      </w:r>
      <w:r w:rsidR="00B90FC1" w:rsidRPr="007F2C0D">
        <w:rPr>
          <w:color w:val="008000"/>
          <w:sz w:val="28"/>
          <w:szCs w:val="28"/>
          <w:lang w:val="de-DE"/>
        </w:rPr>
        <w:t xml:space="preserve"> </w:t>
      </w:r>
      <w:r w:rsidR="00B90FC1" w:rsidRPr="007F2C0D">
        <w:rPr>
          <w:color w:val="008000"/>
          <w:sz w:val="28"/>
          <w:szCs w:val="28"/>
        </w:rPr>
        <w:t>он</w:t>
      </w:r>
      <w:r w:rsidR="00B90FC1" w:rsidRPr="007F2C0D">
        <w:rPr>
          <w:color w:val="008000"/>
          <w:sz w:val="28"/>
          <w:szCs w:val="28"/>
          <w:lang w:val="de-DE"/>
        </w:rPr>
        <w:t xml:space="preserve"> </w:t>
      </w:r>
      <w:r w:rsidR="00B90FC1" w:rsidRPr="007F2C0D">
        <w:rPr>
          <w:color w:val="008000"/>
          <w:sz w:val="28"/>
          <w:szCs w:val="28"/>
        </w:rPr>
        <w:t>испугался</w:t>
      </w:r>
      <w:r w:rsidR="00B90FC1" w:rsidRPr="007F2C0D">
        <w:rPr>
          <w:color w:val="008000"/>
          <w:sz w:val="28"/>
          <w:szCs w:val="28"/>
          <w:lang w:val="de-DE"/>
        </w:rPr>
        <w:t xml:space="preserve"> </w:t>
      </w:r>
      <w:r w:rsidR="00B90FC1" w:rsidRPr="007F2C0D">
        <w:rPr>
          <w:color w:val="008000"/>
          <w:sz w:val="28"/>
          <w:szCs w:val="28"/>
        </w:rPr>
        <w:t>этой</w:t>
      </w:r>
      <w:r w:rsidR="00B90FC1" w:rsidRPr="007F2C0D">
        <w:rPr>
          <w:color w:val="008000"/>
          <w:sz w:val="28"/>
          <w:szCs w:val="28"/>
          <w:lang w:val="de-DE"/>
        </w:rPr>
        <w:t xml:space="preserve"> </w:t>
      </w:r>
      <w:r w:rsidR="00B90FC1" w:rsidRPr="007F2C0D">
        <w:rPr>
          <w:color w:val="008000"/>
          <w:sz w:val="28"/>
          <w:szCs w:val="28"/>
        </w:rPr>
        <w:t>неосторожно</w:t>
      </w:r>
      <w:r w:rsidR="00B90FC1" w:rsidRPr="007F2C0D">
        <w:rPr>
          <w:color w:val="008000"/>
          <w:sz w:val="28"/>
          <w:szCs w:val="28"/>
          <w:lang w:val="de-DE"/>
        </w:rPr>
        <w:t xml:space="preserve"> </w:t>
      </w:r>
      <w:r w:rsidR="00B90FC1" w:rsidRPr="007F2C0D">
        <w:rPr>
          <w:color w:val="008000"/>
          <w:sz w:val="28"/>
          <w:szCs w:val="28"/>
        </w:rPr>
        <w:t>вызванной</w:t>
      </w:r>
      <w:r w:rsidR="00B90FC1" w:rsidRPr="007F2C0D">
        <w:rPr>
          <w:color w:val="008000"/>
          <w:sz w:val="28"/>
          <w:szCs w:val="28"/>
          <w:lang w:val="de-DE"/>
        </w:rPr>
        <w:t xml:space="preserve"> </w:t>
      </w:r>
      <w:r w:rsidR="00B90FC1" w:rsidRPr="007F2C0D">
        <w:rPr>
          <w:color w:val="008000"/>
          <w:sz w:val="28"/>
          <w:szCs w:val="28"/>
        </w:rPr>
        <w:t>силы</w:t>
      </w:r>
      <w:r w:rsidR="00B90FC1" w:rsidRPr="007F2C0D">
        <w:rPr>
          <w:color w:val="008000"/>
          <w:sz w:val="28"/>
          <w:szCs w:val="28"/>
          <w:lang w:val="de-DE"/>
        </w:rPr>
        <w:t xml:space="preserve">; </w:t>
      </w:r>
      <w:r w:rsidR="00B90FC1" w:rsidRPr="007F2C0D">
        <w:rPr>
          <w:i/>
          <w:color w:val="008000"/>
          <w:sz w:val="28"/>
          <w:szCs w:val="28"/>
          <w:lang w:val="de-DE"/>
        </w:rPr>
        <w:t>beschwören</w:t>
      </w:r>
      <w:r w:rsidR="007E4D3B" w:rsidRPr="007F2C0D">
        <w:rPr>
          <w:i/>
          <w:color w:val="008000"/>
          <w:sz w:val="28"/>
          <w:szCs w:val="28"/>
          <w:lang w:val="de-DE"/>
        </w:rPr>
        <w:t xml:space="preserve"> — </w:t>
      </w:r>
      <w:r w:rsidR="00B90FC1" w:rsidRPr="007F2C0D">
        <w:rPr>
          <w:i/>
          <w:color w:val="008000"/>
          <w:sz w:val="28"/>
          <w:szCs w:val="28"/>
        </w:rPr>
        <w:t>заклинать</w:t>
      </w:r>
      <w:r w:rsidR="00B90FC1" w:rsidRPr="007F2C0D">
        <w:rPr>
          <w:i/>
          <w:color w:val="008000"/>
          <w:sz w:val="28"/>
          <w:szCs w:val="28"/>
          <w:lang w:val="de-DE"/>
        </w:rPr>
        <w:t xml:space="preserve">; </w:t>
      </w:r>
      <w:r w:rsidR="00B90FC1" w:rsidRPr="007F2C0D">
        <w:rPr>
          <w:i/>
          <w:color w:val="008000"/>
          <w:sz w:val="28"/>
          <w:szCs w:val="28"/>
        </w:rPr>
        <w:t>вызывать</w:t>
      </w:r>
      <w:r w:rsidR="00B90FC1" w:rsidRPr="007F2C0D">
        <w:rPr>
          <w:i/>
          <w:color w:val="008000"/>
          <w:sz w:val="28"/>
          <w:szCs w:val="28"/>
          <w:lang w:val="de-DE"/>
        </w:rPr>
        <w:t xml:space="preserve"> /</w:t>
      </w:r>
      <w:r w:rsidR="00B90FC1" w:rsidRPr="007F2C0D">
        <w:rPr>
          <w:i/>
          <w:color w:val="008000"/>
          <w:sz w:val="28"/>
          <w:szCs w:val="28"/>
        </w:rPr>
        <w:t>заклинанием</w:t>
      </w:r>
      <w:r w:rsidR="00B90FC1" w:rsidRPr="007F2C0D">
        <w:rPr>
          <w:i/>
          <w:color w:val="008000"/>
          <w:sz w:val="28"/>
          <w:szCs w:val="28"/>
          <w:lang w:val="de-DE"/>
        </w:rPr>
        <w:t>/; die Gewalt</w:t>
      </w:r>
      <w:r w:rsidR="007E4D3B" w:rsidRPr="007F2C0D">
        <w:rPr>
          <w:i/>
          <w:color w:val="008000"/>
          <w:sz w:val="28"/>
          <w:szCs w:val="28"/>
          <w:lang w:val="de-DE"/>
        </w:rPr>
        <w:t xml:space="preserve"> — </w:t>
      </w:r>
      <w:r w:rsidR="00B90FC1" w:rsidRPr="007F2C0D">
        <w:rPr>
          <w:i/>
          <w:color w:val="008000"/>
          <w:sz w:val="28"/>
          <w:szCs w:val="28"/>
        </w:rPr>
        <w:t>насилие</w:t>
      </w:r>
      <w:r w:rsidR="00B90FC1" w:rsidRPr="007F2C0D">
        <w:rPr>
          <w:i/>
          <w:color w:val="008000"/>
          <w:sz w:val="28"/>
          <w:szCs w:val="28"/>
          <w:lang w:val="de-DE"/>
        </w:rPr>
        <w:t xml:space="preserve">; </w:t>
      </w:r>
      <w:r w:rsidR="00B90FC1" w:rsidRPr="007F2C0D">
        <w:rPr>
          <w:i/>
          <w:color w:val="008000"/>
          <w:sz w:val="28"/>
          <w:szCs w:val="28"/>
        </w:rPr>
        <w:t>мощь</w:t>
      </w:r>
      <w:r w:rsidR="00B90FC1" w:rsidRPr="007F2C0D">
        <w:rPr>
          <w:i/>
          <w:color w:val="008000"/>
          <w:sz w:val="28"/>
          <w:szCs w:val="28"/>
          <w:lang w:val="de-DE"/>
        </w:rPr>
        <w:t xml:space="preserve">; </w:t>
      </w:r>
      <w:r w:rsidR="00B90FC1" w:rsidRPr="007F2C0D">
        <w:rPr>
          <w:i/>
          <w:color w:val="008000"/>
          <w:sz w:val="28"/>
          <w:szCs w:val="28"/>
        </w:rPr>
        <w:t>сила</w:t>
      </w:r>
      <w:r w:rsidR="00B90FC1"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246167" w:rsidRDefault="00100D58" w:rsidP="001B2DE8">
      <w:pPr>
        <w:pStyle w:val="a3"/>
        <w:spacing w:line="360" w:lineRule="auto"/>
        <w:rPr>
          <w:sz w:val="28"/>
          <w:szCs w:val="28"/>
          <w:lang w:val="de-DE"/>
        </w:rPr>
      </w:pPr>
      <w:r w:rsidRPr="00307785">
        <w:rPr>
          <w:sz w:val="28"/>
          <w:szCs w:val="28"/>
          <w:lang w:val="de-DE"/>
        </w:rPr>
        <w:lastRenderedPageBreak/>
        <w:t>Bisher waren ihre Streitigkeiten immer nur Wutausbrüche mehr der Nerven als des Gefühls gewesen, rasch verflüchtigt in ein Lächeln der Begütigung. Diesmal aber hatte er, das wurde ihm deutlich bewusst, ein wildes Gefühl aus dem untersten Grund ihres Wesens aufgewühlt, und er erschrak vor dieser unvorsichtig beschworenen Gewalt.</w:t>
      </w:r>
    </w:p>
    <w:p w:rsidR="00066A09" w:rsidRDefault="00066A09" w:rsidP="001B2DE8">
      <w:pPr>
        <w:pStyle w:val="a3"/>
        <w:spacing w:line="360" w:lineRule="auto"/>
        <w:rPr>
          <w:sz w:val="28"/>
          <w:szCs w:val="28"/>
          <w:lang w:val="de-DE"/>
        </w:rPr>
      </w:pPr>
    </w:p>
    <w:p w:rsidR="00070705" w:rsidRPr="0034023A" w:rsidRDefault="00070705" w:rsidP="001B2DE8">
      <w:pPr>
        <w:pStyle w:val="a3"/>
        <w:spacing w:line="360" w:lineRule="auto"/>
        <w:rPr>
          <w:sz w:val="28"/>
          <w:szCs w:val="28"/>
        </w:rPr>
      </w:pPr>
      <w:r w:rsidRPr="00307785">
        <w:rPr>
          <w:sz w:val="28"/>
          <w:szCs w:val="28"/>
          <w:lang w:val="de-DE"/>
        </w:rPr>
        <w:t>Kaum</w:t>
      </w:r>
      <w:r w:rsidR="00E2173E" w:rsidRPr="00B90FC1">
        <w:rPr>
          <w:sz w:val="28"/>
          <w:szCs w:val="28"/>
        </w:rPr>
        <w:t xml:space="preserve"> </w:t>
      </w:r>
      <w:r w:rsidRPr="00307785">
        <w:rPr>
          <w:sz w:val="28"/>
          <w:szCs w:val="28"/>
          <w:lang w:val="de-DE"/>
        </w:rPr>
        <w:t>vermochte</w:t>
      </w:r>
      <w:r w:rsidR="00E2173E" w:rsidRPr="00B90FC1">
        <w:rPr>
          <w:sz w:val="28"/>
          <w:szCs w:val="28"/>
        </w:rPr>
        <w:t xml:space="preserve"> </w:t>
      </w:r>
      <w:r w:rsidRPr="00307785">
        <w:rPr>
          <w:sz w:val="28"/>
          <w:szCs w:val="28"/>
          <w:lang w:val="de-DE"/>
        </w:rPr>
        <w:t>er</w:t>
      </w:r>
      <w:r w:rsidR="00E2173E" w:rsidRPr="00B90FC1">
        <w:rPr>
          <w:sz w:val="28"/>
          <w:szCs w:val="28"/>
        </w:rPr>
        <w:t xml:space="preserve"> </w:t>
      </w:r>
      <w:r w:rsidRPr="00307785">
        <w:rPr>
          <w:sz w:val="28"/>
          <w:szCs w:val="28"/>
          <w:lang w:val="de-DE"/>
        </w:rPr>
        <w:t>zu</w:t>
      </w:r>
      <w:r w:rsidR="00E2173E" w:rsidRPr="00B90FC1">
        <w:rPr>
          <w:sz w:val="28"/>
          <w:szCs w:val="28"/>
        </w:rPr>
        <w:t xml:space="preserve"> </w:t>
      </w:r>
      <w:r w:rsidRPr="00307785">
        <w:rPr>
          <w:sz w:val="28"/>
          <w:szCs w:val="28"/>
          <w:lang w:val="de-DE"/>
        </w:rPr>
        <w:t>essen</w:t>
      </w:r>
      <w:r w:rsidR="00B90FC1" w:rsidRPr="00B90FC1">
        <w:rPr>
          <w:sz w:val="28"/>
          <w:szCs w:val="28"/>
        </w:rPr>
        <w:t xml:space="preserve"> </w:t>
      </w:r>
      <w:r w:rsidR="00B90FC1" w:rsidRPr="007F2C0D">
        <w:rPr>
          <w:color w:val="008000"/>
          <w:sz w:val="28"/>
          <w:szCs w:val="28"/>
        </w:rPr>
        <w:t xml:space="preserve">(он едва был в состоянии есть; </w:t>
      </w:r>
      <w:r w:rsidR="00B90FC1" w:rsidRPr="007F2C0D">
        <w:rPr>
          <w:i/>
          <w:color w:val="008000"/>
          <w:sz w:val="28"/>
          <w:szCs w:val="28"/>
          <w:lang w:val="de-DE"/>
        </w:rPr>
        <w:t>verm</w:t>
      </w:r>
      <w:r w:rsidR="00B90FC1" w:rsidRPr="007F2C0D">
        <w:rPr>
          <w:i/>
          <w:color w:val="008000"/>
          <w:sz w:val="28"/>
          <w:szCs w:val="28"/>
        </w:rPr>
        <w:t>ö</w:t>
      </w:r>
      <w:r w:rsidR="00B90FC1" w:rsidRPr="007F2C0D">
        <w:rPr>
          <w:i/>
          <w:color w:val="008000"/>
          <w:sz w:val="28"/>
          <w:szCs w:val="28"/>
          <w:lang w:val="de-DE"/>
        </w:rPr>
        <w:t>gen</w:t>
      </w:r>
      <w:r w:rsidR="007E4D3B" w:rsidRPr="007F2C0D">
        <w:rPr>
          <w:i/>
          <w:color w:val="008000"/>
          <w:sz w:val="28"/>
          <w:szCs w:val="28"/>
        </w:rPr>
        <w:t xml:space="preserve"> — </w:t>
      </w:r>
      <w:r w:rsidR="00B90FC1" w:rsidRPr="007F2C0D">
        <w:rPr>
          <w:i/>
          <w:color w:val="008000"/>
          <w:sz w:val="28"/>
          <w:szCs w:val="28"/>
        </w:rPr>
        <w:t>быть в состоянии</w:t>
      </w:r>
      <w:r w:rsidR="00B90FC1" w:rsidRPr="007F2C0D">
        <w:rPr>
          <w:color w:val="008000"/>
          <w:sz w:val="28"/>
          <w:szCs w:val="28"/>
        </w:rPr>
        <w:t>)</w:t>
      </w:r>
      <w:r w:rsidRPr="00B90FC1">
        <w:rPr>
          <w:sz w:val="28"/>
          <w:szCs w:val="28"/>
        </w:rPr>
        <w:t>.</w:t>
      </w:r>
      <w:r w:rsidR="00E2173E" w:rsidRPr="00B90FC1">
        <w:rPr>
          <w:sz w:val="28"/>
          <w:szCs w:val="28"/>
        </w:rPr>
        <w:t xml:space="preserve"> </w:t>
      </w:r>
      <w:r w:rsidRPr="00307785">
        <w:rPr>
          <w:sz w:val="28"/>
          <w:szCs w:val="28"/>
          <w:lang w:val="de-DE"/>
        </w:rPr>
        <w:t>In</w:t>
      </w:r>
      <w:r w:rsidR="00E2173E" w:rsidRPr="00B90FC1">
        <w:rPr>
          <w:sz w:val="28"/>
          <w:szCs w:val="28"/>
        </w:rPr>
        <w:t xml:space="preserve"> </w:t>
      </w:r>
      <w:r w:rsidRPr="00307785">
        <w:rPr>
          <w:sz w:val="28"/>
          <w:szCs w:val="28"/>
          <w:lang w:val="de-DE"/>
        </w:rPr>
        <w:t>seiner</w:t>
      </w:r>
      <w:r w:rsidR="00E2173E" w:rsidRPr="00B90FC1">
        <w:rPr>
          <w:sz w:val="28"/>
          <w:szCs w:val="28"/>
        </w:rPr>
        <w:t xml:space="preserve"> </w:t>
      </w:r>
      <w:r w:rsidRPr="00307785">
        <w:rPr>
          <w:sz w:val="28"/>
          <w:szCs w:val="28"/>
          <w:lang w:val="de-DE"/>
        </w:rPr>
        <w:t>Kehle</w:t>
      </w:r>
      <w:r w:rsidR="00E2173E" w:rsidRPr="00B90FC1">
        <w:rPr>
          <w:sz w:val="28"/>
          <w:szCs w:val="28"/>
        </w:rPr>
        <w:t xml:space="preserve"> </w:t>
      </w:r>
      <w:r w:rsidRPr="00307785">
        <w:rPr>
          <w:sz w:val="28"/>
          <w:szCs w:val="28"/>
          <w:lang w:val="de-DE"/>
        </w:rPr>
        <w:t>quoll</w:t>
      </w:r>
      <w:r w:rsidR="00E2173E" w:rsidRPr="00B90FC1">
        <w:rPr>
          <w:sz w:val="28"/>
          <w:szCs w:val="28"/>
        </w:rPr>
        <w:t xml:space="preserve"> </w:t>
      </w:r>
      <w:r w:rsidRPr="00307785">
        <w:rPr>
          <w:sz w:val="28"/>
          <w:szCs w:val="28"/>
          <w:lang w:val="de-DE"/>
        </w:rPr>
        <w:t>etwas</w:t>
      </w:r>
      <w:r w:rsidR="00E2173E" w:rsidRPr="00B90FC1">
        <w:rPr>
          <w:sz w:val="28"/>
          <w:szCs w:val="28"/>
        </w:rPr>
        <w:t xml:space="preserve"> </w:t>
      </w:r>
      <w:r w:rsidRPr="00307785">
        <w:rPr>
          <w:sz w:val="28"/>
          <w:szCs w:val="28"/>
          <w:lang w:val="de-DE"/>
        </w:rPr>
        <w:t>Trockenes</w:t>
      </w:r>
      <w:r w:rsidR="00E2173E" w:rsidRPr="00B90FC1">
        <w:rPr>
          <w:sz w:val="28"/>
          <w:szCs w:val="28"/>
        </w:rPr>
        <w:t xml:space="preserve"> </w:t>
      </w:r>
      <w:r w:rsidRPr="00307785">
        <w:rPr>
          <w:sz w:val="28"/>
          <w:szCs w:val="28"/>
          <w:lang w:val="de-DE"/>
        </w:rPr>
        <w:t>auf</w:t>
      </w:r>
      <w:r w:rsidR="00B90FC1" w:rsidRPr="00B90FC1">
        <w:rPr>
          <w:sz w:val="28"/>
          <w:szCs w:val="28"/>
        </w:rPr>
        <w:t xml:space="preserve"> </w:t>
      </w:r>
      <w:r w:rsidR="00B90FC1" w:rsidRPr="007F2C0D">
        <w:rPr>
          <w:color w:val="008000"/>
          <w:sz w:val="28"/>
          <w:szCs w:val="28"/>
        </w:rPr>
        <w:t xml:space="preserve">(в его горле набухало что-то сухое; </w:t>
      </w:r>
      <w:r w:rsidR="00B90FC1" w:rsidRPr="007F2C0D">
        <w:rPr>
          <w:i/>
          <w:color w:val="008000"/>
          <w:sz w:val="28"/>
          <w:szCs w:val="28"/>
          <w:lang w:val="de-DE"/>
        </w:rPr>
        <w:t>aufquellen</w:t>
      </w:r>
      <w:r w:rsidR="007E4D3B" w:rsidRPr="007F2C0D">
        <w:rPr>
          <w:i/>
          <w:color w:val="008000"/>
          <w:sz w:val="28"/>
          <w:szCs w:val="28"/>
        </w:rPr>
        <w:t xml:space="preserve"> — </w:t>
      </w:r>
      <w:r w:rsidR="00B90FC1" w:rsidRPr="007F2C0D">
        <w:rPr>
          <w:i/>
          <w:color w:val="008000"/>
          <w:sz w:val="28"/>
          <w:szCs w:val="28"/>
        </w:rPr>
        <w:t>набухать</w:t>
      </w:r>
      <w:r w:rsidR="00B90FC1" w:rsidRPr="007F2C0D">
        <w:rPr>
          <w:color w:val="008000"/>
          <w:sz w:val="28"/>
          <w:szCs w:val="28"/>
        </w:rPr>
        <w:t>)</w:t>
      </w:r>
      <w:r w:rsidRPr="00B90FC1">
        <w:rPr>
          <w:sz w:val="28"/>
          <w:szCs w:val="28"/>
        </w:rPr>
        <w:t>,</w:t>
      </w:r>
      <w:r w:rsidR="00E2173E" w:rsidRPr="00B90FC1">
        <w:rPr>
          <w:sz w:val="28"/>
          <w:szCs w:val="28"/>
        </w:rPr>
        <w:t xml:space="preserve"> </w:t>
      </w:r>
      <w:r w:rsidRPr="00307785">
        <w:rPr>
          <w:sz w:val="28"/>
          <w:szCs w:val="28"/>
          <w:lang w:val="de-DE"/>
        </w:rPr>
        <w:t>das</w:t>
      </w:r>
      <w:r w:rsidR="00E2173E" w:rsidRPr="00B90FC1">
        <w:rPr>
          <w:sz w:val="28"/>
          <w:szCs w:val="28"/>
        </w:rPr>
        <w:t xml:space="preserve"> </w:t>
      </w:r>
      <w:r w:rsidRPr="00307785">
        <w:rPr>
          <w:sz w:val="28"/>
          <w:szCs w:val="28"/>
          <w:lang w:val="de-DE"/>
        </w:rPr>
        <w:t>ihn</w:t>
      </w:r>
      <w:r w:rsidR="00E2173E" w:rsidRPr="00B90FC1">
        <w:rPr>
          <w:sz w:val="28"/>
          <w:szCs w:val="28"/>
        </w:rPr>
        <w:t xml:space="preserve"> </w:t>
      </w:r>
      <w:r w:rsidRPr="00307785">
        <w:rPr>
          <w:sz w:val="28"/>
          <w:szCs w:val="28"/>
          <w:lang w:val="de-DE"/>
        </w:rPr>
        <w:t>zu</w:t>
      </w:r>
      <w:r w:rsidR="00E2173E" w:rsidRPr="00B90FC1">
        <w:rPr>
          <w:sz w:val="28"/>
          <w:szCs w:val="28"/>
        </w:rPr>
        <w:t xml:space="preserve"> </w:t>
      </w:r>
      <w:r w:rsidRPr="00307785">
        <w:rPr>
          <w:sz w:val="28"/>
          <w:szCs w:val="28"/>
          <w:lang w:val="de-DE"/>
        </w:rPr>
        <w:t>erw</w:t>
      </w:r>
      <w:r w:rsidRPr="00B90FC1">
        <w:rPr>
          <w:sz w:val="28"/>
          <w:szCs w:val="28"/>
        </w:rPr>
        <w:t>ü</w:t>
      </w:r>
      <w:r w:rsidRPr="00307785">
        <w:rPr>
          <w:sz w:val="28"/>
          <w:szCs w:val="28"/>
          <w:lang w:val="de-DE"/>
        </w:rPr>
        <w:t>rgen</w:t>
      </w:r>
      <w:r w:rsidR="00E2173E" w:rsidRPr="00B90FC1">
        <w:rPr>
          <w:sz w:val="28"/>
          <w:szCs w:val="28"/>
        </w:rPr>
        <w:t xml:space="preserve"> </w:t>
      </w:r>
      <w:r w:rsidRPr="00307785">
        <w:rPr>
          <w:sz w:val="28"/>
          <w:szCs w:val="28"/>
          <w:lang w:val="de-DE"/>
        </w:rPr>
        <w:t>drohte</w:t>
      </w:r>
      <w:r w:rsidR="00B90FC1">
        <w:rPr>
          <w:sz w:val="28"/>
          <w:szCs w:val="28"/>
        </w:rPr>
        <w:t xml:space="preserve"> </w:t>
      </w:r>
      <w:r w:rsidR="00B90FC1" w:rsidRPr="007F2C0D">
        <w:rPr>
          <w:color w:val="008000"/>
          <w:sz w:val="28"/>
          <w:szCs w:val="28"/>
        </w:rPr>
        <w:t>(которое грозило его задушить)</w:t>
      </w:r>
      <w:r w:rsidRPr="00B90FC1">
        <w:rPr>
          <w:sz w:val="28"/>
          <w:szCs w:val="28"/>
        </w:rPr>
        <w:t>.</w:t>
      </w:r>
      <w:r w:rsidR="00E2173E" w:rsidRPr="00B90FC1">
        <w:rPr>
          <w:sz w:val="28"/>
          <w:szCs w:val="28"/>
        </w:rPr>
        <w:t xml:space="preserve"> </w:t>
      </w:r>
      <w:r w:rsidRPr="00307785">
        <w:rPr>
          <w:sz w:val="28"/>
          <w:szCs w:val="28"/>
          <w:lang w:val="de-DE"/>
        </w:rPr>
        <w:t>Seine</w:t>
      </w:r>
      <w:r w:rsidR="00E2173E" w:rsidRPr="00B90FC1">
        <w:rPr>
          <w:sz w:val="28"/>
          <w:szCs w:val="28"/>
        </w:rPr>
        <w:t xml:space="preserve"> </w:t>
      </w:r>
      <w:r w:rsidRPr="00307785">
        <w:rPr>
          <w:sz w:val="28"/>
          <w:szCs w:val="28"/>
          <w:lang w:val="de-DE"/>
        </w:rPr>
        <w:t>Mutter</w:t>
      </w:r>
      <w:r w:rsidR="00E2173E" w:rsidRPr="00B90FC1">
        <w:rPr>
          <w:sz w:val="28"/>
          <w:szCs w:val="28"/>
        </w:rPr>
        <w:t xml:space="preserve"> </w:t>
      </w:r>
      <w:r w:rsidRPr="00307785">
        <w:rPr>
          <w:sz w:val="28"/>
          <w:szCs w:val="28"/>
          <w:lang w:val="de-DE"/>
        </w:rPr>
        <w:t>schien</w:t>
      </w:r>
      <w:r w:rsidR="00E2173E" w:rsidRPr="00B90FC1">
        <w:rPr>
          <w:sz w:val="28"/>
          <w:szCs w:val="28"/>
        </w:rPr>
        <w:t xml:space="preserve"> </w:t>
      </w:r>
      <w:r w:rsidRPr="00307785">
        <w:rPr>
          <w:sz w:val="28"/>
          <w:szCs w:val="28"/>
          <w:lang w:val="de-DE"/>
        </w:rPr>
        <w:t>von</w:t>
      </w:r>
      <w:r w:rsidR="00E2173E" w:rsidRPr="00B90FC1">
        <w:rPr>
          <w:sz w:val="28"/>
          <w:szCs w:val="28"/>
        </w:rPr>
        <w:t xml:space="preserve"> </w:t>
      </w:r>
      <w:r w:rsidRPr="00307785">
        <w:rPr>
          <w:sz w:val="28"/>
          <w:szCs w:val="28"/>
          <w:lang w:val="de-DE"/>
        </w:rPr>
        <w:t>alldem</w:t>
      </w:r>
      <w:r w:rsidR="00E2173E" w:rsidRPr="00B90FC1">
        <w:rPr>
          <w:sz w:val="28"/>
          <w:szCs w:val="28"/>
        </w:rPr>
        <w:t xml:space="preserve"> </w:t>
      </w:r>
      <w:r w:rsidRPr="00307785">
        <w:rPr>
          <w:sz w:val="28"/>
          <w:szCs w:val="28"/>
          <w:lang w:val="de-DE"/>
        </w:rPr>
        <w:t>nichts</w:t>
      </w:r>
      <w:r w:rsidR="00E2173E" w:rsidRPr="00B90FC1">
        <w:rPr>
          <w:sz w:val="28"/>
          <w:szCs w:val="28"/>
        </w:rPr>
        <w:t xml:space="preserve"> </w:t>
      </w:r>
      <w:r w:rsidRPr="00307785">
        <w:rPr>
          <w:sz w:val="28"/>
          <w:szCs w:val="28"/>
          <w:lang w:val="de-DE"/>
        </w:rPr>
        <w:t>zu</w:t>
      </w:r>
      <w:r w:rsidR="00E2173E" w:rsidRPr="00B90FC1">
        <w:rPr>
          <w:sz w:val="28"/>
          <w:szCs w:val="28"/>
        </w:rPr>
        <w:t xml:space="preserve"> </w:t>
      </w:r>
      <w:r w:rsidRPr="00307785">
        <w:rPr>
          <w:sz w:val="28"/>
          <w:szCs w:val="28"/>
          <w:lang w:val="de-DE"/>
        </w:rPr>
        <w:t>merken</w:t>
      </w:r>
      <w:r w:rsidR="00B90FC1">
        <w:rPr>
          <w:sz w:val="28"/>
          <w:szCs w:val="28"/>
        </w:rPr>
        <w:t xml:space="preserve"> </w:t>
      </w:r>
      <w:r w:rsidR="00B90FC1" w:rsidRPr="007F2C0D">
        <w:rPr>
          <w:color w:val="008000"/>
          <w:sz w:val="28"/>
          <w:szCs w:val="28"/>
        </w:rPr>
        <w:t>(его мать, казалось, ничего из всего этого не замечала)</w:t>
      </w:r>
      <w:r w:rsidRPr="00B90FC1">
        <w:rPr>
          <w:sz w:val="28"/>
          <w:szCs w:val="28"/>
        </w:rPr>
        <w:t>.</w:t>
      </w:r>
      <w:r w:rsidR="00E2173E" w:rsidRPr="00B90FC1">
        <w:rPr>
          <w:sz w:val="28"/>
          <w:szCs w:val="28"/>
        </w:rPr>
        <w:t xml:space="preserve"> </w:t>
      </w:r>
      <w:r w:rsidRPr="00307785">
        <w:rPr>
          <w:sz w:val="28"/>
          <w:szCs w:val="28"/>
          <w:lang w:val="de-DE"/>
        </w:rPr>
        <w:t>Nur</w:t>
      </w:r>
      <w:r w:rsidR="00E2173E" w:rsidRPr="0034023A">
        <w:rPr>
          <w:sz w:val="28"/>
          <w:szCs w:val="28"/>
        </w:rPr>
        <w:t xml:space="preserve"> </w:t>
      </w:r>
      <w:r w:rsidRPr="00307785">
        <w:rPr>
          <w:sz w:val="28"/>
          <w:szCs w:val="28"/>
          <w:lang w:val="de-DE"/>
        </w:rPr>
        <w:t>jetzt</w:t>
      </w:r>
      <w:r w:rsidRPr="0034023A">
        <w:rPr>
          <w:sz w:val="28"/>
          <w:szCs w:val="28"/>
        </w:rPr>
        <w:t>,</w:t>
      </w:r>
      <w:r w:rsidR="00E2173E" w:rsidRPr="0034023A">
        <w:rPr>
          <w:sz w:val="28"/>
          <w:szCs w:val="28"/>
        </w:rPr>
        <w:t xml:space="preserve"> </w:t>
      </w:r>
      <w:r w:rsidRPr="00307785">
        <w:rPr>
          <w:sz w:val="28"/>
          <w:szCs w:val="28"/>
          <w:lang w:val="de-DE"/>
        </w:rPr>
        <w:t>beim</w:t>
      </w:r>
      <w:r w:rsidR="00E2173E" w:rsidRPr="0034023A">
        <w:rPr>
          <w:sz w:val="28"/>
          <w:szCs w:val="28"/>
        </w:rPr>
        <w:t xml:space="preserve"> </w:t>
      </w:r>
      <w:r w:rsidRPr="00307785">
        <w:rPr>
          <w:sz w:val="28"/>
          <w:szCs w:val="28"/>
          <w:lang w:val="de-DE"/>
        </w:rPr>
        <w:t>Aufstehen</w:t>
      </w:r>
      <w:r w:rsidRPr="0034023A">
        <w:rPr>
          <w:sz w:val="28"/>
          <w:szCs w:val="28"/>
        </w:rPr>
        <w:t>,</w:t>
      </w:r>
      <w:r w:rsidR="00E2173E" w:rsidRPr="0034023A">
        <w:rPr>
          <w:sz w:val="28"/>
          <w:szCs w:val="28"/>
        </w:rPr>
        <w:t xml:space="preserve"> </w:t>
      </w:r>
      <w:r w:rsidRPr="00307785">
        <w:rPr>
          <w:sz w:val="28"/>
          <w:szCs w:val="28"/>
          <w:lang w:val="de-DE"/>
        </w:rPr>
        <w:t>wandte</w:t>
      </w:r>
      <w:r w:rsidR="00E2173E" w:rsidRPr="0034023A">
        <w:rPr>
          <w:sz w:val="28"/>
          <w:szCs w:val="28"/>
        </w:rPr>
        <w:t xml:space="preserve"> </w:t>
      </w:r>
      <w:r w:rsidRPr="00307785">
        <w:rPr>
          <w:sz w:val="28"/>
          <w:szCs w:val="28"/>
          <w:lang w:val="de-DE"/>
        </w:rPr>
        <w:t>sie</w:t>
      </w:r>
      <w:r w:rsidR="00E2173E" w:rsidRPr="0034023A">
        <w:rPr>
          <w:sz w:val="28"/>
          <w:szCs w:val="28"/>
        </w:rPr>
        <w:t xml:space="preserve"> </w:t>
      </w:r>
      <w:r w:rsidRPr="00307785">
        <w:rPr>
          <w:sz w:val="28"/>
          <w:szCs w:val="28"/>
          <w:lang w:val="de-DE"/>
        </w:rPr>
        <w:t>sich</w:t>
      </w:r>
      <w:r w:rsidR="00E2173E" w:rsidRPr="0034023A">
        <w:rPr>
          <w:sz w:val="28"/>
          <w:szCs w:val="28"/>
        </w:rPr>
        <w:t xml:space="preserve"> </w:t>
      </w:r>
      <w:r w:rsidRPr="00307785">
        <w:rPr>
          <w:sz w:val="28"/>
          <w:szCs w:val="28"/>
          <w:lang w:val="de-DE"/>
        </w:rPr>
        <w:t>wie</w:t>
      </w:r>
      <w:r w:rsidR="00E2173E" w:rsidRPr="0034023A">
        <w:rPr>
          <w:sz w:val="28"/>
          <w:szCs w:val="28"/>
        </w:rPr>
        <w:t xml:space="preserve"> </w:t>
      </w:r>
      <w:r w:rsidRPr="00307785">
        <w:rPr>
          <w:sz w:val="28"/>
          <w:szCs w:val="28"/>
          <w:lang w:val="de-DE"/>
        </w:rPr>
        <w:t>gelegentlich</w:t>
      </w:r>
      <w:r w:rsidR="00E2173E" w:rsidRPr="0034023A">
        <w:rPr>
          <w:sz w:val="28"/>
          <w:szCs w:val="28"/>
        </w:rPr>
        <w:t xml:space="preserve"> </w:t>
      </w:r>
      <w:r w:rsidRPr="00307785">
        <w:rPr>
          <w:sz w:val="28"/>
          <w:szCs w:val="28"/>
          <w:lang w:val="de-DE"/>
        </w:rPr>
        <w:t>zur</w:t>
      </w:r>
      <w:r w:rsidRPr="0034023A">
        <w:rPr>
          <w:sz w:val="28"/>
          <w:szCs w:val="28"/>
        </w:rPr>
        <w:t>ü</w:t>
      </w:r>
      <w:r w:rsidRPr="00307785">
        <w:rPr>
          <w:sz w:val="28"/>
          <w:szCs w:val="28"/>
          <w:lang w:val="de-DE"/>
        </w:rPr>
        <w:t>ck</w:t>
      </w:r>
      <w:r w:rsidR="00E2173E" w:rsidRPr="0034023A">
        <w:rPr>
          <w:sz w:val="28"/>
          <w:szCs w:val="28"/>
        </w:rPr>
        <w:t xml:space="preserve"> </w:t>
      </w:r>
      <w:r w:rsidRPr="00307785">
        <w:rPr>
          <w:sz w:val="28"/>
          <w:szCs w:val="28"/>
          <w:lang w:val="de-DE"/>
        </w:rPr>
        <w:t>und</w:t>
      </w:r>
      <w:r w:rsidR="00E2173E" w:rsidRPr="0034023A">
        <w:rPr>
          <w:sz w:val="28"/>
          <w:szCs w:val="28"/>
        </w:rPr>
        <w:t xml:space="preserve"> </w:t>
      </w:r>
      <w:r w:rsidRPr="00307785">
        <w:rPr>
          <w:sz w:val="28"/>
          <w:szCs w:val="28"/>
          <w:lang w:val="de-DE"/>
        </w:rPr>
        <w:t>sagte</w:t>
      </w:r>
      <w:r w:rsidR="00B90FC1" w:rsidRPr="0034023A">
        <w:rPr>
          <w:sz w:val="28"/>
          <w:szCs w:val="28"/>
        </w:rPr>
        <w:t xml:space="preserve"> </w:t>
      </w:r>
      <w:r w:rsidR="00B90FC1" w:rsidRPr="007F2C0D">
        <w:rPr>
          <w:color w:val="008000"/>
          <w:sz w:val="28"/>
          <w:szCs w:val="28"/>
        </w:rPr>
        <w:t>(лишь теперь, вставая, она, как бы случайно, обернулась и сказала</w:t>
      </w:r>
      <w:r w:rsidR="0034023A" w:rsidRPr="007F2C0D">
        <w:rPr>
          <w:color w:val="008000"/>
          <w:sz w:val="28"/>
          <w:szCs w:val="28"/>
        </w:rPr>
        <w:t xml:space="preserve">; </w:t>
      </w:r>
      <w:r w:rsidR="0034023A" w:rsidRPr="007F2C0D">
        <w:rPr>
          <w:i/>
          <w:color w:val="008000"/>
          <w:sz w:val="28"/>
          <w:szCs w:val="28"/>
          <w:lang w:val="de-DE"/>
        </w:rPr>
        <w:t>beim</w:t>
      </w:r>
      <w:r w:rsidR="0034023A" w:rsidRPr="007F2C0D">
        <w:rPr>
          <w:i/>
          <w:color w:val="008000"/>
          <w:sz w:val="28"/>
          <w:szCs w:val="28"/>
        </w:rPr>
        <w:t xml:space="preserve"> </w:t>
      </w:r>
      <w:r w:rsidR="0034023A" w:rsidRPr="007F2C0D">
        <w:rPr>
          <w:i/>
          <w:color w:val="008000"/>
          <w:sz w:val="28"/>
          <w:szCs w:val="28"/>
          <w:lang w:val="de-DE"/>
        </w:rPr>
        <w:t>Aufstehen</w:t>
      </w:r>
      <w:r w:rsidR="007E4D3B" w:rsidRPr="007F2C0D">
        <w:rPr>
          <w:i/>
          <w:color w:val="008000"/>
          <w:sz w:val="28"/>
          <w:szCs w:val="28"/>
        </w:rPr>
        <w:t xml:space="preserve"> — </w:t>
      </w:r>
      <w:r w:rsidR="0034023A" w:rsidRPr="007F2C0D">
        <w:rPr>
          <w:i/>
          <w:color w:val="008000"/>
          <w:sz w:val="28"/>
          <w:szCs w:val="28"/>
        </w:rPr>
        <w:t xml:space="preserve">при вставании; вставая; </w:t>
      </w:r>
      <w:r w:rsidR="0034023A" w:rsidRPr="007F2C0D">
        <w:rPr>
          <w:i/>
          <w:color w:val="008000"/>
          <w:sz w:val="28"/>
          <w:szCs w:val="28"/>
          <w:lang w:val="de-DE"/>
        </w:rPr>
        <w:t>sich</w:t>
      </w:r>
      <w:r w:rsidR="0034023A" w:rsidRPr="007F2C0D">
        <w:rPr>
          <w:i/>
          <w:color w:val="008000"/>
          <w:sz w:val="28"/>
          <w:szCs w:val="28"/>
        </w:rPr>
        <w:t xml:space="preserve"> </w:t>
      </w:r>
      <w:r w:rsidR="0034023A" w:rsidRPr="007F2C0D">
        <w:rPr>
          <w:i/>
          <w:color w:val="008000"/>
          <w:sz w:val="28"/>
          <w:szCs w:val="28"/>
          <w:lang w:val="de-DE"/>
        </w:rPr>
        <w:t>zur</w:t>
      </w:r>
      <w:r w:rsidR="0034023A" w:rsidRPr="007F2C0D">
        <w:rPr>
          <w:i/>
          <w:color w:val="008000"/>
          <w:sz w:val="28"/>
          <w:szCs w:val="28"/>
        </w:rPr>
        <w:t>ü</w:t>
      </w:r>
      <w:r w:rsidR="0034023A" w:rsidRPr="007F2C0D">
        <w:rPr>
          <w:i/>
          <w:color w:val="008000"/>
          <w:sz w:val="28"/>
          <w:szCs w:val="28"/>
          <w:lang w:val="de-DE"/>
        </w:rPr>
        <w:t>ckwenden</w:t>
      </w:r>
      <w:r w:rsidR="007E4D3B" w:rsidRPr="007F2C0D">
        <w:rPr>
          <w:i/>
          <w:color w:val="008000"/>
          <w:sz w:val="28"/>
          <w:szCs w:val="28"/>
        </w:rPr>
        <w:t xml:space="preserve"> — </w:t>
      </w:r>
      <w:r w:rsidR="0034023A" w:rsidRPr="007F2C0D">
        <w:rPr>
          <w:i/>
          <w:color w:val="008000"/>
          <w:sz w:val="28"/>
          <w:szCs w:val="28"/>
        </w:rPr>
        <w:t>обернуться</w:t>
      </w:r>
      <w:r w:rsidR="0034023A" w:rsidRPr="007F2C0D">
        <w:rPr>
          <w:color w:val="008000"/>
          <w:sz w:val="28"/>
          <w:szCs w:val="28"/>
        </w:rPr>
        <w:t>)</w:t>
      </w:r>
      <w:r w:rsidRPr="0034023A">
        <w:rPr>
          <w:sz w:val="28"/>
          <w:szCs w:val="28"/>
        </w:rPr>
        <w:t>:</w:t>
      </w:r>
    </w:p>
    <w:p w:rsidR="00070705" w:rsidRDefault="00070705" w:rsidP="001B2DE8">
      <w:pPr>
        <w:pStyle w:val="a3"/>
        <w:spacing w:line="360" w:lineRule="auto"/>
        <w:rPr>
          <w:sz w:val="28"/>
          <w:szCs w:val="28"/>
        </w:rPr>
      </w:pPr>
      <w:r w:rsidRPr="0034023A">
        <w:rPr>
          <w:sz w:val="28"/>
          <w:szCs w:val="28"/>
        </w:rPr>
        <w:t>„</w:t>
      </w:r>
      <w:r w:rsidRPr="00307785">
        <w:rPr>
          <w:sz w:val="28"/>
          <w:szCs w:val="28"/>
          <w:lang w:val="de-DE"/>
        </w:rPr>
        <w:t>Komm</w:t>
      </w:r>
      <w:r w:rsidR="00E2173E" w:rsidRPr="0034023A">
        <w:rPr>
          <w:sz w:val="28"/>
          <w:szCs w:val="28"/>
        </w:rPr>
        <w:t xml:space="preserve"> </w:t>
      </w:r>
      <w:r w:rsidRPr="00307785">
        <w:rPr>
          <w:sz w:val="28"/>
          <w:szCs w:val="28"/>
          <w:lang w:val="de-DE"/>
        </w:rPr>
        <w:t>dann</w:t>
      </w:r>
      <w:r w:rsidR="00E2173E" w:rsidRPr="0034023A">
        <w:rPr>
          <w:sz w:val="28"/>
          <w:szCs w:val="28"/>
        </w:rPr>
        <w:t xml:space="preserve"> </w:t>
      </w:r>
      <w:r w:rsidRPr="00307785">
        <w:rPr>
          <w:sz w:val="28"/>
          <w:szCs w:val="28"/>
          <w:lang w:val="de-DE"/>
        </w:rPr>
        <w:t>hinauf</w:t>
      </w:r>
      <w:r w:rsidRPr="0034023A">
        <w:rPr>
          <w:sz w:val="28"/>
          <w:szCs w:val="28"/>
        </w:rPr>
        <w:t>,</w:t>
      </w:r>
      <w:r w:rsidR="00E2173E" w:rsidRPr="0034023A">
        <w:rPr>
          <w:sz w:val="28"/>
          <w:szCs w:val="28"/>
        </w:rPr>
        <w:t xml:space="preserve"> </w:t>
      </w:r>
      <w:r w:rsidRPr="00307785">
        <w:rPr>
          <w:sz w:val="28"/>
          <w:szCs w:val="28"/>
          <w:lang w:val="de-DE"/>
        </w:rPr>
        <w:t>Edgar</w:t>
      </w:r>
      <w:r w:rsidRPr="0034023A">
        <w:rPr>
          <w:sz w:val="28"/>
          <w:szCs w:val="28"/>
        </w:rPr>
        <w:t>,</w:t>
      </w:r>
      <w:r w:rsidR="00E2173E" w:rsidRPr="0034023A">
        <w:rPr>
          <w:sz w:val="28"/>
          <w:szCs w:val="28"/>
        </w:rPr>
        <w:t xml:space="preserve"> </w:t>
      </w:r>
      <w:r w:rsidRPr="00307785">
        <w:rPr>
          <w:sz w:val="28"/>
          <w:szCs w:val="28"/>
          <w:lang w:val="de-DE"/>
        </w:rPr>
        <w:t>ich</w:t>
      </w:r>
      <w:r w:rsidR="00E2173E" w:rsidRPr="0034023A">
        <w:rPr>
          <w:sz w:val="28"/>
          <w:szCs w:val="28"/>
        </w:rPr>
        <w:t xml:space="preserve"> </w:t>
      </w:r>
      <w:r w:rsidRPr="00307785">
        <w:rPr>
          <w:sz w:val="28"/>
          <w:szCs w:val="28"/>
          <w:lang w:val="de-DE"/>
        </w:rPr>
        <w:t>habe</w:t>
      </w:r>
      <w:r w:rsidR="00E2173E" w:rsidRPr="0034023A">
        <w:rPr>
          <w:sz w:val="28"/>
          <w:szCs w:val="28"/>
        </w:rPr>
        <w:t xml:space="preserve"> </w:t>
      </w:r>
      <w:r w:rsidRPr="00307785">
        <w:rPr>
          <w:sz w:val="28"/>
          <w:szCs w:val="28"/>
          <w:lang w:val="de-DE"/>
        </w:rPr>
        <w:t>mit</w:t>
      </w:r>
      <w:r w:rsidR="00E2173E" w:rsidRPr="0034023A">
        <w:rPr>
          <w:sz w:val="28"/>
          <w:szCs w:val="28"/>
        </w:rPr>
        <w:t xml:space="preserve"> </w:t>
      </w:r>
      <w:r w:rsidRPr="00307785">
        <w:rPr>
          <w:sz w:val="28"/>
          <w:szCs w:val="28"/>
          <w:lang w:val="de-DE"/>
        </w:rPr>
        <w:t>dir</w:t>
      </w:r>
      <w:r w:rsidR="00E2173E" w:rsidRPr="0034023A">
        <w:rPr>
          <w:sz w:val="28"/>
          <w:szCs w:val="28"/>
        </w:rPr>
        <w:t xml:space="preserve"> </w:t>
      </w:r>
      <w:r w:rsidRPr="00307785">
        <w:rPr>
          <w:sz w:val="28"/>
          <w:szCs w:val="28"/>
          <w:lang w:val="de-DE"/>
        </w:rPr>
        <w:t>zu</w:t>
      </w:r>
      <w:r w:rsidR="00E2173E" w:rsidRPr="0034023A">
        <w:rPr>
          <w:sz w:val="28"/>
          <w:szCs w:val="28"/>
        </w:rPr>
        <w:t xml:space="preserve"> </w:t>
      </w:r>
      <w:r w:rsidRPr="00307785">
        <w:rPr>
          <w:sz w:val="28"/>
          <w:szCs w:val="28"/>
          <w:lang w:val="de-DE"/>
        </w:rPr>
        <w:t>reden</w:t>
      </w:r>
      <w:r w:rsidR="0034023A">
        <w:rPr>
          <w:sz w:val="28"/>
          <w:szCs w:val="28"/>
        </w:rPr>
        <w:t xml:space="preserve"> </w:t>
      </w:r>
      <w:r w:rsidR="0034023A" w:rsidRPr="007F2C0D">
        <w:rPr>
          <w:color w:val="008000"/>
          <w:sz w:val="28"/>
          <w:szCs w:val="28"/>
        </w:rPr>
        <w:t>(приходи потом наверх, Эдгар, я должна с тобой поговорить)</w:t>
      </w:r>
      <w:r w:rsidRPr="0034023A">
        <w:rPr>
          <w:sz w:val="28"/>
          <w:szCs w:val="28"/>
        </w:rPr>
        <w:t>.“</w:t>
      </w:r>
    </w:p>
    <w:p w:rsidR="00066A09" w:rsidRDefault="00066A09" w:rsidP="00B90FC1">
      <w:pPr>
        <w:pStyle w:val="a3"/>
        <w:spacing w:line="360" w:lineRule="auto"/>
        <w:rPr>
          <w:sz w:val="28"/>
          <w:szCs w:val="28"/>
          <w:lang w:val="de-DE"/>
        </w:rPr>
      </w:pPr>
    </w:p>
    <w:p w:rsidR="00B90FC1" w:rsidRPr="00307785" w:rsidRDefault="00B90FC1" w:rsidP="00B90FC1">
      <w:pPr>
        <w:pStyle w:val="a3"/>
        <w:spacing w:line="360" w:lineRule="auto"/>
        <w:rPr>
          <w:sz w:val="28"/>
          <w:szCs w:val="28"/>
          <w:lang w:val="de-DE"/>
        </w:rPr>
      </w:pPr>
      <w:r w:rsidRPr="00307785">
        <w:rPr>
          <w:sz w:val="28"/>
          <w:szCs w:val="28"/>
          <w:lang w:val="de-DE"/>
        </w:rPr>
        <w:t>Kaum vermochte er zu essen. In seiner Kehle quoll etwas Trockenes auf, das ihn zu erwürgen drohte. Seine Mutter schien von alldem nichts zu merken. Nur jetzt, beim Aufstehen, wandte sie sich wie gelegentlich zurück und sagte:</w:t>
      </w:r>
    </w:p>
    <w:p w:rsidR="00B90FC1" w:rsidRPr="0034023A" w:rsidRDefault="00B90FC1" w:rsidP="001B2DE8">
      <w:pPr>
        <w:pStyle w:val="a3"/>
        <w:spacing w:line="360" w:lineRule="auto"/>
        <w:rPr>
          <w:sz w:val="28"/>
          <w:szCs w:val="28"/>
          <w:lang w:val="de-DE"/>
        </w:rPr>
      </w:pPr>
      <w:r w:rsidRPr="00307785">
        <w:rPr>
          <w:sz w:val="28"/>
          <w:szCs w:val="28"/>
          <w:lang w:val="de-DE"/>
        </w:rPr>
        <w:t xml:space="preserve">„Komm dann hinauf, Edgar, ich habe mit dir zu </w:t>
      </w:r>
      <w:r w:rsidR="0034023A">
        <w:rPr>
          <w:sz w:val="28"/>
          <w:szCs w:val="28"/>
          <w:lang w:val="de-DE"/>
        </w:rPr>
        <w:t>reden.“</w:t>
      </w:r>
    </w:p>
    <w:p w:rsidR="00066A09" w:rsidRDefault="00066A09" w:rsidP="001B2DE8">
      <w:pPr>
        <w:pStyle w:val="a3"/>
        <w:spacing w:line="360" w:lineRule="auto"/>
        <w:rPr>
          <w:sz w:val="28"/>
          <w:szCs w:val="28"/>
          <w:lang w:val="de-DE"/>
        </w:rPr>
      </w:pPr>
    </w:p>
    <w:p w:rsidR="00070705" w:rsidRPr="0034023A"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klang</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drohend,</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eisig</w:t>
      </w:r>
      <w:r w:rsidR="00E2173E" w:rsidRPr="00307785">
        <w:rPr>
          <w:sz w:val="28"/>
          <w:szCs w:val="28"/>
          <w:lang w:val="de-DE"/>
        </w:rPr>
        <w:t xml:space="preserve"> </w:t>
      </w:r>
      <w:r w:rsidRPr="00307785">
        <w:rPr>
          <w:sz w:val="28"/>
          <w:szCs w:val="28"/>
          <w:lang w:val="de-DE"/>
        </w:rPr>
        <w:t>kalt</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это</w:t>
      </w:r>
      <w:r w:rsidR="0034023A" w:rsidRPr="007F2C0D">
        <w:rPr>
          <w:color w:val="008000"/>
          <w:sz w:val="28"/>
          <w:szCs w:val="28"/>
          <w:lang w:val="de-DE"/>
        </w:rPr>
        <w:t xml:space="preserve"> </w:t>
      </w:r>
      <w:r w:rsidR="0034023A" w:rsidRPr="007F2C0D">
        <w:rPr>
          <w:color w:val="008000"/>
          <w:sz w:val="28"/>
          <w:szCs w:val="28"/>
        </w:rPr>
        <w:t>прозвучало</w:t>
      </w:r>
      <w:r w:rsidR="0034023A" w:rsidRPr="007F2C0D">
        <w:rPr>
          <w:color w:val="008000"/>
          <w:sz w:val="28"/>
          <w:szCs w:val="28"/>
          <w:lang w:val="de-DE"/>
        </w:rPr>
        <w:t xml:space="preserve"> </w:t>
      </w:r>
      <w:r w:rsidR="0034023A" w:rsidRPr="007F2C0D">
        <w:rPr>
          <w:color w:val="008000"/>
          <w:sz w:val="28"/>
          <w:szCs w:val="28"/>
        </w:rPr>
        <w:t>не</w:t>
      </w:r>
      <w:r w:rsidR="0034023A" w:rsidRPr="007F2C0D">
        <w:rPr>
          <w:color w:val="008000"/>
          <w:sz w:val="28"/>
          <w:szCs w:val="28"/>
          <w:lang w:val="de-DE"/>
        </w:rPr>
        <w:t xml:space="preserve"> </w:t>
      </w:r>
      <w:r w:rsidR="0034023A" w:rsidRPr="007F2C0D">
        <w:rPr>
          <w:color w:val="008000"/>
          <w:sz w:val="28"/>
          <w:szCs w:val="28"/>
        </w:rPr>
        <w:t>угрозой</w:t>
      </w:r>
      <w:r w:rsidR="0034023A" w:rsidRPr="007F2C0D">
        <w:rPr>
          <w:color w:val="008000"/>
          <w:sz w:val="28"/>
          <w:szCs w:val="28"/>
          <w:lang w:val="de-DE"/>
        </w:rPr>
        <w:t>: «</w:t>
      </w:r>
      <w:r w:rsidR="0034023A" w:rsidRPr="007F2C0D">
        <w:rPr>
          <w:color w:val="008000"/>
          <w:sz w:val="28"/>
          <w:szCs w:val="28"/>
        </w:rPr>
        <w:t>угрожающе</w:t>
      </w:r>
      <w:r w:rsidR="0034023A" w:rsidRPr="007F2C0D">
        <w:rPr>
          <w:color w:val="008000"/>
          <w:sz w:val="28"/>
          <w:szCs w:val="28"/>
          <w:lang w:val="de-DE"/>
        </w:rPr>
        <w:t xml:space="preserve">», </w:t>
      </w:r>
      <w:r w:rsidR="0034023A" w:rsidRPr="007F2C0D">
        <w:rPr>
          <w:color w:val="008000"/>
          <w:sz w:val="28"/>
          <w:szCs w:val="28"/>
        </w:rPr>
        <w:t>но</w:t>
      </w:r>
      <w:r w:rsidR="0034023A" w:rsidRPr="007F2C0D">
        <w:rPr>
          <w:color w:val="008000"/>
          <w:sz w:val="28"/>
          <w:szCs w:val="28"/>
          <w:lang w:val="de-DE"/>
        </w:rPr>
        <w:t xml:space="preserve"> </w:t>
      </w:r>
      <w:r w:rsidR="0034023A" w:rsidRPr="007F2C0D">
        <w:rPr>
          <w:color w:val="008000"/>
          <w:sz w:val="28"/>
          <w:szCs w:val="28"/>
        </w:rPr>
        <w:t>все</w:t>
      </w:r>
      <w:r w:rsidR="0034023A" w:rsidRPr="007F2C0D">
        <w:rPr>
          <w:color w:val="008000"/>
          <w:sz w:val="28"/>
          <w:szCs w:val="28"/>
          <w:lang w:val="de-DE"/>
        </w:rPr>
        <w:t>-</w:t>
      </w:r>
      <w:r w:rsidR="0034023A" w:rsidRPr="007F2C0D">
        <w:rPr>
          <w:color w:val="008000"/>
          <w:sz w:val="28"/>
          <w:szCs w:val="28"/>
        </w:rPr>
        <w:t>таки</w:t>
      </w:r>
      <w:r w:rsidR="0034023A" w:rsidRPr="007F2C0D">
        <w:rPr>
          <w:color w:val="008000"/>
          <w:sz w:val="28"/>
          <w:szCs w:val="28"/>
          <w:lang w:val="de-DE"/>
        </w:rPr>
        <w:t xml:space="preserve"> </w:t>
      </w:r>
      <w:r w:rsidR="0034023A" w:rsidRPr="007F2C0D">
        <w:rPr>
          <w:color w:val="008000"/>
          <w:sz w:val="28"/>
          <w:szCs w:val="28"/>
        </w:rPr>
        <w:t>таким</w:t>
      </w:r>
      <w:r w:rsidR="0034023A" w:rsidRPr="007F2C0D">
        <w:rPr>
          <w:color w:val="008000"/>
          <w:sz w:val="28"/>
          <w:szCs w:val="28"/>
          <w:lang w:val="de-DE"/>
        </w:rPr>
        <w:t xml:space="preserve"> </w:t>
      </w:r>
      <w:r w:rsidR="0034023A" w:rsidRPr="007F2C0D">
        <w:rPr>
          <w:color w:val="008000"/>
          <w:sz w:val="28"/>
          <w:szCs w:val="28"/>
        </w:rPr>
        <w:t>ледяным</w:t>
      </w:r>
      <w:r w:rsidR="0034023A" w:rsidRPr="007F2C0D">
        <w:rPr>
          <w:color w:val="008000"/>
          <w:sz w:val="28"/>
          <w:szCs w:val="28"/>
          <w:lang w:val="de-DE"/>
        </w:rPr>
        <w:t xml:space="preserve"> </w:t>
      </w:r>
      <w:r w:rsidR="0034023A" w:rsidRPr="007F2C0D">
        <w:rPr>
          <w:color w:val="008000"/>
          <w:sz w:val="28"/>
          <w:szCs w:val="28"/>
        </w:rPr>
        <w:t>холодом</w:t>
      </w:r>
      <w:r w:rsidR="0034023A" w:rsidRPr="007F2C0D">
        <w:rPr>
          <w:color w:val="008000"/>
          <w:sz w:val="28"/>
          <w:szCs w:val="28"/>
          <w:lang w:val="de-DE"/>
        </w:rPr>
        <w:t>: «</w:t>
      </w:r>
      <w:r w:rsidR="0034023A" w:rsidRPr="007F2C0D">
        <w:rPr>
          <w:color w:val="008000"/>
          <w:sz w:val="28"/>
          <w:szCs w:val="28"/>
        </w:rPr>
        <w:t>так</w:t>
      </w:r>
      <w:r w:rsidR="0034023A" w:rsidRPr="007F2C0D">
        <w:rPr>
          <w:color w:val="008000"/>
          <w:sz w:val="28"/>
          <w:szCs w:val="28"/>
          <w:lang w:val="de-DE"/>
        </w:rPr>
        <w:t xml:space="preserve"> </w:t>
      </w:r>
      <w:r w:rsidR="0034023A" w:rsidRPr="007F2C0D">
        <w:rPr>
          <w:color w:val="008000"/>
          <w:sz w:val="28"/>
          <w:szCs w:val="28"/>
        </w:rPr>
        <w:t>холодно</w:t>
      </w:r>
      <w:r w:rsidR="0034023A" w:rsidRPr="007F2C0D">
        <w:rPr>
          <w:color w:val="008000"/>
          <w:sz w:val="28"/>
          <w:szCs w:val="28"/>
          <w:lang w:val="de-DE"/>
        </w:rPr>
        <w:t xml:space="preserve">, </w:t>
      </w:r>
      <w:r w:rsidR="0034023A" w:rsidRPr="007F2C0D">
        <w:rPr>
          <w:color w:val="008000"/>
          <w:sz w:val="28"/>
          <w:szCs w:val="28"/>
        </w:rPr>
        <w:t>как</w:t>
      </w:r>
      <w:r w:rsidR="0034023A" w:rsidRPr="007F2C0D">
        <w:rPr>
          <w:color w:val="008000"/>
          <w:sz w:val="28"/>
          <w:szCs w:val="28"/>
          <w:lang w:val="de-DE"/>
        </w:rPr>
        <w:t xml:space="preserve"> </w:t>
      </w:r>
      <w:r w:rsidR="0034023A" w:rsidRPr="007F2C0D">
        <w:rPr>
          <w:color w:val="008000"/>
          <w:sz w:val="28"/>
          <w:szCs w:val="28"/>
        </w:rPr>
        <w:t>лед</w:t>
      </w:r>
      <w:r w:rsidR="0034023A" w:rsidRPr="007F2C0D">
        <w:rPr>
          <w:color w:val="008000"/>
          <w:sz w:val="28"/>
          <w:szCs w:val="28"/>
          <w:lang w:val="de-DE"/>
        </w:rPr>
        <w:t>»</w:t>
      </w:r>
      <w:r w:rsidR="006D3473" w:rsidRPr="006D3473">
        <w:rPr>
          <w:color w:val="008000"/>
          <w:sz w:val="28"/>
          <w:szCs w:val="28"/>
          <w:lang w:val="de-DE"/>
        </w:rPr>
        <w:t xml:space="preserve">; </w:t>
      </w:r>
      <w:r w:rsidR="006D3473" w:rsidRPr="006D3473">
        <w:rPr>
          <w:i/>
          <w:color w:val="008000"/>
          <w:sz w:val="28"/>
          <w:szCs w:val="28"/>
          <w:lang w:val="de-DE"/>
        </w:rPr>
        <w:t xml:space="preserve">drohen — </w:t>
      </w:r>
      <w:r w:rsidR="006D3473">
        <w:rPr>
          <w:i/>
          <w:color w:val="008000"/>
          <w:sz w:val="28"/>
          <w:szCs w:val="28"/>
        </w:rPr>
        <w:t>грозить</w:t>
      </w:r>
      <w:r w:rsidR="006D3473" w:rsidRPr="006D3473">
        <w:rPr>
          <w:i/>
          <w:color w:val="008000"/>
          <w:sz w:val="28"/>
          <w:szCs w:val="28"/>
          <w:lang w:val="de-DE"/>
        </w:rPr>
        <w:t xml:space="preserve">, </w:t>
      </w:r>
      <w:r w:rsidR="006D3473">
        <w:rPr>
          <w:i/>
          <w:color w:val="008000"/>
          <w:sz w:val="28"/>
          <w:szCs w:val="28"/>
        </w:rPr>
        <w:t>угрожать</w:t>
      </w:r>
      <w:r w:rsidR="006D3473" w:rsidRPr="006D3473">
        <w:rPr>
          <w:i/>
          <w:color w:val="008000"/>
          <w:sz w:val="28"/>
          <w:szCs w:val="28"/>
          <w:lang w:val="de-DE"/>
        </w:rPr>
        <w:t xml:space="preserve">; das Eis — </w:t>
      </w:r>
      <w:r w:rsidR="006D3473">
        <w:rPr>
          <w:i/>
          <w:color w:val="008000"/>
          <w:sz w:val="28"/>
          <w:szCs w:val="28"/>
        </w:rPr>
        <w:t>лед</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schauernd</w:t>
      </w:r>
      <w:r w:rsidR="00E2173E" w:rsidRPr="00307785">
        <w:rPr>
          <w:sz w:val="28"/>
          <w:szCs w:val="28"/>
          <w:lang w:val="de-DE"/>
        </w:rPr>
        <w:t xml:space="preserve"> </w:t>
      </w:r>
      <w:r w:rsidRPr="00307785">
        <w:rPr>
          <w:sz w:val="28"/>
          <w:szCs w:val="28"/>
          <w:lang w:val="de-DE"/>
        </w:rPr>
        <w:lastRenderedPageBreak/>
        <w:t>fühlte</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что</w:t>
      </w:r>
      <w:r w:rsidR="0034023A" w:rsidRPr="007F2C0D">
        <w:rPr>
          <w:color w:val="008000"/>
          <w:sz w:val="28"/>
          <w:szCs w:val="28"/>
          <w:lang w:val="de-DE"/>
        </w:rPr>
        <w:t xml:space="preserve"> </w:t>
      </w:r>
      <w:r w:rsidR="0034023A" w:rsidRPr="007F2C0D">
        <w:rPr>
          <w:color w:val="008000"/>
          <w:sz w:val="28"/>
          <w:szCs w:val="28"/>
        </w:rPr>
        <w:t>Эдгар</w:t>
      </w:r>
      <w:r w:rsidR="0034023A" w:rsidRPr="007F2C0D">
        <w:rPr>
          <w:color w:val="008000"/>
          <w:sz w:val="28"/>
          <w:szCs w:val="28"/>
          <w:lang w:val="de-DE"/>
        </w:rPr>
        <w:t xml:space="preserve"> </w:t>
      </w:r>
      <w:r w:rsidR="0034023A" w:rsidRPr="007F2C0D">
        <w:rPr>
          <w:color w:val="008000"/>
          <w:sz w:val="28"/>
          <w:szCs w:val="28"/>
        </w:rPr>
        <w:t>с</w:t>
      </w:r>
      <w:r w:rsidR="0034023A" w:rsidRPr="007F2C0D">
        <w:rPr>
          <w:color w:val="008000"/>
          <w:sz w:val="28"/>
          <w:szCs w:val="28"/>
          <w:lang w:val="de-DE"/>
        </w:rPr>
        <w:t xml:space="preserve"> </w:t>
      </w:r>
      <w:r w:rsidR="0034023A" w:rsidRPr="007F2C0D">
        <w:rPr>
          <w:color w:val="008000"/>
          <w:sz w:val="28"/>
          <w:szCs w:val="28"/>
        </w:rPr>
        <w:t>содроганием</w:t>
      </w:r>
      <w:r w:rsidR="0034023A" w:rsidRPr="007F2C0D">
        <w:rPr>
          <w:color w:val="008000"/>
          <w:sz w:val="28"/>
          <w:szCs w:val="28"/>
          <w:lang w:val="de-DE"/>
        </w:rPr>
        <w:t xml:space="preserve"> </w:t>
      </w:r>
      <w:r w:rsidR="0034023A" w:rsidRPr="007F2C0D">
        <w:rPr>
          <w:color w:val="008000"/>
          <w:sz w:val="28"/>
          <w:szCs w:val="28"/>
        </w:rPr>
        <w:t>ощутил</w:t>
      </w:r>
      <w:r w:rsidR="0034023A" w:rsidRPr="007F2C0D">
        <w:rPr>
          <w:color w:val="008000"/>
          <w:sz w:val="28"/>
          <w:szCs w:val="28"/>
          <w:lang w:val="de-DE"/>
        </w:rPr>
        <w:t xml:space="preserve"> </w:t>
      </w:r>
      <w:r w:rsidR="0034023A" w:rsidRPr="007F2C0D">
        <w:rPr>
          <w:color w:val="008000"/>
          <w:sz w:val="28"/>
          <w:szCs w:val="28"/>
        </w:rPr>
        <w:t>эти</w:t>
      </w:r>
      <w:r w:rsidR="0034023A" w:rsidRPr="007F2C0D">
        <w:rPr>
          <w:color w:val="008000"/>
          <w:sz w:val="28"/>
          <w:szCs w:val="28"/>
          <w:lang w:val="de-DE"/>
        </w:rPr>
        <w:t xml:space="preserve"> </w:t>
      </w:r>
      <w:r w:rsidR="0034023A" w:rsidRPr="007F2C0D">
        <w:rPr>
          <w:color w:val="008000"/>
          <w:sz w:val="28"/>
          <w:szCs w:val="28"/>
        </w:rPr>
        <w:t>слова</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eiserne</w:t>
      </w:r>
      <w:r w:rsidR="00E2173E" w:rsidRPr="00307785">
        <w:rPr>
          <w:sz w:val="28"/>
          <w:szCs w:val="28"/>
          <w:lang w:val="de-DE"/>
        </w:rPr>
        <w:t xml:space="preserve"> </w:t>
      </w:r>
      <w:r w:rsidRPr="00307785">
        <w:rPr>
          <w:sz w:val="28"/>
          <w:szCs w:val="28"/>
          <w:lang w:val="de-DE"/>
        </w:rPr>
        <w:t>Kette</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Hals</w:t>
      </w:r>
      <w:r w:rsidR="00E2173E" w:rsidRPr="00307785">
        <w:rPr>
          <w:sz w:val="28"/>
          <w:szCs w:val="28"/>
          <w:lang w:val="de-DE"/>
        </w:rPr>
        <w:t xml:space="preserve"> </w:t>
      </w:r>
      <w:r w:rsidRPr="00307785">
        <w:rPr>
          <w:sz w:val="28"/>
          <w:szCs w:val="28"/>
          <w:lang w:val="de-DE"/>
        </w:rPr>
        <w:t>gelegt</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как</w:t>
      </w:r>
      <w:r w:rsidR="0034023A" w:rsidRPr="007F2C0D">
        <w:rPr>
          <w:color w:val="008000"/>
          <w:sz w:val="28"/>
          <w:szCs w:val="28"/>
          <w:lang w:val="de-DE"/>
        </w:rPr>
        <w:t xml:space="preserve"> </w:t>
      </w:r>
      <w:r w:rsidR="0034023A" w:rsidRPr="007F2C0D">
        <w:rPr>
          <w:color w:val="008000"/>
          <w:sz w:val="28"/>
          <w:szCs w:val="28"/>
        </w:rPr>
        <w:t>будто</w:t>
      </w:r>
      <w:r w:rsidR="0034023A" w:rsidRPr="007F2C0D">
        <w:rPr>
          <w:color w:val="008000"/>
          <w:sz w:val="28"/>
          <w:szCs w:val="28"/>
          <w:lang w:val="de-DE"/>
        </w:rPr>
        <w:t xml:space="preserve"> </w:t>
      </w:r>
      <w:r w:rsidR="0034023A" w:rsidRPr="007F2C0D">
        <w:rPr>
          <w:color w:val="008000"/>
          <w:sz w:val="28"/>
          <w:szCs w:val="28"/>
        </w:rPr>
        <w:t>ему</w:t>
      </w:r>
      <w:r w:rsidR="0034023A" w:rsidRPr="007F2C0D">
        <w:rPr>
          <w:color w:val="008000"/>
          <w:sz w:val="28"/>
          <w:szCs w:val="28"/>
          <w:lang w:val="de-DE"/>
        </w:rPr>
        <w:t xml:space="preserve"> </w:t>
      </w:r>
      <w:r w:rsidR="0034023A" w:rsidRPr="007F2C0D">
        <w:rPr>
          <w:color w:val="008000"/>
          <w:sz w:val="28"/>
          <w:szCs w:val="28"/>
        </w:rPr>
        <w:t>вдруг</w:t>
      </w:r>
      <w:r w:rsidR="0034023A" w:rsidRPr="007F2C0D">
        <w:rPr>
          <w:color w:val="008000"/>
          <w:sz w:val="28"/>
          <w:szCs w:val="28"/>
          <w:lang w:val="de-DE"/>
        </w:rPr>
        <w:t xml:space="preserve"> </w:t>
      </w:r>
      <w:r w:rsidR="0034023A" w:rsidRPr="007F2C0D">
        <w:rPr>
          <w:color w:val="008000"/>
          <w:sz w:val="28"/>
          <w:szCs w:val="28"/>
        </w:rPr>
        <w:t>надели</w:t>
      </w:r>
      <w:r w:rsidR="0034023A" w:rsidRPr="007F2C0D">
        <w:rPr>
          <w:color w:val="008000"/>
          <w:sz w:val="28"/>
          <w:szCs w:val="28"/>
          <w:lang w:val="de-DE"/>
        </w:rPr>
        <w:t>: «</w:t>
      </w:r>
      <w:r w:rsidR="0034023A" w:rsidRPr="007F2C0D">
        <w:rPr>
          <w:color w:val="008000"/>
          <w:sz w:val="28"/>
          <w:szCs w:val="28"/>
        </w:rPr>
        <w:t>положили</w:t>
      </w:r>
      <w:r w:rsidR="0034023A" w:rsidRPr="007F2C0D">
        <w:rPr>
          <w:color w:val="008000"/>
          <w:sz w:val="28"/>
          <w:szCs w:val="28"/>
          <w:lang w:val="de-DE"/>
        </w:rPr>
        <w:t xml:space="preserve">» </w:t>
      </w:r>
      <w:r w:rsidR="0034023A" w:rsidRPr="007F2C0D">
        <w:rPr>
          <w:color w:val="008000"/>
          <w:sz w:val="28"/>
          <w:szCs w:val="28"/>
        </w:rPr>
        <w:t>на</w:t>
      </w:r>
      <w:r w:rsidR="0034023A" w:rsidRPr="007F2C0D">
        <w:rPr>
          <w:color w:val="008000"/>
          <w:sz w:val="28"/>
          <w:szCs w:val="28"/>
          <w:lang w:val="de-DE"/>
        </w:rPr>
        <w:t xml:space="preserve"> </w:t>
      </w:r>
      <w:r w:rsidR="0034023A" w:rsidRPr="007F2C0D">
        <w:rPr>
          <w:color w:val="008000"/>
          <w:sz w:val="28"/>
          <w:szCs w:val="28"/>
        </w:rPr>
        <w:t>шею</w:t>
      </w:r>
      <w:r w:rsidR="0034023A" w:rsidRPr="007F2C0D">
        <w:rPr>
          <w:color w:val="008000"/>
          <w:sz w:val="28"/>
          <w:szCs w:val="28"/>
          <w:lang w:val="de-DE"/>
        </w:rPr>
        <w:t xml:space="preserve"> </w:t>
      </w:r>
      <w:r w:rsidR="0034023A" w:rsidRPr="007F2C0D">
        <w:rPr>
          <w:color w:val="008000"/>
          <w:sz w:val="28"/>
          <w:szCs w:val="28"/>
        </w:rPr>
        <w:t>железную</w:t>
      </w:r>
      <w:r w:rsidR="0034023A" w:rsidRPr="007F2C0D">
        <w:rPr>
          <w:color w:val="008000"/>
          <w:sz w:val="28"/>
          <w:szCs w:val="28"/>
          <w:lang w:val="de-DE"/>
        </w:rPr>
        <w:t xml:space="preserve"> </w:t>
      </w:r>
      <w:r w:rsidR="0034023A" w:rsidRPr="007F2C0D">
        <w:rPr>
          <w:color w:val="008000"/>
          <w:sz w:val="28"/>
          <w:szCs w:val="28"/>
        </w:rPr>
        <w:t>цепь</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Trotz</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zertreten</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его</w:t>
      </w:r>
      <w:r w:rsidR="0034023A" w:rsidRPr="007F2C0D">
        <w:rPr>
          <w:color w:val="008000"/>
          <w:sz w:val="28"/>
          <w:szCs w:val="28"/>
          <w:lang w:val="de-DE"/>
        </w:rPr>
        <w:t xml:space="preserve"> </w:t>
      </w:r>
      <w:r w:rsidR="0034023A" w:rsidRPr="007F2C0D">
        <w:rPr>
          <w:color w:val="008000"/>
          <w:sz w:val="28"/>
          <w:szCs w:val="28"/>
        </w:rPr>
        <w:t>упрямство</w:t>
      </w:r>
      <w:r w:rsidR="0034023A" w:rsidRPr="007F2C0D">
        <w:rPr>
          <w:color w:val="008000"/>
          <w:sz w:val="28"/>
          <w:szCs w:val="28"/>
          <w:lang w:val="de-DE"/>
        </w:rPr>
        <w:t xml:space="preserve"> </w:t>
      </w:r>
      <w:r w:rsidR="0034023A" w:rsidRPr="007F2C0D">
        <w:rPr>
          <w:color w:val="008000"/>
          <w:sz w:val="28"/>
          <w:szCs w:val="28"/>
        </w:rPr>
        <w:t>было</w:t>
      </w:r>
      <w:r w:rsidR="0034023A" w:rsidRPr="007F2C0D">
        <w:rPr>
          <w:color w:val="008000"/>
          <w:sz w:val="28"/>
          <w:szCs w:val="28"/>
          <w:lang w:val="de-DE"/>
        </w:rPr>
        <w:t xml:space="preserve"> </w:t>
      </w:r>
      <w:r w:rsidR="0034023A" w:rsidRPr="007F2C0D">
        <w:rPr>
          <w:color w:val="008000"/>
          <w:sz w:val="28"/>
          <w:szCs w:val="28"/>
        </w:rPr>
        <w:t>растоптано</w:t>
      </w:r>
      <w:r w:rsidR="0034023A" w:rsidRPr="007F2C0D">
        <w:rPr>
          <w:color w:val="008000"/>
          <w:sz w:val="28"/>
          <w:szCs w:val="28"/>
          <w:lang w:val="de-DE"/>
        </w:rPr>
        <w:t xml:space="preserve">; </w:t>
      </w:r>
      <w:r w:rsidR="0034023A" w:rsidRPr="007F2C0D">
        <w:rPr>
          <w:i/>
          <w:color w:val="008000"/>
          <w:sz w:val="28"/>
          <w:szCs w:val="28"/>
          <w:lang w:val="de-DE"/>
        </w:rPr>
        <w:t>der Trotz</w:t>
      </w:r>
      <w:r w:rsidR="007E4D3B" w:rsidRPr="007F2C0D">
        <w:rPr>
          <w:i/>
          <w:color w:val="008000"/>
          <w:sz w:val="28"/>
          <w:szCs w:val="28"/>
          <w:lang w:val="de-DE"/>
        </w:rPr>
        <w:t xml:space="preserve"> — </w:t>
      </w:r>
      <w:r w:rsidR="0034023A" w:rsidRPr="007F2C0D">
        <w:rPr>
          <w:i/>
          <w:color w:val="008000"/>
          <w:sz w:val="28"/>
          <w:szCs w:val="28"/>
        </w:rPr>
        <w:t>упорство</w:t>
      </w:r>
      <w:r w:rsidR="0034023A" w:rsidRPr="007F2C0D">
        <w:rPr>
          <w:i/>
          <w:color w:val="008000"/>
          <w:sz w:val="28"/>
          <w:szCs w:val="28"/>
          <w:lang w:val="de-DE"/>
        </w:rPr>
        <w:t xml:space="preserve">; </w:t>
      </w:r>
      <w:r w:rsidR="0034023A" w:rsidRPr="007F2C0D">
        <w:rPr>
          <w:i/>
          <w:color w:val="008000"/>
          <w:sz w:val="28"/>
          <w:szCs w:val="28"/>
        </w:rPr>
        <w:t>упрямство</w:t>
      </w:r>
      <w:r w:rsidR="0034023A" w:rsidRPr="007F2C0D">
        <w:rPr>
          <w:i/>
          <w:color w:val="008000"/>
          <w:sz w:val="28"/>
          <w:szCs w:val="28"/>
          <w:lang w:val="de-DE"/>
        </w:rPr>
        <w:t>; zertreten</w:t>
      </w:r>
      <w:r w:rsidR="007E4D3B" w:rsidRPr="007F2C0D">
        <w:rPr>
          <w:i/>
          <w:color w:val="008000"/>
          <w:sz w:val="28"/>
          <w:szCs w:val="28"/>
          <w:lang w:val="de-DE"/>
        </w:rPr>
        <w:t xml:space="preserve"> — </w:t>
      </w:r>
      <w:r w:rsidR="0034023A" w:rsidRPr="007F2C0D">
        <w:rPr>
          <w:i/>
          <w:color w:val="008000"/>
          <w:sz w:val="28"/>
          <w:szCs w:val="28"/>
        </w:rPr>
        <w:t>растоптать</w:t>
      </w:r>
      <w:r w:rsidR="006D3473" w:rsidRPr="006D3473">
        <w:rPr>
          <w:i/>
          <w:color w:val="008000"/>
          <w:sz w:val="28"/>
          <w:szCs w:val="28"/>
          <w:lang w:val="de-DE"/>
        </w:rPr>
        <w:t xml:space="preserve">; treten — </w:t>
      </w:r>
      <w:r w:rsidR="006D3473">
        <w:rPr>
          <w:i/>
          <w:color w:val="008000"/>
          <w:sz w:val="28"/>
          <w:szCs w:val="28"/>
        </w:rPr>
        <w:t>ступать</w:t>
      </w:r>
      <w:r w:rsidR="006D3473" w:rsidRPr="006D3473">
        <w:rPr>
          <w:i/>
          <w:color w:val="008000"/>
          <w:sz w:val="28"/>
          <w:szCs w:val="28"/>
          <w:lang w:val="de-DE"/>
        </w:rPr>
        <w:t xml:space="preserve">, </w:t>
      </w:r>
      <w:r w:rsidR="006D3473">
        <w:rPr>
          <w:i/>
          <w:color w:val="008000"/>
          <w:sz w:val="28"/>
          <w:szCs w:val="28"/>
        </w:rPr>
        <w:t>наступать</w:t>
      </w:r>
      <w:r w:rsidR="006D3473" w:rsidRPr="006D3473">
        <w:rPr>
          <w:i/>
          <w:color w:val="008000"/>
          <w:sz w:val="28"/>
          <w:szCs w:val="28"/>
          <w:lang w:val="de-DE"/>
        </w:rPr>
        <w:t xml:space="preserve"> /</w:t>
      </w:r>
      <w:r w:rsidR="006D3473">
        <w:rPr>
          <w:i/>
          <w:color w:val="008000"/>
          <w:sz w:val="28"/>
          <w:szCs w:val="28"/>
        </w:rPr>
        <w:t>ногой</w:t>
      </w:r>
      <w:r w:rsidR="006D3473" w:rsidRPr="006D3473">
        <w:rPr>
          <w:i/>
          <w:color w:val="008000"/>
          <w:sz w:val="28"/>
          <w:szCs w:val="28"/>
          <w:lang w:val="de-DE"/>
        </w:rPr>
        <w:t>/</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Schweigend,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geprügelter</w:t>
      </w:r>
      <w:r w:rsidR="00E2173E" w:rsidRPr="00307785">
        <w:rPr>
          <w:sz w:val="28"/>
          <w:szCs w:val="28"/>
          <w:lang w:val="de-DE"/>
        </w:rPr>
        <w:t xml:space="preserve"> </w:t>
      </w:r>
      <w:r w:rsidRPr="00307785">
        <w:rPr>
          <w:sz w:val="28"/>
          <w:szCs w:val="28"/>
          <w:lang w:val="de-DE"/>
        </w:rPr>
        <w:t>Hund,</w:t>
      </w:r>
      <w:r w:rsidR="00E2173E" w:rsidRPr="00307785">
        <w:rPr>
          <w:sz w:val="28"/>
          <w:szCs w:val="28"/>
          <w:lang w:val="de-DE"/>
        </w:rPr>
        <w:t xml:space="preserve"> </w:t>
      </w:r>
      <w:r w:rsidRPr="00307785">
        <w:rPr>
          <w:sz w:val="28"/>
          <w:szCs w:val="28"/>
          <w:lang w:val="de-DE"/>
        </w:rPr>
        <w:t>folgte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hinauf</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Zimmer</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молча</w:t>
      </w:r>
      <w:r w:rsidR="0034023A" w:rsidRPr="007F2C0D">
        <w:rPr>
          <w:color w:val="008000"/>
          <w:sz w:val="28"/>
          <w:szCs w:val="28"/>
          <w:lang w:val="de-DE"/>
        </w:rPr>
        <w:t xml:space="preserve">, </w:t>
      </w:r>
      <w:r w:rsidR="0034023A" w:rsidRPr="007F2C0D">
        <w:rPr>
          <w:color w:val="008000"/>
          <w:sz w:val="28"/>
          <w:szCs w:val="28"/>
        </w:rPr>
        <w:t>словно</w:t>
      </w:r>
      <w:r w:rsidR="0034023A" w:rsidRPr="007F2C0D">
        <w:rPr>
          <w:color w:val="008000"/>
          <w:sz w:val="28"/>
          <w:szCs w:val="28"/>
          <w:lang w:val="de-DE"/>
        </w:rPr>
        <w:t xml:space="preserve"> </w:t>
      </w:r>
      <w:r w:rsidR="0034023A" w:rsidRPr="007F2C0D">
        <w:rPr>
          <w:color w:val="008000"/>
          <w:sz w:val="28"/>
          <w:szCs w:val="28"/>
        </w:rPr>
        <w:t>побитая</w:t>
      </w:r>
      <w:r w:rsidR="0034023A" w:rsidRPr="007F2C0D">
        <w:rPr>
          <w:color w:val="008000"/>
          <w:sz w:val="28"/>
          <w:szCs w:val="28"/>
          <w:lang w:val="de-DE"/>
        </w:rPr>
        <w:t xml:space="preserve"> </w:t>
      </w:r>
      <w:r w:rsidR="0034023A" w:rsidRPr="007F2C0D">
        <w:rPr>
          <w:color w:val="008000"/>
          <w:sz w:val="28"/>
          <w:szCs w:val="28"/>
        </w:rPr>
        <w:t>собака</w:t>
      </w:r>
      <w:r w:rsidR="0034023A" w:rsidRPr="007F2C0D">
        <w:rPr>
          <w:color w:val="008000"/>
          <w:sz w:val="28"/>
          <w:szCs w:val="28"/>
          <w:lang w:val="de-DE"/>
        </w:rPr>
        <w:t xml:space="preserve">, </w:t>
      </w:r>
      <w:r w:rsidR="0034023A" w:rsidRPr="007F2C0D">
        <w:rPr>
          <w:color w:val="008000"/>
          <w:sz w:val="28"/>
          <w:szCs w:val="28"/>
        </w:rPr>
        <w:t>он</w:t>
      </w:r>
      <w:r w:rsidR="0034023A" w:rsidRPr="007F2C0D">
        <w:rPr>
          <w:color w:val="008000"/>
          <w:sz w:val="28"/>
          <w:szCs w:val="28"/>
          <w:lang w:val="de-DE"/>
        </w:rPr>
        <w:t xml:space="preserve"> </w:t>
      </w:r>
      <w:r w:rsidR="0034023A" w:rsidRPr="007F2C0D">
        <w:rPr>
          <w:color w:val="008000"/>
          <w:sz w:val="28"/>
          <w:szCs w:val="28"/>
        </w:rPr>
        <w:t>последовал</w:t>
      </w:r>
      <w:r w:rsidR="0034023A" w:rsidRPr="007F2C0D">
        <w:rPr>
          <w:color w:val="008000"/>
          <w:sz w:val="28"/>
          <w:szCs w:val="28"/>
          <w:lang w:val="de-DE"/>
        </w:rPr>
        <w:t xml:space="preserve"> </w:t>
      </w:r>
      <w:r w:rsidR="0034023A" w:rsidRPr="007F2C0D">
        <w:rPr>
          <w:color w:val="008000"/>
          <w:sz w:val="28"/>
          <w:szCs w:val="28"/>
        </w:rPr>
        <w:t>за</w:t>
      </w:r>
      <w:r w:rsidR="0034023A" w:rsidRPr="007F2C0D">
        <w:rPr>
          <w:color w:val="008000"/>
          <w:sz w:val="28"/>
          <w:szCs w:val="28"/>
          <w:lang w:val="de-DE"/>
        </w:rPr>
        <w:t xml:space="preserve"> </w:t>
      </w:r>
      <w:r w:rsidR="0034023A" w:rsidRPr="007F2C0D">
        <w:rPr>
          <w:color w:val="008000"/>
          <w:sz w:val="28"/>
          <w:szCs w:val="28"/>
        </w:rPr>
        <w:t>ней</w:t>
      </w:r>
      <w:r w:rsidR="0034023A" w:rsidRPr="007F2C0D">
        <w:rPr>
          <w:color w:val="008000"/>
          <w:sz w:val="28"/>
          <w:szCs w:val="28"/>
          <w:lang w:val="de-DE"/>
        </w:rPr>
        <w:t xml:space="preserve"> </w:t>
      </w:r>
      <w:r w:rsidR="0034023A" w:rsidRPr="007F2C0D">
        <w:rPr>
          <w:color w:val="008000"/>
          <w:sz w:val="28"/>
          <w:szCs w:val="28"/>
        </w:rPr>
        <w:t>наверх</w:t>
      </w:r>
      <w:r w:rsidR="0034023A" w:rsidRPr="007F2C0D">
        <w:rPr>
          <w:color w:val="008000"/>
          <w:sz w:val="28"/>
          <w:szCs w:val="28"/>
          <w:lang w:val="de-DE"/>
        </w:rPr>
        <w:t xml:space="preserve"> </w:t>
      </w:r>
      <w:r w:rsidR="0034023A" w:rsidRPr="007F2C0D">
        <w:rPr>
          <w:color w:val="008000"/>
          <w:sz w:val="28"/>
          <w:szCs w:val="28"/>
        </w:rPr>
        <w:t>в</w:t>
      </w:r>
      <w:r w:rsidR="0034023A" w:rsidRPr="007F2C0D">
        <w:rPr>
          <w:color w:val="008000"/>
          <w:sz w:val="28"/>
          <w:szCs w:val="28"/>
          <w:lang w:val="de-DE"/>
        </w:rPr>
        <w:t xml:space="preserve"> </w:t>
      </w:r>
      <w:r w:rsidR="0034023A" w:rsidRPr="007F2C0D">
        <w:rPr>
          <w:color w:val="008000"/>
          <w:sz w:val="28"/>
          <w:szCs w:val="28"/>
        </w:rPr>
        <w:t>номер</w:t>
      </w:r>
      <w:r w:rsidR="0034023A"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34023A" w:rsidRPr="0034023A" w:rsidRDefault="0034023A" w:rsidP="001B2DE8">
      <w:pPr>
        <w:pStyle w:val="a3"/>
        <w:spacing w:line="360" w:lineRule="auto"/>
        <w:rPr>
          <w:sz w:val="28"/>
          <w:szCs w:val="28"/>
          <w:lang w:val="de-DE"/>
        </w:rPr>
      </w:pPr>
      <w:r w:rsidRPr="00307785">
        <w:rPr>
          <w:sz w:val="28"/>
          <w:szCs w:val="28"/>
          <w:lang w:val="de-DE"/>
        </w:rPr>
        <w:t xml:space="preserve">Es klang nicht drohend, aber doch so eisig kalt, dass Edgar die Worte schauernd fühlte, als hätte man ihm eine eiserne Kette plötzlich um den Hals gelegt. Sein Trotz war zertreten. Schweigend, wie ein geprügelter Hund, folgte er ihr hinauf in das </w:t>
      </w:r>
      <w:r>
        <w:rPr>
          <w:sz w:val="28"/>
          <w:szCs w:val="28"/>
          <w:lang w:val="de-DE"/>
        </w:rPr>
        <w:t>Zimmer.</w:t>
      </w:r>
    </w:p>
    <w:p w:rsidR="00066A09" w:rsidRDefault="00066A09" w:rsidP="001B2DE8">
      <w:pPr>
        <w:pStyle w:val="a3"/>
        <w:spacing w:line="360" w:lineRule="auto"/>
        <w:rPr>
          <w:sz w:val="28"/>
          <w:szCs w:val="28"/>
          <w:lang w:val="de-DE"/>
        </w:rPr>
      </w:pPr>
    </w:p>
    <w:p w:rsidR="00070705" w:rsidRPr="0034023A" w:rsidRDefault="00070705" w:rsidP="001B2DE8">
      <w:pPr>
        <w:pStyle w:val="a3"/>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verlängerte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Qual,</w:t>
      </w:r>
      <w:r w:rsidR="00E2173E" w:rsidRPr="00307785">
        <w:rPr>
          <w:sz w:val="28"/>
          <w:szCs w:val="28"/>
          <w:lang w:val="de-DE"/>
        </w:rPr>
        <w:t xml:space="preserve"> </w:t>
      </w:r>
      <w:r w:rsidRPr="00307785">
        <w:rPr>
          <w:sz w:val="28"/>
          <w:szCs w:val="28"/>
          <w:lang w:val="de-DE"/>
        </w:rPr>
        <w:t>indem</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einige</w:t>
      </w:r>
      <w:r w:rsidR="00E2173E" w:rsidRPr="00307785">
        <w:rPr>
          <w:sz w:val="28"/>
          <w:szCs w:val="28"/>
          <w:lang w:val="de-DE"/>
        </w:rPr>
        <w:t xml:space="preserve"> </w:t>
      </w:r>
      <w:r w:rsidRPr="00307785">
        <w:rPr>
          <w:sz w:val="28"/>
          <w:szCs w:val="28"/>
          <w:lang w:val="de-DE"/>
        </w:rPr>
        <w:t>Minuten</w:t>
      </w:r>
      <w:r w:rsidR="00E2173E" w:rsidRPr="00307785">
        <w:rPr>
          <w:sz w:val="28"/>
          <w:szCs w:val="28"/>
          <w:lang w:val="de-DE"/>
        </w:rPr>
        <w:t xml:space="preserve"> </w:t>
      </w:r>
      <w:r w:rsidRPr="00307785">
        <w:rPr>
          <w:sz w:val="28"/>
          <w:szCs w:val="28"/>
          <w:lang w:val="de-DE"/>
        </w:rPr>
        <w:t>schwieg</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она</w:t>
      </w:r>
      <w:r w:rsidR="0034023A" w:rsidRPr="007F2C0D">
        <w:rPr>
          <w:color w:val="008000"/>
          <w:sz w:val="28"/>
          <w:szCs w:val="28"/>
          <w:lang w:val="de-DE"/>
        </w:rPr>
        <w:t xml:space="preserve"> </w:t>
      </w:r>
      <w:r w:rsidR="0034023A" w:rsidRPr="007F2C0D">
        <w:rPr>
          <w:color w:val="008000"/>
          <w:sz w:val="28"/>
          <w:szCs w:val="28"/>
        </w:rPr>
        <w:t>продлила</w:t>
      </w:r>
      <w:r w:rsidR="0034023A" w:rsidRPr="007F2C0D">
        <w:rPr>
          <w:color w:val="008000"/>
          <w:sz w:val="28"/>
          <w:szCs w:val="28"/>
          <w:lang w:val="de-DE"/>
        </w:rPr>
        <w:t xml:space="preserve"> </w:t>
      </w:r>
      <w:r w:rsidR="0034023A" w:rsidRPr="007F2C0D">
        <w:rPr>
          <w:color w:val="008000"/>
          <w:sz w:val="28"/>
          <w:szCs w:val="28"/>
        </w:rPr>
        <w:t>его</w:t>
      </w:r>
      <w:r w:rsidR="0034023A" w:rsidRPr="007F2C0D">
        <w:rPr>
          <w:color w:val="008000"/>
          <w:sz w:val="28"/>
          <w:szCs w:val="28"/>
          <w:lang w:val="de-DE"/>
        </w:rPr>
        <w:t>: «</w:t>
      </w:r>
      <w:r w:rsidR="0034023A" w:rsidRPr="007F2C0D">
        <w:rPr>
          <w:color w:val="008000"/>
          <w:sz w:val="28"/>
          <w:szCs w:val="28"/>
        </w:rPr>
        <w:t>ему</w:t>
      </w:r>
      <w:r w:rsidR="0034023A" w:rsidRPr="007F2C0D">
        <w:rPr>
          <w:color w:val="008000"/>
          <w:sz w:val="28"/>
          <w:szCs w:val="28"/>
          <w:lang w:val="de-DE"/>
        </w:rPr>
        <w:t xml:space="preserve">» </w:t>
      </w:r>
      <w:r w:rsidR="0034023A" w:rsidRPr="007F2C0D">
        <w:rPr>
          <w:color w:val="008000"/>
          <w:sz w:val="28"/>
          <w:szCs w:val="28"/>
        </w:rPr>
        <w:t>муку</w:t>
      </w:r>
      <w:r w:rsidR="0034023A" w:rsidRPr="007F2C0D">
        <w:rPr>
          <w:color w:val="008000"/>
          <w:sz w:val="28"/>
          <w:szCs w:val="28"/>
          <w:lang w:val="de-DE"/>
        </w:rPr>
        <w:t xml:space="preserve">, </w:t>
      </w:r>
      <w:r w:rsidR="0034023A" w:rsidRPr="007F2C0D">
        <w:rPr>
          <w:color w:val="008000"/>
          <w:sz w:val="28"/>
          <w:szCs w:val="28"/>
        </w:rPr>
        <w:t>помолчав</w:t>
      </w:r>
      <w:r w:rsidR="0034023A" w:rsidRPr="007F2C0D">
        <w:rPr>
          <w:color w:val="008000"/>
          <w:sz w:val="28"/>
          <w:szCs w:val="28"/>
          <w:lang w:val="de-DE"/>
        </w:rPr>
        <w:t xml:space="preserve"> </w:t>
      </w:r>
      <w:r w:rsidR="0034023A" w:rsidRPr="007F2C0D">
        <w:rPr>
          <w:color w:val="008000"/>
          <w:sz w:val="28"/>
          <w:szCs w:val="28"/>
        </w:rPr>
        <w:t>несколько</w:t>
      </w:r>
      <w:r w:rsidR="0034023A" w:rsidRPr="007F2C0D">
        <w:rPr>
          <w:color w:val="008000"/>
          <w:sz w:val="28"/>
          <w:szCs w:val="28"/>
          <w:lang w:val="de-DE"/>
        </w:rPr>
        <w:t xml:space="preserve"> </w:t>
      </w:r>
      <w:r w:rsidR="0034023A" w:rsidRPr="007F2C0D">
        <w:rPr>
          <w:color w:val="008000"/>
          <w:sz w:val="28"/>
          <w:szCs w:val="28"/>
        </w:rPr>
        <w:t>минут</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Minuten,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Uhr</w:t>
      </w:r>
      <w:r w:rsidR="00E2173E" w:rsidRPr="00307785">
        <w:rPr>
          <w:sz w:val="28"/>
          <w:szCs w:val="28"/>
          <w:lang w:val="de-DE"/>
        </w:rPr>
        <w:t xml:space="preserve"> </w:t>
      </w:r>
      <w:r w:rsidRPr="00307785">
        <w:rPr>
          <w:sz w:val="28"/>
          <w:szCs w:val="28"/>
          <w:lang w:val="de-DE"/>
        </w:rPr>
        <w:t>schlagen</w:t>
      </w:r>
      <w:r w:rsidR="00E2173E" w:rsidRPr="00307785">
        <w:rPr>
          <w:sz w:val="28"/>
          <w:szCs w:val="28"/>
          <w:lang w:val="de-DE"/>
        </w:rPr>
        <w:t xml:space="preserve"> </w:t>
      </w:r>
      <w:r w:rsidRPr="00307785">
        <w:rPr>
          <w:sz w:val="28"/>
          <w:szCs w:val="28"/>
          <w:lang w:val="de-DE"/>
        </w:rPr>
        <w:t>hörte</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несколько</w:t>
      </w:r>
      <w:r w:rsidR="0034023A" w:rsidRPr="007F2C0D">
        <w:rPr>
          <w:color w:val="008000"/>
          <w:sz w:val="28"/>
          <w:szCs w:val="28"/>
          <w:lang w:val="de-DE"/>
        </w:rPr>
        <w:t xml:space="preserve">/ </w:t>
      </w:r>
      <w:r w:rsidR="0034023A" w:rsidRPr="007F2C0D">
        <w:rPr>
          <w:color w:val="008000"/>
          <w:sz w:val="28"/>
          <w:szCs w:val="28"/>
        </w:rPr>
        <w:t>минут</w:t>
      </w:r>
      <w:r w:rsidR="0034023A" w:rsidRPr="007F2C0D">
        <w:rPr>
          <w:color w:val="008000"/>
          <w:sz w:val="28"/>
          <w:szCs w:val="28"/>
          <w:lang w:val="de-DE"/>
        </w:rPr>
        <w:t xml:space="preserve">, </w:t>
      </w:r>
      <w:r w:rsidR="0034023A" w:rsidRPr="007F2C0D">
        <w:rPr>
          <w:color w:val="008000"/>
          <w:sz w:val="28"/>
          <w:szCs w:val="28"/>
        </w:rPr>
        <w:t>в</w:t>
      </w:r>
      <w:r w:rsidR="0034023A" w:rsidRPr="007F2C0D">
        <w:rPr>
          <w:color w:val="008000"/>
          <w:sz w:val="28"/>
          <w:szCs w:val="28"/>
          <w:lang w:val="de-DE"/>
        </w:rPr>
        <w:t xml:space="preserve"> </w:t>
      </w:r>
      <w:r w:rsidR="0034023A" w:rsidRPr="007F2C0D">
        <w:rPr>
          <w:color w:val="008000"/>
          <w:sz w:val="28"/>
          <w:szCs w:val="28"/>
        </w:rPr>
        <w:t>которые</w:t>
      </w:r>
      <w:r w:rsidR="0034023A" w:rsidRPr="007F2C0D">
        <w:rPr>
          <w:color w:val="008000"/>
          <w:sz w:val="28"/>
          <w:szCs w:val="28"/>
          <w:lang w:val="de-DE"/>
        </w:rPr>
        <w:t xml:space="preserve"> </w:t>
      </w:r>
      <w:r w:rsidR="0034023A" w:rsidRPr="007F2C0D">
        <w:rPr>
          <w:color w:val="008000"/>
          <w:sz w:val="28"/>
          <w:szCs w:val="28"/>
        </w:rPr>
        <w:t>он</w:t>
      </w:r>
      <w:r w:rsidR="0034023A" w:rsidRPr="007F2C0D">
        <w:rPr>
          <w:color w:val="008000"/>
          <w:sz w:val="28"/>
          <w:szCs w:val="28"/>
          <w:lang w:val="de-DE"/>
        </w:rPr>
        <w:t xml:space="preserve"> </w:t>
      </w:r>
      <w:r w:rsidR="0034023A" w:rsidRPr="007F2C0D">
        <w:rPr>
          <w:color w:val="008000"/>
          <w:sz w:val="28"/>
          <w:szCs w:val="28"/>
        </w:rPr>
        <w:t>слышал</w:t>
      </w:r>
      <w:r w:rsidR="0034023A" w:rsidRPr="007F2C0D">
        <w:rPr>
          <w:color w:val="008000"/>
          <w:sz w:val="28"/>
          <w:szCs w:val="28"/>
          <w:lang w:val="de-DE"/>
        </w:rPr>
        <w:t xml:space="preserve">, </w:t>
      </w:r>
      <w:r w:rsidR="0034023A" w:rsidRPr="007F2C0D">
        <w:rPr>
          <w:color w:val="008000"/>
          <w:sz w:val="28"/>
          <w:szCs w:val="28"/>
        </w:rPr>
        <w:t>как</w:t>
      </w:r>
      <w:r w:rsidR="0034023A" w:rsidRPr="007F2C0D">
        <w:rPr>
          <w:color w:val="008000"/>
          <w:sz w:val="28"/>
          <w:szCs w:val="28"/>
          <w:lang w:val="de-DE"/>
        </w:rPr>
        <w:t xml:space="preserve"> </w:t>
      </w:r>
      <w:r w:rsidR="0034023A" w:rsidRPr="007F2C0D">
        <w:rPr>
          <w:color w:val="008000"/>
          <w:sz w:val="28"/>
          <w:szCs w:val="28"/>
        </w:rPr>
        <w:t>били</w:t>
      </w:r>
      <w:r w:rsidR="006D3473" w:rsidRPr="006D3473">
        <w:rPr>
          <w:color w:val="008000"/>
          <w:sz w:val="28"/>
          <w:szCs w:val="28"/>
          <w:lang w:val="de-DE"/>
        </w:rPr>
        <w:t xml:space="preserve"> </w:t>
      </w:r>
      <w:r w:rsidR="0034023A" w:rsidRPr="007F2C0D">
        <w:rPr>
          <w:color w:val="008000"/>
          <w:sz w:val="28"/>
          <w:szCs w:val="28"/>
        </w:rPr>
        <w:t>часы</w:t>
      </w:r>
      <w:r w:rsidR="0034023A"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lachen</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и</w:t>
      </w:r>
      <w:r w:rsidR="0034023A" w:rsidRPr="007F2C0D">
        <w:rPr>
          <w:color w:val="008000"/>
          <w:sz w:val="28"/>
          <w:szCs w:val="28"/>
          <w:lang w:val="de-DE"/>
        </w:rPr>
        <w:t xml:space="preserve"> </w:t>
      </w:r>
      <w:r w:rsidR="0034023A" w:rsidRPr="007F2C0D">
        <w:rPr>
          <w:color w:val="008000"/>
          <w:sz w:val="28"/>
          <w:szCs w:val="28"/>
        </w:rPr>
        <w:t>снаружи</w:t>
      </w:r>
      <w:r w:rsidR="0034023A" w:rsidRPr="007F2C0D">
        <w:rPr>
          <w:color w:val="008000"/>
          <w:sz w:val="28"/>
          <w:szCs w:val="28"/>
          <w:lang w:val="de-DE"/>
        </w:rPr>
        <w:t xml:space="preserve"> </w:t>
      </w:r>
      <w:r w:rsidR="0034023A" w:rsidRPr="007F2C0D">
        <w:rPr>
          <w:color w:val="008000"/>
          <w:sz w:val="28"/>
          <w:szCs w:val="28"/>
        </w:rPr>
        <w:t>смеялся</w:t>
      </w:r>
      <w:r w:rsidR="006D3473" w:rsidRPr="006D3473">
        <w:rPr>
          <w:color w:val="008000"/>
          <w:sz w:val="28"/>
          <w:szCs w:val="28"/>
          <w:lang w:val="de-DE"/>
        </w:rPr>
        <w:t xml:space="preserve"> </w:t>
      </w:r>
      <w:r w:rsidR="0034023A" w:rsidRPr="007F2C0D">
        <w:rPr>
          <w:color w:val="008000"/>
          <w:sz w:val="28"/>
          <w:szCs w:val="28"/>
        </w:rPr>
        <w:t>ребенок</w:t>
      </w:r>
      <w:r w:rsidR="0034023A"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Herz</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Brust</w:t>
      </w:r>
      <w:r w:rsidR="00E2173E" w:rsidRPr="00307785">
        <w:rPr>
          <w:sz w:val="28"/>
          <w:szCs w:val="28"/>
          <w:lang w:val="de-DE"/>
        </w:rPr>
        <w:t xml:space="preserve"> </w:t>
      </w:r>
      <w:r w:rsidRPr="00307785">
        <w:rPr>
          <w:sz w:val="28"/>
          <w:szCs w:val="28"/>
          <w:lang w:val="de-DE"/>
        </w:rPr>
        <w:t>hämmern</w:t>
      </w:r>
      <w:r w:rsidR="0034023A" w:rsidRPr="0034023A">
        <w:rPr>
          <w:sz w:val="28"/>
          <w:szCs w:val="28"/>
          <w:lang w:val="de-DE"/>
        </w:rPr>
        <w:t xml:space="preserve"> </w:t>
      </w:r>
      <w:r w:rsidR="0034023A" w:rsidRPr="007F2C0D">
        <w:rPr>
          <w:color w:val="008000"/>
          <w:sz w:val="28"/>
          <w:szCs w:val="28"/>
          <w:lang w:val="de-DE"/>
        </w:rPr>
        <w:t>(</w:t>
      </w:r>
      <w:r w:rsidR="0034023A" w:rsidRPr="007F2C0D">
        <w:rPr>
          <w:color w:val="008000"/>
          <w:sz w:val="28"/>
          <w:szCs w:val="28"/>
        </w:rPr>
        <w:t>а</w:t>
      </w:r>
      <w:r w:rsidR="0034023A" w:rsidRPr="007F2C0D">
        <w:rPr>
          <w:color w:val="008000"/>
          <w:sz w:val="28"/>
          <w:szCs w:val="28"/>
          <w:lang w:val="de-DE"/>
        </w:rPr>
        <w:t xml:space="preserve"> </w:t>
      </w:r>
      <w:r w:rsidR="0034023A" w:rsidRPr="007F2C0D">
        <w:rPr>
          <w:color w:val="008000"/>
          <w:sz w:val="28"/>
          <w:szCs w:val="28"/>
        </w:rPr>
        <w:t>в</w:t>
      </w:r>
      <w:r w:rsidR="0034023A" w:rsidRPr="007F2C0D">
        <w:rPr>
          <w:color w:val="008000"/>
          <w:sz w:val="28"/>
          <w:szCs w:val="28"/>
          <w:lang w:val="de-DE"/>
        </w:rPr>
        <w:t xml:space="preserve"> </w:t>
      </w:r>
      <w:r w:rsidR="0034023A" w:rsidRPr="007F2C0D">
        <w:rPr>
          <w:color w:val="008000"/>
          <w:sz w:val="28"/>
          <w:szCs w:val="28"/>
        </w:rPr>
        <w:t>себе</w:t>
      </w:r>
      <w:r w:rsidR="0034023A" w:rsidRPr="007F2C0D">
        <w:rPr>
          <w:color w:val="008000"/>
          <w:sz w:val="28"/>
          <w:szCs w:val="28"/>
          <w:lang w:val="de-DE"/>
        </w:rPr>
        <w:t xml:space="preserve"> </w:t>
      </w:r>
      <w:r w:rsidR="0034023A" w:rsidRPr="007F2C0D">
        <w:rPr>
          <w:color w:val="008000"/>
          <w:sz w:val="28"/>
          <w:szCs w:val="28"/>
        </w:rPr>
        <w:t>самом</w:t>
      </w:r>
      <w:r w:rsidR="0034023A" w:rsidRPr="007F2C0D">
        <w:rPr>
          <w:color w:val="008000"/>
          <w:sz w:val="28"/>
          <w:szCs w:val="28"/>
          <w:lang w:val="de-DE"/>
        </w:rPr>
        <w:t>,</w:t>
      </w:r>
      <w:r w:rsidR="007E4D3B" w:rsidRPr="007F2C0D">
        <w:rPr>
          <w:color w:val="008000"/>
          <w:sz w:val="28"/>
          <w:szCs w:val="28"/>
          <w:lang w:val="de-DE"/>
        </w:rPr>
        <w:t xml:space="preserve"> — </w:t>
      </w:r>
      <w:r w:rsidR="0034023A" w:rsidRPr="007F2C0D">
        <w:rPr>
          <w:color w:val="008000"/>
          <w:sz w:val="28"/>
          <w:szCs w:val="28"/>
        </w:rPr>
        <w:t>как</w:t>
      </w:r>
      <w:r w:rsidR="0034023A" w:rsidRPr="007F2C0D">
        <w:rPr>
          <w:color w:val="008000"/>
          <w:sz w:val="28"/>
          <w:szCs w:val="28"/>
          <w:lang w:val="de-DE"/>
        </w:rPr>
        <w:t xml:space="preserve"> </w:t>
      </w:r>
      <w:r w:rsidR="0034023A" w:rsidRPr="007F2C0D">
        <w:rPr>
          <w:color w:val="008000"/>
          <w:sz w:val="28"/>
          <w:szCs w:val="28"/>
        </w:rPr>
        <w:t>сердце</w:t>
      </w:r>
      <w:r w:rsidR="0034023A" w:rsidRPr="007F2C0D">
        <w:rPr>
          <w:color w:val="008000"/>
          <w:sz w:val="28"/>
          <w:szCs w:val="28"/>
          <w:lang w:val="de-DE"/>
        </w:rPr>
        <w:t xml:space="preserve"> </w:t>
      </w:r>
      <w:r w:rsidR="0034023A" w:rsidRPr="007F2C0D">
        <w:rPr>
          <w:color w:val="008000"/>
          <w:sz w:val="28"/>
          <w:szCs w:val="28"/>
        </w:rPr>
        <w:t>колотилось</w:t>
      </w:r>
      <w:r w:rsidR="0034023A" w:rsidRPr="007F2C0D">
        <w:rPr>
          <w:color w:val="008000"/>
          <w:sz w:val="28"/>
          <w:szCs w:val="28"/>
          <w:lang w:val="de-DE"/>
        </w:rPr>
        <w:t>: «</w:t>
      </w:r>
      <w:r w:rsidR="0034023A" w:rsidRPr="007F2C0D">
        <w:rPr>
          <w:color w:val="008000"/>
          <w:sz w:val="28"/>
          <w:szCs w:val="28"/>
        </w:rPr>
        <w:t>колотиться</w:t>
      </w:r>
      <w:r w:rsidR="0034023A" w:rsidRPr="007F2C0D">
        <w:rPr>
          <w:color w:val="008000"/>
          <w:sz w:val="28"/>
          <w:szCs w:val="28"/>
          <w:lang w:val="de-DE"/>
        </w:rPr>
        <w:t xml:space="preserve">» </w:t>
      </w:r>
      <w:r w:rsidR="0034023A" w:rsidRPr="007F2C0D">
        <w:rPr>
          <w:color w:val="008000"/>
          <w:sz w:val="28"/>
          <w:szCs w:val="28"/>
        </w:rPr>
        <w:t>в</w:t>
      </w:r>
      <w:r w:rsidR="0034023A" w:rsidRPr="007F2C0D">
        <w:rPr>
          <w:color w:val="008000"/>
          <w:sz w:val="28"/>
          <w:szCs w:val="28"/>
          <w:lang w:val="de-DE"/>
        </w:rPr>
        <w:t xml:space="preserve"> </w:t>
      </w:r>
      <w:r w:rsidR="0034023A" w:rsidRPr="007F2C0D">
        <w:rPr>
          <w:color w:val="008000"/>
          <w:sz w:val="28"/>
          <w:szCs w:val="28"/>
        </w:rPr>
        <w:t>грудь</w:t>
      </w:r>
      <w:r w:rsidR="0034023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große</w:t>
      </w:r>
      <w:r w:rsidR="00E2173E" w:rsidRPr="00307785">
        <w:rPr>
          <w:sz w:val="28"/>
          <w:szCs w:val="28"/>
          <w:lang w:val="de-DE"/>
        </w:rPr>
        <w:t xml:space="preserve"> </w:t>
      </w:r>
      <w:r w:rsidRPr="00307785">
        <w:rPr>
          <w:sz w:val="28"/>
          <w:szCs w:val="28"/>
          <w:lang w:val="de-DE"/>
        </w:rPr>
        <w:t>Unsicherheit</w:t>
      </w:r>
      <w:r w:rsidR="00E2173E" w:rsidRPr="00307785">
        <w:rPr>
          <w:sz w:val="28"/>
          <w:szCs w:val="28"/>
          <w:lang w:val="de-DE"/>
        </w:rPr>
        <w:t xml:space="preserve"> </w:t>
      </w:r>
      <w:r w:rsidRPr="00307785">
        <w:rPr>
          <w:sz w:val="28"/>
          <w:szCs w:val="28"/>
          <w:lang w:val="de-DE"/>
        </w:rPr>
        <w:t>sein</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но</w:t>
      </w:r>
      <w:r w:rsidR="00E27852" w:rsidRPr="007F2C0D">
        <w:rPr>
          <w:color w:val="008000"/>
          <w:sz w:val="28"/>
          <w:szCs w:val="28"/>
          <w:lang w:val="de-DE"/>
        </w:rPr>
        <w:t xml:space="preserve"> </w:t>
      </w:r>
      <w:r w:rsidR="00E27852" w:rsidRPr="007F2C0D">
        <w:rPr>
          <w:color w:val="008000"/>
          <w:sz w:val="28"/>
          <w:szCs w:val="28"/>
        </w:rPr>
        <w:t>и</w:t>
      </w:r>
      <w:r w:rsidR="00E27852" w:rsidRPr="007F2C0D">
        <w:rPr>
          <w:color w:val="008000"/>
          <w:sz w:val="28"/>
          <w:szCs w:val="28"/>
          <w:lang w:val="de-DE"/>
        </w:rPr>
        <w:t xml:space="preserve"> </w:t>
      </w:r>
      <w:r w:rsidR="00E27852" w:rsidRPr="007F2C0D">
        <w:rPr>
          <w:color w:val="008000"/>
          <w:sz w:val="28"/>
          <w:szCs w:val="28"/>
        </w:rPr>
        <w:t>в</w:t>
      </w:r>
      <w:r w:rsidR="00E27852" w:rsidRPr="007F2C0D">
        <w:rPr>
          <w:color w:val="008000"/>
          <w:sz w:val="28"/>
          <w:szCs w:val="28"/>
          <w:lang w:val="de-DE"/>
        </w:rPr>
        <w:t xml:space="preserve"> </w:t>
      </w:r>
      <w:r w:rsidR="00E27852" w:rsidRPr="007F2C0D">
        <w:rPr>
          <w:color w:val="008000"/>
          <w:sz w:val="28"/>
          <w:szCs w:val="28"/>
        </w:rPr>
        <w:t>ней</w:t>
      </w:r>
      <w:r w:rsidR="00E27852" w:rsidRPr="007F2C0D">
        <w:rPr>
          <w:color w:val="008000"/>
          <w:sz w:val="28"/>
          <w:szCs w:val="28"/>
          <w:lang w:val="de-DE"/>
        </w:rPr>
        <w:t xml:space="preserve"> </w:t>
      </w:r>
      <w:r w:rsidR="00E27852" w:rsidRPr="007F2C0D">
        <w:rPr>
          <w:color w:val="008000"/>
          <w:sz w:val="28"/>
          <w:szCs w:val="28"/>
        </w:rPr>
        <w:t>должна</w:t>
      </w:r>
      <w:r w:rsidR="00E27852" w:rsidRPr="007F2C0D">
        <w:rPr>
          <w:color w:val="008000"/>
          <w:sz w:val="28"/>
          <w:szCs w:val="28"/>
          <w:lang w:val="de-DE"/>
        </w:rPr>
        <w:t xml:space="preserve"> </w:t>
      </w:r>
      <w:r w:rsidR="00E27852" w:rsidRPr="007F2C0D">
        <w:rPr>
          <w:color w:val="008000"/>
          <w:sz w:val="28"/>
          <w:szCs w:val="28"/>
        </w:rPr>
        <w:t>была</w:t>
      </w:r>
      <w:r w:rsidR="00E27852" w:rsidRPr="007F2C0D">
        <w:rPr>
          <w:color w:val="008000"/>
          <w:sz w:val="28"/>
          <w:szCs w:val="28"/>
          <w:lang w:val="de-DE"/>
        </w:rPr>
        <w:t xml:space="preserve"> </w:t>
      </w:r>
      <w:r w:rsidR="00E27852" w:rsidRPr="007F2C0D">
        <w:rPr>
          <w:color w:val="008000"/>
          <w:sz w:val="28"/>
          <w:szCs w:val="28"/>
        </w:rPr>
        <w:t>быть</w:t>
      </w:r>
      <w:r w:rsidR="00E27852" w:rsidRPr="007F2C0D">
        <w:rPr>
          <w:color w:val="008000"/>
          <w:sz w:val="28"/>
          <w:szCs w:val="28"/>
          <w:lang w:val="de-DE"/>
        </w:rPr>
        <w:t xml:space="preserve"> </w:t>
      </w:r>
      <w:r w:rsidR="00E27852" w:rsidRPr="007F2C0D">
        <w:rPr>
          <w:color w:val="008000"/>
          <w:sz w:val="28"/>
          <w:szCs w:val="28"/>
        </w:rPr>
        <w:t>большая</w:t>
      </w:r>
      <w:r w:rsidR="00E27852" w:rsidRPr="007F2C0D">
        <w:rPr>
          <w:color w:val="008000"/>
          <w:sz w:val="28"/>
          <w:szCs w:val="28"/>
          <w:lang w:val="de-DE"/>
        </w:rPr>
        <w:t xml:space="preserve"> </w:t>
      </w:r>
      <w:r w:rsidR="00E27852" w:rsidRPr="007F2C0D">
        <w:rPr>
          <w:color w:val="008000"/>
          <w:sz w:val="28"/>
          <w:szCs w:val="28"/>
        </w:rPr>
        <w:t>неуверенность</w:t>
      </w:r>
      <w:r w:rsidR="00E278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an</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так</w:t>
      </w:r>
      <w:r w:rsidR="00E27852" w:rsidRPr="007F2C0D">
        <w:rPr>
          <w:color w:val="008000"/>
          <w:sz w:val="28"/>
          <w:szCs w:val="28"/>
          <w:lang w:val="de-DE"/>
        </w:rPr>
        <w:t xml:space="preserve"> </w:t>
      </w:r>
      <w:r w:rsidR="00E27852" w:rsidRPr="007F2C0D">
        <w:rPr>
          <w:color w:val="008000"/>
          <w:sz w:val="28"/>
          <w:szCs w:val="28"/>
        </w:rPr>
        <w:t>как</w:t>
      </w:r>
      <w:r w:rsidR="00E27852" w:rsidRPr="007F2C0D">
        <w:rPr>
          <w:color w:val="008000"/>
          <w:sz w:val="28"/>
          <w:szCs w:val="28"/>
          <w:lang w:val="de-DE"/>
        </w:rPr>
        <w:t xml:space="preserve"> </w:t>
      </w:r>
      <w:r w:rsidR="00E27852" w:rsidRPr="007F2C0D">
        <w:rPr>
          <w:color w:val="008000"/>
          <w:sz w:val="28"/>
          <w:szCs w:val="28"/>
        </w:rPr>
        <w:t>она</w:t>
      </w:r>
      <w:r w:rsidR="00E27852" w:rsidRPr="007F2C0D">
        <w:rPr>
          <w:color w:val="008000"/>
          <w:sz w:val="28"/>
          <w:szCs w:val="28"/>
          <w:lang w:val="de-DE"/>
        </w:rPr>
        <w:t xml:space="preserve"> </w:t>
      </w:r>
      <w:r w:rsidR="00E27852" w:rsidRPr="007F2C0D">
        <w:rPr>
          <w:color w:val="008000"/>
          <w:sz w:val="28"/>
          <w:szCs w:val="28"/>
        </w:rPr>
        <w:t>не</w:t>
      </w:r>
      <w:r w:rsidR="00E27852" w:rsidRPr="007F2C0D">
        <w:rPr>
          <w:color w:val="008000"/>
          <w:sz w:val="28"/>
          <w:szCs w:val="28"/>
          <w:lang w:val="de-DE"/>
        </w:rPr>
        <w:t xml:space="preserve"> </w:t>
      </w:r>
      <w:r w:rsidR="00E27852" w:rsidRPr="007F2C0D">
        <w:rPr>
          <w:color w:val="008000"/>
          <w:sz w:val="28"/>
          <w:szCs w:val="28"/>
        </w:rPr>
        <w:t>смотрела</w:t>
      </w:r>
      <w:r w:rsidR="00E27852" w:rsidRPr="007F2C0D">
        <w:rPr>
          <w:color w:val="008000"/>
          <w:sz w:val="28"/>
          <w:szCs w:val="28"/>
          <w:lang w:val="de-DE"/>
        </w:rPr>
        <w:t xml:space="preserve"> </w:t>
      </w:r>
      <w:r w:rsidR="00E27852" w:rsidRPr="007F2C0D">
        <w:rPr>
          <w:color w:val="008000"/>
          <w:sz w:val="28"/>
          <w:szCs w:val="28"/>
        </w:rPr>
        <w:t>на</w:t>
      </w:r>
      <w:r w:rsidR="00E27852" w:rsidRPr="007F2C0D">
        <w:rPr>
          <w:color w:val="008000"/>
          <w:sz w:val="28"/>
          <w:szCs w:val="28"/>
          <w:lang w:val="de-DE"/>
        </w:rPr>
        <w:t xml:space="preserve"> </w:t>
      </w:r>
      <w:r w:rsidR="00E27852" w:rsidRPr="007F2C0D">
        <w:rPr>
          <w:color w:val="008000"/>
          <w:sz w:val="28"/>
          <w:szCs w:val="28"/>
        </w:rPr>
        <w:t>него</w:t>
      </w:r>
      <w:r w:rsidR="00E278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während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sprach</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пока</w:t>
      </w:r>
      <w:r w:rsidR="00E27852" w:rsidRPr="007F2C0D">
        <w:rPr>
          <w:color w:val="008000"/>
          <w:sz w:val="28"/>
          <w:szCs w:val="28"/>
          <w:lang w:val="de-DE"/>
        </w:rPr>
        <w:t xml:space="preserve"> </w:t>
      </w:r>
      <w:r w:rsidR="00E27852" w:rsidRPr="007F2C0D">
        <w:rPr>
          <w:color w:val="008000"/>
          <w:sz w:val="28"/>
          <w:szCs w:val="28"/>
        </w:rPr>
        <w:t>теперь</w:t>
      </w:r>
      <w:r w:rsidR="00E27852" w:rsidRPr="007F2C0D">
        <w:rPr>
          <w:color w:val="008000"/>
          <w:sz w:val="28"/>
          <w:szCs w:val="28"/>
          <w:lang w:val="de-DE"/>
        </w:rPr>
        <w:t xml:space="preserve"> </w:t>
      </w:r>
      <w:r w:rsidR="00E27852" w:rsidRPr="007F2C0D">
        <w:rPr>
          <w:color w:val="008000"/>
          <w:sz w:val="28"/>
          <w:szCs w:val="28"/>
        </w:rPr>
        <w:t>с</w:t>
      </w:r>
      <w:r w:rsidR="00E27852" w:rsidRPr="007F2C0D">
        <w:rPr>
          <w:color w:val="008000"/>
          <w:sz w:val="28"/>
          <w:szCs w:val="28"/>
          <w:lang w:val="de-DE"/>
        </w:rPr>
        <w:t xml:space="preserve"> </w:t>
      </w:r>
      <w:r w:rsidR="00E27852" w:rsidRPr="007F2C0D">
        <w:rPr>
          <w:color w:val="008000"/>
          <w:sz w:val="28"/>
          <w:szCs w:val="28"/>
        </w:rPr>
        <w:t>ним</w:t>
      </w:r>
      <w:r w:rsidR="00E27852" w:rsidRPr="007F2C0D">
        <w:rPr>
          <w:color w:val="008000"/>
          <w:sz w:val="28"/>
          <w:szCs w:val="28"/>
          <w:lang w:val="de-DE"/>
        </w:rPr>
        <w:t xml:space="preserve"> </w:t>
      </w:r>
      <w:r w:rsidR="00E27852" w:rsidRPr="007F2C0D">
        <w:rPr>
          <w:color w:val="008000"/>
          <w:sz w:val="28"/>
          <w:szCs w:val="28"/>
        </w:rPr>
        <w:t>разговаривала</w:t>
      </w:r>
      <w:r w:rsidR="00E278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wandte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Rücken</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а</w:t>
      </w:r>
      <w:r w:rsidR="00E27852" w:rsidRPr="007F2C0D">
        <w:rPr>
          <w:color w:val="008000"/>
          <w:sz w:val="28"/>
          <w:szCs w:val="28"/>
          <w:lang w:val="de-DE"/>
        </w:rPr>
        <w:t xml:space="preserve"> </w:t>
      </w:r>
      <w:r w:rsidR="00E27852" w:rsidRPr="007F2C0D">
        <w:rPr>
          <w:color w:val="008000"/>
          <w:sz w:val="28"/>
          <w:szCs w:val="28"/>
        </w:rPr>
        <w:t>повернулась</w:t>
      </w:r>
      <w:r w:rsidR="00E27852" w:rsidRPr="007F2C0D">
        <w:rPr>
          <w:color w:val="008000"/>
          <w:sz w:val="28"/>
          <w:szCs w:val="28"/>
          <w:lang w:val="de-DE"/>
        </w:rPr>
        <w:t xml:space="preserve"> </w:t>
      </w:r>
      <w:r w:rsidR="00E27852" w:rsidRPr="007F2C0D">
        <w:rPr>
          <w:color w:val="008000"/>
          <w:sz w:val="28"/>
          <w:szCs w:val="28"/>
        </w:rPr>
        <w:t>к</w:t>
      </w:r>
      <w:r w:rsidR="00E27852" w:rsidRPr="007F2C0D">
        <w:rPr>
          <w:color w:val="008000"/>
          <w:sz w:val="28"/>
          <w:szCs w:val="28"/>
          <w:lang w:val="de-DE"/>
        </w:rPr>
        <w:t xml:space="preserve"> </w:t>
      </w:r>
      <w:r w:rsidR="00E27852" w:rsidRPr="007F2C0D">
        <w:rPr>
          <w:color w:val="008000"/>
          <w:sz w:val="28"/>
          <w:szCs w:val="28"/>
        </w:rPr>
        <w:t>нему</w:t>
      </w:r>
      <w:r w:rsidR="00E27852" w:rsidRPr="007F2C0D">
        <w:rPr>
          <w:color w:val="008000"/>
          <w:sz w:val="28"/>
          <w:szCs w:val="28"/>
          <w:lang w:val="de-DE"/>
        </w:rPr>
        <w:t xml:space="preserve"> </w:t>
      </w:r>
      <w:r w:rsidR="00E27852" w:rsidRPr="007F2C0D">
        <w:rPr>
          <w:color w:val="008000"/>
          <w:sz w:val="28"/>
          <w:szCs w:val="28"/>
        </w:rPr>
        <w:t>спиной</w:t>
      </w:r>
      <w:r w:rsidR="00E27852" w:rsidRPr="007F2C0D">
        <w:rPr>
          <w:color w:val="008000"/>
          <w:sz w:val="28"/>
          <w:szCs w:val="28"/>
          <w:lang w:val="de-DE"/>
        </w:rPr>
        <w:t>: «</w:t>
      </w:r>
      <w:r w:rsidR="00E27852" w:rsidRPr="007F2C0D">
        <w:rPr>
          <w:color w:val="008000"/>
          <w:sz w:val="28"/>
          <w:szCs w:val="28"/>
        </w:rPr>
        <w:t>повернула</w:t>
      </w:r>
      <w:r w:rsidR="00E27852" w:rsidRPr="007F2C0D">
        <w:rPr>
          <w:color w:val="008000"/>
          <w:sz w:val="28"/>
          <w:szCs w:val="28"/>
          <w:lang w:val="de-DE"/>
        </w:rPr>
        <w:t xml:space="preserve"> </w:t>
      </w:r>
      <w:r w:rsidR="00E27852" w:rsidRPr="007F2C0D">
        <w:rPr>
          <w:color w:val="008000"/>
          <w:sz w:val="28"/>
          <w:szCs w:val="28"/>
        </w:rPr>
        <w:t>ему</w:t>
      </w:r>
      <w:r w:rsidR="00E27852" w:rsidRPr="007F2C0D">
        <w:rPr>
          <w:color w:val="008000"/>
          <w:sz w:val="28"/>
          <w:szCs w:val="28"/>
          <w:lang w:val="de-DE"/>
        </w:rPr>
        <w:t xml:space="preserve"> </w:t>
      </w:r>
      <w:r w:rsidR="00E27852" w:rsidRPr="007F2C0D">
        <w:rPr>
          <w:color w:val="008000"/>
          <w:sz w:val="28"/>
          <w:szCs w:val="28"/>
        </w:rPr>
        <w:t>спину</w:t>
      </w:r>
      <w:r w:rsidR="00E27852" w:rsidRPr="007F2C0D">
        <w:rPr>
          <w:color w:val="008000"/>
          <w:sz w:val="28"/>
          <w:szCs w:val="28"/>
          <w:lang w:val="de-DE"/>
        </w:rPr>
        <w:t>»</w:t>
      </w:r>
      <w:r w:rsidR="006D3473" w:rsidRPr="006D3473">
        <w:rPr>
          <w:color w:val="008000"/>
          <w:sz w:val="28"/>
          <w:szCs w:val="28"/>
          <w:lang w:val="de-DE"/>
        </w:rPr>
        <w:t xml:space="preserve">; </w:t>
      </w:r>
      <w:r w:rsidR="006D3473">
        <w:rPr>
          <w:i/>
          <w:color w:val="008000"/>
          <w:sz w:val="28"/>
          <w:szCs w:val="28"/>
          <w:lang w:val="de-DE"/>
        </w:rPr>
        <w:t>wenden</w:t>
      </w:r>
      <w:r w:rsidR="00E27852"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34023A" w:rsidRPr="00E27852" w:rsidRDefault="0034023A" w:rsidP="001B2DE8">
      <w:pPr>
        <w:pStyle w:val="a3"/>
        <w:spacing w:line="360" w:lineRule="auto"/>
        <w:rPr>
          <w:sz w:val="28"/>
          <w:szCs w:val="28"/>
          <w:lang w:val="de-DE"/>
        </w:rPr>
      </w:pPr>
      <w:r w:rsidRPr="00307785">
        <w:rPr>
          <w:sz w:val="28"/>
          <w:szCs w:val="28"/>
          <w:lang w:val="de-DE"/>
        </w:rPr>
        <w:t xml:space="preserve">Sie verlängerte ihm die Qual, indem sie einige Minuten schwieg. Minuten, in denen er die Uhr schlagen hörte und draußen ein Kind lachen und in sich selbst das Herz an die Brust hämmern. Aber auch in ihr musste eine große Unsicherheit sein, </w:t>
      </w:r>
      <w:r w:rsidRPr="00307785">
        <w:rPr>
          <w:sz w:val="28"/>
          <w:szCs w:val="28"/>
          <w:lang w:val="de-DE"/>
        </w:rPr>
        <w:lastRenderedPageBreak/>
        <w:t>denn sie sah ihn nicht an, während sie jetzt zu ihm sprach,</w:t>
      </w:r>
      <w:r w:rsidR="00E27852">
        <w:rPr>
          <w:sz w:val="28"/>
          <w:szCs w:val="28"/>
          <w:lang w:val="de-DE"/>
        </w:rPr>
        <w:t xml:space="preserve"> sondern wandte ihm den Rücken.</w:t>
      </w:r>
    </w:p>
    <w:p w:rsidR="00066A09" w:rsidRDefault="00066A09"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t>„Ich</w:t>
      </w:r>
      <w:r w:rsidR="00E2173E" w:rsidRPr="00307785">
        <w:rPr>
          <w:sz w:val="28"/>
          <w:szCs w:val="28"/>
          <w:lang w:val="de-DE"/>
        </w:rPr>
        <w:t xml:space="preserve"> </w:t>
      </w:r>
      <w:r w:rsidRPr="00307785">
        <w:rPr>
          <w:sz w:val="28"/>
          <w:szCs w:val="28"/>
          <w:lang w:val="de-DE"/>
        </w:rPr>
        <w:t>will</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dein</w:t>
      </w:r>
      <w:r w:rsidR="00E2173E" w:rsidRPr="00307785">
        <w:rPr>
          <w:sz w:val="28"/>
          <w:szCs w:val="28"/>
          <w:lang w:val="de-DE"/>
        </w:rPr>
        <w:t xml:space="preserve"> </w:t>
      </w:r>
      <w:r w:rsidRPr="00307785">
        <w:rPr>
          <w:sz w:val="28"/>
          <w:szCs w:val="28"/>
          <w:lang w:val="de-DE"/>
        </w:rPr>
        <w:t>Betragen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reden</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я</w:t>
      </w:r>
      <w:r w:rsidR="00E27852" w:rsidRPr="007F2C0D">
        <w:rPr>
          <w:color w:val="008000"/>
          <w:sz w:val="28"/>
          <w:szCs w:val="28"/>
          <w:lang w:val="de-DE"/>
        </w:rPr>
        <w:t xml:space="preserve"> </w:t>
      </w:r>
      <w:r w:rsidR="00E27852" w:rsidRPr="007F2C0D">
        <w:rPr>
          <w:color w:val="008000"/>
          <w:sz w:val="28"/>
          <w:szCs w:val="28"/>
        </w:rPr>
        <w:t>больше</w:t>
      </w:r>
      <w:r w:rsidR="00E27852" w:rsidRPr="007F2C0D">
        <w:rPr>
          <w:color w:val="008000"/>
          <w:sz w:val="28"/>
          <w:szCs w:val="28"/>
          <w:lang w:val="de-DE"/>
        </w:rPr>
        <w:t xml:space="preserve"> </w:t>
      </w:r>
      <w:r w:rsidR="00E27852" w:rsidRPr="007F2C0D">
        <w:rPr>
          <w:color w:val="008000"/>
          <w:sz w:val="28"/>
          <w:szCs w:val="28"/>
        </w:rPr>
        <w:t>не</w:t>
      </w:r>
      <w:r w:rsidR="00E27852" w:rsidRPr="007F2C0D">
        <w:rPr>
          <w:color w:val="008000"/>
          <w:sz w:val="28"/>
          <w:szCs w:val="28"/>
          <w:lang w:val="de-DE"/>
        </w:rPr>
        <w:t xml:space="preserve"> </w:t>
      </w:r>
      <w:r w:rsidR="00E27852" w:rsidRPr="007F2C0D">
        <w:rPr>
          <w:color w:val="008000"/>
          <w:sz w:val="28"/>
          <w:szCs w:val="28"/>
        </w:rPr>
        <w:t>хочу</w:t>
      </w:r>
      <w:r w:rsidR="00E27852" w:rsidRPr="007F2C0D">
        <w:rPr>
          <w:color w:val="008000"/>
          <w:sz w:val="28"/>
          <w:szCs w:val="28"/>
          <w:lang w:val="de-DE"/>
        </w:rPr>
        <w:t xml:space="preserve"> </w:t>
      </w:r>
      <w:r w:rsidR="00E27852" w:rsidRPr="007F2C0D">
        <w:rPr>
          <w:color w:val="008000"/>
          <w:sz w:val="28"/>
          <w:szCs w:val="28"/>
        </w:rPr>
        <w:t>говорить</w:t>
      </w:r>
      <w:r w:rsidR="00E27852" w:rsidRPr="007F2C0D">
        <w:rPr>
          <w:color w:val="008000"/>
          <w:sz w:val="28"/>
          <w:szCs w:val="28"/>
          <w:lang w:val="de-DE"/>
        </w:rPr>
        <w:t xml:space="preserve"> </w:t>
      </w:r>
      <w:r w:rsidR="00E27852" w:rsidRPr="007F2C0D">
        <w:rPr>
          <w:color w:val="008000"/>
          <w:sz w:val="28"/>
          <w:szCs w:val="28"/>
        </w:rPr>
        <w:t>о</w:t>
      </w:r>
      <w:r w:rsidR="00E27852" w:rsidRPr="007F2C0D">
        <w:rPr>
          <w:color w:val="008000"/>
          <w:sz w:val="28"/>
          <w:szCs w:val="28"/>
          <w:lang w:val="de-DE"/>
        </w:rPr>
        <w:t xml:space="preserve"> </w:t>
      </w:r>
      <w:r w:rsidR="00E27852" w:rsidRPr="007F2C0D">
        <w:rPr>
          <w:color w:val="008000"/>
          <w:sz w:val="28"/>
          <w:szCs w:val="28"/>
        </w:rPr>
        <w:t>твоем</w:t>
      </w:r>
      <w:r w:rsidR="00E27852" w:rsidRPr="007F2C0D">
        <w:rPr>
          <w:color w:val="008000"/>
          <w:sz w:val="28"/>
          <w:szCs w:val="28"/>
          <w:lang w:val="de-DE"/>
        </w:rPr>
        <w:t xml:space="preserve"> </w:t>
      </w:r>
      <w:r w:rsidR="00E27852" w:rsidRPr="007F2C0D">
        <w:rPr>
          <w:color w:val="008000"/>
          <w:sz w:val="28"/>
          <w:szCs w:val="28"/>
        </w:rPr>
        <w:t>вчерашнем</w:t>
      </w:r>
      <w:r w:rsidR="00E27852" w:rsidRPr="007F2C0D">
        <w:rPr>
          <w:color w:val="008000"/>
          <w:sz w:val="28"/>
          <w:szCs w:val="28"/>
          <w:lang w:val="de-DE"/>
        </w:rPr>
        <w:t xml:space="preserve"> </w:t>
      </w:r>
      <w:r w:rsidR="00E27852" w:rsidRPr="007F2C0D">
        <w:rPr>
          <w:color w:val="008000"/>
          <w:sz w:val="28"/>
          <w:szCs w:val="28"/>
        </w:rPr>
        <w:t>поведении</w:t>
      </w:r>
      <w:r w:rsidR="00E27852" w:rsidRPr="007F2C0D">
        <w:rPr>
          <w:color w:val="008000"/>
          <w:sz w:val="28"/>
          <w:szCs w:val="28"/>
          <w:lang w:val="de-DE"/>
        </w:rPr>
        <w:t xml:space="preserve">; </w:t>
      </w:r>
      <w:r w:rsidR="00E27852" w:rsidRPr="007F2C0D">
        <w:rPr>
          <w:i/>
          <w:color w:val="008000"/>
          <w:sz w:val="28"/>
          <w:szCs w:val="28"/>
          <w:lang w:val="de-DE"/>
        </w:rPr>
        <w:t>das Betragen</w:t>
      </w:r>
      <w:r w:rsidR="007E4D3B" w:rsidRPr="007F2C0D">
        <w:rPr>
          <w:i/>
          <w:color w:val="008000"/>
          <w:sz w:val="28"/>
          <w:szCs w:val="28"/>
          <w:lang w:val="de-DE"/>
        </w:rPr>
        <w:t xml:space="preserve"> — </w:t>
      </w:r>
      <w:r w:rsidR="00E27852" w:rsidRPr="007F2C0D">
        <w:rPr>
          <w:i/>
          <w:color w:val="008000"/>
          <w:sz w:val="28"/>
          <w:szCs w:val="28"/>
        </w:rPr>
        <w:t>поведение</w:t>
      </w:r>
      <w:r w:rsidR="00E278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unerhört,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schäme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daran</w:t>
      </w:r>
      <w:r w:rsidR="00E2173E" w:rsidRPr="00307785">
        <w:rPr>
          <w:sz w:val="28"/>
          <w:szCs w:val="28"/>
          <w:lang w:val="de-DE"/>
        </w:rPr>
        <w:t xml:space="preserve"> </w:t>
      </w:r>
      <w:r w:rsidRPr="00307785">
        <w:rPr>
          <w:sz w:val="28"/>
          <w:szCs w:val="28"/>
          <w:lang w:val="de-DE"/>
        </w:rPr>
        <w:t>denke</w:t>
      </w:r>
      <w:r w:rsidR="00E27852" w:rsidRPr="00E27852">
        <w:rPr>
          <w:sz w:val="28"/>
          <w:szCs w:val="28"/>
          <w:lang w:val="de-DE"/>
        </w:rPr>
        <w:t xml:space="preserve"> </w:t>
      </w:r>
      <w:r w:rsidR="00E27852" w:rsidRPr="007F2C0D">
        <w:rPr>
          <w:color w:val="008000"/>
          <w:sz w:val="28"/>
          <w:szCs w:val="28"/>
          <w:lang w:val="de-DE"/>
        </w:rPr>
        <w:t>(</w:t>
      </w:r>
      <w:r w:rsidR="00E27852" w:rsidRPr="007F2C0D">
        <w:rPr>
          <w:color w:val="008000"/>
          <w:sz w:val="28"/>
          <w:szCs w:val="28"/>
        </w:rPr>
        <w:t>оно</w:t>
      </w:r>
      <w:r w:rsidR="00E27852" w:rsidRPr="007F2C0D">
        <w:rPr>
          <w:color w:val="008000"/>
          <w:sz w:val="28"/>
          <w:szCs w:val="28"/>
          <w:lang w:val="de-DE"/>
        </w:rPr>
        <w:t xml:space="preserve"> </w:t>
      </w:r>
      <w:r w:rsidR="00E27852" w:rsidRPr="007F2C0D">
        <w:rPr>
          <w:color w:val="008000"/>
          <w:sz w:val="28"/>
          <w:szCs w:val="28"/>
        </w:rPr>
        <w:t>было</w:t>
      </w:r>
      <w:r w:rsidR="00E27852" w:rsidRPr="007F2C0D">
        <w:rPr>
          <w:color w:val="008000"/>
          <w:sz w:val="28"/>
          <w:szCs w:val="28"/>
          <w:lang w:val="de-DE"/>
        </w:rPr>
        <w:t xml:space="preserve"> </w:t>
      </w:r>
      <w:r w:rsidR="00E27852" w:rsidRPr="007F2C0D">
        <w:rPr>
          <w:color w:val="008000"/>
          <w:sz w:val="28"/>
          <w:szCs w:val="28"/>
        </w:rPr>
        <w:t>неслыханным</w:t>
      </w:r>
      <w:r w:rsidR="00E27852" w:rsidRPr="007F2C0D">
        <w:rPr>
          <w:color w:val="008000"/>
          <w:sz w:val="28"/>
          <w:szCs w:val="28"/>
          <w:lang w:val="de-DE"/>
        </w:rPr>
        <w:t xml:space="preserve">, </w:t>
      </w:r>
      <w:r w:rsidR="00E27852" w:rsidRPr="007F2C0D">
        <w:rPr>
          <w:color w:val="008000"/>
          <w:sz w:val="28"/>
          <w:szCs w:val="28"/>
        </w:rPr>
        <w:t>и</w:t>
      </w:r>
      <w:r w:rsidR="00E27852" w:rsidRPr="007F2C0D">
        <w:rPr>
          <w:color w:val="008000"/>
          <w:sz w:val="28"/>
          <w:szCs w:val="28"/>
          <w:lang w:val="de-DE"/>
        </w:rPr>
        <w:t xml:space="preserve"> </w:t>
      </w:r>
      <w:r w:rsidR="00E27852" w:rsidRPr="007F2C0D">
        <w:rPr>
          <w:color w:val="008000"/>
          <w:sz w:val="28"/>
          <w:szCs w:val="28"/>
        </w:rPr>
        <w:t>я</w:t>
      </w:r>
      <w:r w:rsidR="00E27852" w:rsidRPr="007F2C0D">
        <w:rPr>
          <w:color w:val="008000"/>
          <w:sz w:val="28"/>
          <w:szCs w:val="28"/>
          <w:lang w:val="de-DE"/>
        </w:rPr>
        <w:t xml:space="preserve"> </w:t>
      </w:r>
      <w:r w:rsidR="00E27852" w:rsidRPr="007F2C0D">
        <w:rPr>
          <w:color w:val="008000"/>
          <w:sz w:val="28"/>
          <w:szCs w:val="28"/>
        </w:rPr>
        <w:t>стыжусь</w:t>
      </w:r>
      <w:r w:rsidR="00E27852" w:rsidRPr="007F2C0D">
        <w:rPr>
          <w:color w:val="008000"/>
          <w:sz w:val="28"/>
          <w:szCs w:val="28"/>
          <w:lang w:val="de-DE"/>
        </w:rPr>
        <w:t xml:space="preserve"> </w:t>
      </w:r>
      <w:r w:rsidR="00E27852" w:rsidRPr="007F2C0D">
        <w:rPr>
          <w:color w:val="008000"/>
          <w:sz w:val="28"/>
          <w:szCs w:val="28"/>
        </w:rPr>
        <w:t>сейчас</w:t>
      </w:r>
      <w:r w:rsidR="00E27852" w:rsidRPr="007F2C0D">
        <w:rPr>
          <w:color w:val="008000"/>
          <w:sz w:val="28"/>
          <w:szCs w:val="28"/>
          <w:lang w:val="de-DE"/>
        </w:rPr>
        <w:t xml:space="preserve">, </w:t>
      </w:r>
      <w:r w:rsidR="00E27852" w:rsidRPr="007F2C0D">
        <w:rPr>
          <w:color w:val="008000"/>
          <w:sz w:val="28"/>
          <w:szCs w:val="28"/>
        </w:rPr>
        <w:t>когда</w:t>
      </w:r>
      <w:r w:rsidR="00E27852" w:rsidRPr="007F2C0D">
        <w:rPr>
          <w:color w:val="008000"/>
          <w:sz w:val="28"/>
          <w:szCs w:val="28"/>
          <w:lang w:val="de-DE"/>
        </w:rPr>
        <w:t xml:space="preserve"> </w:t>
      </w:r>
      <w:r w:rsidR="00E27852" w:rsidRPr="007F2C0D">
        <w:rPr>
          <w:color w:val="008000"/>
          <w:sz w:val="28"/>
          <w:szCs w:val="28"/>
        </w:rPr>
        <w:t>я</w:t>
      </w:r>
      <w:r w:rsidR="00E27852" w:rsidRPr="007F2C0D">
        <w:rPr>
          <w:color w:val="008000"/>
          <w:sz w:val="28"/>
          <w:szCs w:val="28"/>
          <w:lang w:val="de-DE"/>
        </w:rPr>
        <w:t xml:space="preserve"> </w:t>
      </w:r>
      <w:r w:rsidR="00E27852" w:rsidRPr="007F2C0D">
        <w:rPr>
          <w:color w:val="008000"/>
          <w:sz w:val="28"/>
          <w:szCs w:val="28"/>
        </w:rPr>
        <w:t>об</w:t>
      </w:r>
      <w:r w:rsidR="00E27852" w:rsidRPr="007F2C0D">
        <w:rPr>
          <w:color w:val="008000"/>
          <w:sz w:val="28"/>
          <w:szCs w:val="28"/>
          <w:lang w:val="de-DE"/>
        </w:rPr>
        <w:t xml:space="preserve"> </w:t>
      </w:r>
      <w:r w:rsidR="00E27852" w:rsidRPr="007F2C0D">
        <w:rPr>
          <w:color w:val="008000"/>
          <w:sz w:val="28"/>
          <w:szCs w:val="28"/>
        </w:rPr>
        <w:t>этом</w:t>
      </w:r>
      <w:r w:rsidR="00E27852" w:rsidRPr="007F2C0D">
        <w:rPr>
          <w:color w:val="008000"/>
          <w:sz w:val="28"/>
          <w:szCs w:val="28"/>
          <w:lang w:val="de-DE"/>
        </w:rPr>
        <w:t xml:space="preserve"> </w:t>
      </w:r>
      <w:r w:rsidR="00E27852" w:rsidRPr="007F2C0D">
        <w:rPr>
          <w:color w:val="008000"/>
          <w:sz w:val="28"/>
          <w:szCs w:val="28"/>
        </w:rPr>
        <w:t>думаю</w:t>
      </w:r>
      <w:r w:rsidR="00E2785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E27852">
        <w:rPr>
          <w:sz w:val="28"/>
          <w:szCs w:val="28"/>
        </w:rPr>
        <w:t xml:space="preserve"> </w:t>
      </w:r>
      <w:r w:rsidRPr="00307785">
        <w:rPr>
          <w:sz w:val="28"/>
          <w:szCs w:val="28"/>
          <w:lang w:val="de-DE"/>
        </w:rPr>
        <w:t>hast</w:t>
      </w:r>
      <w:r w:rsidR="00E2173E" w:rsidRPr="00E27852">
        <w:rPr>
          <w:sz w:val="28"/>
          <w:szCs w:val="28"/>
        </w:rPr>
        <w:t xml:space="preserve"> </w:t>
      </w:r>
      <w:r w:rsidRPr="00307785">
        <w:rPr>
          <w:sz w:val="28"/>
          <w:szCs w:val="28"/>
          <w:lang w:val="de-DE"/>
        </w:rPr>
        <w:t>dir</w:t>
      </w:r>
      <w:r w:rsidR="00E2173E" w:rsidRPr="00E27852">
        <w:rPr>
          <w:sz w:val="28"/>
          <w:szCs w:val="28"/>
        </w:rPr>
        <w:t xml:space="preserve"> </w:t>
      </w:r>
      <w:r w:rsidRPr="00307785">
        <w:rPr>
          <w:sz w:val="28"/>
          <w:szCs w:val="28"/>
          <w:lang w:val="de-DE"/>
        </w:rPr>
        <w:t>die</w:t>
      </w:r>
      <w:r w:rsidR="00E2173E" w:rsidRPr="00E27852">
        <w:rPr>
          <w:sz w:val="28"/>
          <w:szCs w:val="28"/>
        </w:rPr>
        <w:t xml:space="preserve"> </w:t>
      </w:r>
      <w:r w:rsidRPr="00307785">
        <w:rPr>
          <w:sz w:val="28"/>
          <w:szCs w:val="28"/>
          <w:lang w:val="de-DE"/>
        </w:rPr>
        <w:t>Folgen</w:t>
      </w:r>
      <w:r w:rsidR="00E2173E" w:rsidRPr="00E27852">
        <w:rPr>
          <w:sz w:val="28"/>
          <w:szCs w:val="28"/>
        </w:rPr>
        <w:t xml:space="preserve"> </w:t>
      </w:r>
      <w:r w:rsidRPr="00307785">
        <w:rPr>
          <w:sz w:val="28"/>
          <w:szCs w:val="28"/>
          <w:lang w:val="de-DE"/>
        </w:rPr>
        <w:t>selber</w:t>
      </w:r>
      <w:r w:rsidR="00E2173E" w:rsidRPr="00E27852">
        <w:rPr>
          <w:sz w:val="28"/>
          <w:szCs w:val="28"/>
        </w:rPr>
        <w:t xml:space="preserve"> </w:t>
      </w:r>
      <w:r w:rsidRPr="00307785">
        <w:rPr>
          <w:sz w:val="28"/>
          <w:szCs w:val="28"/>
          <w:lang w:val="de-DE"/>
        </w:rPr>
        <w:t>zuzuschreiben</w:t>
      </w:r>
      <w:r w:rsidR="00E27852">
        <w:rPr>
          <w:sz w:val="28"/>
          <w:szCs w:val="28"/>
        </w:rPr>
        <w:t xml:space="preserve"> </w:t>
      </w:r>
      <w:r w:rsidR="00E27852" w:rsidRPr="007F2C0D">
        <w:rPr>
          <w:color w:val="008000"/>
          <w:sz w:val="28"/>
          <w:szCs w:val="28"/>
        </w:rPr>
        <w:t>(за последствия ты можешь пенять на самого себя: «ты должен последствия приписать самому себе»</w:t>
      </w:r>
      <w:r w:rsidR="006D3473" w:rsidRPr="006D3473">
        <w:rPr>
          <w:color w:val="008000"/>
          <w:sz w:val="28"/>
          <w:szCs w:val="28"/>
        </w:rPr>
        <w:t xml:space="preserve">; </w:t>
      </w:r>
      <w:r w:rsidR="006D3473">
        <w:rPr>
          <w:i/>
          <w:color w:val="008000"/>
          <w:sz w:val="28"/>
          <w:szCs w:val="28"/>
          <w:lang w:val="en-US"/>
        </w:rPr>
        <w:t>die</w:t>
      </w:r>
      <w:r w:rsidR="006D3473" w:rsidRPr="006D3473">
        <w:rPr>
          <w:i/>
          <w:color w:val="008000"/>
          <w:sz w:val="28"/>
          <w:szCs w:val="28"/>
        </w:rPr>
        <w:t xml:space="preserve"> </w:t>
      </w:r>
      <w:r w:rsidR="006D3473">
        <w:rPr>
          <w:i/>
          <w:color w:val="008000"/>
          <w:sz w:val="28"/>
          <w:szCs w:val="28"/>
          <w:lang w:val="en-US"/>
        </w:rPr>
        <w:t>Folge</w:t>
      </w:r>
      <w:r w:rsidR="006D3473" w:rsidRPr="006D3473">
        <w:rPr>
          <w:i/>
          <w:color w:val="008000"/>
          <w:sz w:val="28"/>
          <w:szCs w:val="28"/>
        </w:rPr>
        <w:t xml:space="preserve"> — </w:t>
      </w:r>
      <w:r w:rsidR="006D3473">
        <w:rPr>
          <w:i/>
          <w:color w:val="008000"/>
          <w:sz w:val="28"/>
          <w:szCs w:val="28"/>
        </w:rPr>
        <w:t xml:space="preserve">последствие; </w:t>
      </w:r>
      <w:r w:rsidR="006D3473">
        <w:rPr>
          <w:i/>
          <w:color w:val="008000"/>
          <w:sz w:val="28"/>
          <w:szCs w:val="28"/>
          <w:lang w:val="en-US"/>
        </w:rPr>
        <w:t>folgen</w:t>
      </w:r>
      <w:r w:rsidR="006D3473" w:rsidRPr="006D3473">
        <w:rPr>
          <w:i/>
          <w:color w:val="008000"/>
          <w:sz w:val="28"/>
          <w:szCs w:val="28"/>
        </w:rPr>
        <w:t xml:space="preserve"> — </w:t>
      </w:r>
      <w:r w:rsidR="006D3473">
        <w:rPr>
          <w:i/>
          <w:color w:val="008000"/>
          <w:sz w:val="28"/>
          <w:szCs w:val="28"/>
        </w:rPr>
        <w:t>следовать</w:t>
      </w:r>
      <w:r w:rsidR="00E27852" w:rsidRPr="007F2C0D">
        <w:rPr>
          <w:color w:val="008000"/>
          <w:sz w:val="28"/>
          <w:szCs w:val="28"/>
        </w:rPr>
        <w:t>)</w:t>
      </w:r>
      <w:r w:rsidRPr="00E27852">
        <w:rPr>
          <w:sz w:val="28"/>
          <w:szCs w:val="28"/>
        </w:rPr>
        <w:t>.</w:t>
      </w:r>
      <w:r w:rsidR="00E2173E" w:rsidRPr="00E27852">
        <w:rPr>
          <w:sz w:val="28"/>
          <w:szCs w:val="28"/>
        </w:rPr>
        <w:t xml:space="preserve"> </w:t>
      </w:r>
      <w:r w:rsidRPr="00307785">
        <w:rPr>
          <w:sz w:val="28"/>
          <w:szCs w:val="28"/>
          <w:lang w:val="de-DE"/>
        </w:rPr>
        <w:t>Ich</w:t>
      </w:r>
      <w:r w:rsidR="00E2173E" w:rsidRPr="00E27852">
        <w:rPr>
          <w:sz w:val="28"/>
          <w:szCs w:val="28"/>
        </w:rPr>
        <w:t xml:space="preserve"> </w:t>
      </w:r>
      <w:r w:rsidRPr="00307785">
        <w:rPr>
          <w:sz w:val="28"/>
          <w:szCs w:val="28"/>
          <w:lang w:val="de-DE"/>
        </w:rPr>
        <w:t>will</w:t>
      </w:r>
      <w:r w:rsidR="00E2173E" w:rsidRPr="00E27852">
        <w:rPr>
          <w:sz w:val="28"/>
          <w:szCs w:val="28"/>
        </w:rPr>
        <w:t xml:space="preserve"> </w:t>
      </w:r>
      <w:r w:rsidRPr="00307785">
        <w:rPr>
          <w:sz w:val="28"/>
          <w:szCs w:val="28"/>
          <w:lang w:val="de-DE"/>
        </w:rPr>
        <w:t>dir</w:t>
      </w:r>
      <w:r w:rsidR="00E2173E" w:rsidRPr="00E27852">
        <w:rPr>
          <w:sz w:val="28"/>
          <w:szCs w:val="28"/>
        </w:rPr>
        <w:t xml:space="preserve"> </w:t>
      </w:r>
      <w:r w:rsidRPr="00307785">
        <w:rPr>
          <w:sz w:val="28"/>
          <w:szCs w:val="28"/>
          <w:lang w:val="de-DE"/>
        </w:rPr>
        <w:t>jetzt</w:t>
      </w:r>
      <w:r w:rsidR="00E2173E" w:rsidRPr="00E27852">
        <w:rPr>
          <w:sz w:val="28"/>
          <w:szCs w:val="28"/>
        </w:rPr>
        <w:t xml:space="preserve"> </w:t>
      </w:r>
      <w:r w:rsidRPr="00307785">
        <w:rPr>
          <w:sz w:val="28"/>
          <w:szCs w:val="28"/>
          <w:lang w:val="de-DE"/>
        </w:rPr>
        <w:t>nur</w:t>
      </w:r>
      <w:r w:rsidR="00E2173E" w:rsidRPr="00E27852">
        <w:rPr>
          <w:sz w:val="28"/>
          <w:szCs w:val="28"/>
        </w:rPr>
        <w:t xml:space="preserve"> </w:t>
      </w:r>
      <w:r w:rsidRPr="00307785">
        <w:rPr>
          <w:sz w:val="28"/>
          <w:szCs w:val="28"/>
          <w:lang w:val="de-DE"/>
        </w:rPr>
        <w:t>sagen</w:t>
      </w:r>
      <w:r w:rsidRPr="00E27852">
        <w:rPr>
          <w:sz w:val="28"/>
          <w:szCs w:val="28"/>
        </w:rPr>
        <w:t>,</w:t>
      </w:r>
      <w:r w:rsidR="00E2173E" w:rsidRPr="00E27852">
        <w:rPr>
          <w:sz w:val="28"/>
          <w:szCs w:val="28"/>
        </w:rPr>
        <w:t xml:space="preserve"> </w:t>
      </w:r>
      <w:r w:rsidRPr="00307785">
        <w:rPr>
          <w:sz w:val="28"/>
          <w:szCs w:val="28"/>
          <w:lang w:val="de-DE"/>
        </w:rPr>
        <w:t>es</w:t>
      </w:r>
      <w:r w:rsidR="00E2173E" w:rsidRPr="00E27852">
        <w:rPr>
          <w:sz w:val="28"/>
          <w:szCs w:val="28"/>
        </w:rPr>
        <w:t xml:space="preserve"> </w:t>
      </w:r>
      <w:r w:rsidRPr="00307785">
        <w:rPr>
          <w:sz w:val="28"/>
          <w:szCs w:val="28"/>
          <w:lang w:val="de-DE"/>
        </w:rPr>
        <w:t>war</w:t>
      </w:r>
      <w:r w:rsidR="00E2173E" w:rsidRPr="00E27852">
        <w:rPr>
          <w:sz w:val="28"/>
          <w:szCs w:val="28"/>
        </w:rPr>
        <w:t xml:space="preserve"> </w:t>
      </w:r>
      <w:r w:rsidRPr="00307785">
        <w:rPr>
          <w:sz w:val="28"/>
          <w:szCs w:val="28"/>
          <w:lang w:val="de-DE"/>
        </w:rPr>
        <w:t>das</w:t>
      </w:r>
      <w:r w:rsidR="00E2173E" w:rsidRPr="00E27852">
        <w:rPr>
          <w:sz w:val="28"/>
          <w:szCs w:val="28"/>
        </w:rPr>
        <w:t xml:space="preserve"> </w:t>
      </w:r>
      <w:r w:rsidRPr="00307785">
        <w:rPr>
          <w:sz w:val="28"/>
          <w:szCs w:val="28"/>
          <w:lang w:val="de-DE"/>
        </w:rPr>
        <w:t>letztemal</w:t>
      </w:r>
      <w:r w:rsidR="00E27852" w:rsidRPr="00E27852">
        <w:rPr>
          <w:sz w:val="28"/>
          <w:szCs w:val="28"/>
        </w:rPr>
        <w:t xml:space="preserve"> </w:t>
      </w:r>
      <w:r w:rsidR="00E27852" w:rsidRPr="007F2C0D">
        <w:rPr>
          <w:color w:val="008000"/>
          <w:sz w:val="28"/>
          <w:szCs w:val="28"/>
        </w:rPr>
        <w:t>(сейчас я лишь хочу тебе сказать, /что/ это был последний раз)</w:t>
      </w:r>
      <w:r w:rsidRPr="00E27852">
        <w:rPr>
          <w:sz w:val="28"/>
          <w:szCs w:val="28"/>
        </w:rPr>
        <w:t>,</w:t>
      </w:r>
      <w:r w:rsidR="00E2173E" w:rsidRPr="00E27852">
        <w:rPr>
          <w:sz w:val="28"/>
          <w:szCs w:val="28"/>
        </w:rPr>
        <w:t xml:space="preserve"> </w:t>
      </w:r>
      <w:r w:rsidR="00955105" w:rsidRPr="00307785">
        <w:rPr>
          <w:sz w:val="28"/>
          <w:szCs w:val="28"/>
          <w:lang w:val="de-DE"/>
        </w:rPr>
        <w:t>dass</w:t>
      </w:r>
      <w:r w:rsidR="00E2173E" w:rsidRPr="00E27852">
        <w:rPr>
          <w:sz w:val="28"/>
          <w:szCs w:val="28"/>
        </w:rPr>
        <w:t xml:space="preserve"> </w:t>
      </w:r>
      <w:r w:rsidRPr="00307785">
        <w:rPr>
          <w:sz w:val="28"/>
          <w:szCs w:val="28"/>
          <w:lang w:val="de-DE"/>
        </w:rPr>
        <w:t>du</w:t>
      </w:r>
      <w:r w:rsidR="00E2173E" w:rsidRPr="00E27852">
        <w:rPr>
          <w:sz w:val="28"/>
          <w:szCs w:val="28"/>
        </w:rPr>
        <w:t xml:space="preserve"> </w:t>
      </w:r>
      <w:r w:rsidRPr="00307785">
        <w:rPr>
          <w:sz w:val="28"/>
          <w:szCs w:val="28"/>
          <w:lang w:val="de-DE"/>
        </w:rPr>
        <w:t>allein</w:t>
      </w:r>
      <w:r w:rsidR="00E2173E" w:rsidRPr="00E27852">
        <w:rPr>
          <w:sz w:val="28"/>
          <w:szCs w:val="28"/>
        </w:rPr>
        <w:t xml:space="preserve"> </w:t>
      </w:r>
      <w:r w:rsidRPr="00307785">
        <w:rPr>
          <w:sz w:val="28"/>
          <w:szCs w:val="28"/>
          <w:lang w:val="de-DE"/>
        </w:rPr>
        <w:t>unter</w:t>
      </w:r>
      <w:r w:rsidR="00E2173E" w:rsidRPr="00E27852">
        <w:rPr>
          <w:sz w:val="28"/>
          <w:szCs w:val="28"/>
        </w:rPr>
        <w:t xml:space="preserve"> </w:t>
      </w:r>
      <w:r w:rsidRPr="00307785">
        <w:rPr>
          <w:sz w:val="28"/>
          <w:szCs w:val="28"/>
          <w:lang w:val="de-DE"/>
        </w:rPr>
        <w:t>Erwachsenen</w:t>
      </w:r>
      <w:r w:rsidR="00E2173E" w:rsidRPr="00E27852">
        <w:rPr>
          <w:sz w:val="28"/>
          <w:szCs w:val="28"/>
        </w:rPr>
        <w:t xml:space="preserve"> </w:t>
      </w:r>
      <w:r w:rsidRPr="00307785">
        <w:rPr>
          <w:sz w:val="28"/>
          <w:szCs w:val="28"/>
          <w:lang w:val="de-DE"/>
        </w:rPr>
        <w:t>sein</w:t>
      </w:r>
      <w:r w:rsidR="00E2173E" w:rsidRPr="00E27852">
        <w:rPr>
          <w:sz w:val="28"/>
          <w:szCs w:val="28"/>
        </w:rPr>
        <w:t xml:space="preserve"> </w:t>
      </w:r>
      <w:r w:rsidRPr="00307785">
        <w:rPr>
          <w:sz w:val="28"/>
          <w:szCs w:val="28"/>
          <w:lang w:val="de-DE"/>
        </w:rPr>
        <w:t>durftest</w:t>
      </w:r>
      <w:r w:rsidR="00E27852">
        <w:rPr>
          <w:sz w:val="28"/>
          <w:szCs w:val="28"/>
        </w:rPr>
        <w:t xml:space="preserve"> </w:t>
      </w:r>
      <w:r w:rsidR="00E27852" w:rsidRPr="007F2C0D">
        <w:rPr>
          <w:color w:val="008000"/>
          <w:sz w:val="28"/>
          <w:szCs w:val="28"/>
        </w:rPr>
        <w:t>(когда тебе можно было быть одному среди взрослых)</w:t>
      </w:r>
      <w:r w:rsidRPr="00E27852">
        <w:rPr>
          <w:sz w:val="28"/>
          <w:szCs w:val="28"/>
        </w:rPr>
        <w:t>.</w:t>
      </w:r>
      <w:r w:rsidR="00E2173E" w:rsidRPr="00E27852">
        <w:rPr>
          <w:sz w:val="28"/>
          <w:szCs w:val="28"/>
        </w:rPr>
        <w:t xml:space="preserve"> </w:t>
      </w:r>
      <w:r w:rsidRPr="00307785">
        <w:rPr>
          <w:sz w:val="28"/>
          <w:szCs w:val="28"/>
          <w:lang w:val="de-DE"/>
        </w:rPr>
        <w:t>Ich</w:t>
      </w:r>
      <w:r w:rsidR="00E2173E" w:rsidRPr="00E27852">
        <w:rPr>
          <w:sz w:val="28"/>
          <w:szCs w:val="28"/>
        </w:rPr>
        <w:t xml:space="preserve"> </w:t>
      </w:r>
      <w:r w:rsidRPr="00307785">
        <w:rPr>
          <w:sz w:val="28"/>
          <w:szCs w:val="28"/>
          <w:lang w:val="de-DE"/>
        </w:rPr>
        <w:t>habe</w:t>
      </w:r>
      <w:r w:rsidR="00E2173E" w:rsidRPr="00E27852">
        <w:rPr>
          <w:sz w:val="28"/>
          <w:szCs w:val="28"/>
        </w:rPr>
        <w:t xml:space="preserve"> </w:t>
      </w:r>
      <w:r w:rsidRPr="00307785">
        <w:rPr>
          <w:sz w:val="28"/>
          <w:szCs w:val="28"/>
          <w:lang w:val="de-DE"/>
        </w:rPr>
        <w:t>eben</w:t>
      </w:r>
      <w:r w:rsidR="00E2173E" w:rsidRPr="00E27852">
        <w:rPr>
          <w:sz w:val="28"/>
          <w:szCs w:val="28"/>
        </w:rPr>
        <w:t xml:space="preserve"> </w:t>
      </w:r>
      <w:r w:rsidRPr="00307785">
        <w:rPr>
          <w:sz w:val="28"/>
          <w:szCs w:val="28"/>
          <w:lang w:val="de-DE"/>
        </w:rPr>
        <w:t>an</w:t>
      </w:r>
      <w:r w:rsidR="00E2173E" w:rsidRPr="00E27852">
        <w:rPr>
          <w:sz w:val="28"/>
          <w:szCs w:val="28"/>
        </w:rPr>
        <w:t xml:space="preserve"> </w:t>
      </w:r>
      <w:r w:rsidRPr="00307785">
        <w:rPr>
          <w:sz w:val="28"/>
          <w:szCs w:val="28"/>
          <w:lang w:val="de-DE"/>
        </w:rPr>
        <w:t>deinen</w:t>
      </w:r>
      <w:r w:rsidR="00E2173E" w:rsidRPr="00E27852">
        <w:rPr>
          <w:sz w:val="28"/>
          <w:szCs w:val="28"/>
        </w:rPr>
        <w:t xml:space="preserve"> </w:t>
      </w:r>
      <w:r w:rsidRPr="00307785">
        <w:rPr>
          <w:sz w:val="28"/>
          <w:szCs w:val="28"/>
          <w:lang w:val="de-DE"/>
        </w:rPr>
        <w:t>Papa</w:t>
      </w:r>
      <w:r w:rsidR="00E2173E" w:rsidRPr="00E27852">
        <w:rPr>
          <w:sz w:val="28"/>
          <w:szCs w:val="28"/>
        </w:rPr>
        <w:t xml:space="preserve"> </w:t>
      </w:r>
      <w:r w:rsidRPr="00307785">
        <w:rPr>
          <w:sz w:val="28"/>
          <w:szCs w:val="28"/>
          <w:lang w:val="de-DE"/>
        </w:rPr>
        <w:t>geschrieben</w:t>
      </w:r>
      <w:r w:rsidR="00E27852" w:rsidRPr="00E27852">
        <w:rPr>
          <w:sz w:val="28"/>
          <w:szCs w:val="28"/>
        </w:rPr>
        <w:t xml:space="preserve"> </w:t>
      </w:r>
      <w:r w:rsidR="00E27852" w:rsidRPr="007F2C0D">
        <w:rPr>
          <w:color w:val="008000"/>
          <w:sz w:val="28"/>
          <w:szCs w:val="28"/>
        </w:rPr>
        <w:t>(я как раз написала твоему папе)</w:t>
      </w:r>
      <w:r w:rsidRPr="00E27852">
        <w:rPr>
          <w:sz w:val="28"/>
          <w:szCs w:val="28"/>
        </w:rPr>
        <w:t>,</w:t>
      </w:r>
      <w:r w:rsidR="00E2173E" w:rsidRPr="00E27852">
        <w:rPr>
          <w:sz w:val="28"/>
          <w:szCs w:val="28"/>
        </w:rPr>
        <w:t xml:space="preserve"> </w:t>
      </w:r>
      <w:r w:rsidR="00955105" w:rsidRPr="00307785">
        <w:rPr>
          <w:sz w:val="28"/>
          <w:szCs w:val="28"/>
          <w:lang w:val="de-DE"/>
        </w:rPr>
        <w:t>dass</w:t>
      </w:r>
      <w:r w:rsidR="00E2173E" w:rsidRPr="00E27852">
        <w:rPr>
          <w:sz w:val="28"/>
          <w:szCs w:val="28"/>
        </w:rPr>
        <w:t xml:space="preserve"> </w:t>
      </w:r>
      <w:r w:rsidRPr="00307785">
        <w:rPr>
          <w:sz w:val="28"/>
          <w:szCs w:val="28"/>
          <w:lang w:val="de-DE"/>
        </w:rPr>
        <w:t>du</w:t>
      </w:r>
      <w:r w:rsidR="00E2173E" w:rsidRPr="00E27852">
        <w:rPr>
          <w:sz w:val="28"/>
          <w:szCs w:val="28"/>
        </w:rPr>
        <w:t xml:space="preserve"> </w:t>
      </w:r>
      <w:r w:rsidRPr="00307785">
        <w:rPr>
          <w:sz w:val="28"/>
          <w:szCs w:val="28"/>
          <w:lang w:val="de-DE"/>
        </w:rPr>
        <w:t>einen</w:t>
      </w:r>
      <w:r w:rsidR="00E2173E" w:rsidRPr="00E27852">
        <w:rPr>
          <w:sz w:val="28"/>
          <w:szCs w:val="28"/>
        </w:rPr>
        <w:t xml:space="preserve"> </w:t>
      </w:r>
      <w:r w:rsidRPr="00307785">
        <w:rPr>
          <w:sz w:val="28"/>
          <w:szCs w:val="28"/>
          <w:lang w:val="de-DE"/>
        </w:rPr>
        <w:t>Hofmeister</w:t>
      </w:r>
      <w:r w:rsidR="00E2173E" w:rsidRPr="00E27852">
        <w:rPr>
          <w:sz w:val="28"/>
          <w:szCs w:val="28"/>
        </w:rPr>
        <w:t xml:space="preserve"> </w:t>
      </w:r>
      <w:r w:rsidRPr="00307785">
        <w:rPr>
          <w:sz w:val="28"/>
          <w:szCs w:val="28"/>
          <w:lang w:val="de-DE"/>
        </w:rPr>
        <w:t>bekommst</w:t>
      </w:r>
      <w:r w:rsidR="00E27852" w:rsidRPr="00E27852">
        <w:rPr>
          <w:sz w:val="28"/>
          <w:szCs w:val="28"/>
        </w:rPr>
        <w:t xml:space="preserve"> </w:t>
      </w:r>
      <w:r w:rsidR="00E27852" w:rsidRPr="007F2C0D">
        <w:rPr>
          <w:color w:val="008000"/>
          <w:sz w:val="28"/>
          <w:szCs w:val="28"/>
        </w:rPr>
        <w:t xml:space="preserve">(чтобы тебе дали: «ты получил» гувернера; </w:t>
      </w:r>
      <w:r w:rsidR="00E27852" w:rsidRPr="007F2C0D">
        <w:rPr>
          <w:i/>
          <w:color w:val="008000"/>
          <w:sz w:val="28"/>
          <w:szCs w:val="28"/>
          <w:lang w:val="de-DE"/>
        </w:rPr>
        <w:t>der</w:t>
      </w:r>
      <w:r w:rsidR="00E27852" w:rsidRPr="007F2C0D">
        <w:rPr>
          <w:i/>
          <w:color w:val="008000"/>
          <w:sz w:val="28"/>
          <w:szCs w:val="28"/>
        </w:rPr>
        <w:t xml:space="preserve"> </w:t>
      </w:r>
      <w:r w:rsidR="00E27852" w:rsidRPr="007F2C0D">
        <w:rPr>
          <w:i/>
          <w:color w:val="008000"/>
          <w:sz w:val="28"/>
          <w:szCs w:val="28"/>
          <w:lang w:val="de-DE"/>
        </w:rPr>
        <w:t>Hofmeister</w:t>
      </w:r>
      <w:r w:rsidR="007E4D3B" w:rsidRPr="007F2C0D">
        <w:rPr>
          <w:i/>
          <w:color w:val="008000"/>
          <w:sz w:val="28"/>
          <w:szCs w:val="28"/>
        </w:rPr>
        <w:t xml:space="preserve"> — </w:t>
      </w:r>
      <w:r w:rsidR="00E27852" w:rsidRPr="007F2C0D">
        <w:rPr>
          <w:i/>
          <w:color w:val="008000"/>
          <w:sz w:val="28"/>
          <w:szCs w:val="28"/>
        </w:rPr>
        <w:t>гофмейстер; гувернер</w:t>
      </w:r>
      <w:r w:rsidR="00E27852" w:rsidRPr="007F2C0D">
        <w:rPr>
          <w:color w:val="008000"/>
          <w:sz w:val="28"/>
          <w:szCs w:val="28"/>
        </w:rPr>
        <w:t>)</w:t>
      </w:r>
      <w:r w:rsidR="00E2173E" w:rsidRPr="00E27852">
        <w:rPr>
          <w:sz w:val="28"/>
          <w:szCs w:val="28"/>
        </w:rPr>
        <w:t xml:space="preserve"> </w:t>
      </w:r>
      <w:r w:rsidRPr="00307785">
        <w:rPr>
          <w:sz w:val="28"/>
          <w:szCs w:val="28"/>
          <w:lang w:val="de-DE"/>
        </w:rPr>
        <w:t>oder</w:t>
      </w:r>
      <w:r w:rsidR="00E2173E" w:rsidRPr="00E27852">
        <w:rPr>
          <w:sz w:val="28"/>
          <w:szCs w:val="28"/>
        </w:rPr>
        <w:t xml:space="preserve"> </w:t>
      </w:r>
      <w:r w:rsidRPr="00307785">
        <w:rPr>
          <w:sz w:val="28"/>
          <w:szCs w:val="28"/>
          <w:lang w:val="de-DE"/>
        </w:rPr>
        <w:t>in</w:t>
      </w:r>
      <w:r w:rsidR="00E2173E" w:rsidRPr="00E27852">
        <w:rPr>
          <w:sz w:val="28"/>
          <w:szCs w:val="28"/>
        </w:rPr>
        <w:t xml:space="preserve"> </w:t>
      </w:r>
      <w:r w:rsidRPr="00307785">
        <w:rPr>
          <w:sz w:val="28"/>
          <w:szCs w:val="28"/>
          <w:lang w:val="de-DE"/>
        </w:rPr>
        <w:t>ein</w:t>
      </w:r>
      <w:r w:rsidR="00E2173E" w:rsidRPr="00E27852">
        <w:rPr>
          <w:sz w:val="28"/>
          <w:szCs w:val="28"/>
        </w:rPr>
        <w:t xml:space="preserve"> </w:t>
      </w:r>
      <w:r w:rsidRPr="00307785">
        <w:rPr>
          <w:sz w:val="28"/>
          <w:szCs w:val="28"/>
          <w:lang w:val="de-DE"/>
        </w:rPr>
        <w:t>Pensionat</w:t>
      </w:r>
      <w:r w:rsidR="00E2173E" w:rsidRPr="00E27852">
        <w:rPr>
          <w:sz w:val="28"/>
          <w:szCs w:val="28"/>
        </w:rPr>
        <w:t xml:space="preserve"> </w:t>
      </w:r>
      <w:r w:rsidRPr="00307785">
        <w:rPr>
          <w:sz w:val="28"/>
          <w:szCs w:val="28"/>
          <w:lang w:val="de-DE"/>
        </w:rPr>
        <w:t>geschickt</w:t>
      </w:r>
      <w:r w:rsidR="00E2173E" w:rsidRPr="00E27852">
        <w:rPr>
          <w:sz w:val="28"/>
          <w:szCs w:val="28"/>
        </w:rPr>
        <w:t xml:space="preserve"> </w:t>
      </w:r>
      <w:r w:rsidRPr="00307785">
        <w:rPr>
          <w:sz w:val="28"/>
          <w:szCs w:val="28"/>
          <w:lang w:val="de-DE"/>
        </w:rPr>
        <w:t>wirst</w:t>
      </w:r>
      <w:r w:rsidR="00E27852">
        <w:rPr>
          <w:sz w:val="28"/>
          <w:szCs w:val="28"/>
        </w:rPr>
        <w:t xml:space="preserve"> </w:t>
      </w:r>
      <w:r w:rsidR="00E27852" w:rsidRPr="007F2C0D">
        <w:rPr>
          <w:color w:val="008000"/>
          <w:sz w:val="28"/>
          <w:szCs w:val="28"/>
        </w:rPr>
        <w:t>(или /чтобы тебя/ отправили в пансионат)</w:t>
      </w:r>
      <w:r w:rsidRPr="00E27852">
        <w:rPr>
          <w:sz w:val="28"/>
          <w:szCs w:val="28"/>
        </w:rPr>
        <w:t>,</w:t>
      </w:r>
      <w:r w:rsidR="00E2173E" w:rsidRPr="00E27852">
        <w:rPr>
          <w:sz w:val="28"/>
          <w:szCs w:val="28"/>
        </w:rPr>
        <w:t xml:space="preserve"> </w:t>
      </w:r>
      <w:r w:rsidRPr="00307785">
        <w:rPr>
          <w:sz w:val="28"/>
          <w:szCs w:val="28"/>
          <w:lang w:val="de-DE"/>
        </w:rPr>
        <w:t>um</w:t>
      </w:r>
      <w:r w:rsidR="00E2173E" w:rsidRPr="00E27852">
        <w:rPr>
          <w:sz w:val="28"/>
          <w:szCs w:val="28"/>
        </w:rPr>
        <w:t xml:space="preserve"> </w:t>
      </w:r>
      <w:r w:rsidRPr="00307785">
        <w:rPr>
          <w:sz w:val="28"/>
          <w:szCs w:val="28"/>
          <w:lang w:val="de-DE"/>
        </w:rPr>
        <w:t>Manieren</w:t>
      </w:r>
      <w:r w:rsidR="00E2173E" w:rsidRPr="00E27852">
        <w:rPr>
          <w:sz w:val="28"/>
          <w:szCs w:val="28"/>
        </w:rPr>
        <w:t xml:space="preserve"> </w:t>
      </w:r>
      <w:r w:rsidRPr="00307785">
        <w:rPr>
          <w:sz w:val="28"/>
          <w:szCs w:val="28"/>
          <w:lang w:val="de-DE"/>
        </w:rPr>
        <w:t>zu</w:t>
      </w:r>
      <w:r w:rsidR="00E2173E" w:rsidRPr="00E27852">
        <w:rPr>
          <w:sz w:val="28"/>
          <w:szCs w:val="28"/>
        </w:rPr>
        <w:t xml:space="preserve"> </w:t>
      </w:r>
      <w:r w:rsidRPr="00307785">
        <w:rPr>
          <w:sz w:val="28"/>
          <w:szCs w:val="28"/>
          <w:lang w:val="de-DE"/>
        </w:rPr>
        <w:t>lernen</w:t>
      </w:r>
      <w:r w:rsidR="00E27852">
        <w:rPr>
          <w:sz w:val="28"/>
          <w:szCs w:val="28"/>
        </w:rPr>
        <w:t xml:space="preserve"> </w:t>
      </w:r>
      <w:r w:rsidR="00E27852" w:rsidRPr="007F2C0D">
        <w:rPr>
          <w:color w:val="008000"/>
          <w:sz w:val="28"/>
          <w:szCs w:val="28"/>
        </w:rPr>
        <w:t>(чтобы научиться /приличным/ манерам)</w:t>
      </w:r>
      <w:r w:rsidRPr="00E27852">
        <w:rPr>
          <w:sz w:val="28"/>
          <w:szCs w:val="28"/>
        </w:rPr>
        <w:t>.</w:t>
      </w:r>
      <w:r w:rsidR="00E2173E" w:rsidRPr="00E27852">
        <w:rPr>
          <w:sz w:val="28"/>
          <w:szCs w:val="28"/>
        </w:rPr>
        <w:t xml:space="preserve"> </w:t>
      </w:r>
      <w:r w:rsidRPr="00307785">
        <w:rPr>
          <w:sz w:val="28"/>
          <w:szCs w:val="28"/>
          <w:lang w:val="de-DE"/>
        </w:rPr>
        <w:t>Ich</w:t>
      </w:r>
      <w:r w:rsidR="00E2173E" w:rsidRPr="005D4369">
        <w:rPr>
          <w:sz w:val="28"/>
          <w:szCs w:val="28"/>
        </w:rPr>
        <w:t xml:space="preserve"> </w:t>
      </w:r>
      <w:r w:rsidRPr="00307785">
        <w:rPr>
          <w:sz w:val="28"/>
          <w:szCs w:val="28"/>
          <w:lang w:val="de-DE"/>
        </w:rPr>
        <w:t>werde</w:t>
      </w:r>
      <w:r w:rsidR="00E2173E" w:rsidRPr="005D4369">
        <w:rPr>
          <w:sz w:val="28"/>
          <w:szCs w:val="28"/>
        </w:rPr>
        <w:t xml:space="preserve"> </w:t>
      </w:r>
      <w:r w:rsidRPr="00307785">
        <w:rPr>
          <w:sz w:val="28"/>
          <w:szCs w:val="28"/>
          <w:lang w:val="de-DE"/>
        </w:rPr>
        <w:t>mich</w:t>
      </w:r>
      <w:r w:rsidR="00E2173E" w:rsidRPr="005D4369">
        <w:rPr>
          <w:sz w:val="28"/>
          <w:szCs w:val="28"/>
        </w:rPr>
        <w:t xml:space="preserve"> </w:t>
      </w:r>
      <w:r w:rsidRPr="00307785">
        <w:rPr>
          <w:sz w:val="28"/>
          <w:szCs w:val="28"/>
          <w:lang w:val="de-DE"/>
        </w:rPr>
        <w:t>nicht</w:t>
      </w:r>
      <w:r w:rsidR="00E2173E" w:rsidRPr="005D4369">
        <w:rPr>
          <w:sz w:val="28"/>
          <w:szCs w:val="28"/>
        </w:rPr>
        <w:t xml:space="preserve"> </w:t>
      </w:r>
      <w:r w:rsidRPr="00307785">
        <w:rPr>
          <w:sz w:val="28"/>
          <w:szCs w:val="28"/>
          <w:lang w:val="de-DE"/>
        </w:rPr>
        <w:t>mehr</w:t>
      </w:r>
      <w:r w:rsidR="00E2173E" w:rsidRPr="005D4369">
        <w:rPr>
          <w:sz w:val="28"/>
          <w:szCs w:val="28"/>
        </w:rPr>
        <w:t xml:space="preserve"> </w:t>
      </w:r>
      <w:r w:rsidRPr="00307785">
        <w:rPr>
          <w:sz w:val="28"/>
          <w:szCs w:val="28"/>
          <w:lang w:val="de-DE"/>
        </w:rPr>
        <w:t>mit</w:t>
      </w:r>
      <w:r w:rsidR="00E2173E" w:rsidRPr="005D4369">
        <w:rPr>
          <w:sz w:val="28"/>
          <w:szCs w:val="28"/>
        </w:rPr>
        <w:t xml:space="preserve"> </w:t>
      </w:r>
      <w:r w:rsidRPr="00307785">
        <w:rPr>
          <w:sz w:val="28"/>
          <w:szCs w:val="28"/>
          <w:lang w:val="de-DE"/>
        </w:rPr>
        <w:t>dir</w:t>
      </w:r>
      <w:r w:rsidR="00E2173E" w:rsidRPr="005D4369">
        <w:rPr>
          <w:sz w:val="28"/>
          <w:szCs w:val="28"/>
        </w:rPr>
        <w:t xml:space="preserve"> </w:t>
      </w:r>
      <w:r w:rsidRPr="005D4369">
        <w:rPr>
          <w:sz w:val="28"/>
          <w:szCs w:val="28"/>
        </w:rPr>
        <w:t>ä</w:t>
      </w:r>
      <w:r w:rsidRPr="00307785">
        <w:rPr>
          <w:sz w:val="28"/>
          <w:szCs w:val="28"/>
          <w:lang w:val="de-DE"/>
        </w:rPr>
        <w:t>rgern</w:t>
      </w:r>
      <w:r w:rsidR="00E27852">
        <w:rPr>
          <w:sz w:val="28"/>
          <w:szCs w:val="28"/>
        </w:rPr>
        <w:t xml:space="preserve"> </w:t>
      </w:r>
      <w:r w:rsidR="00E27852" w:rsidRPr="007F2C0D">
        <w:rPr>
          <w:color w:val="008000"/>
          <w:sz w:val="28"/>
          <w:szCs w:val="28"/>
        </w:rPr>
        <w:t>(</w:t>
      </w:r>
      <w:r w:rsidR="005D4369" w:rsidRPr="007F2C0D">
        <w:rPr>
          <w:color w:val="008000"/>
          <w:sz w:val="28"/>
          <w:szCs w:val="28"/>
        </w:rPr>
        <w:t>я больше не буду трепать себе нервы: «сердить себя» с тобой)</w:t>
      </w:r>
      <w:r w:rsidRPr="005D4369">
        <w:rPr>
          <w:sz w:val="28"/>
          <w:szCs w:val="28"/>
        </w:rPr>
        <w:t>.“</w:t>
      </w:r>
    </w:p>
    <w:p w:rsidR="00066A09" w:rsidRDefault="00066A09" w:rsidP="001B2DE8">
      <w:pPr>
        <w:pStyle w:val="a3"/>
        <w:spacing w:line="360" w:lineRule="auto"/>
        <w:rPr>
          <w:sz w:val="28"/>
          <w:szCs w:val="28"/>
          <w:lang w:val="de-DE"/>
        </w:rPr>
      </w:pPr>
    </w:p>
    <w:p w:rsidR="00E27852" w:rsidRPr="00EE72A8" w:rsidRDefault="00E27852" w:rsidP="001B2DE8">
      <w:pPr>
        <w:pStyle w:val="a3"/>
        <w:spacing w:line="360" w:lineRule="auto"/>
        <w:rPr>
          <w:sz w:val="28"/>
          <w:szCs w:val="28"/>
          <w:lang w:val="de-DE"/>
        </w:rPr>
      </w:pPr>
      <w:r w:rsidRPr="00307785">
        <w:rPr>
          <w:sz w:val="28"/>
          <w:szCs w:val="28"/>
          <w:lang w:val="de-DE"/>
        </w:rPr>
        <w:t>„Ich will nicht mehr über dein Betragen von gestern reden. Es war unerhört, und ich schäme mich jetzt, wenn ich daran denke. Du hast dir die Folgen selber zuzuschreiben. Ich will dir jetzt nur sagen, es war das letztemal, dass du allein unter Erwachsenen sein durftest. Ich habe eben an deinen Papa geschrieben, dass du einen Hofmeister bekommst oder in ein Pensionat geschickt wirst, um Manieren zu lernen. Ich werde mich nicht mehr mit dir ärgern.“</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lastRenderedPageBreak/>
        <w:t>Edgar</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gesenktem</w:t>
      </w:r>
      <w:r w:rsidR="00E2173E" w:rsidRPr="00307785">
        <w:rPr>
          <w:sz w:val="28"/>
          <w:szCs w:val="28"/>
          <w:lang w:val="de-DE"/>
        </w:rPr>
        <w:t xml:space="preserve"> </w:t>
      </w:r>
      <w:r w:rsidRPr="00307785">
        <w:rPr>
          <w:sz w:val="28"/>
          <w:szCs w:val="28"/>
          <w:lang w:val="de-DE"/>
        </w:rPr>
        <w:t>Kopf</w:t>
      </w:r>
      <w:r w:rsidR="00E2173E" w:rsidRPr="00307785">
        <w:rPr>
          <w:sz w:val="28"/>
          <w:szCs w:val="28"/>
          <w:lang w:val="de-DE"/>
        </w:rPr>
        <w:t xml:space="preserve"> </w:t>
      </w:r>
      <w:r w:rsidRPr="00307785">
        <w:rPr>
          <w:sz w:val="28"/>
          <w:szCs w:val="28"/>
          <w:lang w:val="de-DE"/>
        </w:rPr>
        <w:t>da</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Эдгар</w:t>
      </w:r>
      <w:r w:rsidR="00EE72A8" w:rsidRPr="007F2C0D">
        <w:rPr>
          <w:color w:val="008000"/>
          <w:sz w:val="28"/>
          <w:szCs w:val="28"/>
          <w:lang w:val="de-DE"/>
        </w:rPr>
        <w:t xml:space="preserve"> </w:t>
      </w:r>
      <w:r w:rsidR="00EE72A8" w:rsidRPr="007F2C0D">
        <w:rPr>
          <w:color w:val="008000"/>
          <w:sz w:val="28"/>
          <w:szCs w:val="28"/>
        </w:rPr>
        <w:t>стоял</w:t>
      </w:r>
      <w:r w:rsidR="00EE72A8" w:rsidRPr="007F2C0D">
        <w:rPr>
          <w:color w:val="008000"/>
          <w:sz w:val="28"/>
          <w:szCs w:val="28"/>
          <w:lang w:val="de-DE"/>
        </w:rPr>
        <w:t xml:space="preserve"> </w:t>
      </w:r>
      <w:r w:rsidR="00EE72A8" w:rsidRPr="007F2C0D">
        <w:rPr>
          <w:color w:val="008000"/>
          <w:sz w:val="28"/>
          <w:szCs w:val="28"/>
        </w:rPr>
        <w:t>с</w:t>
      </w:r>
      <w:r w:rsidR="00EE72A8" w:rsidRPr="007F2C0D">
        <w:rPr>
          <w:color w:val="008000"/>
          <w:sz w:val="28"/>
          <w:szCs w:val="28"/>
          <w:lang w:val="de-DE"/>
        </w:rPr>
        <w:t xml:space="preserve"> </w:t>
      </w:r>
      <w:r w:rsidR="00EE72A8" w:rsidRPr="007F2C0D">
        <w:rPr>
          <w:color w:val="008000"/>
          <w:sz w:val="28"/>
          <w:szCs w:val="28"/>
        </w:rPr>
        <w:t>опущенной</w:t>
      </w:r>
      <w:r w:rsidR="00EE72A8" w:rsidRPr="007F2C0D">
        <w:rPr>
          <w:color w:val="008000"/>
          <w:sz w:val="28"/>
          <w:szCs w:val="28"/>
          <w:lang w:val="de-DE"/>
        </w:rPr>
        <w:t xml:space="preserve"> </w:t>
      </w:r>
      <w:r w:rsidR="00EE72A8" w:rsidRPr="007F2C0D">
        <w:rPr>
          <w:color w:val="008000"/>
          <w:sz w:val="28"/>
          <w:szCs w:val="28"/>
        </w:rPr>
        <w:t>головой</w:t>
      </w:r>
      <w:r w:rsidR="00EE72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dies</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Einleitung,</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Drohung</w:t>
      </w:r>
      <w:r w:rsidR="00E2173E" w:rsidRPr="00307785">
        <w:rPr>
          <w:sz w:val="28"/>
          <w:szCs w:val="28"/>
          <w:lang w:val="de-DE"/>
        </w:rPr>
        <w:t xml:space="preserve"> </w:t>
      </w:r>
      <w:r w:rsidRPr="00307785">
        <w:rPr>
          <w:sz w:val="28"/>
          <w:szCs w:val="28"/>
          <w:lang w:val="de-DE"/>
        </w:rPr>
        <w:t>war</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он</w:t>
      </w:r>
      <w:r w:rsidR="00EE72A8" w:rsidRPr="007F2C0D">
        <w:rPr>
          <w:color w:val="008000"/>
          <w:sz w:val="28"/>
          <w:szCs w:val="28"/>
          <w:lang w:val="de-DE"/>
        </w:rPr>
        <w:t xml:space="preserve"> </w:t>
      </w:r>
      <w:r w:rsidR="00EE72A8" w:rsidRPr="007F2C0D">
        <w:rPr>
          <w:color w:val="008000"/>
          <w:sz w:val="28"/>
          <w:szCs w:val="28"/>
        </w:rPr>
        <w:t>чувствовал</w:t>
      </w:r>
      <w:r w:rsidR="00EE72A8" w:rsidRPr="007F2C0D">
        <w:rPr>
          <w:color w:val="008000"/>
          <w:sz w:val="28"/>
          <w:szCs w:val="28"/>
          <w:lang w:val="de-DE"/>
        </w:rPr>
        <w:t xml:space="preserve">, </w:t>
      </w:r>
      <w:r w:rsidR="00EE72A8" w:rsidRPr="007F2C0D">
        <w:rPr>
          <w:color w:val="008000"/>
          <w:sz w:val="28"/>
          <w:szCs w:val="28"/>
        </w:rPr>
        <w:t>что</w:t>
      </w:r>
      <w:r w:rsidR="00EE72A8" w:rsidRPr="007F2C0D">
        <w:rPr>
          <w:color w:val="008000"/>
          <w:sz w:val="28"/>
          <w:szCs w:val="28"/>
          <w:lang w:val="de-DE"/>
        </w:rPr>
        <w:t xml:space="preserve"> </w:t>
      </w:r>
      <w:r w:rsidR="00EE72A8" w:rsidRPr="007F2C0D">
        <w:rPr>
          <w:color w:val="008000"/>
          <w:sz w:val="28"/>
          <w:szCs w:val="28"/>
        </w:rPr>
        <w:t>это</w:t>
      </w:r>
      <w:r w:rsidR="00EE72A8" w:rsidRPr="007F2C0D">
        <w:rPr>
          <w:color w:val="008000"/>
          <w:sz w:val="28"/>
          <w:szCs w:val="28"/>
          <w:lang w:val="de-DE"/>
        </w:rPr>
        <w:t xml:space="preserve"> </w:t>
      </w:r>
      <w:r w:rsidR="00EE72A8" w:rsidRPr="007F2C0D">
        <w:rPr>
          <w:color w:val="008000"/>
          <w:sz w:val="28"/>
          <w:szCs w:val="28"/>
        </w:rPr>
        <w:t>было</w:t>
      </w:r>
      <w:r w:rsidR="00EE72A8" w:rsidRPr="007F2C0D">
        <w:rPr>
          <w:color w:val="008000"/>
          <w:sz w:val="28"/>
          <w:szCs w:val="28"/>
          <w:lang w:val="de-DE"/>
        </w:rPr>
        <w:t xml:space="preserve"> </w:t>
      </w:r>
      <w:r w:rsidR="00EE72A8" w:rsidRPr="007F2C0D">
        <w:rPr>
          <w:color w:val="008000"/>
          <w:sz w:val="28"/>
          <w:szCs w:val="28"/>
        </w:rPr>
        <w:t>лишь</w:t>
      </w:r>
      <w:r w:rsidR="00EE72A8" w:rsidRPr="007F2C0D">
        <w:rPr>
          <w:color w:val="008000"/>
          <w:sz w:val="28"/>
          <w:szCs w:val="28"/>
          <w:lang w:val="de-DE"/>
        </w:rPr>
        <w:t xml:space="preserve"> </w:t>
      </w:r>
      <w:r w:rsidR="00EE72A8" w:rsidRPr="007F2C0D">
        <w:rPr>
          <w:color w:val="008000"/>
          <w:sz w:val="28"/>
          <w:szCs w:val="28"/>
        </w:rPr>
        <w:t>вступление</w:t>
      </w:r>
      <w:r w:rsidR="00EE72A8" w:rsidRPr="007F2C0D">
        <w:rPr>
          <w:color w:val="008000"/>
          <w:sz w:val="28"/>
          <w:szCs w:val="28"/>
          <w:lang w:val="de-DE"/>
        </w:rPr>
        <w:t xml:space="preserve">, </w:t>
      </w:r>
      <w:r w:rsidR="00EE72A8" w:rsidRPr="007F2C0D">
        <w:rPr>
          <w:color w:val="008000"/>
          <w:sz w:val="28"/>
          <w:szCs w:val="28"/>
        </w:rPr>
        <w:t>угроза</w:t>
      </w:r>
      <w:r w:rsidR="00EE72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wartete</w:t>
      </w:r>
      <w:r w:rsidR="00E2173E" w:rsidRPr="00307785">
        <w:rPr>
          <w:sz w:val="28"/>
          <w:szCs w:val="28"/>
          <w:lang w:val="de-DE"/>
        </w:rPr>
        <w:t xml:space="preserve"> </w:t>
      </w:r>
      <w:r w:rsidRPr="00307785">
        <w:rPr>
          <w:sz w:val="28"/>
          <w:szCs w:val="28"/>
          <w:lang w:val="de-DE"/>
        </w:rPr>
        <w:t>beunruhigt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Eigentliche</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и</w:t>
      </w:r>
      <w:r w:rsidR="00EE72A8" w:rsidRPr="007F2C0D">
        <w:rPr>
          <w:color w:val="008000"/>
          <w:sz w:val="28"/>
          <w:szCs w:val="28"/>
          <w:lang w:val="de-DE"/>
        </w:rPr>
        <w:t xml:space="preserve"> </w:t>
      </w:r>
      <w:r w:rsidR="00EE72A8" w:rsidRPr="007F2C0D">
        <w:rPr>
          <w:color w:val="008000"/>
          <w:sz w:val="28"/>
          <w:szCs w:val="28"/>
        </w:rPr>
        <w:t>беспокойно</w:t>
      </w:r>
      <w:r w:rsidR="00EE72A8" w:rsidRPr="007F2C0D">
        <w:rPr>
          <w:color w:val="008000"/>
          <w:sz w:val="28"/>
          <w:szCs w:val="28"/>
          <w:lang w:val="de-DE"/>
        </w:rPr>
        <w:t xml:space="preserve"> </w:t>
      </w:r>
      <w:r w:rsidR="00EE72A8" w:rsidRPr="007F2C0D">
        <w:rPr>
          <w:color w:val="008000"/>
          <w:sz w:val="28"/>
          <w:szCs w:val="28"/>
        </w:rPr>
        <w:t>ждал</w:t>
      </w:r>
      <w:r w:rsidR="00EE72A8" w:rsidRPr="007F2C0D">
        <w:rPr>
          <w:color w:val="008000"/>
          <w:sz w:val="28"/>
          <w:szCs w:val="28"/>
          <w:lang w:val="de-DE"/>
        </w:rPr>
        <w:t xml:space="preserve"> </w:t>
      </w:r>
      <w:r w:rsidR="00EE72A8" w:rsidRPr="007F2C0D">
        <w:rPr>
          <w:color w:val="008000"/>
          <w:sz w:val="28"/>
          <w:szCs w:val="28"/>
        </w:rPr>
        <w:t>главного</w:t>
      </w:r>
      <w:r w:rsidR="00EE72A8" w:rsidRPr="007F2C0D">
        <w:rPr>
          <w:color w:val="008000"/>
          <w:sz w:val="28"/>
          <w:szCs w:val="28"/>
          <w:lang w:val="de-DE"/>
        </w:rPr>
        <w:t xml:space="preserve">; </w:t>
      </w:r>
      <w:r w:rsidR="00EE72A8" w:rsidRPr="007F2C0D">
        <w:rPr>
          <w:i/>
          <w:color w:val="008000"/>
          <w:sz w:val="28"/>
          <w:szCs w:val="28"/>
          <w:lang w:val="de-DE"/>
        </w:rPr>
        <w:t>das Eigentliche</w:t>
      </w:r>
      <w:r w:rsidR="007E4D3B" w:rsidRPr="007F2C0D">
        <w:rPr>
          <w:i/>
          <w:color w:val="008000"/>
          <w:sz w:val="28"/>
          <w:szCs w:val="28"/>
          <w:lang w:val="de-DE"/>
        </w:rPr>
        <w:t xml:space="preserve"> — </w:t>
      </w:r>
      <w:r w:rsidR="006D3473">
        <w:rPr>
          <w:i/>
          <w:color w:val="008000"/>
          <w:sz w:val="28"/>
          <w:szCs w:val="28"/>
        </w:rPr>
        <w:t>собственное</w:t>
      </w:r>
      <w:r w:rsidR="006D3473" w:rsidRPr="006D3473">
        <w:rPr>
          <w:i/>
          <w:color w:val="008000"/>
          <w:sz w:val="28"/>
          <w:szCs w:val="28"/>
          <w:lang w:val="de-DE"/>
        </w:rPr>
        <w:t xml:space="preserve">, </w:t>
      </w:r>
      <w:r w:rsidR="00EE72A8" w:rsidRPr="007F2C0D">
        <w:rPr>
          <w:i/>
          <w:color w:val="008000"/>
          <w:sz w:val="28"/>
          <w:szCs w:val="28"/>
        </w:rPr>
        <w:t>существенное</w:t>
      </w:r>
      <w:r w:rsidR="00EE72A8" w:rsidRPr="007F2C0D">
        <w:rPr>
          <w:i/>
          <w:color w:val="008000"/>
          <w:sz w:val="28"/>
          <w:szCs w:val="28"/>
          <w:lang w:val="de-DE"/>
        </w:rPr>
        <w:t xml:space="preserve">; </w:t>
      </w:r>
      <w:r w:rsidR="00EE72A8" w:rsidRPr="007F2C0D">
        <w:rPr>
          <w:i/>
          <w:color w:val="008000"/>
          <w:sz w:val="28"/>
          <w:szCs w:val="28"/>
        </w:rPr>
        <w:t>главное</w:t>
      </w:r>
      <w:r w:rsidR="00EE72A8"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„Du</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beim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entschuldigen</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ты</w:t>
      </w:r>
      <w:r w:rsidR="00EE72A8" w:rsidRPr="007F2C0D">
        <w:rPr>
          <w:color w:val="008000"/>
          <w:sz w:val="28"/>
          <w:szCs w:val="28"/>
          <w:lang w:val="de-DE"/>
        </w:rPr>
        <w:t xml:space="preserve"> </w:t>
      </w:r>
      <w:r w:rsidR="00EE72A8" w:rsidRPr="007F2C0D">
        <w:rPr>
          <w:color w:val="008000"/>
          <w:sz w:val="28"/>
          <w:szCs w:val="28"/>
        </w:rPr>
        <w:t>теперь</w:t>
      </w:r>
      <w:r w:rsidR="00EE72A8" w:rsidRPr="007F2C0D">
        <w:rPr>
          <w:color w:val="008000"/>
          <w:sz w:val="28"/>
          <w:szCs w:val="28"/>
          <w:lang w:val="de-DE"/>
        </w:rPr>
        <w:t xml:space="preserve"> </w:t>
      </w:r>
      <w:r w:rsidR="00EE72A8" w:rsidRPr="007F2C0D">
        <w:rPr>
          <w:color w:val="008000"/>
          <w:sz w:val="28"/>
          <w:szCs w:val="28"/>
        </w:rPr>
        <w:t>сейчас</w:t>
      </w:r>
      <w:r w:rsidR="00EE72A8" w:rsidRPr="007F2C0D">
        <w:rPr>
          <w:color w:val="008000"/>
          <w:sz w:val="28"/>
          <w:szCs w:val="28"/>
          <w:lang w:val="de-DE"/>
        </w:rPr>
        <w:t xml:space="preserve"> </w:t>
      </w:r>
      <w:r w:rsidR="00EE72A8" w:rsidRPr="007F2C0D">
        <w:rPr>
          <w:color w:val="008000"/>
          <w:sz w:val="28"/>
          <w:szCs w:val="28"/>
        </w:rPr>
        <w:t>же</w:t>
      </w:r>
      <w:r w:rsidR="00EE72A8" w:rsidRPr="007F2C0D">
        <w:rPr>
          <w:color w:val="008000"/>
          <w:sz w:val="28"/>
          <w:szCs w:val="28"/>
          <w:lang w:val="de-DE"/>
        </w:rPr>
        <w:t xml:space="preserve"> </w:t>
      </w:r>
      <w:r w:rsidR="00EE72A8" w:rsidRPr="007F2C0D">
        <w:rPr>
          <w:color w:val="008000"/>
          <w:sz w:val="28"/>
          <w:szCs w:val="28"/>
        </w:rPr>
        <w:t>извинишься</w:t>
      </w:r>
      <w:r w:rsidR="00EE72A8" w:rsidRPr="007F2C0D">
        <w:rPr>
          <w:color w:val="008000"/>
          <w:sz w:val="28"/>
          <w:szCs w:val="28"/>
          <w:lang w:val="de-DE"/>
        </w:rPr>
        <w:t xml:space="preserve"> </w:t>
      </w:r>
      <w:r w:rsidR="00EE72A8" w:rsidRPr="007F2C0D">
        <w:rPr>
          <w:color w:val="008000"/>
          <w:sz w:val="28"/>
          <w:szCs w:val="28"/>
        </w:rPr>
        <w:t>перед</w:t>
      </w:r>
      <w:r w:rsidR="00EE72A8" w:rsidRPr="007F2C0D">
        <w:rPr>
          <w:color w:val="008000"/>
          <w:sz w:val="28"/>
          <w:szCs w:val="28"/>
          <w:lang w:val="de-DE"/>
        </w:rPr>
        <w:t xml:space="preserve"> </w:t>
      </w:r>
      <w:r w:rsidR="00EE72A8" w:rsidRPr="007F2C0D">
        <w:rPr>
          <w:color w:val="008000"/>
          <w:sz w:val="28"/>
          <w:szCs w:val="28"/>
        </w:rPr>
        <w:t>бароном</w:t>
      </w:r>
      <w:r w:rsidR="00EE72A8"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zuckte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ließ</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unterbrechen</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Эдгар</w:t>
      </w:r>
      <w:r w:rsidR="00EE72A8" w:rsidRPr="007F2C0D">
        <w:rPr>
          <w:color w:val="008000"/>
          <w:sz w:val="28"/>
          <w:szCs w:val="28"/>
          <w:lang w:val="de-DE"/>
        </w:rPr>
        <w:t xml:space="preserve"> </w:t>
      </w:r>
      <w:r w:rsidR="00EE72A8" w:rsidRPr="007F2C0D">
        <w:rPr>
          <w:color w:val="008000"/>
          <w:sz w:val="28"/>
          <w:szCs w:val="28"/>
        </w:rPr>
        <w:t>дернулся</w:t>
      </w:r>
      <w:r w:rsidR="00EE72A8" w:rsidRPr="007F2C0D">
        <w:rPr>
          <w:color w:val="008000"/>
          <w:sz w:val="28"/>
          <w:szCs w:val="28"/>
          <w:lang w:val="de-DE"/>
        </w:rPr>
        <w:t xml:space="preserve">, </w:t>
      </w:r>
      <w:r w:rsidR="00EE72A8" w:rsidRPr="007F2C0D">
        <w:rPr>
          <w:color w:val="008000"/>
          <w:sz w:val="28"/>
          <w:szCs w:val="28"/>
        </w:rPr>
        <w:t>но</w:t>
      </w:r>
      <w:r w:rsidR="00EE72A8" w:rsidRPr="007F2C0D">
        <w:rPr>
          <w:color w:val="008000"/>
          <w:sz w:val="28"/>
          <w:szCs w:val="28"/>
          <w:lang w:val="de-DE"/>
        </w:rPr>
        <w:t xml:space="preserve"> </w:t>
      </w:r>
      <w:r w:rsidR="00EE72A8" w:rsidRPr="007F2C0D">
        <w:rPr>
          <w:color w:val="008000"/>
          <w:sz w:val="28"/>
          <w:szCs w:val="28"/>
        </w:rPr>
        <w:t>она</w:t>
      </w:r>
      <w:r w:rsidR="00EE72A8" w:rsidRPr="007F2C0D">
        <w:rPr>
          <w:color w:val="008000"/>
          <w:sz w:val="28"/>
          <w:szCs w:val="28"/>
          <w:lang w:val="de-DE"/>
        </w:rPr>
        <w:t xml:space="preserve"> </w:t>
      </w:r>
      <w:r w:rsidR="00EE72A8" w:rsidRPr="007F2C0D">
        <w:rPr>
          <w:color w:val="008000"/>
          <w:sz w:val="28"/>
          <w:szCs w:val="28"/>
        </w:rPr>
        <w:t>не</w:t>
      </w:r>
      <w:r w:rsidR="00EE72A8" w:rsidRPr="007F2C0D">
        <w:rPr>
          <w:color w:val="008000"/>
          <w:sz w:val="28"/>
          <w:szCs w:val="28"/>
          <w:lang w:val="de-DE"/>
        </w:rPr>
        <w:t xml:space="preserve"> </w:t>
      </w:r>
      <w:r w:rsidR="00EE72A8" w:rsidRPr="007F2C0D">
        <w:rPr>
          <w:color w:val="008000"/>
          <w:sz w:val="28"/>
          <w:szCs w:val="28"/>
        </w:rPr>
        <w:t>дала</w:t>
      </w:r>
      <w:r w:rsidR="00EE72A8" w:rsidRPr="007F2C0D">
        <w:rPr>
          <w:color w:val="008000"/>
          <w:sz w:val="28"/>
          <w:szCs w:val="28"/>
          <w:lang w:val="de-DE"/>
        </w:rPr>
        <w:t xml:space="preserve"> </w:t>
      </w:r>
      <w:r w:rsidR="00EE72A8" w:rsidRPr="007F2C0D">
        <w:rPr>
          <w:color w:val="008000"/>
          <w:sz w:val="28"/>
          <w:szCs w:val="28"/>
        </w:rPr>
        <w:t>себя</w:t>
      </w:r>
      <w:r w:rsidR="00EE72A8" w:rsidRPr="007F2C0D">
        <w:rPr>
          <w:color w:val="008000"/>
          <w:sz w:val="28"/>
          <w:szCs w:val="28"/>
          <w:lang w:val="de-DE"/>
        </w:rPr>
        <w:t xml:space="preserve"> </w:t>
      </w:r>
      <w:r w:rsidR="00EE72A8" w:rsidRPr="007F2C0D">
        <w:rPr>
          <w:color w:val="008000"/>
          <w:sz w:val="28"/>
          <w:szCs w:val="28"/>
        </w:rPr>
        <w:t>прервать</w:t>
      </w:r>
      <w:r w:rsidR="00EE72A8" w:rsidRPr="007F2C0D">
        <w:rPr>
          <w:color w:val="008000"/>
          <w:sz w:val="28"/>
          <w:szCs w:val="28"/>
          <w:lang w:val="de-DE"/>
        </w:rPr>
        <w:t>)</w:t>
      </w:r>
      <w:r w:rsidRPr="00307785">
        <w:rPr>
          <w:sz w:val="28"/>
          <w:szCs w:val="28"/>
          <w:lang w:val="de-DE"/>
        </w:rPr>
        <w:t>.</w:t>
      </w:r>
    </w:p>
    <w:p w:rsidR="00070705" w:rsidRPr="00EE72A8"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abgereist</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барон</w:t>
      </w:r>
      <w:r w:rsidR="00EE72A8" w:rsidRPr="007F2C0D">
        <w:rPr>
          <w:color w:val="008000"/>
          <w:sz w:val="28"/>
          <w:szCs w:val="28"/>
          <w:lang w:val="de-DE"/>
        </w:rPr>
        <w:t xml:space="preserve"> </w:t>
      </w:r>
      <w:r w:rsidR="00EE72A8" w:rsidRPr="007F2C0D">
        <w:rPr>
          <w:color w:val="008000"/>
          <w:sz w:val="28"/>
          <w:szCs w:val="28"/>
        </w:rPr>
        <w:t>сегодня</w:t>
      </w:r>
      <w:r w:rsidR="00EE72A8" w:rsidRPr="007F2C0D">
        <w:rPr>
          <w:color w:val="008000"/>
          <w:sz w:val="28"/>
          <w:szCs w:val="28"/>
          <w:lang w:val="de-DE"/>
        </w:rPr>
        <w:t xml:space="preserve"> </w:t>
      </w:r>
      <w:r w:rsidR="00EE72A8" w:rsidRPr="007F2C0D">
        <w:rPr>
          <w:color w:val="008000"/>
          <w:sz w:val="28"/>
          <w:szCs w:val="28"/>
        </w:rPr>
        <w:t>уехал</w:t>
      </w:r>
      <w:r w:rsidR="00EE72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Brief</w:t>
      </w:r>
      <w:r w:rsidR="00E2173E" w:rsidRPr="00307785">
        <w:rPr>
          <w:sz w:val="28"/>
          <w:szCs w:val="28"/>
          <w:lang w:val="de-DE"/>
        </w:rPr>
        <w:t xml:space="preserve"> </w:t>
      </w:r>
      <w:r w:rsidRPr="00307785">
        <w:rPr>
          <w:sz w:val="28"/>
          <w:szCs w:val="28"/>
          <w:lang w:val="de-DE"/>
        </w:rPr>
        <w:t>schreiben</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и</w:t>
      </w:r>
      <w:r w:rsidR="00EE72A8" w:rsidRPr="007F2C0D">
        <w:rPr>
          <w:color w:val="008000"/>
          <w:sz w:val="28"/>
          <w:szCs w:val="28"/>
          <w:lang w:val="de-DE"/>
        </w:rPr>
        <w:t xml:space="preserve"> </w:t>
      </w:r>
      <w:r w:rsidR="00EE72A8" w:rsidRPr="007F2C0D">
        <w:rPr>
          <w:color w:val="008000"/>
          <w:sz w:val="28"/>
          <w:szCs w:val="28"/>
        </w:rPr>
        <w:t>ты</w:t>
      </w:r>
      <w:r w:rsidR="00EE72A8" w:rsidRPr="007F2C0D">
        <w:rPr>
          <w:color w:val="008000"/>
          <w:sz w:val="28"/>
          <w:szCs w:val="28"/>
          <w:lang w:val="de-DE"/>
        </w:rPr>
        <w:t xml:space="preserve"> </w:t>
      </w:r>
      <w:r w:rsidR="00EE72A8" w:rsidRPr="007F2C0D">
        <w:rPr>
          <w:color w:val="008000"/>
          <w:sz w:val="28"/>
          <w:szCs w:val="28"/>
        </w:rPr>
        <w:t>напишешь</w:t>
      </w:r>
      <w:r w:rsidR="00EE72A8" w:rsidRPr="007F2C0D">
        <w:rPr>
          <w:color w:val="008000"/>
          <w:sz w:val="28"/>
          <w:szCs w:val="28"/>
          <w:lang w:val="de-DE"/>
        </w:rPr>
        <w:t xml:space="preserve"> </w:t>
      </w:r>
      <w:r w:rsidR="00EE72A8" w:rsidRPr="007F2C0D">
        <w:rPr>
          <w:color w:val="008000"/>
          <w:sz w:val="28"/>
          <w:szCs w:val="28"/>
        </w:rPr>
        <w:t>ему</w:t>
      </w:r>
      <w:r w:rsidR="00EE72A8" w:rsidRPr="007F2C0D">
        <w:rPr>
          <w:color w:val="008000"/>
          <w:sz w:val="28"/>
          <w:szCs w:val="28"/>
          <w:lang w:val="de-DE"/>
        </w:rPr>
        <w:t xml:space="preserve"> </w:t>
      </w:r>
      <w:r w:rsidR="00EE72A8" w:rsidRPr="007F2C0D">
        <w:rPr>
          <w:color w:val="008000"/>
          <w:sz w:val="28"/>
          <w:szCs w:val="28"/>
        </w:rPr>
        <w:t>письмо</w:t>
      </w:r>
      <w:r w:rsidR="00EE72A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diktieren</w:t>
      </w:r>
      <w:r w:rsidR="00E2173E" w:rsidRPr="00307785">
        <w:rPr>
          <w:sz w:val="28"/>
          <w:szCs w:val="28"/>
          <w:lang w:val="de-DE"/>
        </w:rPr>
        <w:t xml:space="preserve"> </w:t>
      </w:r>
      <w:r w:rsidRPr="00307785">
        <w:rPr>
          <w:sz w:val="28"/>
          <w:szCs w:val="28"/>
          <w:lang w:val="de-DE"/>
        </w:rPr>
        <w:t>werde</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которое</w:t>
      </w:r>
      <w:r w:rsidR="00EE72A8" w:rsidRPr="007F2C0D">
        <w:rPr>
          <w:color w:val="008000"/>
          <w:sz w:val="28"/>
          <w:szCs w:val="28"/>
          <w:lang w:val="de-DE"/>
        </w:rPr>
        <w:t xml:space="preserve"> </w:t>
      </w:r>
      <w:r w:rsidR="00EE72A8" w:rsidRPr="007F2C0D">
        <w:rPr>
          <w:color w:val="008000"/>
          <w:sz w:val="28"/>
          <w:szCs w:val="28"/>
        </w:rPr>
        <w:t>я</w:t>
      </w:r>
      <w:r w:rsidR="00EE72A8" w:rsidRPr="007F2C0D">
        <w:rPr>
          <w:color w:val="008000"/>
          <w:sz w:val="28"/>
          <w:szCs w:val="28"/>
          <w:lang w:val="de-DE"/>
        </w:rPr>
        <w:t xml:space="preserve"> </w:t>
      </w:r>
      <w:r w:rsidR="00EE72A8" w:rsidRPr="007F2C0D">
        <w:rPr>
          <w:color w:val="008000"/>
          <w:sz w:val="28"/>
          <w:szCs w:val="28"/>
        </w:rPr>
        <w:t>тебе</w:t>
      </w:r>
      <w:r w:rsidR="00EE72A8" w:rsidRPr="007F2C0D">
        <w:rPr>
          <w:color w:val="008000"/>
          <w:sz w:val="28"/>
          <w:szCs w:val="28"/>
          <w:lang w:val="de-DE"/>
        </w:rPr>
        <w:t xml:space="preserve"> </w:t>
      </w:r>
      <w:r w:rsidR="006D3473">
        <w:rPr>
          <w:color w:val="008000"/>
          <w:sz w:val="28"/>
          <w:szCs w:val="28"/>
        </w:rPr>
        <w:t>про</w:t>
      </w:r>
      <w:r w:rsidR="00EE72A8" w:rsidRPr="007F2C0D">
        <w:rPr>
          <w:color w:val="008000"/>
          <w:sz w:val="28"/>
          <w:szCs w:val="28"/>
        </w:rPr>
        <w:t>диктую</w:t>
      </w:r>
      <w:r w:rsidR="00EE72A8" w:rsidRPr="007F2C0D">
        <w:rPr>
          <w:color w:val="008000"/>
          <w:sz w:val="28"/>
          <w:szCs w:val="28"/>
          <w:lang w:val="de-DE"/>
        </w:rPr>
        <w:t>)</w:t>
      </w:r>
      <w:r w:rsidRPr="00307785">
        <w:rPr>
          <w:sz w:val="28"/>
          <w:szCs w:val="28"/>
          <w:lang w:val="de-DE"/>
        </w:rPr>
        <w:t>.“</w:t>
      </w:r>
    </w:p>
    <w:p w:rsidR="00066A09" w:rsidRDefault="00066A09" w:rsidP="00EE72A8">
      <w:pPr>
        <w:pStyle w:val="a3"/>
        <w:spacing w:line="360" w:lineRule="auto"/>
        <w:rPr>
          <w:sz w:val="28"/>
          <w:szCs w:val="28"/>
          <w:lang w:val="de-DE"/>
        </w:rPr>
      </w:pPr>
    </w:p>
    <w:p w:rsidR="00EE72A8" w:rsidRPr="00307785" w:rsidRDefault="00EE72A8" w:rsidP="00EE72A8">
      <w:pPr>
        <w:pStyle w:val="a3"/>
        <w:spacing w:line="360" w:lineRule="auto"/>
        <w:rPr>
          <w:sz w:val="28"/>
          <w:szCs w:val="28"/>
          <w:lang w:val="de-DE"/>
        </w:rPr>
      </w:pPr>
      <w:r w:rsidRPr="00307785">
        <w:rPr>
          <w:sz w:val="28"/>
          <w:szCs w:val="28"/>
          <w:lang w:val="de-DE"/>
        </w:rPr>
        <w:t>Edgar stand mit gesenktem Kopf da. Er spürte, dass dies nur eine Einleitung, eine Drohung war, und wartete beunruhigt auf das Eigentliche.</w:t>
      </w:r>
    </w:p>
    <w:p w:rsidR="00EE72A8" w:rsidRPr="00307785" w:rsidRDefault="00EE72A8" w:rsidP="00EE72A8">
      <w:pPr>
        <w:pStyle w:val="a3"/>
        <w:spacing w:line="360" w:lineRule="auto"/>
        <w:rPr>
          <w:sz w:val="28"/>
          <w:szCs w:val="28"/>
          <w:lang w:val="de-DE"/>
        </w:rPr>
      </w:pPr>
      <w:r w:rsidRPr="00307785">
        <w:rPr>
          <w:sz w:val="28"/>
          <w:szCs w:val="28"/>
          <w:lang w:val="de-DE"/>
        </w:rPr>
        <w:t>„Du wirst dich jetzt sofort beim Baron entschuldigen.“</w:t>
      </w:r>
    </w:p>
    <w:p w:rsidR="00EE72A8" w:rsidRPr="00307785" w:rsidRDefault="00EE72A8" w:rsidP="00EE72A8">
      <w:pPr>
        <w:pStyle w:val="a3"/>
        <w:spacing w:line="360" w:lineRule="auto"/>
        <w:rPr>
          <w:sz w:val="28"/>
          <w:szCs w:val="28"/>
          <w:lang w:val="de-DE"/>
        </w:rPr>
      </w:pPr>
      <w:r w:rsidRPr="00307785">
        <w:rPr>
          <w:sz w:val="28"/>
          <w:szCs w:val="28"/>
          <w:lang w:val="de-DE"/>
        </w:rPr>
        <w:t>Edgar zuckte auf, aber sie ließ sich nicht unterbrechen.</w:t>
      </w:r>
    </w:p>
    <w:p w:rsidR="00EE72A8" w:rsidRPr="00EE72A8" w:rsidRDefault="00EE72A8" w:rsidP="001B2DE8">
      <w:pPr>
        <w:pStyle w:val="a3"/>
        <w:spacing w:line="360" w:lineRule="auto"/>
        <w:rPr>
          <w:sz w:val="28"/>
          <w:szCs w:val="28"/>
          <w:lang w:val="de-DE"/>
        </w:rPr>
      </w:pPr>
      <w:r w:rsidRPr="00307785">
        <w:rPr>
          <w:sz w:val="28"/>
          <w:szCs w:val="28"/>
          <w:lang w:val="de-DE"/>
        </w:rPr>
        <w:t>„Der Baron ist heute abgereist, und du wirst ihm einen Brief schreiben, den ich dir diktieren werd</w:t>
      </w:r>
      <w:r>
        <w:rPr>
          <w:sz w:val="28"/>
          <w:szCs w:val="28"/>
          <w:lang w:val="de-DE"/>
        </w:rPr>
        <w:t>e.“</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rührte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fest</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Эдгар</w:t>
      </w:r>
      <w:r w:rsidR="00EE72A8" w:rsidRPr="007F2C0D">
        <w:rPr>
          <w:color w:val="008000"/>
          <w:sz w:val="28"/>
          <w:szCs w:val="28"/>
          <w:lang w:val="de-DE"/>
        </w:rPr>
        <w:t xml:space="preserve"> </w:t>
      </w:r>
      <w:r w:rsidR="00EE72A8" w:rsidRPr="007F2C0D">
        <w:rPr>
          <w:color w:val="008000"/>
          <w:sz w:val="28"/>
          <w:szCs w:val="28"/>
        </w:rPr>
        <w:t>снова</w:t>
      </w:r>
      <w:r w:rsidR="00EE72A8" w:rsidRPr="007F2C0D">
        <w:rPr>
          <w:color w:val="008000"/>
          <w:sz w:val="28"/>
          <w:szCs w:val="28"/>
          <w:lang w:val="de-DE"/>
        </w:rPr>
        <w:t xml:space="preserve"> </w:t>
      </w:r>
      <w:r w:rsidR="00EE72A8" w:rsidRPr="007F2C0D">
        <w:rPr>
          <w:color w:val="008000"/>
          <w:sz w:val="28"/>
          <w:szCs w:val="28"/>
        </w:rPr>
        <w:t>пошевелился</w:t>
      </w:r>
      <w:r w:rsidR="00EE72A8" w:rsidRPr="007F2C0D">
        <w:rPr>
          <w:color w:val="008000"/>
          <w:sz w:val="28"/>
          <w:szCs w:val="28"/>
          <w:lang w:val="de-DE"/>
        </w:rPr>
        <w:t xml:space="preserve">, </w:t>
      </w:r>
      <w:r w:rsidR="00EE72A8" w:rsidRPr="007F2C0D">
        <w:rPr>
          <w:color w:val="008000"/>
          <w:sz w:val="28"/>
          <w:szCs w:val="28"/>
        </w:rPr>
        <w:t>но</w:t>
      </w:r>
      <w:r w:rsidR="00EE72A8" w:rsidRPr="007F2C0D">
        <w:rPr>
          <w:color w:val="008000"/>
          <w:sz w:val="28"/>
          <w:szCs w:val="28"/>
          <w:lang w:val="de-DE"/>
        </w:rPr>
        <w:t xml:space="preserve"> </w:t>
      </w:r>
      <w:r w:rsidR="00EE72A8" w:rsidRPr="007F2C0D">
        <w:rPr>
          <w:color w:val="008000"/>
          <w:sz w:val="28"/>
          <w:szCs w:val="28"/>
        </w:rPr>
        <w:t>его</w:t>
      </w:r>
      <w:r w:rsidR="00EE72A8" w:rsidRPr="007F2C0D">
        <w:rPr>
          <w:color w:val="008000"/>
          <w:sz w:val="28"/>
          <w:szCs w:val="28"/>
          <w:lang w:val="de-DE"/>
        </w:rPr>
        <w:t xml:space="preserve"> </w:t>
      </w:r>
      <w:r w:rsidR="00EE72A8" w:rsidRPr="007F2C0D">
        <w:rPr>
          <w:color w:val="008000"/>
          <w:sz w:val="28"/>
          <w:szCs w:val="28"/>
        </w:rPr>
        <w:t>мать</w:t>
      </w:r>
      <w:r w:rsidR="00EE72A8" w:rsidRPr="007F2C0D">
        <w:rPr>
          <w:color w:val="008000"/>
          <w:sz w:val="28"/>
          <w:szCs w:val="28"/>
          <w:lang w:val="de-DE"/>
        </w:rPr>
        <w:t xml:space="preserve"> </w:t>
      </w:r>
      <w:r w:rsidR="00EE72A8" w:rsidRPr="007F2C0D">
        <w:rPr>
          <w:color w:val="008000"/>
          <w:sz w:val="28"/>
          <w:szCs w:val="28"/>
        </w:rPr>
        <w:t>была</w:t>
      </w:r>
      <w:r w:rsidR="00EE72A8" w:rsidRPr="007F2C0D">
        <w:rPr>
          <w:color w:val="008000"/>
          <w:sz w:val="28"/>
          <w:szCs w:val="28"/>
          <w:lang w:val="de-DE"/>
        </w:rPr>
        <w:t xml:space="preserve"> </w:t>
      </w:r>
      <w:r w:rsidR="00EE72A8" w:rsidRPr="007F2C0D">
        <w:rPr>
          <w:color w:val="008000"/>
          <w:sz w:val="28"/>
          <w:szCs w:val="28"/>
        </w:rPr>
        <w:t>тверда</w:t>
      </w:r>
      <w:r w:rsidR="006D3473" w:rsidRPr="006D3473">
        <w:rPr>
          <w:color w:val="008000"/>
          <w:sz w:val="28"/>
          <w:szCs w:val="28"/>
          <w:lang w:val="de-DE"/>
        </w:rPr>
        <w:t xml:space="preserve">; </w:t>
      </w:r>
      <w:r w:rsidR="006D3473" w:rsidRPr="006D3473">
        <w:rPr>
          <w:i/>
          <w:color w:val="008000"/>
          <w:sz w:val="28"/>
          <w:szCs w:val="28"/>
          <w:lang w:val="de-DE"/>
        </w:rPr>
        <w:t xml:space="preserve">fest — </w:t>
      </w:r>
      <w:r w:rsidR="006D3473">
        <w:rPr>
          <w:i/>
          <w:color w:val="008000"/>
          <w:sz w:val="28"/>
          <w:szCs w:val="28"/>
        </w:rPr>
        <w:t>крепкий</w:t>
      </w:r>
      <w:r w:rsidR="00EE72A8"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EE72A8">
        <w:rPr>
          <w:sz w:val="28"/>
          <w:szCs w:val="28"/>
        </w:rPr>
        <w:lastRenderedPageBreak/>
        <w:t>„</w:t>
      </w:r>
      <w:r w:rsidRPr="00307785">
        <w:rPr>
          <w:sz w:val="28"/>
          <w:szCs w:val="28"/>
          <w:lang w:val="de-DE"/>
        </w:rPr>
        <w:t>Keine</w:t>
      </w:r>
      <w:r w:rsidR="00E2173E" w:rsidRPr="00EE72A8">
        <w:rPr>
          <w:sz w:val="28"/>
          <w:szCs w:val="28"/>
        </w:rPr>
        <w:t xml:space="preserve"> </w:t>
      </w:r>
      <w:r w:rsidRPr="00307785">
        <w:rPr>
          <w:sz w:val="28"/>
          <w:szCs w:val="28"/>
          <w:lang w:val="de-DE"/>
        </w:rPr>
        <w:t>Widerrede</w:t>
      </w:r>
      <w:r w:rsidR="00EE72A8">
        <w:rPr>
          <w:sz w:val="28"/>
          <w:szCs w:val="28"/>
        </w:rPr>
        <w:t xml:space="preserve"> </w:t>
      </w:r>
      <w:r w:rsidR="00EE72A8" w:rsidRPr="007F2C0D">
        <w:rPr>
          <w:color w:val="008000"/>
          <w:sz w:val="28"/>
          <w:szCs w:val="28"/>
        </w:rPr>
        <w:t>(никаких возражений: «никакого возражения»)</w:t>
      </w:r>
      <w:r w:rsidRPr="00EE72A8">
        <w:rPr>
          <w:sz w:val="28"/>
          <w:szCs w:val="28"/>
        </w:rPr>
        <w:t>.</w:t>
      </w:r>
      <w:r w:rsidR="00E2173E" w:rsidRPr="00EE72A8">
        <w:rPr>
          <w:sz w:val="28"/>
          <w:szCs w:val="28"/>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Papier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Tinte,</w:t>
      </w:r>
      <w:r w:rsidR="00E2173E" w:rsidRPr="00307785">
        <w:rPr>
          <w:sz w:val="28"/>
          <w:szCs w:val="28"/>
          <w:lang w:val="de-DE"/>
        </w:rPr>
        <w:t xml:space="preserve"> </w:t>
      </w:r>
      <w:r w:rsidRPr="00307785">
        <w:rPr>
          <w:sz w:val="28"/>
          <w:szCs w:val="28"/>
          <w:lang w:val="de-DE"/>
        </w:rPr>
        <w:t>setze</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hin</w:t>
      </w:r>
      <w:r w:rsidR="00EE72A8" w:rsidRPr="00EE72A8">
        <w:rPr>
          <w:sz w:val="28"/>
          <w:szCs w:val="28"/>
          <w:lang w:val="de-DE"/>
        </w:rPr>
        <w:t xml:space="preserve"> </w:t>
      </w:r>
      <w:r w:rsidR="00EE72A8" w:rsidRPr="007F2C0D">
        <w:rPr>
          <w:color w:val="008000"/>
          <w:sz w:val="28"/>
          <w:szCs w:val="28"/>
          <w:lang w:val="de-DE"/>
        </w:rPr>
        <w:t>(</w:t>
      </w:r>
      <w:r w:rsidR="00EE72A8" w:rsidRPr="007F2C0D">
        <w:rPr>
          <w:color w:val="008000"/>
          <w:sz w:val="28"/>
          <w:szCs w:val="28"/>
        </w:rPr>
        <w:t>вот</w:t>
      </w:r>
      <w:r w:rsidR="00EE72A8" w:rsidRPr="007F2C0D">
        <w:rPr>
          <w:color w:val="008000"/>
          <w:sz w:val="28"/>
          <w:szCs w:val="28"/>
          <w:lang w:val="de-DE"/>
        </w:rPr>
        <w:t xml:space="preserve"> </w:t>
      </w:r>
      <w:r w:rsidR="00EE72A8" w:rsidRPr="007F2C0D">
        <w:rPr>
          <w:color w:val="008000"/>
          <w:sz w:val="28"/>
          <w:szCs w:val="28"/>
        </w:rPr>
        <w:t>бумага</w:t>
      </w:r>
      <w:r w:rsidR="00EE72A8" w:rsidRPr="007F2C0D">
        <w:rPr>
          <w:color w:val="008000"/>
          <w:sz w:val="28"/>
          <w:szCs w:val="28"/>
          <w:lang w:val="de-DE"/>
        </w:rPr>
        <w:t xml:space="preserve"> </w:t>
      </w:r>
      <w:r w:rsidR="00EE72A8" w:rsidRPr="007F2C0D">
        <w:rPr>
          <w:color w:val="008000"/>
          <w:sz w:val="28"/>
          <w:szCs w:val="28"/>
        </w:rPr>
        <w:t>и</w:t>
      </w:r>
      <w:r w:rsidR="00EE72A8" w:rsidRPr="007F2C0D">
        <w:rPr>
          <w:color w:val="008000"/>
          <w:sz w:val="28"/>
          <w:szCs w:val="28"/>
          <w:lang w:val="de-DE"/>
        </w:rPr>
        <w:t xml:space="preserve"> </w:t>
      </w:r>
      <w:r w:rsidR="00EE72A8" w:rsidRPr="007F2C0D">
        <w:rPr>
          <w:color w:val="008000"/>
          <w:sz w:val="28"/>
          <w:szCs w:val="28"/>
        </w:rPr>
        <w:t>чернила</w:t>
      </w:r>
      <w:r w:rsidR="00EE72A8" w:rsidRPr="007F2C0D">
        <w:rPr>
          <w:color w:val="008000"/>
          <w:sz w:val="28"/>
          <w:szCs w:val="28"/>
          <w:lang w:val="de-DE"/>
        </w:rPr>
        <w:t xml:space="preserve">, </w:t>
      </w:r>
      <w:r w:rsidR="00EE72A8" w:rsidRPr="007F2C0D">
        <w:rPr>
          <w:color w:val="008000"/>
          <w:sz w:val="28"/>
          <w:szCs w:val="28"/>
        </w:rPr>
        <w:t>садись</w:t>
      </w:r>
      <w:r w:rsidR="00EE72A8" w:rsidRPr="007F2C0D">
        <w:rPr>
          <w:color w:val="008000"/>
          <w:sz w:val="28"/>
          <w:szCs w:val="28"/>
          <w:lang w:val="de-DE"/>
        </w:rPr>
        <w:t xml:space="preserve">; </w:t>
      </w:r>
      <w:r w:rsidR="006D3473">
        <w:rPr>
          <w:i/>
          <w:color w:val="008000"/>
          <w:sz w:val="28"/>
          <w:szCs w:val="28"/>
          <w:lang w:val="en-US"/>
        </w:rPr>
        <w:t>das</w:t>
      </w:r>
      <w:r w:rsidR="006D3473" w:rsidRPr="006D3473">
        <w:rPr>
          <w:i/>
          <w:color w:val="008000"/>
          <w:sz w:val="28"/>
          <w:szCs w:val="28"/>
        </w:rPr>
        <w:t xml:space="preserve"> </w:t>
      </w:r>
      <w:r w:rsidR="006D3473">
        <w:rPr>
          <w:i/>
          <w:color w:val="008000"/>
          <w:sz w:val="28"/>
          <w:szCs w:val="28"/>
          <w:lang w:val="en-US"/>
        </w:rPr>
        <w:t>Pap</w:t>
      </w:r>
      <w:r w:rsidR="006D3473" w:rsidRPr="006D3473">
        <w:rPr>
          <w:i/>
          <w:color w:val="008000"/>
          <w:sz w:val="28"/>
          <w:szCs w:val="28"/>
        </w:rPr>
        <w:t>í</w:t>
      </w:r>
      <w:r w:rsidR="006D3473">
        <w:rPr>
          <w:i/>
          <w:color w:val="008000"/>
          <w:sz w:val="28"/>
          <w:szCs w:val="28"/>
          <w:lang w:val="en-US"/>
        </w:rPr>
        <w:t>er</w:t>
      </w:r>
      <w:r w:rsidR="006D3473" w:rsidRPr="006D3473">
        <w:rPr>
          <w:i/>
          <w:color w:val="008000"/>
          <w:sz w:val="28"/>
          <w:szCs w:val="28"/>
        </w:rPr>
        <w:t xml:space="preserve"> — </w:t>
      </w:r>
      <w:r w:rsidR="006D3473">
        <w:rPr>
          <w:i/>
          <w:color w:val="008000"/>
          <w:sz w:val="28"/>
          <w:szCs w:val="28"/>
        </w:rPr>
        <w:t>бумага</w:t>
      </w:r>
      <w:r w:rsidR="006D3473" w:rsidRPr="006D3473">
        <w:rPr>
          <w:i/>
          <w:color w:val="008000"/>
          <w:sz w:val="28"/>
          <w:szCs w:val="28"/>
        </w:rPr>
        <w:t xml:space="preserve">; </w:t>
      </w:r>
      <w:r w:rsidR="00EE72A8" w:rsidRPr="007F2C0D">
        <w:rPr>
          <w:i/>
          <w:color w:val="008000"/>
          <w:sz w:val="28"/>
          <w:szCs w:val="28"/>
          <w:lang w:val="de-DE"/>
        </w:rPr>
        <w:t>die Tinte</w:t>
      </w:r>
      <w:r w:rsidR="007E4D3B" w:rsidRPr="007F2C0D">
        <w:rPr>
          <w:i/>
          <w:color w:val="008000"/>
          <w:sz w:val="28"/>
          <w:szCs w:val="28"/>
          <w:lang w:val="de-DE"/>
        </w:rPr>
        <w:t xml:space="preserve"> — </w:t>
      </w:r>
      <w:r w:rsidR="00EE72A8" w:rsidRPr="007F2C0D">
        <w:rPr>
          <w:i/>
          <w:color w:val="008000"/>
          <w:sz w:val="28"/>
          <w:szCs w:val="28"/>
        </w:rPr>
        <w:t>чернила</w:t>
      </w:r>
      <w:r w:rsidR="00EE72A8" w:rsidRPr="007F2C0D">
        <w:rPr>
          <w:color w:val="008000"/>
          <w:sz w:val="28"/>
          <w:szCs w:val="28"/>
          <w:lang w:val="de-DE"/>
        </w:rPr>
        <w:t>)</w:t>
      </w:r>
      <w:r w:rsidRPr="00307785">
        <w:rPr>
          <w:sz w:val="28"/>
          <w:szCs w:val="28"/>
          <w:lang w:val="de-DE"/>
        </w:rPr>
        <w:t>.“</w:t>
      </w:r>
    </w:p>
    <w:p w:rsidR="00070705" w:rsidRPr="00EB19A0" w:rsidRDefault="00070705" w:rsidP="001B2DE8">
      <w:pPr>
        <w:pStyle w:val="a3"/>
        <w:spacing w:line="360" w:lineRule="auto"/>
        <w:rPr>
          <w:sz w:val="28"/>
          <w:szCs w:val="28"/>
        </w:rPr>
      </w:pPr>
      <w:r w:rsidRPr="00307785">
        <w:rPr>
          <w:sz w:val="28"/>
          <w:szCs w:val="28"/>
          <w:lang w:val="de-DE"/>
        </w:rPr>
        <w:t>Edgar</w:t>
      </w:r>
      <w:r w:rsidR="00E2173E" w:rsidRPr="00EE72A8">
        <w:rPr>
          <w:sz w:val="28"/>
          <w:szCs w:val="28"/>
        </w:rPr>
        <w:t xml:space="preserve"> </w:t>
      </w:r>
      <w:r w:rsidRPr="00307785">
        <w:rPr>
          <w:sz w:val="28"/>
          <w:szCs w:val="28"/>
          <w:lang w:val="de-DE"/>
        </w:rPr>
        <w:t>sah</w:t>
      </w:r>
      <w:r w:rsidR="00E2173E" w:rsidRPr="00EE72A8">
        <w:rPr>
          <w:sz w:val="28"/>
          <w:szCs w:val="28"/>
        </w:rPr>
        <w:t xml:space="preserve"> </w:t>
      </w:r>
      <w:r w:rsidRPr="00307785">
        <w:rPr>
          <w:sz w:val="28"/>
          <w:szCs w:val="28"/>
          <w:lang w:val="de-DE"/>
        </w:rPr>
        <w:t>auf</w:t>
      </w:r>
      <w:r w:rsidR="00EE72A8">
        <w:rPr>
          <w:sz w:val="28"/>
          <w:szCs w:val="28"/>
        </w:rPr>
        <w:t xml:space="preserve"> </w:t>
      </w:r>
      <w:r w:rsidR="00EE72A8" w:rsidRPr="007F2C0D">
        <w:rPr>
          <w:color w:val="008000"/>
          <w:sz w:val="28"/>
          <w:szCs w:val="28"/>
        </w:rPr>
        <w:t>(Эдгар поднял глаза: «посмотрел вверх»)</w:t>
      </w:r>
      <w:r w:rsidRPr="00EE72A8">
        <w:rPr>
          <w:sz w:val="28"/>
          <w:szCs w:val="28"/>
        </w:rPr>
        <w:t>.</w:t>
      </w:r>
      <w:r w:rsidR="00E2173E" w:rsidRPr="00EE72A8">
        <w:rPr>
          <w:sz w:val="28"/>
          <w:szCs w:val="28"/>
        </w:rPr>
        <w:t xml:space="preserve"> </w:t>
      </w:r>
      <w:r w:rsidRPr="00307785">
        <w:rPr>
          <w:sz w:val="28"/>
          <w:szCs w:val="28"/>
          <w:lang w:val="de-DE"/>
        </w:rPr>
        <w:t>Ihre</w:t>
      </w:r>
      <w:r w:rsidR="00E2173E" w:rsidRPr="00EE72A8">
        <w:rPr>
          <w:sz w:val="28"/>
          <w:szCs w:val="28"/>
        </w:rPr>
        <w:t xml:space="preserve"> </w:t>
      </w:r>
      <w:r w:rsidRPr="00307785">
        <w:rPr>
          <w:sz w:val="28"/>
          <w:szCs w:val="28"/>
          <w:lang w:val="de-DE"/>
        </w:rPr>
        <w:t>Augen</w:t>
      </w:r>
      <w:r w:rsidR="00E2173E" w:rsidRPr="00EE72A8">
        <w:rPr>
          <w:sz w:val="28"/>
          <w:szCs w:val="28"/>
        </w:rPr>
        <w:t xml:space="preserve"> </w:t>
      </w:r>
      <w:r w:rsidRPr="00307785">
        <w:rPr>
          <w:sz w:val="28"/>
          <w:szCs w:val="28"/>
          <w:lang w:val="de-DE"/>
        </w:rPr>
        <w:t>waren</w:t>
      </w:r>
      <w:r w:rsidR="00E2173E" w:rsidRPr="00EE72A8">
        <w:rPr>
          <w:sz w:val="28"/>
          <w:szCs w:val="28"/>
        </w:rPr>
        <w:t xml:space="preserve"> </w:t>
      </w:r>
      <w:r w:rsidRPr="00307785">
        <w:rPr>
          <w:sz w:val="28"/>
          <w:szCs w:val="28"/>
          <w:lang w:val="de-DE"/>
        </w:rPr>
        <w:t>geh</w:t>
      </w:r>
      <w:r w:rsidRPr="00EE72A8">
        <w:rPr>
          <w:sz w:val="28"/>
          <w:szCs w:val="28"/>
        </w:rPr>
        <w:t>ä</w:t>
      </w:r>
      <w:r w:rsidRPr="00307785">
        <w:rPr>
          <w:sz w:val="28"/>
          <w:szCs w:val="28"/>
          <w:lang w:val="de-DE"/>
        </w:rPr>
        <w:t>rtet</w:t>
      </w:r>
      <w:r w:rsidR="00E2173E" w:rsidRPr="00EE72A8">
        <w:rPr>
          <w:sz w:val="28"/>
          <w:szCs w:val="28"/>
        </w:rPr>
        <w:t xml:space="preserve"> </w:t>
      </w:r>
      <w:r w:rsidRPr="00307785">
        <w:rPr>
          <w:sz w:val="28"/>
          <w:szCs w:val="28"/>
          <w:lang w:val="de-DE"/>
        </w:rPr>
        <w:t>von</w:t>
      </w:r>
      <w:r w:rsidR="00E2173E" w:rsidRPr="00EE72A8">
        <w:rPr>
          <w:sz w:val="28"/>
          <w:szCs w:val="28"/>
        </w:rPr>
        <w:t xml:space="preserve"> </w:t>
      </w:r>
      <w:r w:rsidRPr="00307785">
        <w:rPr>
          <w:sz w:val="28"/>
          <w:szCs w:val="28"/>
          <w:lang w:val="de-DE"/>
        </w:rPr>
        <w:t>einem</w:t>
      </w:r>
      <w:r w:rsidR="00E2173E" w:rsidRPr="00EE72A8">
        <w:rPr>
          <w:sz w:val="28"/>
          <w:szCs w:val="28"/>
        </w:rPr>
        <w:t xml:space="preserve"> </w:t>
      </w:r>
      <w:r w:rsidRPr="00307785">
        <w:rPr>
          <w:sz w:val="28"/>
          <w:szCs w:val="28"/>
          <w:lang w:val="de-DE"/>
        </w:rPr>
        <w:t>unbeugsamen</w:t>
      </w:r>
      <w:r w:rsidR="00E2173E" w:rsidRPr="00EE72A8">
        <w:rPr>
          <w:sz w:val="28"/>
          <w:szCs w:val="28"/>
        </w:rPr>
        <w:t xml:space="preserve"> </w:t>
      </w:r>
      <w:r w:rsidRPr="00307785">
        <w:rPr>
          <w:sz w:val="28"/>
          <w:szCs w:val="28"/>
          <w:lang w:val="de-DE"/>
        </w:rPr>
        <w:t>Entschlu</w:t>
      </w:r>
      <w:r w:rsidR="006D3473">
        <w:rPr>
          <w:sz w:val="28"/>
          <w:szCs w:val="28"/>
          <w:lang w:val="en-US"/>
        </w:rPr>
        <w:t>ss</w:t>
      </w:r>
      <w:r w:rsidR="00EE72A8">
        <w:rPr>
          <w:sz w:val="28"/>
          <w:szCs w:val="28"/>
        </w:rPr>
        <w:t xml:space="preserve"> </w:t>
      </w:r>
      <w:r w:rsidR="00EE72A8" w:rsidRPr="007F2C0D">
        <w:rPr>
          <w:color w:val="008000"/>
          <w:sz w:val="28"/>
          <w:szCs w:val="28"/>
        </w:rPr>
        <w:t>(ее глаза были жесткими от несгибаемого решения)</w:t>
      </w:r>
      <w:r w:rsidRPr="00EE72A8">
        <w:rPr>
          <w:sz w:val="28"/>
          <w:szCs w:val="28"/>
        </w:rPr>
        <w:t>.</w:t>
      </w:r>
      <w:r w:rsidR="00E2173E" w:rsidRPr="00EE72A8">
        <w:rPr>
          <w:sz w:val="28"/>
          <w:szCs w:val="28"/>
        </w:rPr>
        <w:t xml:space="preserve"> </w:t>
      </w:r>
      <w:r w:rsidRPr="00307785">
        <w:rPr>
          <w:sz w:val="28"/>
          <w:szCs w:val="28"/>
          <w:lang w:val="de-DE"/>
        </w:rPr>
        <w:t>So</w:t>
      </w:r>
      <w:r w:rsidR="00E2173E" w:rsidRPr="00EE72A8">
        <w:rPr>
          <w:sz w:val="28"/>
          <w:szCs w:val="28"/>
        </w:rPr>
        <w:t xml:space="preserve"> </w:t>
      </w:r>
      <w:r w:rsidRPr="00307785">
        <w:rPr>
          <w:sz w:val="28"/>
          <w:szCs w:val="28"/>
          <w:lang w:val="de-DE"/>
        </w:rPr>
        <w:t>hatte</w:t>
      </w:r>
      <w:r w:rsidR="00E2173E" w:rsidRPr="00EE72A8">
        <w:rPr>
          <w:sz w:val="28"/>
          <w:szCs w:val="28"/>
        </w:rPr>
        <w:t xml:space="preserve"> </w:t>
      </w:r>
      <w:r w:rsidRPr="00307785">
        <w:rPr>
          <w:sz w:val="28"/>
          <w:szCs w:val="28"/>
          <w:lang w:val="de-DE"/>
        </w:rPr>
        <w:t>er</w:t>
      </w:r>
      <w:r w:rsidR="00E2173E" w:rsidRPr="00EE72A8">
        <w:rPr>
          <w:sz w:val="28"/>
          <w:szCs w:val="28"/>
        </w:rPr>
        <w:t xml:space="preserve"> </w:t>
      </w:r>
      <w:r w:rsidRPr="00307785">
        <w:rPr>
          <w:sz w:val="28"/>
          <w:szCs w:val="28"/>
          <w:lang w:val="de-DE"/>
        </w:rPr>
        <w:t>seine</w:t>
      </w:r>
      <w:r w:rsidR="00E2173E" w:rsidRPr="00EE72A8">
        <w:rPr>
          <w:sz w:val="28"/>
          <w:szCs w:val="28"/>
        </w:rPr>
        <w:t xml:space="preserve"> </w:t>
      </w:r>
      <w:r w:rsidRPr="00307785">
        <w:rPr>
          <w:sz w:val="28"/>
          <w:szCs w:val="28"/>
          <w:lang w:val="de-DE"/>
        </w:rPr>
        <w:t>Mutter</w:t>
      </w:r>
      <w:r w:rsidR="00E2173E" w:rsidRPr="00EE72A8">
        <w:rPr>
          <w:sz w:val="28"/>
          <w:szCs w:val="28"/>
        </w:rPr>
        <w:t xml:space="preserve"> </w:t>
      </w:r>
      <w:r w:rsidRPr="00307785">
        <w:rPr>
          <w:sz w:val="28"/>
          <w:szCs w:val="28"/>
          <w:lang w:val="de-DE"/>
        </w:rPr>
        <w:t>nie</w:t>
      </w:r>
      <w:r w:rsidR="00E2173E" w:rsidRPr="00EE72A8">
        <w:rPr>
          <w:sz w:val="28"/>
          <w:szCs w:val="28"/>
        </w:rPr>
        <w:t xml:space="preserve"> </w:t>
      </w:r>
      <w:r w:rsidRPr="00307785">
        <w:rPr>
          <w:sz w:val="28"/>
          <w:szCs w:val="28"/>
          <w:lang w:val="de-DE"/>
        </w:rPr>
        <w:t>gekannt</w:t>
      </w:r>
      <w:r w:rsidR="00EE72A8" w:rsidRPr="00EE72A8">
        <w:rPr>
          <w:sz w:val="28"/>
          <w:szCs w:val="28"/>
        </w:rPr>
        <w:t xml:space="preserve"> </w:t>
      </w:r>
      <w:r w:rsidR="00EE72A8" w:rsidRPr="007F2C0D">
        <w:rPr>
          <w:color w:val="008000"/>
          <w:sz w:val="28"/>
          <w:szCs w:val="28"/>
        </w:rPr>
        <w:t>(такой он свою мать никогда не знал)</w:t>
      </w:r>
      <w:r w:rsidRPr="00EE72A8">
        <w:rPr>
          <w:sz w:val="28"/>
          <w:szCs w:val="28"/>
        </w:rPr>
        <w:t>,</w:t>
      </w:r>
      <w:r w:rsidR="00E2173E" w:rsidRPr="00EE72A8">
        <w:rPr>
          <w:sz w:val="28"/>
          <w:szCs w:val="28"/>
        </w:rPr>
        <w:t xml:space="preserve"> </w:t>
      </w:r>
      <w:r w:rsidRPr="00307785">
        <w:rPr>
          <w:sz w:val="28"/>
          <w:szCs w:val="28"/>
          <w:lang w:val="de-DE"/>
        </w:rPr>
        <w:t>so</w:t>
      </w:r>
      <w:r w:rsidR="00E2173E" w:rsidRPr="00EE72A8">
        <w:rPr>
          <w:sz w:val="28"/>
          <w:szCs w:val="28"/>
        </w:rPr>
        <w:t xml:space="preserve"> </w:t>
      </w:r>
      <w:r w:rsidRPr="00307785">
        <w:rPr>
          <w:sz w:val="28"/>
          <w:szCs w:val="28"/>
          <w:lang w:val="de-DE"/>
        </w:rPr>
        <w:t>hart</w:t>
      </w:r>
      <w:r w:rsidR="00E2173E" w:rsidRPr="00EE72A8">
        <w:rPr>
          <w:sz w:val="28"/>
          <w:szCs w:val="28"/>
        </w:rPr>
        <w:t xml:space="preserve"> </w:t>
      </w:r>
      <w:r w:rsidRPr="00307785">
        <w:rPr>
          <w:sz w:val="28"/>
          <w:szCs w:val="28"/>
          <w:lang w:val="de-DE"/>
        </w:rPr>
        <w:t>und</w:t>
      </w:r>
      <w:r w:rsidR="00E2173E" w:rsidRPr="00EE72A8">
        <w:rPr>
          <w:sz w:val="28"/>
          <w:szCs w:val="28"/>
        </w:rPr>
        <w:t xml:space="preserve"> </w:t>
      </w:r>
      <w:r w:rsidRPr="00307785">
        <w:rPr>
          <w:sz w:val="28"/>
          <w:szCs w:val="28"/>
          <w:lang w:val="de-DE"/>
        </w:rPr>
        <w:t>gelassen</w:t>
      </w:r>
      <w:r w:rsidR="00EE72A8">
        <w:rPr>
          <w:sz w:val="28"/>
          <w:szCs w:val="28"/>
        </w:rPr>
        <w:t xml:space="preserve"> </w:t>
      </w:r>
      <w:r w:rsidR="00EE72A8" w:rsidRPr="007F2C0D">
        <w:rPr>
          <w:color w:val="008000"/>
          <w:sz w:val="28"/>
          <w:szCs w:val="28"/>
        </w:rPr>
        <w:t>(такой твердой и спокойной)</w:t>
      </w:r>
      <w:r w:rsidRPr="00EE72A8">
        <w:rPr>
          <w:sz w:val="28"/>
          <w:szCs w:val="28"/>
        </w:rPr>
        <w:t>.</w:t>
      </w:r>
      <w:r w:rsidR="00E2173E" w:rsidRPr="00EE72A8">
        <w:rPr>
          <w:sz w:val="28"/>
          <w:szCs w:val="28"/>
        </w:rPr>
        <w:t xml:space="preserve"> </w:t>
      </w:r>
      <w:r w:rsidRPr="00307785">
        <w:rPr>
          <w:sz w:val="28"/>
          <w:szCs w:val="28"/>
          <w:lang w:val="de-DE"/>
        </w:rPr>
        <w:t>Furcht</w:t>
      </w:r>
      <w:r w:rsidR="00E2173E" w:rsidRPr="00EB19A0">
        <w:rPr>
          <w:sz w:val="28"/>
          <w:szCs w:val="28"/>
        </w:rPr>
        <w:t xml:space="preserve"> </w:t>
      </w:r>
      <w:r w:rsidRPr="00EB19A0">
        <w:rPr>
          <w:sz w:val="28"/>
          <w:szCs w:val="28"/>
        </w:rPr>
        <w:t>ü</w:t>
      </w:r>
      <w:r w:rsidRPr="00307785">
        <w:rPr>
          <w:sz w:val="28"/>
          <w:szCs w:val="28"/>
          <w:lang w:val="de-DE"/>
        </w:rPr>
        <w:t>berkam</w:t>
      </w:r>
      <w:r w:rsidR="00E2173E" w:rsidRPr="00EB19A0">
        <w:rPr>
          <w:sz w:val="28"/>
          <w:szCs w:val="28"/>
        </w:rPr>
        <w:t xml:space="preserve"> </w:t>
      </w:r>
      <w:r w:rsidRPr="00307785">
        <w:rPr>
          <w:sz w:val="28"/>
          <w:szCs w:val="28"/>
          <w:lang w:val="de-DE"/>
        </w:rPr>
        <w:t>ihn</w:t>
      </w:r>
      <w:r w:rsidR="00EE72A8" w:rsidRPr="00EB19A0">
        <w:rPr>
          <w:sz w:val="28"/>
          <w:szCs w:val="28"/>
        </w:rPr>
        <w:t xml:space="preserve"> </w:t>
      </w:r>
      <w:r w:rsidR="00EE72A8" w:rsidRPr="007F2C0D">
        <w:rPr>
          <w:color w:val="008000"/>
          <w:sz w:val="28"/>
          <w:szCs w:val="28"/>
        </w:rPr>
        <w:t>(его охватил страх)</w:t>
      </w:r>
      <w:r w:rsidRPr="00EB19A0">
        <w:rPr>
          <w:sz w:val="28"/>
          <w:szCs w:val="28"/>
        </w:rPr>
        <w:t>.</w:t>
      </w:r>
      <w:r w:rsidR="00E2173E" w:rsidRPr="00EB19A0">
        <w:rPr>
          <w:sz w:val="28"/>
          <w:szCs w:val="28"/>
        </w:rPr>
        <w:t xml:space="preserve"> </w:t>
      </w:r>
      <w:r w:rsidRPr="00307785">
        <w:rPr>
          <w:sz w:val="28"/>
          <w:szCs w:val="28"/>
          <w:lang w:val="de-DE"/>
        </w:rPr>
        <w:t>Er</w:t>
      </w:r>
      <w:r w:rsidR="00E2173E" w:rsidRPr="00EB19A0">
        <w:rPr>
          <w:sz w:val="28"/>
          <w:szCs w:val="28"/>
        </w:rPr>
        <w:t xml:space="preserve"> </w:t>
      </w:r>
      <w:r w:rsidRPr="00307785">
        <w:rPr>
          <w:sz w:val="28"/>
          <w:szCs w:val="28"/>
          <w:lang w:val="de-DE"/>
        </w:rPr>
        <w:t>setzte</w:t>
      </w:r>
      <w:r w:rsidR="00E2173E" w:rsidRPr="00EB19A0">
        <w:rPr>
          <w:sz w:val="28"/>
          <w:szCs w:val="28"/>
        </w:rPr>
        <w:t xml:space="preserve"> </w:t>
      </w:r>
      <w:r w:rsidRPr="00307785">
        <w:rPr>
          <w:sz w:val="28"/>
          <w:szCs w:val="28"/>
          <w:lang w:val="de-DE"/>
        </w:rPr>
        <w:t>sich</w:t>
      </w:r>
      <w:r w:rsidR="00E2173E" w:rsidRPr="00EB19A0">
        <w:rPr>
          <w:sz w:val="28"/>
          <w:szCs w:val="28"/>
        </w:rPr>
        <w:t xml:space="preserve"> </w:t>
      </w:r>
      <w:r w:rsidRPr="00307785">
        <w:rPr>
          <w:sz w:val="28"/>
          <w:szCs w:val="28"/>
          <w:lang w:val="de-DE"/>
        </w:rPr>
        <w:t>hin</w:t>
      </w:r>
      <w:r w:rsidRPr="00EB19A0">
        <w:rPr>
          <w:sz w:val="28"/>
          <w:szCs w:val="28"/>
        </w:rPr>
        <w:t>,</w:t>
      </w:r>
      <w:r w:rsidR="00E2173E" w:rsidRPr="00EB19A0">
        <w:rPr>
          <w:sz w:val="28"/>
          <w:szCs w:val="28"/>
        </w:rPr>
        <w:t xml:space="preserve"> </w:t>
      </w:r>
      <w:r w:rsidRPr="00307785">
        <w:rPr>
          <w:sz w:val="28"/>
          <w:szCs w:val="28"/>
          <w:lang w:val="de-DE"/>
        </w:rPr>
        <w:t>nahm</w:t>
      </w:r>
      <w:r w:rsidR="00E2173E" w:rsidRPr="00EB19A0">
        <w:rPr>
          <w:sz w:val="28"/>
          <w:szCs w:val="28"/>
        </w:rPr>
        <w:t xml:space="preserve"> </w:t>
      </w:r>
      <w:r w:rsidRPr="00307785">
        <w:rPr>
          <w:sz w:val="28"/>
          <w:szCs w:val="28"/>
          <w:lang w:val="de-DE"/>
        </w:rPr>
        <w:t>die</w:t>
      </w:r>
      <w:r w:rsidR="00E2173E" w:rsidRPr="00EB19A0">
        <w:rPr>
          <w:sz w:val="28"/>
          <w:szCs w:val="28"/>
        </w:rPr>
        <w:t xml:space="preserve"> </w:t>
      </w:r>
      <w:r w:rsidRPr="00307785">
        <w:rPr>
          <w:sz w:val="28"/>
          <w:szCs w:val="28"/>
          <w:lang w:val="de-DE"/>
        </w:rPr>
        <w:t>Feder</w:t>
      </w:r>
      <w:r w:rsidR="00EE72A8" w:rsidRPr="00EB19A0">
        <w:rPr>
          <w:sz w:val="28"/>
          <w:szCs w:val="28"/>
        </w:rPr>
        <w:t xml:space="preserve"> </w:t>
      </w:r>
      <w:r w:rsidR="00EE72A8" w:rsidRPr="007F2C0D">
        <w:rPr>
          <w:color w:val="008000"/>
          <w:sz w:val="28"/>
          <w:szCs w:val="28"/>
        </w:rPr>
        <w:t>(он сел, взял перо)</w:t>
      </w:r>
      <w:r w:rsidRPr="00EB19A0">
        <w:rPr>
          <w:sz w:val="28"/>
          <w:szCs w:val="28"/>
        </w:rPr>
        <w:t>,</w:t>
      </w:r>
      <w:r w:rsidR="00E2173E" w:rsidRPr="00EB19A0">
        <w:rPr>
          <w:sz w:val="28"/>
          <w:szCs w:val="28"/>
        </w:rPr>
        <w:t xml:space="preserve"> </w:t>
      </w:r>
      <w:r w:rsidRPr="00307785">
        <w:rPr>
          <w:sz w:val="28"/>
          <w:szCs w:val="28"/>
          <w:lang w:val="de-DE"/>
        </w:rPr>
        <w:t>duckte</w:t>
      </w:r>
      <w:r w:rsidR="00E2173E" w:rsidRPr="00EB19A0">
        <w:rPr>
          <w:sz w:val="28"/>
          <w:szCs w:val="28"/>
        </w:rPr>
        <w:t xml:space="preserve"> </w:t>
      </w:r>
      <w:r w:rsidRPr="00307785">
        <w:rPr>
          <w:sz w:val="28"/>
          <w:szCs w:val="28"/>
          <w:lang w:val="de-DE"/>
        </w:rPr>
        <w:t>aber</w:t>
      </w:r>
      <w:r w:rsidR="00E2173E" w:rsidRPr="00EB19A0">
        <w:rPr>
          <w:sz w:val="28"/>
          <w:szCs w:val="28"/>
        </w:rPr>
        <w:t xml:space="preserve"> </w:t>
      </w:r>
      <w:r w:rsidRPr="00307785">
        <w:rPr>
          <w:sz w:val="28"/>
          <w:szCs w:val="28"/>
          <w:lang w:val="de-DE"/>
        </w:rPr>
        <w:t>das</w:t>
      </w:r>
      <w:r w:rsidR="00E2173E" w:rsidRPr="00EB19A0">
        <w:rPr>
          <w:sz w:val="28"/>
          <w:szCs w:val="28"/>
        </w:rPr>
        <w:t xml:space="preserve"> </w:t>
      </w:r>
      <w:r w:rsidRPr="00307785">
        <w:rPr>
          <w:sz w:val="28"/>
          <w:szCs w:val="28"/>
          <w:lang w:val="de-DE"/>
        </w:rPr>
        <w:t>Gesicht</w:t>
      </w:r>
      <w:r w:rsidR="00E2173E" w:rsidRPr="00EB19A0">
        <w:rPr>
          <w:sz w:val="28"/>
          <w:szCs w:val="28"/>
        </w:rPr>
        <w:t xml:space="preserve"> </w:t>
      </w:r>
      <w:r w:rsidRPr="00307785">
        <w:rPr>
          <w:sz w:val="28"/>
          <w:szCs w:val="28"/>
          <w:lang w:val="de-DE"/>
        </w:rPr>
        <w:t>tief</w:t>
      </w:r>
      <w:r w:rsidR="00E2173E" w:rsidRPr="00EB19A0">
        <w:rPr>
          <w:sz w:val="28"/>
          <w:szCs w:val="28"/>
        </w:rPr>
        <w:t xml:space="preserve"> </w:t>
      </w:r>
      <w:r w:rsidRPr="00307785">
        <w:rPr>
          <w:sz w:val="28"/>
          <w:szCs w:val="28"/>
          <w:lang w:val="de-DE"/>
        </w:rPr>
        <w:t>auf</w:t>
      </w:r>
      <w:r w:rsidR="00E2173E" w:rsidRPr="00EB19A0">
        <w:rPr>
          <w:sz w:val="28"/>
          <w:szCs w:val="28"/>
        </w:rPr>
        <w:t xml:space="preserve"> </w:t>
      </w:r>
      <w:r w:rsidRPr="00307785">
        <w:rPr>
          <w:sz w:val="28"/>
          <w:szCs w:val="28"/>
          <w:lang w:val="de-DE"/>
        </w:rPr>
        <w:t>den</w:t>
      </w:r>
      <w:r w:rsidR="00E2173E" w:rsidRPr="00EB19A0">
        <w:rPr>
          <w:sz w:val="28"/>
          <w:szCs w:val="28"/>
        </w:rPr>
        <w:t xml:space="preserve"> </w:t>
      </w:r>
      <w:r w:rsidRPr="00307785">
        <w:rPr>
          <w:sz w:val="28"/>
          <w:szCs w:val="28"/>
          <w:lang w:val="de-DE"/>
        </w:rPr>
        <w:t>Tisch</w:t>
      </w:r>
      <w:r w:rsidR="00EE72A8" w:rsidRPr="00EB19A0">
        <w:rPr>
          <w:sz w:val="28"/>
          <w:szCs w:val="28"/>
        </w:rPr>
        <w:t xml:space="preserve"> </w:t>
      </w:r>
      <w:r w:rsidR="00EE72A8" w:rsidRPr="007F2C0D">
        <w:rPr>
          <w:color w:val="008000"/>
          <w:sz w:val="28"/>
          <w:szCs w:val="28"/>
        </w:rPr>
        <w:t xml:space="preserve">(но лицо пригнул низко к столу; </w:t>
      </w:r>
      <w:r w:rsidR="00EE72A8" w:rsidRPr="007F2C0D">
        <w:rPr>
          <w:i/>
          <w:color w:val="008000"/>
          <w:sz w:val="28"/>
          <w:szCs w:val="28"/>
          <w:lang w:val="de-DE"/>
        </w:rPr>
        <w:t>tief</w:t>
      </w:r>
      <w:r w:rsidR="007E4D3B" w:rsidRPr="007F2C0D">
        <w:rPr>
          <w:i/>
          <w:color w:val="008000"/>
          <w:sz w:val="28"/>
          <w:szCs w:val="28"/>
        </w:rPr>
        <w:t xml:space="preserve"> — </w:t>
      </w:r>
      <w:r w:rsidR="00EE72A8" w:rsidRPr="007F2C0D">
        <w:rPr>
          <w:i/>
          <w:color w:val="008000"/>
          <w:sz w:val="28"/>
          <w:szCs w:val="28"/>
        </w:rPr>
        <w:t>глубокий; низкий</w:t>
      </w:r>
      <w:r w:rsidR="00EE72A8" w:rsidRPr="007F2C0D">
        <w:rPr>
          <w:color w:val="008000"/>
          <w:sz w:val="28"/>
          <w:szCs w:val="28"/>
        </w:rPr>
        <w:t>)</w:t>
      </w:r>
      <w:r w:rsidRPr="00EB19A0">
        <w:rPr>
          <w:sz w:val="28"/>
          <w:szCs w:val="28"/>
        </w:rPr>
        <w:t>.</w:t>
      </w:r>
    </w:p>
    <w:p w:rsidR="00066A09" w:rsidRDefault="00066A09" w:rsidP="00EE72A8">
      <w:pPr>
        <w:pStyle w:val="a3"/>
        <w:spacing w:line="360" w:lineRule="auto"/>
        <w:rPr>
          <w:sz w:val="28"/>
          <w:szCs w:val="28"/>
          <w:lang w:val="de-DE"/>
        </w:rPr>
      </w:pPr>
    </w:p>
    <w:p w:rsidR="00EE72A8" w:rsidRPr="00307785" w:rsidRDefault="00EE72A8" w:rsidP="00EE72A8">
      <w:pPr>
        <w:pStyle w:val="a3"/>
        <w:spacing w:line="360" w:lineRule="auto"/>
        <w:rPr>
          <w:sz w:val="28"/>
          <w:szCs w:val="28"/>
          <w:lang w:val="de-DE"/>
        </w:rPr>
      </w:pPr>
      <w:r w:rsidRPr="00307785">
        <w:rPr>
          <w:sz w:val="28"/>
          <w:szCs w:val="28"/>
          <w:lang w:val="de-DE"/>
        </w:rPr>
        <w:t>Edgar rührte sich wieder, aber seine Mutter war fest.</w:t>
      </w:r>
    </w:p>
    <w:p w:rsidR="00EE72A8" w:rsidRPr="00307785" w:rsidRDefault="00EE72A8" w:rsidP="00EE72A8">
      <w:pPr>
        <w:pStyle w:val="a3"/>
        <w:spacing w:line="360" w:lineRule="auto"/>
        <w:rPr>
          <w:sz w:val="28"/>
          <w:szCs w:val="28"/>
          <w:lang w:val="de-DE"/>
        </w:rPr>
      </w:pPr>
      <w:r w:rsidRPr="00307785">
        <w:rPr>
          <w:sz w:val="28"/>
          <w:szCs w:val="28"/>
          <w:lang w:val="de-DE"/>
        </w:rPr>
        <w:t>„Keine Widerrede. Da ist Papier und Tinte, setze dich hin.“</w:t>
      </w:r>
    </w:p>
    <w:p w:rsidR="00EE72A8" w:rsidRPr="00EE72A8" w:rsidRDefault="00EE72A8" w:rsidP="001B2DE8">
      <w:pPr>
        <w:pStyle w:val="a3"/>
        <w:spacing w:line="360" w:lineRule="auto"/>
        <w:rPr>
          <w:sz w:val="28"/>
          <w:szCs w:val="28"/>
          <w:lang w:val="de-DE"/>
        </w:rPr>
      </w:pPr>
      <w:r w:rsidRPr="00307785">
        <w:rPr>
          <w:sz w:val="28"/>
          <w:szCs w:val="28"/>
          <w:lang w:val="de-DE"/>
        </w:rPr>
        <w:t>Edgar sah auf. Ihre Augen waren gehärtet von einem unbeugsamen Entschlu</w:t>
      </w:r>
      <w:r w:rsidR="006D3473">
        <w:rPr>
          <w:sz w:val="28"/>
          <w:szCs w:val="28"/>
          <w:lang w:val="de-DE"/>
        </w:rPr>
        <w:t>ss</w:t>
      </w:r>
      <w:r w:rsidRPr="00307785">
        <w:rPr>
          <w:sz w:val="28"/>
          <w:szCs w:val="28"/>
          <w:lang w:val="de-DE"/>
        </w:rPr>
        <w:t xml:space="preserve">. So hatte er seine Mutter nie gekannt, so hart und gelassen. Furcht überkam ihn. Er setzte sich hin, nahm die Feder, duckte aber das Gesicht tief auf den </w:t>
      </w:r>
      <w:r>
        <w:rPr>
          <w:sz w:val="28"/>
          <w:szCs w:val="28"/>
          <w:lang w:val="de-DE"/>
        </w:rPr>
        <w:t>Tisch.</w:t>
      </w:r>
    </w:p>
    <w:p w:rsidR="00066A09" w:rsidRDefault="00066A09"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„Oben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Datum</w:t>
      </w:r>
      <w:r w:rsidR="006D3473">
        <w:rPr>
          <w:sz w:val="28"/>
          <w:szCs w:val="28"/>
          <w:lang w:val="de-DE"/>
        </w:rPr>
        <w:t xml:space="preserve"> </w:t>
      </w:r>
      <w:r w:rsidR="006D3473" w:rsidRPr="007F2C0D">
        <w:rPr>
          <w:color w:val="008000"/>
          <w:sz w:val="28"/>
          <w:szCs w:val="28"/>
          <w:lang w:val="de-DE"/>
        </w:rPr>
        <w:t>(</w:t>
      </w:r>
      <w:r w:rsidR="006D3473" w:rsidRPr="007F2C0D">
        <w:rPr>
          <w:color w:val="008000"/>
          <w:sz w:val="28"/>
          <w:szCs w:val="28"/>
        </w:rPr>
        <w:t>вверху</w:t>
      </w:r>
      <w:r w:rsidR="006D3473" w:rsidRPr="007F2C0D">
        <w:rPr>
          <w:color w:val="008000"/>
          <w:sz w:val="28"/>
          <w:szCs w:val="28"/>
          <w:lang w:val="de-DE"/>
        </w:rPr>
        <w:t xml:space="preserve"> </w:t>
      </w:r>
      <w:r w:rsidR="006D3473" w:rsidRPr="007F2C0D">
        <w:rPr>
          <w:color w:val="008000"/>
          <w:sz w:val="28"/>
          <w:szCs w:val="28"/>
        </w:rPr>
        <w:t>дата</w:t>
      </w:r>
      <w:r w:rsidR="006D3473">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Hast</w:t>
      </w:r>
      <w:r w:rsidR="00E2173E" w:rsidRPr="00EB19A0">
        <w:rPr>
          <w:sz w:val="28"/>
          <w:szCs w:val="28"/>
          <w:lang w:val="de-DE"/>
        </w:rPr>
        <w:t xml:space="preserve"> </w:t>
      </w:r>
      <w:r w:rsidRPr="00307785">
        <w:rPr>
          <w:sz w:val="28"/>
          <w:szCs w:val="28"/>
          <w:lang w:val="de-DE"/>
        </w:rPr>
        <w:t>du</w:t>
      </w:r>
      <w:r w:rsidR="00985D7E" w:rsidRPr="00EB19A0">
        <w:rPr>
          <w:sz w:val="28"/>
          <w:szCs w:val="28"/>
          <w:lang w:val="de-DE"/>
        </w:rPr>
        <w:t xml:space="preserve"> </w:t>
      </w:r>
      <w:r w:rsidR="006D3473">
        <w:rPr>
          <w:color w:val="008000"/>
          <w:sz w:val="28"/>
          <w:szCs w:val="28"/>
          <w:lang w:val="de-DE"/>
        </w:rPr>
        <w:t>(</w:t>
      </w:r>
      <w:r w:rsidR="00985D7E" w:rsidRPr="007F2C0D">
        <w:rPr>
          <w:color w:val="008000"/>
          <w:sz w:val="28"/>
          <w:szCs w:val="28"/>
        </w:rPr>
        <w:t>есть</w:t>
      </w:r>
      <w:r w:rsidR="00985D7E" w:rsidRPr="007F2C0D">
        <w:rPr>
          <w:color w:val="008000"/>
          <w:sz w:val="28"/>
          <w:szCs w:val="28"/>
          <w:lang w:val="de-DE"/>
        </w:rPr>
        <w:t>: «</w:t>
      </w:r>
      <w:r w:rsidR="00985D7E" w:rsidRPr="007F2C0D">
        <w:rPr>
          <w:color w:val="008000"/>
          <w:sz w:val="28"/>
          <w:szCs w:val="28"/>
        </w:rPr>
        <w:t>ты</w:t>
      </w:r>
      <w:r w:rsidR="00985D7E" w:rsidRPr="007F2C0D">
        <w:rPr>
          <w:color w:val="008000"/>
          <w:sz w:val="28"/>
          <w:szCs w:val="28"/>
          <w:lang w:val="de-DE"/>
        </w:rPr>
        <w:t xml:space="preserve"> </w:t>
      </w:r>
      <w:r w:rsidR="00985D7E" w:rsidRPr="007F2C0D">
        <w:rPr>
          <w:color w:val="008000"/>
          <w:sz w:val="28"/>
          <w:szCs w:val="28"/>
        </w:rPr>
        <w:t>имеешь</w:t>
      </w:r>
      <w:r w:rsidR="00985D7E" w:rsidRPr="007F2C0D">
        <w:rPr>
          <w:color w:val="008000"/>
          <w:sz w:val="28"/>
          <w:szCs w:val="28"/>
          <w:lang w:val="de-DE"/>
        </w:rPr>
        <w:t>»)</w:t>
      </w:r>
      <w:r w:rsidRPr="00EB19A0">
        <w:rPr>
          <w:sz w:val="28"/>
          <w:szCs w:val="28"/>
          <w:lang w:val="de-DE"/>
        </w:rPr>
        <w:t>?</w:t>
      </w:r>
      <w:r w:rsidR="00E2173E" w:rsidRPr="00EB19A0">
        <w:rPr>
          <w:sz w:val="28"/>
          <w:szCs w:val="28"/>
          <w:lang w:val="de-DE"/>
        </w:rPr>
        <w:t xml:space="preserve"> </w:t>
      </w:r>
      <w:r w:rsidRPr="00307785">
        <w:rPr>
          <w:sz w:val="28"/>
          <w:szCs w:val="28"/>
          <w:lang w:val="de-DE"/>
        </w:rPr>
        <w:t>Vor</w:t>
      </w:r>
      <w:r w:rsidR="00E2173E" w:rsidRPr="00EB19A0">
        <w:rPr>
          <w:sz w:val="28"/>
          <w:szCs w:val="28"/>
          <w:lang w:val="de-DE"/>
        </w:rPr>
        <w:t xml:space="preserve"> </w:t>
      </w:r>
      <w:r w:rsidRPr="00307785">
        <w:rPr>
          <w:sz w:val="28"/>
          <w:szCs w:val="28"/>
          <w:lang w:val="de-DE"/>
        </w:rPr>
        <w:t>der</w:t>
      </w:r>
      <w:r w:rsidR="00E2173E" w:rsidRPr="00EB19A0">
        <w:rPr>
          <w:sz w:val="28"/>
          <w:szCs w:val="28"/>
          <w:lang w:val="de-DE"/>
        </w:rPr>
        <w:t xml:space="preserve"> </w:t>
      </w:r>
      <w:r w:rsidRPr="00EB19A0">
        <w:rPr>
          <w:sz w:val="28"/>
          <w:szCs w:val="28"/>
          <w:lang w:val="de-DE"/>
        </w:rPr>
        <w:t>Ü</w:t>
      </w:r>
      <w:r w:rsidRPr="00307785">
        <w:rPr>
          <w:sz w:val="28"/>
          <w:szCs w:val="28"/>
          <w:lang w:val="de-DE"/>
        </w:rPr>
        <w:t>berschrift</w:t>
      </w:r>
      <w:r w:rsidR="00E2173E" w:rsidRPr="00EB19A0">
        <w:rPr>
          <w:sz w:val="28"/>
          <w:szCs w:val="28"/>
          <w:lang w:val="de-DE"/>
        </w:rPr>
        <w:t xml:space="preserve"> </w:t>
      </w:r>
      <w:r w:rsidRPr="00307785">
        <w:rPr>
          <w:sz w:val="28"/>
          <w:szCs w:val="28"/>
          <w:lang w:val="de-DE"/>
        </w:rPr>
        <w:t>eine</w:t>
      </w:r>
      <w:r w:rsidR="00E2173E" w:rsidRPr="00EB19A0">
        <w:rPr>
          <w:sz w:val="28"/>
          <w:szCs w:val="28"/>
          <w:lang w:val="de-DE"/>
        </w:rPr>
        <w:t xml:space="preserve"> </w:t>
      </w:r>
      <w:r w:rsidRPr="00307785">
        <w:rPr>
          <w:sz w:val="28"/>
          <w:szCs w:val="28"/>
          <w:lang w:val="de-DE"/>
        </w:rPr>
        <w:t>Zeile</w:t>
      </w:r>
      <w:r w:rsidR="00E2173E" w:rsidRPr="00EB19A0">
        <w:rPr>
          <w:sz w:val="28"/>
          <w:szCs w:val="28"/>
          <w:lang w:val="de-DE"/>
        </w:rPr>
        <w:t xml:space="preserve"> </w:t>
      </w:r>
      <w:r w:rsidRPr="00307785">
        <w:rPr>
          <w:sz w:val="28"/>
          <w:szCs w:val="28"/>
          <w:lang w:val="de-DE"/>
        </w:rPr>
        <w:t>leer</w:t>
      </w:r>
      <w:r w:rsidR="00E2173E" w:rsidRPr="00EB19A0">
        <w:rPr>
          <w:sz w:val="28"/>
          <w:szCs w:val="28"/>
          <w:lang w:val="de-DE"/>
        </w:rPr>
        <w:t xml:space="preserve"> </w:t>
      </w:r>
      <w:r w:rsidRPr="00307785">
        <w:rPr>
          <w:sz w:val="28"/>
          <w:szCs w:val="28"/>
          <w:lang w:val="de-DE"/>
        </w:rPr>
        <w:t>lassen</w:t>
      </w:r>
      <w:r w:rsidR="00985D7E" w:rsidRPr="00EB19A0">
        <w:rPr>
          <w:sz w:val="28"/>
          <w:szCs w:val="28"/>
          <w:lang w:val="de-DE"/>
        </w:rPr>
        <w:t xml:space="preserve"> </w:t>
      </w:r>
      <w:r w:rsidR="00985D7E" w:rsidRPr="007F2C0D">
        <w:rPr>
          <w:color w:val="008000"/>
          <w:sz w:val="28"/>
          <w:szCs w:val="28"/>
          <w:lang w:val="de-DE"/>
        </w:rPr>
        <w:t>(</w:t>
      </w:r>
      <w:r w:rsidR="00985D7E" w:rsidRPr="007F2C0D">
        <w:rPr>
          <w:color w:val="008000"/>
          <w:sz w:val="28"/>
          <w:szCs w:val="28"/>
        </w:rPr>
        <w:t>перед</w:t>
      </w:r>
      <w:r w:rsidR="00985D7E" w:rsidRPr="007F2C0D">
        <w:rPr>
          <w:color w:val="008000"/>
          <w:sz w:val="28"/>
          <w:szCs w:val="28"/>
          <w:lang w:val="de-DE"/>
        </w:rPr>
        <w:t xml:space="preserve"> </w:t>
      </w:r>
      <w:r w:rsidR="00985D7E" w:rsidRPr="007F2C0D">
        <w:rPr>
          <w:color w:val="008000"/>
          <w:sz w:val="28"/>
          <w:szCs w:val="28"/>
        </w:rPr>
        <w:t>заголовком</w:t>
      </w:r>
      <w:r w:rsidR="00985D7E" w:rsidRPr="007F2C0D">
        <w:rPr>
          <w:color w:val="008000"/>
          <w:sz w:val="28"/>
          <w:szCs w:val="28"/>
          <w:lang w:val="de-DE"/>
        </w:rPr>
        <w:t xml:space="preserve"> </w:t>
      </w:r>
      <w:r w:rsidR="00985D7E" w:rsidRPr="007F2C0D">
        <w:rPr>
          <w:color w:val="008000"/>
          <w:sz w:val="28"/>
          <w:szCs w:val="28"/>
        </w:rPr>
        <w:t>одну</w:t>
      </w:r>
      <w:r w:rsidR="00985D7E" w:rsidRPr="007F2C0D">
        <w:rPr>
          <w:color w:val="008000"/>
          <w:sz w:val="28"/>
          <w:szCs w:val="28"/>
          <w:lang w:val="de-DE"/>
        </w:rPr>
        <w:t xml:space="preserve"> </w:t>
      </w:r>
      <w:r w:rsidR="00985D7E" w:rsidRPr="007F2C0D">
        <w:rPr>
          <w:color w:val="008000"/>
          <w:sz w:val="28"/>
          <w:szCs w:val="28"/>
        </w:rPr>
        <w:t>строчку</w:t>
      </w:r>
      <w:r w:rsidR="00985D7E" w:rsidRPr="007F2C0D">
        <w:rPr>
          <w:color w:val="008000"/>
          <w:sz w:val="28"/>
          <w:szCs w:val="28"/>
          <w:lang w:val="de-DE"/>
        </w:rPr>
        <w:t xml:space="preserve"> </w:t>
      </w:r>
      <w:r w:rsidR="00985D7E" w:rsidRPr="007F2C0D">
        <w:rPr>
          <w:color w:val="008000"/>
          <w:sz w:val="28"/>
          <w:szCs w:val="28"/>
        </w:rPr>
        <w:t>пропустить</w:t>
      </w:r>
      <w:r w:rsidR="00985D7E" w:rsidRPr="007F2C0D">
        <w:rPr>
          <w:color w:val="008000"/>
          <w:sz w:val="28"/>
          <w:szCs w:val="28"/>
          <w:lang w:val="de-DE"/>
        </w:rPr>
        <w:t xml:space="preserve">; </w:t>
      </w:r>
      <w:r w:rsidR="00985D7E" w:rsidRPr="007F2C0D">
        <w:rPr>
          <w:i/>
          <w:color w:val="008000"/>
          <w:sz w:val="28"/>
          <w:szCs w:val="28"/>
          <w:lang w:val="de-DE"/>
        </w:rPr>
        <w:t>leer lassen</w:t>
      </w:r>
      <w:r w:rsidR="007E4D3B" w:rsidRPr="007F2C0D">
        <w:rPr>
          <w:i/>
          <w:color w:val="008000"/>
          <w:sz w:val="28"/>
          <w:szCs w:val="28"/>
          <w:lang w:val="de-DE"/>
        </w:rPr>
        <w:t xml:space="preserve"> — </w:t>
      </w:r>
      <w:r w:rsidR="00985D7E" w:rsidRPr="007F2C0D">
        <w:rPr>
          <w:i/>
          <w:color w:val="008000"/>
          <w:sz w:val="28"/>
          <w:szCs w:val="28"/>
        </w:rPr>
        <w:t>оставить</w:t>
      </w:r>
      <w:r w:rsidR="00985D7E" w:rsidRPr="007F2C0D">
        <w:rPr>
          <w:i/>
          <w:color w:val="008000"/>
          <w:sz w:val="28"/>
          <w:szCs w:val="28"/>
          <w:lang w:val="de-DE"/>
        </w:rPr>
        <w:t xml:space="preserve"> </w:t>
      </w:r>
      <w:r w:rsidR="00985D7E" w:rsidRPr="007F2C0D">
        <w:rPr>
          <w:i/>
          <w:color w:val="008000"/>
          <w:sz w:val="28"/>
          <w:szCs w:val="28"/>
        </w:rPr>
        <w:t>пустым</w:t>
      </w:r>
      <w:r w:rsidR="00985D7E" w:rsidRPr="007F2C0D">
        <w:rPr>
          <w:i/>
          <w:color w:val="008000"/>
          <w:sz w:val="28"/>
          <w:szCs w:val="28"/>
          <w:lang w:val="de-DE"/>
        </w:rPr>
        <w:t xml:space="preserve">; </w:t>
      </w:r>
      <w:r w:rsidR="00985D7E" w:rsidRPr="007F2C0D">
        <w:rPr>
          <w:i/>
          <w:color w:val="008000"/>
          <w:sz w:val="28"/>
          <w:szCs w:val="28"/>
        </w:rPr>
        <w:t>пропустить</w:t>
      </w:r>
      <w:r w:rsidR="00985D7E" w:rsidRPr="007F2C0D">
        <w:rPr>
          <w:color w:val="008000"/>
          <w:sz w:val="28"/>
          <w:szCs w:val="28"/>
          <w:lang w:val="de-DE"/>
        </w:rPr>
        <w:t>)</w:t>
      </w:r>
      <w:r w:rsidRPr="00EB19A0">
        <w:rPr>
          <w:sz w:val="28"/>
          <w:szCs w:val="28"/>
          <w:lang w:val="de-DE"/>
        </w:rPr>
        <w:t>.</w:t>
      </w:r>
      <w:r w:rsidR="00E2173E" w:rsidRPr="00EB19A0">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geehrter</w:t>
      </w:r>
      <w:r w:rsidR="00E2173E" w:rsidRPr="00307785">
        <w:rPr>
          <w:sz w:val="28"/>
          <w:szCs w:val="28"/>
          <w:lang w:val="de-DE"/>
        </w:rPr>
        <w:t xml:space="preserve"> </w:t>
      </w:r>
      <w:r w:rsidRPr="00307785">
        <w:rPr>
          <w:sz w:val="28"/>
          <w:szCs w:val="28"/>
          <w:lang w:val="de-DE"/>
        </w:rPr>
        <w:t>Herr</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Rufzeichen</w:t>
      </w:r>
      <w:r w:rsidR="00985D7E" w:rsidRPr="00985D7E">
        <w:rPr>
          <w:sz w:val="28"/>
          <w:szCs w:val="28"/>
          <w:lang w:val="de-DE"/>
        </w:rPr>
        <w:t xml:space="preserve"> </w:t>
      </w:r>
      <w:r w:rsidR="00985D7E" w:rsidRPr="007F2C0D">
        <w:rPr>
          <w:color w:val="008000"/>
          <w:sz w:val="28"/>
          <w:szCs w:val="28"/>
          <w:lang w:val="de-DE"/>
        </w:rPr>
        <w:t>(</w:t>
      </w:r>
      <w:r w:rsidR="00985D7E" w:rsidRPr="007F2C0D">
        <w:rPr>
          <w:color w:val="008000"/>
          <w:sz w:val="28"/>
          <w:szCs w:val="28"/>
        </w:rPr>
        <w:t>так</w:t>
      </w:r>
      <w:r w:rsidR="00985D7E" w:rsidRPr="007F2C0D">
        <w:rPr>
          <w:color w:val="008000"/>
          <w:sz w:val="28"/>
          <w:szCs w:val="28"/>
          <w:lang w:val="de-DE"/>
        </w:rPr>
        <w:t>! «</w:t>
      </w:r>
      <w:r w:rsidR="00985D7E" w:rsidRPr="007F2C0D">
        <w:rPr>
          <w:color w:val="008000"/>
          <w:sz w:val="28"/>
          <w:szCs w:val="28"/>
        </w:rPr>
        <w:t>очень</w:t>
      </w:r>
      <w:r w:rsidR="00985D7E" w:rsidRPr="007F2C0D">
        <w:rPr>
          <w:color w:val="008000"/>
          <w:sz w:val="28"/>
          <w:szCs w:val="28"/>
          <w:lang w:val="de-DE"/>
        </w:rPr>
        <w:t xml:space="preserve">» </w:t>
      </w:r>
      <w:r w:rsidR="00985D7E" w:rsidRPr="007F2C0D">
        <w:rPr>
          <w:color w:val="008000"/>
          <w:sz w:val="28"/>
          <w:szCs w:val="28"/>
        </w:rPr>
        <w:t>уважаемый</w:t>
      </w:r>
      <w:r w:rsidR="00985D7E" w:rsidRPr="007F2C0D">
        <w:rPr>
          <w:color w:val="008000"/>
          <w:sz w:val="28"/>
          <w:szCs w:val="28"/>
          <w:lang w:val="de-DE"/>
        </w:rPr>
        <w:t xml:space="preserve"> </w:t>
      </w:r>
      <w:r w:rsidR="00985D7E" w:rsidRPr="007F2C0D">
        <w:rPr>
          <w:color w:val="008000"/>
          <w:sz w:val="28"/>
          <w:szCs w:val="28"/>
        </w:rPr>
        <w:t>господин</w:t>
      </w:r>
      <w:r w:rsidR="00985D7E" w:rsidRPr="007F2C0D">
        <w:rPr>
          <w:color w:val="008000"/>
          <w:sz w:val="28"/>
          <w:szCs w:val="28"/>
          <w:lang w:val="de-DE"/>
        </w:rPr>
        <w:t xml:space="preserve"> </w:t>
      </w:r>
      <w:r w:rsidR="00985D7E" w:rsidRPr="007F2C0D">
        <w:rPr>
          <w:color w:val="008000"/>
          <w:sz w:val="28"/>
          <w:szCs w:val="28"/>
        </w:rPr>
        <w:t>барон</w:t>
      </w:r>
      <w:r w:rsidR="00985D7E" w:rsidRPr="007F2C0D">
        <w:rPr>
          <w:color w:val="008000"/>
          <w:sz w:val="28"/>
          <w:szCs w:val="28"/>
          <w:lang w:val="de-DE"/>
        </w:rPr>
        <w:t xml:space="preserve">! </w:t>
      </w:r>
      <w:r w:rsidR="00985D7E" w:rsidRPr="007F2C0D">
        <w:rPr>
          <w:color w:val="008000"/>
          <w:sz w:val="28"/>
          <w:szCs w:val="28"/>
        </w:rPr>
        <w:t>восклицательный</w:t>
      </w:r>
      <w:r w:rsidR="00985D7E" w:rsidRPr="007F2C0D">
        <w:rPr>
          <w:color w:val="008000"/>
          <w:sz w:val="28"/>
          <w:szCs w:val="28"/>
          <w:lang w:val="de-DE"/>
        </w:rPr>
        <w:t xml:space="preserve"> </w:t>
      </w:r>
      <w:r w:rsidR="00985D7E" w:rsidRPr="007F2C0D">
        <w:rPr>
          <w:color w:val="008000"/>
          <w:sz w:val="28"/>
          <w:szCs w:val="28"/>
        </w:rPr>
        <w:t>знак</w:t>
      </w:r>
      <w:r w:rsidR="00985D7E" w:rsidRPr="007F2C0D">
        <w:rPr>
          <w:color w:val="008000"/>
          <w:sz w:val="28"/>
          <w:szCs w:val="28"/>
          <w:lang w:val="de-DE"/>
        </w:rPr>
        <w:t xml:space="preserve">; </w:t>
      </w:r>
      <w:r w:rsidR="00985D7E" w:rsidRPr="007F2C0D">
        <w:rPr>
          <w:i/>
          <w:color w:val="008000"/>
          <w:sz w:val="28"/>
          <w:szCs w:val="28"/>
          <w:lang w:val="de-DE"/>
        </w:rPr>
        <w:t>das Rufezeichen</w:t>
      </w:r>
      <w:r w:rsidR="007E4D3B" w:rsidRPr="007F2C0D">
        <w:rPr>
          <w:i/>
          <w:color w:val="008000"/>
          <w:sz w:val="28"/>
          <w:szCs w:val="28"/>
          <w:lang w:val="de-DE"/>
        </w:rPr>
        <w:t xml:space="preserve"> — </w:t>
      </w:r>
      <w:r w:rsidR="00985D7E" w:rsidRPr="007F2C0D">
        <w:rPr>
          <w:i/>
          <w:color w:val="008000"/>
          <w:sz w:val="28"/>
          <w:szCs w:val="28"/>
        </w:rPr>
        <w:t>восклицательный</w:t>
      </w:r>
      <w:r w:rsidR="00985D7E" w:rsidRPr="007F2C0D">
        <w:rPr>
          <w:i/>
          <w:color w:val="008000"/>
          <w:sz w:val="28"/>
          <w:szCs w:val="28"/>
          <w:lang w:val="de-DE"/>
        </w:rPr>
        <w:t xml:space="preserve"> </w:t>
      </w:r>
      <w:r w:rsidR="00985D7E" w:rsidRPr="007F2C0D">
        <w:rPr>
          <w:i/>
          <w:color w:val="008000"/>
          <w:sz w:val="28"/>
          <w:szCs w:val="28"/>
        </w:rPr>
        <w:t>знак</w:t>
      </w:r>
      <w:r w:rsidR="00985D7E" w:rsidRPr="007F2C0D">
        <w:rPr>
          <w:i/>
          <w:color w:val="008000"/>
          <w:sz w:val="28"/>
          <w:szCs w:val="28"/>
          <w:lang w:val="de-DE"/>
        </w:rPr>
        <w:t>; das Zeichen</w:t>
      </w:r>
      <w:r w:rsidR="007E4D3B" w:rsidRPr="007F2C0D">
        <w:rPr>
          <w:i/>
          <w:color w:val="008000"/>
          <w:sz w:val="28"/>
          <w:szCs w:val="28"/>
          <w:lang w:val="de-DE"/>
        </w:rPr>
        <w:t xml:space="preserve"> — </w:t>
      </w:r>
      <w:r w:rsidR="00985D7E" w:rsidRPr="007F2C0D">
        <w:rPr>
          <w:i/>
          <w:color w:val="008000"/>
          <w:sz w:val="28"/>
          <w:szCs w:val="28"/>
        </w:rPr>
        <w:t>знак</w:t>
      </w:r>
      <w:r w:rsidR="00985D7E" w:rsidRPr="007F2C0D">
        <w:rPr>
          <w:i/>
          <w:color w:val="008000"/>
          <w:sz w:val="28"/>
          <w:szCs w:val="28"/>
          <w:lang w:val="de-DE"/>
        </w:rPr>
        <w:t>; rufen</w:t>
      </w:r>
      <w:r w:rsidR="007E4D3B" w:rsidRPr="007F2C0D">
        <w:rPr>
          <w:i/>
          <w:color w:val="008000"/>
          <w:sz w:val="28"/>
          <w:szCs w:val="28"/>
          <w:lang w:val="de-DE"/>
        </w:rPr>
        <w:t xml:space="preserve"> — </w:t>
      </w:r>
      <w:r w:rsidR="00985D7E" w:rsidRPr="007F2C0D">
        <w:rPr>
          <w:i/>
          <w:color w:val="008000"/>
          <w:sz w:val="28"/>
          <w:szCs w:val="28"/>
        </w:rPr>
        <w:t>звать</w:t>
      </w:r>
      <w:r w:rsidR="00985D7E" w:rsidRPr="007F2C0D">
        <w:rPr>
          <w:i/>
          <w:color w:val="008000"/>
          <w:sz w:val="28"/>
          <w:szCs w:val="28"/>
          <w:lang w:val="de-DE"/>
        </w:rPr>
        <w:t xml:space="preserve">; </w:t>
      </w:r>
      <w:r w:rsidR="00985D7E" w:rsidRPr="007F2C0D">
        <w:rPr>
          <w:i/>
          <w:color w:val="008000"/>
          <w:sz w:val="28"/>
          <w:szCs w:val="28"/>
        </w:rPr>
        <w:t>восклицать</w:t>
      </w:r>
      <w:r w:rsidR="00985D7E" w:rsidRPr="007F2C0D">
        <w:rPr>
          <w:color w:val="008000"/>
          <w:sz w:val="28"/>
          <w:szCs w:val="28"/>
          <w:lang w:val="de-DE"/>
        </w:rPr>
        <w:t>)</w:t>
      </w:r>
      <w:r w:rsidRPr="00985D7E">
        <w:rPr>
          <w:sz w:val="28"/>
          <w:szCs w:val="28"/>
          <w:lang w:val="de-DE"/>
        </w:rPr>
        <w:t>.</w:t>
      </w:r>
      <w:r w:rsidR="00E2173E" w:rsidRPr="00985D7E">
        <w:rPr>
          <w:sz w:val="28"/>
          <w:szCs w:val="28"/>
          <w:lang w:val="de-DE"/>
        </w:rPr>
        <w:t xml:space="preserve"> </w:t>
      </w:r>
      <w:r w:rsidRPr="00307785">
        <w:rPr>
          <w:sz w:val="28"/>
          <w:szCs w:val="28"/>
          <w:lang w:val="de-DE"/>
        </w:rPr>
        <w:t>Wieder</w:t>
      </w:r>
      <w:r w:rsidR="00E2173E" w:rsidRPr="00985D7E">
        <w:rPr>
          <w:sz w:val="28"/>
          <w:szCs w:val="28"/>
        </w:rPr>
        <w:t xml:space="preserve"> </w:t>
      </w:r>
      <w:r w:rsidRPr="00307785">
        <w:rPr>
          <w:sz w:val="28"/>
          <w:szCs w:val="28"/>
          <w:lang w:val="de-DE"/>
        </w:rPr>
        <w:t>eine</w:t>
      </w:r>
      <w:r w:rsidR="00E2173E" w:rsidRPr="00985D7E">
        <w:rPr>
          <w:sz w:val="28"/>
          <w:szCs w:val="28"/>
        </w:rPr>
        <w:t xml:space="preserve"> </w:t>
      </w:r>
      <w:r w:rsidRPr="00307785">
        <w:rPr>
          <w:sz w:val="28"/>
          <w:szCs w:val="28"/>
          <w:lang w:val="de-DE"/>
        </w:rPr>
        <w:t>Zeile</w:t>
      </w:r>
      <w:r w:rsidR="00E2173E" w:rsidRPr="00985D7E">
        <w:rPr>
          <w:sz w:val="28"/>
          <w:szCs w:val="28"/>
        </w:rPr>
        <w:t xml:space="preserve"> </w:t>
      </w:r>
      <w:r w:rsidRPr="00307785">
        <w:rPr>
          <w:sz w:val="28"/>
          <w:szCs w:val="28"/>
          <w:lang w:val="de-DE"/>
        </w:rPr>
        <w:t>freilassen</w:t>
      </w:r>
      <w:r w:rsidR="00985D7E" w:rsidRPr="00985D7E">
        <w:rPr>
          <w:sz w:val="28"/>
          <w:szCs w:val="28"/>
        </w:rPr>
        <w:t xml:space="preserve"> </w:t>
      </w:r>
      <w:r w:rsidR="00985D7E" w:rsidRPr="007F2C0D">
        <w:rPr>
          <w:color w:val="008000"/>
          <w:sz w:val="28"/>
          <w:szCs w:val="28"/>
        </w:rPr>
        <w:t xml:space="preserve">(снова одну строчку оставить свободной; </w:t>
      </w:r>
      <w:r w:rsidR="00985D7E" w:rsidRPr="007F2C0D">
        <w:rPr>
          <w:i/>
          <w:color w:val="008000"/>
          <w:sz w:val="28"/>
          <w:szCs w:val="28"/>
          <w:lang w:val="de-DE"/>
        </w:rPr>
        <w:t>freilassen</w:t>
      </w:r>
      <w:r w:rsidR="007E4D3B" w:rsidRPr="007F2C0D">
        <w:rPr>
          <w:i/>
          <w:color w:val="008000"/>
          <w:sz w:val="28"/>
          <w:szCs w:val="28"/>
        </w:rPr>
        <w:t xml:space="preserve"> — </w:t>
      </w:r>
      <w:r w:rsidR="00985D7E" w:rsidRPr="007F2C0D">
        <w:rPr>
          <w:i/>
          <w:color w:val="008000"/>
          <w:sz w:val="28"/>
          <w:szCs w:val="28"/>
        </w:rPr>
        <w:t>освобождать; оставлять свободным</w:t>
      </w:r>
      <w:r w:rsidR="00985D7E" w:rsidRPr="007F2C0D">
        <w:rPr>
          <w:color w:val="008000"/>
          <w:sz w:val="28"/>
          <w:szCs w:val="28"/>
        </w:rPr>
        <w:t>)</w:t>
      </w:r>
      <w:r w:rsidRPr="00985D7E">
        <w:rPr>
          <w:sz w:val="28"/>
          <w:szCs w:val="28"/>
        </w:rPr>
        <w:t>.</w:t>
      </w:r>
      <w:r w:rsidR="00E2173E" w:rsidRPr="00985D7E">
        <w:rPr>
          <w:sz w:val="28"/>
          <w:szCs w:val="28"/>
        </w:rPr>
        <w:t xml:space="preserve"> </w:t>
      </w:r>
      <w:r w:rsidRPr="00307785">
        <w:rPr>
          <w:sz w:val="28"/>
          <w:szCs w:val="28"/>
          <w:lang w:val="de-DE"/>
        </w:rPr>
        <w:t>Ich</w:t>
      </w:r>
      <w:r w:rsidR="00E2173E" w:rsidRPr="00985D7E">
        <w:rPr>
          <w:sz w:val="28"/>
          <w:szCs w:val="28"/>
        </w:rPr>
        <w:t xml:space="preserve"> </w:t>
      </w:r>
      <w:r w:rsidRPr="00307785">
        <w:rPr>
          <w:sz w:val="28"/>
          <w:szCs w:val="28"/>
          <w:lang w:val="de-DE"/>
        </w:rPr>
        <w:t>erfahre</w:t>
      </w:r>
      <w:r w:rsidR="00E2173E" w:rsidRPr="00985D7E">
        <w:rPr>
          <w:sz w:val="28"/>
          <w:szCs w:val="28"/>
        </w:rPr>
        <w:t xml:space="preserve"> </w:t>
      </w:r>
      <w:r w:rsidRPr="00307785">
        <w:rPr>
          <w:sz w:val="28"/>
          <w:szCs w:val="28"/>
          <w:lang w:val="de-DE"/>
        </w:rPr>
        <w:t>soeben</w:t>
      </w:r>
      <w:r w:rsidR="00E2173E" w:rsidRPr="00985D7E">
        <w:rPr>
          <w:sz w:val="28"/>
          <w:szCs w:val="28"/>
        </w:rPr>
        <w:t xml:space="preserve"> </w:t>
      </w:r>
      <w:r w:rsidRPr="00307785">
        <w:rPr>
          <w:sz w:val="28"/>
          <w:szCs w:val="28"/>
          <w:lang w:val="de-DE"/>
        </w:rPr>
        <w:t>zu</w:t>
      </w:r>
      <w:r w:rsidR="00E2173E" w:rsidRPr="00985D7E">
        <w:rPr>
          <w:sz w:val="28"/>
          <w:szCs w:val="28"/>
        </w:rPr>
        <w:t xml:space="preserve"> </w:t>
      </w:r>
      <w:r w:rsidRPr="00307785">
        <w:rPr>
          <w:sz w:val="28"/>
          <w:szCs w:val="28"/>
          <w:lang w:val="de-DE"/>
        </w:rPr>
        <w:t>meinem</w:t>
      </w:r>
      <w:r w:rsidR="00E2173E" w:rsidRPr="00985D7E">
        <w:rPr>
          <w:sz w:val="28"/>
          <w:szCs w:val="28"/>
        </w:rPr>
        <w:t xml:space="preserve"> </w:t>
      </w:r>
      <w:r w:rsidRPr="00307785">
        <w:rPr>
          <w:sz w:val="28"/>
          <w:szCs w:val="28"/>
          <w:lang w:val="de-DE"/>
        </w:rPr>
        <w:t>Bedauern</w:t>
      </w:r>
      <w:r w:rsidR="00985D7E" w:rsidRPr="00985D7E">
        <w:rPr>
          <w:sz w:val="28"/>
          <w:szCs w:val="28"/>
        </w:rPr>
        <w:t xml:space="preserve"> </w:t>
      </w:r>
      <w:r w:rsidR="00985D7E" w:rsidRPr="007F2C0D">
        <w:rPr>
          <w:color w:val="008000"/>
          <w:sz w:val="28"/>
          <w:szCs w:val="28"/>
        </w:rPr>
        <w:t xml:space="preserve">(я только что узнал: «узнаю» к своему сожалению; </w:t>
      </w:r>
      <w:r w:rsidR="00985D7E" w:rsidRPr="007F2C0D">
        <w:rPr>
          <w:i/>
          <w:color w:val="008000"/>
          <w:sz w:val="28"/>
          <w:szCs w:val="28"/>
          <w:lang w:val="de-DE"/>
        </w:rPr>
        <w:t>das</w:t>
      </w:r>
      <w:r w:rsidR="00985D7E" w:rsidRPr="007F2C0D">
        <w:rPr>
          <w:i/>
          <w:color w:val="008000"/>
          <w:sz w:val="28"/>
          <w:szCs w:val="28"/>
        </w:rPr>
        <w:t xml:space="preserve"> </w:t>
      </w:r>
      <w:r w:rsidR="00985D7E" w:rsidRPr="007F2C0D">
        <w:rPr>
          <w:i/>
          <w:color w:val="008000"/>
          <w:sz w:val="28"/>
          <w:szCs w:val="28"/>
          <w:lang w:val="de-DE"/>
        </w:rPr>
        <w:t>Bedauern</w:t>
      </w:r>
      <w:r w:rsidR="007E4D3B" w:rsidRPr="007F2C0D">
        <w:rPr>
          <w:i/>
          <w:color w:val="008000"/>
          <w:sz w:val="28"/>
          <w:szCs w:val="28"/>
        </w:rPr>
        <w:t xml:space="preserve"> — </w:t>
      </w:r>
      <w:r w:rsidR="00985D7E" w:rsidRPr="007F2C0D">
        <w:rPr>
          <w:i/>
          <w:color w:val="008000"/>
          <w:sz w:val="28"/>
          <w:szCs w:val="28"/>
        </w:rPr>
        <w:t xml:space="preserve">сожаление; </w:t>
      </w:r>
      <w:r w:rsidR="00985D7E" w:rsidRPr="007F2C0D">
        <w:rPr>
          <w:i/>
          <w:color w:val="008000"/>
          <w:sz w:val="28"/>
          <w:szCs w:val="28"/>
          <w:lang w:val="de-DE"/>
        </w:rPr>
        <w:t>bedauern</w:t>
      </w:r>
      <w:r w:rsidR="007E4D3B" w:rsidRPr="007F2C0D">
        <w:rPr>
          <w:i/>
          <w:color w:val="008000"/>
          <w:sz w:val="28"/>
          <w:szCs w:val="28"/>
        </w:rPr>
        <w:t xml:space="preserve"> — </w:t>
      </w:r>
      <w:r w:rsidR="00985D7E" w:rsidRPr="007F2C0D">
        <w:rPr>
          <w:i/>
          <w:color w:val="008000"/>
          <w:sz w:val="28"/>
          <w:szCs w:val="28"/>
        </w:rPr>
        <w:t>сожалеть</w:t>
      </w:r>
      <w:r w:rsidR="00985D7E" w:rsidRPr="007F2C0D">
        <w:rPr>
          <w:color w:val="008000"/>
          <w:sz w:val="28"/>
          <w:szCs w:val="28"/>
        </w:rPr>
        <w:t>)</w:t>
      </w:r>
      <w:r w:rsidR="007E4D3B">
        <w:rPr>
          <w:sz w:val="28"/>
          <w:szCs w:val="28"/>
        </w:rPr>
        <w:t xml:space="preserve"> — </w:t>
      </w:r>
      <w:r w:rsidRPr="00307785">
        <w:rPr>
          <w:sz w:val="28"/>
          <w:szCs w:val="28"/>
          <w:lang w:val="de-DE"/>
        </w:rPr>
        <w:t>hast</w:t>
      </w:r>
      <w:r w:rsidR="00E2173E" w:rsidRPr="00985D7E">
        <w:rPr>
          <w:sz w:val="28"/>
          <w:szCs w:val="28"/>
        </w:rPr>
        <w:t xml:space="preserve"> </w:t>
      </w:r>
      <w:r w:rsidRPr="00307785">
        <w:rPr>
          <w:sz w:val="28"/>
          <w:szCs w:val="28"/>
          <w:lang w:val="de-DE"/>
        </w:rPr>
        <w:t>du</w:t>
      </w:r>
      <w:r w:rsidRPr="00985D7E">
        <w:rPr>
          <w:sz w:val="28"/>
          <w:szCs w:val="28"/>
        </w:rPr>
        <w:t>?</w:t>
      </w:r>
      <w:r w:rsidR="007E4D3B">
        <w:rPr>
          <w:sz w:val="28"/>
          <w:szCs w:val="28"/>
        </w:rPr>
        <w:t xml:space="preserve"> </w:t>
      </w:r>
      <w:r w:rsidR="007E4D3B">
        <w:rPr>
          <w:sz w:val="28"/>
          <w:szCs w:val="28"/>
        </w:rPr>
        <w:lastRenderedPageBreak/>
        <w:t xml:space="preserve">— </w:t>
      </w:r>
      <w:r w:rsidRPr="00307785">
        <w:rPr>
          <w:sz w:val="28"/>
          <w:szCs w:val="28"/>
          <w:lang w:val="de-DE"/>
        </w:rPr>
        <w:t>zu</w:t>
      </w:r>
      <w:r w:rsidR="00E2173E" w:rsidRPr="00985D7E">
        <w:rPr>
          <w:sz w:val="28"/>
          <w:szCs w:val="28"/>
        </w:rPr>
        <w:t xml:space="preserve"> </w:t>
      </w:r>
      <w:r w:rsidRPr="00307785">
        <w:rPr>
          <w:sz w:val="28"/>
          <w:szCs w:val="28"/>
          <w:lang w:val="de-DE"/>
        </w:rPr>
        <w:t>meinem</w:t>
      </w:r>
      <w:r w:rsidR="00E2173E" w:rsidRPr="00985D7E">
        <w:rPr>
          <w:sz w:val="28"/>
          <w:szCs w:val="28"/>
        </w:rPr>
        <w:t xml:space="preserve"> </w:t>
      </w:r>
      <w:r w:rsidRPr="00307785">
        <w:rPr>
          <w:sz w:val="28"/>
          <w:szCs w:val="28"/>
          <w:lang w:val="de-DE"/>
        </w:rPr>
        <w:t>Bedauern</w:t>
      </w:r>
      <w:r w:rsidR="00985D7E" w:rsidRPr="00985D7E">
        <w:rPr>
          <w:sz w:val="28"/>
          <w:szCs w:val="28"/>
        </w:rPr>
        <w:t xml:space="preserve"> </w:t>
      </w:r>
      <w:r w:rsidR="00985D7E" w:rsidRPr="007F2C0D">
        <w:rPr>
          <w:color w:val="008000"/>
          <w:sz w:val="28"/>
          <w:szCs w:val="28"/>
        </w:rPr>
        <w:t>(есть: «ты имеешь»?</w:t>
      </w:r>
      <w:r w:rsidR="007E4D3B" w:rsidRPr="007F2C0D">
        <w:rPr>
          <w:color w:val="008000"/>
          <w:sz w:val="28"/>
          <w:szCs w:val="28"/>
        </w:rPr>
        <w:t xml:space="preserve"> — </w:t>
      </w:r>
      <w:r w:rsidR="00985D7E" w:rsidRPr="007F2C0D">
        <w:rPr>
          <w:color w:val="008000"/>
          <w:sz w:val="28"/>
          <w:szCs w:val="28"/>
        </w:rPr>
        <w:t>к своему сожалению)</w:t>
      </w:r>
      <w:r w:rsidRPr="00985D7E">
        <w:rPr>
          <w:sz w:val="28"/>
          <w:szCs w:val="28"/>
        </w:rPr>
        <w:t>,</w:t>
      </w:r>
      <w:r w:rsidR="00E2173E" w:rsidRPr="00985D7E">
        <w:rPr>
          <w:sz w:val="28"/>
          <w:szCs w:val="28"/>
        </w:rPr>
        <w:t xml:space="preserve"> </w:t>
      </w:r>
      <w:r w:rsidR="00955105" w:rsidRPr="00307785">
        <w:rPr>
          <w:sz w:val="28"/>
          <w:szCs w:val="28"/>
          <w:lang w:val="de-DE"/>
        </w:rPr>
        <w:t>dass</w:t>
      </w:r>
      <w:r w:rsidR="00E2173E" w:rsidRPr="00985D7E">
        <w:rPr>
          <w:sz w:val="28"/>
          <w:szCs w:val="28"/>
        </w:rPr>
        <w:t xml:space="preserve"> </w:t>
      </w:r>
      <w:r w:rsidRPr="00307785">
        <w:rPr>
          <w:sz w:val="28"/>
          <w:szCs w:val="28"/>
          <w:lang w:val="de-DE"/>
        </w:rPr>
        <w:t>Sie</w:t>
      </w:r>
      <w:r w:rsidR="00E2173E" w:rsidRPr="00985D7E">
        <w:rPr>
          <w:sz w:val="28"/>
          <w:szCs w:val="28"/>
        </w:rPr>
        <w:t xml:space="preserve"> </w:t>
      </w:r>
      <w:r w:rsidRPr="00307785">
        <w:rPr>
          <w:sz w:val="28"/>
          <w:szCs w:val="28"/>
          <w:lang w:val="de-DE"/>
        </w:rPr>
        <w:t>den</w:t>
      </w:r>
      <w:r w:rsidR="00E2173E" w:rsidRPr="00985D7E">
        <w:rPr>
          <w:sz w:val="28"/>
          <w:szCs w:val="28"/>
        </w:rPr>
        <w:t xml:space="preserve"> </w:t>
      </w:r>
      <w:r w:rsidRPr="00307785">
        <w:rPr>
          <w:sz w:val="28"/>
          <w:szCs w:val="28"/>
          <w:lang w:val="de-DE"/>
        </w:rPr>
        <w:t>Semmering</w:t>
      </w:r>
      <w:r w:rsidR="00E2173E" w:rsidRPr="00985D7E">
        <w:rPr>
          <w:sz w:val="28"/>
          <w:szCs w:val="28"/>
        </w:rPr>
        <w:t xml:space="preserve"> </w:t>
      </w:r>
      <w:r w:rsidRPr="00307785">
        <w:rPr>
          <w:sz w:val="28"/>
          <w:szCs w:val="28"/>
          <w:lang w:val="de-DE"/>
        </w:rPr>
        <w:t>schon</w:t>
      </w:r>
      <w:r w:rsidR="00E2173E" w:rsidRPr="00985D7E">
        <w:rPr>
          <w:sz w:val="28"/>
          <w:szCs w:val="28"/>
        </w:rPr>
        <w:t xml:space="preserve"> </w:t>
      </w:r>
      <w:r w:rsidRPr="00307785">
        <w:rPr>
          <w:sz w:val="28"/>
          <w:szCs w:val="28"/>
          <w:lang w:val="de-DE"/>
        </w:rPr>
        <w:t>verlassen</w:t>
      </w:r>
      <w:r w:rsidR="00E2173E" w:rsidRPr="00985D7E">
        <w:rPr>
          <w:sz w:val="28"/>
          <w:szCs w:val="28"/>
        </w:rPr>
        <w:t xml:space="preserve"> </w:t>
      </w:r>
      <w:r w:rsidRPr="00307785">
        <w:rPr>
          <w:sz w:val="28"/>
          <w:szCs w:val="28"/>
          <w:lang w:val="de-DE"/>
        </w:rPr>
        <w:t>haben</w:t>
      </w:r>
      <w:r w:rsidR="00985D7E" w:rsidRPr="00985D7E">
        <w:rPr>
          <w:sz w:val="28"/>
          <w:szCs w:val="28"/>
        </w:rPr>
        <w:t xml:space="preserve"> </w:t>
      </w:r>
      <w:r w:rsidR="00985D7E" w:rsidRPr="007F2C0D">
        <w:rPr>
          <w:color w:val="008000"/>
          <w:sz w:val="28"/>
          <w:szCs w:val="28"/>
        </w:rPr>
        <w:t>(что вы уже покинули Земмеринг)</w:t>
      </w:r>
      <w:r w:rsidRPr="00985D7E">
        <w:rPr>
          <w:sz w:val="28"/>
          <w:szCs w:val="28"/>
        </w:rPr>
        <w:t>,</w:t>
      </w:r>
      <w:r w:rsidR="007E4D3B">
        <w:rPr>
          <w:sz w:val="28"/>
          <w:szCs w:val="28"/>
        </w:rPr>
        <w:t xml:space="preserve"> — </w:t>
      </w:r>
      <w:r w:rsidRPr="00307785">
        <w:rPr>
          <w:sz w:val="28"/>
          <w:szCs w:val="28"/>
          <w:lang w:val="de-DE"/>
        </w:rPr>
        <w:t>Semmering</w:t>
      </w:r>
      <w:r w:rsidR="00E2173E" w:rsidRPr="00985D7E">
        <w:rPr>
          <w:sz w:val="28"/>
          <w:szCs w:val="28"/>
        </w:rPr>
        <w:t xml:space="preserve"> </w:t>
      </w:r>
      <w:r w:rsidRPr="00307785">
        <w:rPr>
          <w:sz w:val="28"/>
          <w:szCs w:val="28"/>
          <w:lang w:val="de-DE"/>
        </w:rPr>
        <w:t>mit</w:t>
      </w:r>
      <w:r w:rsidR="00E2173E" w:rsidRPr="00985D7E">
        <w:rPr>
          <w:sz w:val="28"/>
          <w:szCs w:val="28"/>
        </w:rPr>
        <w:t xml:space="preserve"> </w:t>
      </w:r>
      <w:r w:rsidRPr="00307785">
        <w:rPr>
          <w:sz w:val="28"/>
          <w:szCs w:val="28"/>
          <w:lang w:val="de-DE"/>
        </w:rPr>
        <w:t>zwei</w:t>
      </w:r>
      <w:r w:rsidR="00E2173E" w:rsidRPr="00985D7E">
        <w:rPr>
          <w:sz w:val="28"/>
          <w:szCs w:val="28"/>
        </w:rPr>
        <w:t xml:space="preserve"> </w:t>
      </w:r>
      <w:r w:rsidRPr="00307785">
        <w:rPr>
          <w:sz w:val="28"/>
          <w:szCs w:val="28"/>
          <w:lang w:val="de-DE"/>
        </w:rPr>
        <w:t>m</w:t>
      </w:r>
      <w:r w:rsidR="00985D7E" w:rsidRPr="00985D7E">
        <w:rPr>
          <w:sz w:val="28"/>
          <w:szCs w:val="28"/>
        </w:rPr>
        <w:t xml:space="preserve"> </w:t>
      </w:r>
      <w:r w:rsidR="00985D7E" w:rsidRPr="007F2C0D">
        <w:rPr>
          <w:color w:val="008000"/>
          <w:sz w:val="28"/>
          <w:szCs w:val="28"/>
        </w:rPr>
        <w:t>(Земмеринг с двумя м)</w:t>
      </w:r>
      <w:r w:rsidR="007E4D3B">
        <w:rPr>
          <w:sz w:val="28"/>
          <w:szCs w:val="28"/>
        </w:rPr>
        <w:t xml:space="preserve"> — </w:t>
      </w:r>
      <w:r w:rsidRPr="00307785">
        <w:rPr>
          <w:sz w:val="28"/>
          <w:szCs w:val="28"/>
          <w:lang w:val="de-DE"/>
        </w:rPr>
        <w:t>und</w:t>
      </w:r>
      <w:r w:rsidR="00E2173E" w:rsidRPr="00985D7E">
        <w:rPr>
          <w:sz w:val="28"/>
          <w:szCs w:val="28"/>
        </w:rPr>
        <w:t xml:space="preserve"> </w:t>
      </w:r>
      <w:r w:rsidRPr="00307785">
        <w:rPr>
          <w:sz w:val="28"/>
          <w:szCs w:val="28"/>
          <w:lang w:val="de-DE"/>
        </w:rPr>
        <w:t>so</w:t>
      </w:r>
      <w:r w:rsidR="00E2173E" w:rsidRPr="00985D7E">
        <w:rPr>
          <w:sz w:val="28"/>
          <w:szCs w:val="28"/>
        </w:rPr>
        <w:t xml:space="preserve"> </w:t>
      </w:r>
      <w:r w:rsidR="00955105" w:rsidRPr="00307785">
        <w:rPr>
          <w:sz w:val="28"/>
          <w:szCs w:val="28"/>
          <w:lang w:val="de-DE"/>
        </w:rPr>
        <w:t>muss</w:t>
      </w:r>
      <w:r w:rsidR="00E2173E" w:rsidRPr="00985D7E">
        <w:rPr>
          <w:sz w:val="28"/>
          <w:szCs w:val="28"/>
        </w:rPr>
        <w:t xml:space="preserve"> </w:t>
      </w:r>
      <w:r w:rsidRPr="00307785">
        <w:rPr>
          <w:sz w:val="28"/>
          <w:szCs w:val="28"/>
          <w:lang w:val="de-DE"/>
        </w:rPr>
        <w:t>ich</w:t>
      </w:r>
      <w:r w:rsidR="00E2173E" w:rsidRPr="00985D7E">
        <w:rPr>
          <w:sz w:val="28"/>
          <w:szCs w:val="28"/>
        </w:rPr>
        <w:t xml:space="preserve"> </w:t>
      </w:r>
      <w:r w:rsidRPr="00307785">
        <w:rPr>
          <w:sz w:val="28"/>
          <w:szCs w:val="28"/>
          <w:lang w:val="de-DE"/>
        </w:rPr>
        <w:t>brieflich</w:t>
      </w:r>
      <w:r w:rsidR="00E2173E" w:rsidRPr="00985D7E">
        <w:rPr>
          <w:sz w:val="28"/>
          <w:szCs w:val="28"/>
        </w:rPr>
        <w:t xml:space="preserve"> </w:t>
      </w:r>
      <w:r w:rsidRPr="00307785">
        <w:rPr>
          <w:sz w:val="28"/>
          <w:szCs w:val="28"/>
          <w:lang w:val="de-DE"/>
        </w:rPr>
        <w:t>tun</w:t>
      </w:r>
      <w:r w:rsidR="00985D7E">
        <w:rPr>
          <w:sz w:val="28"/>
          <w:szCs w:val="28"/>
        </w:rPr>
        <w:t xml:space="preserve"> </w:t>
      </w:r>
      <w:r w:rsidR="00985D7E" w:rsidRPr="007F2C0D">
        <w:rPr>
          <w:color w:val="008000"/>
          <w:sz w:val="28"/>
          <w:szCs w:val="28"/>
        </w:rPr>
        <w:t xml:space="preserve">(и, таким образом, я вынужден письменно сделать /то/; </w:t>
      </w:r>
      <w:r w:rsidR="00985D7E" w:rsidRPr="007F2C0D">
        <w:rPr>
          <w:i/>
          <w:color w:val="008000"/>
          <w:sz w:val="28"/>
          <w:szCs w:val="28"/>
          <w:lang w:val="de-DE"/>
        </w:rPr>
        <w:t>brieflich</w:t>
      </w:r>
      <w:r w:rsidR="007E4D3B" w:rsidRPr="007F2C0D">
        <w:rPr>
          <w:i/>
          <w:color w:val="008000"/>
          <w:sz w:val="28"/>
          <w:szCs w:val="28"/>
        </w:rPr>
        <w:t xml:space="preserve"> — </w:t>
      </w:r>
      <w:r w:rsidR="00985D7E" w:rsidRPr="007F2C0D">
        <w:rPr>
          <w:i/>
          <w:color w:val="008000"/>
          <w:sz w:val="28"/>
          <w:szCs w:val="28"/>
        </w:rPr>
        <w:t>письменно; в письме</w:t>
      </w:r>
      <w:r w:rsidR="00985D7E" w:rsidRPr="007F2C0D">
        <w:rPr>
          <w:color w:val="008000"/>
          <w:sz w:val="28"/>
          <w:szCs w:val="28"/>
        </w:rPr>
        <w:t>)</w:t>
      </w:r>
      <w:r w:rsidRPr="00985D7E">
        <w:rPr>
          <w:sz w:val="28"/>
          <w:szCs w:val="28"/>
        </w:rPr>
        <w:t>,</w:t>
      </w:r>
      <w:r w:rsidR="00E2173E" w:rsidRPr="00985D7E">
        <w:rPr>
          <w:sz w:val="28"/>
          <w:szCs w:val="28"/>
        </w:rPr>
        <w:t xml:space="preserve"> </w:t>
      </w:r>
      <w:r w:rsidRPr="00307785">
        <w:rPr>
          <w:sz w:val="28"/>
          <w:szCs w:val="28"/>
          <w:lang w:val="de-DE"/>
        </w:rPr>
        <w:t>was</w:t>
      </w:r>
      <w:r w:rsidR="00E2173E" w:rsidRPr="00985D7E">
        <w:rPr>
          <w:sz w:val="28"/>
          <w:szCs w:val="28"/>
        </w:rPr>
        <w:t xml:space="preserve"> </w:t>
      </w:r>
      <w:r w:rsidRPr="00307785">
        <w:rPr>
          <w:sz w:val="28"/>
          <w:szCs w:val="28"/>
          <w:lang w:val="de-DE"/>
        </w:rPr>
        <w:t>ich</w:t>
      </w:r>
      <w:r w:rsidR="00E2173E" w:rsidRPr="00985D7E">
        <w:rPr>
          <w:sz w:val="28"/>
          <w:szCs w:val="28"/>
        </w:rPr>
        <w:t xml:space="preserve"> </w:t>
      </w:r>
      <w:r w:rsidRPr="00307785">
        <w:rPr>
          <w:sz w:val="28"/>
          <w:szCs w:val="28"/>
          <w:lang w:val="de-DE"/>
        </w:rPr>
        <w:t>pers</w:t>
      </w:r>
      <w:r w:rsidRPr="00985D7E">
        <w:rPr>
          <w:sz w:val="28"/>
          <w:szCs w:val="28"/>
        </w:rPr>
        <w:t>ö</w:t>
      </w:r>
      <w:r w:rsidRPr="00307785">
        <w:rPr>
          <w:sz w:val="28"/>
          <w:szCs w:val="28"/>
          <w:lang w:val="de-DE"/>
        </w:rPr>
        <w:t>nlich</w:t>
      </w:r>
      <w:r w:rsidR="00E2173E" w:rsidRPr="00985D7E">
        <w:rPr>
          <w:sz w:val="28"/>
          <w:szCs w:val="28"/>
        </w:rPr>
        <w:t xml:space="preserve"> </w:t>
      </w:r>
      <w:r w:rsidRPr="00307785">
        <w:rPr>
          <w:sz w:val="28"/>
          <w:szCs w:val="28"/>
          <w:lang w:val="de-DE"/>
        </w:rPr>
        <w:t>beabsichtigt</w:t>
      </w:r>
      <w:r w:rsidR="00E2173E" w:rsidRPr="00985D7E">
        <w:rPr>
          <w:sz w:val="28"/>
          <w:szCs w:val="28"/>
        </w:rPr>
        <w:t xml:space="preserve"> </w:t>
      </w:r>
      <w:r w:rsidRPr="00307785">
        <w:rPr>
          <w:sz w:val="28"/>
          <w:szCs w:val="28"/>
          <w:lang w:val="de-DE"/>
        </w:rPr>
        <w:t>hatte</w:t>
      </w:r>
      <w:r w:rsidR="00985D7E">
        <w:rPr>
          <w:sz w:val="28"/>
          <w:szCs w:val="28"/>
        </w:rPr>
        <w:t xml:space="preserve"> </w:t>
      </w:r>
      <w:r w:rsidR="00985D7E" w:rsidRPr="007F2C0D">
        <w:rPr>
          <w:color w:val="008000"/>
          <w:sz w:val="28"/>
          <w:szCs w:val="28"/>
        </w:rPr>
        <w:t>(что намеревался /сделать/ лично</w:t>
      </w:r>
      <w:r w:rsidR="006D3473" w:rsidRPr="006D3473">
        <w:rPr>
          <w:color w:val="008000"/>
          <w:sz w:val="28"/>
          <w:szCs w:val="28"/>
        </w:rPr>
        <w:t xml:space="preserve">; </w:t>
      </w:r>
      <w:r w:rsidR="006D3473">
        <w:rPr>
          <w:i/>
          <w:color w:val="008000"/>
          <w:sz w:val="28"/>
          <w:szCs w:val="28"/>
          <w:lang w:val="en-US"/>
        </w:rPr>
        <w:t>die</w:t>
      </w:r>
      <w:r w:rsidR="006D3473" w:rsidRPr="006D3473">
        <w:rPr>
          <w:i/>
          <w:color w:val="008000"/>
          <w:sz w:val="28"/>
          <w:szCs w:val="28"/>
        </w:rPr>
        <w:t xml:space="preserve"> </w:t>
      </w:r>
      <w:r w:rsidR="006D3473">
        <w:rPr>
          <w:i/>
          <w:color w:val="008000"/>
          <w:sz w:val="28"/>
          <w:szCs w:val="28"/>
          <w:lang w:val="en-US"/>
        </w:rPr>
        <w:t>Absicht</w:t>
      </w:r>
      <w:r w:rsidR="006D3473" w:rsidRPr="006D3473">
        <w:rPr>
          <w:i/>
          <w:color w:val="008000"/>
          <w:sz w:val="28"/>
          <w:szCs w:val="28"/>
        </w:rPr>
        <w:t xml:space="preserve"> — </w:t>
      </w:r>
      <w:r w:rsidR="006D3473">
        <w:rPr>
          <w:i/>
          <w:color w:val="008000"/>
          <w:sz w:val="28"/>
          <w:szCs w:val="28"/>
        </w:rPr>
        <w:t>намерение</w:t>
      </w:r>
      <w:r w:rsidR="00985D7E" w:rsidRPr="007F2C0D">
        <w:rPr>
          <w:color w:val="008000"/>
          <w:sz w:val="28"/>
          <w:szCs w:val="28"/>
        </w:rPr>
        <w:t>)</w:t>
      </w:r>
      <w:r w:rsidRPr="00985D7E">
        <w:rPr>
          <w:sz w:val="28"/>
          <w:szCs w:val="28"/>
        </w:rPr>
        <w:t>,</w:t>
      </w:r>
      <w:r w:rsidR="00E2173E" w:rsidRPr="00985D7E">
        <w:rPr>
          <w:sz w:val="28"/>
          <w:szCs w:val="28"/>
        </w:rPr>
        <w:t xml:space="preserve"> </w:t>
      </w:r>
      <w:r w:rsidRPr="00307785">
        <w:rPr>
          <w:sz w:val="28"/>
          <w:szCs w:val="28"/>
          <w:lang w:val="de-DE"/>
        </w:rPr>
        <w:t>n</w:t>
      </w:r>
      <w:r w:rsidRPr="00985D7E">
        <w:rPr>
          <w:sz w:val="28"/>
          <w:szCs w:val="28"/>
        </w:rPr>
        <w:t>ä</w:t>
      </w:r>
      <w:r w:rsidRPr="00307785">
        <w:rPr>
          <w:sz w:val="28"/>
          <w:szCs w:val="28"/>
          <w:lang w:val="de-DE"/>
        </w:rPr>
        <w:t>mlich</w:t>
      </w:r>
      <w:r w:rsidR="007E4D3B">
        <w:rPr>
          <w:sz w:val="28"/>
          <w:szCs w:val="28"/>
        </w:rPr>
        <w:t xml:space="preserve"> — </w:t>
      </w:r>
      <w:r w:rsidRPr="00307785">
        <w:rPr>
          <w:sz w:val="28"/>
          <w:szCs w:val="28"/>
          <w:lang w:val="de-DE"/>
        </w:rPr>
        <w:t>etwas</w:t>
      </w:r>
      <w:r w:rsidR="00E2173E" w:rsidRPr="00985D7E">
        <w:rPr>
          <w:sz w:val="28"/>
          <w:szCs w:val="28"/>
        </w:rPr>
        <w:t xml:space="preserve"> </w:t>
      </w:r>
      <w:r w:rsidRPr="00307785">
        <w:rPr>
          <w:sz w:val="28"/>
          <w:szCs w:val="28"/>
          <w:lang w:val="de-DE"/>
        </w:rPr>
        <w:t>rascher</w:t>
      </w:r>
      <w:r w:rsidRPr="00985D7E">
        <w:rPr>
          <w:sz w:val="28"/>
          <w:szCs w:val="28"/>
        </w:rPr>
        <w:t>,</w:t>
      </w:r>
      <w:r w:rsidR="00E2173E" w:rsidRPr="00985D7E">
        <w:rPr>
          <w:sz w:val="28"/>
          <w:szCs w:val="28"/>
        </w:rPr>
        <w:t xml:space="preserve"> </w:t>
      </w:r>
      <w:r w:rsidRPr="00307785">
        <w:rPr>
          <w:sz w:val="28"/>
          <w:szCs w:val="28"/>
          <w:lang w:val="de-DE"/>
        </w:rPr>
        <w:t>es</w:t>
      </w:r>
      <w:r w:rsidR="00E2173E" w:rsidRPr="00985D7E">
        <w:rPr>
          <w:sz w:val="28"/>
          <w:szCs w:val="28"/>
        </w:rPr>
        <w:t xml:space="preserve"> </w:t>
      </w:r>
      <w:r w:rsidR="00955105" w:rsidRPr="00307785">
        <w:rPr>
          <w:sz w:val="28"/>
          <w:szCs w:val="28"/>
          <w:lang w:val="de-DE"/>
        </w:rPr>
        <w:t>muss</w:t>
      </w:r>
      <w:r w:rsidR="00E2173E" w:rsidRPr="00985D7E">
        <w:rPr>
          <w:sz w:val="28"/>
          <w:szCs w:val="28"/>
        </w:rPr>
        <w:t xml:space="preserve"> </w:t>
      </w:r>
      <w:r w:rsidRPr="00307785">
        <w:rPr>
          <w:sz w:val="28"/>
          <w:szCs w:val="28"/>
          <w:lang w:val="de-DE"/>
        </w:rPr>
        <w:t>nicht</w:t>
      </w:r>
      <w:r w:rsidR="00E2173E" w:rsidRPr="00985D7E">
        <w:rPr>
          <w:sz w:val="28"/>
          <w:szCs w:val="28"/>
        </w:rPr>
        <w:t xml:space="preserve"> </w:t>
      </w:r>
      <w:r w:rsidRPr="00307785">
        <w:rPr>
          <w:sz w:val="28"/>
          <w:szCs w:val="28"/>
          <w:lang w:val="de-DE"/>
        </w:rPr>
        <w:t>kalligraphiert</w:t>
      </w:r>
      <w:r w:rsidR="00E2173E" w:rsidRPr="00985D7E">
        <w:rPr>
          <w:sz w:val="28"/>
          <w:szCs w:val="28"/>
        </w:rPr>
        <w:t xml:space="preserve"> </w:t>
      </w:r>
      <w:r w:rsidRPr="00307785">
        <w:rPr>
          <w:sz w:val="28"/>
          <w:szCs w:val="28"/>
          <w:lang w:val="de-DE"/>
        </w:rPr>
        <w:t>sein</w:t>
      </w:r>
      <w:r w:rsidR="00985D7E">
        <w:rPr>
          <w:sz w:val="28"/>
          <w:szCs w:val="28"/>
        </w:rPr>
        <w:t xml:space="preserve"> </w:t>
      </w:r>
      <w:r w:rsidR="00985D7E" w:rsidRPr="007F2C0D">
        <w:rPr>
          <w:color w:val="008000"/>
          <w:sz w:val="28"/>
          <w:szCs w:val="28"/>
        </w:rPr>
        <w:t>(а именно</w:t>
      </w:r>
      <w:r w:rsidR="007E4D3B" w:rsidRPr="007F2C0D">
        <w:rPr>
          <w:color w:val="008000"/>
          <w:sz w:val="28"/>
          <w:szCs w:val="28"/>
        </w:rPr>
        <w:t xml:space="preserve"> — </w:t>
      </w:r>
      <w:r w:rsidR="00985D7E" w:rsidRPr="007F2C0D">
        <w:rPr>
          <w:color w:val="008000"/>
          <w:sz w:val="28"/>
          <w:szCs w:val="28"/>
        </w:rPr>
        <w:t xml:space="preserve">немного быстрее, это не должно быть каллиграфическим почерком: «каллиграфировано»; </w:t>
      </w:r>
      <w:r w:rsidR="00985D7E" w:rsidRPr="007F2C0D">
        <w:rPr>
          <w:i/>
          <w:color w:val="008000"/>
          <w:sz w:val="28"/>
          <w:szCs w:val="28"/>
          <w:lang w:val="de-DE"/>
        </w:rPr>
        <w:t>etwas</w:t>
      </w:r>
      <w:r w:rsidR="007E4D3B" w:rsidRPr="007F2C0D">
        <w:rPr>
          <w:i/>
          <w:color w:val="008000"/>
          <w:sz w:val="28"/>
          <w:szCs w:val="28"/>
        </w:rPr>
        <w:t xml:space="preserve"> — </w:t>
      </w:r>
      <w:r w:rsidR="00985D7E" w:rsidRPr="007F2C0D">
        <w:rPr>
          <w:i/>
          <w:color w:val="008000"/>
          <w:sz w:val="28"/>
          <w:szCs w:val="28"/>
        </w:rPr>
        <w:t xml:space="preserve">что-то; немного; </w:t>
      </w:r>
      <w:r w:rsidR="00985D7E" w:rsidRPr="007F2C0D">
        <w:rPr>
          <w:i/>
          <w:color w:val="008000"/>
          <w:sz w:val="28"/>
          <w:szCs w:val="28"/>
          <w:lang w:val="de-DE"/>
        </w:rPr>
        <w:t>kalligraphieren</w:t>
      </w:r>
      <w:r w:rsidR="007E4D3B" w:rsidRPr="007F2C0D">
        <w:rPr>
          <w:i/>
          <w:color w:val="008000"/>
          <w:sz w:val="28"/>
          <w:szCs w:val="28"/>
        </w:rPr>
        <w:t xml:space="preserve"> — </w:t>
      </w:r>
      <w:r w:rsidR="00985D7E" w:rsidRPr="007F2C0D">
        <w:rPr>
          <w:i/>
          <w:color w:val="008000"/>
          <w:sz w:val="28"/>
          <w:szCs w:val="28"/>
        </w:rPr>
        <w:t>писать каллиграфическим почерком</w:t>
      </w:r>
      <w:r w:rsidR="00985D7E" w:rsidRPr="007F2C0D">
        <w:rPr>
          <w:color w:val="008000"/>
          <w:sz w:val="28"/>
          <w:szCs w:val="28"/>
        </w:rPr>
        <w:t>)</w:t>
      </w:r>
      <w:r w:rsidRPr="00985D7E">
        <w:rPr>
          <w:sz w:val="28"/>
          <w:szCs w:val="28"/>
        </w:rPr>
        <w:t>!</w:t>
      </w:r>
      <w:r w:rsidR="007E4D3B">
        <w:rPr>
          <w:sz w:val="28"/>
          <w:szCs w:val="28"/>
        </w:rPr>
        <w:t xml:space="preserve"> — </w:t>
      </w:r>
      <w:r w:rsidRPr="00307785">
        <w:rPr>
          <w:sz w:val="28"/>
          <w:szCs w:val="28"/>
          <w:lang w:val="de-DE"/>
        </w:rPr>
        <w:t>Sie</w:t>
      </w:r>
      <w:r w:rsidR="00E2173E" w:rsidRPr="00985D7E">
        <w:rPr>
          <w:sz w:val="28"/>
          <w:szCs w:val="28"/>
        </w:rPr>
        <w:t xml:space="preserve"> </w:t>
      </w:r>
      <w:r w:rsidRPr="00307785">
        <w:rPr>
          <w:sz w:val="28"/>
          <w:szCs w:val="28"/>
          <w:lang w:val="de-DE"/>
        </w:rPr>
        <w:t>um</w:t>
      </w:r>
      <w:r w:rsidR="00E2173E" w:rsidRPr="00985D7E">
        <w:rPr>
          <w:sz w:val="28"/>
          <w:szCs w:val="28"/>
        </w:rPr>
        <w:t xml:space="preserve"> </w:t>
      </w:r>
      <w:r w:rsidRPr="00307785">
        <w:rPr>
          <w:sz w:val="28"/>
          <w:szCs w:val="28"/>
          <w:lang w:val="de-DE"/>
        </w:rPr>
        <w:t>Entschuldigung</w:t>
      </w:r>
      <w:r w:rsidR="00E2173E" w:rsidRPr="00985D7E">
        <w:rPr>
          <w:sz w:val="28"/>
          <w:szCs w:val="28"/>
        </w:rPr>
        <w:t xml:space="preserve"> </w:t>
      </w:r>
      <w:r w:rsidRPr="00307785">
        <w:rPr>
          <w:sz w:val="28"/>
          <w:szCs w:val="28"/>
          <w:lang w:val="de-DE"/>
        </w:rPr>
        <w:t>bitten</w:t>
      </w:r>
      <w:r w:rsidR="00E2173E" w:rsidRPr="00985D7E">
        <w:rPr>
          <w:sz w:val="28"/>
          <w:szCs w:val="28"/>
        </w:rPr>
        <w:t xml:space="preserve"> </w:t>
      </w:r>
      <w:r w:rsidRPr="00307785">
        <w:rPr>
          <w:sz w:val="28"/>
          <w:szCs w:val="28"/>
          <w:lang w:val="de-DE"/>
        </w:rPr>
        <w:t>f</w:t>
      </w:r>
      <w:r w:rsidRPr="00985D7E">
        <w:rPr>
          <w:sz w:val="28"/>
          <w:szCs w:val="28"/>
        </w:rPr>
        <w:t>ü</w:t>
      </w:r>
      <w:r w:rsidRPr="00307785">
        <w:rPr>
          <w:sz w:val="28"/>
          <w:szCs w:val="28"/>
          <w:lang w:val="de-DE"/>
        </w:rPr>
        <w:t>r</w:t>
      </w:r>
      <w:r w:rsidR="00E2173E" w:rsidRPr="00985D7E">
        <w:rPr>
          <w:sz w:val="28"/>
          <w:szCs w:val="28"/>
        </w:rPr>
        <w:t xml:space="preserve"> </w:t>
      </w:r>
      <w:r w:rsidRPr="00307785">
        <w:rPr>
          <w:sz w:val="28"/>
          <w:szCs w:val="28"/>
          <w:lang w:val="de-DE"/>
        </w:rPr>
        <w:t>mein</w:t>
      </w:r>
      <w:r w:rsidR="00E2173E" w:rsidRPr="00985D7E">
        <w:rPr>
          <w:sz w:val="28"/>
          <w:szCs w:val="28"/>
        </w:rPr>
        <w:t xml:space="preserve"> </w:t>
      </w:r>
      <w:r w:rsidRPr="00307785">
        <w:rPr>
          <w:sz w:val="28"/>
          <w:szCs w:val="28"/>
          <w:lang w:val="de-DE"/>
        </w:rPr>
        <w:t>gestriges</w:t>
      </w:r>
      <w:r w:rsidR="00E2173E" w:rsidRPr="00985D7E">
        <w:rPr>
          <w:sz w:val="28"/>
          <w:szCs w:val="28"/>
        </w:rPr>
        <w:t xml:space="preserve"> </w:t>
      </w:r>
      <w:r w:rsidRPr="00307785">
        <w:rPr>
          <w:sz w:val="28"/>
          <w:szCs w:val="28"/>
          <w:lang w:val="de-DE"/>
        </w:rPr>
        <w:t>Betragen</w:t>
      </w:r>
      <w:r w:rsidR="00985D7E">
        <w:rPr>
          <w:sz w:val="28"/>
          <w:szCs w:val="28"/>
        </w:rPr>
        <w:t xml:space="preserve"> </w:t>
      </w:r>
      <w:r w:rsidR="00985D7E" w:rsidRPr="007F2C0D">
        <w:rPr>
          <w:color w:val="008000"/>
          <w:sz w:val="28"/>
          <w:szCs w:val="28"/>
        </w:rPr>
        <w:t>(попросить у вас извинения за мое вчерашнее поведение)</w:t>
      </w:r>
      <w:r w:rsidRPr="00985D7E">
        <w:rPr>
          <w:sz w:val="28"/>
          <w:szCs w:val="28"/>
        </w:rPr>
        <w:t>.</w:t>
      </w:r>
    </w:p>
    <w:p w:rsidR="00066A09" w:rsidRDefault="00066A09" w:rsidP="001B2DE8">
      <w:pPr>
        <w:pStyle w:val="a3"/>
        <w:spacing w:line="360" w:lineRule="auto"/>
        <w:rPr>
          <w:sz w:val="28"/>
          <w:szCs w:val="28"/>
          <w:lang w:val="de-DE"/>
        </w:rPr>
      </w:pPr>
    </w:p>
    <w:p w:rsidR="00246167" w:rsidRDefault="00985D7E" w:rsidP="001B2DE8">
      <w:pPr>
        <w:pStyle w:val="a3"/>
        <w:spacing w:line="360" w:lineRule="auto"/>
        <w:rPr>
          <w:sz w:val="28"/>
          <w:szCs w:val="28"/>
          <w:lang w:val="de-DE"/>
        </w:rPr>
      </w:pPr>
      <w:r w:rsidRPr="00307785">
        <w:rPr>
          <w:sz w:val="28"/>
          <w:szCs w:val="28"/>
          <w:lang w:val="de-DE"/>
        </w:rPr>
        <w:t>„Oben das Datum. Hast du? Vor der Überschrift eine Zeile leer lassen. So! Sehr geehrter Herr Baron! Rufzeichen. Wieder eine Zeile freilassen. Ich erfahre soeben zu meinem Bedauern</w:t>
      </w:r>
      <w:r w:rsidR="007E4D3B">
        <w:rPr>
          <w:sz w:val="28"/>
          <w:szCs w:val="28"/>
          <w:lang w:val="de-DE"/>
        </w:rPr>
        <w:t xml:space="preserve"> — </w:t>
      </w:r>
      <w:r w:rsidRPr="00307785">
        <w:rPr>
          <w:sz w:val="28"/>
          <w:szCs w:val="28"/>
          <w:lang w:val="de-DE"/>
        </w:rPr>
        <w:t>hast du?</w:t>
      </w:r>
      <w:r w:rsidR="007E4D3B">
        <w:rPr>
          <w:sz w:val="28"/>
          <w:szCs w:val="28"/>
          <w:lang w:val="de-DE"/>
        </w:rPr>
        <w:t xml:space="preserve"> — </w:t>
      </w:r>
      <w:r w:rsidRPr="00307785">
        <w:rPr>
          <w:sz w:val="28"/>
          <w:szCs w:val="28"/>
          <w:lang w:val="de-DE"/>
        </w:rPr>
        <w:t>zu meinem Bedauern, dass Sie den Semmering schon verlassen haben,</w:t>
      </w:r>
      <w:r w:rsidR="007E4D3B">
        <w:rPr>
          <w:sz w:val="28"/>
          <w:szCs w:val="28"/>
          <w:lang w:val="de-DE"/>
        </w:rPr>
        <w:t xml:space="preserve"> — </w:t>
      </w:r>
      <w:r w:rsidRPr="00307785">
        <w:rPr>
          <w:sz w:val="28"/>
          <w:szCs w:val="28"/>
          <w:lang w:val="de-DE"/>
        </w:rPr>
        <w:t>Semmering mit zwei m</w:t>
      </w:r>
      <w:r w:rsidR="007E4D3B">
        <w:rPr>
          <w:sz w:val="28"/>
          <w:szCs w:val="28"/>
          <w:lang w:val="de-DE"/>
        </w:rPr>
        <w:t xml:space="preserve"> — </w:t>
      </w:r>
      <w:r w:rsidRPr="00307785">
        <w:rPr>
          <w:sz w:val="28"/>
          <w:szCs w:val="28"/>
          <w:lang w:val="de-DE"/>
        </w:rPr>
        <w:t>und so muss ich brieflich tun, was ich persönlich beabsichtigt hatte, nämlich</w:t>
      </w:r>
      <w:r w:rsidR="007E4D3B">
        <w:rPr>
          <w:sz w:val="28"/>
          <w:szCs w:val="28"/>
          <w:lang w:val="de-DE"/>
        </w:rPr>
        <w:t xml:space="preserve"> — </w:t>
      </w:r>
      <w:r w:rsidRPr="00307785">
        <w:rPr>
          <w:sz w:val="28"/>
          <w:szCs w:val="28"/>
          <w:lang w:val="de-DE"/>
        </w:rPr>
        <w:t>etwas rascher, es muss nicht kalligraphiert sein!</w:t>
      </w:r>
      <w:r w:rsidR="007E4D3B">
        <w:rPr>
          <w:sz w:val="28"/>
          <w:szCs w:val="28"/>
          <w:lang w:val="de-DE"/>
        </w:rPr>
        <w:t xml:space="preserve"> — </w:t>
      </w:r>
      <w:r w:rsidRPr="00307785">
        <w:rPr>
          <w:sz w:val="28"/>
          <w:szCs w:val="28"/>
          <w:lang w:val="de-DE"/>
        </w:rPr>
        <w:t>Sie um Entschuldigung bitten für mein gestriges Betragen.</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meine</w:t>
      </w:r>
      <w:r w:rsidR="00E2173E" w:rsidRPr="00307785">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gesagt</w:t>
      </w:r>
      <w:r w:rsidR="00E2173E" w:rsidRPr="00307785">
        <w:rPr>
          <w:sz w:val="28"/>
          <w:szCs w:val="28"/>
          <w:lang w:val="de-DE"/>
        </w:rPr>
        <w:t xml:space="preserve"> </w:t>
      </w:r>
      <w:r w:rsidRPr="00307785">
        <w:rPr>
          <w:sz w:val="28"/>
          <w:szCs w:val="28"/>
          <w:lang w:val="de-DE"/>
        </w:rPr>
        <w:t>haben</w:t>
      </w:r>
      <w:r w:rsidR="00E2173E" w:rsidRPr="00307785">
        <w:rPr>
          <w:sz w:val="28"/>
          <w:szCs w:val="28"/>
          <w:lang w:val="de-DE"/>
        </w:rPr>
        <w:t xml:space="preserve"> </w:t>
      </w:r>
      <w:r w:rsidRPr="00307785">
        <w:rPr>
          <w:sz w:val="28"/>
          <w:szCs w:val="28"/>
          <w:lang w:val="de-DE"/>
        </w:rPr>
        <w:t>wird</w:t>
      </w:r>
      <w:r w:rsidR="00985D7E" w:rsidRPr="00985D7E">
        <w:rPr>
          <w:sz w:val="28"/>
          <w:szCs w:val="28"/>
          <w:lang w:val="de-DE"/>
        </w:rPr>
        <w:t xml:space="preserve"> </w:t>
      </w:r>
      <w:r w:rsidR="00985D7E" w:rsidRPr="007F2C0D">
        <w:rPr>
          <w:color w:val="008000"/>
          <w:sz w:val="28"/>
          <w:szCs w:val="28"/>
          <w:lang w:val="de-DE"/>
        </w:rPr>
        <w:t>(</w:t>
      </w:r>
      <w:r w:rsidR="005D635D" w:rsidRPr="007F2C0D">
        <w:rPr>
          <w:color w:val="008000"/>
          <w:sz w:val="28"/>
          <w:szCs w:val="28"/>
        </w:rPr>
        <w:t>как</w:t>
      </w:r>
      <w:r w:rsidR="005D635D" w:rsidRPr="007F2C0D">
        <w:rPr>
          <w:color w:val="008000"/>
          <w:sz w:val="28"/>
          <w:szCs w:val="28"/>
          <w:lang w:val="de-DE"/>
        </w:rPr>
        <w:t xml:space="preserve"> </w:t>
      </w:r>
      <w:r w:rsidR="005D635D" w:rsidRPr="007F2C0D">
        <w:rPr>
          <w:color w:val="008000"/>
          <w:sz w:val="28"/>
          <w:szCs w:val="28"/>
        </w:rPr>
        <w:t>моя</w:t>
      </w:r>
      <w:r w:rsidR="005D635D" w:rsidRPr="007F2C0D">
        <w:rPr>
          <w:color w:val="008000"/>
          <w:sz w:val="28"/>
          <w:szCs w:val="28"/>
          <w:lang w:val="de-DE"/>
        </w:rPr>
        <w:t xml:space="preserve"> </w:t>
      </w:r>
      <w:r w:rsidR="005D635D" w:rsidRPr="007F2C0D">
        <w:rPr>
          <w:color w:val="008000"/>
          <w:sz w:val="28"/>
          <w:szCs w:val="28"/>
        </w:rPr>
        <w:t>мама</w:t>
      </w:r>
      <w:r w:rsidR="005D635D" w:rsidRPr="007F2C0D">
        <w:rPr>
          <w:color w:val="008000"/>
          <w:sz w:val="28"/>
          <w:szCs w:val="28"/>
          <w:lang w:val="de-DE"/>
        </w:rPr>
        <w:t xml:space="preserve"> </w:t>
      </w:r>
      <w:r w:rsidR="005D635D" w:rsidRPr="007F2C0D">
        <w:rPr>
          <w:color w:val="008000"/>
          <w:sz w:val="28"/>
          <w:szCs w:val="28"/>
        </w:rPr>
        <w:t>вам</w:t>
      </w:r>
      <w:r w:rsidR="005D635D" w:rsidRPr="007F2C0D">
        <w:rPr>
          <w:color w:val="008000"/>
          <w:sz w:val="28"/>
          <w:szCs w:val="28"/>
          <w:lang w:val="de-DE"/>
        </w:rPr>
        <w:t xml:space="preserve">, </w:t>
      </w:r>
      <w:r w:rsidR="005D635D" w:rsidRPr="007F2C0D">
        <w:rPr>
          <w:color w:val="008000"/>
          <w:sz w:val="28"/>
          <w:szCs w:val="28"/>
        </w:rPr>
        <w:t>наверное</w:t>
      </w:r>
      <w:r w:rsidR="005D635D" w:rsidRPr="007F2C0D">
        <w:rPr>
          <w:color w:val="008000"/>
          <w:sz w:val="28"/>
          <w:szCs w:val="28"/>
          <w:lang w:val="de-DE"/>
        </w:rPr>
        <w:t xml:space="preserve">, </w:t>
      </w:r>
      <w:r w:rsidR="005D635D" w:rsidRPr="007F2C0D">
        <w:rPr>
          <w:color w:val="008000"/>
          <w:sz w:val="28"/>
          <w:szCs w:val="28"/>
        </w:rPr>
        <w:t>сказала</w:t>
      </w:r>
      <w:r w:rsidR="005D635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Rekonvaleszent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schweren</w:t>
      </w:r>
      <w:r w:rsidR="00E2173E" w:rsidRPr="00307785">
        <w:rPr>
          <w:sz w:val="28"/>
          <w:szCs w:val="28"/>
          <w:lang w:val="de-DE"/>
        </w:rPr>
        <w:t xml:space="preserve"> </w:t>
      </w:r>
      <w:r w:rsidRPr="00307785">
        <w:rPr>
          <w:sz w:val="28"/>
          <w:szCs w:val="28"/>
          <w:lang w:val="de-DE"/>
        </w:rPr>
        <w:t>Erkrankung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reizbar</w:t>
      </w:r>
      <w:r w:rsidR="005D635D" w:rsidRPr="005D635D">
        <w:rPr>
          <w:sz w:val="28"/>
          <w:szCs w:val="28"/>
          <w:lang w:val="de-DE"/>
        </w:rPr>
        <w:t xml:space="preserve"> </w:t>
      </w:r>
      <w:r w:rsidR="005D635D" w:rsidRPr="007F2C0D">
        <w:rPr>
          <w:color w:val="008000"/>
          <w:sz w:val="28"/>
          <w:szCs w:val="28"/>
          <w:lang w:val="de-DE"/>
        </w:rPr>
        <w:t>(</w:t>
      </w:r>
      <w:r w:rsidR="005D635D" w:rsidRPr="007F2C0D">
        <w:rPr>
          <w:color w:val="008000"/>
          <w:sz w:val="28"/>
          <w:szCs w:val="28"/>
        </w:rPr>
        <w:t>я</w:t>
      </w:r>
      <w:r w:rsidR="005D635D" w:rsidRPr="007F2C0D">
        <w:rPr>
          <w:color w:val="008000"/>
          <w:sz w:val="28"/>
          <w:szCs w:val="28"/>
          <w:lang w:val="de-DE"/>
        </w:rPr>
        <w:t xml:space="preserve"> </w:t>
      </w:r>
      <w:r w:rsidR="005D635D" w:rsidRPr="007F2C0D">
        <w:rPr>
          <w:color w:val="008000"/>
          <w:sz w:val="28"/>
          <w:szCs w:val="28"/>
        </w:rPr>
        <w:t>еще</w:t>
      </w:r>
      <w:r w:rsidR="005D635D" w:rsidRPr="007F2C0D">
        <w:rPr>
          <w:color w:val="008000"/>
          <w:sz w:val="28"/>
          <w:szCs w:val="28"/>
          <w:lang w:val="de-DE"/>
        </w:rPr>
        <w:t xml:space="preserve"> /</w:t>
      </w:r>
      <w:r w:rsidR="005D635D" w:rsidRPr="007F2C0D">
        <w:rPr>
          <w:color w:val="008000"/>
          <w:sz w:val="28"/>
          <w:szCs w:val="28"/>
        </w:rPr>
        <w:t>только</w:t>
      </w:r>
      <w:r w:rsidR="005D635D" w:rsidRPr="007F2C0D">
        <w:rPr>
          <w:color w:val="008000"/>
          <w:sz w:val="28"/>
          <w:szCs w:val="28"/>
          <w:lang w:val="de-DE"/>
        </w:rPr>
        <w:t xml:space="preserve">/ </w:t>
      </w:r>
      <w:r w:rsidR="005D635D" w:rsidRPr="007F2C0D">
        <w:rPr>
          <w:color w:val="008000"/>
          <w:sz w:val="28"/>
          <w:szCs w:val="28"/>
        </w:rPr>
        <w:t>выздоравливаю</w:t>
      </w:r>
      <w:r w:rsidR="005D635D" w:rsidRPr="007F2C0D">
        <w:rPr>
          <w:color w:val="008000"/>
          <w:sz w:val="28"/>
          <w:szCs w:val="28"/>
          <w:lang w:val="de-DE"/>
        </w:rPr>
        <w:t>: «</w:t>
      </w:r>
      <w:r w:rsidR="005D635D" w:rsidRPr="007F2C0D">
        <w:rPr>
          <w:color w:val="008000"/>
          <w:sz w:val="28"/>
          <w:szCs w:val="28"/>
        </w:rPr>
        <w:t>выздоравливающий</w:t>
      </w:r>
      <w:r w:rsidR="005D635D" w:rsidRPr="007F2C0D">
        <w:rPr>
          <w:color w:val="008000"/>
          <w:sz w:val="28"/>
          <w:szCs w:val="28"/>
          <w:lang w:val="de-DE"/>
        </w:rPr>
        <w:t xml:space="preserve">» </w:t>
      </w:r>
      <w:r w:rsidR="005D635D" w:rsidRPr="007F2C0D">
        <w:rPr>
          <w:color w:val="008000"/>
          <w:sz w:val="28"/>
          <w:szCs w:val="28"/>
        </w:rPr>
        <w:t>от</w:t>
      </w:r>
      <w:r w:rsidR="005D635D" w:rsidRPr="007F2C0D">
        <w:rPr>
          <w:color w:val="008000"/>
          <w:sz w:val="28"/>
          <w:szCs w:val="28"/>
          <w:lang w:val="de-DE"/>
        </w:rPr>
        <w:t xml:space="preserve"> </w:t>
      </w:r>
      <w:r w:rsidR="005D635D" w:rsidRPr="007F2C0D">
        <w:rPr>
          <w:color w:val="008000"/>
          <w:sz w:val="28"/>
          <w:szCs w:val="28"/>
        </w:rPr>
        <w:t>тяжелого</w:t>
      </w:r>
      <w:r w:rsidR="005D635D" w:rsidRPr="007F2C0D">
        <w:rPr>
          <w:color w:val="008000"/>
          <w:sz w:val="28"/>
          <w:szCs w:val="28"/>
          <w:lang w:val="de-DE"/>
        </w:rPr>
        <w:t xml:space="preserve"> </w:t>
      </w:r>
      <w:r w:rsidR="005D635D" w:rsidRPr="007F2C0D">
        <w:rPr>
          <w:color w:val="008000"/>
          <w:sz w:val="28"/>
          <w:szCs w:val="28"/>
        </w:rPr>
        <w:t>заболевания</w:t>
      </w:r>
      <w:r w:rsidR="005D635D" w:rsidRPr="007F2C0D">
        <w:rPr>
          <w:color w:val="008000"/>
          <w:sz w:val="28"/>
          <w:szCs w:val="28"/>
          <w:lang w:val="de-DE"/>
        </w:rPr>
        <w:t xml:space="preserve"> </w:t>
      </w:r>
      <w:r w:rsidR="005D635D" w:rsidRPr="007F2C0D">
        <w:rPr>
          <w:color w:val="008000"/>
          <w:sz w:val="28"/>
          <w:szCs w:val="28"/>
        </w:rPr>
        <w:t>и</w:t>
      </w:r>
      <w:r w:rsidR="005D635D" w:rsidRPr="007F2C0D">
        <w:rPr>
          <w:color w:val="008000"/>
          <w:sz w:val="28"/>
          <w:szCs w:val="28"/>
          <w:lang w:val="de-DE"/>
        </w:rPr>
        <w:t xml:space="preserve"> </w:t>
      </w:r>
      <w:r w:rsidR="005D635D" w:rsidRPr="007F2C0D">
        <w:rPr>
          <w:color w:val="008000"/>
          <w:sz w:val="28"/>
          <w:szCs w:val="28"/>
        </w:rPr>
        <w:t>очень</w:t>
      </w:r>
      <w:r w:rsidR="005D635D" w:rsidRPr="007F2C0D">
        <w:rPr>
          <w:color w:val="008000"/>
          <w:sz w:val="28"/>
          <w:szCs w:val="28"/>
          <w:lang w:val="de-DE"/>
        </w:rPr>
        <w:t xml:space="preserve"> </w:t>
      </w:r>
      <w:r w:rsidR="005D635D" w:rsidRPr="007F2C0D">
        <w:rPr>
          <w:color w:val="008000"/>
          <w:sz w:val="28"/>
          <w:szCs w:val="28"/>
        </w:rPr>
        <w:t>раздражителен</w:t>
      </w:r>
      <w:r w:rsidR="005D635D" w:rsidRPr="007F2C0D">
        <w:rPr>
          <w:color w:val="008000"/>
          <w:sz w:val="28"/>
          <w:szCs w:val="28"/>
          <w:lang w:val="de-DE"/>
        </w:rPr>
        <w:t xml:space="preserve">; </w:t>
      </w:r>
      <w:r w:rsidR="005D635D" w:rsidRPr="007F2C0D">
        <w:rPr>
          <w:i/>
          <w:color w:val="008000"/>
          <w:sz w:val="28"/>
          <w:szCs w:val="28"/>
          <w:lang w:val="de-DE"/>
        </w:rPr>
        <w:t>der Rekonvalesz</w:t>
      </w:r>
      <w:r w:rsidR="006D3473">
        <w:rPr>
          <w:i/>
          <w:color w:val="008000"/>
          <w:sz w:val="28"/>
          <w:szCs w:val="28"/>
          <w:lang w:val="de-DE"/>
        </w:rPr>
        <w:t>é</w:t>
      </w:r>
      <w:r w:rsidR="005D635D" w:rsidRPr="007F2C0D">
        <w:rPr>
          <w:i/>
          <w:color w:val="008000"/>
          <w:sz w:val="28"/>
          <w:szCs w:val="28"/>
          <w:lang w:val="de-DE"/>
        </w:rPr>
        <w:t>nt</w:t>
      </w:r>
      <w:r w:rsidR="007E4D3B" w:rsidRPr="007F2C0D">
        <w:rPr>
          <w:i/>
          <w:color w:val="008000"/>
          <w:sz w:val="28"/>
          <w:szCs w:val="28"/>
          <w:lang w:val="de-DE"/>
        </w:rPr>
        <w:t xml:space="preserve"> — </w:t>
      </w:r>
      <w:r w:rsidR="005D635D" w:rsidRPr="007F2C0D">
        <w:rPr>
          <w:i/>
          <w:color w:val="008000"/>
          <w:sz w:val="28"/>
          <w:szCs w:val="28"/>
        </w:rPr>
        <w:t>выздоравливающий</w:t>
      </w:r>
      <w:r w:rsidR="005D635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sehe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oft</w:t>
      </w:r>
      <w:r w:rsidR="00E2173E" w:rsidRPr="00307785">
        <w:rPr>
          <w:sz w:val="28"/>
          <w:szCs w:val="28"/>
          <w:lang w:val="de-DE"/>
        </w:rPr>
        <w:t xml:space="preserve"> </w:t>
      </w:r>
      <w:r w:rsidRPr="00307785">
        <w:rPr>
          <w:sz w:val="28"/>
          <w:szCs w:val="28"/>
          <w:lang w:val="de-DE"/>
        </w:rPr>
        <w:t>Dinge</w:t>
      </w:r>
      <w:r w:rsidR="005D635D" w:rsidRPr="005D635D">
        <w:rPr>
          <w:sz w:val="28"/>
          <w:szCs w:val="28"/>
          <w:lang w:val="de-DE"/>
        </w:rPr>
        <w:t xml:space="preserve"> </w:t>
      </w:r>
      <w:r w:rsidR="005D635D" w:rsidRPr="007F2C0D">
        <w:rPr>
          <w:color w:val="008000"/>
          <w:sz w:val="28"/>
          <w:szCs w:val="28"/>
          <w:lang w:val="de-DE"/>
        </w:rPr>
        <w:t>(</w:t>
      </w:r>
      <w:r w:rsidR="005D635D" w:rsidRPr="007F2C0D">
        <w:rPr>
          <w:color w:val="008000"/>
          <w:sz w:val="28"/>
          <w:szCs w:val="28"/>
        </w:rPr>
        <w:t>тогда</w:t>
      </w:r>
      <w:r w:rsidR="005D635D" w:rsidRPr="007F2C0D">
        <w:rPr>
          <w:color w:val="008000"/>
          <w:sz w:val="28"/>
          <w:szCs w:val="28"/>
          <w:lang w:val="de-DE"/>
        </w:rPr>
        <w:t xml:space="preserve"> </w:t>
      </w:r>
      <w:r w:rsidR="005D635D" w:rsidRPr="007F2C0D">
        <w:rPr>
          <w:color w:val="008000"/>
          <w:sz w:val="28"/>
          <w:szCs w:val="28"/>
        </w:rPr>
        <w:t>я</w:t>
      </w:r>
      <w:r w:rsidR="005D635D" w:rsidRPr="007F2C0D">
        <w:rPr>
          <w:color w:val="008000"/>
          <w:sz w:val="28"/>
          <w:szCs w:val="28"/>
          <w:lang w:val="de-DE"/>
        </w:rPr>
        <w:t xml:space="preserve"> </w:t>
      </w:r>
      <w:r w:rsidR="005D635D" w:rsidRPr="007F2C0D">
        <w:rPr>
          <w:color w:val="008000"/>
          <w:sz w:val="28"/>
          <w:szCs w:val="28"/>
        </w:rPr>
        <w:t>часто</w:t>
      </w:r>
      <w:r w:rsidR="005D635D" w:rsidRPr="007F2C0D">
        <w:rPr>
          <w:color w:val="008000"/>
          <w:sz w:val="28"/>
          <w:szCs w:val="28"/>
          <w:lang w:val="de-DE"/>
        </w:rPr>
        <w:t xml:space="preserve"> </w:t>
      </w:r>
      <w:r w:rsidR="005D635D" w:rsidRPr="007F2C0D">
        <w:rPr>
          <w:color w:val="008000"/>
          <w:sz w:val="28"/>
          <w:szCs w:val="28"/>
        </w:rPr>
        <w:t>вижу</w:t>
      </w:r>
      <w:r w:rsidR="005D635D" w:rsidRPr="007F2C0D">
        <w:rPr>
          <w:color w:val="008000"/>
          <w:sz w:val="28"/>
          <w:szCs w:val="28"/>
          <w:lang w:val="de-DE"/>
        </w:rPr>
        <w:t xml:space="preserve"> </w:t>
      </w:r>
      <w:r w:rsidR="005D635D" w:rsidRPr="007F2C0D">
        <w:rPr>
          <w:color w:val="008000"/>
          <w:sz w:val="28"/>
          <w:szCs w:val="28"/>
        </w:rPr>
        <w:t>вещи</w:t>
      </w:r>
      <w:r w:rsidR="005D635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übertrieben</w:t>
      </w:r>
      <w:r w:rsidR="00E2173E" w:rsidRPr="00307785">
        <w:rPr>
          <w:sz w:val="28"/>
          <w:szCs w:val="28"/>
          <w:lang w:val="de-DE"/>
        </w:rPr>
        <w:t xml:space="preserve"> </w:t>
      </w:r>
      <w:r w:rsidRPr="00307785">
        <w:rPr>
          <w:sz w:val="28"/>
          <w:szCs w:val="28"/>
          <w:lang w:val="de-DE"/>
        </w:rPr>
        <w:t>sind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nächsten</w:t>
      </w:r>
      <w:r w:rsidR="00E2173E" w:rsidRPr="00307785">
        <w:rPr>
          <w:sz w:val="28"/>
          <w:szCs w:val="28"/>
          <w:lang w:val="de-DE"/>
        </w:rPr>
        <w:t xml:space="preserve"> </w:t>
      </w:r>
      <w:r w:rsidRPr="00307785">
        <w:rPr>
          <w:sz w:val="28"/>
          <w:szCs w:val="28"/>
          <w:lang w:val="de-DE"/>
        </w:rPr>
        <w:t>Augenblick</w:t>
      </w:r>
      <w:r w:rsidR="00E2173E" w:rsidRPr="00307785">
        <w:rPr>
          <w:sz w:val="28"/>
          <w:szCs w:val="28"/>
          <w:lang w:val="de-DE"/>
        </w:rPr>
        <w:t xml:space="preserve"> </w:t>
      </w:r>
      <w:r w:rsidRPr="00307785">
        <w:rPr>
          <w:sz w:val="28"/>
          <w:szCs w:val="28"/>
          <w:lang w:val="de-DE"/>
        </w:rPr>
        <w:t>bereue</w:t>
      </w:r>
      <w:r w:rsidR="005D635D" w:rsidRPr="005D635D">
        <w:rPr>
          <w:sz w:val="28"/>
          <w:szCs w:val="28"/>
          <w:lang w:val="de-DE"/>
        </w:rPr>
        <w:t xml:space="preserve"> </w:t>
      </w:r>
      <w:r w:rsidR="005D635D" w:rsidRPr="007F2C0D">
        <w:rPr>
          <w:color w:val="008000"/>
          <w:sz w:val="28"/>
          <w:szCs w:val="28"/>
          <w:lang w:val="de-DE"/>
        </w:rPr>
        <w:t>(</w:t>
      </w:r>
      <w:r w:rsidR="005D635D" w:rsidRPr="007F2C0D">
        <w:rPr>
          <w:color w:val="008000"/>
          <w:sz w:val="28"/>
          <w:szCs w:val="28"/>
        </w:rPr>
        <w:t>которые</w:t>
      </w:r>
      <w:r w:rsidR="005D635D" w:rsidRPr="007F2C0D">
        <w:rPr>
          <w:color w:val="008000"/>
          <w:sz w:val="28"/>
          <w:szCs w:val="28"/>
          <w:lang w:val="de-DE"/>
        </w:rPr>
        <w:t xml:space="preserve"> </w:t>
      </w:r>
      <w:r w:rsidR="005D635D" w:rsidRPr="007F2C0D">
        <w:rPr>
          <w:color w:val="008000"/>
          <w:sz w:val="28"/>
          <w:szCs w:val="28"/>
        </w:rPr>
        <w:t>преувеличены</w:t>
      </w:r>
      <w:r w:rsidR="005D635D" w:rsidRPr="007F2C0D">
        <w:rPr>
          <w:color w:val="008000"/>
          <w:sz w:val="28"/>
          <w:szCs w:val="28"/>
          <w:lang w:val="de-DE"/>
        </w:rPr>
        <w:t xml:space="preserve">, </w:t>
      </w:r>
      <w:r w:rsidR="005D635D" w:rsidRPr="007F2C0D">
        <w:rPr>
          <w:color w:val="008000"/>
          <w:sz w:val="28"/>
          <w:szCs w:val="28"/>
        </w:rPr>
        <w:t>и</w:t>
      </w:r>
      <w:r w:rsidR="005D635D" w:rsidRPr="007F2C0D">
        <w:rPr>
          <w:color w:val="008000"/>
          <w:sz w:val="28"/>
          <w:szCs w:val="28"/>
          <w:lang w:val="de-DE"/>
        </w:rPr>
        <w:t xml:space="preserve"> </w:t>
      </w:r>
      <w:r w:rsidR="005D635D" w:rsidRPr="007F2C0D">
        <w:rPr>
          <w:color w:val="008000"/>
          <w:sz w:val="28"/>
          <w:szCs w:val="28"/>
        </w:rPr>
        <w:t>в</w:t>
      </w:r>
      <w:r w:rsidR="005D635D" w:rsidRPr="007F2C0D">
        <w:rPr>
          <w:color w:val="008000"/>
          <w:sz w:val="28"/>
          <w:szCs w:val="28"/>
          <w:lang w:val="de-DE"/>
        </w:rPr>
        <w:t xml:space="preserve"> </w:t>
      </w:r>
      <w:r w:rsidR="005D635D" w:rsidRPr="007F2C0D">
        <w:rPr>
          <w:color w:val="008000"/>
          <w:sz w:val="28"/>
          <w:szCs w:val="28"/>
        </w:rPr>
        <w:t>которых</w:t>
      </w:r>
      <w:r w:rsidR="005D635D" w:rsidRPr="007F2C0D">
        <w:rPr>
          <w:color w:val="008000"/>
          <w:sz w:val="28"/>
          <w:szCs w:val="28"/>
          <w:lang w:val="de-DE"/>
        </w:rPr>
        <w:t xml:space="preserve"> </w:t>
      </w:r>
      <w:r w:rsidR="005D635D" w:rsidRPr="007F2C0D">
        <w:rPr>
          <w:color w:val="008000"/>
          <w:sz w:val="28"/>
          <w:szCs w:val="28"/>
        </w:rPr>
        <w:t>я</w:t>
      </w:r>
      <w:r w:rsidR="005D635D" w:rsidRPr="007F2C0D">
        <w:rPr>
          <w:color w:val="008000"/>
          <w:sz w:val="28"/>
          <w:szCs w:val="28"/>
          <w:lang w:val="de-DE"/>
        </w:rPr>
        <w:t xml:space="preserve"> </w:t>
      </w:r>
      <w:r w:rsidR="005D635D" w:rsidRPr="007F2C0D">
        <w:rPr>
          <w:color w:val="008000"/>
          <w:sz w:val="28"/>
          <w:szCs w:val="28"/>
        </w:rPr>
        <w:t>в</w:t>
      </w:r>
      <w:r w:rsidR="005D635D" w:rsidRPr="007F2C0D">
        <w:rPr>
          <w:color w:val="008000"/>
          <w:sz w:val="28"/>
          <w:szCs w:val="28"/>
          <w:lang w:val="de-DE"/>
        </w:rPr>
        <w:t xml:space="preserve"> </w:t>
      </w:r>
      <w:r w:rsidR="005D635D" w:rsidRPr="007F2C0D">
        <w:rPr>
          <w:color w:val="008000"/>
          <w:sz w:val="28"/>
          <w:szCs w:val="28"/>
        </w:rPr>
        <w:t>следующее</w:t>
      </w:r>
      <w:r w:rsidR="005D635D" w:rsidRPr="007F2C0D">
        <w:rPr>
          <w:color w:val="008000"/>
          <w:sz w:val="28"/>
          <w:szCs w:val="28"/>
          <w:lang w:val="de-DE"/>
        </w:rPr>
        <w:t xml:space="preserve"> </w:t>
      </w:r>
      <w:r w:rsidR="005D635D" w:rsidRPr="007F2C0D">
        <w:rPr>
          <w:color w:val="008000"/>
          <w:sz w:val="28"/>
          <w:szCs w:val="28"/>
        </w:rPr>
        <w:t>мгновенье</w:t>
      </w:r>
      <w:r w:rsidR="005D635D" w:rsidRPr="007F2C0D">
        <w:rPr>
          <w:color w:val="008000"/>
          <w:sz w:val="28"/>
          <w:szCs w:val="28"/>
          <w:lang w:val="de-DE"/>
        </w:rPr>
        <w:t xml:space="preserve"> </w:t>
      </w:r>
      <w:r w:rsidR="005D635D" w:rsidRPr="007F2C0D">
        <w:rPr>
          <w:color w:val="008000"/>
          <w:sz w:val="28"/>
          <w:szCs w:val="28"/>
        </w:rPr>
        <w:t>раскаиваюсь</w:t>
      </w:r>
      <w:r w:rsidR="005D635D" w:rsidRPr="007F2C0D">
        <w:rPr>
          <w:color w:val="008000"/>
          <w:sz w:val="28"/>
          <w:szCs w:val="28"/>
          <w:lang w:val="de-DE"/>
        </w:rPr>
        <w:t xml:space="preserve">; </w:t>
      </w:r>
      <w:r w:rsidR="005D635D" w:rsidRPr="007F2C0D">
        <w:rPr>
          <w:i/>
          <w:color w:val="008000"/>
          <w:sz w:val="28"/>
          <w:szCs w:val="28"/>
          <w:lang w:val="de-DE"/>
        </w:rPr>
        <w:t>übertreiben</w:t>
      </w:r>
      <w:r w:rsidR="007E4D3B" w:rsidRPr="007F2C0D">
        <w:rPr>
          <w:i/>
          <w:color w:val="008000"/>
          <w:sz w:val="28"/>
          <w:szCs w:val="28"/>
          <w:lang w:val="de-DE"/>
        </w:rPr>
        <w:t xml:space="preserve"> — </w:t>
      </w:r>
      <w:r w:rsidR="005D635D" w:rsidRPr="007F2C0D">
        <w:rPr>
          <w:i/>
          <w:color w:val="008000"/>
          <w:sz w:val="28"/>
          <w:szCs w:val="28"/>
        </w:rPr>
        <w:t>преувеличивать</w:t>
      </w:r>
      <w:r w:rsidR="005D635D" w:rsidRPr="007F2C0D">
        <w:rPr>
          <w:color w:val="008000"/>
          <w:sz w:val="28"/>
          <w:szCs w:val="28"/>
          <w:lang w:val="de-DE"/>
        </w:rPr>
        <w:t>)</w:t>
      </w:r>
      <w:r w:rsidR="00E2173E" w:rsidRPr="00307785">
        <w:rPr>
          <w:sz w:val="28"/>
          <w:szCs w:val="28"/>
          <w:lang w:val="de-DE"/>
        </w:rPr>
        <w:t xml:space="preserve"> </w:t>
      </w:r>
      <w:r w:rsidRPr="00307785">
        <w:rPr>
          <w:sz w:val="28"/>
          <w:szCs w:val="28"/>
          <w:lang w:val="de-DE"/>
        </w:rPr>
        <w:t>…“</w:t>
      </w:r>
    </w:p>
    <w:p w:rsidR="00070705" w:rsidRPr="00EB19A0" w:rsidRDefault="00070705" w:rsidP="001B2DE8">
      <w:pPr>
        <w:pStyle w:val="a3"/>
        <w:spacing w:line="360" w:lineRule="auto"/>
        <w:rPr>
          <w:sz w:val="28"/>
          <w:szCs w:val="28"/>
          <w:lang w:val="de-DE"/>
        </w:rPr>
      </w:pPr>
      <w:r w:rsidRPr="00307785">
        <w:rPr>
          <w:sz w:val="28"/>
          <w:szCs w:val="28"/>
          <w:lang w:val="de-DE"/>
        </w:rPr>
        <w:lastRenderedPageBreak/>
        <w:t>Der</w:t>
      </w:r>
      <w:r w:rsidR="00E2173E" w:rsidRPr="00307785">
        <w:rPr>
          <w:sz w:val="28"/>
          <w:szCs w:val="28"/>
          <w:lang w:val="de-DE"/>
        </w:rPr>
        <w:t xml:space="preserve"> </w:t>
      </w:r>
      <w:r w:rsidRPr="00307785">
        <w:rPr>
          <w:sz w:val="28"/>
          <w:szCs w:val="28"/>
          <w:lang w:val="de-DE"/>
        </w:rPr>
        <w:t>gekrümmte</w:t>
      </w:r>
      <w:r w:rsidR="00E2173E" w:rsidRPr="00307785">
        <w:rPr>
          <w:sz w:val="28"/>
          <w:szCs w:val="28"/>
          <w:lang w:val="de-DE"/>
        </w:rPr>
        <w:t xml:space="preserve"> </w:t>
      </w:r>
      <w:r w:rsidRPr="00307785">
        <w:rPr>
          <w:sz w:val="28"/>
          <w:szCs w:val="28"/>
          <w:lang w:val="de-DE"/>
        </w:rPr>
        <w:t>Rücken</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schnellte</w:t>
      </w:r>
      <w:r w:rsidR="00E2173E" w:rsidRPr="00307785">
        <w:rPr>
          <w:sz w:val="28"/>
          <w:szCs w:val="28"/>
          <w:lang w:val="de-DE"/>
        </w:rPr>
        <w:t xml:space="preserve"> </w:t>
      </w:r>
      <w:r w:rsidRPr="00307785">
        <w:rPr>
          <w:sz w:val="28"/>
          <w:szCs w:val="28"/>
          <w:lang w:val="de-DE"/>
        </w:rPr>
        <w:t>auf</w:t>
      </w:r>
      <w:r w:rsidR="005D635D" w:rsidRPr="005D635D">
        <w:rPr>
          <w:sz w:val="28"/>
          <w:szCs w:val="28"/>
          <w:lang w:val="de-DE"/>
        </w:rPr>
        <w:t xml:space="preserve"> </w:t>
      </w:r>
      <w:r w:rsidR="005D635D" w:rsidRPr="007F2C0D">
        <w:rPr>
          <w:color w:val="008000"/>
          <w:sz w:val="28"/>
          <w:szCs w:val="28"/>
          <w:lang w:val="de-DE"/>
        </w:rPr>
        <w:t>(</w:t>
      </w:r>
      <w:r w:rsidR="005D635D" w:rsidRPr="007F2C0D">
        <w:rPr>
          <w:color w:val="008000"/>
          <w:sz w:val="28"/>
          <w:szCs w:val="28"/>
        </w:rPr>
        <w:t>согнутая</w:t>
      </w:r>
      <w:r w:rsidR="005D635D" w:rsidRPr="007F2C0D">
        <w:rPr>
          <w:color w:val="008000"/>
          <w:sz w:val="28"/>
          <w:szCs w:val="28"/>
          <w:lang w:val="de-DE"/>
        </w:rPr>
        <w:t xml:space="preserve"> </w:t>
      </w:r>
      <w:r w:rsidR="005D635D" w:rsidRPr="007F2C0D">
        <w:rPr>
          <w:color w:val="008000"/>
          <w:sz w:val="28"/>
          <w:szCs w:val="28"/>
        </w:rPr>
        <w:t>над</w:t>
      </w:r>
      <w:r w:rsidR="005D635D" w:rsidRPr="007F2C0D">
        <w:rPr>
          <w:color w:val="008000"/>
          <w:sz w:val="28"/>
          <w:szCs w:val="28"/>
          <w:lang w:val="de-DE"/>
        </w:rPr>
        <w:t xml:space="preserve"> </w:t>
      </w:r>
      <w:r w:rsidR="005D635D" w:rsidRPr="007F2C0D">
        <w:rPr>
          <w:color w:val="008000"/>
          <w:sz w:val="28"/>
          <w:szCs w:val="28"/>
        </w:rPr>
        <w:t>столом</w:t>
      </w:r>
      <w:r w:rsidR="005D635D" w:rsidRPr="007F2C0D">
        <w:rPr>
          <w:color w:val="008000"/>
          <w:sz w:val="28"/>
          <w:szCs w:val="28"/>
          <w:lang w:val="de-DE"/>
        </w:rPr>
        <w:t xml:space="preserve"> </w:t>
      </w:r>
      <w:r w:rsidR="005D635D" w:rsidRPr="007F2C0D">
        <w:rPr>
          <w:color w:val="008000"/>
          <w:sz w:val="28"/>
          <w:szCs w:val="28"/>
        </w:rPr>
        <w:t>спина</w:t>
      </w:r>
      <w:r w:rsidR="005D635D" w:rsidRPr="007F2C0D">
        <w:rPr>
          <w:color w:val="008000"/>
          <w:sz w:val="28"/>
          <w:szCs w:val="28"/>
          <w:lang w:val="de-DE"/>
        </w:rPr>
        <w:t xml:space="preserve"> </w:t>
      </w:r>
      <w:r w:rsidR="005D635D" w:rsidRPr="007F2C0D">
        <w:rPr>
          <w:color w:val="008000"/>
          <w:sz w:val="28"/>
          <w:szCs w:val="28"/>
        </w:rPr>
        <w:t>резко</w:t>
      </w:r>
      <w:r w:rsidR="005D635D" w:rsidRPr="007F2C0D">
        <w:rPr>
          <w:color w:val="008000"/>
          <w:sz w:val="28"/>
          <w:szCs w:val="28"/>
          <w:lang w:val="de-DE"/>
        </w:rPr>
        <w:t xml:space="preserve"> </w:t>
      </w:r>
      <w:r w:rsidR="005D635D" w:rsidRPr="007F2C0D">
        <w:rPr>
          <w:color w:val="008000"/>
          <w:sz w:val="28"/>
          <w:szCs w:val="28"/>
        </w:rPr>
        <w:t>распрямилась</w:t>
      </w:r>
      <w:r w:rsidR="005D635D" w:rsidRPr="007F2C0D">
        <w:rPr>
          <w:color w:val="008000"/>
          <w:sz w:val="28"/>
          <w:szCs w:val="28"/>
          <w:lang w:val="de-DE"/>
        </w:rPr>
        <w:t xml:space="preserve">; </w:t>
      </w:r>
      <w:r w:rsidR="005D635D" w:rsidRPr="007F2C0D">
        <w:rPr>
          <w:i/>
          <w:color w:val="008000"/>
          <w:sz w:val="28"/>
          <w:szCs w:val="28"/>
          <w:lang w:val="de-DE"/>
        </w:rPr>
        <w:t>aufschnellen</w:t>
      </w:r>
      <w:r w:rsidR="007E4D3B" w:rsidRPr="007F2C0D">
        <w:rPr>
          <w:i/>
          <w:color w:val="008000"/>
          <w:sz w:val="28"/>
          <w:szCs w:val="28"/>
          <w:lang w:val="de-DE"/>
        </w:rPr>
        <w:t xml:space="preserve"> — </w:t>
      </w:r>
      <w:r w:rsidR="005D635D" w:rsidRPr="007F2C0D">
        <w:rPr>
          <w:i/>
          <w:color w:val="008000"/>
          <w:sz w:val="28"/>
          <w:szCs w:val="28"/>
        </w:rPr>
        <w:t>взлететь</w:t>
      </w:r>
      <w:r w:rsidR="005D635D" w:rsidRPr="007F2C0D">
        <w:rPr>
          <w:i/>
          <w:color w:val="008000"/>
          <w:sz w:val="28"/>
          <w:szCs w:val="28"/>
          <w:lang w:val="de-DE"/>
        </w:rPr>
        <w:t xml:space="preserve"> </w:t>
      </w:r>
      <w:r w:rsidR="005D635D" w:rsidRPr="007F2C0D">
        <w:rPr>
          <w:i/>
          <w:color w:val="008000"/>
          <w:sz w:val="28"/>
          <w:szCs w:val="28"/>
        </w:rPr>
        <w:t>вверх</w:t>
      </w:r>
      <w:r w:rsidR="005D635D" w:rsidRPr="007F2C0D">
        <w:rPr>
          <w:i/>
          <w:color w:val="008000"/>
          <w:sz w:val="28"/>
          <w:szCs w:val="28"/>
          <w:lang w:val="de-DE"/>
        </w:rPr>
        <w:t xml:space="preserve">; </w:t>
      </w:r>
      <w:r w:rsidR="005D635D" w:rsidRPr="007F2C0D">
        <w:rPr>
          <w:i/>
          <w:color w:val="008000"/>
          <w:sz w:val="28"/>
          <w:szCs w:val="28"/>
        </w:rPr>
        <w:t>распрямиться</w:t>
      </w:r>
      <w:r w:rsidR="005D635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drehte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Trotz</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wach</w:t>
      </w:r>
      <w:r w:rsidR="005D635D" w:rsidRPr="005D635D">
        <w:rPr>
          <w:sz w:val="28"/>
          <w:szCs w:val="28"/>
          <w:lang w:val="de-DE"/>
        </w:rPr>
        <w:t xml:space="preserve"> </w:t>
      </w:r>
      <w:r w:rsidR="005D635D" w:rsidRPr="007F2C0D">
        <w:rPr>
          <w:color w:val="008000"/>
          <w:sz w:val="28"/>
          <w:szCs w:val="28"/>
          <w:lang w:val="de-DE"/>
        </w:rPr>
        <w:t>(</w:t>
      </w:r>
      <w:r w:rsidR="005D635D" w:rsidRPr="007F2C0D">
        <w:rPr>
          <w:color w:val="008000"/>
          <w:sz w:val="28"/>
          <w:szCs w:val="28"/>
        </w:rPr>
        <w:t>Эдгар</w:t>
      </w:r>
      <w:r w:rsidR="005D635D" w:rsidRPr="007F2C0D">
        <w:rPr>
          <w:color w:val="008000"/>
          <w:sz w:val="28"/>
          <w:szCs w:val="28"/>
          <w:lang w:val="de-DE"/>
        </w:rPr>
        <w:t xml:space="preserve"> </w:t>
      </w:r>
      <w:r w:rsidR="005D635D" w:rsidRPr="007F2C0D">
        <w:rPr>
          <w:color w:val="008000"/>
          <w:sz w:val="28"/>
          <w:szCs w:val="28"/>
        </w:rPr>
        <w:t>обернулся</w:t>
      </w:r>
      <w:r w:rsidR="005D635D" w:rsidRPr="007F2C0D">
        <w:rPr>
          <w:color w:val="008000"/>
          <w:sz w:val="28"/>
          <w:szCs w:val="28"/>
          <w:lang w:val="de-DE"/>
        </w:rPr>
        <w:t xml:space="preserve">: </w:t>
      </w:r>
      <w:r w:rsidR="005D635D" w:rsidRPr="007F2C0D">
        <w:rPr>
          <w:color w:val="008000"/>
          <w:sz w:val="28"/>
          <w:szCs w:val="28"/>
        </w:rPr>
        <w:t>его</w:t>
      </w:r>
      <w:r w:rsidR="005D635D" w:rsidRPr="007F2C0D">
        <w:rPr>
          <w:color w:val="008000"/>
          <w:sz w:val="28"/>
          <w:szCs w:val="28"/>
          <w:lang w:val="de-DE"/>
        </w:rPr>
        <w:t xml:space="preserve"> </w:t>
      </w:r>
      <w:r w:rsidR="005D635D" w:rsidRPr="007F2C0D">
        <w:rPr>
          <w:color w:val="008000"/>
          <w:sz w:val="28"/>
          <w:szCs w:val="28"/>
        </w:rPr>
        <w:t>упрямство</w:t>
      </w:r>
      <w:r w:rsidR="005D635D" w:rsidRPr="007F2C0D">
        <w:rPr>
          <w:color w:val="008000"/>
          <w:sz w:val="28"/>
          <w:szCs w:val="28"/>
          <w:lang w:val="de-DE"/>
        </w:rPr>
        <w:t xml:space="preserve"> </w:t>
      </w:r>
      <w:r w:rsidR="005D635D" w:rsidRPr="007F2C0D">
        <w:rPr>
          <w:color w:val="008000"/>
          <w:sz w:val="28"/>
          <w:szCs w:val="28"/>
        </w:rPr>
        <w:t>снова</w:t>
      </w:r>
      <w:r w:rsidR="005D635D" w:rsidRPr="007F2C0D">
        <w:rPr>
          <w:color w:val="008000"/>
          <w:sz w:val="28"/>
          <w:szCs w:val="28"/>
          <w:lang w:val="de-DE"/>
        </w:rPr>
        <w:t xml:space="preserve"> </w:t>
      </w:r>
      <w:r w:rsidR="005D635D" w:rsidRPr="007F2C0D">
        <w:rPr>
          <w:color w:val="008000"/>
          <w:sz w:val="28"/>
          <w:szCs w:val="28"/>
        </w:rPr>
        <w:t>пробудилось</w:t>
      </w:r>
      <w:r w:rsidR="006D3473" w:rsidRPr="006D3473">
        <w:rPr>
          <w:color w:val="008000"/>
          <w:sz w:val="28"/>
          <w:szCs w:val="28"/>
          <w:lang w:val="de-DE"/>
        </w:rPr>
        <w:t xml:space="preserve">; </w:t>
      </w:r>
      <w:r w:rsidR="006D3473" w:rsidRPr="006D3473">
        <w:rPr>
          <w:i/>
          <w:color w:val="008000"/>
          <w:sz w:val="28"/>
          <w:szCs w:val="28"/>
          <w:lang w:val="de-DE"/>
        </w:rPr>
        <w:t xml:space="preserve">wach — </w:t>
      </w:r>
      <w:r w:rsidR="006D3473">
        <w:rPr>
          <w:i/>
          <w:color w:val="008000"/>
          <w:sz w:val="28"/>
          <w:szCs w:val="28"/>
        </w:rPr>
        <w:t>бодрствующий</w:t>
      </w:r>
      <w:r w:rsidR="005D635D" w:rsidRPr="007F2C0D">
        <w:rPr>
          <w:color w:val="008000"/>
          <w:sz w:val="28"/>
          <w:szCs w:val="28"/>
          <w:lang w:val="de-DE"/>
        </w:rPr>
        <w:t>)</w:t>
      </w:r>
      <w:r w:rsidRPr="00307785">
        <w:rPr>
          <w:sz w:val="28"/>
          <w:szCs w:val="28"/>
          <w:lang w:val="de-DE"/>
        </w:rPr>
        <w:t>.</w:t>
      </w:r>
    </w:p>
    <w:p w:rsidR="00066A09" w:rsidRDefault="00066A09" w:rsidP="005D635D">
      <w:pPr>
        <w:pStyle w:val="a3"/>
        <w:spacing w:line="360" w:lineRule="auto"/>
        <w:rPr>
          <w:sz w:val="28"/>
          <w:szCs w:val="28"/>
          <w:lang w:val="de-DE"/>
        </w:rPr>
      </w:pPr>
    </w:p>
    <w:p w:rsidR="005D635D" w:rsidRPr="00D42927" w:rsidRDefault="005D635D" w:rsidP="005D635D">
      <w:pPr>
        <w:pStyle w:val="a3"/>
        <w:spacing w:line="360" w:lineRule="auto"/>
        <w:rPr>
          <w:sz w:val="28"/>
          <w:szCs w:val="28"/>
          <w:lang w:val="de-DE"/>
        </w:rPr>
      </w:pPr>
      <w:r w:rsidRPr="00307785">
        <w:rPr>
          <w:sz w:val="28"/>
          <w:szCs w:val="28"/>
          <w:lang w:val="de-DE"/>
        </w:rPr>
        <w:t>Wie</w:t>
      </w:r>
      <w:r w:rsidRPr="00D42927">
        <w:rPr>
          <w:sz w:val="28"/>
          <w:szCs w:val="28"/>
          <w:lang w:val="de-DE"/>
        </w:rPr>
        <w:t xml:space="preserve"> </w:t>
      </w:r>
      <w:r w:rsidRPr="00307785">
        <w:rPr>
          <w:sz w:val="28"/>
          <w:szCs w:val="28"/>
          <w:lang w:val="de-DE"/>
        </w:rPr>
        <w:t>Ihnen</w:t>
      </w:r>
      <w:r w:rsidRPr="00D42927">
        <w:rPr>
          <w:sz w:val="28"/>
          <w:szCs w:val="28"/>
          <w:lang w:val="de-DE"/>
        </w:rPr>
        <w:t xml:space="preserve"> </w:t>
      </w:r>
      <w:r w:rsidRPr="00307785">
        <w:rPr>
          <w:sz w:val="28"/>
          <w:szCs w:val="28"/>
          <w:lang w:val="de-DE"/>
        </w:rPr>
        <w:t>meine</w:t>
      </w:r>
      <w:r w:rsidRPr="00D42927">
        <w:rPr>
          <w:sz w:val="28"/>
          <w:szCs w:val="28"/>
          <w:lang w:val="de-DE"/>
        </w:rPr>
        <w:t xml:space="preserve"> </w:t>
      </w:r>
      <w:r w:rsidRPr="00307785">
        <w:rPr>
          <w:sz w:val="28"/>
          <w:szCs w:val="28"/>
          <w:lang w:val="de-DE"/>
        </w:rPr>
        <w:t>Mama</w:t>
      </w:r>
      <w:r w:rsidRPr="00D42927">
        <w:rPr>
          <w:sz w:val="28"/>
          <w:szCs w:val="28"/>
          <w:lang w:val="de-DE"/>
        </w:rPr>
        <w:t xml:space="preserve"> </w:t>
      </w:r>
      <w:r w:rsidRPr="00307785">
        <w:rPr>
          <w:sz w:val="28"/>
          <w:szCs w:val="28"/>
          <w:lang w:val="de-DE"/>
        </w:rPr>
        <w:t>gesagt</w:t>
      </w:r>
      <w:r w:rsidRPr="00D42927">
        <w:rPr>
          <w:sz w:val="28"/>
          <w:szCs w:val="28"/>
          <w:lang w:val="de-DE"/>
        </w:rPr>
        <w:t xml:space="preserve"> </w:t>
      </w:r>
      <w:r w:rsidRPr="00307785">
        <w:rPr>
          <w:sz w:val="28"/>
          <w:szCs w:val="28"/>
          <w:lang w:val="de-DE"/>
        </w:rPr>
        <w:t>haben</w:t>
      </w:r>
      <w:r w:rsidRPr="00D42927">
        <w:rPr>
          <w:sz w:val="28"/>
          <w:szCs w:val="28"/>
          <w:lang w:val="de-DE"/>
        </w:rPr>
        <w:t xml:space="preserve"> </w:t>
      </w:r>
      <w:r w:rsidRPr="00307785">
        <w:rPr>
          <w:sz w:val="28"/>
          <w:szCs w:val="28"/>
          <w:lang w:val="de-DE"/>
        </w:rPr>
        <w:t>wird</w:t>
      </w:r>
      <w:r w:rsidRPr="00D42927">
        <w:rPr>
          <w:sz w:val="28"/>
          <w:szCs w:val="28"/>
          <w:lang w:val="de-DE"/>
        </w:rPr>
        <w:t xml:space="preserve">, </w:t>
      </w:r>
      <w:r w:rsidRPr="00307785">
        <w:rPr>
          <w:sz w:val="28"/>
          <w:szCs w:val="28"/>
          <w:lang w:val="de-DE"/>
        </w:rPr>
        <w:t>bin</w:t>
      </w:r>
      <w:r w:rsidRPr="00D42927">
        <w:rPr>
          <w:sz w:val="28"/>
          <w:szCs w:val="28"/>
          <w:lang w:val="de-DE"/>
        </w:rPr>
        <w:t xml:space="preserve"> </w:t>
      </w:r>
      <w:r w:rsidRPr="00307785">
        <w:rPr>
          <w:sz w:val="28"/>
          <w:szCs w:val="28"/>
          <w:lang w:val="de-DE"/>
        </w:rPr>
        <w:t>ich</w:t>
      </w:r>
      <w:r w:rsidRPr="00D42927">
        <w:rPr>
          <w:sz w:val="28"/>
          <w:szCs w:val="28"/>
          <w:lang w:val="de-DE"/>
        </w:rPr>
        <w:t xml:space="preserve"> </w:t>
      </w:r>
      <w:r w:rsidRPr="00307785">
        <w:rPr>
          <w:sz w:val="28"/>
          <w:szCs w:val="28"/>
          <w:lang w:val="de-DE"/>
        </w:rPr>
        <w:t>noch</w:t>
      </w:r>
      <w:r w:rsidRPr="00D42927">
        <w:rPr>
          <w:sz w:val="28"/>
          <w:szCs w:val="28"/>
          <w:lang w:val="de-DE"/>
        </w:rPr>
        <w:t xml:space="preserve"> </w:t>
      </w:r>
      <w:r w:rsidRPr="00307785">
        <w:rPr>
          <w:sz w:val="28"/>
          <w:szCs w:val="28"/>
          <w:lang w:val="de-DE"/>
        </w:rPr>
        <w:t>Rekonvaleszent</w:t>
      </w:r>
      <w:r w:rsidRPr="00D42927">
        <w:rPr>
          <w:sz w:val="28"/>
          <w:szCs w:val="28"/>
          <w:lang w:val="de-DE"/>
        </w:rPr>
        <w:t xml:space="preserve"> </w:t>
      </w:r>
      <w:r w:rsidRPr="00307785">
        <w:rPr>
          <w:sz w:val="28"/>
          <w:szCs w:val="28"/>
          <w:lang w:val="de-DE"/>
        </w:rPr>
        <w:t>von</w:t>
      </w:r>
      <w:r w:rsidRPr="00D42927">
        <w:rPr>
          <w:sz w:val="28"/>
          <w:szCs w:val="28"/>
          <w:lang w:val="de-DE"/>
        </w:rPr>
        <w:t xml:space="preserve"> </w:t>
      </w:r>
      <w:r w:rsidRPr="00307785">
        <w:rPr>
          <w:sz w:val="28"/>
          <w:szCs w:val="28"/>
          <w:lang w:val="de-DE"/>
        </w:rPr>
        <w:t>einer</w:t>
      </w:r>
      <w:r w:rsidRPr="00D42927">
        <w:rPr>
          <w:sz w:val="28"/>
          <w:szCs w:val="28"/>
          <w:lang w:val="de-DE"/>
        </w:rPr>
        <w:t xml:space="preserve"> </w:t>
      </w:r>
      <w:r w:rsidRPr="00307785">
        <w:rPr>
          <w:sz w:val="28"/>
          <w:szCs w:val="28"/>
          <w:lang w:val="de-DE"/>
        </w:rPr>
        <w:t>schweren</w:t>
      </w:r>
      <w:r w:rsidRPr="00D42927">
        <w:rPr>
          <w:sz w:val="28"/>
          <w:szCs w:val="28"/>
          <w:lang w:val="de-DE"/>
        </w:rPr>
        <w:t xml:space="preserve"> </w:t>
      </w:r>
      <w:r w:rsidRPr="00307785">
        <w:rPr>
          <w:sz w:val="28"/>
          <w:szCs w:val="28"/>
          <w:lang w:val="de-DE"/>
        </w:rPr>
        <w:t>Erkrankung</w:t>
      </w:r>
      <w:r w:rsidRPr="00D42927">
        <w:rPr>
          <w:sz w:val="28"/>
          <w:szCs w:val="28"/>
          <w:lang w:val="de-DE"/>
        </w:rPr>
        <w:t xml:space="preserve"> </w:t>
      </w:r>
      <w:r w:rsidRPr="00307785">
        <w:rPr>
          <w:sz w:val="28"/>
          <w:szCs w:val="28"/>
          <w:lang w:val="de-DE"/>
        </w:rPr>
        <w:t>und</w:t>
      </w:r>
      <w:r w:rsidRPr="00D42927">
        <w:rPr>
          <w:sz w:val="28"/>
          <w:szCs w:val="28"/>
          <w:lang w:val="de-DE"/>
        </w:rPr>
        <w:t xml:space="preserve"> </w:t>
      </w:r>
      <w:r w:rsidRPr="00307785">
        <w:rPr>
          <w:sz w:val="28"/>
          <w:szCs w:val="28"/>
          <w:lang w:val="de-DE"/>
        </w:rPr>
        <w:t>sehr</w:t>
      </w:r>
      <w:r w:rsidRPr="00D42927">
        <w:rPr>
          <w:sz w:val="28"/>
          <w:szCs w:val="28"/>
          <w:lang w:val="de-DE"/>
        </w:rPr>
        <w:t xml:space="preserve"> </w:t>
      </w:r>
      <w:r w:rsidRPr="00307785">
        <w:rPr>
          <w:sz w:val="28"/>
          <w:szCs w:val="28"/>
          <w:lang w:val="de-DE"/>
        </w:rPr>
        <w:t>reizbar</w:t>
      </w:r>
      <w:r w:rsidRPr="00D42927">
        <w:rPr>
          <w:sz w:val="28"/>
          <w:szCs w:val="28"/>
          <w:lang w:val="de-DE"/>
        </w:rPr>
        <w:t xml:space="preserve">. </w:t>
      </w:r>
      <w:r w:rsidRPr="00307785">
        <w:rPr>
          <w:sz w:val="28"/>
          <w:szCs w:val="28"/>
          <w:lang w:val="de-DE"/>
        </w:rPr>
        <w:t>Ich</w:t>
      </w:r>
      <w:r w:rsidRPr="00D42927">
        <w:rPr>
          <w:sz w:val="28"/>
          <w:szCs w:val="28"/>
          <w:lang w:val="de-DE"/>
        </w:rPr>
        <w:t xml:space="preserve"> </w:t>
      </w:r>
      <w:r w:rsidRPr="00307785">
        <w:rPr>
          <w:sz w:val="28"/>
          <w:szCs w:val="28"/>
          <w:lang w:val="de-DE"/>
        </w:rPr>
        <w:t>sehe</w:t>
      </w:r>
      <w:r w:rsidRPr="00D42927">
        <w:rPr>
          <w:sz w:val="28"/>
          <w:szCs w:val="28"/>
          <w:lang w:val="de-DE"/>
        </w:rPr>
        <w:t xml:space="preserve"> </w:t>
      </w:r>
      <w:r w:rsidRPr="00307785">
        <w:rPr>
          <w:sz w:val="28"/>
          <w:szCs w:val="28"/>
          <w:lang w:val="de-DE"/>
        </w:rPr>
        <w:t>dann</w:t>
      </w:r>
      <w:r w:rsidRPr="00D42927">
        <w:rPr>
          <w:sz w:val="28"/>
          <w:szCs w:val="28"/>
          <w:lang w:val="de-DE"/>
        </w:rPr>
        <w:t xml:space="preserve"> </w:t>
      </w:r>
      <w:r w:rsidRPr="00307785">
        <w:rPr>
          <w:sz w:val="28"/>
          <w:szCs w:val="28"/>
          <w:lang w:val="de-DE"/>
        </w:rPr>
        <w:t>oft</w:t>
      </w:r>
      <w:r w:rsidRPr="00D42927">
        <w:rPr>
          <w:sz w:val="28"/>
          <w:szCs w:val="28"/>
          <w:lang w:val="de-DE"/>
        </w:rPr>
        <w:t xml:space="preserve"> </w:t>
      </w:r>
      <w:r w:rsidRPr="00307785">
        <w:rPr>
          <w:sz w:val="28"/>
          <w:szCs w:val="28"/>
          <w:lang w:val="de-DE"/>
        </w:rPr>
        <w:t>Dinge</w:t>
      </w:r>
      <w:r w:rsidRPr="00D42927">
        <w:rPr>
          <w:sz w:val="28"/>
          <w:szCs w:val="28"/>
          <w:lang w:val="de-DE"/>
        </w:rPr>
        <w:t xml:space="preserve">, </w:t>
      </w:r>
      <w:r w:rsidRPr="00307785">
        <w:rPr>
          <w:sz w:val="28"/>
          <w:szCs w:val="28"/>
          <w:lang w:val="de-DE"/>
        </w:rPr>
        <w:t>die</w:t>
      </w:r>
      <w:r w:rsidRPr="00D42927">
        <w:rPr>
          <w:sz w:val="28"/>
          <w:szCs w:val="28"/>
          <w:lang w:val="de-DE"/>
        </w:rPr>
        <w:t xml:space="preserve"> ü</w:t>
      </w:r>
      <w:r w:rsidRPr="00307785">
        <w:rPr>
          <w:sz w:val="28"/>
          <w:szCs w:val="28"/>
          <w:lang w:val="de-DE"/>
        </w:rPr>
        <w:t>bertrieben</w:t>
      </w:r>
      <w:r w:rsidRPr="00D42927">
        <w:rPr>
          <w:sz w:val="28"/>
          <w:szCs w:val="28"/>
          <w:lang w:val="de-DE"/>
        </w:rPr>
        <w:t xml:space="preserve"> </w:t>
      </w:r>
      <w:r w:rsidRPr="00307785">
        <w:rPr>
          <w:sz w:val="28"/>
          <w:szCs w:val="28"/>
          <w:lang w:val="de-DE"/>
        </w:rPr>
        <w:t>sind</w:t>
      </w:r>
      <w:r w:rsidRPr="00D42927">
        <w:rPr>
          <w:sz w:val="28"/>
          <w:szCs w:val="28"/>
          <w:lang w:val="de-DE"/>
        </w:rPr>
        <w:t xml:space="preserve"> </w:t>
      </w:r>
      <w:r w:rsidRPr="00307785">
        <w:rPr>
          <w:sz w:val="28"/>
          <w:szCs w:val="28"/>
          <w:lang w:val="de-DE"/>
        </w:rPr>
        <w:t>und</w:t>
      </w:r>
      <w:r w:rsidRPr="00D42927">
        <w:rPr>
          <w:sz w:val="28"/>
          <w:szCs w:val="28"/>
          <w:lang w:val="de-DE"/>
        </w:rPr>
        <w:t xml:space="preserve"> </w:t>
      </w:r>
      <w:r w:rsidRPr="00307785">
        <w:rPr>
          <w:sz w:val="28"/>
          <w:szCs w:val="28"/>
          <w:lang w:val="de-DE"/>
        </w:rPr>
        <w:t>die</w:t>
      </w:r>
      <w:r w:rsidRPr="00D42927">
        <w:rPr>
          <w:sz w:val="28"/>
          <w:szCs w:val="28"/>
          <w:lang w:val="de-DE"/>
        </w:rPr>
        <w:t xml:space="preserve"> </w:t>
      </w:r>
      <w:r w:rsidRPr="00307785">
        <w:rPr>
          <w:sz w:val="28"/>
          <w:szCs w:val="28"/>
          <w:lang w:val="de-DE"/>
        </w:rPr>
        <w:t>ich</w:t>
      </w:r>
      <w:r w:rsidRPr="00D42927">
        <w:rPr>
          <w:sz w:val="28"/>
          <w:szCs w:val="28"/>
          <w:lang w:val="de-DE"/>
        </w:rPr>
        <w:t xml:space="preserve"> </w:t>
      </w:r>
      <w:r w:rsidRPr="00307785">
        <w:rPr>
          <w:sz w:val="28"/>
          <w:szCs w:val="28"/>
          <w:lang w:val="de-DE"/>
        </w:rPr>
        <w:t>im</w:t>
      </w:r>
      <w:r w:rsidRPr="00D42927">
        <w:rPr>
          <w:sz w:val="28"/>
          <w:szCs w:val="28"/>
          <w:lang w:val="de-DE"/>
        </w:rPr>
        <w:t xml:space="preserve"> </w:t>
      </w:r>
      <w:r w:rsidRPr="00307785">
        <w:rPr>
          <w:sz w:val="28"/>
          <w:szCs w:val="28"/>
          <w:lang w:val="de-DE"/>
        </w:rPr>
        <w:t>n</w:t>
      </w:r>
      <w:r w:rsidRPr="00D42927">
        <w:rPr>
          <w:sz w:val="28"/>
          <w:szCs w:val="28"/>
          <w:lang w:val="de-DE"/>
        </w:rPr>
        <w:t>ä</w:t>
      </w:r>
      <w:r w:rsidRPr="00307785">
        <w:rPr>
          <w:sz w:val="28"/>
          <w:szCs w:val="28"/>
          <w:lang w:val="de-DE"/>
        </w:rPr>
        <w:t>chsten</w:t>
      </w:r>
      <w:r w:rsidRPr="00D42927">
        <w:rPr>
          <w:sz w:val="28"/>
          <w:szCs w:val="28"/>
          <w:lang w:val="de-DE"/>
        </w:rPr>
        <w:t xml:space="preserve"> </w:t>
      </w:r>
      <w:r w:rsidRPr="00307785">
        <w:rPr>
          <w:sz w:val="28"/>
          <w:szCs w:val="28"/>
          <w:lang w:val="de-DE"/>
        </w:rPr>
        <w:t>Augenblick</w:t>
      </w:r>
      <w:r w:rsidRPr="00D42927">
        <w:rPr>
          <w:sz w:val="28"/>
          <w:szCs w:val="28"/>
          <w:lang w:val="de-DE"/>
        </w:rPr>
        <w:t xml:space="preserve"> </w:t>
      </w:r>
      <w:r w:rsidRPr="00307785">
        <w:rPr>
          <w:sz w:val="28"/>
          <w:szCs w:val="28"/>
          <w:lang w:val="de-DE"/>
        </w:rPr>
        <w:t>bereue</w:t>
      </w:r>
      <w:r w:rsidRPr="00D42927">
        <w:rPr>
          <w:sz w:val="28"/>
          <w:szCs w:val="28"/>
          <w:lang w:val="de-DE"/>
        </w:rPr>
        <w:t xml:space="preserve"> …“</w:t>
      </w:r>
    </w:p>
    <w:p w:rsidR="005D635D" w:rsidRPr="00D42927" w:rsidRDefault="005D635D" w:rsidP="001B2DE8">
      <w:pPr>
        <w:pStyle w:val="a3"/>
        <w:spacing w:line="360" w:lineRule="auto"/>
        <w:rPr>
          <w:sz w:val="28"/>
          <w:szCs w:val="28"/>
          <w:lang w:val="de-DE"/>
        </w:rPr>
      </w:pPr>
      <w:r w:rsidRPr="00307785">
        <w:rPr>
          <w:sz w:val="28"/>
          <w:szCs w:val="28"/>
          <w:lang w:val="de-DE"/>
        </w:rPr>
        <w:t>Der</w:t>
      </w:r>
      <w:r w:rsidRPr="005D635D">
        <w:rPr>
          <w:sz w:val="28"/>
          <w:szCs w:val="28"/>
          <w:lang w:val="de-DE"/>
        </w:rPr>
        <w:t xml:space="preserve"> </w:t>
      </w:r>
      <w:r w:rsidRPr="00307785">
        <w:rPr>
          <w:sz w:val="28"/>
          <w:szCs w:val="28"/>
          <w:lang w:val="de-DE"/>
        </w:rPr>
        <w:t>gekr</w:t>
      </w:r>
      <w:r w:rsidRPr="005D635D">
        <w:rPr>
          <w:sz w:val="28"/>
          <w:szCs w:val="28"/>
          <w:lang w:val="de-DE"/>
        </w:rPr>
        <w:t>ü</w:t>
      </w:r>
      <w:r w:rsidRPr="00307785">
        <w:rPr>
          <w:sz w:val="28"/>
          <w:szCs w:val="28"/>
          <w:lang w:val="de-DE"/>
        </w:rPr>
        <w:t>mmte</w:t>
      </w:r>
      <w:r w:rsidRPr="005D635D">
        <w:rPr>
          <w:sz w:val="28"/>
          <w:szCs w:val="28"/>
          <w:lang w:val="de-DE"/>
        </w:rPr>
        <w:t xml:space="preserve"> </w:t>
      </w:r>
      <w:r w:rsidRPr="00307785">
        <w:rPr>
          <w:sz w:val="28"/>
          <w:szCs w:val="28"/>
          <w:lang w:val="de-DE"/>
        </w:rPr>
        <w:t>R</w:t>
      </w:r>
      <w:r w:rsidRPr="005D635D">
        <w:rPr>
          <w:sz w:val="28"/>
          <w:szCs w:val="28"/>
          <w:lang w:val="de-DE"/>
        </w:rPr>
        <w:t>ü</w:t>
      </w:r>
      <w:r w:rsidRPr="00307785">
        <w:rPr>
          <w:sz w:val="28"/>
          <w:szCs w:val="28"/>
          <w:lang w:val="de-DE"/>
        </w:rPr>
        <w:t>cken</w:t>
      </w:r>
      <w:r w:rsidRPr="005D635D">
        <w:rPr>
          <w:sz w:val="28"/>
          <w:szCs w:val="28"/>
          <w:lang w:val="de-DE"/>
        </w:rPr>
        <w:t xml:space="preserve"> ü</w:t>
      </w:r>
      <w:r w:rsidRPr="00307785">
        <w:rPr>
          <w:sz w:val="28"/>
          <w:szCs w:val="28"/>
          <w:lang w:val="de-DE"/>
        </w:rPr>
        <w:t>ber</w:t>
      </w:r>
      <w:r w:rsidRPr="005D635D">
        <w:rPr>
          <w:sz w:val="28"/>
          <w:szCs w:val="28"/>
          <w:lang w:val="de-DE"/>
        </w:rPr>
        <w:t xml:space="preserve"> </w:t>
      </w:r>
      <w:r w:rsidRPr="00307785">
        <w:rPr>
          <w:sz w:val="28"/>
          <w:szCs w:val="28"/>
          <w:lang w:val="de-DE"/>
        </w:rPr>
        <w:t>dem</w:t>
      </w:r>
      <w:r w:rsidRPr="005D635D">
        <w:rPr>
          <w:sz w:val="28"/>
          <w:szCs w:val="28"/>
          <w:lang w:val="de-DE"/>
        </w:rPr>
        <w:t xml:space="preserve"> </w:t>
      </w:r>
      <w:r w:rsidRPr="00307785">
        <w:rPr>
          <w:sz w:val="28"/>
          <w:szCs w:val="28"/>
          <w:lang w:val="de-DE"/>
        </w:rPr>
        <w:t>Tisch</w:t>
      </w:r>
      <w:r w:rsidRPr="005D635D">
        <w:rPr>
          <w:sz w:val="28"/>
          <w:szCs w:val="28"/>
          <w:lang w:val="de-DE"/>
        </w:rPr>
        <w:t xml:space="preserve"> </w:t>
      </w:r>
      <w:r w:rsidRPr="00307785">
        <w:rPr>
          <w:sz w:val="28"/>
          <w:szCs w:val="28"/>
          <w:lang w:val="de-DE"/>
        </w:rPr>
        <w:t>schnellte</w:t>
      </w:r>
      <w:r w:rsidRPr="005D635D">
        <w:rPr>
          <w:sz w:val="28"/>
          <w:szCs w:val="28"/>
          <w:lang w:val="de-DE"/>
        </w:rPr>
        <w:t xml:space="preserve"> </w:t>
      </w:r>
      <w:r w:rsidRPr="00307785">
        <w:rPr>
          <w:sz w:val="28"/>
          <w:szCs w:val="28"/>
          <w:lang w:val="de-DE"/>
        </w:rPr>
        <w:t>auf</w:t>
      </w:r>
      <w:r w:rsidRPr="005D635D">
        <w:rPr>
          <w:sz w:val="28"/>
          <w:szCs w:val="28"/>
          <w:lang w:val="de-DE"/>
        </w:rPr>
        <w:t xml:space="preserve">. </w:t>
      </w:r>
      <w:r w:rsidRPr="00307785">
        <w:rPr>
          <w:sz w:val="28"/>
          <w:szCs w:val="28"/>
          <w:lang w:val="de-DE"/>
        </w:rPr>
        <w:t>Edgar</w:t>
      </w:r>
      <w:r w:rsidRPr="005D635D">
        <w:rPr>
          <w:sz w:val="28"/>
          <w:szCs w:val="28"/>
          <w:lang w:val="de-DE"/>
        </w:rPr>
        <w:t xml:space="preserve"> </w:t>
      </w:r>
      <w:r w:rsidRPr="00307785">
        <w:rPr>
          <w:sz w:val="28"/>
          <w:szCs w:val="28"/>
          <w:lang w:val="de-DE"/>
        </w:rPr>
        <w:t>drehte</w:t>
      </w:r>
      <w:r w:rsidRPr="005D635D">
        <w:rPr>
          <w:sz w:val="28"/>
          <w:szCs w:val="28"/>
          <w:lang w:val="de-DE"/>
        </w:rPr>
        <w:t xml:space="preserve"> </w:t>
      </w:r>
      <w:r w:rsidRPr="00307785">
        <w:rPr>
          <w:sz w:val="28"/>
          <w:szCs w:val="28"/>
          <w:lang w:val="de-DE"/>
        </w:rPr>
        <w:t>sich</w:t>
      </w:r>
      <w:r w:rsidRPr="005D635D">
        <w:rPr>
          <w:sz w:val="28"/>
          <w:szCs w:val="28"/>
          <w:lang w:val="de-DE"/>
        </w:rPr>
        <w:t xml:space="preserve"> </w:t>
      </w:r>
      <w:r w:rsidRPr="00307785">
        <w:rPr>
          <w:sz w:val="28"/>
          <w:szCs w:val="28"/>
          <w:lang w:val="de-DE"/>
        </w:rPr>
        <w:t>um</w:t>
      </w:r>
      <w:r w:rsidRPr="005D635D">
        <w:rPr>
          <w:sz w:val="28"/>
          <w:szCs w:val="28"/>
          <w:lang w:val="de-DE"/>
        </w:rPr>
        <w:t xml:space="preserve">: </w:t>
      </w:r>
      <w:r w:rsidRPr="00307785">
        <w:rPr>
          <w:sz w:val="28"/>
          <w:szCs w:val="28"/>
          <w:lang w:val="de-DE"/>
        </w:rPr>
        <w:t>sein</w:t>
      </w:r>
      <w:r w:rsidRPr="005D635D">
        <w:rPr>
          <w:sz w:val="28"/>
          <w:szCs w:val="28"/>
          <w:lang w:val="de-DE"/>
        </w:rPr>
        <w:t xml:space="preserve"> </w:t>
      </w:r>
      <w:r w:rsidRPr="00307785">
        <w:rPr>
          <w:sz w:val="28"/>
          <w:szCs w:val="28"/>
          <w:lang w:val="de-DE"/>
        </w:rPr>
        <w:t>Trotz</w:t>
      </w:r>
      <w:r w:rsidRPr="005D635D">
        <w:rPr>
          <w:sz w:val="28"/>
          <w:szCs w:val="28"/>
          <w:lang w:val="de-DE"/>
        </w:rPr>
        <w:t xml:space="preserve"> </w:t>
      </w:r>
      <w:r w:rsidRPr="00307785">
        <w:rPr>
          <w:sz w:val="28"/>
          <w:szCs w:val="28"/>
          <w:lang w:val="de-DE"/>
        </w:rPr>
        <w:t>war</w:t>
      </w:r>
      <w:r w:rsidRPr="005D635D">
        <w:rPr>
          <w:sz w:val="28"/>
          <w:szCs w:val="28"/>
          <w:lang w:val="de-DE"/>
        </w:rPr>
        <w:t xml:space="preserve"> </w:t>
      </w:r>
      <w:r w:rsidRPr="00307785">
        <w:rPr>
          <w:sz w:val="28"/>
          <w:szCs w:val="28"/>
          <w:lang w:val="de-DE"/>
        </w:rPr>
        <w:t>wieder</w:t>
      </w:r>
      <w:r w:rsidRPr="005D635D">
        <w:rPr>
          <w:sz w:val="28"/>
          <w:szCs w:val="28"/>
          <w:lang w:val="de-DE"/>
        </w:rPr>
        <w:t xml:space="preserve"> </w:t>
      </w:r>
      <w:r w:rsidRPr="00307785">
        <w:rPr>
          <w:sz w:val="28"/>
          <w:szCs w:val="28"/>
          <w:lang w:val="de-DE"/>
        </w:rPr>
        <w:t>wach</w:t>
      </w:r>
      <w:r w:rsidRPr="005D635D">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„Das</w:t>
      </w:r>
      <w:r w:rsidR="00E2173E" w:rsidRPr="00307785">
        <w:rPr>
          <w:sz w:val="28"/>
          <w:szCs w:val="28"/>
          <w:lang w:val="de-DE"/>
        </w:rPr>
        <w:t xml:space="preserve"> </w:t>
      </w:r>
      <w:r w:rsidRPr="00307785">
        <w:rPr>
          <w:sz w:val="28"/>
          <w:szCs w:val="28"/>
          <w:lang w:val="de-DE"/>
        </w:rPr>
        <w:t>schreibe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wahr</w:t>
      </w:r>
      <w:r w:rsidR="00D42927"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это</w:t>
      </w:r>
      <w:r w:rsidR="00665578" w:rsidRPr="007F2C0D">
        <w:rPr>
          <w:color w:val="008000"/>
          <w:sz w:val="28"/>
          <w:szCs w:val="28"/>
          <w:lang w:val="de-DE"/>
        </w:rPr>
        <w:t xml:space="preserve"> </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не</w:t>
      </w:r>
      <w:r w:rsidR="00665578" w:rsidRPr="007F2C0D">
        <w:rPr>
          <w:color w:val="008000"/>
          <w:sz w:val="28"/>
          <w:szCs w:val="28"/>
          <w:lang w:val="de-DE"/>
        </w:rPr>
        <w:t xml:space="preserve"> </w:t>
      </w:r>
      <w:r w:rsidR="00665578" w:rsidRPr="007F2C0D">
        <w:rPr>
          <w:color w:val="008000"/>
          <w:sz w:val="28"/>
          <w:szCs w:val="28"/>
        </w:rPr>
        <w:t>буду</w:t>
      </w:r>
      <w:r w:rsidR="00665578" w:rsidRPr="007F2C0D">
        <w:rPr>
          <w:color w:val="008000"/>
          <w:sz w:val="28"/>
          <w:szCs w:val="28"/>
          <w:lang w:val="de-DE"/>
        </w:rPr>
        <w:t xml:space="preserve"> </w:t>
      </w:r>
      <w:r w:rsidR="00665578" w:rsidRPr="007F2C0D">
        <w:rPr>
          <w:color w:val="008000"/>
          <w:sz w:val="28"/>
          <w:szCs w:val="28"/>
        </w:rPr>
        <w:t>писать</w:t>
      </w:r>
      <w:r w:rsidR="00665578" w:rsidRPr="007F2C0D">
        <w:rPr>
          <w:color w:val="008000"/>
          <w:sz w:val="28"/>
          <w:szCs w:val="28"/>
          <w:lang w:val="de-DE"/>
        </w:rPr>
        <w:t xml:space="preserve">, </w:t>
      </w:r>
      <w:r w:rsidR="00665578" w:rsidRPr="007F2C0D">
        <w:rPr>
          <w:color w:val="008000"/>
          <w:sz w:val="28"/>
          <w:szCs w:val="28"/>
        </w:rPr>
        <w:t>это</w:t>
      </w:r>
      <w:r w:rsidR="00665578" w:rsidRPr="007F2C0D">
        <w:rPr>
          <w:color w:val="008000"/>
          <w:sz w:val="28"/>
          <w:szCs w:val="28"/>
          <w:lang w:val="de-DE"/>
        </w:rPr>
        <w:t xml:space="preserve"> </w:t>
      </w:r>
      <w:r w:rsidR="00665578" w:rsidRPr="007F2C0D">
        <w:rPr>
          <w:color w:val="008000"/>
          <w:sz w:val="28"/>
          <w:szCs w:val="28"/>
        </w:rPr>
        <w:t>неправда</w:t>
      </w:r>
      <w:r w:rsidR="00665578" w:rsidRPr="007F2C0D">
        <w:rPr>
          <w:color w:val="008000"/>
          <w:sz w:val="28"/>
          <w:szCs w:val="28"/>
          <w:lang w:val="de-DE"/>
        </w:rPr>
        <w:t>)</w:t>
      </w:r>
      <w:r w:rsidRPr="00307785">
        <w:rPr>
          <w:sz w:val="28"/>
          <w:szCs w:val="28"/>
          <w:lang w:val="de-DE"/>
        </w:rPr>
        <w:t>!“</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„Edgar</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Эдгар</w:t>
      </w:r>
      <w:r w:rsidR="00665578"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drohte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Stimme</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она</w:t>
      </w:r>
      <w:r w:rsidR="00665578" w:rsidRPr="007F2C0D">
        <w:rPr>
          <w:color w:val="008000"/>
          <w:sz w:val="28"/>
          <w:szCs w:val="28"/>
          <w:lang w:val="de-DE"/>
        </w:rPr>
        <w:t xml:space="preserve"> </w:t>
      </w:r>
      <w:r w:rsidR="00665578" w:rsidRPr="007F2C0D">
        <w:rPr>
          <w:color w:val="008000"/>
          <w:sz w:val="28"/>
          <w:szCs w:val="28"/>
        </w:rPr>
        <w:t>угрожала</w:t>
      </w:r>
      <w:r w:rsidR="00665578" w:rsidRPr="007F2C0D">
        <w:rPr>
          <w:color w:val="008000"/>
          <w:sz w:val="28"/>
          <w:szCs w:val="28"/>
          <w:lang w:val="de-DE"/>
        </w:rPr>
        <w:t xml:space="preserve"> </w:t>
      </w:r>
      <w:r w:rsidR="00665578" w:rsidRPr="007F2C0D">
        <w:rPr>
          <w:color w:val="008000"/>
          <w:sz w:val="28"/>
          <w:szCs w:val="28"/>
        </w:rPr>
        <w:t>голосом</w:t>
      </w:r>
      <w:r w:rsidR="00665578"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wahr</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это</w:t>
      </w:r>
      <w:r w:rsidR="00665578" w:rsidRPr="007F2C0D">
        <w:rPr>
          <w:color w:val="008000"/>
          <w:sz w:val="28"/>
          <w:szCs w:val="28"/>
          <w:lang w:val="de-DE"/>
        </w:rPr>
        <w:t xml:space="preserve"> </w:t>
      </w:r>
      <w:r w:rsidR="00665578" w:rsidRPr="007F2C0D">
        <w:rPr>
          <w:color w:val="008000"/>
          <w:sz w:val="28"/>
          <w:szCs w:val="28"/>
        </w:rPr>
        <w:t>неправда</w:t>
      </w:r>
      <w:r w:rsidR="006655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getan,</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bereuen</w:t>
      </w:r>
      <w:r w:rsidR="00E2173E" w:rsidRPr="00307785">
        <w:rPr>
          <w:sz w:val="28"/>
          <w:szCs w:val="28"/>
          <w:lang w:val="de-DE"/>
        </w:rPr>
        <w:t xml:space="preserve"> </w:t>
      </w:r>
      <w:r w:rsidRPr="00307785">
        <w:rPr>
          <w:sz w:val="28"/>
          <w:szCs w:val="28"/>
          <w:lang w:val="de-DE"/>
        </w:rPr>
        <w:t>habe</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ничего</w:t>
      </w:r>
      <w:r w:rsidR="00665578" w:rsidRPr="007F2C0D">
        <w:rPr>
          <w:color w:val="008000"/>
          <w:sz w:val="28"/>
          <w:szCs w:val="28"/>
          <w:lang w:val="de-DE"/>
        </w:rPr>
        <w:t xml:space="preserve"> </w:t>
      </w:r>
      <w:r w:rsidR="00665578" w:rsidRPr="007F2C0D">
        <w:rPr>
          <w:color w:val="008000"/>
          <w:sz w:val="28"/>
          <w:szCs w:val="28"/>
        </w:rPr>
        <w:t>не</w:t>
      </w:r>
      <w:r w:rsidR="00665578" w:rsidRPr="007F2C0D">
        <w:rPr>
          <w:color w:val="008000"/>
          <w:sz w:val="28"/>
          <w:szCs w:val="28"/>
          <w:lang w:val="de-DE"/>
        </w:rPr>
        <w:t xml:space="preserve"> </w:t>
      </w:r>
      <w:r w:rsidR="00665578" w:rsidRPr="007F2C0D">
        <w:rPr>
          <w:color w:val="008000"/>
          <w:sz w:val="28"/>
          <w:szCs w:val="28"/>
        </w:rPr>
        <w:t>сделал</w:t>
      </w:r>
      <w:r w:rsidR="00665578" w:rsidRPr="007F2C0D">
        <w:rPr>
          <w:color w:val="008000"/>
          <w:sz w:val="28"/>
          <w:szCs w:val="28"/>
          <w:lang w:val="de-DE"/>
        </w:rPr>
        <w:t xml:space="preserve">, </w:t>
      </w:r>
      <w:r w:rsidR="00665578" w:rsidRPr="007F2C0D">
        <w:rPr>
          <w:color w:val="008000"/>
          <w:sz w:val="28"/>
          <w:szCs w:val="28"/>
        </w:rPr>
        <w:t>в</w:t>
      </w:r>
      <w:r w:rsidR="00665578" w:rsidRPr="007F2C0D">
        <w:rPr>
          <w:color w:val="008000"/>
          <w:sz w:val="28"/>
          <w:szCs w:val="28"/>
          <w:lang w:val="de-DE"/>
        </w:rPr>
        <w:t xml:space="preserve"> </w:t>
      </w:r>
      <w:r w:rsidR="00665578" w:rsidRPr="007F2C0D">
        <w:rPr>
          <w:color w:val="008000"/>
          <w:sz w:val="28"/>
          <w:szCs w:val="28"/>
        </w:rPr>
        <w:t>чем</w:t>
      </w:r>
      <w:r w:rsidR="00665578" w:rsidRPr="007F2C0D">
        <w:rPr>
          <w:color w:val="008000"/>
          <w:sz w:val="28"/>
          <w:szCs w:val="28"/>
          <w:lang w:val="de-DE"/>
        </w:rPr>
        <w:t xml:space="preserve"> </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должен</w:t>
      </w:r>
      <w:r w:rsidR="00665578" w:rsidRPr="007F2C0D">
        <w:rPr>
          <w:color w:val="008000"/>
          <w:sz w:val="28"/>
          <w:szCs w:val="28"/>
          <w:lang w:val="de-DE"/>
        </w:rPr>
        <w:t xml:space="preserve"> </w:t>
      </w:r>
      <w:r w:rsidR="00665578" w:rsidRPr="007F2C0D">
        <w:rPr>
          <w:color w:val="008000"/>
          <w:sz w:val="28"/>
          <w:szCs w:val="28"/>
        </w:rPr>
        <w:t>раскаиваться</w:t>
      </w:r>
      <w:r w:rsidR="006655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Schlechtes</w:t>
      </w:r>
      <w:r w:rsidR="00E2173E" w:rsidRPr="00307785">
        <w:rPr>
          <w:sz w:val="28"/>
          <w:szCs w:val="28"/>
          <w:lang w:val="de-DE"/>
        </w:rPr>
        <w:t xml:space="preserve"> </w:t>
      </w:r>
      <w:r w:rsidRPr="00307785">
        <w:rPr>
          <w:sz w:val="28"/>
          <w:szCs w:val="28"/>
          <w:lang w:val="de-DE"/>
        </w:rPr>
        <w:t>getan</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не</w:t>
      </w:r>
      <w:r w:rsidR="00665578" w:rsidRPr="007F2C0D">
        <w:rPr>
          <w:color w:val="008000"/>
          <w:sz w:val="28"/>
          <w:szCs w:val="28"/>
          <w:lang w:val="de-DE"/>
        </w:rPr>
        <w:t xml:space="preserve"> </w:t>
      </w:r>
      <w:r w:rsidR="00665578" w:rsidRPr="007F2C0D">
        <w:rPr>
          <w:color w:val="008000"/>
          <w:sz w:val="28"/>
          <w:szCs w:val="28"/>
        </w:rPr>
        <w:t>сделал</w:t>
      </w:r>
      <w:r w:rsidR="00665578" w:rsidRPr="007F2C0D">
        <w:rPr>
          <w:color w:val="008000"/>
          <w:sz w:val="28"/>
          <w:szCs w:val="28"/>
          <w:lang w:val="de-DE"/>
        </w:rPr>
        <w:t xml:space="preserve"> </w:t>
      </w:r>
      <w:r w:rsidR="00665578" w:rsidRPr="007F2C0D">
        <w:rPr>
          <w:color w:val="008000"/>
          <w:sz w:val="28"/>
          <w:szCs w:val="28"/>
        </w:rPr>
        <w:t>ничего</w:t>
      </w:r>
      <w:r w:rsidR="00665578" w:rsidRPr="007F2C0D">
        <w:rPr>
          <w:color w:val="008000"/>
          <w:sz w:val="28"/>
          <w:szCs w:val="28"/>
          <w:lang w:val="de-DE"/>
        </w:rPr>
        <w:t xml:space="preserve"> </w:t>
      </w:r>
      <w:r w:rsidR="00665578" w:rsidRPr="007F2C0D">
        <w:rPr>
          <w:color w:val="008000"/>
          <w:sz w:val="28"/>
          <w:szCs w:val="28"/>
        </w:rPr>
        <w:t>плохого</w:t>
      </w:r>
      <w:r w:rsidR="006655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wofür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entschuldigen</w:t>
      </w:r>
      <w:r w:rsidR="00E2173E" w:rsidRPr="00307785">
        <w:rPr>
          <w:sz w:val="28"/>
          <w:szCs w:val="28"/>
          <w:lang w:val="de-DE"/>
        </w:rPr>
        <w:t xml:space="preserve"> </w:t>
      </w:r>
      <w:r w:rsidRPr="00307785">
        <w:rPr>
          <w:sz w:val="28"/>
          <w:szCs w:val="28"/>
          <w:lang w:val="de-DE"/>
        </w:rPr>
        <w:t>hätte</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за</w:t>
      </w:r>
      <w:r w:rsidR="00665578" w:rsidRPr="007F2C0D">
        <w:rPr>
          <w:color w:val="008000"/>
          <w:sz w:val="28"/>
          <w:szCs w:val="28"/>
          <w:lang w:val="de-DE"/>
        </w:rPr>
        <w:t xml:space="preserve"> </w:t>
      </w:r>
      <w:r w:rsidR="00665578" w:rsidRPr="007F2C0D">
        <w:rPr>
          <w:color w:val="008000"/>
          <w:sz w:val="28"/>
          <w:szCs w:val="28"/>
        </w:rPr>
        <w:t>что</w:t>
      </w:r>
      <w:r w:rsidR="00665578" w:rsidRPr="007F2C0D">
        <w:rPr>
          <w:color w:val="008000"/>
          <w:sz w:val="28"/>
          <w:szCs w:val="28"/>
          <w:lang w:val="de-DE"/>
        </w:rPr>
        <w:t xml:space="preserve"> </w:t>
      </w:r>
      <w:r w:rsidR="00665578" w:rsidRPr="007F2C0D">
        <w:rPr>
          <w:color w:val="008000"/>
          <w:sz w:val="28"/>
          <w:szCs w:val="28"/>
        </w:rPr>
        <w:t>мне</w:t>
      </w:r>
      <w:r w:rsidR="00665578" w:rsidRPr="007F2C0D">
        <w:rPr>
          <w:color w:val="008000"/>
          <w:sz w:val="28"/>
          <w:szCs w:val="28"/>
          <w:lang w:val="de-DE"/>
        </w:rPr>
        <w:t xml:space="preserve"> </w:t>
      </w:r>
      <w:r w:rsidR="00665578" w:rsidRPr="007F2C0D">
        <w:rPr>
          <w:color w:val="008000"/>
          <w:sz w:val="28"/>
          <w:szCs w:val="28"/>
        </w:rPr>
        <w:t>надо</w:t>
      </w:r>
      <w:r w:rsidR="00665578" w:rsidRPr="007F2C0D">
        <w:rPr>
          <w:color w:val="008000"/>
          <w:sz w:val="28"/>
          <w:szCs w:val="28"/>
          <w:lang w:val="de-DE"/>
        </w:rPr>
        <w:t xml:space="preserve"> </w:t>
      </w:r>
      <w:r w:rsidR="00665578" w:rsidRPr="007F2C0D">
        <w:rPr>
          <w:color w:val="008000"/>
          <w:sz w:val="28"/>
          <w:szCs w:val="28"/>
        </w:rPr>
        <w:t>было</w:t>
      </w:r>
      <w:r w:rsidR="00665578" w:rsidRPr="007F2C0D">
        <w:rPr>
          <w:color w:val="008000"/>
          <w:sz w:val="28"/>
          <w:szCs w:val="28"/>
          <w:lang w:val="de-DE"/>
        </w:rPr>
        <w:t xml:space="preserve"> </w:t>
      </w:r>
      <w:r w:rsidR="00665578" w:rsidRPr="007F2C0D">
        <w:rPr>
          <w:color w:val="008000"/>
          <w:sz w:val="28"/>
          <w:szCs w:val="28"/>
        </w:rPr>
        <w:t>бы</w:t>
      </w:r>
      <w:r w:rsidR="00665578" w:rsidRPr="007F2C0D">
        <w:rPr>
          <w:color w:val="008000"/>
          <w:sz w:val="28"/>
          <w:szCs w:val="28"/>
          <w:lang w:val="de-DE"/>
        </w:rPr>
        <w:t xml:space="preserve"> </w:t>
      </w:r>
      <w:r w:rsidR="00665578" w:rsidRPr="007F2C0D">
        <w:rPr>
          <w:color w:val="008000"/>
          <w:sz w:val="28"/>
          <w:szCs w:val="28"/>
        </w:rPr>
        <w:t>извиняться</w:t>
      </w:r>
      <w:r w:rsidR="006655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dir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Hilfe</w:t>
      </w:r>
      <w:r w:rsidR="00E2173E" w:rsidRPr="00307785">
        <w:rPr>
          <w:sz w:val="28"/>
          <w:szCs w:val="28"/>
          <w:lang w:val="de-DE"/>
        </w:rPr>
        <w:t xml:space="preserve"> </w:t>
      </w:r>
      <w:r w:rsidRPr="00307785">
        <w:rPr>
          <w:sz w:val="28"/>
          <w:szCs w:val="28"/>
          <w:lang w:val="de-DE"/>
        </w:rPr>
        <w:t>gekommen,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gerufen</w:t>
      </w:r>
      <w:r w:rsidR="00E2173E" w:rsidRPr="00307785">
        <w:rPr>
          <w:sz w:val="28"/>
          <w:szCs w:val="28"/>
          <w:lang w:val="de-DE"/>
        </w:rPr>
        <w:t xml:space="preserve"> </w:t>
      </w:r>
      <w:r w:rsidRPr="00307785">
        <w:rPr>
          <w:sz w:val="28"/>
          <w:szCs w:val="28"/>
          <w:lang w:val="de-DE"/>
        </w:rPr>
        <w:t>hast</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лишь</w:t>
      </w:r>
      <w:r w:rsidR="00665578" w:rsidRPr="007F2C0D">
        <w:rPr>
          <w:color w:val="008000"/>
          <w:sz w:val="28"/>
          <w:szCs w:val="28"/>
          <w:lang w:val="de-DE"/>
        </w:rPr>
        <w:t xml:space="preserve"> </w:t>
      </w:r>
      <w:r w:rsidR="00665578" w:rsidRPr="007F2C0D">
        <w:rPr>
          <w:color w:val="008000"/>
          <w:sz w:val="28"/>
          <w:szCs w:val="28"/>
        </w:rPr>
        <w:t>пришел</w:t>
      </w:r>
      <w:r w:rsidR="00665578" w:rsidRPr="007F2C0D">
        <w:rPr>
          <w:color w:val="008000"/>
          <w:sz w:val="28"/>
          <w:szCs w:val="28"/>
          <w:lang w:val="de-DE"/>
        </w:rPr>
        <w:t xml:space="preserve"> </w:t>
      </w:r>
      <w:r w:rsidR="00665578" w:rsidRPr="007F2C0D">
        <w:rPr>
          <w:color w:val="008000"/>
          <w:sz w:val="28"/>
          <w:szCs w:val="28"/>
        </w:rPr>
        <w:t>к</w:t>
      </w:r>
      <w:r w:rsidR="00665578" w:rsidRPr="007F2C0D">
        <w:rPr>
          <w:color w:val="008000"/>
          <w:sz w:val="28"/>
          <w:szCs w:val="28"/>
          <w:lang w:val="de-DE"/>
        </w:rPr>
        <w:t xml:space="preserve"> </w:t>
      </w:r>
      <w:r w:rsidR="00665578" w:rsidRPr="007F2C0D">
        <w:rPr>
          <w:color w:val="008000"/>
          <w:sz w:val="28"/>
          <w:szCs w:val="28"/>
        </w:rPr>
        <w:t>тебе</w:t>
      </w:r>
      <w:r w:rsidR="00665578" w:rsidRPr="007F2C0D">
        <w:rPr>
          <w:color w:val="008000"/>
          <w:sz w:val="28"/>
          <w:szCs w:val="28"/>
          <w:lang w:val="de-DE"/>
        </w:rPr>
        <w:t xml:space="preserve"> </w:t>
      </w:r>
      <w:r w:rsidR="00665578" w:rsidRPr="007F2C0D">
        <w:rPr>
          <w:color w:val="008000"/>
          <w:sz w:val="28"/>
          <w:szCs w:val="28"/>
        </w:rPr>
        <w:t>на</w:t>
      </w:r>
      <w:r w:rsidR="00665578" w:rsidRPr="007F2C0D">
        <w:rPr>
          <w:color w:val="008000"/>
          <w:sz w:val="28"/>
          <w:szCs w:val="28"/>
          <w:lang w:val="de-DE"/>
        </w:rPr>
        <w:t xml:space="preserve"> </w:t>
      </w:r>
      <w:r w:rsidR="00665578" w:rsidRPr="007F2C0D">
        <w:rPr>
          <w:color w:val="008000"/>
          <w:sz w:val="28"/>
          <w:szCs w:val="28"/>
        </w:rPr>
        <w:t>помощь</w:t>
      </w:r>
      <w:r w:rsidR="00665578" w:rsidRPr="007F2C0D">
        <w:rPr>
          <w:color w:val="008000"/>
          <w:sz w:val="28"/>
          <w:szCs w:val="28"/>
          <w:lang w:val="de-DE"/>
        </w:rPr>
        <w:t xml:space="preserve">, </w:t>
      </w:r>
      <w:r w:rsidR="00665578" w:rsidRPr="007F2C0D">
        <w:rPr>
          <w:color w:val="008000"/>
          <w:sz w:val="28"/>
          <w:szCs w:val="28"/>
        </w:rPr>
        <w:t>когда</w:t>
      </w:r>
      <w:r w:rsidR="00665578" w:rsidRPr="007F2C0D">
        <w:rPr>
          <w:color w:val="008000"/>
          <w:sz w:val="28"/>
          <w:szCs w:val="28"/>
          <w:lang w:val="de-DE"/>
        </w:rPr>
        <w:t>: «</w:t>
      </w:r>
      <w:r w:rsidR="00665578" w:rsidRPr="007F2C0D">
        <w:rPr>
          <w:color w:val="008000"/>
          <w:sz w:val="28"/>
          <w:szCs w:val="28"/>
        </w:rPr>
        <w:t>как</w:t>
      </w:r>
      <w:r w:rsidR="00665578" w:rsidRPr="007F2C0D">
        <w:rPr>
          <w:color w:val="008000"/>
          <w:sz w:val="28"/>
          <w:szCs w:val="28"/>
          <w:lang w:val="de-DE"/>
        </w:rPr>
        <w:t xml:space="preserve">» </w:t>
      </w:r>
      <w:r w:rsidR="00665578" w:rsidRPr="007F2C0D">
        <w:rPr>
          <w:color w:val="008000"/>
          <w:sz w:val="28"/>
          <w:szCs w:val="28"/>
        </w:rPr>
        <w:t>ты</w:t>
      </w:r>
      <w:r w:rsidR="00665578" w:rsidRPr="007F2C0D">
        <w:rPr>
          <w:color w:val="008000"/>
          <w:sz w:val="28"/>
          <w:szCs w:val="28"/>
          <w:lang w:val="de-DE"/>
        </w:rPr>
        <w:t xml:space="preserve"> </w:t>
      </w:r>
      <w:r w:rsidR="00665578" w:rsidRPr="007F2C0D">
        <w:rPr>
          <w:color w:val="008000"/>
          <w:sz w:val="28"/>
          <w:szCs w:val="28"/>
        </w:rPr>
        <w:t>звала</w:t>
      </w:r>
      <w:r w:rsidR="00665578" w:rsidRPr="007F2C0D">
        <w:rPr>
          <w:color w:val="008000"/>
          <w:sz w:val="28"/>
          <w:szCs w:val="28"/>
          <w:lang w:val="de-DE"/>
        </w:rPr>
        <w:t>)</w:t>
      </w:r>
      <w:r w:rsidRPr="00307785">
        <w:rPr>
          <w:sz w:val="28"/>
          <w:szCs w:val="28"/>
          <w:lang w:val="de-DE"/>
        </w:rPr>
        <w:t>!“</w:t>
      </w:r>
    </w:p>
    <w:p w:rsidR="00070705" w:rsidRPr="00665578" w:rsidRDefault="00070705" w:rsidP="001B2DE8">
      <w:pPr>
        <w:pStyle w:val="a3"/>
        <w:spacing w:line="360" w:lineRule="auto"/>
        <w:rPr>
          <w:sz w:val="28"/>
          <w:szCs w:val="28"/>
          <w:lang w:val="de-DE"/>
        </w:rPr>
      </w:pPr>
      <w:r w:rsidRPr="00307785">
        <w:rPr>
          <w:sz w:val="28"/>
          <w:szCs w:val="28"/>
          <w:lang w:val="de-DE"/>
        </w:rPr>
        <w:t>Ihre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wurden</w:t>
      </w:r>
      <w:r w:rsidR="00E2173E" w:rsidRPr="00307785">
        <w:rPr>
          <w:sz w:val="28"/>
          <w:szCs w:val="28"/>
          <w:lang w:val="de-DE"/>
        </w:rPr>
        <w:t xml:space="preserve"> </w:t>
      </w:r>
      <w:r w:rsidRPr="00307785">
        <w:rPr>
          <w:sz w:val="28"/>
          <w:szCs w:val="28"/>
          <w:lang w:val="de-DE"/>
        </w:rPr>
        <w:t>blutlos,</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Nasenflügel</w:t>
      </w:r>
      <w:r w:rsidR="00E2173E" w:rsidRPr="00307785">
        <w:rPr>
          <w:sz w:val="28"/>
          <w:szCs w:val="28"/>
          <w:lang w:val="de-DE"/>
        </w:rPr>
        <w:t xml:space="preserve"> </w:t>
      </w:r>
      <w:r w:rsidRPr="00307785">
        <w:rPr>
          <w:sz w:val="28"/>
          <w:szCs w:val="28"/>
          <w:lang w:val="de-DE"/>
        </w:rPr>
        <w:t>spannten</w:t>
      </w:r>
      <w:r w:rsidR="00E2173E" w:rsidRPr="00307785">
        <w:rPr>
          <w:sz w:val="28"/>
          <w:szCs w:val="28"/>
          <w:lang w:val="de-DE"/>
        </w:rPr>
        <w:t xml:space="preserve"> </w:t>
      </w:r>
      <w:r w:rsidRPr="00307785">
        <w:rPr>
          <w:sz w:val="28"/>
          <w:szCs w:val="28"/>
          <w:lang w:val="de-DE"/>
        </w:rPr>
        <w:t>sich</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ее</w:t>
      </w:r>
      <w:r w:rsidR="00665578" w:rsidRPr="007F2C0D">
        <w:rPr>
          <w:color w:val="008000"/>
          <w:sz w:val="28"/>
          <w:szCs w:val="28"/>
          <w:lang w:val="de-DE"/>
        </w:rPr>
        <w:t xml:space="preserve"> </w:t>
      </w:r>
      <w:r w:rsidR="00665578" w:rsidRPr="007F2C0D">
        <w:rPr>
          <w:color w:val="008000"/>
          <w:sz w:val="28"/>
          <w:szCs w:val="28"/>
        </w:rPr>
        <w:t>губы</w:t>
      </w:r>
      <w:r w:rsidR="00665578" w:rsidRPr="007F2C0D">
        <w:rPr>
          <w:color w:val="008000"/>
          <w:sz w:val="28"/>
          <w:szCs w:val="28"/>
          <w:lang w:val="de-DE"/>
        </w:rPr>
        <w:t xml:space="preserve"> </w:t>
      </w:r>
      <w:r w:rsidR="00665578" w:rsidRPr="007F2C0D">
        <w:rPr>
          <w:color w:val="008000"/>
          <w:sz w:val="28"/>
          <w:szCs w:val="28"/>
        </w:rPr>
        <w:t>стали</w:t>
      </w:r>
      <w:r w:rsidR="00665578" w:rsidRPr="007F2C0D">
        <w:rPr>
          <w:color w:val="008000"/>
          <w:sz w:val="28"/>
          <w:szCs w:val="28"/>
          <w:lang w:val="de-DE"/>
        </w:rPr>
        <w:t xml:space="preserve"> </w:t>
      </w:r>
      <w:r w:rsidR="00665578" w:rsidRPr="007F2C0D">
        <w:rPr>
          <w:color w:val="008000"/>
          <w:sz w:val="28"/>
          <w:szCs w:val="28"/>
        </w:rPr>
        <w:t>бескровными</w:t>
      </w:r>
      <w:r w:rsidR="00665578" w:rsidRPr="007F2C0D">
        <w:rPr>
          <w:color w:val="008000"/>
          <w:sz w:val="28"/>
          <w:szCs w:val="28"/>
          <w:lang w:val="de-DE"/>
        </w:rPr>
        <w:t xml:space="preserve">, </w:t>
      </w:r>
      <w:r w:rsidR="00665578" w:rsidRPr="007F2C0D">
        <w:rPr>
          <w:color w:val="008000"/>
          <w:sz w:val="28"/>
          <w:szCs w:val="28"/>
        </w:rPr>
        <w:t>ноздри</w:t>
      </w:r>
      <w:r w:rsidR="00665578" w:rsidRPr="007F2C0D">
        <w:rPr>
          <w:color w:val="008000"/>
          <w:sz w:val="28"/>
          <w:szCs w:val="28"/>
          <w:lang w:val="de-DE"/>
        </w:rPr>
        <w:t xml:space="preserve"> </w:t>
      </w:r>
      <w:r w:rsidR="00665578" w:rsidRPr="007F2C0D">
        <w:rPr>
          <w:color w:val="008000"/>
          <w:sz w:val="28"/>
          <w:szCs w:val="28"/>
        </w:rPr>
        <w:t>раздулись</w:t>
      </w:r>
      <w:r w:rsidR="00665578" w:rsidRPr="007F2C0D">
        <w:rPr>
          <w:color w:val="008000"/>
          <w:sz w:val="28"/>
          <w:szCs w:val="28"/>
          <w:lang w:val="de-DE"/>
        </w:rPr>
        <w:t xml:space="preserve">; </w:t>
      </w:r>
      <w:r w:rsidR="00665578" w:rsidRPr="007F2C0D">
        <w:rPr>
          <w:i/>
          <w:color w:val="008000"/>
          <w:sz w:val="28"/>
          <w:szCs w:val="28"/>
          <w:lang w:val="de-DE"/>
        </w:rPr>
        <w:t>sich spannen</w:t>
      </w:r>
      <w:r w:rsidR="007E4D3B" w:rsidRPr="007F2C0D">
        <w:rPr>
          <w:i/>
          <w:color w:val="008000"/>
          <w:sz w:val="28"/>
          <w:szCs w:val="28"/>
          <w:lang w:val="de-DE"/>
        </w:rPr>
        <w:t xml:space="preserve"> — </w:t>
      </w:r>
      <w:r w:rsidR="00665578" w:rsidRPr="007F2C0D">
        <w:rPr>
          <w:i/>
          <w:color w:val="008000"/>
          <w:sz w:val="28"/>
          <w:szCs w:val="28"/>
        </w:rPr>
        <w:t>натягиваться</w:t>
      </w:r>
      <w:r w:rsidR="00665578" w:rsidRPr="007F2C0D">
        <w:rPr>
          <w:i/>
          <w:color w:val="008000"/>
          <w:sz w:val="28"/>
          <w:szCs w:val="28"/>
          <w:lang w:val="de-DE"/>
        </w:rPr>
        <w:t xml:space="preserve">; </w:t>
      </w:r>
      <w:r w:rsidR="00665578" w:rsidRPr="007F2C0D">
        <w:rPr>
          <w:i/>
          <w:color w:val="008000"/>
          <w:sz w:val="28"/>
          <w:szCs w:val="28"/>
        </w:rPr>
        <w:t>растягиваться</w:t>
      </w:r>
      <w:r w:rsidR="00665578" w:rsidRPr="007F2C0D">
        <w:rPr>
          <w:color w:val="008000"/>
          <w:sz w:val="28"/>
          <w:szCs w:val="28"/>
          <w:lang w:val="de-DE"/>
        </w:rPr>
        <w:t>)</w:t>
      </w:r>
      <w:r w:rsidRPr="00307785">
        <w:rPr>
          <w:sz w:val="28"/>
          <w:szCs w:val="28"/>
          <w:lang w:val="de-DE"/>
        </w:rPr>
        <w:t>.</w:t>
      </w:r>
    </w:p>
    <w:p w:rsidR="00066A09" w:rsidRDefault="00066A09" w:rsidP="00D42927">
      <w:pPr>
        <w:pStyle w:val="a3"/>
        <w:spacing w:line="360" w:lineRule="auto"/>
        <w:rPr>
          <w:sz w:val="28"/>
          <w:szCs w:val="28"/>
          <w:lang w:val="de-DE"/>
        </w:rPr>
      </w:pPr>
    </w:p>
    <w:p w:rsidR="00D42927" w:rsidRPr="00307785" w:rsidRDefault="00D42927" w:rsidP="00D42927">
      <w:pPr>
        <w:pStyle w:val="a3"/>
        <w:spacing w:line="360" w:lineRule="auto"/>
        <w:rPr>
          <w:sz w:val="28"/>
          <w:szCs w:val="28"/>
          <w:lang w:val="de-DE"/>
        </w:rPr>
      </w:pPr>
      <w:r w:rsidRPr="00307785">
        <w:rPr>
          <w:sz w:val="28"/>
          <w:szCs w:val="28"/>
          <w:lang w:val="de-DE"/>
        </w:rPr>
        <w:t>„Das schreibe ich nicht, das ist nicht wahr!“</w:t>
      </w:r>
    </w:p>
    <w:p w:rsidR="00D42927" w:rsidRPr="00307785" w:rsidRDefault="00D42927" w:rsidP="00D42927">
      <w:pPr>
        <w:pStyle w:val="a3"/>
        <w:spacing w:line="360" w:lineRule="auto"/>
        <w:rPr>
          <w:sz w:val="28"/>
          <w:szCs w:val="28"/>
          <w:lang w:val="de-DE"/>
        </w:rPr>
      </w:pPr>
      <w:r w:rsidRPr="00307785">
        <w:rPr>
          <w:sz w:val="28"/>
          <w:szCs w:val="28"/>
          <w:lang w:val="de-DE"/>
        </w:rPr>
        <w:lastRenderedPageBreak/>
        <w:t>„Edgar!“</w:t>
      </w:r>
    </w:p>
    <w:p w:rsidR="00D42927" w:rsidRPr="00307785" w:rsidRDefault="00D42927" w:rsidP="00D42927">
      <w:pPr>
        <w:pStyle w:val="a3"/>
        <w:spacing w:line="360" w:lineRule="auto"/>
        <w:rPr>
          <w:sz w:val="28"/>
          <w:szCs w:val="28"/>
          <w:lang w:val="de-DE"/>
        </w:rPr>
      </w:pPr>
      <w:r w:rsidRPr="00307785">
        <w:rPr>
          <w:sz w:val="28"/>
          <w:szCs w:val="28"/>
          <w:lang w:val="de-DE"/>
        </w:rPr>
        <w:t>Sie drohte mit der Stimme.</w:t>
      </w:r>
    </w:p>
    <w:p w:rsidR="00D42927" w:rsidRPr="00307785" w:rsidRDefault="00D42927" w:rsidP="00D42927">
      <w:pPr>
        <w:pStyle w:val="a3"/>
        <w:spacing w:line="360" w:lineRule="auto"/>
        <w:rPr>
          <w:sz w:val="28"/>
          <w:szCs w:val="28"/>
          <w:lang w:val="de-DE"/>
        </w:rPr>
      </w:pPr>
      <w:r w:rsidRPr="00307785">
        <w:rPr>
          <w:sz w:val="28"/>
          <w:szCs w:val="28"/>
          <w:lang w:val="de-DE"/>
        </w:rPr>
        <w:t>„Es ist nicht wahr. Ich habe nichts getan, was ich zu bereuen habe. Ich habe nichts Schlechtes getan, wofür ich mich zu entschuldigen hätte. Ich bin dir nur zu Hilfe gekommen, wie du gerufen hast!“</w:t>
      </w:r>
    </w:p>
    <w:p w:rsidR="00D42927" w:rsidRPr="00665578" w:rsidRDefault="00D42927" w:rsidP="001B2DE8">
      <w:pPr>
        <w:pStyle w:val="a3"/>
        <w:spacing w:line="360" w:lineRule="auto"/>
        <w:rPr>
          <w:sz w:val="28"/>
          <w:szCs w:val="28"/>
          <w:lang w:val="de-DE"/>
        </w:rPr>
      </w:pPr>
      <w:r w:rsidRPr="00307785">
        <w:rPr>
          <w:sz w:val="28"/>
          <w:szCs w:val="28"/>
          <w:lang w:val="de-DE"/>
        </w:rPr>
        <w:t xml:space="preserve">Ihre Lippen wurden blutlos, die Nasenflügel spannten </w:t>
      </w:r>
      <w:r w:rsidR="00665578">
        <w:rPr>
          <w:sz w:val="28"/>
          <w:szCs w:val="28"/>
          <w:lang w:val="de-DE"/>
        </w:rPr>
        <w:t>sich.</w:t>
      </w:r>
    </w:p>
    <w:p w:rsidR="00066A09" w:rsidRDefault="00066A09" w:rsidP="001B2DE8">
      <w:pPr>
        <w:pStyle w:val="a3"/>
        <w:spacing w:line="360" w:lineRule="auto"/>
        <w:rPr>
          <w:sz w:val="28"/>
          <w:szCs w:val="28"/>
          <w:lang w:val="de-DE"/>
        </w:rPr>
      </w:pPr>
    </w:p>
    <w:p w:rsidR="00070705" w:rsidRPr="00665578" w:rsidRDefault="00070705" w:rsidP="001B2DE8">
      <w:pPr>
        <w:pStyle w:val="a3"/>
        <w:spacing w:line="360" w:lineRule="auto"/>
        <w:rPr>
          <w:sz w:val="28"/>
          <w:szCs w:val="28"/>
        </w:rPr>
      </w:pP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Hilfe</w:t>
      </w:r>
      <w:r w:rsidR="00E2173E" w:rsidRPr="00307785">
        <w:rPr>
          <w:sz w:val="28"/>
          <w:szCs w:val="28"/>
          <w:lang w:val="de-DE"/>
        </w:rPr>
        <w:t xml:space="preserve"> </w:t>
      </w:r>
      <w:r w:rsidRPr="00307785">
        <w:rPr>
          <w:sz w:val="28"/>
          <w:szCs w:val="28"/>
          <w:lang w:val="de-DE"/>
        </w:rPr>
        <w:t>gerufen</w:t>
      </w:r>
      <w:r w:rsidR="00665578" w:rsidRPr="00665578">
        <w:rPr>
          <w:sz w:val="28"/>
          <w:szCs w:val="28"/>
          <w:lang w:val="de-DE"/>
        </w:rPr>
        <w:t xml:space="preserve"> </w:t>
      </w:r>
      <w:r w:rsidR="00665578" w:rsidRPr="007F2C0D">
        <w:rPr>
          <w:color w:val="008000"/>
          <w:sz w:val="28"/>
          <w:szCs w:val="28"/>
          <w:lang w:val="de-DE"/>
        </w:rPr>
        <w:t>(</w:t>
      </w:r>
      <w:r w:rsidR="00665578" w:rsidRPr="007F2C0D">
        <w:rPr>
          <w:color w:val="008000"/>
          <w:sz w:val="28"/>
          <w:szCs w:val="28"/>
        </w:rPr>
        <w:t>я</w:t>
      </w:r>
      <w:r w:rsidR="00665578" w:rsidRPr="007F2C0D">
        <w:rPr>
          <w:color w:val="008000"/>
          <w:sz w:val="28"/>
          <w:szCs w:val="28"/>
          <w:lang w:val="de-DE"/>
        </w:rPr>
        <w:t xml:space="preserve"> </w:t>
      </w:r>
      <w:r w:rsidR="00665578" w:rsidRPr="007F2C0D">
        <w:rPr>
          <w:color w:val="008000"/>
          <w:sz w:val="28"/>
          <w:szCs w:val="28"/>
        </w:rPr>
        <w:t>звала</w:t>
      </w:r>
      <w:r w:rsidR="00665578" w:rsidRPr="007F2C0D">
        <w:rPr>
          <w:color w:val="008000"/>
          <w:sz w:val="28"/>
          <w:szCs w:val="28"/>
          <w:lang w:val="de-DE"/>
        </w:rPr>
        <w:t xml:space="preserve"> </w:t>
      </w:r>
      <w:r w:rsidR="00665578" w:rsidRPr="007F2C0D">
        <w:rPr>
          <w:color w:val="008000"/>
          <w:sz w:val="28"/>
          <w:szCs w:val="28"/>
        </w:rPr>
        <w:t>на</w:t>
      </w:r>
      <w:r w:rsidR="00665578" w:rsidRPr="007F2C0D">
        <w:rPr>
          <w:color w:val="008000"/>
          <w:sz w:val="28"/>
          <w:szCs w:val="28"/>
          <w:lang w:val="de-DE"/>
        </w:rPr>
        <w:t xml:space="preserve"> </w:t>
      </w:r>
      <w:r w:rsidR="00665578" w:rsidRPr="007F2C0D">
        <w:rPr>
          <w:color w:val="008000"/>
          <w:sz w:val="28"/>
          <w:szCs w:val="28"/>
        </w:rPr>
        <w:t>помощь</w:t>
      </w:r>
      <w:r w:rsidR="0066557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w:t>
      </w:r>
      <w:r w:rsidR="00E2173E" w:rsidRPr="00665578">
        <w:rPr>
          <w:sz w:val="28"/>
          <w:szCs w:val="28"/>
        </w:rPr>
        <w:t xml:space="preserve"> </w:t>
      </w:r>
      <w:r w:rsidRPr="00307785">
        <w:rPr>
          <w:sz w:val="28"/>
          <w:szCs w:val="28"/>
          <w:lang w:val="de-DE"/>
        </w:rPr>
        <w:t>bist</w:t>
      </w:r>
      <w:r w:rsidR="00E2173E" w:rsidRPr="00665578">
        <w:rPr>
          <w:sz w:val="28"/>
          <w:szCs w:val="28"/>
        </w:rPr>
        <w:t xml:space="preserve"> </w:t>
      </w:r>
      <w:r w:rsidRPr="00307785">
        <w:rPr>
          <w:sz w:val="28"/>
          <w:szCs w:val="28"/>
          <w:lang w:val="de-DE"/>
        </w:rPr>
        <w:t>toll</w:t>
      </w:r>
      <w:r w:rsidR="00665578">
        <w:rPr>
          <w:sz w:val="28"/>
          <w:szCs w:val="28"/>
        </w:rPr>
        <w:t xml:space="preserve"> </w:t>
      </w:r>
      <w:r w:rsidR="00665578" w:rsidRPr="007F2C0D">
        <w:rPr>
          <w:color w:val="008000"/>
          <w:sz w:val="28"/>
          <w:szCs w:val="28"/>
        </w:rPr>
        <w:t xml:space="preserve">(ты с ума сошел; </w:t>
      </w:r>
      <w:r w:rsidR="00665578" w:rsidRPr="007F2C0D">
        <w:rPr>
          <w:i/>
          <w:color w:val="008000"/>
          <w:sz w:val="28"/>
          <w:szCs w:val="28"/>
          <w:lang w:val="de-DE"/>
        </w:rPr>
        <w:t>toll</w:t>
      </w:r>
      <w:r w:rsidR="007E4D3B" w:rsidRPr="007F2C0D">
        <w:rPr>
          <w:i/>
          <w:color w:val="008000"/>
          <w:sz w:val="28"/>
          <w:szCs w:val="28"/>
        </w:rPr>
        <w:t xml:space="preserve"> — </w:t>
      </w:r>
      <w:r w:rsidR="00665578" w:rsidRPr="007F2C0D">
        <w:rPr>
          <w:i/>
          <w:color w:val="008000"/>
          <w:sz w:val="28"/>
          <w:szCs w:val="28"/>
        </w:rPr>
        <w:t>бешеный; сумасшедший</w:t>
      </w:r>
      <w:r w:rsidR="00665578" w:rsidRPr="007F2C0D">
        <w:rPr>
          <w:color w:val="008000"/>
          <w:sz w:val="28"/>
          <w:szCs w:val="28"/>
        </w:rPr>
        <w:t>)</w:t>
      </w:r>
      <w:r w:rsidRPr="00665578">
        <w:rPr>
          <w:sz w:val="28"/>
          <w:szCs w:val="28"/>
        </w:rPr>
        <w:t>!“</w:t>
      </w:r>
    </w:p>
    <w:p w:rsidR="00070705" w:rsidRPr="00665578" w:rsidRDefault="00070705" w:rsidP="001B2DE8">
      <w:pPr>
        <w:pStyle w:val="a3"/>
        <w:spacing w:line="360" w:lineRule="auto"/>
        <w:rPr>
          <w:sz w:val="28"/>
          <w:szCs w:val="28"/>
        </w:rPr>
      </w:pPr>
      <w:r w:rsidRPr="00307785">
        <w:rPr>
          <w:sz w:val="28"/>
          <w:szCs w:val="28"/>
          <w:lang w:val="de-DE"/>
        </w:rPr>
        <w:t>Edgar</w:t>
      </w:r>
      <w:r w:rsidR="00E2173E" w:rsidRPr="00665578">
        <w:rPr>
          <w:sz w:val="28"/>
          <w:szCs w:val="28"/>
        </w:rPr>
        <w:t xml:space="preserve"> </w:t>
      </w:r>
      <w:r w:rsidRPr="00307785">
        <w:rPr>
          <w:sz w:val="28"/>
          <w:szCs w:val="28"/>
          <w:lang w:val="de-DE"/>
        </w:rPr>
        <w:t>wurde</w:t>
      </w:r>
      <w:r w:rsidR="00E2173E" w:rsidRPr="00665578">
        <w:rPr>
          <w:sz w:val="28"/>
          <w:szCs w:val="28"/>
        </w:rPr>
        <w:t xml:space="preserve"> </w:t>
      </w:r>
      <w:r w:rsidRPr="00307785">
        <w:rPr>
          <w:sz w:val="28"/>
          <w:szCs w:val="28"/>
          <w:lang w:val="de-DE"/>
        </w:rPr>
        <w:t>zornig</w:t>
      </w:r>
      <w:r w:rsidRPr="00665578">
        <w:rPr>
          <w:sz w:val="28"/>
          <w:szCs w:val="28"/>
        </w:rPr>
        <w:t>,</w:t>
      </w:r>
      <w:r w:rsidR="00E2173E" w:rsidRPr="00665578">
        <w:rPr>
          <w:sz w:val="28"/>
          <w:szCs w:val="28"/>
        </w:rPr>
        <w:t xml:space="preserve"> </w:t>
      </w:r>
      <w:r w:rsidRPr="00307785">
        <w:rPr>
          <w:sz w:val="28"/>
          <w:szCs w:val="28"/>
          <w:lang w:val="de-DE"/>
        </w:rPr>
        <w:t>mit</w:t>
      </w:r>
      <w:r w:rsidR="00E2173E" w:rsidRPr="00665578">
        <w:rPr>
          <w:sz w:val="28"/>
          <w:szCs w:val="28"/>
        </w:rPr>
        <w:t xml:space="preserve"> </w:t>
      </w:r>
      <w:r w:rsidRPr="00307785">
        <w:rPr>
          <w:sz w:val="28"/>
          <w:szCs w:val="28"/>
          <w:lang w:val="de-DE"/>
        </w:rPr>
        <w:t>einem</w:t>
      </w:r>
      <w:r w:rsidR="00E2173E" w:rsidRPr="00665578">
        <w:rPr>
          <w:sz w:val="28"/>
          <w:szCs w:val="28"/>
        </w:rPr>
        <w:t xml:space="preserve"> </w:t>
      </w:r>
      <w:r w:rsidRPr="00307785">
        <w:rPr>
          <w:sz w:val="28"/>
          <w:szCs w:val="28"/>
          <w:lang w:val="de-DE"/>
        </w:rPr>
        <w:t>Ruck</w:t>
      </w:r>
      <w:r w:rsidR="00E2173E" w:rsidRPr="00665578">
        <w:rPr>
          <w:sz w:val="28"/>
          <w:szCs w:val="28"/>
        </w:rPr>
        <w:t xml:space="preserve"> </w:t>
      </w:r>
      <w:r w:rsidRPr="00307785">
        <w:rPr>
          <w:sz w:val="28"/>
          <w:szCs w:val="28"/>
          <w:lang w:val="de-DE"/>
        </w:rPr>
        <w:t>sprang</w:t>
      </w:r>
      <w:r w:rsidR="00E2173E" w:rsidRPr="00665578">
        <w:rPr>
          <w:sz w:val="28"/>
          <w:szCs w:val="28"/>
        </w:rPr>
        <w:t xml:space="preserve"> </w:t>
      </w:r>
      <w:r w:rsidRPr="00307785">
        <w:rPr>
          <w:sz w:val="28"/>
          <w:szCs w:val="28"/>
          <w:lang w:val="de-DE"/>
        </w:rPr>
        <w:t>er</w:t>
      </w:r>
      <w:r w:rsidR="00E2173E" w:rsidRPr="00665578">
        <w:rPr>
          <w:sz w:val="28"/>
          <w:szCs w:val="28"/>
        </w:rPr>
        <w:t xml:space="preserve"> </w:t>
      </w:r>
      <w:r w:rsidRPr="00307785">
        <w:rPr>
          <w:sz w:val="28"/>
          <w:szCs w:val="28"/>
          <w:lang w:val="de-DE"/>
        </w:rPr>
        <w:t>auf</w:t>
      </w:r>
      <w:r w:rsidR="00665578">
        <w:rPr>
          <w:sz w:val="28"/>
          <w:szCs w:val="28"/>
        </w:rPr>
        <w:t xml:space="preserve"> </w:t>
      </w:r>
      <w:r w:rsidR="00665578" w:rsidRPr="007F2C0D">
        <w:rPr>
          <w:color w:val="008000"/>
          <w:sz w:val="28"/>
          <w:szCs w:val="28"/>
        </w:rPr>
        <w:t>(Эдгар разозлился, одним рывком он вскочил /на ноги/)</w:t>
      </w:r>
      <w:r w:rsidRPr="00665578">
        <w:rPr>
          <w:sz w:val="28"/>
          <w:szCs w:val="28"/>
        </w:rPr>
        <w:t>.</w:t>
      </w:r>
    </w:p>
    <w:p w:rsidR="00070705" w:rsidRDefault="00070705" w:rsidP="001B2DE8">
      <w:pPr>
        <w:pStyle w:val="a3"/>
        <w:spacing w:line="360" w:lineRule="auto"/>
        <w:rPr>
          <w:sz w:val="28"/>
          <w:szCs w:val="28"/>
        </w:rPr>
      </w:pPr>
      <w:r w:rsidRPr="003C2143">
        <w:rPr>
          <w:sz w:val="28"/>
          <w:szCs w:val="28"/>
        </w:rPr>
        <w:t>„</w:t>
      </w:r>
      <w:r w:rsidRPr="00307785">
        <w:rPr>
          <w:sz w:val="28"/>
          <w:szCs w:val="28"/>
          <w:lang w:val="de-DE"/>
        </w:rPr>
        <w:t>Ja</w:t>
      </w:r>
      <w:r w:rsidRPr="003C2143">
        <w:rPr>
          <w:sz w:val="28"/>
          <w:szCs w:val="28"/>
        </w:rPr>
        <w:t>,</w:t>
      </w:r>
      <w:r w:rsidR="00E2173E" w:rsidRPr="003C2143">
        <w:rPr>
          <w:sz w:val="28"/>
          <w:szCs w:val="28"/>
        </w:rPr>
        <w:t xml:space="preserve"> </w:t>
      </w:r>
      <w:r w:rsidRPr="00307785">
        <w:rPr>
          <w:sz w:val="28"/>
          <w:szCs w:val="28"/>
          <w:lang w:val="de-DE"/>
        </w:rPr>
        <w:t>du</w:t>
      </w:r>
      <w:r w:rsidR="00E2173E" w:rsidRPr="003C2143">
        <w:rPr>
          <w:sz w:val="28"/>
          <w:szCs w:val="28"/>
        </w:rPr>
        <w:t xml:space="preserve"> </w:t>
      </w:r>
      <w:r w:rsidRPr="00307785">
        <w:rPr>
          <w:sz w:val="28"/>
          <w:szCs w:val="28"/>
          <w:lang w:val="de-DE"/>
        </w:rPr>
        <w:t>hast</w:t>
      </w:r>
      <w:r w:rsidR="00E2173E" w:rsidRPr="003C2143">
        <w:rPr>
          <w:sz w:val="28"/>
          <w:szCs w:val="28"/>
        </w:rPr>
        <w:t xml:space="preserve"> </w:t>
      </w:r>
      <w:r w:rsidRPr="00307785">
        <w:rPr>
          <w:sz w:val="28"/>
          <w:szCs w:val="28"/>
          <w:lang w:val="de-DE"/>
        </w:rPr>
        <w:t>um</w:t>
      </w:r>
      <w:r w:rsidR="00E2173E" w:rsidRPr="003C2143">
        <w:rPr>
          <w:sz w:val="28"/>
          <w:szCs w:val="28"/>
        </w:rPr>
        <w:t xml:space="preserve"> </w:t>
      </w:r>
      <w:r w:rsidRPr="00307785">
        <w:rPr>
          <w:sz w:val="28"/>
          <w:szCs w:val="28"/>
          <w:lang w:val="de-DE"/>
        </w:rPr>
        <w:t>Hilfe</w:t>
      </w:r>
      <w:r w:rsidR="00E2173E" w:rsidRPr="003C2143">
        <w:rPr>
          <w:sz w:val="28"/>
          <w:szCs w:val="28"/>
        </w:rPr>
        <w:t xml:space="preserve"> </w:t>
      </w:r>
      <w:r w:rsidRPr="00307785">
        <w:rPr>
          <w:sz w:val="28"/>
          <w:szCs w:val="28"/>
          <w:lang w:val="de-DE"/>
        </w:rPr>
        <w:t>gerufen</w:t>
      </w:r>
      <w:r w:rsidR="00665578" w:rsidRPr="003C2143">
        <w:rPr>
          <w:sz w:val="28"/>
          <w:szCs w:val="28"/>
        </w:rPr>
        <w:t xml:space="preserve"> </w:t>
      </w:r>
      <w:r w:rsidR="00665578" w:rsidRPr="007F2C0D">
        <w:rPr>
          <w:color w:val="008000"/>
          <w:sz w:val="28"/>
          <w:szCs w:val="28"/>
        </w:rPr>
        <w:t>(да, ты звала на помощь)</w:t>
      </w:r>
      <w:r w:rsidRPr="003C2143">
        <w:rPr>
          <w:sz w:val="28"/>
          <w:szCs w:val="28"/>
        </w:rPr>
        <w:t>,</w:t>
      </w:r>
      <w:r w:rsidR="00E2173E" w:rsidRPr="003C2143">
        <w:rPr>
          <w:sz w:val="28"/>
          <w:szCs w:val="28"/>
        </w:rPr>
        <w:t xml:space="preserve"> </w:t>
      </w:r>
      <w:r w:rsidRPr="00307785">
        <w:rPr>
          <w:sz w:val="28"/>
          <w:szCs w:val="28"/>
          <w:lang w:val="de-DE"/>
        </w:rPr>
        <w:t>da</w:t>
      </w:r>
      <w:r w:rsidR="00E2173E" w:rsidRPr="003C2143">
        <w:rPr>
          <w:sz w:val="28"/>
          <w:szCs w:val="28"/>
        </w:rPr>
        <w:t xml:space="preserve"> </w:t>
      </w:r>
      <w:r w:rsidRPr="00307785">
        <w:rPr>
          <w:sz w:val="28"/>
          <w:szCs w:val="28"/>
          <w:lang w:val="de-DE"/>
        </w:rPr>
        <w:t>drau</w:t>
      </w:r>
      <w:r w:rsidRPr="003C2143">
        <w:rPr>
          <w:sz w:val="28"/>
          <w:szCs w:val="28"/>
        </w:rPr>
        <w:t>ß</w:t>
      </w:r>
      <w:r w:rsidRPr="00307785">
        <w:rPr>
          <w:sz w:val="28"/>
          <w:szCs w:val="28"/>
          <w:lang w:val="de-DE"/>
        </w:rPr>
        <w:t>en</w:t>
      </w:r>
      <w:r w:rsidR="00E2173E" w:rsidRPr="003C2143">
        <w:rPr>
          <w:sz w:val="28"/>
          <w:szCs w:val="28"/>
        </w:rPr>
        <w:t xml:space="preserve"> </w:t>
      </w:r>
      <w:r w:rsidRPr="00307785">
        <w:rPr>
          <w:sz w:val="28"/>
          <w:szCs w:val="28"/>
          <w:lang w:val="de-DE"/>
        </w:rPr>
        <w:t>im</w:t>
      </w:r>
      <w:r w:rsidR="00E2173E" w:rsidRPr="003C2143">
        <w:rPr>
          <w:sz w:val="28"/>
          <w:szCs w:val="28"/>
        </w:rPr>
        <w:t xml:space="preserve"> </w:t>
      </w:r>
      <w:r w:rsidRPr="00307785">
        <w:rPr>
          <w:sz w:val="28"/>
          <w:szCs w:val="28"/>
          <w:lang w:val="de-DE"/>
        </w:rPr>
        <w:t>Gang</w:t>
      </w:r>
      <w:r w:rsidRPr="003C2143">
        <w:rPr>
          <w:sz w:val="28"/>
          <w:szCs w:val="28"/>
        </w:rPr>
        <w:t>,</w:t>
      </w:r>
      <w:r w:rsidR="00E2173E" w:rsidRPr="003C2143">
        <w:rPr>
          <w:sz w:val="28"/>
          <w:szCs w:val="28"/>
        </w:rPr>
        <w:t xml:space="preserve"> </w:t>
      </w:r>
      <w:r w:rsidRPr="00307785">
        <w:rPr>
          <w:sz w:val="28"/>
          <w:szCs w:val="28"/>
          <w:lang w:val="de-DE"/>
        </w:rPr>
        <w:t>gestern</w:t>
      </w:r>
      <w:r w:rsidR="00E2173E" w:rsidRPr="003C2143">
        <w:rPr>
          <w:sz w:val="28"/>
          <w:szCs w:val="28"/>
        </w:rPr>
        <w:t xml:space="preserve"> </w:t>
      </w:r>
      <w:r w:rsidRPr="00307785">
        <w:rPr>
          <w:sz w:val="28"/>
          <w:szCs w:val="28"/>
          <w:lang w:val="de-DE"/>
        </w:rPr>
        <w:t>nacht</w:t>
      </w:r>
      <w:r w:rsidR="003C2143" w:rsidRPr="003C2143">
        <w:rPr>
          <w:sz w:val="28"/>
          <w:szCs w:val="28"/>
        </w:rPr>
        <w:t xml:space="preserve"> </w:t>
      </w:r>
      <w:r w:rsidR="003C2143" w:rsidRPr="007F2C0D">
        <w:rPr>
          <w:color w:val="008000"/>
          <w:sz w:val="28"/>
          <w:szCs w:val="28"/>
        </w:rPr>
        <w:t>(там снаружи, в коридоре, вчера ночью)</w:t>
      </w:r>
      <w:r w:rsidRPr="003C2143">
        <w:rPr>
          <w:sz w:val="28"/>
          <w:szCs w:val="28"/>
        </w:rPr>
        <w:t>,</w:t>
      </w:r>
      <w:r w:rsidR="00E2173E" w:rsidRPr="003C2143">
        <w:rPr>
          <w:sz w:val="28"/>
          <w:szCs w:val="28"/>
        </w:rPr>
        <w:t xml:space="preserve"> </w:t>
      </w:r>
      <w:r w:rsidRPr="00307785">
        <w:rPr>
          <w:sz w:val="28"/>
          <w:szCs w:val="28"/>
          <w:lang w:val="de-DE"/>
        </w:rPr>
        <w:t>wie</w:t>
      </w:r>
      <w:r w:rsidR="00E2173E" w:rsidRPr="003C2143">
        <w:rPr>
          <w:sz w:val="28"/>
          <w:szCs w:val="28"/>
        </w:rPr>
        <w:t xml:space="preserve"> </w:t>
      </w:r>
      <w:r w:rsidRPr="00307785">
        <w:rPr>
          <w:sz w:val="28"/>
          <w:szCs w:val="28"/>
          <w:lang w:val="de-DE"/>
        </w:rPr>
        <w:t>er</w:t>
      </w:r>
      <w:r w:rsidR="00E2173E" w:rsidRPr="003C2143">
        <w:rPr>
          <w:sz w:val="28"/>
          <w:szCs w:val="28"/>
        </w:rPr>
        <w:t xml:space="preserve"> </w:t>
      </w:r>
      <w:r w:rsidRPr="00307785">
        <w:rPr>
          <w:sz w:val="28"/>
          <w:szCs w:val="28"/>
          <w:lang w:val="de-DE"/>
        </w:rPr>
        <w:t>dich</w:t>
      </w:r>
      <w:r w:rsidR="00E2173E" w:rsidRPr="003C2143">
        <w:rPr>
          <w:sz w:val="28"/>
          <w:szCs w:val="28"/>
        </w:rPr>
        <w:t xml:space="preserve"> </w:t>
      </w:r>
      <w:r w:rsidRPr="00307785">
        <w:rPr>
          <w:sz w:val="28"/>
          <w:szCs w:val="28"/>
          <w:lang w:val="de-DE"/>
        </w:rPr>
        <w:t>angefa</w:t>
      </w:r>
      <w:r w:rsidR="00BC7FE8">
        <w:rPr>
          <w:sz w:val="28"/>
          <w:szCs w:val="28"/>
          <w:lang w:val="en-US"/>
        </w:rPr>
        <w:t>ss</w:t>
      </w:r>
      <w:r w:rsidRPr="00307785">
        <w:rPr>
          <w:sz w:val="28"/>
          <w:szCs w:val="28"/>
          <w:lang w:val="de-DE"/>
        </w:rPr>
        <w:t>t</w:t>
      </w:r>
      <w:r w:rsidR="00E2173E" w:rsidRPr="003C2143">
        <w:rPr>
          <w:sz w:val="28"/>
          <w:szCs w:val="28"/>
        </w:rPr>
        <w:t xml:space="preserve"> </w:t>
      </w:r>
      <w:r w:rsidRPr="00307785">
        <w:rPr>
          <w:sz w:val="28"/>
          <w:szCs w:val="28"/>
          <w:lang w:val="de-DE"/>
        </w:rPr>
        <w:t>hat</w:t>
      </w:r>
      <w:r w:rsidR="003C2143">
        <w:rPr>
          <w:sz w:val="28"/>
          <w:szCs w:val="28"/>
        </w:rPr>
        <w:t xml:space="preserve"> </w:t>
      </w:r>
      <w:r w:rsidR="003C2143" w:rsidRPr="007F2C0D">
        <w:rPr>
          <w:color w:val="008000"/>
          <w:sz w:val="28"/>
          <w:szCs w:val="28"/>
        </w:rPr>
        <w:t>(когда</w:t>
      </w:r>
      <w:r w:rsidR="00BC7FE8">
        <w:rPr>
          <w:color w:val="008000"/>
          <w:sz w:val="28"/>
          <w:szCs w:val="28"/>
        </w:rPr>
        <w:t xml:space="preserve"> </w:t>
      </w:r>
      <w:r w:rsidR="003C2143" w:rsidRPr="007F2C0D">
        <w:rPr>
          <w:color w:val="008000"/>
          <w:sz w:val="28"/>
          <w:szCs w:val="28"/>
        </w:rPr>
        <w:t>он тебя схватил)</w:t>
      </w:r>
      <w:r w:rsidRPr="003C2143">
        <w:rPr>
          <w:sz w:val="28"/>
          <w:szCs w:val="28"/>
        </w:rPr>
        <w:t>.</w:t>
      </w:r>
      <w:r w:rsidR="00E2173E" w:rsidRPr="003C2143">
        <w:rPr>
          <w:sz w:val="28"/>
          <w:szCs w:val="28"/>
        </w:rPr>
        <w:t xml:space="preserve"> </w:t>
      </w:r>
      <w:r w:rsidRPr="00307785">
        <w:rPr>
          <w:sz w:val="28"/>
          <w:szCs w:val="28"/>
          <w:lang w:val="de-DE"/>
        </w:rPr>
        <w:t>‚Lassen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lassen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hast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gerufen</w:t>
      </w:r>
      <w:r w:rsidR="003C2143" w:rsidRPr="003C2143">
        <w:rPr>
          <w:sz w:val="28"/>
          <w:szCs w:val="28"/>
          <w:lang w:val="de-DE"/>
        </w:rPr>
        <w:t xml:space="preserve"> </w:t>
      </w:r>
      <w:r w:rsidR="003C2143" w:rsidRPr="007F2C0D">
        <w:rPr>
          <w:color w:val="008000"/>
          <w:sz w:val="28"/>
          <w:szCs w:val="28"/>
          <w:lang w:val="de-DE"/>
        </w:rPr>
        <w:t>(</w:t>
      </w:r>
      <w:r w:rsidR="003C2143" w:rsidRPr="007F2C0D">
        <w:rPr>
          <w:color w:val="008000"/>
          <w:sz w:val="28"/>
          <w:szCs w:val="28"/>
        </w:rPr>
        <w:t>отпустите</w:t>
      </w:r>
      <w:r w:rsidR="003C2143" w:rsidRPr="007F2C0D">
        <w:rPr>
          <w:color w:val="008000"/>
          <w:sz w:val="28"/>
          <w:szCs w:val="28"/>
          <w:lang w:val="de-DE"/>
        </w:rPr>
        <w:t xml:space="preserve"> </w:t>
      </w:r>
      <w:r w:rsidR="003C2143" w:rsidRPr="007F2C0D">
        <w:rPr>
          <w:color w:val="008000"/>
          <w:sz w:val="28"/>
          <w:szCs w:val="28"/>
        </w:rPr>
        <w:t>меня</w:t>
      </w:r>
      <w:r w:rsidR="003C2143" w:rsidRPr="007F2C0D">
        <w:rPr>
          <w:color w:val="008000"/>
          <w:sz w:val="28"/>
          <w:szCs w:val="28"/>
          <w:lang w:val="de-DE"/>
        </w:rPr>
        <w:t xml:space="preserve">, </w:t>
      </w:r>
      <w:r w:rsidR="003C2143" w:rsidRPr="007F2C0D">
        <w:rPr>
          <w:color w:val="008000"/>
          <w:sz w:val="28"/>
          <w:szCs w:val="28"/>
        </w:rPr>
        <w:t>отпустите</w:t>
      </w:r>
      <w:r w:rsidR="003C2143" w:rsidRPr="007F2C0D">
        <w:rPr>
          <w:color w:val="008000"/>
          <w:sz w:val="28"/>
          <w:szCs w:val="28"/>
          <w:lang w:val="de-DE"/>
        </w:rPr>
        <w:t xml:space="preserve"> </w:t>
      </w:r>
      <w:r w:rsidR="003C2143" w:rsidRPr="007F2C0D">
        <w:rPr>
          <w:color w:val="008000"/>
          <w:sz w:val="28"/>
          <w:szCs w:val="28"/>
        </w:rPr>
        <w:t>меня</w:t>
      </w:r>
      <w:r w:rsidR="003C2143" w:rsidRPr="007F2C0D">
        <w:rPr>
          <w:color w:val="008000"/>
          <w:sz w:val="28"/>
          <w:szCs w:val="28"/>
          <w:lang w:val="de-DE"/>
        </w:rPr>
        <w:t>,</w:t>
      </w:r>
      <w:r w:rsidR="007E4D3B" w:rsidRPr="007F2C0D">
        <w:rPr>
          <w:color w:val="008000"/>
          <w:sz w:val="28"/>
          <w:szCs w:val="28"/>
          <w:lang w:val="de-DE"/>
        </w:rPr>
        <w:t xml:space="preserve"> — </w:t>
      </w:r>
      <w:r w:rsidR="003C2143" w:rsidRPr="007F2C0D">
        <w:rPr>
          <w:color w:val="008000"/>
          <w:sz w:val="28"/>
          <w:szCs w:val="28"/>
        </w:rPr>
        <w:t>кричала</w:t>
      </w:r>
      <w:r w:rsidR="003C2143" w:rsidRPr="007F2C0D">
        <w:rPr>
          <w:color w:val="008000"/>
          <w:sz w:val="28"/>
          <w:szCs w:val="28"/>
          <w:lang w:val="de-DE"/>
        </w:rPr>
        <w:t xml:space="preserve"> </w:t>
      </w:r>
      <w:r w:rsidR="003C2143" w:rsidRPr="007F2C0D">
        <w:rPr>
          <w:color w:val="008000"/>
          <w:sz w:val="28"/>
          <w:szCs w:val="28"/>
        </w:rPr>
        <w:t>ты</w:t>
      </w:r>
      <w:r w:rsidR="003C21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w:t>
      </w:r>
      <w:r w:rsidR="00E2173E" w:rsidRPr="003C2143">
        <w:rPr>
          <w:sz w:val="28"/>
          <w:szCs w:val="28"/>
        </w:rPr>
        <w:t xml:space="preserve"> </w:t>
      </w:r>
      <w:r w:rsidRPr="00307785">
        <w:rPr>
          <w:sz w:val="28"/>
          <w:szCs w:val="28"/>
          <w:lang w:val="de-DE"/>
        </w:rPr>
        <w:t>laut</w:t>
      </w:r>
      <w:r w:rsidRPr="003C2143">
        <w:rPr>
          <w:sz w:val="28"/>
          <w:szCs w:val="28"/>
        </w:rPr>
        <w:t>,</w:t>
      </w:r>
      <w:r w:rsidR="00E2173E" w:rsidRPr="003C2143">
        <w:rPr>
          <w:sz w:val="28"/>
          <w:szCs w:val="28"/>
        </w:rPr>
        <w:t xml:space="preserve"> </w:t>
      </w:r>
      <w:r w:rsidR="00955105" w:rsidRPr="00307785">
        <w:rPr>
          <w:sz w:val="28"/>
          <w:szCs w:val="28"/>
          <w:lang w:val="de-DE"/>
        </w:rPr>
        <w:t>dass</w:t>
      </w:r>
      <w:r w:rsidR="00E2173E" w:rsidRPr="003C2143">
        <w:rPr>
          <w:sz w:val="28"/>
          <w:szCs w:val="28"/>
        </w:rPr>
        <w:t xml:space="preserve"> </w:t>
      </w:r>
      <w:r w:rsidRPr="00307785">
        <w:rPr>
          <w:sz w:val="28"/>
          <w:szCs w:val="28"/>
          <w:lang w:val="de-DE"/>
        </w:rPr>
        <w:t>ichs</w:t>
      </w:r>
      <w:r w:rsidR="00E2173E" w:rsidRPr="003C2143">
        <w:rPr>
          <w:sz w:val="28"/>
          <w:szCs w:val="28"/>
        </w:rPr>
        <w:t xml:space="preserve"> </w:t>
      </w:r>
      <w:r w:rsidRPr="00307785">
        <w:rPr>
          <w:sz w:val="28"/>
          <w:szCs w:val="28"/>
          <w:lang w:val="de-DE"/>
        </w:rPr>
        <w:t>bis</w:t>
      </w:r>
      <w:r w:rsidR="00E2173E" w:rsidRPr="003C2143">
        <w:rPr>
          <w:sz w:val="28"/>
          <w:szCs w:val="28"/>
        </w:rPr>
        <w:t xml:space="preserve"> </w:t>
      </w:r>
      <w:r w:rsidRPr="00307785">
        <w:rPr>
          <w:sz w:val="28"/>
          <w:szCs w:val="28"/>
          <w:lang w:val="de-DE"/>
        </w:rPr>
        <w:t>ins</w:t>
      </w:r>
      <w:r w:rsidR="00E2173E" w:rsidRPr="003C2143">
        <w:rPr>
          <w:sz w:val="28"/>
          <w:szCs w:val="28"/>
        </w:rPr>
        <w:t xml:space="preserve"> </w:t>
      </w:r>
      <w:r w:rsidRPr="00307785">
        <w:rPr>
          <w:sz w:val="28"/>
          <w:szCs w:val="28"/>
          <w:lang w:val="de-DE"/>
        </w:rPr>
        <w:t>Zimmer</w:t>
      </w:r>
      <w:r w:rsidR="00E2173E" w:rsidRPr="003C2143">
        <w:rPr>
          <w:sz w:val="28"/>
          <w:szCs w:val="28"/>
        </w:rPr>
        <w:t xml:space="preserve"> </w:t>
      </w:r>
      <w:r w:rsidRPr="00307785">
        <w:rPr>
          <w:sz w:val="28"/>
          <w:szCs w:val="28"/>
          <w:lang w:val="de-DE"/>
        </w:rPr>
        <w:t>hinein</w:t>
      </w:r>
      <w:r w:rsidR="00E2173E" w:rsidRPr="003C2143">
        <w:rPr>
          <w:sz w:val="28"/>
          <w:szCs w:val="28"/>
        </w:rPr>
        <w:t xml:space="preserve"> </w:t>
      </w:r>
      <w:r w:rsidRPr="00307785">
        <w:rPr>
          <w:sz w:val="28"/>
          <w:szCs w:val="28"/>
          <w:lang w:val="de-DE"/>
        </w:rPr>
        <w:t>geh</w:t>
      </w:r>
      <w:r w:rsidRPr="003C2143">
        <w:rPr>
          <w:sz w:val="28"/>
          <w:szCs w:val="28"/>
        </w:rPr>
        <w:t>ö</w:t>
      </w:r>
      <w:r w:rsidRPr="00307785">
        <w:rPr>
          <w:sz w:val="28"/>
          <w:szCs w:val="28"/>
          <w:lang w:val="de-DE"/>
        </w:rPr>
        <w:t>rt</w:t>
      </w:r>
      <w:r w:rsidR="00E2173E" w:rsidRPr="003C2143">
        <w:rPr>
          <w:sz w:val="28"/>
          <w:szCs w:val="28"/>
        </w:rPr>
        <w:t xml:space="preserve"> </w:t>
      </w:r>
      <w:r w:rsidRPr="00307785">
        <w:rPr>
          <w:sz w:val="28"/>
          <w:szCs w:val="28"/>
          <w:lang w:val="de-DE"/>
        </w:rPr>
        <w:t>habe</w:t>
      </w:r>
      <w:r w:rsidR="003C2143">
        <w:rPr>
          <w:sz w:val="28"/>
          <w:szCs w:val="28"/>
        </w:rPr>
        <w:t xml:space="preserve"> </w:t>
      </w:r>
      <w:r w:rsidR="003C2143" w:rsidRPr="007F2C0D">
        <w:rPr>
          <w:color w:val="008000"/>
          <w:sz w:val="28"/>
          <w:szCs w:val="28"/>
        </w:rPr>
        <w:t>(так громко, что я это слышал из комнаты: «до /самой/ комнаты внутрь»)</w:t>
      </w:r>
      <w:r w:rsidRPr="003C2143">
        <w:rPr>
          <w:sz w:val="28"/>
          <w:szCs w:val="28"/>
        </w:rPr>
        <w:t>.“</w:t>
      </w:r>
    </w:p>
    <w:p w:rsidR="00066A09" w:rsidRDefault="00066A09" w:rsidP="00665578">
      <w:pPr>
        <w:pStyle w:val="a3"/>
        <w:spacing w:line="360" w:lineRule="auto"/>
        <w:rPr>
          <w:sz w:val="28"/>
          <w:szCs w:val="28"/>
          <w:lang w:val="de-DE"/>
        </w:rPr>
      </w:pPr>
    </w:p>
    <w:p w:rsidR="00665578" w:rsidRPr="00307785" w:rsidRDefault="00665578" w:rsidP="00665578">
      <w:pPr>
        <w:pStyle w:val="a3"/>
        <w:spacing w:line="360" w:lineRule="auto"/>
        <w:rPr>
          <w:sz w:val="28"/>
          <w:szCs w:val="28"/>
          <w:lang w:val="de-DE"/>
        </w:rPr>
      </w:pPr>
      <w:r w:rsidRPr="00307785">
        <w:rPr>
          <w:sz w:val="28"/>
          <w:szCs w:val="28"/>
          <w:lang w:val="de-DE"/>
        </w:rPr>
        <w:t>„Ich habe um Hilfe gerufen? Du bist toll!“</w:t>
      </w:r>
    </w:p>
    <w:p w:rsidR="00665578" w:rsidRPr="00307785" w:rsidRDefault="00665578" w:rsidP="00665578">
      <w:pPr>
        <w:pStyle w:val="a3"/>
        <w:spacing w:line="360" w:lineRule="auto"/>
        <w:rPr>
          <w:sz w:val="28"/>
          <w:szCs w:val="28"/>
          <w:lang w:val="de-DE"/>
        </w:rPr>
      </w:pPr>
      <w:r w:rsidRPr="00307785">
        <w:rPr>
          <w:sz w:val="28"/>
          <w:szCs w:val="28"/>
          <w:lang w:val="de-DE"/>
        </w:rPr>
        <w:t>Edgar wurde zornig, mit einem Ruck sprang er auf.</w:t>
      </w:r>
    </w:p>
    <w:p w:rsidR="00665578" w:rsidRPr="003C2143" w:rsidRDefault="00665578" w:rsidP="001B2DE8">
      <w:pPr>
        <w:pStyle w:val="a3"/>
        <w:spacing w:line="360" w:lineRule="auto"/>
        <w:rPr>
          <w:sz w:val="28"/>
          <w:szCs w:val="28"/>
          <w:lang w:val="de-DE"/>
        </w:rPr>
      </w:pPr>
      <w:r w:rsidRPr="00307785">
        <w:rPr>
          <w:sz w:val="28"/>
          <w:szCs w:val="28"/>
          <w:lang w:val="de-DE"/>
        </w:rPr>
        <w:t>„Ja, du hast um Hilfe gerufen, da draußen im Gang, gestern nacht, wie er dich angefa</w:t>
      </w:r>
      <w:r w:rsidR="00BC7FE8">
        <w:rPr>
          <w:sz w:val="28"/>
          <w:szCs w:val="28"/>
          <w:lang w:val="de-DE"/>
        </w:rPr>
        <w:t>ss</w:t>
      </w:r>
      <w:r w:rsidRPr="00307785">
        <w:rPr>
          <w:sz w:val="28"/>
          <w:szCs w:val="28"/>
          <w:lang w:val="de-DE"/>
        </w:rPr>
        <w:t xml:space="preserve">t hat. ‚Lassen Sie mich, lassen Sie mich‘, hast du gerufen. So laut, dass ichs bis ins Zimmer hinein gehört </w:t>
      </w:r>
      <w:r w:rsidR="003C2143">
        <w:rPr>
          <w:sz w:val="28"/>
          <w:szCs w:val="28"/>
          <w:lang w:val="de-DE"/>
        </w:rPr>
        <w:t>habe.“</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„Du</w:t>
      </w:r>
      <w:r w:rsidR="00E2173E" w:rsidRPr="00307785">
        <w:rPr>
          <w:sz w:val="28"/>
          <w:szCs w:val="28"/>
          <w:lang w:val="de-DE"/>
        </w:rPr>
        <w:t xml:space="preserve"> </w:t>
      </w:r>
      <w:r w:rsidRPr="00307785">
        <w:rPr>
          <w:sz w:val="28"/>
          <w:szCs w:val="28"/>
          <w:lang w:val="de-DE"/>
        </w:rPr>
        <w:t>lügst,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Gang</w:t>
      </w:r>
      <w:r w:rsidR="00E2173E" w:rsidRPr="00307785">
        <w:rPr>
          <w:sz w:val="28"/>
          <w:szCs w:val="28"/>
          <w:lang w:val="de-DE"/>
        </w:rPr>
        <w:t xml:space="preserve"> </w:t>
      </w:r>
      <w:r w:rsidRPr="00307785">
        <w:rPr>
          <w:sz w:val="28"/>
          <w:szCs w:val="28"/>
          <w:lang w:val="de-DE"/>
        </w:rPr>
        <w:t>hier</w:t>
      </w:r>
      <w:r w:rsidR="003C2143" w:rsidRPr="003C2143">
        <w:rPr>
          <w:sz w:val="28"/>
          <w:szCs w:val="28"/>
          <w:lang w:val="de-DE"/>
        </w:rPr>
        <w:t xml:space="preserve"> </w:t>
      </w:r>
      <w:r w:rsidR="003C2143" w:rsidRPr="007F2C0D">
        <w:rPr>
          <w:color w:val="008000"/>
          <w:sz w:val="28"/>
          <w:szCs w:val="28"/>
          <w:lang w:val="de-DE"/>
        </w:rPr>
        <w:t>(</w:t>
      </w:r>
      <w:r w:rsidR="003C2143" w:rsidRPr="007F2C0D">
        <w:rPr>
          <w:color w:val="008000"/>
          <w:sz w:val="28"/>
          <w:szCs w:val="28"/>
        </w:rPr>
        <w:t>ты</w:t>
      </w:r>
      <w:r w:rsidR="003C2143" w:rsidRPr="007F2C0D">
        <w:rPr>
          <w:color w:val="008000"/>
          <w:sz w:val="28"/>
          <w:szCs w:val="28"/>
          <w:lang w:val="de-DE"/>
        </w:rPr>
        <w:t xml:space="preserve"> </w:t>
      </w:r>
      <w:r w:rsidR="003C2143" w:rsidRPr="007F2C0D">
        <w:rPr>
          <w:color w:val="008000"/>
          <w:sz w:val="28"/>
          <w:szCs w:val="28"/>
        </w:rPr>
        <w:t>лжешь</w:t>
      </w:r>
      <w:r w:rsidR="003C2143" w:rsidRPr="007F2C0D">
        <w:rPr>
          <w:color w:val="008000"/>
          <w:sz w:val="28"/>
          <w:szCs w:val="28"/>
          <w:lang w:val="de-DE"/>
        </w:rPr>
        <w:t xml:space="preserve">, </w:t>
      </w:r>
      <w:r w:rsidR="003C2143" w:rsidRPr="007F2C0D">
        <w:rPr>
          <w:color w:val="008000"/>
          <w:sz w:val="28"/>
          <w:szCs w:val="28"/>
        </w:rPr>
        <w:t>я</w:t>
      </w:r>
      <w:r w:rsidR="003C2143" w:rsidRPr="007F2C0D">
        <w:rPr>
          <w:color w:val="008000"/>
          <w:sz w:val="28"/>
          <w:szCs w:val="28"/>
          <w:lang w:val="de-DE"/>
        </w:rPr>
        <w:t xml:space="preserve"> </w:t>
      </w:r>
      <w:r w:rsidR="003C2143" w:rsidRPr="007F2C0D">
        <w:rPr>
          <w:color w:val="008000"/>
          <w:sz w:val="28"/>
          <w:szCs w:val="28"/>
        </w:rPr>
        <w:t>никогда</w:t>
      </w:r>
      <w:r w:rsidR="003C2143" w:rsidRPr="007F2C0D">
        <w:rPr>
          <w:color w:val="008000"/>
          <w:sz w:val="28"/>
          <w:szCs w:val="28"/>
          <w:lang w:val="de-DE"/>
        </w:rPr>
        <w:t xml:space="preserve"> </w:t>
      </w:r>
      <w:r w:rsidR="003C2143" w:rsidRPr="007F2C0D">
        <w:rPr>
          <w:color w:val="008000"/>
          <w:sz w:val="28"/>
          <w:szCs w:val="28"/>
        </w:rPr>
        <w:t>не</w:t>
      </w:r>
      <w:r w:rsidR="003C2143" w:rsidRPr="007F2C0D">
        <w:rPr>
          <w:color w:val="008000"/>
          <w:sz w:val="28"/>
          <w:szCs w:val="28"/>
          <w:lang w:val="de-DE"/>
        </w:rPr>
        <w:t xml:space="preserve"> </w:t>
      </w:r>
      <w:r w:rsidR="003C2143" w:rsidRPr="007F2C0D">
        <w:rPr>
          <w:color w:val="008000"/>
          <w:sz w:val="28"/>
          <w:szCs w:val="28"/>
        </w:rPr>
        <w:t>была</w:t>
      </w:r>
      <w:r w:rsidR="003C2143" w:rsidRPr="007F2C0D">
        <w:rPr>
          <w:color w:val="008000"/>
          <w:sz w:val="28"/>
          <w:szCs w:val="28"/>
          <w:lang w:val="de-DE"/>
        </w:rPr>
        <w:t xml:space="preserve"> </w:t>
      </w:r>
      <w:r w:rsidR="003C2143" w:rsidRPr="007F2C0D">
        <w:rPr>
          <w:color w:val="008000"/>
          <w:sz w:val="28"/>
          <w:szCs w:val="28"/>
        </w:rPr>
        <w:t>с</w:t>
      </w:r>
      <w:r w:rsidR="003C2143" w:rsidRPr="007F2C0D">
        <w:rPr>
          <w:color w:val="008000"/>
          <w:sz w:val="28"/>
          <w:szCs w:val="28"/>
          <w:lang w:val="de-DE"/>
        </w:rPr>
        <w:t xml:space="preserve"> </w:t>
      </w:r>
      <w:r w:rsidR="003C2143" w:rsidRPr="007F2C0D">
        <w:rPr>
          <w:color w:val="008000"/>
          <w:sz w:val="28"/>
          <w:szCs w:val="28"/>
        </w:rPr>
        <w:t>бароном</w:t>
      </w:r>
      <w:r w:rsidR="003C2143" w:rsidRPr="007F2C0D">
        <w:rPr>
          <w:color w:val="008000"/>
          <w:sz w:val="28"/>
          <w:szCs w:val="28"/>
          <w:lang w:val="de-DE"/>
        </w:rPr>
        <w:t xml:space="preserve"> </w:t>
      </w:r>
      <w:r w:rsidR="003C2143" w:rsidRPr="007F2C0D">
        <w:rPr>
          <w:color w:val="008000"/>
          <w:sz w:val="28"/>
          <w:szCs w:val="28"/>
        </w:rPr>
        <w:t>здесь</w:t>
      </w:r>
      <w:r w:rsidR="003C2143" w:rsidRPr="007F2C0D">
        <w:rPr>
          <w:color w:val="008000"/>
          <w:sz w:val="28"/>
          <w:szCs w:val="28"/>
          <w:lang w:val="de-DE"/>
        </w:rPr>
        <w:t xml:space="preserve"> </w:t>
      </w:r>
      <w:r w:rsidR="003C2143" w:rsidRPr="007F2C0D">
        <w:rPr>
          <w:color w:val="008000"/>
          <w:sz w:val="28"/>
          <w:szCs w:val="28"/>
        </w:rPr>
        <w:t>в</w:t>
      </w:r>
      <w:r w:rsidR="003C2143" w:rsidRPr="007F2C0D">
        <w:rPr>
          <w:color w:val="008000"/>
          <w:sz w:val="28"/>
          <w:szCs w:val="28"/>
          <w:lang w:val="de-DE"/>
        </w:rPr>
        <w:t xml:space="preserve"> </w:t>
      </w:r>
      <w:r w:rsidR="003C2143" w:rsidRPr="007F2C0D">
        <w:rPr>
          <w:color w:val="008000"/>
          <w:sz w:val="28"/>
          <w:szCs w:val="28"/>
        </w:rPr>
        <w:t>коридоре</w:t>
      </w:r>
      <w:r w:rsidR="003C21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Treppe</w:t>
      </w:r>
      <w:r w:rsidR="00E2173E" w:rsidRPr="00307785">
        <w:rPr>
          <w:sz w:val="28"/>
          <w:szCs w:val="28"/>
          <w:lang w:val="de-DE"/>
        </w:rPr>
        <w:t xml:space="preserve"> </w:t>
      </w:r>
      <w:r w:rsidRPr="00307785">
        <w:rPr>
          <w:sz w:val="28"/>
          <w:szCs w:val="28"/>
          <w:lang w:val="de-DE"/>
        </w:rPr>
        <w:t>begleitet</w:t>
      </w:r>
      <w:r w:rsidR="00E2173E" w:rsidRPr="00307785">
        <w:rPr>
          <w:sz w:val="28"/>
          <w:szCs w:val="28"/>
          <w:lang w:val="de-DE"/>
        </w:rPr>
        <w:t xml:space="preserve"> </w:t>
      </w:r>
      <w:r w:rsidR="003C2143" w:rsidRPr="007F2C0D">
        <w:rPr>
          <w:color w:val="008000"/>
          <w:sz w:val="28"/>
          <w:szCs w:val="28"/>
          <w:lang w:val="de-DE"/>
        </w:rPr>
        <w:t>(</w:t>
      </w:r>
      <w:r w:rsidR="003C2143" w:rsidRPr="007F2C0D">
        <w:rPr>
          <w:color w:val="008000"/>
          <w:sz w:val="28"/>
          <w:szCs w:val="28"/>
        </w:rPr>
        <w:t>он</w:t>
      </w:r>
      <w:r w:rsidR="003C2143" w:rsidRPr="007F2C0D">
        <w:rPr>
          <w:color w:val="008000"/>
          <w:sz w:val="28"/>
          <w:szCs w:val="28"/>
          <w:lang w:val="de-DE"/>
        </w:rPr>
        <w:t xml:space="preserve"> </w:t>
      </w:r>
      <w:r w:rsidR="003C2143" w:rsidRPr="007F2C0D">
        <w:rPr>
          <w:color w:val="008000"/>
          <w:sz w:val="28"/>
          <w:szCs w:val="28"/>
        </w:rPr>
        <w:t>проводил</w:t>
      </w:r>
      <w:r w:rsidR="003C2143" w:rsidRPr="007F2C0D">
        <w:rPr>
          <w:color w:val="008000"/>
          <w:sz w:val="28"/>
          <w:szCs w:val="28"/>
          <w:lang w:val="de-DE"/>
        </w:rPr>
        <w:t xml:space="preserve"> </w:t>
      </w:r>
      <w:r w:rsidR="003C2143" w:rsidRPr="007F2C0D">
        <w:rPr>
          <w:color w:val="008000"/>
          <w:sz w:val="28"/>
          <w:szCs w:val="28"/>
        </w:rPr>
        <w:t>меня</w:t>
      </w:r>
      <w:r w:rsidR="003C2143" w:rsidRPr="007F2C0D">
        <w:rPr>
          <w:color w:val="008000"/>
          <w:sz w:val="28"/>
          <w:szCs w:val="28"/>
          <w:lang w:val="de-DE"/>
        </w:rPr>
        <w:t xml:space="preserve"> </w:t>
      </w:r>
      <w:r w:rsidR="003C2143" w:rsidRPr="007F2C0D">
        <w:rPr>
          <w:color w:val="008000"/>
          <w:sz w:val="28"/>
          <w:szCs w:val="28"/>
        </w:rPr>
        <w:t>только</w:t>
      </w:r>
      <w:r w:rsidR="003C2143" w:rsidRPr="007F2C0D">
        <w:rPr>
          <w:color w:val="008000"/>
          <w:sz w:val="28"/>
          <w:szCs w:val="28"/>
          <w:lang w:val="de-DE"/>
        </w:rPr>
        <w:t xml:space="preserve"> </w:t>
      </w:r>
      <w:r w:rsidR="003C2143" w:rsidRPr="007F2C0D">
        <w:rPr>
          <w:color w:val="008000"/>
          <w:sz w:val="28"/>
          <w:szCs w:val="28"/>
        </w:rPr>
        <w:t>до</w:t>
      </w:r>
      <w:r w:rsidR="003C2143" w:rsidRPr="007F2C0D">
        <w:rPr>
          <w:color w:val="008000"/>
          <w:sz w:val="28"/>
          <w:szCs w:val="28"/>
          <w:lang w:val="de-DE"/>
        </w:rPr>
        <w:t xml:space="preserve"> </w:t>
      </w:r>
      <w:r w:rsidR="003C2143" w:rsidRPr="007F2C0D">
        <w:rPr>
          <w:color w:val="008000"/>
          <w:sz w:val="28"/>
          <w:szCs w:val="28"/>
        </w:rPr>
        <w:t>лестницы</w:t>
      </w:r>
      <w:r w:rsidR="003C2143"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In</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stockte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Herz</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kühnen</w:t>
      </w:r>
      <w:r w:rsidR="00E2173E" w:rsidRPr="00307785">
        <w:rPr>
          <w:sz w:val="28"/>
          <w:szCs w:val="28"/>
          <w:lang w:val="de-DE"/>
        </w:rPr>
        <w:t xml:space="preserve"> </w:t>
      </w:r>
      <w:r w:rsidRPr="00307785">
        <w:rPr>
          <w:sz w:val="28"/>
          <w:szCs w:val="28"/>
          <w:lang w:val="de-DE"/>
        </w:rPr>
        <w:t>Lüge</w:t>
      </w:r>
      <w:r w:rsidR="003C2143" w:rsidRPr="003C2143">
        <w:rPr>
          <w:sz w:val="28"/>
          <w:szCs w:val="28"/>
          <w:lang w:val="de-DE"/>
        </w:rPr>
        <w:t xml:space="preserve"> </w:t>
      </w:r>
      <w:r w:rsidR="003C2143" w:rsidRPr="007F2C0D">
        <w:rPr>
          <w:color w:val="008000"/>
          <w:sz w:val="28"/>
          <w:szCs w:val="28"/>
          <w:lang w:val="de-DE"/>
        </w:rPr>
        <w:t>(</w:t>
      </w:r>
      <w:r w:rsidR="003C2143" w:rsidRPr="007F2C0D">
        <w:rPr>
          <w:color w:val="008000"/>
          <w:sz w:val="28"/>
          <w:szCs w:val="28"/>
        </w:rPr>
        <w:t>при</w:t>
      </w:r>
      <w:r w:rsidR="003C2143" w:rsidRPr="007F2C0D">
        <w:rPr>
          <w:color w:val="008000"/>
          <w:sz w:val="28"/>
          <w:szCs w:val="28"/>
          <w:lang w:val="de-DE"/>
        </w:rPr>
        <w:t xml:space="preserve"> </w:t>
      </w:r>
      <w:r w:rsidR="003C2143" w:rsidRPr="007F2C0D">
        <w:rPr>
          <w:color w:val="008000"/>
          <w:sz w:val="28"/>
          <w:szCs w:val="28"/>
        </w:rPr>
        <w:t>этой</w:t>
      </w:r>
      <w:r w:rsidR="003C2143" w:rsidRPr="007F2C0D">
        <w:rPr>
          <w:color w:val="008000"/>
          <w:sz w:val="28"/>
          <w:szCs w:val="28"/>
          <w:lang w:val="de-DE"/>
        </w:rPr>
        <w:t xml:space="preserve"> </w:t>
      </w:r>
      <w:r w:rsidR="003C2143" w:rsidRPr="007F2C0D">
        <w:rPr>
          <w:color w:val="008000"/>
          <w:sz w:val="28"/>
          <w:szCs w:val="28"/>
        </w:rPr>
        <w:t>дерзкой</w:t>
      </w:r>
      <w:r w:rsidR="003C2143" w:rsidRPr="007F2C0D">
        <w:rPr>
          <w:color w:val="008000"/>
          <w:sz w:val="28"/>
          <w:szCs w:val="28"/>
          <w:lang w:val="de-DE"/>
        </w:rPr>
        <w:t xml:space="preserve"> </w:t>
      </w:r>
      <w:r w:rsidR="003C2143" w:rsidRPr="007F2C0D">
        <w:rPr>
          <w:color w:val="008000"/>
          <w:sz w:val="28"/>
          <w:szCs w:val="28"/>
        </w:rPr>
        <w:t>лжи</w:t>
      </w:r>
      <w:r w:rsidR="003C2143" w:rsidRPr="007F2C0D">
        <w:rPr>
          <w:color w:val="008000"/>
          <w:sz w:val="28"/>
          <w:szCs w:val="28"/>
          <w:lang w:val="de-DE"/>
        </w:rPr>
        <w:t xml:space="preserve"> </w:t>
      </w:r>
      <w:r w:rsidR="003C2143" w:rsidRPr="007F2C0D">
        <w:rPr>
          <w:color w:val="008000"/>
          <w:sz w:val="28"/>
          <w:szCs w:val="28"/>
        </w:rPr>
        <w:t>у</w:t>
      </w:r>
      <w:r w:rsidR="003C2143" w:rsidRPr="007F2C0D">
        <w:rPr>
          <w:color w:val="008000"/>
          <w:sz w:val="28"/>
          <w:szCs w:val="28"/>
          <w:lang w:val="de-DE"/>
        </w:rPr>
        <w:t xml:space="preserve"> </w:t>
      </w:r>
      <w:r w:rsidR="003C2143" w:rsidRPr="007F2C0D">
        <w:rPr>
          <w:color w:val="008000"/>
          <w:sz w:val="28"/>
          <w:szCs w:val="28"/>
        </w:rPr>
        <w:t>Эдгара</w:t>
      </w:r>
      <w:r w:rsidR="003C2143" w:rsidRPr="007F2C0D">
        <w:rPr>
          <w:color w:val="008000"/>
          <w:sz w:val="28"/>
          <w:szCs w:val="28"/>
          <w:lang w:val="de-DE"/>
        </w:rPr>
        <w:t xml:space="preserve"> </w:t>
      </w:r>
      <w:r w:rsidR="003C2143" w:rsidRPr="007F2C0D">
        <w:rPr>
          <w:color w:val="008000"/>
          <w:sz w:val="28"/>
          <w:szCs w:val="28"/>
        </w:rPr>
        <w:t>замерло</w:t>
      </w:r>
      <w:r w:rsidR="003C2143" w:rsidRPr="007F2C0D">
        <w:rPr>
          <w:color w:val="008000"/>
          <w:sz w:val="28"/>
          <w:szCs w:val="28"/>
          <w:lang w:val="de-DE"/>
        </w:rPr>
        <w:t xml:space="preserve"> </w:t>
      </w:r>
      <w:r w:rsidR="003C2143" w:rsidRPr="007F2C0D">
        <w:rPr>
          <w:color w:val="008000"/>
          <w:sz w:val="28"/>
          <w:szCs w:val="28"/>
        </w:rPr>
        <w:t>сердце</w:t>
      </w:r>
      <w:r w:rsidR="003C21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verschlug</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ihm</w:t>
      </w:r>
      <w:r w:rsidR="003C2143" w:rsidRPr="003C2143">
        <w:rPr>
          <w:sz w:val="28"/>
          <w:szCs w:val="28"/>
          <w:lang w:val="de-DE"/>
        </w:rPr>
        <w:t xml:space="preserve"> </w:t>
      </w:r>
      <w:r w:rsidR="003C2143" w:rsidRPr="007F2C0D">
        <w:rPr>
          <w:color w:val="008000"/>
          <w:sz w:val="28"/>
          <w:szCs w:val="28"/>
          <w:lang w:val="de-DE"/>
        </w:rPr>
        <w:t>(</w:t>
      </w:r>
      <w:r w:rsidR="003C2143" w:rsidRPr="007F2C0D">
        <w:rPr>
          <w:color w:val="008000"/>
          <w:sz w:val="28"/>
          <w:szCs w:val="28"/>
        </w:rPr>
        <w:t>голос</w:t>
      </w:r>
      <w:r w:rsidR="003C2143" w:rsidRPr="007F2C0D">
        <w:rPr>
          <w:color w:val="008000"/>
          <w:sz w:val="28"/>
          <w:szCs w:val="28"/>
          <w:lang w:val="de-DE"/>
        </w:rPr>
        <w:t xml:space="preserve"> </w:t>
      </w:r>
      <w:r w:rsidR="003C2143" w:rsidRPr="007F2C0D">
        <w:rPr>
          <w:color w:val="008000"/>
          <w:sz w:val="28"/>
          <w:szCs w:val="28"/>
        </w:rPr>
        <w:t>отказал</w:t>
      </w:r>
      <w:r w:rsidR="003C2143" w:rsidRPr="007F2C0D">
        <w:rPr>
          <w:color w:val="008000"/>
          <w:sz w:val="28"/>
          <w:szCs w:val="28"/>
          <w:lang w:val="de-DE"/>
        </w:rPr>
        <w:t xml:space="preserve"> </w:t>
      </w:r>
      <w:r w:rsidR="003C2143" w:rsidRPr="007F2C0D">
        <w:rPr>
          <w:color w:val="008000"/>
          <w:sz w:val="28"/>
          <w:szCs w:val="28"/>
        </w:rPr>
        <w:t>ему</w:t>
      </w:r>
      <w:r w:rsidR="00494FC8" w:rsidRPr="007F2C0D">
        <w:rPr>
          <w:color w:val="008000"/>
          <w:sz w:val="28"/>
          <w:szCs w:val="28"/>
          <w:lang w:val="de-DE"/>
        </w:rPr>
        <w:t>: «</w:t>
      </w:r>
      <w:r w:rsidR="00494FC8" w:rsidRPr="007F2C0D">
        <w:rPr>
          <w:color w:val="008000"/>
          <w:sz w:val="28"/>
          <w:szCs w:val="28"/>
        </w:rPr>
        <w:t>отнялся</w:t>
      </w:r>
      <w:r w:rsidR="00494FC8" w:rsidRPr="007F2C0D">
        <w:rPr>
          <w:color w:val="008000"/>
          <w:sz w:val="28"/>
          <w:szCs w:val="28"/>
          <w:lang w:val="de-DE"/>
        </w:rPr>
        <w:t xml:space="preserve"> </w:t>
      </w:r>
      <w:r w:rsidR="00494FC8" w:rsidRPr="007F2C0D">
        <w:rPr>
          <w:color w:val="008000"/>
          <w:sz w:val="28"/>
          <w:szCs w:val="28"/>
        </w:rPr>
        <w:t>у</w:t>
      </w:r>
      <w:r w:rsidR="00494FC8" w:rsidRPr="007F2C0D">
        <w:rPr>
          <w:color w:val="008000"/>
          <w:sz w:val="28"/>
          <w:szCs w:val="28"/>
          <w:lang w:val="de-DE"/>
        </w:rPr>
        <w:t xml:space="preserve"> </w:t>
      </w:r>
      <w:r w:rsidR="00494FC8" w:rsidRPr="007F2C0D">
        <w:rPr>
          <w:color w:val="008000"/>
          <w:sz w:val="28"/>
          <w:szCs w:val="28"/>
        </w:rPr>
        <w:t>него</w:t>
      </w:r>
      <w:r w:rsidR="00494FC8" w:rsidRPr="007F2C0D">
        <w:rPr>
          <w:color w:val="008000"/>
          <w:sz w:val="28"/>
          <w:szCs w:val="28"/>
          <w:lang w:val="de-DE"/>
        </w:rPr>
        <w:t>»</w:t>
      </w:r>
      <w:r w:rsidR="003C2143" w:rsidRPr="007F2C0D">
        <w:rPr>
          <w:color w:val="008000"/>
          <w:sz w:val="28"/>
          <w:szCs w:val="28"/>
          <w:lang w:val="de-DE"/>
        </w:rPr>
        <w:t xml:space="preserve">; </w:t>
      </w:r>
      <w:r w:rsidR="003C2143" w:rsidRPr="007F2C0D">
        <w:rPr>
          <w:i/>
          <w:color w:val="008000"/>
          <w:sz w:val="28"/>
          <w:szCs w:val="28"/>
          <w:lang w:val="de-DE"/>
        </w:rPr>
        <w:t>verschlagen</w:t>
      </w:r>
      <w:r w:rsidR="007E4D3B" w:rsidRPr="007F2C0D">
        <w:rPr>
          <w:i/>
          <w:color w:val="008000"/>
          <w:sz w:val="28"/>
          <w:szCs w:val="28"/>
          <w:lang w:val="de-DE"/>
        </w:rPr>
        <w:t xml:space="preserve"> — </w:t>
      </w:r>
      <w:r w:rsidR="00494FC8" w:rsidRPr="007F2C0D">
        <w:rPr>
          <w:i/>
          <w:color w:val="008000"/>
          <w:sz w:val="28"/>
          <w:szCs w:val="28"/>
        </w:rPr>
        <w:t>бить</w:t>
      </w:r>
      <w:r w:rsidR="00494FC8" w:rsidRPr="007F2C0D">
        <w:rPr>
          <w:i/>
          <w:color w:val="008000"/>
          <w:sz w:val="28"/>
          <w:szCs w:val="28"/>
          <w:lang w:val="de-DE"/>
        </w:rPr>
        <w:t xml:space="preserve"> </w:t>
      </w:r>
      <w:r w:rsidR="00494FC8" w:rsidRPr="007F2C0D">
        <w:rPr>
          <w:i/>
          <w:color w:val="008000"/>
          <w:sz w:val="28"/>
          <w:szCs w:val="28"/>
        </w:rPr>
        <w:t>мимо</w:t>
      </w:r>
      <w:r w:rsidR="00494FC8" w:rsidRPr="007F2C0D">
        <w:rPr>
          <w:i/>
          <w:color w:val="008000"/>
          <w:sz w:val="28"/>
          <w:szCs w:val="28"/>
          <w:lang w:val="de-DE"/>
        </w:rPr>
        <w:t xml:space="preserve">; </w:t>
      </w:r>
      <w:r w:rsidR="00494FC8" w:rsidRPr="007F2C0D">
        <w:rPr>
          <w:i/>
          <w:color w:val="008000"/>
          <w:sz w:val="28"/>
          <w:szCs w:val="28"/>
        </w:rPr>
        <w:t>сбивать</w:t>
      </w:r>
      <w:r w:rsidR="00494FC8" w:rsidRPr="007F2C0D">
        <w:rPr>
          <w:i/>
          <w:color w:val="008000"/>
          <w:sz w:val="28"/>
          <w:szCs w:val="28"/>
          <w:lang w:val="de-DE"/>
        </w:rPr>
        <w:t xml:space="preserve">; </w:t>
      </w:r>
      <w:r w:rsidR="00494FC8" w:rsidRPr="007F2C0D">
        <w:rPr>
          <w:i/>
          <w:color w:val="008000"/>
          <w:sz w:val="28"/>
          <w:szCs w:val="28"/>
        </w:rPr>
        <w:t>отнимать</w:t>
      </w:r>
      <w:r w:rsidR="00494FC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starrte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gläsernen</w:t>
      </w:r>
      <w:r w:rsidR="00E2173E" w:rsidRPr="00307785">
        <w:rPr>
          <w:sz w:val="28"/>
          <w:szCs w:val="28"/>
          <w:lang w:val="de-DE"/>
        </w:rPr>
        <w:t xml:space="preserve"> </w:t>
      </w:r>
      <w:r w:rsidRPr="00307785">
        <w:rPr>
          <w:sz w:val="28"/>
          <w:szCs w:val="28"/>
          <w:lang w:val="de-DE"/>
        </w:rPr>
        <w:t>Augensternen</w:t>
      </w:r>
      <w:r w:rsidR="00494FC8" w:rsidRPr="00494FC8">
        <w:rPr>
          <w:sz w:val="28"/>
          <w:szCs w:val="28"/>
          <w:lang w:val="de-DE"/>
        </w:rPr>
        <w:t xml:space="preserve"> </w:t>
      </w:r>
      <w:r w:rsidR="00494FC8" w:rsidRPr="007F2C0D">
        <w:rPr>
          <w:color w:val="008000"/>
          <w:sz w:val="28"/>
          <w:szCs w:val="28"/>
          <w:lang w:val="de-DE"/>
        </w:rPr>
        <w:t>(</w:t>
      </w:r>
      <w:r w:rsidR="00494FC8" w:rsidRPr="007F2C0D">
        <w:rPr>
          <w:color w:val="008000"/>
          <w:sz w:val="28"/>
          <w:szCs w:val="28"/>
        </w:rPr>
        <w:t>он</w:t>
      </w:r>
      <w:r w:rsidR="00494FC8" w:rsidRPr="007F2C0D">
        <w:rPr>
          <w:color w:val="008000"/>
          <w:sz w:val="28"/>
          <w:szCs w:val="28"/>
          <w:lang w:val="de-DE"/>
        </w:rPr>
        <w:t xml:space="preserve"> </w:t>
      </w:r>
      <w:r w:rsidR="00494FC8" w:rsidRPr="007F2C0D">
        <w:rPr>
          <w:color w:val="008000"/>
          <w:sz w:val="28"/>
          <w:szCs w:val="28"/>
        </w:rPr>
        <w:t>уставился</w:t>
      </w:r>
      <w:r w:rsidR="00494FC8" w:rsidRPr="007F2C0D">
        <w:rPr>
          <w:color w:val="008000"/>
          <w:sz w:val="28"/>
          <w:szCs w:val="28"/>
          <w:lang w:val="de-DE"/>
        </w:rPr>
        <w:t xml:space="preserve"> </w:t>
      </w:r>
      <w:r w:rsidR="00494FC8" w:rsidRPr="007F2C0D">
        <w:rPr>
          <w:color w:val="008000"/>
          <w:sz w:val="28"/>
          <w:szCs w:val="28"/>
        </w:rPr>
        <w:t>на</w:t>
      </w:r>
      <w:r w:rsidR="00494FC8" w:rsidRPr="007F2C0D">
        <w:rPr>
          <w:color w:val="008000"/>
          <w:sz w:val="28"/>
          <w:szCs w:val="28"/>
          <w:lang w:val="de-DE"/>
        </w:rPr>
        <w:t xml:space="preserve"> </w:t>
      </w:r>
      <w:r w:rsidR="00494FC8" w:rsidRPr="007F2C0D">
        <w:rPr>
          <w:color w:val="008000"/>
          <w:sz w:val="28"/>
          <w:szCs w:val="28"/>
        </w:rPr>
        <w:t>нее</w:t>
      </w:r>
      <w:r w:rsidR="00494FC8" w:rsidRPr="007F2C0D">
        <w:rPr>
          <w:color w:val="008000"/>
          <w:sz w:val="28"/>
          <w:szCs w:val="28"/>
          <w:lang w:val="de-DE"/>
        </w:rPr>
        <w:t xml:space="preserve"> </w:t>
      </w:r>
      <w:r w:rsidR="00494FC8" w:rsidRPr="007F2C0D">
        <w:rPr>
          <w:color w:val="008000"/>
          <w:sz w:val="28"/>
          <w:szCs w:val="28"/>
        </w:rPr>
        <w:t>остекленевшими</w:t>
      </w:r>
      <w:r w:rsidR="00494FC8" w:rsidRPr="007F2C0D">
        <w:rPr>
          <w:color w:val="008000"/>
          <w:sz w:val="28"/>
          <w:szCs w:val="28"/>
          <w:lang w:val="de-DE"/>
        </w:rPr>
        <w:t xml:space="preserve"> </w:t>
      </w:r>
      <w:r w:rsidR="00494FC8" w:rsidRPr="007F2C0D">
        <w:rPr>
          <w:color w:val="008000"/>
          <w:sz w:val="28"/>
          <w:szCs w:val="28"/>
        </w:rPr>
        <w:t>глазами</w:t>
      </w:r>
      <w:r w:rsidR="00494FC8" w:rsidRPr="007F2C0D">
        <w:rPr>
          <w:color w:val="008000"/>
          <w:sz w:val="28"/>
          <w:szCs w:val="28"/>
          <w:lang w:val="de-DE"/>
        </w:rPr>
        <w:t>: «</w:t>
      </w:r>
      <w:r w:rsidR="00494FC8" w:rsidRPr="007F2C0D">
        <w:rPr>
          <w:color w:val="008000"/>
          <w:sz w:val="28"/>
          <w:szCs w:val="28"/>
        </w:rPr>
        <w:t>стеклянными</w:t>
      </w:r>
      <w:r w:rsidR="00494FC8" w:rsidRPr="007F2C0D">
        <w:rPr>
          <w:color w:val="008000"/>
          <w:sz w:val="28"/>
          <w:szCs w:val="28"/>
          <w:lang w:val="de-DE"/>
        </w:rPr>
        <w:t xml:space="preserve"> </w:t>
      </w:r>
      <w:r w:rsidR="00494FC8" w:rsidRPr="007F2C0D">
        <w:rPr>
          <w:color w:val="008000"/>
          <w:sz w:val="28"/>
          <w:szCs w:val="28"/>
        </w:rPr>
        <w:t>зрачками</w:t>
      </w:r>
      <w:r w:rsidR="00494FC8" w:rsidRPr="007F2C0D">
        <w:rPr>
          <w:color w:val="008000"/>
          <w:sz w:val="28"/>
          <w:szCs w:val="28"/>
          <w:lang w:val="de-DE"/>
        </w:rPr>
        <w:t xml:space="preserve">»; </w:t>
      </w:r>
      <w:r w:rsidR="00494FC8" w:rsidRPr="007F2C0D">
        <w:rPr>
          <w:i/>
          <w:color w:val="008000"/>
          <w:sz w:val="28"/>
          <w:szCs w:val="28"/>
          <w:lang w:val="de-DE"/>
        </w:rPr>
        <w:t>der Augenstern, pl. die Augensterne</w:t>
      </w:r>
      <w:r w:rsidR="007E4D3B" w:rsidRPr="007F2C0D">
        <w:rPr>
          <w:i/>
          <w:color w:val="008000"/>
          <w:sz w:val="28"/>
          <w:szCs w:val="28"/>
          <w:lang w:val="de-DE"/>
        </w:rPr>
        <w:t xml:space="preserve">  — </w:t>
      </w:r>
      <w:r w:rsidR="00494FC8" w:rsidRPr="007F2C0D">
        <w:rPr>
          <w:i/>
          <w:color w:val="008000"/>
          <w:sz w:val="28"/>
          <w:szCs w:val="28"/>
        </w:rPr>
        <w:t>зеница</w:t>
      </w:r>
      <w:r w:rsidR="00494FC8" w:rsidRPr="007F2C0D">
        <w:rPr>
          <w:i/>
          <w:color w:val="008000"/>
          <w:sz w:val="28"/>
          <w:szCs w:val="28"/>
          <w:lang w:val="de-DE"/>
        </w:rPr>
        <w:t xml:space="preserve"> </w:t>
      </w:r>
      <w:r w:rsidR="00494FC8" w:rsidRPr="007F2C0D">
        <w:rPr>
          <w:i/>
          <w:color w:val="008000"/>
          <w:sz w:val="28"/>
          <w:szCs w:val="28"/>
        </w:rPr>
        <w:t>ока</w:t>
      </w:r>
      <w:r w:rsidR="00494FC8" w:rsidRPr="007F2C0D">
        <w:rPr>
          <w:i/>
          <w:color w:val="008000"/>
          <w:sz w:val="28"/>
          <w:szCs w:val="28"/>
          <w:lang w:val="de-DE"/>
        </w:rPr>
        <w:t xml:space="preserve">; </w:t>
      </w:r>
      <w:r w:rsidR="00494FC8" w:rsidRPr="007F2C0D">
        <w:rPr>
          <w:i/>
          <w:color w:val="008000"/>
          <w:sz w:val="28"/>
          <w:szCs w:val="28"/>
        </w:rPr>
        <w:t>зрачок</w:t>
      </w:r>
      <w:r w:rsidR="00494FC8" w:rsidRPr="007F2C0D">
        <w:rPr>
          <w:i/>
          <w:color w:val="008000"/>
          <w:sz w:val="28"/>
          <w:szCs w:val="28"/>
          <w:lang w:val="de-DE"/>
        </w:rPr>
        <w:t>; der Stern</w:t>
      </w:r>
      <w:r w:rsidR="007E4D3B" w:rsidRPr="007F2C0D">
        <w:rPr>
          <w:i/>
          <w:color w:val="008000"/>
          <w:sz w:val="28"/>
          <w:szCs w:val="28"/>
          <w:lang w:val="de-DE"/>
        </w:rPr>
        <w:t xml:space="preserve"> — </w:t>
      </w:r>
      <w:r w:rsidR="00494FC8" w:rsidRPr="007F2C0D">
        <w:rPr>
          <w:i/>
          <w:color w:val="008000"/>
          <w:sz w:val="28"/>
          <w:szCs w:val="28"/>
        </w:rPr>
        <w:t>звезда</w:t>
      </w:r>
      <w:r w:rsidR="00494FC8" w:rsidRPr="007F2C0D">
        <w:rPr>
          <w:color w:val="008000"/>
          <w:sz w:val="28"/>
          <w:szCs w:val="28"/>
          <w:lang w:val="de-DE"/>
        </w:rPr>
        <w:t>)</w:t>
      </w:r>
      <w:r w:rsidRPr="00307785">
        <w:rPr>
          <w:sz w:val="28"/>
          <w:szCs w:val="28"/>
          <w:lang w:val="de-DE"/>
        </w:rPr>
        <w:t>.</w:t>
      </w:r>
    </w:p>
    <w:p w:rsidR="00070705" w:rsidRPr="0001279C" w:rsidRDefault="00070705" w:rsidP="001B2DE8">
      <w:pPr>
        <w:pStyle w:val="a3"/>
        <w:spacing w:line="360" w:lineRule="auto"/>
        <w:rPr>
          <w:sz w:val="28"/>
          <w:szCs w:val="28"/>
          <w:lang w:val="de-DE"/>
        </w:rPr>
      </w:pPr>
      <w:r w:rsidRPr="00494FC8">
        <w:rPr>
          <w:sz w:val="28"/>
          <w:szCs w:val="28"/>
        </w:rPr>
        <w:t>„</w:t>
      </w:r>
      <w:r w:rsidRPr="00307785">
        <w:rPr>
          <w:sz w:val="28"/>
          <w:szCs w:val="28"/>
          <w:lang w:val="de-DE"/>
        </w:rPr>
        <w:t>Du</w:t>
      </w:r>
      <w:r w:rsidR="00E2173E" w:rsidRPr="00494FC8">
        <w:rPr>
          <w:sz w:val="28"/>
          <w:szCs w:val="28"/>
        </w:rPr>
        <w:t xml:space="preserve"> </w:t>
      </w:r>
      <w:r w:rsidRPr="00494FC8">
        <w:rPr>
          <w:sz w:val="28"/>
          <w:szCs w:val="28"/>
        </w:rPr>
        <w:t>…</w:t>
      </w:r>
      <w:r w:rsidR="00E2173E" w:rsidRPr="00494FC8">
        <w:rPr>
          <w:sz w:val="28"/>
          <w:szCs w:val="28"/>
        </w:rPr>
        <w:t xml:space="preserve"> </w:t>
      </w:r>
      <w:r w:rsidRPr="00307785">
        <w:rPr>
          <w:sz w:val="28"/>
          <w:szCs w:val="28"/>
          <w:lang w:val="de-DE"/>
        </w:rPr>
        <w:t>warst</w:t>
      </w:r>
      <w:r w:rsidR="00E2173E" w:rsidRPr="00494FC8">
        <w:rPr>
          <w:sz w:val="28"/>
          <w:szCs w:val="28"/>
        </w:rPr>
        <w:t xml:space="preserve"> </w:t>
      </w:r>
      <w:r w:rsidRPr="00307785">
        <w:rPr>
          <w:sz w:val="28"/>
          <w:szCs w:val="28"/>
          <w:lang w:val="de-DE"/>
        </w:rPr>
        <w:t>nicht</w:t>
      </w:r>
      <w:r w:rsidR="00E2173E" w:rsidRPr="00494FC8">
        <w:rPr>
          <w:sz w:val="28"/>
          <w:szCs w:val="28"/>
        </w:rPr>
        <w:t xml:space="preserve"> </w:t>
      </w:r>
      <w:r w:rsidRPr="00494FC8">
        <w:rPr>
          <w:sz w:val="28"/>
          <w:szCs w:val="28"/>
        </w:rPr>
        <w:t>…</w:t>
      </w:r>
      <w:r w:rsidR="00E2173E" w:rsidRPr="00494FC8">
        <w:rPr>
          <w:sz w:val="28"/>
          <w:szCs w:val="28"/>
        </w:rPr>
        <w:t xml:space="preserve"> </w:t>
      </w:r>
      <w:r w:rsidRPr="00307785">
        <w:rPr>
          <w:sz w:val="28"/>
          <w:szCs w:val="28"/>
          <w:lang w:val="de-DE"/>
        </w:rPr>
        <w:t>im</w:t>
      </w:r>
      <w:r w:rsidR="00E2173E" w:rsidRPr="00494FC8">
        <w:rPr>
          <w:sz w:val="28"/>
          <w:szCs w:val="28"/>
        </w:rPr>
        <w:t xml:space="preserve"> </w:t>
      </w:r>
      <w:r w:rsidRPr="00307785">
        <w:rPr>
          <w:sz w:val="28"/>
          <w:szCs w:val="28"/>
          <w:lang w:val="de-DE"/>
        </w:rPr>
        <w:t>Gang</w:t>
      </w:r>
      <w:r w:rsidR="00494FC8" w:rsidRPr="00494FC8">
        <w:rPr>
          <w:sz w:val="28"/>
          <w:szCs w:val="28"/>
        </w:rPr>
        <w:t xml:space="preserve"> </w:t>
      </w:r>
      <w:r w:rsidR="00494FC8" w:rsidRPr="007F2C0D">
        <w:rPr>
          <w:color w:val="008000"/>
          <w:sz w:val="28"/>
          <w:szCs w:val="28"/>
        </w:rPr>
        <w:t>(ты … не была … в коридоре)</w:t>
      </w:r>
      <w:r w:rsidRPr="00494FC8">
        <w:rPr>
          <w:sz w:val="28"/>
          <w:szCs w:val="28"/>
        </w:rPr>
        <w:t>?</w:t>
      </w:r>
      <w:r w:rsidR="00E2173E" w:rsidRPr="00494FC8">
        <w:rPr>
          <w:sz w:val="28"/>
          <w:szCs w:val="28"/>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gehalten</w:t>
      </w:r>
      <w:r w:rsidR="00494FC8" w:rsidRPr="00494FC8">
        <w:rPr>
          <w:sz w:val="28"/>
          <w:szCs w:val="28"/>
          <w:lang w:val="de-DE"/>
        </w:rPr>
        <w:t xml:space="preserve"> </w:t>
      </w:r>
      <w:r w:rsidR="00494FC8" w:rsidRPr="007F2C0D">
        <w:rPr>
          <w:color w:val="008000"/>
          <w:sz w:val="28"/>
          <w:szCs w:val="28"/>
          <w:lang w:val="de-DE"/>
        </w:rPr>
        <w:t>(</w:t>
      </w:r>
      <w:r w:rsidR="00494FC8" w:rsidRPr="007F2C0D">
        <w:rPr>
          <w:color w:val="008000"/>
          <w:sz w:val="28"/>
          <w:szCs w:val="28"/>
        </w:rPr>
        <w:t>и</w:t>
      </w:r>
      <w:r w:rsidR="00494FC8" w:rsidRPr="007F2C0D">
        <w:rPr>
          <w:color w:val="008000"/>
          <w:sz w:val="28"/>
          <w:szCs w:val="28"/>
          <w:lang w:val="de-DE"/>
        </w:rPr>
        <w:t xml:space="preserve"> </w:t>
      </w:r>
      <w:r w:rsidR="00494FC8" w:rsidRPr="007F2C0D">
        <w:rPr>
          <w:color w:val="008000"/>
          <w:sz w:val="28"/>
          <w:szCs w:val="28"/>
        </w:rPr>
        <w:t>он</w:t>
      </w:r>
      <w:r w:rsidR="00494FC8" w:rsidRPr="007F2C0D">
        <w:rPr>
          <w:color w:val="008000"/>
          <w:sz w:val="28"/>
          <w:szCs w:val="28"/>
          <w:lang w:val="de-DE"/>
        </w:rPr>
        <w:t xml:space="preserve"> … </w:t>
      </w:r>
      <w:r w:rsidR="00494FC8" w:rsidRPr="007F2C0D">
        <w:rPr>
          <w:color w:val="008000"/>
          <w:sz w:val="28"/>
          <w:szCs w:val="28"/>
        </w:rPr>
        <w:t>он</w:t>
      </w:r>
      <w:r w:rsidR="00494FC8" w:rsidRPr="007F2C0D">
        <w:rPr>
          <w:color w:val="008000"/>
          <w:sz w:val="28"/>
          <w:szCs w:val="28"/>
          <w:lang w:val="de-DE"/>
        </w:rPr>
        <w:t xml:space="preserve"> </w:t>
      </w:r>
      <w:r w:rsidR="00494FC8" w:rsidRPr="007F2C0D">
        <w:rPr>
          <w:color w:val="008000"/>
          <w:sz w:val="28"/>
          <w:szCs w:val="28"/>
        </w:rPr>
        <w:t>тебя</w:t>
      </w:r>
      <w:r w:rsidR="00494FC8" w:rsidRPr="007F2C0D">
        <w:rPr>
          <w:color w:val="008000"/>
          <w:sz w:val="28"/>
          <w:szCs w:val="28"/>
          <w:lang w:val="de-DE"/>
        </w:rPr>
        <w:t xml:space="preserve"> </w:t>
      </w:r>
      <w:r w:rsidR="00494FC8" w:rsidRPr="007F2C0D">
        <w:rPr>
          <w:color w:val="008000"/>
          <w:sz w:val="28"/>
          <w:szCs w:val="28"/>
        </w:rPr>
        <w:t>не</w:t>
      </w:r>
      <w:r w:rsidR="00494FC8" w:rsidRPr="007F2C0D">
        <w:rPr>
          <w:color w:val="008000"/>
          <w:sz w:val="28"/>
          <w:szCs w:val="28"/>
          <w:lang w:val="de-DE"/>
        </w:rPr>
        <w:t xml:space="preserve"> </w:t>
      </w:r>
      <w:r w:rsidR="00494FC8" w:rsidRPr="007F2C0D">
        <w:rPr>
          <w:color w:val="008000"/>
          <w:sz w:val="28"/>
          <w:szCs w:val="28"/>
        </w:rPr>
        <w:t>держал</w:t>
      </w:r>
      <w:r w:rsidR="00494FC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Gewalt</w:t>
      </w:r>
      <w:r w:rsidR="00E2173E" w:rsidRPr="00307785">
        <w:rPr>
          <w:sz w:val="28"/>
          <w:szCs w:val="28"/>
          <w:lang w:val="de-DE"/>
        </w:rPr>
        <w:t xml:space="preserve"> </w:t>
      </w:r>
      <w:r w:rsidRPr="00307785">
        <w:rPr>
          <w:sz w:val="28"/>
          <w:szCs w:val="28"/>
          <w:lang w:val="de-DE"/>
        </w:rPr>
        <w:t>herumgefa</w:t>
      </w:r>
      <w:r w:rsidR="00BC7FE8">
        <w:rPr>
          <w:sz w:val="28"/>
          <w:szCs w:val="28"/>
          <w:lang w:val="de-DE"/>
        </w:rPr>
        <w:t>ss</w:t>
      </w:r>
      <w:r w:rsidRPr="00307785">
        <w:rPr>
          <w:sz w:val="28"/>
          <w:szCs w:val="28"/>
          <w:lang w:val="de-DE"/>
        </w:rPr>
        <w:t>t</w:t>
      </w:r>
      <w:r w:rsidR="00494FC8" w:rsidRPr="0001279C">
        <w:rPr>
          <w:sz w:val="28"/>
          <w:szCs w:val="28"/>
          <w:lang w:val="de-DE"/>
        </w:rPr>
        <w:t xml:space="preserve"> </w:t>
      </w:r>
      <w:r w:rsidR="00494FC8" w:rsidRPr="007F2C0D">
        <w:rPr>
          <w:color w:val="008000"/>
          <w:sz w:val="28"/>
          <w:szCs w:val="28"/>
          <w:lang w:val="de-DE"/>
        </w:rPr>
        <w:t>(</w:t>
      </w:r>
      <w:r w:rsidR="00494FC8" w:rsidRPr="007F2C0D">
        <w:rPr>
          <w:color w:val="008000"/>
          <w:sz w:val="28"/>
          <w:szCs w:val="28"/>
        </w:rPr>
        <w:t>не</w:t>
      </w:r>
      <w:r w:rsidR="00494FC8" w:rsidRPr="007F2C0D">
        <w:rPr>
          <w:color w:val="008000"/>
          <w:sz w:val="28"/>
          <w:szCs w:val="28"/>
          <w:lang w:val="de-DE"/>
        </w:rPr>
        <w:t xml:space="preserve"> </w:t>
      </w:r>
      <w:r w:rsidR="0001279C" w:rsidRPr="007F2C0D">
        <w:rPr>
          <w:color w:val="008000"/>
          <w:sz w:val="28"/>
          <w:szCs w:val="28"/>
        </w:rPr>
        <w:t>обхватил</w:t>
      </w:r>
      <w:r w:rsidR="0001279C" w:rsidRPr="007F2C0D">
        <w:rPr>
          <w:color w:val="008000"/>
          <w:sz w:val="28"/>
          <w:szCs w:val="28"/>
          <w:lang w:val="de-DE"/>
        </w:rPr>
        <w:t xml:space="preserve"> </w:t>
      </w:r>
      <w:r w:rsidR="0001279C" w:rsidRPr="007F2C0D">
        <w:rPr>
          <w:color w:val="008000"/>
          <w:sz w:val="28"/>
          <w:szCs w:val="28"/>
        </w:rPr>
        <w:t>насильно</w:t>
      </w:r>
      <w:r w:rsidR="0001279C" w:rsidRPr="007F2C0D">
        <w:rPr>
          <w:color w:val="008000"/>
          <w:sz w:val="28"/>
          <w:szCs w:val="28"/>
          <w:lang w:val="de-DE"/>
        </w:rPr>
        <w:t>: «</w:t>
      </w:r>
      <w:r w:rsidR="0001279C" w:rsidRPr="007F2C0D">
        <w:rPr>
          <w:color w:val="008000"/>
          <w:sz w:val="28"/>
          <w:szCs w:val="28"/>
        </w:rPr>
        <w:t>с</w:t>
      </w:r>
      <w:r w:rsidR="0001279C" w:rsidRPr="007F2C0D">
        <w:rPr>
          <w:color w:val="008000"/>
          <w:sz w:val="28"/>
          <w:szCs w:val="28"/>
          <w:lang w:val="de-DE"/>
        </w:rPr>
        <w:t xml:space="preserve"> </w:t>
      </w:r>
      <w:r w:rsidR="0001279C" w:rsidRPr="007F2C0D">
        <w:rPr>
          <w:color w:val="008000"/>
          <w:sz w:val="28"/>
          <w:szCs w:val="28"/>
        </w:rPr>
        <w:t>насилием</w:t>
      </w:r>
      <w:r w:rsidR="0001279C" w:rsidRPr="007F2C0D">
        <w:rPr>
          <w:color w:val="008000"/>
          <w:sz w:val="28"/>
          <w:szCs w:val="28"/>
          <w:lang w:val="de-DE"/>
        </w:rPr>
        <w:t xml:space="preserve">»; </w:t>
      </w:r>
      <w:r w:rsidR="0001279C" w:rsidRPr="007F2C0D">
        <w:rPr>
          <w:i/>
          <w:color w:val="008000"/>
          <w:sz w:val="28"/>
          <w:szCs w:val="28"/>
          <w:lang w:val="de-DE"/>
        </w:rPr>
        <w:t>herumfassen</w:t>
      </w:r>
      <w:r w:rsidR="007E4D3B" w:rsidRPr="007F2C0D">
        <w:rPr>
          <w:i/>
          <w:color w:val="008000"/>
          <w:sz w:val="28"/>
          <w:szCs w:val="28"/>
          <w:lang w:val="de-DE"/>
        </w:rPr>
        <w:t xml:space="preserve"> — </w:t>
      </w:r>
      <w:r w:rsidR="0001279C" w:rsidRPr="007F2C0D">
        <w:rPr>
          <w:i/>
          <w:color w:val="008000"/>
          <w:sz w:val="28"/>
          <w:szCs w:val="28"/>
        </w:rPr>
        <w:t>обхватить</w:t>
      </w:r>
      <w:r w:rsidR="0001279C" w:rsidRPr="007F2C0D">
        <w:rPr>
          <w:color w:val="008000"/>
          <w:sz w:val="28"/>
          <w:szCs w:val="28"/>
          <w:lang w:val="de-DE"/>
        </w:rPr>
        <w:t>)</w:t>
      </w:r>
      <w:r w:rsidRPr="00307785">
        <w:rPr>
          <w:sz w:val="28"/>
          <w:szCs w:val="28"/>
          <w:lang w:val="de-DE"/>
        </w:rPr>
        <w:t>?“</w:t>
      </w:r>
    </w:p>
    <w:p w:rsidR="00066A09" w:rsidRDefault="00066A09" w:rsidP="003C2143">
      <w:pPr>
        <w:pStyle w:val="a3"/>
        <w:spacing w:line="360" w:lineRule="auto"/>
        <w:rPr>
          <w:sz w:val="28"/>
          <w:szCs w:val="28"/>
          <w:lang w:val="de-DE"/>
        </w:rPr>
      </w:pPr>
    </w:p>
    <w:p w:rsidR="003C2143" w:rsidRPr="00307785" w:rsidRDefault="003C2143" w:rsidP="003C2143">
      <w:pPr>
        <w:pStyle w:val="a3"/>
        <w:spacing w:line="360" w:lineRule="auto"/>
        <w:rPr>
          <w:sz w:val="28"/>
          <w:szCs w:val="28"/>
          <w:lang w:val="de-DE"/>
        </w:rPr>
      </w:pPr>
      <w:r w:rsidRPr="00307785">
        <w:rPr>
          <w:sz w:val="28"/>
          <w:szCs w:val="28"/>
          <w:lang w:val="de-DE"/>
        </w:rPr>
        <w:t>„Du lügst, ich war nie mit dem Baron im Gang hier. Er hat mich nur bis zur Treppe begleitet …“</w:t>
      </w:r>
    </w:p>
    <w:p w:rsidR="003C2143" w:rsidRPr="00307785" w:rsidRDefault="003C2143" w:rsidP="003C2143">
      <w:pPr>
        <w:pStyle w:val="a3"/>
        <w:spacing w:line="360" w:lineRule="auto"/>
        <w:rPr>
          <w:sz w:val="28"/>
          <w:szCs w:val="28"/>
          <w:lang w:val="de-DE"/>
        </w:rPr>
      </w:pPr>
      <w:r w:rsidRPr="00307785">
        <w:rPr>
          <w:sz w:val="28"/>
          <w:szCs w:val="28"/>
          <w:lang w:val="de-DE"/>
        </w:rPr>
        <w:t>In Edgar stockte das Herz bei dieser kühnen Lüge. Die Stimme verschlug sich ihm, er starrte sie an mit gläsernen Augensternen.</w:t>
      </w:r>
    </w:p>
    <w:p w:rsidR="003C2143" w:rsidRPr="0001279C" w:rsidRDefault="003C2143" w:rsidP="001B2DE8">
      <w:pPr>
        <w:pStyle w:val="a3"/>
        <w:spacing w:line="360" w:lineRule="auto"/>
        <w:rPr>
          <w:sz w:val="28"/>
          <w:szCs w:val="28"/>
          <w:lang w:val="de-DE"/>
        </w:rPr>
      </w:pPr>
      <w:r w:rsidRPr="00307785">
        <w:rPr>
          <w:sz w:val="28"/>
          <w:szCs w:val="28"/>
          <w:lang w:val="de-DE"/>
        </w:rPr>
        <w:t>„Du … warst nicht … im Gang? Und er … er hat dich nicht gehalten?</w:t>
      </w:r>
      <w:r w:rsidR="0001279C">
        <w:rPr>
          <w:sz w:val="28"/>
          <w:szCs w:val="28"/>
          <w:lang w:val="de-DE"/>
        </w:rPr>
        <w:t xml:space="preserve"> Nicht mit Gewalt herumgefa</w:t>
      </w:r>
      <w:r w:rsidR="00BC7FE8">
        <w:rPr>
          <w:sz w:val="28"/>
          <w:szCs w:val="28"/>
          <w:lang w:val="de-DE"/>
        </w:rPr>
        <w:t>ss</w:t>
      </w:r>
      <w:r w:rsidR="0001279C">
        <w:rPr>
          <w:sz w:val="28"/>
          <w:szCs w:val="28"/>
          <w:lang w:val="de-DE"/>
        </w:rPr>
        <w:t>t?“</w:t>
      </w:r>
    </w:p>
    <w:p w:rsidR="00066A09" w:rsidRDefault="00066A09"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lachte</w:t>
      </w:r>
      <w:r w:rsidR="00066A09">
        <w:rPr>
          <w:sz w:val="28"/>
          <w:szCs w:val="28"/>
          <w:lang w:val="de-DE"/>
        </w:rPr>
        <w:t xml:space="preserve"> </w:t>
      </w:r>
      <w:r w:rsidR="00066A09" w:rsidRPr="007F2C0D">
        <w:rPr>
          <w:color w:val="008000"/>
          <w:sz w:val="28"/>
          <w:szCs w:val="28"/>
          <w:lang w:val="de-DE"/>
        </w:rPr>
        <w:t>(</w:t>
      </w:r>
      <w:r w:rsidR="00066A09" w:rsidRPr="007F2C0D">
        <w:rPr>
          <w:color w:val="008000"/>
          <w:sz w:val="28"/>
          <w:szCs w:val="28"/>
        </w:rPr>
        <w:t>она</w:t>
      </w:r>
      <w:r w:rsidR="00066A09" w:rsidRPr="007F2C0D">
        <w:rPr>
          <w:color w:val="008000"/>
          <w:sz w:val="28"/>
          <w:szCs w:val="28"/>
          <w:lang w:val="de-DE"/>
        </w:rPr>
        <w:t xml:space="preserve"> </w:t>
      </w:r>
      <w:r w:rsidR="00066A09" w:rsidRPr="007F2C0D">
        <w:rPr>
          <w:color w:val="008000"/>
          <w:sz w:val="28"/>
          <w:szCs w:val="28"/>
        </w:rPr>
        <w:t>рассмеялась</w:t>
      </w:r>
      <w:r w:rsidR="00066A09">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kaltes,</w:t>
      </w:r>
      <w:r w:rsidR="00E2173E" w:rsidRPr="00307785">
        <w:rPr>
          <w:sz w:val="28"/>
          <w:szCs w:val="28"/>
          <w:lang w:val="de-DE"/>
        </w:rPr>
        <w:t xml:space="preserve"> </w:t>
      </w:r>
      <w:r w:rsidRPr="00307785">
        <w:rPr>
          <w:sz w:val="28"/>
          <w:szCs w:val="28"/>
          <w:lang w:val="de-DE"/>
        </w:rPr>
        <w:t>trockenes</w:t>
      </w:r>
      <w:r w:rsidR="00E2173E" w:rsidRPr="00307785">
        <w:rPr>
          <w:sz w:val="28"/>
          <w:szCs w:val="28"/>
          <w:lang w:val="de-DE"/>
        </w:rPr>
        <w:t xml:space="preserve"> </w:t>
      </w:r>
      <w:r w:rsidRPr="00307785">
        <w:rPr>
          <w:sz w:val="28"/>
          <w:szCs w:val="28"/>
          <w:lang w:val="de-DE"/>
        </w:rPr>
        <w:t>Lachen</w:t>
      </w:r>
      <w:r w:rsidR="0001279C" w:rsidRPr="0001279C">
        <w:rPr>
          <w:sz w:val="28"/>
          <w:szCs w:val="28"/>
          <w:lang w:val="de-DE"/>
        </w:rPr>
        <w:t xml:space="preserve"> </w:t>
      </w:r>
      <w:r w:rsidR="00066A09">
        <w:rPr>
          <w:color w:val="008000"/>
          <w:sz w:val="28"/>
          <w:szCs w:val="28"/>
          <w:lang w:val="de-DE"/>
        </w:rPr>
        <w:t>(</w:t>
      </w:r>
      <w:r w:rsidR="0001279C" w:rsidRPr="007F2C0D">
        <w:rPr>
          <w:color w:val="008000"/>
          <w:sz w:val="28"/>
          <w:szCs w:val="28"/>
        </w:rPr>
        <w:t>холодный</w:t>
      </w:r>
      <w:r w:rsidR="0001279C" w:rsidRPr="007F2C0D">
        <w:rPr>
          <w:color w:val="008000"/>
          <w:sz w:val="28"/>
          <w:szCs w:val="28"/>
          <w:lang w:val="de-DE"/>
        </w:rPr>
        <w:t xml:space="preserve">, </w:t>
      </w:r>
      <w:r w:rsidR="0001279C" w:rsidRPr="007F2C0D">
        <w:rPr>
          <w:color w:val="008000"/>
          <w:sz w:val="28"/>
          <w:szCs w:val="28"/>
        </w:rPr>
        <w:t>сухой</w:t>
      </w:r>
      <w:r w:rsidR="0001279C" w:rsidRPr="007F2C0D">
        <w:rPr>
          <w:color w:val="008000"/>
          <w:sz w:val="28"/>
          <w:szCs w:val="28"/>
          <w:lang w:val="de-DE"/>
        </w:rPr>
        <w:t xml:space="preserve"> </w:t>
      </w:r>
      <w:r w:rsidR="0001279C" w:rsidRPr="007F2C0D">
        <w:rPr>
          <w:color w:val="008000"/>
          <w:sz w:val="28"/>
          <w:szCs w:val="28"/>
        </w:rPr>
        <w:t>смех</w:t>
      </w:r>
      <w:r w:rsidR="0001279C"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t>„Du</w:t>
      </w:r>
      <w:r w:rsidR="00E2173E" w:rsidRPr="00307785">
        <w:rPr>
          <w:sz w:val="28"/>
          <w:szCs w:val="28"/>
          <w:lang w:val="de-DE"/>
        </w:rPr>
        <w:t xml:space="preserve"> </w:t>
      </w:r>
      <w:r w:rsidRPr="00307785">
        <w:rPr>
          <w:sz w:val="28"/>
          <w:szCs w:val="28"/>
          <w:lang w:val="de-DE"/>
        </w:rPr>
        <w:t>hast</w:t>
      </w:r>
      <w:r w:rsidR="00E2173E" w:rsidRPr="00307785">
        <w:rPr>
          <w:sz w:val="28"/>
          <w:szCs w:val="28"/>
          <w:lang w:val="de-DE"/>
        </w:rPr>
        <w:t xml:space="preserve"> </w:t>
      </w:r>
      <w:r w:rsidRPr="00307785">
        <w:rPr>
          <w:sz w:val="28"/>
          <w:szCs w:val="28"/>
          <w:lang w:val="de-DE"/>
        </w:rPr>
        <w:t>geträumt</w:t>
      </w:r>
      <w:r w:rsidR="0001279C" w:rsidRPr="0001279C">
        <w:rPr>
          <w:sz w:val="28"/>
          <w:szCs w:val="28"/>
          <w:lang w:val="de-DE"/>
        </w:rPr>
        <w:t xml:space="preserve"> </w:t>
      </w:r>
      <w:r w:rsidR="0001279C" w:rsidRPr="007F2C0D">
        <w:rPr>
          <w:color w:val="008000"/>
          <w:sz w:val="28"/>
          <w:szCs w:val="28"/>
          <w:lang w:val="de-DE"/>
        </w:rPr>
        <w:t>(</w:t>
      </w:r>
      <w:r w:rsidR="0001279C" w:rsidRPr="007F2C0D">
        <w:rPr>
          <w:color w:val="008000"/>
          <w:sz w:val="28"/>
          <w:szCs w:val="28"/>
        </w:rPr>
        <w:t>тебе</w:t>
      </w:r>
      <w:r w:rsidR="0001279C" w:rsidRPr="007F2C0D">
        <w:rPr>
          <w:color w:val="008000"/>
          <w:sz w:val="28"/>
          <w:szCs w:val="28"/>
          <w:lang w:val="de-DE"/>
        </w:rPr>
        <w:t xml:space="preserve"> </w:t>
      </w:r>
      <w:r w:rsidR="0001279C" w:rsidRPr="007F2C0D">
        <w:rPr>
          <w:color w:val="008000"/>
          <w:sz w:val="28"/>
          <w:szCs w:val="28"/>
        </w:rPr>
        <w:t>приснилось</w:t>
      </w:r>
      <w:r w:rsidR="00BC7FE8" w:rsidRPr="00BC7FE8">
        <w:rPr>
          <w:color w:val="008000"/>
          <w:sz w:val="28"/>
          <w:szCs w:val="28"/>
        </w:rPr>
        <w:t xml:space="preserve"> = </w:t>
      </w:r>
      <w:r w:rsidR="00BC7FE8">
        <w:rPr>
          <w:color w:val="008000"/>
          <w:sz w:val="28"/>
          <w:szCs w:val="28"/>
        </w:rPr>
        <w:t>привиделось</w:t>
      </w:r>
      <w:r w:rsidR="0001279C" w:rsidRPr="007F2C0D">
        <w:rPr>
          <w:color w:val="008000"/>
          <w:sz w:val="28"/>
          <w:szCs w:val="28"/>
          <w:lang w:val="de-DE"/>
        </w:rPr>
        <w:t>)</w:t>
      </w:r>
      <w:r w:rsidRPr="00307785">
        <w:rPr>
          <w:sz w:val="28"/>
          <w:szCs w:val="28"/>
          <w:lang w:val="de-DE"/>
        </w:rPr>
        <w:t>.“</w:t>
      </w:r>
    </w:p>
    <w:p w:rsidR="00070705" w:rsidRPr="00E20353" w:rsidRDefault="00070705" w:rsidP="001B2DE8">
      <w:pPr>
        <w:pStyle w:val="a3"/>
        <w:spacing w:line="360" w:lineRule="auto"/>
        <w:rPr>
          <w:sz w:val="28"/>
          <w:szCs w:val="28"/>
        </w:rPr>
      </w:pPr>
      <w:r w:rsidRPr="00307785">
        <w:rPr>
          <w:sz w:val="28"/>
          <w:szCs w:val="28"/>
          <w:lang w:val="de-DE"/>
        </w:rPr>
        <w:lastRenderedPageBreak/>
        <w:t>Das</w:t>
      </w:r>
      <w:r w:rsidR="00E2173E" w:rsidRPr="0001279C">
        <w:rPr>
          <w:sz w:val="28"/>
          <w:szCs w:val="28"/>
        </w:rPr>
        <w:t xml:space="preserve"> </w:t>
      </w:r>
      <w:r w:rsidRPr="00307785">
        <w:rPr>
          <w:sz w:val="28"/>
          <w:szCs w:val="28"/>
          <w:lang w:val="de-DE"/>
        </w:rPr>
        <w:t>war</w:t>
      </w:r>
      <w:r w:rsidR="00E2173E" w:rsidRPr="0001279C">
        <w:rPr>
          <w:sz w:val="28"/>
          <w:szCs w:val="28"/>
        </w:rPr>
        <w:t xml:space="preserve"> </w:t>
      </w:r>
      <w:r w:rsidRPr="00307785">
        <w:rPr>
          <w:sz w:val="28"/>
          <w:szCs w:val="28"/>
          <w:lang w:val="de-DE"/>
        </w:rPr>
        <w:t>zu</w:t>
      </w:r>
      <w:r w:rsidR="00B52FAA">
        <w:rPr>
          <w:sz w:val="28"/>
          <w:szCs w:val="28"/>
          <w:lang w:val="de-DE"/>
        </w:rPr>
        <w:t xml:space="preserve"> </w:t>
      </w:r>
      <w:r w:rsidRPr="00307785">
        <w:rPr>
          <w:sz w:val="28"/>
          <w:szCs w:val="28"/>
          <w:lang w:val="de-DE"/>
        </w:rPr>
        <w:t>viel</w:t>
      </w:r>
      <w:r w:rsidR="00E2173E" w:rsidRPr="0001279C">
        <w:rPr>
          <w:sz w:val="28"/>
          <w:szCs w:val="28"/>
        </w:rPr>
        <w:t xml:space="preserve"> </w:t>
      </w:r>
      <w:r w:rsidRPr="00307785">
        <w:rPr>
          <w:sz w:val="28"/>
          <w:szCs w:val="28"/>
          <w:lang w:val="de-DE"/>
        </w:rPr>
        <w:t>f</w:t>
      </w:r>
      <w:r w:rsidRPr="0001279C">
        <w:rPr>
          <w:sz w:val="28"/>
          <w:szCs w:val="28"/>
        </w:rPr>
        <w:t>ü</w:t>
      </w:r>
      <w:r w:rsidRPr="00307785">
        <w:rPr>
          <w:sz w:val="28"/>
          <w:szCs w:val="28"/>
          <w:lang w:val="de-DE"/>
        </w:rPr>
        <w:t>r</w:t>
      </w:r>
      <w:r w:rsidR="00E2173E" w:rsidRPr="0001279C">
        <w:rPr>
          <w:sz w:val="28"/>
          <w:szCs w:val="28"/>
        </w:rPr>
        <w:t xml:space="preserve"> </w:t>
      </w:r>
      <w:r w:rsidRPr="00307785">
        <w:rPr>
          <w:sz w:val="28"/>
          <w:szCs w:val="28"/>
          <w:lang w:val="de-DE"/>
        </w:rPr>
        <w:t>das</w:t>
      </w:r>
      <w:r w:rsidR="00E2173E" w:rsidRPr="0001279C">
        <w:rPr>
          <w:sz w:val="28"/>
          <w:szCs w:val="28"/>
        </w:rPr>
        <w:t xml:space="preserve"> </w:t>
      </w:r>
      <w:r w:rsidRPr="00307785">
        <w:rPr>
          <w:sz w:val="28"/>
          <w:szCs w:val="28"/>
          <w:lang w:val="de-DE"/>
        </w:rPr>
        <w:t>Kind</w:t>
      </w:r>
      <w:r w:rsidR="0001279C">
        <w:rPr>
          <w:sz w:val="28"/>
          <w:szCs w:val="28"/>
        </w:rPr>
        <w:t xml:space="preserve"> </w:t>
      </w:r>
      <w:r w:rsidR="0001279C" w:rsidRPr="007F2C0D">
        <w:rPr>
          <w:color w:val="008000"/>
          <w:sz w:val="28"/>
          <w:szCs w:val="28"/>
        </w:rPr>
        <w:t>(для ребенка это было слишком «много»)</w:t>
      </w:r>
      <w:r w:rsidRPr="0001279C">
        <w:rPr>
          <w:sz w:val="28"/>
          <w:szCs w:val="28"/>
        </w:rPr>
        <w:t>.</w:t>
      </w:r>
      <w:r w:rsidR="00E2173E" w:rsidRPr="0001279C">
        <w:rPr>
          <w:sz w:val="28"/>
          <w:szCs w:val="28"/>
        </w:rPr>
        <w:t xml:space="preserve"> </w:t>
      </w:r>
      <w:r w:rsidRPr="00307785">
        <w:rPr>
          <w:sz w:val="28"/>
          <w:szCs w:val="28"/>
          <w:lang w:val="de-DE"/>
        </w:rPr>
        <w:t>Er</w:t>
      </w:r>
      <w:r w:rsidR="00E2173E" w:rsidRPr="0001279C">
        <w:rPr>
          <w:sz w:val="28"/>
          <w:szCs w:val="28"/>
        </w:rPr>
        <w:t xml:space="preserve"> </w:t>
      </w:r>
      <w:r w:rsidR="00955105" w:rsidRPr="00307785">
        <w:rPr>
          <w:sz w:val="28"/>
          <w:szCs w:val="28"/>
          <w:lang w:val="de-DE"/>
        </w:rPr>
        <w:t>wusst</w:t>
      </w:r>
      <w:r w:rsidRPr="00307785">
        <w:rPr>
          <w:sz w:val="28"/>
          <w:szCs w:val="28"/>
          <w:lang w:val="de-DE"/>
        </w:rPr>
        <w:t>e</w:t>
      </w:r>
      <w:r w:rsidR="00E2173E" w:rsidRPr="0001279C">
        <w:rPr>
          <w:sz w:val="28"/>
          <w:szCs w:val="28"/>
        </w:rPr>
        <w:t xml:space="preserve"> </w:t>
      </w:r>
      <w:r w:rsidRPr="00307785">
        <w:rPr>
          <w:sz w:val="28"/>
          <w:szCs w:val="28"/>
          <w:lang w:val="de-DE"/>
        </w:rPr>
        <w:t>jetzt</w:t>
      </w:r>
      <w:r w:rsidR="00E2173E" w:rsidRPr="0001279C">
        <w:rPr>
          <w:sz w:val="28"/>
          <w:szCs w:val="28"/>
        </w:rPr>
        <w:t xml:space="preserve"> </w:t>
      </w:r>
      <w:r w:rsidRPr="00307785">
        <w:rPr>
          <w:sz w:val="28"/>
          <w:szCs w:val="28"/>
          <w:lang w:val="de-DE"/>
        </w:rPr>
        <w:t>ja</w:t>
      </w:r>
      <w:r w:rsidR="00E2173E" w:rsidRPr="0001279C">
        <w:rPr>
          <w:sz w:val="28"/>
          <w:szCs w:val="28"/>
        </w:rPr>
        <w:t xml:space="preserve"> </w:t>
      </w:r>
      <w:r w:rsidRPr="00307785">
        <w:rPr>
          <w:sz w:val="28"/>
          <w:szCs w:val="28"/>
          <w:lang w:val="de-DE"/>
        </w:rPr>
        <w:t>schon</w:t>
      </w:r>
      <w:r w:rsidR="0001279C" w:rsidRPr="0001279C">
        <w:rPr>
          <w:sz w:val="28"/>
          <w:szCs w:val="28"/>
        </w:rPr>
        <w:t xml:space="preserve"> </w:t>
      </w:r>
      <w:r w:rsidR="0001279C" w:rsidRPr="007F2C0D">
        <w:rPr>
          <w:color w:val="008000"/>
          <w:sz w:val="28"/>
          <w:szCs w:val="28"/>
        </w:rPr>
        <w:t>(он ведь теперь уже знал)</w:t>
      </w:r>
      <w:r w:rsidRPr="0001279C">
        <w:rPr>
          <w:sz w:val="28"/>
          <w:szCs w:val="28"/>
        </w:rPr>
        <w:t>,</w:t>
      </w:r>
      <w:r w:rsidR="00E2173E" w:rsidRPr="0001279C">
        <w:rPr>
          <w:sz w:val="28"/>
          <w:szCs w:val="28"/>
        </w:rPr>
        <w:t xml:space="preserve"> </w:t>
      </w:r>
      <w:r w:rsidR="00955105" w:rsidRPr="00307785">
        <w:rPr>
          <w:sz w:val="28"/>
          <w:szCs w:val="28"/>
          <w:lang w:val="de-DE"/>
        </w:rPr>
        <w:t>dass</w:t>
      </w:r>
      <w:r w:rsidR="00E2173E" w:rsidRPr="0001279C">
        <w:rPr>
          <w:sz w:val="28"/>
          <w:szCs w:val="28"/>
        </w:rPr>
        <w:t xml:space="preserve"> </w:t>
      </w:r>
      <w:r w:rsidRPr="00307785">
        <w:rPr>
          <w:sz w:val="28"/>
          <w:szCs w:val="28"/>
          <w:lang w:val="de-DE"/>
        </w:rPr>
        <w:t>die</w:t>
      </w:r>
      <w:r w:rsidR="00E2173E" w:rsidRPr="0001279C">
        <w:rPr>
          <w:sz w:val="28"/>
          <w:szCs w:val="28"/>
        </w:rPr>
        <w:t xml:space="preserve"> </w:t>
      </w:r>
      <w:r w:rsidRPr="00307785">
        <w:rPr>
          <w:sz w:val="28"/>
          <w:szCs w:val="28"/>
          <w:lang w:val="de-DE"/>
        </w:rPr>
        <w:t>Erwachsenen</w:t>
      </w:r>
      <w:r w:rsidR="00E2173E" w:rsidRPr="0001279C">
        <w:rPr>
          <w:sz w:val="28"/>
          <w:szCs w:val="28"/>
        </w:rPr>
        <w:t xml:space="preserve"> </w:t>
      </w:r>
      <w:r w:rsidRPr="00307785">
        <w:rPr>
          <w:sz w:val="28"/>
          <w:szCs w:val="28"/>
          <w:lang w:val="de-DE"/>
        </w:rPr>
        <w:t>logen</w:t>
      </w:r>
      <w:r w:rsidR="0001279C" w:rsidRPr="0001279C">
        <w:rPr>
          <w:sz w:val="28"/>
          <w:szCs w:val="28"/>
        </w:rPr>
        <w:t xml:space="preserve"> </w:t>
      </w:r>
      <w:r w:rsidR="0001279C" w:rsidRPr="007F2C0D">
        <w:rPr>
          <w:color w:val="008000"/>
          <w:sz w:val="28"/>
          <w:szCs w:val="28"/>
        </w:rPr>
        <w:t>(что взрослые лгут: «лгали»)</w:t>
      </w:r>
      <w:r w:rsidRPr="0001279C">
        <w:rPr>
          <w:sz w:val="28"/>
          <w:szCs w:val="28"/>
        </w:rPr>
        <w:t>,</w:t>
      </w:r>
      <w:r w:rsidR="00E2173E" w:rsidRPr="0001279C">
        <w:rPr>
          <w:sz w:val="28"/>
          <w:szCs w:val="28"/>
        </w:rPr>
        <w:t xml:space="preserve"> </w:t>
      </w:r>
      <w:r w:rsidR="00955105" w:rsidRPr="00307785">
        <w:rPr>
          <w:sz w:val="28"/>
          <w:szCs w:val="28"/>
          <w:lang w:val="de-DE"/>
        </w:rPr>
        <w:t>dass</w:t>
      </w:r>
      <w:r w:rsidR="00E2173E" w:rsidRPr="0001279C">
        <w:rPr>
          <w:sz w:val="28"/>
          <w:szCs w:val="28"/>
        </w:rPr>
        <w:t xml:space="preserve"> </w:t>
      </w:r>
      <w:r w:rsidRPr="00307785">
        <w:rPr>
          <w:sz w:val="28"/>
          <w:szCs w:val="28"/>
          <w:lang w:val="de-DE"/>
        </w:rPr>
        <w:t>sie</w:t>
      </w:r>
      <w:r w:rsidR="00E2173E" w:rsidRPr="0001279C">
        <w:rPr>
          <w:sz w:val="28"/>
          <w:szCs w:val="28"/>
        </w:rPr>
        <w:t xml:space="preserve"> </w:t>
      </w:r>
      <w:r w:rsidRPr="00307785">
        <w:rPr>
          <w:sz w:val="28"/>
          <w:szCs w:val="28"/>
          <w:lang w:val="de-DE"/>
        </w:rPr>
        <w:t>kleine</w:t>
      </w:r>
      <w:r w:rsidRPr="0001279C">
        <w:rPr>
          <w:sz w:val="28"/>
          <w:szCs w:val="28"/>
        </w:rPr>
        <w:t>,</w:t>
      </w:r>
      <w:r w:rsidR="00E2173E" w:rsidRPr="0001279C">
        <w:rPr>
          <w:sz w:val="28"/>
          <w:szCs w:val="28"/>
        </w:rPr>
        <w:t xml:space="preserve"> </w:t>
      </w:r>
      <w:r w:rsidRPr="00307785">
        <w:rPr>
          <w:sz w:val="28"/>
          <w:szCs w:val="28"/>
          <w:lang w:val="de-DE"/>
        </w:rPr>
        <w:t>kecke</w:t>
      </w:r>
      <w:r w:rsidR="00E2173E" w:rsidRPr="0001279C">
        <w:rPr>
          <w:sz w:val="28"/>
          <w:szCs w:val="28"/>
        </w:rPr>
        <w:t xml:space="preserve"> </w:t>
      </w:r>
      <w:r w:rsidRPr="00307785">
        <w:rPr>
          <w:sz w:val="28"/>
          <w:szCs w:val="28"/>
          <w:lang w:val="de-DE"/>
        </w:rPr>
        <w:t>Ausreden</w:t>
      </w:r>
      <w:r w:rsidR="00E2173E" w:rsidRPr="0001279C">
        <w:rPr>
          <w:sz w:val="28"/>
          <w:szCs w:val="28"/>
        </w:rPr>
        <w:t xml:space="preserve"> </w:t>
      </w:r>
      <w:r w:rsidRPr="00307785">
        <w:rPr>
          <w:sz w:val="28"/>
          <w:szCs w:val="28"/>
          <w:lang w:val="de-DE"/>
        </w:rPr>
        <w:t>hatten</w:t>
      </w:r>
      <w:r w:rsidR="0001279C" w:rsidRPr="0001279C">
        <w:rPr>
          <w:sz w:val="28"/>
          <w:szCs w:val="28"/>
        </w:rPr>
        <w:t xml:space="preserve"> </w:t>
      </w:r>
      <w:r w:rsidR="0001279C" w:rsidRPr="007F2C0D">
        <w:rPr>
          <w:color w:val="008000"/>
          <w:sz w:val="28"/>
          <w:szCs w:val="28"/>
        </w:rPr>
        <w:t xml:space="preserve">(что у них были мелкие, дерзкие отговорки; </w:t>
      </w:r>
      <w:r w:rsidR="0001279C" w:rsidRPr="007F2C0D">
        <w:rPr>
          <w:i/>
          <w:color w:val="008000"/>
          <w:sz w:val="28"/>
          <w:szCs w:val="28"/>
          <w:lang w:val="de-DE"/>
        </w:rPr>
        <w:t>die</w:t>
      </w:r>
      <w:r w:rsidR="0001279C" w:rsidRPr="007F2C0D">
        <w:rPr>
          <w:i/>
          <w:color w:val="008000"/>
          <w:sz w:val="28"/>
          <w:szCs w:val="28"/>
        </w:rPr>
        <w:t xml:space="preserve"> </w:t>
      </w:r>
      <w:r w:rsidR="0001279C" w:rsidRPr="007F2C0D">
        <w:rPr>
          <w:i/>
          <w:color w:val="008000"/>
          <w:sz w:val="28"/>
          <w:szCs w:val="28"/>
          <w:lang w:val="de-DE"/>
        </w:rPr>
        <w:t>Ausrede</w:t>
      </w:r>
      <w:r w:rsidR="007E4D3B" w:rsidRPr="007F2C0D">
        <w:rPr>
          <w:i/>
          <w:color w:val="008000"/>
          <w:sz w:val="28"/>
          <w:szCs w:val="28"/>
        </w:rPr>
        <w:t xml:space="preserve"> — </w:t>
      </w:r>
      <w:r w:rsidR="0001279C" w:rsidRPr="007F2C0D">
        <w:rPr>
          <w:i/>
          <w:color w:val="008000"/>
          <w:sz w:val="28"/>
          <w:szCs w:val="28"/>
        </w:rPr>
        <w:t>отговорка</w:t>
      </w:r>
      <w:r w:rsidR="0001279C" w:rsidRPr="007F2C0D">
        <w:rPr>
          <w:color w:val="008000"/>
          <w:sz w:val="28"/>
          <w:szCs w:val="28"/>
        </w:rPr>
        <w:t>)</w:t>
      </w:r>
      <w:r w:rsidRPr="0001279C">
        <w:rPr>
          <w:sz w:val="28"/>
          <w:szCs w:val="28"/>
        </w:rPr>
        <w:t>,</w:t>
      </w:r>
      <w:r w:rsidR="00E2173E" w:rsidRPr="0001279C">
        <w:rPr>
          <w:sz w:val="28"/>
          <w:szCs w:val="28"/>
        </w:rPr>
        <w:t xml:space="preserve"> </w:t>
      </w:r>
      <w:r w:rsidRPr="00307785">
        <w:rPr>
          <w:sz w:val="28"/>
          <w:szCs w:val="28"/>
          <w:lang w:val="de-DE"/>
        </w:rPr>
        <w:t>L</w:t>
      </w:r>
      <w:r w:rsidRPr="0001279C">
        <w:rPr>
          <w:sz w:val="28"/>
          <w:szCs w:val="28"/>
        </w:rPr>
        <w:t>ü</w:t>
      </w:r>
      <w:r w:rsidRPr="00307785">
        <w:rPr>
          <w:sz w:val="28"/>
          <w:szCs w:val="28"/>
          <w:lang w:val="de-DE"/>
        </w:rPr>
        <w:t>gen</w:t>
      </w:r>
      <w:r w:rsidRPr="0001279C">
        <w:rPr>
          <w:sz w:val="28"/>
          <w:szCs w:val="28"/>
        </w:rPr>
        <w:t>,</w:t>
      </w:r>
      <w:r w:rsidR="00E2173E" w:rsidRPr="0001279C">
        <w:rPr>
          <w:sz w:val="28"/>
          <w:szCs w:val="28"/>
        </w:rPr>
        <w:t xml:space="preserve"> </w:t>
      </w:r>
      <w:r w:rsidRPr="00307785">
        <w:rPr>
          <w:sz w:val="28"/>
          <w:szCs w:val="28"/>
          <w:lang w:val="de-DE"/>
        </w:rPr>
        <w:t>die</w:t>
      </w:r>
      <w:r w:rsidR="00E2173E" w:rsidRPr="0001279C">
        <w:rPr>
          <w:sz w:val="28"/>
          <w:szCs w:val="28"/>
        </w:rPr>
        <w:t xml:space="preserve"> </w:t>
      </w:r>
      <w:r w:rsidRPr="00307785">
        <w:rPr>
          <w:sz w:val="28"/>
          <w:szCs w:val="28"/>
          <w:lang w:val="de-DE"/>
        </w:rPr>
        <w:t>durch</w:t>
      </w:r>
      <w:r w:rsidR="00E2173E" w:rsidRPr="0001279C">
        <w:rPr>
          <w:sz w:val="28"/>
          <w:szCs w:val="28"/>
        </w:rPr>
        <w:t xml:space="preserve"> </w:t>
      </w:r>
      <w:r w:rsidRPr="00307785">
        <w:rPr>
          <w:sz w:val="28"/>
          <w:szCs w:val="28"/>
          <w:lang w:val="de-DE"/>
        </w:rPr>
        <w:t>enge</w:t>
      </w:r>
      <w:r w:rsidR="00E2173E" w:rsidRPr="0001279C">
        <w:rPr>
          <w:sz w:val="28"/>
          <w:szCs w:val="28"/>
        </w:rPr>
        <w:t xml:space="preserve"> </w:t>
      </w:r>
      <w:r w:rsidRPr="00307785">
        <w:rPr>
          <w:sz w:val="28"/>
          <w:szCs w:val="28"/>
          <w:lang w:val="de-DE"/>
        </w:rPr>
        <w:t>Maschen</w:t>
      </w:r>
      <w:r w:rsidR="00E2173E" w:rsidRPr="0001279C">
        <w:rPr>
          <w:sz w:val="28"/>
          <w:szCs w:val="28"/>
        </w:rPr>
        <w:t xml:space="preserve"> </w:t>
      </w:r>
      <w:r w:rsidRPr="00307785">
        <w:rPr>
          <w:sz w:val="28"/>
          <w:szCs w:val="28"/>
          <w:lang w:val="de-DE"/>
        </w:rPr>
        <w:t>schl</w:t>
      </w:r>
      <w:r w:rsidRPr="0001279C">
        <w:rPr>
          <w:sz w:val="28"/>
          <w:szCs w:val="28"/>
        </w:rPr>
        <w:t>ü</w:t>
      </w:r>
      <w:r w:rsidRPr="00307785">
        <w:rPr>
          <w:sz w:val="28"/>
          <w:szCs w:val="28"/>
          <w:lang w:val="de-DE"/>
        </w:rPr>
        <w:t>pften</w:t>
      </w:r>
      <w:r w:rsidR="0001279C">
        <w:rPr>
          <w:sz w:val="28"/>
          <w:szCs w:val="28"/>
        </w:rPr>
        <w:t xml:space="preserve"> </w:t>
      </w:r>
      <w:r w:rsidR="0001279C" w:rsidRPr="007F2C0D">
        <w:rPr>
          <w:color w:val="008000"/>
          <w:sz w:val="28"/>
          <w:szCs w:val="28"/>
        </w:rPr>
        <w:t xml:space="preserve">(лживые россказни, </w:t>
      </w:r>
      <w:r w:rsidR="00E20353" w:rsidRPr="007F2C0D">
        <w:rPr>
          <w:color w:val="008000"/>
          <w:sz w:val="28"/>
          <w:szCs w:val="28"/>
        </w:rPr>
        <w:t xml:space="preserve">которые проскальзывали сквозь мелкие сети: «узкие петли»; </w:t>
      </w:r>
      <w:r w:rsidR="00E20353" w:rsidRPr="007F2C0D">
        <w:rPr>
          <w:i/>
          <w:color w:val="008000"/>
          <w:sz w:val="28"/>
          <w:szCs w:val="28"/>
          <w:lang w:val="de-DE"/>
        </w:rPr>
        <w:t>die</w:t>
      </w:r>
      <w:r w:rsidR="00E20353" w:rsidRPr="007F2C0D">
        <w:rPr>
          <w:i/>
          <w:color w:val="008000"/>
          <w:sz w:val="28"/>
          <w:szCs w:val="28"/>
        </w:rPr>
        <w:t xml:space="preserve"> </w:t>
      </w:r>
      <w:r w:rsidR="00E20353" w:rsidRPr="007F2C0D">
        <w:rPr>
          <w:i/>
          <w:color w:val="008000"/>
          <w:sz w:val="28"/>
          <w:szCs w:val="28"/>
          <w:lang w:val="de-DE"/>
        </w:rPr>
        <w:t>L</w:t>
      </w:r>
      <w:r w:rsidR="00E20353" w:rsidRPr="007F2C0D">
        <w:rPr>
          <w:i/>
          <w:color w:val="008000"/>
          <w:sz w:val="28"/>
          <w:szCs w:val="28"/>
        </w:rPr>
        <w:t>ü</w:t>
      </w:r>
      <w:r w:rsidR="00E20353" w:rsidRPr="007F2C0D">
        <w:rPr>
          <w:i/>
          <w:color w:val="008000"/>
          <w:sz w:val="28"/>
          <w:szCs w:val="28"/>
          <w:lang w:val="de-DE"/>
        </w:rPr>
        <w:t>ge</w:t>
      </w:r>
      <w:r w:rsidR="00E20353" w:rsidRPr="007F2C0D">
        <w:rPr>
          <w:i/>
          <w:color w:val="008000"/>
          <w:sz w:val="28"/>
          <w:szCs w:val="28"/>
        </w:rPr>
        <w:t xml:space="preserve">, </w:t>
      </w:r>
      <w:r w:rsidR="00E20353" w:rsidRPr="007F2C0D">
        <w:rPr>
          <w:i/>
          <w:color w:val="008000"/>
          <w:sz w:val="28"/>
          <w:szCs w:val="28"/>
          <w:lang w:val="de-DE"/>
        </w:rPr>
        <w:t>pl</w:t>
      </w:r>
      <w:r w:rsidR="00E20353" w:rsidRPr="007F2C0D">
        <w:rPr>
          <w:i/>
          <w:color w:val="008000"/>
          <w:sz w:val="28"/>
          <w:szCs w:val="28"/>
        </w:rPr>
        <w:t xml:space="preserve">. </w:t>
      </w:r>
      <w:r w:rsidR="00E20353" w:rsidRPr="007F2C0D">
        <w:rPr>
          <w:i/>
          <w:color w:val="008000"/>
          <w:sz w:val="28"/>
          <w:szCs w:val="28"/>
          <w:lang w:val="de-DE"/>
        </w:rPr>
        <w:t>die</w:t>
      </w:r>
      <w:r w:rsidR="00E20353" w:rsidRPr="007F2C0D">
        <w:rPr>
          <w:i/>
          <w:color w:val="008000"/>
          <w:sz w:val="28"/>
          <w:szCs w:val="28"/>
        </w:rPr>
        <w:t xml:space="preserve"> </w:t>
      </w:r>
      <w:r w:rsidR="00E20353" w:rsidRPr="007F2C0D">
        <w:rPr>
          <w:i/>
          <w:color w:val="008000"/>
          <w:sz w:val="28"/>
          <w:szCs w:val="28"/>
          <w:lang w:val="de-DE"/>
        </w:rPr>
        <w:t>L</w:t>
      </w:r>
      <w:r w:rsidR="00E20353" w:rsidRPr="007F2C0D">
        <w:rPr>
          <w:i/>
          <w:color w:val="008000"/>
          <w:sz w:val="28"/>
          <w:szCs w:val="28"/>
        </w:rPr>
        <w:t>ü</w:t>
      </w:r>
      <w:r w:rsidR="00E20353" w:rsidRPr="007F2C0D">
        <w:rPr>
          <w:i/>
          <w:color w:val="008000"/>
          <w:sz w:val="28"/>
          <w:szCs w:val="28"/>
          <w:lang w:val="de-DE"/>
        </w:rPr>
        <w:t>gen</w:t>
      </w:r>
      <w:r w:rsidR="007E4D3B" w:rsidRPr="007F2C0D">
        <w:rPr>
          <w:i/>
          <w:color w:val="008000"/>
          <w:sz w:val="28"/>
          <w:szCs w:val="28"/>
        </w:rPr>
        <w:t xml:space="preserve"> — </w:t>
      </w:r>
      <w:r w:rsidR="00E20353" w:rsidRPr="007F2C0D">
        <w:rPr>
          <w:i/>
          <w:color w:val="008000"/>
          <w:sz w:val="28"/>
          <w:szCs w:val="28"/>
        </w:rPr>
        <w:t xml:space="preserve">ложь, лживые россказни; </w:t>
      </w:r>
      <w:r w:rsidR="00E20353" w:rsidRPr="007F2C0D">
        <w:rPr>
          <w:i/>
          <w:color w:val="008000"/>
          <w:sz w:val="28"/>
          <w:szCs w:val="28"/>
          <w:lang w:val="de-DE"/>
        </w:rPr>
        <w:t>die</w:t>
      </w:r>
      <w:r w:rsidR="00E20353" w:rsidRPr="007F2C0D">
        <w:rPr>
          <w:i/>
          <w:color w:val="008000"/>
          <w:sz w:val="28"/>
          <w:szCs w:val="28"/>
        </w:rPr>
        <w:t xml:space="preserve"> </w:t>
      </w:r>
      <w:r w:rsidR="00E20353" w:rsidRPr="007F2C0D">
        <w:rPr>
          <w:i/>
          <w:color w:val="008000"/>
          <w:sz w:val="28"/>
          <w:szCs w:val="28"/>
          <w:lang w:val="de-DE"/>
        </w:rPr>
        <w:t>Masche</w:t>
      </w:r>
      <w:r w:rsidR="007E4D3B" w:rsidRPr="007F2C0D">
        <w:rPr>
          <w:i/>
          <w:color w:val="008000"/>
          <w:sz w:val="28"/>
          <w:szCs w:val="28"/>
        </w:rPr>
        <w:t xml:space="preserve"> — </w:t>
      </w:r>
      <w:r w:rsidR="00E20353" w:rsidRPr="007F2C0D">
        <w:rPr>
          <w:i/>
          <w:color w:val="008000"/>
          <w:sz w:val="28"/>
          <w:szCs w:val="28"/>
        </w:rPr>
        <w:t>бант; петля; ячейка сети</w:t>
      </w:r>
      <w:r w:rsidR="00E20353" w:rsidRPr="007F2C0D">
        <w:rPr>
          <w:color w:val="008000"/>
          <w:sz w:val="28"/>
          <w:szCs w:val="28"/>
        </w:rPr>
        <w:t>)</w:t>
      </w:r>
      <w:r w:rsidRPr="0001279C">
        <w:rPr>
          <w:sz w:val="28"/>
          <w:szCs w:val="28"/>
        </w:rPr>
        <w:t>,</w:t>
      </w:r>
      <w:r w:rsidR="00E2173E" w:rsidRPr="0001279C">
        <w:rPr>
          <w:sz w:val="28"/>
          <w:szCs w:val="28"/>
        </w:rPr>
        <w:t xml:space="preserve"> </w:t>
      </w:r>
      <w:r w:rsidRPr="00307785">
        <w:rPr>
          <w:sz w:val="28"/>
          <w:szCs w:val="28"/>
          <w:lang w:val="de-DE"/>
        </w:rPr>
        <w:t>und</w:t>
      </w:r>
      <w:r w:rsidR="00E2173E" w:rsidRPr="0001279C">
        <w:rPr>
          <w:sz w:val="28"/>
          <w:szCs w:val="28"/>
        </w:rPr>
        <w:t xml:space="preserve"> </w:t>
      </w:r>
      <w:r w:rsidRPr="00307785">
        <w:rPr>
          <w:sz w:val="28"/>
          <w:szCs w:val="28"/>
          <w:lang w:val="de-DE"/>
        </w:rPr>
        <w:t>listige</w:t>
      </w:r>
      <w:r w:rsidR="00E2173E" w:rsidRPr="0001279C">
        <w:rPr>
          <w:sz w:val="28"/>
          <w:szCs w:val="28"/>
        </w:rPr>
        <w:t xml:space="preserve"> </w:t>
      </w:r>
      <w:r w:rsidRPr="00307785">
        <w:rPr>
          <w:sz w:val="28"/>
          <w:szCs w:val="28"/>
          <w:lang w:val="de-DE"/>
        </w:rPr>
        <w:t>Zweideutigkeiten</w:t>
      </w:r>
      <w:r w:rsidR="00E20353">
        <w:rPr>
          <w:sz w:val="28"/>
          <w:szCs w:val="28"/>
        </w:rPr>
        <w:t xml:space="preserve"> </w:t>
      </w:r>
      <w:r w:rsidR="00E20353" w:rsidRPr="007F2C0D">
        <w:rPr>
          <w:color w:val="008000"/>
          <w:sz w:val="28"/>
          <w:szCs w:val="28"/>
        </w:rPr>
        <w:t xml:space="preserve">(и хитрые двусмысленности; </w:t>
      </w:r>
      <w:r w:rsidR="00E20353" w:rsidRPr="007F2C0D">
        <w:rPr>
          <w:i/>
          <w:color w:val="008000"/>
          <w:sz w:val="28"/>
          <w:szCs w:val="28"/>
          <w:lang w:val="de-DE"/>
        </w:rPr>
        <w:t>die</w:t>
      </w:r>
      <w:r w:rsidR="00E20353" w:rsidRPr="007F2C0D">
        <w:rPr>
          <w:i/>
          <w:color w:val="008000"/>
          <w:sz w:val="28"/>
          <w:szCs w:val="28"/>
        </w:rPr>
        <w:t xml:space="preserve"> </w:t>
      </w:r>
      <w:r w:rsidR="00E20353" w:rsidRPr="007F2C0D">
        <w:rPr>
          <w:i/>
          <w:color w:val="008000"/>
          <w:sz w:val="28"/>
          <w:szCs w:val="28"/>
          <w:lang w:val="de-DE"/>
        </w:rPr>
        <w:t>Zweideutigkeit</w:t>
      </w:r>
      <w:r w:rsidR="007E4D3B" w:rsidRPr="007F2C0D">
        <w:rPr>
          <w:i/>
          <w:color w:val="008000"/>
          <w:sz w:val="28"/>
          <w:szCs w:val="28"/>
        </w:rPr>
        <w:t xml:space="preserve"> — </w:t>
      </w:r>
      <w:r w:rsidR="00E20353" w:rsidRPr="007F2C0D">
        <w:rPr>
          <w:i/>
          <w:color w:val="008000"/>
          <w:sz w:val="28"/>
          <w:szCs w:val="28"/>
        </w:rPr>
        <w:t xml:space="preserve">двусмысленность; неоднозначность; </w:t>
      </w:r>
      <w:r w:rsidR="00E20353" w:rsidRPr="007F2C0D">
        <w:rPr>
          <w:i/>
          <w:color w:val="008000"/>
          <w:sz w:val="28"/>
          <w:szCs w:val="28"/>
          <w:lang w:val="de-DE"/>
        </w:rPr>
        <w:t>zweideutig</w:t>
      </w:r>
      <w:r w:rsidR="007E4D3B" w:rsidRPr="007F2C0D">
        <w:rPr>
          <w:i/>
          <w:color w:val="008000"/>
          <w:sz w:val="28"/>
          <w:szCs w:val="28"/>
        </w:rPr>
        <w:t xml:space="preserve"> — </w:t>
      </w:r>
      <w:r w:rsidR="00E20353" w:rsidRPr="007F2C0D">
        <w:rPr>
          <w:i/>
          <w:color w:val="008000"/>
          <w:sz w:val="28"/>
          <w:szCs w:val="28"/>
        </w:rPr>
        <w:t xml:space="preserve">двусмысленный; </w:t>
      </w:r>
      <w:r w:rsidR="00E20353" w:rsidRPr="007F2C0D">
        <w:rPr>
          <w:i/>
          <w:color w:val="008000"/>
          <w:sz w:val="28"/>
          <w:szCs w:val="28"/>
          <w:lang w:val="de-DE"/>
        </w:rPr>
        <w:t>deuten</w:t>
      </w:r>
      <w:r w:rsidR="007E4D3B" w:rsidRPr="007F2C0D">
        <w:rPr>
          <w:i/>
          <w:color w:val="008000"/>
          <w:sz w:val="28"/>
          <w:szCs w:val="28"/>
        </w:rPr>
        <w:t xml:space="preserve"> — </w:t>
      </w:r>
      <w:r w:rsidR="00E20353" w:rsidRPr="007F2C0D">
        <w:rPr>
          <w:i/>
          <w:color w:val="008000"/>
          <w:sz w:val="28"/>
          <w:szCs w:val="28"/>
        </w:rPr>
        <w:t>указывать; значить; толковать</w:t>
      </w:r>
      <w:r w:rsidR="00E20353" w:rsidRPr="007F2C0D">
        <w:rPr>
          <w:color w:val="008000"/>
          <w:sz w:val="28"/>
          <w:szCs w:val="28"/>
        </w:rPr>
        <w:t>)</w:t>
      </w:r>
      <w:r w:rsidRPr="0001279C">
        <w:rPr>
          <w:sz w:val="28"/>
          <w:szCs w:val="28"/>
        </w:rPr>
        <w:t>.</w:t>
      </w:r>
      <w:r w:rsidR="00E2173E" w:rsidRPr="0001279C">
        <w:rPr>
          <w:sz w:val="28"/>
          <w:szCs w:val="28"/>
        </w:rPr>
        <w:t xml:space="preserve"> </w:t>
      </w:r>
      <w:r w:rsidRPr="00307785">
        <w:rPr>
          <w:sz w:val="28"/>
          <w:szCs w:val="28"/>
          <w:lang w:val="de-DE"/>
        </w:rPr>
        <w:t>Aber</w:t>
      </w:r>
      <w:r w:rsidR="00E2173E" w:rsidRPr="00E20353">
        <w:rPr>
          <w:sz w:val="28"/>
          <w:szCs w:val="28"/>
        </w:rPr>
        <w:t xml:space="preserve"> </w:t>
      </w:r>
      <w:r w:rsidRPr="00307785">
        <w:rPr>
          <w:sz w:val="28"/>
          <w:szCs w:val="28"/>
          <w:lang w:val="de-DE"/>
        </w:rPr>
        <w:t>dies</w:t>
      </w:r>
      <w:r w:rsidR="00E2173E" w:rsidRPr="00E20353">
        <w:rPr>
          <w:sz w:val="28"/>
          <w:szCs w:val="28"/>
        </w:rPr>
        <w:t xml:space="preserve"> </w:t>
      </w:r>
      <w:r w:rsidRPr="00307785">
        <w:rPr>
          <w:sz w:val="28"/>
          <w:szCs w:val="28"/>
          <w:lang w:val="de-DE"/>
        </w:rPr>
        <w:t>freche</w:t>
      </w:r>
      <w:r w:rsidRPr="00E20353">
        <w:rPr>
          <w:sz w:val="28"/>
          <w:szCs w:val="28"/>
        </w:rPr>
        <w:t>,</w:t>
      </w:r>
      <w:r w:rsidR="00E2173E" w:rsidRPr="00E20353">
        <w:rPr>
          <w:sz w:val="28"/>
          <w:szCs w:val="28"/>
        </w:rPr>
        <w:t xml:space="preserve"> </w:t>
      </w:r>
      <w:r w:rsidRPr="00307785">
        <w:rPr>
          <w:sz w:val="28"/>
          <w:szCs w:val="28"/>
          <w:lang w:val="de-DE"/>
        </w:rPr>
        <w:t>kalte</w:t>
      </w:r>
      <w:r w:rsidR="00E2173E" w:rsidRPr="00E20353">
        <w:rPr>
          <w:sz w:val="28"/>
          <w:szCs w:val="28"/>
        </w:rPr>
        <w:t xml:space="preserve"> </w:t>
      </w:r>
      <w:r w:rsidRPr="00307785">
        <w:rPr>
          <w:sz w:val="28"/>
          <w:szCs w:val="28"/>
          <w:lang w:val="de-DE"/>
        </w:rPr>
        <w:t>Ableugnen</w:t>
      </w:r>
      <w:r w:rsidR="00E20353" w:rsidRPr="00E20353">
        <w:rPr>
          <w:sz w:val="28"/>
          <w:szCs w:val="28"/>
        </w:rPr>
        <w:t xml:space="preserve"> </w:t>
      </w:r>
      <w:r w:rsidR="00E20353" w:rsidRPr="007F2C0D">
        <w:rPr>
          <w:color w:val="008000"/>
          <w:sz w:val="28"/>
          <w:szCs w:val="28"/>
        </w:rPr>
        <w:t xml:space="preserve">(но это наглое, холодное отпирательство; </w:t>
      </w:r>
      <w:r w:rsidR="00E20353" w:rsidRPr="007F2C0D">
        <w:rPr>
          <w:i/>
          <w:color w:val="008000"/>
          <w:sz w:val="28"/>
          <w:szCs w:val="28"/>
          <w:lang w:val="de-DE"/>
        </w:rPr>
        <w:t>das</w:t>
      </w:r>
      <w:r w:rsidR="00E20353" w:rsidRPr="007F2C0D">
        <w:rPr>
          <w:i/>
          <w:color w:val="008000"/>
          <w:sz w:val="28"/>
          <w:szCs w:val="28"/>
        </w:rPr>
        <w:t xml:space="preserve"> </w:t>
      </w:r>
      <w:r w:rsidR="00E20353" w:rsidRPr="007F2C0D">
        <w:rPr>
          <w:i/>
          <w:color w:val="008000"/>
          <w:sz w:val="28"/>
          <w:szCs w:val="28"/>
          <w:lang w:val="de-DE"/>
        </w:rPr>
        <w:t>Ableugnen</w:t>
      </w:r>
      <w:r w:rsidR="007E4D3B" w:rsidRPr="007F2C0D">
        <w:rPr>
          <w:i/>
          <w:color w:val="008000"/>
          <w:sz w:val="28"/>
          <w:szCs w:val="28"/>
        </w:rPr>
        <w:t xml:space="preserve"> — </w:t>
      </w:r>
      <w:r w:rsidR="00E20353" w:rsidRPr="007F2C0D">
        <w:rPr>
          <w:i/>
          <w:color w:val="008000"/>
          <w:sz w:val="28"/>
          <w:szCs w:val="28"/>
        </w:rPr>
        <w:t xml:space="preserve">отрицание; отпирательство; </w:t>
      </w:r>
      <w:r w:rsidR="00BC7FE8">
        <w:rPr>
          <w:i/>
          <w:color w:val="008000"/>
          <w:sz w:val="28"/>
          <w:szCs w:val="28"/>
          <w:lang w:val="en-US"/>
        </w:rPr>
        <w:t>etwas</w:t>
      </w:r>
      <w:r w:rsidR="00BC7FE8" w:rsidRPr="00BC7FE8">
        <w:rPr>
          <w:i/>
          <w:color w:val="008000"/>
          <w:sz w:val="28"/>
          <w:szCs w:val="28"/>
        </w:rPr>
        <w:t xml:space="preserve"> </w:t>
      </w:r>
      <w:r w:rsidR="00E20353" w:rsidRPr="007F2C0D">
        <w:rPr>
          <w:i/>
          <w:color w:val="008000"/>
          <w:sz w:val="28"/>
          <w:szCs w:val="28"/>
          <w:lang w:val="de-DE"/>
        </w:rPr>
        <w:t>ableugnen</w:t>
      </w:r>
      <w:r w:rsidR="007E4D3B" w:rsidRPr="007F2C0D">
        <w:rPr>
          <w:i/>
          <w:color w:val="008000"/>
          <w:sz w:val="28"/>
          <w:szCs w:val="28"/>
        </w:rPr>
        <w:t xml:space="preserve"> — </w:t>
      </w:r>
      <w:r w:rsidR="00E20353" w:rsidRPr="007F2C0D">
        <w:rPr>
          <w:i/>
          <w:color w:val="008000"/>
          <w:sz w:val="28"/>
          <w:szCs w:val="28"/>
        </w:rPr>
        <w:t>отрицать</w:t>
      </w:r>
      <w:r w:rsidR="00BC7FE8" w:rsidRPr="00BC7FE8">
        <w:rPr>
          <w:i/>
          <w:color w:val="008000"/>
          <w:sz w:val="28"/>
          <w:szCs w:val="28"/>
        </w:rPr>
        <w:t xml:space="preserve"> </w:t>
      </w:r>
      <w:r w:rsidR="00BC7FE8">
        <w:rPr>
          <w:i/>
          <w:color w:val="008000"/>
          <w:sz w:val="28"/>
          <w:szCs w:val="28"/>
        </w:rPr>
        <w:t>что-л.</w:t>
      </w:r>
      <w:r w:rsidR="00E20353" w:rsidRPr="007F2C0D">
        <w:rPr>
          <w:i/>
          <w:color w:val="008000"/>
          <w:sz w:val="28"/>
          <w:szCs w:val="28"/>
        </w:rPr>
        <w:t>; отпираться</w:t>
      </w:r>
      <w:r w:rsidR="00E20353" w:rsidRPr="007F2C0D">
        <w:rPr>
          <w:color w:val="008000"/>
          <w:sz w:val="28"/>
          <w:szCs w:val="28"/>
        </w:rPr>
        <w:t>)</w:t>
      </w:r>
      <w:r w:rsidRPr="00E20353">
        <w:rPr>
          <w:sz w:val="28"/>
          <w:szCs w:val="28"/>
        </w:rPr>
        <w:t>,</w:t>
      </w:r>
      <w:r w:rsidR="00E2173E" w:rsidRPr="00E20353">
        <w:rPr>
          <w:sz w:val="28"/>
          <w:szCs w:val="28"/>
        </w:rPr>
        <w:t xml:space="preserve"> </w:t>
      </w:r>
      <w:r w:rsidRPr="00307785">
        <w:rPr>
          <w:sz w:val="28"/>
          <w:szCs w:val="28"/>
          <w:lang w:val="de-DE"/>
        </w:rPr>
        <w:t>Stirn</w:t>
      </w:r>
      <w:r w:rsidR="00E2173E" w:rsidRPr="00E20353">
        <w:rPr>
          <w:sz w:val="28"/>
          <w:szCs w:val="28"/>
        </w:rPr>
        <w:t xml:space="preserve"> </w:t>
      </w:r>
      <w:r w:rsidRPr="00307785">
        <w:rPr>
          <w:sz w:val="28"/>
          <w:szCs w:val="28"/>
          <w:lang w:val="de-DE"/>
        </w:rPr>
        <w:t>gegen</w:t>
      </w:r>
      <w:r w:rsidR="00E2173E" w:rsidRPr="00E20353">
        <w:rPr>
          <w:sz w:val="28"/>
          <w:szCs w:val="28"/>
        </w:rPr>
        <w:t xml:space="preserve"> </w:t>
      </w:r>
      <w:r w:rsidRPr="00307785">
        <w:rPr>
          <w:sz w:val="28"/>
          <w:szCs w:val="28"/>
          <w:lang w:val="de-DE"/>
        </w:rPr>
        <w:t>Stirn</w:t>
      </w:r>
      <w:r w:rsidR="00E20353">
        <w:rPr>
          <w:sz w:val="28"/>
          <w:szCs w:val="28"/>
        </w:rPr>
        <w:t xml:space="preserve"> </w:t>
      </w:r>
      <w:r w:rsidR="00E20353" w:rsidRPr="007F2C0D">
        <w:rPr>
          <w:color w:val="008000"/>
          <w:sz w:val="28"/>
          <w:szCs w:val="28"/>
        </w:rPr>
        <w:t>(лицом к лицу: «лоб против лба»</w:t>
      </w:r>
      <w:r w:rsidR="00BC7FE8" w:rsidRPr="00BC7FE8">
        <w:rPr>
          <w:color w:val="008000"/>
          <w:sz w:val="28"/>
          <w:szCs w:val="28"/>
        </w:rPr>
        <w:t xml:space="preserve">; </w:t>
      </w:r>
      <w:r w:rsidR="00BC7FE8">
        <w:rPr>
          <w:i/>
          <w:color w:val="008000"/>
          <w:sz w:val="28"/>
          <w:szCs w:val="28"/>
          <w:lang w:val="en-US"/>
        </w:rPr>
        <w:t>die</w:t>
      </w:r>
      <w:r w:rsidR="00BC7FE8" w:rsidRPr="00BC7FE8">
        <w:rPr>
          <w:i/>
          <w:color w:val="008000"/>
          <w:sz w:val="28"/>
          <w:szCs w:val="28"/>
        </w:rPr>
        <w:t xml:space="preserve"> </w:t>
      </w:r>
      <w:r w:rsidR="00BC7FE8">
        <w:rPr>
          <w:i/>
          <w:color w:val="008000"/>
          <w:sz w:val="28"/>
          <w:szCs w:val="28"/>
          <w:lang w:val="en-US"/>
        </w:rPr>
        <w:t>Stirn</w:t>
      </w:r>
      <w:r w:rsidR="00BC7FE8" w:rsidRPr="00BC7FE8">
        <w:rPr>
          <w:i/>
          <w:color w:val="008000"/>
          <w:sz w:val="28"/>
          <w:szCs w:val="28"/>
        </w:rPr>
        <w:t xml:space="preserve"> — </w:t>
      </w:r>
      <w:r w:rsidR="00BC7FE8">
        <w:rPr>
          <w:i/>
          <w:color w:val="008000"/>
          <w:sz w:val="28"/>
          <w:szCs w:val="28"/>
        </w:rPr>
        <w:t>лоб</w:t>
      </w:r>
      <w:r w:rsidR="00E20353" w:rsidRPr="007F2C0D">
        <w:rPr>
          <w:color w:val="008000"/>
          <w:sz w:val="28"/>
          <w:szCs w:val="28"/>
        </w:rPr>
        <w:t>)</w:t>
      </w:r>
      <w:r w:rsidRPr="00E20353">
        <w:rPr>
          <w:sz w:val="28"/>
          <w:szCs w:val="28"/>
        </w:rPr>
        <w:t>,</w:t>
      </w:r>
      <w:r w:rsidR="00E2173E" w:rsidRPr="00E20353">
        <w:rPr>
          <w:sz w:val="28"/>
          <w:szCs w:val="28"/>
        </w:rPr>
        <w:t xml:space="preserve"> </w:t>
      </w:r>
      <w:r w:rsidRPr="00307785">
        <w:rPr>
          <w:sz w:val="28"/>
          <w:szCs w:val="28"/>
          <w:lang w:val="de-DE"/>
        </w:rPr>
        <w:t>machte</w:t>
      </w:r>
      <w:r w:rsidR="00E2173E" w:rsidRPr="00E20353">
        <w:rPr>
          <w:sz w:val="28"/>
          <w:szCs w:val="28"/>
        </w:rPr>
        <w:t xml:space="preserve"> </w:t>
      </w:r>
      <w:r w:rsidRPr="00307785">
        <w:rPr>
          <w:sz w:val="28"/>
          <w:szCs w:val="28"/>
          <w:lang w:val="de-DE"/>
        </w:rPr>
        <w:t>ihn</w:t>
      </w:r>
      <w:r w:rsidR="00E2173E" w:rsidRPr="00E20353">
        <w:rPr>
          <w:sz w:val="28"/>
          <w:szCs w:val="28"/>
        </w:rPr>
        <w:t xml:space="preserve"> </w:t>
      </w:r>
      <w:r w:rsidRPr="00307785">
        <w:rPr>
          <w:sz w:val="28"/>
          <w:szCs w:val="28"/>
          <w:lang w:val="de-DE"/>
        </w:rPr>
        <w:t>rasend</w:t>
      </w:r>
      <w:r w:rsidR="00E20353">
        <w:rPr>
          <w:sz w:val="28"/>
          <w:szCs w:val="28"/>
        </w:rPr>
        <w:t xml:space="preserve"> </w:t>
      </w:r>
      <w:r w:rsidR="00E20353" w:rsidRPr="007F2C0D">
        <w:rPr>
          <w:color w:val="008000"/>
          <w:sz w:val="28"/>
          <w:szCs w:val="28"/>
        </w:rPr>
        <w:t>(приводило его в бешенство: «делало его бешеным»)</w:t>
      </w:r>
      <w:r w:rsidRPr="00E20353">
        <w:rPr>
          <w:sz w:val="28"/>
          <w:szCs w:val="28"/>
        </w:rPr>
        <w:t>.</w:t>
      </w:r>
    </w:p>
    <w:p w:rsidR="00E52A28" w:rsidRDefault="00E52A28" w:rsidP="0001279C">
      <w:pPr>
        <w:pStyle w:val="a3"/>
        <w:spacing w:line="360" w:lineRule="auto"/>
        <w:rPr>
          <w:sz w:val="28"/>
          <w:szCs w:val="28"/>
          <w:lang w:val="de-DE"/>
        </w:rPr>
      </w:pPr>
    </w:p>
    <w:p w:rsidR="0001279C" w:rsidRPr="00307785" w:rsidRDefault="0001279C" w:rsidP="0001279C">
      <w:pPr>
        <w:pStyle w:val="a3"/>
        <w:spacing w:line="360" w:lineRule="auto"/>
        <w:rPr>
          <w:sz w:val="28"/>
          <w:szCs w:val="28"/>
          <w:lang w:val="de-DE"/>
        </w:rPr>
      </w:pPr>
      <w:r w:rsidRPr="00307785">
        <w:rPr>
          <w:sz w:val="28"/>
          <w:szCs w:val="28"/>
          <w:lang w:val="de-DE"/>
        </w:rPr>
        <w:t>Sie lachte. Ein kaltes, trockenes Lachen.</w:t>
      </w:r>
    </w:p>
    <w:p w:rsidR="0001279C" w:rsidRPr="00307785" w:rsidRDefault="0001279C" w:rsidP="0001279C">
      <w:pPr>
        <w:pStyle w:val="a3"/>
        <w:spacing w:line="360" w:lineRule="auto"/>
        <w:rPr>
          <w:sz w:val="28"/>
          <w:szCs w:val="28"/>
          <w:lang w:val="de-DE"/>
        </w:rPr>
      </w:pPr>
      <w:r w:rsidRPr="00307785">
        <w:rPr>
          <w:sz w:val="28"/>
          <w:szCs w:val="28"/>
          <w:lang w:val="de-DE"/>
        </w:rPr>
        <w:t>„Du hast geträumt.“</w:t>
      </w:r>
    </w:p>
    <w:p w:rsidR="0001279C" w:rsidRPr="00E20353" w:rsidRDefault="0001279C" w:rsidP="001B2DE8">
      <w:pPr>
        <w:pStyle w:val="a3"/>
        <w:spacing w:line="360" w:lineRule="auto"/>
        <w:rPr>
          <w:sz w:val="28"/>
          <w:szCs w:val="28"/>
          <w:lang w:val="de-DE"/>
        </w:rPr>
      </w:pPr>
      <w:r w:rsidRPr="00307785">
        <w:rPr>
          <w:sz w:val="28"/>
          <w:szCs w:val="28"/>
          <w:lang w:val="de-DE"/>
        </w:rPr>
        <w:t>Das war zu</w:t>
      </w:r>
      <w:r w:rsidR="00B52FAA">
        <w:rPr>
          <w:sz w:val="28"/>
          <w:szCs w:val="28"/>
          <w:lang w:val="de-DE"/>
        </w:rPr>
        <w:t xml:space="preserve"> </w:t>
      </w:r>
      <w:r w:rsidRPr="00307785">
        <w:rPr>
          <w:sz w:val="28"/>
          <w:szCs w:val="28"/>
          <w:lang w:val="de-DE"/>
        </w:rPr>
        <w:t xml:space="preserve">viel für das Kind. Er wusste jetzt ja schon, dass die Erwachsenen logen, dass sie kleine, kecke Ausreden hatten, Lügen, die durch enge Maschen schlüpften, und listige Zweideutigkeiten. Aber dies freche, kalte Ableugnen, Stirn gegen Stirn, machte ihn </w:t>
      </w:r>
      <w:r w:rsidR="00E20353">
        <w:rPr>
          <w:sz w:val="28"/>
          <w:szCs w:val="28"/>
          <w:lang w:val="de-DE"/>
        </w:rPr>
        <w:t>rasend.</w:t>
      </w:r>
    </w:p>
    <w:p w:rsidR="00E52A28" w:rsidRDefault="00E52A28"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„Und</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Striemen</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geträumt</w:t>
      </w:r>
      <w:r w:rsidR="00E20353" w:rsidRPr="00E20353">
        <w:rPr>
          <w:sz w:val="28"/>
          <w:szCs w:val="28"/>
          <w:lang w:val="de-DE"/>
        </w:rPr>
        <w:t xml:space="preserve"> </w:t>
      </w:r>
      <w:r w:rsidR="00E20353" w:rsidRPr="007F2C0D">
        <w:rPr>
          <w:color w:val="008000"/>
          <w:sz w:val="28"/>
          <w:szCs w:val="28"/>
          <w:lang w:val="de-DE"/>
        </w:rPr>
        <w:t>(</w:t>
      </w:r>
      <w:r w:rsidR="00E20353" w:rsidRPr="007F2C0D">
        <w:rPr>
          <w:color w:val="008000"/>
          <w:sz w:val="28"/>
          <w:szCs w:val="28"/>
        </w:rPr>
        <w:t>а</w:t>
      </w:r>
      <w:r w:rsidR="00E20353" w:rsidRPr="007F2C0D">
        <w:rPr>
          <w:color w:val="008000"/>
          <w:sz w:val="28"/>
          <w:szCs w:val="28"/>
          <w:lang w:val="de-DE"/>
        </w:rPr>
        <w:t xml:space="preserve"> </w:t>
      </w:r>
      <w:r w:rsidR="00E20353" w:rsidRPr="007F2C0D">
        <w:rPr>
          <w:color w:val="008000"/>
          <w:sz w:val="28"/>
          <w:szCs w:val="28"/>
        </w:rPr>
        <w:t>вот</w:t>
      </w:r>
      <w:r w:rsidR="00E20353" w:rsidRPr="007F2C0D">
        <w:rPr>
          <w:color w:val="008000"/>
          <w:sz w:val="28"/>
          <w:szCs w:val="28"/>
          <w:lang w:val="de-DE"/>
        </w:rPr>
        <w:t xml:space="preserve"> </w:t>
      </w:r>
      <w:r w:rsidR="00E20353" w:rsidRPr="007F2C0D">
        <w:rPr>
          <w:color w:val="008000"/>
          <w:sz w:val="28"/>
          <w:szCs w:val="28"/>
        </w:rPr>
        <w:t>эти</w:t>
      </w:r>
      <w:r w:rsidR="00E20353" w:rsidRPr="007F2C0D">
        <w:rPr>
          <w:color w:val="008000"/>
          <w:sz w:val="28"/>
          <w:szCs w:val="28"/>
          <w:lang w:val="de-DE"/>
        </w:rPr>
        <w:t xml:space="preserve"> </w:t>
      </w:r>
      <w:r w:rsidR="00B52FAA">
        <w:rPr>
          <w:color w:val="008000"/>
          <w:sz w:val="28"/>
          <w:szCs w:val="28"/>
        </w:rPr>
        <w:t>ссадины</w:t>
      </w:r>
      <w:r w:rsidR="00E20353" w:rsidRPr="007F2C0D">
        <w:rPr>
          <w:color w:val="008000"/>
          <w:sz w:val="28"/>
          <w:szCs w:val="28"/>
          <w:lang w:val="de-DE"/>
        </w:rPr>
        <w:t xml:space="preserve"> </w:t>
      </w:r>
      <w:r w:rsidR="00E20353" w:rsidRPr="007F2C0D">
        <w:rPr>
          <w:color w:val="008000"/>
          <w:sz w:val="28"/>
          <w:szCs w:val="28"/>
        </w:rPr>
        <w:t>мне</w:t>
      </w:r>
      <w:r w:rsidR="00E20353" w:rsidRPr="007F2C0D">
        <w:rPr>
          <w:color w:val="008000"/>
          <w:sz w:val="28"/>
          <w:szCs w:val="28"/>
          <w:lang w:val="de-DE"/>
        </w:rPr>
        <w:t xml:space="preserve"> </w:t>
      </w:r>
      <w:r w:rsidR="00E20353" w:rsidRPr="007F2C0D">
        <w:rPr>
          <w:color w:val="008000"/>
          <w:sz w:val="28"/>
          <w:szCs w:val="28"/>
        </w:rPr>
        <w:t>тоже</w:t>
      </w:r>
      <w:r w:rsidR="00E20353" w:rsidRPr="007F2C0D">
        <w:rPr>
          <w:color w:val="008000"/>
          <w:sz w:val="28"/>
          <w:szCs w:val="28"/>
          <w:lang w:val="de-DE"/>
        </w:rPr>
        <w:t xml:space="preserve"> </w:t>
      </w:r>
      <w:r w:rsidR="00E20353" w:rsidRPr="007F2C0D">
        <w:rPr>
          <w:color w:val="008000"/>
          <w:sz w:val="28"/>
          <w:szCs w:val="28"/>
        </w:rPr>
        <w:t>приснились</w:t>
      </w:r>
      <w:r w:rsidR="00E20353" w:rsidRPr="007F2C0D">
        <w:rPr>
          <w:color w:val="008000"/>
          <w:sz w:val="28"/>
          <w:szCs w:val="28"/>
          <w:lang w:val="de-DE"/>
        </w:rPr>
        <w:t>)</w:t>
      </w:r>
      <w:r w:rsidRPr="00307785">
        <w:rPr>
          <w:sz w:val="28"/>
          <w:szCs w:val="28"/>
          <w:lang w:val="de-DE"/>
        </w:rPr>
        <w:t>?“</w:t>
      </w:r>
    </w:p>
    <w:p w:rsidR="00070705" w:rsidRPr="00931CEB" w:rsidRDefault="00070705" w:rsidP="001B2DE8">
      <w:pPr>
        <w:pStyle w:val="a3"/>
        <w:spacing w:line="360" w:lineRule="auto"/>
        <w:rPr>
          <w:sz w:val="28"/>
          <w:szCs w:val="28"/>
        </w:rPr>
      </w:pPr>
      <w:r w:rsidRPr="00307785">
        <w:rPr>
          <w:sz w:val="28"/>
          <w:szCs w:val="28"/>
          <w:lang w:val="de-DE"/>
        </w:rPr>
        <w:t>„Wer</w:t>
      </w:r>
      <w:r w:rsidR="00E2173E" w:rsidRPr="00307785">
        <w:rPr>
          <w:sz w:val="28"/>
          <w:szCs w:val="28"/>
          <w:lang w:val="de-DE"/>
        </w:rPr>
        <w:t xml:space="preserve"> </w:t>
      </w:r>
      <w:r w:rsidRPr="00307785">
        <w:rPr>
          <w:sz w:val="28"/>
          <w:szCs w:val="28"/>
          <w:lang w:val="de-DE"/>
        </w:rPr>
        <w:t>weiß,</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wem</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herumgeschlagen</w:t>
      </w:r>
      <w:r w:rsidR="00E2173E" w:rsidRPr="00307785">
        <w:rPr>
          <w:sz w:val="28"/>
          <w:szCs w:val="28"/>
          <w:lang w:val="de-DE"/>
        </w:rPr>
        <w:t xml:space="preserve"> </w:t>
      </w:r>
      <w:r w:rsidRPr="00307785">
        <w:rPr>
          <w:sz w:val="28"/>
          <w:szCs w:val="28"/>
          <w:lang w:val="de-DE"/>
        </w:rPr>
        <w:t>hast</w:t>
      </w:r>
      <w:r w:rsidR="00E20353" w:rsidRPr="00E20353">
        <w:rPr>
          <w:sz w:val="28"/>
          <w:szCs w:val="28"/>
          <w:lang w:val="de-DE"/>
        </w:rPr>
        <w:t xml:space="preserve"> </w:t>
      </w:r>
      <w:r w:rsidR="00E20353" w:rsidRPr="007F2C0D">
        <w:rPr>
          <w:color w:val="008000"/>
          <w:sz w:val="28"/>
          <w:szCs w:val="28"/>
          <w:lang w:val="de-DE"/>
        </w:rPr>
        <w:t>(</w:t>
      </w:r>
      <w:r w:rsidR="00E20353" w:rsidRPr="007F2C0D">
        <w:rPr>
          <w:color w:val="008000"/>
          <w:sz w:val="28"/>
          <w:szCs w:val="28"/>
        </w:rPr>
        <w:t>кто</w:t>
      </w:r>
      <w:r w:rsidR="00E20353" w:rsidRPr="007F2C0D">
        <w:rPr>
          <w:color w:val="008000"/>
          <w:sz w:val="28"/>
          <w:szCs w:val="28"/>
          <w:lang w:val="de-DE"/>
        </w:rPr>
        <w:t xml:space="preserve"> </w:t>
      </w:r>
      <w:r w:rsidR="00E20353" w:rsidRPr="007F2C0D">
        <w:rPr>
          <w:color w:val="008000"/>
          <w:sz w:val="28"/>
          <w:szCs w:val="28"/>
        </w:rPr>
        <w:t>знает</w:t>
      </w:r>
      <w:r w:rsidR="00E20353" w:rsidRPr="007F2C0D">
        <w:rPr>
          <w:color w:val="008000"/>
          <w:sz w:val="28"/>
          <w:szCs w:val="28"/>
          <w:lang w:val="de-DE"/>
        </w:rPr>
        <w:t xml:space="preserve">, </w:t>
      </w:r>
      <w:r w:rsidR="00E20353" w:rsidRPr="007F2C0D">
        <w:rPr>
          <w:color w:val="008000"/>
          <w:sz w:val="28"/>
          <w:szCs w:val="28"/>
        </w:rPr>
        <w:t>с</w:t>
      </w:r>
      <w:r w:rsidR="00E20353" w:rsidRPr="007F2C0D">
        <w:rPr>
          <w:color w:val="008000"/>
          <w:sz w:val="28"/>
          <w:szCs w:val="28"/>
          <w:lang w:val="de-DE"/>
        </w:rPr>
        <w:t xml:space="preserve"> </w:t>
      </w:r>
      <w:r w:rsidR="00E20353" w:rsidRPr="007F2C0D">
        <w:rPr>
          <w:color w:val="008000"/>
          <w:sz w:val="28"/>
          <w:szCs w:val="28"/>
        </w:rPr>
        <w:t>кем</w:t>
      </w:r>
      <w:r w:rsidR="00E20353" w:rsidRPr="007F2C0D">
        <w:rPr>
          <w:color w:val="008000"/>
          <w:sz w:val="28"/>
          <w:szCs w:val="28"/>
          <w:lang w:val="de-DE"/>
        </w:rPr>
        <w:t xml:space="preserve"> </w:t>
      </w:r>
      <w:r w:rsidR="00E20353" w:rsidRPr="007F2C0D">
        <w:rPr>
          <w:color w:val="008000"/>
          <w:sz w:val="28"/>
          <w:szCs w:val="28"/>
        </w:rPr>
        <w:t>ты</w:t>
      </w:r>
      <w:r w:rsidR="00E20353" w:rsidRPr="007F2C0D">
        <w:rPr>
          <w:color w:val="008000"/>
          <w:sz w:val="28"/>
          <w:szCs w:val="28"/>
          <w:lang w:val="de-DE"/>
        </w:rPr>
        <w:t xml:space="preserve"> </w:t>
      </w:r>
      <w:r w:rsidR="00E20353" w:rsidRPr="007F2C0D">
        <w:rPr>
          <w:color w:val="008000"/>
          <w:sz w:val="28"/>
          <w:szCs w:val="28"/>
        </w:rPr>
        <w:t>дрался</w:t>
      </w:r>
      <w:r w:rsidR="00E20353" w:rsidRPr="007F2C0D">
        <w:rPr>
          <w:color w:val="008000"/>
          <w:sz w:val="28"/>
          <w:szCs w:val="28"/>
          <w:lang w:val="de-DE"/>
        </w:rPr>
        <w:t xml:space="preserve">; </w:t>
      </w:r>
      <w:r w:rsidR="00E20353" w:rsidRPr="007F2C0D">
        <w:rPr>
          <w:i/>
          <w:color w:val="008000"/>
          <w:sz w:val="28"/>
          <w:szCs w:val="28"/>
          <w:lang w:val="de-DE"/>
        </w:rPr>
        <w:t>sich herumschlagen</w:t>
      </w:r>
      <w:r w:rsidR="007E4D3B" w:rsidRPr="007F2C0D">
        <w:rPr>
          <w:i/>
          <w:color w:val="008000"/>
          <w:sz w:val="28"/>
          <w:szCs w:val="28"/>
          <w:lang w:val="de-DE"/>
        </w:rPr>
        <w:t xml:space="preserve"> — </w:t>
      </w:r>
      <w:r w:rsidR="00E20353" w:rsidRPr="007F2C0D">
        <w:rPr>
          <w:i/>
          <w:color w:val="008000"/>
          <w:sz w:val="28"/>
          <w:szCs w:val="28"/>
        </w:rPr>
        <w:t>драться</w:t>
      </w:r>
      <w:r w:rsidR="00931CEB" w:rsidRPr="007F2C0D">
        <w:rPr>
          <w:i/>
          <w:color w:val="008000"/>
          <w:sz w:val="28"/>
          <w:szCs w:val="28"/>
          <w:lang w:val="de-DE"/>
        </w:rPr>
        <w:t xml:space="preserve">, </w:t>
      </w:r>
      <w:r w:rsidR="00931CEB" w:rsidRPr="007F2C0D">
        <w:rPr>
          <w:i/>
          <w:color w:val="008000"/>
          <w:sz w:val="28"/>
          <w:szCs w:val="28"/>
        </w:rPr>
        <w:t>биться</w:t>
      </w:r>
      <w:r w:rsidR="00931CE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BC7FE8">
        <w:rPr>
          <w:sz w:val="28"/>
          <w:szCs w:val="28"/>
          <w:lang w:val="de-DE"/>
        </w:rPr>
        <w:t xml:space="preserve"> </w:t>
      </w:r>
      <w:r w:rsidRPr="00307785">
        <w:rPr>
          <w:sz w:val="28"/>
          <w:szCs w:val="28"/>
          <w:lang w:val="de-DE"/>
        </w:rPr>
        <w:t>ich</w:t>
      </w:r>
      <w:r w:rsidR="00E2173E" w:rsidRPr="00BC7FE8">
        <w:rPr>
          <w:sz w:val="28"/>
          <w:szCs w:val="28"/>
          <w:lang w:val="de-DE"/>
        </w:rPr>
        <w:t xml:space="preserve"> </w:t>
      </w:r>
      <w:r w:rsidRPr="00307785">
        <w:rPr>
          <w:sz w:val="28"/>
          <w:szCs w:val="28"/>
          <w:lang w:val="de-DE"/>
        </w:rPr>
        <w:t>brauche</w:t>
      </w:r>
      <w:r w:rsidR="00E2173E" w:rsidRPr="00BC7FE8">
        <w:rPr>
          <w:sz w:val="28"/>
          <w:szCs w:val="28"/>
          <w:lang w:val="de-DE"/>
        </w:rPr>
        <w:t xml:space="preserve"> </w:t>
      </w:r>
      <w:r w:rsidRPr="00307785">
        <w:rPr>
          <w:sz w:val="28"/>
          <w:szCs w:val="28"/>
          <w:lang w:val="de-DE"/>
        </w:rPr>
        <w:t>ja</w:t>
      </w:r>
      <w:r w:rsidR="00E2173E" w:rsidRPr="00BC7FE8">
        <w:rPr>
          <w:sz w:val="28"/>
          <w:szCs w:val="28"/>
          <w:lang w:val="de-DE"/>
        </w:rPr>
        <w:t xml:space="preserve"> </w:t>
      </w:r>
      <w:r w:rsidRPr="00307785">
        <w:rPr>
          <w:sz w:val="28"/>
          <w:szCs w:val="28"/>
          <w:lang w:val="de-DE"/>
        </w:rPr>
        <w:t>mit</w:t>
      </w:r>
      <w:r w:rsidR="00E2173E" w:rsidRPr="00BC7FE8">
        <w:rPr>
          <w:sz w:val="28"/>
          <w:szCs w:val="28"/>
          <w:lang w:val="de-DE"/>
        </w:rPr>
        <w:t xml:space="preserve"> </w:t>
      </w:r>
      <w:r w:rsidRPr="00307785">
        <w:rPr>
          <w:sz w:val="28"/>
          <w:szCs w:val="28"/>
          <w:lang w:val="de-DE"/>
        </w:rPr>
        <w:t>dir</w:t>
      </w:r>
      <w:r w:rsidR="00E2173E" w:rsidRPr="00BC7FE8">
        <w:rPr>
          <w:sz w:val="28"/>
          <w:szCs w:val="28"/>
          <w:lang w:val="de-DE"/>
        </w:rPr>
        <w:t xml:space="preserve"> </w:t>
      </w:r>
      <w:r w:rsidRPr="00307785">
        <w:rPr>
          <w:sz w:val="28"/>
          <w:szCs w:val="28"/>
          <w:lang w:val="de-DE"/>
        </w:rPr>
        <w:t>keine</w:t>
      </w:r>
      <w:r w:rsidR="00E2173E" w:rsidRPr="00BC7FE8">
        <w:rPr>
          <w:sz w:val="28"/>
          <w:szCs w:val="28"/>
          <w:lang w:val="de-DE"/>
        </w:rPr>
        <w:t xml:space="preserve"> </w:t>
      </w:r>
      <w:r w:rsidRPr="00307785">
        <w:rPr>
          <w:sz w:val="28"/>
          <w:szCs w:val="28"/>
          <w:lang w:val="de-DE"/>
        </w:rPr>
        <w:lastRenderedPageBreak/>
        <w:t>Diskussion</w:t>
      </w:r>
      <w:r w:rsidR="00E2173E" w:rsidRPr="00BC7FE8">
        <w:rPr>
          <w:sz w:val="28"/>
          <w:szCs w:val="28"/>
          <w:lang w:val="de-DE"/>
        </w:rPr>
        <w:t xml:space="preserve"> </w:t>
      </w:r>
      <w:r w:rsidRPr="00307785">
        <w:rPr>
          <w:sz w:val="28"/>
          <w:szCs w:val="28"/>
          <w:lang w:val="de-DE"/>
        </w:rPr>
        <w:t>zu</w:t>
      </w:r>
      <w:r w:rsidR="00E2173E" w:rsidRPr="00BC7FE8">
        <w:rPr>
          <w:sz w:val="28"/>
          <w:szCs w:val="28"/>
          <w:lang w:val="de-DE"/>
        </w:rPr>
        <w:t xml:space="preserve"> </w:t>
      </w:r>
      <w:r w:rsidRPr="00307785">
        <w:rPr>
          <w:sz w:val="28"/>
          <w:szCs w:val="28"/>
          <w:lang w:val="de-DE"/>
        </w:rPr>
        <w:t>f</w:t>
      </w:r>
      <w:r w:rsidRPr="00BC7FE8">
        <w:rPr>
          <w:sz w:val="28"/>
          <w:szCs w:val="28"/>
          <w:lang w:val="de-DE"/>
        </w:rPr>
        <w:t>ü</w:t>
      </w:r>
      <w:r w:rsidRPr="00307785">
        <w:rPr>
          <w:sz w:val="28"/>
          <w:szCs w:val="28"/>
          <w:lang w:val="de-DE"/>
        </w:rPr>
        <w:t>hren</w:t>
      </w:r>
      <w:r w:rsidR="00931CEB" w:rsidRPr="00BC7FE8">
        <w:rPr>
          <w:sz w:val="28"/>
          <w:szCs w:val="28"/>
          <w:lang w:val="de-DE"/>
        </w:rPr>
        <w:t xml:space="preserve"> </w:t>
      </w:r>
      <w:r w:rsidR="00931CEB" w:rsidRPr="00BC7FE8">
        <w:rPr>
          <w:color w:val="008000"/>
          <w:sz w:val="28"/>
          <w:szCs w:val="28"/>
          <w:lang w:val="de-DE"/>
        </w:rPr>
        <w:t>(</w:t>
      </w:r>
      <w:r w:rsidR="00931CEB" w:rsidRPr="007F2C0D">
        <w:rPr>
          <w:color w:val="008000"/>
          <w:sz w:val="28"/>
          <w:szCs w:val="28"/>
        </w:rPr>
        <w:t>но</w:t>
      </w:r>
      <w:r w:rsidR="00931CEB" w:rsidRPr="00BC7FE8">
        <w:rPr>
          <w:color w:val="008000"/>
          <w:sz w:val="28"/>
          <w:szCs w:val="28"/>
          <w:lang w:val="de-DE"/>
        </w:rPr>
        <w:t xml:space="preserve"> </w:t>
      </w:r>
      <w:r w:rsidR="00931CEB" w:rsidRPr="007F2C0D">
        <w:rPr>
          <w:color w:val="008000"/>
          <w:sz w:val="28"/>
          <w:szCs w:val="28"/>
        </w:rPr>
        <w:t>мне</w:t>
      </w:r>
      <w:r w:rsidR="00931CEB" w:rsidRPr="00BC7FE8">
        <w:rPr>
          <w:color w:val="008000"/>
          <w:sz w:val="28"/>
          <w:szCs w:val="28"/>
          <w:lang w:val="de-DE"/>
        </w:rPr>
        <w:t>-</w:t>
      </w:r>
      <w:r w:rsidR="00931CEB" w:rsidRPr="007F2C0D">
        <w:rPr>
          <w:color w:val="008000"/>
          <w:sz w:val="28"/>
          <w:szCs w:val="28"/>
        </w:rPr>
        <w:t>то</w:t>
      </w:r>
      <w:r w:rsidR="00931CEB" w:rsidRPr="00BC7FE8">
        <w:rPr>
          <w:color w:val="008000"/>
          <w:sz w:val="28"/>
          <w:szCs w:val="28"/>
          <w:lang w:val="de-DE"/>
        </w:rPr>
        <w:t xml:space="preserve"> </w:t>
      </w:r>
      <w:r w:rsidR="00931CEB" w:rsidRPr="007F2C0D">
        <w:rPr>
          <w:color w:val="008000"/>
          <w:sz w:val="28"/>
          <w:szCs w:val="28"/>
        </w:rPr>
        <w:t>незачем</w:t>
      </w:r>
      <w:r w:rsidR="00931CEB" w:rsidRPr="00BC7FE8">
        <w:rPr>
          <w:color w:val="008000"/>
          <w:sz w:val="28"/>
          <w:szCs w:val="28"/>
          <w:lang w:val="de-DE"/>
        </w:rPr>
        <w:t>: «</w:t>
      </w:r>
      <w:r w:rsidR="00931CEB" w:rsidRPr="007F2C0D">
        <w:rPr>
          <w:color w:val="008000"/>
          <w:sz w:val="28"/>
          <w:szCs w:val="28"/>
        </w:rPr>
        <w:t>мне</w:t>
      </w:r>
      <w:r w:rsidR="00931CEB" w:rsidRPr="00BC7FE8">
        <w:rPr>
          <w:color w:val="008000"/>
          <w:sz w:val="28"/>
          <w:szCs w:val="28"/>
          <w:lang w:val="de-DE"/>
        </w:rPr>
        <w:t xml:space="preserve"> </w:t>
      </w:r>
      <w:r w:rsidR="00931CEB" w:rsidRPr="007F2C0D">
        <w:rPr>
          <w:color w:val="008000"/>
          <w:sz w:val="28"/>
          <w:szCs w:val="28"/>
        </w:rPr>
        <w:t>ведь</w:t>
      </w:r>
      <w:r w:rsidR="00931CEB" w:rsidRPr="00BC7FE8">
        <w:rPr>
          <w:color w:val="008000"/>
          <w:sz w:val="28"/>
          <w:szCs w:val="28"/>
          <w:lang w:val="de-DE"/>
        </w:rPr>
        <w:t xml:space="preserve"> </w:t>
      </w:r>
      <w:r w:rsidR="00931CEB" w:rsidRPr="007F2C0D">
        <w:rPr>
          <w:color w:val="008000"/>
          <w:sz w:val="28"/>
          <w:szCs w:val="28"/>
        </w:rPr>
        <w:t>не</w:t>
      </w:r>
      <w:r w:rsidR="00931CEB" w:rsidRPr="00BC7FE8">
        <w:rPr>
          <w:color w:val="008000"/>
          <w:sz w:val="28"/>
          <w:szCs w:val="28"/>
          <w:lang w:val="de-DE"/>
        </w:rPr>
        <w:t xml:space="preserve"> </w:t>
      </w:r>
      <w:r w:rsidR="00931CEB" w:rsidRPr="007F2C0D">
        <w:rPr>
          <w:color w:val="008000"/>
          <w:sz w:val="28"/>
          <w:szCs w:val="28"/>
        </w:rPr>
        <w:t>нужно</w:t>
      </w:r>
      <w:r w:rsidR="00931CEB" w:rsidRPr="00BC7FE8">
        <w:rPr>
          <w:color w:val="008000"/>
          <w:sz w:val="28"/>
          <w:szCs w:val="28"/>
          <w:lang w:val="de-DE"/>
        </w:rPr>
        <w:t xml:space="preserve">» </w:t>
      </w:r>
      <w:r w:rsidR="00931CEB" w:rsidRPr="007F2C0D">
        <w:rPr>
          <w:color w:val="008000"/>
          <w:sz w:val="28"/>
          <w:szCs w:val="28"/>
        </w:rPr>
        <w:t>вести</w:t>
      </w:r>
      <w:r w:rsidR="00931CEB" w:rsidRPr="00BC7FE8">
        <w:rPr>
          <w:color w:val="008000"/>
          <w:sz w:val="28"/>
          <w:szCs w:val="28"/>
          <w:lang w:val="de-DE"/>
        </w:rPr>
        <w:t xml:space="preserve"> </w:t>
      </w:r>
      <w:r w:rsidR="00931CEB" w:rsidRPr="007F2C0D">
        <w:rPr>
          <w:color w:val="008000"/>
          <w:sz w:val="28"/>
          <w:szCs w:val="28"/>
        </w:rPr>
        <w:t>с</w:t>
      </w:r>
      <w:r w:rsidR="00931CEB" w:rsidRPr="00BC7FE8">
        <w:rPr>
          <w:color w:val="008000"/>
          <w:sz w:val="28"/>
          <w:szCs w:val="28"/>
          <w:lang w:val="de-DE"/>
        </w:rPr>
        <w:t xml:space="preserve"> </w:t>
      </w:r>
      <w:r w:rsidR="00931CEB" w:rsidRPr="007F2C0D">
        <w:rPr>
          <w:color w:val="008000"/>
          <w:sz w:val="28"/>
          <w:szCs w:val="28"/>
        </w:rPr>
        <w:t>тобой</w:t>
      </w:r>
      <w:r w:rsidR="00931CEB" w:rsidRPr="00BC7FE8">
        <w:rPr>
          <w:color w:val="008000"/>
          <w:sz w:val="28"/>
          <w:szCs w:val="28"/>
          <w:lang w:val="de-DE"/>
        </w:rPr>
        <w:t xml:space="preserve"> </w:t>
      </w:r>
      <w:r w:rsidR="00931CEB" w:rsidRPr="007F2C0D">
        <w:rPr>
          <w:color w:val="008000"/>
          <w:sz w:val="28"/>
          <w:szCs w:val="28"/>
        </w:rPr>
        <w:t>дискуссию</w:t>
      </w:r>
      <w:r w:rsidR="00931CEB" w:rsidRPr="00BC7FE8">
        <w:rPr>
          <w:color w:val="008000"/>
          <w:sz w:val="28"/>
          <w:szCs w:val="28"/>
          <w:lang w:val="de-DE"/>
        </w:rPr>
        <w:t>)</w:t>
      </w:r>
      <w:r w:rsidRPr="00BC7FE8">
        <w:rPr>
          <w:sz w:val="28"/>
          <w:szCs w:val="28"/>
          <w:lang w:val="de-DE"/>
        </w:rPr>
        <w:t>,</w:t>
      </w:r>
      <w:r w:rsidR="00E2173E" w:rsidRPr="00BC7FE8">
        <w:rPr>
          <w:sz w:val="28"/>
          <w:szCs w:val="28"/>
          <w:lang w:val="de-DE"/>
        </w:rPr>
        <w:t xml:space="preserve"> </w:t>
      </w:r>
      <w:r w:rsidRPr="00307785">
        <w:rPr>
          <w:sz w:val="28"/>
          <w:szCs w:val="28"/>
          <w:lang w:val="de-DE"/>
        </w:rPr>
        <w:t>du</w:t>
      </w:r>
      <w:r w:rsidR="00E2173E" w:rsidRPr="00BC7FE8">
        <w:rPr>
          <w:sz w:val="28"/>
          <w:szCs w:val="28"/>
          <w:lang w:val="de-DE"/>
        </w:rPr>
        <w:t xml:space="preserve"> </w:t>
      </w:r>
      <w:r w:rsidRPr="00307785">
        <w:rPr>
          <w:sz w:val="28"/>
          <w:szCs w:val="28"/>
          <w:lang w:val="de-DE"/>
        </w:rPr>
        <w:t>hast</w:t>
      </w:r>
      <w:r w:rsidR="00E2173E" w:rsidRPr="00BC7FE8">
        <w:rPr>
          <w:sz w:val="28"/>
          <w:szCs w:val="28"/>
          <w:lang w:val="de-DE"/>
        </w:rPr>
        <w:t xml:space="preserve"> </w:t>
      </w:r>
      <w:r w:rsidRPr="00307785">
        <w:rPr>
          <w:sz w:val="28"/>
          <w:szCs w:val="28"/>
          <w:lang w:val="de-DE"/>
        </w:rPr>
        <w:t>zu</w:t>
      </w:r>
      <w:r w:rsidR="00E2173E" w:rsidRPr="00BC7FE8">
        <w:rPr>
          <w:sz w:val="28"/>
          <w:szCs w:val="28"/>
          <w:lang w:val="de-DE"/>
        </w:rPr>
        <w:t xml:space="preserve"> </w:t>
      </w:r>
      <w:r w:rsidRPr="00307785">
        <w:rPr>
          <w:sz w:val="28"/>
          <w:szCs w:val="28"/>
          <w:lang w:val="de-DE"/>
        </w:rPr>
        <w:t>parieren</w:t>
      </w:r>
      <w:r w:rsidRPr="00BC7FE8">
        <w:rPr>
          <w:sz w:val="28"/>
          <w:szCs w:val="28"/>
          <w:lang w:val="de-DE"/>
        </w:rPr>
        <w:t>,</w:t>
      </w:r>
      <w:r w:rsidR="00E2173E" w:rsidRPr="00BC7FE8">
        <w:rPr>
          <w:sz w:val="28"/>
          <w:szCs w:val="28"/>
          <w:lang w:val="de-DE"/>
        </w:rPr>
        <w:t xml:space="preserve"> </w:t>
      </w:r>
      <w:r w:rsidRPr="00307785">
        <w:rPr>
          <w:sz w:val="28"/>
          <w:szCs w:val="28"/>
          <w:lang w:val="de-DE"/>
        </w:rPr>
        <w:t>und</w:t>
      </w:r>
      <w:r w:rsidR="00E2173E" w:rsidRPr="00BC7FE8">
        <w:rPr>
          <w:sz w:val="28"/>
          <w:szCs w:val="28"/>
          <w:lang w:val="de-DE"/>
        </w:rPr>
        <w:t xml:space="preserve"> </w:t>
      </w:r>
      <w:r w:rsidRPr="00307785">
        <w:rPr>
          <w:sz w:val="28"/>
          <w:szCs w:val="28"/>
          <w:lang w:val="de-DE"/>
        </w:rPr>
        <w:t>damit</w:t>
      </w:r>
      <w:r w:rsidR="00E2173E" w:rsidRPr="00BC7FE8">
        <w:rPr>
          <w:sz w:val="28"/>
          <w:szCs w:val="28"/>
          <w:lang w:val="de-DE"/>
        </w:rPr>
        <w:t xml:space="preserve"> </w:t>
      </w:r>
      <w:r w:rsidRPr="00307785">
        <w:rPr>
          <w:sz w:val="28"/>
          <w:szCs w:val="28"/>
          <w:lang w:val="de-DE"/>
        </w:rPr>
        <w:t>Schlu</w:t>
      </w:r>
      <w:r w:rsidR="00BC7FE8" w:rsidRPr="00BC7FE8">
        <w:rPr>
          <w:sz w:val="28"/>
          <w:szCs w:val="28"/>
          <w:lang w:val="de-DE"/>
        </w:rPr>
        <w:t>ss</w:t>
      </w:r>
      <w:r w:rsidR="00931CEB" w:rsidRPr="00BC7FE8">
        <w:rPr>
          <w:sz w:val="28"/>
          <w:szCs w:val="28"/>
          <w:lang w:val="de-DE"/>
        </w:rPr>
        <w:t xml:space="preserve"> </w:t>
      </w:r>
      <w:r w:rsidR="00931CEB" w:rsidRPr="00BC7FE8">
        <w:rPr>
          <w:color w:val="008000"/>
          <w:sz w:val="28"/>
          <w:szCs w:val="28"/>
          <w:lang w:val="de-DE"/>
        </w:rPr>
        <w:t>(</w:t>
      </w:r>
      <w:r w:rsidR="00931CEB" w:rsidRPr="007F2C0D">
        <w:rPr>
          <w:color w:val="008000"/>
          <w:sz w:val="28"/>
          <w:szCs w:val="28"/>
        </w:rPr>
        <w:t>ты</w:t>
      </w:r>
      <w:r w:rsidR="00931CEB" w:rsidRPr="00BC7FE8">
        <w:rPr>
          <w:color w:val="008000"/>
          <w:sz w:val="28"/>
          <w:szCs w:val="28"/>
          <w:lang w:val="de-DE"/>
        </w:rPr>
        <w:t xml:space="preserve"> </w:t>
      </w:r>
      <w:r w:rsidR="00931CEB" w:rsidRPr="007F2C0D">
        <w:rPr>
          <w:color w:val="008000"/>
          <w:sz w:val="28"/>
          <w:szCs w:val="28"/>
        </w:rPr>
        <w:t>должен</w:t>
      </w:r>
      <w:r w:rsidR="00931CEB" w:rsidRPr="00BC7FE8">
        <w:rPr>
          <w:color w:val="008000"/>
          <w:sz w:val="28"/>
          <w:szCs w:val="28"/>
          <w:lang w:val="de-DE"/>
        </w:rPr>
        <w:t xml:space="preserve"> </w:t>
      </w:r>
      <w:r w:rsidR="00931CEB" w:rsidRPr="007F2C0D">
        <w:rPr>
          <w:color w:val="008000"/>
          <w:sz w:val="28"/>
          <w:szCs w:val="28"/>
        </w:rPr>
        <w:t>слушаться</w:t>
      </w:r>
      <w:r w:rsidR="00931CEB" w:rsidRPr="00BC7FE8">
        <w:rPr>
          <w:color w:val="008000"/>
          <w:sz w:val="28"/>
          <w:szCs w:val="28"/>
          <w:lang w:val="de-DE"/>
        </w:rPr>
        <w:t xml:space="preserve"> </w:t>
      </w:r>
      <w:r w:rsidR="00931CEB" w:rsidRPr="007F2C0D">
        <w:rPr>
          <w:color w:val="008000"/>
          <w:sz w:val="28"/>
          <w:szCs w:val="28"/>
        </w:rPr>
        <w:t>и</w:t>
      </w:r>
      <w:r w:rsidR="00931CEB" w:rsidRPr="00BC7FE8">
        <w:rPr>
          <w:color w:val="008000"/>
          <w:sz w:val="28"/>
          <w:szCs w:val="28"/>
          <w:lang w:val="de-DE"/>
        </w:rPr>
        <w:t xml:space="preserve"> </w:t>
      </w:r>
      <w:r w:rsidR="00931CEB" w:rsidRPr="007F2C0D">
        <w:rPr>
          <w:color w:val="008000"/>
          <w:sz w:val="28"/>
          <w:szCs w:val="28"/>
        </w:rPr>
        <w:t>баста</w:t>
      </w:r>
      <w:r w:rsidR="00931CEB" w:rsidRPr="00BC7FE8">
        <w:rPr>
          <w:color w:val="008000"/>
          <w:sz w:val="28"/>
          <w:szCs w:val="28"/>
          <w:lang w:val="de-DE"/>
        </w:rPr>
        <w:t>: «</w:t>
      </w:r>
      <w:r w:rsidR="00931CEB" w:rsidRPr="007F2C0D">
        <w:rPr>
          <w:color w:val="008000"/>
          <w:sz w:val="28"/>
          <w:szCs w:val="28"/>
        </w:rPr>
        <w:t>и</w:t>
      </w:r>
      <w:r w:rsidR="00931CEB" w:rsidRPr="00BC7FE8">
        <w:rPr>
          <w:color w:val="008000"/>
          <w:sz w:val="28"/>
          <w:szCs w:val="28"/>
          <w:lang w:val="de-DE"/>
        </w:rPr>
        <w:t xml:space="preserve"> </w:t>
      </w:r>
      <w:r w:rsidR="00931CEB" w:rsidRPr="007F2C0D">
        <w:rPr>
          <w:color w:val="008000"/>
          <w:sz w:val="28"/>
          <w:szCs w:val="28"/>
        </w:rPr>
        <w:t>с</w:t>
      </w:r>
      <w:r w:rsidR="00931CEB" w:rsidRPr="00BC7FE8">
        <w:rPr>
          <w:color w:val="008000"/>
          <w:sz w:val="28"/>
          <w:szCs w:val="28"/>
          <w:lang w:val="de-DE"/>
        </w:rPr>
        <w:t xml:space="preserve"> </w:t>
      </w:r>
      <w:r w:rsidR="00931CEB" w:rsidRPr="007F2C0D">
        <w:rPr>
          <w:color w:val="008000"/>
          <w:sz w:val="28"/>
          <w:szCs w:val="28"/>
        </w:rPr>
        <w:t>этим</w:t>
      </w:r>
      <w:r w:rsidR="00931CEB" w:rsidRPr="00BC7FE8">
        <w:rPr>
          <w:color w:val="008000"/>
          <w:sz w:val="28"/>
          <w:szCs w:val="28"/>
          <w:lang w:val="de-DE"/>
        </w:rPr>
        <w:t xml:space="preserve"> </w:t>
      </w:r>
      <w:r w:rsidR="00931CEB" w:rsidRPr="007F2C0D">
        <w:rPr>
          <w:color w:val="008000"/>
          <w:sz w:val="28"/>
          <w:szCs w:val="28"/>
        </w:rPr>
        <w:t>конец</w:t>
      </w:r>
      <w:r w:rsidR="00931CEB" w:rsidRPr="00BC7FE8">
        <w:rPr>
          <w:color w:val="008000"/>
          <w:sz w:val="28"/>
          <w:szCs w:val="28"/>
          <w:lang w:val="de-DE"/>
        </w:rPr>
        <w:t xml:space="preserve">»; </w:t>
      </w:r>
      <w:r w:rsidR="00931CEB" w:rsidRPr="007F2C0D">
        <w:rPr>
          <w:i/>
          <w:color w:val="008000"/>
          <w:sz w:val="28"/>
          <w:szCs w:val="28"/>
          <w:lang w:val="de-DE"/>
        </w:rPr>
        <w:t>parieren</w:t>
      </w:r>
      <w:r w:rsidR="007E4D3B" w:rsidRPr="00BC7FE8">
        <w:rPr>
          <w:i/>
          <w:color w:val="008000"/>
          <w:sz w:val="28"/>
          <w:szCs w:val="28"/>
          <w:lang w:val="de-DE"/>
        </w:rPr>
        <w:t xml:space="preserve"> — </w:t>
      </w:r>
      <w:r w:rsidR="00931CEB" w:rsidRPr="007F2C0D">
        <w:rPr>
          <w:i/>
          <w:color w:val="008000"/>
          <w:sz w:val="28"/>
          <w:szCs w:val="28"/>
        </w:rPr>
        <w:t>парировать</w:t>
      </w:r>
      <w:r w:rsidR="00931CEB" w:rsidRPr="00BC7FE8">
        <w:rPr>
          <w:i/>
          <w:color w:val="008000"/>
          <w:sz w:val="28"/>
          <w:szCs w:val="28"/>
          <w:lang w:val="de-DE"/>
        </w:rPr>
        <w:t xml:space="preserve">, </w:t>
      </w:r>
      <w:r w:rsidR="00931CEB" w:rsidRPr="007F2C0D">
        <w:rPr>
          <w:i/>
          <w:color w:val="008000"/>
          <w:sz w:val="28"/>
          <w:szCs w:val="28"/>
        </w:rPr>
        <w:t>отбивать</w:t>
      </w:r>
      <w:r w:rsidR="00931CEB" w:rsidRPr="00BC7FE8">
        <w:rPr>
          <w:i/>
          <w:color w:val="008000"/>
          <w:sz w:val="28"/>
          <w:szCs w:val="28"/>
          <w:lang w:val="de-DE"/>
        </w:rPr>
        <w:t xml:space="preserve">; </w:t>
      </w:r>
      <w:r w:rsidR="00931CEB" w:rsidRPr="007F2C0D">
        <w:rPr>
          <w:i/>
          <w:color w:val="008000"/>
          <w:sz w:val="28"/>
          <w:szCs w:val="28"/>
        </w:rPr>
        <w:t>повиноваться</w:t>
      </w:r>
      <w:r w:rsidR="00931CEB" w:rsidRPr="00BC7FE8">
        <w:rPr>
          <w:i/>
          <w:color w:val="008000"/>
          <w:sz w:val="28"/>
          <w:szCs w:val="28"/>
          <w:lang w:val="de-DE"/>
        </w:rPr>
        <w:t xml:space="preserve">, </w:t>
      </w:r>
      <w:r w:rsidR="00931CEB" w:rsidRPr="007F2C0D">
        <w:rPr>
          <w:i/>
          <w:color w:val="008000"/>
          <w:sz w:val="28"/>
          <w:szCs w:val="28"/>
        </w:rPr>
        <w:t>слушаться</w:t>
      </w:r>
      <w:r w:rsidR="00BC7FE8" w:rsidRPr="00BC7FE8">
        <w:rPr>
          <w:i/>
          <w:color w:val="008000"/>
          <w:sz w:val="28"/>
          <w:szCs w:val="28"/>
          <w:lang w:val="de-DE"/>
        </w:rPr>
        <w:t>; der Schluss — конец, завершение; schließen — закрывать; запирать; кончать, оканчивать, завершать</w:t>
      </w:r>
      <w:r w:rsidR="00931CEB" w:rsidRPr="00BC7FE8">
        <w:rPr>
          <w:color w:val="008000"/>
          <w:sz w:val="28"/>
          <w:szCs w:val="28"/>
          <w:lang w:val="de-DE"/>
        </w:rPr>
        <w:t>)</w:t>
      </w:r>
      <w:r w:rsidRPr="00BC7FE8">
        <w:rPr>
          <w:sz w:val="28"/>
          <w:szCs w:val="28"/>
          <w:lang w:val="de-DE"/>
        </w:rPr>
        <w:t>.</w:t>
      </w:r>
      <w:r w:rsidR="00E2173E" w:rsidRPr="00BC7FE8">
        <w:rPr>
          <w:sz w:val="28"/>
          <w:szCs w:val="28"/>
          <w:lang w:val="de-DE"/>
        </w:rPr>
        <w:t xml:space="preserve"> </w:t>
      </w:r>
      <w:r w:rsidRPr="00307785">
        <w:rPr>
          <w:sz w:val="28"/>
          <w:szCs w:val="28"/>
          <w:lang w:val="de-DE"/>
        </w:rPr>
        <w:t>Setze</w:t>
      </w:r>
      <w:r w:rsidR="00E2173E" w:rsidRPr="00931CEB">
        <w:rPr>
          <w:sz w:val="28"/>
          <w:szCs w:val="28"/>
        </w:rPr>
        <w:t xml:space="preserve"> </w:t>
      </w:r>
      <w:r w:rsidRPr="00307785">
        <w:rPr>
          <w:sz w:val="28"/>
          <w:szCs w:val="28"/>
          <w:lang w:val="de-DE"/>
        </w:rPr>
        <w:t>dich</w:t>
      </w:r>
      <w:r w:rsidR="00E2173E" w:rsidRPr="00931CEB">
        <w:rPr>
          <w:sz w:val="28"/>
          <w:szCs w:val="28"/>
        </w:rPr>
        <w:t xml:space="preserve"> </w:t>
      </w:r>
      <w:r w:rsidRPr="00307785">
        <w:rPr>
          <w:sz w:val="28"/>
          <w:szCs w:val="28"/>
          <w:lang w:val="de-DE"/>
        </w:rPr>
        <w:t>hin</w:t>
      </w:r>
      <w:r w:rsidR="00E2173E" w:rsidRPr="00931CEB">
        <w:rPr>
          <w:sz w:val="28"/>
          <w:szCs w:val="28"/>
        </w:rPr>
        <w:t xml:space="preserve"> </w:t>
      </w:r>
      <w:r w:rsidRPr="00307785">
        <w:rPr>
          <w:sz w:val="28"/>
          <w:szCs w:val="28"/>
          <w:lang w:val="de-DE"/>
        </w:rPr>
        <w:t>und</w:t>
      </w:r>
      <w:r w:rsidR="00E2173E" w:rsidRPr="00931CEB">
        <w:rPr>
          <w:sz w:val="28"/>
          <w:szCs w:val="28"/>
        </w:rPr>
        <w:t xml:space="preserve"> </w:t>
      </w:r>
      <w:r w:rsidRPr="00307785">
        <w:rPr>
          <w:sz w:val="28"/>
          <w:szCs w:val="28"/>
          <w:lang w:val="de-DE"/>
        </w:rPr>
        <w:t>schreib</w:t>
      </w:r>
      <w:r w:rsidR="00931CEB">
        <w:rPr>
          <w:sz w:val="28"/>
          <w:szCs w:val="28"/>
        </w:rPr>
        <w:t xml:space="preserve"> </w:t>
      </w:r>
      <w:r w:rsidR="00931CEB" w:rsidRPr="007F2C0D">
        <w:rPr>
          <w:color w:val="008000"/>
          <w:sz w:val="28"/>
          <w:szCs w:val="28"/>
        </w:rPr>
        <w:t>(садись и пиши)</w:t>
      </w:r>
      <w:r w:rsidRPr="00931CEB">
        <w:rPr>
          <w:sz w:val="28"/>
          <w:szCs w:val="28"/>
        </w:rPr>
        <w:t>!“</w:t>
      </w:r>
    </w:p>
    <w:p w:rsidR="00070705" w:rsidRDefault="00070705" w:rsidP="001B2DE8">
      <w:pPr>
        <w:pStyle w:val="a3"/>
        <w:spacing w:line="360" w:lineRule="auto"/>
        <w:rPr>
          <w:sz w:val="28"/>
          <w:szCs w:val="28"/>
        </w:rPr>
      </w:pPr>
      <w:r w:rsidRPr="00307785">
        <w:rPr>
          <w:sz w:val="28"/>
          <w:szCs w:val="28"/>
          <w:lang w:val="de-DE"/>
        </w:rPr>
        <w:t>Sie</w:t>
      </w:r>
      <w:r w:rsidR="00E2173E" w:rsidRPr="00931CEB">
        <w:rPr>
          <w:sz w:val="28"/>
          <w:szCs w:val="28"/>
        </w:rPr>
        <w:t xml:space="preserve"> </w:t>
      </w:r>
      <w:r w:rsidRPr="00307785">
        <w:rPr>
          <w:sz w:val="28"/>
          <w:szCs w:val="28"/>
          <w:lang w:val="de-DE"/>
        </w:rPr>
        <w:t>war</w:t>
      </w:r>
      <w:r w:rsidR="00E2173E" w:rsidRPr="00931CEB">
        <w:rPr>
          <w:sz w:val="28"/>
          <w:szCs w:val="28"/>
        </w:rPr>
        <w:t xml:space="preserve"> </w:t>
      </w:r>
      <w:r w:rsidRPr="00307785">
        <w:rPr>
          <w:sz w:val="28"/>
          <w:szCs w:val="28"/>
          <w:lang w:val="de-DE"/>
        </w:rPr>
        <w:t>sehr</w:t>
      </w:r>
      <w:r w:rsidR="00E2173E" w:rsidRPr="00931CEB">
        <w:rPr>
          <w:sz w:val="28"/>
          <w:szCs w:val="28"/>
        </w:rPr>
        <w:t xml:space="preserve"> </w:t>
      </w:r>
      <w:r w:rsidR="005774F7" w:rsidRPr="00307785">
        <w:rPr>
          <w:sz w:val="28"/>
          <w:szCs w:val="28"/>
          <w:lang w:val="de-DE"/>
        </w:rPr>
        <w:t>blass</w:t>
      </w:r>
      <w:r w:rsidR="00E2173E" w:rsidRPr="00931CEB">
        <w:rPr>
          <w:sz w:val="28"/>
          <w:szCs w:val="28"/>
        </w:rPr>
        <w:t xml:space="preserve"> </w:t>
      </w:r>
      <w:r w:rsidRPr="00307785">
        <w:rPr>
          <w:sz w:val="28"/>
          <w:szCs w:val="28"/>
          <w:lang w:val="de-DE"/>
        </w:rPr>
        <w:t>und</w:t>
      </w:r>
      <w:r w:rsidR="00E2173E" w:rsidRPr="00931CEB">
        <w:rPr>
          <w:sz w:val="28"/>
          <w:szCs w:val="28"/>
        </w:rPr>
        <w:t xml:space="preserve"> </w:t>
      </w:r>
      <w:r w:rsidRPr="00307785">
        <w:rPr>
          <w:sz w:val="28"/>
          <w:szCs w:val="28"/>
          <w:lang w:val="de-DE"/>
        </w:rPr>
        <w:t>suchte</w:t>
      </w:r>
      <w:r w:rsidR="00E2173E" w:rsidRPr="00931CEB">
        <w:rPr>
          <w:sz w:val="28"/>
          <w:szCs w:val="28"/>
        </w:rPr>
        <w:t xml:space="preserve"> </w:t>
      </w:r>
      <w:r w:rsidRPr="00307785">
        <w:rPr>
          <w:sz w:val="28"/>
          <w:szCs w:val="28"/>
          <w:lang w:val="de-DE"/>
        </w:rPr>
        <w:t>mit</w:t>
      </w:r>
      <w:r w:rsidR="00E2173E" w:rsidRPr="00931CEB">
        <w:rPr>
          <w:sz w:val="28"/>
          <w:szCs w:val="28"/>
        </w:rPr>
        <w:t xml:space="preserve"> </w:t>
      </w:r>
      <w:r w:rsidRPr="00307785">
        <w:rPr>
          <w:sz w:val="28"/>
          <w:szCs w:val="28"/>
          <w:lang w:val="de-DE"/>
        </w:rPr>
        <w:t>letzter</w:t>
      </w:r>
      <w:r w:rsidR="00E2173E" w:rsidRPr="00931CEB">
        <w:rPr>
          <w:sz w:val="28"/>
          <w:szCs w:val="28"/>
        </w:rPr>
        <w:t xml:space="preserve"> </w:t>
      </w:r>
      <w:r w:rsidRPr="00307785">
        <w:rPr>
          <w:sz w:val="28"/>
          <w:szCs w:val="28"/>
          <w:lang w:val="de-DE"/>
        </w:rPr>
        <w:t>Kraft</w:t>
      </w:r>
      <w:r w:rsidR="00E2173E" w:rsidRPr="00931CEB">
        <w:rPr>
          <w:sz w:val="28"/>
          <w:szCs w:val="28"/>
        </w:rPr>
        <w:t xml:space="preserve"> </w:t>
      </w:r>
      <w:r w:rsidRPr="00307785">
        <w:rPr>
          <w:sz w:val="28"/>
          <w:szCs w:val="28"/>
          <w:lang w:val="de-DE"/>
        </w:rPr>
        <w:t>ihre</w:t>
      </w:r>
      <w:r w:rsidR="00E2173E" w:rsidRPr="00931CEB">
        <w:rPr>
          <w:sz w:val="28"/>
          <w:szCs w:val="28"/>
        </w:rPr>
        <w:t xml:space="preserve"> </w:t>
      </w:r>
      <w:r w:rsidRPr="00307785">
        <w:rPr>
          <w:sz w:val="28"/>
          <w:szCs w:val="28"/>
          <w:lang w:val="de-DE"/>
        </w:rPr>
        <w:t>Anspannung</w:t>
      </w:r>
      <w:r w:rsidR="00E2173E" w:rsidRPr="00931CEB">
        <w:rPr>
          <w:sz w:val="28"/>
          <w:szCs w:val="28"/>
        </w:rPr>
        <w:t xml:space="preserve"> </w:t>
      </w:r>
      <w:r w:rsidRPr="00307785">
        <w:rPr>
          <w:sz w:val="28"/>
          <w:szCs w:val="28"/>
          <w:lang w:val="de-DE"/>
        </w:rPr>
        <w:t>aufrecht</w:t>
      </w:r>
      <w:r w:rsidR="00E2173E" w:rsidRPr="00931CEB">
        <w:rPr>
          <w:sz w:val="28"/>
          <w:szCs w:val="28"/>
        </w:rPr>
        <w:t xml:space="preserve"> </w:t>
      </w:r>
      <w:r w:rsidRPr="00307785">
        <w:rPr>
          <w:sz w:val="28"/>
          <w:szCs w:val="28"/>
          <w:lang w:val="de-DE"/>
        </w:rPr>
        <w:t>zu</w:t>
      </w:r>
      <w:r w:rsidR="00E2173E" w:rsidRPr="00931CEB">
        <w:rPr>
          <w:sz w:val="28"/>
          <w:szCs w:val="28"/>
        </w:rPr>
        <w:t xml:space="preserve"> </w:t>
      </w:r>
      <w:r w:rsidRPr="00307785">
        <w:rPr>
          <w:sz w:val="28"/>
          <w:szCs w:val="28"/>
          <w:lang w:val="de-DE"/>
        </w:rPr>
        <w:t>halten</w:t>
      </w:r>
      <w:r w:rsidR="00931CEB">
        <w:rPr>
          <w:sz w:val="28"/>
          <w:szCs w:val="28"/>
        </w:rPr>
        <w:t xml:space="preserve"> </w:t>
      </w:r>
      <w:r w:rsidR="00931CEB" w:rsidRPr="007F2C0D">
        <w:rPr>
          <w:color w:val="008000"/>
          <w:sz w:val="28"/>
          <w:szCs w:val="28"/>
        </w:rPr>
        <w:t xml:space="preserve">(она была очень бледна и из последних сил: «с последней силой» пыталась оставаться сосредоточенной: «сохранить свою сосредоточенность»; </w:t>
      </w:r>
      <w:r w:rsidR="00931CEB" w:rsidRPr="007F2C0D">
        <w:rPr>
          <w:i/>
          <w:color w:val="008000"/>
          <w:sz w:val="28"/>
          <w:szCs w:val="28"/>
          <w:lang w:val="de-DE"/>
        </w:rPr>
        <w:t>die</w:t>
      </w:r>
      <w:r w:rsidR="00931CEB" w:rsidRPr="007F2C0D">
        <w:rPr>
          <w:i/>
          <w:color w:val="008000"/>
          <w:sz w:val="28"/>
          <w:szCs w:val="28"/>
        </w:rPr>
        <w:t xml:space="preserve"> </w:t>
      </w:r>
      <w:r w:rsidR="00931CEB" w:rsidRPr="007F2C0D">
        <w:rPr>
          <w:i/>
          <w:color w:val="008000"/>
          <w:sz w:val="28"/>
          <w:szCs w:val="28"/>
          <w:lang w:val="de-DE"/>
        </w:rPr>
        <w:t>Anspannung</w:t>
      </w:r>
      <w:r w:rsidR="007E4D3B" w:rsidRPr="007F2C0D">
        <w:rPr>
          <w:i/>
          <w:color w:val="008000"/>
          <w:sz w:val="28"/>
          <w:szCs w:val="28"/>
        </w:rPr>
        <w:t xml:space="preserve"> — </w:t>
      </w:r>
      <w:r w:rsidR="00931CEB" w:rsidRPr="007F2C0D">
        <w:rPr>
          <w:i/>
          <w:color w:val="008000"/>
          <w:sz w:val="28"/>
          <w:szCs w:val="28"/>
        </w:rPr>
        <w:t xml:space="preserve">напряжение; сосредоточенность; </w:t>
      </w:r>
      <w:r w:rsidR="00931CEB" w:rsidRPr="007F2C0D">
        <w:rPr>
          <w:i/>
          <w:color w:val="008000"/>
          <w:sz w:val="28"/>
          <w:szCs w:val="28"/>
          <w:lang w:val="de-DE"/>
        </w:rPr>
        <w:t>aufrecht</w:t>
      </w:r>
      <w:r w:rsidR="007E4D3B" w:rsidRPr="007F2C0D">
        <w:rPr>
          <w:i/>
          <w:color w:val="008000"/>
          <w:sz w:val="28"/>
          <w:szCs w:val="28"/>
        </w:rPr>
        <w:t xml:space="preserve"> — </w:t>
      </w:r>
      <w:r w:rsidR="00931CEB" w:rsidRPr="007F2C0D">
        <w:rPr>
          <w:i/>
          <w:color w:val="008000"/>
          <w:sz w:val="28"/>
          <w:szCs w:val="28"/>
        </w:rPr>
        <w:t xml:space="preserve">прямой; вертикальный; </w:t>
      </w:r>
      <w:r w:rsidR="00931CEB" w:rsidRPr="007F2C0D">
        <w:rPr>
          <w:i/>
          <w:color w:val="008000"/>
          <w:sz w:val="28"/>
          <w:szCs w:val="28"/>
          <w:lang w:val="de-DE"/>
        </w:rPr>
        <w:t>aufrecht</w:t>
      </w:r>
      <w:r w:rsidR="00931CEB" w:rsidRPr="007F2C0D">
        <w:rPr>
          <w:i/>
          <w:color w:val="008000"/>
          <w:sz w:val="28"/>
          <w:szCs w:val="28"/>
        </w:rPr>
        <w:t xml:space="preserve"> </w:t>
      </w:r>
      <w:r w:rsidR="00931CEB" w:rsidRPr="007F2C0D">
        <w:rPr>
          <w:i/>
          <w:color w:val="008000"/>
          <w:sz w:val="28"/>
          <w:szCs w:val="28"/>
          <w:lang w:val="de-DE"/>
        </w:rPr>
        <w:t>halten</w:t>
      </w:r>
      <w:r w:rsidR="007E4D3B" w:rsidRPr="007F2C0D">
        <w:rPr>
          <w:i/>
          <w:color w:val="008000"/>
          <w:sz w:val="28"/>
          <w:szCs w:val="28"/>
        </w:rPr>
        <w:t xml:space="preserve"> — </w:t>
      </w:r>
      <w:r w:rsidR="00931CEB" w:rsidRPr="007F2C0D">
        <w:rPr>
          <w:i/>
          <w:color w:val="008000"/>
          <w:sz w:val="28"/>
          <w:szCs w:val="28"/>
        </w:rPr>
        <w:t>сохранять</w:t>
      </w:r>
      <w:r w:rsidR="00931CEB" w:rsidRPr="007F2C0D">
        <w:rPr>
          <w:color w:val="008000"/>
          <w:sz w:val="28"/>
          <w:szCs w:val="28"/>
        </w:rPr>
        <w:t>)</w:t>
      </w:r>
      <w:r w:rsidRPr="00931CEB">
        <w:rPr>
          <w:sz w:val="28"/>
          <w:szCs w:val="28"/>
        </w:rPr>
        <w:t>.</w:t>
      </w:r>
    </w:p>
    <w:p w:rsidR="00E52A28" w:rsidRDefault="00E52A28" w:rsidP="00E20353">
      <w:pPr>
        <w:pStyle w:val="a3"/>
        <w:spacing w:line="360" w:lineRule="auto"/>
        <w:rPr>
          <w:sz w:val="28"/>
          <w:szCs w:val="28"/>
          <w:lang w:val="de-DE"/>
        </w:rPr>
      </w:pPr>
    </w:p>
    <w:p w:rsidR="00E20353" w:rsidRPr="00307785" w:rsidRDefault="00E20353" w:rsidP="00E20353">
      <w:pPr>
        <w:pStyle w:val="a3"/>
        <w:spacing w:line="360" w:lineRule="auto"/>
        <w:rPr>
          <w:sz w:val="28"/>
          <w:szCs w:val="28"/>
          <w:lang w:val="de-DE"/>
        </w:rPr>
      </w:pPr>
      <w:r w:rsidRPr="00307785">
        <w:rPr>
          <w:sz w:val="28"/>
          <w:szCs w:val="28"/>
          <w:lang w:val="de-DE"/>
        </w:rPr>
        <w:t>„Und da diese Striemen habe ich auch geträumt?“</w:t>
      </w:r>
    </w:p>
    <w:p w:rsidR="00E20353" w:rsidRPr="00307785" w:rsidRDefault="00E20353" w:rsidP="00E20353">
      <w:pPr>
        <w:pStyle w:val="a3"/>
        <w:spacing w:line="360" w:lineRule="auto"/>
        <w:rPr>
          <w:sz w:val="28"/>
          <w:szCs w:val="28"/>
          <w:lang w:val="de-DE"/>
        </w:rPr>
      </w:pPr>
      <w:r w:rsidRPr="00307785">
        <w:rPr>
          <w:sz w:val="28"/>
          <w:szCs w:val="28"/>
          <w:lang w:val="de-DE"/>
        </w:rPr>
        <w:t>„Wer weiß, mit wem du dich herumgeschlagen hast. Aber ich brauche ja mit dir keine Diskussion zu führen, du hast zu parieren, und damit Schluß. Setze dich hin und schreib!“</w:t>
      </w:r>
    </w:p>
    <w:p w:rsidR="00E20353" w:rsidRPr="00E0104E" w:rsidRDefault="00E20353" w:rsidP="001B2DE8">
      <w:pPr>
        <w:pStyle w:val="a3"/>
        <w:spacing w:line="360" w:lineRule="auto"/>
        <w:rPr>
          <w:sz w:val="28"/>
          <w:szCs w:val="28"/>
          <w:lang w:val="de-DE"/>
        </w:rPr>
      </w:pPr>
      <w:r w:rsidRPr="00307785">
        <w:rPr>
          <w:sz w:val="28"/>
          <w:szCs w:val="28"/>
          <w:lang w:val="de-DE"/>
        </w:rPr>
        <w:t>Sie war sehr blass und suchte mit letzter Kraft ihre Anspannung aufrecht zu halten.</w:t>
      </w:r>
    </w:p>
    <w:p w:rsidR="00E52A28" w:rsidRDefault="00E52A28" w:rsidP="001B2DE8">
      <w:pPr>
        <w:pStyle w:val="a3"/>
        <w:spacing w:line="360" w:lineRule="auto"/>
        <w:rPr>
          <w:sz w:val="28"/>
          <w:szCs w:val="28"/>
          <w:lang w:val="de-DE"/>
        </w:rPr>
      </w:pPr>
    </w:p>
    <w:p w:rsidR="00070705" w:rsidRPr="00E0104E"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irgendwie</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zusammen</w:t>
      </w:r>
      <w:r w:rsidR="00E0104E" w:rsidRPr="00E0104E">
        <w:rPr>
          <w:sz w:val="28"/>
          <w:szCs w:val="28"/>
          <w:lang w:val="de-DE"/>
        </w:rPr>
        <w:t xml:space="preserve"> </w:t>
      </w:r>
      <w:r w:rsidR="00E0104E" w:rsidRPr="007F2C0D">
        <w:rPr>
          <w:color w:val="008000"/>
          <w:sz w:val="28"/>
          <w:szCs w:val="28"/>
          <w:lang w:val="de-DE"/>
        </w:rPr>
        <w:t>(</w:t>
      </w:r>
      <w:r w:rsidR="00E0104E" w:rsidRPr="007F2C0D">
        <w:rPr>
          <w:color w:val="008000"/>
          <w:sz w:val="28"/>
          <w:szCs w:val="28"/>
        </w:rPr>
        <w:t>но</w:t>
      </w:r>
      <w:r w:rsidR="00E0104E" w:rsidRPr="007F2C0D">
        <w:rPr>
          <w:color w:val="008000"/>
          <w:sz w:val="28"/>
          <w:szCs w:val="28"/>
          <w:lang w:val="de-DE"/>
        </w:rPr>
        <w:t xml:space="preserve"> </w:t>
      </w:r>
      <w:r w:rsidR="00E0104E" w:rsidRPr="007F2C0D">
        <w:rPr>
          <w:color w:val="008000"/>
          <w:sz w:val="28"/>
          <w:szCs w:val="28"/>
        </w:rPr>
        <w:t>теперь</w:t>
      </w:r>
      <w:r w:rsidR="00E0104E" w:rsidRPr="007F2C0D">
        <w:rPr>
          <w:color w:val="008000"/>
          <w:sz w:val="28"/>
          <w:szCs w:val="28"/>
          <w:lang w:val="de-DE"/>
        </w:rPr>
        <w:t xml:space="preserve"> </w:t>
      </w:r>
      <w:r w:rsidR="00E0104E" w:rsidRPr="007F2C0D">
        <w:rPr>
          <w:color w:val="008000"/>
          <w:sz w:val="28"/>
          <w:szCs w:val="28"/>
        </w:rPr>
        <w:t>в</w:t>
      </w:r>
      <w:r w:rsidR="00E0104E" w:rsidRPr="007F2C0D">
        <w:rPr>
          <w:color w:val="008000"/>
          <w:sz w:val="28"/>
          <w:szCs w:val="28"/>
          <w:lang w:val="de-DE"/>
        </w:rPr>
        <w:t xml:space="preserve"> </w:t>
      </w:r>
      <w:r w:rsidR="00E0104E" w:rsidRPr="007F2C0D">
        <w:rPr>
          <w:color w:val="008000"/>
          <w:sz w:val="28"/>
          <w:szCs w:val="28"/>
        </w:rPr>
        <w:t>Эдгаре</w:t>
      </w:r>
      <w:r w:rsidR="00E0104E" w:rsidRPr="007F2C0D">
        <w:rPr>
          <w:color w:val="008000"/>
          <w:sz w:val="28"/>
          <w:szCs w:val="28"/>
          <w:lang w:val="de-DE"/>
        </w:rPr>
        <w:t xml:space="preserve"> </w:t>
      </w:r>
      <w:r w:rsidR="00E0104E" w:rsidRPr="007F2C0D">
        <w:rPr>
          <w:color w:val="008000"/>
          <w:sz w:val="28"/>
          <w:szCs w:val="28"/>
        </w:rPr>
        <w:t>что</w:t>
      </w:r>
      <w:r w:rsidR="00E0104E" w:rsidRPr="007F2C0D">
        <w:rPr>
          <w:color w:val="008000"/>
          <w:sz w:val="28"/>
          <w:szCs w:val="28"/>
          <w:lang w:val="de-DE"/>
        </w:rPr>
        <w:t>-</w:t>
      </w:r>
      <w:r w:rsidR="00E0104E" w:rsidRPr="007F2C0D">
        <w:rPr>
          <w:color w:val="008000"/>
          <w:sz w:val="28"/>
          <w:szCs w:val="28"/>
        </w:rPr>
        <w:t>то</w:t>
      </w:r>
      <w:r w:rsidR="00E0104E" w:rsidRPr="007F2C0D">
        <w:rPr>
          <w:color w:val="008000"/>
          <w:sz w:val="28"/>
          <w:szCs w:val="28"/>
          <w:lang w:val="de-DE"/>
        </w:rPr>
        <w:t xml:space="preserve"> </w:t>
      </w:r>
      <w:r w:rsidR="00E0104E" w:rsidRPr="007F2C0D">
        <w:rPr>
          <w:color w:val="008000"/>
          <w:sz w:val="28"/>
          <w:szCs w:val="28"/>
        </w:rPr>
        <w:t>каким</w:t>
      </w:r>
      <w:r w:rsidR="00E0104E" w:rsidRPr="007F2C0D">
        <w:rPr>
          <w:color w:val="008000"/>
          <w:sz w:val="28"/>
          <w:szCs w:val="28"/>
          <w:lang w:val="de-DE"/>
        </w:rPr>
        <w:t>-</w:t>
      </w:r>
      <w:r w:rsidR="00E0104E" w:rsidRPr="007F2C0D">
        <w:rPr>
          <w:color w:val="008000"/>
          <w:sz w:val="28"/>
          <w:szCs w:val="28"/>
        </w:rPr>
        <w:t>то</w:t>
      </w:r>
      <w:r w:rsidR="00E0104E" w:rsidRPr="007F2C0D">
        <w:rPr>
          <w:color w:val="008000"/>
          <w:sz w:val="28"/>
          <w:szCs w:val="28"/>
          <w:lang w:val="de-DE"/>
        </w:rPr>
        <w:t xml:space="preserve"> </w:t>
      </w:r>
      <w:r w:rsidR="00E0104E" w:rsidRPr="007F2C0D">
        <w:rPr>
          <w:color w:val="008000"/>
          <w:sz w:val="28"/>
          <w:szCs w:val="28"/>
        </w:rPr>
        <w:t>образом</w:t>
      </w:r>
      <w:r w:rsidR="00E0104E" w:rsidRPr="007F2C0D">
        <w:rPr>
          <w:color w:val="008000"/>
          <w:sz w:val="28"/>
          <w:szCs w:val="28"/>
          <w:lang w:val="de-DE"/>
        </w:rPr>
        <w:t xml:space="preserve"> </w:t>
      </w:r>
      <w:r w:rsidR="00E0104E" w:rsidRPr="007F2C0D">
        <w:rPr>
          <w:color w:val="008000"/>
          <w:sz w:val="28"/>
          <w:szCs w:val="28"/>
        </w:rPr>
        <w:t>сломалось</w:t>
      </w:r>
      <w:r w:rsidR="00E0104E" w:rsidRPr="007F2C0D">
        <w:rPr>
          <w:color w:val="008000"/>
          <w:sz w:val="28"/>
          <w:szCs w:val="28"/>
          <w:lang w:val="de-DE"/>
        </w:rPr>
        <w:t xml:space="preserve">; </w:t>
      </w:r>
      <w:r w:rsidR="00E0104E" w:rsidRPr="007F2C0D">
        <w:rPr>
          <w:i/>
          <w:color w:val="008000"/>
          <w:sz w:val="28"/>
          <w:szCs w:val="28"/>
          <w:lang w:val="de-DE"/>
        </w:rPr>
        <w:t>zusammenbrechen</w:t>
      </w:r>
      <w:r w:rsidR="007E4D3B" w:rsidRPr="007F2C0D">
        <w:rPr>
          <w:i/>
          <w:color w:val="008000"/>
          <w:sz w:val="28"/>
          <w:szCs w:val="28"/>
          <w:lang w:val="de-DE"/>
        </w:rPr>
        <w:t xml:space="preserve"> — </w:t>
      </w:r>
      <w:r w:rsidR="00E0104E" w:rsidRPr="007F2C0D">
        <w:rPr>
          <w:i/>
          <w:color w:val="008000"/>
          <w:sz w:val="28"/>
          <w:szCs w:val="28"/>
        </w:rPr>
        <w:t>обрушиться</w:t>
      </w:r>
      <w:r w:rsidR="00E0104E" w:rsidRPr="007F2C0D">
        <w:rPr>
          <w:i/>
          <w:color w:val="008000"/>
          <w:sz w:val="28"/>
          <w:szCs w:val="28"/>
          <w:lang w:val="de-DE"/>
        </w:rPr>
        <w:t xml:space="preserve">; </w:t>
      </w:r>
      <w:r w:rsidR="00E0104E" w:rsidRPr="007F2C0D">
        <w:rPr>
          <w:i/>
          <w:color w:val="008000"/>
          <w:sz w:val="28"/>
          <w:szCs w:val="28"/>
        </w:rPr>
        <w:t>сломаться</w:t>
      </w:r>
      <w:r w:rsidR="00E0104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irgendeine</w:t>
      </w:r>
      <w:r w:rsidR="00E2173E" w:rsidRPr="00307785">
        <w:rPr>
          <w:sz w:val="28"/>
          <w:szCs w:val="28"/>
          <w:lang w:val="de-DE"/>
        </w:rPr>
        <w:t xml:space="preserve"> </w:t>
      </w:r>
      <w:r w:rsidRPr="00307785">
        <w:rPr>
          <w:sz w:val="28"/>
          <w:szCs w:val="28"/>
          <w:lang w:val="de-DE"/>
        </w:rPr>
        <w:t>letzte</w:t>
      </w:r>
      <w:r w:rsidR="00E2173E" w:rsidRPr="00307785">
        <w:rPr>
          <w:sz w:val="28"/>
          <w:szCs w:val="28"/>
          <w:lang w:val="de-DE"/>
        </w:rPr>
        <w:t xml:space="preserve"> </w:t>
      </w:r>
      <w:r w:rsidRPr="00307785">
        <w:rPr>
          <w:sz w:val="28"/>
          <w:szCs w:val="28"/>
          <w:lang w:val="de-DE"/>
        </w:rPr>
        <w:t>Flamme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Gläubigkeit</w:t>
      </w:r>
      <w:r w:rsidR="00E0104E" w:rsidRPr="00E0104E">
        <w:rPr>
          <w:sz w:val="28"/>
          <w:szCs w:val="28"/>
          <w:lang w:val="de-DE"/>
        </w:rPr>
        <w:t xml:space="preserve"> </w:t>
      </w:r>
      <w:r w:rsidR="00E0104E" w:rsidRPr="007F2C0D">
        <w:rPr>
          <w:color w:val="008000"/>
          <w:sz w:val="28"/>
          <w:szCs w:val="28"/>
          <w:lang w:val="de-DE"/>
        </w:rPr>
        <w:t>(</w:t>
      </w:r>
      <w:r w:rsidR="00E0104E" w:rsidRPr="007F2C0D">
        <w:rPr>
          <w:color w:val="008000"/>
          <w:sz w:val="28"/>
          <w:szCs w:val="28"/>
        </w:rPr>
        <w:t>какой</w:t>
      </w:r>
      <w:r w:rsidR="00E0104E" w:rsidRPr="007F2C0D">
        <w:rPr>
          <w:color w:val="008000"/>
          <w:sz w:val="28"/>
          <w:szCs w:val="28"/>
          <w:lang w:val="de-DE"/>
        </w:rPr>
        <w:t>-</w:t>
      </w:r>
      <w:r w:rsidR="00E0104E" w:rsidRPr="007F2C0D">
        <w:rPr>
          <w:color w:val="008000"/>
          <w:sz w:val="28"/>
          <w:szCs w:val="28"/>
        </w:rPr>
        <w:t>то</w:t>
      </w:r>
      <w:r w:rsidR="00E0104E" w:rsidRPr="007F2C0D">
        <w:rPr>
          <w:color w:val="008000"/>
          <w:sz w:val="28"/>
          <w:szCs w:val="28"/>
          <w:lang w:val="de-DE"/>
        </w:rPr>
        <w:t xml:space="preserve"> </w:t>
      </w:r>
      <w:r w:rsidR="00E0104E" w:rsidRPr="007F2C0D">
        <w:rPr>
          <w:color w:val="008000"/>
          <w:sz w:val="28"/>
          <w:szCs w:val="28"/>
        </w:rPr>
        <w:t>последний</w:t>
      </w:r>
      <w:r w:rsidR="00E0104E" w:rsidRPr="007F2C0D">
        <w:rPr>
          <w:color w:val="008000"/>
          <w:sz w:val="28"/>
          <w:szCs w:val="28"/>
          <w:lang w:val="de-DE"/>
        </w:rPr>
        <w:t xml:space="preserve"> </w:t>
      </w:r>
      <w:r w:rsidR="00E0104E" w:rsidRPr="007F2C0D">
        <w:rPr>
          <w:color w:val="008000"/>
          <w:sz w:val="28"/>
          <w:szCs w:val="28"/>
        </w:rPr>
        <w:t>огонек</w:t>
      </w:r>
      <w:r w:rsidR="00E0104E" w:rsidRPr="007F2C0D">
        <w:rPr>
          <w:color w:val="008000"/>
          <w:sz w:val="28"/>
          <w:szCs w:val="28"/>
          <w:lang w:val="de-DE"/>
        </w:rPr>
        <w:t>: «</w:t>
      </w:r>
      <w:r w:rsidR="00E0104E" w:rsidRPr="007F2C0D">
        <w:rPr>
          <w:color w:val="008000"/>
          <w:sz w:val="28"/>
          <w:szCs w:val="28"/>
        </w:rPr>
        <w:t>пламя</w:t>
      </w:r>
      <w:r w:rsidR="00E0104E" w:rsidRPr="007F2C0D">
        <w:rPr>
          <w:color w:val="008000"/>
          <w:sz w:val="28"/>
          <w:szCs w:val="28"/>
          <w:lang w:val="de-DE"/>
        </w:rPr>
        <w:t xml:space="preserve">» </w:t>
      </w:r>
      <w:r w:rsidR="00E0104E" w:rsidRPr="007F2C0D">
        <w:rPr>
          <w:color w:val="008000"/>
          <w:sz w:val="28"/>
          <w:szCs w:val="28"/>
        </w:rPr>
        <w:t>доверчивости</w:t>
      </w:r>
      <w:r w:rsidR="00E0104E" w:rsidRPr="007F2C0D">
        <w:rPr>
          <w:color w:val="008000"/>
          <w:sz w:val="28"/>
          <w:szCs w:val="28"/>
          <w:lang w:val="de-DE"/>
        </w:rPr>
        <w:t xml:space="preserve">; </w:t>
      </w:r>
      <w:r w:rsidR="00E0104E" w:rsidRPr="007F2C0D">
        <w:rPr>
          <w:i/>
          <w:color w:val="008000"/>
          <w:sz w:val="28"/>
          <w:szCs w:val="28"/>
          <w:lang w:val="de-DE"/>
        </w:rPr>
        <w:t>die Gläubigkeit</w:t>
      </w:r>
      <w:r w:rsidR="007E4D3B" w:rsidRPr="007F2C0D">
        <w:rPr>
          <w:i/>
          <w:color w:val="008000"/>
          <w:sz w:val="28"/>
          <w:szCs w:val="28"/>
          <w:lang w:val="de-DE"/>
        </w:rPr>
        <w:t xml:space="preserve"> — </w:t>
      </w:r>
      <w:r w:rsidR="00E0104E" w:rsidRPr="007F2C0D">
        <w:rPr>
          <w:i/>
          <w:color w:val="008000"/>
          <w:sz w:val="28"/>
          <w:szCs w:val="28"/>
        </w:rPr>
        <w:t>вера</w:t>
      </w:r>
      <w:r w:rsidR="00E0104E" w:rsidRPr="007F2C0D">
        <w:rPr>
          <w:i/>
          <w:color w:val="008000"/>
          <w:sz w:val="28"/>
          <w:szCs w:val="28"/>
          <w:lang w:val="de-DE"/>
        </w:rPr>
        <w:t xml:space="preserve">; </w:t>
      </w:r>
      <w:r w:rsidR="00E0104E" w:rsidRPr="007F2C0D">
        <w:rPr>
          <w:i/>
          <w:color w:val="008000"/>
          <w:sz w:val="28"/>
          <w:szCs w:val="28"/>
        </w:rPr>
        <w:t>доверчивость</w:t>
      </w:r>
      <w:r w:rsidR="00E0104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Wahrheit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einfach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Fuß</w:t>
      </w:r>
      <w:r w:rsidR="00E2173E" w:rsidRPr="00307785">
        <w:rPr>
          <w:sz w:val="28"/>
          <w:szCs w:val="28"/>
          <w:lang w:val="de-DE"/>
        </w:rPr>
        <w:t xml:space="preserve"> </w:t>
      </w:r>
      <w:r w:rsidRPr="00307785">
        <w:rPr>
          <w:sz w:val="28"/>
          <w:szCs w:val="28"/>
          <w:lang w:val="de-DE"/>
        </w:rPr>
        <w:t>ausstampfen</w:t>
      </w:r>
      <w:r w:rsidR="00E2173E" w:rsidRPr="00307785">
        <w:rPr>
          <w:sz w:val="28"/>
          <w:szCs w:val="28"/>
          <w:lang w:val="de-DE"/>
        </w:rPr>
        <w:t xml:space="preserve"> </w:t>
      </w:r>
      <w:r w:rsidRPr="00307785">
        <w:rPr>
          <w:sz w:val="28"/>
          <w:szCs w:val="28"/>
          <w:lang w:val="de-DE"/>
        </w:rPr>
        <w:t>konnte</w:t>
      </w:r>
      <w:r w:rsidR="00E0104E" w:rsidRPr="00E0104E">
        <w:rPr>
          <w:sz w:val="28"/>
          <w:szCs w:val="28"/>
          <w:lang w:val="de-DE"/>
        </w:rPr>
        <w:t xml:space="preserve"> </w:t>
      </w:r>
      <w:r w:rsidR="00E0104E" w:rsidRPr="007F2C0D">
        <w:rPr>
          <w:color w:val="008000"/>
          <w:sz w:val="28"/>
          <w:szCs w:val="28"/>
          <w:lang w:val="de-DE"/>
        </w:rPr>
        <w:t>(</w:t>
      </w:r>
      <w:r w:rsidR="00E0104E" w:rsidRPr="007F2C0D">
        <w:rPr>
          <w:color w:val="008000"/>
          <w:sz w:val="28"/>
          <w:szCs w:val="28"/>
        </w:rPr>
        <w:t>что</w:t>
      </w:r>
      <w:r w:rsidR="00E0104E" w:rsidRPr="007F2C0D">
        <w:rPr>
          <w:color w:val="008000"/>
          <w:sz w:val="28"/>
          <w:szCs w:val="28"/>
          <w:lang w:val="de-DE"/>
        </w:rPr>
        <w:t xml:space="preserve"> </w:t>
      </w:r>
      <w:r w:rsidR="00E0104E" w:rsidRPr="007F2C0D">
        <w:rPr>
          <w:color w:val="008000"/>
          <w:sz w:val="28"/>
          <w:szCs w:val="28"/>
        </w:rPr>
        <w:t>можно</w:t>
      </w:r>
      <w:r w:rsidR="00E0104E" w:rsidRPr="007F2C0D">
        <w:rPr>
          <w:color w:val="008000"/>
          <w:sz w:val="28"/>
          <w:szCs w:val="28"/>
          <w:lang w:val="de-DE"/>
        </w:rPr>
        <w:t xml:space="preserve"> «</w:t>
      </w:r>
      <w:r w:rsidR="00E0104E" w:rsidRPr="007F2C0D">
        <w:rPr>
          <w:color w:val="008000"/>
          <w:sz w:val="28"/>
          <w:szCs w:val="28"/>
        </w:rPr>
        <w:t>было</w:t>
      </w:r>
      <w:r w:rsidR="00E0104E" w:rsidRPr="007F2C0D">
        <w:rPr>
          <w:color w:val="008000"/>
          <w:sz w:val="28"/>
          <w:szCs w:val="28"/>
          <w:lang w:val="de-DE"/>
        </w:rPr>
        <w:t xml:space="preserve">» </w:t>
      </w:r>
      <w:r w:rsidR="00E0104E" w:rsidRPr="007F2C0D">
        <w:rPr>
          <w:color w:val="008000"/>
          <w:sz w:val="28"/>
          <w:szCs w:val="28"/>
        </w:rPr>
        <w:t>просто</w:t>
      </w:r>
      <w:r w:rsidR="00E0104E" w:rsidRPr="007F2C0D">
        <w:rPr>
          <w:color w:val="008000"/>
          <w:sz w:val="28"/>
          <w:szCs w:val="28"/>
          <w:lang w:val="de-DE"/>
        </w:rPr>
        <w:t xml:space="preserve"> </w:t>
      </w:r>
      <w:r w:rsidR="00E0104E" w:rsidRPr="007F2C0D">
        <w:rPr>
          <w:color w:val="008000"/>
          <w:sz w:val="28"/>
          <w:szCs w:val="28"/>
        </w:rPr>
        <w:t>так</w:t>
      </w:r>
      <w:r w:rsidR="00E0104E" w:rsidRPr="007F2C0D">
        <w:rPr>
          <w:color w:val="008000"/>
          <w:sz w:val="28"/>
          <w:szCs w:val="28"/>
          <w:lang w:val="de-DE"/>
        </w:rPr>
        <w:t xml:space="preserve"> </w:t>
      </w:r>
      <w:r w:rsidR="00E0104E" w:rsidRPr="007F2C0D">
        <w:rPr>
          <w:color w:val="008000"/>
          <w:sz w:val="28"/>
          <w:szCs w:val="28"/>
        </w:rPr>
        <w:t>затоптать</w:t>
      </w:r>
      <w:r w:rsidR="00E0104E" w:rsidRPr="007F2C0D">
        <w:rPr>
          <w:color w:val="008000"/>
          <w:sz w:val="28"/>
          <w:szCs w:val="28"/>
          <w:lang w:val="de-DE"/>
        </w:rPr>
        <w:t xml:space="preserve"> </w:t>
      </w:r>
      <w:r w:rsidR="00E0104E" w:rsidRPr="007F2C0D">
        <w:rPr>
          <w:color w:val="008000"/>
          <w:sz w:val="28"/>
          <w:szCs w:val="28"/>
        </w:rPr>
        <w:t>правду</w:t>
      </w:r>
      <w:r w:rsidR="00E0104E" w:rsidRPr="007F2C0D">
        <w:rPr>
          <w:color w:val="008000"/>
          <w:sz w:val="28"/>
          <w:szCs w:val="28"/>
          <w:lang w:val="de-DE"/>
        </w:rPr>
        <w:t xml:space="preserve"> </w:t>
      </w:r>
      <w:r w:rsidR="00E0104E" w:rsidRPr="007F2C0D">
        <w:rPr>
          <w:color w:val="008000"/>
          <w:sz w:val="28"/>
          <w:szCs w:val="28"/>
        </w:rPr>
        <w:t>ногой</w:t>
      </w:r>
      <w:r w:rsidR="00E0104E" w:rsidRPr="007F2C0D">
        <w:rPr>
          <w:color w:val="008000"/>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brennendes</w:t>
      </w:r>
      <w:r w:rsidR="00E2173E" w:rsidRPr="00307785">
        <w:rPr>
          <w:sz w:val="28"/>
          <w:szCs w:val="28"/>
          <w:lang w:val="de-DE"/>
        </w:rPr>
        <w:t xml:space="preserve"> </w:t>
      </w:r>
      <w:r w:rsidRPr="00307785">
        <w:rPr>
          <w:sz w:val="28"/>
          <w:szCs w:val="28"/>
          <w:lang w:val="de-DE"/>
        </w:rPr>
        <w:t>Zündholz,</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ein</w:t>
      </w:r>
      <w:r w:rsidR="00E0104E" w:rsidRPr="00E0104E">
        <w:rPr>
          <w:sz w:val="28"/>
          <w:szCs w:val="28"/>
          <w:lang w:val="de-DE"/>
        </w:rPr>
        <w:t xml:space="preserve"> </w:t>
      </w:r>
      <w:r w:rsidR="00E0104E" w:rsidRPr="007F2C0D">
        <w:rPr>
          <w:color w:val="008000"/>
          <w:sz w:val="28"/>
          <w:szCs w:val="28"/>
          <w:lang w:val="de-DE"/>
        </w:rPr>
        <w:t>(</w:t>
      </w:r>
      <w:r w:rsidR="00E0104E" w:rsidRPr="007F2C0D">
        <w:rPr>
          <w:color w:val="008000"/>
          <w:sz w:val="28"/>
          <w:szCs w:val="28"/>
        </w:rPr>
        <w:t>словно</w:t>
      </w:r>
      <w:r w:rsidR="00E0104E" w:rsidRPr="007F2C0D">
        <w:rPr>
          <w:color w:val="008000"/>
          <w:sz w:val="28"/>
          <w:szCs w:val="28"/>
          <w:lang w:val="de-DE"/>
        </w:rPr>
        <w:t xml:space="preserve"> </w:t>
      </w:r>
      <w:r w:rsidR="00E0104E" w:rsidRPr="007F2C0D">
        <w:rPr>
          <w:color w:val="008000"/>
          <w:sz w:val="28"/>
          <w:szCs w:val="28"/>
        </w:rPr>
        <w:t>горящую</w:t>
      </w:r>
      <w:r w:rsidR="00E0104E" w:rsidRPr="007F2C0D">
        <w:rPr>
          <w:color w:val="008000"/>
          <w:sz w:val="28"/>
          <w:szCs w:val="28"/>
          <w:lang w:val="de-DE"/>
        </w:rPr>
        <w:t xml:space="preserve"> </w:t>
      </w:r>
      <w:r w:rsidR="00E0104E" w:rsidRPr="007F2C0D">
        <w:rPr>
          <w:color w:val="008000"/>
          <w:sz w:val="28"/>
          <w:szCs w:val="28"/>
        </w:rPr>
        <w:t>спичку</w:t>
      </w:r>
      <w:r w:rsidR="00E0104E" w:rsidRPr="007F2C0D">
        <w:rPr>
          <w:color w:val="008000"/>
          <w:sz w:val="28"/>
          <w:szCs w:val="28"/>
          <w:lang w:val="de-DE"/>
        </w:rPr>
        <w:t xml:space="preserve">, </w:t>
      </w:r>
      <w:r w:rsidR="00E0104E" w:rsidRPr="007F2C0D">
        <w:rPr>
          <w:color w:val="008000"/>
          <w:sz w:val="28"/>
          <w:szCs w:val="28"/>
        </w:rPr>
        <w:t>не</w:t>
      </w:r>
      <w:r w:rsidR="00E0104E" w:rsidRPr="007F2C0D">
        <w:rPr>
          <w:color w:val="008000"/>
          <w:sz w:val="28"/>
          <w:szCs w:val="28"/>
          <w:lang w:val="de-DE"/>
        </w:rPr>
        <w:t xml:space="preserve"> </w:t>
      </w:r>
      <w:r w:rsidR="00E0104E" w:rsidRPr="007F2C0D">
        <w:rPr>
          <w:color w:val="008000"/>
          <w:sz w:val="28"/>
          <w:szCs w:val="28"/>
        </w:rPr>
        <w:t>укладывалось</w:t>
      </w:r>
      <w:r w:rsidR="00E0104E" w:rsidRPr="007F2C0D">
        <w:rPr>
          <w:color w:val="008000"/>
          <w:sz w:val="28"/>
          <w:szCs w:val="28"/>
          <w:lang w:val="de-DE"/>
        </w:rPr>
        <w:t xml:space="preserve"> </w:t>
      </w:r>
      <w:r w:rsidR="00E0104E" w:rsidRPr="007F2C0D">
        <w:rPr>
          <w:color w:val="008000"/>
          <w:sz w:val="28"/>
          <w:szCs w:val="28"/>
        </w:rPr>
        <w:t>у</w:t>
      </w:r>
      <w:r w:rsidR="00E0104E" w:rsidRPr="007F2C0D">
        <w:rPr>
          <w:color w:val="008000"/>
          <w:sz w:val="28"/>
          <w:szCs w:val="28"/>
          <w:lang w:val="de-DE"/>
        </w:rPr>
        <w:t xml:space="preserve"> </w:t>
      </w:r>
      <w:r w:rsidR="00E0104E" w:rsidRPr="007F2C0D">
        <w:rPr>
          <w:color w:val="008000"/>
          <w:sz w:val="28"/>
          <w:szCs w:val="28"/>
        </w:rPr>
        <w:t>него</w:t>
      </w:r>
      <w:r w:rsidR="00E0104E" w:rsidRPr="007F2C0D">
        <w:rPr>
          <w:color w:val="008000"/>
          <w:sz w:val="28"/>
          <w:szCs w:val="28"/>
          <w:lang w:val="de-DE"/>
        </w:rPr>
        <w:t xml:space="preserve"> </w:t>
      </w:r>
      <w:r w:rsidR="00E0104E" w:rsidRPr="007F2C0D">
        <w:rPr>
          <w:color w:val="008000"/>
          <w:sz w:val="28"/>
          <w:szCs w:val="28"/>
        </w:rPr>
        <w:t>в</w:t>
      </w:r>
      <w:r w:rsidR="00E0104E" w:rsidRPr="007F2C0D">
        <w:rPr>
          <w:color w:val="008000"/>
          <w:sz w:val="28"/>
          <w:szCs w:val="28"/>
          <w:lang w:val="de-DE"/>
        </w:rPr>
        <w:t xml:space="preserve"> </w:t>
      </w:r>
      <w:r w:rsidR="00E0104E" w:rsidRPr="007F2C0D">
        <w:rPr>
          <w:color w:val="008000"/>
          <w:sz w:val="28"/>
          <w:szCs w:val="28"/>
        </w:rPr>
        <w:t>голове</w:t>
      </w:r>
      <w:r w:rsidR="00E0104E" w:rsidRPr="007F2C0D">
        <w:rPr>
          <w:color w:val="008000"/>
          <w:sz w:val="28"/>
          <w:szCs w:val="28"/>
          <w:lang w:val="de-DE"/>
        </w:rPr>
        <w:t>: «</w:t>
      </w:r>
      <w:r w:rsidR="00E0104E" w:rsidRPr="007F2C0D">
        <w:rPr>
          <w:color w:val="008000"/>
          <w:sz w:val="28"/>
          <w:szCs w:val="28"/>
        </w:rPr>
        <w:t>ему</w:t>
      </w:r>
      <w:r w:rsidR="00E0104E" w:rsidRPr="007F2C0D">
        <w:rPr>
          <w:color w:val="008000"/>
          <w:sz w:val="28"/>
          <w:szCs w:val="28"/>
          <w:lang w:val="de-DE"/>
        </w:rPr>
        <w:t xml:space="preserve"> </w:t>
      </w:r>
      <w:r w:rsidR="00E0104E" w:rsidRPr="007F2C0D">
        <w:rPr>
          <w:color w:val="008000"/>
          <w:sz w:val="28"/>
          <w:szCs w:val="28"/>
        </w:rPr>
        <w:t>не</w:t>
      </w:r>
      <w:r w:rsidR="00E0104E" w:rsidRPr="007F2C0D">
        <w:rPr>
          <w:color w:val="008000"/>
          <w:sz w:val="28"/>
          <w:szCs w:val="28"/>
          <w:lang w:val="de-DE"/>
        </w:rPr>
        <w:t xml:space="preserve"> </w:t>
      </w:r>
      <w:r w:rsidR="00E0104E" w:rsidRPr="007F2C0D">
        <w:rPr>
          <w:color w:val="008000"/>
          <w:sz w:val="28"/>
          <w:szCs w:val="28"/>
        </w:rPr>
        <w:t>входило</w:t>
      </w:r>
      <w:r w:rsidR="00E0104E" w:rsidRPr="007F2C0D">
        <w:rPr>
          <w:color w:val="008000"/>
          <w:sz w:val="28"/>
          <w:szCs w:val="28"/>
          <w:lang w:val="de-DE"/>
        </w:rPr>
        <w:t xml:space="preserve">»; </w:t>
      </w:r>
      <w:r w:rsidR="009C0657" w:rsidRPr="009C0657">
        <w:rPr>
          <w:i/>
          <w:color w:val="008000"/>
          <w:sz w:val="28"/>
          <w:szCs w:val="28"/>
          <w:lang w:val="de-DE"/>
        </w:rPr>
        <w:t>z</w:t>
      </w:r>
      <w:r w:rsidR="009C0657">
        <w:rPr>
          <w:i/>
          <w:color w:val="008000"/>
          <w:sz w:val="28"/>
          <w:szCs w:val="28"/>
          <w:lang w:val="de-DE"/>
        </w:rPr>
        <w:t xml:space="preserve">ünden — </w:t>
      </w:r>
      <w:r w:rsidR="009C0657">
        <w:rPr>
          <w:i/>
          <w:color w:val="008000"/>
          <w:sz w:val="28"/>
          <w:szCs w:val="28"/>
        </w:rPr>
        <w:t>зажигать</w:t>
      </w:r>
      <w:r w:rsidR="009C0657" w:rsidRPr="009C0657">
        <w:rPr>
          <w:i/>
          <w:color w:val="008000"/>
          <w:sz w:val="28"/>
          <w:szCs w:val="28"/>
          <w:lang w:val="de-DE"/>
        </w:rPr>
        <w:t xml:space="preserve">; </w:t>
      </w:r>
      <w:r w:rsidR="00E0104E" w:rsidRPr="007F2C0D">
        <w:rPr>
          <w:i/>
          <w:color w:val="008000"/>
          <w:sz w:val="28"/>
          <w:szCs w:val="28"/>
          <w:lang w:val="de-DE"/>
        </w:rPr>
        <w:t>eingehen</w:t>
      </w:r>
      <w:r w:rsidR="007E4D3B" w:rsidRPr="007F2C0D">
        <w:rPr>
          <w:i/>
          <w:color w:val="008000"/>
          <w:sz w:val="28"/>
          <w:szCs w:val="28"/>
          <w:lang w:val="de-DE"/>
        </w:rPr>
        <w:t xml:space="preserve"> — </w:t>
      </w:r>
      <w:r w:rsidR="00E0104E" w:rsidRPr="007F2C0D">
        <w:rPr>
          <w:i/>
          <w:color w:val="008000"/>
          <w:sz w:val="28"/>
          <w:szCs w:val="28"/>
        </w:rPr>
        <w:t>входить</w:t>
      </w:r>
      <w:r w:rsidR="00E0104E" w:rsidRPr="007F2C0D">
        <w:rPr>
          <w:i/>
          <w:color w:val="008000"/>
          <w:sz w:val="28"/>
          <w:szCs w:val="28"/>
          <w:lang w:val="de-DE"/>
        </w:rPr>
        <w:t xml:space="preserve"> /</w:t>
      </w:r>
      <w:r w:rsidR="00E0104E" w:rsidRPr="007F2C0D">
        <w:rPr>
          <w:i/>
          <w:color w:val="008000"/>
          <w:sz w:val="28"/>
          <w:szCs w:val="28"/>
        </w:rPr>
        <w:t>в</w:t>
      </w:r>
      <w:r w:rsidR="00E0104E" w:rsidRPr="007F2C0D">
        <w:rPr>
          <w:i/>
          <w:color w:val="008000"/>
          <w:sz w:val="28"/>
          <w:szCs w:val="28"/>
          <w:lang w:val="de-DE"/>
        </w:rPr>
        <w:t xml:space="preserve"> </w:t>
      </w:r>
      <w:r w:rsidR="00E0104E" w:rsidRPr="007F2C0D">
        <w:rPr>
          <w:i/>
          <w:color w:val="008000"/>
          <w:sz w:val="28"/>
          <w:szCs w:val="28"/>
        </w:rPr>
        <w:t>чьи</w:t>
      </w:r>
      <w:r w:rsidR="00E0104E" w:rsidRPr="007F2C0D">
        <w:rPr>
          <w:i/>
          <w:color w:val="008000"/>
          <w:sz w:val="28"/>
          <w:szCs w:val="28"/>
          <w:lang w:val="de-DE"/>
        </w:rPr>
        <w:t>-</w:t>
      </w:r>
      <w:r w:rsidR="00E0104E" w:rsidRPr="007F2C0D">
        <w:rPr>
          <w:i/>
          <w:color w:val="008000"/>
          <w:sz w:val="28"/>
          <w:szCs w:val="28"/>
        </w:rPr>
        <w:t>л</w:t>
      </w:r>
      <w:r w:rsidR="00E0104E" w:rsidRPr="007F2C0D">
        <w:rPr>
          <w:i/>
          <w:color w:val="008000"/>
          <w:sz w:val="28"/>
          <w:szCs w:val="28"/>
          <w:lang w:val="de-DE"/>
        </w:rPr>
        <w:t xml:space="preserve">. </w:t>
      </w:r>
      <w:r w:rsidR="00E0104E" w:rsidRPr="007F2C0D">
        <w:rPr>
          <w:i/>
          <w:color w:val="008000"/>
          <w:sz w:val="28"/>
          <w:szCs w:val="28"/>
        </w:rPr>
        <w:t>представления</w:t>
      </w:r>
      <w:r w:rsidR="00E0104E" w:rsidRPr="007F2C0D">
        <w:rPr>
          <w:i/>
          <w:color w:val="008000"/>
          <w:sz w:val="28"/>
          <w:szCs w:val="28"/>
          <w:lang w:val="de-DE"/>
        </w:rPr>
        <w:t>/</w:t>
      </w:r>
      <w:r w:rsidR="00E0104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Eisig</w:t>
      </w:r>
      <w:r w:rsidR="00E2173E" w:rsidRPr="00307785">
        <w:rPr>
          <w:sz w:val="28"/>
          <w:szCs w:val="28"/>
          <w:lang w:val="de-DE"/>
        </w:rPr>
        <w:t xml:space="preserve"> </w:t>
      </w:r>
      <w:r w:rsidRPr="00307785">
        <w:rPr>
          <w:sz w:val="28"/>
          <w:szCs w:val="28"/>
          <w:lang w:val="de-DE"/>
        </w:rPr>
        <w:t>zogs</w:t>
      </w:r>
      <w:r w:rsidR="00E2173E" w:rsidRPr="00307785">
        <w:rPr>
          <w:sz w:val="28"/>
          <w:szCs w:val="28"/>
          <w:lang w:val="de-DE"/>
        </w:rPr>
        <w:t xml:space="preserve"> </w:t>
      </w:r>
      <w:r w:rsidRPr="00307785">
        <w:rPr>
          <w:sz w:val="28"/>
          <w:szCs w:val="28"/>
          <w:lang w:val="de-DE"/>
        </w:rPr>
        <w:lastRenderedPageBreak/>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zusammen</w:t>
      </w:r>
      <w:r w:rsidR="00E0104E" w:rsidRPr="00E0104E">
        <w:rPr>
          <w:sz w:val="28"/>
          <w:szCs w:val="28"/>
          <w:lang w:val="de-DE"/>
        </w:rPr>
        <w:t xml:space="preserve"> </w:t>
      </w:r>
      <w:r w:rsidR="00E0104E" w:rsidRPr="007F2C0D">
        <w:rPr>
          <w:color w:val="008000"/>
          <w:sz w:val="28"/>
          <w:szCs w:val="28"/>
          <w:lang w:val="de-DE"/>
        </w:rPr>
        <w:t>(</w:t>
      </w:r>
      <w:r w:rsidR="00E0104E" w:rsidRPr="007F2C0D">
        <w:rPr>
          <w:color w:val="008000"/>
          <w:sz w:val="28"/>
          <w:szCs w:val="28"/>
        </w:rPr>
        <w:t>что</w:t>
      </w:r>
      <w:r w:rsidR="00E0104E" w:rsidRPr="007F2C0D">
        <w:rPr>
          <w:color w:val="008000"/>
          <w:sz w:val="28"/>
          <w:szCs w:val="28"/>
          <w:lang w:val="de-DE"/>
        </w:rPr>
        <w:t>-</w:t>
      </w:r>
      <w:r w:rsidR="00E0104E" w:rsidRPr="007F2C0D">
        <w:rPr>
          <w:color w:val="008000"/>
          <w:sz w:val="28"/>
          <w:szCs w:val="28"/>
        </w:rPr>
        <w:t>то</w:t>
      </w:r>
      <w:r w:rsidR="007E3E31" w:rsidRPr="007F2C0D">
        <w:rPr>
          <w:color w:val="008000"/>
          <w:sz w:val="28"/>
          <w:szCs w:val="28"/>
          <w:lang w:val="de-DE"/>
        </w:rPr>
        <w:t>: «</w:t>
      </w:r>
      <w:r w:rsidR="007E3E31" w:rsidRPr="007F2C0D">
        <w:rPr>
          <w:color w:val="008000"/>
          <w:sz w:val="28"/>
          <w:szCs w:val="28"/>
        </w:rPr>
        <w:t>оно</w:t>
      </w:r>
      <w:r w:rsidR="007E3E31" w:rsidRPr="007F2C0D">
        <w:rPr>
          <w:color w:val="008000"/>
          <w:sz w:val="28"/>
          <w:szCs w:val="28"/>
          <w:lang w:val="de-DE"/>
        </w:rPr>
        <w:t>»</w:t>
      </w:r>
      <w:r w:rsidR="00E0104E" w:rsidRPr="007F2C0D">
        <w:rPr>
          <w:color w:val="008000"/>
          <w:sz w:val="28"/>
          <w:szCs w:val="28"/>
          <w:lang w:val="de-DE"/>
        </w:rPr>
        <w:t xml:space="preserve"> </w:t>
      </w:r>
      <w:r w:rsidR="00E0104E" w:rsidRPr="007F2C0D">
        <w:rPr>
          <w:color w:val="008000"/>
          <w:sz w:val="28"/>
          <w:szCs w:val="28"/>
        </w:rPr>
        <w:t>в</w:t>
      </w:r>
      <w:r w:rsidR="00E0104E" w:rsidRPr="007F2C0D">
        <w:rPr>
          <w:color w:val="008000"/>
          <w:sz w:val="28"/>
          <w:szCs w:val="28"/>
          <w:lang w:val="de-DE"/>
        </w:rPr>
        <w:t xml:space="preserve"> </w:t>
      </w:r>
      <w:r w:rsidR="00E0104E" w:rsidRPr="007F2C0D">
        <w:rPr>
          <w:color w:val="008000"/>
          <w:sz w:val="28"/>
          <w:szCs w:val="28"/>
        </w:rPr>
        <w:t>нем</w:t>
      </w:r>
      <w:r w:rsidR="00E0104E" w:rsidRPr="007F2C0D">
        <w:rPr>
          <w:color w:val="008000"/>
          <w:sz w:val="28"/>
          <w:szCs w:val="28"/>
          <w:lang w:val="de-DE"/>
        </w:rPr>
        <w:t xml:space="preserve"> </w:t>
      </w:r>
      <w:r w:rsidR="00E0104E" w:rsidRPr="007F2C0D">
        <w:rPr>
          <w:color w:val="008000"/>
          <w:sz w:val="28"/>
          <w:szCs w:val="28"/>
        </w:rPr>
        <w:t>сжалось</w:t>
      </w:r>
      <w:r w:rsidR="00E0104E" w:rsidRPr="007F2C0D">
        <w:rPr>
          <w:color w:val="008000"/>
          <w:sz w:val="28"/>
          <w:szCs w:val="28"/>
          <w:lang w:val="de-DE"/>
        </w:rPr>
        <w:t xml:space="preserve"> </w:t>
      </w:r>
      <w:r w:rsidR="007E3E31" w:rsidRPr="007F2C0D">
        <w:rPr>
          <w:color w:val="008000"/>
          <w:sz w:val="28"/>
          <w:szCs w:val="28"/>
          <w:lang w:val="de-DE"/>
        </w:rPr>
        <w:t>/</w:t>
      </w:r>
      <w:r w:rsidR="007E3E31" w:rsidRPr="007F2C0D">
        <w:rPr>
          <w:color w:val="008000"/>
          <w:sz w:val="28"/>
          <w:szCs w:val="28"/>
        </w:rPr>
        <w:t>словно</w:t>
      </w:r>
      <w:r w:rsidR="007E3E31" w:rsidRPr="007F2C0D">
        <w:rPr>
          <w:color w:val="008000"/>
          <w:sz w:val="28"/>
          <w:szCs w:val="28"/>
          <w:lang w:val="de-DE"/>
        </w:rPr>
        <w:t xml:space="preserve">/ </w:t>
      </w:r>
      <w:r w:rsidR="007E3E31" w:rsidRPr="007F2C0D">
        <w:rPr>
          <w:color w:val="008000"/>
          <w:sz w:val="28"/>
          <w:szCs w:val="28"/>
        </w:rPr>
        <w:t>заледенело</w:t>
      </w:r>
      <w:r w:rsidR="007E3E31" w:rsidRPr="007F2C0D">
        <w:rPr>
          <w:color w:val="008000"/>
          <w:sz w:val="28"/>
          <w:szCs w:val="28"/>
          <w:lang w:val="de-DE"/>
        </w:rPr>
        <w:t xml:space="preserve">; </w:t>
      </w:r>
      <w:r w:rsidR="007E3E31" w:rsidRPr="007F2C0D">
        <w:rPr>
          <w:i/>
          <w:color w:val="008000"/>
          <w:sz w:val="28"/>
          <w:szCs w:val="28"/>
          <w:lang w:val="de-DE"/>
        </w:rPr>
        <w:t>eisig</w:t>
      </w:r>
      <w:r w:rsidR="007E4D3B" w:rsidRPr="007F2C0D">
        <w:rPr>
          <w:i/>
          <w:color w:val="008000"/>
          <w:sz w:val="28"/>
          <w:szCs w:val="28"/>
          <w:lang w:val="de-DE"/>
        </w:rPr>
        <w:t xml:space="preserve"> — </w:t>
      </w:r>
      <w:r w:rsidR="007E3E31" w:rsidRPr="007F2C0D">
        <w:rPr>
          <w:i/>
          <w:color w:val="008000"/>
          <w:sz w:val="28"/>
          <w:szCs w:val="28"/>
        </w:rPr>
        <w:t>ледяной</w:t>
      </w:r>
      <w:r w:rsidR="007E3E31" w:rsidRPr="007F2C0D">
        <w:rPr>
          <w:i/>
          <w:color w:val="008000"/>
          <w:sz w:val="28"/>
          <w:szCs w:val="28"/>
          <w:lang w:val="de-DE"/>
        </w:rPr>
        <w:t xml:space="preserve">; </w:t>
      </w:r>
      <w:r w:rsidR="007E3E31" w:rsidRPr="007F2C0D">
        <w:rPr>
          <w:i/>
          <w:color w:val="008000"/>
          <w:sz w:val="28"/>
          <w:szCs w:val="28"/>
        </w:rPr>
        <w:t>заледенелый</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spitz,</w:t>
      </w:r>
      <w:r w:rsidR="00E2173E" w:rsidRPr="00307785">
        <w:rPr>
          <w:sz w:val="28"/>
          <w:szCs w:val="28"/>
          <w:lang w:val="de-DE"/>
        </w:rPr>
        <w:t xml:space="preserve"> </w:t>
      </w:r>
      <w:r w:rsidRPr="00307785">
        <w:rPr>
          <w:sz w:val="28"/>
          <w:szCs w:val="28"/>
          <w:lang w:val="de-DE"/>
        </w:rPr>
        <w:t>boshaft,</w:t>
      </w:r>
      <w:r w:rsidR="00E2173E" w:rsidRPr="00307785">
        <w:rPr>
          <w:sz w:val="28"/>
          <w:szCs w:val="28"/>
          <w:lang w:val="de-DE"/>
        </w:rPr>
        <w:t xml:space="preserve"> </w:t>
      </w:r>
      <w:r w:rsidRPr="00307785">
        <w:rPr>
          <w:sz w:val="28"/>
          <w:szCs w:val="28"/>
          <w:lang w:val="de-DE"/>
        </w:rPr>
        <w:t>ungefa</w:t>
      </w:r>
      <w:r w:rsidR="009C0657">
        <w:rPr>
          <w:sz w:val="28"/>
          <w:szCs w:val="28"/>
          <w:lang w:val="de-DE"/>
        </w:rPr>
        <w:t>ss</w:t>
      </w:r>
      <w:r w:rsidRPr="00307785">
        <w:rPr>
          <w:sz w:val="28"/>
          <w:szCs w:val="28"/>
          <w:lang w:val="de-DE"/>
        </w:rPr>
        <w:t>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sagte</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все</w:t>
      </w:r>
      <w:r w:rsidR="007E3E31" w:rsidRPr="007F2C0D">
        <w:rPr>
          <w:color w:val="008000"/>
          <w:sz w:val="28"/>
          <w:szCs w:val="28"/>
          <w:lang w:val="de-DE"/>
        </w:rPr>
        <w:t xml:space="preserve">, </w:t>
      </w:r>
      <w:r w:rsidR="007E3E31" w:rsidRPr="007F2C0D">
        <w:rPr>
          <w:color w:val="008000"/>
          <w:sz w:val="28"/>
          <w:szCs w:val="28"/>
        </w:rPr>
        <w:t>что</w:t>
      </w:r>
      <w:r w:rsidR="007E3E31" w:rsidRPr="007F2C0D">
        <w:rPr>
          <w:color w:val="008000"/>
          <w:sz w:val="28"/>
          <w:szCs w:val="28"/>
          <w:lang w:val="de-DE"/>
        </w:rPr>
        <w:t xml:space="preserve"> </w:t>
      </w:r>
      <w:r w:rsidR="007E3E31" w:rsidRPr="007F2C0D">
        <w:rPr>
          <w:color w:val="008000"/>
          <w:sz w:val="28"/>
          <w:szCs w:val="28"/>
        </w:rPr>
        <w:t>он</w:t>
      </w:r>
      <w:r w:rsidR="007E3E31" w:rsidRPr="007F2C0D">
        <w:rPr>
          <w:color w:val="008000"/>
          <w:sz w:val="28"/>
          <w:szCs w:val="28"/>
          <w:lang w:val="de-DE"/>
        </w:rPr>
        <w:t xml:space="preserve"> </w:t>
      </w:r>
      <w:r w:rsidR="007E3E31" w:rsidRPr="007F2C0D">
        <w:rPr>
          <w:color w:val="008000"/>
          <w:sz w:val="28"/>
          <w:szCs w:val="28"/>
        </w:rPr>
        <w:t>говорил</w:t>
      </w:r>
      <w:r w:rsidR="007E3E31" w:rsidRPr="007F2C0D">
        <w:rPr>
          <w:color w:val="008000"/>
          <w:sz w:val="28"/>
          <w:szCs w:val="28"/>
          <w:lang w:val="de-DE"/>
        </w:rPr>
        <w:t xml:space="preserve">, </w:t>
      </w:r>
      <w:r w:rsidR="007E3E31" w:rsidRPr="007F2C0D">
        <w:rPr>
          <w:color w:val="008000"/>
          <w:sz w:val="28"/>
          <w:szCs w:val="28"/>
        </w:rPr>
        <w:t>стало</w:t>
      </w:r>
      <w:r w:rsidR="007E3E31" w:rsidRPr="007F2C0D">
        <w:rPr>
          <w:color w:val="008000"/>
          <w:sz w:val="28"/>
          <w:szCs w:val="28"/>
          <w:lang w:val="de-DE"/>
        </w:rPr>
        <w:t xml:space="preserve"> </w:t>
      </w:r>
      <w:r w:rsidR="007E3E31" w:rsidRPr="007F2C0D">
        <w:rPr>
          <w:color w:val="008000"/>
          <w:sz w:val="28"/>
          <w:szCs w:val="28"/>
        </w:rPr>
        <w:t>колким</w:t>
      </w:r>
      <w:r w:rsidR="007E3E31" w:rsidRPr="007F2C0D">
        <w:rPr>
          <w:color w:val="008000"/>
          <w:sz w:val="28"/>
          <w:szCs w:val="28"/>
          <w:lang w:val="de-DE"/>
        </w:rPr>
        <w:t xml:space="preserve">, </w:t>
      </w:r>
      <w:r w:rsidR="007E3E31" w:rsidRPr="007F2C0D">
        <w:rPr>
          <w:color w:val="008000"/>
          <w:sz w:val="28"/>
          <w:szCs w:val="28"/>
        </w:rPr>
        <w:t>злобным</w:t>
      </w:r>
      <w:r w:rsidR="007E3E31" w:rsidRPr="007F2C0D">
        <w:rPr>
          <w:color w:val="008000"/>
          <w:sz w:val="28"/>
          <w:szCs w:val="28"/>
          <w:lang w:val="de-DE"/>
        </w:rPr>
        <w:t xml:space="preserve">, </w:t>
      </w:r>
      <w:r w:rsidR="007E3E31" w:rsidRPr="007F2C0D">
        <w:rPr>
          <w:color w:val="008000"/>
          <w:sz w:val="28"/>
          <w:szCs w:val="28"/>
        </w:rPr>
        <w:t>несдержанным</w:t>
      </w:r>
      <w:r w:rsidR="007E3E31"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E0104E" w:rsidRPr="007E3E31" w:rsidRDefault="00E0104E" w:rsidP="001B2DE8">
      <w:pPr>
        <w:pStyle w:val="a3"/>
        <w:spacing w:line="360" w:lineRule="auto"/>
        <w:rPr>
          <w:sz w:val="28"/>
          <w:szCs w:val="28"/>
          <w:lang w:val="de-DE"/>
        </w:rPr>
      </w:pPr>
      <w:r w:rsidRPr="00307785">
        <w:rPr>
          <w:sz w:val="28"/>
          <w:szCs w:val="28"/>
          <w:lang w:val="de-DE"/>
        </w:rPr>
        <w:t>Aber in Edgar brach irgendwie etwas jetzt zusammen, irgendeine letzte Flamme von Gläubigkeit. Dass man die Wahrheit so einfach mit dem Fuß ausstampfen konnte wie ein brennendes Zündholz, das ging ihm nicht ein. Eisig zogs sich in ihm zusammen, alles wurde spitz, boshaft, ungefa</w:t>
      </w:r>
      <w:r w:rsidR="009C0657">
        <w:rPr>
          <w:sz w:val="28"/>
          <w:szCs w:val="28"/>
          <w:lang w:val="de-DE"/>
        </w:rPr>
        <w:t>ss</w:t>
      </w:r>
      <w:r w:rsidRPr="00307785">
        <w:rPr>
          <w:sz w:val="28"/>
          <w:szCs w:val="28"/>
          <w:lang w:val="de-DE"/>
        </w:rPr>
        <w:t>t, was er sagte:</w:t>
      </w:r>
    </w:p>
    <w:p w:rsidR="00E52A28" w:rsidRDefault="00E52A28"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t>„So,</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geträumt</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ах</w:t>
      </w:r>
      <w:r w:rsidR="007E3E31" w:rsidRPr="007F2C0D">
        <w:rPr>
          <w:color w:val="008000"/>
          <w:sz w:val="28"/>
          <w:szCs w:val="28"/>
          <w:lang w:val="de-DE"/>
        </w:rPr>
        <w:t xml:space="preserve">/ </w:t>
      </w:r>
      <w:r w:rsidR="007E3E31" w:rsidRPr="007F2C0D">
        <w:rPr>
          <w:color w:val="008000"/>
          <w:sz w:val="28"/>
          <w:szCs w:val="28"/>
        </w:rPr>
        <w:t>так</w:t>
      </w:r>
      <w:r w:rsidR="007E3E31" w:rsidRPr="007F2C0D">
        <w:rPr>
          <w:color w:val="008000"/>
          <w:sz w:val="28"/>
          <w:szCs w:val="28"/>
          <w:lang w:val="de-DE"/>
        </w:rPr>
        <w:t xml:space="preserve">, </w:t>
      </w:r>
      <w:r w:rsidR="007E3E31" w:rsidRPr="007F2C0D">
        <w:rPr>
          <w:color w:val="008000"/>
          <w:sz w:val="28"/>
          <w:szCs w:val="28"/>
        </w:rPr>
        <w:t>мне</w:t>
      </w:r>
      <w:r w:rsidR="007E3E31" w:rsidRPr="007F2C0D">
        <w:rPr>
          <w:color w:val="008000"/>
          <w:sz w:val="28"/>
          <w:szCs w:val="28"/>
          <w:lang w:val="de-DE"/>
        </w:rPr>
        <w:t xml:space="preserve"> </w:t>
      </w:r>
      <w:r w:rsidR="007E3E31" w:rsidRPr="007F2C0D">
        <w:rPr>
          <w:color w:val="008000"/>
          <w:sz w:val="28"/>
          <w:szCs w:val="28"/>
        </w:rPr>
        <w:t>это</w:t>
      </w:r>
      <w:r w:rsidR="007E3E31" w:rsidRPr="007F2C0D">
        <w:rPr>
          <w:color w:val="008000"/>
          <w:sz w:val="28"/>
          <w:szCs w:val="28"/>
          <w:lang w:val="de-DE"/>
        </w:rPr>
        <w:t xml:space="preserve"> </w:t>
      </w:r>
      <w:r w:rsidR="007E3E31" w:rsidRPr="007F2C0D">
        <w:rPr>
          <w:color w:val="008000"/>
          <w:sz w:val="28"/>
          <w:szCs w:val="28"/>
        </w:rPr>
        <w:t>приснилось</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Gang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Striemen</w:t>
      </w:r>
      <w:r w:rsidR="00E2173E" w:rsidRPr="00307785">
        <w:rPr>
          <w:sz w:val="28"/>
          <w:szCs w:val="28"/>
          <w:lang w:val="de-DE"/>
        </w:rPr>
        <w:t xml:space="preserve"> </w:t>
      </w:r>
      <w:r w:rsidRPr="00307785">
        <w:rPr>
          <w:sz w:val="28"/>
          <w:szCs w:val="28"/>
          <w:lang w:val="de-DE"/>
        </w:rPr>
        <w:t>da</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то</w:t>
      </w:r>
      <w:r w:rsidR="007E3E31" w:rsidRPr="007F2C0D">
        <w:rPr>
          <w:color w:val="008000"/>
          <w:sz w:val="28"/>
          <w:szCs w:val="28"/>
          <w:lang w:val="de-DE"/>
        </w:rPr>
        <w:t xml:space="preserve"> /</w:t>
      </w:r>
      <w:r w:rsidR="007E3E31" w:rsidRPr="007F2C0D">
        <w:rPr>
          <w:color w:val="008000"/>
          <w:sz w:val="28"/>
          <w:szCs w:val="28"/>
        </w:rPr>
        <w:t>что</w:t>
      </w:r>
      <w:r w:rsidR="007E3E31" w:rsidRPr="007F2C0D">
        <w:rPr>
          <w:color w:val="008000"/>
          <w:sz w:val="28"/>
          <w:szCs w:val="28"/>
          <w:lang w:val="de-DE"/>
        </w:rPr>
        <w:t xml:space="preserve"> </w:t>
      </w:r>
      <w:r w:rsidR="007E3E31" w:rsidRPr="007F2C0D">
        <w:rPr>
          <w:color w:val="008000"/>
          <w:sz w:val="28"/>
          <w:szCs w:val="28"/>
        </w:rPr>
        <w:t>было</w:t>
      </w:r>
      <w:r w:rsidR="007E3E31" w:rsidRPr="007F2C0D">
        <w:rPr>
          <w:color w:val="008000"/>
          <w:sz w:val="28"/>
          <w:szCs w:val="28"/>
          <w:lang w:val="de-DE"/>
        </w:rPr>
        <w:t xml:space="preserve">/ </w:t>
      </w:r>
      <w:r w:rsidR="007E3E31" w:rsidRPr="007F2C0D">
        <w:rPr>
          <w:color w:val="008000"/>
          <w:sz w:val="28"/>
          <w:szCs w:val="28"/>
        </w:rPr>
        <w:t>в</w:t>
      </w:r>
      <w:r w:rsidR="007E3E31" w:rsidRPr="007F2C0D">
        <w:rPr>
          <w:color w:val="008000"/>
          <w:sz w:val="28"/>
          <w:szCs w:val="28"/>
          <w:lang w:val="de-DE"/>
        </w:rPr>
        <w:t xml:space="preserve"> </w:t>
      </w:r>
      <w:r w:rsidR="007E3E31" w:rsidRPr="007F2C0D">
        <w:rPr>
          <w:color w:val="008000"/>
          <w:sz w:val="28"/>
          <w:szCs w:val="28"/>
        </w:rPr>
        <w:t>коридоре</w:t>
      </w:r>
      <w:r w:rsidR="007E3E31" w:rsidRPr="007F2C0D">
        <w:rPr>
          <w:color w:val="008000"/>
          <w:sz w:val="28"/>
          <w:szCs w:val="28"/>
          <w:lang w:val="de-DE"/>
        </w:rPr>
        <w:t xml:space="preserve">, </w:t>
      </w:r>
      <w:r w:rsidR="007E3E31" w:rsidRPr="007F2C0D">
        <w:rPr>
          <w:color w:val="008000"/>
          <w:sz w:val="28"/>
          <w:szCs w:val="28"/>
        </w:rPr>
        <w:t>и</w:t>
      </w:r>
      <w:r w:rsidR="007E3E31" w:rsidRPr="007F2C0D">
        <w:rPr>
          <w:color w:val="008000"/>
          <w:sz w:val="28"/>
          <w:szCs w:val="28"/>
          <w:lang w:val="de-DE"/>
        </w:rPr>
        <w:t xml:space="preserve"> </w:t>
      </w:r>
      <w:r w:rsidR="007E3E31" w:rsidRPr="007F2C0D">
        <w:rPr>
          <w:color w:val="008000"/>
          <w:sz w:val="28"/>
          <w:szCs w:val="28"/>
        </w:rPr>
        <w:t>этот</w:t>
      </w:r>
      <w:r w:rsidR="007E3E31" w:rsidRPr="007F2C0D">
        <w:rPr>
          <w:color w:val="008000"/>
          <w:sz w:val="28"/>
          <w:szCs w:val="28"/>
          <w:lang w:val="de-DE"/>
        </w:rPr>
        <w:t xml:space="preserve"> </w:t>
      </w:r>
      <w:r w:rsidR="00B52FAA">
        <w:rPr>
          <w:color w:val="008000"/>
          <w:sz w:val="28"/>
          <w:szCs w:val="28"/>
        </w:rPr>
        <w:t>рубец</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beide</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Mondschein</w:t>
      </w:r>
      <w:r w:rsidR="00E2173E" w:rsidRPr="00307785">
        <w:rPr>
          <w:sz w:val="28"/>
          <w:szCs w:val="28"/>
          <w:lang w:val="de-DE"/>
        </w:rPr>
        <w:t xml:space="preserve"> </w:t>
      </w:r>
      <w:r w:rsidRPr="00307785">
        <w:rPr>
          <w:sz w:val="28"/>
          <w:szCs w:val="28"/>
          <w:lang w:val="de-DE"/>
        </w:rPr>
        <w:t>promeniert</w:t>
      </w:r>
      <w:r w:rsidR="00E2173E" w:rsidRPr="00307785">
        <w:rPr>
          <w:sz w:val="28"/>
          <w:szCs w:val="28"/>
          <w:lang w:val="de-DE"/>
        </w:rPr>
        <w:t xml:space="preserve"> </w:t>
      </w:r>
      <w:r w:rsidRPr="00307785">
        <w:rPr>
          <w:sz w:val="28"/>
          <w:szCs w:val="28"/>
          <w:lang w:val="de-DE"/>
        </w:rPr>
        <w:t>seid</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и</w:t>
      </w:r>
      <w:r w:rsidR="007E3E31" w:rsidRPr="007F2C0D">
        <w:rPr>
          <w:color w:val="008000"/>
          <w:sz w:val="28"/>
          <w:szCs w:val="28"/>
          <w:lang w:val="de-DE"/>
        </w:rPr>
        <w:t xml:space="preserve"> </w:t>
      </w:r>
      <w:r w:rsidR="007E3E31" w:rsidRPr="007F2C0D">
        <w:rPr>
          <w:color w:val="008000"/>
          <w:sz w:val="28"/>
          <w:szCs w:val="28"/>
        </w:rPr>
        <w:t>что</w:t>
      </w:r>
      <w:r w:rsidR="007E3E31" w:rsidRPr="007F2C0D">
        <w:rPr>
          <w:color w:val="008000"/>
          <w:sz w:val="28"/>
          <w:szCs w:val="28"/>
          <w:lang w:val="de-DE"/>
        </w:rPr>
        <w:t xml:space="preserve"> </w:t>
      </w:r>
      <w:r w:rsidR="007E3E31" w:rsidRPr="007F2C0D">
        <w:rPr>
          <w:color w:val="008000"/>
          <w:sz w:val="28"/>
          <w:szCs w:val="28"/>
        </w:rPr>
        <w:t>вы</w:t>
      </w:r>
      <w:r w:rsidR="007E3E31" w:rsidRPr="007F2C0D">
        <w:rPr>
          <w:color w:val="008000"/>
          <w:sz w:val="28"/>
          <w:szCs w:val="28"/>
          <w:lang w:val="de-DE"/>
        </w:rPr>
        <w:t xml:space="preserve"> </w:t>
      </w:r>
      <w:r w:rsidR="007E3E31" w:rsidRPr="007F2C0D">
        <w:rPr>
          <w:color w:val="008000"/>
          <w:sz w:val="28"/>
          <w:szCs w:val="28"/>
        </w:rPr>
        <w:t>оба</w:t>
      </w:r>
      <w:r w:rsidR="007E3E31" w:rsidRPr="007F2C0D">
        <w:rPr>
          <w:color w:val="008000"/>
          <w:sz w:val="28"/>
          <w:szCs w:val="28"/>
          <w:lang w:val="de-DE"/>
        </w:rPr>
        <w:t xml:space="preserve"> </w:t>
      </w:r>
      <w:r w:rsidR="007E3E31" w:rsidRPr="007F2C0D">
        <w:rPr>
          <w:color w:val="008000"/>
          <w:sz w:val="28"/>
          <w:szCs w:val="28"/>
        </w:rPr>
        <w:t>вчера</w:t>
      </w:r>
      <w:r w:rsidR="007E3E31" w:rsidRPr="007F2C0D">
        <w:rPr>
          <w:color w:val="008000"/>
          <w:sz w:val="28"/>
          <w:szCs w:val="28"/>
          <w:lang w:val="de-DE"/>
        </w:rPr>
        <w:t xml:space="preserve"> </w:t>
      </w:r>
      <w:r w:rsidR="007E3E31" w:rsidRPr="007F2C0D">
        <w:rPr>
          <w:color w:val="008000"/>
          <w:sz w:val="28"/>
          <w:szCs w:val="28"/>
        </w:rPr>
        <w:t>гуляли</w:t>
      </w:r>
      <w:r w:rsidR="007E3E31" w:rsidRPr="007F2C0D">
        <w:rPr>
          <w:color w:val="008000"/>
          <w:sz w:val="28"/>
          <w:szCs w:val="28"/>
          <w:lang w:val="de-DE"/>
        </w:rPr>
        <w:t xml:space="preserve"> </w:t>
      </w:r>
      <w:r w:rsidR="007E3E31" w:rsidRPr="007F2C0D">
        <w:rPr>
          <w:color w:val="008000"/>
          <w:sz w:val="28"/>
          <w:szCs w:val="28"/>
        </w:rPr>
        <w:t>там</w:t>
      </w:r>
      <w:r w:rsidR="007E3E31" w:rsidRPr="007F2C0D">
        <w:rPr>
          <w:color w:val="008000"/>
          <w:sz w:val="28"/>
          <w:szCs w:val="28"/>
          <w:lang w:val="de-DE"/>
        </w:rPr>
        <w:t xml:space="preserve"> </w:t>
      </w:r>
      <w:r w:rsidR="007E3E31" w:rsidRPr="007F2C0D">
        <w:rPr>
          <w:color w:val="008000"/>
          <w:sz w:val="28"/>
          <w:szCs w:val="28"/>
        </w:rPr>
        <w:t>в</w:t>
      </w:r>
      <w:r w:rsidR="007E3E31" w:rsidRPr="007F2C0D">
        <w:rPr>
          <w:color w:val="008000"/>
          <w:sz w:val="28"/>
          <w:szCs w:val="28"/>
          <w:lang w:val="de-DE"/>
        </w:rPr>
        <w:t xml:space="preserve"> </w:t>
      </w:r>
      <w:r w:rsidR="007E3E31" w:rsidRPr="007F2C0D">
        <w:rPr>
          <w:color w:val="008000"/>
          <w:sz w:val="28"/>
          <w:szCs w:val="28"/>
        </w:rPr>
        <w:t>лунном</w:t>
      </w:r>
      <w:r w:rsidR="007E3E31" w:rsidRPr="007F2C0D">
        <w:rPr>
          <w:color w:val="008000"/>
          <w:sz w:val="28"/>
          <w:szCs w:val="28"/>
          <w:lang w:val="de-DE"/>
        </w:rPr>
        <w:t xml:space="preserve"> </w:t>
      </w:r>
      <w:r w:rsidR="007E3E31" w:rsidRPr="007F2C0D">
        <w:rPr>
          <w:color w:val="008000"/>
          <w:sz w:val="28"/>
          <w:szCs w:val="28"/>
        </w:rPr>
        <w:t>свете</w:t>
      </w:r>
      <w:r w:rsidR="007E3E31" w:rsidRPr="007F2C0D">
        <w:rPr>
          <w:color w:val="008000"/>
          <w:sz w:val="28"/>
          <w:szCs w:val="28"/>
          <w:lang w:val="de-DE"/>
        </w:rPr>
        <w:t xml:space="preserve">; </w:t>
      </w:r>
      <w:r w:rsidR="007E3E31" w:rsidRPr="007F2C0D">
        <w:rPr>
          <w:i/>
          <w:color w:val="008000"/>
          <w:sz w:val="28"/>
          <w:szCs w:val="28"/>
          <w:lang w:val="de-DE"/>
        </w:rPr>
        <w:t>der Mondschein</w:t>
      </w:r>
      <w:r w:rsidR="007E4D3B" w:rsidRPr="007F2C0D">
        <w:rPr>
          <w:i/>
          <w:color w:val="008000"/>
          <w:sz w:val="28"/>
          <w:szCs w:val="28"/>
          <w:lang w:val="de-DE"/>
        </w:rPr>
        <w:t xml:space="preserve"> — </w:t>
      </w:r>
      <w:r w:rsidR="007E3E31" w:rsidRPr="007F2C0D">
        <w:rPr>
          <w:i/>
          <w:color w:val="008000"/>
          <w:sz w:val="28"/>
          <w:szCs w:val="28"/>
        </w:rPr>
        <w:t>лунный</w:t>
      </w:r>
      <w:r w:rsidR="007E3E31" w:rsidRPr="007F2C0D">
        <w:rPr>
          <w:i/>
          <w:color w:val="008000"/>
          <w:sz w:val="28"/>
          <w:szCs w:val="28"/>
          <w:lang w:val="de-DE"/>
        </w:rPr>
        <w:t xml:space="preserve"> </w:t>
      </w:r>
      <w:r w:rsidR="007E3E31" w:rsidRPr="007F2C0D">
        <w:rPr>
          <w:i/>
          <w:color w:val="008000"/>
          <w:sz w:val="28"/>
          <w:szCs w:val="28"/>
        </w:rPr>
        <w:t>свет</w:t>
      </w:r>
      <w:r w:rsidR="007E3E31" w:rsidRPr="007F2C0D">
        <w:rPr>
          <w:i/>
          <w:color w:val="008000"/>
          <w:sz w:val="28"/>
          <w:szCs w:val="28"/>
          <w:lang w:val="de-DE"/>
        </w:rPr>
        <w:t>; der Schein</w:t>
      </w:r>
      <w:r w:rsidR="007E4D3B" w:rsidRPr="007F2C0D">
        <w:rPr>
          <w:i/>
          <w:color w:val="008000"/>
          <w:sz w:val="28"/>
          <w:szCs w:val="28"/>
          <w:lang w:val="de-DE"/>
        </w:rPr>
        <w:t xml:space="preserve"> — </w:t>
      </w:r>
      <w:r w:rsidR="007E3E31" w:rsidRPr="007F2C0D">
        <w:rPr>
          <w:i/>
          <w:color w:val="008000"/>
          <w:sz w:val="28"/>
          <w:szCs w:val="28"/>
        </w:rPr>
        <w:t>свет</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dich</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hinabführen</w:t>
      </w:r>
      <w:r w:rsidR="00E2173E" w:rsidRPr="00307785">
        <w:rPr>
          <w:sz w:val="28"/>
          <w:szCs w:val="28"/>
          <w:lang w:val="de-DE"/>
        </w:rPr>
        <w:t xml:space="preserve"> </w:t>
      </w:r>
      <w:r w:rsidRPr="00307785">
        <w:rPr>
          <w:sz w:val="28"/>
          <w:szCs w:val="28"/>
          <w:lang w:val="de-DE"/>
        </w:rPr>
        <w:t>wollte</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и</w:t>
      </w:r>
      <w:r w:rsidR="007E3E31" w:rsidRPr="007F2C0D">
        <w:rPr>
          <w:color w:val="008000"/>
          <w:sz w:val="28"/>
          <w:szCs w:val="28"/>
          <w:lang w:val="de-DE"/>
        </w:rPr>
        <w:t xml:space="preserve"> </w:t>
      </w:r>
      <w:r w:rsidR="007E3E31" w:rsidRPr="007F2C0D">
        <w:rPr>
          <w:color w:val="008000"/>
          <w:sz w:val="28"/>
          <w:szCs w:val="28"/>
        </w:rPr>
        <w:t>что</w:t>
      </w:r>
      <w:r w:rsidR="007E3E31" w:rsidRPr="007F2C0D">
        <w:rPr>
          <w:color w:val="008000"/>
          <w:sz w:val="28"/>
          <w:szCs w:val="28"/>
          <w:lang w:val="de-DE"/>
        </w:rPr>
        <w:t xml:space="preserve"> </w:t>
      </w:r>
      <w:r w:rsidR="007E3E31" w:rsidRPr="007F2C0D">
        <w:rPr>
          <w:color w:val="008000"/>
          <w:sz w:val="28"/>
          <w:szCs w:val="28"/>
        </w:rPr>
        <w:t>он</w:t>
      </w:r>
      <w:r w:rsidR="007E3E31" w:rsidRPr="007F2C0D">
        <w:rPr>
          <w:color w:val="008000"/>
          <w:sz w:val="28"/>
          <w:szCs w:val="28"/>
          <w:lang w:val="de-DE"/>
        </w:rPr>
        <w:t xml:space="preserve"> </w:t>
      </w:r>
      <w:r w:rsidR="007E3E31" w:rsidRPr="007F2C0D">
        <w:rPr>
          <w:color w:val="008000"/>
          <w:sz w:val="28"/>
          <w:szCs w:val="28"/>
        </w:rPr>
        <w:t>хотел</w:t>
      </w:r>
      <w:r w:rsidR="007E3E31" w:rsidRPr="007F2C0D">
        <w:rPr>
          <w:color w:val="008000"/>
          <w:sz w:val="28"/>
          <w:szCs w:val="28"/>
          <w:lang w:val="de-DE"/>
        </w:rPr>
        <w:t xml:space="preserve"> </w:t>
      </w:r>
      <w:r w:rsidR="007E3E31" w:rsidRPr="007F2C0D">
        <w:rPr>
          <w:color w:val="008000"/>
          <w:sz w:val="28"/>
          <w:szCs w:val="28"/>
        </w:rPr>
        <w:t>увести</w:t>
      </w:r>
      <w:r w:rsidR="007E3E31" w:rsidRPr="007F2C0D">
        <w:rPr>
          <w:color w:val="008000"/>
          <w:sz w:val="28"/>
          <w:szCs w:val="28"/>
          <w:lang w:val="de-DE"/>
        </w:rPr>
        <w:t xml:space="preserve"> </w:t>
      </w:r>
      <w:r w:rsidR="007E3E31" w:rsidRPr="007F2C0D">
        <w:rPr>
          <w:color w:val="008000"/>
          <w:sz w:val="28"/>
          <w:szCs w:val="28"/>
        </w:rPr>
        <w:t>тебя</w:t>
      </w:r>
      <w:r w:rsidR="007E3E31" w:rsidRPr="007F2C0D">
        <w:rPr>
          <w:color w:val="008000"/>
          <w:sz w:val="28"/>
          <w:szCs w:val="28"/>
          <w:lang w:val="de-DE"/>
        </w:rPr>
        <w:t xml:space="preserve"> </w:t>
      </w:r>
      <w:r w:rsidR="007E3E31" w:rsidRPr="007F2C0D">
        <w:rPr>
          <w:color w:val="008000"/>
          <w:sz w:val="28"/>
          <w:szCs w:val="28"/>
        </w:rPr>
        <w:t>вниз</w:t>
      </w:r>
      <w:r w:rsidR="007E3E31" w:rsidRPr="007F2C0D">
        <w:rPr>
          <w:color w:val="008000"/>
          <w:sz w:val="28"/>
          <w:szCs w:val="28"/>
          <w:lang w:val="de-DE"/>
        </w:rPr>
        <w:t xml:space="preserve"> </w:t>
      </w:r>
      <w:r w:rsidR="007E3E31" w:rsidRPr="007F2C0D">
        <w:rPr>
          <w:color w:val="008000"/>
          <w:sz w:val="28"/>
          <w:szCs w:val="28"/>
        </w:rPr>
        <w:t>по</w:t>
      </w:r>
      <w:r w:rsidR="007E3E31" w:rsidRPr="007F2C0D">
        <w:rPr>
          <w:color w:val="008000"/>
          <w:sz w:val="28"/>
          <w:szCs w:val="28"/>
          <w:lang w:val="de-DE"/>
        </w:rPr>
        <w:t xml:space="preserve"> </w:t>
      </w:r>
      <w:r w:rsidR="007E3E31" w:rsidRPr="007F2C0D">
        <w:rPr>
          <w:color w:val="008000"/>
          <w:sz w:val="28"/>
          <w:szCs w:val="28"/>
        </w:rPr>
        <w:t>дорожке</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auch</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это</w:t>
      </w:r>
      <w:r w:rsidR="007E3E31" w:rsidRPr="007F2C0D">
        <w:rPr>
          <w:color w:val="008000"/>
          <w:sz w:val="28"/>
          <w:szCs w:val="28"/>
          <w:lang w:val="de-DE"/>
        </w:rPr>
        <w:t xml:space="preserve">, </w:t>
      </w:r>
      <w:r w:rsidR="007E3E31" w:rsidRPr="007F2C0D">
        <w:rPr>
          <w:color w:val="008000"/>
          <w:sz w:val="28"/>
          <w:szCs w:val="28"/>
        </w:rPr>
        <w:t>может</w:t>
      </w:r>
      <w:r w:rsidR="007E3E31" w:rsidRPr="007F2C0D">
        <w:rPr>
          <w:color w:val="008000"/>
          <w:sz w:val="28"/>
          <w:szCs w:val="28"/>
          <w:lang w:val="de-DE"/>
        </w:rPr>
        <w:t xml:space="preserve"> </w:t>
      </w:r>
      <w:r w:rsidR="007E3E31" w:rsidRPr="007F2C0D">
        <w:rPr>
          <w:color w:val="008000"/>
          <w:sz w:val="28"/>
          <w:szCs w:val="28"/>
        </w:rPr>
        <w:t>быть</w:t>
      </w:r>
      <w:r w:rsidR="007E3E31" w:rsidRPr="007F2C0D">
        <w:rPr>
          <w:color w:val="008000"/>
          <w:sz w:val="28"/>
          <w:szCs w:val="28"/>
          <w:lang w:val="de-DE"/>
        </w:rPr>
        <w:t xml:space="preserve">, </w:t>
      </w:r>
      <w:r w:rsidR="007E3E31" w:rsidRPr="007F2C0D">
        <w:rPr>
          <w:color w:val="008000"/>
          <w:sz w:val="28"/>
          <w:szCs w:val="28"/>
        </w:rPr>
        <w:t>тоже</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Glaubst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lasse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einsperren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kleines</w:t>
      </w:r>
      <w:r w:rsidR="00E2173E" w:rsidRPr="00307785">
        <w:rPr>
          <w:sz w:val="28"/>
          <w:szCs w:val="28"/>
          <w:lang w:val="de-DE"/>
        </w:rPr>
        <w:t xml:space="preserve"> </w:t>
      </w:r>
      <w:r w:rsidRPr="00307785">
        <w:rPr>
          <w:sz w:val="28"/>
          <w:szCs w:val="28"/>
          <w:lang w:val="de-DE"/>
        </w:rPr>
        <w:t>Kind</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ты</w:t>
      </w:r>
      <w:r w:rsidR="007E3E31" w:rsidRPr="007F2C0D">
        <w:rPr>
          <w:color w:val="008000"/>
          <w:sz w:val="28"/>
          <w:szCs w:val="28"/>
          <w:lang w:val="de-DE"/>
        </w:rPr>
        <w:t xml:space="preserve"> </w:t>
      </w:r>
      <w:r w:rsidR="007E3E31" w:rsidRPr="007F2C0D">
        <w:rPr>
          <w:color w:val="008000"/>
          <w:sz w:val="28"/>
          <w:szCs w:val="28"/>
        </w:rPr>
        <w:t>думаешь</w:t>
      </w:r>
      <w:r w:rsidR="007E3E31" w:rsidRPr="007F2C0D">
        <w:rPr>
          <w:color w:val="008000"/>
          <w:sz w:val="28"/>
          <w:szCs w:val="28"/>
          <w:lang w:val="de-DE"/>
        </w:rPr>
        <w:t xml:space="preserve">, </w:t>
      </w:r>
      <w:r w:rsidR="007E3E31" w:rsidRPr="007F2C0D">
        <w:rPr>
          <w:color w:val="008000"/>
          <w:sz w:val="28"/>
          <w:szCs w:val="28"/>
        </w:rPr>
        <w:t>я</w:t>
      </w:r>
      <w:r w:rsidR="007E3E31" w:rsidRPr="007F2C0D">
        <w:rPr>
          <w:color w:val="008000"/>
          <w:sz w:val="28"/>
          <w:szCs w:val="28"/>
          <w:lang w:val="de-DE"/>
        </w:rPr>
        <w:t xml:space="preserve"> </w:t>
      </w:r>
      <w:r w:rsidR="007E3E31" w:rsidRPr="007F2C0D">
        <w:rPr>
          <w:color w:val="008000"/>
          <w:sz w:val="28"/>
          <w:szCs w:val="28"/>
        </w:rPr>
        <w:t>дам</w:t>
      </w:r>
      <w:r w:rsidR="007E3E31" w:rsidRPr="007F2C0D">
        <w:rPr>
          <w:color w:val="008000"/>
          <w:sz w:val="28"/>
          <w:szCs w:val="28"/>
          <w:lang w:val="de-DE"/>
        </w:rPr>
        <w:t xml:space="preserve"> </w:t>
      </w:r>
      <w:r w:rsidR="007E3E31" w:rsidRPr="007F2C0D">
        <w:rPr>
          <w:color w:val="008000"/>
          <w:sz w:val="28"/>
          <w:szCs w:val="28"/>
        </w:rPr>
        <w:t>себя</w:t>
      </w:r>
      <w:r w:rsidR="007E3E31" w:rsidRPr="007F2C0D">
        <w:rPr>
          <w:color w:val="008000"/>
          <w:sz w:val="28"/>
          <w:szCs w:val="28"/>
          <w:lang w:val="de-DE"/>
        </w:rPr>
        <w:t xml:space="preserve"> </w:t>
      </w:r>
      <w:r w:rsidR="007E3E31" w:rsidRPr="007F2C0D">
        <w:rPr>
          <w:color w:val="008000"/>
          <w:sz w:val="28"/>
          <w:szCs w:val="28"/>
        </w:rPr>
        <w:t>запереть</w:t>
      </w:r>
      <w:r w:rsidR="007E3E31" w:rsidRPr="007F2C0D">
        <w:rPr>
          <w:color w:val="008000"/>
          <w:sz w:val="28"/>
          <w:szCs w:val="28"/>
          <w:lang w:val="de-DE"/>
        </w:rPr>
        <w:t xml:space="preserve"> </w:t>
      </w:r>
      <w:r w:rsidR="007E3E31" w:rsidRPr="007F2C0D">
        <w:rPr>
          <w:color w:val="008000"/>
          <w:sz w:val="28"/>
          <w:szCs w:val="28"/>
        </w:rPr>
        <w:t>в</w:t>
      </w:r>
      <w:r w:rsidR="007E3E31" w:rsidRPr="007F2C0D">
        <w:rPr>
          <w:color w:val="008000"/>
          <w:sz w:val="28"/>
          <w:szCs w:val="28"/>
          <w:lang w:val="de-DE"/>
        </w:rPr>
        <w:t xml:space="preserve"> </w:t>
      </w:r>
      <w:r w:rsidR="007E3E31" w:rsidRPr="007F2C0D">
        <w:rPr>
          <w:color w:val="008000"/>
          <w:sz w:val="28"/>
          <w:szCs w:val="28"/>
        </w:rPr>
        <w:t>комнате</w:t>
      </w:r>
      <w:r w:rsidR="007E3E31" w:rsidRPr="007F2C0D">
        <w:rPr>
          <w:color w:val="008000"/>
          <w:sz w:val="28"/>
          <w:szCs w:val="28"/>
          <w:lang w:val="de-DE"/>
        </w:rPr>
        <w:t xml:space="preserve">, </w:t>
      </w:r>
      <w:r w:rsidR="007E3E31" w:rsidRPr="007F2C0D">
        <w:rPr>
          <w:color w:val="008000"/>
          <w:sz w:val="28"/>
          <w:szCs w:val="28"/>
        </w:rPr>
        <w:t>как</w:t>
      </w:r>
      <w:r w:rsidR="007E3E31" w:rsidRPr="007F2C0D">
        <w:rPr>
          <w:color w:val="008000"/>
          <w:sz w:val="28"/>
          <w:szCs w:val="28"/>
          <w:lang w:val="de-DE"/>
        </w:rPr>
        <w:t xml:space="preserve"> </w:t>
      </w:r>
      <w:r w:rsidR="007E3E31" w:rsidRPr="007F2C0D">
        <w:rPr>
          <w:color w:val="008000"/>
          <w:sz w:val="28"/>
          <w:szCs w:val="28"/>
        </w:rPr>
        <w:t>маленького</w:t>
      </w:r>
      <w:r w:rsidR="007E3E31" w:rsidRPr="007F2C0D">
        <w:rPr>
          <w:color w:val="008000"/>
          <w:sz w:val="28"/>
          <w:szCs w:val="28"/>
          <w:lang w:val="de-DE"/>
        </w:rPr>
        <w:t xml:space="preserve"> </w:t>
      </w:r>
      <w:r w:rsidR="007E3E31" w:rsidRPr="007F2C0D">
        <w:rPr>
          <w:color w:val="008000"/>
          <w:sz w:val="28"/>
          <w:szCs w:val="28"/>
        </w:rPr>
        <w:t>ребенка</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dumm,</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glaubt</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нет</w:t>
      </w:r>
      <w:r w:rsidR="007E3E31" w:rsidRPr="007F2C0D">
        <w:rPr>
          <w:color w:val="008000"/>
          <w:sz w:val="28"/>
          <w:szCs w:val="28"/>
          <w:lang w:val="de-DE"/>
        </w:rPr>
        <w:t xml:space="preserve">, </w:t>
      </w:r>
      <w:r w:rsidR="007E3E31" w:rsidRPr="007F2C0D">
        <w:rPr>
          <w:color w:val="008000"/>
          <w:sz w:val="28"/>
          <w:szCs w:val="28"/>
        </w:rPr>
        <w:t>я</w:t>
      </w:r>
      <w:r w:rsidR="007E3E31" w:rsidRPr="007F2C0D">
        <w:rPr>
          <w:color w:val="008000"/>
          <w:sz w:val="28"/>
          <w:szCs w:val="28"/>
          <w:lang w:val="de-DE"/>
        </w:rPr>
        <w:t xml:space="preserve"> </w:t>
      </w:r>
      <w:r w:rsidR="007E3E31" w:rsidRPr="007F2C0D">
        <w:rPr>
          <w:color w:val="008000"/>
          <w:sz w:val="28"/>
          <w:szCs w:val="28"/>
        </w:rPr>
        <w:t>не</w:t>
      </w:r>
      <w:r w:rsidR="007E3E31" w:rsidRPr="007F2C0D">
        <w:rPr>
          <w:color w:val="008000"/>
          <w:sz w:val="28"/>
          <w:szCs w:val="28"/>
          <w:lang w:val="de-DE"/>
        </w:rPr>
        <w:t xml:space="preserve"> </w:t>
      </w:r>
      <w:r w:rsidR="007E3E31" w:rsidRPr="007F2C0D">
        <w:rPr>
          <w:color w:val="008000"/>
          <w:sz w:val="28"/>
          <w:szCs w:val="28"/>
        </w:rPr>
        <w:t>так</w:t>
      </w:r>
      <w:r w:rsidR="007E3E31" w:rsidRPr="007F2C0D">
        <w:rPr>
          <w:color w:val="008000"/>
          <w:sz w:val="28"/>
          <w:szCs w:val="28"/>
          <w:lang w:val="de-DE"/>
        </w:rPr>
        <w:t xml:space="preserve"> </w:t>
      </w:r>
      <w:r w:rsidR="007E3E31" w:rsidRPr="007F2C0D">
        <w:rPr>
          <w:color w:val="008000"/>
          <w:sz w:val="28"/>
          <w:szCs w:val="28"/>
        </w:rPr>
        <w:t>глуп</w:t>
      </w:r>
      <w:r w:rsidR="007E3E31" w:rsidRPr="007F2C0D">
        <w:rPr>
          <w:color w:val="008000"/>
          <w:sz w:val="28"/>
          <w:szCs w:val="28"/>
          <w:lang w:val="de-DE"/>
        </w:rPr>
        <w:t xml:space="preserve">, </w:t>
      </w:r>
      <w:r w:rsidR="007E3E31" w:rsidRPr="007F2C0D">
        <w:rPr>
          <w:color w:val="008000"/>
          <w:sz w:val="28"/>
          <w:szCs w:val="28"/>
        </w:rPr>
        <w:t>как</w:t>
      </w:r>
      <w:r w:rsidR="007E3E31" w:rsidRPr="007F2C0D">
        <w:rPr>
          <w:color w:val="008000"/>
          <w:sz w:val="28"/>
          <w:szCs w:val="28"/>
          <w:lang w:val="de-DE"/>
        </w:rPr>
        <w:t xml:space="preserve"> </w:t>
      </w:r>
      <w:r w:rsidR="007E3E31" w:rsidRPr="007F2C0D">
        <w:rPr>
          <w:color w:val="008000"/>
          <w:sz w:val="28"/>
          <w:szCs w:val="28"/>
        </w:rPr>
        <w:t>вы</w:t>
      </w:r>
      <w:r w:rsidR="007E3E31" w:rsidRPr="007F2C0D">
        <w:rPr>
          <w:color w:val="008000"/>
          <w:sz w:val="28"/>
          <w:szCs w:val="28"/>
          <w:lang w:val="de-DE"/>
        </w:rPr>
        <w:t xml:space="preserve"> </w:t>
      </w:r>
      <w:r w:rsidR="007E3E31" w:rsidRPr="007F2C0D">
        <w:rPr>
          <w:color w:val="008000"/>
          <w:sz w:val="28"/>
          <w:szCs w:val="28"/>
        </w:rPr>
        <w:t>думаете</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7E3E31">
        <w:rPr>
          <w:sz w:val="28"/>
          <w:szCs w:val="28"/>
        </w:rPr>
        <w:t xml:space="preserve"> </w:t>
      </w:r>
      <w:r w:rsidRPr="00307785">
        <w:rPr>
          <w:sz w:val="28"/>
          <w:szCs w:val="28"/>
          <w:lang w:val="de-DE"/>
        </w:rPr>
        <w:t>wei</w:t>
      </w:r>
      <w:r w:rsidRPr="007E3E31">
        <w:rPr>
          <w:sz w:val="28"/>
          <w:szCs w:val="28"/>
        </w:rPr>
        <w:t>ß,</w:t>
      </w:r>
      <w:r w:rsidR="00E2173E" w:rsidRPr="007E3E31">
        <w:rPr>
          <w:sz w:val="28"/>
          <w:szCs w:val="28"/>
        </w:rPr>
        <w:t xml:space="preserve"> </w:t>
      </w:r>
      <w:r w:rsidRPr="00307785">
        <w:rPr>
          <w:sz w:val="28"/>
          <w:szCs w:val="28"/>
          <w:lang w:val="de-DE"/>
        </w:rPr>
        <w:t>was</w:t>
      </w:r>
      <w:r w:rsidR="00E2173E" w:rsidRPr="007E3E31">
        <w:rPr>
          <w:sz w:val="28"/>
          <w:szCs w:val="28"/>
        </w:rPr>
        <w:t xml:space="preserve"> </w:t>
      </w:r>
      <w:r w:rsidRPr="00307785">
        <w:rPr>
          <w:sz w:val="28"/>
          <w:szCs w:val="28"/>
          <w:lang w:val="de-DE"/>
        </w:rPr>
        <w:t>ich</w:t>
      </w:r>
      <w:r w:rsidR="00E2173E" w:rsidRPr="007E3E31">
        <w:rPr>
          <w:sz w:val="28"/>
          <w:szCs w:val="28"/>
        </w:rPr>
        <w:t xml:space="preserve"> </w:t>
      </w:r>
      <w:r w:rsidRPr="00307785">
        <w:rPr>
          <w:sz w:val="28"/>
          <w:szCs w:val="28"/>
          <w:lang w:val="de-DE"/>
        </w:rPr>
        <w:t>wei</w:t>
      </w:r>
      <w:r w:rsidRPr="007E3E31">
        <w:rPr>
          <w:sz w:val="28"/>
          <w:szCs w:val="28"/>
        </w:rPr>
        <w:t>ß</w:t>
      </w:r>
      <w:r w:rsidR="007E3E31">
        <w:rPr>
          <w:sz w:val="28"/>
          <w:szCs w:val="28"/>
        </w:rPr>
        <w:t xml:space="preserve"> </w:t>
      </w:r>
      <w:r w:rsidR="007E3E31" w:rsidRPr="007F2C0D">
        <w:rPr>
          <w:color w:val="008000"/>
          <w:sz w:val="28"/>
          <w:szCs w:val="28"/>
        </w:rPr>
        <w:t>(я знаю /то/, что знаю)</w:t>
      </w:r>
      <w:r w:rsidRPr="007E3E31">
        <w:rPr>
          <w:sz w:val="28"/>
          <w:szCs w:val="28"/>
        </w:rPr>
        <w:t>.“</w:t>
      </w:r>
    </w:p>
    <w:p w:rsidR="00E52A28" w:rsidRDefault="00E52A28" w:rsidP="001B2DE8">
      <w:pPr>
        <w:pStyle w:val="a3"/>
        <w:spacing w:line="360" w:lineRule="auto"/>
        <w:rPr>
          <w:sz w:val="28"/>
          <w:szCs w:val="28"/>
          <w:lang w:val="de-DE"/>
        </w:rPr>
      </w:pPr>
    </w:p>
    <w:p w:rsidR="007E3E31" w:rsidRPr="007E3E31" w:rsidRDefault="007E3E31" w:rsidP="001B2DE8">
      <w:pPr>
        <w:pStyle w:val="a3"/>
        <w:spacing w:line="360" w:lineRule="auto"/>
        <w:rPr>
          <w:sz w:val="28"/>
          <w:szCs w:val="28"/>
          <w:lang w:val="de-DE"/>
        </w:rPr>
      </w:pPr>
      <w:r w:rsidRPr="00307785">
        <w:rPr>
          <w:sz w:val="28"/>
          <w:szCs w:val="28"/>
          <w:lang w:val="de-DE"/>
        </w:rPr>
        <w:t xml:space="preserve">„So, das habe ich geträumt? Das im Gang und den Striemen da? Und dass ihr beide gestern dort im Mondschein promeniert seid, und dass er dich den Weg hinabführen wollte, das vielleicht auch? Glaubst du, ich lasse mich einsperren im Zimmer wie ein kleines Kind! Nein, ich bin nicht so dumm, wie ihr glaubt. Ich weiß, was ich </w:t>
      </w:r>
      <w:r>
        <w:rPr>
          <w:sz w:val="28"/>
          <w:szCs w:val="28"/>
          <w:lang w:val="de-DE"/>
        </w:rPr>
        <w:t>weiß.“</w:t>
      </w:r>
    </w:p>
    <w:p w:rsidR="00E52A28" w:rsidRDefault="00E52A28"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lastRenderedPageBreak/>
        <w:t>Frech</w:t>
      </w:r>
      <w:r w:rsidR="00E2173E" w:rsidRPr="00307785">
        <w:rPr>
          <w:sz w:val="28"/>
          <w:szCs w:val="28"/>
          <w:lang w:val="de-DE"/>
        </w:rPr>
        <w:t xml:space="preserve"> </w:t>
      </w:r>
      <w:r w:rsidRPr="00307785">
        <w:rPr>
          <w:sz w:val="28"/>
          <w:szCs w:val="28"/>
          <w:lang w:val="de-DE"/>
        </w:rPr>
        <w:t>starrte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Gesicht</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он</w:t>
      </w:r>
      <w:r w:rsidR="007E3E31" w:rsidRPr="007F2C0D">
        <w:rPr>
          <w:color w:val="008000"/>
          <w:sz w:val="28"/>
          <w:szCs w:val="28"/>
          <w:lang w:val="de-DE"/>
        </w:rPr>
        <w:t xml:space="preserve"> </w:t>
      </w:r>
      <w:r w:rsidR="007E3E31" w:rsidRPr="007F2C0D">
        <w:rPr>
          <w:color w:val="008000"/>
          <w:sz w:val="28"/>
          <w:szCs w:val="28"/>
        </w:rPr>
        <w:t>дерзко</w:t>
      </w:r>
      <w:r w:rsidR="007E3E31" w:rsidRPr="007F2C0D">
        <w:rPr>
          <w:color w:val="008000"/>
          <w:sz w:val="28"/>
          <w:szCs w:val="28"/>
          <w:lang w:val="de-DE"/>
        </w:rPr>
        <w:t xml:space="preserve"> </w:t>
      </w:r>
      <w:r w:rsidR="007E3E31" w:rsidRPr="007F2C0D">
        <w:rPr>
          <w:color w:val="008000"/>
          <w:sz w:val="28"/>
          <w:szCs w:val="28"/>
        </w:rPr>
        <w:t>уставился</w:t>
      </w:r>
      <w:r w:rsidR="007E3E31" w:rsidRPr="007F2C0D">
        <w:rPr>
          <w:color w:val="008000"/>
          <w:sz w:val="28"/>
          <w:szCs w:val="28"/>
          <w:lang w:val="de-DE"/>
        </w:rPr>
        <w:t xml:space="preserve"> </w:t>
      </w:r>
      <w:r w:rsidR="007E3E31" w:rsidRPr="007F2C0D">
        <w:rPr>
          <w:color w:val="008000"/>
          <w:sz w:val="28"/>
          <w:szCs w:val="28"/>
        </w:rPr>
        <w:t>ей</w:t>
      </w:r>
      <w:r w:rsidR="007E3E31" w:rsidRPr="007F2C0D">
        <w:rPr>
          <w:color w:val="008000"/>
          <w:sz w:val="28"/>
          <w:szCs w:val="28"/>
          <w:lang w:val="de-DE"/>
        </w:rPr>
        <w:t xml:space="preserve"> </w:t>
      </w:r>
      <w:r w:rsidR="007E3E31" w:rsidRPr="007F2C0D">
        <w:rPr>
          <w:color w:val="008000"/>
          <w:sz w:val="28"/>
          <w:szCs w:val="28"/>
        </w:rPr>
        <w:t>в</w:t>
      </w:r>
      <w:r w:rsidR="007E3E31" w:rsidRPr="007F2C0D">
        <w:rPr>
          <w:color w:val="008000"/>
          <w:sz w:val="28"/>
          <w:szCs w:val="28"/>
          <w:lang w:val="de-DE"/>
        </w:rPr>
        <w:t xml:space="preserve"> </w:t>
      </w:r>
      <w:r w:rsidR="007E3E31" w:rsidRPr="007F2C0D">
        <w:rPr>
          <w:color w:val="008000"/>
          <w:sz w:val="28"/>
          <w:szCs w:val="28"/>
        </w:rPr>
        <w:t>лицо</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Kraft</w:t>
      </w:r>
      <w:r w:rsidR="007E3E31" w:rsidRPr="007E3E31">
        <w:rPr>
          <w:sz w:val="28"/>
          <w:szCs w:val="28"/>
          <w:lang w:val="de-DE"/>
        </w:rPr>
        <w:t xml:space="preserve"> </w:t>
      </w:r>
      <w:r w:rsidR="007E3E31" w:rsidRPr="007F2C0D">
        <w:rPr>
          <w:color w:val="008000"/>
          <w:sz w:val="28"/>
          <w:szCs w:val="28"/>
          <w:lang w:val="de-DE"/>
        </w:rPr>
        <w:t>(</w:t>
      </w:r>
      <w:r w:rsidR="007E3E31" w:rsidRPr="007F2C0D">
        <w:rPr>
          <w:color w:val="008000"/>
          <w:sz w:val="28"/>
          <w:szCs w:val="28"/>
        </w:rPr>
        <w:t>и</w:t>
      </w:r>
      <w:r w:rsidR="007E3E31" w:rsidRPr="007F2C0D">
        <w:rPr>
          <w:color w:val="008000"/>
          <w:sz w:val="28"/>
          <w:szCs w:val="28"/>
          <w:lang w:val="de-DE"/>
        </w:rPr>
        <w:t xml:space="preserve"> </w:t>
      </w:r>
      <w:r w:rsidR="007E3E31" w:rsidRPr="007F2C0D">
        <w:rPr>
          <w:color w:val="008000"/>
          <w:sz w:val="28"/>
          <w:szCs w:val="28"/>
        </w:rPr>
        <w:t>это</w:t>
      </w:r>
      <w:r w:rsidR="007E3E31" w:rsidRPr="007F2C0D">
        <w:rPr>
          <w:color w:val="008000"/>
          <w:sz w:val="28"/>
          <w:szCs w:val="28"/>
          <w:lang w:val="de-DE"/>
        </w:rPr>
        <w:t xml:space="preserve"> </w:t>
      </w:r>
      <w:r w:rsidR="007E3E31" w:rsidRPr="007F2C0D">
        <w:rPr>
          <w:color w:val="008000"/>
          <w:sz w:val="28"/>
          <w:szCs w:val="28"/>
        </w:rPr>
        <w:t>сломило</w:t>
      </w:r>
      <w:r w:rsidR="007E3E31" w:rsidRPr="007F2C0D">
        <w:rPr>
          <w:color w:val="008000"/>
          <w:sz w:val="28"/>
          <w:szCs w:val="28"/>
          <w:lang w:val="de-DE"/>
        </w:rPr>
        <w:t xml:space="preserve"> </w:t>
      </w:r>
      <w:r w:rsidR="007E3E31" w:rsidRPr="007F2C0D">
        <w:rPr>
          <w:color w:val="008000"/>
          <w:sz w:val="28"/>
          <w:szCs w:val="28"/>
        </w:rPr>
        <w:t>ее</w:t>
      </w:r>
      <w:r w:rsidR="007E3E31" w:rsidRPr="007F2C0D">
        <w:rPr>
          <w:color w:val="008000"/>
          <w:sz w:val="28"/>
          <w:szCs w:val="28"/>
          <w:lang w:val="de-DE"/>
        </w:rPr>
        <w:t xml:space="preserve"> </w:t>
      </w:r>
      <w:r w:rsidR="007E3E31" w:rsidRPr="007F2C0D">
        <w:rPr>
          <w:color w:val="008000"/>
          <w:sz w:val="28"/>
          <w:szCs w:val="28"/>
        </w:rPr>
        <w:t>силу</w:t>
      </w:r>
      <w:r w:rsidR="007E3E3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ihres</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Kindes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sehen</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видеть</w:t>
      </w:r>
      <w:r w:rsidR="008D0B1C" w:rsidRPr="007F2C0D">
        <w:rPr>
          <w:color w:val="008000"/>
          <w:sz w:val="28"/>
          <w:szCs w:val="28"/>
          <w:lang w:val="de-DE"/>
        </w:rPr>
        <w:t xml:space="preserve"> </w:t>
      </w:r>
      <w:r w:rsidR="008D0B1C" w:rsidRPr="007F2C0D">
        <w:rPr>
          <w:color w:val="008000"/>
          <w:sz w:val="28"/>
          <w:szCs w:val="28"/>
        </w:rPr>
        <w:t>лицо</w:t>
      </w:r>
      <w:r w:rsidR="008D0B1C" w:rsidRPr="007F2C0D">
        <w:rPr>
          <w:color w:val="008000"/>
          <w:sz w:val="28"/>
          <w:szCs w:val="28"/>
          <w:lang w:val="de-DE"/>
        </w:rPr>
        <w:t xml:space="preserve"> </w:t>
      </w:r>
      <w:r w:rsidR="008D0B1C" w:rsidRPr="007F2C0D">
        <w:rPr>
          <w:color w:val="008000"/>
          <w:sz w:val="28"/>
          <w:szCs w:val="28"/>
        </w:rPr>
        <w:t>своего</w:t>
      </w:r>
      <w:r w:rsidR="008D0B1C" w:rsidRPr="007F2C0D">
        <w:rPr>
          <w:color w:val="008000"/>
          <w:sz w:val="28"/>
          <w:szCs w:val="28"/>
          <w:lang w:val="de-DE"/>
        </w:rPr>
        <w:t xml:space="preserve"> </w:t>
      </w:r>
      <w:r w:rsidR="008D0B1C" w:rsidRPr="007F2C0D">
        <w:rPr>
          <w:color w:val="008000"/>
          <w:sz w:val="28"/>
          <w:szCs w:val="28"/>
        </w:rPr>
        <w:t>собственного</w:t>
      </w:r>
      <w:r w:rsidR="008D0B1C" w:rsidRPr="007F2C0D">
        <w:rPr>
          <w:color w:val="008000"/>
          <w:sz w:val="28"/>
          <w:szCs w:val="28"/>
          <w:lang w:val="de-DE"/>
        </w:rPr>
        <w:t xml:space="preserve"> </w:t>
      </w:r>
      <w:r w:rsidR="008D0B1C" w:rsidRPr="007F2C0D">
        <w:rPr>
          <w:color w:val="008000"/>
          <w:sz w:val="28"/>
          <w:szCs w:val="28"/>
        </w:rPr>
        <w:t>ребенка</w:t>
      </w:r>
      <w:r w:rsidR="008D0B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knapp</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verzerrt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Ha</w:t>
      </w:r>
      <w:r w:rsidR="009C0657">
        <w:rPr>
          <w:sz w:val="28"/>
          <w:szCs w:val="28"/>
          <w:lang w:val="de-DE"/>
        </w:rPr>
        <w:t>ss</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прямо</w:t>
      </w:r>
      <w:r w:rsidR="008D0B1C" w:rsidRPr="007F2C0D">
        <w:rPr>
          <w:color w:val="008000"/>
          <w:sz w:val="28"/>
          <w:szCs w:val="28"/>
          <w:lang w:val="de-DE"/>
        </w:rPr>
        <w:t xml:space="preserve"> </w:t>
      </w:r>
      <w:r w:rsidR="008D0B1C" w:rsidRPr="007F2C0D">
        <w:rPr>
          <w:color w:val="008000"/>
          <w:sz w:val="28"/>
          <w:szCs w:val="28"/>
        </w:rPr>
        <w:t>перед</w:t>
      </w:r>
      <w:r w:rsidR="008D0B1C" w:rsidRPr="007F2C0D">
        <w:rPr>
          <w:color w:val="008000"/>
          <w:sz w:val="28"/>
          <w:szCs w:val="28"/>
          <w:lang w:val="de-DE"/>
        </w:rPr>
        <w:t xml:space="preserve"> </w:t>
      </w:r>
      <w:r w:rsidR="008D0B1C" w:rsidRPr="007F2C0D">
        <w:rPr>
          <w:color w:val="008000"/>
          <w:sz w:val="28"/>
          <w:szCs w:val="28"/>
        </w:rPr>
        <w:t>собой</w:t>
      </w:r>
      <w:r w:rsidR="008D0B1C" w:rsidRPr="007F2C0D">
        <w:rPr>
          <w:color w:val="008000"/>
          <w:sz w:val="28"/>
          <w:szCs w:val="28"/>
          <w:lang w:val="de-DE"/>
        </w:rPr>
        <w:t xml:space="preserve"> </w:t>
      </w:r>
      <w:r w:rsidR="008D0B1C" w:rsidRPr="007F2C0D">
        <w:rPr>
          <w:color w:val="008000"/>
          <w:sz w:val="28"/>
          <w:szCs w:val="28"/>
        </w:rPr>
        <w:t>и</w:t>
      </w:r>
      <w:r w:rsidR="008D0B1C" w:rsidRPr="007F2C0D">
        <w:rPr>
          <w:color w:val="008000"/>
          <w:sz w:val="28"/>
          <w:szCs w:val="28"/>
          <w:lang w:val="de-DE"/>
        </w:rPr>
        <w:t xml:space="preserve"> </w:t>
      </w:r>
      <w:r w:rsidR="008D0B1C" w:rsidRPr="007F2C0D">
        <w:rPr>
          <w:color w:val="008000"/>
          <w:sz w:val="28"/>
          <w:szCs w:val="28"/>
        </w:rPr>
        <w:t>искаженное</w:t>
      </w:r>
      <w:r w:rsidR="008D0B1C" w:rsidRPr="007F2C0D">
        <w:rPr>
          <w:color w:val="008000"/>
          <w:sz w:val="28"/>
          <w:szCs w:val="28"/>
          <w:lang w:val="de-DE"/>
        </w:rPr>
        <w:t xml:space="preserve"> </w:t>
      </w:r>
      <w:r w:rsidR="008D0B1C" w:rsidRPr="007F2C0D">
        <w:rPr>
          <w:color w:val="008000"/>
          <w:sz w:val="28"/>
          <w:szCs w:val="28"/>
        </w:rPr>
        <w:t>ненавистью</w:t>
      </w:r>
      <w:r w:rsidR="008D0B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Ungestüm</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heraus</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неистово</w:t>
      </w:r>
      <w:r w:rsidR="008D0B1C" w:rsidRPr="007F2C0D">
        <w:rPr>
          <w:color w:val="008000"/>
          <w:sz w:val="28"/>
          <w:szCs w:val="28"/>
          <w:lang w:val="de-DE"/>
        </w:rPr>
        <w:t xml:space="preserve"> </w:t>
      </w:r>
      <w:r w:rsidR="008D0B1C" w:rsidRPr="007F2C0D">
        <w:rPr>
          <w:color w:val="008000"/>
          <w:sz w:val="28"/>
          <w:szCs w:val="28"/>
        </w:rPr>
        <w:t>вырвался</w:t>
      </w:r>
      <w:r w:rsidR="008D0B1C" w:rsidRPr="007F2C0D">
        <w:rPr>
          <w:color w:val="008000"/>
          <w:sz w:val="28"/>
          <w:szCs w:val="28"/>
          <w:lang w:val="de-DE"/>
        </w:rPr>
        <w:t xml:space="preserve"> </w:t>
      </w:r>
      <w:r w:rsidR="008D0B1C" w:rsidRPr="007F2C0D">
        <w:rPr>
          <w:color w:val="008000"/>
          <w:sz w:val="28"/>
          <w:szCs w:val="28"/>
        </w:rPr>
        <w:t>наружу</w:t>
      </w:r>
      <w:r w:rsidR="008D0B1C" w:rsidRPr="007F2C0D">
        <w:rPr>
          <w:color w:val="008000"/>
          <w:sz w:val="28"/>
          <w:szCs w:val="28"/>
          <w:lang w:val="de-DE"/>
        </w:rPr>
        <w:t xml:space="preserve"> </w:t>
      </w:r>
      <w:r w:rsidR="008D0B1C" w:rsidRPr="007F2C0D">
        <w:rPr>
          <w:color w:val="008000"/>
          <w:sz w:val="28"/>
          <w:szCs w:val="28"/>
        </w:rPr>
        <w:t>ее</w:t>
      </w:r>
      <w:r w:rsidR="008D0B1C" w:rsidRPr="007F2C0D">
        <w:rPr>
          <w:color w:val="008000"/>
          <w:sz w:val="28"/>
          <w:szCs w:val="28"/>
          <w:lang w:val="de-DE"/>
        </w:rPr>
        <w:t xml:space="preserve"> </w:t>
      </w:r>
      <w:r w:rsidR="008D0B1C" w:rsidRPr="007F2C0D">
        <w:rPr>
          <w:color w:val="008000"/>
          <w:sz w:val="28"/>
          <w:szCs w:val="28"/>
        </w:rPr>
        <w:t>гнев</w:t>
      </w:r>
      <w:r w:rsidR="008D0B1C" w:rsidRPr="007F2C0D">
        <w:rPr>
          <w:color w:val="008000"/>
          <w:sz w:val="28"/>
          <w:szCs w:val="28"/>
          <w:lang w:val="de-DE"/>
        </w:rPr>
        <w:t xml:space="preserve">; </w:t>
      </w:r>
      <w:r w:rsidR="008D0B1C" w:rsidRPr="007F2C0D">
        <w:rPr>
          <w:i/>
          <w:color w:val="008000"/>
          <w:sz w:val="28"/>
          <w:szCs w:val="28"/>
          <w:lang w:val="de-DE"/>
        </w:rPr>
        <w:t>herausbrechen</w:t>
      </w:r>
      <w:r w:rsidR="007E4D3B" w:rsidRPr="007F2C0D">
        <w:rPr>
          <w:i/>
          <w:color w:val="008000"/>
          <w:sz w:val="28"/>
          <w:szCs w:val="28"/>
          <w:lang w:val="de-DE"/>
        </w:rPr>
        <w:t xml:space="preserve"> — </w:t>
      </w:r>
      <w:r w:rsidR="008D0B1C" w:rsidRPr="007F2C0D">
        <w:rPr>
          <w:i/>
          <w:color w:val="008000"/>
          <w:sz w:val="28"/>
          <w:szCs w:val="28"/>
        </w:rPr>
        <w:t>вырываться</w:t>
      </w:r>
      <w:r w:rsidR="008D0B1C" w:rsidRPr="007F2C0D">
        <w:rPr>
          <w:i/>
          <w:color w:val="008000"/>
          <w:sz w:val="28"/>
          <w:szCs w:val="28"/>
          <w:lang w:val="de-DE"/>
        </w:rPr>
        <w:t xml:space="preserve"> </w:t>
      </w:r>
      <w:r w:rsidR="008D0B1C" w:rsidRPr="007F2C0D">
        <w:rPr>
          <w:i/>
          <w:color w:val="008000"/>
          <w:sz w:val="28"/>
          <w:szCs w:val="28"/>
        </w:rPr>
        <w:t>наружу</w:t>
      </w:r>
      <w:r w:rsidR="008D0B1C" w:rsidRPr="007F2C0D">
        <w:rPr>
          <w:color w:val="008000"/>
          <w:sz w:val="28"/>
          <w:szCs w:val="28"/>
          <w:lang w:val="de-DE"/>
        </w:rPr>
        <w:t>)</w:t>
      </w:r>
      <w:r w:rsidRPr="00307785">
        <w:rPr>
          <w:sz w:val="28"/>
          <w:szCs w:val="28"/>
          <w:lang w:val="de-DE"/>
        </w:rPr>
        <w:t>.</w:t>
      </w:r>
    </w:p>
    <w:p w:rsidR="00070705" w:rsidRPr="00A0719F" w:rsidRDefault="00070705" w:rsidP="001B2DE8">
      <w:pPr>
        <w:pStyle w:val="a3"/>
        <w:spacing w:line="360" w:lineRule="auto"/>
        <w:rPr>
          <w:sz w:val="28"/>
          <w:szCs w:val="28"/>
        </w:rPr>
      </w:pPr>
      <w:r w:rsidRPr="00307785">
        <w:rPr>
          <w:sz w:val="28"/>
          <w:szCs w:val="28"/>
          <w:lang w:val="de-DE"/>
        </w:rPr>
        <w:t>„Vorwärts,</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wirst</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schreiben!</w:t>
      </w:r>
      <w:r w:rsidR="00E2173E" w:rsidRPr="00307785">
        <w:rPr>
          <w:sz w:val="28"/>
          <w:szCs w:val="28"/>
          <w:lang w:val="de-DE"/>
        </w:rPr>
        <w:t xml:space="preserve"> </w:t>
      </w:r>
      <w:r w:rsidRPr="00307785">
        <w:rPr>
          <w:sz w:val="28"/>
          <w:szCs w:val="28"/>
          <w:lang w:val="de-DE"/>
        </w:rPr>
        <w:t>Oder</w:t>
      </w:r>
      <w:r w:rsidR="00E2173E" w:rsidRPr="008D0B1C">
        <w:rPr>
          <w:sz w:val="28"/>
          <w:szCs w:val="28"/>
        </w:rPr>
        <w:t xml:space="preserve"> </w:t>
      </w:r>
      <w:r w:rsidR="008D0B1C" w:rsidRPr="007F2C0D">
        <w:rPr>
          <w:color w:val="008000"/>
          <w:sz w:val="28"/>
          <w:szCs w:val="28"/>
        </w:rPr>
        <w:t>(впере</w:t>
      </w:r>
      <w:r w:rsidR="00A0719F" w:rsidRPr="007F2C0D">
        <w:rPr>
          <w:color w:val="008000"/>
          <w:sz w:val="28"/>
          <w:szCs w:val="28"/>
        </w:rPr>
        <w:t>д, ты сейчас же будешь писать! и</w:t>
      </w:r>
      <w:r w:rsidR="008D0B1C" w:rsidRPr="007F2C0D">
        <w:rPr>
          <w:color w:val="008000"/>
          <w:sz w:val="28"/>
          <w:szCs w:val="28"/>
        </w:rPr>
        <w:t>ли)</w:t>
      </w:r>
      <w:r w:rsidRPr="00A0719F">
        <w:rPr>
          <w:sz w:val="28"/>
          <w:szCs w:val="28"/>
        </w:rPr>
        <w:t>…“</w:t>
      </w:r>
    </w:p>
    <w:p w:rsidR="00070705" w:rsidRPr="008D0B1C" w:rsidRDefault="00070705" w:rsidP="001B2DE8">
      <w:pPr>
        <w:pStyle w:val="a3"/>
        <w:spacing w:line="360" w:lineRule="auto"/>
        <w:rPr>
          <w:sz w:val="28"/>
          <w:szCs w:val="28"/>
        </w:rPr>
      </w:pPr>
      <w:r w:rsidRPr="00307785">
        <w:rPr>
          <w:sz w:val="28"/>
          <w:szCs w:val="28"/>
          <w:lang w:val="de-DE"/>
        </w:rPr>
        <w:t>„Oder</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w:t>
      </w:r>
      <w:r w:rsidR="00E2173E" w:rsidRPr="00307785">
        <w:rPr>
          <w:sz w:val="28"/>
          <w:szCs w:val="28"/>
          <w:lang w:val="de-DE"/>
        </w:rPr>
        <w:t xml:space="preserve"> </w:t>
      </w:r>
      <w:r w:rsidRPr="00307785">
        <w:rPr>
          <w:sz w:val="28"/>
          <w:szCs w:val="28"/>
          <w:lang w:val="de-DE"/>
        </w:rPr>
        <w:t>Herausfordernd</w:t>
      </w:r>
      <w:r w:rsidR="00E2173E" w:rsidRPr="00307785">
        <w:rPr>
          <w:sz w:val="28"/>
          <w:szCs w:val="28"/>
          <w:lang w:val="de-DE"/>
        </w:rPr>
        <w:t xml:space="preserve"> </w:t>
      </w:r>
      <w:r w:rsidRPr="00307785">
        <w:rPr>
          <w:sz w:val="28"/>
          <w:szCs w:val="28"/>
          <w:lang w:val="de-DE"/>
        </w:rPr>
        <w:t>frech</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geworden</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или</w:t>
      </w:r>
      <w:r w:rsidR="008D0B1C" w:rsidRPr="007F2C0D">
        <w:rPr>
          <w:color w:val="008000"/>
          <w:sz w:val="28"/>
          <w:szCs w:val="28"/>
          <w:lang w:val="de-DE"/>
        </w:rPr>
        <w:t xml:space="preserve"> </w:t>
      </w:r>
      <w:r w:rsidR="008D0B1C" w:rsidRPr="007F2C0D">
        <w:rPr>
          <w:color w:val="008000"/>
          <w:sz w:val="28"/>
          <w:szCs w:val="28"/>
        </w:rPr>
        <w:t>что</w:t>
      </w:r>
      <w:r w:rsidR="008D0B1C" w:rsidRPr="007F2C0D">
        <w:rPr>
          <w:color w:val="008000"/>
          <w:sz w:val="28"/>
          <w:szCs w:val="28"/>
          <w:lang w:val="de-DE"/>
        </w:rPr>
        <w:t xml:space="preserve">…? </w:t>
      </w:r>
      <w:r w:rsidR="00A0719F" w:rsidRPr="007F2C0D">
        <w:rPr>
          <w:color w:val="008000"/>
          <w:sz w:val="28"/>
          <w:szCs w:val="28"/>
        </w:rPr>
        <w:t>е</w:t>
      </w:r>
      <w:r w:rsidR="008D0B1C" w:rsidRPr="007F2C0D">
        <w:rPr>
          <w:color w:val="008000"/>
          <w:sz w:val="28"/>
          <w:szCs w:val="28"/>
        </w:rPr>
        <w:t>го голос стал теперь вызывающе наглым)</w:t>
      </w:r>
      <w:r w:rsidRPr="008D0B1C">
        <w:rPr>
          <w:sz w:val="28"/>
          <w:szCs w:val="28"/>
        </w:rPr>
        <w:t>.</w:t>
      </w:r>
    </w:p>
    <w:p w:rsidR="00070705" w:rsidRPr="008D0B1C" w:rsidRDefault="00070705" w:rsidP="001B2DE8">
      <w:pPr>
        <w:pStyle w:val="a3"/>
        <w:spacing w:line="360" w:lineRule="auto"/>
        <w:rPr>
          <w:sz w:val="28"/>
          <w:szCs w:val="28"/>
        </w:rPr>
      </w:pPr>
      <w:r w:rsidRPr="008D0B1C">
        <w:rPr>
          <w:sz w:val="28"/>
          <w:szCs w:val="28"/>
        </w:rPr>
        <w:t>„</w:t>
      </w:r>
      <w:r w:rsidRPr="00307785">
        <w:rPr>
          <w:sz w:val="28"/>
          <w:szCs w:val="28"/>
          <w:lang w:val="de-DE"/>
        </w:rPr>
        <w:t>Oder</w:t>
      </w:r>
      <w:r w:rsidR="00E2173E" w:rsidRPr="008D0B1C">
        <w:rPr>
          <w:sz w:val="28"/>
          <w:szCs w:val="28"/>
        </w:rPr>
        <w:t xml:space="preserve"> </w:t>
      </w:r>
      <w:r w:rsidRPr="00307785">
        <w:rPr>
          <w:sz w:val="28"/>
          <w:szCs w:val="28"/>
          <w:lang w:val="de-DE"/>
        </w:rPr>
        <w:t>ich</w:t>
      </w:r>
      <w:r w:rsidR="00E2173E" w:rsidRPr="008D0B1C">
        <w:rPr>
          <w:sz w:val="28"/>
          <w:szCs w:val="28"/>
        </w:rPr>
        <w:t xml:space="preserve"> </w:t>
      </w:r>
      <w:r w:rsidRPr="00307785">
        <w:rPr>
          <w:sz w:val="28"/>
          <w:szCs w:val="28"/>
          <w:lang w:val="de-DE"/>
        </w:rPr>
        <w:t>pr</w:t>
      </w:r>
      <w:r w:rsidRPr="008D0B1C">
        <w:rPr>
          <w:sz w:val="28"/>
          <w:szCs w:val="28"/>
        </w:rPr>
        <w:t>ü</w:t>
      </w:r>
      <w:r w:rsidRPr="00307785">
        <w:rPr>
          <w:sz w:val="28"/>
          <w:szCs w:val="28"/>
          <w:lang w:val="de-DE"/>
        </w:rPr>
        <w:t>gel</w:t>
      </w:r>
      <w:r w:rsidR="00E2173E" w:rsidRPr="008D0B1C">
        <w:rPr>
          <w:sz w:val="28"/>
          <w:szCs w:val="28"/>
        </w:rPr>
        <w:t xml:space="preserve"> </w:t>
      </w:r>
      <w:r w:rsidRPr="00307785">
        <w:rPr>
          <w:sz w:val="28"/>
          <w:szCs w:val="28"/>
          <w:lang w:val="de-DE"/>
        </w:rPr>
        <w:t>dich</w:t>
      </w:r>
      <w:r w:rsidR="00E2173E" w:rsidRPr="008D0B1C">
        <w:rPr>
          <w:sz w:val="28"/>
          <w:szCs w:val="28"/>
        </w:rPr>
        <w:t xml:space="preserve"> </w:t>
      </w:r>
      <w:r w:rsidRPr="00307785">
        <w:rPr>
          <w:sz w:val="28"/>
          <w:szCs w:val="28"/>
          <w:lang w:val="de-DE"/>
        </w:rPr>
        <w:t>wie</w:t>
      </w:r>
      <w:r w:rsidR="00E2173E" w:rsidRPr="008D0B1C">
        <w:rPr>
          <w:sz w:val="28"/>
          <w:szCs w:val="28"/>
        </w:rPr>
        <w:t xml:space="preserve"> </w:t>
      </w:r>
      <w:r w:rsidRPr="00307785">
        <w:rPr>
          <w:sz w:val="28"/>
          <w:szCs w:val="28"/>
          <w:lang w:val="de-DE"/>
        </w:rPr>
        <w:t>ein</w:t>
      </w:r>
      <w:r w:rsidR="00E2173E" w:rsidRPr="008D0B1C">
        <w:rPr>
          <w:sz w:val="28"/>
          <w:szCs w:val="28"/>
        </w:rPr>
        <w:t xml:space="preserve"> </w:t>
      </w:r>
      <w:r w:rsidRPr="00307785">
        <w:rPr>
          <w:sz w:val="28"/>
          <w:szCs w:val="28"/>
          <w:lang w:val="de-DE"/>
        </w:rPr>
        <w:t>kleines</w:t>
      </w:r>
      <w:r w:rsidR="00E2173E" w:rsidRPr="008D0B1C">
        <w:rPr>
          <w:sz w:val="28"/>
          <w:szCs w:val="28"/>
        </w:rPr>
        <w:t xml:space="preserve"> </w:t>
      </w:r>
      <w:r w:rsidRPr="00307785">
        <w:rPr>
          <w:sz w:val="28"/>
          <w:szCs w:val="28"/>
          <w:lang w:val="de-DE"/>
        </w:rPr>
        <w:t>Kind</w:t>
      </w:r>
      <w:r w:rsidR="008D0B1C">
        <w:rPr>
          <w:sz w:val="28"/>
          <w:szCs w:val="28"/>
        </w:rPr>
        <w:t xml:space="preserve"> </w:t>
      </w:r>
      <w:r w:rsidR="008D0B1C" w:rsidRPr="007F2C0D">
        <w:rPr>
          <w:color w:val="008000"/>
          <w:sz w:val="28"/>
          <w:szCs w:val="28"/>
        </w:rPr>
        <w:t xml:space="preserve">(или я высеку тебя, как маленького ребенка; </w:t>
      </w:r>
      <w:r w:rsidR="008D0B1C" w:rsidRPr="007F2C0D">
        <w:rPr>
          <w:i/>
          <w:color w:val="008000"/>
          <w:sz w:val="28"/>
          <w:szCs w:val="28"/>
          <w:lang w:val="de-DE"/>
        </w:rPr>
        <w:t>pr</w:t>
      </w:r>
      <w:r w:rsidR="008D0B1C" w:rsidRPr="007F2C0D">
        <w:rPr>
          <w:i/>
          <w:color w:val="008000"/>
          <w:sz w:val="28"/>
          <w:szCs w:val="28"/>
        </w:rPr>
        <w:t>ü</w:t>
      </w:r>
      <w:r w:rsidR="008D0B1C" w:rsidRPr="007F2C0D">
        <w:rPr>
          <w:i/>
          <w:color w:val="008000"/>
          <w:sz w:val="28"/>
          <w:szCs w:val="28"/>
          <w:lang w:val="de-DE"/>
        </w:rPr>
        <w:t>geln</w:t>
      </w:r>
      <w:r w:rsidR="007E4D3B" w:rsidRPr="007F2C0D">
        <w:rPr>
          <w:i/>
          <w:color w:val="008000"/>
          <w:sz w:val="28"/>
          <w:szCs w:val="28"/>
        </w:rPr>
        <w:t xml:space="preserve"> — </w:t>
      </w:r>
      <w:r w:rsidR="008D0B1C" w:rsidRPr="007F2C0D">
        <w:rPr>
          <w:i/>
          <w:color w:val="008000"/>
          <w:sz w:val="28"/>
          <w:szCs w:val="28"/>
        </w:rPr>
        <w:t>бить; сечь</w:t>
      </w:r>
      <w:r w:rsidR="008D0B1C" w:rsidRPr="007F2C0D">
        <w:rPr>
          <w:color w:val="008000"/>
          <w:sz w:val="28"/>
          <w:szCs w:val="28"/>
        </w:rPr>
        <w:t>)</w:t>
      </w:r>
      <w:r w:rsidRPr="008D0B1C">
        <w:rPr>
          <w:sz w:val="28"/>
          <w:szCs w:val="28"/>
        </w:rPr>
        <w:t>.“</w:t>
      </w:r>
    </w:p>
    <w:p w:rsidR="00E52A28" w:rsidRDefault="00E52A28" w:rsidP="007E3E31">
      <w:pPr>
        <w:pStyle w:val="a3"/>
        <w:spacing w:line="360" w:lineRule="auto"/>
        <w:rPr>
          <w:sz w:val="28"/>
          <w:szCs w:val="28"/>
          <w:lang w:val="de-DE"/>
        </w:rPr>
      </w:pPr>
    </w:p>
    <w:p w:rsidR="007E3E31" w:rsidRPr="00307785" w:rsidRDefault="007E3E31" w:rsidP="007E3E31">
      <w:pPr>
        <w:pStyle w:val="a3"/>
        <w:spacing w:line="360" w:lineRule="auto"/>
        <w:rPr>
          <w:sz w:val="28"/>
          <w:szCs w:val="28"/>
          <w:lang w:val="de-DE"/>
        </w:rPr>
      </w:pPr>
      <w:r w:rsidRPr="00307785">
        <w:rPr>
          <w:sz w:val="28"/>
          <w:szCs w:val="28"/>
          <w:lang w:val="de-DE"/>
        </w:rPr>
        <w:t>Frech starrte er ihr in das Gesicht, und das brach ihre Kraft: das Gesicht ihres eigenen Kindes zu sehen, knapp vor sich und verzerrt von Ha</w:t>
      </w:r>
      <w:r w:rsidR="009C0657">
        <w:rPr>
          <w:sz w:val="28"/>
          <w:szCs w:val="28"/>
          <w:lang w:val="de-DE"/>
        </w:rPr>
        <w:t>ss</w:t>
      </w:r>
      <w:r w:rsidRPr="00307785">
        <w:rPr>
          <w:sz w:val="28"/>
          <w:szCs w:val="28"/>
          <w:lang w:val="de-DE"/>
        </w:rPr>
        <w:t>. Ungestüm brach ihr Zorn heraus.</w:t>
      </w:r>
    </w:p>
    <w:p w:rsidR="007E3E31" w:rsidRPr="00307785" w:rsidRDefault="007E3E31" w:rsidP="007E3E31">
      <w:pPr>
        <w:pStyle w:val="a3"/>
        <w:spacing w:line="360" w:lineRule="auto"/>
        <w:rPr>
          <w:sz w:val="28"/>
          <w:szCs w:val="28"/>
          <w:lang w:val="de-DE"/>
        </w:rPr>
      </w:pPr>
      <w:r w:rsidRPr="00307785">
        <w:rPr>
          <w:sz w:val="28"/>
          <w:szCs w:val="28"/>
          <w:lang w:val="de-DE"/>
        </w:rPr>
        <w:t>„Vorwärts, du wirst sofort schreiben! Oder …“</w:t>
      </w:r>
    </w:p>
    <w:p w:rsidR="007E3E31" w:rsidRPr="00307785" w:rsidRDefault="007E3E31" w:rsidP="007E3E31">
      <w:pPr>
        <w:pStyle w:val="a3"/>
        <w:spacing w:line="360" w:lineRule="auto"/>
        <w:rPr>
          <w:sz w:val="28"/>
          <w:szCs w:val="28"/>
          <w:lang w:val="de-DE"/>
        </w:rPr>
      </w:pPr>
      <w:r w:rsidRPr="00307785">
        <w:rPr>
          <w:sz w:val="28"/>
          <w:szCs w:val="28"/>
          <w:lang w:val="de-DE"/>
        </w:rPr>
        <w:t>„Oder was …?“ Herausfordernd frech war jetzt seine Stimme geworden.</w:t>
      </w:r>
    </w:p>
    <w:p w:rsidR="007E3E31" w:rsidRPr="008D0B1C" w:rsidRDefault="007E3E31" w:rsidP="001B2DE8">
      <w:pPr>
        <w:pStyle w:val="a3"/>
        <w:spacing w:line="360" w:lineRule="auto"/>
        <w:rPr>
          <w:sz w:val="28"/>
          <w:szCs w:val="28"/>
          <w:lang w:val="de-DE"/>
        </w:rPr>
      </w:pPr>
      <w:r w:rsidRPr="00307785">
        <w:rPr>
          <w:sz w:val="28"/>
          <w:szCs w:val="28"/>
          <w:lang w:val="de-DE"/>
        </w:rPr>
        <w:t xml:space="preserve">„Oder ich prügel dich wie ein kleines </w:t>
      </w:r>
      <w:r w:rsidR="008D0B1C">
        <w:rPr>
          <w:sz w:val="28"/>
          <w:szCs w:val="28"/>
          <w:lang w:val="de-DE"/>
        </w:rPr>
        <w:t>Kind.“</w:t>
      </w:r>
    </w:p>
    <w:p w:rsidR="00E52A28" w:rsidRDefault="00E52A28"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trat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höhnisch,</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lachte</w:t>
      </w:r>
      <w:r w:rsidR="00E2173E" w:rsidRPr="00307785">
        <w:rPr>
          <w:sz w:val="28"/>
          <w:szCs w:val="28"/>
          <w:lang w:val="de-DE"/>
        </w:rPr>
        <w:t xml:space="preserve"> </w:t>
      </w:r>
      <w:r w:rsidRPr="00307785">
        <w:rPr>
          <w:sz w:val="28"/>
          <w:szCs w:val="28"/>
          <w:lang w:val="de-DE"/>
        </w:rPr>
        <w:t>nur</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Эдгар</w:t>
      </w:r>
      <w:r w:rsidR="008D0B1C" w:rsidRPr="007F2C0D">
        <w:rPr>
          <w:color w:val="008000"/>
          <w:sz w:val="28"/>
          <w:szCs w:val="28"/>
          <w:lang w:val="de-DE"/>
        </w:rPr>
        <w:t xml:space="preserve"> </w:t>
      </w:r>
      <w:r w:rsidR="008D0B1C" w:rsidRPr="007F2C0D">
        <w:rPr>
          <w:color w:val="008000"/>
          <w:sz w:val="28"/>
          <w:szCs w:val="28"/>
        </w:rPr>
        <w:t>подступил</w:t>
      </w:r>
      <w:r w:rsidR="008D0B1C" w:rsidRPr="007F2C0D">
        <w:rPr>
          <w:color w:val="008000"/>
          <w:sz w:val="28"/>
          <w:szCs w:val="28"/>
          <w:lang w:val="de-DE"/>
        </w:rPr>
        <w:t xml:space="preserve"> </w:t>
      </w:r>
      <w:r w:rsidR="008D0B1C" w:rsidRPr="007F2C0D">
        <w:rPr>
          <w:color w:val="008000"/>
          <w:sz w:val="28"/>
          <w:szCs w:val="28"/>
        </w:rPr>
        <w:t>на</w:t>
      </w:r>
      <w:r w:rsidR="008D0B1C" w:rsidRPr="007F2C0D">
        <w:rPr>
          <w:color w:val="008000"/>
          <w:sz w:val="28"/>
          <w:szCs w:val="28"/>
          <w:lang w:val="de-DE"/>
        </w:rPr>
        <w:t xml:space="preserve"> </w:t>
      </w:r>
      <w:r w:rsidR="008D0B1C" w:rsidRPr="007F2C0D">
        <w:rPr>
          <w:color w:val="008000"/>
          <w:sz w:val="28"/>
          <w:szCs w:val="28"/>
        </w:rPr>
        <w:t>шаг</w:t>
      </w:r>
      <w:r w:rsidR="008D0B1C" w:rsidRPr="007F2C0D">
        <w:rPr>
          <w:color w:val="008000"/>
          <w:sz w:val="28"/>
          <w:szCs w:val="28"/>
          <w:lang w:val="de-DE"/>
        </w:rPr>
        <w:t xml:space="preserve"> </w:t>
      </w:r>
      <w:r w:rsidR="008D0B1C" w:rsidRPr="007F2C0D">
        <w:rPr>
          <w:color w:val="008000"/>
          <w:sz w:val="28"/>
          <w:szCs w:val="28"/>
        </w:rPr>
        <w:t>ближе</w:t>
      </w:r>
      <w:r w:rsidR="008D0B1C" w:rsidRPr="007F2C0D">
        <w:rPr>
          <w:color w:val="008000"/>
          <w:sz w:val="28"/>
          <w:szCs w:val="28"/>
          <w:lang w:val="de-DE"/>
        </w:rPr>
        <w:t xml:space="preserve">, </w:t>
      </w:r>
      <w:r w:rsidR="008D0B1C" w:rsidRPr="007F2C0D">
        <w:rPr>
          <w:color w:val="008000"/>
          <w:sz w:val="28"/>
          <w:szCs w:val="28"/>
        </w:rPr>
        <w:t>с</w:t>
      </w:r>
      <w:r w:rsidR="008D0B1C" w:rsidRPr="007F2C0D">
        <w:rPr>
          <w:color w:val="008000"/>
          <w:sz w:val="28"/>
          <w:szCs w:val="28"/>
          <w:lang w:val="de-DE"/>
        </w:rPr>
        <w:t xml:space="preserve"> </w:t>
      </w:r>
      <w:r w:rsidR="008D0B1C" w:rsidRPr="007F2C0D">
        <w:rPr>
          <w:color w:val="008000"/>
          <w:sz w:val="28"/>
          <w:szCs w:val="28"/>
        </w:rPr>
        <w:t>издевкой</w:t>
      </w:r>
      <w:r w:rsidR="008D0B1C" w:rsidRPr="007F2C0D">
        <w:rPr>
          <w:color w:val="008000"/>
          <w:sz w:val="28"/>
          <w:szCs w:val="28"/>
          <w:lang w:val="de-DE"/>
        </w:rPr>
        <w:t>: «</w:t>
      </w:r>
      <w:r w:rsidR="008D0B1C" w:rsidRPr="007F2C0D">
        <w:rPr>
          <w:color w:val="008000"/>
          <w:sz w:val="28"/>
          <w:szCs w:val="28"/>
        </w:rPr>
        <w:t>издевательски</w:t>
      </w:r>
      <w:r w:rsidR="008D0B1C" w:rsidRPr="007F2C0D">
        <w:rPr>
          <w:color w:val="008000"/>
          <w:sz w:val="28"/>
          <w:szCs w:val="28"/>
          <w:lang w:val="de-DE"/>
        </w:rPr>
        <w:t xml:space="preserve">», </w:t>
      </w:r>
      <w:r w:rsidR="008D0B1C" w:rsidRPr="007F2C0D">
        <w:rPr>
          <w:color w:val="008000"/>
          <w:sz w:val="28"/>
          <w:szCs w:val="28"/>
        </w:rPr>
        <w:t>и</w:t>
      </w:r>
      <w:r w:rsidR="008D0B1C" w:rsidRPr="007F2C0D">
        <w:rPr>
          <w:color w:val="008000"/>
          <w:sz w:val="28"/>
          <w:szCs w:val="28"/>
          <w:lang w:val="de-DE"/>
        </w:rPr>
        <w:t xml:space="preserve"> </w:t>
      </w:r>
      <w:r w:rsidR="008D0B1C" w:rsidRPr="007F2C0D">
        <w:rPr>
          <w:color w:val="008000"/>
          <w:sz w:val="28"/>
          <w:szCs w:val="28"/>
        </w:rPr>
        <w:t>лишь</w:t>
      </w:r>
      <w:r w:rsidR="008D0B1C" w:rsidRPr="007F2C0D">
        <w:rPr>
          <w:color w:val="008000"/>
          <w:sz w:val="28"/>
          <w:szCs w:val="28"/>
          <w:lang w:val="de-DE"/>
        </w:rPr>
        <w:t xml:space="preserve"> </w:t>
      </w:r>
      <w:r w:rsidR="008D0B1C" w:rsidRPr="007F2C0D">
        <w:rPr>
          <w:color w:val="008000"/>
          <w:sz w:val="28"/>
          <w:szCs w:val="28"/>
        </w:rPr>
        <w:t>рассмеялся</w:t>
      </w:r>
      <w:r w:rsidR="008D0B1C" w:rsidRPr="007F2C0D">
        <w:rPr>
          <w:color w:val="008000"/>
          <w:sz w:val="28"/>
          <w:szCs w:val="28"/>
          <w:lang w:val="de-DE"/>
        </w:rPr>
        <w:t>)</w:t>
      </w:r>
      <w:r w:rsidRPr="00307785">
        <w:rPr>
          <w:sz w:val="28"/>
          <w:szCs w:val="28"/>
          <w:lang w:val="de-DE"/>
        </w:rPr>
        <w:t>.</w:t>
      </w:r>
    </w:p>
    <w:p w:rsidR="00070705" w:rsidRPr="00683B6B" w:rsidRDefault="00070705" w:rsidP="001B2DE8">
      <w:pPr>
        <w:pStyle w:val="a3"/>
        <w:spacing w:line="360" w:lineRule="auto"/>
        <w:rPr>
          <w:sz w:val="28"/>
          <w:szCs w:val="28"/>
          <w:lang w:val="de-DE"/>
        </w:rPr>
      </w:pPr>
      <w:r w:rsidRPr="00307785">
        <w:rPr>
          <w:sz w:val="28"/>
          <w:szCs w:val="28"/>
          <w:lang w:val="de-DE"/>
        </w:rPr>
        <w:t>Da</w:t>
      </w:r>
      <w:r w:rsidR="00E2173E" w:rsidRPr="00307785">
        <w:rPr>
          <w:sz w:val="28"/>
          <w:szCs w:val="28"/>
          <w:lang w:val="de-DE"/>
        </w:rPr>
        <w:t xml:space="preserve"> </w:t>
      </w:r>
      <w:r w:rsidRPr="00307785">
        <w:rPr>
          <w:sz w:val="28"/>
          <w:szCs w:val="28"/>
          <w:lang w:val="de-DE"/>
        </w:rPr>
        <w:t>fuhr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Gesicht</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тут</w:t>
      </w:r>
      <w:r w:rsidR="008D0B1C" w:rsidRPr="007F2C0D">
        <w:rPr>
          <w:color w:val="008000"/>
          <w:sz w:val="28"/>
          <w:szCs w:val="28"/>
          <w:lang w:val="de-DE"/>
        </w:rPr>
        <w:t xml:space="preserve"> </w:t>
      </w:r>
      <w:r w:rsidR="008D0B1C" w:rsidRPr="007F2C0D">
        <w:rPr>
          <w:color w:val="008000"/>
          <w:sz w:val="28"/>
          <w:szCs w:val="28"/>
        </w:rPr>
        <w:t>же</w:t>
      </w:r>
      <w:r w:rsidR="008D0B1C" w:rsidRPr="007F2C0D">
        <w:rPr>
          <w:color w:val="008000"/>
          <w:sz w:val="28"/>
          <w:szCs w:val="28"/>
          <w:lang w:val="de-DE"/>
        </w:rPr>
        <w:t>: «</w:t>
      </w:r>
      <w:r w:rsidR="008D0B1C" w:rsidRPr="007F2C0D">
        <w:rPr>
          <w:color w:val="008000"/>
          <w:sz w:val="28"/>
          <w:szCs w:val="28"/>
        </w:rPr>
        <w:t>уже</w:t>
      </w:r>
      <w:r w:rsidR="008D0B1C" w:rsidRPr="007F2C0D">
        <w:rPr>
          <w:color w:val="008000"/>
          <w:sz w:val="28"/>
          <w:szCs w:val="28"/>
          <w:lang w:val="de-DE"/>
        </w:rPr>
        <w:t xml:space="preserve">» </w:t>
      </w:r>
      <w:r w:rsidR="008D0B1C" w:rsidRPr="007F2C0D">
        <w:rPr>
          <w:color w:val="008000"/>
          <w:sz w:val="28"/>
          <w:szCs w:val="28"/>
        </w:rPr>
        <w:t>ее</w:t>
      </w:r>
      <w:r w:rsidR="008D0B1C" w:rsidRPr="007F2C0D">
        <w:rPr>
          <w:color w:val="008000"/>
          <w:sz w:val="28"/>
          <w:szCs w:val="28"/>
          <w:lang w:val="de-DE"/>
        </w:rPr>
        <w:t xml:space="preserve"> </w:t>
      </w:r>
      <w:r w:rsidR="008D0B1C" w:rsidRPr="007F2C0D">
        <w:rPr>
          <w:color w:val="008000"/>
          <w:sz w:val="28"/>
          <w:szCs w:val="28"/>
        </w:rPr>
        <w:t>рука</w:t>
      </w:r>
      <w:r w:rsidR="008D0B1C" w:rsidRPr="007F2C0D">
        <w:rPr>
          <w:color w:val="008000"/>
          <w:sz w:val="28"/>
          <w:szCs w:val="28"/>
          <w:lang w:val="de-DE"/>
        </w:rPr>
        <w:t xml:space="preserve"> </w:t>
      </w:r>
      <w:r w:rsidR="008D0B1C" w:rsidRPr="007F2C0D">
        <w:rPr>
          <w:color w:val="008000"/>
          <w:sz w:val="28"/>
          <w:szCs w:val="28"/>
        </w:rPr>
        <w:t>заехала</w:t>
      </w:r>
      <w:r w:rsidR="008D0B1C" w:rsidRPr="007F2C0D">
        <w:rPr>
          <w:color w:val="008000"/>
          <w:sz w:val="28"/>
          <w:szCs w:val="28"/>
          <w:lang w:val="de-DE"/>
        </w:rPr>
        <w:t xml:space="preserve"> </w:t>
      </w:r>
      <w:r w:rsidR="008D0B1C" w:rsidRPr="007F2C0D">
        <w:rPr>
          <w:color w:val="008000"/>
          <w:sz w:val="28"/>
          <w:szCs w:val="28"/>
        </w:rPr>
        <w:t>ему</w:t>
      </w:r>
      <w:r w:rsidR="008D0B1C" w:rsidRPr="007F2C0D">
        <w:rPr>
          <w:color w:val="008000"/>
          <w:sz w:val="28"/>
          <w:szCs w:val="28"/>
          <w:lang w:val="de-DE"/>
        </w:rPr>
        <w:t xml:space="preserve"> </w:t>
      </w:r>
      <w:r w:rsidR="008D0B1C" w:rsidRPr="007F2C0D">
        <w:rPr>
          <w:color w:val="008000"/>
          <w:sz w:val="28"/>
          <w:szCs w:val="28"/>
        </w:rPr>
        <w:t>в</w:t>
      </w:r>
      <w:r w:rsidR="008D0B1C" w:rsidRPr="007F2C0D">
        <w:rPr>
          <w:color w:val="008000"/>
          <w:sz w:val="28"/>
          <w:szCs w:val="28"/>
          <w:lang w:val="de-DE"/>
        </w:rPr>
        <w:t xml:space="preserve"> </w:t>
      </w:r>
      <w:r w:rsidR="008D0B1C" w:rsidRPr="007F2C0D">
        <w:rPr>
          <w:color w:val="008000"/>
          <w:sz w:val="28"/>
          <w:szCs w:val="28"/>
        </w:rPr>
        <w:t>лицо</w:t>
      </w:r>
      <w:r w:rsidR="008D0B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schrie</w:t>
      </w:r>
      <w:r w:rsidR="00E2173E" w:rsidRPr="00307785">
        <w:rPr>
          <w:sz w:val="28"/>
          <w:szCs w:val="28"/>
          <w:lang w:val="de-DE"/>
        </w:rPr>
        <w:t xml:space="preserve"> </w:t>
      </w:r>
      <w:r w:rsidRPr="00307785">
        <w:rPr>
          <w:sz w:val="28"/>
          <w:szCs w:val="28"/>
          <w:lang w:val="de-DE"/>
        </w:rPr>
        <w:t>auf</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Эдгар</w:t>
      </w:r>
      <w:r w:rsidR="008D0B1C" w:rsidRPr="007F2C0D">
        <w:rPr>
          <w:color w:val="008000"/>
          <w:sz w:val="28"/>
          <w:szCs w:val="28"/>
          <w:lang w:val="de-DE"/>
        </w:rPr>
        <w:t xml:space="preserve"> </w:t>
      </w:r>
      <w:r w:rsidR="008D0B1C" w:rsidRPr="007F2C0D">
        <w:rPr>
          <w:color w:val="008000"/>
          <w:sz w:val="28"/>
          <w:szCs w:val="28"/>
        </w:rPr>
        <w:t>вскрикнул</w:t>
      </w:r>
      <w:r w:rsidR="009C0657">
        <w:rPr>
          <w:color w:val="008000"/>
          <w:sz w:val="28"/>
          <w:szCs w:val="28"/>
          <w:lang w:val="en-US"/>
        </w:rPr>
        <w:t xml:space="preserve">; </w:t>
      </w:r>
      <w:r w:rsidR="009C0657">
        <w:rPr>
          <w:i/>
          <w:color w:val="008000"/>
          <w:sz w:val="28"/>
          <w:szCs w:val="28"/>
          <w:lang w:val="en-US"/>
        </w:rPr>
        <w:t>aufschreien</w:t>
      </w:r>
      <w:r w:rsidR="008D0B1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lastRenderedPageBreak/>
        <w:t>Ertrinkender,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schlägt</w:t>
      </w:r>
      <w:r w:rsidR="008D0B1C" w:rsidRPr="008D0B1C">
        <w:rPr>
          <w:sz w:val="28"/>
          <w:szCs w:val="28"/>
          <w:lang w:val="de-DE"/>
        </w:rPr>
        <w:t xml:space="preserve"> </w:t>
      </w:r>
      <w:r w:rsidR="008D0B1C" w:rsidRPr="007F2C0D">
        <w:rPr>
          <w:color w:val="008000"/>
          <w:sz w:val="28"/>
          <w:szCs w:val="28"/>
          <w:lang w:val="de-DE"/>
        </w:rPr>
        <w:t>(</w:t>
      </w:r>
      <w:r w:rsidR="008D0B1C" w:rsidRPr="007F2C0D">
        <w:rPr>
          <w:color w:val="008000"/>
          <w:sz w:val="28"/>
          <w:szCs w:val="28"/>
        </w:rPr>
        <w:t>и</w:t>
      </w:r>
      <w:r w:rsidR="008D0B1C" w:rsidRPr="007F2C0D">
        <w:rPr>
          <w:color w:val="008000"/>
          <w:sz w:val="28"/>
          <w:szCs w:val="28"/>
          <w:lang w:val="de-DE"/>
        </w:rPr>
        <w:t xml:space="preserve"> </w:t>
      </w:r>
      <w:r w:rsidR="008D0B1C" w:rsidRPr="007F2C0D">
        <w:rPr>
          <w:color w:val="008000"/>
          <w:sz w:val="28"/>
          <w:szCs w:val="28"/>
        </w:rPr>
        <w:t>словно</w:t>
      </w:r>
      <w:r w:rsidR="008D0B1C" w:rsidRPr="007F2C0D">
        <w:rPr>
          <w:color w:val="008000"/>
          <w:sz w:val="28"/>
          <w:szCs w:val="28"/>
          <w:lang w:val="de-DE"/>
        </w:rPr>
        <w:t xml:space="preserve"> </w:t>
      </w:r>
      <w:r w:rsidR="008D0B1C" w:rsidRPr="007F2C0D">
        <w:rPr>
          <w:color w:val="008000"/>
          <w:sz w:val="28"/>
          <w:szCs w:val="28"/>
        </w:rPr>
        <w:t>утопающий</w:t>
      </w:r>
      <w:r w:rsidR="008D0B1C" w:rsidRPr="007F2C0D">
        <w:rPr>
          <w:color w:val="008000"/>
          <w:sz w:val="28"/>
          <w:szCs w:val="28"/>
          <w:lang w:val="de-DE"/>
        </w:rPr>
        <w:t xml:space="preserve">, </w:t>
      </w:r>
      <w:r w:rsidR="008D0B1C" w:rsidRPr="007F2C0D">
        <w:rPr>
          <w:color w:val="008000"/>
          <w:sz w:val="28"/>
          <w:szCs w:val="28"/>
        </w:rPr>
        <w:t>который</w:t>
      </w:r>
      <w:r w:rsidR="008D0B1C" w:rsidRPr="007F2C0D">
        <w:rPr>
          <w:color w:val="008000"/>
          <w:sz w:val="28"/>
          <w:szCs w:val="28"/>
          <w:lang w:val="de-DE"/>
        </w:rPr>
        <w:t xml:space="preserve"> </w:t>
      </w:r>
      <w:r w:rsidR="008D0B1C" w:rsidRPr="007F2C0D">
        <w:rPr>
          <w:color w:val="008000"/>
          <w:sz w:val="28"/>
          <w:szCs w:val="28"/>
        </w:rPr>
        <w:t>в</w:t>
      </w:r>
      <w:r w:rsidR="008D0B1C" w:rsidRPr="007F2C0D">
        <w:rPr>
          <w:color w:val="008000"/>
          <w:sz w:val="28"/>
          <w:szCs w:val="28"/>
          <w:lang w:val="de-DE"/>
        </w:rPr>
        <w:t xml:space="preserve"> </w:t>
      </w:r>
      <w:r w:rsidR="008D0B1C" w:rsidRPr="007F2C0D">
        <w:rPr>
          <w:color w:val="008000"/>
          <w:sz w:val="28"/>
          <w:szCs w:val="28"/>
        </w:rPr>
        <w:t>панике</w:t>
      </w:r>
      <w:r w:rsidR="008D0B1C" w:rsidRPr="007F2C0D">
        <w:rPr>
          <w:color w:val="008000"/>
          <w:sz w:val="28"/>
          <w:szCs w:val="28"/>
          <w:lang w:val="de-DE"/>
        </w:rPr>
        <w:t xml:space="preserve"> </w:t>
      </w:r>
      <w:r w:rsidR="008D0B1C" w:rsidRPr="007F2C0D">
        <w:rPr>
          <w:color w:val="008000"/>
          <w:sz w:val="28"/>
          <w:szCs w:val="28"/>
        </w:rPr>
        <w:t>размахивает</w:t>
      </w:r>
      <w:r w:rsidR="008D0B1C" w:rsidRPr="007F2C0D">
        <w:rPr>
          <w:color w:val="008000"/>
          <w:sz w:val="28"/>
          <w:szCs w:val="28"/>
          <w:lang w:val="de-DE"/>
        </w:rPr>
        <w:t xml:space="preserve"> </w:t>
      </w:r>
      <w:r w:rsidR="008D0B1C" w:rsidRPr="007F2C0D">
        <w:rPr>
          <w:color w:val="008000"/>
          <w:sz w:val="28"/>
          <w:szCs w:val="28"/>
        </w:rPr>
        <w:t>руками</w:t>
      </w:r>
      <w:r w:rsidR="008D0B1C" w:rsidRPr="007F2C0D">
        <w:rPr>
          <w:color w:val="008000"/>
          <w:sz w:val="28"/>
          <w:szCs w:val="28"/>
          <w:lang w:val="de-DE"/>
        </w:rPr>
        <w:t xml:space="preserve">; </w:t>
      </w:r>
      <w:r w:rsidR="008D0B1C" w:rsidRPr="007F2C0D">
        <w:rPr>
          <w:i/>
          <w:color w:val="008000"/>
          <w:sz w:val="28"/>
          <w:szCs w:val="28"/>
          <w:lang w:val="de-DE"/>
        </w:rPr>
        <w:t>um sich schlagen</w:t>
      </w:r>
      <w:r w:rsidR="007E4D3B" w:rsidRPr="007F2C0D">
        <w:rPr>
          <w:i/>
          <w:color w:val="008000"/>
          <w:sz w:val="28"/>
          <w:szCs w:val="28"/>
          <w:lang w:val="de-DE"/>
        </w:rPr>
        <w:t xml:space="preserve"> — </w:t>
      </w:r>
      <w:r w:rsidR="00683B6B" w:rsidRPr="007F2C0D">
        <w:rPr>
          <w:i/>
          <w:color w:val="008000"/>
          <w:sz w:val="28"/>
          <w:szCs w:val="28"/>
        </w:rPr>
        <w:t>бить</w:t>
      </w:r>
      <w:r w:rsidR="00683B6B" w:rsidRPr="007F2C0D">
        <w:rPr>
          <w:i/>
          <w:color w:val="008000"/>
          <w:sz w:val="28"/>
          <w:szCs w:val="28"/>
          <w:lang w:val="de-DE"/>
        </w:rPr>
        <w:t xml:space="preserve"> </w:t>
      </w:r>
      <w:r w:rsidR="00683B6B" w:rsidRPr="007F2C0D">
        <w:rPr>
          <w:i/>
          <w:color w:val="008000"/>
          <w:sz w:val="28"/>
          <w:szCs w:val="28"/>
        </w:rPr>
        <w:t>вокруг</w:t>
      </w:r>
      <w:r w:rsidR="00683B6B" w:rsidRPr="007F2C0D">
        <w:rPr>
          <w:i/>
          <w:color w:val="008000"/>
          <w:sz w:val="28"/>
          <w:szCs w:val="28"/>
          <w:lang w:val="de-DE"/>
        </w:rPr>
        <w:t xml:space="preserve"> </w:t>
      </w:r>
      <w:r w:rsidR="00683B6B" w:rsidRPr="007F2C0D">
        <w:rPr>
          <w:i/>
          <w:color w:val="008000"/>
          <w:sz w:val="28"/>
          <w:szCs w:val="28"/>
        </w:rPr>
        <w:t>себя</w:t>
      </w:r>
      <w:r w:rsidR="00683B6B" w:rsidRPr="007F2C0D">
        <w:rPr>
          <w:i/>
          <w:color w:val="008000"/>
          <w:sz w:val="28"/>
          <w:szCs w:val="28"/>
          <w:lang w:val="de-DE"/>
        </w:rPr>
        <w:t xml:space="preserve">; </w:t>
      </w:r>
      <w:r w:rsidR="008D0B1C" w:rsidRPr="007F2C0D">
        <w:rPr>
          <w:i/>
          <w:color w:val="008000"/>
          <w:sz w:val="28"/>
          <w:szCs w:val="28"/>
        </w:rPr>
        <w:t>размахивать</w:t>
      </w:r>
      <w:r w:rsidR="008D0B1C" w:rsidRPr="007F2C0D">
        <w:rPr>
          <w:i/>
          <w:color w:val="008000"/>
          <w:sz w:val="28"/>
          <w:szCs w:val="28"/>
          <w:lang w:val="de-DE"/>
        </w:rPr>
        <w:t xml:space="preserve"> </w:t>
      </w:r>
      <w:r w:rsidR="008D0B1C" w:rsidRPr="007F2C0D">
        <w:rPr>
          <w:i/>
          <w:color w:val="008000"/>
          <w:sz w:val="28"/>
          <w:szCs w:val="28"/>
        </w:rPr>
        <w:t>руками</w:t>
      </w:r>
      <w:r w:rsidR="008D0B1C" w:rsidRPr="007F2C0D">
        <w:rPr>
          <w:i/>
          <w:color w:val="008000"/>
          <w:sz w:val="28"/>
          <w:szCs w:val="28"/>
          <w:lang w:val="de-DE"/>
        </w:rPr>
        <w:t xml:space="preserve"> /</w:t>
      </w:r>
      <w:r w:rsidR="008D0B1C" w:rsidRPr="007F2C0D">
        <w:rPr>
          <w:i/>
          <w:color w:val="008000"/>
          <w:sz w:val="28"/>
          <w:szCs w:val="28"/>
        </w:rPr>
        <w:t>в</w:t>
      </w:r>
      <w:r w:rsidR="008D0B1C" w:rsidRPr="007F2C0D">
        <w:rPr>
          <w:i/>
          <w:color w:val="008000"/>
          <w:sz w:val="28"/>
          <w:szCs w:val="28"/>
          <w:lang w:val="de-DE"/>
        </w:rPr>
        <w:t xml:space="preserve"> </w:t>
      </w:r>
      <w:r w:rsidR="008D0B1C" w:rsidRPr="007F2C0D">
        <w:rPr>
          <w:i/>
          <w:color w:val="008000"/>
          <w:sz w:val="28"/>
          <w:szCs w:val="28"/>
        </w:rPr>
        <w:t>панике</w:t>
      </w:r>
      <w:r w:rsidR="008D0B1C" w:rsidRPr="007F2C0D">
        <w:rPr>
          <w:i/>
          <w:color w:val="008000"/>
          <w:sz w:val="28"/>
          <w:szCs w:val="28"/>
          <w:lang w:val="de-DE"/>
        </w:rPr>
        <w:t>/</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dumpfes</w:t>
      </w:r>
      <w:r w:rsidR="00E2173E" w:rsidRPr="00307785">
        <w:rPr>
          <w:sz w:val="28"/>
          <w:szCs w:val="28"/>
          <w:lang w:val="de-DE"/>
        </w:rPr>
        <w:t xml:space="preserve"> </w:t>
      </w:r>
      <w:r w:rsidRPr="00307785">
        <w:rPr>
          <w:sz w:val="28"/>
          <w:szCs w:val="28"/>
          <w:lang w:val="de-DE"/>
        </w:rPr>
        <w:t>Brausen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Ohren</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различая</w:t>
      </w:r>
      <w:r w:rsidR="00683B6B" w:rsidRPr="007F2C0D">
        <w:rPr>
          <w:color w:val="008000"/>
          <w:sz w:val="28"/>
          <w:szCs w:val="28"/>
          <w:lang w:val="de-DE"/>
        </w:rPr>
        <w:t xml:space="preserve">/ </w:t>
      </w:r>
      <w:r w:rsidR="00683B6B" w:rsidRPr="007F2C0D">
        <w:rPr>
          <w:color w:val="008000"/>
          <w:sz w:val="28"/>
          <w:szCs w:val="28"/>
        </w:rPr>
        <w:t>лишь</w:t>
      </w:r>
      <w:r w:rsidR="00683B6B" w:rsidRPr="007F2C0D">
        <w:rPr>
          <w:color w:val="008000"/>
          <w:sz w:val="28"/>
          <w:szCs w:val="28"/>
          <w:lang w:val="de-DE"/>
        </w:rPr>
        <w:t xml:space="preserve"> </w:t>
      </w:r>
      <w:r w:rsidR="00683B6B" w:rsidRPr="007F2C0D">
        <w:rPr>
          <w:color w:val="008000"/>
          <w:sz w:val="28"/>
          <w:szCs w:val="28"/>
        </w:rPr>
        <w:t>глухой</w:t>
      </w:r>
      <w:r w:rsidR="00683B6B" w:rsidRPr="007F2C0D">
        <w:rPr>
          <w:color w:val="008000"/>
          <w:sz w:val="28"/>
          <w:szCs w:val="28"/>
          <w:lang w:val="de-DE"/>
        </w:rPr>
        <w:t xml:space="preserve"> </w:t>
      </w:r>
      <w:r w:rsidR="00683B6B" w:rsidRPr="007F2C0D">
        <w:rPr>
          <w:color w:val="008000"/>
          <w:sz w:val="28"/>
          <w:szCs w:val="28"/>
        </w:rPr>
        <w:t>шум</w:t>
      </w:r>
      <w:r w:rsidR="00683B6B" w:rsidRPr="007F2C0D">
        <w:rPr>
          <w:color w:val="008000"/>
          <w:sz w:val="28"/>
          <w:szCs w:val="28"/>
          <w:lang w:val="de-DE"/>
        </w:rPr>
        <w:t xml:space="preserve"> </w:t>
      </w:r>
      <w:r w:rsidR="00683B6B" w:rsidRPr="007F2C0D">
        <w:rPr>
          <w:color w:val="008000"/>
          <w:sz w:val="28"/>
          <w:szCs w:val="28"/>
        </w:rPr>
        <w:t>в</w:t>
      </w:r>
      <w:r w:rsidR="00683B6B" w:rsidRPr="007F2C0D">
        <w:rPr>
          <w:color w:val="008000"/>
          <w:sz w:val="28"/>
          <w:szCs w:val="28"/>
          <w:lang w:val="de-DE"/>
        </w:rPr>
        <w:t xml:space="preserve"> </w:t>
      </w:r>
      <w:r w:rsidR="00683B6B" w:rsidRPr="007F2C0D">
        <w:rPr>
          <w:color w:val="008000"/>
          <w:sz w:val="28"/>
          <w:szCs w:val="28"/>
        </w:rPr>
        <w:t>ушах</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rotes</w:t>
      </w:r>
      <w:r w:rsidR="00E2173E" w:rsidRPr="00307785">
        <w:rPr>
          <w:sz w:val="28"/>
          <w:szCs w:val="28"/>
          <w:lang w:val="de-DE"/>
        </w:rPr>
        <w:t xml:space="preserve"> </w:t>
      </w:r>
      <w:r w:rsidRPr="00307785">
        <w:rPr>
          <w:sz w:val="28"/>
          <w:szCs w:val="28"/>
          <w:lang w:val="de-DE"/>
        </w:rPr>
        <w:t>Flirren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Augen</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красное</w:t>
      </w:r>
      <w:r w:rsidR="00683B6B" w:rsidRPr="007F2C0D">
        <w:rPr>
          <w:color w:val="008000"/>
          <w:sz w:val="28"/>
          <w:szCs w:val="28"/>
          <w:lang w:val="de-DE"/>
        </w:rPr>
        <w:t xml:space="preserve"> </w:t>
      </w:r>
      <w:r w:rsidR="00683B6B" w:rsidRPr="007F2C0D">
        <w:rPr>
          <w:color w:val="008000"/>
          <w:sz w:val="28"/>
          <w:szCs w:val="28"/>
        </w:rPr>
        <w:t>мельтешение</w:t>
      </w:r>
      <w:r w:rsidR="00683B6B" w:rsidRPr="007F2C0D">
        <w:rPr>
          <w:color w:val="008000"/>
          <w:sz w:val="28"/>
          <w:szCs w:val="28"/>
          <w:lang w:val="de-DE"/>
        </w:rPr>
        <w:t xml:space="preserve"> </w:t>
      </w:r>
      <w:r w:rsidR="00683B6B" w:rsidRPr="007F2C0D">
        <w:rPr>
          <w:color w:val="008000"/>
          <w:sz w:val="28"/>
          <w:szCs w:val="28"/>
        </w:rPr>
        <w:t>перед</w:t>
      </w:r>
      <w:r w:rsidR="00683B6B" w:rsidRPr="007F2C0D">
        <w:rPr>
          <w:color w:val="008000"/>
          <w:sz w:val="28"/>
          <w:szCs w:val="28"/>
          <w:lang w:val="de-DE"/>
        </w:rPr>
        <w:t xml:space="preserve"> </w:t>
      </w:r>
      <w:r w:rsidR="00683B6B" w:rsidRPr="007F2C0D">
        <w:rPr>
          <w:color w:val="008000"/>
          <w:sz w:val="28"/>
          <w:szCs w:val="28"/>
        </w:rPr>
        <w:t>глазами</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hieb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blind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Fäusten</w:t>
      </w:r>
      <w:r w:rsidR="00E2173E" w:rsidRPr="00307785">
        <w:rPr>
          <w:sz w:val="28"/>
          <w:szCs w:val="28"/>
          <w:lang w:val="de-DE"/>
        </w:rPr>
        <w:t xml:space="preserve"> </w:t>
      </w:r>
      <w:r w:rsidRPr="00307785">
        <w:rPr>
          <w:sz w:val="28"/>
          <w:szCs w:val="28"/>
          <w:lang w:val="de-DE"/>
        </w:rPr>
        <w:t>zurück</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так</w:t>
      </w:r>
      <w:r w:rsidR="00683B6B" w:rsidRPr="007F2C0D">
        <w:rPr>
          <w:color w:val="008000"/>
          <w:sz w:val="28"/>
          <w:szCs w:val="28"/>
          <w:lang w:val="de-DE"/>
        </w:rPr>
        <w:t xml:space="preserve"> /</w:t>
      </w:r>
      <w:r w:rsidR="00683B6B" w:rsidRPr="007F2C0D">
        <w:rPr>
          <w:color w:val="008000"/>
          <w:sz w:val="28"/>
          <w:szCs w:val="28"/>
        </w:rPr>
        <w:t>и</w:t>
      </w:r>
      <w:r w:rsidR="00683B6B" w:rsidRPr="007F2C0D">
        <w:rPr>
          <w:color w:val="008000"/>
          <w:sz w:val="28"/>
          <w:szCs w:val="28"/>
          <w:lang w:val="de-DE"/>
        </w:rPr>
        <w:t xml:space="preserve">/ </w:t>
      </w:r>
      <w:r w:rsidR="00683B6B" w:rsidRPr="007F2C0D">
        <w:rPr>
          <w:color w:val="008000"/>
          <w:sz w:val="28"/>
          <w:szCs w:val="28"/>
        </w:rPr>
        <w:t>он</w:t>
      </w:r>
      <w:r w:rsidR="00683B6B" w:rsidRPr="007F2C0D">
        <w:rPr>
          <w:color w:val="008000"/>
          <w:sz w:val="28"/>
          <w:szCs w:val="28"/>
          <w:lang w:val="de-DE"/>
        </w:rPr>
        <w:t xml:space="preserve"> </w:t>
      </w:r>
      <w:r w:rsidR="00683B6B" w:rsidRPr="007F2C0D">
        <w:rPr>
          <w:color w:val="008000"/>
          <w:sz w:val="28"/>
          <w:szCs w:val="28"/>
        </w:rPr>
        <w:t>слепо</w:t>
      </w:r>
      <w:r w:rsidR="00683B6B" w:rsidRPr="007F2C0D">
        <w:rPr>
          <w:color w:val="008000"/>
          <w:sz w:val="28"/>
          <w:szCs w:val="28"/>
          <w:lang w:val="de-DE"/>
        </w:rPr>
        <w:t xml:space="preserve"> </w:t>
      </w:r>
      <w:r w:rsidR="00683B6B" w:rsidRPr="007F2C0D">
        <w:rPr>
          <w:color w:val="008000"/>
          <w:sz w:val="28"/>
          <w:szCs w:val="28"/>
        </w:rPr>
        <w:t>наносил</w:t>
      </w:r>
      <w:r w:rsidR="00683B6B" w:rsidRPr="007F2C0D">
        <w:rPr>
          <w:color w:val="008000"/>
          <w:sz w:val="28"/>
          <w:szCs w:val="28"/>
          <w:lang w:val="de-DE"/>
        </w:rPr>
        <w:t xml:space="preserve"> </w:t>
      </w:r>
      <w:r w:rsidR="00683B6B" w:rsidRPr="007F2C0D">
        <w:rPr>
          <w:color w:val="008000"/>
          <w:sz w:val="28"/>
          <w:szCs w:val="28"/>
        </w:rPr>
        <w:t>ответные</w:t>
      </w:r>
      <w:r w:rsidR="00683B6B" w:rsidRPr="007F2C0D">
        <w:rPr>
          <w:color w:val="008000"/>
          <w:sz w:val="28"/>
          <w:szCs w:val="28"/>
          <w:lang w:val="de-DE"/>
        </w:rPr>
        <w:t xml:space="preserve"> </w:t>
      </w:r>
      <w:r w:rsidR="00683B6B" w:rsidRPr="007F2C0D">
        <w:rPr>
          <w:color w:val="008000"/>
          <w:sz w:val="28"/>
          <w:szCs w:val="28"/>
        </w:rPr>
        <w:t>удары</w:t>
      </w:r>
      <w:r w:rsidR="00683B6B" w:rsidRPr="007F2C0D">
        <w:rPr>
          <w:color w:val="008000"/>
          <w:sz w:val="28"/>
          <w:szCs w:val="28"/>
          <w:lang w:val="de-DE"/>
        </w:rPr>
        <w:t xml:space="preserve"> </w:t>
      </w:r>
      <w:r w:rsidR="00683B6B" w:rsidRPr="007F2C0D">
        <w:rPr>
          <w:color w:val="008000"/>
          <w:sz w:val="28"/>
          <w:szCs w:val="28"/>
        </w:rPr>
        <w:t>кулаками</w:t>
      </w:r>
      <w:r w:rsidR="00683B6B" w:rsidRPr="007F2C0D">
        <w:rPr>
          <w:color w:val="008000"/>
          <w:sz w:val="28"/>
          <w:szCs w:val="28"/>
          <w:lang w:val="de-DE"/>
        </w:rPr>
        <w:t xml:space="preserve">; </w:t>
      </w:r>
      <w:r w:rsidR="00683B6B" w:rsidRPr="007F2C0D">
        <w:rPr>
          <w:i/>
          <w:color w:val="008000"/>
          <w:sz w:val="28"/>
          <w:szCs w:val="28"/>
          <w:lang w:val="de-DE"/>
        </w:rPr>
        <w:t>zurückhauen</w:t>
      </w:r>
      <w:r w:rsidR="007E4D3B" w:rsidRPr="007F2C0D">
        <w:rPr>
          <w:i/>
          <w:color w:val="008000"/>
          <w:sz w:val="28"/>
          <w:szCs w:val="28"/>
          <w:lang w:val="de-DE"/>
        </w:rPr>
        <w:t xml:space="preserve"> — </w:t>
      </w:r>
      <w:r w:rsidR="00683B6B" w:rsidRPr="007F2C0D">
        <w:rPr>
          <w:i/>
          <w:color w:val="008000"/>
          <w:sz w:val="28"/>
          <w:szCs w:val="28"/>
        </w:rPr>
        <w:t>наносить</w:t>
      </w:r>
      <w:r w:rsidR="00683B6B" w:rsidRPr="007F2C0D">
        <w:rPr>
          <w:i/>
          <w:color w:val="008000"/>
          <w:sz w:val="28"/>
          <w:szCs w:val="28"/>
          <w:lang w:val="de-DE"/>
        </w:rPr>
        <w:t xml:space="preserve"> </w:t>
      </w:r>
      <w:r w:rsidR="00683B6B" w:rsidRPr="007F2C0D">
        <w:rPr>
          <w:i/>
          <w:color w:val="008000"/>
          <w:sz w:val="28"/>
          <w:szCs w:val="28"/>
        </w:rPr>
        <w:t>ответные</w:t>
      </w:r>
      <w:r w:rsidR="00683B6B" w:rsidRPr="007F2C0D">
        <w:rPr>
          <w:i/>
          <w:color w:val="008000"/>
          <w:sz w:val="28"/>
          <w:szCs w:val="28"/>
          <w:lang w:val="de-DE"/>
        </w:rPr>
        <w:t xml:space="preserve"> </w:t>
      </w:r>
      <w:r w:rsidR="00683B6B" w:rsidRPr="007F2C0D">
        <w:rPr>
          <w:i/>
          <w:color w:val="008000"/>
          <w:sz w:val="28"/>
          <w:szCs w:val="28"/>
        </w:rPr>
        <w:t>удары</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Weiches</w:t>
      </w:r>
      <w:r w:rsidR="00E2173E" w:rsidRPr="00307785">
        <w:rPr>
          <w:sz w:val="28"/>
          <w:szCs w:val="28"/>
          <w:lang w:val="de-DE"/>
        </w:rPr>
        <w:t xml:space="preserve"> </w:t>
      </w:r>
      <w:r w:rsidRPr="00307785">
        <w:rPr>
          <w:sz w:val="28"/>
          <w:szCs w:val="28"/>
          <w:lang w:val="de-DE"/>
        </w:rPr>
        <w:t>schlug</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он</w:t>
      </w:r>
      <w:r w:rsidR="00683B6B" w:rsidRPr="007F2C0D">
        <w:rPr>
          <w:color w:val="008000"/>
          <w:sz w:val="28"/>
          <w:szCs w:val="28"/>
          <w:lang w:val="de-DE"/>
        </w:rPr>
        <w:t xml:space="preserve"> </w:t>
      </w:r>
      <w:r w:rsidR="00683B6B" w:rsidRPr="007F2C0D">
        <w:rPr>
          <w:color w:val="008000"/>
          <w:sz w:val="28"/>
          <w:szCs w:val="28"/>
        </w:rPr>
        <w:t>чувствовал</w:t>
      </w:r>
      <w:r w:rsidR="00683B6B" w:rsidRPr="007F2C0D">
        <w:rPr>
          <w:color w:val="008000"/>
          <w:sz w:val="28"/>
          <w:szCs w:val="28"/>
          <w:lang w:val="de-DE"/>
        </w:rPr>
        <w:t xml:space="preserve">, </w:t>
      </w:r>
      <w:r w:rsidR="00683B6B" w:rsidRPr="007F2C0D">
        <w:rPr>
          <w:color w:val="008000"/>
          <w:sz w:val="28"/>
          <w:szCs w:val="28"/>
        </w:rPr>
        <w:t>что</w:t>
      </w:r>
      <w:r w:rsidR="00683B6B" w:rsidRPr="007F2C0D">
        <w:rPr>
          <w:color w:val="008000"/>
          <w:sz w:val="28"/>
          <w:szCs w:val="28"/>
          <w:lang w:val="de-DE"/>
        </w:rPr>
        <w:t xml:space="preserve"> </w:t>
      </w:r>
      <w:r w:rsidR="00683B6B" w:rsidRPr="007F2C0D">
        <w:rPr>
          <w:color w:val="008000"/>
          <w:sz w:val="28"/>
          <w:szCs w:val="28"/>
        </w:rPr>
        <w:t>бьет</w:t>
      </w:r>
      <w:r w:rsidR="00683B6B" w:rsidRPr="007F2C0D">
        <w:rPr>
          <w:color w:val="008000"/>
          <w:sz w:val="28"/>
          <w:szCs w:val="28"/>
          <w:lang w:val="de-DE"/>
        </w:rPr>
        <w:t>: «</w:t>
      </w:r>
      <w:r w:rsidR="00683B6B" w:rsidRPr="007F2C0D">
        <w:rPr>
          <w:color w:val="008000"/>
          <w:sz w:val="28"/>
          <w:szCs w:val="28"/>
        </w:rPr>
        <w:t>бил</w:t>
      </w:r>
      <w:r w:rsidR="00683B6B" w:rsidRPr="007F2C0D">
        <w:rPr>
          <w:color w:val="008000"/>
          <w:sz w:val="28"/>
          <w:szCs w:val="28"/>
          <w:lang w:val="de-DE"/>
        </w:rPr>
        <w:t xml:space="preserve">» </w:t>
      </w:r>
      <w:r w:rsidR="00683B6B" w:rsidRPr="007F2C0D">
        <w:rPr>
          <w:color w:val="008000"/>
          <w:sz w:val="28"/>
          <w:szCs w:val="28"/>
        </w:rPr>
        <w:t>во</w:t>
      </w:r>
      <w:r w:rsidR="00683B6B" w:rsidRPr="007F2C0D">
        <w:rPr>
          <w:color w:val="008000"/>
          <w:sz w:val="28"/>
          <w:szCs w:val="28"/>
          <w:lang w:val="de-DE"/>
        </w:rPr>
        <w:t xml:space="preserve"> </w:t>
      </w:r>
      <w:r w:rsidR="00683B6B" w:rsidRPr="007F2C0D">
        <w:rPr>
          <w:color w:val="008000"/>
          <w:sz w:val="28"/>
          <w:szCs w:val="28"/>
        </w:rPr>
        <w:t>что</w:t>
      </w:r>
      <w:r w:rsidR="00683B6B" w:rsidRPr="007F2C0D">
        <w:rPr>
          <w:color w:val="008000"/>
          <w:sz w:val="28"/>
          <w:szCs w:val="28"/>
          <w:lang w:val="de-DE"/>
        </w:rPr>
        <w:t>-</w:t>
      </w:r>
      <w:r w:rsidR="00683B6B" w:rsidRPr="007F2C0D">
        <w:rPr>
          <w:color w:val="008000"/>
          <w:sz w:val="28"/>
          <w:szCs w:val="28"/>
        </w:rPr>
        <w:t>то</w:t>
      </w:r>
      <w:r w:rsidR="00683B6B" w:rsidRPr="007F2C0D">
        <w:rPr>
          <w:color w:val="008000"/>
          <w:sz w:val="28"/>
          <w:szCs w:val="28"/>
          <w:lang w:val="de-DE"/>
        </w:rPr>
        <w:t xml:space="preserve"> </w:t>
      </w:r>
      <w:r w:rsidR="00683B6B" w:rsidRPr="007F2C0D">
        <w:rPr>
          <w:color w:val="008000"/>
          <w:sz w:val="28"/>
          <w:szCs w:val="28"/>
        </w:rPr>
        <w:t>мягкое</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Gesicht</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теперь</w:t>
      </w:r>
      <w:r w:rsidR="00683B6B" w:rsidRPr="007F2C0D">
        <w:rPr>
          <w:color w:val="008000"/>
          <w:sz w:val="28"/>
          <w:szCs w:val="28"/>
          <w:lang w:val="de-DE"/>
        </w:rPr>
        <w:t xml:space="preserve"> </w:t>
      </w:r>
      <w:r w:rsidR="00683B6B" w:rsidRPr="007F2C0D">
        <w:rPr>
          <w:color w:val="008000"/>
          <w:sz w:val="28"/>
          <w:szCs w:val="28"/>
        </w:rPr>
        <w:t>по</w:t>
      </w:r>
      <w:r w:rsidR="00683B6B" w:rsidRPr="007F2C0D">
        <w:rPr>
          <w:color w:val="008000"/>
          <w:sz w:val="28"/>
          <w:szCs w:val="28"/>
          <w:lang w:val="de-DE"/>
        </w:rPr>
        <w:t xml:space="preserve"> </w:t>
      </w:r>
      <w:r w:rsidR="00683B6B" w:rsidRPr="007F2C0D">
        <w:rPr>
          <w:color w:val="008000"/>
          <w:sz w:val="28"/>
          <w:szCs w:val="28"/>
        </w:rPr>
        <w:t>лицу</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Schrei</w:t>
      </w:r>
      <w:r w:rsidR="00E2173E" w:rsidRPr="00307785">
        <w:rPr>
          <w:sz w:val="28"/>
          <w:szCs w:val="28"/>
          <w:lang w:val="de-DE"/>
        </w:rPr>
        <w:t xml:space="preserve"> </w:t>
      </w:r>
      <w:r w:rsidR="00683B6B" w:rsidRPr="007F2C0D">
        <w:rPr>
          <w:color w:val="008000"/>
          <w:sz w:val="28"/>
          <w:szCs w:val="28"/>
          <w:lang w:val="de-DE"/>
        </w:rPr>
        <w:t>(</w:t>
      </w:r>
      <w:r w:rsidR="00683B6B" w:rsidRPr="007F2C0D">
        <w:rPr>
          <w:color w:val="008000"/>
          <w:sz w:val="28"/>
          <w:szCs w:val="28"/>
        </w:rPr>
        <w:t>услышал</w:t>
      </w:r>
      <w:r w:rsidR="00683B6B" w:rsidRPr="007F2C0D">
        <w:rPr>
          <w:color w:val="008000"/>
          <w:sz w:val="28"/>
          <w:szCs w:val="28"/>
          <w:lang w:val="de-DE"/>
        </w:rPr>
        <w:t xml:space="preserve"> </w:t>
      </w:r>
      <w:r w:rsidR="00683B6B" w:rsidRPr="007F2C0D">
        <w:rPr>
          <w:color w:val="008000"/>
          <w:sz w:val="28"/>
          <w:szCs w:val="28"/>
        </w:rPr>
        <w:t>крик</w:t>
      </w:r>
      <w:r w:rsidR="00683B6B" w:rsidRPr="007F2C0D">
        <w:rPr>
          <w:color w:val="008000"/>
          <w:sz w:val="28"/>
          <w:szCs w:val="28"/>
          <w:lang w:val="de-DE"/>
        </w:rPr>
        <w:t>)</w:t>
      </w:r>
      <w:r w:rsidRPr="00307785">
        <w:rPr>
          <w:sz w:val="28"/>
          <w:szCs w:val="28"/>
          <w:lang w:val="de-DE"/>
        </w:rPr>
        <w:t>…</w:t>
      </w:r>
    </w:p>
    <w:p w:rsidR="00E52A28" w:rsidRDefault="00E52A28" w:rsidP="008D0B1C">
      <w:pPr>
        <w:pStyle w:val="a3"/>
        <w:spacing w:line="360" w:lineRule="auto"/>
        <w:rPr>
          <w:sz w:val="28"/>
          <w:szCs w:val="28"/>
          <w:lang w:val="de-DE"/>
        </w:rPr>
      </w:pPr>
    </w:p>
    <w:p w:rsidR="008D0B1C" w:rsidRPr="00307785" w:rsidRDefault="008D0B1C" w:rsidP="008D0B1C">
      <w:pPr>
        <w:pStyle w:val="a3"/>
        <w:spacing w:line="360" w:lineRule="auto"/>
        <w:rPr>
          <w:sz w:val="28"/>
          <w:szCs w:val="28"/>
          <w:lang w:val="de-DE"/>
        </w:rPr>
      </w:pPr>
      <w:r w:rsidRPr="00307785">
        <w:rPr>
          <w:sz w:val="28"/>
          <w:szCs w:val="28"/>
          <w:lang w:val="de-DE"/>
        </w:rPr>
        <w:t>Edgar trat einen Schritt näher, höhnisch, und lachte nur.</w:t>
      </w:r>
    </w:p>
    <w:p w:rsidR="008D0B1C" w:rsidRPr="00683B6B" w:rsidRDefault="008D0B1C" w:rsidP="001B2DE8">
      <w:pPr>
        <w:pStyle w:val="a3"/>
        <w:spacing w:line="360" w:lineRule="auto"/>
        <w:rPr>
          <w:sz w:val="28"/>
          <w:szCs w:val="28"/>
          <w:lang w:val="de-DE"/>
        </w:rPr>
      </w:pPr>
      <w:r w:rsidRPr="00307785">
        <w:rPr>
          <w:sz w:val="28"/>
          <w:szCs w:val="28"/>
          <w:lang w:val="de-DE"/>
        </w:rPr>
        <w:t>Da fuhr ihm schon ihre Hand ins Gesicht. Edgar schrie auf. Und wie ein Ertrinkender, der mit den Händen um sich schlägt, nur ein dumpfes Brausen in den Ohren, rotes Flirren vor den Augen, so hieb er blind mit den Fäusten zurück. Er spürte, dass er in etwas Weiches schlug, jetzt gegen das Gesicht, hörte einen Schrei …</w:t>
      </w:r>
    </w:p>
    <w:p w:rsidR="00E52A28" w:rsidRDefault="00E52A28" w:rsidP="001B2DE8">
      <w:pPr>
        <w:pStyle w:val="a3"/>
        <w:spacing w:line="360" w:lineRule="auto"/>
        <w:rPr>
          <w:sz w:val="28"/>
          <w:szCs w:val="28"/>
          <w:lang w:val="de-DE"/>
        </w:rPr>
      </w:pPr>
    </w:p>
    <w:p w:rsidR="00070705" w:rsidRPr="00A51E60" w:rsidRDefault="00070705" w:rsidP="001B2DE8">
      <w:pPr>
        <w:pStyle w:val="a3"/>
        <w:spacing w:line="360" w:lineRule="auto"/>
        <w:rPr>
          <w:sz w:val="28"/>
          <w:szCs w:val="28"/>
          <w:lang w:val="de-DE"/>
        </w:rPr>
      </w:pPr>
      <w:r w:rsidRPr="00307785">
        <w:rPr>
          <w:sz w:val="28"/>
          <w:szCs w:val="28"/>
          <w:lang w:val="de-DE"/>
        </w:rPr>
        <w:t>Dieser</w:t>
      </w:r>
      <w:r w:rsidR="00E2173E" w:rsidRPr="00307785">
        <w:rPr>
          <w:sz w:val="28"/>
          <w:szCs w:val="28"/>
          <w:lang w:val="de-DE"/>
        </w:rPr>
        <w:t xml:space="preserve"> </w:t>
      </w:r>
      <w:r w:rsidRPr="00307785">
        <w:rPr>
          <w:sz w:val="28"/>
          <w:szCs w:val="28"/>
          <w:lang w:val="de-DE"/>
        </w:rPr>
        <w:t>Schrei</w:t>
      </w:r>
      <w:r w:rsidR="00E2173E" w:rsidRPr="00307785">
        <w:rPr>
          <w:sz w:val="28"/>
          <w:szCs w:val="28"/>
          <w:lang w:val="de-DE"/>
        </w:rPr>
        <w:t xml:space="preserve"> </w:t>
      </w:r>
      <w:r w:rsidRPr="00307785">
        <w:rPr>
          <w:sz w:val="28"/>
          <w:szCs w:val="28"/>
          <w:lang w:val="de-DE"/>
        </w:rPr>
        <w:t>brachte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sich</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этот</w:t>
      </w:r>
      <w:r w:rsidR="00683B6B" w:rsidRPr="007F2C0D">
        <w:rPr>
          <w:color w:val="008000"/>
          <w:sz w:val="28"/>
          <w:szCs w:val="28"/>
          <w:lang w:val="de-DE"/>
        </w:rPr>
        <w:t xml:space="preserve"> </w:t>
      </w:r>
      <w:r w:rsidR="00683B6B" w:rsidRPr="007F2C0D">
        <w:rPr>
          <w:color w:val="008000"/>
          <w:sz w:val="28"/>
          <w:szCs w:val="28"/>
        </w:rPr>
        <w:t>крик</w:t>
      </w:r>
      <w:r w:rsidR="00683B6B" w:rsidRPr="007F2C0D">
        <w:rPr>
          <w:color w:val="008000"/>
          <w:sz w:val="28"/>
          <w:szCs w:val="28"/>
          <w:lang w:val="de-DE"/>
        </w:rPr>
        <w:t xml:space="preserve"> </w:t>
      </w:r>
      <w:r w:rsidR="00683B6B" w:rsidRPr="007F2C0D">
        <w:rPr>
          <w:color w:val="008000"/>
          <w:sz w:val="28"/>
          <w:szCs w:val="28"/>
        </w:rPr>
        <w:t>привел</w:t>
      </w:r>
      <w:r w:rsidR="00683B6B" w:rsidRPr="007F2C0D">
        <w:rPr>
          <w:color w:val="008000"/>
          <w:sz w:val="28"/>
          <w:szCs w:val="28"/>
          <w:lang w:val="de-DE"/>
        </w:rPr>
        <w:t xml:space="preserve"> </w:t>
      </w:r>
      <w:r w:rsidR="00683B6B" w:rsidRPr="007F2C0D">
        <w:rPr>
          <w:color w:val="008000"/>
          <w:sz w:val="28"/>
          <w:szCs w:val="28"/>
        </w:rPr>
        <w:t>его</w:t>
      </w:r>
      <w:r w:rsidR="00683B6B" w:rsidRPr="007F2C0D">
        <w:rPr>
          <w:color w:val="008000"/>
          <w:sz w:val="28"/>
          <w:szCs w:val="28"/>
          <w:lang w:val="de-DE"/>
        </w:rPr>
        <w:t xml:space="preserve"> </w:t>
      </w:r>
      <w:r w:rsidR="00683B6B" w:rsidRPr="007F2C0D">
        <w:rPr>
          <w:color w:val="008000"/>
          <w:sz w:val="28"/>
          <w:szCs w:val="28"/>
        </w:rPr>
        <w:t>в</w:t>
      </w:r>
      <w:r w:rsidR="00683B6B" w:rsidRPr="007F2C0D">
        <w:rPr>
          <w:color w:val="008000"/>
          <w:sz w:val="28"/>
          <w:szCs w:val="28"/>
          <w:lang w:val="de-DE"/>
        </w:rPr>
        <w:t xml:space="preserve"> </w:t>
      </w:r>
      <w:r w:rsidR="00683B6B" w:rsidRPr="007F2C0D">
        <w:rPr>
          <w:color w:val="008000"/>
          <w:sz w:val="28"/>
          <w:szCs w:val="28"/>
        </w:rPr>
        <w:t>себя</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selbst</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внезапно</w:t>
      </w:r>
      <w:r w:rsidR="00683B6B" w:rsidRPr="007F2C0D">
        <w:rPr>
          <w:color w:val="008000"/>
          <w:sz w:val="28"/>
          <w:szCs w:val="28"/>
          <w:lang w:val="de-DE"/>
        </w:rPr>
        <w:t xml:space="preserve"> </w:t>
      </w:r>
      <w:r w:rsidR="00683B6B" w:rsidRPr="007F2C0D">
        <w:rPr>
          <w:color w:val="008000"/>
          <w:sz w:val="28"/>
          <w:szCs w:val="28"/>
        </w:rPr>
        <w:t>он</w:t>
      </w:r>
      <w:r w:rsidR="00683B6B" w:rsidRPr="007F2C0D">
        <w:rPr>
          <w:color w:val="008000"/>
          <w:sz w:val="28"/>
          <w:szCs w:val="28"/>
          <w:lang w:val="de-DE"/>
        </w:rPr>
        <w:t xml:space="preserve"> </w:t>
      </w:r>
      <w:r w:rsidR="00683B6B" w:rsidRPr="007F2C0D">
        <w:rPr>
          <w:color w:val="008000"/>
          <w:sz w:val="28"/>
          <w:szCs w:val="28"/>
        </w:rPr>
        <w:t>увидел</w:t>
      </w:r>
      <w:r w:rsidR="00683B6B" w:rsidRPr="007F2C0D">
        <w:rPr>
          <w:color w:val="008000"/>
          <w:sz w:val="28"/>
          <w:szCs w:val="28"/>
          <w:lang w:val="de-DE"/>
        </w:rPr>
        <w:t xml:space="preserve"> </w:t>
      </w:r>
      <w:r w:rsidR="00683B6B" w:rsidRPr="007F2C0D">
        <w:rPr>
          <w:color w:val="008000"/>
          <w:sz w:val="28"/>
          <w:szCs w:val="28"/>
        </w:rPr>
        <w:t>самого</w:t>
      </w:r>
      <w:r w:rsidR="00683B6B" w:rsidRPr="007F2C0D">
        <w:rPr>
          <w:color w:val="008000"/>
          <w:sz w:val="28"/>
          <w:szCs w:val="28"/>
          <w:lang w:val="de-DE"/>
        </w:rPr>
        <w:t xml:space="preserve"> </w:t>
      </w:r>
      <w:r w:rsidR="00683B6B" w:rsidRPr="007F2C0D">
        <w:rPr>
          <w:color w:val="008000"/>
          <w:sz w:val="28"/>
          <w:szCs w:val="28"/>
        </w:rPr>
        <w:t>себя</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Ungeheure</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be</w:t>
      </w:r>
      <w:r w:rsidR="00955105" w:rsidRPr="00307785">
        <w:rPr>
          <w:sz w:val="28"/>
          <w:szCs w:val="28"/>
          <w:lang w:val="de-DE"/>
        </w:rPr>
        <w:t>wusst</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и</w:t>
      </w:r>
      <w:r w:rsidR="00683B6B" w:rsidRPr="007F2C0D">
        <w:rPr>
          <w:color w:val="008000"/>
          <w:sz w:val="28"/>
          <w:szCs w:val="28"/>
          <w:lang w:val="de-DE"/>
        </w:rPr>
        <w:t xml:space="preserve"> </w:t>
      </w:r>
      <w:r w:rsidR="00683B6B" w:rsidRPr="007F2C0D">
        <w:rPr>
          <w:color w:val="008000"/>
          <w:sz w:val="28"/>
          <w:szCs w:val="28"/>
        </w:rPr>
        <w:t>осознал</w:t>
      </w:r>
      <w:r w:rsidR="00683B6B" w:rsidRPr="007F2C0D">
        <w:rPr>
          <w:color w:val="008000"/>
          <w:sz w:val="28"/>
          <w:szCs w:val="28"/>
          <w:lang w:val="de-DE"/>
        </w:rPr>
        <w:t xml:space="preserve"> </w:t>
      </w:r>
      <w:r w:rsidR="00683B6B" w:rsidRPr="007F2C0D">
        <w:rPr>
          <w:color w:val="008000"/>
          <w:sz w:val="28"/>
          <w:szCs w:val="28"/>
        </w:rPr>
        <w:t>нечто</w:t>
      </w:r>
      <w:r w:rsidR="00683B6B" w:rsidRPr="007F2C0D">
        <w:rPr>
          <w:color w:val="008000"/>
          <w:sz w:val="28"/>
          <w:szCs w:val="28"/>
          <w:lang w:val="de-DE"/>
        </w:rPr>
        <w:t xml:space="preserve"> </w:t>
      </w:r>
      <w:r w:rsidR="00683B6B" w:rsidRPr="007F2C0D">
        <w:rPr>
          <w:color w:val="008000"/>
          <w:sz w:val="28"/>
          <w:szCs w:val="28"/>
        </w:rPr>
        <w:t>чудовищное</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schlug</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что</w:t>
      </w:r>
      <w:r w:rsidR="00683B6B" w:rsidRPr="007F2C0D">
        <w:rPr>
          <w:color w:val="008000"/>
          <w:sz w:val="28"/>
          <w:szCs w:val="28"/>
          <w:lang w:val="de-DE"/>
        </w:rPr>
        <w:t xml:space="preserve"> </w:t>
      </w:r>
      <w:r w:rsidR="00683B6B" w:rsidRPr="007F2C0D">
        <w:rPr>
          <w:color w:val="008000"/>
          <w:sz w:val="28"/>
          <w:szCs w:val="28"/>
        </w:rPr>
        <w:t>он</w:t>
      </w:r>
      <w:r w:rsidR="00683B6B" w:rsidRPr="007F2C0D">
        <w:rPr>
          <w:color w:val="008000"/>
          <w:sz w:val="28"/>
          <w:szCs w:val="28"/>
          <w:lang w:val="de-DE"/>
        </w:rPr>
        <w:t xml:space="preserve"> </w:t>
      </w:r>
      <w:r w:rsidR="00683B6B" w:rsidRPr="007F2C0D">
        <w:rPr>
          <w:color w:val="008000"/>
          <w:sz w:val="28"/>
          <w:szCs w:val="28"/>
        </w:rPr>
        <w:t>бьет</w:t>
      </w:r>
      <w:r w:rsidR="00683B6B" w:rsidRPr="007F2C0D">
        <w:rPr>
          <w:color w:val="008000"/>
          <w:sz w:val="28"/>
          <w:szCs w:val="28"/>
          <w:lang w:val="de-DE"/>
        </w:rPr>
        <w:t>: «</w:t>
      </w:r>
      <w:r w:rsidR="00683B6B" w:rsidRPr="007F2C0D">
        <w:rPr>
          <w:color w:val="008000"/>
          <w:sz w:val="28"/>
          <w:szCs w:val="28"/>
        </w:rPr>
        <w:t>бил</w:t>
      </w:r>
      <w:r w:rsidR="00683B6B" w:rsidRPr="007F2C0D">
        <w:rPr>
          <w:color w:val="008000"/>
          <w:sz w:val="28"/>
          <w:szCs w:val="28"/>
          <w:lang w:val="de-DE"/>
        </w:rPr>
        <w:t xml:space="preserve">» </w:t>
      </w:r>
      <w:r w:rsidR="00683B6B" w:rsidRPr="007F2C0D">
        <w:rPr>
          <w:color w:val="008000"/>
          <w:sz w:val="28"/>
          <w:szCs w:val="28"/>
        </w:rPr>
        <w:t>свою</w:t>
      </w:r>
      <w:r w:rsidR="00683B6B" w:rsidRPr="007F2C0D">
        <w:rPr>
          <w:color w:val="008000"/>
          <w:sz w:val="28"/>
          <w:szCs w:val="28"/>
          <w:lang w:val="de-DE"/>
        </w:rPr>
        <w:t xml:space="preserve"> </w:t>
      </w:r>
      <w:r w:rsidR="00683B6B" w:rsidRPr="007F2C0D">
        <w:rPr>
          <w:color w:val="008000"/>
          <w:sz w:val="28"/>
          <w:szCs w:val="28"/>
        </w:rPr>
        <w:t>мать</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überfiel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Scham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Entsetzen</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на</w:t>
      </w:r>
      <w:r w:rsidR="00683B6B" w:rsidRPr="007F2C0D">
        <w:rPr>
          <w:color w:val="008000"/>
          <w:sz w:val="28"/>
          <w:szCs w:val="28"/>
          <w:lang w:val="de-DE"/>
        </w:rPr>
        <w:t xml:space="preserve"> </w:t>
      </w:r>
      <w:r w:rsidR="00683B6B" w:rsidRPr="007F2C0D">
        <w:rPr>
          <w:color w:val="008000"/>
          <w:sz w:val="28"/>
          <w:szCs w:val="28"/>
        </w:rPr>
        <w:t>него</w:t>
      </w:r>
      <w:r w:rsidR="00683B6B" w:rsidRPr="007F2C0D">
        <w:rPr>
          <w:color w:val="008000"/>
          <w:sz w:val="28"/>
          <w:szCs w:val="28"/>
          <w:lang w:val="de-DE"/>
        </w:rPr>
        <w:t xml:space="preserve"> </w:t>
      </w:r>
      <w:r w:rsidR="00683B6B" w:rsidRPr="007F2C0D">
        <w:rPr>
          <w:color w:val="008000"/>
          <w:sz w:val="28"/>
          <w:szCs w:val="28"/>
        </w:rPr>
        <w:t>напал</w:t>
      </w:r>
      <w:r w:rsidR="00683B6B" w:rsidRPr="007F2C0D">
        <w:rPr>
          <w:color w:val="008000"/>
          <w:sz w:val="28"/>
          <w:szCs w:val="28"/>
          <w:lang w:val="de-DE"/>
        </w:rPr>
        <w:t xml:space="preserve"> </w:t>
      </w:r>
      <w:r w:rsidR="00683B6B" w:rsidRPr="007F2C0D">
        <w:rPr>
          <w:color w:val="008000"/>
          <w:sz w:val="28"/>
          <w:szCs w:val="28"/>
        </w:rPr>
        <w:t>страх</w:t>
      </w:r>
      <w:r w:rsidR="00683B6B" w:rsidRPr="007F2C0D">
        <w:rPr>
          <w:color w:val="008000"/>
          <w:sz w:val="28"/>
          <w:szCs w:val="28"/>
          <w:lang w:val="de-DE"/>
        </w:rPr>
        <w:t xml:space="preserve">, </w:t>
      </w:r>
      <w:r w:rsidR="00683B6B" w:rsidRPr="007F2C0D">
        <w:rPr>
          <w:color w:val="008000"/>
          <w:sz w:val="28"/>
          <w:szCs w:val="28"/>
        </w:rPr>
        <w:t>стыд</w:t>
      </w:r>
      <w:r w:rsidR="00683B6B" w:rsidRPr="007F2C0D">
        <w:rPr>
          <w:color w:val="008000"/>
          <w:sz w:val="28"/>
          <w:szCs w:val="28"/>
          <w:lang w:val="de-DE"/>
        </w:rPr>
        <w:t xml:space="preserve"> </w:t>
      </w:r>
      <w:r w:rsidR="00683B6B" w:rsidRPr="007F2C0D">
        <w:rPr>
          <w:color w:val="008000"/>
          <w:sz w:val="28"/>
          <w:szCs w:val="28"/>
        </w:rPr>
        <w:t>и</w:t>
      </w:r>
      <w:r w:rsidR="00683B6B" w:rsidRPr="007F2C0D">
        <w:rPr>
          <w:color w:val="008000"/>
          <w:sz w:val="28"/>
          <w:szCs w:val="28"/>
          <w:lang w:val="de-DE"/>
        </w:rPr>
        <w:t xml:space="preserve"> </w:t>
      </w:r>
      <w:r w:rsidR="00683B6B" w:rsidRPr="007F2C0D">
        <w:rPr>
          <w:color w:val="008000"/>
          <w:sz w:val="28"/>
          <w:szCs w:val="28"/>
        </w:rPr>
        <w:t>ужас</w:t>
      </w:r>
      <w:r w:rsidR="00683B6B" w:rsidRPr="007F2C0D">
        <w:rPr>
          <w:color w:val="008000"/>
          <w:sz w:val="28"/>
          <w:szCs w:val="28"/>
          <w:lang w:val="de-DE"/>
        </w:rPr>
        <w:t xml:space="preserve">; </w:t>
      </w:r>
      <w:r w:rsidR="00683B6B" w:rsidRPr="007F2C0D">
        <w:rPr>
          <w:i/>
          <w:color w:val="008000"/>
          <w:sz w:val="28"/>
          <w:szCs w:val="28"/>
          <w:lang w:val="de-DE"/>
        </w:rPr>
        <w:t>die Scham</w:t>
      </w:r>
      <w:r w:rsidR="007E4D3B" w:rsidRPr="007F2C0D">
        <w:rPr>
          <w:i/>
          <w:color w:val="008000"/>
          <w:sz w:val="28"/>
          <w:szCs w:val="28"/>
          <w:lang w:val="de-DE"/>
        </w:rPr>
        <w:t xml:space="preserve"> — </w:t>
      </w:r>
      <w:r w:rsidR="00683B6B" w:rsidRPr="007F2C0D">
        <w:rPr>
          <w:i/>
          <w:color w:val="008000"/>
          <w:sz w:val="28"/>
          <w:szCs w:val="28"/>
        </w:rPr>
        <w:t>стыд</w:t>
      </w:r>
      <w:r w:rsidR="00683B6B" w:rsidRPr="007F2C0D">
        <w:rPr>
          <w:i/>
          <w:color w:val="008000"/>
          <w:sz w:val="28"/>
          <w:szCs w:val="28"/>
          <w:lang w:val="de-DE"/>
        </w:rPr>
        <w:t>; das Entsetzen</w:t>
      </w:r>
      <w:r w:rsidR="007E4D3B" w:rsidRPr="007F2C0D">
        <w:rPr>
          <w:i/>
          <w:color w:val="008000"/>
          <w:sz w:val="28"/>
          <w:szCs w:val="28"/>
          <w:lang w:val="de-DE"/>
        </w:rPr>
        <w:t xml:space="preserve"> — </w:t>
      </w:r>
      <w:r w:rsidR="00683B6B" w:rsidRPr="007F2C0D">
        <w:rPr>
          <w:i/>
          <w:color w:val="008000"/>
          <w:sz w:val="28"/>
          <w:szCs w:val="28"/>
        </w:rPr>
        <w:t>ужас</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ungestüme</w:t>
      </w:r>
      <w:r w:rsidR="00E2173E" w:rsidRPr="00307785">
        <w:rPr>
          <w:sz w:val="28"/>
          <w:szCs w:val="28"/>
          <w:lang w:val="de-DE"/>
        </w:rPr>
        <w:t xml:space="preserve"> </w:t>
      </w:r>
      <w:r w:rsidRPr="00307785">
        <w:rPr>
          <w:sz w:val="28"/>
          <w:szCs w:val="28"/>
          <w:lang w:val="de-DE"/>
        </w:rPr>
        <w:t>Bedürfnis,</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683B6B" w:rsidRPr="00683B6B">
        <w:rPr>
          <w:sz w:val="28"/>
          <w:szCs w:val="28"/>
          <w:lang w:val="de-DE"/>
        </w:rPr>
        <w:t xml:space="preserve"> </w:t>
      </w:r>
      <w:r w:rsidR="00683B6B" w:rsidRPr="007F2C0D">
        <w:rPr>
          <w:color w:val="008000"/>
          <w:sz w:val="28"/>
          <w:szCs w:val="28"/>
          <w:lang w:val="de-DE"/>
        </w:rPr>
        <w:t>(</w:t>
      </w:r>
      <w:r w:rsidR="00683B6B" w:rsidRPr="007F2C0D">
        <w:rPr>
          <w:color w:val="008000"/>
          <w:sz w:val="28"/>
          <w:szCs w:val="28"/>
        </w:rPr>
        <w:t>неистовое</w:t>
      </w:r>
      <w:r w:rsidR="00683B6B" w:rsidRPr="007F2C0D">
        <w:rPr>
          <w:color w:val="008000"/>
          <w:sz w:val="28"/>
          <w:szCs w:val="28"/>
          <w:lang w:val="de-DE"/>
        </w:rPr>
        <w:t xml:space="preserve"> </w:t>
      </w:r>
      <w:r w:rsidR="00683B6B" w:rsidRPr="007F2C0D">
        <w:rPr>
          <w:color w:val="008000"/>
          <w:sz w:val="28"/>
          <w:szCs w:val="28"/>
        </w:rPr>
        <w:t>желание</w:t>
      </w:r>
      <w:r w:rsidR="00683B6B" w:rsidRPr="007F2C0D">
        <w:rPr>
          <w:color w:val="008000"/>
          <w:sz w:val="28"/>
          <w:szCs w:val="28"/>
          <w:lang w:val="de-DE"/>
        </w:rPr>
        <w:t xml:space="preserve"> </w:t>
      </w:r>
      <w:r w:rsidR="00683B6B" w:rsidRPr="007F2C0D">
        <w:rPr>
          <w:color w:val="008000"/>
          <w:sz w:val="28"/>
          <w:szCs w:val="28"/>
        </w:rPr>
        <w:t>не</w:t>
      </w:r>
      <w:r w:rsidR="00683B6B" w:rsidRPr="007F2C0D">
        <w:rPr>
          <w:color w:val="008000"/>
          <w:sz w:val="28"/>
          <w:szCs w:val="28"/>
          <w:lang w:val="de-DE"/>
        </w:rPr>
        <w:t xml:space="preserve"> </w:t>
      </w:r>
      <w:r w:rsidR="00683B6B" w:rsidRPr="007F2C0D">
        <w:rPr>
          <w:color w:val="008000"/>
          <w:sz w:val="28"/>
          <w:szCs w:val="28"/>
        </w:rPr>
        <w:t>быть</w:t>
      </w:r>
      <w:r w:rsidR="00683B6B" w:rsidRPr="007F2C0D">
        <w:rPr>
          <w:color w:val="008000"/>
          <w:sz w:val="28"/>
          <w:szCs w:val="28"/>
          <w:lang w:val="de-DE"/>
        </w:rPr>
        <w:t xml:space="preserve"> </w:t>
      </w:r>
      <w:r w:rsidR="00683B6B" w:rsidRPr="007F2C0D">
        <w:rPr>
          <w:color w:val="008000"/>
          <w:sz w:val="28"/>
          <w:szCs w:val="28"/>
        </w:rPr>
        <w:t>здесь</w:t>
      </w:r>
      <w:r w:rsidR="00683B6B" w:rsidRPr="007F2C0D">
        <w:rPr>
          <w:color w:val="008000"/>
          <w:sz w:val="28"/>
          <w:szCs w:val="28"/>
          <w:lang w:val="de-DE"/>
        </w:rPr>
        <w:t xml:space="preserve">; </w:t>
      </w:r>
      <w:r w:rsidR="00683B6B" w:rsidRPr="007F2C0D">
        <w:rPr>
          <w:i/>
          <w:color w:val="008000"/>
          <w:sz w:val="28"/>
          <w:szCs w:val="28"/>
          <w:lang w:val="de-DE"/>
        </w:rPr>
        <w:t>weg sein</w:t>
      </w:r>
      <w:r w:rsidR="007E4D3B" w:rsidRPr="007F2C0D">
        <w:rPr>
          <w:i/>
          <w:color w:val="008000"/>
          <w:sz w:val="28"/>
          <w:szCs w:val="28"/>
          <w:lang w:val="de-DE"/>
        </w:rPr>
        <w:t xml:space="preserve"> — </w:t>
      </w:r>
      <w:r w:rsidR="00683B6B" w:rsidRPr="007F2C0D">
        <w:rPr>
          <w:i/>
          <w:color w:val="008000"/>
          <w:sz w:val="28"/>
          <w:szCs w:val="28"/>
        </w:rPr>
        <w:t>не</w:t>
      </w:r>
      <w:r w:rsidR="00683B6B" w:rsidRPr="007F2C0D">
        <w:rPr>
          <w:i/>
          <w:color w:val="008000"/>
          <w:sz w:val="28"/>
          <w:szCs w:val="28"/>
          <w:lang w:val="de-DE"/>
        </w:rPr>
        <w:t xml:space="preserve"> </w:t>
      </w:r>
      <w:r w:rsidR="00683B6B" w:rsidRPr="007F2C0D">
        <w:rPr>
          <w:i/>
          <w:color w:val="008000"/>
          <w:sz w:val="28"/>
          <w:szCs w:val="28"/>
        </w:rPr>
        <w:t>быть</w:t>
      </w:r>
      <w:r w:rsidR="00683B6B" w:rsidRPr="007F2C0D">
        <w:rPr>
          <w:i/>
          <w:color w:val="008000"/>
          <w:sz w:val="28"/>
          <w:szCs w:val="28"/>
          <w:lang w:val="de-DE"/>
        </w:rPr>
        <w:t xml:space="preserve"> </w:t>
      </w:r>
      <w:r w:rsidR="00683B6B" w:rsidRPr="007F2C0D">
        <w:rPr>
          <w:i/>
          <w:color w:val="008000"/>
          <w:sz w:val="28"/>
          <w:szCs w:val="28"/>
        </w:rPr>
        <w:t>здесь</w:t>
      </w:r>
      <w:r w:rsidR="00683B6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Boden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sinken,</w:t>
      </w:r>
      <w:r w:rsidR="00E2173E" w:rsidRPr="00307785">
        <w:rPr>
          <w:sz w:val="28"/>
          <w:szCs w:val="28"/>
          <w:lang w:val="de-DE"/>
        </w:rPr>
        <w:t xml:space="preserve"> </w:t>
      </w:r>
      <w:r w:rsidRPr="00307785">
        <w:rPr>
          <w:sz w:val="28"/>
          <w:szCs w:val="28"/>
          <w:lang w:val="de-DE"/>
        </w:rPr>
        <w:t>fort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fort</w:t>
      </w:r>
      <w:r w:rsidR="00683B6B" w:rsidRPr="00683B6B">
        <w:rPr>
          <w:sz w:val="28"/>
          <w:szCs w:val="28"/>
          <w:lang w:val="de-DE"/>
        </w:rPr>
        <w:t xml:space="preserve"> </w:t>
      </w:r>
      <w:r w:rsidR="00683B6B" w:rsidRPr="007F2C0D">
        <w:rPr>
          <w:color w:val="008000"/>
          <w:sz w:val="28"/>
          <w:szCs w:val="28"/>
          <w:lang w:val="de-DE"/>
        </w:rPr>
        <w:t>(</w:t>
      </w:r>
      <w:r w:rsidR="00A51E60" w:rsidRPr="007F2C0D">
        <w:rPr>
          <w:color w:val="008000"/>
          <w:sz w:val="28"/>
          <w:szCs w:val="28"/>
        </w:rPr>
        <w:t>провалиться</w:t>
      </w:r>
      <w:r w:rsidR="00A51E60" w:rsidRPr="007F2C0D">
        <w:rPr>
          <w:color w:val="008000"/>
          <w:sz w:val="28"/>
          <w:szCs w:val="28"/>
          <w:lang w:val="de-DE"/>
        </w:rPr>
        <w:t xml:space="preserve"> </w:t>
      </w:r>
      <w:r w:rsidR="00A51E60" w:rsidRPr="007F2C0D">
        <w:rPr>
          <w:color w:val="008000"/>
          <w:sz w:val="28"/>
          <w:szCs w:val="28"/>
        </w:rPr>
        <w:t>сквозь</w:t>
      </w:r>
      <w:r w:rsidR="00A51E60" w:rsidRPr="007F2C0D">
        <w:rPr>
          <w:color w:val="008000"/>
          <w:sz w:val="28"/>
          <w:szCs w:val="28"/>
          <w:lang w:val="de-DE"/>
        </w:rPr>
        <w:t xml:space="preserve"> </w:t>
      </w:r>
      <w:r w:rsidR="00A51E60" w:rsidRPr="007F2C0D">
        <w:rPr>
          <w:color w:val="008000"/>
          <w:sz w:val="28"/>
          <w:szCs w:val="28"/>
        </w:rPr>
        <w:t>землю</w:t>
      </w:r>
      <w:r w:rsidR="00A51E60" w:rsidRPr="007F2C0D">
        <w:rPr>
          <w:color w:val="008000"/>
          <w:sz w:val="28"/>
          <w:szCs w:val="28"/>
          <w:lang w:val="de-DE"/>
        </w:rPr>
        <w:t xml:space="preserve">, </w:t>
      </w:r>
      <w:r w:rsidR="00A51E60" w:rsidRPr="007F2C0D">
        <w:rPr>
          <w:color w:val="008000"/>
          <w:sz w:val="28"/>
          <w:szCs w:val="28"/>
        </w:rPr>
        <w:t>исчезнуть</w:t>
      </w:r>
      <w:r w:rsidR="00A51E60" w:rsidRPr="007F2C0D">
        <w:rPr>
          <w:color w:val="008000"/>
          <w:sz w:val="28"/>
          <w:szCs w:val="28"/>
          <w:lang w:val="de-DE"/>
        </w:rPr>
        <w:t xml:space="preserve"> </w:t>
      </w:r>
      <w:r w:rsidR="00A51E60" w:rsidRPr="007F2C0D">
        <w:rPr>
          <w:color w:val="008000"/>
          <w:sz w:val="28"/>
          <w:szCs w:val="28"/>
        </w:rPr>
        <w:t>прочь</w:t>
      </w:r>
      <w:r w:rsidR="00A51E60" w:rsidRPr="007F2C0D">
        <w:rPr>
          <w:color w:val="008000"/>
          <w:sz w:val="28"/>
          <w:szCs w:val="28"/>
          <w:lang w:val="de-DE"/>
        </w:rPr>
        <w:t xml:space="preserve">, </w:t>
      </w:r>
      <w:r w:rsidR="00A51E60" w:rsidRPr="007F2C0D">
        <w:rPr>
          <w:color w:val="008000"/>
          <w:sz w:val="28"/>
          <w:szCs w:val="28"/>
        </w:rPr>
        <w:t>прочь</w:t>
      </w:r>
      <w:r w:rsidR="00A51E60" w:rsidRPr="007F2C0D">
        <w:rPr>
          <w:color w:val="008000"/>
          <w:sz w:val="28"/>
          <w:szCs w:val="28"/>
          <w:lang w:val="de-DE"/>
        </w:rPr>
        <w:t xml:space="preserve">; </w:t>
      </w:r>
      <w:r w:rsidR="00A51E60" w:rsidRPr="007F2C0D">
        <w:rPr>
          <w:i/>
          <w:color w:val="008000"/>
          <w:sz w:val="28"/>
          <w:szCs w:val="28"/>
          <w:lang w:val="de-DE"/>
        </w:rPr>
        <w:t>der Boden</w:t>
      </w:r>
      <w:r w:rsidR="007E4D3B" w:rsidRPr="007F2C0D">
        <w:rPr>
          <w:i/>
          <w:color w:val="008000"/>
          <w:sz w:val="28"/>
          <w:szCs w:val="28"/>
          <w:lang w:val="de-DE"/>
        </w:rPr>
        <w:t xml:space="preserve"> — </w:t>
      </w:r>
      <w:r w:rsidR="00A51E60" w:rsidRPr="007F2C0D">
        <w:rPr>
          <w:i/>
          <w:color w:val="008000"/>
          <w:sz w:val="28"/>
          <w:szCs w:val="28"/>
        </w:rPr>
        <w:t>дно</w:t>
      </w:r>
      <w:r w:rsidR="00A51E60" w:rsidRPr="007F2C0D">
        <w:rPr>
          <w:i/>
          <w:color w:val="008000"/>
          <w:sz w:val="28"/>
          <w:szCs w:val="28"/>
          <w:lang w:val="de-DE"/>
        </w:rPr>
        <w:t xml:space="preserve">; </w:t>
      </w:r>
      <w:r w:rsidR="00A51E60" w:rsidRPr="007F2C0D">
        <w:rPr>
          <w:i/>
          <w:color w:val="008000"/>
          <w:sz w:val="28"/>
          <w:szCs w:val="28"/>
        </w:rPr>
        <w:t>пол</w:t>
      </w:r>
      <w:r w:rsidR="00A51E60" w:rsidRPr="007F2C0D">
        <w:rPr>
          <w:i/>
          <w:color w:val="008000"/>
          <w:sz w:val="28"/>
          <w:szCs w:val="28"/>
          <w:lang w:val="de-DE"/>
        </w:rPr>
        <w:t xml:space="preserve">; </w:t>
      </w:r>
      <w:r w:rsidR="00A51E60" w:rsidRPr="007F2C0D">
        <w:rPr>
          <w:i/>
          <w:color w:val="008000"/>
          <w:sz w:val="28"/>
          <w:szCs w:val="28"/>
        </w:rPr>
        <w:t>земля</w:t>
      </w:r>
      <w:r w:rsidR="00A51E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Blicken</w:t>
      </w:r>
      <w:r w:rsidR="00A51E60" w:rsidRPr="00A51E60">
        <w:rPr>
          <w:sz w:val="28"/>
          <w:szCs w:val="28"/>
          <w:lang w:val="de-DE"/>
        </w:rPr>
        <w:t xml:space="preserve"> </w:t>
      </w:r>
      <w:r w:rsidR="00A51E60" w:rsidRPr="007F2C0D">
        <w:rPr>
          <w:color w:val="008000"/>
          <w:sz w:val="28"/>
          <w:szCs w:val="28"/>
          <w:lang w:val="de-DE"/>
        </w:rPr>
        <w:t>(</w:t>
      </w:r>
      <w:r w:rsidR="00A51E60" w:rsidRPr="007F2C0D">
        <w:rPr>
          <w:color w:val="008000"/>
          <w:sz w:val="28"/>
          <w:szCs w:val="28"/>
        </w:rPr>
        <w:t>только</w:t>
      </w:r>
      <w:r w:rsidR="00A51E60" w:rsidRPr="007F2C0D">
        <w:rPr>
          <w:color w:val="008000"/>
          <w:sz w:val="28"/>
          <w:szCs w:val="28"/>
          <w:lang w:val="de-DE"/>
        </w:rPr>
        <w:t xml:space="preserve"> /</w:t>
      </w:r>
      <w:r w:rsidR="00A51E60" w:rsidRPr="007F2C0D">
        <w:rPr>
          <w:color w:val="008000"/>
          <w:sz w:val="28"/>
          <w:szCs w:val="28"/>
        </w:rPr>
        <w:t>бы</w:t>
      </w:r>
      <w:r w:rsidR="00A51E60" w:rsidRPr="007F2C0D">
        <w:rPr>
          <w:color w:val="008000"/>
          <w:sz w:val="28"/>
          <w:szCs w:val="28"/>
          <w:lang w:val="de-DE"/>
        </w:rPr>
        <w:t xml:space="preserve">/ </w:t>
      </w:r>
      <w:r w:rsidR="00A51E60" w:rsidRPr="007F2C0D">
        <w:rPr>
          <w:color w:val="008000"/>
          <w:sz w:val="28"/>
          <w:szCs w:val="28"/>
        </w:rPr>
        <w:t>не</w:t>
      </w:r>
      <w:r w:rsidR="00A51E60" w:rsidRPr="007F2C0D">
        <w:rPr>
          <w:color w:val="008000"/>
          <w:sz w:val="28"/>
          <w:szCs w:val="28"/>
          <w:lang w:val="de-DE"/>
        </w:rPr>
        <w:t xml:space="preserve"> /</w:t>
      </w:r>
      <w:r w:rsidR="00A51E60" w:rsidRPr="007F2C0D">
        <w:rPr>
          <w:color w:val="008000"/>
          <w:sz w:val="28"/>
          <w:szCs w:val="28"/>
        </w:rPr>
        <w:t>быть</w:t>
      </w:r>
      <w:r w:rsidR="00A51E60" w:rsidRPr="007F2C0D">
        <w:rPr>
          <w:color w:val="008000"/>
          <w:sz w:val="28"/>
          <w:szCs w:val="28"/>
          <w:lang w:val="de-DE"/>
        </w:rPr>
        <w:t xml:space="preserve">/ </w:t>
      </w:r>
      <w:r w:rsidR="00A51E60" w:rsidRPr="007F2C0D">
        <w:rPr>
          <w:color w:val="008000"/>
          <w:sz w:val="28"/>
          <w:szCs w:val="28"/>
        </w:rPr>
        <w:t>больше</w:t>
      </w:r>
      <w:r w:rsidR="00A51E60" w:rsidRPr="007F2C0D">
        <w:rPr>
          <w:color w:val="008000"/>
          <w:sz w:val="28"/>
          <w:szCs w:val="28"/>
          <w:lang w:val="de-DE"/>
        </w:rPr>
        <w:t xml:space="preserve"> </w:t>
      </w:r>
      <w:r w:rsidR="00A51E60" w:rsidRPr="007F2C0D">
        <w:rPr>
          <w:color w:val="008000"/>
          <w:sz w:val="28"/>
          <w:szCs w:val="28"/>
        </w:rPr>
        <w:t>под</w:t>
      </w:r>
      <w:r w:rsidR="00A51E60" w:rsidRPr="007F2C0D">
        <w:rPr>
          <w:color w:val="008000"/>
          <w:sz w:val="28"/>
          <w:szCs w:val="28"/>
          <w:lang w:val="de-DE"/>
        </w:rPr>
        <w:t xml:space="preserve"> </w:t>
      </w:r>
      <w:r w:rsidR="00A51E60" w:rsidRPr="007F2C0D">
        <w:rPr>
          <w:color w:val="008000"/>
          <w:sz w:val="28"/>
          <w:szCs w:val="28"/>
        </w:rPr>
        <w:t>этими</w:t>
      </w:r>
      <w:r w:rsidR="00A51E60" w:rsidRPr="007F2C0D">
        <w:rPr>
          <w:color w:val="008000"/>
          <w:sz w:val="28"/>
          <w:szCs w:val="28"/>
          <w:lang w:val="de-DE"/>
        </w:rPr>
        <w:t xml:space="preserve"> </w:t>
      </w:r>
      <w:r w:rsidR="00A51E60" w:rsidRPr="007F2C0D">
        <w:rPr>
          <w:color w:val="008000"/>
          <w:sz w:val="28"/>
          <w:szCs w:val="28"/>
        </w:rPr>
        <w:t>взглядами</w:t>
      </w:r>
      <w:r w:rsidR="00A51E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stürzte</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Treppe</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hinab</w:t>
      </w:r>
      <w:r w:rsidR="00A51E60" w:rsidRPr="00A51E60">
        <w:rPr>
          <w:sz w:val="28"/>
          <w:szCs w:val="28"/>
          <w:lang w:val="de-DE"/>
        </w:rPr>
        <w:t xml:space="preserve"> </w:t>
      </w:r>
      <w:r w:rsidR="00A51E60" w:rsidRPr="007F2C0D">
        <w:rPr>
          <w:color w:val="008000"/>
          <w:sz w:val="28"/>
          <w:szCs w:val="28"/>
          <w:lang w:val="de-DE"/>
        </w:rPr>
        <w:t>(</w:t>
      </w:r>
      <w:r w:rsidR="00A51E60" w:rsidRPr="007F2C0D">
        <w:rPr>
          <w:color w:val="008000"/>
          <w:sz w:val="28"/>
          <w:szCs w:val="28"/>
        </w:rPr>
        <w:t>он</w:t>
      </w:r>
      <w:r w:rsidR="00A51E60" w:rsidRPr="007F2C0D">
        <w:rPr>
          <w:color w:val="008000"/>
          <w:sz w:val="28"/>
          <w:szCs w:val="28"/>
          <w:lang w:val="de-DE"/>
        </w:rPr>
        <w:t xml:space="preserve"> </w:t>
      </w:r>
      <w:r w:rsidR="00A51E60" w:rsidRPr="007F2C0D">
        <w:rPr>
          <w:color w:val="008000"/>
          <w:sz w:val="28"/>
          <w:szCs w:val="28"/>
        </w:rPr>
        <w:t>бросился</w:t>
      </w:r>
      <w:r w:rsidR="00A51E60" w:rsidRPr="007F2C0D">
        <w:rPr>
          <w:color w:val="008000"/>
          <w:sz w:val="28"/>
          <w:szCs w:val="28"/>
          <w:lang w:val="de-DE"/>
        </w:rPr>
        <w:t xml:space="preserve"> </w:t>
      </w:r>
      <w:r w:rsidR="00A51E60" w:rsidRPr="007F2C0D">
        <w:rPr>
          <w:color w:val="008000"/>
          <w:sz w:val="28"/>
          <w:szCs w:val="28"/>
        </w:rPr>
        <w:t>к</w:t>
      </w:r>
      <w:r w:rsidR="00A51E60" w:rsidRPr="007F2C0D">
        <w:rPr>
          <w:color w:val="008000"/>
          <w:sz w:val="28"/>
          <w:szCs w:val="28"/>
          <w:lang w:val="de-DE"/>
        </w:rPr>
        <w:t xml:space="preserve"> </w:t>
      </w:r>
      <w:r w:rsidR="00A51E60" w:rsidRPr="007F2C0D">
        <w:rPr>
          <w:color w:val="008000"/>
          <w:sz w:val="28"/>
          <w:szCs w:val="28"/>
        </w:rPr>
        <w:t>двери</w:t>
      </w:r>
      <w:r w:rsidR="00A51E60" w:rsidRPr="007F2C0D">
        <w:rPr>
          <w:color w:val="008000"/>
          <w:sz w:val="28"/>
          <w:szCs w:val="28"/>
          <w:lang w:val="de-DE"/>
        </w:rPr>
        <w:t xml:space="preserve"> </w:t>
      </w:r>
      <w:r w:rsidR="00A51E60" w:rsidRPr="007F2C0D">
        <w:rPr>
          <w:color w:val="008000"/>
          <w:sz w:val="28"/>
          <w:szCs w:val="28"/>
        </w:rPr>
        <w:t>и</w:t>
      </w:r>
      <w:r w:rsidR="00A51E60" w:rsidRPr="007F2C0D">
        <w:rPr>
          <w:color w:val="008000"/>
          <w:sz w:val="28"/>
          <w:szCs w:val="28"/>
          <w:lang w:val="de-DE"/>
        </w:rPr>
        <w:t xml:space="preserve"> </w:t>
      </w:r>
      <w:r w:rsidR="00A51E60" w:rsidRPr="007F2C0D">
        <w:rPr>
          <w:color w:val="008000"/>
          <w:sz w:val="28"/>
          <w:szCs w:val="28"/>
        </w:rPr>
        <w:t>быстро</w:t>
      </w:r>
      <w:r w:rsidR="00A51E60" w:rsidRPr="007F2C0D">
        <w:rPr>
          <w:color w:val="008000"/>
          <w:sz w:val="28"/>
          <w:szCs w:val="28"/>
          <w:lang w:val="de-DE"/>
        </w:rPr>
        <w:t xml:space="preserve"> </w:t>
      </w:r>
      <w:r w:rsidR="00A51E60" w:rsidRPr="007F2C0D">
        <w:rPr>
          <w:color w:val="008000"/>
          <w:sz w:val="28"/>
          <w:szCs w:val="28"/>
        </w:rPr>
        <w:lastRenderedPageBreak/>
        <w:t>вниз</w:t>
      </w:r>
      <w:r w:rsidR="00A51E60" w:rsidRPr="007F2C0D">
        <w:rPr>
          <w:color w:val="008000"/>
          <w:sz w:val="28"/>
          <w:szCs w:val="28"/>
          <w:lang w:val="de-DE"/>
        </w:rPr>
        <w:t xml:space="preserve"> </w:t>
      </w:r>
      <w:r w:rsidR="00A51E60" w:rsidRPr="007F2C0D">
        <w:rPr>
          <w:color w:val="008000"/>
          <w:sz w:val="28"/>
          <w:szCs w:val="28"/>
        </w:rPr>
        <w:t>по</w:t>
      </w:r>
      <w:r w:rsidR="00A51E60" w:rsidRPr="007F2C0D">
        <w:rPr>
          <w:color w:val="008000"/>
          <w:sz w:val="28"/>
          <w:szCs w:val="28"/>
          <w:lang w:val="de-DE"/>
        </w:rPr>
        <w:t xml:space="preserve"> </w:t>
      </w:r>
      <w:r w:rsidR="00A51E60" w:rsidRPr="007F2C0D">
        <w:rPr>
          <w:color w:val="008000"/>
          <w:sz w:val="28"/>
          <w:szCs w:val="28"/>
        </w:rPr>
        <w:t>лестнице</w:t>
      </w:r>
      <w:r w:rsidR="00A51E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Haus</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Straße,</w:t>
      </w:r>
      <w:r w:rsidR="00E2173E" w:rsidRPr="00307785">
        <w:rPr>
          <w:sz w:val="28"/>
          <w:szCs w:val="28"/>
          <w:lang w:val="de-DE"/>
        </w:rPr>
        <w:t xml:space="preserve"> </w:t>
      </w:r>
      <w:r w:rsidRPr="00307785">
        <w:rPr>
          <w:sz w:val="28"/>
          <w:szCs w:val="28"/>
          <w:lang w:val="de-DE"/>
        </w:rPr>
        <w:t>fort,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fort</w:t>
      </w:r>
      <w:r w:rsidR="00A51E60" w:rsidRPr="00A51E60">
        <w:rPr>
          <w:sz w:val="28"/>
          <w:szCs w:val="28"/>
          <w:lang w:val="de-DE"/>
        </w:rPr>
        <w:t xml:space="preserve"> </w:t>
      </w:r>
      <w:r w:rsidR="00A51E60" w:rsidRPr="007F2C0D">
        <w:rPr>
          <w:color w:val="008000"/>
          <w:sz w:val="28"/>
          <w:szCs w:val="28"/>
          <w:lang w:val="de-DE"/>
        </w:rPr>
        <w:t>(</w:t>
      </w:r>
      <w:r w:rsidR="00A51E60" w:rsidRPr="007F2C0D">
        <w:rPr>
          <w:color w:val="008000"/>
          <w:sz w:val="28"/>
          <w:szCs w:val="28"/>
        </w:rPr>
        <w:t>сквозь</w:t>
      </w:r>
      <w:r w:rsidR="00A51E60" w:rsidRPr="007F2C0D">
        <w:rPr>
          <w:color w:val="008000"/>
          <w:sz w:val="28"/>
          <w:szCs w:val="28"/>
          <w:lang w:val="de-DE"/>
        </w:rPr>
        <w:t xml:space="preserve"> </w:t>
      </w:r>
      <w:r w:rsidR="00A51E60" w:rsidRPr="007F2C0D">
        <w:rPr>
          <w:color w:val="008000"/>
          <w:sz w:val="28"/>
          <w:szCs w:val="28"/>
        </w:rPr>
        <w:t>дом</w:t>
      </w:r>
      <w:r w:rsidR="00A51E60" w:rsidRPr="007F2C0D">
        <w:rPr>
          <w:color w:val="008000"/>
          <w:sz w:val="28"/>
          <w:szCs w:val="28"/>
          <w:lang w:val="de-DE"/>
        </w:rPr>
        <w:t xml:space="preserve"> </w:t>
      </w:r>
      <w:r w:rsidR="00A51E60" w:rsidRPr="007F2C0D">
        <w:rPr>
          <w:color w:val="008000"/>
          <w:sz w:val="28"/>
          <w:szCs w:val="28"/>
        </w:rPr>
        <w:t>на</w:t>
      </w:r>
      <w:r w:rsidR="00A51E60" w:rsidRPr="007F2C0D">
        <w:rPr>
          <w:color w:val="008000"/>
          <w:sz w:val="28"/>
          <w:szCs w:val="28"/>
          <w:lang w:val="de-DE"/>
        </w:rPr>
        <w:t xml:space="preserve"> </w:t>
      </w:r>
      <w:r w:rsidR="00A51E60" w:rsidRPr="007F2C0D">
        <w:rPr>
          <w:color w:val="008000"/>
          <w:sz w:val="28"/>
          <w:szCs w:val="28"/>
        </w:rPr>
        <w:t>улицу</w:t>
      </w:r>
      <w:r w:rsidR="00A51E60" w:rsidRPr="007F2C0D">
        <w:rPr>
          <w:color w:val="008000"/>
          <w:sz w:val="28"/>
          <w:szCs w:val="28"/>
          <w:lang w:val="de-DE"/>
        </w:rPr>
        <w:t xml:space="preserve">, </w:t>
      </w:r>
      <w:r w:rsidR="00A51E60" w:rsidRPr="007F2C0D">
        <w:rPr>
          <w:color w:val="008000"/>
          <w:sz w:val="28"/>
          <w:szCs w:val="28"/>
        </w:rPr>
        <w:t>прочь</w:t>
      </w:r>
      <w:r w:rsidR="00A51E60" w:rsidRPr="007F2C0D">
        <w:rPr>
          <w:color w:val="008000"/>
          <w:sz w:val="28"/>
          <w:szCs w:val="28"/>
          <w:lang w:val="de-DE"/>
        </w:rPr>
        <w:t xml:space="preserve">, </w:t>
      </w:r>
      <w:r w:rsidR="00A51E60" w:rsidRPr="007F2C0D">
        <w:rPr>
          <w:color w:val="008000"/>
          <w:sz w:val="28"/>
          <w:szCs w:val="28"/>
        </w:rPr>
        <w:t>только</w:t>
      </w:r>
      <w:r w:rsidR="00A51E60" w:rsidRPr="007F2C0D">
        <w:rPr>
          <w:color w:val="008000"/>
          <w:sz w:val="28"/>
          <w:szCs w:val="28"/>
          <w:lang w:val="de-DE"/>
        </w:rPr>
        <w:t xml:space="preserve"> </w:t>
      </w:r>
      <w:r w:rsidR="00A51E60" w:rsidRPr="007F2C0D">
        <w:rPr>
          <w:color w:val="008000"/>
          <w:sz w:val="28"/>
          <w:szCs w:val="28"/>
        </w:rPr>
        <w:t>прочь</w:t>
      </w:r>
      <w:r w:rsidR="00A51E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hetzte</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rasende</w:t>
      </w:r>
      <w:r w:rsidR="00E2173E" w:rsidRPr="00307785">
        <w:rPr>
          <w:sz w:val="28"/>
          <w:szCs w:val="28"/>
          <w:lang w:val="de-DE"/>
        </w:rPr>
        <w:t xml:space="preserve"> </w:t>
      </w:r>
      <w:r w:rsidRPr="00307785">
        <w:rPr>
          <w:sz w:val="28"/>
          <w:szCs w:val="28"/>
          <w:lang w:val="de-DE"/>
        </w:rPr>
        <w:t>Meute</w:t>
      </w:r>
      <w:r w:rsidR="00A51E60" w:rsidRPr="00A51E60">
        <w:rPr>
          <w:sz w:val="28"/>
          <w:szCs w:val="28"/>
          <w:lang w:val="de-DE"/>
        </w:rPr>
        <w:t xml:space="preserve"> </w:t>
      </w:r>
      <w:r w:rsidR="00A51E60" w:rsidRPr="007F2C0D">
        <w:rPr>
          <w:color w:val="008000"/>
          <w:sz w:val="28"/>
          <w:szCs w:val="28"/>
          <w:lang w:val="de-DE"/>
        </w:rPr>
        <w:t>(</w:t>
      </w:r>
      <w:r w:rsidR="00A51E60" w:rsidRPr="007F2C0D">
        <w:rPr>
          <w:color w:val="008000"/>
          <w:sz w:val="28"/>
          <w:szCs w:val="28"/>
        </w:rPr>
        <w:t>как</w:t>
      </w:r>
      <w:r w:rsidR="00A51E60" w:rsidRPr="007F2C0D">
        <w:rPr>
          <w:color w:val="008000"/>
          <w:sz w:val="28"/>
          <w:szCs w:val="28"/>
          <w:lang w:val="de-DE"/>
        </w:rPr>
        <w:t xml:space="preserve"> </w:t>
      </w:r>
      <w:r w:rsidR="00A51E60" w:rsidRPr="007F2C0D">
        <w:rPr>
          <w:color w:val="008000"/>
          <w:sz w:val="28"/>
          <w:szCs w:val="28"/>
        </w:rPr>
        <w:t>будто</w:t>
      </w:r>
      <w:r w:rsidR="00A51E60" w:rsidRPr="007F2C0D">
        <w:rPr>
          <w:color w:val="008000"/>
          <w:sz w:val="28"/>
          <w:szCs w:val="28"/>
          <w:lang w:val="de-DE"/>
        </w:rPr>
        <w:t xml:space="preserve"> </w:t>
      </w:r>
      <w:r w:rsidR="00A51E60" w:rsidRPr="007F2C0D">
        <w:rPr>
          <w:color w:val="008000"/>
          <w:sz w:val="28"/>
          <w:szCs w:val="28"/>
        </w:rPr>
        <w:t>за</w:t>
      </w:r>
      <w:r w:rsidR="00A51E60" w:rsidRPr="007F2C0D">
        <w:rPr>
          <w:color w:val="008000"/>
          <w:sz w:val="28"/>
          <w:szCs w:val="28"/>
          <w:lang w:val="de-DE"/>
        </w:rPr>
        <w:t xml:space="preserve"> </w:t>
      </w:r>
      <w:r w:rsidR="00A51E60" w:rsidRPr="007F2C0D">
        <w:rPr>
          <w:color w:val="008000"/>
          <w:sz w:val="28"/>
          <w:szCs w:val="28"/>
        </w:rPr>
        <w:t>ним</w:t>
      </w:r>
      <w:r w:rsidR="00A51E60" w:rsidRPr="007F2C0D">
        <w:rPr>
          <w:color w:val="008000"/>
          <w:sz w:val="28"/>
          <w:szCs w:val="28"/>
          <w:lang w:val="de-DE"/>
        </w:rPr>
        <w:t xml:space="preserve"> </w:t>
      </w:r>
      <w:r w:rsidR="00A51E60" w:rsidRPr="007F2C0D">
        <w:rPr>
          <w:color w:val="008000"/>
          <w:sz w:val="28"/>
          <w:szCs w:val="28"/>
        </w:rPr>
        <w:t>гналась</w:t>
      </w:r>
      <w:r w:rsidR="00A51E60" w:rsidRPr="007F2C0D">
        <w:rPr>
          <w:color w:val="008000"/>
          <w:sz w:val="28"/>
          <w:szCs w:val="28"/>
          <w:lang w:val="de-DE"/>
        </w:rPr>
        <w:t xml:space="preserve"> </w:t>
      </w:r>
      <w:r w:rsidR="00A51E60" w:rsidRPr="007F2C0D">
        <w:rPr>
          <w:color w:val="008000"/>
          <w:sz w:val="28"/>
          <w:szCs w:val="28"/>
        </w:rPr>
        <w:t>бешеная</w:t>
      </w:r>
      <w:r w:rsidR="00A51E60" w:rsidRPr="007F2C0D">
        <w:rPr>
          <w:color w:val="008000"/>
          <w:sz w:val="28"/>
          <w:szCs w:val="28"/>
          <w:lang w:val="de-DE"/>
        </w:rPr>
        <w:t xml:space="preserve"> </w:t>
      </w:r>
      <w:r w:rsidR="00A51E60" w:rsidRPr="007F2C0D">
        <w:rPr>
          <w:color w:val="008000"/>
          <w:sz w:val="28"/>
          <w:szCs w:val="28"/>
        </w:rPr>
        <w:t>свора</w:t>
      </w:r>
      <w:r w:rsidR="00A51E60"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683B6B" w:rsidRDefault="00683B6B" w:rsidP="001B2DE8">
      <w:pPr>
        <w:pStyle w:val="a3"/>
        <w:spacing w:line="360" w:lineRule="auto"/>
        <w:rPr>
          <w:sz w:val="28"/>
          <w:szCs w:val="28"/>
          <w:lang w:val="de-DE"/>
        </w:rPr>
      </w:pPr>
      <w:r w:rsidRPr="00307785">
        <w:rPr>
          <w:sz w:val="28"/>
          <w:szCs w:val="28"/>
          <w:lang w:val="de-DE"/>
        </w:rPr>
        <w:t xml:space="preserve">Dieser Schrei brachte ihn zu sich. Plötzlich sah er sich selbst, und das Ungeheure wurde ihm bewusst: dass er seine Mutter schlug. Eine Angst überfiel ihn, Scham und Entsetzen, das ungestüme Bedürfnis, jetzt weg zu sein, in den Boden zu sinken, fort zu sein, fort, nur nicht mehr unter diesen Blicken. Er stürzte zur Türe und die Treppe rasch hinab, durch das Haus auf die Straße, fort, nur fort, als hetzte hinter ihm eine rasende </w:t>
      </w:r>
      <w:r w:rsidR="00A51E60">
        <w:rPr>
          <w:sz w:val="28"/>
          <w:szCs w:val="28"/>
          <w:lang w:val="de-DE"/>
        </w:rPr>
        <w:t>Meute.</w:t>
      </w:r>
    </w:p>
    <w:p w:rsidR="00E52A28" w:rsidRPr="00A51E60" w:rsidRDefault="00E52A28" w:rsidP="001B2DE8">
      <w:pPr>
        <w:pStyle w:val="a3"/>
        <w:spacing w:line="360" w:lineRule="auto"/>
        <w:rPr>
          <w:sz w:val="28"/>
          <w:szCs w:val="28"/>
          <w:lang w:val="de-DE"/>
        </w:rPr>
      </w:pPr>
    </w:p>
    <w:p w:rsidR="00070705" w:rsidRPr="00A51E60" w:rsidRDefault="00070705" w:rsidP="001B2DE8">
      <w:pPr>
        <w:pStyle w:val="2"/>
        <w:spacing w:line="360" w:lineRule="auto"/>
        <w:rPr>
          <w:b w:val="0"/>
          <w:sz w:val="28"/>
          <w:szCs w:val="28"/>
        </w:rPr>
      </w:pPr>
      <w:r w:rsidRPr="00307785">
        <w:rPr>
          <w:sz w:val="28"/>
          <w:szCs w:val="28"/>
          <w:lang w:val="de-DE"/>
        </w:rPr>
        <w:t>Erste</w:t>
      </w:r>
      <w:r w:rsidR="00E2173E" w:rsidRPr="00A51E60">
        <w:rPr>
          <w:sz w:val="28"/>
          <w:szCs w:val="28"/>
        </w:rPr>
        <w:t xml:space="preserve"> </w:t>
      </w:r>
      <w:r w:rsidRPr="00307785">
        <w:rPr>
          <w:sz w:val="28"/>
          <w:szCs w:val="28"/>
          <w:lang w:val="de-DE"/>
        </w:rPr>
        <w:t>Einsicht</w:t>
      </w:r>
      <w:r w:rsidR="00A51E60" w:rsidRPr="00A51E60">
        <w:rPr>
          <w:sz w:val="28"/>
          <w:szCs w:val="28"/>
        </w:rPr>
        <w:t xml:space="preserve"> </w:t>
      </w:r>
      <w:r w:rsidR="00A51E60" w:rsidRPr="007F2C0D">
        <w:rPr>
          <w:b w:val="0"/>
          <w:color w:val="008000"/>
          <w:sz w:val="28"/>
          <w:szCs w:val="28"/>
        </w:rPr>
        <w:t xml:space="preserve">(первое понимание; </w:t>
      </w:r>
      <w:r w:rsidR="00A51E60" w:rsidRPr="007F2C0D">
        <w:rPr>
          <w:b w:val="0"/>
          <w:i/>
          <w:color w:val="008000"/>
          <w:sz w:val="28"/>
          <w:szCs w:val="28"/>
          <w:lang w:val="de-DE"/>
        </w:rPr>
        <w:t>die</w:t>
      </w:r>
      <w:r w:rsidR="00A51E60" w:rsidRPr="007F2C0D">
        <w:rPr>
          <w:b w:val="0"/>
          <w:i/>
          <w:color w:val="008000"/>
          <w:sz w:val="28"/>
          <w:szCs w:val="28"/>
        </w:rPr>
        <w:t xml:space="preserve"> </w:t>
      </w:r>
      <w:r w:rsidR="00A51E60" w:rsidRPr="007F2C0D">
        <w:rPr>
          <w:b w:val="0"/>
          <w:i/>
          <w:color w:val="008000"/>
          <w:sz w:val="28"/>
          <w:szCs w:val="28"/>
          <w:lang w:val="de-DE"/>
        </w:rPr>
        <w:t>Einsicht</w:t>
      </w:r>
      <w:r w:rsidR="007E4D3B" w:rsidRPr="007F2C0D">
        <w:rPr>
          <w:b w:val="0"/>
          <w:i/>
          <w:color w:val="008000"/>
          <w:sz w:val="28"/>
          <w:szCs w:val="28"/>
        </w:rPr>
        <w:t xml:space="preserve"> — </w:t>
      </w:r>
      <w:r w:rsidR="00A51E60" w:rsidRPr="007F2C0D">
        <w:rPr>
          <w:b w:val="0"/>
          <w:i/>
          <w:color w:val="008000"/>
          <w:sz w:val="28"/>
          <w:szCs w:val="28"/>
        </w:rPr>
        <w:t>ознакомление; постижение; понимание</w:t>
      </w:r>
      <w:r w:rsidR="00A51E60" w:rsidRPr="007F2C0D">
        <w:rPr>
          <w:b w:val="0"/>
          <w:color w:val="008000"/>
          <w:sz w:val="28"/>
          <w:szCs w:val="28"/>
        </w:rPr>
        <w:t>)</w:t>
      </w:r>
    </w:p>
    <w:p w:rsidR="00E52A28" w:rsidRDefault="00E52A28" w:rsidP="001B2DE8">
      <w:pPr>
        <w:pStyle w:val="dropcap"/>
        <w:spacing w:line="360" w:lineRule="auto"/>
        <w:rPr>
          <w:sz w:val="28"/>
          <w:szCs w:val="28"/>
        </w:rPr>
      </w:pPr>
    </w:p>
    <w:p w:rsidR="00246167" w:rsidRDefault="00070705" w:rsidP="001B2DE8">
      <w:pPr>
        <w:pStyle w:val="dropcap"/>
        <w:spacing w:line="360" w:lineRule="auto"/>
        <w:rPr>
          <w:sz w:val="28"/>
          <w:szCs w:val="28"/>
          <w:lang w:val="de-DE"/>
        </w:rPr>
      </w:pPr>
      <w:r w:rsidRPr="00307785">
        <w:rPr>
          <w:sz w:val="28"/>
          <w:szCs w:val="28"/>
          <w:lang w:val="de-DE"/>
        </w:rPr>
        <w:t>Weiter</w:t>
      </w:r>
      <w:r w:rsidR="00E2173E" w:rsidRPr="00EB19A0">
        <w:rPr>
          <w:sz w:val="28"/>
          <w:szCs w:val="28"/>
        </w:rPr>
        <w:t xml:space="preserve"> </w:t>
      </w:r>
      <w:r w:rsidRPr="00307785">
        <w:rPr>
          <w:sz w:val="28"/>
          <w:szCs w:val="28"/>
          <w:lang w:val="de-DE"/>
        </w:rPr>
        <w:t>drunten</w:t>
      </w:r>
      <w:r w:rsidR="00E2173E" w:rsidRPr="00EB19A0">
        <w:rPr>
          <w:sz w:val="28"/>
          <w:szCs w:val="28"/>
        </w:rPr>
        <w:t xml:space="preserve"> </w:t>
      </w:r>
      <w:r w:rsidRPr="00307785">
        <w:rPr>
          <w:sz w:val="28"/>
          <w:szCs w:val="28"/>
          <w:lang w:val="de-DE"/>
        </w:rPr>
        <w:t>am</w:t>
      </w:r>
      <w:r w:rsidR="00E2173E" w:rsidRPr="00EB19A0">
        <w:rPr>
          <w:sz w:val="28"/>
          <w:szCs w:val="28"/>
        </w:rPr>
        <w:t xml:space="preserve"> </w:t>
      </w:r>
      <w:r w:rsidRPr="00307785">
        <w:rPr>
          <w:sz w:val="28"/>
          <w:szCs w:val="28"/>
          <w:lang w:val="de-DE"/>
        </w:rPr>
        <w:t>Weg</w:t>
      </w:r>
      <w:r w:rsidR="00E2173E" w:rsidRPr="00EB19A0">
        <w:rPr>
          <w:sz w:val="28"/>
          <w:szCs w:val="28"/>
        </w:rPr>
        <w:t xml:space="preserve"> </w:t>
      </w:r>
      <w:r w:rsidRPr="00307785">
        <w:rPr>
          <w:sz w:val="28"/>
          <w:szCs w:val="28"/>
          <w:lang w:val="de-DE"/>
        </w:rPr>
        <w:t>blieb</w:t>
      </w:r>
      <w:r w:rsidR="00E2173E" w:rsidRPr="00EB19A0">
        <w:rPr>
          <w:sz w:val="28"/>
          <w:szCs w:val="28"/>
        </w:rPr>
        <w:t xml:space="preserve"> </w:t>
      </w:r>
      <w:r w:rsidRPr="00307785">
        <w:rPr>
          <w:sz w:val="28"/>
          <w:szCs w:val="28"/>
          <w:lang w:val="de-DE"/>
        </w:rPr>
        <w:t>er</w:t>
      </w:r>
      <w:r w:rsidR="00E2173E" w:rsidRPr="00EB19A0">
        <w:rPr>
          <w:sz w:val="28"/>
          <w:szCs w:val="28"/>
        </w:rPr>
        <w:t xml:space="preserve"> </w:t>
      </w:r>
      <w:r w:rsidRPr="00307785">
        <w:rPr>
          <w:sz w:val="28"/>
          <w:szCs w:val="28"/>
          <w:lang w:val="de-DE"/>
        </w:rPr>
        <w:t>endlich</w:t>
      </w:r>
      <w:r w:rsidR="00E2173E" w:rsidRPr="00EB19A0">
        <w:rPr>
          <w:sz w:val="28"/>
          <w:szCs w:val="28"/>
        </w:rPr>
        <w:t xml:space="preserve"> </w:t>
      </w:r>
      <w:r w:rsidRPr="00307785">
        <w:rPr>
          <w:sz w:val="28"/>
          <w:szCs w:val="28"/>
          <w:lang w:val="de-DE"/>
        </w:rPr>
        <w:t>stehen</w:t>
      </w:r>
      <w:r w:rsidR="00EB19A0">
        <w:rPr>
          <w:sz w:val="28"/>
          <w:szCs w:val="28"/>
        </w:rPr>
        <w:t xml:space="preserve"> </w:t>
      </w:r>
      <w:r w:rsidR="00EB19A0" w:rsidRPr="007F2C0D">
        <w:rPr>
          <w:color w:val="008000"/>
          <w:sz w:val="28"/>
          <w:szCs w:val="28"/>
        </w:rPr>
        <w:t>(спустившись по дороге: «дальше внизу на дороге», он, наконец, остановился)</w:t>
      </w:r>
      <w:r w:rsidRPr="00EB19A0">
        <w:rPr>
          <w:sz w:val="28"/>
          <w:szCs w:val="28"/>
        </w:rPr>
        <w:t>.</w:t>
      </w:r>
      <w:r w:rsidR="00E2173E" w:rsidRPr="00EB19A0">
        <w:rPr>
          <w:sz w:val="28"/>
          <w:szCs w:val="28"/>
        </w:rPr>
        <w:t xml:space="preserve"> </w:t>
      </w:r>
      <w:r w:rsidRPr="00307785">
        <w:rPr>
          <w:sz w:val="28"/>
          <w:szCs w:val="28"/>
          <w:lang w:val="de-DE"/>
        </w:rPr>
        <w:t>Er</w:t>
      </w:r>
      <w:r w:rsidR="00E2173E" w:rsidRPr="00EB19A0">
        <w:rPr>
          <w:sz w:val="28"/>
          <w:szCs w:val="28"/>
        </w:rPr>
        <w:t xml:space="preserve"> </w:t>
      </w:r>
      <w:r w:rsidR="00955105" w:rsidRPr="00307785">
        <w:rPr>
          <w:sz w:val="28"/>
          <w:szCs w:val="28"/>
          <w:lang w:val="de-DE"/>
        </w:rPr>
        <w:t>muss</w:t>
      </w:r>
      <w:r w:rsidRPr="00307785">
        <w:rPr>
          <w:sz w:val="28"/>
          <w:szCs w:val="28"/>
          <w:lang w:val="de-DE"/>
        </w:rPr>
        <w:t>te</w:t>
      </w:r>
      <w:r w:rsidR="00E2173E" w:rsidRPr="00EB19A0">
        <w:rPr>
          <w:sz w:val="28"/>
          <w:szCs w:val="28"/>
        </w:rPr>
        <w:t xml:space="preserve"> </w:t>
      </w:r>
      <w:r w:rsidRPr="00307785">
        <w:rPr>
          <w:sz w:val="28"/>
          <w:szCs w:val="28"/>
          <w:lang w:val="de-DE"/>
        </w:rPr>
        <w:t>sich</w:t>
      </w:r>
      <w:r w:rsidR="00E2173E" w:rsidRPr="00EB19A0">
        <w:rPr>
          <w:sz w:val="28"/>
          <w:szCs w:val="28"/>
        </w:rPr>
        <w:t xml:space="preserve"> </w:t>
      </w:r>
      <w:r w:rsidRPr="00307785">
        <w:rPr>
          <w:sz w:val="28"/>
          <w:szCs w:val="28"/>
          <w:lang w:val="de-DE"/>
        </w:rPr>
        <w:t>an</w:t>
      </w:r>
      <w:r w:rsidR="00E2173E" w:rsidRPr="00EB19A0">
        <w:rPr>
          <w:sz w:val="28"/>
          <w:szCs w:val="28"/>
        </w:rPr>
        <w:t xml:space="preserve"> </w:t>
      </w:r>
      <w:r w:rsidRPr="00307785">
        <w:rPr>
          <w:sz w:val="28"/>
          <w:szCs w:val="28"/>
          <w:lang w:val="de-DE"/>
        </w:rPr>
        <w:t>einem</w:t>
      </w:r>
      <w:r w:rsidR="00E2173E" w:rsidRPr="00EB19A0">
        <w:rPr>
          <w:sz w:val="28"/>
          <w:szCs w:val="28"/>
        </w:rPr>
        <w:t xml:space="preserve"> </w:t>
      </w:r>
      <w:r w:rsidRPr="00307785">
        <w:rPr>
          <w:sz w:val="28"/>
          <w:szCs w:val="28"/>
          <w:lang w:val="de-DE"/>
        </w:rPr>
        <w:t>Baum</w:t>
      </w:r>
      <w:r w:rsidR="00E2173E" w:rsidRPr="00EB19A0">
        <w:rPr>
          <w:sz w:val="28"/>
          <w:szCs w:val="28"/>
        </w:rPr>
        <w:t xml:space="preserve"> </w:t>
      </w:r>
      <w:r w:rsidRPr="00307785">
        <w:rPr>
          <w:sz w:val="28"/>
          <w:szCs w:val="28"/>
          <w:lang w:val="de-DE"/>
        </w:rPr>
        <w:t>festhalten</w:t>
      </w:r>
      <w:r w:rsidR="00EB19A0" w:rsidRPr="00EB19A0">
        <w:rPr>
          <w:sz w:val="28"/>
          <w:szCs w:val="28"/>
        </w:rPr>
        <w:t xml:space="preserve"> </w:t>
      </w:r>
      <w:r w:rsidR="00EB19A0" w:rsidRPr="007F2C0D">
        <w:rPr>
          <w:color w:val="008000"/>
          <w:sz w:val="28"/>
          <w:szCs w:val="28"/>
        </w:rPr>
        <w:t>(он был вынужден схватиться: «держаться» за дерево)</w:t>
      </w:r>
      <w:r w:rsidRPr="00EB19A0">
        <w:rPr>
          <w:sz w:val="28"/>
          <w:szCs w:val="28"/>
        </w:rPr>
        <w:t>,</w:t>
      </w:r>
      <w:r w:rsidR="00E2173E" w:rsidRPr="00EB19A0">
        <w:rPr>
          <w:sz w:val="28"/>
          <w:szCs w:val="28"/>
        </w:rPr>
        <w:t xml:space="preserve"> </w:t>
      </w:r>
      <w:r w:rsidRPr="00307785">
        <w:rPr>
          <w:sz w:val="28"/>
          <w:szCs w:val="28"/>
          <w:lang w:val="de-DE"/>
        </w:rPr>
        <w:t>so</w:t>
      </w:r>
      <w:r w:rsidR="00E2173E" w:rsidRPr="00EB19A0">
        <w:rPr>
          <w:sz w:val="28"/>
          <w:szCs w:val="28"/>
        </w:rPr>
        <w:t xml:space="preserve"> </w:t>
      </w:r>
      <w:r w:rsidRPr="00307785">
        <w:rPr>
          <w:sz w:val="28"/>
          <w:szCs w:val="28"/>
          <w:lang w:val="de-DE"/>
        </w:rPr>
        <w:t>sehr</w:t>
      </w:r>
      <w:r w:rsidR="00E2173E" w:rsidRPr="00EB19A0">
        <w:rPr>
          <w:sz w:val="28"/>
          <w:szCs w:val="28"/>
        </w:rPr>
        <w:t xml:space="preserve"> </w:t>
      </w:r>
      <w:r w:rsidRPr="00307785">
        <w:rPr>
          <w:sz w:val="28"/>
          <w:szCs w:val="28"/>
          <w:lang w:val="de-DE"/>
        </w:rPr>
        <w:t>zitterten</w:t>
      </w:r>
      <w:r w:rsidR="00E2173E" w:rsidRPr="00EB19A0">
        <w:rPr>
          <w:sz w:val="28"/>
          <w:szCs w:val="28"/>
        </w:rPr>
        <w:t xml:space="preserve"> </w:t>
      </w:r>
      <w:r w:rsidRPr="00307785">
        <w:rPr>
          <w:sz w:val="28"/>
          <w:szCs w:val="28"/>
          <w:lang w:val="de-DE"/>
        </w:rPr>
        <w:t>seine</w:t>
      </w:r>
      <w:r w:rsidR="00E2173E" w:rsidRPr="00EB19A0">
        <w:rPr>
          <w:sz w:val="28"/>
          <w:szCs w:val="28"/>
        </w:rPr>
        <w:t xml:space="preserve"> </w:t>
      </w:r>
      <w:r w:rsidRPr="00307785">
        <w:rPr>
          <w:sz w:val="28"/>
          <w:szCs w:val="28"/>
          <w:lang w:val="de-DE"/>
        </w:rPr>
        <w:t>Glieder</w:t>
      </w:r>
      <w:r w:rsidR="00E2173E" w:rsidRPr="00EB19A0">
        <w:rPr>
          <w:sz w:val="28"/>
          <w:szCs w:val="28"/>
        </w:rPr>
        <w:t xml:space="preserve"> </w:t>
      </w:r>
      <w:r w:rsidRPr="00307785">
        <w:rPr>
          <w:sz w:val="28"/>
          <w:szCs w:val="28"/>
          <w:lang w:val="de-DE"/>
        </w:rPr>
        <w:t>in</w:t>
      </w:r>
      <w:r w:rsidR="00E2173E" w:rsidRPr="00EB19A0">
        <w:rPr>
          <w:sz w:val="28"/>
          <w:szCs w:val="28"/>
        </w:rPr>
        <w:t xml:space="preserve"> </w:t>
      </w:r>
      <w:r w:rsidRPr="00307785">
        <w:rPr>
          <w:sz w:val="28"/>
          <w:szCs w:val="28"/>
          <w:lang w:val="de-DE"/>
        </w:rPr>
        <w:t>Angst</w:t>
      </w:r>
      <w:r w:rsidR="00E2173E" w:rsidRPr="00EB19A0">
        <w:rPr>
          <w:sz w:val="28"/>
          <w:szCs w:val="28"/>
        </w:rPr>
        <w:t xml:space="preserve"> </w:t>
      </w:r>
      <w:r w:rsidRPr="00307785">
        <w:rPr>
          <w:sz w:val="28"/>
          <w:szCs w:val="28"/>
          <w:lang w:val="de-DE"/>
        </w:rPr>
        <w:t>und</w:t>
      </w:r>
      <w:r w:rsidR="00E2173E" w:rsidRPr="00EB19A0">
        <w:rPr>
          <w:sz w:val="28"/>
          <w:szCs w:val="28"/>
        </w:rPr>
        <w:t xml:space="preserve"> </w:t>
      </w:r>
      <w:r w:rsidRPr="00307785">
        <w:rPr>
          <w:sz w:val="28"/>
          <w:szCs w:val="28"/>
          <w:lang w:val="de-DE"/>
        </w:rPr>
        <w:t>Erregung</w:t>
      </w:r>
      <w:r w:rsidR="00EB19A0" w:rsidRPr="00EB19A0">
        <w:rPr>
          <w:sz w:val="28"/>
          <w:szCs w:val="28"/>
        </w:rPr>
        <w:t xml:space="preserve"> </w:t>
      </w:r>
      <w:r w:rsidR="00EB19A0" w:rsidRPr="007F2C0D">
        <w:rPr>
          <w:color w:val="008000"/>
          <w:sz w:val="28"/>
          <w:szCs w:val="28"/>
        </w:rPr>
        <w:t xml:space="preserve">(так сильно: «так очень» дрожали у него: «его» /все/ члены от: «в» страха и волнения; </w:t>
      </w:r>
      <w:r w:rsidR="00EB19A0" w:rsidRPr="007F2C0D">
        <w:rPr>
          <w:i/>
          <w:color w:val="008000"/>
          <w:sz w:val="28"/>
          <w:szCs w:val="28"/>
          <w:lang w:val="de-DE"/>
        </w:rPr>
        <w:t>das</w:t>
      </w:r>
      <w:r w:rsidR="00EB19A0" w:rsidRPr="007F2C0D">
        <w:rPr>
          <w:i/>
          <w:color w:val="008000"/>
          <w:sz w:val="28"/>
          <w:szCs w:val="28"/>
        </w:rPr>
        <w:t xml:space="preserve"> </w:t>
      </w:r>
      <w:r w:rsidR="00EB19A0" w:rsidRPr="007F2C0D">
        <w:rPr>
          <w:i/>
          <w:color w:val="008000"/>
          <w:sz w:val="28"/>
          <w:szCs w:val="28"/>
          <w:lang w:val="de-DE"/>
        </w:rPr>
        <w:t>Glied</w:t>
      </w:r>
      <w:r w:rsidR="007E4D3B" w:rsidRPr="007F2C0D">
        <w:rPr>
          <w:i/>
          <w:color w:val="008000"/>
          <w:sz w:val="28"/>
          <w:szCs w:val="28"/>
        </w:rPr>
        <w:t xml:space="preserve"> — </w:t>
      </w:r>
      <w:r w:rsidR="00EB19A0" w:rsidRPr="007F2C0D">
        <w:rPr>
          <w:i/>
          <w:color w:val="008000"/>
          <w:sz w:val="28"/>
          <w:szCs w:val="28"/>
        </w:rPr>
        <w:t>звено; член; часть тела</w:t>
      </w:r>
      <w:r w:rsidR="00EB19A0" w:rsidRPr="007F2C0D">
        <w:rPr>
          <w:color w:val="008000"/>
          <w:sz w:val="28"/>
          <w:szCs w:val="28"/>
        </w:rPr>
        <w:t>)</w:t>
      </w:r>
      <w:r w:rsidRPr="00EB19A0">
        <w:rPr>
          <w:sz w:val="28"/>
          <w:szCs w:val="28"/>
        </w:rPr>
        <w:t>,</w:t>
      </w:r>
      <w:r w:rsidR="00E2173E" w:rsidRPr="00EB19A0">
        <w:rPr>
          <w:sz w:val="28"/>
          <w:szCs w:val="28"/>
        </w:rPr>
        <w:t xml:space="preserve"> </w:t>
      </w:r>
      <w:r w:rsidRPr="00307785">
        <w:rPr>
          <w:sz w:val="28"/>
          <w:szCs w:val="28"/>
          <w:lang w:val="de-DE"/>
        </w:rPr>
        <w:t>so</w:t>
      </w:r>
      <w:r w:rsidR="00E2173E" w:rsidRPr="00EB19A0">
        <w:rPr>
          <w:sz w:val="28"/>
          <w:szCs w:val="28"/>
        </w:rPr>
        <w:t xml:space="preserve"> </w:t>
      </w:r>
      <w:r w:rsidRPr="00307785">
        <w:rPr>
          <w:sz w:val="28"/>
          <w:szCs w:val="28"/>
          <w:lang w:val="de-DE"/>
        </w:rPr>
        <w:t>r</w:t>
      </w:r>
      <w:r w:rsidRPr="00EB19A0">
        <w:rPr>
          <w:sz w:val="28"/>
          <w:szCs w:val="28"/>
        </w:rPr>
        <w:t>ö</w:t>
      </w:r>
      <w:r w:rsidRPr="00307785">
        <w:rPr>
          <w:sz w:val="28"/>
          <w:szCs w:val="28"/>
          <w:lang w:val="de-DE"/>
        </w:rPr>
        <w:t>chelnd</w:t>
      </w:r>
      <w:r w:rsidR="00E2173E" w:rsidRPr="00EB19A0">
        <w:rPr>
          <w:sz w:val="28"/>
          <w:szCs w:val="28"/>
        </w:rPr>
        <w:t xml:space="preserve"> </w:t>
      </w:r>
      <w:r w:rsidRPr="00307785">
        <w:rPr>
          <w:sz w:val="28"/>
          <w:szCs w:val="28"/>
          <w:lang w:val="de-DE"/>
        </w:rPr>
        <w:t>brach</w:t>
      </w:r>
      <w:r w:rsidR="00E2173E" w:rsidRPr="00EB19A0">
        <w:rPr>
          <w:sz w:val="28"/>
          <w:szCs w:val="28"/>
        </w:rPr>
        <w:t xml:space="preserve"> </w:t>
      </w:r>
      <w:r w:rsidRPr="00307785">
        <w:rPr>
          <w:sz w:val="28"/>
          <w:szCs w:val="28"/>
          <w:lang w:val="de-DE"/>
        </w:rPr>
        <w:t>ihm</w:t>
      </w:r>
      <w:r w:rsidR="00E2173E" w:rsidRPr="00EB19A0">
        <w:rPr>
          <w:sz w:val="28"/>
          <w:szCs w:val="28"/>
        </w:rPr>
        <w:t xml:space="preserve"> </w:t>
      </w:r>
      <w:r w:rsidRPr="00307785">
        <w:rPr>
          <w:sz w:val="28"/>
          <w:szCs w:val="28"/>
          <w:lang w:val="de-DE"/>
        </w:rPr>
        <w:t>der</w:t>
      </w:r>
      <w:r w:rsidR="00E2173E" w:rsidRPr="00EB19A0">
        <w:rPr>
          <w:sz w:val="28"/>
          <w:szCs w:val="28"/>
        </w:rPr>
        <w:t xml:space="preserve"> </w:t>
      </w:r>
      <w:r w:rsidRPr="00307785">
        <w:rPr>
          <w:sz w:val="28"/>
          <w:szCs w:val="28"/>
          <w:lang w:val="de-DE"/>
        </w:rPr>
        <w:t>Atem</w:t>
      </w:r>
      <w:r w:rsidR="00E2173E" w:rsidRPr="00EB19A0">
        <w:rPr>
          <w:sz w:val="28"/>
          <w:szCs w:val="28"/>
        </w:rPr>
        <w:t xml:space="preserve"> </w:t>
      </w:r>
      <w:r w:rsidRPr="00307785">
        <w:rPr>
          <w:sz w:val="28"/>
          <w:szCs w:val="28"/>
          <w:lang w:val="de-DE"/>
        </w:rPr>
        <w:t>aus</w:t>
      </w:r>
      <w:r w:rsidR="00E2173E" w:rsidRPr="00EB19A0">
        <w:rPr>
          <w:sz w:val="28"/>
          <w:szCs w:val="28"/>
        </w:rPr>
        <w:t xml:space="preserve"> </w:t>
      </w:r>
      <w:r w:rsidRPr="00307785">
        <w:rPr>
          <w:sz w:val="28"/>
          <w:szCs w:val="28"/>
          <w:lang w:val="de-DE"/>
        </w:rPr>
        <w:t>der</w:t>
      </w:r>
      <w:r w:rsidR="00E2173E" w:rsidRPr="00EB19A0">
        <w:rPr>
          <w:sz w:val="28"/>
          <w:szCs w:val="28"/>
        </w:rPr>
        <w:t xml:space="preserve"> </w:t>
      </w:r>
      <w:r w:rsidRPr="00EB19A0">
        <w:rPr>
          <w:sz w:val="28"/>
          <w:szCs w:val="28"/>
        </w:rPr>
        <w:t>ü</w:t>
      </w:r>
      <w:r w:rsidRPr="00307785">
        <w:rPr>
          <w:sz w:val="28"/>
          <w:szCs w:val="28"/>
          <w:lang w:val="de-DE"/>
        </w:rPr>
        <w:t>berhetzten</w:t>
      </w:r>
      <w:r w:rsidR="00E2173E" w:rsidRPr="00EB19A0">
        <w:rPr>
          <w:sz w:val="28"/>
          <w:szCs w:val="28"/>
        </w:rPr>
        <w:t xml:space="preserve"> </w:t>
      </w:r>
      <w:r w:rsidRPr="00307785">
        <w:rPr>
          <w:sz w:val="28"/>
          <w:szCs w:val="28"/>
          <w:lang w:val="de-DE"/>
        </w:rPr>
        <w:t>Brust</w:t>
      </w:r>
      <w:r w:rsidR="00EB19A0">
        <w:rPr>
          <w:sz w:val="28"/>
          <w:szCs w:val="28"/>
        </w:rPr>
        <w:t xml:space="preserve"> </w:t>
      </w:r>
      <w:r w:rsidR="00EB19A0" w:rsidRPr="007F2C0D">
        <w:rPr>
          <w:color w:val="008000"/>
          <w:sz w:val="28"/>
          <w:szCs w:val="28"/>
        </w:rPr>
        <w:t xml:space="preserve">(так хрипло вырывалось у него: «ему» дыхание из </w:t>
      </w:r>
      <w:r w:rsidR="00E46149" w:rsidRPr="007F2C0D">
        <w:rPr>
          <w:color w:val="008000"/>
          <w:sz w:val="28"/>
          <w:szCs w:val="28"/>
        </w:rPr>
        <w:t xml:space="preserve">надсаженной в бешеной гонке: «перезагнанной» груди; </w:t>
      </w:r>
      <w:r w:rsidR="00E46149" w:rsidRPr="007F2C0D">
        <w:rPr>
          <w:i/>
          <w:color w:val="008000"/>
          <w:sz w:val="28"/>
          <w:szCs w:val="28"/>
          <w:lang w:val="de-DE"/>
        </w:rPr>
        <w:t>r</w:t>
      </w:r>
      <w:r w:rsidR="00E46149" w:rsidRPr="007F2C0D">
        <w:rPr>
          <w:i/>
          <w:color w:val="008000"/>
          <w:sz w:val="28"/>
          <w:szCs w:val="28"/>
        </w:rPr>
        <w:t>ö</w:t>
      </w:r>
      <w:r w:rsidR="00E46149" w:rsidRPr="007F2C0D">
        <w:rPr>
          <w:i/>
          <w:color w:val="008000"/>
          <w:sz w:val="28"/>
          <w:szCs w:val="28"/>
          <w:lang w:val="de-DE"/>
        </w:rPr>
        <w:t>cheln</w:t>
      </w:r>
      <w:r w:rsidR="007E4D3B" w:rsidRPr="007F2C0D">
        <w:rPr>
          <w:i/>
          <w:color w:val="008000"/>
          <w:sz w:val="28"/>
          <w:szCs w:val="28"/>
        </w:rPr>
        <w:t xml:space="preserve"> — </w:t>
      </w:r>
      <w:r w:rsidR="00E46149" w:rsidRPr="007F2C0D">
        <w:rPr>
          <w:i/>
          <w:color w:val="008000"/>
          <w:sz w:val="28"/>
          <w:szCs w:val="28"/>
        </w:rPr>
        <w:t xml:space="preserve">хрипеть; </w:t>
      </w:r>
      <w:r w:rsidR="00E46149" w:rsidRPr="007F2C0D">
        <w:rPr>
          <w:i/>
          <w:color w:val="008000"/>
          <w:sz w:val="28"/>
          <w:szCs w:val="28"/>
          <w:lang w:val="de-DE"/>
        </w:rPr>
        <w:t>brechen</w:t>
      </w:r>
      <w:r w:rsidR="007E4D3B" w:rsidRPr="007F2C0D">
        <w:rPr>
          <w:i/>
          <w:color w:val="008000"/>
          <w:sz w:val="28"/>
          <w:szCs w:val="28"/>
        </w:rPr>
        <w:t xml:space="preserve"> — </w:t>
      </w:r>
      <w:r w:rsidR="00E46149" w:rsidRPr="007F2C0D">
        <w:rPr>
          <w:i/>
          <w:color w:val="008000"/>
          <w:sz w:val="28"/>
          <w:szCs w:val="28"/>
        </w:rPr>
        <w:t>ломать; вырываться; ü</w:t>
      </w:r>
      <w:r w:rsidR="00E46149" w:rsidRPr="007F2C0D">
        <w:rPr>
          <w:i/>
          <w:color w:val="008000"/>
          <w:sz w:val="28"/>
          <w:szCs w:val="28"/>
          <w:lang w:val="de-DE"/>
        </w:rPr>
        <w:t>berhetzen</w:t>
      </w:r>
      <w:r w:rsidR="007E4D3B" w:rsidRPr="007F2C0D">
        <w:rPr>
          <w:i/>
          <w:color w:val="008000"/>
          <w:sz w:val="28"/>
          <w:szCs w:val="28"/>
        </w:rPr>
        <w:t xml:space="preserve"> — </w:t>
      </w:r>
      <w:r w:rsidR="00E46149" w:rsidRPr="007F2C0D">
        <w:rPr>
          <w:i/>
          <w:color w:val="008000"/>
          <w:sz w:val="28"/>
          <w:szCs w:val="28"/>
        </w:rPr>
        <w:t>слишком загнать; чрезмерно торопить</w:t>
      </w:r>
      <w:r w:rsidR="00E46149" w:rsidRPr="007F2C0D">
        <w:rPr>
          <w:color w:val="008000"/>
          <w:sz w:val="28"/>
          <w:szCs w:val="28"/>
        </w:rPr>
        <w:t>)</w:t>
      </w:r>
      <w:r w:rsidRPr="00EB19A0">
        <w:rPr>
          <w:sz w:val="28"/>
          <w:szCs w:val="28"/>
        </w:rPr>
        <w:t>.</w:t>
      </w:r>
      <w:r w:rsidR="00E2173E" w:rsidRPr="00EB19A0">
        <w:rPr>
          <w:sz w:val="28"/>
          <w:szCs w:val="28"/>
        </w:rPr>
        <w:t xml:space="preserve"> </w:t>
      </w:r>
      <w:r w:rsidRPr="00307785">
        <w:rPr>
          <w:sz w:val="28"/>
          <w:szCs w:val="28"/>
          <w:lang w:val="de-DE"/>
        </w:rPr>
        <w:t>Hinter</w:t>
      </w:r>
      <w:r w:rsidR="00E2173E" w:rsidRPr="00E46149">
        <w:rPr>
          <w:sz w:val="28"/>
          <w:szCs w:val="28"/>
        </w:rPr>
        <w:t xml:space="preserve"> </w:t>
      </w:r>
      <w:r w:rsidRPr="00307785">
        <w:rPr>
          <w:sz w:val="28"/>
          <w:szCs w:val="28"/>
          <w:lang w:val="de-DE"/>
        </w:rPr>
        <w:t>ihm</w:t>
      </w:r>
      <w:r w:rsidR="00E2173E" w:rsidRPr="00E46149">
        <w:rPr>
          <w:sz w:val="28"/>
          <w:szCs w:val="28"/>
        </w:rPr>
        <w:t xml:space="preserve"> </w:t>
      </w:r>
      <w:r w:rsidRPr="00307785">
        <w:rPr>
          <w:sz w:val="28"/>
          <w:szCs w:val="28"/>
          <w:lang w:val="de-DE"/>
        </w:rPr>
        <w:t>war</w:t>
      </w:r>
      <w:r w:rsidR="00E2173E" w:rsidRPr="00E46149">
        <w:rPr>
          <w:sz w:val="28"/>
          <w:szCs w:val="28"/>
        </w:rPr>
        <w:t xml:space="preserve"> </w:t>
      </w:r>
      <w:r w:rsidRPr="00307785">
        <w:rPr>
          <w:sz w:val="28"/>
          <w:szCs w:val="28"/>
          <w:lang w:val="de-DE"/>
        </w:rPr>
        <w:t>das</w:t>
      </w:r>
      <w:r w:rsidR="00E2173E" w:rsidRPr="00E46149">
        <w:rPr>
          <w:sz w:val="28"/>
          <w:szCs w:val="28"/>
        </w:rPr>
        <w:t xml:space="preserve"> </w:t>
      </w:r>
      <w:r w:rsidRPr="00307785">
        <w:rPr>
          <w:sz w:val="28"/>
          <w:szCs w:val="28"/>
          <w:lang w:val="de-DE"/>
        </w:rPr>
        <w:t>Grauen</w:t>
      </w:r>
      <w:r w:rsidR="00E2173E" w:rsidRPr="00E46149">
        <w:rPr>
          <w:sz w:val="28"/>
          <w:szCs w:val="28"/>
        </w:rPr>
        <w:t xml:space="preserve"> </w:t>
      </w:r>
      <w:r w:rsidRPr="00307785">
        <w:rPr>
          <w:sz w:val="28"/>
          <w:szCs w:val="28"/>
          <w:lang w:val="de-DE"/>
        </w:rPr>
        <w:t>vor</w:t>
      </w:r>
      <w:r w:rsidR="00E2173E" w:rsidRPr="00E46149">
        <w:rPr>
          <w:sz w:val="28"/>
          <w:szCs w:val="28"/>
        </w:rPr>
        <w:t xml:space="preserve"> </w:t>
      </w:r>
      <w:r w:rsidRPr="00307785">
        <w:rPr>
          <w:sz w:val="28"/>
          <w:szCs w:val="28"/>
          <w:lang w:val="de-DE"/>
        </w:rPr>
        <w:t>der</w:t>
      </w:r>
      <w:r w:rsidR="00E2173E" w:rsidRPr="00E46149">
        <w:rPr>
          <w:sz w:val="28"/>
          <w:szCs w:val="28"/>
        </w:rPr>
        <w:t xml:space="preserve"> </w:t>
      </w:r>
      <w:r w:rsidRPr="00307785">
        <w:rPr>
          <w:sz w:val="28"/>
          <w:szCs w:val="28"/>
          <w:lang w:val="de-DE"/>
        </w:rPr>
        <w:t>eigenen</w:t>
      </w:r>
      <w:r w:rsidR="00E2173E" w:rsidRPr="00E46149">
        <w:rPr>
          <w:sz w:val="28"/>
          <w:szCs w:val="28"/>
        </w:rPr>
        <w:t xml:space="preserve"> </w:t>
      </w:r>
      <w:r w:rsidRPr="00307785">
        <w:rPr>
          <w:sz w:val="28"/>
          <w:szCs w:val="28"/>
          <w:lang w:val="de-DE"/>
        </w:rPr>
        <w:t>Tat</w:t>
      </w:r>
      <w:r w:rsidR="00E2173E" w:rsidRPr="00E46149">
        <w:rPr>
          <w:sz w:val="28"/>
          <w:szCs w:val="28"/>
        </w:rPr>
        <w:t xml:space="preserve"> </w:t>
      </w:r>
      <w:r w:rsidRPr="00307785">
        <w:rPr>
          <w:sz w:val="28"/>
          <w:szCs w:val="28"/>
          <w:lang w:val="de-DE"/>
        </w:rPr>
        <w:t>gerannt</w:t>
      </w:r>
      <w:r w:rsidR="00E46149" w:rsidRPr="00E46149">
        <w:rPr>
          <w:sz w:val="28"/>
          <w:szCs w:val="28"/>
        </w:rPr>
        <w:t xml:space="preserve"> </w:t>
      </w:r>
      <w:r w:rsidR="00E46149" w:rsidRPr="007F2C0D">
        <w:rPr>
          <w:color w:val="008000"/>
          <w:sz w:val="28"/>
          <w:szCs w:val="28"/>
        </w:rPr>
        <w:t xml:space="preserve">(за ним по пятам: «позади него» бежал ужас от собственного поступка; </w:t>
      </w:r>
      <w:r w:rsidR="00E46149" w:rsidRPr="007F2C0D">
        <w:rPr>
          <w:i/>
          <w:color w:val="008000"/>
          <w:sz w:val="28"/>
          <w:szCs w:val="28"/>
          <w:lang w:val="de-DE"/>
        </w:rPr>
        <w:t>die</w:t>
      </w:r>
      <w:r w:rsidR="00E46149" w:rsidRPr="007F2C0D">
        <w:rPr>
          <w:i/>
          <w:color w:val="008000"/>
          <w:sz w:val="28"/>
          <w:szCs w:val="28"/>
        </w:rPr>
        <w:t xml:space="preserve"> </w:t>
      </w:r>
      <w:r w:rsidR="00E46149" w:rsidRPr="007F2C0D">
        <w:rPr>
          <w:i/>
          <w:color w:val="008000"/>
          <w:sz w:val="28"/>
          <w:szCs w:val="28"/>
          <w:lang w:val="de-DE"/>
        </w:rPr>
        <w:t>Tat</w:t>
      </w:r>
      <w:r w:rsidR="007E4D3B" w:rsidRPr="007F2C0D">
        <w:rPr>
          <w:i/>
          <w:color w:val="008000"/>
          <w:sz w:val="28"/>
          <w:szCs w:val="28"/>
        </w:rPr>
        <w:t xml:space="preserve"> — </w:t>
      </w:r>
      <w:r w:rsidR="00E46149" w:rsidRPr="007F2C0D">
        <w:rPr>
          <w:i/>
          <w:color w:val="008000"/>
          <w:sz w:val="28"/>
          <w:szCs w:val="28"/>
        </w:rPr>
        <w:t xml:space="preserve">деяние; поступок; </w:t>
      </w:r>
      <w:r w:rsidR="00E46149" w:rsidRPr="007F2C0D">
        <w:rPr>
          <w:i/>
          <w:color w:val="008000"/>
          <w:sz w:val="28"/>
          <w:szCs w:val="28"/>
          <w:lang w:val="de-DE"/>
        </w:rPr>
        <w:t>rennen</w:t>
      </w:r>
      <w:r w:rsidR="007E4D3B" w:rsidRPr="007F2C0D">
        <w:rPr>
          <w:i/>
          <w:color w:val="008000"/>
          <w:sz w:val="28"/>
          <w:szCs w:val="28"/>
        </w:rPr>
        <w:t xml:space="preserve"> — </w:t>
      </w:r>
      <w:r w:rsidR="00E46149" w:rsidRPr="007F2C0D">
        <w:rPr>
          <w:i/>
          <w:color w:val="008000"/>
          <w:sz w:val="28"/>
          <w:szCs w:val="28"/>
        </w:rPr>
        <w:t>бежать</w:t>
      </w:r>
      <w:r w:rsidR="00E46149" w:rsidRPr="007F2C0D">
        <w:rPr>
          <w:color w:val="008000"/>
          <w:sz w:val="28"/>
          <w:szCs w:val="28"/>
        </w:rPr>
        <w:t>)</w:t>
      </w:r>
      <w:r w:rsidRPr="00E46149">
        <w:rPr>
          <w:sz w:val="28"/>
          <w:szCs w:val="28"/>
        </w:rPr>
        <w:t>,</w:t>
      </w:r>
      <w:r w:rsidR="00E2173E" w:rsidRPr="00E46149">
        <w:rPr>
          <w:sz w:val="28"/>
          <w:szCs w:val="28"/>
        </w:rPr>
        <w:t xml:space="preserve"> </w:t>
      </w:r>
      <w:r w:rsidRPr="00307785">
        <w:rPr>
          <w:sz w:val="28"/>
          <w:szCs w:val="28"/>
          <w:lang w:val="de-DE"/>
        </w:rPr>
        <w:t>nun</w:t>
      </w:r>
      <w:r w:rsidR="00E2173E" w:rsidRPr="00E46149">
        <w:rPr>
          <w:sz w:val="28"/>
          <w:szCs w:val="28"/>
        </w:rPr>
        <w:t xml:space="preserve"> </w:t>
      </w:r>
      <w:r w:rsidRPr="00307785">
        <w:rPr>
          <w:sz w:val="28"/>
          <w:szCs w:val="28"/>
          <w:lang w:val="de-DE"/>
        </w:rPr>
        <w:t>fa</w:t>
      </w:r>
      <w:r w:rsidR="00157654">
        <w:rPr>
          <w:sz w:val="28"/>
          <w:szCs w:val="28"/>
          <w:lang w:val="en-US"/>
        </w:rPr>
        <w:t>ss</w:t>
      </w:r>
      <w:r w:rsidRPr="00307785">
        <w:rPr>
          <w:sz w:val="28"/>
          <w:szCs w:val="28"/>
          <w:lang w:val="de-DE"/>
        </w:rPr>
        <w:t>te</w:t>
      </w:r>
      <w:r w:rsidR="00E2173E" w:rsidRPr="00E46149">
        <w:rPr>
          <w:sz w:val="28"/>
          <w:szCs w:val="28"/>
        </w:rPr>
        <w:t xml:space="preserve"> </w:t>
      </w:r>
      <w:r w:rsidRPr="00307785">
        <w:rPr>
          <w:sz w:val="28"/>
          <w:szCs w:val="28"/>
          <w:lang w:val="de-DE"/>
        </w:rPr>
        <w:t>es</w:t>
      </w:r>
      <w:r w:rsidR="00E2173E" w:rsidRPr="00E46149">
        <w:rPr>
          <w:sz w:val="28"/>
          <w:szCs w:val="28"/>
        </w:rPr>
        <w:t xml:space="preserve"> </w:t>
      </w:r>
      <w:r w:rsidRPr="00307785">
        <w:rPr>
          <w:sz w:val="28"/>
          <w:szCs w:val="28"/>
          <w:lang w:val="de-DE"/>
        </w:rPr>
        <w:t>seine</w:t>
      </w:r>
      <w:r w:rsidR="00E2173E" w:rsidRPr="00E46149">
        <w:rPr>
          <w:sz w:val="28"/>
          <w:szCs w:val="28"/>
        </w:rPr>
        <w:t xml:space="preserve"> </w:t>
      </w:r>
      <w:r w:rsidRPr="00307785">
        <w:rPr>
          <w:sz w:val="28"/>
          <w:szCs w:val="28"/>
          <w:lang w:val="de-DE"/>
        </w:rPr>
        <w:t>Kehle</w:t>
      </w:r>
      <w:r w:rsidR="00E2173E" w:rsidRPr="00E46149">
        <w:rPr>
          <w:sz w:val="28"/>
          <w:szCs w:val="28"/>
        </w:rPr>
        <w:t xml:space="preserve"> </w:t>
      </w:r>
      <w:r w:rsidRPr="00307785">
        <w:rPr>
          <w:sz w:val="28"/>
          <w:szCs w:val="28"/>
          <w:lang w:val="de-DE"/>
        </w:rPr>
        <w:t>und</w:t>
      </w:r>
      <w:r w:rsidR="00E2173E" w:rsidRPr="00E46149">
        <w:rPr>
          <w:sz w:val="28"/>
          <w:szCs w:val="28"/>
        </w:rPr>
        <w:t xml:space="preserve"> </w:t>
      </w:r>
      <w:r w:rsidRPr="00307785">
        <w:rPr>
          <w:sz w:val="28"/>
          <w:szCs w:val="28"/>
          <w:lang w:val="de-DE"/>
        </w:rPr>
        <w:t>sch</w:t>
      </w:r>
      <w:r w:rsidRPr="00E46149">
        <w:rPr>
          <w:sz w:val="28"/>
          <w:szCs w:val="28"/>
        </w:rPr>
        <w:t>ü</w:t>
      </w:r>
      <w:r w:rsidRPr="00307785">
        <w:rPr>
          <w:sz w:val="28"/>
          <w:szCs w:val="28"/>
          <w:lang w:val="de-DE"/>
        </w:rPr>
        <w:t>ttelte</w:t>
      </w:r>
      <w:r w:rsidR="00E2173E" w:rsidRPr="00E46149">
        <w:rPr>
          <w:sz w:val="28"/>
          <w:szCs w:val="28"/>
        </w:rPr>
        <w:t xml:space="preserve"> </w:t>
      </w:r>
      <w:r w:rsidRPr="00307785">
        <w:rPr>
          <w:sz w:val="28"/>
          <w:szCs w:val="28"/>
          <w:lang w:val="de-DE"/>
        </w:rPr>
        <w:t>ihn</w:t>
      </w:r>
      <w:r w:rsidR="00E2173E" w:rsidRPr="00E46149">
        <w:rPr>
          <w:sz w:val="28"/>
          <w:szCs w:val="28"/>
        </w:rPr>
        <w:t xml:space="preserve"> </w:t>
      </w:r>
      <w:r w:rsidRPr="00307785">
        <w:rPr>
          <w:sz w:val="28"/>
          <w:szCs w:val="28"/>
          <w:lang w:val="de-DE"/>
        </w:rPr>
        <w:t>wie</w:t>
      </w:r>
      <w:r w:rsidR="00E2173E" w:rsidRPr="00E46149">
        <w:rPr>
          <w:sz w:val="28"/>
          <w:szCs w:val="28"/>
        </w:rPr>
        <w:t xml:space="preserve"> </w:t>
      </w:r>
      <w:r w:rsidRPr="00307785">
        <w:rPr>
          <w:sz w:val="28"/>
          <w:szCs w:val="28"/>
          <w:lang w:val="de-DE"/>
        </w:rPr>
        <w:t>im</w:t>
      </w:r>
      <w:r w:rsidR="00E2173E" w:rsidRPr="00E46149">
        <w:rPr>
          <w:sz w:val="28"/>
          <w:szCs w:val="28"/>
        </w:rPr>
        <w:t xml:space="preserve"> </w:t>
      </w:r>
      <w:r w:rsidRPr="00307785">
        <w:rPr>
          <w:sz w:val="28"/>
          <w:szCs w:val="28"/>
          <w:lang w:val="de-DE"/>
        </w:rPr>
        <w:t>Fieber</w:t>
      </w:r>
      <w:r w:rsidR="00E2173E" w:rsidRPr="00E46149">
        <w:rPr>
          <w:sz w:val="28"/>
          <w:szCs w:val="28"/>
        </w:rPr>
        <w:t xml:space="preserve"> </w:t>
      </w:r>
      <w:r w:rsidRPr="00307785">
        <w:rPr>
          <w:sz w:val="28"/>
          <w:szCs w:val="28"/>
          <w:lang w:val="de-DE"/>
        </w:rPr>
        <w:t>hin</w:t>
      </w:r>
      <w:r w:rsidR="00E2173E" w:rsidRPr="00E46149">
        <w:rPr>
          <w:sz w:val="28"/>
          <w:szCs w:val="28"/>
        </w:rPr>
        <w:t xml:space="preserve"> </w:t>
      </w:r>
      <w:r w:rsidRPr="00307785">
        <w:rPr>
          <w:sz w:val="28"/>
          <w:szCs w:val="28"/>
          <w:lang w:val="de-DE"/>
        </w:rPr>
        <w:t>und</w:t>
      </w:r>
      <w:r w:rsidR="00E2173E" w:rsidRPr="00E46149">
        <w:rPr>
          <w:sz w:val="28"/>
          <w:szCs w:val="28"/>
        </w:rPr>
        <w:t xml:space="preserve"> </w:t>
      </w:r>
      <w:r w:rsidRPr="00307785">
        <w:rPr>
          <w:sz w:val="28"/>
          <w:szCs w:val="28"/>
          <w:lang w:val="de-DE"/>
        </w:rPr>
        <w:t>her</w:t>
      </w:r>
      <w:r w:rsidR="00E46149">
        <w:rPr>
          <w:sz w:val="28"/>
          <w:szCs w:val="28"/>
        </w:rPr>
        <w:t xml:space="preserve"> </w:t>
      </w:r>
      <w:r w:rsidR="00E46149" w:rsidRPr="007F2C0D">
        <w:rPr>
          <w:color w:val="008000"/>
          <w:sz w:val="28"/>
          <w:szCs w:val="28"/>
        </w:rPr>
        <w:t xml:space="preserve">(теперь он схватил его /за/ горло и стал трясти туда-сюда, словно в </w:t>
      </w:r>
      <w:r w:rsidR="00E46149" w:rsidRPr="007F2C0D">
        <w:rPr>
          <w:color w:val="008000"/>
          <w:sz w:val="28"/>
          <w:szCs w:val="28"/>
        </w:rPr>
        <w:lastRenderedPageBreak/>
        <w:t>лихорадке)</w:t>
      </w:r>
      <w:r w:rsidRPr="00E46149">
        <w:rPr>
          <w:sz w:val="28"/>
          <w:szCs w:val="28"/>
        </w:rPr>
        <w:t>.</w:t>
      </w:r>
      <w:r w:rsidR="00E2173E" w:rsidRPr="00E46149">
        <w:rPr>
          <w:sz w:val="28"/>
          <w:szCs w:val="28"/>
        </w:rPr>
        <w:t xml:space="preserve"> </w:t>
      </w:r>
      <w:r w:rsidRPr="00307785">
        <w:rPr>
          <w:sz w:val="28"/>
          <w:szCs w:val="28"/>
          <w:lang w:val="de-DE"/>
        </w:rPr>
        <w:t>Was</w:t>
      </w:r>
      <w:r w:rsidR="00E2173E" w:rsidRPr="00E46149">
        <w:rPr>
          <w:sz w:val="28"/>
          <w:szCs w:val="28"/>
        </w:rPr>
        <w:t xml:space="preserve"> </w:t>
      </w:r>
      <w:r w:rsidRPr="00307785">
        <w:rPr>
          <w:sz w:val="28"/>
          <w:szCs w:val="28"/>
          <w:lang w:val="de-DE"/>
        </w:rPr>
        <w:t>sollte</w:t>
      </w:r>
      <w:r w:rsidR="00E2173E" w:rsidRPr="00E46149">
        <w:rPr>
          <w:sz w:val="28"/>
          <w:szCs w:val="28"/>
        </w:rPr>
        <w:t xml:space="preserve"> </w:t>
      </w:r>
      <w:r w:rsidRPr="00307785">
        <w:rPr>
          <w:sz w:val="28"/>
          <w:szCs w:val="28"/>
          <w:lang w:val="de-DE"/>
        </w:rPr>
        <w:t>er</w:t>
      </w:r>
      <w:r w:rsidR="00E2173E" w:rsidRPr="00E46149">
        <w:rPr>
          <w:sz w:val="28"/>
          <w:szCs w:val="28"/>
        </w:rPr>
        <w:t xml:space="preserve"> </w:t>
      </w:r>
      <w:r w:rsidRPr="00307785">
        <w:rPr>
          <w:sz w:val="28"/>
          <w:szCs w:val="28"/>
          <w:lang w:val="de-DE"/>
        </w:rPr>
        <w:t>jetzt</w:t>
      </w:r>
      <w:r w:rsidR="00E2173E" w:rsidRPr="00E46149">
        <w:rPr>
          <w:sz w:val="28"/>
          <w:szCs w:val="28"/>
        </w:rPr>
        <w:t xml:space="preserve"> </w:t>
      </w:r>
      <w:r w:rsidRPr="00307785">
        <w:rPr>
          <w:sz w:val="28"/>
          <w:szCs w:val="28"/>
          <w:lang w:val="de-DE"/>
        </w:rPr>
        <w:t>tun</w:t>
      </w:r>
      <w:r w:rsidR="00E46149">
        <w:rPr>
          <w:sz w:val="28"/>
          <w:szCs w:val="28"/>
        </w:rPr>
        <w:t xml:space="preserve"> </w:t>
      </w:r>
      <w:r w:rsidR="00E46149" w:rsidRPr="007F2C0D">
        <w:rPr>
          <w:color w:val="008000"/>
          <w:sz w:val="28"/>
          <w:szCs w:val="28"/>
        </w:rPr>
        <w:t>(что ему теперь было: «следовало» делать)</w:t>
      </w:r>
      <w:r w:rsidRPr="00E46149">
        <w:rPr>
          <w:sz w:val="28"/>
          <w:szCs w:val="28"/>
        </w:rPr>
        <w:t>?</w:t>
      </w:r>
      <w:r w:rsidR="00E2173E" w:rsidRPr="00E46149">
        <w:rPr>
          <w:sz w:val="28"/>
          <w:szCs w:val="28"/>
        </w:rPr>
        <w:t xml:space="preserve"> </w:t>
      </w:r>
      <w:r w:rsidRPr="00307785">
        <w:rPr>
          <w:sz w:val="28"/>
          <w:szCs w:val="28"/>
          <w:lang w:val="de-DE"/>
        </w:rPr>
        <w:t>Wohin</w:t>
      </w:r>
      <w:r w:rsidR="00E2173E" w:rsidRPr="00307785">
        <w:rPr>
          <w:sz w:val="28"/>
          <w:szCs w:val="28"/>
          <w:lang w:val="de-DE"/>
        </w:rPr>
        <w:t xml:space="preserve"> </w:t>
      </w:r>
      <w:r w:rsidRPr="00307785">
        <w:rPr>
          <w:sz w:val="28"/>
          <w:szCs w:val="28"/>
          <w:lang w:val="de-DE"/>
        </w:rPr>
        <w:t>fliehen</w:t>
      </w:r>
      <w:r w:rsidR="00E46149" w:rsidRPr="000028CE">
        <w:rPr>
          <w:sz w:val="28"/>
          <w:szCs w:val="28"/>
          <w:lang w:val="de-DE"/>
        </w:rPr>
        <w:t xml:space="preserve"> </w:t>
      </w:r>
      <w:r w:rsidR="00E46149" w:rsidRPr="007F2C0D">
        <w:rPr>
          <w:color w:val="008000"/>
          <w:sz w:val="28"/>
          <w:szCs w:val="28"/>
          <w:lang w:val="de-DE"/>
        </w:rPr>
        <w:t>(</w:t>
      </w:r>
      <w:r w:rsidR="00E46149" w:rsidRPr="007F2C0D">
        <w:rPr>
          <w:color w:val="008000"/>
          <w:sz w:val="28"/>
          <w:szCs w:val="28"/>
        </w:rPr>
        <w:t>куда</w:t>
      </w:r>
      <w:r w:rsidR="00E46149" w:rsidRPr="007F2C0D">
        <w:rPr>
          <w:color w:val="008000"/>
          <w:sz w:val="28"/>
          <w:szCs w:val="28"/>
          <w:lang w:val="de-DE"/>
        </w:rPr>
        <w:t xml:space="preserve"> </w:t>
      </w:r>
      <w:r w:rsidR="00E46149" w:rsidRPr="007F2C0D">
        <w:rPr>
          <w:color w:val="008000"/>
          <w:sz w:val="28"/>
          <w:szCs w:val="28"/>
        </w:rPr>
        <w:t>бежать</w:t>
      </w:r>
      <w:r w:rsidR="00157654">
        <w:rPr>
          <w:color w:val="008000"/>
          <w:sz w:val="28"/>
          <w:szCs w:val="28"/>
          <w:lang w:val="en-US"/>
        </w:rPr>
        <w:t xml:space="preserve">; </w:t>
      </w:r>
      <w:r w:rsidR="00157654" w:rsidRPr="00157654">
        <w:rPr>
          <w:i/>
          <w:color w:val="008000"/>
          <w:sz w:val="28"/>
          <w:szCs w:val="28"/>
          <w:lang w:val="en-US"/>
        </w:rPr>
        <w:t>fliehen — бежать, убегать; спасаться бегством</w:t>
      </w:r>
      <w:r w:rsidR="00E46149" w:rsidRPr="007F2C0D">
        <w:rPr>
          <w:color w:val="008000"/>
          <w:sz w:val="28"/>
          <w:szCs w:val="28"/>
          <w:lang w:val="de-DE"/>
        </w:rPr>
        <w:t>)</w:t>
      </w:r>
      <w:r w:rsidRPr="00307785">
        <w:rPr>
          <w:sz w:val="28"/>
          <w:szCs w:val="28"/>
          <w:lang w:val="de-DE"/>
        </w:rPr>
        <w:t>?</w:t>
      </w:r>
    </w:p>
    <w:p w:rsidR="00E52A28" w:rsidRDefault="00E52A28" w:rsidP="001B2DE8">
      <w:pPr>
        <w:pStyle w:val="dropcap"/>
        <w:spacing w:line="360" w:lineRule="auto"/>
        <w:rPr>
          <w:sz w:val="28"/>
          <w:szCs w:val="28"/>
          <w:lang w:val="de-DE"/>
        </w:rPr>
      </w:pPr>
    </w:p>
    <w:p w:rsidR="00246167" w:rsidRDefault="00EB19A0" w:rsidP="001B2DE8">
      <w:pPr>
        <w:pStyle w:val="dropcap"/>
        <w:spacing w:line="360" w:lineRule="auto"/>
        <w:rPr>
          <w:sz w:val="28"/>
          <w:szCs w:val="28"/>
          <w:lang w:val="de-DE"/>
        </w:rPr>
      </w:pPr>
      <w:r w:rsidRPr="00307785">
        <w:rPr>
          <w:sz w:val="28"/>
          <w:szCs w:val="28"/>
          <w:lang w:val="de-DE"/>
        </w:rPr>
        <w:t>Weiter drunten am Weg blieb er endlich stehen. Er musste sich an einem Baum festhalten, so sehr zitterten seine Glieder in Angst und Erregung, so röchelnd brach ihm der Atem aus der überhetzten Brust. Hinter ihm war das Grauen vor der eigenen Tat gerannt, nun fa</w:t>
      </w:r>
      <w:r w:rsidR="00157654">
        <w:rPr>
          <w:sz w:val="28"/>
          <w:szCs w:val="28"/>
          <w:lang w:val="de-DE"/>
        </w:rPr>
        <w:t>ss</w:t>
      </w:r>
      <w:r w:rsidRPr="00307785">
        <w:rPr>
          <w:sz w:val="28"/>
          <w:szCs w:val="28"/>
          <w:lang w:val="de-DE"/>
        </w:rPr>
        <w:t>te es seine Kehle und schüttelte ihn wie im Fieber hin und her. Was sollte er jetzt tun? Wohin fliehen?</w:t>
      </w:r>
    </w:p>
    <w:p w:rsidR="00E52A28" w:rsidRDefault="00E52A28"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t>Denn</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mitten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nahen</w:t>
      </w:r>
      <w:r w:rsidR="00E2173E" w:rsidRPr="00307785">
        <w:rPr>
          <w:sz w:val="28"/>
          <w:szCs w:val="28"/>
          <w:lang w:val="de-DE"/>
        </w:rPr>
        <w:t xml:space="preserve"> </w:t>
      </w:r>
      <w:r w:rsidRPr="00307785">
        <w:rPr>
          <w:sz w:val="28"/>
          <w:szCs w:val="28"/>
          <w:lang w:val="de-DE"/>
        </w:rPr>
        <w:t>Wald</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ибо</w:t>
      </w:r>
      <w:r w:rsidR="001321D4" w:rsidRPr="007F2C0D">
        <w:rPr>
          <w:color w:val="008000"/>
          <w:sz w:val="28"/>
          <w:szCs w:val="28"/>
          <w:lang w:val="de-DE"/>
        </w:rPr>
        <w:t xml:space="preserve"> </w:t>
      </w:r>
      <w:r w:rsidR="001321D4" w:rsidRPr="007F2C0D">
        <w:rPr>
          <w:color w:val="008000"/>
          <w:sz w:val="28"/>
          <w:szCs w:val="28"/>
        </w:rPr>
        <w:t>уже</w:t>
      </w:r>
      <w:r w:rsidR="001321D4" w:rsidRPr="007F2C0D">
        <w:rPr>
          <w:color w:val="008000"/>
          <w:sz w:val="28"/>
          <w:szCs w:val="28"/>
          <w:lang w:val="de-DE"/>
        </w:rPr>
        <w:t xml:space="preserve"> </w:t>
      </w:r>
      <w:r w:rsidR="001321D4" w:rsidRPr="007F2C0D">
        <w:rPr>
          <w:color w:val="008000"/>
          <w:sz w:val="28"/>
          <w:szCs w:val="28"/>
        </w:rPr>
        <w:t>здесь</w:t>
      </w:r>
      <w:r w:rsidR="001321D4" w:rsidRPr="007F2C0D">
        <w:rPr>
          <w:color w:val="008000"/>
          <w:sz w:val="28"/>
          <w:szCs w:val="28"/>
          <w:lang w:val="de-DE"/>
        </w:rPr>
        <w:t xml:space="preserve">, </w:t>
      </w:r>
      <w:r w:rsidR="001321D4" w:rsidRPr="007F2C0D">
        <w:rPr>
          <w:color w:val="008000"/>
          <w:sz w:val="28"/>
          <w:szCs w:val="28"/>
        </w:rPr>
        <w:t>посреди</w:t>
      </w:r>
      <w:r w:rsidR="001321D4" w:rsidRPr="007F2C0D">
        <w:rPr>
          <w:color w:val="008000"/>
          <w:sz w:val="28"/>
          <w:szCs w:val="28"/>
          <w:lang w:val="de-DE"/>
        </w:rPr>
        <w:t xml:space="preserve"> </w:t>
      </w:r>
      <w:r w:rsidR="001321D4" w:rsidRPr="007F2C0D">
        <w:rPr>
          <w:color w:val="008000"/>
          <w:sz w:val="28"/>
          <w:szCs w:val="28"/>
        </w:rPr>
        <w:t>ближнего</w:t>
      </w:r>
      <w:r w:rsidR="001321D4" w:rsidRPr="007F2C0D">
        <w:rPr>
          <w:color w:val="008000"/>
          <w:sz w:val="28"/>
          <w:szCs w:val="28"/>
          <w:lang w:val="de-DE"/>
        </w:rPr>
        <w:t xml:space="preserve"> </w:t>
      </w:r>
      <w:r w:rsidR="001321D4" w:rsidRPr="007F2C0D">
        <w:rPr>
          <w:color w:val="008000"/>
          <w:sz w:val="28"/>
          <w:szCs w:val="28"/>
        </w:rPr>
        <w:t>леса</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Viertelstunde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Haus,</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wohnte</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всего</w:t>
      </w:r>
      <w:r w:rsidR="001321D4" w:rsidRPr="007F2C0D">
        <w:rPr>
          <w:color w:val="008000"/>
          <w:sz w:val="28"/>
          <w:szCs w:val="28"/>
          <w:lang w:val="de-DE"/>
        </w:rPr>
        <w:t xml:space="preserve"> </w:t>
      </w:r>
      <w:r w:rsidR="001321D4" w:rsidRPr="007F2C0D">
        <w:rPr>
          <w:color w:val="008000"/>
          <w:sz w:val="28"/>
          <w:szCs w:val="28"/>
        </w:rPr>
        <w:t>лишь</w:t>
      </w:r>
      <w:r w:rsidR="001321D4" w:rsidRPr="007F2C0D">
        <w:rPr>
          <w:color w:val="008000"/>
          <w:sz w:val="28"/>
          <w:szCs w:val="28"/>
          <w:lang w:val="de-DE"/>
        </w:rPr>
        <w:t xml:space="preserve"> </w:t>
      </w:r>
      <w:r w:rsidR="001321D4" w:rsidRPr="007F2C0D">
        <w:rPr>
          <w:color w:val="008000"/>
          <w:sz w:val="28"/>
          <w:szCs w:val="28"/>
        </w:rPr>
        <w:t>в</w:t>
      </w:r>
      <w:r w:rsidR="001321D4" w:rsidRPr="007F2C0D">
        <w:rPr>
          <w:color w:val="008000"/>
          <w:sz w:val="28"/>
          <w:szCs w:val="28"/>
          <w:lang w:val="de-DE"/>
        </w:rPr>
        <w:t xml:space="preserve"> </w:t>
      </w:r>
      <w:r w:rsidR="001321D4" w:rsidRPr="007F2C0D">
        <w:rPr>
          <w:color w:val="008000"/>
          <w:sz w:val="28"/>
          <w:szCs w:val="28"/>
        </w:rPr>
        <w:t>четверти</w:t>
      </w:r>
      <w:r w:rsidR="001321D4" w:rsidRPr="007F2C0D">
        <w:rPr>
          <w:color w:val="008000"/>
          <w:sz w:val="28"/>
          <w:szCs w:val="28"/>
          <w:lang w:val="de-DE"/>
        </w:rPr>
        <w:t xml:space="preserve"> </w:t>
      </w:r>
      <w:r w:rsidR="001321D4" w:rsidRPr="007F2C0D">
        <w:rPr>
          <w:color w:val="008000"/>
          <w:sz w:val="28"/>
          <w:szCs w:val="28"/>
        </w:rPr>
        <w:t>часа</w:t>
      </w:r>
      <w:r w:rsidR="001321D4" w:rsidRPr="007F2C0D">
        <w:rPr>
          <w:color w:val="008000"/>
          <w:sz w:val="28"/>
          <w:szCs w:val="28"/>
          <w:lang w:val="de-DE"/>
        </w:rPr>
        <w:t xml:space="preserve"> </w:t>
      </w:r>
      <w:r w:rsidR="001321D4" w:rsidRPr="007F2C0D">
        <w:rPr>
          <w:color w:val="008000"/>
          <w:sz w:val="28"/>
          <w:szCs w:val="28"/>
        </w:rPr>
        <w:t>от</w:t>
      </w:r>
      <w:r w:rsidR="001321D4" w:rsidRPr="007F2C0D">
        <w:rPr>
          <w:color w:val="008000"/>
          <w:sz w:val="28"/>
          <w:szCs w:val="28"/>
          <w:lang w:val="de-DE"/>
        </w:rPr>
        <w:t xml:space="preserve"> </w:t>
      </w:r>
      <w:r w:rsidR="001321D4" w:rsidRPr="007F2C0D">
        <w:rPr>
          <w:color w:val="008000"/>
          <w:sz w:val="28"/>
          <w:szCs w:val="28"/>
        </w:rPr>
        <w:t>дома</w:t>
      </w:r>
      <w:r w:rsidR="001321D4" w:rsidRPr="007F2C0D">
        <w:rPr>
          <w:color w:val="008000"/>
          <w:sz w:val="28"/>
          <w:szCs w:val="28"/>
          <w:lang w:val="de-DE"/>
        </w:rPr>
        <w:t xml:space="preserve">, </w:t>
      </w:r>
      <w:r w:rsidR="001321D4" w:rsidRPr="007F2C0D">
        <w:rPr>
          <w:color w:val="008000"/>
          <w:sz w:val="28"/>
          <w:szCs w:val="28"/>
        </w:rPr>
        <w:t>где</w:t>
      </w:r>
      <w:r w:rsidR="001321D4" w:rsidRPr="007F2C0D">
        <w:rPr>
          <w:color w:val="008000"/>
          <w:sz w:val="28"/>
          <w:szCs w:val="28"/>
          <w:lang w:val="de-DE"/>
        </w:rPr>
        <w:t xml:space="preserve"> </w:t>
      </w:r>
      <w:r w:rsidR="001321D4" w:rsidRPr="007F2C0D">
        <w:rPr>
          <w:color w:val="008000"/>
          <w:sz w:val="28"/>
          <w:szCs w:val="28"/>
        </w:rPr>
        <w:t>он</w:t>
      </w:r>
      <w:r w:rsidR="001321D4" w:rsidRPr="007F2C0D">
        <w:rPr>
          <w:color w:val="008000"/>
          <w:sz w:val="28"/>
          <w:szCs w:val="28"/>
          <w:lang w:val="de-DE"/>
        </w:rPr>
        <w:t xml:space="preserve"> </w:t>
      </w:r>
      <w:r w:rsidR="001321D4" w:rsidRPr="007F2C0D">
        <w:rPr>
          <w:color w:val="008000"/>
          <w:sz w:val="28"/>
          <w:szCs w:val="28"/>
        </w:rPr>
        <w:t>жил</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Verlassenheit</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его</w:t>
      </w:r>
      <w:r w:rsidR="001321D4" w:rsidRPr="007F2C0D">
        <w:rPr>
          <w:color w:val="008000"/>
          <w:sz w:val="28"/>
          <w:szCs w:val="28"/>
          <w:lang w:val="de-DE"/>
        </w:rPr>
        <w:t xml:space="preserve"> </w:t>
      </w:r>
      <w:r w:rsidR="001321D4" w:rsidRPr="007F2C0D">
        <w:rPr>
          <w:color w:val="008000"/>
          <w:sz w:val="28"/>
          <w:szCs w:val="28"/>
        </w:rPr>
        <w:t>охватило</w:t>
      </w:r>
      <w:r w:rsidR="001321D4" w:rsidRPr="007F2C0D">
        <w:rPr>
          <w:color w:val="008000"/>
          <w:sz w:val="28"/>
          <w:szCs w:val="28"/>
          <w:lang w:val="de-DE"/>
        </w:rPr>
        <w:t xml:space="preserve"> </w:t>
      </w:r>
      <w:r w:rsidR="001321D4" w:rsidRPr="007F2C0D">
        <w:rPr>
          <w:color w:val="008000"/>
          <w:sz w:val="28"/>
          <w:szCs w:val="28"/>
        </w:rPr>
        <w:t>чувство</w:t>
      </w:r>
      <w:r w:rsidR="001321D4" w:rsidRPr="007F2C0D">
        <w:rPr>
          <w:color w:val="008000"/>
          <w:sz w:val="28"/>
          <w:szCs w:val="28"/>
          <w:lang w:val="de-DE"/>
        </w:rPr>
        <w:t xml:space="preserve"> </w:t>
      </w:r>
      <w:r w:rsidR="001321D4" w:rsidRPr="007F2C0D">
        <w:rPr>
          <w:color w:val="008000"/>
          <w:sz w:val="28"/>
          <w:szCs w:val="28"/>
        </w:rPr>
        <w:t>покинутости</w:t>
      </w:r>
      <w:r w:rsidR="001321D4" w:rsidRPr="007F2C0D">
        <w:rPr>
          <w:color w:val="008000"/>
          <w:sz w:val="28"/>
          <w:szCs w:val="28"/>
          <w:lang w:val="de-DE"/>
        </w:rPr>
        <w:t xml:space="preserve">; </w:t>
      </w:r>
      <w:r w:rsidR="001321D4" w:rsidRPr="007F2C0D">
        <w:rPr>
          <w:i/>
          <w:color w:val="008000"/>
          <w:sz w:val="28"/>
          <w:szCs w:val="28"/>
          <w:lang w:val="de-DE"/>
        </w:rPr>
        <w:t>die Verlassenheit</w:t>
      </w:r>
      <w:r w:rsidR="007E4D3B" w:rsidRPr="007F2C0D">
        <w:rPr>
          <w:i/>
          <w:color w:val="008000"/>
          <w:sz w:val="28"/>
          <w:szCs w:val="28"/>
          <w:lang w:val="de-DE"/>
        </w:rPr>
        <w:t xml:space="preserve"> — </w:t>
      </w:r>
      <w:r w:rsidR="001321D4" w:rsidRPr="007F2C0D">
        <w:rPr>
          <w:i/>
          <w:color w:val="008000"/>
          <w:sz w:val="28"/>
          <w:szCs w:val="28"/>
        </w:rPr>
        <w:t>покинутость</w:t>
      </w:r>
      <w:r w:rsidR="001321D4" w:rsidRPr="007F2C0D">
        <w:rPr>
          <w:i/>
          <w:color w:val="008000"/>
          <w:sz w:val="28"/>
          <w:szCs w:val="28"/>
          <w:lang w:val="de-DE"/>
        </w:rPr>
        <w:t xml:space="preserve">, </w:t>
      </w:r>
      <w:r w:rsidR="001321D4" w:rsidRPr="007F2C0D">
        <w:rPr>
          <w:i/>
          <w:color w:val="008000"/>
          <w:sz w:val="28"/>
          <w:szCs w:val="28"/>
        </w:rPr>
        <w:t>заброшенность</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anders,</w:t>
      </w:r>
      <w:r w:rsidR="00E2173E" w:rsidRPr="00307785">
        <w:rPr>
          <w:sz w:val="28"/>
          <w:szCs w:val="28"/>
          <w:lang w:val="de-DE"/>
        </w:rPr>
        <w:t xml:space="preserve"> </w:t>
      </w:r>
      <w:r w:rsidRPr="00307785">
        <w:rPr>
          <w:sz w:val="28"/>
          <w:szCs w:val="28"/>
          <w:lang w:val="de-DE"/>
        </w:rPr>
        <w:t>feindlicher,</w:t>
      </w:r>
      <w:r w:rsidR="00E2173E" w:rsidRPr="00307785">
        <w:rPr>
          <w:sz w:val="28"/>
          <w:szCs w:val="28"/>
          <w:lang w:val="de-DE"/>
        </w:rPr>
        <w:t xml:space="preserve"> </w:t>
      </w:r>
      <w:r w:rsidRPr="00307785">
        <w:rPr>
          <w:sz w:val="28"/>
          <w:szCs w:val="28"/>
          <w:lang w:val="de-DE"/>
        </w:rPr>
        <w:t>gehässiger</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все</w:t>
      </w:r>
      <w:r w:rsidR="001321D4" w:rsidRPr="007F2C0D">
        <w:rPr>
          <w:color w:val="008000"/>
          <w:sz w:val="28"/>
          <w:szCs w:val="28"/>
          <w:lang w:val="de-DE"/>
        </w:rPr>
        <w:t xml:space="preserve"> </w:t>
      </w:r>
      <w:r w:rsidR="001321D4" w:rsidRPr="007F2C0D">
        <w:rPr>
          <w:color w:val="008000"/>
          <w:sz w:val="28"/>
          <w:szCs w:val="28"/>
        </w:rPr>
        <w:t>казалось</w:t>
      </w:r>
      <w:r w:rsidR="001321D4" w:rsidRPr="007F2C0D">
        <w:rPr>
          <w:color w:val="008000"/>
          <w:sz w:val="28"/>
          <w:szCs w:val="28"/>
          <w:lang w:val="de-DE"/>
        </w:rPr>
        <w:t xml:space="preserve"> </w:t>
      </w:r>
      <w:r w:rsidR="001321D4" w:rsidRPr="007F2C0D">
        <w:rPr>
          <w:color w:val="008000"/>
          <w:sz w:val="28"/>
          <w:szCs w:val="28"/>
        </w:rPr>
        <w:t>другим</w:t>
      </w:r>
      <w:r w:rsidR="001321D4" w:rsidRPr="007F2C0D">
        <w:rPr>
          <w:color w:val="008000"/>
          <w:sz w:val="28"/>
          <w:szCs w:val="28"/>
          <w:lang w:val="de-DE"/>
        </w:rPr>
        <w:t xml:space="preserve">, </w:t>
      </w:r>
      <w:r w:rsidR="001321D4" w:rsidRPr="007F2C0D">
        <w:rPr>
          <w:color w:val="008000"/>
          <w:sz w:val="28"/>
          <w:szCs w:val="28"/>
        </w:rPr>
        <w:t>враждебнее</w:t>
      </w:r>
      <w:r w:rsidR="001321D4" w:rsidRPr="007F2C0D">
        <w:rPr>
          <w:color w:val="008000"/>
          <w:sz w:val="28"/>
          <w:szCs w:val="28"/>
          <w:lang w:val="de-DE"/>
        </w:rPr>
        <w:t xml:space="preserve">, </w:t>
      </w:r>
      <w:r w:rsidR="001321D4" w:rsidRPr="007F2C0D">
        <w:rPr>
          <w:color w:val="008000"/>
          <w:sz w:val="28"/>
          <w:szCs w:val="28"/>
        </w:rPr>
        <w:t>злобнее</w:t>
      </w:r>
      <w:r w:rsidR="001321D4" w:rsidRPr="007F2C0D">
        <w:rPr>
          <w:color w:val="008000"/>
          <w:sz w:val="28"/>
          <w:szCs w:val="28"/>
          <w:lang w:val="de-DE"/>
        </w:rPr>
        <w:t xml:space="preserve">; </w:t>
      </w:r>
      <w:r w:rsidR="001321D4" w:rsidRPr="007F2C0D">
        <w:rPr>
          <w:i/>
          <w:color w:val="008000"/>
          <w:sz w:val="28"/>
          <w:szCs w:val="28"/>
          <w:lang w:val="de-DE"/>
        </w:rPr>
        <w:t>gehässig</w:t>
      </w:r>
      <w:r w:rsidR="007E4D3B" w:rsidRPr="007F2C0D">
        <w:rPr>
          <w:i/>
          <w:color w:val="008000"/>
          <w:sz w:val="28"/>
          <w:szCs w:val="28"/>
          <w:lang w:val="de-DE"/>
        </w:rPr>
        <w:t xml:space="preserve"> — </w:t>
      </w:r>
      <w:r w:rsidR="001321D4" w:rsidRPr="007F2C0D">
        <w:rPr>
          <w:i/>
          <w:color w:val="008000"/>
          <w:sz w:val="28"/>
          <w:szCs w:val="28"/>
        </w:rPr>
        <w:t>неприязненный</w:t>
      </w:r>
      <w:r w:rsidR="001321D4" w:rsidRPr="007F2C0D">
        <w:rPr>
          <w:i/>
          <w:color w:val="008000"/>
          <w:sz w:val="28"/>
          <w:szCs w:val="28"/>
          <w:lang w:val="de-DE"/>
        </w:rPr>
        <w:t xml:space="preserve">; </w:t>
      </w:r>
      <w:r w:rsidR="001321D4" w:rsidRPr="007F2C0D">
        <w:rPr>
          <w:i/>
          <w:color w:val="008000"/>
          <w:sz w:val="28"/>
          <w:szCs w:val="28"/>
        </w:rPr>
        <w:t>злобный</w:t>
      </w:r>
      <w:r w:rsidR="001321D4" w:rsidRPr="007F2C0D">
        <w:rPr>
          <w:i/>
          <w:color w:val="008000"/>
          <w:sz w:val="28"/>
          <w:szCs w:val="28"/>
          <w:lang w:val="de-DE"/>
        </w:rPr>
        <w:t xml:space="preserve">; </w:t>
      </w:r>
      <w:r w:rsidR="001321D4" w:rsidRPr="007F2C0D">
        <w:rPr>
          <w:i/>
          <w:color w:val="008000"/>
          <w:sz w:val="28"/>
          <w:szCs w:val="28"/>
        </w:rPr>
        <w:t>ненавистный</w:t>
      </w:r>
      <w:r w:rsidR="00157654" w:rsidRPr="00157654">
        <w:rPr>
          <w:i/>
          <w:color w:val="008000"/>
          <w:sz w:val="28"/>
          <w:szCs w:val="28"/>
          <w:lang w:val="de-DE"/>
        </w:rPr>
        <w:t xml:space="preserve">; hassen — </w:t>
      </w:r>
      <w:r w:rsidR="00157654">
        <w:rPr>
          <w:i/>
          <w:color w:val="008000"/>
          <w:sz w:val="28"/>
          <w:szCs w:val="28"/>
        </w:rPr>
        <w:t>ненавидеть</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Hilfe</w:t>
      </w:r>
      <w:r w:rsidR="00E2173E" w:rsidRPr="00307785">
        <w:rPr>
          <w:sz w:val="28"/>
          <w:szCs w:val="28"/>
          <w:lang w:val="de-DE"/>
        </w:rPr>
        <w:t xml:space="preserve"> </w:t>
      </w:r>
      <w:r w:rsidRPr="00307785">
        <w:rPr>
          <w:sz w:val="28"/>
          <w:szCs w:val="28"/>
          <w:lang w:val="de-DE"/>
        </w:rPr>
        <w:t>war</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с</w:t>
      </w:r>
      <w:r w:rsidR="001321D4" w:rsidRPr="007F2C0D">
        <w:rPr>
          <w:color w:val="008000"/>
          <w:sz w:val="28"/>
          <w:szCs w:val="28"/>
          <w:lang w:val="de-DE"/>
        </w:rPr>
        <w:t xml:space="preserve"> </w:t>
      </w:r>
      <w:r w:rsidR="001321D4" w:rsidRPr="007F2C0D">
        <w:rPr>
          <w:color w:val="008000"/>
          <w:sz w:val="28"/>
          <w:szCs w:val="28"/>
        </w:rPr>
        <w:t>тех</w:t>
      </w:r>
      <w:r w:rsidR="001321D4" w:rsidRPr="007F2C0D">
        <w:rPr>
          <w:color w:val="008000"/>
          <w:sz w:val="28"/>
          <w:szCs w:val="28"/>
          <w:lang w:val="de-DE"/>
        </w:rPr>
        <w:t xml:space="preserve"> </w:t>
      </w:r>
      <w:r w:rsidR="001321D4" w:rsidRPr="007F2C0D">
        <w:rPr>
          <w:color w:val="008000"/>
          <w:sz w:val="28"/>
          <w:szCs w:val="28"/>
        </w:rPr>
        <w:t>пор</w:t>
      </w:r>
      <w:r w:rsidR="001321D4" w:rsidRPr="007F2C0D">
        <w:rPr>
          <w:color w:val="008000"/>
          <w:sz w:val="28"/>
          <w:szCs w:val="28"/>
          <w:lang w:val="de-DE"/>
        </w:rPr>
        <w:t xml:space="preserve">, </w:t>
      </w:r>
      <w:r w:rsidR="001321D4" w:rsidRPr="007F2C0D">
        <w:rPr>
          <w:color w:val="008000"/>
          <w:sz w:val="28"/>
          <w:szCs w:val="28"/>
        </w:rPr>
        <w:t>как</w:t>
      </w:r>
      <w:r w:rsidR="001321D4" w:rsidRPr="007F2C0D">
        <w:rPr>
          <w:color w:val="008000"/>
          <w:sz w:val="28"/>
          <w:szCs w:val="28"/>
          <w:lang w:val="de-DE"/>
        </w:rPr>
        <w:t xml:space="preserve"> </w:t>
      </w:r>
      <w:r w:rsidR="001321D4" w:rsidRPr="007F2C0D">
        <w:rPr>
          <w:color w:val="008000"/>
          <w:sz w:val="28"/>
          <w:szCs w:val="28"/>
        </w:rPr>
        <w:t>он</w:t>
      </w:r>
      <w:r w:rsidR="001321D4" w:rsidRPr="007F2C0D">
        <w:rPr>
          <w:color w:val="008000"/>
          <w:sz w:val="28"/>
          <w:szCs w:val="28"/>
          <w:lang w:val="de-DE"/>
        </w:rPr>
        <w:t xml:space="preserve"> </w:t>
      </w:r>
      <w:r w:rsidR="001321D4" w:rsidRPr="007F2C0D">
        <w:rPr>
          <w:color w:val="008000"/>
          <w:sz w:val="28"/>
          <w:szCs w:val="28"/>
        </w:rPr>
        <w:t>остался</w:t>
      </w:r>
      <w:r w:rsidR="001321D4" w:rsidRPr="007F2C0D">
        <w:rPr>
          <w:color w:val="008000"/>
          <w:sz w:val="28"/>
          <w:szCs w:val="28"/>
          <w:lang w:val="de-DE"/>
        </w:rPr>
        <w:t>: «</w:t>
      </w:r>
      <w:r w:rsidR="001321D4" w:rsidRPr="007F2C0D">
        <w:rPr>
          <w:color w:val="008000"/>
          <w:sz w:val="28"/>
          <w:szCs w:val="28"/>
        </w:rPr>
        <w:t>был</w:t>
      </w:r>
      <w:r w:rsidR="001321D4" w:rsidRPr="007F2C0D">
        <w:rPr>
          <w:color w:val="008000"/>
          <w:sz w:val="28"/>
          <w:szCs w:val="28"/>
          <w:lang w:val="de-DE"/>
        </w:rPr>
        <w:t xml:space="preserve">» </w:t>
      </w:r>
      <w:r w:rsidR="001321D4" w:rsidRPr="007F2C0D">
        <w:rPr>
          <w:color w:val="008000"/>
          <w:sz w:val="28"/>
          <w:szCs w:val="28"/>
        </w:rPr>
        <w:t>один</w:t>
      </w:r>
      <w:r w:rsidR="001321D4" w:rsidRPr="007F2C0D">
        <w:rPr>
          <w:color w:val="008000"/>
          <w:sz w:val="28"/>
          <w:szCs w:val="28"/>
          <w:lang w:val="de-DE"/>
        </w:rPr>
        <w:t xml:space="preserve"> </w:t>
      </w:r>
      <w:r w:rsidR="001321D4" w:rsidRPr="007F2C0D">
        <w:rPr>
          <w:color w:val="008000"/>
          <w:sz w:val="28"/>
          <w:szCs w:val="28"/>
        </w:rPr>
        <w:t>и</w:t>
      </w:r>
      <w:r w:rsidR="001321D4" w:rsidRPr="007F2C0D">
        <w:rPr>
          <w:color w:val="008000"/>
          <w:sz w:val="28"/>
          <w:szCs w:val="28"/>
          <w:lang w:val="de-DE"/>
        </w:rPr>
        <w:t xml:space="preserve"> </w:t>
      </w:r>
      <w:r w:rsidR="001321D4" w:rsidRPr="007F2C0D">
        <w:rPr>
          <w:color w:val="008000"/>
          <w:sz w:val="28"/>
          <w:szCs w:val="28"/>
        </w:rPr>
        <w:t>без</w:t>
      </w:r>
      <w:r w:rsidR="001321D4" w:rsidRPr="007F2C0D">
        <w:rPr>
          <w:color w:val="008000"/>
          <w:sz w:val="28"/>
          <w:szCs w:val="28"/>
          <w:lang w:val="de-DE"/>
        </w:rPr>
        <w:t xml:space="preserve"> </w:t>
      </w:r>
      <w:r w:rsidR="001321D4" w:rsidRPr="007F2C0D">
        <w:rPr>
          <w:color w:val="008000"/>
          <w:sz w:val="28"/>
          <w:szCs w:val="28"/>
        </w:rPr>
        <w:t>помощи</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Bäume,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gestern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brüderlich</w:t>
      </w:r>
      <w:r w:rsidR="00E2173E" w:rsidRPr="00307785">
        <w:rPr>
          <w:sz w:val="28"/>
          <w:szCs w:val="28"/>
          <w:lang w:val="de-DE"/>
        </w:rPr>
        <w:t xml:space="preserve"> </w:t>
      </w:r>
      <w:r w:rsidRPr="00307785">
        <w:rPr>
          <w:sz w:val="28"/>
          <w:szCs w:val="28"/>
          <w:lang w:val="de-DE"/>
        </w:rPr>
        <w:t>umrauscht</w:t>
      </w:r>
      <w:r w:rsidR="00E2173E" w:rsidRPr="00307785">
        <w:rPr>
          <w:sz w:val="28"/>
          <w:szCs w:val="28"/>
          <w:lang w:val="de-DE"/>
        </w:rPr>
        <w:t xml:space="preserve"> </w:t>
      </w:r>
      <w:r w:rsidRPr="00307785">
        <w:rPr>
          <w:sz w:val="28"/>
          <w:szCs w:val="28"/>
          <w:lang w:val="de-DE"/>
        </w:rPr>
        <w:t>hatten</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деревья</w:t>
      </w:r>
      <w:r w:rsidR="001321D4" w:rsidRPr="007F2C0D">
        <w:rPr>
          <w:color w:val="008000"/>
          <w:sz w:val="28"/>
          <w:szCs w:val="28"/>
          <w:lang w:val="de-DE"/>
        </w:rPr>
        <w:t xml:space="preserve">, </w:t>
      </w:r>
      <w:r w:rsidR="001321D4" w:rsidRPr="007F2C0D">
        <w:rPr>
          <w:color w:val="008000"/>
          <w:sz w:val="28"/>
          <w:szCs w:val="28"/>
        </w:rPr>
        <w:t>которые</w:t>
      </w:r>
      <w:r w:rsidR="001321D4" w:rsidRPr="007F2C0D">
        <w:rPr>
          <w:color w:val="008000"/>
          <w:sz w:val="28"/>
          <w:szCs w:val="28"/>
          <w:lang w:val="de-DE"/>
        </w:rPr>
        <w:t xml:space="preserve"> </w:t>
      </w:r>
      <w:r w:rsidR="001321D4" w:rsidRPr="007F2C0D">
        <w:rPr>
          <w:color w:val="008000"/>
          <w:sz w:val="28"/>
          <w:szCs w:val="28"/>
        </w:rPr>
        <w:t>еще</w:t>
      </w:r>
      <w:r w:rsidR="001321D4" w:rsidRPr="007F2C0D">
        <w:rPr>
          <w:color w:val="008000"/>
          <w:sz w:val="28"/>
          <w:szCs w:val="28"/>
          <w:lang w:val="de-DE"/>
        </w:rPr>
        <w:t xml:space="preserve"> </w:t>
      </w:r>
      <w:r w:rsidR="001321D4" w:rsidRPr="007F2C0D">
        <w:rPr>
          <w:color w:val="008000"/>
          <w:sz w:val="28"/>
          <w:szCs w:val="28"/>
        </w:rPr>
        <w:t>вчера</w:t>
      </w:r>
      <w:r w:rsidR="001321D4" w:rsidRPr="007F2C0D">
        <w:rPr>
          <w:color w:val="008000"/>
          <w:sz w:val="28"/>
          <w:szCs w:val="28"/>
          <w:lang w:val="de-DE"/>
        </w:rPr>
        <w:t xml:space="preserve"> </w:t>
      </w:r>
      <w:r w:rsidR="001321D4" w:rsidRPr="007F2C0D">
        <w:rPr>
          <w:color w:val="008000"/>
          <w:sz w:val="28"/>
          <w:szCs w:val="28"/>
        </w:rPr>
        <w:t>по</w:t>
      </w:r>
      <w:r w:rsidR="001321D4" w:rsidRPr="007F2C0D">
        <w:rPr>
          <w:color w:val="008000"/>
          <w:sz w:val="28"/>
          <w:szCs w:val="28"/>
          <w:lang w:val="de-DE"/>
        </w:rPr>
        <w:t>-</w:t>
      </w:r>
      <w:r w:rsidR="001321D4" w:rsidRPr="007F2C0D">
        <w:rPr>
          <w:color w:val="008000"/>
          <w:sz w:val="28"/>
          <w:szCs w:val="28"/>
        </w:rPr>
        <w:t>братски</w:t>
      </w:r>
      <w:r w:rsidR="001321D4" w:rsidRPr="007F2C0D">
        <w:rPr>
          <w:color w:val="008000"/>
          <w:sz w:val="28"/>
          <w:szCs w:val="28"/>
          <w:lang w:val="de-DE"/>
        </w:rPr>
        <w:t xml:space="preserve"> </w:t>
      </w:r>
      <w:r w:rsidR="001321D4" w:rsidRPr="007F2C0D">
        <w:rPr>
          <w:color w:val="008000"/>
          <w:sz w:val="28"/>
          <w:szCs w:val="28"/>
        </w:rPr>
        <w:t>шумели</w:t>
      </w:r>
      <w:r w:rsidR="001321D4" w:rsidRPr="007F2C0D">
        <w:rPr>
          <w:color w:val="008000"/>
          <w:sz w:val="28"/>
          <w:szCs w:val="28"/>
          <w:lang w:val="de-DE"/>
        </w:rPr>
        <w:t xml:space="preserve"> </w:t>
      </w:r>
      <w:r w:rsidR="001321D4" w:rsidRPr="007F2C0D">
        <w:rPr>
          <w:color w:val="008000"/>
          <w:sz w:val="28"/>
          <w:szCs w:val="28"/>
        </w:rPr>
        <w:t>вокруг</w:t>
      </w:r>
      <w:r w:rsidR="001321D4" w:rsidRPr="007F2C0D">
        <w:rPr>
          <w:color w:val="008000"/>
          <w:sz w:val="28"/>
          <w:szCs w:val="28"/>
          <w:lang w:val="de-DE"/>
        </w:rPr>
        <w:t xml:space="preserve"> </w:t>
      </w:r>
      <w:r w:rsidR="001321D4" w:rsidRPr="007F2C0D">
        <w:rPr>
          <w:color w:val="008000"/>
          <w:sz w:val="28"/>
          <w:szCs w:val="28"/>
        </w:rPr>
        <w:t>него</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ballten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finster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Drohung</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вдруг</w:t>
      </w:r>
      <w:r w:rsidR="001321D4" w:rsidRPr="007F2C0D">
        <w:rPr>
          <w:color w:val="008000"/>
          <w:sz w:val="28"/>
          <w:szCs w:val="28"/>
          <w:lang w:val="de-DE"/>
        </w:rPr>
        <w:t xml:space="preserve"> </w:t>
      </w:r>
      <w:r w:rsidR="001321D4" w:rsidRPr="007F2C0D">
        <w:rPr>
          <w:color w:val="008000"/>
          <w:sz w:val="28"/>
          <w:szCs w:val="28"/>
        </w:rPr>
        <w:t>стали</w:t>
      </w:r>
      <w:r w:rsidR="001321D4" w:rsidRPr="007F2C0D">
        <w:rPr>
          <w:color w:val="008000"/>
          <w:sz w:val="28"/>
          <w:szCs w:val="28"/>
          <w:lang w:val="de-DE"/>
        </w:rPr>
        <w:t xml:space="preserve"> </w:t>
      </w:r>
      <w:r w:rsidR="001321D4" w:rsidRPr="007F2C0D">
        <w:rPr>
          <w:color w:val="008000"/>
          <w:sz w:val="28"/>
          <w:szCs w:val="28"/>
        </w:rPr>
        <w:t>тесниться</w:t>
      </w:r>
      <w:r w:rsidR="001321D4" w:rsidRPr="007F2C0D">
        <w:rPr>
          <w:color w:val="008000"/>
          <w:sz w:val="28"/>
          <w:szCs w:val="28"/>
          <w:lang w:val="de-DE"/>
        </w:rPr>
        <w:t xml:space="preserve">, </w:t>
      </w:r>
      <w:r w:rsidR="001321D4" w:rsidRPr="007F2C0D">
        <w:rPr>
          <w:color w:val="008000"/>
          <w:sz w:val="28"/>
          <w:szCs w:val="28"/>
        </w:rPr>
        <w:t>сумрачно</w:t>
      </w:r>
      <w:r w:rsidR="001321D4" w:rsidRPr="007F2C0D">
        <w:rPr>
          <w:color w:val="008000"/>
          <w:sz w:val="28"/>
          <w:szCs w:val="28"/>
          <w:lang w:val="de-DE"/>
        </w:rPr>
        <w:t xml:space="preserve">, </w:t>
      </w:r>
      <w:r w:rsidR="001321D4" w:rsidRPr="007F2C0D">
        <w:rPr>
          <w:color w:val="008000"/>
          <w:sz w:val="28"/>
          <w:szCs w:val="28"/>
        </w:rPr>
        <w:t>словно</w:t>
      </w:r>
      <w:r w:rsidR="001321D4" w:rsidRPr="007F2C0D">
        <w:rPr>
          <w:color w:val="008000"/>
          <w:sz w:val="28"/>
          <w:szCs w:val="28"/>
          <w:lang w:val="de-DE"/>
        </w:rPr>
        <w:t xml:space="preserve"> </w:t>
      </w:r>
      <w:r w:rsidR="001321D4" w:rsidRPr="007F2C0D">
        <w:rPr>
          <w:color w:val="008000"/>
          <w:sz w:val="28"/>
          <w:szCs w:val="28"/>
        </w:rPr>
        <w:t>угроза</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wie</w:t>
      </w:r>
      <w:r w:rsidR="00B52FAA">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на</w:t>
      </w:r>
      <w:r w:rsidR="001321D4" w:rsidRPr="007F2C0D">
        <w:rPr>
          <w:color w:val="008000"/>
          <w:sz w:val="28"/>
          <w:szCs w:val="28"/>
          <w:lang w:val="de-DE"/>
        </w:rPr>
        <w:t xml:space="preserve"> </w:t>
      </w:r>
      <w:r w:rsidR="001321D4" w:rsidRPr="007F2C0D">
        <w:rPr>
          <w:color w:val="008000"/>
          <w:sz w:val="28"/>
          <w:szCs w:val="28"/>
        </w:rPr>
        <w:t>сколько</w:t>
      </w:r>
      <w:r w:rsidR="001321D4" w:rsidRPr="007F2C0D">
        <w:rPr>
          <w:color w:val="008000"/>
          <w:sz w:val="28"/>
          <w:szCs w:val="28"/>
          <w:lang w:val="de-DE"/>
        </w:rPr>
        <w:t xml:space="preserve"> </w:t>
      </w:r>
      <w:r w:rsidR="001321D4" w:rsidRPr="007F2C0D">
        <w:rPr>
          <w:color w:val="008000"/>
          <w:sz w:val="28"/>
          <w:szCs w:val="28"/>
        </w:rPr>
        <w:t>же</w:t>
      </w:r>
      <w:r w:rsidR="001321D4" w:rsidRPr="007F2C0D">
        <w:rPr>
          <w:color w:val="008000"/>
          <w:sz w:val="28"/>
          <w:szCs w:val="28"/>
          <w:lang w:val="de-DE"/>
        </w:rPr>
        <w:t>: «</w:t>
      </w:r>
      <w:r w:rsidR="001321D4" w:rsidRPr="007F2C0D">
        <w:rPr>
          <w:color w:val="008000"/>
          <w:sz w:val="28"/>
          <w:szCs w:val="28"/>
        </w:rPr>
        <w:t>однако</w:t>
      </w:r>
      <w:r w:rsidR="001321D4" w:rsidRPr="007F2C0D">
        <w:rPr>
          <w:color w:val="008000"/>
          <w:sz w:val="28"/>
          <w:szCs w:val="28"/>
          <w:lang w:val="de-DE"/>
        </w:rPr>
        <w:t xml:space="preserve">» </w:t>
      </w:r>
      <w:r w:rsidR="001321D4" w:rsidRPr="007F2C0D">
        <w:rPr>
          <w:color w:val="008000"/>
          <w:sz w:val="28"/>
          <w:szCs w:val="28"/>
        </w:rPr>
        <w:t>должно</w:t>
      </w:r>
      <w:r w:rsidR="001321D4" w:rsidRPr="007F2C0D">
        <w:rPr>
          <w:color w:val="008000"/>
          <w:sz w:val="28"/>
          <w:szCs w:val="28"/>
          <w:lang w:val="de-DE"/>
        </w:rPr>
        <w:t xml:space="preserve"> </w:t>
      </w:r>
      <w:r w:rsidR="001321D4" w:rsidRPr="007F2C0D">
        <w:rPr>
          <w:color w:val="008000"/>
          <w:sz w:val="28"/>
          <w:szCs w:val="28"/>
        </w:rPr>
        <w:t>было</w:t>
      </w:r>
      <w:r w:rsidR="001321D4" w:rsidRPr="007F2C0D">
        <w:rPr>
          <w:color w:val="008000"/>
          <w:sz w:val="28"/>
          <w:szCs w:val="28"/>
          <w:lang w:val="de-DE"/>
        </w:rPr>
        <w:t xml:space="preserve"> </w:t>
      </w:r>
      <w:r w:rsidR="001321D4" w:rsidRPr="007F2C0D">
        <w:rPr>
          <w:color w:val="008000"/>
          <w:sz w:val="28"/>
          <w:szCs w:val="28"/>
        </w:rPr>
        <w:t>все</w:t>
      </w:r>
      <w:r w:rsidR="001321D4" w:rsidRPr="007F2C0D">
        <w:rPr>
          <w:color w:val="008000"/>
          <w:sz w:val="28"/>
          <w:szCs w:val="28"/>
          <w:lang w:val="de-DE"/>
        </w:rPr>
        <w:t xml:space="preserve"> </w:t>
      </w:r>
      <w:r w:rsidR="001321D4" w:rsidRPr="007F2C0D">
        <w:rPr>
          <w:color w:val="008000"/>
          <w:sz w:val="28"/>
          <w:szCs w:val="28"/>
        </w:rPr>
        <w:t>то</w:t>
      </w:r>
      <w:r w:rsidR="001321D4" w:rsidRPr="007F2C0D">
        <w:rPr>
          <w:color w:val="008000"/>
          <w:sz w:val="28"/>
          <w:szCs w:val="28"/>
          <w:lang w:val="de-DE"/>
        </w:rPr>
        <w:t xml:space="preserve">; </w:t>
      </w:r>
      <w:r w:rsidR="001321D4" w:rsidRPr="007F2C0D">
        <w:rPr>
          <w:i/>
          <w:color w:val="008000"/>
          <w:sz w:val="28"/>
          <w:szCs w:val="28"/>
          <w:lang w:val="de-DE"/>
        </w:rPr>
        <w:t>um wie</w:t>
      </w:r>
      <w:r w:rsidR="00157654" w:rsidRPr="00157654">
        <w:rPr>
          <w:i/>
          <w:color w:val="008000"/>
          <w:sz w:val="28"/>
          <w:szCs w:val="28"/>
          <w:lang w:val="de-DE"/>
        </w:rPr>
        <w:t xml:space="preserve"> </w:t>
      </w:r>
      <w:r w:rsidR="001321D4" w:rsidRPr="007F2C0D">
        <w:rPr>
          <w:i/>
          <w:color w:val="008000"/>
          <w:sz w:val="28"/>
          <w:szCs w:val="28"/>
          <w:lang w:val="de-DE"/>
        </w:rPr>
        <w:t>viel</w:t>
      </w:r>
      <w:r w:rsidR="007E4D3B" w:rsidRPr="007F2C0D">
        <w:rPr>
          <w:i/>
          <w:color w:val="008000"/>
          <w:sz w:val="28"/>
          <w:szCs w:val="28"/>
          <w:lang w:val="de-DE"/>
        </w:rPr>
        <w:t xml:space="preserve"> — </w:t>
      </w:r>
      <w:r w:rsidR="001321D4" w:rsidRPr="007F2C0D">
        <w:rPr>
          <w:i/>
          <w:color w:val="008000"/>
          <w:sz w:val="28"/>
          <w:szCs w:val="28"/>
        </w:rPr>
        <w:t>насколько</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war</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что</w:t>
      </w:r>
      <w:r w:rsidR="001321D4" w:rsidRPr="007F2C0D">
        <w:rPr>
          <w:color w:val="008000"/>
          <w:sz w:val="28"/>
          <w:szCs w:val="28"/>
          <w:lang w:val="de-DE"/>
        </w:rPr>
        <w:t xml:space="preserve"> </w:t>
      </w:r>
      <w:r w:rsidR="001321D4" w:rsidRPr="007F2C0D">
        <w:rPr>
          <w:color w:val="008000"/>
          <w:sz w:val="28"/>
          <w:szCs w:val="28"/>
        </w:rPr>
        <w:t>ему</w:t>
      </w:r>
      <w:r w:rsidR="001321D4" w:rsidRPr="007F2C0D">
        <w:rPr>
          <w:color w:val="008000"/>
          <w:sz w:val="28"/>
          <w:szCs w:val="28"/>
          <w:lang w:val="de-DE"/>
        </w:rPr>
        <w:t xml:space="preserve"> </w:t>
      </w:r>
      <w:r w:rsidR="001321D4" w:rsidRPr="007F2C0D">
        <w:rPr>
          <w:color w:val="008000"/>
          <w:sz w:val="28"/>
          <w:szCs w:val="28"/>
        </w:rPr>
        <w:t>еще</w:t>
      </w:r>
      <w:r w:rsidR="001321D4" w:rsidRPr="007F2C0D">
        <w:rPr>
          <w:color w:val="008000"/>
          <w:sz w:val="28"/>
          <w:szCs w:val="28"/>
          <w:lang w:val="de-DE"/>
        </w:rPr>
        <w:t xml:space="preserve"> </w:t>
      </w:r>
      <w:r w:rsidR="001321D4" w:rsidRPr="007F2C0D">
        <w:rPr>
          <w:color w:val="008000"/>
          <w:sz w:val="28"/>
          <w:szCs w:val="28"/>
        </w:rPr>
        <w:t>предстояло</w:t>
      </w:r>
      <w:r w:rsidR="001321D4" w:rsidRPr="007F2C0D">
        <w:rPr>
          <w:color w:val="008000"/>
          <w:sz w:val="28"/>
          <w:szCs w:val="28"/>
          <w:lang w:val="de-DE"/>
        </w:rPr>
        <w:t>: «</w:t>
      </w:r>
      <w:r w:rsidR="001321D4" w:rsidRPr="007F2C0D">
        <w:rPr>
          <w:color w:val="008000"/>
          <w:sz w:val="28"/>
          <w:szCs w:val="28"/>
        </w:rPr>
        <w:t>было</w:t>
      </w:r>
      <w:r w:rsidR="001321D4" w:rsidRPr="007F2C0D">
        <w:rPr>
          <w:color w:val="008000"/>
          <w:sz w:val="28"/>
          <w:szCs w:val="28"/>
          <w:lang w:val="de-DE"/>
        </w:rPr>
        <w:t xml:space="preserve"> </w:t>
      </w:r>
      <w:r w:rsidR="001321D4" w:rsidRPr="007F2C0D">
        <w:rPr>
          <w:color w:val="008000"/>
          <w:sz w:val="28"/>
          <w:szCs w:val="28"/>
        </w:rPr>
        <w:t>перед</w:t>
      </w:r>
      <w:r w:rsidR="001321D4" w:rsidRPr="007F2C0D">
        <w:rPr>
          <w:color w:val="008000"/>
          <w:sz w:val="28"/>
          <w:szCs w:val="28"/>
          <w:lang w:val="de-DE"/>
        </w:rPr>
        <w:t xml:space="preserve"> </w:t>
      </w:r>
      <w:r w:rsidR="001321D4" w:rsidRPr="007F2C0D">
        <w:rPr>
          <w:color w:val="008000"/>
          <w:sz w:val="28"/>
          <w:szCs w:val="28"/>
        </w:rPr>
        <w:t>ним</w:t>
      </w:r>
      <w:r w:rsidR="001321D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fremder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unbekannter</w:t>
      </w:r>
      <w:r w:rsidR="00E2173E" w:rsidRPr="00307785">
        <w:rPr>
          <w:sz w:val="28"/>
          <w:szCs w:val="28"/>
          <w:lang w:val="de-DE"/>
        </w:rPr>
        <w:t xml:space="preserve"> </w:t>
      </w:r>
      <w:r w:rsidRPr="00307785">
        <w:rPr>
          <w:sz w:val="28"/>
          <w:szCs w:val="28"/>
          <w:lang w:val="de-DE"/>
        </w:rPr>
        <w:t>sein</w:t>
      </w:r>
      <w:r w:rsidR="001321D4" w:rsidRPr="001321D4">
        <w:rPr>
          <w:sz w:val="28"/>
          <w:szCs w:val="28"/>
          <w:lang w:val="de-DE"/>
        </w:rPr>
        <w:t xml:space="preserve"> </w:t>
      </w:r>
      <w:r w:rsidR="001321D4" w:rsidRPr="007F2C0D">
        <w:rPr>
          <w:color w:val="008000"/>
          <w:sz w:val="28"/>
          <w:szCs w:val="28"/>
          <w:lang w:val="de-DE"/>
        </w:rPr>
        <w:t>(</w:t>
      </w:r>
      <w:r w:rsidR="001321D4" w:rsidRPr="007F2C0D">
        <w:rPr>
          <w:color w:val="008000"/>
          <w:sz w:val="28"/>
          <w:szCs w:val="28"/>
        </w:rPr>
        <w:t>быть</w:t>
      </w:r>
      <w:r w:rsidR="001321D4" w:rsidRPr="007F2C0D">
        <w:rPr>
          <w:color w:val="008000"/>
          <w:sz w:val="28"/>
          <w:szCs w:val="28"/>
          <w:lang w:val="de-DE"/>
        </w:rPr>
        <w:t xml:space="preserve"> </w:t>
      </w:r>
      <w:r w:rsidR="009F6259" w:rsidRPr="007F2C0D">
        <w:rPr>
          <w:color w:val="008000"/>
          <w:sz w:val="28"/>
          <w:szCs w:val="28"/>
          <w:lang w:val="de-DE"/>
        </w:rPr>
        <w:t>/</w:t>
      </w:r>
      <w:r w:rsidR="009F6259" w:rsidRPr="007F2C0D">
        <w:rPr>
          <w:color w:val="008000"/>
          <w:sz w:val="28"/>
          <w:szCs w:val="28"/>
        </w:rPr>
        <w:t>еще</w:t>
      </w:r>
      <w:r w:rsidR="009F6259" w:rsidRPr="007F2C0D">
        <w:rPr>
          <w:color w:val="008000"/>
          <w:sz w:val="28"/>
          <w:szCs w:val="28"/>
          <w:lang w:val="de-DE"/>
        </w:rPr>
        <w:t xml:space="preserve">/ </w:t>
      </w:r>
      <w:r w:rsidR="009F6259" w:rsidRPr="007F2C0D">
        <w:rPr>
          <w:color w:val="008000"/>
          <w:sz w:val="28"/>
          <w:szCs w:val="28"/>
        </w:rPr>
        <w:t>более</w:t>
      </w:r>
      <w:r w:rsidR="009F6259" w:rsidRPr="007F2C0D">
        <w:rPr>
          <w:color w:val="008000"/>
          <w:sz w:val="28"/>
          <w:szCs w:val="28"/>
          <w:lang w:val="de-DE"/>
        </w:rPr>
        <w:t xml:space="preserve"> </w:t>
      </w:r>
      <w:r w:rsidR="009F6259" w:rsidRPr="007F2C0D">
        <w:rPr>
          <w:color w:val="008000"/>
          <w:sz w:val="28"/>
          <w:szCs w:val="28"/>
        </w:rPr>
        <w:t>чуждым</w:t>
      </w:r>
      <w:r w:rsidR="009F6259" w:rsidRPr="007F2C0D">
        <w:rPr>
          <w:color w:val="008000"/>
          <w:sz w:val="28"/>
          <w:szCs w:val="28"/>
          <w:lang w:val="de-DE"/>
        </w:rPr>
        <w:t xml:space="preserve"> </w:t>
      </w:r>
      <w:r w:rsidR="009F6259" w:rsidRPr="007F2C0D">
        <w:rPr>
          <w:color w:val="008000"/>
          <w:sz w:val="28"/>
          <w:szCs w:val="28"/>
        </w:rPr>
        <w:t>и</w:t>
      </w:r>
      <w:r w:rsidR="009F6259" w:rsidRPr="007F2C0D">
        <w:rPr>
          <w:color w:val="008000"/>
          <w:sz w:val="28"/>
          <w:szCs w:val="28"/>
          <w:lang w:val="de-DE"/>
        </w:rPr>
        <w:t xml:space="preserve"> </w:t>
      </w:r>
      <w:r w:rsidR="009F6259" w:rsidRPr="007F2C0D">
        <w:rPr>
          <w:color w:val="008000"/>
          <w:sz w:val="28"/>
          <w:szCs w:val="28"/>
        </w:rPr>
        <w:t>незнакомым</w:t>
      </w:r>
      <w:r w:rsidR="009F6259" w:rsidRPr="007F2C0D">
        <w:rPr>
          <w:color w:val="008000"/>
          <w:sz w:val="28"/>
          <w:szCs w:val="28"/>
          <w:lang w:val="de-DE"/>
        </w:rPr>
        <w:t>)</w:t>
      </w:r>
      <w:r w:rsidRPr="00307785">
        <w:rPr>
          <w:sz w:val="28"/>
          <w:szCs w:val="28"/>
          <w:lang w:val="de-DE"/>
        </w:rPr>
        <w:t>?</w:t>
      </w:r>
    </w:p>
    <w:p w:rsidR="00E52A28" w:rsidRDefault="00E52A28" w:rsidP="001B2DE8">
      <w:pPr>
        <w:pStyle w:val="dropcap"/>
        <w:spacing w:line="360" w:lineRule="auto"/>
        <w:rPr>
          <w:sz w:val="28"/>
          <w:szCs w:val="28"/>
          <w:lang w:val="de-DE"/>
        </w:rPr>
      </w:pPr>
    </w:p>
    <w:p w:rsidR="00246167" w:rsidRDefault="00E46149" w:rsidP="001B2DE8">
      <w:pPr>
        <w:pStyle w:val="dropcap"/>
        <w:spacing w:line="360" w:lineRule="auto"/>
        <w:rPr>
          <w:sz w:val="28"/>
          <w:szCs w:val="28"/>
          <w:lang w:val="de-DE"/>
        </w:rPr>
      </w:pPr>
      <w:r w:rsidRPr="00307785">
        <w:rPr>
          <w:sz w:val="28"/>
          <w:szCs w:val="28"/>
          <w:lang w:val="de-DE"/>
        </w:rPr>
        <w:t xml:space="preserve">Denn hier schon, mitten im nahen Wald, eine Viertelstunde nur vom Haus, wo er wohnte, befiel ihn das Gefühl der Verlassenheit. Alles schien anders, feindlicher, </w:t>
      </w:r>
      <w:r w:rsidRPr="00307785">
        <w:rPr>
          <w:sz w:val="28"/>
          <w:szCs w:val="28"/>
          <w:lang w:val="de-DE"/>
        </w:rPr>
        <w:lastRenderedPageBreak/>
        <w:t>gehässiger, seit er allein und ohne Hilfe war. Die Bäume, die gestern ihn noch brüderlich umrauscht hatten, ballten sich mit einem Male finster wie eine Drohung. Um wie</w:t>
      </w:r>
      <w:r w:rsidR="00B52FAA">
        <w:rPr>
          <w:sz w:val="28"/>
          <w:szCs w:val="28"/>
          <w:lang w:val="de-DE"/>
        </w:rPr>
        <w:t xml:space="preserve"> </w:t>
      </w:r>
      <w:r w:rsidRPr="00307785">
        <w:rPr>
          <w:sz w:val="28"/>
          <w:szCs w:val="28"/>
          <w:lang w:val="de-DE"/>
        </w:rPr>
        <w:t>viel aber musste all dies, was noch vor ihm war, fremder und unbekannter sein?</w:t>
      </w:r>
    </w:p>
    <w:p w:rsidR="00E52A28" w:rsidRDefault="00E52A28" w:rsidP="001B2DE8">
      <w:pPr>
        <w:pStyle w:val="dropcap"/>
        <w:spacing w:line="360" w:lineRule="auto"/>
        <w:rPr>
          <w:sz w:val="28"/>
          <w:szCs w:val="28"/>
          <w:lang w:val="de-DE"/>
        </w:rPr>
      </w:pPr>
    </w:p>
    <w:p w:rsidR="00070705" w:rsidRPr="009F6259" w:rsidRDefault="00070705" w:rsidP="001B2DE8">
      <w:pPr>
        <w:pStyle w:val="dropcap"/>
        <w:spacing w:line="360" w:lineRule="auto"/>
        <w:rPr>
          <w:sz w:val="28"/>
          <w:szCs w:val="28"/>
        </w:rPr>
      </w:pPr>
      <w:r w:rsidRPr="00307785">
        <w:rPr>
          <w:sz w:val="28"/>
          <w:szCs w:val="28"/>
          <w:lang w:val="de-DE"/>
        </w:rPr>
        <w:t>Dieses</w:t>
      </w:r>
      <w:r w:rsidR="00E2173E" w:rsidRPr="00307785">
        <w:rPr>
          <w:sz w:val="28"/>
          <w:szCs w:val="28"/>
          <w:lang w:val="de-DE"/>
        </w:rPr>
        <w:t xml:space="preserve"> </w:t>
      </w:r>
      <w:r w:rsidRPr="00307785">
        <w:rPr>
          <w:sz w:val="28"/>
          <w:szCs w:val="28"/>
          <w:lang w:val="de-DE"/>
        </w:rPr>
        <w:t>Alleinsein</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große,</w:t>
      </w:r>
      <w:r w:rsidR="00E2173E" w:rsidRPr="00307785">
        <w:rPr>
          <w:sz w:val="28"/>
          <w:szCs w:val="28"/>
          <w:lang w:val="de-DE"/>
        </w:rPr>
        <w:t xml:space="preserve"> </w:t>
      </w:r>
      <w:r w:rsidRPr="00307785">
        <w:rPr>
          <w:sz w:val="28"/>
          <w:szCs w:val="28"/>
          <w:lang w:val="de-DE"/>
        </w:rPr>
        <w:t>unbekannte</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machte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schwindelig</w:t>
      </w:r>
      <w:r w:rsidR="009F6259" w:rsidRPr="009F6259">
        <w:rPr>
          <w:sz w:val="28"/>
          <w:szCs w:val="28"/>
          <w:lang w:val="de-DE"/>
        </w:rPr>
        <w:t xml:space="preserve"> </w:t>
      </w:r>
      <w:r w:rsidR="009F6259" w:rsidRPr="007F2C0D">
        <w:rPr>
          <w:color w:val="008000"/>
          <w:sz w:val="28"/>
          <w:szCs w:val="28"/>
          <w:lang w:val="de-DE"/>
        </w:rPr>
        <w:t>(</w:t>
      </w:r>
      <w:r w:rsidR="009F6259" w:rsidRPr="007F2C0D">
        <w:rPr>
          <w:color w:val="008000"/>
          <w:sz w:val="28"/>
          <w:szCs w:val="28"/>
        </w:rPr>
        <w:t>от</w:t>
      </w:r>
      <w:r w:rsidR="009F6259" w:rsidRPr="007F2C0D">
        <w:rPr>
          <w:color w:val="008000"/>
          <w:sz w:val="28"/>
          <w:szCs w:val="28"/>
          <w:lang w:val="de-DE"/>
        </w:rPr>
        <w:t xml:space="preserve"> </w:t>
      </w:r>
      <w:r w:rsidR="009F6259" w:rsidRPr="007F2C0D">
        <w:rPr>
          <w:color w:val="008000"/>
          <w:sz w:val="28"/>
          <w:szCs w:val="28"/>
        </w:rPr>
        <w:t>этого</w:t>
      </w:r>
      <w:r w:rsidR="009F6259" w:rsidRPr="007F2C0D">
        <w:rPr>
          <w:color w:val="008000"/>
          <w:sz w:val="28"/>
          <w:szCs w:val="28"/>
          <w:lang w:val="de-DE"/>
        </w:rPr>
        <w:t xml:space="preserve"> </w:t>
      </w:r>
      <w:r w:rsidR="009F6259" w:rsidRPr="007F2C0D">
        <w:rPr>
          <w:color w:val="008000"/>
          <w:sz w:val="28"/>
          <w:szCs w:val="28"/>
        </w:rPr>
        <w:t>одиночества</w:t>
      </w:r>
      <w:r w:rsidR="009F6259" w:rsidRPr="007F2C0D">
        <w:rPr>
          <w:color w:val="008000"/>
          <w:sz w:val="28"/>
          <w:szCs w:val="28"/>
          <w:lang w:val="de-DE"/>
        </w:rPr>
        <w:t xml:space="preserve"> </w:t>
      </w:r>
      <w:r w:rsidR="009F6259" w:rsidRPr="007F2C0D">
        <w:rPr>
          <w:color w:val="008000"/>
          <w:sz w:val="28"/>
          <w:szCs w:val="28"/>
        </w:rPr>
        <w:t>в</w:t>
      </w:r>
      <w:r w:rsidR="009F6259" w:rsidRPr="007F2C0D">
        <w:rPr>
          <w:color w:val="008000"/>
          <w:sz w:val="28"/>
          <w:szCs w:val="28"/>
          <w:lang w:val="de-DE"/>
        </w:rPr>
        <w:t xml:space="preserve"> </w:t>
      </w:r>
      <w:r w:rsidR="009F6259" w:rsidRPr="007F2C0D">
        <w:rPr>
          <w:color w:val="008000"/>
          <w:sz w:val="28"/>
          <w:szCs w:val="28"/>
        </w:rPr>
        <w:t>огромном</w:t>
      </w:r>
      <w:r w:rsidR="009F6259" w:rsidRPr="007F2C0D">
        <w:rPr>
          <w:color w:val="008000"/>
          <w:sz w:val="28"/>
          <w:szCs w:val="28"/>
          <w:lang w:val="de-DE"/>
        </w:rPr>
        <w:t xml:space="preserve">, </w:t>
      </w:r>
      <w:r w:rsidR="009F6259" w:rsidRPr="007F2C0D">
        <w:rPr>
          <w:color w:val="008000"/>
          <w:sz w:val="28"/>
          <w:szCs w:val="28"/>
        </w:rPr>
        <w:t>неизведанном</w:t>
      </w:r>
      <w:r w:rsidR="009F6259" w:rsidRPr="007F2C0D">
        <w:rPr>
          <w:color w:val="008000"/>
          <w:sz w:val="28"/>
          <w:szCs w:val="28"/>
          <w:lang w:val="de-DE"/>
        </w:rPr>
        <w:t xml:space="preserve"> </w:t>
      </w:r>
      <w:r w:rsidR="009F6259" w:rsidRPr="007F2C0D">
        <w:rPr>
          <w:color w:val="008000"/>
          <w:sz w:val="28"/>
          <w:szCs w:val="28"/>
        </w:rPr>
        <w:t>мире</w:t>
      </w:r>
      <w:r w:rsidR="009F6259" w:rsidRPr="007F2C0D">
        <w:rPr>
          <w:color w:val="008000"/>
          <w:sz w:val="28"/>
          <w:szCs w:val="28"/>
          <w:lang w:val="de-DE"/>
        </w:rPr>
        <w:t xml:space="preserve"> </w:t>
      </w:r>
      <w:r w:rsidR="009F6259" w:rsidRPr="007F2C0D">
        <w:rPr>
          <w:color w:val="008000"/>
          <w:sz w:val="28"/>
          <w:szCs w:val="28"/>
        </w:rPr>
        <w:t>у</w:t>
      </w:r>
      <w:r w:rsidR="009F6259" w:rsidRPr="007F2C0D">
        <w:rPr>
          <w:color w:val="008000"/>
          <w:sz w:val="28"/>
          <w:szCs w:val="28"/>
          <w:lang w:val="de-DE"/>
        </w:rPr>
        <w:t xml:space="preserve"> </w:t>
      </w:r>
      <w:r w:rsidR="009F6259" w:rsidRPr="007F2C0D">
        <w:rPr>
          <w:color w:val="008000"/>
          <w:sz w:val="28"/>
          <w:szCs w:val="28"/>
        </w:rPr>
        <w:t>ребенка</w:t>
      </w:r>
      <w:r w:rsidR="009F6259" w:rsidRPr="007F2C0D">
        <w:rPr>
          <w:color w:val="008000"/>
          <w:sz w:val="28"/>
          <w:szCs w:val="28"/>
          <w:lang w:val="de-DE"/>
        </w:rPr>
        <w:t xml:space="preserve"> </w:t>
      </w:r>
      <w:r w:rsidR="009F6259" w:rsidRPr="007F2C0D">
        <w:rPr>
          <w:color w:val="008000"/>
          <w:sz w:val="28"/>
          <w:szCs w:val="28"/>
        </w:rPr>
        <w:t>кружилась</w:t>
      </w:r>
      <w:r w:rsidR="009F6259" w:rsidRPr="007F2C0D">
        <w:rPr>
          <w:color w:val="008000"/>
          <w:sz w:val="28"/>
          <w:szCs w:val="28"/>
          <w:lang w:val="de-DE"/>
        </w:rPr>
        <w:t xml:space="preserve"> </w:t>
      </w:r>
      <w:r w:rsidR="009F6259" w:rsidRPr="007F2C0D">
        <w:rPr>
          <w:color w:val="008000"/>
          <w:sz w:val="28"/>
          <w:szCs w:val="28"/>
        </w:rPr>
        <w:t>голова</w:t>
      </w:r>
      <w:r w:rsidR="009F6259" w:rsidRPr="007F2C0D">
        <w:rPr>
          <w:color w:val="008000"/>
          <w:sz w:val="28"/>
          <w:szCs w:val="28"/>
          <w:lang w:val="de-DE"/>
        </w:rPr>
        <w:t xml:space="preserve">; </w:t>
      </w:r>
      <w:r w:rsidR="009F6259" w:rsidRPr="007F2C0D">
        <w:rPr>
          <w:i/>
          <w:color w:val="008000"/>
          <w:sz w:val="28"/>
          <w:szCs w:val="28"/>
          <w:lang w:val="de-DE"/>
        </w:rPr>
        <w:t>das Alleinsein</w:t>
      </w:r>
      <w:r w:rsidR="007E4D3B" w:rsidRPr="007F2C0D">
        <w:rPr>
          <w:i/>
          <w:color w:val="008000"/>
          <w:sz w:val="28"/>
          <w:szCs w:val="28"/>
          <w:lang w:val="de-DE"/>
        </w:rPr>
        <w:t xml:space="preserve"> — </w:t>
      </w:r>
      <w:r w:rsidR="009F6259" w:rsidRPr="007F2C0D">
        <w:rPr>
          <w:i/>
          <w:color w:val="008000"/>
          <w:sz w:val="28"/>
          <w:szCs w:val="28"/>
        </w:rPr>
        <w:t>одиночество</w:t>
      </w:r>
      <w:r w:rsidR="009F6259" w:rsidRPr="007F2C0D">
        <w:rPr>
          <w:i/>
          <w:color w:val="008000"/>
          <w:sz w:val="28"/>
          <w:szCs w:val="28"/>
          <w:lang w:val="de-DE"/>
        </w:rPr>
        <w:t xml:space="preserve">; </w:t>
      </w:r>
      <w:r w:rsidR="009F6259" w:rsidRPr="007F2C0D">
        <w:rPr>
          <w:i/>
          <w:color w:val="008000"/>
          <w:sz w:val="28"/>
          <w:szCs w:val="28"/>
        </w:rPr>
        <w:t>пребывание</w:t>
      </w:r>
      <w:r w:rsidR="009F6259" w:rsidRPr="007F2C0D">
        <w:rPr>
          <w:i/>
          <w:color w:val="008000"/>
          <w:sz w:val="28"/>
          <w:szCs w:val="28"/>
          <w:lang w:val="de-DE"/>
        </w:rPr>
        <w:t xml:space="preserve"> </w:t>
      </w:r>
      <w:r w:rsidR="009F6259" w:rsidRPr="007F2C0D">
        <w:rPr>
          <w:i/>
          <w:color w:val="008000"/>
          <w:sz w:val="28"/>
          <w:szCs w:val="28"/>
        </w:rPr>
        <w:t>в</w:t>
      </w:r>
      <w:r w:rsidR="009F6259" w:rsidRPr="007F2C0D">
        <w:rPr>
          <w:i/>
          <w:color w:val="008000"/>
          <w:sz w:val="28"/>
          <w:szCs w:val="28"/>
          <w:lang w:val="de-DE"/>
        </w:rPr>
        <w:t xml:space="preserve"> </w:t>
      </w:r>
      <w:r w:rsidR="009F6259" w:rsidRPr="007F2C0D">
        <w:rPr>
          <w:i/>
          <w:color w:val="008000"/>
          <w:sz w:val="28"/>
          <w:szCs w:val="28"/>
        </w:rPr>
        <w:t>одиночестве</w:t>
      </w:r>
      <w:r w:rsidR="009F6259" w:rsidRPr="007F2C0D">
        <w:rPr>
          <w:i/>
          <w:color w:val="008000"/>
          <w:sz w:val="28"/>
          <w:szCs w:val="28"/>
          <w:lang w:val="de-DE"/>
        </w:rPr>
        <w:t>; schwind/e/lig machen</w:t>
      </w:r>
      <w:r w:rsidR="007E4D3B" w:rsidRPr="007F2C0D">
        <w:rPr>
          <w:i/>
          <w:color w:val="008000"/>
          <w:sz w:val="28"/>
          <w:szCs w:val="28"/>
          <w:lang w:val="de-DE"/>
        </w:rPr>
        <w:t xml:space="preserve"> — </w:t>
      </w:r>
      <w:r w:rsidR="009F6259" w:rsidRPr="007F2C0D">
        <w:rPr>
          <w:i/>
          <w:color w:val="008000"/>
          <w:sz w:val="28"/>
          <w:szCs w:val="28"/>
        </w:rPr>
        <w:t>вызывать</w:t>
      </w:r>
      <w:r w:rsidR="009F6259" w:rsidRPr="007F2C0D">
        <w:rPr>
          <w:i/>
          <w:color w:val="008000"/>
          <w:sz w:val="28"/>
          <w:szCs w:val="28"/>
          <w:lang w:val="de-DE"/>
        </w:rPr>
        <w:t xml:space="preserve"> </w:t>
      </w:r>
      <w:r w:rsidR="009F6259" w:rsidRPr="007F2C0D">
        <w:rPr>
          <w:i/>
          <w:color w:val="008000"/>
          <w:sz w:val="28"/>
          <w:szCs w:val="28"/>
        </w:rPr>
        <w:t>головокружение</w:t>
      </w:r>
      <w:r w:rsidR="009F625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Nein</w:t>
      </w:r>
      <w:r w:rsidRPr="009F6259">
        <w:rPr>
          <w:sz w:val="28"/>
          <w:szCs w:val="28"/>
        </w:rPr>
        <w:t>,</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konnte</w:t>
      </w:r>
      <w:r w:rsidR="00E2173E" w:rsidRPr="009F6259">
        <w:rPr>
          <w:sz w:val="28"/>
          <w:szCs w:val="28"/>
        </w:rPr>
        <w:t xml:space="preserve"> </w:t>
      </w:r>
      <w:r w:rsidRPr="00307785">
        <w:rPr>
          <w:sz w:val="28"/>
          <w:szCs w:val="28"/>
          <w:lang w:val="de-DE"/>
        </w:rPr>
        <w:t>es</w:t>
      </w:r>
      <w:r w:rsidR="00E2173E" w:rsidRPr="009F6259">
        <w:rPr>
          <w:sz w:val="28"/>
          <w:szCs w:val="28"/>
        </w:rPr>
        <w:t xml:space="preserve"> </w:t>
      </w:r>
      <w:r w:rsidRPr="00307785">
        <w:rPr>
          <w:sz w:val="28"/>
          <w:szCs w:val="28"/>
          <w:lang w:val="de-DE"/>
        </w:rPr>
        <w:t>noch</w:t>
      </w:r>
      <w:r w:rsidR="00E2173E" w:rsidRPr="009F6259">
        <w:rPr>
          <w:sz w:val="28"/>
          <w:szCs w:val="28"/>
        </w:rPr>
        <w:t xml:space="preserve"> </w:t>
      </w:r>
      <w:r w:rsidRPr="00307785">
        <w:rPr>
          <w:sz w:val="28"/>
          <w:szCs w:val="28"/>
          <w:lang w:val="de-DE"/>
        </w:rPr>
        <w:t>nicht</w:t>
      </w:r>
      <w:r w:rsidR="00E2173E" w:rsidRPr="009F6259">
        <w:rPr>
          <w:sz w:val="28"/>
          <w:szCs w:val="28"/>
        </w:rPr>
        <w:t xml:space="preserve"> </w:t>
      </w:r>
      <w:r w:rsidRPr="00307785">
        <w:rPr>
          <w:sz w:val="28"/>
          <w:szCs w:val="28"/>
          <w:lang w:val="de-DE"/>
        </w:rPr>
        <w:t>ertragen</w:t>
      </w:r>
      <w:r w:rsidRPr="009F6259">
        <w:rPr>
          <w:sz w:val="28"/>
          <w:szCs w:val="28"/>
        </w:rPr>
        <w:t>,</w:t>
      </w:r>
      <w:r w:rsidR="00E2173E" w:rsidRPr="009F6259">
        <w:rPr>
          <w:sz w:val="28"/>
          <w:szCs w:val="28"/>
        </w:rPr>
        <w:t xml:space="preserve"> </w:t>
      </w:r>
      <w:r w:rsidRPr="00307785">
        <w:rPr>
          <w:sz w:val="28"/>
          <w:szCs w:val="28"/>
          <w:lang w:val="de-DE"/>
        </w:rPr>
        <w:t>noch</w:t>
      </w:r>
      <w:r w:rsidR="00E2173E" w:rsidRPr="009F6259">
        <w:rPr>
          <w:sz w:val="28"/>
          <w:szCs w:val="28"/>
        </w:rPr>
        <w:t xml:space="preserve"> </w:t>
      </w:r>
      <w:r w:rsidRPr="00307785">
        <w:rPr>
          <w:sz w:val="28"/>
          <w:szCs w:val="28"/>
          <w:lang w:val="de-DE"/>
        </w:rPr>
        <w:t>nicht</w:t>
      </w:r>
      <w:r w:rsidR="00E2173E" w:rsidRPr="009F6259">
        <w:rPr>
          <w:sz w:val="28"/>
          <w:szCs w:val="28"/>
        </w:rPr>
        <w:t xml:space="preserve"> </w:t>
      </w:r>
      <w:r w:rsidRPr="00307785">
        <w:rPr>
          <w:sz w:val="28"/>
          <w:szCs w:val="28"/>
          <w:lang w:val="de-DE"/>
        </w:rPr>
        <w:t>allein</w:t>
      </w:r>
      <w:r w:rsidR="00E2173E" w:rsidRPr="009F6259">
        <w:rPr>
          <w:sz w:val="28"/>
          <w:szCs w:val="28"/>
        </w:rPr>
        <w:t xml:space="preserve"> </w:t>
      </w:r>
      <w:r w:rsidRPr="00307785">
        <w:rPr>
          <w:sz w:val="28"/>
          <w:szCs w:val="28"/>
          <w:lang w:val="de-DE"/>
        </w:rPr>
        <w:t>ertragen</w:t>
      </w:r>
      <w:r w:rsidR="009F6259" w:rsidRPr="009F6259">
        <w:rPr>
          <w:sz w:val="28"/>
          <w:szCs w:val="28"/>
        </w:rPr>
        <w:t xml:space="preserve"> </w:t>
      </w:r>
      <w:r w:rsidR="009F6259" w:rsidRPr="007F2C0D">
        <w:rPr>
          <w:color w:val="008000"/>
          <w:sz w:val="28"/>
          <w:szCs w:val="28"/>
        </w:rPr>
        <w:t xml:space="preserve">(нет, он пока: «еще» не мог это выдержать, еще не /мог/ выдержать /это/ один; </w:t>
      </w:r>
      <w:r w:rsidR="009F6259" w:rsidRPr="007F2C0D">
        <w:rPr>
          <w:i/>
          <w:color w:val="008000"/>
          <w:sz w:val="28"/>
          <w:szCs w:val="28"/>
          <w:lang w:val="de-DE"/>
        </w:rPr>
        <w:t>ertragen</w:t>
      </w:r>
      <w:r w:rsidR="007E4D3B" w:rsidRPr="007F2C0D">
        <w:rPr>
          <w:i/>
          <w:color w:val="008000"/>
          <w:sz w:val="28"/>
          <w:szCs w:val="28"/>
        </w:rPr>
        <w:t xml:space="preserve"> — </w:t>
      </w:r>
      <w:r w:rsidR="009F6259" w:rsidRPr="007F2C0D">
        <w:rPr>
          <w:i/>
          <w:color w:val="008000"/>
          <w:sz w:val="28"/>
          <w:szCs w:val="28"/>
        </w:rPr>
        <w:t>выносить; выдерживать; терпеть</w:t>
      </w:r>
      <w:r w:rsidR="009F6259" w:rsidRPr="007F2C0D">
        <w:rPr>
          <w:color w:val="008000"/>
          <w:sz w:val="28"/>
          <w:szCs w:val="28"/>
        </w:rPr>
        <w:t>)</w:t>
      </w:r>
      <w:r w:rsidRPr="009F6259">
        <w:rPr>
          <w:sz w:val="28"/>
          <w:szCs w:val="28"/>
        </w:rPr>
        <w:t>.</w:t>
      </w:r>
      <w:r w:rsidR="00E2173E" w:rsidRPr="009F6259">
        <w:rPr>
          <w:sz w:val="28"/>
          <w:szCs w:val="28"/>
        </w:rPr>
        <w:t xml:space="preserve"> </w:t>
      </w:r>
      <w:r w:rsidRPr="00307785">
        <w:rPr>
          <w:sz w:val="28"/>
          <w:szCs w:val="28"/>
          <w:lang w:val="de-DE"/>
        </w:rPr>
        <w:t>Aber</w:t>
      </w:r>
      <w:r w:rsidR="00E2173E" w:rsidRPr="009F6259">
        <w:rPr>
          <w:sz w:val="28"/>
          <w:szCs w:val="28"/>
        </w:rPr>
        <w:t xml:space="preserve"> </w:t>
      </w:r>
      <w:r w:rsidRPr="00307785">
        <w:rPr>
          <w:sz w:val="28"/>
          <w:szCs w:val="28"/>
          <w:lang w:val="de-DE"/>
        </w:rPr>
        <w:t>zu</w:t>
      </w:r>
      <w:r w:rsidR="00E2173E" w:rsidRPr="009F6259">
        <w:rPr>
          <w:sz w:val="28"/>
          <w:szCs w:val="28"/>
        </w:rPr>
        <w:t xml:space="preserve"> </w:t>
      </w:r>
      <w:r w:rsidRPr="00307785">
        <w:rPr>
          <w:sz w:val="28"/>
          <w:szCs w:val="28"/>
          <w:lang w:val="de-DE"/>
        </w:rPr>
        <w:t>wem</w:t>
      </w:r>
      <w:r w:rsidR="00E2173E" w:rsidRPr="009F6259">
        <w:rPr>
          <w:sz w:val="28"/>
          <w:szCs w:val="28"/>
        </w:rPr>
        <w:t xml:space="preserve"> </w:t>
      </w:r>
      <w:r w:rsidRPr="00307785">
        <w:rPr>
          <w:sz w:val="28"/>
          <w:szCs w:val="28"/>
          <w:lang w:val="de-DE"/>
        </w:rPr>
        <w:t>sollte</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fliehen</w:t>
      </w:r>
      <w:r w:rsidR="009F6259">
        <w:rPr>
          <w:sz w:val="28"/>
          <w:szCs w:val="28"/>
        </w:rPr>
        <w:t xml:space="preserve"> </w:t>
      </w:r>
      <w:r w:rsidR="009F6259" w:rsidRPr="007F2C0D">
        <w:rPr>
          <w:color w:val="008000"/>
          <w:sz w:val="28"/>
          <w:szCs w:val="28"/>
        </w:rPr>
        <w:t>(но к кому он мог: «должен был» убежать)</w:t>
      </w:r>
      <w:r w:rsidRPr="009F6259">
        <w:rPr>
          <w:sz w:val="28"/>
          <w:szCs w:val="28"/>
        </w:rPr>
        <w:t>?</w:t>
      </w:r>
      <w:r w:rsidR="00E2173E" w:rsidRPr="009F6259">
        <w:rPr>
          <w:sz w:val="28"/>
          <w:szCs w:val="28"/>
        </w:rPr>
        <w:t xml:space="preserve"> </w:t>
      </w:r>
      <w:r w:rsidRPr="00307785">
        <w:rPr>
          <w:sz w:val="28"/>
          <w:szCs w:val="28"/>
          <w:lang w:val="de-DE"/>
        </w:rPr>
        <w:t>Vor</w:t>
      </w:r>
      <w:r w:rsidR="00E2173E" w:rsidRPr="009F6259">
        <w:rPr>
          <w:sz w:val="28"/>
          <w:szCs w:val="28"/>
        </w:rPr>
        <w:t xml:space="preserve"> </w:t>
      </w:r>
      <w:r w:rsidRPr="00307785">
        <w:rPr>
          <w:sz w:val="28"/>
          <w:szCs w:val="28"/>
          <w:lang w:val="de-DE"/>
        </w:rPr>
        <w:t>seinem</w:t>
      </w:r>
      <w:r w:rsidR="00E2173E" w:rsidRPr="009F6259">
        <w:rPr>
          <w:sz w:val="28"/>
          <w:szCs w:val="28"/>
        </w:rPr>
        <w:t xml:space="preserve"> </w:t>
      </w:r>
      <w:r w:rsidRPr="00307785">
        <w:rPr>
          <w:sz w:val="28"/>
          <w:szCs w:val="28"/>
          <w:lang w:val="de-DE"/>
        </w:rPr>
        <w:t>Vater</w:t>
      </w:r>
      <w:r w:rsidR="00E2173E" w:rsidRPr="009F6259">
        <w:rPr>
          <w:sz w:val="28"/>
          <w:szCs w:val="28"/>
        </w:rPr>
        <w:t xml:space="preserve"> </w:t>
      </w:r>
      <w:r w:rsidRPr="00307785">
        <w:rPr>
          <w:sz w:val="28"/>
          <w:szCs w:val="28"/>
          <w:lang w:val="de-DE"/>
        </w:rPr>
        <w:t>hatte</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Angst</w:t>
      </w:r>
      <w:r w:rsidR="009F6259" w:rsidRPr="009F6259">
        <w:rPr>
          <w:sz w:val="28"/>
          <w:szCs w:val="28"/>
        </w:rPr>
        <w:t xml:space="preserve"> </w:t>
      </w:r>
      <w:r w:rsidR="009F6259" w:rsidRPr="007F2C0D">
        <w:rPr>
          <w:color w:val="008000"/>
          <w:sz w:val="28"/>
          <w:szCs w:val="28"/>
        </w:rPr>
        <w:t>(своего отца он боялся)</w:t>
      </w:r>
      <w:r w:rsidRPr="009F6259">
        <w:rPr>
          <w:sz w:val="28"/>
          <w:szCs w:val="28"/>
        </w:rPr>
        <w:t>,</w:t>
      </w:r>
      <w:r w:rsidR="00E2173E" w:rsidRPr="009F6259">
        <w:rPr>
          <w:sz w:val="28"/>
          <w:szCs w:val="28"/>
        </w:rPr>
        <w:t xml:space="preserve"> </w:t>
      </w:r>
      <w:r w:rsidRPr="00307785">
        <w:rPr>
          <w:sz w:val="28"/>
          <w:szCs w:val="28"/>
          <w:lang w:val="de-DE"/>
        </w:rPr>
        <w:t>der</w:t>
      </w:r>
      <w:r w:rsidR="00E2173E" w:rsidRPr="009F6259">
        <w:rPr>
          <w:sz w:val="28"/>
          <w:szCs w:val="28"/>
        </w:rPr>
        <w:t xml:space="preserve"> </w:t>
      </w:r>
      <w:r w:rsidRPr="00307785">
        <w:rPr>
          <w:sz w:val="28"/>
          <w:szCs w:val="28"/>
          <w:lang w:val="de-DE"/>
        </w:rPr>
        <w:t>war</w:t>
      </w:r>
      <w:r w:rsidR="00E2173E" w:rsidRPr="009F6259">
        <w:rPr>
          <w:sz w:val="28"/>
          <w:szCs w:val="28"/>
        </w:rPr>
        <w:t xml:space="preserve"> </w:t>
      </w:r>
      <w:r w:rsidRPr="00307785">
        <w:rPr>
          <w:sz w:val="28"/>
          <w:szCs w:val="28"/>
          <w:lang w:val="de-DE"/>
        </w:rPr>
        <w:t>leicht</w:t>
      </w:r>
      <w:r w:rsidR="00E2173E" w:rsidRPr="009F6259">
        <w:rPr>
          <w:sz w:val="28"/>
          <w:szCs w:val="28"/>
        </w:rPr>
        <w:t xml:space="preserve"> </w:t>
      </w:r>
      <w:r w:rsidRPr="00307785">
        <w:rPr>
          <w:sz w:val="28"/>
          <w:szCs w:val="28"/>
          <w:lang w:val="de-DE"/>
        </w:rPr>
        <w:t>erregbar</w:t>
      </w:r>
      <w:r w:rsidRPr="009F6259">
        <w:rPr>
          <w:sz w:val="28"/>
          <w:szCs w:val="28"/>
        </w:rPr>
        <w:t>,</w:t>
      </w:r>
      <w:r w:rsidR="00E2173E" w:rsidRPr="009F6259">
        <w:rPr>
          <w:sz w:val="28"/>
          <w:szCs w:val="28"/>
        </w:rPr>
        <w:t xml:space="preserve"> </w:t>
      </w:r>
      <w:r w:rsidRPr="00307785">
        <w:rPr>
          <w:sz w:val="28"/>
          <w:szCs w:val="28"/>
          <w:lang w:val="de-DE"/>
        </w:rPr>
        <w:t>unzug</w:t>
      </w:r>
      <w:r w:rsidRPr="009F6259">
        <w:rPr>
          <w:sz w:val="28"/>
          <w:szCs w:val="28"/>
        </w:rPr>
        <w:t>ä</w:t>
      </w:r>
      <w:r w:rsidRPr="00307785">
        <w:rPr>
          <w:sz w:val="28"/>
          <w:szCs w:val="28"/>
          <w:lang w:val="de-DE"/>
        </w:rPr>
        <w:t>nglich</w:t>
      </w:r>
      <w:r w:rsidR="009F6259" w:rsidRPr="009F6259">
        <w:rPr>
          <w:sz w:val="28"/>
          <w:szCs w:val="28"/>
        </w:rPr>
        <w:t xml:space="preserve"> </w:t>
      </w:r>
      <w:r w:rsidR="009F6259" w:rsidRPr="007F2C0D">
        <w:rPr>
          <w:color w:val="008000"/>
          <w:sz w:val="28"/>
          <w:szCs w:val="28"/>
        </w:rPr>
        <w:t xml:space="preserve">(тот был легко возбудим, неприступен; </w:t>
      </w:r>
      <w:r w:rsidR="009F6259" w:rsidRPr="007F2C0D">
        <w:rPr>
          <w:i/>
          <w:color w:val="008000"/>
          <w:sz w:val="28"/>
          <w:szCs w:val="28"/>
          <w:lang w:val="de-DE"/>
        </w:rPr>
        <w:t>unzug</w:t>
      </w:r>
      <w:r w:rsidR="009F6259" w:rsidRPr="007F2C0D">
        <w:rPr>
          <w:i/>
          <w:color w:val="008000"/>
          <w:sz w:val="28"/>
          <w:szCs w:val="28"/>
        </w:rPr>
        <w:t>ä</w:t>
      </w:r>
      <w:r w:rsidR="009F6259" w:rsidRPr="007F2C0D">
        <w:rPr>
          <w:i/>
          <w:color w:val="008000"/>
          <w:sz w:val="28"/>
          <w:szCs w:val="28"/>
          <w:lang w:val="de-DE"/>
        </w:rPr>
        <w:t>nglich</w:t>
      </w:r>
      <w:r w:rsidR="007E4D3B" w:rsidRPr="007F2C0D">
        <w:rPr>
          <w:i/>
          <w:color w:val="008000"/>
          <w:sz w:val="28"/>
          <w:szCs w:val="28"/>
        </w:rPr>
        <w:t xml:space="preserve"> — </w:t>
      </w:r>
      <w:r w:rsidR="009F6259" w:rsidRPr="007F2C0D">
        <w:rPr>
          <w:i/>
          <w:color w:val="008000"/>
          <w:sz w:val="28"/>
          <w:szCs w:val="28"/>
        </w:rPr>
        <w:t>недоступный; неприступный</w:t>
      </w:r>
      <w:r w:rsidR="00157654" w:rsidRPr="00157654">
        <w:rPr>
          <w:i/>
          <w:color w:val="008000"/>
          <w:sz w:val="28"/>
          <w:szCs w:val="28"/>
        </w:rPr>
        <w:t xml:space="preserve">; </w:t>
      </w:r>
      <w:r w:rsidR="00157654">
        <w:rPr>
          <w:i/>
          <w:color w:val="008000"/>
          <w:sz w:val="28"/>
          <w:szCs w:val="28"/>
          <w:lang w:val="en-US"/>
        </w:rPr>
        <w:t>der</w:t>
      </w:r>
      <w:r w:rsidR="00157654" w:rsidRPr="00157654">
        <w:rPr>
          <w:i/>
          <w:color w:val="008000"/>
          <w:sz w:val="28"/>
          <w:szCs w:val="28"/>
        </w:rPr>
        <w:t xml:space="preserve"> </w:t>
      </w:r>
      <w:r w:rsidR="00157654" w:rsidRPr="00157654">
        <w:rPr>
          <w:i/>
          <w:color w:val="008000"/>
          <w:sz w:val="28"/>
          <w:szCs w:val="28"/>
          <w:lang w:val="en-US"/>
        </w:rPr>
        <w:t>Zugang</w:t>
      </w:r>
      <w:r w:rsidR="00157654" w:rsidRPr="00157654">
        <w:rPr>
          <w:i/>
          <w:color w:val="008000"/>
          <w:sz w:val="28"/>
          <w:szCs w:val="28"/>
        </w:rPr>
        <w:t xml:space="preserve"> — доступ</w:t>
      </w:r>
      <w:r w:rsidR="009F6259" w:rsidRPr="007F2C0D">
        <w:rPr>
          <w:color w:val="008000"/>
          <w:sz w:val="28"/>
          <w:szCs w:val="28"/>
        </w:rPr>
        <w:t>)</w:t>
      </w:r>
      <w:r w:rsidR="00E2173E" w:rsidRPr="009F6259">
        <w:rPr>
          <w:sz w:val="28"/>
          <w:szCs w:val="28"/>
        </w:rPr>
        <w:t xml:space="preserve"> </w:t>
      </w:r>
      <w:r w:rsidRPr="00307785">
        <w:rPr>
          <w:sz w:val="28"/>
          <w:szCs w:val="28"/>
          <w:lang w:val="de-DE"/>
        </w:rPr>
        <w:t>und</w:t>
      </w:r>
      <w:r w:rsidR="00E2173E" w:rsidRPr="009F6259">
        <w:rPr>
          <w:sz w:val="28"/>
          <w:szCs w:val="28"/>
        </w:rPr>
        <w:t xml:space="preserve"> </w:t>
      </w:r>
      <w:r w:rsidRPr="00307785">
        <w:rPr>
          <w:sz w:val="28"/>
          <w:szCs w:val="28"/>
          <w:lang w:val="de-DE"/>
        </w:rPr>
        <w:t>w</w:t>
      </w:r>
      <w:r w:rsidRPr="009F6259">
        <w:rPr>
          <w:sz w:val="28"/>
          <w:szCs w:val="28"/>
        </w:rPr>
        <w:t>ü</w:t>
      </w:r>
      <w:r w:rsidRPr="00307785">
        <w:rPr>
          <w:sz w:val="28"/>
          <w:szCs w:val="28"/>
          <w:lang w:val="de-DE"/>
        </w:rPr>
        <w:t>rde</w:t>
      </w:r>
      <w:r w:rsidR="00E2173E" w:rsidRPr="009F6259">
        <w:rPr>
          <w:sz w:val="28"/>
          <w:szCs w:val="28"/>
        </w:rPr>
        <w:t xml:space="preserve"> </w:t>
      </w:r>
      <w:r w:rsidRPr="00307785">
        <w:rPr>
          <w:sz w:val="28"/>
          <w:szCs w:val="28"/>
          <w:lang w:val="de-DE"/>
        </w:rPr>
        <w:t>ihn</w:t>
      </w:r>
      <w:r w:rsidR="00E2173E" w:rsidRPr="009F6259">
        <w:rPr>
          <w:sz w:val="28"/>
          <w:szCs w:val="28"/>
        </w:rPr>
        <w:t xml:space="preserve"> </w:t>
      </w:r>
      <w:r w:rsidRPr="00307785">
        <w:rPr>
          <w:sz w:val="28"/>
          <w:szCs w:val="28"/>
          <w:lang w:val="de-DE"/>
        </w:rPr>
        <w:t>sofort</w:t>
      </w:r>
      <w:r w:rsidR="00E2173E" w:rsidRPr="009F6259">
        <w:rPr>
          <w:sz w:val="28"/>
          <w:szCs w:val="28"/>
        </w:rPr>
        <w:t xml:space="preserve"> </w:t>
      </w:r>
      <w:r w:rsidRPr="00307785">
        <w:rPr>
          <w:sz w:val="28"/>
          <w:szCs w:val="28"/>
          <w:lang w:val="de-DE"/>
        </w:rPr>
        <w:t>zur</w:t>
      </w:r>
      <w:r w:rsidRPr="009F6259">
        <w:rPr>
          <w:sz w:val="28"/>
          <w:szCs w:val="28"/>
        </w:rPr>
        <w:t>ü</w:t>
      </w:r>
      <w:r w:rsidRPr="00307785">
        <w:rPr>
          <w:sz w:val="28"/>
          <w:szCs w:val="28"/>
          <w:lang w:val="de-DE"/>
        </w:rPr>
        <w:t>ckschicken</w:t>
      </w:r>
      <w:r w:rsidR="009F6259">
        <w:rPr>
          <w:sz w:val="28"/>
          <w:szCs w:val="28"/>
        </w:rPr>
        <w:t xml:space="preserve"> </w:t>
      </w:r>
      <w:r w:rsidR="009F6259" w:rsidRPr="007F2C0D">
        <w:rPr>
          <w:color w:val="008000"/>
          <w:sz w:val="28"/>
          <w:szCs w:val="28"/>
        </w:rPr>
        <w:t>(и сейчас же отослал бы его назад)</w:t>
      </w:r>
      <w:r w:rsidRPr="009F6259">
        <w:rPr>
          <w:sz w:val="28"/>
          <w:szCs w:val="28"/>
        </w:rPr>
        <w:t>.</w:t>
      </w:r>
      <w:r w:rsidR="00E2173E" w:rsidRPr="009F6259">
        <w:rPr>
          <w:sz w:val="28"/>
          <w:szCs w:val="28"/>
        </w:rPr>
        <w:t xml:space="preserve"> </w:t>
      </w:r>
      <w:r w:rsidRPr="00307785">
        <w:rPr>
          <w:sz w:val="28"/>
          <w:szCs w:val="28"/>
          <w:lang w:val="de-DE"/>
        </w:rPr>
        <w:t>Zur</w:t>
      </w:r>
      <w:r w:rsidRPr="009F6259">
        <w:rPr>
          <w:sz w:val="28"/>
          <w:szCs w:val="28"/>
        </w:rPr>
        <w:t>ü</w:t>
      </w:r>
      <w:r w:rsidRPr="00307785">
        <w:rPr>
          <w:sz w:val="28"/>
          <w:szCs w:val="28"/>
          <w:lang w:val="de-DE"/>
        </w:rPr>
        <w:t>ck</w:t>
      </w:r>
      <w:r w:rsidR="00E2173E" w:rsidRPr="009F6259">
        <w:rPr>
          <w:sz w:val="28"/>
          <w:szCs w:val="28"/>
        </w:rPr>
        <w:t xml:space="preserve"> </w:t>
      </w:r>
      <w:r w:rsidRPr="00307785">
        <w:rPr>
          <w:sz w:val="28"/>
          <w:szCs w:val="28"/>
          <w:lang w:val="de-DE"/>
        </w:rPr>
        <w:t>aber</w:t>
      </w:r>
      <w:r w:rsidR="00E2173E" w:rsidRPr="009F6259">
        <w:rPr>
          <w:sz w:val="28"/>
          <w:szCs w:val="28"/>
        </w:rPr>
        <w:t xml:space="preserve"> </w:t>
      </w:r>
      <w:r w:rsidRPr="00307785">
        <w:rPr>
          <w:sz w:val="28"/>
          <w:szCs w:val="28"/>
          <w:lang w:val="de-DE"/>
        </w:rPr>
        <w:t>wollte</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nicht</w:t>
      </w:r>
      <w:r w:rsidR="009F6259" w:rsidRPr="009F6259">
        <w:rPr>
          <w:sz w:val="28"/>
          <w:szCs w:val="28"/>
        </w:rPr>
        <w:t xml:space="preserve"> </w:t>
      </w:r>
      <w:r w:rsidR="009F6259" w:rsidRPr="007F2C0D">
        <w:rPr>
          <w:color w:val="008000"/>
          <w:sz w:val="28"/>
          <w:szCs w:val="28"/>
        </w:rPr>
        <w:t>(но он не хотел назад)</w:t>
      </w:r>
      <w:r w:rsidRPr="009F6259">
        <w:rPr>
          <w:sz w:val="28"/>
          <w:szCs w:val="28"/>
        </w:rPr>
        <w:t>,</w:t>
      </w:r>
      <w:r w:rsidR="00E2173E" w:rsidRPr="009F6259">
        <w:rPr>
          <w:sz w:val="28"/>
          <w:szCs w:val="28"/>
        </w:rPr>
        <w:t xml:space="preserve"> </w:t>
      </w:r>
      <w:r w:rsidRPr="00307785">
        <w:rPr>
          <w:sz w:val="28"/>
          <w:szCs w:val="28"/>
          <w:lang w:val="de-DE"/>
        </w:rPr>
        <w:t>eher</w:t>
      </w:r>
      <w:r w:rsidR="00E2173E" w:rsidRPr="009F6259">
        <w:rPr>
          <w:sz w:val="28"/>
          <w:szCs w:val="28"/>
        </w:rPr>
        <w:t xml:space="preserve"> </w:t>
      </w:r>
      <w:r w:rsidRPr="00307785">
        <w:rPr>
          <w:sz w:val="28"/>
          <w:szCs w:val="28"/>
          <w:lang w:val="de-DE"/>
        </w:rPr>
        <w:t>noch</w:t>
      </w:r>
      <w:r w:rsidR="00E2173E" w:rsidRPr="009F6259">
        <w:rPr>
          <w:sz w:val="28"/>
          <w:szCs w:val="28"/>
        </w:rPr>
        <w:t xml:space="preserve"> </w:t>
      </w:r>
      <w:r w:rsidRPr="00307785">
        <w:rPr>
          <w:sz w:val="28"/>
          <w:szCs w:val="28"/>
          <w:lang w:val="de-DE"/>
        </w:rPr>
        <w:t>in</w:t>
      </w:r>
      <w:r w:rsidR="00E2173E" w:rsidRPr="009F6259">
        <w:rPr>
          <w:sz w:val="28"/>
          <w:szCs w:val="28"/>
        </w:rPr>
        <w:t xml:space="preserve"> </w:t>
      </w:r>
      <w:r w:rsidRPr="00307785">
        <w:rPr>
          <w:sz w:val="28"/>
          <w:szCs w:val="28"/>
          <w:lang w:val="de-DE"/>
        </w:rPr>
        <w:t>die</w:t>
      </w:r>
      <w:r w:rsidR="00E2173E" w:rsidRPr="009F6259">
        <w:rPr>
          <w:sz w:val="28"/>
          <w:szCs w:val="28"/>
        </w:rPr>
        <w:t xml:space="preserve"> </w:t>
      </w:r>
      <w:r w:rsidRPr="00307785">
        <w:rPr>
          <w:sz w:val="28"/>
          <w:szCs w:val="28"/>
          <w:lang w:val="de-DE"/>
        </w:rPr>
        <w:t>gef</w:t>
      </w:r>
      <w:r w:rsidRPr="009F6259">
        <w:rPr>
          <w:sz w:val="28"/>
          <w:szCs w:val="28"/>
        </w:rPr>
        <w:t>ä</w:t>
      </w:r>
      <w:r w:rsidRPr="00307785">
        <w:rPr>
          <w:sz w:val="28"/>
          <w:szCs w:val="28"/>
          <w:lang w:val="de-DE"/>
        </w:rPr>
        <w:t>hrliche</w:t>
      </w:r>
      <w:r w:rsidR="00E2173E" w:rsidRPr="009F6259">
        <w:rPr>
          <w:sz w:val="28"/>
          <w:szCs w:val="28"/>
        </w:rPr>
        <w:t xml:space="preserve"> </w:t>
      </w:r>
      <w:r w:rsidRPr="00307785">
        <w:rPr>
          <w:sz w:val="28"/>
          <w:szCs w:val="28"/>
          <w:lang w:val="de-DE"/>
        </w:rPr>
        <w:t>Fremdheit</w:t>
      </w:r>
      <w:r w:rsidR="00E2173E" w:rsidRPr="009F6259">
        <w:rPr>
          <w:sz w:val="28"/>
          <w:szCs w:val="28"/>
        </w:rPr>
        <w:t xml:space="preserve"> </w:t>
      </w:r>
      <w:r w:rsidRPr="00307785">
        <w:rPr>
          <w:sz w:val="28"/>
          <w:szCs w:val="28"/>
          <w:lang w:val="de-DE"/>
        </w:rPr>
        <w:t>des</w:t>
      </w:r>
      <w:r w:rsidR="00E2173E" w:rsidRPr="009F6259">
        <w:rPr>
          <w:sz w:val="28"/>
          <w:szCs w:val="28"/>
        </w:rPr>
        <w:t xml:space="preserve"> </w:t>
      </w:r>
      <w:r w:rsidRPr="00307785">
        <w:rPr>
          <w:sz w:val="28"/>
          <w:szCs w:val="28"/>
          <w:lang w:val="de-DE"/>
        </w:rPr>
        <w:t>Unbekannten</w:t>
      </w:r>
      <w:r w:rsidR="00E2173E" w:rsidRPr="009F6259">
        <w:rPr>
          <w:sz w:val="28"/>
          <w:szCs w:val="28"/>
        </w:rPr>
        <w:t xml:space="preserve"> </w:t>
      </w:r>
      <w:r w:rsidRPr="00307785">
        <w:rPr>
          <w:sz w:val="28"/>
          <w:szCs w:val="28"/>
          <w:lang w:val="de-DE"/>
        </w:rPr>
        <w:t>hinein</w:t>
      </w:r>
      <w:r w:rsidR="009F6259" w:rsidRPr="009F6259">
        <w:rPr>
          <w:sz w:val="28"/>
          <w:szCs w:val="28"/>
        </w:rPr>
        <w:t xml:space="preserve"> </w:t>
      </w:r>
      <w:r w:rsidR="009F6259" w:rsidRPr="007F2C0D">
        <w:rPr>
          <w:color w:val="008000"/>
          <w:sz w:val="28"/>
          <w:szCs w:val="28"/>
        </w:rPr>
        <w:t xml:space="preserve">(скорее уж: «еще» дальше: «внутрь» в опасную чужеродность неведомого; </w:t>
      </w:r>
      <w:r w:rsidR="009F6259" w:rsidRPr="007F2C0D">
        <w:rPr>
          <w:i/>
          <w:color w:val="008000"/>
          <w:sz w:val="28"/>
          <w:szCs w:val="28"/>
          <w:lang w:val="de-DE"/>
        </w:rPr>
        <w:t>die</w:t>
      </w:r>
      <w:r w:rsidR="009F6259" w:rsidRPr="007F2C0D">
        <w:rPr>
          <w:i/>
          <w:color w:val="008000"/>
          <w:sz w:val="28"/>
          <w:szCs w:val="28"/>
        </w:rPr>
        <w:t xml:space="preserve"> </w:t>
      </w:r>
      <w:r w:rsidR="009F6259" w:rsidRPr="007F2C0D">
        <w:rPr>
          <w:i/>
          <w:color w:val="008000"/>
          <w:sz w:val="28"/>
          <w:szCs w:val="28"/>
          <w:lang w:val="de-DE"/>
        </w:rPr>
        <w:t>Fremdheit</w:t>
      </w:r>
      <w:r w:rsidR="007E4D3B" w:rsidRPr="007F2C0D">
        <w:rPr>
          <w:i/>
          <w:color w:val="008000"/>
          <w:sz w:val="28"/>
          <w:szCs w:val="28"/>
        </w:rPr>
        <w:t xml:space="preserve"> — </w:t>
      </w:r>
      <w:r w:rsidR="009F6259" w:rsidRPr="007F2C0D">
        <w:rPr>
          <w:i/>
          <w:color w:val="008000"/>
          <w:sz w:val="28"/>
          <w:szCs w:val="28"/>
        </w:rPr>
        <w:t xml:space="preserve">чуждость; чужеродность; </w:t>
      </w:r>
      <w:r w:rsidR="009F6259" w:rsidRPr="007F2C0D">
        <w:rPr>
          <w:i/>
          <w:color w:val="008000"/>
          <w:sz w:val="28"/>
          <w:szCs w:val="28"/>
          <w:lang w:val="de-DE"/>
        </w:rPr>
        <w:t>das</w:t>
      </w:r>
      <w:r w:rsidR="009F6259" w:rsidRPr="007F2C0D">
        <w:rPr>
          <w:i/>
          <w:color w:val="008000"/>
          <w:sz w:val="28"/>
          <w:szCs w:val="28"/>
        </w:rPr>
        <w:t xml:space="preserve"> </w:t>
      </w:r>
      <w:r w:rsidR="009F6259" w:rsidRPr="007F2C0D">
        <w:rPr>
          <w:i/>
          <w:color w:val="008000"/>
          <w:sz w:val="28"/>
          <w:szCs w:val="28"/>
          <w:lang w:val="de-DE"/>
        </w:rPr>
        <w:t>Unbekannte</w:t>
      </w:r>
      <w:r w:rsidR="007E4D3B" w:rsidRPr="007F2C0D">
        <w:rPr>
          <w:i/>
          <w:color w:val="008000"/>
          <w:sz w:val="28"/>
          <w:szCs w:val="28"/>
        </w:rPr>
        <w:t xml:space="preserve"> — </w:t>
      </w:r>
      <w:r w:rsidR="009F6259" w:rsidRPr="007F2C0D">
        <w:rPr>
          <w:i/>
          <w:color w:val="008000"/>
          <w:sz w:val="28"/>
          <w:szCs w:val="28"/>
        </w:rPr>
        <w:t>неизвестное; неведомое</w:t>
      </w:r>
      <w:r w:rsidR="009F6259" w:rsidRPr="007F2C0D">
        <w:rPr>
          <w:color w:val="008000"/>
          <w:sz w:val="28"/>
          <w:szCs w:val="28"/>
        </w:rPr>
        <w:t>)</w:t>
      </w:r>
      <w:r w:rsidRPr="009F6259">
        <w:rPr>
          <w:sz w:val="28"/>
          <w:szCs w:val="28"/>
        </w:rPr>
        <w:t>;</w:t>
      </w:r>
      <w:r w:rsidR="00E2173E" w:rsidRPr="009F6259">
        <w:rPr>
          <w:sz w:val="28"/>
          <w:szCs w:val="28"/>
        </w:rPr>
        <w:t xml:space="preserve"> </w:t>
      </w:r>
      <w:r w:rsidRPr="00307785">
        <w:rPr>
          <w:sz w:val="28"/>
          <w:szCs w:val="28"/>
          <w:lang w:val="de-DE"/>
        </w:rPr>
        <w:t>ihm</w:t>
      </w:r>
      <w:r w:rsidR="00E2173E" w:rsidRPr="009F6259">
        <w:rPr>
          <w:sz w:val="28"/>
          <w:szCs w:val="28"/>
        </w:rPr>
        <w:t xml:space="preserve"> </w:t>
      </w:r>
      <w:r w:rsidRPr="00307785">
        <w:rPr>
          <w:sz w:val="28"/>
          <w:szCs w:val="28"/>
          <w:lang w:val="de-DE"/>
        </w:rPr>
        <w:t>war</w:t>
      </w:r>
      <w:r w:rsidRPr="009F6259">
        <w:rPr>
          <w:sz w:val="28"/>
          <w:szCs w:val="28"/>
        </w:rPr>
        <w:t>,</w:t>
      </w:r>
      <w:r w:rsidR="00E2173E" w:rsidRPr="009F6259">
        <w:rPr>
          <w:sz w:val="28"/>
          <w:szCs w:val="28"/>
        </w:rPr>
        <w:t xml:space="preserve"> </w:t>
      </w:r>
      <w:r w:rsidRPr="00307785">
        <w:rPr>
          <w:sz w:val="28"/>
          <w:szCs w:val="28"/>
          <w:lang w:val="de-DE"/>
        </w:rPr>
        <w:t>als</w:t>
      </w:r>
      <w:r w:rsidR="00E2173E" w:rsidRPr="009F6259">
        <w:rPr>
          <w:sz w:val="28"/>
          <w:szCs w:val="28"/>
        </w:rPr>
        <w:t xml:space="preserve"> </w:t>
      </w:r>
      <w:r w:rsidRPr="00307785">
        <w:rPr>
          <w:sz w:val="28"/>
          <w:szCs w:val="28"/>
          <w:lang w:val="de-DE"/>
        </w:rPr>
        <w:t>k</w:t>
      </w:r>
      <w:r w:rsidRPr="009F6259">
        <w:rPr>
          <w:sz w:val="28"/>
          <w:szCs w:val="28"/>
        </w:rPr>
        <w:t>ö</w:t>
      </w:r>
      <w:r w:rsidRPr="00307785">
        <w:rPr>
          <w:sz w:val="28"/>
          <w:szCs w:val="28"/>
          <w:lang w:val="de-DE"/>
        </w:rPr>
        <w:t>nnte</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nie</w:t>
      </w:r>
      <w:r w:rsidR="00E2173E" w:rsidRPr="009F6259">
        <w:rPr>
          <w:sz w:val="28"/>
          <w:szCs w:val="28"/>
        </w:rPr>
        <w:t xml:space="preserve"> </w:t>
      </w:r>
      <w:r w:rsidRPr="00307785">
        <w:rPr>
          <w:sz w:val="28"/>
          <w:szCs w:val="28"/>
          <w:lang w:val="de-DE"/>
        </w:rPr>
        <w:t>mehr</w:t>
      </w:r>
      <w:r w:rsidR="00E2173E" w:rsidRPr="009F6259">
        <w:rPr>
          <w:sz w:val="28"/>
          <w:szCs w:val="28"/>
        </w:rPr>
        <w:t xml:space="preserve"> </w:t>
      </w:r>
      <w:r w:rsidRPr="00307785">
        <w:rPr>
          <w:sz w:val="28"/>
          <w:szCs w:val="28"/>
          <w:lang w:val="de-DE"/>
        </w:rPr>
        <w:t>das</w:t>
      </w:r>
      <w:r w:rsidR="00E2173E" w:rsidRPr="009F6259">
        <w:rPr>
          <w:sz w:val="28"/>
          <w:szCs w:val="28"/>
        </w:rPr>
        <w:t xml:space="preserve"> </w:t>
      </w:r>
      <w:r w:rsidRPr="00307785">
        <w:rPr>
          <w:sz w:val="28"/>
          <w:szCs w:val="28"/>
          <w:lang w:val="de-DE"/>
        </w:rPr>
        <w:t>Gesicht</w:t>
      </w:r>
      <w:r w:rsidR="00E2173E" w:rsidRPr="009F6259">
        <w:rPr>
          <w:sz w:val="28"/>
          <w:szCs w:val="28"/>
        </w:rPr>
        <w:t xml:space="preserve"> </w:t>
      </w:r>
      <w:r w:rsidRPr="00307785">
        <w:rPr>
          <w:sz w:val="28"/>
          <w:szCs w:val="28"/>
          <w:lang w:val="de-DE"/>
        </w:rPr>
        <w:t>seiner</w:t>
      </w:r>
      <w:r w:rsidR="00E2173E" w:rsidRPr="009F6259">
        <w:rPr>
          <w:sz w:val="28"/>
          <w:szCs w:val="28"/>
        </w:rPr>
        <w:t xml:space="preserve"> </w:t>
      </w:r>
      <w:r w:rsidRPr="00307785">
        <w:rPr>
          <w:sz w:val="28"/>
          <w:szCs w:val="28"/>
          <w:lang w:val="de-DE"/>
        </w:rPr>
        <w:t>Mutter</w:t>
      </w:r>
      <w:r w:rsidR="00E2173E" w:rsidRPr="009F6259">
        <w:rPr>
          <w:sz w:val="28"/>
          <w:szCs w:val="28"/>
        </w:rPr>
        <w:t xml:space="preserve"> </w:t>
      </w:r>
      <w:r w:rsidRPr="00307785">
        <w:rPr>
          <w:sz w:val="28"/>
          <w:szCs w:val="28"/>
          <w:lang w:val="de-DE"/>
        </w:rPr>
        <w:t>sehen</w:t>
      </w:r>
      <w:r w:rsidR="009F6259">
        <w:rPr>
          <w:sz w:val="28"/>
          <w:szCs w:val="28"/>
        </w:rPr>
        <w:t xml:space="preserve"> </w:t>
      </w:r>
      <w:r w:rsidR="009F6259" w:rsidRPr="007F2C0D">
        <w:rPr>
          <w:color w:val="008000"/>
          <w:sz w:val="28"/>
          <w:szCs w:val="28"/>
        </w:rPr>
        <w:t>(ему казалось: «было», как будто он больше никогда не сможет видеть лицо своей матери)</w:t>
      </w:r>
      <w:r w:rsidRPr="009F6259">
        <w:rPr>
          <w:sz w:val="28"/>
          <w:szCs w:val="28"/>
        </w:rPr>
        <w:t>,</w:t>
      </w:r>
      <w:r w:rsidR="00E2173E" w:rsidRPr="009F6259">
        <w:rPr>
          <w:sz w:val="28"/>
          <w:szCs w:val="28"/>
        </w:rPr>
        <w:t xml:space="preserve"> </w:t>
      </w:r>
      <w:r w:rsidRPr="00307785">
        <w:rPr>
          <w:sz w:val="28"/>
          <w:szCs w:val="28"/>
          <w:lang w:val="de-DE"/>
        </w:rPr>
        <w:t>ohne</w:t>
      </w:r>
      <w:r w:rsidR="00E2173E" w:rsidRPr="009F6259">
        <w:rPr>
          <w:sz w:val="28"/>
          <w:szCs w:val="28"/>
        </w:rPr>
        <w:t xml:space="preserve"> </w:t>
      </w:r>
      <w:r w:rsidRPr="00307785">
        <w:rPr>
          <w:sz w:val="28"/>
          <w:szCs w:val="28"/>
          <w:lang w:val="de-DE"/>
        </w:rPr>
        <w:t>zu</w:t>
      </w:r>
      <w:r w:rsidR="00E2173E" w:rsidRPr="009F6259">
        <w:rPr>
          <w:sz w:val="28"/>
          <w:szCs w:val="28"/>
        </w:rPr>
        <w:t xml:space="preserve"> </w:t>
      </w:r>
      <w:r w:rsidRPr="00307785">
        <w:rPr>
          <w:sz w:val="28"/>
          <w:szCs w:val="28"/>
          <w:lang w:val="de-DE"/>
        </w:rPr>
        <w:t>denken</w:t>
      </w:r>
      <w:r w:rsidRPr="009F6259">
        <w:rPr>
          <w:sz w:val="28"/>
          <w:szCs w:val="28"/>
        </w:rPr>
        <w:t>,</w:t>
      </w:r>
      <w:r w:rsidR="00E2173E" w:rsidRPr="009F6259">
        <w:rPr>
          <w:sz w:val="28"/>
          <w:szCs w:val="28"/>
        </w:rPr>
        <w:t xml:space="preserve"> </w:t>
      </w:r>
      <w:r w:rsidR="00955105" w:rsidRPr="00307785">
        <w:rPr>
          <w:sz w:val="28"/>
          <w:szCs w:val="28"/>
          <w:lang w:val="de-DE"/>
        </w:rPr>
        <w:t>dass</w:t>
      </w:r>
      <w:r w:rsidR="00E2173E" w:rsidRPr="009F6259">
        <w:rPr>
          <w:sz w:val="28"/>
          <w:szCs w:val="28"/>
        </w:rPr>
        <w:t xml:space="preserve"> </w:t>
      </w:r>
      <w:r w:rsidRPr="00307785">
        <w:rPr>
          <w:sz w:val="28"/>
          <w:szCs w:val="28"/>
          <w:lang w:val="de-DE"/>
        </w:rPr>
        <w:t>er</w:t>
      </w:r>
      <w:r w:rsidR="00E2173E" w:rsidRPr="009F6259">
        <w:rPr>
          <w:sz w:val="28"/>
          <w:szCs w:val="28"/>
        </w:rPr>
        <w:t xml:space="preserve"> </w:t>
      </w:r>
      <w:r w:rsidRPr="00307785">
        <w:rPr>
          <w:sz w:val="28"/>
          <w:szCs w:val="28"/>
          <w:lang w:val="de-DE"/>
        </w:rPr>
        <w:t>mit</w:t>
      </w:r>
      <w:r w:rsidR="00E2173E" w:rsidRPr="009F6259">
        <w:rPr>
          <w:sz w:val="28"/>
          <w:szCs w:val="28"/>
        </w:rPr>
        <w:t xml:space="preserve"> </w:t>
      </w:r>
      <w:r w:rsidRPr="00307785">
        <w:rPr>
          <w:sz w:val="28"/>
          <w:szCs w:val="28"/>
          <w:lang w:val="de-DE"/>
        </w:rPr>
        <w:t>der</w:t>
      </w:r>
      <w:r w:rsidR="00E2173E" w:rsidRPr="009F6259">
        <w:rPr>
          <w:sz w:val="28"/>
          <w:szCs w:val="28"/>
        </w:rPr>
        <w:t xml:space="preserve"> </w:t>
      </w:r>
      <w:r w:rsidRPr="00307785">
        <w:rPr>
          <w:sz w:val="28"/>
          <w:szCs w:val="28"/>
          <w:lang w:val="de-DE"/>
        </w:rPr>
        <w:t>Faust</w:t>
      </w:r>
      <w:r w:rsidR="00E2173E" w:rsidRPr="009F6259">
        <w:rPr>
          <w:sz w:val="28"/>
          <w:szCs w:val="28"/>
        </w:rPr>
        <w:t xml:space="preserve"> </w:t>
      </w:r>
      <w:r w:rsidRPr="00307785">
        <w:rPr>
          <w:sz w:val="28"/>
          <w:szCs w:val="28"/>
          <w:lang w:val="de-DE"/>
        </w:rPr>
        <w:t>hineingeschlagen</w:t>
      </w:r>
      <w:r w:rsidR="00E2173E" w:rsidRPr="009F6259">
        <w:rPr>
          <w:sz w:val="28"/>
          <w:szCs w:val="28"/>
        </w:rPr>
        <w:t xml:space="preserve"> </w:t>
      </w:r>
      <w:r w:rsidRPr="00307785">
        <w:rPr>
          <w:sz w:val="28"/>
          <w:szCs w:val="28"/>
          <w:lang w:val="de-DE"/>
        </w:rPr>
        <w:t>hatte</w:t>
      </w:r>
      <w:r w:rsidR="00EB3DB7">
        <w:rPr>
          <w:sz w:val="28"/>
          <w:szCs w:val="28"/>
        </w:rPr>
        <w:t xml:space="preserve"> </w:t>
      </w:r>
      <w:r w:rsidR="00EB3DB7" w:rsidRPr="007F2C0D">
        <w:rPr>
          <w:color w:val="008000"/>
          <w:sz w:val="28"/>
          <w:szCs w:val="28"/>
        </w:rPr>
        <w:t>(не думая /о том/, как: «что» он ударил в него кулаком</w:t>
      </w:r>
      <w:r w:rsidR="00157654" w:rsidRPr="00157654">
        <w:rPr>
          <w:color w:val="008000"/>
          <w:sz w:val="28"/>
          <w:szCs w:val="28"/>
        </w:rPr>
        <w:t xml:space="preserve">; </w:t>
      </w:r>
      <w:r w:rsidR="00157654" w:rsidRPr="00157654">
        <w:rPr>
          <w:i/>
          <w:color w:val="008000"/>
          <w:sz w:val="28"/>
          <w:szCs w:val="28"/>
        </w:rPr>
        <w:t>hinein — «туда внутрь», зд. в него /в лицо/</w:t>
      </w:r>
      <w:r w:rsidR="00EB3DB7" w:rsidRPr="007F2C0D">
        <w:rPr>
          <w:color w:val="008000"/>
          <w:sz w:val="28"/>
          <w:szCs w:val="28"/>
        </w:rPr>
        <w:t>)</w:t>
      </w:r>
      <w:r w:rsidRPr="009F6259">
        <w:rPr>
          <w:sz w:val="28"/>
          <w:szCs w:val="28"/>
        </w:rPr>
        <w:t>.</w:t>
      </w:r>
    </w:p>
    <w:p w:rsidR="00E52A28" w:rsidRDefault="00E52A28" w:rsidP="001B2DE8">
      <w:pPr>
        <w:pStyle w:val="dropcap"/>
        <w:spacing w:line="360" w:lineRule="auto"/>
        <w:rPr>
          <w:sz w:val="28"/>
          <w:szCs w:val="28"/>
          <w:lang w:val="de-DE"/>
        </w:rPr>
      </w:pPr>
    </w:p>
    <w:p w:rsidR="009F6259" w:rsidRPr="001A5E06" w:rsidRDefault="009F6259" w:rsidP="001B2DE8">
      <w:pPr>
        <w:pStyle w:val="dropcap"/>
        <w:spacing w:line="360" w:lineRule="auto"/>
        <w:rPr>
          <w:sz w:val="28"/>
          <w:szCs w:val="28"/>
          <w:lang w:val="de-DE"/>
        </w:rPr>
      </w:pPr>
      <w:r w:rsidRPr="00307785">
        <w:rPr>
          <w:sz w:val="28"/>
          <w:szCs w:val="28"/>
          <w:lang w:val="de-DE"/>
        </w:rPr>
        <w:t xml:space="preserve">Dieses Alleinsein gegen die große, unbekannte Welt machte das Kind schwindelig. Nein, er konnte es noch nicht ertragen, noch nicht allein ertragen. Aber zu wem sollte er fliehen? Vor seinem Vater hatte er Angst, der war leicht erregbar, </w:t>
      </w:r>
      <w:r w:rsidRPr="00307785">
        <w:rPr>
          <w:sz w:val="28"/>
          <w:szCs w:val="28"/>
          <w:lang w:val="de-DE"/>
        </w:rPr>
        <w:lastRenderedPageBreak/>
        <w:t>unzugänglich und würde ihn sofort zurückschicken. Zurück aber wollte er nicht, eher noch in die gefährliche Fremdheit des Unbekannten hinein; ihm war, als könnte er nie mehr das Gesicht seiner Mutter sehen, ohne zu denken, dass er mit de</w:t>
      </w:r>
      <w:r w:rsidR="001A5E06">
        <w:rPr>
          <w:sz w:val="28"/>
          <w:szCs w:val="28"/>
          <w:lang w:val="de-DE"/>
        </w:rPr>
        <w:t>r Faust hineingeschlagen hatte.</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Da</w:t>
      </w:r>
      <w:r w:rsidR="00E2173E" w:rsidRPr="00307785">
        <w:rPr>
          <w:sz w:val="28"/>
          <w:szCs w:val="28"/>
          <w:lang w:val="de-DE"/>
        </w:rPr>
        <w:t xml:space="preserve"> </w:t>
      </w:r>
      <w:r w:rsidRPr="00307785">
        <w:rPr>
          <w:sz w:val="28"/>
          <w:szCs w:val="28"/>
          <w:lang w:val="de-DE"/>
        </w:rPr>
        <w:t>fiel</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ein</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тут</w:t>
      </w:r>
      <w:r w:rsidR="001A5E06" w:rsidRPr="007F2C0D">
        <w:rPr>
          <w:color w:val="008000"/>
          <w:sz w:val="28"/>
          <w:szCs w:val="28"/>
          <w:lang w:val="de-DE"/>
        </w:rPr>
        <w:t xml:space="preserve"> </w:t>
      </w:r>
      <w:r w:rsidR="001A5E06" w:rsidRPr="007F2C0D">
        <w:rPr>
          <w:color w:val="008000"/>
          <w:sz w:val="28"/>
          <w:szCs w:val="28"/>
        </w:rPr>
        <w:t>ему</w:t>
      </w:r>
      <w:r w:rsidR="001A5E06" w:rsidRPr="007F2C0D">
        <w:rPr>
          <w:color w:val="008000"/>
          <w:sz w:val="28"/>
          <w:szCs w:val="28"/>
          <w:lang w:val="de-DE"/>
        </w:rPr>
        <w:t xml:space="preserve"> </w:t>
      </w:r>
      <w:r w:rsidR="001A5E06" w:rsidRPr="007F2C0D">
        <w:rPr>
          <w:color w:val="008000"/>
          <w:sz w:val="28"/>
          <w:szCs w:val="28"/>
        </w:rPr>
        <w:t>пришла</w:t>
      </w:r>
      <w:r w:rsidR="001A5E06" w:rsidRPr="007F2C0D">
        <w:rPr>
          <w:color w:val="008000"/>
          <w:sz w:val="28"/>
          <w:szCs w:val="28"/>
          <w:lang w:val="de-DE"/>
        </w:rPr>
        <w:t xml:space="preserve"> </w:t>
      </w:r>
      <w:r w:rsidR="001A5E06" w:rsidRPr="007F2C0D">
        <w:rPr>
          <w:color w:val="008000"/>
          <w:sz w:val="28"/>
          <w:szCs w:val="28"/>
        </w:rPr>
        <w:t>на</w:t>
      </w:r>
      <w:r w:rsidR="001A5E06" w:rsidRPr="007F2C0D">
        <w:rPr>
          <w:color w:val="008000"/>
          <w:sz w:val="28"/>
          <w:szCs w:val="28"/>
          <w:lang w:val="de-DE"/>
        </w:rPr>
        <w:t xml:space="preserve"> </w:t>
      </w:r>
      <w:r w:rsidR="001A5E06" w:rsidRPr="007F2C0D">
        <w:rPr>
          <w:color w:val="008000"/>
          <w:sz w:val="28"/>
          <w:szCs w:val="28"/>
        </w:rPr>
        <w:t>ум</w:t>
      </w:r>
      <w:r w:rsidR="001A5E06" w:rsidRPr="007F2C0D">
        <w:rPr>
          <w:color w:val="008000"/>
          <w:sz w:val="28"/>
          <w:szCs w:val="28"/>
          <w:lang w:val="de-DE"/>
        </w:rPr>
        <w:t xml:space="preserve"> </w:t>
      </w:r>
      <w:r w:rsidR="001A5E06" w:rsidRPr="007F2C0D">
        <w:rPr>
          <w:color w:val="008000"/>
          <w:sz w:val="28"/>
          <w:szCs w:val="28"/>
        </w:rPr>
        <w:t>его</w:t>
      </w:r>
      <w:r w:rsidR="001A5E06" w:rsidRPr="007F2C0D">
        <w:rPr>
          <w:color w:val="008000"/>
          <w:sz w:val="28"/>
          <w:szCs w:val="28"/>
          <w:lang w:val="de-DE"/>
        </w:rPr>
        <w:t xml:space="preserve"> </w:t>
      </w:r>
      <w:r w:rsidR="001A5E06" w:rsidRPr="007F2C0D">
        <w:rPr>
          <w:color w:val="008000"/>
          <w:sz w:val="28"/>
          <w:szCs w:val="28"/>
        </w:rPr>
        <w:t>бабушка</w:t>
      </w:r>
      <w:r w:rsidR="001A5E06" w:rsidRPr="007F2C0D">
        <w:rPr>
          <w:color w:val="008000"/>
          <w:sz w:val="28"/>
          <w:szCs w:val="28"/>
          <w:lang w:val="de-DE"/>
        </w:rPr>
        <w:t xml:space="preserve">; </w:t>
      </w:r>
      <w:r w:rsidR="001A5E06" w:rsidRPr="007F2C0D">
        <w:rPr>
          <w:i/>
          <w:color w:val="008000"/>
          <w:sz w:val="28"/>
          <w:szCs w:val="28"/>
          <w:lang w:val="de-DE"/>
        </w:rPr>
        <w:t>einfallen</w:t>
      </w:r>
      <w:r w:rsidR="007E4D3B" w:rsidRPr="007F2C0D">
        <w:rPr>
          <w:i/>
          <w:color w:val="008000"/>
          <w:sz w:val="28"/>
          <w:szCs w:val="28"/>
          <w:lang w:val="de-DE"/>
        </w:rPr>
        <w:t xml:space="preserve"> — </w:t>
      </w:r>
      <w:r w:rsidR="001A5E06" w:rsidRPr="007F2C0D">
        <w:rPr>
          <w:i/>
          <w:color w:val="008000"/>
          <w:sz w:val="28"/>
          <w:szCs w:val="28"/>
        </w:rPr>
        <w:t>западать</w:t>
      </w:r>
      <w:r w:rsidR="001A5E06" w:rsidRPr="007F2C0D">
        <w:rPr>
          <w:i/>
          <w:color w:val="008000"/>
          <w:sz w:val="28"/>
          <w:szCs w:val="28"/>
          <w:lang w:val="de-DE"/>
        </w:rPr>
        <w:t xml:space="preserve">; </w:t>
      </w:r>
      <w:r w:rsidR="001A5E06" w:rsidRPr="007F2C0D">
        <w:rPr>
          <w:i/>
          <w:color w:val="008000"/>
          <w:sz w:val="28"/>
          <w:szCs w:val="28"/>
        </w:rPr>
        <w:t>приходить</w:t>
      </w:r>
      <w:r w:rsidR="001A5E06" w:rsidRPr="007F2C0D">
        <w:rPr>
          <w:i/>
          <w:color w:val="008000"/>
          <w:sz w:val="28"/>
          <w:szCs w:val="28"/>
          <w:lang w:val="de-DE"/>
        </w:rPr>
        <w:t xml:space="preserve"> </w:t>
      </w:r>
      <w:r w:rsidR="001A5E06" w:rsidRPr="007F2C0D">
        <w:rPr>
          <w:i/>
          <w:color w:val="008000"/>
          <w:sz w:val="28"/>
          <w:szCs w:val="28"/>
        </w:rPr>
        <w:t>на</w:t>
      </w:r>
      <w:r w:rsidR="001A5E06" w:rsidRPr="007F2C0D">
        <w:rPr>
          <w:i/>
          <w:color w:val="008000"/>
          <w:sz w:val="28"/>
          <w:szCs w:val="28"/>
          <w:lang w:val="de-DE"/>
        </w:rPr>
        <w:t xml:space="preserve"> </w:t>
      </w:r>
      <w:r w:rsidR="001A5E06" w:rsidRPr="007F2C0D">
        <w:rPr>
          <w:i/>
          <w:color w:val="008000"/>
          <w:sz w:val="28"/>
          <w:szCs w:val="28"/>
        </w:rPr>
        <w:t>ум</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alte,</w:t>
      </w:r>
      <w:r w:rsidR="00E2173E" w:rsidRPr="00307785">
        <w:rPr>
          <w:sz w:val="28"/>
          <w:szCs w:val="28"/>
          <w:lang w:val="de-DE"/>
        </w:rPr>
        <w:t xml:space="preserve"> </w:t>
      </w:r>
      <w:r w:rsidRPr="00307785">
        <w:rPr>
          <w:sz w:val="28"/>
          <w:szCs w:val="28"/>
          <w:lang w:val="de-DE"/>
        </w:rPr>
        <w:t>gute,</w:t>
      </w:r>
      <w:r w:rsidR="00E2173E" w:rsidRPr="00307785">
        <w:rPr>
          <w:sz w:val="28"/>
          <w:szCs w:val="28"/>
          <w:lang w:val="de-DE"/>
        </w:rPr>
        <w:t xml:space="preserve"> </w:t>
      </w:r>
      <w:r w:rsidRPr="00307785">
        <w:rPr>
          <w:sz w:val="28"/>
          <w:szCs w:val="28"/>
          <w:lang w:val="de-DE"/>
        </w:rPr>
        <w:t>freundliche</w:t>
      </w:r>
      <w:r w:rsidR="00E2173E" w:rsidRPr="00307785">
        <w:rPr>
          <w:sz w:val="28"/>
          <w:szCs w:val="28"/>
          <w:lang w:val="de-DE"/>
        </w:rPr>
        <w:t xml:space="preserve"> </w:t>
      </w:r>
      <w:r w:rsidRPr="00307785">
        <w:rPr>
          <w:sz w:val="28"/>
          <w:szCs w:val="28"/>
          <w:lang w:val="de-DE"/>
        </w:rPr>
        <w:t>Frau</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эта</w:t>
      </w:r>
      <w:r w:rsidR="001A5E06" w:rsidRPr="007F2C0D">
        <w:rPr>
          <w:color w:val="008000"/>
          <w:sz w:val="28"/>
          <w:szCs w:val="28"/>
          <w:lang w:val="de-DE"/>
        </w:rPr>
        <w:t xml:space="preserve"> </w:t>
      </w:r>
      <w:r w:rsidR="001A5E06" w:rsidRPr="007F2C0D">
        <w:rPr>
          <w:color w:val="008000"/>
          <w:sz w:val="28"/>
          <w:szCs w:val="28"/>
        </w:rPr>
        <w:t>старая</w:t>
      </w:r>
      <w:r w:rsidR="001A5E06" w:rsidRPr="007F2C0D">
        <w:rPr>
          <w:color w:val="008000"/>
          <w:sz w:val="28"/>
          <w:szCs w:val="28"/>
          <w:lang w:val="de-DE"/>
        </w:rPr>
        <w:t xml:space="preserve">, </w:t>
      </w:r>
      <w:r w:rsidR="001A5E06" w:rsidRPr="007F2C0D">
        <w:rPr>
          <w:color w:val="008000"/>
          <w:sz w:val="28"/>
          <w:szCs w:val="28"/>
        </w:rPr>
        <w:t>добрая</w:t>
      </w:r>
      <w:r w:rsidR="001A5E06" w:rsidRPr="007F2C0D">
        <w:rPr>
          <w:color w:val="008000"/>
          <w:sz w:val="28"/>
          <w:szCs w:val="28"/>
          <w:lang w:val="de-DE"/>
        </w:rPr>
        <w:t xml:space="preserve">, </w:t>
      </w:r>
      <w:r w:rsidR="001A5E06" w:rsidRPr="007F2C0D">
        <w:rPr>
          <w:color w:val="008000"/>
          <w:sz w:val="28"/>
          <w:szCs w:val="28"/>
        </w:rPr>
        <w:t>приветливая</w:t>
      </w:r>
      <w:r w:rsidR="001A5E06" w:rsidRPr="007F2C0D">
        <w:rPr>
          <w:color w:val="008000"/>
          <w:sz w:val="28"/>
          <w:szCs w:val="28"/>
          <w:lang w:val="de-DE"/>
        </w:rPr>
        <w:t xml:space="preserve"> </w:t>
      </w:r>
      <w:r w:rsidR="001A5E06" w:rsidRPr="007F2C0D">
        <w:rPr>
          <w:color w:val="008000"/>
          <w:sz w:val="28"/>
          <w:szCs w:val="28"/>
        </w:rPr>
        <w:t>женщина</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Kindheit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verzärtelt</w:t>
      </w:r>
      <w:r w:rsidR="00E2173E" w:rsidRPr="00307785">
        <w:rPr>
          <w:sz w:val="28"/>
          <w:szCs w:val="28"/>
          <w:lang w:val="de-DE"/>
        </w:rPr>
        <w:t xml:space="preserve"> </w:t>
      </w:r>
      <w:r w:rsidRPr="00307785">
        <w:rPr>
          <w:sz w:val="28"/>
          <w:szCs w:val="28"/>
          <w:lang w:val="de-DE"/>
        </w:rPr>
        <w:t>hatte</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которая</w:t>
      </w:r>
      <w:r w:rsidR="001A5E06" w:rsidRPr="007F2C0D">
        <w:rPr>
          <w:color w:val="008000"/>
          <w:sz w:val="28"/>
          <w:szCs w:val="28"/>
          <w:lang w:val="de-DE"/>
        </w:rPr>
        <w:t xml:space="preserve"> </w:t>
      </w:r>
      <w:r w:rsidR="001A5E06" w:rsidRPr="007F2C0D">
        <w:rPr>
          <w:color w:val="008000"/>
          <w:sz w:val="28"/>
          <w:szCs w:val="28"/>
        </w:rPr>
        <w:t>баловала</w:t>
      </w:r>
      <w:r w:rsidR="001A5E06" w:rsidRPr="007F2C0D">
        <w:rPr>
          <w:color w:val="008000"/>
          <w:sz w:val="28"/>
          <w:szCs w:val="28"/>
          <w:lang w:val="de-DE"/>
        </w:rPr>
        <w:t xml:space="preserve"> </w:t>
      </w:r>
      <w:r w:rsidR="001A5E06" w:rsidRPr="007F2C0D">
        <w:rPr>
          <w:color w:val="008000"/>
          <w:sz w:val="28"/>
          <w:szCs w:val="28"/>
        </w:rPr>
        <w:t>его</w:t>
      </w:r>
      <w:r w:rsidR="001A5E06" w:rsidRPr="007F2C0D">
        <w:rPr>
          <w:color w:val="008000"/>
          <w:sz w:val="28"/>
          <w:szCs w:val="28"/>
          <w:lang w:val="de-DE"/>
        </w:rPr>
        <w:t xml:space="preserve"> </w:t>
      </w:r>
      <w:r w:rsidR="001A5E06" w:rsidRPr="007F2C0D">
        <w:rPr>
          <w:color w:val="008000"/>
          <w:sz w:val="28"/>
          <w:szCs w:val="28"/>
        </w:rPr>
        <w:t>с</w:t>
      </w:r>
      <w:r w:rsidR="001A5E06" w:rsidRPr="007F2C0D">
        <w:rPr>
          <w:color w:val="008000"/>
          <w:sz w:val="28"/>
          <w:szCs w:val="28"/>
          <w:lang w:val="de-DE"/>
        </w:rPr>
        <w:t xml:space="preserve"> </w:t>
      </w:r>
      <w:r w:rsidR="001A5E06" w:rsidRPr="007F2C0D">
        <w:rPr>
          <w:color w:val="008000"/>
          <w:sz w:val="28"/>
          <w:szCs w:val="28"/>
        </w:rPr>
        <w:t>самого</w:t>
      </w:r>
      <w:r w:rsidR="001A5E06" w:rsidRPr="007F2C0D">
        <w:rPr>
          <w:color w:val="008000"/>
          <w:sz w:val="28"/>
          <w:szCs w:val="28"/>
          <w:lang w:val="de-DE"/>
        </w:rPr>
        <w:t xml:space="preserve"> </w:t>
      </w:r>
      <w:r w:rsidR="001A5E06" w:rsidRPr="007F2C0D">
        <w:rPr>
          <w:color w:val="008000"/>
          <w:sz w:val="28"/>
          <w:szCs w:val="28"/>
        </w:rPr>
        <w:t>детства</w:t>
      </w:r>
      <w:r w:rsidR="00FD4BFF" w:rsidRPr="00FD4BFF">
        <w:rPr>
          <w:color w:val="008000"/>
          <w:sz w:val="28"/>
          <w:szCs w:val="28"/>
          <w:lang w:val="de-DE"/>
        </w:rPr>
        <w:t xml:space="preserve">; </w:t>
      </w:r>
      <w:r w:rsidR="00FD4BFF" w:rsidRPr="00FD4BFF">
        <w:rPr>
          <w:i/>
          <w:color w:val="008000"/>
          <w:sz w:val="28"/>
          <w:szCs w:val="28"/>
          <w:lang w:val="de-DE"/>
        </w:rPr>
        <w:t>z</w:t>
      </w:r>
      <w:r w:rsidR="00FD4BFF" w:rsidRPr="00FD4BFF">
        <w:rPr>
          <w:i/>
          <w:color w:val="008000"/>
          <w:sz w:val="28"/>
          <w:szCs w:val="28"/>
          <w:u w:val="single"/>
          <w:lang w:val="de-DE"/>
        </w:rPr>
        <w:t>a</w:t>
      </w:r>
      <w:r w:rsidR="00FD4BFF" w:rsidRPr="00FD4BFF">
        <w:rPr>
          <w:i/>
          <w:color w:val="008000"/>
          <w:sz w:val="28"/>
          <w:szCs w:val="28"/>
          <w:lang w:val="de-DE"/>
        </w:rPr>
        <w:t xml:space="preserve">rt — </w:t>
      </w:r>
      <w:r w:rsidR="00FD4BFF" w:rsidRPr="00FD4BFF">
        <w:rPr>
          <w:i/>
          <w:color w:val="008000"/>
          <w:sz w:val="28"/>
          <w:szCs w:val="28"/>
          <w:lang w:val="en-US"/>
        </w:rPr>
        <w:t>нежный</w:t>
      </w:r>
      <w:r w:rsidR="00FD4BFF" w:rsidRPr="00FD4BFF">
        <w:rPr>
          <w:i/>
          <w:color w:val="008000"/>
          <w:sz w:val="28"/>
          <w:szCs w:val="28"/>
          <w:lang w:val="de-DE"/>
        </w:rPr>
        <w:t xml:space="preserve">, </w:t>
      </w:r>
      <w:r w:rsidR="00FD4BFF" w:rsidRPr="00FD4BFF">
        <w:rPr>
          <w:i/>
          <w:color w:val="008000"/>
          <w:sz w:val="28"/>
          <w:szCs w:val="28"/>
          <w:lang w:val="en-US"/>
        </w:rPr>
        <w:t>ласковый</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Schutz</w:t>
      </w:r>
      <w:r w:rsidR="00E2173E" w:rsidRPr="00307785">
        <w:rPr>
          <w:sz w:val="28"/>
          <w:szCs w:val="28"/>
          <w:lang w:val="de-DE"/>
        </w:rPr>
        <w:t xml:space="preserve"> </w:t>
      </w:r>
      <w:r w:rsidRPr="00307785">
        <w:rPr>
          <w:sz w:val="28"/>
          <w:szCs w:val="28"/>
          <w:lang w:val="de-DE"/>
        </w:rPr>
        <w:t>gewesen</w:t>
      </w:r>
      <w:r w:rsidR="00E2173E" w:rsidRPr="00307785">
        <w:rPr>
          <w:sz w:val="28"/>
          <w:szCs w:val="28"/>
          <w:lang w:val="de-DE"/>
        </w:rPr>
        <w:t xml:space="preserve"> </w:t>
      </w:r>
      <w:r w:rsidRPr="00307785">
        <w:rPr>
          <w:sz w:val="28"/>
          <w:szCs w:val="28"/>
          <w:lang w:val="de-DE"/>
        </w:rPr>
        <w:t>war</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всегда</w:t>
      </w:r>
      <w:r w:rsidR="001A5E06" w:rsidRPr="007F2C0D">
        <w:rPr>
          <w:color w:val="008000"/>
          <w:sz w:val="28"/>
          <w:szCs w:val="28"/>
          <w:lang w:val="de-DE"/>
        </w:rPr>
        <w:t xml:space="preserve"> </w:t>
      </w:r>
      <w:r w:rsidR="001A5E06" w:rsidRPr="007F2C0D">
        <w:rPr>
          <w:color w:val="008000"/>
          <w:sz w:val="28"/>
          <w:szCs w:val="28"/>
        </w:rPr>
        <w:t>была</w:t>
      </w:r>
      <w:r w:rsidR="001A5E06" w:rsidRPr="007F2C0D">
        <w:rPr>
          <w:color w:val="008000"/>
          <w:sz w:val="28"/>
          <w:szCs w:val="28"/>
          <w:lang w:val="de-DE"/>
        </w:rPr>
        <w:t xml:space="preserve"> </w:t>
      </w:r>
      <w:r w:rsidR="001A5E06" w:rsidRPr="007F2C0D">
        <w:rPr>
          <w:color w:val="008000"/>
          <w:sz w:val="28"/>
          <w:szCs w:val="28"/>
        </w:rPr>
        <w:t>его</w:t>
      </w:r>
      <w:r w:rsidR="001A5E06" w:rsidRPr="007F2C0D">
        <w:rPr>
          <w:color w:val="008000"/>
          <w:sz w:val="28"/>
          <w:szCs w:val="28"/>
          <w:lang w:val="de-DE"/>
        </w:rPr>
        <w:t xml:space="preserve"> </w:t>
      </w:r>
      <w:r w:rsidR="001A5E06" w:rsidRPr="007F2C0D">
        <w:rPr>
          <w:color w:val="008000"/>
          <w:sz w:val="28"/>
          <w:szCs w:val="28"/>
        </w:rPr>
        <w:t>защитой</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Hause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Züchtigung,</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Unrecht</w:t>
      </w:r>
      <w:r w:rsidR="00E2173E" w:rsidRPr="00307785">
        <w:rPr>
          <w:sz w:val="28"/>
          <w:szCs w:val="28"/>
          <w:lang w:val="de-DE"/>
        </w:rPr>
        <w:t xml:space="preserve"> </w:t>
      </w:r>
      <w:r w:rsidRPr="00307785">
        <w:rPr>
          <w:sz w:val="28"/>
          <w:szCs w:val="28"/>
          <w:lang w:val="de-DE"/>
        </w:rPr>
        <w:t>drohte</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когда</w:t>
      </w:r>
      <w:r w:rsidR="001A5E06" w:rsidRPr="007F2C0D">
        <w:rPr>
          <w:color w:val="008000"/>
          <w:sz w:val="28"/>
          <w:szCs w:val="28"/>
          <w:lang w:val="de-DE"/>
        </w:rPr>
        <w:t xml:space="preserve"> </w:t>
      </w:r>
      <w:r w:rsidR="001A5E06" w:rsidRPr="007F2C0D">
        <w:rPr>
          <w:color w:val="008000"/>
          <w:sz w:val="28"/>
          <w:szCs w:val="28"/>
        </w:rPr>
        <w:t>дома</w:t>
      </w:r>
      <w:r w:rsidR="001A5E06" w:rsidRPr="007F2C0D">
        <w:rPr>
          <w:color w:val="008000"/>
          <w:sz w:val="28"/>
          <w:szCs w:val="28"/>
          <w:lang w:val="de-DE"/>
        </w:rPr>
        <w:t xml:space="preserve"> </w:t>
      </w:r>
      <w:r w:rsidR="001A5E06" w:rsidRPr="007F2C0D">
        <w:rPr>
          <w:color w:val="008000"/>
          <w:sz w:val="28"/>
          <w:szCs w:val="28"/>
        </w:rPr>
        <w:t>ему</w:t>
      </w:r>
      <w:r w:rsidR="001A5E06" w:rsidRPr="007F2C0D">
        <w:rPr>
          <w:color w:val="008000"/>
          <w:sz w:val="28"/>
          <w:szCs w:val="28"/>
          <w:lang w:val="de-DE"/>
        </w:rPr>
        <w:t xml:space="preserve"> </w:t>
      </w:r>
      <w:r w:rsidR="001A5E06" w:rsidRPr="007F2C0D">
        <w:rPr>
          <w:color w:val="008000"/>
          <w:sz w:val="28"/>
          <w:szCs w:val="28"/>
        </w:rPr>
        <w:t>грозило</w:t>
      </w:r>
      <w:r w:rsidR="001A5E06" w:rsidRPr="007F2C0D">
        <w:rPr>
          <w:color w:val="008000"/>
          <w:sz w:val="28"/>
          <w:szCs w:val="28"/>
          <w:lang w:val="de-DE"/>
        </w:rPr>
        <w:t xml:space="preserve"> </w:t>
      </w:r>
      <w:r w:rsidR="001A5E06" w:rsidRPr="007F2C0D">
        <w:rPr>
          <w:color w:val="008000"/>
          <w:sz w:val="28"/>
          <w:szCs w:val="28"/>
        </w:rPr>
        <w:t>наказание</w:t>
      </w:r>
      <w:r w:rsidR="001A5E06" w:rsidRPr="007F2C0D">
        <w:rPr>
          <w:color w:val="008000"/>
          <w:sz w:val="28"/>
          <w:szCs w:val="28"/>
          <w:lang w:val="de-DE"/>
        </w:rPr>
        <w:t>, /</w:t>
      </w:r>
      <w:r w:rsidR="001A5E06" w:rsidRPr="007F2C0D">
        <w:rPr>
          <w:color w:val="008000"/>
          <w:sz w:val="28"/>
          <w:szCs w:val="28"/>
        </w:rPr>
        <w:t>грозила</w:t>
      </w:r>
      <w:r w:rsidR="001A5E06" w:rsidRPr="007F2C0D">
        <w:rPr>
          <w:color w:val="008000"/>
          <w:sz w:val="28"/>
          <w:szCs w:val="28"/>
          <w:lang w:val="de-DE"/>
        </w:rPr>
        <w:t xml:space="preserve">/ </w:t>
      </w:r>
      <w:r w:rsidR="001A5E06" w:rsidRPr="007F2C0D">
        <w:rPr>
          <w:color w:val="008000"/>
          <w:sz w:val="28"/>
          <w:szCs w:val="28"/>
        </w:rPr>
        <w:t>несправедливость</w:t>
      </w:r>
      <w:r w:rsidR="001A5E06" w:rsidRPr="007F2C0D">
        <w:rPr>
          <w:color w:val="008000"/>
          <w:sz w:val="28"/>
          <w:szCs w:val="28"/>
          <w:lang w:val="de-DE"/>
        </w:rPr>
        <w:t xml:space="preserve">; </w:t>
      </w:r>
      <w:r w:rsidR="001A5E06" w:rsidRPr="007F2C0D">
        <w:rPr>
          <w:i/>
          <w:color w:val="008000"/>
          <w:sz w:val="28"/>
          <w:szCs w:val="28"/>
          <w:lang w:val="de-DE"/>
        </w:rPr>
        <w:t>das Unrecht</w:t>
      </w:r>
      <w:r w:rsidR="007E4D3B" w:rsidRPr="007F2C0D">
        <w:rPr>
          <w:i/>
          <w:color w:val="008000"/>
          <w:sz w:val="28"/>
          <w:szCs w:val="28"/>
          <w:lang w:val="de-DE"/>
        </w:rPr>
        <w:t xml:space="preserve"> — </w:t>
      </w:r>
      <w:r w:rsidR="001A5E06" w:rsidRPr="007F2C0D">
        <w:rPr>
          <w:i/>
          <w:color w:val="008000"/>
          <w:sz w:val="28"/>
          <w:szCs w:val="28"/>
        </w:rPr>
        <w:t>неправота</w:t>
      </w:r>
      <w:r w:rsidR="001A5E06" w:rsidRPr="007F2C0D">
        <w:rPr>
          <w:i/>
          <w:color w:val="008000"/>
          <w:sz w:val="28"/>
          <w:szCs w:val="28"/>
          <w:lang w:val="de-DE"/>
        </w:rPr>
        <w:t xml:space="preserve">; </w:t>
      </w:r>
      <w:r w:rsidR="001A5E06" w:rsidRPr="007F2C0D">
        <w:rPr>
          <w:i/>
          <w:color w:val="008000"/>
          <w:sz w:val="28"/>
          <w:szCs w:val="28"/>
        </w:rPr>
        <w:t>несправедливость</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Baden</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verstecken</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у</w:t>
      </w:r>
      <w:r w:rsidR="001A5E06" w:rsidRPr="007F2C0D">
        <w:rPr>
          <w:color w:val="008000"/>
          <w:sz w:val="28"/>
          <w:szCs w:val="28"/>
          <w:lang w:val="de-DE"/>
        </w:rPr>
        <w:t xml:space="preserve"> </w:t>
      </w:r>
      <w:r w:rsidR="001A5E06" w:rsidRPr="007F2C0D">
        <w:rPr>
          <w:color w:val="008000"/>
          <w:sz w:val="28"/>
          <w:szCs w:val="28"/>
        </w:rPr>
        <w:t>нее</w:t>
      </w:r>
      <w:r w:rsidR="001A5E06" w:rsidRPr="007F2C0D">
        <w:rPr>
          <w:color w:val="008000"/>
          <w:sz w:val="28"/>
          <w:szCs w:val="28"/>
          <w:lang w:val="de-DE"/>
        </w:rPr>
        <w:t xml:space="preserve"> </w:t>
      </w:r>
      <w:r w:rsidR="001A5E06" w:rsidRPr="007F2C0D">
        <w:rPr>
          <w:color w:val="008000"/>
          <w:sz w:val="28"/>
          <w:szCs w:val="28"/>
        </w:rPr>
        <w:t>в</w:t>
      </w:r>
      <w:r w:rsidR="001A5E06" w:rsidRPr="007F2C0D">
        <w:rPr>
          <w:color w:val="008000"/>
          <w:sz w:val="28"/>
          <w:szCs w:val="28"/>
          <w:lang w:val="de-DE"/>
        </w:rPr>
        <w:t xml:space="preserve"> </w:t>
      </w:r>
      <w:r w:rsidR="001A5E06" w:rsidRPr="007F2C0D">
        <w:rPr>
          <w:color w:val="008000"/>
          <w:sz w:val="28"/>
          <w:szCs w:val="28"/>
        </w:rPr>
        <w:t>Бадене</w:t>
      </w:r>
      <w:r w:rsidR="001A5E06" w:rsidRPr="007F2C0D">
        <w:rPr>
          <w:color w:val="008000"/>
          <w:sz w:val="28"/>
          <w:szCs w:val="28"/>
          <w:lang w:val="de-DE"/>
        </w:rPr>
        <w:t xml:space="preserve"> </w:t>
      </w:r>
      <w:r w:rsidR="001A5E06" w:rsidRPr="007F2C0D">
        <w:rPr>
          <w:color w:val="008000"/>
          <w:sz w:val="28"/>
          <w:szCs w:val="28"/>
        </w:rPr>
        <w:t>он</w:t>
      </w:r>
      <w:r w:rsidR="001A5E06" w:rsidRPr="007F2C0D">
        <w:rPr>
          <w:color w:val="008000"/>
          <w:sz w:val="28"/>
          <w:szCs w:val="28"/>
          <w:lang w:val="de-DE"/>
        </w:rPr>
        <w:t xml:space="preserve"> </w:t>
      </w:r>
      <w:r w:rsidR="001A5E06" w:rsidRPr="007F2C0D">
        <w:rPr>
          <w:color w:val="008000"/>
          <w:sz w:val="28"/>
          <w:szCs w:val="28"/>
        </w:rPr>
        <w:t>спрячется</w:t>
      </w:r>
      <w:r w:rsidR="001A5E06" w:rsidRPr="007F2C0D">
        <w:rPr>
          <w:color w:val="008000"/>
          <w:sz w:val="28"/>
          <w:szCs w:val="28"/>
          <w:lang w:val="de-DE"/>
        </w:rPr>
        <w:t>: «</w:t>
      </w:r>
      <w:r w:rsidR="001A5E06" w:rsidRPr="007F2C0D">
        <w:rPr>
          <w:color w:val="008000"/>
          <w:sz w:val="28"/>
          <w:szCs w:val="28"/>
        </w:rPr>
        <w:t>хотел</w:t>
      </w:r>
      <w:r w:rsidR="001A5E06" w:rsidRPr="007F2C0D">
        <w:rPr>
          <w:color w:val="008000"/>
          <w:sz w:val="28"/>
          <w:szCs w:val="28"/>
          <w:lang w:val="de-DE"/>
        </w:rPr>
        <w:t xml:space="preserve"> </w:t>
      </w:r>
      <w:r w:rsidR="001A5E06" w:rsidRPr="007F2C0D">
        <w:rPr>
          <w:color w:val="008000"/>
          <w:sz w:val="28"/>
          <w:szCs w:val="28"/>
        </w:rPr>
        <w:t>спрятаться</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erste</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vorüber</w:t>
      </w:r>
      <w:r w:rsidR="00E2173E" w:rsidRPr="00307785">
        <w:rPr>
          <w:sz w:val="28"/>
          <w:szCs w:val="28"/>
          <w:lang w:val="de-DE"/>
        </w:rPr>
        <w:t xml:space="preserve"> </w:t>
      </w:r>
      <w:r w:rsidRPr="00307785">
        <w:rPr>
          <w:sz w:val="28"/>
          <w:szCs w:val="28"/>
          <w:lang w:val="de-DE"/>
        </w:rPr>
        <w:t>war</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пока</w:t>
      </w:r>
      <w:r w:rsidR="001A5E06" w:rsidRPr="007F2C0D">
        <w:rPr>
          <w:color w:val="008000"/>
          <w:sz w:val="28"/>
          <w:szCs w:val="28"/>
          <w:lang w:val="de-DE"/>
        </w:rPr>
        <w:t xml:space="preserve"> </w:t>
      </w:r>
      <w:r w:rsidR="001A5E06" w:rsidRPr="007F2C0D">
        <w:rPr>
          <w:color w:val="008000"/>
          <w:sz w:val="28"/>
          <w:szCs w:val="28"/>
        </w:rPr>
        <w:t>не</w:t>
      </w:r>
      <w:r w:rsidR="001A5E06" w:rsidRPr="007F2C0D">
        <w:rPr>
          <w:color w:val="008000"/>
          <w:sz w:val="28"/>
          <w:szCs w:val="28"/>
          <w:lang w:val="de-DE"/>
        </w:rPr>
        <w:t xml:space="preserve"> </w:t>
      </w:r>
      <w:r w:rsidR="001A5E06" w:rsidRPr="007F2C0D">
        <w:rPr>
          <w:color w:val="008000"/>
          <w:sz w:val="28"/>
          <w:szCs w:val="28"/>
        </w:rPr>
        <w:t>пройдет</w:t>
      </w:r>
      <w:r w:rsidR="001A5E06" w:rsidRPr="007F2C0D">
        <w:rPr>
          <w:color w:val="008000"/>
          <w:sz w:val="28"/>
          <w:szCs w:val="28"/>
          <w:lang w:val="de-DE"/>
        </w:rPr>
        <w:t xml:space="preserve"> </w:t>
      </w:r>
      <w:r w:rsidR="001A5E06" w:rsidRPr="007F2C0D">
        <w:rPr>
          <w:color w:val="008000"/>
          <w:sz w:val="28"/>
          <w:szCs w:val="28"/>
        </w:rPr>
        <w:t>первый</w:t>
      </w:r>
      <w:r w:rsidR="001A5E06" w:rsidRPr="007F2C0D">
        <w:rPr>
          <w:color w:val="008000"/>
          <w:sz w:val="28"/>
          <w:szCs w:val="28"/>
          <w:lang w:val="de-DE"/>
        </w:rPr>
        <w:t xml:space="preserve"> </w:t>
      </w:r>
      <w:r w:rsidR="001A5E06" w:rsidRPr="007F2C0D">
        <w:rPr>
          <w:color w:val="008000"/>
          <w:sz w:val="28"/>
          <w:szCs w:val="28"/>
        </w:rPr>
        <w:t>гнев</w:t>
      </w:r>
      <w:r w:rsidR="001A5E06" w:rsidRPr="007F2C0D">
        <w:rPr>
          <w:color w:val="008000"/>
          <w:sz w:val="28"/>
          <w:szCs w:val="28"/>
          <w:lang w:val="de-DE"/>
        </w:rPr>
        <w:t xml:space="preserve">; </w:t>
      </w:r>
      <w:r w:rsidR="001A5E06" w:rsidRPr="007F2C0D">
        <w:rPr>
          <w:i/>
          <w:color w:val="008000"/>
          <w:sz w:val="28"/>
          <w:szCs w:val="28"/>
          <w:lang w:val="de-DE"/>
        </w:rPr>
        <w:t>vorüber sein</w:t>
      </w:r>
      <w:r w:rsidR="007E4D3B" w:rsidRPr="007F2C0D">
        <w:rPr>
          <w:i/>
          <w:color w:val="008000"/>
          <w:sz w:val="28"/>
          <w:szCs w:val="28"/>
          <w:lang w:val="de-DE"/>
        </w:rPr>
        <w:t xml:space="preserve"> — </w:t>
      </w:r>
      <w:r w:rsidR="001A5E06" w:rsidRPr="007F2C0D">
        <w:rPr>
          <w:i/>
          <w:color w:val="008000"/>
          <w:sz w:val="28"/>
          <w:szCs w:val="28"/>
        </w:rPr>
        <w:t>пройти</w:t>
      </w:r>
      <w:r w:rsidR="001A5E06" w:rsidRPr="007F2C0D">
        <w:rPr>
          <w:i/>
          <w:color w:val="008000"/>
          <w:sz w:val="28"/>
          <w:szCs w:val="28"/>
          <w:lang w:val="de-DE"/>
        </w:rPr>
        <w:t xml:space="preserve">; </w:t>
      </w:r>
      <w:r w:rsidR="001A5E06" w:rsidRPr="007F2C0D">
        <w:rPr>
          <w:i/>
          <w:color w:val="008000"/>
          <w:sz w:val="28"/>
          <w:szCs w:val="28"/>
        </w:rPr>
        <w:t>быть</w:t>
      </w:r>
      <w:r w:rsidR="001A5E06" w:rsidRPr="007F2C0D">
        <w:rPr>
          <w:i/>
          <w:color w:val="008000"/>
          <w:sz w:val="28"/>
          <w:szCs w:val="28"/>
          <w:lang w:val="de-DE"/>
        </w:rPr>
        <w:t xml:space="preserve"> </w:t>
      </w:r>
      <w:r w:rsidR="001A5E06" w:rsidRPr="007F2C0D">
        <w:rPr>
          <w:i/>
          <w:color w:val="008000"/>
          <w:sz w:val="28"/>
          <w:szCs w:val="28"/>
        </w:rPr>
        <w:t>позади</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Brief</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Eltern</w:t>
      </w:r>
      <w:r w:rsidR="00E2173E" w:rsidRPr="00307785">
        <w:rPr>
          <w:sz w:val="28"/>
          <w:szCs w:val="28"/>
          <w:lang w:val="de-DE"/>
        </w:rPr>
        <w:t xml:space="preserve"> </w:t>
      </w:r>
      <w:r w:rsidRPr="00307785">
        <w:rPr>
          <w:sz w:val="28"/>
          <w:szCs w:val="28"/>
          <w:lang w:val="de-DE"/>
        </w:rPr>
        <w:t>schreiben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entschuldigen</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напишет</w:t>
      </w:r>
      <w:r w:rsidR="001A5E06" w:rsidRPr="007F2C0D">
        <w:rPr>
          <w:color w:val="008000"/>
          <w:sz w:val="28"/>
          <w:szCs w:val="28"/>
          <w:lang w:val="de-DE"/>
        </w:rPr>
        <w:t>: «</w:t>
      </w:r>
      <w:r w:rsidR="001A5E06" w:rsidRPr="007F2C0D">
        <w:rPr>
          <w:color w:val="008000"/>
          <w:sz w:val="28"/>
          <w:szCs w:val="28"/>
        </w:rPr>
        <w:t>хотел</w:t>
      </w:r>
      <w:r w:rsidR="001A5E06" w:rsidRPr="007F2C0D">
        <w:rPr>
          <w:color w:val="008000"/>
          <w:sz w:val="28"/>
          <w:szCs w:val="28"/>
          <w:lang w:val="de-DE"/>
        </w:rPr>
        <w:t xml:space="preserve"> </w:t>
      </w:r>
      <w:r w:rsidR="001A5E06" w:rsidRPr="007F2C0D">
        <w:rPr>
          <w:color w:val="008000"/>
          <w:sz w:val="28"/>
          <w:szCs w:val="28"/>
        </w:rPr>
        <w:t>написать</w:t>
      </w:r>
      <w:r w:rsidR="001A5E06" w:rsidRPr="007F2C0D">
        <w:rPr>
          <w:color w:val="008000"/>
          <w:sz w:val="28"/>
          <w:szCs w:val="28"/>
          <w:lang w:val="de-DE"/>
        </w:rPr>
        <w:t xml:space="preserve">» </w:t>
      </w:r>
      <w:r w:rsidR="001A5E06" w:rsidRPr="007F2C0D">
        <w:rPr>
          <w:color w:val="008000"/>
          <w:sz w:val="28"/>
          <w:szCs w:val="28"/>
        </w:rPr>
        <w:t>там</w:t>
      </w:r>
      <w:r w:rsidR="001A5E06" w:rsidRPr="007F2C0D">
        <w:rPr>
          <w:color w:val="008000"/>
          <w:sz w:val="28"/>
          <w:szCs w:val="28"/>
          <w:lang w:val="de-DE"/>
        </w:rPr>
        <w:t xml:space="preserve"> </w:t>
      </w:r>
      <w:r w:rsidR="001A5E06" w:rsidRPr="007F2C0D">
        <w:rPr>
          <w:color w:val="008000"/>
          <w:sz w:val="28"/>
          <w:szCs w:val="28"/>
        </w:rPr>
        <w:t>письмо</w:t>
      </w:r>
      <w:r w:rsidR="001A5E06" w:rsidRPr="007F2C0D">
        <w:rPr>
          <w:color w:val="008000"/>
          <w:sz w:val="28"/>
          <w:szCs w:val="28"/>
          <w:lang w:val="de-DE"/>
        </w:rPr>
        <w:t xml:space="preserve"> </w:t>
      </w:r>
      <w:r w:rsidR="001A5E06" w:rsidRPr="007F2C0D">
        <w:rPr>
          <w:color w:val="008000"/>
          <w:sz w:val="28"/>
          <w:szCs w:val="28"/>
        </w:rPr>
        <w:t>родителям</w:t>
      </w:r>
      <w:r w:rsidR="001A5E06" w:rsidRPr="007F2C0D">
        <w:rPr>
          <w:color w:val="008000"/>
          <w:sz w:val="28"/>
          <w:szCs w:val="28"/>
          <w:lang w:val="de-DE"/>
        </w:rPr>
        <w:t xml:space="preserve"> </w:t>
      </w:r>
      <w:r w:rsidR="001A5E06" w:rsidRPr="007F2C0D">
        <w:rPr>
          <w:color w:val="008000"/>
          <w:sz w:val="28"/>
          <w:szCs w:val="28"/>
        </w:rPr>
        <w:t>и</w:t>
      </w:r>
      <w:r w:rsidR="001A5E06" w:rsidRPr="007F2C0D">
        <w:rPr>
          <w:color w:val="008000"/>
          <w:sz w:val="28"/>
          <w:szCs w:val="28"/>
          <w:lang w:val="de-DE"/>
        </w:rPr>
        <w:t xml:space="preserve"> </w:t>
      </w:r>
      <w:r w:rsidR="001A5E06" w:rsidRPr="007F2C0D">
        <w:rPr>
          <w:color w:val="008000"/>
          <w:sz w:val="28"/>
          <w:szCs w:val="28"/>
        </w:rPr>
        <w:t>извинится</w:t>
      </w:r>
      <w:r w:rsidR="001A5E06"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1A5E06" w:rsidP="001B2DE8">
      <w:pPr>
        <w:pStyle w:val="a3"/>
        <w:spacing w:line="360" w:lineRule="auto"/>
        <w:rPr>
          <w:sz w:val="28"/>
          <w:szCs w:val="28"/>
          <w:lang w:val="de-DE"/>
        </w:rPr>
      </w:pPr>
      <w:r w:rsidRPr="00307785">
        <w:rPr>
          <w:sz w:val="28"/>
          <w:szCs w:val="28"/>
          <w:lang w:val="de-DE"/>
        </w:rPr>
        <w:t>Da fiel ihm seine Großmutter ein, diese alte, gute, freundliche Frau, die ihn von Kindheit an verzärtelt hatte, immer sein Schutz gewesen war, wenn ihm zu Hause eine Züchtigung, ein Unrecht drohte. Bei ihr in Baden wollte er sich verstecken, bis der erste Zorn vorüber war, wollte dort einen Brief an die Eltern schreiben und sich entschuldigen.</w:t>
      </w:r>
    </w:p>
    <w:p w:rsidR="00E52A28" w:rsidRDefault="00E52A28" w:rsidP="001B2DE8">
      <w:pPr>
        <w:pStyle w:val="a3"/>
        <w:spacing w:line="360" w:lineRule="auto"/>
        <w:rPr>
          <w:sz w:val="28"/>
          <w:szCs w:val="28"/>
          <w:lang w:val="de-DE"/>
        </w:rPr>
      </w:pPr>
    </w:p>
    <w:p w:rsidR="00070705" w:rsidRPr="00E77C30" w:rsidRDefault="00070705" w:rsidP="001B2DE8">
      <w:pPr>
        <w:pStyle w:val="a3"/>
        <w:spacing w:line="360" w:lineRule="auto"/>
        <w:rPr>
          <w:sz w:val="28"/>
          <w:szCs w:val="28"/>
          <w:lang w:val="de-DE"/>
        </w:rPr>
      </w:pP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Viertelstunde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gedemütigt</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за</w:t>
      </w:r>
      <w:r w:rsidR="001A5E06" w:rsidRPr="007F2C0D">
        <w:rPr>
          <w:color w:val="008000"/>
          <w:sz w:val="28"/>
          <w:szCs w:val="28"/>
          <w:lang w:val="de-DE"/>
        </w:rPr>
        <w:t xml:space="preserve"> </w:t>
      </w:r>
      <w:r w:rsidR="001A5E06" w:rsidRPr="007F2C0D">
        <w:rPr>
          <w:color w:val="008000"/>
          <w:sz w:val="28"/>
          <w:szCs w:val="28"/>
        </w:rPr>
        <w:t>эту</w:t>
      </w:r>
      <w:r w:rsidR="001A5E06" w:rsidRPr="007F2C0D">
        <w:rPr>
          <w:color w:val="008000"/>
          <w:sz w:val="28"/>
          <w:szCs w:val="28"/>
          <w:lang w:val="de-DE"/>
        </w:rPr>
        <w:t xml:space="preserve"> </w:t>
      </w:r>
      <w:r w:rsidR="001A5E06" w:rsidRPr="007F2C0D">
        <w:rPr>
          <w:color w:val="008000"/>
          <w:sz w:val="28"/>
          <w:szCs w:val="28"/>
        </w:rPr>
        <w:t>четверть</w:t>
      </w:r>
      <w:r w:rsidR="001A5E06" w:rsidRPr="007F2C0D">
        <w:rPr>
          <w:color w:val="008000"/>
          <w:sz w:val="28"/>
          <w:szCs w:val="28"/>
          <w:lang w:val="de-DE"/>
        </w:rPr>
        <w:t xml:space="preserve"> </w:t>
      </w:r>
      <w:r w:rsidR="001A5E06" w:rsidRPr="007F2C0D">
        <w:rPr>
          <w:color w:val="008000"/>
          <w:sz w:val="28"/>
          <w:szCs w:val="28"/>
        </w:rPr>
        <w:t>часа</w:t>
      </w:r>
      <w:r w:rsidR="001A5E06" w:rsidRPr="007F2C0D">
        <w:rPr>
          <w:color w:val="008000"/>
          <w:sz w:val="28"/>
          <w:szCs w:val="28"/>
          <w:lang w:val="de-DE"/>
        </w:rPr>
        <w:t xml:space="preserve"> </w:t>
      </w:r>
      <w:r w:rsidR="001A5E06" w:rsidRPr="007F2C0D">
        <w:rPr>
          <w:color w:val="008000"/>
          <w:sz w:val="28"/>
          <w:szCs w:val="28"/>
        </w:rPr>
        <w:t>он</w:t>
      </w:r>
      <w:r w:rsidR="001A5E06" w:rsidRPr="007F2C0D">
        <w:rPr>
          <w:color w:val="008000"/>
          <w:sz w:val="28"/>
          <w:szCs w:val="28"/>
          <w:lang w:val="de-DE"/>
        </w:rPr>
        <w:t xml:space="preserve"> </w:t>
      </w:r>
      <w:r w:rsidR="001A5E06" w:rsidRPr="007F2C0D">
        <w:rPr>
          <w:color w:val="008000"/>
          <w:sz w:val="28"/>
          <w:szCs w:val="28"/>
        </w:rPr>
        <w:t>уже</w:t>
      </w:r>
      <w:r w:rsidR="001A5E06" w:rsidRPr="007F2C0D">
        <w:rPr>
          <w:color w:val="008000"/>
          <w:sz w:val="28"/>
          <w:szCs w:val="28"/>
          <w:lang w:val="de-DE"/>
        </w:rPr>
        <w:t xml:space="preserve"> </w:t>
      </w:r>
      <w:r w:rsidR="001A5E06" w:rsidRPr="007F2C0D">
        <w:rPr>
          <w:color w:val="008000"/>
          <w:sz w:val="28"/>
          <w:szCs w:val="28"/>
        </w:rPr>
        <w:t>был</w:t>
      </w:r>
      <w:r w:rsidR="001A5E06" w:rsidRPr="007F2C0D">
        <w:rPr>
          <w:color w:val="008000"/>
          <w:sz w:val="28"/>
          <w:szCs w:val="28"/>
          <w:lang w:val="de-DE"/>
        </w:rPr>
        <w:t xml:space="preserve"> </w:t>
      </w:r>
      <w:r w:rsidR="001A5E06" w:rsidRPr="007F2C0D">
        <w:rPr>
          <w:color w:val="008000"/>
          <w:sz w:val="28"/>
          <w:szCs w:val="28"/>
        </w:rPr>
        <w:t>так</w:t>
      </w:r>
      <w:r w:rsidR="001A5E06" w:rsidRPr="007F2C0D">
        <w:rPr>
          <w:color w:val="008000"/>
          <w:sz w:val="28"/>
          <w:szCs w:val="28"/>
          <w:lang w:val="de-DE"/>
        </w:rPr>
        <w:t xml:space="preserve"> </w:t>
      </w:r>
      <w:r w:rsidR="001A5E06" w:rsidRPr="007F2C0D">
        <w:rPr>
          <w:color w:val="008000"/>
          <w:sz w:val="28"/>
          <w:szCs w:val="28"/>
        </w:rPr>
        <w:t>унижен</w:t>
      </w:r>
      <w:r w:rsidR="001A5E0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bloß</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Gedanken,</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unerfahrenen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stehen</w:t>
      </w:r>
      <w:r w:rsidR="001A5E06" w:rsidRPr="001A5E06">
        <w:rPr>
          <w:sz w:val="28"/>
          <w:szCs w:val="28"/>
          <w:lang w:val="de-DE"/>
        </w:rPr>
        <w:t xml:space="preserve"> </w:t>
      </w:r>
      <w:r w:rsidR="001A5E06" w:rsidRPr="007F2C0D">
        <w:rPr>
          <w:color w:val="008000"/>
          <w:sz w:val="28"/>
          <w:szCs w:val="28"/>
          <w:lang w:val="de-DE"/>
        </w:rPr>
        <w:t>(</w:t>
      </w:r>
      <w:r w:rsidR="001A5E06" w:rsidRPr="007F2C0D">
        <w:rPr>
          <w:color w:val="008000"/>
          <w:sz w:val="28"/>
          <w:szCs w:val="28"/>
        </w:rPr>
        <w:t>просто</w:t>
      </w:r>
      <w:r w:rsidR="001A5E06" w:rsidRPr="007F2C0D">
        <w:rPr>
          <w:color w:val="008000"/>
          <w:sz w:val="28"/>
          <w:szCs w:val="28"/>
          <w:lang w:val="de-DE"/>
        </w:rPr>
        <w:t>: «</w:t>
      </w:r>
      <w:r w:rsidR="001A5E06" w:rsidRPr="007F2C0D">
        <w:rPr>
          <w:color w:val="008000"/>
          <w:sz w:val="28"/>
          <w:szCs w:val="28"/>
        </w:rPr>
        <w:t>только</w:t>
      </w:r>
      <w:r w:rsidR="001A5E06" w:rsidRPr="007F2C0D">
        <w:rPr>
          <w:color w:val="008000"/>
          <w:sz w:val="28"/>
          <w:szCs w:val="28"/>
          <w:lang w:val="de-DE"/>
        </w:rPr>
        <w:t xml:space="preserve">» </w:t>
      </w:r>
      <w:r w:rsidR="001A5E06" w:rsidRPr="007F2C0D">
        <w:rPr>
          <w:color w:val="008000"/>
          <w:sz w:val="28"/>
          <w:szCs w:val="28"/>
        </w:rPr>
        <w:t>мыслью</w:t>
      </w:r>
      <w:r w:rsidR="001A5E06" w:rsidRPr="007F2C0D">
        <w:rPr>
          <w:color w:val="008000"/>
          <w:sz w:val="28"/>
          <w:szCs w:val="28"/>
          <w:lang w:val="de-DE"/>
        </w:rPr>
        <w:t xml:space="preserve"> /</w:t>
      </w:r>
      <w:r w:rsidR="001A5E06" w:rsidRPr="007F2C0D">
        <w:rPr>
          <w:color w:val="008000"/>
          <w:sz w:val="28"/>
          <w:szCs w:val="28"/>
        </w:rPr>
        <w:t>о</w:t>
      </w:r>
      <w:r w:rsidR="001A5E06" w:rsidRPr="007F2C0D">
        <w:rPr>
          <w:color w:val="008000"/>
          <w:sz w:val="28"/>
          <w:szCs w:val="28"/>
          <w:lang w:val="de-DE"/>
        </w:rPr>
        <w:t xml:space="preserve"> </w:t>
      </w:r>
      <w:r w:rsidR="001A5E06" w:rsidRPr="007F2C0D">
        <w:rPr>
          <w:color w:val="008000"/>
          <w:sz w:val="28"/>
          <w:szCs w:val="28"/>
        </w:rPr>
        <w:t>том</w:t>
      </w:r>
      <w:r w:rsidR="001A5E06" w:rsidRPr="007F2C0D">
        <w:rPr>
          <w:color w:val="008000"/>
          <w:sz w:val="28"/>
          <w:szCs w:val="28"/>
          <w:lang w:val="de-DE"/>
        </w:rPr>
        <w:t xml:space="preserve">/, </w:t>
      </w:r>
      <w:r w:rsidR="001A5E06" w:rsidRPr="007F2C0D">
        <w:rPr>
          <w:color w:val="008000"/>
          <w:sz w:val="28"/>
          <w:szCs w:val="28"/>
        </w:rPr>
        <w:t>что</w:t>
      </w:r>
      <w:r w:rsidR="001A5E06" w:rsidRPr="007F2C0D">
        <w:rPr>
          <w:color w:val="008000"/>
          <w:sz w:val="28"/>
          <w:szCs w:val="28"/>
          <w:lang w:val="de-DE"/>
        </w:rPr>
        <w:t xml:space="preserve"> </w:t>
      </w:r>
      <w:r w:rsidR="001A5E06" w:rsidRPr="007F2C0D">
        <w:rPr>
          <w:color w:val="008000"/>
          <w:sz w:val="28"/>
          <w:szCs w:val="28"/>
        </w:rPr>
        <w:t>остался</w:t>
      </w:r>
      <w:r w:rsidR="001A5E06" w:rsidRPr="007F2C0D">
        <w:rPr>
          <w:color w:val="008000"/>
          <w:sz w:val="28"/>
          <w:szCs w:val="28"/>
          <w:lang w:val="de-DE"/>
        </w:rPr>
        <w:t xml:space="preserve">: </w:t>
      </w:r>
      <w:r w:rsidR="001A5E06" w:rsidRPr="007F2C0D">
        <w:rPr>
          <w:color w:val="008000"/>
          <w:sz w:val="28"/>
          <w:szCs w:val="28"/>
          <w:lang w:val="de-DE"/>
        </w:rPr>
        <w:lastRenderedPageBreak/>
        <w:t>«</w:t>
      </w:r>
      <w:r w:rsidR="001A5E06" w:rsidRPr="007F2C0D">
        <w:rPr>
          <w:color w:val="008000"/>
          <w:sz w:val="28"/>
          <w:szCs w:val="28"/>
        </w:rPr>
        <w:t>стоять</w:t>
      </w:r>
      <w:r w:rsidR="001A5E06" w:rsidRPr="007F2C0D">
        <w:rPr>
          <w:color w:val="008000"/>
          <w:sz w:val="28"/>
          <w:szCs w:val="28"/>
          <w:lang w:val="de-DE"/>
        </w:rPr>
        <w:t xml:space="preserve">» </w:t>
      </w:r>
      <w:r w:rsidR="00E77C30" w:rsidRPr="007F2C0D">
        <w:rPr>
          <w:color w:val="008000"/>
          <w:sz w:val="28"/>
          <w:szCs w:val="28"/>
        </w:rPr>
        <w:t>один</w:t>
      </w:r>
      <w:r w:rsidR="00E77C30" w:rsidRPr="007F2C0D">
        <w:rPr>
          <w:color w:val="008000"/>
          <w:sz w:val="28"/>
          <w:szCs w:val="28"/>
          <w:lang w:val="de-DE"/>
        </w:rPr>
        <w:t xml:space="preserve"> </w:t>
      </w:r>
      <w:r w:rsidR="00E77C30" w:rsidRPr="007F2C0D">
        <w:rPr>
          <w:color w:val="008000"/>
          <w:sz w:val="28"/>
          <w:szCs w:val="28"/>
        </w:rPr>
        <w:t>на</w:t>
      </w:r>
      <w:r w:rsidR="00E77C30" w:rsidRPr="007F2C0D">
        <w:rPr>
          <w:color w:val="008000"/>
          <w:sz w:val="28"/>
          <w:szCs w:val="28"/>
          <w:lang w:val="de-DE"/>
        </w:rPr>
        <w:t xml:space="preserve"> </w:t>
      </w:r>
      <w:r w:rsidR="00E77C30" w:rsidRPr="007F2C0D">
        <w:rPr>
          <w:color w:val="008000"/>
          <w:sz w:val="28"/>
          <w:szCs w:val="28"/>
        </w:rPr>
        <w:t>свете</w:t>
      </w:r>
      <w:r w:rsidR="00E77C30" w:rsidRPr="007F2C0D">
        <w:rPr>
          <w:color w:val="008000"/>
          <w:sz w:val="28"/>
          <w:szCs w:val="28"/>
          <w:lang w:val="de-DE"/>
        </w:rPr>
        <w:t xml:space="preserve"> </w:t>
      </w:r>
      <w:r w:rsidR="00E77C30" w:rsidRPr="007F2C0D">
        <w:rPr>
          <w:color w:val="008000"/>
          <w:sz w:val="28"/>
          <w:szCs w:val="28"/>
        </w:rPr>
        <w:t>со</w:t>
      </w:r>
      <w:r w:rsidR="00E77C30" w:rsidRPr="007F2C0D">
        <w:rPr>
          <w:color w:val="008000"/>
          <w:sz w:val="28"/>
          <w:szCs w:val="28"/>
          <w:lang w:val="de-DE"/>
        </w:rPr>
        <w:t xml:space="preserve"> </w:t>
      </w:r>
      <w:r w:rsidR="00E77C30" w:rsidRPr="007F2C0D">
        <w:rPr>
          <w:color w:val="008000"/>
          <w:sz w:val="28"/>
          <w:szCs w:val="28"/>
        </w:rPr>
        <w:t>своими</w:t>
      </w:r>
      <w:r w:rsidR="00E77C30" w:rsidRPr="007F2C0D">
        <w:rPr>
          <w:color w:val="008000"/>
          <w:sz w:val="28"/>
          <w:szCs w:val="28"/>
          <w:lang w:val="de-DE"/>
        </w:rPr>
        <w:t xml:space="preserve"> </w:t>
      </w:r>
      <w:r w:rsidR="00E77C30" w:rsidRPr="007F2C0D">
        <w:rPr>
          <w:color w:val="008000"/>
          <w:sz w:val="28"/>
          <w:szCs w:val="28"/>
        </w:rPr>
        <w:t>неопытными</w:t>
      </w:r>
      <w:r w:rsidR="00E77C30" w:rsidRPr="007F2C0D">
        <w:rPr>
          <w:color w:val="008000"/>
          <w:sz w:val="28"/>
          <w:szCs w:val="28"/>
          <w:lang w:val="de-DE"/>
        </w:rPr>
        <w:t xml:space="preserve"> </w:t>
      </w:r>
      <w:r w:rsidR="00E77C30" w:rsidRPr="007F2C0D">
        <w:rPr>
          <w:color w:val="008000"/>
          <w:sz w:val="28"/>
          <w:szCs w:val="28"/>
        </w:rPr>
        <w:t>руками</w:t>
      </w:r>
      <w:r w:rsidR="00E77C3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Stolz</w:t>
      </w:r>
      <w:r w:rsidR="00E2173E" w:rsidRPr="00307785">
        <w:rPr>
          <w:sz w:val="28"/>
          <w:szCs w:val="28"/>
          <w:lang w:val="de-DE"/>
        </w:rPr>
        <w:t xml:space="preserve"> </w:t>
      </w:r>
      <w:r w:rsidRPr="00307785">
        <w:rPr>
          <w:sz w:val="28"/>
          <w:szCs w:val="28"/>
          <w:lang w:val="de-DE"/>
        </w:rPr>
        <w:t>verwünschte,</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dummen</w:t>
      </w:r>
      <w:r w:rsidR="00E2173E" w:rsidRPr="00307785">
        <w:rPr>
          <w:sz w:val="28"/>
          <w:szCs w:val="28"/>
          <w:lang w:val="de-DE"/>
        </w:rPr>
        <w:t xml:space="preserve"> </w:t>
      </w:r>
      <w:r w:rsidRPr="00307785">
        <w:rPr>
          <w:sz w:val="28"/>
          <w:szCs w:val="28"/>
          <w:lang w:val="de-DE"/>
        </w:rPr>
        <w:t>Stolz</w:t>
      </w:r>
      <w:r w:rsidR="00E77C30" w:rsidRPr="00E77C30">
        <w:rPr>
          <w:sz w:val="28"/>
          <w:szCs w:val="28"/>
          <w:lang w:val="de-DE"/>
        </w:rPr>
        <w:t xml:space="preserve"> </w:t>
      </w:r>
      <w:r w:rsidR="00E77C30" w:rsidRPr="007F2C0D">
        <w:rPr>
          <w:color w:val="008000"/>
          <w:sz w:val="28"/>
          <w:szCs w:val="28"/>
          <w:lang w:val="de-DE"/>
        </w:rPr>
        <w:t>(</w:t>
      </w:r>
      <w:r w:rsidR="00E77C30" w:rsidRPr="007F2C0D">
        <w:rPr>
          <w:color w:val="008000"/>
          <w:sz w:val="28"/>
          <w:szCs w:val="28"/>
        </w:rPr>
        <w:t>что</w:t>
      </w:r>
      <w:r w:rsidR="00E77C30" w:rsidRPr="007F2C0D">
        <w:rPr>
          <w:color w:val="008000"/>
          <w:sz w:val="28"/>
          <w:szCs w:val="28"/>
          <w:lang w:val="de-DE"/>
        </w:rPr>
        <w:t xml:space="preserve"> </w:t>
      </w:r>
      <w:r w:rsidR="00E77C30" w:rsidRPr="007F2C0D">
        <w:rPr>
          <w:color w:val="008000"/>
          <w:sz w:val="28"/>
          <w:szCs w:val="28"/>
        </w:rPr>
        <w:t>он</w:t>
      </w:r>
      <w:r w:rsidR="00E77C30" w:rsidRPr="007F2C0D">
        <w:rPr>
          <w:color w:val="008000"/>
          <w:sz w:val="28"/>
          <w:szCs w:val="28"/>
          <w:lang w:val="de-DE"/>
        </w:rPr>
        <w:t xml:space="preserve"> </w:t>
      </w:r>
      <w:r w:rsidR="00E77C30" w:rsidRPr="007F2C0D">
        <w:rPr>
          <w:color w:val="008000"/>
          <w:sz w:val="28"/>
          <w:szCs w:val="28"/>
        </w:rPr>
        <w:t>проклинал</w:t>
      </w:r>
      <w:r w:rsidR="00E77C30" w:rsidRPr="007F2C0D">
        <w:rPr>
          <w:color w:val="008000"/>
          <w:sz w:val="28"/>
          <w:szCs w:val="28"/>
          <w:lang w:val="de-DE"/>
        </w:rPr>
        <w:t xml:space="preserve"> </w:t>
      </w:r>
      <w:r w:rsidR="00E77C30" w:rsidRPr="007F2C0D">
        <w:rPr>
          <w:color w:val="008000"/>
          <w:sz w:val="28"/>
          <w:szCs w:val="28"/>
        </w:rPr>
        <w:t>свою</w:t>
      </w:r>
      <w:r w:rsidR="00E77C30" w:rsidRPr="007F2C0D">
        <w:rPr>
          <w:color w:val="008000"/>
          <w:sz w:val="28"/>
          <w:szCs w:val="28"/>
          <w:lang w:val="de-DE"/>
        </w:rPr>
        <w:t xml:space="preserve"> </w:t>
      </w:r>
      <w:r w:rsidR="00E77C30" w:rsidRPr="007F2C0D">
        <w:rPr>
          <w:color w:val="008000"/>
          <w:sz w:val="28"/>
          <w:szCs w:val="28"/>
        </w:rPr>
        <w:t>гордость</w:t>
      </w:r>
      <w:r w:rsidR="00E77C30" w:rsidRPr="007F2C0D">
        <w:rPr>
          <w:color w:val="008000"/>
          <w:sz w:val="28"/>
          <w:szCs w:val="28"/>
          <w:lang w:val="de-DE"/>
        </w:rPr>
        <w:t xml:space="preserve">, </w:t>
      </w:r>
      <w:r w:rsidR="00E77C30" w:rsidRPr="007F2C0D">
        <w:rPr>
          <w:color w:val="008000"/>
          <w:sz w:val="28"/>
          <w:szCs w:val="28"/>
        </w:rPr>
        <w:t>эту</w:t>
      </w:r>
      <w:r w:rsidR="00E77C30" w:rsidRPr="007F2C0D">
        <w:rPr>
          <w:color w:val="008000"/>
          <w:sz w:val="28"/>
          <w:szCs w:val="28"/>
          <w:lang w:val="de-DE"/>
        </w:rPr>
        <w:t xml:space="preserve"> </w:t>
      </w:r>
      <w:r w:rsidR="00E77C30" w:rsidRPr="007F2C0D">
        <w:rPr>
          <w:color w:val="008000"/>
          <w:sz w:val="28"/>
          <w:szCs w:val="28"/>
        </w:rPr>
        <w:t>глупую</w:t>
      </w:r>
      <w:r w:rsidR="00E77C30" w:rsidRPr="007F2C0D">
        <w:rPr>
          <w:color w:val="008000"/>
          <w:sz w:val="28"/>
          <w:szCs w:val="28"/>
          <w:lang w:val="de-DE"/>
        </w:rPr>
        <w:t xml:space="preserve"> </w:t>
      </w:r>
      <w:r w:rsidR="00E77C30" w:rsidRPr="007F2C0D">
        <w:rPr>
          <w:color w:val="008000"/>
          <w:sz w:val="28"/>
          <w:szCs w:val="28"/>
        </w:rPr>
        <w:t>гордость</w:t>
      </w:r>
      <w:r w:rsidR="00E77C3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fremder</w:t>
      </w:r>
      <w:r w:rsidR="00E2173E" w:rsidRPr="00307785">
        <w:rPr>
          <w:sz w:val="28"/>
          <w:szCs w:val="28"/>
          <w:lang w:val="de-DE"/>
        </w:rPr>
        <w:t xml:space="preserve"> </w:t>
      </w:r>
      <w:r w:rsidRPr="00307785">
        <w:rPr>
          <w:sz w:val="28"/>
          <w:szCs w:val="28"/>
          <w:lang w:val="de-DE"/>
        </w:rPr>
        <w:t>Mensch</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Lüge</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Blut</w:t>
      </w:r>
      <w:r w:rsidR="00E2173E" w:rsidRPr="00307785">
        <w:rPr>
          <w:sz w:val="28"/>
          <w:szCs w:val="28"/>
          <w:lang w:val="de-DE"/>
        </w:rPr>
        <w:t xml:space="preserve"> </w:t>
      </w:r>
      <w:r w:rsidRPr="00307785">
        <w:rPr>
          <w:sz w:val="28"/>
          <w:szCs w:val="28"/>
          <w:lang w:val="de-DE"/>
        </w:rPr>
        <w:t>gejagt</w:t>
      </w:r>
      <w:r w:rsidR="00E2173E" w:rsidRPr="00307785">
        <w:rPr>
          <w:sz w:val="28"/>
          <w:szCs w:val="28"/>
          <w:lang w:val="de-DE"/>
        </w:rPr>
        <w:t xml:space="preserve"> </w:t>
      </w:r>
      <w:r w:rsidRPr="00307785">
        <w:rPr>
          <w:sz w:val="28"/>
          <w:szCs w:val="28"/>
          <w:lang w:val="de-DE"/>
        </w:rPr>
        <w:t>hatte</w:t>
      </w:r>
      <w:r w:rsidR="00E77C30" w:rsidRPr="00E77C30">
        <w:rPr>
          <w:sz w:val="28"/>
          <w:szCs w:val="28"/>
          <w:lang w:val="de-DE"/>
        </w:rPr>
        <w:t xml:space="preserve"> </w:t>
      </w:r>
      <w:r w:rsidR="00E77C30" w:rsidRPr="007F2C0D">
        <w:rPr>
          <w:color w:val="008000"/>
          <w:sz w:val="28"/>
          <w:szCs w:val="28"/>
          <w:lang w:val="de-DE"/>
        </w:rPr>
        <w:t>(</w:t>
      </w:r>
      <w:r w:rsidR="00E77C30" w:rsidRPr="007F2C0D">
        <w:rPr>
          <w:color w:val="008000"/>
          <w:sz w:val="28"/>
          <w:szCs w:val="28"/>
        </w:rPr>
        <w:t>которую</w:t>
      </w:r>
      <w:r w:rsidR="00E77C30" w:rsidRPr="007F2C0D">
        <w:rPr>
          <w:color w:val="008000"/>
          <w:sz w:val="28"/>
          <w:szCs w:val="28"/>
          <w:lang w:val="de-DE"/>
        </w:rPr>
        <w:t xml:space="preserve"> </w:t>
      </w:r>
      <w:r w:rsidR="00E77C30" w:rsidRPr="007F2C0D">
        <w:rPr>
          <w:color w:val="008000"/>
          <w:sz w:val="28"/>
          <w:szCs w:val="28"/>
        </w:rPr>
        <w:t>ему</w:t>
      </w:r>
      <w:r w:rsidR="00E77C30" w:rsidRPr="007F2C0D">
        <w:rPr>
          <w:color w:val="008000"/>
          <w:sz w:val="28"/>
          <w:szCs w:val="28"/>
          <w:lang w:val="de-DE"/>
        </w:rPr>
        <w:t xml:space="preserve"> </w:t>
      </w:r>
      <w:r w:rsidR="00E77C30" w:rsidRPr="007F2C0D">
        <w:rPr>
          <w:color w:val="008000"/>
          <w:sz w:val="28"/>
          <w:szCs w:val="28"/>
        </w:rPr>
        <w:t>внушил</w:t>
      </w:r>
      <w:r w:rsidR="00E77C30" w:rsidRPr="007F2C0D">
        <w:rPr>
          <w:color w:val="008000"/>
          <w:sz w:val="28"/>
          <w:szCs w:val="28"/>
          <w:lang w:val="de-DE"/>
        </w:rPr>
        <w:t>: «</w:t>
      </w:r>
      <w:r w:rsidR="00E77C30" w:rsidRPr="007F2C0D">
        <w:rPr>
          <w:color w:val="008000"/>
          <w:sz w:val="28"/>
          <w:szCs w:val="28"/>
        </w:rPr>
        <w:t>вогнал</w:t>
      </w:r>
      <w:r w:rsidR="00E77C30" w:rsidRPr="007F2C0D">
        <w:rPr>
          <w:color w:val="008000"/>
          <w:sz w:val="28"/>
          <w:szCs w:val="28"/>
          <w:lang w:val="de-DE"/>
        </w:rPr>
        <w:t xml:space="preserve"> </w:t>
      </w:r>
      <w:r w:rsidR="00E77C30" w:rsidRPr="007F2C0D">
        <w:rPr>
          <w:color w:val="008000"/>
          <w:sz w:val="28"/>
          <w:szCs w:val="28"/>
        </w:rPr>
        <w:t>в</w:t>
      </w:r>
      <w:r w:rsidR="00E77C30" w:rsidRPr="007F2C0D">
        <w:rPr>
          <w:color w:val="008000"/>
          <w:sz w:val="28"/>
          <w:szCs w:val="28"/>
          <w:lang w:val="de-DE"/>
        </w:rPr>
        <w:t xml:space="preserve"> </w:t>
      </w:r>
      <w:r w:rsidR="00E77C30" w:rsidRPr="007F2C0D">
        <w:rPr>
          <w:color w:val="008000"/>
          <w:sz w:val="28"/>
          <w:szCs w:val="28"/>
        </w:rPr>
        <w:t>кровь</w:t>
      </w:r>
      <w:r w:rsidR="00E77C30" w:rsidRPr="007F2C0D">
        <w:rPr>
          <w:color w:val="008000"/>
          <w:sz w:val="28"/>
          <w:szCs w:val="28"/>
          <w:lang w:val="de-DE"/>
        </w:rPr>
        <w:t xml:space="preserve">» </w:t>
      </w:r>
      <w:r w:rsidR="00E77C30" w:rsidRPr="007F2C0D">
        <w:rPr>
          <w:color w:val="008000"/>
          <w:sz w:val="28"/>
          <w:szCs w:val="28"/>
        </w:rPr>
        <w:t>чужой</w:t>
      </w:r>
      <w:r w:rsidR="00E77C30" w:rsidRPr="007F2C0D">
        <w:rPr>
          <w:color w:val="008000"/>
          <w:sz w:val="28"/>
          <w:szCs w:val="28"/>
          <w:lang w:val="de-DE"/>
        </w:rPr>
        <w:t xml:space="preserve"> </w:t>
      </w:r>
      <w:r w:rsidR="00E77C30" w:rsidRPr="007F2C0D">
        <w:rPr>
          <w:color w:val="008000"/>
          <w:sz w:val="28"/>
          <w:szCs w:val="28"/>
        </w:rPr>
        <w:t>человек</w:t>
      </w:r>
      <w:r w:rsidR="00E77C30" w:rsidRPr="007F2C0D">
        <w:rPr>
          <w:color w:val="008000"/>
          <w:sz w:val="28"/>
          <w:szCs w:val="28"/>
          <w:lang w:val="de-DE"/>
        </w:rPr>
        <w:t xml:space="preserve"> /</w:t>
      </w:r>
      <w:r w:rsidR="00E77C30" w:rsidRPr="007F2C0D">
        <w:rPr>
          <w:color w:val="008000"/>
          <w:sz w:val="28"/>
          <w:szCs w:val="28"/>
        </w:rPr>
        <w:t>своей</w:t>
      </w:r>
      <w:r w:rsidR="00E77C30" w:rsidRPr="007F2C0D">
        <w:rPr>
          <w:color w:val="008000"/>
          <w:sz w:val="28"/>
          <w:szCs w:val="28"/>
          <w:lang w:val="de-DE"/>
        </w:rPr>
        <w:t xml:space="preserve">/ </w:t>
      </w:r>
      <w:r w:rsidR="00E77C30" w:rsidRPr="007F2C0D">
        <w:rPr>
          <w:color w:val="008000"/>
          <w:sz w:val="28"/>
          <w:szCs w:val="28"/>
        </w:rPr>
        <w:t>ложью</w:t>
      </w:r>
      <w:r w:rsidR="00E77C3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vordem</w:t>
      </w:r>
      <w:r w:rsidR="00E77C30" w:rsidRPr="00E77C30">
        <w:rPr>
          <w:sz w:val="28"/>
          <w:szCs w:val="28"/>
          <w:lang w:val="de-DE"/>
        </w:rPr>
        <w:t xml:space="preserve"> </w:t>
      </w:r>
      <w:r w:rsidR="00E77C30" w:rsidRPr="007F2C0D">
        <w:rPr>
          <w:color w:val="008000"/>
          <w:sz w:val="28"/>
          <w:szCs w:val="28"/>
          <w:lang w:val="de-DE"/>
        </w:rPr>
        <w:t>(</w:t>
      </w:r>
      <w:r w:rsidR="00E77C30" w:rsidRPr="007F2C0D">
        <w:rPr>
          <w:color w:val="008000"/>
          <w:sz w:val="28"/>
          <w:szCs w:val="28"/>
        </w:rPr>
        <w:t>он</w:t>
      </w:r>
      <w:r w:rsidR="00E77C30" w:rsidRPr="007F2C0D">
        <w:rPr>
          <w:color w:val="008000"/>
          <w:sz w:val="28"/>
          <w:szCs w:val="28"/>
          <w:lang w:val="de-DE"/>
        </w:rPr>
        <w:t xml:space="preserve"> </w:t>
      </w:r>
      <w:r w:rsidR="00E77C30" w:rsidRPr="007F2C0D">
        <w:rPr>
          <w:color w:val="008000"/>
          <w:sz w:val="28"/>
          <w:szCs w:val="28"/>
        </w:rPr>
        <w:t>ведь</w:t>
      </w:r>
      <w:r w:rsidR="00E77C30" w:rsidRPr="007F2C0D">
        <w:rPr>
          <w:color w:val="008000"/>
          <w:sz w:val="28"/>
          <w:szCs w:val="28"/>
          <w:lang w:val="de-DE"/>
        </w:rPr>
        <w:t xml:space="preserve"> </w:t>
      </w:r>
      <w:r w:rsidR="00E77C30" w:rsidRPr="007F2C0D">
        <w:rPr>
          <w:color w:val="008000"/>
          <w:sz w:val="28"/>
          <w:szCs w:val="28"/>
        </w:rPr>
        <w:t>ничего</w:t>
      </w:r>
      <w:r w:rsidR="00E77C30" w:rsidRPr="007F2C0D">
        <w:rPr>
          <w:color w:val="008000"/>
          <w:sz w:val="28"/>
          <w:szCs w:val="28"/>
          <w:lang w:val="de-DE"/>
        </w:rPr>
        <w:t xml:space="preserve"> </w:t>
      </w:r>
      <w:r w:rsidR="00E77C30" w:rsidRPr="007F2C0D">
        <w:rPr>
          <w:color w:val="008000"/>
          <w:sz w:val="28"/>
          <w:szCs w:val="28"/>
        </w:rPr>
        <w:t>не</w:t>
      </w:r>
      <w:r w:rsidR="00E77C30" w:rsidRPr="007F2C0D">
        <w:rPr>
          <w:color w:val="008000"/>
          <w:sz w:val="28"/>
          <w:szCs w:val="28"/>
          <w:lang w:val="de-DE"/>
        </w:rPr>
        <w:t xml:space="preserve"> </w:t>
      </w:r>
      <w:r w:rsidR="00E77C30" w:rsidRPr="007F2C0D">
        <w:rPr>
          <w:color w:val="008000"/>
          <w:sz w:val="28"/>
          <w:szCs w:val="28"/>
        </w:rPr>
        <w:t>хотел</w:t>
      </w:r>
      <w:r w:rsidR="00E77C30" w:rsidRPr="007F2C0D">
        <w:rPr>
          <w:color w:val="008000"/>
          <w:sz w:val="28"/>
          <w:szCs w:val="28"/>
          <w:lang w:val="de-DE"/>
        </w:rPr>
        <w:t xml:space="preserve">, </w:t>
      </w:r>
      <w:r w:rsidR="00E77C30" w:rsidRPr="007F2C0D">
        <w:rPr>
          <w:color w:val="008000"/>
          <w:sz w:val="28"/>
          <w:szCs w:val="28"/>
        </w:rPr>
        <w:t>кроме</w:t>
      </w:r>
      <w:r w:rsidR="00E77C30" w:rsidRPr="007F2C0D">
        <w:rPr>
          <w:color w:val="008000"/>
          <w:sz w:val="28"/>
          <w:szCs w:val="28"/>
          <w:lang w:val="de-DE"/>
        </w:rPr>
        <w:t xml:space="preserve"> </w:t>
      </w:r>
      <w:r w:rsidR="00E77C30" w:rsidRPr="007F2C0D">
        <w:rPr>
          <w:color w:val="008000"/>
          <w:sz w:val="28"/>
          <w:szCs w:val="28"/>
        </w:rPr>
        <w:t>как</w:t>
      </w:r>
      <w:r w:rsidR="00E77C30" w:rsidRPr="007F2C0D">
        <w:rPr>
          <w:color w:val="008000"/>
          <w:sz w:val="28"/>
          <w:szCs w:val="28"/>
          <w:lang w:val="de-DE"/>
        </w:rPr>
        <w:t xml:space="preserve"> </w:t>
      </w:r>
      <w:r w:rsidR="00E77C30" w:rsidRPr="007F2C0D">
        <w:rPr>
          <w:color w:val="008000"/>
          <w:sz w:val="28"/>
          <w:szCs w:val="28"/>
        </w:rPr>
        <w:t>быть</w:t>
      </w:r>
      <w:r w:rsidR="00E77C30" w:rsidRPr="007F2C0D">
        <w:rPr>
          <w:color w:val="008000"/>
          <w:sz w:val="28"/>
          <w:szCs w:val="28"/>
          <w:lang w:val="de-DE"/>
        </w:rPr>
        <w:t xml:space="preserve"> </w:t>
      </w:r>
      <w:r w:rsidR="00E77C30" w:rsidRPr="007F2C0D">
        <w:rPr>
          <w:color w:val="008000"/>
          <w:sz w:val="28"/>
          <w:szCs w:val="28"/>
        </w:rPr>
        <w:t>прежним</w:t>
      </w:r>
      <w:r w:rsidR="00E77C30" w:rsidRPr="007F2C0D">
        <w:rPr>
          <w:color w:val="008000"/>
          <w:sz w:val="28"/>
          <w:szCs w:val="28"/>
          <w:lang w:val="de-DE"/>
        </w:rPr>
        <w:t xml:space="preserve"> </w:t>
      </w:r>
      <w:r w:rsidR="00E77C30" w:rsidRPr="007F2C0D">
        <w:rPr>
          <w:color w:val="008000"/>
          <w:sz w:val="28"/>
          <w:szCs w:val="28"/>
        </w:rPr>
        <w:t>ребенком</w:t>
      </w:r>
      <w:r w:rsidR="00E77C3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gehorsam,</w:t>
      </w:r>
      <w:r w:rsidR="00E2173E" w:rsidRPr="00307785">
        <w:rPr>
          <w:sz w:val="28"/>
          <w:szCs w:val="28"/>
          <w:lang w:val="de-DE"/>
        </w:rPr>
        <w:t xml:space="preserve"> </w:t>
      </w:r>
      <w:r w:rsidRPr="00307785">
        <w:rPr>
          <w:sz w:val="28"/>
          <w:szCs w:val="28"/>
          <w:lang w:val="de-DE"/>
        </w:rPr>
        <w:t>geduldig</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Anmaßung</w:t>
      </w:r>
      <w:r w:rsidR="00E77C30" w:rsidRPr="00E77C30">
        <w:rPr>
          <w:sz w:val="28"/>
          <w:szCs w:val="28"/>
          <w:lang w:val="de-DE"/>
        </w:rPr>
        <w:t xml:space="preserve"> </w:t>
      </w:r>
      <w:r w:rsidR="00E77C30" w:rsidRPr="007F2C0D">
        <w:rPr>
          <w:color w:val="008000"/>
          <w:sz w:val="28"/>
          <w:szCs w:val="28"/>
          <w:lang w:val="de-DE"/>
        </w:rPr>
        <w:t>(</w:t>
      </w:r>
      <w:r w:rsidR="00E77C30" w:rsidRPr="007F2C0D">
        <w:rPr>
          <w:color w:val="008000"/>
          <w:sz w:val="28"/>
          <w:szCs w:val="28"/>
        </w:rPr>
        <w:t>послушным</w:t>
      </w:r>
      <w:r w:rsidR="00E77C30" w:rsidRPr="007F2C0D">
        <w:rPr>
          <w:color w:val="008000"/>
          <w:sz w:val="28"/>
          <w:szCs w:val="28"/>
          <w:lang w:val="de-DE"/>
        </w:rPr>
        <w:t xml:space="preserve">, </w:t>
      </w:r>
      <w:r w:rsidR="00E77C30" w:rsidRPr="007F2C0D">
        <w:rPr>
          <w:color w:val="008000"/>
          <w:sz w:val="28"/>
          <w:szCs w:val="28"/>
        </w:rPr>
        <w:t>терпеливым</w:t>
      </w:r>
      <w:r w:rsidR="00E77C30" w:rsidRPr="007F2C0D">
        <w:rPr>
          <w:color w:val="008000"/>
          <w:sz w:val="28"/>
          <w:szCs w:val="28"/>
          <w:lang w:val="de-DE"/>
        </w:rPr>
        <w:t xml:space="preserve"> </w:t>
      </w:r>
      <w:r w:rsidR="00E77C30" w:rsidRPr="007F2C0D">
        <w:rPr>
          <w:color w:val="008000"/>
          <w:sz w:val="28"/>
          <w:szCs w:val="28"/>
        </w:rPr>
        <w:t>без</w:t>
      </w:r>
      <w:r w:rsidR="00E77C30" w:rsidRPr="007F2C0D">
        <w:rPr>
          <w:color w:val="008000"/>
          <w:sz w:val="28"/>
          <w:szCs w:val="28"/>
          <w:lang w:val="de-DE"/>
        </w:rPr>
        <w:t xml:space="preserve"> </w:t>
      </w:r>
      <w:r w:rsidR="00E77C30" w:rsidRPr="007F2C0D">
        <w:rPr>
          <w:color w:val="008000"/>
          <w:sz w:val="28"/>
          <w:szCs w:val="28"/>
        </w:rPr>
        <w:t>той</w:t>
      </w:r>
      <w:r w:rsidR="00E77C30" w:rsidRPr="007F2C0D">
        <w:rPr>
          <w:color w:val="008000"/>
          <w:sz w:val="28"/>
          <w:szCs w:val="28"/>
          <w:lang w:val="de-DE"/>
        </w:rPr>
        <w:t xml:space="preserve"> </w:t>
      </w:r>
      <w:r w:rsidR="00E77C30" w:rsidRPr="007F2C0D">
        <w:rPr>
          <w:color w:val="008000"/>
          <w:sz w:val="28"/>
          <w:szCs w:val="28"/>
        </w:rPr>
        <w:t>дерзости</w:t>
      </w:r>
      <w:r w:rsidR="00E77C30" w:rsidRPr="007F2C0D">
        <w:rPr>
          <w:color w:val="008000"/>
          <w:sz w:val="28"/>
          <w:szCs w:val="28"/>
          <w:lang w:val="de-DE"/>
        </w:rPr>
        <w:t xml:space="preserve">; </w:t>
      </w:r>
      <w:r w:rsidR="00E77C30" w:rsidRPr="007F2C0D">
        <w:rPr>
          <w:i/>
          <w:color w:val="008000"/>
          <w:sz w:val="28"/>
          <w:szCs w:val="28"/>
          <w:lang w:val="de-DE"/>
        </w:rPr>
        <w:t>die Anmaßung</w:t>
      </w:r>
      <w:r w:rsidR="007E4D3B" w:rsidRPr="007F2C0D">
        <w:rPr>
          <w:i/>
          <w:color w:val="008000"/>
          <w:sz w:val="28"/>
          <w:szCs w:val="28"/>
          <w:lang w:val="de-DE"/>
        </w:rPr>
        <w:t xml:space="preserve"> — </w:t>
      </w:r>
      <w:r w:rsidR="00E77C30" w:rsidRPr="007F2C0D">
        <w:rPr>
          <w:i/>
          <w:color w:val="008000"/>
          <w:sz w:val="28"/>
          <w:szCs w:val="28"/>
        </w:rPr>
        <w:t>надменность</w:t>
      </w:r>
      <w:r w:rsidR="00E77C30" w:rsidRPr="007F2C0D">
        <w:rPr>
          <w:i/>
          <w:color w:val="008000"/>
          <w:sz w:val="28"/>
          <w:szCs w:val="28"/>
          <w:lang w:val="de-DE"/>
        </w:rPr>
        <w:t xml:space="preserve">; </w:t>
      </w:r>
      <w:r w:rsidR="00E77C30" w:rsidRPr="007F2C0D">
        <w:rPr>
          <w:i/>
          <w:color w:val="008000"/>
          <w:sz w:val="28"/>
          <w:szCs w:val="28"/>
        </w:rPr>
        <w:t>самомнение</w:t>
      </w:r>
      <w:r w:rsidR="00E77C30" w:rsidRPr="007F2C0D">
        <w:rPr>
          <w:i/>
          <w:color w:val="008000"/>
          <w:sz w:val="28"/>
          <w:szCs w:val="28"/>
          <w:lang w:val="de-DE"/>
        </w:rPr>
        <w:t xml:space="preserve">; </w:t>
      </w:r>
      <w:r w:rsidR="00E77C30" w:rsidRPr="007F2C0D">
        <w:rPr>
          <w:i/>
          <w:color w:val="008000"/>
          <w:sz w:val="28"/>
          <w:szCs w:val="28"/>
        </w:rPr>
        <w:t>дерзость</w:t>
      </w:r>
      <w:r w:rsidR="00E77C3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deren</w:t>
      </w:r>
      <w:r w:rsidR="00E2173E" w:rsidRPr="00307785">
        <w:rPr>
          <w:sz w:val="28"/>
          <w:szCs w:val="28"/>
          <w:lang w:val="de-DE"/>
        </w:rPr>
        <w:t xml:space="preserve"> </w:t>
      </w:r>
      <w:r w:rsidRPr="00307785">
        <w:rPr>
          <w:sz w:val="28"/>
          <w:szCs w:val="28"/>
          <w:lang w:val="de-DE"/>
        </w:rPr>
        <w:t>lächerliche</w:t>
      </w:r>
      <w:r w:rsidR="00E2173E" w:rsidRPr="00307785">
        <w:rPr>
          <w:sz w:val="28"/>
          <w:szCs w:val="28"/>
          <w:lang w:val="de-DE"/>
        </w:rPr>
        <w:t xml:space="preserve"> </w:t>
      </w:r>
      <w:r w:rsidRPr="00307785">
        <w:rPr>
          <w:sz w:val="28"/>
          <w:szCs w:val="28"/>
          <w:lang w:val="de-DE"/>
        </w:rPr>
        <w:t>Übertriebenheit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fühlte</w:t>
      </w:r>
      <w:r w:rsidR="00E77C30" w:rsidRPr="00E77C30">
        <w:rPr>
          <w:sz w:val="28"/>
          <w:szCs w:val="28"/>
          <w:lang w:val="de-DE"/>
        </w:rPr>
        <w:t xml:space="preserve"> </w:t>
      </w:r>
      <w:r w:rsidR="00E77C30" w:rsidRPr="007F2C0D">
        <w:rPr>
          <w:color w:val="008000"/>
          <w:sz w:val="28"/>
          <w:szCs w:val="28"/>
          <w:lang w:val="de-DE"/>
        </w:rPr>
        <w:t>(</w:t>
      </w:r>
      <w:r w:rsidR="00E77C30" w:rsidRPr="007F2C0D">
        <w:rPr>
          <w:color w:val="008000"/>
          <w:sz w:val="28"/>
          <w:szCs w:val="28"/>
        </w:rPr>
        <w:t>смехотворную</w:t>
      </w:r>
      <w:r w:rsidR="00E77C30" w:rsidRPr="007F2C0D">
        <w:rPr>
          <w:color w:val="008000"/>
          <w:sz w:val="28"/>
          <w:szCs w:val="28"/>
          <w:lang w:val="de-DE"/>
        </w:rPr>
        <w:t xml:space="preserve"> </w:t>
      </w:r>
      <w:r w:rsidR="00E77C30" w:rsidRPr="007F2C0D">
        <w:rPr>
          <w:color w:val="008000"/>
          <w:sz w:val="28"/>
          <w:szCs w:val="28"/>
        </w:rPr>
        <w:t>преувеличенность</w:t>
      </w:r>
      <w:r w:rsidR="00E77C30" w:rsidRPr="007F2C0D">
        <w:rPr>
          <w:color w:val="008000"/>
          <w:sz w:val="28"/>
          <w:szCs w:val="28"/>
          <w:lang w:val="de-DE"/>
        </w:rPr>
        <w:t xml:space="preserve"> </w:t>
      </w:r>
      <w:r w:rsidR="00E77C30" w:rsidRPr="007F2C0D">
        <w:rPr>
          <w:color w:val="008000"/>
          <w:sz w:val="28"/>
          <w:szCs w:val="28"/>
        </w:rPr>
        <w:t>которой</w:t>
      </w:r>
      <w:r w:rsidR="00E77C30" w:rsidRPr="007F2C0D">
        <w:rPr>
          <w:color w:val="008000"/>
          <w:sz w:val="28"/>
          <w:szCs w:val="28"/>
          <w:lang w:val="de-DE"/>
        </w:rPr>
        <w:t xml:space="preserve"> </w:t>
      </w:r>
      <w:r w:rsidR="00E77C30" w:rsidRPr="007F2C0D">
        <w:rPr>
          <w:color w:val="008000"/>
          <w:sz w:val="28"/>
          <w:szCs w:val="28"/>
        </w:rPr>
        <w:t>он</w:t>
      </w:r>
      <w:r w:rsidR="00E77C30" w:rsidRPr="007F2C0D">
        <w:rPr>
          <w:color w:val="008000"/>
          <w:sz w:val="28"/>
          <w:szCs w:val="28"/>
          <w:lang w:val="de-DE"/>
        </w:rPr>
        <w:t xml:space="preserve"> </w:t>
      </w:r>
      <w:r w:rsidR="00E77C30" w:rsidRPr="007F2C0D">
        <w:rPr>
          <w:color w:val="008000"/>
          <w:sz w:val="28"/>
          <w:szCs w:val="28"/>
        </w:rPr>
        <w:t>теперь</w:t>
      </w:r>
      <w:r w:rsidR="00E77C30" w:rsidRPr="007F2C0D">
        <w:rPr>
          <w:color w:val="008000"/>
          <w:sz w:val="28"/>
          <w:szCs w:val="28"/>
          <w:lang w:val="de-DE"/>
        </w:rPr>
        <w:t xml:space="preserve"> </w:t>
      </w:r>
      <w:r w:rsidR="00E77C30" w:rsidRPr="007F2C0D">
        <w:rPr>
          <w:color w:val="008000"/>
          <w:sz w:val="28"/>
          <w:szCs w:val="28"/>
        </w:rPr>
        <w:t>почувствовал</w:t>
      </w:r>
      <w:r w:rsidR="00E77C30" w:rsidRPr="007F2C0D">
        <w:rPr>
          <w:color w:val="008000"/>
          <w:sz w:val="28"/>
          <w:szCs w:val="28"/>
          <w:lang w:val="de-DE"/>
        </w:rPr>
        <w:t xml:space="preserve">; </w:t>
      </w:r>
      <w:r w:rsidR="00E77C30" w:rsidRPr="007F2C0D">
        <w:rPr>
          <w:i/>
          <w:color w:val="008000"/>
          <w:sz w:val="28"/>
          <w:szCs w:val="28"/>
          <w:lang w:val="de-DE"/>
        </w:rPr>
        <w:t>die Übertriebenheit</w:t>
      </w:r>
      <w:r w:rsidR="007E4D3B" w:rsidRPr="007F2C0D">
        <w:rPr>
          <w:i/>
          <w:color w:val="008000"/>
          <w:sz w:val="28"/>
          <w:szCs w:val="28"/>
          <w:lang w:val="de-DE"/>
        </w:rPr>
        <w:t xml:space="preserve"> — </w:t>
      </w:r>
      <w:r w:rsidR="00E77C30" w:rsidRPr="007F2C0D">
        <w:rPr>
          <w:i/>
          <w:color w:val="008000"/>
          <w:sz w:val="28"/>
          <w:szCs w:val="28"/>
        </w:rPr>
        <w:t>преувеличенность</w:t>
      </w:r>
      <w:r w:rsidR="00E77C30" w:rsidRPr="007F2C0D">
        <w:rPr>
          <w:i/>
          <w:color w:val="008000"/>
          <w:sz w:val="28"/>
          <w:szCs w:val="28"/>
          <w:lang w:val="de-DE"/>
        </w:rPr>
        <w:t>; übertreiben</w:t>
      </w:r>
      <w:r w:rsidR="007E4D3B" w:rsidRPr="007F2C0D">
        <w:rPr>
          <w:i/>
          <w:color w:val="008000"/>
          <w:sz w:val="28"/>
          <w:szCs w:val="28"/>
          <w:lang w:val="de-DE"/>
        </w:rPr>
        <w:t xml:space="preserve"> — </w:t>
      </w:r>
      <w:r w:rsidR="00E77C30" w:rsidRPr="007F2C0D">
        <w:rPr>
          <w:i/>
          <w:color w:val="008000"/>
          <w:sz w:val="28"/>
          <w:szCs w:val="28"/>
        </w:rPr>
        <w:t>преувеличивать</w:t>
      </w:r>
      <w:r w:rsidR="00E77C30"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1A5E06" w:rsidRPr="00E77C30" w:rsidRDefault="001A5E06" w:rsidP="001B2DE8">
      <w:pPr>
        <w:pStyle w:val="a3"/>
        <w:spacing w:line="360" w:lineRule="auto"/>
        <w:rPr>
          <w:sz w:val="28"/>
          <w:szCs w:val="28"/>
          <w:lang w:val="de-DE"/>
        </w:rPr>
      </w:pPr>
      <w:r w:rsidRPr="00307785">
        <w:rPr>
          <w:sz w:val="28"/>
          <w:szCs w:val="28"/>
          <w:lang w:val="de-DE"/>
        </w:rPr>
        <w:t xml:space="preserve">In dieser Viertelstunde war er schon so gedemütigt, bloß durch den Gedanken, allein mit seinen unerfahrenen Händen in der Welt zu stehen, dass er seinen Stolz verwünschte, diesen dummen Stolz, den ihm ein fremder Mensch mit einer Lüge ins Blut gejagt hatte. Er wollte ja nichts sein als das Kind von vordem, gehorsam, geduldig ohne die Anmaßung, deren lächerliche Übertriebenheit er jetzt </w:t>
      </w:r>
      <w:r w:rsidR="00E77C30">
        <w:rPr>
          <w:sz w:val="28"/>
          <w:szCs w:val="28"/>
          <w:lang w:val="de-DE"/>
        </w:rPr>
        <w:t>fühlte.</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6147A5">
        <w:rPr>
          <w:sz w:val="28"/>
          <w:szCs w:val="28"/>
        </w:rPr>
        <w:t xml:space="preserve"> </w:t>
      </w:r>
      <w:r w:rsidRPr="00307785">
        <w:rPr>
          <w:sz w:val="28"/>
          <w:szCs w:val="28"/>
          <w:lang w:val="de-DE"/>
        </w:rPr>
        <w:t>wie</w:t>
      </w:r>
      <w:r w:rsidR="00E2173E" w:rsidRPr="006147A5">
        <w:rPr>
          <w:sz w:val="28"/>
          <w:szCs w:val="28"/>
        </w:rPr>
        <w:t xml:space="preserve"> </w:t>
      </w:r>
      <w:r w:rsidRPr="00307785">
        <w:rPr>
          <w:sz w:val="28"/>
          <w:szCs w:val="28"/>
          <w:lang w:val="de-DE"/>
        </w:rPr>
        <w:t>hinkommen</w:t>
      </w:r>
      <w:r w:rsidR="00E2173E" w:rsidRPr="006147A5">
        <w:rPr>
          <w:sz w:val="28"/>
          <w:szCs w:val="28"/>
        </w:rPr>
        <w:t xml:space="preserve"> </w:t>
      </w:r>
      <w:r w:rsidRPr="00307785">
        <w:rPr>
          <w:sz w:val="28"/>
          <w:szCs w:val="28"/>
          <w:lang w:val="de-DE"/>
        </w:rPr>
        <w:t>nach</w:t>
      </w:r>
      <w:r w:rsidR="00E2173E" w:rsidRPr="006147A5">
        <w:rPr>
          <w:sz w:val="28"/>
          <w:szCs w:val="28"/>
        </w:rPr>
        <w:t xml:space="preserve"> </w:t>
      </w:r>
      <w:r w:rsidRPr="00307785">
        <w:rPr>
          <w:sz w:val="28"/>
          <w:szCs w:val="28"/>
          <w:lang w:val="de-DE"/>
        </w:rPr>
        <w:t>Baden</w:t>
      </w:r>
      <w:r w:rsidR="006147A5" w:rsidRPr="006147A5">
        <w:rPr>
          <w:sz w:val="28"/>
          <w:szCs w:val="28"/>
        </w:rPr>
        <w:t xml:space="preserve"> </w:t>
      </w:r>
      <w:r w:rsidR="006147A5" w:rsidRPr="007F2C0D">
        <w:rPr>
          <w:color w:val="008000"/>
          <w:sz w:val="28"/>
          <w:szCs w:val="28"/>
        </w:rPr>
        <w:t xml:space="preserve">(но как добраться до Бадена; </w:t>
      </w:r>
      <w:r w:rsidR="006147A5" w:rsidRPr="007F2C0D">
        <w:rPr>
          <w:i/>
          <w:color w:val="008000"/>
          <w:sz w:val="28"/>
          <w:szCs w:val="28"/>
          <w:lang w:val="de-DE"/>
        </w:rPr>
        <w:t>hinkommen</w:t>
      </w:r>
      <w:r w:rsidR="007E4D3B" w:rsidRPr="007F2C0D">
        <w:rPr>
          <w:i/>
          <w:color w:val="008000"/>
          <w:sz w:val="28"/>
          <w:szCs w:val="28"/>
        </w:rPr>
        <w:t xml:space="preserve"> — </w:t>
      </w:r>
      <w:r w:rsidR="006147A5" w:rsidRPr="007F2C0D">
        <w:rPr>
          <w:i/>
          <w:color w:val="008000"/>
          <w:sz w:val="28"/>
          <w:szCs w:val="28"/>
        </w:rPr>
        <w:t>прийти туда; добраться</w:t>
      </w:r>
      <w:r w:rsidR="006147A5" w:rsidRPr="007F2C0D">
        <w:rPr>
          <w:color w:val="008000"/>
          <w:sz w:val="28"/>
          <w:szCs w:val="28"/>
        </w:rPr>
        <w:t>)</w:t>
      </w:r>
      <w:r w:rsidRPr="006147A5">
        <w:rPr>
          <w:sz w:val="28"/>
          <w:szCs w:val="28"/>
        </w:rPr>
        <w:t>?</w:t>
      </w:r>
      <w:r w:rsidR="00E2173E" w:rsidRPr="006147A5">
        <w:rPr>
          <w:sz w:val="28"/>
          <w:szCs w:val="28"/>
        </w:rPr>
        <w:t xml:space="preserve"> </w:t>
      </w:r>
      <w:r w:rsidRPr="00307785">
        <w:rPr>
          <w:sz w:val="28"/>
          <w:szCs w:val="28"/>
          <w:lang w:val="de-DE"/>
        </w:rPr>
        <w:t>Wie</w:t>
      </w:r>
      <w:r w:rsidR="00E2173E" w:rsidRPr="006147A5">
        <w:rPr>
          <w:sz w:val="28"/>
          <w:szCs w:val="28"/>
        </w:rPr>
        <w:t xml:space="preserve"> </w:t>
      </w:r>
      <w:r w:rsidRPr="00307785">
        <w:rPr>
          <w:sz w:val="28"/>
          <w:szCs w:val="28"/>
          <w:lang w:val="de-DE"/>
        </w:rPr>
        <w:t>stundenweit</w:t>
      </w:r>
      <w:r w:rsidR="00E2173E" w:rsidRPr="006147A5">
        <w:rPr>
          <w:sz w:val="28"/>
          <w:szCs w:val="28"/>
        </w:rPr>
        <w:t xml:space="preserve"> </w:t>
      </w:r>
      <w:r w:rsidRPr="00307785">
        <w:rPr>
          <w:sz w:val="28"/>
          <w:szCs w:val="28"/>
          <w:lang w:val="de-DE"/>
        </w:rPr>
        <w:t>das</w:t>
      </w:r>
      <w:r w:rsidR="00E2173E" w:rsidRPr="006147A5">
        <w:rPr>
          <w:sz w:val="28"/>
          <w:szCs w:val="28"/>
        </w:rPr>
        <w:t xml:space="preserve"> </w:t>
      </w:r>
      <w:r w:rsidRPr="00307785">
        <w:rPr>
          <w:sz w:val="28"/>
          <w:szCs w:val="28"/>
          <w:lang w:val="de-DE"/>
        </w:rPr>
        <w:t>Land</w:t>
      </w:r>
      <w:r w:rsidR="00E2173E" w:rsidRPr="006147A5">
        <w:rPr>
          <w:sz w:val="28"/>
          <w:szCs w:val="28"/>
        </w:rPr>
        <w:t xml:space="preserve"> </w:t>
      </w:r>
      <w:r w:rsidRPr="006147A5">
        <w:rPr>
          <w:sz w:val="28"/>
          <w:szCs w:val="28"/>
        </w:rPr>
        <w:t>ü</w:t>
      </w:r>
      <w:r w:rsidRPr="00307785">
        <w:rPr>
          <w:sz w:val="28"/>
          <w:szCs w:val="28"/>
          <w:lang w:val="de-DE"/>
        </w:rPr>
        <w:t>berfliegen</w:t>
      </w:r>
      <w:r w:rsidR="006147A5">
        <w:rPr>
          <w:sz w:val="28"/>
          <w:szCs w:val="28"/>
        </w:rPr>
        <w:t xml:space="preserve"> </w:t>
      </w:r>
      <w:r w:rsidR="006147A5" w:rsidRPr="007F2C0D">
        <w:rPr>
          <w:color w:val="008000"/>
          <w:sz w:val="28"/>
          <w:szCs w:val="28"/>
        </w:rPr>
        <w:t xml:space="preserve">(как перелететь через страну /покрыв/ расстояние во /много/ часов; </w:t>
      </w:r>
      <w:r w:rsidR="006147A5" w:rsidRPr="007F2C0D">
        <w:rPr>
          <w:i/>
          <w:color w:val="008000"/>
          <w:sz w:val="28"/>
          <w:szCs w:val="28"/>
          <w:lang w:val="de-DE"/>
        </w:rPr>
        <w:t>stundenweit</w:t>
      </w:r>
      <w:r w:rsidR="007E4D3B" w:rsidRPr="007F2C0D">
        <w:rPr>
          <w:i/>
          <w:color w:val="008000"/>
          <w:sz w:val="28"/>
          <w:szCs w:val="28"/>
        </w:rPr>
        <w:t xml:space="preserve"> — </w:t>
      </w:r>
      <w:r w:rsidR="006147A5" w:rsidRPr="007F2C0D">
        <w:rPr>
          <w:i/>
          <w:color w:val="008000"/>
          <w:sz w:val="28"/>
          <w:szCs w:val="28"/>
        </w:rPr>
        <w:t xml:space="preserve">на расстоянии часов; </w:t>
      </w:r>
      <w:r w:rsidR="006147A5" w:rsidRPr="007F2C0D">
        <w:rPr>
          <w:i/>
          <w:color w:val="008000"/>
          <w:sz w:val="28"/>
          <w:szCs w:val="28"/>
          <w:lang w:val="de-DE"/>
        </w:rPr>
        <w:t>die</w:t>
      </w:r>
      <w:r w:rsidR="006147A5" w:rsidRPr="007F2C0D">
        <w:rPr>
          <w:i/>
          <w:color w:val="008000"/>
          <w:sz w:val="28"/>
          <w:szCs w:val="28"/>
        </w:rPr>
        <w:t xml:space="preserve"> </w:t>
      </w:r>
      <w:r w:rsidR="006147A5" w:rsidRPr="007F2C0D">
        <w:rPr>
          <w:i/>
          <w:color w:val="008000"/>
          <w:sz w:val="28"/>
          <w:szCs w:val="28"/>
          <w:lang w:val="de-DE"/>
        </w:rPr>
        <w:t>Stunde</w:t>
      </w:r>
      <w:r w:rsidR="007E4D3B" w:rsidRPr="007F2C0D">
        <w:rPr>
          <w:i/>
          <w:color w:val="008000"/>
          <w:sz w:val="28"/>
          <w:szCs w:val="28"/>
        </w:rPr>
        <w:t xml:space="preserve"> — </w:t>
      </w:r>
      <w:r w:rsidR="006147A5" w:rsidRPr="007F2C0D">
        <w:rPr>
          <w:i/>
          <w:color w:val="008000"/>
          <w:sz w:val="28"/>
          <w:szCs w:val="28"/>
        </w:rPr>
        <w:t xml:space="preserve">час; </w:t>
      </w:r>
      <w:r w:rsidR="006147A5" w:rsidRPr="007F2C0D">
        <w:rPr>
          <w:i/>
          <w:color w:val="008000"/>
          <w:sz w:val="28"/>
          <w:szCs w:val="28"/>
          <w:lang w:val="de-DE"/>
        </w:rPr>
        <w:t>weit</w:t>
      </w:r>
      <w:r w:rsidR="007E4D3B" w:rsidRPr="007F2C0D">
        <w:rPr>
          <w:i/>
          <w:color w:val="008000"/>
          <w:sz w:val="28"/>
          <w:szCs w:val="28"/>
        </w:rPr>
        <w:t xml:space="preserve"> — </w:t>
      </w:r>
      <w:r w:rsidR="006147A5" w:rsidRPr="007F2C0D">
        <w:rPr>
          <w:i/>
          <w:color w:val="008000"/>
          <w:sz w:val="28"/>
          <w:szCs w:val="28"/>
        </w:rPr>
        <w:t>далекий; ü</w:t>
      </w:r>
      <w:r w:rsidR="006147A5" w:rsidRPr="007F2C0D">
        <w:rPr>
          <w:i/>
          <w:color w:val="008000"/>
          <w:sz w:val="28"/>
          <w:szCs w:val="28"/>
          <w:lang w:val="de-DE"/>
        </w:rPr>
        <w:t>berfliegen</w:t>
      </w:r>
      <w:r w:rsidR="007E4D3B" w:rsidRPr="007F2C0D">
        <w:rPr>
          <w:i/>
          <w:color w:val="008000"/>
          <w:sz w:val="28"/>
          <w:szCs w:val="28"/>
        </w:rPr>
        <w:t xml:space="preserve"> — </w:t>
      </w:r>
      <w:r w:rsidR="006147A5" w:rsidRPr="007F2C0D">
        <w:rPr>
          <w:i/>
          <w:color w:val="008000"/>
          <w:sz w:val="28"/>
          <w:szCs w:val="28"/>
        </w:rPr>
        <w:t>перелететь</w:t>
      </w:r>
      <w:r w:rsidR="006147A5" w:rsidRPr="007F2C0D">
        <w:rPr>
          <w:color w:val="008000"/>
          <w:sz w:val="28"/>
          <w:szCs w:val="28"/>
        </w:rPr>
        <w:t>)</w:t>
      </w:r>
      <w:r w:rsidRPr="006147A5">
        <w:rPr>
          <w:sz w:val="28"/>
          <w:szCs w:val="28"/>
        </w:rPr>
        <w:t>?</w:t>
      </w:r>
      <w:r w:rsidR="00E2173E" w:rsidRPr="006147A5">
        <w:rPr>
          <w:sz w:val="28"/>
          <w:szCs w:val="28"/>
        </w:rPr>
        <w:t xml:space="preserve"> </w:t>
      </w:r>
      <w:r w:rsidRPr="00307785">
        <w:rPr>
          <w:sz w:val="28"/>
          <w:szCs w:val="28"/>
          <w:lang w:val="de-DE"/>
        </w:rPr>
        <w:t>Hastig</w:t>
      </w:r>
      <w:r w:rsidR="00E2173E" w:rsidRPr="006147A5">
        <w:rPr>
          <w:sz w:val="28"/>
          <w:szCs w:val="28"/>
        </w:rPr>
        <w:t xml:space="preserve"> </w:t>
      </w:r>
      <w:r w:rsidRPr="00307785">
        <w:rPr>
          <w:sz w:val="28"/>
          <w:szCs w:val="28"/>
          <w:lang w:val="de-DE"/>
        </w:rPr>
        <w:t>griff</w:t>
      </w:r>
      <w:r w:rsidR="00E2173E" w:rsidRPr="006147A5">
        <w:rPr>
          <w:sz w:val="28"/>
          <w:szCs w:val="28"/>
        </w:rPr>
        <w:t xml:space="preserve"> </w:t>
      </w:r>
      <w:r w:rsidRPr="00307785">
        <w:rPr>
          <w:sz w:val="28"/>
          <w:szCs w:val="28"/>
          <w:lang w:val="de-DE"/>
        </w:rPr>
        <w:t>er</w:t>
      </w:r>
      <w:r w:rsidR="00E2173E" w:rsidRPr="006147A5">
        <w:rPr>
          <w:sz w:val="28"/>
          <w:szCs w:val="28"/>
        </w:rPr>
        <w:t xml:space="preserve"> </w:t>
      </w:r>
      <w:r w:rsidRPr="00307785">
        <w:rPr>
          <w:sz w:val="28"/>
          <w:szCs w:val="28"/>
          <w:lang w:val="de-DE"/>
        </w:rPr>
        <w:t>in</w:t>
      </w:r>
      <w:r w:rsidR="00E2173E" w:rsidRPr="006147A5">
        <w:rPr>
          <w:sz w:val="28"/>
          <w:szCs w:val="28"/>
        </w:rPr>
        <w:t xml:space="preserve"> </w:t>
      </w:r>
      <w:r w:rsidRPr="00307785">
        <w:rPr>
          <w:sz w:val="28"/>
          <w:szCs w:val="28"/>
          <w:lang w:val="de-DE"/>
        </w:rPr>
        <w:t>sein</w:t>
      </w:r>
      <w:r w:rsidR="00E2173E" w:rsidRPr="006147A5">
        <w:rPr>
          <w:sz w:val="28"/>
          <w:szCs w:val="28"/>
        </w:rPr>
        <w:t xml:space="preserve"> </w:t>
      </w:r>
      <w:r w:rsidRPr="00307785">
        <w:rPr>
          <w:sz w:val="28"/>
          <w:szCs w:val="28"/>
          <w:lang w:val="de-DE"/>
        </w:rPr>
        <w:t>kleines</w:t>
      </w:r>
      <w:r w:rsidRPr="006147A5">
        <w:rPr>
          <w:sz w:val="28"/>
          <w:szCs w:val="28"/>
        </w:rPr>
        <w:t>,</w:t>
      </w:r>
      <w:r w:rsidR="00E2173E" w:rsidRPr="006147A5">
        <w:rPr>
          <w:sz w:val="28"/>
          <w:szCs w:val="28"/>
        </w:rPr>
        <w:t xml:space="preserve"> </w:t>
      </w:r>
      <w:r w:rsidRPr="00307785">
        <w:rPr>
          <w:sz w:val="28"/>
          <w:szCs w:val="28"/>
          <w:lang w:val="de-DE"/>
        </w:rPr>
        <w:t>ledernes</w:t>
      </w:r>
      <w:r w:rsidR="00E2173E" w:rsidRPr="006147A5">
        <w:rPr>
          <w:sz w:val="28"/>
          <w:szCs w:val="28"/>
        </w:rPr>
        <w:t xml:space="preserve"> </w:t>
      </w:r>
      <w:r w:rsidRPr="00307785">
        <w:rPr>
          <w:sz w:val="28"/>
          <w:szCs w:val="28"/>
          <w:lang w:val="de-DE"/>
        </w:rPr>
        <w:t>Portemonnaie</w:t>
      </w:r>
      <w:r w:rsidR="006147A5" w:rsidRPr="006147A5">
        <w:rPr>
          <w:sz w:val="28"/>
          <w:szCs w:val="28"/>
        </w:rPr>
        <w:t xml:space="preserve"> </w:t>
      </w:r>
      <w:r w:rsidR="006147A5" w:rsidRPr="007F2C0D">
        <w:rPr>
          <w:color w:val="008000"/>
          <w:sz w:val="28"/>
          <w:szCs w:val="28"/>
        </w:rPr>
        <w:t xml:space="preserve">(он торопливо сунул руку в свой маленький кожаный кошелек; </w:t>
      </w:r>
      <w:r w:rsidR="006147A5" w:rsidRPr="007F2C0D">
        <w:rPr>
          <w:i/>
          <w:color w:val="008000"/>
          <w:sz w:val="28"/>
          <w:szCs w:val="28"/>
          <w:lang w:val="de-DE"/>
        </w:rPr>
        <w:t>greifen</w:t>
      </w:r>
      <w:r w:rsidR="006147A5" w:rsidRPr="007F2C0D">
        <w:rPr>
          <w:i/>
          <w:color w:val="008000"/>
          <w:sz w:val="28"/>
          <w:szCs w:val="28"/>
        </w:rPr>
        <w:t xml:space="preserve"> </w:t>
      </w:r>
      <w:r w:rsidR="006147A5" w:rsidRPr="007F2C0D">
        <w:rPr>
          <w:i/>
          <w:color w:val="008000"/>
          <w:sz w:val="28"/>
          <w:szCs w:val="28"/>
          <w:lang w:val="de-DE"/>
        </w:rPr>
        <w:t>in</w:t>
      </w:r>
      <w:r w:rsidR="007E4D3B" w:rsidRPr="007F2C0D">
        <w:rPr>
          <w:i/>
          <w:color w:val="008000"/>
          <w:sz w:val="28"/>
          <w:szCs w:val="28"/>
        </w:rPr>
        <w:t xml:space="preserve"> — </w:t>
      </w:r>
      <w:r w:rsidR="006147A5" w:rsidRPr="007F2C0D">
        <w:rPr>
          <w:i/>
          <w:color w:val="008000"/>
          <w:sz w:val="28"/>
          <w:szCs w:val="28"/>
        </w:rPr>
        <w:t xml:space="preserve">совать руку во что-л.; </w:t>
      </w:r>
      <w:r w:rsidR="006147A5" w:rsidRPr="007F2C0D">
        <w:rPr>
          <w:i/>
          <w:color w:val="008000"/>
          <w:sz w:val="28"/>
          <w:szCs w:val="28"/>
          <w:lang w:val="de-DE"/>
        </w:rPr>
        <w:t>das</w:t>
      </w:r>
      <w:r w:rsidR="006147A5" w:rsidRPr="007F2C0D">
        <w:rPr>
          <w:i/>
          <w:color w:val="008000"/>
          <w:sz w:val="28"/>
          <w:szCs w:val="28"/>
        </w:rPr>
        <w:t xml:space="preserve"> </w:t>
      </w:r>
      <w:r w:rsidR="006147A5" w:rsidRPr="007F2C0D">
        <w:rPr>
          <w:i/>
          <w:color w:val="008000"/>
          <w:sz w:val="28"/>
          <w:szCs w:val="28"/>
          <w:lang w:val="de-DE"/>
        </w:rPr>
        <w:t>Portemonnaie</w:t>
      </w:r>
      <w:r w:rsidR="007E4D3B" w:rsidRPr="007F2C0D">
        <w:rPr>
          <w:i/>
          <w:color w:val="008000"/>
          <w:sz w:val="28"/>
          <w:szCs w:val="28"/>
        </w:rPr>
        <w:t xml:space="preserve"> </w:t>
      </w:r>
      <w:r w:rsidR="00FD4BFF" w:rsidRPr="00FD4BFF">
        <w:rPr>
          <w:i/>
          <w:color w:val="008000"/>
          <w:sz w:val="28"/>
          <w:szCs w:val="28"/>
        </w:rPr>
        <w:t>[</w:t>
      </w:r>
      <w:r w:rsidR="00FD4BFF" w:rsidRPr="007F2C0D">
        <w:rPr>
          <w:i/>
          <w:color w:val="008000"/>
          <w:sz w:val="28"/>
          <w:szCs w:val="28"/>
        </w:rPr>
        <w:t>портмон</w:t>
      </w:r>
      <w:r w:rsidR="00FD4BFF">
        <w:rPr>
          <w:i/>
          <w:color w:val="008000"/>
          <w:sz w:val="28"/>
          <w:szCs w:val="28"/>
        </w:rPr>
        <w:t>э</w:t>
      </w:r>
      <w:r w:rsidR="00FD4BFF" w:rsidRPr="00FD4BFF">
        <w:rPr>
          <w:i/>
          <w:color w:val="008000"/>
          <w:sz w:val="28"/>
          <w:szCs w:val="28"/>
        </w:rPr>
        <w:t>]</w:t>
      </w:r>
      <w:r w:rsidR="00FD4BFF" w:rsidRPr="007F2C0D">
        <w:rPr>
          <w:i/>
          <w:color w:val="008000"/>
          <w:sz w:val="28"/>
          <w:szCs w:val="28"/>
        </w:rPr>
        <w:t xml:space="preserve"> </w:t>
      </w:r>
      <w:r w:rsidR="007E4D3B" w:rsidRPr="007F2C0D">
        <w:rPr>
          <w:i/>
          <w:color w:val="008000"/>
          <w:sz w:val="28"/>
          <w:szCs w:val="28"/>
        </w:rPr>
        <w:t xml:space="preserve">— </w:t>
      </w:r>
      <w:r w:rsidR="006147A5" w:rsidRPr="007F2C0D">
        <w:rPr>
          <w:i/>
          <w:color w:val="008000"/>
          <w:sz w:val="28"/>
          <w:szCs w:val="28"/>
        </w:rPr>
        <w:t>портмоне; кошелек</w:t>
      </w:r>
      <w:r w:rsidR="006147A5" w:rsidRPr="007F2C0D">
        <w:rPr>
          <w:color w:val="008000"/>
          <w:sz w:val="28"/>
          <w:szCs w:val="28"/>
        </w:rPr>
        <w:t>)</w:t>
      </w:r>
      <w:r w:rsidRPr="006147A5">
        <w:rPr>
          <w:sz w:val="28"/>
          <w:szCs w:val="28"/>
        </w:rPr>
        <w:t>,</w:t>
      </w:r>
      <w:r w:rsidR="00E2173E" w:rsidRPr="006147A5">
        <w:rPr>
          <w:sz w:val="28"/>
          <w:szCs w:val="28"/>
        </w:rPr>
        <w:t xml:space="preserve"> </w:t>
      </w:r>
      <w:r w:rsidRPr="00307785">
        <w:rPr>
          <w:sz w:val="28"/>
          <w:szCs w:val="28"/>
          <w:lang w:val="de-DE"/>
        </w:rPr>
        <w:t>das</w:t>
      </w:r>
      <w:r w:rsidR="00E2173E" w:rsidRPr="006147A5">
        <w:rPr>
          <w:sz w:val="28"/>
          <w:szCs w:val="28"/>
        </w:rPr>
        <w:t xml:space="preserve"> </w:t>
      </w:r>
      <w:r w:rsidRPr="00307785">
        <w:rPr>
          <w:sz w:val="28"/>
          <w:szCs w:val="28"/>
          <w:lang w:val="de-DE"/>
        </w:rPr>
        <w:t>er</w:t>
      </w:r>
      <w:r w:rsidR="00E2173E" w:rsidRPr="006147A5">
        <w:rPr>
          <w:sz w:val="28"/>
          <w:szCs w:val="28"/>
        </w:rPr>
        <w:t xml:space="preserve"> </w:t>
      </w:r>
      <w:r w:rsidRPr="00307785">
        <w:rPr>
          <w:sz w:val="28"/>
          <w:szCs w:val="28"/>
          <w:lang w:val="de-DE"/>
        </w:rPr>
        <w:t>immer</w:t>
      </w:r>
      <w:r w:rsidR="00E2173E" w:rsidRPr="006147A5">
        <w:rPr>
          <w:sz w:val="28"/>
          <w:szCs w:val="28"/>
        </w:rPr>
        <w:t xml:space="preserve"> </w:t>
      </w:r>
      <w:r w:rsidRPr="00307785">
        <w:rPr>
          <w:sz w:val="28"/>
          <w:szCs w:val="28"/>
          <w:lang w:val="de-DE"/>
        </w:rPr>
        <w:t>bei</w:t>
      </w:r>
      <w:r w:rsidR="00E2173E" w:rsidRPr="006147A5">
        <w:rPr>
          <w:sz w:val="28"/>
          <w:szCs w:val="28"/>
        </w:rPr>
        <w:t xml:space="preserve"> </w:t>
      </w:r>
      <w:r w:rsidRPr="00307785">
        <w:rPr>
          <w:sz w:val="28"/>
          <w:szCs w:val="28"/>
          <w:lang w:val="de-DE"/>
        </w:rPr>
        <w:t>sich</w:t>
      </w:r>
      <w:r w:rsidR="00E2173E" w:rsidRPr="006147A5">
        <w:rPr>
          <w:sz w:val="28"/>
          <w:szCs w:val="28"/>
        </w:rPr>
        <w:t xml:space="preserve"> </w:t>
      </w:r>
      <w:r w:rsidRPr="00307785">
        <w:rPr>
          <w:sz w:val="28"/>
          <w:szCs w:val="28"/>
          <w:lang w:val="de-DE"/>
        </w:rPr>
        <w:t>trug</w:t>
      </w:r>
      <w:r w:rsidR="006147A5">
        <w:rPr>
          <w:sz w:val="28"/>
          <w:szCs w:val="28"/>
        </w:rPr>
        <w:t xml:space="preserve"> </w:t>
      </w:r>
      <w:r w:rsidR="006147A5" w:rsidRPr="007F2C0D">
        <w:rPr>
          <w:color w:val="008000"/>
          <w:sz w:val="28"/>
          <w:szCs w:val="28"/>
        </w:rPr>
        <w:t>(который всегда носил при себе)</w:t>
      </w:r>
      <w:r w:rsidRPr="006147A5">
        <w:rPr>
          <w:sz w:val="28"/>
          <w:szCs w:val="28"/>
        </w:rPr>
        <w:t>.</w:t>
      </w:r>
      <w:r w:rsidR="00E2173E" w:rsidRPr="006147A5">
        <w:rPr>
          <w:sz w:val="28"/>
          <w:szCs w:val="28"/>
        </w:rPr>
        <w:t xml:space="preserve"> </w:t>
      </w:r>
      <w:r w:rsidRPr="00307785">
        <w:rPr>
          <w:sz w:val="28"/>
          <w:szCs w:val="28"/>
          <w:lang w:val="de-DE"/>
        </w:rPr>
        <w:t>Gott</w:t>
      </w:r>
      <w:r w:rsidR="00E2173E" w:rsidRPr="006147A5">
        <w:rPr>
          <w:sz w:val="28"/>
          <w:szCs w:val="28"/>
        </w:rPr>
        <w:t xml:space="preserve"> </w:t>
      </w:r>
      <w:r w:rsidRPr="00307785">
        <w:rPr>
          <w:sz w:val="28"/>
          <w:szCs w:val="28"/>
          <w:lang w:val="de-DE"/>
        </w:rPr>
        <w:t>sei</w:t>
      </w:r>
      <w:r w:rsidR="00E2173E" w:rsidRPr="006147A5">
        <w:rPr>
          <w:sz w:val="28"/>
          <w:szCs w:val="28"/>
        </w:rPr>
        <w:t xml:space="preserve"> </w:t>
      </w:r>
      <w:r w:rsidRPr="00307785">
        <w:rPr>
          <w:sz w:val="28"/>
          <w:szCs w:val="28"/>
          <w:lang w:val="de-DE"/>
        </w:rPr>
        <w:t>dank</w:t>
      </w:r>
      <w:r w:rsidRPr="006147A5">
        <w:rPr>
          <w:sz w:val="28"/>
          <w:szCs w:val="28"/>
        </w:rPr>
        <w:t>,</w:t>
      </w:r>
      <w:r w:rsidR="00E2173E" w:rsidRPr="006147A5">
        <w:rPr>
          <w:sz w:val="28"/>
          <w:szCs w:val="28"/>
        </w:rPr>
        <w:t xml:space="preserve"> </w:t>
      </w:r>
      <w:r w:rsidRPr="00307785">
        <w:rPr>
          <w:sz w:val="28"/>
          <w:szCs w:val="28"/>
          <w:lang w:val="de-DE"/>
        </w:rPr>
        <w:t>da</w:t>
      </w:r>
      <w:r w:rsidR="00E2173E" w:rsidRPr="006147A5">
        <w:rPr>
          <w:sz w:val="28"/>
          <w:szCs w:val="28"/>
        </w:rPr>
        <w:t xml:space="preserve"> </w:t>
      </w:r>
      <w:r w:rsidRPr="00307785">
        <w:rPr>
          <w:sz w:val="28"/>
          <w:szCs w:val="28"/>
          <w:lang w:val="de-DE"/>
        </w:rPr>
        <w:t>blinkte</w:t>
      </w:r>
      <w:r w:rsidR="00E2173E" w:rsidRPr="006147A5">
        <w:rPr>
          <w:sz w:val="28"/>
          <w:szCs w:val="28"/>
        </w:rPr>
        <w:t xml:space="preserve"> </w:t>
      </w:r>
      <w:r w:rsidRPr="00307785">
        <w:rPr>
          <w:sz w:val="28"/>
          <w:szCs w:val="28"/>
          <w:lang w:val="de-DE"/>
        </w:rPr>
        <w:t>es</w:t>
      </w:r>
      <w:r w:rsidR="00E2173E" w:rsidRPr="006147A5">
        <w:rPr>
          <w:sz w:val="28"/>
          <w:szCs w:val="28"/>
        </w:rPr>
        <w:t xml:space="preserve"> </w:t>
      </w:r>
      <w:r w:rsidRPr="00307785">
        <w:rPr>
          <w:sz w:val="28"/>
          <w:szCs w:val="28"/>
          <w:lang w:val="de-DE"/>
        </w:rPr>
        <w:t>noch</w:t>
      </w:r>
      <w:r w:rsidR="006147A5" w:rsidRPr="006147A5">
        <w:rPr>
          <w:sz w:val="28"/>
          <w:szCs w:val="28"/>
        </w:rPr>
        <w:t xml:space="preserve"> </w:t>
      </w:r>
      <w:r w:rsidR="006147A5" w:rsidRPr="007F2C0D">
        <w:rPr>
          <w:color w:val="008000"/>
          <w:sz w:val="28"/>
          <w:szCs w:val="28"/>
        </w:rPr>
        <w:t>(слава богу, там еще поблескивала она)</w:t>
      </w:r>
      <w:r w:rsidRPr="006147A5">
        <w:rPr>
          <w:sz w:val="28"/>
          <w:szCs w:val="28"/>
        </w:rPr>
        <w:t>,</w:t>
      </w:r>
      <w:r w:rsidR="00E2173E" w:rsidRPr="006147A5">
        <w:rPr>
          <w:sz w:val="28"/>
          <w:szCs w:val="28"/>
        </w:rPr>
        <w:t xml:space="preserve"> </w:t>
      </w:r>
      <w:r w:rsidRPr="00307785">
        <w:rPr>
          <w:sz w:val="28"/>
          <w:szCs w:val="28"/>
          <w:lang w:val="de-DE"/>
        </w:rPr>
        <w:t>das</w:t>
      </w:r>
      <w:r w:rsidR="00E2173E" w:rsidRPr="006147A5">
        <w:rPr>
          <w:sz w:val="28"/>
          <w:szCs w:val="28"/>
        </w:rPr>
        <w:t xml:space="preserve"> </w:t>
      </w:r>
      <w:r w:rsidRPr="00307785">
        <w:rPr>
          <w:sz w:val="28"/>
          <w:szCs w:val="28"/>
          <w:lang w:val="de-DE"/>
        </w:rPr>
        <w:t>neue</w:t>
      </w:r>
      <w:r w:rsidRPr="006147A5">
        <w:rPr>
          <w:sz w:val="28"/>
          <w:szCs w:val="28"/>
        </w:rPr>
        <w:t>,</w:t>
      </w:r>
      <w:r w:rsidR="00E2173E" w:rsidRPr="006147A5">
        <w:rPr>
          <w:sz w:val="28"/>
          <w:szCs w:val="28"/>
        </w:rPr>
        <w:t xml:space="preserve"> </w:t>
      </w:r>
      <w:r w:rsidRPr="00307785">
        <w:rPr>
          <w:sz w:val="28"/>
          <w:szCs w:val="28"/>
          <w:lang w:val="de-DE"/>
        </w:rPr>
        <w:t>goldene</w:t>
      </w:r>
      <w:r w:rsidR="00E2173E" w:rsidRPr="006147A5">
        <w:rPr>
          <w:sz w:val="28"/>
          <w:szCs w:val="28"/>
        </w:rPr>
        <w:t xml:space="preserve"> </w:t>
      </w:r>
      <w:r w:rsidRPr="00307785">
        <w:rPr>
          <w:sz w:val="28"/>
          <w:szCs w:val="28"/>
          <w:lang w:val="de-DE"/>
        </w:rPr>
        <w:t>Zwanzigkronenst</w:t>
      </w:r>
      <w:r w:rsidRPr="006147A5">
        <w:rPr>
          <w:sz w:val="28"/>
          <w:szCs w:val="28"/>
        </w:rPr>
        <w:t>ü</w:t>
      </w:r>
      <w:r w:rsidRPr="00307785">
        <w:rPr>
          <w:sz w:val="28"/>
          <w:szCs w:val="28"/>
          <w:lang w:val="de-DE"/>
        </w:rPr>
        <w:t>ck</w:t>
      </w:r>
      <w:r w:rsidR="006147A5">
        <w:rPr>
          <w:sz w:val="28"/>
          <w:szCs w:val="28"/>
        </w:rPr>
        <w:t xml:space="preserve"> </w:t>
      </w:r>
      <w:r w:rsidR="006147A5" w:rsidRPr="007F2C0D">
        <w:rPr>
          <w:color w:val="008000"/>
          <w:sz w:val="28"/>
          <w:szCs w:val="28"/>
        </w:rPr>
        <w:t xml:space="preserve">(новенькая золотая монета в двадцать крон; </w:t>
      </w:r>
      <w:r w:rsidR="006147A5" w:rsidRPr="007F2C0D">
        <w:rPr>
          <w:i/>
          <w:color w:val="008000"/>
          <w:sz w:val="28"/>
          <w:szCs w:val="28"/>
          <w:lang w:val="de-DE"/>
        </w:rPr>
        <w:t>das</w:t>
      </w:r>
      <w:r w:rsidR="006147A5" w:rsidRPr="007F2C0D">
        <w:rPr>
          <w:i/>
          <w:color w:val="008000"/>
          <w:sz w:val="28"/>
          <w:szCs w:val="28"/>
        </w:rPr>
        <w:t xml:space="preserve"> </w:t>
      </w:r>
      <w:r w:rsidR="006147A5" w:rsidRPr="007F2C0D">
        <w:rPr>
          <w:i/>
          <w:color w:val="008000"/>
          <w:sz w:val="28"/>
          <w:szCs w:val="28"/>
          <w:lang w:val="de-DE"/>
        </w:rPr>
        <w:t>Zwanzigkronenst</w:t>
      </w:r>
      <w:r w:rsidR="006147A5" w:rsidRPr="007F2C0D">
        <w:rPr>
          <w:i/>
          <w:color w:val="008000"/>
          <w:sz w:val="28"/>
          <w:szCs w:val="28"/>
        </w:rPr>
        <w:t>ü</w:t>
      </w:r>
      <w:r w:rsidR="006147A5" w:rsidRPr="007F2C0D">
        <w:rPr>
          <w:i/>
          <w:color w:val="008000"/>
          <w:sz w:val="28"/>
          <w:szCs w:val="28"/>
          <w:lang w:val="de-DE"/>
        </w:rPr>
        <w:t>ck</w:t>
      </w:r>
      <w:r w:rsidR="007E4D3B" w:rsidRPr="007F2C0D">
        <w:rPr>
          <w:i/>
          <w:color w:val="008000"/>
          <w:sz w:val="28"/>
          <w:szCs w:val="28"/>
        </w:rPr>
        <w:t xml:space="preserve"> — </w:t>
      </w:r>
      <w:r w:rsidR="006147A5" w:rsidRPr="007F2C0D">
        <w:rPr>
          <w:i/>
          <w:color w:val="008000"/>
          <w:sz w:val="28"/>
          <w:szCs w:val="28"/>
        </w:rPr>
        <w:t xml:space="preserve">монета в двадцать крон; </w:t>
      </w:r>
      <w:r w:rsidR="006147A5" w:rsidRPr="007F2C0D">
        <w:rPr>
          <w:i/>
          <w:color w:val="008000"/>
          <w:sz w:val="28"/>
          <w:szCs w:val="28"/>
          <w:lang w:val="de-DE"/>
        </w:rPr>
        <w:t>das</w:t>
      </w:r>
      <w:r w:rsidR="006147A5" w:rsidRPr="007F2C0D">
        <w:rPr>
          <w:i/>
          <w:color w:val="008000"/>
          <w:sz w:val="28"/>
          <w:szCs w:val="28"/>
        </w:rPr>
        <w:t xml:space="preserve"> </w:t>
      </w:r>
      <w:r w:rsidR="006147A5" w:rsidRPr="007F2C0D">
        <w:rPr>
          <w:i/>
          <w:color w:val="008000"/>
          <w:sz w:val="28"/>
          <w:szCs w:val="28"/>
          <w:lang w:val="de-DE"/>
        </w:rPr>
        <w:t>St</w:t>
      </w:r>
      <w:r w:rsidR="006147A5" w:rsidRPr="007F2C0D">
        <w:rPr>
          <w:i/>
          <w:color w:val="008000"/>
          <w:sz w:val="28"/>
          <w:szCs w:val="28"/>
        </w:rPr>
        <w:t>ü</w:t>
      </w:r>
      <w:r w:rsidR="006147A5" w:rsidRPr="007F2C0D">
        <w:rPr>
          <w:i/>
          <w:color w:val="008000"/>
          <w:sz w:val="28"/>
          <w:szCs w:val="28"/>
          <w:lang w:val="de-DE"/>
        </w:rPr>
        <w:t>ck</w:t>
      </w:r>
      <w:r w:rsidR="007E4D3B" w:rsidRPr="007F2C0D">
        <w:rPr>
          <w:i/>
          <w:color w:val="008000"/>
          <w:sz w:val="28"/>
          <w:szCs w:val="28"/>
        </w:rPr>
        <w:t xml:space="preserve"> — </w:t>
      </w:r>
      <w:r w:rsidR="006147A5" w:rsidRPr="007F2C0D">
        <w:rPr>
          <w:i/>
          <w:color w:val="008000"/>
          <w:sz w:val="28"/>
          <w:szCs w:val="28"/>
        </w:rPr>
        <w:t xml:space="preserve">штука; кусок; </w:t>
      </w:r>
      <w:r w:rsidR="006147A5" w:rsidRPr="007F2C0D">
        <w:rPr>
          <w:i/>
          <w:color w:val="008000"/>
          <w:sz w:val="28"/>
          <w:szCs w:val="28"/>
        </w:rPr>
        <w:lastRenderedPageBreak/>
        <w:t>монета</w:t>
      </w:r>
      <w:r w:rsidR="00F96DE9" w:rsidRPr="007F2C0D">
        <w:rPr>
          <w:i/>
          <w:color w:val="008000"/>
          <w:sz w:val="28"/>
          <w:szCs w:val="28"/>
        </w:rPr>
        <w:t xml:space="preserve"> /при уточнении номинала или материала/</w:t>
      </w:r>
      <w:r w:rsidR="00F96DE9" w:rsidRPr="007F2C0D">
        <w:rPr>
          <w:color w:val="008000"/>
          <w:sz w:val="28"/>
          <w:szCs w:val="28"/>
        </w:rPr>
        <w:t>)</w:t>
      </w:r>
      <w:r w:rsidRPr="006147A5">
        <w:rPr>
          <w:sz w:val="28"/>
          <w:szCs w:val="28"/>
        </w:rPr>
        <w:t>,</w:t>
      </w:r>
      <w:r w:rsidR="00E2173E" w:rsidRPr="006147A5">
        <w:rPr>
          <w:sz w:val="28"/>
          <w:szCs w:val="28"/>
        </w:rPr>
        <w:t xml:space="preserve"> </w:t>
      </w:r>
      <w:r w:rsidRPr="00307785">
        <w:rPr>
          <w:sz w:val="28"/>
          <w:szCs w:val="28"/>
          <w:lang w:val="de-DE"/>
        </w:rPr>
        <w:t>das</w:t>
      </w:r>
      <w:r w:rsidR="00E2173E" w:rsidRPr="006147A5">
        <w:rPr>
          <w:sz w:val="28"/>
          <w:szCs w:val="28"/>
        </w:rPr>
        <w:t xml:space="preserve"> </w:t>
      </w:r>
      <w:r w:rsidRPr="00307785">
        <w:rPr>
          <w:sz w:val="28"/>
          <w:szCs w:val="28"/>
          <w:lang w:val="de-DE"/>
        </w:rPr>
        <w:t>ihm</w:t>
      </w:r>
      <w:r w:rsidR="00E2173E" w:rsidRPr="006147A5">
        <w:rPr>
          <w:sz w:val="28"/>
          <w:szCs w:val="28"/>
        </w:rPr>
        <w:t xml:space="preserve"> </w:t>
      </w:r>
      <w:r w:rsidRPr="00307785">
        <w:rPr>
          <w:sz w:val="28"/>
          <w:szCs w:val="28"/>
          <w:lang w:val="de-DE"/>
        </w:rPr>
        <w:t>zum</w:t>
      </w:r>
      <w:r w:rsidR="00E2173E" w:rsidRPr="006147A5">
        <w:rPr>
          <w:sz w:val="28"/>
          <w:szCs w:val="28"/>
        </w:rPr>
        <w:t xml:space="preserve"> </w:t>
      </w:r>
      <w:r w:rsidRPr="00307785">
        <w:rPr>
          <w:sz w:val="28"/>
          <w:szCs w:val="28"/>
          <w:lang w:val="de-DE"/>
        </w:rPr>
        <w:t>Geburtstag</w:t>
      </w:r>
      <w:r w:rsidR="00E2173E" w:rsidRPr="006147A5">
        <w:rPr>
          <w:sz w:val="28"/>
          <w:szCs w:val="28"/>
        </w:rPr>
        <w:t xml:space="preserve"> </w:t>
      </w:r>
      <w:r w:rsidRPr="00307785">
        <w:rPr>
          <w:sz w:val="28"/>
          <w:szCs w:val="28"/>
          <w:lang w:val="de-DE"/>
        </w:rPr>
        <w:t>geschenkt</w:t>
      </w:r>
      <w:r w:rsidR="00E2173E" w:rsidRPr="006147A5">
        <w:rPr>
          <w:sz w:val="28"/>
          <w:szCs w:val="28"/>
        </w:rPr>
        <w:t xml:space="preserve"> </w:t>
      </w:r>
      <w:r w:rsidRPr="00307785">
        <w:rPr>
          <w:sz w:val="28"/>
          <w:szCs w:val="28"/>
          <w:lang w:val="de-DE"/>
        </w:rPr>
        <w:t>worden</w:t>
      </w:r>
      <w:r w:rsidR="00E2173E" w:rsidRPr="006147A5">
        <w:rPr>
          <w:sz w:val="28"/>
          <w:szCs w:val="28"/>
        </w:rPr>
        <w:t xml:space="preserve"> </w:t>
      </w:r>
      <w:r w:rsidRPr="00307785">
        <w:rPr>
          <w:sz w:val="28"/>
          <w:szCs w:val="28"/>
          <w:lang w:val="de-DE"/>
        </w:rPr>
        <w:t>war</w:t>
      </w:r>
      <w:r w:rsidR="00F96DE9">
        <w:rPr>
          <w:sz w:val="28"/>
          <w:szCs w:val="28"/>
        </w:rPr>
        <w:t xml:space="preserve"> </w:t>
      </w:r>
      <w:r w:rsidR="00F96DE9" w:rsidRPr="007F2C0D">
        <w:rPr>
          <w:color w:val="008000"/>
          <w:sz w:val="28"/>
          <w:szCs w:val="28"/>
        </w:rPr>
        <w:t xml:space="preserve">(которую ему подарили на день рожденья; </w:t>
      </w:r>
      <w:r w:rsidR="00F96DE9" w:rsidRPr="007F2C0D">
        <w:rPr>
          <w:i/>
          <w:color w:val="008000"/>
          <w:sz w:val="28"/>
          <w:szCs w:val="28"/>
          <w:lang w:val="de-DE"/>
        </w:rPr>
        <w:t>der</w:t>
      </w:r>
      <w:r w:rsidR="00F96DE9" w:rsidRPr="007F2C0D">
        <w:rPr>
          <w:i/>
          <w:color w:val="008000"/>
          <w:sz w:val="28"/>
          <w:szCs w:val="28"/>
        </w:rPr>
        <w:t xml:space="preserve"> </w:t>
      </w:r>
      <w:r w:rsidR="00F96DE9" w:rsidRPr="007F2C0D">
        <w:rPr>
          <w:i/>
          <w:color w:val="008000"/>
          <w:sz w:val="28"/>
          <w:szCs w:val="28"/>
          <w:lang w:val="de-DE"/>
        </w:rPr>
        <w:t>Geburtstag</w:t>
      </w:r>
      <w:r w:rsidR="007E4D3B" w:rsidRPr="007F2C0D">
        <w:rPr>
          <w:i/>
          <w:color w:val="008000"/>
          <w:sz w:val="28"/>
          <w:szCs w:val="28"/>
        </w:rPr>
        <w:t xml:space="preserve"> — </w:t>
      </w:r>
      <w:r w:rsidR="00F96DE9" w:rsidRPr="007F2C0D">
        <w:rPr>
          <w:i/>
          <w:color w:val="008000"/>
          <w:sz w:val="28"/>
          <w:szCs w:val="28"/>
        </w:rPr>
        <w:t xml:space="preserve">день рожденья; </w:t>
      </w:r>
      <w:r w:rsidR="00F96DE9" w:rsidRPr="007F2C0D">
        <w:rPr>
          <w:i/>
          <w:color w:val="008000"/>
          <w:sz w:val="28"/>
          <w:szCs w:val="28"/>
          <w:lang w:val="de-DE"/>
        </w:rPr>
        <w:t>die</w:t>
      </w:r>
      <w:r w:rsidR="00F96DE9" w:rsidRPr="007F2C0D">
        <w:rPr>
          <w:i/>
          <w:color w:val="008000"/>
          <w:sz w:val="28"/>
          <w:szCs w:val="28"/>
        </w:rPr>
        <w:t xml:space="preserve"> </w:t>
      </w:r>
      <w:r w:rsidR="00F96DE9" w:rsidRPr="007F2C0D">
        <w:rPr>
          <w:i/>
          <w:color w:val="008000"/>
          <w:sz w:val="28"/>
          <w:szCs w:val="28"/>
          <w:lang w:val="de-DE"/>
        </w:rPr>
        <w:t>Geburt</w:t>
      </w:r>
      <w:r w:rsidR="007E4D3B" w:rsidRPr="007F2C0D">
        <w:rPr>
          <w:i/>
          <w:color w:val="008000"/>
          <w:sz w:val="28"/>
          <w:szCs w:val="28"/>
        </w:rPr>
        <w:t xml:space="preserve"> — </w:t>
      </w:r>
      <w:r w:rsidR="00F96DE9" w:rsidRPr="007F2C0D">
        <w:rPr>
          <w:i/>
          <w:color w:val="008000"/>
          <w:sz w:val="28"/>
          <w:szCs w:val="28"/>
        </w:rPr>
        <w:t>рождение</w:t>
      </w:r>
      <w:r w:rsidR="00F96DE9" w:rsidRPr="007F2C0D">
        <w:rPr>
          <w:color w:val="008000"/>
          <w:sz w:val="28"/>
          <w:szCs w:val="28"/>
        </w:rPr>
        <w:t>)</w:t>
      </w:r>
      <w:r w:rsidRPr="006147A5">
        <w:rPr>
          <w:sz w:val="28"/>
          <w:szCs w:val="28"/>
        </w:rPr>
        <w:t>.</w:t>
      </w:r>
      <w:r w:rsidR="00E2173E" w:rsidRPr="006147A5">
        <w:rPr>
          <w:sz w:val="28"/>
          <w:szCs w:val="28"/>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entschließen</w:t>
      </w:r>
      <w:r w:rsidR="00E2173E" w:rsidRPr="00307785">
        <w:rPr>
          <w:sz w:val="28"/>
          <w:szCs w:val="28"/>
          <w:lang w:val="de-DE"/>
        </w:rPr>
        <w:t xml:space="preserve"> </w:t>
      </w:r>
      <w:r w:rsidRPr="00307785">
        <w:rPr>
          <w:sz w:val="28"/>
          <w:szCs w:val="28"/>
          <w:lang w:val="de-DE"/>
        </w:rPr>
        <w:t>können,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auszugeben</w:t>
      </w:r>
      <w:r w:rsidR="00F96DE9" w:rsidRPr="000028CE">
        <w:rPr>
          <w:sz w:val="28"/>
          <w:szCs w:val="28"/>
          <w:lang w:val="de-DE"/>
        </w:rPr>
        <w:t xml:space="preserve"> </w:t>
      </w:r>
      <w:r w:rsidR="00F96DE9" w:rsidRPr="007F2C0D">
        <w:rPr>
          <w:color w:val="008000"/>
          <w:sz w:val="28"/>
          <w:szCs w:val="28"/>
          <w:lang w:val="de-DE"/>
        </w:rPr>
        <w:t>(</w:t>
      </w:r>
      <w:r w:rsidR="00F96DE9" w:rsidRPr="007F2C0D">
        <w:rPr>
          <w:color w:val="008000"/>
          <w:sz w:val="28"/>
          <w:szCs w:val="28"/>
        </w:rPr>
        <w:t>он</w:t>
      </w:r>
      <w:r w:rsidR="00F96DE9" w:rsidRPr="007F2C0D">
        <w:rPr>
          <w:color w:val="008000"/>
          <w:sz w:val="28"/>
          <w:szCs w:val="28"/>
          <w:lang w:val="de-DE"/>
        </w:rPr>
        <w:t xml:space="preserve"> </w:t>
      </w:r>
      <w:r w:rsidR="00F96DE9" w:rsidRPr="007F2C0D">
        <w:rPr>
          <w:color w:val="008000"/>
          <w:sz w:val="28"/>
          <w:szCs w:val="28"/>
        </w:rPr>
        <w:t>все</w:t>
      </w:r>
      <w:r w:rsidR="00F96DE9" w:rsidRPr="007F2C0D">
        <w:rPr>
          <w:color w:val="008000"/>
          <w:sz w:val="28"/>
          <w:szCs w:val="28"/>
          <w:lang w:val="de-DE"/>
        </w:rPr>
        <w:t xml:space="preserve"> </w:t>
      </w:r>
      <w:r w:rsidR="00F96DE9" w:rsidRPr="007F2C0D">
        <w:rPr>
          <w:color w:val="008000"/>
          <w:sz w:val="28"/>
          <w:szCs w:val="28"/>
        </w:rPr>
        <w:t>никак</w:t>
      </w:r>
      <w:r w:rsidR="00F96DE9" w:rsidRPr="007F2C0D">
        <w:rPr>
          <w:color w:val="008000"/>
          <w:sz w:val="28"/>
          <w:szCs w:val="28"/>
          <w:lang w:val="de-DE"/>
        </w:rPr>
        <w:t>: «</w:t>
      </w:r>
      <w:r w:rsidR="00F96DE9" w:rsidRPr="007F2C0D">
        <w:rPr>
          <w:color w:val="008000"/>
          <w:sz w:val="28"/>
          <w:szCs w:val="28"/>
        </w:rPr>
        <w:t>никогда</w:t>
      </w:r>
      <w:r w:rsidR="00F96DE9" w:rsidRPr="007F2C0D">
        <w:rPr>
          <w:color w:val="008000"/>
          <w:sz w:val="28"/>
          <w:szCs w:val="28"/>
          <w:lang w:val="de-DE"/>
        </w:rPr>
        <w:t xml:space="preserve">» </w:t>
      </w:r>
      <w:r w:rsidR="00F96DE9" w:rsidRPr="007F2C0D">
        <w:rPr>
          <w:color w:val="008000"/>
          <w:sz w:val="28"/>
          <w:szCs w:val="28"/>
        </w:rPr>
        <w:t>не</w:t>
      </w:r>
      <w:r w:rsidR="00F96DE9" w:rsidRPr="007F2C0D">
        <w:rPr>
          <w:color w:val="008000"/>
          <w:sz w:val="28"/>
          <w:szCs w:val="28"/>
          <w:lang w:val="de-DE"/>
        </w:rPr>
        <w:t xml:space="preserve"> </w:t>
      </w:r>
      <w:r w:rsidR="00F96DE9" w:rsidRPr="007F2C0D">
        <w:rPr>
          <w:color w:val="008000"/>
          <w:sz w:val="28"/>
          <w:szCs w:val="28"/>
        </w:rPr>
        <w:t>мог</w:t>
      </w:r>
      <w:r w:rsidR="00F96DE9" w:rsidRPr="007F2C0D">
        <w:rPr>
          <w:color w:val="008000"/>
          <w:sz w:val="28"/>
          <w:szCs w:val="28"/>
          <w:lang w:val="de-DE"/>
        </w:rPr>
        <w:t xml:space="preserve"> </w:t>
      </w:r>
      <w:r w:rsidR="00F96DE9" w:rsidRPr="007F2C0D">
        <w:rPr>
          <w:color w:val="008000"/>
          <w:sz w:val="28"/>
          <w:szCs w:val="28"/>
        </w:rPr>
        <w:t>решиться</w:t>
      </w:r>
      <w:r w:rsidR="00F96DE9" w:rsidRPr="007F2C0D">
        <w:rPr>
          <w:color w:val="008000"/>
          <w:sz w:val="28"/>
          <w:szCs w:val="28"/>
          <w:lang w:val="de-DE"/>
        </w:rPr>
        <w:t xml:space="preserve"> </w:t>
      </w:r>
      <w:r w:rsidR="00F96DE9" w:rsidRPr="007F2C0D">
        <w:rPr>
          <w:color w:val="008000"/>
          <w:sz w:val="28"/>
          <w:szCs w:val="28"/>
        </w:rPr>
        <w:t>ее</w:t>
      </w:r>
      <w:r w:rsidR="00F96DE9" w:rsidRPr="007F2C0D">
        <w:rPr>
          <w:color w:val="008000"/>
          <w:sz w:val="28"/>
          <w:szCs w:val="28"/>
          <w:lang w:val="de-DE"/>
        </w:rPr>
        <w:t xml:space="preserve"> </w:t>
      </w:r>
      <w:r w:rsidR="00F96DE9" w:rsidRPr="007F2C0D">
        <w:rPr>
          <w:color w:val="008000"/>
          <w:sz w:val="28"/>
          <w:szCs w:val="28"/>
        </w:rPr>
        <w:t>потратить</w:t>
      </w:r>
      <w:r w:rsidR="00F96DE9"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6147A5" w:rsidP="001B2DE8">
      <w:pPr>
        <w:pStyle w:val="a3"/>
        <w:spacing w:line="360" w:lineRule="auto"/>
        <w:rPr>
          <w:sz w:val="28"/>
          <w:szCs w:val="28"/>
          <w:lang w:val="de-DE"/>
        </w:rPr>
      </w:pPr>
      <w:r w:rsidRPr="00307785">
        <w:rPr>
          <w:sz w:val="28"/>
          <w:szCs w:val="28"/>
          <w:lang w:val="de-DE"/>
        </w:rPr>
        <w:t>Aber wie hinkommen nach Baden? Wie stundenweit das Land überfliegen? Hastig griff er in sein kleines, ledernes Portemonnaie, das er immer bei sich trug. Gott sei dank, da blinkte es noch, das neue, goldene Zwanzigkronenstück, das ihm zum Geburtstag geschenkt worden war. Nie hatte er sich entschließen können, es auszugeben.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fast</w:t>
      </w:r>
      <w:r w:rsidR="00E2173E" w:rsidRPr="00307785">
        <w:rPr>
          <w:sz w:val="28"/>
          <w:szCs w:val="28"/>
          <w:lang w:val="de-DE"/>
        </w:rPr>
        <w:t xml:space="preserve"> </w:t>
      </w:r>
      <w:r w:rsidRPr="00307785">
        <w:rPr>
          <w:sz w:val="28"/>
          <w:szCs w:val="28"/>
          <w:lang w:val="de-DE"/>
        </w:rPr>
        <w:t>täglich</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nachgesehen</w:t>
      </w:r>
      <w:r w:rsidR="00F96DE9">
        <w:rPr>
          <w:sz w:val="28"/>
          <w:szCs w:val="28"/>
          <w:lang w:val="de-DE"/>
        </w:rPr>
        <w:t>, ob es noch da sei</w:t>
      </w:r>
      <w:r w:rsidR="00F96DE9" w:rsidRPr="00F96DE9">
        <w:rPr>
          <w:sz w:val="28"/>
          <w:szCs w:val="28"/>
          <w:lang w:val="de-DE"/>
        </w:rPr>
        <w:t xml:space="preserve"> </w:t>
      </w:r>
      <w:r w:rsidR="00F96DE9" w:rsidRPr="007F2C0D">
        <w:rPr>
          <w:color w:val="008000"/>
          <w:sz w:val="28"/>
          <w:szCs w:val="28"/>
          <w:lang w:val="de-DE"/>
        </w:rPr>
        <w:t>(</w:t>
      </w:r>
      <w:r w:rsidR="00F96DE9" w:rsidRPr="007F2C0D">
        <w:rPr>
          <w:color w:val="008000"/>
          <w:sz w:val="28"/>
          <w:szCs w:val="28"/>
        </w:rPr>
        <w:t>но</w:t>
      </w:r>
      <w:r w:rsidR="00F96DE9" w:rsidRPr="007F2C0D">
        <w:rPr>
          <w:color w:val="008000"/>
          <w:sz w:val="28"/>
          <w:szCs w:val="28"/>
          <w:lang w:val="de-DE"/>
        </w:rPr>
        <w:t xml:space="preserve"> </w:t>
      </w:r>
      <w:r w:rsidR="00F96DE9" w:rsidRPr="007F2C0D">
        <w:rPr>
          <w:color w:val="008000"/>
          <w:sz w:val="28"/>
          <w:szCs w:val="28"/>
        </w:rPr>
        <w:t>почти</w:t>
      </w:r>
      <w:r w:rsidR="00F96DE9" w:rsidRPr="007F2C0D">
        <w:rPr>
          <w:color w:val="008000"/>
          <w:sz w:val="28"/>
          <w:szCs w:val="28"/>
          <w:lang w:val="de-DE"/>
        </w:rPr>
        <w:t xml:space="preserve"> </w:t>
      </w:r>
      <w:r w:rsidR="00F96DE9" w:rsidRPr="007F2C0D">
        <w:rPr>
          <w:color w:val="008000"/>
          <w:sz w:val="28"/>
          <w:szCs w:val="28"/>
        </w:rPr>
        <w:t>ежедневно</w:t>
      </w:r>
      <w:r w:rsidR="00F96DE9" w:rsidRPr="007F2C0D">
        <w:rPr>
          <w:color w:val="008000"/>
          <w:sz w:val="28"/>
          <w:szCs w:val="28"/>
          <w:lang w:val="de-DE"/>
        </w:rPr>
        <w:t xml:space="preserve"> </w:t>
      </w:r>
      <w:r w:rsidR="00F96DE9" w:rsidRPr="007F2C0D">
        <w:rPr>
          <w:color w:val="008000"/>
          <w:sz w:val="28"/>
          <w:szCs w:val="28"/>
        </w:rPr>
        <w:t>он</w:t>
      </w:r>
      <w:r w:rsidR="00F96DE9" w:rsidRPr="007F2C0D">
        <w:rPr>
          <w:color w:val="008000"/>
          <w:sz w:val="28"/>
          <w:szCs w:val="28"/>
          <w:lang w:val="de-DE"/>
        </w:rPr>
        <w:t xml:space="preserve"> </w:t>
      </w:r>
      <w:r w:rsidR="00F96DE9" w:rsidRPr="007F2C0D">
        <w:rPr>
          <w:color w:val="008000"/>
          <w:sz w:val="28"/>
          <w:szCs w:val="28"/>
        </w:rPr>
        <w:t>проверял</w:t>
      </w:r>
      <w:r w:rsidR="00F96DE9" w:rsidRPr="007F2C0D">
        <w:rPr>
          <w:color w:val="008000"/>
          <w:sz w:val="28"/>
          <w:szCs w:val="28"/>
          <w:lang w:val="de-DE"/>
        </w:rPr>
        <w:t xml:space="preserve">, </w:t>
      </w:r>
      <w:r w:rsidR="00F96DE9" w:rsidRPr="007F2C0D">
        <w:rPr>
          <w:color w:val="008000"/>
          <w:sz w:val="28"/>
          <w:szCs w:val="28"/>
        </w:rPr>
        <w:t>там</w:t>
      </w:r>
      <w:r w:rsidR="00F96DE9" w:rsidRPr="007F2C0D">
        <w:rPr>
          <w:color w:val="008000"/>
          <w:sz w:val="28"/>
          <w:szCs w:val="28"/>
          <w:lang w:val="de-DE"/>
        </w:rPr>
        <w:t xml:space="preserve"> </w:t>
      </w:r>
      <w:r w:rsidR="00F96DE9" w:rsidRPr="007F2C0D">
        <w:rPr>
          <w:color w:val="008000"/>
          <w:sz w:val="28"/>
          <w:szCs w:val="28"/>
        </w:rPr>
        <w:t>ли</w:t>
      </w:r>
      <w:r w:rsidR="00F96DE9" w:rsidRPr="007F2C0D">
        <w:rPr>
          <w:color w:val="008000"/>
          <w:sz w:val="28"/>
          <w:szCs w:val="28"/>
          <w:lang w:val="de-DE"/>
        </w:rPr>
        <w:t xml:space="preserve"> </w:t>
      </w:r>
      <w:r w:rsidR="00F96DE9" w:rsidRPr="007F2C0D">
        <w:rPr>
          <w:color w:val="008000"/>
          <w:sz w:val="28"/>
          <w:szCs w:val="28"/>
        </w:rPr>
        <w:t>она</w:t>
      </w:r>
      <w:r w:rsidR="00F96DE9" w:rsidRPr="007F2C0D">
        <w:rPr>
          <w:color w:val="008000"/>
          <w:sz w:val="28"/>
          <w:szCs w:val="28"/>
          <w:lang w:val="de-DE"/>
        </w:rPr>
        <w:t xml:space="preserve"> </w:t>
      </w:r>
      <w:r w:rsidR="00F96DE9" w:rsidRPr="007F2C0D">
        <w:rPr>
          <w:color w:val="008000"/>
          <w:sz w:val="28"/>
          <w:szCs w:val="28"/>
        </w:rPr>
        <w:t>еще</w:t>
      </w:r>
      <w:r w:rsidR="00F96DE9" w:rsidRPr="007F2C0D">
        <w:rPr>
          <w:color w:val="008000"/>
          <w:sz w:val="28"/>
          <w:szCs w:val="28"/>
          <w:lang w:val="de-DE"/>
        </w:rPr>
        <w:t xml:space="preserve">; </w:t>
      </w:r>
      <w:r w:rsidR="00F96DE9" w:rsidRPr="007F2C0D">
        <w:rPr>
          <w:i/>
          <w:color w:val="008000"/>
          <w:sz w:val="28"/>
          <w:szCs w:val="28"/>
          <w:lang w:val="de-DE"/>
        </w:rPr>
        <w:t>nachsehen</w:t>
      </w:r>
      <w:r w:rsidR="007E4D3B" w:rsidRPr="007F2C0D">
        <w:rPr>
          <w:i/>
          <w:color w:val="008000"/>
          <w:sz w:val="28"/>
          <w:szCs w:val="28"/>
          <w:lang w:val="de-DE"/>
        </w:rPr>
        <w:t xml:space="preserve"> — </w:t>
      </w:r>
      <w:r w:rsidR="00F96DE9" w:rsidRPr="007F2C0D">
        <w:rPr>
          <w:i/>
          <w:color w:val="008000"/>
          <w:sz w:val="28"/>
          <w:szCs w:val="28"/>
        </w:rPr>
        <w:t>смотреть</w:t>
      </w:r>
      <w:r w:rsidR="00F96DE9" w:rsidRPr="007F2C0D">
        <w:rPr>
          <w:i/>
          <w:color w:val="008000"/>
          <w:sz w:val="28"/>
          <w:szCs w:val="28"/>
          <w:lang w:val="de-DE"/>
        </w:rPr>
        <w:t xml:space="preserve"> </w:t>
      </w:r>
      <w:r w:rsidR="00F96DE9" w:rsidRPr="007F2C0D">
        <w:rPr>
          <w:i/>
          <w:color w:val="008000"/>
          <w:sz w:val="28"/>
          <w:szCs w:val="28"/>
        </w:rPr>
        <w:t>вслед</w:t>
      </w:r>
      <w:r w:rsidR="00F96DE9" w:rsidRPr="007F2C0D">
        <w:rPr>
          <w:i/>
          <w:color w:val="008000"/>
          <w:sz w:val="28"/>
          <w:szCs w:val="28"/>
          <w:lang w:val="de-DE"/>
        </w:rPr>
        <w:t xml:space="preserve">; </w:t>
      </w:r>
      <w:r w:rsidR="00F96DE9" w:rsidRPr="007F2C0D">
        <w:rPr>
          <w:i/>
          <w:color w:val="008000"/>
          <w:sz w:val="28"/>
          <w:szCs w:val="28"/>
        </w:rPr>
        <w:t>проверять</w:t>
      </w:r>
      <w:r w:rsidR="00F96DE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Anblick</w:t>
      </w:r>
      <w:r w:rsidR="00E2173E" w:rsidRPr="00307785">
        <w:rPr>
          <w:sz w:val="28"/>
          <w:szCs w:val="28"/>
          <w:lang w:val="de-DE"/>
        </w:rPr>
        <w:t xml:space="preserve"> </w:t>
      </w:r>
      <w:r w:rsidRPr="00307785">
        <w:rPr>
          <w:sz w:val="28"/>
          <w:szCs w:val="28"/>
          <w:lang w:val="de-DE"/>
        </w:rPr>
        <w:t>geweidet,</w:t>
      </w:r>
      <w:r w:rsidR="00E2173E" w:rsidRPr="00307785">
        <w:rPr>
          <w:sz w:val="28"/>
          <w:szCs w:val="28"/>
          <w:lang w:val="de-DE"/>
        </w:rPr>
        <w:t xml:space="preserve"> </w:t>
      </w:r>
      <w:r w:rsidRPr="00307785">
        <w:rPr>
          <w:sz w:val="28"/>
          <w:szCs w:val="28"/>
          <w:lang w:val="de-DE"/>
        </w:rPr>
        <w:t>daran</w:t>
      </w:r>
      <w:r w:rsidR="00E2173E" w:rsidRPr="00307785">
        <w:rPr>
          <w:sz w:val="28"/>
          <w:szCs w:val="28"/>
          <w:lang w:val="de-DE"/>
        </w:rPr>
        <w:t xml:space="preserve"> </w:t>
      </w:r>
      <w:r w:rsidRPr="00307785">
        <w:rPr>
          <w:sz w:val="28"/>
          <w:szCs w:val="28"/>
          <w:lang w:val="de-DE"/>
        </w:rPr>
        <w:t>reich</w:t>
      </w:r>
      <w:r w:rsidR="00E2173E" w:rsidRPr="00307785">
        <w:rPr>
          <w:sz w:val="28"/>
          <w:szCs w:val="28"/>
          <w:lang w:val="de-DE"/>
        </w:rPr>
        <w:t xml:space="preserve"> </w:t>
      </w:r>
      <w:r w:rsidRPr="00307785">
        <w:rPr>
          <w:sz w:val="28"/>
          <w:szCs w:val="28"/>
          <w:lang w:val="de-DE"/>
        </w:rPr>
        <w:t>gefühlt</w:t>
      </w:r>
      <w:r w:rsidR="00F96DE9" w:rsidRPr="00F96DE9">
        <w:rPr>
          <w:sz w:val="28"/>
          <w:szCs w:val="28"/>
          <w:lang w:val="de-DE"/>
        </w:rPr>
        <w:t xml:space="preserve"> </w:t>
      </w:r>
      <w:r w:rsidR="00F96DE9" w:rsidRPr="007F2C0D">
        <w:rPr>
          <w:color w:val="008000"/>
          <w:sz w:val="28"/>
          <w:szCs w:val="28"/>
          <w:lang w:val="de-DE"/>
        </w:rPr>
        <w:t>(</w:t>
      </w:r>
      <w:r w:rsidR="00F96DE9" w:rsidRPr="007F2C0D">
        <w:rPr>
          <w:color w:val="008000"/>
          <w:sz w:val="28"/>
          <w:szCs w:val="28"/>
        </w:rPr>
        <w:t>наслаждался</w:t>
      </w:r>
      <w:r w:rsidR="00F96DE9" w:rsidRPr="007F2C0D">
        <w:rPr>
          <w:color w:val="008000"/>
          <w:sz w:val="28"/>
          <w:szCs w:val="28"/>
          <w:lang w:val="de-DE"/>
        </w:rPr>
        <w:t xml:space="preserve"> </w:t>
      </w:r>
      <w:r w:rsidR="00F96DE9" w:rsidRPr="007F2C0D">
        <w:rPr>
          <w:color w:val="008000"/>
          <w:sz w:val="28"/>
          <w:szCs w:val="28"/>
        </w:rPr>
        <w:t>ее</w:t>
      </w:r>
      <w:r w:rsidR="00F96DE9" w:rsidRPr="007F2C0D">
        <w:rPr>
          <w:color w:val="008000"/>
          <w:sz w:val="28"/>
          <w:szCs w:val="28"/>
          <w:lang w:val="de-DE"/>
        </w:rPr>
        <w:t xml:space="preserve"> </w:t>
      </w:r>
      <w:r w:rsidR="00F96DE9" w:rsidRPr="007F2C0D">
        <w:rPr>
          <w:color w:val="008000"/>
          <w:sz w:val="28"/>
          <w:szCs w:val="28"/>
        </w:rPr>
        <w:t>видом</w:t>
      </w:r>
      <w:r w:rsidR="00F96DE9" w:rsidRPr="007F2C0D">
        <w:rPr>
          <w:color w:val="008000"/>
          <w:sz w:val="28"/>
          <w:szCs w:val="28"/>
          <w:lang w:val="de-DE"/>
        </w:rPr>
        <w:t xml:space="preserve">, </w:t>
      </w:r>
      <w:r w:rsidR="00F96DE9" w:rsidRPr="007F2C0D">
        <w:rPr>
          <w:color w:val="008000"/>
          <w:sz w:val="28"/>
          <w:szCs w:val="28"/>
        </w:rPr>
        <w:t>чувствовал</w:t>
      </w:r>
      <w:r w:rsidR="00F96DE9" w:rsidRPr="007F2C0D">
        <w:rPr>
          <w:color w:val="008000"/>
          <w:sz w:val="28"/>
          <w:szCs w:val="28"/>
          <w:lang w:val="de-DE"/>
        </w:rPr>
        <w:t xml:space="preserve"> </w:t>
      </w:r>
      <w:r w:rsidR="00F96DE9" w:rsidRPr="007F2C0D">
        <w:rPr>
          <w:color w:val="008000"/>
          <w:sz w:val="28"/>
          <w:szCs w:val="28"/>
        </w:rPr>
        <w:t>себя</w:t>
      </w:r>
      <w:r w:rsidR="00F96DE9" w:rsidRPr="007F2C0D">
        <w:rPr>
          <w:color w:val="008000"/>
          <w:sz w:val="28"/>
          <w:szCs w:val="28"/>
          <w:lang w:val="de-DE"/>
        </w:rPr>
        <w:t xml:space="preserve"> </w:t>
      </w:r>
      <w:r w:rsidR="00F96DE9" w:rsidRPr="007F2C0D">
        <w:rPr>
          <w:color w:val="008000"/>
          <w:sz w:val="28"/>
          <w:szCs w:val="28"/>
        </w:rPr>
        <w:t>с</w:t>
      </w:r>
      <w:r w:rsidR="00F96DE9" w:rsidRPr="007F2C0D">
        <w:rPr>
          <w:color w:val="008000"/>
          <w:sz w:val="28"/>
          <w:szCs w:val="28"/>
          <w:lang w:val="de-DE"/>
        </w:rPr>
        <w:t xml:space="preserve"> </w:t>
      </w:r>
      <w:r w:rsidR="00F96DE9" w:rsidRPr="007F2C0D">
        <w:rPr>
          <w:color w:val="008000"/>
          <w:sz w:val="28"/>
          <w:szCs w:val="28"/>
        </w:rPr>
        <w:t>ней</w:t>
      </w:r>
      <w:r w:rsidR="00F96DE9" w:rsidRPr="007F2C0D">
        <w:rPr>
          <w:color w:val="008000"/>
          <w:sz w:val="28"/>
          <w:szCs w:val="28"/>
          <w:lang w:val="de-DE"/>
        </w:rPr>
        <w:t xml:space="preserve"> </w:t>
      </w:r>
      <w:r w:rsidR="00F96DE9" w:rsidRPr="007F2C0D">
        <w:rPr>
          <w:color w:val="008000"/>
          <w:sz w:val="28"/>
          <w:szCs w:val="28"/>
        </w:rPr>
        <w:t>богатым</w:t>
      </w:r>
      <w:r w:rsidR="00F96DE9" w:rsidRPr="007F2C0D">
        <w:rPr>
          <w:color w:val="008000"/>
          <w:sz w:val="28"/>
          <w:szCs w:val="28"/>
          <w:lang w:val="de-DE"/>
        </w:rPr>
        <w:t xml:space="preserve">; </w:t>
      </w:r>
      <w:r w:rsidR="00F96DE9" w:rsidRPr="007F2C0D">
        <w:rPr>
          <w:i/>
          <w:color w:val="008000"/>
          <w:sz w:val="28"/>
          <w:szCs w:val="28"/>
          <w:lang w:val="de-DE"/>
        </w:rPr>
        <w:t>der Anblick</w:t>
      </w:r>
      <w:r w:rsidR="007E4D3B" w:rsidRPr="007F2C0D">
        <w:rPr>
          <w:i/>
          <w:color w:val="008000"/>
          <w:sz w:val="28"/>
          <w:szCs w:val="28"/>
          <w:lang w:val="de-DE"/>
        </w:rPr>
        <w:t xml:space="preserve"> — </w:t>
      </w:r>
      <w:r w:rsidR="00F96DE9" w:rsidRPr="007F2C0D">
        <w:rPr>
          <w:i/>
          <w:color w:val="008000"/>
          <w:sz w:val="28"/>
          <w:szCs w:val="28"/>
        </w:rPr>
        <w:t>взгляд</w:t>
      </w:r>
      <w:r w:rsidR="00F96DE9" w:rsidRPr="007F2C0D">
        <w:rPr>
          <w:i/>
          <w:color w:val="008000"/>
          <w:sz w:val="28"/>
          <w:szCs w:val="28"/>
          <w:lang w:val="de-DE"/>
        </w:rPr>
        <w:t xml:space="preserve">; </w:t>
      </w:r>
      <w:r w:rsidR="00F96DE9" w:rsidRPr="007F2C0D">
        <w:rPr>
          <w:i/>
          <w:color w:val="008000"/>
          <w:sz w:val="28"/>
          <w:szCs w:val="28"/>
        </w:rPr>
        <w:t>вид</w:t>
      </w:r>
      <w:r w:rsidR="00F96DE9" w:rsidRPr="007F2C0D">
        <w:rPr>
          <w:i/>
          <w:color w:val="008000"/>
          <w:sz w:val="28"/>
          <w:szCs w:val="28"/>
          <w:lang w:val="de-DE"/>
        </w:rPr>
        <w:t xml:space="preserve">; </w:t>
      </w:r>
      <w:r w:rsidR="00F96DE9" w:rsidRPr="007F2C0D">
        <w:rPr>
          <w:i/>
          <w:color w:val="008000"/>
          <w:sz w:val="28"/>
          <w:szCs w:val="28"/>
        </w:rPr>
        <w:t>зрелище</w:t>
      </w:r>
      <w:r w:rsidR="00F96DE9" w:rsidRPr="007F2C0D">
        <w:rPr>
          <w:i/>
          <w:color w:val="008000"/>
          <w:sz w:val="28"/>
          <w:szCs w:val="28"/>
          <w:lang w:val="de-DE"/>
        </w:rPr>
        <w:t>; sich weiden</w:t>
      </w:r>
      <w:r w:rsidR="007E4D3B" w:rsidRPr="007F2C0D">
        <w:rPr>
          <w:i/>
          <w:color w:val="008000"/>
          <w:sz w:val="28"/>
          <w:szCs w:val="28"/>
          <w:lang w:val="de-DE"/>
        </w:rPr>
        <w:t xml:space="preserve"> — </w:t>
      </w:r>
      <w:r w:rsidR="00F96DE9" w:rsidRPr="007F2C0D">
        <w:rPr>
          <w:i/>
          <w:color w:val="008000"/>
          <w:sz w:val="28"/>
          <w:szCs w:val="28"/>
        </w:rPr>
        <w:t>любоваться</w:t>
      </w:r>
      <w:r w:rsidR="00F96DE9" w:rsidRPr="007F2C0D">
        <w:rPr>
          <w:i/>
          <w:color w:val="008000"/>
          <w:sz w:val="28"/>
          <w:szCs w:val="28"/>
          <w:lang w:val="de-DE"/>
        </w:rPr>
        <w:t xml:space="preserve">; </w:t>
      </w:r>
      <w:r w:rsidR="00F96DE9" w:rsidRPr="007F2C0D">
        <w:rPr>
          <w:i/>
          <w:color w:val="008000"/>
          <w:sz w:val="28"/>
          <w:szCs w:val="28"/>
        </w:rPr>
        <w:t>наслаждаться</w:t>
      </w:r>
      <w:r w:rsidR="00F96DE9"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Münze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dankbarer</w:t>
      </w:r>
      <w:r w:rsidR="00E2173E" w:rsidRPr="00307785">
        <w:rPr>
          <w:sz w:val="28"/>
          <w:szCs w:val="28"/>
          <w:lang w:val="de-DE"/>
        </w:rPr>
        <w:t xml:space="preserve"> </w:t>
      </w:r>
      <w:r w:rsidRPr="00307785">
        <w:rPr>
          <w:sz w:val="28"/>
          <w:szCs w:val="28"/>
          <w:lang w:val="de-DE"/>
        </w:rPr>
        <w:t>Zärtlichkeit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Taschentuch</w:t>
      </w:r>
      <w:r w:rsidR="00E2173E" w:rsidRPr="00307785">
        <w:rPr>
          <w:sz w:val="28"/>
          <w:szCs w:val="28"/>
          <w:lang w:val="de-DE"/>
        </w:rPr>
        <w:t xml:space="preserve"> </w:t>
      </w:r>
      <w:r w:rsidRPr="00307785">
        <w:rPr>
          <w:sz w:val="28"/>
          <w:szCs w:val="28"/>
          <w:lang w:val="de-DE"/>
        </w:rPr>
        <w:t>blank</w:t>
      </w:r>
      <w:r w:rsidR="00E2173E" w:rsidRPr="00307785">
        <w:rPr>
          <w:sz w:val="28"/>
          <w:szCs w:val="28"/>
          <w:lang w:val="de-DE"/>
        </w:rPr>
        <w:t xml:space="preserve"> </w:t>
      </w:r>
      <w:r w:rsidRPr="00307785">
        <w:rPr>
          <w:sz w:val="28"/>
          <w:szCs w:val="28"/>
          <w:lang w:val="de-DE"/>
        </w:rPr>
        <w:t>geputzt</w:t>
      </w:r>
      <w:r w:rsidR="00F96DE9" w:rsidRPr="00F96DE9">
        <w:rPr>
          <w:sz w:val="28"/>
          <w:szCs w:val="28"/>
          <w:lang w:val="de-DE"/>
        </w:rPr>
        <w:t xml:space="preserve"> </w:t>
      </w:r>
      <w:r w:rsidR="00F96DE9" w:rsidRPr="007F2C0D">
        <w:rPr>
          <w:color w:val="008000"/>
          <w:sz w:val="28"/>
          <w:szCs w:val="28"/>
          <w:lang w:val="de-DE"/>
        </w:rPr>
        <w:t>(</w:t>
      </w:r>
      <w:r w:rsidR="00F96DE9" w:rsidRPr="007F2C0D">
        <w:rPr>
          <w:color w:val="008000"/>
          <w:sz w:val="28"/>
          <w:szCs w:val="28"/>
        </w:rPr>
        <w:t>и</w:t>
      </w:r>
      <w:r w:rsidR="00F96DE9" w:rsidRPr="007F2C0D">
        <w:rPr>
          <w:color w:val="008000"/>
          <w:sz w:val="28"/>
          <w:szCs w:val="28"/>
          <w:lang w:val="de-DE"/>
        </w:rPr>
        <w:t xml:space="preserve"> </w:t>
      </w:r>
      <w:r w:rsidR="00F96DE9" w:rsidRPr="007F2C0D">
        <w:rPr>
          <w:color w:val="008000"/>
          <w:sz w:val="28"/>
          <w:szCs w:val="28"/>
        </w:rPr>
        <w:t>потом</w:t>
      </w:r>
      <w:r w:rsidR="00F96DE9" w:rsidRPr="007F2C0D">
        <w:rPr>
          <w:color w:val="008000"/>
          <w:sz w:val="28"/>
          <w:szCs w:val="28"/>
          <w:lang w:val="de-DE"/>
        </w:rPr>
        <w:t xml:space="preserve"> </w:t>
      </w:r>
      <w:r w:rsidR="00F96DE9" w:rsidRPr="007F2C0D">
        <w:rPr>
          <w:color w:val="008000"/>
          <w:sz w:val="28"/>
          <w:szCs w:val="28"/>
        </w:rPr>
        <w:t>с</w:t>
      </w:r>
      <w:r w:rsidR="00F96DE9" w:rsidRPr="007F2C0D">
        <w:rPr>
          <w:color w:val="008000"/>
          <w:sz w:val="28"/>
          <w:szCs w:val="28"/>
          <w:lang w:val="de-DE"/>
        </w:rPr>
        <w:t>: «</w:t>
      </w:r>
      <w:r w:rsidR="00F96DE9" w:rsidRPr="007F2C0D">
        <w:rPr>
          <w:color w:val="008000"/>
          <w:sz w:val="28"/>
          <w:szCs w:val="28"/>
        </w:rPr>
        <w:t>в</w:t>
      </w:r>
      <w:r w:rsidR="00F96DE9" w:rsidRPr="007F2C0D">
        <w:rPr>
          <w:color w:val="008000"/>
          <w:sz w:val="28"/>
          <w:szCs w:val="28"/>
          <w:lang w:val="de-DE"/>
        </w:rPr>
        <w:t xml:space="preserve">» </w:t>
      </w:r>
      <w:r w:rsidR="00F96DE9" w:rsidRPr="007F2C0D">
        <w:rPr>
          <w:color w:val="008000"/>
          <w:sz w:val="28"/>
          <w:szCs w:val="28"/>
        </w:rPr>
        <w:t>благодарной</w:t>
      </w:r>
      <w:r w:rsidR="00F96DE9" w:rsidRPr="007F2C0D">
        <w:rPr>
          <w:color w:val="008000"/>
          <w:sz w:val="28"/>
          <w:szCs w:val="28"/>
          <w:lang w:val="de-DE"/>
        </w:rPr>
        <w:t xml:space="preserve"> </w:t>
      </w:r>
      <w:r w:rsidR="00F96DE9" w:rsidRPr="007F2C0D">
        <w:rPr>
          <w:color w:val="008000"/>
          <w:sz w:val="28"/>
          <w:szCs w:val="28"/>
        </w:rPr>
        <w:t>нежностью</w:t>
      </w:r>
      <w:r w:rsidR="00F96DE9" w:rsidRPr="007F2C0D">
        <w:rPr>
          <w:color w:val="008000"/>
          <w:sz w:val="28"/>
          <w:szCs w:val="28"/>
          <w:lang w:val="de-DE"/>
        </w:rPr>
        <w:t xml:space="preserve"> </w:t>
      </w:r>
      <w:r w:rsidR="00F96DE9" w:rsidRPr="007F2C0D">
        <w:rPr>
          <w:color w:val="008000"/>
          <w:sz w:val="28"/>
          <w:szCs w:val="28"/>
        </w:rPr>
        <w:t>всегда</w:t>
      </w:r>
      <w:r w:rsidR="00F96DE9" w:rsidRPr="007F2C0D">
        <w:rPr>
          <w:color w:val="008000"/>
          <w:sz w:val="28"/>
          <w:szCs w:val="28"/>
          <w:lang w:val="de-DE"/>
        </w:rPr>
        <w:t xml:space="preserve"> </w:t>
      </w:r>
      <w:r w:rsidR="00F96DE9" w:rsidRPr="007F2C0D">
        <w:rPr>
          <w:color w:val="008000"/>
          <w:sz w:val="28"/>
          <w:szCs w:val="28"/>
        </w:rPr>
        <w:t>чистил</w:t>
      </w:r>
      <w:r w:rsidR="00F96DE9" w:rsidRPr="007F2C0D">
        <w:rPr>
          <w:color w:val="008000"/>
          <w:sz w:val="28"/>
          <w:szCs w:val="28"/>
          <w:lang w:val="de-DE"/>
        </w:rPr>
        <w:t xml:space="preserve"> </w:t>
      </w:r>
      <w:r w:rsidR="00F96DE9" w:rsidRPr="007F2C0D">
        <w:rPr>
          <w:color w:val="008000"/>
          <w:sz w:val="28"/>
          <w:szCs w:val="28"/>
        </w:rPr>
        <w:t>эту</w:t>
      </w:r>
      <w:r w:rsidR="00F96DE9" w:rsidRPr="007F2C0D">
        <w:rPr>
          <w:color w:val="008000"/>
          <w:sz w:val="28"/>
          <w:szCs w:val="28"/>
          <w:lang w:val="de-DE"/>
        </w:rPr>
        <w:t xml:space="preserve"> </w:t>
      </w:r>
      <w:r w:rsidR="00F96DE9" w:rsidRPr="007F2C0D">
        <w:rPr>
          <w:color w:val="008000"/>
          <w:sz w:val="28"/>
          <w:szCs w:val="28"/>
        </w:rPr>
        <w:t>монету</w:t>
      </w:r>
      <w:r w:rsidR="00F96DE9" w:rsidRPr="007F2C0D">
        <w:rPr>
          <w:color w:val="008000"/>
          <w:sz w:val="28"/>
          <w:szCs w:val="28"/>
          <w:lang w:val="de-DE"/>
        </w:rPr>
        <w:t xml:space="preserve"> </w:t>
      </w:r>
      <w:r w:rsidR="00F96DE9" w:rsidRPr="007F2C0D">
        <w:rPr>
          <w:color w:val="008000"/>
          <w:sz w:val="28"/>
          <w:szCs w:val="28"/>
        </w:rPr>
        <w:t>своим</w:t>
      </w:r>
      <w:r w:rsidR="00F96DE9" w:rsidRPr="007F2C0D">
        <w:rPr>
          <w:color w:val="008000"/>
          <w:sz w:val="28"/>
          <w:szCs w:val="28"/>
          <w:lang w:val="de-DE"/>
        </w:rPr>
        <w:t xml:space="preserve"> </w:t>
      </w:r>
      <w:r w:rsidR="00F96DE9" w:rsidRPr="007F2C0D">
        <w:rPr>
          <w:color w:val="008000"/>
          <w:sz w:val="28"/>
          <w:szCs w:val="28"/>
        </w:rPr>
        <w:t>носовым</w:t>
      </w:r>
      <w:r w:rsidR="00F96DE9" w:rsidRPr="007F2C0D">
        <w:rPr>
          <w:color w:val="008000"/>
          <w:sz w:val="28"/>
          <w:szCs w:val="28"/>
          <w:lang w:val="de-DE"/>
        </w:rPr>
        <w:t xml:space="preserve"> </w:t>
      </w:r>
      <w:r w:rsidR="00F96DE9" w:rsidRPr="007F2C0D">
        <w:rPr>
          <w:color w:val="008000"/>
          <w:sz w:val="28"/>
          <w:szCs w:val="28"/>
        </w:rPr>
        <w:t>платком</w:t>
      </w:r>
      <w:r w:rsidR="00F96DE9" w:rsidRPr="007F2C0D">
        <w:rPr>
          <w:color w:val="008000"/>
          <w:sz w:val="28"/>
          <w:szCs w:val="28"/>
          <w:lang w:val="de-DE"/>
        </w:rPr>
        <w:t xml:space="preserve"> </w:t>
      </w:r>
      <w:r w:rsidR="00F96DE9" w:rsidRPr="007F2C0D">
        <w:rPr>
          <w:color w:val="008000"/>
          <w:sz w:val="28"/>
          <w:szCs w:val="28"/>
        </w:rPr>
        <w:t>до</w:t>
      </w:r>
      <w:r w:rsidR="00F96DE9" w:rsidRPr="007F2C0D">
        <w:rPr>
          <w:color w:val="008000"/>
          <w:sz w:val="28"/>
          <w:szCs w:val="28"/>
          <w:lang w:val="de-DE"/>
        </w:rPr>
        <w:t xml:space="preserve"> </w:t>
      </w:r>
      <w:r w:rsidR="00F96DE9" w:rsidRPr="007F2C0D">
        <w:rPr>
          <w:color w:val="008000"/>
          <w:sz w:val="28"/>
          <w:szCs w:val="28"/>
        </w:rPr>
        <w:t>блеска</w:t>
      </w:r>
      <w:r w:rsidR="00FD4BFF" w:rsidRPr="00FD4BFF">
        <w:rPr>
          <w:color w:val="008000"/>
          <w:sz w:val="28"/>
          <w:szCs w:val="28"/>
          <w:lang w:val="de-DE"/>
        </w:rPr>
        <w:t xml:space="preserve">; </w:t>
      </w:r>
      <w:r w:rsidR="00FD4BFF" w:rsidRPr="00FD4BFF">
        <w:rPr>
          <w:i/>
          <w:color w:val="008000"/>
          <w:sz w:val="28"/>
          <w:szCs w:val="28"/>
          <w:lang w:val="de-DE"/>
        </w:rPr>
        <w:t xml:space="preserve">zärtlich — </w:t>
      </w:r>
      <w:r w:rsidR="00FD4BFF" w:rsidRPr="00FD4BFF">
        <w:rPr>
          <w:i/>
          <w:color w:val="008000"/>
          <w:sz w:val="28"/>
          <w:szCs w:val="28"/>
        </w:rPr>
        <w:t>нежный</w:t>
      </w:r>
      <w:r w:rsidR="00FD4BFF" w:rsidRPr="00FD4BFF">
        <w:rPr>
          <w:i/>
          <w:color w:val="008000"/>
          <w:sz w:val="28"/>
          <w:szCs w:val="28"/>
          <w:lang w:val="de-DE"/>
        </w:rPr>
        <w:t xml:space="preserve">, </w:t>
      </w:r>
      <w:r w:rsidR="00FD4BFF" w:rsidRPr="00FD4BFF">
        <w:rPr>
          <w:i/>
          <w:color w:val="008000"/>
          <w:sz w:val="28"/>
          <w:szCs w:val="28"/>
        </w:rPr>
        <w:t>ласковый</w:t>
      </w:r>
      <w:r w:rsidR="00F96DE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funkelte</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kleine</w:t>
      </w:r>
      <w:r w:rsidR="00E2173E" w:rsidRPr="00307785">
        <w:rPr>
          <w:sz w:val="28"/>
          <w:szCs w:val="28"/>
          <w:lang w:val="de-DE"/>
        </w:rPr>
        <w:t xml:space="preserve"> </w:t>
      </w:r>
      <w:r w:rsidRPr="00307785">
        <w:rPr>
          <w:sz w:val="28"/>
          <w:szCs w:val="28"/>
          <w:lang w:val="de-DE"/>
        </w:rPr>
        <w:t>Sonne</w:t>
      </w:r>
      <w:r w:rsidR="00F96DE9" w:rsidRPr="00F96DE9">
        <w:rPr>
          <w:sz w:val="28"/>
          <w:szCs w:val="28"/>
          <w:lang w:val="de-DE"/>
        </w:rPr>
        <w:t xml:space="preserve"> </w:t>
      </w:r>
      <w:r w:rsidR="00F96DE9" w:rsidRPr="007F2C0D">
        <w:rPr>
          <w:color w:val="008000"/>
          <w:sz w:val="28"/>
          <w:szCs w:val="28"/>
          <w:lang w:val="de-DE"/>
        </w:rPr>
        <w:t>(</w:t>
      </w:r>
      <w:r w:rsidR="00F96DE9" w:rsidRPr="007F2C0D">
        <w:rPr>
          <w:color w:val="008000"/>
          <w:sz w:val="28"/>
          <w:szCs w:val="28"/>
        </w:rPr>
        <w:t>пока</w:t>
      </w:r>
      <w:r w:rsidR="00F96DE9" w:rsidRPr="007F2C0D">
        <w:rPr>
          <w:color w:val="008000"/>
          <w:sz w:val="28"/>
          <w:szCs w:val="28"/>
          <w:lang w:val="de-DE"/>
        </w:rPr>
        <w:t xml:space="preserve"> </w:t>
      </w:r>
      <w:r w:rsidR="00F96DE9" w:rsidRPr="007F2C0D">
        <w:rPr>
          <w:color w:val="008000"/>
          <w:sz w:val="28"/>
          <w:szCs w:val="28"/>
        </w:rPr>
        <w:t>она</w:t>
      </w:r>
      <w:r w:rsidR="00F96DE9" w:rsidRPr="007F2C0D">
        <w:rPr>
          <w:color w:val="008000"/>
          <w:sz w:val="28"/>
          <w:szCs w:val="28"/>
          <w:lang w:val="de-DE"/>
        </w:rPr>
        <w:t xml:space="preserve"> </w:t>
      </w:r>
      <w:r w:rsidR="00F96DE9" w:rsidRPr="007F2C0D">
        <w:rPr>
          <w:color w:val="008000"/>
          <w:sz w:val="28"/>
          <w:szCs w:val="28"/>
        </w:rPr>
        <w:t>не</w:t>
      </w:r>
      <w:r w:rsidR="00F96DE9" w:rsidRPr="007F2C0D">
        <w:rPr>
          <w:color w:val="008000"/>
          <w:sz w:val="28"/>
          <w:szCs w:val="28"/>
          <w:lang w:val="de-DE"/>
        </w:rPr>
        <w:t xml:space="preserve"> </w:t>
      </w:r>
      <w:r w:rsidR="00F96DE9" w:rsidRPr="007F2C0D">
        <w:rPr>
          <w:color w:val="008000"/>
          <w:sz w:val="28"/>
          <w:szCs w:val="28"/>
        </w:rPr>
        <w:t>блестела</w:t>
      </w:r>
      <w:r w:rsidR="00F96DE9" w:rsidRPr="007F2C0D">
        <w:rPr>
          <w:color w:val="008000"/>
          <w:sz w:val="28"/>
          <w:szCs w:val="28"/>
          <w:lang w:val="de-DE"/>
        </w:rPr>
        <w:t xml:space="preserve">, </w:t>
      </w:r>
      <w:r w:rsidR="00F96DE9" w:rsidRPr="007F2C0D">
        <w:rPr>
          <w:color w:val="008000"/>
          <w:sz w:val="28"/>
          <w:szCs w:val="28"/>
        </w:rPr>
        <w:t>как</w:t>
      </w:r>
      <w:r w:rsidR="00F96DE9" w:rsidRPr="007F2C0D">
        <w:rPr>
          <w:color w:val="008000"/>
          <w:sz w:val="28"/>
          <w:szCs w:val="28"/>
          <w:lang w:val="de-DE"/>
        </w:rPr>
        <w:t xml:space="preserve"> </w:t>
      </w:r>
      <w:r w:rsidR="00F96DE9" w:rsidRPr="007F2C0D">
        <w:rPr>
          <w:color w:val="008000"/>
          <w:sz w:val="28"/>
          <w:szCs w:val="28"/>
        </w:rPr>
        <w:t>маленькое</w:t>
      </w:r>
      <w:r w:rsidR="00F96DE9" w:rsidRPr="007F2C0D">
        <w:rPr>
          <w:color w:val="008000"/>
          <w:sz w:val="28"/>
          <w:szCs w:val="28"/>
          <w:lang w:val="de-DE"/>
        </w:rPr>
        <w:t xml:space="preserve"> </w:t>
      </w:r>
      <w:r w:rsidR="00F96DE9" w:rsidRPr="007F2C0D">
        <w:rPr>
          <w:color w:val="008000"/>
          <w:sz w:val="28"/>
          <w:szCs w:val="28"/>
        </w:rPr>
        <w:t>солнце</w:t>
      </w:r>
      <w:r w:rsidR="00F96DE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7E4D3B">
        <w:rPr>
          <w:sz w:val="28"/>
          <w:szCs w:val="28"/>
          <w:lang w:val="de-DE"/>
        </w:rPr>
        <w:t xml:space="preserve"> — </w:t>
      </w:r>
      <w:r w:rsidRPr="00307785">
        <w:rPr>
          <w:sz w:val="28"/>
          <w:szCs w:val="28"/>
          <w:lang w:val="de-DE"/>
        </w:rPr>
        <w:t>der</w:t>
      </w:r>
      <w:r w:rsidR="00E2173E" w:rsidRPr="00307785">
        <w:rPr>
          <w:sz w:val="28"/>
          <w:szCs w:val="28"/>
          <w:lang w:val="de-DE"/>
        </w:rPr>
        <w:t xml:space="preserve"> </w:t>
      </w:r>
      <w:r w:rsidRPr="00307785">
        <w:rPr>
          <w:sz w:val="28"/>
          <w:szCs w:val="28"/>
          <w:lang w:val="de-DE"/>
        </w:rPr>
        <w:t>jähe</w:t>
      </w:r>
      <w:r w:rsidR="00E2173E" w:rsidRPr="00307785">
        <w:rPr>
          <w:sz w:val="28"/>
          <w:szCs w:val="28"/>
          <w:lang w:val="de-DE"/>
        </w:rPr>
        <w:t xml:space="preserve"> </w:t>
      </w:r>
      <w:r w:rsidRPr="00307785">
        <w:rPr>
          <w:sz w:val="28"/>
          <w:szCs w:val="28"/>
          <w:lang w:val="de-DE"/>
        </w:rPr>
        <w:t>Gedanke</w:t>
      </w:r>
      <w:r w:rsidR="00E2173E" w:rsidRPr="00307785">
        <w:rPr>
          <w:sz w:val="28"/>
          <w:szCs w:val="28"/>
          <w:lang w:val="de-DE"/>
        </w:rPr>
        <w:t xml:space="preserve"> </w:t>
      </w:r>
      <w:r w:rsidRPr="00307785">
        <w:rPr>
          <w:sz w:val="28"/>
          <w:szCs w:val="28"/>
          <w:lang w:val="de-DE"/>
        </w:rPr>
        <w:t>erschreckte</w:t>
      </w:r>
      <w:r w:rsidR="00E2173E" w:rsidRPr="00307785">
        <w:rPr>
          <w:sz w:val="28"/>
          <w:szCs w:val="28"/>
          <w:lang w:val="de-DE"/>
        </w:rPr>
        <w:t xml:space="preserve"> </w:t>
      </w:r>
      <w:r w:rsidRPr="00307785">
        <w:rPr>
          <w:sz w:val="28"/>
          <w:szCs w:val="28"/>
          <w:lang w:val="de-DE"/>
        </w:rPr>
        <w:t>ihn</w:t>
      </w:r>
      <w:r w:rsidR="007E4D3B">
        <w:rPr>
          <w:sz w:val="28"/>
          <w:szCs w:val="28"/>
          <w:lang w:val="de-DE"/>
        </w:rPr>
        <w:t xml:space="preserve"> — </w:t>
      </w:r>
      <w:r w:rsidRPr="00307785">
        <w:rPr>
          <w:sz w:val="28"/>
          <w:szCs w:val="28"/>
          <w:lang w:val="de-DE"/>
        </w:rPr>
        <w:t>würde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genügen</w:t>
      </w:r>
      <w:r w:rsidR="00F96DE9" w:rsidRPr="00F96DE9">
        <w:rPr>
          <w:sz w:val="28"/>
          <w:szCs w:val="28"/>
          <w:lang w:val="de-DE"/>
        </w:rPr>
        <w:t xml:space="preserve"> </w:t>
      </w:r>
      <w:r w:rsidR="00F96DE9" w:rsidRPr="007F2C0D">
        <w:rPr>
          <w:color w:val="008000"/>
          <w:sz w:val="28"/>
          <w:szCs w:val="28"/>
          <w:lang w:val="de-DE"/>
        </w:rPr>
        <w:t>(</w:t>
      </w:r>
      <w:r w:rsidR="00F96DE9" w:rsidRPr="007F2C0D">
        <w:rPr>
          <w:color w:val="008000"/>
          <w:sz w:val="28"/>
          <w:szCs w:val="28"/>
        </w:rPr>
        <w:t>но</w:t>
      </w:r>
      <w:r w:rsidR="008B0D18" w:rsidRPr="007F2C0D">
        <w:rPr>
          <w:color w:val="008000"/>
          <w:sz w:val="28"/>
          <w:szCs w:val="28"/>
          <w:lang w:val="de-DE"/>
        </w:rPr>
        <w:t>,</w:t>
      </w:r>
      <w:r w:rsidR="007E4D3B" w:rsidRPr="007F2C0D">
        <w:rPr>
          <w:color w:val="008000"/>
          <w:sz w:val="28"/>
          <w:szCs w:val="28"/>
          <w:lang w:val="de-DE"/>
        </w:rPr>
        <w:t xml:space="preserve"> — </w:t>
      </w:r>
      <w:r w:rsidR="00F96DE9" w:rsidRPr="007F2C0D">
        <w:rPr>
          <w:color w:val="008000"/>
          <w:sz w:val="28"/>
          <w:szCs w:val="28"/>
        </w:rPr>
        <w:t>внезапная</w:t>
      </w:r>
      <w:r w:rsidR="00F96DE9" w:rsidRPr="007F2C0D">
        <w:rPr>
          <w:color w:val="008000"/>
          <w:sz w:val="28"/>
          <w:szCs w:val="28"/>
          <w:lang w:val="de-DE"/>
        </w:rPr>
        <w:t xml:space="preserve"> </w:t>
      </w:r>
      <w:r w:rsidR="00F96DE9" w:rsidRPr="007F2C0D">
        <w:rPr>
          <w:color w:val="008000"/>
          <w:sz w:val="28"/>
          <w:szCs w:val="28"/>
        </w:rPr>
        <w:t>мысль</w:t>
      </w:r>
      <w:r w:rsidR="00F96DE9" w:rsidRPr="007F2C0D">
        <w:rPr>
          <w:color w:val="008000"/>
          <w:sz w:val="28"/>
          <w:szCs w:val="28"/>
          <w:lang w:val="de-DE"/>
        </w:rPr>
        <w:t xml:space="preserve"> </w:t>
      </w:r>
      <w:r w:rsidR="00F96DE9" w:rsidRPr="007F2C0D">
        <w:rPr>
          <w:color w:val="008000"/>
          <w:sz w:val="28"/>
          <w:szCs w:val="28"/>
        </w:rPr>
        <w:t>испугала</w:t>
      </w:r>
      <w:r w:rsidR="00F96DE9" w:rsidRPr="007F2C0D">
        <w:rPr>
          <w:color w:val="008000"/>
          <w:sz w:val="28"/>
          <w:szCs w:val="28"/>
          <w:lang w:val="de-DE"/>
        </w:rPr>
        <w:t xml:space="preserve"> </w:t>
      </w:r>
      <w:r w:rsidR="00F96DE9" w:rsidRPr="007F2C0D">
        <w:rPr>
          <w:color w:val="008000"/>
          <w:sz w:val="28"/>
          <w:szCs w:val="28"/>
        </w:rPr>
        <w:t>его</w:t>
      </w:r>
      <w:r w:rsidR="008B0D18" w:rsidRPr="007F2C0D">
        <w:rPr>
          <w:color w:val="008000"/>
          <w:sz w:val="28"/>
          <w:szCs w:val="28"/>
          <w:lang w:val="de-DE"/>
        </w:rPr>
        <w:t>,</w:t>
      </w:r>
      <w:r w:rsidR="007E4D3B" w:rsidRPr="007F2C0D">
        <w:rPr>
          <w:color w:val="008000"/>
          <w:sz w:val="28"/>
          <w:szCs w:val="28"/>
          <w:lang w:val="de-DE"/>
        </w:rPr>
        <w:t xml:space="preserve"> — </w:t>
      </w:r>
      <w:r w:rsidR="00F96DE9" w:rsidRPr="007F2C0D">
        <w:rPr>
          <w:color w:val="008000"/>
          <w:sz w:val="28"/>
          <w:szCs w:val="28"/>
        </w:rPr>
        <w:t>хватит</w:t>
      </w:r>
      <w:r w:rsidR="00F96DE9" w:rsidRPr="007F2C0D">
        <w:rPr>
          <w:color w:val="008000"/>
          <w:sz w:val="28"/>
          <w:szCs w:val="28"/>
          <w:lang w:val="de-DE"/>
        </w:rPr>
        <w:t>: «</w:t>
      </w:r>
      <w:r w:rsidR="00F96DE9" w:rsidRPr="007F2C0D">
        <w:rPr>
          <w:color w:val="008000"/>
          <w:sz w:val="28"/>
          <w:szCs w:val="28"/>
        </w:rPr>
        <w:t>хватило</w:t>
      </w:r>
      <w:r w:rsidR="00F96DE9" w:rsidRPr="007F2C0D">
        <w:rPr>
          <w:color w:val="008000"/>
          <w:sz w:val="28"/>
          <w:szCs w:val="28"/>
          <w:lang w:val="de-DE"/>
        </w:rPr>
        <w:t xml:space="preserve"> </w:t>
      </w:r>
      <w:r w:rsidR="00F96DE9" w:rsidRPr="007F2C0D">
        <w:rPr>
          <w:color w:val="008000"/>
          <w:sz w:val="28"/>
          <w:szCs w:val="28"/>
        </w:rPr>
        <w:t>бы</w:t>
      </w:r>
      <w:r w:rsidR="00F96DE9" w:rsidRPr="007F2C0D">
        <w:rPr>
          <w:color w:val="008000"/>
          <w:sz w:val="28"/>
          <w:szCs w:val="28"/>
          <w:lang w:val="de-DE"/>
        </w:rPr>
        <w:t xml:space="preserve">» </w:t>
      </w:r>
      <w:r w:rsidR="00F96DE9" w:rsidRPr="007F2C0D">
        <w:rPr>
          <w:color w:val="008000"/>
          <w:sz w:val="28"/>
          <w:szCs w:val="28"/>
        </w:rPr>
        <w:t>ли</w:t>
      </w:r>
      <w:r w:rsidR="00F96DE9" w:rsidRPr="007F2C0D">
        <w:rPr>
          <w:color w:val="008000"/>
          <w:sz w:val="28"/>
          <w:szCs w:val="28"/>
          <w:lang w:val="de-DE"/>
        </w:rPr>
        <w:t xml:space="preserve"> </w:t>
      </w:r>
      <w:r w:rsidR="00F96DE9" w:rsidRPr="007F2C0D">
        <w:rPr>
          <w:color w:val="008000"/>
          <w:sz w:val="28"/>
          <w:szCs w:val="28"/>
        </w:rPr>
        <w:t>этого</w:t>
      </w:r>
      <w:r w:rsidR="00F96DE9"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F96DE9" w:rsidP="001B2DE8">
      <w:pPr>
        <w:pStyle w:val="a3"/>
        <w:spacing w:line="360" w:lineRule="auto"/>
        <w:rPr>
          <w:sz w:val="28"/>
          <w:szCs w:val="28"/>
          <w:lang w:val="de-DE"/>
        </w:rPr>
      </w:pPr>
      <w:r w:rsidRPr="00307785">
        <w:rPr>
          <w:sz w:val="28"/>
          <w:szCs w:val="28"/>
          <w:lang w:val="de-DE"/>
        </w:rPr>
        <w:t xml:space="preserve">Aber fast täglich hatte er nachgesehen, ob es noch da sei, sich an seinem Anblick geweidet, daran reich gefühlt und dann immer die Münze in dankbarer Zärtlichkeit </w:t>
      </w:r>
      <w:r w:rsidRPr="00307785">
        <w:rPr>
          <w:sz w:val="28"/>
          <w:szCs w:val="28"/>
          <w:lang w:val="de-DE"/>
        </w:rPr>
        <w:lastRenderedPageBreak/>
        <w:t>mit seinem Taschentuch blank geputzt, bis sie funkelte wie eine kleine Sonne. Aber</w:t>
      </w:r>
      <w:r w:rsidR="007E4D3B">
        <w:rPr>
          <w:sz w:val="28"/>
          <w:szCs w:val="28"/>
          <w:lang w:val="de-DE"/>
        </w:rPr>
        <w:t xml:space="preserve"> — </w:t>
      </w:r>
      <w:r w:rsidRPr="00307785">
        <w:rPr>
          <w:sz w:val="28"/>
          <w:szCs w:val="28"/>
          <w:lang w:val="de-DE"/>
        </w:rPr>
        <w:t>der jähe Gedanke erschreckte ihn</w:t>
      </w:r>
      <w:r w:rsidR="007E4D3B">
        <w:rPr>
          <w:sz w:val="28"/>
          <w:szCs w:val="28"/>
          <w:lang w:val="de-DE"/>
        </w:rPr>
        <w:t xml:space="preserve"> — </w:t>
      </w:r>
      <w:r w:rsidRPr="00307785">
        <w:rPr>
          <w:sz w:val="28"/>
          <w:szCs w:val="28"/>
          <w:lang w:val="de-DE"/>
        </w:rPr>
        <w:t>würde das genügen?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oft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Bahn</w:t>
      </w:r>
      <w:r w:rsidR="00E2173E" w:rsidRPr="00307785">
        <w:rPr>
          <w:sz w:val="28"/>
          <w:szCs w:val="28"/>
          <w:lang w:val="de-DE"/>
        </w:rPr>
        <w:t xml:space="preserve"> </w:t>
      </w:r>
      <w:r w:rsidRPr="00307785">
        <w:rPr>
          <w:sz w:val="28"/>
          <w:szCs w:val="28"/>
          <w:lang w:val="de-DE"/>
        </w:rPr>
        <w:t>gefahren</w:t>
      </w:r>
      <w:r w:rsidR="001671D0" w:rsidRPr="001671D0">
        <w:rPr>
          <w:sz w:val="28"/>
          <w:szCs w:val="28"/>
          <w:lang w:val="de-DE"/>
        </w:rPr>
        <w:t xml:space="preserve"> </w:t>
      </w:r>
      <w:r w:rsidR="001671D0" w:rsidRPr="007F2C0D">
        <w:rPr>
          <w:color w:val="008000"/>
          <w:sz w:val="28"/>
          <w:szCs w:val="28"/>
          <w:lang w:val="de-DE"/>
        </w:rPr>
        <w:t>(</w:t>
      </w:r>
      <w:r w:rsidR="001671D0" w:rsidRPr="007F2C0D">
        <w:rPr>
          <w:color w:val="008000"/>
          <w:sz w:val="28"/>
          <w:szCs w:val="28"/>
        </w:rPr>
        <w:t>он</w:t>
      </w:r>
      <w:r w:rsidR="001671D0" w:rsidRPr="007F2C0D">
        <w:rPr>
          <w:color w:val="008000"/>
          <w:sz w:val="28"/>
          <w:szCs w:val="28"/>
          <w:lang w:val="de-DE"/>
        </w:rPr>
        <w:t xml:space="preserve"> </w:t>
      </w:r>
      <w:r w:rsidR="001671D0" w:rsidRPr="007F2C0D">
        <w:rPr>
          <w:color w:val="008000"/>
          <w:sz w:val="28"/>
          <w:szCs w:val="28"/>
        </w:rPr>
        <w:t>уже</w:t>
      </w:r>
      <w:r w:rsidR="001671D0" w:rsidRPr="007F2C0D">
        <w:rPr>
          <w:color w:val="008000"/>
          <w:sz w:val="28"/>
          <w:szCs w:val="28"/>
          <w:lang w:val="de-DE"/>
        </w:rPr>
        <w:t xml:space="preserve"> </w:t>
      </w:r>
      <w:r w:rsidR="001671D0" w:rsidRPr="007F2C0D">
        <w:rPr>
          <w:color w:val="008000"/>
          <w:sz w:val="28"/>
          <w:szCs w:val="28"/>
        </w:rPr>
        <w:t>так</w:t>
      </w:r>
      <w:r w:rsidR="001671D0" w:rsidRPr="007F2C0D">
        <w:rPr>
          <w:color w:val="008000"/>
          <w:sz w:val="28"/>
          <w:szCs w:val="28"/>
          <w:lang w:val="de-DE"/>
        </w:rPr>
        <w:t xml:space="preserve"> </w:t>
      </w:r>
      <w:r w:rsidR="001671D0" w:rsidRPr="007F2C0D">
        <w:rPr>
          <w:color w:val="008000"/>
          <w:sz w:val="28"/>
          <w:szCs w:val="28"/>
        </w:rPr>
        <w:t>часто</w:t>
      </w:r>
      <w:r w:rsidR="001671D0" w:rsidRPr="007F2C0D">
        <w:rPr>
          <w:color w:val="008000"/>
          <w:sz w:val="28"/>
          <w:szCs w:val="28"/>
          <w:lang w:val="de-DE"/>
        </w:rPr>
        <w:t xml:space="preserve"> </w:t>
      </w:r>
      <w:r w:rsidR="001671D0" w:rsidRPr="007F2C0D">
        <w:rPr>
          <w:color w:val="008000"/>
          <w:sz w:val="28"/>
          <w:szCs w:val="28"/>
        </w:rPr>
        <w:t>в</w:t>
      </w:r>
      <w:r w:rsidR="001671D0" w:rsidRPr="007F2C0D">
        <w:rPr>
          <w:color w:val="008000"/>
          <w:sz w:val="28"/>
          <w:szCs w:val="28"/>
          <w:lang w:val="de-DE"/>
        </w:rPr>
        <w:t xml:space="preserve"> </w:t>
      </w:r>
      <w:r w:rsidR="001671D0" w:rsidRPr="007F2C0D">
        <w:rPr>
          <w:color w:val="008000"/>
          <w:sz w:val="28"/>
          <w:szCs w:val="28"/>
        </w:rPr>
        <w:t>своей</w:t>
      </w:r>
      <w:r w:rsidR="001671D0" w:rsidRPr="007F2C0D">
        <w:rPr>
          <w:color w:val="008000"/>
          <w:sz w:val="28"/>
          <w:szCs w:val="28"/>
          <w:lang w:val="de-DE"/>
        </w:rPr>
        <w:t xml:space="preserve"> </w:t>
      </w:r>
      <w:r w:rsidR="001671D0" w:rsidRPr="007F2C0D">
        <w:rPr>
          <w:color w:val="008000"/>
          <w:sz w:val="28"/>
          <w:szCs w:val="28"/>
        </w:rPr>
        <w:t>жизни</w:t>
      </w:r>
      <w:r w:rsidR="001671D0" w:rsidRPr="007F2C0D">
        <w:rPr>
          <w:color w:val="008000"/>
          <w:sz w:val="28"/>
          <w:szCs w:val="28"/>
          <w:lang w:val="de-DE"/>
        </w:rPr>
        <w:t xml:space="preserve"> </w:t>
      </w:r>
      <w:r w:rsidR="001671D0" w:rsidRPr="007F2C0D">
        <w:rPr>
          <w:color w:val="008000"/>
          <w:sz w:val="28"/>
          <w:szCs w:val="28"/>
        </w:rPr>
        <w:t>ездил</w:t>
      </w:r>
      <w:r w:rsidR="001671D0" w:rsidRPr="007F2C0D">
        <w:rPr>
          <w:color w:val="008000"/>
          <w:sz w:val="28"/>
          <w:szCs w:val="28"/>
          <w:lang w:val="de-DE"/>
        </w:rPr>
        <w:t xml:space="preserve"> </w:t>
      </w:r>
      <w:r w:rsidR="001671D0" w:rsidRPr="007F2C0D">
        <w:rPr>
          <w:color w:val="008000"/>
          <w:sz w:val="28"/>
          <w:szCs w:val="28"/>
        </w:rPr>
        <w:t>по</w:t>
      </w:r>
      <w:r w:rsidR="001671D0" w:rsidRPr="007F2C0D">
        <w:rPr>
          <w:color w:val="008000"/>
          <w:sz w:val="28"/>
          <w:szCs w:val="28"/>
          <w:lang w:val="de-DE"/>
        </w:rPr>
        <w:t xml:space="preserve"> </w:t>
      </w:r>
      <w:r w:rsidR="001671D0" w:rsidRPr="007F2C0D">
        <w:rPr>
          <w:color w:val="008000"/>
          <w:sz w:val="28"/>
          <w:szCs w:val="28"/>
        </w:rPr>
        <w:t>железной</w:t>
      </w:r>
      <w:r w:rsidR="001671D0" w:rsidRPr="007F2C0D">
        <w:rPr>
          <w:color w:val="008000"/>
          <w:sz w:val="28"/>
          <w:szCs w:val="28"/>
          <w:lang w:val="de-DE"/>
        </w:rPr>
        <w:t xml:space="preserve"> </w:t>
      </w:r>
      <w:r w:rsidR="001671D0" w:rsidRPr="007F2C0D">
        <w:rPr>
          <w:color w:val="008000"/>
          <w:sz w:val="28"/>
          <w:szCs w:val="28"/>
        </w:rPr>
        <w:t>дороге</w:t>
      </w:r>
      <w:r w:rsidR="001671D0" w:rsidRPr="007F2C0D">
        <w:rPr>
          <w:color w:val="008000"/>
          <w:sz w:val="28"/>
          <w:szCs w:val="28"/>
          <w:lang w:val="de-DE"/>
        </w:rPr>
        <w:t xml:space="preserve">; </w:t>
      </w:r>
      <w:r w:rsidR="001671D0" w:rsidRPr="007F2C0D">
        <w:rPr>
          <w:i/>
          <w:color w:val="008000"/>
          <w:sz w:val="28"/>
          <w:szCs w:val="28"/>
          <w:lang w:val="de-DE"/>
        </w:rPr>
        <w:t>die Bahn</w:t>
      </w:r>
      <w:r w:rsidR="007E4D3B" w:rsidRPr="007F2C0D">
        <w:rPr>
          <w:i/>
          <w:color w:val="008000"/>
          <w:sz w:val="28"/>
          <w:szCs w:val="28"/>
          <w:lang w:val="de-DE"/>
        </w:rPr>
        <w:t xml:space="preserve"> — </w:t>
      </w:r>
      <w:r w:rsidR="001671D0" w:rsidRPr="007F2C0D">
        <w:rPr>
          <w:i/>
          <w:color w:val="008000"/>
          <w:sz w:val="28"/>
          <w:szCs w:val="28"/>
        </w:rPr>
        <w:t>дорога</w:t>
      </w:r>
      <w:r w:rsidR="001671D0" w:rsidRPr="007F2C0D">
        <w:rPr>
          <w:i/>
          <w:color w:val="008000"/>
          <w:sz w:val="28"/>
          <w:szCs w:val="28"/>
          <w:lang w:val="de-DE"/>
        </w:rPr>
        <w:t xml:space="preserve">; </w:t>
      </w:r>
      <w:r w:rsidR="001671D0" w:rsidRPr="007F2C0D">
        <w:rPr>
          <w:i/>
          <w:color w:val="008000"/>
          <w:sz w:val="28"/>
          <w:szCs w:val="28"/>
        </w:rPr>
        <w:t>железная</w:t>
      </w:r>
      <w:r w:rsidR="001671D0" w:rsidRPr="007F2C0D">
        <w:rPr>
          <w:i/>
          <w:color w:val="008000"/>
          <w:sz w:val="28"/>
          <w:szCs w:val="28"/>
          <w:lang w:val="de-DE"/>
        </w:rPr>
        <w:t xml:space="preserve"> </w:t>
      </w:r>
      <w:r w:rsidR="001671D0" w:rsidRPr="007F2C0D">
        <w:rPr>
          <w:i/>
          <w:color w:val="008000"/>
          <w:sz w:val="28"/>
          <w:szCs w:val="28"/>
        </w:rPr>
        <w:t>дорога</w:t>
      </w:r>
      <w:r w:rsidR="001671D0" w:rsidRPr="007F2C0D">
        <w:rPr>
          <w:i/>
          <w:color w:val="008000"/>
          <w:sz w:val="28"/>
          <w:szCs w:val="28"/>
          <w:lang w:val="de-DE"/>
        </w:rPr>
        <w:t xml:space="preserve">; </w:t>
      </w:r>
      <w:r w:rsidR="001671D0" w:rsidRPr="007F2C0D">
        <w:rPr>
          <w:i/>
          <w:color w:val="008000"/>
          <w:sz w:val="28"/>
          <w:szCs w:val="28"/>
        </w:rPr>
        <w:t>поезд</w:t>
      </w:r>
      <w:r w:rsidR="001671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daran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denken</w:t>
      </w:r>
      <w:r w:rsidR="001671D0" w:rsidRPr="001671D0">
        <w:rPr>
          <w:sz w:val="28"/>
          <w:szCs w:val="28"/>
          <w:lang w:val="de-DE"/>
        </w:rPr>
        <w:t xml:space="preserve"> </w:t>
      </w:r>
      <w:r w:rsidR="001671D0" w:rsidRPr="007F2C0D">
        <w:rPr>
          <w:color w:val="008000"/>
          <w:sz w:val="28"/>
          <w:szCs w:val="28"/>
          <w:lang w:val="de-DE"/>
        </w:rPr>
        <w:t>(</w:t>
      </w:r>
      <w:r w:rsidR="001671D0" w:rsidRPr="007F2C0D">
        <w:rPr>
          <w:color w:val="008000"/>
          <w:sz w:val="28"/>
          <w:szCs w:val="28"/>
        </w:rPr>
        <w:t>никогда</w:t>
      </w:r>
      <w:r w:rsidR="001671D0" w:rsidRPr="007F2C0D">
        <w:rPr>
          <w:color w:val="008000"/>
          <w:sz w:val="28"/>
          <w:szCs w:val="28"/>
          <w:lang w:val="de-DE"/>
        </w:rPr>
        <w:t xml:space="preserve"> </w:t>
      </w:r>
      <w:r w:rsidR="001671D0" w:rsidRPr="007F2C0D">
        <w:rPr>
          <w:color w:val="008000"/>
          <w:sz w:val="28"/>
          <w:szCs w:val="28"/>
        </w:rPr>
        <w:t>даже</w:t>
      </w:r>
      <w:r w:rsidR="001671D0" w:rsidRPr="007F2C0D">
        <w:rPr>
          <w:color w:val="008000"/>
          <w:sz w:val="28"/>
          <w:szCs w:val="28"/>
          <w:lang w:val="de-DE"/>
        </w:rPr>
        <w:t xml:space="preserve"> </w:t>
      </w:r>
      <w:r w:rsidR="001671D0" w:rsidRPr="007F2C0D">
        <w:rPr>
          <w:color w:val="008000"/>
          <w:sz w:val="28"/>
          <w:szCs w:val="28"/>
        </w:rPr>
        <w:t>не</w:t>
      </w:r>
      <w:r w:rsidR="001671D0" w:rsidRPr="007F2C0D">
        <w:rPr>
          <w:color w:val="008000"/>
          <w:sz w:val="28"/>
          <w:szCs w:val="28"/>
          <w:lang w:val="de-DE"/>
        </w:rPr>
        <w:t xml:space="preserve"> </w:t>
      </w:r>
      <w:r w:rsidR="001671D0" w:rsidRPr="007F2C0D">
        <w:rPr>
          <w:color w:val="008000"/>
          <w:sz w:val="28"/>
          <w:szCs w:val="28"/>
        </w:rPr>
        <w:t>задумываясь</w:t>
      </w:r>
      <w:r w:rsidR="001671D0" w:rsidRPr="007F2C0D">
        <w:rPr>
          <w:color w:val="008000"/>
          <w:sz w:val="28"/>
          <w:szCs w:val="28"/>
          <w:lang w:val="de-DE"/>
        </w:rPr>
        <w:t xml:space="preserve"> </w:t>
      </w:r>
      <w:r w:rsidR="001671D0" w:rsidRPr="007F2C0D">
        <w:rPr>
          <w:color w:val="008000"/>
          <w:sz w:val="28"/>
          <w:szCs w:val="28"/>
        </w:rPr>
        <w:t>о</w:t>
      </w:r>
      <w:r w:rsidR="001671D0" w:rsidRPr="007F2C0D">
        <w:rPr>
          <w:color w:val="008000"/>
          <w:sz w:val="28"/>
          <w:szCs w:val="28"/>
          <w:lang w:val="de-DE"/>
        </w:rPr>
        <w:t xml:space="preserve"> </w:t>
      </w:r>
      <w:r w:rsidR="001671D0" w:rsidRPr="007F2C0D">
        <w:rPr>
          <w:color w:val="008000"/>
          <w:sz w:val="28"/>
          <w:szCs w:val="28"/>
        </w:rPr>
        <w:t>том</w:t>
      </w:r>
      <w:r w:rsidR="001671D0" w:rsidRPr="007F2C0D">
        <w:rPr>
          <w:color w:val="008000"/>
          <w:sz w:val="28"/>
          <w:szCs w:val="28"/>
          <w:lang w:val="de-DE"/>
        </w:rPr>
        <w:t>: «</w:t>
      </w:r>
      <w:r w:rsidR="001671D0" w:rsidRPr="007F2C0D">
        <w:rPr>
          <w:color w:val="008000"/>
          <w:sz w:val="28"/>
          <w:szCs w:val="28"/>
        </w:rPr>
        <w:t>без</w:t>
      </w:r>
      <w:r w:rsidR="001671D0" w:rsidRPr="007F2C0D">
        <w:rPr>
          <w:color w:val="008000"/>
          <w:sz w:val="28"/>
          <w:szCs w:val="28"/>
          <w:lang w:val="de-DE"/>
        </w:rPr>
        <w:t xml:space="preserve"> /</w:t>
      </w:r>
      <w:r w:rsidR="001671D0" w:rsidRPr="007F2C0D">
        <w:rPr>
          <w:color w:val="008000"/>
          <w:sz w:val="28"/>
          <w:szCs w:val="28"/>
        </w:rPr>
        <w:t>того</w:t>
      </w:r>
      <w:r w:rsidR="001671D0" w:rsidRPr="007F2C0D">
        <w:rPr>
          <w:color w:val="008000"/>
          <w:sz w:val="28"/>
          <w:szCs w:val="28"/>
          <w:lang w:val="de-DE"/>
        </w:rPr>
        <w:t xml:space="preserve">/, </w:t>
      </w:r>
      <w:r w:rsidR="001671D0" w:rsidRPr="007F2C0D">
        <w:rPr>
          <w:color w:val="008000"/>
          <w:sz w:val="28"/>
          <w:szCs w:val="28"/>
        </w:rPr>
        <w:t>чтобы</w:t>
      </w:r>
      <w:r w:rsidR="001671D0" w:rsidRPr="007F2C0D">
        <w:rPr>
          <w:color w:val="008000"/>
          <w:sz w:val="28"/>
          <w:szCs w:val="28"/>
          <w:lang w:val="de-DE"/>
        </w:rPr>
        <w:t xml:space="preserve"> </w:t>
      </w:r>
      <w:r w:rsidR="001671D0" w:rsidRPr="007F2C0D">
        <w:rPr>
          <w:color w:val="008000"/>
          <w:sz w:val="28"/>
          <w:szCs w:val="28"/>
        </w:rPr>
        <w:t>даже</w:t>
      </w:r>
      <w:r w:rsidR="001671D0" w:rsidRPr="007F2C0D">
        <w:rPr>
          <w:color w:val="008000"/>
          <w:sz w:val="28"/>
          <w:szCs w:val="28"/>
          <w:lang w:val="de-DE"/>
        </w:rPr>
        <w:t xml:space="preserve"> </w:t>
      </w:r>
      <w:r w:rsidR="001671D0" w:rsidRPr="007F2C0D">
        <w:rPr>
          <w:color w:val="008000"/>
          <w:sz w:val="28"/>
          <w:szCs w:val="28"/>
        </w:rPr>
        <w:t>только</w:t>
      </w:r>
      <w:r w:rsidR="001671D0" w:rsidRPr="007F2C0D">
        <w:rPr>
          <w:color w:val="008000"/>
          <w:sz w:val="28"/>
          <w:szCs w:val="28"/>
          <w:lang w:val="de-DE"/>
        </w:rPr>
        <w:t xml:space="preserve"> </w:t>
      </w:r>
      <w:r w:rsidR="001671D0" w:rsidRPr="007F2C0D">
        <w:rPr>
          <w:color w:val="008000"/>
          <w:sz w:val="28"/>
          <w:szCs w:val="28"/>
        </w:rPr>
        <w:t>подумать</w:t>
      </w:r>
      <w:r w:rsidR="001671D0" w:rsidRPr="007F2C0D">
        <w:rPr>
          <w:color w:val="008000"/>
          <w:sz w:val="28"/>
          <w:szCs w:val="28"/>
          <w:lang w:val="de-DE"/>
        </w:rPr>
        <w:t xml:space="preserve"> </w:t>
      </w:r>
      <w:r w:rsidR="001671D0" w:rsidRPr="007F2C0D">
        <w:rPr>
          <w:color w:val="008000"/>
          <w:sz w:val="28"/>
          <w:szCs w:val="28"/>
        </w:rPr>
        <w:t>о</w:t>
      </w:r>
      <w:r w:rsidR="001671D0" w:rsidRPr="007F2C0D">
        <w:rPr>
          <w:color w:val="008000"/>
          <w:sz w:val="28"/>
          <w:szCs w:val="28"/>
          <w:lang w:val="de-DE"/>
        </w:rPr>
        <w:t xml:space="preserve"> </w:t>
      </w:r>
      <w:r w:rsidR="001671D0" w:rsidRPr="007F2C0D">
        <w:rPr>
          <w:color w:val="008000"/>
          <w:sz w:val="28"/>
          <w:szCs w:val="28"/>
        </w:rPr>
        <w:t>том</w:t>
      </w:r>
      <w:r w:rsidR="001671D0" w:rsidRPr="007F2C0D">
        <w:rPr>
          <w:color w:val="008000"/>
          <w:sz w:val="28"/>
          <w:szCs w:val="28"/>
          <w:lang w:val="de-DE"/>
        </w:rPr>
        <w:t xml:space="preserve">»; </w:t>
      </w:r>
      <w:r w:rsidR="001671D0" w:rsidRPr="007F2C0D">
        <w:rPr>
          <w:i/>
          <w:color w:val="008000"/>
          <w:sz w:val="28"/>
          <w:szCs w:val="28"/>
          <w:lang w:val="de-DE"/>
        </w:rPr>
        <w:t>auch</w:t>
      </w:r>
      <w:r w:rsidR="007E4D3B" w:rsidRPr="007F2C0D">
        <w:rPr>
          <w:i/>
          <w:color w:val="008000"/>
          <w:sz w:val="28"/>
          <w:szCs w:val="28"/>
          <w:lang w:val="de-DE"/>
        </w:rPr>
        <w:t xml:space="preserve"> — </w:t>
      </w:r>
      <w:r w:rsidR="001671D0" w:rsidRPr="007F2C0D">
        <w:rPr>
          <w:i/>
          <w:color w:val="008000"/>
          <w:sz w:val="28"/>
          <w:szCs w:val="28"/>
        </w:rPr>
        <w:t>также</w:t>
      </w:r>
      <w:r w:rsidR="001671D0" w:rsidRPr="007F2C0D">
        <w:rPr>
          <w:i/>
          <w:color w:val="008000"/>
          <w:sz w:val="28"/>
          <w:szCs w:val="28"/>
          <w:lang w:val="de-DE"/>
        </w:rPr>
        <w:t xml:space="preserve">; </w:t>
      </w:r>
      <w:r w:rsidR="001671D0" w:rsidRPr="007F2C0D">
        <w:rPr>
          <w:i/>
          <w:color w:val="008000"/>
          <w:sz w:val="28"/>
          <w:szCs w:val="28"/>
        </w:rPr>
        <w:t>даже</w:t>
      </w:r>
      <w:r w:rsidR="001671D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dafür</w:t>
      </w:r>
      <w:r w:rsidR="00E2173E" w:rsidRPr="00307785">
        <w:rPr>
          <w:sz w:val="28"/>
          <w:szCs w:val="28"/>
          <w:lang w:val="de-DE"/>
        </w:rPr>
        <w:t xml:space="preserve"> </w:t>
      </w:r>
      <w:r w:rsidRPr="00307785">
        <w:rPr>
          <w:sz w:val="28"/>
          <w:szCs w:val="28"/>
          <w:lang w:val="de-DE"/>
        </w:rPr>
        <w:t>bezahlen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что</w:t>
      </w:r>
      <w:r w:rsidR="004969D5" w:rsidRPr="007F2C0D">
        <w:rPr>
          <w:color w:val="008000"/>
          <w:sz w:val="28"/>
          <w:szCs w:val="28"/>
          <w:lang w:val="de-DE"/>
        </w:rPr>
        <w:t xml:space="preserve"> </w:t>
      </w:r>
      <w:r w:rsidR="004969D5" w:rsidRPr="007F2C0D">
        <w:rPr>
          <w:color w:val="008000"/>
          <w:sz w:val="28"/>
          <w:szCs w:val="28"/>
        </w:rPr>
        <w:t>за</w:t>
      </w:r>
      <w:r w:rsidR="004969D5" w:rsidRPr="007F2C0D">
        <w:rPr>
          <w:color w:val="008000"/>
          <w:sz w:val="28"/>
          <w:szCs w:val="28"/>
          <w:lang w:val="de-DE"/>
        </w:rPr>
        <w:t xml:space="preserve"> </w:t>
      </w:r>
      <w:r w:rsidR="004969D5" w:rsidRPr="007F2C0D">
        <w:rPr>
          <w:color w:val="008000"/>
          <w:sz w:val="28"/>
          <w:szCs w:val="28"/>
        </w:rPr>
        <w:t>это</w:t>
      </w:r>
      <w:r w:rsidR="004969D5" w:rsidRPr="007F2C0D">
        <w:rPr>
          <w:color w:val="008000"/>
          <w:sz w:val="28"/>
          <w:szCs w:val="28"/>
          <w:lang w:val="de-DE"/>
        </w:rPr>
        <w:t xml:space="preserve"> </w:t>
      </w:r>
      <w:r w:rsidR="004969D5" w:rsidRPr="007F2C0D">
        <w:rPr>
          <w:color w:val="008000"/>
          <w:sz w:val="28"/>
          <w:szCs w:val="28"/>
        </w:rPr>
        <w:t>надо</w:t>
      </w:r>
      <w:r w:rsidR="004969D5" w:rsidRPr="007F2C0D">
        <w:rPr>
          <w:color w:val="008000"/>
          <w:sz w:val="28"/>
          <w:szCs w:val="28"/>
          <w:lang w:val="de-DE"/>
        </w:rPr>
        <w:t xml:space="preserve"> «</w:t>
      </w:r>
      <w:r w:rsidR="004969D5" w:rsidRPr="007F2C0D">
        <w:rPr>
          <w:color w:val="008000"/>
          <w:sz w:val="28"/>
          <w:szCs w:val="28"/>
        </w:rPr>
        <w:t>было</w:t>
      </w:r>
      <w:r w:rsidR="004969D5" w:rsidRPr="007F2C0D">
        <w:rPr>
          <w:color w:val="008000"/>
          <w:sz w:val="28"/>
          <w:szCs w:val="28"/>
          <w:lang w:val="de-DE"/>
        </w:rPr>
        <w:t xml:space="preserve">» </w:t>
      </w:r>
      <w:r w:rsidR="004969D5" w:rsidRPr="007F2C0D">
        <w:rPr>
          <w:color w:val="008000"/>
          <w:sz w:val="28"/>
          <w:szCs w:val="28"/>
        </w:rPr>
        <w:t>платить</w:t>
      </w:r>
      <w:r w:rsidR="004969D5" w:rsidRPr="007F2C0D">
        <w:rPr>
          <w:color w:val="008000"/>
          <w:sz w:val="28"/>
          <w:szCs w:val="28"/>
          <w:lang w:val="de-DE"/>
        </w:rPr>
        <w: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wie</w:t>
      </w:r>
      <w:r w:rsidR="00FD4BFF" w:rsidRPr="00FD4BFF">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kosten</w:t>
      </w:r>
      <w:r w:rsidR="00E2173E" w:rsidRPr="00307785">
        <w:rPr>
          <w:sz w:val="28"/>
          <w:szCs w:val="28"/>
          <w:lang w:val="de-DE"/>
        </w:rPr>
        <w:t xml:space="preserve"> </w:t>
      </w:r>
      <w:r w:rsidRPr="00307785">
        <w:rPr>
          <w:sz w:val="28"/>
          <w:szCs w:val="28"/>
          <w:lang w:val="de-DE"/>
        </w:rPr>
        <w:t>könnte</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а</w:t>
      </w:r>
      <w:r w:rsidR="004969D5" w:rsidRPr="007F2C0D">
        <w:rPr>
          <w:color w:val="008000"/>
          <w:sz w:val="28"/>
          <w:szCs w:val="28"/>
          <w:lang w:val="de-DE"/>
        </w:rPr>
        <w:t xml:space="preserve"> </w:t>
      </w:r>
      <w:r w:rsidR="004969D5" w:rsidRPr="007F2C0D">
        <w:rPr>
          <w:color w:val="008000"/>
          <w:sz w:val="28"/>
          <w:szCs w:val="28"/>
        </w:rPr>
        <w:t>тем</w:t>
      </w:r>
      <w:r w:rsidR="004969D5" w:rsidRPr="007F2C0D">
        <w:rPr>
          <w:color w:val="008000"/>
          <w:sz w:val="28"/>
          <w:szCs w:val="28"/>
          <w:lang w:val="de-DE"/>
        </w:rPr>
        <w:t xml:space="preserve"> </w:t>
      </w:r>
      <w:r w:rsidR="004969D5" w:rsidRPr="007F2C0D">
        <w:rPr>
          <w:color w:val="008000"/>
          <w:sz w:val="28"/>
          <w:szCs w:val="28"/>
        </w:rPr>
        <w:t>более</w:t>
      </w:r>
      <w:r w:rsidR="004969D5" w:rsidRPr="007F2C0D">
        <w:rPr>
          <w:color w:val="008000"/>
          <w:sz w:val="28"/>
          <w:szCs w:val="28"/>
          <w:lang w:val="de-DE"/>
        </w:rPr>
        <w:t>: «</w:t>
      </w:r>
      <w:r w:rsidR="004969D5" w:rsidRPr="007F2C0D">
        <w:rPr>
          <w:color w:val="008000"/>
          <w:sz w:val="28"/>
          <w:szCs w:val="28"/>
        </w:rPr>
        <w:t>или</w:t>
      </w:r>
      <w:r w:rsidR="004969D5" w:rsidRPr="007F2C0D">
        <w:rPr>
          <w:color w:val="008000"/>
          <w:sz w:val="28"/>
          <w:szCs w:val="28"/>
          <w:lang w:val="de-DE"/>
        </w:rPr>
        <w:t xml:space="preserve"> </w:t>
      </w:r>
      <w:r w:rsidR="004969D5" w:rsidRPr="007F2C0D">
        <w:rPr>
          <w:color w:val="008000"/>
          <w:sz w:val="28"/>
          <w:szCs w:val="28"/>
        </w:rPr>
        <w:t>уж</w:t>
      </w:r>
      <w:r w:rsidR="004969D5" w:rsidRPr="007F2C0D">
        <w:rPr>
          <w:color w:val="008000"/>
          <w:sz w:val="28"/>
          <w:szCs w:val="28"/>
          <w:lang w:val="de-DE"/>
        </w:rPr>
        <w:t xml:space="preserve"> </w:t>
      </w:r>
      <w:r w:rsidR="004969D5" w:rsidRPr="007F2C0D">
        <w:rPr>
          <w:color w:val="008000"/>
          <w:sz w:val="28"/>
          <w:szCs w:val="28"/>
        </w:rPr>
        <w:t>вовсе</w:t>
      </w:r>
      <w:r w:rsidR="004969D5" w:rsidRPr="007F2C0D">
        <w:rPr>
          <w:color w:val="008000"/>
          <w:sz w:val="28"/>
          <w:szCs w:val="28"/>
          <w:lang w:val="de-DE"/>
        </w:rPr>
        <w:t xml:space="preserve">», </w:t>
      </w:r>
      <w:r w:rsidR="004969D5" w:rsidRPr="007F2C0D">
        <w:rPr>
          <w:color w:val="008000"/>
          <w:sz w:val="28"/>
          <w:szCs w:val="28"/>
        </w:rPr>
        <w:t>сколько</w:t>
      </w:r>
      <w:r w:rsidR="004969D5" w:rsidRPr="007F2C0D">
        <w:rPr>
          <w:color w:val="008000"/>
          <w:sz w:val="28"/>
          <w:szCs w:val="28"/>
          <w:lang w:val="de-DE"/>
        </w:rPr>
        <w:t xml:space="preserve"> </w:t>
      </w:r>
      <w:r w:rsidR="004969D5" w:rsidRPr="007F2C0D">
        <w:rPr>
          <w:color w:val="008000"/>
          <w:sz w:val="28"/>
          <w:szCs w:val="28"/>
        </w:rPr>
        <w:t>это</w:t>
      </w:r>
      <w:r w:rsidR="004969D5" w:rsidRPr="007F2C0D">
        <w:rPr>
          <w:color w:val="008000"/>
          <w:sz w:val="28"/>
          <w:szCs w:val="28"/>
          <w:lang w:val="de-DE"/>
        </w:rPr>
        <w:t xml:space="preserve"> </w:t>
      </w:r>
      <w:r w:rsidR="004969D5" w:rsidRPr="007F2C0D">
        <w:rPr>
          <w:color w:val="008000"/>
          <w:sz w:val="28"/>
          <w:szCs w:val="28"/>
        </w:rPr>
        <w:t>могло</w:t>
      </w:r>
      <w:r w:rsidR="004969D5" w:rsidRPr="007F2C0D">
        <w:rPr>
          <w:color w:val="008000"/>
          <w:sz w:val="28"/>
          <w:szCs w:val="28"/>
          <w:lang w:val="de-DE"/>
        </w:rPr>
        <w:t xml:space="preserve"> </w:t>
      </w:r>
      <w:r w:rsidR="004969D5" w:rsidRPr="007F2C0D">
        <w:rPr>
          <w:color w:val="008000"/>
          <w:sz w:val="28"/>
          <w:szCs w:val="28"/>
        </w:rPr>
        <w:t>бы</w:t>
      </w:r>
      <w:r w:rsidR="004969D5" w:rsidRPr="007F2C0D">
        <w:rPr>
          <w:color w:val="008000"/>
          <w:sz w:val="28"/>
          <w:szCs w:val="28"/>
          <w:lang w:val="de-DE"/>
        </w:rPr>
        <w:t xml:space="preserve"> </w:t>
      </w:r>
      <w:r w:rsidR="004969D5" w:rsidRPr="007F2C0D">
        <w:rPr>
          <w:color w:val="008000"/>
          <w:sz w:val="28"/>
          <w:szCs w:val="28"/>
        </w:rPr>
        <w:t>стоить</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Krone</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hundert</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одну</w:t>
      </w:r>
      <w:r w:rsidR="004969D5" w:rsidRPr="007F2C0D">
        <w:rPr>
          <w:color w:val="008000"/>
          <w:sz w:val="28"/>
          <w:szCs w:val="28"/>
          <w:lang w:val="de-DE"/>
        </w:rPr>
        <w:t xml:space="preserve"> </w:t>
      </w:r>
      <w:r w:rsidR="004969D5" w:rsidRPr="007F2C0D">
        <w:rPr>
          <w:color w:val="008000"/>
          <w:sz w:val="28"/>
          <w:szCs w:val="28"/>
        </w:rPr>
        <w:t>ли</w:t>
      </w:r>
      <w:r w:rsidR="004969D5" w:rsidRPr="007F2C0D">
        <w:rPr>
          <w:color w:val="008000"/>
          <w:sz w:val="28"/>
          <w:szCs w:val="28"/>
          <w:lang w:val="de-DE"/>
        </w:rPr>
        <w:t xml:space="preserve"> </w:t>
      </w:r>
      <w:r w:rsidR="004969D5" w:rsidRPr="007F2C0D">
        <w:rPr>
          <w:color w:val="008000"/>
          <w:sz w:val="28"/>
          <w:szCs w:val="28"/>
        </w:rPr>
        <w:t>крону</w:t>
      </w:r>
      <w:r w:rsidR="004969D5" w:rsidRPr="007F2C0D">
        <w:rPr>
          <w:color w:val="008000"/>
          <w:sz w:val="28"/>
          <w:szCs w:val="28"/>
          <w:lang w:val="de-DE"/>
        </w:rPr>
        <w:t xml:space="preserve"> </w:t>
      </w:r>
      <w:r w:rsidR="004969D5" w:rsidRPr="007F2C0D">
        <w:rPr>
          <w:color w:val="008000"/>
          <w:sz w:val="28"/>
          <w:szCs w:val="28"/>
        </w:rPr>
        <w:t>или</w:t>
      </w:r>
      <w:r w:rsidR="004969D5" w:rsidRPr="007F2C0D">
        <w:rPr>
          <w:color w:val="008000"/>
          <w:sz w:val="28"/>
          <w:szCs w:val="28"/>
          <w:lang w:val="de-DE"/>
        </w:rPr>
        <w:t xml:space="preserve"> </w:t>
      </w:r>
      <w:r w:rsidR="004969D5" w:rsidRPr="007F2C0D">
        <w:rPr>
          <w:color w:val="008000"/>
          <w:sz w:val="28"/>
          <w:szCs w:val="28"/>
        </w:rPr>
        <w:t>сто</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Tatsachen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Lebens</w:t>
      </w:r>
      <w:r w:rsidR="00E2173E" w:rsidRPr="00307785">
        <w:rPr>
          <w:sz w:val="28"/>
          <w:szCs w:val="28"/>
          <w:lang w:val="de-DE"/>
        </w:rPr>
        <w:t xml:space="preserve"> </w:t>
      </w:r>
      <w:r w:rsidRPr="00307785">
        <w:rPr>
          <w:sz w:val="28"/>
          <w:szCs w:val="28"/>
          <w:lang w:val="de-DE"/>
        </w:rPr>
        <w:t>gab</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в</w:t>
      </w:r>
      <w:r w:rsidR="004969D5" w:rsidRPr="007F2C0D">
        <w:rPr>
          <w:color w:val="008000"/>
          <w:sz w:val="28"/>
          <w:szCs w:val="28"/>
          <w:lang w:val="de-DE"/>
        </w:rPr>
        <w:t xml:space="preserve"> </w:t>
      </w:r>
      <w:r w:rsidR="004969D5" w:rsidRPr="007F2C0D">
        <w:rPr>
          <w:color w:val="008000"/>
          <w:sz w:val="28"/>
          <w:szCs w:val="28"/>
        </w:rPr>
        <w:t>первый</w:t>
      </w:r>
      <w:r w:rsidR="004969D5" w:rsidRPr="007F2C0D">
        <w:rPr>
          <w:color w:val="008000"/>
          <w:sz w:val="28"/>
          <w:szCs w:val="28"/>
          <w:lang w:val="de-DE"/>
        </w:rPr>
        <w:t xml:space="preserve"> </w:t>
      </w:r>
      <w:r w:rsidR="004969D5" w:rsidRPr="007F2C0D">
        <w:rPr>
          <w:color w:val="008000"/>
          <w:sz w:val="28"/>
          <w:szCs w:val="28"/>
        </w:rPr>
        <w:t>раз</w:t>
      </w:r>
      <w:r w:rsidR="004969D5" w:rsidRPr="007F2C0D">
        <w:rPr>
          <w:color w:val="008000"/>
          <w:sz w:val="28"/>
          <w:szCs w:val="28"/>
          <w:lang w:val="de-DE"/>
        </w:rPr>
        <w:t xml:space="preserve"> </w:t>
      </w:r>
      <w:r w:rsidR="004969D5" w:rsidRPr="007F2C0D">
        <w:rPr>
          <w:color w:val="008000"/>
          <w:sz w:val="28"/>
          <w:szCs w:val="28"/>
        </w:rPr>
        <w:t>он</w:t>
      </w:r>
      <w:r w:rsidR="004969D5" w:rsidRPr="007F2C0D">
        <w:rPr>
          <w:color w:val="008000"/>
          <w:sz w:val="28"/>
          <w:szCs w:val="28"/>
          <w:lang w:val="de-DE"/>
        </w:rPr>
        <w:t xml:space="preserve"> </w:t>
      </w:r>
      <w:r w:rsidR="004969D5" w:rsidRPr="007F2C0D">
        <w:rPr>
          <w:color w:val="008000"/>
          <w:sz w:val="28"/>
          <w:szCs w:val="28"/>
        </w:rPr>
        <w:t>почувствовал</w:t>
      </w:r>
      <w:r w:rsidR="004969D5" w:rsidRPr="007F2C0D">
        <w:rPr>
          <w:color w:val="008000"/>
          <w:sz w:val="28"/>
          <w:szCs w:val="28"/>
          <w:lang w:val="de-DE"/>
        </w:rPr>
        <w:t xml:space="preserve">, </w:t>
      </w:r>
      <w:r w:rsidR="004969D5" w:rsidRPr="007F2C0D">
        <w:rPr>
          <w:color w:val="008000"/>
          <w:sz w:val="28"/>
          <w:szCs w:val="28"/>
        </w:rPr>
        <w:t>что</w:t>
      </w:r>
      <w:r w:rsidR="004969D5" w:rsidRPr="007F2C0D">
        <w:rPr>
          <w:color w:val="008000"/>
          <w:sz w:val="28"/>
          <w:szCs w:val="28"/>
          <w:lang w:val="de-DE"/>
        </w:rPr>
        <w:t xml:space="preserve"> </w:t>
      </w:r>
      <w:r w:rsidR="004969D5" w:rsidRPr="007F2C0D">
        <w:rPr>
          <w:color w:val="008000"/>
          <w:sz w:val="28"/>
          <w:szCs w:val="28"/>
        </w:rPr>
        <w:t>есть</w:t>
      </w:r>
      <w:r w:rsidR="004969D5" w:rsidRPr="007F2C0D">
        <w:rPr>
          <w:color w:val="008000"/>
          <w:sz w:val="28"/>
          <w:szCs w:val="28"/>
          <w:lang w:val="de-DE"/>
        </w:rPr>
        <w:t>: «</w:t>
      </w:r>
      <w:r w:rsidR="004969D5" w:rsidRPr="007F2C0D">
        <w:rPr>
          <w:color w:val="008000"/>
          <w:sz w:val="28"/>
          <w:szCs w:val="28"/>
        </w:rPr>
        <w:t>были</w:t>
      </w:r>
      <w:r w:rsidR="004969D5" w:rsidRPr="007F2C0D">
        <w:rPr>
          <w:color w:val="008000"/>
          <w:sz w:val="28"/>
          <w:szCs w:val="28"/>
          <w:lang w:val="de-DE"/>
        </w:rPr>
        <w:t>» /</w:t>
      </w:r>
      <w:r w:rsidR="004969D5" w:rsidRPr="007F2C0D">
        <w:rPr>
          <w:color w:val="008000"/>
          <w:sz w:val="28"/>
          <w:szCs w:val="28"/>
        </w:rPr>
        <w:t>реальные</w:t>
      </w:r>
      <w:r w:rsidR="004969D5" w:rsidRPr="007F2C0D">
        <w:rPr>
          <w:color w:val="008000"/>
          <w:sz w:val="28"/>
          <w:szCs w:val="28"/>
          <w:lang w:val="de-DE"/>
        </w:rPr>
        <w:t xml:space="preserve">/ </w:t>
      </w:r>
      <w:r w:rsidR="004969D5" w:rsidRPr="007F2C0D">
        <w:rPr>
          <w:color w:val="008000"/>
          <w:sz w:val="28"/>
          <w:szCs w:val="28"/>
        </w:rPr>
        <w:t>факты</w:t>
      </w:r>
      <w:r w:rsidR="004969D5" w:rsidRPr="007F2C0D">
        <w:rPr>
          <w:color w:val="008000"/>
          <w:sz w:val="28"/>
          <w:szCs w:val="28"/>
          <w:lang w:val="de-DE"/>
        </w:rPr>
        <w:t xml:space="preserve"> </w:t>
      </w:r>
      <w:r w:rsidR="004969D5" w:rsidRPr="007F2C0D">
        <w:rPr>
          <w:color w:val="008000"/>
          <w:sz w:val="28"/>
          <w:szCs w:val="28"/>
        </w:rPr>
        <w:t>жизни</w:t>
      </w:r>
      <w:r w:rsidR="004969D5" w:rsidRPr="007F2C0D">
        <w:rPr>
          <w:color w:val="008000"/>
          <w:sz w:val="28"/>
          <w:szCs w:val="28"/>
          <w:lang w:val="de-DE"/>
        </w:rPr>
        <w:t xml:space="preserve">; </w:t>
      </w:r>
      <w:r w:rsidR="004969D5" w:rsidRPr="007F2C0D">
        <w:rPr>
          <w:i/>
          <w:color w:val="008000"/>
          <w:sz w:val="28"/>
          <w:szCs w:val="28"/>
          <w:lang w:val="de-DE"/>
        </w:rPr>
        <w:t>die Tatsache</w:t>
      </w:r>
      <w:r w:rsidR="007E4D3B" w:rsidRPr="007F2C0D">
        <w:rPr>
          <w:i/>
          <w:color w:val="008000"/>
          <w:sz w:val="28"/>
          <w:szCs w:val="28"/>
          <w:lang w:val="de-DE"/>
        </w:rPr>
        <w:t xml:space="preserve"> — </w:t>
      </w:r>
      <w:r w:rsidR="004969D5" w:rsidRPr="007F2C0D">
        <w:rPr>
          <w:i/>
          <w:color w:val="008000"/>
          <w:sz w:val="28"/>
          <w:szCs w:val="28"/>
        </w:rPr>
        <w:t>действительность</w:t>
      </w:r>
      <w:r w:rsidR="004969D5" w:rsidRPr="007F2C0D">
        <w:rPr>
          <w:i/>
          <w:color w:val="008000"/>
          <w:sz w:val="28"/>
          <w:szCs w:val="28"/>
          <w:lang w:val="de-DE"/>
        </w:rPr>
        <w:t xml:space="preserve">; </w:t>
      </w:r>
      <w:r w:rsidR="004969D5" w:rsidRPr="007F2C0D">
        <w:rPr>
          <w:i/>
          <w:color w:val="008000"/>
          <w:sz w:val="28"/>
          <w:szCs w:val="28"/>
        </w:rPr>
        <w:t>факт</w:t>
      </w:r>
      <w:r w:rsidR="004969D5" w:rsidRPr="007F2C0D">
        <w:rPr>
          <w:i/>
          <w:color w:val="008000"/>
          <w:sz w:val="28"/>
          <w:szCs w:val="28"/>
          <w:lang w:val="de-DE"/>
        </w:rPr>
        <w:t>; die Tat</w:t>
      </w:r>
      <w:r w:rsidR="007E4D3B" w:rsidRPr="007F2C0D">
        <w:rPr>
          <w:i/>
          <w:color w:val="008000"/>
          <w:sz w:val="28"/>
          <w:szCs w:val="28"/>
          <w:lang w:val="de-DE"/>
        </w:rPr>
        <w:t xml:space="preserve"> — </w:t>
      </w:r>
      <w:r w:rsidR="004969D5" w:rsidRPr="007F2C0D">
        <w:rPr>
          <w:i/>
          <w:color w:val="008000"/>
          <w:sz w:val="28"/>
          <w:szCs w:val="28"/>
        </w:rPr>
        <w:t>деяние</w:t>
      </w:r>
      <w:r w:rsidR="004969D5" w:rsidRPr="007F2C0D">
        <w:rPr>
          <w:i/>
          <w:color w:val="008000"/>
          <w:sz w:val="28"/>
          <w:szCs w:val="28"/>
          <w:lang w:val="de-DE"/>
        </w:rPr>
        <w:t xml:space="preserve">; </w:t>
      </w:r>
      <w:r w:rsidR="004969D5" w:rsidRPr="007F2C0D">
        <w:rPr>
          <w:i/>
          <w:color w:val="008000"/>
          <w:sz w:val="28"/>
          <w:szCs w:val="28"/>
        </w:rPr>
        <w:t>действие</w:t>
      </w:r>
      <w:r w:rsidR="004969D5" w:rsidRPr="007F2C0D">
        <w:rPr>
          <w:i/>
          <w:color w:val="008000"/>
          <w:sz w:val="28"/>
          <w:szCs w:val="28"/>
          <w:lang w:val="de-DE"/>
        </w:rPr>
        <w:t>; die Sache</w:t>
      </w:r>
      <w:r w:rsidR="007E4D3B" w:rsidRPr="007F2C0D">
        <w:rPr>
          <w:i/>
          <w:color w:val="008000"/>
          <w:sz w:val="28"/>
          <w:szCs w:val="28"/>
          <w:lang w:val="de-DE"/>
        </w:rPr>
        <w:t xml:space="preserve"> — </w:t>
      </w:r>
      <w:r w:rsidR="004969D5" w:rsidRPr="007F2C0D">
        <w:rPr>
          <w:i/>
          <w:color w:val="008000"/>
          <w:sz w:val="28"/>
          <w:szCs w:val="28"/>
        </w:rPr>
        <w:t>вещь</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gedacht</w:t>
      </w:r>
      <w:r w:rsidR="00E2173E" w:rsidRPr="00307785">
        <w:rPr>
          <w:sz w:val="28"/>
          <w:szCs w:val="28"/>
          <w:lang w:val="de-DE"/>
        </w:rPr>
        <w:t xml:space="preserve"> </w:t>
      </w:r>
      <w:r w:rsidRPr="00307785">
        <w:rPr>
          <w:sz w:val="28"/>
          <w:szCs w:val="28"/>
          <w:lang w:val="de-DE"/>
        </w:rPr>
        <w:t>hatte</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о</w:t>
      </w:r>
      <w:r w:rsidR="004969D5" w:rsidRPr="007F2C0D">
        <w:rPr>
          <w:color w:val="008000"/>
          <w:sz w:val="28"/>
          <w:szCs w:val="28"/>
          <w:lang w:val="de-DE"/>
        </w:rPr>
        <w:t xml:space="preserve"> </w:t>
      </w:r>
      <w:r w:rsidR="004969D5" w:rsidRPr="007F2C0D">
        <w:rPr>
          <w:color w:val="008000"/>
          <w:sz w:val="28"/>
          <w:szCs w:val="28"/>
        </w:rPr>
        <w:t>которых</w:t>
      </w:r>
      <w:r w:rsidR="004969D5" w:rsidRPr="007F2C0D">
        <w:rPr>
          <w:color w:val="008000"/>
          <w:sz w:val="28"/>
          <w:szCs w:val="28"/>
          <w:lang w:val="de-DE"/>
        </w:rPr>
        <w:t xml:space="preserve"> </w:t>
      </w:r>
      <w:r w:rsidR="004969D5" w:rsidRPr="007F2C0D">
        <w:rPr>
          <w:color w:val="008000"/>
          <w:sz w:val="28"/>
          <w:szCs w:val="28"/>
        </w:rPr>
        <w:t>он</w:t>
      </w:r>
      <w:r w:rsidR="004969D5" w:rsidRPr="007F2C0D">
        <w:rPr>
          <w:color w:val="008000"/>
          <w:sz w:val="28"/>
          <w:szCs w:val="28"/>
          <w:lang w:val="de-DE"/>
        </w:rPr>
        <w:t xml:space="preserve"> </w:t>
      </w:r>
      <w:r w:rsidR="004969D5" w:rsidRPr="007F2C0D">
        <w:rPr>
          <w:color w:val="008000"/>
          <w:sz w:val="28"/>
          <w:szCs w:val="28"/>
        </w:rPr>
        <w:t>никогда</w:t>
      </w:r>
      <w:r w:rsidR="004969D5" w:rsidRPr="007F2C0D">
        <w:rPr>
          <w:color w:val="008000"/>
          <w:sz w:val="28"/>
          <w:szCs w:val="28"/>
          <w:lang w:val="de-DE"/>
        </w:rPr>
        <w:t xml:space="preserve"> /</w:t>
      </w:r>
      <w:r w:rsidR="004969D5" w:rsidRPr="007F2C0D">
        <w:rPr>
          <w:color w:val="008000"/>
          <w:sz w:val="28"/>
          <w:szCs w:val="28"/>
        </w:rPr>
        <w:t>до</w:t>
      </w:r>
      <w:r w:rsidR="004969D5" w:rsidRPr="007F2C0D">
        <w:rPr>
          <w:color w:val="008000"/>
          <w:sz w:val="28"/>
          <w:szCs w:val="28"/>
          <w:lang w:val="de-DE"/>
        </w:rPr>
        <w:t xml:space="preserve"> </w:t>
      </w:r>
      <w:r w:rsidR="004969D5" w:rsidRPr="007F2C0D">
        <w:rPr>
          <w:color w:val="008000"/>
          <w:sz w:val="28"/>
          <w:szCs w:val="28"/>
        </w:rPr>
        <w:t>сих</w:t>
      </w:r>
      <w:r w:rsidR="004969D5" w:rsidRPr="007F2C0D">
        <w:rPr>
          <w:color w:val="008000"/>
          <w:sz w:val="28"/>
          <w:szCs w:val="28"/>
          <w:lang w:val="de-DE"/>
        </w:rPr>
        <w:t xml:space="preserve"> </w:t>
      </w:r>
      <w:r w:rsidR="004969D5" w:rsidRPr="007F2C0D">
        <w:rPr>
          <w:color w:val="008000"/>
          <w:sz w:val="28"/>
          <w:szCs w:val="28"/>
        </w:rPr>
        <w:t>пор</w:t>
      </w:r>
      <w:r w:rsidR="004969D5" w:rsidRPr="007F2C0D">
        <w:rPr>
          <w:color w:val="008000"/>
          <w:sz w:val="28"/>
          <w:szCs w:val="28"/>
          <w:lang w:val="de-DE"/>
        </w:rPr>
        <w:t xml:space="preserve">/ </w:t>
      </w:r>
      <w:r w:rsidR="004969D5" w:rsidRPr="007F2C0D">
        <w:rPr>
          <w:color w:val="008000"/>
          <w:sz w:val="28"/>
          <w:szCs w:val="28"/>
        </w:rPr>
        <w:t>не</w:t>
      </w:r>
      <w:r w:rsidR="004969D5" w:rsidRPr="007F2C0D">
        <w:rPr>
          <w:color w:val="008000"/>
          <w:sz w:val="28"/>
          <w:szCs w:val="28"/>
          <w:lang w:val="de-DE"/>
        </w:rPr>
        <w:t xml:space="preserve"> </w:t>
      </w:r>
      <w:r w:rsidR="004969D5" w:rsidRPr="007F2C0D">
        <w:rPr>
          <w:color w:val="008000"/>
          <w:sz w:val="28"/>
          <w:szCs w:val="28"/>
        </w:rPr>
        <w:t>думал</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vielen</w:t>
      </w:r>
      <w:r w:rsidR="00E2173E" w:rsidRPr="00307785">
        <w:rPr>
          <w:sz w:val="28"/>
          <w:szCs w:val="28"/>
          <w:lang w:val="de-DE"/>
        </w:rPr>
        <w:t xml:space="preserve"> </w:t>
      </w:r>
      <w:r w:rsidRPr="00307785">
        <w:rPr>
          <w:sz w:val="28"/>
          <w:szCs w:val="28"/>
          <w:lang w:val="de-DE"/>
        </w:rPr>
        <w:t>Dinge,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umringten</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что</w:t>
      </w:r>
      <w:r w:rsidR="004969D5" w:rsidRPr="007F2C0D">
        <w:rPr>
          <w:color w:val="008000"/>
          <w:sz w:val="28"/>
          <w:szCs w:val="28"/>
          <w:lang w:val="de-DE"/>
        </w:rPr>
        <w:t xml:space="preserve"> </w:t>
      </w:r>
      <w:r w:rsidR="004969D5" w:rsidRPr="007F2C0D">
        <w:rPr>
          <w:color w:val="008000"/>
          <w:sz w:val="28"/>
          <w:szCs w:val="28"/>
        </w:rPr>
        <w:t>все</w:t>
      </w:r>
      <w:r w:rsidR="004969D5" w:rsidRPr="007F2C0D">
        <w:rPr>
          <w:color w:val="008000"/>
          <w:sz w:val="28"/>
          <w:szCs w:val="28"/>
          <w:lang w:val="de-DE"/>
        </w:rPr>
        <w:t xml:space="preserve"> </w:t>
      </w:r>
      <w:r w:rsidR="004969D5" w:rsidRPr="007F2C0D">
        <w:rPr>
          <w:color w:val="008000"/>
          <w:sz w:val="28"/>
          <w:szCs w:val="28"/>
        </w:rPr>
        <w:t>те</w:t>
      </w:r>
      <w:r w:rsidR="004969D5" w:rsidRPr="007F2C0D">
        <w:rPr>
          <w:color w:val="008000"/>
          <w:sz w:val="28"/>
          <w:szCs w:val="28"/>
          <w:lang w:val="de-DE"/>
        </w:rPr>
        <w:t xml:space="preserve"> </w:t>
      </w:r>
      <w:r w:rsidR="004969D5" w:rsidRPr="007F2C0D">
        <w:rPr>
          <w:color w:val="008000"/>
          <w:sz w:val="28"/>
          <w:szCs w:val="28"/>
        </w:rPr>
        <w:t>многие</w:t>
      </w:r>
      <w:r w:rsidR="004969D5" w:rsidRPr="007F2C0D">
        <w:rPr>
          <w:color w:val="008000"/>
          <w:sz w:val="28"/>
          <w:szCs w:val="28"/>
          <w:lang w:val="de-DE"/>
        </w:rPr>
        <w:t xml:space="preserve"> </w:t>
      </w:r>
      <w:r w:rsidR="004969D5" w:rsidRPr="007F2C0D">
        <w:rPr>
          <w:color w:val="008000"/>
          <w:sz w:val="28"/>
          <w:szCs w:val="28"/>
        </w:rPr>
        <w:t>вещи</w:t>
      </w:r>
      <w:r w:rsidR="004969D5" w:rsidRPr="007F2C0D">
        <w:rPr>
          <w:color w:val="008000"/>
          <w:sz w:val="28"/>
          <w:szCs w:val="28"/>
          <w:lang w:val="de-DE"/>
        </w:rPr>
        <w:t xml:space="preserve">, </w:t>
      </w:r>
      <w:r w:rsidR="004969D5" w:rsidRPr="007F2C0D">
        <w:rPr>
          <w:color w:val="008000"/>
          <w:sz w:val="28"/>
          <w:szCs w:val="28"/>
        </w:rPr>
        <w:t>которые</w:t>
      </w:r>
      <w:r w:rsidR="004969D5" w:rsidRPr="007F2C0D">
        <w:rPr>
          <w:color w:val="008000"/>
          <w:sz w:val="28"/>
          <w:szCs w:val="28"/>
          <w:lang w:val="de-DE"/>
        </w:rPr>
        <w:t xml:space="preserve"> </w:t>
      </w:r>
      <w:r w:rsidR="004969D5" w:rsidRPr="007F2C0D">
        <w:rPr>
          <w:color w:val="008000"/>
          <w:sz w:val="28"/>
          <w:szCs w:val="28"/>
        </w:rPr>
        <w:t>его</w:t>
      </w:r>
      <w:r w:rsidR="004969D5" w:rsidRPr="007F2C0D">
        <w:rPr>
          <w:color w:val="008000"/>
          <w:sz w:val="28"/>
          <w:szCs w:val="28"/>
          <w:lang w:val="de-DE"/>
        </w:rPr>
        <w:t xml:space="preserve"> </w:t>
      </w:r>
      <w:r w:rsidR="004969D5" w:rsidRPr="007F2C0D">
        <w:rPr>
          <w:color w:val="008000"/>
          <w:sz w:val="28"/>
          <w:szCs w:val="28"/>
        </w:rPr>
        <w:t>окружают</w:t>
      </w:r>
      <w:r w:rsidR="004969D5" w:rsidRPr="007F2C0D">
        <w:rPr>
          <w:color w:val="008000"/>
          <w:sz w:val="28"/>
          <w:szCs w:val="28"/>
          <w:lang w:val="de-DE"/>
        </w:rPr>
        <w:t>: «</w:t>
      </w:r>
      <w:r w:rsidR="004969D5" w:rsidRPr="007F2C0D">
        <w:rPr>
          <w:color w:val="008000"/>
          <w:sz w:val="28"/>
          <w:szCs w:val="28"/>
        </w:rPr>
        <w:t>окружали</w:t>
      </w:r>
      <w:r w:rsidR="004969D5" w:rsidRPr="007F2C0D">
        <w:rPr>
          <w:color w:val="008000"/>
          <w:sz w:val="28"/>
          <w:szCs w:val="28"/>
          <w:lang w:val="de-DE"/>
        </w:rPr>
        <w:t>»</w:t>
      </w:r>
      <w:r w:rsidR="00FD4BFF" w:rsidRPr="00FD4BFF">
        <w:rPr>
          <w:color w:val="008000"/>
          <w:sz w:val="28"/>
          <w:szCs w:val="28"/>
          <w:lang w:val="de-DE"/>
        </w:rPr>
        <w:t xml:space="preserve">; </w:t>
      </w:r>
      <w:r w:rsidR="00FD4BFF">
        <w:rPr>
          <w:i/>
          <w:color w:val="008000"/>
          <w:sz w:val="28"/>
          <w:szCs w:val="28"/>
          <w:lang w:val="de-DE"/>
        </w:rPr>
        <w:t xml:space="preserve">der Ring — </w:t>
      </w:r>
      <w:r w:rsidR="00FD4BFF">
        <w:rPr>
          <w:i/>
          <w:color w:val="008000"/>
          <w:sz w:val="28"/>
          <w:szCs w:val="28"/>
        </w:rPr>
        <w:t>кольцо</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Fingern</w:t>
      </w:r>
      <w:r w:rsidR="00E2173E" w:rsidRPr="00307785">
        <w:rPr>
          <w:sz w:val="28"/>
          <w:szCs w:val="28"/>
          <w:lang w:val="de-DE"/>
        </w:rPr>
        <w:t xml:space="preserve"> </w:t>
      </w:r>
      <w:r w:rsidRPr="00307785">
        <w:rPr>
          <w:sz w:val="28"/>
          <w:szCs w:val="28"/>
          <w:lang w:val="de-DE"/>
        </w:rPr>
        <w:t>gehabt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gespielt</w:t>
      </w:r>
      <w:r w:rsidR="00E2173E" w:rsidRPr="00307785">
        <w:rPr>
          <w:sz w:val="28"/>
          <w:szCs w:val="28"/>
          <w:lang w:val="de-DE"/>
        </w:rPr>
        <w:t xml:space="preserve"> </w:t>
      </w:r>
      <w:r w:rsidRPr="00307785">
        <w:rPr>
          <w:sz w:val="28"/>
          <w:szCs w:val="28"/>
          <w:lang w:val="de-DE"/>
        </w:rPr>
        <w:t>hatte</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которые</w:t>
      </w:r>
      <w:r w:rsidR="004969D5" w:rsidRPr="007F2C0D">
        <w:rPr>
          <w:color w:val="008000"/>
          <w:sz w:val="28"/>
          <w:szCs w:val="28"/>
          <w:lang w:val="de-DE"/>
        </w:rPr>
        <w:t xml:space="preserve"> </w:t>
      </w:r>
      <w:r w:rsidR="004969D5" w:rsidRPr="007F2C0D">
        <w:rPr>
          <w:color w:val="008000"/>
          <w:sz w:val="28"/>
          <w:szCs w:val="28"/>
        </w:rPr>
        <w:t>он</w:t>
      </w:r>
      <w:r w:rsidR="004969D5" w:rsidRPr="007F2C0D">
        <w:rPr>
          <w:color w:val="008000"/>
          <w:sz w:val="28"/>
          <w:szCs w:val="28"/>
          <w:lang w:val="de-DE"/>
        </w:rPr>
        <w:t xml:space="preserve"> </w:t>
      </w:r>
      <w:r w:rsidR="004969D5" w:rsidRPr="007F2C0D">
        <w:rPr>
          <w:color w:val="008000"/>
          <w:sz w:val="28"/>
          <w:szCs w:val="28"/>
        </w:rPr>
        <w:t>держал</w:t>
      </w:r>
      <w:r w:rsidR="004969D5" w:rsidRPr="007F2C0D">
        <w:rPr>
          <w:color w:val="008000"/>
          <w:sz w:val="28"/>
          <w:szCs w:val="28"/>
          <w:lang w:val="de-DE"/>
        </w:rPr>
        <w:t xml:space="preserve"> </w:t>
      </w:r>
      <w:r w:rsidR="004969D5" w:rsidRPr="007F2C0D">
        <w:rPr>
          <w:color w:val="008000"/>
          <w:sz w:val="28"/>
          <w:szCs w:val="28"/>
        </w:rPr>
        <w:t>в</w:t>
      </w:r>
      <w:r w:rsidR="004969D5" w:rsidRPr="007F2C0D">
        <w:rPr>
          <w:color w:val="008000"/>
          <w:sz w:val="28"/>
          <w:szCs w:val="28"/>
          <w:lang w:val="de-DE"/>
        </w:rPr>
        <w:t xml:space="preserve"> </w:t>
      </w:r>
      <w:r w:rsidR="004969D5" w:rsidRPr="007F2C0D">
        <w:rPr>
          <w:color w:val="008000"/>
          <w:sz w:val="28"/>
          <w:szCs w:val="28"/>
        </w:rPr>
        <w:t>руках</w:t>
      </w:r>
      <w:r w:rsidR="004969D5" w:rsidRPr="007F2C0D">
        <w:rPr>
          <w:color w:val="008000"/>
          <w:sz w:val="28"/>
          <w:szCs w:val="28"/>
          <w:lang w:val="de-DE"/>
        </w:rPr>
        <w:t>: «</w:t>
      </w:r>
      <w:r w:rsidR="004969D5" w:rsidRPr="007F2C0D">
        <w:rPr>
          <w:color w:val="008000"/>
          <w:sz w:val="28"/>
          <w:szCs w:val="28"/>
        </w:rPr>
        <w:t>имел</w:t>
      </w:r>
      <w:r w:rsidR="004969D5" w:rsidRPr="007F2C0D">
        <w:rPr>
          <w:color w:val="008000"/>
          <w:sz w:val="28"/>
          <w:szCs w:val="28"/>
          <w:lang w:val="de-DE"/>
        </w:rPr>
        <w:t xml:space="preserve"> </w:t>
      </w:r>
      <w:r w:rsidR="004969D5" w:rsidRPr="007F2C0D">
        <w:rPr>
          <w:color w:val="008000"/>
          <w:sz w:val="28"/>
          <w:szCs w:val="28"/>
        </w:rPr>
        <w:t>между</w:t>
      </w:r>
      <w:r w:rsidR="004969D5" w:rsidRPr="007F2C0D">
        <w:rPr>
          <w:color w:val="008000"/>
          <w:sz w:val="28"/>
          <w:szCs w:val="28"/>
          <w:lang w:val="de-DE"/>
        </w:rPr>
        <w:t xml:space="preserve"> </w:t>
      </w:r>
      <w:r w:rsidR="004969D5" w:rsidRPr="007F2C0D">
        <w:rPr>
          <w:color w:val="008000"/>
          <w:sz w:val="28"/>
          <w:szCs w:val="28"/>
        </w:rPr>
        <w:t>пальцами</w:t>
      </w:r>
      <w:r w:rsidR="004969D5" w:rsidRPr="007F2C0D">
        <w:rPr>
          <w:color w:val="008000"/>
          <w:sz w:val="28"/>
          <w:szCs w:val="28"/>
          <w:lang w:val="de-DE"/>
        </w:rPr>
        <w:t xml:space="preserve">», </w:t>
      </w:r>
      <w:r w:rsidR="004969D5" w:rsidRPr="007F2C0D">
        <w:rPr>
          <w:color w:val="008000"/>
          <w:sz w:val="28"/>
          <w:szCs w:val="28"/>
        </w:rPr>
        <w:t>и</w:t>
      </w:r>
      <w:r w:rsidR="004969D5" w:rsidRPr="007F2C0D">
        <w:rPr>
          <w:color w:val="008000"/>
          <w:sz w:val="28"/>
          <w:szCs w:val="28"/>
          <w:lang w:val="de-DE"/>
        </w:rPr>
        <w:t xml:space="preserve"> </w:t>
      </w:r>
      <w:r w:rsidR="004969D5" w:rsidRPr="007F2C0D">
        <w:rPr>
          <w:color w:val="008000"/>
          <w:sz w:val="28"/>
          <w:szCs w:val="28"/>
        </w:rPr>
        <w:t>которыми</w:t>
      </w:r>
      <w:r w:rsidR="004969D5" w:rsidRPr="007F2C0D">
        <w:rPr>
          <w:color w:val="008000"/>
          <w:sz w:val="28"/>
          <w:szCs w:val="28"/>
          <w:lang w:val="de-DE"/>
        </w:rPr>
        <w:t xml:space="preserve"> </w:t>
      </w:r>
      <w:r w:rsidR="004969D5" w:rsidRPr="007F2C0D">
        <w:rPr>
          <w:color w:val="008000"/>
          <w:sz w:val="28"/>
          <w:szCs w:val="28"/>
        </w:rPr>
        <w:t>играл</w:t>
      </w:r>
      <w:r w:rsidR="004969D5" w:rsidRPr="007F2C0D">
        <w:rPr>
          <w:color w:val="008000"/>
          <w:sz w:val="28"/>
          <w:szCs w:val="28"/>
          <w:lang w:val="de-DE"/>
        </w:rPr>
        <w:t xml:space="preserve">; </w:t>
      </w:r>
      <w:r w:rsidR="004969D5" w:rsidRPr="007F2C0D">
        <w:rPr>
          <w:i/>
          <w:color w:val="008000"/>
          <w:sz w:val="28"/>
          <w:szCs w:val="28"/>
          <w:lang w:val="de-DE"/>
        </w:rPr>
        <w:t>der Finger, pl. die Finger</w:t>
      </w:r>
      <w:r w:rsidR="007E4D3B" w:rsidRPr="007F2C0D">
        <w:rPr>
          <w:i/>
          <w:color w:val="008000"/>
          <w:sz w:val="28"/>
          <w:szCs w:val="28"/>
          <w:lang w:val="de-DE"/>
        </w:rPr>
        <w:t xml:space="preserve"> — </w:t>
      </w:r>
      <w:r w:rsidR="004969D5" w:rsidRPr="007F2C0D">
        <w:rPr>
          <w:i/>
          <w:color w:val="008000"/>
          <w:sz w:val="28"/>
          <w:szCs w:val="28"/>
        </w:rPr>
        <w:t>палец</w:t>
      </w:r>
      <w:r w:rsidR="004969D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irgendwie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Wert</w:t>
      </w:r>
      <w:r w:rsidR="00E2173E" w:rsidRPr="00307785">
        <w:rPr>
          <w:sz w:val="28"/>
          <w:szCs w:val="28"/>
          <w:lang w:val="de-DE"/>
        </w:rPr>
        <w:t xml:space="preserve"> </w:t>
      </w:r>
      <w:r w:rsidRPr="00307785">
        <w:rPr>
          <w:sz w:val="28"/>
          <w:szCs w:val="28"/>
          <w:lang w:val="de-DE"/>
        </w:rPr>
        <w:t>gefüllt</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besonderen</w:t>
      </w:r>
      <w:r w:rsidR="00E2173E" w:rsidRPr="00307785">
        <w:rPr>
          <w:sz w:val="28"/>
          <w:szCs w:val="28"/>
          <w:lang w:val="de-DE"/>
        </w:rPr>
        <w:t xml:space="preserve"> </w:t>
      </w:r>
      <w:r w:rsidRPr="00307785">
        <w:rPr>
          <w:sz w:val="28"/>
          <w:szCs w:val="28"/>
          <w:lang w:val="de-DE"/>
        </w:rPr>
        <w:t>Gewicht</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были</w:t>
      </w:r>
      <w:r w:rsidR="004969D5" w:rsidRPr="007F2C0D">
        <w:rPr>
          <w:color w:val="008000"/>
          <w:sz w:val="28"/>
          <w:szCs w:val="28"/>
          <w:lang w:val="de-DE"/>
        </w:rPr>
        <w:t xml:space="preserve"> </w:t>
      </w:r>
      <w:r w:rsidR="004969D5" w:rsidRPr="007F2C0D">
        <w:rPr>
          <w:color w:val="008000"/>
          <w:sz w:val="28"/>
          <w:szCs w:val="28"/>
        </w:rPr>
        <w:t>каким</w:t>
      </w:r>
      <w:r w:rsidR="004969D5" w:rsidRPr="007F2C0D">
        <w:rPr>
          <w:color w:val="008000"/>
          <w:sz w:val="28"/>
          <w:szCs w:val="28"/>
          <w:lang w:val="de-DE"/>
        </w:rPr>
        <w:t>-</w:t>
      </w:r>
      <w:r w:rsidR="004969D5" w:rsidRPr="007F2C0D">
        <w:rPr>
          <w:color w:val="008000"/>
          <w:sz w:val="28"/>
          <w:szCs w:val="28"/>
        </w:rPr>
        <w:t>то</w:t>
      </w:r>
      <w:r w:rsidR="004969D5" w:rsidRPr="007F2C0D">
        <w:rPr>
          <w:color w:val="008000"/>
          <w:sz w:val="28"/>
          <w:szCs w:val="28"/>
          <w:lang w:val="de-DE"/>
        </w:rPr>
        <w:t xml:space="preserve"> </w:t>
      </w:r>
      <w:r w:rsidR="004969D5" w:rsidRPr="007F2C0D">
        <w:rPr>
          <w:color w:val="008000"/>
          <w:sz w:val="28"/>
          <w:szCs w:val="28"/>
        </w:rPr>
        <w:t>образом</w:t>
      </w:r>
      <w:r w:rsidR="004969D5" w:rsidRPr="007F2C0D">
        <w:rPr>
          <w:color w:val="008000"/>
          <w:sz w:val="28"/>
          <w:szCs w:val="28"/>
          <w:lang w:val="de-DE"/>
        </w:rPr>
        <w:t xml:space="preserve"> </w:t>
      </w:r>
      <w:r w:rsidR="004969D5" w:rsidRPr="007F2C0D">
        <w:rPr>
          <w:color w:val="008000"/>
          <w:sz w:val="28"/>
          <w:szCs w:val="28"/>
        </w:rPr>
        <w:t>наполнены</w:t>
      </w:r>
      <w:r w:rsidR="004969D5" w:rsidRPr="007F2C0D">
        <w:rPr>
          <w:color w:val="008000"/>
          <w:sz w:val="28"/>
          <w:szCs w:val="28"/>
          <w:lang w:val="de-DE"/>
        </w:rPr>
        <w:t xml:space="preserve"> </w:t>
      </w:r>
      <w:r w:rsidR="004969D5" w:rsidRPr="007F2C0D">
        <w:rPr>
          <w:color w:val="008000"/>
          <w:sz w:val="28"/>
          <w:szCs w:val="28"/>
        </w:rPr>
        <w:t>собственной</w:t>
      </w:r>
      <w:r w:rsidR="004969D5" w:rsidRPr="007F2C0D">
        <w:rPr>
          <w:color w:val="008000"/>
          <w:sz w:val="28"/>
          <w:szCs w:val="28"/>
          <w:lang w:val="de-DE"/>
        </w:rPr>
        <w:t xml:space="preserve"> </w:t>
      </w:r>
      <w:r w:rsidR="004969D5" w:rsidRPr="007F2C0D">
        <w:rPr>
          <w:color w:val="008000"/>
          <w:sz w:val="28"/>
          <w:szCs w:val="28"/>
        </w:rPr>
        <w:t>ценностью</w:t>
      </w:r>
      <w:r w:rsidR="004969D5" w:rsidRPr="007F2C0D">
        <w:rPr>
          <w:color w:val="008000"/>
          <w:sz w:val="28"/>
          <w:szCs w:val="28"/>
          <w:lang w:val="de-DE"/>
        </w:rPr>
        <w:t xml:space="preserve">, </w:t>
      </w:r>
      <w:r w:rsidR="004969D5" w:rsidRPr="007F2C0D">
        <w:rPr>
          <w:color w:val="008000"/>
          <w:sz w:val="28"/>
          <w:szCs w:val="28"/>
        </w:rPr>
        <w:t>каким</w:t>
      </w:r>
      <w:r w:rsidR="004969D5" w:rsidRPr="007F2C0D">
        <w:rPr>
          <w:color w:val="008000"/>
          <w:sz w:val="28"/>
          <w:szCs w:val="28"/>
          <w:lang w:val="de-DE"/>
        </w:rPr>
        <w:t>-</w:t>
      </w:r>
      <w:r w:rsidR="004969D5" w:rsidRPr="007F2C0D">
        <w:rPr>
          <w:color w:val="008000"/>
          <w:sz w:val="28"/>
          <w:szCs w:val="28"/>
        </w:rPr>
        <w:t>то</w:t>
      </w:r>
      <w:r w:rsidR="004969D5" w:rsidRPr="007F2C0D">
        <w:rPr>
          <w:color w:val="008000"/>
          <w:sz w:val="28"/>
          <w:szCs w:val="28"/>
          <w:lang w:val="de-DE"/>
        </w:rPr>
        <w:t xml:space="preserve"> </w:t>
      </w:r>
      <w:r w:rsidR="004969D5" w:rsidRPr="007F2C0D">
        <w:rPr>
          <w:color w:val="008000"/>
          <w:sz w:val="28"/>
          <w:szCs w:val="28"/>
        </w:rPr>
        <w:t>особенным</w:t>
      </w:r>
      <w:r w:rsidR="004969D5" w:rsidRPr="007F2C0D">
        <w:rPr>
          <w:color w:val="008000"/>
          <w:sz w:val="28"/>
          <w:szCs w:val="28"/>
          <w:lang w:val="de-DE"/>
        </w:rPr>
        <w:t xml:space="preserve"> </w:t>
      </w:r>
      <w:r w:rsidR="004969D5" w:rsidRPr="007F2C0D">
        <w:rPr>
          <w:color w:val="008000"/>
          <w:sz w:val="28"/>
          <w:szCs w:val="28"/>
        </w:rPr>
        <w:t>весом</w:t>
      </w:r>
      <w:r w:rsidR="004969D5"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8B0D18" w:rsidP="001B2DE8">
      <w:pPr>
        <w:pStyle w:val="a3"/>
        <w:spacing w:line="360" w:lineRule="auto"/>
        <w:rPr>
          <w:sz w:val="28"/>
          <w:szCs w:val="28"/>
          <w:lang w:val="de-DE"/>
        </w:rPr>
      </w:pPr>
      <w:r w:rsidRPr="00307785">
        <w:rPr>
          <w:sz w:val="28"/>
          <w:szCs w:val="28"/>
          <w:lang w:val="de-DE"/>
        </w:rPr>
        <w:t>Er war so oft schon in seinem Leben mit der Bahn gefahren, ohne daran auch nur zu denken, dass man dafür bezahlen musste oder schon gar, wie</w:t>
      </w:r>
      <w:r w:rsidR="00FD4BFF" w:rsidRPr="00FD4BFF">
        <w:rPr>
          <w:sz w:val="28"/>
          <w:szCs w:val="28"/>
          <w:lang w:val="en-US"/>
        </w:rPr>
        <w:t xml:space="preserve"> </w:t>
      </w:r>
      <w:r w:rsidRPr="00307785">
        <w:rPr>
          <w:sz w:val="28"/>
          <w:szCs w:val="28"/>
          <w:lang w:val="de-DE"/>
        </w:rPr>
        <w:t>viel das kosten könnte, ob eine Krone oder hundert. Zum ersten Male spürte er, dass es da Tatsachen des Lebens gab, an die er nie gedacht hatte, dass all die vielen Dinge, die ihn umringten, die er zwischen den Fingern gehabt und mit denen er gespielt hatte, irgendwie mit einem eigenen Wert gefüllt waren, einem besonderen Gewicht.</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Stunde</w:t>
      </w:r>
      <w:r w:rsidR="00E2173E" w:rsidRPr="00307785">
        <w:rPr>
          <w:sz w:val="28"/>
          <w:szCs w:val="28"/>
          <w:lang w:val="de-DE"/>
        </w:rPr>
        <w:t xml:space="preserve"> </w:t>
      </w:r>
      <w:r w:rsidRPr="00307785">
        <w:rPr>
          <w:sz w:val="28"/>
          <w:szCs w:val="28"/>
          <w:lang w:val="de-DE"/>
        </w:rPr>
        <w:t>allwissend</w:t>
      </w:r>
      <w:r w:rsidR="00E2173E" w:rsidRPr="00307785">
        <w:rPr>
          <w:sz w:val="28"/>
          <w:szCs w:val="28"/>
          <w:lang w:val="de-DE"/>
        </w:rPr>
        <w:t xml:space="preserve"> </w:t>
      </w:r>
      <w:r w:rsidRPr="00307785">
        <w:rPr>
          <w:sz w:val="28"/>
          <w:szCs w:val="28"/>
          <w:lang w:val="de-DE"/>
        </w:rPr>
        <w:t>dünkte</w:t>
      </w:r>
      <w:r w:rsidR="004969D5" w:rsidRPr="004969D5">
        <w:rPr>
          <w:sz w:val="28"/>
          <w:szCs w:val="28"/>
          <w:lang w:val="de-DE"/>
        </w:rPr>
        <w:t xml:space="preserve"> </w:t>
      </w:r>
      <w:r w:rsidR="004969D5" w:rsidRPr="007F2C0D">
        <w:rPr>
          <w:color w:val="008000"/>
          <w:sz w:val="28"/>
          <w:szCs w:val="28"/>
          <w:lang w:val="de-DE"/>
        </w:rPr>
        <w:t>(</w:t>
      </w:r>
      <w:r w:rsidR="004969D5" w:rsidRPr="007F2C0D">
        <w:rPr>
          <w:color w:val="008000"/>
          <w:sz w:val="28"/>
          <w:szCs w:val="28"/>
        </w:rPr>
        <w:t>он</w:t>
      </w:r>
      <w:r w:rsidR="004969D5" w:rsidRPr="007F2C0D">
        <w:rPr>
          <w:color w:val="008000"/>
          <w:sz w:val="28"/>
          <w:szCs w:val="28"/>
          <w:lang w:val="de-DE"/>
        </w:rPr>
        <w:t xml:space="preserve">, </w:t>
      </w:r>
      <w:r w:rsidR="004969D5" w:rsidRPr="007F2C0D">
        <w:rPr>
          <w:color w:val="008000"/>
          <w:sz w:val="28"/>
          <w:szCs w:val="28"/>
        </w:rPr>
        <w:t>который</w:t>
      </w:r>
      <w:r w:rsidR="004969D5" w:rsidRPr="007F2C0D">
        <w:rPr>
          <w:color w:val="008000"/>
          <w:sz w:val="28"/>
          <w:szCs w:val="28"/>
          <w:lang w:val="de-DE"/>
        </w:rPr>
        <w:t xml:space="preserve"> </w:t>
      </w:r>
      <w:r w:rsidR="004969D5" w:rsidRPr="007F2C0D">
        <w:rPr>
          <w:color w:val="008000"/>
          <w:sz w:val="28"/>
          <w:szCs w:val="28"/>
        </w:rPr>
        <w:t>еще</w:t>
      </w:r>
      <w:r w:rsidR="004969D5" w:rsidRPr="007F2C0D">
        <w:rPr>
          <w:color w:val="008000"/>
          <w:sz w:val="28"/>
          <w:szCs w:val="28"/>
          <w:lang w:val="de-DE"/>
        </w:rPr>
        <w:t xml:space="preserve"> </w:t>
      </w:r>
      <w:r w:rsidR="004969D5" w:rsidRPr="007F2C0D">
        <w:rPr>
          <w:color w:val="008000"/>
          <w:sz w:val="28"/>
          <w:szCs w:val="28"/>
        </w:rPr>
        <w:t>час</w:t>
      </w:r>
      <w:r w:rsidR="004969D5" w:rsidRPr="007F2C0D">
        <w:rPr>
          <w:color w:val="008000"/>
          <w:sz w:val="28"/>
          <w:szCs w:val="28"/>
          <w:lang w:val="de-DE"/>
        </w:rPr>
        <w:t xml:space="preserve"> </w:t>
      </w:r>
      <w:r w:rsidR="004969D5" w:rsidRPr="007F2C0D">
        <w:rPr>
          <w:color w:val="008000"/>
          <w:sz w:val="28"/>
          <w:szCs w:val="28"/>
        </w:rPr>
        <w:t>назад</w:t>
      </w:r>
      <w:r w:rsidR="004969D5" w:rsidRPr="007F2C0D">
        <w:rPr>
          <w:color w:val="008000"/>
          <w:sz w:val="28"/>
          <w:szCs w:val="28"/>
          <w:lang w:val="de-DE"/>
        </w:rPr>
        <w:t xml:space="preserve"> </w:t>
      </w:r>
      <w:r w:rsidR="004969D5" w:rsidRPr="007F2C0D">
        <w:rPr>
          <w:color w:val="008000"/>
          <w:sz w:val="28"/>
          <w:szCs w:val="28"/>
        </w:rPr>
        <w:t>считал</w:t>
      </w:r>
      <w:r w:rsidR="004969D5" w:rsidRPr="007F2C0D">
        <w:rPr>
          <w:color w:val="008000"/>
          <w:sz w:val="28"/>
          <w:szCs w:val="28"/>
          <w:lang w:val="de-DE"/>
        </w:rPr>
        <w:t xml:space="preserve"> </w:t>
      </w:r>
      <w:r w:rsidR="004969D5" w:rsidRPr="007F2C0D">
        <w:rPr>
          <w:color w:val="008000"/>
          <w:sz w:val="28"/>
          <w:szCs w:val="28"/>
        </w:rPr>
        <w:t>себя</w:t>
      </w:r>
      <w:r w:rsidR="004969D5" w:rsidRPr="007F2C0D">
        <w:rPr>
          <w:color w:val="008000"/>
          <w:sz w:val="28"/>
          <w:szCs w:val="28"/>
          <w:lang w:val="de-DE"/>
        </w:rPr>
        <w:t xml:space="preserve"> </w:t>
      </w:r>
      <w:r w:rsidR="004969D5" w:rsidRPr="007F2C0D">
        <w:rPr>
          <w:color w:val="008000"/>
          <w:sz w:val="28"/>
          <w:szCs w:val="28"/>
        </w:rPr>
        <w:t>всезнающим</w:t>
      </w:r>
      <w:r w:rsidR="004969D5" w:rsidRPr="007F2C0D">
        <w:rPr>
          <w:color w:val="008000"/>
          <w:sz w:val="28"/>
          <w:szCs w:val="28"/>
          <w:lang w:val="de-DE"/>
        </w:rPr>
        <w:t xml:space="preserve">; </w:t>
      </w:r>
      <w:r w:rsidR="004969D5" w:rsidRPr="007F2C0D">
        <w:rPr>
          <w:i/>
          <w:color w:val="008000"/>
          <w:sz w:val="28"/>
          <w:szCs w:val="28"/>
          <w:lang w:val="de-DE"/>
        </w:rPr>
        <w:t>dünken</w:t>
      </w:r>
      <w:r w:rsidR="007E4D3B" w:rsidRPr="007F2C0D">
        <w:rPr>
          <w:i/>
          <w:color w:val="008000"/>
          <w:sz w:val="28"/>
          <w:szCs w:val="28"/>
          <w:lang w:val="de-DE"/>
        </w:rPr>
        <w:t xml:space="preserve"> — </w:t>
      </w:r>
      <w:r w:rsidR="004969D5" w:rsidRPr="007F2C0D">
        <w:rPr>
          <w:i/>
          <w:color w:val="008000"/>
          <w:sz w:val="28"/>
          <w:szCs w:val="28"/>
        </w:rPr>
        <w:t>думать</w:t>
      </w:r>
      <w:r w:rsidR="004969D5" w:rsidRPr="007F2C0D">
        <w:rPr>
          <w:i/>
          <w:color w:val="008000"/>
          <w:sz w:val="28"/>
          <w:szCs w:val="28"/>
          <w:lang w:val="de-DE"/>
        </w:rPr>
        <w:t xml:space="preserve">; </w:t>
      </w:r>
      <w:r w:rsidR="004969D5" w:rsidRPr="007F2C0D">
        <w:rPr>
          <w:i/>
          <w:color w:val="008000"/>
          <w:sz w:val="28"/>
          <w:szCs w:val="28"/>
        </w:rPr>
        <w:t>чувствовать</w:t>
      </w:r>
      <w:r w:rsidR="004969D5" w:rsidRPr="007F2C0D">
        <w:rPr>
          <w:i/>
          <w:color w:val="008000"/>
          <w:sz w:val="28"/>
          <w:szCs w:val="28"/>
          <w:lang w:val="de-DE"/>
        </w:rPr>
        <w:t xml:space="preserve">; </w:t>
      </w:r>
      <w:r w:rsidR="004969D5" w:rsidRPr="007F2C0D">
        <w:rPr>
          <w:i/>
          <w:color w:val="008000"/>
          <w:sz w:val="28"/>
          <w:szCs w:val="28"/>
        </w:rPr>
        <w:t>считать</w:t>
      </w:r>
      <w:r w:rsidR="000A682F" w:rsidRPr="007F2C0D">
        <w:rPr>
          <w:i/>
          <w:color w:val="008000"/>
          <w:sz w:val="28"/>
          <w:szCs w:val="28"/>
          <w:lang w:val="de-DE"/>
        </w:rPr>
        <w:t xml:space="preserve">; </w:t>
      </w:r>
      <w:r w:rsidR="000A682F" w:rsidRPr="007F2C0D">
        <w:rPr>
          <w:i/>
          <w:color w:val="008000"/>
          <w:sz w:val="28"/>
          <w:szCs w:val="28"/>
        </w:rPr>
        <w:t>казаться</w:t>
      </w:r>
      <w:r w:rsidR="000A68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tausend</w:t>
      </w:r>
      <w:r w:rsidR="00E2173E" w:rsidRPr="00307785">
        <w:rPr>
          <w:sz w:val="28"/>
          <w:szCs w:val="28"/>
          <w:lang w:val="de-DE"/>
        </w:rPr>
        <w:t xml:space="preserve"> </w:t>
      </w:r>
      <w:r w:rsidRPr="00307785">
        <w:rPr>
          <w:sz w:val="28"/>
          <w:szCs w:val="28"/>
          <w:lang w:val="de-DE"/>
        </w:rPr>
        <w:t>Geheimnissen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Fragen</w:t>
      </w:r>
      <w:r w:rsidR="00E2173E" w:rsidRPr="00307785">
        <w:rPr>
          <w:sz w:val="28"/>
          <w:szCs w:val="28"/>
          <w:lang w:val="de-DE"/>
        </w:rPr>
        <w:t xml:space="preserve"> </w:t>
      </w:r>
      <w:r w:rsidRPr="00307785">
        <w:rPr>
          <w:sz w:val="28"/>
          <w:szCs w:val="28"/>
          <w:lang w:val="de-DE"/>
        </w:rPr>
        <w:t>achtlos</w:t>
      </w:r>
      <w:r w:rsidR="00E2173E" w:rsidRPr="00307785">
        <w:rPr>
          <w:sz w:val="28"/>
          <w:szCs w:val="28"/>
          <w:lang w:val="de-DE"/>
        </w:rPr>
        <w:t xml:space="preserve"> </w:t>
      </w:r>
      <w:r w:rsidRPr="00307785">
        <w:rPr>
          <w:sz w:val="28"/>
          <w:szCs w:val="28"/>
          <w:lang w:val="de-DE"/>
        </w:rPr>
        <w:t>vorbeigegangen</w:t>
      </w:r>
      <w:r w:rsidR="000A682F" w:rsidRPr="000A682F">
        <w:rPr>
          <w:sz w:val="28"/>
          <w:szCs w:val="28"/>
          <w:lang w:val="de-DE"/>
        </w:rPr>
        <w:t xml:space="preserve"> </w:t>
      </w:r>
      <w:r w:rsidR="000A682F" w:rsidRPr="007F2C0D">
        <w:rPr>
          <w:color w:val="008000"/>
          <w:sz w:val="28"/>
          <w:szCs w:val="28"/>
          <w:lang w:val="de-DE"/>
        </w:rPr>
        <w:t>(</w:t>
      </w:r>
      <w:r w:rsidR="000A682F" w:rsidRPr="007F2C0D">
        <w:rPr>
          <w:color w:val="008000"/>
          <w:sz w:val="28"/>
          <w:szCs w:val="28"/>
        </w:rPr>
        <w:t>проходил</w:t>
      </w:r>
      <w:r w:rsidR="000A682F" w:rsidRPr="007F2C0D">
        <w:rPr>
          <w:color w:val="008000"/>
          <w:sz w:val="28"/>
          <w:szCs w:val="28"/>
          <w:lang w:val="de-DE"/>
        </w:rPr>
        <w:t>,</w:t>
      </w:r>
      <w:r w:rsidR="007E4D3B" w:rsidRPr="007F2C0D">
        <w:rPr>
          <w:color w:val="008000"/>
          <w:sz w:val="28"/>
          <w:szCs w:val="28"/>
          <w:lang w:val="de-DE"/>
        </w:rPr>
        <w:t xml:space="preserve"> — </w:t>
      </w:r>
      <w:r w:rsidR="000A682F" w:rsidRPr="007F2C0D">
        <w:rPr>
          <w:color w:val="008000"/>
          <w:sz w:val="28"/>
          <w:szCs w:val="28"/>
        </w:rPr>
        <w:t>теперь</w:t>
      </w:r>
      <w:r w:rsidR="000A682F" w:rsidRPr="007F2C0D">
        <w:rPr>
          <w:color w:val="008000"/>
          <w:sz w:val="28"/>
          <w:szCs w:val="28"/>
          <w:lang w:val="de-DE"/>
        </w:rPr>
        <w:t xml:space="preserve"> </w:t>
      </w:r>
      <w:r w:rsidR="000A682F" w:rsidRPr="007F2C0D">
        <w:rPr>
          <w:color w:val="008000"/>
          <w:sz w:val="28"/>
          <w:szCs w:val="28"/>
        </w:rPr>
        <w:t>он</w:t>
      </w:r>
      <w:r w:rsidR="000A682F" w:rsidRPr="007F2C0D">
        <w:rPr>
          <w:color w:val="008000"/>
          <w:sz w:val="28"/>
          <w:szCs w:val="28"/>
          <w:lang w:val="de-DE"/>
        </w:rPr>
        <w:t xml:space="preserve"> </w:t>
      </w:r>
      <w:r w:rsidR="000A682F" w:rsidRPr="007F2C0D">
        <w:rPr>
          <w:color w:val="008000"/>
          <w:sz w:val="28"/>
          <w:szCs w:val="28"/>
        </w:rPr>
        <w:t>это</w:t>
      </w:r>
      <w:r w:rsidR="000A682F" w:rsidRPr="007F2C0D">
        <w:rPr>
          <w:color w:val="008000"/>
          <w:sz w:val="28"/>
          <w:szCs w:val="28"/>
          <w:lang w:val="de-DE"/>
        </w:rPr>
        <w:t xml:space="preserve"> </w:t>
      </w:r>
      <w:r w:rsidR="000A682F" w:rsidRPr="007F2C0D">
        <w:rPr>
          <w:color w:val="008000"/>
          <w:sz w:val="28"/>
          <w:szCs w:val="28"/>
        </w:rPr>
        <w:t>почувствовал</w:t>
      </w:r>
      <w:r w:rsidR="000A682F" w:rsidRPr="007F2C0D">
        <w:rPr>
          <w:color w:val="008000"/>
          <w:sz w:val="28"/>
          <w:szCs w:val="28"/>
          <w:lang w:val="de-DE"/>
        </w:rPr>
        <w:t>,</w:t>
      </w:r>
      <w:r w:rsidR="007E4D3B" w:rsidRPr="007F2C0D">
        <w:rPr>
          <w:color w:val="008000"/>
          <w:sz w:val="28"/>
          <w:szCs w:val="28"/>
          <w:lang w:val="de-DE"/>
        </w:rPr>
        <w:t xml:space="preserve"> — </w:t>
      </w:r>
      <w:r w:rsidR="000A682F" w:rsidRPr="007F2C0D">
        <w:rPr>
          <w:color w:val="008000"/>
          <w:sz w:val="28"/>
          <w:szCs w:val="28"/>
        </w:rPr>
        <w:t>мимо</w:t>
      </w:r>
      <w:r w:rsidR="000A682F" w:rsidRPr="007F2C0D">
        <w:rPr>
          <w:color w:val="008000"/>
          <w:sz w:val="28"/>
          <w:szCs w:val="28"/>
          <w:lang w:val="de-DE"/>
        </w:rPr>
        <w:t xml:space="preserve"> </w:t>
      </w:r>
      <w:r w:rsidR="000A682F" w:rsidRPr="007F2C0D">
        <w:rPr>
          <w:color w:val="008000"/>
          <w:sz w:val="28"/>
          <w:szCs w:val="28"/>
        </w:rPr>
        <w:t>тысячи</w:t>
      </w:r>
      <w:r w:rsidR="000A682F" w:rsidRPr="007F2C0D">
        <w:rPr>
          <w:color w:val="008000"/>
          <w:sz w:val="28"/>
          <w:szCs w:val="28"/>
          <w:lang w:val="de-DE"/>
        </w:rPr>
        <w:t xml:space="preserve"> </w:t>
      </w:r>
      <w:r w:rsidR="000A682F" w:rsidRPr="007F2C0D">
        <w:rPr>
          <w:color w:val="008000"/>
          <w:sz w:val="28"/>
          <w:szCs w:val="28"/>
        </w:rPr>
        <w:t>тайн</w:t>
      </w:r>
      <w:r w:rsidR="000A682F" w:rsidRPr="007F2C0D">
        <w:rPr>
          <w:color w:val="008000"/>
          <w:sz w:val="28"/>
          <w:szCs w:val="28"/>
          <w:lang w:val="de-DE"/>
        </w:rPr>
        <w:t xml:space="preserve"> </w:t>
      </w:r>
      <w:r w:rsidR="000A682F" w:rsidRPr="007F2C0D">
        <w:rPr>
          <w:color w:val="008000"/>
          <w:sz w:val="28"/>
          <w:szCs w:val="28"/>
        </w:rPr>
        <w:t>и</w:t>
      </w:r>
      <w:r w:rsidR="000A682F" w:rsidRPr="007F2C0D">
        <w:rPr>
          <w:color w:val="008000"/>
          <w:sz w:val="28"/>
          <w:szCs w:val="28"/>
          <w:lang w:val="de-DE"/>
        </w:rPr>
        <w:t xml:space="preserve"> </w:t>
      </w:r>
      <w:r w:rsidR="000A682F" w:rsidRPr="007F2C0D">
        <w:rPr>
          <w:color w:val="008000"/>
          <w:sz w:val="28"/>
          <w:szCs w:val="28"/>
        </w:rPr>
        <w:t>вопросов</w:t>
      </w:r>
      <w:r w:rsidR="000A682F" w:rsidRPr="007F2C0D">
        <w:rPr>
          <w:color w:val="008000"/>
          <w:sz w:val="28"/>
          <w:szCs w:val="28"/>
          <w:lang w:val="de-DE"/>
        </w:rPr>
        <w:t xml:space="preserve"> </w:t>
      </w:r>
      <w:r w:rsidR="000A682F" w:rsidRPr="007F2C0D">
        <w:rPr>
          <w:color w:val="008000"/>
          <w:sz w:val="28"/>
          <w:szCs w:val="28"/>
        </w:rPr>
        <w:t>без</w:t>
      </w:r>
      <w:r w:rsidR="000A682F" w:rsidRPr="007F2C0D">
        <w:rPr>
          <w:color w:val="008000"/>
          <w:sz w:val="28"/>
          <w:szCs w:val="28"/>
          <w:lang w:val="de-DE"/>
        </w:rPr>
        <w:t xml:space="preserve"> </w:t>
      </w:r>
      <w:r w:rsidR="000A682F" w:rsidRPr="007F2C0D">
        <w:rPr>
          <w:color w:val="008000"/>
          <w:sz w:val="28"/>
          <w:szCs w:val="28"/>
        </w:rPr>
        <w:t>внимания</w:t>
      </w:r>
      <w:r w:rsidR="000A682F" w:rsidRPr="007F2C0D">
        <w:rPr>
          <w:color w:val="008000"/>
          <w:sz w:val="28"/>
          <w:szCs w:val="28"/>
          <w:lang w:val="de-DE"/>
        </w:rPr>
        <w:t xml:space="preserve">; </w:t>
      </w:r>
      <w:r w:rsidR="00A0719F" w:rsidRPr="007F2C0D">
        <w:rPr>
          <w:i/>
          <w:color w:val="008000"/>
          <w:sz w:val="28"/>
          <w:szCs w:val="28"/>
          <w:lang w:val="de-DE"/>
        </w:rPr>
        <w:t>das Geheimni</w:t>
      </w:r>
      <w:r w:rsidR="000A682F" w:rsidRPr="007F2C0D">
        <w:rPr>
          <w:i/>
          <w:color w:val="008000"/>
          <w:sz w:val="28"/>
          <w:szCs w:val="28"/>
          <w:lang w:val="de-DE"/>
        </w:rPr>
        <w:t>s, pl. die Geheimnisse</w:t>
      </w:r>
      <w:r w:rsidR="007E4D3B" w:rsidRPr="007F2C0D">
        <w:rPr>
          <w:i/>
          <w:color w:val="008000"/>
          <w:sz w:val="28"/>
          <w:szCs w:val="28"/>
          <w:lang w:val="de-DE"/>
        </w:rPr>
        <w:t xml:space="preserve"> — </w:t>
      </w:r>
      <w:r w:rsidR="000A682F" w:rsidRPr="007F2C0D">
        <w:rPr>
          <w:i/>
          <w:color w:val="008000"/>
          <w:sz w:val="28"/>
          <w:szCs w:val="28"/>
        </w:rPr>
        <w:t>тайна</w:t>
      </w:r>
      <w:r w:rsidR="000A682F" w:rsidRPr="007F2C0D">
        <w:rPr>
          <w:i/>
          <w:color w:val="008000"/>
          <w:sz w:val="28"/>
          <w:szCs w:val="28"/>
          <w:lang w:val="de-DE"/>
        </w:rPr>
        <w:t>; achtlos</w:t>
      </w:r>
      <w:r w:rsidR="007E4D3B" w:rsidRPr="007F2C0D">
        <w:rPr>
          <w:i/>
          <w:color w:val="008000"/>
          <w:sz w:val="28"/>
          <w:szCs w:val="28"/>
          <w:lang w:val="de-DE"/>
        </w:rPr>
        <w:t xml:space="preserve"> — </w:t>
      </w:r>
      <w:r w:rsidR="000A682F" w:rsidRPr="007F2C0D">
        <w:rPr>
          <w:i/>
          <w:color w:val="008000"/>
          <w:sz w:val="28"/>
          <w:szCs w:val="28"/>
        </w:rPr>
        <w:t>невнимательный</w:t>
      </w:r>
      <w:r w:rsidR="000A682F" w:rsidRPr="007F2C0D">
        <w:rPr>
          <w:i/>
          <w:color w:val="008000"/>
          <w:sz w:val="28"/>
          <w:szCs w:val="28"/>
          <w:lang w:val="de-DE"/>
        </w:rPr>
        <w:t xml:space="preserve">; </w:t>
      </w:r>
      <w:r w:rsidR="000A682F" w:rsidRPr="007F2C0D">
        <w:rPr>
          <w:i/>
          <w:color w:val="008000"/>
          <w:sz w:val="28"/>
          <w:szCs w:val="28"/>
        </w:rPr>
        <w:t>без</w:t>
      </w:r>
      <w:r w:rsidR="000A682F" w:rsidRPr="007F2C0D">
        <w:rPr>
          <w:i/>
          <w:color w:val="008000"/>
          <w:sz w:val="28"/>
          <w:szCs w:val="28"/>
          <w:lang w:val="de-DE"/>
        </w:rPr>
        <w:t xml:space="preserve"> </w:t>
      </w:r>
      <w:r w:rsidR="000A682F" w:rsidRPr="007F2C0D">
        <w:rPr>
          <w:i/>
          <w:color w:val="008000"/>
          <w:sz w:val="28"/>
          <w:szCs w:val="28"/>
        </w:rPr>
        <w:t>внимания</w:t>
      </w:r>
      <w:r w:rsidR="000A682F" w:rsidRPr="007F2C0D">
        <w:rPr>
          <w:i/>
          <w:color w:val="008000"/>
          <w:sz w:val="28"/>
          <w:szCs w:val="28"/>
          <w:lang w:val="de-DE"/>
        </w:rPr>
        <w:t>; vorbeigehen</w:t>
      </w:r>
      <w:r w:rsidR="007E4D3B" w:rsidRPr="007F2C0D">
        <w:rPr>
          <w:i/>
          <w:color w:val="008000"/>
          <w:sz w:val="28"/>
          <w:szCs w:val="28"/>
          <w:lang w:val="de-DE"/>
        </w:rPr>
        <w:t xml:space="preserve"> — </w:t>
      </w:r>
      <w:r w:rsidR="000A682F" w:rsidRPr="007F2C0D">
        <w:rPr>
          <w:i/>
          <w:color w:val="008000"/>
          <w:sz w:val="28"/>
          <w:szCs w:val="28"/>
        </w:rPr>
        <w:t>проходить</w:t>
      </w:r>
      <w:r w:rsidR="000A682F" w:rsidRPr="007F2C0D">
        <w:rPr>
          <w:i/>
          <w:color w:val="008000"/>
          <w:sz w:val="28"/>
          <w:szCs w:val="28"/>
          <w:lang w:val="de-DE"/>
        </w:rPr>
        <w:t xml:space="preserve"> </w:t>
      </w:r>
      <w:r w:rsidR="000A682F" w:rsidRPr="007F2C0D">
        <w:rPr>
          <w:i/>
          <w:color w:val="008000"/>
          <w:sz w:val="28"/>
          <w:szCs w:val="28"/>
        </w:rPr>
        <w:t>мимо</w:t>
      </w:r>
      <w:r w:rsidR="000A682F"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schämte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arme</w:t>
      </w:r>
      <w:r w:rsidR="00E2173E" w:rsidRPr="00307785">
        <w:rPr>
          <w:sz w:val="28"/>
          <w:szCs w:val="28"/>
          <w:lang w:val="de-DE"/>
        </w:rPr>
        <w:t xml:space="preserve"> </w:t>
      </w:r>
      <w:r w:rsidRPr="00307785">
        <w:rPr>
          <w:sz w:val="28"/>
          <w:szCs w:val="28"/>
          <w:lang w:val="de-DE"/>
        </w:rPr>
        <w:t>Weisheit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erste</w:t>
      </w:r>
      <w:r w:rsidR="00E2173E" w:rsidRPr="00307785">
        <w:rPr>
          <w:sz w:val="28"/>
          <w:szCs w:val="28"/>
          <w:lang w:val="de-DE"/>
        </w:rPr>
        <w:t xml:space="preserve"> </w:t>
      </w:r>
      <w:r w:rsidRPr="00307785">
        <w:rPr>
          <w:sz w:val="28"/>
          <w:szCs w:val="28"/>
          <w:lang w:val="de-DE"/>
        </w:rPr>
        <w:t>Stufe</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hinein</w:t>
      </w:r>
      <w:r w:rsidR="00E2173E" w:rsidRPr="00307785">
        <w:rPr>
          <w:sz w:val="28"/>
          <w:szCs w:val="28"/>
          <w:lang w:val="de-DE"/>
        </w:rPr>
        <w:t xml:space="preserve"> </w:t>
      </w:r>
      <w:r w:rsidRPr="00307785">
        <w:rPr>
          <w:sz w:val="28"/>
          <w:szCs w:val="28"/>
          <w:lang w:val="de-DE"/>
        </w:rPr>
        <w:t>stolperte</w:t>
      </w:r>
      <w:r w:rsidR="000A682F" w:rsidRPr="000A682F">
        <w:rPr>
          <w:sz w:val="28"/>
          <w:szCs w:val="28"/>
          <w:lang w:val="de-DE"/>
        </w:rPr>
        <w:t xml:space="preserve"> </w:t>
      </w:r>
      <w:r w:rsidR="000A682F" w:rsidRPr="007F2C0D">
        <w:rPr>
          <w:color w:val="008000"/>
          <w:sz w:val="28"/>
          <w:szCs w:val="28"/>
          <w:lang w:val="de-DE"/>
        </w:rPr>
        <w:t>(</w:t>
      </w:r>
      <w:r w:rsidR="000A682F" w:rsidRPr="007F2C0D">
        <w:rPr>
          <w:color w:val="008000"/>
          <w:sz w:val="28"/>
          <w:szCs w:val="28"/>
        </w:rPr>
        <w:t>и</w:t>
      </w:r>
      <w:r w:rsidR="000A682F" w:rsidRPr="007F2C0D">
        <w:rPr>
          <w:color w:val="008000"/>
          <w:sz w:val="28"/>
          <w:szCs w:val="28"/>
          <w:lang w:val="de-DE"/>
        </w:rPr>
        <w:t xml:space="preserve"> </w:t>
      </w:r>
      <w:r w:rsidR="000A682F" w:rsidRPr="007F2C0D">
        <w:rPr>
          <w:color w:val="008000"/>
          <w:sz w:val="28"/>
          <w:szCs w:val="28"/>
        </w:rPr>
        <w:t>стыдился</w:t>
      </w:r>
      <w:r w:rsidR="000A682F" w:rsidRPr="007F2C0D">
        <w:rPr>
          <w:color w:val="008000"/>
          <w:sz w:val="28"/>
          <w:szCs w:val="28"/>
          <w:lang w:val="de-DE"/>
        </w:rPr>
        <w:t xml:space="preserve">, </w:t>
      </w:r>
      <w:r w:rsidR="000A682F" w:rsidRPr="007F2C0D">
        <w:rPr>
          <w:color w:val="008000"/>
          <w:sz w:val="28"/>
          <w:szCs w:val="28"/>
        </w:rPr>
        <w:t>что</w:t>
      </w:r>
      <w:r w:rsidR="000A682F" w:rsidRPr="007F2C0D">
        <w:rPr>
          <w:color w:val="008000"/>
          <w:sz w:val="28"/>
          <w:szCs w:val="28"/>
          <w:lang w:val="de-DE"/>
        </w:rPr>
        <w:t xml:space="preserve"> </w:t>
      </w:r>
      <w:r w:rsidR="000A682F" w:rsidRPr="007F2C0D">
        <w:rPr>
          <w:color w:val="008000"/>
          <w:sz w:val="28"/>
          <w:szCs w:val="28"/>
        </w:rPr>
        <w:t>его</w:t>
      </w:r>
      <w:r w:rsidR="000A682F" w:rsidRPr="007F2C0D">
        <w:rPr>
          <w:color w:val="008000"/>
          <w:sz w:val="28"/>
          <w:szCs w:val="28"/>
          <w:lang w:val="de-DE"/>
        </w:rPr>
        <w:t xml:space="preserve"> </w:t>
      </w:r>
      <w:r w:rsidR="000A682F" w:rsidRPr="007F2C0D">
        <w:rPr>
          <w:color w:val="008000"/>
          <w:sz w:val="28"/>
          <w:szCs w:val="28"/>
        </w:rPr>
        <w:t>убогая</w:t>
      </w:r>
      <w:r w:rsidR="000A682F" w:rsidRPr="007F2C0D">
        <w:rPr>
          <w:color w:val="008000"/>
          <w:sz w:val="28"/>
          <w:szCs w:val="28"/>
          <w:lang w:val="de-DE"/>
        </w:rPr>
        <w:t xml:space="preserve"> </w:t>
      </w:r>
      <w:r w:rsidR="000A682F" w:rsidRPr="007F2C0D">
        <w:rPr>
          <w:color w:val="008000"/>
          <w:sz w:val="28"/>
          <w:szCs w:val="28"/>
        </w:rPr>
        <w:t>мудрость</w:t>
      </w:r>
      <w:r w:rsidR="000A682F" w:rsidRPr="007F2C0D">
        <w:rPr>
          <w:color w:val="008000"/>
          <w:sz w:val="28"/>
          <w:szCs w:val="28"/>
          <w:lang w:val="de-DE"/>
        </w:rPr>
        <w:t xml:space="preserve"> </w:t>
      </w:r>
      <w:r w:rsidR="000A682F" w:rsidRPr="007F2C0D">
        <w:rPr>
          <w:color w:val="008000"/>
          <w:sz w:val="28"/>
          <w:szCs w:val="28"/>
        </w:rPr>
        <w:t>споткнулась</w:t>
      </w:r>
      <w:r w:rsidR="000A682F" w:rsidRPr="007F2C0D">
        <w:rPr>
          <w:color w:val="008000"/>
          <w:sz w:val="28"/>
          <w:szCs w:val="28"/>
          <w:lang w:val="de-DE"/>
        </w:rPr>
        <w:t xml:space="preserve"> </w:t>
      </w:r>
      <w:r w:rsidR="000A682F" w:rsidRPr="007F2C0D">
        <w:rPr>
          <w:color w:val="008000"/>
          <w:sz w:val="28"/>
          <w:szCs w:val="28"/>
        </w:rPr>
        <w:t>о</w:t>
      </w:r>
      <w:r w:rsidR="000A682F" w:rsidRPr="007F2C0D">
        <w:rPr>
          <w:color w:val="008000"/>
          <w:sz w:val="28"/>
          <w:szCs w:val="28"/>
          <w:lang w:val="de-DE"/>
        </w:rPr>
        <w:t xml:space="preserve"> </w:t>
      </w:r>
      <w:r w:rsidR="000A682F" w:rsidRPr="007F2C0D">
        <w:rPr>
          <w:color w:val="008000"/>
          <w:sz w:val="28"/>
          <w:szCs w:val="28"/>
        </w:rPr>
        <w:t>первую</w:t>
      </w:r>
      <w:r w:rsidR="000A682F" w:rsidRPr="007F2C0D">
        <w:rPr>
          <w:color w:val="008000"/>
          <w:sz w:val="28"/>
          <w:szCs w:val="28"/>
          <w:lang w:val="de-DE"/>
        </w:rPr>
        <w:t xml:space="preserve"> </w:t>
      </w:r>
      <w:r w:rsidR="000A682F" w:rsidRPr="007F2C0D">
        <w:rPr>
          <w:color w:val="008000"/>
          <w:sz w:val="28"/>
          <w:szCs w:val="28"/>
        </w:rPr>
        <w:t>же</w:t>
      </w:r>
      <w:r w:rsidR="000A682F" w:rsidRPr="007F2C0D">
        <w:rPr>
          <w:color w:val="008000"/>
          <w:sz w:val="28"/>
          <w:szCs w:val="28"/>
          <w:lang w:val="de-DE"/>
        </w:rPr>
        <w:t xml:space="preserve"> </w:t>
      </w:r>
      <w:r w:rsidR="000A682F" w:rsidRPr="007F2C0D">
        <w:rPr>
          <w:color w:val="008000"/>
          <w:sz w:val="28"/>
          <w:szCs w:val="28"/>
        </w:rPr>
        <w:t>ступень</w:t>
      </w:r>
      <w:r w:rsidR="000A682F" w:rsidRPr="007F2C0D">
        <w:rPr>
          <w:color w:val="008000"/>
          <w:sz w:val="28"/>
          <w:szCs w:val="28"/>
          <w:lang w:val="de-DE"/>
        </w:rPr>
        <w:t xml:space="preserve"> </w:t>
      </w:r>
      <w:r w:rsidR="000A682F" w:rsidRPr="007F2C0D">
        <w:rPr>
          <w:color w:val="008000"/>
          <w:sz w:val="28"/>
          <w:szCs w:val="28"/>
        </w:rPr>
        <w:t>при</w:t>
      </w:r>
      <w:r w:rsidR="000A682F" w:rsidRPr="007F2C0D">
        <w:rPr>
          <w:color w:val="008000"/>
          <w:sz w:val="28"/>
          <w:szCs w:val="28"/>
          <w:lang w:val="de-DE"/>
        </w:rPr>
        <w:t xml:space="preserve"> </w:t>
      </w:r>
      <w:r w:rsidR="000A682F" w:rsidRPr="007F2C0D">
        <w:rPr>
          <w:color w:val="008000"/>
          <w:sz w:val="28"/>
          <w:szCs w:val="28"/>
        </w:rPr>
        <w:t>входе</w:t>
      </w:r>
      <w:r w:rsidR="000A682F" w:rsidRPr="007F2C0D">
        <w:rPr>
          <w:color w:val="008000"/>
          <w:sz w:val="28"/>
          <w:szCs w:val="28"/>
          <w:lang w:val="de-DE"/>
        </w:rPr>
        <w:t>: «</w:t>
      </w:r>
      <w:r w:rsidR="000A682F" w:rsidRPr="007F2C0D">
        <w:rPr>
          <w:color w:val="008000"/>
          <w:sz w:val="28"/>
          <w:szCs w:val="28"/>
        </w:rPr>
        <w:t>внутрь</w:t>
      </w:r>
      <w:r w:rsidR="000A682F" w:rsidRPr="007F2C0D">
        <w:rPr>
          <w:color w:val="008000"/>
          <w:sz w:val="28"/>
          <w:szCs w:val="28"/>
          <w:lang w:val="de-DE"/>
        </w:rPr>
        <w:t xml:space="preserve">» </w:t>
      </w:r>
      <w:r w:rsidR="000A682F" w:rsidRPr="007F2C0D">
        <w:rPr>
          <w:color w:val="008000"/>
          <w:sz w:val="28"/>
          <w:szCs w:val="28"/>
        </w:rPr>
        <w:t>в</w:t>
      </w:r>
      <w:r w:rsidR="000A682F" w:rsidRPr="007F2C0D">
        <w:rPr>
          <w:color w:val="008000"/>
          <w:sz w:val="28"/>
          <w:szCs w:val="28"/>
          <w:lang w:val="de-DE"/>
        </w:rPr>
        <w:t xml:space="preserve"> </w:t>
      </w:r>
      <w:r w:rsidR="000A682F" w:rsidRPr="007F2C0D">
        <w:rPr>
          <w:color w:val="008000"/>
          <w:sz w:val="28"/>
          <w:szCs w:val="28"/>
        </w:rPr>
        <w:t>жизнь</w:t>
      </w:r>
      <w:r w:rsidR="000A682F" w:rsidRPr="007F2C0D">
        <w:rPr>
          <w:color w:val="008000"/>
          <w:sz w:val="28"/>
          <w:szCs w:val="28"/>
          <w:lang w:val="de-DE"/>
        </w:rPr>
        <w:t xml:space="preserve">; </w:t>
      </w:r>
      <w:r w:rsidR="000A682F" w:rsidRPr="007F2C0D">
        <w:rPr>
          <w:i/>
          <w:color w:val="008000"/>
          <w:sz w:val="28"/>
          <w:szCs w:val="28"/>
          <w:lang w:val="de-DE"/>
        </w:rPr>
        <w:t>arm</w:t>
      </w:r>
      <w:r w:rsidR="007E4D3B" w:rsidRPr="007F2C0D">
        <w:rPr>
          <w:i/>
          <w:color w:val="008000"/>
          <w:sz w:val="28"/>
          <w:szCs w:val="28"/>
          <w:lang w:val="de-DE"/>
        </w:rPr>
        <w:t xml:space="preserve"> — </w:t>
      </w:r>
      <w:r w:rsidR="000A682F" w:rsidRPr="007F2C0D">
        <w:rPr>
          <w:i/>
          <w:color w:val="008000"/>
          <w:sz w:val="28"/>
          <w:szCs w:val="28"/>
        </w:rPr>
        <w:t>бедный</w:t>
      </w:r>
      <w:r w:rsidR="000A682F" w:rsidRPr="007F2C0D">
        <w:rPr>
          <w:i/>
          <w:color w:val="008000"/>
          <w:sz w:val="28"/>
          <w:szCs w:val="28"/>
          <w:lang w:val="de-DE"/>
        </w:rPr>
        <w:t xml:space="preserve">; </w:t>
      </w:r>
      <w:r w:rsidR="000A682F" w:rsidRPr="007F2C0D">
        <w:rPr>
          <w:i/>
          <w:color w:val="008000"/>
          <w:sz w:val="28"/>
          <w:szCs w:val="28"/>
        </w:rPr>
        <w:t>убогий</w:t>
      </w:r>
      <w:r w:rsidR="000A68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verzagter</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er</w:t>
      </w:r>
      <w:r w:rsidR="000A682F" w:rsidRPr="000A682F">
        <w:rPr>
          <w:sz w:val="28"/>
          <w:szCs w:val="28"/>
          <w:lang w:val="de-DE"/>
        </w:rPr>
        <w:t xml:space="preserve"> </w:t>
      </w:r>
      <w:r w:rsidR="000A682F" w:rsidRPr="007F2C0D">
        <w:rPr>
          <w:color w:val="008000"/>
          <w:sz w:val="28"/>
          <w:szCs w:val="28"/>
          <w:lang w:val="de-DE"/>
        </w:rPr>
        <w:t>(</w:t>
      </w:r>
      <w:r w:rsidR="000A682F" w:rsidRPr="007F2C0D">
        <w:rPr>
          <w:color w:val="008000"/>
          <w:sz w:val="28"/>
          <w:szCs w:val="28"/>
        </w:rPr>
        <w:t>он</w:t>
      </w:r>
      <w:r w:rsidR="000A682F" w:rsidRPr="007F2C0D">
        <w:rPr>
          <w:color w:val="008000"/>
          <w:sz w:val="28"/>
          <w:szCs w:val="28"/>
          <w:lang w:val="de-DE"/>
        </w:rPr>
        <w:t xml:space="preserve"> </w:t>
      </w:r>
      <w:r w:rsidR="000A682F" w:rsidRPr="007F2C0D">
        <w:rPr>
          <w:color w:val="008000"/>
          <w:sz w:val="28"/>
          <w:szCs w:val="28"/>
        </w:rPr>
        <w:t>все</w:t>
      </w:r>
      <w:r w:rsidR="000A682F" w:rsidRPr="007F2C0D">
        <w:rPr>
          <w:color w:val="008000"/>
          <w:sz w:val="28"/>
          <w:szCs w:val="28"/>
          <w:lang w:val="de-DE"/>
        </w:rPr>
        <w:t xml:space="preserve"> </w:t>
      </w:r>
      <w:r w:rsidR="000A682F" w:rsidRPr="007F2C0D">
        <w:rPr>
          <w:color w:val="008000"/>
          <w:sz w:val="28"/>
          <w:szCs w:val="28"/>
        </w:rPr>
        <w:t>больше</w:t>
      </w:r>
      <w:r w:rsidR="000A682F" w:rsidRPr="007F2C0D">
        <w:rPr>
          <w:color w:val="008000"/>
          <w:sz w:val="28"/>
          <w:szCs w:val="28"/>
          <w:lang w:val="de-DE"/>
        </w:rPr>
        <w:t xml:space="preserve"> </w:t>
      </w:r>
      <w:r w:rsidR="000A682F" w:rsidRPr="007F2C0D">
        <w:rPr>
          <w:color w:val="008000"/>
          <w:sz w:val="28"/>
          <w:szCs w:val="28"/>
        </w:rPr>
        <w:t>падал</w:t>
      </w:r>
      <w:r w:rsidR="000A682F" w:rsidRPr="007F2C0D">
        <w:rPr>
          <w:color w:val="008000"/>
          <w:sz w:val="28"/>
          <w:szCs w:val="28"/>
          <w:lang w:val="de-DE"/>
        </w:rPr>
        <w:t xml:space="preserve"> </w:t>
      </w:r>
      <w:r w:rsidR="000A682F" w:rsidRPr="007F2C0D">
        <w:rPr>
          <w:color w:val="008000"/>
          <w:sz w:val="28"/>
          <w:szCs w:val="28"/>
        </w:rPr>
        <w:t>духом</w:t>
      </w:r>
      <w:r w:rsidR="000A682F" w:rsidRPr="007F2C0D">
        <w:rPr>
          <w:color w:val="008000"/>
          <w:sz w:val="28"/>
          <w:szCs w:val="28"/>
          <w:lang w:val="de-DE"/>
        </w:rPr>
        <w:t>: «</w:t>
      </w:r>
      <w:r w:rsidR="000A682F" w:rsidRPr="007F2C0D">
        <w:rPr>
          <w:color w:val="008000"/>
          <w:sz w:val="28"/>
          <w:szCs w:val="28"/>
        </w:rPr>
        <w:t>становился</w:t>
      </w:r>
      <w:r w:rsidR="000A682F" w:rsidRPr="007F2C0D">
        <w:rPr>
          <w:color w:val="008000"/>
          <w:sz w:val="28"/>
          <w:szCs w:val="28"/>
          <w:lang w:val="de-DE"/>
        </w:rPr>
        <w:t xml:space="preserve"> </w:t>
      </w:r>
      <w:r w:rsidR="000A682F" w:rsidRPr="007F2C0D">
        <w:rPr>
          <w:color w:val="008000"/>
          <w:sz w:val="28"/>
          <w:szCs w:val="28"/>
        </w:rPr>
        <w:t>упавшим</w:t>
      </w:r>
      <w:r w:rsidR="000A682F" w:rsidRPr="007F2C0D">
        <w:rPr>
          <w:color w:val="008000"/>
          <w:sz w:val="28"/>
          <w:szCs w:val="28"/>
          <w:lang w:val="de-DE"/>
        </w:rPr>
        <w:t xml:space="preserve"> </w:t>
      </w:r>
      <w:r w:rsidR="000A682F" w:rsidRPr="007F2C0D">
        <w:rPr>
          <w:color w:val="008000"/>
          <w:sz w:val="28"/>
          <w:szCs w:val="28"/>
        </w:rPr>
        <w:t>духом</w:t>
      </w:r>
      <w:r w:rsidR="000A682F" w:rsidRPr="007F2C0D">
        <w:rPr>
          <w:color w:val="008000"/>
          <w:sz w:val="28"/>
          <w:szCs w:val="28"/>
          <w:lang w:val="de-DE"/>
        </w:rPr>
        <w:t xml:space="preserve">»; </w:t>
      </w:r>
      <w:r w:rsidR="000A682F" w:rsidRPr="007F2C0D">
        <w:rPr>
          <w:i/>
          <w:color w:val="008000"/>
          <w:sz w:val="28"/>
          <w:szCs w:val="28"/>
          <w:lang w:val="de-DE"/>
        </w:rPr>
        <w:t>verzagen</w:t>
      </w:r>
      <w:r w:rsidR="007E4D3B" w:rsidRPr="007F2C0D">
        <w:rPr>
          <w:i/>
          <w:color w:val="008000"/>
          <w:sz w:val="28"/>
          <w:szCs w:val="28"/>
          <w:lang w:val="de-DE"/>
        </w:rPr>
        <w:t xml:space="preserve"> — </w:t>
      </w:r>
      <w:r w:rsidR="00E17079" w:rsidRPr="007F2C0D">
        <w:rPr>
          <w:i/>
          <w:color w:val="008000"/>
          <w:sz w:val="28"/>
          <w:szCs w:val="28"/>
        </w:rPr>
        <w:t>робеть</w:t>
      </w:r>
      <w:r w:rsidR="00E17079" w:rsidRPr="007F2C0D">
        <w:rPr>
          <w:i/>
          <w:color w:val="008000"/>
          <w:sz w:val="28"/>
          <w:szCs w:val="28"/>
          <w:lang w:val="de-DE"/>
        </w:rPr>
        <w:t xml:space="preserve">; </w:t>
      </w:r>
      <w:r w:rsidR="000A682F" w:rsidRPr="007F2C0D">
        <w:rPr>
          <w:i/>
          <w:color w:val="008000"/>
          <w:sz w:val="28"/>
          <w:szCs w:val="28"/>
        </w:rPr>
        <w:t>отчаиваться</w:t>
      </w:r>
      <w:r w:rsidR="000A682F" w:rsidRPr="007F2C0D">
        <w:rPr>
          <w:i/>
          <w:color w:val="008000"/>
          <w:sz w:val="28"/>
          <w:szCs w:val="28"/>
          <w:lang w:val="de-DE"/>
        </w:rPr>
        <w:t xml:space="preserve">; </w:t>
      </w:r>
      <w:r w:rsidR="000A682F" w:rsidRPr="007F2C0D">
        <w:rPr>
          <w:i/>
          <w:color w:val="008000"/>
          <w:sz w:val="28"/>
          <w:szCs w:val="28"/>
        </w:rPr>
        <w:t>падать</w:t>
      </w:r>
      <w:r w:rsidR="000A682F" w:rsidRPr="007F2C0D">
        <w:rPr>
          <w:i/>
          <w:color w:val="008000"/>
          <w:sz w:val="28"/>
          <w:szCs w:val="28"/>
          <w:lang w:val="de-DE"/>
        </w:rPr>
        <w:t xml:space="preserve"> </w:t>
      </w:r>
      <w:r w:rsidR="000A682F" w:rsidRPr="007F2C0D">
        <w:rPr>
          <w:i/>
          <w:color w:val="008000"/>
          <w:sz w:val="28"/>
          <w:szCs w:val="28"/>
        </w:rPr>
        <w:t>духом</w:t>
      </w:r>
      <w:r w:rsidR="000A68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kleiner</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unsicheren</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hinab</w:t>
      </w:r>
      <w:r w:rsidR="00E2173E" w:rsidRPr="00307785">
        <w:rPr>
          <w:sz w:val="28"/>
          <w:szCs w:val="28"/>
          <w:lang w:val="de-DE"/>
        </w:rPr>
        <w:t xml:space="preserve"> </w:t>
      </w:r>
      <w:r w:rsidRPr="00307785">
        <w:rPr>
          <w:sz w:val="28"/>
          <w:szCs w:val="28"/>
          <w:lang w:val="de-DE"/>
        </w:rPr>
        <w:t>zur</w:t>
      </w:r>
      <w:r w:rsidR="00E2173E" w:rsidRPr="00307785">
        <w:rPr>
          <w:sz w:val="28"/>
          <w:szCs w:val="28"/>
          <w:lang w:val="de-DE"/>
        </w:rPr>
        <w:t xml:space="preserve"> </w:t>
      </w:r>
      <w:r w:rsidRPr="00307785">
        <w:rPr>
          <w:sz w:val="28"/>
          <w:szCs w:val="28"/>
          <w:lang w:val="de-DE"/>
        </w:rPr>
        <w:t>Station</w:t>
      </w:r>
      <w:r w:rsidR="000A682F" w:rsidRPr="000A682F">
        <w:rPr>
          <w:sz w:val="28"/>
          <w:szCs w:val="28"/>
          <w:lang w:val="de-DE"/>
        </w:rPr>
        <w:t xml:space="preserve"> </w:t>
      </w:r>
      <w:r w:rsidR="000A682F" w:rsidRPr="007F2C0D">
        <w:rPr>
          <w:color w:val="008000"/>
          <w:sz w:val="28"/>
          <w:szCs w:val="28"/>
          <w:lang w:val="de-DE"/>
        </w:rPr>
        <w:t>(</w:t>
      </w:r>
      <w:r w:rsidR="000A682F" w:rsidRPr="007F2C0D">
        <w:rPr>
          <w:color w:val="008000"/>
          <w:sz w:val="28"/>
          <w:szCs w:val="28"/>
        </w:rPr>
        <w:t>все</w:t>
      </w:r>
      <w:r w:rsidR="000A682F" w:rsidRPr="007F2C0D">
        <w:rPr>
          <w:color w:val="008000"/>
          <w:sz w:val="28"/>
          <w:szCs w:val="28"/>
          <w:lang w:val="de-DE"/>
        </w:rPr>
        <w:t xml:space="preserve"> </w:t>
      </w:r>
      <w:r w:rsidR="000A682F" w:rsidRPr="007F2C0D">
        <w:rPr>
          <w:color w:val="008000"/>
          <w:sz w:val="28"/>
          <w:szCs w:val="28"/>
        </w:rPr>
        <w:t>меньше</w:t>
      </w:r>
      <w:r w:rsidR="000A682F" w:rsidRPr="007F2C0D">
        <w:rPr>
          <w:color w:val="008000"/>
          <w:sz w:val="28"/>
          <w:szCs w:val="28"/>
          <w:lang w:val="de-DE"/>
        </w:rPr>
        <w:t xml:space="preserve"> </w:t>
      </w:r>
      <w:r w:rsidR="000A682F" w:rsidRPr="007F2C0D">
        <w:rPr>
          <w:color w:val="008000"/>
          <w:sz w:val="28"/>
          <w:szCs w:val="28"/>
        </w:rPr>
        <w:t>становились</w:t>
      </w:r>
      <w:r w:rsidR="000A682F" w:rsidRPr="007F2C0D">
        <w:rPr>
          <w:color w:val="008000"/>
          <w:sz w:val="28"/>
          <w:szCs w:val="28"/>
          <w:lang w:val="de-DE"/>
        </w:rPr>
        <w:t>: «</w:t>
      </w:r>
      <w:r w:rsidR="000A682F" w:rsidRPr="007F2C0D">
        <w:rPr>
          <w:color w:val="008000"/>
          <w:sz w:val="28"/>
          <w:szCs w:val="28"/>
        </w:rPr>
        <w:t>были</w:t>
      </w:r>
      <w:r w:rsidR="000A682F" w:rsidRPr="007F2C0D">
        <w:rPr>
          <w:color w:val="008000"/>
          <w:sz w:val="28"/>
          <w:szCs w:val="28"/>
          <w:lang w:val="de-DE"/>
        </w:rPr>
        <w:t xml:space="preserve">» </w:t>
      </w:r>
      <w:r w:rsidR="000A682F" w:rsidRPr="007F2C0D">
        <w:rPr>
          <w:color w:val="008000"/>
          <w:sz w:val="28"/>
          <w:szCs w:val="28"/>
        </w:rPr>
        <w:t>его</w:t>
      </w:r>
      <w:r w:rsidR="000A682F" w:rsidRPr="007F2C0D">
        <w:rPr>
          <w:color w:val="008000"/>
          <w:sz w:val="28"/>
          <w:szCs w:val="28"/>
          <w:lang w:val="de-DE"/>
        </w:rPr>
        <w:t xml:space="preserve"> </w:t>
      </w:r>
      <w:r w:rsidR="000A682F" w:rsidRPr="007F2C0D">
        <w:rPr>
          <w:color w:val="008000"/>
          <w:sz w:val="28"/>
          <w:szCs w:val="28"/>
        </w:rPr>
        <w:t>неуверенные</w:t>
      </w:r>
      <w:r w:rsidR="000A682F" w:rsidRPr="007F2C0D">
        <w:rPr>
          <w:color w:val="008000"/>
          <w:sz w:val="28"/>
          <w:szCs w:val="28"/>
          <w:lang w:val="de-DE"/>
        </w:rPr>
        <w:t xml:space="preserve"> </w:t>
      </w:r>
      <w:r w:rsidR="000A682F" w:rsidRPr="007F2C0D">
        <w:rPr>
          <w:color w:val="008000"/>
          <w:sz w:val="28"/>
          <w:szCs w:val="28"/>
        </w:rPr>
        <w:t>шаги</w:t>
      </w:r>
      <w:r w:rsidR="000A682F" w:rsidRPr="007F2C0D">
        <w:rPr>
          <w:color w:val="008000"/>
          <w:sz w:val="28"/>
          <w:szCs w:val="28"/>
          <w:lang w:val="de-DE"/>
        </w:rPr>
        <w:t xml:space="preserve"> </w:t>
      </w:r>
      <w:r w:rsidR="00FD4BFF">
        <w:rPr>
          <w:color w:val="008000"/>
          <w:sz w:val="28"/>
          <w:szCs w:val="28"/>
        </w:rPr>
        <w:t>вниз</w:t>
      </w:r>
      <w:r w:rsidR="00FD4BFF" w:rsidRPr="00FD4BFF">
        <w:rPr>
          <w:color w:val="008000"/>
          <w:sz w:val="28"/>
          <w:szCs w:val="28"/>
          <w:lang w:val="de-DE"/>
        </w:rPr>
        <w:t xml:space="preserve"> </w:t>
      </w:r>
      <w:r w:rsidR="00FD4BFF">
        <w:rPr>
          <w:color w:val="008000"/>
          <w:sz w:val="28"/>
          <w:szCs w:val="28"/>
        </w:rPr>
        <w:t>к</w:t>
      </w:r>
      <w:r w:rsidR="000A682F" w:rsidRPr="007F2C0D">
        <w:rPr>
          <w:color w:val="008000"/>
          <w:sz w:val="28"/>
          <w:szCs w:val="28"/>
          <w:lang w:val="de-DE"/>
        </w:rPr>
        <w:t xml:space="preserve"> </w:t>
      </w:r>
      <w:r w:rsidR="000A682F" w:rsidRPr="007F2C0D">
        <w:rPr>
          <w:color w:val="008000"/>
          <w:sz w:val="28"/>
          <w:szCs w:val="28"/>
        </w:rPr>
        <w:t>станции</w:t>
      </w:r>
      <w:r w:rsidR="000A682F"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4969D5" w:rsidP="001B2DE8">
      <w:pPr>
        <w:pStyle w:val="a3"/>
        <w:spacing w:line="360" w:lineRule="auto"/>
        <w:rPr>
          <w:sz w:val="28"/>
          <w:szCs w:val="28"/>
          <w:lang w:val="de-DE"/>
        </w:rPr>
      </w:pPr>
      <w:r w:rsidRPr="00307785">
        <w:rPr>
          <w:sz w:val="28"/>
          <w:szCs w:val="28"/>
          <w:lang w:val="de-DE"/>
        </w:rPr>
        <w:t>Er, der sich noch vor einer Stunde allwissend dünkte, war, das spürte er jetzt, an tausend Geheimnissen und Fragen achtlos vorbeigegangen und schämte sich, dass seine arme Weisheit schon über die erste Stufe ins Leben hinein stolperte. Immer verzagter wurde er, immer kleiner waren seine unsicheren Schritte bis hinab zur Station.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oft</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geträumt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Flucht</w:t>
      </w:r>
      <w:r w:rsidR="000A682F" w:rsidRPr="000A682F">
        <w:rPr>
          <w:sz w:val="28"/>
          <w:szCs w:val="28"/>
          <w:lang w:val="de-DE"/>
        </w:rPr>
        <w:t xml:space="preserve"> </w:t>
      </w:r>
      <w:r w:rsidR="000A682F" w:rsidRPr="007F2C0D">
        <w:rPr>
          <w:color w:val="008000"/>
          <w:sz w:val="28"/>
          <w:szCs w:val="28"/>
          <w:lang w:val="de-DE"/>
        </w:rPr>
        <w:t>(</w:t>
      </w:r>
      <w:r w:rsidR="000A682F" w:rsidRPr="007F2C0D">
        <w:rPr>
          <w:color w:val="008000"/>
          <w:sz w:val="28"/>
          <w:szCs w:val="28"/>
        </w:rPr>
        <w:t>как</w:t>
      </w:r>
      <w:r w:rsidR="000A682F" w:rsidRPr="007F2C0D">
        <w:rPr>
          <w:color w:val="008000"/>
          <w:sz w:val="28"/>
          <w:szCs w:val="28"/>
          <w:lang w:val="de-DE"/>
        </w:rPr>
        <w:t xml:space="preserve"> </w:t>
      </w:r>
      <w:r w:rsidR="000A682F" w:rsidRPr="007F2C0D">
        <w:rPr>
          <w:color w:val="008000"/>
          <w:sz w:val="28"/>
          <w:szCs w:val="28"/>
        </w:rPr>
        <w:t>часто</w:t>
      </w:r>
      <w:r w:rsidR="000A682F" w:rsidRPr="007F2C0D">
        <w:rPr>
          <w:color w:val="008000"/>
          <w:sz w:val="28"/>
          <w:szCs w:val="28"/>
          <w:lang w:val="de-DE"/>
        </w:rPr>
        <w:t xml:space="preserve"> </w:t>
      </w:r>
      <w:r w:rsidR="000A682F" w:rsidRPr="007F2C0D">
        <w:rPr>
          <w:color w:val="008000"/>
          <w:sz w:val="28"/>
          <w:szCs w:val="28"/>
        </w:rPr>
        <w:t>он</w:t>
      </w:r>
      <w:r w:rsidR="000A682F" w:rsidRPr="007F2C0D">
        <w:rPr>
          <w:color w:val="008000"/>
          <w:sz w:val="28"/>
          <w:szCs w:val="28"/>
          <w:lang w:val="de-DE"/>
        </w:rPr>
        <w:t xml:space="preserve"> /</w:t>
      </w:r>
      <w:r w:rsidR="000A682F" w:rsidRPr="007F2C0D">
        <w:rPr>
          <w:color w:val="008000"/>
          <w:sz w:val="28"/>
          <w:szCs w:val="28"/>
        </w:rPr>
        <w:t>прежде</w:t>
      </w:r>
      <w:r w:rsidR="000A682F" w:rsidRPr="007F2C0D">
        <w:rPr>
          <w:color w:val="008000"/>
          <w:sz w:val="28"/>
          <w:szCs w:val="28"/>
          <w:lang w:val="de-DE"/>
        </w:rPr>
        <w:t xml:space="preserve">/ </w:t>
      </w:r>
      <w:r w:rsidR="000A682F" w:rsidRPr="007F2C0D">
        <w:rPr>
          <w:color w:val="008000"/>
          <w:sz w:val="28"/>
          <w:szCs w:val="28"/>
        </w:rPr>
        <w:t>мечтал</w:t>
      </w:r>
      <w:r w:rsidR="000A682F" w:rsidRPr="007F2C0D">
        <w:rPr>
          <w:color w:val="008000"/>
          <w:sz w:val="28"/>
          <w:szCs w:val="28"/>
          <w:lang w:val="de-DE"/>
        </w:rPr>
        <w:t xml:space="preserve"> </w:t>
      </w:r>
      <w:r w:rsidR="000A682F" w:rsidRPr="007F2C0D">
        <w:rPr>
          <w:color w:val="008000"/>
          <w:sz w:val="28"/>
          <w:szCs w:val="28"/>
        </w:rPr>
        <w:t>об</w:t>
      </w:r>
      <w:r w:rsidR="000A682F" w:rsidRPr="007F2C0D">
        <w:rPr>
          <w:color w:val="008000"/>
          <w:sz w:val="28"/>
          <w:szCs w:val="28"/>
          <w:lang w:val="de-DE"/>
        </w:rPr>
        <w:t xml:space="preserve"> </w:t>
      </w:r>
      <w:r w:rsidR="000A682F" w:rsidRPr="007F2C0D">
        <w:rPr>
          <w:color w:val="008000"/>
          <w:sz w:val="28"/>
          <w:szCs w:val="28"/>
        </w:rPr>
        <w:t>этом</w:t>
      </w:r>
      <w:r w:rsidR="000A682F" w:rsidRPr="007F2C0D">
        <w:rPr>
          <w:color w:val="008000"/>
          <w:sz w:val="28"/>
          <w:szCs w:val="28"/>
          <w:lang w:val="de-DE"/>
        </w:rPr>
        <w:t xml:space="preserve"> </w:t>
      </w:r>
      <w:r w:rsidR="000A682F" w:rsidRPr="007F2C0D">
        <w:rPr>
          <w:color w:val="008000"/>
          <w:sz w:val="28"/>
          <w:szCs w:val="28"/>
        </w:rPr>
        <w:t>побеге</w:t>
      </w:r>
      <w:r w:rsidR="000A682F" w:rsidRPr="007F2C0D">
        <w:rPr>
          <w:color w:val="008000"/>
          <w:sz w:val="28"/>
          <w:szCs w:val="28"/>
          <w:lang w:val="de-DE"/>
        </w:rPr>
        <w:t xml:space="preserve">; </w:t>
      </w:r>
      <w:r w:rsidR="000A682F" w:rsidRPr="007F2C0D">
        <w:rPr>
          <w:i/>
          <w:color w:val="008000"/>
          <w:sz w:val="28"/>
          <w:szCs w:val="28"/>
          <w:lang w:val="de-DE"/>
        </w:rPr>
        <w:t>träumen</w:t>
      </w:r>
      <w:r w:rsidR="007E4D3B" w:rsidRPr="007F2C0D">
        <w:rPr>
          <w:i/>
          <w:color w:val="008000"/>
          <w:sz w:val="28"/>
          <w:szCs w:val="28"/>
          <w:lang w:val="de-DE"/>
        </w:rPr>
        <w:t xml:space="preserve"> — </w:t>
      </w:r>
      <w:r w:rsidR="000A682F" w:rsidRPr="007F2C0D">
        <w:rPr>
          <w:i/>
          <w:color w:val="008000"/>
          <w:sz w:val="28"/>
          <w:szCs w:val="28"/>
        </w:rPr>
        <w:t>видеть</w:t>
      </w:r>
      <w:r w:rsidR="000A682F" w:rsidRPr="007F2C0D">
        <w:rPr>
          <w:i/>
          <w:color w:val="008000"/>
          <w:sz w:val="28"/>
          <w:szCs w:val="28"/>
          <w:lang w:val="de-DE"/>
        </w:rPr>
        <w:t xml:space="preserve"> </w:t>
      </w:r>
      <w:r w:rsidR="000A682F" w:rsidRPr="007F2C0D">
        <w:rPr>
          <w:i/>
          <w:color w:val="008000"/>
          <w:sz w:val="28"/>
          <w:szCs w:val="28"/>
        </w:rPr>
        <w:t>во</w:t>
      </w:r>
      <w:r w:rsidR="000A682F" w:rsidRPr="007F2C0D">
        <w:rPr>
          <w:i/>
          <w:color w:val="008000"/>
          <w:sz w:val="28"/>
          <w:szCs w:val="28"/>
          <w:lang w:val="de-DE"/>
        </w:rPr>
        <w:t xml:space="preserve"> </w:t>
      </w:r>
      <w:r w:rsidR="000A682F" w:rsidRPr="007F2C0D">
        <w:rPr>
          <w:i/>
          <w:color w:val="008000"/>
          <w:sz w:val="28"/>
          <w:szCs w:val="28"/>
        </w:rPr>
        <w:t>сне</w:t>
      </w:r>
      <w:r w:rsidR="000A682F" w:rsidRPr="007F2C0D">
        <w:rPr>
          <w:i/>
          <w:color w:val="008000"/>
          <w:sz w:val="28"/>
          <w:szCs w:val="28"/>
          <w:lang w:val="de-DE"/>
        </w:rPr>
        <w:t xml:space="preserve">; </w:t>
      </w:r>
      <w:r w:rsidR="000A682F" w:rsidRPr="007F2C0D">
        <w:rPr>
          <w:i/>
          <w:color w:val="008000"/>
          <w:sz w:val="28"/>
          <w:szCs w:val="28"/>
        </w:rPr>
        <w:t>мечтать</w:t>
      </w:r>
      <w:r w:rsidR="00E1707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gedacht,</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hinauszustürmen</w:t>
      </w:r>
      <w:r w:rsidR="00E17079" w:rsidRPr="00E17079">
        <w:rPr>
          <w:sz w:val="28"/>
          <w:szCs w:val="28"/>
          <w:lang w:val="de-DE"/>
        </w:rPr>
        <w:t xml:space="preserve"> </w:t>
      </w:r>
      <w:r w:rsidR="00E17079" w:rsidRPr="007F2C0D">
        <w:rPr>
          <w:color w:val="008000"/>
          <w:sz w:val="28"/>
          <w:szCs w:val="28"/>
          <w:lang w:val="de-DE"/>
        </w:rPr>
        <w:t>(</w:t>
      </w:r>
      <w:r w:rsidR="00E17079" w:rsidRPr="007F2C0D">
        <w:rPr>
          <w:color w:val="008000"/>
          <w:sz w:val="28"/>
          <w:szCs w:val="28"/>
        </w:rPr>
        <w:t>думал</w:t>
      </w:r>
      <w:r w:rsidR="00E17079" w:rsidRPr="007F2C0D">
        <w:rPr>
          <w:color w:val="008000"/>
          <w:sz w:val="28"/>
          <w:szCs w:val="28"/>
          <w:lang w:val="de-DE"/>
        </w:rPr>
        <w:t xml:space="preserve"> </w:t>
      </w:r>
      <w:r w:rsidR="00E17079" w:rsidRPr="007F2C0D">
        <w:rPr>
          <w:color w:val="008000"/>
          <w:sz w:val="28"/>
          <w:szCs w:val="28"/>
        </w:rPr>
        <w:t>взять</w:t>
      </w:r>
      <w:r w:rsidR="00E17079" w:rsidRPr="007F2C0D">
        <w:rPr>
          <w:color w:val="008000"/>
          <w:sz w:val="28"/>
          <w:szCs w:val="28"/>
          <w:lang w:val="de-DE"/>
        </w:rPr>
        <w:t xml:space="preserve"> </w:t>
      </w:r>
      <w:r w:rsidR="00E17079" w:rsidRPr="007F2C0D">
        <w:rPr>
          <w:color w:val="008000"/>
          <w:sz w:val="28"/>
          <w:szCs w:val="28"/>
        </w:rPr>
        <w:t>приступом</w:t>
      </w:r>
      <w:r w:rsidR="00E17079" w:rsidRPr="007F2C0D">
        <w:rPr>
          <w:color w:val="008000"/>
          <w:sz w:val="28"/>
          <w:szCs w:val="28"/>
          <w:lang w:val="de-DE"/>
        </w:rPr>
        <w:t xml:space="preserve"> </w:t>
      </w:r>
      <w:r w:rsidR="00E17079" w:rsidRPr="007F2C0D">
        <w:rPr>
          <w:color w:val="008000"/>
          <w:sz w:val="28"/>
          <w:szCs w:val="28"/>
        </w:rPr>
        <w:t>внешнюю</w:t>
      </w:r>
      <w:r w:rsidR="00E17079" w:rsidRPr="007F2C0D">
        <w:rPr>
          <w:color w:val="008000"/>
          <w:sz w:val="28"/>
          <w:szCs w:val="28"/>
          <w:lang w:val="de-DE"/>
        </w:rPr>
        <w:t xml:space="preserve"> </w:t>
      </w:r>
      <w:r w:rsidR="00E17079" w:rsidRPr="007F2C0D">
        <w:rPr>
          <w:color w:val="008000"/>
          <w:sz w:val="28"/>
          <w:szCs w:val="28"/>
        </w:rPr>
        <w:t>жизнь</w:t>
      </w:r>
      <w:r w:rsidR="00E17079" w:rsidRPr="007F2C0D">
        <w:rPr>
          <w:color w:val="008000"/>
          <w:sz w:val="28"/>
          <w:szCs w:val="28"/>
          <w:lang w:val="de-DE"/>
        </w:rPr>
        <w:t xml:space="preserve">; </w:t>
      </w:r>
      <w:r w:rsidR="00E17079" w:rsidRPr="007F2C0D">
        <w:rPr>
          <w:i/>
          <w:color w:val="008000"/>
          <w:sz w:val="28"/>
          <w:szCs w:val="28"/>
          <w:lang w:val="de-DE"/>
        </w:rPr>
        <w:t>hinausstürmen</w:t>
      </w:r>
      <w:r w:rsidR="007E4D3B" w:rsidRPr="007F2C0D">
        <w:rPr>
          <w:i/>
          <w:color w:val="008000"/>
          <w:sz w:val="28"/>
          <w:szCs w:val="28"/>
          <w:lang w:val="de-DE"/>
        </w:rPr>
        <w:t xml:space="preserve"> — </w:t>
      </w:r>
      <w:r w:rsidR="00E17079" w:rsidRPr="007F2C0D">
        <w:rPr>
          <w:i/>
          <w:color w:val="008000"/>
          <w:sz w:val="28"/>
          <w:szCs w:val="28"/>
        </w:rPr>
        <w:t>устремиться</w:t>
      </w:r>
      <w:r w:rsidR="00E17079" w:rsidRPr="007F2C0D">
        <w:rPr>
          <w:i/>
          <w:color w:val="008000"/>
          <w:sz w:val="28"/>
          <w:szCs w:val="28"/>
          <w:lang w:val="de-DE"/>
        </w:rPr>
        <w:t xml:space="preserve"> </w:t>
      </w:r>
      <w:r w:rsidR="00E17079" w:rsidRPr="007F2C0D">
        <w:rPr>
          <w:i/>
          <w:color w:val="008000"/>
          <w:sz w:val="28"/>
          <w:szCs w:val="28"/>
        </w:rPr>
        <w:t>наружу</w:t>
      </w:r>
      <w:r w:rsidR="00E17079" w:rsidRPr="007F2C0D">
        <w:rPr>
          <w:i/>
          <w:color w:val="008000"/>
          <w:sz w:val="28"/>
          <w:szCs w:val="28"/>
          <w:lang w:val="de-DE"/>
        </w:rPr>
        <w:t>; stürmen</w:t>
      </w:r>
      <w:r w:rsidR="007E4D3B" w:rsidRPr="007F2C0D">
        <w:rPr>
          <w:i/>
          <w:color w:val="008000"/>
          <w:sz w:val="28"/>
          <w:szCs w:val="28"/>
          <w:lang w:val="de-DE"/>
        </w:rPr>
        <w:t xml:space="preserve"> — </w:t>
      </w:r>
      <w:r w:rsidR="00E17079" w:rsidRPr="007F2C0D">
        <w:rPr>
          <w:i/>
          <w:color w:val="008000"/>
          <w:sz w:val="28"/>
          <w:szCs w:val="28"/>
        </w:rPr>
        <w:t>штурмовать</w:t>
      </w:r>
      <w:r w:rsidR="00E17079" w:rsidRPr="007F2C0D">
        <w:rPr>
          <w:i/>
          <w:color w:val="008000"/>
          <w:sz w:val="28"/>
          <w:szCs w:val="28"/>
          <w:lang w:val="de-DE"/>
        </w:rPr>
        <w:t xml:space="preserve">; </w:t>
      </w:r>
      <w:r w:rsidR="00E17079" w:rsidRPr="007F2C0D">
        <w:rPr>
          <w:i/>
          <w:color w:val="008000"/>
          <w:sz w:val="28"/>
          <w:szCs w:val="28"/>
        </w:rPr>
        <w:t>брать</w:t>
      </w:r>
      <w:r w:rsidR="00E17079" w:rsidRPr="007F2C0D">
        <w:rPr>
          <w:i/>
          <w:color w:val="008000"/>
          <w:sz w:val="28"/>
          <w:szCs w:val="28"/>
          <w:lang w:val="de-DE"/>
        </w:rPr>
        <w:t xml:space="preserve"> </w:t>
      </w:r>
      <w:r w:rsidR="00E17079" w:rsidRPr="007F2C0D">
        <w:rPr>
          <w:i/>
          <w:color w:val="008000"/>
          <w:sz w:val="28"/>
          <w:szCs w:val="28"/>
        </w:rPr>
        <w:t>приступом</w:t>
      </w:r>
      <w:r w:rsidR="00E17079" w:rsidRPr="007F2C0D">
        <w:rPr>
          <w:i/>
          <w:color w:val="008000"/>
          <w:sz w:val="28"/>
          <w:szCs w:val="28"/>
          <w:lang w:val="de-DE"/>
        </w:rPr>
        <w:t xml:space="preserve">; </w:t>
      </w:r>
      <w:r w:rsidR="00E17079" w:rsidRPr="007F2C0D">
        <w:rPr>
          <w:i/>
          <w:color w:val="008000"/>
          <w:sz w:val="28"/>
          <w:szCs w:val="28"/>
        </w:rPr>
        <w:t>устремляться</w:t>
      </w:r>
      <w:r w:rsidR="00E17079" w:rsidRPr="007F2C0D">
        <w:rPr>
          <w:color w:val="008000"/>
          <w:sz w:val="28"/>
          <w:szCs w:val="28"/>
          <w:lang w:val="de-DE"/>
        </w:rPr>
        <w:t>)</w:t>
      </w:r>
      <w:r w:rsidR="00E17079" w:rsidRPr="00307785">
        <w:rPr>
          <w:sz w:val="28"/>
          <w:szCs w:val="28"/>
          <w:lang w:val="de-DE"/>
        </w:rPr>
        <w:t>, Kaiser zu werden oder König, Soldat oder Dichter</w:t>
      </w:r>
      <w:r w:rsidR="00E17079" w:rsidRPr="00E17079">
        <w:rPr>
          <w:sz w:val="28"/>
          <w:szCs w:val="28"/>
          <w:lang w:val="de-DE"/>
        </w:rPr>
        <w:t xml:space="preserve"> </w:t>
      </w:r>
      <w:r w:rsidR="00E17079" w:rsidRPr="007F2C0D">
        <w:rPr>
          <w:color w:val="008000"/>
          <w:sz w:val="28"/>
          <w:szCs w:val="28"/>
          <w:lang w:val="de-DE"/>
        </w:rPr>
        <w:t>(</w:t>
      </w:r>
      <w:r w:rsidR="00E17079" w:rsidRPr="007F2C0D">
        <w:rPr>
          <w:color w:val="008000"/>
          <w:sz w:val="28"/>
          <w:szCs w:val="28"/>
        </w:rPr>
        <w:t>стать</w:t>
      </w:r>
      <w:r w:rsidR="00E17079" w:rsidRPr="007F2C0D">
        <w:rPr>
          <w:color w:val="008000"/>
          <w:sz w:val="28"/>
          <w:szCs w:val="28"/>
          <w:lang w:val="de-DE"/>
        </w:rPr>
        <w:t xml:space="preserve"> </w:t>
      </w:r>
      <w:r w:rsidR="00E17079" w:rsidRPr="007F2C0D">
        <w:rPr>
          <w:color w:val="008000"/>
          <w:sz w:val="28"/>
          <w:szCs w:val="28"/>
        </w:rPr>
        <w:t>императором</w:t>
      </w:r>
      <w:r w:rsidR="00E17079" w:rsidRPr="007F2C0D">
        <w:rPr>
          <w:color w:val="008000"/>
          <w:sz w:val="28"/>
          <w:szCs w:val="28"/>
          <w:lang w:val="de-DE"/>
        </w:rPr>
        <w:t xml:space="preserve"> </w:t>
      </w:r>
      <w:r w:rsidR="00E17079" w:rsidRPr="007F2C0D">
        <w:rPr>
          <w:color w:val="008000"/>
          <w:sz w:val="28"/>
          <w:szCs w:val="28"/>
        </w:rPr>
        <w:t>или</w:t>
      </w:r>
      <w:r w:rsidR="00E17079" w:rsidRPr="007F2C0D">
        <w:rPr>
          <w:color w:val="008000"/>
          <w:sz w:val="28"/>
          <w:szCs w:val="28"/>
          <w:lang w:val="de-DE"/>
        </w:rPr>
        <w:t xml:space="preserve"> </w:t>
      </w:r>
      <w:r w:rsidR="00E17079" w:rsidRPr="007F2C0D">
        <w:rPr>
          <w:color w:val="008000"/>
          <w:sz w:val="28"/>
          <w:szCs w:val="28"/>
        </w:rPr>
        <w:t>королем</w:t>
      </w:r>
      <w:r w:rsidR="00E17079" w:rsidRPr="007F2C0D">
        <w:rPr>
          <w:color w:val="008000"/>
          <w:sz w:val="28"/>
          <w:szCs w:val="28"/>
          <w:lang w:val="de-DE"/>
        </w:rPr>
        <w:t xml:space="preserve">, </w:t>
      </w:r>
      <w:r w:rsidR="00E17079" w:rsidRPr="007F2C0D">
        <w:rPr>
          <w:color w:val="008000"/>
          <w:sz w:val="28"/>
          <w:szCs w:val="28"/>
        </w:rPr>
        <w:t>солдатом</w:t>
      </w:r>
      <w:r w:rsidR="00E17079" w:rsidRPr="007F2C0D">
        <w:rPr>
          <w:color w:val="008000"/>
          <w:sz w:val="28"/>
          <w:szCs w:val="28"/>
          <w:lang w:val="de-DE"/>
        </w:rPr>
        <w:t xml:space="preserve"> </w:t>
      </w:r>
      <w:r w:rsidR="00E17079" w:rsidRPr="007F2C0D">
        <w:rPr>
          <w:color w:val="008000"/>
          <w:sz w:val="28"/>
          <w:szCs w:val="28"/>
        </w:rPr>
        <w:t>или</w:t>
      </w:r>
      <w:r w:rsidR="00E17079" w:rsidRPr="007F2C0D">
        <w:rPr>
          <w:color w:val="008000"/>
          <w:sz w:val="28"/>
          <w:szCs w:val="28"/>
          <w:lang w:val="de-DE"/>
        </w:rPr>
        <w:t xml:space="preserve"> </w:t>
      </w:r>
      <w:r w:rsidR="00E17079" w:rsidRPr="007F2C0D">
        <w:rPr>
          <w:color w:val="008000"/>
          <w:sz w:val="28"/>
          <w:szCs w:val="28"/>
        </w:rPr>
        <w:t>поэтом</w:t>
      </w:r>
      <w:r w:rsidR="00E17079" w:rsidRPr="007F2C0D">
        <w:rPr>
          <w:color w:val="008000"/>
          <w:sz w:val="28"/>
          <w:szCs w:val="28"/>
          <w:lang w:val="de-DE"/>
        </w:rPr>
        <w:t xml:space="preserve">; </w:t>
      </w:r>
      <w:r w:rsidR="00E17079" w:rsidRPr="007F2C0D">
        <w:rPr>
          <w:i/>
          <w:color w:val="008000"/>
          <w:sz w:val="28"/>
          <w:szCs w:val="28"/>
          <w:lang w:val="de-DE"/>
        </w:rPr>
        <w:t>der Kaiser</w:t>
      </w:r>
      <w:r w:rsidR="007E4D3B" w:rsidRPr="007F2C0D">
        <w:rPr>
          <w:i/>
          <w:color w:val="008000"/>
          <w:sz w:val="28"/>
          <w:szCs w:val="28"/>
          <w:lang w:val="de-DE"/>
        </w:rPr>
        <w:t xml:space="preserve"> — </w:t>
      </w:r>
      <w:r w:rsidR="00E17079" w:rsidRPr="007F2C0D">
        <w:rPr>
          <w:i/>
          <w:color w:val="008000"/>
          <w:sz w:val="28"/>
          <w:szCs w:val="28"/>
        </w:rPr>
        <w:t>император</w:t>
      </w:r>
      <w:r w:rsidR="00E17079" w:rsidRPr="007F2C0D">
        <w:rPr>
          <w:i/>
          <w:color w:val="008000"/>
          <w:sz w:val="28"/>
          <w:szCs w:val="28"/>
          <w:lang w:val="de-DE"/>
        </w:rPr>
        <w:t xml:space="preserve">; </w:t>
      </w:r>
      <w:r w:rsidR="00E17079" w:rsidRPr="007F2C0D">
        <w:rPr>
          <w:i/>
          <w:color w:val="008000"/>
          <w:sz w:val="28"/>
          <w:szCs w:val="28"/>
          <w:lang w:val="de-DE"/>
        </w:rPr>
        <w:lastRenderedPageBreak/>
        <w:t>der König</w:t>
      </w:r>
      <w:r w:rsidR="007E4D3B" w:rsidRPr="007F2C0D">
        <w:rPr>
          <w:i/>
          <w:color w:val="008000"/>
          <w:sz w:val="28"/>
          <w:szCs w:val="28"/>
          <w:lang w:val="de-DE"/>
        </w:rPr>
        <w:t xml:space="preserve"> — </w:t>
      </w:r>
      <w:r w:rsidR="00E17079" w:rsidRPr="007F2C0D">
        <w:rPr>
          <w:i/>
          <w:color w:val="008000"/>
          <w:sz w:val="28"/>
          <w:szCs w:val="28"/>
        </w:rPr>
        <w:t>король</w:t>
      </w:r>
      <w:r w:rsidR="00E17079" w:rsidRPr="007F2C0D">
        <w:rPr>
          <w:i/>
          <w:color w:val="008000"/>
          <w:sz w:val="28"/>
          <w:szCs w:val="28"/>
          <w:lang w:val="de-DE"/>
        </w:rPr>
        <w:t>; der Sold</w:t>
      </w:r>
      <w:r w:rsidR="00FD4BFF">
        <w:rPr>
          <w:i/>
          <w:color w:val="008000"/>
          <w:sz w:val="28"/>
          <w:szCs w:val="28"/>
          <w:lang w:val="de-DE"/>
        </w:rPr>
        <w:t>á</w:t>
      </w:r>
      <w:r w:rsidR="00E17079" w:rsidRPr="007F2C0D">
        <w:rPr>
          <w:i/>
          <w:color w:val="008000"/>
          <w:sz w:val="28"/>
          <w:szCs w:val="28"/>
          <w:lang w:val="de-DE"/>
        </w:rPr>
        <w:t>t</w:t>
      </w:r>
      <w:r w:rsidR="007E4D3B" w:rsidRPr="007F2C0D">
        <w:rPr>
          <w:i/>
          <w:color w:val="008000"/>
          <w:sz w:val="28"/>
          <w:szCs w:val="28"/>
          <w:lang w:val="de-DE"/>
        </w:rPr>
        <w:t xml:space="preserve"> — </w:t>
      </w:r>
      <w:r w:rsidR="00E17079" w:rsidRPr="007F2C0D">
        <w:rPr>
          <w:i/>
          <w:color w:val="008000"/>
          <w:sz w:val="28"/>
          <w:szCs w:val="28"/>
        </w:rPr>
        <w:t>солдат</w:t>
      </w:r>
      <w:r w:rsidR="00E17079" w:rsidRPr="007F2C0D">
        <w:rPr>
          <w:i/>
          <w:color w:val="008000"/>
          <w:sz w:val="28"/>
          <w:szCs w:val="28"/>
          <w:lang w:val="de-DE"/>
        </w:rPr>
        <w:t>; der Dichter</w:t>
      </w:r>
      <w:r w:rsidR="007E4D3B" w:rsidRPr="007F2C0D">
        <w:rPr>
          <w:i/>
          <w:color w:val="008000"/>
          <w:sz w:val="28"/>
          <w:szCs w:val="28"/>
          <w:lang w:val="de-DE"/>
        </w:rPr>
        <w:t xml:space="preserve"> — </w:t>
      </w:r>
      <w:r w:rsidR="00E17079" w:rsidRPr="007F2C0D">
        <w:rPr>
          <w:i/>
          <w:color w:val="008000"/>
          <w:sz w:val="28"/>
          <w:szCs w:val="28"/>
        </w:rPr>
        <w:t>поэт</w:t>
      </w:r>
      <w:r w:rsidR="00E1707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zaghaft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kleine</w:t>
      </w:r>
      <w:r w:rsidR="00E2173E" w:rsidRPr="00307785">
        <w:rPr>
          <w:sz w:val="28"/>
          <w:szCs w:val="28"/>
          <w:lang w:val="de-DE"/>
        </w:rPr>
        <w:t xml:space="preserve"> </w:t>
      </w:r>
      <w:r w:rsidRPr="00307785">
        <w:rPr>
          <w:sz w:val="28"/>
          <w:szCs w:val="28"/>
          <w:lang w:val="de-DE"/>
        </w:rPr>
        <w:t>helle</w:t>
      </w:r>
      <w:r w:rsidR="00E2173E" w:rsidRPr="00307785">
        <w:rPr>
          <w:sz w:val="28"/>
          <w:szCs w:val="28"/>
          <w:lang w:val="de-DE"/>
        </w:rPr>
        <w:t xml:space="preserve"> </w:t>
      </w:r>
      <w:r w:rsidRPr="00307785">
        <w:rPr>
          <w:sz w:val="28"/>
          <w:szCs w:val="28"/>
          <w:lang w:val="de-DE"/>
        </w:rPr>
        <w:t>Haus</w:t>
      </w:r>
      <w:r w:rsidR="00E2173E" w:rsidRPr="00307785">
        <w:rPr>
          <w:sz w:val="28"/>
          <w:szCs w:val="28"/>
          <w:lang w:val="de-DE"/>
        </w:rPr>
        <w:t xml:space="preserve"> </w:t>
      </w:r>
      <w:r w:rsidRPr="00307785">
        <w:rPr>
          <w:sz w:val="28"/>
          <w:szCs w:val="28"/>
          <w:lang w:val="de-DE"/>
        </w:rPr>
        <w:t>hin</w:t>
      </w:r>
      <w:r w:rsidR="00E17079" w:rsidRPr="00E17079">
        <w:rPr>
          <w:sz w:val="28"/>
          <w:szCs w:val="28"/>
          <w:lang w:val="de-DE"/>
        </w:rPr>
        <w:t xml:space="preserve"> </w:t>
      </w:r>
      <w:r w:rsidR="00E17079" w:rsidRPr="007F2C0D">
        <w:rPr>
          <w:color w:val="008000"/>
          <w:sz w:val="28"/>
          <w:szCs w:val="28"/>
          <w:lang w:val="de-DE"/>
        </w:rPr>
        <w:t>(</w:t>
      </w:r>
      <w:r w:rsidR="00E17079" w:rsidRPr="007F2C0D">
        <w:rPr>
          <w:color w:val="008000"/>
          <w:sz w:val="28"/>
          <w:szCs w:val="28"/>
        </w:rPr>
        <w:t>а</w:t>
      </w:r>
      <w:r w:rsidR="00E17079" w:rsidRPr="007F2C0D">
        <w:rPr>
          <w:color w:val="008000"/>
          <w:sz w:val="28"/>
          <w:szCs w:val="28"/>
          <w:lang w:val="de-DE"/>
        </w:rPr>
        <w:t xml:space="preserve"> </w:t>
      </w:r>
      <w:r w:rsidR="00E17079" w:rsidRPr="007F2C0D">
        <w:rPr>
          <w:color w:val="008000"/>
          <w:sz w:val="28"/>
          <w:szCs w:val="28"/>
        </w:rPr>
        <w:t>теперь</w:t>
      </w:r>
      <w:r w:rsidR="00E17079" w:rsidRPr="007F2C0D">
        <w:rPr>
          <w:color w:val="008000"/>
          <w:sz w:val="28"/>
          <w:szCs w:val="28"/>
          <w:lang w:val="de-DE"/>
        </w:rPr>
        <w:t xml:space="preserve"> </w:t>
      </w:r>
      <w:r w:rsidR="00E17079" w:rsidRPr="007F2C0D">
        <w:rPr>
          <w:color w:val="008000"/>
          <w:sz w:val="28"/>
          <w:szCs w:val="28"/>
        </w:rPr>
        <w:t>он</w:t>
      </w:r>
      <w:r w:rsidR="00E17079" w:rsidRPr="007F2C0D">
        <w:rPr>
          <w:color w:val="008000"/>
          <w:sz w:val="28"/>
          <w:szCs w:val="28"/>
          <w:lang w:val="de-DE"/>
        </w:rPr>
        <w:t xml:space="preserve"> </w:t>
      </w:r>
      <w:r w:rsidR="00E17079" w:rsidRPr="007F2C0D">
        <w:rPr>
          <w:color w:val="008000"/>
          <w:sz w:val="28"/>
          <w:szCs w:val="28"/>
        </w:rPr>
        <w:t>робко</w:t>
      </w:r>
      <w:r w:rsidR="00E17079" w:rsidRPr="007F2C0D">
        <w:rPr>
          <w:color w:val="008000"/>
          <w:sz w:val="28"/>
          <w:szCs w:val="28"/>
          <w:lang w:val="de-DE"/>
        </w:rPr>
        <w:t xml:space="preserve"> </w:t>
      </w:r>
      <w:r w:rsidR="00E17079" w:rsidRPr="007F2C0D">
        <w:rPr>
          <w:color w:val="008000"/>
          <w:sz w:val="28"/>
          <w:szCs w:val="28"/>
        </w:rPr>
        <w:t>смотрел</w:t>
      </w:r>
      <w:r w:rsidR="00E17079" w:rsidRPr="007F2C0D">
        <w:rPr>
          <w:color w:val="008000"/>
          <w:sz w:val="28"/>
          <w:szCs w:val="28"/>
          <w:lang w:val="de-DE"/>
        </w:rPr>
        <w:t xml:space="preserve"> </w:t>
      </w:r>
      <w:r w:rsidR="00E17079" w:rsidRPr="007F2C0D">
        <w:rPr>
          <w:color w:val="008000"/>
          <w:sz w:val="28"/>
          <w:szCs w:val="28"/>
        </w:rPr>
        <w:t>на</w:t>
      </w:r>
      <w:r w:rsidR="00E17079" w:rsidRPr="007F2C0D">
        <w:rPr>
          <w:color w:val="008000"/>
          <w:sz w:val="28"/>
          <w:szCs w:val="28"/>
          <w:lang w:val="de-DE"/>
        </w:rPr>
        <w:t xml:space="preserve"> </w:t>
      </w:r>
      <w:r w:rsidR="00E17079" w:rsidRPr="007F2C0D">
        <w:rPr>
          <w:color w:val="008000"/>
          <w:sz w:val="28"/>
          <w:szCs w:val="28"/>
        </w:rPr>
        <w:t>маленький</w:t>
      </w:r>
      <w:r w:rsidR="00E17079" w:rsidRPr="007F2C0D">
        <w:rPr>
          <w:color w:val="008000"/>
          <w:sz w:val="28"/>
          <w:szCs w:val="28"/>
          <w:lang w:val="de-DE"/>
        </w:rPr>
        <w:t xml:space="preserve"> </w:t>
      </w:r>
      <w:r w:rsidR="00E17079" w:rsidRPr="007F2C0D">
        <w:rPr>
          <w:color w:val="008000"/>
          <w:sz w:val="28"/>
          <w:szCs w:val="28"/>
        </w:rPr>
        <w:t>светлый</w:t>
      </w:r>
      <w:r w:rsidR="00E17079" w:rsidRPr="007F2C0D">
        <w:rPr>
          <w:color w:val="008000"/>
          <w:sz w:val="28"/>
          <w:szCs w:val="28"/>
          <w:lang w:val="de-DE"/>
        </w:rPr>
        <w:t xml:space="preserve"> </w:t>
      </w:r>
      <w:r w:rsidR="00E17079" w:rsidRPr="007F2C0D">
        <w:rPr>
          <w:color w:val="008000"/>
          <w:sz w:val="28"/>
          <w:szCs w:val="28"/>
        </w:rPr>
        <w:t>домик</w:t>
      </w:r>
      <w:r w:rsidR="00E17079" w:rsidRPr="007F2C0D">
        <w:rPr>
          <w:color w:val="008000"/>
          <w:sz w:val="28"/>
          <w:szCs w:val="28"/>
          <w:lang w:val="de-DE"/>
        </w:rPr>
        <w:t xml:space="preserve">; </w:t>
      </w:r>
      <w:r w:rsidR="00E17079" w:rsidRPr="007F2C0D">
        <w:rPr>
          <w:i/>
          <w:color w:val="008000"/>
          <w:sz w:val="28"/>
          <w:szCs w:val="28"/>
          <w:lang w:val="de-DE"/>
        </w:rPr>
        <w:t>hinsehen</w:t>
      </w:r>
      <w:r w:rsidR="007E4D3B" w:rsidRPr="007F2C0D">
        <w:rPr>
          <w:i/>
          <w:color w:val="008000"/>
          <w:sz w:val="28"/>
          <w:szCs w:val="28"/>
          <w:lang w:val="de-DE"/>
        </w:rPr>
        <w:t xml:space="preserve"> — </w:t>
      </w:r>
      <w:r w:rsidR="00E17079" w:rsidRPr="007F2C0D">
        <w:rPr>
          <w:i/>
          <w:color w:val="008000"/>
          <w:sz w:val="28"/>
          <w:szCs w:val="28"/>
        </w:rPr>
        <w:t>смотреть</w:t>
      </w:r>
      <w:r w:rsidR="00E17079" w:rsidRPr="007F2C0D">
        <w:rPr>
          <w:i/>
          <w:color w:val="008000"/>
          <w:sz w:val="28"/>
          <w:szCs w:val="28"/>
          <w:lang w:val="de-DE"/>
        </w:rPr>
        <w:t xml:space="preserve"> /</w:t>
      </w:r>
      <w:r w:rsidR="00E17079" w:rsidRPr="007F2C0D">
        <w:rPr>
          <w:i/>
          <w:color w:val="008000"/>
          <w:sz w:val="28"/>
          <w:szCs w:val="28"/>
        </w:rPr>
        <w:t>туда</w:t>
      </w:r>
      <w:r w:rsidR="00E17079" w:rsidRPr="007F2C0D">
        <w:rPr>
          <w:i/>
          <w:color w:val="008000"/>
          <w:sz w:val="28"/>
          <w:szCs w:val="28"/>
          <w:lang w:val="de-DE"/>
        </w:rPr>
        <w:t>/</w:t>
      </w:r>
      <w:r w:rsidR="00E1707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dachte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einzig</w:t>
      </w:r>
      <w:r w:rsidR="00E2173E" w:rsidRPr="00307785">
        <w:rPr>
          <w:sz w:val="28"/>
          <w:szCs w:val="28"/>
          <w:lang w:val="de-DE"/>
        </w:rPr>
        <w:t xml:space="preserve"> </w:t>
      </w:r>
      <w:r w:rsidRPr="00307785">
        <w:rPr>
          <w:sz w:val="28"/>
          <w:szCs w:val="28"/>
          <w:lang w:val="de-DE"/>
        </w:rPr>
        <w:t>daran</w:t>
      </w:r>
      <w:r w:rsidR="00AF6A08" w:rsidRPr="00AF6A08">
        <w:rPr>
          <w:sz w:val="28"/>
          <w:szCs w:val="28"/>
          <w:lang w:val="de-DE"/>
        </w:rPr>
        <w:t xml:space="preserve"> </w:t>
      </w:r>
      <w:r w:rsidR="00AF6A08" w:rsidRPr="007F2C0D">
        <w:rPr>
          <w:color w:val="008000"/>
          <w:sz w:val="28"/>
          <w:szCs w:val="28"/>
          <w:lang w:val="de-DE"/>
        </w:rPr>
        <w:t>(</w:t>
      </w:r>
      <w:r w:rsidR="00AF6A08" w:rsidRPr="007F2C0D">
        <w:rPr>
          <w:color w:val="008000"/>
          <w:sz w:val="28"/>
          <w:szCs w:val="28"/>
        </w:rPr>
        <w:t>и</w:t>
      </w:r>
      <w:r w:rsidR="00AF6A08" w:rsidRPr="007F2C0D">
        <w:rPr>
          <w:color w:val="008000"/>
          <w:sz w:val="28"/>
          <w:szCs w:val="28"/>
          <w:lang w:val="de-DE"/>
        </w:rPr>
        <w:t xml:space="preserve"> </w:t>
      </w:r>
      <w:r w:rsidR="00AF6A08" w:rsidRPr="007F2C0D">
        <w:rPr>
          <w:color w:val="008000"/>
          <w:sz w:val="28"/>
          <w:szCs w:val="28"/>
        </w:rPr>
        <w:t>думал</w:t>
      </w:r>
      <w:r w:rsidR="00AF6A08" w:rsidRPr="007F2C0D">
        <w:rPr>
          <w:color w:val="008000"/>
          <w:sz w:val="28"/>
          <w:szCs w:val="28"/>
          <w:lang w:val="de-DE"/>
        </w:rPr>
        <w:t xml:space="preserve"> </w:t>
      </w:r>
      <w:r w:rsidR="00AF6A08" w:rsidRPr="007F2C0D">
        <w:rPr>
          <w:color w:val="008000"/>
          <w:sz w:val="28"/>
          <w:szCs w:val="28"/>
        </w:rPr>
        <w:t>единственно</w:t>
      </w:r>
      <w:r w:rsidR="00AF6A08" w:rsidRPr="007F2C0D">
        <w:rPr>
          <w:color w:val="008000"/>
          <w:sz w:val="28"/>
          <w:szCs w:val="28"/>
          <w:lang w:val="de-DE"/>
        </w:rPr>
        <w:t xml:space="preserve"> </w:t>
      </w:r>
      <w:r w:rsidR="00AF6A08" w:rsidRPr="007F2C0D">
        <w:rPr>
          <w:color w:val="008000"/>
          <w:sz w:val="28"/>
          <w:szCs w:val="28"/>
        </w:rPr>
        <w:t>только</w:t>
      </w:r>
      <w:r w:rsidR="00AF6A08" w:rsidRPr="007F2C0D">
        <w:rPr>
          <w:color w:val="008000"/>
          <w:sz w:val="28"/>
          <w:szCs w:val="28"/>
          <w:lang w:val="de-DE"/>
        </w:rPr>
        <w:t xml:space="preserve"> </w:t>
      </w:r>
      <w:r w:rsidR="00AF6A08" w:rsidRPr="007F2C0D">
        <w:rPr>
          <w:color w:val="008000"/>
          <w:sz w:val="28"/>
          <w:szCs w:val="28"/>
        </w:rPr>
        <w:t>о</w:t>
      </w:r>
      <w:r w:rsidR="00AF6A08" w:rsidRPr="007F2C0D">
        <w:rPr>
          <w:color w:val="008000"/>
          <w:sz w:val="28"/>
          <w:szCs w:val="28"/>
          <w:lang w:val="de-DE"/>
        </w:rPr>
        <w:t xml:space="preserve"> </w:t>
      </w:r>
      <w:r w:rsidR="00AF6A08" w:rsidRPr="007F2C0D">
        <w:rPr>
          <w:color w:val="008000"/>
          <w:sz w:val="28"/>
          <w:szCs w:val="28"/>
        </w:rPr>
        <w:t>том</w:t>
      </w:r>
      <w:r w:rsidR="00AF6A0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zwanzig</w:t>
      </w:r>
      <w:r w:rsidR="00E2173E" w:rsidRPr="00307785">
        <w:rPr>
          <w:sz w:val="28"/>
          <w:szCs w:val="28"/>
          <w:lang w:val="de-DE"/>
        </w:rPr>
        <w:t xml:space="preserve"> </w:t>
      </w:r>
      <w:r w:rsidRPr="00307785">
        <w:rPr>
          <w:sz w:val="28"/>
          <w:szCs w:val="28"/>
          <w:lang w:val="de-DE"/>
        </w:rPr>
        <w:t>Kronen</w:t>
      </w:r>
      <w:r w:rsidR="00E2173E" w:rsidRPr="00307785">
        <w:rPr>
          <w:sz w:val="28"/>
          <w:szCs w:val="28"/>
          <w:lang w:val="de-DE"/>
        </w:rPr>
        <w:t xml:space="preserve"> </w:t>
      </w:r>
      <w:r w:rsidRPr="00307785">
        <w:rPr>
          <w:sz w:val="28"/>
          <w:szCs w:val="28"/>
          <w:lang w:val="de-DE"/>
        </w:rPr>
        <w:t>ausreichen</w:t>
      </w:r>
      <w:r w:rsidR="00E2173E" w:rsidRPr="00307785">
        <w:rPr>
          <w:sz w:val="28"/>
          <w:szCs w:val="28"/>
          <w:lang w:val="de-DE"/>
        </w:rPr>
        <w:t xml:space="preserve"> </w:t>
      </w:r>
      <w:r w:rsidRPr="00307785">
        <w:rPr>
          <w:sz w:val="28"/>
          <w:szCs w:val="28"/>
          <w:lang w:val="de-DE"/>
        </w:rPr>
        <w:t>würden</w:t>
      </w:r>
      <w:r w:rsidR="00AF6A08" w:rsidRPr="00AF6A08">
        <w:rPr>
          <w:sz w:val="28"/>
          <w:szCs w:val="28"/>
          <w:lang w:val="de-DE"/>
        </w:rPr>
        <w:t xml:space="preserve"> </w:t>
      </w:r>
      <w:r w:rsidR="00AF6A08" w:rsidRPr="007F2C0D">
        <w:rPr>
          <w:color w:val="008000"/>
          <w:sz w:val="28"/>
          <w:szCs w:val="28"/>
          <w:lang w:val="de-DE"/>
        </w:rPr>
        <w:t>(</w:t>
      </w:r>
      <w:r w:rsidR="00AF6A08" w:rsidRPr="007F2C0D">
        <w:rPr>
          <w:color w:val="008000"/>
          <w:sz w:val="28"/>
          <w:szCs w:val="28"/>
        </w:rPr>
        <w:t>достаточно</w:t>
      </w:r>
      <w:r w:rsidR="00AF6A08" w:rsidRPr="007F2C0D">
        <w:rPr>
          <w:color w:val="008000"/>
          <w:sz w:val="28"/>
          <w:szCs w:val="28"/>
          <w:lang w:val="de-DE"/>
        </w:rPr>
        <w:t xml:space="preserve"> </w:t>
      </w:r>
      <w:r w:rsidR="00AF6A08" w:rsidRPr="007F2C0D">
        <w:rPr>
          <w:color w:val="008000"/>
          <w:sz w:val="28"/>
          <w:szCs w:val="28"/>
        </w:rPr>
        <w:t>ли</w:t>
      </w:r>
      <w:r w:rsidR="00AF6A08" w:rsidRPr="007F2C0D">
        <w:rPr>
          <w:color w:val="008000"/>
          <w:sz w:val="28"/>
          <w:szCs w:val="28"/>
          <w:lang w:val="de-DE"/>
        </w:rPr>
        <w:t xml:space="preserve"> </w:t>
      </w:r>
      <w:r w:rsidR="00AF6A08" w:rsidRPr="007F2C0D">
        <w:rPr>
          <w:color w:val="008000"/>
          <w:sz w:val="28"/>
          <w:szCs w:val="28"/>
        </w:rPr>
        <w:t>будет</w:t>
      </w:r>
      <w:r w:rsidR="00AF6A08" w:rsidRPr="007F2C0D">
        <w:rPr>
          <w:color w:val="008000"/>
          <w:sz w:val="28"/>
          <w:szCs w:val="28"/>
          <w:lang w:val="de-DE"/>
        </w:rPr>
        <w:t xml:space="preserve"> </w:t>
      </w:r>
      <w:r w:rsidR="00AF6A08" w:rsidRPr="007F2C0D">
        <w:rPr>
          <w:color w:val="008000"/>
          <w:sz w:val="28"/>
          <w:szCs w:val="28"/>
        </w:rPr>
        <w:t>двадцати</w:t>
      </w:r>
      <w:r w:rsidR="00AF6A08" w:rsidRPr="007F2C0D">
        <w:rPr>
          <w:color w:val="008000"/>
          <w:sz w:val="28"/>
          <w:szCs w:val="28"/>
          <w:lang w:val="de-DE"/>
        </w:rPr>
        <w:t xml:space="preserve"> </w:t>
      </w:r>
      <w:r w:rsidR="00AF6A08" w:rsidRPr="007F2C0D">
        <w:rPr>
          <w:color w:val="008000"/>
          <w:sz w:val="28"/>
          <w:szCs w:val="28"/>
        </w:rPr>
        <w:t>крон</w:t>
      </w:r>
      <w:r w:rsidR="00AF6A0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bringen</w:t>
      </w:r>
      <w:r w:rsidR="00AF6A08" w:rsidRPr="00AF6A08">
        <w:rPr>
          <w:sz w:val="28"/>
          <w:szCs w:val="28"/>
          <w:lang w:val="de-DE"/>
        </w:rPr>
        <w:t xml:space="preserve"> </w:t>
      </w:r>
      <w:r w:rsidR="00AF6A08" w:rsidRPr="007F2C0D">
        <w:rPr>
          <w:color w:val="008000"/>
          <w:sz w:val="28"/>
          <w:szCs w:val="28"/>
          <w:lang w:val="de-DE"/>
        </w:rPr>
        <w:t>(</w:t>
      </w:r>
      <w:r w:rsidR="00AF6A08" w:rsidRPr="007F2C0D">
        <w:rPr>
          <w:color w:val="008000"/>
          <w:sz w:val="28"/>
          <w:szCs w:val="28"/>
        </w:rPr>
        <w:t>чтобы</w:t>
      </w:r>
      <w:r w:rsidR="00AF6A08" w:rsidRPr="007F2C0D">
        <w:rPr>
          <w:color w:val="008000"/>
          <w:sz w:val="28"/>
          <w:szCs w:val="28"/>
          <w:lang w:val="de-DE"/>
        </w:rPr>
        <w:t xml:space="preserve"> </w:t>
      </w:r>
      <w:r w:rsidR="00AF6A08" w:rsidRPr="007F2C0D">
        <w:rPr>
          <w:color w:val="008000"/>
          <w:sz w:val="28"/>
          <w:szCs w:val="28"/>
        </w:rPr>
        <w:t>ему</w:t>
      </w:r>
      <w:r w:rsidR="00AF6A08" w:rsidRPr="007F2C0D">
        <w:rPr>
          <w:color w:val="008000"/>
          <w:sz w:val="28"/>
          <w:szCs w:val="28"/>
          <w:lang w:val="de-DE"/>
        </w:rPr>
        <w:t xml:space="preserve"> </w:t>
      </w:r>
      <w:r w:rsidR="00AF6A08" w:rsidRPr="007F2C0D">
        <w:rPr>
          <w:color w:val="008000"/>
          <w:sz w:val="28"/>
          <w:szCs w:val="28"/>
        </w:rPr>
        <w:t>добраться</w:t>
      </w:r>
      <w:r w:rsidR="00AF6A08" w:rsidRPr="007F2C0D">
        <w:rPr>
          <w:color w:val="008000"/>
          <w:sz w:val="28"/>
          <w:szCs w:val="28"/>
          <w:lang w:val="de-DE"/>
        </w:rPr>
        <w:t>: «</w:t>
      </w:r>
      <w:r w:rsidR="00AF6A08" w:rsidRPr="007F2C0D">
        <w:rPr>
          <w:color w:val="008000"/>
          <w:sz w:val="28"/>
          <w:szCs w:val="28"/>
        </w:rPr>
        <w:t>чтобы</w:t>
      </w:r>
      <w:r w:rsidR="00AF6A08" w:rsidRPr="007F2C0D">
        <w:rPr>
          <w:color w:val="008000"/>
          <w:sz w:val="28"/>
          <w:szCs w:val="28"/>
          <w:lang w:val="de-DE"/>
        </w:rPr>
        <w:t xml:space="preserve"> </w:t>
      </w:r>
      <w:r w:rsidR="00AF6A08" w:rsidRPr="007F2C0D">
        <w:rPr>
          <w:color w:val="008000"/>
          <w:sz w:val="28"/>
          <w:szCs w:val="28"/>
        </w:rPr>
        <w:t>его</w:t>
      </w:r>
      <w:r w:rsidR="00AF6A08" w:rsidRPr="007F2C0D">
        <w:rPr>
          <w:color w:val="008000"/>
          <w:sz w:val="28"/>
          <w:szCs w:val="28"/>
          <w:lang w:val="de-DE"/>
        </w:rPr>
        <w:t xml:space="preserve"> </w:t>
      </w:r>
      <w:r w:rsidR="00AF6A08" w:rsidRPr="007F2C0D">
        <w:rPr>
          <w:color w:val="008000"/>
          <w:sz w:val="28"/>
          <w:szCs w:val="28"/>
        </w:rPr>
        <w:t>довезти</w:t>
      </w:r>
      <w:r w:rsidR="00AF6A08" w:rsidRPr="007F2C0D">
        <w:rPr>
          <w:color w:val="008000"/>
          <w:sz w:val="28"/>
          <w:szCs w:val="28"/>
          <w:lang w:val="de-DE"/>
        </w:rPr>
        <w:t xml:space="preserve">» </w:t>
      </w:r>
      <w:r w:rsidR="00AF6A08" w:rsidRPr="007F2C0D">
        <w:rPr>
          <w:color w:val="008000"/>
          <w:sz w:val="28"/>
          <w:szCs w:val="28"/>
        </w:rPr>
        <w:t>до</w:t>
      </w:r>
      <w:r w:rsidR="00AF6A08" w:rsidRPr="007F2C0D">
        <w:rPr>
          <w:color w:val="008000"/>
          <w:sz w:val="28"/>
          <w:szCs w:val="28"/>
          <w:lang w:val="de-DE"/>
        </w:rPr>
        <w:t xml:space="preserve"> </w:t>
      </w:r>
      <w:r w:rsidR="00AF6A08" w:rsidRPr="007F2C0D">
        <w:rPr>
          <w:color w:val="008000"/>
          <w:sz w:val="28"/>
          <w:szCs w:val="28"/>
        </w:rPr>
        <w:t>своей</w:t>
      </w:r>
      <w:r w:rsidR="00AF6A08" w:rsidRPr="007F2C0D">
        <w:rPr>
          <w:color w:val="008000"/>
          <w:sz w:val="28"/>
          <w:szCs w:val="28"/>
          <w:lang w:val="de-DE"/>
        </w:rPr>
        <w:t xml:space="preserve"> </w:t>
      </w:r>
      <w:r w:rsidR="00AF6A08" w:rsidRPr="007F2C0D">
        <w:rPr>
          <w:color w:val="008000"/>
          <w:sz w:val="28"/>
          <w:szCs w:val="28"/>
        </w:rPr>
        <w:t>бабушки</w:t>
      </w:r>
      <w:r w:rsidR="00AF6A0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Schienen</w:t>
      </w:r>
      <w:r w:rsidR="00E2173E" w:rsidRPr="00307785">
        <w:rPr>
          <w:sz w:val="28"/>
          <w:szCs w:val="28"/>
          <w:lang w:val="de-DE"/>
        </w:rPr>
        <w:t xml:space="preserve"> </w:t>
      </w:r>
      <w:r w:rsidRPr="00307785">
        <w:rPr>
          <w:sz w:val="28"/>
          <w:szCs w:val="28"/>
          <w:lang w:val="de-DE"/>
        </w:rPr>
        <w:t>glänzten</w:t>
      </w:r>
      <w:r w:rsidR="00E2173E" w:rsidRPr="00307785">
        <w:rPr>
          <w:sz w:val="28"/>
          <w:szCs w:val="28"/>
          <w:lang w:val="de-DE"/>
        </w:rPr>
        <w:t xml:space="preserve"> </w:t>
      </w:r>
      <w:r w:rsidRPr="00307785">
        <w:rPr>
          <w:sz w:val="28"/>
          <w:szCs w:val="28"/>
          <w:lang w:val="de-DE"/>
        </w:rPr>
        <w:t>weit</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Land</w:t>
      </w:r>
      <w:r w:rsidR="00E2173E" w:rsidRPr="00307785">
        <w:rPr>
          <w:sz w:val="28"/>
          <w:szCs w:val="28"/>
          <w:lang w:val="de-DE"/>
        </w:rPr>
        <w:t xml:space="preserve"> </w:t>
      </w:r>
      <w:r w:rsidRPr="00307785">
        <w:rPr>
          <w:sz w:val="28"/>
          <w:szCs w:val="28"/>
          <w:lang w:val="de-DE"/>
        </w:rPr>
        <w:t>hinaus</w:t>
      </w:r>
      <w:r w:rsidR="00AF6A08" w:rsidRPr="00AF6A08">
        <w:rPr>
          <w:sz w:val="28"/>
          <w:szCs w:val="28"/>
          <w:lang w:val="de-DE"/>
        </w:rPr>
        <w:t xml:space="preserve"> </w:t>
      </w:r>
      <w:r w:rsidR="00AF6A08" w:rsidRPr="007F2C0D">
        <w:rPr>
          <w:color w:val="008000"/>
          <w:sz w:val="28"/>
          <w:szCs w:val="28"/>
          <w:lang w:val="de-DE"/>
        </w:rPr>
        <w:t>(</w:t>
      </w:r>
      <w:r w:rsidR="00AF6A08" w:rsidRPr="007F2C0D">
        <w:rPr>
          <w:color w:val="008000"/>
          <w:sz w:val="28"/>
          <w:szCs w:val="28"/>
        </w:rPr>
        <w:t>рельсы</w:t>
      </w:r>
      <w:r w:rsidR="00AF6A08" w:rsidRPr="007F2C0D">
        <w:rPr>
          <w:color w:val="008000"/>
          <w:sz w:val="28"/>
          <w:szCs w:val="28"/>
          <w:lang w:val="de-DE"/>
        </w:rPr>
        <w:t xml:space="preserve">, </w:t>
      </w:r>
      <w:r w:rsidR="00AF6A08" w:rsidRPr="007F2C0D">
        <w:rPr>
          <w:color w:val="008000"/>
          <w:sz w:val="28"/>
          <w:szCs w:val="28"/>
        </w:rPr>
        <w:t>блестя</w:t>
      </w:r>
      <w:r w:rsidR="00AF6A08" w:rsidRPr="007F2C0D">
        <w:rPr>
          <w:color w:val="008000"/>
          <w:sz w:val="28"/>
          <w:szCs w:val="28"/>
          <w:lang w:val="de-DE"/>
        </w:rPr>
        <w:t xml:space="preserve">, </w:t>
      </w:r>
      <w:r w:rsidR="00AF6A08" w:rsidRPr="007F2C0D">
        <w:rPr>
          <w:color w:val="008000"/>
          <w:sz w:val="28"/>
          <w:szCs w:val="28"/>
        </w:rPr>
        <w:t>убегали</w:t>
      </w:r>
      <w:r w:rsidR="00AF6A08" w:rsidRPr="007F2C0D">
        <w:rPr>
          <w:color w:val="008000"/>
          <w:sz w:val="28"/>
          <w:szCs w:val="28"/>
          <w:lang w:val="de-DE"/>
        </w:rPr>
        <w:t xml:space="preserve"> </w:t>
      </w:r>
      <w:r w:rsidR="00AF6A08" w:rsidRPr="007F2C0D">
        <w:rPr>
          <w:color w:val="008000"/>
          <w:sz w:val="28"/>
          <w:szCs w:val="28"/>
        </w:rPr>
        <w:t>вдаль</w:t>
      </w:r>
      <w:r w:rsidR="00AF6A08" w:rsidRPr="007F2C0D">
        <w:rPr>
          <w:color w:val="008000"/>
          <w:sz w:val="28"/>
          <w:szCs w:val="28"/>
          <w:lang w:val="de-DE"/>
        </w:rPr>
        <w:t xml:space="preserve"> </w:t>
      </w:r>
      <w:r w:rsidR="00AF6A08" w:rsidRPr="007F2C0D">
        <w:rPr>
          <w:color w:val="008000"/>
          <w:sz w:val="28"/>
          <w:szCs w:val="28"/>
        </w:rPr>
        <w:t>в</w:t>
      </w:r>
      <w:r w:rsidR="00AF6A08" w:rsidRPr="007F2C0D">
        <w:rPr>
          <w:color w:val="008000"/>
          <w:sz w:val="28"/>
          <w:szCs w:val="28"/>
          <w:lang w:val="de-DE"/>
        </w:rPr>
        <w:t xml:space="preserve"> </w:t>
      </w:r>
      <w:r w:rsidR="00AF6A08" w:rsidRPr="007F2C0D">
        <w:rPr>
          <w:color w:val="008000"/>
          <w:sz w:val="28"/>
          <w:szCs w:val="28"/>
        </w:rPr>
        <w:t>глубь</w:t>
      </w:r>
      <w:r w:rsidR="00AF6A08" w:rsidRPr="007F2C0D">
        <w:rPr>
          <w:color w:val="008000"/>
          <w:sz w:val="28"/>
          <w:szCs w:val="28"/>
          <w:lang w:val="de-DE"/>
        </w:rPr>
        <w:t xml:space="preserve"> </w:t>
      </w:r>
      <w:r w:rsidR="00AF6A08" w:rsidRPr="007F2C0D">
        <w:rPr>
          <w:color w:val="008000"/>
          <w:sz w:val="28"/>
          <w:szCs w:val="28"/>
        </w:rPr>
        <w:t>страны</w:t>
      </w:r>
      <w:r w:rsidR="00AF6A08" w:rsidRPr="007F2C0D">
        <w:rPr>
          <w:color w:val="008000"/>
          <w:sz w:val="28"/>
          <w:szCs w:val="28"/>
          <w:lang w:val="de-DE"/>
        </w:rPr>
        <w:t>: «</w:t>
      </w:r>
      <w:r w:rsidR="00AF6A08" w:rsidRPr="007F2C0D">
        <w:rPr>
          <w:color w:val="008000"/>
          <w:sz w:val="28"/>
          <w:szCs w:val="28"/>
        </w:rPr>
        <w:t>блестели</w:t>
      </w:r>
      <w:r w:rsidR="00AF6A08" w:rsidRPr="007F2C0D">
        <w:rPr>
          <w:color w:val="008000"/>
          <w:sz w:val="28"/>
          <w:szCs w:val="28"/>
          <w:lang w:val="de-DE"/>
        </w:rPr>
        <w:t xml:space="preserve"> </w:t>
      </w:r>
      <w:r w:rsidR="00AF6A08" w:rsidRPr="007F2C0D">
        <w:rPr>
          <w:color w:val="008000"/>
          <w:sz w:val="28"/>
          <w:szCs w:val="28"/>
        </w:rPr>
        <w:t>далеко</w:t>
      </w:r>
      <w:r w:rsidR="00AF6A08" w:rsidRPr="007F2C0D">
        <w:rPr>
          <w:color w:val="008000"/>
          <w:sz w:val="28"/>
          <w:szCs w:val="28"/>
          <w:lang w:val="de-DE"/>
        </w:rPr>
        <w:t xml:space="preserve"> </w:t>
      </w:r>
      <w:r w:rsidR="00AF6A08" w:rsidRPr="007F2C0D">
        <w:rPr>
          <w:color w:val="008000"/>
          <w:sz w:val="28"/>
          <w:szCs w:val="28"/>
        </w:rPr>
        <w:t>наружу</w:t>
      </w:r>
      <w:r w:rsidR="00AF6A08" w:rsidRPr="007F2C0D">
        <w:rPr>
          <w:color w:val="008000"/>
          <w:sz w:val="28"/>
          <w:szCs w:val="28"/>
          <w:lang w:val="de-DE"/>
        </w:rPr>
        <w:t xml:space="preserve"> </w:t>
      </w:r>
      <w:r w:rsidR="00AF6A08" w:rsidRPr="007F2C0D">
        <w:rPr>
          <w:color w:val="008000"/>
          <w:sz w:val="28"/>
          <w:szCs w:val="28"/>
        </w:rPr>
        <w:t>в</w:t>
      </w:r>
      <w:r w:rsidR="00AF6A08" w:rsidRPr="007F2C0D">
        <w:rPr>
          <w:color w:val="008000"/>
          <w:sz w:val="28"/>
          <w:szCs w:val="28"/>
          <w:lang w:val="de-DE"/>
        </w:rPr>
        <w:t xml:space="preserve"> </w:t>
      </w:r>
      <w:r w:rsidR="00AF6A08" w:rsidRPr="007F2C0D">
        <w:rPr>
          <w:color w:val="008000"/>
          <w:sz w:val="28"/>
          <w:szCs w:val="28"/>
        </w:rPr>
        <w:t>страну</w:t>
      </w:r>
      <w:r w:rsidR="00AF6A0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Bahnhof</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leer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verlassen</w:t>
      </w:r>
      <w:r w:rsidR="00AF6A08" w:rsidRPr="00AF6A08">
        <w:rPr>
          <w:sz w:val="28"/>
          <w:szCs w:val="28"/>
          <w:lang w:val="de-DE"/>
        </w:rPr>
        <w:t xml:space="preserve"> </w:t>
      </w:r>
      <w:r w:rsidR="00AF6A08" w:rsidRPr="007F2C0D">
        <w:rPr>
          <w:color w:val="008000"/>
          <w:sz w:val="28"/>
          <w:szCs w:val="28"/>
          <w:lang w:val="de-DE"/>
        </w:rPr>
        <w:t>(</w:t>
      </w:r>
      <w:r w:rsidR="00AF6A08" w:rsidRPr="007F2C0D">
        <w:rPr>
          <w:color w:val="008000"/>
          <w:sz w:val="28"/>
          <w:szCs w:val="28"/>
        </w:rPr>
        <w:t>вокзал</w:t>
      </w:r>
      <w:r w:rsidR="00AF6A08" w:rsidRPr="007F2C0D">
        <w:rPr>
          <w:color w:val="008000"/>
          <w:sz w:val="28"/>
          <w:szCs w:val="28"/>
          <w:lang w:val="de-DE"/>
        </w:rPr>
        <w:t xml:space="preserve"> </w:t>
      </w:r>
      <w:r w:rsidR="00AF6A08" w:rsidRPr="007F2C0D">
        <w:rPr>
          <w:color w:val="008000"/>
          <w:sz w:val="28"/>
          <w:szCs w:val="28"/>
        </w:rPr>
        <w:t>был</w:t>
      </w:r>
      <w:r w:rsidR="00AF6A08" w:rsidRPr="007F2C0D">
        <w:rPr>
          <w:color w:val="008000"/>
          <w:sz w:val="28"/>
          <w:szCs w:val="28"/>
          <w:lang w:val="de-DE"/>
        </w:rPr>
        <w:t xml:space="preserve"> </w:t>
      </w:r>
      <w:r w:rsidR="00AF6A08" w:rsidRPr="007F2C0D">
        <w:rPr>
          <w:color w:val="008000"/>
          <w:sz w:val="28"/>
          <w:szCs w:val="28"/>
        </w:rPr>
        <w:t>пуст</w:t>
      </w:r>
      <w:r w:rsidR="00AF6A08" w:rsidRPr="007F2C0D">
        <w:rPr>
          <w:color w:val="008000"/>
          <w:sz w:val="28"/>
          <w:szCs w:val="28"/>
          <w:lang w:val="de-DE"/>
        </w:rPr>
        <w:t xml:space="preserve"> </w:t>
      </w:r>
      <w:r w:rsidR="00AF6A08" w:rsidRPr="007F2C0D">
        <w:rPr>
          <w:color w:val="008000"/>
          <w:sz w:val="28"/>
          <w:szCs w:val="28"/>
        </w:rPr>
        <w:t>и</w:t>
      </w:r>
      <w:r w:rsidR="00AF6A08" w:rsidRPr="007F2C0D">
        <w:rPr>
          <w:color w:val="008000"/>
          <w:sz w:val="28"/>
          <w:szCs w:val="28"/>
          <w:lang w:val="de-DE"/>
        </w:rPr>
        <w:t xml:space="preserve"> </w:t>
      </w:r>
      <w:r w:rsidR="00AF6A08" w:rsidRPr="007F2C0D">
        <w:rPr>
          <w:color w:val="008000"/>
          <w:sz w:val="28"/>
          <w:szCs w:val="28"/>
        </w:rPr>
        <w:t>безлюден</w:t>
      </w:r>
      <w:r w:rsidR="00AF6A08" w:rsidRPr="007F2C0D">
        <w:rPr>
          <w:color w:val="008000"/>
          <w:sz w:val="28"/>
          <w:szCs w:val="28"/>
          <w:lang w:val="de-DE"/>
        </w:rPr>
        <w:t>: «</w:t>
      </w:r>
      <w:r w:rsidR="00AF6A08" w:rsidRPr="007F2C0D">
        <w:rPr>
          <w:color w:val="008000"/>
          <w:sz w:val="28"/>
          <w:szCs w:val="28"/>
        </w:rPr>
        <w:t>покинут</w:t>
      </w:r>
      <w:r w:rsidR="00AF6A08"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0A682F" w:rsidP="001B2DE8">
      <w:pPr>
        <w:pStyle w:val="a3"/>
        <w:spacing w:line="360" w:lineRule="auto"/>
        <w:rPr>
          <w:sz w:val="28"/>
          <w:szCs w:val="28"/>
          <w:lang w:val="de-DE"/>
        </w:rPr>
      </w:pPr>
      <w:r w:rsidRPr="00307785">
        <w:rPr>
          <w:sz w:val="28"/>
          <w:szCs w:val="28"/>
          <w:lang w:val="de-DE"/>
        </w:rPr>
        <w:t>Wie oft hatte er geträumt von dieser Flucht, gedacht, ins Leben hinauszustürmen, Kaiser zu werden oder König, Soldat oder Dichter, und nun sah er zaghaft auf das kleine helle Haus hin, und dachte nur einzig daran, ob die zwanzig Kronen ausreichen würden, ihn bis zu seiner Großmutter zu bringen. Die Schienen glänzten weit ins Land hinaus, der Bahnhof war leer und verlassen.</w:t>
      </w:r>
    </w:p>
    <w:p w:rsidR="00E52A28" w:rsidRDefault="00E52A28"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Schüchtern</w:t>
      </w:r>
      <w:r w:rsidR="00E2173E" w:rsidRPr="00307785">
        <w:rPr>
          <w:sz w:val="28"/>
          <w:szCs w:val="28"/>
          <w:lang w:val="de-DE"/>
        </w:rPr>
        <w:t xml:space="preserve"> </w:t>
      </w:r>
      <w:r w:rsidRPr="00307785">
        <w:rPr>
          <w:sz w:val="28"/>
          <w:szCs w:val="28"/>
          <w:lang w:val="de-DE"/>
        </w:rPr>
        <w:t>schlich</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Kasse</w:t>
      </w:r>
      <w:r w:rsidR="00E2173E" w:rsidRPr="00307785">
        <w:rPr>
          <w:sz w:val="28"/>
          <w:szCs w:val="28"/>
          <w:lang w:val="de-DE"/>
        </w:rPr>
        <w:t xml:space="preserve"> </w:t>
      </w:r>
      <w:r w:rsidRPr="00307785">
        <w:rPr>
          <w:sz w:val="28"/>
          <w:szCs w:val="28"/>
          <w:lang w:val="de-DE"/>
        </w:rPr>
        <w:t>hin</w:t>
      </w:r>
      <w:r w:rsidR="00AF799D" w:rsidRPr="00AF799D">
        <w:rPr>
          <w:sz w:val="28"/>
          <w:szCs w:val="28"/>
          <w:lang w:val="de-DE"/>
        </w:rPr>
        <w:t xml:space="preserve"> </w:t>
      </w:r>
      <w:r w:rsidR="00AF799D" w:rsidRPr="007F2C0D">
        <w:rPr>
          <w:color w:val="008000"/>
          <w:sz w:val="28"/>
          <w:szCs w:val="28"/>
          <w:lang w:val="de-DE"/>
        </w:rPr>
        <w:t>(</w:t>
      </w:r>
      <w:r w:rsidR="00FD4BFF">
        <w:rPr>
          <w:color w:val="008000"/>
          <w:sz w:val="28"/>
          <w:szCs w:val="28"/>
        </w:rPr>
        <w:t>робко</w:t>
      </w:r>
      <w:r w:rsidR="00AF799D" w:rsidRPr="007F2C0D">
        <w:rPr>
          <w:color w:val="008000"/>
          <w:sz w:val="28"/>
          <w:szCs w:val="28"/>
          <w:lang w:val="de-DE"/>
        </w:rPr>
        <w:t xml:space="preserve"> </w:t>
      </w:r>
      <w:r w:rsidR="00AF799D" w:rsidRPr="007F2C0D">
        <w:rPr>
          <w:color w:val="008000"/>
          <w:sz w:val="28"/>
          <w:szCs w:val="28"/>
        </w:rPr>
        <w:t>Эдгар</w:t>
      </w:r>
      <w:r w:rsidR="00AF799D" w:rsidRPr="007F2C0D">
        <w:rPr>
          <w:color w:val="008000"/>
          <w:sz w:val="28"/>
          <w:szCs w:val="28"/>
          <w:lang w:val="de-DE"/>
        </w:rPr>
        <w:t xml:space="preserve"> </w:t>
      </w:r>
      <w:r w:rsidR="00AF799D" w:rsidRPr="007F2C0D">
        <w:rPr>
          <w:color w:val="008000"/>
          <w:sz w:val="28"/>
          <w:szCs w:val="28"/>
        </w:rPr>
        <w:t>прокрался</w:t>
      </w:r>
      <w:r w:rsidR="00AF799D" w:rsidRPr="007F2C0D">
        <w:rPr>
          <w:color w:val="008000"/>
          <w:sz w:val="28"/>
          <w:szCs w:val="28"/>
          <w:lang w:val="de-DE"/>
        </w:rPr>
        <w:t xml:space="preserve"> </w:t>
      </w:r>
      <w:r w:rsidR="00AF799D" w:rsidRPr="007F2C0D">
        <w:rPr>
          <w:color w:val="008000"/>
          <w:sz w:val="28"/>
          <w:szCs w:val="28"/>
        </w:rPr>
        <w:t>к</w:t>
      </w:r>
      <w:r w:rsidR="00AF799D" w:rsidRPr="007F2C0D">
        <w:rPr>
          <w:color w:val="008000"/>
          <w:sz w:val="28"/>
          <w:szCs w:val="28"/>
          <w:lang w:val="de-DE"/>
        </w:rPr>
        <w:t xml:space="preserve"> </w:t>
      </w:r>
      <w:r w:rsidR="00AF799D" w:rsidRPr="007F2C0D">
        <w:rPr>
          <w:color w:val="008000"/>
          <w:sz w:val="28"/>
          <w:szCs w:val="28"/>
        </w:rPr>
        <w:t>кассе</w:t>
      </w:r>
      <w:r w:rsidR="00AF799D" w:rsidRPr="007F2C0D">
        <w:rPr>
          <w:color w:val="008000"/>
          <w:sz w:val="28"/>
          <w:szCs w:val="28"/>
          <w:lang w:val="de-DE"/>
        </w:rPr>
        <w:t xml:space="preserve">; </w:t>
      </w:r>
      <w:r w:rsidR="00FD4BFF" w:rsidRPr="00FD4BFF">
        <w:rPr>
          <w:i/>
          <w:color w:val="008000"/>
          <w:sz w:val="28"/>
          <w:szCs w:val="28"/>
          <w:lang w:val="de-DE"/>
        </w:rPr>
        <w:t xml:space="preserve">schüchtern — робкий, застенчивый; нерешительный; </w:t>
      </w:r>
      <w:r w:rsidR="00AF799D" w:rsidRPr="00FD4BFF">
        <w:rPr>
          <w:i/>
          <w:color w:val="008000"/>
          <w:sz w:val="28"/>
          <w:szCs w:val="28"/>
          <w:lang w:val="de-DE"/>
        </w:rPr>
        <w:t>sich</w:t>
      </w:r>
      <w:r w:rsidR="00AF799D" w:rsidRPr="007F2C0D">
        <w:rPr>
          <w:i/>
          <w:color w:val="008000"/>
          <w:sz w:val="28"/>
          <w:szCs w:val="28"/>
          <w:lang w:val="de-DE"/>
        </w:rPr>
        <w:t xml:space="preserve"> hinschleichen</w:t>
      </w:r>
      <w:r w:rsidR="007E4D3B" w:rsidRPr="007F2C0D">
        <w:rPr>
          <w:i/>
          <w:color w:val="008000"/>
          <w:sz w:val="28"/>
          <w:szCs w:val="28"/>
          <w:lang w:val="de-DE"/>
        </w:rPr>
        <w:t xml:space="preserve"> — </w:t>
      </w:r>
      <w:r w:rsidR="00AF799D" w:rsidRPr="007F2C0D">
        <w:rPr>
          <w:i/>
          <w:color w:val="008000"/>
          <w:sz w:val="28"/>
          <w:szCs w:val="28"/>
        </w:rPr>
        <w:t>прокрадываться</w:t>
      </w:r>
      <w:r w:rsidR="00AF799D"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flüsterte,</w:t>
      </w:r>
      <w:r w:rsidR="00E2173E" w:rsidRPr="00307785">
        <w:rPr>
          <w:sz w:val="28"/>
          <w:szCs w:val="28"/>
          <w:lang w:val="de-DE"/>
        </w:rPr>
        <w:t xml:space="preserve"> </w:t>
      </w:r>
      <w:r w:rsidRPr="00307785">
        <w:rPr>
          <w:sz w:val="28"/>
          <w:szCs w:val="28"/>
          <w:lang w:val="de-DE"/>
        </w:rPr>
        <w:t>damit</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anderer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hören</w:t>
      </w:r>
      <w:r w:rsidR="00E2173E" w:rsidRPr="00307785">
        <w:rPr>
          <w:sz w:val="28"/>
          <w:szCs w:val="28"/>
          <w:lang w:val="de-DE"/>
        </w:rPr>
        <w:t xml:space="preserve"> </w:t>
      </w:r>
      <w:r w:rsidRPr="00307785">
        <w:rPr>
          <w:sz w:val="28"/>
          <w:szCs w:val="28"/>
          <w:lang w:val="de-DE"/>
        </w:rPr>
        <w:t>könnte</w:t>
      </w:r>
      <w:r w:rsidR="00AF799D" w:rsidRPr="00AF799D">
        <w:rPr>
          <w:sz w:val="28"/>
          <w:szCs w:val="28"/>
          <w:lang w:val="de-DE"/>
        </w:rPr>
        <w:t xml:space="preserve"> </w:t>
      </w:r>
      <w:r w:rsidR="00AF799D" w:rsidRPr="007F2C0D">
        <w:rPr>
          <w:color w:val="008000"/>
          <w:sz w:val="28"/>
          <w:szCs w:val="28"/>
          <w:lang w:val="de-DE"/>
        </w:rPr>
        <w:t>(</w:t>
      </w:r>
      <w:r w:rsidR="00AF799D" w:rsidRPr="007F2C0D">
        <w:rPr>
          <w:color w:val="008000"/>
          <w:sz w:val="28"/>
          <w:szCs w:val="28"/>
        </w:rPr>
        <w:t>и</w:t>
      </w:r>
      <w:r w:rsidR="00AF799D" w:rsidRPr="007F2C0D">
        <w:rPr>
          <w:color w:val="008000"/>
          <w:sz w:val="28"/>
          <w:szCs w:val="28"/>
          <w:lang w:val="de-DE"/>
        </w:rPr>
        <w:t xml:space="preserve"> </w:t>
      </w:r>
      <w:r w:rsidR="00AF799D" w:rsidRPr="007F2C0D">
        <w:rPr>
          <w:color w:val="008000"/>
          <w:sz w:val="28"/>
          <w:szCs w:val="28"/>
        </w:rPr>
        <w:t>спросил</w:t>
      </w:r>
      <w:r w:rsidR="00AF799D" w:rsidRPr="007F2C0D">
        <w:rPr>
          <w:color w:val="008000"/>
          <w:sz w:val="28"/>
          <w:szCs w:val="28"/>
          <w:lang w:val="de-DE"/>
        </w:rPr>
        <w:t xml:space="preserve"> </w:t>
      </w:r>
      <w:r w:rsidR="00AF799D" w:rsidRPr="007F2C0D">
        <w:rPr>
          <w:color w:val="008000"/>
          <w:sz w:val="28"/>
          <w:szCs w:val="28"/>
        </w:rPr>
        <w:t>шепотом</w:t>
      </w:r>
      <w:r w:rsidR="00AF799D" w:rsidRPr="007F2C0D">
        <w:rPr>
          <w:color w:val="008000"/>
          <w:sz w:val="28"/>
          <w:szCs w:val="28"/>
          <w:lang w:val="de-DE"/>
        </w:rPr>
        <w:t>: «</w:t>
      </w:r>
      <w:r w:rsidR="00AF799D" w:rsidRPr="007F2C0D">
        <w:rPr>
          <w:color w:val="008000"/>
          <w:sz w:val="28"/>
          <w:szCs w:val="28"/>
        </w:rPr>
        <w:t>прошептал</w:t>
      </w:r>
      <w:r w:rsidR="00AF799D" w:rsidRPr="007F2C0D">
        <w:rPr>
          <w:color w:val="008000"/>
          <w:sz w:val="28"/>
          <w:szCs w:val="28"/>
          <w:lang w:val="de-DE"/>
        </w:rPr>
        <w:t xml:space="preserve">», </w:t>
      </w:r>
      <w:r w:rsidR="00AF799D" w:rsidRPr="007F2C0D">
        <w:rPr>
          <w:color w:val="008000"/>
          <w:sz w:val="28"/>
          <w:szCs w:val="28"/>
        </w:rPr>
        <w:t>чтобы</w:t>
      </w:r>
      <w:r w:rsidR="00AF799D" w:rsidRPr="007F2C0D">
        <w:rPr>
          <w:color w:val="008000"/>
          <w:sz w:val="28"/>
          <w:szCs w:val="28"/>
          <w:lang w:val="de-DE"/>
        </w:rPr>
        <w:t xml:space="preserve"> </w:t>
      </w:r>
      <w:r w:rsidR="00AF799D" w:rsidRPr="007F2C0D">
        <w:rPr>
          <w:color w:val="008000"/>
          <w:sz w:val="28"/>
          <w:szCs w:val="28"/>
        </w:rPr>
        <w:t>никто</w:t>
      </w:r>
      <w:r w:rsidR="00AF799D" w:rsidRPr="007F2C0D">
        <w:rPr>
          <w:color w:val="008000"/>
          <w:sz w:val="28"/>
          <w:szCs w:val="28"/>
          <w:lang w:val="de-DE"/>
        </w:rPr>
        <w:t xml:space="preserve"> </w:t>
      </w:r>
      <w:r w:rsidR="00AF799D" w:rsidRPr="007F2C0D">
        <w:rPr>
          <w:color w:val="008000"/>
          <w:sz w:val="28"/>
          <w:szCs w:val="28"/>
        </w:rPr>
        <w:t>другой</w:t>
      </w:r>
      <w:r w:rsidR="00AF799D" w:rsidRPr="007F2C0D">
        <w:rPr>
          <w:color w:val="008000"/>
          <w:sz w:val="28"/>
          <w:szCs w:val="28"/>
          <w:lang w:val="de-DE"/>
        </w:rPr>
        <w:t xml:space="preserve"> </w:t>
      </w:r>
      <w:r w:rsidR="00AF799D" w:rsidRPr="007F2C0D">
        <w:rPr>
          <w:color w:val="008000"/>
          <w:sz w:val="28"/>
          <w:szCs w:val="28"/>
        </w:rPr>
        <w:t>не</w:t>
      </w:r>
      <w:r w:rsidR="00AF799D" w:rsidRPr="007F2C0D">
        <w:rPr>
          <w:color w:val="008000"/>
          <w:sz w:val="28"/>
          <w:szCs w:val="28"/>
          <w:lang w:val="de-DE"/>
        </w:rPr>
        <w:t xml:space="preserve"> </w:t>
      </w:r>
      <w:r w:rsidR="00AF799D" w:rsidRPr="007F2C0D">
        <w:rPr>
          <w:color w:val="008000"/>
          <w:sz w:val="28"/>
          <w:szCs w:val="28"/>
        </w:rPr>
        <w:t>мог</w:t>
      </w:r>
      <w:r w:rsidR="00AF799D" w:rsidRPr="007F2C0D">
        <w:rPr>
          <w:color w:val="008000"/>
          <w:sz w:val="28"/>
          <w:szCs w:val="28"/>
          <w:lang w:val="de-DE"/>
        </w:rPr>
        <w:t xml:space="preserve"> </w:t>
      </w:r>
      <w:r w:rsidR="00AF799D" w:rsidRPr="007F2C0D">
        <w:rPr>
          <w:color w:val="008000"/>
          <w:sz w:val="28"/>
          <w:szCs w:val="28"/>
        </w:rPr>
        <w:t>его</w:t>
      </w:r>
      <w:r w:rsidR="00AF799D" w:rsidRPr="007F2C0D">
        <w:rPr>
          <w:color w:val="008000"/>
          <w:sz w:val="28"/>
          <w:szCs w:val="28"/>
          <w:lang w:val="de-DE"/>
        </w:rPr>
        <w:t xml:space="preserve"> </w:t>
      </w:r>
      <w:r w:rsidR="00AF799D" w:rsidRPr="007F2C0D">
        <w:rPr>
          <w:color w:val="008000"/>
          <w:sz w:val="28"/>
          <w:szCs w:val="28"/>
        </w:rPr>
        <w:t>услышать</w:t>
      </w:r>
      <w:r w:rsidR="00AF79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B52FAA">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Karte</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Baden</w:t>
      </w:r>
      <w:r w:rsidR="00E2173E" w:rsidRPr="00307785">
        <w:rPr>
          <w:sz w:val="28"/>
          <w:szCs w:val="28"/>
          <w:lang w:val="de-DE"/>
        </w:rPr>
        <w:t xml:space="preserve"> </w:t>
      </w:r>
      <w:r w:rsidRPr="00307785">
        <w:rPr>
          <w:sz w:val="28"/>
          <w:szCs w:val="28"/>
          <w:lang w:val="de-DE"/>
        </w:rPr>
        <w:t>koste</w:t>
      </w:r>
      <w:r w:rsidR="00AF799D" w:rsidRPr="00AF799D">
        <w:rPr>
          <w:sz w:val="28"/>
          <w:szCs w:val="28"/>
          <w:lang w:val="de-DE"/>
        </w:rPr>
        <w:t xml:space="preserve"> </w:t>
      </w:r>
      <w:r w:rsidR="00AF799D" w:rsidRPr="007F2C0D">
        <w:rPr>
          <w:color w:val="008000"/>
          <w:sz w:val="28"/>
          <w:szCs w:val="28"/>
          <w:lang w:val="de-DE"/>
        </w:rPr>
        <w:t>(</w:t>
      </w:r>
      <w:r w:rsidR="00AF799D" w:rsidRPr="007F2C0D">
        <w:rPr>
          <w:color w:val="008000"/>
          <w:sz w:val="28"/>
          <w:szCs w:val="28"/>
        </w:rPr>
        <w:t>сколько</w:t>
      </w:r>
      <w:r w:rsidR="00AF799D" w:rsidRPr="007F2C0D">
        <w:rPr>
          <w:color w:val="008000"/>
          <w:sz w:val="28"/>
          <w:szCs w:val="28"/>
          <w:lang w:val="de-DE"/>
        </w:rPr>
        <w:t xml:space="preserve"> </w:t>
      </w:r>
      <w:r w:rsidR="00AF799D" w:rsidRPr="007F2C0D">
        <w:rPr>
          <w:color w:val="008000"/>
          <w:sz w:val="28"/>
          <w:szCs w:val="28"/>
        </w:rPr>
        <w:t>стоит</w:t>
      </w:r>
      <w:r w:rsidR="00AF799D" w:rsidRPr="007F2C0D">
        <w:rPr>
          <w:color w:val="008000"/>
          <w:sz w:val="28"/>
          <w:szCs w:val="28"/>
          <w:lang w:val="de-DE"/>
        </w:rPr>
        <w:t xml:space="preserve"> </w:t>
      </w:r>
      <w:r w:rsidR="00AF799D" w:rsidRPr="007F2C0D">
        <w:rPr>
          <w:color w:val="008000"/>
          <w:sz w:val="28"/>
          <w:szCs w:val="28"/>
        </w:rPr>
        <w:t>один</w:t>
      </w:r>
      <w:r w:rsidR="00AF799D" w:rsidRPr="007F2C0D">
        <w:rPr>
          <w:color w:val="008000"/>
          <w:sz w:val="28"/>
          <w:szCs w:val="28"/>
          <w:lang w:val="de-DE"/>
        </w:rPr>
        <w:t xml:space="preserve"> </w:t>
      </w:r>
      <w:r w:rsidR="00AF799D" w:rsidRPr="007F2C0D">
        <w:rPr>
          <w:color w:val="008000"/>
          <w:sz w:val="28"/>
          <w:szCs w:val="28"/>
        </w:rPr>
        <w:t>билет</w:t>
      </w:r>
      <w:r w:rsidR="00AF799D" w:rsidRPr="007F2C0D">
        <w:rPr>
          <w:color w:val="008000"/>
          <w:sz w:val="28"/>
          <w:szCs w:val="28"/>
          <w:lang w:val="de-DE"/>
        </w:rPr>
        <w:t xml:space="preserve"> </w:t>
      </w:r>
      <w:r w:rsidR="00AF799D" w:rsidRPr="007F2C0D">
        <w:rPr>
          <w:color w:val="008000"/>
          <w:sz w:val="28"/>
          <w:szCs w:val="28"/>
        </w:rPr>
        <w:t>в</w:t>
      </w:r>
      <w:r w:rsidR="00AF799D" w:rsidRPr="007F2C0D">
        <w:rPr>
          <w:color w:val="008000"/>
          <w:sz w:val="28"/>
          <w:szCs w:val="28"/>
          <w:lang w:val="de-DE"/>
        </w:rPr>
        <w:t xml:space="preserve"> </w:t>
      </w:r>
      <w:r w:rsidR="00AF799D" w:rsidRPr="007F2C0D">
        <w:rPr>
          <w:color w:val="008000"/>
          <w:sz w:val="28"/>
          <w:szCs w:val="28"/>
        </w:rPr>
        <w:t>Баден</w:t>
      </w:r>
      <w:r w:rsidR="00B67D4F" w:rsidRPr="007F2C0D">
        <w:rPr>
          <w:color w:val="008000"/>
          <w:sz w:val="28"/>
          <w:szCs w:val="28"/>
          <w:lang w:val="de-DE"/>
        </w:rPr>
        <w:t xml:space="preserve">; </w:t>
      </w:r>
      <w:r w:rsidR="00B67D4F" w:rsidRPr="007F2C0D">
        <w:rPr>
          <w:i/>
          <w:color w:val="008000"/>
          <w:sz w:val="28"/>
          <w:szCs w:val="28"/>
          <w:lang w:val="de-DE"/>
        </w:rPr>
        <w:t>die Karte</w:t>
      </w:r>
      <w:r w:rsidR="007E4D3B" w:rsidRPr="007F2C0D">
        <w:rPr>
          <w:i/>
          <w:color w:val="008000"/>
          <w:sz w:val="28"/>
          <w:szCs w:val="28"/>
          <w:lang w:val="de-DE"/>
        </w:rPr>
        <w:t xml:space="preserve"> — </w:t>
      </w:r>
      <w:r w:rsidR="00B67D4F" w:rsidRPr="007F2C0D">
        <w:rPr>
          <w:i/>
          <w:color w:val="008000"/>
          <w:sz w:val="28"/>
          <w:szCs w:val="28"/>
        </w:rPr>
        <w:t>карта</w:t>
      </w:r>
      <w:r w:rsidR="00B67D4F" w:rsidRPr="007F2C0D">
        <w:rPr>
          <w:i/>
          <w:color w:val="008000"/>
          <w:sz w:val="28"/>
          <w:szCs w:val="28"/>
          <w:lang w:val="de-DE"/>
        </w:rPr>
        <w:t xml:space="preserve">; </w:t>
      </w:r>
      <w:r w:rsidR="00B67D4F" w:rsidRPr="007F2C0D">
        <w:rPr>
          <w:i/>
          <w:color w:val="008000"/>
          <w:sz w:val="28"/>
          <w:szCs w:val="28"/>
        </w:rPr>
        <w:t>карточка</w:t>
      </w:r>
      <w:r w:rsidR="00B67D4F" w:rsidRPr="007F2C0D">
        <w:rPr>
          <w:i/>
          <w:color w:val="008000"/>
          <w:sz w:val="28"/>
          <w:szCs w:val="28"/>
          <w:lang w:val="de-DE"/>
        </w:rPr>
        <w:t xml:space="preserve">; </w:t>
      </w:r>
      <w:r w:rsidR="00B67D4F" w:rsidRPr="007F2C0D">
        <w:rPr>
          <w:i/>
          <w:color w:val="008000"/>
          <w:sz w:val="28"/>
          <w:szCs w:val="28"/>
        </w:rPr>
        <w:t>билет</w:t>
      </w:r>
      <w:r w:rsidR="00AF79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verwundertes</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dunklen</w:t>
      </w:r>
      <w:r w:rsidR="00E2173E" w:rsidRPr="00307785">
        <w:rPr>
          <w:sz w:val="28"/>
          <w:szCs w:val="28"/>
          <w:lang w:val="de-DE"/>
        </w:rPr>
        <w:t xml:space="preserve"> </w:t>
      </w:r>
      <w:r w:rsidRPr="00307785">
        <w:rPr>
          <w:sz w:val="28"/>
          <w:szCs w:val="28"/>
          <w:lang w:val="de-DE"/>
        </w:rPr>
        <w:t>Verschlag</w:t>
      </w:r>
      <w:r w:rsidR="00E2173E" w:rsidRPr="00307785">
        <w:rPr>
          <w:sz w:val="28"/>
          <w:szCs w:val="28"/>
          <w:lang w:val="de-DE"/>
        </w:rPr>
        <w:t xml:space="preserve"> </w:t>
      </w:r>
      <w:r w:rsidRPr="00307785">
        <w:rPr>
          <w:sz w:val="28"/>
          <w:szCs w:val="28"/>
          <w:lang w:val="de-DE"/>
        </w:rPr>
        <w:t>heraus</w:t>
      </w:r>
      <w:r w:rsidR="00AF799D" w:rsidRPr="00AF799D">
        <w:rPr>
          <w:sz w:val="28"/>
          <w:szCs w:val="28"/>
          <w:lang w:val="de-DE"/>
        </w:rPr>
        <w:t xml:space="preserve"> </w:t>
      </w:r>
      <w:r w:rsidR="00AF799D" w:rsidRPr="007F2C0D">
        <w:rPr>
          <w:color w:val="008000"/>
          <w:sz w:val="28"/>
          <w:szCs w:val="28"/>
          <w:lang w:val="de-DE"/>
        </w:rPr>
        <w:t>(</w:t>
      </w:r>
      <w:r w:rsidR="00AF799D" w:rsidRPr="007F2C0D">
        <w:rPr>
          <w:color w:val="008000"/>
          <w:sz w:val="28"/>
          <w:szCs w:val="28"/>
        </w:rPr>
        <w:t>удивленное</w:t>
      </w:r>
      <w:r w:rsidR="00AF799D" w:rsidRPr="007F2C0D">
        <w:rPr>
          <w:color w:val="008000"/>
          <w:sz w:val="28"/>
          <w:szCs w:val="28"/>
          <w:lang w:val="de-DE"/>
        </w:rPr>
        <w:t xml:space="preserve"> </w:t>
      </w:r>
      <w:r w:rsidR="00AF799D" w:rsidRPr="007F2C0D">
        <w:rPr>
          <w:color w:val="008000"/>
          <w:sz w:val="28"/>
          <w:szCs w:val="28"/>
        </w:rPr>
        <w:t>лицо</w:t>
      </w:r>
      <w:r w:rsidR="00AF799D" w:rsidRPr="007F2C0D">
        <w:rPr>
          <w:color w:val="008000"/>
          <w:sz w:val="28"/>
          <w:szCs w:val="28"/>
          <w:lang w:val="de-DE"/>
        </w:rPr>
        <w:t xml:space="preserve"> </w:t>
      </w:r>
      <w:r w:rsidR="00AF799D" w:rsidRPr="007F2C0D">
        <w:rPr>
          <w:color w:val="008000"/>
          <w:sz w:val="28"/>
          <w:szCs w:val="28"/>
        </w:rPr>
        <w:t>выглянуло</w:t>
      </w:r>
      <w:r w:rsidR="00AF799D" w:rsidRPr="007F2C0D">
        <w:rPr>
          <w:color w:val="008000"/>
          <w:sz w:val="28"/>
          <w:szCs w:val="28"/>
          <w:lang w:val="de-DE"/>
        </w:rPr>
        <w:t xml:space="preserve"> </w:t>
      </w:r>
      <w:r w:rsidR="00AF799D" w:rsidRPr="007F2C0D">
        <w:rPr>
          <w:color w:val="008000"/>
          <w:sz w:val="28"/>
          <w:szCs w:val="28"/>
        </w:rPr>
        <w:t>из</w:t>
      </w:r>
      <w:r w:rsidR="00AF799D" w:rsidRPr="007F2C0D">
        <w:rPr>
          <w:color w:val="008000"/>
          <w:sz w:val="28"/>
          <w:szCs w:val="28"/>
          <w:lang w:val="de-DE"/>
        </w:rPr>
        <w:t>-</w:t>
      </w:r>
      <w:r w:rsidR="00AF799D" w:rsidRPr="007F2C0D">
        <w:rPr>
          <w:color w:val="008000"/>
          <w:sz w:val="28"/>
          <w:szCs w:val="28"/>
        </w:rPr>
        <w:t>за</w:t>
      </w:r>
      <w:r w:rsidR="00AF799D" w:rsidRPr="007F2C0D">
        <w:rPr>
          <w:color w:val="008000"/>
          <w:sz w:val="28"/>
          <w:szCs w:val="28"/>
          <w:lang w:val="de-DE"/>
        </w:rPr>
        <w:t xml:space="preserve"> </w:t>
      </w:r>
      <w:r w:rsidR="00AF799D" w:rsidRPr="007F2C0D">
        <w:rPr>
          <w:color w:val="008000"/>
          <w:sz w:val="28"/>
          <w:szCs w:val="28"/>
        </w:rPr>
        <w:t>темной</w:t>
      </w:r>
      <w:r w:rsidR="00AF799D" w:rsidRPr="007F2C0D">
        <w:rPr>
          <w:color w:val="008000"/>
          <w:sz w:val="28"/>
          <w:szCs w:val="28"/>
          <w:lang w:val="de-DE"/>
        </w:rPr>
        <w:t xml:space="preserve"> </w:t>
      </w:r>
      <w:r w:rsidR="00AF799D" w:rsidRPr="007F2C0D">
        <w:rPr>
          <w:color w:val="008000"/>
          <w:sz w:val="28"/>
          <w:szCs w:val="28"/>
        </w:rPr>
        <w:t>загородки</w:t>
      </w:r>
      <w:r w:rsidR="00AF799D" w:rsidRPr="007F2C0D">
        <w:rPr>
          <w:color w:val="008000"/>
          <w:sz w:val="28"/>
          <w:szCs w:val="28"/>
          <w:lang w:val="de-DE"/>
        </w:rPr>
        <w:t xml:space="preserve">; </w:t>
      </w:r>
      <w:r w:rsidR="00B67D4F" w:rsidRPr="007F2C0D">
        <w:rPr>
          <w:i/>
          <w:color w:val="008000"/>
          <w:sz w:val="28"/>
          <w:szCs w:val="28"/>
          <w:lang w:val="de-DE"/>
        </w:rPr>
        <w:t>heraussehen</w:t>
      </w:r>
      <w:r w:rsidR="007E4D3B" w:rsidRPr="007F2C0D">
        <w:rPr>
          <w:i/>
          <w:color w:val="008000"/>
          <w:sz w:val="28"/>
          <w:szCs w:val="28"/>
          <w:lang w:val="de-DE"/>
        </w:rPr>
        <w:t xml:space="preserve"> — </w:t>
      </w:r>
      <w:r w:rsidR="00B67D4F" w:rsidRPr="007F2C0D">
        <w:rPr>
          <w:i/>
          <w:color w:val="008000"/>
          <w:sz w:val="28"/>
          <w:szCs w:val="28"/>
        </w:rPr>
        <w:t>выглядывать</w:t>
      </w:r>
      <w:r w:rsidR="00B67D4F" w:rsidRPr="007F2C0D">
        <w:rPr>
          <w:i/>
          <w:color w:val="008000"/>
          <w:sz w:val="28"/>
          <w:szCs w:val="28"/>
          <w:lang w:val="de-DE"/>
        </w:rPr>
        <w:t xml:space="preserve"> </w:t>
      </w:r>
      <w:r w:rsidR="00B67D4F" w:rsidRPr="007F2C0D">
        <w:rPr>
          <w:i/>
          <w:color w:val="008000"/>
          <w:sz w:val="28"/>
          <w:szCs w:val="28"/>
        </w:rPr>
        <w:t>наружу</w:t>
      </w:r>
      <w:r w:rsidR="00B67D4F" w:rsidRPr="007F2C0D">
        <w:rPr>
          <w:i/>
          <w:color w:val="008000"/>
          <w:sz w:val="28"/>
          <w:szCs w:val="28"/>
          <w:lang w:val="de-DE"/>
        </w:rPr>
        <w:t xml:space="preserve">; </w:t>
      </w:r>
      <w:r w:rsidR="00AF799D" w:rsidRPr="007F2C0D">
        <w:rPr>
          <w:i/>
          <w:color w:val="008000"/>
          <w:sz w:val="28"/>
          <w:szCs w:val="28"/>
          <w:lang w:val="de-DE"/>
        </w:rPr>
        <w:t>der Verschlag</w:t>
      </w:r>
      <w:r w:rsidR="007E4D3B" w:rsidRPr="007F2C0D">
        <w:rPr>
          <w:i/>
          <w:color w:val="008000"/>
          <w:sz w:val="28"/>
          <w:szCs w:val="28"/>
          <w:lang w:val="de-DE"/>
        </w:rPr>
        <w:t xml:space="preserve"> — </w:t>
      </w:r>
      <w:r w:rsidR="00AF799D" w:rsidRPr="007F2C0D">
        <w:rPr>
          <w:i/>
          <w:color w:val="008000"/>
          <w:sz w:val="28"/>
          <w:szCs w:val="28"/>
        </w:rPr>
        <w:t>загородка</w:t>
      </w:r>
      <w:r w:rsidR="00AF799D" w:rsidRPr="007F2C0D">
        <w:rPr>
          <w:i/>
          <w:color w:val="008000"/>
          <w:sz w:val="28"/>
          <w:szCs w:val="28"/>
          <w:lang w:val="de-DE"/>
        </w:rPr>
        <w:t xml:space="preserve">, </w:t>
      </w:r>
      <w:r w:rsidR="00AF799D" w:rsidRPr="007F2C0D">
        <w:rPr>
          <w:i/>
          <w:color w:val="008000"/>
          <w:sz w:val="28"/>
          <w:szCs w:val="28"/>
        </w:rPr>
        <w:t>каморка</w:t>
      </w:r>
      <w:r w:rsidR="00AF799D" w:rsidRPr="007F2C0D">
        <w:rPr>
          <w:i/>
          <w:color w:val="008000"/>
          <w:sz w:val="28"/>
          <w:szCs w:val="28"/>
          <w:lang w:val="de-DE"/>
        </w:rPr>
        <w:t xml:space="preserve">, </w:t>
      </w:r>
      <w:r w:rsidR="00AF799D" w:rsidRPr="007F2C0D">
        <w:rPr>
          <w:i/>
          <w:color w:val="008000"/>
          <w:sz w:val="28"/>
          <w:szCs w:val="28"/>
        </w:rPr>
        <w:t>будка</w:t>
      </w:r>
      <w:r w:rsidR="00AF799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lächelten</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Brillen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zaghafte</w:t>
      </w:r>
      <w:r w:rsidR="00E2173E" w:rsidRPr="00307785">
        <w:rPr>
          <w:sz w:val="28"/>
          <w:szCs w:val="28"/>
          <w:lang w:val="de-DE"/>
        </w:rPr>
        <w:t xml:space="preserve"> </w:t>
      </w:r>
      <w:r w:rsidRPr="00307785">
        <w:rPr>
          <w:sz w:val="28"/>
          <w:szCs w:val="28"/>
          <w:lang w:val="de-DE"/>
        </w:rPr>
        <w:t>Kind</w:t>
      </w:r>
      <w:r w:rsidR="00B67D4F" w:rsidRPr="00B67D4F">
        <w:rPr>
          <w:sz w:val="28"/>
          <w:szCs w:val="28"/>
          <w:lang w:val="de-DE"/>
        </w:rPr>
        <w:t xml:space="preserve"> </w:t>
      </w:r>
      <w:r w:rsidR="00B67D4F" w:rsidRPr="007F2C0D">
        <w:rPr>
          <w:color w:val="008000"/>
          <w:sz w:val="28"/>
          <w:szCs w:val="28"/>
          <w:lang w:val="de-DE"/>
        </w:rPr>
        <w:t>(</w:t>
      </w:r>
      <w:r w:rsidR="00B67D4F" w:rsidRPr="007F2C0D">
        <w:rPr>
          <w:color w:val="008000"/>
          <w:sz w:val="28"/>
          <w:szCs w:val="28"/>
        </w:rPr>
        <w:t>два</w:t>
      </w:r>
      <w:r w:rsidR="00B67D4F" w:rsidRPr="007F2C0D">
        <w:rPr>
          <w:color w:val="008000"/>
          <w:sz w:val="28"/>
          <w:szCs w:val="28"/>
          <w:lang w:val="de-DE"/>
        </w:rPr>
        <w:t xml:space="preserve"> </w:t>
      </w:r>
      <w:r w:rsidR="00B67D4F" w:rsidRPr="007F2C0D">
        <w:rPr>
          <w:color w:val="008000"/>
          <w:sz w:val="28"/>
          <w:szCs w:val="28"/>
        </w:rPr>
        <w:t>глаза</w:t>
      </w:r>
      <w:r w:rsidR="00B67D4F" w:rsidRPr="007F2C0D">
        <w:rPr>
          <w:color w:val="008000"/>
          <w:sz w:val="28"/>
          <w:szCs w:val="28"/>
          <w:lang w:val="de-DE"/>
        </w:rPr>
        <w:t xml:space="preserve"> </w:t>
      </w:r>
      <w:r w:rsidR="00B67D4F" w:rsidRPr="007F2C0D">
        <w:rPr>
          <w:color w:val="008000"/>
          <w:sz w:val="28"/>
          <w:szCs w:val="28"/>
        </w:rPr>
        <w:t>улыбались</w:t>
      </w:r>
      <w:r w:rsidR="00B67D4F" w:rsidRPr="007F2C0D">
        <w:rPr>
          <w:color w:val="008000"/>
          <w:sz w:val="28"/>
          <w:szCs w:val="28"/>
          <w:lang w:val="de-DE"/>
        </w:rPr>
        <w:t xml:space="preserve"> </w:t>
      </w:r>
      <w:r w:rsidR="00B67D4F" w:rsidRPr="007F2C0D">
        <w:rPr>
          <w:color w:val="008000"/>
          <w:sz w:val="28"/>
          <w:szCs w:val="28"/>
        </w:rPr>
        <w:t>сквозь</w:t>
      </w:r>
      <w:r w:rsidR="00B67D4F" w:rsidRPr="007F2C0D">
        <w:rPr>
          <w:color w:val="008000"/>
          <w:sz w:val="28"/>
          <w:szCs w:val="28"/>
          <w:lang w:val="de-DE"/>
        </w:rPr>
        <w:t xml:space="preserve"> </w:t>
      </w:r>
      <w:r w:rsidR="00B67D4F" w:rsidRPr="007F2C0D">
        <w:rPr>
          <w:color w:val="008000"/>
          <w:sz w:val="28"/>
          <w:szCs w:val="28"/>
        </w:rPr>
        <w:t>очки</w:t>
      </w:r>
      <w:r w:rsidR="00B67D4F" w:rsidRPr="007F2C0D">
        <w:rPr>
          <w:color w:val="008000"/>
          <w:sz w:val="28"/>
          <w:szCs w:val="28"/>
          <w:lang w:val="de-DE"/>
        </w:rPr>
        <w:t>: «</w:t>
      </w:r>
      <w:r w:rsidR="00B67D4F" w:rsidRPr="007F2C0D">
        <w:rPr>
          <w:color w:val="008000"/>
          <w:sz w:val="28"/>
          <w:szCs w:val="28"/>
        </w:rPr>
        <w:t>позади</w:t>
      </w:r>
      <w:r w:rsidR="00B67D4F" w:rsidRPr="007F2C0D">
        <w:rPr>
          <w:color w:val="008000"/>
          <w:sz w:val="28"/>
          <w:szCs w:val="28"/>
          <w:lang w:val="de-DE"/>
        </w:rPr>
        <w:t xml:space="preserve"> </w:t>
      </w:r>
      <w:r w:rsidR="00B67D4F" w:rsidRPr="007F2C0D">
        <w:rPr>
          <w:color w:val="008000"/>
          <w:sz w:val="28"/>
          <w:szCs w:val="28"/>
        </w:rPr>
        <w:t>очков</w:t>
      </w:r>
      <w:r w:rsidR="00B67D4F" w:rsidRPr="007F2C0D">
        <w:rPr>
          <w:color w:val="008000"/>
          <w:sz w:val="28"/>
          <w:szCs w:val="28"/>
          <w:lang w:val="de-DE"/>
        </w:rPr>
        <w:t xml:space="preserve">» </w:t>
      </w:r>
      <w:r w:rsidR="00B67D4F" w:rsidRPr="007F2C0D">
        <w:rPr>
          <w:color w:val="008000"/>
          <w:sz w:val="28"/>
          <w:szCs w:val="28"/>
        </w:rPr>
        <w:t>на</w:t>
      </w:r>
      <w:r w:rsidR="00B67D4F" w:rsidRPr="007F2C0D">
        <w:rPr>
          <w:color w:val="008000"/>
          <w:sz w:val="28"/>
          <w:szCs w:val="28"/>
          <w:lang w:val="de-DE"/>
        </w:rPr>
        <w:t xml:space="preserve"> </w:t>
      </w:r>
      <w:r w:rsidR="00B67D4F" w:rsidRPr="007F2C0D">
        <w:rPr>
          <w:color w:val="008000"/>
          <w:sz w:val="28"/>
          <w:szCs w:val="28"/>
        </w:rPr>
        <w:t>оробевшего</w:t>
      </w:r>
      <w:r w:rsidR="00B67D4F" w:rsidRPr="007F2C0D">
        <w:rPr>
          <w:color w:val="008000"/>
          <w:sz w:val="28"/>
          <w:szCs w:val="28"/>
          <w:lang w:val="de-DE"/>
        </w:rPr>
        <w:t xml:space="preserve"> </w:t>
      </w:r>
      <w:r w:rsidR="00B67D4F" w:rsidRPr="007F2C0D">
        <w:rPr>
          <w:color w:val="008000"/>
          <w:sz w:val="28"/>
          <w:szCs w:val="28"/>
        </w:rPr>
        <w:t>ребенка</w:t>
      </w:r>
      <w:r w:rsidR="00B67D4F" w:rsidRPr="007F2C0D">
        <w:rPr>
          <w:color w:val="008000"/>
          <w:sz w:val="28"/>
          <w:szCs w:val="28"/>
          <w:lang w:val="de-DE"/>
        </w:rPr>
        <w:t>)</w:t>
      </w:r>
      <w:r w:rsidRPr="00307785">
        <w:rPr>
          <w:sz w:val="28"/>
          <w:szCs w:val="28"/>
          <w:lang w:val="de-DE"/>
        </w:rPr>
        <w:t>:</w:t>
      </w:r>
    </w:p>
    <w:p w:rsidR="00070705" w:rsidRPr="00B67D4F" w:rsidRDefault="00070705" w:rsidP="001B2DE8">
      <w:pPr>
        <w:pStyle w:val="a3"/>
        <w:spacing w:line="360" w:lineRule="auto"/>
        <w:rPr>
          <w:sz w:val="28"/>
          <w:szCs w:val="28"/>
          <w:lang w:val="de-DE"/>
        </w:rPr>
      </w:pPr>
      <w:r w:rsidRPr="00307785">
        <w:rPr>
          <w:sz w:val="28"/>
          <w:szCs w:val="28"/>
          <w:lang w:val="de-DE"/>
        </w:rPr>
        <w:t>„Eine</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Karte</w:t>
      </w:r>
      <w:r w:rsidR="00B67D4F" w:rsidRPr="00B67D4F">
        <w:rPr>
          <w:sz w:val="28"/>
          <w:szCs w:val="28"/>
          <w:lang w:val="de-DE"/>
        </w:rPr>
        <w:t xml:space="preserve"> </w:t>
      </w:r>
      <w:r w:rsidR="00B67D4F" w:rsidRPr="007F2C0D">
        <w:rPr>
          <w:color w:val="008000"/>
          <w:sz w:val="28"/>
          <w:szCs w:val="28"/>
          <w:lang w:val="de-DE"/>
        </w:rPr>
        <w:t>(</w:t>
      </w:r>
      <w:r w:rsidR="00B67D4F" w:rsidRPr="007F2C0D">
        <w:rPr>
          <w:color w:val="008000"/>
          <w:sz w:val="28"/>
          <w:szCs w:val="28"/>
        </w:rPr>
        <w:t>полный</w:t>
      </w:r>
      <w:r w:rsidR="00B67D4F" w:rsidRPr="007F2C0D">
        <w:rPr>
          <w:color w:val="008000"/>
          <w:sz w:val="28"/>
          <w:szCs w:val="28"/>
          <w:lang w:val="de-DE"/>
        </w:rPr>
        <w:t xml:space="preserve"> </w:t>
      </w:r>
      <w:r w:rsidR="00B67D4F" w:rsidRPr="007F2C0D">
        <w:rPr>
          <w:color w:val="008000"/>
          <w:sz w:val="28"/>
          <w:szCs w:val="28"/>
        </w:rPr>
        <w:t>билет</w:t>
      </w:r>
      <w:r w:rsidR="00B67D4F" w:rsidRPr="007F2C0D">
        <w:rPr>
          <w:color w:val="008000"/>
          <w:sz w:val="28"/>
          <w:szCs w:val="28"/>
          <w:lang w:val="de-DE"/>
        </w:rPr>
        <w:t>)</w:t>
      </w:r>
      <w:r w:rsidRPr="00307785">
        <w:rPr>
          <w:sz w:val="28"/>
          <w:szCs w:val="28"/>
          <w:lang w:val="de-DE"/>
        </w:rPr>
        <w:t>?“</w:t>
      </w:r>
    </w:p>
    <w:p w:rsidR="00E52A28" w:rsidRDefault="00E52A28" w:rsidP="00AF6A08">
      <w:pPr>
        <w:pStyle w:val="a3"/>
        <w:spacing w:line="360" w:lineRule="auto"/>
        <w:rPr>
          <w:sz w:val="28"/>
          <w:szCs w:val="28"/>
          <w:lang w:val="de-DE"/>
        </w:rPr>
      </w:pPr>
    </w:p>
    <w:p w:rsidR="00AF6A08" w:rsidRPr="00307785" w:rsidRDefault="00AF6A08" w:rsidP="00AF6A08">
      <w:pPr>
        <w:pStyle w:val="a3"/>
        <w:spacing w:line="360" w:lineRule="auto"/>
        <w:rPr>
          <w:sz w:val="28"/>
          <w:szCs w:val="28"/>
          <w:lang w:val="de-DE"/>
        </w:rPr>
      </w:pPr>
      <w:r w:rsidRPr="00307785">
        <w:rPr>
          <w:sz w:val="28"/>
          <w:szCs w:val="28"/>
          <w:lang w:val="de-DE"/>
        </w:rPr>
        <w:t>Schüchtern schlich sich Edgar an die Kasse hin und flüsterte, damit niemand anderer ihn hören könnte, wie</w:t>
      </w:r>
      <w:r w:rsidR="00B52FAA">
        <w:rPr>
          <w:sz w:val="28"/>
          <w:szCs w:val="28"/>
          <w:lang w:val="de-DE"/>
        </w:rPr>
        <w:t xml:space="preserve"> </w:t>
      </w:r>
      <w:r w:rsidRPr="00307785">
        <w:rPr>
          <w:sz w:val="28"/>
          <w:szCs w:val="28"/>
          <w:lang w:val="de-DE"/>
        </w:rPr>
        <w:t>viel eine Karte nach Baden koste. Ein verwundertes Gesicht sah hinter dem dunklen Verschlag heraus, zwei Augen lächelten hinter den Brillen auf das zaghafte Kind:</w:t>
      </w:r>
    </w:p>
    <w:p w:rsidR="00AF6A08" w:rsidRPr="00B67D4F" w:rsidRDefault="00AF6A08" w:rsidP="001B2DE8">
      <w:pPr>
        <w:pStyle w:val="a3"/>
        <w:spacing w:line="360" w:lineRule="auto"/>
        <w:rPr>
          <w:sz w:val="28"/>
          <w:szCs w:val="28"/>
          <w:lang w:val="de-DE"/>
        </w:rPr>
      </w:pPr>
      <w:r w:rsidRPr="00307785">
        <w:rPr>
          <w:sz w:val="28"/>
          <w:szCs w:val="28"/>
          <w:lang w:val="de-DE"/>
        </w:rPr>
        <w:t xml:space="preserve">„Eine ganze </w:t>
      </w:r>
      <w:r w:rsidR="00B67D4F">
        <w:rPr>
          <w:sz w:val="28"/>
          <w:szCs w:val="28"/>
          <w:lang w:val="de-DE"/>
        </w:rPr>
        <w:t>Karte?“</w:t>
      </w:r>
    </w:p>
    <w:p w:rsidR="00E52A28" w:rsidRDefault="00E52A28" w:rsidP="001B2DE8">
      <w:pPr>
        <w:pStyle w:val="a3"/>
        <w:spacing w:line="360" w:lineRule="auto"/>
        <w:rPr>
          <w:sz w:val="28"/>
          <w:szCs w:val="28"/>
          <w:lang w:val="de-DE"/>
        </w:rPr>
      </w:pPr>
    </w:p>
    <w:p w:rsidR="00070705" w:rsidRPr="00B67D4F" w:rsidRDefault="00070705" w:rsidP="001B2DE8">
      <w:pPr>
        <w:pStyle w:val="a3"/>
        <w:spacing w:line="360" w:lineRule="auto"/>
        <w:rPr>
          <w:sz w:val="28"/>
          <w:szCs w:val="28"/>
        </w:rPr>
      </w:pPr>
      <w:r w:rsidRPr="00307785">
        <w:rPr>
          <w:sz w:val="28"/>
          <w:szCs w:val="28"/>
          <w:lang w:val="de-DE"/>
        </w:rPr>
        <w:t>„Ja“,</w:t>
      </w:r>
      <w:r w:rsidR="00E2173E" w:rsidRPr="00307785">
        <w:rPr>
          <w:sz w:val="28"/>
          <w:szCs w:val="28"/>
          <w:lang w:val="de-DE"/>
        </w:rPr>
        <w:t xml:space="preserve"> </w:t>
      </w:r>
      <w:r w:rsidRPr="00307785">
        <w:rPr>
          <w:sz w:val="28"/>
          <w:szCs w:val="28"/>
          <w:lang w:val="de-DE"/>
        </w:rPr>
        <w:t>stammelte</w:t>
      </w:r>
      <w:r w:rsidR="00E2173E" w:rsidRPr="00307785">
        <w:rPr>
          <w:sz w:val="28"/>
          <w:szCs w:val="28"/>
          <w:lang w:val="de-DE"/>
        </w:rPr>
        <w:t xml:space="preserve"> </w:t>
      </w:r>
      <w:r w:rsidRPr="00307785">
        <w:rPr>
          <w:sz w:val="28"/>
          <w:szCs w:val="28"/>
          <w:lang w:val="de-DE"/>
        </w:rPr>
        <w:t>Edgar</w:t>
      </w:r>
      <w:r w:rsidR="00B67D4F" w:rsidRPr="00B67D4F">
        <w:rPr>
          <w:sz w:val="28"/>
          <w:szCs w:val="28"/>
          <w:lang w:val="de-DE"/>
        </w:rPr>
        <w:t xml:space="preserve"> </w:t>
      </w:r>
      <w:r w:rsidR="00B67D4F" w:rsidRPr="007F2C0D">
        <w:rPr>
          <w:color w:val="008000"/>
          <w:sz w:val="28"/>
          <w:szCs w:val="28"/>
          <w:lang w:val="de-DE"/>
        </w:rPr>
        <w:t>(</w:t>
      </w:r>
      <w:r w:rsidR="00B67D4F" w:rsidRPr="007F2C0D">
        <w:rPr>
          <w:color w:val="008000"/>
          <w:sz w:val="28"/>
          <w:szCs w:val="28"/>
        </w:rPr>
        <w:t>да</w:t>
      </w:r>
      <w:r w:rsidR="00B67D4F" w:rsidRPr="007F2C0D">
        <w:rPr>
          <w:color w:val="008000"/>
          <w:sz w:val="28"/>
          <w:szCs w:val="28"/>
          <w:lang w:val="de-DE"/>
        </w:rPr>
        <w:t>,</w:t>
      </w:r>
      <w:r w:rsidR="007E4D3B" w:rsidRPr="007F2C0D">
        <w:rPr>
          <w:color w:val="008000"/>
          <w:sz w:val="28"/>
          <w:szCs w:val="28"/>
          <w:lang w:val="de-DE"/>
        </w:rPr>
        <w:t xml:space="preserve"> — </w:t>
      </w:r>
      <w:r w:rsidR="00B67D4F" w:rsidRPr="007F2C0D">
        <w:rPr>
          <w:color w:val="008000"/>
          <w:sz w:val="28"/>
          <w:szCs w:val="28"/>
        </w:rPr>
        <w:t>пролепетал</w:t>
      </w:r>
      <w:r w:rsidR="00B67D4F" w:rsidRPr="007F2C0D">
        <w:rPr>
          <w:color w:val="008000"/>
          <w:sz w:val="28"/>
          <w:szCs w:val="28"/>
          <w:lang w:val="de-DE"/>
        </w:rPr>
        <w:t xml:space="preserve"> </w:t>
      </w:r>
      <w:r w:rsidR="00B67D4F" w:rsidRPr="007F2C0D">
        <w:rPr>
          <w:color w:val="008000"/>
          <w:sz w:val="28"/>
          <w:szCs w:val="28"/>
        </w:rPr>
        <w:t>Эдгар</w:t>
      </w:r>
      <w:r w:rsidR="00B67D4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B67D4F">
        <w:rPr>
          <w:sz w:val="28"/>
          <w:szCs w:val="28"/>
        </w:rPr>
        <w:t xml:space="preserve"> </w:t>
      </w:r>
      <w:r w:rsidRPr="00307785">
        <w:rPr>
          <w:sz w:val="28"/>
          <w:szCs w:val="28"/>
          <w:lang w:val="de-DE"/>
        </w:rPr>
        <w:t>ganz</w:t>
      </w:r>
      <w:r w:rsidR="00E2173E" w:rsidRPr="00B67D4F">
        <w:rPr>
          <w:sz w:val="28"/>
          <w:szCs w:val="28"/>
        </w:rPr>
        <w:t xml:space="preserve"> </w:t>
      </w:r>
      <w:r w:rsidRPr="00307785">
        <w:rPr>
          <w:sz w:val="28"/>
          <w:szCs w:val="28"/>
          <w:lang w:val="de-DE"/>
        </w:rPr>
        <w:t>ohne</w:t>
      </w:r>
      <w:r w:rsidR="00E2173E" w:rsidRPr="00B67D4F">
        <w:rPr>
          <w:sz w:val="28"/>
          <w:szCs w:val="28"/>
        </w:rPr>
        <w:t xml:space="preserve"> </w:t>
      </w:r>
      <w:r w:rsidRPr="00307785">
        <w:rPr>
          <w:sz w:val="28"/>
          <w:szCs w:val="28"/>
          <w:lang w:val="de-DE"/>
        </w:rPr>
        <w:t>Stolz</w:t>
      </w:r>
      <w:r w:rsidRPr="00B67D4F">
        <w:rPr>
          <w:sz w:val="28"/>
          <w:szCs w:val="28"/>
        </w:rPr>
        <w:t>,</w:t>
      </w:r>
      <w:r w:rsidR="00E2173E" w:rsidRPr="00B67D4F">
        <w:rPr>
          <w:sz w:val="28"/>
          <w:szCs w:val="28"/>
        </w:rPr>
        <w:t xml:space="preserve"> </w:t>
      </w:r>
      <w:r w:rsidRPr="00307785">
        <w:rPr>
          <w:sz w:val="28"/>
          <w:szCs w:val="28"/>
          <w:lang w:val="de-DE"/>
        </w:rPr>
        <w:t>mehr</w:t>
      </w:r>
      <w:r w:rsidR="00E2173E" w:rsidRPr="00B67D4F">
        <w:rPr>
          <w:sz w:val="28"/>
          <w:szCs w:val="28"/>
        </w:rPr>
        <w:t xml:space="preserve"> </w:t>
      </w:r>
      <w:r w:rsidRPr="00307785">
        <w:rPr>
          <w:sz w:val="28"/>
          <w:szCs w:val="28"/>
          <w:lang w:val="de-DE"/>
        </w:rPr>
        <w:t>in</w:t>
      </w:r>
      <w:r w:rsidR="00E2173E" w:rsidRPr="00B67D4F">
        <w:rPr>
          <w:sz w:val="28"/>
          <w:szCs w:val="28"/>
        </w:rPr>
        <w:t xml:space="preserve"> </w:t>
      </w:r>
      <w:r w:rsidRPr="00307785">
        <w:rPr>
          <w:sz w:val="28"/>
          <w:szCs w:val="28"/>
          <w:lang w:val="de-DE"/>
        </w:rPr>
        <w:t>Angst</w:t>
      </w:r>
      <w:r w:rsidRPr="00B67D4F">
        <w:rPr>
          <w:sz w:val="28"/>
          <w:szCs w:val="28"/>
        </w:rPr>
        <w:t>,</w:t>
      </w:r>
      <w:r w:rsidR="00E2173E" w:rsidRPr="00B67D4F">
        <w:rPr>
          <w:sz w:val="28"/>
          <w:szCs w:val="28"/>
        </w:rPr>
        <w:t xml:space="preserve"> </w:t>
      </w:r>
      <w:r w:rsidRPr="00307785">
        <w:rPr>
          <w:sz w:val="28"/>
          <w:szCs w:val="28"/>
          <w:lang w:val="de-DE"/>
        </w:rPr>
        <w:t>es</w:t>
      </w:r>
      <w:r w:rsidR="00E2173E" w:rsidRPr="00B67D4F">
        <w:rPr>
          <w:sz w:val="28"/>
          <w:szCs w:val="28"/>
        </w:rPr>
        <w:t xml:space="preserve"> </w:t>
      </w:r>
      <w:r w:rsidRPr="00307785">
        <w:rPr>
          <w:sz w:val="28"/>
          <w:szCs w:val="28"/>
          <w:lang w:val="de-DE"/>
        </w:rPr>
        <w:t>m</w:t>
      </w:r>
      <w:r w:rsidRPr="00B67D4F">
        <w:rPr>
          <w:sz w:val="28"/>
          <w:szCs w:val="28"/>
        </w:rPr>
        <w:t>ö</w:t>
      </w:r>
      <w:r w:rsidRPr="00307785">
        <w:rPr>
          <w:sz w:val="28"/>
          <w:szCs w:val="28"/>
          <w:lang w:val="de-DE"/>
        </w:rPr>
        <w:t>chte</w:t>
      </w:r>
      <w:r w:rsidR="00E2173E" w:rsidRPr="00B67D4F">
        <w:rPr>
          <w:sz w:val="28"/>
          <w:szCs w:val="28"/>
        </w:rPr>
        <w:t xml:space="preserve"> </w:t>
      </w:r>
      <w:r w:rsidRPr="00307785">
        <w:rPr>
          <w:sz w:val="28"/>
          <w:szCs w:val="28"/>
          <w:lang w:val="de-DE"/>
        </w:rPr>
        <w:t>zu</w:t>
      </w:r>
      <w:r w:rsidR="00FD4BFF">
        <w:rPr>
          <w:sz w:val="28"/>
          <w:szCs w:val="28"/>
        </w:rPr>
        <w:t xml:space="preserve"> </w:t>
      </w:r>
      <w:r w:rsidRPr="00307785">
        <w:rPr>
          <w:sz w:val="28"/>
          <w:szCs w:val="28"/>
          <w:lang w:val="de-DE"/>
        </w:rPr>
        <w:t>viel</w:t>
      </w:r>
      <w:r w:rsidR="00E2173E" w:rsidRPr="00B67D4F">
        <w:rPr>
          <w:sz w:val="28"/>
          <w:szCs w:val="28"/>
        </w:rPr>
        <w:t xml:space="preserve"> </w:t>
      </w:r>
      <w:r w:rsidRPr="00307785">
        <w:rPr>
          <w:sz w:val="28"/>
          <w:szCs w:val="28"/>
          <w:lang w:val="de-DE"/>
        </w:rPr>
        <w:t>kosten</w:t>
      </w:r>
      <w:r w:rsidR="00B67D4F">
        <w:rPr>
          <w:sz w:val="28"/>
          <w:szCs w:val="28"/>
        </w:rPr>
        <w:t xml:space="preserve"> </w:t>
      </w:r>
      <w:r w:rsidR="00B67D4F" w:rsidRPr="007F2C0D">
        <w:rPr>
          <w:color w:val="008000"/>
          <w:sz w:val="28"/>
          <w:szCs w:val="28"/>
        </w:rPr>
        <w:t>(но совсем без гордости, больше в страхе, /что/ это может: «могло бы» стоить слишком много</w:t>
      </w:r>
      <w:r w:rsidR="00FD4BFF" w:rsidRPr="00FD4BFF">
        <w:rPr>
          <w:color w:val="008000"/>
          <w:sz w:val="28"/>
          <w:szCs w:val="28"/>
        </w:rPr>
        <w:t xml:space="preserve">; </w:t>
      </w:r>
      <w:r w:rsidR="00FD4BFF">
        <w:rPr>
          <w:i/>
          <w:color w:val="008000"/>
          <w:sz w:val="28"/>
          <w:szCs w:val="28"/>
          <w:lang w:val="en-US"/>
        </w:rPr>
        <w:t>m</w:t>
      </w:r>
      <w:r w:rsidR="00FD4BFF" w:rsidRPr="00FD4BFF">
        <w:rPr>
          <w:i/>
          <w:color w:val="008000"/>
          <w:sz w:val="28"/>
          <w:szCs w:val="28"/>
        </w:rPr>
        <w:t>ö</w:t>
      </w:r>
      <w:r w:rsidR="00FD4BFF">
        <w:rPr>
          <w:i/>
          <w:color w:val="008000"/>
          <w:sz w:val="28"/>
          <w:szCs w:val="28"/>
          <w:lang w:val="en-US"/>
        </w:rPr>
        <w:t>gen</w:t>
      </w:r>
      <w:r w:rsidR="00FD4BFF" w:rsidRPr="00FD4BFF">
        <w:rPr>
          <w:i/>
          <w:color w:val="008000"/>
          <w:sz w:val="28"/>
          <w:szCs w:val="28"/>
        </w:rPr>
        <w:t xml:space="preserve"> — </w:t>
      </w:r>
      <w:r w:rsidR="00FD4BFF">
        <w:rPr>
          <w:i/>
          <w:color w:val="008000"/>
          <w:sz w:val="28"/>
          <w:szCs w:val="28"/>
        </w:rPr>
        <w:t>мочь</w:t>
      </w:r>
      <w:r w:rsidR="00B67D4F" w:rsidRPr="007F2C0D">
        <w:rPr>
          <w:color w:val="008000"/>
          <w:sz w:val="28"/>
          <w:szCs w:val="28"/>
        </w:rPr>
        <w:t>)</w:t>
      </w:r>
      <w:r w:rsidRPr="00B67D4F">
        <w:rPr>
          <w:sz w:val="28"/>
          <w:szCs w:val="28"/>
        </w:rPr>
        <w:t>.</w:t>
      </w:r>
    </w:p>
    <w:p w:rsidR="00070705" w:rsidRPr="00B67D4F" w:rsidRDefault="00070705" w:rsidP="001B2DE8">
      <w:pPr>
        <w:pStyle w:val="a3"/>
        <w:spacing w:line="360" w:lineRule="auto"/>
        <w:rPr>
          <w:sz w:val="28"/>
          <w:szCs w:val="28"/>
        </w:rPr>
      </w:pPr>
      <w:r w:rsidRPr="00B67D4F">
        <w:rPr>
          <w:sz w:val="28"/>
          <w:szCs w:val="28"/>
        </w:rPr>
        <w:t>„</w:t>
      </w:r>
      <w:r w:rsidRPr="00307785">
        <w:rPr>
          <w:sz w:val="28"/>
          <w:szCs w:val="28"/>
          <w:lang w:val="de-DE"/>
        </w:rPr>
        <w:t>Sechs</w:t>
      </w:r>
      <w:r w:rsidR="00E2173E" w:rsidRPr="00B67D4F">
        <w:rPr>
          <w:sz w:val="28"/>
          <w:szCs w:val="28"/>
        </w:rPr>
        <w:t xml:space="preserve"> </w:t>
      </w:r>
      <w:r w:rsidRPr="00307785">
        <w:rPr>
          <w:sz w:val="28"/>
          <w:szCs w:val="28"/>
          <w:lang w:val="de-DE"/>
        </w:rPr>
        <w:t>Kronen</w:t>
      </w:r>
      <w:r w:rsidR="00B67D4F">
        <w:rPr>
          <w:sz w:val="28"/>
          <w:szCs w:val="28"/>
        </w:rPr>
        <w:t xml:space="preserve"> </w:t>
      </w:r>
      <w:r w:rsidR="00B67D4F" w:rsidRPr="007F2C0D">
        <w:rPr>
          <w:color w:val="008000"/>
          <w:sz w:val="28"/>
          <w:szCs w:val="28"/>
        </w:rPr>
        <w:t>(шесть крон)</w:t>
      </w:r>
      <w:r w:rsidRPr="00B67D4F">
        <w:rPr>
          <w:sz w:val="28"/>
          <w:szCs w:val="28"/>
        </w:rPr>
        <w:t>!“</w:t>
      </w:r>
    </w:p>
    <w:p w:rsidR="00070705" w:rsidRPr="00B67D4F" w:rsidRDefault="00070705" w:rsidP="001B2DE8">
      <w:pPr>
        <w:pStyle w:val="a3"/>
        <w:spacing w:line="360" w:lineRule="auto"/>
        <w:rPr>
          <w:sz w:val="28"/>
          <w:szCs w:val="28"/>
        </w:rPr>
      </w:pPr>
      <w:r w:rsidRPr="00B67D4F">
        <w:rPr>
          <w:sz w:val="28"/>
          <w:szCs w:val="28"/>
        </w:rPr>
        <w:t>„</w:t>
      </w:r>
      <w:r w:rsidRPr="00307785">
        <w:rPr>
          <w:sz w:val="28"/>
          <w:szCs w:val="28"/>
          <w:lang w:val="de-DE"/>
        </w:rPr>
        <w:t>Bitte</w:t>
      </w:r>
      <w:r w:rsidR="00B67D4F">
        <w:rPr>
          <w:sz w:val="28"/>
          <w:szCs w:val="28"/>
        </w:rPr>
        <w:t xml:space="preserve"> </w:t>
      </w:r>
      <w:r w:rsidR="00B67D4F" w:rsidRPr="007F2C0D">
        <w:rPr>
          <w:color w:val="008000"/>
          <w:sz w:val="28"/>
          <w:szCs w:val="28"/>
        </w:rPr>
        <w:t>(пожалуйста)</w:t>
      </w:r>
      <w:r w:rsidRPr="00B67D4F">
        <w:rPr>
          <w:sz w:val="28"/>
          <w:szCs w:val="28"/>
        </w:rPr>
        <w:t>!“</w:t>
      </w:r>
    </w:p>
    <w:p w:rsidR="00070705" w:rsidRPr="00FF428F" w:rsidRDefault="00070705" w:rsidP="001B2DE8">
      <w:pPr>
        <w:pStyle w:val="a3"/>
        <w:spacing w:line="360" w:lineRule="auto"/>
        <w:rPr>
          <w:sz w:val="28"/>
          <w:szCs w:val="28"/>
        </w:rPr>
      </w:pPr>
      <w:r w:rsidRPr="00307785">
        <w:rPr>
          <w:sz w:val="28"/>
          <w:szCs w:val="28"/>
          <w:lang w:val="de-DE"/>
        </w:rPr>
        <w:t>Erleichtert</w:t>
      </w:r>
      <w:r w:rsidR="00E2173E" w:rsidRPr="00FF428F">
        <w:rPr>
          <w:sz w:val="28"/>
          <w:szCs w:val="28"/>
        </w:rPr>
        <w:t xml:space="preserve"> </w:t>
      </w:r>
      <w:r w:rsidRPr="00307785">
        <w:rPr>
          <w:sz w:val="28"/>
          <w:szCs w:val="28"/>
          <w:lang w:val="de-DE"/>
        </w:rPr>
        <w:t>schob</w:t>
      </w:r>
      <w:r w:rsidR="00E2173E" w:rsidRPr="00FF428F">
        <w:rPr>
          <w:sz w:val="28"/>
          <w:szCs w:val="28"/>
        </w:rPr>
        <w:t xml:space="preserve"> </w:t>
      </w:r>
      <w:r w:rsidRPr="00307785">
        <w:rPr>
          <w:sz w:val="28"/>
          <w:szCs w:val="28"/>
          <w:lang w:val="de-DE"/>
        </w:rPr>
        <w:t>er</w:t>
      </w:r>
      <w:r w:rsidR="00E2173E" w:rsidRPr="00FF428F">
        <w:rPr>
          <w:sz w:val="28"/>
          <w:szCs w:val="28"/>
        </w:rPr>
        <w:t xml:space="preserve"> </w:t>
      </w:r>
      <w:r w:rsidRPr="00307785">
        <w:rPr>
          <w:sz w:val="28"/>
          <w:szCs w:val="28"/>
          <w:lang w:val="de-DE"/>
        </w:rPr>
        <w:t>das</w:t>
      </w:r>
      <w:r w:rsidR="00E2173E" w:rsidRPr="00FF428F">
        <w:rPr>
          <w:sz w:val="28"/>
          <w:szCs w:val="28"/>
        </w:rPr>
        <w:t xml:space="preserve"> </w:t>
      </w:r>
      <w:r w:rsidRPr="00307785">
        <w:rPr>
          <w:sz w:val="28"/>
          <w:szCs w:val="28"/>
          <w:lang w:val="de-DE"/>
        </w:rPr>
        <w:t>blanke</w:t>
      </w:r>
      <w:r w:rsidRPr="00FF428F">
        <w:rPr>
          <w:sz w:val="28"/>
          <w:szCs w:val="28"/>
        </w:rPr>
        <w:t>,</w:t>
      </w:r>
      <w:r w:rsidR="00E2173E" w:rsidRPr="00FF428F">
        <w:rPr>
          <w:sz w:val="28"/>
          <w:szCs w:val="28"/>
        </w:rPr>
        <w:t xml:space="preserve"> </w:t>
      </w:r>
      <w:r w:rsidRPr="00307785">
        <w:rPr>
          <w:sz w:val="28"/>
          <w:szCs w:val="28"/>
          <w:lang w:val="de-DE"/>
        </w:rPr>
        <w:t>vielgeliebte</w:t>
      </w:r>
      <w:r w:rsidR="00E2173E" w:rsidRPr="00FF428F">
        <w:rPr>
          <w:sz w:val="28"/>
          <w:szCs w:val="28"/>
        </w:rPr>
        <w:t xml:space="preserve"> </w:t>
      </w:r>
      <w:r w:rsidRPr="00307785">
        <w:rPr>
          <w:sz w:val="28"/>
          <w:szCs w:val="28"/>
          <w:lang w:val="de-DE"/>
        </w:rPr>
        <w:t>St</w:t>
      </w:r>
      <w:r w:rsidRPr="00FF428F">
        <w:rPr>
          <w:sz w:val="28"/>
          <w:szCs w:val="28"/>
        </w:rPr>
        <w:t>ü</w:t>
      </w:r>
      <w:r w:rsidRPr="00307785">
        <w:rPr>
          <w:sz w:val="28"/>
          <w:szCs w:val="28"/>
          <w:lang w:val="de-DE"/>
        </w:rPr>
        <w:t>ck</w:t>
      </w:r>
      <w:r w:rsidR="00E2173E" w:rsidRPr="00FF428F">
        <w:rPr>
          <w:sz w:val="28"/>
          <w:szCs w:val="28"/>
        </w:rPr>
        <w:t xml:space="preserve"> </w:t>
      </w:r>
      <w:r w:rsidRPr="00307785">
        <w:rPr>
          <w:sz w:val="28"/>
          <w:szCs w:val="28"/>
          <w:lang w:val="de-DE"/>
        </w:rPr>
        <w:t>hin</w:t>
      </w:r>
      <w:r w:rsidR="00B67D4F" w:rsidRPr="00FF428F">
        <w:rPr>
          <w:sz w:val="28"/>
          <w:szCs w:val="28"/>
        </w:rPr>
        <w:t xml:space="preserve"> </w:t>
      </w:r>
      <w:r w:rsidR="00B67D4F" w:rsidRPr="007F2C0D">
        <w:rPr>
          <w:color w:val="008000"/>
          <w:sz w:val="28"/>
          <w:szCs w:val="28"/>
        </w:rPr>
        <w:t xml:space="preserve">(он с облегчением просунул: «подвинул туда» блестящую, столь: «много» любимую монету; </w:t>
      </w:r>
      <w:r w:rsidR="00B67D4F" w:rsidRPr="007F2C0D">
        <w:rPr>
          <w:i/>
          <w:color w:val="008000"/>
          <w:sz w:val="28"/>
          <w:szCs w:val="28"/>
          <w:lang w:val="de-DE"/>
        </w:rPr>
        <w:t>vielgeliebt</w:t>
      </w:r>
      <w:r w:rsidR="007E4D3B" w:rsidRPr="007F2C0D">
        <w:rPr>
          <w:i/>
          <w:color w:val="008000"/>
          <w:sz w:val="28"/>
          <w:szCs w:val="28"/>
        </w:rPr>
        <w:t xml:space="preserve"> — </w:t>
      </w:r>
      <w:r w:rsidR="00B67D4F" w:rsidRPr="007F2C0D">
        <w:rPr>
          <w:i/>
          <w:color w:val="008000"/>
          <w:sz w:val="28"/>
          <w:szCs w:val="28"/>
        </w:rPr>
        <w:t>очень любимый, столь любимый</w:t>
      </w:r>
      <w:r w:rsidR="00FF428F" w:rsidRPr="007F2C0D">
        <w:rPr>
          <w:color w:val="008000"/>
          <w:sz w:val="28"/>
          <w:szCs w:val="28"/>
        </w:rPr>
        <w:t>)</w:t>
      </w:r>
      <w:r w:rsidRPr="00FF428F">
        <w:rPr>
          <w:sz w:val="28"/>
          <w:szCs w:val="28"/>
        </w:rPr>
        <w:t>,</w:t>
      </w:r>
      <w:r w:rsidR="00E2173E" w:rsidRPr="00FF428F">
        <w:rPr>
          <w:sz w:val="28"/>
          <w:szCs w:val="28"/>
        </w:rPr>
        <w:t xml:space="preserve"> </w:t>
      </w:r>
      <w:r w:rsidRPr="00307785">
        <w:rPr>
          <w:sz w:val="28"/>
          <w:szCs w:val="28"/>
          <w:lang w:val="de-DE"/>
        </w:rPr>
        <w:t>Geld</w:t>
      </w:r>
      <w:r w:rsidR="00E2173E" w:rsidRPr="00FF428F">
        <w:rPr>
          <w:sz w:val="28"/>
          <w:szCs w:val="28"/>
        </w:rPr>
        <w:t xml:space="preserve"> </w:t>
      </w:r>
      <w:r w:rsidRPr="00307785">
        <w:rPr>
          <w:sz w:val="28"/>
          <w:szCs w:val="28"/>
          <w:lang w:val="de-DE"/>
        </w:rPr>
        <w:t>klirrte</w:t>
      </w:r>
      <w:r w:rsidR="00E2173E" w:rsidRPr="00FF428F">
        <w:rPr>
          <w:sz w:val="28"/>
          <w:szCs w:val="28"/>
        </w:rPr>
        <w:t xml:space="preserve"> </w:t>
      </w:r>
      <w:r w:rsidRPr="00307785">
        <w:rPr>
          <w:sz w:val="28"/>
          <w:szCs w:val="28"/>
          <w:lang w:val="de-DE"/>
        </w:rPr>
        <w:t>zur</w:t>
      </w:r>
      <w:r w:rsidRPr="00FF428F">
        <w:rPr>
          <w:sz w:val="28"/>
          <w:szCs w:val="28"/>
        </w:rPr>
        <w:t>ü</w:t>
      </w:r>
      <w:r w:rsidRPr="00307785">
        <w:rPr>
          <w:sz w:val="28"/>
          <w:szCs w:val="28"/>
          <w:lang w:val="de-DE"/>
        </w:rPr>
        <w:t>ck</w:t>
      </w:r>
      <w:r w:rsidR="00FF428F" w:rsidRPr="00FF428F">
        <w:rPr>
          <w:sz w:val="28"/>
          <w:szCs w:val="28"/>
        </w:rPr>
        <w:t xml:space="preserve"> </w:t>
      </w:r>
      <w:r w:rsidR="00FF428F" w:rsidRPr="007F2C0D">
        <w:rPr>
          <w:color w:val="008000"/>
          <w:sz w:val="28"/>
          <w:szCs w:val="28"/>
        </w:rPr>
        <w:t>(звякнула сдача: «деньги звякнули обратно»)</w:t>
      </w:r>
      <w:r w:rsidRPr="00FF428F">
        <w:rPr>
          <w:sz w:val="28"/>
          <w:szCs w:val="28"/>
        </w:rPr>
        <w:t>,</w:t>
      </w:r>
      <w:r w:rsidR="00E2173E" w:rsidRPr="00FF428F">
        <w:rPr>
          <w:sz w:val="28"/>
          <w:szCs w:val="28"/>
        </w:rPr>
        <w:t xml:space="preserve"> </w:t>
      </w:r>
      <w:r w:rsidRPr="00307785">
        <w:rPr>
          <w:sz w:val="28"/>
          <w:szCs w:val="28"/>
          <w:lang w:val="de-DE"/>
        </w:rPr>
        <w:t>und</w:t>
      </w:r>
      <w:r w:rsidR="00E2173E" w:rsidRPr="00FF428F">
        <w:rPr>
          <w:sz w:val="28"/>
          <w:szCs w:val="28"/>
        </w:rPr>
        <w:t xml:space="preserve"> </w:t>
      </w:r>
      <w:r w:rsidRPr="00307785">
        <w:rPr>
          <w:sz w:val="28"/>
          <w:szCs w:val="28"/>
          <w:lang w:val="de-DE"/>
        </w:rPr>
        <w:t>Edgar</w:t>
      </w:r>
      <w:r w:rsidR="00E2173E" w:rsidRPr="00FF428F">
        <w:rPr>
          <w:sz w:val="28"/>
          <w:szCs w:val="28"/>
        </w:rPr>
        <w:t xml:space="preserve"> </w:t>
      </w:r>
      <w:r w:rsidRPr="00307785">
        <w:rPr>
          <w:sz w:val="28"/>
          <w:szCs w:val="28"/>
          <w:lang w:val="de-DE"/>
        </w:rPr>
        <w:t>f</w:t>
      </w:r>
      <w:r w:rsidRPr="00FF428F">
        <w:rPr>
          <w:sz w:val="28"/>
          <w:szCs w:val="28"/>
        </w:rPr>
        <w:t>ü</w:t>
      </w:r>
      <w:r w:rsidRPr="00307785">
        <w:rPr>
          <w:sz w:val="28"/>
          <w:szCs w:val="28"/>
          <w:lang w:val="de-DE"/>
        </w:rPr>
        <w:t>hlte</w:t>
      </w:r>
      <w:r w:rsidR="00E2173E" w:rsidRPr="00FF428F">
        <w:rPr>
          <w:sz w:val="28"/>
          <w:szCs w:val="28"/>
        </w:rPr>
        <w:t xml:space="preserve"> </w:t>
      </w:r>
      <w:r w:rsidRPr="00307785">
        <w:rPr>
          <w:sz w:val="28"/>
          <w:szCs w:val="28"/>
          <w:lang w:val="de-DE"/>
        </w:rPr>
        <w:t>sich</w:t>
      </w:r>
      <w:r w:rsidR="00E2173E" w:rsidRPr="00FF428F">
        <w:rPr>
          <w:sz w:val="28"/>
          <w:szCs w:val="28"/>
        </w:rPr>
        <w:t xml:space="preserve"> </w:t>
      </w:r>
      <w:r w:rsidRPr="00307785">
        <w:rPr>
          <w:sz w:val="28"/>
          <w:szCs w:val="28"/>
          <w:lang w:val="de-DE"/>
        </w:rPr>
        <w:t>mit</w:t>
      </w:r>
      <w:r w:rsidR="00E2173E" w:rsidRPr="00FF428F">
        <w:rPr>
          <w:sz w:val="28"/>
          <w:szCs w:val="28"/>
        </w:rPr>
        <w:t xml:space="preserve"> </w:t>
      </w:r>
      <w:r w:rsidRPr="00307785">
        <w:rPr>
          <w:sz w:val="28"/>
          <w:szCs w:val="28"/>
          <w:lang w:val="de-DE"/>
        </w:rPr>
        <w:t>einem</w:t>
      </w:r>
      <w:r w:rsidR="00E2173E" w:rsidRPr="00FF428F">
        <w:rPr>
          <w:sz w:val="28"/>
          <w:szCs w:val="28"/>
        </w:rPr>
        <w:t xml:space="preserve"> </w:t>
      </w:r>
      <w:r w:rsidRPr="00307785">
        <w:rPr>
          <w:sz w:val="28"/>
          <w:szCs w:val="28"/>
          <w:lang w:val="de-DE"/>
        </w:rPr>
        <w:t>Male</w:t>
      </w:r>
      <w:r w:rsidR="00E2173E" w:rsidRPr="00FF428F">
        <w:rPr>
          <w:sz w:val="28"/>
          <w:szCs w:val="28"/>
        </w:rPr>
        <w:t xml:space="preserve"> </w:t>
      </w:r>
      <w:r w:rsidRPr="00307785">
        <w:rPr>
          <w:sz w:val="28"/>
          <w:szCs w:val="28"/>
          <w:lang w:val="de-DE"/>
        </w:rPr>
        <w:t>wieder</w:t>
      </w:r>
      <w:r w:rsidR="00E2173E" w:rsidRPr="00FF428F">
        <w:rPr>
          <w:sz w:val="28"/>
          <w:szCs w:val="28"/>
        </w:rPr>
        <w:t xml:space="preserve"> </w:t>
      </w:r>
      <w:r w:rsidRPr="00307785">
        <w:rPr>
          <w:sz w:val="28"/>
          <w:szCs w:val="28"/>
          <w:lang w:val="de-DE"/>
        </w:rPr>
        <w:t>uns</w:t>
      </w:r>
      <w:r w:rsidRPr="00FF428F">
        <w:rPr>
          <w:sz w:val="28"/>
          <w:szCs w:val="28"/>
        </w:rPr>
        <w:t>ä</w:t>
      </w:r>
      <w:r w:rsidRPr="00307785">
        <w:rPr>
          <w:sz w:val="28"/>
          <w:szCs w:val="28"/>
          <w:lang w:val="de-DE"/>
        </w:rPr>
        <w:t>glich</w:t>
      </w:r>
      <w:r w:rsidR="00E2173E" w:rsidRPr="00FF428F">
        <w:rPr>
          <w:sz w:val="28"/>
          <w:szCs w:val="28"/>
        </w:rPr>
        <w:t xml:space="preserve"> </w:t>
      </w:r>
      <w:r w:rsidRPr="00307785">
        <w:rPr>
          <w:sz w:val="28"/>
          <w:szCs w:val="28"/>
          <w:lang w:val="de-DE"/>
        </w:rPr>
        <w:t>reich</w:t>
      </w:r>
      <w:r w:rsidR="00FF428F">
        <w:rPr>
          <w:sz w:val="28"/>
          <w:szCs w:val="28"/>
        </w:rPr>
        <w:t xml:space="preserve"> </w:t>
      </w:r>
      <w:r w:rsidR="00FF428F" w:rsidRPr="007F2C0D">
        <w:rPr>
          <w:color w:val="008000"/>
          <w:sz w:val="28"/>
          <w:szCs w:val="28"/>
        </w:rPr>
        <w:t>(и Эдгар сразу почувствовал себя несказанно богатым)</w:t>
      </w:r>
      <w:r w:rsidRPr="00FF428F">
        <w:rPr>
          <w:sz w:val="28"/>
          <w:szCs w:val="28"/>
        </w:rPr>
        <w:t>,</w:t>
      </w:r>
      <w:r w:rsidR="00E2173E" w:rsidRPr="00FF428F">
        <w:rPr>
          <w:sz w:val="28"/>
          <w:szCs w:val="28"/>
        </w:rPr>
        <w:t xml:space="preserve"> </w:t>
      </w:r>
      <w:r w:rsidRPr="00307785">
        <w:rPr>
          <w:sz w:val="28"/>
          <w:szCs w:val="28"/>
          <w:lang w:val="de-DE"/>
        </w:rPr>
        <w:t>nun</w:t>
      </w:r>
      <w:r w:rsidRPr="00FF428F">
        <w:rPr>
          <w:sz w:val="28"/>
          <w:szCs w:val="28"/>
        </w:rPr>
        <w:t>,</w:t>
      </w:r>
      <w:r w:rsidR="00E2173E" w:rsidRPr="00FF428F">
        <w:rPr>
          <w:sz w:val="28"/>
          <w:szCs w:val="28"/>
        </w:rPr>
        <w:t xml:space="preserve"> </w:t>
      </w:r>
      <w:r w:rsidRPr="00307785">
        <w:rPr>
          <w:sz w:val="28"/>
          <w:szCs w:val="28"/>
          <w:lang w:val="de-DE"/>
        </w:rPr>
        <w:t>da</w:t>
      </w:r>
      <w:r w:rsidR="00E2173E" w:rsidRPr="00FF428F">
        <w:rPr>
          <w:sz w:val="28"/>
          <w:szCs w:val="28"/>
        </w:rPr>
        <w:t xml:space="preserve"> </w:t>
      </w:r>
      <w:r w:rsidRPr="00307785">
        <w:rPr>
          <w:sz w:val="28"/>
          <w:szCs w:val="28"/>
          <w:lang w:val="de-DE"/>
        </w:rPr>
        <w:t>er</w:t>
      </w:r>
      <w:r w:rsidR="00E2173E" w:rsidRPr="00FF428F">
        <w:rPr>
          <w:sz w:val="28"/>
          <w:szCs w:val="28"/>
        </w:rPr>
        <w:t xml:space="preserve"> </w:t>
      </w:r>
      <w:r w:rsidRPr="00307785">
        <w:rPr>
          <w:sz w:val="28"/>
          <w:szCs w:val="28"/>
          <w:lang w:val="de-DE"/>
        </w:rPr>
        <w:t>das</w:t>
      </w:r>
      <w:r w:rsidR="00E2173E" w:rsidRPr="00FF428F">
        <w:rPr>
          <w:sz w:val="28"/>
          <w:szCs w:val="28"/>
        </w:rPr>
        <w:t xml:space="preserve"> </w:t>
      </w:r>
      <w:r w:rsidRPr="00307785">
        <w:rPr>
          <w:sz w:val="28"/>
          <w:szCs w:val="28"/>
          <w:lang w:val="de-DE"/>
        </w:rPr>
        <w:t>braune</w:t>
      </w:r>
      <w:r w:rsidR="00E2173E" w:rsidRPr="00FF428F">
        <w:rPr>
          <w:sz w:val="28"/>
          <w:szCs w:val="28"/>
        </w:rPr>
        <w:t xml:space="preserve"> </w:t>
      </w:r>
      <w:r w:rsidRPr="00307785">
        <w:rPr>
          <w:sz w:val="28"/>
          <w:szCs w:val="28"/>
          <w:lang w:val="de-DE"/>
        </w:rPr>
        <w:t>St</w:t>
      </w:r>
      <w:r w:rsidRPr="00FF428F">
        <w:rPr>
          <w:sz w:val="28"/>
          <w:szCs w:val="28"/>
        </w:rPr>
        <w:t>ü</w:t>
      </w:r>
      <w:r w:rsidRPr="00307785">
        <w:rPr>
          <w:sz w:val="28"/>
          <w:szCs w:val="28"/>
          <w:lang w:val="de-DE"/>
        </w:rPr>
        <w:t>ck</w:t>
      </w:r>
      <w:r w:rsidR="00E2173E" w:rsidRPr="00FF428F">
        <w:rPr>
          <w:sz w:val="28"/>
          <w:szCs w:val="28"/>
        </w:rPr>
        <w:t xml:space="preserve"> </w:t>
      </w:r>
      <w:r w:rsidRPr="00307785">
        <w:rPr>
          <w:sz w:val="28"/>
          <w:szCs w:val="28"/>
          <w:lang w:val="de-DE"/>
        </w:rPr>
        <w:t>Pappe</w:t>
      </w:r>
      <w:r w:rsidR="00E2173E" w:rsidRPr="00FF428F">
        <w:rPr>
          <w:sz w:val="28"/>
          <w:szCs w:val="28"/>
        </w:rPr>
        <w:t xml:space="preserve"> </w:t>
      </w:r>
      <w:r w:rsidRPr="00307785">
        <w:rPr>
          <w:sz w:val="28"/>
          <w:szCs w:val="28"/>
          <w:lang w:val="de-DE"/>
        </w:rPr>
        <w:t>in</w:t>
      </w:r>
      <w:r w:rsidR="00E2173E" w:rsidRPr="00FF428F">
        <w:rPr>
          <w:sz w:val="28"/>
          <w:szCs w:val="28"/>
        </w:rPr>
        <w:t xml:space="preserve"> </w:t>
      </w:r>
      <w:r w:rsidRPr="00307785">
        <w:rPr>
          <w:sz w:val="28"/>
          <w:szCs w:val="28"/>
          <w:lang w:val="de-DE"/>
        </w:rPr>
        <w:t>der</w:t>
      </w:r>
      <w:r w:rsidR="00E2173E" w:rsidRPr="00FF428F">
        <w:rPr>
          <w:sz w:val="28"/>
          <w:szCs w:val="28"/>
        </w:rPr>
        <w:t xml:space="preserve"> </w:t>
      </w:r>
      <w:r w:rsidRPr="00307785">
        <w:rPr>
          <w:sz w:val="28"/>
          <w:szCs w:val="28"/>
          <w:lang w:val="de-DE"/>
        </w:rPr>
        <w:t>Hand</w:t>
      </w:r>
      <w:r w:rsidR="00E2173E" w:rsidRPr="00FF428F">
        <w:rPr>
          <w:sz w:val="28"/>
          <w:szCs w:val="28"/>
        </w:rPr>
        <w:t xml:space="preserve"> </w:t>
      </w:r>
      <w:r w:rsidRPr="00307785">
        <w:rPr>
          <w:sz w:val="28"/>
          <w:szCs w:val="28"/>
          <w:lang w:val="de-DE"/>
        </w:rPr>
        <w:t>hatte</w:t>
      </w:r>
      <w:r w:rsidR="00FF428F">
        <w:rPr>
          <w:sz w:val="28"/>
          <w:szCs w:val="28"/>
        </w:rPr>
        <w:t xml:space="preserve"> </w:t>
      </w:r>
      <w:r w:rsidR="00FF428F" w:rsidRPr="007F2C0D">
        <w:rPr>
          <w:color w:val="008000"/>
          <w:sz w:val="28"/>
          <w:szCs w:val="28"/>
        </w:rPr>
        <w:t xml:space="preserve">(теперь, когда у него в руке был коричневый кусочек картона; </w:t>
      </w:r>
      <w:r w:rsidR="00FF428F" w:rsidRPr="007F2C0D">
        <w:rPr>
          <w:i/>
          <w:color w:val="008000"/>
          <w:sz w:val="28"/>
          <w:szCs w:val="28"/>
          <w:lang w:val="de-DE"/>
        </w:rPr>
        <w:t>die</w:t>
      </w:r>
      <w:r w:rsidR="00FF428F" w:rsidRPr="007F2C0D">
        <w:rPr>
          <w:i/>
          <w:color w:val="008000"/>
          <w:sz w:val="28"/>
          <w:szCs w:val="28"/>
        </w:rPr>
        <w:t xml:space="preserve"> </w:t>
      </w:r>
      <w:r w:rsidR="00FF428F" w:rsidRPr="007F2C0D">
        <w:rPr>
          <w:i/>
          <w:color w:val="008000"/>
          <w:sz w:val="28"/>
          <w:szCs w:val="28"/>
          <w:lang w:val="de-DE"/>
        </w:rPr>
        <w:t>Pappe</w:t>
      </w:r>
      <w:r w:rsidR="007E4D3B" w:rsidRPr="007F2C0D">
        <w:rPr>
          <w:i/>
          <w:color w:val="008000"/>
          <w:sz w:val="28"/>
          <w:szCs w:val="28"/>
        </w:rPr>
        <w:t xml:space="preserve"> — </w:t>
      </w:r>
      <w:r w:rsidR="00FF428F" w:rsidRPr="007F2C0D">
        <w:rPr>
          <w:i/>
          <w:color w:val="008000"/>
          <w:sz w:val="28"/>
          <w:szCs w:val="28"/>
        </w:rPr>
        <w:t>картон</w:t>
      </w:r>
      <w:r w:rsidR="00FF428F" w:rsidRPr="007F2C0D">
        <w:rPr>
          <w:color w:val="008000"/>
          <w:sz w:val="28"/>
          <w:szCs w:val="28"/>
        </w:rPr>
        <w:t>)</w:t>
      </w:r>
      <w:r w:rsidRPr="00FF428F">
        <w:rPr>
          <w:sz w:val="28"/>
          <w:szCs w:val="28"/>
        </w:rPr>
        <w:t>,</w:t>
      </w:r>
      <w:r w:rsidR="00E2173E" w:rsidRPr="00FF428F">
        <w:rPr>
          <w:sz w:val="28"/>
          <w:szCs w:val="28"/>
        </w:rPr>
        <w:t xml:space="preserve"> </w:t>
      </w:r>
      <w:r w:rsidRPr="00307785">
        <w:rPr>
          <w:sz w:val="28"/>
          <w:szCs w:val="28"/>
          <w:lang w:val="de-DE"/>
        </w:rPr>
        <w:t>das</w:t>
      </w:r>
      <w:r w:rsidR="00E2173E" w:rsidRPr="00FF428F">
        <w:rPr>
          <w:sz w:val="28"/>
          <w:szCs w:val="28"/>
        </w:rPr>
        <w:t xml:space="preserve"> </w:t>
      </w:r>
      <w:r w:rsidRPr="00307785">
        <w:rPr>
          <w:sz w:val="28"/>
          <w:szCs w:val="28"/>
          <w:lang w:val="de-DE"/>
        </w:rPr>
        <w:t>ihm</w:t>
      </w:r>
      <w:r w:rsidR="00E2173E" w:rsidRPr="00FF428F">
        <w:rPr>
          <w:sz w:val="28"/>
          <w:szCs w:val="28"/>
        </w:rPr>
        <w:t xml:space="preserve"> </w:t>
      </w:r>
      <w:r w:rsidRPr="00307785">
        <w:rPr>
          <w:sz w:val="28"/>
          <w:szCs w:val="28"/>
          <w:lang w:val="de-DE"/>
        </w:rPr>
        <w:t>die</w:t>
      </w:r>
      <w:r w:rsidR="00E2173E" w:rsidRPr="00FF428F">
        <w:rPr>
          <w:sz w:val="28"/>
          <w:szCs w:val="28"/>
        </w:rPr>
        <w:t xml:space="preserve"> </w:t>
      </w:r>
      <w:r w:rsidRPr="00307785">
        <w:rPr>
          <w:sz w:val="28"/>
          <w:szCs w:val="28"/>
          <w:lang w:val="de-DE"/>
        </w:rPr>
        <w:t>Freiheit</w:t>
      </w:r>
      <w:r w:rsidR="00E2173E" w:rsidRPr="00FF428F">
        <w:rPr>
          <w:sz w:val="28"/>
          <w:szCs w:val="28"/>
        </w:rPr>
        <w:t xml:space="preserve"> </w:t>
      </w:r>
      <w:r w:rsidRPr="00307785">
        <w:rPr>
          <w:sz w:val="28"/>
          <w:szCs w:val="28"/>
          <w:lang w:val="de-DE"/>
        </w:rPr>
        <w:t>verb</w:t>
      </w:r>
      <w:r w:rsidRPr="00FF428F">
        <w:rPr>
          <w:sz w:val="28"/>
          <w:szCs w:val="28"/>
        </w:rPr>
        <w:t>ü</w:t>
      </w:r>
      <w:r w:rsidRPr="00307785">
        <w:rPr>
          <w:sz w:val="28"/>
          <w:szCs w:val="28"/>
          <w:lang w:val="de-DE"/>
        </w:rPr>
        <w:t>rgte</w:t>
      </w:r>
      <w:r w:rsidR="00FF428F">
        <w:rPr>
          <w:sz w:val="28"/>
          <w:szCs w:val="28"/>
        </w:rPr>
        <w:t xml:space="preserve"> </w:t>
      </w:r>
      <w:r w:rsidR="00FF428F" w:rsidRPr="007F2C0D">
        <w:rPr>
          <w:color w:val="008000"/>
          <w:sz w:val="28"/>
          <w:szCs w:val="28"/>
        </w:rPr>
        <w:t xml:space="preserve">(который гарантировал ему свободу; </w:t>
      </w:r>
      <w:r w:rsidR="00FF428F" w:rsidRPr="007F2C0D">
        <w:rPr>
          <w:i/>
          <w:color w:val="008000"/>
          <w:sz w:val="28"/>
          <w:szCs w:val="28"/>
          <w:lang w:val="de-DE"/>
        </w:rPr>
        <w:t>verb</w:t>
      </w:r>
      <w:r w:rsidR="00FF428F" w:rsidRPr="007F2C0D">
        <w:rPr>
          <w:i/>
          <w:color w:val="008000"/>
          <w:sz w:val="28"/>
          <w:szCs w:val="28"/>
        </w:rPr>
        <w:t>ü</w:t>
      </w:r>
      <w:r w:rsidR="00FF428F" w:rsidRPr="007F2C0D">
        <w:rPr>
          <w:i/>
          <w:color w:val="008000"/>
          <w:sz w:val="28"/>
          <w:szCs w:val="28"/>
          <w:lang w:val="de-DE"/>
        </w:rPr>
        <w:t>rgen</w:t>
      </w:r>
      <w:r w:rsidR="007E4D3B" w:rsidRPr="007F2C0D">
        <w:rPr>
          <w:i/>
          <w:color w:val="008000"/>
          <w:sz w:val="28"/>
          <w:szCs w:val="28"/>
        </w:rPr>
        <w:t xml:space="preserve"> — </w:t>
      </w:r>
      <w:r w:rsidR="00FF428F" w:rsidRPr="007F2C0D">
        <w:rPr>
          <w:i/>
          <w:color w:val="008000"/>
          <w:sz w:val="28"/>
          <w:szCs w:val="28"/>
        </w:rPr>
        <w:t>ручаться; гарантировать; обеспечивать</w:t>
      </w:r>
      <w:r w:rsidR="00FF428F" w:rsidRPr="007F2C0D">
        <w:rPr>
          <w:color w:val="008000"/>
          <w:sz w:val="28"/>
          <w:szCs w:val="28"/>
        </w:rPr>
        <w:t>)</w:t>
      </w:r>
      <w:r w:rsidRPr="00FF428F">
        <w:rPr>
          <w:sz w:val="28"/>
          <w:szCs w:val="28"/>
        </w:rPr>
        <w:t>,</w:t>
      </w:r>
      <w:r w:rsidR="00E2173E" w:rsidRPr="00FF428F">
        <w:rPr>
          <w:sz w:val="28"/>
          <w:szCs w:val="28"/>
        </w:rPr>
        <w:t xml:space="preserve"> </w:t>
      </w:r>
      <w:r w:rsidRPr="00307785">
        <w:rPr>
          <w:sz w:val="28"/>
          <w:szCs w:val="28"/>
          <w:lang w:val="de-DE"/>
        </w:rPr>
        <w:t>und</w:t>
      </w:r>
      <w:r w:rsidR="00E2173E" w:rsidRPr="00FF428F">
        <w:rPr>
          <w:sz w:val="28"/>
          <w:szCs w:val="28"/>
        </w:rPr>
        <w:t xml:space="preserve"> </w:t>
      </w:r>
      <w:r w:rsidRPr="00307785">
        <w:rPr>
          <w:sz w:val="28"/>
          <w:szCs w:val="28"/>
          <w:lang w:val="de-DE"/>
        </w:rPr>
        <w:t>in</w:t>
      </w:r>
      <w:r w:rsidR="00E2173E" w:rsidRPr="00FF428F">
        <w:rPr>
          <w:sz w:val="28"/>
          <w:szCs w:val="28"/>
        </w:rPr>
        <w:t xml:space="preserve"> </w:t>
      </w:r>
      <w:r w:rsidRPr="00307785">
        <w:rPr>
          <w:sz w:val="28"/>
          <w:szCs w:val="28"/>
          <w:lang w:val="de-DE"/>
        </w:rPr>
        <w:t>seiner</w:t>
      </w:r>
      <w:r w:rsidR="00E2173E" w:rsidRPr="00FF428F">
        <w:rPr>
          <w:sz w:val="28"/>
          <w:szCs w:val="28"/>
        </w:rPr>
        <w:t xml:space="preserve"> </w:t>
      </w:r>
      <w:r w:rsidRPr="00307785">
        <w:rPr>
          <w:sz w:val="28"/>
          <w:szCs w:val="28"/>
          <w:lang w:val="de-DE"/>
        </w:rPr>
        <w:t>Tasche</w:t>
      </w:r>
      <w:r w:rsidR="00E2173E" w:rsidRPr="00FF428F">
        <w:rPr>
          <w:sz w:val="28"/>
          <w:szCs w:val="28"/>
        </w:rPr>
        <w:t xml:space="preserve"> </w:t>
      </w:r>
      <w:r w:rsidRPr="00307785">
        <w:rPr>
          <w:sz w:val="28"/>
          <w:szCs w:val="28"/>
          <w:lang w:val="de-DE"/>
        </w:rPr>
        <w:t>die</w:t>
      </w:r>
      <w:r w:rsidR="00E2173E" w:rsidRPr="00FF428F">
        <w:rPr>
          <w:sz w:val="28"/>
          <w:szCs w:val="28"/>
        </w:rPr>
        <w:t xml:space="preserve"> </w:t>
      </w:r>
      <w:r w:rsidRPr="00307785">
        <w:rPr>
          <w:sz w:val="28"/>
          <w:szCs w:val="28"/>
          <w:lang w:val="de-DE"/>
        </w:rPr>
        <w:t>ged</w:t>
      </w:r>
      <w:r w:rsidRPr="00FF428F">
        <w:rPr>
          <w:sz w:val="28"/>
          <w:szCs w:val="28"/>
        </w:rPr>
        <w:t>ä</w:t>
      </w:r>
      <w:r w:rsidRPr="00307785">
        <w:rPr>
          <w:sz w:val="28"/>
          <w:szCs w:val="28"/>
          <w:lang w:val="de-DE"/>
        </w:rPr>
        <w:t>mpfte</w:t>
      </w:r>
      <w:r w:rsidR="00E2173E" w:rsidRPr="00FF428F">
        <w:rPr>
          <w:sz w:val="28"/>
          <w:szCs w:val="28"/>
        </w:rPr>
        <w:t xml:space="preserve"> </w:t>
      </w:r>
      <w:r w:rsidRPr="00307785">
        <w:rPr>
          <w:sz w:val="28"/>
          <w:szCs w:val="28"/>
          <w:lang w:val="de-DE"/>
        </w:rPr>
        <w:t>Musik</w:t>
      </w:r>
      <w:r w:rsidR="00E2173E" w:rsidRPr="00FF428F">
        <w:rPr>
          <w:sz w:val="28"/>
          <w:szCs w:val="28"/>
        </w:rPr>
        <w:t xml:space="preserve"> </w:t>
      </w:r>
      <w:r w:rsidRPr="00307785">
        <w:rPr>
          <w:sz w:val="28"/>
          <w:szCs w:val="28"/>
          <w:lang w:val="de-DE"/>
        </w:rPr>
        <w:t>von</w:t>
      </w:r>
      <w:r w:rsidR="00E2173E" w:rsidRPr="00FF428F">
        <w:rPr>
          <w:sz w:val="28"/>
          <w:szCs w:val="28"/>
        </w:rPr>
        <w:t xml:space="preserve"> </w:t>
      </w:r>
      <w:r w:rsidRPr="00307785">
        <w:rPr>
          <w:sz w:val="28"/>
          <w:szCs w:val="28"/>
          <w:lang w:val="de-DE"/>
        </w:rPr>
        <w:t>Silber</w:t>
      </w:r>
      <w:r w:rsidR="00E2173E" w:rsidRPr="00FF428F">
        <w:rPr>
          <w:sz w:val="28"/>
          <w:szCs w:val="28"/>
        </w:rPr>
        <w:t xml:space="preserve"> </w:t>
      </w:r>
      <w:r w:rsidRPr="00307785">
        <w:rPr>
          <w:sz w:val="28"/>
          <w:szCs w:val="28"/>
          <w:lang w:val="de-DE"/>
        </w:rPr>
        <w:t>klang</w:t>
      </w:r>
      <w:r w:rsidR="00FF428F">
        <w:rPr>
          <w:sz w:val="28"/>
          <w:szCs w:val="28"/>
        </w:rPr>
        <w:t xml:space="preserve"> </w:t>
      </w:r>
      <w:r w:rsidR="00FF428F" w:rsidRPr="007F2C0D">
        <w:rPr>
          <w:color w:val="008000"/>
          <w:sz w:val="28"/>
          <w:szCs w:val="28"/>
        </w:rPr>
        <w:t xml:space="preserve">(а в кармане у него: «в его кармане» звучала приглушенная музыка серебра; </w:t>
      </w:r>
      <w:r w:rsidR="00FF428F" w:rsidRPr="007F2C0D">
        <w:rPr>
          <w:i/>
          <w:color w:val="008000"/>
          <w:sz w:val="28"/>
          <w:szCs w:val="28"/>
          <w:lang w:val="de-DE"/>
        </w:rPr>
        <w:t>klingen</w:t>
      </w:r>
      <w:r w:rsidR="007E4D3B" w:rsidRPr="007F2C0D">
        <w:rPr>
          <w:i/>
          <w:color w:val="008000"/>
          <w:sz w:val="28"/>
          <w:szCs w:val="28"/>
        </w:rPr>
        <w:t xml:space="preserve"> — </w:t>
      </w:r>
      <w:r w:rsidR="00FF428F" w:rsidRPr="007F2C0D">
        <w:rPr>
          <w:i/>
          <w:color w:val="008000"/>
          <w:sz w:val="28"/>
          <w:szCs w:val="28"/>
        </w:rPr>
        <w:t>звучать</w:t>
      </w:r>
      <w:r w:rsidR="00FF428F" w:rsidRPr="007F2C0D">
        <w:rPr>
          <w:color w:val="008000"/>
          <w:sz w:val="28"/>
          <w:szCs w:val="28"/>
        </w:rPr>
        <w:t>)</w:t>
      </w:r>
      <w:r w:rsidRPr="00FF428F">
        <w:rPr>
          <w:sz w:val="28"/>
          <w:szCs w:val="28"/>
        </w:rPr>
        <w:t>.</w:t>
      </w:r>
    </w:p>
    <w:p w:rsidR="00E52A28" w:rsidRDefault="00E52A28" w:rsidP="00B67D4F">
      <w:pPr>
        <w:pStyle w:val="a3"/>
        <w:spacing w:line="360" w:lineRule="auto"/>
        <w:rPr>
          <w:sz w:val="28"/>
          <w:szCs w:val="28"/>
          <w:lang w:val="de-DE"/>
        </w:rPr>
      </w:pPr>
    </w:p>
    <w:p w:rsidR="00B67D4F" w:rsidRPr="00307785" w:rsidRDefault="00B67D4F" w:rsidP="00B67D4F">
      <w:pPr>
        <w:pStyle w:val="a3"/>
        <w:spacing w:line="360" w:lineRule="auto"/>
        <w:rPr>
          <w:sz w:val="28"/>
          <w:szCs w:val="28"/>
          <w:lang w:val="de-DE"/>
        </w:rPr>
      </w:pPr>
      <w:r w:rsidRPr="00307785">
        <w:rPr>
          <w:sz w:val="28"/>
          <w:szCs w:val="28"/>
          <w:lang w:val="de-DE"/>
        </w:rPr>
        <w:lastRenderedPageBreak/>
        <w:t>„Ja“, stammelte Edgar. Aber ganz ohne Stolz, mehr in Angst, es möchte zu</w:t>
      </w:r>
      <w:r w:rsidR="00FD4BFF" w:rsidRPr="00FD4BFF">
        <w:rPr>
          <w:sz w:val="28"/>
          <w:szCs w:val="28"/>
          <w:lang w:val="en-US"/>
        </w:rPr>
        <w:t xml:space="preserve"> </w:t>
      </w:r>
      <w:r w:rsidRPr="00307785">
        <w:rPr>
          <w:sz w:val="28"/>
          <w:szCs w:val="28"/>
          <w:lang w:val="de-DE"/>
        </w:rPr>
        <w:t>viel kosten.</w:t>
      </w:r>
    </w:p>
    <w:p w:rsidR="00B67D4F" w:rsidRPr="00307785" w:rsidRDefault="00B67D4F" w:rsidP="00B67D4F">
      <w:pPr>
        <w:pStyle w:val="a3"/>
        <w:spacing w:line="360" w:lineRule="auto"/>
        <w:rPr>
          <w:sz w:val="28"/>
          <w:szCs w:val="28"/>
          <w:lang w:val="de-DE"/>
        </w:rPr>
      </w:pPr>
      <w:r w:rsidRPr="00307785">
        <w:rPr>
          <w:sz w:val="28"/>
          <w:szCs w:val="28"/>
          <w:lang w:val="de-DE"/>
        </w:rPr>
        <w:t>„Sechs Kronen!“</w:t>
      </w:r>
    </w:p>
    <w:p w:rsidR="00B67D4F" w:rsidRPr="00307785" w:rsidRDefault="00B67D4F" w:rsidP="00B67D4F">
      <w:pPr>
        <w:pStyle w:val="a3"/>
        <w:spacing w:line="360" w:lineRule="auto"/>
        <w:rPr>
          <w:sz w:val="28"/>
          <w:szCs w:val="28"/>
          <w:lang w:val="de-DE"/>
        </w:rPr>
      </w:pPr>
      <w:r w:rsidRPr="00307785">
        <w:rPr>
          <w:sz w:val="28"/>
          <w:szCs w:val="28"/>
          <w:lang w:val="de-DE"/>
        </w:rPr>
        <w:t>„Bitte!“</w:t>
      </w:r>
    </w:p>
    <w:p w:rsidR="00B67D4F" w:rsidRPr="00FF428F" w:rsidRDefault="00B67D4F" w:rsidP="001B2DE8">
      <w:pPr>
        <w:pStyle w:val="a3"/>
        <w:spacing w:line="360" w:lineRule="auto"/>
        <w:rPr>
          <w:sz w:val="28"/>
          <w:szCs w:val="28"/>
          <w:lang w:val="de-DE"/>
        </w:rPr>
      </w:pPr>
      <w:r w:rsidRPr="00307785">
        <w:rPr>
          <w:sz w:val="28"/>
          <w:szCs w:val="28"/>
          <w:lang w:val="de-DE"/>
        </w:rPr>
        <w:t>Erleichtert schob er das blanke, vielgeliebte Stück hin, Geld klirrte zurück, und Edgar fühlte sich mit einem Male wieder unsäglich reich, nun, da er das braune Stück Pappe in der Hand hatte, das ihm die Freiheit verbürgte, und in seiner Tasche die ge</w:t>
      </w:r>
      <w:r w:rsidR="00FF428F">
        <w:rPr>
          <w:sz w:val="28"/>
          <w:szCs w:val="28"/>
          <w:lang w:val="de-DE"/>
        </w:rPr>
        <w:t>dämpfte Musik von Silber klang.</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Zug</w:t>
      </w:r>
      <w:r w:rsidR="00E2173E" w:rsidRPr="00307785">
        <w:rPr>
          <w:sz w:val="28"/>
          <w:szCs w:val="28"/>
          <w:lang w:val="de-DE"/>
        </w:rPr>
        <w:t xml:space="preserve"> </w:t>
      </w:r>
      <w:r w:rsidRPr="00307785">
        <w:rPr>
          <w:sz w:val="28"/>
          <w:szCs w:val="28"/>
          <w:lang w:val="de-DE"/>
        </w:rPr>
        <w:t>sollte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zwanzig</w:t>
      </w:r>
      <w:r w:rsidR="00E2173E" w:rsidRPr="00307785">
        <w:rPr>
          <w:sz w:val="28"/>
          <w:szCs w:val="28"/>
          <w:lang w:val="de-DE"/>
        </w:rPr>
        <w:t xml:space="preserve"> </w:t>
      </w:r>
      <w:r w:rsidRPr="00307785">
        <w:rPr>
          <w:sz w:val="28"/>
          <w:szCs w:val="28"/>
          <w:lang w:val="de-DE"/>
        </w:rPr>
        <w:t>Minuten</w:t>
      </w:r>
      <w:r w:rsidR="00E2173E" w:rsidRPr="00307785">
        <w:rPr>
          <w:sz w:val="28"/>
          <w:szCs w:val="28"/>
          <w:lang w:val="de-DE"/>
        </w:rPr>
        <w:t xml:space="preserve"> </w:t>
      </w:r>
      <w:r w:rsidRPr="00307785">
        <w:rPr>
          <w:sz w:val="28"/>
          <w:szCs w:val="28"/>
          <w:lang w:val="de-DE"/>
        </w:rPr>
        <w:t>eintreffen</w:t>
      </w:r>
      <w:r w:rsidR="00FF428F" w:rsidRPr="00FF428F">
        <w:rPr>
          <w:sz w:val="28"/>
          <w:szCs w:val="28"/>
          <w:lang w:val="de-DE"/>
        </w:rPr>
        <w:t xml:space="preserve"> </w:t>
      </w:r>
      <w:r w:rsidR="00FF428F" w:rsidRPr="007F2C0D">
        <w:rPr>
          <w:color w:val="008000"/>
          <w:sz w:val="28"/>
          <w:szCs w:val="28"/>
          <w:lang w:val="de-DE"/>
        </w:rPr>
        <w:t>(</w:t>
      </w:r>
      <w:r w:rsidR="00FF428F" w:rsidRPr="007F2C0D">
        <w:rPr>
          <w:color w:val="008000"/>
          <w:sz w:val="28"/>
          <w:szCs w:val="28"/>
        </w:rPr>
        <w:t>поезд</w:t>
      </w:r>
      <w:r w:rsidR="00FF428F" w:rsidRPr="007F2C0D">
        <w:rPr>
          <w:color w:val="008000"/>
          <w:sz w:val="28"/>
          <w:szCs w:val="28"/>
          <w:lang w:val="de-DE"/>
        </w:rPr>
        <w:t xml:space="preserve"> </w:t>
      </w:r>
      <w:r w:rsidR="00FF428F" w:rsidRPr="007F2C0D">
        <w:rPr>
          <w:color w:val="008000"/>
          <w:sz w:val="28"/>
          <w:szCs w:val="28"/>
        </w:rPr>
        <w:t>должен</w:t>
      </w:r>
      <w:r w:rsidR="00FF428F" w:rsidRPr="007F2C0D">
        <w:rPr>
          <w:color w:val="008000"/>
          <w:sz w:val="28"/>
          <w:szCs w:val="28"/>
          <w:lang w:val="de-DE"/>
        </w:rPr>
        <w:t xml:space="preserve"> </w:t>
      </w:r>
      <w:r w:rsidR="00FF428F" w:rsidRPr="007F2C0D">
        <w:rPr>
          <w:color w:val="008000"/>
          <w:sz w:val="28"/>
          <w:szCs w:val="28"/>
        </w:rPr>
        <w:t>был</w:t>
      </w:r>
      <w:r w:rsidR="00FF428F" w:rsidRPr="007F2C0D">
        <w:rPr>
          <w:color w:val="008000"/>
          <w:sz w:val="28"/>
          <w:szCs w:val="28"/>
          <w:lang w:val="de-DE"/>
        </w:rPr>
        <w:t xml:space="preserve"> </w:t>
      </w:r>
      <w:r w:rsidR="00FF428F" w:rsidRPr="007F2C0D">
        <w:rPr>
          <w:color w:val="008000"/>
          <w:sz w:val="28"/>
          <w:szCs w:val="28"/>
        </w:rPr>
        <w:t>прийти</w:t>
      </w:r>
      <w:r w:rsidR="00FF428F" w:rsidRPr="007F2C0D">
        <w:rPr>
          <w:color w:val="008000"/>
          <w:sz w:val="28"/>
          <w:szCs w:val="28"/>
          <w:lang w:val="de-DE"/>
        </w:rPr>
        <w:t xml:space="preserve"> </w:t>
      </w:r>
      <w:r w:rsidR="00FF428F" w:rsidRPr="007F2C0D">
        <w:rPr>
          <w:color w:val="008000"/>
          <w:sz w:val="28"/>
          <w:szCs w:val="28"/>
        </w:rPr>
        <w:t>через</w:t>
      </w:r>
      <w:r w:rsidR="00FF428F" w:rsidRPr="007F2C0D">
        <w:rPr>
          <w:color w:val="008000"/>
          <w:sz w:val="28"/>
          <w:szCs w:val="28"/>
          <w:lang w:val="de-DE"/>
        </w:rPr>
        <w:t xml:space="preserve"> </w:t>
      </w:r>
      <w:r w:rsidR="00FF428F" w:rsidRPr="007F2C0D">
        <w:rPr>
          <w:color w:val="008000"/>
          <w:sz w:val="28"/>
          <w:szCs w:val="28"/>
        </w:rPr>
        <w:t>двадцать</w:t>
      </w:r>
      <w:r w:rsidR="00FF428F" w:rsidRPr="007F2C0D">
        <w:rPr>
          <w:color w:val="008000"/>
          <w:sz w:val="28"/>
          <w:szCs w:val="28"/>
          <w:lang w:val="de-DE"/>
        </w:rPr>
        <w:t xml:space="preserve"> </w:t>
      </w:r>
      <w:r w:rsidR="00FF428F" w:rsidRPr="007F2C0D">
        <w:rPr>
          <w:color w:val="008000"/>
          <w:sz w:val="28"/>
          <w:szCs w:val="28"/>
        </w:rPr>
        <w:t>минут</w:t>
      </w:r>
      <w:r w:rsidR="00FF428F" w:rsidRPr="007F2C0D">
        <w:rPr>
          <w:color w:val="008000"/>
          <w:sz w:val="28"/>
          <w:szCs w:val="28"/>
          <w:lang w:val="de-DE"/>
        </w:rPr>
        <w:t xml:space="preserve">; </w:t>
      </w:r>
      <w:r w:rsidR="00FF428F" w:rsidRPr="007F2C0D">
        <w:rPr>
          <w:i/>
          <w:color w:val="008000"/>
          <w:sz w:val="28"/>
          <w:szCs w:val="28"/>
          <w:lang w:val="de-DE"/>
        </w:rPr>
        <w:t>eintreffen</w:t>
      </w:r>
      <w:r w:rsidR="007E4D3B" w:rsidRPr="007F2C0D">
        <w:rPr>
          <w:i/>
          <w:color w:val="008000"/>
          <w:sz w:val="28"/>
          <w:szCs w:val="28"/>
          <w:lang w:val="de-DE"/>
        </w:rPr>
        <w:t xml:space="preserve"> — </w:t>
      </w:r>
      <w:r w:rsidR="00FF428F" w:rsidRPr="007F2C0D">
        <w:rPr>
          <w:i/>
          <w:color w:val="008000"/>
          <w:sz w:val="28"/>
          <w:szCs w:val="28"/>
        </w:rPr>
        <w:t>прибывать</w:t>
      </w:r>
      <w:r w:rsidR="00FF428F" w:rsidRPr="007F2C0D">
        <w:rPr>
          <w:i/>
          <w:color w:val="008000"/>
          <w:sz w:val="28"/>
          <w:szCs w:val="28"/>
          <w:lang w:val="de-DE"/>
        </w:rPr>
        <w:t xml:space="preserve">; </w:t>
      </w:r>
      <w:r w:rsidR="00FF428F" w:rsidRPr="007F2C0D">
        <w:rPr>
          <w:i/>
          <w:color w:val="008000"/>
          <w:sz w:val="28"/>
          <w:szCs w:val="28"/>
        </w:rPr>
        <w:t>приходить</w:t>
      </w:r>
      <w:r w:rsidR="00FF42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belehrte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Fahrplan</w:t>
      </w:r>
      <w:r w:rsidR="00FF428F" w:rsidRPr="00FF428F">
        <w:rPr>
          <w:sz w:val="28"/>
          <w:szCs w:val="28"/>
          <w:lang w:val="de-DE"/>
        </w:rPr>
        <w:t xml:space="preserve"> </w:t>
      </w:r>
      <w:r w:rsidR="00FF428F" w:rsidRPr="007F2C0D">
        <w:rPr>
          <w:color w:val="008000"/>
          <w:sz w:val="28"/>
          <w:szCs w:val="28"/>
          <w:lang w:val="de-DE"/>
        </w:rPr>
        <w:t>(</w:t>
      </w:r>
      <w:r w:rsidR="00FF428F" w:rsidRPr="007F2C0D">
        <w:rPr>
          <w:color w:val="008000"/>
          <w:sz w:val="28"/>
          <w:szCs w:val="28"/>
        </w:rPr>
        <w:t>как</w:t>
      </w:r>
      <w:r w:rsidR="00FF428F" w:rsidRPr="007F2C0D">
        <w:rPr>
          <w:color w:val="008000"/>
          <w:sz w:val="28"/>
          <w:szCs w:val="28"/>
          <w:lang w:val="de-DE"/>
        </w:rPr>
        <w:t xml:space="preserve"> </w:t>
      </w:r>
      <w:r w:rsidR="00FF428F" w:rsidRPr="007F2C0D">
        <w:rPr>
          <w:color w:val="008000"/>
          <w:sz w:val="28"/>
          <w:szCs w:val="28"/>
        </w:rPr>
        <w:t>он</w:t>
      </w:r>
      <w:r w:rsidR="00FF428F" w:rsidRPr="007F2C0D">
        <w:rPr>
          <w:color w:val="008000"/>
          <w:sz w:val="28"/>
          <w:szCs w:val="28"/>
          <w:lang w:val="de-DE"/>
        </w:rPr>
        <w:t xml:space="preserve"> </w:t>
      </w:r>
      <w:r w:rsidR="00FF428F" w:rsidRPr="007F2C0D">
        <w:rPr>
          <w:color w:val="008000"/>
          <w:sz w:val="28"/>
          <w:szCs w:val="28"/>
        </w:rPr>
        <w:t>узнал</w:t>
      </w:r>
      <w:r w:rsidR="00FF428F" w:rsidRPr="007F2C0D">
        <w:rPr>
          <w:color w:val="008000"/>
          <w:sz w:val="28"/>
          <w:szCs w:val="28"/>
          <w:lang w:val="de-DE"/>
        </w:rPr>
        <w:t xml:space="preserve"> </w:t>
      </w:r>
      <w:r w:rsidR="00FF428F" w:rsidRPr="007F2C0D">
        <w:rPr>
          <w:color w:val="008000"/>
          <w:sz w:val="28"/>
          <w:szCs w:val="28"/>
        </w:rPr>
        <w:t>из</w:t>
      </w:r>
      <w:r w:rsidR="00FF428F" w:rsidRPr="007F2C0D">
        <w:rPr>
          <w:color w:val="008000"/>
          <w:sz w:val="28"/>
          <w:szCs w:val="28"/>
          <w:lang w:val="de-DE"/>
        </w:rPr>
        <w:t xml:space="preserve"> </w:t>
      </w:r>
      <w:r w:rsidR="00FF428F" w:rsidRPr="007F2C0D">
        <w:rPr>
          <w:color w:val="008000"/>
          <w:sz w:val="28"/>
          <w:szCs w:val="28"/>
        </w:rPr>
        <w:t>расписания</w:t>
      </w:r>
      <w:r w:rsidR="00FF428F" w:rsidRPr="007F2C0D">
        <w:rPr>
          <w:color w:val="008000"/>
          <w:sz w:val="28"/>
          <w:szCs w:val="28"/>
          <w:lang w:val="de-DE"/>
        </w:rPr>
        <w:t>: «</w:t>
      </w:r>
      <w:r w:rsidR="00FF428F" w:rsidRPr="007F2C0D">
        <w:rPr>
          <w:color w:val="008000"/>
          <w:sz w:val="28"/>
          <w:szCs w:val="28"/>
        </w:rPr>
        <w:t>учило</w:t>
      </w:r>
      <w:r w:rsidR="00FF428F" w:rsidRPr="007F2C0D">
        <w:rPr>
          <w:color w:val="008000"/>
          <w:sz w:val="28"/>
          <w:szCs w:val="28"/>
          <w:lang w:val="de-DE"/>
        </w:rPr>
        <w:t xml:space="preserve"> </w:t>
      </w:r>
      <w:r w:rsidR="00FF428F" w:rsidRPr="007F2C0D">
        <w:rPr>
          <w:color w:val="008000"/>
          <w:sz w:val="28"/>
          <w:szCs w:val="28"/>
        </w:rPr>
        <w:t>его</w:t>
      </w:r>
      <w:r w:rsidR="00FF428F" w:rsidRPr="007F2C0D">
        <w:rPr>
          <w:color w:val="008000"/>
          <w:sz w:val="28"/>
          <w:szCs w:val="28"/>
          <w:lang w:val="de-DE"/>
        </w:rPr>
        <w:t xml:space="preserve"> </w:t>
      </w:r>
      <w:r w:rsidR="00FF428F" w:rsidRPr="007F2C0D">
        <w:rPr>
          <w:color w:val="008000"/>
          <w:sz w:val="28"/>
          <w:szCs w:val="28"/>
        </w:rPr>
        <w:t>расписание</w:t>
      </w:r>
      <w:r w:rsidR="00FF428F" w:rsidRPr="007F2C0D">
        <w:rPr>
          <w:color w:val="008000"/>
          <w:sz w:val="28"/>
          <w:szCs w:val="28"/>
          <w:lang w:val="de-DE"/>
        </w:rPr>
        <w:t xml:space="preserve">»; </w:t>
      </w:r>
      <w:r w:rsidR="00FF428F" w:rsidRPr="007F2C0D">
        <w:rPr>
          <w:i/>
          <w:color w:val="008000"/>
          <w:sz w:val="28"/>
          <w:szCs w:val="28"/>
          <w:lang w:val="de-DE"/>
        </w:rPr>
        <w:t>der Fahrplan</w:t>
      </w:r>
      <w:r w:rsidR="007E4D3B" w:rsidRPr="007F2C0D">
        <w:rPr>
          <w:i/>
          <w:color w:val="008000"/>
          <w:sz w:val="28"/>
          <w:szCs w:val="28"/>
          <w:lang w:val="de-DE"/>
        </w:rPr>
        <w:t xml:space="preserve"> — </w:t>
      </w:r>
      <w:r w:rsidR="00FF428F" w:rsidRPr="007F2C0D">
        <w:rPr>
          <w:i/>
          <w:color w:val="008000"/>
          <w:sz w:val="28"/>
          <w:szCs w:val="28"/>
        </w:rPr>
        <w:t>расписание</w:t>
      </w:r>
      <w:r w:rsidR="00FF428F" w:rsidRPr="007F2C0D">
        <w:rPr>
          <w:i/>
          <w:color w:val="008000"/>
          <w:sz w:val="28"/>
          <w:szCs w:val="28"/>
          <w:lang w:val="de-DE"/>
        </w:rPr>
        <w:t xml:space="preserve"> </w:t>
      </w:r>
      <w:r w:rsidR="00FF428F" w:rsidRPr="007F2C0D">
        <w:rPr>
          <w:i/>
          <w:color w:val="008000"/>
          <w:sz w:val="28"/>
          <w:szCs w:val="28"/>
        </w:rPr>
        <w:t>поездов</w:t>
      </w:r>
      <w:r w:rsidR="00FF428F" w:rsidRPr="007F2C0D">
        <w:rPr>
          <w:i/>
          <w:color w:val="008000"/>
          <w:sz w:val="28"/>
          <w:szCs w:val="28"/>
          <w:lang w:val="de-DE"/>
        </w:rPr>
        <w:t xml:space="preserve"> /</w:t>
      </w:r>
      <w:r w:rsidR="00FF428F" w:rsidRPr="007F2C0D">
        <w:rPr>
          <w:i/>
          <w:color w:val="008000"/>
          <w:sz w:val="28"/>
          <w:szCs w:val="28"/>
        </w:rPr>
        <w:t>автобусов</w:t>
      </w:r>
      <w:r w:rsidR="00FF428F" w:rsidRPr="007F2C0D">
        <w:rPr>
          <w:i/>
          <w:color w:val="008000"/>
          <w:sz w:val="28"/>
          <w:szCs w:val="28"/>
          <w:lang w:val="de-DE"/>
        </w:rPr>
        <w:t xml:space="preserve"> </w:t>
      </w:r>
      <w:r w:rsidR="00FF428F" w:rsidRPr="007F2C0D">
        <w:rPr>
          <w:i/>
          <w:color w:val="008000"/>
          <w:sz w:val="28"/>
          <w:szCs w:val="28"/>
        </w:rPr>
        <w:t>и</w:t>
      </w:r>
      <w:r w:rsidR="00FF428F" w:rsidRPr="007F2C0D">
        <w:rPr>
          <w:i/>
          <w:color w:val="008000"/>
          <w:sz w:val="28"/>
          <w:szCs w:val="28"/>
          <w:lang w:val="de-DE"/>
        </w:rPr>
        <w:t xml:space="preserve"> </w:t>
      </w:r>
      <w:r w:rsidR="00FF428F" w:rsidRPr="007F2C0D">
        <w:rPr>
          <w:i/>
          <w:color w:val="008000"/>
          <w:sz w:val="28"/>
          <w:szCs w:val="28"/>
        </w:rPr>
        <w:t>т</w:t>
      </w:r>
      <w:r w:rsidR="00FF428F" w:rsidRPr="007F2C0D">
        <w:rPr>
          <w:i/>
          <w:color w:val="008000"/>
          <w:sz w:val="28"/>
          <w:szCs w:val="28"/>
          <w:lang w:val="de-DE"/>
        </w:rPr>
        <w:t xml:space="preserve">. </w:t>
      </w:r>
      <w:r w:rsidR="00FF428F" w:rsidRPr="007F2C0D">
        <w:rPr>
          <w:i/>
          <w:color w:val="008000"/>
          <w:sz w:val="28"/>
          <w:szCs w:val="28"/>
        </w:rPr>
        <w:t>п</w:t>
      </w:r>
      <w:r w:rsidR="00FF428F" w:rsidRPr="007F2C0D">
        <w:rPr>
          <w:i/>
          <w:color w:val="008000"/>
          <w:sz w:val="28"/>
          <w:szCs w:val="28"/>
          <w:lang w:val="de-DE"/>
        </w:rPr>
        <w:t>./</w:t>
      </w:r>
      <w:r w:rsidR="00FF42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drückte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Ecke</w:t>
      </w:r>
      <w:r w:rsidR="00FF428F" w:rsidRPr="00775DE2">
        <w:rPr>
          <w:sz w:val="28"/>
          <w:szCs w:val="28"/>
          <w:lang w:val="de-DE"/>
        </w:rPr>
        <w:t xml:space="preserve"> </w:t>
      </w:r>
      <w:r w:rsidR="00FF428F" w:rsidRPr="007F2C0D">
        <w:rPr>
          <w:color w:val="008000"/>
          <w:sz w:val="28"/>
          <w:szCs w:val="28"/>
          <w:lang w:val="de-DE"/>
        </w:rPr>
        <w:t>(</w:t>
      </w:r>
      <w:r w:rsidR="00FF428F" w:rsidRPr="007F2C0D">
        <w:rPr>
          <w:color w:val="008000"/>
          <w:sz w:val="28"/>
          <w:szCs w:val="28"/>
        </w:rPr>
        <w:t>Эдгар</w:t>
      </w:r>
      <w:r w:rsidR="00FF428F" w:rsidRPr="007F2C0D">
        <w:rPr>
          <w:color w:val="008000"/>
          <w:sz w:val="28"/>
          <w:szCs w:val="28"/>
          <w:lang w:val="de-DE"/>
        </w:rPr>
        <w:t xml:space="preserve"> </w:t>
      </w:r>
      <w:r w:rsidR="00775DE2" w:rsidRPr="007F2C0D">
        <w:rPr>
          <w:color w:val="008000"/>
          <w:sz w:val="28"/>
          <w:szCs w:val="28"/>
        </w:rPr>
        <w:t>забился</w:t>
      </w:r>
      <w:r w:rsidR="00775DE2" w:rsidRPr="007F2C0D">
        <w:rPr>
          <w:color w:val="008000"/>
          <w:sz w:val="28"/>
          <w:szCs w:val="28"/>
          <w:lang w:val="de-DE"/>
        </w:rPr>
        <w:t>: «</w:t>
      </w:r>
      <w:r w:rsidR="00FF428F" w:rsidRPr="007F2C0D">
        <w:rPr>
          <w:color w:val="008000"/>
          <w:sz w:val="28"/>
          <w:szCs w:val="28"/>
        </w:rPr>
        <w:t>вжался</w:t>
      </w:r>
      <w:r w:rsidR="00775DE2" w:rsidRPr="007F2C0D">
        <w:rPr>
          <w:color w:val="008000"/>
          <w:sz w:val="28"/>
          <w:szCs w:val="28"/>
          <w:lang w:val="de-DE"/>
        </w:rPr>
        <w:t>»</w:t>
      </w:r>
      <w:r w:rsidR="00FF428F" w:rsidRPr="007F2C0D">
        <w:rPr>
          <w:color w:val="008000"/>
          <w:sz w:val="28"/>
          <w:szCs w:val="28"/>
          <w:lang w:val="de-DE"/>
        </w:rPr>
        <w:t xml:space="preserve"> </w:t>
      </w:r>
      <w:r w:rsidR="00FF428F" w:rsidRPr="007F2C0D">
        <w:rPr>
          <w:color w:val="008000"/>
          <w:sz w:val="28"/>
          <w:szCs w:val="28"/>
        </w:rPr>
        <w:t>в</w:t>
      </w:r>
      <w:r w:rsidR="00FF428F" w:rsidRPr="007F2C0D">
        <w:rPr>
          <w:color w:val="008000"/>
          <w:sz w:val="28"/>
          <w:szCs w:val="28"/>
          <w:lang w:val="de-DE"/>
        </w:rPr>
        <w:t xml:space="preserve"> </w:t>
      </w:r>
      <w:r w:rsidR="00FF428F" w:rsidRPr="007F2C0D">
        <w:rPr>
          <w:color w:val="008000"/>
          <w:sz w:val="28"/>
          <w:szCs w:val="28"/>
        </w:rPr>
        <w:t>угол</w:t>
      </w:r>
      <w:r w:rsidR="00FF428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Leute</w:t>
      </w:r>
      <w:r w:rsidR="00E2173E" w:rsidRPr="00307785">
        <w:rPr>
          <w:sz w:val="28"/>
          <w:szCs w:val="28"/>
          <w:lang w:val="de-DE"/>
        </w:rPr>
        <w:t xml:space="preserve"> </w:t>
      </w:r>
      <w:r w:rsidRPr="00307785">
        <w:rPr>
          <w:sz w:val="28"/>
          <w:szCs w:val="28"/>
          <w:lang w:val="de-DE"/>
        </w:rPr>
        <w:t>standen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Perron</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несколько</w:t>
      </w:r>
      <w:r w:rsidR="00775DE2" w:rsidRPr="007F2C0D">
        <w:rPr>
          <w:color w:val="008000"/>
          <w:sz w:val="28"/>
          <w:szCs w:val="28"/>
          <w:lang w:val="de-DE"/>
        </w:rPr>
        <w:t xml:space="preserve"> </w:t>
      </w:r>
      <w:r w:rsidR="00775DE2" w:rsidRPr="007F2C0D">
        <w:rPr>
          <w:color w:val="008000"/>
          <w:sz w:val="28"/>
          <w:szCs w:val="28"/>
        </w:rPr>
        <w:t>человек</w:t>
      </w:r>
      <w:r w:rsidR="00775DE2" w:rsidRPr="007F2C0D">
        <w:rPr>
          <w:color w:val="008000"/>
          <w:sz w:val="28"/>
          <w:szCs w:val="28"/>
          <w:lang w:val="de-DE"/>
        </w:rPr>
        <w:t xml:space="preserve"> </w:t>
      </w:r>
      <w:r w:rsidR="00775DE2" w:rsidRPr="007F2C0D">
        <w:rPr>
          <w:color w:val="008000"/>
          <w:sz w:val="28"/>
          <w:szCs w:val="28"/>
        </w:rPr>
        <w:t>стояло</w:t>
      </w:r>
      <w:r w:rsidR="00775DE2" w:rsidRPr="007F2C0D">
        <w:rPr>
          <w:color w:val="008000"/>
          <w:sz w:val="28"/>
          <w:szCs w:val="28"/>
          <w:lang w:val="de-DE"/>
        </w:rPr>
        <w:t xml:space="preserve"> </w:t>
      </w:r>
      <w:r w:rsidR="00775DE2" w:rsidRPr="007F2C0D">
        <w:rPr>
          <w:color w:val="008000"/>
          <w:sz w:val="28"/>
          <w:szCs w:val="28"/>
        </w:rPr>
        <w:t>на</w:t>
      </w:r>
      <w:r w:rsidR="00775DE2" w:rsidRPr="007F2C0D">
        <w:rPr>
          <w:color w:val="008000"/>
          <w:sz w:val="28"/>
          <w:szCs w:val="28"/>
          <w:lang w:val="de-DE"/>
        </w:rPr>
        <w:t xml:space="preserve"> </w:t>
      </w:r>
      <w:r w:rsidR="00775DE2" w:rsidRPr="007F2C0D">
        <w:rPr>
          <w:color w:val="008000"/>
          <w:sz w:val="28"/>
          <w:szCs w:val="28"/>
        </w:rPr>
        <w:t>перроне</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unbeschäftigt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Gedanken</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без</w:t>
      </w:r>
      <w:r w:rsidR="00775DE2" w:rsidRPr="007F2C0D">
        <w:rPr>
          <w:color w:val="008000"/>
          <w:sz w:val="28"/>
          <w:szCs w:val="28"/>
          <w:lang w:val="de-DE"/>
        </w:rPr>
        <w:t xml:space="preserve"> </w:t>
      </w:r>
      <w:r w:rsidR="00775DE2" w:rsidRPr="007F2C0D">
        <w:rPr>
          <w:color w:val="008000"/>
          <w:sz w:val="28"/>
          <w:szCs w:val="28"/>
        </w:rPr>
        <w:t>какого</w:t>
      </w:r>
      <w:r w:rsidR="00775DE2" w:rsidRPr="007F2C0D">
        <w:rPr>
          <w:color w:val="008000"/>
          <w:sz w:val="28"/>
          <w:szCs w:val="28"/>
          <w:lang w:val="de-DE"/>
        </w:rPr>
        <w:t>-</w:t>
      </w:r>
      <w:r w:rsidR="00775DE2" w:rsidRPr="007F2C0D">
        <w:rPr>
          <w:color w:val="008000"/>
          <w:sz w:val="28"/>
          <w:szCs w:val="28"/>
        </w:rPr>
        <w:t>либо</w:t>
      </w:r>
      <w:r w:rsidR="00775DE2" w:rsidRPr="007F2C0D">
        <w:rPr>
          <w:color w:val="008000"/>
          <w:sz w:val="28"/>
          <w:szCs w:val="28"/>
          <w:lang w:val="de-DE"/>
        </w:rPr>
        <w:t xml:space="preserve"> </w:t>
      </w:r>
      <w:r w:rsidR="00775DE2" w:rsidRPr="007F2C0D">
        <w:rPr>
          <w:color w:val="008000"/>
          <w:sz w:val="28"/>
          <w:szCs w:val="28"/>
        </w:rPr>
        <w:t>занятия</w:t>
      </w:r>
      <w:r w:rsidR="00775DE2" w:rsidRPr="007F2C0D">
        <w:rPr>
          <w:color w:val="008000"/>
          <w:sz w:val="28"/>
          <w:szCs w:val="28"/>
          <w:lang w:val="de-DE"/>
        </w:rPr>
        <w:t>: «</w:t>
      </w:r>
      <w:r w:rsidR="00775DE2" w:rsidRPr="007F2C0D">
        <w:rPr>
          <w:color w:val="008000"/>
          <w:sz w:val="28"/>
          <w:szCs w:val="28"/>
        </w:rPr>
        <w:t>не</w:t>
      </w:r>
      <w:r w:rsidR="00775DE2" w:rsidRPr="007F2C0D">
        <w:rPr>
          <w:color w:val="008000"/>
          <w:sz w:val="28"/>
          <w:szCs w:val="28"/>
          <w:lang w:val="de-DE"/>
        </w:rPr>
        <w:t xml:space="preserve"> </w:t>
      </w:r>
      <w:r w:rsidR="00775DE2" w:rsidRPr="007F2C0D">
        <w:rPr>
          <w:color w:val="008000"/>
          <w:sz w:val="28"/>
          <w:szCs w:val="28"/>
        </w:rPr>
        <w:t>занятые</w:t>
      </w:r>
      <w:r w:rsidR="00775DE2" w:rsidRPr="007F2C0D">
        <w:rPr>
          <w:color w:val="008000"/>
          <w:sz w:val="28"/>
          <w:szCs w:val="28"/>
          <w:lang w:val="de-DE"/>
        </w:rPr>
        <w:t xml:space="preserve">» </w:t>
      </w:r>
      <w:r w:rsidR="00775DE2" w:rsidRPr="007F2C0D">
        <w:rPr>
          <w:color w:val="008000"/>
          <w:sz w:val="28"/>
          <w:szCs w:val="28"/>
        </w:rPr>
        <w:t>и</w:t>
      </w:r>
      <w:r w:rsidR="00775DE2" w:rsidRPr="007F2C0D">
        <w:rPr>
          <w:color w:val="008000"/>
          <w:sz w:val="28"/>
          <w:szCs w:val="28"/>
          <w:lang w:val="de-DE"/>
        </w:rPr>
        <w:t xml:space="preserve"> </w:t>
      </w:r>
      <w:r w:rsidR="00775DE2" w:rsidRPr="007F2C0D">
        <w:rPr>
          <w:color w:val="008000"/>
          <w:sz w:val="28"/>
          <w:szCs w:val="28"/>
        </w:rPr>
        <w:t>без</w:t>
      </w:r>
      <w:r w:rsidR="00775DE2" w:rsidRPr="007F2C0D">
        <w:rPr>
          <w:color w:val="008000"/>
          <w:sz w:val="28"/>
          <w:szCs w:val="28"/>
          <w:lang w:val="de-DE"/>
        </w:rPr>
        <w:t xml:space="preserve"> </w:t>
      </w:r>
      <w:r w:rsidR="00775DE2" w:rsidRPr="007F2C0D">
        <w:rPr>
          <w:color w:val="008000"/>
          <w:sz w:val="28"/>
          <w:szCs w:val="28"/>
        </w:rPr>
        <w:t>мыслей</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Beunruhigten</w:t>
      </w:r>
      <w:r w:rsidR="00E2173E" w:rsidRPr="00307785">
        <w:rPr>
          <w:sz w:val="28"/>
          <w:szCs w:val="28"/>
          <w:lang w:val="de-DE"/>
        </w:rPr>
        <w:t xml:space="preserve"> </w:t>
      </w:r>
      <w:r w:rsidRPr="00307785">
        <w:rPr>
          <w:sz w:val="28"/>
          <w:szCs w:val="28"/>
          <w:lang w:val="de-DE"/>
        </w:rPr>
        <w:t>war</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но</w:t>
      </w:r>
      <w:r w:rsidR="00775DE2" w:rsidRPr="007F2C0D">
        <w:rPr>
          <w:color w:val="008000"/>
          <w:sz w:val="28"/>
          <w:szCs w:val="28"/>
          <w:lang w:val="de-DE"/>
        </w:rPr>
        <w:t xml:space="preserve"> </w:t>
      </w:r>
      <w:r w:rsidR="00775DE2" w:rsidRPr="007F2C0D">
        <w:rPr>
          <w:color w:val="008000"/>
          <w:sz w:val="28"/>
          <w:szCs w:val="28"/>
        </w:rPr>
        <w:t>встревоженному</w:t>
      </w:r>
      <w:r w:rsidR="00775DE2" w:rsidRPr="007F2C0D">
        <w:rPr>
          <w:color w:val="008000"/>
          <w:sz w:val="28"/>
          <w:szCs w:val="28"/>
          <w:lang w:val="de-DE"/>
        </w:rPr>
        <w:t xml:space="preserve"> /</w:t>
      </w:r>
      <w:r w:rsidR="00775DE2" w:rsidRPr="007F2C0D">
        <w:rPr>
          <w:color w:val="008000"/>
          <w:sz w:val="28"/>
          <w:szCs w:val="28"/>
        </w:rPr>
        <w:t>мальчику</w:t>
      </w:r>
      <w:r w:rsidR="00775DE2" w:rsidRPr="007F2C0D">
        <w:rPr>
          <w:color w:val="008000"/>
          <w:sz w:val="28"/>
          <w:szCs w:val="28"/>
          <w:lang w:val="de-DE"/>
        </w:rPr>
        <w:t xml:space="preserve">/ </w:t>
      </w:r>
      <w:r w:rsidR="00775DE2" w:rsidRPr="007F2C0D">
        <w:rPr>
          <w:color w:val="008000"/>
          <w:sz w:val="28"/>
          <w:szCs w:val="28"/>
        </w:rPr>
        <w:t>казалось</w:t>
      </w:r>
      <w:r w:rsidR="00775DE2" w:rsidRPr="007F2C0D">
        <w:rPr>
          <w:color w:val="008000"/>
          <w:sz w:val="28"/>
          <w:szCs w:val="28"/>
          <w:lang w:val="de-DE"/>
        </w:rPr>
        <w:t>: «</w:t>
      </w:r>
      <w:r w:rsidR="00775DE2" w:rsidRPr="007F2C0D">
        <w:rPr>
          <w:color w:val="008000"/>
          <w:sz w:val="28"/>
          <w:szCs w:val="28"/>
        </w:rPr>
        <w:t>было</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sähen</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an</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как</w:t>
      </w:r>
      <w:r w:rsidR="00775DE2" w:rsidRPr="007F2C0D">
        <w:rPr>
          <w:color w:val="008000"/>
          <w:sz w:val="28"/>
          <w:szCs w:val="28"/>
          <w:lang w:val="de-DE"/>
        </w:rPr>
        <w:t xml:space="preserve"> </w:t>
      </w:r>
      <w:r w:rsidR="00775DE2" w:rsidRPr="007F2C0D">
        <w:rPr>
          <w:color w:val="008000"/>
          <w:sz w:val="28"/>
          <w:szCs w:val="28"/>
        </w:rPr>
        <w:t>будто</w:t>
      </w:r>
      <w:r w:rsidR="00775DE2" w:rsidRPr="007F2C0D">
        <w:rPr>
          <w:color w:val="008000"/>
          <w:sz w:val="28"/>
          <w:szCs w:val="28"/>
          <w:lang w:val="de-DE"/>
        </w:rPr>
        <w:t xml:space="preserve"> </w:t>
      </w:r>
      <w:r w:rsidR="00775DE2" w:rsidRPr="007F2C0D">
        <w:rPr>
          <w:color w:val="008000"/>
          <w:sz w:val="28"/>
          <w:szCs w:val="28"/>
        </w:rPr>
        <w:t>все</w:t>
      </w:r>
      <w:r w:rsidR="00775DE2" w:rsidRPr="007F2C0D">
        <w:rPr>
          <w:color w:val="008000"/>
          <w:sz w:val="28"/>
          <w:szCs w:val="28"/>
          <w:lang w:val="de-DE"/>
        </w:rPr>
        <w:t xml:space="preserve"> </w:t>
      </w:r>
      <w:r w:rsidR="00775DE2" w:rsidRPr="007F2C0D">
        <w:rPr>
          <w:color w:val="008000"/>
          <w:sz w:val="28"/>
          <w:szCs w:val="28"/>
        </w:rPr>
        <w:t>смотрят</w:t>
      </w:r>
      <w:r w:rsidR="00775DE2" w:rsidRPr="007F2C0D">
        <w:rPr>
          <w:color w:val="008000"/>
          <w:sz w:val="28"/>
          <w:szCs w:val="28"/>
          <w:lang w:val="de-DE"/>
        </w:rPr>
        <w:t xml:space="preserve"> </w:t>
      </w:r>
      <w:r w:rsidR="00775DE2" w:rsidRPr="007F2C0D">
        <w:rPr>
          <w:color w:val="008000"/>
          <w:sz w:val="28"/>
          <w:szCs w:val="28"/>
        </w:rPr>
        <w:t>только</w:t>
      </w:r>
      <w:r w:rsidR="00775DE2" w:rsidRPr="007F2C0D">
        <w:rPr>
          <w:color w:val="008000"/>
          <w:sz w:val="28"/>
          <w:szCs w:val="28"/>
          <w:lang w:val="de-DE"/>
        </w:rPr>
        <w:t xml:space="preserve"> </w:t>
      </w:r>
      <w:r w:rsidR="00775DE2" w:rsidRPr="007F2C0D">
        <w:rPr>
          <w:color w:val="008000"/>
          <w:sz w:val="28"/>
          <w:szCs w:val="28"/>
        </w:rPr>
        <w:t>на</w:t>
      </w:r>
      <w:r w:rsidR="00775DE2" w:rsidRPr="007F2C0D">
        <w:rPr>
          <w:color w:val="008000"/>
          <w:sz w:val="28"/>
          <w:szCs w:val="28"/>
          <w:lang w:val="de-DE"/>
        </w:rPr>
        <w:t xml:space="preserve"> </w:t>
      </w:r>
      <w:r w:rsidR="00775DE2" w:rsidRPr="007F2C0D">
        <w:rPr>
          <w:color w:val="008000"/>
          <w:sz w:val="28"/>
          <w:szCs w:val="28"/>
        </w:rPr>
        <w:t>него</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wunderten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fahre</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как</w:t>
      </w:r>
      <w:r w:rsidR="00775DE2" w:rsidRPr="007F2C0D">
        <w:rPr>
          <w:color w:val="008000"/>
          <w:sz w:val="28"/>
          <w:szCs w:val="28"/>
          <w:lang w:val="de-DE"/>
        </w:rPr>
        <w:t xml:space="preserve"> </w:t>
      </w:r>
      <w:r w:rsidR="00775DE2" w:rsidRPr="007F2C0D">
        <w:rPr>
          <w:color w:val="008000"/>
          <w:sz w:val="28"/>
          <w:szCs w:val="28"/>
        </w:rPr>
        <w:t>будто</w:t>
      </w:r>
      <w:r w:rsidR="00775DE2" w:rsidRPr="007F2C0D">
        <w:rPr>
          <w:color w:val="008000"/>
          <w:sz w:val="28"/>
          <w:szCs w:val="28"/>
          <w:lang w:val="de-DE"/>
        </w:rPr>
        <w:t xml:space="preserve"> </w:t>
      </w:r>
      <w:r w:rsidR="00775DE2" w:rsidRPr="007F2C0D">
        <w:rPr>
          <w:color w:val="008000"/>
          <w:sz w:val="28"/>
          <w:szCs w:val="28"/>
        </w:rPr>
        <w:t>все</w:t>
      </w:r>
      <w:r w:rsidR="00775DE2" w:rsidRPr="007F2C0D">
        <w:rPr>
          <w:color w:val="008000"/>
          <w:sz w:val="28"/>
          <w:szCs w:val="28"/>
          <w:lang w:val="de-DE"/>
        </w:rPr>
        <w:t xml:space="preserve"> </w:t>
      </w:r>
      <w:r w:rsidR="00775DE2" w:rsidRPr="007F2C0D">
        <w:rPr>
          <w:color w:val="008000"/>
          <w:sz w:val="28"/>
          <w:szCs w:val="28"/>
        </w:rPr>
        <w:t>удивляются</w:t>
      </w:r>
      <w:r w:rsidR="00775DE2" w:rsidRPr="007F2C0D">
        <w:rPr>
          <w:color w:val="008000"/>
          <w:sz w:val="28"/>
          <w:szCs w:val="28"/>
          <w:lang w:val="de-DE"/>
        </w:rPr>
        <w:t xml:space="preserve">, </w:t>
      </w:r>
      <w:r w:rsidR="00775DE2" w:rsidRPr="007F2C0D">
        <w:rPr>
          <w:color w:val="008000"/>
          <w:sz w:val="28"/>
          <w:szCs w:val="28"/>
        </w:rPr>
        <w:t>что</w:t>
      </w:r>
      <w:r w:rsidR="00775DE2" w:rsidRPr="007F2C0D">
        <w:rPr>
          <w:color w:val="008000"/>
          <w:sz w:val="28"/>
          <w:szCs w:val="28"/>
          <w:lang w:val="de-DE"/>
        </w:rPr>
        <w:t xml:space="preserve"> </w:t>
      </w:r>
      <w:r w:rsidR="00775DE2" w:rsidRPr="007F2C0D">
        <w:rPr>
          <w:color w:val="008000"/>
          <w:sz w:val="28"/>
          <w:szCs w:val="28"/>
        </w:rPr>
        <w:t>такой</w:t>
      </w:r>
      <w:r w:rsidR="00775DE2" w:rsidRPr="007F2C0D">
        <w:rPr>
          <w:color w:val="008000"/>
          <w:sz w:val="28"/>
          <w:szCs w:val="28"/>
          <w:lang w:val="de-DE"/>
        </w:rPr>
        <w:t xml:space="preserve"> </w:t>
      </w:r>
      <w:r w:rsidR="00775DE2" w:rsidRPr="007F2C0D">
        <w:rPr>
          <w:color w:val="008000"/>
          <w:sz w:val="28"/>
          <w:szCs w:val="28"/>
        </w:rPr>
        <w:t>ребенок</w:t>
      </w:r>
      <w:r w:rsidR="00775DE2" w:rsidRPr="007F2C0D">
        <w:rPr>
          <w:color w:val="008000"/>
          <w:sz w:val="28"/>
          <w:szCs w:val="28"/>
          <w:lang w:val="de-DE"/>
        </w:rPr>
        <w:t xml:space="preserve"> </w:t>
      </w:r>
      <w:r w:rsidR="00775DE2" w:rsidRPr="007F2C0D">
        <w:rPr>
          <w:color w:val="008000"/>
          <w:sz w:val="28"/>
          <w:szCs w:val="28"/>
        </w:rPr>
        <w:t>уже</w:t>
      </w:r>
      <w:r w:rsidR="00775DE2" w:rsidRPr="007F2C0D">
        <w:rPr>
          <w:color w:val="008000"/>
          <w:sz w:val="28"/>
          <w:szCs w:val="28"/>
          <w:lang w:val="de-DE"/>
        </w:rPr>
        <w:t xml:space="preserve"> </w:t>
      </w:r>
      <w:r w:rsidR="00775DE2" w:rsidRPr="007F2C0D">
        <w:rPr>
          <w:color w:val="008000"/>
          <w:sz w:val="28"/>
          <w:szCs w:val="28"/>
        </w:rPr>
        <w:t>ездит</w:t>
      </w:r>
      <w:r w:rsidR="00775DE2" w:rsidRPr="007F2C0D">
        <w:rPr>
          <w:color w:val="008000"/>
          <w:sz w:val="28"/>
          <w:szCs w:val="28"/>
          <w:lang w:val="de-DE"/>
        </w:rPr>
        <w:t xml:space="preserve"> </w:t>
      </w:r>
      <w:r w:rsidR="00775DE2" w:rsidRPr="007F2C0D">
        <w:rPr>
          <w:color w:val="008000"/>
          <w:sz w:val="28"/>
          <w:szCs w:val="28"/>
        </w:rPr>
        <w:t>один</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wäre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Flucht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Verbrechen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Stirne</w:t>
      </w:r>
      <w:r w:rsidR="00E2173E" w:rsidRPr="00307785">
        <w:rPr>
          <w:sz w:val="28"/>
          <w:szCs w:val="28"/>
          <w:lang w:val="de-DE"/>
        </w:rPr>
        <w:t xml:space="preserve"> </w:t>
      </w:r>
      <w:r w:rsidRPr="00307785">
        <w:rPr>
          <w:sz w:val="28"/>
          <w:szCs w:val="28"/>
          <w:lang w:val="de-DE"/>
        </w:rPr>
        <w:t>geheftet</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как</w:t>
      </w:r>
      <w:r w:rsidR="00775DE2" w:rsidRPr="007F2C0D">
        <w:rPr>
          <w:color w:val="008000"/>
          <w:sz w:val="28"/>
          <w:szCs w:val="28"/>
          <w:lang w:val="de-DE"/>
        </w:rPr>
        <w:t xml:space="preserve"> </w:t>
      </w:r>
      <w:r w:rsidR="00775DE2" w:rsidRPr="007F2C0D">
        <w:rPr>
          <w:color w:val="008000"/>
          <w:sz w:val="28"/>
          <w:szCs w:val="28"/>
        </w:rPr>
        <w:t>будто</w:t>
      </w:r>
      <w:r w:rsidR="00775DE2" w:rsidRPr="007F2C0D">
        <w:rPr>
          <w:color w:val="008000"/>
          <w:sz w:val="28"/>
          <w:szCs w:val="28"/>
          <w:lang w:val="de-DE"/>
        </w:rPr>
        <w:t xml:space="preserve"> </w:t>
      </w:r>
      <w:r w:rsidR="00775DE2" w:rsidRPr="007F2C0D">
        <w:rPr>
          <w:color w:val="008000"/>
          <w:sz w:val="28"/>
          <w:szCs w:val="28"/>
        </w:rPr>
        <w:t>бегство</w:t>
      </w:r>
      <w:r w:rsidR="00775DE2" w:rsidRPr="007F2C0D">
        <w:rPr>
          <w:color w:val="008000"/>
          <w:sz w:val="28"/>
          <w:szCs w:val="28"/>
          <w:lang w:val="de-DE"/>
        </w:rPr>
        <w:t xml:space="preserve"> </w:t>
      </w:r>
      <w:r w:rsidR="00775DE2" w:rsidRPr="007F2C0D">
        <w:rPr>
          <w:color w:val="008000"/>
          <w:sz w:val="28"/>
          <w:szCs w:val="28"/>
        </w:rPr>
        <w:t>и</w:t>
      </w:r>
      <w:r w:rsidR="00775DE2" w:rsidRPr="007F2C0D">
        <w:rPr>
          <w:color w:val="008000"/>
          <w:sz w:val="28"/>
          <w:szCs w:val="28"/>
          <w:lang w:val="de-DE"/>
        </w:rPr>
        <w:t xml:space="preserve"> </w:t>
      </w:r>
      <w:r w:rsidR="00775DE2" w:rsidRPr="007F2C0D">
        <w:rPr>
          <w:color w:val="008000"/>
          <w:sz w:val="28"/>
          <w:szCs w:val="28"/>
        </w:rPr>
        <w:t>преступление</w:t>
      </w:r>
      <w:r w:rsidR="00775DE2" w:rsidRPr="007F2C0D">
        <w:rPr>
          <w:color w:val="008000"/>
          <w:sz w:val="28"/>
          <w:szCs w:val="28"/>
          <w:lang w:val="de-DE"/>
        </w:rPr>
        <w:t xml:space="preserve"> </w:t>
      </w:r>
      <w:r w:rsidR="00775DE2" w:rsidRPr="007F2C0D">
        <w:rPr>
          <w:color w:val="008000"/>
          <w:sz w:val="28"/>
          <w:szCs w:val="28"/>
        </w:rPr>
        <w:t>были</w:t>
      </w:r>
      <w:r w:rsidR="00775DE2" w:rsidRPr="007F2C0D">
        <w:rPr>
          <w:color w:val="008000"/>
          <w:sz w:val="28"/>
          <w:szCs w:val="28"/>
          <w:lang w:val="de-DE"/>
        </w:rPr>
        <w:t xml:space="preserve"> </w:t>
      </w:r>
      <w:r w:rsidR="00775DE2" w:rsidRPr="007F2C0D">
        <w:rPr>
          <w:color w:val="008000"/>
          <w:sz w:val="28"/>
          <w:szCs w:val="28"/>
        </w:rPr>
        <w:t>написаны</w:t>
      </w:r>
      <w:r w:rsidR="00775DE2" w:rsidRPr="007F2C0D">
        <w:rPr>
          <w:color w:val="008000"/>
          <w:sz w:val="28"/>
          <w:szCs w:val="28"/>
          <w:lang w:val="de-DE"/>
        </w:rPr>
        <w:t>: «</w:t>
      </w:r>
      <w:r w:rsidR="00775DE2" w:rsidRPr="007F2C0D">
        <w:rPr>
          <w:color w:val="008000"/>
          <w:sz w:val="28"/>
          <w:szCs w:val="28"/>
        </w:rPr>
        <w:t>прикреплены</w:t>
      </w:r>
      <w:r w:rsidR="00775DE2" w:rsidRPr="007F2C0D">
        <w:rPr>
          <w:color w:val="008000"/>
          <w:sz w:val="28"/>
          <w:szCs w:val="28"/>
          <w:lang w:val="de-DE"/>
        </w:rPr>
        <w:t xml:space="preserve">» </w:t>
      </w:r>
      <w:r w:rsidR="00775DE2" w:rsidRPr="007F2C0D">
        <w:rPr>
          <w:color w:val="008000"/>
          <w:sz w:val="28"/>
          <w:szCs w:val="28"/>
        </w:rPr>
        <w:t>у</w:t>
      </w:r>
      <w:r w:rsidR="00775DE2" w:rsidRPr="007F2C0D">
        <w:rPr>
          <w:color w:val="008000"/>
          <w:sz w:val="28"/>
          <w:szCs w:val="28"/>
          <w:lang w:val="de-DE"/>
        </w:rPr>
        <w:t xml:space="preserve"> </w:t>
      </w:r>
      <w:r w:rsidR="00775DE2" w:rsidRPr="007F2C0D">
        <w:rPr>
          <w:color w:val="008000"/>
          <w:sz w:val="28"/>
          <w:szCs w:val="28"/>
        </w:rPr>
        <w:t>него</w:t>
      </w:r>
      <w:r w:rsidR="00775DE2" w:rsidRPr="007F2C0D">
        <w:rPr>
          <w:color w:val="008000"/>
          <w:sz w:val="28"/>
          <w:szCs w:val="28"/>
          <w:lang w:val="de-DE"/>
        </w:rPr>
        <w:t xml:space="preserve"> </w:t>
      </w:r>
      <w:r w:rsidR="00775DE2" w:rsidRPr="007F2C0D">
        <w:rPr>
          <w:color w:val="008000"/>
          <w:sz w:val="28"/>
          <w:szCs w:val="28"/>
        </w:rPr>
        <w:t>на</w:t>
      </w:r>
      <w:r w:rsidR="00775DE2" w:rsidRPr="007F2C0D">
        <w:rPr>
          <w:color w:val="008000"/>
          <w:sz w:val="28"/>
          <w:szCs w:val="28"/>
          <w:lang w:val="de-DE"/>
        </w:rPr>
        <w:t xml:space="preserve"> </w:t>
      </w:r>
      <w:r w:rsidR="00775DE2" w:rsidRPr="007F2C0D">
        <w:rPr>
          <w:color w:val="008000"/>
          <w:sz w:val="28"/>
          <w:szCs w:val="28"/>
        </w:rPr>
        <w:t>лбу</w:t>
      </w:r>
      <w:r w:rsidR="00775DE2"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FF428F" w:rsidP="001B2DE8">
      <w:pPr>
        <w:pStyle w:val="a3"/>
        <w:spacing w:line="360" w:lineRule="auto"/>
        <w:rPr>
          <w:sz w:val="28"/>
          <w:szCs w:val="28"/>
          <w:lang w:val="de-DE"/>
        </w:rPr>
      </w:pPr>
      <w:r w:rsidRPr="00307785">
        <w:rPr>
          <w:sz w:val="28"/>
          <w:szCs w:val="28"/>
          <w:lang w:val="de-DE"/>
        </w:rPr>
        <w:t xml:space="preserve">Der Zug sollte in zwanzig Minuten eintreffen, belehrte ihn der Fahrplan. Edgar drückte sich in eine Ecke. Ein paar Leute standen auf dem Perron, unbeschäftigt und ohne Gedanken. Aber dem Beunruhigten war, als sähen alle nur ihn an, als </w:t>
      </w:r>
      <w:r w:rsidRPr="00307785">
        <w:rPr>
          <w:sz w:val="28"/>
          <w:szCs w:val="28"/>
          <w:lang w:val="de-DE"/>
        </w:rPr>
        <w:lastRenderedPageBreak/>
        <w:t>wunderten sich alle, dass so ein Kind schon allein fahre, als wäre ihm die Flucht und das Verbrechen an die Stirne geheftet.</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atmete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ferne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Zug</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он</w:t>
      </w:r>
      <w:r w:rsidR="00775DE2" w:rsidRPr="007F2C0D">
        <w:rPr>
          <w:color w:val="008000"/>
          <w:sz w:val="28"/>
          <w:szCs w:val="28"/>
          <w:lang w:val="de-DE"/>
        </w:rPr>
        <w:t xml:space="preserve"> </w:t>
      </w:r>
      <w:r w:rsidR="00775DE2" w:rsidRPr="007F2C0D">
        <w:rPr>
          <w:color w:val="008000"/>
          <w:sz w:val="28"/>
          <w:szCs w:val="28"/>
        </w:rPr>
        <w:t>вздохнул</w:t>
      </w:r>
      <w:r w:rsidR="00775DE2" w:rsidRPr="007F2C0D">
        <w:rPr>
          <w:color w:val="008000"/>
          <w:sz w:val="28"/>
          <w:szCs w:val="28"/>
          <w:lang w:val="de-DE"/>
        </w:rPr>
        <w:t xml:space="preserve"> </w:t>
      </w:r>
      <w:r w:rsidR="00775DE2" w:rsidRPr="007F2C0D">
        <w:rPr>
          <w:color w:val="008000"/>
          <w:sz w:val="28"/>
          <w:szCs w:val="28"/>
        </w:rPr>
        <w:t>с</w:t>
      </w:r>
      <w:r w:rsidR="00775DE2" w:rsidRPr="007F2C0D">
        <w:rPr>
          <w:color w:val="008000"/>
          <w:sz w:val="28"/>
          <w:szCs w:val="28"/>
          <w:lang w:val="de-DE"/>
        </w:rPr>
        <w:t xml:space="preserve"> </w:t>
      </w:r>
      <w:r w:rsidR="00775DE2" w:rsidRPr="007F2C0D">
        <w:rPr>
          <w:color w:val="008000"/>
          <w:sz w:val="28"/>
          <w:szCs w:val="28"/>
        </w:rPr>
        <w:t>облегчением</w:t>
      </w:r>
      <w:r w:rsidR="00775DE2" w:rsidRPr="007F2C0D">
        <w:rPr>
          <w:color w:val="008000"/>
          <w:sz w:val="28"/>
          <w:szCs w:val="28"/>
          <w:lang w:val="de-DE"/>
        </w:rPr>
        <w:t xml:space="preserve">, </w:t>
      </w:r>
      <w:r w:rsidR="00775DE2" w:rsidRPr="007F2C0D">
        <w:rPr>
          <w:color w:val="008000"/>
          <w:sz w:val="28"/>
          <w:szCs w:val="28"/>
        </w:rPr>
        <w:t>когда</w:t>
      </w:r>
      <w:r w:rsidR="00775DE2" w:rsidRPr="007F2C0D">
        <w:rPr>
          <w:color w:val="008000"/>
          <w:sz w:val="28"/>
          <w:szCs w:val="28"/>
          <w:lang w:val="de-DE"/>
        </w:rPr>
        <w:t xml:space="preserve">, </w:t>
      </w:r>
      <w:r w:rsidR="00775DE2" w:rsidRPr="007F2C0D">
        <w:rPr>
          <w:color w:val="008000"/>
          <w:sz w:val="28"/>
          <w:szCs w:val="28"/>
        </w:rPr>
        <w:t>наконец</w:t>
      </w:r>
      <w:r w:rsidR="00775DE2" w:rsidRPr="007F2C0D">
        <w:rPr>
          <w:color w:val="008000"/>
          <w:sz w:val="28"/>
          <w:szCs w:val="28"/>
          <w:lang w:val="de-DE"/>
        </w:rPr>
        <w:t xml:space="preserve">, </w:t>
      </w:r>
      <w:r w:rsidR="00775DE2" w:rsidRPr="007F2C0D">
        <w:rPr>
          <w:color w:val="008000"/>
          <w:sz w:val="28"/>
          <w:szCs w:val="28"/>
        </w:rPr>
        <w:t>поезд</w:t>
      </w:r>
      <w:r w:rsidR="00775DE2" w:rsidRPr="007F2C0D">
        <w:rPr>
          <w:color w:val="008000"/>
          <w:sz w:val="28"/>
          <w:szCs w:val="28"/>
          <w:lang w:val="de-DE"/>
        </w:rPr>
        <w:t xml:space="preserve"> </w:t>
      </w:r>
      <w:r w:rsidR="00775DE2" w:rsidRPr="007F2C0D">
        <w:rPr>
          <w:color w:val="008000"/>
          <w:sz w:val="28"/>
          <w:szCs w:val="28"/>
        </w:rPr>
        <w:t>издали</w:t>
      </w:r>
      <w:r w:rsidR="00775DE2" w:rsidRPr="007F2C0D">
        <w:rPr>
          <w:color w:val="008000"/>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heulte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heranbrauste</w:t>
      </w:r>
      <w:r w:rsidR="00775DE2" w:rsidRPr="00775DE2">
        <w:rPr>
          <w:sz w:val="28"/>
          <w:szCs w:val="28"/>
          <w:lang w:val="de-DE"/>
        </w:rPr>
        <w:t xml:space="preserve"> </w:t>
      </w:r>
      <w:r w:rsidR="00775DE2" w:rsidRPr="007F2C0D">
        <w:rPr>
          <w:color w:val="008000"/>
          <w:sz w:val="28"/>
          <w:szCs w:val="28"/>
          <w:lang w:val="de-DE"/>
        </w:rPr>
        <w:t>(</w:t>
      </w:r>
      <w:r w:rsidR="00775DE2" w:rsidRPr="007F2C0D">
        <w:rPr>
          <w:color w:val="008000"/>
          <w:sz w:val="28"/>
          <w:szCs w:val="28"/>
        </w:rPr>
        <w:t>взвыл</w:t>
      </w:r>
      <w:r w:rsidR="00775DE2" w:rsidRPr="007F2C0D">
        <w:rPr>
          <w:color w:val="008000"/>
          <w:sz w:val="28"/>
          <w:szCs w:val="28"/>
          <w:lang w:val="de-DE"/>
        </w:rPr>
        <w:t xml:space="preserve"> </w:t>
      </w:r>
      <w:r w:rsidR="00775DE2" w:rsidRPr="007F2C0D">
        <w:rPr>
          <w:color w:val="008000"/>
          <w:sz w:val="28"/>
          <w:szCs w:val="28"/>
        </w:rPr>
        <w:t>в</w:t>
      </w:r>
      <w:r w:rsidR="00775DE2" w:rsidRPr="007F2C0D">
        <w:rPr>
          <w:color w:val="008000"/>
          <w:sz w:val="28"/>
          <w:szCs w:val="28"/>
          <w:lang w:val="de-DE"/>
        </w:rPr>
        <w:t xml:space="preserve"> </w:t>
      </w:r>
      <w:r w:rsidR="00775DE2" w:rsidRPr="007F2C0D">
        <w:rPr>
          <w:color w:val="008000"/>
          <w:sz w:val="28"/>
          <w:szCs w:val="28"/>
        </w:rPr>
        <w:t>первый</w:t>
      </w:r>
      <w:r w:rsidR="00775DE2" w:rsidRPr="007F2C0D">
        <w:rPr>
          <w:color w:val="008000"/>
          <w:sz w:val="28"/>
          <w:szCs w:val="28"/>
          <w:lang w:val="de-DE"/>
        </w:rPr>
        <w:t xml:space="preserve"> </w:t>
      </w:r>
      <w:r w:rsidR="00775DE2" w:rsidRPr="007F2C0D">
        <w:rPr>
          <w:color w:val="008000"/>
          <w:sz w:val="28"/>
          <w:szCs w:val="28"/>
        </w:rPr>
        <w:t>раз</w:t>
      </w:r>
      <w:r w:rsidR="00775DE2" w:rsidRPr="007F2C0D">
        <w:rPr>
          <w:color w:val="008000"/>
          <w:sz w:val="28"/>
          <w:szCs w:val="28"/>
          <w:lang w:val="de-DE"/>
        </w:rPr>
        <w:t xml:space="preserve"> </w:t>
      </w:r>
      <w:r w:rsidR="00775DE2" w:rsidRPr="007F2C0D">
        <w:rPr>
          <w:color w:val="008000"/>
          <w:sz w:val="28"/>
          <w:szCs w:val="28"/>
        </w:rPr>
        <w:t>и</w:t>
      </w:r>
      <w:r w:rsidR="00775DE2" w:rsidRPr="007F2C0D">
        <w:rPr>
          <w:color w:val="008000"/>
          <w:sz w:val="28"/>
          <w:szCs w:val="28"/>
          <w:lang w:val="de-DE"/>
        </w:rPr>
        <w:t xml:space="preserve"> </w:t>
      </w:r>
      <w:r w:rsidR="00775DE2" w:rsidRPr="007F2C0D">
        <w:rPr>
          <w:color w:val="008000"/>
          <w:sz w:val="28"/>
          <w:szCs w:val="28"/>
        </w:rPr>
        <w:t>затем</w:t>
      </w:r>
      <w:r w:rsidR="00775DE2" w:rsidRPr="007F2C0D">
        <w:rPr>
          <w:color w:val="008000"/>
          <w:sz w:val="28"/>
          <w:szCs w:val="28"/>
          <w:lang w:val="de-DE"/>
        </w:rPr>
        <w:t xml:space="preserve"> </w:t>
      </w:r>
      <w:r w:rsidR="00775DE2" w:rsidRPr="007F2C0D">
        <w:rPr>
          <w:color w:val="008000"/>
          <w:sz w:val="28"/>
          <w:szCs w:val="28"/>
        </w:rPr>
        <w:t>подъехал</w:t>
      </w:r>
      <w:r w:rsidR="00775DE2" w:rsidRPr="007F2C0D">
        <w:rPr>
          <w:color w:val="008000"/>
          <w:sz w:val="28"/>
          <w:szCs w:val="28"/>
          <w:lang w:val="de-DE"/>
        </w:rPr>
        <w:t xml:space="preserve"> </w:t>
      </w:r>
      <w:r w:rsidR="00775DE2" w:rsidRPr="007F2C0D">
        <w:rPr>
          <w:color w:val="008000"/>
          <w:sz w:val="28"/>
          <w:szCs w:val="28"/>
        </w:rPr>
        <w:t>на</w:t>
      </w:r>
      <w:r w:rsidR="00775DE2" w:rsidRPr="007F2C0D">
        <w:rPr>
          <w:color w:val="008000"/>
          <w:sz w:val="28"/>
          <w:szCs w:val="28"/>
          <w:lang w:val="de-DE"/>
        </w:rPr>
        <w:t xml:space="preserve"> </w:t>
      </w:r>
      <w:r w:rsidR="00775DE2" w:rsidRPr="007F2C0D">
        <w:rPr>
          <w:color w:val="008000"/>
          <w:sz w:val="28"/>
          <w:szCs w:val="28"/>
        </w:rPr>
        <w:t>всех</w:t>
      </w:r>
      <w:r w:rsidR="00775DE2" w:rsidRPr="007F2C0D">
        <w:rPr>
          <w:color w:val="008000"/>
          <w:sz w:val="28"/>
          <w:szCs w:val="28"/>
          <w:lang w:val="de-DE"/>
        </w:rPr>
        <w:t xml:space="preserve"> </w:t>
      </w:r>
      <w:r w:rsidR="00775DE2" w:rsidRPr="007F2C0D">
        <w:rPr>
          <w:color w:val="008000"/>
          <w:sz w:val="28"/>
          <w:szCs w:val="28"/>
        </w:rPr>
        <w:t>парах</w:t>
      </w:r>
      <w:r w:rsidR="00775DE2" w:rsidRPr="007F2C0D">
        <w:rPr>
          <w:color w:val="008000"/>
          <w:sz w:val="28"/>
          <w:szCs w:val="28"/>
          <w:lang w:val="de-DE"/>
        </w:rPr>
        <w:t xml:space="preserve">; </w:t>
      </w:r>
      <w:r w:rsidR="00775DE2" w:rsidRPr="007F2C0D">
        <w:rPr>
          <w:i/>
          <w:color w:val="008000"/>
          <w:sz w:val="28"/>
          <w:szCs w:val="28"/>
          <w:lang w:val="de-DE"/>
        </w:rPr>
        <w:t>heranbrausen</w:t>
      </w:r>
      <w:r w:rsidR="007E4D3B" w:rsidRPr="007F2C0D">
        <w:rPr>
          <w:i/>
          <w:color w:val="008000"/>
          <w:sz w:val="28"/>
          <w:szCs w:val="28"/>
          <w:lang w:val="de-DE"/>
        </w:rPr>
        <w:t xml:space="preserve"> — </w:t>
      </w:r>
      <w:r w:rsidR="00775DE2" w:rsidRPr="007F2C0D">
        <w:rPr>
          <w:i/>
          <w:color w:val="008000"/>
          <w:sz w:val="28"/>
          <w:szCs w:val="28"/>
        </w:rPr>
        <w:t>примчаться</w:t>
      </w:r>
      <w:r w:rsidR="00775DE2" w:rsidRPr="007F2C0D">
        <w:rPr>
          <w:i/>
          <w:color w:val="008000"/>
          <w:sz w:val="28"/>
          <w:szCs w:val="28"/>
          <w:lang w:val="de-DE"/>
        </w:rPr>
        <w:t xml:space="preserve"> </w:t>
      </w:r>
      <w:r w:rsidR="00775DE2" w:rsidRPr="007F2C0D">
        <w:rPr>
          <w:i/>
          <w:color w:val="008000"/>
          <w:sz w:val="28"/>
          <w:szCs w:val="28"/>
        </w:rPr>
        <w:t>сюда</w:t>
      </w:r>
      <w:r w:rsidR="00775DE2" w:rsidRPr="007F2C0D">
        <w:rPr>
          <w:i/>
          <w:color w:val="008000"/>
          <w:sz w:val="28"/>
          <w:szCs w:val="28"/>
          <w:lang w:val="de-DE"/>
        </w:rPr>
        <w:t xml:space="preserve">; </w:t>
      </w:r>
      <w:r w:rsidR="00775DE2" w:rsidRPr="007F2C0D">
        <w:rPr>
          <w:i/>
          <w:color w:val="008000"/>
          <w:sz w:val="28"/>
          <w:szCs w:val="28"/>
        </w:rPr>
        <w:t>подъехать</w:t>
      </w:r>
      <w:r w:rsidR="00775DE2" w:rsidRPr="007F2C0D">
        <w:rPr>
          <w:i/>
          <w:color w:val="008000"/>
          <w:sz w:val="28"/>
          <w:szCs w:val="28"/>
          <w:lang w:val="de-DE"/>
        </w:rPr>
        <w:t xml:space="preserve"> </w:t>
      </w:r>
      <w:r w:rsidR="00775DE2" w:rsidRPr="007F2C0D">
        <w:rPr>
          <w:i/>
          <w:color w:val="008000"/>
          <w:sz w:val="28"/>
          <w:szCs w:val="28"/>
        </w:rPr>
        <w:t>на</w:t>
      </w:r>
      <w:r w:rsidR="00775DE2" w:rsidRPr="007F2C0D">
        <w:rPr>
          <w:i/>
          <w:color w:val="008000"/>
          <w:sz w:val="28"/>
          <w:szCs w:val="28"/>
          <w:lang w:val="de-DE"/>
        </w:rPr>
        <w:t xml:space="preserve"> </w:t>
      </w:r>
      <w:r w:rsidR="00775DE2" w:rsidRPr="007F2C0D">
        <w:rPr>
          <w:i/>
          <w:color w:val="008000"/>
          <w:sz w:val="28"/>
          <w:szCs w:val="28"/>
        </w:rPr>
        <w:t>всех</w:t>
      </w:r>
      <w:r w:rsidR="00775DE2" w:rsidRPr="007F2C0D">
        <w:rPr>
          <w:i/>
          <w:color w:val="008000"/>
          <w:sz w:val="28"/>
          <w:szCs w:val="28"/>
          <w:lang w:val="de-DE"/>
        </w:rPr>
        <w:t xml:space="preserve"> </w:t>
      </w:r>
      <w:r w:rsidR="00775DE2" w:rsidRPr="007F2C0D">
        <w:rPr>
          <w:i/>
          <w:color w:val="008000"/>
          <w:sz w:val="28"/>
          <w:szCs w:val="28"/>
        </w:rPr>
        <w:t>парах</w:t>
      </w:r>
      <w:r w:rsidR="00775DE2" w:rsidRPr="007F2C0D">
        <w:rPr>
          <w:i/>
          <w:color w:val="008000"/>
          <w:sz w:val="28"/>
          <w:szCs w:val="28"/>
          <w:lang w:val="de-DE"/>
        </w:rPr>
        <w:t>; brausen</w:t>
      </w:r>
      <w:r w:rsidR="007E4D3B" w:rsidRPr="007F2C0D">
        <w:rPr>
          <w:i/>
          <w:color w:val="008000"/>
          <w:sz w:val="28"/>
          <w:szCs w:val="28"/>
          <w:lang w:val="de-DE"/>
        </w:rPr>
        <w:t xml:space="preserve"> — </w:t>
      </w:r>
      <w:r w:rsidR="00775DE2" w:rsidRPr="007F2C0D">
        <w:rPr>
          <w:i/>
          <w:color w:val="008000"/>
          <w:sz w:val="28"/>
          <w:szCs w:val="28"/>
        </w:rPr>
        <w:t>мчаться</w:t>
      </w:r>
      <w:r w:rsidR="00775DE2" w:rsidRPr="007F2C0D">
        <w:rPr>
          <w:i/>
          <w:color w:val="008000"/>
          <w:sz w:val="28"/>
          <w:szCs w:val="28"/>
          <w:lang w:val="de-DE"/>
        </w:rPr>
        <w:t xml:space="preserve">; </w:t>
      </w:r>
      <w:r w:rsidR="00775DE2" w:rsidRPr="007F2C0D">
        <w:rPr>
          <w:i/>
          <w:color w:val="008000"/>
          <w:sz w:val="28"/>
          <w:szCs w:val="28"/>
        </w:rPr>
        <w:t>нестись</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Zug,</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tragen</w:t>
      </w:r>
      <w:r w:rsidR="00E2173E" w:rsidRPr="00307785">
        <w:rPr>
          <w:sz w:val="28"/>
          <w:szCs w:val="28"/>
          <w:lang w:val="de-DE"/>
        </w:rPr>
        <w:t xml:space="preserve"> </w:t>
      </w:r>
      <w:r w:rsidRPr="00307785">
        <w:rPr>
          <w:sz w:val="28"/>
          <w:szCs w:val="28"/>
          <w:lang w:val="de-DE"/>
        </w:rPr>
        <w:t>sollte</w:t>
      </w:r>
      <w:r w:rsidR="00775DE2" w:rsidRPr="00611744">
        <w:rPr>
          <w:sz w:val="28"/>
          <w:szCs w:val="28"/>
          <w:lang w:val="de-DE"/>
        </w:rPr>
        <w:t xml:space="preserve"> </w:t>
      </w:r>
      <w:r w:rsidR="00775DE2" w:rsidRPr="007F2C0D">
        <w:rPr>
          <w:color w:val="008000"/>
          <w:sz w:val="28"/>
          <w:szCs w:val="28"/>
          <w:lang w:val="de-DE"/>
        </w:rPr>
        <w:t>(</w:t>
      </w:r>
      <w:r w:rsidR="00775DE2" w:rsidRPr="007F2C0D">
        <w:rPr>
          <w:color w:val="008000"/>
          <w:sz w:val="28"/>
          <w:szCs w:val="28"/>
        </w:rPr>
        <w:t>поезд</w:t>
      </w:r>
      <w:r w:rsidR="00775DE2" w:rsidRPr="007F2C0D">
        <w:rPr>
          <w:color w:val="008000"/>
          <w:sz w:val="28"/>
          <w:szCs w:val="28"/>
          <w:lang w:val="de-DE"/>
        </w:rPr>
        <w:t xml:space="preserve">, </w:t>
      </w:r>
      <w:r w:rsidR="00775DE2" w:rsidRPr="007F2C0D">
        <w:rPr>
          <w:color w:val="008000"/>
          <w:sz w:val="28"/>
          <w:szCs w:val="28"/>
        </w:rPr>
        <w:t>который</w:t>
      </w:r>
      <w:r w:rsidR="00775DE2" w:rsidRPr="007F2C0D">
        <w:rPr>
          <w:color w:val="008000"/>
          <w:sz w:val="28"/>
          <w:szCs w:val="28"/>
          <w:lang w:val="de-DE"/>
        </w:rPr>
        <w:t xml:space="preserve"> </w:t>
      </w:r>
      <w:r w:rsidR="00775DE2" w:rsidRPr="007F2C0D">
        <w:rPr>
          <w:color w:val="008000"/>
          <w:sz w:val="28"/>
          <w:szCs w:val="28"/>
        </w:rPr>
        <w:t>должен</w:t>
      </w:r>
      <w:r w:rsidR="00775DE2" w:rsidRPr="007F2C0D">
        <w:rPr>
          <w:color w:val="008000"/>
          <w:sz w:val="28"/>
          <w:szCs w:val="28"/>
          <w:lang w:val="de-DE"/>
        </w:rPr>
        <w:t xml:space="preserve"> </w:t>
      </w:r>
      <w:r w:rsidR="00775DE2" w:rsidRPr="007F2C0D">
        <w:rPr>
          <w:color w:val="008000"/>
          <w:sz w:val="28"/>
          <w:szCs w:val="28"/>
        </w:rPr>
        <w:t>был</w:t>
      </w:r>
      <w:r w:rsidR="00775DE2" w:rsidRPr="007F2C0D">
        <w:rPr>
          <w:color w:val="008000"/>
          <w:sz w:val="28"/>
          <w:szCs w:val="28"/>
          <w:lang w:val="de-DE"/>
        </w:rPr>
        <w:t xml:space="preserve"> </w:t>
      </w:r>
      <w:r w:rsidR="00775DE2" w:rsidRPr="007F2C0D">
        <w:rPr>
          <w:color w:val="008000"/>
          <w:sz w:val="28"/>
          <w:szCs w:val="28"/>
        </w:rPr>
        <w:t>унести</w:t>
      </w:r>
      <w:r w:rsidR="00775DE2" w:rsidRPr="007F2C0D">
        <w:rPr>
          <w:color w:val="008000"/>
          <w:sz w:val="28"/>
          <w:szCs w:val="28"/>
          <w:lang w:val="de-DE"/>
        </w:rPr>
        <w:t xml:space="preserve"> </w:t>
      </w:r>
      <w:r w:rsidR="00775DE2" w:rsidRPr="007F2C0D">
        <w:rPr>
          <w:color w:val="008000"/>
          <w:sz w:val="28"/>
          <w:szCs w:val="28"/>
        </w:rPr>
        <w:t>его</w:t>
      </w:r>
      <w:r w:rsidR="00775DE2" w:rsidRPr="007F2C0D">
        <w:rPr>
          <w:color w:val="008000"/>
          <w:sz w:val="28"/>
          <w:szCs w:val="28"/>
          <w:lang w:val="de-DE"/>
        </w:rPr>
        <w:t xml:space="preserve"> </w:t>
      </w:r>
      <w:r w:rsidR="00775DE2" w:rsidRPr="007F2C0D">
        <w:rPr>
          <w:color w:val="008000"/>
          <w:sz w:val="28"/>
          <w:szCs w:val="28"/>
        </w:rPr>
        <w:t>в</w:t>
      </w:r>
      <w:r w:rsidR="00775DE2" w:rsidRPr="007F2C0D">
        <w:rPr>
          <w:color w:val="008000"/>
          <w:sz w:val="28"/>
          <w:szCs w:val="28"/>
          <w:lang w:val="de-DE"/>
        </w:rPr>
        <w:t xml:space="preserve"> </w:t>
      </w:r>
      <w:r w:rsidR="00775DE2" w:rsidRPr="007F2C0D">
        <w:rPr>
          <w:color w:val="008000"/>
          <w:sz w:val="28"/>
          <w:szCs w:val="28"/>
        </w:rPr>
        <w:t>мир</w:t>
      </w:r>
      <w:r w:rsidR="00775DE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Beim</w:t>
      </w:r>
      <w:r w:rsidR="00E2173E" w:rsidRPr="00307785">
        <w:rPr>
          <w:sz w:val="28"/>
          <w:szCs w:val="28"/>
          <w:lang w:val="de-DE"/>
        </w:rPr>
        <w:t xml:space="preserve"> </w:t>
      </w:r>
      <w:r w:rsidRPr="00307785">
        <w:rPr>
          <w:sz w:val="28"/>
          <w:szCs w:val="28"/>
          <w:lang w:val="de-DE"/>
        </w:rPr>
        <w:t>Einsteigen</w:t>
      </w:r>
      <w:r w:rsidR="00E2173E" w:rsidRPr="00307785">
        <w:rPr>
          <w:sz w:val="28"/>
          <w:szCs w:val="28"/>
          <w:lang w:val="de-DE"/>
        </w:rPr>
        <w:t xml:space="preserve"> </w:t>
      </w:r>
      <w:r w:rsidRPr="00307785">
        <w:rPr>
          <w:sz w:val="28"/>
          <w:szCs w:val="28"/>
          <w:lang w:val="de-DE"/>
        </w:rPr>
        <w:t>erst</w:t>
      </w:r>
      <w:r w:rsidR="00E2173E" w:rsidRPr="00307785">
        <w:rPr>
          <w:sz w:val="28"/>
          <w:szCs w:val="28"/>
          <w:lang w:val="de-DE"/>
        </w:rPr>
        <w:t xml:space="preserve"> </w:t>
      </w:r>
      <w:r w:rsidRPr="00307785">
        <w:rPr>
          <w:sz w:val="28"/>
          <w:szCs w:val="28"/>
          <w:lang w:val="de-DE"/>
        </w:rPr>
        <w:t>bemerkte</w:t>
      </w:r>
      <w:r w:rsidR="00E2173E" w:rsidRPr="00307785">
        <w:rPr>
          <w:sz w:val="28"/>
          <w:szCs w:val="28"/>
          <w:lang w:val="de-DE"/>
        </w:rPr>
        <w:t xml:space="preserve"> </w:t>
      </w:r>
      <w:r w:rsidRPr="00307785">
        <w:rPr>
          <w:sz w:val="28"/>
          <w:szCs w:val="28"/>
          <w:lang w:val="de-DE"/>
        </w:rPr>
        <w:t>er</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лишь</w:t>
      </w:r>
      <w:r w:rsidR="00611744" w:rsidRPr="007F2C0D">
        <w:rPr>
          <w:color w:val="008000"/>
          <w:sz w:val="28"/>
          <w:szCs w:val="28"/>
          <w:lang w:val="de-DE"/>
        </w:rPr>
        <w:t xml:space="preserve"> </w:t>
      </w:r>
      <w:r w:rsidR="00611744" w:rsidRPr="007F2C0D">
        <w:rPr>
          <w:color w:val="008000"/>
          <w:sz w:val="28"/>
          <w:szCs w:val="28"/>
        </w:rPr>
        <w:t>при</w:t>
      </w:r>
      <w:r w:rsidR="00611744" w:rsidRPr="007F2C0D">
        <w:rPr>
          <w:color w:val="008000"/>
          <w:sz w:val="28"/>
          <w:szCs w:val="28"/>
          <w:lang w:val="de-DE"/>
        </w:rPr>
        <w:t xml:space="preserve"> </w:t>
      </w:r>
      <w:r w:rsidR="00611744" w:rsidRPr="007F2C0D">
        <w:rPr>
          <w:color w:val="008000"/>
          <w:sz w:val="28"/>
          <w:szCs w:val="28"/>
        </w:rPr>
        <w:t>посадке</w:t>
      </w:r>
      <w:r w:rsidR="00611744" w:rsidRPr="007F2C0D">
        <w:rPr>
          <w:color w:val="008000"/>
          <w:sz w:val="28"/>
          <w:szCs w:val="28"/>
          <w:lang w:val="de-DE"/>
        </w:rPr>
        <w:t xml:space="preserve">, </w:t>
      </w:r>
      <w:r w:rsidR="00611744" w:rsidRPr="007F2C0D">
        <w:rPr>
          <w:color w:val="008000"/>
          <w:sz w:val="28"/>
          <w:szCs w:val="28"/>
        </w:rPr>
        <w:t>он</w:t>
      </w:r>
      <w:r w:rsidR="00611744" w:rsidRPr="007F2C0D">
        <w:rPr>
          <w:color w:val="008000"/>
          <w:sz w:val="28"/>
          <w:szCs w:val="28"/>
          <w:lang w:val="de-DE"/>
        </w:rPr>
        <w:t xml:space="preserve"> </w:t>
      </w:r>
      <w:r w:rsidR="00611744" w:rsidRPr="007F2C0D">
        <w:rPr>
          <w:color w:val="008000"/>
          <w:sz w:val="28"/>
          <w:szCs w:val="28"/>
        </w:rPr>
        <w:t>заметил</w:t>
      </w:r>
      <w:r w:rsidR="00611744" w:rsidRPr="007F2C0D">
        <w:rPr>
          <w:color w:val="008000"/>
          <w:sz w:val="28"/>
          <w:szCs w:val="28"/>
          <w:lang w:val="de-DE"/>
        </w:rPr>
        <w:t xml:space="preserve">; </w:t>
      </w:r>
      <w:r w:rsidR="00611744" w:rsidRPr="007F2C0D">
        <w:rPr>
          <w:i/>
          <w:color w:val="008000"/>
          <w:sz w:val="28"/>
          <w:szCs w:val="28"/>
          <w:lang w:val="de-DE"/>
        </w:rPr>
        <w:t>einsteigen</w:t>
      </w:r>
      <w:r w:rsidR="007E4D3B" w:rsidRPr="007F2C0D">
        <w:rPr>
          <w:i/>
          <w:color w:val="008000"/>
          <w:sz w:val="28"/>
          <w:szCs w:val="28"/>
          <w:lang w:val="de-DE"/>
        </w:rPr>
        <w:t xml:space="preserve"> — </w:t>
      </w:r>
      <w:r w:rsidR="00611744" w:rsidRPr="007F2C0D">
        <w:rPr>
          <w:i/>
          <w:color w:val="008000"/>
          <w:sz w:val="28"/>
          <w:szCs w:val="28"/>
        </w:rPr>
        <w:t>входить</w:t>
      </w:r>
      <w:r w:rsidR="00611744" w:rsidRPr="007F2C0D">
        <w:rPr>
          <w:i/>
          <w:color w:val="008000"/>
          <w:sz w:val="28"/>
          <w:szCs w:val="28"/>
          <w:lang w:val="de-DE"/>
        </w:rPr>
        <w:t xml:space="preserve"> </w:t>
      </w:r>
      <w:r w:rsidR="00611744" w:rsidRPr="007F2C0D">
        <w:rPr>
          <w:i/>
          <w:color w:val="008000"/>
          <w:sz w:val="28"/>
          <w:szCs w:val="28"/>
        </w:rPr>
        <w:t>в</w:t>
      </w:r>
      <w:r w:rsidR="00611744" w:rsidRPr="007F2C0D">
        <w:rPr>
          <w:i/>
          <w:color w:val="008000"/>
          <w:sz w:val="28"/>
          <w:szCs w:val="28"/>
          <w:lang w:val="de-DE"/>
        </w:rPr>
        <w:t xml:space="preserve"> </w:t>
      </w:r>
      <w:r w:rsidR="00611744" w:rsidRPr="007F2C0D">
        <w:rPr>
          <w:i/>
          <w:color w:val="008000"/>
          <w:sz w:val="28"/>
          <w:szCs w:val="28"/>
        </w:rPr>
        <w:t>транспорт</w:t>
      </w:r>
      <w:r w:rsidR="00611744" w:rsidRPr="007F2C0D">
        <w:rPr>
          <w:i/>
          <w:color w:val="008000"/>
          <w:sz w:val="28"/>
          <w:szCs w:val="28"/>
          <w:lang w:val="de-DE"/>
        </w:rPr>
        <w:t xml:space="preserve">; </w:t>
      </w:r>
      <w:r w:rsidR="00611744" w:rsidRPr="007F2C0D">
        <w:rPr>
          <w:i/>
          <w:color w:val="008000"/>
          <w:sz w:val="28"/>
          <w:szCs w:val="28"/>
        </w:rPr>
        <w:t>садиться</w:t>
      </w:r>
      <w:r w:rsidR="00611744" w:rsidRPr="007F2C0D">
        <w:rPr>
          <w:i/>
          <w:color w:val="008000"/>
          <w:sz w:val="28"/>
          <w:szCs w:val="28"/>
          <w:lang w:val="de-DE"/>
        </w:rPr>
        <w:t xml:space="preserve"> </w:t>
      </w:r>
      <w:r w:rsidR="00611744" w:rsidRPr="007F2C0D">
        <w:rPr>
          <w:i/>
          <w:color w:val="008000"/>
          <w:sz w:val="28"/>
          <w:szCs w:val="28"/>
        </w:rPr>
        <w:t>в</w:t>
      </w:r>
      <w:r w:rsidR="00611744" w:rsidRPr="007F2C0D">
        <w:rPr>
          <w:i/>
          <w:color w:val="008000"/>
          <w:sz w:val="28"/>
          <w:szCs w:val="28"/>
          <w:lang w:val="de-DE"/>
        </w:rPr>
        <w:t xml:space="preserve"> </w:t>
      </w:r>
      <w:r w:rsidR="00611744" w:rsidRPr="007F2C0D">
        <w:rPr>
          <w:i/>
          <w:color w:val="008000"/>
          <w:sz w:val="28"/>
          <w:szCs w:val="28"/>
        </w:rPr>
        <w:t>поезд</w:t>
      </w:r>
      <w:r w:rsidR="00611744" w:rsidRPr="007F2C0D">
        <w:rPr>
          <w:i/>
          <w:color w:val="008000"/>
          <w:sz w:val="28"/>
          <w:szCs w:val="28"/>
          <w:lang w:val="de-DE"/>
        </w:rPr>
        <w:t>; beim Einsteigen</w:t>
      </w:r>
      <w:r w:rsidR="007E4D3B" w:rsidRPr="007F2C0D">
        <w:rPr>
          <w:i/>
          <w:color w:val="008000"/>
          <w:sz w:val="28"/>
          <w:szCs w:val="28"/>
          <w:lang w:val="de-DE"/>
        </w:rPr>
        <w:t xml:space="preserve"> — </w:t>
      </w:r>
      <w:r w:rsidR="00611744" w:rsidRPr="007F2C0D">
        <w:rPr>
          <w:i/>
          <w:color w:val="008000"/>
          <w:sz w:val="28"/>
          <w:szCs w:val="28"/>
        </w:rPr>
        <w:t>входя</w:t>
      </w:r>
      <w:r w:rsidR="00611744" w:rsidRPr="007F2C0D">
        <w:rPr>
          <w:i/>
          <w:color w:val="008000"/>
          <w:sz w:val="28"/>
          <w:szCs w:val="28"/>
          <w:lang w:val="de-DE"/>
        </w:rPr>
        <w:t xml:space="preserve"> </w:t>
      </w:r>
      <w:r w:rsidR="00611744" w:rsidRPr="007F2C0D">
        <w:rPr>
          <w:i/>
          <w:color w:val="008000"/>
          <w:sz w:val="28"/>
          <w:szCs w:val="28"/>
        </w:rPr>
        <w:t>в</w:t>
      </w:r>
      <w:r w:rsidR="00611744" w:rsidRPr="007F2C0D">
        <w:rPr>
          <w:i/>
          <w:color w:val="008000"/>
          <w:sz w:val="28"/>
          <w:szCs w:val="28"/>
          <w:lang w:val="de-DE"/>
        </w:rPr>
        <w:t xml:space="preserve"> </w:t>
      </w:r>
      <w:r w:rsidR="00611744" w:rsidRPr="007F2C0D">
        <w:rPr>
          <w:i/>
          <w:color w:val="008000"/>
          <w:sz w:val="28"/>
          <w:szCs w:val="28"/>
        </w:rPr>
        <w:t>поезд</w:t>
      </w:r>
      <w:r w:rsidR="00611744" w:rsidRPr="007F2C0D">
        <w:rPr>
          <w:i/>
          <w:color w:val="008000"/>
          <w:sz w:val="28"/>
          <w:szCs w:val="28"/>
          <w:lang w:val="de-DE"/>
        </w:rPr>
        <w:t xml:space="preserve">; </w:t>
      </w:r>
      <w:r w:rsidR="00611744" w:rsidRPr="007F2C0D">
        <w:rPr>
          <w:i/>
          <w:color w:val="008000"/>
          <w:sz w:val="28"/>
          <w:szCs w:val="28"/>
        </w:rPr>
        <w:t>при</w:t>
      </w:r>
      <w:r w:rsidR="00611744" w:rsidRPr="007F2C0D">
        <w:rPr>
          <w:i/>
          <w:color w:val="008000"/>
          <w:sz w:val="28"/>
          <w:szCs w:val="28"/>
          <w:lang w:val="de-DE"/>
        </w:rPr>
        <w:t xml:space="preserve"> </w:t>
      </w:r>
      <w:r w:rsidR="00611744" w:rsidRPr="007F2C0D">
        <w:rPr>
          <w:i/>
          <w:color w:val="008000"/>
          <w:sz w:val="28"/>
          <w:szCs w:val="28"/>
        </w:rPr>
        <w:t>посадке</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Karte</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dritte</w:t>
      </w:r>
      <w:r w:rsidR="00E2173E" w:rsidRPr="00307785">
        <w:rPr>
          <w:sz w:val="28"/>
          <w:szCs w:val="28"/>
          <w:lang w:val="de-DE"/>
        </w:rPr>
        <w:t xml:space="preserve"> </w:t>
      </w:r>
      <w:r w:rsidRPr="00307785">
        <w:rPr>
          <w:sz w:val="28"/>
          <w:szCs w:val="28"/>
          <w:lang w:val="de-DE"/>
        </w:rPr>
        <w:t>Klasse</w:t>
      </w:r>
      <w:r w:rsidR="00E2173E" w:rsidRPr="00307785">
        <w:rPr>
          <w:sz w:val="28"/>
          <w:szCs w:val="28"/>
          <w:lang w:val="de-DE"/>
        </w:rPr>
        <w:t xml:space="preserve"> </w:t>
      </w:r>
      <w:r w:rsidRPr="00307785">
        <w:rPr>
          <w:sz w:val="28"/>
          <w:szCs w:val="28"/>
          <w:lang w:val="de-DE"/>
        </w:rPr>
        <w:t>galt</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что</w:t>
      </w:r>
      <w:r w:rsidR="00611744" w:rsidRPr="007F2C0D">
        <w:rPr>
          <w:color w:val="008000"/>
          <w:sz w:val="28"/>
          <w:szCs w:val="28"/>
          <w:lang w:val="de-DE"/>
        </w:rPr>
        <w:t xml:space="preserve"> </w:t>
      </w:r>
      <w:r w:rsidR="00611744" w:rsidRPr="007F2C0D">
        <w:rPr>
          <w:color w:val="008000"/>
          <w:sz w:val="28"/>
          <w:szCs w:val="28"/>
        </w:rPr>
        <w:t>его</w:t>
      </w:r>
      <w:r w:rsidR="00611744" w:rsidRPr="007F2C0D">
        <w:rPr>
          <w:color w:val="008000"/>
          <w:sz w:val="28"/>
          <w:szCs w:val="28"/>
          <w:lang w:val="de-DE"/>
        </w:rPr>
        <w:t xml:space="preserve"> </w:t>
      </w:r>
      <w:r w:rsidR="00611744" w:rsidRPr="007F2C0D">
        <w:rPr>
          <w:color w:val="008000"/>
          <w:sz w:val="28"/>
          <w:szCs w:val="28"/>
        </w:rPr>
        <w:t>билет</w:t>
      </w:r>
      <w:r w:rsidR="00611744" w:rsidRPr="007F2C0D">
        <w:rPr>
          <w:color w:val="008000"/>
          <w:sz w:val="28"/>
          <w:szCs w:val="28"/>
          <w:lang w:val="de-DE"/>
        </w:rPr>
        <w:t xml:space="preserve"> </w:t>
      </w:r>
      <w:r w:rsidR="00611744" w:rsidRPr="007F2C0D">
        <w:rPr>
          <w:color w:val="008000"/>
          <w:sz w:val="28"/>
          <w:szCs w:val="28"/>
        </w:rPr>
        <w:t>был</w:t>
      </w:r>
      <w:r w:rsidR="00611744" w:rsidRPr="007F2C0D">
        <w:rPr>
          <w:color w:val="008000"/>
          <w:sz w:val="28"/>
          <w:szCs w:val="28"/>
          <w:lang w:val="de-DE"/>
        </w:rPr>
        <w:t xml:space="preserve"> </w:t>
      </w:r>
      <w:r w:rsidR="00611744" w:rsidRPr="007F2C0D">
        <w:rPr>
          <w:color w:val="008000"/>
          <w:sz w:val="28"/>
          <w:szCs w:val="28"/>
        </w:rPr>
        <w:t>действителен</w:t>
      </w:r>
      <w:r w:rsidR="00611744" w:rsidRPr="007F2C0D">
        <w:rPr>
          <w:color w:val="008000"/>
          <w:sz w:val="28"/>
          <w:szCs w:val="28"/>
          <w:lang w:val="de-DE"/>
        </w:rPr>
        <w:t xml:space="preserve"> </w:t>
      </w:r>
      <w:r w:rsidR="00611744" w:rsidRPr="007F2C0D">
        <w:rPr>
          <w:color w:val="008000"/>
          <w:sz w:val="28"/>
          <w:szCs w:val="28"/>
        </w:rPr>
        <w:t>для</w:t>
      </w:r>
      <w:r w:rsidR="00611744" w:rsidRPr="007F2C0D">
        <w:rPr>
          <w:color w:val="008000"/>
          <w:sz w:val="28"/>
          <w:szCs w:val="28"/>
          <w:lang w:val="de-DE"/>
        </w:rPr>
        <w:t xml:space="preserve"> </w:t>
      </w:r>
      <w:r w:rsidR="00611744" w:rsidRPr="007F2C0D">
        <w:rPr>
          <w:color w:val="008000"/>
          <w:sz w:val="28"/>
          <w:szCs w:val="28"/>
        </w:rPr>
        <w:t>третьего</w:t>
      </w:r>
      <w:r w:rsidR="00611744" w:rsidRPr="007F2C0D">
        <w:rPr>
          <w:color w:val="008000"/>
          <w:sz w:val="28"/>
          <w:szCs w:val="28"/>
          <w:lang w:val="de-DE"/>
        </w:rPr>
        <w:t xml:space="preserve"> </w:t>
      </w:r>
      <w:r w:rsidR="00611744" w:rsidRPr="007F2C0D">
        <w:rPr>
          <w:color w:val="008000"/>
          <w:sz w:val="28"/>
          <w:szCs w:val="28"/>
        </w:rPr>
        <w:t>класса</w:t>
      </w:r>
      <w:r w:rsidR="00611744" w:rsidRPr="007F2C0D">
        <w:rPr>
          <w:color w:val="008000"/>
          <w:sz w:val="28"/>
          <w:szCs w:val="28"/>
          <w:lang w:val="de-DE"/>
        </w:rPr>
        <w:t xml:space="preserve">; </w:t>
      </w:r>
      <w:r w:rsidR="00611744" w:rsidRPr="007F2C0D">
        <w:rPr>
          <w:i/>
          <w:color w:val="008000"/>
          <w:sz w:val="28"/>
          <w:szCs w:val="28"/>
          <w:lang w:val="de-DE"/>
        </w:rPr>
        <w:t>gelten</w:t>
      </w:r>
      <w:r w:rsidR="007E4D3B" w:rsidRPr="007F2C0D">
        <w:rPr>
          <w:i/>
          <w:color w:val="008000"/>
          <w:sz w:val="28"/>
          <w:szCs w:val="28"/>
          <w:lang w:val="de-DE"/>
        </w:rPr>
        <w:t xml:space="preserve"> — </w:t>
      </w:r>
      <w:r w:rsidR="00611744" w:rsidRPr="007F2C0D">
        <w:rPr>
          <w:i/>
          <w:color w:val="008000"/>
          <w:sz w:val="28"/>
          <w:szCs w:val="28"/>
        </w:rPr>
        <w:t>быть</w:t>
      </w:r>
      <w:r w:rsidR="00611744" w:rsidRPr="007F2C0D">
        <w:rPr>
          <w:i/>
          <w:color w:val="008000"/>
          <w:sz w:val="28"/>
          <w:szCs w:val="28"/>
          <w:lang w:val="de-DE"/>
        </w:rPr>
        <w:t xml:space="preserve"> </w:t>
      </w:r>
      <w:r w:rsidR="00611744" w:rsidRPr="007F2C0D">
        <w:rPr>
          <w:i/>
          <w:color w:val="008000"/>
          <w:sz w:val="28"/>
          <w:szCs w:val="28"/>
        </w:rPr>
        <w:t>действительным</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Bisher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erster</w:t>
      </w:r>
      <w:r w:rsidR="00E2173E" w:rsidRPr="00307785">
        <w:rPr>
          <w:sz w:val="28"/>
          <w:szCs w:val="28"/>
          <w:lang w:val="de-DE"/>
        </w:rPr>
        <w:t xml:space="preserve"> </w:t>
      </w:r>
      <w:r w:rsidRPr="00307785">
        <w:rPr>
          <w:sz w:val="28"/>
          <w:szCs w:val="28"/>
          <w:lang w:val="de-DE"/>
        </w:rPr>
        <w:t>Klasse</w:t>
      </w:r>
      <w:r w:rsidR="00E2173E" w:rsidRPr="00307785">
        <w:rPr>
          <w:sz w:val="28"/>
          <w:szCs w:val="28"/>
          <w:lang w:val="de-DE"/>
        </w:rPr>
        <w:t xml:space="preserve"> </w:t>
      </w:r>
      <w:r w:rsidRPr="00307785">
        <w:rPr>
          <w:sz w:val="28"/>
          <w:szCs w:val="28"/>
          <w:lang w:val="de-DE"/>
        </w:rPr>
        <w:t>gefahren</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до</w:t>
      </w:r>
      <w:r w:rsidR="00611744" w:rsidRPr="007F2C0D">
        <w:rPr>
          <w:color w:val="008000"/>
          <w:sz w:val="28"/>
          <w:szCs w:val="28"/>
          <w:lang w:val="de-DE"/>
        </w:rPr>
        <w:t xml:space="preserve"> </w:t>
      </w:r>
      <w:r w:rsidR="00611744" w:rsidRPr="007F2C0D">
        <w:rPr>
          <w:color w:val="008000"/>
          <w:sz w:val="28"/>
          <w:szCs w:val="28"/>
        </w:rPr>
        <w:t>сих</w:t>
      </w:r>
      <w:r w:rsidR="00611744" w:rsidRPr="007F2C0D">
        <w:rPr>
          <w:color w:val="008000"/>
          <w:sz w:val="28"/>
          <w:szCs w:val="28"/>
          <w:lang w:val="de-DE"/>
        </w:rPr>
        <w:t xml:space="preserve"> </w:t>
      </w:r>
      <w:r w:rsidR="00611744" w:rsidRPr="007F2C0D">
        <w:rPr>
          <w:color w:val="008000"/>
          <w:sz w:val="28"/>
          <w:szCs w:val="28"/>
        </w:rPr>
        <w:t>пор</w:t>
      </w:r>
      <w:r w:rsidR="00611744" w:rsidRPr="007F2C0D">
        <w:rPr>
          <w:color w:val="008000"/>
          <w:sz w:val="28"/>
          <w:szCs w:val="28"/>
          <w:lang w:val="de-DE"/>
        </w:rPr>
        <w:t xml:space="preserve"> </w:t>
      </w:r>
      <w:r w:rsidR="00611744" w:rsidRPr="007F2C0D">
        <w:rPr>
          <w:color w:val="008000"/>
          <w:sz w:val="28"/>
          <w:szCs w:val="28"/>
        </w:rPr>
        <w:t>он</w:t>
      </w:r>
      <w:r w:rsidR="00611744" w:rsidRPr="007F2C0D">
        <w:rPr>
          <w:color w:val="008000"/>
          <w:sz w:val="28"/>
          <w:szCs w:val="28"/>
          <w:lang w:val="de-DE"/>
        </w:rPr>
        <w:t xml:space="preserve"> </w:t>
      </w:r>
      <w:r w:rsidR="00611744" w:rsidRPr="007F2C0D">
        <w:rPr>
          <w:color w:val="008000"/>
          <w:sz w:val="28"/>
          <w:szCs w:val="28"/>
        </w:rPr>
        <w:t>всегда</w:t>
      </w:r>
      <w:r w:rsidR="00611744" w:rsidRPr="007F2C0D">
        <w:rPr>
          <w:color w:val="008000"/>
          <w:sz w:val="28"/>
          <w:szCs w:val="28"/>
          <w:lang w:val="de-DE"/>
        </w:rPr>
        <w:t xml:space="preserve"> </w:t>
      </w:r>
      <w:r w:rsidR="00611744" w:rsidRPr="007F2C0D">
        <w:rPr>
          <w:color w:val="008000"/>
          <w:sz w:val="28"/>
          <w:szCs w:val="28"/>
        </w:rPr>
        <w:t>ездил</w:t>
      </w:r>
      <w:r w:rsidR="00611744" w:rsidRPr="007F2C0D">
        <w:rPr>
          <w:color w:val="008000"/>
          <w:sz w:val="28"/>
          <w:szCs w:val="28"/>
          <w:lang w:val="de-DE"/>
        </w:rPr>
        <w:t xml:space="preserve"> </w:t>
      </w:r>
      <w:r w:rsidR="00611744" w:rsidRPr="007F2C0D">
        <w:rPr>
          <w:color w:val="008000"/>
          <w:sz w:val="28"/>
          <w:szCs w:val="28"/>
        </w:rPr>
        <w:t>только</w:t>
      </w:r>
      <w:r w:rsidR="00611744" w:rsidRPr="007F2C0D">
        <w:rPr>
          <w:color w:val="008000"/>
          <w:sz w:val="28"/>
          <w:szCs w:val="28"/>
          <w:lang w:val="de-DE"/>
        </w:rPr>
        <w:t xml:space="preserve"> </w:t>
      </w:r>
      <w:r w:rsidR="00611744" w:rsidRPr="007F2C0D">
        <w:rPr>
          <w:color w:val="008000"/>
          <w:sz w:val="28"/>
          <w:szCs w:val="28"/>
        </w:rPr>
        <w:t>первым</w:t>
      </w:r>
      <w:r w:rsidR="00611744" w:rsidRPr="007F2C0D">
        <w:rPr>
          <w:color w:val="008000"/>
          <w:sz w:val="28"/>
          <w:szCs w:val="28"/>
          <w:lang w:val="de-DE"/>
        </w:rPr>
        <w:t xml:space="preserve"> </w:t>
      </w:r>
      <w:r w:rsidR="00611744" w:rsidRPr="007F2C0D">
        <w:rPr>
          <w:color w:val="008000"/>
          <w:sz w:val="28"/>
          <w:szCs w:val="28"/>
        </w:rPr>
        <w:t>классом</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wiederum</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verändert</w:t>
      </w:r>
      <w:r w:rsidR="00E2173E" w:rsidRPr="00307785">
        <w:rPr>
          <w:sz w:val="28"/>
          <w:szCs w:val="28"/>
          <w:lang w:val="de-DE"/>
        </w:rPr>
        <w:t xml:space="preserve"> </w:t>
      </w:r>
      <w:r w:rsidRPr="00307785">
        <w:rPr>
          <w:sz w:val="28"/>
          <w:szCs w:val="28"/>
          <w:lang w:val="de-DE"/>
        </w:rPr>
        <w:t>sei</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и</w:t>
      </w:r>
      <w:r w:rsidR="00611744" w:rsidRPr="007F2C0D">
        <w:rPr>
          <w:color w:val="008000"/>
          <w:sz w:val="28"/>
          <w:szCs w:val="28"/>
          <w:lang w:val="de-DE"/>
        </w:rPr>
        <w:t xml:space="preserve"> </w:t>
      </w:r>
      <w:r w:rsidR="00611744" w:rsidRPr="007F2C0D">
        <w:rPr>
          <w:color w:val="008000"/>
          <w:sz w:val="28"/>
          <w:szCs w:val="28"/>
        </w:rPr>
        <w:t>он</w:t>
      </w:r>
      <w:r w:rsidR="00611744" w:rsidRPr="007F2C0D">
        <w:rPr>
          <w:color w:val="008000"/>
          <w:sz w:val="28"/>
          <w:szCs w:val="28"/>
          <w:lang w:val="de-DE"/>
        </w:rPr>
        <w:t xml:space="preserve"> </w:t>
      </w:r>
      <w:r w:rsidR="00611744" w:rsidRPr="007F2C0D">
        <w:rPr>
          <w:color w:val="008000"/>
          <w:sz w:val="28"/>
          <w:szCs w:val="28"/>
        </w:rPr>
        <w:t>снова</w:t>
      </w:r>
      <w:r w:rsidR="00611744" w:rsidRPr="007F2C0D">
        <w:rPr>
          <w:color w:val="008000"/>
          <w:sz w:val="28"/>
          <w:szCs w:val="28"/>
          <w:lang w:val="de-DE"/>
        </w:rPr>
        <w:t xml:space="preserve"> </w:t>
      </w:r>
      <w:r w:rsidR="00611744" w:rsidRPr="007F2C0D">
        <w:rPr>
          <w:color w:val="008000"/>
          <w:sz w:val="28"/>
          <w:szCs w:val="28"/>
        </w:rPr>
        <w:t>почувствовал</w:t>
      </w:r>
      <w:r w:rsidR="00611744" w:rsidRPr="007F2C0D">
        <w:rPr>
          <w:color w:val="008000"/>
          <w:sz w:val="28"/>
          <w:szCs w:val="28"/>
          <w:lang w:val="de-DE"/>
        </w:rPr>
        <w:t xml:space="preserve">, </w:t>
      </w:r>
      <w:r w:rsidR="00611744" w:rsidRPr="007F2C0D">
        <w:rPr>
          <w:color w:val="008000"/>
          <w:sz w:val="28"/>
          <w:szCs w:val="28"/>
        </w:rPr>
        <w:t>что</w:t>
      </w:r>
      <w:r w:rsidR="00611744" w:rsidRPr="007F2C0D">
        <w:rPr>
          <w:color w:val="008000"/>
          <w:sz w:val="28"/>
          <w:szCs w:val="28"/>
          <w:lang w:val="de-DE"/>
        </w:rPr>
        <w:t xml:space="preserve"> </w:t>
      </w:r>
      <w:r w:rsidR="00611744" w:rsidRPr="007F2C0D">
        <w:rPr>
          <w:color w:val="008000"/>
          <w:sz w:val="28"/>
          <w:szCs w:val="28"/>
        </w:rPr>
        <w:t>здесь</w:t>
      </w:r>
      <w:r w:rsidR="00611744" w:rsidRPr="007F2C0D">
        <w:rPr>
          <w:color w:val="008000"/>
          <w:sz w:val="28"/>
          <w:szCs w:val="28"/>
          <w:lang w:val="de-DE"/>
        </w:rPr>
        <w:t xml:space="preserve"> </w:t>
      </w:r>
      <w:r w:rsidR="00611744" w:rsidRPr="007F2C0D">
        <w:rPr>
          <w:color w:val="008000"/>
          <w:sz w:val="28"/>
          <w:szCs w:val="28"/>
        </w:rPr>
        <w:t>что</w:t>
      </w:r>
      <w:r w:rsidR="00611744" w:rsidRPr="007F2C0D">
        <w:rPr>
          <w:color w:val="008000"/>
          <w:sz w:val="28"/>
          <w:szCs w:val="28"/>
          <w:lang w:val="de-DE"/>
        </w:rPr>
        <w:t>-</w:t>
      </w:r>
      <w:r w:rsidR="00611744" w:rsidRPr="007F2C0D">
        <w:rPr>
          <w:color w:val="008000"/>
          <w:sz w:val="28"/>
          <w:szCs w:val="28"/>
        </w:rPr>
        <w:t>то</w:t>
      </w:r>
      <w:r w:rsidR="00611744" w:rsidRPr="007F2C0D">
        <w:rPr>
          <w:color w:val="008000"/>
          <w:sz w:val="28"/>
          <w:szCs w:val="28"/>
          <w:lang w:val="de-DE"/>
        </w:rPr>
        <w:t xml:space="preserve"> </w:t>
      </w:r>
      <w:r w:rsidR="00611744" w:rsidRPr="007F2C0D">
        <w:rPr>
          <w:color w:val="008000"/>
          <w:sz w:val="28"/>
          <w:szCs w:val="28"/>
        </w:rPr>
        <w:t>изменилось</w:t>
      </w:r>
      <w:r w:rsidR="00611744" w:rsidRPr="007F2C0D">
        <w:rPr>
          <w:color w:val="008000"/>
          <w:sz w:val="28"/>
          <w:szCs w:val="28"/>
          <w:lang w:val="de-DE"/>
        </w:rPr>
        <w:t>: «</w:t>
      </w:r>
      <w:r w:rsidR="00611744" w:rsidRPr="007F2C0D">
        <w:rPr>
          <w:color w:val="008000"/>
          <w:sz w:val="28"/>
          <w:szCs w:val="28"/>
        </w:rPr>
        <w:t>изменено</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Verschiedenheiten</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entgangen</w:t>
      </w:r>
      <w:r w:rsidR="00E2173E" w:rsidRPr="00307785">
        <w:rPr>
          <w:sz w:val="28"/>
          <w:szCs w:val="28"/>
          <w:lang w:val="de-DE"/>
        </w:rPr>
        <w:t xml:space="preserve"> </w:t>
      </w:r>
      <w:r w:rsidRPr="00307785">
        <w:rPr>
          <w:sz w:val="28"/>
          <w:szCs w:val="28"/>
          <w:lang w:val="de-DE"/>
        </w:rPr>
        <w:t>waren</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что</w:t>
      </w:r>
      <w:r w:rsidR="00611744" w:rsidRPr="007F2C0D">
        <w:rPr>
          <w:color w:val="008000"/>
          <w:sz w:val="28"/>
          <w:szCs w:val="28"/>
          <w:lang w:val="de-DE"/>
        </w:rPr>
        <w:t xml:space="preserve"> </w:t>
      </w:r>
      <w:r w:rsidR="00611744" w:rsidRPr="007F2C0D">
        <w:rPr>
          <w:color w:val="008000"/>
          <w:sz w:val="28"/>
          <w:szCs w:val="28"/>
        </w:rPr>
        <w:t>имеются</w:t>
      </w:r>
      <w:r w:rsidR="00611744" w:rsidRPr="007F2C0D">
        <w:rPr>
          <w:color w:val="008000"/>
          <w:sz w:val="28"/>
          <w:szCs w:val="28"/>
          <w:lang w:val="de-DE"/>
        </w:rPr>
        <w:t>: «</w:t>
      </w:r>
      <w:r w:rsidR="00611744" w:rsidRPr="007F2C0D">
        <w:rPr>
          <w:color w:val="008000"/>
          <w:sz w:val="28"/>
          <w:szCs w:val="28"/>
        </w:rPr>
        <w:t>имелись</w:t>
      </w:r>
      <w:r w:rsidR="00611744" w:rsidRPr="007F2C0D">
        <w:rPr>
          <w:color w:val="008000"/>
          <w:sz w:val="28"/>
          <w:szCs w:val="28"/>
          <w:lang w:val="de-DE"/>
        </w:rPr>
        <w:t xml:space="preserve">» </w:t>
      </w:r>
      <w:r w:rsidR="00611744" w:rsidRPr="007F2C0D">
        <w:rPr>
          <w:color w:val="008000"/>
          <w:sz w:val="28"/>
          <w:szCs w:val="28"/>
        </w:rPr>
        <w:t>различия</w:t>
      </w:r>
      <w:r w:rsidR="00611744" w:rsidRPr="007F2C0D">
        <w:rPr>
          <w:color w:val="008000"/>
          <w:sz w:val="28"/>
          <w:szCs w:val="28"/>
          <w:lang w:val="de-DE"/>
        </w:rPr>
        <w:t xml:space="preserve">, </w:t>
      </w:r>
      <w:r w:rsidR="00611744" w:rsidRPr="007F2C0D">
        <w:rPr>
          <w:color w:val="008000"/>
          <w:sz w:val="28"/>
          <w:szCs w:val="28"/>
        </w:rPr>
        <w:t>которые</w:t>
      </w:r>
      <w:r w:rsidR="00611744" w:rsidRPr="007F2C0D">
        <w:rPr>
          <w:color w:val="008000"/>
          <w:sz w:val="28"/>
          <w:szCs w:val="28"/>
          <w:lang w:val="de-DE"/>
        </w:rPr>
        <w:t xml:space="preserve"> </w:t>
      </w:r>
      <w:r w:rsidR="00611744" w:rsidRPr="007F2C0D">
        <w:rPr>
          <w:color w:val="008000"/>
          <w:sz w:val="28"/>
          <w:szCs w:val="28"/>
        </w:rPr>
        <w:t>от</w:t>
      </w:r>
      <w:r w:rsidR="00611744" w:rsidRPr="007F2C0D">
        <w:rPr>
          <w:color w:val="008000"/>
          <w:sz w:val="28"/>
          <w:szCs w:val="28"/>
          <w:lang w:val="de-DE"/>
        </w:rPr>
        <w:t xml:space="preserve"> </w:t>
      </w:r>
      <w:r w:rsidR="00611744" w:rsidRPr="007F2C0D">
        <w:rPr>
          <w:color w:val="008000"/>
          <w:sz w:val="28"/>
          <w:szCs w:val="28"/>
        </w:rPr>
        <w:t>него</w:t>
      </w:r>
      <w:r w:rsidR="00611744" w:rsidRPr="007F2C0D">
        <w:rPr>
          <w:color w:val="008000"/>
          <w:sz w:val="28"/>
          <w:szCs w:val="28"/>
          <w:lang w:val="de-DE"/>
        </w:rPr>
        <w:t xml:space="preserve"> </w:t>
      </w:r>
      <w:r w:rsidR="00611744" w:rsidRPr="007F2C0D">
        <w:rPr>
          <w:color w:val="008000"/>
          <w:sz w:val="28"/>
          <w:szCs w:val="28"/>
        </w:rPr>
        <w:t>ускользнули</w:t>
      </w:r>
      <w:r w:rsidR="00611744" w:rsidRPr="007F2C0D">
        <w:rPr>
          <w:color w:val="008000"/>
          <w:sz w:val="28"/>
          <w:szCs w:val="28"/>
          <w:lang w:val="de-DE"/>
        </w:rPr>
        <w:t xml:space="preserve">; </w:t>
      </w:r>
      <w:r w:rsidR="00611744" w:rsidRPr="007F2C0D">
        <w:rPr>
          <w:i/>
          <w:color w:val="008000"/>
          <w:sz w:val="28"/>
          <w:szCs w:val="28"/>
          <w:lang w:val="de-DE"/>
        </w:rPr>
        <w:t>entgehen</w:t>
      </w:r>
      <w:r w:rsidR="007E4D3B" w:rsidRPr="007F2C0D">
        <w:rPr>
          <w:i/>
          <w:color w:val="008000"/>
          <w:sz w:val="28"/>
          <w:szCs w:val="28"/>
          <w:lang w:val="de-DE"/>
        </w:rPr>
        <w:t xml:space="preserve"> — </w:t>
      </w:r>
      <w:r w:rsidR="00611744" w:rsidRPr="007F2C0D">
        <w:rPr>
          <w:i/>
          <w:color w:val="008000"/>
          <w:sz w:val="28"/>
          <w:szCs w:val="28"/>
        </w:rPr>
        <w:t>ускользать</w:t>
      </w:r>
      <w:r w:rsidR="00611744"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775DE2" w:rsidRPr="00775DE2" w:rsidRDefault="00775DE2" w:rsidP="001B2DE8">
      <w:pPr>
        <w:pStyle w:val="a3"/>
        <w:spacing w:line="360" w:lineRule="auto"/>
        <w:rPr>
          <w:sz w:val="28"/>
          <w:szCs w:val="28"/>
          <w:lang w:val="de-DE"/>
        </w:rPr>
      </w:pPr>
      <w:r w:rsidRPr="00307785">
        <w:rPr>
          <w:sz w:val="28"/>
          <w:szCs w:val="28"/>
          <w:lang w:val="de-DE"/>
        </w:rPr>
        <w:t>Er atmete auf, als endlich von ferne der Zug zum ersten Male heulte und dann heranbrauste. Der Zug, der ihn in die Welt tragen sollte. Beim Einsteigen erst bemerkte er, dass seine Karte für die dritte Klasse galt. Bisher war er nur immer erster Klasse gefahren, und wiederum fühlte er, dass hier etwas verändert sei, dass es Verschiedenheiten gab, die ihm entgangen waren.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Andere</w:t>
      </w:r>
      <w:r w:rsidR="00E2173E" w:rsidRPr="00611744">
        <w:rPr>
          <w:sz w:val="28"/>
          <w:szCs w:val="28"/>
          <w:lang w:val="de-DE"/>
        </w:rPr>
        <w:t xml:space="preserve"> </w:t>
      </w:r>
      <w:r w:rsidRPr="00307785">
        <w:rPr>
          <w:sz w:val="28"/>
          <w:szCs w:val="28"/>
          <w:lang w:val="de-DE"/>
        </w:rPr>
        <w:t>Leute</w:t>
      </w:r>
      <w:r w:rsidR="00E2173E" w:rsidRPr="00611744">
        <w:rPr>
          <w:sz w:val="28"/>
          <w:szCs w:val="28"/>
          <w:lang w:val="de-DE"/>
        </w:rPr>
        <w:t xml:space="preserve"> </w:t>
      </w:r>
      <w:r w:rsidRPr="00307785">
        <w:rPr>
          <w:sz w:val="28"/>
          <w:szCs w:val="28"/>
          <w:lang w:val="de-DE"/>
        </w:rPr>
        <w:t>hatte</w:t>
      </w:r>
      <w:r w:rsidR="00E2173E" w:rsidRPr="00611744">
        <w:rPr>
          <w:sz w:val="28"/>
          <w:szCs w:val="28"/>
          <w:lang w:val="de-DE"/>
        </w:rPr>
        <w:t xml:space="preserve"> </w:t>
      </w:r>
      <w:r w:rsidRPr="00307785">
        <w:rPr>
          <w:sz w:val="28"/>
          <w:szCs w:val="28"/>
          <w:lang w:val="de-DE"/>
        </w:rPr>
        <w:t>er</w:t>
      </w:r>
      <w:r w:rsidR="00E2173E" w:rsidRPr="00611744">
        <w:rPr>
          <w:sz w:val="28"/>
          <w:szCs w:val="28"/>
          <w:lang w:val="de-DE"/>
        </w:rPr>
        <w:t xml:space="preserve"> </w:t>
      </w:r>
      <w:r w:rsidRPr="00307785">
        <w:rPr>
          <w:sz w:val="28"/>
          <w:szCs w:val="28"/>
          <w:lang w:val="de-DE"/>
        </w:rPr>
        <w:t>zu</w:t>
      </w:r>
      <w:r w:rsidR="00E2173E" w:rsidRPr="00611744">
        <w:rPr>
          <w:sz w:val="28"/>
          <w:szCs w:val="28"/>
          <w:lang w:val="de-DE"/>
        </w:rPr>
        <w:t xml:space="preserve"> </w:t>
      </w:r>
      <w:r w:rsidRPr="00307785">
        <w:rPr>
          <w:sz w:val="28"/>
          <w:szCs w:val="28"/>
          <w:lang w:val="de-DE"/>
        </w:rPr>
        <w:t>Nachbarn</w:t>
      </w:r>
      <w:r w:rsidR="00E2173E" w:rsidRPr="00611744">
        <w:rPr>
          <w:sz w:val="28"/>
          <w:szCs w:val="28"/>
          <w:lang w:val="de-DE"/>
        </w:rPr>
        <w:t xml:space="preserve"> </w:t>
      </w:r>
      <w:r w:rsidRPr="00307785">
        <w:rPr>
          <w:sz w:val="28"/>
          <w:szCs w:val="28"/>
          <w:lang w:val="de-DE"/>
        </w:rPr>
        <w:t>wie</w:t>
      </w:r>
      <w:r w:rsidR="00E2173E" w:rsidRPr="00611744">
        <w:rPr>
          <w:sz w:val="28"/>
          <w:szCs w:val="28"/>
          <w:lang w:val="de-DE"/>
        </w:rPr>
        <w:t xml:space="preserve"> </w:t>
      </w:r>
      <w:r w:rsidRPr="00307785">
        <w:rPr>
          <w:sz w:val="28"/>
          <w:szCs w:val="28"/>
          <w:lang w:val="de-DE"/>
        </w:rPr>
        <w:t>bisher</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по</w:t>
      </w:r>
      <w:r w:rsidR="00611744" w:rsidRPr="007F2C0D">
        <w:rPr>
          <w:color w:val="008000"/>
          <w:sz w:val="28"/>
          <w:szCs w:val="28"/>
          <w:lang w:val="de-DE"/>
        </w:rPr>
        <w:t xml:space="preserve"> </w:t>
      </w:r>
      <w:r w:rsidR="00611744" w:rsidRPr="007F2C0D">
        <w:rPr>
          <w:color w:val="008000"/>
          <w:sz w:val="28"/>
          <w:szCs w:val="28"/>
        </w:rPr>
        <w:t>соседству</w:t>
      </w:r>
      <w:r w:rsidR="00611744" w:rsidRPr="007F2C0D">
        <w:rPr>
          <w:color w:val="008000"/>
          <w:sz w:val="28"/>
          <w:szCs w:val="28"/>
          <w:lang w:val="de-DE"/>
        </w:rPr>
        <w:t xml:space="preserve"> </w:t>
      </w:r>
      <w:r w:rsidR="00611744" w:rsidRPr="007F2C0D">
        <w:rPr>
          <w:color w:val="008000"/>
          <w:sz w:val="28"/>
          <w:szCs w:val="28"/>
        </w:rPr>
        <w:t>с</w:t>
      </w:r>
      <w:r w:rsidR="00611744" w:rsidRPr="007F2C0D">
        <w:rPr>
          <w:color w:val="008000"/>
          <w:sz w:val="28"/>
          <w:szCs w:val="28"/>
          <w:lang w:val="de-DE"/>
        </w:rPr>
        <w:t xml:space="preserve"> </w:t>
      </w:r>
      <w:r w:rsidR="00611744" w:rsidRPr="007F2C0D">
        <w:rPr>
          <w:color w:val="008000"/>
          <w:sz w:val="28"/>
          <w:szCs w:val="28"/>
        </w:rPr>
        <w:t>ним</w:t>
      </w:r>
      <w:r w:rsidR="00611744" w:rsidRPr="007F2C0D">
        <w:rPr>
          <w:color w:val="008000"/>
          <w:sz w:val="28"/>
          <w:szCs w:val="28"/>
          <w:lang w:val="de-DE"/>
        </w:rPr>
        <w:t xml:space="preserve"> </w:t>
      </w:r>
      <w:r w:rsidR="00611744" w:rsidRPr="007F2C0D">
        <w:rPr>
          <w:color w:val="008000"/>
          <w:sz w:val="28"/>
          <w:szCs w:val="28"/>
        </w:rPr>
        <w:t>были</w:t>
      </w:r>
      <w:r w:rsidR="00611744" w:rsidRPr="007F2C0D">
        <w:rPr>
          <w:color w:val="008000"/>
          <w:sz w:val="28"/>
          <w:szCs w:val="28"/>
          <w:lang w:val="de-DE"/>
        </w:rPr>
        <w:t>: «</w:t>
      </w:r>
      <w:r w:rsidR="00611744" w:rsidRPr="007F2C0D">
        <w:rPr>
          <w:color w:val="008000"/>
          <w:sz w:val="28"/>
          <w:szCs w:val="28"/>
        </w:rPr>
        <w:t>он</w:t>
      </w:r>
      <w:r w:rsidR="00611744" w:rsidRPr="007F2C0D">
        <w:rPr>
          <w:color w:val="008000"/>
          <w:sz w:val="28"/>
          <w:szCs w:val="28"/>
          <w:lang w:val="de-DE"/>
        </w:rPr>
        <w:t xml:space="preserve"> </w:t>
      </w:r>
      <w:r w:rsidR="00611744" w:rsidRPr="007F2C0D">
        <w:rPr>
          <w:color w:val="008000"/>
          <w:sz w:val="28"/>
          <w:szCs w:val="28"/>
        </w:rPr>
        <w:t>имел</w:t>
      </w:r>
      <w:r w:rsidR="00611744" w:rsidRPr="007F2C0D">
        <w:rPr>
          <w:color w:val="008000"/>
          <w:sz w:val="28"/>
          <w:szCs w:val="28"/>
          <w:lang w:val="de-DE"/>
        </w:rPr>
        <w:t xml:space="preserve"> </w:t>
      </w:r>
      <w:r w:rsidR="00611744" w:rsidRPr="007F2C0D">
        <w:rPr>
          <w:color w:val="008000"/>
          <w:sz w:val="28"/>
          <w:szCs w:val="28"/>
        </w:rPr>
        <w:t>соседями</w:t>
      </w:r>
      <w:r w:rsidR="00611744" w:rsidRPr="007F2C0D">
        <w:rPr>
          <w:color w:val="008000"/>
          <w:sz w:val="28"/>
          <w:szCs w:val="28"/>
          <w:lang w:val="de-DE"/>
        </w:rPr>
        <w:t xml:space="preserve">», </w:t>
      </w:r>
      <w:r w:rsidR="00611744" w:rsidRPr="007F2C0D">
        <w:rPr>
          <w:color w:val="008000"/>
          <w:sz w:val="28"/>
          <w:szCs w:val="28"/>
        </w:rPr>
        <w:t>как</w:t>
      </w:r>
      <w:r w:rsidR="00611744" w:rsidRPr="007F2C0D">
        <w:rPr>
          <w:color w:val="008000"/>
          <w:sz w:val="28"/>
          <w:szCs w:val="28"/>
          <w:lang w:val="de-DE"/>
        </w:rPr>
        <w:t xml:space="preserve"> /</w:t>
      </w:r>
      <w:r w:rsidR="00611744" w:rsidRPr="007F2C0D">
        <w:rPr>
          <w:color w:val="008000"/>
          <w:sz w:val="28"/>
          <w:szCs w:val="28"/>
        </w:rPr>
        <w:t>и</w:t>
      </w:r>
      <w:r w:rsidR="00611744" w:rsidRPr="007F2C0D">
        <w:rPr>
          <w:color w:val="008000"/>
          <w:sz w:val="28"/>
          <w:szCs w:val="28"/>
          <w:lang w:val="de-DE"/>
        </w:rPr>
        <w:t xml:space="preserve">/ </w:t>
      </w:r>
      <w:r w:rsidR="00611744" w:rsidRPr="007F2C0D">
        <w:rPr>
          <w:color w:val="008000"/>
          <w:sz w:val="28"/>
          <w:szCs w:val="28"/>
        </w:rPr>
        <w:t>прежде</w:t>
      </w:r>
      <w:r w:rsidR="00611744" w:rsidRPr="007F2C0D">
        <w:rPr>
          <w:color w:val="008000"/>
          <w:sz w:val="28"/>
          <w:szCs w:val="28"/>
          <w:lang w:val="de-DE"/>
        </w:rPr>
        <w:t xml:space="preserve">, </w:t>
      </w:r>
      <w:r w:rsidR="00611744" w:rsidRPr="007F2C0D">
        <w:rPr>
          <w:color w:val="008000"/>
          <w:sz w:val="28"/>
          <w:szCs w:val="28"/>
        </w:rPr>
        <w:t>другие</w:t>
      </w:r>
      <w:r w:rsidR="00611744" w:rsidRPr="007F2C0D">
        <w:rPr>
          <w:color w:val="008000"/>
          <w:sz w:val="28"/>
          <w:szCs w:val="28"/>
          <w:lang w:val="de-DE"/>
        </w:rPr>
        <w:t xml:space="preserve"> </w:t>
      </w:r>
      <w:r w:rsidR="00611744" w:rsidRPr="007F2C0D">
        <w:rPr>
          <w:color w:val="008000"/>
          <w:sz w:val="28"/>
          <w:szCs w:val="28"/>
        </w:rPr>
        <w:t>люди</w:t>
      </w:r>
      <w:r w:rsidR="00611744" w:rsidRPr="007F2C0D">
        <w:rPr>
          <w:color w:val="008000"/>
          <w:sz w:val="28"/>
          <w:szCs w:val="28"/>
          <w:lang w:val="de-DE"/>
        </w:rPr>
        <w:t xml:space="preserve">; </w:t>
      </w:r>
      <w:r w:rsidR="00FD4BFF">
        <w:rPr>
          <w:i/>
          <w:color w:val="008000"/>
          <w:sz w:val="28"/>
          <w:szCs w:val="28"/>
          <w:lang w:val="de-DE"/>
        </w:rPr>
        <w:t>der Nachbar, pl. die Nachbar</w:t>
      </w:r>
      <w:r w:rsidR="00611744" w:rsidRPr="007F2C0D">
        <w:rPr>
          <w:i/>
          <w:color w:val="008000"/>
          <w:sz w:val="28"/>
          <w:szCs w:val="28"/>
          <w:lang w:val="de-DE"/>
        </w:rPr>
        <w:t>n</w:t>
      </w:r>
      <w:r w:rsidR="007E4D3B" w:rsidRPr="007F2C0D">
        <w:rPr>
          <w:i/>
          <w:color w:val="008000"/>
          <w:sz w:val="28"/>
          <w:szCs w:val="28"/>
          <w:lang w:val="de-DE"/>
        </w:rPr>
        <w:t xml:space="preserve"> — </w:t>
      </w:r>
      <w:r w:rsidR="00611744" w:rsidRPr="007F2C0D">
        <w:rPr>
          <w:i/>
          <w:color w:val="008000"/>
          <w:sz w:val="28"/>
          <w:szCs w:val="28"/>
        </w:rPr>
        <w:t>сосед</w:t>
      </w:r>
      <w:r w:rsidR="00611744" w:rsidRPr="007F2C0D">
        <w:rPr>
          <w:color w:val="008000"/>
          <w:sz w:val="28"/>
          <w:szCs w:val="28"/>
          <w:lang w:val="de-DE"/>
        </w:rPr>
        <w:t>)</w:t>
      </w:r>
      <w:r w:rsidRPr="00611744">
        <w:rPr>
          <w:sz w:val="28"/>
          <w:szCs w:val="28"/>
          <w:lang w:val="de-DE"/>
        </w:rPr>
        <w:t>.</w:t>
      </w:r>
      <w:r w:rsidR="00E2173E" w:rsidRPr="00611744">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italienische</w:t>
      </w:r>
      <w:r w:rsidR="00E2173E" w:rsidRPr="00307785">
        <w:rPr>
          <w:sz w:val="28"/>
          <w:szCs w:val="28"/>
          <w:lang w:val="de-DE"/>
        </w:rPr>
        <w:t xml:space="preserve"> </w:t>
      </w:r>
      <w:r w:rsidRPr="00307785">
        <w:rPr>
          <w:sz w:val="28"/>
          <w:szCs w:val="28"/>
          <w:lang w:val="de-DE"/>
        </w:rPr>
        <w:t>Arbeiter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harten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rauhen</w:t>
      </w:r>
      <w:r w:rsidR="00E2173E" w:rsidRPr="00307785">
        <w:rPr>
          <w:sz w:val="28"/>
          <w:szCs w:val="28"/>
          <w:lang w:val="de-DE"/>
        </w:rPr>
        <w:t xml:space="preserve"> </w:t>
      </w:r>
      <w:r w:rsidRPr="00307785">
        <w:rPr>
          <w:sz w:val="28"/>
          <w:szCs w:val="28"/>
          <w:lang w:val="de-DE"/>
        </w:rPr>
        <w:t>Stimmen</w:t>
      </w:r>
      <w:r w:rsidR="00611744" w:rsidRPr="00611744">
        <w:rPr>
          <w:sz w:val="28"/>
          <w:szCs w:val="28"/>
          <w:lang w:val="de-DE"/>
        </w:rPr>
        <w:t xml:space="preserve"> </w:t>
      </w:r>
      <w:r w:rsidR="00611744" w:rsidRPr="007F2C0D">
        <w:rPr>
          <w:color w:val="008000"/>
          <w:sz w:val="28"/>
          <w:szCs w:val="28"/>
          <w:lang w:val="de-DE"/>
        </w:rPr>
        <w:lastRenderedPageBreak/>
        <w:t>(</w:t>
      </w:r>
      <w:r w:rsidR="00611744" w:rsidRPr="007F2C0D">
        <w:rPr>
          <w:color w:val="008000"/>
          <w:sz w:val="28"/>
          <w:szCs w:val="28"/>
        </w:rPr>
        <w:t>несколько</w:t>
      </w:r>
      <w:r w:rsidR="00611744" w:rsidRPr="007F2C0D">
        <w:rPr>
          <w:color w:val="008000"/>
          <w:sz w:val="28"/>
          <w:szCs w:val="28"/>
          <w:lang w:val="de-DE"/>
        </w:rPr>
        <w:t xml:space="preserve"> </w:t>
      </w:r>
      <w:r w:rsidR="00611744" w:rsidRPr="007F2C0D">
        <w:rPr>
          <w:color w:val="008000"/>
          <w:sz w:val="28"/>
          <w:szCs w:val="28"/>
        </w:rPr>
        <w:t>итальянских</w:t>
      </w:r>
      <w:r w:rsidR="00611744" w:rsidRPr="007F2C0D">
        <w:rPr>
          <w:color w:val="008000"/>
          <w:sz w:val="28"/>
          <w:szCs w:val="28"/>
          <w:lang w:val="de-DE"/>
        </w:rPr>
        <w:t xml:space="preserve"> </w:t>
      </w:r>
      <w:r w:rsidR="00611744" w:rsidRPr="007F2C0D">
        <w:rPr>
          <w:color w:val="008000"/>
          <w:sz w:val="28"/>
          <w:szCs w:val="28"/>
        </w:rPr>
        <w:t>рабочих</w:t>
      </w:r>
      <w:r w:rsidR="00611744" w:rsidRPr="007F2C0D">
        <w:rPr>
          <w:color w:val="008000"/>
          <w:sz w:val="28"/>
          <w:szCs w:val="28"/>
          <w:lang w:val="de-DE"/>
        </w:rPr>
        <w:t xml:space="preserve"> </w:t>
      </w:r>
      <w:r w:rsidR="00611744" w:rsidRPr="007F2C0D">
        <w:rPr>
          <w:color w:val="008000"/>
          <w:sz w:val="28"/>
          <w:szCs w:val="28"/>
        </w:rPr>
        <w:t>с</w:t>
      </w:r>
      <w:r w:rsidR="00611744" w:rsidRPr="007F2C0D">
        <w:rPr>
          <w:color w:val="008000"/>
          <w:sz w:val="28"/>
          <w:szCs w:val="28"/>
          <w:lang w:val="de-DE"/>
        </w:rPr>
        <w:t xml:space="preserve"> </w:t>
      </w:r>
      <w:r w:rsidR="00611744" w:rsidRPr="007F2C0D">
        <w:rPr>
          <w:color w:val="008000"/>
          <w:sz w:val="28"/>
          <w:szCs w:val="28"/>
        </w:rPr>
        <w:t>жесткими</w:t>
      </w:r>
      <w:r w:rsidR="00611744" w:rsidRPr="007F2C0D">
        <w:rPr>
          <w:color w:val="008000"/>
          <w:sz w:val="28"/>
          <w:szCs w:val="28"/>
          <w:lang w:val="de-DE"/>
        </w:rPr>
        <w:t xml:space="preserve"> </w:t>
      </w:r>
      <w:r w:rsidR="00611744" w:rsidRPr="007F2C0D">
        <w:rPr>
          <w:color w:val="008000"/>
          <w:sz w:val="28"/>
          <w:szCs w:val="28"/>
        </w:rPr>
        <w:t>руками</w:t>
      </w:r>
      <w:r w:rsidR="00611744" w:rsidRPr="007F2C0D">
        <w:rPr>
          <w:color w:val="008000"/>
          <w:sz w:val="28"/>
          <w:szCs w:val="28"/>
          <w:lang w:val="de-DE"/>
        </w:rPr>
        <w:t xml:space="preserve"> </w:t>
      </w:r>
      <w:r w:rsidR="00611744" w:rsidRPr="007F2C0D">
        <w:rPr>
          <w:color w:val="008000"/>
          <w:sz w:val="28"/>
          <w:szCs w:val="28"/>
        </w:rPr>
        <w:t>и</w:t>
      </w:r>
      <w:r w:rsidR="00611744" w:rsidRPr="007F2C0D">
        <w:rPr>
          <w:color w:val="008000"/>
          <w:sz w:val="28"/>
          <w:szCs w:val="28"/>
          <w:lang w:val="de-DE"/>
        </w:rPr>
        <w:t xml:space="preserve"> </w:t>
      </w:r>
      <w:r w:rsidR="00611744" w:rsidRPr="007F2C0D">
        <w:rPr>
          <w:color w:val="008000"/>
          <w:sz w:val="28"/>
          <w:szCs w:val="28"/>
        </w:rPr>
        <w:t>грубыми</w:t>
      </w:r>
      <w:r w:rsidR="00611744" w:rsidRPr="007F2C0D">
        <w:rPr>
          <w:color w:val="008000"/>
          <w:sz w:val="28"/>
          <w:szCs w:val="28"/>
          <w:lang w:val="de-DE"/>
        </w:rPr>
        <w:t xml:space="preserve"> </w:t>
      </w:r>
      <w:r w:rsidR="00611744" w:rsidRPr="007F2C0D">
        <w:rPr>
          <w:color w:val="008000"/>
          <w:sz w:val="28"/>
          <w:szCs w:val="28"/>
        </w:rPr>
        <w:t>голосами</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Spaten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Schaufel</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с</w:t>
      </w:r>
      <w:r w:rsidR="00611744" w:rsidRPr="007F2C0D">
        <w:rPr>
          <w:color w:val="008000"/>
          <w:sz w:val="28"/>
          <w:szCs w:val="28"/>
          <w:lang w:val="de-DE"/>
        </w:rPr>
        <w:t xml:space="preserve"> </w:t>
      </w:r>
      <w:r w:rsidR="00611744" w:rsidRPr="007F2C0D">
        <w:rPr>
          <w:color w:val="008000"/>
          <w:sz w:val="28"/>
          <w:szCs w:val="28"/>
        </w:rPr>
        <w:t>лопатами</w:t>
      </w:r>
      <w:r w:rsidR="00611744" w:rsidRPr="007F2C0D">
        <w:rPr>
          <w:color w:val="008000"/>
          <w:sz w:val="28"/>
          <w:szCs w:val="28"/>
          <w:lang w:val="de-DE"/>
        </w:rPr>
        <w:t xml:space="preserve"> </w:t>
      </w:r>
      <w:r w:rsidR="00611744" w:rsidRPr="007F2C0D">
        <w:rPr>
          <w:color w:val="008000"/>
          <w:sz w:val="28"/>
          <w:szCs w:val="28"/>
        </w:rPr>
        <w:t>и</w:t>
      </w:r>
      <w:r w:rsidR="00611744" w:rsidRPr="007F2C0D">
        <w:rPr>
          <w:color w:val="008000"/>
          <w:sz w:val="28"/>
          <w:szCs w:val="28"/>
          <w:lang w:val="de-DE"/>
        </w:rPr>
        <w:t xml:space="preserve"> </w:t>
      </w:r>
      <w:r w:rsidR="00611744" w:rsidRPr="007F2C0D">
        <w:rPr>
          <w:color w:val="008000"/>
          <w:sz w:val="28"/>
          <w:szCs w:val="28"/>
        </w:rPr>
        <w:t>совками</w:t>
      </w:r>
      <w:r w:rsidR="00611744" w:rsidRPr="007F2C0D">
        <w:rPr>
          <w:color w:val="008000"/>
          <w:sz w:val="28"/>
          <w:szCs w:val="28"/>
          <w:lang w:val="de-DE"/>
        </w:rPr>
        <w:t xml:space="preserve"> </w:t>
      </w:r>
      <w:r w:rsidR="00611744" w:rsidRPr="007F2C0D">
        <w:rPr>
          <w:color w:val="008000"/>
          <w:sz w:val="28"/>
          <w:szCs w:val="28"/>
        </w:rPr>
        <w:t>в</w:t>
      </w:r>
      <w:r w:rsidR="00611744" w:rsidRPr="007F2C0D">
        <w:rPr>
          <w:color w:val="008000"/>
          <w:sz w:val="28"/>
          <w:szCs w:val="28"/>
          <w:lang w:val="de-DE"/>
        </w:rPr>
        <w:t xml:space="preserve"> </w:t>
      </w:r>
      <w:r w:rsidR="00611744" w:rsidRPr="007F2C0D">
        <w:rPr>
          <w:color w:val="008000"/>
          <w:sz w:val="28"/>
          <w:szCs w:val="28"/>
        </w:rPr>
        <w:t>руках</w:t>
      </w:r>
      <w:r w:rsidR="00611744" w:rsidRPr="007F2C0D">
        <w:rPr>
          <w:color w:val="008000"/>
          <w:sz w:val="28"/>
          <w:szCs w:val="28"/>
          <w:lang w:val="de-DE"/>
        </w:rPr>
        <w:t xml:space="preserve">; </w:t>
      </w:r>
      <w:r w:rsidR="00611744" w:rsidRPr="007F2C0D">
        <w:rPr>
          <w:i/>
          <w:color w:val="008000"/>
          <w:sz w:val="28"/>
          <w:szCs w:val="28"/>
          <w:lang w:val="de-DE"/>
        </w:rPr>
        <w:t>der Spaten</w:t>
      </w:r>
      <w:r w:rsidR="007E4D3B" w:rsidRPr="007F2C0D">
        <w:rPr>
          <w:i/>
          <w:color w:val="008000"/>
          <w:sz w:val="28"/>
          <w:szCs w:val="28"/>
          <w:lang w:val="de-DE"/>
        </w:rPr>
        <w:t xml:space="preserve"> — </w:t>
      </w:r>
      <w:r w:rsidR="00611744" w:rsidRPr="007F2C0D">
        <w:rPr>
          <w:i/>
          <w:color w:val="008000"/>
          <w:sz w:val="28"/>
          <w:szCs w:val="28"/>
        </w:rPr>
        <w:t>лопата</w:t>
      </w:r>
      <w:r w:rsidR="00611744" w:rsidRPr="007F2C0D">
        <w:rPr>
          <w:i/>
          <w:color w:val="008000"/>
          <w:sz w:val="28"/>
          <w:szCs w:val="28"/>
          <w:lang w:val="de-DE"/>
        </w:rPr>
        <w:t>; die Schaufel</w:t>
      </w:r>
      <w:r w:rsidR="007E4D3B" w:rsidRPr="007F2C0D">
        <w:rPr>
          <w:i/>
          <w:color w:val="008000"/>
          <w:sz w:val="28"/>
          <w:szCs w:val="28"/>
          <w:lang w:val="de-DE"/>
        </w:rPr>
        <w:t xml:space="preserve"> — </w:t>
      </w:r>
      <w:r w:rsidR="00611744" w:rsidRPr="007F2C0D">
        <w:rPr>
          <w:i/>
          <w:color w:val="008000"/>
          <w:sz w:val="28"/>
          <w:szCs w:val="28"/>
        </w:rPr>
        <w:t>совок</w:t>
      </w:r>
      <w:r w:rsidR="0061174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saßen</w:t>
      </w:r>
      <w:r w:rsidR="00E2173E" w:rsidRPr="00307785">
        <w:rPr>
          <w:sz w:val="28"/>
          <w:szCs w:val="28"/>
          <w:lang w:val="de-DE"/>
        </w:rPr>
        <w:t xml:space="preserve"> </w:t>
      </w:r>
      <w:r w:rsidRPr="00307785">
        <w:rPr>
          <w:sz w:val="28"/>
          <w:szCs w:val="28"/>
          <w:lang w:val="de-DE"/>
        </w:rPr>
        <w:t>gerade</w:t>
      </w:r>
      <w:r w:rsidR="00E2173E" w:rsidRPr="00307785">
        <w:rPr>
          <w:sz w:val="28"/>
          <w:szCs w:val="28"/>
          <w:lang w:val="de-DE"/>
        </w:rPr>
        <w:t xml:space="preserve"> </w:t>
      </w:r>
      <w:r w:rsidRPr="00307785">
        <w:rPr>
          <w:sz w:val="28"/>
          <w:szCs w:val="28"/>
          <w:lang w:val="de-DE"/>
        </w:rPr>
        <w:t>gegenüber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blickten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dumpfen,</w:t>
      </w:r>
      <w:r w:rsidR="00E2173E" w:rsidRPr="00307785">
        <w:rPr>
          <w:sz w:val="28"/>
          <w:szCs w:val="28"/>
          <w:lang w:val="de-DE"/>
        </w:rPr>
        <w:t xml:space="preserve"> </w:t>
      </w:r>
      <w:r w:rsidRPr="00307785">
        <w:rPr>
          <w:sz w:val="28"/>
          <w:szCs w:val="28"/>
          <w:lang w:val="de-DE"/>
        </w:rPr>
        <w:t>trostlosen</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hin</w:t>
      </w:r>
      <w:r w:rsidR="00611744" w:rsidRPr="00611744">
        <w:rPr>
          <w:sz w:val="28"/>
          <w:szCs w:val="28"/>
          <w:lang w:val="de-DE"/>
        </w:rPr>
        <w:t xml:space="preserve"> </w:t>
      </w:r>
      <w:r w:rsidR="00611744" w:rsidRPr="007F2C0D">
        <w:rPr>
          <w:color w:val="008000"/>
          <w:sz w:val="28"/>
          <w:szCs w:val="28"/>
          <w:lang w:val="de-DE"/>
        </w:rPr>
        <w:t>(</w:t>
      </w:r>
      <w:r w:rsidR="00611744" w:rsidRPr="007F2C0D">
        <w:rPr>
          <w:color w:val="008000"/>
          <w:sz w:val="28"/>
          <w:szCs w:val="28"/>
        </w:rPr>
        <w:t>сидели</w:t>
      </w:r>
      <w:r w:rsidR="00611744" w:rsidRPr="007F2C0D">
        <w:rPr>
          <w:color w:val="008000"/>
          <w:sz w:val="28"/>
          <w:szCs w:val="28"/>
          <w:lang w:val="de-DE"/>
        </w:rPr>
        <w:t xml:space="preserve"> </w:t>
      </w:r>
      <w:r w:rsidR="00611744" w:rsidRPr="007F2C0D">
        <w:rPr>
          <w:color w:val="008000"/>
          <w:sz w:val="28"/>
          <w:szCs w:val="28"/>
        </w:rPr>
        <w:t>прямо</w:t>
      </w:r>
      <w:r w:rsidR="00611744" w:rsidRPr="007F2C0D">
        <w:rPr>
          <w:color w:val="008000"/>
          <w:sz w:val="28"/>
          <w:szCs w:val="28"/>
          <w:lang w:val="de-DE"/>
        </w:rPr>
        <w:t xml:space="preserve"> </w:t>
      </w:r>
      <w:r w:rsidR="00611744" w:rsidRPr="007F2C0D">
        <w:rPr>
          <w:color w:val="008000"/>
          <w:sz w:val="28"/>
          <w:szCs w:val="28"/>
        </w:rPr>
        <w:t>напротив</w:t>
      </w:r>
      <w:r w:rsidR="00611744" w:rsidRPr="007F2C0D">
        <w:rPr>
          <w:color w:val="008000"/>
          <w:sz w:val="28"/>
          <w:szCs w:val="28"/>
          <w:lang w:val="de-DE"/>
        </w:rPr>
        <w:t xml:space="preserve"> </w:t>
      </w:r>
      <w:r w:rsidR="00611744" w:rsidRPr="007F2C0D">
        <w:rPr>
          <w:color w:val="008000"/>
          <w:sz w:val="28"/>
          <w:szCs w:val="28"/>
        </w:rPr>
        <w:t>и</w:t>
      </w:r>
      <w:r w:rsidR="00611744" w:rsidRPr="007F2C0D">
        <w:rPr>
          <w:color w:val="008000"/>
          <w:sz w:val="28"/>
          <w:szCs w:val="28"/>
          <w:lang w:val="de-DE"/>
        </w:rPr>
        <w:t xml:space="preserve"> </w:t>
      </w:r>
      <w:r w:rsidR="00611744" w:rsidRPr="007F2C0D">
        <w:rPr>
          <w:color w:val="008000"/>
          <w:sz w:val="28"/>
          <w:szCs w:val="28"/>
        </w:rPr>
        <w:t>смотрели</w:t>
      </w:r>
      <w:r w:rsidR="00611744" w:rsidRPr="007F2C0D">
        <w:rPr>
          <w:color w:val="008000"/>
          <w:sz w:val="28"/>
          <w:szCs w:val="28"/>
          <w:lang w:val="de-DE"/>
        </w:rPr>
        <w:t xml:space="preserve"> </w:t>
      </w:r>
      <w:r w:rsidR="00611744" w:rsidRPr="007F2C0D">
        <w:rPr>
          <w:color w:val="008000"/>
          <w:sz w:val="28"/>
          <w:szCs w:val="28"/>
        </w:rPr>
        <w:t>перед</w:t>
      </w:r>
      <w:r w:rsidR="00611744" w:rsidRPr="007F2C0D">
        <w:rPr>
          <w:color w:val="008000"/>
          <w:sz w:val="28"/>
          <w:szCs w:val="28"/>
          <w:lang w:val="de-DE"/>
        </w:rPr>
        <w:t xml:space="preserve"> </w:t>
      </w:r>
      <w:r w:rsidR="00611744" w:rsidRPr="007F2C0D">
        <w:rPr>
          <w:color w:val="008000"/>
          <w:sz w:val="28"/>
          <w:szCs w:val="28"/>
        </w:rPr>
        <w:t>собой</w:t>
      </w:r>
      <w:r w:rsidR="00611744" w:rsidRPr="007F2C0D">
        <w:rPr>
          <w:color w:val="008000"/>
          <w:sz w:val="28"/>
          <w:szCs w:val="28"/>
          <w:lang w:val="de-DE"/>
        </w:rPr>
        <w:t xml:space="preserve"> </w:t>
      </w:r>
      <w:r w:rsidR="00A46784" w:rsidRPr="007F2C0D">
        <w:rPr>
          <w:color w:val="008000"/>
          <w:sz w:val="28"/>
          <w:szCs w:val="28"/>
        </w:rPr>
        <w:t>тусклыми</w:t>
      </w:r>
      <w:r w:rsidR="00A46784" w:rsidRPr="007F2C0D">
        <w:rPr>
          <w:color w:val="008000"/>
          <w:sz w:val="28"/>
          <w:szCs w:val="28"/>
          <w:lang w:val="de-DE"/>
        </w:rPr>
        <w:t xml:space="preserve"> </w:t>
      </w:r>
      <w:r w:rsidR="00A46784" w:rsidRPr="007F2C0D">
        <w:rPr>
          <w:color w:val="008000"/>
          <w:sz w:val="28"/>
          <w:szCs w:val="28"/>
        </w:rPr>
        <w:t>и</w:t>
      </w:r>
      <w:r w:rsidR="00A46784" w:rsidRPr="007F2C0D">
        <w:rPr>
          <w:color w:val="008000"/>
          <w:sz w:val="28"/>
          <w:szCs w:val="28"/>
          <w:lang w:val="de-DE"/>
        </w:rPr>
        <w:t xml:space="preserve"> </w:t>
      </w:r>
      <w:r w:rsidR="00A46784" w:rsidRPr="007F2C0D">
        <w:rPr>
          <w:color w:val="008000"/>
          <w:sz w:val="28"/>
          <w:szCs w:val="28"/>
        </w:rPr>
        <w:t>безотрадными</w:t>
      </w:r>
      <w:r w:rsidR="00A46784" w:rsidRPr="007F2C0D">
        <w:rPr>
          <w:color w:val="008000"/>
          <w:sz w:val="28"/>
          <w:szCs w:val="28"/>
          <w:lang w:val="de-DE"/>
        </w:rPr>
        <w:t xml:space="preserve"> </w:t>
      </w:r>
      <w:r w:rsidR="00A46784" w:rsidRPr="007F2C0D">
        <w:rPr>
          <w:color w:val="008000"/>
          <w:sz w:val="28"/>
          <w:szCs w:val="28"/>
        </w:rPr>
        <w:t>глазами</w:t>
      </w:r>
      <w:r w:rsidR="00A46784" w:rsidRPr="007F2C0D">
        <w:rPr>
          <w:color w:val="008000"/>
          <w:sz w:val="28"/>
          <w:szCs w:val="28"/>
          <w:lang w:val="de-DE"/>
        </w:rPr>
        <w:t xml:space="preserve">; </w:t>
      </w:r>
      <w:r w:rsidR="00A46784" w:rsidRPr="007F2C0D">
        <w:rPr>
          <w:i/>
          <w:color w:val="008000"/>
          <w:sz w:val="28"/>
          <w:szCs w:val="28"/>
          <w:lang w:val="de-DE"/>
        </w:rPr>
        <w:t>dumpf</w:t>
      </w:r>
      <w:r w:rsidR="007E4D3B" w:rsidRPr="007F2C0D">
        <w:rPr>
          <w:i/>
          <w:color w:val="008000"/>
          <w:sz w:val="28"/>
          <w:szCs w:val="28"/>
          <w:lang w:val="de-DE"/>
        </w:rPr>
        <w:t xml:space="preserve"> — </w:t>
      </w:r>
      <w:r w:rsidR="00A46784" w:rsidRPr="007F2C0D">
        <w:rPr>
          <w:i/>
          <w:color w:val="008000"/>
          <w:sz w:val="28"/>
          <w:szCs w:val="28"/>
        </w:rPr>
        <w:t>тупой</w:t>
      </w:r>
      <w:r w:rsidR="00A46784" w:rsidRPr="007F2C0D">
        <w:rPr>
          <w:i/>
          <w:color w:val="008000"/>
          <w:sz w:val="28"/>
          <w:szCs w:val="28"/>
          <w:lang w:val="de-DE"/>
        </w:rPr>
        <w:t xml:space="preserve">; </w:t>
      </w:r>
      <w:r w:rsidR="00A46784" w:rsidRPr="007F2C0D">
        <w:rPr>
          <w:i/>
          <w:color w:val="008000"/>
          <w:sz w:val="28"/>
          <w:szCs w:val="28"/>
        </w:rPr>
        <w:t>глухой</w:t>
      </w:r>
      <w:r w:rsidR="00A46784" w:rsidRPr="007F2C0D">
        <w:rPr>
          <w:i/>
          <w:color w:val="008000"/>
          <w:sz w:val="28"/>
          <w:szCs w:val="28"/>
          <w:lang w:val="de-DE"/>
        </w:rPr>
        <w:t xml:space="preserve">; </w:t>
      </w:r>
      <w:r w:rsidR="00A46784" w:rsidRPr="007F2C0D">
        <w:rPr>
          <w:i/>
          <w:color w:val="008000"/>
          <w:sz w:val="28"/>
          <w:szCs w:val="28"/>
        </w:rPr>
        <w:t>тусклый</w:t>
      </w:r>
      <w:r w:rsidR="00A46784" w:rsidRPr="007F2C0D">
        <w:rPr>
          <w:i/>
          <w:color w:val="008000"/>
          <w:sz w:val="28"/>
          <w:szCs w:val="28"/>
          <w:lang w:val="de-DE"/>
        </w:rPr>
        <w:t>; tr</w:t>
      </w:r>
      <w:r w:rsidR="00A46784" w:rsidRPr="00A1566C">
        <w:rPr>
          <w:i/>
          <w:color w:val="008000"/>
          <w:sz w:val="28"/>
          <w:szCs w:val="28"/>
          <w:u w:val="single"/>
          <w:lang w:val="de-DE"/>
        </w:rPr>
        <w:t>o</w:t>
      </w:r>
      <w:r w:rsidR="00A46784" w:rsidRPr="007F2C0D">
        <w:rPr>
          <w:i/>
          <w:color w:val="008000"/>
          <w:sz w:val="28"/>
          <w:szCs w:val="28"/>
          <w:lang w:val="de-DE"/>
        </w:rPr>
        <w:t>stlos</w:t>
      </w:r>
      <w:r w:rsidR="007E4D3B" w:rsidRPr="007F2C0D">
        <w:rPr>
          <w:i/>
          <w:color w:val="008000"/>
          <w:sz w:val="28"/>
          <w:szCs w:val="28"/>
          <w:lang w:val="de-DE"/>
        </w:rPr>
        <w:t xml:space="preserve"> — </w:t>
      </w:r>
      <w:r w:rsidR="00A46784" w:rsidRPr="007F2C0D">
        <w:rPr>
          <w:i/>
          <w:color w:val="008000"/>
          <w:sz w:val="28"/>
          <w:szCs w:val="28"/>
        </w:rPr>
        <w:t>безнадежный</w:t>
      </w:r>
      <w:r w:rsidR="00A46784" w:rsidRPr="007F2C0D">
        <w:rPr>
          <w:i/>
          <w:color w:val="008000"/>
          <w:sz w:val="28"/>
          <w:szCs w:val="28"/>
          <w:lang w:val="de-DE"/>
        </w:rPr>
        <w:t xml:space="preserve">; </w:t>
      </w:r>
      <w:r w:rsidR="00A46784" w:rsidRPr="007F2C0D">
        <w:rPr>
          <w:i/>
          <w:color w:val="008000"/>
          <w:sz w:val="28"/>
          <w:szCs w:val="28"/>
        </w:rPr>
        <w:t>безотрадный</w:t>
      </w:r>
      <w:r w:rsidR="00A1566C" w:rsidRPr="00A1566C">
        <w:rPr>
          <w:i/>
          <w:color w:val="008000"/>
          <w:sz w:val="28"/>
          <w:szCs w:val="28"/>
          <w:lang w:val="de-DE"/>
        </w:rPr>
        <w:t>; der Tr</w:t>
      </w:r>
      <w:r w:rsidR="00A1566C" w:rsidRPr="00A1566C">
        <w:rPr>
          <w:i/>
          <w:color w:val="008000"/>
          <w:sz w:val="28"/>
          <w:szCs w:val="28"/>
          <w:u w:val="single"/>
          <w:lang w:val="de-DE"/>
        </w:rPr>
        <w:t>o</w:t>
      </w:r>
      <w:r w:rsidR="00A1566C" w:rsidRPr="00A1566C">
        <w:rPr>
          <w:i/>
          <w:color w:val="008000"/>
          <w:sz w:val="28"/>
          <w:szCs w:val="28"/>
          <w:lang w:val="de-DE"/>
        </w:rPr>
        <w:t xml:space="preserve">st </w:t>
      </w:r>
      <w:r w:rsidR="00A1566C">
        <w:rPr>
          <w:i/>
          <w:color w:val="008000"/>
          <w:sz w:val="28"/>
          <w:szCs w:val="28"/>
          <w:lang w:val="de-DE"/>
        </w:rPr>
        <w:t>—</w:t>
      </w:r>
      <w:r w:rsidR="00A1566C" w:rsidRPr="00A1566C">
        <w:rPr>
          <w:i/>
          <w:color w:val="008000"/>
          <w:sz w:val="28"/>
          <w:szCs w:val="28"/>
          <w:lang w:val="de-DE"/>
        </w:rPr>
        <w:t xml:space="preserve"> </w:t>
      </w:r>
      <w:r w:rsidR="00A1566C" w:rsidRPr="00A1566C">
        <w:rPr>
          <w:i/>
          <w:color w:val="008000"/>
          <w:sz w:val="28"/>
          <w:szCs w:val="28"/>
          <w:lang w:val="en-US"/>
        </w:rPr>
        <w:t>утешение</w:t>
      </w:r>
      <w:r w:rsidR="00A1566C" w:rsidRPr="00A1566C">
        <w:rPr>
          <w:i/>
          <w:color w:val="008000"/>
          <w:sz w:val="28"/>
          <w:szCs w:val="28"/>
          <w:lang w:val="de-DE"/>
        </w:rPr>
        <w:t xml:space="preserve">; </w:t>
      </w:r>
      <w:r w:rsidR="00A1566C" w:rsidRPr="00A1566C">
        <w:rPr>
          <w:i/>
          <w:color w:val="008000"/>
          <w:sz w:val="28"/>
          <w:szCs w:val="28"/>
          <w:lang w:val="en-US"/>
        </w:rPr>
        <w:t>отрада</w:t>
      </w:r>
      <w:r w:rsidR="00A467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ten</w:t>
      </w:r>
      <w:r w:rsidR="00E2173E" w:rsidRPr="00307785">
        <w:rPr>
          <w:sz w:val="28"/>
          <w:szCs w:val="28"/>
          <w:lang w:val="de-DE"/>
        </w:rPr>
        <w:t xml:space="preserve"> </w:t>
      </w:r>
      <w:r w:rsidRPr="00307785">
        <w:rPr>
          <w:sz w:val="28"/>
          <w:szCs w:val="28"/>
          <w:lang w:val="de-DE"/>
        </w:rPr>
        <w:t>offenbar</w:t>
      </w:r>
      <w:r w:rsidR="00E2173E" w:rsidRPr="00307785">
        <w:rPr>
          <w:sz w:val="28"/>
          <w:szCs w:val="28"/>
          <w:lang w:val="de-DE"/>
        </w:rPr>
        <w:t xml:space="preserve"> </w:t>
      </w:r>
      <w:r w:rsidRPr="00307785">
        <w:rPr>
          <w:sz w:val="28"/>
          <w:szCs w:val="28"/>
          <w:lang w:val="de-DE"/>
        </w:rPr>
        <w:t>schwer</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gearbeitet</w:t>
      </w:r>
      <w:r w:rsidR="00E2173E" w:rsidRPr="00307785">
        <w:rPr>
          <w:sz w:val="28"/>
          <w:szCs w:val="28"/>
          <w:lang w:val="de-DE"/>
        </w:rPr>
        <w:t xml:space="preserve"> </w:t>
      </w:r>
      <w:r w:rsidRPr="00307785">
        <w:rPr>
          <w:sz w:val="28"/>
          <w:szCs w:val="28"/>
          <w:lang w:val="de-DE"/>
        </w:rPr>
        <w:t>haben</w:t>
      </w:r>
      <w:r w:rsidR="00A46784" w:rsidRPr="00A46784">
        <w:rPr>
          <w:sz w:val="28"/>
          <w:szCs w:val="28"/>
          <w:lang w:val="de-DE"/>
        </w:rPr>
        <w:t xml:space="preserve"> </w:t>
      </w:r>
      <w:r w:rsidR="00A46784" w:rsidRPr="007F2C0D">
        <w:rPr>
          <w:color w:val="008000"/>
          <w:sz w:val="28"/>
          <w:szCs w:val="28"/>
          <w:lang w:val="de-DE"/>
        </w:rPr>
        <w:t>(</w:t>
      </w:r>
      <w:r w:rsidR="00A46784" w:rsidRPr="007F2C0D">
        <w:rPr>
          <w:color w:val="008000"/>
          <w:sz w:val="28"/>
          <w:szCs w:val="28"/>
        </w:rPr>
        <w:t>по</w:t>
      </w:r>
      <w:r w:rsidR="00A0719F" w:rsidRPr="007F2C0D">
        <w:rPr>
          <w:color w:val="008000"/>
          <w:sz w:val="28"/>
          <w:szCs w:val="28"/>
          <w:lang w:val="de-DE"/>
        </w:rPr>
        <w:t>-</w:t>
      </w:r>
      <w:r w:rsidR="00A46784" w:rsidRPr="007F2C0D">
        <w:rPr>
          <w:color w:val="008000"/>
          <w:sz w:val="28"/>
          <w:szCs w:val="28"/>
        </w:rPr>
        <w:t>видимому</w:t>
      </w:r>
      <w:r w:rsidR="00A46784" w:rsidRPr="007F2C0D">
        <w:rPr>
          <w:color w:val="008000"/>
          <w:sz w:val="28"/>
          <w:szCs w:val="28"/>
          <w:lang w:val="de-DE"/>
        </w:rPr>
        <w:t xml:space="preserve">, </w:t>
      </w:r>
      <w:r w:rsidR="00A46784" w:rsidRPr="007F2C0D">
        <w:rPr>
          <w:color w:val="008000"/>
          <w:sz w:val="28"/>
          <w:szCs w:val="28"/>
        </w:rPr>
        <w:t>они</w:t>
      </w:r>
      <w:r w:rsidR="00A46784" w:rsidRPr="007F2C0D">
        <w:rPr>
          <w:color w:val="008000"/>
          <w:sz w:val="28"/>
          <w:szCs w:val="28"/>
          <w:lang w:val="de-DE"/>
        </w:rPr>
        <w:t xml:space="preserve"> </w:t>
      </w:r>
      <w:r w:rsidR="00A46784" w:rsidRPr="007F2C0D">
        <w:rPr>
          <w:color w:val="008000"/>
          <w:sz w:val="28"/>
          <w:szCs w:val="28"/>
        </w:rPr>
        <w:t>должны</w:t>
      </w:r>
      <w:r w:rsidR="00A46784" w:rsidRPr="007F2C0D">
        <w:rPr>
          <w:color w:val="008000"/>
          <w:sz w:val="28"/>
          <w:szCs w:val="28"/>
          <w:lang w:val="de-DE"/>
        </w:rPr>
        <w:t xml:space="preserve"> </w:t>
      </w:r>
      <w:r w:rsidR="00A46784" w:rsidRPr="007F2C0D">
        <w:rPr>
          <w:color w:val="008000"/>
          <w:sz w:val="28"/>
          <w:szCs w:val="28"/>
        </w:rPr>
        <w:t>были</w:t>
      </w:r>
      <w:r w:rsidR="00A46784" w:rsidRPr="007F2C0D">
        <w:rPr>
          <w:color w:val="008000"/>
          <w:sz w:val="28"/>
          <w:szCs w:val="28"/>
          <w:lang w:val="de-DE"/>
        </w:rPr>
        <w:t xml:space="preserve"> </w:t>
      </w:r>
      <w:r w:rsidR="00A46784" w:rsidRPr="007F2C0D">
        <w:rPr>
          <w:color w:val="008000"/>
          <w:sz w:val="28"/>
          <w:szCs w:val="28"/>
        </w:rPr>
        <w:t>тяжко</w:t>
      </w:r>
      <w:r w:rsidR="00A46784" w:rsidRPr="007F2C0D">
        <w:rPr>
          <w:color w:val="008000"/>
          <w:sz w:val="28"/>
          <w:szCs w:val="28"/>
          <w:lang w:val="de-DE"/>
        </w:rPr>
        <w:t xml:space="preserve"> </w:t>
      </w:r>
      <w:r w:rsidR="00A46784" w:rsidRPr="007F2C0D">
        <w:rPr>
          <w:color w:val="008000"/>
          <w:sz w:val="28"/>
          <w:szCs w:val="28"/>
        </w:rPr>
        <w:t>трудиться</w:t>
      </w:r>
      <w:r w:rsidR="00A46784" w:rsidRPr="007F2C0D">
        <w:rPr>
          <w:color w:val="008000"/>
          <w:sz w:val="28"/>
          <w:szCs w:val="28"/>
          <w:lang w:val="de-DE"/>
        </w:rPr>
        <w:t xml:space="preserve"> </w:t>
      </w:r>
      <w:r w:rsidR="00A46784" w:rsidRPr="007F2C0D">
        <w:rPr>
          <w:color w:val="008000"/>
          <w:sz w:val="28"/>
          <w:szCs w:val="28"/>
        </w:rPr>
        <w:t>на</w:t>
      </w:r>
      <w:r w:rsidR="00A46784" w:rsidRPr="007F2C0D">
        <w:rPr>
          <w:color w:val="008000"/>
          <w:sz w:val="28"/>
          <w:szCs w:val="28"/>
          <w:lang w:val="de-DE"/>
        </w:rPr>
        <w:t xml:space="preserve"> </w:t>
      </w:r>
      <w:r w:rsidR="00A46784" w:rsidRPr="007F2C0D">
        <w:rPr>
          <w:color w:val="008000"/>
          <w:sz w:val="28"/>
          <w:szCs w:val="28"/>
        </w:rPr>
        <w:t>дорожных</w:t>
      </w:r>
      <w:r w:rsidR="00A46784" w:rsidRPr="007F2C0D">
        <w:rPr>
          <w:color w:val="008000"/>
          <w:sz w:val="28"/>
          <w:szCs w:val="28"/>
          <w:lang w:val="de-DE"/>
        </w:rPr>
        <w:t xml:space="preserve"> </w:t>
      </w:r>
      <w:r w:rsidR="00A46784" w:rsidRPr="007F2C0D">
        <w:rPr>
          <w:color w:val="008000"/>
          <w:sz w:val="28"/>
          <w:szCs w:val="28"/>
        </w:rPr>
        <w:t>работах</w:t>
      </w:r>
      <w:r w:rsidR="00A46784" w:rsidRPr="007F2C0D">
        <w:rPr>
          <w:color w:val="008000"/>
          <w:sz w:val="28"/>
          <w:szCs w:val="28"/>
          <w:lang w:val="de-DE"/>
        </w:rPr>
        <w:t>: «</w:t>
      </w:r>
      <w:r w:rsidR="00A46784" w:rsidRPr="007F2C0D">
        <w:rPr>
          <w:color w:val="008000"/>
          <w:sz w:val="28"/>
          <w:szCs w:val="28"/>
        </w:rPr>
        <w:t>тяжело</w:t>
      </w:r>
      <w:r w:rsidR="00A46784" w:rsidRPr="007F2C0D">
        <w:rPr>
          <w:color w:val="008000"/>
          <w:sz w:val="28"/>
          <w:szCs w:val="28"/>
          <w:lang w:val="de-DE"/>
        </w:rPr>
        <w:t xml:space="preserve"> </w:t>
      </w:r>
      <w:r w:rsidR="00A46784" w:rsidRPr="007F2C0D">
        <w:rPr>
          <w:color w:val="008000"/>
          <w:sz w:val="28"/>
          <w:szCs w:val="28"/>
        </w:rPr>
        <w:t>работали</w:t>
      </w:r>
      <w:r w:rsidR="00A46784" w:rsidRPr="007F2C0D">
        <w:rPr>
          <w:color w:val="008000"/>
          <w:sz w:val="28"/>
          <w:szCs w:val="28"/>
          <w:lang w:val="de-DE"/>
        </w:rPr>
        <w:t xml:space="preserve"> </w:t>
      </w:r>
      <w:r w:rsidR="00A46784" w:rsidRPr="007F2C0D">
        <w:rPr>
          <w:color w:val="008000"/>
          <w:sz w:val="28"/>
          <w:szCs w:val="28"/>
        </w:rPr>
        <w:t>над</w:t>
      </w:r>
      <w:r w:rsidR="00A46784" w:rsidRPr="007F2C0D">
        <w:rPr>
          <w:color w:val="008000"/>
          <w:sz w:val="28"/>
          <w:szCs w:val="28"/>
          <w:lang w:val="de-DE"/>
        </w:rPr>
        <w:t xml:space="preserve"> </w:t>
      </w:r>
      <w:r w:rsidR="00A46784" w:rsidRPr="007F2C0D">
        <w:rPr>
          <w:color w:val="008000"/>
          <w:sz w:val="28"/>
          <w:szCs w:val="28"/>
        </w:rPr>
        <w:t>дорогой</w:t>
      </w:r>
      <w:r w:rsidR="00A467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einige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müde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schliefen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ratternden</w:t>
      </w:r>
      <w:r w:rsidR="00E2173E" w:rsidRPr="00307785">
        <w:rPr>
          <w:sz w:val="28"/>
          <w:szCs w:val="28"/>
          <w:lang w:val="de-DE"/>
        </w:rPr>
        <w:t xml:space="preserve"> </w:t>
      </w:r>
      <w:r w:rsidRPr="00307785">
        <w:rPr>
          <w:sz w:val="28"/>
          <w:szCs w:val="28"/>
          <w:lang w:val="de-DE"/>
        </w:rPr>
        <w:t>Zug</w:t>
      </w:r>
      <w:r w:rsidR="00A46784" w:rsidRPr="00A46784">
        <w:rPr>
          <w:sz w:val="28"/>
          <w:szCs w:val="28"/>
          <w:lang w:val="de-DE"/>
        </w:rPr>
        <w:t xml:space="preserve"> </w:t>
      </w:r>
      <w:r w:rsidR="00A46784" w:rsidRPr="007F2C0D">
        <w:rPr>
          <w:color w:val="008000"/>
          <w:sz w:val="28"/>
          <w:szCs w:val="28"/>
          <w:lang w:val="de-DE"/>
        </w:rPr>
        <w:t>(</w:t>
      </w:r>
      <w:r w:rsidR="00A46784" w:rsidRPr="007F2C0D">
        <w:rPr>
          <w:color w:val="008000"/>
          <w:sz w:val="28"/>
          <w:szCs w:val="28"/>
        </w:rPr>
        <w:t>так</w:t>
      </w:r>
      <w:r w:rsidR="00A46784" w:rsidRPr="007F2C0D">
        <w:rPr>
          <w:color w:val="008000"/>
          <w:sz w:val="28"/>
          <w:szCs w:val="28"/>
          <w:lang w:val="de-DE"/>
        </w:rPr>
        <w:t xml:space="preserve"> </w:t>
      </w:r>
      <w:r w:rsidR="00A46784" w:rsidRPr="007F2C0D">
        <w:rPr>
          <w:color w:val="008000"/>
          <w:sz w:val="28"/>
          <w:szCs w:val="28"/>
        </w:rPr>
        <w:t>как</w:t>
      </w:r>
      <w:r w:rsidR="00A46784" w:rsidRPr="007F2C0D">
        <w:rPr>
          <w:color w:val="008000"/>
          <w:sz w:val="28"/>
          <w:szCs w:val="28"/>
          <w:lang w:val="de-DE"/>
        </w:rPr>
        <w:t xml:space="preserve"> </w:t>
      </w:r>
      <w:r w:rsidR="00A46784" w:rsidRPr="007F2C0D">
        <w:rPr>
          <w:color w:val="008000"/>
          <w:sz w:val="28"/>
          <w:szCs w:val="28"/>
        </w:rPr>
        <w:t>некоторые</w:t>
      </w:r>
      <w:r w:rsidR="00A46784" w:rsidRPr="007F2C0D">
        <w:rPr>
          <w:color w:val="008000"/>
          <w:sz w:val="28"/>
          <w:szCs w:val="28"/>
          <w:lang w:val="de-DE"/>
        </w:rPr>
        <w:t xml:space="preserve"> </w:t>
      </w:r>
      <w:r w:rsidR="00A46784" w:rsidRPr="007F2C0D">
        <w:rPr>
          <w:color w:val="008000"/>
          <w:sz w:val="28"/>
          <w:szCs w:val="28"/>
        </w:rPr>
        <w:t>из</w:t>
      </w:r>
      <w:r w:rsidR="00A46784" w:rsidRPr="007F2C0D">
        <w:rPr>
          <w:color w:val="008000"/>
          <w:sz w:val="28"/>
          <w:szCs w:val="28"/>
          <w:lang w:val="de-DE"/>
        </w:rPr>
        <w:t xml:space="preserve"> </w:t>
      </w:r>
      <w:r w:rsidR="00A46784" w:rsidRPr="007F2C0D">
        <w:rPr>
          <w:color w:val="008000"/>
          <w:sz w:val="28"/>
          <w:szCs w:val="28"/>
        </w:rPr>
        <w:t>них</w:t>
      </w:r>
      <w:r w:rsidR="00A46784" w:rsidRPr="007F2C0D">
        <w:rPr>
          <w:color w:val="008000"/>
          <w:sz w:val="28"/>
          <w:szCs w:val="28"/>
          <w:lang w:val="de-DE"/>
        </w:rPr>
        <w:t xml:space="preserve"> </w:t>
      </w:r>
      <w:r w:rsidR="00A46784" w:rsidRPr="007F2C0D">
        <w:rPr>
          <w:color w:val="008000"/>
          <w:sz w:val="28"/>
          <w:szCs w:val="28"/>
        </w:rPr>
        <w:t>были</w:t>
      </w:r>
      <w:r w:rsidR="00A46784" w:rsidRPr="007F2C0D">
        <w:rPr>
          <w:color w:val="008000"/>
          <w:sz w:val="28"/>
          <w:szCs w:val="28"/>
          <w:lang w:val="de-DE"/>
        </w:rPr>
        <w:t xml:space="preserve"> </w:t>
      </w:r>
      <w:r w:rsidR="00A46784" w:rsidRPr="007F2C0D">
        <w:rPr>
          <w:color w:val="008000"/>
          <w:sz w:val="28"/>
          <w:szCs w:val="28"/>
        </w:rPr>
        <w:t>усталыми</w:t>
      </w:r>
      <w:r w:rsidR="00A46784" w:rsidRPr="007F2C0D">
        <w:rPr>
          <w:color w:val="008000"/>
          <w:sz w:val="28"/>
          <w:szCs w:val="28"/>
          <w:lang w:val="de-DE"/>
        </w:rPr>
        <w:t xml:space="preserve"> </w:t>
      </w:r>
      <w:r w:rsidR="00A46784" w:rsidRPr="007F2C0D">
        <w:rPr>
          <w:color w:val="008000"/>
          <w:sz w:val="28"/>
          <w:szCs w:val="28"/>
        </w:rPr>
        <w:t>и</w:t>
      </w:r>
      <w:r w:rsidR="00A46784" w:rsidRPr="007F2C0D">
        <w:rPr>
          <w:color w:val="008000"/>
          <w:sz w:val="28"/>
          <w:szCs w:val="28"/>
          <w:lang w:val="de-DE"/>
        </w:rPr>
        <w:t xml:space="preserve"> </w:t>
      </w:r>
      <w:r w:rsidR="00A46784" w:rsidRPr="007F2C0D">
        <w:rPr>
          <w:color w:val="008000"/>
          <w:sz w:val="28"/>
          <w:szCs w:val="28"/>
        </w:rPr>
        <w:t>спали</w:t>
      </w:r>
      <w:r w:rsidR="00A46784" w:rsidRPr="007F2C0D">
        <w:rPr>
          <w:color w:val="008000"/>
          <w:sz w:val="28"/>
          <w:szCs w:val="28"/>
          <w:lang w:val="de-DE"/>
        </w:rPr>
        <w:t xml:space="preserve"> </w:t>
      </w:r>
      <w:r w:rsidR="00A46784" w:rsidRPr="007F2C0D">
        <w:rPr>
          <w:color w:val="008000"/>
          <w:sz w:val="28"/>
          <w:szCs w:val="28"/>
        </w:rPr>
        <w:t>в</w:t>
      </w:r>
      <w:r w:rsidR="00A46784" w:rsidRPr="007F2C0D">
        <w:rPr>
          <w:color w:val="008000"/>
          <w:sz w:val="28"/>
          <w:szCs w:val="28"/>
          <w:lang w:val="de-DE"/>
        </w:rPr>
        <w:t xml:space="preserve"> </w:t>
      </w:r>
      <w:r w:rsidR="00A46784" w:rsidRPr="007F2C0D">
        <w:rPr>
          <w:color w:val="008000"/>
          <w:sz w:val="28"/>
          <w:szCs w:val="28"/>
        </w:rPr>
        <w:t>грохочущем</w:t>
      </w:r>
      <w:r w:rsidR="00A46784" w:rsidRPr="007F2C0D">
        <w:rPr>
          <w:color w:val="008000"/>
          <w:sz w:val="28"/>
          <w:szCs w:val="28"/>
          <w:lang w:val="de-DE"/>
        </w:rPr>
        <w:t xml:space="preserve">, </w:t>
      </w:r>
      <w:r w:rsidR="00A46784" w:rsidRPr="007F2C0D">
        <w:rPr>
          <w:color w:val="008000"/>
          <w:sz w:val="28"/>
          <w:szCs w:val="28"/>
        </w:rPr>
        <w:t>тряском</w:t>
      </w:r>
      <w:r w:rsidR="00A46784" w:rsidRPr="007F2C0D">
        <w:rPr>
          <w:color w:val="008000"/>
          <w:sz w:val="28"/>
          <w:szCs w:val="28"/>
          <w:lang w:val="de-DE"/>
        </w:rPr>
        <w:t xml:space="preserve"> </w:t>
      </w:r>
      <w:r w:rsidR="00A46784" w:rsidRPr="007F2C0D">
        <w:rPr>
          <w:color w:val="008000"/>
          <w:sz w:val="28"/>
          <w:szCs w:val="28"/>
        </w:rPr>
        <w:t>поезде</w:t>
      </w:r>
      <w:r w:rsidR="00A46784" w:rsidRPr="007F2C0D">
        <w:rPr>
          <w:color w:val="008000"/>
          <w:sz w:val="28"/>
          <w:szCs w:val="28"/>
          <w:lang w:val="de-DE"/>
        </w:rPr>
        <w:t xml:space="preserve">; </w:t>
      </w:r>
      <w:r w:rsidR="00A46784" w:rsidRPr="007F2C0D">
        <w:rPr>
          <w:i/>
          <w:color w:val="008000"/>
          <w:sz w:val="28"/>
          <w:szCs w:val="28"/>
          <w:lang w:val="de-DE"/>
        </w:rPr>
        <w:t>rattern</w:t>
      </w:r>
      <w:r w:rsidR="007E4D3B" w:rsidRPr="007F2C0D">
        <w:rPr>
          <w:i/>
          <w:color w:val="008000"/>
          <w:sz w:val="28"/>
          <w:szCs w:val="28"/>
          <w:lang w:val="de-DE"/>
        </w:rPr>
        <w:t xml:space="preserve"> — </w:t>
      </w:r>
      <w:r w:rsidR="00A46784" w:rsidRPr="007F2C0D">
        <w:rPr>
          <w:i/>
          <w:color w:val="008000"/>
          <w:sz w:val="28"/>
          <w:szCs w:val="28"/>
        </w:rPr>
        <w:t>грохотать</w:t>
      </w:r>
      <w:r w:rsidR="00A46784" w:rsidRPr="007F2C0D">
        <w:rPr>
          <w:i/>
          <w:color w:val="008000"/>
          <w:sz w:val="28"/>
          <w:szCs w:val="28"/>
          <w:lang w:val="de-DE"/>
        </w:rPr>
        <w:t xml:space="preserve">; </w:t>
      </w:r>
      <w:r w:rsidR="00A46784" w:rsidRPr="007F2C0D">
        <w:rPr>
          <w:i/>
          <w:color w:val="008000"/>
          <w:sz w:val="28"/>
          <w:szCs w:val="28"/>
        </w:rPr>
        <w:t>трястись</w:t>
      </w:r>
      <w:r w:rsidR="00A46784" w:rsidRPr="007F2C0D">
        <w:rPr>
          <w:i/>
          <w:color w:val="008000"/>
          <w:sz w:val="28"/>
          <w:szCs w:val="28"/>
          <w:lang w:val="de-DE"/>
        </w:rPr>
        <w:t>; ratternd</w:t>
      </w:r>
      <w:r w:rsidR="007E4D3B" w:rsidRPr="007F2C0D">
        <w:rPr>
          <w:i/>
          <w:color w:val="008000"/>
          <w:sz w:val="28"/>
          <w:szCs w:val="28"/>
          <w:lang w:val="de-DE"/>
        </w:rPr>
        <w:t xml:space="preserve"> — </w:t>
      </w:r>
      <w:r w:rsidR="00A46784" w:rsidRPr="007F2C0D">
        <w:rPr>
          <w:i/>
          <w:color w:val="008000"/>
          <w:sz w:val="28"/>
          <w:szCs w:val="28"/>
        </w:rPr>
        <w:t>грохочущий</w:t>
      </w:r>
      <w:r w:rsidR="00A46784" w:rsidRPr="007F2C0D">
        <w:rPr>
          <w:i/>
          <w:color w:val="008000"/>
          <w:sz w:val="28"/>
          <w:szCs w:val="28"/>
          <w:lang w:val="de-DE"/>
        </w:rPr>
        <w:t xml:space="preserve"> </w:t>
      </w:r>
      <w:r w:rsidR="00A46784" w:rsidRPr="007F2C0D">
        <w:rPr>
          <w:i/>
          <w:color w:val="008000"/>
          <w:sz w:val="28"/>
          <w:szCs w:val="28"/>
        </w:rPr>
        <w:t>и</w:t>
      </w:r>
      <w:r w:rsidR="00A46784" w:rsidRPr="007F2C0D">
        <w:rPr>
          <w:i/>
          <w:color w:val="008000"/>
          <w:sz w:val="28"/>
          <w:szCs w:val="28"/>
          <w:lang w:val="de-DE"/>
        </w:rPr>
        <w:t xml:space="preserve"> </w:t>
      </w:r>
      <w:r w:rsidR="00A46784" w:rsidRPr="007F2C0D">
        <w:rPr>
          <w:i/>
          <w:color w:val="008000"/>
          <w:sz w:val="28"/>
          <w:szCs w:val="28"/>
        </w:rPr>
        <w:t>тряский</w:t>
      </w:r>
      <w:r w:rsidR="00A4678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harte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schmutzige</w:t>
      </w:r>
      <w:r w:rsidR="00E2173E" w:rsidRPr="00307785">
        <w:rPr>
          <w:sz w:val="28"/>
          <w:szCs w:val="28"/>
          <w:lang w:val="de-DE"/>
        </w:rPr>
        <w:t xml:space="preserve"> </w:t>
      </w:r>
      <w:r w:rsidRPr="00307785">
        <w:rPr>
          <w:sz w:val="28"/>
          <w:szCs w:val="28"/>
          <w:lang w:val="de-DE"/>
        </w:rPr>
        <w:t>Holz</w:t>
      </w:r>
      <w:r w:rsidR="00E2173E" w:rsidRPr="00307785">
        <w:rPr>
          <w:sz w:val="28"/>
          <w:szCs w:val="28"/>
          <w:lang w:val="de-DE"/>
        </w:rPr>
        <w:t xml:space="preserve"> </w:t>
      </w:r>
      <w:r w:rsidRPr="00307785">
        <w:rPr>
          <w:sz w:val="28"/>
          <w:szCs w:val="28"/>
          <w:lang w:val="de-DE"/>
        </w:rPr>
        <w:t>gelehnt,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offenem</w:t>
      </w:r>
      <w:r w:rsidR="00E2173E" w:rsidRPr="00307785">
        <w:rPr>
          <w:sz w:val="28"/>
          <w:szCs w:val="28"/>
          <w:lang w:val="de-DE"/>
        </w:rPr>
        <w:t xml:space="preserve"> </w:t>
      </w:r>
      <w:r w:rsidRPr="00307785">
        <w:rPr>
          <w:sz w:val="28"/>
          <w:szCs w:val="28"/>
          <w:lang w:val="de-DE"/>
        </w:rPr>
        <w:t>Munde</w:t>
      </w:r>
      <w:r w:rsidR="00DA1B1D" w:rsidRPr="00DA1B1D">
        <w:rPr>
          <w:sz w:val="28"/>
          <w:szCs w:val="28"/>
          <w:lang w:val="de-DE"/>
        </w:rPr>
        <w:t xml:space="preserve"> </w:t>
      </w:r>
      <w:r w:rsidR="00DA1B1D" w:rsidRPr="007F2C0D">
        <w:rPr>
          <w:color w:val="008000"/>
          <w:sz w:val="28"/>
          <w:szCs w:val="28"/>
          <w:lang w:val="de-DE"/>
        </w:rPr>
        <w:t>(</w:t>
      </w:r>
      <w:r w:rsidR="00DA1B1D" w:rsidRPr="007F2C0D">
        <w:rPr>
          <w:color w:val="008000"/>
          <w:sz w:val="28"/>
          <w:szCs w:val="28"/>
        </w:rPr>
        <w:t>прислонясь</w:t>
      </w:r>
      <w:r w:rsidR="00DA1B1D" w:rsidRPr="007F2C0D">
        <w:rPr>
          <w:color w:val="008000"/>
          <w:sz w:val="28"/>
          <w:szCs w:val="28"/>
          <w:lang w:val="de-DE"/>
        </w:rPr>
        <w:t xml:space="preserve"> </w:t>
      </w:r>
      <w:r w:rsidR="00DA1B1D" w:rsidRPr="007F2C0D">
        <w:rPr>
          <w:color w:val="008000"/>
          <w:sz w:val="28"/>
          <w:szCs w:val="28"/>
        </w:rPr>
        <w:t>к</w:t>
      </w:r>
      <w:r w:rsidR="00DA1B1D" w:rsidRPr="007F2C0D">
        <w:rPr>
          <w:color w:val="008000"/>
          <w:sz w:val="28"/>
          <w:szCs w:val="28"/>
          <w:lang w:val="de-DE"/>
        </w:rPr>
        <w:t xml:space="preserve"> </w:t>
      </w:r>
      <w:r w:rsidR="00DA1B1D" w:rsidRPr="007F2C0D">
        <w:rPr>
          <w:color w:val="008000"/>
          <w:sz w:val="28"/>
          <w:szCs w:val="28"/>
        </w:rPr>
        <w:t>жесткому</w:t>
      </w:r>
      <w:r w:rsidR="00DA1B1D" w:rsidRPr="007F2C0D">
        <w:rPr>
          <w:color w:val="008000"/>
          <w:sz w:val="28"/>
          <w:szCs w:val="28"/>
          <w:lang w:val="de-DE"/>
        </w:rPr>
        <w:t xml:space="preserve"> </w:t>
      </w:r>
      <w:r w:rsidR="00DA1B1D" w:rsidRPr="007F2C0D">
        <w:rPr>
          <w:color w:val="008000"/>
          <w:sz w:val="28"/>
          <w:szCs w:val="28"/>
        </w:rPr>
        <w:t>и</w:t>
      </w:r>
      <w:r w:rsidR="00DA1B1D" w:rsidRPr="007F2C0D">
        <w:rPr>
          <w:color w:val="008000"/>
          <w:sz w:val="28"/>
          <w:szCs w:val="28"/>
          <w:lang w:val="de-DE"/>
        </w:rPr>
        <w:t xml:space="preserve"> </w:t>
      </w:r>
      <w:r w:rsidR="00DA1B1D" w:rsidRPr="007F2C0D">
        <w:rPr>
          <w:color w:val="008000"/>
          <w:sz w:val="28"/>
          <w:szCs w:val="28"/>
        </w:rPr>
        <w:t>грязному</w:t>
      </w:r>
      <w:r w:rsidR="00DA1B1D" w:rsidRPr="007F2C0D">
        <w:rPr>
          <w:color w:val="008000"/>
          <w:sz w:val="28"/>
          <w:szCs w:val="28"/>
          <w:lang w:val="de-DE"/>
        </w:rPr>
        <w:t xml:space="preserve"> </w:t>
      </w:r>
      <w:r w:rsidR="00DA1B1D" w:rsidRPr="007F2C0D">
        <w:rPr>
          <w:color w:val="008000"/>
          <w:sz w:val="28"/>
          <w:szCs w:val="28"/>
        </w:rPr>
        <w:t>дереву</w:t>
      </w:r>
      <w:r w:rsidR="00DA1B1D" w:rsidRPr="007F2C0D">
        <w:rPr>
          <w:color w:val="008000"/>
          <w:sz w:val="28"/>
          <w:szCs w:val="28"/>
          <w:lang w:val="de-DE"/>
        </w:rPr>
        <w:t xml:space="preserve">, </w:t>
      </w:r>
      <w:r w:rsidR="00DA1B1D" w:rsidRPr="007F2C0D">
        <w:rPr>
          <w:color w:val="008000"/>
          <w:sz w:val="28"/>
          <w:szCs w:val="28"/>
        </w:rPr>
        <w:t>с</w:t>
      </w:r>
      <w:r w:rsidR="00DA1B1D" w:rsidRPr="007F2C0D">
        <w:rPr>
          <w:color w:val="008000"/>
          <w:sz w:val="28"/>
          <w:szCs w:val="28"/>
          <w:lang w:val="de-DE"/>
        </w:rPr>
        <w:t xml:space="preserve"> </w:t>
      </w:r>
      <w:r w:rsidR="00DA1B1D" w:rsidRPr="007F2C0D">
        <w:rPr>
          <w:color w:val="008000"/>
          <w:sz w:val="28"/>
          <w:szCs w:val="28"/>
        </w:rPr>
        <w:t>открытым</w:t>
      </w:r>
      <w:r w:rsidR="00DA1B1D" w:rsidRPr="007F2C0D">
        <w:rPr>
          <w:color w:val="008000"/>
          <w:sz w:val="28"/>
          <w:szCs w:val="28"/>
          <w:lang w:val="de-DE"/>
        </w:rPr>
        <w:t xml:space="preserve"> </w:t>
      </w:r>
      <w:r w:rsidR="00DA1B1D" w:rsidRPr="007F2C0D">
        <w:rPr>
          <w:color w:val="008000"/>
          <w:sz w:val="28"/>
          <w:szCs w:val="28"/>
        </w:rPr>
        <w:t>ртом</w:t>
      </w:r>
      <w:r w:rsidR="00DA1B1D" w:rsidRPr="007F2C0D">
        <w:rPr>
          <w:color w:val="008000"/>
          <w:sz w:val="28"/>
          <w:szCs w:val="28"/>
          <w:lang w:val="de-DE"/>
        </w:rPr>
        <w:t xml:space="preserve">; </w:t>
      </w:r>
      <w:r w:rsidR="00DA1B1D" w:rsidRPr="007F2C0D">
        <w:rPr>
          <w:i/>
          <w:color w:val="008000"/>
          <w:sz w:val="28"/>
          <w:szCs w:val="28"/>
          <w:lang w:val="de-DE"/>
        </w:rPr>
        <w:t>sich lehnen</w:t>
      </w:r>
      <w:r w:rsidR="007E4D3B" w:rsidRPr="007F2C0D">
        <w:rPr>
          <w:i/>
          <w:color w:val="008000"/>
          <w:sz w:val="28"/>
          <w:szCs w:val="28"/>
          <w:lang w:val="de-DE"/>
        </w:rPr>
        <w:t xml:space="preserve"> — </w:t>
      </w:r>
      <w:r w:rsidR="00DA1B1D" w:rsidRPr="007F2C0D">
        <w:rPr>
          <w:i/>
          <w:color w:val="008000"/>
          <w:sz w:val="28"/>
          <w:szCs w:val="28"/>
        </w:rPr>
        <w:t>прислоняться</w:t>
      </w:r>
      <w:r w:rsidR="00A1566C" w:rsidRPr="00A1566C">
        <w:rPr>
          <w:i/>
          <w:color w:val="008000"/>
          <w:sz w:val="28"/>
          <w:szCs w:val="28"/>
          <w:lang w:val="de-DE"/>
        </w:rPr>
        <w:t xml:space="preserve">; der Mund — </w:t>
      </w:r>
      <w:r w:rsidR="00A1566C">
        <w:rPr>
          <w:i/>
          <w:color w:val="008000"/>
          <w:sz w:val="28"/>
          <w:szCs w:val="28"/>
        </w:rPr>
        <w:t>рот</w:t>
      </w:r>
      <w:r w:rsidR="00DA1B1D"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611744" w:rsidP="001B2DE8">
      <w:pPr>
        <w:pStyle w:val="a3"/>
        <w:spacing w:line="360" w:lineRule="auto"/>
        <w:rPr>
          <w:sz w:val="28"/>
          <w:szCs w:val="28"/>
          <w:lang w:val="de-DE"/>
        </w:rPr>
      </w:pPr>
      <w:r w:rsidRPr="00307785">
        <w:rPr>
          <w:sz w:val="28"/>
          <w:szCs w:val="28"/>
          <w:lang w:val="de-DE"/>
        </w:rPr>
        <w:t>Andere Leute hatte er zu Nachbarn wie bisher. Ein paar italienische Arbeiter mit harten Händen und rauhen Stimmen, Spaten und Schaufel in den Händen, saßen gerade gegenüber und blickten mit dumpfen, trostlosen Augen vor sich hin. Sie mussten offenbar schwer am Weg gearbeitet haben, denn einige von ihnen waren müde und schliefen im ratternden Zug, an das harte und schmutzige Holz gelehnt, mit offenem Munde.</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hatten</w:t>
      </w:r>
      <w:r w:rsidR="00E2173E" w:rsidRPr="00307785">
        <w:rPr>
          <w:sz w:val="28"/>
          <w:szCs w:val="28"/>
          <w:lang w:val="de-DE"/>
        </w:rPr>
        <w:t xml:space="preserve"> </w:t>
      </w:r>
      <w:r w:rsidRPr="00307785">
        <w:rPr>
          <w:sz w:val="28"/>
          <w:szCs w:val="28"/>
          <w:lang w:val="de-DE"/>
        </w:rPr>
        <w:t>gearbeitet,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Geld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verdienen,</w:t>
      </w:r>
      <w:r w:rsidR="00E2173E" w:rsidRPr="00307785">
        <w:rPr>
          <w:sz w:val="28"/>
          <w:szCs w:val="28"/>
          <w:lang w:val="de-DE"/>
        </w:rPr>
        <w:t xml:space="preserve"> </w:t>
      </w:r>
      <w:r w:rsidRPr="00307785">
        <w:rPr>
          <w:sz w:val="28"/>
          <w:szCs w:val="28"/>
          <w:lang w:val="de-DE"/>
        </w:rPr>
        <w:t>dachte</w:t>
      </w:r>
      <w:r w:rsidR="00E2173E" w:rsidRPr="00307785">
        <w:rPr>
          <w:sz w:val="28"/>
          <w:szCs w:val="28"/>
          <w:lang w:val="de-DE"/>
        </w:rPr>
        <w:t xml:space="preserve"> </w:t>
      </w:r>
      <w:r w:rsidRPr="00307785">
        <w:rPr>
          <w:sz w:val="28"/>
          <w:szCs w:val="28"/>
          <w:lang w:val="de-DE"/>
        </w:rPr>
        <w:t>Edgar</w:t>
      </w:r>
      <w:r w:rsidR="00DA1B1D" w:rsidRPr="00DA1B1D">
        <w:rPr>
          <w:sz w:val="28"/>
          <w:szCs w:val="28"/>
          <w:lang w:val="de-DE"/>
        </w:rPr>
        <w:t xml:space="preserve"> </w:t>
      </w:r>
      <w:r w:rsidR="00DA1B1D" w:rsidRPr="007F2C0D">
        <w:rPr>
          <w:color w:val="008000"/>
          <w:sz w:val="28"/>
          <w:szCs w:val="28"/>
          <w:lang w:val="de-DE"/>
        </w:rPr>
        <w:t>(</w:t>
      </w:r>
      <w:r w:rsidR="00DA1B1D" w:rsidRPr="007F2C0D">
        <w:rPr>
          <w:color w:val="008000"/>
          <w:sz w:val="28"/>
          <w:szCs w:val="28"/>
        </w:rPr>
        <w:t>они</w:t>
      </w:r>
      <w:r w:rsidR="00DA1B1D" w:rsidRPr="007F2C0D">
        <w:rPr>
          <w:color w:val="008000"/>
          <w:sz w:val="28"/>
          <w:szCs w:val="28"/>
          <w:lang w:val="de-DE"/>
        </w:rPr>
        <w:t xml:space="preserve"> </w:t>
      </w:r>
      <w:r w:rsidR="00DA1B1D" w:rsidRPr="007F2C0D">
        <w:rPr>
          <w:color w:val="008000"/>
          <w:sz w:val="28"/>
          <w:szCs w:val="28"/>
        </w:rPr>
        <w:t>работали</w:t>
      </w:r>
      <w:r w:rsidR="00DA1B1D" w:rsidRPr="007F2C0D">
        <w:rPr>
          <w:color w:val="008000"/>
          <w:sz w:val="28"/>
          <w:szCs w:val="28"/>
          <w:lang w:val="de-DE"/>
        </w:rPr>
        <w:t xml:space="preserve">, </w:t>
      </w:r>
      <w:r w:rsidR="00DA1B1D" w:rsidRPr="007F2C0D">
        <w:rPr>
          <w:color w:val="008000"/>
          <w:sz w:val="28"/>
          <w:szCs w:val="28"/>
        </w:rPr>
        <w:t>чтобы</w:t>
      </w:r>
      <w:r w:rsidR="00DA1B1D" w:rsidRPr="007F2C0D">
        <w:rPr>
          <w:color w:val="008000"/>
          <w:sz w:val="28"/>
          <w:szCs w:val="28"/>
          <w:lang w:val="de-DE"/>
        </w:rPr>
        <w:t xml:space="preserve"> </w:t>
      </w:r>
      <w:r w:rsidR="00DA1B1D" w:rsidRPr="007F2C0D">
        <w:rPr>
          <w:color w:val="008000"/>
          <w:sz w:val="28"/>
          <w:szCs w:val="28"/>
        </w:rPr>
        <w:t>заработать</w:t>
      </w:r>
      <w:r w:rsidR="00DA1B1D" w:rsidRPr="007F2C0D">
        <w:rPr>
          <w:color w:val="008000"/>
          <w:sz w:val="28"/>
          <w:szCs w:val="28"/>
          <w:lang w:val="de-DE"/>
        </w:rPr>
        <w:t xml:space="preserve"> </w:t>
      </w:r>
      <w:r w:rsidR="00DA1B1D" w:rsidRPr="007F2C0D">
        <w:rPr>
          <w:color w:val="008000"/>
          <w:sz w:val="28"/>
          <w:szCs w:val="28"/>
        </w:rPr>
        <w:t>деньги</w:t>
      </w:r>
      <w:r w:rsidR="00DA1B1D" w:rsidRPr="007F2C0D">
        <w:rPr>
          <w:color w:val="008000"/>
          <w:sz w:val="28"/>
          <w:szCs w:val="28"/>
          <w:lang w:val="de-DE"/>
        </w:rPr>
        <w:t>,</w:t>
      </w:r>
      <w:r w:rsidR="007E4D3B" w:rsidRPr="007F2C0D">
        <w:rPr>
          <w:color w:val="008000"/>
          <w:sz w:val="28"/>
          <w:szCs w:val="28"/>
          <w:lang w:val="de-DE"/>
        </w:rPr>
        <w:t xml:space="preserve"> — </w:t>
      </w:r>
      <w:r w:rsidR="00DA1B1D" w:rsidRPr="007F2C0D">
        <w:rPr>
          <w:color w:val="008000"/>
          <w:sz w:val="28"/>
          <w:szCs w:val="28"/>
        </w:rPr>
        <w:t>думал</w:t>
      </w:r>
      <w:r w:rsidR="00DA1B1D" w:rsidRPr="007F2C0D">
        <w:rPr>
          <w:color w:val="008000"/>
          <w:sz w:val="28"/>
          <w:szCs w:val="28"/>
          <w:lang w:val="de-DE"/>
        </w:rPr>
        <w:t xml:space="preserve"> </w:t>
      </w:r>
      <w:r w:rsidR="00DA1B1D" w:rsidRPr="007F2C0D">
        <w:rPr>
          <w:color w:val="008000"/>
          <w:sz w:val="28"/>
          <w:szCs w:val="28"/>
        </w:rPr>
        <w:t>Эдгар</w:t>
      </w:r>
      <w:r w:rsidR="00DA1B1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denken,</w:t>
      </w:r>
      <w:r w:rsidR="00E2173E" w:rsidRPr="00307785">
        <w:rPr>
          <w:sz w:val="28"/>
          <w:szCs w:val="28"/>
          <w:lang w:val="de-DE"/>
        </w:rPr>
        <w:t xml:space="preserve"> </w:t>
      </w:r>
      <w:r w:rsidRPr="00307785">
        <w:rPr>
          <w:sz w:val="28"/>
          <w:szCs w:val="28"/>
          <w:lang w:val="de-DE"/>
        </w:rPr>
        <w:t>wie</w:t>
      </w:r>
      <w:r w:rsidR="00726A26" w:rsidRPr="00726A26">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gewesen</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mochte</w:t>
      </w:r>
      <w:r w:rsidR="00DA1B1D" w:rsidRPr="00DA1B1D">
        <w:rPr>
          <w:sz w:val="28"/>
          <w:szCs w:val="28"/>
          <w:lang w:val="de-DE"/>
        </w:rPr>
        <w:t xml:space="preserve"> </w:t>
      </w:r>
      <w:r w:rsidR="00DA1B1D" w:rsidRPr="007F2C0D">
        <w:rPr>
          <w:color w:val="008000"/>
          <w:sz w:val="28"/>
          <w:szCs w:val="28"/>
          <w:lang w:val="de-DE"/>
        </w:rPr>
        <w:t>(</w:t>
      </w:r>
      <w:r w:rsidR="00DA1B1D" w:rsidRPr="007F2C0D">
        <w:rPr>
          <w:color w:val="008000"/>
          <w:sz w:val="28"/>
          <w:szCs w:val="28"/>
        </w:rPr>
        <w:t>но</w:t>
      </w:r>
      <w:r w:rsidR="00DA1B1D" w:rsidRPr="007F2C0D">
        <w:rPr>
          <w:color w:val="008000"/>
          <w:sz w:val="28"/>
          <w:szCs w:val="28"/>
          <w:lang w:val="de-DE"/>
        </w:rPr>
        <w:t xml:space="preserve"> </w:t>
      </w:r>
      <w:r w:rsidR="00DA1B1D" w:rsidRPr="007F2C0D">
        <w:rPr>
          <w:color w:val="008000"/>
          <w:sz w:val="28"/>
          <w:szCs w:val="28"/>
        </w:rPr>
        <w:t>не</w:t>
      </w:r>
      <w:r w:rsidR="00DA1B1D" w:rsidRPr="007F2C0D">
        <w:rPr>
          <w:color w:val="008000"/>
          <w:sz w:val="28"/>
          <w:szCs w:val="28"/>
          <w:lang w:val="de-DE"/>
        </w:rPr>
        <w:t xml:space="preserve"> </w:t>
      </w:r>
      <w:r w:rsidR="00DA1B1D" w:rsidRPr="007F2C0D">
        <w:rPr>
          <w:color w:val="008000"/>
          <w:sz w:val="28"/>
          <w:szCs w:val="28"/>
        </w:rPr>
        <w:t>мог</w:t>
      </w:r>
      <w:r w:rsidR="00DA1B1D" w:rsidRPr="007F2C0D">
        <w:rPr>
          <w:color w:val="008000"/>
          <w:sz w:val="28"/>
          <w:szCs w:val="28"/>
          <w:lang w:val="de-DE"/>
        </w:rPr>
        <w:t xml:space="preserve"> </w:t>
      </w:r>
      <w:r w:rsidR="00DA1B1D" w:rsidRPr="007F2C0D">
        <w:rPr>
          <w:color w:val="008000"/>
          <w:sz w:val="28"/>
          <w:szCs w:val="28"/>
        </w:rPr>
        <w:t>себе</w:t>
      </w:r>
      <w:r w:rsidR="00DA1B1D" w:rsidRPr="007F2C0D">
        <w:rPr>
          <w:color w:val="008000"/>
          <w:sz w:val="28"/>
          <w:szCs w:val="28"/>
          <w:lang w:val="de-DE"/>
        </w:rPr>
        <w:t xml:space="preserve"> </w:t>
      </w:r>
      <w:r w:rsidR="00DA1B1D" w:rsidRPr="007F2C0D">
        <w:rPr>
          <w:color w:val="008000"/>
          <w:sz w:val="28"/>
          <w:szCs w:val="28"/>
        </w:rPr>
        <w:t>представить</w:t>
      </w:r>
      <w:r w:rsidR="00DA1B1D" w:rsidRPr="007F2C0D">
        <w:rPr>
          <w:color w:val="008000"/>
          <w:sz w:val="28"/>
          <w:szCs w:val="28"/>
          <w:lang w:val="de-DE"/>
        </w:rPr>
        <w:t xml:space="preserve">, </w:t>
      </w:r>
      <w:r w:rsidR="00DA1B1D" w:rsidRPr="007F2C0D">
        <w:rPr>
          <w:color w:val="008000"/>
          <w:sz w:val="28"/>
          <w:szCs w:val="28"/>
        </w:rPr>
        <w:t>сколько</w:t>
      </w:r>
      <w:r w:rsidR="00DA1B1D" w:rsidRPr="007F2C0D">
        <w:rPr>
          <w:color w:val="008000"/>
          <w:sz w:val="28"/>
          <w:szCs w:val="28"/>
          <w:lang w:val="de-DE"/>
        </w:rPr>
        <w:t xml:space="preserve"> </w:t>
      </w:r>
      <w:r w:rsidR="00DA1B1D" w:rsidRPr="007F2C0D">
        <w:rPr>
          <w:color w:val="008000"/>
          <w:sz w:val="28"/>
          <w:szCs w:val="28"/>
        </w:rPr>
        <w:t>это</w:t>
      </w:r>
      <w:r w:rsidR="00DA1B1D" w:rsidRPr="007F2C0D">
        <w:rPr>
          <w:color w:val="008000"/>
          <w:sz w:val="28"/>
          <w:szCs w:val="28"/>
          <w:lang w:val="de-DE"/>
        </w:rPr>
        <w:t xml:space="preserve"> </w:t>
      </w:r>
      <w:r w:rsidR="00DA1B1D" w:rsidRPr="007F2C0D">
        <w:rPr>
          <w:color w:val="008000"/>
          <w:sz w:val="28"/>
          <w:szCs w:val="28"/>
        </w:rPr>
        <w:t>могло</w:t>
      </w:r>
      <w:r w:rsidR="00DA1B1D" w:rsidRPr="007F2C0D">
        <w:rPr>
          <w:color w:val="008000"/>
          <w:sz w:val="28"/>
          <w:szCs w:val="28"/>
          <w:lang w:val="de-DE"/>
        </w:rPr>
        <w:t xml:space="preserve"> </w:t>
      </w:r>
      <w:r w:rsidR="00DA1B1D" w:rsidRPr="007F2C0D">
        <w:rPr>
          <w:color w:val="008000"/>
          <w:sz w:val="28"/>
          <w:szCs w:val="28"/>
        </w:rPr>
        <w:t>быть</w:t>
      </w:r>
      <w:r w:rsidR="00DA1B1D" w:rsidRPr="007F2C0D">
        <w:rPr>
          <w:color w:val="008000"/>
          <w:sz w:val="28"/>
          <w:szCs w:val="28"/>
          <w:lang w:val="de-DE"/>
        </w:rPr>
        <w:t xml:space="preserve">; </w:t>
      </w:r>
      <w:r w:rsidR="00DA1B1D" w:rsidRPr="007F2C0D">
        <w:rPr>
          <w:i/>
          <w:color w:val="008000"/>
          <w:sz w:val="28"/>
          <w:szCs w:val="28"/>
          <w:lang w:val="de-DE"/>
        </w:rPr>
        <w:t>sich denken</w:t>
      </w:r>
      <w:r w:rsidR="007E4D3B" w:rsidRPr="007F2C0D">
        <w:rPr>
          <w:i/>
          <w:color w:val="008000"/>
          <w:sz w:val="28"/>
          <w:szCs w:val="28"/>
          <w:lang w:val="de-DE"/>
        </w:rPr>
        <w:t xml:space="preserve"> — </w:t>
      </w:r>
      <w:r w:rsidR="00DA1B1D" w:rsidRPr="007F2C0D">
        <w:rPr>
          <w:i/>
          <w:color w:val="008000"/>
          <w:sz w:val="28"/>
          <w:szCs w:val="28"/>
        </w:rPr>
        <w:t>думать</w:t>
      </w:r>
      <w:r w:rsidR="00DA1B1D" w:rsidRPr="007F2C0D">
        <w:rPr>
          <w:i/>
          <w:color w:val="008000"/>
          <w:sz w:val="28"/>
          <w:szCs w:val="28"/>
          <w:lang w:val="de-DE"/>
        </w:rPr>
        <w:t xml:space="preserve"> /</w:t>
      </w:r>
      <w:r w:rsidR="00DA1B1D" w:rsidRPr="007F2C0D">
        <w:rPr>
          <w:i/>
          <w:color w:val="008000"/>
          <w:sz w:val="28"/>
          <w:szCs w:val="28"/>
        </w:rPr>
        <w:t>про</w:t>
      </w:r>
      <w:r w:rsidR="00DA1B1D" w:rsidRPr="007F2C0D">
        <w:rPr>
          <w:i/>
          <w:color w:val="008000"/>
          <w:sz w:val="28"/>
          <w:szCs w:val="28"/>
          <w:lang w:val="de-DE"/>
        </w:rPr>
        <w:t xml:space="preserve"> </w:t>
      </w:r>
      <w:r w:rsidR="00DA1B1D" w:rsidRPr="007F2C0D">
        <w:rPr>
          <w:i/>
          <w:color w:val="008000"/>
          <w:sz w:val="28"/>
          <w:szCs w:val="28"/>
        </w:rPr>
        <w:t>себя</w:t>
      </w:r>
      <w:r w:rsidR="00DA1B1D" w:rsidRPr="007F2C0D">
        <w:rPr>
          <w:i/>
          <w:color w:val="008000"/>
          <w:sz w:val="28"/>
          <w:szCs w:val="28"/>
          <w:lang w:val="de-DE"/>
        </w:rPr>
        <w:t xml:space="preserve">/; </w:t>
      </w:r>
      <w:r w:rsidR="00DA1B1D" w:rsidRPr="007F2C0D">
        <w:rPr>
          <w:i/>
          <w:color w:val="008000"/>
          <w:sz w:val="28"/>
          <w:szCs w:val="28"/>
        </w:rPr>
        <w:t>представлять</w:t>
      </w:r>
      <w:r w:rsidR="00DA1B1D" w:rsidRPr="007F2C0D">
        <w:rPr>
          <w:i/>
          <w:color w:val="008000"/>
          <w:sz w:val="28"/>
          <w:szCs w:val="28"/>
          <w:lang w:val="de-DE"/>
        </w:rPr>
        <w:t xml:space="preserve"> </w:t>
      </w:r>
      <w:r w:rsidR="00DA1B1D" w:rsidRPr="007F2C0D">
        <w:rPr>
          <w:i/>
          <w:color w:val="008000"/>
          <w:sz w:val="28"/>
          <w:szCs w:val="28"/>
        </w:rPr>
        <w:t>себе</w:t>
      </w:r>
      <w:r w:rsidR="00DA1B1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wiederum,</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Geld</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Sache</w:t>
      </w:r>
      <w:r w:rsidR="00E2173E" w:rsidRPr="00307785">
        <w:rPr>
          <w:sz w:val="28"/>
          <w:szCs w:val="28"/>
          <w:lang w:val="de-DE"/>
        </w:rPr>
        <w:t xml:space="preserve"> </w:t>
      </w:r>
      <w:r w:rsidRPr="00307785">
        <w:rPr>
          <w:sz w:val="28"/>
          <w:szCs w:val="28"/>
          <w:lang w:val="de-DE"/>
        </w:rPr>
        <w:t>war</w:t>
      </w:r>
      <w:r w:rsidR="00DA1B1D" w:rsidRPr="00DA1B1D">
        <w:rPr>
          <w:sz w:val="28"/>
          <w:szCs w:val="28"/>
          <w:lang w:val="de-DE"/>
        </w:rPr>
        <w:t xml:space="preserve"> </w:t>
      </w:r>
      <w:r w:rsidR="00DA1B1D" w:rsidRPr="007F2C0D">
        <w:rPr>
          <w:color w:val="008000"/>
          <w:sz w:val="28"/>
          <w:szCs w:val="28"/>
          <w:lang w:val="de-DE"/>
        </w:rPr>
        <w:t>(</w:t>
      </w:r>
      <w:r w:rsidR="00DA1B1D" w:rsidRPr="007F2C0D">
        <w:rPr>
          <w:color w:val="008000"/>
          <w:sz w:val="28"/>
          <w:szCs w:val="28"/>
        </w:rPr>
        <w:t>но</w:t>
      </w:r>
      <w:r w:rsidR="00DA1B1D" w:rsidRPr="007F2C0D">
        <w:rPr>
          <w:color w:val="008000"/>
          <w:sz w:val="28"/>
          <w:szCs w:val="28"/>
          <w:lang w:val="de-DE"/>
        </w:rPr>
        <w:t xml:space="preserve"> </w:t>
      </w:r>
      <w:r w:rsidR="00DA1B1D" w:rsidRPr="007F2C0D">
        <w:rPr>
          <w:color w:val="008000"/>
          <w:sz w:val="28"/>
          <w:szCs w:val="28"/>
        </w:rPr>
        <w:t>он</w:t>
      </w:r>
      <w:r w:rsidR="00DA1B1D" w:rsidRPr="007F2C0D">
        <w:rPr>
          <w:color w:val="008000"/>
          <w:sz w:val="28"/>
          <w:szCs w:val="28"/>
          <w:lang w:val="de-DE"/>
        </w:rPr>
        <w:t xml:space="preserve"> </w:t>
      </w:r>
      <w:r w:rsidR="00DA1B1D" w:rsidRPr="007F2C0D">
        <w:rPr>
          <w:color w:val="008000"/>
          <w:sz w:val="28"/>
          <w:szCs w:val="28"/>
        </w:rPr>
        <w:t>опять</w:t>
      </w:r>
      <w:r w:rsidR="00DA1B1D" w:rsidRPr="007F2C0D">
        <w:rPr>
          <w:color w:val="008000"/>
          <w:sz w:val="28"/>
          <w:szCs w:val="28"/>
          <w:lang w:val="de-DE"/>
        </w:rPr>
        <w:t xml:space="preserve"> </w:t>
      </w:r>
      <w:r w:rsidR="00DA1B1D" w:rsidRPr="007F2C0D">
        <w:rPr>
          <w:color w:val="008000"/>
          <w:sz w:val="28"/>
          <w:szCs w:val="28"/>
        </w:rPr>
        <w:t>же</w:t>
      </w:r>
      <w:r w:rsidR="00DA1B1D" w:rsidRPr="007F2C0D">
        <w:rPr>
          <w:color w:val="008000"/>
          <w:sz w:val="28"/>
          <w:szCs w:val="28"/>
          <w:lang w:val="de-DE"/>
        </w:rPr>
        <w:t xml:space="preserve"> </w:t>
      </w:r>
      <w:r w:rsidR="00DA1B1D" w:rsidRPr="007F2C0D">
        <w:rPr>
          <w:color w:val="008000"/>
          <w:sz w:val="28"/>
          <w:szCs w:val="28"/>
        </w:rPr>
        <w:t>чувствовал</w:t>
      </w:r>
      <w:r w:rsidR="00DA1B1D" w:rsidRPr="007F2C0D">
        <w:rPr>
          <w:color w:val="008000"/>
          <w:sz w:val="28"/>
          <w:szCs w:val="28"/>
          <w:lang w:val="de-DE"/>
        </w:rPr>
        <w:t xml:space="preserve">, </w:t>
      </w:r>
      <w:r w:rsidR="00DA1B1D" w:rsidRPr="007F2C0D">
        <w:rPr>
          <w:color w:val="008000"/>
          <w:sz w:val="28"/>
          <w:szCs w:val="28"/>
        </w:rPr>
        <w:t>что</w:t>
      </w:r>
      <w:r w:rsidR="00DA1B1D" w:rsidRPr="007F2C0D">
        <w:rPr>
          <w:color w:val="008000"/>
          <w:sz w:val="28"/>
          <w:szCs w:val="28"/>
          <w:lang w:val="de-DE"/>
        </w:rPr>
        <w:t xml:space="preserve"> </w:t>
      </w:r>
      <w:r w:rsidR="00DA1B1D" w:rsidRPr="007F2C0D">
        <w:rPr>
          <w:color w:val="008000"/>
          <w:sz w:val="28"/>
          <w:szCs w:val="28"/>
        </w:rPr>
        <w:t>деньги</w:t>
      </w:r>
      <w:r w:rsidR="00DA1B1D" w:rsidRPr="007F2C0D">
        <w:rPr>
          <w:color w:val="008000"/>
          <w:sz w:val="28"/>
          <w:szCs w:val="28"/>
          <w:lang w:val="de-DE"/>
        </w:rPr>
        <w:t xml:space="preserve"> </w:t>
      </w:r>
      <w:r w:rsidR="00DA1B1D" w:rsidRPr="007F2C0D">
        <w:rPr>
          <w:color w:val="008000"/>
          <w:sz w:val="28"/>
          <w:szCs w:val="28"/>
        </w:rPr>
        <w:t>были</w:t>
      </w:r>
      <w:r w:rsidR="00DA1B1D" w:rsidRPr="007F2C0D">
        <w:rPr>
          <w:color w:val="008000"/>
          <w:sz w:val="28"/>
          <w:szCs w:val="28"/>
          <w:lang w:val="de-DE"/>
        </w:rPr>
        <w:t xml:space="preserve"> /</w:t>
      </w:r>
      <w:r w:rsidR="00DA1B1D" w:rsidRPr="007F2C0D">
        <w:rPr>
          <w:color w:val="008000"/>
          <w:sz w:val="28"/>
          <w:szCs w:val="28"/>
        </w:rPr>
        <w:t>такой</w:t>
      </w:r>
      <w:r w:rsidR="00DA1B1D" w:rsidRPr="007F2C0D">
        <w:rPr>
          <w:color w:val="008000"/>
          <w:sz w:val="28"/>
          <w:szCs w:val="28"/>
          <w:lang w:val="de-DE"/>
        </w:rPr>
        <w:t xml:space="preserve">/ </w:t>
      </w:r>
      <w:r w:rsidR="00DA1B1D" w:rsidRPr="007F2C0D">
        <w:rPr>
          <w:color w:val="008000"/>
          <w:sz w:val="28"/>
          <w:szCs w:val="28"/>
        </w:rPr>
        <w:t>вещью</w:t>
      </w:r>
      <w:r w:rsidR="00DA1B1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irgendwie</w:t>
      </w:r>
      <w:r w:rsidR="00E2173E" w:rsidRPr="00307785">
        <w:rPr>
          <w:sz w:val="28"/>
          <w:szCs w:val="28"/>
          <w:lang w:val="de-DE"/>
        </w:rPr>
        <w:t xml:space="preserve"> </w:t>
      </w:r>
      <w:r w:rsidRPr="00307785">
        <w:rPr>
          <w:sz w:val="28"/>
          <w:szCs w:val="28"/>
          <w:lang w:val="de-DE"/>
        </w:rPr>
        <w:t>erworben</w:t>
      </w:r>
      <w:r w:rsidR="00E2173E" w:rsidRPr="00307785">
        <w:rPr>
          <w:sz w:val="28"/>
          <w:szCs w:val="28"/>
          <w:lang w:val="de-DE"/>
        </w:rPr>
        <w:t xml:space="preserve"> </w:t>
      </w:r>
      <w:r w:rsidRPr="00307785">
        <w:rPr>
          <w:sz w:val="28"/>
          <w:szCs w:val="28"/>
          <w:lang w:val="de-DE"/>
        </w:rPr>
        <w:t>werden</w:t>
      </w:r>
      <w:r w:rsidR="00E2173E" w:rsidRPr="00307785">
        <w:rPr>
          <w:sz w:val="28"/>
          <w:szCs w:val="28"/>
          <w:lang w:val="de-DE"/>
        </w:rPr>
        <w:t xml:space="preserve"> </w:t>
      </w:r>
      <w:r w:rsidR="00955105" w:rsidRPr="00307785">
        <w:rPr>
          <w:sz w:val="28"/>
          <w:szCs w:val="28"/>
          <w:lang w:val="de-DE"/>
        </w:rPr>
        <w:lastRenderedPageBreak/>
        <w:t>muss</w:t>
      </w:r>
      <w:r w:rsidRPr="00307785">
        <w:rPr>
          <w:sz w:val="28"/>
          <w:szCs w:val="28"/>
          <w:lang w:val="de-DE"/>
        </w:rPr>
        <w:t>te</w:t>
      </w:r>
      <w:r w:rsidR="00DA1B1D" w:rsidRPr="00DA1B1D">
        <w:rPr>
          <w:sz w:val="28"/>
          <w:szCs w:val="28"/>
          <w:lang w:val="de-DE"/>
        </w:rPr>
        <w:t xml:space="preserve"> </w:t>
      </w:r>
      <w:r w:rsidR="00DA1B1D" w:rsidRPr="007F2C0D">
        <w:rPr>
          <w:color w:val="008000"/>
          <w:sz w:val="28"/>
          <w:szCs w:val="28"/>
          <w:lang w:val="de-DE"/>
        </w:rPr>
        <w:t>(</w:t>
      </w:r>
      <w:r w:rsidR="00DA1B1D" w:rsidRPr="007F2C0D">
        <w:rPr>
          <w:color w:val="008000"/>
          <w:sz w:val="28"/>
          <w:szCs w:val="28"/>
        </w:rPr>
        <w:t>которую</w:t>
      </w:r>
      <w:r w:rsidR="00DA1B1D" w:rsidRPr="007F2C0D">
        <w:rPr>
          <w:color w:val="008000"/>
          <w:sz w:val="28"/>
          <w:szCs w:val="28"/>
          <w:lang w:val="de-DE"/>
        </w:rPr>
        <w:t xml:space="preserve"> </w:t>
      </w:r>
      <w:r w:rsidR="00DA1B1D" w:rsidRPr="007F2C0D">
        <w:rPr>
          <w:color w:val="008000"/>
          <w:sz w:val="28"/>
          <w:szCs w:val="28"/>
        </w:rPr>
        <w:t>не</w:t>
      </w:r>
      <w:r w:rsidR="00DA1B1D" w:rsidRPr="007F2C0D">
        <w:rPr>
          <w:color w:val="008000"/>
          <w:sz w:val="28"/>
          <w:szCs w:val="28"/>
          <w:lang w:val="de-DE"/>
        </w:rPr>
        <w:t xml:space="preserve"> </w:t>
      </w:r>
      <w:r w:rsidR="00DA1B1D" w:rsidRPr="007F2C0D">
        <w:rPr>
          <w:color w:val="008000"/>
          <w:sz w:val="28"/>
          <w:szCs w:val="28"/>
        </w:rPr>
        <w:t>всегда</w:t>
      </w:r>
      <w:r w:rsidR="00DA1B1D" w:rsidRPr="007F2C0D">
        <w:rPr>
          <w:color w:val="008000"/>
          <w:sz w:val="28"/>
          <w:szCs w:val="28"/>
          <w:lang w:val="de-DE"/>
        </w:rPr>
        <w:t xml:space="preserve"> </w:t>
      </w:r>
      <w:r w:rsidR="00DA1B1D" w:rsidRPr="007F2C0D">
        <w:rPr>
          <w:color w:val="008000"/>
          <w:sz w:val="28"/>
          <w:szCs w:val="28"/>
        </w:rPr>
        <w:t>имеешь</w:t>
      </w:r>
      <w:r w:rsidR="00DA1B1D" w:rsidRPr="007F2C0D">
        <w:rPr>
          <w:color w:val="008000"/>
          <w:sz w:val="28"/>
          <w:szCs w:val="28"/>
          <w:lang w:val="de-DE"/>
        </w:rPr>
        <w:t xml:space="preserve">, </w:t>
      </w:r>
      <w:r w:rsidR="00DA1B1D" w:rsidRPr="007F2C0D">
        <w:rPr>
          <w:color w:val="008000"/>
          <w:sz w:val="28"/>
          <w:szCs w:val="28"/>
        </w:rPr>
        <w:t>а</w:t>
      </w:r>
      <w:r w:rsidR="00DA1B1D" w:rsidRPr="007F2C0D">
        <w:rPr>
          <w:color w:val="008000"/>
          <w:sz w:val="28"/>
          <w:szCs w:val="28"/>
          <w:lang w:val="de-DE"/>
        </w:rPr>
        <w:t xml:space="preserve"> </w:t>
      </w:r>
      <w:r w:rsidR="00DA1B1D" w:rsidRPr="007F2C0D">
        <w:rPr>
          <w:color w:val="008000"/>
          <w:sz w:val="28"/>
          <w:szCs w:val="28"/>
        </w:rPr>
        <w:t>нужно</w:t>
      </w:r>
      <w:r w:rsidR="00DA1B1D" w:rsidRPr="007F2C0D">
        <w:rPr>
          <w:color w:val="008000"/>
          <w:sz w:val="28"/>
          <w:szCs w:val="28"/>
          <w:lang w:val="de-DE"/>
        </w:rPr>
        <w:t xml:space="preserve"> </w:t>
      </w:r>
      <w:r w:rsidR="00DA1B1D" w:rsidRPr="007F2C0D">
        <w:rPr>
          <w:color w:val="008000"/>
          <w:sz w:val="28"/>
          <w:szCs w:val="28"/>
        </w:rPr>
        <w:t>как</w:t>
      </w:r>
      <w:r w:rsidR="00DA1B1D" w:rsidRPr="007F2C0D">
        <w:rPr>
          <w:color w:val="008000"/>
          <w:sz w:val="28"/>
          <w:szCs w:val="28"/>
          <w:lang w:val="de-DE"/>
        </w:rPr>
        <w:t>-</w:t>
      </w:r>
      <w:r w:rsidR="00DA1B1D" w:rsidRPr="007F2C0D">
        <w:rPr>
          <w:color w:val="008000"/>
          <w:sz w:val="28"/>
          <w:szCs w:val="28"/>
        </w:rPr>
        <w:t>то</w:t>
      </w:r>
      <w:r w:rsidR="00DA1B1D" w:rsidRPr="007F2C0D">
        <w:rPr>
          <w:color w:val="008000"/>
          <w:sz w:val="28"/>
          <w:szCs w:val="28"/>
          <w:lang w:val="de-DE"/>
        </w:rPr>
        <w:t xml:space="preserve"> </w:t>
      </w:r>
      <w:r w:rsidR="008E35CE" w:rsidRPr="007F2C0D">
        <w:rPr>
          <w:color w:val="008000"/>
          <w:sz w:val="28"/>
          <w:szCs w:val="28"/>
        </w:rPr>
        <w:t>приобрести</w:t>
      </w:r>
      <w:r w:rsidR="008E35CE" w:rsidRPr="007F2C0D">
        <w:rPr>
          <w:color w:val="008000"/>
          <w:sz w:val="28"/>
          <w:szCs w:val="28"/>
          <w:lang w:val="de-DE"/>
        </w:rPr>
        <w:t xml:space="preserve">; </w:t>
      </w:r>
      <w:r w:rsidR="008E35CE" w:rsidRPr="007F2C0D">
        <w:rPr>
          <w:i/>
          <w:color w:val="008000"/>
          <w:sz w:val="28"/>
          <w:szCs w:val="28"/>
          <w:lang w:val="de-DE"/>
        </w:rPr>
        <w:t>erwerben</w:t>
      </w:r>
      <w:r w:rsidR="007E4D3B" w:rsidRPr="007F2C0D">
        <w:rPr>
          <w:i/>
          <w:color w:val="008000"/>
          <w:sz w:val="28"/>
          <w:szCs w:val="28"/>
          <w:lang w:val="de-DE"/>
        </w:rPr>
        <w:t xml:space="preserve"> — </w:t>
      </w:r>
      <w:r w:rsidR="008E35CE" w:rsidRPr="007F2C0D">
        <w:rPr>
          <w:i/>
          <w:color w:val="008000"/>
          <w:sz w:val="28"/>
          <w:szCs w:val="28"/>
        </w:rPr>
        <w:t>приобретать</w:t>
      </w:r>
      <w:r w:rsidR="008E35CE" w:rsidRPr="007F2C0D">
        <w:rPr>
          <w:i/>
          <w:color w:val="008000"/>
          <w:sz w:val="28"/>
          <w:szCs w:val="28"/>
          <w:lang w:val="de-DE"/>
        </w:rPr>
        <w:t xml:space="preserve">; </w:t>
      </w:r>
      <w:r w:rsidR="008E35CE" w:rsidRPr="007F2C0D">
        <w:rPr>
          <w:i/>
          <w:color w:val="008000"/>
          <w:sz w:val="28"/>
          <w:szCs w:val="28"/>
        </w:rPr>
        <w:t>зарабатывать</w:t>
      </w:r>
      <w:r w:rsidR="008E35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kam</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Be</w:t>
      </w:r>
      <w:r w:rsidR="00955105" w:rsidRPr="00307785">
        <w:rPr>
          <w:sz w:val="28"/>
          <w:szCs w:val="28"/>
          <w:lang w:val="de-DE"/>
        </w:rPr>
        <w:t>wusst</w:t>
      </w:r>
      <w:r w:rsidRPr="00307785">
        <w:rPr>
          <w:sz w:val="28"/>
          <w:szCs w:val="28"/>
          <w:lang w:val="de-DE"/>
        </w:rPr>
        <w:t>sein</w:t>
      </w:r>
      <w:r w:rsidR="008E35CE" w:rsidRPr="008E35CE">
        <w:rPr>
          <w:sz w:val="28"/>
          <w:szCs w:val="28"/>
          <w:lang w:val="de-DE"/>
        </w:rPr>
        <w:t xml:space="preserve"> </w:t>
      </w:r>
      <w:r w:rsidR="008E35CE" w:rsidRPr="007F2C0D">
        <w:rPr>
          <w:color w:val="008000"/>
          <w:sz w:val="28"/>
          <w:szCs w:val="28"/>
          <w:lang w:val="de-DE"/>
        </w:rPr>
        <w:t>(</w:t>
      </w:r>
      <w:r w:rsidR="008E35CE" w:rsidRPr="007F2C0D">
        <w:rPr>
          <w:color w:val="008000"/>
          <w:sz w:val="28"/>
          <w:szCs w:val="28"/>
        </w:rPr>
        <w:t>теперь</w:t>
      </w:r>
      <w:r w:rsidR="008E35CE" w:rsidRPr="007F2C0D">
        <w:rPr>
          <w:color w:val="008000"/>
          <w:sz w:val="28"/>
          <w:szCs w:val="28"/>
          <w:lang w:val="de-DE"/>
        </w:rPr>
        <w:t xml:space="preserve"> </w:t>
      </w:r>
      <w:r w:rsidR="008E35CE" w:rsidRPr="007F2C0D">
        <w:rPr>
          <w:color w:val="008000"/>
          <w:sz w:val="28"/>
          <w:szCs w:val="28"/>
        </w:rPr>
        <w:t>он</w:t>
      </w:r>
      <w:r w:rsidR="008E35CE" w:rsidRPr="007F2C0D">
        <w:rPr>
          <w:color w:val="008000"/>
          <w:sz w:val="28"/>
          <w:szCs w:val="28"/>
          <w:lang w:val="de-DE"/>
        </w:rPr>
        <w:t xml:space="preserve"> </w:t>
      </w:r>
      <w:r w:rsidR="008E35CE" w:rsidRPr="007F2C0D">
        <w:rPr>
          <w:color w:val="008000"/>
          <w:sz w:val="28"/>
          <w:szCs w:val="28"/>
        </w:rPr>
        <w:t>впервые</w:t>
      </w:r>
      <w:r w:rsidR="008E35CE" w:rsidRPr="007F2C0D">
        <w:rPr>
          <w:color w:val="008000"/>
          <w:sz w:val="28"/>
          <w:szCs w:val="28"/>
          <w:lang w:val="de-DE"/>
        </w:rPr>
        <w:t xml:space="preserve"> </w:t>
      </w:r>
      <w:r w:rsidR="008E35CE" w:rsidRPr="007F2C0D">
        <w:rPr>
          <w:color w:val="008000"/>
          <w:sz w:val="28"/>
          <w:szCs w:val="28"/>
        </w:rPr>
        <w:t>осознал</w:t>
      </w:r>
      <w:r w:rsidR="008E35CE" w:rsidRPr="007F2C0D">
        <w:rPr>
          <w:color w:val="008000"/>
          <w:sz w:val="28"/>
          <w:szCs w:val="28"/>
          <w:lang w:val="de-DE"/>
        </w:rPr>
        <w:t>: «</w:t>
      </w:r>
      <w:r w:rsidR="008E35CE" w:rsidRPr="007F2C0D">
        <w:rPr>
          <w:color w:val="008000"/>
          <w:sz w:val="28"/>
          <w:szCs w:val="28"/>
        </w:rPr>
        <w:t>ему</w:t>
      </w:r>
      <w:r w:rsidR="008E35CE" w:rsidRPr="007F2C0D">
        <w:rPr>
          <w:color w:val="008000"/>
          <w:sz w:val="28"/>
          <w:szCs w:val="28"/>
          <w:lang w:val="de-DE"/>
        </w:rPr>
        <w:t xml:space="preserve"> </w:t>
      </w:r>
      <w:r w:rsidR="008E35CE" w:rsidRPr="007F2C0D">
        <w:rPr>
          <w:color w:val="008000"/>
          <w:sz w:val="28"/>
          <w:szCs w:val="28"/>
        </w:rPr>
        <w:t>проникло</w:t>
      </w:r>
      <w:r w:rsidR="008E35CE" w:rsidRPr="007F2C0D">
        <w:rPr>
          <w:color w:val="008000"/>
          <w:sz w:val="28"/>
          <w:szCs w:val="28"/>
          <w:lang w:val="de-DE"/>
        </w:rPr>
        <w:t xml:space="preserve"> </w:t>
      </w:r>
      <w:r w:rsidR="008E35CE" w:rsidRPr="007F2C0D">
        <w:rPr>
          <w:color w:val="008000"/>
          <w:sz w:val="28"/>
          <w:szCs w:val="28"/>
        </w:rPr>
        <w:t>в</w:t>
      </w:r>
      <w:r w:rsidR="008E35CE" w:rsidRPr="007F2C0D">
        <w:rPr>
          <w:color w:val="008000"/>
          <w:sz w:val="28"/>
          <w:szCs w:val="28"/>
          <w:lang w:val="de-DE"/>
        </w:rPr>
        <w:t xml:space="preserve"> </w:t>
      </w:r>
      <w:r w:rsidR="008E35CE" w:rsidRPr="007F2C0D">
        <w:rPr>
          <w:color w:val="008000"/>
          <w:sz w:val="28"/>
          <w:szCs w:val="28"/>
        </w:rPr>
        <w:t>сознание</w:t>
      </w:r>
      <w:r w:rsidR="008E35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Atmosphäre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Wohlbehagen</w:t>
      </w:r>
      <w:r w:rsidR="00E2173E" w:rsidRPr="00307785">
        <w:rPr>
          <w:sz w:val="28"/>
          <w:szCs w:val="28"/>
          <w:lang w:val="de-DE"/>
        </w:rPr>
        <w:t xml:space="preserve"> </w:t>
      </w:r>
      <w:r w:rsidRPr="00307785">
        <w:rPr>
          <w:sz w:val="28"/>
          <w:szCs w:val="28"/>
          <w:lang w:val="de-DE"/>
        </w:rPr>
        <w:t>selbstverständlich</w:t>
      </w:r>
      <w:r w:rsidR="00E2173E" w:rsidRPr="00307785">
        <w:rPr>
          <w:sz w:val="28"/>
          <w:szCs w:val="28"/>
          <w:lang w:val="de-DE"/>
        </w:rPr>
        <w:t xml:space="preserve"> </w:t>
      </w:r>
      <w:r w:rsidRPr="00307785">
        <w:rPr>
          <w:sz w:val="28"/>
          <w:szCs w:val="28"/>
          <w:lang w:val="de-DE"/>
        </w:rPr>
        <w:t>gewohnt</w:t>
      </w:r>
      <w:r w:rsidR="00E2173E" w:rsidRPr="00307785">
        <w:rPr>
          <w:sz w:val="28"/>
          <w:szCs w:val="28"/>
          <w:lang w:val="de-DE"/>
        </w:rPr>
        <w:t xml:space="preserve"> </w:t>
      </w:r>
      <w:r w:rsidRPr="00307785">
        <w:rPr>
          <w:sz w:val="28"/>
          <w:szCs w:val="28"/>
          <w:lang w:val="de-DE"/>
        </w:rPr>
        <w:t>war</w:t>
      </w:r>
      <w:r w:rsidR="008E35CE" w:rsidRPr="008E35CE">
        <w:rPr>
          <w:sz w:val="28"/>
          <w:szCs w:val="28"/>
          <w:lang w:val="de-DE"/>
        </w:rPr>
        <w:t xml:space="preserve"> </w:t>
      </w:r>
      <w:r w:rsidR="008E35CE" w:rsidRPr="007F2C0D">
        <w:rPr>
          <w:color w:val="008000"/>
          <w:sz w:val="28"/>
          <w:szCs w:val="28"/>
          <w:lang w:val="de-DE"/>
        </w:rPr>
        <w:t>(</w:t>
      </w:r>
      <w:r w:rsidR="008E35CE" w:rsidRPr="007F2C0D">
        <w:rPr>
          <w:color w:val="008000"/>
          <w:sz w:val="28"/>
          <w:szCs w:val="28"/>
        </w:rPr>
        <w:t>что</w:t>
      </w:r>
      <w:r w:rsidR="008E35CE" w:rsidRPr="007F2C0D">
        <w:rPr>
          <w:color w:val="008000"/>
          <w:sz w:val="28"/>
          <w:szCs w:val="28"/>
          <w:lang w:val="de-DE"/>
        </w:rPr>
        <w:t xml:space="preserve"> </w:t>
      </w:r>
      <w:r w:rsidR="008E35CE" w:rsidRPr="007F2C0D">
        <w:rPr>
          <w:color w:val="008000"/>
          <w:sz w:val="28"/>
          <w:szCs w:val="28"/>
        </w:rPr>
        <w:t>он</w:t>
      </w:r>
      <w:r w:rsidR="008E35CE" w:rsidRPr="007F2C0D">
        <w:rPr>
          <w:color w:val="008000"/>
          <w:sz w:val="28"/>
          <w:szCs w:val="28"/>
          <w:lang w:val="de-DE"/>
        </w:rPr>
        <w:t xml:space="preserve"> </w:t>
      </w:r>
      <w:r w:rsidR="008E35CE" w:rsidRPr="007F2C0D">
        <w:rPr>
          <w:color w:val="008000"/>
          <w:sz w:val="28"/>
          <w:szCs w:val="28"/>
        </w:rPr>
        <w:t>привык</w:t>
      </w:r>
      <w:r w:rsidR="008E35CE" w:rsidRPr="007F2C0D">
        <w:rPr>
          <w:color w:val="008000"/>
          <w:sz w:val="28"/>
          <w:szCs w:val="28"/>
          <w:lang w:val="de-DE"/>
        </w:rPr>
        <w:t xml:space="preserve"> </w:t>
      </w:r>
      <w:r w:rsidR="008E35CE" w:rsidRPr="007F2C0D">
        <w:rPr>
          <w:color w:val="008000"/>
          <w:sz w:val="28"/>
          <w:szCs w:val="28"/>
        </w:rPr>
        <w:t>к</w:t>
      </w:r>
      <w:r w:rsidR="008E35CE" w:rsidRPr="007F2C0D">
        <w:rPr>
          <w:color w:val="008000"/>
          <w:sz w:val="28"/>
          <w:szCs w:val="28"/>
          <w:lang w:val="de-DE"/>
        </w:rPr>
        <w:t xml:space="preserve"> </w:t>
      </w:r>
      <w:r w:rsidR="008E35CE" w:rsidRPr="007F2C0D">
        <w:rPr>
          <w:color w:val="008000"/>
          <w:sz w:val="28"/>
          <w:szCs w:val="28"/>
        </w:rPr>
        <w:t>атмосфере</w:t>
      </w:r>
      <w:r w:rsidR="008E35CE" w:rsidRPr="007F2C0D">
        <w:rPr>
          <w:color w:val="008000"/>
          <w:sz w:val="28"/>
          <w:szCs w:val="28"/>
          <w:lang w:val="de-DE"/>
        </w:rPr>
        <w:t xml:space="preserve"> </w:t>
      </w:r>
      <w:r w:rsidR="008E35CE" w:rsidRPr="007F2C0D">
        <w:rPr>
          <w:color w:val="008000"/>
          <w:sz w:val="28"/>
          <w:szCs w:val="28"/>
        </w:rPr>
        <w:t>благополучия</w:t>
      </w:r>
      <w:r w:rsidR="008E35CE" w:rsidRPr="007F2C0D">
        <w:rPr>
          <w:color w:val="008000"/>
          <w:sz w:val="28"/>
          <w:szCs w:val="28"/>
          <w:lang w:val="de-DE"/>
        </w:rPr>
        <w:t xml:space="preserve">, </w:t>
      </w:r>
      <w:r w:rsidR="008E35CE" w:rsidRPr="007F2C0D">
        <w:rPr>
          <w:color w:val="008000"/>
          <w:sz w:val="28"/>
          <w:szCs w:val="28"/>
        </w:rPr>
        <w:t>как</w:t>
      </w:r>
      <w:r w:rsidR="008E35CE" w:rsidRPr="007F2C0D">
        <w:rPr>
          <w:color w:val="008000"/>
          <w:sz w:val="28"/>
          <w:szCs w:val="28"/>
          <w:lang w:val="de-DE"/>
        </w:rPr>
        <w:t xml:space="preserve"> </w:t>
      </w:r>
      <w:r w:rsidR="008E35CE" w:rsidRPr="007F2C0D">
        <w:rPr>
          <w:color w:val="008000"/>
          <w:sz w:val="28"/>
          <w:szCs w:val="28"/>
        </w:rPr>
        <w:t>чего</w:t>
      </w:r>
      <w:r w:rsidR="008E35CE" w:rsidRPr="007F2C0D">
        <w:rPr>
          <w:color w:val="008000"/>
          <w:sz w:val="28"/>
          <w:szCs w:val="28"/>
          <w:lang w:val="de-DE"/>
        </w:rPr>
        <w:t>-</w:t>
      </w:r>
      <w:r w:rsidR="008E35CE" w:rsidRPr="007F2C0D">
        <w:rPr>
          <w:color w:val="008000"/>
          <w:sz w:val="28"/>
          <w:szCs w:val="28"/>
        </w:rPr>
        <w:t>то</w:t>
      </w:r>
      <w:r w:rsidR="008E35CE" w:rsidRPr="007F2C0D">
        <w:rPr>
          <w:color w:val="008000"/>
          <w:sz w:val="28"/>
          <w:szCs w:val="28"/>
          <w:lang w:val="de-DE"/>
        </w:rPr>
        <w:t xml:space="preserve"> </w:t>
      </w:r>
      <w:r w:rsidR="008E35CE" w:rsidRPr="007F2C0D">
        <w:rPr>
          <w:color w:val="008000"/>
          <w:sz w:val="28"/>
          <w:szCs w:val="28"/>
        </w:rPr>
        <w:t>само</w:t>
      </w:r>
      <w:r w:rsidR="008E35CE" w:rsidRPr="007F2C0D">
        <w:rPr>
          <w:color w:val="008000"/>
          <w:sz w:val="28"/>
          <w:szCs w:val="28"/>
          <w:lang w:val="de-DE"/>
        </w:rPr>
        <w:t xml:space="preserve"> </w:t>
      </w:r>
      <w:r w:rsidR="008E35CE" w:rsidRPr="007F2C0D">
        <w:rPr>
          <w:color w:val="008000"/>
          <w:sz w:val="28"/>
          <w:szCs w:val="28"/>
        </w:rPr>
        <w:t>собой</w:t>
      </w:r>
      <w:r w:rsidR="008E35CE" w:rsidRPr="007F2C0D">
        <w:rPr>
          <w:color w:val="008000"/>
          <w:sz w:val="28"/>
          <w:szCs w:val="28"/>
          <w:lang w:val="de-DE"/>
        </w:rPr>
        <w:t xml:space="preserve"> </w:t>
      </w:r>
      <w:r w:rsidR="008E35CE" w:rsidRPr="007F2C0D">
        <w:rPr>
          <w:color w:val="008000"/>
          <w:sz w:val="28"/>
          <w:szCs w:val="28"/>
        </w:rPr>
        <w:t>разумеющегося</w:t>
      </w:r>
      <w:r w:rsidR="008E35CE" w:rsidRPr="007F2C0D">
        <w:rPr>
          <w:color w:val="008000"/>
          <w:sz w:val="28"/>
          <w:szCs w:val="28"/>
          <w:lang w:val="de-DE"/>
        </w:rPr>
        <w:t xml:space="preserve">; </w:t>
      </w:r>
      <w:r w:rsidR="008E35CE" w:rsidRPr="007F2C0D">
        <w:rPr>
          <w:i/>
          <w:color w:val="008000"/>
          <w:sz w:val="28"/>
          <w:szCs w:val="28"/>
          <w:lang w:val="de-DE"/>
        </w:rPr>
        <w:t>das Wohlbehagen</w:t>
      </w:r>
      <w:r w:rsidR="007E4D3B" w:rsidRPr="007F2C0D">
        <w:rPr>
          <w:i/>
          <w:color w:val="008000"/>
          <w:sz w:val="28"/>
          <w:szCs w:val="28"/>
          <w:lang w:val="de-DE"/>
        </w:rPr>
        <w:t xml:space="preserve"> — </w:t>
      </w:r>
      <w:r w:rsidR="008E35CE" w:rsidRPr="007F2C0D">
        <w:rPr>
          <w:i/>
          <w:color w:val="008000"/>
          <w:sz w:val="28"/>
          <w:szCs w:val="28"/>
        </w:rPr>
        <w:t>удовольствие</w:t>
      </w:r>
      <w:r w:rsidR="008E35CE" w:rsidRPr="007F2C0D">
        <w:rPr>
          <w:i/>
          <w:color w:val="008000"/>
          <w:sz w:val="28"/>
          <w:szCs w:val="28"/>
          <w:lang w:val="de-DE"/>
        </w:rPr>
        <w:t xml:space="preserve">; </w:t>
      </w:r>
      <w:r w:rsidR="008E35CE" w:rsidRPr="007F2C0D">
        <w:rPr>
          <w:i/>
          <w:color w:val="008000"/>
          <w:sz w:val="28"/>
          <w:szCs w:val="28"/>
        </w:rPr>
        <w:t>благополучие</w:t>
      </w:r>
      <w:r w:rsidR="008E35CE"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rechts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links</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seinem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Abgründe</w:t>
      </w:r>
      <w:r w:rsidR="00E2173E" w:rsidRPr="00307785">
        <w:rPr>
          <w:sz w:val="28"/>
          <w:szCs w:val="28"/>
          <w:lang w:val="de-DE"/>
        </w:rPr>
        <w:t xml:space="preserve"> </w:t>
      </w:r>
      <w:r w:rsidRPr="00307785">
        <w:rPr>
          <w:sz w:val="28"/>
          <w:szCs w:val="28"/>
          <w:lang w:val="de-DE"/>
        </w:rPr>
        <w:t>tief</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hineinklafften</w:t>
      </w:r>
      <w:r w:rsidR="008E35CE" w:rsidRPr="008E35CE">
        <w:rPr>
          <w:sz w:val="28"/>
          <w:szCs w:val="28"/>
          <w:lang w:val="de-DE"/>
        </w:rPr>
        <w:t xml:space="preserve"> </w:t>
      </w:r>
      <w:r w:rsidR="008E35CE" w:rsidRPr="007F2C0D">
        <w:rPr>
          <w:color w:val="008000"/>
          <w:sz w:val="28"/>
          <w:szCs w:val="28"/>
          <w:lang w:val="de-DE"/>
        </w:rPr>
        <w:t>(</w:t>
      </w:r>
      <w:r w:rsidR="008E35CE" w:rsidRPr="007F2C0D">
        <w:rPr>
          <w:color w:val="008000"/>
          <w:sz w:val="28"/>
          <w:szCs w:val="28"/>
        </w:rPr>
        <w:t>и</w:t>
      </w:r>
      <w:r w:rsidR="008E35CE" w:rsidRPr="007F2C0D">
        <w:rPr>
          <w:color w:val="008000"/>
          <w:sz w:val="28"/>
          <w:szCs w:val="28"/>
          <w:lang w:val="de-DE"/>
        </w:rPr>
        <w:t xml:space="preserve"> </w:t>
      </w:r>
      <w:r w:rsidR="008E35CE" w:rsidRPr="007F2C0D">
        <w:rPr>
          <w:color w:val="008000"/>
          <w:sz w:val="28"/>
          <w:szCs w:val="28"/>
        </w:rPr>
        <w:t>что</w:t>
      </w:r>
      <w:r w:rsidR="008E35CE" w:rsidRPr="007F2C0D">
        <w:rPr>
          <w:color w:val="008000"/>
          <w:sz w:val="28"/>
          <w:szCs w:val="28"/>
          <w:lang w:val="de-DE"/>
        </w:rPr>
        <w:t xml:space="preserve"> </w:t>
      </w:r>
      <w:r w:rsidR="008E35CE" w:rsidRPr="007F2C0D">
        <w:rPr>
          <w:color w:val="008000"/>
          <w:sz w:val="28"/>
          <w:szCs w:val="28"/>
        </w:rPr>
        <w:t>справа</w:t>
      </w:r>
      <w:r w:rsidR="008E35CE" w:rsidRPr="007F2C0D">
        <w:rPr>
          <w:color w:val="008000"/>
          <w:sz w:val="28"/>
          <w:szCs w:val="28"/>
          <w:lang w:val="de-DE"/>
        </w:rPr>
        <w:t xml:space="preserve"> </w:t>
      </w:r>
      <w:r w:rsidR="008E35CE" w:rsidRPr="007F2C0D">
        <w:rPr>
          <w:color w:val="008000"/>
          <w:sz w:val="28"/>
          <w:szCs w:val="28"/>
        </w:rPr>
        <w:t>и</w:t>
      </w:r>
      <w:r w:rsidR="008E35CE" w:rsidRPr="007F2C0D">
        <w:rPr>
          <w:color w:val="008000"/>
          <w:sz w:val="28"/>
          <w:szCs w:val="28"/>
          <w:lang w:val="de-DE"/>
        </w:rPr>
        <w:t xml:space="preserve"> </w:t>
      </w:r>
      <w:r w:rsidR="008E35CE" w:rsidRPr="007F2C0D">
        <w:rPr>
          <w:color w:val="008000"/>
          <w:sz w:val="28"/>
          <w:szCs w:val="28"/>
        </w:rPr>
        <w:t>слева</w:t>
      </w:r>
      <w:r w:rsidR="008E35CE" w:rsidRPr="007F2C0D">
        <w:rPr>
          <w:color w:val="008000"/>
          <w:sz w:val="28"/>
          <w:szCs w:val="28"/>
          <w:lang w:val="de-DE"/>
        </w:rPr>
        <w:t xml:space="preserve"> </w:t>
      </w:r>
      <w:r w:rsidR="008E35CE" w:rsidRPr="007F2C0D">
        <w:rPr>
          <w:color w:val="008000"/>
          <w:sz w:val="28"/>
          <w:szCs w:val="28"/>
        </w:rPr>
        <w:t>от</w:t>
      </w:r>
      <w:r w:rsidR="008E35CE" w:rsidRPr="007F2C0D">
        <w:rPr>
          <w:color w:val="008000"/>
          <w:sz w:val="28"/>
          <w:szCs w:val="28"/>
          <w:lang w:val="de-DE"/>
        </w:rPr>
        <w:t xml:space="preserve"> </w:t>
      </w:r>
      <w:r w:rsidR="008E35CE" w:rsidRPr="007F2C0D">
        <w:rPr>
          <w:color w:val="008000"/>
          <w:sz w:val="28"/>
          <w:szCs w:val="28"/>
        </w:rPr>
        <w:t>его</w:t>
      </w:r>
      <w:r w:rsidR="008E35CE" w:rsidRPr="007F2C0D">
        <w:rPr>
          <w:color w:val="008000"/>
          <w:sz w:val="28"/>
          <w:szCs w:val="28"/>
          <w:lang w:val="de-DE"/>
        </w:rPr>
        <w:t xml:space="preserve"> </w:t>
      </w:r>
      <w:r w:rsidR="008E35CE" w:rsidRPr="007F2C0D">
        <w:rPr>
          <w:color w:val="008000"/>
          <w:sz w:val="28"/>
          <w:szCs w:val="28"/>
        </w:rPr>
        <w:t>жизни</w:t>
      </w:r>
      <w:r w:rsidR="008E35CE" w:rsidRPr="007F2C0D">
        <w:rPr>
          <w:color w:val="008000"/>
          <w:sz w:val="28"/>
          <w:szCs w:val="28"/>
          <w:lang w:val="de-DE"/>
        </w:rPr>
        <w:t xml:space="preserve"> </w:t>
      </w:r>
      <w:r w:rsidR="008E35CE" w:rsidRPr="007F2C0D">
        <w:rPr>
          <w:color w:val="008000"/>
          <w:sz w:val="28"/>
          <w:szCs w:val="28"/>
        </w:rPr>
        <w:t>разверзались</w:t>
      </w:r>
      <w:r w:rsidR="008E35CE" w:rsidRPr="007F2C0D">
        <w:rPr>
          <w:color w:val="008000"/>
          <w:sz w:val="28"/>
          <w:szCs w:val="28"/>
          <w:lang w:val="de-DE"/>
        </w:rPr>
        <w:t xml:space="preserve"> </w:t>
      </w:r>
      <w:r w:rsidR="008E35CE" w:rsidRPr="007F2C0D">
        <w:rPr>
          <w:color w:val="008000"/>
          <w:sz w:val="28"/>
          <w:szCs w:val="28"/>
        </w:rPr>
        <w:t>пропасти</w:t>
      </w:r>
      <w:r w:rsidR="008E35CE" w:rsidRPr="007F2C0D">
        <w:rPr>
          <w:color w:val="008000"/>
          <w:sz w:val="28"/>
          <w:szCs w:val="28"/>
          <w:lang w:val="de-DE"/>
        </w:rPr>
        <w:t xml:space="preserve"> /</w:t>
      </w:r>
      <w:r w:rsidR="008E35CE" w:rsidRPr="007F2C0D">
        <w:rPr>
          <w:color w:val="008000"/>
          <w:sz w:val="28"/>
          <w:szCs w:val="28"/>
        </w:rPr>
        <w:t>ведущие</w:t>
      </w:r>
      <w:r w:rsidR="008E35CE" w:rsidRPr="007F2C0D">
        <w:rPr>
          <w:color w:val="008000"/>
          <w:sz w:val="28"/>
          <w:szCs w:val="28"/>
          <w:lang w:val="de-DE"/>
        </w:rPr>
        <w:t xml:space="preserve">/ </w:t>
      </w:r>
      <w:r w:rsidR="008E35CE" w:rsidRPr="007F2C0D">
        <w:rPr>
          <w:color w:val="008000"/>
          <w:sz w:val="28"/>
          <w:szCs w:val="28"/>
        </w:rPr>
        <w:t>глубоко</w:t>
      </w:r>
      <w:r w:rsidR="008E35CE" w:rsidRPr="007F2C0D">
        <w:rPr>
          <w:color w:val="008000"/>
          <w:sz w:val="28"/>
          <w:szCs w:val="28"/>
          <w:lang w:val="de-DE"/>
        </w:rPr>
        <w:t xml:space="preserve"> </w:t>
      </w:r>
      <w:r w:rsidR="008E35CE" w:rsidRPr="007F2C0D">
        <w:rPr>
          <w:color w:val="008000"/>
          <w:sz w:val="28"/>
          <w:szCs w:val="28"/>
        </w:rPr>
        <w:t>во</w:t>
      </w:r>
      <w:r w:rsidR="008E35CE" w:rsidRPr="007F2C0D">
        <w:rPr>
          <w:color w:val="008000"/>
          <w:sz w:val="28"/>
          <w:szCs w:val="28"/>
          <w:lang w:val="de-DE"/>
        </w:rPr>
        <w:t xml:space="preserve"> </w:t>
      </w:r>
      <w:r w:rsidR="008E35CE" w:rsidRPr="007F2C0D">
        <w:rPr>
          <w:color w:val="008000"/>
          <w:sz w:val="28"/>
          <w:szCs w:val="28"/>
        </w:rPr>
        <w:t>мрак</w:t>
      </w:r>
      <w:r w:rsidR="008E35CE" w:rsidRPr="007F2C0D">
        <w:rPr>
          <w:color w:val="008000"/>
          <w:sz w:val="28"/>
          <w:szCs w:val="28"/>
          <w:lang w:val="de-DE"/>
        </w:rPr>
        <w:t xml:space="preserve">; </w:t>
      </w:r>
      <w:r w:rsidR="008E35CE" w:rsidRPr="007F2C0D">
        <w:rPr>
          <w:i/>
          <w:color w:val="008000"/>
          <w:sz w:val="28"/>
          <w:szCs w:val="28"/>
          <w:lang w:val="de-DE"/>
        </w:rPr>
        <w:t>der Abgrund</w:t>
      </w:r>
      <w:r w:rsidR="007E4D3B" w:rsidRPr="007F2C0D">
        <w:rPr>
          <w:i/>
          <w:color w:val="008000"/>
          <w:sz w:val="28"/>
          <w:szCs w:val="28"/>
          <w:lang w:val="de-DE"/>
        </w:rPr>
        <w:t xml:space="preserve"> — </w:t>
      </w:r>
      <w:r w:rsidR="008E35CE" w:rsidRPr="007F2C0D">
        <w:rPr>
          <w:i/>
          <w:color w:val="008000"/>
          <w:sz w:val="28"/>
          <w:szCs w:val="28"/>
        </w:rPr>
        <w:t>пропасть</w:t>
      </w:r>
      <w:r w:rsidR="008E35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gerührt</w:t>
      </w:r>
      <w:r w:rsidR="00E2173E" w:rsidRPr="00307785">
        <w:rPr>
          <w:sz w:val="28"/>
          <w:szCs w:val="28"/>
          <w:lang w:val="de-DE"/>
        </w:rPr>
        <w:t xml:space="preserve"> </w:t>
      </w:r>
      <w:r w:rsidRPr="00307785">
        <w:rPr>
          <w:sz w:val="28"/>
          <w:szCs w:val="28"/>
          <w:lang w:val="de-DE"/>
        </w:rPr>
        <w:t>hatte</w:t>
      </w:r>
      <w:r w:rsidR="008E35CE" w:rsidRPr="008E35CE">
        <w:rPr>
          <w:sz w:val="28"/>
          <w:szCs w:val="28"/>
          <w:lang w:val="de-DE"/>
        </w:rPr>
        <w:t xml:space="preserve"> </w:t>
      </w:r>
      <w:r w:rsidR="008E35CE" w:rsidRPr="007F2C0D">
        <w:rPr>
          <w:color w:val="008000"/>
          <w:sz w:val="28"/>
          <w:szCs w:val="28"/>
          <w:lang w:val="de-DE"/>
        </w:rPr>
        <w:t>(</w:t>
      </w:r>
      <w:r w:rsidR="008E35CE" w:rsidRPr="007F2C0D">
        <w:rPr>
          <w:color w:val="008000"/>
          <w:sz w:val="28"/>
          <w:szCs w:val="28"/>
        </w:rPr>
        <w:t>которых</w:t>
      </w:r>
      <w:r w:rsidR="008E35CE" w:rsidRPr="007F2C0D">
        <w:rPr>
          <w:color w:val="008000"/>
          <w:sz w:val="28"/>
          <w:szCs w:val="28"/>
          <w:lang w:val="de-DE"/>
        </w:rPr>
        <w:t xml:space="preserve"> </w:t>
      </w:r>
      <w:r w:rsidR="008E35CE" w:rsidRPr="007F2C0D">
        <w:rPr>
          <w:color w:val="008000"/>
          <w:sz w:val="28"/>
          <w:szCs w:val="28"/>
        </w:rPr>
        <w:t>никогда</w:t>
      </w:r>
      <w:r w:rsidR="008E35CE" w:rsidRPr="007F2C0D">
        <w:rPr>
          <w:color w:val="008000"/>
          <w:sz w:val="28"/>
          <w:szCs w:val="28"/>
          <w:lang w:val="de-DE"/>
        </w:rPr>
        <w:t xml:space="preserve"> </w:t>
      </w:r>
      <w:r w:rsidR="008E35CE" w:rsidRPr="007F2C0D">
        <w:rPr>
          <w:color w:val="008000"/>
          <w:sz w:val="28"/>
          <w:szCs w:val="28"/>
        </w:rPr>
        <w:t>не</w:t>
      </w:r>
      <w:r w:rsidR="008E35CE" w:rsidRPr="007F2C0D">
        <w:rPr>
          <w:color w:val="008000"/>
          <w:sz w:val="28"/>
          <w:szCs w:val="28"/>
          <w:lang w:val="de-DE"/>
        </w:rPr>
        <w:t xml:space="preserve"> </w:t>
      </w:r>
      <w:r w:rsidR="008E35CE" w:rsidRPr="007F2C0D">
        <w:rPr>
          <w:color w:val="008000"/>
          <w:sz w:val="28"/>
          <w:szCs w:val="28"/>
        </w:rPr>
        <w:t>касался</w:t>
      </w:r>
      <w:r w:rsidR="008E35CE" w:rsidRPr="007F2C0D">
        <w:rPr>
          <w:color w:val="008000"/>
          <w:sz w:val="28"/>
          <w:szCs w:val="28"/>
          <w:lang w:val="de-DE"/>
        </w:rPr>
        <w:t xml:space="preserve"> </w:t>
      </w:r>
      <w:r w:rsidR="008E35CE" w:rsidRPr="007F2C0D">
        <w:rPr>
          <w:color w:val="008000"/>
          <w:sz w:val="28"/>
          <w:szCs w:val="28"/>
        </w:rPr>
        <w:t>его</w:t>
      </w:r>
      <w:r w:rsidR="008E35CE" w:rsidRPr="007F2C0D">
        <w:rPr>
          <w:color w:val="008000"/>
          <w:sz w:val="28"/>
          <w:szCs w:val="28"/>
          <w:lang w:val="de-DE"/>
        </w:rPr>
        <w:t xml:space="preserve"> </w:t>
      </w:r>
      <w:r w:rsidR="008E35CE" w:rsidRPr="007F2C0D">
        <w:rPr>
          <w:color w:val="008000"/>
          <w:sz w:val="28"/>
          <w:szCs w:val="28"/>
        </w:rPr>
        <w:t>взгляд</w:t>
      </w:r>
      <w:r w:rsidR="008E35CE"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DA1B1D" w:rsidP="001B2DE8">
      <w:pPr>
        <w:pStyle w:val="a3"/>
        <w:spacing w:line="360" w:lineRule="auto"/>
        <w:rPr>
          <w:sz w:val="28"/>
          <w:szCs w:val="28"/>
          <w:lang w:val="de-DE"/>
        </w:rPr>
      </w:pPr>
      <w:r w:rsidRPr="00307785">
        <w:rPr>
          <w:sz w:val="28"/>
          <w:szCs w:val="28"/>
          <w:lang w:val="de-DE"/>
        </w:rPr>
        <w:t>Sie hatten gearbeitet, um Geld zu verdienen, dachte Edgar, konnte sich aber nicht denken, wie</w:t>
      </w:r>
      <w:r w:rsidR="00726A26" w:rsidRPr="00726A26">
        <w:rPr>
          <w:sz w:val="28"/>
          <w:szCs w:val="28"/>
          <w:lang w:val="en-US"/>
        </w:rPr>
        <w:t xml:space="preserve"> </w:t>
      </w:r>
      <w:r w:rsidRPr="00307785">
        <w:rPr>
          <w:sz w:val="28"/>
          <w:szCs w:val="28"/>
          <w:lang w:val="de-DE"/>
        </w:rPr>
        <w:t>viel es gewesen sein mochte; er fühlte aber wiederum, dass Geld eine Sache war, die man nicht immer hatte, sondern die irgendwie erworben werden musste. Zum erstenmal kam ihm jetzt zum Bewusstsein, dass er eine Atmosphäre von Wohlbehagen selbstverständlich gewohnt war und dass rechts und links von seinem Leben Abgründe tief ins Dunkel hineinklafften, an die sein Blick nie gerührt hatte.</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bemerkte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Berufe</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Bestimmungen</w:t>
      </w:r>
      <w:r w:rsidR="00622EEC" w:rsidRPr="00622EEC">
        <w:rPr>
          <w:sz w:val="28"/>
          <w:szCs w:val="28"/>
          <w:lang w:val="de-DE"/>
        </w:rPr>
        <w:t xml:space="preserve"> </w:t>
      </w:r>
      <w:r w:rsidR="00622EEC" w:rsidRPr="007F2C0D">
        <w:rPr>
          <w:color w:val="008000"/>
          <w:sz w:val="28"/>
          <w:szCs w:val="28"/>
          <w:lang w:val="de-DE"/>
        </w:rPr>
        <w:t>(</w:t>
      </w:r>
      <w:r w:rsidR="00622EEC" w:rsidRPr="007F2C0D">
        <w:rPr>
          <w:color w:val="008000"/>
          <w:sz w:val="28"/>
          <w:szCs w:val="28"/>
        </w:rPr>
        <w:t>он</w:t>
      </w:r>
      <w:r w:rsidR="00622EEC" w:rsidRPr="007F2C0D">
        <w:rPr>
          <w:color w:val="008000"/>
          <w:sz w:val="28"/>
          <w:szCs w:val="28"/>
          <w:lang w:val="de-DE"/>
        </w:rPr>
        <w:t xml:space="preserve"> </w:t>
      </w:r>
      <w:r w:rsidR="00622EEC" w:rsidRPr="007F2C0D">
        <w:rPr>
          <w:color w:val="008000"/>
          <w:sz w:val="28"/>
          <w:szCs w:val="28"/>
        </w:rPr>
        <w:t>вдруг</w:t>
      </w:r>
      <w:r w:rsidR="00622EEC" w:rsidRPr="007F2C0D">
        <w:rPr>
          <w:color w:val="008000"/>
          <w:sz w:val="28"/>
          <w:szCs w:val="28"/>
          <w:lang w:val="de-DE"/>
        </w:rPr>
        <w:t xml:space="preserve"> </w:t>
      </w:r>
      <w:r w:rsidR="00622EEC" w:rsidRPr="007F2C0D">
        <w:rPr>
          <w:color w:val="008000"/>
          <w:sz w:val="28"/>
          <w:szCs w:val="28"/>
        </w:rPr>
        <w:t>заметил</w:t>
      </w:r>
      <w:r w:rsidR="00622EEC" w:rsidRPr="007F2C0D">
        <w:rPr>
          <w:color w:val="008000"/>
          <w:sz w:val="28"/>
          <w:szCs w:val="28"/>
          <w:lang w:val="de-DE"/>
        </w:rPr>
        <w:t xml:space="preserve">, </w:t>
      </w:r>
      <w:r w:rsidR="00622EEC" w:rsidRPr="007F2C0D">
        <w:rPr>
          <w:color w:val="008000"/>
          <w:sz w:val="28"/>
          <w:szCs w:val="28"/>
        </w:rPr>
        <w:t>что</w:t>
      </w:r>
      <w:r w:rsidR="00622EEC" w:rsidRPr="007F2C0D">
        <w:rPr>
          <w:color w:val="008000"/>
          <w:sz w:val="28"/>
          <w:szCs w:val="28"/>
          <w:lang w:val="de-DE"/>
        </w:rPr>
        <w:t xml:space="preserve"> </w:t>
      </w:r>
      <w:r w:rsidR="00622EEC" w:rsidRPr="007F2C0D">
        <w:rPr>
          <w:color w:val="008000"/>
          <w:sz w:val="28"/>
          <w:szCs w:val="28"/>
        </w:rPr>
        <w:t>есть</w:t>
      </w:r>
      <w:r w:rsidR="00622EEC" w:rsidRPr="007F2C0D">
        <w:rPr>
          <w:color w:val="008000"/>
          <w:sz w:val="28"/>
          <w:szCs w:val="28"/>
          <w:lang w:val="de-DE"/>
        </w:rPr>
        <w:t>: «</w:t>
      </w:r>
      <w:r w:rsidR="00622EEC" w:rsidRPr="007F2C0D">
        <w:rPr>
          <w:color w:val="008000"/>
          <w:sz w:val="28"/>
          <w:szCs w:val="28"/>
        </w:rPr>
        <w:t>были</w:t>
      </w:r>
      <w:r w:rsidR="00622EEC" w:rsidRPr="007F2C0D">
        <w:rPr>
          <w:color w:val="008000"/>
          <w:sz w:val="28"/>
          <w:szCs w:val="28"/>
          <w:lang w:val="de-DE"/>
        </w:rPr>
        <w:t xml:space="preserve">» </w:t>
      </w:r>
      <w:r w:rsidR="00622EEC" w:rsidRPr="007F2C0D">
        <w:rPr>
          <w:color w:val="008000"/>
          <w:sz w:val="28"/>
          <w:szCs w:val="28"/>
        </w:rPr>
        <w:t>профессии</w:t>
      </w:r>
      <w:r w:rsidR="00622EEC" w:rsidRPr="007F2C0D">
        <w:rPr>
          <w:color w:val="008000"/>
          <w:sz w:val="28"/>
          <w:szCs w:val="28"/>
          <w:lang w:val="de-DE"/>
        </w:rPr>
        <w:t xml:space="preserve"> </w:t>
      </w:r>
      <w:r w:rsidR="00622EEC" w:rsidRPr="007F2C0D">
        <w:rPr>
          <w:color w:val="008000"/>
          <w:sz w:val="28"/>
          <w:szCs w:val="28"/>
        </w:rPr>
        <w:t>и</w:t>
      </w:r>
      <w:r w:rsidR="00622EEC" w:rsidRPr="007F2C0D">
        <w:rPr>
          <w:color w:val="008000"/>
          <w:sz w:val="28"/>
          <w:szCs w:val="28"/>
          <w:lang w:val="de-DE"/>
        </w:rPr>
        <w:t xml:space="preserve"> </w:t>
      </w:r>
      <w:r w:rsidR="00622EEC" w:rsidRPr="007F2C0D">
        <w:rPr>
          <w:color w:val="008000"/>
          <w:sz w:val="28"/>
          <w:szCs w:val="28"/>
        </w:rPr>
        <w:t>призвания</w:t>
      </w:r>
      <w:r w:rsidR="00622EEC" w:rsidRPr="007F2C0D">
        <w:rPr>
          <w:color w:val="008000"/>
          <w:sz w:val="28"/>
          <w:szCs w:val="28"/>
          <w:lang w:val="de-DE"/>
        </w:rPr>
        <w:t xml:space="preserve">; </w:t>
      </w:r>
      <w:r w:rsidR="00622EEC" w:rsidRPr="007F2C0D">
        <w:rPr>
          <w:i/>
          <w:color w:val="008000"/>
          <w:sz w:val="28"/>
          <w:szCs w:val="28"/>
          <w:lang w:val="de-DE"/>
        </w:rPr>
        <w:t>der Beruf</w:t>
      </w:r>
      <w:r w:rsidR="007E4D3B" w:rsidRPr="007F2C0D">
        <w:rPr>
          <w:i/>
          <w:color w:val="008000"/>
          <w:sz w:val="28"/>
          <w:szCs w:val="28"/>
          <w:lang w:val="de-DE"/>
        </w:rPr>
        <w:t xml:space="preserve"> — </w:t>
      </w:r>
      <w:r w:rsidR="00622EEC" w:rsidRPr="007F2C0D">
        <w:rPr>
          <w:i/>
          <w:color w:val="008000"/>
          <w:sz w:val="28"/>
          <w:szCs w:val="28"/>
        </w:rPr>
        <w:t>профессия</w:t>
      </w:r>
      <w:r w:rsidR="00622EEC" w:rsidRPr="007F2C0D">
        <w:rPr>
          <w:i/>
          <w:color w:val="008000"/>
          <w:sz w:val="28"/>
          <w:szCs w:val="28"/>
          <w:lang w:val="de-DE"/>
        </w:rPr>
        <w:t>; die Bestimmung</w:t>
      </w:r>
      <w:r w:rsidR="007E4D3B" w:rsidRPr="007F2C0D">
        <w:rPr>
          <w:i/>
          <w:color w:val="008000"/>
          <w:sz w:val="28"/>
          <w:szCs w:val="28"/>
          <w:lang w:val="de-DE"/>
        </w:rPr>
        <w:t xml:space="preserve"> — </w:t>
      </w:r>
      <w:r w:rsidR="00622EEC" w:rsidRPr="007F2C0D">
        <w:rPr>
          <w:i/>
          <w:color w:val="008000"/>
          <w:sz w:val="28"/>
          <w:szCs w:val="28"/>
        </w:rPr>
        <w:t>определение</w:t>
      </w:r>
      <w:r w:rsidR="00622EEC" w:rsidRPr="007F2C0D">
        <w:rPr>
          <w:i/>
          <w:color w:val="008000"/>
          <w:sz w:val="28"/>
          <w:szCs w:val="28"/>
          <w:lang w:val="de-DE"/>
        </w:rPr>
        <w:t xml:space="preserve">; </w:t>
      </w:r>
      <w:r w:rsidR="00622EEC" w:rsidRPr="007F2C0D">
        <w:rPr>
          <w:i/>
          <w:color w:val="008000"/>
          <w:sz w:val="28"/>
          <w:szCs w:val="28"/>
        </w:rPr>
        <w:t>назначение</w:t>
      </w:r>
      <w:r w:rsidR="00622EEC" w:rsidRPr="007F2C0D">
        <w:rPr>
          <w:i/>
          <w:color w:val="008000"/>
          <w:sz w:val="28"/>
          <w:szCs w:val="28"/>
          <w:lang w:val="de-DE"/>
        </w:rPr>
        <w:t xml:space="preserve">; </w:t>
      </w:r>
      <w:r w:rsidR="00622EEC" w:rsidRPr="007F2C0D">
        <w:rPr>
          <w:i/>
          <w:color w:val="008000"/>
          <w:sz w:val="28"/>
          <w:szCs w:val="28"/>
        </w:rPr>
        <w:t>призвание</w:t>
      </w:r>
      <w:r w:rsidR="00726A26" w:rsidRPr="00726A26">
        <w:rPr>
          <w:i/>
          <w:color w:val="008000"/>
          <w:sz w:val="28"/>
          <w:szCs w:val="28"/>
          <w:lang w:val="de-DE"/>
        </w:rPr>
        <w:t xml:space="preserve">; </w:t>
      </w:r>
      <w:r w:rsidR="00726A26">
        <w:rPr>
          <w:i/>
          <w:color w:val="008000"/>
          <w:sz w:val="28"/>
          <w:szCs w:val="28"/>
          <w:lang w:val="de-DE"/>
        </w:rPr>
        <w:t xml:space="preserve">bestimmen — </w:t>
      </w:r>
      <w:r w:rsidR="00726A26">
        <w:rPr>
          <w:i/>
          <w:color w:val="008000"/>
          <w:sz w:val="28"/>
          <w:szCs w:val="28"/>
        </w:rPr>
        <w:t>определять</w:t>
      </w:r>
      <w:r w:rsidR="00726A26" w:rsidRPr="00726A26">
        <w:rPr>
          <w:i/>
          <w:color w:val="008000"/>
          <w:sz w:val="28"/>
          <w:szCs w:val="28"/>
          <w:lang w:val="de-DE"/>
        </w:rPr>
        <w:t xml:space="preserve">, </w:t>
      </w:r>
      <w:r w:rsidR="00726A26">
        <w:rPr>
          <w:i/>
          <w:color w:val="008000"/>
          <w:sz w:val="28"/>
          <w:szCs w:val="28"/>
        </w:rPr>
        <w:t>устанавливать</w:t>
      </w:r>
      <w:r w:rsidR="00726A26" w:rsidRPr="00726A26">
        <w:rPr>
          <w:i/>
          <w:color w:val="008000"/>
          <w:sz w:val="28"/>
          <w:szCs w:val="28"/>
          <w:lang w:val="de-DE"/>
        </w:rPr>
        <w:t xml:space="preserve">, </w:t>
      </w:r>
      <w:r w:rsidR="00726A26">
        <w:rPr>
          <w:i/>
          <w:color w:val="008000"/>
          <w:sz w:val="28"/>
          <w:szCs w:val="28"/>
        </w:rPr>
        <w:t>предписывать</w:t>
      </w:r>
      <w:r w:rsidR="00622EE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rings</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Geheimnisse</w:t>
      </w:r>
      <w:r w:rsidR="00E2173E" w:rsidRPr="00307785">
        <w:rPr>
          <w:sz w:val="28"/>
          <w:szCs w:val="28"/>
          <w:lang w:val="de-DE"/>
        </w:rPr>
        <w:t xml:space="preserve"> </w:t>
      </w:r>
      <w:r w:rsidRPr="00307785">
        <w:rPr>
          <w:sz w:val="28"/>
          <w:szCs w:val="28"/>
          <w:lang w:val="de-DE"/>
        </w:rPr>
        <w:t>geschart</w:t>
      </w:r>
      <w:r w:rsidR="00E2173E" w:rsidRPr="00307785">
        <w:rPr>
          <w:sz w:val="28"/>
          <w:szCs w:val="28"/>
          <w:lang w:val="de-DE"/>
        </w:rPr>
        <w:t xml:space="preserve"> </w:t>
      </w:r>
      <w:r w:rsidRPr="00307785">
        <w:rPr>
          <w:sz w:val="28"/>
          <w:szCs w:val="28"/>
          <w:lang w:val="de-DE"/>
        </w:rPr>
        <w:t>waren</w:t>
      </w:r>
      <w:r w:rsidR="00622EEC" w:rsidRPr="00622EEC">
        <w:rPr>
          <w:sz w:val="28"/>
          <w:szCs w:val="28"/>
          <w:lang w:val="de-DE"/>
        </w:rPr>
        <w:t xml:space="preserve"> </w:t>
      </w:r>
      <w:r w:rsidR="00622EEC" w:rsidRPr="007F2C0D">
        <w:rPr>
          <w:color w:val="008000"/>
          <w:sz w:val="28"/>
          <w:szCs w:val="28"/>
          <w:lang w:val="de-DE"/>
        </w:rPr>
        <w:t>(</w:t>
      </w:r>
      <w:r w:rsidR="00622EEC" w:rsidRPr="007F2C0D">
        <w:rPr>
          <w:color w:val="008000"/>
          <w:sz w:val="28"/>
          <w:szCs w:val="28"/>
        </w:rPr>
        <w:t>что</w:t>
      </w:r>
      <w:r w:rsidR="00622EEC" w:rsidRPr="00726A26">
        <w:rPr>
          <w:color w:val="008000"/>
          <w:sz w:val="28"/>
          <w:szCs w:val="28"/>
          <w:lang w:val="de-DE"/>
        </w:rPr>
        <w:t xml:space="preserve"> </w:t>
      </w:r>
      <w:r w:rsidR="00622EEC" w:rsidRPr="007F2C0D">
        <w:rPr>
          <w:color w:val="008000"/>
          <w:sz w:val="28"/>
          <w:szCs w:val="28"/>
        </w:rPr>
        <w:t>его</w:t>
      </w:r>
      <w:r w:rsidR="00622EEC" w:rsidRPr="00726A26">
        <w:rPr>
          <w:color w:val="008000"/>
          <w:sz w:val="28"/>
          <w:szCs w:val="28"/>
          <w:lang w:val="de-DE"/>
        </w:rPr>
        <w:t xml:space="preserve"> </w:t>
      </w:r>
      <w:r w:rsidR="00622EEC" w:rsidRPr="007F2C0D">
        <w:rPr>
          <w:color w:val="008000"/>
          <w:sz w:val="28"/>
          <w:szCs w:val="28"/>
        </w:rPr>
        <w:t>жизнь</w:t>
      </w:r>
      <w:r w:rsidR="00622EEC" w:rsidRPr="00726A26">
        <w:rPr>
          <w:color w:val="008000"/>
          <w:sz w:val="28"/>
          <w:szCs w:val="28"/>
          <w:lang w:val="de-DE"/>
        </w:rPr>
        <w:t xml:space="preserve"> </w:t>
      </w:r>
      <w:r w:rsidR="00622EEC" w:rsidRPr="007F2C0D">
        <w:rPr>
          <w:color w:val="008000"/>
          <w:sz w:val="28"/>
          <w:szCs w:val="28"/>
        </w:rPr>
        <w:t>со</w:t>
      </w:r>
      <w:r w:rsidR="00622EEC" w:rsidRPr="00726A26">
        <w:rPr>
          <w:color w:val="008000"/>
          <w:sz w:val="28"/>
          <w:szCs w:val="28"/>
          <w:lang w:val="de-DE"/>
        </w:rPr>
        <w:t xml:space="preserve"> </w:t>
      </w:r>
      <w:r w:rsidR="00622EEC" w:rsidRPr="007F2C0D">
        <w:rPr>
          <w:color w:val="008000"/>
          <w:sz w:val="28"/>
          <w:szCs w:val="28"/>
        </w:rPr>
        <w:t>всех</w:t>
      </w:r>
      <w:r w:rsidR="00622EEC" w:rsidRPr="00726A26">
        <w:rPr>
          <w:color w:val="008000"/>
          <w:sz w:val="28"/>
          <w:szCs w:val="28"/>
          <w:lang w:val="de-DE"/>
        </w:rPr>
        <w:t xml:space="preserve"> </w:t>
      </w:r>
      <w:r w:rsidR="00622EEC" w:rsidRPr="007F2C0D">
        <w:rPr>
          <w:color w:val="008000"/>
          <w:sz w:val="28"/>
          <w:szCs w:val="28"/>
        </w:rPr>
        <w:t>сторон</w:t>
      </w:r>
      <w:r w:rsidR="00622EEC" w:rsidRPr="00726A26">
        <w:rPr>
          <w:color w:val="008000"/>
          <w:sz w:val="28"/>
          <w:szCs w:val="28"/>
          <w:lang w:val="de-DE"/>
        </w:rPr>
        <w:t xml:space="preserve"> </w:t>
      </w:r>
      <w:r w:rsidR="00622EEC" w:rsidRPr="007F2C0D">
        <w:rPr>
          <w:color w:val="008000"/>
          <w:sz w:val="28"/>
          <w:szCs w:val="28"/>
        </w:rPr>
        <w:t>обступали</w:t>
      </w:r>
      <w:r w:rsidR="00726A26" w:rsidRPr="00726A26">
        <w:rPr>
          <w:color w:val="008000"/>
          <w:sz w:val="28"/>
          <w:szCs w:val="28"/>
          <w:lang w:val="de-DE"/>
        </w:rPr>
        <w:t>:</w:t>
      </w:r>
      <w:r w:rsidR="00622EEC" w:rsidRPr="00726A26">
        <w:rPr>
          <w:color w:val="008000"/>
          <w:sz w:val="28"/>
          <w:szCs w:val="28"/>
          <w:lang w:val="de-DE"/>
        </w:rPr>
        <w:t xml:space="preserve"> </w:t>
      </w:r>
      <w:r w:rsidR="00726A26" w:rsidRPr="00726A26">
        <w:rPr>
          <w:color w:val="008000"/>
          <w:sz w:val="28"/>
          <w:szCs w:val="28"/>
          <w:lang w:val="de-DE"/>
        </w:rPr>
        <w:t>«</w:t>
      </w:r>
      <w:r w:rsidR="00622EEC" w:rsidRPr="007F2C0D">
        <w:rPr>
          <w:color w:val="008000"/>
          <w:sz w:val="28"/>
          <w:szCs w:val="28"/>
        </w:rPr>
        <w:t>толпились</w:t>
      </w:r>
      <w:r w:rsidR="00622EEC" w:rsidRPr="00726A26">
        <w:rPr>
          <w:color w:val="008000"/>
          <w:sz w:val="28"/>
          <w:szCs w:val="28"/>
          <w:lang w:val="de-DE"/>
        </w:rPr>
        <w:t xml:space="preserve"> </w:t>
      </w:r>
      <w:r w:rsidR="00622EEC" w:rsidRPr="007F2C0D">
        <w:rPr>
          <w:color w:val="008000"/>
          <w:sz w:val="28"/>
          <w:szCs w:val="28"/>
        </w:rPr>
        <w:t>вокруг</w:t>
      </w:r>
      <w:r w:rsidR="00726A26" w:rsidRPr="00726A26">
        <w:rPr>
          <w:color w:val="008000"/>
          <w:sz w:val="28"/>
          <w:szCs w:val="28"/>
          <w:lang w:val="de-DE"/>
        </w:rPr>
        <w:t>»</w:t>
      </w:r>
      <w:r w:rsidR="00622EEC" w:rsidRPr="00726A26">
        <w:rPr>
          <w:color w:val="008000"/>
          <w:sz w:val="28"/>
          <w:szCs w:val="28"/>
          <w:lang w:val="de-DE"/>
        </w:rPr>
        <w:t xml:space="preserve"> </w:t>
      </w:r>
      <w:r w:rsidR="00622EEC" w:rsidRPr="00726A26">
        <w:rPr>
          <w:color w:val="008000"/>
          <w:sz w:val="28"/>
          <w:szCs w:val="28"/>
        </w:rPr>
        <w:t>тайны</w:t>
      </w:r>
      <w:r w:rsidR="00622EEC" w:rsidRPr="00726A26">
        <w:rPr>
          <w:color w:val="008000"/>
          <w:sz w:val="28"/>
          <w:szCs w:val="28"/>
          <w:lang w:val="de-DE"/>
        </w:rPr>
        <w:t>;</w:t>
      </w:r>
      <w:r w:rsidR="00622EEC" w:rsidRPr="00726A26">
        <w:rPr>
          <w:i/>
          <w:color w:val="008000"/>
          <w:sz w:val="28"/>
          <w:szCs w:val="28"/>
          <w:lang w:val="de-DE"/>
        </w:rPr>
        <w:t xml:space="preserve"> scharen</w:t>
      </w:r>
      <w:r w:rsidR="007E4D3B" w:rsidRPr="00726A26">
        <w:rPr>
          <w:i/>
          <w:color w:val="008000"/>
          <w:sz w:val="28"/>
          <w:szCs w:val="28"/>
          <w:lang w:val="de-DE"/>
        </w:rPr>
        <w:t xml:space="preserve"> — </w:t>
      </w:r>
      <w:r w:rsidR="00622EEC" w:rsidRPr="00726A26">
        <w:rPr>
          <w:i/>
          <w:color w:val="008000"/>
          <w:sz w:val="28"/>
          <w:szCs w:val="28"/>
        </w:rPr>
        <w:t>собираться</w:t>
      </w:r>
      <w:r w:rsidR="00622EEC" w:rsidRPr="00726A26">
        <w:rPr>
          <w:i/>
          <w:color w:val="008000"/>
          <w:sz w:val="28"/>
          <w:szCs w:val="28"/>
          <w:lang w:val="de-DE"/>
        </w:rPr>
        <w:t xml:space="preserve">; </w:t>
      </w:r>
      <w:r w:rsidR="00622EEC" w:rsidRPr="00726A26">
        <w:rPr>
          <w:i/>
          <w:color w:val="008000"/>
          <w:sz w:val="28"/>
          <w:szCs w:val="28"/>
        </w:rPr>
        <w:t>толпиться</w:t>
      </w:r>
      <w:r w:rsidR="00622EEC" w:rsidRPr="00622EEC">
        <w:rPr>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nah</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Greifen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beachtet</w:t>
      </w:r>
      <w:r w:rsidR="00622EEC" w:rsidRPr="00622EEC">
        <w:rPr>
          <w:sz w:val="28"/>
          <w:szCs w:val="28"/>
          <w:lang w:val="de-DE"/>
        </w:rPr>
        <w:t xml:space="preserve"> </w:t>
      </w:r>
      <w:r w:rsidR="00622EEC" w:rsidRPr="007F2C0D">
        <w:rPr>
          <w:color w:val="008000"/>
          <w:sz w:val="28"/>
          <w:szCs w:val="28"/>
          <w:lang w:val="de-DE"/>
        </w:rPr>
        <w:t>(</w:t>
      </w:r>
      <w:r w:rsidR="00622EEC" w:rsidRPr="007F2C0D">
        <w:rPr>
          <w:color w:val="008000"/>
          <w:sz w:val="28"/>
          <w:szCs w:val="28"/>
        </w:rPr>
        <w:t>близко</w:t>
      </w:r>
      <w:r w:rsidR="00622EEC" w:rsidRPr="007F2C0D">
        <w:rPr>
          <w:color w:val="008000"/>
          <w:sz w:val="28"/>
          <w:szCs w:val="28"/>
          <w:lang w:val="de-DE"/>
        </w:rPr>
        <w:t xml:space="preserve">, </w:t>
      </w:r>
      <w:r w:rsidR="002247ED" w:rsidRPr="007F2C0D">
        <w:rPr>
          <w:color w:val="008000"/>
          <w:sz w:val="28"/>
          <w:szCs w:val="28"/>
        </w:rPr>
        <w:t>рукой</w:t>
      </w:r>
      <w:r w:rsidR="002247ED" w:rsidRPr="007F2C0D">
        <w:rPr>
          <w:color w:val="008000"/>
          <w:sz w:val="28"/>
          <w:szCs w:val="28"/>
          <w:lang w:val="de-DE"/>
        </w:rPr>
        <w:t xml:space="preserve"> </w:t>
      </w:r>
      <w:r w:rsidR="002247ED" w:rsidRPr="007F2C0D">
        <w:rPr>
          <w:color w:val="008000"/>
          <w:sz w:val="28"/>
          <w:szCs w:val="28"/>
        </w:rPr>
        <w:t>подать</w:t>
      </w:r>
      <w:r w:rsidR="00622EEC" w:rsidRPr="007F2C0D">
        <w:rPr>
          <w:color w:val="008000"/>
          <w:sz w:val="28"/>
          <w:szCs w:val="28"/>
          <w:lang w:val="de-DE"/>
        </w:rPr>
        <w:t>: «</w:t>
      </w:r>
      <w:r w:rsidR="00622EEC" w:rsidRPr="007F2C0D">
        <w:rPr>
          <w:color w:val="008000"/>
          <w:sz w:val="28"/>
          <w:szCs w:val="28"/>
        </w:rPr>
        <w:t>чтобы</w:t>
      </w:r>
      <w:r w:rsidR="00622EEC" w:rsidRPr="007F2C0D">
        <w:rPr>
          <w:color w:val="008000"/>
          <w:sz w:val="28"/>
          <w:szCs w:val="28"/>
          <w:lang w:val="de-DE"/>
        </w:rPr>
        <w:t xml:space="preserve"> </w:t>
      </w:r>
      <w:r w:rsidR="00622EEC" w:rsidRPr="007F2C0D">
        <w:rPr>
          <w:color w:val="008000"/>
          <w:sz w:val="28"/>
          <w:szCs w:val="28"/>
        </w:rPr>
        <w:t>схватить</w:t>
      </w:r>
      <w:r w:rsidR="00622EEC" w:rsidRPr="007F2C0D">
        <w:rPr>
          <w:color w:val="008000"/>
          <w:sz w:val="28"/>
          <w:szCs w:val="28"/>
          <w:lang w:val="de-DE"/>
        </w:rPr>
        <w:t xml:space="preserve">», </w:t>
      </w:r>
      <w:r w:rsidR="00622EEC" w:rsidRPr="007F2C0D">
        <w:rPr>
          <w:color w:val="008000"/>
          <w:sz w:val="28"/>
          <w:szCs w:val="28"/>
        </w:rPr>
        <w:t>и</w:t>
      </w:r>
      <w:r w:rsidR="00622EEC" w:rsidRPr="007F2C0D">
        <w:rPr>
          <w:color w:val="008000"/>
          <w:sz w:val="28"/>
          <w:szCs w:val="28"/>
          <w:lang w:val="de-DE"/>
        </w:rPr>
        <w:t xml:space="preserve"> </w:t>
      </w:r>
      <w:r w:rsidR="00622EEC" w:rsidRPr="007F2C0D">
        <w:rPr>
          <w:color w:val="008000"/>
          <w:sz w:val="28"/>
          <w:szCs w:val="28"/>
        </w:rPr>
        <w:t>все</w:t>
      </w:r>
      <w:r w:rsidR="00622EEC" w:rsidRPr="007F2C0D">
        <w:rPr>
          <w:color w:val="008000"/>
          <w:sz w:val="28"/>
          <w:szCs w:val="28"/>
          <w:lang w:val="de-DE"/>
        </w:rPr>
        <w:t>-</w:t>
      </w:r>
      <w:r w:rsidR="00622EEC" w:rsidRPr="007F2C0D">
        <w:rPr>
          <w:color w:val="008000"/>
          <w:sz w:val="28"/>
          <w:szCs w:val="28"/>
        </w:rPr>
        <w:t>таки</w:t>
      </w:r>
      <w:r w:rsidR="00622EEC" w:rsidRPr="007F2C0D">
        <w:rPr>
          <w:color w:val="008000"/>
          <w:sz w:val="28"/>
          <w:szCs w:val="28"/>
          <w:lang w:val="de-DE"/>
        </w:rPr>
        <w:t xml:space="preserve"> </w:t>
      </w:r>
      <w:r w:rsidR="00622EEC" w:rsidRPr="007F2C0D">
        <w:rPr>
          <w:color w:val="008000"/>
          <w:sz w:val="28"/>
          <w:szCs w:val="28"/>
        </w:rPr>
        <w:t>оставшиеся</w:t>
      </w:r>
      <w:r w:rsidR="00622EEC" w:rsidRPr="007F2C0D">
        <w:rPr>
          <w:color w:val="008000"/>
          <w:sz w:val="28"/>
          <w:szCs w:val="28"/>
          <w:lang w:val="de-DE"/>
        </w:rPr>
        <w:t xml:space="preserve"> </w:t>
      </w:r>
      <w:r w:rsidR="00622EEC" w:rsidRPr="007F2C0D">
        <w:rPr>
          <w:color w:val="008000"/>
          <w:sz w:val="28"/>
          <w:szCs w:val="28"/>
        </w:rPr>
        <w:t>незамеченными</w:t>
      </w:r>
      <w:r w:rsidR="00622EEC" w:rsidRPr="007F2C0D">
        <w:rPr>
          <w:color w:val="008000"/>
          <w:sz w:val="28"/>
          <w:szCs w:val="28"/>
          <w:lang w:val="de-DE"/>
        </w:rPr>
        <w:t>: «</w:t>
      </w:r>
      <w:r w:rsidR="00622EEC" w:rsidRPr="007F2C0D">
        <w:rPr>
          <w:color w:val="008000"/>
          <w:sz w:val="28"/>
          <w:szCs w:val="28"/>
        </w:rPr>
        <w:t>никогда</w:t>
      </w:r>
      <w:r w:rsidR="00622EEC" w:rsidRPr="007F2C0D">
        <w:rPr>
          <w:color w:val="008000"/>
          <w:sz w:val="28"/>
          <w:szCs w:val="28"/>
          <w:lang w:val="de-DE"/>
        </w:rPr>
        <w:t xml:space="preserve"> </w:t>
      </w:r>
      <w:r w:rsidR="00622EEC" w:rsidRPr="007F2C0D">
        <w:rPr>
          <w:color w:val="008000"/>
          <w:sz w:val="28"/>
          <w:szCs w:val="28"/>
        </w:rPr>
        <w:t>не</w:t>
      </w:r>
      <w:r w:rsidR="00622EEC" w:rsidRPr="007F2C0D">
        <w:rPr>
          <w:color w:val="008000"/>
          <w:sz w:val="28"/>
          <w:szCs w:val="28"/>
          <w:lang w:val="de-DE"/>
        </w:rPr>
        <w:t xml:space="preserve"> </w:t>
      </w:r>
      <w:r w:rsidR="00622EEC" w:rsidRPr="007F2C0D">
        <w:rPr>
          <w:color w:val="008000"/>
          <w:sz w:val="28"/>
          <w:szCs w:val="28"/>
        </w:rPr>
        <w:t>принимавшиеся</w:t>
      </w:r>
      <w:r w:rsidR="00622EEC" w:rsidRPr="007F2C0D">
        <w:rPr>
          <w:color w:val="008000"/>
          <w:sz w:val="28"/>
          <w:szCs w:val="28"/>
          <w:lang w:val="de-DE"/>
        </w:rPr>
        <w:t xml:space="preserve"> </w:t>
      </w:r>
      <w:r w:rsidR="00622EEC" w:rsidRPr="007F2C0D">
        <w:rPr>
          <w:color w:val="008000"/>
          <w:sz w:val="28"/>
          <w:szCs w:val="28"/>
        </w:rPr>
        <w:t>во</w:t>
      </w:r>
      <w:r w:rsidR="00622EEC" w:rsidRPr="007F2C0D">
        <w:rPr>
          <w:color w:val="008000"/>
          <w:sz w:val="28"/>
          <w:szCs w:val="28"/>
          <w:lang w:val="de-DE"/>
        </w:rPr>
        <w:t xml:space="preserve"> </w:t>
      </w:r>
      <w:r w:rsidR="00622EEC" w:rsidRPr="007F2C0D">
        <w:rPr>
          <w:color w:val="008000"/>
          <w:sz w:val="28"/>
          <w:szCs w:val="28"/>
        </w:rPr>
        <w:t>внимание</w:t>
      </w:r>
      <w:r w:rsidR="00622EEC" w:rsidRPr="007F2C0D">
        <w:rPr>
          <w:color w:val="008000"/>
          <w:sz w:val="28"/>
          <w:szCs w:val="28"/>
          <w:lang w:val="de-DE"/>
        </w:rPr>
        <w:t>»;</w:t>
      </w:r>
      <w:r w:rsidR="007E4D3B" w:rsidRPr="007F2C0D">
        <w:rPr>
          <w:color w:val="008000"/>
          <w:sz w:val="28"/>
          <w:szCs w:val="28"/>
          <w:lang w:val="de-DE"/>
        </w:rPr>
        <w:t xml:space="preserve"> </w:t>
      </w:r>
      <w:r w:rsidR="002247ED" w:rsidRPr="007F2C0D">
        <w:rPr>
          <w:i/>
          <w:color w:val="008000"/>
          <w:sz w:val="28"/>
          <w:szCs w:val="28"/>
          <w:lang w:val="de-DE"/>
        </w:rPr>
        <w:t>beachten</w:t>
      </w:r>
      <w:r w:rsidR="007E4D3B" w:rsidRPr="007F2C0D">
        <w:rPr>
          <w:i/>
          <w:color w:val="008000"/>
          <w:sz w:val="28"/>
          <w:szCs w:val="28"/>
          <w:lang w:val="de-DE"/>
        </w:rPr>
        <w:t xml:space="preserve"> — </w:t>
      </w:r>
      <w:r w:rsidR="002247ED" w:rsidRPr="007F2C0D">
        <w:rPr>
          <w:i/>
          <w:color w:val="008000"/>
          <w:sz w:val="28"/>
          <w:szCs w:val="28"/>
        </w:rPr>
        <w:t>принимать</w:t>
      </w:r>
      <w:r w:rsidR="002247ED" w:rsidRPr="007F2C0D">
        <w:rPr>
          <w:i/>
          <w:color w:val="008000"/>
          <w:sz w:val="28"/>
          <w:szCs w:val="28"/>
          <w:lang w:val="de-DE"/>
        </w:rPr>
        <w:t xml:space="preserve"> </w:t>
      </w:r>
      <w:r w:rsidR="002247ED" w:rsidRPr="007F2C0D">
        <w:rPr>
          <w:i/>
          <w:color w:val="008000"/>
          <w:sz w:val="28"/>
          <w:szCs w:val="28"/>
        </w:rPr>
        <w:t>во</w:t>
      </w:r>
      <w:r w:rsidR="002247ED" w:rsidRPr="007F2C0D">
        <w:rPr>
          <w:i/>
          <w:color w:val="008000"/>
          <w:sz w:val="28"/>
          <w:szCs w:val="28"/>
          <w:lang w:val="de-DE"/>
        </w:rPr>
        <w:t xml:space="preserve"> </w:t>
      </w:r>
      <w:r w:rsidR="002247ED" w:rsidRPr="007F2C0D">
        <w:rPr>
          <w:i/>
          <w:color w:val="008000"/>
          <w:sz w:val="28"/>
          <w:szCs w:val="28"/>
        </w:rPr>
        <w:t>внимание</w:t>
      </w:r>
      <w:r w:rsidR="002247ED" w:rsidRPr="007F2C0D">
        <w:rPr>
          <w:i/>
          <w:color w:val="008000"/>
          <w:sz w:val="28"/>
          <w:szCs w:val="28"/>
          <w:lang w:val="de-DE"/>
        </w:rPr>
        <w:t xml:space="preserve">; </w:t>
      </w:r>
      <w:r w:rsidR="002247ED" w:rsidRPr="007F2C0D">
        <w:rPr>
          <w:i/>
          <w:color w:val="008000"/>
          <w:sz w:val="28"/>
          <w:szCs w:val="28"/>
        </w:rPr>
        <w:t>замечать</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lernte</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lastRenderedPageBreak/>
        <w:t>einen</w:t>
      </w:r>
      <w:r w:rsidR="00E2173E" w:rsidRPr="00307785">
        <w:rPr>
          <w:sz w:val="28"/>
          <w:szCs w:val="28"/>
          <w:lang w:val="de-DE"/>
        </w:rPr>
        <w:t xml:space="preserve"> </w:t>
      </w:r>
      <w:r w:rsidRPr="00307785">
        <w:rPr>
          <w:sz w:val="28"/>
          <w:szCs w:val="28"/>
          <w:lang w:val="de-DE"/>
        </w:rPr>
        <w:t>Stunde,</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stand</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Эдгар</w:t>
      </w:r>
      <w:r w:rsidR="002247ED" w:rsidRPr="007F2C0D">
        <w:rPr>
          <w:color w:val="008000"/>
          <w:sz w:val="28"/>
          <w:szCs w:val="28"/>
          <w:lang w:val="de-DE"/>
        </w:rPr>
        <w:t xml:space="preserve"> </w:t>
      </w:r>
      <w:r w:rsidR="002247ED" w:rsidRPr="007F2C0D">
        <w:rPr>
          <w:color w:val="008000"/>
          <w:sz w:val="28"/>
          <w:szCs w:val="28"/>
        </w:rPr>
        <w:t>многому</w:t>
      </w:r>
      <w:r w:rsidR="002247ED" w:rsidRPr="007F2C0D">
        <w:rPr>
          <w:color w:val="008000"/>
          <w:sz w:val="28"/>
          <w:szCs w:val="28"/>
          <w:lang w:val="de-DE"/>
        </w:rPr>
        <w:t xml:space="preserve"> </w:t>
      </w:r>
      <w:r w:rsidR="002247ED" w:rsidRPr="007F2C0D">
        <w:rPr>
          <w:color w:val="008000"/>
          <w:sz w:val="28"/>
          <w:szCs w:val="28"/>
        </w:rPr>
        <w:t>научился</w:t>
      </w:r>
      <w:r w:rsidR="002247ED" w:rsidRPr="007F2C0D">
        <w:rPr>
          <w:color w:val="008000"/>
          <w:sz w:val="28"/>
          <w:szCs w:val="28"/>
          <w:lang w:val="de-DE"/>
        </w:rPr>
        <w:t xml:space="preserve"> </w:t>
      </w:r>
      <w:r w:rsidR="002247ED" w:rsidRPr="007F2C0D">
        <w:rPr>
          <w:color w:val="008000"/>
          <w:sz w:val="28"/>
          <w:szCs w:val="28"/>
        </w:rPr>
        <w:t>за</w:t>
      </w:r>
      <w:r w:rsidR="002247ED" w:rsidRPr="007F2C0D">
        <w:rPr>
          <w:color w:val="008000"/>
          <w:sz w:val="28"/>
          <w:szCs w:val="28"/>
          <w:lang w:val="de-DE"/>
        </w:rPr>
        <w:t xml:space="preserve"> </w:t>
      </w:r>
      <w:r w:rsidR="002247ED" w:rsidRPr="007F2C0D">
        <w:rPr>
          <w:color w:val="008000"/>
          <w:sz w:val="28"/>
          <w:szCs w:val="28"/>
        </w:rPr>
        <w:t>этот</w:t>
      </w:r>
      <w:r w:rsidR="002247ED" w:rsidRPr="007F2C0D">
        <w:rPr>
          <w:color w:val="008000"/>
          <w:sz w:val="28"/>
          <w:szCs w:val="28"/>
          <w:lang w:val="de-DE"/>
        </w:rPr>
        <w:t xml:space="preserve"> </w:t>
      </w:r>
      <w:r w:rsidR="002247ED" w:rsidRPr="007F2C0D">
        <w:rPr>
          <w:color w:val="008000"/>
          <w:sz w:val="28"/>
          <w:szCs w:val="28"/>
        </w:rPr>
        <w:t>час</w:t>
      </w:r>
      <w:r w:rsidR="002247ED" w:rsidRPr="007F2C0D">
        <w:rPr>
          <w:color w:val="008000"/>
          <w:sz w:val="28"/>
          <w:szCs w:val="28"/>
          <w:lang w:val="de-DE"/>
        </w:rPr>
        <w:t xml:space="preserve">, </w:t>
      </w:r>
      <w:r w:rsidR="002247ED" w:rsidRPr="007F2C0D">
        <w:rPr>
          <w:color w:val="008000"/>
          <w:sz w:val="28"/>
          <w:szCs w:val="28"/>
        </w:rPr>
        <w:t>что</w:t>
      </w:r>
      <w:r w:rsidR="002247ED" w:rsidRPr="007F2C0D">
        <w:rPr>
          <w:color w:val="008000"/>
          <w:sz w:val="28"/>
          <w:szCs w:val="28"/>
          <w:lang w:val="de-DE"/>
        </w:rPr>
        <w:t xml:space="preserve"> </w:t>
      </w:r>
      <w:r w:rsidR="002247ED" w:rsidRPr="007F2C0D">
        <w:rPr>
          <w:color w:val="008000"/>
          <w:sz w:val="28"/>
          <w:szCs w:val="28"/>
        </w:rPr>
        <w:t>он</w:t>
      </w:r>
      <w:r w:rsidR="002247ED" w:rsidRPr="007F2C0D">
        <w:rPr>
          <w:color w:val="008000"/>
          <w:sz w:val="28"/>
          <w:szCs w:val="28"/>
          <w:lang w:val="de-DE"/>
        </w:rPr>
        <w:t xml:space="preserve"> </w:t>
      </w:r>
      <w:r w:rsidR="002247ED" w:rsidRPr="007F2C0D">
        <w:rPr>
          <w:color w:val="008000"/>
          <w:sz w:val="28"/>
          <w:szCs w:val="28"/>
        </w:rPr>
        <w:t>провел</w:t>
      </w:r>
      <w:r w:rsidR="002247ED" w:rsidRPr="007F2C0D">
        <w:rPr>
          <w:color w:val="008000"/>
          <w:sz w:val="28"/>
          <w:szCs w:val="28"/>
          <w:lang w:val="de-DE"/>
        </w:rPr>
        <w:t xml:space="preserve"> </w:t>
      </w:r>
      <w:r w:rsidR="002247ED" w:rsidRPr="007F2C0D">
        <w:rPr>
          <w:color w:val="008000"/>
          <w:sz w:val="28"/>
          <w:szCs w:val="28"/>
        </w:rPr>
        <w:t>один</w:t>
      </w:r>
      <w:r w:rsidR="002247ED" w:rsidRPr="007F2C0D">
        <w:rPr>
          <w:color w:val="008000"/>
          <w:sz w:val="28"/>
          <w:szCs w:val="28"/>
          <w:lang w:val="de-DE"/>
        </w:rPr>
        <w:t>: «</w:t>
      </w:r>
      <w:r w:rsidR="002247ED" w:rsidRPr="007F2C0D">
        <w:rPr>
          <w:color w:val="008000"/>
          <w:sz w:val="28"/>
          <w:szCs w:val="28"/>
        </w:rPr>
        <w:t>с</w:t>
      </w:r>
      <w:r w:rsidR="002247ED" w:rsidRPr="007F2C0D">
        <w:rPr>
          <w:color w:val="008000"/>
          <w:sz w:val="28"/>
          <w:szCs w:val="28"/>
          <w:lang w:val="de-DE"/>
        </w:rPr>
        <w:t xml:space="preserve"> </w:t>
      </w:r>
      <w:r w:rsidR="002247ED" w:rsidRPr="007F2C0D">
        <w:rPr>
          <w:color w:val="008000"/>
          <w:sz w:val="28"/>
          <w:szCs w:val="28"/>
        </w:rPr>
        <w:t>тех</w:t>
      </w:r>
      <w:r w:rsidR="002247ED" w:rsidRPr="007F2C0D">
        <w:rPr>
          <w:color w:val="008000"/>
          <w:sz w:val="28"/>
          <w:szCs w:val="28"/>
          <w:lang w:val="de-DE"/>
        </w:rPr>
        <w:t xml:space="preserve"> </w:t>
      </w:r>
      <w:r w:rsidR="002247ED" w:rsidRPr="007F2C0D">
        <w:rPr>
          <w:color w:val="008000"/>
          <w:sz w:val="28"/>
          <w:szCs w:val="28"/>
        </w:rPr>
        <w:t>пор</w:t>
      </w:r>
      <w:r w:rsidR="002247ED" w:rsidRPr="007F2C0D">
        <w:rPr>
          <w:color w:val="008000"/>
          <w:sz w:val="28"/>
          <w:szCs w:val="28"/>
          <w:lang w:val="de-DE"/>
        </w:rPr>
        <w:t xml:space="preserve">, </w:t>
      </w:r>
      <w:r w:rsidR="002247ED" w:rsidRPr="007F2C0D">
        <w:rPr>
          <w:color w:val="008000"/>
          <w:sz w:val="28"/>
          <w:szCs w:val="28"/>
        </w:rPr>
        <w:t>как</w:t>
      </w:r>
      <w:r w:rsidR="002247ED" w:rsidRPr="007F2C0D">
        <w:rPr>
          <w:color w:val="008000"/>
          <w:sz w:val="28"/>
          <w:szCs w:val="28"/>
          <w:lang w:val="de-DE"/>
        </w:rPr>
        <w:t xml:space="preserve"> </w:t>
      </w:r>
      <w:r w:rsidR="002247ED" w:rsidRPr="007F2C0D">
        <w:rPr>
          <w:color w:val="008000"/>
          <w:sz w:val="28"/>
          <w:szCs w:val="28"/>
        </w:rPr>
        <w:t>он</w:t>
      </w:r>
      <w:r w:rsidR="002247ED" w:rsidRPr="007F2C0D">
        <w:rPr>
          <w:color w:val="008000"/>
          <w:sz w:val="28"/>
          <w:szCs w:val="28"/>
          <w:lang w:val="de-DE"/>
        </w:rPr>
        <w:t xml:space="preserve"> </w:t>
      </w:r>
      <w:r w:rsidR="002247ED" w:rsidRPr="007F2C0D">
        <w:rPr>
          <w:color w:val="008000"/>
          <w:sz w:val="28"/>
          <w:szCs w:val="28"/>
        </w:rPr>
        <w:t>стоял</w:t>
      </w:r>
      <w:r w:rsidR="002247ED" w:rsidRPr="007F2C0D">
        <w:rPr>
          <w:color w:val="008000"/>
          <w:sz w:val="28"/>
          <w:szCs w:val="28"/>
          <w:lang w:val="de-DE"/>
        </w:rPr>
        <w:t xml:space="preserve"> </w:t>
      </w:r>
      <w:r w:rsidR="002247ED" w:rsidRPr="007F2C0D">
        <w:rPr>
          <w:color w:val="008000"/>
          <w:sz w:val="28"/>
          <w:szCs w:val="28"/>
        </w:rPr>
        <w:t>один</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vieles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sehn</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engen</w:t>
      </w:r>
      <w:r w:rsidR="00E2173E" w:rsidRPr="00307785">
        <w:rPr>
          <w:sz w:val="28"/>
          <w:szCs w:val="28"/>
          <w:lang w:val="de-DE"/>
        </w:rPr>
        <w:t xml:space="preserve"> </w:t>
      </w:r>
      <w:r w:rsidRPr="00307785">
        <w:rPr>
          <w:sz w:val="28"/>
          <w:szCs w:val="28"/>
          <w:lang w:val="de-DE"/>
        </w:rPr>
        <w:t>Abteil</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Fenstern</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Freie</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он</w:t>
      </w:r>
      <w:r w:rsidR="002247ED" w:rsidRPr="007F2C0D">
        <w:rPr>
          <w:color w:val="008000"/>
          <w:sz w:val="28"/>
          <w:szCs w:val="28"/>
          <w:lang w:val="de-DE"/>
        </w:rPr>
        <w:t xml:space="preserve"> </w:t>
      </w:r>
      <w:r w:rsidR="002247ED" w:rsidRPr="007F2C0D">
        <w:rPr>
          <w:color w:val="008000"/>
          <w:sz w:val="28"/>
          <w:szCs w:val="28"/>
        </w:rPr>
        <w:t>начал</w:t>
      </w:r>
      <w:r w:rsidR="002247ED" w:rsidRPr="007F2C0D">
        <w:rPr>
          <w:color w:val="008000"/>
          <w:sz w:val="28"/>
          <w:szCs w:val="28"/>
          <w:lang w:val="de-DE"/>
        </w:rPr>
        <w:t xml:space="preserve"> </w:t>
      </w:r>
      <w:r w:rsidR="002247ED" w:rsidRPr="007F2C0D">
        <w:rPr>
          <w:color w:val="008000"/>
          <w:sz w:val="28"/>
          <w:szCs w:val="28"/>
        </w:rPr>
        <w:t>многое</w:t>
      </w:r>
      <w:r w:rsidR="002247ED" w:rsidRPr="007F2C0D">
        <w:rPr>
          <w:color w:val="008000"/>
          <w:sz w:val="28"/>
          <w:szCs w:val="28"/>
          <w:lang w:val="de-DE"/>
        </w:rPr>
        <w:t xml:space="preserve"> </w:t>
      </w:r>
      <w:r w:rsidR="002247ED" w:rsidRPr="007F2C0D">
        <w:rPr>
          <w:color w:val="008000"/>
          <w:sz w:val="28"/>
          <w:szCs w:val="28"/>
        </w:rPr>
        <w:t>видеть</w:t>
      </w:r>
      <w:r w:rsidR="002247ED" w:rsidRPr="007F2C0D">
        <w:rPr>
          <w:color w:val="008000"/>
          <w:sz w:val="28"/>
          <w:szCs w:val="28"/>
          <w:lang w:val="de-DE"/>
        </w:rPr>
        <w:t xml:space="preserve"> </w:t>
      </w:r>
      <w:r w:rsidR="002247ED" w:rsidRPr="007F2C0D">
        <w:rPr>
          <w:color w:val="008000"/>
          <w:sz w:val="28"/>
          <w:szCs w:val="28"/>
        </w:rPr>
        <w:t>из</w:t>
      </w:r>
      <w:r w:rsidR="002247ED" w:rsidRPr="007F2C0D">
        <w:rPr>
          <w:color w:val="008000"/>
          <w:sz w:val="28"/>
          <w:szCs w:val="28"/>
          <w:lang w:val="de-DE"/>
        </w:rPr>
        <w:t xml:space="preserve"> </w:t>
      </w:r>
      <w:r w:rsidR="002247ED" w:rsidRPr="007F2C0D">
        <w:rPr>
          <w:color w:val="008000"/>
          <w:sz w:val="28"/>
          <w:szCs w:val="28"/>
        </w:rPr>
        <w:t>этого</w:t>
      </w:r>
      <w:r w:rsidR="002247ED" w:rsidRPr="007F2C0D">
        <w:rPr>
          <w:color w:val="008000"/>
          <w:sz w:val="28"/>
          <w:szCs w:val="28"/>
          <w:lang w:val="de-DE"/>
        </w:rPr>
        <w:t xml:space="preserve"> </w:t>
      </w:r>
      <w:r w:rsidR="002247ED" w:rsidRPr="007F2C0D">
        <w:rPr>
          <w:color w:val="008000"/>
          <w:sz w:val="28"/>
          <w:szCs w:val="28"/>
        </w:rPr>
        <w:t>тесного</w:t>
      </w:r>
      <w:r w:rsidR="002247ED" w:rsidRPr="007F2C0D">
        <w:rPr>
          <w:color w:val="008000"/>
          <w:sz w:val="28"/>
          <w:szCs w:val="28"/>
          <w:lang w:val="de-DE"/>
        </w:rPr>
        <w:t xml:space="preserve"> </w:t>
      </w:r>
      <w:r w:rsidR="002247ED" w:rsidRPr="007F2C0D">
        <w:rPr>
          <w:color w:val="008000"/>
          <w:sz w:val="28"/>
          <w:szCs w:val="28"/>
        </w:rPr>
        <w:t>купе</w:t>
      </w:r>
      <w:r w:rsidR="002247ED" w:rsidRPr="007F2C0D">
        <w:rPr>
          <w:color w:val="008000"/>
          <w:sz w:val="28"/>
          <w:szCs w:val="28"/>
          <w:lang w:val="de-DE"/>
        </w:rPr>
        <w:t xml:space="preserve"> </w:t>
      </w:r>
      <w:r w:rsidR="002247ED" w:rsidRPr="007F2C0D">
        <w:rPr>
          <w:color w:val="008000"/>
          <w:sz w:val="28"/>
          <w:szCs w:val="28"/>
        </w:rPr>
        <w:t>с</w:t>
      </w:r>
      <w:r w:rsidR="002247ED" w:rsidRPr="007F2C0D">
        <w:rPr>
          <w:color w:val="008000"/>
          <w:sz w:val="28"/>
          <w:szCs w:val="28"/>
          <w:lang w:val="de-DE"/>
        </w:rPr>
        <w:t xml:space="preserve"> </w:t>
      </w:r>
      <w:r w:rsidR="002247ED" w:rsidRPr="007F2C0D">
        <w:rPr>
          <w:color w:val="008000"/>
          <w:sz w:val="28"/>
          <w:szCs w:val="28"/>
        </w:rPr>
        <w:t>окнами</w:t>
      </w:r>
      <w:r w:rsidR="002247ED" w:rsidRPr="007F2C0D">
        <w:rPr>
          <w:color w:val="008000"/>
          <w:sz w:val="28"/>
          <w:szCs w:val="28"/>
          <w:lang w:val="de-DE"/>
        </w:rPr>
        <w:t xml:space="preserve"> </w:t>
      </w:r>
      <w:r w:rsidR="002247ED" w:rsidRPr="007F2C0D">
        <w:rPr>
          <w:color w:val="008000"/>
          <w:sz w:val="28"/>
          <w:szCs w:val="28"/>
        </w:rPr>
        <w:t>на</w:t>
      </w:r>
      <w:r w:rsidR="002247ED" w:rsidRPr="007F2C0D">
        <w:rPr>
          <w:color w:val="008000"/>
          <w:sz w:val="28"/>
          <w:szCs w:val="28"/>
          <w:lang w:val="de-DE"/>
        </w:rPr>
        <w:t xml:space="preserve"> </w:t>
      </w:r>
      <w:r w:rsidR="002247ED" w:rsidRPr="007F2C0D">
        <w:rPr>
          <w:color w:val="008000"/>
          <w:sz w:val="28"/>
          <w:szCs w:val="28"/>
        </w:rPr>
        <w:t>природу</w:t>
      </w:r>
      <w:r w:rsidR="002247ED" w:rsidRPr="007F2C0D">
        <w:rPr>
          <w:color w:val="008000"/>
          <w:sz w:val="28"/>
          <w:szCs w:val="28"/>
          <w:lang w:val="de-DE"/>
        </w:rPr>
        <w:t xml:space="preserve">; </w:t>
      </w:r>
      <w:r w:rsidR="002247ED" w:rsidRPr="007F2C0D">
        <w:rPr>
          <w:i/>
          <w:color w:val="008000"/>
          <w:sz w:val="28"/>
          <w:szCs w:val="28"/>
          <w:lang w:val="de-DE"/>
        </w:rPr>
        <w:t>das Abteil</w:t>
      </w:r>
      <w:r w:rsidR="007E4D3B" w:rsidRPr="007F2C0D">
        <w:rPr>
          <w:i/>
          <w:color w:val="008000"/>
          <w:sz w:val="28"/>
          <w:szCs w:val="28"/>
          <w:lang w:val="de-DE"/>
        </w:rPr>
        <w:t xml:space="preserve"> — </w:t>
      </w:r>
      <w:r w:rsidR="002247ED" w:rsidRPr="007F2C0D">
        <w:rPr>
          <w:i/>
          <w:color w:val="008000"/>
          <w:sz w:val="28"/>
          <w:szCs w:val="28"/>
        </w:rPr>
        <w:t>отделение</w:t>
      </w:r>
      <w:r w:rsidR="002247ED" w:rsidRPr="007F2C0D">
        <w:rPr>
          <w:i/>
          <w:color w:val="008000"/>
          <w:sz w:val="28"/>
          <w:szCs w:val="28"/>
          <w:lang w:val="de-DE"/>
        </w:rPr>
        <w:t xml:space="preserve">; </w:t>
      </w:r>
      <w:r w:rsidR="002247ED" w:rsidRPr="007F2C0D">
        <w:rPr>
          <w:i/>
          <w:color w:val="008000"/>
          <w:sz w:val="28"/>
          <w:szCs w:val="28"/>
        </w:rPr>
        <w:t>купе</w:t>
      </w:r>
      <w:r w:rsidR="002247ED" w:rsidRPr="007F2C0D">
        <w:rPr>
          <w:i/>
          <w:color w:val="008000"/>
          <w:sz w:val="28"/>
          <w:szCs w:val="28"/>
          <w:lang w:val="de-DE"/>
        </w:rPr>
        <w:t xml:space="preserve"> </w:t>
      </w:r>
      <w:r w:rsidR="002247ED" w:rsidRPr="007F2C0D">
        <w:rPr>
          <w:i/>
          <w:color w:val="008000"/>
          <w:sz w:val="28"/>
          <w:szCs w:val="28"/>
        </w:rPr>
        <w:t>поезда</w:t>
      </w:r>
      <w:r w:rsidR="002247ED" w:rsidRPr="007F2C0D">
        <w:rPr>
          <w:i/>
          <w:color w:val="008000"/>
          <w:sz w:val="28"/>
          <w:szCs w:val="28"/>
          <w:lang w:val="de-DE"/>
        </w:rPr>
        <w:t>; das Freie</w:t>
      </w:r>
      <w:r w:rsidR="007E4D3B" w:rsidRPr="007F2C0D">
        <w:rPr>
          <w:i/>
          <w:color w:val="008000"/>
          <w:sz w:val="28"/>
          <w:szCs w:val="28"/>
          <w:lang w:val="de-DE"/>
        </w:rPr>
        <w:t xml:space="preserve"> — </w:t>
      </w:r>
      <w:r w:rsidR="002247ED" w:rsidRPr="007F2C0D">
        <w:rPr>
          <w:i/>
          <w:color w:val="008000"/>
          <w:sz w:val="28"/>
          <w:szCs w:val="28"/>
        </w:rPr>
        <w:t>простор</w:t>
      </w:r>
      <w:r w:rsidR="002247ED" w:rsidRPr="007F2C0D">
        <w:rPr>
          <w:i/>
          <w:color w:val="008000"/>
          <w:sz w:val="28"/>
          <w:szCs w:val="28"/>
          <w:lang w:val="de-DE"/>
        </w:rPr>
        <w:t xml:space="preserve">, </w:t>
      </w:r>
      <w:r w:rsidR="002247ED" w:rsidRPr="007F2C0D">
        <w:rPr>
          <w:i/>
          <w:color w:val="008000"/>
          <w:sz w:val="28"/>
          <w:szCs w:val="28"/>
        </w:rPr>
        <w:t>воля</w:t>
      </w:r>
      <w:r w:rsidR="002247ED" w:rsidRPr="007F2C0D">
        <w:rPr>
          <w:i/>
          <w:color w:val="008000"/>
          <w:sz w:val="28"/>
          <w:szCs w:val="28"/>
          <w:lang w:val="de-DE"/>
        </w:rPr>
        <w:t>; ins Freie</w:t>
      </w:r>
      <w:r w:rsidR="007E4D3B" w:rsidRPr="007F2C0D">
        <w:rPr>
          <w:i/>
          <w:color w:val="008000"/>
          <w:sz w:val="28"/>
          <w:szCs w:val="28"/>
          <w:lang w:val="de-DE"/>
        </w:rPr>
        <w:t xml:space="preserve"> — </w:t>
      </w:r>
      <w:r w:rsidR="002247ED" w:rsidRPr="007F2C0D">
        <w:rPr>
          <w:i/>
          <w:color w:val="008000"/>
          <w:sz w:val="28"/>
          <w:szCs w:val="28"/>
        </w:rPr>
        <w:t>на</w:t>
      </w:r>
      <w:r w:rsidR="002247ED" w:rsidRPr="007F2C0D">
        <w:rPr>
          <w:i/>
          <w:color w:val="008000"/>
          <w:sz w:val="28"/>
          <w:szCs w:val="28"/>
          <w:lang w:val="de-DE"/>
        </w:rPr>
        <w:t xml:space="preserve"> </w:t>
      </w:r>
      <w:r w:rsidR="002247ED" w:rsidRPr="007F2C0D">
        <w:rPr>
          <w:i/>
          <w:color w:val="008000"/>
          <w:sz w:val="28"/>
          <w:szCs w:val="28"/>
        </w:rPr>
        <w:t>чистый</w:t>
      </w:r>
      <w:r w:rsidR="002247ED" w:rsidRPr="007F2C0D">
        <w:rPr>
          <w:i/>
          <w:color w:val="008000"/>
          <w:sz w:val="28"/>
          <w:szCs w:val="28"/>
          <w:lang w:val="de-DE"/>
        </w:rPr>
        <w:t xml:space="preserve"> </w:t>
      </w:r>
      <w:r w:rsidR="002247ED" w:rsidRPr="007F2C0D">
        <w:rPr>
          <w:i/>
          <w:color w:val="008000"/>
          <w:sz w:val="28"/>
          <w:szCs w:val="28"/>
        </w:rPr>
        <w:t>воздух</w:t>
      </w:r>
      <w:r w:rsidR="002247ED" w:rsidRPr="007F2C0D">
        <w:rPr>
          <w:i/>
          <w:color w:val="008000"/>
          <w:sz w:val="28"/>
          <w:szCs w:val="28"/>
          <w:lang w:val="de-DE"/>
        </w:rPr>
        <w:t xml:space="preserve">; </w:t>
      </w:r>
      <w:r w:rsidR="002247ED" w:rsidRPr="007F2C0D">
        <w:rPr>
          <w:i/>
          <w:color w:val="008000"/>
          <w:sz w:val="28"/>
          <w:szCs w:val="28"/>
        </w:rPr>
        <w:t>на</w:t>
      </w:r>
      <w:r w:rsidR="002247ED" w:rsidRPr="007F2C0D">
        <w:rPr>
          <w:i/>
          <w:color w:val="008000"/>
          <w:sz w:val="28"/>
          <w:szCs w:val="28"/>
          <w:lang w:val="de-DE"/>
        </w:rPr>
        <w:t xml:space="preserve"> </w:t>
      </w:r>
      <w:r w:rsidR="002247ED" w:rsidRPr="007F2C0D">
        <w:rPr>
          <w:i/>
          <w:color w:val="008000"/>
          <w:sz w:val="28"/>
          <w:szCs w:val="28"/>
        </w:rPr>
        <w:t>лоно</w:t>
      </w:r>
      <w:r w:rsidR="002247ED" w:rsidRPr="007F2C0D">
        <w:rPr>
          <w:i/>
          <w:color w:val="008000"/>
          <w:sz w:val="28"/>
          <w:szCs w:val="28"/>
          <w:lang w:val="de-DE"/>
        </w:rPr>
        <w:t xml:space="preserve"> </w:t>
      </w:r>
      <w:r w:rsidR="002247ED" w:rsidRPr="007F2C0D">
        <w:rPr>
          <w:i/>
          <w:color w:val="008000"/>
          <w:sz w:val="28"/>
          <w:szCs w:val="28"/>
        </w:rPr>
        <w:t>природы</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dunklen</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aufzublühen</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и</w:t>
      </w:r>
      <w:r w:rsidR="002247ED" w:rsidRPr="007F2C0D">
        <w:rPr>
          <w:color w:val="008000"/>
          <w:sz w:val="28"/>
          <w:szCs w:val="28"/>
          <w:lang w:val="de-DE"/>
        </w:rPr>
        <w:t xml:space="preserve"> </w:t>
      </w:r>
      <w:r w:rsidR="002247ED" w:rsidRPr="007F2C0D">
        <w:rPr>
          <w:color w:val="008000"/>
          <w:sz w:val="28"/>
          <w:szCs w:val="28"/>
        </w:rPr>
        <w:t>потихоньку</w:t>
      </w:r>
      <w:r w:rsidR="002247ED" w:rsidRPr="007F2C0D">
        <w:rPr>
          <w:color w:val="008000"/>
          <w:sz w:val="28"/>
          <w:szCs w:val="28"/>
          <w:lang w:val="de-DE"/>
        </w:rPr>
        <w:t xml:space="preserve"> </w:t>
      </w:r>
      <w:r w:rsidR="002247ED" w:rsidRPr="007F2C0D">
        <w:rPr>
          <w:color w:val="008000"/>
          <w:sz w:val="28"/>
          <w:szCs w:val="28"/>
        </w:rPr>
        <w:t>в</w:t>
      </w:r>
      <w:r w:rsidR="002247ED" w:rsidRPr="007F2C0D">
        <w:rPr>
          <w:color w:val="008000"/>
          <w:sz w:val="28"/>
          <w:szCs w:val="28"/>
          <w:lang w:val="de-DE"/>
        </w:rPr>
        <w:t xml:space="preserve"> </w:t>
      </w:r>
      <w:r w:rsidR="002247ED" w:rsidRPr="007F2C0D">
        <w:rPr>
          <w:color w:val="008000"/>
          <w:sz w:val="28"/>
          <w:szCs w:val="28"/>
        </w:rPr>
        <w:t>его</w:t>
      </w:r>
      <w:r w:rsidR="002247ED" w:rsidRPr="007F2C0D">
        <w:rPr>
          <w:color w:val="008000"/>
          <w:sz w:val="28"/>
          <w:szCs w:val="28"/>
          <w:lang w:val="de-DE"/>
        </w:rPr>
        <w:t xml:space="preserve"> </w:t>
      </w:r>
      <w:r w:rsidR="002247ED" w:rsidRPr="007F2C0D">
        <w:rPr>
          <w:color w:val="008000"/>
          <w:sz w:val="28"/>
          <w:szCs w:val="28"/>
        </w:rPr>
        <w:t>темном</w:t>
      </w:r>
      <w:r w:rsidR="002247ED" w:rsidRPr="007F2C0D">
        <w:rPr>
          <w:color w:val="008000"/>
          <w:sz w:val="28"/>
          <w:szCs w:val="28"/>
          <w:lang w:val="de-DE"/>
        </w:rPr>
        <w:t xml:space="preserve"> </w:t>
      </w:r>
      <w:r w:rsidR="002247ED" w:rsidRPr="007F2C0D">
        <w:rPr>
          <w:color w:val="008000"/>
          <w:sz w:val="28"/>
          <w:szCs w:val="28"/>
        </w:rPr>
        <w:t>страхе</w:t>
      </w:r>
      <w:r w:rsidR="002247ED" w:rsidRPr="007F2C0D">
        <w:rPr>
          <w:color w:val="008000"/>
          <w:sz w:val="28"/>
          <w:szCs w:val="28"/>
          <w:lang w:val="de-DE"/>
        </w:rPr>
        <w:t xml:space="preserve"> </w:t>
      </w:r>
      <w:r w:rsidR="002247ED" w:rsidRPr="007F2C0D">
        <w:rPr>
          <w:color w:val="008000"/>
          <w:sz w:val="28"/>
          <w:szCs w:val="28"/>
        </w:rPr>
        <w:t>начало</w:t>
      </w:r>
      <w:r w:rsidR="002247ED" w:rsidRPr="007F2C0D">
        <w:rPr>
          <w:color w:val="008000"/>
          <w:sz w:val="28"/>
          <w:szCs w:val="28"/>
          <w:lang w:val="de-DE"/>
        </w:rPr>
        <w:t xml:space="preserve"> </w:t>
      </w:r>
      <w:r w:rsidR="002247ED" w:rsidRPr="007F2C0D">
        <w:rPr>
          <w:color w:val="008000"/>
          <w:sz w:val="28"/>
          <w:szCs w:val="28"/>
        </w:rPr>
        <w:t>что</w:t>
      </w:r>
      <w:r w:rsidR="002247ED" w:rsidRPr="007F2C0D">
        <w:rPr>
          <w:color w:val="008000"/>
          <w:sz w:val="28"/>
          <w:szCs w:val="28"/>
          <w:lang w:val="de-DE"/>
        </w:rPr>
        <w:t>-</w:t>
      </w:r>
      <w:r w:rsidR="002247ED" w:rsidRPr="007F2C0D">
        <w:rPr>
          <w:color w:val="008000"/>
          <w:sz w:val="28"/>
          <w:szCs w:val="28"/>
        </w:rPr>
        <w:t>то</w:t>
      </w:r>
      <w:r w:rsidR="002247ED" w:rsidRPr="007F2C0D">
        <w:rPr>
          <w:color w:val="008000"/>
          <w:sz w:val="28"/>
          <w:szCs w:val="28"/>
          <w:lang w:val="de-DE"/>
        </w:rPr>
        <w:t xml:space="preserve"> </w:t>
      </w:r>
      <w:r w:rsidR="002247ED" w:rsidRPr="007F2C0D">
        <w:rPr>
          <w:color w:val="008000"/>
          <w:sz w:val="28"/>
          <w:szCs w:val="28"/>
        </w:rPr>
        <w:t>расцветать</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Glück</w:t>
      </w:r>
      <w:r w:rsidR="00E2173E" w:rsidRPr="00307785">
        <w:rPr>
          <w:sz w:val="28"/>
          <w:szCs w:val="28"/>
          <w:lang w:val="de-DE"/>
        </w:rPr>
        <w:t xml:space="preserve"> </w:t>
      </w:r>
      <w:r w:rsidRPr="00307785">
        <w:rPr>
          <w:sz w:val="28"/>
          <w:szCs w:val="28"/>
          <w:lang w:val="de-DE"/>
        </w:rPr>
        <w:t>war</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что</w:t>
      </w:r>
      <w:r w:rsidR="002247ED" w:rsidRPr="007F2C0D">
        <w:rPr>
          <w:color w:val="008000"/>
          <w:sz w:val="28"/>
          <w:szCs w:val="28"/>
          <w:lang w:val="de-DE"/>
        </w:rPr>
        <w:t xml:space="preserve"> </w:t>
      </w:r>
      <w:r w:rsidR="002247ED" w:rsidRPr="007F2C0D">
        <w:rPr>
          <w:color w:val="008000"/>
          <w:sz w:val="28"/>
          <w:szCs w:val="28"/>
        </w:rPr>
        <w:t>еще</w:t>
      </w:r>
      <w:r w:rsidR="002247ED" w:rsidRPr="007F2C0D">
        <w:rPr>
          <w:color w:val="008000"/>
          <w:sz w:val="28"/>
          <w:szCs w:val="28"/>
          <w:lang w:val="de-DE"/>
        </w:rPr>
        <w:t xml:space="preserve"> </w:t>
      </w:r>
      <w:r w:rsidR="002247ED" w:rsidRPr="007F2C0D">
        <w:rPr>
          <w:color w:val="008000"/>
          <w:sz w:val="28"/>
          <w:szCs w:val="28"/>
        </w:rPr>
        <w:t>не</w:t>
      </w:r>
      <w:r w:rsidR="002247ED" w:rsidRPr="007F2C0D">
        <w:rPr>
          <w:color w:val="008000"/>
          <w:sz w:val="28"/>
          <w:szCs w:val="28"/>
          <w:lang w:val="de-DE"/>
        </w:rPr>
        <w:t xml:space="preserve"> </w:t>
      </w:r>
      <w:r w:rsidR="002247ED" w:rsidRPr="007F2C0D">
        <w:rPr>
          <w:color w:val="008000"/>
          <w:sz w:val="28"/>
          <w:szCs w:val="28"/>
        </w:rPr>
        <w:t>было</w:t>
      </w:r>
      <w:r w:rsidR="002247ED" w:rsidRPr="007F2C0D">
        <w:rPr>
          <w:color w:val="008000"/>
          <w:sz w:val="28"/>
          <w:szCs w:val="28"/>
          <w:lang w:val="de-DE"/>
        </w:rPr>
        <w:t xml:space="preserve"> </w:t>
      </w:r>
      <w:r w:rsidR="002247ED" w:rsidRPr="007F2C0D">
        <w:rPr>
          <w:color w:val="008000"/>
          <w:sz w:val="28"/>
          <w:szCs w:val="28"/>
        </w:rPr>
        <w:t>счастьем</w:t>
      </w:r>
      <w:r w:rsidR="002247ED" w:rsidRPr="007F2C0D">
        <w:rPr>
          <w:color w:val="008000"/>
          <w:sz w:val="28"/>
          <w:szCs w:val="28"/>
          <w:lang w:val="de-DE"/>
        </w:rPr>
        <w:t xml:space="preserve">; </w:t>
      </w:r>
      <w:r w:rsidR="002247ED" w:rsidRPr="007F2C0D">
        <w:rPr>
          <w:i/>
          <w:color w:val="008000"/>
          <w:sz w:val="28"/>
          <w:szCs w:val="28"/>
          <w:lang w:val="de-DE"/>
        </w:rPr>
        <w:t>das Glück</w:t>
      </w:r>
      <w:r w:rsidR="007E4D3B" w:rsidRPr="007F2C0D">
        <w:rPr>
          <w:i/>
          <w:color w:val="008000"/>
          <w:sz w:val="28"/>
          <w:szCs w:val="28"/>
          <w:lang w:val="de-DE"/>
        </w:rPr>
        <w:t xml:space="preserve"> — </w:t>
      </w:r>
      <w:r w:rsidR="002247ED" w:rsidRPr="007F2C0D">
        <w:rPr>
          <w:i/>
          <w:color w:val="008000"/>
          <w:sz w:val="28"/>
          <w:szCs w:val="28"/>
        </w:rPr>
        <w:t>счастье</w:t>
      </w:r>
      <w:r w:rsidR="002247ED" w:rsidRPr="007F2C0D">
        <w:rPr>
          <w:i/>
          <w:color w:val="008000"/>
          <w:sz w:val="28"/>
          <w:szCs w:val="28"/>
          <w:lang w:val="de-DE"/>
        </w:rPr>
        <w:t xml:space="preserve">; </w:t>
      </w:r>
      <w:r w:rsidR="002247ED" w:rsidRPr="007F2C0D">
        <w:rPr>
          <w:i/>
          <w:color w:val="008000"/>
          <w:sz w:val="28"/>
          <w:szCs w:val="28"/>
        </w:rPr>
        <w:t>удача</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Staunen</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Mannigfaltigkeit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Lebens</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но</w:t>
      </w:r>
      <w:r w:rsidR="002247ED" w:rsidRPr="007F2C0D">
        <w:rPr>
          <w:color w:val="008000"/>
          <w:sz w:val="28"/>
          <w:szCs w:val="28"/>
          <w:lang w:val="de-DE"/>
        </w:rPr>
        <w:t xml:space="preserve"> </w:t>
      </w:r>
      <w:r w:rsidR="002247ED" w:rsidRPr="007F2C0D">
        <w:rPr>
          <w:color w:val="008000"/>
          <w:sz w:val="28"/>
          <w:szCs w:val="28"/>
        </w:rPr>
        <w:t>все</w:t>
      </w:r>
      <w:r w:rsidR="002247ED" w:rsidRPr="007F2C0D">
        <w:rPr>
          <w:color w:val="008000"/>
          <w:sz w:val="28"/>
          <w:szCs w:val="28"/>
          <w:lang w:val="de-DE"/>
        </w:rPr>
        <w:t>-</w:t>
      </w:r>
      <w:r w:rsidR="002247ED" w:rsidRPr="007F2C0D">
        <w:rPr>
          <w:color w:val="008000"/>
          <w:sz w:val="28"/>
          <w:szCs w:val="28"/>
        </w:rPr>
        <w:t>таки</w:t>
      </w:r>
      <w:r w:rsidR="002247ED" w:rsidRPr="007F2C0D">
        <w:rPr>
          <w:color w:val="008000"/>
          <w:sz w:val="28"/>
          <w:szCs w:val="28"/>
          <w:lang w:val="de-DE"/>
        </w:rPr>
        <w:t xml:space="preserve"> </w:t>
      </w:r>
      <w:r w:rsidR="002247ED" w:rsidRPr="007F2C0D">
        <w:rPr>
          <w:color w:val="008000"/>
          <w:sz w:val="28"/>
          <w:szCs w:val="28"/>
        </w:rPr>
        <w:t>уже</w:t>
      </w:r>
      <w:r w:rsidR="002247ED" w:rsidRPr="007F2C0D">
        <w:rPr>
          <w:color w:val="008000"/>
          <w:sz w:val="28"/>
          <w:szCs w:val="28"/>
          <w:lang w:val="de-DE"/>
        </w:rPr>
        <w:t xml:space="preserve"> /</w:t>
      </w:r>
      <w:r w:rsidR="002247ED" w:rsidRPr="007F2C0D">
        <w:rPr>
          <w:color w:val="008000"/>
          <w:sz w:val="28"/>
          <w:szCs w:val="28"/>
        </w:rPr>
        <w:t>было</w:t>
      </w:r>
      <w:r w:rsidR="002247ED" w:rsidRPr="007F2C0D">
        <w:rPr>
          <w:color w:val="008000"/>
          <w:sz w:val="28"/>
          <w:szCs w:val="28"/>
          <w:lang w:val="de-DE"/>
        </w:rPr>
        <w:t xml:space="preserve">/ </w:t>
      </w:r>
      <w:r w:rsidR="002247ED" w:rsidRPr="007F2C0D">
        <w:rPr>
          <w:color w:val="008000"/>
          <w:sz w:val="28"/>
          <w:szCs w:val="28"/>
        </w:rPr>
        <w:t>изумлением</w:t>
      </w:r>
      <w:r w:rsidR="002247ED" w:rsidRPr="007F2C0D">
        <w:rPr>
          <w:color w:val="008000"/>
          <w:sz w:val="28"/>
          <w:szCs w:val="28"/>
          <w:lang w:val="de-DE"/>
        </w:rPr>
        <w:t xml:space="preserve"> </w:t>
      </w:r>
      <w:r w:rsidR="002247ED" w:rsidRPr="007F2C0D">
        <w:rPr>
          <w:color w:val="008000"/>
          <w:sz w:val="28"/>
          <w:szCs w:val="28"/>
        </w:rPr>
        <w:t>перед</w:t>
      </w:r>
      <w:r w:rsidR="002247ED" w:rsidRPr="007F2C0D">
        <w:rPr>
          <w:color w:val="008000"/>
          <w:sz w:val="28"/>
          <w:szCs w:val="28"/>
          <w:lang w:val="de-DE"/>
        </w:rPr>
        <w:t xml:space="preserve"> </w:t>
      </w:r>
      <w:r w:rsidR="002247ED" w:rsidRPr="007F2C0D">
        <w:rPr>
          <w:color w:val="008000"/>
          <w:sz w:val="28"/>
          <w:szCs w:val="28"/>
        </w:rPr>
        <w:t>многообразием</w:t>
      </w:r>
      <w:r w:rsidR="002247ED" w:rsidRPr="007F2C0D">
        <w:rPr>
          <w:color w:val="008000"/>
          <w:sz w:val="28"/>
          <w:szCs w:val="28"/>
          <w:lang w:val="de-DE"/>
        </w:rPr>
        <w:t xml:space="preserve"> </w:t>
      </w:r>
      <w:r w:rsidR="002247ED" w:rsidRPr="007F2C0D">
        <w:rPr>
          <w:color w:val="008000"/>
          <w:sz w:val="28"/>
          <w:szCs w:val="28"/>
        </w:rPr>
        <w:t>жизни</w:t>
      </w:r>
      <w:r w:rsidR="002247ED"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8E35CE" w:rsidP="001B2DE8">
      <w:pPr>
        <w:pStyle w:val="a3"/>
        <w:spacing w:line="360" w:lineRule="auto"/>
        <w:rPr>
          <w:sz w:val="28"/>
          <w:szCs w:val="28"/>
          <w:lang w:val="de-DE"/>
        </w:rPr>
      </w:pPr>
      <w:r w:rsidRPr="00307785">
        <w:rPr>
          <w:sz w:val="28"/>
          <w:szCs w:val="28"/>
          <w:lang w:val="de-DE"/>
        </w:rPr>
        <w:t>Mit einem Male bemerkte er, dass es Berufe gab und Bestimmungen, dass rings um sein Leben Geheimnisse geschart waren, nah zum Greifen und doch nie beachtet. Edgar lernte viel von dieser einen Stunde, seit er allein stand, er begann vieles zu sehn aus diesem engen Abteil mit den Fenstern ins Freie. Und leise begann in seiner dunklen Angst etwas aufzublühen, das noch nicht Glück war, aber doch schon ein Staunen vor der Mannigfaltigkeit des Lebens.</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geflüchtet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Feigheit</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он</w:t>
      </w:r>
      <w:r w:rsidR="002247ED" w:rsidRPr="007F2C0D">
        <w:rPr>
          <w:color w:val="008000"/>
          <w:sz w:val="28"/>
          <w:szCs w:val="28"/>
          <w:lang w:val="de-DE"/>
        </w:rPr>
        <w:t xml:space="preserve"> </w:t>
      </w:r>
      <w:r w:rsidR="002247ED" w:rsidRPr="007F2C0D">
        <w:rPr>
          <w:color w:val="008000"/>
          <w:sz w:val="28"/>
          <w:szCs w:val="28"/>
        </w:rPr>
        <w:t>сбежал</w:t>
      </w:r>
      <w:r w:rsidR="002247ED" w:rsidRPr="007F2C0D">
        <w:rPr>
          <w:color w:val="008000"/>
          <w:sz w:val="28"/>
          <w:szCs w:val="28"/>
          <w:lang w:val="de-DE"/>
        </w:rPr>
        <w:t xml:space="preserve"> </w:t>
      </w:r>
      <w:r w:rsidR="002247ED" w:rsidRPr="007F2C0D">
        <w:rPr>
          <w:color w:val="008000"/>
          <w:sz w:val="28"/>
          <w:szCs w:val="28"/>
        </w:rPr>
        <w:t>от</w:t>
      </w:r>
      <w:r w:rsidR="002247ED" w:rsidRPr="007F2C0D">
        <w:rPr>
          <w:color w:val="008000"/>
          <w:sz w:val="28"/>
          <w:szCs w:val="28"/>
          <w:lang w:val="de-DE"/>
        </w:rPr>
        <w:t xml:space="preserve"> </w:t>
      </w:r>
      <w:r w:rsidR="002247ED" w:rsidRPr="007F2C0D">
        <w:rPr>
          <w:color w:val="008000"/>
          <w:sz w:val="28"/>
          <w:szCs w:val="28"/>
        </w:rPr>
        <w:t>страха</w:t>
      </w:r>
      <w:r w:rsidR="002247ED" w:rsidRPr="007F2C0D">
        <w:rPr>
          <w:color w:val="008000"/>
          <w:sz w:val="28"/>
          <w:szCs w:val="28"/>
          <w:lang w:val="de-DE"/>
        </w:rPr>
        <w:t xml:space="preserve"> </w:t>
      </w:r>
      <w:r w:rsidR="002247ED" w:rsidRPr="007F2C0D">
        <w:rPr>
          <w:color w:val="008000"/>
          <w:sz w:val="28"/>
          <w:szCs w:val="28"/>
        </w:rPr>
        <w:t>и</w:t>
      </w:r>
      <w:r w:rsidR="002247ED" w:rsidRPr="007F2C0D">
        <w:rPr>
          <w:color w:val="008000"/>
          <w:sz w:val="28"/>
          <w:szCs w:val="28"/>
          <w:lang w:val="de-DE"/>
        </w:rPr>
        <w:t xml:space="preserve"> </w:t>
      </w:r>
      <w:r w:rsidR="002247ED" w:rsidRPr="007F2C0D">
        <w:rPr>
          <w:color w:val="008000"/>
          <w:sz w:val="28"/>
          <w:szCs w:val="28"/>
        </w:rPr>
        <w:t>трусости</w:t>
      </w:r>
      <w:r w:rsidR="002247ED" w:rsidRPr="007F2C0D">
        <w:rPr>
          <w:color w:val="008000"/>
          <w:sz w:val="28"/>
          <w:szCs w:val="28"/>
          <w:lang w:val="de-DE"/>
        </w:rPr>
        <w:t xml:space="preserve">; </w:t>
      </w:r>
      <w:r w:rsidR="002247ED" w:rsidRPr="007F2C0D">
        <w:rPr>
          <w:i/>
          <w:color w:val="008000"/>
          <w:sz w:val="28"/>
          <w:szCs w:val="28"/>
          <w:lang w:val="de-DE"/>
        </w:rPr>
        <w:t>die Feigheit</w:t>
      </w:r>
      <w:r w:rsidR="007E4D3B" w:rsidRPr="007F2C0D">
        <w:rPr>
          <w:i/>
          <w:color w:val="008000"/>
          <w:sz w:val="28"/>
          <w:szCs w:val="28"/>
          <w:lang w:val="de-DE"/>
        </w:rPr>
        <w:t xml:space="preserve"> — </w:t>
      </w:r>
      <w:r w:rsidR="002247ED" w:rsidRPr="007F2C0D">
        <w:rPr>
          <w:i/>
          <w:color w:val="008000"/>
          <w:sz w:val="28"/>
          <w:szCs w:val="28"/>
        </w:rPr>
        <w:t>трусость</w:t>
      </w:r>
      <w:r w:rsidR="002247ED" w:rsidRPr="007F2C0D">
        <w:rPr>
          <w:i/>
          <w:color w:val="008000"/>
          <w:sz w:val="28"/>
          <w:szCs w:val="28"/>
          <w:lang w:val="de-DE"/>
        </w:rPr>
        <w:t>; feige</w:t>
      </w:r>
      <w:r w:rsidR="007E4D3B" w:rsidRPr="007F2C0D">
        <w:rPr>
          <w:i/>
          <w:color w:val="008000"/>
          <w:sz w:val="28"/>
          <w:szCs w:val="28"/>
          <w:lang w:val="de-DE"/>
        </w:rPr>
        <w:t xml:space="preserve"> — </w:t>
      </w:r>
      <w:r w:rsidR="002247ED" w:rsidRPr="007F2C0D">
        <w:rPr>
          <w:i/>
          <w:color w:val="008000"/>
          <w:sz w:val="28"/>
          <w:szCs w:val="28"/>
        </w:rPr>
        <w:t>трусливый</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empfand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jeder</w:t>
      </w:r>
      <w:r w:rsidR="00E2173E" w:rsidRPr="00307785">
        <w:rPr>
          <w:sz w:val="28"/>
          <w:szCs w:val="28"/>
          <w:lang w:val="de-DE"/>
        </w:rPr>
        <w:t xml:space="preserve"> </w:t>
      </w:r>
      <w:r w:rsidRPr="00307785">
        <w:rPr>
          <w:sz w:val="28"/>
          <w:szCs w:val="28"/>
          <w:lang w:val="de-DE"/>
        </w:rPr>
        <w:t>Sekunde</w:t>
      </w:r>
      <w:r w:rsidR="002247ED" w:rsidRPr="002247ED">
        <w:rPr>
          <w:sz w:val="28"/>
          <w:szCs w:val="28"/>
          <w:lang w:val="de-DE"/>
        </w:rPr>
        <w:t xml:space="preserve"> </w:t>
      </w:r>
      <w:r w:rsidR="002247ED" w:rsidRPr="007F2C0D">
        <w:rPr>
          <w:color w:val="008000"/>
          <w:sz w:val="28"/>
          <w:szCs w:val="28"/>
          <w:lang w:val="de-DE"/>
        </w:rPr>
        <w:t>(</w:t>
      </w:r>
      <w:r w:rsidR="002247ED" w:rsidRPr="007F2C0D">
        <w:rPr>
          <w:color w:val="008000"/>
          <w:sz w:val="28"/>
          <w:szCs w:val="28"/>
        </w:rPr>
        <w:t>это</w:t>
      </w:r>
      <w:r w:rsidR="002247ED" w:rsidRPr="007F2C0D">
        <w:rPr>
          <w:color w:val="008000"/>
          <w:sz w:val="28"/>
          <w:szCs w:val="28"/>
          <w:lang w:val="de-DE"/>
        </w:rPr>
        <w:t xml:space="preserve"> </w:t>
      </w:r>
      <w:r w:rsidR="002247ED" w:rsidRPr="007F2C0D">
        <w:rPr>
          <w:color w:val="008000"/>
          <w:sz w:val="28"/>
          <w:szCs w:val="28"/>
        </w:rPr>
        <w:t>он</w:t>
      </w:r>
      <w:r w:rsidR="002247ED" w:rsidRPr="007F2C0D">
        <w:rPr>
          <w:color w:val="008000"/>
          <w:sz w:val="28"/>
          <w:szCs w:val="28"/>
          <w:lang w:val="de-DE"/>
        </w:rPr>
        <w:t xml:space="preserve"> </w:t>
      </w:r>
      <w:r w:rsidR="002247ED" w:rsidRPr="007F2C0D">
        <w:rPr>
          <w:color w:val="008000"/>
          <w:sz w:val="28"/>
          <w:szCs w:val="28"/>
        </w:rPr>
        <w:t>чувствовал</w:t>
      </w:r>
      <w:r w:rsidR="002247ED" w:rsidRPr="007F2C0D">
        <w:rPr>
          <w:color w:val="008000"/>
          <w:sz w:val="28"/>
          <w:szCs w:val="28"/>
          <w:lang w:val="de-DE"/>
        </w:rPr>
        <w:t xml:space="preserve"> </w:t>
      </w:r>
      <w:r w:rsidR="002247ED" w:rsidRPr="007F2C0D">
        <w:rPr>
          <w:color w:val="008000"/>
          <w:sz w:val="28"/>
          <w:szCs w:val="28"/>
        </w:rPr>
        <w:t>каждую</w:t>
      </w:r>
      <w:r w:rsidR="002247ED" w:rsidRPr="007F2C0D">
        <w:rPr>
          <w:color w:val="008000"/>
          <w:sz w:val="28"/>
          <w:szCs w:val="28"/>
          <w:lang w:val="de-DE"/>
        </w:rPr>
        <w:t xml:space="preserve"> </w:t>
      </w:r>
      <w:r w:rsidR="002247ED" w:rsidRPr="007F2C0D">
        <w:rPr>
          <w:color w:val="008000"/>
          <w:sz w:val="28"/>
          <w:szCs w:val="28"/>
        </w:rPr>
        <w:t>секунду</w:t>
      </w:r>
      <w:r w:rsidR="00CE0D69" w:rsidRPr="00CE0D69">
        <w:rPr>
          <w:color w:val="008000"/>
          <w:sz w:val="28"/>
          <w:szCs w:val="28"/>
          <w:lang w:val="de-DE"/>
        </w:rPr>
        <w:t xml:space="preserve">; </w:t>
      </w:r>
      <w:r w:rsidR="00CE0D69" w:rsidRPr="00CE0D69">
        <w:rPr>
          <w:i/>
          <w:color w:val="008000"/>
          <w:sz w:val="28"/>
          <w:szCs w:val="28"/>
          <w:lang w:val="de-DE"/>
        </w:rPr>
        <w:t xml:space="preserve">empfinden — </w:t>
      </w:r>
      <w:r w:rsidR="00CE0D69" w:rsidRPr="00CE0D69">
        <w:rPr>
          <w:i/>
          <w:color w:val="008000"/>
          <w:sz w:val="28"/>
          <w:szCs w:val="28"/>
          <w:lang w:val="en-US"/>
        </w:rPr>
        <w:t>чувствовать</w:t>
      </w:r>
      <w:r w:rsidR="00CE0D69" w:rsidRPr="00CE0D69">
        <w:rPr>
          <w:i/>
          <w:color w:val="008000"/>
          <w:sz w:val="28"/>
          <w:szCs w:val="28"/>
          <w:lang w:val="de-DE"/>
        </w:rPr>
        <w:t xml:space="preserve">, </w:t>
      </w:r>
      <w:r w:rsidR="00CE0D69" w:rsidRPr="00CE0D69">
        <w:rPr>
          <w:i/>
          <w:color w:val="008000"/>
          <w:sz w:val="28"/>
          <w:szCs w:val="28"/>
          <w:lang w:val="en-US"/>
        </w:rPr>
        <w:t>ощущать</w:t>
      </w:r>
      <w:r w:rsidR="00CE0D69" w:rsidRPr="00CE0D69">
        <w:rPr>
          <w:i/>
          <w:color w:val="008000"/>
          <w:sz w:val="28"/>
          <w:szCs w:val="28"/>
          <w:lang w:val="de-DE"/>
        </w:rPr>
        <w:t xml:space="preserve">, </w:t>
      </w:r>
      <w:r w:rsidR="00CE0D69" w:rsidRPr="00CE0D69">
        <w:rPr>
          <w:i/>
          <w:color w:val="008000"/>
          <w:sz w:val="28"/>
          <w:szCs w:val="28"/>
          <w:lang w:val="en-US"/>
        </w:rPr>
        <w:t>испытывать</w:t>
      </w:r>
      <w:r w:rsidR="002247E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selbständig</w:t>
      </w:r>
      <w:r w:rsidR="00E2173E" w:rsidRPr="00307785">
        <w:rPr>
          <w:sz w:val="28"/>
          <w:szCs w:val="28"/>
          <w:lang w:val="de-DE"/>
        </w:rPr>
        <w:t xml:space="preserve"> </w:t>
      </w:r>
      <w:r w:rsidRPr="00307785">
        <w:rPr>
          <w:sz w:val="28"/>
          <w:szCs w:val="28"/>
          <w:lang w:val="de-DE"/>
        </w:rPr>
        <w:t>gehandelt</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но</w:t>
      </w:r>
      <w:r w:rsidR="00C83BA4" w:rsidRPr="007F2C0D">
        <w:rPr>
          <w:color w:val="008000"/>
          <w:sz w:val="28"/>
          <w:szCs w:val="28"/>
          <w:lang w:val="de-DE"/>
        </w:rPr>
        <w:t xml:space="preserve"> </w:t>
      </w:r>
      <w:r w:rsidR="00C83BA4" w:rsidRPr="007F2C0D">
        <w:rPr>
          <w:color w:val="008000"/>
          <w:sz w:val="28"/>
          <w:szCs w:val="28"/>
        </w:rPr>
        <w:t>все</w:t>
      </w:r>
      <w:r w:rsidR="00C83BA4" w:rsidRPr="007F2C0D">
        <w:rPr>
          <w:color w:val="008000"/>
          <w:sz w:val="28"/>
          <w:szCs w:val="28"/>
          <w:lang w:val="de-DE"/>
        </w:rPr>
        <w:t xml:space="preserve"> </w:t>
      </w:r>
      <w:r w:rsidR="00C83BA4" w:rsidRPr="007F2C0D">
        <w:rPr>
          <w:color w:val="008000"/>
          <w:sz w:val="28"/>
          <w:szCs w:val="28"/>
        </w:rPr>
        <w:t>же</w:t>
      </w:r>
      <w:r w:rsidR="00C83BA4" w:rsidRPr="007F2C0D">
        <w:rPr>
          <w:color w:val="008000"/>
          <w:sz w:val="28"/>
          <w:szCs w:val="28"/>
          <w:lang w:val="de-DE"/>
        </w:rPr>
        <w:t xml:space="preserve"> </w:t>
      </w:r>
      <w:r w:rsidR="00C83BA4" w:rsidRPr="007F2C0D">
        <w:rPr>
          <w:color w:val="008000"/>
          <w:sz w:val="28"/>
          <w:szCs w:val="28"/>
        </w:rPr>
        <w:t>он</w:t>
      </w:r>
      <w:r w:rsidR="00C83BA4" w:rsidRPr="007F2C0D">
        <w:rPr>
          <w:color w:val="008000"/>
          <w:sz w:val="28"/>
          <w:szCs w:val="28"/>
          <w:lang w:val="de-DE"/>
        </w:rPr>
        <w:t xml:space="preserve"> </w:t>
      </w:r>
      <w:r w:rsidR="00C83BA4" w:rsidRPr="007F2C0D">
        <w:rPr>
          <w:color w:val="008000"/>
          <w:sz w:val="28"/>
          <w:szCs w:val="28"/>
        </w:rPr>
        <w:t>впервые</w:t>
      </w:r>
      <w:r w:rsidR="00C83BA4" w:rsidRPr="007F2C0D">
        <w:rPr>
          <w:color w:val="008000"/>
          <w:sz w:val="28"/>
          <w:szCs w:val="28"/>
          <w:lang w:val="de-DE"/>
        </w:rPr>
        <w:t xml:space="preserve"> </w:t>
      </w:r>
      <w:r w:rsidR="00C83BA4" w:rsidRPr="007F2C0D">
        <w:rPr>
          <w:color w:val="008000"/>
          <w:sz w:val="28"/>
          <w:szCs w:val="28"/>
        </w:rPr>
        <w:t>действовал</w:t>
      </w:r>
      <w:r w:rsidR="00C83BA4" w:rsidRPr="007F2C0D">
        <w:rPr>
          <w:color w:val="008000"/>
          <w:sz w:val="28"/>
          <w:szCs w:val="28"/>
          <w:lang w:val="de-DE"/>
        </w:rPr>
        <w:t xml:space="preserve"> </w:t>
      </w:r>
      <w:r w:rsidR="00C83BA4" w:rsidRPr="007F2C0D">
        <w:rPr>
          <w:color w:val="008000"/>
          <w:sz w:val="28"/>
          <w:szCs w:val="28"/>
        </w:rPr>
        <w:t>самостоятельно</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erlebt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Wirklichen</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пережил</w:t>
      </w:r>
      <w:r w:rsidR="00C83BA4" w:rsidRPr="007F2C0D">
        <w:rPr>
          <w:color w:val="008000"/>
          <w:sz w:val="28"/>
          <w:szCs w:val="28"/>
          <w:lang w:val="de-DE"/>
        </w:rPr>
        <w:t xml:space="preserve"> </w:t>
      </w:r>
      <w:r w:rsidR="00C83BA4" w:rsidRPr="007F2C0D">
        <w:rPr>
          <w:color w:val="008000"/>
          <w:sz w:val="28"/>
          <w:szCs w:val="28"/>
        </w:rPr>
        <w:t>кое</w:t>
      </w:r>
      <w:r w:rsidR="00C83BA4" w:rsidRPr="007F2C0D">
        <w:rPr>
          <w:color w:val="008000"/>
          <w:sz w:val="28"/>
          <w:szCs w:val="28"/>
          <w:lang w:val="de-DE"/>
        </w:rPr>
        <w:t>-</w:t>
      </w:r>
      <w:r w:rsidR="00C83BA4" w:rsidRPr="007F2C0D">
        <w:rPr>
          <w:color w:val="008000"/>
          <w:sz w:val="28"/>
          <w:szCs w:val="28"/>
        </w:rPr>
        <w:t>что</w:t>
      </w:r>
      <w:r w:rsidR="00C83BA4" w:rsidRPr="007F2C0D">
        <w:rPr>
          <w:color w:val="008000"/>
          <w:sz w:val="28"/>
          <w:szCs w:val="28"/>
          <w:lang w:val="de-DE"/>
        </w:rPr>
        <w:t xml:space="preserve"> </w:t>
      </w:r>
      <w:r w:rsidR="00C83BA4" w:rsidRPr="007F2C0D">
        <w:rPr>
          <w:color w:val="008000"/>
          <w:sz w:val="28"/>
          <w:szCs w:val="28"/>
        </w:rPr>
        <w:t>из</w:t>
      </w:r>
      <w:r w:rsidR="00C83BA4" w:rsidRPr="007F2C0D">
        <w:rPr>
          <w:color w:val="008000"/>
          <w:sz w:val="28"/>
          <w:szCs w:val="28"/>
          <w:lang w:val="de-DE"/>
        </w:rPr>
        <w:t xml:space="preserve"> </w:t>
      </w:r>
      <w:r w:rsidR="00C83BA4" w:rsidRPr="007F2C0D">
        <w:rPr>
          <w:color w:val="008000"/>
          <w:sz w:val="28"/>
          <w:szCs w:val="28"/>
        </w:rPr>
        <w:t>того</w:t>
      </w:r>
      <w:r w:rsidR="00C83BA4" w:rsidRPr="007F2C0D">
        <w:rPr>
          <w:color w:val="008000"/>
          <w:sz w:val="28"/>
          <w:szCs w:val="28"/>
          <w:lang w:val="de-DE"/>
        </w:rPr>
        <w:t xml:space="preserve"> </w:t>
      </w:r>
      <w:r w:rsidR="00C83BA4" w:rsidRPr="007F2C0D">
        <w:rPr>
          <w:color w:val="008000"/>
          <w:sz w:val="28"/>
          <w:szCs w:val="28"/>
        </w:rPr>
        <w:t>действительного</w:t>
      </w:r>
      <w:r w:rsidR="00C83BA4" w:rsidRPr="007F2C0D">
        <w:rPr>
          <w:color w:val="008000"/>
          <w:sz w:val="28"/>
          <w:szCs w:val="28"/>
          <w:lang w:val="de-DE"/>
        </w:rPr>
        <w:t xml:space="preserve"> /</w:t>
      </w:r>
      <w:r w:rsidR="00C83BA4" w:rsidRPr="007F2C0D">
        <w:rPr>
          <w:color w:val="008000"/>
          <w:sz w:val="28"/>
          <w:szCs w:val="28"/>
        </w:rPr>
        <w:t>мира</w:t>
      </w:r>
      <w:r w:rsidR="00C83BA4" w:rsidRPr="007F2C0D">
        <w:rPr>
          <w:color w:val="008000"/>
          <w:sz w:val="28"/>
          <w:szCs w:val="28"/>
          <w:lang w:val="de-DE"/>
        </w:rPr>
        <w:t xml:space="preserve">/; </w:t>
      </w:r>
      <w:r w:rsidR="00C83BA4" w:rsidRPr="007F2C0D">
        <w:rPr>
          <w:i/>
          <w:color w:val="008000"/>
          <w:sz w:val="28"/>
          <w:szCs w:val="28"/>
          <w:lang w:val="de-DE"/>
        </w:rPr>
        <w:t>das Wirkliche</w:t>
      </w:r>
      <w:r w:rsidR="007E4D3B" w:rsidRPr="007F2C0D">
        <w:rPr>
          <w:i/>
          <w:color w:val="008000"/>
          <w:sz w:val="28"/>
          <w:szCs w:val="28"/>
          <w:lang w:val="de-DE"/>
        </w:rPr>
        <w:t xml:space="preserve"> — </w:t>
      </w:r>
      <w:r w:rsidR="00C83BA4" w:rsidRPr="007F2C0D">
        <w:rPr>
          <w:i/>
          <w:color w:val="008000"/>
          <w:sz w:val="28"/>
          <w:szCs w:val="28"/>
        </w:rPr>
        <w:t>действительное</w:t>
      </w:r>
      <w:r w:rsidR="00C83BA4" w:rsidRPr="007F2C0D">
        <w:rPr>
          <w:i/>
          <w:color w:val="008000"/>
          <w:sz w:val="28"/>
          <w:szCs w:val="28"/>
          <w:lang w:val="de-DE"/>
        </w:rPr>
        <w:t xml:space="preserve">; </w:t>
      </w:r>
      <w:r w:rsidR="00C83BA4" w:rsidRPr="007F2C0D">
        <w:rPr>
          <w:i/>
          <w:color w:val="008000"/>
          <w:sz w:val="28"/>
          <w:szCs w:val="28"/>
        </w:rPr>
        <w:t>действительность</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bisher</w:t>
      </w:r>
      <w:r w:rsidR="00E2173E" w:rsidRPr="00307785">
        <w:rPr>
          <w:sz w:val="28"/>
          <w:szCs w:val="28"/>
          <w:lang w:val="de-DE"/>
        </w:rPr>
        <w:t xml:space="preserve"> </w:t>
      </w:r>
      <w:r w:rsidRPr="00307785">
        <w:rPr>
          <w:sz w:val="28"/>
          <w:szCs w:val="28"/>
          <w:lang w:val="de-DE"/>
        </w:rPr>
        <w:t>vorbeigegangen</w:t>
      </w:r>
      <w:r w:rsidR="00E2173E" w:rsidRPr="00307785">
        <w:rPr>
          <w:sz w:val="28"/>
          <w:szCs w:val="28"/>
          <w:lang w:val="de-DE"/>
        </w:rPr>
        <w:t xml:space="preserve"> </w:t>
      </w:r>
      <w:r w:rsidRPr="00307785">
        <w:rPr>
          <w:sz w:val="28"/>
          <w:szCs w:val="28"/>
          <w:lang w:val="de-DE"/>
        </w:rPr>
        <w:t>war</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мимо</w:t>
      </w:r>
      <w:r w:rsidR="00C83BA4" w:rsidRPr="007F2C0D">
        <w:rPr>
          <w:color w:val="008000"/>
          <w:sz w:val="28"/>
          <w:szCs w:val="28"/>
          <w:lang w:val="de-DE"/>
        </w:rPr>
        <w:t xml:space="preserve"> </w:t>
      </w:r>
      <w:r w:rsidR="00C83BA4" w:rsidRPr="007F2C0D">
        <w:rPr>
          <w:color w:val="008000"/>
          <w:sz w:val="28"/>
          <w:szCs w:val="28"/>
        </w:rPr>
        <w:t>которого</w:t>
      </w:r>
      <w:r w:rsidR="00C83BA4" w:rsidRPr="007F2C0D">
        <w:rPr>
          <w:color w:val="008000"/>
          <w:sz w:val="28"/>
          <w:szCs w:val="28"/>
          <w:lang w:val="de-DE"/>
        </w:rPr>
        <w:t xml:space="preserve"> </w:t>
      </w:r>
      <w:r w:rsidR="00C83BA4" w:rsidRPr="007F2C0D">
        <w:rPr>
          <w:color w:val="008000"/>
          <w:sz w:val="28"/>
          <w:szCs w:val="28"/>
        </w:rPr>
        <w:t>он</w:t>
      </w:r>
      <w:r w:rsidR="00C83BA4" w:rsidRPr="007F2C0D">
        <w:rPr>
          <w:color w:val="008000"/>
          <w:sz w:val="28"/>
          <w:szCs w:val="28"/>
          <w:lang w:val="de-DE"/>
        </w:rPr>
        <w:t xml:space="preserve"> </w:t>
      </w:r>
      <w:r w:rsidR="00C83BA4" w:rsidRPr="007F2C0D">
        <w:rPr>
          <w:color w:val="008000"/>
          <w:sz w:val="28"/>
          <w:szCs w:val="28"/>
        </w:rPr>
        <w:t>до</w:t>
      </w:r>
      <w:r w:rsidR="00C83BA4" w:rsidRPr="007F2C0D">
        <w:rPr>
          <w:color w:val="008000"/>
          <w:sz w:val="28"/>
          <w:szCs w:val="28"/>
          <w:lang w:val="de-DE"/>
        </w:rPr>
        <w:t xml:space="preserve"> </w:t>
      </w:r>
      <w:r w:rsidR="00C83BA4" w:rsidRPr="007F2C0D">
        <w:rPr>
          <w:color w:val="008000"/>
          <w:sz w:val="28"/>
          <w:szCs w:val="28"/>
        </w:rPr>
        <w:t>сих</w:t>
      </w:r>
      <w:r w:rsidR="00C83BA4" w:rsidRPr="007F2C0D">
        <w:rPr>
          <w:color w:val="008000"/>
          <w:sz w:val="28"/>
          <w:szCs w:val="28"/>
          <w:lang w:val="de-DE"/>
        </w:rPr>
        <w:t xml:space="preserve"> </w:t>
      </w:r>
      <w:r w:rsidR="00C83BA4" w:rsidRPr="007F2C0D">
        <w:rPr>
          <w:color w:val="008000"/>
          <w:sz w:val="28"/>
          <w:szCs w:val="28"/>
        </w:rPr>
        <w:t>пор</w:t>
      </w:r>
      <w:r w:rsidR="00C83BA4" w:rsidRPr="007F2C0D">
        <w:rPr>
          <w:color w:val="008000"/>
          <w:sz w:val="28"/>
          <w:szCs w:val="28"/>
          <w:lang w:val="de-DE"/>
        </w:rPr>
        <w:t xml:space="preserve"> </w:t>
      </w:r>
      <w:r w:rsidR="00C83BA4" w:rsidRPr="007F2C0D">
        <w:rPr>
          <w:color w:val="008000"/>
          <w:sz w:val="28"/>
          <w:szCs w:val="28"/>
        </w:rPr>
        <w:t>проходил</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geworden</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может</w:t>
      </w:r>
      <w:r w:rsidR="00C83BA4" w:rsidRPr="007F2C0D">
        <w:rPr>
          <w:color w:val="008000"/>
          <w:sz w:val="28"/>
          <w:szCs w:val="28"/>
          <w:lang w:val="de-DE"/>
        </w:rPr>
        <w:t xml:space="preserve"> </w:t>
      </w:r>
      <w:r w:rsidR="00C83BA4" w:rsidRPr="007F2C0D">
        <w:rPr>
          <w:color w:val="008000"/>
          <w:sz w:val="28"/>
          <w:szCs w:val="28"/>
        </w:rPr>
        <w:t>быть</w:t>
      </w:r>
      <w:r w:rsidR="00C83BA4" w:rsidRPr="007F2C0D">
        <w:rPr>
          <w:color w:val="008000"/>
          <w:sz w:val="28"/>
          <w:szCs w:val="28"/>
          <w:lang w:val="de-DE"/>
        </w:rPr>
        <w:t xml:space="preserve">, </w:t>
      </w:r>
      <w:r w:rsidR="00C83BA4" w:rsidRPr="007F2C0D">
        <w:rPr>
          <w:color w:val="008000"/>
          <w:sz w:val="28"/>
          <w:szCs w:val="28"/>
        </w:rPr>
        <w:t>он</w:t>
      </w:r>
      <w:r w:rsidR="00C83BA4" w:rsidRPr="007F2C0D">
        <w:rPr>
          <w:color w:val="008000"/>
          <w:sz w:val="28"/>
          <w:szCs w:val="28"/>
          <w:lang w:val="de-DE"/>
        </w:rPr>
        <w:t xml:space="preserve"> </w:t>
      </w:r>
      <w:r w:rsidR="00C83BA4" w:rsidRPr="007F2C0D">
        <w:rPr>
          <w:color w:val="008000"/>
          <w:sz w:val="28"/>
          <w:szCs w:val="28"/>
        </w:rPr>
        <w:t>впервые</w:t>
      </w:r>
      <w:r w:rsidR="00C83BA4" w:rsidRPr="007F2C0D">
        <w:rPr>
          <w:color w:val="008000"/>
          <w:sz w:val="28"/>
          <w:szCs w:val="28"/>
          <w:lang w:val="de-DE"/>
        </w:rPr>
        <w:t xml:space="preserve"> </w:t>
      </w:r>
      <w:r w:rsidR="00C83BA4" w:rsidRPr="007F2C0D">
        <w:rPr>
          <w:color w:val="008000"/>
          <w:sz w:val="28"/>
          <w:szCs w:val="28"/>
        </w:rPr>
        <w:t>сам</w:t>
      </w:r>
      <w:r w:rsidR="00C83BA4" w:rsidRPr="007F2C0D">
        <w:rPr>
          <w:color w:val="008000"/>
          <w:sz w:val="28"/>
          <w:szCs w:val="28"/>
          <w:lang w:val="de-DE"/>
        </w:rPr>
        <w:t xml:space="preserve"> </w:t>
      </w:r>
      <w:r w:rsidR="00C83BA4" w:rsidRPr="007F2C0D">
        <w:rPr>
          <w:color w:val="008000"/>
          <w:sz w:val="28"/>
          <w:szCs w:val="28"/>
        </w:rPr>
        <w:t>стал</w:t>
      </w:r>
      <w:r w:rsidR="00C83BA4" w:rsidRPr="007F2C0D">
        <w:rPr>
          <w:color w:val="008000"/>
          <w:sz w:val="28"/>
          <w:szCs w:val="28"/>
          <w:lang w:val="de-DE"/>
        </w:rPr>
        <w:t xml:space="preserve"> </w:t>
      </w:r>
      <w:r w:rsidR="00C83BA4" w:rsidRPr="007F2C0D">
        <w:rPr>
          <w:color w:val="008000"/>
          <w:sz w:val="28"/>
          <w:szCs w:val="28"/>
        </w:rPr>
        <w:t>тайной</w:t>
      </w:r>
      <w:r w:rsidR="00C83BA4" w:rsidRPr="007F2C0D">
        <w:rPr>
          <w:color w:val="008000"/>
          <w:sz w:val="28"/>
          <w:szCs w:val="28"/>
          <w:lang w:val="de-DE"/>
        </w:rPr>
        <w:t xml:space="preserve"> </w:t>
      </w:r>
      <w:r w:rsidR="00C83BA4" w:rsidRPr="007F2C0D">
        <w:rPr>
          <w:color w:val="008000"/>
          <w:sz w:val="28"/>
          <w:szCs w:val="28"/>
        </w:rPr>
        <w:t>для</w:t>
      </w:r>
      <w:r w:rsidR="00C83BA4" w:rsidRPr="007F2C0D">
        <w:rPr>
          <w:color w:val="008000"/>
          <w:sz w:val="28"/>
          <w:szCs w:val="28"/>
          <w:lang w:val="de-DE"/>
        </w:rPr>
        <w:t xml:space="preserve"> </w:t>
      </w:r>
      <w:r w:rsidR="00C83BA4" w:rsidRPr="007F2C0D">
        <w:rPr>
          <w:color w:val="008000"/>
          <w:sz w:val="28"/>
          <w:szCs w:val="28"/>
        </w:rPr>
        <w:t>матери</w:t>
      </w:r>
      <w:r w:rsidR="00C83BA4" w:rsidRPr="007F2C0D">
        <w:rPr>
          <w:color w:val="008000"/>
          <w:sz w:val="28"/>
          <w:szCs w:val="28"/>
          <w:lang w:val="de-DE"/>
        </w:rPr>
        <w:t xml:space="preserve"> </w:t>
      </w:r>
      <w:r w:rsidR="00C83BA4" w:rsidRPr="007F2C0D">
        <w:rPr>
          <w:color w:val="008000"/>
          <w:sz w:val="28"/>
          <w:szCs w:val="28"/>
        </w:rPr>
        <w:t>и</w:t>
      </w:r>
      <w:r w:rsidR="00C83BA4" w:rsidRPr="007F2C0D">
        <w:rPr>
          <w:color w:val="008000"/>
          <w:sz w:val="28"/>
          <w:szCs w:val="28"/>
          <w:lang w:val="de-DE"/>
        </w:rPr>
        <w:t xml:space="preserve"> </w:t>
      </w:r>
      <w:r w:rsidR="00C83BA4" w:rsidRPr="007F2C0D">
        <w:rPr>
          <w:color w:val="008000"/>
          <w:sz w:val="28"/>
          <w:szCs w:val="28"/>
        </w:rPr>
        <w:t>отца</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bislang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Welt</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какой</w:t>
      </w:r>
      <w:r w:rsidR="00C83BA4" w:rsidRPr="007F2C0D">
        <w:rPr>
          <w:color w:val="008000"/>
          <w:sz w:val="28"/>
          <w:szCs w:val="28"/>
          <w:lang w:val="de-DE"/>
        </w:rPr>
        <w:t xml:space="preserve"> </w:t>
      </w:r>
      <w:r w:rsidR="00C83BA4" w:rsidRPr="007F2C0D">
        <w:rPr>
          <w:color w:val="008000"/>
          <w:sz w:val="28"/>
          <w:szCs w:val="28"/>
        </w:rPr>
        <w:t>до</w:t>
      </w:r>
      <w:r w:rsidR="00C83BA4" w:rsidRPr="007F2C0D">
        <w:rPr>
          <w:color w:val="008000"/>
          <w:sz w:val="28"/>
          <w:szCs w:val="28"/>
          <w:lang w:val="de-DE"/>
        </w:rPr>
        <w:t xml:space="preserve"> </w:t>
      </w:r>
      <w:r w:rsidR="00C83BA4" w:rsidRPr="007F2C0D">
        <w:rPr>
          <w:color w:val="008000"/>
          <w:sz w:val="28"/>
          <w:szCs w:val="28"/>
        </w:rPr>
        <w:t>сих</w:t>
      </w:r>
      <w:r w:rsidR="00C83BA4" w:rsidRPr="007F2C0D">
        <w:rPr>
          <w:color w:val="008000"/>
          <w:sz w:val="28"/>
          <w:szCs w:val="28"/>
          <w:lang w:val="de-DE"/>
        </w:rPr>
        <w:t xml:space="preserve"> </w:t>
      </w:r>
      <w:r w:rsidR="00C83BA4" w:rsidRPr="007F2C0D">
        <w:rPr>
          <w:color w:val="008000"/>
          <w:sz w:val="28"/>
          <w:szCs w:val="28"/>
        </w:rPr>
        <w:t>пор</w:t>
      </w:r>
      <w:r w:rsidR="00C83BA4" w:rsidRPr="007F2C0D">
        <w:rPr>
          <w:color w:val="008000"/>
          <w:sz w:val="28"/>
          <w:szCs w:val="28"/>
          <w:lang w:val="de-DE"/>
        </w:rPr>
        <w:t xml:space="preserve"> </w:t>
      </w:r>
      <w:r w:rsidR="00C83BA4" w:rsidRPr="007F2C0D">
        <w:rPr>
          <w:color w:val="008000"/>
          <w:sz w:val="28"/>
          <w:szCs w:val="28"/>
        </w:rPr>
        <w:t>для</w:t>
      </w:r>
      <w:r w:rsidR="00C83BA4" w:rsidRPr="007F2C0D">
        <w:rPr>
          <w:color w:val="008000"/>
          <w:sz w:val="28"/>
          <w:szCs w:val="28"/>
          <w:lang w:val="de-DE"/>
        </w:rPr>
        <w:t xml:space="preserve"> </w:t>
      </w:r>
      <w:r w:rsidR="00C83BA4" w:rsidRPr="007F2C0D">
        <w:rPr>
          <w:color w:val="008000"/>
          <w:sz w:val="28"/>
          <w:szCs w:val="28"/>
        </w:rPr>
        <w:lastRenderedPageBreak/>
        <w:t>него</w:t>
      </w:r>
      <w:r w:rsidR="00C83BA4" w:rsidRPr="007F2C0D">
        <w:rPr>
          <w:color w:val="008000"/>
          <w:sz w:val="28"/>
          <w:szCs w:val="28"/>
          <w:lang w:val="de-DE"/>
        </w:rPr>
        <w:t xml:space="preserve"> /</w:t>
      </w:r>
      <w:r w:rsidR="00C83BA4" w:rsidRPr="007F2C0D">
        <w:rPr>
          <w:color w:val="008000"/>
          <w:sz w:val="28"/>
          <w:szCs w:val="28"/>
        </w:rPr>
        <w:t>был</w:t>
      </w:r>
      <w:r w:rsidR="00C83BA4" w:rsidRPr="007F2C0D">
        <w:rPr>
          <w:color w:val="008000"/>
          <w:sz w:val="28"/>
          <w:szCs w:val="28"/>
          <w:lang w:val="de-DE"/>
        </w:rPr>
        <w:t xml:space="preserve">/ </w:t>
      </w:r>
      <w:r w:rsidR="00C83BA4" w:rsidRPr="007F2C0D">
        <w:rPr>
          <w:color w:val="008000"/>
          <w:sz w:val="28"/>
          <w:szCs w:val="28"/>
        </w:rPr>
        <w:t>мир</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anderen</w:t>
      </w:r>
      <w:r w:rsidR="00E2173E" w:rsidRPr="00307785">
        <w:rPr>
          <w:sz w:val="28"/>
          <w:szCs w:val="28"/>
          <w:lang w:val="de-DE"/>
        </w:rPr>
        <w:t xml:space="preserve"> </w:t>
      </w:r>
      <w:r w:rsidRPr="00307785">
        <w:rPr>
          <w:sz w:val="28"/>
          <w:szCs w:val="28"/>
          <w:lang w:val="de-DE"/>
        </w:rPr>
        <w:t>Blicken</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Fenster</w:t>
      </w:r>
      <w:r w:rsidR="00C83BA4" w:rsidRPr="000028CE">
        <w:rPr>
          <w:sz w:val="28"/>
          <w:szCs w:val="28"/>
          <w:lang w:val="de-DE"/>
        </w:rPr>
        <w:t xml:space="preserve"> </w:t>
      </w:r>
      <w:r w:rsidR="00C83BA4" w:rsidRPr="007F2C0D">
        <w:rPr>
          <w:color w:val="008000"/>
          <w:sz w:val="28"/>
          <w:szCs w:val="28"/>
          <w:lang w:val="de-DE"/>
        </w:rPr>
        <w:t>(</w:t>
      </w:r>
      <w:r w:rsidR="00C83BA4" w:rsidRPr="007F2C0D">
        <w:rPr>
          <w:color w:val="008000"/>
          <w:sz w:val="28"/>
          <w:szCs w:val="28"/>
        </w:rPr>
        <w:t>другими</w:t>
      </w:r>
      <w:r w:rsidR="00C83BA4" w:rsidRPr="007F2C0D">
        <w:rPr>
          <w:color w:val="008000"/>
          <w:sz w:val="28"/>
          <w:szCs w:val="28"/>
          <w:lang w:val="de-DE"/>
        </w:rPr>
        <w:t xml:space="preserve"> </w:t>
      </w:r>
      <w:r w:rsidR="00C83BA4" w:rsidRPr="007F2C0D">
        <w:rPr>
          <w:color w:val="008000"/>
          <w:sz w:val="28"/>
          <w:szCs w:val="28"/>
        </w:rPr>
        <w:t>глазами</w:t>
      </w:r>
      <w:r w:rsidR="00C83BA4" w:rsidRPr="007F2C0D">
        <w:rPr>
          <w:color w:val="008000"/>
          <w:sz w:val="28"/>
          <w:szCs w:val="28"/>
          <w:lang w:val="de-DE"/>
        </w:rPr>
        <w:t>: «</w:t>
      </w:r>
      <w:r w:rsidR="00C83BA4" w:rsidRPr="007F2C0D">
        <w:rPr>
          <w:color w:val="008000"/>
          <w:sz w:val="28"/>
          <w:szCs w:val="28"/>
        </w:rPr>
        <w:t>взглядами</w:t>
      </w:r>
      <w:r w:rsidR="00C83BA4" w:rsidRPr="007F2C0D">
        <w:rPr>
          <w:color w:val="008000"/>
          <w:sz w:val="28"/>
          <w:szCs w:val="28"/>
          <w:lang w:val="de-DE"/>
        </w:rPr>
        <w:t xml:space="preserve">» </w:t>
      </w:r>
      <w:r w:rsidR="00C83BA4" w:rsidRPr="007F2C0D">
        <w:rPr>
          <w:color w:val="008000"/>
          <w:sz w:val="28"/>
          <w:szCs w:val="28"/>
        </w:rPr>
        <w:t>он</w:t>
      </w:r>
      <w:r w:rsidR="00C83BA4" w:rsidRPr="007F2C0D">
        <w:rPr>
          <w:color w:val="008000"/>
          <w:sz w:val="28"/>
          <w:szCs w:val="28"/>
          <w:lang w:val="de-DE"/>
        </w:rPr>
        <w:t xml:space="preserve"> </w:t>
      </w:r>
      <w:r w:rsidR="00C83BA4" w:rsidRPr="007F2C0D">
        <w:rPr>
          <w:color w:val="008000"/>
          <w:sz w:val="28"/>
          <w:szCs w:val="28"/>
        </w:rPr>
        <w:t>смотрел</w:t>
      </w:r>
      <w:r w:rsidR="00C83BA4" w:rsidRPr="007F2C0D">
        <w:rPr>
          <w:color w:val="008000"/>
          <w:sz w:val="28"/>
          <w:szCs w:val="28"/>
          <w:lang w:val="de-DE"/>
        </w:rPr>
        <w:t xml:space="preserve"> </w:t>
      </w:r>
      <w:r w:rsidR="00C83BA4" w:rsidRPr="007F2C0D">
        <w:rPr>
          <w:color w:val="008000"/>
          <w:sz w:val="28"/>
          <w:szCs w:val="28"/>
        </w:rPr>
        <w:t>из</w:t>
      </w:r>
      <w:r w:rsidR="00C83BA4" w:rsidRPr="007F2C0D">
        <w:rPr>
          <w:color w:val="008000"/>
          <w:sz w:val="28"/>
          <w:szCs w:val="28"/>
          <w:lang w:val="de-DE"/>
        </w:rPr>
        <w:t xml:space="preserve"> </w:t>
      </w:r>
      <w:r w:rsidR="00C83BA4" w:rsidRPr="007F2C0D">
        <w:rPr>
          <w:color w:val="008000"/>
          <w:sz w:val="28"/>
          <w:szCs w:val="28"/>
        </w:rPr>
        <w:t>окна</w:t>
      </w:r>
      <w:r w:rsidR="00CE0D69" w:rsidRPr="00CE0D69">
        <w:rPr>
          <w:color w:val="008000"/>
          <w:sz w:val="28"/>
          <w:szCs w:val="28"/>
          <w:lang w:val="de-DE"/>
        </w:rPr>
        <w:t xml:space="preserve">; </w:t>
      </w:r>
      <w:r w:rsidR="00CE0D69">
        <w:rPr>
          <w:i/>
          <w:color w:val="008000"/>
          <w:sz w:val="28"/>
          <w:szCs w:val="28"/>
          <w:lang w:val="de-DE"/>
        </w:rPr>
        <w:t>das Fenster</w:t>
      </w:r>
      <w:r w:rsidR="00C83BA4"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2247ED" w:rsidP="001B2DE8">
      <w:pPr>
        <w:pStyle w:val="a3"/>
        <w:spacing w:line="360" w:lineRule="auto"/>
        <w:rPr>
          <w:sz w:val="28"/>
          <w:szCs w:val="28"/>
          <w:lang w:val="de-DE"/>
        </w:rPr>
      </w:pPr>
      <w:r w:rsidRPr="00307785">
        <w:rPr>
          <w:sz w:val="28"/>
          <w:szCs w:val="28"/>
          <w:lang w:val="de-DE"/>
        </w:rPr>
        <w:t>Er war geflüchtet aus Angst und Feigheit, das empfand er in jeder Sekunde, aber doch zum ersten Male hatte er selbständig gehandelt, etwas erlebt von dem Wirklichen, an dem er bisher vorbeigegangen war. Zum ersten Male war er vielleicht der Mutter und dem Vater selbst Geheimnis geworden, wie ihm bislang die Welt. Mit anderen Blicken sah er aus dem Fenster.</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Und</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Wirkliche</w:t>
      </w:r>
      <w:r w:rsidR="00E2173E" w:rsidRPr="00307785">
        <w:rPr>
          <w:sz w:val="28"/>
          <w:szCs w:val="28"/>
          <w:lang w:val="de-DE"/>
        </w:rPr>
        <w:t xml:space="preserve"> </w:t>
      </w:r>
      <w:r w:rsidRPr="00307785">
        <w:rPr>
          <w:sz w:val="28"/>
          <w:szCs w:val="28"/>
          <w:lang w:val="de-DE"/>
        </w:rPr>
        <w:t>sähe</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и</w:t>
      </w:r>
      <w:r w:rsidR="00C83BA4" w:rsidRPr="007F2C0D">
        <w:rPr>
          <w:color w:val="008000"/>
          <w:sz w:val="28"/>
          <w:szCs w:val="28"/>
          <w:lang w:val="de-DE"/>
        </w:rPr>
        <w:t xml:space="preserve"> </w:t>
      </w:r>
      <w:r w:rsidR="00C83BA4" w:rsidRPr="007F2C0D">
        <w:rPr>
          <w:color w:val="008000"/>
          <w:sz w:val="28"/>
          <w:szCs w:val="28"/>
        </w:rPr>
        <w:t>ему</w:t>
      </w:r>
      <w:r w:rsidR="00C83BA4" w:rsidRPr="007F2C0D">
        <w:rPr>
          <w:color w:val="008000"/>
          <w:sz w:val="28"/>
          <w:szCs w:val="28"/>
          <w:lang w:val="de-DE"/>
        </w:rPr>
        <w:t xml:space="preserve"> </w:t>
      </w:r>
      <w:r w:rsidR="00C83BA4" w:rsidRPr="007F2C0D">
        <w:rPr>
          <w:color w:val="008000"/>
          <w:sz w:val="28"/>
          <w:szCs w:val="28"/>
        </w:rPr>
        <w:t>казалось</w:t>
      </w:r>
      <w:r w:rsidR="00C83BA4" w:rsidRPr="007F2C0D">
        <w:rPr>
          <w:color w:val="008000"/>
          <w:sz w:val="28"/>
          <w:szCs w:val="28"/>
          <w:lang w:val="de-DE"/>
        </w:rPr>
        <w:t>: «</w:t>
      </w:r>
      <w:r w:rsidR="00C83BA4" w:rsidRPr="007F2C0D">
        <w:rPr>
          <w:color w:val="008000"/>
          <w:sz w:val="28"/>
          <w:szCs w:val="28"/>
        </w:rPr>
        <w:t>было</w:t>
      </w:r>
      <w:r w:rsidR="00C83BA4" w:rsidRPr="007F2C0D">
        <w:rPr>
          <w:color w:val="008000"/>
          <w:sz w:val="28"/>
          <w:szCs w:val="28"/>
          <w:lang w:val="de-DE"/>
        </w:rPr>
        <w:t xml:space="preserve">», </w:t>
      </w:r>
      <w:r w:rsidR="00C83BA4" w:rsidRPr="007F2C0D">
        <w:rPr>
          <w:color w:val="008000"/>
          <w:sz w:val="28"/>
          <w:szCs w:val="28"/>
        </w:rPr>
        <w:t>как</w:t>
      </w:r>
      <w:r w:rsidR="00C83BA4" w:rsidRPr="007F2C0D">
        <w:rPr>
          <w:color w:val="008000"/>
          <w:sz w:val="28"/>
          <w:szCs w:val="28"/>
          <w:lang w:val="de-DE"/>
        </w:rPr>
        <w:t xml:space="preserve"> </w:t>
      </w:r>
      <w:r w:rsidR="00C83BA4" w:rsidRPr="007F2C0D">
        <w:rPr>
          <w:color w:val="008000"/>
          <w:sz w:val="28"/>
          <w:szCs w:val="28"/>
        </w:rPr>
        <w:t>будто</w:t>
      </w:r>
      <w:r w:rsidR="00C83BA4" w:rsidRPr="007F2C0D">
        <w:rPr>
          <w:color w:val="008000"/>
          <w:sz w:val="28"/>
          <w:szCs w:val="28"/>
          <w:lang w:val="de-DE"/>
        </w:rPr>
        <w:t xml:space="preserve"> </w:t>
      </w:r>
      <w:r w:rsidR="00C83BA4" w:rsidRPr="007F2C0D">
        <w:rPr>
          <w:color w:val="008000"/>
          <w:sz w:val="28"/>
          <w:szCs w:val="28"/>
        </w:rPr>
        <w:t>он</w:t>
      </w:r>
      <w:r w:rsidR="00C83BA4" w:rsidRPr="007F2C0D">
        <w:rPr>
          <w:color w:val="008000"/>
          <w:sz w:val="28"/>
          <w:szCs w:val="28"/>
          <w:lang w:val="de-DE"/>
        </w:rPr>
        <w:t xml:space="preserve"> </w:t>
      </w:r>
      <w:r w:rsidR="00C83BA4" w:rsidRPr="007F2C0D">
        <w:rPr>
          <w:color w:val="008000"/>
          <w:sz w:val="28"/>
          <w:szCs w:val="28"/>
        </w:rPr>
        <w:t>в</w:t>
      </w:r>
      <w:r w:rsidR="00C83BA4" w:rsidRPr="007F2C0D">
        <w:rPr>
          <w:color w:val="008000"/>
          <w:sz w:val="28"/>
          <w:szCs w:val="28"/>
          <w:lang w:val="de-DE"/>
        </w:rPr>
        <w:t xml:space="preserve"> </w:t>
      </w:r>
      <w:r w:rsidR="00C83BA4" w:rsidRPr="007F2C0D">
        <w:rPr>
          <w:color w:val="008000"/>
          <w:sz w:val="28"/>
          <w:szCs w:val="28"/>
        </w:rPr>
        <w:t>первый</w:t>
      </w:r>
      <w:r w:rsidR="00C83BA4" w:rsidRPr="007F2C0D">
        <w:rPr>
          <w:color w:val="008000"/>
          <w:sz w:val="28"/>
          <w:szCs w:val="28"/>
          <w:lang w:val="de-DE"/>
        </w:rPr>
        <w:t xml:space="preserve"> </w:t>
      </w:r>
      <w:r w:rsidR="00C83BA4" w:rsidRPr="007F2C0D">
        <w:rPr>
          <w:color w:val="008000"/>
          <w:sz w:val="28"/>
          <w:szCs w:val="28"/>
        </w:rPr>
        <w:t>раз</w:t>
      </w:r>
      <w:r w:rsidR="00C83BA4" w:rsidRPr="007F2C0D">
        <w:rPr>
          <w:color w:val="008000"/>
          <w:sz w:val="28"/>
          <w:szCs w:val="28"/>
          <w:lang w:val="de-DE"/>
        </w:rPr>
        <w:t xml:space="preserve"> </w:t>
      </w:r>
      <w:r w:rsidR="00C83BA4" w:rsidRPr="007F2C0D">
        <w:rPr>
          <w:color w:val="008000"/>
          <w:sz w:val="28"/>
          <w:szCs w:val="28"/>
        </w:rPr>
        <w:t>видит</w:t>
      </w:r>
      <w:r w:rsidR="00C83BA4" w:rsidRPr="007F2C0D">
        <w:rPr>
          <w:color w:val="008000"/>
          <w:sz w:val="28"/>
          <w:szCs w:val="28"/>
          <w:lang w:val="de-DE"/>
        </w:rPr>
        <w:t xml:space="preserve"> </w:t>
      </w:r>
      <w:r w:rsidR="00C83BA4" w:rsidRPr="007F2C0D">
        <w:rPr>
          <w:color w:val="008000"/>
          <w:sz w:val="28"/>
          <w:szCs w:val="28"/>
        </w:rPr>
        <w:t>все</w:t>
      </w:r>
      <w:r w:rsidR="00C83BA4" w:rsidRPr="007F2C0D">
        <w:rPr>
          <w:color w:val="008000"/>
          <w:sz w:val="28"/>
          <w:szCs w:val="28"/>
          <w:lang w:val="de-DE"/>
        </w:rPr>
        <w:t xml:space="preserve"> </w:t>
      </w:r>
      <w:r w:rsidR="00C83BA4" w:rsidRPr="007F2C0D">
        <w:rPr>
          <w:color w:val="008000"/>
          <w:sz w:val="28"/>
          <w:szCs w:val="28"/>
        </w:rPr>
        <w:t>действительное</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Schleier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Dingen</w:t>
      </w:r>
      <w:r w:rsidR="00E2173E" w:rsidRPr="00307785">
        <w:rPr>
          <w:sz w:val="28"/>
          <w:szCs w:val="28"/>
          <w:lang w:val="de-DE"/>
        </w:rPr>
        <w:t xml:space="preserve"> </w:t>
      </w:r>
      <w:r w:rsidRPr="00307785">
        <w:rPr>
          <w:sz w:val="28"/>
          <w:szCs w:val="28"/>
          <w:lang w:val="de-DE"/>
        </w:rPr>
        <w:t>gefallen</w:t>
      </w:r>
      <w:r w:rsidR="00E2173E" w:rsidRPr="00307785">
        <w:rPr>
          <w:sz w:val="28"/>
          <w:szCs w:val="28"/>
          <w:lang w:val="de-DE"/>
        </w:rPr>
        <w:t xml:space="preserve"> </w:t>
      </w:r>
      <w:r w:rsidRPr="00307785">
        <w:rPr>
          <w:sz w:val="28"/>
          <w:szCs w:val="28"/>
          <w:lang w:val="de-DE"/>
        </w:rPr>
        <w:t>sei</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как</w:t>
      </w:r>
      <w:r w:rsidR="00C83BA4" w:rsidRPr="007F2C0D">
        <w:rPr>
          <w:color w:val="008000"/>
          <w:sz w:val="28"/>
          <w:szCs w:val="28"/>
          <w:lang w:val="de-DE"/>
        </w:rPr>
        <w:t xml:space="preserve"> </w:t>
      </w:r>
      <w:r w:rsidR="00C83BA4" w:rsidRPr="007F2C0D">
        <w:rPr>
          <w:color w:val="008000"/>
          <w:sz w:val="28"/>
          <w:szCs w:val="28"/>
        </w:rPr>
        <w:t>будто</w:t>
      </w:r>
      <w:r w:rsidR="00C83BA4" w:rsidRPr="007F2C0D">
        <w:rPr>
          <w:color w:val="008000"/>
          <w:sz w:val="28"/>
          <w:szCs w:val="28"/>
          <w:lang w:val="de-DE"/>
        </w:rPr>
        <w:t xml:space="preserve"> </w:t>
      </w:r>
      <w:r w:rsidR="00C83BA4" w:rsidRPr="007F2C0D">
        <w:rPr>
          <w:color w:val="008000"/>
          <w:sz w:val="28"/>
          <w:szCs w:val="28"/>
        </w:rPr>
        <w:t>с</w:t>
      </w:r>
      <w:r w:rsidR="00C83BA4" w:rsidRPr="007F2C0D">
        <w:rPr>
          <w:color w:val="008000"/>
          <w:sz w:val="28"/>
          <w:szCs w:val="28"/>
          <w:lang w:val="de-DE"/>
        </w:rPr>
        <w:t xml:space="preserve"> </w:t>
      </w:r>
      <w:r w:rsidR="00C83BA4" w:rsidRPr="007F2C0D">
        <w:rPr>
          <w:color w:val="008000"/>
          <w:sz w:val="28"/>
          <w:szCs w:val="28"/>
        </w:rPr>
        <w:t>вещей</w:t>
      </w:r>
      <w:r w:rsidR="00C83BA4" w:rsidRPr="007F2C0D">
        <w:rPr>
          <w:color w:val="008000"/>
          <w:sz w:val="28"/>
          <w:szCs w:val="28"/>
          <w:lang w:val="de-DE"/>
        </w:rPr>
        <w:t xml:space="preserve"> </w:t>
      </w:r>
      <w:r w:rsidR="00C83BA4" w:rsidRPr="007F2C0D">
        <w:rPr>
          <w:color w:val="008000"/>
          <w:sz w:val="28"/>
          <w:szCs w:val="28"/>
        </w:rPr>
        <w:t>упала</w:t>
      </w:r>
      <w:r w:rsidR="00C83BA4" w:rsidRPr="007F2C0D">
        <w:rPr>
          <w:color w:val="008000"/>
          <w:sz w:val="28"/>
          <w:szCs w:val="28"/>
          <w:lang w:val="de-DE"/>
        </w:rPr>
        <w:t xml:space="preserve"> </w:t>
      </w:r>
      <w:r w:rsidR="00C83BA4" w:rsidRPr="007F2C0D">
        <w:rPr>
          <w:color w:val="008000"/>
          <w:sz w:val="28"/>
          <w:szCs w:val="28"/>
        </w:rPr>
        <w:t>какая</w:t>
      </w:r>
      <w:r w:rsidR="00C83BA4" w:rsidRPr="007F2C0D">
        <w:rPr>
          <w:color w:val="008000"/>
          <w:sz w:val="28"/>
          <w:szCs w:val="28"/>
          <w:lang w:val="de-DE"/>
        </w:rPr>
        <w:t>-</w:t>
      </w:r>
      <w:r w:rsidR="00C83BA4" w:rsidRPr="007F2C0D">
        <w:rPr>
          <w:color w:val="008000"/>
          <w:sz w:val="28"/>
          <w:szCs w:val="28"/>
        </w:rPr>
        <w:t>то</w:t>
      </w:r>
      <w:r w:rsidR="00C83BA4" w:rsidRPr="007F2C0D">
        <w:rPr>
          <w:color w:val="008000"/>
          <w:sz w:val="28"/>
          <w:szCs w:val="28"/>
          <w:lang w:val="de-DE"/>
        </w:rPr>
        <w:t xml:space="preserve"> </w:t>
      </w:r>
      <w:r w:rsidR="00C83BA4" w:rsidRPr="007F2C0D">
        <w:rPr>
          <w:color w:val="008000"/>
          <w:sz w:val="28"/>
          <w:szCs w:val="28"/>
        </w:rPr>
        <w:t>пелена</w:t>
      </w:r>
      <w:r w:rsidR="00C83BA4" w:rsidRPr="007F2C0D">
        <w:rPr>
          <w:color w:val="008000"/>
          <w:sz w:val="28"/>
          <w:szCs w:val="28"/>
          <w:lang w:val="de-DE"/>
        </w:rPr>
        <w:t xml:space="preserve">; </w:t>
      </w:r>
      <w:r w:rsidR="00C83BA4" w:rsidRPr="007F2C0D">
        <w:rPr>
          <w:i/>
          <w:color w:val="008000"/>
          <w:sz w:val="28"/>
          <w:szCs w:val="28"/>
          <w:lang w:val="de-DE"/>
        </w:rPr>
        <w:t>der Schleier</w:t>
      </w:r>
      <w:r w:rsidR="007E4D3B" w:rsidRPr="007F2C0D">
        <w:rPr>
          <w:i/>
          <w:color w:val="008000"/>
          <w:sz w:val="28"/>
          <w:szCs w:val="28"/>
          <w:lang w:val="de-DE"/>
        </w:rPr>
        <w:t xml:space="preserve"> — </w:t>
      </w:r>
      <w:r w:rsidR="00C83BA4" w:rsidRPr="007F2C0D">
        <w:rPr>
          <w:i/>
          <w:color w:val="008000"/>
          <w:sz w:val="28"/>
          <w:szCs w:val="28"/>
        </w:rPr>
        <w:t>вуаль</w:t>
      </w:r>
      <w:r w:rsidR="00C83BA4" w:rsidRPr="007F2C0D">
        <w:rPr>
          <w:i/>
          <w:color w:val="008000"/>
          <w:sz w:val="28"/>
          <w:szCs w:val="28"/>
          <w:lang w:val="de-DE"/>
        </w:rPr>
        <w:t xml:space="preserve">; </w:t>
      </w:r>
      <w:r w:rsidR="00C83BA4" w:rsidRPr="007F2C0D">
        <w:rPr>
          <w:i/>
          <w:color w:val="008000"/>
          <w:sz w:val="28"/>
          <w:szCs w:val="28"/>
        </w:rPr>
        <w:t>пелена</w:t>
      </w:r>
      <w:r w:rsidR="00C83BA4" w:rsidRPr="007F2C0D">
        <w:rPr>
          <w:i/>
          <w:color w:val="008000"/>
          <w:sz w:val="28"/>
          <w:szCs w:val="28"/>
          <w:lang w:val="de-DE"/>
        </w:rPr>
        <w:t xml:space="preserve">; </w:t>
      </w:r>
      <w:r w:rsidR="00C83BA4" w:rsidRPr="007F2C0D">
        <w:rPr>
          <w:i/>
          <w:color w:val="008000"/>
          <w:sz w:val="28"/>
          <w:szCs w:val="28"/>
        </w:rPr>
        <w:t>покрывало</w:t>
      </w:r>
      <w:r w:rsidR="00C83BA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zeigten</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и</w:t>
      </w:r>
      <w:r w:rsidR="00C83BA4" w:rsidRPr="007F2C0D">
        <w:rPr>
          <w:color w:val="008000"/>
          <w:sz w:val="28"/>
          <w:szCs w:val="28"/>
          <w:lang w:val="de-DE"/>
        </w:rPr>
        <w:t xml:space="preserve"> </w:t>
      </w:r>
      <w:r w:rsidR="00C83BA4" w:rsidRPr="007F2C0D">
        <w:rPr>
          <w:color w:val="008000"/>
          <w:sz w:val="28"/>
          <w:szCs w:val="28"/>
        </w:rPr>
        <w:t>теперь</w:t>
      </w:r>
      <w:r w:rsidR="00C83BA4" w:rsidRPr="007F2C0D">
        <w:rPr>
          <w:color w:val="008000"/>
          <w:sz w:val="28"/>
          <w:szCs w:val="28"/>
          <w:lang w:val="de-DE"/>
        </w:rPr>
        <w:t xml:space="preserve"> </w:t>
      </w:r>
      <w:r w:rsidR="00C83BA4" w:rsidRPr="007F2C0D">
        <w:rPr>
          <w:color w:val="008000"/>
          <w:sz w:val="28"/>
          <w:szCs w:val="28"/>
        </w:rPr>
        <w:t>они</w:t>
      </w:r>
      <w:r w:rsidR="00C83BA4" w:rsidRPr="007F2C0D">
        <w:rPr>
          <w:color w:val="008000"/>
          <w:sz w:val="28"/>
          <w:szCs w:val="28"/>
          <w:lang w:val="de-DE"/>
        </w:rPr>
        <w:t xml:space="preserve"> </w:t>
      </w:r>
      <w:r w:rsidR="00C83BA4" w:rsidRPr="007F2C0D">
        <w:rPr>
          <w:color w:val="008000"/>
          <w:sz w:val="28"/>
          <w:szCs w:val="28"/>
        </w:rPr>
        <w:t>ему</w:t>
      </w:r>
      <w:r w:rsidR="00C83BA4" w:rsidRPr="007F2C0D">
        <w:rPr>
          <w:color w:val="008000"/>
          <w:sz w:val="28"/>
          <w:szCs w:val="28"/>
          <w:lang w:val="de-DE"/>
        </w:rPr>
        <w:t xml:space="preserve"> </w:t>
      </w:r>
      <w:r w:rsidR="00C83BA4" w:rsidRPr="007F2C0D">
        <w:rPr>
          <w:color w:val="008000"/>
          <w:sz w:val="28"/>
          <w:szCs w:val="28"/>
        </w:rPr>
        <w:t>все</w:t>
      </w:r>
      <w:r w:rsidR="00C83BA4" w:rsidRPr="007F2C0D">
        <w:rPr>
          <w:color w:val="008000"/>
          <w:sz w:val="28"/>
          <w:szCs w:val="28"/>
          <w:lang w:val="de-DE"/>
        </w:rPr>
        <w:t xml:space="preserve"> </w:t>
      </w:r>
      <w:r w:rsidR="00C83BA4" w:rsidRPr="007F2C0D">
        <w:rPr>
          <w:color w:val="008000"/>
          <w:sz w:val="28"/>
          <w:szCs w:val="28"/>
        </w:rPr>
        <w:t>показывали</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Innere</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Absicht,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geheimen</w:t>
      </w:r>
      <w:r w:rsidR="00E2173E" w:rsidRPr="00307785">
        <w:rPr>
          <w:sz w:val="28"/>
          <w:szCs w:val="28"/>
          <w:lang w:val="de-DE"/>
        </w:rPr>
        <w:t xml:space="preserve"> </w:t>
      </w:r>
      <w:r w:rsidRPr="00307785">
        <w:rPr>
          <w:sz w:val="28"/>
          <w:szCs w:val="28"/>
          <w:lang w:val="de-DE"/>
        </w:rPr>
        <w:t>Nerv</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Tätigkeit</w:t>
      </w:r>
      <w:r w:rsidR="00C83BA4" w:rsidRPr="00C83BA4">
        <w:rPr>
          <w:sz w:val="28"/>
          <w:szCs w:val="28"/>
          <w:lang w:val="de-DE"/>
        </w:rPr>
        <w:t xml:space="preserve"> </w:t>
      </w:r>
      <w:r w:rsidR="00C83BA4" w:rsidRPr="007F2C0D">
        <w:rPr>
          <w:color w:val="008000"/>
          <w:sz w:val="28"/>
          <w:szCs w:val="28"/>
          <w:lang w:val="de-DE"/>
        </w:rPr>
        <w:t>(/</w:t>
      </w:r>
      <w:r w:rsidR="00C83BA4" w:rsidRPr="007F2C0D">
        <w:rPr>
          <w:color w:val="008000"/>
          <w:sz w:val="28"/>
          <w:szCs w:val="28"/>
        </w:rPr>
        <w:t>сокровенное</w:t>
      </w:r>
      <w:r w:rsidR="00C83BA4" w:rsidRPr="007F2C0D">
        <w:rPr>
          <w:color w:val="008000"/>
          <w:sz w:val="28"/>
          <w:szCs w:val="28"/>
          <w:lang w:val="de-DE"/>
        </w:rPr>
        <w:t xml:space="preserve">/ </w:t>
      </w:r>
      <w:r w:rsidR="00C83BA4" w:rsidRPr="007F2C0D">
        <w:rPr>
          <w:color w:val="008000"/>
          <w:sz w:val="28"/>
          <w:szCs w:val="28"/>
        </w:rPr>
        <w:t>нутро</w:t>
      </w:r>
      <w:r w:rsidR="00C83BA4" w:rsidRPr="007F2C0D">
        <w:rPr>
          <w:color w:val="008000"/>
          <w:sz w:val="28"/>
          <w:szCs w:val="28"/>
          <w:lang w:val="de-DE"/>
        </w:rPr>
        <w:t xml:space="preserve"> </w:t>
      </w:r>
      <w:r w:rsidR="00C83BA4" w:rsidRPr="007F2C0D">
        <w:rPr>
          <w:color w:val="008000"/>
          <w:sz w:val="28"/>
          <w:szCs w:val="28"/>
        </w:rPr>
        <w:t>их</w:t>
      </w:r>
      <w:r w:rsidR="00C83BA4" w:rsidRPr="007F2C0D">
        <w:rPr>
          <w:color w:val="008000"/>
          <w:sz w:val="28"/>
          <w:szCs w:val="28"/>
          <w:lang w:val="de-DE"/>
        </w:rPr>
        <w:t xml:space="preserve"> </w:t>
      </w:r>
      <w:r w:rsidR="00C83BA4" w:rsidRPr="007F2C0D">
        <w:rPr>
          <w:color w:val="008000"/>
          <w:sz w:val="28"/>
          <w:szCs w:val="28"/>
        </w:rPr>
        <w:t>намерений</w:t>
      </w:r>
      <w:r w:rsidR="00C83BA4" w:rsidRPr="007F2C0D">
        <w:rPr>
          <w:color w:val="008000"/>
          <w:sz w:val="28"/>
          <w:szCs w:val="28"/>
          <w:lang w:val="de-DE"/>
        </w:rPr>
        <w:t>: «</w:t>
      </w:r>
      <w:r w:rsidR="00C83BA4" w:rsidRPr="007F2C0D">
        <w:rPr>
          <w:color w:val="008000"/>
          <w:sz w:val="28"/>
          <w:szCs w:val="28"/>
        </w:rPr>
        <w:t>намерения</w:t>
      </w:r>
      <w:r w:rsidR="00C83BA4" w:rsidRPr="007F2C0D">
        <w:rPr>
          <w:color w:val="008000"/>
          <w:sz w:val="28"/>
          <w:szCs w:val="28"/>
          <w:lang w:val="de-DE"/>
        </w:rPr>
        <w:t xml:space="preserve">», </w:t>
      </w:r>
      <w:r w:rsidR="00C83BA4" w:rsidRPr="007F2C0D">
        <w:rPr>
          <w:color w:val="008000"/>
          <w:sz w:val="28"/>
          <w:szCs w:val="28"/>
        </w:rPr>
        <w:t>тайный</w:t>
      </w:r>
      <w:r w:rsidR="00C83BA4" w:rsidRPr="007F2C0D">
        <w:rPr>
          <w:color w:val="008000"/>
          <w:sz w:val="28"/>
          <w:szCs w:val="28"/>
          <w:lang w:val="de-DE"/>
        </w:rPr>
        <w:t xml:space="preserve"> </w:t>
      </w:r>
      <w:r w:rsidR="00C83BA4" w:rsidRPr="007F2C0D">
        <w:rPr>
          <w:color w:val="008000"/>
          <w:sz w:val="28"/>
          <w:szCs w:val="28"/>
        </w:rPr>
        <w:t>нерв</w:t>
      </w:r>
      <w:r w:rsidR="00C83BA4" w:rsidRPr="007F2C0D">
        <w:rPr>
          <w:color w:val="008000"/>
          <w:sz w:val="28"/>
          <w:szCs w:val="28"/>
          <w:lang w:val="de-DE"/>
        </w:rPr>
        <w:t xml:space="preserve"> </w:t>
      </w:r>
      <w:r w:rsidR="00C83BA4" w:rsidRPr="007F2C0D">
        <w:rPr>
          <w:color w:val="008000"/>
          <w:sz w:val="28"/>
          <w:szCs w:val="28"/>
        </w:rPr>
        <w:t>их</w:t>
      </w:r>
      <w:r w:rsidR="00C83BA4" w:rsidRPr="007F2C0D">
        <w:rPr>
          <w:color w:val="008000"/>
          <w:sz w:val="28"/>
          <w:szCs w:val="28"/>
          <w:lang w:val="de-DE"/>
        </w:rPr>
        <w:t xml:space="preserve"> </w:t>
      </w:r>
      <w:r w:rsidR="00C83BA4" w:rsidRPr="007F2C0D">
        <w:rPr>
          <w:color w:val="008000"/>
          <w:sz w:val="28"/>
          <w:szCs w:val="28"/>
        </w:rPr>
        <w:t>деятельности</w:t>
      </w:r>
      <w:r w:rsidR="001C1C48" w:rsidRPr="007F2C0D">
        <w:rPr>
          <w:color w:val="008000"/>
          <w:sz w:val="28"/>
          <w:szCs w:val="28"/>
          <w:lang w:val="de-DE"/>
        </w:rPr>
        <w:t xml:space="preserve">; </w:t>
      </w:r>
      <w:r w:rsidR="001C1C48" w:rsidRPr="007F2C0D">
        <w:rPr>
          <w:i/>
          <w:color w:val="008000"/>
          <w:sz w:val="28"/>
          <w:szCs w:val="28"/>
          <w:lang w:val="de-DE"/>
        </w:rPr>
        <w:t>das Innere</w:t>
      </w:r>
      <w:r w:rsidR="007E4D3B" w:rsidRPr="007F2C0D">
        <w:rPr>
          <w:i/>
          <w:color w:val="008000"/>
          <w:sz w:val="28"/>
          <w:szCs w:val="28"/>
          <w:lang w:val="de-DE"/>
        </w:rPr>
        <w:t xml:space="preserve"> — </w:t>
      </w:r>
      <w:r w:rsidR="001C1C48" w:rsidRPr="007F2C0D">
        <w:rPr>
          <w:i/>
          <w:color w:val="008000"/>
          <w:sz w:val="28"/>
          <w:szCs w:val="28"/>
        </w:rPr>
        <w:t>нутро</w:t>
      </w:r>
      <w:r w:rsidR="001C1C48" w:rsidRPr="007F2C0D">
        <w:rPr>
          <w:i/>
          <w:color w:val="008000"/>
          <w:sz w:val="28"/>
          <w:szCs w:val="28"/>
          <w:lang w:val="de-DE"/>
        </w:rPr>
        <w:t xml:space="preserve">; </w:t>
      </w:r>
      <w:r w:rsidR="001C1C48" w:rsidRPr="007F2C0D">
        <w:rPr>
          <w:i/>
          <w:color w:val="008000"/>
          <w:sz w:val="28"/>
          <w:szCs w:val="28"/>
        </w:rPr>
        <w:t>внутреннее</w:t>
      </w:r>
      <w:r w:rsidR="001C1C48" w:rsidRPr="007F2C0D">
        <w:rPr>
          <w:i/>
          <w:color w:val="008000"/>
          <w:sz w:val="28"/>
          <w:szCs w:val="28"/>
          <w:lang w:val="de-DE"/>
        </w:rPr>
        <w:t xml:space="preserve">, </w:t>
      </w:r>
      <w:r w:rsidR="001C1C48" w:rsidRPr="007F2C0D">
        <w:rPr>
          <w:i/>
          <w:color w:val="008000"/>
          <w:sz w:val="28"/>
          <w:szCs w:val="28"/>
        </w:rPr>
        <w:t>сокровенное</w:t>
      </w:r>
      <w:r w:rsidR="00C83BA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Häuser</w:t>
      </w:r>
      <w:r w:rsidR="00E2173E" w:rsidRPr="00307785">
        <w:rPr>
          <w:sz w:val="28"/>
          <w:szCs w:val="28"/>
          <w:lang w:val="de-DE"/>
        </w:rPr>
        <w:t xml:space="preserve"> </w:t>
      </w:r>
      <w:r w:rsidRPr="00307785">
        <w:rPr>
          <w:sz w:val="28"/>
          <w:szCs w:val="28"/>
          <w:lang w:val="de-DE"/>
        </w:rPr>
        <w:t>flogen</w:t>
      </w:r>
      <w:r w:rsidR="00E2173E" w:rsidRPr="00307785">
        <w:rPr>
          <w:sz w:val="28"/>
          <w:szCs w:val="28"/>
          <w:lang w:val="de-DE"/>
        </w:rPr>
        <w:t xml:space="preserve"> </w:t>
      </w:r>
      <w:r w:rsidRPr="00307785">
        <w:rPr>
          <w:sz w:val="28"/>
          <w:szCs w:val="28"/>
          <w:lang w:val="de-DE"/>
        </w:rPr>
        <w:t>vorbei</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Wind</w:t>
      </w:r>
      <w:r w:rsidR="00E2173E" w:rsidRPr="00307785">
        <w:rPr>
          <w:sz w:val="28"/>
          <w:szCs w:val="28"/>
          <w:lang w:val="de-DE"/>
        </w:rPr>
        <w:t xml:space="preserve"> </w:t>
      </w:r>
      <w:r w:rsidRPr="00307785">
        <w:rPr>
          <w:sz w:val="28"/>
          <w:szCs w:val="28"/>
          <w:lang w:val="de-DE"/>
        </w:rPr>
        <w:t>weggerissen</w:t>
      </w:r>
      <w:r w:rsid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дома</w:t>
      </w:r>
      <w:r w:rsidR="001C1C48" w:rsidRPr="007F2C0D">
        <w:rPr>
          <w:color w:val="008000"/>
          <w:sz w:val="28"/>
          <w:szCs w:val="28"/>
          <w:lang w:val="de-DE"/>
        </w:rPr>
        <w:t xml:space="preserve"> </w:t>
      </w:r>
      <w:r w:rsidR="001C1C48" w:rsidRPr="007F2C0D">
        <w:rPr>
          <w:color w:val="008000"/>
          <w:sz w:val="28"/>
          <w:szCs w:val="28"/>
        </w:rPr>
        <w:t>пролетали</w:t>
      </w:r>
      <w:r w:rsidR="001C1C48" w:rsidRPr="007F2C0D">
        <w:rPr>
          <w:color w:val="008000"/>
          <w:sz w:val="28"/>
          <w:szCs w:val="28"/>
          <w:lang w:val="de-DE"/>
        </w:rPr>
        <w:t xml:space="preserve"> </w:t>
      </w:r>
      <w:r w:rsidR="001C1C48" w:rsidRPr="007F2C0D">
        <w:rPr>
          <w:color w:val="008000"/>
          <w:sz w:val="28"/>
          <w:szCs w:val="28"/>
        </w:rPr>
        <w:t>мимо</w:t>
      </w:r>
      <w:r w:rsidR="001C1C48" w:rsidRPr="007F2C0D">
        <w:rPr>
          <w:color w:val="008000"/>
          <w:sz w:val="28"/>
          <w:szCs w:val="28"/>
          <w:lang w:val="de-DE"/>
        </w:rPr>
        <w:t xml:space="preserve">, </w:t>
      </w:r>
      <w:r w:rsidR="001C1C48" w:rsidRPr="007F2C0D">
        <w:rPr>
          <w:color w:val="008000"/>
          <w:sz w:val="28"/>
          <w:szCs w:val="28"/>
        </w:rPr>
        <w:t>словно</w:t>
      </w:r>
      <w:r w:rsidR="001C1C48" w:rsidRPr="007F2C0D">
        <w:rPr>
          <w:color w:val="008000"/>
          <w:sz w:val="28"/>
          <w:szCs w:val="28"/>
          <w:lang w:val="de-DE"/>
        </w:rPr>
        <w:t xml:space="preserve"> </w:t>
      </w:r>
      <w:r w:rsidR="001C1C48" w:rsidRPr="007F2C0D">
        <w:rPr>
          <w:color w:val="008000"/>
          <w:sz w:val="28"/>
          <w:szCs w:val="28"/>
        </w:rPr>
        <w:t>сорванные</w:t>
      </w:r>
      <w:r w:rsidR="001C1C48" w:rsidRPr="007F2C0D">
        <w:rPr>
          <w:color w:val="008000"/>
          <w:sz w:val="28"/>
          <w:szCs w:val="28"/>
          <w:lang w:val="de-DE"/>
        </w:rPr>
        <w:t xml:space="preserve"> </w:t>
      </w:r>
      <w:r w:rsidR="001C1C48" w:rsidRPr="007F2C0D">
        <w:rPr>
          <w:color w:val="008000"/>
          <w:sz w:val="28"/>
          <w:szCs w:val="28"/>
        </w:rPr>
        <w:t>ветром</w:t>
      </w:r>
      <w:r w:rsidR="001C1C48" w:rsidRPr="007F2C0D">
        <w:rPr>
          <w:color w:val="008000"/>
          <w:sz w:val="28"/>
          <w:szCs w:val="28"/>
          <w:lang w:val="de-DE"/>
        </w:rPr>
        <w:t xml:space="preserve">; </w:t>
      </w:r>
      <w:r w:rsidR="001C1C48" w:rsidRPr="007F2C0D">
        <w:rPr>
          <w:i/>
          <w:color w:val="008000"/>
          <w:sz w:val="28"/>
          <w:szCs w:val="28"/>
          <w:lang w:val="de-DE"/>
        </w:rPr>
        <w:t>wegreißen</w:t>
      </w:r>
      <w:r w:rsidR="007E4D3B" w:rsidRPr="007F2C0D">
        <w:rPr>
          <w:i/>
          <w:color w:val="008000"/>
          <w:sz w:val="28"/>
          <w:szCs w:val="28"/>
          <w:lang w:val="de-DE"/>
        </w:rPr>
        <w:t xml:space="preserve"> — </w:t>
      </w:r>
      <w:r w:rsidR="001C1C48" w:rsidRPr="007F2C0D">
        <w:rPr>
          <w:i/>
          <w:color w:val="008000"/>
          <w:sz w:val="28"/>
          <w:szCs w:val="28"/>
        </w:rPr>
        <w:t>срывать</w:t>
      </w:r>
      <w:r w:rsidR="001C1C48" w:rsidRPr="007F2C0D">
        <w:rPr>
          <w:i/>
          <w:color w:val="008000"/>
          <w:sz w:val="28"/>
          <w:szCs w:val="28"/>
          <w:lang w:val="de-DE"/>
        </w:rPr>
        <w:t xml:space="preserve">; </w:t>
      </w:r>
      <w:r w:rsidR="001C1C48" w:rsidRPr="007F2C0D">
        <w:rPr>
          <w:i/>
          <w:color w:val="008000"/>
          <w:sz w:val="28"/>
          <w:szCs w:val="28"/>
        </w:rPr>
        <w:t>отрывать</w:t>
      </w:r>
      <w:r w:rsidR="00CE0D69" w:rsidRPr="00CE0D69">
        <w:rPr>
          <w:i/>
          <w:color w:val="008000"/>
          <w:sz w:val="28"/>
          <w:szCs w:val="28"/>
          <w:lang w:val="de-DE"/>
        </w:rPr>
        <w:t>: «</w:t>
      </w:r>
      <w:r w:rsidR="00CE0D69">
        <w:rPr>
          <w:i/>
          <w:color w:val="008000"/>
          <w:sz w:val="28"/>
          <w:szCs w:val="28"/>
        </w:rPr>
        <w:t>рвать</w:t>
      </w:r>
      <w:r w:rsidR="00CE0D69" w:rsidRPr="00CE0D69">
        <w:rPr>
          <w:i/>
          <w:color w:val="008000"/>
          <w:sz w:val="28"/>
          <w:szCs w:val="28"/>
          <w:lang w:val="de-DE"/>
        </w:rPr>
        <w:t xml:space="preserve"> </w:t>
      </w:r>
      <w:r w:rsidR="00CE0D69">
        <w:rPr>
          <w:i/>
          <w:color w:val="008000"/>
          <w:sz w:val="28"/>
          <w:szCs w:val="28"/>
        </w:rPr>
        <w:t>прочь</w:t>
      </w:r>
      <w:r w:rsidR="00CE0D69" w:rsidRPr="00CE0D69">
        <w:rPr>
          <w:i/>
          <w:color w:val="008000"/>
          <w:sz w:val="28"/>
          <w:szCs w:val="28"/>
          <w:lang w:val="de-DE"/>
        </w:rPr>
        <w:t>»</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denken,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drinnen</w:t>
      </w:r>
      <w:r w:rsidR="00E2173E" w:rsidRPr="00307785">
        <w:rPr>
          <w:sz w:val="28"/>
          <w:szCs w:val="28"/>
          <w:lang w:val="de-DE"/>
        </w:rPr>
        <w:t xml:space="preserve"> </w:t>
      </w:r>
      <w:r w:rsidRPr="00307785">
        <w:rPr>
          <w:sz w:val="28"/>
          <w:szCs w:val="28"/>
          <w:lang w:val="de-DE"/>
        </w:rPr>
        <w:t>wohnten</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и</w:t>
      </w:r>
      <w:r w:rsidR="001C1C48" w:rsidRPr="007F2C0D">
        <w:rPr>
          <w:color w:val="008000"/>
          <w:sz w:val="28"/>
          <w:szCs w:val="28"/>
          <w:lang w:val="de-DE"/>
        </w:rPr>
        <w:t xml:space="preserve"> </w:t>
      </w:r>
      <w:r w:rsidR="001C1C48" w:rsidRPr="007F2C0D">
        <w:rPr>
          <w:color w:val="008000"/>
          <w:sz w:val="28"/>
          <w:szCs w:val="28"/>
        </w:rPr>
        <w:t>он</w:t>
      </w:r>
      <w:r w:rsidR="001C1C48" w:rsidRPr="007F2C0D">
        <w:rPr>
          <w:color w:val="008000"/>
          <w:sz w:val="28"/>
          <w:szCs w:val="28"/>
          <w:lang w:val="de-DE"/>
        </w:rPr>
        <w:t xml:space="preserve"> </w:t>
      </w:r>
      <w:r w:rsidR="001C1C48" w:rsidRPr="007F2C0D">
        <w:rPr>
          <w:color w:val="008000"/>
          <w:sz w:val="28"/>
          <w:szCs w:val="28"/>
        </w:rPr>
        <w:t>думал</w:t>
      </w:r>
      <w:r w:rsidR="001C1C48" w:rsidRPr="007F2C0D">
        <w:rPr>
          <w:color w:val="008000"/>
          <w:sz w:val="28"/>
          <w:szCs w:val="28"/>
          <w:lang w:val="de-DE"/>
        </w:rPr>
        <w:t>: «</w:t>
      </w:r>
      <w:r w:rsidR="001C1C48" w:rsidRPr="007F2C0D">
        <w:rPr>
          <w:color w:val="008000"/>
          <w:sz w:val="28"/>
          <w:szCs w:val="28"/>
        </w:rPr>
        <w:t>должен</w:t>
      </w:r>
      <w:r w:rsidR="001C1C48" w:rsidRPr="007F2C0D">
        <w:rPr>
          <w:color w:val="008000"/>
          <w:sz w:val="28"/>
          <w:szCs w:val="28"/>
          <w:lang w:val="de-DE"/>
        </w:rPr>
        <w:t xml:space="preserve"> </w:t>
      </w:r>
      <w:r w:rsidR="001C1C48" w:rsidRPr="007F2C0D">
        <w:rPr>
          <w:color w:val="008000"/>
          <w:sz w:val="28"/>
          <w:szCs w:val="28"/>
        </w:rPr>
        <w:t>был</w:t>
      </w:r>
      <w:r w:rsidR="001C1C48" w:rsidRPr="007F2C0D">
        <w:rPr>
          <w:color w:val="008000"/>
          <w:sz w:val="28"/>
          <w:szCs w:val="28"/>
          <w:lang w:val="de-DE"/>
        </w:rPr>
        <w:t xml:space="preserve"> </w:t>
      </w:r>
      <w:r w:rsidR="001C1C48" w:rsidRPr="007F2C0D">
        <w:rPr>
          <w:color w:val="008000"/>
          <w:sz w:val="28"/>
          <w:szCs w:val="28"/>
        </w:rPr>
        <w:t>думать</w:t>
      </w:r>
      <w:r w:rsidR="001C1C48" w:rsidRPr="007F2C0D">
        <w:rPr>
          <w:color w:val="008000"/>
          <w:sz w:val="28"/>
          <w:szCs w:val="28"/>
          <w:lang w:val="de-DE"/>
        </w:rPr>
        <w:t xml:space="preserve">» </w:t>
      </w:r>
      <w:r w:rsidR="001C1C48" w:rsidRPr="007F2C0D">
        <w:rPr>
          <w:color w:val="008000"/>
          <w:sz w:val="28"/>
          <w:szCs w:val="28"/>
        </w:rPr>
        <w:t>о</w:t>
      </w:r>
      <w:r w:rsidR="001C1C48" w:rsidRPr="007F2C0D">
        <w:rPr>
          <w:color w:val="008000"/>
          <w:sz w:val="28"/>
          <w:szCs w:val="28"/>
          <w:lang w:val="de-DE"/>
        </w:rPr>
        <w:t xml:space="preserve"> </w:t>
      </w:r>
      <w:r w:rsidR="001C1C48" w:rsidRPr="007F2C0D">
        <w:rPr>
          <w:color w:val="008000"/>
          <w:sz w:val="28"/>
          <w:szCs w:val="28"/>
        </w:rPr>
        <w:t>людях</w:t>
      </w:r>
      <w:r w:rsidR="001C1C48" w:rsidRPr="007F2C0D">
        <w:rPr>
          <w:color w:val="008000"/>
          <w:sz w:val="28"/>
          <w:szCs w:val="28"/>
          <w:lang w:val="de-DE"/>
        </w:rPr>
        <w:t xml:space="preserve">, </w:t>
      </w:r>
      <w:r w:rsidR="001C1C48" w:rsidRPr="007F2C0D">
        <w:rPr>
          <w:color w:val="008000"/>
          <w:sz w:val="28"/>
          <w:szCs w:val="28"/>
        </w:rPr>
        <w:t>которые</w:t>
      </w:r>
      <w:r w:rsidR="001C1C48" w:rsidRPr="007F2C0D">
        <w:rPr>
          <w:color w:val="008000"/>
          <w:sz w:val="28"/>
          <w:szCs w:val="28"/>
          <w:lang w:val="de-DE"/>
        </w:rPr>
        <w:t xml:space="preserve"> </w:t>
      </w:r>
      <w:r w:rsidR="001C1C48" w:rsidRPr="007F2C0D">
        <w:rPr>
          <w:color w:val="008000"/>
          <w:sz w:val="28"/>
          <w:szCs w:val="28"/>
        </w:rPr>
        <w:t>в</w:t>
      </w:r>
      <w:r w:rsidR="001C1C48" w:rsidRPr="007F2C0D">
        <w:rPr>
          <w:color w:val="008000"/>
          <w:sz w:val="28"/>
          <w:szCs w:val="28"/>
          <w:lang w:val="de-DE"/>
        </w:rPr>
        <w:t xml:space="preserve"> </w:t>
      </w:r>
      <w:r w:rsidR="001C1C48" w:rsidRPr="007F2C0D">
        <w:rPr>
          <w:color w:val="008000"/>
          <w:sz w:val="28"/>
          <w:szCs w:val="28"/>
        </w:rPr>
        <w:t>них</w:t>
      </w:r>
      <w:r w:rsidR="001C1C48" w:rsidRPr="007F2C0D">
        <w:rPr>
          <w:color w:val="008000"/>
          <w:sz w:val="28"/>
          <w:szCs w:val="28"/>
          <w:lang w:val="de-DE"/>
        </w:rPr>
        <w:t xml:space="preserve"> </w:t>
      </w:r>
      <w:r w:rsidR="001C1C48" w:rsidRPr="007F2C0D">
        <w:rPr>
          <w:color w:val="008000"/>
          <w:sz w:val="28"/>
          <w:szCs w:val="28"/>
        </w:rPr>
        <w:t>жили</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reich</w:t>
      </w:r>
      <w:r w:rsidR="00E2173E" w:rsidRPr="00307785">
        <w:rPr>
          <w:sz w:val="28"/>
          <w:szCs w:val="28"/>
          <w:lang w:val="de-DE"/>
        </w:rPr>
        <w:t xml:space="preserve"> </w:t>
      </w:r>
      <w:r w:rsidRPr="00307785">
        <w:rPr>
          <w:sz w:val="28"/>
          <w:szCs w:val="28"/>
          <w:lang w:val="de-DE"/>
        </w:rPr>
        <w:t>seien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arm,</w:t>
      </w:r>
      <w:r w:rsidR="00E2173E" w:rsidRPr="00307785">
        <w:rPr>
          <w:sz w:val="28"/>
          <w:szCs w:val="28"/>
          <w:lang w:val="de-DE"/>
        </w:rPr>
        <w:t xml:space="preserve"> </w:t>
      </w:r>
      <w:r w:rsidRPr="00307785">
        <w:rPr>
          <w:sz w:val="28"/>
          <w:szCs w:val="28"/>
          <w:lang w:val="de-DE"/>
        </w:rPr>
        <w:t>glücklich</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unglücklich</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богаты</w:t>
      </w:r>
      <w:r w:rsidR="001C1C48" w:rsidRPr="007F2C0D">
        <w:rPr>
          <w:color w:val="008000"/>
          <w:sz w:val="28"/>
          <w:szCs w:val="28"/>
          <w:lang w:val="de-DE"/>
        </w:rPr>
        <w:t xml:space="preserve"> </w:t>
      </w:r>
      <w:r w:rsidR="001C1C48" w:rsidRPr="007F2C0D">
        <w:rPr>
          <w:color w:val="008000"/>
          <w:sz w:val="28"/>
          <w:szCs w:val="28"/>
        </w:rPr>
        <w:t>ли</w:t>
      </w:r>
      <w:r w:rsidR="001C1C48" w:rsidRPr="007F2C0D">
        <w:rPr>
          <w:color w:val="008000"/>
          <w:sz w:val="28"/>
          <w:szCs w:val="28"/>
          <w:lang w:val="de-DE"/>
        </w:rPr>
        <w:t xml:space="preserve"> </w:t>
      </w:r>
      <w:r w:rsidR="001C1C48" w:rsidRPr="007F2C0D">
        <w:rPr>
          <w:color w:val="008000"/>
          <w:sz w:val="28"/>
          <w:szCs w:val="28"/>
        </w:rPr>
        <w:t>они</w:t>
      </w:r>
      <w:r w:rsidR="001C1C48" w:rsidRPr="007F2C0D">
        <w:rPr>
          <w:color w:val="008000"/>
          <w:sz w:val="28"/>
          <w:szCs w:val="28"/>
          <w:lang w:val="de-DE"/>
        </w:rPr>
        <w:t xml:space="preserve"> </w:t>
      </w:r>
      <w:r w:rsidR="001C1C48" w:rsidRPr="007F2C0D">
        <w:rPr>
          <w:color w:val="008000"/>
          <w:sz w:val="28"/>
          <w:szCs w:val="28"/>
        </w:rPr>
        <w:t>или</w:t>
      </w:r>
      <w:r w:rsidR="001C1C48" w:rsidRPr="007F2C0D">
        <w:rPr>
          <w:color w:val="008000"/>
          <w:sz w:val="28"/>
          <w:szCs w:val="28"/>
          <w:lang w:val="de-DE"/>
        </w:rPr>
        <w:t xml:space="preserve"> </w:t>
      </w:r>
      <w:r w:rsidR="001C1C48" w:rsidRPr="007F2C0D">
        <w:rPr>
          <w:color w:val="008000"/>
          <w:sz w:val="28"/>
          <w:szCs w:val="28"/>
        </w:rPr>
        <w:t>бедны</w:t>
      </w:r>
      <w:r w:rsidR="001C1C48" w:rsidRPr="007F2C0D">
        <w:rPr>
          <w:color w:val="008000"/>
          <w:sz w:val="28"/>
          <w:szCs w:val="28"/>
          <w:lang w:val="de-DE"/>
        </w:rPr>
        <w:t xml:space="preserve">, </w:t>
      </w:r>
      <w:r w:rsidR="001C1C48" w:rsidRPr="007F2C0D">
        <w:rPr>
          <w:color w:val="008000"/>
          <w:sz w:val="28"/>
          <w:szCs w:val="28"/>
        </w:rPr>
        <w:t>счастливы</w:t>
      </w:r>
      <w:r w:rsidR="001C1C48" w:rsidRPr="007F2C0D">
        <w:rPr>
          <w:color w:val="008000"/>
          <w:sz w:val="28"/>
          <w:szCs w:val="28"/>
          <w:lang w:val="de-DE"/>
        </w:rPr>
        <w:t xml:space="preserve"> </w:t>
      </w:r>
      <w:r w:rsidR="001C1C48" w:rsidRPr="007F2C0D">
        <w:rPr>
          <w:color w:val="008000"/>
          <w:sz w:val="28"/>
          <w:szCs w:val="28"/>
        </w:rPr>
        <w:t>или</w:t>
      </w:r>
      <w:r w:rsidR="001C1C48" w:rsidRPr="007F2C0D">
        <w:rPr>
          <w:color w:val="008000"/>
          <w:sz w:val="28"/>
          <w:szCs w:val="28"/>
          <w:lang w:val="de-DE"/>
        </w:rPr>
        <w:t xml:space="preserve"> </w:t>
      </w:r>
      <w:r w:rsidR="001C1C48" w:rsidRPr="007F2C0D">
        <w:rPr>
          <w:color w:val="008000"/>
          <w:sz w:val="28"/>
          <w:szCs w:val="28"/>
        </w:rPr>
        <w:t>несчастны</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Sehnsucht</w:t>
      </w:r>
      <w:r w:rsidR="00E2173E" w:rsidRPr="00307785">
        <w:rPr>
          <w:sz w:val="28"/>
          <w:szCs w:val="28"/>
          <w:lang w:val="de-DE"/>
        </w:rPr>
        <w:t xml:space="preserve"> </w:t>
      </w:r>
      <w:r w:rsidRPr="00307785">
        <w:rPr>
          <w:sz w:val="28"/>
          <w:szCs w:val="28"/>
          <w:lang w:val="de-DE"/>
        </w:rPr>
        <w:t>hatten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wissen</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была</w:t>
      </w:r>
      <w:r w:rsidR="001C1C48" w:rsidRPr="007F2C0D">
        <w:rPr>
          <w:color w:val="008000"/>
          <w:sz w:val="28"/>
          <w:szCs w:val="28"/>
          <w:lang w:val="de-DE"/>
        </w:rPr>
        <w:t xml:space="preserve"> </w:t>
      </w:r>
      <w:r w:rsidR="001C1C48" w:rsidRPr="007F2C0D">
        <w:rPr>
          <w:color w:val="008000"/>
          <w:sz w:val="28"/>
          <w:szCs w:val="28"/>
        </w:rPr>
        <w:t>ли</w:t>
      </w:r>
      <w:r w:rsidR="001C1C48" w:rsidRPr="007F2C0D">
        <w:rPr>
          <w:color w:val="008000"/>
          <w:sz w:val="28"/>
          <w:szCs w:val="28"/>
          <w:lang w:val="de-DE"/>
        </w:rPr>
        <w:t xml:space="preserve"> </w:t>
      </w:r>
      <w:r w:rsidR="001C1C48" w:rsidRPr="007F2C0D">
        <w:rPr>
          <w:color w:val="008000"/>
          <w:sz w:val="28"/>
          <w:szCs w:val="28"/>
        </w:rPr>
        <w:t>у</w:t>
      </w:r>
      <w:r w:rsidR="001C1C48" w:rsidRPr="007F2C0D">
        <w:rPr>
          <w:color w:val="008000"/>
          <w:sz w:val="28"/>
          <w:szCs w:val="28"/>
          <w:lang w:val="de-DE"/>
        </w:rPr>
        <w:t xml:space="preserve"> </w:t>
      </w:r>
      <w:r w:rsidR="001C1C48" w:rsidRPr="007F2C0D">
        <w:rPr>
          <w:color w:val="008000"/>
          <w:sz w:val="28"/>
          <w:szCs w:val="28"/>
        </w:rPr>
        <w:t>них</w:t>
      </w:r>
      <w:r w:rsidR="001C1C48" w:rsidRPr="007F2C0D">
        <w:rPr>
          <w:color w:val="008000"/>
          <w:sz w:val="28"/>
          <w:szCs w:val="28"/>
          <w:lang w:val="de-DE"/>
        </w:rPr>
        <w:t xml:space="preserve"> </w:t>
      </w:r>
      <w:r w:rsidR="001C1C48" w:rsidRPr="007F2C0D">
        <w:rPr>
          <w:color w:val="008000"/>
          <w:sz w:val="28"/>
          <w:szCs w:val="28"/>
        </w:rPr>
        <w:t>тоже</w:t>
      </w:r>
      <w:r w:rsidR="001C1C48" w:rsidRPr="007F2C0D">
        <w:rPr>
          <w:color w:val="008000"/>
          <w:sz w:val="28"/>
          <w:szCs w:val="28"/>
          <w:lang w:val="de-DE"/>
        </w:rPr>
        <w:t xml:space="preserve"> </w:t>
      </w:r>
      <w:r w:rsidR="001C1C48" w:rsidRPr="007F2C0D">
        <w:rPr>
          <w:color w:val="008000"/>
          <w:sz w:val="28"/>
          <w:szCs w:val="28"/>
        </w:rPr>
        <w:t>жажда</w:t>
      </w:r>
      <w:r w:rsidR="001C1C48" w:rsidRPr="007F2C0D">
        <w:rPr>
          <w:color w:val="008000"/>
          <w:sz w:val="28"/>
          <w:szCs w:val="28"/>
          <w:lang w:val="de-DE"/>
        </w:rPr>
        <w:t xml:space="preserve"> </w:t>
      </w:r>
      <w:r w:rsidR="001C1C48" w:rsidRPr="007F2C0D">
        <w:rPr>
          <w:color w:val="008000"/>
          <w:sz w:val="28"/>
          <w:szCs w:val="28"/>
        </w:rPr>
        <w:t>все</w:t>
      </w:r>
      <w:r w:rsidR="001C1C48" w:rsidRPr="007F2C0D">
        <w:rPr>
          <w:color w:val="008000"/>
          <w:sz w:val="28"/>
          <w:szCs w:val="28"/>
          <w:lang w:val="de-DE"/>
        </w:rPr>
        <w:t xml:space="preserve"> </w:t>
      </w:r>
      <w:r w:rsidR="001C1C48" w:rsidRPr="007F2C0D">
        <w:rPr>
          <w:color w:val="008000"/>
          <w:sz w:val="28"/>
          <w:szCs w:val="28"/>
        </w:rPr>
        <w:t>знать</w:t>
      </w:r>
      <w:r w:rsidR="001C1C48" w:rsidRPr="007F2C0D">
        <w:rPr>
          <w:color w:val="008000"/>
          <w:sz w:val="28"/>
          <w:szCs w:val="28"/>
          <w:lang w:val="de-DE"/>
        </w:rPr>
        <w:t xml:space="preserve">, </w:t>
      </w:r>
      <w:r w:rsidR="001C1C48" w:rsidRPr="007F2C0D">
        <w:rPr>
          <w:color w:val="008000"/>
          <w:sz w:val="28"/>
          <w:szCs w:val="28"/>
        </w:rPr>
        <w:t>как</w:t>
      </w:r>
      <w:r w:rsidR="001C1C48" w:rsidRPr="007F2C0D">
        <w:rPr>
          <w:color w:val="008000"/>
          <w:sz w:val="28"/>
          <w:szCs w:val="28"/>
          <w:lang w:val="de-DE"/>
        </w:rPr>
        <w:t xml:space="preserve"> </w:t>
      </w:r>
      <w:r w:rsidR="001C1C48" w:rsidRPr="007F2C0D">
        <w:rPr>
          <w:color w:val="008000"/>
          <w:sz w:val="28"/>
          <w:szCs w:val="28"/>
        </w:rPr>
        <w:t>у</w:t>
      </w:r>
      <w:r w:rsidR="001C1C48" w:rsidRPr="007F2C0D">
        <w:rPr>
          <w:color w:val="008000"/>
          <w:sz w:val="28"/>
          <w:szCs w:val="28"/>
          <w:lang w:val="de-DE"/>
        </w:rPr>
        <w:t xml:space="preserve"> </w:t>
      </w:r>
      <w:r w:rsidR="001C1C48" w:rsidRPr="007F2C0D">
        <w:rPr>
          <w:color w:val="008000"/>
          <w:sz w:val="28"/>
          <w:szCs w:val="28"/>
        </w:rPr>
        <w:t>него</w:t>
      </w:r>
      <w:r w:rsidR="001C1C48" w:rsidRPr="007F2C0D">
        <w:rPr>
          <w:color w:val="008000"/>
          <w:sz w:val="28"/>
          <w:szCs w:val="28"/>
          <w:lang w:val="de-DE"/>
        </w:rPr>
        <w:t xml:space="preserve">; </w:t>
      </w:r>
      <w:r w:rsidR="001C1C48" w:rsidRPr="007F2C0D">
        <w:rPr>
          <w:i/>
          <w:color w:val="008000"/>
          <w:sz w:val="28"/>
          <w:szCs w:val="28"/>
          <w:lang w:val="de-DE"/>
        </w:rPr>
        <w:t>die Sehnsucht</w:t>
      </w:r>
      <w:r w:rsidR="007E4D3B" w:rsidRPr="007F2C0D">
        <w:rPr>
          <w:i/>
          <w:color w:val="008000"/>
          <w:sz w:val="28"/>
          <w:szCs w:val="28"/>
          <w:lang w:val="de-DE"/>
        </w:rPr>
        <w:t xml:space="preserve"> — </w:t>
      </w:r>
      <w:r w:rsidR="001C1C48" w:rsidRPr="007F2C0D">
        <w:rPr>
          <w:i/>
          <w:color w:val="008000"/>
          <w:sz w:val="28"/>
          <w:szCs w:val="28"/>
        </w:rPr>
        <w:t>тоска</w:t>
      </w:r>
      <w:r w:rsidR="001C1C48" w:rsidRPr="007F2C0D">
        <w:rPr>
          <w:i/>
          <w:color w:val="008000"/>
          <w:sz w:val="28"/>
          <w:szCs w:val="28"/>
          <w:lang w:val="de-DE"/>
        </w:rPr>
        <w:t xml:space="preserve">; </w:t>
      </w:r>
      <w:r w:rsidR="001C1C48" w:rsidRPr="007F2C0D">
        <w:rPr>
          <w:i/>
          <w:color w:val="008000"/>
          <w:sz w:val="28"/>
          <w:szCs w:val="28"/>
        </w:rPr>
        <w:t>жажда</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Kinder</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seien</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и</w:t>
      </w:r>
      <w:r w:rsidR="001C1C48" w:rsidRPr="007F2C0D">
        <w:rPr>
          <w:color w:val="008000"/>
          <w:sz w:val="28"/>
          <w:szCs w:val="28"/>
          <w:lang w:val="de-DE"/>
        </w:rPr>
        <w:t xml:space="preserve"> </w:t>
      </w:r>
      <w:r w:rsidR="001C1C48" w:rsidRPr="007F2C0D">
        <w:rPr>
          <w:color w:val="008000"/>
          <w:sz w:val="28"/>
          <w:szCs w:val="28"/>
        </w:rPr>
        <w:t>есть</w:t>
      </w:r>
      <w:r w:rsidR="001C1C48" w:rsidRPr="007F2C0D">
        <w:rPr>
          <w:color w:val="008000"/>
          <w:sz w:val="28"/>
          <w:szCs w:val="28"/>
          <w:lang w:val="de-DE"/>
        </w:rPr>
        <w:t xml:space="preserve"> </w:t>
      </w:r>
      <w:r w:rsidR="001C1C48" w:rsidRPr="007F2C0D">
        <w:rPr>
          <w:color w:val="008000"/>
          <w:sz w:val="28"/>
          <w:szCs w:val="28"/>
        </w:rPr>
        <w:t>ли</w:t>
      </w:r>
      <w:r w:rsidR="001C1C48" w:rsidRPr="007F2C0D">
        <w:rPr>
          <w:color w:val="008000"/>
          <w:sz w:val="28"/>
          <w:szCs w:val="28"/>
          <w:lang w:val="de-DE"/>
        </w:rPr>
        <w:t xml:space="preserve"> </w:t>
      </w:r>
      <w:r w:rsidR="001C1C48" w:rsidRPr="007F2C0D">
        <w:rPr>
          <w:color w:val="008000"/>
          <w:sz w:val="28"/>
          <w:szCs w:val="28"/>
        </w:rPr>
        <w:t>там</w:t>
      </w:r>
      <w:r w:rsidR="001C1C48" w:rsidRPr="007F2C0D">
        <w:rPr>
          <w:color w:val="008000"/>
          <w:sz w:val="28"/>
          <w:szCs w:val="28"/>
          <w:lang w:val="de-DE"/>
        </w:rPr>
        <w:t xml:space="preserve">, </w:t>
      </w:r>
      <w:r w:rsidR="001C1C48" w:rsidRPr="007F2C0D">
        <w:rPr>
          <w:color w:val="008000"/>
          <w:sz w:val="28"/>
          <w:szCs w:val="28"/>
        </w:rPr>
        <w:t>может</w:t>
      </w:r>
      <w:r w:rsidR="001C1C48" w:rsidRPr="007F2C0D">
        <w:rPr>
          <w:color w:val="008000"/>
          <w:sz w:val="28"/>
          <w:szCs w:val="28"/>
          <w:lang w:val="de-DE"/>
        </w:rPr>
        <w:t xml:space="preserve"> </w:t>
      </w:r>
      <w:r w:rsidR="001C1C48" w:rsidRPr="007F2C0D">
        <w:rPr>
          <w:color w:val="008000"/>
          <w:sz w:val="28"/>
          <w:szCs w:val="28"/>
        </w:rPr>
        <w:t>быть</w:t>
      </w:r>
      <w:r w:rsidR="001C1C48" w:rsidRPr="007F2C0D">
        <w:rPr>
          <w:color w:val="008000"/>
          <w:sz w:val="28"/>
          <w:szCs w:val="28"/>
          <w:lang w:val="de-DE"/>
        </w:rPr>
        <w:t xml:space="preserve">, </w:t>
      </w:r>
      <w:r w:rsidR="001C1C48" w:rsidRPr="007F2C0D">
        <w:rPr>
          <w:color w:val="008000"/>
          <w:sz w:val="28"/>
          <w:szCs w:val="28"/>
        </w:rPr>
        <w:t>дети</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Dingen</w:t>
      </w:r>
      <w:r w:rsidR="00E2173E" w:rsidRPr="00307785">
        <w:rPr>
          <w:sz w:val="28"/>
          <w:szCs w:val="28"/>
          <w:lang w:val="de-DE"/>
        </w:rPr>
        <w:t xml:space="preserve"> </w:t>
      </w:r>
      <w:r w:rsidRPr="00307785">
        <w:rPr>
          <w:sz w:val="28"/>
          <w:szCs w:val="28"/>
          <w:lang w:val="de-DE"/>
        </w:rPr>
        <w:t>bisher</w:t>
      </w:r>
      <w:r w:rsidR="00E2173E" w:rsidRPr="00307785">
        <w:rPr>
          <w:sz w:val="28"/>
          <w:szCs w:val="28"/>
          <w:lang w:val="de-DE"/>
        </w:rPr>
        <w:t xml:space="preserve"> </w:t>
      </w:r>
      <w:r w:rsidRPr="00307785">
        <w:rPr>
          <w:sz w:val="28"/>
          <w:szCs w:val="28"/>
          <w:lang w:val="de-DE"/>
        </w:rPr>
        <w:t>gespielt</w:t>
      </w:r>
      <w:r w:rsidR="00E2173E" w:rsidRPr="00307785">
        <w:rPr>
          <w:sz w:val="28"/>
          <w:szCs w:val="28"/>
          <w:lang w:val="de-DE"/>
        </w:rPr>
        <w:t xml:space="preserve"> </w:t>
      </w:r>
      <w:r w:rsidRPr="00307785">
        <w:rPr>
          <w:sz w:val="28"/>
          <w:szCs w:val="28"/>
          <w:lang w:val="de-DE"/>
        </w:rPr>
        <w:t>hatten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selbst</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которые</w:t>
      </w:r>
      <w:r w:rsidR="001C1C48" w:rsidRPr="007F2C0D">
        <w:rPr>
          <w:color w:val="008000"/>
          <w:sz w:val="28"/>
          <w:szCs w:val="28"/>
          <w:lang w:val="de-DE"/>
        </w:rPr>
        <w:t xml:space="preserve"> </w:t>
      </w:r>
      <w:r w:rsidR="001C1C48" w:rsidRPr="007F2C0D">
        <w:rPr>
          <w:color w:val="008000"/>
          <w:sz w:val="28"/>
          <w:szCs w:val="28"/>
        </w:rPr>
        <w:t>тоже</w:t>
      </w:r>
      <w:r w:rsidR="001C1C48" w:rsidRPr="007F2C0D">
        <w:rPr>
          <w:color w:val="008000"/>
          <w:sz w:val="28"/>
          <w:szCs w:val="28"/>
          <w:lang w:val="de-DE"/>
        </w:rPr>
        <w:t xml:space="preserve"> </w:t>
      </w:r>
      <w:r w:rsidR="001C1C48" w:rsidRPr="007F2C0D">
        <w:rPr>
          <w:color w:val="008000"/>
          <w:sz w:val="28"/>
          <w:szCs w:val="28"/>
        </w:rPr>
        <w:t>до</w:t>
      </w:r>
      <w:r w:rsidR="001C1C48" w:rsidRPr="007F2C0D">
        <w:rPr>
          <w:color w:val="008000"/>
          <w:sz w:val="28"/>
          <w:szCs w:val="28"/>
          <w:lang w:val="de-DE"/>
        </w:rPr>
        <w:t xml:space="preserve"> </w:t>
      </w:r>
      <w:r w:rsidR="001C1C48" w:rsidRPr="007F2C0D">
        <w:rPr>
          <w:color w:val="008000"/>
          <w:sz w:val="28"/>
          <w:szCs w:val="28"/>
        </w:rPr>
        <w:t>сих</w:t>
      </w:r>
      <w:r w:rsidR="001C1C48" w:rsidRPr="007F2C0D">
        <w:rPr>
          <w:color w:val="008000"/>
          <w:sz w:val="28"/>
          <w:szCs w:val="28"/>
          <w:lang w:val="de-DE"/>
        </w:rPr>
        <w:t xml:space="preserve"> </w:t>
      </w:r>
      <w:r w:rsidR="001C1C48" w:rsidRPr="007F2C0D">
        <w:rPr>
          <w:color w:val="008000"/>
          <w:sz w:val="28"/>
          <w:szCs w:val="28"/>
        </w:rPr>
        <w:t>пор</w:t>
      </w:r>
      <w:r w:rsidR="001C1C48" w:rsidRPr="007F2C0D">
        <w:rPr>
          <w:color w:val="008000"/>
          <w:sz w:val="28"/>
          <w:szCs w:val="28"/>
          <w:lang w:val="de-DE"/>
        </w:rPr>
        <w:t xml:space="preserve"> </w:t>
      </w:r>
      <w:r w:rsidR="001C1C48" w:rsidRPr="007F2C0D">
        <w:rPr>
          <w:color w:val="008000"/>
          <w:sz w:val="28"/>
          <w:szCs w:val="28"/>
        </w:rPr>
        <w:t>лишь</w:t>
      </w:r>
      <w:r w:rsidR="001C1C48" w:rsidRPr="007F2C0D">
        <w:rPr>
          <w:color w:val="008000"/>
          <w:sz w:val="28"/>
          <w:szCs w:val="28"/>
          <w:lang w:val="de-DE"/>
        </w:rPr>
        <w:t xml:space="preserve"> </w:t>
      </w:r>
      <w:r w:rsidR="001C1C48" w:rsidRPr="007F2C0D">
        <w:rPr>
          <w:color w:val="008000"/>
          <w:sz w:val="28"/>
          <w:szCs w:val="28"/>
        </w:rPr>
        <w:t>играли</w:t>
      </w:r>
      <w:r w:rsidR="001C1C48" w:rsidRPr="007F2C0D">
        <w:rPr>
          <w:color w:val="008000"/>
          <w:sz w:val="28"/>
          <w:szCs w:val="28"/>
          <w:lang w:val="de-DE"/>
        </w:rPr>
        <w:t xml:space="preserve"> </w:t>
      </w:r>
      <w:r w:rsidR="001C1C48" w:rsidRPr="007F2C0D">
        <w:rPr>
          <w:color w:val="008000"/>
          <w:sz w:val="28"/>
          <w:szCs w:val="28"/>
        </w:rPr>
        <w:t>с</w:t>
      </w:r>
      <w:r w:rsidR="001C1C48" w:rsidRPr="007F2C0D">
        <w:rPr>
          <w:color w:val="008000"/>
          <w:sz w:val="28"/>
          <w:szCs w:val="28"/>
          <w:lang w:val="de-DE"/>
        </w:rPr>
        <w:t xml:space="preserve"> </w:t>
      </w:r>
      <w:r w:rsidR="001C1C48" w:rsidRPr="007F2C0D">
        <w:rPr>
          <w:color w:val="008000"/>
          <w:sz w:val="28"/>
          <w:szCs w:val="28"/>
        </w:rPr>
        <w:t>вещами</w:t>
      </w:r>
      <w:r w:rsidR="001C1C48" w:rsidRPr="007F2C0D">
        <w:rPr>
          <w:color w:val="008000"/>
          <w:sz w:val="28"/>
          <w:szCs w:val="28"/>
          <w:lang w:val="de-DE"/>
        </w:rPr>
        <w:t xml:space="preserve">, </w:t>
      </w:r>
      <w:r w:rsidR="001C1C48" w:rsidRPr="007F2C0D">
        <w:rPr>
          <w:color w:val="008000"/>
          <w:sz w:val="28"/>
          <w:szCs w:val="28"/>
        </w:rPr>
        <w:t>как</w:t>
      </w:r>
      <w:r w:rsidR="001C1C48" w:rsidRPr="007F2C0D">
        <w:rPr>
          <w:color w:val="008000"/>
          <w:sz w:val="28"/>
          <w:szCs w:val="28"/>
          <w:lang w:val="de-DE"/>
        </w:rPr>
        <w:t xml:space="preserve"> </w:t>
      </w:r>
      <w:r w:rsidR="001C1C48" w:rsidRPr="007F2C0D">
        <w:rPr>
          <w:color w:val="008000"/>
          <w:sz w:val="28"/>
          <w:szCs w:val="28"/>
        </w:rPr>
        <w:t>он</w:t>
      </w:r>
      <w:r w:rsidR="001C1C48" w:rsidRPr="007F2C0D">
        <w:rPr>
          <w:color w:val="008000"/>
          <w:sz w:val="28"/>
          <w:szCs w:val="28"/>
          <w:lang w:val="de-DE"/>
        </w:rPr>
        <w:t xml:space="preserve"> </w:t>
      </w:r>
      <w:r w:rsidR="001C1C48" w:rsidRPr="007F2C0D">
        <w:rPr>
          <w:color w:val="008000"/>
          <w:sz w:val="28"/>
          <w:szCs w:val="28"/>
        </w:rPr>
        <w:t>сам</w:t>
      </w:r>
      <w:r w:rsidR="00CE0D69" w:rsidRPr="00CE0D69">
        <w:rPr>
          <w:color w:val="008000"/>
          <w:sz w:val="28"/>
          <w:szCs w:val="28"/>
          <w:lang w:val="de-DE"/>
        </w:rPr>
        <w:t xml:space="preserve">; </w:t>
      </w:r>
      <w:r w:rsidR="00CE0D69">
        <w:rPr>
          <w:i/>
          <w:color w:val="008000"/>
          <w:sz w:val="28"/>
          <w:szCs w:val="28"/>
          <w:lang w:val="de-DE"/>
        </w:rPr>
        <w:t>das Ding, pl. die Dinge</w:t>
      </w:r>
      <w:r w:rsidR="001C1C48"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C83BA4" w:rsidP="001B2DE8">
      <w:pPr>
        <w:pStyle w:val="a3"/>
        <w:spacing w:line="360" w:lineRule="auto"/>
        <w:rPr>
          <w:sz w:val="28"/>
          <w:szCs w:val="28"/>
          <w:lang w:val="de-DE"/>
        </w:rPr>
      </w:pPr>
      <w:r w:rsidRPr="00307785">
        <w:rPr>
          <w:sz w:val="28"/>
          <w:szCs w:val="28"/>
          <w:lang w:val="de-DE"/>
        </w:rPr>
        <w:lastRenderedPageBreak/>
        <w:t>Und es war ihm, als ob er zum ersten Male alles Wirkliche sähe, als ob ein Schleier von den Dingen gefallen sei und sie ihm nun alles zeigten, das Innere ihrer Absicht, den geheimen Nerv ihrer Tätigkeit. Häuser flogen vorbei wie vom Wind weggerissen, und er musste an die Menschen denken, die drinnen wohnten, ob sie reich seien oder arm, glücklich oder unglücklich, ob sie auch die Sehnsucht hatten wie er, alles zu wissen, und ob vielleicht Kinder dort seien, die auch nur mit den Dingen bisher gespielt hatten wie er selbst.</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Die</w:t>
      </w:r>
      <w:r w:rsidR="00E2173E" w:rsidRPr="00307785">
        <w:rPr>
          <w:sz w:val="28"/>
          <w:szCs w:val="28"/>
          <w:lang w:val="de-DE"/>
        </w:rPr>
        <w:t xml:space="preserve"> </w:t>
      </w:r>
      <w:r w:rsidRPr="00307785">
        <w:rPr>
          <w:sz w:val="28"/>
          <w:szCs w:val="28"/>
          <w:lang w:val="de-DE"/>
        </w:rPr>
        <w:t>Bahnwächter,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wehenden</w:t>
      </w:r>
      <w:r w:rsidR="00E2173E" w:rsidRPr="00307785">
        <w:rPr>
          <w:sz w:val="28"/>
          <w:szCs w:val="28"/>
          <w:lang w:val="de-DE"/>
        </w:rPr>
        <w:t xml:space="preserve"> </w:t>
      </w:r>
      <w:r w:rsidRPr="00307785">
        <w:rPr>
          <w:sz w:val="28"/>
          <w:szCs w:val="28"/>
          <w:lang w:val="de-DE"/>
        </w:rPr>
        <w:t>Fahnen</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standen</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путевые</w:t>
      </w:r>
      <w:r w:rsidR="001C1C48" w:rsidRPr="007F2C0D">
        <w:rPr>
          <w:color w:val="008000"/>
          <w:sz w:val="28"/>
          <w:szCs w:val="28"/>
          <w:lang w:val="de-DE"/>
        </w:rPr>
        <w:t xml:space="preserve"> </w:t>
      </w:r>
      <w:r w:rsidR="001C1C48" w:rsidRPr="007F2C0D">
        <w:rPr>
          <w:color w:val="008000"/>
          <w:sz w:val="28"/>
          <w:szCs w:val="28"/>
        </w:rPr>
        <w:t>обходчики</w:t>
      </w:r>
      <w:r w:rsidR="001C1C48" w:rsidRPr="007F2C0D">
        <w:rPr>
          <w:color w:val="008000"/>
          <w:sz w:val="28"/>
          <w:szCs w:val="28"/>
          <w:lang w:val="de-DE"/>
        </w:rPr>
        <w:t xml:space="preserve">, </w:t>
      </w:r>
      <w:r w:rsidR="001C1C48" w:rsidRPr="007F2C0D">
        <w:rPr>
          <w:color w:val="008000"/>
          <w:sz w:val="28"/>
          <w:szCs w:val="28"/>
        </w:rPr>
        <w:t>которые</w:t>
      </w:r>
      <w:r w:rsidR="001C1C48" w:rsidRPr="007F2C0D">
        <w:rPr>
          <w:color w:val="008000"/>
          <w:sz w:val="28"/>
          <w:szCs w:val="28"/>
          <w:lang w:val="de-DE"/>
        </w:rPr>
        <w:t xml:space="preserve"> </w:t>
      </w:r>
      <w:r w:rsidR="001C1C48" w:rsidRPr="007F2C0D">
        <w:rPr>
          <w:color w:val="008000"/>
          <w:sz w:val="28"/>
          <w:szCs w:val="28"/>
        </w:rPr>
        <w:t>стояли</w:t>
      </w:r>
      <w:r w:rsidR="001C1C48" w:rsidRPr="007F2C0D">
        <w:rPr>
          <w:color w:val="008000"/>
          <w:sz w:val="28"/>
          <w:szCs w:val="28"/>
          <w:lang w:val="de-DE"/>
        </w:rPr>
        <w:t xml:space="preserve"> </w:t>
      </w:r>
      <w:r w:rsidR="001C1C48" w:rsidRPr="007F2C0D">
        <w:rPr>
          <w:color w:val="008000"/>
          <w:sz w:val="28"/>
          <w:szCs w:val="28"/>
        </w:rPr>
        <w:t>у</w:t>
      </w:r>
      <w:r w:rsidR="001C1C48" w:rsidRPr="007F2C0D">
        <w:rPr>
          <w:color w:val="008000"/>
          <w:sz w:val="28"/>
          <w:szCs w:val="28"/>
          <w:lang w:val="de-DE"/>
        </w:rPr>
        <w:t xml:space="preserve"> </w:t>
      </w:r>
      <w:r w:rsidR="001C1C48" w:rsidRPr="007F2C0D">
        <w:rPr>
          <w:color w:val="008000"/>
          <w:sz w:val="28"/>
          <w:szCs w:val="28"/>
        </w:rPr>
        <w:t>дороги</w:t>
      </w:r>
      <w:r w:rsidR="001C1C48" w:rsidRPr="007F2C0D">
        <w:rPr>
          <w:color w:val="008000"/>
          <w:sz w:val="28"/>
          <w:szCs w:val="28"/>
          <w:lang w:val="de-DE"/>
        </w:rPr>
        <w:t xml:space="preserve"> </w:t>
      </w:r>
      <w:r w:rsidR="001C1C48" w:rsidRPr="007F2C0D">
        <w:rPr>
          <w:color w:val="008000"/>
          <w:sz w:val="28"/>
          <w:szCs w:val="28"/>
        </w:rPr>
        <w:t>с</w:t>
      </w:r>
      <w:r w:rsidR="001C1C48" w:rsidRPr="007F2C0D">
        <w:rPr>
          <w:color w:val="008000"/>
          <w:sz w:val="28"/>
          <w:szCs w:val="28"/>
          <w:lang w:val="de-DE"/>
        </w:rPr>
        <w:t xml:space="preserve"> </w:t>
      </w:r>
      <w:r w:rsidR="001C1C48" w:rsidRPr="007F2C0D">
        <w:rPr>
          <w:color w:val="008000"/>
          <w:sz w:val="28"/>
          <w:szCs w:val="28"/>
        </w:rPr>
        <w:t>развевающимися</w:t>
      </w:r>
      <w:r w:rsidR="001C1C48" w:rsidRPr="007F2C0D">
        <w:rPr>
          <w:color w:val="008000"/>
          <w:sz w:val="28"/>
          <w:szCs w:val="28"/>
          <w:lang w:val="de-DE"/>
        </w:rPr>
        <w:t xml:space="preserve"> </w:t>
      </w:r>
      <w:r w:rsidR="001C1C48" w:rsidRPr="007F2C0D">
        <w:rPr>
          <w:color w:val="008000"/>
          <w:sz w:val="28"/>
          <w:szCs w:val="28"/>
        </w:rPr>
        <w:t>флажками</w:t>
      </w:r>
      <w:r w:rsidR="001C1C48" w:rsidRPr="007F2C0D">
        <w:rPr>
          <w:color w:val="008000"/>
          <w:sz w:val="28"/>
          <w:szCs w:val="28"/>
          <w:lang w:val="de-DE"/>
        </w:rPr>
        <w:t xml:space="preserve">; </w:t>
      </w:r>
      <w:r w:rsidR="001C1C48" w:rsidRPr="007F2C0D">
        <w:rPr>
          <w:i/>
          <w:color w:val="008000"/>
          <w:sz w:val="28"/>
          <w:szCs w:val="28"/>
          <w:lang w:val="de-DE"/>
        </w:rPr>
        <w:t>die Fahne</w:t>
      </w:r>
      <w:r w:rsidR="007E4D3B" w:rsidRPr="007F2C0D">
        <w:rPr>
          <w:i/>
          <w:color w:val="008000"/>
          <w:sz w:val="28"/>
          <w:szCs w:val="28"/>
          <w:lang w:val="de-DE"/>
        </w:rPr>
        <w:t xml:space="preserve"> — </w:t>
      </w:r>
      <w:r w:rsidR="001C1C48" w:rsidRPr="007F2C0D">
        <w:rPr>
          <w:i/>
          <w:color w:val="008000"/>
          <w:sz w:val="28"/>
          <w:szCs w:val="28"/>
        </w:rPr>
        <w:t>знамя</w:t>
      </w:r>
      <w:r w:rsidR="001C1C48" w:rsidRPr="007F2C0D">
        <w:rPr>
          <w:i/>
          <w:color w:val="008000"/>
          <w:sz w:val="28"/>
          <w:szCs w:val="28"/>
          <w:lang w:val="de-DE"/>
        </w:rPr>
        <w:t xml:space="preserve">; </w:t>
      </w:r>
      <w:r w:rsidR="001C1C48" w:rsidRPr="007F2C0D">
        <w:rPr>
          <w:i/>
          <w:color w:val="008000"/>
          <w:sz w:val="28"/>
          <w:szCs w:val="28"/>
        </w:rPr>
        <w:t>флаг</w:t>
      </w:r>
      <w:r w:rsidR="001C1C48" w:rsidRPr="007F2C0D">
        <w:rPr>
          <w:i/>
          <w:color w:val="008000"/>
          <w:sz w:val="28"/>
          <w:szCs w:val="28"/>
          <w:lang w:val="de-DE"/>
        </w:rPr>
        <w:t xml:space="preserve">; </w:t>
      </w:r>
      <w:r w:rsidR="001C1C48" w:rsidRPr="007F2C0D">
        <w:rPr>
          <w:i/>
          <w:color w:val="008000"/>
          <w:sz w:val="28"/>
          <w:szCs w:val="28"/>
        </w:rPr>
        <w:t>флажок</w:t>
      </w:r>
      <w:r w:rsidR="001C1C4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schienen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bisher,</w:t>
      </w:r>
      <w:r w:rsidR="00E2173E" w:rsidRPr="00307785">
        <w:rPr>
          <w:sz w:val="28"/>
          <w:szCs w:val="28"/>
          <w:lang w:val="de-DE"/>
        </w:rPr>
        <w:t xml:space="preserve"> </w:t>
      </w:r>
      <w:r w:rsidRPr="00307785">
        <w:rPr>
          <w:sz w:val="28"/>
          <w:szCs w:val="28"/>
          <w:lang w:val="de-DE"/>
        </w:rPr>
        <w:t>lose</w:t>
      </w:r>
      <w:r w:rsidR="00E2173E" w:rsidRPr="00307785">
        <w:rPr>
          <w:sz w:val="28"/>
          <w:szCs w:val="28"/>
          <w:lang w:val="de-DE"/>
        </w:rPr>
        <w:t xml:space="preserve"> </w:t>
      </w:r>
      <w:r w:rsidRPr="00307785">
        <w:rPr>
          <w:sz w:val="28"/>
          <w:szCs w:val="28"/>
          <w:lang w:val="de-DE"/>
        </w:rPr>
        <w:t>Puppen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totes</w:t>
      </w:r>
      <w:r w:rsidR="00E2173E" w:rsidRPr="00307785">
        <w:rPr>
          <w:sz w:val="28"/>
          <w:szCs w:val="28"/>
          <w:lang w:val="de-DE"/>
        </w:rPr>
        <w:t xml:space="preserve"> </w:t>
      </w:r>
      <w:r w:rsidRPr="00307785">
        <w:rPr>
          <w:sz w:val="28"/>
          <w:szCs w:val="28"/>
          <w:lang w:val="de-DE"/>
        </w:rPr>
        <w:t>Spielzeug</w:t>
      </w:r>
      <w:r w:rsidR="001C1C48" w:rsidRPr="001C1C48">
        <w:rPr>
          <w:sz w:val="28"/>
          <w:szCs w:val="28"/>
          <w:lang w:val="de-DE"/>
        </w:rPr>
        <w:t xml:space="preserve"> </w:t>
      </w:r>
      <w:r w:rsidR="001C1C48" w:rsidRPr="007F2C0D">
        <w:rPr>
          <w:color w:val="008000"/>
          <w:sz w:val="28"/>
          <w:szCs w:val="28"/>
          <w:lang w:val="de-DE"/>
        </w:rPr>
        <w:t>(</w:t>
      </w:r>
      <w:r w:rsidR="001C1C48" w:rsidRPr="007F2C0D">
        <w:rPr>
          <w:color w:val="008000"/>
          <w:sz w:val="28"/>
          <w:szCs w:val="28"/>
        </w:rPr>
        <w:t>впервые</w:t>
      </w:r>
      <w:r w:rsidR="001C1C48" w:rsidRPr="007F2C0D">
        <w:rPr>
          <w:color w:val="008000"/>
          <w:sz w:val="28"/>
          <w:szCs w:val="28"/>
          <w:lang w:val="de-DE"/>
        </w:rPr>
        <w:t xml:space="preserve"> </w:t>
      </w:r>
      <w:r w:rsidR="001C1C48" w:rsidRPr="007F2C0D">
        <w:rPr>
          <w:color w:val="008000"/>
          <w:sz w:val="28"/>
          <w:szCs w:val="28"/>
        </w:rPr>
        <w:t>не</w:t>
      </w:r>
      <w:r w:rsidR="001C1C48" w:rsidRPr="007F2C0D">
        <w:rPr>
          <w:color w:val="008000"/>
          <w:sz w:val="28"/>
          <w:szCs w:val="28"/>
          <w:lang w:val="de-DE"/>
        </w:rPr>
        <w:t xml:space="preserve"> </w:t>
      </w:r>
      <w:r w:rsidR="001C1C48" w:rsidRPr="007F2C0D">
        <w:rPr>
          <w:color w:val="008000"/>
          <w:sz w:val="28"/>
          <w:szCs w:val="28"/>
        </w:rPr>
        <w:t>показались</w:t>
      </w:r>
      <w:r w:rsidR="001C1C48" w:rsidRPr="007F2C0D">
        <w:rPr>
          <w:color w:val="008000"/>
          <w:sz w:val="28"/>
          <w:szCs w:val="28"/>
          <w:lang w:val="de-DE"/>
        </w:rPr>
        <w:t xml:space="preserve"> </w:t>
      </w:r>
      <w:r w:rsidR="001C1C48" w:rsidRPr="007F2C0D">
        <w:rPr>
          <w:color w:val="008000"/>
          <w:sz w:val="28"/>
          <w:szCs w:val="28"/>
        </w:rPr>
        <w:t>ему</w:t>
      </w:r>
      <w:r w:rsidR="001C1C48" w:rsidRPr="007F2C0D">
        <w:rPr>
          <w:color w:val="008000"/>
          <w:sz w:val="28"/>
          <w:szCs w:val="28"/>
          <w:lang w:val="de-DE"/>
        </w:rPr>
        <w:t xml:space="preserve">, </w:t>
      </w:r>
      <w:r w:rsidR="001C1C48" w:rsidRPr="007F2C0D">
        <w:rPr>
          <w:color w:val="008000"/>
          <w:sz w:val="28"/>
          <w:szCs w:val="28"/>
        </w:rPr>
        <w:t>как</w:t>
      </w:r>
      <w:r w:rsidR="001C1C48" w:rsidRPr="007F2C0D">
        <w:rPr>
          <w:color w:val="008000"/>
          <w:sz w:val="28"/>
          <w:szCs w:val="28"/>
          <w:lang w:val="de-DE"/>
        </w:rPr>
        <w:t xml:space="preserve"> </w:t>
      </w:r>
      <w:r w:rsidR="001C1C48" w:rsidRPr="007F2C0D">
        <w:rPr>
          <w:color w:val="008000"/>
          <w:sz w:val="28"/>
          <w:szCs w:val="28"/>
        </w:rPr>
        <w:t>до</w:t>
      </w:r>
      <w:r w:rsidR="001C1C48" w:rsidRPr="007F2C0D">
        <w:rPr>
          <w:color w:val="008000"/>
          <w:sz w:val="28"/>
          <w:szCs w:val="28"/>
          <w:lang w:val="de-DE"/>
        </w:rPr>
        <w:t xml:space="preserve"> </w:t>
      </w:r>
      <w:r w:rsidR="001C1C48" w:rsidRPr="007F2C0D">
        <w:rPr>
          <w:color w:val="008000"/>
          <w:sz w:val="28"/>
          <w:szCs w:val="28"/>
        </w:rPr>
        <w:t>сих</w:t>
      </w:r>
      <w:r w:rsidR="001C1C48" w:rsidRPr="007F2C0D">
        <w:rPr>
          <w:color w:val="008000"/>
          <w:sz w:val="28"/>
          <w:szCs w:val="28"/>
          <w:lang w:val="de-DE"/>
        </w:rPr>
        <w:t xml:space="preserve"> </w:t>
      </w:r>
      <w:r w:rsidR="001C1C48" w:rsidRPr="007F2C0D">
        <w:rPr>
          <w:color w:val="008000"/>
          <w:sz w:val="28"/>
          <w:szCs w:val="28"/>
        </w:rPr>
        <w:t>пор</w:t>
      </w:r>
      <w:r w:rsidR="001C1C48" w:rsidRPr="007F2C0D">
        <w:rPr>
          <w:color w:val="008000"/>
          <w:sz w:val="28"/>
          <w:szCs w:val="28"/>
          <w:lang w:val="de-DE"/>
        </w:rPr>
        <w:t xml:space="preserve">, </w:t>
      </w:r>
      <w:r w:rsidR="001C1C48" w:rsidRPr="007F2C0D">
        <w:rPr>
          <w:color w:val="008000"/>
          <w:sz w:val="28"/>
          <w:szCs w:val="28"/>
        </w:rPr>
        <w:t>раз</w:t>
      </w:r>
      <w:r w:rsidR="00491BBE">
        <w:rPr>
          <w:color w:val="008000"/>
          <w:sz w:val="28"/>
          <w:szCs w:val="28"/>
        </w:rPr>
        <w:t>розне</w:t>
      </w:r>
      <w:r w:rsidR="001C1C48" w:rsidRPr="007F2C0D">
        <w:rPr>
          <w:color w:val="008000"/>
          <w:sz w:val="28"/>
          <w:szCs w:val="28"/>
        </w:rPr>
        <w:t>нными</w:t>
      </w:r>
      <w:r w:rsidR="001C1C48" w:rsidRPr="007F2C0D">
        <w:rPr>
          <w:color w:val="008000"/>
          <w:sz w:val="28"/>
          <w:szCs w:val="28"/>
          <w:lang w:val="de-DE"/>
        </w:rPr>
        <w:t xml:space="preserve"> </w:t>
      </w:r>
      <w:r w:rsidR="001C1C48" w:rsidRPr="007F2C0D">
        <w:rPr>
          <w:color w:val="008000"/>
          <w:sz w:val="28"/>
          <w:szCs w:val="28"/>
        </w:rPr>
        <w:t>куклами</w:t>
      </w:r>
      <w:r w:rsidR="001C1C48" w:rsidRPr="007F2C0D">
        <w:rPr>
          <w:color w:val="008000"/>
          <w:sz w:val="28"/>
          <w:szCs w:val="28"/>
          <w:lang w:val="de-DE"/>
        </w:rPr>
        <w:t xml:space="preserve"> </w:t>
      </w:r>
      <w:r w:rsidR="001C1C48" w:rsidRPr="007F2C0D">
        <w:rPr>
          <w:color w:val="008000"/>
          <w:sz w:val="28"/>
          <w:szCs w:val="28"/>
        </w:rPr>
        <w:t>и</w:t>
      </w:r>
      <w:r w:rsidR="001C1C48" w:rsidRPr="007F2C0D">
        <w:rPr>
          <w:color w:val="008000"/>
          <w:sz w:val="28"/>
          <w:szCs w:val="28"/>
          <w:lang w:val="de-DE"/>
        </w:rPr>
        <w:t xml:space="preserve"> </w:t>
      </w:r>
      <w:r w:rsidR="001C1C48" w:rsidRPr="007F2C0D">
        <w:rPr>
          <w:color w:val="008000"/>
          <w:sz w:val="28"/>
          <w:szCs w:val="28"/>
        </w:rPr>
        <w:t>мертвыми</w:t>
      </w:r>
      <w:r w:rsidR="001C1C48" w:rsidRPr="007F2C0D">
        <w:rPr>
          <w:color w:val="008000"/>
          <w:sz w:val="28"/>
          <w:szCs w:val="28"/>
          <w:lang w:val="de-DE"/>
        </w:rPr>
        <w:t xml:space="preserve"> </w:t>
      </w:r>
      <w:r w:rsidR="001C1C48" w:rsidRPr="007F2C0D">
        <w:rPr>
          <w:color w:val="008000"/>
          <w:sz w:val="28"/>
          <w:szCs w:val="28"/>
        </w:rPr>
        <w:t>игрушками</w:t>
      </w:r>
      <w:r w:rsidR="00B1709C" w:rsidRPr="007F2C0D">
        <w:rPr>
          <w:color w:val="008000"/>
          <w:sz w:val="28"/>
          <w:szCs w:val="28"/>
          <w:lang w:val="de-DE"/>
        </w:rPr>
        <w:t xml:space="preserve">; </w:t>
      </w:r>
      <w:r w:rsidR="00B1709C" w:rsidRPr="007F2C0D">
        <w:rPr>
          <w:i/>
          <w:color w:val="008000"/>
          <w:sz w:val="28"/>
          <w:szCs w:val="28"/>
          <w:lang w:val="de-DE"/>
        </w:rPr>
        <w:t>los</w:t>
      </w:r>
      <w:r w:rsidR="00491BBE" w:rsidRPr="00491BBE">
        <w:rPr>
          <w:i/>
          <w:color w:val="008000"/>
          <w:sz w:val="28"/>
          <w:szCs w:val="28"/>
          <w:lang w:val="de-DE"/>
        </w:rPr>
        <w:t>/</w:t>
      </w:r>
      <w:r w:rsidR="00B1709C" w:rsidRPr="007F2C0D">
        <w:rPr>
          <w:i/>
          <w:color w:val="008000"/>
          <w:sz w:val="28"/>
          <w:szCs w:val="28"/>
          <w:lang w:val="de-DE"/>
        </w:rPr>
        <w:t>e</w:t>
      </w:r>
      <w:r w:rsidR="00491BBE">
        <w:rPr>
          <w:i/>
          <w:color w:val="008000"/>
          <w:sz w:val="28"/>
          <w:szCs w:val="28"/>
          <w:lang w:val="de-DE"/>
        </w:rPr>
        <w:t>/</w:t>
      </w:r>
      <w:r w:rsidR="007E4D3B" w:rsidRPr="007F2C0D">
        <w:rPr>
          <w:i/>
          <w:color w:val="008000"/>
          <w:sz w:val="28"/>
          <w:szCs w:val="28"/>
          <w:lang w:val="de-DE"/>
        </w:rPr>
        <w:t xml:space="preserve"> — </w:t>
      </w:r>
      <w:r w:rsidR="00B1709C" w:rsidRPr="007F2C0D">
        <w:rPr>
          <w:i/>
          <w:color w:val="008000"/>
          <w:sz w:val="28"/>
          <w:szCs w:val="28"/>
        </w:rPr>
        <w:t>свободный</w:t>
      </w:r>
      <w:r w:rsidR="00B1709C" w:rsidRPr="007F2C0D">
        <w:rPr>
          <w:i/>
          <w:color w:val="008000"/>
          <w:sz w:val="28"/>
          <w:szCs w:val="28"/>
          <w:lang w:val="de-DE"/>
        </w:rPr>
        <w:t xml:space="preserve">; </w:t>
      </w:r>
      <w:r w:rsidR="00B1709C" w:rsidRPr="007F2C0D">
        <w:rPr>
          <w:i/>
          <w:color w:val="008000"/>
          <w:sz w:val="28"/>
          <w:szCs w:val="28"/>
        </w:rPr>
        <w:t>незакрепленный</w:t>
      </w:r>
      <w:r w:rsidR="00B1709C" w:rsidRPr="007F2C0D">
        <w:rPr>
          <w:i/>
          <w:color w:val="008000"/>
          <w:sz w:val="28"/>
          <w:szCs w:val="28"/>
          <w:lang w:val="de-DE"/>
        </w:rPr>
        <w:t>; die Puppe</w:t>
      </w:r>
      <w:r w:rsidR="007E4D3B" w:rsidRPr="007F2C0D">
        <w:rPr>
          <w:i/>
          <w:color w:val="008000"/>
          <w:sz w:val="28"/>
          <w:szCs w:val="28"/>
          <w:lang w:val="de-DE"/>
        </w:rPr>
        <w:t xml:space="preserve"> — </w:t>
      </w:r>
      <w:r w:rsidR="00B1709C" w:rsidRPr="007F2C0D">
        <w:rPr>
          <w:i/>
          <w:color w:val="008000"/>
          <w:sz w:val="28"/>
          <w:szCs w:val="28"/>
        </w:rPr>
        <w:t>кукла</w:t>
      </w:r>
      <w:r w:rsidR="00B1709C" w:rsidRPr="007F2C0D">
        <w:rPr>
          <w:i/>
          <w:color w:val="008000"/>
          <w:sz w:val="28"/>
          <w:szCs w:val="28"/>
          <w:lang w:val="de-DE"/>
        </w:rPr>
        <w:t>; das Spielzeug</w:t>
      </w:r>
      <w:r w:rsidR="007E4D3B" w:rsidRPr="007F2C0D">
        <w:rPr>
          <w:i/>
          <w:color w:val="008000"/>
          <w:sz w:val="28"/>
          <w:szCs w:val="28"/>
          <w:lang w:val="de-DE"/>
        </w:rPr>
        <w:t xml:space="preserve"> — </w:t>
      </w:r>
      <w:r w:rsidR="00B1709C" w:rsidRPr="007F2C0D">
        <w:rPr>
          <w:i/>
          <w:color w:val="008000"/>
          <w:sz w:val="28"/>
          <w:szCs w:val="28"/>
        </w:rPr>
        <w:t>игрушка</w:t>
      </w:r>
      <w:r w:rsidR="00B1709C" w:rsidRPr="007F2C0D">
        <w:rPr>
          <w:i/>
          <w:color w:val="008000"/>
          <w:sz w:val="28"/>
          <w:szCs w:val="28"/>
          <w:lang w:val="de-DE"/>
        </w:rPr>
        <w:t xml:space="preserve">; </w:t>
      </w:r>
      <w:r w:rsidR="00B1709C" w:rsidRPr="007F2C0D">
        <w:rPr>
          <w:i/>
          <w:color w:val="008000"/>
          <w:sz w:val="28"/>
          <w:szCs w:val="28"/>
        </w:rPr>
        <w:t>игрушки</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Dinge,</w:t>
      </w:r>
      <w:r w:rsidR="00E2173E" w:rsidRPr="00307785">
        <w:rPr>
          <w:sz w:val="28"/>
          <w:szCs w:val="28"/>
          <w:lang w:val="de-DE"/>
        </w:rPr>
        <w:t xml:space="preserve"> </w:t>
      </w:r>
      <w:r w:rsidRPr="00307785">
        <w:rPr>
          <w:sz w:val="28"/>
          <w:szCs w:val="28"/>
          <w:lang w:val="de-DE"/>
        </w:rPr>
        <w:t>hingestellt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gleichgültigem</w:t>
      </w:r>
      <w:r w:rsidR="00E2173E" w:rsidRPr="00307785">
        <w:rPr>
          <w:sz w:val="28"/>
          <w:szCs w:val="28"/>
          <w:lang w:val="de-DE"/>
        </w:rPr>
        <w:t xml:space="preserve"> </w:t>
      </w:r>
      <w:r w:rsidRPr="00307785">
        <w:rPr>
          <w:sz w:val="28"/>
          <w:szCs w:val="28"/>
          <w:lang w:val="de-DE"/>
        </w:rPr>
        <w:t>Zufall</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предметами</w:t>
      </w:r>
      <w:r w:rsidR="00B1709C" w:rsidRPr="007F2C0D">
        <w:rPr>
          <w:color w:val="008000"/>
          <w:sz w:val="28"/>
          <w:szCs w:val="28"/>
          <w:lang w:val="de-DE"/>
        </w:rPr>
        <w:t xml:space="preserve">, </w:t>
      </w:r>
      <w:r w:rsidR="00B1709C" w:rsidRPr="007F2C0D">
        <w:rPr>
          <w:color w:val="008000"/>
          <w:sz w:val="28"/>
          <w:szCs w:val="28"/>
        </w:rPr>
        <w:t>поставленными</w:t>
      </w:r>
      <w:r w:rsidR="00B1709C" w:rsidRPr="007F2C0D">
        <w:rPr>
          <w:color w:val="008000"/>
          <w:sz w:val="28"/>
          <w:szCs w:val="28"/>
          <w:lang w:val="de-DE"/>
        </w:rPr>
        <w:t xml:space="preserve"> </w:t>
      </w:r>
      <w:r w:rsidR="00B1709C" w:rsidRPr="007F2C0D">
        <w:rPr>
          <w:color w:val="008000"/>
          <w:sz w:val="28"/>
          <w:szCs w:val="28"/>
        </w:rPr>
        <w:t>сюда</w:t>
      </w:r>
      <w:r w:rsidR="00B1709C" w:rsidRPr="007F2C0D">
        <w:rPr>
          <w:color w:val="008000"/>
          <w:sz w:val="28"/>
          <w:szCs w:val="28"/>
          <w:lang w:val="de-DE"/>
        </w:rPr>
        <w:t>: «</w:t>
      </w:r>
      <w:r w:rsidR="00B1709C" w:rsidRPr="007F2C0D">
        <w:rPr>
          <w:color w:val="008000"/>
          <w:sz w:val="28"/>
          <w:szCs w:val="28"/>
        </w:rPr>
        <w:t>туда</w:t>
      </w:r>
      <w:r w:rsidR="00B1709C" w:rsidRPr="007F2C0D">
        <w:rPr>
          <w:color w:val="008000"/>
          <w:sz w:val="28"/>
          <w:szCs w:val="28"/>
          <w:lang w:val="de-DE"/>
        </w:rPr>
        <w:t xml:space="preserve">» </w:t>
      </w:r>
      <w:r w:rsidR="00B1709C" w:rsidRPr="007F2C0D">
        <w:rPr>
          <w:color w:val="008000"/>
          <w:sz w:val="28"/>
          <w:szCs w:val="28"/>
        </w:rPr>
        <w:t>равнодушным</w:t>
      </w:r>
      <w:r w:rsidR="00B1709C" w:rsidRPr="007F2C0D">
        <w:rPr>
          <w:color w:val="008000"/>
          <w:sz w:val="28"/>
          <w:szCs w:val="28"/>
          <w:lang w:val="de-DE"/>
        </w:rPr>
        <w:t xml:space="preserve"> </w:t>
      </w:r>
      <w:r w:rsidR="00B1709C" w:rsidRPr="007F2C0D">
        <w:rPr>
          <w:color w:val="008000"/>
          <w:sz w:val="28"/>
          <w:szCs w:val="28"/>
        </w:rPr>
        <w:t>случаем</w:t>
      </w:r>
      <w:r w:rsidR="00B1709C" w:rsidRPr="007F2C0D">
        <w:rPr>
          <w:color w:val="008000"/>
          <w:sz w:val="28"/>
          <w:szCs w:val="28"/>
          <w:lang w:val="de-DE"/>
        </w:rPr>
        <w:t xml:space="preserve">; </w:t>
      </w:r>
      <w:r w:rsidR="00B1709C" w:rsidRPr="007F2C0D">
        <w:rPr>
          <w:i/>
          <w:color w:val="008000"/>
          <w:sz w:val="28"/>
          <w:szCs w:val="28"/>
          <w:lang w:val="de-DE"/>
        </w:rPr>
        <w:t>gleichgültig</w:t>
      </w:r>
      <w:r w:rsidR="007E4D3B" w:rsidRPr="007F2C0D">
        <w:rPr>
          <w:i/>
          <w:color w:val="008000"/>
          <w:sz w:val="28"/>
          <w:szCs w:val="28"/>
          <w:lang w:val="de-DE"/>
        </w:rPr>
        <w:t xml:space="preserve"> — </w:t>
      </w:r>
      <w:r w:rsidR="00B1709C" w:rsidRPr="007F2C0D">
        <w:rPr>
          <w:i/>
          <w:color w:val="008000"/>
          <w:sz w:val="28"/>
          <w:szCs w:val="28"/>
        </w:rPr>
        <w:t>безразличный</w:t>
      </w:r>
      <w:r w:rsidR="00B1709C" w:rsidRPr="007F2C0D">
        <w:rPr>
          <w:i/>
          <w:color w:val="008000"/>
          <w:sz w:val="28"/>
          <w:szCs w:val="28"/>
          <w:lang w:val="de-DE"/>
        </w:rPr>
        <w:t xml:space="preserve">; </w:t>
      </w:r>
      <w:r w:rsidR="00B1709C" w:rsidRPr="007F2C0D">
        <w:rPr>
          <w:i/>
          <w:color w:val="008000"/>
          <w:sz w:val="28"/>
          <w:szCs w:val="28"/>
        </w:rPr>
        <w:t>равнодушный</w:t>
      </w:r>
      <w:r w:rsidR="00B1709C" w:rsidRPr="007F2C0D">
        <w:rPr>
          <w:i/>
          <w:color w:val="008000"/>
          <w:sz w:val="28"/>
          <w:szCs w:val="28"/>
          <w:lang w:val="de-DE"/>
        </w:rPr>
        <w:t>; gleich</w:t>
      </w:r>
      <w:r w:rsidR="007E4D3B" w:rsidRPr="007F2C0D">
        <w:rPr>
          <w:i/>
          <w:color w:val="008000"/>
          <w:sz w:val="28"/>
          <w:szCs w:val="28"/>
          <w:lang w:val="de-DE"/>
        </w:rPr>
        <w:t xml:space="preserve"> — </w:t>
      </w:r>
      <w:r w:rsidR="00B1709C" w:rsidRPr="007F2C0D">
        <w:rPr>
          <w:i/>
          <w:color w:val="008000"/>
          <w:sz w:val="28"/>
          <w:szCs w:val="28"/>
        </w:rPr>
        <w:t>равный</w:t>
      </w:r>
      <w:r w:rsidR="00B1709C" w:rsidRPr="007F2C0D">
        <w:rPr>
          <w:i/>
          <w:color w:val="008000"/>
          <w:sz w:val="28"/>
          <w:szCs w:val="28"/>
          <w:lang w:val="de-DE"/>
        </w:rPr>
        <w:t xml:space="preserve">, </w:t>
      </w:r>
      <w:r w:rsidR="00B1709C" w:rsidRPr="007F2C0D">
        <w:rPr>
          <w:i/>
          <w:color w:val="008000"/>
          <w:sz w:val="28"/>
          <w:szCs w:val="28"/>
        </w:rPr>
        <w:t>одинаковый</w:t>
      </w:r>
      <w:r w:rsidR="00B1709C" w:rsidRPr="007F2C0D">
        <w:rPr>
          <w:i/>
          <w:color w:val="008000"/>
          <w:sz w:val="28"/>
          <w:szCs w:val="28"/>
          <w:lang w:val="de-DE"/>
        </w:rPr>
        <w:t>; gültig</w:t>
      </w:r>
      <w:r w:rsidR="007E4D3B" w:rsidRPr="007F2C0D">
        <w:rPr>
          <w:i/>
          <w:color w:val="008000"/>
          <w:sz w:val="28"/>
          <w:szCs w:val="28"/>
          <w:lang w:val="de-DE"/>
        </w:rPr>
        <w:t xml:space="preserve"> — </w:t>
      </w:r>
      <w:r w:rsidR="00B1709C" w:rsidRPr="007F2C0D">
        <w:rPr>
          <w:i/>
          <w:color w:val="008000"/>
          <w:sz w:val="28"/>
          <w:szCs w:val="28"/>
        </w:rPr>
        <w:t>действительный</w:t>
      </w:r>
      <w:r w:rsidR="00B1709C" w:rsidRPr="007F2C0D">
        <w:rPr>
          <w:i/>
          <w:color w:val="008000"/>
          <w:sz w:val="28"/>
          <w:szCs w:val="28"/>
          <w:lang w:val="de-DE"/>
        </w:rPr>
        <w:t xml:space="preserve">; </w:t>
      </w:r>
      <w:r w:rsidR="00B1709C" w:rsidRPr="007F2C0D">
        <w:rPr>
          <w:i/>
          <w:color w:val="008000"/>
          <w:sz w:val="28"/>
          <w:szCs w:val="28"/>
        </w:rPr>
        <w:t>действующий</w:t>
      </w:r>
      <w:r w:rsidR="00B1709C" w:rsidRPr="007F2C0D">
        <w:rPr>
          <w:i/>
          <w:color w:val="008000"/>
          <w:sz w:val="28"/>
          <w:szCs w:val="28"/>
          <w:lang w:val="de-DE"/>
        </w:rPr>
        <w:t xml:space="preserve">; </w:t>
      </w:r>
      <w:r w:rsidR="00491BBE">
        <w:rPr>
          <w:i/>
          <w:color w:val="008000"/>
          <w:sz w:val="28"/>
          <w:szCs w:val="28"/>
          <w:lang w:val="de-DE"/>
        </w:rPr>
        <w:t xml:space="preserve">gelten — </w:t>
      </w:r>
      <w:r w:rsidR="00491BBE" w:rsidRPr="00491BBE">
        <w:rPr>
          <w:i/>
          <w:color w:val="008000"/>
          <w:sz w:val="28"/>
          <w:szCs w:val="28"/>
          <w:lang w:val="de-DE"/>
        </w:rPr>
        <w:t xml:space="preserve">стоить, цениться; быть действительным, иметь силу; </w:t>
      </w:r>
      <w:r w:rsidR="00B1709C" w:rsidRPr="007F2C0D">
        <w:rPr>
          <w:i/>
          <w:color w:val="008000"/>
          <w:sz w:val="28"/>
          <w:szCs w:val="28"/>
          <w:lang w:val="de-DE"/>
        </w:rPr>
        <w:t>der Zufall</w:t>
      </w:r>
      <w:r w:rsidR="007E4D3B" w:rsidRPr="007F2C0D">
        <w:rPr>
          <w:i/>
          <w:color w:val="008000"/>
          <w:sz w:val="28"/>
          <w:szCs w:val="28"/>
          <w:lang w:val="de-DE"/>
        </w:rPr>
        <w:t xml:space="preserve"> — </w:t>
      </w:r>
      <w:r w:rsidR="00B1709C" w:rsidRPr="007F2C0D">
        <w:rPr>
          <w:i/>
          <w:color w:val="008000"/>
          <w:sz w:val="28"/>
          <w:szCs w:val="28"/>
        </w:rPr>
        <w:t>случай</w:t>
      </w:r>
      <w:r w:rsidR="00B1709C" w:rsidRPr="007F2C0D">
        <w:rPr>
          <w:i/>
          <w:color w:val="008000"/>
          <w:sz w:val="28"/>
          <w:szCs w:val="28"/>
          <w:lang w:val="de-DE"/>
        </w:rPr>
        <w:t xml:space="preserve">; </w:t>
      </w:r>
      <w:r w:rsidR="00B1709C" w:rsidRPr="007F2C0D">
        <w:rPr>
          <w:i/>
          <w:color w:val="008000"/>
          <w:sz w:val="28"/>
          <w:szCs w:val="28"/>
        </w:rPr>
        <w:t>случайность</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verstand,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Schicksal</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Kampf</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Leben</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а</w:t>
      </w:r>
      <w:r w:rsidR="00B1709C" w:rsidRPr="007F2C0D">
        <w:rPr>
          <w:color w:val="008000"/>
          <w:sz w:val="28"/>
          <w:szCs w:val="28"/>
          <w:lang w:val="de-DE"/>
        </w:rPr>
        <w:t xml:space="preserve"> </w:t>
      </w:r>
      <w:r w:rsidR="00B1709C" w:rsidRPr="007F2C0D">
        <w:rPr>
          <w:color w:val="008000"/>
          <w:sz w:val="28"/>
          <w:szCs w:val="28"/>
        </w:rPr>
        <w:t>он</w:t>
      </w:r>
      <w:r w:rsidR="00B1709C" w:rsidRPr="007F2C0D">
        <w:rPr>
          <w:color w:val="008000"/>
          <w:sz w:val="28"/>
          <w:szCs w:val="28"/>
          <w:lang w:val="de-DE"/>
        </w:rPr>
        <w:t xml:space="preserve"> </w:t>
      </w:r>
      <w:r w:rsidR="00B1709C" w:rsidRPr="007F2C0D">
        <w:rPr>
          <w:color w:val="008000"/>
          <w:sz w:val="28"/>
          <w:szCs w:val="28"/>
        </w:rPr>
        <w:t>понял</w:t>
      </w:r>
      <w:r w:rsidR="00B1709C" w:rsidRPr="007F2C0D">
        <w:rPr>
          <w:color w:val="008000"/>
          <w:sz w:val="28"/>
          <w:szCs w:val="28"/>
          <w:lang w:val="de-DE"/>
        </w:rPr>
        <w:t xml:space="preserve">, </w:t>
      </w:r>
      <w:r w:rsidR="00B1709C" w:rsidRPr="007F2C0D">
        <w:rPr>
          <w:color w:val="008000"/>
          <w:sz w:val="28"/>
          <w:szCs w:val="28"/>
        </w:rPr>
        <w:t>что</w:t>
      </w:r>
      <w:r w:rsidR="00B1709C" w:rsidRPr="007F2C0D">
        <w:rPr>
          <w:color w:val="008000"/>
          <w:sz w:val="28"/>
          <w:szCs w:val="28"/>
          <w:lang w:val="de-DE"/>
        </w:rPr>
        <w:t xml:space="preserve"> </w:t>
      </w:r>
      <w:r w:rsidR="00B1709C" w:rsidRPr="007F2C0D">
        <w:rPr>
          <w:color w:val="008000"/>
          <w:sz w:val="28"/>
          <w:szCs w:val="28"/>
        </w:rPr>
        <w:t>это</w:t>
      </w:r>
      <w:r w:rsidR="00B1709C" w:rsidRPr="007F2C0D">
        <w:rPr>
          <w:color w:val="008000"/>
          <w:sz w:val="28"/>
          <w:szCs w:val="28"/>
          <w:lang w:val="de-DE"/>
        </w:rPr>
        <w:t xml:space="preserve"> </w:t>
      </w:r>
      <w:r w:rsidR="00B1709C" w:rsidRPr="007F2C0D">
        <w:rPr>
          <w:color w:val="008000"/>
          <w:sz w:val="28"/>
          <w:szCs w:val="28"/>
        </w:rPr>
        <w:t>было</w:t>
      </w:r>
      <w:r w:rsidR="00B1709C" w:rsidRPr="007F2C0D">
        <w:rPr>
          <w:color w:val="008000"/>
          <w:sz w:val="28"/>
          <w:szCs w:val="28"/>
          <w:lang w:val="de-DE"/>
        </w:rPr>
        <w:t xml:space="preserve"> </w:t>
      </w:r>
      <w:r w:rsidR="00B1709C" w:rsidRPr="007F2C0D">
        <w:rPr>
          <w:color w:val="008000"/>
          <w:sz w:val="28"/>
          <w:szCs w:val="28"/>
        </w:rPr>
        <w:t>их</w:t>
      </w:r>
      <w:r w:rsidR="00B1709C" w:rsidRPr="007F2C0D">
        <w:rPr>
          <w:color w:val="008000"/>
          <w:sz w:val="28"/>
          <w:szCs w:val="28"/>
          <w:lang w:val="de-DE"/>
        </w:rPr>
        <w:t xml:space="preserve"> </w:t>
      </w:r>
      <w:r w:rsidR="00B1709C" w:rsidRPr="007F2C0D">
        <w:rPr>
          <w:color w:val="008000"/>
          <w:sz w:val="28"/>
          <w:szCs w:val="28"/>
        </w:rPr>
        <w:t>судьбой</w:t>
      </w:r>
      <w:r w:rsidR="00B1709C" w:rsidRPr="007F2C0D">
        <w:rPr>
          <w:color w:val="008000"/>
          <w:sz w:val="28"/>
          <w:szCs w:val="28"/>
          <w:lang w:val="de-DE"/>
        </w:rPr>
        <w:t xml:space="preserve">, </w:t>
      </w:r>
      <w:r w:rsidR="00B1709C" w:rsidRPr="007F2C0D">
        <w:rPr>
          <w:color w:val="008000"/>
          <w:sz w:val="28"/>
          <w:szCs w:val="28"/>
        </w:rPr>
        <w:t>их</w:t>
      </w:r>
      <w:r w:rsidR="00B1709C" w:rsidRPr="007F2C0D">
        <w:rPr>
          <w:color w:val="008000"/>
          <w:sz w:val="28"/>
          <w:szCs w:val="28"/>
          <w:lang w:val="de-DE"/>
        </w:rPr>
        <w:t xml:space="preserve"> </w:t>
      </w:r>
      <w:r w:rsidR="00B1709C" w:rsidRPr="007F2C0D">
        <w:rPr>
          <w:color w:val="008000"/>
          <w:sz w:val="28"/>
          <w:szCs w:val="28"/>
        </w:rPr>
        <w:t>борьбой</w:t>
      </w:r>
      <w:r w:rsidR="00B1709C" w:rsidRPr="007F2C0D">
        <w:rPr>
          <w:color w:val="008000"/>
          <w:sz w:val="28"/>
          <w:szCs w:val="28"/>
          <w:lang w:val="de-DE"/>
        </w:rPr>
        <w:t xml:space="preserve"> </w:t>
      </w:r>
      <w:r w:rsidR="00B1709C" w:rsidRPr="007F2C0D">
        <w:rPr>
          <w:color w:val="008000"/>
          <w:sz w:val="28"/>
          <w:szCs w:val="28"/>
        </w:rPr>
        <w:t>с</w:t>
      </w:r>
      <w:r w:rsidR="00491BBE" w:rsidRPr="00491BBE">
        <w:rPr>
          <w:color w:val="008000"/>
          <w:sz w:val="28"/>
          <w:szCs w:val="28"/>
          <w:lang w:val="de-DE"/>
        </w:rPr>
        <w:t xml:space="preserve"> </w:t>
      </w:r>
      <w:r w:rsidR="00B1709C" w:rsidRPr="007F2C0D">
        <w:rPr>
          <w:color w:val="008000"/>
          <w:sz w:val="28"/>
          <w:szCs w:val="28"/>
        </w:rPr>
        <w:t>жизнью</w:t>
      </w:r>
      <w:r w:rsidR="00491BBE" w:rsidRPr="007F2C0D">
        <w:rPr>
          <w:color w:val="008000"/>
          <w:sz w:val="28"/>
          <w:szCs w:val="28"/>
          <w:lang w:val="de-DE"/>
        </w:rPr>
        <w:t>: «</w:t>
      </w:r>
      <w:r w:rsidR="00491BBE" w:rsidRPr="007F2C0D">
        <w:rPr>
          <w:color w:val="008000"/>
          <w:sz w:val="28"/>
          <w:szCs w:val="28"/>
        </w:rPr>
        <w:t>против</w:t>
      </w:r>
      <w:r w:rsidR="00491BBE" w:rsidRPr="00491BBE">
        <w:rPr>
          <w:color w:val="008000"/>
          <w:sz w:val="28"/>
          <w:szCs w:val="28"/>
          <w:lang w:val="de-DE"/>
        </w:rPr>
        <w:t xml:space="preserve"> </w:t>
      </w:r>
      <w:r w:rsidR="00491BBE">
        <w:rPr>
          <w:color w:val="008000"/>
          <w:sz w:val="28"/>
          <w:szCs w:val="28"/>
        </w:rPr>
        <w:t>жизни</w:t>
      </w:r>
      <w:r w:rsidR="00491BBE" w:rsidRPr="007F2C0D">
        <w:rPr>
          <w:color w:val="008000"/>
          <w:sz w:val="28"/>
          <w:szCs w:val="28"/>
          <w:lang w:val="de-DE"/>
        </w:rPr>
        <w:t>»</w:t>
      </w:r>
      <w:r w:rsidR="00B1709C" w:rsidRPr="007F2C0D">
        <w:rPr>
          <w:color w:val="008000"/>
          <w:sz w:val="28"/>
          <w:szCs w:val="28"/>
          <w:lang w:val="de-DE"/>
        </w:rPr>
        <w:t xml:space="preserve">; </w:t>
      </w:r>
      <w:r w:rsidR="00B1709C" w:rsidRPr="007F2C0D">
        <w:rPr>
          <w:i/>
          <w:color w:val="008000"/>
          <w:sz w:val="28"/>
          <w:szCs w:val="28"/>
          <w:lang w:val="de-DE"/>
        </w:rPr>
        <w:t>das Schicksal</w:t>
      </w:r>
      <w:r w:rsidR="007E4D3B" w:rsidRPr="007F2C0D">
        <w:rPr>
          <w:i/>
          <w:color w:val="008000"/>
          <w:sz w:val="28"/>
          <w:szCs w:val="28"/>
          <w:lang w:val="de-DE"/>
        </w:rPr>
        <w:t xml:space="preserve"> — </w:t>
      </w:r>
      <w:r w:rsidR="00B1709C" w:rsidRPr="007F2C0D">
        <w:rPr>
          <w:i/>
          <w:color w:val="008000"/>
          <w:sz w:val="28"/>
          <w:szCs w:val="28"/>
        </w:rPr>
        <w:t>судьба</w:t>
      </w:r>
      <w:r w:rsidR="00491BBE" w:rsidRPr="00491BBE">
        <w:rPr>
          <w:i/>
          <w:color w:val="008000"/>
          <w:sz w:val="28"/>
          <w:szCs w:val="28"/>
          <w:lang w:val="de-DE"/>
        </w:rPr>
        <w:t xml:space="preserve">; der Kampf — </w:t>
      </w:r>
      <w:r w:rsidR="00491BBE">
        <w:rPr>
          <w:i/>
          <w:color w:val="008000"/>
          <w:sz w:val="28"/>
          <w:szCs w:val="28"/>
        </w:rPr>
        <w:t>борьба</w:t>
      </w:r>
      <w:r w:rsidR="00B1709C"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1C1C48" w:rsidP="001B2DE8">
      <w:pPr>
        <w:pStyle w:val="a3"/>
        <w:spacing w:line="360" w:lineRule="auto"/>
        <w:rPr>
          <w:sz w:val="28"/>
          <w:szCs w:val="28"/>
          <w:lang w:val="de-DE"/>
        </w:rPr>
      </w:pPr>
      <w:r w:rsidRPr="00307785">
        <w:rPr>
          <w:sz w:val="28"/>
          <w:szCs w:val="28"/>
          <w:lang w:val="de-DE"/>
        </w:rPr>
        <w:t>Die Bahnwächter, die mit wehenden Fahnen am Weg standen, schienen ihm zum ersten Male nicht, wie bisher, lose Puppen und totes Spielzeug, Dinge, hingestellt von gleichgültigem Zufall, sondern er verstand, dass das ihr Schicksal war, ihr Kampf gegen das Leben.</w:t>
      </w:r>
    </w:p>
    <w:p w:rsidR="00E52A28" w:rsidRDefault="00E52A28" w:rsidP="001B2DE8">
      <w:pPr>
        <w:pStyle w:val="a3"/>
        <w:spacing w:line="360" w:lineRule="auto"/>
        <w:rPr>
          <w:sz w:val="28"/>
          <w:szCs w:val="28"/>
          <w:lang w:val="de-DE"/>
        </w:rPr>
      </w:pPr>
    </w:p>
    <w:p w:rsidR="00070705" w:rsidRPr="00576668" w:rsidRDefault="00070705" w:rsidP="001B2DE8">
      <w:pPr>
        <w:pStyle w:val="a3"/>
        <w:spacing w:line="360" w:lineRule="auto"/>
        <w:rPr>
          <w:sz w:val="28"/>
          <w:szCs w:val="28"/>
          <w:lang w:val="de-DE"/>
        </w:rPr>
      </w:pPr>
      <w:r w:rsidRPr="00307785">
        <w:rPr>
          <w:sz w:val="28"/>
          <w:szCs w:val="28"/>
          <w:lang w:val="de-DE"/>
        </w:rPr>
        <w:lastRenderedPageBreak/>
        <w:t>Immer</w:t>
      </w:r>
      <w:r w:rsidR="00E2173E" w:rsidRPr="00307785">
        <w:rPr>
          <w:sz w:val="28"/>
          <w:szCs w:val="28"/>
          <w:lang w:val="de-DE"/>
        </w:rPr>
        <w:t xml:space="preserve"> </w:t>
      </w:r>
      <w:r w:rsidRPr="00307785">
        <w:rPr>
          <w:sz w:val="28"/>
          <w:szCs w:val="28"/>
          <w:lang w:val="de-DE"/>
        </w:rPr>
        <w:t>rascher</w:t>
      </w:r>
      <w:r w:rsidR="00E2173E" w:rsidRPr="00307785">
        <w:rPr>
          <w:sz w:val="28"/>
          <w:szCs w:val="28"/>
          <w:lang w:val="de-DE"/>
        </w:rPr>
        <w:t xml:space="preserve"> </w:t>
      </w:r>
      <w:r w:rsidRPr="00307785">
        <w:rPr>
          <w:sz w:val="28"/>
          <w:szCs w:val="28"/>
          <w:lang w:val="de-DE"/>
        </w:rPr>
        <w:t>rollten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Räder</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все</w:t>
      </w:r>
      <w:r w:rsidR="00B1709C" w:rsidRPr="007F2C0D">
        <w:rPr>
          <w:color w:val="008000"/>
          <w:sz w:val="28"/>
          <w:szCs w:val="28"/>
          <w:lang w:val="de-DE"/>
        </w:rPr>
        <w:t xml:space="preserve"> </w:t>
      </w:r>
      <w:r w:rsidR="00B1709C" w:rsidRPr="007F2C0D">
        <w:rPr>
          <w:color w:val="008000"/>
          <w:sz w:val="28"/>
          <w:szCs w:val="28"/>
        </w:rPr>
        <w:t>быстрее</w:t>
      </w:r>
      <w:r w:rsidR="00B1709C" w:rsidRPr="007F2C0D">
        <w:rPr>
          <w:color w:val="008000"/>
          <w:sz w:val="28"/>
          <w:szCs w:val="28"/>
          <w:lang w:val="de-DE"/>
        </w:rPr>
        <w:t xml:space="preserve"> </w:t>
      </w:r>
      <w:r w:rsidR="00B1709C" w:rsidRPr="007F2C0D">
        <w:rPr>
          <w:color w:val="008000"/>
          <w:sz w:val="28"/>
          <w:szCs w:val="28"/>
        </w:rPr>
        <w:t>катились</w:t>
      </w:r>
      <w:r w:rsidR="00B1709C" w:rsidRPr="007F2C0D">
        <w:rPr>
          <w:color w:val="008000"/>
          <w:sz w:val="28"/>
          <w:szCs w:val="28"/>
          <w:lang w:val="de-DE"/>
        </w:rPr>
        <w:t xml:space="preserve"> </w:t>
      </w:r>
      <w:r w:rsidR="00B1709C" w:rsidRPr="007F2C0D">
        <w:rPr>
          <w:color w:val="008000"/>
          <w:sz w:val="28"/>
          <w:szCs w:val="28"/>
        </w:rPr>
        <w:t>колеса</w:t>
      </w:r>
      <w:r w:rsidR="00B1709C" w:rsidRPr="007F2C0D">
        <w:rPr>
          <w:color w:val="008000"/>
          <w:sz w:val="28"/>
          <w:szCs w:val="28"/>
          <w:lang w:val="de-DE"/>
        </w:rPr>
        <w:t xml:space="preserve">; </w:t>
      </w:r>
      <w:r w:rsidR="00B1709C" w:rsidRPr="007F2C0D">
        <w:rPr>
          <w:i/>
          <w:color w:val="008000"/>
          <w:sz w:val="28"/>
          <w:szCs w:val="28"/>
          <w:lang w:val="de-DE"/>
        </w:rPr>
        <w:t>das Rad</w:t>
      </w:r>
      <w:r w:rsidR="007E4D3B" w:rsidRPr="007F2C0D">
        <w:rPr>
          <w:i/>
          <w:color w:val="008000"/>
          <w:sz w:val="28"/>
          <w:szCs w:val="28"/>
          <w:lang w:val="de-DE"/>
        </w:rPr>
        <w:t xml:space="preserve"> — </w:t>
      </w:r>
      <w:r w:rsidR="00B1709C" w:rsidRPr="007F2C0D">
        <w:rPr>
          <w:i/>
          <w:color w:val="008000"/>
          <w:sz w:val="28"/>
          <w:szCs w:val="28"/>
        </w:rPr>
        <w:t>колесо</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ließen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runden</w:t>
      </w:r>
      <w:r w:rsidR="00E2173E" w:rsidRPr="00307785">
        <w:rPr>
          <w:sz w:val="28"/>
          <w:szCs w:val="28"/>
          <w:lang w:val="de-DE"/>
        </w:rPr>
        <w:t xml:space="preserve"> </w:t>
      </w:r>
      <w:r w:rsidRPr="00307785">
        <w:rPr>
          <w:sz w:val="28"/>
          <w:szCs w:val="28"/>
          <w:lang w:val="de-DE"/>
        </w:rPr>
        <w:t>Serpentinen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Zug</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Tale</w:t>
      </w:r>
      <w:r w:rsidR="00E2173E" w:rsidRPr="00307785">
        <w:rPr>
          <w:sz w:val="28"/>
          <w:szCs w:val="28"/>
          <w:lang w:val="de-DE"/>
        </w:rPr>
        <w:t xml:space="preserve"> </w:t>
      </w:r>
      <w:r w:rsidRPr="00307785">
        <w:rPr>
          <w:sz w:val="28"/>
          <w:szCs w:val="28"/>
          <w:lang w:val="de-DE"/>
        </w:rPr>
        <w:t>niedersteigen</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теперь</w:t>
      </w:r>
      <w:r w:rsidR="00B1709C" w:rsidRPr="007F2C0D">
        <w:rPr>
          <w:color w:val="008000"/>
          <w:sz w:val="28"/>
          <w:szCs w:val="28"/>
          <w:lang w:val="de-DE"/>
        </w:rPr>
        <w:t xml:space="preserve"> </w:t>
      </w:r>
      <w:r w:rsidR="00B1709C" w:rsidRPr="007F2C0D">
        <w:rPr>
          <w:color w:val="008000"/>
          <w:sz w:val="28"/>
          <w:szCs w:val="28"/>
        </w:rPr>
        <w:t>округлые</w:t>
      </w:r>
      <w:r w:rsidR="00B1709C" w:rsidRPr="007F2C0D">
        <w:rPr>
          <w:color w:val="008000"/>
          <w:sz w:val="28"/>
          <w:szCs w:val="28"/>
          <w:lang w:val="de-DE"/>
        </w:rPr>
        <w:t xml:space="preserve"> </w:t>
      </w:r>
      <w:r w:rsidR="00B1709C" w:rsidRPr="007F2C0D">
        <w:rPr>
          <w:color w:val="008000"/>
          <w:sz w:val="28"/>
          <w:szCs w:val="28"/>
        </w:rPr>
        <w:t>серпантины</w:t>
      </w:r>
      <w:r w:rsidR="00B1709C" w:rsidRPr="007F2C0D">
        <w:rPr>
          <w:color w:val="008000"/>
          <w:sz w:val="28"/>
          <w:szCs w:val="28"/>
          <w:lang w:val="de-DE"/>
        </w:rPr>
        <w:t xml:space="preserve"> </w:t>
      </w:r>
      <w:r w:rsidR="00B1709C" w:rsidRPr="007F2C0D">
        <w:rPr>
          <w:color w:val="008000"/>
          <w:sz w:val="28"/>
          <w:szCs w:val="28"/>
        </w:rPr>
        <w:t>позволяли</w:t>
      </w:r>
      <w:r w:rsidR="00B1709C" w:rsidRPr="007F2C0D">
        <w:rPr>
          <w:color w:val="008000"/>
          <w:sz w:val="28"/>
          <w:szCs w:val="28"/>
          <w:lang w:val="de-DE"/>
        </w:rPr>
        <w:t xml:space="preserve"> </w:t>
      </w:r>
      <w:r w:rsidR="00B1709C" w:rsidRPr="007F2C0D">
        <w:rPr>
          <w:color w:val="008000"/>
          <w:sz w:val="28"/>
          <w:szCs w:val="28"/>
        </w:rPr>
        <w:t>поезду</w:t>
      </w:r>
      <w:r w:rsidR="00B1709C" w:rsidRPr="007F2C0D">
        <w:rPr>
          <w:color w:val="008000"/>
          <w:sz w:val="28"/>
          <w:szCs w:val="28"/>
          <w:lang w:val="de-DE"/>
        </w:rPr>
        <w:t xml:space="preserve"> </w:t>
      </w:r>
      <w:r w:rsidR="00B1709C" w:rsidRPr="007F2C0D">
        <w:rPr>
          <w:color w:val="008000"/>
          <w:sz w:val="28"/>
          <w:szCs w:val="28"/>
        </w:rPr>
        <w:t>спускаться</w:t>
      </w:r>
      <w:r w:rsidR="00B1709C" w:rsidRPr="007F2C0D">
        <w:rPr>
          <w:color w:val="008000"/>
          <w:sz w:val="28"/>
          <w:szCs w:val="28"/>
          <w:lang w:val="de-DE"/>
        </w:rPr>
        <w:t xml:space="preserve"> </w:t>
      </w:r>
      <w:r w:rsidR="00B1709C" w:rsidRPr="007F2C0D">
        <w:rPr>
          <w:color w:val="008000"/>
          <w:sz w:val="28"/>
          <w:szCs w:val="28"/>
        </w:rPr>
        <w:t>в</w:t>
      </w:r>
      <w:r w:rsidR="00B1709C" w:rsidRPr="007F2C0D">
        <w:rPr>
          <w:color w:val="008000"/>
          <w:sz w:val="28"/>
          <w:szCs w:val="28"/>
          <w:lang w:val="de-DE"/>
        </w:rPr>
        <w:t xml:space="preserve"> </w:t>
      </w:r>
      <w:r w:rsidR="00B1709C" w:rsidRPr="007F2C0D">
        <w:rPr>
          <w:color w:val="008000"/>
          <w:sz w:val="28"/>
          <w:szCs w:val="28"/>
        </w:rPr>
        <w:t>долину</w:t>
      </w:r>
      <w:r w:rsidR="00B1709C" w:rsidRPr="007F2C0D">
        <w:rPr>
          <w:color w:val="008000"/>
          <w:sz w:val="28"/>
          <w:szCs w:val="28"/>
          <w:lang w:val="de-DE"/>
        </w:rPr>
        <w:t xml:space="preserve">; </w:t>
      </w:r>
      <w:r w:rsidR="00B1709C" w:rsidRPr="007F2C0D">
        <w:rPr>
          <w:i/>
          <w:color w:val="008000"/>
          <w:sz w:val="28"/>
          <w:szCs w:val="28"/>
          <w:lang w:val="de-DE"/>
        </w:rPr>
        <w:t>die Serpent</w:t>
      </w:r>
      <w:r w:rsidR="00491BBE">
        <w:rPr>
          <w:i/>
          <w:color w:val="008000"/>
          <w:sz w:val="28"/>
          <w:szCs w:val="28"/>
          <w:lang w:val="de-DE"/>
        </w:rPr>
        <w:t>í</w:t>
      </w:r>
      <w:r w:rsidR="00B1709C" w:rsidRPr="007F2C0D">
        <w:rPr>
          <w:i/>
          <w:color w:val="008000"/>
          <w:sz w:val="28"/>
          <w:szCs w:val="28"/>
          <w:lang w:val="de-DE"/>
        </w:rPr>
        <w:t>ne</w:t>
      </w:r>
      <w:r w:rsidR="007E4D3B" w:rsidRPr="007F2C0D">
        <w:rPr>
          <w:i/>
          <w:color w:val="008000"/>
          <w:sz w:val="28"/>
          <w:szCs w:val="28"/>
          <w:lang w:val="de-DE"/>
        </w:rPr>
        <w:t xml:space="preserve"> — </w:t>
      </w:r>
      <w:r w:rsidR="00B1709C" w:rsidRPr="007F2C0D">
        <w:rPr>
          <w:i/>
          <w:color w:val="008000"/>
          <w:sz w:val="28"/>
          <w:szCs w:val="28"/>
        </w:rPr>
        <w:t>серпантин</w:t>
      </w:r>
      <w:r w:rsidR="00B1709C" w:rsidRPr="007F2C0D">
        <w:rPr>
          <w:i/>
          <w:color w:val="008000"/>
          <w:sz w:val="28"/>
          <w:szCs w:val="28"/>
          <w:lang w:val="de-DE"/>
        </w:rPr>
        <w:t xml:space="preserve">; </w:t>
      </w:r>
      <w:r w:rsidR="00B1709C" w:rsidRPr="007F2C0D">
        <w:rPr>
          <w:i/>
          <w:color w:val="008000"/>
          <w:sz w:val="28"/>
          <w:szCs w:val="28"/>
        </w:rPr>
        <w:t>извилистая</w:t>
      </w:r>
      <w:r w:rsidR="00B1709C" w:rsidRPr="007F2C0D">
        <w:rPr>
          <w:i/>
          <w:color w:val="008000"/>
          <w:sz w:val="28"/>
          <w:szCs w:val="28"/>
          <w:lang w:val="de-DE"/>
        </w:rPr>
        <w:t xml:space="preserve"> </w:t>
      </w:r>
      <w:r w:rsidR="00B1709C" w:rsidRPr="007F2C0D">
        <w:rPr>
          <w:i/>
          <w:color w:val="008000"/>
          <w:sz w:val="28"/>
          <w:szCs w:val="28"/>
        </w:rPr>
        <w:t>горная</w:t>
      </w:r>
      <w:r w:rsidR="00B1709C" w:rsidRPr="007F2C0D">
        <w:rPr>
          <w:i/>
          <w:color w:val="008000"/>
          <w:sz w:val="28"/>
          <w:szCs w:val="28"/>
          <w:lang w:val="de-DE"/>
        </w:rPr>
        <w:t xml:space="preserve"> </w:t>
      </w:r>
      <w:r w:rsidR="00B1709C" w:rsidRPr="007F2C0D">
        <w:rPr>
          <w:i/>
          <w:color w:val="008000"/>
          <w:sz w:val="28"/>
          <w:szCs w:val="28"/>
        </w:rPr>
        <w:t>дорога</w:t>
      </w:r>
      <w:r w:rsidR="00B1709C" w:rsidRPr="007F2C0D">
        <w:rPr>
          <w:i/>
          <w:color w:val="008000"/>
          <w:sz w:val="28"/>
          <w:szCs w:val="28"/>
          <w:lang w:val="de-DE"/>
        </w:rPr>
        <w:t>; das Tal</w:t>
      </w:r>
      <w:r w:rsidR="007E4D3B" w:rsidRPr="007F2C0D">
        <w:rPr>
          <w:i/>
          <w:color w:val="008000"/>
          <w:sz w:val="28"/>
          <w:szCs w:val="28"/>
          <w:lang w:val="de-DE"/>
        </w:rPr>
        <w:t xml:space="preserve"> — </w:t>
      </w:r>
      <w:r w:rsidR="00B1709C" w:rsidRPr="007F2C0D">
        <w:rPr>
          <w:i/>
          <w:color w:val="008000"/>
          <w:sz w:val="28"/>
          <w:szCs w:val="28"/>
        </w:rPr>
        <w:t>долина</w:t>
      </w:r>
      <w:r w:rsidR="00B1709C" w:rsidRPr="007F2C0D">
        <w:rPr>
          <w:i/>
          <w:color w:val="008000"/>
          <w:sz w:val="28"/>
          <w:szCs w:val="28"/>
          <w:lang w:val="de-DE"/>
        </w:rPr>
        <w:t>; niedersteigen</w:t>
      </w:r>
      <w:r w:rsidR="007E4D3B" w:rsidRPr="007F2C0D">
        <w:rPr>
          <w:i/>
          <w:color w:val="008000"/>
          <w:sz w:val="28"/>
          <w:szCs w:val="28"/>
          <w:lang w:val="de-DE"/>
        </w:rPr>
        <w:t xml:space="preserve"> — </w:t>
      </w:r>
      <w:r w:rsidR="00B1709C" w:rsidRPr="007F2C0D">
        <w:rPr>
          <w:i/>
          <w:color w:val="008000"/>
          <w:sz w:val="28"/>
          <w:szCs w:val="28"/>
        </w:rPr>
        <w:t>спускаться</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sanfter</w:t>
      </w:r>
      <w:r w:rsidR="00E2173E" w:rsidRPr="00307785">
        <w:rPr>
          <w:sz w:val="28"/>
          <w:szCs w:val="28"/>
          <w:lang w:val="de-DE"/>
        </w:rPr>
        <w:t xml:space="preserve"> </w:t>
      </w:r>
      <w:r w:rsidRPr="00307785">
        <w:rPr>
          <w:sz w:val="28"/>
          <w:szCs w:val="28"/>
          <w:lang w:val="de-DE"/>
        </w:rPr>
        <w:t>wurden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Berge,</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ferner</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горы</w:t>
      </w:r>
      <w:r w:rsidR="00B1709C" w:rsidRPr="007F2C0D">
        <w:rPr>
          <w:color w:val="008000"/>
          <w:sz w:val="28"/>
          <w:szCs w:val="28"/>
          <w:lang w:val="de-DE"/>
        </w:rPr>
        <w:t xml:space="preserve"> </w:t>
      </w:r>
      <w:r w:rsidR="00B1709C" w:rsidRPr="007F2C0D">
        <w:rPr>
          <w:color w:val="008000"/>
          <w:sz w:val="28"/>
          <w:szCs w:val="28"/>
        </w:rPr>
        <w:t>становились</w:t>
      </w:r>
      <w:r w:rsidR="00B1709C" w:rsidRPr="007F2C0D">
        <w:rPr>
          <w:color w:val="008000"/>
          <w:sz w:val="28"/>
          <w:szCs w:val="28"/>
          <w:lang w:val="de-DE"/>
        </w:rPr>
        <w:t xml:space="preserve"> </w:t>
      </w:r>
      <w:r w:rsidR="00B1709C" w:rsidRPr="007F2C0D">
        <w:rPr>
          <w:color w:val="008000"/>
          <w:sz w:val="28"/>
          <w:szCs w:val="28"/>
        </w:rPr>
        <w:t>все</w:t>
      </w:r>
      <w:r w:rsidR="00B1709C" w:rsidRPr="007F2C0D">
        <w:rPr>
          <w:color w:val="008000"/>
          <w:sz w:val="28"/>
          <w:szCs w:val="28"/>
          <w:lang w:val="de-DE"/>
        </w:rPr>
        <w:t xml:space="preserve"> </w:t>
      </w:r>
      <w:r w:rsidR="00B1709C" w:rsidRPr="007F2C0D">
        <w:rPr>
          <w:color w:val="008000"/>
          <w:sz w:val="28"/>
          <w:szCs w:val="28"/>
        </w:rPr>
        <w:t>мягче</w:t>
      </w:r>
      <w:r w:rsidR="00B1709C" w:rsidRPr="007F2C0D">
        <w:rPr>
          <w:color w:val="008000"/>
          <w:sz w:val="28"/>
          <w:szCs w:val="28"/>
          <w:lang w:val="de-DE"/>
        </w:rPr>
        <w:t xml:space="preserve">, </w:t>
      </w:r>
      <w:r w:rsidR="00B1709C" w:rsidRPr="007F2C0D">
        <w:rPr>
          <w:color w:val="008000"/>
          <w:sz w:val="28"/>
          <w:szCs w:val="28"/>
        </w:rPr>
        <w:t>все</w:t>
      </w:r>
      <w:r w:rsidR="00B1709C" w:rsidRPr="007F2C0D">
        <w:rPr>
          <w:color w:val="008000"/>
          <w:sz w:val="28"/>
          <w:szCs w:val="28"/>
          <w:lang w:val="de-DE"/>
        </w:rPr>
        <w:t xml:space="preserve"> </w:t>
      </w:r>
      <w:r w:rsidR="00B1709C" w:rsidRPr="007F2C0D">
        <w:rPr>
          <w:color w:val="008000"/>
          <w:sz w:val="28"/>
          <w:szCs w:val="28"/>
        </w:rPr>
        <w:t>удаленнее</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Ebene</w:t>
      </w:r>
      <w:r w:rsidR="00E2173E" w:rsidRPr="00307785">
        <w:rPr>
          <w:sz w:val="28"/>
          <w:szCs w:val="28"/>
          <w:lang w:val="de-DE"/>
        </w:rPr>
        <w:t xml:space="preserve"> </w:t>
      </w:r>
      <w:r w:rsidRPr="00307785">
        <w:rPr>
          <w:sz w:val="28"/>
          <w:szCs w:val="28"/>
          <w:lang w:val="de-DE"/>
        </w:rPr>
        <w:t>erreicht</w:t>
      </w:r>
      <w:r w:rsidR="00B1709C" w:rsidRPr="00B1709C">
        <w:rPr>
          <w:sz w:val="28"/>
          <w:szCs w:val="28"/>
          <w:lang w:val="de-DE"/>
        </w:rPr>
        <w:t xml:space="preserve"> </w:t>
      </w:r>
      <w:r w:rsidR="00B1709C" w:rsidRPr="007F2C0D">
        <w:rPr>
          <w:color w:val="008000"/>
          <w:sz w:val="28"/>
          <w:szCs w:val="28"/>
          <w:lang w:val="de-DE"/>
        </w:rPr>
        <w:t>(/</w:t>
      </w:r>
      <w:r w:rsidR="00B1709C" w:rsidRPr="007F2C0D">
        <w:rPr>
          <w:color w:val="008000"/>
          <w:sz w:val="28"/>
          <w:szCs w:val="28"/>
        </w:rPr>
        <w:t>поезд</w:t>
      </w:r>
      <w:r w:rsidR="00B1709C" w:rsidRPr="007F2C0D">
        <w:rPr>
          <w:color w:val="008000"/>
          <w:sz w:val="28"/>
          <w:szCs w:val="28"/>
          <w:lang w:val="de-DE"/>
        </w:rPr>
        <w:t xml:space="preserve">/ </w:t>
      </w:r>
      <w:r w:rsidR="00B1709C" w:rsidRPr="007F2C0D">
        <w:rPr>
          <w:color w:val="008000"/>
          <w:sz w:val="28"/>
          <w:szCs w:val="28"/>
        </w:rPr>
        <w:t>уже</w:t>
      </w:r>
      <w:r w:rsidR="00B1709C" w:rsidRPr="007F2C0D">
        <w:rPr>
          <w:color w:val="008000"/>
          <w:sz w:val="28"/>
          <w:szCs w:val="28"/>
          <w:lang w:val="de-DE"/>
        </w:rPr>
        <w:t xml:space="preserve"> </w:t>
      </w:r>
      <w:r w:rsidR="00B1709C" w:rsidRPr="007F2C0D">
        <w:rPr>
          <w:color w:val="008000"/>
          <w:sz w:val="28"/>
          <w:szCs w:val="28"/>
        </w:rPr>
        <w:t>достиг</w:t>
      </w:r>
      <w:r w:rsidR="00B1709C" w:rsidRPr="007F2C0D">
        <w:rPr>
          <w:color w:val="008000"/>
          <w:sz w:val="28"/>
          <w:szCs w:val="28"/>
          <w:lang w:val="de-DE"/>
        </w:rPr>
        <w:t xml:space="preserve"> </w:t>
      </w:r>
      <w:r w:rsidR="00B1709C" w:rsidRPr="007F2C0D">
        <w:rPr>
          <w:color w:val="008000"/>
          <w:sz w:val="28"/>
          <w:szCs w:val="28"/>
        </w:rPr>
        <w:t>равнины</w:t>
      </w:r>
      <w:r w:rsidR="00B1709C" w:rsidRPr="007F2C0D">
        <w:rPr>
          <w:color w:val="008000"/>
          <w:sz w:val="28"/>
          <w:szCs w:val="28"/>
          <w:lang w:val="de-DE"/>
        </w:rPr>
        <w:t>: «</w:t>
      </w:r>
      <w:r w:rsidR="00B1709C" w:rsidRPr="007F2C0D">
        <w:rPr>
          <w:color w:val="008000"/>
          <w:sz w:val="28"/>
          <w:szCs w:val="28"/>
        </w:rPr>
        <w:t>равнина</w:t>
      </w:r>
      <w:r w:rsidR="00B1709C" w:rsidRPr="007F2C0D">
        <w:rPr>
          <w:color w:val="008000"/>
          <w:sz w:val="28"/>
          <w:szCs w:val="28"/>
          <w:lang w:val="de-DE"/>
        </w:rPr>
        <w:t xml:space="preserve"> </w:t>
      </w:r>
      <w:r w:rsidR="00B1709C" w:rsidRPr="007F2C0D">
        <w:rPr>
          <w:color w:val="008000"/>
          <w:sz w:val="28"/>
          <w:szCs w:val="28"/>
        </w:rPr>
        <w:t>была</w:t>
      </w:r>
      <w:r w:rsidR="00B1709C" w:rsidRPr="007F2C0D">
        <w:rPr>
          <w:color w:val="008000"/>
          <w:sz w:val="28"/>
          <w:szCs w:val="28"/>
          <w:lang w:val="de-DE"/>
        </w:rPr>
        <w:t xml:space="preserve"> </w:t>
      </w:r>
      <w:r w:rsidR="00B1709C" w:rsidRPr="007F2C0D">
        <w:rPr>
          <w:color w:val="008000"/>
          <w:sz w:val="28"/>
          <w:szCs w:val="28"/>
        </w:rPr>
        <w:t>уже</w:t>
      </w:r>
      <w:r w:rsidR="00B1709C" w:rsidRPr="007F2C0D">
        <w:rPr>
          <w:color w:val="008000"/>
          <w:sz w:val="28"/>
          <w:szCs w:val="28"/>
          <w:lang w:val="de-DE"/>
        </w:rPr>
        <w:t xml:space="preserve"> </w:t>
      </w:r>
      <w:r w:rsidR="00B1709C" w:rsidRPr="007F2C0D">
        <w:rPr>
          <w:color w:val="008000"/>
          <w:sz w:val="28"/>
          <w:szCs w:val="28"/>
        </w:rPr>
        <w:t>достигнута</w:t>
      </w:r>
      <w:r w:rsidR="00491BBE" w:rsidRPr="00491BBE">
        <w:rPr>
          <w:color w:val="008000"/>
          <w:sz w:val="28"/>
          <w:szCs w:val="28"/>
          <w:lang w:val="de-DE"/>
        </w:rPr>
        <w:t>»</w:t>
      </w:r>
      <w:r w:rsidR="00B170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zurück</w:t>
      </w:r>
      <w:r w:rsidR="00576668" w:rsidRPr="00576668">
        <w:rPr>
          <w:sz w:val="28"/>
          <w:szCs w:val="28"/>
          <w:lang w:val="de-DE"/>
        </w:rPr>
        <w:t xml:space="preserve"> </w:t>
      </w:r>
      <w:r w:rsidR="00576668" w:rsidRPr="007F2C0D">
        <w:rPr>
          <w:color w:val="008000"/>
          <w:sz w:val="28"/>
          <w:szCs w:val="28"/>
          <w:lang w:val="de-DE"/>
        </w:rPr>
        <w:t>(</w:t>
      </w:r>
      <w:r w:rsidR="00576668" w:rsidRPr="007F2C0D">
        <w:rPr>
          <w:color w:val="008000"/>
          <w:sz w:val="28"/>
          <w:szCs w:val="28"/>
        </w:rPr>
        <w:t>один</w:t>
      </w:r>
      <w:r w:rsidR="00576668" w:rsidRPr="007F2C0D">
        <w:rPr>
          <w:color w:val="008000"/>
          <w:sz w:val="28"/>
          <w:szCs w:val="28"/>
          <w:lang w:val="de-DE"/>
        </w:rPr>
        <w:t xml:space="preserve"> </w:t>
      </w:r>
      <w:r w:rsidR="00576668" w:rsidRPr="007F2C0D">
        <w:rPr>
          <w:color w:val="008000"/>
          <w:sz w:val="28"/>
          <w:szCs w:val="28"/>
        </w:rPr>
        <w:t>раз</w:t>
      </w:r>
      <w:r w:rsidR="00576668" w:rsidRPr="007F2C0D">
        <w:rPr>
          <w:color w:val="008000"/>
          <w:sz w:val="28"/>
          <w:szCs w:val="28"/>
          <w:lang w:val="de-DE"/>
        </w:rPr>
        <w:t xml:space="preserve"> </w:t>
      </w:r>
      <w:r w:rsidR="00576668" w:rsidRPr="007F2C0D">
        <w:rPr>
          <w:color w:val="008000"/>
          <w:sz w:val="28"/>
          <w:szCs w:val="28"/>
        </w:rPr>
        <w:t>еще</w:t>
      </w:r>
      <w:r w:rsidR="00576668" w:rsidRPr="007F2C0D">
        <w:rPr>
          <w:color w:val="008000"/>
          <w:sz w:val="28"/>
          <w:szCs w:val="28"/>
          <w:lang w:val="de-DE"/>
        </w:rPr>
        <w:t xml:space="preserve"> </w:t>
      </w:r>
      <w:r w:rsidR="00576668" w:rsidRPr="007F2C0D">
        <w:rPr>
          <w:color w:val="008000"/>
          <w:sz w:val="28"/>
          <w:szCs w:val="28"/>
        </w:rPr>
        <w:t>он</w:t>
      </w:r>
      <w:r w:rsidR="00576668" w:rsidRPr="007F2C0D">
        <w:rPr>
          <w:color w:val="008000"/>
          <w:sz w:val="28"/>
          <w:szCs w:val="28"/>
          <w:lang w:val="de-DE"/>
        </w:rPr>
        <w:t xml:space="preserve"> </w:t>
      </w:r>
      <w:r w:rsidR="00576668" w:rsidRPr="007F2C0D">
        <w:rPr>
          <w:color w:val="008000"/>
          <w:sz w:val="28"/>
          <w:szCs w:val="28"/>
        </w:rPr>
        <w:t>оглянулся</w:t>
      </w:r>
      <w:r w:rsidR="00576668" w:rsidRPr="007F2C0D">
        <w:rPr>
          <w:color w:val="008000"/>
          <w:sz w:val="28"/>
          <w:szCs w:val="28"/>
          <w:lang w:val="de-DE"/>
        </w:rPr>
        <w:t xml:space="preserve">; </w:t>
      </w:r>
      <w:r w:rsidR="00576668" w:rsidRPr="007F2C0D">
        <w:rPr>
          <w:i/>
          <w:color w:val="008000"/>
          <w:sz w:val="28"/>
          <w:szCs w:val="28"/>
          <w:lang w:val="de-DE"/>
        </w:rPr>
        <w:t>zurücksehen</w:t>
      </w:r>
      <w:r w:rsidR="007E4D3B" w:rsidRPr="007F2C0D">
        <w:rPr>
          <w:i/>
          <w:color w:val="008000"/>
          <w:sz w:val="28"/>
          <w:szCs w:val="28"/>
          <w:lang w:val="de-DE"/>
        </w:rPr>
        <w:t xml:space="preserve"> — </w:t>
      </w:r>
      <w:r w:rsidR="00576668" w:rsidRPr="007F2C0D">
        <w:rPr>
          <w:i/>
          <w:color w:val="008000"/>
          <w:sz w:val="28"/>
          <w:szCs w:val="28"/>
        </w:rPr>
        <w:t>смотреть</w:t>
      </w:r>
      <w:r w:rsidR="00576668" w:rsidRPr="007F2C0D">
        <w:rPr>
          <w:i/>
          <w:color w:val="008000"/>
          <w:sz w:val="28"/>
          <w:szCs w:val="28"/>
          <w:lang w:val="de-DE"/>
        </w:rPr>
        <w:t xml:space="preserve"> </w:t>
      </w:r>
      <w:r w:rsidR="00576668" w:rsidRPr="007F2C0D">
        <w:rPr>
          <w:i/>
          <w:color w:val="008000"/>
          <w:sz w:val="28"/>
          <w:szCs w:val="28"/>
        </w:rPr>
        <w:t>назад</w:t>
      </w:r>
      <w:r w:rsidR="00576668" w:rsidRPr="007F2C0D">
        <w:rPr>
          <w:i/>
          <w:color w:val="008000"/>
          <w:sz w:val="28"/>
          <w:szCs w:val="28"/>
          <w:lang w:val="de-DE"/>
        </w:rPr>
        <w:t xml:space="preserve">; </w:t>
      </w:r>
      <w:r w:rsidR="00576668" w:rsidRPr="007F2C0D">
        <w:rPr>
          <w:i/>
          <w:color w:val="008000"/>
          <w:sz w:val="28"/>
          <w:szCs w:val="28"/>
        </w:rPr>
        <w:t>оглянуться</w:t>
      </w:r>
      <w:r w:rsidR="0057666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blau</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schattenhaft,</w:t>
      </w:r>
      <w:r w:rsidR="00E2173E" w:rsidRPr="00307785">
        <w:rPr>
          <w:sz w:val="28"/>
          <w:szCs w:val="28"/>
          <w:lang w:val="de-DE"/>
        </w:rPr>
        <w:t xml:space="preserve"> </w:t>
      </w:r>
      <w:r w:rsidRPr="00307785">
        <w:rPr>
          <w:sz w:val="28"/>
          <w:szCs w:val="28"/>
          <w:lang w:val="de-DE"/>
        </w:rPr>
        <w:t>weit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unerreichbar</w:t>
      </w:r>
      <w:r w:rsidR="00576668" w:rsidRPr="00576668">
        <w:rPr>
          <w:sz w:val="28"/>
          <w:szCs w:val="28"/>
          <w:lang w:val="de-DE"/>
        </w:rPr>
        <w:t xml:space="preserve"> </w:t>
      </w:r>
      <w:r w:rsidR="00576668" w:rsidRPr="007F2C0D">
        <w:rPr>
          <w:color w:val="008000"/>
          <w:sz w:val="28"/>
          <w:szCs w:val="28"/>
          <w:lang w:val="de-DE"/>
        </w:rPr>
        <w:t>(</w:t>
      </w:r>
      <w:r w:rsidR="00576668" w:rsidRPr="007F2C0D">
        <w:rPr>
          <w:color w:val="008000"/>
          <w:sz w:val="28"/>
          <w:szCs w:val="28"/>
        </w:rPr>
        <w:t>тогда</w:t>
      </w:r>
      <w:r w:rsidR="00576668" w:rsidRPr="007F2C0D">
        <w:rPr>
          <w:color w:val="008000"/>
          <w:sz w:val="28"/>
          <w:szCs w:val="28"/>
          <w:lang w:val="de-DE"/>
        </w:rPr>
        <w:t xml:space="preserve"> </w:t>
      </w:r>
      <w:r w:rsidR="00576668" w:rsidRPr="007F2C0D">
        <w:rPr>
          <w:color w:val="008000"/>
          <w:sz w:val="28"/>
          <w:szCs w:val="28"/>
        </w:rPr>
        <w:t>они</w:t>
      </w:r>
      <w:r w:rsidR="00576668" w:rsidRPr="007F2C0D">
        <w:rPr>
          <w:color w:val="008000"/>
          <w:sz w:val="28"/>
          <w:szCs w:val="28"/>
          <w:lang w:val="de-DE"/>
        </w:rPr>
        <w:t xml:space="preserve"> </w:t>
      </w:r>
      <w:r w:rsidR="00576668" w:rsidRPr="007F2C0D">
        <w:rPr>
          <w:color w:val="008000"/>
          <w:sz w:val="28"/>
          <w:szCs w:val="28"/>
        </w:rPr>
        <w:t>уже</w:t>
      </w:r>
      <w:r w:rsidR="00576668" w:rsidRPr="007F2C0D">
        <w:rPr>
          <w:color w:val="008000"/>
          <w:sz w:val="28"/>
          <w:szCs w:val="28"/>
          <w:lang w:val="de-DE"/>
        </w:rPr>
        <w:t xml:space="preserve"> </w:t>
      </w:r>
      <w:r w:rsidR="00576668" w:rsidRPr="007F2C0D">
        <w:rPr>
          <w:color w:val="008000"/>
          <w:sz w:val="28"/>
          <w:szCs w:val="28"/>
        </w:rPr>
        <w:t>были</w:t>
      </w:r>
      <w:r w:rsidR="00576668" w:rsidRPr="007F2C0D">
        <w:rPr>
          <w:color w:val="008000"/>
          <w:sz w:val="28"/>
          <w:szCs w:val="28"/>
          <w:lang w:val="de-DE"/>
        </w:rPr>
        <w:t xml:space="preserve"> </w:t>
      </w:r>
      <w:r w:rsidR="00576668" w:rsidRPr="007F2C0D">
        <w:rPr>
          <w:color w:val="008000"/>
          <w:sz w:val="28"/>
          <w:szCs w:val="28"/>
        </w:rPr>
        <w:t>синими</w:t>
      </w:r>
      <w:r w:rsidR="00576668" w:rsidRPr="007F2C0D">
        <w:rPr>
          <w:color w:val="008000"/>
          <w:sz w:val="28"/>
          <w:szCs w:val="28"/>
          <w:lang w:val="de-DE"/>
        </w:rPr>
        <w:t xml:space="preserve"> </w:t>
      </w:r>
      <w:r w:rsidR="00576668" w:rsidRPr="007F2C0D">
        <w:rPr>
          <w:color w:val="008000"/>
          <w:sz w:val="28"/>
          <w:szCs w:val="28"/>
        </w:rPr>
        <w:t>и</w:t>
      </w:r>
      <w:r w:rsidR="00576668" w:rsidRPr="007F2C0D">
        <w:rPr>
          <w:color w:val="008000"/>
          <w:sz w:val="28"/>
          <w:szCs w:val="28"/>
          <w:lang w:val="de-DE"/>
        </w:rPr>
        <w:t xml:space="preserve"> </w:t>
      </w:r>
      <w:r w:rsidR="00576668" w:rsidRPr="007F2C0D">
        <w:rPr>
          <w:color w:val="008000"/>
          <w:sz w:val="28"/>
          <w:szCs w:val="28"/>
        </w:rPr>
        <w:t>призрачными</w:t>
      </w:r>
      <w:r w:rsidR="00576668" w:rsidRPr="007F2C0D">
        <w:rPr>
          <w:color w:val="008000"/>
          <w:sz w:val="28"/>
          <w:szCs w:val="28"/>
          <w:lang w:val="de-DE"/>
        </w:rPr>
        <w:t xml:space="preserve">, </w:t>
      </w:r>
      <w:r w:rsidR="00576668" w:rsidRPr="007F2C0D">
        <w:rPr>
          <w:color w:val="008000"/>
          <w:sz w:val="28"/>
          <w:szCs w:val="28"/>
        </w:rPr>
        <w:t>далекими</w:t>
      </w:r>
      <w:r w:rsidR="00576668" w:rsidRPr="007F2C0D">
        <w:rPr>
          <w:color w:val="008000"/>
          <w:sz w:val="28"/>
          <w:szCs w:val="28"/>
          <w:lang w:val="de-DE"/>
        </w:rPr>
        <w:t xml:space="preserve"> </w:t>
      </w:r>
      <w:r w:rsidR="00576668" w:rsidRPr="007F2C0D">
        <w:rPr>
          <w:color w:val="008000"/>
          <w:sz w:val="28"/>
          <w:szCs w:val="28"/>
        </w:rPr>
        <w:t>и</w:t>
      </w:r>
      <w:r w:rsidR="00576668" w:rsidRPr="007F2C0D">
        <w:rPr>
          <w:color w:val="008000"/>
          <w:sz w:val="28"/>
          <w:szCs w:val="28"/>
          <w:lang w:val="de-DE"/>
        </w:rPr>
        <w:t xml:space="preserve"> </w:t>
      </w:r>
      <w:r w:rsidR="00576668" w:rsidRPr="007F2C0D">
        <w:rPr>
          <w:color w:val="008000"/>
          <w:sz w:val="28"/>
          <w:szCs w:val="28"/>
        </w:rPr>
        <w:t>недостижимыми</w:t>
      </w:r>
      <w:r w:rsidR="00576668" w:rsidRPr="007F2C0D">
        <w:rPr>
          <w:color w:val="008000"/>
          <w:sz w:val="28"/>
          <w:szCs w:val="28"/>
          <w:lang w:val="de-DE"/>
        </w:rPr>
        <w:t xml:space="preserve">; </w:t>
      </w:r>
      <w:r w:rsidR="00576668" w:rsidRPr="007F2C0D">
        <w:rPr>
          <w:i/>
          <w:color w:val="008000"/>
          <w:sz w:val="28"/>
          <w:szCs w:val="28"/>
          <w:lang w:val="de-DE"/>
        </w:rPr>
        <w:t>schattenhaft</w:t>
      </w:r>
      <w:r w:rsidR="007E4D3B" w:rsidRPr="007F2C0D">
        <w:rPr>
          <w:i/>
          <w:color w:val="008000"/>
          <w:sz w:val="28"/>
          <w:szCs w:val="28"/>
          <w:lang w:val="de-DE"/>
        </w:rPr>
        <w:t xml:space="preserve"> — </w:t>
      </w:r>
      <w:r w:rsidR="00576668" w:rsidRPr="007F2C0D">
        <w:rPr>
          <w:i/>
          <w:color w:val="008000"/>
          <w:sz w:val="28"/>
          <w:szCs w:val="28"/>
        </w:rPr>
        <w:t>похожий</w:t>
      </w:r>
      <w:r w:rsidR="00576668" w:rsidRPr="007F2C0D">
        <w:rPr>
          <w:i/>
          <w:color w:val="008000"/>
          <w:sz w:val="28"/>
          <w:szCs w:val="28"/>
          <w:lang w:val="de-DE"/>
        </w:rPr>
        <w:t xml:space="preserve"> </w:t>
      </w:r>
      <w:r w:rsidR="00576668" w:rsidRPr="007F2C0D">
        <w:rPr>
          <w:i/>
          <w:color w:val="008000"/>
          <w:sz w:val="28"/>
          <w:szCs w:val="28"/>
        </w:rPr>
        <w:t>на</w:t>
      </w:r>
      <w:r w:rsidR="00576668" w:rsidRPr="007F2C0D">
        <w:rPr>
          <w:i/>
          <w:color w:val="008000"/>
          <w:sz w:val="28"/>
          <w:szCs w:val="28"/>
          <w:lang w:val="de-DE"/>
        </w:rPr>
        <w:t xml:space="preserve"> </w:t>
      </w:r>
      <w:r w:rsidR="00576668" w:rsidRPr="007F2C0D">
        <w:rPr>
          <w:i/>
          <w:color w:val="008000"/>
          <w:sz w:val="28"/>
          <w:szCs w:val="28"/>
        </w:rPr>
        <w:t>тень</w:t>
      </w:r>
      <w:r w:rsidR="00576668" w:rsidRPr="007F2C0D">
        <w:rPr>
          <w:i/>
          <w:color w:val="008000"/>
          <w:sz w:val="28"/>
          <w:szCs w:val="28"/>
          <w:lang w:val="de-DE"/>
        </w:rPr>
        <w:t xml:space="preserve">; </w:t>
      </w:r>
      <w:r w:rsidR="00576668" w:rsidRPr="007F2C0D">
        <w:rPr>
          <w:i/>
          <w:color w:val="008000"/>
          <w:sz w:val="28"/>
          <w:szCs w:val="28"/>
        </w:rPr>
        <w:t>расплывчатый</w:t>
      </w:r>
      <w:r w:rsidR="00576668" w:rsidRPr="007F2C0D">
        <w:rPr>
          <w:i/>
          <w:color w:val="008000"/>
          <w:sz w:val="28"/>
          <w:szCs w:val="28"/>
          <w:lang w:val="de-DE"/>
        </w:rPr>
        <w:t xml:space="preserve">; </w:t>
      </w:r>
      <w:r w:rsidR="00576668" w:rsidRPr="007F2C0D">
        <w:rPr>
          <w:i/>
          <w:color w:val="008000"/>
          <w:sz w:val="28"/>
          <w:szCs w:val="28"/>
        </w:rPr>
        <w:t>призрачный</w:t>
      </w:r>
      <w:r w:rsidR="00576668" w:rsidRPr="007F2C0D">
        <w:rPr>
          <w:i/>
          <w:color w:val="008000"/>
          <w:sz w:val="28"/>
          <w:szCs w:val="28"/>
          <w:lang w:val="de-DE"/>
        </w:rPr>
        <w:t>; der Schatten</w:t>
      </w:r>
      <w:r w:rsidR="007E4D3B" w:rsidRPr="007F2C0D">
        <w:rPr>
          <w:i/>
          <w:color w:val="008000"/>
          <w:sz w:val="28"/>
          <w:szCs w:val="28"/>
          <w:lang w:val="de-DE"/>
        </w:rPr>
        <w:t xml:space="preserve"> — </w:t>
      </w:r>
      <w:r w:rsidR="00576668" w:rsidRPr="007F2C0D">
        <w:rPr>
          <w:i/>
          <w:color w:val="008000"/>
          <w:sz w:val="28"/>
          <w:szCs w:val="28"/>
        </w:rPr>
        <w:t>тень</w:t>
      </w:r>
      <w:r w:rsidR="0057666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läge</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langsam</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nebligen</w:t>
      </w:r>
      <w:r w:rsidR="00E2173E" w:rsidRPr="00307785">
        <w:rPr>
          <w:sz w:val="28"/>
          <w:szCs w:val="28"/>
          <w:lang w:val="de-DE"/>
        </w:rPr>
        <w:t xml:space="preserve"> </w:t>
      </w:r>
      <w:r w:rsidRPr="00307785">
        <w:rPr>
          <w:sz w:val="28"/>
          <w:szCs w:val="28"/>
          <w:lang w:val="de-DE"/>
        </w:rPr>
        <w:t>Himmel</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lösten,</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eigene</w:t>
      </w:r>
      <w:r w:rsidR="00E2173E" w:rsidRPr="00307785">
        <w:rPr>
          <w:sz w:val="28"/>
          <w:szCs w:val="28"/>
          <w:lang w:val="de-DE"/>
        </w:rPr>
        <w:t xml:space="preserve"> </w:t>
      </w:r>
      <w:r w:rsidRPr="00307785">
        <w:rPr>
          <w:sz w:val="28"/>
          <w:szCs w:val="28"/>
          <w:lang w:val="de-DE"/>
        </w:rPr>
        <w:t>Kindheit</w:t>
      </w:r>
      <w:r w:rsidR="00576668" w:rsidRPr="00576668">
        <w:rPr>
          <w:sz w:val="28"/>
          <w:szCs w:val="28"/>
          <w:lang w:val="de-DE"/>
        </w:rPr>
        <w:t xml:space="preserve"> </w:t>
      </w:r>
      <w:r w:rsidR="00576668" w:rsidRPr="007F2C0D">
        <w:rPr>
          <w:color w:val="008000"/>
          <w:sz w:val="28"/>
          <w:szCs w:val="28"/>
          <w:lang w:val="de-DE"/>
        </w:rPr>
        <w:t>(</w:t>
      </w:r>
      <w:r w:rsidR="00576668" w:rsidRPr="007F2C0D">
        <w:rPr>
          <w:color w:val="008000"/>
          <w:sz w:val="28"/>
          <w:szCs w:val="28"/>
        </w:rPr>
        <w:t>и</w:t>
      </w:r>
      <w:r w:rsidR="00576668" w:rsidRPr="007F2C0D">
        <w:rPr>
          <w:color w:val="008000"/>
          <w:sz w:val="28"/>
          <w:szCs w:val="28"/>
          <w:lang w:val="de-DE"/>
        </w:rPr>
        <w:t xml:space="preserve"> </w:t>
      </w:r>
      <w:r w:rsidR="00576668" w:rsidRPr="007F2C0D">
        <w:rPr>
          <w:color w:val="008000"/>
          <w:sz w:val="28"/>
          <w:szCs w:val="28"/>
        </w:rPr>
        <w:t>ему</w:t>
      </w:r>
      <w:r w:rsidR="00576668" w:rsidRPr="007F2C0D">
        <w:rPr>
          <w:color w:val="008000"/>
          <w:sz w:val="28"/>
          <w:szCs w:val="28"/>
          <w:lang w:val="de-DE"/>
        </w:rPr>
        <w:t xml:space="preserve"> </w:t>
      </w:r>
      <w:r w:rsidR="00576668" w:rsidRPr="007F2C0D">
        <w:rPr>
          <w:color w:val="008000"/>
          <w:sz w:val="28"/>
          <w:szCs w:val="28"/>
        </w:rPr>
        <w:t>казалось</w:t>
      </w:r>
      <w:r w:rsidR="00576668" w:rsidRPr="007F2C0D">
        <w:rPr>
          <w:color w:val="008000"/>
          <w:sz w:val="28"/>
          <w:szCs w:val="28"/>
          <w:lang w:val="de-DE"/>
        </w:rPr>
        <w:t>: «</w:t>
      </w:r>
      <w:r w:rsidR="00576668" w:rsidRPr="007F2C0D">
        <w:rPr>
          <w:color w:val="008000"/>
          <w:sz w:val="28"/>
          <w:szCs w:val="28"/>
        </w:rPr>
        <w:t>было</w:t>
      </w:r>
      <w:r w:rsidR="00576668" w:rsidRPr="007F2C0D">
        <w:rPr>
          <w:color w:val="008000"/>
          <w:sz w:val="28"/>
          <w:szCs w:val="28"/>
          <w:lang w:val="de-DE"/>
        </w:rPr>
        <w:t xml:space="preserve">», </w:t>
      </w:r>
      <w:r w:rsidR="00576668" w:rsidRPr="007F2C0D">
        <w:rPr>
          <w:color w:val="008000"/>
          <w:sz w:val="28"/>
          <w:szCs w:val="28"/>
        </w:rPr>
        <w:t>будто</w:t>
      </w:r>
      <w:r w:rsidR="00576668" w:rsidRPr="007F2C0D">
        <w:rPr>
          <w:color w:val="008000"/>
          <w:sz w:val="28"/>
          <w:szCs w:val="28"/>
          <w:lang w:val="de-DE"/>
        </w:rPr>
        <w:t xml:space="preserve"> </w:t>
      </w:r>
      <w:r w:rsidR="00576668" w:rsidRPr="007F2C0D">
        <w:rPr>
          <w:color w:val="008000"/>
          <w:sz w:val="28"/>
          <w:szCs w:val="28"/>
        </w:rPr>
        <w:t>там</w:t>
      </w:r>
      <w:r w:rsidR="00576668" w:rsidRPr="007F2C0D">
        <w:rPr>
          <w:color w:val="008000"/>
          <w:sz w:val="28"/>
          <w:szCs w:val="28"/>
          <w:lang w:val="de-DE"/>
        </w:rPr>
        <w:t xml:space="preserve">, </w:t>
      </w:r>
      <w:r w:rsidR="00576668" w:rsidRPr="007F2C0D">
        <w:rPr>
          <w:color w:val="008000"/>
          <w:sz w:val="28"/>
          <w:szCs w:val="28"/>
        </w:rPr>
        <w:t>где</w:t>
      </w:r>
      <w:r w:rsidR="00576668" w:rsidRPr="007F2C0D">
        <w:rPr>
          <w:color w:val="008000"/>
          <w:sz w:val="28"/>
          <w:szCs w:val="28"/>
          <w:lang w:val="de-DE"/>
        </w:rPr>
        <w:t xml:space="preserve"> </w:t>
      </w:r>
      <w:r w:rsidR="00576668" w:rsidRPr="007F2C0D">
        <w:rPr>
          <w:color w:val="008000"/>
          <w:sz w:val="28"/>
          <w:szCs w:val="28"/>
        </w:rPr>
        <w:t>они</w:t>
      </w:r>
      <w:r w:rsidR="00576668" w:rsidRPr="007F2C0D">
        <w:rPr>
          <w:color w:val="008000"/>
          <w:sz w:val="28"/>
          <w:szCs w:val="28"/>
          <w:lang w:val="de-DE"/>
        </w:rPr>
        <w:t xml:space="preserve"> </w:t>
      </w:r>
      <w:r w:rsidR="00576668" w:rsidRPr="007F2C0D">
        <w:rPr>
          <w:color w:val="008000"/>
          <w:sz w:val="28"/>
          <w:szCs w:val="28"/>
        </w:rPr>
        <w:t>медленно</w:t>
      </w:r>
      <w:r w:rsidR="00576668" w:rsidRPr="007F2C0D">
        <w:rPr>
          <w:color w:val="008000"/>
          <w:sz w:val="28"/>
          <w:szCs w:val="28"/>
          <w:lang w:val="de-DE"/>
        </w:rPr>
        <w:t xml:space="preserve"> </w:t>
      </w:r>
      <w:r w:rsidR="00576668" w:rsidRPr="007F2C0D">
        <w:rPr>
          <w:color w:val="008000"/>
          <w:sz w:val="28"/>
          <w:szCs w:val="28"/>
        </w:rPr>
        <w:t>растворялись</w:t>
      </w:r>
      <w:r w:rsidR="00576668" w:rsidRPr="007F2C0D">
        <w:rPr>
          <w:color w:val="008000"/>
          <w:sz w:val="28"/>
          <w:szCs w:val="28"/>
          <w:lang w:val="de-DE"/>
        </w:rPr>
        <w:t xml:space="preserve"> </w:t>
      </w:r>
      <w:r w:rsidR="00576668" w:rsidRPr="007F2C0D">
        <w:rPr>
          <w:color w:val="008000"/>
          <w:sz w:val="28"/>
          <w:szCs w:val="28"/>
        </w:rPr>
        <w:t>в</w:t>
      </w:r>
      <w:r w:rsidR="00576668" w:rsidRPr="007F2C0D">
        <w:rPr>
          <w:color w:val="008000"/>
          <w:sz w:val="28"/>
          <w:szCs w:val="28"/>
          <w:lang w:val="de-DE"/>
        </w:rPr>
        <w:t xml:space="preserve"> </w:t>
      </w:r>
      <w:r w:rsidR="00576668" w:rsidRPr="007F2C0D">
        <w:rPr>
          <w:color w:val="008000"/>
          <w:sz w:val="28"/>
          <w:szCs w:val="28"/>
        </w:rPr>
        <w:t>туманном</w:t>
      </w:r>
      <w:r w:rsidR="00576668" w:rsidRPr="007F2C0D">
        <w:rPr>
          <w:color w:val="008000"/>
          <w:sz w:val="28"/>
          <w:szCs w:val="28"/>
          <w:lang w:val="de-DE"/>
        </w:rPr>
        <w:t xml:space="preserve"> </w:t>
      </w:r>
      <w:r w:rsidR="00576668" w:rsidRPr="007F2C0D">
        <w:rPr>
          <w:color w:val="008000"/>
          <w:sz w:val="28"/>
          <w:szCs w:val="28"/>
        </w:rPr>
        <w:t>небе</w:t>
      </w:r>
      <w:r w:rsidR="00576668" w:rsidRPr="007F2C0D">
        <w:rPr>
          <w:color w:val="008000"/>
          <w:sz w:val="28"/>
          <w:szCs w:val="28"/>
          <w:lang w:val="de-DE"/>
        </w:rPr>
        <w:t xml:space="preserve">, </w:t>
      </w:r>
      <w:r w:rsidR="00576668" w:rsidRPr="007F2C0D">
        <w:rPr>
          <w:color w:val="008000"/>
          <w:sz w:val="28"/>
          <w:szCs w:val="28"/>
        </w:rPr>
        <w:t>было</w:t>
      </w:r>
      <w:r w:rsidR="00576668" w:rsidRPr="007F2C0D">
        <w:rPr>
          <w:color w:val="008000"/>
          <w:sz w:val="28"/>
          <w:szCs w:val="28"/>
          <w:lang w:val="de-DE"/>
        </w:rPr>
        <w:t>: «</w:t>
      </w:r>
      <w:r w:rsidR="00576668" w:rsidRPr="007F2C0D">
        <w:rPr>
          <w:color w:val="008000"/>
          <w:sz w:val="28"/>
          <w:szCs w:val="28"/>
        </w:rPr>
        <w:t>лежало</w:t>
      </w:r>
      <w:r w:rsidR="00576668" w:rsidRPr="007F2C0D">
        <w:rPr>
          <w:color w:val="008000"/>
          <w:sz w:val="28"/>
          <w:szCs w:val="28"/>
          <w:lang w:val="de-DE"/>
        </w:rPr>
        <w:t xml:space="preserve">» </w:t>
      </w:r>
      <w:r w:rsidR="00576668" w:rsidRPr="007F2C0D">
        <w:rPr>
          <w:color w:val="008000"/>
          <w:sz w:val="28"/>
          <w:szCs w:val="28"/>
        </w:rPr>
        <w:t>его</w:t>
      </w:r>
      <w:r w:rsidR="00576668" w:rsidRPr="007F2C0D">
        <w:rPr>
          <w:color w:val="008000"/>
          <w:sz w:val="28"/>
          <w:szCs w:val="28"/>
          <w:lang w:val="de-DE"/>
        </w:rPr>
        <w:t xml:space="preserve"> </w:t>
      </w:r>
      <w:r w:rsidR="00576668" w:rsidRPr="007F2C0D">
        <w:rPr>
          <w:color w:val="008000"/>
          <w:sz w:val="28"/>
          <w:szCs w:val="28"/>
        </w:rPr>
        <w:t>собственное</w:t>
      </w:r>
      <w:r w:rsidR="00576668" w:rsidRPr="007F2C0D">
        <w:rPr>
          <w:color w:val="008000"/>
          <w:sz w:val="28"/>
          <w:szCs w:val="28"/>
          <w:lang w:val="de-DE"/>
        </w:rPr>
        <w:t xml:space="preserve"> </w:t>
      </w:r>
      <w:r w:rsidR="00576668" w:rsidRPr="007F2C0D">
        <w:rPr>
          <w:color w:val="008000"/>
          <w:sz w:val="28"/>
          <w:szCs w:val="28"/>
        </w:rPr>
        <w:t>детство</w:t>
      </w:r>
      <w:r w:rsidR="00491BBE" w:rsidRPr="00491BBE">
        <w:rPr>
          <w:color w:val="008000"/>
          <w:sz w:val="28"/>
          <w:szCs w:val="28"/>
          <w:lang w:val="de-DE"/>
        </w:rPr>
        <w:t xml:space="preserve">; </w:t>
      </w:r>
      <w:r w:rsidR="00491BBE" w:rsidRPr="00491BBE">
        <w:rPr>
          <w:i/>
          <w:color w:val="008000"/>
          <w:sz w:val="28"/>
          <w:szCs w:val="28"/>
          <w:lang w:val="de-DE"/>
        </w:rPr>
        <w:t xml:space="preserve">liegen — лежать, lag — лежало, als läge — словно лежало: «словно лежало бы»; der Nebel — </w:t>
      </w:r>
      <w:r w:rsidR="00491BBE">
        <w:rPr>
          <w:i/>
          <w:color w:val="008000"/>
          <w:sz w:val="28"/>
          <w:szCs w:val="28"/>
        </w:rPr>
        <w:t>туман</w:t>
      </w:r>
      <w:r w:rsidR="00576668"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B1709C" w:rsidRDefault="00B1709C" w:rsidP="001B2DE8">
      <w:pPr>
        <w:pStyle w:val="a3"/>
        <w:spacing w:line="360" w:lineRule="auto"/>
        <w:rPr>
          <w:sz w:val="28"/>
          <w:szCs w:val="28"/>
          <w:lang w:val="de-DE"/>
        </w:rPr>
      </w:pPr>
      <w:r w:rsidRPr="00307785">
        <w:rPr>
          <w:sz w:val="28"/>
          <w:szCs w:val="28"/>
          <w:lang w:val="de-DE"/>
        </w:rPr>
        <w:t>Immer rascher rollten die Räder, nun ließen die runden Serpentinen den Zug zum Tale niedersteigen, immer sanfter wurden die Berge, immer ferner, schon war die Ebene erreicht. Einmal noch sah er zurück, da waren sie schon blau und schattenhaft, weit und unerreichbar, und ihm war, als läge dort, wo sie langsam in dem nebligen Himmel sich lösten, seine eigene Kindheit.</w:t>
      </w:r>
    </w:p>
    <w:p w:rsidR="00E52A28" w:rsidRPr="00576668" w:rsidRDefault="00E52A28" w:rsidP="001B2DE8">
      <w:pPr>
        <w:pStyle w:val="a3"/>
        <w:spacing w:line="360" w:lineRule="auto"/>
        <w:rPr>
          <w:sz w:val="28"/>
          <w:szCs w:val="28"/>
          <w:lang w:val="de-DE"/>
        </w:rPr>
      </w:pPr>
    </w:p>
    <w:p w:rsidR="00070705" w:rsidRPr="00576668" w:rsidRDefault="00070705" w:rsidP="001B2DE8">
      <w:pPr>
        <w:pStyle w:val="2"/>
        <w:spacing w:line="360" w:lineRule="auto"/>
        <w:rPr>
          <w:b w:val="0"/>
          <w:sz w:val="28"/>
          <w:szCs w:val="28"/>
          <w:lang w:val="de-DE"/>
        </w:rPr>
      </w:pPr>
      <w:r w:rsidRPr="00307785">
        <w:rPr>
          <w:sz w:val="28"/>
          <w:szCs w:val="28"/>
          <w:lang w:val="de-DE"/>
        </w:rPr>
        <w:t>Verwirrende</w:t>
      </w:r>
      <w:r w:rsidR="00E2173E" w:rsidRPr="00307785">
        <w:rPr>
          <w:sz w:val="28"/>
          <w:szCs w:val="28"/>
          <w:lang w:val="de-DE"/>
        </w:rPr>
        <w:t xml:space="preserve"> </w:t>
      </w:r>
      <w:r w:rsidRPr="00307785">
        <w:rPr>
          <w:sz w:val="28"/>
          <w:szCs w:val="28"/>
          <w:lang w:val="de-DE"/>
        </w:rPr>
        <w:t>Finsternis</w:t>
      </w:r>
      <w:r w:rsidR="00576668" w:rsidRPr="00576668">
        <w:rPr>
          <w:sz w:val="28"/>
          <w:szCs w:val="28"/>
          <w:lang w:val="de-DE"/>
        </w:rPr>
        <w:t xml:space="preserve"> </w:t>
      </w:r>
      <w:r w:rsidR="00576668" w:rsidRPr="007F2C0D">
        <w:rPr>
          <w:b w:val="0"/>
          <w:color w:val="008000"/>
          <w:sz w:val="28"/>
          <w:szCs w:val="28"/>
          <w:lang w:val="de-DE"/>
        </w:rPr>
        <w:t>(</w:t>
      </w:r>
      <w:r w:rsidR="00576668" w:rsidRPr="007F2C0D">
        <w:rPr>
          <w:b w:val="0"/>
          <w:color w:val="008000"/>
          <w:sz w:val="28"/>
          <w:szCs w:val="28"/>
        </w:rPr>
        <w:t>сбивающий</w:t>
      </w:r>
      <w:r w:rsidR="00576668" w:rsidRPr="007F2C0D">
        <w:rPr>
          <w:b w:val="0"/>
          <w:color w:val="008000"/>
          <w:sz w:val="28"/>
          <w:szCs w:val="28"/>
          <w:lang w:val="de-DE"/>
        </w:rPr>
        <w:t xml:space="preserve"> </w:t>
      </w:r>
      <w:r w:rsidR="00576668" w:rsidRPr="007F2C0D">
        <w:rPr>
          <w:b w:val="0"/>
          <w:color w:val="008000"/>
          <w:sz w:val="28"/>
          <w:szCs w:val="28"/>
        </w:rPr>
        <w:t>с</w:t>
      </w:r>
      <w:r w:rsidR="00576668" w:rsidRPr="007F2C0D">
        <w:rPr>
          <w:b w:val="0"/>
          <w:color w:val="008000"/>
          <w:sz w:val="28"/>
          <w:szCs w:val="28"/>
          <w:lang w:val="de-DE"/>
        </w:rPr>
        <w:t xml:space="preserve"> </w:t>
      </w:r>
      <w:r w:rsidR="00576668" w:rsidRPr="007F2C0D">
        <w:rPr>
          <w:b w:val="0"/>
          <w:color w:val="008000"/>
          <w:sz w:val="28"/>
          <w:szCs w:val="28"/>
        </w:rPr>
        <w:t>толку</w:t>
      </w:r>
      <w:r w:rsidR="00576668" w:rsidRPr="007F2C0D">
        <w:rPr>
          <w:b w:val="0"/>
          <w:color w:val="008000"/>
          <w:sz w:val="28"/>
          <w:szCs w:val="28"/>
          <w:lang w:val="de-DE"/>
        </w:rPr>
        <w:t xml:space="preserve"> </w:t>
      </w:r>
      <w:r w:rsidR="00576668" w:rsidRPr="007F2C0D">
        <w:rPr>
          <w:b w:val="0"/>
          <w:color w:val="008000"/>
          <w:sz w:val="28"/>
          <w:szCs w:val="28"/>
        </w:rPr>
        <w:t>мрак</w:t>
      </w:r>
      <w:r w:rsidR="00576668" w:rsidRPr="007F2C0D">
        <w:rPr>
          <w:b w:val="0"/>
          <w:color w:val="008000"/>
          <w:sz w:val="28"/>
          <w:szCs w:val="28"/>
          <w:lang w:val="de-DE"/>
        </w:rPr>
        <w:t xml:space="preserve">; </w:t>
      </w:r>
      <w:r w:rsidR="00576668" w:rsidRPr="007F2C0D">
        <w:rPr>
          <w:b w:val="0"/>
          <w:i/>
          <w:color w:val="008000"/>
          <w:sz w:val="28"/>
          <w:szCs w:val="28"/>
          <w:lang w:val="de-DE"/>
        </w:rPr>
        <w:t>verwirren</w:t>
      </w:r>
      <w:r w:rsidR="007E4D3B" w:rsidRPr="007F2C0D">
        <w:rPr>
          <w:b w:val="0"/>
          <w:i/>
          <w:color w:val="008000"/>
          <w:sz w:val="28"/>
          <w:szCs w:val="28"/>
          <w:lang w:val="de-DE"/>
        </w:rPr>
        <w:t xml:space="preserve"> — </w:t>
      </w:r>
      <w:r w:rsidR="00576668" w:rsidRPr="007F2C0D">
        <w:rPr>
          <w:b w:val="0"/>
          <w:i/>
          <w:color w:val="008000"/>
          <w:sz w:val="28"/>
          <w:szCs w:val="28"/>
        </w:rPr>
        <w:t>путать</w:t>
      </w:r>
      <w:r w:rsidR="00576668" w:rsidRPr="007F2C0D">
        <w:rPr>
          <w:b w:val="0"/>
          <w:i/>
          <w:color w:val="008000"/>
          <w:sz w:val="28"/>
          <w:szCs w:val="28"/>
          <w:lang w:val="de-DE"/>
        </w:rPr>
        <w:t xml:space="preserve">; </w:t>
      </w:r>
      <w:r w:rsidR="00576668" w:rsidRPr="007F2C0D">
        <w:rPr>
          <w:b w:val="0"/>
          <w:i/>
          <w:color w:val="008000"/>
          <w:sz w:val="28"/>
          <w:szCs w:val="28"/>
        </w:rPr>
        <w:t>сбивать</w:t>
      </w:r>
      <w:r w:rsidR="00576668" w:rsidRPr="007F2C0D">
        <w:rPr>
          <w:b w:val="0"/>
          <w:i/>
          <w:color w:val="008000"/>
          <w:sz w:val="28"/>
          <w:szCs w:val="28"/>
          <w:lang w:val="de-DE"/>
        </w:rPr>
        <w:t xml:space="preserve"> </w:t>
      </w:r>
      <w:r w:rsidR="00576668" w:rsidRPr="007F2C0D">
        <w:rPr>
          <w:b w:val="0"/>
          <w:i/>
          <w:color w:val="008000"/>
          <w:sz w:val="28"/>
          <w:szCs w:val="28"/>
        </w:rPr>
        <w:t>с</w:t>
      </w:r>
      <w:r w:rsidR="00576668" w:rsidRPr="007F2C0D">
        <w:rPr>
          <w:b w:val="0"/>
          <w:i/>
          <w:color w:val="008000"/>
          <w:sz w:val="28"/>
          <w:szCs w:val="28"/>
          <w:lang w:val="de-DE"/>
        </w:rPr>
        <w:t xml:space="preserve"> </w:t>
      </w:r>
      <w:r w:rsidR="00576668" w:rsidRPr="007F2C0D">
        <w:rPr>
          <w:b w:val="0"/>
          <w:i/>
          <w:color w:val="008000"/>
          <w:sz w:val="28"/>
          <w:szCs w:val="28"/>
        </w:rPr>
        <w:t>толку</w:t>
      </w:r>
      <w:r w:rsidR="00576668" w:rsidRPr="007F2C0D">
        <w:rPr>
          <w:b w:val="0"/>
          <w:color w:val="008000"/>
          <w:sz w:val="28"/>
          <w:szCs w:val="28"/>
          <w:lang w:val="de-DE"/>
        </w:rPr>
        <w:t>)</w:t>
      </w:r>
    </w:p>
    <w:p w:rsidR="00E52A28" w:rsidRDefault="00E52A28" w:rsidP="001B2DE8">
      <w:pPr>
        <w:pStyle w:val="dropcap"/>
        <w:spacing w:line="360" w:lineRule="auto"/>
        <w:rPr>
          <w:sz w:val="28"/>
          <w:szCs w:val="28"/>
          <w:lang w:val="de-DE"/>
        </w:rPr>
      </w:pPr>
    </w:p>
    <w:p w:rsidR="00246167" w:rsidRDefault="00070705" w:rsidP="001B2DE8">
      <w:pPr>
        <w:pStyle w:val="dropcap"/>
        <w:spacing w:line="360" w:lineRule="auto"/>
        <w:rPr>
          <w:sz w:val="28"/>
          <w:szCs w:val="28"/>
          <w:lang w:val="de-DE"/>
        </w:rPr>
      </w:pPr>
      <w:r w:rsidRPr="00307785">
        <w:rPr>
          <w:sz w:val="28"/>
          <w:szCs w:val="28"/>
          <w:lang w:val="de-DE"/>
        </w:rPr>
        <w:lastRenderedPageBreak/>
        <w:t>Aber</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Baden,</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Zug</w:t>
      </w:r>
      <w:r w:rsidR="00E2173E" w:rsidRPr="00307785">
        <w:rPr>
          <w:sz w:val="28"/>
          <w:szCs w:val="28"/>
          <w:lang w:val="de-DE"/>
        </w:rPr>
        <w:t xml:space="preserve"> </w:t>
      </w:r>
      <w:r w:rsidRPr="00307785">
        <w:rPr>
          <w:sz w:val="28"/>
          <w:szCs w:val="28"/>
          <w:lang w:val="de-DE"/>
        </w:rPr>
        <w:t>hielt</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но</w:t>
      </w:r>
      <w:r w:rsidR="000028CE" w:rsidRPr="007F2C0D">
        <w:rPr>
          <w:color w:val="008000"/>
          <w:sz w:val="28"/>
          <w:szCs w:val="28"/>
          <w:lang w:val="de-DE"/>
        </w:rPr>
        <w:t xml:space="preserve"> </w:t>
      </w:r>
      <w:r w:rsidR="000028CE" w:rsidRPr="007F2C0D">
        <w:rPr>
          <w:color w:val="008000"/>
          <w:sz w:val="28"/>
          <w:szCs w:val="28"/>
        </w:rPr>
        <w:t>потом</w:t>
      </w:r>
      <w:r w:rsidR="000028CE" w:rsidRPr="007F2C0D">
        <w:rPr>
          <w:color w:val="008000"/>
          <w:sz w:val="28"/>
          <w:szCs w:val="28"/>
          <w:lang w:val="de-DE"/>
        </w:rPr>
        <w:t xml:space="preserve"> </w:t>
      </w:r>
      <w:r w:rsidR="000028CE" w:rsidRPr="007F2C0D">
        <w:rPr>
          <w:color w:val="008000"/>
          <w:sz w:val="28"/>
          <w:szCs w:val="28"/>
        </w:rPr>
        <w:t>в</w:t>
      </w:r>
      <w:r w:rsidR="000028CE" w:rsidRPr="007F2C0D">
        <w:rPr>
          <w:color w:val="008000"/>
          <w:sz w:val="28"/>
          <w:szCs w:val="28"/>
          <w:lang w:val="de-DE"/>
        </w:rPr>
        <w:t xml:space="preserve"> </w:t>
      </w:r>
      <w:r w:rsidR="000028CE" w:rsidRPr="007F2C0D">
        <w:rPr>
          <w:color w:val="008000"/>
          <w:sz w:val="28"/>
          <w:szCs w:val="28"/>
        </w:rPr>
        <w:t>Бадене</w:t>
      </w:r>
      <w:r w:rsidR="000028CE" w:rsidRPr="007F2C0D">
        <w:rPr>
          <w:color w:val="008000"/>
          <w:sz w:val="28"/>
          <w:szCs w:val="28"/>
          <w:lang w:val="de-DE"/>
        </w:rPr>
        <w:t xml:space="preserve">, </w:t>
      </w:r>
      <w:r w:rsidR="000028CE" w:rsidRPr="007F2C0D">
        <w:rPr>
          <w:color w:val="008000"/>
          <w:sz w:val="28"/>
          <w:szCs w:val="28"/>
        </w:rPr>
        <w:t>когда</w:t>
      </w:r>
      <w:r w:rsidR="000028CE" w:rsidRPr="007F2C0D">
        <w:rPr>
          <w:color w:val="008000"/>
          <w:sz w:val="28"/>
          <w:szCs w:val="28"/>
          <w:lang w:val="de-DE"/>
        </w:rPr>
        <w:t xml:space="preserve"> </w:t>
      </w:r>
      <w:r w:rsidR="000028CE" w:rsidRPr="007F2C0D">
        <w:rPr>
          <w:color w:val="008000"/>
          <w:sz w:val="28"/>
          <w:szCs w:val="28"/>
        </w:rPr>
        <w:t>поезд</w:t>
      </w:r>
      <w:r w:rsidR="000028CE" w:rsidRPr="007F2C0D">
        <w:rPr>
          <w:color w:val="008000"/>
          <w:sz w:val="28"/>
          <w:szCs w:val="28"/>
          <w:lang w:val="de-DE"/>
        </w:rPr>
        <w:t xml:space="preserve"> </w:t>
      </w:r>
      <w:r w:rsidR="000028CE" w:rsidRPr="007F2C0D">
        <w:rPr>
          <w:color w:val="008000"/>
          <w:sz w:val="28"/>
          <w:szCs w:val="28"/>
        </w:rPr>
        <w:t>остановился</w:t>
      </w:r>
      <w:r w:rsidR="000028CE"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Perron</w:t>
      </w:r>
      <w:r w:rsidR="00E2173E" w:rsidRPr="00307785">
        <w:rPr>
          <w:sz w:val="28"/>
          <w:szCs w:val="28"/>
          <w:lang w:val="de-DE"/>
        </w:rPr>
        <w:t xml:space="preserve"> </w:t>
      </w:r>
      <w:r w:rsidRPr="00307785">
        <w:rPr>
          <w:sz w:val="28"/>
          <w:szCs w:val="28"/>
          <w:lang w:val="de-DE"/>
        </w:rPr>
        <w:t>befand</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и</w:t>
      </w:r>
      <w:r w:rsidR="000028CE" w:rsidRPr="007F2C0D">
        <w:rPr>
          <w:color w:val="008000"/>
          <w:sz w:val="28"/>
          <w:szCs w:val="28"/>
          <w:lang w:val="de-DE"/>
        </w:rPr>
        <w:t xml:space="preserve"> </w:t>
      </w:r>
      <w:r w:rsidR="000028CE" w:rsidRPr="007F2C0D">
        <w:rPr>
          <w:color w:val="008000"/>
          <w:sz w:val="28"/>
          <w:szCs w:val="28"/>
        </w:rPr>
        <w:t>Эдгар</w:t>
      </w:r>
      <w:r w:rsidR="000028CE" w:rsidRPr="007F2C0D">
        <w:rPr>
          <w:color w:val="008000"/>
          <w:sz w:val="28"/>
          <w:szCs w:val="28"/>
          <w:lang w:val="de-DE"/>
        </w:rPr>
        <w:t xml:space="preserve"> </w:t>
      </w:r>
      <w:r w:rsidR="000028CE" w:rsidRPr="007F2C0D">
        <w:rPr>
          <w:color w:val="008000"/>
          <w:sz w:val="28"/>
          <w:szCs w:val="28"/>
        </w:rPr>
        <w:t>оказался</w:t>
      </w:r>
      <w:r w:rsidR="000028CE" w:rsidRPr="007F2C0D">
        <w:rPr>
          <w:color w:val="008000"/>
          <w:sz w:val="28"/>
          <w:szCs w:val="28"/>
          <w:lang w:val="de-DE"/>
        </w:rPr>
        <w:t>: «</w:t>
      </w:r>
      <w:r w:rsidR="000028CE" w:rsidRPr="007F2C0D">
        <w:rPr>
          <w:color w:val="008000"/>
          <w:sz w:val="28"/>
          <w:szCs w:val="28"/>
        </w:rPr>
        <w:t>находился</w:t>
      </w:r>
      <w:r w:rsidR="000028CE" w:rsidRPr="007F2C0D">
        <w:rPr>
          <w:color w:val="008000"/>
          <w:sz w:val="28"/>
          <w:szCs w:val="28"/>
          <w:lang w:val="de-DE"/>
        </w:rPr>
        <w:t xml:space="preserve">» </w:t>
      </w:r>
      <w:r w:rsidR="000028CE" w:rsidRPr="007F2C0D">
        <w:rPr>
          <w:color w:val="008000"/>
          <w:sz w:val="28"/>
          <w:szCs w:val="28"/>
        </w:rPr>
        <w:t>один</w:t>
      </w:r>
      <w:r w:rsidR="000028CE" w:rsidRPr="007F2C0D">
        <w:rPr>
          <w:color w:val="008000"/>
          <w:sz w:val="28"/>
          <w:szCs w:val="28"/>
          <w:lang w:val="de-DE"/>
        </w:rPr>
        <w:t xml:space="preserve"> </w:t>
      </w:r>
      <w:r w:rsidR="000028CE" w:rsidRPr="007F2C0D">
        <w:rPr>
          <w:color w:val="008000"/>
          <w:sz w:val="28"/>
          <w:szCs w:val="28"/>
        </w:rPr>
        <w:t>на</w:t>
      </w:r>
      <w:r w:rsidR="000028CE" w:rsidRPr="007F2C0D">
        <w:rPr>
          <w:color w:val="008000"/>
          <w:sz w:val="28"/>
          <w:szCs w:val="28"/>
          <w:lang w:val="de-DE"/>
        </w:rPr>
        <w:t xml:space="preserve"> </w:t>
      </w:r>
      <w:r w:rsidR="000028CE" w:rsidRPr="007F2C0D">
        <w:rPr>
          <w:color w:val="008000"/>
          <w:sz w:val="28"/>
          <w:szCs w:val="28"/>
        </w:rPr>
        <w:t>перроне</w:t>
      </w:r>
      <w:r w:rsidR="000028CE" w:rsidRPr="007F2C0D">
        <w:rPr>
          <w:color w:val="008000"/>
          <w:sz w:val="28"/>
          <w:szCs w:val="28"/>
          <w:lang w:val="de-DE"/>
        </w:rPr>
        <w:t xml:space="preserve">; </w:t>
      </w:r>
      <w:r w:rsidR="000028CE" w:rsidRPr="007F2C0D">
        <w:rPr>
          <w:i/>
          <w:color w:val="008000"/>
          <w:sz w:val="28"/>
          <w:szCs w:val="28"/>
          <w:lang w:val="de-DE"/>
        </w:rPr>
        <w:t>sich befinden</w:t>
      </w:r>
      <w:r w:rsidR="007E4D3B" w:rsidRPr="007F2C0D">
        <w:rPr>
          <w:i/>
          <w:color w:val="008000"/>
          <w:sz w:val="28"/>
          <w:szCs w:val="28"/>
          <w:lang w:val="de-DE"/>
        </w:rPr>
        <w:t xml:space="preserve"> — </w:t>
      </w:r>
      <w:r w:rsidR="000028CE" w:rsidRPr="007F2C0D">
        <w:rPr>
          <w:i/>
          <w:color w:val="008000"/>
          <w:sz w:val="28"/>
          <w:szCs w:val="28"/>
        </w:rPr>
        <w:t>находиться</w:t>
      </w:r>
      <w:r w:rsidR="000028CE" w:rsidRPr="007F2C0D">
        <w:rPr>
          <w:i/>
          <w:color w:val="008000"/>
          <w:sz w:val="28"/>
          <w:szCs w:val="28"/>
          <w:lang w:val="de-DE"/>
        </w:rPr>
        <w:t xml:space="preserve"> </w:t>
      </w:r>
      <w:r w:rsidR="000028CE" w:rsidRPr="007F2C0D">
        <w:rPr>
          <w:i/>
          <w:color w:val="008000"/>
          <w:sz w:val="28"/>
          <w:szCs w:val="28"/>
        </w:rPr>
        <w:t>где</w:t>
      </w:r>
      <w:r w:rsidR="000028CE" w:rsidRPr="007F2C0D">
        <w:rPr>
          <w:i/>
          <w:color w:val="008000"/>
          <w:sz w:val="28"/>
          <w:szCs w:val="28"/>
          <w:lang w:val="de-DE"/>
        </w:rPr>
        <w:t>-</w:t>
      </w:r>
      <w:r w:rsidR="000028CE" w:rsidRPr="007F2C0D">
        <w:rPr>
          <w:i/>
          <w:color w:val="008000"/>
          <w:sz w:val="28"/>
          <w:szCs w:val="28"/>
        </w:rPr>
        <w:t>л</w:t>
      </w:r>
      <w:r w:rsidR="000028CE" w:rsidRPr="007F2C0D">
        <w:rPr>
          <w:i/>
          <w:color w:val="008000"/>
          <w:sz w:val="28"/>
          <w:szCs w:val="28"/>
          <w:lang w:val="de-DE"/>
        </w:rPr>
        <w:t>.</w:t>
      </w:r>
      <w:r w:rsidR="000028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Lichter</w:t>
      </w:r>
      <w:r w:rsidR="00E2173E" w:rsidRPr="00307785">
        <w:rPr>
          <w:sz w:val="28"/>
          <w:szCs w:val="28"/>
          <w:lang w:val="de-DE"/>
        </w:rPr>
        <w:t xml:space="preserve"> </w:t>
      </w:r>
      <w:r w:rsidRPr="00307785">
        <w:rPr>
          <w:sz w:val="28"/>
          <w:szCs w:val="28"/>
          <w:lang w:val="de-DE"/>
        </w:rPr>
        <w:t>entflammt</w:t>
      </w:r>
      <w:r w:rsidR="00E2173E" w:rsidRPr="00307785">
        <w:rPr>
          <w:sz w:val="28"/>
          <w:szCs w:val="28"/>
          <w:lang w:val="de-DE"/>
        </w:rPr>
        <w:t xml:space="preserve"> </w:t>
      </w:r>
      <w:r w:rsidRPr="00307785">
        <w:rPr>
          <w:sz w:val="28"/>
          <w:szCs w:val="28"/>
          <w:lang w:val="de-DE"/>
        </w:rPr>
        <w:t>waren</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где</w:t>
      </w:r>
      <w:r w:rsidR="000028CE" w:rsidRPr="007F2C0D">
        <w:rPr>
          <w:color w:val="008000"/>
          <w:sz w:val="28"/>
          <w:szCs w:val="28"/>
          <w:lang w:val="de-DE"/>
        </w:rPr>
        <w:t xml:space="preserve"> </w:t>
      </w:r>
      <w:r w:rsidR="000028CE" w:rsidRPr="007F2C0D">
        <w:rPr>
          <w:color w:val="008000"/>
          <w:sz w:val="28"/>
          <w:szCs w:val="28"/>
        </w:rPr>
        <w:t>уже</w:t>
      </w:r>
      <w:r w:rsidR="000028CE" w:rsidRPr="007F2C0D">
        <w:rPr>
          <w:color w:val="008000"/>
          <w:sz w:val="28"/>
          <w:szCs w:val="28"/>
          <w:lang w:val="de-DE"/>
        </w:rPr>
        <w:t xml:space="preserve"> </w:t>
      </w:r>
      <w:r w:rsidR="000028CE" w:rsidRPr="007F2C0D">
        <w:rPr>
          <w:color w:val="008000"/>
          <w:sz w:val="28"/>
          <w:szCs w:val="28"/>
        </w:rPr>
        <w:t>загорелись</w:t>
      </w:r>
      <w:r w:rsidR="000028CE" w:rsidRPr="007F2C0D">
        <w:rPr>
          <w:color w:val="008000"/>
          <w:sz w:val="28"/>
          <w:szCs w:val="28"/>
          <w:lang w:val="de-DE"/>
        </w:rPr>
        <w:t xml:space="preserve"> </w:t>
      </w:r>
      <w:r w:rsidR="000028CE" w:rsidRPr="007F2C0D">
        <w:rPr>
          <w:color w:val="008000"/>
          <w:sz w:val="28"/>
          <w:szCs w:val="28"/>
        </w:rPr>
        <w:t>фонари</w:t>
      </w:r>
      <w:r w:rsidR="000028CE" w:rsidRPr="007F2C0D">
        <w:rPr>
          <w:color w:val="008000"/>
          <w:sz w:val="28"/>
          <w:szCs w:val="28"/>
          <w:lang w:val="de-DE"/>
        </w:rPr>
        <w:t xml:space="preserve">; </w:t>
      </w:r>
      <w:r w:rsidR="000028CE" w:rsidRPr="007F2C0D">
        <w:rPr>
          <w:i/>
          <w:color w:val="008000"/>
          <w:sz w:val="28"/>
          <w:szCs w:val="28"/>
          <w:lang w:val="de-DE"/>
        </w:rPr>
        <w:t>das Licht</w:t>
      </w:r>
      <w:r w:rsidR="007E4D3B" w:rsidRPr="007F2C0D">
        <w:rPr>
          <w:i/>
          <w:color w:val="008000"/>
          <w:sz w:val="28"/>
          <w:szCs w:val="28"/>
          <w:lang w:val="de-DE"/>
        </w:rPr>
        <w:t xml:space="preserve"> — </w:t>
      </w:r>
      <w:r w:rsidR="000028CE" w:rsidRPr="007F2C0D">
        <w:rPr>
          <w:i/>
          <w:color w:val="008000"/>
          <w:sz w:val="28"/>
          <w:szCs w:val="28"/>
        </w:rPr>
        <w:t>свет</w:t>
      </w:r>
      <w:r w:rsidR="000028CE" w:rsidRPr="007F2C0D">
        <w:rPr>
          <w:i/>
          <w:color w:val="008000"/>
          <w:sz w:val="28"/>
          <w:szCs w:val="28"/>
          <w:lang w:val="de-DE"/>
        </w:rPr>
        <w:t xml:space="preserve">; </w:t>
      </w:r>
      <w:r w:rsidR="000028CE" w:rsidRPr="007F2C0D">
        <w:rPr>
          <w:i/>
          <w:color w:val="008000"/>
          <w:sz w:val="28"/>
          <w:szCs w:val="28"/>
        </w:rPr>
        <w:t>лампа</w:t>
      </w:r>
      <w:r w:rsidR="000028CE" w:rsidRPr="007F2C0D">
        <w:rPr>
          <w:i/>
          <w:color w:val="008000"/>
          <w:sz w:val="28"/>
          <w:szCs w:val="28"/>
          <w:lang w:val="de-DE"/>
        </w:rPr>
        <w:t xml:space="preserve">, </w:t>
      </w:r>
      <w:r w:rsidR="000028CE" w:rsidRPr="007F2C0D">
        <w:rPr>
          <w:i/>
          <w:color w:val="008000"/>
          <w:sz w:val="28"/>
          <w:szCs w:val="28"/>
        </w:rPr>
        <w:t>фонарь</w:t>
      </w:r>
      <w:r w:rsidR="000028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Signale</w:t>
      </w:r>
      <w:r w:rsidR="00E2173E" w:rsidRPr="00307785">
        <w:rPr>
          <w:sz w:val="28"/>
          <w:szCs w:val="28"/>
          <w:lang w:val="de-DE"/>
        </w:rPr>
        <w:t xml:space="preserve"> </w:t>
      </w:r>
      <w:r w:rsidRPr="00307785">
        <w:rPr>
          <w:sz w:val="28"/>
          <w:szCs w:val="28"/>
          <w:lang w:val="de-DE"/>
        </w:rPr>
        <w:t>grün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rot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Ferne</w:t>
      </w:r>
      <w:r w:rsidR="00E2173E" w:rsidRPr="00307785">
        <w:rPr>
          <w:sz w:val="28"/>
          <w:szCs w:val="28"/>
          <w:lang w:val="de-DE"/>
        </w:rPr>
        <w:t xml:space="preserve"> </w:t>
      </w:r>
      <w:r w:rsidRPr="00307785">
        <w:rPr>
          <w:sz w:val="28"/>
          <w:szCs w:val="28"/>
          <w:lang w:val="de-DE"/>
        </w:rPr>
        <w:t>glänzten</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зеленые</w:t>
      </w:r>
      <w:r w:rsidR="000028CE" w:rsidRPr="007F2C0D">
        <w:rPr>
          <w:color w:val="008000"/>
          <w:sz w:val="28"/>
          <w:szCs w:val="28"/>
          <w:lang w:val="de-DE"/>
        </w:rPr>
        <w:t xml:space="preserve"> </w:t>
      </w:r>
      <w:r w:rsidR="000028CE" w:rsidRPr="007F2C0D">
        <w:rPr>
          <w:color w:val="008000"/>
          <w:sz w:val="28"/>
          <w:szCs w:val="28"/>
        </w:rPr>
        <w:t>и</w:t>
      </w:r>
      <w:r w:rsidR="000028CE" w:rsidRPr="007F2C0D">
        <w:rPr>
          <w:color w:val="008000"/>
          <w:sz w:val="28"/>
          <w:szCs w:val="28"/>
          <w:lang w:val="de-DE"/>
        </w:rPr>
        <w:t xml:space="preserve"> </w:t>
      </w:r>
      <w:r w:rsidR="000028CE" w:rsidRPr="007F2C0D">
        <w:rPr>
          <w:color w:val="008000"/>
          <w:sz w:val="28"/>
          <w:szCs w:val="28"/>
        </w:rPr>
        <w:t>красные</w:t>
      </w:r>
      <w:r w:rsidR="000028CE" w:rsidRPr="007F2C0D">
        <w:rPr>
          <w:color w:val="008000"/>
          <w:sz w:val="28"/>
          <w:szCs w:val="28"/>
          <w:lang w:val="de-DE"/>
        </w:rPr>
        <w:t xml:space="preserve"> </w:t>
      </w:r>
      <w:r w:rsidR="000028CE" w:rsidRPr="007F2C0D">
        <w:rPr>
          <w:color w:val="008000"/>
          <w:sz w:val="28"/>
          <w:szCs w:val="28"/>
        </w:rPr>
        <w:t>сигнальные</w:t>
      </w:r>
      <w:r w:rsidR="000028CE" w:rsidRPr="007F2C0D">
        <w:rPr>
          <w:color w:val="008000"/>
          <w:sz w:val="28"/>
          <w:szCs w:val="28"/>
          <w:lang w:val="de-DE"/>
        </w:rPr>
        <w:t xml:space="preserve"> </w:t>
      </w:r>
      <w:r w:rsidR="000028CE" w:rsidRPr="007F2C0D">
        <w:rPr>
          <w:color w:val="008000"/>
          <w:sz w:val="28"/>
          <w:szCs w:val="28"/>
        </w:rPr>
        <w:t>огни</w:t>
      </w:r>
      <w:r w:rsidR="000028CE" w:rsidRPr="007F2C0D">
        <w:rPr>
          <w:color w:val="008000"/>
          <w:sz w:val="28"/>
          <w:szCs w:val="28"/>
          <w:lang w:val="de-DE"/>
        </w:rPr>
        <w:t xml:space="preserve"> </w:t>
      </w:r>
      <w:r w:rsidR="000028CE" w:rsidRPr="007F2C0D">
        <w:rPr>
          <w:color w:val="008000"/>
          <w:sz w:val="28"/>
          <w:szCs w:val="28"/>
        </w:rPr>
        <w:t>поблескивали</w:t>
      </w:r>
      <w:r w:rsidR="000028CE" w:rsidRPr="007F2C0D">
        <w:rPr>
          <w:color w:val="008000"/>
          <w:sz w:val="28"/>
          <w:szCs w:val="28"/>
          <w:lang w:val="de-DE"/>
        </w:rPr>
        <w:t xml:space="preserve"> </w:t>
      </w:r>
      <w:r w:rsidR="000028CE" w:rsidRPr="007F2C0D">
        <w:rPr>
          <w:color w:val="008000"/>
          <w:sz w:val="28"/>
          <w:szCs w:val="28"/>
        </w:rPr>
        <w:t>вдаль</w:t>
      </w:r>
      <w:r w:rsidR="000028CE" w:rsidRPr="007F2C0D">
        <w:rPr>
          <w:color w:val="008000"/>
          <w:sz w:val="28"/>
          <w:szCs w:val="28"/>
          <w:lang w:val="de-DE"/>
        </w:rPr>
        <w:t xml:space="preserve">; </w:t>
      </w:r>
      <w:r w:rsidR="000028CE" w:rsidRPr="007F2C0D">
        <w:rPr>
          <w:i/>
          <w:color w:val="008000"/>
          <w:sz w:val="28"/>
          <w:szCs w:val="28"/>
          <w:lang w:val="de-DE"/>
        </w:rPr>
        <w:t>das Sign</w:t>
      </w:r>
      <w:r w:rsidR="00491BBE">
        <w:rPr>
          <w:i/>
          <w:color w:val="008000"/>
          <w:sz w:val="28"/>
          <w:szCs w:val="28"/>
          <w:lang w:val="de-DE"/>
        </w:rPr>
        <w:t>á</w:t>
      </w:r>
      <w:r w:rsidR="000028CE" w:rsidRPr="007F2C0D">
        <w:rPr>
          <w:i/>
          <w:color w:val="008000"/>
          <w:sz w:val="28"/>
          <w:szCs w:val="28"/>
          <w:lang w:val="de-DE"/>
        </w:rPr>
        <w:t>l</w:t>
      </w:r>
      <w:r w:rsidR="007E4D3B" w:rsidRPr="007F2C0D">
        <w:rPr>
          <w:i/>
          <w:color w:val="008000"/>
          <w:sz w:val="28"/>
          <w:szCs w:val="28"/>
          <w:lang w:val="de-DE"/>
        </w:rPr>
        <w:t xml:space="preserve"> — </w:t>
      </w:r>
      <w:r w:rsidR="000028CE" w:rsidRPr="007F2C0D">
        <w:rPr>
          <w:i/>
          <w:color w:val="008000"/>
          <w:sz w:val="28"/>
          <w:szCs w:val="28"/>
        </w:rPr>
        <w:t>сигнал</w:t>
      </w:r>
      <w:r w:rsidR="000028CE" w:rsidRPr="007F2C0D">
        <w:rPr>
          <w:i/>
          <w:color w:val="008000"/>
          <w:sz w:val="28"/>
          <w:szCs w:val="28"/>
          <w:lang w:val="de-DE"/>
        </w:rPr>
        <w:t xml:space="preserve">; </w:t>
      </w:r>
      <w:r w:rsidR="000028CE" w:rsidRPr="007F2C0D">
        <w:rPr>
          <w:i/>
          <w:color w:val="008000"/>
          <w:sz w:val="28"/>
          <w:szCs w:val="28"/>
        </w:rPr>
        <w:t>сигнальный</w:t>
      </w:r>
      <w:r w:rsidR="000028CE" w:rsidRPr="007F2C0D">
        <w:rPr>
          <w:i/>
          <w:color w:val="008000"/>
          <w:sz w:val="28"/>
          <w:szCs w:val="28"/>
          <w:lang w:val="de-DE"/>
        </w:rPr>
        <w:t xml:space="preserve"> </w:t>
      </w:r>
      <w:r w:rsidR="000028CE" w:rsidRPr="007F2C0D">
        <w:rPr>
          <w:i/>
          <w:color w:val="008000"/>
          <w:sz w:val="28"/>
          <w:szCs w:val="28"/>
        </w:rPr>
        <w:t>огонь</w:t>
      </w:r>
      <w:r w:rsidR="000028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verband</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unversehens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diesem</w:t>
      </w:r>
      <w:r w:rsidR="00E2173E" w:rsidRPr="00307785">
        <w:rPr>
          <w:sz w:val="28"/>
          <w:szCs w:val="28"/>
          <w:lang w:val="de-DE"/>
        </w:rPr>
        <w:t xml:space="preserve"> </w:t>
      </w:r>
      <w:r w:rsidRPr="00307785">
        <w:rPr>
          <w:sz w:val="28"/>
          <w:szCs w:val="28"/>
          <w:lang w:val="de-DE"/>
        </w:rPr>
        <w:t>bunten</w:t>
      </w:r>
      <w:r w:rsidR="00E2173E" w:rsidRPr="00307785">
        <w:rPr>
          <w:sz w:val="28"/>
          <w:szCs w:val="28"/>
          <w:lang w:val="de-DE"/>
        </w:rPr>
        <w:t xml:space="preserve"> </w:t>
      </w:r>
      <w:r w:rsidRPr="00307785">
        <w:rPr>
          <w:sz w:val="28"/>
          <w:szCs w:val="28"/>
          <w:lang w:val="de-DE"/>
        </w:rPr>
        <w:t>Anblick</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неожиданно</w:t>
      </w:r>
      <w:r w:rsidR="000028CE" w:rsidRPr="007F2C0D">
        <w:rPr>
          <w:color w:val="008000"/>
          <w:sz w:val="28"/>
          <w:szCs w:val="28"/>
          <w:lang w:val="de-DE"/>
        </w:rPr>
        <w:t xml:space="preserve"> </w:t>
      </w:r>
      <w:r w:rsidR="000028CE" w:rsidRPr="007F2C0D">
        <w:rPr>
          <w:color w:val="008000"/>
          <w:sz w:val="28"/>
          <w:szCs w:val="28"/>
        </w:rPr>
        <w:t>с</w:t>
      </w:r>
      <w:r w:rsidR="000028CE" w:rsidRPr="007F2C0D">
        <w:rPr>
          <w:color w:val="008000"/>
          <w:sz w:val="28"/>
          <w:szCs w:val="28"/>
          <w:lang w:val="de-DE"/>
        </w:rPr>
        <w:t xml:space="preserve"> </w:t>
      </w:r>
      <w:r w:rsidR="000028CE" w:rsidRPr="007F2C0D">
        <w:rPr>
          <w:color w:val="008000"/>
          <w:sz w:val="28"/>
          <w:szCs w:val="28"/>
        </w:rPr>
        <w:t>этим</w:t>
      </w:r>
      <w:r w:rsidR="000028CE" w:rsidRPr="007F2C0D">
        <w:rPr>
          <w:color w:val="008000"/>
          <w:sz w:val="28"/>
          <w:szCs w:val="28"/>
          <w:lang w:val="de-DE"/>
        </w:rPr>
        <w:t xml:space="preserve"> </w:t>
      </w:r>
      <w:r w:rsidR="000028CE" w:rsidRPr="007F2C0D">
        <w:rPr>
          <w:color w:val="008000"/>
          <w:sz w:val="28"/>
          <w:szCs w:val="28"/>
        </w:rPr>
        <w:t>пестрым</w:t>
      </w:r>
      <w:r w:rsidR="000028CE" w:rsidRPr="007F2C0D">
        <w:rPr>
          <w:color w:val="008000"/>
          <w:sz w:val="28"/>
          <w:szCs w:val="28"/>
          <w:lang w:val="de-DE"/>
        </w:rPr>
        <w:t xml:space="preserve"> </w:t>
      </w:r>
      <w:r w:rsidR="000028CE" w:rsidRPr="007F2C0D">
        <w:rPr>
          <w:color w:val="008000"/>
          <w:sz w:val="28"/>
          <w:szCs w:val="28"/>
        </w:rPr>
        <w:t>зрелищем</w:t>
      </w:r>
      <w:r w:rsidR="000028CE" w:rsidRPr="007F2C0D">
        <w:rPr>
          <w:color w:val="008000"/>
          <w:sz w:val="28"/>
          <w:szCs w:val="28"/>
          <w:lang w:val="de-DE"/>
        </w:rPr>
        <w:t xml:space="preserve"> </w:t>
      </w:r>
      <w:r w:rsidR="000028CE" w:rsidRPr="007F2C0D">
        <w:rPr>
          <w:color w:val="008000"/>
          <w:sz w:val="28"/>
          <w:szCs w:val="28"/>
        </w:rPr>
        <w:t>связался</w:t>
      </w:r>
      <w:r w:rsidR="000028CE" w:rsidRPr="007F2C0D">
        <w:rPr>
          <w:color w:val="008000"/>
          <w:sz w:val="28"/>
          <w:szCs w:val="28"/>
          <w:lang w:val="de-DE"/>
        </w:rPr>
        <w:t xml:space="preserve">; </w:t>
      </w:r>
      <w:r w:rsidR="000028CE" w:rsidRPr="007F2C0D">
        <w:rPr>
          <w:i/>
          <w:color w:val="008000"/>
          <w:sz w:val="28"/>
          <w:szCs w:val="28"/>
          <w:lang w:val="de-DE"/>
        </w:rPr>
        <w:t>sich verbinden</w:t>
      </w:r>
      <w:r w:rsidR="007E4D3B" w:rsidRPr="007F2C0D">
        <w:rPr>
          <w:i/>
          <w:color w:val="008000"/>
          <w:sz w:val="28"/>
          <w:szCs w:val="28"/>
          <w:lang w:val="de-DE"/>
        </w:rPr>
        <w:t xml:space="preserve"> — </w:t>
      </w:r>
      <w:r w:rsidR="000028CE" w:rsidRPr="007F2C0D">
        <w:rPr>
          <w:i/>
          <w:color w:val="008000"/>
          <w:sz w:val="28"/>
          <w:szCs w:val="28"/>
        </w:rPr>
        <w:t>связываться</w:t>
      </w:r>
      <w:r w:rsidR="000028CE" w:rsidRPr="007F2C0D">
        <w:rPr>
          <w:i/>
          <w:color w:val="008000"/>
          <w:sz w:val="28"/>
          <w:szCs w:val="28"/>
          <w:lang w:val="de-DE"/>
        </w:rPr>
        <w:t>; unversehens</w:t>
      </w:r>
      <w:r w:rsidR="007E4D3B" w:rsidRPr="007F2C0D">
        <w:rPr>
          <w:i/>
          <w:color w:val="008000"/>
          <w:sz w:val="28"/>
          <w:szCs w:val="28"/>
          <w:lang w:val="de-DE"/>
        </w:rPr>
        <w:t xml:space="preserve"> — </w:t>
      </w:r>
      <w:r w:rsidR="000028CE" w:rsidRPr="007F2C0D">
        <w:rPr>
          <w:i/>
          <w:color w:val="008000"/>
          <w:sz w:val="28"/>
          <w:szCs w:val="28"/>
        </w:rPr>
        <w:t>внезапно</w:t>
      </w:r>
      <w:r w:rsidR="000028CE" w:rsidRPr="007F2C0D">
        <w:rPr>
          <w:i/>
          <w:color w:val="008000"/>
          <w:sz w:val="28"/>
          <w:szCs w:val="28"/>
          <w:lang w:val="de-DE"/>
        </w:rPr>
        <w:t xml:space="preserve">; </w:t>
      </w:r>
      <w:r w:rsidR="000028CE" w:rsidRPr="007F2C0D">
        <w:rPr>
          <w:i/>
          <w:color w:val="008000"/>
          <w:sz w:val="28"/>
          <w:szCs w:val="28"/>
        </w:rPr>
        <w:t>неожиданно</w:t>
      </w:r>
      <w:r w:rsidR="000028CE" w:rsidRPr="007F2C0D">
        <w:rPr>
          <w:color w:val="008000"/>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plötzliche</w:t>
      </w:r>
      <w:r w:rsidR="00E2173E" w:rsidRPr="00307785">
        <w:rPr>
          <w:sz w:val="28"/>
          <w:szCs w:val="28"/>
          <w:lang w:val="de-DE"/>
        </w:rPr>
        <w:t xml:space="preserve"> </w:t>
      </w:r>
      <w:r w:rsidRPr="00307785">
        <w:rPr>
          <w:sz w:val="28"/>
          <w:szCs w:val="28"/>
          <w:lang w:val="de-DE"/>
        </w:rPr>
        <w:t>Bangnis</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nahen</w:t>
      </w:r>
      <w:r w:rsidR="00E2173E" w:rsidRPr="00307785">
        <w:rPr>
          <w:sz w:val="28"/>
          <w:szCs w:val="28"/>
          <w:lang w:val="de-DE"/>
        </w:rPr>
        <w:t xml:space="preserve"> </w:t>
      </w:r>
      <w:r w:rsidRPr="00307785">
        <w:rPr>
          <w:sz w:val="28"/>
          <w:szCs w:val="28"/>
          <w:lang w:val="de-DE"/>
        </w:rPr>
        <w:t>Nacht</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внезапный</w:t>
      </w:r>
      <w:r w:rsidR="000028CE" w:rsidRPr="007F2C0D">
        <w:rPr>
          <w:color w:val="008000"/>
          <w:sz w:val="28"/>
          <w:szCs w:val="28"/>
          <w:lang w:val="de-DE"/>
        </w:rPr>
        <w:t xml:space="preserve"> </w:t>
      </w:r>
      <w:r w:rsidR="000028CE" w:rsidRPr="007F2C0D">
        <w:rPr>
          <w:color w:val="008000"/>
          <w:sz w:val="28"/>
          <w:szCs w:val="28"/>
        </w:rPr>
        <w:t>страх</w:t>
      </w:r>
      <w:r w:rsidR="000028CE" w:rsidRPr="007F2C0D">
        <w:rPr>
          <w:color w:val="008000"/>
          <w:sz w:val="28"/>
          <w:szCs w:val="28"/>
          <w:lang w:val="de-DE"/>
        </w:rPr>
        <w:t xml:space="preserve"> </w:t>
      </w:r>
      <w:r w:rsidR="000028CE" w:rsidRPr="007F2C0D">
        <w:rPr>
          <w:color w:val="008000"/>
          <w:sz w:val="28"/>
          <w:szCs w:val="28"/>
        </w:rPr>
        <w:t>приближающейся</w:t>
      </w:r>
      <w:r w:rsidR="000028CE" w:rsidRPr="007F2C0D">
        <w:rPr>
          <w:color w:val="008000"/>
          <w:sz w:val="28"/>
          <w:szCs w:val="28"/>
          <w:lang w:val="de-DE"/>
        </w:rPr>
        <w:t>: «</w:t>
      </w:r>
      <w:r w:rsidR="000028CE" w:rsidRPr="007F2C0D">
        <w:rPr>
          <w:color w:val="008000"/>
          <w:sz w:val="28"/>
          <w:szCs w:val="28"/>
        </w:rPr>
        <w:t>близкой</w:t>
      </w:r>
      <w:r w:rsidR="000028CE" w:rsidRPr="007F2C0D">
        <w:rPr>
          <w:color w:val="008000"/>
          <w:sz w:val="28"/>
          <w:szCs w:val="28"/>
          <w:lang w:val="de-DE"/>
        </w:rPr>
        <w:t xml:space="preserve">» </w:t>
      </w:r>
      <w:r w:rsidR="000028CE" w:rsidRPr="007F2C0D">
        <w:rPr>
          <w:color w:val="008000"/>
          <w:sz w:val="28"/>
          <w:szCs w:val="28"/>
        </w:rPr>
        <w:t>ночи</w:t>
      </w:r>
      <w:r w:rsidR="00491BBE" w:rsidRPr="00491BBE">
        <w:rPr>
          <w:color w:val="008000"/>
          <w:sz w:val="28"/>
          <w:szCs w:val="28"/>
          <w:lang w:val="de-DE"/>
        </w:rPr>
        <w:t xml:space="preserve">; </w:t>
      </w:r>
      <w:r w:rsidR="00491BBE" w:rsidRPr="00491BBE">
        <w:rPr>
          <w:i/>
          <w:color w:val="008000"/>
          <w:sz w:val="28"/>
          <w:szCs w:val="28"/>
          <w:lang w:val="de-DE"/>
        </w:rPr>
        <w:t xml:space="preserve">bang/e/ — </w:t>
      </w:r>
      <w:r w:rsidR="00491BBE" w:rsidRPr="00491BBE">
        <w:rPr>
          <w:i/>
          <w:color w:val="008000"/>
          <w:sz w:val="28"/>
          <w:szCs w:val="28"/>
          <w:lang w:val="en-US"/>
        </w:rPr>
        <w:t>боязливый</w:t>
      </w:r>
      <w:r w:rsidR="00491BBE" w:rsidRPr="00491BBE">
        <w:rPr>
          <w:i/>
          <w:color w:val="008000"/>
          <w:sz w:val="28"/>
          <w:szCs w:val="28"/>
          <w:lang w:val="de-DE"/>
        </w:rPr>
        <w:t xml:space="preserve">, </w:t>
      </w:r>
      <w:r w:rsidR="00491BBE" w:rsidRPr="00491BBE">
        <w:rPr>
          <w:i/>
          <w:color w:val="008000"/>
          <w:sz w:val="28"/>
          <w:szCs w:val="28"/>
          <w:lang w:val="en-US"/>
        </w:rPr>
        <w:t>робкий</w:t>
      </w:r>
      <w:r w:rsidR="00491BBE" w:rsidRPr="00491BBE">
        <w:rPr>
          <w:i/>
          <w:color w:val="008000"/>
          <w:sz w:val="28"/>
          <w:szCs w:val="28"/>
          <w:lang w:val="de-DE"/>
        </w:rPr>
        <w:t xml:space="preserve">; </w:t>
      </w:r>
      <w:r w:rsidR="00491BBE" w:rsidRPr="00491BBE">
        <w:rPr>
          <w:i/>
          <w:color w:val="008000"/>
          <w:sz w:val="28"/>
          <w:szCs w:val="28"/>
          <w:lang w:val="en-US"/>
        </w:rPr>
        <w:t>страшный</w:t>
      </w:r>
      <w:r w:rsidR="00491BBE" w:rsidRPr="00491BBE">
        <w:rPr>
          <w:i/>
          <w:color w:val="008000"/>
          <w:sz w:val="28"/>
          <w:szCs w:val="28"/>
          <w:lang w:val="de-DE"/>
        </w:rPr>
        <w:t xml:space="preserve">, </w:t>
      </w:r>
      <w:r w:rsidR="00491BBE" w:rsidRPr="00491BBE">
        <w:rPr>
          <w:i/>
          <w:color w:val="008000"/>
          <w:sz w:val="28"/>
          <w:szCs w:val="28"/>
          <w:lang w:val="en-US"/>
        </w:rPr>
        <w:t>жуткий</w:t>
      </w:r>
      <w:r w:rsidR="00491BBE" w:rsidRPr="00491BBE">
        <w:rPr>
          <w:i/>
          <w:color w:val="008000"/>
          <w:sz w:val="28"/>
          <w:szCs w:val="28"/>
          <w:lang w:val="de-DE"/>
        </w:rPr>
        <w:t xml:space="preserve">, </w:t>
      </w:r>
      <w:r w:rsidR="00491BBE" w:rsidRPr="00491BBE">
        <w:rPr>
          <w:i/>
          <w:color w:val="008000"/>
          <w:sz w:val="28"/>
          <w:szCs w:val="28"/>
          <w:lang w:val="en-US"/>
        </w:rPr>
        <w:t>тоскливый</w:t>
      </w:r>
      <w:r w:rsidR="000028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Tag</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sicher</w:t>
      </w:r>
      <w:r w:rsidR="00E2173E" w:rsidRPr="00307785">
        <w:rPr>
          <w:sz w:val="28"/>
          <w:szCs w:val="28"/>
          <w:lang w:val="de-DE"/>
        </w:rPr>
        <w:t xml:space="preserve"> </w:t>
      </w:r>
      <w:r w:rsidRPr="00307785">
        <w:rPr>
          <w:sz w:val="28"/>
          <w:szCs w:val="28"/>
          <w:lang w:val="de-DE"/>
        </w:rPr>
        <w:t>gefühlt</w:t>
      </w:r>
      <w:r w:rsidR="000028CE" w:rsidRPr="000028CE">
        <w:rPr>
          <w:sz w:val="28"/>
          <w:szCs w:val="28"/>
          <w:lang w:val="de-DE"/>
        </w:rPr>
        <w:t xml:space="preserve"> </w:t>
      </w:r>
      <w:r w:rsidR="000028CE" w:rsidRPr="007F2C0D">
        <w:rPr>
          <w:color w:val="008000"/>
          <w:sz w:val="28"/>
          <w:szCs w:val="28"/>
          <w:lang w:val="de-DE"/>
        </w:rPr>
        <w:t>(</w:t>
      </w:r>
      <w:r w:rsidR="000028CE" w:rsidRPr="007F2C0D">
        <w:rPr>
          <w:color w:val="008000"/>
          <w:sz w:val="28"/>
          <w:szCs w:val="28"/>
        </w:rPr>
        <w:t>при</w:t>
      </w:r>
      <w:r w:rsidR="000028CE" w:rsidRPr="007F2C0D">
        <w:rPr>
          <w:color w:val="008000"/>
          <w:sz w:val="28"/>
          <w:szCs w:val="28"/>
          <w:lang w:val="de-DE"/>
        </w:rPr>
        <w:t xml:space="preserve"> </w:t>
      </w:r>
      <w:r w:rsidR="000028CE" w:rsidRPr="007F2C0D">
        <w:rPr>
          <w:color w:val="008000"/>
          <w:sz w:val="28"/>
          <w:szCs w:val="28"/>
        </w:rPr>
        <w:t>дневном</w:t>
      </w:r>
      <w:r w:rsidR="000028CE" w:rsidRPr="007F2C0D">
        <w:rPr>
          <w:color w:val="008000"/>
          <w:sz w:val="28"/>
          <w:szCs w:val="28"/>
          <w:lang w:val="de-DE"/>
        </w:rPr>
        <w:t xml:space="preserve"> </w:t>
      </w:r>
      <w:r w:rsidR="000028CE" w:rsidRPr="007F2C0D">
        <w:rPr>
          <w:color w:val="008000"/>
          <w:sz w:val="28"/>
          <w:szCs w:val="28"/>
        </w:rPr>
        <w:t>свете</w:t>
      </w:r>
      <w:r w:rsidR="00491BBE">
        <w:rPr>
          <w:color w:val="008000"/>
          <w:sz w:val="28"/>
          <w:szCs w:val="28"/>
          <w:lang w:val="de-DE"/>
        </w:rPr>
        <w:t xml:space="preserve"> </w:t>
      </w:r>
      <w:r w:rsidR="000028CE" w:rsidRPr="007F2C0D">
        <w:rPr>
          <w:color w:val="008000"/>
          <w:sz w:val="28"/>
          <w:szCs w:val="28"/>
        </w:rPr>
        <w:t>он</w:t>
      </w:r>
      <w:r w:rsidR="000028CE" w:rsidRPr="007F2C0D">
        <w:rPr>
          <w:color w:val="008000"/>
          <w:sz w:val="28"/>
          <w:szCs w:val="28"/>
          <w:lang w:val="de-DE"/>
        </w:rPr>
        <w:t xml:space="preserve"> </w:t>
      </w:r>
      <w:r w:rsidR="000028CE" w:rsidRPr="007F2C0D">
        <w:rPr>
          <w:color w:val="008000"/>
          <w:sz w:val="28"/>
          <w:szCs w:val="28"/>
        </w:rPr>
        <w:t>еще</w:t>
      </w:r>
      <w:r w:rsidR="000028CE" w:rsidRPr="007F2C0D">
        <w:rPr>
          <w:color w:val="008000"/>
          <w:sz w:val="28"/>
          <w:szCs w:val="28"/>
          <w:lang w:val="de-DE"/>
        </w:rPr>
        <w:t xml:space="preserve"> </w:t>
      </w:r>
      <w:r w:rsidR="000028CE" w:rsidRPr="007F2C0D">
        <w:rPr>
          <w:color w:val="008000"/>
          <w:sz w:val="28"/>
          <w:szCs w:val="28"/>
        </w:rPr>
        <w:t>чувствовал</w:t>
      </w:r>
      <w:r w:rsidR="000028CE" w:rsidRPr="007F2C0D">
        <w:rPr>
          <w:color w:val="008000"/>
          <w:sz w:val="28"/>
          <w:szCs w:val="28"/>
          <w:lang w:val="de-DE"/>
        </w:rPr>
        <w:t xml:space="preserve"> </w:t>
      </w:r>
      <w:r w:rsidR="000028CE" w:rsidRPr="007F2C0D">
        <w:rPr>
          <w:color w:val="008000"/>
          <w:sz w:val="28"/>
          <w:szCs w:val="28"/>
        </w:rPr>
        <w:t>себя</w:t>
      </w:r>
      <w:r w:rsidR="000028CE" w:rsidRPr="007F2C0D">
        <w:rPr>
          <w:color w:val="008000"/>
          <w:sz w:val="28"/>
          <w:szCs w:val="28"/>
          <w:lang w:val="de-DE"/>
        </w:rPr>
        <w:t xml:space="preserve"> </w:t>
      </w:r>
      <w:r w:rsidR="000028CE" w:rsidRPr="007F2C0D">
        <w:rPr>
          <w:color w:val="008000"/>
          <w:sz w:val="28"/>
          <w:szCs w:val="28"/>
        </w:rPr>
        <w:t>уверенно</w:t>
      </w:r>
      <w:r w:rsidR="000028C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ringsum</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Menschen</w:t>
      </w:r>
      <w:r w:rsidR="003565F6" w:rsidRPr="003565F6">
        <w:rPr>
          <w:sz w:val="28"/>
          <w:szCs w:val="28"/>
          <w:lang w:val="de-DE"/>
        </w:rPr>
        <w:t xml:space="preserve"> </w:t>
      </w:r>
      <w:r w:rsidR="003565F6" w:rsidRPr="007F2C0D">
        <w:rPr>
          <w:color w:val="008000"/>
          <w:sz w:val="28"/>
          <w:szCs w:val="28"/>
          <w:lang w:val="de-DE"/>
        </w:rPr>
        <w:t>(</w:t>
      </w:r>
      <w:r w:rsidR="003565F6" w:rsidRPr="007F2C0D">
        <w:rPr>
          <w:color w:val="008000"/>
          <w:sz w:val="28"/>
          <w:szCs w:val="28"/>
        </w:rPr>
        <w:t>так</w:t>
      </w:r>
      <w:r w:rsidR="003565F6" w:rsidRPr="007F2C0D">
        <w:rPr>
          <w:color w:val="008000"/>
          <w:sz w:val="28"/>
          <w:szCs w:val="28"/>
          <w:lang w:val="de-DE"/>
        </w:rPr>
        <w:t xml:space="preserve"> </w:t>
      </w:r>
      <w:r w:rsidR="003565F6" w:rsidRPr="007F2C0D">
        <w:rPr>
          <w:color w:val="008000"/>
          <w:sz w:val="28"/>
          <w:szCs w:val="28"/>
        </w:rPr>
        <w:t>как</w:t>
      </w:r>
      <w:r w:rsidR="003565F6" w:rsidRPr="007F2C0D">
        <w:rPr>
          <w:color w:val="008000"/>
          <w:sz w:val="28"/>
          <w:szCs w:val="28"/>
          <w:lang w:val="de-DE"/>
        </w:rPr>
        <w:t xml:space="preserve"> </w:t>
      </w:r>
      <w:r w:rsidR="003565F6" w:rsidRPr="007F2C0D">
        <w:rPr>
          <w:color w:val="008000"/>
          <w:sz w:val="28"/>
          <w:szCs w:val="28"/>
        </w:rPr>
        <w:t>кругом</w:t>
      </w:r>
      <w:r w:rsidR="003565F6" w:rsidRPr="007F2C0D">
        <w:rPr>
          <w:color w:val="008000"/>
          <w:sz w:val="28"/>
          <w:szCs w:val="28"/>
          <w:lang w:val="de-DE"/>
        </w:rPr>
        <w:t xml:space="preserve"> </w:t>
      </w:r>
      <w:r w:rsidR="003565F6" w:rsidRPr="007F2C0D">
        <w:rPr>
          <w:color w:val="008000"/>
          <w:sz w:val="28"/>
          <w:szCs w:val="28"/>
        </w:rPr>
        <w:t>ведь</w:t>
      </w:r>
      <w:r w:rsidR="003565F6" w:rsidRPr="007F2C0D">
        <w:rPr>
          <w:color w:val="008000"/>
          <w:sz w:val="28"/>
          <w:szCs w:val="28"/>
          <w:lang w:val="de-DE"/>
        </w:rPr>
        <w:t xml:space="preserve"> </w:t>
      </w:r>
      <w:r w:rsidR="003565F6" w:rsidRPr="007F2C0D">
        <w:rPr>
          <w:color w:val="008000"/>
          <w:sz w:val="28"/>
          <w:szCs w:val="28"/>
        </w:rPr>
        <w:t>были</w:t>
      </w:r>
      <w:r w:rsidR="003565F6" w:rsidRPr="007F2C0D">
        <w:rPr>
          <w:color w:val="008000"/>
          <w:sz w:val="28"/>
          <w:szCs w:val="28"/>
          <w:lang w:val="de-DE"/>
        </w:rPr>
        <w:t xml:space="preserve"> </w:t>
      </w:r>
      <w:r w:rsidR="003565F6" w:rsidRPr="007F2C0D">
        <w:rPr>
          <w:color w:val="008000"/>
          <w:sz w:val="28"/>
          <w:szCs w:val="28"/>
        </w:rPr>
        <w:t>люди</w:t>
      </w:r>
      <w:r w:rsidR="003565F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ausruhen,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Bank</w:t>
      </w:r>
      <w:r w:rsidR="00E2173E" w:rsidRPr="00307785">
        <w:rPr>
          <w:sz w:val="28"/>
          <w:szCs w:val="28"/>
          <w:lang w:val="de-DE"/>
        </w:rPr>
        <w:t xml:space="preserve"> </w:t>
      </w:r>
      <w:r w:rsidRPr="00307785">
        <w:rPr>
          <w:sz w:val="28"/>
          <w:szCs w:val="28"/>
          <w:lang w:val="de-DE"/>
        </w:rPr>
        <w:t>setzen</w:t>
      </w:r>
      <w:r w:rsidR="003565F6" w:rsidRPr="003565F6">
        <w:rPr>
          <w:sz w:val="28"/>
          <w:szCs w:val="28"/>
          <w:lang w:val="de-DE"/>
        </w:rPr>
        <w:t xml:space="preserve"> </w:t>
      </w:r>
      <w:r w:rsidR="003565F6" w:rsidRPr="007F2C0D">
        <w:rPr>
          <w:color w:val="008000"/>
          <w:sz w:val="28"/>
          <w:szCs w:val="28"/>
          <w:lang w:val="de-DE"/>
        </w:rPr>
        <w:t>(</w:t>
      </w:r>
      <w:r w:rsidR="003565F6" w:rsidRPr="007F2C0D">
        <w:rPr>
          <w:color w:val="008000"/>
          <w:sz w:val="28"/>
          <w:szCs w:val="28"/>
        </w:rPr>
        <w:t>можно</w:t>
      </w:r>
      <w:r w:rsidR="003565F6" w:rsidRPr="007F2C0D">
        <w:rPr>
          <w:color w:val="008000"/>
          <w:sz w:val="28"/>
          <w:szCs w:val="28"/>
          <w:lang w:val="de-DE"/>
        </w:rPr>
        <w:t xml:space="preserve"> </w:t>
      </w:r>
      <w:r w:rsidR="003565F6" w:rsidRPr="007F2C0D">
        <w:rPr>
          <w:color w:val="008000"/>
          <w:sz w:val="28"/>
          <w:szCs w:val="28"/>
        </w:rPr>
        <w:t>было</w:t>
      </w:r>
      <w:r w:rsidR="003565F6" w:rsidRPr="007F2C0D">
        <w:rPr>
          <w:color w:val="008000"/>
          <w:sz w:val="28"/>
          <w:szCs w:val="28"/>
          <w:lang w:val="de-DE"/>
        </w:rPr>
        <w:t xml:space="preserve"> </w:t>
      </w:r>
      <w:r w:rsidR="003565F6" w:rsidRPr="007F2C0D">
        <w:rPr>
          <w:color w:val="008000"/>
          <w:sz w:val="28"/>
          <w:szCs w:val="28"/>
        </w:rPr>
        <w:t>отдохнуть</w:t>
      </w:r>
      <w:r w:rsidR="003565F6" w:rsidRPr="007F2C0D">
        <w:rPr>
          <w:color w:val="008000"/>
          <w:sz w:val="28"/>
          <w:szCs w:val="28"/>
          <w:lang w:val="de-DE"/>
        </w:rPr>
        <w:t xml:space="preserve">, </w:t>
      </w:r>
      <w:r w:rsidR="003565F6" w:rsidRPr="007F2C0D">
        <w:rPr>
          <w:color w:val="008000"/>
          <w:sz w:val="28"/>
          <w:szCs w:val="28"/>
        </w:rPr>
        <w:t>сесть</w:t>
      </w:r>
      <w:r w:rsidR="003565F6" w:rsidRPr="007F2C0D">
        <w:rPr>
          <w:color w:val="008000"/>
          <w:sz w:val="28"/>
          <w:szCs w:val="28"/>
          <w:lang w:val="de-DE"/>
        </w:rPr>
        <w:t xml:space="preserve"> </w:t>
      </w:r>
      <w:r w:rsidR="003565F6" w:rsidRPr="007F2C0D">
        <w:rPr>
          <w:color w:val="008000"/>
          <w:sz w:val="28"/>
          <w:szCs w:val="28"/>
        </w:rPr>
        <w:t>на</w:t>
      </w:r>
      <w:r w:rsidR="003565F6" w:rsidRPr="007F2C0D">
        <w:rPr>
          <w:color w:val="008000"/>
          <w:sz w:val="28"/>
          <w:szCs w:val="28"/>
          <w:lang w:val="de-DE"/>
        </w:rPr>
        <w:t xml:space="preserve"> </w:t>
      </w:r>
      <w:r w:rsidR="003565F6" w:rsidRPr="007F2C0D">
        <w:rPr>
          <w:color w:val="008000"/>
          <w:sz w:val="28"/>
          <w:szCs w:val="28"/>
        </w:rPr>
        <w:t>скамейку</w:t>
      </w:r>
      <w:r w:rsidR="003565F6" w:rsidRPr="007F2C0D">
        <w:rPr>
          <w:color w:val="008000"/>
          <w:sz w:val="28"/>
          <w:szCs w:val="28"/>
          <w:lang w:val="de-DE"/>
        </w:rPr>
        <w:t xml:space="preserve">; </w:t>
      </w:r>
      <w:r w:rsidR="003565F6" w:rsidRPr="007F2C0D">
        <w:rPr>
          <w:i/>
          <w:color w:val="008000"/>
          <w:sz w:val="28"/>
          <w:szCs w:val="28"/>
          <w:lang w:val="de-DE"/>
        </w:rPr>
        <w:t>sich ausruhen</w:t>
      </w:r>
      <w:r w:rsidR="007E4D3B" w:rsidRPr="007F2C0D">
        <w:rPr>
          <w:i/>
          <w:color w:val="008000"/>
          <w:sz w:val="28"/>
          <w:szCs w:val="28"/>
          <w:lang w:val="de-DE"/>
        </w:rPr>
        <w:t xml:space="preserve"> — </w:t>
      </w:r>
      <w:r w:rsidR="003565F6" w:rsidRPr="007F2C0D">
        <w:rPr>
          <w:i/>
          <w:color w:val="008000"/>
          <w:sz w:val="28"/>
          <w:szCs w:val="28"/>
        </w:rPr>
        <w:t>отдыхать</w:t>
      </w:r>
      <w:r w:rsidR="003565F6" w:rsidRPr="007F2C0D">
        <w:rPr>
          <w:i/>
          <w:color w:val="008000"/>
          <w:sz w:val="28"/>
          <w:szCs w:val="28"/>
          <w:lang w:val="de-DE"/>
        </w:rPr>
        <w:t>; die Ruhe</w:t>
      </w:r>
      <w:r w:rsidR="007E4D3B" w:rsidRPr="007F2C0D">
        <w:rPr>
          <w:i/>
          <w:color w:val="008000"/>
          <w:sz w:val="28"/>
          <w:szCs w:val="28"/>
          <w:lang w:val="de-DE"/>
        </w:rPr>
        <w:t xml:space="preserve"> — </w:t>
      </w:r>
      <w:r w:rsidR="003565F6" w:rsidRPr="007F2C0D">
        <w:rPr>
          <w:i/>
          <w:color w:val="008000"/>
          <w:sz w:val="28"/>
          <w:szCs w:val="28"/>
        </w:rPr>
        <w:t>покой</w:t>
      </w:r>
      <w:r w:rsidR="003565F6" w:rsidRPr="007F2C0D">
        <w:rPr>
          <w:i/>
          <w:color w:val="008000"/>
          <w:sz w:val="28"/>
          <w:szCs w:val="28"/>
          <w:lang w:val="de-DE"/>
        </w:rPr>
        <w:t xml:space="preserve">; </w:t>
      </w:r>
      <w:r w:rsidR="003565F6" w:rsidRPr="007F2C0D">
        <w:rPr>
          <w:i/>
          <w:color w:val="008000"/>
          <w:sz w:val="28"/>
          <w:szCs w:val="28"/>
        </w:rPr>
        <w:t>тишина</w:t>
      </w:r>
      <w:r w:rsidR="003565F6" w:rsidRPr="007F2C0D">
        <w:rPr>
          <w:i/>
          <w:color w:val="008000"/>
          <w:sz w:val="28"/>
          <w:szCs w:val="28"/>
          <w:lang w:val="de-DE"/>
        </w:rPr>
        <w:t xml:space="preserve">; </w:t>
      </w:r>
      <w:r w:rsidR="003565F6" w:rsidRPr="007F2C0D">
        <w:rPr>
          <w:i/>
          <w:color w:val="008000"/>
          <w:sz w:val="28"/>
          <w:szCs w:val="28"/>
        </w:rPr>
        <w:t>отдых</w:t>
      </w:r>
      <w:r w:rsidR="003565F6" w:rsidRPr="007F2C0D">
        <w:rPr>
          <w:color w:val="008000"/>
          <w:sz w:val="28"/>
          <w:szCs w:val="28"/>
          <w:lang w:val="de-DE"/>
        </w:rPr>
        <w: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Läden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starren</w:t>
      </w:r>
      <w:r w:rsidR="003565F6" w:rsidRPr="003565F6">
        <w:rPr>
          <w:sz w:val="28"/>
          <w:szCs w:val="28"/>
          <w:lang w:val="de-DE"/>
        </w:rPr>
        <w:t xml:space="preserve"> </w:t>
      </w:r>
      <w:r w:rsidR="003565F6" w:rsidRPr="007F2C0D">
        <w:rPr>
          <w:color w:val="008000"/>
          <w:sz w:val="28"/>
          <w:szCs w:val="28"/>
          <w:lang w:val="de-DE"/>
        </w:rPr>
        <w:t>(</w:t>
      </w:r>
      <w:r w:rsidR="003565F6" w:rsidRPr="007F2C0D">
        <w:rPr>
          <w:color w:val="008000"/>
          <w:sz w:val="28"/>
          <w:szCs w:val="28"/>
        </w:rPr>
        <w:t>или</w:t>
      </w:r>
      <w:r w:rsidR="003565F6" w:rsidRPr="007F2C0D">
        <w:rPr>
          <w:color w:val="008000"/>
          <w:sz w:val="28"/>
          <w:szCs w:val="28"/>
          <w:lang w:val="de-DE"/>
        </w:rPr>
        <w:t xml:space="preserve"> </w:t>
      </w:r>
      <w:r w:rsidR="003565F6" w:rsidRPr="007F2C0D">
        <w:rPr>
          <w:color w:val="008000"/>
          <w:sz w:val="28"/>
          <w:szCs w:val="28"/>
        </w:rPr>
        <w:t>пялиться</w:t>
      </w:r>
      <w:r w:rsidR="003565F6" w:rsidRPr="007F2C0D">
        <w:rPr>
          <w:color w:val="008000"/>
          <w:sz w:val="28"/>
          <w:szCs w:val="28"/>
          <w:lang w:val="de-DE"/>
        </w:rPr>
        <w:t xml:space="preserve"> </w:t>
      </w:r>
      <w:r w:rsidR="003565F6" w:rsidRPr="007F2C0D">
        <w:rPr>
          <w:color w:val="008000"/>
          <w:sz w:val="28"/>
          <w:szCs w:val="28"/>
        </w:rPr>
        <w:t>в</w:t>
      </w:r>
      <w:r w:rsidR="003565F6" w:rsidRPr="007F2C0D">
        <w:rPr>
          <w:color w:val="008000"/>
          <w:sz w:val="28"/>
          <w:szCs w:val="28"/>
          <w:lang w:val="de-DE"/>
        </w:rPr>
        <w:t xml:space="preserve"> </w:t>
      </w:r>
      <w:r w:rsidR="003565F6" w:rsidRPr="007F2C0D">
        <w:rPr>
          <w:color w:val="008000"/>
          <w:sz w:val="28"/>
          <w:szCs w:val="28"/>
        </w:rPr>
        <w:t>окна</w:t>
      </w:r>
      <w:r w:rsidR="003565F6" w:rsidRPr="007F2C0D">
        <w:rPr>
          <w:color w:val="008000"/>
          <w:sz w:val="28"/>
          <w:szCs w:val="28"/>
          <w:lang w:val="de-DE"/>
        </w:rPr>
        <w:t xml:space="preserve"> </w:t>
      </w:r>
      <w:r w:rsidR="003565F6" w:rsidRPr="007F2C0D">
        <w:rPr>
          <w:color w:val="008000"/>
          <w:sz w:val="28"/>
          <w:szCs w:val="28"/>
        </w:rPr>
        <w:t>магазинов</w:t>
      </w:r>
      <w:r w:rsidR="003565F6" w:rsidRPr="007F2C0D">
        <w:rPr>
          <w:color w:val="008000"/>
          <w:sz w:val="28"/>
          <w:szCs w:val="28"/>
          <w:lang w:val="de-DE"/>
        </w:rPr>
        <w:t>: «</w:t>
      </w:r>
      <w:r w:rsidR="003565F6" w:rsidRPr="007F2C0D">
        <w:rPr>
          <w:color w:val="008000"/>
          <w:sz w:val="28"/>
          <w:szCs w:val="28"/>
        </w:rPr>
        <w:t>перед</w:t>
      </w:r>
      <w:r w:rsidR="003565F6" w:rsidRPr="007F2C0D">
        <w:rPr>
          <w:color w:val="008000"/>
          <w:sz w:val="28"/>
          <w:szCs w:val="28"/>
          <w:lang w:val="de-DE"/>
        </w:rPr>
        <w:t xml:space="preserve"> </w:t>
      </w:r>
      <w:r w:rsidR="003565F6" w:rsidRPr="007F2C0D">
        <w:rPr>
          <w:color w:val="008000"/>
          <w:sz w:val="28"/>
          <w:szCs w:val="28"/>
        </w:rPr>
        <w:t>магазинами</w:t>
      </w:r>
      <w:r w:rsidR="003565F6" w:rsidRPr="007F2C0D">
        <w:rPr>
          <w:color w:val="008000"/>
          <w:sz w:val="28"/>
          <w:szCs w:val="28"/>
          <w:lang w:val="de-DE"/>
        </w:rPr>
        <w:t xml:space="preserve">»; </w:t>
      </w:r>
      <w:r w:rsidR="003565F6" w:rsidRPr="007F2C0D">
        <w:rPr>
          <w:i/>
          <w:color w:val="008000"/>
          <w:sz w:val="28"/>
          <w:szCs w:val="28"/>
          <w:lang w:val="de-DE"/>
        </w:rPr>
        <w:t>der Laden, pl. die Läden</w:t>
      </w:r>
      <w:r w:rsidR="007E4D3B" w:rsidRPr="007F2C0D">
        <w:rPr>
          <w:i/>
          <w:color w:val="008000"/>
          <w:sz w:val="28"/>
          <w:szCs w:val="28"/>
          <w:lang w:val="de-DE"/>
        </w:rPr>
        <w:t xml:space="preserve"> — </w:t>
      </w:r>
      <w:r w:rsidR="003565F6" w:rsidRPr="007F2C0D">
        <w:rPr>
          <w:i/>
          <w:color w:val="008000"/>
          <w:sz w:val="28"/>
          <w:szCs w:val="28"/>
        </w:rPr>
        <w:t>магазин</w:t>
      </w:r>
      <w:r w:rsidR="00491BBE" w:rsidRPr="00491BBE">
        <w:rPr>
          <w:i/>
          <w:color w:val="008000"/>
          <w:sz w:val="28"/>
          <w:szCs w:val="28"/>
          <w:lang w:val="de-DE"/>
        </w:rPr>
        <w:t xml:space="preserve">, </w:t>
      </w:r>
      <w:r w:rsidR="00491BBE">
        <w:rPr>
          <w:i/>
          <w:color w:val="008000"/>
          <w:sz w:val="28"/>
          <w:szCs w:val="28"/>
        </w:rPr>
        <w:t>лавка</w:t>
      </w:r>
      <w:r w:rsidR="003565F6" w:rsidRPr="007F2C0D">
        <w:rPr>
          <w:color w:val="008000"/>
          <w:sz w:val="28"/>
          <w:szCs w:val="28"/>
          <w:lang w:val="de-DE"/>
        </w:rPr>
        <w:t>)</w:t>
      </w:r>
      <w:r w:rsidRPr="00307785">
        <w:rPr>
          <w:sz w:val="28"/>
          <w:szCs w:val="28"/>
          <w:lang w:val="de-DE"/>
        </w:rPr>
        <w:t>.</w:t>
      </w:r>
    </w:p>
    <w:p w:rsidR="00E52A28" w:rsidRDefault="00E52A28" w:rsidP="008935B7">
      <w:pPr>
        <w:pStyle w:val="dropcap"/>
        <w:spacing w:line="360" w:lineRule="auto"/>
        <w:rPr>
          <w:sz w:val="28"/>
          <w:szCs w:val="28"/>
          <w:lang w:val="de-DE"/>
        </w:rPr>
      </w:pPr>
    </w:p>
    <w:p w:rsidR="00246167" w:rsidRDefault="008935B7" w:rsidP="008935B7">
      <w:pPr>
        <w:pStyle w:val="dropcap"/>
        <w:spacing w:line="360" w:lineRule="auto"/>
        <w:rPr>
          <w:sz w:val="28"/>
          <w:szCs w:val="28"/>
          <w:lang w:val="de-DE"/>
        </w:rPr>
      </w:pPr>
      <w:r w:rsidRPr="00307785">
        <w:rPr>
          <w:sz w:val="28"/>
          <w:szCs w:val="28"/>
          <w:lang w:val="de-DE"/>
        </w:rPr>
        <w:t>Aber</w:t>
      </w:r>
      <w:r w:rsidRPr="008935B7">
        <w:rPr>
          <w:sz w:val="28"/>
          <w:szCs w:val="28"/>
          <w:lang w:val="de-DE"/>
        </w:rPr>
        <w:t xml:space="preserve"> </w:t>
      </w:r>
      <w:r w:rsidRPr="00307785">
        <w:rPr>
          <w:sz w:val="28"/>
          <w:szCs w:val="28"/>
          <w:lang w:val="de-DE"/>
        </w:rPr>
        <w:t>dann</w:t>
      </w:r>
      <w:r w:rsidRPr="008935B7">
        <w:rPr>
          <w:sz w:val="28"/>
          <w:szCs w:val="28"/>
          <w:lang w:val="de-DE"/>
        </w:rPr>
        <w:t xml:space="preserve"> </w:t>
      </w:r>
      <w:r w:rsidRPr="00307785">
        <w:rPr>
          <w:sz w:val="28"/>
          <w:szCs w:val="28"/>
          <w:lang w:val="de-DE"/>
        </w:rPr>
        <w:t>in</w:t>
      </w:r>
      <w:r w:rsidRPr="008935B7">
        <w:rPr>
          <w:sz w:val="28"/>
          <w:szCs w:val="28"/>
          <w:lang w:val="de-DE"/>
        </w:rPr>
        <w:t xml:space="preserve"> </w:t>
      </w:r>
      <w:r w:rsidRPr="00307785">
        <w:rPr>
          <w:sz w:val="28"/>
          <w:szCs w:val="28"/>
          <w:lang w:val="de-DE"/>
        </w:rPr>
        <w:t>Baden</w:t>
      </w:r>
      <w:r w:rsidRPr="008935B7">
        <w:rPr>
          <w:sz w:val="28"/>
          <w:szCs w:val="28"/>
          <w:lang w:val="de-DE"/>
        </w:rPr>
        <w:t xml:space="preserve">, </w:t>
      </w:r>
      <w:r w:rsidRPr="00307785">
        <w:rPr>
          <w:sz w:val="28"/>
          <w:szCs w:val="28"/>
          <w:lang w:val="de-DE"/>
        </w:rPr>
        <w:t>als</w:t>
      </w:r>
      <w:r w:rsidRPr="008935B7">
        <w:rPr>
          <w:sz w:val="28"/>
          <w:szCs w:val="28"/>
          <w:lang w:val="de-DE"/>
        </w:rPr>
        <w:t xml:space="preserve"> </w:t>
      </w:r>
      <w:r w:rsidRPr="00307785">
        <w:rPr>
          <w:sz w:val="28"/>
          <w:szCs w:val="28"/>
          <w:lang w:val="de-DE"/>
        </w:rPr>
        <w:t>der</w:t>
      </w:r>
      <w:r w:rsidRPr="008935B7">
        <w:rPr>
          <w:sz w:val="28"/>
          <w:szCs w:val="28"/>
          <w:lang w:val="de-DE"/>
        </w:rPr>
        <w:t xml:space="preserve"> </w:t>
      </w:r>
      <w:r w:rsidRPr="00307785">
        <w:rPr>
          <w:sz w:val="28"/>
          <w:szCs w:val="28"/>
          <w:lang w:val="de-DE"/>
        </w:rPr>
        <w:t>Zug</w:t>
      </w:r>
      <w:r w:rsidRPr="008935B7">
        <w:rPr>
          <w:sz w:val="28"/>
          <w:szCs w:val="28"/>
          <w:lang w:val="de-DE"/>
        </w:rPr>
        <w:t xml:space="preserve"> </w:t>
      </w:r>
      <w:r w:rsidRPr="00307785">
        <w:rPr>
          <w:sz w:val="28"/>
          <w:szCs w:val="28"/>
          <w:lang w:val="de-DE"/>
        </w:rPr>
        <w:t>hielt</w:t>
      </w:r>
      <w:r w:rsidR="007E4D3B">
        <w:rPr>
          <w:sz w:val="28"/>
          <w:szCs w:val="28"/>
          <w:lang w:val="de-DE"/>
        </w:rPr>
        <w:t xml:space="preserve"> </w:t>
      </w:r>
      <w:r w:rsidRPr="00307785">
        <w:rPr>
          <w:sz w:val="28"/>
          <w:szCs w:val="28"/>
          <w:lang w:val="de-DE"/>
        </w:rPr>
        <w:t>und</w:t>
      </w:r>
      <w:r w:rsidRPr="008935B7">
        <w:rPr>
          <w:sz w:val="28"/>
          <w:szCs w:val="28"/>
          <w:lang w:val="de-DE"/>
        </w:rPr>
        <w:t xml:space="preserve"> </w:t>
      </w:r>
      <w:r w:rsidRPr="00307785">
        <w:rPr>
          <w:sz w:val="28"/>
          <w:szCs w:val="28"/>
          <w:lang w:val="de-DE"/>
        </w:rPr>
        <w:t>Edgar</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allein</w:t>
      </w:r>
      <w:r w:rsidRPr="008935B7">
        <w:rPr>
          <w:sz w:val="28"/>
          <w:szCs w:val="28"/>
          <w:lang w:val="de-DE"/>
        </w:rPr>
        <w:t xml:space="preserve"> </w:t>
      </w:r>
      <w:r w:rsidRPr="00307785">
        <w:rPr>
          <w:sz w:val="28"/>
          <w:szCs w:val="28"/>
          <w:lang w:val="de-DE"/>
        </w:rPr>
        <w:t>auf</w:t>
      </w:r>
      <w:r w:rsidRPr="008935B7">
        <w:rPr>
          <w:sz w:val="28"/>
          <w:szCs w:val="28"/>
          <w:lang w:val="de-DE"/>
        </w:rPr>
        <w:t xml:space="preserve"> </w:t>
      </w:r>
      <w:r w:rsidRPr="00307785">
        <w:rPr>
          <w:sz w:val="28"/>
          <w:szCs w:val="28"/>
          <w:lang w:val="de-DE"/>
        </w:rPr>
        <w:t>dem</w:t>
      </w:r>
      <w:r w:rsidRPr="008935B7">
        <w:rPr>
          <w:sz w:val="28"/>
          <w:szCs w:val="28"/>
          <w:lang w:val="de-DE"/>
        </w:rPr>
        <w:t xml:space="preserve"> </w:t>
      </w:r>
      <w:r w:rsidRPr="00307785">
        <w:rPr>
          <w:sz w:val="28"/>
          <w:szCs w:val="28"/>
          <w:lang w:val="de-DE"/>
        </w:rPr>
        <w:t>Perron</w:t>
      </w:r>
      <w:r w:rsidRPr="008935B7">
        <w:rPr>
          <w:sz w:val="28"/>
          <w:szCs w:val="28"/>
          <w:lang w:val="de-DE"/>
        </w:rPr>
        <w:t xml:space="preserve"> </w:t>
      </w:r>
      <w:r w:rsidRPr="00307785">
        <w:rPr>
          <w:sz w:val="28"/>
          <w:szCs w:val="28"/>
          <w:lang w:val="de-DE"/>
        </w:rPr>
        <w:t>befand</w:t>
      </w:r>
      <w:r w:rsidRPr="008935B7">
        <w:rPr>
          <w:sz w:val="28"/>
          <w:szCs w:val="28"/>
          <w:lang w:val="de-DE"/>
        </w:rPr>
        <w:t xml:space="preserve">, </w:t>
      </w:r>
      <w:r w:rsidRPr="00307785">
        <w:rPr>
          <w:sz w:val="28"/>
          <w:szCs w:val="28"/>
          <w:lang w:val="de-DE"/>
        </w:rPr>
        <w:t>wo</w:t>
      </w:r>
      <w:r w:rsidRPr="008935B7">
        <w:rPr>
          <w:sz w:val="28"/>
          <w:szCs w:val="28"/>
          <w:lang w:val="de-DE"/>
        </w:rPr>
        <w:t xml:space="preserve"> </w:t>
      </w:r>
      <w:r w:rsidRPr="00307785">
        <w:rPr>
          <w:sz w:val="28"/>
          <w:szCs w:val="28"/>
          <w:lang w:val="de-DE"/>
        </w:rPr>
        <w:t>schon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Lichter</w:t>
      </w:r>
      <w:r w:rsidRPr="008935B7">
        <w:rPr>
          <w:sz w:val="28"/>
          <w:szCs w:val="28"/>
          <w:lang w:val="de-DE"/>
        </w:rPr>
        <w:t xml:space="preserve"> </w:t>
      </w:r>
      <w:r w:rsidRPr="00307785">
        <w:rPr>
          <w:sz w:val="28"/>
          <w:szCs w:val="28"/>
          <w:lang w:val="de-DE"/>
        </w:rPr>
        <w:t>entflammt</w:t>
      </w:r>
      <w:r w:rsidRPr="008935B7">
        <w:rPr>
          <w:sz w:val="28"/>
          <w:szCs w:val="28"/>
          <w:lang w:val="de-DE"/>
        </w:rPr>
        <w:t xml:space="preserve"> </w:t>
      </w:r>
      <w:r w:rsidRPr="00307785">
        <w:rPr>
          <w:sz w:val="28"/>
          <w:szCs w:val="28"/>
          <w:lang w:val="de-DE"/>
        </w:rPr>
        <w:t>waren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Signale</w:t>
      </w:r>
      <w:r w:rsidRPr="008935B7">
        <w:rPr>
          <w:sz w:val="28"/>
          <w:szCs w:val="28"/>
          <w:lang w:val="de-DE"/>
        </w:rPr>
        <w:t xml:space="preserve"> </w:t>
      </w:r>
      <w:r w:rsidRPr="00307785">
        <w:rPr>
          <w:sz w:val="28"/>
          <w:szCs w:val="28"/>
          <w:lang w:val="de-DE"/>
        </w:rPr>
        <w:t>gr</w:t>
      </w:r>
      <w:r w:rsidRPr="008935B7">
        <w:rPr>
          <w:sz w:val="28"/>
          <w:szCs w:val="28"/>
          <w:lang w:val="de-DE"/>
        </w:rPr>
        <w:t>ü</w:t>
      </w:r>
      <w:r w:rsidRPr="00307785">
        <w:rPr>
          <w:sz w:val="28"/>
          <w:szCs w:val="28"/>
          <w:lang w:val="de-DE"/>
        </w:rPr>
        <w:t>n</w:t>
      </w:r>
      <w:r w:rsidRPr="008935B7">
        <w:rPr>
          <w:sz w:val="28"/>
          <w:szCs w:val="28"/>
          <w:lang w:val="de-DE"/>
        </w:rPr>
        <w:t xml:space="preserve"> </w:t>
      </w:r>
      <w:r w:rsidRPr="00307785">
        <w:rPr>
          <w:sz w:val="28"/>
          <w:szCs w:val="28"/>
          <w:lang w:val="de-DE"/>
        </w:rPr>
        <w:t>und</w:t>
      </w:r>
      <w:r w:rsidRPr="008935B7">
        <w:rPr>
          <w:sz w:val="28"/>
          <w:szCs w:val="28"/>
          <w:lang w:val="de-DE"/>
        </w:rPr>
        <w:t xml:space="preserve"> </w:t>
      </w:r>
      <w:r w:rsidRPr="00307785">
        <w:rPr>
          <w:sz w:val="28"/>
          <w:szCs w:val="28"/>
          <w:lang w:val="de-DE"/>
        </w:rPr>
        <w:t>rot</w:t>
      </w:r>
      <w:r w:rsidRPr="008935B7">
        <w:rPr>
          <w:sz w:val="28"/>
          <w:szCs w:val="28"/>
          <w:lang w:val="de-DE"/>
        </w:rPr>
        <w:t xml:space="preserve"> </w:t>
      </w:r>
      <w:r w:rsidRPr="00307785">
        <w:rPr>
          <w:sz w:val="28"/>
          <w:szCs w:val="28"/>
          <w:lang w:val="de-DE"/>
        </w:rPr>
        <w:t>in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Ferne</w:t>
      </w:r>
      <w:r w:rsidRPr="008935B7">
        <w:rPr>
          <w:sz w:val="28"/>
          <w:szCs w:val="28"/>
          <w:lang w:val="de-DE"/>
        </w:rPr>
        <w:t xml:space="preserve"> </w:t>
      </w:r>
      <w:r w:rsidRPr="00307785">
        <w:rPr>
          <w:sz w:val="28"/>
          <w:szCs w:val="28"/>
          <w:lang w:val="de-DE"/>
        </w:rPr>
        <w:t>gl</w:t>
      </w:r>
      <w:r w:rsidRPr="008935B7">
        <w:rPr>
          <w:sz w:val="28"/>
          <w:szCs w:val="28"/>
          <w:lang w:val="de-DE"/>
        </w:rPr>
        <w:t>ä</w:t>
      </w:r>
      <w:r w:rsidRPr="00307785">
        <w:rPr>
          <w:sz w:val="28"/>
          <w:szCs w:val="28"/>
          <w:lang w:val="de-DE"/>
        </w:rPr>
        <w:t>nzten</w:t>
      </w:r>
      <w:r w:rsidRPr="008935B7">
        <w:rPr>
          <w:sz w:val="28"/>
          <w:szCs w:val="28"/>
          <w:lang w:val="de-DE"/>
        </w:rPr>
        <w:t xml:space="preserve">, </w:t>
      </w:r>
      <w:r w:rsidRPr="00307785">
        <w:rPr>
          <w:sz w:val="28"/>
          <w:szCs w:val="28"/>
          <w:lang w:val="de-DE"/>
        </w:rPr>
        <w:t>verband</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unversehens</w:t>
      </w:r>
      <w:r w:rsidRPr="008935B7">
        <w:rPr>
          <w:sz w:val="28"/>
          <w:szCs w:val="28"/>
          <w:lang w:val="de-DE"/>
        </w:rPr>
        <w:t xml:space="preserve"> </w:t>
      </w:r>
      <w:r w:rsidRPr="00307785">
        <w:rPr>
          <w:sz w:val="28"/>
          <w:szCs w:val="28"/>
          <w:lang w:val="de-DE"/>
        </w:rPr>
        <w:t>mit</w:t>
      </w:r>
      <w:r w:rsidRPr="008935B7">
        <w:rPr>
          <w:sz w:val="28"/>
          <w:szCs w:val="28"/>
          <w:lang w:val="de-DE"/>
        </w:rPr>
        <w:t xml:space="preserve"> </w:t>
      </w:r>
      <w:r w:rsidRPr="00307785">
        <w:rPr>
          <w:sz w:val="28"/>
          <w:szCs w:val="28"/>
          <w:lang w:val="de-DE"/>
        </w:rPr>
        <w:t>diesem</w:t>
      </w:r>
      <w:r w:rsidRPr="008935B7">
        <w:rPr>
          <w:sz w:val="28"/>
          <w:szCs w:val="28"/>
          <w:lang w:val="de-DE"/>
        </w:rPr>
        <w:t xml:space="preserve"> </w:t>
      </w:r>
      <w:r w:rsidRPr="00307785">
        <w:rPr>
          <w:sz w:val="28"/>
          <w:szCs w:val="28"/>
          <w:lang w:val="de-DE"/>
        </w:rPr>
        <w:t>bunten</w:t>
      </w:r>
      <w:r w:rsidRPr="008935B7">
        <w:rPr>
          <w:sz w:val="28"/>
          <w:szCs w:val="28"/>
          <w:lang w:val="de-DE"/>
        </w:rPr>
        <w:t xml:space="preserve"> </w:t>
      </w:r>
      <w:r w:rsidRPr="00307785">
        <w:rPr>
          <w:sz w:val="28"/>
          <w:szCs w:val="28"/>
          <w:lang w:val="de-DE"/>
        </w:rPr>
        <w:t>Anblick</w:t>
      </w:r>
      <w:r w:rsidR="007E4D3B">
        <w:rPr>
          <w:sz w:val="28"/>
          <w:szCs w:val="28"/>
          <w:lang w:val="de-DE"/>
        </w:rPr>
        <w:t xml:space="preserve"> </w:t>
      </w:r>
      <w:r w:rsidRPr="00307785">
        <w:rPr>
          <w:sz w:val="28"/>
          <w:szCs w:val="28"/>
          <w:lang w:val="de-DE"/>
        </w:rPr>
        <w:t>eine</w:t>
      </w:r>
      <w:r w:rsidRPr="008935B7">
        <w:rPr>
          <w:sz w:val="28"/>
          <w:szCs w:val="28"/>
          <w:lang w:val="de-DE"/>
        </w:rPr>
        <w:t xml:space="preserve"> </w:t>
      </w:r>
      <w:r w:rsidRPr="00307785">
        <w:rPr>
          <w:sz w:val="28"/>
          <w:szCs w:val="28"/>
          <w:lang w:val="de-DE"/>
        </w:rPr>
        <w:t>pl</w:t>
      </w:r>
      <w:r w:rsidRPr="008935B7">
        <w:rPr>
          <w:sz w:val="28"/>
          <w:szCs w:val="28"/>
          <w:lang w:val="de-DE"/>
        </w:rPr>
        <w:t>ö</w:t>
      </w:r>
      <w:r w:rsidRPr="00307785">
        <w:rPr>
          <w:sz w:val="28"/>
          <w:szCs w:val="28"/>
          <w:lang w:val="de-DE"/>
        </w:rPr>
        <w:t>tzliche</w:t>
      </w:r>
      <w:r w:rsidRPr="008935B7">
        <w:rPr>
          <w:sz w:val="28"/>
          <w:szCs w:val="28"/>
          <w:lang w:val="de-DE"/>
        </w:rPr>
        <w:t xml:space="preserve"> </w:t>
      </w:r>
      <w:r w:rsidRPr="00307785">
        <w:rPr>
          <w:sz w:val="28"/>
          <w:szCs w:val="28"/>
          <w:lang w:val="de-DE"/>
        </w:rPr>
        <w:t>Bangnis</w:t>
      </w:r>
      <w:r w:rsidRPr="008935B7">
        <w:rPr>
          <w:sz w:val="28"/>
          <w:szCs w:val="28"/>
          <w:lang w:val="de-DE"/>
        </w:rPr>
        <w:t xml:space="preserve"> </w:t>
      </w:r>
      <w:r w:rsidRPr="00307785">
        <w:rPr>
          <w:sz w:val="28"/>
          <w:szCs w:val="28"/>
          <w:lang w:val="de-DE"/>
        </w:rPr>
        <w:t>vor</w:t>
      </w:r>
      <w:r w:rsidRPr="008935B7">
        <w:rPr>
          <w:sz w:val="28"/>
          <w:szCs w:val="28"/>
          <w:lang w:val="de-DE"/>
        </w:rPr>
        <w:t xml:space="preserve"> </w:t>
      </w:r>
      <w:r w:rsidRPr="00307785">
        <w:rPr>
          <w:sz w:val="28"/>
          <w:szCs w:val="28"/>
          <w:lang w:val="de-DE"/>
        </w:rPr>
        <w:t>der</w:t>
      </w:r>
      <w:r w:rsidRPr="008935B7">
        <w:rPr>
          <w:sz w:val="28"/>
          <w:szCs w:val="28"/>
          <w:lang w:val="de-DE"/>
        </w:rPr>
        <w:t xml:space="preserve"> </w:t>
      </w:r>
      <w:r w:rsidRPr="00307785">
        <w:rPr>
          <w:sz w:val="28"/>
          <w:szCs w:val="28"/>
          <w:lang w:val="de-DE"/>
        </w:rPr>
        <w:t>nahen</w:t>
      </w:r>
      <w:r w:rsidRPr="008935B7">
        <w:rPr>
          <w:sz w:val="28"/>
          <w:szCs w:val="28"/>
          <w:lang w:val="de-DE"/>
        </w:rPr>
        <w:t xml:space="preserve"> </w:t>
      </w:r>
      <w:r w:rsidRPr="00307785">
        <w:rPr>
          <w:sz w:val="28"/>
          <w:szCs w:val="28"/>
          <w:lang w:val="de-DE"/>
        </w:rPr>
        <w:t>Nacht</w:t>
      </w:r>
      <w:r w:rsidRPr="008935B7">
        <w:rPr>
          <w:sz w:val="28"/>
          <w:szCs w:val="28"/>
          <w:lang w:val="de-DE"/>
        </w:rPr>
        <w:t xml:space="preserve">. </w:t>
      </w:r>
      <w:r w:rsidRPr="00307785">
        <w:rPr>
          <w:sz w:val="28"/>
          <w:szCs w:val="28"/>
          <w:lang w:val="de-DE"/>
        </w:rPr>
        <w:t>Bei</w:t>
      </w:r>
      <w:r w:rsidRPr="008935B7">
        <w:rPr>
          <w:sz w:val="28"/>
          <w:szCs w:val="28"/>
          <w:lang w:val="de-DE"/>
        </w:rPr>
        <w:t xml:space="preserve"> </w:t>
      </w:r>
      <w:r w:rsidRPr="00307785">
        <w:rPr>
          <w:sz w:val="28"/>
          <w:szCs w:val="28"/>
          <w:lang w:val="de-DE"/>
        </w:rPr>
        <w:t>Tag</w:t>
      </w:r>
      <w:r w:rsidRPr="008935B7">
        <w:rPr>
          <w:sz w:val="28"/>
          <w:szCs w:val="28"/>
          <w:lang w:val="de-DE"/>
        </w:rPr>
        <w:t xml:space="preserve"> </w:t>
      </w:r>
      <w:r w:rsidRPr="00307785">
        <w:rPr>
          <w:sz w:val="28"/>
          <w:szCs w:val="28"/>
          <w:lang w:val="de-DE"/>
        </w:rPr>
        <w:t>hatte</w:t>
      </w:r>
      <w:r w:rsidRPr="008935B7">
        <w:rPr>
          <w:sz w:val="28"/>
          <w:szCs w:val="28"/>
          <w:lang w:val="de-DE"/>
        </w:rPr>
        <w:t xml:space="preserve"> </w:t>
      </w:r>
      <w:r w:rsidRPr="00307785">
        <w:rPr>
          <w:sz w:val="28"/>
          <w:szCs w:val="28"/>
          <w:lang w:val="de-DE"/>
        </w:rPr>
        <w:t>er</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noch</w:t>
      </w:r>
      <w:r w:rsidRPr="008935B7">
        <w:rPr>
          <w:sz w:val="28"/>
          <w:szCs w:val="28"/>
          <w:lang w:val="de-DE"/>
        </w:rPr>
        <w:t xml:space="preserve"> </w:t>
      </w:r>
      <w:r w:rsidRPr="00307785">
        <w:rPr>
          <w:sz w:val="28"/>
          <w:szCs w:val="28"/>
          <w:lang w:val="de-DE"/>
        </w:rPr>
        <w:t>sicher</w:t>
      </w:r>
      <w:r w:rsidRPr="008935B7">
        <w:rPr>
          <w:sz w:val="28"/>
          <w:szCs w:val="28"/>
          <w:lang w:val="de-DE"/>
        </w:rPr>
        <w:t xml:space="preserve"> </w:t>
      </w:r>
      <w:r w:rsidRPr="00307785">
        <w:rPr>
          <w:sz w:val="28"/>
          <w:szCs w:val="28"/>
          <w:lang w:val="de-DE"/>
        </w:rPr>
        <w:t>gef</w:t>
      </w:r>
      <w:r w:rsidRPr="008935B7">
        <w:rPr>
          <w:sz w:val="28"/>
          <w:szCs w:val="28"/>
          <w:lang w:val="de-DE"/>
        </w:rPr>
        <w:t>ü</w:t>
      </w:r>
      <w:r w:rsidRPr="00307785">
        <w:rPr>
          <w:sz w:val="28"/>
          <w:szCs w:val="28"/>
          <w:lang w:val="de-DE"/>
        </w:rPr>
        <w:t>hlt</w:t>
      </w:r>
      <w:r w:rsidRPr="008935B7">
        <w:rPr>
          <w:sz w:val="28"/>
          <w:szCs w:val="28"/>
          <w:lang w:val="de-DE"/>
        </w:rPr>
        <w:t xml:space="preserve">, </w:t>
      </w:r>
      <w:r w:rsidRPr="00307785">
        <w:rPr>
          <w:sz w:val="28"/>
          <w:szCs w:val="28"/>
          <w:lang w:val="de-DE"/>
        </w:rPr>
        <w:t>denn</w:t>
      </w:r>
      <w:r w:rsidRPr="008935B7">
        <w:rPr>
          <w:sz w:val="28"/>
          <w:szCs w:val="28"/>
          <w:lang w:val="de-DE"/>
        </w:rPr>
        <w:t xml:space="preserve"> </w:t>
      </w:r>
      <w:r w:rsidRPr="00307785">
        <w:rPr>
          <w:sz w:val="28"/>
          <w:szCs w:val="28"/>
          <w:lang w:val="de-DE"/>
        </w:rPr>
        <w:t>ringsum</w:t>
      </w:r>
      <w:r w:rsidRPr="008935B7">
        <w:rPr>
          <w:sz w:val="28"/>
          <w:szCs w:val="28"/>
          <w:lang w:val="de-DE"/>
        </w:rPr>
        <w:t xml:space="preserve"> </w:t>
      </w:r>
      <w:r w:rsidRPr="00307785">
        <w:rPr>
          <w:sz w:val="28"/>
          <w:szCs w:val="28"/>
          <w:lang w:val="de-DE"/>
        </w:rPr>
        <w:t>waren</w:t>
      </w:r>
      <w:r w:rsidRPr="008935B7">
        <w:rPr>
          <w:sz w:val="28"/>
          <w:szCs w:val="28"/>
          <w:lang w:val="de-DE"/>
        </w:rPr>
        <w:t xml:space="preserve"> </w:t>
      </w:r>
      <w:r w:rsidRPr="00307785">
        <w:rPr>
          <w:sz w:val="28"/>
          <w:szCs w:val="28"/>
          <w:lang w:val="de-DE"/>
        </w:rPr>
        <w:t>ja</w:t>
      </w:r>
      <w:r w:rsidRPr="008935B7">
        <w:rPr>
          <w:sz w:val="28"/>
          <w:szCs w:val="28"/>
          <w:lang w:val="de-DE"/>
        </w:rPr>
        <w:t xml:space="preserve"> </w:t>
      </w:r>
      <w:r w:rsidRPr="00307785">
        <w:rPr>
          <w:sz w:val="28"/>
          <w:szCs w:val="28"/>
          <w:lang w:val="de-DE"/>
        </w:rPr>
        <w:t>Menschen</w:t>
      </w:r>
      <w:r w:rsidRPr="008935B7">
        <w:rPr>
          <w:sz w:val="28"/>
          <w:szCs w:val="28"/>
          <w:lang w:val="de-DE"/>
        </w:rPr>
        <w:t xml:space="preserve">, </w:t>
      </w:r>
      <w:r w:rsidRPr="00307785">
        <w:rPr>
          <w:sz w:val="28"/>
          <w:szCs w:val="28"/>
          <w:lang w:val="de-DE"/>
        </w:rPr>
        <w:t>man</w:t>
      </w:r>
      <w:r w:rsidRPr="008935B7">
        <w:rPr>
          <w:sz w:val="28"/>
          <w:szCs w:val="28"/>
          <w:lang w:val="de-DE"/>
        </w:rPr>
        <w:t xml:space="preserve"> </w:t>
      </w:r>
      <w:r w:rsidRPr="00307785">
        <w:rPr>
          <w:sz w:val="28"/>
          <w:szCs w:val="28"/>
          <w:lang w:val="de-DE"/>
        </w:rPr>
        <w:t>konnte</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ausruhen</w:t>
      </w:r>
      <w:r w:rsidRPr="008935B7">
        <w:rPr>
          <w:sz w:val="28"/>
          <w:szCs w:val="28"/>
          <w:lang w:val="de-DE"/>
        </w:rPr>
        <w:t xml:space="preserve">, </w:t>
      </w:r>
      <w:r w:rsidRPr="00307785">
        <w:rPr>
          <w:sz w:val="28"/>
          <w:szCs w:val="28"/>
          <w:lang w:val="de-DE"/>
        </w:rPr>
        <w:t>auf</w:t>
      </w:r>
      <w:r w:rsidRPr="008935B7">
        <w:rPr>
          <w:sz w:val="28"/>
          <w:szCs w:val="28"/>
          <w:lang w:val="de-DE"/>
        </w:rPr>
        <w:t xml:space="preserve"> </w:t>
      </w:r>
      <w:r w:rsidRPr="00307785">
        <w:rPr>
          <w:sz w:val="28"/>
          <w:szCs w:val="28"/>
          <w:lang w:val="de-DE"/>
        </w:rPr>
        <w:t>eine</w:t>
      </w:r>
      <w:r w:rsidRPr="008935B7">
        <w:rPr>
          <w:sz w:val="28"/>
          <w:szCs w:val="28"/>
          <w:lang w:val="de-DE"/>
        </w:rPr>
        <w:t xml:space="preserve"> </w:t>
      </w:r>
      <w:r w:rsidRPr="00307785">
        <w:rPr>
          <w:sz w:val="28"/>
          <w:szCs w:val="28"/>
          <w:lang w:val="de-DE"/>
        </w:rPr>
        <w:t>Bank</w:t>
      </w:r>
      <w:r w:rsidRPr="008935B7">
        <w:rPr>
          <w:sz w:val="28"/>
          <w:szCs w:val="28"/>
          <w:lang w:val="de-DE"/>
        </w:rPr>
        <w:t xml:space="preserve"> </w:t>
      </w:r>
      <w:r w:rsidRPr="00307785">
        <w:rPr>
          <w:sz w:val="28"/>
          <w:szCs w:val="28"/>
          <w:lang w:val="de-DE"/>
        </w:rPr>
        <w:t>setzen</w:t>
      </w:r>
      <w:r w:rsidRPr="008935B7">
        <w:rPr>
          <w:sz w:val="28"/>
          <w:szCs w:val="28"/>
          <w:lang w:val="de-DE"/>
        </w:rPr>
        <w:t xml:space="preserve"> </w:t>
      </w:r>
      <w:r w:rsidRPr="00307785">
        <w:rPr>
          <w:sz w:val="28"/>
          <w:szCs w:val="28"/>
          <w:lang w:val="de-DE"/>
        </w:rPr>
        <w:t>oder</w:t>
      </w:r>
      <w:r w:rsidRPr="008935B7">
        <w:rPr>
          <w:sz w:val="28"/>
          <w:szCs w:val="28"/>
          <w:lang w:val="de-DE"/>
        </w:rPr>
        <w:t xml:space="preserve"> </w:t>
      </w:r>
      <w:r w:rsidRPr="00307785">
        <w:rPr>
          <w:sz w:val="28"/>
          <w:szCs w:val="28"/>
          <w:lang w:val="de-DE"/>
        </w:rPr>
        <w:t>vor</w:t>
      </w:r>
      <w:r w:rsidRPr="008935B7">
        <w:rPr>
          <w:sz w:val="28"/>
          <w:szCs w:val="28"/>
          <w:lang w:val="de-DE"/>
        </w:rPr>
        <w:t xml:space="preserve"> </w:t>
      </w:r>
      <w:r w:rsidRPr="00307785">
        <w:rPr>
          <w:sz w:val="28"/>
          <w:szCs w:val="28"/>
          <w:lang w:val="de-DE"/>
        </w:rPr>
        <w:t>den</w:t>
      </w:r>
      <w:r w:rsidRPr="008935B7">
        <w:rPr>
          <w:sz w:val="28"/>
          <w:szCs w:val="28"/>
          <w:lang w:val="de-DE"/>
        </w:rPr>
        <w:t xml:space="preserve"> </w:t>
      </w:r>
      <w:r w:rsidRPr="00307785">
        <w:rPr>
          <w:sz w:val="28"/>
          <w:szCs w:val="28"/>
          <w:lang w:val="de-DE"/>
        </w:rPr>
        <w:t>L</w:t>
      </w:r>
      <w:r w:rsidRPr="008935B7">
        <w:rPr>
          <w:sz w:val="28"/>
          <w:szCs w:val="28"/>
          <w:lang w:val="de-DE"/>
        </w:rPr>
        <w:t>ä</w:t>
      </w:r>
      <w:r w:rsidRPr="00307785">
        <w:rPr>
          <w:sz w:val="28"/>
          <w:szCs w:val="28"/>
          <w:lang w:val="de-DE"/>
        </w:rPr>
        <w:t>den</w:t>
      </w:r>
      <w:r w:rsidRPr="008935B7">
        <w:rPr>
          <w:sz w:val="28"/>
          <w:szCs w:val="28"/>
          <w:lang w:val="de-DE"/>
        </w:rPr>
        <w:t xml:space="preserve"> </w:t>
      </w:r>
      <w:r w:rsidRPr="00307785">
        <w:rPr>
          <w:sz w:val="28"/>
          <w:szCs w:val="28"/>
          <w:lang w:val="de-DE"/>
        </w:rPr>
        <w:t>in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Fenster</w:t>
      </w:r>
      <w:r w:rsidRPr="008935B7">
        <w:rPr>
          <w:sz w:val="28"/>
          <w:szCs w:val="28"/>
          <w:lang w:val="de-DE"/>
        </w:rPr>
        <w:t xml:space="preserve"> </w:t>
      </w:r>
      <w:r w:rsidRPr="00307785">
        <w:rPr>
          <w:sz w:val="28"/>
          <w:szCs w:val="28"/>
          <w:lang w:val="de-DE"/>
        </w:rPr>
        <w:t>starren</w:t>
      </w:r>
      <w:r w:rsidRPr="008935B7">
        <w:rPr>
          <w:sz w:val="28"/>
          <w:szCs w:val="28"/>
          <w:lang w:val="de-DE"/>
        </w:rPr>
        <w:t>.</w:t>
      </w:r>
    </w:p>
    <w:p w:rsidR="00E52A28" w:rsidRDefault="00E52A28" w:rsidP="008935B7">
      <w:pPr>
        <w:pStyle w:val="dropcap"/>
        <w:spacing w:line="360" w:lineRule="auto"/>
        <w:rPr>
          <w:sz w:val="28"/>
          <w:szCs w:val="28"/>
          <w:lang w:val="de-DE"/>
        </w:rPr>
      </w:pPr>
    </w:p>
    <w:p w:rsidR="008935B7" w:rsidRPr="006C3794" w:rsidRDefault="008935B7" w:rsidP="008935B7">
      <w:pPr>
        <w:pStyle w:val="dropcap"/>
        <w:spacing w:line="360" w:lineRule="auto"/>
        <w:rPr>
          <w:sz w:val="28"/>
          <w:szCs w:val="28"/>
          <w:lang w:val="de-DE"/>
        </w:rPr>
      </w:pPr>
      <w:r w:rsidRPr="00307785">
        <w:rPr>
          <w:sz w:val="28"/>
          <w:szCs w:val="28"/>
          <w:lang w:val="de-DE"/>
        </w:rPr>
        <w:t>Wie</w:t>
      </w:r>
      <w:r w:rsidRPr="006C3794">
        <w:rPr>
          <w:sz w:val="28"/>
          <w:szCs w:val="28"/>
          <w:lang w:val="de-DE"/>
        </w:rPr>
        <w:t xml:space="preserve"> </w:t>
      </w:r>
      <w:r w:rsidRPr="00307785">
        <w:rPr>
          <w:sz w:val="28"/>
          <w:szCs w:val="28"/>
          <w:lang w:val="de-DE"/>
        </w:rPr>
        <w:t>aber</w:t>
      </w:r>
      <w:r w:rsidRPr="006C3794">
        <w:rPr>
          <w:sz w:val="28"/>
          <w:szCs w:val="28"/>
          <w:lang w:val="de-DE"/>
        </w:rPr>
        <w:t xml:space="preserve"> </w:t>
      </w:r>
      <w:r w:rsidRPr="00307785">
        <w:rPr>
          <w:sz w:val="28"/>
          <w:szCs w:val="28"/>
          <w:lang w:val="de-DE"/>
        </w:rPr>
        <w:t>w</w:t>
      </w:r>
      <w:r w:rsidRPr="006C3794">
        <w:rPr>
          <w:sz w:val="28"/>
          <w:szCs w:val="28"/>
          <w:lang w:val="de-DE"/>
        </w:rPr>
        <w:t>ü</w:t>
      </w:r>
      <w:r w:rsidRPr="00307785">
        <w:rPr>
          <w:sz w:val="28"/>
          <w:szCs w:val="28"/>
          <w:lang w:val="de-DE"/>
        </w:rPr>
        <w:t>rde</w:t>
      </w:r>
      <w:r w:rsidRPr="006C3794">
        <w:rPr>
          <w:sz w:val="28"/>
          <w:szCs w:val="28"/>
          <w:lang w:val="de-DE"/>
        </w:rPr>
        <w:t xml:space="preserve"> </w:t>
      </w:r>
      <w:r w:rsidRPr="00307785">
        <w:rPr>
          <w:sz w:val="28"/>
          <w:szCs w:val="28"/>
          <w:lang w:val="de-DE"/>
        </w:rPr>
        <w:t>er</w:t>
      </w:r>
      <w:r w:rsidRPr="006C3794">
        <w:rPr>
          <w:sz w:val="28"/>
          <w:szCs w:val="28"/>
          <w:lang w:val="de-DE"/>
        </w:rPr>
        <w:t xml:space="preserve"> </w:t>
      </w:r>
      <w:r w:rsidRPr="00307785">
        <w:rPr>
          <w:sz w:val="28"/>
          <w:szCs w:val="28"/>
          <w:lang w:val="de-DE"/>
        </w:rPr>
        <w:t>dies</w:t>
      </w:r>
      <w:r w:rsidRPr="006C3794">
        <w:rPr>
          <w:sz w:val="28"/>
          <w:szCs w:val="28"/>
          <w:lang w:val="de-DE"/>
        </w:rPr>
        <w:t xml:space="preserve"> </w:t>
      </w:r>
      <w:r w:rsidRPr="00307785">
        <w:rPr>
          <w:sz w:val="28"/>
          <w:szCs w:val="28"/>
          <w:lang w:val="de-DE"/>
        </w:rPr>
        <w:t>ertragen</w:t>
      </w:r>
      <w:r w:rsidRPr="006C3794">
        <w:rPr>
          <w:sz w:val="28"/>
          <w:szCs w:val="28"/>
          <w:lang w:val="de-DE"/>
        </w:rPr>
        <w:t xml:space="preserve"> </w:t>
      </w:r>
      <w:r w:rsidRPr="00307785">
        <w:rPr>
          <w:sz w:val="28"/>
          <w:szCs w:val="28"/>
          <w:lang w:val="de-DE"/>
        </w:rPr>
        <w:t>k</w:t>
      </w:r>
      <w:r w:rsidRPr="006C3794">
        <w:rPr>
          <w:sz w:val="28"/>
          <w:szCs w:val="28"/>
          <w:lang w:val="de-DE"/>
        </w:rPr>
        <w:t>ö</w:t>
      </w:r>
      <w:r w:rsidRPr="00307785">
        <w:rPr>
          <w:sz w:val="28"/>
          <w:szCs w:val="28"/>
          <w:lang w:val="de-DE"/>
        </w:rPr>
        <w:t>nnen</w:t>
      </w:r>
      <w:r w:rsidRPr="006C3794">
        <w:rPr>
          <w:sz w:val="28"/>
          <w:szCs w:val="28"/>
          <w:lang w:val="de-DE"/>
        </w:rPr>
        <w:t xml:space="preserve"> </w:t>
      </w:r>
      <w:r w:rsidRPr="007F2C0D">
        <w:rPr>
          <w:color w:val="008000"/>
          <w:sz w:val="28"/>
          <w:szCs w:val="28"/>
          <w:lang w:val="de-DE"/>
        </w:rPr>
        <w:t>(</w:t>
      </w:r>
      <w:r w:rsidRPr="007F2C0D">
        <w:rPr>
          <w:color w:val="008000"/>
          <w:sz w:val="28"/>
          <w:szCs w:val="28"/>
        </w:rPr>
        <w:t>но</w:t>
      </w:r>
      <w:r w:rsidRPr="007F2C0D">
        <w:rPr>
          <w:color w:val="008000"/>
          <w:sz w:val="28"/>
          <w:szCs w:val="28"/>
          <w:lang w:val="de-DE"/>
        </w:rPr>
        <w:t xml:space="preserve"> </w:t>
      </w:r>
      <w:r w:rsidRPr="007F2C0D">
        <w:rPr>
          <w:color w:val="008000"/>
          <w:sz w:val="28"/>
          <w:szCs w:val="28"/>
        </w:rPr>
        <w:t>как</w:t>
      </w:r>
      <w:r w:rsidRPr="007F2C0D">
        <w:rPr>
          <w:color w:val="008000"/>
          <w:sz w:val="28"/>
          <w:szCs w:val="28"/>
          <w:lang w:val="de-DE"/>
        </w:rPr>
        <w:t xml:space="preserve"> </w:t>
      </w:r>
      <w:r w:rsidRPr="007F2C0D">
        <w:rPr>
          <w:color w:val="008000"/>
          <w:sz w:val="28"/>
          <w:szCs w:val="28"/>
        </w:rPr>
        <w:t>он</w:t>
      </w:r>
      <w:r w:rsidRPr="007F2C0D">
        <w:rPr>
          <w:color w:val="008000"/>
          <w:sz w:val="28"/>
          <w:szCs w:val="28"/>
          <w:lang w:val="de-DE"/>
        </w:rPr>
        <w:t xml:space="preserve"> </w:t>
      </w:r>
      <w:r w:rsidRPr="007F2C0D">
        <w:rPr>
          <w:color w:val="008000"/>
          <w:sz w:val="28"/>
          <w:szCs w:val="28"/>
        </w:rPr>
        <w:t>сможет</w:t>
      </w:r>
      <w:r w:rsidRPr="007F2C0D">
        <w:rPr>
          <w:color w:val="008000"/>
          <w:sz w:val="28"/>
          <w:szCs w:val="28"/>
          <w:lang w:val="de-DE"/>
        </w:rPr>
        <w:t xml:space="preserve"> </w:t>
      </w:r>
      <w:r w:rsidRPr="007F2C0D">
        <w:rPr>
          <w:color w:val="008000"/>
          <w:sz w:val="28"/>
          <w:szCs w:val="28"/>
        </w:rPr>
        <w:t>это</w:t>
      </w:r>
      <w:r w:rsidRPr="007F2C0D">
        <w:rPr>
          <w:color w:val="008000"/>
          <w:sz w:val="28"/>
          <w:szCs w:val="28"/>
          <w:lang w:val="de-DE"/>
        </w:rPr>
        <w:t xml:space="preserve"> </w:t>
      </w:r>
      <w:r w:rsidRPr="007F2C0D">
        <w:rPr>
          <w:color w:val="008000"/>
          <w:sz w:val="28"/>
          <w:szCs w:val="28"/>
        </w:rPr>
        <w:t>вынести</w:t>
      </w:r>
      <w:r w:rsidRPr="007F2C0D">
        <w:rPr>
          <w:color w:val="008000"/>
          <w:sz w:val="28"/>
          <w:szCs w:val="28"/>
          <w:lang w:val="de-DE"/>
        </w:rPr>
        <w:t>)</w:t>
      </w:r>
      <w:r w:rsidRPr="006C3794">
        <w:rPr>
          <w:sz w:val="28"/>
          <w:szCs w:val="28"/>
          <w:lang w:val="de-DE"/>
        </w:rPr>
        <w:t xml:space="preserve">, </w:t>
      </w:r>
      <w:r w:rsidRPr="00307785">
        <w:rPr>
          <w:sz w:val="28"/>
          <w:szCs w:val="28"/>
          <w:lang w:val="de-DE"/>
        </w:rPr>
        <w:t>wenn</w:t>
      </w:r>
      <w:r w:rsidRPr="006C3794">
        <w:rPr>
          <w:sz w:val="28"/>
          <w:szCs w:val="28"/>
          <w:lang w:val="de-DE"/>
        </w:rPr>
        <w:t xml:space="preserve"> </w:t>
      </w:r>
      <w:r w:rsidRPr="00307785">
        <w:rPr>
          <w:sz w:val="28"/>
          <w:szCs w:val="28"/>
          <w:lang w:val="de-DE"/>
        </w:rPr>
        <w:t>die</w:t>
      </w:r>
      <w:r w:rsidRPr="006C3794">
        <w:rPr>
          <w:sz w:val="28"/>
          <w:szCs w:val="28"/>
          <w:lang w:val="de-DE"/>
        </w:rPr>
        <w:t xml:space="preserve"> </w:t>
      </w:r>
      <w:r w:rsidRPr="00307785">
        <w:rPr>
          <w:sz w:val="28"/>
          <w:szCs w:val="28"/>
          <w:lang w:val="de-DE"/>
        </w:rPr>
        <w:t>Menschen</w:t>
      </w:r>
      <w:r w:rsidRPr="006C3794">
        <w:rPr>
          <w:sz w:val="28"/>
          <w:szCs w:val="28"/>
          <w:lang w:val="de-DE"/>
        </w:rPr>
        <w:t xml:space="preserve"> </w:t>
      </w:r>
      <w:r w:rsidRPr="00307785">
        <w:rPr>
          <w:sz w:val="28"/>
          <w:szCs w:val="28"/>
          <w:lang w:val="de-DE"/>
        </w:rPr>
        <w:t>sich</w:t>
      </w:r>
      <w:r w:rsidRPr="006C3794">
        <w:rPr>
          <w:sz w:val="28"/>
          <w:szCs w:val="28"/>
          <w:lang w:val="de-DE"/>
        </w:rPr>
        <w:t xml:space="preserve"> </w:t>
      </w:r>
      <w:r w:rsidRPr="00307785">
        <w:rPr>
          <w:sz w:val="28"/>
          <w:szCs w:val="28"/>
          <w:lang w:val="de-DE"/>
        </w:rPr>
        <w:t>wieder</w:t>
      </w:r>
      <w:r w:rsidRPr="006C3794">
        <w:rPr>
          <w:sz w:val="28"/>
          <w:szCs w:val="28"/>
          <w:lang w:val="de-DE"/>
        </w:rPr>
        <w:t xml:space="preserve"> </w:t>
      </w:r>
      <w:r w:rsidRPr="00307785">
        <w:rPr>
          <w:sz w:val="28"/>
          <w:szCs w:val="28"/>
          <w:lang w:val="de-DE"/>
        </w:rPr>
        <w:t>in</w:t>
      </w:r>
      <w:r w:rsidRPr="006C3794">
        <w:rPr>
          <w:sz w:val="28"/>
          <w:szCs w:val="28"/>
          <w:lang w:val="de-DE"/>
        </w:rPr>
        <w:t xml:space="preserve"> </w:t>
      </w:r>
      <w:r w:rsidRPr="00307785">
        <w:rPr>
          <w:sz w:val="28"/>
          <w:szCs w:val="28"/>
          <w:lang w:val="de-DE"/>
        </w:rPr>
        <w:t>die</w:t>
      </w:r>
      <w:r w:rsidRPr="006C3794">
        <w:rPr>
          <w:sz w:val="28"/>
          <w:szCs w:val="28"/>
          <w:lang w:val="de-DE"/>
        </w:rPr>
        <w:t xml:space="preserve"> </w:t>
      </w:r>
      <w:r w:rsidRPr="00307785">
        <w:rPr>
          <w:sz w:val="28"/>
          <w:szCs w:val="28"/>
          <w:lang w:val="de-DE"/>
        </w:rPr>
        <w:t>H</w:t>
      </w:r>
      <w:r w:rsidRPr="006C3794">
        <w:rPr>
          <w:sz w:val="28"/>
          <w:szCs w:val="28"/>
          <w:lang w:val="de-DE"/>
        </w:rPr>
        <w:t>ä</w:t>
      </w:r>
      <w:r w:rsidRPr="00307785">
        <w:rPr>
          <w:sz w:val="28"/>
          <w:szCs w:val="28"/>
          <w:lang w:val="de-DE"/>
        </w:rPr>
        <w:t>user</w:t>
      </w:r>
      <w:r w:rsidRPr="006C3794">
        <w:rPr>
          <w:sz w:val="28"/>
          <w:szCs w:val="28"/>
          <w:lang w:val="de-DE"/>
        </w:rPr>
        <w:t xml:space="preserve"> </w:t>
      </w:r>
      <w:r w:rsidRPr="00307785">
        <w:rPr>
          <w:sz w:val="28"/>
          <w:szCs w:val="28"/>
          <w:lang w:val="de-DE"/>
        </w:rPr>
        <w:t>verloren</w:t>
      </w:r>
      <w:r w:rsidRPr="006C3794">
        <w:rPr>
          <w:sz w:val="28"/>
          <w:szCs w:val="28"/>
          <w:lang w:val="de-DE"/>
        </w:rPr>
        <w:t xml:space="preserve"> </w:t>
      </w:r>
      <w:r w:rsidRPr="007F2C0D">
        <w:rPr>
          <w:color w:val="008000"/>
          <w:sz w:val="28"/>
          <w:szCs w:val="28"/>
          <w:lang w:val="de-DE"/>
        </w:rPr>
        <w:t>(</w:t>
      </w:r>
      <w:r w:rsidRPr="007F2C0D">
        <w:rPr>
          <w:color w:val="008000"/>
          <w:sz w:val="28"/>
          <w:szCs w:val="28"/>
        </w:rPr>
        <w:t>когда</w:t>
      </w:r>
      <w:r w:rsidRPr="007F2C0D">
        <w:rPr>
          <w:color w:val="008000"/>
          <w:sz w:val="28"/>
          <w:szCs w:val="28"/>
          <w:lang w:val="de-DE"/>
        </w:rPr>
        <w:t xml:space="preserve"> </w:t>
      </w:r>
      <w:r w:rsidRPr="007F2C0D">
        <w:rPr>
          <w:color w:val="008000"/>
          <w:sz w:val="28"/>
          <w:szCs w:val="28"/>
        </w:rPr>
        <w:t>люди</w:t>
      </w:r>
      <w:r w:rsidRPr="007F2C0D">
        <w:rPr>
          <w:color w:val="008000"/>
          <w:sz w:val="28"/>
          <w:szCs w:val="28"/>
          <w:lang w:val="de-DE"/>
        </w:rPr>
        <w:t xml:space="preserve"> </w:t>
      </w:r>
      <w:r w:rsidRPr="007F2C0D">
        <w:rPr>
          <w:color w:val="008000"/>
          <w:sz w:val="28"/>
          <w:szCs w:val="28"/>
        </w:rPr>
        <w:t>снова</w:t>
      </w:r>
      <w:r w:rsidRPr="007F2C0D">
        <w:rPr>
          <w:color w:val="008000"/>
          <w:sz w:val="28"/>
          <w:szCs w:val="28"/>
          <w:lang w:val="de-DE"/>
        </w:rPr>
        <w:t xml:space="preserve"> </w:t>
      </w:r>
      <w:r w:rsidRPr="007F2C0D">
        <w:rPr>
          <w:color w:val="008000"/>
          <w:sz w:val="28"/>
          <w:szCs w:val="28"/>
        </w:rPr>
        <w:t>затеряются</w:t>
      </w:r>
      <w:r w:rsidRPr="007F2C0D">
        <w:rPr>
          <w:color w:val="008000"/>
          <w:sz w:val="28"/>
          <w:szCs w:val="28"/>
          <w:lang w:val="de-DE"/>
        </w:rPr>
        <w:t>: «</w:t>
      </w:r>
      <w:r w:rsidRPr="007F2C0D">
        <w:rPr>
          <w:color w:val="008000"/>
          <w:sz w:val="28"/>
          <w:szCs w:val="28"/>
        </w:rPr>
        <w:t>терялись</w:t>
      </w:r>
      <w:r w:rsidRPr="007F2C0D">
        <w:rPr>
          <w:color w:val="008000"/>
          <w:sz w:val="28"/>
          <w:szCs w:val="28"/>
          <w:lang w:val="de-DE"/>
        </w:rPr>
        <w:t xml:space="preserve">» </w:t>
      </w:r>
      <w:r w:rsidRPr="007F2C0D">
        <w:rPr>
          <w:color w:val="008000"/>
          <w:sz w:val="28"/>
          <w:szCs w:val="28"/>
        </w:rPr>
        <w:t>в</w:t>
      </w:r>
      <w:r w:rsidRPr="007F2C0D">
        <w:rPr>
          <w:color w:val="008000"/>
          <w:sz w:val="28"/>
          <w:szCs w:val="28"/>
          <w:lang w:val="de-DE"/>
        </w:rPr>
        <w:t xml:space="preserve"> </w:t>
      </w:r>
      <w:r w:rsidRPr="007F2C0D">
        <w:rPr>
          <w:color w:val="008000"/>
          <w:sz w:val="28"/>
          <w:szCs w:val="28"/>
        </w:rPr>
        <w:t>домах</w:t>
      </w:r>
      <w:r w:rsidR="00491BBE" w:rsidRPr="00491BBE">
        <w:rPr>
          <w:color w:val="008000"/>
          <w:sz w:val="28"/>
          <w:szCs w:val="28"/>
          <w:lang w:val="de-DE"/>
        </w:rPr>
        <w:t xml:space="preserve">; </w:t>
      </w:r>
      <w:r w:rsidR="00491BBE">
        <w:rPr>
          <w:i/>
          <w:color w:val="008000"/>
          <w:sz w:val="28"/>
          <w:szCs w:val="28"/>
          <w:lang w:val="de-DE"/>
        </w:rPr>
        <w:t>sich verlieren</w:t>
      </w:r>
      <w:r w:rsidRPr="007F2C0D">
        <w:rPr>
          <w:color w:val="008000"/>
          <w:sz w:val="28"/>
          <w:szCs w:val="28"/>
          <w:lang w:val="de-DE"/>
        </w:rPr>
        <w:t>)</w:t>
      </w:r>
      <w:r w:rsidRPr="006C3794">
        <w:rPr>
          <w:sz w:val="28"/>
          <w:szCs w:val="28"/>
          <w:lang w:val="de-DE"/>
        </w:rPr>
        <w:t xml:space="preserve">, </w:t>
      </w:r>
      <w:r w:rsidRPr="00307785">
        <w:rPr>
          <w:sz w:val="28"/>
          <w:szCs w:val="28"/>
          <w:lang w:val="de-DE"/>
        </w:rPr>
        <w:t>jeder</w:t>
      </w:r>
      <w:r w:rsidRPr="006C3794">
        <w:rPr>
          <w:sz w:val="28"/>
          <w:szCs w:val="28"/>
          <w:lang w:val="de-DE"/>
        </w:rPr>
        <w:t xml:space="preserve"> </w:t>
      </w:r>
      <w:r w:rsidRPr="00307785">
        <w:rPr>
          <w:sz w:val="28"/>
          <w:szCs w:val="28"/>
          <w:lang w:val="de-DE"/>
        </w:rPr>
        <w:t>ein</w:t>
      </w:r>
      <w:r w:rsidRPr="006C3794">
        <w:rPr>
          <w:sz w:val="28"/>
          <w:szCs w:val="28"/>
          <w:lang w:val="de-DE"/>
        </w:rPr>
        <w:t xml:space="preserve"> </w:t>
      </w:r>
      <w:r w:rsidRPr="00307785">
        <w:rPr>
          <w:sz w:val="28"/>
          <w:szCs w:val="28"/>
          <w:lang w:val="de-DE"/>
        </w:rPr>
        <w:t>Bett</w:t>
      </w:r>
      <w:r w:rsidRPr="006C3794">
        <w:rPr>
          <w:sz w:val="28"/>
          <w:szCs w:val="28"/>
          <w:lang w:val="de-DE"/>
        </w:rPr>
        <w:t xml:space="preserve"> </w:t>
      </w:r>
      <w:r w:rsidRPr="00307785">
        <w:rPr>
          <w:sz w:val="28"/>
          <w:szCs w:val="28"/>
          <w:lang w:val="de-DE"/>
        </w:rPr>
        <w:t>hatte</w:t>
      </w:r>
      <w:r w:rsidRPr="006C3794">
        <w:rPr>
          <w:sz w:val="28"/>
          <w:szCs w:val="28"/>
          <w:lang w:val="de-DE"/>
        </w:rPr>
        <w:t xml:space="preserve">, </w:t>
      </w:r>
      <w:r w:rsidRPr="00307785">
        <w:rPr>
          <w:sz w:val="28"/>
          <w:szCs w:val="28"/>
          <w:lang w:val="de-DE"/>
        </w:rPr>
        <w:t>ein</w:t>
      </w:r>
      <w:r w:rsidRPr="006C3794">
        <w:rPr>
          <w:sz w:val="28"/>
          <w:szCs w:val="28"/>
          <w:lang w:val="de-DE"/>
        </w:rPr>
        <w:t xml:space="preserve"> </w:t>
      </w:r>
      <w:r w:rsidRPr="00307785">
        <w:rPr>
          <w:sz w:val="28"/>
          <w:szCs w:val="28"/>
          <w:lang w:val="de-DE"/>
        </w:rPr>
        <w:t>Gespr</w:t>
      </w:r>
      <w:r w:rsidRPr="006C3794">
        <w:rPr>
          <w:sz w:val="28"/>
          <w:szCs w:val="28"/>
          <w:lang w:val="de-DE"/>
        </w:rPr>
        <w:t>ä</w:t>
      </w:r>
      <w:r w:rsidRPr="00307785">
        <w:rPr>
          <w:sz w:val="28"/>
          <w:szCs w:val="28"/>
          <w:lang w:val="de-DE"/>
        </w:rPr>
        <w:t>ch</w:t>
      </w:r>
      <w:r w:rsidRPr="006C3794">
        <w:rPr>
          <w:sz w:val="28"/>
          <w:szCs w:val="28"/>
          <w:lang w:val="de-DE"/>
        </w:rPr>
        <w:t xml:space="preserve"> </w:t>
      </w:r>
      <w:r w:rsidRPr="00307785">
        <w:rPr>
          <w:sz w:val="28"/>
          <w:szCs w:val="28"/>
          <w:lang w:val="de-DE"/>
        </w:rPr>
        <w:t>und</w:t>
      </w:r>
      <w:r w:rsidRPr="006C3794">
        <w:rPr>
          <w:sz w:val="28"/>
          <w:szCs w:val="28"/>
          <w:lang w:val="de-DE"/>
        </w:rPr>
        <w:t xml:space="preserve"> </w:t>
      </w:r>
      <w:r w:rsidRPr="00307785">
        <w:rPr>
          <w:sz w:val="28"/>
          <w:szCs w:val="28"/>
          <w:lang w:val="de-DE"/>
        </w:rPr>
        <w:t>dann</w:t>
      </w:r>
      <w:r w:rsidRPr="006C3794">
        <w:rPr>
          <w:sz w:val="28"/>
          <w:szCs w:val="28"/>
          <w:lang w:val="de-DE"/>
        </w:rPr>
        <w:t xml:space="preserve"> </w:t>
      </w:r>
      <w:r w:rsidRPr="00307785">
        <w:rPr>
          <w:sz w:val="28"/>
          <w:szCs w:val="28"/>
          <w:lang w:val="de-DE"/>
        </w:rPr>
        <w:lastRenderedPageBreak/>
        <w:t>eine</w:t>
      </w:r>
      <w:r w:rsidRPr="006C3794">
        <w:rPr>
          <w:sz w:val="28"/>
          <w:szCs w:val="28"/>
          <w:lang w:val="de-DE"/>
        </w:rPr>
        <w:t xml:space="preserve"> </w:t>
      </w:r>
      <w:r w:rsidRPr="00307785">
        <w:rPr>
          <w:sz w:val="28"/>
          <w:szCs w:val="28"/>
          <w:lang w:val="de-DE"/>
        </w:rPr>
        <w:t>beruhigte</w:t>
      </w:r>
      <w:r w:rsidRPr="006C3794">
        <w:rPr>
          <w:sz w:val="28"/>
          <w:szCs w:val="28"/>
          <w:lang w:val="de-DE"/>
        </w:rPr>
        <w:t xml:space="preserve"> </w:t>
      </w:r>
      <w:r w:rsidRPr="00307785">
        <w:rPr>
          <w:sz w:val="28"/>
          <w:szCs w:val="28"/>
          <w:lang w:val="de-DE"/>
        </w:rPr>
        <w:t>Nacht</w:t>
      </w:r>
      <w:r w:rsidRPr="006C3794">
        <w:rPr>
          <w:sz w:val="28"/>
          <w:szCs w:val="28"/>
          <w:lang w:val="de-DE"/>
        </w:rPr>
        <w:t xml:space="preserve"> </w:t>
      </w:r>
      <w:r w:rsidRPr="007F2C0D">
        <w:rPr>
          <w:color w:val="008000"/>
          <w:sz w:val="28"/>
          <w:szCs w:val="28"/>
          <w:lang w:val="de-DE"/>
        </w:rPr>
        <w:t>(</w:t>
      </w:r>
      <w:r w:rsidRPr="007F2C0D">
        <w:rPr>
          <w:color w:val="008000"/>
          <w:sz w:val="28"/>
          <w:szCs w:val="28"/>
        </w:rPr>
        <w:t>у</w:t>
      </w:r>
      <w:r w:rsidRPr="007F2C0D">
        <w:rPr>
          <w:color w:val="008000"/>
          <w:sz w:val="28"/>
          <w:szCs w:val="28"/>
          <w:lang w:val="de-DE"/>
        </w:rPr>
        <w:t xml:space="preserve"> </w:t>
      </w:r>
      <w:r w:rsidRPr="007F2C0D">
        <w:rPr>
          <w:color w:val="008000"/>
          <w:sz w:val="28"/>
          <w:szCs w:val="28"/>
        </w:rPr>
        <w:t>каждого</w:t>
      </w:r>
      <w:r w:rsidRPr="007F2C0D">
        <w:rPr>
          <w:color w:val="008000"/>
          <w:sz w:val="28"/>
          <w:szCs w:val="28"/>
          <w:lang w:val="de-DE"/>
        </w:rPr>
        <w:t xml:space="preserve"> </w:t>
      </w:r>
      <w:r w:rsidRPr="007F2C0D">
        <w:rPr>
          <w:color w:val="008000"/>
          <w:sz w:val="28"/>
          <w:szCs w:val="28"/>
        </w:rPr>
        <w:t>будет</w:t>
      </w:r>
      <w:r w:rsidRPr="007F2C0D">
        <w:rPr>
          <w:color w:val="008000"/>
          <w:sz w:val="28"/>
          <w:szCs w:val="28"/>
          <w:lang w:val="de-DE"/>
        </w:rPr>
        <w:t>: «</w:t>
      </w:r>
      <w:r w:rsidRPr="007F2C0D">
        <w:rPr>
          <w:color w:val="008000"/>
          <w:sz w:val="28"/>
          <w:szCs w:val="28"/>
        </w:rPr>
        <w:t>была</w:t>
      </w:r>
      <w:r w:rsidRPr="007F2C0D">
        <w:rPr>
          <w:color w:val="008000"/>
          <w:sz w:val="28"/>
          <w:szCs w:val="28"/>
          <w:lang w:val="de-DE"/>
        </w:rPr>
        <w:t xml:space="preserve">» </w:t>
      </w:r>
      <w:r w:rsidRPr="007F2C0D">
        <w:rPr>
          <w:color w:val="008000"/>
          <w:sz w:val="28"/>
          <w:szCs w:val="28"/>
        </w:rPr>
        <w:t>постель</w:t>
      </w:r>
      <w:r w:rsidRPr="007F2C0D">
        <w:rPr>
          <w:color w:val="008000"/>
          <w:sz w:val="28"/>
          <w:szCs w:val="28"/>
          <w:lang w:val="de-DE"/>
        </w:rPr>
        <w:t xml:space="preserve">, </w:t>
      </w:r>
      <w:r w:rsidRPr="007F2C0D">
        <w:rPr>
          <w:color w:val="008000"/>
          <w:sz w:val="28"/>
          <w:szCs w:val="28"/>
        </w:rPr>
        <w:t>беседа</w:t>
      </w:r>
      <w:r w:rsidRPr="007F2C0D">
        <w:rPr>
          <w:color w:val="008000"/>
          <w:sz w:val="28"/>
          <w:szCs w:val="28"/>
          <w:lang w:val="de-DE"/>
        </w:rPr>
        <w:t xml:space="preserve"> </w:t>
      </w:r>
      <w:r w:rsidRPr="007F2C0D">
        <w:rPr>
          <w:color w:val="008000"/>
          <w:sz w:val="28"/>
          <w:szCs w:val="28"/>
        </w:rPr>
        <w:t>и</w:t>
      </w:r>
      <w:r w:rsidRPr="007F2C0D">
        <w:rPr>
          <w:color w:val="008000"/>
          <w:sz w:val="28"/>
          <w:szCs w:val="28"/>
          <w:lang w:val="de-DE"/>
        </w:rPr>
        <w:t xml:space="preserve"> </w:t>
      </w:r>
      <w:r w:rsidRPr="007F2C0D">
        <w:rPr>
          <w:color w:val="008000"/>
          <w:sz w:val="28"/>
          <w:szCs w:val="28"/>
        </w:rPr>
        <w:t>потом</w:t>
      </w:r>
      <w:r w:rsidRPr="007F2C0D">
        <w:rPr>
          <w:color w:val="008000"/>
          <w:sz w:val="28"/>
          <w:szCs w:val="28"/>
          <w:lang w:val="de-DE"/>
        </w:rPr>
        <w:t xml:space="preserve"> </w:t>
      </w:r>
      <w:r w:rsidR="00491BBE">
        <w:rPr>
          <w:color w:val="008000"/>
          <w:sz w:val="28"/>
          <w:szCs w:val="28"/>
        </w:rPr>
        <w:t>спокойная</w:t>
      </w:r>
      <w:r w:rsidR="00491BBE" w:rsidRPr="00491BBE">
        <w:rPr>
          <w:color w:val="008000"/>
          <w:sz w:val="28"/>
          <w:szCs w:val="28"/>
          <w:lang w:val="de-DE"/>
        </w:rPr>
        <w:t>: «</w:t>
      </w:r>
      <w:r w:rsidRPr="007F2C0D">
        <w:rPr>
          <w:color w:val="008000"/>
          <w:sz w:val="28"/>
          <w:szCs w:val="28"/>
        </w:rPr>
        <w:t>успокоенная</w:t>
      </w:r>
      <w:r w:rsidR="00491BBE" w:rsidRPr="00491BBE">
        <w:rPr>
          <w:color w:val="008000"/>
          <w:sz w:val="28"/>
          <w:szCs w:val="28"/>
          <w:lang w:val="de-DE"/>
        </w:rPr>
        <w:t>»</w:t>
      </w:r>
      <w:r w:rsidRPr="007F2C0D">
        <w:rPr>
          <w:color w:val="008000"/>
          <w:sz w:val="28"/>
          <w:szCs w:val="28"/>
          <w:lang w:val="de-DE"/>
        </w:rPr>
        <w:t xml:space="preserve"> </w:t>
      </w:r>
      <w:r w:rsidRPr="007F2C0D">
        <w:rPr>
          <w:color w:val="008000"/>
          <w:sz w:val="28"/>
          <w:szCs w:val="28"/>
        </w:rPr>
        <w:t>ночь</w:t>
      </w:r>
      <w:r w:rsidRPr="007F2C0D">
        <w:rPr>
          <w:color w:val="008000"/>
          <w:sz w:val="28"/>
          <w:szCs w:val="28"/>
          <w:lang w:val="de-DE"/>
        </w:rPr>
        <w:t>)</w:t>
      </w:r>
      <w:r w:rsidRPr="006C3794">
        <w:rPr>
          <w:sz w:val="28"/>
          <w:szCs w:val="28"/>
          <w:lang w:val="de-DE"/>
        </w:rPr>
        <w:t xml:space="preserve">, </w:t>
      </w:r>
      <w:r w:rsidRPr="00307785">
        <w:rPr>
          <w:sz w:val="28"/>
          <w:szCs w:val="28"/>
          <w:lang w:val="de-DE"/>
        </w:rPr>
        <w:t>w</w:t>
      </w:r>
      <w:r w:rsidRPr="006C3794">
        <w:rPr>
          <w:sz w:val="28"/>
          <w:szCs w:val="28"/>
          <w:lang w:val="de-DE"/>
        </w:rPr>
        <w:t>ä</w:t>
      </w:r>
      <w:r w:rsidRPr="00307785">
        <w:rPr>
          <w:sz w:val="28"/>
          <w:szCs w:val="28"/>
          <w:lang w:val="de-DE"/>
        </w:rPr>
        <w:t>hrend</w:t>
      </w:r>
      <w:r w:rsidRPr="006C3794">
        <w:rPr>
          <w:sz w:val="28"/>
          <w:szCs w:val="28"/>
          <w:lang w:val="de-DE"/>
        </w:rPr>
        <w:t xml:space="preserve"> </w:t>
      </w:r>
      <w:r w:rsidRPr="00307785">
        <w:rPr>
          <w:sz w:val="28"/>
          <w:szCs w:val="28"/>
          <w:lang w:val="de-DE"/>
        </w:rPr>
        <w:t>er</w:t>
      </w:r>
      <w:r w:rsidRPr="006C3794">
        <w:rPr>
          <w:sz w:val="28"/>
          <w:szCs w:val="28"/>
          <w:lang w:val="de-DE"/>
        </w:rPr>
        <w:t xml:space="preserve"> </w:t>
      </w:r>
      <w:r w:rsidRPr="00307785">
        <w:rPr>
          <w:sz w:val="28"/>
          <w:szCs w:val="28"/>
          <w:lang w:val="de-DE"/>
        </w:rPr>
        <w:t>im</w:t>
      </w:r>
      <w:r w:rsidRPr="006C3794">
        <w:rPr>
          <w:sz w:val="28"/>
          <w:szCs w:val="28"/>
          <w:lang w:val="de-DE"/>
        </w:rPr>
        <w:t xml:space="preserve"> </w:t>
      </w:r>
      <w:r w:rsidRPr="00307785">
        <w:rPr>
          <w:sz w:val="28"/>
          <w:szCs w:val="28"/>
          <w:lang w:val="de-DE"/>
        </w:rPr>
        <w:t>Gef</w:t>
      </w:r>
      <w:r w:rsidRPr="006C3794">
        <w:rPr>
          <w:sz w:val="28"/>
          <w:szCs w:val="28"/>
          <w:lang w:val="de-DE"/>
        </w:rPr>
        <w:t>ü</w:t>
      </w:r>
      <w:r w:rsidRPr="00307785">
        <w:rPr>
          <w:sz w:val="28"/>
          <w:szCs w:val="28"/>
          <w:lang w:val="de-DE"/>
        </w:rPr>
        <w:t>hl</w:t>
      </w:r>
      <w:r w:rsidRPr="006C3794">
        <w:rPr>
          <w:sz w:val="28"/>
          <w:szCs w:val="28"/>
          <w:lang w:val="de-DE"/>
        </w:rPr>
        <w:t xml:space="preserve"> </w:t>
      </w:r>
      <w:r w:rsidRPr="00307785">
        <w:rPr>
          <w:sz w:val="28"/>
          <w:szCs w:val="28"/>
          <w:lang w:val="de-DE"/>
        </w:rPr>
        <w:t>seiner</w:t>
      </w:r>
      <w:r w:rsidRPr="006C3794">
        <w:rPr>
          <w:sz w:val="28"/>
          <w:szCs w:val="28"/>
          <w:lang w:val="de-DE"/>
        </w:rPr>
        <w:t xml:space="preserve"> </w:t>
      </w:r>
      <w:r w:rsidRPr="00307785">
        <w:rPr>
          <w:sz w:val="28"/>
          <w:szCs w:val="28"/>
          <w:lang w:val="de-DE"/>
        </w:rPr>
        <w:t>Schuld</w:t>
      </w:r>
      <w:r w:rsidRPr="006C3794">
        <w:rPr>
          <w:sz w:val="28"/>
          <w:szCs w:val="28"/>
          <w:lang w:val="de-DE"/>
        </w:rPr>
        <w:t xml:space="preserve"> </w:t>
      </w:r>
      <w:r w:rsidRPr="007F2C0D">
        <w:rPr>
          <w:color w:val="008000"/>
          <w:sz w:val="28"/>
          <w:szCs w:val="28"/>
          <w:lang w:val="de-DE"/>
        </w:rPr>
        <w:t>(</w:t>
      </w:r>
      <w:r w:rsidRPr="007F2C0D">
        <w:rPr>
          <w:color w:val="008000"/>
          <w:sz w:val="28"/>
          <w:szCs w:val="28"/>
        </w:rPr>
        <w:t>в</w:t>
      </w:r>
      <w:r w:rsidRPr="007F2C0D">
        <w:rPr>
          <w:color w:val="008000"/>
          <w:sz w:val="28"/>
          <w:szCs w:val="28"/>
          <w:lang w:val="de-DE"/>
        </w:rPr>
        <w:t xml:space="preserve"> </w:t>
      </w:r>
      <w:r w:rsidRPr="007F2C0D">
        <w:rPr>
          <w:color w:val="008000"/>
          <w:sz w:val="28"/>
          <w:szCs w:val="28"/>
        </w:rPr>
        <w:t>то</w:t>
      </w:r>
      <w:r w:rsidRPr="007F2C0D">
        <w:rPr>
          <w:color w:val="008000"/>
          <w:sz w:val="28"/>
          <w:szCs w:val="28"/>
          <w:lang w:val="de-DE"/>
        </w:rPr>
        <w:t xml:space="preserve"> </w:t>
      </w:r>
      <w:r w:rsidRPr="007F2C0D">
        <w:rPr>
          <w:color w:val="008000"/>
          <w:sz w:val="28"/>
          <w:szCs w:val="28"/>
        </w:rPr>
        <w:t>время</w:t>
      </w:r>
      <w:r w:rsidRPr="007F2C0D">
        <w:rPr>
          <w:color w:val="008000"/>
          <w:sz w:val="28"/>
          <w:szCs w:val="28"/>
          <w:lang w:val="de-DE"/>
        </w:rPr>
        <w:t xml:space="preserve">, </w:t>
      </w:r>
      <w:r w:rsidRPr="007F2C0D">
        <w:rPr>
          <w:color w:val="008000"/>
          <w:sz w:val="28"/>
          <w:szCs w:val="28"/>
        </w:rPr>
        <w:t>как</w:t>
      </w:r>
      <w:r w:rsidRPr="007F2C0D">
        <w:rPr>
          <w:color w:val="008000"/>
          <w:sz w:val="28"/>
          <w:szCs w:val="28"/>
          <w:lang w:val="de-DE"/>
        </w:rPr>
        <w:t xml:space="preserve"> </w:t>
      </w:r>
      <w:r w:rsidRPr="007F2C0D">
        <w:rPr>
          <w:color w:val="008000"/>
          <w:sz w:val="28"/>
          <w:szCs w:val="28"/>
        </w:rPr>
        <w:t>он</w:t>
      </w:r>
      <w:r w:rsidRPr="007F2C0D">
        <w:rPr>
          <w:color w:val="008000"/>
          <w:sz w:val="28"/>
          <w:szCs w:val="28"/>
          <w:lang w:val="de-DE"/>
        </w:rPr>
        <w:t xml:space="preserve"> </w:t>
      </w:r>
      <w:r w:rsidRPr="007F2C0D">
        <w:rPr>
          <w:color w:val="008000"/>
          <w:sz w:val="28"/>
          <w:szCs w:val="28"/>
        </w:rPr>
        <w:t>с</w:t>
      </w:r>
      <w:r w:rsidRPr="007F2C0D">
        <w:rPr>
          <w:color w:val="008000"/>
          <w:sz w:val="28"/>
          <w:szCs w:val="28"/>
          <w:lang w:val="de-DE"/>
        </w:rPr>
        <w:t>: «</w:t>
      </w:r>
      <w:r w:rsidRPr="007F2C0D">
        <w:rPr>
          <w:color w:val="008000"/>
          <w:sz w:val="28"/>
          <w:szCs w:val="28"/>
        </w:rPr>
        <w:t>в</w:t>
      </w:r>
      <w:r w:rsidRPr="007F2C0D">
        <w:rPr>
          <w:color w:val="008000"/>
          <w:sz w:val="28"/>
          <w:szCs w:val="28"/>
          <w:lang w:val="de-DE"/>
        </w:rPr>
        <w:t xml:space="preserve">» </w:t>
      </w:r>
      <w:r w:rsidRPr="007F2C0D">
        <w:rPr>
          <w:color w:val="008000"/>
          <w:sz w:val="28"/>
          <w:szCs w:val="28"/>
        </w:rPr>
        <w:t>чувством</w:t>
      </w:r>
      <w:r w:rsidRPr="007F2C0D">
        <w:rPr>
          <w:color w:val="008000"/>
          <w:sz w:val="28"/>
          <w:szCs w:val="28"/>
          <w:lang w:val="de-DE"/>
        </w:rPr>
        <w:t xml:space="preserve"> </w:t>
      </w:r>
      <w:r w:rsidRPr="007F2C0D">
        <w:rPr>
          <w:color w:val="008000"/>
          <w:sz w:val="28"/>
          <w:szCs w:val="28"/>
        </w:rPr>
        <w:t>своей</w:t>
      </w:r>
      <w:r w:rsidRPr="007F2C0D">
        <w:rPr>
          <w:color w:val="008000"/>
          <w:sz w:val="28"/>
          <w:szCs w:val="28"/>
          <w:lang w:val="de-DE"/>
        </w:rPr>
        <w:t xml:space="preserve"> </w:t>
      </w:r>
      <w:r w:rsidRPr="007F2C0D">
        <w:rPr>
          <w:color w:val="008000"/>
          <w:sz w:val="28"/>
          <w:szCs w:val="28"/>
        </w:rPr>
        <w:t>вины</w:t>
      </w:r>
      <w:r w:rsidRPr="007F2C0D">
        <w:rPr>
          <w:color w:val="008000"/>
          <w:sz w:val="28"/>
          <w:szCs w:val="28"/>
          <w:lang w:val="de-DE"/>
        </w:rPr>
        <w:t>)</w:t>
      </w:r>
      <w:r w:rsidRPr="006C3794">
        <w:rPr>
          <w:sz w:val="28"/>
          <w:szCs w:val="28"/>
          <w:lang w:val="de-DE"/>
        </w:rPr>
        <w:t xml:space="preserve"> </w:t>
      </w:r>
      <w:r w:rsidRPr="00307785">
        <w:rPr>
          <w:sz w:val="28"/>
          <w:szCs w:val="28"/>
          <w:lang w:val="de-DE"/>
        </w:rPr>
        <w:t>allein</w:t>
      </w:r>
      <w:r w:rsidRPr="006C3794">
        <w:rPr>
          <w:sz w:val="28"/>
          <w:szCs w:val="28"/>
          <w:lang w:val="de-DE"/>
        </w:rPr>
        <w:t xml:space="preserve"> </w:t>
      </w:r>
      <w:r w:rsidRPr="00307785">
        <w:rPr>
          <w:sz w:val="28"/>
          <w:szCs w:val="28"/>
          <w:lang w:val="de-DE"/>
        </w:rPr>
        <w:t>herumirren</w:t>
      </w:r>
      <w:r w:rsidRPr="006C3794">
        <w:rPr>
          <w:sz w:val="28"/>
          <w:szCs w:val="28"/>
          <w:lang w:val="de-DE"/>
        </w:rPr>
        <w:t xml:space="preserve"> </w:t>
      </w:r>
      <w:r w:rsidRPr="00307785">
        <w:rPr>
          <w:sz w:val="28"/>
          <w:szCs w:val="28"/>
          <w:lang w:val="de-DE"/>
        </w:rPr>
        <w:t>musste</w:t>
      </w:r>
      <w:r w:rsidRPr="006C3794">
        <w:rPr>
          <w:sz w:val="28"/>
          <w:szCs w:val="28"/>
          <w:lang w:val="de-DE"/>
        </w:rPr>
        <w:t xml:space="preserve">, </w:t>
      </w:r>
      <w:r w:rsidRPr="00307785">
        <w:rPr>
          <w:sz w:val="28"/>
          <w:szCs w:val="28"/>
          <w:lang w:val="de-DE"/>
        </w:rPr>
        <w:t>in</w:t>
      </w:r>
      <w:r w:rsidRPr="006C3794">
        <w:rPr>
          <w:sz w:val="28"/>
          <w:szCs w:val="28"/>
          <w:lang w:val="de-DE"/>
        </w:rPr>
        <w:t xml:space="preserve"> </w:t>
      </w:r>
      <w:r w:rsidRPr="00307785">
        <w:rPr>
          <w:sz w:val="28"/>
          <w:szCs w:val="28"/>
          <w:lang w:val="de-DE"/>
        </w:rPr>
        <w:t>einer</w:t>
      </w:r>
      <w:r w:rsidRPr="006C3794">
        <w:rPr>
          <w:sz w:val="28"/>
          <w:szCs w:val="28"/>
          <w:lang w:val="de-DE"/>
        </w:rPr>
        <w:t xml:space="preserve"> </w:t>
      </w:r>
      <w:r w:rsidRPr="00307785">
        <w:rPr>
          <w:sz w:val="28"/>
          <w:szCs w:val="28"/>
          <w:lang w:val="de-DE"/>
        </w:rPr>
        <w:t>fremden</w:t>
      </w:r>
      <w:r w:rsidRPr="006C3794">
        <w:rPr>
          <w:sz w:val="28"/>
          <w:szCs w:val="28"/>
          <w:lang w:val="de-DE"/>
        </w:rPr>
        <w:t xml:space="preserve"> </w:t>
      </w:r>
      <w:r w:rsidRPr="00307785">
        <w:rPr>
          <w:sz w:val="28"/>
          <w:szCs w:val="28"/>
          <w:lang w:val="de-DE"/>
        </w:rPr>
        <w:t>Einsamkeit</w:t>
      </w:r>
      <w:r w:rsidRPr="006C3794">
        <w:rPr>
          <w:sz w:val="28"/>
          <w:szCs w:val="28"/>
          <w:lang w:val="de-DE"/>
        </w:rPr>
        <w:t xml:space="preserve"> </w:t>
      </w:r>
      <w:r w:rsidRPr="007F2C0D">
        <w:rPr>
          <w:color w:val="008000"/>
          <w:sz w:val="28"/>
          <w:szCs w:val="28"/>
          <w:lang w:val="de-DE"/>
        </w:rPr>
        <w:t>(</w:t>
      </w:r>
      <w:r w:rsidRPr="007F2C0D">
        <w:rPr>
          <w:color w:val="008000"/>
          <w:sz w:val="28"/>
          <w:szCs w:val="28"/>
        </w:rPr>
        <w:t>должен</w:t>
      </w:r>
      <w:r w:rsidRPr="007F2C0D">
        <w:rPr>
          <w:color w:val="008000"/>
          <w:sz w:val="28"/>
          <w:szCs w:val="28"/>
          <w:lang w:val="de-DE"/>
        </w:rPr>
        <w:t xml:space="preserve"> </w:t>
      </w:r>
      <w:r w:rsidRPr="007F2C0D">
        <w:rPr>
          <w:color w:val="008000"/>
          <w:sz w:val="28"/>
          <w:szCs w:val="28"/>
        </w:rPr>
        <w:t>был</w:t>
      </w:r>
      <w:r w:rsidRPr="007F2C0D">
        <w:rPr>
          <w:color w:val="008000"/>
          <w:sz w:val="28"/>
          <w:szCs w:val="28"/>
          <w:lang w:val="de-DE"/>
        </w:rPr>
        <w:t xml:space="preserve"> </w:t>
      </w:r>
      <w:r w:rsidRPr="007F2C0D">
        <w:rPr>
          <w:color w:val="008000"/>
          <w:sz w:val="28"/>
          <w:szCs w:val="28"/>
        </w:rPr>
        <w:t>блуждать</w:t>
      </w:r>
      <w:r w:rsidRPr="007F2C0D">
        <w:rPr>
          <w:color w:val="008000"/>
          <w:sz w:val="28"/>
          <w:szCs w:val="28"/>
          <w:lang w:val="de-DE"/>
        </w:rPr>
        <w:t xml:space="preserve"> </w:t>
      </w:r>
      <w:r w:rsidRPr="007F2C0D">
        <w:rPr>
          <w:color w:val="008000"/>
          <w:sz w:val="28"/>
          <w:szCs w:val="28"/>
        </w:rPr>
        <w:t>один</w:t>
      </w:r>
      <w:r w:rsidRPr="007F2C0D">
        <w:rPr>
          <w:color w:val="008000"/>
          <w:sz w:val="28"/>
          <w:szCs w:val="28"/>
          <w:lang w:val="de-DE"/>
        </w:rPr>
        <w:t xml:space="preserve"> </w:t>
      </w:r>
      <w:r w:rsidRPr="007F2C0D">
        <w:rPr>
          <w:color w:val="008000"/>
          <w:sz w:val="28"/>
          <w:szCs w:val="28"/>
        </w:rPr>
        <w:t>в</w:t>
      </w:r>
      <w:r w:rsidRPr="007F2C0D">
        <w:rPr>
          <w:color w:val="008000"/>
          <w:sz w:val="28"/>
          <w:szCs w:val="28"/>
          <w:lang w:val="de-DE"/>
        </w:rPr>
        <w:t xml:space="preserve"> </w:t>
      </w:r>
      <w:r w:rsidRPr="007F2C0D">
        <w:rPr>
          <w:color w:val="008000"/>
          <w:sz w:val="28"/>
          <w:szCs w:val="28"/>
        </w:rPr>
        <w:t>чужом</w:t>
      </w:r>
      <w:r w:rsidRPr="007F2C0D">
        <w:rPr>
          <w:color w:val="008000"/>
          <w:sz w:val="28"/>
          <w:szCs w:val="28"/>
          <w:lang w:val="de-DE"/>
        </w:rPr>
        <w:t xml:space="preserve"> </w:t>
      </w:r>
      <w:r w:rsidRPr="007F2C0D">
        <w:rPr>
          <w:color w:val="008000"/>
          <w:sz w:val="28"/>
          <w:szCs w:val="28"/>
        </w:rPr>
        <w:t>одиночестве</w:t>
      </w:r>
      <w:r w:rsidR="00491BBE" w:rsidRPr="00491BBE">
        <w:rPr>
          <w:color w:val="008000"/>
          <w:sz w:val="28"/>
          <w:szCs w:val="28"/>
          <w:lang w:val="de-DE"/>
        </w:rPr>
        <w:t xml:space="preserve">; </w:t>
      </w:r>
      <w:r w:rsidR="00491BBE">
        <w:rPr>
          <w:i/>
          <w:color w:val="008000"/>
          <w:sz w:val="28"/>
          <w:szCs w:val="28"/>
          <w:lang w:val="de-DE"/>
        </w:rPr>
        <w:t xml:space="preserve">irren — </w:t>
      </w:r>
      <w:r w:rsidR="00491BBE">
        <w:rPr>
          <w:i/>
          <w:color w:val="008000"/>
          <w:sz w:val="28"/>
          <w:szCs w:val="28"/>
        </w:rPr>
        <w:t>блужать</w:t>
      </w:r>
      <w:r w:rsidR="00491BBE" w:rsidRPr="00491BBE">
        <w:rPr>
          <w:i/>
          <w:color w:val="008000"/>
          <w:sz w:val="28"/>
          <w:szCs w:val="28"/>
          <w:lang w:val="de-DE"/>
        </w:rPr>
        <w:t xml:space="preserve">; </w:t>
      </w:r>
      <w:r w:rsidR="00491BBE">
        <w:rPr>
          <w:i/>
          <w:color w:val="008000"/>
          <w:sz w:val="28"/>
          <w:szCs w:val="28"/>
          <w:lang w:val="de-DE"/>
        </w:rPr>
        <w:t xml:space="preserve">herumirren — </w:t>
      </w:r>
      <w:r w:rsidR="00491BBE">
        <w:rPr>
          <w:i/>
          <w:color w:val="008000"/>
          <w:sz w:val="28"/>
          <w:szCs w:val="28"/>
        </w:rPr>
        <w:t>блуждать</w:t>
      </w:r>
      <w:r w:rsidR="00491BBE" w:rsidRPr="00491BBE">
        <w:rPr>
          <w:i/>
          <w:color w:val="008000"/>
          <w:sz w:val="28"/>
          <w:szCs w:val="28"/>
          <w:lang w:val="de-DE"/>
        </w:rPr>
        <w:t xml:space="preserve"> </w:t>
      </w:r>
      <w:r w:rsidR="00491BBE">
        <w:rPr>
          <w:i/>
          <w:color w:val="008000"/>
          <w:sz w:val="28"/>
          <w:szCs w:val="28"/>
        </w:rPr>
        <w:t>там</w:t>
      </w:r>
      <w:r w:rsidR="00491BBE" w:rsidRPr="00491BBE">
        <w:rPr>
          <w:i/>
          <w:color w:val="008000"/>
          <w:sz w:val="28"/>
          <w:szCs w:val="28"/>
          <w:lang w:val="de-DE"/>
        </w:rPr>
        <w:t xml:space="preserve"> </w:t>
      </w:r>
      <w:r w:rsidR="00491BBE">
        <w:rPr>
          <w:i/>
          <w:color w:val="008000"/>
          <w:sz w:val="28"/>
          <w:szCs w:val="28"/>
        </w:rPr>
        <w:t>и</w:t>
      </w:r>
      <w:r w:rsidR="00491BBE" w:rsidRPr="00491BBE">
        <w:rPr>
          <w:i/>
          <w:color w:val="008000"/>
          <w:sz w:val="28"/>
          <w:szCs w:val="28"/>
          <w:lang w:val="de-DE"/>
        </w:rPr>
        <w:t xml:space="preserve"> </w:t>
      </w:r>
      <w:r w:rsidR="00491BBE">
        <w:rPr>
          <w:i/>
          <w:color w:val="008000"/>
          <w:sz w:val="28"/>
          <w:szCs w:val="28"/>
        </w:rPr>
        <w:t>сям</w:t>
      </w:r>
      <w:r w:rsidR="00491BBE" w:rsidRPr="00491BBE">
        <w:rPr>
          <w:i/>
          <w:color w:val="008000"/>
          <w:sz w:val="28"/>
          <w:szCs w:val="28"/>
          <w:lang w:val="de-DE"/>
        </w:rPr>
        <w:t xml:space="preserve">, </w:t>
      </w:r>
      <w:r w:rsidR="00491BBE">
        <w:rPr>
          <w:i/>
          <w:color w:val="008000"/>
          <w:sz w:val="28"/>
          <w:szCs w:val="28"/>
        </w:rPr>
        <w:t>кругом</w:t>
      </w:r>
      <w:r w:rsidRPr="007F2C0D">
        <w:rPr>
          <w:color w:val="008000"/>
          <w:sz w:val="28"/>
          <w:szCs w:val="28"/>
          <w:lang w:val="de-DE"/>
        </w:rPr>
        <w:t>)</w:t>
      </w:r>
      <w:r w:rsidRPr="006C3794">
        <w:rPr>
          <w:sz w:val="28"/>
          <w:szCs w:val="28"/>
          <w:lang w:val="de-DE"/>
        </w:rPr>
        <w:t xml:space="preserve">. </w:t>
      </w:r>
      <w:r w:rsidRPr="00307785">
        <w:rPr>
          <w:sz w:val="28"/>
          <w:szCs w:val="28"/>
          <w:lang w:val="de-DE"/>
        </w:rPr>
        <w:t>Oh</w:t>
      </w:r>
      <w:r w:rsidRPr="006C3794">
        <w:rPr>
          <w:sz w:val="28"/>
          <w:szCs w:val="28"/>
          <w:lang w:val="de-DE"/>
        </w:rPr>
        <w:t xml:space="preserve">, </w:t>
      </w:r>
      <w:r w:rsidRPr="00307785">
        <w:rPr>
          <w:sz w:val="28"/>
          <w:szCs w:val="28"/>
          <w:lang w:val="de-DE"/>
        </w:rPr>
        <w:t>nur</w:t>
      </w:r>
      <w:r w:rsidRPr="006C3794">
        <w:rPr>
          <w:sz w:val="28"/>
          <w:szCs w:val="28"/>
          <w:lang w:val="de-DE"/>
        </w:rPr>
        <w:t xml:space="preserve"> </w:t>
      </w:r>
      <w:r w:rsidRPr="00307785">
        <w:rPr>
          <w:sz w:val="28"/>
          <w:szCs w:val="28"/>
          <w:lang w:val="de-DE"/>
        </w:rPr>
        <w:t>bald</w:t>
      </w:r>
      <w:r w:rsidRPr="006C3794">
        <w:rPr>
          <w:sz w:val="28"/>
          <w:szCs w:val="28"/>
          <w:lang w:val="de-DE"/>
        </w:rPr>
        <w:t xml:space="preserve"> </w:t>
      </w:r>
      <w:r w:rsidRPr="00307785">
        <w:rPr>
          <w:sz w:val="28"/>
          <w:szCs w:val="28"/>
          <w:lang w:val="de-DE"/>
        </w:rPr>
        <w:t>ein</w:t>
      </w:r>
      <w:r w:rsidRPr="006C3794">
        <w:rPr>
          <w:sz w:val="28"/>
          <w:szCs w:val="28"/>
          <w:lang w:val="de-DE"/>
        </w:rPr>
        <w:t xml:space="preserve"> </w:t>
      </w:r>
      <w:r w:rsidRPr="00307785">
        <w:rPr>
          <w:sz w:val="28"/>
          <w:szCs w:val="28"/>
          <w:lang w:val="de-DE"/>
        </w:rPr>
        <w:t>Dach</w:t>
      </w:r>
      <w:r w:rsidRPr="006C3794">
        <w:rPr>
          <w:sz w:val="28"/>
          <w:szCs w:val="28"/>
          <w:lang w:val="de-DE"/>
        </w:rPr>
        <w:t xml:space="preserve"> ü</w:t>
      </w:r>
      <w:r w:rsidRPr="00307785">
        <w:rPr>
          <w:sz w:val="28"/>
          <w:szCs w:val="28"/>
          <w:lang w:val="de-DE"/>
        </w:rPr>
        <w:t>ber</w:t>
      </w:r>
      <w:r w:rsidRPr="006C3794">
        <w:rPr>
          <w:sz w:val="28"/>
          <w:szCs w:val="28"/>
          <w:lang w:val="de-DE"/>
        </w:rPr>
        <w:t xml:space="preserve"> </w:t>
      </w:r>
      <w:r w:rsidRPr="00307785">
        <w:rPr>
          <w:sz w:val="28"/>
          <w:szCs w:val="28"/>
          <w:lang w:val="de-DE"/>
        </w:rPr>
        <w:t>sich</w:t>
      </w:r>
      <w:r w:rsidRPr="006C3794">
        <w:rPr>
          <w:sz w:val="28"/>
          <w:szCs w:val="28"/>
          <w:lang w:val="de-DE"/>
        </w:rPr>
        <w:t xml:space="preserve"> </w:t>
      </w:r>
      <w:r w:rsidRPr="00307785">
        <w:rPr>
          <w:sz w:val="28"/>
          <w:szCs w:val="28"/>
          <w:lang w:val="de-DE"/>
        </w:rPr>
        <w:t>haben</w:t>
      </w:r>
      <w:r w:rsidRPr="006C3794">
        <w:rPr>
          <w:sz w:val="28"/>
          <w:szCs w:val="28"/>
          <w:lang w:val="de-DE"/>
        </w:rPr>
        <w:t xml:space="preserve"> </w:t>
      </w:r>
      <w:r w:rsidRPr="007F2C0D">
        <w:rPr>
          <w:color w:val="008000"/>
          <w:sz w:val="28"/>
          <w:szCs w:val="28"/>
          <w:lang w:val="de-DE"/>
        </w:rPr>
        <w:t>(</w:t>
      </w:r>
      <w:r w:rsidRPr="007F2C0D">
        <w:rPr>
          <w:color w:val="008000"/>
          <w:sz w:val="28"/>
          <w:szCs w:val="28"/>
        </w:rPr>
        <w:t>о</w:t>
      </w:r>
      <w:r w:rsidRPr="007F2C0D">
        <w:rPr>
          <w:color w:val="008000"/>
          <w:sz w:val="28"/>
          <w:szCs w:val="28"/>
          <w:lang w:val="de-DE"/>
        </w:rPr>
        <w:t xml:space="preserve">, </w:t>
      </w:r>
      <w:r w:rsidRPr="007F2C0D">
        <w:rPr>
          <w:color w:val="008000"/>
          <w:sz w:val="28"/>
          <w:szCs w:val="28"/>
        </w:rPr>
        <w:t>только</w:t>
      </w:r>
      <w:r w:rsidRPr="007F2C0D">
        <w:rPr>
          <w:color w:val="008000"/>
          <w:sz w:val="28"/>
          <w:szCs w:val="28"/>
          <w:lang w:val="de-DE"/>
        </w:rPr>
        <w:t xml:space="preserve"> /</w:t>
      </w:r>
      <w:r w:rsidRPr="007F2C0D">
        <w:rPr>
          <w:color w:val="008000"/>
          <w:sz w:val="28"/>
          <w:szCs w:val="28"/>
        </w:rPr>
        <w:t>бы</w:t>
      </w:r>
      <w:r w:rsidRPr="007F2C0D">
        <w:rPr>
          <w:color w:val="008000"/>
          <w:sz w:val="28"/>
          <w:szCs w:val="28"/>
          <w:lang w:val="de-DE"/>
        </w:rPr>
        <w:t xml:space="preserve">/ </w:t>
      </w:r>
      <w:r w:rsidRPr="007F2C0D">
        <w:rPr>
          <w:color w:val="008000"/>
          <w:sz w:val="28"/>
          <w:szCs w:val="28"/>
        </w:rPr>
        <w:t>скоро</w:t>
      </w:r>
      <w:r w:rsidRPr="007F2C0D">
        <w:rPr>
          <w:color w:val="008000"/>
          <w:sz w:val="28"/>
          <w:szCs w:val="28"/>
          <w:lang w:val="de-DE"/>
        </w:rPr>
        <w:t xml:space="preserve"> </w:t>
      </w:r>
      <w:r w:rsidRPr="007F2C0D">
        <w:rPr>
          <w:color w:val="008000"/>
          <w:sz w:val="28"/>
          <w:szCs w:val="28"/>
        </w:rPr>
        <w:t>иметь</w:t>
      </w:r>
      <w:r w:rsidRPr="007F2C0D">
        <w:rPr>
          <w:color w:val="008000"/>
          <w:sz w:val="28"/>
          <w:szCs w:val="28"/>
          <w:lang w:val="de-DE"/>
        </w:rPr>
        <w:t xml:space="preserve"> </w:t>
      </w:r>
      <w:r w:rsidRPr="007F2C0D">
        <w:rPr>
          <w:color w:val="008000"/>
          <w:sz w:val="28"/>
          <w:szCs w:val="28"/>
        </w:rPr>
        <w:t>крышу</w:t>
      </w:r>
      <w:r w:rsidRPr="007F2C0D">
        <w:rPr>
          <w:color w:val="008000"/>
          <w:sz w:val="28"/>
          <w:szCs w:val="28"/>
          <w:lang w:val="de-DE"/>
        </w:rPr>
        <w:t xml:space="preserve"> </w:t>
      </w:r>
      <w:r w:rsidRPr="007F2C0D">
        <w:rPr>
          <w:color w:val="008000"/>
          <w:sz w:val="28"/>
          <w:szCs w:val="28"/>
        </w:rPr>
        <w:t>над</w:t>
      </w:r>
      <w:r w:rsidRPr="007F2C0D">
        <w:rPr>
          <w:color w:val="008000"/>
          <w:sz w:val="28"/>
          <w:szCs w:val="28"/>
          <w:lang w:val="de-DE"/>
        </w:rPr>
        <w:t xml:space="preserve"> </w:t>
      </w:r>
      <w:r w:rsidRPr="007F2C0D">
        <w:rPr>
          <w:color w:val="008000"/>
          <w:sz w:val="28"/>
          <w:szCs w:val="28"/>
        </w:rPr>
        <w:t>головой</w:t>
      </w:r>
      <w:r w:rsidRPr="007F2C0D">
        <w:rPr>
          <w:color w:val="008000"/>
          <w:sz w:val="28"/>
          <w:szCs w:val="28"/>
          <w:lang w:val="de-DE"/>
        </w:rPr>
        <w:t>: «</w:t>
      </w:r>
      <w:r w:rsidRPr="007F2C0D">
        <w:rPr>
          <w:color w:val="008000"/>
          <w:sz w:val="28"/>
          <w:szCs w:val="28"/>
        </w:rPr>
        <w:t>над</w:t>
      </w:r>
      <w:r w:rsidRPr="007F2C0D">
        <w:rPr>
          <w:color w:val="008000"/>
          <w:sz w:val="28"/>
          <w:szCs w:val="28"/>
          <w:lang w:val="de-DE"/>
        </w:rPr>
        <w:t xml:space="preserve"> </w:t>
      </w:r>
      <w:r w:rsidRPr="007F2C0D">
        <w:rPr>
          <w:color w:val="008000"/>
          <w:sz w:val="28"/>
          <w:szCs w:val="28"/>
        </w:rPr>
        <w:t>собой</w:t>
      </w:r>
      <w:r w:rsidRPr="007F2C0D">
        <w:rPr>
          <w:color w:val="008000"/>
          <w:sz w:val="28"/>
          <w:szCs w:val="28"/>
          <w:lang w:val="de-DE"/>
        </w:rPr>
        <w:t>»)</w:t>
      </w:r>
      <w:r w:rsidRPr="006C3794">
        <w:rPr>
          <w:sz w:val="28"/>
          <w:szCs w:val="28"/>
          <w:lang w:val="de-DE"/>
        </w:rPr>
        <w:t xml:space="preserve">, </w:t>
      </w:r>
      <w:r w:rsidRPr="00307785">
        <w:rPr>
          <w:sz w:val="28"/>
          <w:szCs w:val="28"/>
          <w:lang w:val="de-DE"/>
        </w:rPr>
        <w:t>nicht</w:t>
      </w:r>
      <w:r w:rsidRPr="006C3794">
        <w:rPr>
          <w:sz w:val="28"/>
          <w:szCs w:val="28"/>
          <w:lang w:val="de-DE"/>
        </w:rPr>
        <w:t xml:space="preserve"> </w:t>
      </w:r>
      <w:r w:rsidRPr="00307785">
        <w:rPr>
          <w:sz w:val="28"/>
          <w:szCs w:val="28"/>
          <w:lang w:val="de-DE"/>
        </w:rPr>
        <w:t>eine</w:t>
      </w:r>
      <w:r w:rsidRPr="006C3794">
        <w:rPr>
          <w:sz w:val="28"/>
          <w:szCs w:val="28"/>
          <w:lang w:val="de-DE"/>
        </w:rPr>
        <w:t xml:space="preserve"> </w:t>
      </w:r>
      <w:r w:rsidRPr="00307785">
        <w:rPr>
          <w:sz w:val="28"/>
          <w:szCs w:val="28"/>
          <w:lang w:val="de-DE"/>
        </w:rPr>
        <w:t>Minute</w:t>
      </w:r>
      <w:r w:rsidRPr="006C3794">
        <w:rPr>
          <w:sz w:val="28"/>
          <w:szCs w:val="28"/>
          <w:lang w:val="de-DE"/>
        </w:rPr>
        <w:t xml:space="preserve"> </w:t>
      </w:r>
      <w:r w:rsidRPr="00307785">
        <w:rPr>
          <w:sz w:val="28"/>
          <w:szCs w:val="28"/>
          <w:lang w:val="de-DE"/>
        </w:rPr>
        <w:t>mehr</w:t>
      </w:r>
      <w:r w:rsidRPr="006C3794">
        <w:rPr>
          <w:sz w:val="28"/>
          <w:szCs w:val="28"/>
          <w:lang w:val="de-DE"/>
        </w:rPr>
        <w:t xml:space="preserve"> </w:t>
      </w:r>
      <w:r w:rsidRPr="00307785">
        <w:rPr>
          <w:sz w:val="28"/>
          <w:szCs w:val="28"/>
          <w:lang w:val="de-DE"/>
        </w:rPr>
        <w:t>unter</w:t>
      </w:r>
      <w:r w:rsidRPr="006C3794">
        <w:rPr>
          <w:sz w:val="28"/>
          <w:szCs w:val="28"/>
          <w:lang w:val="de-DE"/>
        </w:rPr>
        <w:t xml:space="preserve"> </w:t>
      </w:r>
      <w:r w:rsidRPr="00307785">
        <w:rPr>
          <w:sz w:val="28"/>
          <w:szCs w:val="28"/>
          <w:lang w:val="de-DE"/>
        </w:rPr>
        <w:t>freiem</w:t>
      </w:r>
      <w:r w:rsidRPr="006C3794">
        <w:rPr>
          <w:sz w:val="28"/>
          <w:szCs w:val="28"/>
          <w:lang w:val="de-DE"/>
        </w:rPr>
        <w:t xml:space="preserve"> </w:t>
      </w:r>
      <w:r w:rsidRPr="00307785">
        <w:rPr>
          <w:sz w:val="28"/>
          <w:szCs w:val="28"/>
          <w:lang w:val="de-DE"/>
        </w:rPr>
        <w:t>fremden</w:t>
      </w:r>
      <w:r w:rsidRPr="006C3794">
        <w:rPr>
          <w:sz w:val="28"/>
          <w:szCs w:val="28"/>
          <w:lang w:val="de-DE"/>
        </w:rPr>
        <w:t xml:space="preserve"> </w:t>
      </w:r>
      <w:r w:rsidRPr="00307785">
        <w:rPr>
          <w:sz w:val="28"/>
          <w:szCs w:val="28"/>
          <w:lang w:val="de-DE"/>
        </w:rPr>
        <w:t>Himmel</w:t>
      </w:r>
      <w:r w:rsidRPr="006C3794">
        <w:rPr>
          <w:sz w:val="28"/>
          <w:szCs w:val="28"/>
          <w:lang w:val="de-DE"/>
        </w:rPr>
        <w:t xml:space="preserve"> </w:t>
      </w:r>
      <w:r w:rsidRPr="00307785">
        <w:rPr>
          <w:sz w:val="28"/>
          <w:szCs w:val="28"/>
          <w:lang w:val="de-DE"/>
        </w:rPr>
        <w:t>stehen</w:t>
      </w:r>
      <w:r w:rsidRPr="006C3794">
        <w:rPr>
          <w:sz w:val="28"/>
          <w:szCs w:val="28"/>
          <w:lang w:val="de-DE"/>
        </w:rPr>
        <w:t xml:space="preserve"> </w:t>
      </w:r>
      <w:r w:rsidRPr="007F2C0D">
        <w:rPr>
          <w:color w:val="008000"/>
          <w:sz w:val="28"/>
          <w:szCs w:val="28"/>
          <w:lang w:val="de-DE"/>
        </w:rPr>
        <w:t>(</w:t>
      </w:r>
      <w:r w:rsidRPr="007F2C0D">
        <w:rPr>
          <w:color w:val="008000"/>
          <w:sz w:val="28"/>
          <w:szCs w:val="28"/>
        </w:rPr>
        <w:t>больше</w:t>
      </w:r>
      <w:r w:rsidRPr="007F2C0D">
        <w:rPr>
          <w:color w:val="008000"/>
          <w:sz w:val="28"/>
          <w:szCs w:val="28"/>
          <w:lang w:val="de-DE"/>
        </w:rPr>
        <w:t xml:space="preserve"> </w:t>
      </w:r>
      <w:r w:rsidRPr="007F2C0D">
        <w:rPr>
          <w:color w:val="008000"/>
          <w:sz w:val="28"/>
          <w:szCs w:val="28"/>
        </w:rPr>
        <w:t>ни</w:t>
      </w:r>
      <w:r w:rsidRPr="007F2C0D">
        <w:rPr>
          <w:color w:val="008000"/>
          <w:sz w:val="28"/>
          <w:szCs w:val="28"/>
          <w:lang w:val="de-DE"/>
        </w:rPr>
        <w:t xml:space="preserve"> </w:t>
      </w:r>
      <w:r w:rsidRPr="007F2C0D">
        <w:rPr>
          <w:color w:val="008000"/>
          <w:sz w:val="28"/>
          <w:szCs w:val="28"/>
        </w:rPr>
        <w:t>одной</w:t>
      </w:r>
      <w:r w:rsidRPr="007F2C0D">
        <w:rPr>
          <w:color w:val="008000"/>
          <w:sz w:val="28"/>
          <w:szCs w:val="28"/>
          <w:lang w:val="de-DE"/>
        </w:rPr>
        <w:t xml:space="preserve"> </w:t>
      </w:r>
      <w:r w:rsidRPr="007F2C0D">
        <w:rPr>
          <w:color w:val="008000"/>
          <w:sz w:val="28"/>
          <w:szCs w:val="28"/>
        </w:rPr>
        <w:t>минуты</w:t>
      </w:r>
      <w:r w:rsidRPr="007F2C0D">
        <w:rPr>
          <w:color w:val="008000"/>
          <w:sz w:val="28"/>
          <w:szCs w:val="28"/>
          <w:lang w:val="de-DE"/>
        </w:rPr>
        <w:t xml:space="preserve"> </w:t>
      </w:r>
      <w:r w:rsidRPr="007F2C0D">
        <w:rPr>
          <w:color w:val="008000"/>
          <w:sz w:val="28"/>
          <w:szCs w:val="28"/>
        </w:rPr>
        <w:t>не</w:t>
      </w:r>
      <w:r w:rsidRPr="007F2C0D">
        <w:rPr>
          <w:color w:val="008000"/>
          <w:sz w:val="28"/>
          <w:szCs w:val="28"/>
          <w:lang w:val="de-DE"/>
        </w:rPr>
        <w:t xml:space="preserve"> </w:t>
      </w:r>
      <w:r w:rsidRPr="007F2C0D">
        <w:rPr>
          <w:color w:val="008000"/>
          <w:sz w:val="28"/>
          <w:szCs w:val="28"/>
        </w:rPr>
        <w:t>стоять</w:t>
      </w:r>
      <w:r w:rsidRPr="007F2C0D">
        <w:rPr>
          <w:color w:val="008000"/>
          <w:sz w:val="28"/>
          <w:szCs w:val="28"/>
          <w:lang w:val="de-DE"/>
        </w:rPr>
        <w:t xml:space="preserve"> </w:t>
      </w:r>
      <w:r w:rsidRPr="007F2C0D">
        <w:rPr>
          <w:color w:val="008000"/>
          <w:sz w:val="28"/>
          <w:szCs w:val="28"/>
        </w:rPr>
        <w:t>под</w:t>
      </w:r>
      <w:r w:rsidRPr="007F2C0D">
        <w:rPr>
          <w:color w:val="008000"/>
          <w:sz w:val="28"/>
          <w:szCs w:val="28"/>
          <w:lang w:val="de-DE"/>
        </w:rPr>
        <w:t xml:space="preserve"> </w:t>
      </w:r>
      <w:r w:rsidRPr="007F2C0D">
        <w:rPr>
          <w:color w:val="008000"/>
          <w:sz w:val="28"/>
          <w:szCs w:val="28"/>
        </w:rPr>
        <w:t>чужим</w:t>
      </w:r>
      <w:r w:rsidRPr="007F2C0D">
        <w:rPr>
          <w:color w:val="008000"/>
          <w:sz w:val="28"/>
          <w:szCs w:val="28"/>
          <w:lang w:val="de-DE"/>
        </w:rPr>
        <w:t xml:space="preserve"> </w:t>
      </w:r>
      <w:r w:rsidRPr="007F2C0D">
        <w:rPr>
          <w:color w:val="008000"/>
          <w:sz w:val="28"/>
          <w:szCs w:val="28"/>
        </w:rPr>
        <w:t>открытым</w:t>
      </w:r>
      <w:r w:rsidRPr="007F2C0D">
        <w:rPr>
          <w:color w:val="008000"/>
          <w:sz w:val="28"/>
          <w:szCs w:val="28"/>
          <w:lang w:val="de-DE"/>
        </w:rPr>
        <w:t xml:space="preserve"> </w:t>
      </w:r>
      <w:r w:rsidRPr="007F2C0D">
        <w:rPr>
          <w:color w:val="008000"/>
          <w:sz w:val="28"/>
          <w:szCs w:val="28"/>
        </w:rPr>
        <w:t>небом</w:t>
      </w:r>
      <w:r w:rsidRPr="007F2C0D">
        <w:rPr>
          <w:color w:val="008000"/>
          <w:sz w:val="28"/>
          <w:szCs w:val="28"/>
          <w:lang w:val="de-DE"/>
        </w:rPr>
        <w:t xml:space="preserve">; </w:t>
      </w:r>
      <w:r w:rsidRPr="007F2C0D">
        <w:rPr>
          <w:i/>
          <w:color w:val="008000"/>
          <w:sz w:val="28"/>
          <w:szCs w:val="28"/>
          <w:lang w:val="de-DE"/>
        </w:rPr>
        <w:t>frei</w:t>
      </w:r>
      <w:r w:rsidR="007E4D3B" w:rsidRPr="007F2C0D">
        <w:rPr>
          <w:i/>
          <w:color w:val="008000"/>
          <w:sz w:val="28"/>
          <w:szCs w:val="28"/>
          <w:lang w:val="de-DE"/>
        </w:rPr>
        <w:t xml:space="preserve"> — </w:t>
      </w:r>
      <w:r w:rsidRPr="007F2C0D">
        <w:rPr>
          <w:i/>
          <w:color w:val="008000"/>
          <w:sz w:val="28"/>
          <w:szCs w:val="28"/>
        </w:rPr>
        <w:t>свободный</w:t>
      </w:r>
      <w:r w:rsidRPr="007F2C0D">
        <w:rPr>
          <w:i/>
          <w:color w:val="008000"/>
          <w:sz w:val="28"/>
          <w:szCs w:val="28"/>
          <w:lang w:val="de-DE"/>
        </w:rPr>
        <w:t xml:space="preserve">; </w:t>
      </w:r>
      <w:r w:rsidRPr="007F2C0D">
        <w:rPr>
          <w:i/>
          <w:color w:val="008000"/>
          <w:sz w:val="28"/>
          <w:szCs w:val="28"/>
        </w:rPr>
        <w:t>открытый</w:t>
      </w:r>
      <w:r w:rsidRPr="007F2C0D">
        <w:rPr>
          <w:color w:val="008000"/>
          <w:sz w:val="28"/>
          <w:szCs w:val="28"/>
          <w:lang w:val="de-DE"/>
        </w:rPr>
        <w:t>)</w:t>
      </w:r>
      <w:r w:rsidRPr="006C3794">
        <w:rPr>
          <w:sz w:val="28"/>
          <w:szCs w:val="28"/>
          <w:lang w:val="de-DE"/>
        </w:rPr>
        <w:t xml:space="preserve">, </w:t>
      </w:r>
      <w:r w:rsidRPr="00307785">
        <w:rPr>
          <w:sz w:val="28"/>
          <w:szCs w:val="28"/>
          <w:lang w:val="de-DE"/>
        </w:rPr>
        <w:t>das</w:t>
      </w:r>
      <w:r w:rsidRPr="006C3794">
        <w:rPr>
          <w:sz w:val="28"/>
          <w:szCs w:val="28"/>
          <w:lang w:val="de-DE"/>
        </w:rPr>
        <w:t xml:space="preserve"> </w:t>
      </w:r>
      <w:r w:rsidRPr="00307785">
        <w:rPr>
          <w:sz w:val="28"/>
          <w:szCs w:val="28"/>
          <w:lang w:val="de-DE"/>
        </w:rPr>
        <w:t>war</w:t>
      </w:r>
      <w:r w:rsidRPr="006C3794">
        <w:rPr>
          <w:sz w:val="28"/>
          <w:szCs w:val="28"/>
          <w:lang w:val="de-DE"/>
        </w:rPr>
        <w:t xml:space="preserve"> </w:t>
      </w:r>
      <w:r w:rsidRPr="00307785">
        <w:rPr>
          <w:sz w:val="28"/>
          <w:szCs w:val="28"/>
          <w:lang w:val="de-DE"/>
        </w:rPr>
        <w:t>sein</w:t>
      </w:r>
      <w:r w:rsidRPr="006C3794">
        <w:rPr>
          <w:sz w:val="28"/>
          <w:szCs w:val="28"/>
          <w:lang w:val="de-DE"/>
        </w:rPr>
        <w:t xml:space="preserve"> </w:t>
      </w:r>
      <w:r w:rsidRPr="00307785">
        <w:rPr>
          <w:sz w:val="28"/>
          <w:szCs w:val="28"/>
          <w:lang w:val="de-DE"/>
        </w:rPr>
        <w:t>einziges</w:t>
      </w:r>
      <w:r w:rsidRPr="006C3794">
        <w:rPr>
          <w:sz w:val="28"/>
          <w:szCs w:val="28"/>
          <w:lang w:val="de-DE"/>
        </w:rPr>
        <w:t xml:space="preserve"> </w:t>
      </w:r>
      <w:r w:rsidRPr="00307785">
        <w:rPr>
          <w:sz w:val="28"/>
          <w:szCs w:val="28"/>
          <w:lang w:val="de-DE"/>
        </w:rPr>
        <w:t>klares</w:t>
      </w:r>
      <w:r w:rsidRPr="006C3794">
        <w:rPr>
          <w:sz w:val="28"/>
          <w:szCs w:val="28"/>
          <w:lang w:val="de-DE"/>
        </w:rPr>
        <w:t xml:space="preserve"> </w:t>
      </w:r>
      <w:r w:rsidRPr="00307785">
        <w:rPr>
          <w:sz w:val="28"/>
          <w:szCs w:val="28"/>
          <w:lang w:val="de-DE"/>
        </w:rPr>
        <w:t>Gef</w:t>
      </w:r>
      <w:r w:rsidRPr="006C3794">
        <w:rPr>
          <w:sz w:val="28"/>
          <w:szCs w:val="28"/>
          <w:lang w:val="de-DE"/>
        </w:rPr>
        <w:t>ü</w:t>
      </w:r>
      <w:r w:rsidRPr="00307785">
        <w:rPr>
          <w:sz w:val="28"/>
          <w:szCs w:val="28"/>
          <w:lang w:val="de-DE"/>
        </w:rPr>
        <w:t>hl</w:t>
      </w:r>
      <w:r w:rsidRPr="006C3794">
        <w:rPr>
          <w:sz w:val="28"/>
          <w:szCs w:val="28"/>
          <w:lang w:val="de-DE"/>
        </w:rPr>
        <w:t xml:space="preserve"> </w:t>
      </w:r>
      <w:r w:rsidRPr="007F2C0D">
        <w:rPr>
          <w:color w:val="008000"/>
          <w:sz w:val="28"/>
          <w:szCs w:val="28"/>
          <w:lang w:val="de-DE"/>
        </w:rPr>
        <w:t>(</w:t>
      </w:r>
      <w:r w:rsidRPr="007F2C0D">
        <w:rPr>
          <w:color w:val="008000"/>
          <w:sz w:val="28"/>
          <w:szCs w:val="28"/>
        </w:rPr>
        <w:t>это</w:t>
      </w:r>
      <w:r w:rsidRPr="007F2C0D">
        <w:rPr>
          <w:color w:val="008000"/>
          <w:sz w:val="28"/>
          <w:szCs w:val="28"/>
          <w:lang w:val="de-DE"/>
        </w:rPr>
        <w:t xml:space="preserve"> </w:t>
      </w:r>
      <w:r w:rsidRPr="007F2C0D">
        <w:rPr>
          <w:color w:val="008000"/>
          <w:sz w:val="28"/>
          <w:szCs w:val="28"/>
        </w:rPr>
        <w:t>было</w:t>
      </w:r>
      <w:r w:rsidRPr="007F2C0D">
        <w:rPr>
          <w:color w:val="008000"/>
          <w:sz w:val="28"/>
          <w:szCs w:val="28"/>
          <w:lang w:val="de-DE"/>
        </w:rPr>
        <w:t xml:space="preserve"> </w:t>
      </w:r>
      <w:r w:rsidRPr="007F2C0D">
        <w:rPr>
          <w:color w:val="008000"/>
          <w:sz w:val="28"/>
          <w:szCs w:val="28"/>
        </w:rPr>
        <w:t>его</w:t>
      </w:r>
      <w:r w:rsidRPr="007F2C0D">
        <w:rPr>
          <w:color w:val="008000"/>
          <w:sz w:val="28"/>
          <w:szCs w:val="28"/>
          <w:lang w:val="de-DE"/>
        </w:rPr>
        <w:t xml:space="preserve"> </w:t>
      </w:r>
      <w:r w:rsidRPr="007F2C0D">
        <w:rPr>
          <w:color w:val="008000"/>
          <w:sz w:val="28"/>
          <w:szCs w:val="28"/>
        </w:rPr>
        <w:t>единственное</w:t>
      </w:r>
      <w:r w:rsidRPr="007F2C0D">
        <w:rPr>
          <w:color w:val="008000"/>
          <w:sz w:val="28"/>
          <w:szCs w:val="28"/>
          <w:lang w:val="de-DE"/>
        </w:rPr>
        <w:t xml:space="preserve"> </w:t>
      </w:r>
      <w:r w:rsidRPr="007F2C0D">
        <w:rPr>
          <w:color w:val="008000"/>
          <w:sz w:val="28"/>
          <w:szCs w:val="28"/>
        </w:rPr>
        <w:t>отчетливое</w:t>
      </w:r>
      <w:r w:rsidRPr="007F2C0D">
        <w:rPr>
          <w:color w:val="008000"/>
          <w:sz w:val="28"/>
          <w:szCs w:val="28"/>
          <w:lang w:val="de-DE"/>
        </w:rPr>
        <w:t>: «</w:t>
      </w:r>
      <w:r w:rsidRPr="007F2C0D">
        <w:rPr>
          <w:color w:val="008000"/>
          <w:sz w:val="28"/>
          <w:szCs w:val="28"/>
        </w:rPr>
        <w:t>ясное</w:t>
      </w:r>
      <w:r w:rsidRPr="007F2C0D">
        <w:rPr>
          <w:color w:val="008000"/>
          <w:sz w:val="28"/>
          <w:szCs w:val="28"/>
          <w:lang w:val="de-DE"/>
        </w:rPr>
        <w:t xml:space="preserve">» </w:t>
      </w:r>
      <w:r w:rsidRPr="007F2C0D">
        <w:rPr>
          <w:color w:val="008000"/>
          <w:sz w:val="28"/>
          <w:szCs w:val="28"/>
        </w:rPr>
        <w:t>чувство</w:t>
      </w:r>
      <w:r w:rsidRPr="007F2C0D">
        <w:rPr>
          <w:color w:val="008000"/>
          <w:sz w:val="28"/>
          <w:szCs w:val="28"/>
          <w:lang w:val="de-DE"/>
        </w:rPr>
        <w:t>)</w:t>
      </w:r>
      <w:r w:rsidRPr="006C3794">
        <w:rPr>
          <w:sz w:val="28"/>
          <w:szCs w:val="28"/>
          <w:lang w:val="de-DE"/>
        </w:rPr>
        <w:t>.</w:t>
      </w:r>
    </w:p>
    <w:p w:rsidR="00E52A28" w:rsidRDefault="00E52A28" w:rsidP="001B2DE8">
      <w:pPr>
        <w:pStyle w:val="dropcap"/>
        <w:spacing w:line="360" w:lineRule="auto"/>
        <w:rPr>
          <w:sz w:val="28"/>
          <w:szCs w:val="28"/>
          <w:lang w:val="de-DE"/>
        </w:rPr>
      </w:pPr>
    </w:p>
    <w:p w:rsidR="008935B7" w:rsidRPr="008935B7" w:rsidRDefault="008935B7" w:rsidP="001B2DE8">
      <w:pPr>
        <w:pStyle w:val="dropcap"/>
        <w:spacing w:line="360" w:lineRule="auto"/>
        <w:rPr>
          <w:sz w:val="28"/>
          <w:szCs w:val="28"/>
          <w:lang w:val="de-DE"/>
        </w:rPr>
      </w:pPr>
      <w:r w:rsidRPr="00307785">
        <w:rPr>
          <w:sz w:val="28"/>
          <w:szCs w:val="28"/>
          <w:lang w:val="de-DE"/>
        </w:rPr>
        <w:t>Wie</w:t>
      </w:r>
      <w:r w:rsidRPr="008935B7">
        <w:rPr>
          <w:sz w:val="28"/>
          <w:szCs w:val="28"/>
          <w:lang w:val="de-DE"/>
        </w:rPr>
        <w:t xml:space="preserve"> </w:t>
      </w:r>
      <w:r w:rsidRPr="00307785">
        <w:rPr>
          <w:sz w:val="28"/>
          <w:szCs w:val="28"/>
          <w:lang w:val="de-DE"/>
        </w:rPr>
        <w:t>aber</w:t>
      </w:r>
      <w:r w:rsidRPr="008935B7">
        <w:rPr>
          <w:sz w:val="28"/>
          <w:szCs w:val="28"/>
          <w:lang w:val="de-DE"/>
        </w:rPr>
        <w:t xml:space="preserve"> </w:t>
      </w:r>
      <w:r w:rsidRPr="00307785">
        <w:rPr>
          <w:sz w:val="28"/>
          <w:szCs w:val="28"/>
          <w:lang w:val="de-DE"/>
        </w:rPr>
        <w:t>w</w:t>
      </w:r>
      <w:r w:rsidRPr="008935B7">
        <w:rPr>
          <w:sz w:val="28"/>
          <w:szCs w:val="28"/>
          <w:lang w:val="de-DE"/>
        </w:rPr>
        <w:t>ü</w:t>
      </w:r>
      <w:r w:rsidRPr="00307785">
        <w:rPr>
          <w:sz w:val="28"/>
          <w:szCs w:val="28"/>
          <w:lang w:val="de-DE"/>
        </w:rPr>
        <w:t>rde</w:t>
      </w:r>
      <w:r w:rsidRPr="008935B7">
        <w:rPr>
          <w:sz w:val="28"/>
          <w:szCs w:val="28"/>
          <w:lang w:val="de-DE"/>
        </w:rPr>
        <w:t xml:space="preserve"> </w:t>
      </w:r>
      <w:r w:rsidRPr="00307785">
        <w:rPr>
          <w:sz w:val="28"/>
          <w:szCs w:val="28"/>
          <w:lang w:val="de-DE"/>
        </w:rPr>
        <w:t>er</w:t>
      </w:r>
      <w:r w:rsidRPr="008935B7">
        <w:rPr>
          <w:sz w:val="28"/>
          <w:szCs w:val="28"/>
          <w:lang w:val="de-DE"/>
        </w:rPr>
        <w:t xml:space="preserve"> </w:t>
      </w:r>
      <w:r w:rsidRPr="00307785">
        <w:rPr>
          <w:sz w:val="28"/>
          <w:szCs w:val="28"/>
          <w:lang w:val="de-DE"/>
        </w:rPr>
        <w:t>dies</w:t>
      </w:r>
      <w:r w:rsidRPr="008935B7">
        <w:rPr>
          <w:sz w:val="28"/>
          <w:szCs w:val="28"/>
          <w:lang w:val="de-DE"/>
        </w:rPr>
        <w:t xml:space="preserve"> </w:t>
      </w:r>
      <w:r w:rsidRPr="00307785">
        <w:rPr>
          <w:sz w:val="28"/>
          <w:szCs w:val="28"/>
          <w:lang w:val="de-DE"/>
        </w:rPr>
        <w:t>ertragen</w:t>
      </w:r>
      <w:r w:rsidRPr="008935B7">
        <w:rPr>
          <w:sz w:val="28"/>
          <w:szCs w:val="28"/>
          <w:lang w:val="de-DE"/>
        </w:rPr>
        <w:t xml:space="preserve"> </w:t>
      </w:r>
      <w:r w:rsidRPr="00307785">
        <w:rPr>
          <w:sz w:val="28"/>
          <w:szCs w:val="28"/>
          <w:lang w:val="de-DE"/>
        </w:rPr>
        <w:t>k</w:t>
      </w:r>
      <w:r w:rsidRPr="008935B7">
        <w:rPr>
          <w:sz w:val="28"/>
          <w:szCs w:val="28"/>
          <w:lang w:val="de-DE"/>
        </w:rPr>
        <w:t>ö</w:t>
      </w:r>
      <w:r w:rsidRPr="00307785">
        <w:rPr>
          <w:sz w:val="28"/>
          <w:szCs w:val="28"/>
          <w:lang w:val="de-DE"/>
        </w:rPr>
        <w:t>nnen</w:t>
      </w:r>
      <w:r w:rsidRPr="008935B7">
        <w:rPr>
          <w:sz w:val="28"/>
          <w:szCs w:val="28"/>
          <w:lang w:val="de-DE"/>
        </w:rPr>
        <w:t xml:space="preserve">, </w:t>
      </w:r>
      <w:r w:rsidRPr="00307785">
        <w:rPr>
          <w:sz w:val="28"/>
          <w:szCs w:val="28"/>
          <w:lang w:val="de-DE"/>
        </w:rPr>
        <w:t>wenn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Menschen</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wieder</w:t>
      </w:r>
      <w:r w:rsidRPr="008935B7">
        <w:rPr>
          <w:sz w:val="28"/>
          <w:szCs w:val="28"/>
          <w:lang w:val="de-DE"/>
        </w:rPr>
        <w:t xml:space="preserve"> </w:t>
      </w:r>
      <w:r w:rsidRPr="00307785">
        <w:rPr>
          <w:sz w:val="28"/>
          <w:szCs w:val="28"/>
          <w:lang w:val="de-DE"/>
        </w:rPr>
        <w:t>in</w:t>
      </w:r>
      <w:r w:rsidRPr="008935B7">
        <w:rPr>
          <w:sz w:val="28"/>
          <w:szCs w:val="28"/>
          <w:lang w:val="de-DE"/>
        </w:rPr>
        <w:t xml:space="preserve"> </w:t>
      </w:r>
      <w:r w:rsidRPr="00307785">
        <w:rPr>
          <w:sz w:val="28"/>
          <w:szCs w:val="28"/>
          <w:lang w:val="de-DE"/>
        </w:rPr>
        <w:t>die</w:t>
      </w:r>
      <w:r w:rsidRPr="008935B7">
        <w:rPr>
          <w:sz w:val="28"/>
          <w:szCs w:val="28"/>
          <w:lang w:val="de-DE"/>
        </w:rPr>
        <w:t xml:space="preserve"> </w:t>
      </w:r>
      <w:r w:rsidRPr="00307785">
        <w:rPr>
          <w:sz w:val="28"/>
          <w:szCs w:val="28"/>
          <w:lang w:val="de-DE"/>
        </w:rPr>
        <w:t>H</w:t>
      </w:r>
      <w:r w:rsidRPr="008935B7">
        <w:rPr>
          <w:sz w:val="28"/>
          <w:szCs w:val="28"/>
          <w:lang w:val="de-DE"/>
        </w:rPr>
        <w:t>ä</w:t>
      </w:r>
      <w:r w:rsidRPr="00307785">
        <w:rPr>
          <w:sz w:val="28"/>
          <w:szCs w:val="28"/>
          <w:lang w:val="de-DE"/>
        </w:rPr>
        <w:t>user</w:t>
      </w:r>
      <w:r w:rsidRPr="008935B7">
        <w:rPr>
          <w:sz w:val="28"/>
          <w:szCs w:val="28"/>
          <w:lang w:val="de-DE"/>
        </w:rPr>
        <w:t xml:space="preserve"> </w:t>
      </w:r>
      <w:r w:rsidRPr="00307785">
        <w:rPr>
          <w:sz w:val="28"/>
          <w:szCs w:val="28"/>
          <w:lang w:val="de-DE"/>
        </w:rPr>
        <w:t>verloren</w:t>
      </w:r>
      <w:r w:rsidRPr="008935B7">
        <w:rPr>
          <w:sz w:val="28"/>
          <w:szCs w:val="28"/>
          <w:lang w:val="de-DE"/>
        </w:rPr>
        <w:t xml:space="preserve">, </w:t>
      </w:r>
      <w:r w:rsidRPr="00307785">
        <w:rPr>
          <w:sz w:val="28"/>
          <w:szCs w:val="28"/>
          <w:lang w:val="de-DE"/>
        </w:rPr>
        <w:t>jeder</w:t>
      </w:r>
      <w:r w:rsidRPr="008935B7">
        <w:rPr>
          <w:sz w:val="28"/>
          <w:szCs w:val="28"/>
          <w:lang w:val="de-DE"/>
        </w:rPr>
        <w:t xml:space="preserve"> </w:t>
      </w:r>
      <w:r w:rsidRPr="00307785">
        <w:rPr>
          <w:sz w:val="28"/>
          <w:szCs w:val="28"/>
          <w:lang w:val="de-DE"/>
        </w:rPr>
        <w:t>ein</w:t>
      </w:r>
      <w:r w:rsidRPr="008935B7">
        <w:rPr>
          <w:sz w:val="28"/>
          <w:szCs w:val="28"/>
          <w:lang w:val="de-DE"/>
        </w:rPr>
        <w:t xml:space="preserve"> </w:t>
      </w:r>
      <w:r w:rsidRPr="00307785">
        <w:rPr>
          <w:sz w:val="28"/>
          <w:szCs w:val="28"/>
          <w:lang w:val="de-DE"/>
        </w:rPr>
        <w:t>Bett</w:t>
      </w:r>
      <w:r w:rsidRPr="008935B7">
        <w:rPr>
          <w:sz w:val="28"/>
          <w:szCs w:val="28"/>
          <w:lang w:val="de-DE"/>
        </w:rPr>
        <w:t xml:space="preserve"> </w:t>
      </w:r>
      <w:r w:rsidRPr="00307785">
        <w:rPr>
          <w:sz w:val="28"/>
          <w:szCs w:val="28"/>
          <w:lang w:val="de-DE"/>
        </w:rPr>
        <w:t>hatte</w:t>
      </w:r>
      <w:r w:rsidRPr="008935B7">
        <w:rPr>
          <w:sz w:val="28"/>
          <w:szCs w:val="28"/>
          <w:lang w:val="de-DE"/>
        </w:rPr>
        <w:t xml:space="preserve">, </w:t>
      </w:r>
      <w:r w:rsidRPr="00307785">
        <w:rPr>
          <w:sz w:val="28"/>
          <w:szCs w:val="28"/>
          <w:lang w:val="de-DE"/>
        </w:rPr>
        <w:t>ein</w:t>
      </w:r>
      <w:r w:rsidRPr="008935B7">
        <w:rPr>
          <w:sz w:val="28"/>
          <w:szCs w:val="28"/>
          <w:lang w:val="de-DE"/>
        </w:rPr>
        <w:t xml:space="preserve"> </w:t>
      </w:r>
      <w:r w:rsidRPr="00307785">
        <w:rPr>
          <w:sz w:val="28"/>
          <w:szCs w:val="28"/>
          <w:lang w:val="de-DE"/>
        </w:rPr>
        <w:t>Gespr</w:t>
      </w:r>
      <w:r w:rsidRPr="008935B7">
        <w:rPr>
          <w:sz w:val="28"/>
          <w:szCs w:val="28"/>
          <w:lang w:val="de-DE"/>
        </w:rPr>
        <w:t>ä</w:t>
      </w:r>
      <w:r w:rsidRPr="00307785">
        <w:rPr>
          <w:sz w:val="28"/>
          <w:szCs w:val="28"/>
          <w:lang w:val="de-DE"/>
        </w:rPr>
        <w:t>ch</w:t>
      </w:r>
      <w:r w:rsidRPr="008935B7">
        <w:rPr>
          <w:sz w:val="28"/>
          <w:szCs w:val="28"/>
          <w:lang w:val="de-DE"/>
        </w:rPr>
        <w:t xml:space="preserve"> </w:t>
      </w:r>
      <w:r w:rsidRPr="00307785">
        <w:rPr>
          <w:sz w:val="28"/>
          <w:szCs w:val="28"/>
          <w:lang w:val="de-DE"/>
        </w:rPr>
        <w:t>und</w:t>
      </w:r>
      <w:r w:rsidRPr="008935B7">
        <w:rPr>
          <w:sz w:val="28"/>
          <w:szCs w:val="28"/>
          <w:lang w:val="de-DE"/>
        </w:rPr>
        <w:t xml:space="preserve"> </w:t>
      </w:r>
      <w:r w:rsidRPr="00307785">
        <w:rPr>
          <w:sz w:val="28"/>
          <w:szCs w:val="28"/>
          <w:lang w:val="de-DE"/>
        </w:rPr>
        <w:t>dann</w:t>
      </w:r>
      <w:r w:rsidRPr="008935B7">
        <w:rPr>
          <w:sz w:val="28"/>
          <w:szCs w:val="28"/>
          <w:lang w:val="de-DE"/>
        </w:rPr>
        <w:t xml:space="preserve"> </w:t>
      </w:r>
      <w:r w:rsidRPr="00307785">
        <w:rPr>
          <w:sz w:val="28"/>
          <w:szCs w:val="28"/>
          <w:lang w:val="de-DE"/>
        </w:rPr>
        <w:t>eine</w:t>
      </w:r>
      <w:r w:rsidRPr="008935B7">
        <w:rPr>
          <w:sz w:val="28"/>
          <w:szCs w:val="28"/>
          <w:lang w:val="de-DE"/>
        </w:rPr>
        <w:t xml:space="preserve"> </w:t>
      </w:r>
      <w:r w:rsidRPr="00307785">
        <w:rPr>
          <w:sz w:val="28"/>
          <w:szCs w:val="28"/>
          <w:lang w:val="de-DE"/>
        </w:rPr>
        <w:t>beruhigte</w:t>
      </w:r>
      <w:r w:rsidRPr="008935B7">
        <w:rPr>
          <w:sz w:val="28"/>
          <w:szCs w:val="28"/>
          <w:lang w:val="de-DE"/>
        </w:rPr>
        <w:t xml:space="preserve"> </w:t>
      </w:r>
      <w:r w:rsidRPr="00307785">
        <w:rPr>
          <w:sz w:val="28"/>
          <w:szCs w:val="28"/>
          <w:lang w:val="de-DE"/>
        </w:rPr>
        <w:t>Nacht</w:t>
      </w:r>
      <w:r w:rsidRPr="008935B7">
        <w:rPr>
          <w:sz w:val="28"/>
          <w:szCs w:val="28"/>
          <w:lang w:val="de-DE"/>
        </w:rPr>
        <w:t xml:space="preserve">, </w:t>
      </w:r>
      <w:r w:rsidRPr="00307785">
        <w:rPr>
          <w:sz w:val="28"/>
          <w:szCs w:val="28"/>
          <w:lang w:val="de-DE"/>
        </w:rPr>
        <w:t>w</w:t>
      </w:r>
      <w:r w:rsidRPr="008935B7">
        <w:rPr>
          <w:sz w:val="28"/>
          <w:szCs w:val="28"/>
          <w:lang w:val="de-DE"/>
        </w:rPr>
        <w:t>ä</w:t>
      </w:r>
      <w:r w:rsidRPr="00307785">
        <w:rPr>
          <w:sz w:val="28"/>
          <w:szCs w:val="28"/>
          <w:lang w:val="de-DE"/>
        </w:rPr>
        <w:t>hrend</w:t>
      </w:r>
      <w:r w:rsidRPr="008935B7">
        <w:rPr>
          <w:sz w:val="28"/>
          <w:szCs w:val="28"/>
          <w:lang w:val="de-DE"/>
        </w:rPr>
        <w:t xml:space="preserve"> </w:t>
      </w:r>
      <w:r w:rsidRPr="00307785">
        <w:rPr>
          <w:sz w:val="28"/>
          <w:szCs w:val="28"/>
          <w:lang w:val="de-DE"/>
        </w:rPr>
        <w:t>er</w:t>
      </w:r>
      <w:r w:rsidRPr="008935B7">
        <w:rPr>
          <w:sz w:val="28"/>
          <w:szCs w:val="28"/>
          <w:lang w:val="de-DE"/>
        </w:rPr>
        <w:t xml:space="preserve"> </w:t>
      </w:r>
      <w:r w:rsidRPr="00307785">
        <w:rPr>
          <w:sz w:val="28"/>
          <w:szCs w:val="28"/>
          <w:lang w:val="de-DE"/>
        </w:rPr>
        <w:t>im</w:t>
      </w:r>
      <w:r w:rsidRPr="008935B7">
        <w:rPr>
          <w:sz w:val="28"/>
          <w:szCs w:val="28"/>
          <w:lang w:val="de-DE"/>
        </w:rPr>
        <w:t xml:space="preserve"> </w:t>
      </w:r>
      <w:r w:rsidRPr="00307785">
        <w:rPr>
          <w:sz w:val="28"/>
          <w:szCs w:val="28"/>
          <w:lang w:val="de-DE"/>
        </w:rPr>
        <w:t>Gef</w:t>
      </w:r>
      <w:r w:rsidRPr="008935B7">
        <w:rPr>
          <w:sz w:val="28"/>
          <w:szCs w:val="28"/>
          <w:lang w:val="de-DE"/>
        </w:rPr>
        <w:t>ü</w:t>
      </w:r>
      <w:r w:rsidRPr="00307785">
        <w:rPr>
          <w:sz w:val="28"/>
          <w:szCs w:val="28"/>
          <w:lang w:val="de-DE"/>
        </w:rPr>
        <w:t>hl</w:t>
      </w:r>
      <w:r w:rsidRPr="008935B7">
        <w:rPr>
          <w:sz w:val="28"/>
          <w:szCs w:val="28"/>
          <w:lang w:val="de-DE"/>
        </w:rPr>
        <w:t xml:space="preserve"> </w:t>
      </w:r>
      <w:r w:rsidRPr="00307785">
        <w:rPr>
          <w:sz w:val="28"/>
          <w:szCs w:val="28"/>
          <w:lang w:val="de-DE"/>
        </w:rPr>
        <w:t>seiner</w:t>
      </w:r>
      <w:r w:rsidRPr="008935B7">
        <w:rPr>
          <w:sz w:val="28"/>
          <w:szCs w:val="28"/>
          <w:lang w:val="de-DE"/>
        </w:rPr>
        <w:t xml:space="preserve"> </w:t>
      </w:r>
      <w:r w:rsidRPr="00307785">
        <w:rPr>
          <w:sz w:val="28"/>
          <w:szCs w:val="28"/>
          <w:lang w:val="de-DE"/>
        </w:rPr>
        <w:t>Schuld</w:t>
      </w:r>
      <w:r w:rsidRPr="008935B7">
        <w:rPr>
          <w:sz w:val="28"/>
          <w:szCs w:val="28"/>
          <w:lang w:val="de-DE"/>
        </w:rPr>
        <w:t xml:space="preserve"> </w:t>
      </w:r>
      <w:r w:rsidRPr="00307785">
        <w:rPr>
          <w:sz w:val="28"/>
          <w:szCs w:val="28"/>
          <w:lang w:val="de-DE"/>
        </w:rPr>
        <w:t>allein</w:t>
      </w:r>
      <w:r w:rsidRPr="008935B7">
        <w:rPr>
          <w:sz w:val="28"/>
          <w:szCs w:val="28"/>
          <w:lang w:val="de-DE"/>
        </w:rPr>
        <w:t xml:space="preserve"> </w:t>
      </w:r>
      <w:r w:rsidRPr="00307785">
        <w:rPr>
          <w:sz w:val="28"/>
          <w:szCs w:val="28"/>
          <w:lang w:val="de-DE"/>
        </w:rPr>
        <w:t>herumirren</w:t>
      </w:r>
      <w:r w:rsidRPr="008935B7">
        <w:rPr>
          <w:sz w:val="28"/>
          <w:szCs w:val="28"/>
          <w:lang w:val="de-DE"/>
        </w:rPr>
        <w:t xml:space="preserve"> </w:t>
      </w:r>
      <w:r w:rsidRPr="00307785">
        <w:rPr>
          <w:sz w:val="28"/>
          <w:szCs w:val="28"/>
          <w:lang w:val="de-DE"/>
        </w:rPr>
        <w:t>musste</w:t>
      </w:r>
      <w:r w:rsidRPr="008935B7">
        <w:rPr>
          <w:sz w:val="28"/>
          <w:szCs w:val="28"/>
          <w:lang w:val="de-DE"/>
        </w:rPr>
        <w:t xml:space="preserve">, </w:t>
      </w:r>
      <w:r w:rsidRPr="00307785">
        <w:rPr>
          <w:sz w:val="28"/>
          <w:szCs w:val="28"/>
          <w:lang w:val="de-DE"/>
        </w:rPr>
        <w:t>in</w:t>
      </w:r>
      <w:r w:rsidRPr="008935B7">
        <w:rPr>
          <w:sz w:val="28"/>
          <w:szCs w:val="28"/>
          <w:lang w:val="de-DE"/>
        </w:rPr>
        <w:t xml:space="preserve"> </w:t>
      </w:r>
      <w:r w:rsidRPr="00307785">
        <w:rPr>
          <w:sz w:val="28"/>
          <w:szCs w:val="28"/>
          <w:lang w:val="de-DE"/>
        </w:rPr>
        <w:t>einer</w:t>
      </w:r>
      <w:r w:rsidRPr="008935B7">
        <w:rPr>
          <w:sz w:val="28"/>
          <w:szCs w:val="28"/>
          <w:lang w:val="de-DE"/>
        </w:rPr>
        <w:t xml:space="preserve"> </w:t>
      </w:r>
      <w:r w:rsidRPr="00307785">
        <w:rPr>
          <w:sz w:val="28"/>
          <w:szCs w:val="28"/>
          <w:lang w:val="de-DE"/>
        </w:rPr>
        <w:t>fremden</w:t>
      </w:r>
      <w:r w:rsidRPr="008935B7">
        <w:rPr>
          <w:sz w:val="28"/>
          <w:szCs w:val="28"/>
          <w:lang w:val="de-DE"/>
        </w:rPr>
        <w:t xml:space="preserve"> </w:t>
      </w:r>
      <w:r w:rsidRPr="00307785">
        <w:rPr>
          <w:sz w:val="28"/>
          <w:szCs w:val="28"/>
          <w:lang w:val="de-DE"/>
        </w:rPr>
        <w:t>Einsamkeit</w:t>
      </w:r>
      <w:r w:rsidRPr="008935B7">
        <w:rPr>
          <w:sz w:val="28"/>
          <w:szCs w:val="28"/>
          <w:lang w:val="de-DE"/>
        </w:rPr>
        <w:t xml:space="preserve">. </w:t>
      </w:r>
      <w:r w:rsidRPr="00307785">
        <w:rPr>
          <w:sz w:val="28"/>
          <w:szCs w:val="28"/>
          <w:lang w:val="de-DE"/>
        </w:rPr>
        <w:t>Oh</w:t>
      </w:r>
      <w:r w:rsidRPr="008935B7">
        <w:rPr>
          <w:sz w:val="28"/>
          <w:szCs w:val="28"/>
          <w:lang w:val="de-DE"/>
        </w:rPr>
        <w:t xml:space="preserve">, </w:t>
      </w:r>
      <w:r w:rsidRPr="00307785">
        <w:rPr>
          <w:sz w:val="28"/>
          <w:szCs w:val="28"/>
          <w:lang w:val="de-DE"/>
        </w:rPr>
        <w:t>nur</w:t>
      </w:r>
      <w:r w:rsidRPr="008935B7">
        <w:rPr>
          <w:sz w:val="28"/>
          <w:szCs w:val="28"/>
          <w:lang w:val="de-DE"/>
        </w:rPr>
        <w:t xml:space="preserve"> </w:t>
      </w:r>
      <w:r w:rsidRPr="00307785">
        <w:rPr>
          <w:sz w:val="28"/>
          <w:szCs w:val="28"/>
          <w:lang w:val="de-DE"/>
        </w:rPr>
        <w:t>bald</w:t>
      </w:r>
      <w:r w:rsidRPr="008935B7">
        <w:rPr>
          <w:sz w:val="28"/>
          <w:szCs w:val="28"/>
          <w:lang w:val="de-DE"/>
        </w:rPr>
        <w:t xml:space="preserve"> </w:t>
      </w:r>
      <w:r w:rsidRPr="00307785">
        <w:rPr>
          <w:sz w:val="28"/>
          <w:szCs w:val="28"/>
          <w:lang w:val="de-DE"/>
        </w:rPr>
        <w:t>ein</w:t>
      </w:r>
      <w:r w:rsidRPr="008935B7">
        <w:rPr>
          <w:sz w:val="28"/>
          <w:szCs w:val="28"/>
          <w:lang w:val="de-DE"/>
        </w:rPr>
        <w:t xml:space="preserve"> </w:t>
      </w:r>
      <w:r w:rsidRPr="00307785">
        <w:rPr>
          <w:sz w:val="28"/>
          <w:szCs w:val="28"/>
          <w:lang w:val="de-DE"/>
        </w:rPr>
        <w:t>Dach</w:t>
      </w:r>
      <w:r w:rsidRPr="008935B7">
        <w:rPr>
          <w:sz w:val="28"/>
          <w:szCs w:val="28"/>
          <w:lang w:val="de-DE"/>
        </w:rPr>
        <w:t xml:space="preserve"> ü</w:t>
      </w:r>
      <w:r w:rsidRPr="00307785">
        <w:rPr>
          <w:sz w:val="28"/>
          <w:szCs w:val="28"/>
          <w:lang w:val="de-DE"/>
        </w:rPr>
        <w:t>ber</w:t>
      </w:r>
      <w:r w:rsidRPr="008935B7">
        <w:rPr>
          <w:sz w:val="28"/>
          <w:szCs w:val="28"/>
          <w:lang w:val="de-DE"/>
        </w:rPr>
        <w:t xml:space="preserve"> </w:t>
      </w:r>
      <w:r w:rsidRPr="00307785">
        <w:rPr>
          <w:sz w:val="28"/>
          <w:szCs w:val="28"/>
          <w:lang w:val="de-DE"/>
        </w:rPr>
        <w:t>sich</w:t>
      </w:r>
      <w:r w:rsidRPr="008935B7">
        <w:rPr>
          <w:sz w:val="28"/>
          <w:szCs w:val="28"/>
          <w:lang w:val="de-DE"/>
        </w:rPr>
        <w:t xml:space="preserve"> </w:t>
      </w:r>
      <w:r w:rsidRPr="00307785">
        <w:rPr>
          <w:sz w:val="28"/>
          <w:szCs w:val="28"/>
          <w:lang w:val="de-DE"/>
        </w:rPr>
        <w:t>haben</w:t>
      </w:r>
      <w:r w:rsidRPr="008935B7">
        <w:rPr>
          <w:sz w:val="28"/>
          <w:szCs w:val="28"/>
          <w:lang w:val="de-DE"/>
        </w:rPr>
        <w:t xml:space="preserve">, </w:t>
      </w:r>
      <w:r w:rsidRPr="00307785">
        <w:rPr>
          <w:sz w:val="28"/>
          <w:szCs w:val="28"/>
          <w:lang w:val="de-DE"/>
        </w:rPr>
        <w:t>nicht</w:t>
      </w:r>
      <w:r w:rsidRPr="008935B7">
        <w:rPr>
          <w:sz w:val="28"/>
          <w:szCs w:val="28"/>
          <w:lang w:val="de-DE"/>
        </w:rPr>
        <w:t xml:space="preserve"> </w:t>
      </w:r>
      <w:r w:rsidRPr="00307785">
        <w:rPr>
          <w:sz w:val="28"/>
          <w:szCs w:val="28"/>
          <w:lang w:val="de-DE"/>
        </w:rPr>
        <w:t>eine</w:t>
      </w:r>
      <w:r w:rsidRPr="008935B7">
        <w:rPr>
          <w:sz w:val="28"/>
          <w:szCs w:val="28"/>
          <w:lang w:val="de-DE"/>
        </w:rPr>
        <w:t xml:space="preserve"> </w:t>
      </w:r>
      <w:r w:rsidRPr="00307785">
        <w:rPr>
          <w:sz w:val="28"/>
          <w:szCs w:val="28"/>
          <w:lang w:val="de-DE"/>
        </w:rPr>
        <w:t>Minute</w:t>
      </w:r>
      <w:r w:rsidRPr="008935B7">
        <w:rPr>
          <w:sz w:val="28"/>
          <w:szCs w:val="28"/>
          <w:lang w:val="de-DE"/>
        </w:rPr>
        <w:t xml:space="preserve"> </w:t>
      </w:r>
      <w:r w:rsidRPr="00307785">
        <w:rPr>
          <w:sz w:val="28"/>
          <w:szCs w:val="28"/>
          <w:lang w:val="de-DE"/>
        </w:rPr>
        <w:t>mehr</w:t>
      </w:r>
      <w:r w:rsidRPr="008935B7">
        <w:rPr>
          <w:sz w:val="28"/>
          <w:szCs w:val="28"/>
          <w:lang w:val="de-DE"/>
        </w:rPr>
        <w:t xml:space="preserve"> </w:t>
      </w:r>
      <w:r w:rsidRPr="00307785">
        <w:rPr>
          <w:sz w:val="28"/>
          <w:szCs w:val="28"/>
          <w:lang w:val="de-DE"/>
        </w:rPr>
        <w:t>unter</w:t>
      </w:r>
      <w:r w:rsidRPr="008935B7">
        <w:rPr>
          <w:sz w:val="28"/>
          <w:szCs w:val="28"/>
          <w:lang w:val="de-DE"/>
        </w:rPr>
        <w:t xml:space="preserve"> </w:t>
      </w:r>
      <w:r w:rsidRPr="00307785">
        <w:rPr>
          <w:sz w:val="28"/>
          <w:szCs w:val="28"/>
          <w:lang w:val="de-DE"/>
        </w:rPr>
        <w:t>freiem</w:t>
      </w:r>
      <w:r w:rsidRPr="008935B7">
        <w:rPr>
          <w:sz w:val="28"/>
          <w:szCs w:val="28"/>
          <w:lang w:val="de-DE"/>
        </w:rPr>
        <w:t xml:space="preserve"> </w:t>
      </w:r>
      <w:r w:rsidRPr="00307785">
        <w:rPr>
          <w:sz w:val="28"/>
          <w:szCs w:val="28"/>
          <w:lang w:val="de-DE"/>
        </w:rPr>
        <w:t>fremden</w:t>
      </w:r>
      <w:r w:rsidRPr="008935B7">
        <w:rPr>
          <w:sz w:val="28"/>
          <w:szCs w:val="28"/>
          <w:lang w:val="de-DE"/>
        </w:rPr>
        <w:t xml:space="preserve"> </w:t>
      </w:r>
      <w:r w:rsidRPr="00307785">
        <w:rPr>
          <w:sz w:val="28"/>
          <w:szCs w:val="28"/>
          <w:lang w:val="de-DE"/>
        </w:rPr>
        <w:t>Himmel</w:t>
      </w:r>
      <w:r w:rsidRPr="008935B7">
        <w:rPr>
          <w:sz w:val="28"/>
          <w:szCs w:val="28"/>
          <w:lang w:val="de-DE"/>
        </w:rPr>
        <w:t xml:space="preserve"> </w:t>
      </w:r>
      <w:r w:rsidRPr="00307785">
        <w:rPr>
          <w:sz w:val="28"/>
          <w:szCs w:val="28"/>
          <w:lang w:val="de-DE"/>
        </w:rPr>
        <w:t>stehen</w:t>
      </w:r>
      <w:r w:rsidRPr="008935B7">
        <w:rPr>
          <w:sz w:val="28"/>
          <w:szCs w:val="28"/>
          <w:lang w:val="de-DE"/>
        </w:rPr>
        <w:t xml:space="preserve">, </w:t>
      </w:r>
      <w:r w:rsidRPr="00307785">
        <w:rPr>
          <w:sz w:val="28"/>
          <w:szCs w:val="28"/>
          <w:lang w:val="de-DE"/>
        </w:rPr>
        <w:t>das</w:t>
      </w:r>
      <w:r w:rsidRPr="008935B7">
        <w:rPr>
          <w:sz w:val="28"/>
          <w:szCs w:val="28"/>
          <w:lang w:val="de-DE"/>
        </w:rPr>
        <w:t xml:space="preserve"> </w:t>
      </w:r>
      <w:r w:rsidRPr="00307785">
        <w:rPr>
          <w:sz w:val="28"/>
          <w:szCs w:val="28"/>
          <w:lang w:val="de-DE"/>
        </w:rPr>
        <w:t>war</w:t>
      </w:r>
      <w:r w:rsidRPr="008935B7">
        <w:rPr>
          <w:sz w:val="28"/>
          <w:szCs w:val="28"/>
          <w:lang w:val="de-DE"/>
        </w:rPr>
        <w:t xml:space="preserve"> </w:t>
      </w:r>
      <w:r w:rsidRPr="00307785">
        <w:rPr>
          <w:sz w:val="28"/>
          <w:szCs w:val="28"/>
          <w:lang w:val="de-DE"/>
        </w:rPr>
        <w:t>sein</w:t>
      </w:r>
      <w:r w:rsidRPr="008935B7">
        <w:rPr>
          <w:sz w:val="28"/>
          <w:szCs w:val="28"/>
          <w:lang w:val="de-DE"/>
        </w:rPr>
        <w:t xml:space="preserve"> </w:t>
      </w:r>
      <w:r w:rsidRPr="00307785">
        <w:rPr>
          <w:sz w:val="28"/>
          <w:szCs w:val="28"/>
          <w:lang w:val="de-DE"/>
        </w:rPr>
        <w:t>einziges</w:t>
      </w:r>
      <w:r w:rsidRPr="008935B7">
        <w:rPr>
          <w:sz w:val="28"/>
          <w:szCs w:val="28"/>
          <w:lang w:val="de-DE"/>
        </w:rPr>
        <w:t xml:space="preserve"> </w:t>
      </w:r>
      <w:r w:rsidRPr="00307785">
        <w:rPr>
          <w:sz w:val="28"/>
          <w:szCs w:val="28"/>
          <w:lang w:val="de-DE"/>
        </w:rPr>
        <w:t>klares</w:t>
      </w:r>
      <w:r w:rsidRPr="008935B7">
        <w:rPr>
          <w:sz w:val="28"/>
          <w:szCs w:val="28"/>
          <w:lang w:val="de-DE"/>
        </w:rPr>
        <w:t xml:space="preserve"> </w:t>
      </w:r>
      <w:r w:rsidRPr="00307785">
        <w:rPr>
          <w:sz w:val="28"/>
          <w:szCs w:val="28"/>
          <w:lang w:val="de-DE"/>
        </w:rPr>
        <w:t>Gef</w:t>
      </w:r>
      <w:r w:rsidRPr="008935B7">
        <w:rPr>
          <w:sz w:val="28"/>
          <w:szCs w:val="28"/>
          <w:lang w:val="de-DE"/>
        </w:rPr>
        <w:t>ü</w:t>
      </w:r>
      <w:r w:rsidRPr="00307785">
        <w:rPr>
          <w:sz w:val="28"/>
          <w:szCs w:val="28"/>
          <w:lang w:val="de-DE"/>
        </w:rPr>
        <w:t>hl</w:t>
      </w:r>
      <w:r w:rsidRPr="008935B7">
        <w:rPr>
          <w:sz w:val="28"/>
          <w:szCs w:val="28"/>
          <w:lang w:val="de-DE"/>
        </w:rPr>
        <w:t>.</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Hastig</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wohlbekannten</w:t>
      </w:r>
      <w:r w:rsidR="00E2173E" w:rsidRPr="00307785">
        <w:rPr>
          <w:sz w:val="28"/>
          <w:szCs w:val="28"/>
          <w:lang w:val="de-DE"/>
        </w:rPr>
        <w:t xml:space="preserve"> </w:t>
      </w:r>
      <w:r w:rsidRPr="00307785">
        <w:rPr>
          <w:sz w:val="28"/>
          <w:szCs w:val="28"/>
          <w:lang w:val="de-DE"/>
        </w:rPr>
        <w:t>Weg</w:t>
      </w:r>
      <w:r w:rsidR="008935B7" w:rsidRPr="008935B7">
        <w:rPr>
          <w:sz w:val="28"/>
          <w:szCs w:val="28"/>
          <w:lang w:val="de-DE"/>
        </w:rPr>
        <w:t xml:space="preserve"> </w:t>
      </w:r>
      <w:r w:rsidR="008935B7" w:rsidRPr="007F2C0D">
        <w:rPr>
          <w:color w:val="008000"/>
          <w:sz w:val="28"/>
          <w:szCs w:val="28"/>
          <w:lang w:val="de-DE"/>
        </w:rPr>
        <w:t>(</w:t>
      </w:r>
      <w:r w:rsidR="008935B7" w:rsidRPr="007F2C0D">
        <w:rPr>
          <w:color w:val="008000"/>
          <w:sz w:val="28"/>
          <w:szCs w:val="28"/>
        </w:rPr>
        <w:t>он</w:t>
      </w:r>
      <w:r w:rsidR="008935B7" w:rsidRPr="007F2C0D">
        <w:rPr>
          <w:color w:val="008000"/>
          <w:sz w:val="28"/>
          <w:szCs w:val="28"/>
          <w:lang w:val="de-DE"/>
        </w:rPr>
        <w:t xml:space="preserve"> </w:t>
      </w:r>
      <w:r w:rsidR="008935B7" w:rsidRPr="007F2C0D">
        <w:rPr>
          <w:color w:val="008000"/>
          <w:sz w:val="28"/>
          <w:szCs w:val="28"/>
        </w:rPr>
        <w:t>торопливо</w:t>
      </w:r>
      <w:r w:rsidR="008935B7" w:rsidRPr="007F2C0D">
        <w:rPr>
          <w:color w:val="008000"/>
          <w:sz w:val="28"/>
          <w:szCs w:val="28"/>
          <w:lang w:val="de-DE"/>
        </w:rPr>
        <w:t xml:space="preserve"> </w:t>
      </w:r>
      <w:r w:rsidR="008935B7" w:rsidRPr="007F2C0D">
        <w:rPr>
          <w:color w:val="008000"/>
          <w:sz w:val="28"/>
          <w:szCs w:val="28"/>
        </w:rPr>
        <w:t>пошел</w:t>
      </w:r>
      <w:r w:rsidR="008935B7" w:rsidRPr="007F2C0D">
        <w:rPr>
          <w:color w:val="008000"/>
          <w:sz w:val="28"/>
          <w:szCs w:val="28"/>
          <w:lang w:val="de-DE"/>
        </w:rPr>
        <w:t xml:space="preserve"> </w:t>
      </w:r>
      <w:r w:rsidR="008935B7" w:rsidRPr="007F2C0D">
        <w:rPr>
          <w:color w:val="008000"/>
          <w:sz w:val="28"/>
          <w:szCs w:val="28"/>
        </w:rPr>
        <w:t>по</w:t>
      </w:r>
      <w:r w:rsidR="008935B7" w:rsidRPr="007F2C0D">
        <w:rPr>
          <w:color w:val="008000"/>
          <w:sz w:val="28"/>
          <w:szCs w:val="28"/>
          <w:lang w:val="de-DE"/>
        </w:rPr>
        <w:t xml:space="preserve"> </w:t>
      </w:r>
      <w:r w:rsidR="008B615E" w:rsidRPr="007F2C0D">
        <w:rPr>
          <w:color w:val="008000"/>
          <w:sz w:val="28"/>
          <w:szCs w:val="28"/>
        </w:rPr>
        <w:t>хорошо</w:t>
      </w:r>
      <w:r w:rsidR="008935B7" w:rsidRPr="007F2C0D">
        <w:rPr>
          <w:color w:val="008000"/>
          <w:sz w:val="28"/>
          <w:szCs w:val="28"/>
          <w:lang w:val="de-DE"/>
        </w:rPr>
        <w:t xml:space="preserve"> </w:t>
      </w:r>
      <w:r w:rsidR="008935B7" w:rsidRPr="007F2C0D">
        <w:rPr>
          <w:color w:val="008000"/>
          <w:sz w:val="28"/>
          <w:szCs w:val="28"/>
        </w:rPr>
        <w:t>знакомой</w:t>
      </w:r>
      <w:r w:rsidR="008935B7" w:rsidRPr="007F2C0D">
        <w:rPr>
          <w:color w:val="008000"/>
          <w:sz w:val="28"/>
          <w:szCs w:val="28"/>
          <w:lang w:val="de-DE"/>
        </w:rPr>
        <w:t xml:space="preserve"> </w:t>
      </w:r>
      <w:r w:rsidR="008935B7" w:rsidRPr="007F2C0D">
        <w:rPr>
          <w:color w:val="008000"/>
          <w:sz w:val="28"/>
          <w:szCs w:val="28"/>
        </w:rPr>
        <w:t>дороге</w:t>
      </w:r>
      <w:r w:rsidR="008935B7" w:rsidRPr="007F2C0D">
        <w:rPr>
          <w:color w:val="008000"/>
          <w:sz w:val="28"/>
          <w:szCs w:val="28"/>
          <w:lang w:val="de-DE"/>
        </w:rPr>
        <w:t xml:space="preserve">; </w:t>
      </w:r>
      <w:r w:rsidR="008935B7" w:rsidRPr="007F2C0D">
        <w:rPr>
          <w:i/>
          <w:color w:val="008000"/>
          <w:sz w:val="28"/>
          <w:szCs w:val="28"/>
          <w:lang w:val="de-DE"/>
        </w:rPr>
        <w:t>wohlbekannt</w:t>
      </w:r>
      <w:r w:rsidR="007E4D3B" w:rsidRPr="007F2C0D">
        <w:rPr>
          <w:i/>
          <w:color w:val="008000"/>
          <w:sz w:val="28"/>
          <w:szCs w:val="28"/>
          <w:lang w:val="de-DE"/>
        </w:rPr>
        <w:t xml:space="preserve"> — </w:t>
      </w:r>
      <w:r w:rsidR="008935B7" w:rsidRPr="007F2C0D">
        <w:rPr>
          <w:i/>
          <w:color w:val="008000"/>
          <w:sz w:val="28"/>
          <w:szCs w:val="28"/>
        </w:rPr>
        <w:t>хорошо</w:t>
      </w:r>
      <w:r w:rsidR="008935B7" w:rsidRPr="007F2C0D">
        <w:rPr>
          <w:i/>
          <w:color w:val="008000"/>
          <w:sz w:val="28"/>
          <w:szCs w:val="28"/>
          <w:lang w:val="de-DE"/>
        </w:rPr>
        <w:t xml:space="preserve"> </w:t>
      </w:r>
      <w:r w:rsidR="008935B7" w:rsidRPr="007F2C0D">
        <w:rPr>
          <w:i/>
          <w:color w:val="008000"/>
          <w:sz w:val="28"/>
          <w:szCs w:val="28"/>
        </w:rPr>
        <w:t>известный</w:t>
      </w:r>
      <w:r w:rsidR="008935B7" w:rsidRPr="007F2C0D">
        <w:rPr>
          <w:i/>
          <w:color w:val="008000"/>
          <w:sz w:val="28"/>
          <w:szCs w:val="28"/>
          <w:lang w:val="de-DE"/>
        </w:rPr>
        <w:t xml:space="preserve">; </w:t>
      </w:r>
      <w:r w:rsidR="008B615E" w:rsidRPr="007F2C0D">
        <w:rPr>
          <w:i/>
          <w:color w:val="008000"/>
          <w:sz w:val="28"/>
          <w:szCs w:val="28"/>
        </w:rPr>
        <w:t>хорошо</w:t>
      </w:r>
      <w:r w:rsidR="008935B7" w:rsidRPr="007F2C0D">
        <w:rPr>
          <w:i/>
          <w:color w:val="008000"/>
          <w:sz w:val="28"/>
          <w:szCs w:val="28"/>
          <w:lang w:val="de-DE"/>
        </w:rPr>
        <w:t xml:space="preserve"> </w:t>
      </w:r>
      <w:r w:rsidR="008935B7" w:rsidRPr="007F2C0D">
        <w:rPr>
          <w:i/>
          <w:color w:val="008000"/>
          <w:sz w:val="28"/>
          <w:szCs w:val="28"/>
        </w:rPr>
        <w:t>знакомый</w:t>
      </w:r>
      <w:r w:rsidR="008935B7" w:rsidRPr="007F2C0D">
        <w:rPr>
          <w:i/>
          <w:color w:val="008000"/>
          <w:sz w:val="28"/>
          <w:szCs w:val="28"/>
          <w:lang w:val="de-DE"/>
        </w:rPr>
        <w:t>; wohl</w:t>
      </w:r>
      <w:r w:rsidR="007E4D3B" w:rsidRPr="007F2C0D">
        <w:rPr>
          <w:i/>
          <w:color w:val="008000"/>
          <w:sz w:val="28"/>
          <w:szCs w:val="28"/>
          <w:lang w:val="de-DE"/>
        </w:rPr>
        <w:t xml:space="preserve"> — </w:t>
      </w:r>
      <w:r w:rsidR="008935B7" w:rsidRPr="007F2C0D">
        <w:rPr>
          <w:i/>
          <w:color w:val="008000"/>
          <w:sz w:val="28"/>
          <w:szCs w:val="28"/>
        </w:rPr>
        <w:t>благой</w:t>
      </w:r>
      <w:r w:rsidR="008935B7" w:rsidRPr="007F2C0D">
        <w:rPr>
          <w:i/>
          <w:color w:val="008000"/>
          <w:sz w:val="28"/>
          <w:szCs w:val="28"/>
          <w:lang w:val="de-DE"/>
        </w:rPr>
        <w:t xml:space="preserve">; </w:t>
      </w:r>
      <w:r w:rsidR="008935B7" w:rsidRPr="007F2C0D">
        <w:rPr>
          <w:i/>
          <w:color w:val="008000"/>
          <w:sz w:val="28"/>
          <w:szCs w:val="28"/>
        </w:rPr>
        <w:t>хороший</w:t>
      </w:r>
      <w:r w:rsidR="008935B7" w:rsidRPr="007F2C0D">
        <w:rPr>
          <w:i/>
          <w:color w:val="008000"/>
          <w:sz w:val="28"/>
          <w:szCs w:val="28"/>
          <w:lang w:val="de-DE"/>
        </w:rPr>
        <w:t>; bekannt</w:t>
      </w:r>
      <w:r w:rsidR="007E4D3B" w:rsidRPr="007F2C0D">
        <w:rPr>
          <w:i/>
          <w:color w:val="008000"/>
          <w:sz w:val="28"/>
          <w:szCs w:val="28"/>
          <w:lang w:val="de-DE"/>
        </w:rPr>
        <w:t xml:space="preserve"> — </w:t>
      </w:r>
      <w:r w:rsidR="008935B7" w:rsidRPr="007F2C0D">
        <w:rPr>
          <w:i/>
          <w:color w:val="008000"/>
          <w:sz w:val="28"/>
          <w:szCs w:val="28"/>
        </w:rPr>
        <w:t>известный</w:t>
      </w:r>
      <w:r w:rsidR="008935B7" w:rsidRPr="007F2C0D">
        <w:rPr>
          <w:i/>
          <w:color w:val="008000"/>
          <w:sz w:val="28"/>
          <w:szCs w:val="28"/>
          <w:lang w:val="de-DE"/>
        </w:rPr>
        <w:t xml:space="preserve">; </w:t>
      </w:r>
      <w:r w:rsidR="008935B7" w:rsidRPr="007F2C0D">
        <w:rPr>
          <w:i/>
          <w:color w:val="008000"/>
          <w:sz w:val="28"/>
          <w:szCs w:val="28"/>
        </w:rPr>
        <w:t>знакомый</w:t>
      </w:r>
      <w:r w:rsidR="008935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rechts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links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blicken</w:t>
      </w:r>
      <w:r w:rsidR="008935B7" w:rsidRPr="008935B7">
        <w:rPr>
          <w:sz w:val="28"/>
          <w:szCs w:val="28"/>
          <w:lang w:val="de-DE"/>
        </w:rPr>
        <w:t xml:space="preserve"> </w:t>
      </w:r>
      <w:r w:rsidR="008935B7" w:rsidRPr="007F2C0D">
        <w:rPr>
          <w:color w:val="008000"/>
          <w:sz w:val="28"/>
          <w:szCs w:val="28"/>
          <w:lang w:val="de-DE"/>
        </w:rPr>
        <w:t>(</w:t>
      </w:r>
      <w:r w:rsidR="008935B7" w:rsidRPr="007F2C0D">
        <w:rPr>
          <w:color w:val="008000"/>
          <w:sz w:val="28"/>
          <w:szCs w:val="28"/>
        </w:rPr>
        <w:t>не</w:t>
      </w:r>
      <w:r w:rsidR="008935B7" w:rsidRPr="007F2C0D">
        <w:rPr>
          <w:color w:val="008000"/>
          <w:sz w:val="28"/>
          <w:szCs w:val="28"/>
          <w:lang w:val="de-DE"/>
        </w:rPr>
        <w:t xml:space="preserve"> </w:t>
      </w:r>
      <w:r w:rsidR="008935B7" w:rsidRPr="007F2C0D">
        <w:rPr>
          <w:color w:val="008000"/>
          <w:sz w:val="28"/>
          <w:szCs w:val="28"/>
        </w:rPr>
        <w:t>глядя</w:t>
      </w:r>
      <w:r w:rsidR="008935B7" w:rsidRPr="007F2C0D">
        <w:rPr>
          <w:color w:val="008000"/>
          <w:sz w:val="28"/>
          <w:szCs w:val="28"/>
          <w:lang w:val="de-DE"/>
        </w:rPr>
        <w:t xml:space="preserve"> </w:t>
      </w:r>
      <w:r w:rsidR="008B615E" w:rsidRPr="007F2C0D">
        <w:rPr>
          <w:color w:val="008000"/>
          <w:sz w:val="28"/>
          <w:szCs w:val="28"/>
        </w:rPr>
        <w:t>направо</w:t>
      </w:r>
      <w:r w:rsidR="008B615E" w:rsidRPr="007F2C0D">
        <w:rPr>
          <w:color w:val="008000"/>
          <w:sz w:val="28"/>
          <w:szCs w:val="28"/>
          <w:lang w:val="de-DE"/>
        </w:rPr>
        <w:t xml:space="preserve"> </w:t>
      </w:r>
      <w:r w:rsidR="008B615E" w:rsidRPr="007F2C0D">
        <w:rPr>
          <w:color w:val="008000"/>
          <w:sz w:val="28"/>
          <w:szCs w:val="28"/>
        </w:rPr>
        <w:t>и</w:t>
      </w:r>
      <w:r w:rsidR="008B615E" w:rsidRPr="007F2C0D">
        <w:rPr>
          <w:color w:val="008000"/>
          <w:sz w:val="28"/>
          <w:szCs w:val="28"/>
          <w:lang w:val="de-DE"/>
        </w:rPr>
        <w:t xml:space="preserve"> </w:t>
      </w:r>
      <w:r w:rsidR="008B615E" w:rsidRPr="007F2C0D">
        <w:rPr>
          <w:color w:val="008000"/>
          <w:sz w:val="28"/>
          <w:szCs w:val="28"/>
        </w:rPr>
        <w:t>налево</w:t>
      </w:r>
      <w:r w:rsidR="008B61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bis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Villa</w:t>
      </w:r>
      <w:r w:rsidR="00E2173E" w:rsidRPr="00307785">
        <w:rPr>
          <w:sz w:val="28"/>
          <w:szCs w:val="28"/>
          <w:lang w:val="de-DE"/>
        </w:rPr>
        <w:t xml:space="preserve"> </w:t>
      </w:r>
      <w:r w:rsidRPr="00307785">
        <w:rPr>
          <w:sz w:val="28"/>
          <w:szCs w:val="28"/>
          <w:lang w:val="de-DE"/>
        </w:rPr>
        <w:t>kam</w:t>
      </w:r>
      <w:r w:rsidR="008B615E" w:rsidRPr="008B615E">
        <w:rPr>
          <w:sz w:val="28"/>
          <w:szCs w:val="28"/>
          <w:lang w:val="de-DE"/>
        </w:rPr>
        <w:t xml:space="preserve"> </w:t>
      </w:r>
      <w:r w:rsidR="008B615E" w:rsidRPr="007F2C0D">
        <w:rPr>
          <w:color w:val="008000"/>
          <w:sz w:val="28"/>
          <w:szCs w:val="28"/>
          <w:lang w:val="de-DE"/>
        </w:rPr>
        <w:t>(</w:t>
      </w:r>
      <w:r w:rsidR="008B615E" w:rsidRPr="007F2C0D">
        <w:rPr>
          <w:color w:val="008000"/>
          <w:sz w:val="28"/>
          <w:szCs w:val="28"/>
        </w:rPr>
        <w:t>пока</w:t>
      </w:r>
      <w:r w:rsidR="008B615E" w:rsidRPr="007F2C0D">
        <w:rPr>
          <w:color w:val="008000"/>
          <w:sz w:val="28"/>
          <w:szCs w:val="28"/>
          <w:lang w:val="de-DE"/>
        </w:rPr>
        <w:t xml:space="preserve"> </w:t>
      </w:r>
      <w:r w:rsidR="008B615E" w:rsidRPr="007F2C0D">
        <w:rPr>
          <w:color w:val="008000"/>
          <w:sz w:val="28"/>
          <w:szCs w:val="28"/>
        </w:rPr>
        <w:t>не</w:t>
      </w:r>
      <w:r w:rsidR="008B615E" w:rsidRPr="007F2C0D">
        <w:rPr>
          <w:color w:val="008000"/>
          <w:sz w:val="28"/>
          <w:szCs w:val="28"/>
          <w:lang w:val="de-DE"/>
        </w:rPr>
        <w:t xml:space="preserve"> </w:t>
      </w:r>
      <w:r w:rsidR="008B615E" w:rsidRPr="007F2C0D">
        <w:rPr>
          <w:color w:val="008000"/>
          <w:sz w:val="28"/>
          <w:szCs w:val="28"/>
        </w:rPr>
        <w:t>пришел</w:t>
      </w:r>
      <w:r w:rsidR="008B615E" w:rsidRPr="007F2C0D">
        <w:rPr>
          <w:color w:val="008000"/>
          <w:sz w:val="28"/>
          <w:szCs w:val="28"/>
          <w:lang w:val="de-DE"/>
        </w:rPr>
        <w:t xml:space="preserve">, </w:t>
      </w:r>
      <w:r w:rsidR="008B615E" w:rsidRPr="007F2C0D">
        <w:rPr>
          <w:color w:val="008000"/>
          <w:sz w:val="28"/>
          <w:szCs w:val="28"/>
        </w:rPr>
        <w:t>наконец</w:t>
      </w:r>
      <w:r w:rsidR="008B615E" w:rsidRPr="007F2C0D">
        <w:rPr>
          <w:color w:val="008000"/>
          <w:sz w:val="28"/>
          <w:szCs w:val="28"/>
          <w:lang w:val="de-DE"/>
        </w:rPr>
        <w:t xml:space="preserve">, </w:t>
      </w:r>
      <w:r w:rsidR="008B615E" w:rsidRPr="007F2C0D">
        <w:rPr>
          <w:color w:val="008000"/>
          <w:sz w:val="28"/>
          <w:szCs w:val="28"/>
        </w:rPr>
        <w:t>к</w:t>
      </w:r>
      <w:r w:rsidR="008B615E" w:rsidRPr="007F2C0D">
        <w:rPr>
          <w:color w:val="008000"/>
          <w:sz w:val="28"/>
          <w:szCs w:val="28"/>
          <w:lang w:val="de-DE"/>
        </w:rPr>
        <w:t>: «</w:t>
      </w:r>
      <w:r w:rsidR="008B615E" w:rsidRPr="007F2C0D">
        <w:rPr>
          <w:color w:val="008000"/>
          <w:sz w:val="28"/>
          <w:szCs w:val="28"/>
        </w:rPr>
        <w:t>перед</w:t>
      </w:r>
      <w:r w:rsidR="008B615E" w:rsidRPr="007F2C0D">
        <w:rPr>
          <w:color w:val="008000"/>
          <w:sz w:val="28"/>
          <w:szCs w:val="28"/>
          <w:lang w:val="de-DE"/>
        </w:rPr>
        <w:t xml:space="preserve">» </w:t>
      </w:r>
      <w:r w:rsidR="008B615E" w:rsidRPr="007F2C0D">
        <w:rPr>
          <w:color w:val="008000"/>
          <w:sz w:val="28"/>
          <w:szCs w:val="28"/>
        </w:rPr>
        <w:t>вилле</w:t>
      </w:r>
      <w:r w:rsidR="008B61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bewohnte</w:t>
      </w:r>
      <w:r w:rsidR="008B615E" w:rsidRPr="008B615E">
        <w:rPr>
          <w:sz w:val="28"/>
          <w:szCs w:val="28"/>
          <w:lang w:val="de-DE"/>
        </w:rPr>
        <w:t xml:space="preserve"> </w:t>
      </w:r>
      <w:r w:rsidR="008B615E" w:rsidRPr="007F2C0D">
        <w:rPr>
          <w:color w:val="008000"/>
          <w:sz w:val="28"/>
          <w:szCs w:val="28"/>
          <w:lang w:val="de-DE"/>
        </w:rPr>
        <w:t>(</w:t>
      </w:r>
      <w:r w:rsidR="008B615E" w:rsidRPr="007F2C0D">
        <w:rPr>
          <w:color w:val="008000"/>
          <w:sz w:val="28"/>
          <w:szCs w:val="28"/>
        </w:rPr>
        <w:t>в</w:t>
      </w:r>
      <w:r w:rsidR="008B615E" w:rsidRPr="007F2C0D">
        <w:rPr>
          <w:color w:val="008000"/>
          <w:sz w:val="28"/>
          <w:szCs w:val="28"/>
          <w:lang w:val="de-DE"/>
        </w:rPr>
        <w:t xml:space="preserve"> </w:t>
      </w:r>
      <w:r w:rsidR="008B615E" w:rsidRPr="007F2C0D">
        <w:rPr>
          <w:color w:val="008000"/>
          <w:sz w:val="28"/>
          <w:szCs w:val="28"/>
        </w:rPr>
        <w:t>которой</w:t>
      </w:r>
      <w:r w:rsidR="008B615E" w:rsidRPr="007F2C0D">
        <w:rPr>
          <w:color w:val="008000"/>
          <w:sz w:val="28"/>
          <w:szCs w:val="28"/>
          <w:lang w:val="de-DE"/>
        </w:rPr>
        <w:t xml:space="preserve"> </w:t>
      </w:r>
      <w:r w:rsidR="008B615E" w:rsidRPr="007F2C0D">
        <w:rPr>
          <w:color w:val="008000"/>
          <w:sz w:val="28"/>
          <w:szCs w:val="28"/>
        </w:rPr>
        <w:t>жила</w:t>
      </w:r>
      <w:r w:rsidR="008B615E" w:rsidRPr="007F2C0D">
        <w:rPr>
          <w:color w:val="008000"/>
          <w:sz w:val="28"/>
          <w:szCs w:val="28"/>
          <w:lang w:val="de-DE"/>
        </w:rPr>
        <w:t xml:space="preserve"> </w:t>
      </w:r>
      <w:r w:rsidR="008B615E" w:rsidRPr="007F2C0D">
        <w:rPr>
          <w:color w:val="008000"/>
          <w:sz w:val="28"/>
          <w:szCs w:val="28"/>
        </w:rPr>
        <w:t>его</w:t>
      </w:r>
      <w:r w:rsidR="008B615E" w:rsidRPr="007F2C0D">
        <w:rPr>
          <w:color w:val="008000"/>
          <w:sz w:val="28"/>
          <w:szCs w:val="28"/>
          <w:lang w:val="de-DE"/>
        </w:rPr>
        <w:t xml:space="preserve"> </w:t>
      </w:r>
      <w:r w:rsidR="008B615E" w:rsidRPr="007F2C0D">
        <w:rPr>
          <w:color w:val="008000"/>
          <w:sz w:val="28"/>
          <w:szCs w:val="28"/>
        </w:rPr>
        <w:t>бабушка</w:t>
      </w:r>
      <w:r w:rsidR="008B61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lag</w:t>
      </w:r>
      <w:r w:rsidR="00E2173E" w:rsidRPr="00307785">
        <w:rPr>
          <w:sz w:val="28"/>
          <w:szCs w:val="28"/>
          <w:lang w:val="de-DE"/>
        </w:rPr>
        <w:t xml:space="preserve"> </w:t>
      </w:r>
      <w:r w:rsidRPr="00307785">
        <w:rPr>
          <w:sz w:val="28"/>
          <w:szCs w:val="28"/>
          <w:lang w:val="de-DE"/>
        </w:rPr>
        <w:t>schön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breiten</w:t>
      </w:r>
      <w:r w:rsidR="00E2173E" w:rsidRPr="00307785">
        <w:rPr>
          <w:sz w:val="28"/>
          <w:szCs w:val="28"/>
          <w:lang w:val="de-DE"/>
        </w:rPr>
        <w:t xml:space="preserve"> </w:t>
      </w:r>
      <w:r w:rsidRPr="00307785">
        <w:rPr>
          <w:sz w:val="28"/>
          <w:szCs w:val="28"/>
          <w:lang w:val="de-DE"/>
        </w:rPr>
        <w:t>Straße</w:t>
      </w:r>
      <w:r w:rsidR="008B615E" w:rsidRPr="008B615E">
        <w:rPr>
          <w:sz w:val="28"/>
          <w:szCs w:val="28"/>
          <w:lang w:val="de-DE"/>
        </w:rPr>
        <w:t xml:space="preserve"> </w:t>
      </w:r>
      <w:r w:rsidR="008B615E" w:rsidRPr="007F2C0D">
        <w:rPr>
          <w:color w:val="008000"/>
          <w:sz w:val="28"/>
          <w:szCs w:val="28"/>
          <w:lang w:val="de-DE"/>
        </w:rPr>
        <w:t>(</w:t>
      </w:r>
      <w:r w:rsidR="008B615E" w:rsidRPr="007F2C0D">
        <w:rPr>
          <w:color w:val="008000"/>
          <w:sz w:val="28"/>
          <w:szCs w:val="28"/>
        </w:rPr>
        <w:t>она</w:t>
      </w:r>
      <w:r w:rsidR="008B615E" w:rsidRPr="007F2C0D">
        <w:rPr>
          <w:color w:val="008000"/>
          <w:sz w:val="28"/>
          <w:szCs w:val="28"/>
          <w:lang w:val="de-DE"/>
        </w:rPr>
        <w:t xml:space="preserve"> </w:t>
      </w:r>
      <w:r w:rsidR="008B615E" w:rsidRPr="007F2C0D">
        <w:rPr>
          <w:color w:val="008000"/>
          <w:sz w:val="28"/>
          <w:szCs w:val="28"/>
        </w:rPr>
        <w:t>была</w:t>
      </w:r>
      <w:r w:rsidR="008B615E" w:rsidRPr="007F2C0D">
        <w:rPr>
          <w:color w:val="008000"/>
          <w:sz w:val="28"/>
          <w:szCs w:val="28"/>
          <w:lang w:val="de-DE"/>
        </w:rPr>
        <w:t xml:space="preserve"> </w:t>
      </w:r>
      <w:r w:rsidR="008B615E" w:rsidRPr="007F2C0D">
        <w:rPr>
          <w:color w:val="008000"/>
          <w:sz w:val="28"/>
          <w:szCs w:val="28"/>
        </w:rPr>
        <w:t>прекрасно</w:t>
      </w:r>
      <w:r w:rsidR="008B615E" w:rsidRPr="007F2C0D">
        <w:rPr>
          <w:color w:val="008000"/>
          <w:sz w:val="28"/>
          <w:szCs w:val="28"/>
          <w:lang w:val="de-DE"/>
        </w:rPr>
        <w:t xml:space="preserve"> </w:t>
      </w:r>
      <w:r w:rsidR="008B615E" w:rsidRPr="007F2C0D">
        <w:rPr>
          <w:color w:val="008000"/>
          <w:sz w:val="28"/>
          <w:szCs w:val="28"/>
        </w:rPr>
        <w:t>расположена</w:t>
      </w:r>
      <w:r w:rsidR="008B615E" w:rsidRPr="007F2C0D">
        <w:rPr>
          <w:color w:val="008000"/>
          <w:sz w:val="28"/>
          <w:szCs w:val="28"/>
          <w:lang w:val="de-DE"/>
        </w:rPr>
        <w:t xml:space="preserve"> </w:t>
      </w:r>
      <w:r w:rsidR="008B615E" w:rsidRPr="007F2C0D">
        <w:rPr>
          <w:color w:val="008000"/>
          <w:sz w:val="28"/>
          <w:szCs w:val="28"/>
        </w:rPr>
        <w:t>на</w:t>
      </w:r>
      <w:r w:rsidR="008B615E" w:rsidRPr="007F2C0D">
        <w:rPr>
          <w:color w:val="008000"/>
          <w:sz w:val="28"/>
          <w:szCs w:val="28"/>
          <w:lang w:val="de-DE"/>
        </w:rPr>
        <w:t xml:space="preserve"> </w:t>
      </w:r>
      <w:r w:rsidR="008B615E" w:rsidRPr="007F2C0D">
        <w:rPr>
          <w:color w:val="008000"/>
          <w:sz w:val="28"/>
          <w:szCs w:val="28"/>
        </w:rPr>
        <w:t>широкой</w:t>
      </w:r>
      <w:r w:rsidR="008B615E" w:rsidRPr="007F2C0D">
        <w:rPr>
          <w:color w:val="008000"/>
          <w:sz w:val="28"/>
          <w:szCs w:val="28"/>
          <w:lang w:val="de-DE"/>
        </w:rPr>
        <w:t xml:space="preserve"> </w:t>
      </w:r>
      <w:r w:rsidR="008B615E" w:rsidRPr="007F2C0D">
        <w:rPr>
          <w:color w:val="008000"/>
          <w:sz w:val="28"/>
          <w:szCs w:val="28"/>
        </w:rPr>
        <w:t>улице</w:t>
      </w:r>
      <w:r w:rsidR="008B615E" w:rsidRPr="007F2C0D">
        <w:rPr>
          <w:color w:val="008000"/>
          <w:sz w:val="28"/>
          <w:szCs w:val="28"/>
          <w:lang w:val="de-DE"/>
        </w:rPr>
        <w:t xml:space="preserve">; </w:t>
      </w:r>
      <w:r w:rsidR="008B615E" w:rsidRPr="007F2C0D">
        <w:rPr>
          <w:i/>
          <w:color w:val="008000"/>
          <w:sz w:val="28"/>
          <w:szCs w:val="28"/>
          <w:lang w:val="de-DE"/>
        </w:rPr>
        <w:t>liegen</w:t>
      </w:r>
      <w:r w:rsidR="007E4D3B" w:rsidRPr="007F2C0D">
        <w:rPr>
          <w:i/>
          <w:color w:val="008000"/>
          <w:sz w:val="28"/>
          <w:szCs w:val="28"/>
          <w:lang w:val="de-DE"/>
        </w:rPr>
        <w:t xml:space="preserve"> — </w:t>
      </w:r>
      <w:r w:rsidR="008B615E" w:rsidRPr="007F2C0D">
        <w:rPr>
          <w:i/>
          <w:color w:val="008000"/>
          <w:sz w:val="28"/>
          <w:szCs w:val="28"/>
        </w:rPr>
        <w:t>лежать</w:t>
      </w:r>
      <w:r w:rsidR="008B615E" w:rsidRPr="007F2C0D">
        <w:rPr>
          <w:i/>
          <w:color w:val="008000"/>
          <w:sz w:val="28"/>
          <w:szCs w:val="28"/>
          <w:lang w:val="de-DE"/>
        </w:rPr>
        <w:t xml:space="preserve">; </w:t>
      </w:r>
      <w:r w:rsidR="008B615E" w:rsidRPr="007F2C0D">
        <w:rPr>
          <w:i/>
          <w:color w:val="008000"/>
          <w:sz w:val="28"/>
          <w:szCs w:val="28"/>
        </w:rPr>
        <w:t>быть</w:t>
      </w:r>
      <w:r w:rsidR="008B615E" w:rsidRPr="007F2C0D">
        <w:rPr>
          <w:i/>
          <w:color w:val="008000"/>
          <w:sz w:val="28"/>
          <w:szCs w:val="28"/>
          <w:lang w:val="de-DE"/>
        </w:rPr>
        <w:t xml:space="preserve"> </w:t>
      </w:r>
      <w:r w:rsidR="008B615E" w:rsidRPr="007F2C0D">
        <w:rPr>
          <w:i/>
          <w:color w:val="008000"/>
          <w:sz w:val="28"/>
          <w:szCs w:val="28"/>
        </w:rPr>
        <w:t>расположенным</w:t>
      </w:r>
      <w:r w:rsidR="008B61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frei</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Blicken</w:t>
      </w:r>
      <w:r w:rsidR="00E2173E" w:rsidRPr="00307785">
        <w:rPr>
          <w:sz w:val="28"/>
          <w:szCs w:val="28"/>
          <w:lang w:val="de-DE"/>
        </w:rPr>
        <w:t xml:space="preserve"> </w:t>
      </w:r>
      <w:r w:rsidRPr="00307785">
        <w:rPr>
          <w:sz w:val="28"/>
          <w:szCs w:val="28"/>
          <w:lang w:val="de-DE"/>
        </w:rPr>
        <w:t>dargeboten</w:t>
      </w:r>
      <w:r w:rsidR="008B615E" w:rsidRPr="008B615E">
        <w:rPr>
          <w:sz w:val="28"/>
          <w:szCs w:val="28"/>
          <w:lang w:val="de-DE"/>
        </w:rPr>
        <w:t xml:space="preserve"> </w:t>
      </w:r>
      <w:r w:rsidR="008B615E" w:rsidRPr="007F2C0D">
        <w:rPr>
          <w:color w:val="008000"/>
          <w:sz w:val="28"/>
          <w:szCs w:val="28"/>
          <w:lang w:val="de-DE"/>
        </w:rPr>
        <w:t>(</w:t>
      </w:r>
      <w:r w:rsidR="008B615E" w:rsidRPr="007F2C0D">
        <w:rPr>
          <w:color w:val="008000"/>
          <w:sz w:val="28"/>
          <w:szCs w:val="28"/>
        </w:rPr>
        <w:t>но</w:t>
      </w:r>
      <w:r w:rsidR="008B615E" w:rsidRPr="007F2C0D">
        <w:rPr>
          <w:color w:val="008000"/>
          <w:sz w:val="28"/>
          <w:szCs w:val="28"/>
          <w:lang w:val="de-DE"/>
        </w:rPr>
        <w:t xml:space="preserve"> </w:t>
      </w:r>
      <w:r w:rsidR="008B615E" w:rsidRPr="007F2C0D">
        <w:rPr>
          <w:color w:val="008000"/>
          <w:sz w:val="28"/>
          <w:szCs w:val="28"/>
        </w:rPr>
        <w:t>не</w:t>
      </w:r>
      <w:r w:rsidR="008B615E" w:rsidRPr="007F2C0D">
        <w:rPr>
          <w:color w:val="008000"/>
          <w:sz w:val="28"/>
          <w:szCs w:val="28"/>
          <w:lang w:val="de-DE"/>
        </w:rPr>
        <w:t xml:space="preserve"> </w:t>
      </w:r>
      <w:r w:rsidR="008B615E" w:rsidRPr="007F2C0D">
        <w:rPr>
          <w:color w:val="008000"/>
          <w:sz w:val="28"/>
          <w:szCs w:val="28"/>
        </w:rPr>
        <w:t>открыта</w:t>
      </w:r>
      <w:r w:rsidR="008B615E" w:rsidRPr="007F2C0D">
        <w:rPr>
          <w:color w:val="008000"/>
          <w:sz w:val="28"/>
          <w:szCs w:val="28"/>
          <w:lang w:val="de-DE"/>
        </w:rPr>
        <w:t xml:space="preserve"> </w:t>
      </w:r>
      <w:r w:rsidR="008B615E" w:rsidRPr="007F2C0D">
        <w:rPr>
          <w:color w:val="008000"/>
          <w:sz w:val="28"/>
          <w:szCs w:val="28"/>
        </w:rPr>
        <w:t>свободно</w:t>
      </w:r>
      <w:r w:rsidR="008B615E" w:rsidRPr="007F2C0D">
        <w:rPr>
          <w:color w:val="008000"/>
          <w:sz w:val="28"/>
          <w:szCs w:val="28"/>
          <w:lang w:val="de-DE"/>
        </w:rPr>
        <w:t xml:space="preserve"> </w:t>
      </w:r>
      <w:r w:rsidR="008B615E" w:rsidRPr="007F2C0D">
        <w:rPr>
          <w:color w:val="008000"/>
          <w:sz w:val="28"/>
          <w:szCs w:val="28"/>
        </w:rPr>
        <w:t>взглядам</w:t>
      </w:r>
      <w:r w:rsidR="008B615E" w:rsidRPr="007F2C0D">
        <w:rPr>
          <w:color w:val="008000"/>
          <w:sz w:val="28"/>
          <w:szCs w:val="28"/>
          <w:lang w:val="de-DE"/>
        </w:rPr>
        <w:t xml:space="preserve">; </w:t>
      </w:r>
      <w:r w:rsidR="008B615E" w:rsidRPr="007F2C0D">
        <w:rPr>
          <w:i/>
          <w:color w:val="008000"/>
          <w:sz w:val="28"/>
          <w:szCs w:val="28"/>
          <w:lang w:val="de-DE"/>
        </w:rPr>
        <w:t>sich den Blicken darbieten</w:t>
      </w:r>
      <w:r w:rsidR="007E4D3B" w:rsidRPr="007F2C0D">
        <w:rPr>
          <w:i/>
          <w:color w:val="008000"/>
          <w:sz w:val="28"/>
          <w:szCs w:val="28"/>
          <w:lang w:val="de-DE"/>
        </w:rPr>
        <w:t xml:space="preserve"> — </w:t>
      </w:r>
      <w:r w:rsidR="008B615E" w:rsidRPr="007F2C0D">
        <w:rPr>
          <w:i/>
          <w:color w:val="008000"/>
          <w:sz w:val="28"/>
          <w:szCs w:val="28"/>
        </w:rPr>
        <w:t>открываться</w:t>
      </w:r>
      <w:r w:rsidR="008B615E" w:rsidRPr="007F2C0D">
        <w:rPr>
          <w:i/>
          <w:color w:val="008000"/>
          <w:sz w:val="28"/>
          <w:szCs w:val="28"/>
          <w:lang w:val="de-DE"/>
        </w:rPr>
        <w:t xml:space="preserve"> </w:t>
      </w:r>
      <w:r w:rsidR="008B615E" w:rsidRPr="007F2C0D">
        <w:rPr>
          <w:i/>
          <w:color w:val="008000"/>
          <w:sz w:val="28"/>
          <w:szCs w:val="28"/>
        </w:rPr>
        <w:t>взглядам</w:t>
      </w:r>
      <w:r w:rsidR="008B615E" w:rsidRPr="007F2C0D">
        <w:rPr>
          <w:i/>
          <w:color w:val="008000"/>
          <w:sz w:val="28"/>
          <w:szCs w:val="28"/>
          <w:lang w:val="de-DE"/>
        </w:rPr>
        <w:t>; sich darbieten</w:t>
      </w:r>
      <w:r w:rsidR="007E4D3B" w:rsidRPr="007F2C0D">
        <w:rPr>
          <w:i/>
          <w:color w:val="008000"/>
          <w:sz w:val="28"/>
          <w:szCs w:val="28"/>
          <w:lang w:val="de-DE"/>
        </w:rPr>
        <w:t xml:space="preserve"> — </w:t>
      </w:r>
      <w:r w:rsidR="00B41DC0" w:rsidRPr="007F2C0D">
        <w:rPr>
          <w:i/>
          <w:color w:val="008000"/>
          <w:sz w:val="28"/>
          <w:szCs w:val="28"/>
        </w:rPr>
        <w:t>представляться</w:t>
      </w:r>
      <w:r w:rsidR="00B41DC0" w:rsidRPr="007F2C0D">
        <w:rPr>
          <w:i/>
          <w:color w:val="008000"/>
          <w:sz w:val="28"/>
          <w:szCs w:val="28"/>
          <w:lang w:val="de-DE"/>
        </w:rPr>
        <w:t xml:space="preserve">; </w:t>
      </w:r>
      <w:r w:rsidR="00B41DC0" w:rsidRPr="007F2C0D">
        <w:rPr>
          <w:i/>
          <w:color w:val="008000"/>
          <w:sz w:val="28"/>
          <w:szCs w:val="28"/>
        </w:rPr>
        <w:t>предоставляться</w:t>
      </w:r>
      <w:r w:rsidR="00B41D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Ranken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Efeu</w:t>
      </w:r>
      <w:r w:rsidR="00E2173E" w:rsidRPr="00307785">
        <w:rPr>
          <w:sz w:val="28"/>
          <w:szCs w:val="28"/>
          <w:lang w:val="de-DE"/>
        </w:rPr>
        <w:t xml:space="preserve"> </w:t>
      </w:r>
      <w:r w:rsidRPr="00307785">
        <w:rPr>
          <w:sz w:val="28"/>
          <w:szCs w:val="28"/>
          <w:lang w:val="de-DE"/>
        </w:rPr>
        <w:t>eines</w:t>
      </w:r>
      <w:r w:rsidR="00E2173E" w:rsidRPr="00307785">
        <w:rPr>
          <w:sz w:val="28"/>
          <w:szCs w:val="28"/>
          <w:lang w:val="de-DE"/>
        </w:rPr>
        <w:t xml:space="preserve"> </w:t>
      </w:r>
      <w:r w:rsidRPr="00307785">
        <w:rPr>
          <w:sz w:val="28"/>
          <w:szCs w:val="28"/>
          <w:lang w:val="de-DE"/>
        </w:rPr>
        <w:t>wohlbehüteten</w:t>
      </w:r>
      <w:r w:rsidR="00E2173E" w:rsidRPr="00307785">
        <w:rPr>
          <w:sz w:val="28"/>
          <w:szCs w:val="28"/>
          <w:lang w:val="de-DE"/>
        </w:rPr>
        <w:t xml:space="preserve"> </w:t>
      </w:r>
      <w:r w:rsidRPr="00307785">
        <w:rPr>
          <w:sz w:val="28"/>
          <w:szCs w:val="28"/>
          <w:lang w:val="de-DE"/>
        </w:rPr>
        <w:t>Gartens</w:t>
      </w:r>
      <w:r w:rsidR="00B41DC0" w:rsidRPr="00B41DC0">
        <w:rPr>
          <w:sz w:val="28"/>
          <w:szCs w:val="28"/>
          <w:lang w:val="de-DE"/>
        </w:rPr>
        <w:t xml:space="preserve"> </w:t>
      </w:r>
      <w:r w:rsidR="00B41DC0" w:rsidRPr="007F2C0D">
        <w:rPr>
          <w:color w:val="008000"/>
          <w:sz w:val="28"/>
          <w:szCs w:val="28"/>
          <w:lang w:val="de-DE"/>
        </w:rPr>
        <w:t>(</w:t>
      </w:r>
      <w:r w:rsidR="00B41DC0" w:rsidRPr="007F2C0D">
        <w:rPr>
          <w:color w:val="008000"/>
          <w:sz w:val="28"/>
          <w:szCs w:val="28"/>
        </w:rPr>
        <w:t>а</w:t>
      </w:r>
      <w:r w:rsidR="00B41DC0" w:rsidRPr="007F2C0D">
        <w:rPr>
          <w:color w:val="008000"/>
          <w:sz w:val="28"/>
          <w:szCs w:val="28"/>
          <w:lang w:val="de-DE"/>
        </w:rPr>
        <w:t xml:space="preserve"> </w:t>
      </w:r>
      <w:r w:rsidR="00B41DC0" w:rsidRPr="007F2C0D">
        <w:rPr>
          <w:color w:val="008000"/>
          <w:sz w:val="28"/>
          <w:szCs w:val="28"/>
        </w:rPr>
        <w:t>позади</w:t>
      </w:r>
      <w:r w:rsidR="00B41DC0" w:rsidRPr="007F2C0D">
        <w:rPr>
          <w:color w:val="008000"/>
          <w:sz w:val="28"/>
          <w:szCs w:val="28"/>
          <w:lang w:val="de-DE"/>
        </w:rPr>
        <w:t xml:space="preserve"> </w:t>
      </w:r>
      <w:r w:rsidR="00B41DC0" w:rsidRPr="007F2C0D">
        <w:rPr>
          <w:color w:val="008000"/>
          <w:sz w:val="28"/>
          <w:szCs w:val="28"/>
        </w:rPr>
        <w:t>вьюнков</w:t>
      </w:r>
      <w:r w:rsidR="00B41DC0" w:rsidRPr="007F2C0D">
        <w:rPr>
          <w:color w:val="008000"/>
          <w:sz w:val="28"/>
          <w:szCs w:val="28"/>
          <w:lang w:val="de-DE"/>
        </w:rPr>
        <w:t xml:space="preserve"> </w:t>
      </w:r>
      <w:r w:rsidR="00B41DC0" w:rsidRPr="007F2C0D">
        <w:rPr>
          <w:color w:val="008000"/>
          <w:sz w:val="28"/>
          <w:szCs w:val="28"/>
        </w:rPr>
        <w:t>и</w:t>
      </w:r>
      <w:r w:rsidR="00B41DC0" w:rsidRPr="007F2C0D">
        <w:rPr>
          <w:color w:val="008000"/>
          <w:sz w:val="28"/>
          <w:szCs w:val="28"/>
          <w:lang w:val="de-DE"/>
        </w:rPr>
        <w:t xml:space="preserve"> </w:t>
      </w:r>
      <w:r w:rsidR="00B41DC0" w:rsidRPr="007F2C0D">
        <w:rPr>
          <w:color w:val="008000"/>
          <w:sz w:val="28"/>
          <w:szCs w:val="28"/>
        </w:rPr>
        <w:t>плюща</w:t>
      </w:r>
      <w:r w:rsidR="00B41DC0" w:rsidRPr="007F2C0D">
        <w:rPr>
          <w:color w:val="008000"/>
          <w:sz w:val="28"/>
          <w:szCs w:val="28"/>
          <w:lang w:val="de-DE"/>
        </w:rPr>
        <w:t xml:space="preserve"> </w:t>
      </w:r>
      <w:r w:rsidR="00B41DC0" w:rsidRPr="007F2C0D">
        <w:rPr>
          <w:color w:val="008000"/>
          <w:sz w:val="28"/>
          <w:szCs w:val="28"/>
        </w:rPr>
        <w:t>хорошо</w:t>
      </w:r>
      <w:r w:rsidR="00B41DC0" w:rsidRPr="007F2C0D">
        <w:rPr>
          <w:color w:val="008000"/>
          <w:sz w:val="28"/>
          <w:szCs w:val="28"/>
          <w:lang w:val="de-DE"/>
        </w:rPr>
        <w:t xml:space="preserve"> </w:t>
      </w:r>
      <w:r w:rsidR="00B41DC0" w:rsidRPr="007F2C0D">
        <w:rPr>
          <w:color w:val="008000"/>
          <w:sz w:val="28"/>
          <w:szCs w:val="28"/>
        </w:rPr>
        <w:lastRenderedPageBreak/>
        <w:t>ухоженного</w:t>
      </w:r>
      <w:r w:rsidR="00B41DC0" w:rsidRPr="007F2C0D">
        <w:rPr>
          <w:color w:val="008000"/>
          <w:sz w:val="28"/>
          <w:szCs w:val="28"/>
          <w:lang w:val="de-DE"/>
        </w:rPr>
        <w:t xml:space="preserve"> </w:t>
      </w:r>
      <w:r w:rsidR="00B41DC0" w:rsidRPr="007F2C0D">
        <w:rPr>
          <w:color w:val="008000"/>
          <w:sz w:val="28"/>
          <w:szCs w:val="28"/>
        </w:rPr>
        <w:t>сада</w:t>
      </w:r>
      <w:r w:rsidR="00B41DC0" w:rsidRPr="007F2C0D">
        <w:rPr>
          <w:color w:val="008000"/>
          <w:sz w:val="28"/>
          <w:szCs w:val="28"/>
          <w:lang w:val="de-DE"/>
        </w:rPr>
        <w:t xml:space="preserve">; </w:t>
      </w:r>
      <w:r w:rsidR="00B41DC0" w:rsidRPr="007F2C0D">
        <w:rPr>
          <w:i/>
          <w:color w:val="008000"/>
          <w:sz w:val="28"/>
          <w:szCs w:val="28"/>
          <w:lang w:val="de-DE"/>
        </w:rPr>
        <w:t>die Ranke</w:t>
      </w:r>
      <w:r w:rsidR="00491BBE" w:rsidRPr="00491BBE">
        <w:rPr>
          <w:i/>
          <w:color w:val="008000"/>
          <w:sz w:val="28"/>
          <w:szCs w:val="28"/>
          <w:lang w:val="de-DE"/>
        </w:rPr>
        <w:t xml:space="preserve"> </w:t>
      </w:r>
      <w:r w:rsidR="007E4D3B" w:rsidRPr="007F2C0D">
        <w:rPr>
          <w:i/>
          <w:color w:val="008000"/>
          <w:sz w:val="28"/>
          <w:szCs w:val="28"/>
          <w:lang w:val="de-DE"/>
        </w:rPr>
        <w:t xml:space="preserve">— </w:t>
      </w:r>
      <w:r w:rsidR="00B41DC0" w:rsidRPr="007F2C0D">
        <w:rPr>
          <w:i/>
          <w:color w:val="008000"/>
          <w:sz w:val="28"/>
          <w:szCs w:val="28"/>
        </w:rPr>
        <w:t>вьющееся</w:t>
      </w:r>
      <w:r w:rsidR="00B41DC0" w:rsidRPr="007F2C0D">
        <w:rPr>
          <w:i/>
          <w:color w:val="008000"/>
          <w:sz w:val="28"/>
          <w:szCs w:val="28"/>
          <w:lang w:val="de-DE"/>
        </w:rPr>
        <w:t xml:space="preserve"> </w:t>
      </w:r>
      <w:r w:rsidR="00B41DC0" w:rsidRPr="007F2C0D">
        <w:rPr>
          <w:i/>
          <w:color w:val="008000"/>
          <w:sz w:val="28"/>
          <w:szCs w:val="28"/>
        </w:rPr>
        <w:t>растение</w:t>
      </w:r>
      <w:r w:rsidR="00B41DC0" w:rsidRPr="007F2C0D">
        <w:rPr>
          <w:i/>
          <w:color w:val="008000"/>
          <w:sz w:val="28"/>
          <w:szCs w:val="28"/>
          <w:lang w:val="de-DE"/>
        </w:rPr>
        <w:t xml:space="preserve">; </w:t>
      </w:r>
      <w:r w:rsidR="00B41DC0" w:rsidRPr="007F2C0D">
        <w:rPr>
          <w:i/>
          <w:color w:val="008000"/>
          <w:sz w:val="28"/>
          <w:szCs w:val="28"/>
        </w:rPr>
        <w:t>вьюнок</w:t>
      </w:r>
      <w:r w:rsidR="00B41DC0" w:rsidRPr="007F2C0D">
        <w:rPr>
          <w:i/>
          <w:color w:val="008000"/>
          <w:sz w:val="28"/>
          <w:szCs w:val="28"/>
          <w:lang w:val="de-DE"/>
        </w:rPr>
        <w:t>; der Efeu</w:t>
      </w:r>
      <w:r w:rsidR="007E4D3B" w:rsidRPr="007F2C0D">
        <w:rPr>
          <w:i/>
          <w:color w:val="008000"/>
          <w:sz w:val="28"/>
          <w:szCs w:val="28"/>
          <w:lang w:val="de-DE"/>
        </w:rPr>
        <w:t xml:space="preserve"> — </w:t>
      </w:r>
      <w:r w:rsidR="00B41DC0" w:rsidRPr="007F2C0D">
        <w:rPr>
          <w:i/>
          <w:color w:val="008000"/>
          <w:sz w:val="28"/>
          <w:szCs w:val="28"/>
        </w:rPr>
        <w:t>плющ</w:t>
      </w:r>
      <w:r w:rsidR="00B41DC0" w:rsidRPr="007F2C0D">
        <w:rPr>
          <w:i/>
          <w:color w:val="008000"/>
          <w:sz w:val="28"/>
          <w:szCs w:val="28"/>
          <w:lang w:val="de-DE"/>
        </w:rPr>
        <w:t>; wohlbehütet</w:t>
      </w:r>
      <w:r w:rsidR="007E4D3B" w:rsidRPr="007F2C0D">
        <w:rPr>
          <w:i/>
          <w:color w:val="008000"/>
          <w:sz w:val="28"/>
          <w:szCs w:val="28"/>
          <w:lang w:val="de-DE"/>
        </w:rPr>
        <w:t xml:space="preserve"> — </w:t>
      </w:r>
      <w:r w:rsidR="00B41DC0" w:rsidRPr="007F2C0D">
        <w:rPr>
          <w:i/>
          <w:color w:val="008000"/>
          <w:sz w:val="28"/>
          <w:szCs w:val="28"/>
        </w:rPr>
        <w:t>тщательно</w:t>
      </w:r>
      <w:r w:rsidR="00B41DC0" w:rsidRPr="007F2C0D">
        <w:rPr>
          <w:i/>
          <w:color w:val="008000"/>
          <w:sz w:val="28"/>
          <w:szCs w:val="28"/>
          <w:lang w:val="de-DE"/>
        </w:rPr>
        <w:t xml:space="preserve"> </w:t>
      </w:r>
      <w:r w:rsidR="00B41DC0" w:rsidRPr="007F2C0D">
        <w:rPr>
          <w:i/>
          <w:color w:val="008000"/>
          <w:sz w:val="28"/>
          <w:szCs w:val="28"/>
        </w:rPr>
        <w:t>укрытый</w:t>
      </w:r>
      <w:r w:rsidR="00B41DC0" w:rsidRPr="007F2C0D">
        <w:rPr>
          <w:i/>
          <w:color w:val="008000"/>
          <w:sz w:val="28"/>
          <w:szCs w:val="28"/>
          <w:lang w:val="de-DE"/>
        </w:rPr>
        <w:t xml:space="preserve">; </w:t>
      </w:r>
      <w:r w:rsidR="00B41DC0" w:rsidRPr="007F2C0D">
        <w:rPr>
          <w:i/>
          <w:color w:val="008000"/>
          <w:sz w:val="28"/>
          <w:szCs w:val="28"/>
        </w:rPr>
        <w:t>хорошо</w:t>
      </w:r>
      <w:r w:rsidR="00B41DC0" w:rsidRPr="007F2C0D">
        <w:rPr>
          <w:i/>
          <w:color w:val="008000"/>
          <w:sz w:val="28"/>
          <w:szCs w:val="28"/>
          <w:lang w:val="de-DE"/>
        </w:rPr>
        <w:t xml:space="preserve"> </w:t>
      </w:r>
      <w:r w:rsidR="00B41DC0" w:rsidRPr="007F2C0D">
        <w:rPr>
          <w:i/>
          <w:color w:val="008000"/>
          <w:sz w:val="28"/>
          <w:szCs w:val="28"/>
        </w:rPr>
        <w:t>ухоженный</w:t>
      </w:r>
      <w:r w:rsidR="00B41DC0" w:rsidRPr="007F2C0D">
        <w:rPr>
          <w:i/>
          <w:color w:val="008000"/>
          <w:sz w:val="28"/>
          <w:szCs w:val="28"/>
          <w:lang w:val="de-DE"/>
        </w:rPr>
        <w:t>; behüten</w:t>
      </w:r>
      <w:r w:rsidR="007E4D3B" w:rsidRPr="007F2C0D">
        <w:rPr>
          <w:i/>
          <w:color w:val="008000"/>
          <w:sz w:val="28"/>
          <w:szCs w:val="28"/>
          <w:lang w:val="de-DE"/>
        </w:rPr>
        <w:t xml:space="preserve"> — </w:t>
      </w:r>
      <w:r w:rsidR="00B41DC0" w:rsidRPr="007F2C0D">
        <w:rPr>
          <w:i/>
          <w:color w:val="008000"/>
          <w:sz w:val="28"/>
          <w:szCs w:val="28"/>
        </w:rPr>
        <w:t>сохранять</w:t>
      </w:r>
      <w:r w:rsidR="00B41DC0" w:rsidRPr="007F2C0D">
        <w:rPr>
          <w:i/>
          <w:color w:val="008000"/>
          <w:sz w:val="28"/>
          <w:szCs w:val="28"/>
          <w:lang w:val="de-DE"/>
        </w:rPr>
        <w:t xml:space="preserve">; </w:t>
      </w:r>
      <w:r w:rsidR="00B41DC0" w:rsidRPr="007F2C0D">
        <w:rPr>
          <w:i/>
          <w:color w:val="008000"/>
          <w:sz w:val="28"/>
          <w:szCs w:val="28"/>
        </w:rPr>
        <w:t>оберегать</w:t>
      </w:r>
      <w:r w:rsidR="00B41DC0" w:rsidRPr="007F2C0D">
        <w:rPr>
          <w:i/>
          <w:color w:val="008000"/>
          <w:sz w:val="28"/>
          <w:szCs w:val="28"/>
          <w:lang w:val="de-DE"/>
        </w:rPr>
        <w:t xml:space="preserve">; </w:t>
      </w:r>
      <w:r w:rsidR="00B41DC0" w:rsidRPr="007F2C0D">
        <w:rPr>
          <w:i/>
          <w:color w:val="008000"/>
          <w:sz w:val="28"/>
          <w:szCs w:val="28"/>
        </w:rPr>
        <w:t>укрывать</w:t>
      </w:r>
      <w:r w:rsidR="00B41D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Glanz</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Wolke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Grün</w:t>
      </w:r>
      <w:r w:rsidR="00B41DC0" w:rsidRPr="00B41DC0">
        <w:rPr>
          <w:sz w:val="28"/>
          <w:szCs w:val="28"/>
          <w:lang w:val="de-DE"/>
        </w:rPr>
        <w:t xml:space="preserve"> </w:t>
      </w:r>
      <w:r w:rsidR="00B41DC0" w:rsidRPr="007F2C0D">
        <w:rPr>
          <w:color w:val="008000"/>
          <w:sz w:val="28"/>
          <w:szCs w:val="28"/>
          <w:lang w:val="de-DE"/>
        </w:rPr>
        <w:t>(</w:t>
      </w:r>
      <w:r w:rsidR="00B41DC0" w:rsidRPr="007F2C0D">
        <w:rPr>
          <w:color w:val="008000"/>
          <w:sz w:val="28"/>
          <w:szCs w:val="28"/>
        </w:rPr>
        <w:t>сияя</w:t>
      </w:r>
      <w:r w:rsidR="00B41DC0" w:rsidRPr="007F2C0D">
        <w:rPr>
          <w:color w:val="008000"/>
          <w:sz w:val="28"/>
          <w:szCs w:val="28"/>
          <w:lang w:val="de-DE"/>
        </w:rPr>
        <w:t>: «</w:t>
      </w:r>
      <w:r w:rsidR="00B41DC0" w:rsidRPr="007F2C0D">
        <w:rPr>
          <w:color w:val="008000"/>
          <w:sz w:val="28"/>
          <w:szCs w:val="28"/>
        </w:rPr>
        <w:t>сияние</w:t>
      </w:r>
      <w:r w:rsidR="00B41DC0" w:rsidRPr="007F2C0D">
        <w:rPr>
          <w:color w:val="008000"/>
          <w:sz w:val="28"/>
          <w:szCs w:val="28"/>
          <w:lang w:val="de-DE"/>
        </w:rPr>
        <w:t xml:space="preserve">» </w:t>
      </w:r>
      <w:r w:rsidR="00B41DC0" w:rsidRPr="007F2C0D">
        <w:rPr>
          <w:color w:val="008000"/>
          <w:sz w:val="28"/>
          <w:szCs w:val="28"/>
        </w:rPr>
        <w:t>за</w:t>
      </w:r>
      <w:r w:rsidR="00B41DC0" w:rsidRPr="007F2C0D">
        <w:rPr>
          <w:color w:val="008000"/>
          <w:sz w:val="28"/>
          <w:szCs w:val="28"/>
          <w:lang w:val="de-DE"/>
        </w:rPr>
        <w:t xml:space="preserve"> </w:t>
      </w:r>
      <w:r w:rsidR="00B41DC0" w:rsidRPr="007F2C0D">
        <w:rPr>
          <w:color w:val="008000"/>
          <w:sz w:val="28"/>
          <w:szCs w:val="28"/>
        </w:rPr>
        <w:t>облаком</w:t>
      </w:r>
      <w:r w:rsidR="00B41DC0" w:rsidRPr="007F2C0D">
        <w:rPr>
          <w:color w:val="008000"/>
          <w:sz w:val="28"/>
          <w:szCs w:val="28"/>
          <w:lang w:val="de-DE"/>
        </w:rPr>
        <w:t xml:space="preserve"> </w:t>
      </w:r>
      <w:r w:rsidR="00B41DC0" w:rsidRPr="007F2C0D">
        <w:rPr>
          <w:color w:val="008000"/>
          <w:sz w:val="28"/>
          <w:szCs w:val="28"/>
        </w:rPr>
        <w:t>зелени</w:t>
      </w:r>
      <w:r w:rsidR="00B41DC0" w:rsidRPr="007F2C0D">
        <w:rPr>
          <w:color w:val="008000"/>
          <w:sz w:val="28"/>
          <w:szCs w:val="28"/>
          <w:lang w:val="de-DE"/>
        </w:rPr>
        <w:t xml:space="preserve">; </w:t>
      </w:r>
      <w:r w:rsidR="00B41DC0" w:rsidRPr="007F2C0D">
        <w:rPr>
          <w:i/>
          <w:color w:val="008000"/>
          <w:sz w:val="28"/>
          <w:szCs w:val="28"/>
          <w:lang w:val="de-DE"/>
        </w:rPr>
        <w:t>der Glanz</w:t>
      </w:r>
      <w:r w:rsidR="007E4D3B" w:rsidRPr="007F2C0D">
        <w:rPr>
          <w:i/>
          <w:color w:val="008000"/>
          <w:sz w:val="28"/>
          <w:szCs w:val="28"/>
          <w:lang w:val="de-DE"/>
        </w:rPr>
        <w:t xml:space="preserve"> — </w:t>
      </w:r>
      <w:r w:rsidR="00B41DC0" w:rsidRPr="007F2C0D">
        <w:rPr>
          <w:i/>
          <w:color w:val="008000"/>
          <w:sz w:val="28"/>
          <w:szCs w:val="28"/>
        </w:rPr>
        <w:t>блеск</w:t>
      </w:r>
      <w:r w:rsidR="00B41DC0" w:rsidRPr="007F2C0D">
        <w:rPr>
          <w:i/>
          <w:color w:val="008000"/>
          <w:sz w:val="28"/>
          <w:szCs w:val="28"/>
          <w:lang w:val="de-DE"/>
        </w:rPr>
        <w:t xml:space="preserve">; </w:t>
      </w:r>
      <w:r w:rsidR="00B41DC0" w:rsidRPr="007F2C0D">
        <w:rPr>
          <w:i/>
          <w:color w:val="008000"/>
          <w:sz w:val="28"/>
          <w:szCs w:val="28"/>
        </w:rPr>
        <w:t>сияние</w:t>
      </w:r>
      <w:r w:rsidR="00B41DC0" w:rsidRPr="007F2C0D">
        <w:rPr>
          <w:i/>
          <w:color w:val="008000"/>
          <w:sz w:val="28"/>
          <w:szCs w:val="28"/>
          <w:lang w:val="de-DE"/>
        </w:rPr>
        <w:t>; das Grün</w:t>
      </w:r>
      <w:r w:rsidR="007E4D3B" w:rsidRPr="007F2C0D">
        <w:rPr>
          <w:i/>
          <w:color w:val="008000"/>
          <w:sz w:val="28"/>
          <w:szCs w:val="28"/>
          <w:lang w:val="de-DE"/>
        </w:rPr>
        <w:t xml:space="preserve"> — </w:t>
      </w:r>
      <w:r w:rsidR="00B41DC0" w:rsidRPr="007F2C0D">
        <w:rPr>
          <w:i/>
          <w:color w:val="008000"/>
          <w:sz w:val="28"/>
          <w:szCs w:val="28"/>
        </w:rPr>
        <w:t>зелень</w:t>
      </w:r>
      <w:r w:rsidR="00B41D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weißes,</w:t>
      </w:r>
      <w:r w:rsidR="00E2173E" w:rsidRPr="00307785">
        <w:rPr>
          <w:sz w:val="28"/>
          <w:szCs w:val="28"/>
          <w:lang w:val="de-DE"/>
        </w:rPr>
        <w:t xml:space="preserve"> </w:t>
      </w:r>
      <w:r w:rsidRPr="00307785">
        <w:rPr>
          <w:sz w:val="28"/>
          <w:szCs w:val="28"/>
          <w:lang w:val="de-DE"/>
        </w:rPr>
        <w:t>altväterisch</w:t>
      </w:r>
      <w:r w:rsidR="00E2173E" w:rsidRPr="00307785">
        <w:rPr>
          <w:sz w:val="28"/>
          <w:szCs w:val="28"/>
          <w:lang w:val="de-DE"/>
        </w:rPr>
        <w:t xml:space="preserve"> </w:t>
      </w:r>
      <w:r w:rsidRPr="00307785">
        <w:rPr>
          <w:sz w:val="28"/>
          <w:szCs w:val="28"/>
          <w:lang w:val="de-DE"/>
        </w:rPr>
        <w:t>freundliches</w:t>
      </w:r>
      <w:r w:rsidR="00E2173E" w:rsidRPr="00307785">
        <w:rPr>
          <w:sz w:val="28"/>
          <w:szCs w:val="28"/>
          <w:lang w:val="de-DE"/>
        </w:rPr>
        <w:t xml:space="preserve"> </w:t>
      </w:r>
      <w:r w:rsidRPr="00307785">
        <w:rPr>
          <w:sz w:val="28"/>
          <w:szCs w:val="28"/>
          <w:lang w:val="de-DE"/>
        </w:rPr>
        <w:t>Haus</w:t>
      </w:r>
      <w:r w:rsidR="00B41DC0" w:rsidRPr="00B41DC0">
        <w:rPr>
          <w:sz w:val="28"/>
          <w:szCs w:val="28"/>
          <w:lang w:val="de-DE"/>
        </w:rPr>
        <w:t xml:space="preserve"> </w:t>
      </w:r>
      <w:r w:rsidR="00B41DC0" w:rsidRPr="007F2C0D">
        <w:rPr>
          <w:color w:val="008000"/>
          <w:sz w:val="28"/>
          <w:szCs w:val="28"/>
          <w:lang w:val="de-DE"/>
        </w:rPr>
        <w:t>(</w:t>
      </w:r>
      <w:r w:rsidR="00B41DC0" w:rsidRPr="007F2C0D">
        <w:rPr>
          <w:color w:val="008000"/>
          <w:sz w:val="28"/>
          <w:szCs w:val="28"/>
        </w:rPr>
        <w:t>белый</w:t>
      </w:r>
      <w:r w:rsidR="00B41DC0" w:rsidRPr="007F2C0D">
        <w:rPr>
          <w:color w:val="008000"/>
          <w:sz w:val="28"/>
          <w:szCs w:val="28"/>
          <w:lang w:val="de-DE"/>
        </w:rPr>
        <w:t xml:space="preserve">, </w:t>
      </w:r>
      <w:r w:rsidR="00B41DC0" w:rsidRPr="007F2C0D">
        <w:rPr>
          <w:color w:val="008000"/>
          <w:sz w:val="28"/>
          <w:szCs w:val="28"/>
        </w:rPr>
        <w:t>старомодный</w:t>
      </w:r>
      <w:r w:rsidR="00B41DC0" w:rsidRPr="007F2C0D">
        <w:rPr>
          <w:color w:val="008000"/>
          <w:sz w:val="28"/>
          <w:szCs w:val="28"/>
          <w:lang w:val="de-DE"/>
        </w:rPr>
        <w:t xml:space="preserve"> </w:t>
      </w:r>
      <w:r w:rsidR="00B41DC0" w:rsidRPr="007F2C0D">
        <w:rPr>
          <w:color w:val="008000"/>
          <w:sz w:val="28"/>
          <w:szCs w:val="28"/>
        </w:rPr>
        <w:t>приветливый</w:t>
      </w:r>
      <w:r w:rsidR="00B41DC0" w:rsidRPr="007F2C0D">
        <w:rPr>
          <w:color w:val="008000"/>
          <w:sz w:val="28"/>
          <w:szCs w:val="28"/>
          <w:lang w:val="de-DE"/>
        </w:rPr>
        <w:t xml:space="preserve"> </w:t>
      </w:r>
      <w:r w:rsidR="00B41DC0" w:rsidRPr="007F2C0D">
        <w:rPr>
          <w:color w:val="008000"/>
          <w:sz w:val="28"/>
          <w:szCs w:val="28"/>
        </w:rPr>
        <w:t>дом</w:t>
      </w:r>
      <w:r w:rsidR="00B41DC0" w:rsidRPr="007F2C0D">
        <w:rPr>
          <w:color w:val="008000"/>
          <w:sz w:val="28"/>
          <w:szCs w:val="28"/>
          <w:lang w:val="de-DE"/>
        </w:rPr>
        <w:t xml:space="preserve">; </w:t>
      </w:r>
      <w:r w:rsidR="00B41DC0" w:rsidRPr="007F2C0D">
        <w:rPr>
          <w:i/>
          <w:color w:val="008000"/>
          <w:sz w:val="28"/>
          <w:szCs w:val="28"/>
          <w:lang w:val="de-DE"/>
        </w:rPr>
        <w:t>altväterisch</w:t>
      </w:r>
      <w:r w:rsidR="007E4D3B" w:rsidRPr="007F2C0D">
        <w:rPr>
          <w:i/>
          <w:color w:val="008000"/>
          <w:sz w:val="28"/>
          <w:szCs w:val="28"/>
          <w:lang w:val="de-DE"/>
        </w:rPr>
        <w:t xml:space="preserve"> — </w:t>
      </w:r>
      <w:r w:rsidR="00B41DC0" w:rsidRPr="007F2C0D">
        <w:rPr>
          <w:i/>
          <w:color w:val="008000"/>
          <w:sz w:val="28"/>
          <w:szCs w:val="28"/>
        </w:rPr>
        <w:t>допотопный</w:t>
      </w:r>
      <w:r w:rsidR="00B41DC0" w:rsidRPr="007F2C0D">
        <w:rPr>
          <w:i/>
          <w:color w:val="008000"/>
          <w:sz w:val="28"/>
          <w:szCs w:val="28"/>
          <w:lang w:val="de-DE"/>
        </w:rPr>
        <w:t xml:space="preserve">; </w:t>
      </w:r>
      <w:r w:rsidR="00B41DC0" w:rsidRPr="007F2C0D">
        <w:rPr>
          <w:i/>
          <w:color w:val="008000"/>
          <w:sz w:val="28"/>
          <w:szCs w:val="28"/>
        </w:rPr>
        <w:t>старомодный</w:t>
      </w:r>
      <w:r w:rsidR="00B41DC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spähte</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Gitter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Fremder</w:t>
      </w:r>
      <w:r w:rsidR="00B41DC0" w:rsidRPr="00B41DC0">
        <w:rPr>
          <w:sz w:val="28"/>
          <w:szCs w:val="28"/>
          <w:lang w:val="de-DE"/>
        </w:rPr>
        <w:t xml:space="preserve"> </w:t>
      </w:r>
      <w:r w:rsidR="00B41DC0" w:rsidRPr="007F2C0D">
        <w:rPr>
          <w:color w:val="008000"/>
          <w:sz w:val="28"/>
          <w:szCs w:val="28"/>
          <w:lang w:val="de-DE"/>
        </w:rPr>
        <w:t>(</w:t>
      </w:r>
      <w:r w:rsidR="00B41DC0" w:rsidRPr="007F2C0D">
        <w:rPr>
          <w:color w:val="008000"/>
          <w:sz w:val="28"/>
          <w:szCs w:val="28"/>
        </w:rPr>
        <w:t>Эдгар</w:t>
      </w:r>
      <w:r w:rsidR="00B41DC0" w:rsidRPr="007F2C0D">
        <w:rPr>
          <w:color w:val="008000"/>
          <w:sz w:val="28"/>
          <w:szCs w:val="28"/>
          <w:lang w:val="de-DE"/>
        </w:rPr>
        <w:t xml:space="preserve"> </w:t>
      </w:r>
      <w:r w:rsidR="00B41DC0" w:rsidRPr="007F2C0D">
        <w:rPr>
          <w:color w:val="008000"/>
          <w:sz w:val="28"/>
          <w:szCs w:val="28"/>
        </w:rPr>
        <w:t>вглядывался</w:t>
      </w:r>
      <w:r w:rsidR="00B41DC0" w:rsidRPr="007F2C0D">
        <w:rPr>
          <w:color w:val="008000"/>
          <w:sz w:val="28"/>
          <w:szCs w:val="28"/>
          <w:lang w:val="de-DE"/>
        </w:rPr>
        <w:t xml:space="preserve"> </w:t>
      </w:r>
      <w:r w:rsidR="00B41DC0" w:rsidRPr="007F2C0D">
        <w:rPr>
          <w:color w:val="008000"/>
          <w:sz w:val="28"/>
          <w:szCs w:val="28"/>
        </w:rPr>
        <w:t>через</w:t>
      </w:r>
      <w:r w:rsidR="00B41DC0" w:rsidRPr="007F2C0D">
        <w:rPr>
          <w:color w:val="008000"/>
          <w:sz w:val="28"/>
          <w:szCs w:val="28"/>
          <w:lang w:val="de-DE"/>
        </w:rPr>
        <w:t xml:space="preserve"> </w:t>
      </w:r>
      <w:r w:rsidR="00B41DC0" w:rsidRPr="007F2C0D">
        <w:rPr>
          <w:color w:val="008000"/>
          <w:sz w:val="28"/>
          <w:szCs w:val="28"/>
        </w:rPr>
        <w:t>решетку</w:t>
      </w:r>
      <w:r w:rsidR="00B41DC0" w:rsidRPr="007F2C0D">
        <w:rPr>
          <w:color w:val="008000"/>
          <w:sz w:val="28"/>
          <w:szCs w:val="28"/>
          <w:lang w:val="de-DE"/>
        </w:rPr>
        <w:t xml:space="preserve">, </w:t>
      </w:r>
      <w:r w:rsidR="00B41DC0" w:rsidRPr="007F2C0D">
        <w:rPr>
          <w:color w:val="008000"/>
          <w:sz w:val="28"/>
          <w:szCs w:val="28"/>
        </w:rPr>
        <w:t>словно</w:t>
      </w:r>
      <w:r w:rsidR="00B41DC0" w:rsidRPr="007F2C0D">
        <w:rPr>
          <w:color w:val="008000"/>
          <w:sz w:val="28"/>
          <w:szCs w:val="28"/>
          <w:lang w:val="de-DE"/>
        </w:rPr>
        <w:t xml:space="preserve"> </w:t>
      </w:r>
      <w:r w:rsidR="00B41DC0" w:rsidRPr="007F2C0D">
        <w:rPr>
          <w:color w:val="008000"/>
          <w:sz w:val="28"/>
          <w:szCs w:val="28"/>
        </w:rPr>
        <w:t>чужой</w:t>
      </w:r>
      <w:r w:rsidR="00B41DC0"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8935B7" w:rsidP="001B2DE8">
      <w:pPr>
        <w:pStyle w:val="a3"/>
        <w:spacing w:line="360" w:lineRule="auto"/>
        <w:rPr>
          <w:sz w:val="28"/>
          <w:szCs w:val="28"/>
          <w:lang w:val="de-DE"/>
        </w:rPr>
      </w:pPr>
      <w:r w:rsidRPr="00307785">
        <w:rPr>
          <w:sz w:val="28"/>
          <w:szCs w:val="28"/>
          <w:lang w:val="de-DE"/>
        </w:rPr>
        <w:t>Hastig ging er den wohlbekannten Weg, ohne nach rechts und links zu blicken, bis er endlich vor die Villa kam, die seine Großmutter bewohnte. Sie lag schön an einer breiten Straße, aber nicht frei den Blicken dargeboten, sondern hinter Ranken und Efeu eines wohlbehüteten Gartens, ein Glanz hinter einer Wolke von Grün, ein weißes, altväterisch freundliches Haus. Edgar spähte durch das Gitter wie ein Fremder.</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Innen</w:t>
      </w:r>
      <w:r w:rsidR="00E2173E" w:rsidRPr="00307785">
        <w:rPr>
          <w:sz w:val="28"/>
          <w:szCs w:val="28"/>
          <w:lang w:val="de-DE"/>
        </w:rPr>
        <w:t xml:space="preserve"> </w:t>
      </w:r>
      <w:r w:rsidRPr="00307785">
        <w:rPr>
          <w:sz w:val="28"/>
          <w:szCs w:val="28"/>
          <w:lang w:val="de-DE"/>
        </w:rPr>
        <w:t>regte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nichts</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внутри</w:t>
      </w:r>
      <w:r w:rsidR="00EF17F0" w:rsidRPr="007F2C0D">
        <w:rPr>
          <w:color w:val="008000"/>
          <w:sz w:val="28"/>
          <w:szCs w:val="28"/>
          <w:lang w:val="de-DE"/>
        </w:rPr>
        <w:t xml:space="preserve"> </w:t>
      </w:r>
      <w:r w:rsidR="00EF17F0" w:rsidRPr="007F2C0D">
        <w:rPr>
          <w:color w:val="008000"/>
          <w:sz w:val="28"/>
          <w:szCs w:val="28"/>
        </w:rPr>
        <w:t>ничто</w:t>
      </w:r>
      <w:r w:rsidR="00EF17F0" w:rsidRPr="007F2C0D">
        <w:rPr>
          <w:color w:val="008000"/>
          <w:sz w:val="28"/>
          <w:szCs w:val="28"/>
          <w:lang w:val="de-DE"/>
        </w:rPr>
        <w:t xml:space="preserve"> </w:t>
      </w:r>
      <w:r w:rsidR="00EF17F0" w:rsidRPr="007F2C0D">
        <w:rPr>
          <w:color w:val="008000"/>
          <w:sz w:val="28"/>
          <w:szCs w:val="28"/>
        </w:rPr>
        <w:t>не</w:t>
      </w:r>
      <w:r w:rsidR="00EF17F0" w:rsidRPr="007F2C0D">
        <w:rPr>
          <w:color w:val="008000"/>
          <w:sz w:val="28"/>
          <w:szCs w:val="28"/>
          <w:lang w:val="de-DE"/>
        </w:rPr>
        <w:t xml:space="preserve"> </w:t>
      </w:r>
      <w:r w:rsidR="00EF17F0" w:rsidRPr="007F2C0D">
        <w:rPr>
          <w:color w:val="008000"/>
          <w:sz w:val="28"/>
          <w:szCs w:val="28"/>
        </w:rPr>
        <w:t>подавало</w:t>
      </w:r>
      <w:r w:rsidR="00EF17F0" w:rsidRPr="007F2C0D">
        <w:rPr>
          <w:color w:val="008000"/>
          <w:sz w:val="28"/>
          <w:szCs w:val="28"/>
          <w:lang w:val="de-DE"/>
        </w:rPr>
        <w:t xml:space="preserve"> </w:t>
      </w:r>
      <w:r w:rsidR="00EF17F0" w:rsidRPr="007F2C0D">
        <w:rPr>
          <w:color w:val="008000"/>
          <w:sz w:val="28"/>
          <w:szCs w:val="28"/>
        </w:rPr>
        <w:t>признаков</w:t>
      </w:r>
      <w:r w:rsidR="00EF17F0" w:rsidRPr="007F2C0D">
        <w:rPr>
          <w:color w:val="008000"/>
          <w:sz w:val="28"/>
          <w:szCs w:val="28"/>
          <w:lang w:val="de-DE"/>
        </w:rPr>
        <w:t xml:space="preserve"> </w:t>
      </w:r>
      <w:r w:rsidR="00EF17F0" w:rsidRPr="007F2C0D">
        <w:rPr>
          <w:color w:val="008000"/>
          <w:sz w:val="28"/>
          <w:szCs w:val="28"/>
        </w:rPr>
        <w:t>жизни</w:t>
      </w:r>
      <w:r w:rsidR="00EF17F0" w:rsidRPr="007F2C0D">
        <w:rPr>
          <w:color w:val="008000"/>
          <w:sz w:val="28"/>
          <w:szCs w:val="28"/>
          <w:lang w:val="de-DE"/>
        </w:rPr>
        <w:t xml:space="preserve">; </w:t>
      </w:r>
      <w:r w:rsidR="00EF17F0" w:rsidRPr="007F2C0D">
        <w:rPr>
          <w:i/>
          <w:color w:val="008000"/>
          <w:sz w:val="28"/>
          <w:szCs w:val="28"/>
          <w:lang w:val="de-DE"/>
        </w:rPr>
        <w:t>sich regen</w:t>
      </w:r>
      <w:r w:rsidR="007E4D3B" w:rsidRPr="007F2C0D">
        <w:rPr>
          <w:i/>
          <w:color w:val="008000"/>
          <w:sz w:val="28"/>
          <w:szCs w:val="28"/>
          <w:lang w:val="de-DE"/>
        </w:rPr>
        <w:t xml:space="preserve"> — </w:t>
      </w:r>
      <w:r w:rsidR="00EF17F0" w:rsidRPr="007F2C0D">
        <w:rPr>
          <w:i/>
          <w:color w:val="008000"/>
          <w:sz w:val="28"/>
          <w:szCs w:val="28"/>
        </w:rPr>
        <w:t>шевелиться</w:t>
      </w:r>
      <w:r w:rsidR="00EF17F0" w:rsidRPr="007F2C0D">
        <w:rPr>
          <w:i/>
          <w:color w:val="008000"/>
          <w:sz w:val="28"/>
          <w:szCs w:val="28"/>
          <w:lang w:val="de-DE"/>
        </w:rPr>
        <w:t xml:space="preserve">; </w:t>
      </w:r>
      <w:r w:rsidR="00EF17F0" w:rsidRPr="007F2C0D">
        <w:rPr>
          <w:i/>
          <w:color w:val="008000"/>
          <w:sz w:val="28"/>
          <w:szCs w:val="28"/>
        </w:rPr>
        <w:t>подавать</w:t>
      </w:r>
      <w:r w:rsidR="00EF17F0" w:rsidRPr="007F2C0D">
        <w:rPr>
          <w:i/>
          <w:color w:val="008000"/>
          <w:sz w:val="28"/>
          <w:szCs w:val="28"/>
          <w:lang w:val="de-DE"/>
        </w:rPr>
        <w:t xml:space="preserve"> </w:t>
      </w:r>
      <w:r w:rsidR="00EF17F0" w:rsidRPr="007F2C0D">
        <w:rPr>
          <w:i/>
          <w:color w:val="008000"/>
          <w:sz w:val="28"/>
          <w:szCs w:val="28"/>
        </w:rPr>
        <w:t>признаки</w:t>
      </w:r>
      <w:r w:rsidR="00EF17F0" w:rsidRPr="007F2C0D">
        <w:rPr>
          <w:i/>
          <w:color w:val="008000"/>
          <w:sz w:val="28"/>
          <w:szCs w:val="28"/>
          <w:lang w:val="de-DE"/>
        </w:rPr>
        <w:t xml:space="preserve"> </w:t>
      </w:r>
      <w:r w:rsidR="00EF17F0" w:rsidRPr="007F2C0D">
        <w:rPr>
          <w:i/>
          <w:color w:val="008000"/>
          <w:sz w:val="28"/>
          <w:szCs w:val="28"/>
        </w:rPr>
        <w:t>жизни</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verschlossen</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окна</w:t>
      </w:r>
      <w:r w:rsidR="00EF17F0" w:rsidRPr="007F2C0D">
        <w:rPr>
          <w:color w:val="008000"/>
          <w:sz w:val="28"/>
          <w:szCs w:val="28"/>
          <w:lang w:val="de-DE"/>
        </w:rPr>
        <w:t xml:space="preserve"> </w:t>
      </w:r>
      <w:r w:rsidR="00EF17F0" w:rsidRPr="007F2C0D">
        <w:rPr>
          <w:color w:val="008000"/>
          <w:sz w:val="28"/>
          <w:szCs w:val="28"/>
        </w:rPr>
        <w:t>были</w:t>
      </w:r>
      <w:r w:rsidR="00EF17F0" w:rsidRPr="007F2C0D">
        <w:rPr>
          <w:color w:val="008000"/>
          <w:sz w:val="28"/>
          <w:szCs w:val="28"/>
          <w:lang w:val="de-DE"/>
        </w:rPr>
        <w:t xml:space="preserve"> </w:t>
      </w:r>
      <w:r w:rsidR="00EF17F0" w:rsidRPr="007F2C0D">
        <w:rPr>
          <w:color w:val="008000"/>
          <w:sz w:val="28"/>
          <w:szCs w:val="28"/>
        </w:rPr>
        <w:t>заперты</w:t>
      </w:r>
      <w:r w:rsidR="00491BBE" w:rsidRPr="00491BBE">
        <w:rPr>
          <w:color w:val="008000"/>
          <w:sz w:val="28"/>
          <w:szCs w:val="28"/>
          <w:lang w:val="de-DE"/>
        </w:rPr>
        <w:t xml:space="preserve">; </w:t>
      </w:r>
      <w:r w:rsidR="00491BBE">
        <w:rPr>
          <w:i/>
          <w:color w:val="008000"/>
          <w:sz w:val="28"/>
          <w:szCs w:val="28"/>
          <w:lang w:val="de-DE"/>
        </w:rPr>
        <w:t xml:space="preserve">verschließen — </w:t>
      </w:r>
      <w:r w:rsidR="00491BBE">
        <w:rPr>
          <w:i/>
          <w:color w:val="008000"/>
          <w:sz w:val="28"/>
          <w:szCs w:val="28"/>
        </w:rPr>
        <w:t>запирать</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offenbar</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Gästen</w:t>
      </w:r>
      <w:r w:rsidR="00E2173E" w:rsidRPr="00307785">
        <w:rPr>
          <w:sz w:val="28"/>
          <w:szCs w:val="28"/>
          <w:lang w:val="de-DE"/>
        </w:rPr>
        <w:t xml:space="preserve"> </w:t>
      </w:r>
      <w:r w:rsidRPr="00307785">
        <w:rPr>
          <w:sz w:val="28"/>
          <w:szCs w:val="28"/>
          <w:lang w:val="de-DE"/>
        </w:rPr>
        <w:t>rückwärts</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Garten</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очевидно</w:t>
      </w:r>
      <w:r w:rsidR="00EF17F0" w:rsidRPr="007F2C0D">
        <w:rPr>
          <w:color w:val="008000"/>
          <w:sz w:val="28"/>
          <w:szCs w:val="28"/>
          <w:lang w:val="de-DE"/>
        </w:rPr>
        <w:t xml:space="preserve"> </w:t>
      </w:r>
      <w:r w:rsidR="00EF17F0" w:rsidRPr="007F2C0D">
        <w:rPr>
          <w:color w:val="008000"/>
          <w:sz w:val="28"/>
          <w:szCs w:val="28"/>
        </w:rPr>
        <w:t>все</w:t>
      </w:r>
      <w:r w:rsidR="00EF17F0" w:rsidRPr="007F2C0D">
        <w:rPr>
          <w:color w:val="008000"/>
          <w:sz w:val="28"/>
          <w:szCs w:val="28"/>
          <w:lang w:val="de-DE"/>
        </w:rPr>
        <w:t xml:space="preserve"> </w:t>
      </w:r>
      <w:r w:rsidR="00EF17F0" w:rsidRPr="007F2C0D">
        <w:rPr>
          <w:color w:val="008000"/>
          <w:sz w:val="28"/>
          <w:szCs w:val="28"/>
        </w:rPr>
        <w:t>были</w:t>
      </w:r>
      <w:r w:rsidR="00EF17F0" w:rsidRPr="007F2C0D">
        <w:rPr>
          <w:color w:val="008000"/>
          <w:sz w:val="28"/>
          <w:szCs w:val="28"/>
          <w:lang w:val="de-DE"/>
        </w:rPr>
        <w:t xml:space="preserve"> /</w:t>
      </w:r>
      <w:r w:rsidR="00EF17F0" w:rsidRPr="007F2C0D">
        <w:rPr>
          <w:color w:val="008000"/>
          <w:sz w:val="28"/>
          <w:szCs w:val="28"/>
        </w:rPr>
        <w:t>вместе</w:t>
      </w:r>
      <w:r w:rsidR="00EF17F0" w:rsidRPr="007F2C0D">
        <w:rPr>
          <w:color w:val="008000"/>
          <w:sz w:val="28"/>
          <w:szCs w:val="28"/>
          <w:lang w:val="de-DE"/>
        </w:rPr>
        <w:t xml:space="preserve">/ </w:t>
      </w:r>
      <w:r w:rsidR="00EF17F0" w:rsidRPr="007F2C0D">
        <w:rPr>
          <w:color w:val="008000"/>
          <w:sz w:val="28"/>
          <w:szCs w:val="28"/>
        </w:rPr>
        <w:t>с</w:t>
      </w:r>
      <w:r w:rsidR="00EF17F0" w:rsidRPr="007F2C0D">
        <w:rPr>
          <w:color w:val="008000"/>
          <w:sz w:val="28"/>
          <w:szCs w:val="28"/>
          <w:lang w:val="de-DE"/>
        </w:rPr>
        <w:t xml:space="preserve"> </w:t>
      </w:r>
      <w:r w:rsidR="00EF17F0" w:rsidRPr="007F2C0D">
        <w:rPr>
          <w:color w:val="008000"/>
          <w:sz w:val="28"/>
          <w:szCs w:val="28"/>
        </w:rPr>
        <w:t>гостями</w:t>
      </w:r>
      <w:r w:rsidR="00EF17F0" w:rsidRPr="007F2C0D">
        <w:rPr>
          <w:color w:val="008000"/>
          <w:sz w:val="28"/>
          <w:szCs w:val="28"/>
          <w:lang w:val="de-DE"/>
        </w:rPr>
        <w:t xml:space="preserve"> </w:t>
      </w:r>
      <w:r w:rsidR="00EF17F0" w:rsidRPr="007F2C0D">
        <w:rPr>
          <w:color w:val="008000"/>
          <w:sz w:val="28"/>
          <w:szCs w:val="28"/>
        </w:rPr>
        <w:t>позади</w:t>
      </w:r>
      <w:r w:rsidR="00EF17F0" w:rsidRPr="007F2C0D">
        <w:rPr>
          <w:color w:val="008000"/>
          <w:sz w:val="28"/>
          <w:szCs w:val="28"/>
          <w:lang w:val="de-DE"/>
        </w:rPr>
        <w:t xml:space="preserve"> /</w:t>
      </w:r>
      <w:r w:rsidR="00EF17F0" w:rsidRPr="007F2C0D">
        <w:rPr>
          <w:color w:val="008000"/>
          <w:sz w:val="28"/>
          <w:szCs w:val="28"/>
        </w:rPr>
        <w:t>дома</w:t>
      </w:r>
      <w:r w:rsidR="00EF17F0" w:rsidRPr="007F2C0D">
        <w:rPr>
          <w:color w:val="008000"/>
          <w:sz w:val="28"/>
          <w:szCs w:val="28"/>
          <w:lang w:val="de-DE"/>
        </w:rPr>
        <w:t xml:space="preserve">/ </w:t>
      </w:r>
      <w:r w:rsidR="00EF17F0" w:rsidRPr="007F2C0D">
        <w:rPr>
          <w:color w:val="008000"/>
          <w:sz w:val="28"/>
          <w:szCs w:val="28"/>
        </w:rPr>
        <w:t>в</w:t>
      </w:r>
      <w:r w:rsidR="00EF17F0" w:rsidRPr="007F2C0D">
        <w:rPr>
          <w:color w:val="008000"/>
          <w:sz w:val="28"/>
          <w:szCs w:val="28"/>
          <w:lang w:val="de-DE"/>
        </w:rPr>
        <w:t xml:space="preserve"> </w:t>
      </w:r>
      <w:r w:rsidR="00EF17F0" w:rsidRPr="007F2C0D">
        <w:rPr>
          <w:color w:val="008000"/>
          <w:sz w:val="28"/>
          <w:szCs w:val="28"/>
        </w:rPr>
        <w:t>саду</w:t>
      </w:r>
      <w:r w:rsidR="00EF17F0" w:rsidRPr="007F2C0D">
        <w:rPr>
          <w:color w:val="008000"/>
          <w:sz w:val="28"/>
          <w:szCs w:val="28"/>
          <w:lang w:val="de-DE"/>
        </w:rPr>
        <w:t xml:space="preserve">; </w:t>
      </w:r>
      <w:r w:rsidR="00CF3961" w:rsidRPr="00CF3961">
        <w:rPr>
          <w:i/>
          <w:color w:val="008000"/>
          <w:sz w:val="28"/>
          <w:szCs w:val="28"/>
          <w:lang w:val="de-DE"/>
        </w:rPr>
        <w:t xml:space="preserve">der Gast, pl. </w:t>
      </w:r>
      <w:r w:rsidR="00CF3961">
        <w:rPr>
          <w:i/>
          <w:color w:val="008000"/>
          <w:sz w:val="28"/>
          <w:szCs w:val="28"/>
          <w:lang w:val="de-DE"/>
        </w:rPr>
        <w:t xml:space="preserve">die Gäste — </w:t>
      </w:r>
      <w:r w:rsidR="00CF3961">
        <w:rPr>
          <w:i/>
          <w:color w:val="008000"/>
          <w:sz w:val="28"/>
          <w:szCs w:val="28"/>
        </w:rPr>
        <w:t>гость</w:t>
      </w:r>
      <w:r w:rsidR="00CF3961" w:rsidRPr="00CF3961">
        <w:rPr>
          <w:i/>
          <w:color w:val="008000"/>
          <w:sz w:val="28"/>
          <w:szCs w:val="28"/>
          <w:lang w:val="de-DE"/>
        </w:rPr>
        <w:t xml:space="preserve">; </w:t>
      </w:r>
      <w:r w:rsidR="00EF17F0" w:rsidRPr="007F2C0D">
        <w:rPr>
          <w:i/>
          <w:color w:val="008000"/>
          <w:sz w:val="28"/>
          <w:szCs w:val="28"/>
          <w:lang w:val="de-DE"/>
        </w:rPr>
        <w:t>rückwärts</w:t>
      </w:r>
      <w:r w:rsidR="007E4D3B" w:rsidRPr="007F2C0D">
        <w:rPr>
          <w:i/>
          <w:color w:val="008000"/>
          <w:sz w:val="28"/>
          <w:szCs w:val="28"/>
          <w:lang w:val="de-DE"/>
        </w:rPr>
        <w:t xml:space="preserve"> — </w:t>
      </w:r>
      <w:r w:rsidR="00EF17F0" w:rsidRPr="007F2C0D">
        <w:rPr>
          <w:i/>
          <w:color w:val="008000"/>
          <w:sz w:val="28"/>
          <w:szCs w:val="28"/>
        </w:rPr>
        <w:t>назад</w:t>
      </w:r>
      <w:r w:rsidR="00EF17F0" w:rsidRPr="007F2C0D">
        <w:rPr>
          <w:i/>
          <w:color w:val="008000"/>
          <w:sz w:val="28"/>
          <w:szCs w:val="28"/>
          <w:lang w:val="de-DE"/>
        </w:rPr>
        <w:t xml:space="preserve">; </w:t>
      </w:r>
      <w:r w:rsidR="00EF17F0" w:rsidRPr="007F2C0D">
        <w:rPr>
          <w:i/>
          <w:color w:val="008000"/>
          <w:sz w:val="28"/>
          <w:szCs w:val="28"/>
        </w:rPr>
        <w:t>позади</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berührte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kühle</w:t>
      </w:r>
      <w:r w:rsidR="00E2173E" w:rsidRPr="00307785">
        <w:rPr>
          <w:sz w:val="28"/>
          <w:szCs w:val="28"/>
          <w:lang w:val="de-DE"/>
        </w:rPr>
        <w:t xml:space="preserve"> </w:t>
      </w:r>
      <w:r w:rsidRPr="00307785">
        <w:rPr>
          <w:sz w:val="28"/>
          <w:szCs w:val="28"/>
          <w:lang w:val="de-DE"/>
        </w:rPr>
        <w:t>Klinke</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он</w:t>
      </w:r>
      <w:r w:rsidR="00EF17F0" w:rsidRPr="007F2C0D">
        <w:rPr>
          <w:color w:val="008000"/>
          <w:sz w:val="28"/>
          <w:szCs w:val="28"/>
          <w:lang w:val="de-DE"/>
        </w:rPr>
        <w:t xml:space="preserve"> </w:t>
      </w:r>
      <w:r w:rsidR="00EF17F0" w:rsidRPr="007F2C0D">
        <w:rPr>
          <w:color w:val="008000"/>
          <w:sz w:val="28"/>
          <w:szCs w:val="28"/>
        </w:rPr>
        <w:t>уже</w:t>
      </w:r>
      <w:r w:rsidR="00EF17F0" w:rsidRPr="007F2C0D">
        <w:rPr>
          <w:color w:val="008000"/>
          <w:sz w:val="28"/>
          <w:szCs w:val="28"/>
          <w:lang w:val="de-DE"/>
        </w:rPr>
        <w:t xml:space="preserve"> </w:t>
      </w:r>
      <w:r w:rsidR="00EF17F0" w:rsidRPr="007F2C0D">
        <w:rPr>
          <w:color w:val="008000"/>
          <w:sz w:val="28"/>
          <w:szCs w:val="28"/>
        </w:rPr>
        <w:t>прикоснулся</w:t>
      </w:r>
      <w:r w:rsidR="00EF17F0" w:rsidRPr="007F2C0D">
        <w:rPr>
          <w:color w:val="008000"/>
          <w:sz w:val="28"/>
          <w:szCs w:val="28"/>
          <w:lang w:val="de-DE"/>
        </w:rPr>
        <w:t xml:space="preserve"> </w:t>
      </w:r>
      <w:r w:rsidR="00EF17F0" w:rsidRPr="007F2C0D">
        <w:rPr>
          <w:color w:val="008000"/>
          <w:sz w:val="28"/>
          <w:szCs w:val="28"/>
        </w:rPr>
        <w:t>к</w:t>
      </w:r>
      <w:r w:rsidR="00EF17F0" w:rsidRPr="007F2C0D">
        <w:rPr>
          <w:color w:val="008000"/>
          <w:sz w:val="28"/>
          <w:szCs w:val="28"/>
          <w:lang w:val="de-DE"/>
        </w:rPr>
        <w:t xml:space="preserve"> </w:t>
      </w:r>
      <w:r w:rsidR="00EF17F0" w:rsidRPr="007F2C0D">
        <w:rPr>
          <w:color w:val="008000"/>
          <w:sz w:val="28"/>
          <w:szCs w:val="28"/>
        </w:rPr>
        <w:t>прохладной</w:t>
      </w:r>
      <w:r w:rsidR="00EF17F0" w:rsidRPr="007F2C0D">
        <w:rPr>
          <w:color w:val="008000"/>
          <w:sz w:val="28"/>
          <w:szCs w:val="28"/>
          <w:lang w:val="de-DE"/>
        </w:rPr>
        <w:t xml:space="preserve"> </w:t>
      </w:r>
      <w:r w:rsidR="00EF17F0" w:rsidRPr="007F2C0D">
        <w:rPr>
          <w:color w:val="008000"/>
          <w:sz w:val="28"/>
          <w:szCs w:val="28"/>
        </w:rPr>
        <w:t>дверной</w:t>
      </w:r>
      <w:r w:rsidR="00EF17F0" w:rsidRPr="007F2C0D">
        <w:rPr>
          <w:color w:val="008000"/>
          <w:sz w:val="28"/>
          <w:szCs w:val="28"/>
          <w:lang w:val="de-DE"/>
        </w:rPr>
        <w:t xml:space="preserve"> </w:t>
      </w:r>
      <w:r w:rsidR="00EF17F0" w:rsidRPr="007F2C0D">
        <w:rPr>
          <w:color w:val="008000"/>
          <w:sz w:val="28"/>
          <w:szCs w:val="28"/>
        </w:rPr>
        <w:t>ручке</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Seltsames</w:t>
      </w:r>
      <w:r w:rsidR="00E2173E" w:rsidRPr="00307785">
        <w:rPr>
          <w:sz w:val="28"/>
          <w:szCs w:val="28"/>
          <w:lang w:val="de-DE"/>
        </w:rPr>
        <w:t xml:space="preserve"> </w:t>
      </w:r>
      <w:r w:rsidRPr="00307785">
        <w:rPr>
          <w:sz w:val="28"/>
          <w:szCs w:val="28"/>
          <w:lang w:val="de-DE"/>
        </w:rPr>
        <w:t>geschah</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когда</w:t>
      </w:r>
      <w:r w:rsidR="00EF17F0" w:rsidRPr="007F2C0D">
        <w:rPr>
          <w:color w:val="008000"/>
          <w:sz w:val="28"/>
          <w:szCs w:val="28"/>
          <w:lang w:val="de-DE"/>
        </w:rPr>
        <w:t xml:space="preserve"> </w:t>
      </w:r>
      <w:r w:rsidR="00EF17F0" w:rsidRPr="007F2C0D">
        <w:rPr>
          <w:color w:val="008000"/>
          <w:sz w:val="28"/>
          <w:szCs w:val="28"/>
        </w:rPr>
        <w:t>случилось</w:t>
      </w:r>
      <w:r w:rsidR="00EF17F0" w:rsidRPr="007F2C0D">
        <w:rPr>
          <w:color w:val="008000"/>
          <w:sz w:val="28"/>
          <w:szCs w:val="28"/>
          <w:lang w:val="de-DE"/>
        </w:rPr>
        <w:t xml:space="preserve"> </w:t>
      </w:r>
      <w:r w:rsidR="00EF17F0" w:rsidRPr="007F2C0D">
        <w:rPr>
          <w:color w:val="008000"/>
          <w:sz w:val="28"/>
          <w:szCs w:val="28"/>
        </w:rPr>
        <w:t>нечто</w:t>
      </w:r>
      <w:r w:rsidR="00EF17F0" w:rsidRPr="007F2C0D">
        <w:rPr>
          <w:color w:val="008000"/>
          <w:sz w:val="28"/>
          <w:szCs w:val="28"/>
          <w:lang w:val="de-DE"/>
        </w:rPr>
        <w:t xml:space="preserve"> </w:t>
      </w:r>
      <w:r w:rsidR="00EF17F0" w:rsidRPr="007F2C0D">
        <w:rPr>
          <w:color w:val="008000"/>
          <w:sz w:val="28"/>
          <w:szCs w:val="28"/>
        </w:rPr>
        <w:t>странное</w:t>
      </w:r>
      <w:r w:rsidR="00CF3961" w:rsidRPr="00CF3961">
        <w:rPr>
          <w:color w:val="008000"/>
          <w:sz w:val="28"/>
          <w:szCs w:val="28"/>
          <w:lang w:val="de-DE"/>
        </w:rPr>
        <w:t xml:space="preserve">; </w:t>
      </w:r>
      <w:r w:rsidR="00CF3961" w:rsidRPr="00CF3961">
        <w:rPr>
          <w:i/>
          <w:color w:val="008000"/>
          <w:sz w:val="28"/>
          <w:szCs w:val="28"/>
          <w:lang w:val="de-DE"/>
        </w:rPr>
        <w:t>geschehen</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das</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вдруг</w:t>
      </w:r>
      <w:r w:rsidR="00EF17F0" w:rsidRPr="007F2C0D">
        <w:rPr>
          <w:color w:val="008000"/>
          <w:sz w:val="28"/>
          <w:szCs w:val="28"/>
          <w:lang w:val="de-DE"/>
        </w:rPr>
        <w:t xml:space="preserve"> </w:t>
      </w:r>
      <w:r w:rsidR="00EF17F0" w:rsidRPr="007F2C0D">
        <w:rPr>
          <w:color w:val="008000"/>
          <w:sz w:val="28"/>
          <w:szCs w:val="28"/>
        </w:rPr>
        <w:t>ему</w:t>
      </w:r>
      <w:r w:rsidR="00EF17F0" w:rsidRPr="007F2C0D">
        <w:rPr>
          <w:color w:val="008000"/>
          <w:sz w:val="28"/>
          <w:szCs w:val="28"/>
          <w:lang w:val="de-DE"/>
        </w:rPr>
        <w:t xml:space="preserve"> </w:t>
      </w:r>
      <w:r w:rsidR="00EF17F0" w:rsidRPr="007F2C0D">
        <w:rPr>
          <w:color w:val="008000"/>
          <w:sz w:val="28"/>
          <w:szCs w:val="28"/>
        </w:rPr>
        <w:t>показалось</w:t>
      </w:r>
      <w:r w:rsidR="00EF17F0" w:rsidRPr="007F2C0D">
        <w:rPr>
          <w:color w:val="008000"/>
          <w:sz w:val="28"/>
          <w:szCs w:val="28"/>
          <w:lang w:val="de-DE"/>
        </w:rPr>
        <w:t xml:space="preserve"> </w:t>
      </w:r>
      <w:r w:rsidR="00EF17F0" w:rsidRPr="007F2C0D">
        <w:rPr>
          <w:color w:val="008000"/>
          <w:sz w:val="28"/>
          <w:szCs w:val="28"/>
        </w:rPr>
        <w:t>то</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Stunden</w:t>
      </w:r>
      <w:r w:rsidR="00E2173E" w:rsidRPr="00307785">
        <w:rPr>
          <w:sz w:val="28"/>
          <w:szCs w:val="28"/>
          <w:lang w:val="de-DE"/>
        </w:rPr>
        <w:t xml:space="preserve"> </w:t>
      </w:r>
      <w:r w:rsidR="00EF17F0" w:rsidRPr="007F2C0D">
        <w:rPr>
          <w:color w:val="008000"/>
          <w:sz w:val="28"/>
          <w:szCs w:val="28"/>
          <w:lang w:val="de-DE"/>
        </w:rPr>
        <w:t>(</w:t>
      </w:r>
      <w:r w:rsidR="00EF17F0" w:rsidRPr="007F2C0D">
        <w:rPr>
          <w:color w:val="008000"/>
          <w:sz w:val="28"/>
          <w:szCs w:val="28"/>
        </w:rPr>
        <w:t>что</w:t>
      </w:r>
      <w:r w:rsidR="00EF17F0" w:rsidRPr="007F2C0D">
        <w:rPr>
          <w:color w:val="008000"/>
          <w:sz w:val="28"/>
          <w:szCs w:val="28"/>
          <w:lang w:val="de-DE"/>
        </w:rPr>
        <w:t xml:space="preserve"> </w:t>
      </w:r>
      <w:r w:rsidR="00EF17F0" w:rsidRPr="007F2C0D">
        <w:rPr>
          <w:color w:val="008000"/>
          <w:sz w:val="28"/>
          <w:szCs w:val="28"/>
        </w:rPr>
        <w:t>он</w:t>
      </w:r>
      <w:r w:rsidR="00EF17F0" w:rsidRPr="007F2C0D">
        <w:rPr>
          <w:color w:val="008000"/>
          <w:sz w:val="28"/>
          <w:szCs w:val="28"/>
          <w:lang w:val="de-DE"/>
        </w:rPr>
        <w:t xml:space="preserve"> </w:t>
      </w:r>
      <w:r w:rsidR="00EF17F0" w:rsidRPr="007F2C0D">
        <w:rPr>
          <w:color w:val="008000"/>
          <w:sz w:val="28"/>
          <w:szCs w:val="28"/>
        </w:rPr>
        <w:t>себе</w:t>
      </w:r>
      <w:r w:rsidR="00EF17F0" w:rsidRPr="007F2C0D">
        <w:rPr>
          <w:color w:val="008000"/>
          <w:sz w:val="28"/>
          <w:szCs w:val="28"/>
          <w:lang w:val="de-DE"/>
        </w:rPr>
        <w:t xml:space="preserve"> </w:t>
      </w:r>
      <w:r w:rsidR="00EF17F0" w:rsidRPr="007F2C0D">
        <w:rPr>
          <w:color w:val="008000"/>
          <w:sz w:val="28"/>
          <w:szCs w:val="28"/>
        </w:rPr>
        <w:t>сейчас</w:t>
      </w:r>
      <w:r w:rsidR="00EF17F0" w:rsidRPr="007F2C0D">
        <w:rPr>
          <w:color w:val="008000"/>
          <w:sz w:val="28"/>
          <w:szCs w:val="28"/>
          <w:lang w:val="de-DE"/>
        </w:rPr>
        <w:t xml:space="preserve"> </w:t>
      </w:r>
      <w:r w:rsidR="00EF17F0" w:rsidRPr="007F2C0D">
        <w:rPr>
          <w:color w:val="008000"/>
          <w:sz w:val="28"/>
          <w:szCs w:val="28"/>
        </w:rPr>
        <w:t>в</w:t>
      </w:r>
      <w:r w:rsidR="00EF17F0" w:rsidRPr="007F2C0D">
        <w:rPr>
          <w:color w:val="008000"/>
          <w:sz w:val="28"/>
          <w:szCs w:val="28"/>
          <w:lang w:val="de-DE"/>
        </w:rPr>
        <w:t xml:space="preserve"> </w:t>
      </w:r>
      <w:r w:rsidR="00EF17F0" w:rsidRPr="007F2C0D">
        <w:rPr>
          <w:color w:val="008000"/>
          <w:sz w:val="28"/>
          <w:szCs w:val="28"/>
        </w:rPr>
        <w:t>течение</w:t>
      </w:r>
      <w:r w:rsidR="00EF17F0" w:rsidRPr="007F2C0D">
        <w:rPr>
          <w:color w:val="008000"/>
          <w:sz w:val="28"/>
          <w:szCs w:val="28"/>
          <w:lang w:val="de-DE"/>
        </w:rPr>
        <w:t xml:space="preserve"> </w:t>
      </w:r>
      <w:r w:rsidR="00EF17F0" w:rsidRPr="007F2C0D">
        <w:rPr>
          <w:color w:val="008000"/>
          <w:sz w:val="28"/>
          <w:szCs w:val="28"/>
        </w:rPr>
        <w:t>двух</w:t>
      </w:r>
      <w:r w:rsidR="00EF17F0" w:rsidRPr="007F2C0D">
        <w:rPr>
          <w:color w:val="008000"/>
          <w:sz w:val="28"/>
          <w:szCs w:val="28"/>
          <w:lang w:val="de-DE"/>
        </w:rPr>
        <w:t xml:space="preserve"> </w:t>
      </w:r>
      <w:r w:rsidR="00EF17F0" w:rsidRPr="007F2C0D">
        <w:rPr>
          <w:color w:val="008000"/>
          <w:sz w:val="28"/>
          <w:szCs w:val="28"/>
        </w:rPr>
        <w:t>часов</w:t>
      </w:r>
      <w:r w:rsidR="00EF17F0" w:rsidRPr="007F2C0D">
        <w:rPr>
          <w:color w:val="008000"/>
          <w:sz w:val="28"/>
          <w:szCs w:val="28"/>
          <w:lang w:val="de-DE"/>
        </w:rPr>
        <w:t>)</w:t>
      </w:r>
      <w:r w:rsidR="00EF17F0" w:rsidRPr="00EF17F0">
        <w:rPr>
          <w:sz w:val="28"/>
          <w:szCs w:val="28"/>
          <w:lang w:val="de-DE"/>
        </w:rPr>
        <w:t xml:space="preserve"> </w:t>
      </w:r>
      <w:r w:rsidR="00EF17F0" w:rsidRPr="00307785">
        <w:rPr>
          <w:sz w:val="28"/>
          <w:szCs w:val="28"/>
          <w:lang w:val="de-DE"/>
        </w:rPr>
        <w:t>so leicht, so selbstverständlich gedacht hatte</w:t>
      </w:r>
      <w:r w:rsidRPr="00307785">
        <w:rPr>
          <w:sz w:val="28"/>
          <w:szCs w:val="28"/>
          <w:lang w:val="de-DE"/>
        </w:rPr>
        <w:t>,</w:t>
      </w:r>
      <w:r w:rsidR="00E2173E" w:rsidRPr="00307785">
        <w:rPr>
          <w:sz w:val="28"/>
          <w:szCs w:val="28"/>
          <w:lang w:val="de-DE"/>
        </w:rPr>
        <w:t xml:space="preserve"> </w:t>
      </w:r>
      <w:r w:rsidRPr="00307785">
        <w:rPr>
          <w:sz w:val="28"/>
          <w:szCs w:val="28"/>
          <w:lang w:val="de-DE"/>
        </w:rPr>
        <w:t>unmöglich</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представлял</w:t>
      </w:r>
      <w:r w:rsidR="00EF17F0" w:rsidRPr="007F2C0D">
        <w:rPr>
          <w:color w:val="008000"/>
          <w:sz w:val="28"/>
          <w:szCs w:val="28"/>
          <w:lang w:val="de-DE"/>
        </w:rPr>
        <w:t xml:space="preserve"> </w:t>
      </w:r>
      <w:r w:rsidR="00EF17F0" w:rsidRPr="007F2C0D">
        <w:rPr>
          <w:color w:val="008000"/>
          <w:sz w:val="28"/>
          <w:szCs w:val="28"/>
        </w:rPr>
        <w:t>таким</w:t>
      </w:r>
      <w:r w:rsidR="00EF17F0" w:rsidRPr="007F2C0D">
        <w:rPr>
          <w:color w:val="008000"/>
          <w:sz w:val="28"/>
          <w:szCs w:val="28"/>
          <w:lang w:val="de-DE"/>
        </w:rPr>
        <w:t xml:space="preserve"> </w:t>
      </w:r>
      <w:r w:rsidR="00EF17F0" w:rsidRPr="007F2C0D">
        <w:rPr>
          <w:color w:val="008000"/>
          <w:sz w:val="28"/>
          <w:szCs w:val="28"/>
        </w:rPr>
        <w:t>легким</w:t>
      </w:r>
      <w:r w:rsidR="00EF17F0" w:rsidRPr="007F2C0D">
        <w:rPr>
          <w:color w:val="008000"/>
          <w:sz w:val="28"/>
          <w:szCs w:val="28"/>
          <w:lang w:val="de-DE"/>
        </w:rPr>
        <w:t xml:space="preserve">, </w:t>
      </w:r>
      <w:r w:rsidR="00EF17F0" w:rsidRPr="007F2C0D">
        <w:rPr>
          <w:color w:val="008000"/>
          <w:sz w:val="28"/>
          <w:szCs w:val="28"/>
        </w:rPr>
        <w:t>таким</w:t>
      </w:r>
      <w:r w:rsidR="00EF17F0" w:rsidRPr="007F2C0D">
        <w:rPr>
          <w:color w:val="008000"/>
          <w:sz w:val="28"/>
          <w:szCs w:val="28"/>
          <w:lang w:val="de-DE"/>
        </w:rPr>
        <w:t xml:space="preserve"> </w:t>
      </w:r>
      <w:r w:rsidR="00EF17F0" w:rsidRPr="007F2C0D">
        <w:rPr>
          <w:color w:val="008000"/>
          <w:sz w:val="28"/>
          <w:szCs w:val="28"/>
        </w:rPr>
        <w:t>само</w:t>
      </w:r>
      <w:r w:rsidR="00EF17F0" w:rsidRPr="007F2C0D">
        <w:rPr>
          <w:color w:val="008000"/>
          <w:sz w:val="28"/>
          <w:szCs w:val="28"/>
          <w:lang w:val="de-DE"/>
        </w:rPr>
        <w:t xml:space="preserve"> </w:t>
      </w:r>
      <w:r w:rsidR="00EF17F0" w:rsidRPr="007F2C0D">
        <w:rPr>
          <w:color w:val="008000"/>
          <w:sz w:val="28"/>
          <w:szCs w:val="28"/>
        </w:rPr>
        <w:t>собой</w:t>
      </w:r>
      <w:r w:rsidR="00EF17F0" w:rsidRPr="007F2C0D">
        <w:rPr>
          <w:color w:val="008000"/>
          <w:sz w:val="28"/>
          <w:szCs w:val="28"/>
          <w:lang w:val="de-DE"/>
        </w:rPr>
        <w:t xml:space="preserve"> </w:t>
      </w:r>
      <w:r w:rsidR="00EF17F0" w:rsidRPr="007F2C0D">
        <w:rPr>
          <w:color w:val="008000"/>
          <w:sz w:val="28"/>
          <w:szCs w:val="28"/>
        </w:rPr>
        <w:t>разумеющимся</w:t>
      </w:r>
      <w:r w:rsidR="00EF17F0" w:rsidRPr="007F2C0D">
        <w:rPr>
          <w:color w:val="008000"/>
          <w:sz w:val="28"/>
          <w:szCs w:val="28"/>
          <w:lang w:val="de-DE"/>
        </w:rPr>
        <w:t xml:space="preserve">, </w:t>
      </w:r>
      <w:r w:rsidR="00EF17F0" w:rsidRPr="007F2C0D">
        <w:rPr>
          <w:color w:val="008000"/>
          <w:sz w:val="28"/>
          <w:szCs w:val="28"/>
        </w:rPr>
        <w:t>невозможным</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eintreten,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begrüßen</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как</w:t>
      </w:r>
      <w:r w:rsidR="00EF17F0" w:rsidRPr="007F2C0D">
        <w:rPr>
          <w:color w:val="008000"/>
          <w:sz w:val="28"/>
          <w:szCs w:val="28"/>
          <w:lang w:val="de-DE"/>
        </w:rPr>
        <w:t xml:space="preserve"> </w:t>
      </w:r>
      <w:r w:rsidR="00EF17F0" w:rsidRPr="007F2C0D">
        <w:rPr>
          <w:color w:val="008000"/>
          <w:sz w:val="28"/>
          <w:szCs w:val="28"/>
        </w:rPr>
        <w:t>он</w:t>
      </w:r>
      <w:r w:rsidR="00EF17F0" w:rsidRPr="007F2C0D">
        <w:rPr>
          <w:color w:val="008000"/>
          <w:sz w:val="28"/>
          <w:szCs w:val="28"/>
          <w:lang w:val="de-DE"/>
        </w:rPr>
        <w:t xml:space="preserve"> </w:t>
      </w:r>
      <w:r w:rsidR="00EF17F0" w:rsidRPr="007F2C0D">
        <w:rPr>
          <w:color w:val="008000"/>
          <w:sz w:val="28"/>
          <w:szCs w:val="28"/>
        </w:rPr>
        <w:t>мог</w:t>
      </w:r>
      <w:r w:rsidR="00EF17F0" w:rsidRPr="007F2C0D">
        <w:rPr>
          <w:color w:val="008000"/>
          <w:sz w:val="28"/>
          <w:szCs w:val="28"/>
          <w:lang w:val="de-DE"/>
        </w:rPr>
        <w:t>: «</w:t>
      </w:r>
      <w:r w:rsidR="00EF17F0" w:rsidRPr="007F2C0D">
        <w:rPr>
          <w:color w:val="008000"/>
          <w:sz w:val="28"/>
          <w:szCs w:val="28"/>
        </w:rPr>
        <w:t>должен</w:t>
      </w:r>
      <w:r w:rsidR="00EF17F0" w:rsidRPr="007F2C0D">
        <w:rPr>
          <w:color w:val="008000"/>
          <w:sz w:val="28"/>
          <w:szCs w:val="28"/>
          <w:lang w:val="de-DE"/>
        </w:rPr>
        <w:t xml:space="preserve"> </w:t>
      </w:r>
      <w:r w:rsidR="00EF17F0" w:rsidRPr="007F2C0D">
        <w:rPr>
          <w:color w:val="008000"/>
          <w:sz w:val="28"/>
          <w:szCs w:val="28"/>
        </w:rPr>
        <w:t>был</w:t>
      </w:r>
      <w:r w:rsidR="00EF17F0" w:rsidRPr="007F2C0D">
        <w:rPr>
          <w:color w:val="008000"/>
          <w:sz w:val="28"/>
          <w:szCs w:val="28"/>
          <w:lang w:val="de-DE"/>
        </w:rPr>
        <w:t xml:space="preserve">» </w:t>
      </w:r>
      <w:r w:rsidR="00EF17F0" w:rsidRPr="007F2C0D">
        <w:rPr>
          <w:color w:val="008000"/>
          <w:sz w:val="28"/>
          <w:szCs w:val="28"/>
        </w:rPr>
        <w:t>войти</w:t>
      </w:r>
      <w:r w:rsidR="00EF17F0" w:rsidRPr="007F2C0D">
        <w:rPr>
          <w:color w:val="008000"/>
          <w:sz w:val="28"/>
          <w:szCs w:val="28"/>
          <w:lang w:val="de-DE"/>
        </w:rPr>
        <w:t xml:space="preserve">, </w:t>
      </w:r>
      <w:r w:rsidR="00EF17F0" w:rsidRPr="007F2C0D">
        <w:rPr>
          <w:color w:val="008000"/>
          <w:sz w:val="28"/>
          <w:szCs w:val="28"/>
        </w:rPr>
        <w:t>как</w:t>
      </w:r>
      <w:r w:rsidR="00EF17F0" w:rsidRPr="007F2C0D">
        <w:rPr>
          <w:color w:val="008000"/>
          <w:sz w:val="28"/>
          <w:szCs w:val="28"/>
          <w:lang w:val="de-DE"/>
        </w:rPr>
        <w:t xml:space="preserve"> </w:t>
      </w:r>
      <w:r w:rsidR="00EF17F0" w:rsidRPr="007F2C0D">
        <w:rPr>
          <w:color w:val="008000"/>
          <w:sz w:val="28"/>
          <w:szCs w:val="28"/>
        </w:rPr>
        <w:t>поздороваться</w:t>
      </w:r>
      <w:r w:rsidR="00EF17F0" w:rsidRPr="007F2C0D">
        <w:rPr>
          <w:color w:val="008000"/>
          <w:sz w:val="28"/>
          <w:szCs w:val="28"/>
          <w:lang w:val="de-DE"/>
        </w:rPr>
        <w:t xml:space="preserve"> </w:t>
      </w:r>
      <w:r w:rsidR="00EF17F0" w:rsidRPr="007F2C0D">
        <w:rPr>
          <w:color w:val="008000"/>
          <w:sz w:val="28"/>
          <w:szCs w:val="28"/>
        </w:rPr>
        <w:t>с</w:t>
      </w:r>
      <w:r w:rsidR="00EF17F0" w:rsidRPr="007F2C0D">
        <w:rPr>
          <w:color w:val="008000"/>
          <w:sz w:val="28"/>
          <w:szCs w:val="28"/>
          <w:lang w:val="de-DE"/>
        </w:rPr>
        <w:t xml:space="preserve"> </w:t>
      </w:r>
      <w:r w:rsidR="00EF17F0" w:rsidRPr="007F2C0D">
        <w:rPr>
          <w:color w:val="008000"/>
          <w:sz w:val="28"/>
          <w:szCs w:val="28"/>
        </w:rPr>
        <w:t>ними</w:t>
      </w:r>
      <w:r w:rsidR="00EF17F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lastRenderedPageBreak/>
        <w:t>diese</w:t>
      </w:r>
      <w:r w:rsidR="00E2173E" w:rsidRPr="00307785">
        <w:rPr>
          <w:sz w:val="28"/>
          <w:szCs w:val="28"/>
          <w:lang w:val="de-DE"/>
        </w:rPr>
        <w:t xml:space="preserve"> </w:t>
      </w:r>
      <w:r w:rsidRPr="00307785">
        <w:rPr>
          <w:sz w:val="28"/>
          <w:szCs w:val="28"/>
          <w:lang w:val="de-DE"/>
        </w:rPr>
        <w:t>Fragen</w:t>
      </w:r>
      <w:r w:rsidR="00E2173E" w:rsidRPr="00307785">
        <w:rPr>
          <w:sz w:val="28"/>
          <w:szCs w:val="28"/>
          <w:lang w:val="de-DE"/>
        </w:rPr>
        <w:t xml:space="preserve"> </w:t>
      </w:r>
      <w:r w:rsidRPr="00307785">
        <w:rPr>
          <w:sz w:val="28"/>
          <w:szCs w:val="28"/>
          <w:lang w:val="de-DE"/>
        </w:rPr>
        <w:t>ertragen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beantworten</w:t>
      </w:r>
      <w:r w:rsidR="00EF17F0" w:rsidRPr="00EF17F0">
        <w:rPr>
          <w:sz w:val="28"/>
          <w:szCs w:val="28"/>
          <w:lang w:val="de-DE"/>
        </w:rPr>
        <w:t xml:space="preserve"> </w:t>
      </w:r>
      <w:r w:rsidR="00EF17F0" w:rsidRPr="007F2C0D">
        <w:rPr>
          <w:color w:val="008000"/>
          <w:sz w:val="28"/>
          <w:szCs w:val="28"/>
          <w:lang w:val="de-DE"/>
        </w:rPr>
        <w:t>(</w:t>
      </w:r>
      <w:r w:rsidR="00EF17F0" w:rsidRPr="007F2C0D">
        <w:rPr>
          <w:color w:val="008000"/>
          <w:sz w:val="28"/>
          <w:szCs w:val="28"/>
        </w:rPr>
        <w:t>как</w:t>
      </w:r>
      <w:r w:rsidR="00EF17F0" w:rsidRPr="007F2C0D">
        <w:rPr>
          <w:color w:val="008000"/>
          <w:sz w:val="28"/>
          <w:szCs w:val="28"/>
          <w:lang w:val="de-DE"/>
        </w:rPr>
        <w:t xml:space="preserve"> </w:t>
      </w:r>
      <w:r w:rsidR="00EF17F0" w:rsidRPr="007F2C0D">
        <w:rPr>
          <w:color w:val="008000"/>
          <w:sz w:val="28"/>
          <w:szCs w:val="28"/>
        </w:rPr>
        <w:t>вынести</w:t>
      </w:r>
      <w:r w:rsidR="00EF17F0" w:rsidRPr="007F2C0D">
        <w:rPr>
          <w:color w:val="008000"/>
          <w:sz w:val="28"/>
          <w:szCs w:val="28"/>
          <w:lang w:val="de-DE"/>
        </w:rPr>
        <w:t xml:space="preserve"> </w:t>
      </w:r>
      <w:r w:rsidR="00EF17F0" w:rsidRPr="007F2C0D">
        <w:rPr>
          <w:color w:val="008000"/>
          <w:sz w:val="28"/>
          <w:szCs w:val="28"/>
        </w:rPr>
        <w:t>эти</w:t>
      </w:r>
      <w:r w:rsidR="00EF17F0" w:rsidRPr="007F2C0D">
        <w:rPr>
          <w:color w:val="008000"/>
          <w:sz w:val="28"/>
          <w:szCs w:val="28"/>
          <w:lang w:val="de-DE"/>
        </w:rPr>
        <w:t xml:space="preserve"> </w:t>
      </w:r>
      <w:r w:rsidR="00EF17F0" w:rsidRPr="007F2C0D">
        <w:rPr>
          <w:color w:val="008000"/>
          <w:sz w:val="28"/>
          <w:szCs w:val="28"/>
        </w:rPr>
        <w:t>вопросы</w:t>
      </w:r>
      <w:r w:rsidR="00EF17F0" w:rsidRPr="007F2C0D">
        <w:rPr>
          <w:color w:val="008000"/>
          <w:sz w:val="28"/>
          <w:szCs w:val="28"/>
          <w:lang w:val="de-DE"/>
        </w:rPr>
        <w:t xml:space="preserve"> </w:t>
      </w:r>
      <w:r w:rsidR="00EF17F0" w:rsidRPr="007F2C0D">
        <w:rPr>
          <w:color w:val="008000"/>
          <w:sz w:val="28"/>
          <w:szCs w:val="28"/>
        </w:rPr>
        <w:t>и</w:t>
      </w:r>
      <w:r w:rsidR="00EF17F0" w:rsidRPr="007F2C0D">
        <w:rPr>
          <w:color w:val="008000"/>
          <w:sz w:val="28"/>
          <w:szCs w:val="28"/>
          <w:lang w:val="de-DE"/>
        </w:rPr>
        <w:t xml:space="preserve"> </w:t>
      </w:r>
      <w:r w:rsidR="00EF17F0" w:rsidRPr="007F2C0D">
        <w:rPr>
          <w:color w:val="008000"/>
          <w:sz w:val="28"/>
          <w:szCs w:val="28"/>
        </w:rPr>
        <w:t>как</w:t>
      </w:r>
      <w:r w:rsidR="00EF17F0" w:rsidRPr="007F2C0D">
        <w:rPr>
          <w:color w:val="008000"/>
          <w:sz w:val="28"/>
          <w:szCs w:val="28"/>
          <w:lang w:val="de-DE"/>
        </w:rPr>
        <w:t xml:space="preserve"> </w:t>
      </w:r>
      <w:r w:rsidR="00EF17F0" w:rsidRPr="007F2C0D">
        <w:rPr>
          <w:color w:val="008000"/>
          <w:sz w:val="28"/>
          <w:szCs w:val="28"/>
        </w:rPr>
        <w:t>отвечать</w:t>
      </w:r>
      <w:r w:rsidR="00EF17F0"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EF17F0" w:rsidP="001B2DE8">
      <w:pPr>
        <w:pStyle w:val="a3"/>
        <w:spacing w:line="360" w:lineRule="auto"/>
        <w:rPr>
          <w:sz w:val="28"/>
          <w:szCs w:val="28"/>
          <w:lang w:val="de-DE"/>
        </w:rPr>
      </w:pPr>
      <w:r w:rsidRPr="00307785">
        <w:rPr>
          <w:sz w:val="28"/>
          <w:szCs w:val="28"/>
          <w:lang w:val="de-DE"/>
        </w:rPr>
        <w:t>Innen regte sich nichts, die Fenster waren verschlossen, offenbar waren alle mit Gästen rückwärts im Garten. Schon berührte er die kühle Klinke, als ein Seltsames geschah: mit einem Male schien ihm das, was er sich jetzt seit zwei Stunden so leicht, so selbstverständlich gedacht hatte, unmöglich. Wie sollte er eintreten, wie sie begrüßen, wie diese Fragen ertragen und wie beantworten?</w:t>
      </w:r>
    </w:p>
    <w:p w:rsidR="00E52A28" w:rsidRDefault="00E52A28" w:rsidP="001B2DE8">
      <w:pPr>
        <w:pStyle w:val="a3"/>
        <w:spacing w:line="360" w:lineRule="auto"/>
        <w:rPr>
          <w:sz w:val="28"/>
          <w:szCs w:val="28"/>
          <w:lang w:val="de-DE"/>
        </w:rPr>
      </w:pPr>
    </w:p>
    <w:p w:rsidR="00070705" w:rsidRPr="00130565" w:rsidRDefault="00070705" w:rsidP="001B2DE8">
      <w:pPr>
        <w:pStyle w:val="a3"/>
        <w:spacing w:line="360" w:lineRule="auto"/>
        <w:rPr>
          <w:sz w:val="28"/>
          <w:szCs w:val="28"/>
        </w:rPr>
      </w:pPr>
      <w:r w:rsidRPr="00307785">
        <w:rPr>
          <w:sz w:val="28"/>
          <w:szCs w:val="28"/>
          <w:lang w:val="de-DE"/>
        </w:rPr>
        <w:t>Wie</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Blick</w:t>
      </w:r>
      <w:r w:rsidR="00E2173E" w:rsidRPr="00307785">
        <w:rPr>
          <w:sz w:val="28"/>
          <w:szCs w:val="28"/>
          <w:lang w:val="de-DE"/>
        </w:rPr>
        <w:t xml:space="preserve"> </w:t>
      </w:r>
      <w:r w:rsidRPr="00307785">
        <w:rPr>
          <w:sz w:val="28"/>
          <w:szCs w:val="28"/>
          <w:lang w:val="de-DE"/>
        </w:rPr>
        <w:t>aushalten</w:t>
      </w:r>
      <w:r w:rsidR="001D402F" w:rsidRPr="001D402F">
        <w:rPr>
          <w:sz w:val="28"/>
          <w:szCs w:val="28"/>
          <w:lang w:val="de-DE"/>
        </w:rPr>
        <w:t xml:space="preserve"> </w:t>
      </w:r>
      <w:r w:rsidR="001D402F" w:rsidRPr="007F2C0D">
        <w:rPr>
          <w:color w:val="008000"/>
          <w:sz w:val="28"/>
          <w:szCs w:val="28"/>
          <w:lang w:val="de-DE"/>
        </w:rPr>
        <w:t>(</w:t>
      </w:r>
      <w:r w:rsidR="001D402F" w:rsidRPr="007F2C0D">
        <w:rPr>
          <w:color w:val="008000"/>
          <w:sz w:val="28"/>
          <w:szCs w:val="28"/>
        </w:rPr>
        <w:t>как</w:t>
      </w:r>
      <w:r w:rsidR="001D402F" w:rsidRPr="007F2C0D">
        <w:rPr>
          <w:color w:val="008000"/>
          <w:sz w:val="28"/>
          <w:szCs w:val="28"/>
          <w:lang w:val="de-DE"/>
        </w:rPr>
        <w:t xml:space="preserve"> </w:t>
      </w:r>
      <w:r w:rsidR="001D402F" w:rsidRPr="007F2C0D">
        <w:rPr>
          <w:color w:val="008000"/>
          <w:sz w:val="28"/>
          <w:szCs w:val="28"/>
        </w:rPr>
        <w:t>выдержать</w:t>
      </w:r>
      <w:r w:rsidR="001D402F" w:rsidRPr="007F2C0D">
        <w:rPr>
          <w:color w:val="008000"/>
          <w:sz w:val="28"/>
          <w:szCs w:val="28"/>
          <w:lang w:val="de-DE"/>
        </w:rPr>
        <w:t xml:space="preserve"> </w:t>
      </w:r>
      <w:r w:rsidR="001D402F" w:rsidRPr="007F2C0D">
        <w:rPr>
          <w:color w:val="008000"/>
          <w:sz w:val="28"/>
          <w:szCs w:val="28"/>
        </w:rPr>
        <w:t>этот</w:t>
      </w:r>
      <w:r w:rsidR="001D402F" w:rsidRPr="007F2C0D">
        <w:rPr>
          <w:color w:val="008000"/>
          <w:sz w:val="28"/>
          <w:szCs w:val="28"/>
          <w:lang w:val="de-DE"/>
        </w:rPr>
        <w:t xml:space="preserve"> </w:t>
      </w:r>
      <w:r w:rsidR="001D402F" w:rsidRPr="007F2C0D">
        <w:rPr>
          <w:color w:val="008000"/>
          <w:sz w:val="28"/>
          <w:szCs w:val="28"/>
        </w:rPr>
        <w:t>первый</w:t>
      </w:r>
      <w:r w:rsidR="001D402F" w:rsidRPr="007F2C0D">
        <w:rPr>
          <w:color w:val="008000"/>
          <w:sz w:val="28"/>
          <w:szCs w:val="28"/>
          <w:lang w:val="de-DE"/>
        </w:rPr>
        <w:t xml:space="preserve"> </w:t>
      </w:r>
      <w:r w:rsidR="001D402F" w:rsidRPr="007F2C0D">
        <w:rPr>
          <w:color w:val="008000"/>
          <w:sz w:val="28"/>
          <w:szCs w:val="28"/>
        </w:rPr>
        <w:t>взгляд</w:t>
      </w:r>
      <w:r w:rsidR="001D40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berichten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1D402F" w:rsidRPr="001D402F">
        <w:rPr>
          <w:sz w:val="28"/>
          <w:szCs w:val="28"/>
          <w:lang w:val="de-DE"/>
        </w:rPr>
        <w:t xml:space="preserve"> </w:t>
      </w:r>
      <w:r w:rsidR="001D402F" w:rsidRPr="007F2C0D">
        <w:rPr>
          <w:color w:val="008000"/>
          <w:sz w:val="28"/>
          <w:szCs w:val="28"/>
          <w:lang w:val="de-DE"/>
        </w:rPr>
        <w:t>(</w:t>
      </w:r>
      <w:r w:rsidR="001D402F" w:rsidRPr="007F2C0D">
        <w:rPr>
          <w:color w:val="008000"/>
          <w:sz w:val="28"/>
          <w:szCs w:val="28"/>
        </w:rPr>
        <w:t>когда</w:t>
      </w:r>
      <w:r w:rsidR="001D402F" w:rsidRPr="007F2C0D">
        <w:rPr>
          <w:color w:val="008000"/>
          <w:sz w:val="28"/>
          <w:szCs w:val="28"/>
          <w:lang w:val="de-DE"/>
        </w:rPr>
        <w:t xml:space="preserve"> </w:t>
      </w:r>
      <w:r w:rsidR="001D402F" w:rsidRPr="007F2C0D">
        <w:rPr>
          <w:color w:val="008000"/>
          <w:sz w:val="28"/>
          <w:szCs w:val="28"/>
        </w:rPr>
        <w:t>он</w:t>
      </w:r>
      <w:r w:rsidR="001D402F" w:rsidRPr="007F2C0D">
        <w:rPr>
          <w:color w:val="008000"/>
          <w:sz w:val="28"/>
          <w:szCs w:val="28"/>
          <w:lang w:val="de-DE"/>
        </w:rPr>
        <w:t xml:space="preserve"> </w:t>
      </w:r>
      <w:r w:rsidR="001D402F" w:rsidRPr="007F2C0D">
        <w:rPr>
          <w:color w:val="008000"/>
          <w:sz w:val="28"/>
          <w:szCs w:val="28"/>
        </w:rPr>
        <w:t>должен</w:t>
      </w:r>
      <w:r w:rsidR="001D402F" w:rsidRPr="007F2C0D">
        <w:rPr>
          <w:color w:val="008000"/>
          <w:sz w:val="28"/>
          <w:szCs w:val="28"/>
          <w:lang w:val="de-DE"/>
        </w:rPr>
        <w:t>: «</w:t>
      </w:r>
      <w:r w:rsidR="001D402F" w:rsidRPr="007F2C0D">
        <w:rPr>
          <w:color w:val="008000"/>
          <w:sz w:val="28"/>
          <w:szCs w:val="28"/>
        </w:rPr>
        <w:t>был</w:t>
      </w:r>
      <w:r w:rsidR="001D402F" w:rsidRPr="007F2C0D">
        <w:rPr>
          <w:color w:val="008000"/>
          <w:sz w:val="28"/>
          <w:szCs w:val="28"/>
          <w:lang w:val="de-DE"/>
        </w:rPr>
        <w:t xml:space="preserve">» </w:t>
      </w:r>
      <w:r w:rsidR="001D402F" w:rsidRPr="007F2C0D">
        <w:rPr>
          <w:color w:val="008000"/>
          <w:sz w:val="28"/>
          <w:szCs w:val="28"/>
        </w:rPr>
        <w:t>сообщить</w:t>
      </w:r>
      <w:r w:rsidR="001D40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heimlich</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entflohen</w:t>
      </w:r>
      <w:r w:rsidR="00E2173E" w:rsidRPr="00307785">
        <w:rPr>
          <w:sz w:val="28"/>
          <w:szCs w:val="28"/>
          <w:lang w:val="de-DE"/>
        </w:rPr>
        <w:t xml:space="preserve"> </w:t>
      </w:r>
      <w:r w:rsidRPr="00307785">
        <w:rPr>
          <w:sz w:val="28"/>
          <w:szCs w:val="28"/>
          <w:lang w:val="de-DE"/>
        </w:rPr>
        <w:t>sei</w:t>
      </w:r>
      <w:r w:rsidR="001D402F" w:rsidRPr="001D402F">
        <w:rPr>
          <w:sz w:val="28"/>
          <w:szCs w:val="28"/>
          <w:lang w:val="de-DE"/>
        </w:rPr>
        <w:t xml:space="preserve"> </w:t>
      </w:r>
      <w:r w:rsidR="001D402F" w:rsidRPr="007F2C0D">
        <w:rPr>
          <w:color w:val="008000"/>
          <w:sz w:val="28"/>
          <w:szCs w:val="28"/>
          <w:lang w:val="de-DE"/>
        </w:rPr>
        <w:t>(</w:t>
      </w:r>
      <w:r w:rsidR="001D402F" w:rsidRPr="007F2C0D">
        <w:rPr>
          <w:color w:val="008000"/>
          <w:sz w:val="28"/>
          <w:szCs w:val="28"/>
        </w:rPr>
        <w:t>что</w:t>
      </w:r>
      <w:r w:rsidR="001D402F" w:rsidRPr="007F2C0D">
        <w:rPr>
          <w:color w:val="008000"/>
          <w:sz w:val="28"/>
          <w:szCs w:val="28"/>
          <w:lang w:val="de-DE"/>
        </w:rPr>
        <w:t xml:space="preserve"> </w:t>
      </w:r>
      <w:r w:rsidR="001D402F" w:rsidRPr="007F2C0D">
        <w:rPr>
          <w:color w:val="008000"/>
          <w:sz w:val="28"/>
          <w:szCs w:val="28"/>
        </w:rPr>
        <w:t>он</w:t>
      </w:r>
      <w:r w:rsidR="001D402F" w:rsidRPr="007F2C0D">
        <w:rPr>
          <w:color w:val="008000"/>
          <w:sz w:val="28"/>
          <w:szCs w:val="28"/>
          <w:lang w:val="de-DE"/>
        </w:rPr>
        <w:t xml:space="preserve"> </w:t>
      </w:r>
      <w:r w:rsidR="001D402F" w:rsidRPr="007F2C0D">
        <w:rPr>
          <w:color w:val="008000"/>
          <w:sz w:val="28"/>
          <w:szCs w:val="28"/>
        </w:rPr>
        <w:t>тайно</w:t>
      </w:r>
      <w:r w:rsidR="001D402F" w:rsidRPr="007F2C0D">
        <w:rPr>
          <w:color w:val="008000"/>
          <w:sz w:val="28"/>
          <w:szCs w:val="28"/>
          <w:lang w:val="de-DE"/>
        </w:rPr>
        <w:t xml:space="preserve"> </w:t>
      </w:r>
      <w:r w:rsidR="001D402F" w:rsidRPr="007F2C0D">
        <w:rPr>
          <w:color w:val="008000"/>
          <w:sz w:val="28"/>
          <w:szCs w:val="28"/>
        </w:rPr>
        <w:t>сбежал</w:t>
      </w:r>
      <w:r w:rsidR="001D402F" w:rsidRPr="007F2C0D">
        <w:rPr>
          <w:color w:val="008000"/>
          <w:sz w:val="28"/>
          <w:szCs w:val="28"/>
          <w:lang w:val="de-DE"/>
        </w:rPr>
        <w:t xml:space="preserve"> </w:t>
      </w:r>
      <w:r w:rsidR="001D402F" w:rsidRPr="007F2C0D">
        <w:rPr>
          <w:color w:val="008000"/>
          <w:sz w:val="28"/>
          <w:szCs w:val="28"/>
        </w:rPr>
        <w:t>от</w:t>
      </w:r>
      <w:r w:rsidR="001D402F" w:rsidRPr="007F2C0D">
        <w:rPr>
          <w:color w:val="008000"/>
          <w:sz w:val="28"/>
          <w:szCs w:val="28"/>
          <w:lang w:val="de-DE"/>
        </w:rPr>
        <w:t xml:space="preserve"> </w:t>
      </w:r>
      <w:r w:rsidR="001D402F" w:rsidRPr="007F2C0D">
        <w:rPr>
          <w:color w:val="008000"/>
          <w:sz w:val="28"/>
          <w:szCs w:val="28"/>
        </w:rPr>
        <w:t>своей</w:t>
      </w:r>
      <w:r w:rsidR="001D402F" w:rsidRPr="007F2C0D">
        <w:rPr>
          <w:color w:val="008000"/>
          <w:sz w:val="28"/>
          <w:szCs w:val="28"/>
          <w:lang w:val="de-DE"/>
        </w:rPr>
        <w:t xml:space="preserve"> </w:t>
      </w:r>
      <w:r w:rsidR="001D402F" w:rsidRPr="007F2C0D">
        <w:rPr>
          <w:color w:val="008000"/>
          <w:sz w:val="28"/>
          <w:szCs w:val="28"/>
        </w:rPr>
        <w:t>матери</w:t>
      </w:r>
      <w:r w:rsidR="001D402F" w:rsidRPr="007F2C0D">
        <w:rPr>
          <w:color w:val="008000"/>
          <w:sz w:val="28"/>
          <w:szCs w:val="28"/>
          <w:lang w:val="de-DE"/>
        </w:rPr>
        <w:t xml:space="preserve">; </w:t>
      </w:r>
      <w:r w:rsidR="001D402F" w:rsidRPr="007F2C0D">
        <w:rPr>
          <w:i/>
          <w:color w:val="008000"/>
          <w:sz w:val="28"/>
          <w:szCs w:val="28"/>
          <w:lang w:val="de-DE"/>
        </w:rPr>
        <w:t>entfliehen</w:t>
      </w:r>
      <w:r w:rsidR="007E4D3B" w:rsidRPr="007F2C0D">
        <w:rPr>
          <w:i/>
          <w:color w:val="008000"/>
          <w:sz w:val="28"/>
          <w:szCs w:val="28"/>
          <w:lang w:val="de-DE"/>
        </w:rPr>
        <w:t xml:space="preserve"> — </w:t>
      </w:r>
      <w:r w:rsidR="001D402F" w:rsidRPr="007F2C0D">
        <w:rPr>
          <w:i/>
          <w:color w:val="008000"/>
          <w:sz w:val="28"/>
          <w:szCs w:val="28"/>
        </w:rPr>
        <w:t>сбежать</w:t>
      </w:r>
      <w:r w:rsidR="001D40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gar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Ungeheuerliche</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Tat</w:t>
      </w:r>
      <w:r w:rsidR="00E2173E" w:rsidRPr="00307785">
        <w:rPr>
          <w:sz w:val="28"/>
          <w:szCs w:val="28"/>
          <w:lang w:val="de-DE"/>
        </w:rPr>
        <w:t xml:space="preserve"> </w:t>
      </w:r>
      <w:r w:rsidRPr="00307785">
        <w:rPr>
          <w:sz w:val="28"/>
          <w:szCs w:val="28"/>
          <w:lang w:val="de-DE"/>
        </w:rPr>
        <w:t>erklären</w:t>
      </w:r>
      <w:r w:rsidR="001D402F" w:rsidRPr="001D402F">
        <w:rPr>
          <w:sz w:val="28"/>
          <w:szCs w:val="28"/>
          <w:lang w:val="de-DE"/>
        </w:rPr>
        <w:t xml:space="preserve"> </w:t>
      </w:r>
      <w:r w:rsidR="001D402F" w:rsidRPr="007F2C0D">
        <w:rPr>
          <w:color w:val="008000"/>
          <w:sz w:val="28"/>
          <w:szCs w:val="28"/>
          <w:lang w:val="de-DE"/>
        </w:rPr>
        <w:t>(</w:t>
      </w:r>
      <w:r w:rsidR="001D402F" w:rsidRPr="007F2C0D">
        <w:rPr>
          <w:color w:val="008000"/>
          <w:sz w:val="28"/>
          <w:szCs w:val="28"/>
        </w:rPr>
        <w:t>и</w:t>
      </w:r>
      <w:r w:rsidR="001D402F" w:rsidRPr="007F2C0D">
        <w:rPr>
          <w:color w:val="008000"/>
          <w:sz w:val="28"/>
          <w:szCs w:val="28"/>
          <w:lang w:val="de-DE"/>
        </w:rPr>
        <w:t xml:space="preserve"> </w:t>
      </w:r>
      <w:r w:rsidR="001D402F" w:rsidRPr="007F2C0D">
        <w:rPr>
          <w:color w:val="008000"/>
          <w:sz w:val="28"/>
          <w:szCs w:val="28"/>
        </w:rPr>
        <w:t>как</w:t>
      </w:r>
      <w:r w:rsidR="001D402F" w:rsidRPr="007F2C0D">
        <w:rPr>
          <w:color w:val="008000"/>
          <w:sz w:val="28"/>
          <w:szCs w:val="28"/>
          <w:lang w:val="de-DE"/>
        </w:rPr>
        <w:t xml:space="preserve">, </w:t>
      </w:r>
      <w:r w:rsidR="001D402F" w:rsidRPr="007F2C0D">
        <w:rPr>
          <w:color w:val="008000"/>
          <w:sz w:val="28"/>
          <w:szCs w:val="28"/>
        </w:rPr>
        <w:t>тем</w:t>
      </w:r>
      <w:r w:rsidR="001D402F" w:rsidRPr="007F2C0D">
        <w:rPr>
          <w:color w:val="008000"/>
          <w:sz w:val="28"/>
          <w:szCs w:val="28"/>
          <w:lang w:val="de-DE"/>
        </w:rPr>
        <w:t xml:space="preserve"> </w:t>
      </w:r>
      <w:r w:rsidR="001D402F" w:rsidRPr="007F2C0D">
        <w:rPr>
          <w:color w:val="008000"/>
          <w:sz w:val="28"/>
          <w:szCs w:val="28"/>
        </w:rPr>
        <w:t>более</w:t>
      </w:r>
      <w:r w:rsidR="001D402F" w:rsidRPr="007F2C0D">
        <w:rPr>
          <w:color w:val="008000"/>
          <w:sz w:val="28"/>
          <w:szCs w:val="28"/>
          <w:lang w:val="de-DE"/>
        </w:rPr>
        <w:t xml:space="preserve">, </w:t>
      </w:r>
      <w:r w:rsidR="001D402F" w:rsidRPr="007F2C0D">
        <w:rPr>
          <w:color w:val="008000"/>
          <w:sz w:val="28"/>
          <w:szCs w:val="28"/>
        </w:rPr>
        <w:t>объяснить</w:t>
      </w:r>
      <w:r w:rsidR="001D402F" w:rsidRPr="007F2C0D">
        <w:rPr>
          <w:color w:val="008000"/>
          <w:sz w:val="28"/>
          <w:szCs w:val="28"/>
          <w:lang w:val="de-DE"/>
        </w:rPr>
        <w:t xml:space="preserve"> </w:t>
      </w:r>
      <w:r w:rsidR="001D402F" w:rsidRPr="007F2C0D">
        <w:rPr>
          <w:color w:val="008000"/>
          <w:sz w:val="28"/>
          <w:szCs w:val="28"/>
        </w:rPr>
        <w:t>чудовищность</w:t>
      </w:r>
      <w:r w:rsidR="001D402F" w:rsidRPr="007F2C0D">
        <w:rPr>
          <w:color w:val="008000"/>
          <w:sz w:val="28"/>
          <w:szCs w:val="28"/>
          <w:lang w:val="de-DE"/>
        </w:rPr>
        <w:t xml:space="preserve"> </w:t>
      </w:r>
      <w:r w:rsidR="001D402F" w:rsidRPr="007F2C0D">
        <w:rPr>
          <w:color w:val="008000"/>
          <w:sz w:val="28"/>
          <w:szCs w:val="28"/>
        </w:rPr>
        <w:t>его</w:t>
      </w:r>
      <w:r w:rsidR="001D402F" w:rsidRPr="007F2C0D">
        <w:rPr>
          <w:color w:val="008000"/>
          <w:sz w:val="28"/>
          <w:szCs w:val="28"/>
          <w:lang w:val="de-DE"/>
        </w:rPr>
        <w:t xml:space="preserve"> </w:t>
      </w:r>
      <w:r w:rsidR="001D402F" w:rsidRPr="007F2C0D">
        <w:rPr>
          <w:color w:val="008000"/>
          <w:sz w:val="28"/>
          <w:szCs w:val="28"/>
        </w:rPr>
        <w:t>поступка</w:t>
      </w:r>
      <w:r w:rsidR="001D402F" w:rsidRPr="007F2C0D">
        <w:rPr>
          <w:color w:val="008000"/>
          <w:sz w:val="28"/>
          <w:szCs w:val="28"/>
          <w:lang w:val="de-DE"/>
        </w:rPr>
        <w:t xml:space="preserve">; </w:t>
      </w:r>
      <w:r w:rsidR="001D402F" w:rsidRPr="007F2C0D">
        <w:rPr>
          <w:i/>
          <w:color w:val="008000"/>
          <w:sz w:val="28"/>
          <w:szCs w:val="28"/>
          <w:lang w:val="de-DE"/>
        </w:rPr>
        <w:t>gar</w:t>
      </w:r>
      <w:r w:rsidR="007E4D3B" w:rsidRPr="007F2C0D">
        <w:rPr>
          <w:i/>
          <w:color w:val="008000"/>
          <w:sz w:val="28"/>
          <w:szCs w:val="28"/>
          <w:lang w:val="de-DE"/>
        </w:rPr>
        <w:t xml:space="preserve"> — </w:t>
      </w:r>
      <w:r w:rsidR="001D402F" w:rsidRPr="007F2C0D">
        <w:rPr>
          <w:i/>
          <w:color w:val="008000"/>
          <w:sz w:val="28"/>
          <w:szCs w:val="28"/>
        </w:rPr>
        <w:t>вовсе</w:t>
      </w:r>
      <w:r w:rsidR="001D402F" w:rsidRPr="007F2C0D">
        <w:rPr>
          <w:i/>
          <w:color w:val="008000"/>
          <w:sz w:val="28"/>
          <w:szCs w:val="28"/>
          <w:lang w:val="de-DE"/>
        </w:rPr>
        <w:t xml:space="preserve">; </w:t>
      </w:r>
      <w:r w:rsidR="001D402F" w:rsidRPr="007F2C0D">
        <w:rPr>
          <w:i/>
          <w:color w:val="008000"/>
          <w:sz w:val="28"/>
          <w:szCs w:val="28"/>
        </w:rPr>
        <w:t>даже</w:t>
      </w:r>
      <w:r w:rsidR="001D402F" w:rsidRPr="007F2C0D">
        <w:rPr>
          <w:i/>
          <w:color w:val="008000"/>
          <w:sz w:val="28"/>
          <w:szCs w:val="28"/>
          <w:lang w:val="de-DE"/>
        </w:rPr>
        <w:t xml:space="preserve">; </w:t>
      </w:r>
      <w:r w:rsidR="001D402F" w:rsidRPr="007F2C0D">
        <w:rPr>
          <w:i/>
          <w:color w:val="008000"/>
          <w:sz w:val="28"/>
          <w:szCs w:val="28"/>
        </w:rPr>
        <w:t>тем</w:t>
      </w:r>
      <w:r w:rsidR="001D402F" w:rsidRPr="007F2C0D">
        <w:rPr>
          <w:i/>
          <w:color w:val="008000"/>
          <w:sz w:val="28"/>
          <w:szCs w:val="28"/>
          <w:lang w:val="de-DE"/>
        </w:rPr>
        <w:t xml:space="preserve"> </w:t>
      </w:r>
      <w:r w:rsidR="001D402F" w:rsidRPr="007F2C0D">
        <w:rPr>
          <w:i/>
          <w:color w:val="008000"/>
          <w:sz w:val="28"/>
          <w:szCs w:val="28"/>
        </w:rPr>
        <w:t>более</w:t>
      </w:r>
      <w:r w:rsidR="00CF3961" w:rsidRPr="00CF3961">
        <w:rPr>
          <w:i/>
          <w:color w:val="008000"/>
          <w:sz w:val="28"/>
          <w:szCs w:val="28"/>
          <w:lang w:val="de-DE"/>
        </w:rPr>
        <w:t xml:space="preserve">; ungeheuerlich </w:t>
      </w:r>
      <w:r w:rsidR="00CF3961">
        <w:rPr>
          <w:i/>
          <w:color w:val="008000"/>
          <w:sz w:val="28"/>
          <w:szCs w:val="28"/>
          <w:lang w:val="de-DE"/>
        </w:rPr>
        <w:t xml:space="preserve">— </w:t>
      </w:r>
      <w:r w:rsidR="00CF3961" w:rsidRPr="00CF3961">
        <w:rPr>
          <w:i/>
          <w:color w:val="008000"/>
          <w:sz w:val="28"/>
          <w:szCs w:val="28"/>
          <w:lang w:val="en-US"/>
        </w:rPr>
        <w:t>чудовищный</w:t>
      </w:r>
      <w:r w:rsidR="00CF3961" w:rsidRPr="00CF3961">
        <w:rPr>
          <w:i/>
          <w:color w:val="008000"/>
          <w:sz w:val="28"/>
          <w:szCs w:val="28"/>
          <w:lang w:val="de-DE"/>
        </w:rPr>
        <w:t xml:space="preserve">; das Ungeheuer </w:t>
      </w:r>
      <w:r w:rsidR="00CF3961">
        <w:rPr>
          <w:i/>
          <w:color w:val="008000"/>
          <w:sz w:val="28"/>
          <w:szCs w:val="28"/>
          <w:lang w:val="de-DE"/>
        </w:rPr>
        <w:t>—</w:t>
      </w:r>
      <w:r w:rsidR="00CF3961" w:rsidRPr="00CF3961">
        <w:rPr>
          <w:i/>
          <w:color w:val="008000"/>
          <w:sz w:val="28"/>
          <w:szCs w:val="28"/>
          <w:lang w:val="de-DE"/>
        </w:rPr>
        <w:t xml:space="preserve"> </w:t>
      </w:r>
      <w:r w:rsidR="00CF3961" w:rsidRPr="00CF3961">
        <w:rPr>
          <w:i/>
          <w:color w:val="008000"/>
          <w:sz w:val="28"/>
          <w:szCs w:val="28"/>
          <w:lang w:val="en-US"/>
        </w:rPr>
        <w:t>чудовище</w:t>
      </w:r>
      <w:r w:rsidR="001D40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begriff</w:t>
      </w:r>
      <w:r w:rsidR="001D402F" w:rsidRPr="001D402F">
        <w:rPr>
          <w:sz w:val="28"/>
          <w:szCs w:val="28"/>
          <w:lang w:val="de-DE"/>
        </w:rPr>
        <w:t xml:space="preserve"> </w:t>
      </w:r>
      <w:r w:rsidR="001D402F" w:rsidRPr="007F2C0D">
        <w:rPr>
          <w:color w:val="008000"/>
          <w:sz w:val="28"/>
          <w:szCs w:val="28"/>
          <w:lang w:val="de-DE"/>
        </w:rPr>
        <w:t>(</w:t>
      </w:r>
      <w:r w:rsidR="001D402F" w:rsidRPr="007F2C0D">
        <w:rPr>
          <w:color w:val="008000"/>
          <w:sz w:val="28"/>
          <w:szCs w:val="28"/>
        </w:rPr>
        <w:t>которого</w:t>
      </w:r>
      <w:r w:rsidR="001D402F" w:rsidRPr="007F2C0D">
        <w:rPr>
          <w:color w:val="008000"/>
          <w:sz w:val="28"/>
          <w:szCs w:val="28"/>
          <w:lang w:val="de-DE"/>
        </w:rPr>
        <w:t xml:space="preserve"> </w:t>
      </w:r>
      <w:r w:rsidR="001D402F" w:rsidRPr="007F2C0D">
        <w:rPr>
          <w:color w:val="008000"/>
          <w:sz w:val="28"/>
          <w:szCs w:val="28"/>
        </w:rPr>
        <w:t>он</w:t>
      </w:r>
      <w:r w:rsidR="001D402F" w:rsidRPr="007F2C0D">
        <w:rPr>
          <w:color w:val="008000"/>
          <w:sz w:val="28"/>
          <w:szCs w:val="28"/>
          <w:lang w:val="de-DE"/>
        </w:rPr>
        <w:t xml:space="preserve"> /</w:t>
      </w:r>
      <w:r w:rsidR="001D402F" w:rsidRPr="007F2C0D">
        <w:rPr>
          <w:color w:val="008000"/>
          <w:sz w:val="28"/>
          <w:szCs w:val="28"/>
        </w:rPr>
        <w:t>и</w:t>
      </w:r>
      <w:r w:rsidR="001D402F" w:rsidRPr="007F2C0D">
        <w:rPr>
          <w:color w:val="008000"/>
          <w:sz w:val="28"/>
          <w:szCs w:val="28"/>
          <w:lang w:val="de-DE"/>
        </w:rPr>
        <w:t xml:space="preserve">/ </w:t>
      </w:r>
      <w:r w:rsidR="001D402F" w:rsidRPr="007F2C0D">
        <w:rPr>
          <w:color w:val="008000"/>
          <w:sz w:val="28"/>
          <w:szCs w:val="28"/>
        </w:rPr>
        <w:t>сам</w:t>
      </w:r>
      <w:r w:rsidR="001D402F" w:rsidRPr="007F2C0D">
        <w:rPr>
          <w:color w:val="008000"/>
          <w:sz w:val="28"/>
          <w:szCs w:val="28"/>
          <w:lang w:val="de-DE"/>
        </w:rPr>
        <w:t xml:space="preserve"> </w:t>
      </w:r>
      <w:r w:rsidR="001D402F" w:rsidRPr="007F2C0D">
        <w:rPr>
          <w:color w:val="008000"/>
          <w:sz w:val="28"/>
          <w:szCs w:val="28"/>
        </w:rPr>
        <w:t>уже</w:t>
      </w:r>
      <w:r w:rsidR="001D402F" w:rsidRPr="007F2C0D">
        <w:rPr>
          <w:color w:val="008000"/>
          <w:sz w:val="28"/>
          <w:szCs w:val="28"/>
          <w:lang w:val="de-DE"/>
        </w:rPr>
        <w:t xml:space="preserve"> </w:t>
      </w:r>
      <w:r w:rsidR="001D402F" w:rsidRPr="007F2C0D">
        <w:rPr>
          <w:color w:val="008000"/>
          <w:sz w:val="28"/>
          <w:szCs w:val="28"/>
        </w:rPr>
        <w:t>больше</w:t>
      </w:r>
      <w:r w:rsidR="001D402F" w:rsidRPr="007F2C0D">
        <w:rPr>
          <w:color w:val="008000"/>
          <w:sz w:val="28"/>
          <w:szCs w:val="28"/>
          <w:lang w:val="de-DE"/>
        </w:rPr>
        <w:t xml:space="preserve"> </w:t>
      </w:r>
      <w:r w:rsidR="001D402F" w:rsidRPr="007F2C0D">
        <w:rPr>
          <w:color w:val="008000"/>
          <w:sz w:val="28"/>
          <w:szCs w:val="28"/>
        </w:rPr>
        <w:t>не</w:t>
      </w:r>
      <w:r w:rsidR="001D402F" w:rsidRPr="007F2C0D">
        <w:rPr>
          <w:color w:val="008000"/>
          <w:sz w:val="28"/>
          <w:szCs w:val="28"/>
          <w:lang w:val="de-DE"/>
        </w:rPr>
        <w:t xml:space="preserve"> </w:t>
      </w:r>
      <w:r w:rsidR="001D402F" w:rsidRPr="007F2C0D">
        <w:rPr>
          <w:color w:val="008000"/>
          <w:sz w:val="28"/>
          <w:szCs w:val="28"/>
        </w:rPr>
        <w:t>понимал</w:t>
      </w:r>
      <w:r w:rsidR="001D402F" w:rsidRPr="007F2C0D">
        <w:rPr>
          <w:color w:val="008000"/>
          <w:sz w:val="28"/>
          <w:szCs w:val="28"/>
          <w:lang w:val="de-DE"/>
        </w:rPr>
        <w:t xml:space="preserve">; </w:t>
      </w:r>
      <w:r w:rsidR="001D402F" w:rsidRPr="007F2C0D">
        <w:rPr>
          <w:i/>
          <w:color w:val="008000"/>
          <w:sz w:val="28"/>
          <w:szCs w:val="28"/>
          <w:lang w:val="de-DE"/>
        </w:rPr>
        <w:t>begreifen</w:t>
      </w:r>
      <w:r w:rsidR="007E4D3B" w:rsidRPr="007F2C0D">
        <w:rPr>
          <w:i/>
          <w:color w:val="008000"/>
          <w:sz w:val="28"/>
          <w:szCs w:val="28"/>
          <w:lang w:val="de-DE"/>
        </w:rPr>
        <w:t xml:space="preserve"> — </w:t>
      </w:r>
      <w:r w:rsidR="001D402F" w:rsidRPr="007F2C0D">
        <w:rPr>
          <w:i/>
          <w:color w:val="008000"/>
          <w:sz w:val="28"/>
          <w:szCs w:val="28"/>
        </w:rPr>
        <w:t>ощупывать</w:t>
      </w:r>
      <w:r w:rsidR="001D402F" w:rsidRPr="007F2C0D">
        <w:rPr>
          <w:i/>
          <w:color w:val="008000"/>
          <w:sz w:val="28"/>
          <w:szCs w:val="28"/>
          <w:lang w:val="de-DE"/>
        </w:rPr>
        <w:t xml:space="preserve">; </w:t>
      </w:r>
      <w:r w:rsidR="001D402F" w:rsidRPr="007F2C0D">
        <w:rPr>
          <w:i/>
          <w:color w:val="008000"/>
          <w:sz w:val="28"/>
          <w:szCs w:val="28"/>
        </w:rPr>
        <w:t>постигать</w:t>
      </w:r>
      <w:r w:rsidR="001D402F" w:rsidRPr="007F2C0D">
        <w:rPr>
          <w:i/>
          <w:color w:val="008000"/>
          <w:sz w:val="28"/>
          <w:szCs w:val="28"/>
          <w:lang w:val="de-DE"/>
        </w:rPr>
        <w:t xml:space="preserve">; </w:t>
      </w:r>
      <w:r w:rsidR="001D402F" w:rsidRPr="007F2C0D">
        <w:rPr>
          <w:i/>
          <w:color w:val="008000"/>
          <w:sz w:val="28"/>
          <w:szCs w:val="28"/>
        </w:rPr>
        <w:t>понимать</w:t>
      </w:r>
      <w:r w:rsidR="001D402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Innen</w:t>
      </w:r>
      <w:r w:rsidR="00E2173E" w:rsidRPr="00130565">
        <w:rPr>
          <w:sz w:val="28"/>
          <w:szCs w:val="28"/>
        </w:rPr>
        <w:t xml:space="preserve"> </w:t>
      </w:r>
      <w:r w:rsidRPr="00307785">
        <w:rPr>
          <w:sz w:val="28"/>
          <w:szCs w:val="28"/>
          <w:lang w:val="de-DE"/>
        </w:rPr>
        <w:t>ging</w:t>
      </w:r>
      <w:r w:rsidR="00E2173E" w:rsidRPr="00130565">
        <w:rPr>
          <w:sz w:val="28"/>
          <w:szCs w:val="28"/>
        </w:rPr>
        <w:t xml:space="preserve"> </w:t>
      </w:r>
      <w:r w:rsidRPr="00307785">
        <w:rPr>
          <w:sz w:val="28"/>
          <w:szCs w:val="28"/>
          <w:lang w:val="de-DE"/>
        </w:rPr>
        <w:t>jetzt</w:t>
      </w:r>
      <w:r w:rsidR="00E2173E" w:rsidRPr="00130565">
        <w:rPr>
          <w:sz w:val="28"/>
          <w:szCs w:val="28"/>
        </w:rPr>
        <w:t xml:space="preserve"> </w:t>
      </w:r>
      <w:r w:rsidRPr="00307785">
        <w:rPr>
          <w:sz w:val="28"/>
          <w:szCs w:val="28"/>
          <w:lang w:val="de-DE"/>
        </w:rPr>
        <w:t>eine</w:t>
      </w:r>
      <w:r w:rsidR="00E2173E" w:rsidRPr="00130565">
        <w:rPr>
          <w:sz w:val="28"/>
          <w:szCs w:val="28"/>
        </w:rPr>
        <w:t xml:space="preserve"> </w:t>
      </w:r>
      <w:r w:rsidRPr="00307785">
        <w:rPr>
          <w:sz w:val="28"/>
          <w:szCs w:val="28"/>
          <w:lang w:val="de-DE"/>
        </w:rPr>
        <w:t>T</w:t>
      </w:r>
      <w:r w:rsidRPr="00130565">
        <w:rPr>
          <w:sz w:val="28"/>
          <w:szCs w:val="28"/>
        </w:rPr>
        <w:t>ü</w:t>
      </w:r>
      <w:r w:rsidRPr="00307785">
        <w:rPr>
          <w:sz w:val="28"/>
          <w:szCs w:val="28"/>
          <w:lang w:val="de-DE"/>
        </w:rPr>
        <w:t>r</w:t>
      </w:r>
      <w:r w:rsidR="001D402F" w:rsidRPr="00130565">
        <w:rPr>
          <w:sz w:val="28"/>
          <w:szCs w:val="28"/>
        </w:rPr>
        <w:t xml:space="preserve"> </w:t>
      </w:r>
      <w:r w:rsidR="001D402F" w:rsidRPr="007F2C0D">
        <w:rPr>
          <w:color w:val="008000"/>
          <w:sz w:val="28"/>
          <w:szCs w:val="28"/>
        </w:rPr>
        <w:t>(вот: «сейчас» внутри</w:t>
      </w:r>
      <w:r w:rsidR="00130565" w:rsidRPr="007F2C0D">
        <w:rPr>
          <w:color w:val="008000"/>
          <w:sz w:val="28"/>
          <w:szCs w:val="28"/>
        </w:rPr>
        <w:t xml:space="preserve"> хлопнула: «пошла» дверь; </w:t>
      </w:r>
      <w:r w:rsidR="00130565" w:rsidRPr="007F2C0D">
        <w:rPr>
          <w:i/>
          <w:color w:val="008000"/>
          <w:sz w:val="28"/>
          <w:szCs w:val="28"/>
          <w:lang w:val="de-DE"/>
        </w:rPr>
        <w:t>gehen</w:t>
      </w:r>
      <w:r w:rsidR="007E4D3B" w:rsidRPr="007F2C0D">
        <w:rPr>
          <w:i/>
          <w:color w:val="008000"/>
          <w:sz w:val="28"/>
          <w:szCs w:val="28"/>
        </w:rPr>
        <w:t xml:space="preserve"> — </w:t>
      </w:r>
      <w:r w:rsidR="00130565" w:rsidRPr="007F2C0D">
        <w:rPr>
          <w:i/>
          <w:color w:val="008000"/>
          <w:sz w:val="28"/>
          <w:szCs w:val="28"/>
        </w:rPr>
        <w:t>идти; открыться или закрыться /о двери/</w:t>
      </w:r>
      <w:r w:rsidR="00130565" w:rsidRPr="007F2C0D">
        <w:rPr>
          <w:color w:val="008000"/>
          <w:sz w:val="28"/>
          <w:szCs w:val="28"/>
        </w:rPr>
        <w:t>)</w:t>
      </w:r>
      <w:r w:rsidRPr="00130565">
        <w:rPr>
          <w:sz w:val="28"/>
          <w:szCs w:val="28"/>
        </w:rPr>
        <w:t>.</w:t>
      </w:r>
      <w:r w:rsidR="00E2173E" w:rsidRPr="00130565">
        <w:rPr>
          <w:sz w:val="28"/>
          <w:szCs w:val="28"/>
        </w:rPr>
        <w:t xml:space="preserve"> </w:t>
      </w:r>
      <w:r w:rsidRPr="00307785">
        <w:rPr>
          <w:sz w:val="28"/>
          <w:szCs w:val="28"/>
          <w:lang w:val="de-DE"/>
        </w:rPr>
        <w:t>Mit</w:t>
      </w:r>
      <w:r w:rsidR="00E2173E" w:rsidRPr="00130565">
        <w:rPr>
          <w:sz w:val="28"/>
          <w:szCs w:val="28"/>
        </w:rPr>
        <w:t xml:space="preserve"> </w:t>
      </w:r>
      <w:r w:rsidRPr="00307785">
        <w:rPr>
          <w:sz w:val="28"/>
          <w:szCs w:val="28"/>
          <w:lang w:val="de-DE"/>
        </w:rPr>
        <w:t>einem</w:t>
      </w:r>
      <w:r w:rsidR="00E2173E" w:rsidRPr="00130565">
        <w:rPr>
          <w:sz w:val="28"/>
          <w:szCs w:val="28"/>
        </w:rPr>
        <w:t xml:space="preserve"> </w:t>
      </w:r>
      <w:r w:rsidRPr="00307785">
        <w:rPr>
          <w:sz w:val="28"/>
          <w:szCs w:val="28"/>
          <w:lang w:val="de-DE"/>
        </w:rPr>
        <w:t>Male</w:t>
      </w:r>
      <w:r w:rsidR="00E2173E" w:rsidRPr="00130565">
        <w:rPr>
          <w:sz w:val="28"/>
          <w:szCs w:val="28"/>
        </w:rPr>
        <w:t xml:space="preserve"> </w:t>
      </w:r>
      <w:r w:rsidRPr="00307785">
        <w:rPr>
          <w:sz w:val="28"/>
          <w:szCs w:val="28"/>
          <w:lang w:val="de-DE"/>
        </w:rPr>
        <w:t>befiel</w:t>
      </w:r>
      <w:r w:rsidR="00E2173E" w:rsidRPr="00130565">
        <w:rPr>
          <w:sz w:val="28"/>
          <w:szCs w:val="28"/>
        </w:rPr>
        <w:t xml:space="preserve"> </w:t>
      </w:r>
      <w:r w:rsidRPr="00307785">
        <w:rPr>
          <w:sz w:val="28"/>
          <w:szCs w:val="28"/>
          <w:lang w:val="de-DE"/>
        </w:rPr>
        <w:t>ihn</w:t>
      </w:r>
      <w:r w:rsidR="00E2173E" w:rsidRPr="00130565">
        <w:rPr>
          <w:sz w:val="28"/>
          <w:szCs w:val="28"/>
        </w:rPr>
        <w:t xml:space="preserve"> </w:t>
      </w:r>
      <w:r w:rsidRPr="00307785">
        <w:rPr>
          <w:sz w:val="28"/>
          <w:szCs w:val="28"/>
          <w:lang w:val="de-DE"/>
        </w:rPr>
        <w:t>eine</w:t>
      </w:r>
      <w:r w:rsidR="00E2173E" w:rsidRPr="00130565">
        <w:rPr>
          <w:sz w:val="28"/>
          <w:szCs w:val="28"/>
        </w:rPr>
        <w:t xml:space="preserve"> </w:t>
      </w:r>
      <w:r w:rsidRPr="00307785">
        <w:rPr>
          <w:sz w:val="28"/>
          <w:szCs w:val="28"/>
          <w:lang w:val="de-DE"/>
        </w:rPr>
        <w:t>t</w:t>
      </w:r>
      <w:r w:rsidRPr="00130565">
        <w:rPr>
          <w:sz w:val="28"/>
          <w:szCs w:val="28"/>
        </w:rPr>
        <w:t>ö</w:t>
      </w:r>
      <w:r w:rsidRPr="00307785">
        <w:rPr>
          <w:sz w:val="28"/>
          <w:szCs w:val="28"/>
          <w:lang w:val="de-DE"/>
        </w:rPr>
        <w:t>richte</w:t>
      </w:r>
      <w:r w:rsidR="00E2173E" w:rsidRPr="00130565">
        <w:rPr>
          <w:sz w:val="28"/>
          <w:szCs w:val="28"/>
        </w:rPr>
        <w:t xml:space="preserve"> </w:t>
      </w:r>
      <w:r w:rsidRPr="00307785">
        <w:rPr>
          <w:sz w:val="28"/>
          <w:szCs w:val="28"/>
          <w:lang w:val="de-DE"/>
        </w:rPr>
        <w:t>Angst</w:t>
      </w:r>
      <w:r w:rsidR="00130565" w:rsidRPr="00130565">
        <w:rPr>
          <w:sz w:val="28"/>
          <w:szCs w:val="28"/>
        </w:rPr>
        <w:t xml:space="preserve"> </w:t>
      </w:r>
      <w:r w:rsidR="00130565" w:rsidRPr="007F2C0D">
        <w:rPr>
          <w:color w:val="008000"/>
          <w:sz w:val="28"/>
          <w:szCs w:val="28"/>
        </w:rPr>
        <w:t xml:space="preserve">(вдруг на него напал глупый страх; </w:t>
      </w:r>
      <w:r w:rsidR="00130565" w:rsidRPr="007F2C0D">
        <w:rPr>
          <w:i/>
          <w:color w:val="008000"/>
          <w:sz w:val="28"/>
          <w:szCs w:val="28"/>
          <w:lang w:val="de-DE"/>
        </w:rPr>
        <w:t>t</w:t>
      </w:r>
      <w:r w:rsidR="00130565" w:rsidRPr="007F2C0D">
        <w:rPr>
          <w:i/>
          <w:color w:val="008000"/>
          <w:sz w:val="28"/>
          <w:szCs w:val="28"/>
        </w:rPr>
        <w:t>ö</w:t>
      </w:r>
      <w:r w:rsidR="00130565" w:rsidRPr="007F2C0D">
        <w:rPr>
          <w:i/>
          <w:color w:val="008000"/>
          <w:sz w:val="28"/>
          <w:szCs w:val="28"/>
          <w:lang w:val="de-DE"/>
        </w:rPr>
        <w:t>richt</w:t>
      </w:r>
      <w:r w:rsidR="007E4D3B" w:rsidRPr="007F2C0D">
        <w:rPr>
          <w:i/>
          <w:color w:val="008000"/>
          <w:sz w:val="28"/>
          <w:szCs w:val="28"/>
        </w:rPr>
        <w:t xml:space="preserve"> — </w:t>
      </w:r>
      <w:r w:rsidR="00130565" w:rsidRPr="007F2C0D">
        <w:rPr>
          <w:i/>
          <w:color w:val="008000"/>
          <w:sz w:val="28"/>
          <w:szCs w:val="28"/>
        </w:rPr>
        <w:t>дурацкий; глупый</w:t>
      </w:r>
      <w:r w:rsidR="00CF3961" w:rsidRPr="00CF3961">
        <w:rPr>
          <w:i/>
          <w:color w:val="008000"/>
          <w:sz w:val="28"/>
          <w:szCs w:val="28"/>
        </w:rPr>
        <w:t xml:space="preserve">; </w:t>
      </w:r>
      <w:r w:rsidR="00CF3961">
        <w:rPr>
          <w:i/>
          <w:color w:val="008000"/>
          <w:sz w:val="28"/>
          <w:szCs w:val="28"/>
          <w:lang w:val="en-US"/>
        </w:rPr>
        <w:t>der</w:t>
      </w:r>
      <w:r w:rsidR="00CF3961" w:rsidRPr="00CF3961">
        <w:rPr>
          <w:i/>
          <w:color w:val="008000"/>
          <w:sz w:val="28"/>
          <w:szCs w:val="28"/>
        </w:rPr>
        <w:t xml:space="preserve"> </w:t>
      </w:r>
      <w:r w:rsidR="00CF3961">
        <w:rPr>
          <w:i/>
          <w:color w:val="008000"/>
          <w:sz w:val="28"/>
          <w:szCs w:val="28"/>
          <w:lang w:val="en-US"/>
        </w:rPr>
        <w:t>Tor</w:t>
      </w:r>
      <w:r w:rsidR="00CF3961" w:rsidRPr="00CF3961">
        <w:rPr>
          <w:i/>
          <w:color w:val="008000"/>
          <w:sz w:val="28"/>
          <w:szCs w:val="28"/>
        </w:rPr>
        <w:t xml:space="preserve"> — </w:t>
      </w:r>
      <w:r w:rsidR="00CF3961">
        <w:rPr>
          <w:i/>
          <w:color w:val="008000"/>
          <w:sz w:val="28"/>
          <w:szCs w:val="28"/>
        </w:rPr>
        <w:t>глупец</w:t>
      </w:r>
      <w:r w:rsidR="00130565" w:rsidRPr="007F2C0D">
        <w:rPr>
          <w:color w:val="008000"/>
          <w:sz w:val="28"/>
          <w:szCs w:val="28"/>
        </w:rPr>
        <w:t>)</w:t>
      </w:r>
      <w:r w:rsidRPr="00130565">
        <w:rPr>
          <w:sz w:val="28"/>
          <w:szCs w:val="28"/>
        </w:rPr>
        <w:t>,</w:t>
      </w:r>
      <w:r w:rsidR="00E2173E" w:rsidRPr="00130565">
        <w:rPr>
          <w:sz w:val="28"/>
          <w:szCs w:val="28"/>
        </w:rPr>
        <w:t xml:space="preserve"> </w:t>
      </w:r>
      <w:r w:rsidRPr="00307785">
        <w:rPr>
          <w:sz w:val="28"/>
          <w:szCs w:val="28"/>
          <w:lang w:val="de-DE"/>
        </w:rPr>
        <w:t>es</w:t>
      </w:r>
      <w:r w:rsidR="00E2173E" w:rsidRPr="00130565">
        <w:rPr>
          <w:sz w:val="28"/>
          <w:szCs w:val="28"/>
        </w:rPr>
        <w:t xml:space="preserve"> </w:t>
      </w:r>
      <w:r w:rsidRPr="00307785">
        <w:rPr>
          <w:sz w:val="28"/>
          <w:szCs w:val="28"/>
          <w:lang w:val="de-DE"/>
        </w:rPr>
        <w:t>m</w:t>
      </w:r>
      <w:r w:rsidRPr="00130565">
        <w:rPr>
          <w:sz w:val="28"/>
          <w:szCs w:val="28"/>
        </w:rPr>
        <w:t>ö</w:t>
      </w:r>
      <w:r w:rsidRPr="00307785">
        <w:rPr>
          <w:sz w:val="28"/>
          <w:szCs w:val="28"/>
          <w:lang w:val="de-DE"/>
        </w:rPr>
        <w:t>chte</w:t>
      </w:r>
      <w:r w:rsidR="00E2173E" w:rsidRPr="00130565">
        <w:rPr>
          <w:sz w:val="28"/>
          <w:szCs w:val="28"/>
        </w:rPr>
        <w:t xml:space="preserve"> </w:t>
      </w:r>
      <w:r w:rsidRPr="00307785">
        <w:rPr>
          <w:sz w:val="28"/>
          <w:szCs w:val="28"/>
          <w:lang w:val="de-DE"/>
        </w:rPr>
        <w:t>jemand</w:t>
      </w:r>
      <w:r w:rsidR="00E2173E" w:rsidRPr="00130565">
        <w:rPr>
          <w:sz w:val="28"/>
          <w:szCs w:val="28"/>
        </w:rPr>
        <w:t xml:space="preserve"> </w:t>
      </w:r>
      <w:r w:rsidRPr="00307785">
        <w:rPr>
          <w:sz w:val="28"/>
          <w:szCs w:val="28"/>
          <w:lang w:val="de-DE"/>
        </w:rPr>
        <w:t>kommen</w:t>
      </w:r>
      <w:r w:rsidR="00130565" w:rsidRPr="00130565">
        <w:rPr>
          <w:sz w:val="28"/>
          <w:szCs w:val="28"/>
        </w:rPr>
        <w:t xml:space="preserve"> </w:t>
      </w:r>
      <w:r w:rsidR="00130565" w:rsidRPr="007F2C0D">
        <w:rPr>
          <w:color w:val="008000"/>
          <w:sz w:val="28"/>
          <w:szCs w:val="28"/>
        </w:rPr>
        <w:t>(что кто-нибудь выйдет: «кто-нибудь мог бы прийти»</w:t>
      </w:r>
      <w:r w:rsidR="00CF3961" w:rsidRPr="00CF3961">
        <w:rPr>
          <w:color w:val="008000"/>
          <w:sz w:val="28"/>
          <w:szCs w:val="28"/>
        </w:rPr>
        <w:t xml:space="preserve">; </w:t>
      </w:r>
      <w:r w:rsidR="00CF3961">
        <w:rPr>
          <w:i/>
          <w:color w:val="008000"/>
          <w:sz w:val="28"/>
          <w:szCs w:val="28"/>
          <w:lang w:val="en-US"/>
        </w:rPr>
        <w:t>m</w:t>
      </w:r>
      <w:r w:rsidR="00CF3961" w:rsidRPr="00CF3961">
        <w:rPr>
          <w:i/>
          <w:color w:val="008000"/>
          <w:sz w:val="28"/>
          <w:szCs w:val="28"/>
        </w:rPr>
        <w:t>ö</w:t>
      </w:r>
      <w:r w:rsidR="00CF3961">
        <w:rPr>
          <w:i/>
          <w:color w:val="008000"/>
          <w:sz w:val="28"/>
          <w:szCs w:val="28"/>
          <w:lang w:val="en-US"/>
        </w:rPr>
        <w:t>gen</w:t>
      </w:r>
      <w:r w:rsidR="00CF3961" w:rsidRPr="00CF3961">
        <w:rPr>
          <w:i/>
          <w:color w:val="008000"/>
          <w:sz w:val="28"/>
          <w:szCs w:val="28"/>
        </w:rPr>
        <w:t xml:space="preserve"> — </w:t>
      </w:r>
      <w:r w:rsidR="00CF3961">
        <w:rPr>
          <w:i/>
          <w:color w:val="008000"/>
          <w:sz w:val="28"/>
          <w:szCs w:val="28"/>
        </w:rPr>
        <w:t>мочь</w:t>
      </w:r>
      <w:r w:rsidR="00130565" w:rsidRPr="007F2C0D">
        <w:rPr>
          <w:color w:val="008000"/>
          <w:sz w:val="28"/>
          <w:szCs w:val="28"/>
        </w:rPr>
        <w:t>)</w:t>
      </w:r>
      <w:r w:rsidRPr="00130565">
        <w:rPr>
          <w:sz w:val="28"/>
          <w:szCs w:val="28"/>
        </w:rPr>
        <w:t>,</w:t>
      </w:r>
      <w:r w:rsidR="00E2173E" w:rsidRPr="00130565">
        <w:rPr>
          <w:sz w:val="28"/>
          <w:szCs w:val="28"/>
        </w:rPr>
        <w:t xml:space="preserve"> </w:t>
      </w:r>
      <w:r w:rsidRPr="00307785">
        <w:rPr>
          <w:sz w:val="28"/>
          <w:szCs w:val="28"/>
          <w:lang w:val="de-DE"/>
        </w:rPr>
        <w:t>und</w:t>
      </w:r>
      <w:r w:rsidR="00E2173E" w:rsidRPr="00130565">
        <w:rPr>
          <w:sz w:val="28"/>
          <w:szCs w:val="28"/>
        </w:rPr>
        <w:t xml:space="preserve"> </w:t>
      </w:r>
      <w:r w:rsidRPr="00307785">
        <w:rPr>
          <w:sz w:val="28"/>
          <w:szCs w:val="28"/>
          <w:lang w:val="de-DE"/>
        </w:rPr>
        <w:t>er</w:t>
      </w:r>
      <w:r w:rsidR="00E2173E" w:rsidRPr="00130565">
        <w:rPr>
          <w:sz w:val="28"/>
          <w:szCs w:val="28"/>
        </w:rPr>
        <w:t xml:space="preserve"> </w:t>
      </w:r>
      <w:r w:rsidRPr="00307785">
        <w:rPr>
          <w:sz w:val="28"/>
          <w:szCs w:val="28"/>
          <w:lang w:val="de-DE"/>
        </w:rPr>
        <w:t>lief</w:t>
      </w:r>
      <w:r w:rsidR="00E2173E" w:rsidRPr="00130565">
        <w:rPr>
          <w:sz w:val="28"/>
          <w:szCs w:val="28"/>
        </w:rPr>
        <w:t xml:space="preserve"> </w:t>
      </w:r>
      <w:r w:rsidRPr="00307785">
        <w:rPr>
          <w:sz w:val="28"/>
          <w:szCs w:val="28"/>
          <w:lang w:val="de-DE"/>
        </w:rPr>
        <w:t>weiter</w:t>
      </w:r>
      <w:r w:rsidRPr="00130565">
        <w:rPr>
          <w:sz w:val="28"/>
          <w:szCs w:val="28"/>
        </w:rPr>
        <w:t>,</w:t>
      </w:r>
      <w:r w:rsidR="00E2173E" w:rsidRPr="00130565">
        <w:rPr>
          <w:sz w:val="28"/>
          <w:szCs w:val="28"/>
        </w:rPr>
        <w:t xml:space="preserve"> </w:t>
      </w:r>
      <w:r w:rsidRPr="00307785">
        <w:rPr>
          <w:sz w:val="28"/>
          <w:szCs w:val="28"/>
          <w:lang w:val="de-DE"/>
        </w:rPr>
        <w:t>ohne</w:t>
      </w:r>
      <w:r w:rsidR="00E2173E" w:rsidRPr="00130565">
        <w:rPr>
          <w:sz w:val="28"/>
          <w:szCs w:val="28"/>
        </w:rPr>
        <w:t xml:space="preserve"> </w:t>
      </w:r>
      <w:r w:rsidRPr="00307785">
        <w:rPr>
          <w:sz w:val="28"/>
          <w:szCs w:val="28"/>
          <w:lang w:val="de-DE"/>
        </w:rPr>
        <w:t>zu</w:t>
      </w:r>
      <w:r w:rsidR="00E2173E" w:rsidRPr="00130565">
        <w:rPr>
          <w:sz w:val="28"/>
          <w:szCs w:val="28"/>
        </w:rPr>
        <w:t xml:space="preserve"> </w:t>
      </w:r>
      <w:r w:rsidRPr="00307785">
        <w:rPr>
          <w:sz w:val="28"/>
          <w:szCs w:val="28"/>
          <w:lang w:val="de-DE"/>
        </w:rPr>
        <w:t>wissen</w:t>
      </w:r>
      <w:r w:rsidR="00E2173E" w:rsidRPr="00130565">
        <w:rPr>
          <w:sz w:val="28"/>
          <w:szCs w:val="28"/>
        </w:rPr>
        <w:t xml:space="preserve"> </w:t>
      </w:r>
      <w:r w:rsidRPr="00307785">
        <w:rPr>
          <w:sz w:val="28"/>
          <w:szCs w:val="28"/>
          <w:lang w:val="de-DE"/>
        </w:rPr>
        <w:t>wohin</w:t>
      </w:r>
      <w:r w:rsidR="00130565">
        <w:rPr>
          <w:sz w:val="28"/>
          <w:szCs w:val="28"/>
        </w:rPr>
        <w:t xml:space="preserve"> </w:t>
      </w:r>
      <w:r w:rsidR="00130565" w:rsidRPr="007F2C0D">
        <w:rPr>
          <w:color w:val="008000"/>
          <w:sz w:val="28"/>
          <w:szCs w:val="28"/>
        </w:rPr>
        <w:t>(и он побежал дальше, не зная куда</w:t>
      </w:r>
      <w:r w:rsidR="00CF3961" w:rsidRPr="00CF3961">
        <w:rPr>
          <w:color w:val="008000"/>
          <w:sz w:val="28"/>
          <w:szCs w:val="28"/>
        </w:rPr>
        <w:t xml:space="preserve">; </w:t>
      </w:r>
      <w:r w:rsidR="00CF3961">
        <w:rPr>
          <w:i/>
          <w:color w:val="008000"/>
          <w:sz w:val="28"/>
          <w:szCs w:val="28"/>
          <w:lang w:val="en-US"/>
        </w:rPr>
        <w:t>laufen</w:t>
      </w:r>
      <w:r w:rsidR="00CF3961" w:rsidRPr="00CF3961">
        <w:rPr>
          <w:i/>
          <w:color w:val="008000"/>
          <w:sz w:val="28"/>
          <w:szCs w:val="28"/>
        </w:rPr>
        <w:t xml:space="preserve"> — </w:t>
      </w:r>
      <w:r w:rsidR="00CF3961">
        <w:rPr>
          <w:i/>
          <w:color w:val="008000"/>
          <w:sz w:val="28"/>
          <w:szCs w:val="28"/>
        </w:rPr>
        <w:t>бежать; идти пешком</w:t>
      </w:r>
      <w:r w:rsidR="00130565" w:rsidRPr="007F2C0D">
        <w:rPr>
          <w:color w:val="008000"/>
          <w:sz w:val="28"/>
          <w:szCs w:val="28"/>
        </w:rPr>
        <w:t>)</w:t>
      </w:r>
      <w:r w:rsidRPr="00130565">
        <w:rPr>
          <w:sz w:val="28"/>
          <w:szCs w:val="28"/>
        </w:rPr>
        <w:t>.</w:t>
      </w:r>
    </w:p>
    <w:p w:rsidR="00E52A28" w:rsidRDefault="00E52A28" w:rsidP="001B2DE8">
      <w:pPr>
        <w:pStyle w:val="a3"/>
        <w:spacing w:line="360" w:lineRule="auto"/>
        <w:rPr>
          <w:sz w:val="28"/>
          <w:szCs w:val="28"/>
          <w:lang w:val="de-DE"/>
        </w:rPr>
      </w:pPr>
    </w:p>
    <w:p w:rsidR="00EF17F0" w:rsidRPr="009B4AFA" w:rsidRDefault="00EF17F0" w:rsidP="001B2DE8">
      <w:pPr>
        <w:pStyle w:val="a3"/>
        <w:spacing w:line="360" w:lineRule="auto"/>
        <w:rPr>
          <w:sz w:val="28"/>
          <w:szCs w:val="28"/>
          <w:lang w:val="de-DE"/>
        </w:rPr>
      </w:pPr>
      <w:r w:rsidRPr="00307785">
        <w:rPr>
          <w:sz w:val="28"/>
          <w:szCs w:val="28"/>
          <w:lang w:val="de-DE"/>
        </w:rPr>
        <w:t xml:space="preserve">Wie diesen ersten Blick aushalten, wenn er berichten musste, dass er heimlich seiner Mutter entflohen sei? Und wie gar das Ungeheuerliche seiner Tat erklären, die er selbst schon nicht mehr begriff! Innen ging jetzt eine Tür. Mit einem Male </w:t>
      </w:r>
      <w:r w:rsidRPr="00307785">
        <w:rPr>
          <w:sz w:val="28"/>
          <w:szCs w:val="28"/>
          <w:lang w:val="de-DE"/>
        </w:rPr>
        <w:lastRenderedPageBreak/>
        <w:t>befiel ihn eine törichte Angst, es möchte jemand kommen, und er lief weiter, ohne zu wissen wohin.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Kurpark</w:t>
      </w:r>
      <w:r w:rsidR="00E2173E" w:rsidRPr="00307785">
        <w:rPr>
          <w:sz w:val="28"/>
          <w:szCs w:val="28"/>
          <w:lang w:val="de-DE"/>
        </w:rPr>
        <w:t xml:space="preserve"> </w:t>
      </w:r>
      <w:r w:rsidRPr="00307785">
        <w:rPr>
          <w:sz w:val="28"/>
          <w:szCs w:val="28"/>
          <w:lang w:val="de-DE"/>
        </w:rPr>
        <w:t>hielt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an</w:t>
      </w:r>
      <w:r w:rsidR="006311B6" w:rsidRPr="006311B6">
        <w:rPr>
          <w:sz w:val="28"/>
          <w:szCs w:val="28"/>
          <w:lang w:val="de-DE"/>
        </w:rPr>
        <w:t xml:space="preserve"> </w:t>
      </w:r>
      <w:r w:rsidR="006311B6" w:rsidRPr="007F2C0D">
        <w:rPr>
          <w:color w:val="008000"/>
          <w:sz w:val="28"/>
          <w:szCs w:val="28"/>
          <w:lang w:val="de-DE"/>
        </w:rPr>
        <w:t>(</w:t>
      </w:r>
      <w:r w:rsidR="006311B6" w:rsidRPr="007F2C0D">
        <w:rPr>
          <w:color w:val="008000"/>
          <w:sz w:val="28"/>
          <w:szCs w:val="28"/>
        </w:rPr>
        <w:t>перед</w:t>
      </w:r>
      <w:r w:rsidR="006311B6" w:rsidRPr="007F2C0D">
        <w:rPr>
          <w:color w:val="008000"/>
          <w:sz w:val="28"/>
          <w:szCs w:val="28"/>
          <w:lang w:val="de-DE"/>
        </w:rPr>
        <w:t xml:space="preserve"> </w:t>
      </w:r>
      <w:r w:rsidR="006311B6" w:rsidRPr="007F2C0D">
        <w:rPr>
          <w:color w:val="008000"/>
          <w:sz w:val="28"/>
          <w:szCs w:val="28"/>
        </w:rPr>
        <w:t>Курпарком</w:t>
      </w:r>
      <w:r w:rsidR="006311B6" w:rsidRPr="007F2C0D">
        <w:rPr>
          <w:color w:val="008000"/>
          <w:sz w:val="28"/>
          <w:szCs w:val="28"/>
          <w:lang w:val="de-DE"/>
        </w:rPr>
        <w:t xml:space="preserve"> </w:t>
      </w:r>
      <w:r w:rsidR="006311B6" w:rsidRPr="007F2C0D">
        <w:rPr>
          <w:color w:val="008000"/>
          <w:sz w:val="28"/>
          <w:szCs w:val="28"/>
        </w:rPr>
        <w:t>он</w:t>
      </w:r>
      <w:r w:rsidR="006311B6" w:rsidRPr="007F2C0D">
        <w:rPr>
          <w:color w:val="008000"/>
          <w:sz w:val="28"/>
          <w:szCs w:val="28"/>
          <w:lang w:val="de-DE"/>
        </w:rPr>
        <w:t xml:space="preserve"> </w:t>
      </w:r>
      <w:r w:rsidR="006311B6" w:rsidRPr="007F2C0D">
        <w:rPr>
          <w:color w:val="008000"/>
          <w:sz w:val="28"/>
          <w:szCs w:val="28"/>
        </w:rPr>
        <w:t>остановился</w:t>
      </w:r>
      <w:r w:rsidR="006311B6" w:rsidRPr="007F2C0D">
        <w:rPr>
          <w:color w:val="008000"/>
          <w:sz w:val="28"/>
          <w:szCs w:val="28"/>
          <w:lang w:val="de-DE"/>
        </w:rPr>
        <w:t xml:space="preserve">; </w:t>
      </w:r>
      <w:r w:rsidR="006311B6" w:rsidRPr="007F2C0D">
        <w:rPr>
          <w:i/>
          <w:color w:val="008000"/>
          <w:sz w:val="28"/>
          <w:szCs w:val="28"/>
          <w:lang w:val="de-DE"/>
        </w:rPr>
        <w:t>der Kurpark</w:t>
      </w:r>
      <w:r w:rsidR="007E4D3B" w:rsidRPr="007F2C0D">
        <w:rPr>
          <w:i/>
          <w:color w:val="008000"/>
          <w:sz w:val="28"/>
          <w:szCs w:val="28"/>
          <w:lang w:val="de-DE"/>
        </w:rPr>
        <w:t xml:space="preserve"> — </w:t>
      </w:r>
      <w:r w:rsidR="006311B6" w:rsidRPr="007F2C0D">
        <w:rPr>
          <w:i/>
          <w:color w:val="008000"/>
          <w:sz w:val="28"/>
          <w:szCs w:val="28"/>
        </w:rPr>
        <w:t>курортный</w:t>
      </w:r>
      <w:r w:rsidR="006311B6" w:rsidRPr="007F2C0D">
        <w:rPr>
          <w:i/>
          <w:color w:val="008000"/>
          <w:sz w:val="28"/>
          <w:szCs w:val="28"/>
          <w:lang w:val="de-DE"/>
        </w:rPr>
        <w:t xml:space="preserve"> </w:t>
      </w:r>
      <w:r w:rsidR="006311B6" w:rsidRPr="007F2C0D">
        <w:rPr>
          <w:i/>
          <w:color w:val="008000"/>
          <w:sz w:val="28"/>
          <w:szCs w:val="28"/>
        </w:rPr>
        <w:t>парк</w:t>
      </w:r>
      <w:r w:rsidR="006311B6" w:rsidRPr="007F2C0D">
        <w:rPr>
          <w:i/>
          <w:color w:val="008000"/>
          <w:sz w:val="28"/>
          <w:szCs w:val="28"/>
          <w:lang w:val="de-DE"/>
        </w:rPr>
        <w:t xml:space="preserve">; </w:t>
      </w:r>
      <w:r w:rsidR="006311B6" w:rsidRPr="007F2C0D">
        <w:rPr>
          <w:i/>
          <w:color w:val="008000"/>
          <w:sz w:val="28"/>
          <w:szCs w:val="28"/>
        </w:rPr>
        <w:t>Курпарк</w:t>
      </w:r>
      <w:r w:rsidR="006311B6" w:rsidRPr="007F2C0D">
        <w:rPr>
          <w:i/>
          <w:color w:val="008000"/>
          <w:sz w:val="28"/>
          <w:szCs w:val="28"/>
          <w:lang w:val="de-DE"/>
        </w:rPr>
        <w:t xml:space="preserve"> /</w:t>
      </w:r>
      <w:r w:rsidR="006311B6" w:rsidRPr="007F2C0D">
        <w:rPr>
          <w:i/>
          <w:color w:val="008000"/>
          <w:sz w:val="28"/>
          <w:szCs w:val="28"/>
        </w:rPr>
        <w:t>название</w:t>
      </w:r>
      <w:r w:rsidR="006311B6" w:rsidRPr="007F2C0D">
        <w:rPr>
          <w:i/>
          <w:color w:val="008000"/>
          <w:sz w:val="28"/>
          <w:szCs w:val="28"/>
          <w:lang w:val="de-DE"/>
        </w:rPr>
        <w:t xml:space="preserve"> </w:t>
      </w:r>
      <w:r w:rsidR="006311B6" w:rsidRPr="007F2C0D">
        <w:rPr>
          <w:i/>
          <w:color w:val="008000"/>
          <w:sz w:val="28"/>
          <w:szCs w:val="28"/>
        </w:rPr>
        <w:t>главного</w:t>
      </w:r>
      <w:r w:rsidR="006311B6" w:rsidRPr="007F2C0D">
        <w:rPr>
          <w:i/>
          <w:color w:val="008000"/>
          <w:sz w:val="28"/>
          <w:szCs w:val="28"/>
          <w:lang w:val="de-DE"/>
        </w:rPr>
        <w:t xml:space="preserve"> </w:t>
      </w:r>
      <w:r w:rsidR="006311B6" w:rsidRPr="007F2C0D">
        <w:rPr>
          <w:i/>
          <w:color w:val="008000"/>
          <w:sz w:val="28"/>
          <w:szCs w:val="28"/>
        </w:rPr>
        <w:t>парка</w:t>
      </w:r>
      <w:r w:rsidR="006311B6" w:rsidRPr="007F2C0D">
        <w:rPr>
          <w:i/>
          <w:color w:val="008000"/>
          <w:sz w:val="28"/>
          <w:szCs w:val="28"/>
          <w:lang w:val="de-DE"/>
        </w:rPr>
        <w:t xml:space="preserve"> </w:t>
      </w:r>
      <w:r w:rsidR="006311B6" w:rsidRPr="007F2C0D">
        <w:rPr>
          <w:i/>
          <w:color w:val="008000"/>
          <w:sz w:val="28"/>
          <w:szCs w:val="28"/>
        </w:rPr>
        <w:t>в</w:t>
      </w:r>
      <w:r w:rsidR="006311B6" w:rsidRPr="007F2C0D">
        <w:rPr>
          <w:i/>
          <w:color w:val="008000"/>
          <w:sz w:val="28"/>
          <w:szCs w:val="28"/>
          <w:lang w:val="de-DE"/>
        </w:rPr>
        <w:t xml:space="preserve"> </w:t>
      </w:r>
      <w:r w:rsidR="006311B6" w:rsidRPr="007F2C0D">
        <w:rPr>
          <w:i/>
          <w:color w:val="008000"/>
          <w:sz w:val="28"/>
          <w:szCs w:val="28"/>
        </w:rPr>
        <w:t>Бадене</w:t>
      </w:r>
      <w:r w:rsidR="006311B6" w:rsidRPr="007F2C0D">
        <w:rPr>
          <w:i/>
          <w:color w:val="008000"/>
          <w:sz w:val="28"/>
          <w:szCs w:val="28"/>
          <w:lang w:val="de-DE"/>
        </w:rPr>
        <w:t xml:space="preserve">/; </w:t>
      </w:r>
      <w:r w:rsidR="00CF3961" w:rsidRPr="00CF3961">
        <w:rPr>
          <w:i/>
          <w:color w:val="008000"/>
          <w:sz w:val="28"/>
          <w:szCs w:val="28"/>
          <w:lang w:val="de-DE"/>
        </w:rPr>
        <w:t xml:space="preserve">die Kur — </w:t>
      </w:r>
      <w:r w:rsidR="00CF3961">
        <w:rPr>
          <w:i/>
          <w:color w:val="008000"/>
          <w:sz w:val="28"/>
          <w:szCs w:val="28"/>
        </w:rPr>
        <w:t>лечение</w:t>
      </w:r>
      <w:r w:rsidR="00CF3961" w:rsidRPr="00CF3961">
        <w:rPr>
          <w:i/>
          <w:color w:val="008000"/>
          <w:sz w:val="28"/>
          <w:szCs w:val="28"/>
          <w:lang w:val="de-DE"/>
        </w:rPr>
        <w:t xml:space="preserve">; </w:t>
      </w:r>
      <w:r w:rsidR="006311B6" w:rsidRPr="007F2C0D">
        <w:rPr>
          <w:i/>
          <w:color w:val="008000"/>
          <w:sz w:val="28"/>
          <w:szCs w:val="28"/>
          <w:lang w:val="de-DE"/>
        </w:rPr>
        <w:t>anhalten</w:t>
      </w:r>
      <w:r w:rsidR="007E4D3B" w:rsidRPr="007F2C0D">
        <w:rPr>
          <w:i/>
          <w:color w:val="008000"/>
          <w:sz w:val="28"/>
          <w:szCs w:val="28"/>
          <w:lang w:val="de-DE"/>
        </w:rPr>
        <w:t xml:space="preserve"> — </w:t>
      </w:r>
      <w:r w:rsidR="006311B6" w:rsidRPr="007F2C0D">
        <w:rPr>
          <w:i/>
          <w:color w:val="008000"/>
          <w:sz w:val="28"/>
          <w:szCs w:val="28"/>
        </w:rPr>
        <w:t>останавливать</w:t>
      </w:r>
      <w:r w:rsidR="006311B6" w:rsidRPr="007F2C0D">
        <w:rPr>
          <w:i/>
          <w:color w:val="008000"/>
          <w:sz w:val="28"/>
          <w:szCs w:val="28"/>
          <w:lang w:val="de-DE"/>
        </w:rPr>
        <w:t>/</w:t>
      </w:r>
      <w:r w:rsidR="006311B6" w:rsidRPr="007F2C0D">
        <w:rPr>
          <w:i/>
          <w:color w:val="008000"/>
          <w:sz w:val="28"/>
          <w:szCs w:val="28"/>
        </w:rPr>
        <w:t>ся</w:t>
      </w:r>
      <w:r w:rsidR="006311B6" w:rsidRPr="007F2C0D">
        <w:rPr>
          <w:i/>
          <w:color w:val="008000"/>
          <w:sz w:val="28"/>
          <w:szCs w:val="28"/>
          <w:lang w:val="de-DE"/>
        </w:rPr>
        <w:t>/</w:t>
      </w:r>
      <w:r w:rsidR="006311B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vermutete</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потому</w:t>
      </w:r>
      <w:r w:rsidR="006C3794" w:rsidRPr="007F2C0D">
        <w:rPr>
          <w:color w:val="008000"/>
          <w:sz w:val="28"/>
          <w:szCs w:val="28"/>
          <w:lang w:val="de-DE"/>
        </w:rPr>
        <w:t xml:space="preserve"> </w:t>
      </w:r>
      <w:r w:rsidR="006C3794" w:rsidRPr="007F2C0D">
        <w:rPr>
          <w:color w:val="008000"/>
          <w:sz w:val="28"/>
          <w:szCs w:val="28"/>
        </w:rPr>
        <w:t>что</w:t>
      </w:r>
      <w:r w:rsidR="006C3794" w:rsidRPr="007F2C0D">
        <w:rPr>
          <w:color w:val="008000"/>
          <w:sz w:val="28"/>
          <w:szCs w:val="28"/>
          <w:lang w:val="de-DE"/>
        </w:rPr>
        <w:t xml:space="preserve"> </w:t>
      </w:r>
      <w:r w:rsidR="006C3794" w:rsidRPr="007F2C0D">
        <w:rPr>
          <w:color w:val="008000"/>
          <w:sz w:val="28"/>
          <w:szCs w:val="28"/>
        </w:rPr>
        <w:t>увидел</w:t>
      </w:r>
      <w:r w:rsidR="006C3794" w:rsidRPr="007F2C0D">
        <w:rPr>
          <w:color w:val="008000"/>
          <w:sz w:val="28"/>
          <w:szCs w:val="28"/>
          <w:lang w:val="de-DE"/>
        </w:rPr>
        <w:t xml:space="preserve"> </w:t>
      </w:r>
      <w:r w:rsidR="006C3794" w:rsidRPr="007F2C0D">
        <w:rPr>
          <w:color w:val="008000"/>
          <w:sz w:val="28"/>
          <w:szCs w:val="28"/>
        </w:rPr>
        <w:t>там</w:t>
      </w:r>
      <w:r w:rsidR="006C3794" w:rsidRPr="007F2C0D">
        <w:rPr>
          <w:color w:val="008000"/>
          <w:sz w:val="28"/>
          <w:szCs w:val="28"/>
          <w:lang w:val="de-DE"/>
        </w:rPr>
        <w:t xml:space="preserve"> </w:t>
      </w:r>
      <w:r w:rsidR="006C3794" w:rsidRPr="007F2C0D">
        <w:rPr>
          <w:color w:val="008000"/>
          <w:sz w:val="28"/>
          <w:szCs w:val="28"/>
        </w:rPr>
        <w:t>темноту</w:t>
      </w:r>
      <w:r w:rsidR="006C3794" w:rsidRPr="007F2C0D">
        <w:rPr>
          <w:color w:val="008000"/>
          <w:sz w:val="28"/>
          <w:szCs w:val="28"/>
          <w:lang w:val="de-DE"/>
        </w:rPr>
        <w:t xml:space="preserve"> </w:t>
      </w:r>
      <w:r w:rsidR="006C3794" w:rsidRPr="007F2C0D">
        <w:rPr>
          <w:color w:val="008000"/>
          <w:sz w:val="28"/>
          <w:szCs w:val="28"/>
        </w:rPr>
        <w:t>и</w:t>
      </w:r>
      <w:r w:rsidR="006C3794" w:rsidRPr="007F2C0D">
        <w:rPr>
          <w:color w:val="008000"/>
          <w:sz w:val="28"/>
          <w:szCs w:val="28"/>
          <w:lang w:val="de-DE"/>
        </w:rPr>
        <w:t xml:space="preserve"> </w:t>
      </w:r>
      <w:r w:rsidR="006C3794" w:rsidRPr="007F2C0D">
        <w:rPr>
          <w:color w:val="008000"/>
          <w:sz w:val="28"/>
          <w:szCs w:val="28"/>
        </w:rPr>
        <w:t>не</w:t>
      </w:r>
      <w:r w:rsidR="006C3794" w:rsidRPr="007F2C0D">
        <w:rPr>
          <w:color w:val="008000"/>
          <w:sz w:val="28"/>
          <w:szCs w:val="28"/>
          <w:lang w:val="de-DE"/>
        </w:rPr>
        <w:t xml:space="preserve"> </w:t>
      </w:r>
      <w:r w:rsidR="006C3794" w:rsidRPr="007F2C0D">
        <w:rPr>
          <w:color w:val="008000"/>
          <w:sz w:val="28"/>
          <w:szCs w:val="28"/>
        </w:rPr>
        <w:t>предполагал</w:t>
      </w:r>
      <w:r w:rsidR="006C3794" w:rsidRPr="007F2C0D">
        <w:rPr>
          <w:color w:val="008000"/>
          <w:sz w:val="28"/>
          <w:szCs w:val="28"/>
          <w:lang w:val="de-DE"/>
        </w:rPr>
        <w:t xml:space="preserve"> </w:t>
      </w:r>
      <w:r w:rsidR="006C3794" w:rsidRPr="007F2C0D">
        <w:rPr>
          <w:color w:val="008000"/>
          <w:sz w:val="28"/>
          <w:szCs w:val="28"/>
        </w:rPr>
        <w:t>людей</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niedersetzen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там</w:t>
      </w:r>
      <w:r w:rsidR="006C3794" w:rsidRPr="007F2C0D">
        <w:rPr>
          <w:color w:val="008000"/>
          <w:sz w:val="28"/>
          <w:szCs w:val="28"/>
          <w:lang w:val="de-DE"/>
        </w:rPr>
        <w:t xml:space="preserve"> </w:t>
      </w:r>
      <w:r w:rsidR="006C3794" w:rsidRPr="007F2C0D">
        <w:rPr>
          <w:color w:val="008000"/>
          <w:sz w:val="28"/>
          <w:szCs w:val="28"/>
        </w:rPr>
        <w:t>он</w:t>
      </w:r>
      <w:r w:rsidR="006C3794" w:rsidRPr="007F2C0D">
        <w:rPr>
          <w:color w:val="008000"/>
          <w:sz w:val="28"/>
          <w:szCs w:val="28"/>
          <w:lang w:val="de-DE"/>
        </w:rPr>
        <w:t xml:space="preserve">, </w:t>
      </w:r>
      <w:r w:rsidR="006C3794" w:rsidRPr="007F2C0D">
        <w:rPr>
          <w:color w:val="008000"/>
          <w:sz w:val="28"/>
          <w:szCs w:val="28"/>
        </w:rPr>
        <w:t>может</w:t>
      </w:r>
      <w:r w:rsidR="006C3794" w:rsidRPr="007F2C0D">
        <w:rPr>
          <w:color w:val="008000"/>
          <w:sz w:val="28"/>
          <w:szCs w:val="28"/>
          <w:lang w:val="de-DE"/>
        </w:rPr>
        <w:t xml:space="preserve"> </w:t>
      </w:r>
      <w:r w:rsidR="006C3794" w:rsidRPr="007F2C0D">
        <w:rPr>
          <w:color w:val="008000"/>
          <w:sz w:val="28"/>
          <w:szCs w:val="28"/>
        </w:rPr>
        <w:t>быть</w:t>
      </w:r>
      <w:r w:rsidR="006C3794" w:rsidRPr="007F2C0D">
        <w:rPr>
          <w:color w:val="008000"/>
          <w:sz w:val="28"/>
          <w:szCs w:val="28"/>
          <w:lang w:val="de-DE"/>
        </w:rPr>
        <w:t xml:space="preserve">, </w:t>
      </w:r>
      <w:r w:rsidR="006C3794" w:rsidRPr="007F2C0D">
        <w:rPr>
          <w:color w:val="008000"/>
          <w:sz w:val="28"/>
          <w:szCs w:val="28"/>
        </w:rPr>
        <w:t>сможет</w:t>
      </w:r>
      <w:r w:rsidR="006C3794" w:rsidRPr="007F2C0D">
        <w:rPr>
          <w:color w:val="008000"/>
          <w:sz w:val="28"/>
          <w:szCs w:val="28"/>
          <w:lang w:val="de-DE"/>
        </w:rPr>
        <w:t>: «</w:t>
      </w:r>
      <w:r w:rsidR="006C3794" w:rsidRPr="007F2C0D">
        <w:rPr>
          <w:color w:val="008000"/>
          <w:sz w:val="28"/>
          <w:szCs w:val="28"/>
        </w:rPr>
        <w:t>мог</w:t>
      </w:r>
      <w:r w:rsidR="006C3794" w:rsidRPr="007F2C0D">
        <w:rPr>
          <w:color w:val="008000"/>
          <w:sz w:val="28"/>
          <w:szCs w:val="28"/>
          <w:lang w:val="de-DE"/>
        </w:rPr>
        <w:t xml:space="preserve">» </w:t>
      </w:r>
      <w:r w:rsidR="006C3794" w:rsidRPr="007F2C0D">
        <w:rPr>
          <w:color w:val="008000"/>
          <w:sz w:val="28"/>
          <w:szCs w:val="28"/>
        </w:rPr>
        <w:t>присесть</w:t>
      </w:r>
      <w:r w:rsidR="006C379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endlich</w:t>
      </w:r>
      <w:r w:rsidR="00E2173E" w:rsidRPr="00307785">
        <w:rPr>
          <w:sz w:val="28"/>
          <w:szCs w:val="28"/>
          <w:lang w:val="de-DE"/>
        </w:rPr>
        <w:t xml:space="preserve"> </w:t>
      </w:r>
      <w:r w:rsidRPr="00307785">
        <w:rPr>
          <w:sz w:val="28"/>
          <w:szCs w:val="28"/>
          <w:lang w:val="de-DE"/>
        </w:rPr>
        <w:t>ruhig</w:t>
      </w:r>
      <w:r w:rsidR="00E2173E" w:rsidRPr="00307785">
        <w:rPr>
          <w:sz w:val="28"/>
          <w:szCs w:val="28"/>
          <w:lang w:val="de-DE"/>
        </w:rPr>
        <w:t xml:space="preserve"> </w:t>
      </w:r>
      <w:r w:rsidRPr="00307785">
        <w:rPr>
          <w:sz w:val="28"/>
          <w:szCs w:val="28"/>
          <w:lang w:val="de-DE"/>
        </w:rPr>
        <w:t>denken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и</w:t>
      </w:r>
      <w:r w:rsidR="006C3794" w:rsidRPr="007F2C0D">
        <w:rPr>
          <w:color w:val="008000"/>
          <w:sz w:val="28"/>
          <w:szCs w:val="28"/>
          <w:lang w:val="de-DE"/>
        </w:rPr>
        <w:t xml:space="preserve">, </w:t>
      </w:r>
      <w:r w:rsidR="006C3794" w:rsidRPr="007F2C0D">
        <w:rPr>
          <w:color w:val="008000"/>
          <w:sz w:val="28"/>
          <w:szCs w:val="28"/>
        </w:rPr>
        <w:t>наконец</w:t>
      </w:r>
      <w:r w:rsidR="006C3794" w:rsidRPr="007F2C0D">
        <w:rPr>
          <w:color w:val="008000"/>
          <w:sz w:val="28"/>
          <w:szCs w:val="28"/>
          <w:lang w:val="de-DE"/>
        </w:rPr>
        <w:t>-</w:t>
      </w:r>
      <w:r w:rsidR="006C3794" w:rsidRPr="007F2C0D">
        <w:rPr>
          <w:color w:val="008000"/>
          <w:sz w:val="28"/>
          <w:szCs w:val="28"/>
        </w:rPr>
        <w:t>то</w:t>
      </w:r>
      <w:r w:rsidR="006C3794" w:rsidRPr="007F2C0D">
        <w:rPr>
          <w:color w:val="008000"/>
          <w:sz w:val="28"/>
          <w:szCs w:val="28"/>
          <w:lang w:val="de-DE"/>
        </w:rPr>
        <w:t xml:space="preserve">, </w:t>
      </w:r>
      <w:r w:rsidR="006C3794" w:rsidRPr="007F2C0D">
        <w:rPr>
          <w:color w:val="008000"/>
          <w:sz w:val="28"/>
          <w:szCs w:val="28"/>
        </w:rPr>
        <w:t>наконец</w:t>
      </w:r>
      <w:r w:rsidR="006C3794" w:rsidRPr="007F2C0D">
        <w:rPr>
          <w:color w:val="008000"/>
          <w:sz w:val="28"/>
          <w:szCs w:val="28"/>
          <w:lang w:val="de-DE"/>
        </w:rPr>
        <w:t>-</w:t>
      </w:r>
      <w:r w:rsidR="006C3794" w:rsidRPr="007F2C0D">
        <w:rPr>
          <w:color w:val="008000"/>
          <w:sz w:val="28"/>
          <w:szCs w:val="28"/>
        </w:rPr>
        <w:t>то</w:t>
      </w:r>
      <w:r w:rsidR="006C3794" w:rsidRPr="007F2C0D">
        <w:rPr>
          <w:color w:val="008000"/>
          <w:sz w:val="28"/>
          <w:szCs w:val="28"/>
          <w:lang w:val="de-DE"/>
        </w:rPr>
        <w:t xml:space="preserve">, </w:t>
      </w:r>
      <w:r w:rsidR="006C3794" w:rsidRPr="007F2C0D">
        <w:rPr>
          <w:color w:val="008000"/>
          <w:sz w:val="28"/>
          <w:szCs w:val="28"/>
        </w:rPr>
        <w:t>спокойно</w:t>
      </w:r>
      <w:r w:rsidR="006C3794" w:rsidRPr="007F2C0D">
        <w:rPr>
          <w:color w:val="008000"/>
          <w:sz w:val="28"/>
          <w:szCs w:val="28"/>
          <w:lang w:val="de-DE"/>
        </w:rPr>
        <w:t xml:space="preserve"> </w:t>
      </w:r>
      <w:r w:rsidR="006C3794" w:rsidRPr="007F2C0D">
        <w:rPr>
          <w:color w:val="008000"/>
          <w:sz w:val="28"/>
          <w:szCs w:val="28"/>
        </w:rPr>
        <w:t>подумать</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ausruhen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Schicksal</w:t>
      </w:r>
      <w:r w:rsidR="00E2173E" w:rsidRPr="00307785">
        <w:rPr>
          <w:sz w:val="28"/>
          <w:szCs w:val="28"/>
          <w:lang w:val="de-DE"/>
        </w:rPr>
        <w:t xml:space="preserve"> </w:t>
      </w:r>
      <w:r w:rsidRPr="00307785">
        <w:rPr>
          <w:sz w:val="28"/>
          <w:szCs w:val="28"/>
          <w:lang w:val="de-DE"/>
        </w:rPr>
        <w:t>klar</w:t>
      </w:r>
      <w:r w:rsidR="00E2173E" w:rsidRPr="00307785">
        <w:rPr>
          <w:sz w:val="28"/>
          <w:szCs w:val="28"/>
          <w:lang w:val="de-DE"/>
        </w:rPr>
        <w:t xml:space="preserve"> </w:t>
      </w:r>
      <w:r w:rsidRPr="00307785">
        <w:rPr>
          <w:sz w:val="28"/>
          <w:szCs w:val="28"/>
          <w:lang w:val="de-DE"/>
        </w:rPr>
        <w:t>werden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отдохнуть</w:t>
      </w:r>
      <w:r w:rsidR="006C3794" w:rsidRPr="007F2C0D">
        <w:rPr>
          <w:color w:val="008000"/>
          <w:sz w:val="28"/>
          <w:szCs w:val="28"/>
          <w:lang w:val="de-DE"/>
        </w:rPr>
        <w:t xml:space="preserve"> </w:t>
      </w:r>
      <w:r w:rsidR="006C3794" w:rsidRPr="007F2C0D">
        <w:rPr>
          <w:color w:val="008000"/>
          <w:sz w:val="28"/>
          <w:szCs w:val="28"/>
        </w:rPr>
        <w:t>и</w:t>
      </w:r>
      <w:r w:rsidR="006C3794" w:rsidRPr="007F2C0D">
        <w:rPr>
          <w:color w:val="008000"/>
          <w:sz w:val="28"/>
          <w:szCs w:val="28"/>
          <w:lang w:val="de-DE"/>
        </w:rPr>
        <w:t xml:space="preserve"> </w:t>
      </w:r>
      <w:r w:rsidR="006C3794" w:rsidRPr="007F2C0D">
        <w:rPr>
          <w:color w:val="008000"/>
          <w:sz w:val="28"/>
          <w:szCs w:val="28"/>
        </w:rPr>
        <w:t>уяснить</w:t>
      </w:r>
      <w:r w:rsidR="006C3794" w:rsidRPr="007F2C0D">
        <w:rPr>
          <w:color w:val="008000"/>
          <w:sz w:val="28"/>
          <w:szCs w:val="28"/>
          <w:lang w:val="de-DE"/>
        </w:rPr>
        <w:t xml:space="preserve"> </w:t>
      </w:r>
      <w:r w:rsidR="006C3794" w:rsidRPr="007F2C0D">
        <w:rPr>
          <w:color w:val="008000"/>
          <w:sz w:val="28"/>
          <w:szCs w:val="28"/>
        </w:rPr>
        <w:t>себе</w:t>
      </w:r>
      <w:r w:rsidR="006C3794" w:rsidRPr="007F2C0D">
        <w:rPr>
          <w:color w:val="008000"/>
          <w:sz w:val="28"/>
          <w:szCs w:val="28"/>
          <w:lang w:val="de-DE"/>
        </w:rPr>
        <w:t xml:space="preserve"> </w:t>
      </w:r>
      <w:r w:rsidR="006C3794" w:rsidRPr="007F2C0D">
        <w:rPr>
          <w:color w:val="008000"/>
          <w:sz w:val="28"/>
          <w:szCs w:val="28"/>
        </w:rPr>
        <w:t>свою</w:t>
      </w:r>
      <w:r w:rsidR="006C3794" w:rsidRPr="007F2C0D">
        <w:rPr>
          <w:color w:val="008000"/>
          <w:sz w:val="28"/>
          <w:szCs w:val="28"/>
          <w:lang w:val="de-DE"/>
        </w:rPr>
        <w:t xml:space="preserve"> </w:t>
      </w:r>
      <w:r w:rsidR="006C3794" w:rsidRPr="007F2C0D">
        <w:rPr>
          <w:color w:val="008000"/>
          <w:sz w:val="28"/>
          <w:szCs w:val="28"/>
        </w:rPr>
        <w:t>судьбу</w:t>
      </w:r>
      <w:r w:rsidR="006C3794" w:rsidRPr="007F2C0D">
        <w:rPr>
          <w:color w:val="008000"/>
          <w:sz w:val="28"/>
          <w:szCs w:val="28"/>
          <w:lang w:val="de-DE"/>
        </w:rPr>
        <w:t xml:space="preserve">; </w:t>
      </w:r>
      <w:r w:rsidR="006C3794" w:rsidRPr="007F2C0D">
        <w:rPr>
          <w:i/>
          <w:color w:val="008000"/>
          <w:sz w:val="28"/>
          <w:szCs w:val="28"/>
          <w:lang w:val="de-DE"/>
        </w:rPr>
        <w:t>klar werden</w:t>
      </w:r>
      <w:r w:rsidR="007E4D3B" w:rsidRPr="007F2C0D">
        <w:rPr>
          <w:i/>
          <w:color w:val="008000"/>
          <w:sz w:val="28"/>
          <w:szCs w:val="28"/>
          <w:lang w:val="de-DE"/>
        </w:rPr>
        <w:t xml:space="preserve"> — </w:t>
      </w:r>
      <w:r w:rsidR="006C3794" w:rsidRPr="007F2C0D">
        <w:rPr>
          <w:i/>
          <w:color w:val="008000"/>
          <w:sz w:val="28"/>
          <w:szCs w:val="28"/>
        </w:rPr>
        <w:t>проясниться</w:t>
      </w:r>
      <w:r w:rsidR="006C3794" w:rsidRPr="007F2C0D">
        <w:rPr>
          <w:i/>
          <w:color w:val="008000"/>
          <w:sz w:val="28"/>
          <w:szCs w:val="28"/>
          <w:lang w:val="de-DE"/>
        </w:rPr>
        <w:t xml:space="preserve">; </w:t>
      </w:r>
      <w:r w:rsidR="006C3794" w:rsidRPr="007F2C0D">
        <w:rPr>
          <w:i/>
          <w:color w:val="008000"/>
          <w:sz w:val="28"/>
          <w:szCs w:val="28"/>
        </w:rPr>
        <w:t>уяснить</w:t>
      </w:r>
      <w:r w:rsidR="006C3794" w:rsidRPr="007F2C0D">
        <w:rPr>
          <w:i/>
          <w:color w:val="008000"/>
          <w:sz w:val="28"/>
          <w:szCs w:val="28"/>
          <w:lang w:val="de-DE"/>
        </w:rPr>
        <w:t xml:space="preserve"> </w:t>
      </w:r>
      <w:r w:rsidR="006C3794" w:rsidRPr="007F2C0D">
        <w:rPr>
          <w:i/>
          <w:color w:val="008000"/>
          <w:sz w:val="28"/>
          <w:szCs w:val="28"/>
        </w:rPr>
        <w:t>себе</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Schüchtern</w:t>
      </w:r>
      <w:r w:rsidR="00E2173E" w:rsidRPr="00307785">
        <w:rPr>
          <w:sz w:val="28"/>
          <w:szCs w:val="28"/>
          <w:lang w:val="de-DE"/>
        </w:rPr>
        <w:t xml:space="preserve"> </w:t>
      </w:r>
      <w:r w:rsidRPr="00307785">
        <w:rPr>
          <w:sz w:val="28"/>
          <w:szCs w:val="28"/>
          <w:lang w:val="de-DE"/>
        </w:rPr>
        <w:t>trat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он</w:t>
      </w:r>
      <w:r w:rsidR="006C3794" w:rsidRPr="007F2C0D">
        <w:rPr>
          <w:color w:val="008000"/>
          <w:sz w:val="28"/>
          <w:szCs w:val="28"/>
          <w:lang w:val="de-DE"/>
        </w:rPr>
        <w:t xml:space="preserve"> </w:t>
      </w:r>
      <w:r w:rsidR="006C3794" w:rsidRPr="007F2C0D">
        <w:rPr>
          <w:color w:val="008000"/>
          <w:sz w:val="28"/>
          <w:szCs w:val="28"/>
        </w:rPr>
        <w:t>робко</w:t>
      </w:r>
      <w:r w:rsidR="006C3794" w:rsidRPr="007F2C0D">
        <w:rPr>
          <w:color w:val="008000"/>
          <w:sz w:val="28"/>
          <w:szCs w:val="28"/>
          <w:lang w:val="de-DE"/>
        </w:rPr>
        <w:t xml:space="preserve"> </w:t>
      </w:r>
      <w:r w:rsidR="006C3794" w:rsidRPr="007F2C0D">
        <w:rPr>
          <w:color w:val="008000"/>
          <w:sz w:val="28"/>
          <w:szCs w:val="28"/>
        </w:rPr>
        <w:t>вошел</w:t>
      </w:r>
      <w:r w:rsidR="006C3794" w:rsidRPr="007F2C0D">
        <w:rPr>
          <w:color w:val="008000"/>
          <w:sz w:val="28"/>
          <w:szCs w:val="28"/>
          <w:lang w:val="de-DE"/>
        </w:rPr>
        <w:t xml:space="preserve">; </w:t>
      </w:r>
      <w:r w:rsidR="006C3794" w:rsidRPr="007F2C0D">
        <w:rPr>
          <w:i/>
          <w:color w:val="008000"/>
          <w:sz w:val="28"/>
          <w:szCs w:val="28"/>
          <w:lang w:val="de-DE"/>
        </w:rPr>
        <w:t>schüchtern</w:t>
      </w:r>
      <w:r w:rsidR="007E4D3B" w:rsidRPr="007F2C0D">
        <w:rPr>
          <w:i/>
          <w:color w:val="008000"/>
          <w:sz w:val="28"/>
          <w:szCs w:val="28"/>
          <w:lang w:val="de-DE"/>
        </w:rPr>
        <w:t xml:space="preserve"> — </w:t>
      </w:r>
      <w:r w:rsidR="006C3794" w:rsidRPr="007F2C0D">
        <w:rPr>
          <w:i/>
          <w:color w:val="008000"/>
          <w:sz w:val="28"/>
          <w:szCs w:val="28"/>
        </w:rPr>
        <w:t>застенчивый</w:t>
      </w:r>
      <w:r w:rsidR="006C3794" w:rsidRPr="007F2C0D">
        <w:rPr>
          <w:i/>
          <w:color w:val="008000"/>
          <w:sz w:val="28"/>
          <w:szCs w:val="28"/>
          <w:lang w:val="de-DE"/>
        </w:rPr>
        <w:t xml:space="preserve">; </w:t>
      </w:r>
      <w:r w:rsidR="006C3794" w:rsidRPr="007F2C0D">
        <w:rPr>
          <w:i/>
          <w:color w:val="008000"/>
          <w:sz w:val="28"/>
          <w:szCs w:val="28"/>
        </w:rPr>
        <w:t>робкий</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Vorne</w:t>
      </w:r>
      <w:r w:rsidR="00E2173E" w:rsidRPr="00307785">
        <w:rPr>
          <w:sz w:val="28"/>
          <w:szCs w:val="28"/>
          <w:lang w:val="de-DE"/>
        </w:rPr>
        <w:t xml:space="preserve"> </w:t>
      </w:r>
      <w:r w:rsidRPr="00307785">
        <w:rPr>
          <w:sz w:val="28"/>
          <w:szCs w:val="28"/>
          <w:lang w:val="de-DE"/>
        </w:rPr>
        <w:t>brannten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Laternen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впереди</w:t>
      </w:r>
      <w:r w:rsidR="006C3794" w:rsidRPr="007F2C0D">
        <w:rPr>
          <w:color w:val="008000"/>
          <w:sz w:val="28"/>
          <w:szCs w:val="28"/>
          <w:lang w:val="de-DE"/>
        </w:rPr>
        <w:t xml:space="preserve"> </w:t>
      </w:r>
      <w:r w:rsidR="006C3794" w:rsidRPr="007F2C0D">
        <w:rPr>
          <w:color w:val="008000"/>
          <w:sz w:val="28"/>
          <w:szCs w:val="28"/>
        </w:rPr>
        <w:t>горело</w:t>
      </w:r>
      <w:r w:rsidR="006C3794" w:rsidRPr="007F2C0D">
        <w:rPr>
          <w:color w:val="008000"/>
          <w:sz w:val="28"/>
          <w:szCs w:val="28"/>
          <w:lang w:val="de-DE"/>
        </w:rPr>
        <w:t xml:space="preserve"> </w:t>
      </w:r>
      <w:r w:rsidR="006C3794" w:rsidRPr="007F2C0D">
        <w:rPr>
          <w:color w:val="008000"/>
          <w:sz w:val="28"/>
          <w:szCs w:val="28"/>
        </w:rPr>
        <w:t>несколько</w:t>
      </w:r>
      <w:r w:rsidR="006C3794" w:rsidRPr="007F2C0D">
        <w:rPr>
          <w:color w:val="008000"/>
          <w:sz w:val="28"/>
          <w:szCs w:val="28"/>
          <w:lang w:val="de-DE"/>
        </w:rPr>
        <w:t xml:space="preserve"> </w:t>
      </w:r>
      <w:r w:rsidR="006C3794" w:rsidRPr="007F2C0D">
        <w:rPr>
          <w:color w:val="008000"/>
          <w:sz w:val="28"/>
          <w:szCs w:val="28"/>
        </w:rPr>
        <w:t>фонарей</w:t>
      </w:r>
      <w:r w:rsidR="006C3794" w:rsidRPr="007F2C0D">
        <w:rPr>
          <w:color w:val="008000"/>
          <w:sz w:val="28"/>
          <w:szCs w:val="28"/>
          <w:lang w:val="de-DE"/>
        </w:rPr>
        <w:t xml:space="preserve">; </w:t>
      </w:r>
      <w:r w:rsidR="006C3794" w:rsidRPr="007F2C0D">
        <w:rPr>
          <w:i/>
          <w:color w:val="008000"/>
          <w:sz w:val="28"/>
          <w:szCs w:val="28"/>
          <w:lang w:val="de-DE"/>
        </w:rPr>
        <w:t>brennen</w:t>
      </w:r>
      <w:r w:rsidR="007E4D3B" w:rsidRPr="007F2C0D">
        <w:rPr>
          <w:i/>
          <w:color w:val="008000"/>
          <w:sz w:val="28"/>
          <w:szCs w:val="28"/>
          <w:lang w:val="de-DE"/>
        </w:rPr>
        <w:t xml:space="preserve"> — </w:t>
      </w:r>
      <w:r w:rsidR="006C3794" w:rsidRPr="007F2C0D">
        <w:rPr>
          <w:i/>
          <w:color w:val="008000"/>
          <w:sz w:val="28"/>
          <w:szCs w:val="28"/>
        </w:rPr>
        <w:t>жечь</w:t>
      </w:r>
      <w:r w:rsidR="006C3794" w:rsidRPr="007F2C0D">
        <w:rPr>
          <w:i/>
          <w:color w:val="008000"/>
          <w:sz w:val="28"/>
          <w:szCs w:val="28"/>
          <w:lang w:val="de-DE"/>
        </w:rPr>
        <w:t xml:space="preserve">; </w:t>
      </w:r>
      <w:r w:rsidR="006C3794" w:rsidRPr="007F2C0D">
        <w:rPr>
          <w:i/>
          <w:color w:val="008000"/>
          <w:sz w:val="28"/>
          <w:szCs w:val="28"/>
        </w:rPr>
        <w:t>гореть</w:t>
      </w:r>
      <w:r w:rsidR="006C3794" w:rsidRPr="007F2C0D">
        <w:rPr>
          <w:i/>
          <w:color w:val="008000"/>
          <w:sz w:val="28"/>
          <w:szCs w:val="28"/>
          <w:lang w:val="de-DE"/>
        </w:rPr>
        <w:t>; die Lat</w:t>
      </w:r>
      <w:r w:rsidR="00CF3961">
        <w:rPr>
          <w:i/>
          <w:color w:val="008000"/>
          <w:sz w:val="28"/>
          <w:szCs w:val="28"/>
          <w:lang w:val="de-DE"/>
        </w:rPr>
        <w:t>é</w:t>
      </w:r>
      <w:r w:rsidR="006C3794" w:rsidRPr="007F2C0D">
        <w:rPr>
          <w:i/>
          <w:color w:val="008000"/>
          <w:sz w:val="28"/>
          <w:szCs w:val="28"/>
          <w:lang w:val="de-DE"/>
        </w:rPr>
        <w:t>rne</w:t>
      </w:r>
      <w:r w:rsidR="007E4D3B" w:rsidRPr="007F2C0D">
        <w:rPr>
          <w:i/>
          <w:color w:val="008000"/>
          <w:sz w:val="28"/>
          <w:szCs w:val="28"/>
          <w:lang w:val="de-DE"/>
        </w:rPr>
        <w:t xml:space="preserve"> — </w:t>
      </w:r>
      <w:r w:rsidR="006C3794" w:rsidRPr="007F2C0D">
        <w:rPr>
          <w:i/>
          <w:color w:val="008000"/>
          <w:sz w:val="28"/>
          <w:szCs w:val="28"/>
        </w:rPr>
        <w:t>фонарь</w:t>
      </w:r>
      <w:r w:rsidR="006C379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gaben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jungen</w:t>
      </w:r>
      <w:r w:rsidR="00E2173E" w:rsidRPr="00307785">
        <w:rPr>
          <w:sz w:val="28"/>
          <w:szCs w:val="28"/>
          <w:lang w:val="de-DE"/>
        </w:rPr>
        <w:t xml:space="preserve"> </w:t>
      </w:r>
      <w:r w:rsidRPr="00307785">
        <w:rPr>
          <w:sz w:val="28"/>
          <w:szCs w:val="28"/>
          <w:lang w:val="de-DE"/>
        </w:rPr>
        <w:t>Blättern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gespenstigen</w:t>
      </w:r>
      <w:r w:rsidR="00E2173E" w:rsidRPr="00307785">
        <w:rPr>
          <w:sz w:val="28"/>
          <w:szCs w:val="28"/>
          <w:lang w:val="de-DE"/>
        </w:rPr>
        <w:t xml:space="preserve"> </w:t>
      </w:r>
      <w:r w:rsidRPr="00307785">
        <w:rPr>
          <w:sz w:val="28"/>
          <w:szCs w:val="28"/>
          <w:lang w:val="de-DE"/>
        </w:rPr>
        <w:t>Wasserglanz</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durchsichtigem</w:t>
      </w:r>
      <w:r w:rsidR="00E2173E" w:rsidRPr="00307785">
        <w:rPr>
          <w:sz w:val="28"/>
          <w:szCs w:val="28"/>
          <w:lang w:val="de-DE"/>
        </w:rPr>
        <w:t xml:space="preserve"> </w:t>
      </w:r>
      <w:r w:rsidRPr="00307785">
        <w:rPr>
          <w:sz w:val="28"/>
          <w:szCs w:val="28"/>
          <w:lang w:val="de-DE"/>
        </w:rPr>
        <w:t>Grün</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и</w:t>
      </w:r>
      <w:r w:rsidR="006C3794" w:rsidRPr="007F2C0D">
        <w:rPr>
          <w:color w:val="008000"/>
          <w:sz w:val="28"/>
          <w:szCs w:val="28"/>
          <w:lang w:val="de-DE"/>
        </w:rPr>
        <w:t xml:space="preserve"> </w:t>
      </w:r>
      <w:r w:rsidR="006C3794" w:rsidRPr="007F2C0D">
        <w:rPr>
          <w:color w:val="008000"/>
          <w:sz w:val="28"/>
          <w:szCs w:val="28"/>
        </w:rPr>
        <w:t>придавали</w:t>
      </w:r>
      <w:r w:rsidR="006C3794" w:rsidRPr="007F2C0D">
        <w:rPr>
          <w:color w:val="008000"/>
          <w:sz w:val="28"/>
          <w:szCs w:val="28"/>
          <w:lang w:val="de-DE"/>
        </w:rPr>
        <w:t xml:space="preserve"> </w:t>
      </w:r>
      <w:r w:rsidR="006C3794" w:rsidRPr="007F2C0D">
        <w:rPr>
          <w:color w:val="008000"/>
          <w:sz w:val="28"/>
          <w:szCs w:val="28"/>
        </w:rPr>
        <w:t>еще</w:t>
      </w:r>
      <w:r w:rsidR="006C3794" w:rsidRPr="007F2C0D">
        <w:rPr>
          <w:color w:val="008000"/>
          <w:sz w:val="28"/>
          <w:szCs w:val="28"/>
          <w:lang w:val="de-DE"/>
        </w:rPr>
        <w:t xml:space="preserve"> </w:t>
      </w:r>
      <w:r w:rsidR="006C3794" w:rsidRPr="007F2C0D">
        <w:rPr>
          <w:color w:val="008000"/>
          <w:sz w:val="28"/>
          <w:szCs w:val="28"/>
        </w:rPr>
        <w:t>юным</w:t>
      </w:r>
      <w:r w:rsidR="006C3794" w:rsidRPr="007F2C0D">
        <w:rPr>
          <w:color w:val="008000"/>
          <w:sz w:val="28"/>
          <w:szCs w:val="28"/>
          <w:lang w:val="de-DE"/>
        </w:rPr>
        <w:t xml:space="preserve"> </w:t>
      </w:r>
      <w:r w:rsidR="006C3794" w:rsidRPr="007F2C0D">
        <w:rPr>
          <w:color w:val="008000"/>
          <w:sz w:val="28"/>
          <w:szCs w:val="28"/>
        </w:rPr>
        <w:t>листьям</w:t>
      </w:r>
      <w:r w:rsidR="006C3794" w:rsidRPr="007F2C0D">
        <w:rPr>
          <w:color w:val="008000"/>
          <w:sz w:val="28"/>
          <w:szCs w:val="28"/>
          <w:lang w:val="de-DE"/>
        </w:rPr>
        <w:t xml:space="preserve"> </w:t>
      </w:r>
      <w:r w:rsidR="006C3794" w:rsidRPr="007F2C0D">
        <w:rPr>
          <w:color w:val="008000"/>
          <w:sz w:val="28"/>
          <w:szCs w:val="28"/>
        </w:rPr>
        <w:t>призрачный</w:t>
      </w:r>
      <w:r w:rsidR="006C3794" w:rsidRPr="007F2C0D">
        <w:rPr>
          <w:color w:val="008000"/>
          <w:sz w:val="28"/>
          <w:szCs w:val="28"/>
          <w:lang w:val="de-DE"/>
        </w:rPr>
        <w:t xml:space="preserve"> </w:t>
      </w:r>
      <w:r w:rsidR="006C3794" w:rsidRPr="007F2C0D">
        <w:rPr>
          <w:color w:val="008000"/>
          <w:sz w:val="28"/>
          <w:szCs w:val="28"/>
        </w:rPr>
        <w:t>водяной</w:t>
      </w:r>
      <w:r w:rsidR="006C3794" w:rsidRPr="007F2C0D">
        <w:rPr>
          <w:color w:val="008000"/>
          <w:sz w:val="28"/>
          <w:szCs w:val="28"/>
          <w:lang w:val="de-DE"/>
        </w:rPr>
        <w:t xml:space="preserve"> </w:t>
      </w:r>
      <w:r w:rsidR="006C3794" w:rsidRPr="007F2C0D">
        <w:rPr>
          <w:color w:val="008000"/>
          <w:sz w:val="28"/>
          <w:szCs w:val="28"/>
        </w:rPr>
        <w:t>блеск</w:t>
      </w:r>
      <w:r w:rsidR="006C3794" w:rsidRPr="007F2C0D">
        <w:rPr>
          <w:color w:val="008000"/>
          <w:sz w:val="28"/>
          <w:szCs w:val="28"/>
          <w:lang w:val="de-DE"/>
        </w:rPr>
        <w:t xml:space="preserve"> </w:t>
      </w:r>
      <w:r w:rsidR="006C3794" w:rsidRPr="007F2C0D">
        <w:rPr>
          <w:color w:val="008000"/>
          <w:sz w:val="28"/>
          <w:szCs w:val="28"/>
        </w:rPr>
        <w:t>прозрачной</w:t>
      </w:r>
      <w:r w:rsidR="006C3794" w:rsidRPr="007F2C0D">
        <w:rPr>
          <w:color w:val="008000"/>
          <w:sz w:val="28"/>
          <w:szCs w:val="28"/>
          <w:lang w:val="de-DE"/>
        </w:rPr>
        <w:t xml:space="preserve"> </w:t>
      </w:r>
      <w:r w:rsidR="006C3794" w:rsidRPr="007F2C0D">
        <w:rPr>
          <w:color w:val="008000"/>
          <w:sz w:val="28"/>
          <w:szCs w:val="28"/>
        </w:rPr>
        <w:t>зелени</w:t>
      </w:r>
      <w:r w:rsidR="006C3794" w:rsidRPr="007F2C0D">
        <w:rPr>
          <w:color w:val="008000"/>
          <w:sz w:val="28"/>
          <w:szCs w:val="28"/>
          <w:lang w:val="de-DE"/>
        </w:rPr>
        <w:t xml:space="preserve">; </w:t>
      </w:r>
      <w:r w:rsidR="006C3794" w:rsidRPr="007F2C0D">
        <w:rPr>
          <w:i/>
          <w:color w:val="008000"/>
          <w:sz w:val="28"/>
          <w:szCs w:val="28"/>
          <w:lang w:val="de-DE"/>
        </w:rPr>
        <w:t>das Blatt, pl. die Blätter</w:t>
      </w:r>
      <w:r w:rsidR="007E4D3B" w:rsidRPr="007F2C0D">
        <w:rPr>
          <w:i/>
          <w:color w:val="008000"/>
          <w:sz w:val="28"/>
          <w:szCs w:val="28"/>
          <w:lang w:val="de-DE"/>
        </w:rPr>
        <w:t xml:space="preserve"> — </w:t>
      </w:r>
      <w:r w:rsidR="006C3794" w:rsidRPr="007F2C0D">
        <w:rPr>
          <w:i/>
          <w:color w:val="008000"/>
          <w:sz w:val="28"/>
          <w:szCs w:val="28"/>
        </w:rPr>
        <w:t>лист</w:t>
      </w:r>
      <w:r w:rsidR="006C3794" w:rsidRPr="007F2C0D">
        <w:rPr>
          <w:i/>
          <w:color w:val="008000"/>
          <w:sz w:val="28"/>
          <w:szCs w:val="28"/>
          <w:lang w:val="de-DE"/>
        </w:rPr>
        <w:t>; der Wasserglanz</w:t>
      </w:r>
      <w:r w:rsidR="007E4D3B" w:rsidRPr="007F2C0D">
        <w:rPr>
          <w:i/>
          <w:color w:val="008000"/>
          <w:sz w:val="28"/>
          <w:szCs w:val="28"/>
          <w:lang w:val="de-DE"/>
        </w:rPr>
        <w:t xml:space="preserve"> — </w:t>
      </w:r>
      <w:r w:rsidR="006C3794" w:rsidRPr="007F2C0D">
        <w:rPr>
          <w:i/>
          <w:color w:val="008000"/>
          <w:sz w:val="28"/>
          <w:szCs w:val="28"/>
        </w:rPr>
        <w:t>водяной</w:t>
      </w:r>
      <w:r w:rsidR="006C3794" w:rsidRPr="007F2C0D">
        <w:rPr>
          <w:i/>
          <w:color w:val="008000"/>
          <w:sz w:val="28"/>
          <w:szCs w:val="28"/>
          <w:lang w:val="de-DE"/>
        </w:rPr>
        <w:t xml:space="preserve"> </w:t>
      </w:r>
      <w:r w:rsidR="006C3794" w:rsidRPr="007F2C0D">
        <w:rPr>
          <w:i/>
          <w:color w:val="008000"/>
          <w:sz w:val="28"/>
          <w:szCs w:val="28"/>
        </w:rPr>
        <w:t>блеск</w:t>
      </w:r>
      <w:r w:rsidR="006C3794" w:rsidRPr="007F2C0D">
        <w:rPr>
          <w:i/>
          <w:color w:val="008000"/>
          <w:sz w:val="28"/>
          <w:szCs w:val="28"/>
          <w:lang w:val="de-DE"/>
        </w:rPr>
        <w:t>; das Wasser</w:t>
      </w:r>
      <w:r w:rsidR="007E4D3B" w:rsidRPr="007F2C0D">
        <w:rPr>
          <w:i/>
          <w:color w:val="008000"/>
          <w:sz w:val="28"/>
          <w:szCs w:val="28"/>
          <w:lang w:val="de-DE"/>
        </w:rPr>
        <w:t xml:space="preserve"> — </w:t>
      </w:r>
      <w:r w:rsidR="006C3794" w:rsidRPr="007F2C0D">
        <w:rPr>
          <w:i/>
          <w:color w:val="008000"/>
          <w:sz w:val="28"/>
          <w:szCs w:val="28"/>
        </w:rPr>
        <w:t>вода</w:t>
      </w:r>
      <w:r w:rsidR="006C3794" w:rsidRPr="007F2C0D">
        <w:rPr>
          <w:i/>
          <w:color w:val="008000"/>
          <w:sz w:val="28"/>
          <w:szCs w:val="28"/>
          <w:lang w:val="de-DE"/>
        </w:rPr>
        <w:t>; der Glanz</w:t>
      </w:r>
      <w:r w:rsidR="007E4D3B" w:rsidRPr="007F2C0D">
        <w:rPr>
          <w:i/>
          <w:color w:val="008000"/>
          <w:sz w:val="28"/>
          <w:szCs w:val="28"/>
          <w:lang w:val="de-DE"/>
        </w:rPr>
        <w:t xml:space="preserve"> — </w:t>
      </w:r>
      <w:r w:rsidR="006C3794" w:rsidRPr="007F2C0D">
        <w:rPr>
          <w:i/>
          <w:color w:val="008000"/>
          <w:sz w:val="28"/>
          <w:szCs w:val="28"/>
        </w:rPr>
        <w:t>блеск</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weiter</w:t>
      </w:r>
      <w:r w:rsidR="00E2173E" w:rsidRPr="00307785">
        <w:rPr>
          <w:sz w:val="28"/>
          <w:szCs w:val="28"/>
          <w:lang w:val="de-DE"/>
        </w:rPr>
        <w:t xml:space="preserve"> </w:t>
      </w:r>
      <w:r w:rsidRPr="00307785">
        <w:rPr>
          <w:sz w:val="28"/>
          <w:szCs w:val="28"/>
          <w:lang w:val="de-DE"/>
        </w:rPr>
        <w:t>rückwärts</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wo</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Hügel</w:t>
      </w:r>
      <w:r w:rsidR="00E2173E" w:rsidRPr="00307785">
        <w:rPr>
          <w:sz w:val="28"/>
          <w:szCs w:val="28"/>
          <w:lang w:val="de-DE"/>
        </w:rPr>
        <w:t xml:space="preserve"> </w:t>
      </w:r>
      <w:r w:rsidRPr="00307785">
        <w:rPr>
          <w:sz w:val="28"/>
          <w:szCs w:val="28"/>
          <w:lang w:val="de-DE"/>
        </w:rPr>
        <w:t>niedersteigen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но</w:t>
      </w:r>
      <w:r w:rsidR="006C3794" w:rsidRPr="007F2C0D">
        <w:rPr>
          <w:color w:val="008000"/>
          <w:sz w:val="28"/>
          <w:szCs w:val="28"/>
          <w:lang w:val="de-DE"/>
        </w:rPr>
        <w:t xml:space="preserve"> </w:t>
      </w:r>
      <w:r w:rsidR="006C3794" w:rsidRPr="007F2C0D">
        <w:rPr>
          <w:color w:val="008000"/>
          <w:sz w:val="28"/>
          <w:szCs w:val="28"/>
        </w:rPr>
        <w:t>в</w:t>
      </w:r>
      <w:r w:rsidR="006C3794" w:rsidRPr="007F2C0D">
        <w:rPr>
          <w:color w:val="008000"/>
          <w:sz w:val="28"/>
          <w:szCs w:val="28"/>
          <w:lang w:val="de-DE"/>
        </w:rPr>
        <w:t xml:space="preserve"> </w:t>
      </w:r>
      <w:r w:rsidR="006C3794" w:rsidRPr="007F2C0D">
        <w:rPr>
          <w:color w:val="008000"/>
          <w:sz w:val="28"/>
          <w:szCs w:val="28"/>
        </w:rPr>
        <w:t>глубине</w:t>
      </w:r>
      <w:r w:rsidR="006C3794" w:rsidRPr="007F2C0D">
        <w:rPr>
          <w:color w:val="008000"/>
          <w:sz w:val="28"/>
          <w:szCs w:val="28"/>
          <w:lang w:val="de-DE"/>
        </w:rPr>
        <w:t xml:space="preserve"> </w:t>
      </w:r>
      <w:r w:rsidR="006C3794" w:rsidRPr="007F2C0D">
        <w:rPr>
          <w:color w:val="008000"/>
          <w:sz w:val="28"/>
          <w:szCs w:val="28"/>
        </w:rPr>
        <w:t>парка</w:t>
      </w:r>
      <w:r w:rsidR="006C3794" w:rsidRPr="007F2C0D">
        <w:rPr>
          <w:color w:val="008000"/>
          <w:sz w:val="28"/>
          <w:szCs w:val="28"/>
          <w:lang w:val="de-DE"/>
        </w:rPr>
        <w:t>: «</w:t>
      </w:r>
      <w:r w:rsidR="006C3794" w:rsidRPr="007F2C0D">
        <w:rPr>
          <w:color w:val="008000"/>
          <w:sz w:val="28"/>
          <w:szCs w:val="28"/>
        </w:rPr>
        <w:t>дальше</w:t>
      </w:r>
      <w:r w:rsidR="006C3794" w:rsidRPr="007F2C0D">
        <w:rPr>
          <w:color w:val="008000"/>
          <w:sz w:val="28"/>
          <w:szCs w:val="28"/>
          <w:lang w:val="de-DE"/>
        </w:rPr>
        <w:t xml:space="preserve"> </w:t>
      </w:r>
      <w:r w:rsidR="006C3794" w:rsidRPr="007F2C0D">
        <w:rPr>
          <w:color w:val="008000"/>
          <w:sz w:val="28"/>
          <w:szCs w:val="28"/>
        </w:rPr>
        <w:t>сзади</w:t>
      </w:r>
      <w:r w:rsidR="006C3794" w:rsidRPr="007F2C0D">
        <w:rPr>
          <w:color w:val="008000"/>
          <w:sz w:val="28"/>
          <w:szCs w:val="28"/>
          <w:lang w:val="de-DE"/>
        </w:rPr>
        <w:t xml:space="preserve">», </w:t>
      </w:r>
      <w:r w:rsidR="006C3794" w:rsidRPr="007F2C0D">
        <w:rPr>
          <w:color w:val="008000"/>
          <w:sz w:val="28"/>
          <w:szCs w:val="28"/>
        </w:rPr>
        <w:t>куда</w:t>
      </w:r>
      <w:r w:rsidR="006C3794" w:rsidRPr="007F2C0D">
        <w:rPr>
          <w:color w:val="008000"/>
          <w:sz w:val="28"/>
          <w:szCs w:val="28"/>
          <w:lang w:val="de-DE"/>
        </w:rPr>
        <w:t>: «</w:t>
      </w:r>
      <w:r w:rsidR="006C3794" w:rsidRPr="007F2C0D">
        <w:rPr>
          <w:color w:val="008000"/>
          <w:sz w:val="28"/>
          <w:szCs w:val="28"/>
        </w:rPr>
        <w:t>где</w:t>
      </w:r>
      <w:r w:rsidR="006C3794" w:rsidRPr="007F2C0D">
        <w:rPr>
          <w:color w:val="008000"/>
          <w:sz w:val="28"/>
          <w:szCs w:val="28"/>
          <w:lang w:val="de-DE"/>
        </w:rPr>
        <w:t xml:space="preserve">» </w:t>
      </w:r>
      <w:r w:rsidR="006C3794" w:rsidRPr="007F2C0D">
        <w:rPr>
          <w:color w:val="008000"/>
          <w:sz w:val="28"/>
          <w:szCs w:val="28"/>
        </w:rPr>
        <w:t>ему</w:t>
      </w:r>
      <w:r w:rsidR="006C3794" w:rsidRPr="007F2C0D">
        <w:rPr>
          <w:color w:val="008000"/>
          <w:sz w:val="28"/>
          <w:szCs w:val="28"/>
          <w:lang w:val="de-DE"/>
        </w:rPr>
        <w:t xml:space="preserve"> </w:t>
      </w:r>
      <w:r w:rsidR="006C3794" w:rsidRPr="007F2C0D">
        <w:rPr>
          <w:color w:val="008000"/>
          <w:sz w:val="28"/>
          <w:szCs w:val="28"/>
        </w:rPr>
        <w:t>пришлось</w:t>
      </w:r>
      <w:r w:rsidR="006C3794" w:rsidRPr="007F2C0D">
        <w:rPr>
          <w:color w:val="008000"/>
          <w:sz w:val="28"/>
          <w:szCs w:val="28"/>
          <w:lang w:val="de-DE"/>
        </w:rPr>
        <w:t xml:space="preserve"> </w:t>
      </w:r>
      <w:r w:rsidR="006C3794" w:rsidRPr="007F2C0D">
        <w:rPr>
          <w:color w:val="008000"/>
          <w:sz w:val="28"/>
          <w:szCs w:val="28"/>
        </w:rPr>
        <w:t>спуститься</w:t>
      </w:r>
      <w:r w:rsidR="006C3794" w:rsidRPr="007F2C0D">
        <w:rPr>
          <w:color w:val="008000"/>
          <w:sz w:val="28"/>
          <w:szCs w:val="28"/>
          <w:lang w:val="de-DE"/>
        </w:rPr>
        <w:t xml:space="preserve"> </w:t>
      </w:r>
      <w:r w:rsidR="006C3794" w:rsidRPr="007F2C0D">
        <w:rPr>
          <w:color w:val="008000"/>
          <w:sz w:val="28"/>
          <w:szCs w:val="28"/>
        </w:rPr>
        <w:t>с</w:t>
      </w:r>
      <w:r w:rsidR="006C3794" w:rsidRPr="007F2C0D">
        <w:rPr>
          <w:color w:val="008000"/>
          <w:sz w:val="28"/>
          <w:szCs w:val="28"/>
          <w:lang w:val="de-DE"/>
        </w:rPr>
        <w:t xml:space="preserve"> </w:t>
      </w:r>
      <w:r w:rsidR="006C3794" w:rsidRPr="007F2C0D">
        <w:rPr>
          <w:color w:val="008000"/>
          <w:sz w:val="28"/>
          <w:szCs w:val="28"/>
        </w:rPr>
        <w:t>холма</w:t>
      </w:r>
      <w:r w:rsidR="006C37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lag</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einzige,</w:t>
      </w:r>
      <w:r w:rsidR="00E2173E" w:rsidRPr="00307785">
        <w:rPr>
          <w:sz w:val="28"/>
          <w:szCs w:val="28"/>
          <w:lang w:val="de-DE"/>
        </w:rPr>
        <w:t xml:space="preserve"> </w:t>
      </w:r>
      <w:r w:rsidRPr="00307785">
        <w:rPr>
          <w:sz w:val="28"/>
          <w:szCs w:val="28"/>
          <w:lang w:val="de-DE"/>
        </w:rPr>
        <w:t>dumpfe,</w:t>
      </w:r>
      <w:r w:rsidR="00E2173E" w:rsidRPr="00307785">
        <w:rPr>
          <w:sz w:val="28"/>
          <w:szCs w:val="28"/>
          <w:lang w:val="de-DE"/>
        </w:rPr>
        <w:t xml:space="preserve"> </w:t>
      </w:r>
      <w:r w:rsidRPr="00307785">
        <w:rPr>
          <w:sz w:val="28"/>
          <w:szCs w:val="28"/>
          <w:lang w:val="de-DE"/>
        </w:rPr>
        <w:t>schwarze,</w:t>
      </w:r>
      <w:r w:rsidR="00E2173E" w:rsidRPr="00307785">
        <w:rPr>
          <w:sz w:val="28"/>
          <w:szCs w:val="28"/>
          <w:lang w:val="de-DE"/>
        </w:rPr>
        <w:t xml:space="preserve"> </w:t>
      </w:r>
      <w:r w:rsidRPr="00307785">
        <w:rPr>
          <w:sz w:val="28"/>
          <w:szCs w:val="28"/>
          <w:lang w:val="de-DE"/>
        </w:rPr>
        <w:t>gärende</w:t>
      </w:r>
      <w:r w:rsidR="00E2173E" w:rsidRPr="00307785">
        <w:rPr>
          <w:sz w:val="28"/>
          <w:szCs w:val="28"/>
          <w:lang w:val="de-DE"/>
        </w:rPr>
        <w:t xml:space="preserve"> </w:t>
      </w:r>
      <w:r w:rsidRPr="00307785">
        <w:rPr>
          <w:sz w:val="28"/>
          <w:szCs w:val="28"/>
          <w:lang w:val="de-DE"/>
        </w:rPr>
        <w:t>Masse</w:t>
      </w:r>
      <w:r w:rsidR="006C3794" w:rsidRPr="006C3794">
        <w:rPr>
          <w:sz w:val="28"/>
          <w:szCs w:val="28"/>
          <w:lang w:val="de-DE"/>
        </w:rPr>
        <w:t xml:space="preserve"> </w:t>
      </w:r>
      <w:r w:rsidR="006C3794" w:rsidRPr="007F2C0D">
        <w:rPr>
          <w:color w:val="008000"/>
          <w:sz w:val="28"/>
          <w:szCs w:val="28"/>
          <w:lang w:val="de-DE"/>
        </w:rPr>
        <w:t>(</w:t>
      </w:r>
      <w:r w:rsidR="006C3794" w:rsidRPr="007F2C0D">
        <w:rPr>
          <w:color w:val="008000"/>
          <w:sz w:val="28"/>
          <w:szCs w:val="28"/>
        </w:rPr>
        <w:t>все</w:t>
      </w:r>
      <w:r w:rsidR="006C3794" w:rsidRPr="007F2C0D">
        <w:rPr>
          <w:color w:val="008000"/>
          <w:sz w:val="28"/>
          <w:szCs w:val="28"/>
          <w:lang w:val="de-DE"/>
        </w:rPr>
        <w:t xml:space="preserve">, </w:t>
      </w:r>
      <w:r w:rsidR="006C3794" w:rsidRPr="007F2C0D">
        <w:rPr>
          <w:color w:val="008000"/>
          <w:sz w:val="28"/>
          <w:szCs w:val="28"/>
        </w:rPr>
        <w:t>словно</w:t>
      </w:r>
      <w:r w:rsidR="006C3794" w:rsidRPr="007F2C0D">
        <w:rPr>
          <w:color w:val="008000"/>
          <w:sz w:val="28"/>
          <w:szCs w:val="28"/>
          <w:lang w:val="de-DE"/>
        </w:rPr>
        <w:t xml:space="preserve"> </w:t>
      </w:r>
      <w:r w:rsidR="006C3794" w:rsidRPr="007F2C0D">
        <w:rPr>
          <w:color w:val="008000"/>
          <w:sz w:val="28"/>
          <w:szCs w:val="28"/>
        </w:rPr>
        <w:t>единая</w:t>
      </w:r>
      <w:r w:rsidR="006C3794" w:rsidRPr="007F2C0D">
        <w:rPr>
          <w:color w:val="008000"/>
          <w:sz w:val="28"/>
          <w:szCs w:val="28"/>
          <w:lang w:val="de-DE"/>
        </w:rPr>
        <w:t xml:space="preserve">, </w:t>
      </w:r>
      <w:r w:rsidR="009B4AFA" w:rsidRPr="007F2C0D">
        <w:rPr>
          <w:color w:val="008000"/>
          <w:sz w:val="28"/>
          <w:szCs w:val="28"/>
        </w:rPr>
        <w:t>душная</w:t>
      </w:r>
      <w:r w:rsidR="009B4AFA" w:rsidRPr="007F2C0D">
        <w:rPr>
          <w:color w:val="008000"/>
          <w:sz w:val="28"/>
          <w:szCs w:val="28"/>
          <w:lang w:val="de-DE"/>
        </w:rPr>
        <w:t xml:space="preserve">, </w:t>
      </w:r>
      <w:r w:rsidR="009B4AFA" w:rsidRPr="007F2C0D">
        <w:rPr>
          <w:color w:val="008000"/>
          <w:sz w:val="28"/>
          <w:szCs w:val="28"/>
        </w:rPr>
        <w:t>черная</w:t>
      </w:r>
      <w:r w:rsidR="009B4AFA" w:rsidRPr="007F2C0D">
        <w:rPr>
          <w:color w:val="008000"/>
          <w:sz w:val="28"/>
          <w:szCs w:val="28"/>
          <w:lang w:val="de-DE"/>
        </w:rPr>
        <w:t xml:space="preserve">, </w:t>
      </w:r>
      <w:r w:rsidR="009B4AFA" w:rsidRPr="007F2C0D">
        <w:rPr>
          <w:color w:val="008000"/>
          <w:sz w:val="28"/>
          <w:szCs w:val="28"/>
        </w:rPr>
        <w:t>забродившая</w:t>
      </w:r>
      <w:r w:rsidR="009B4AFA" w:rsidRPr="007F2C0D">
        <w:rPr>
          <w:color w:val="008000"/>
          <w:sz w:val="28"/>
          <w:szCs w:val="28"/>
          <w:lang w:val="de-DE"/>
        </w:rPr>
        <w:t xml:space="preserve"> </w:t>
      </w:r>
      <w:r w:rsidR="009B4AFA" w:rsidRPr="007F2C0D">
        <w:rPr>
          <w:color w:val="008000"/>
          <w:sz w:val="28"/>
          <w:szCs w:val="28"/>
        </w:rPr>
        <w:t>масса</w:t>
      </w:r>
      <w:r w:rsidR="009B4AFA" w:rsidRPr="007F2C0D">
        <w:rPr>
          <w:color w:val="008000"/>
          <w:sz w:val="28"/>
          <w:szCs w:val="28"/>
          <w:lang w:val="de-DE"/>
        </w:rPr>
        <w:t xml:space="preserve">, </w:t>
      </w:r>
      <w:r w:rsidR="009B4AFA" w:rsidRPr="007F2C0D">
        <w:rPr>
          <w:color w:val="008000"/>
          <w:sz w:val="28"/>
          <w:szCs w:val="28"/>
        </w:rPr>
        <w:t>лежало</w:t>
      </w:r>
      <w:r w:rsidR="009B4AFA" w:rsidRPr="007F2C0D">
        <w:rPr>
          <w:color w:val="008000"/>
          <w:sz w:val="28"/>
          <w:szCs w:val="28"/>
          <w:lang w:val="de-DE"/>
        </w:rPr>
        <w:t xml:space="preserve">; </w:t>
      </w:r>
      <w:r w:rsidR="009B4AFA" w:rsidRPr="007F2C0D">
        <w:rPr>
          <w:i/>
          <w:color w:val="008000"/>
          <w:sz w:val="28"/>
          <w:szCs w:val="28"/>
          <w:lang w:val="de-DE"/>
        </w:rPr>
        <w:t>dumpf</w:t>
      </w:r>
      <w:r w:rsidR="007E4D3B" w:rsidRPr="007F2C0D">
        <w:rPr>
          <w:i/>
          <w:color w:val="008000"/>
          <w:sz w:val="28"/>
          <w:szCs w:val="28"/>
          <w:lang w:val="de-DE"/>
        </w:rPr>
        <w:t xml:space="preserve"> — </w:t>
      </w:r>
      <w:r w:rsidR="009B4AFA" w:rsidRPr="007F2C0D">
        <w:rPr>
          <w:i/>
          <w:color w:val="008000"/>
          <w:sz w:val="28"/>
          <w:szCs w:val="28"/>
        </w:rPr>
        <w:t>глухой</w:t>
      </w:r>
      <w:r w:rsidR="009B4AFA" w:rsidRPr="007F2C0D">
        <w:rPr>
          <w:i/>
          <w:color w:val="008000"/>
          <w:sz w:val="28"/>
          <w:szCs w:val="28"/>
          <w:lang w:val="de-DE"/>
        </w:rPr>
        <w:t xml:space="preserve">; </w:t>
      </w:r>
      <w:r w:rsidR="009B4AFA" w:rsidRPr="007F2C0D">
        <w:rPr>
          <w:i/>
          <w:color w:val="008000"/>
          <w:sz w:val="28"/>
          <w:szCs w:val="28"/>
        </w:rPr>
        <w:t>затхлый</w:t>
      </w:r>
      <w:r w:rsidR="009B4AFA" w:rsidRPr="007F2C0D">
        <w:rPr>
          <w:i/>
          <w:color w:val="008000"/>
          <w:sz w:val="28"/>
          <w:szCs w:val="28"/>
          <w:lang w:val="de-DE"/>
        </w:rPr>
        <w:t xml:space="preserve">; </w:t>
      </w:r>
      <w:r w:rsidR="009B4AFA" w:rsidRPr="007F2C0D">
        <w:rPr>
          <w:i/>
          <w:color w:val="008000"/>
          <w:sz w:val="28"/>
          <w:szCs w:val="28"/>
        </w:rPr>
        <w:t>душный</w:t>
      </w:r>
      <w:r w:rsidR="009B4AFA" w:rsidRPr="007F2C0D">
        <w:rPr>
          <w:color w:val="008000"/>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wirren</w:t>
      </w:r>
      <w:r w:rsidR="00E2173E" w:rsidRPr="00307785">
        <w:rPr>
          <w:sz w:val="28"/>
          <w:szCs w:val="28"/>
          <w:lang w:val="de-DE"/>
        </w:rPr>
        <w:t xml:space="preserve"> </w:t>
      </w:r>
      <w:r w:rsidRPr="00307785">
        <w:rPr>
          <w:sz w:val="28"/>
          <w:szCs w:val="28"/>
          <w:lang w:val="de-DE"/>
        </w:rPr>
        <w:t>Finsternis</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verfrühten</w:t>
      </w:r>
      <w:r w:rsidR="00E2173E" w:rsidRPr="00307785">
        <w:rPr>
          <w:sz w:val="28"/>
          <w:szCs w:val="28"/>
          <w:lang w:val="de-DE"/>
        </w:rPr>
        <w:t xml:space="preserve"> </w:t>
      </w:r>
      <w:r w:rsidRPr="00307785">
        <w:rPr>
          <w:sz w:val="28"/>
          <w:szCs w:val="28"/>
          <w:lang w:val="de-DE"/>
        </w:rPr>
        <w:t>Frühlingsnacht</w:t>
      </w:r>
      <w:r w:rsidR="009B4AFA" w:rsidRPr="009B4AFA">
        <w:rPr>
          <w:sz w:val="28"/>
          <w:szCs w:val="28"/>
          <w:lang w:val="de-DE"/>
        </w:rPr>
        <w:t xml:space="preserve"> </w:t>
      </w:r>
      <w:r w:rsidR="009B4AFA" w:rsidRPr="007F2C0D">
        <w:rPr>
          <w:color w:val="008000"/>
          <w:sz w:val="28"/>
          <w:szCs w:val="28"/>
          <w:lang w:val="de-DE"/>
        </w:rPr>
        <w:t>(</w:t>
      </w:r>
      <w:r w:rsidR="009B4AFA" w:rsidRPr="007F2C0D">
        <w:rPr>
          <w:color w:val="008000"/>
          <w:sz w:val="28"/>
          <w:szCs w:val="28"/>
        </w:rPr>
        <w:t>в</w:t>
      </w:r>
      <w:r w:rsidR="009B4AFA" w:rsidRPr="007F2C0D">
        <w:rPr>
          <w:color w:val="008000"/>
          <w:sz w:val="28"/>
          <w:szCs w:val="28"/>
          <w:lang w:val="de-DE"/>
        </w:rPr>
        <w:t xml:space="preserve"> </w:t>
      </w:r>
      <w:r w:rsidR="009B4AFA" w:rsidRPr="007F2C0D">
        <w:rPr>
          <w:color w:val="008000"/>
          <w:sz w:val="28"/>
          <w:szCs w:val="28"/>
        </w:rPr>
        <w:t>смутном</w:t>
      </w:r>
      <w:r w:rsidR="009B4AFA" w:rsidRPr="007F2C0D">
        <w:rPr>
          <w:color w:val="008000"/>
          <w:sz w:val="28"/>
          <w:szCs w:val="28"/>
          <w:lang w:val="de-DE"/>
        </w:rPr>
        <w:t xml:space="preserve"> </w:t>
      </w:r>
      <w:r w:rsidR="009B4AFA" w:rsidRPr="007F2C0D">
        <w:rPr>
          <w:color w:val="008000"/>
          <w:sz w:val="28"/>
          <w:szCs w:val="28"/>
        </w:rPr>
        <w:t>мраке</w:t>
      </w:r>
      <w:r w:rsidR="009B4AFA" w:rsidRPr="007F2C0D">
        <w:rPr>
          <w:color w:val="008000"/>
          <w:sz w:val="28"/>
          <w:szCs w:val="28"/>
          <w:lang w:val="de-DE"/>
        </w:rPr>
        <w:t xml:space="preserve"> </w:t>
      </w:r>
      <w:r w:rsidR="009B4AFA" w:rsidRPr="007F2C0D">
        <w:rPr>
          <w:color w:val="008000"/>
          <w:sz w:val="28"/>
          <w:szCs w:val="28"/>
        </w:rPr>
        <w:t>ранней</w:t>
      </w:r>
      <w:r w:rsidR="009B4AFA" w:rsidRPr="007F2C0D">
        <w:rPr>
          <w:color w:val="008000"/>
          <w:sz w:val="28"/>
          <w:szCs w:val="28"/>
          <w:lang w:val="de-DE"/>
        </w:rPr>
        <w:t xml:space="preserve"> </w:t>
      </w:r>
      <w:r w:rsidR="009B4AFA" w:rsidRPr="007F2C0D">
        <w:rPr>
          <w:color w:val="008000"/>
          <w:sz w:val="28"/>
          <w:szCs w:val="28"/>
        </w:rPr>
        <w:t>весенней</w:t>
      </w:r>
      <w:r w:rsidR="009B4AFA" w:rsidRPr="007F2C0D">
        <w:rPr>
          <w:color w:val="008000"/>
          <w:sz w:val="28"/>
          <w:szCs w:val="28"/>
          <w:lang w:val="de-DE"/>
        </w:rPr>
        <w:t xml:space="preserve"> </w:t>
      </w:r>
      <w:r w:rsidR="009B4AFA" w:rsidRPr="007F2C0D">
        <w:rPr>
          <w:color w:val="008000"/>
          <w:sz w:val="28"/>
          <w:szCs w:val="28"/>
        </w:rPr>
        <w:t>ночи</w:t>
      </w:r>
      <w:r w:rsidR="009B4AFA" w:rsidRPr="007F2C0D">
        <w:rPr>
          <w:color w:val="008000"/>
          <w:sz w:val="28"/>
          <w:szCs w:val="28"/>
          <w:lang w:val="de-DE"/>
        </w:rPr>
        <w:t xml:space="preserve">; </w:t>
      </w:r>
      <w:r w:rsidR="009B4AFA" w:rsidRPr="007F2C0D">
        <w:rPr>
          <w:i/>
          <w:color w:val="008000"/>
          <w:sz w:val="28"/>
          <w:szCs w:val="28"/>
          <w:lang w:val="de-DE"/>
        </w:rPr>
        <w:t>verfrüht</w:t>
      </w:r>
      <w:r w:rsidR="007E4D3B" w:rsidRPr="007F2C0D">
        <w:rPr>
          <w:i/>
          <w:color w:val="008000"/>
          <w:sz w:val="28"/>
          <w:szCs w:val="28"/>
          <w:lang w:val="de-DE"/>
        </w:rPr>
        <w:t xml:space="preserve"> — </w:t>
      </w:r>
      <w:r w:rsidR="009B4AFA" w:rsidRPr="007F2C0D">
        <w:rPr>
          <w:i/>
          <w:color w:val="008000"/>
          <w:sz w:val="28"/>
          <w:szCs w:val="28"/>
        </w:rPr>
        <w:t>преждевременный</w:t>
      </w:r>
      <w:r w:rsidR="009B4AFA" w:rsidRPr="007F2C0D">
        <w:rPr>
          <w:i/>
          <w:color w:val="008000"/>
          <w:sz w:val="28"/>
          <w:szCs w:val="28"/>
          <w:lang w:val="de-DE"/>
        </w:rPr>
        <w:t xml:space="preserve">; </w:t>
      </w:r>
      <w:r w:rsidR="009B4AFA" w:rsidRPr="007F2C0D">
        <w:rPr>
          <w:i/>
          <w:color w:val="008000"/>
          <w:sz w:val="28"/>
          <w:szCs w:val="28"/>
        </w:rPr>
        <w:t>досрочный</w:t>
      </w:r>
      <w:r w:rsidR="009B4AFA" w:rsidRPr="007F2C0D">
        <w:rPr>
          <w:i/>
          <w:color w:val="008000"/>
          <w:sz w:val="28"/>
          <w:szCs w:val="28"/>
          <w:lang w:val="de-DE"/>
        </w:rPr>
        <w:t xml:space="preserve">; </w:t>
      </w:r>
      <w:r w:rsidR="009B4AFA" w:rsidRPr="007F2C0D">
        <w:rPr>
          <w:i/>
          <w:color w:val="008000"/>
          <w:sz w:val="28"/>
          <w:szCs w:val="28"/>
        </w:rPr>
        <w:t>ранний</w:t>
      </w:r>
      <w:r w:rsidR="009B4AFA"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9B4AFA" w:rsidP="001B2DE8">
      <w:pPr>
        <w:pStyle w:val="a3"/>
        <w:spacing w:line="360" w:lineRule="auto"/>
        <w:rPr>
          <w:sz w:val="28"/>
          <w:szCs w:val="28"/>
          <w:lang w:val="de-DE"/>
        </w:rPr>
      </w:pPr>
      <w:r w:rsidRPr="00307785">
        <w:rPr>
          <w:sz w:val="28"/>
          <w:szCs w:val="28"/>
          <w:lang w:val="de-DE"/>
        </w:rPr>
        <w:t>Vor</w:t>
      </w:r>
      <w:r w:rsidRPr="009B4AFA">
        <w:rPr>
          <w:sz w:val="28"/>
          <w:szCs w:val="28"/>
          <w:lang w:val="de-DE"/>
        </w:rPr>
        <w:t xml:space="preserve"> </w:t>
      </w:r>
      <w:r w:rsidRPr="00307785">
        <w:rPr>
          <w:sz w:val="28"/>
          <w:szCs w:val="28"/>
          <w:lang w:val="de-DE"/>
        </w:rPr>
        <w:t>dem</w:t>
      </w:r>
      <w:r w:rsidRPr="009B4AFA">
        <w:rPr>
          <w:sz w:val="28"/>
          <w:szCs w:val="28"/>
          <w:lang w:val="de-DE"/>
        </w:rPr>
        <w:t xml:space="preserve"> </w:t>
      </w:r>
      <w:r w:rsidRPr="00307785">
        <w:rPr>
          <w:sz w:val="28"/>
          <w:szCs w:val="28"/>
          <w:lang w:val="de-DE"/>
        </w:rPr>
        <w:t>Kurpark</w:t>
      </w:r>
      <w:r w:rsidRPr="009B4AFA">
        <w:rPr>
          <w:sz w:val="28"/>
          <w:szCs w:val="28"/>
          <w:lang w:val="de-DE"/>
        </w:rPr>
        <w:t xml:space="preserve"> </w:t>
      </w:r>
      <w:r w:rsidRPr="00307785">
        <w:rPr>
          <w:sz w:val="28"/>
          <w:szCs w:val="28"/>
          <w:lang w:val="de-DE"/>
        </w:rPr>
        <w:t>hielt</w:t>
      </w:r>
      <w:r w:rsidRPr="009B4AFA">
        <w:rPr>
          <w:sz w:val="28"/>
          <w:szCs w:val="28"/>
          <w:lang w:val="de-DE"/>
        </w:rPr>
        <w:t xml:space="preserve"> </w:t>
      </w:r>
      <w:r w:rsidRPr="00307785">
        <w:rPr>
          <w:sz w:val="28"/>
          <w:szCs w:val="28"/>
          <w:lang w:val="de-DE"/>
        </w:rPr>
        <w:t>er</w:t>
      </w:r>
      <w:r w:rsidRPr="009B4AFA">
        <w:rPr>
          <w:sz w:val="28"/>
          <w:szCs w:val="28"/>
          <w:lang w:val="de-DE"/>
        </w:rPr>
        <w:t xml:space="preserve"> </w:t>
      </w:r>
      <w:r w:rsidRPr="00307785">
        <w:rPr>
          <w:sz w:val="28"/>
          <w:szCs w:val="28"/>
          <w:lang w:val="de-DE"/>
        </w:rPr>
        <w:t>an</w:t>
      </w:r>
      <w:r w:rsidRPr="009B4AFA">
        <w:rPr>
          <w:sz w:val="28"/>
          <w:szCs w:val="28"/>
          <w:lang w:val="de-DE"/>
        </w:rPr>
        <w:t xml:space="preserve">, </w:t>
      </w:r>
      <w:r w:rsidRPr="00307785">
        <w:rPr>
          <w:sz w:val="28"/>
          <w:szCs w:val="28"/>
          <w:lang w:val="de-DE"/>
        </w:rPr>
        <w:t>weil</w:t>
      </w:r>
      <w:r w:rsidRPr="009B4AFA">
        <w:rPr>
          <w:sz w:val="28"/>
          <w:szCs w:val="28"/>
          <w:lang w:val="de-DE"/>
        </w:rPr>
        <w:t xml:space="preserve"> </w:t>
      </w:r>
      <w:r w:rsidRPr="00307785">
        <w:rPr>
          <w:sz w:val="28"/>
          <w:szCs w:val="28"/>
          <w:lang w:val="de-DE"/>
        </w:rPr>
        <w:t>er</w:t>
      </w:r>
      <w:r w:rsidRPr="009B4AFA">
        <w:rPr>
          <w:sz w:val="28"/>
          <w:szCs w:val="28"/>
          <w:lang w:val="de-DE"/>
        </w:rPr>
        <w:t xml:space="preserve"> </w:t>
      </w:r>
      <w:r w:rsidRPr="00307785">
        <w:rPr>
          <w:sz w:val="28"/>
          <w:szCs w:val="28"/>
          <w:lang w:val="de-DE"/>
        </w:rPr>
        <w:t>dort</w:t>
      </w:r>
      <w:r w:rsidRPr="009B4AFA">
        <w:rPr>
          <w:sz w:val="28"/>
          <w:szCs w:val="28"/>
          <w:lang w:val="de-DE"/>
        </w:rPr>
        <w:t xml:space="preserve"> </w:t>
      </w:r>
      <w:r w:rsidRPr="00307785">
        <w:rPr>
          <w:sz w:val="28"/>
          <w:szCs w:val="28"/>
          <w:lang w:val="de-DE"/>
        </w:rPr>
        <w:t>Dunkel</w:t>
      </w:r>
      <w:r w:rsidRPr="009B4AFA">
        <w:rPr>
          <w:sz w:val="28"/>
          <w:szCs w:val="28"/>
          <w:lang w:val="de-DE"/>
        </w:rPr>
        <w:t xml:space="preserve"> </w:t>
      </w:r>
      <w:r w:rsidRPr="00307785">
        <w:rPr>
          <w:sz w:val="28"/>
          <w:szCs w:val="28"/>
          <w:lang w:val="de-DE"/>
        </w:rPr>
        <w:t>sah</w:t>
      </w:r>
      <w:r w:rsidRPr="009B4AFA">
        <w:rPr>
          <w:sz w:val="28"/>
          <w:szCs w:val="28"/>
          <w:lang w:val="de-DE"/>
        </w:rPr>
        <w:t xml:space="preserve"> </w:t>
      </w:r>
      <w:r w:rsidRPr="00307785">
        <w:rPr>
          <w:sz w:val="28"/>
          <w:szCs w:val="28"/>
          <w:lang w:val="de-DE"/>
        </w:rPr>
        <w:t>und</w:t>
      </w:r>
      <w:r w:rsidRPr="009B4AFA">
        <w:rPr>
          <w:sz w:val="28"/>
          <w:szCs w:val="28"/>
          <w:lang w:val="de-DE"/>
        </w:rPr>
        <w:t xml:space="preserve"> </w:t>
      </w:r>
      <w:r w:rsidRPr="00307785">
        <w:rPr>
          <w:sz w:val="28"/>
          <w:szCs w:val="28"/>
          <w:lang w:val="de-DE"/>
        </w:rPr>
        <w:t>keine</w:t>
      </w:r>
      <w:r w:rsidRPr="009B4AFA">
        <w:rPr>
          <w:sz w:val="28"/>
          <w:szCs w:val="28"/>
          <w:lang w:val="de-DE"/>
        </w:rPr>
        <w:t xml:space="preserve"> </w:t>
      </w:r>
      <w:r w:rsidRPr="00307785">
        <w:rPr>
          <w:sz w:val="28"/>
          <w:szCs w:val="28"/>
          <w:lang w:val="de-DE"/>
        </w:rPr>
        <w:t>Menschen</w:t>
      </w:r>
      <w:r w:rsidRPr="009B4AFA">
        <w:rPr>
          <w:sz w:val="28"/>
          <w:szCs w:val="28"/>
          <w:lang w:val="de-DE"/>
        </w:rPr>
        <w:t xml:space="preserve"> </w:t>
      </w:r>
      <w:r w:rsidRPr="00307785">
        <w:rPr>
          <w:sz w:val="28"/>
          <w:szCs w:val="28"/>
          <w:lang w:val="de-DE"/>
        </w:rPr>
        <w:t>vermutete</w:t>
      </w:r>
      <w:r w:rsidRPr="009B4AFA">
        <w:rPr>
          <w:sz w:val="28"/>
          <w:szCs w:val="28"/>
          <w:lang w:val="de-DE"/>
        </w:rPr>
        <w:t xml:space="preserve">. </w:t>
      </w:r>
      <w:r w:rsidRPr="00307785">
        <w:rPr>
          <w:sz w:val="28"/>
          <w:szCs w:val="28"/>
          <w:lang w:val="de-DE"/>
        </w:rPr>
        <w:t>Dort</w:t>
      </w:r>
      <w:r w:rsidRPr="009B4AFA">
        <w:rPr>
          <w:sz w:val="28"/>
          <w:szCs w:val="28"/>
          <w:lang w:val="de-DE"/>
        </w:rPr>
        <w:t xml:space="preserve"> </w:t>
      </w:r>
      <w:r w:rsidRPr="00307785">
        <w:rPr>
          <w:sz w:val="28"/>
          <w:szCs w:val="28"/>
          <w:lang w:val="de-DE"/>
        </w:rPr>
        <w:t>konnte</w:t>
      </w:r>
      <w:r w:rsidRPr="009B4AFA">
        <w:rPr>
          <w:sz w:val="28"/>
          <w:szCs w:val="28"/>
          <w:lang w:val="de-DE"/>
        </w:rPr>
        <w:t xml:space="preserve"> </w:t>
      </w:r>
      <w:r w:rsidRPr="00307785">
        <w:rPr>
          <w:sz w:val="28"/>
          <w:szCs w:val="28"/>
          <w:lang w:val="de-DE"/>
        </w:rPr>
        <w:t>er</w:t>
      </w:r>
      <w:r w:rsidRPr="009B4AFA">
        <w:rPr>
          <w:sz w:val="28"/>
          <w:szCs w:val="28"/>
          <w:lang w:val="de-DE"/>
        </w:rPr>
        <w:t xml:space="preserve"> </w:t>
      </w:r>
      <w:r w:rsidRPr="00307785">
        <w:rPr>
          <w:sz w:val="28"/>
          <w:szCs w:val="28"/>
          <w:lang w:val="de-DE"/>
        </w:rPr>
        <w:t>sich</w:t>
      </w:r>
      <w:r w:rsidRPr="009B4AFA">
        <w:rPr>
          <w:sz w:val="28"/>
          <w:szCs w:val="28"/>
          <w:lang w:val="de-DE"/>
        </w:rPr>
        <w:t xml:space="preserve"> </w:t>
      </w:r>
      <w:r w:rsidRPr="00307785">
        <w:rPr>
          <w:sz w:val="28"/>
          <w:szCs w:val="28"/>
          <w:lang w:val="de-DE"/>
        </w:rPr>
        <w:t>vielleicht</w:t>
      </w:r>
      <w:r w:rsidRPr="009B4AFA">
        <w:rPr>
          <w:sz w:val="28"/>
          <w:szCs w:val="28"/>
          <w:lang w:val="de-DE"/>
        </w:rPr>
        <w:t xml:space="preserve"> </w:t>
      </w:r>
      <w:r w:rsidRPr="00307785">
        <w:rPr>
          <w:sz w:val="28"/>
          <w:szCs w:val="28"/>
          <w:lang w:val="de-DE"/>
        </w:rPr>
        <w:t>niedersetzen</w:t>
      </w:r>
      <w:r w:rsidRPr="009B4AFA">
        <w:rPr>
          <w:sz w:val="28"/>
          <w:szCs w:val="28"/>
          <w:lang w:val="de-DE"/>
        </w:rPr>
        <w:t xml:space="preserve"> </w:t>
      </w:r>
      <w:r w:rsidRPr="00307785">
        <w:rPr>
          <w:sz w:val="28"/>
          <w:szCs w:val="28"/>
          <w:lang w:val="de-DE"/>
        </w:rPr>
        <w:t>und</w:t>
      </w:r>
      <w:r w:rsidRPr="009B4AFA">
        <w:rPr>
          <w:sz w:val="28"/>
          <w:szCs w:val="28"/>
          <w:lang w:val="de-DE"/>
        </w:rPr>
        <w:t xml:space="preserve"> </w:t>
      </w:r>
      <w:r w:rsidRPr="00307785">
        <w:rPr>
          <w:sz w:val="28"/>
          <w:szCs w:val="28"/>
          <w:lang w:val="de-DE"/>
        </w:rPr>
        <w:t>endlich</w:t>
      </w:r>
      <w:r w:rsidRPr="009B4AFA">
        <w:rPr>
          <w:sz w:val="28"/>
          <w:szCs w:val="28"/>
          <w:lang w:val="de-DE"/>
        </w:rPr>
        <w:t xml:space="preserve">, </w:t>
      </w:r>
      <w:r w:rsidRPr="00307785">
        <w:rPr>
          <w:sz w:val="28"/>
          <w:szCs w:val="28"/>
          <w:lang w:val="de-DE"/>
        </w:rPr>
        <w:t>endlich</w:t>
      </w:r>
      <w:r w:rsidRPr="009B4AFA">
        <w:rPr>
          <w:sz w:val="28"/>
          <w:szCs w:val="28"/>
          <w:lang w:val="de-DE"/>
        </w:rPr>
        <w:t xml:space="preserve"> </w:t>
      </w:r>
      <w:r w:rsidRPr="00307785">
        <w:rPr>
          <w:sz w:val="28"/>
          <w:szCs w:val="28"/>
          <w:lang w:val="de-DE"/>
        </w:rPr>
        <w:t>ruhig</w:t>
      </w:r>
      <w:r w:rsidRPr="009B4AFA">
        <w:rPr>
          <w:sz w:val="28"/>
          <w:szCs w:val="28"/>
          <w:lang w:val="de-DE"/>
        </w:rPr>
        <w:t xml:space="preserve"> </w:t>
      </w:r>
      <w:r w:rsidRPr="00307785">
        <w:rPr>
          <w:sz w:val="28"/>
          <w:szCs w:val="28"/>
          <w:lang w:val="de-DE"/>
        </w:rPr>
        <w:t>denken</w:t>
      </w:r>
      <w:r w:rsidRPr="009B4AFA">
        <w:rPr>
          <w:sz w:val="28"/>
          <w:szCs w:val="28"/>
          <w:lang w:val="de-DE"/>
        </w:rPr>
        <w:t xml:space="preserve">, </w:t>
      </w:r>
      <w:r w:rsidRPr="00307785">
        <w:rPr>
          <w:sz w:val="28"/>
          <w:szCs w:val="28"/>
          <w:lang w:val="de-DE"/>
        </w:rPr>
        <w:t>ausruhen</w:t>
      </w:r>
      <w:r w:rsidRPr="009B4AFA">
        <w:rPr>
          <w:sz w:val="28"/>
          <w:szCs w:val="28"/>
          <w:lang w:val="de-DE"/>
        </w:rPr>
        <w:t xml:space="preserve"> </w:t>
      </w:r>
      <w:r w:rsidRPr="00307785">
        <w:rPr>
          <w:sz w:val="28"/>
          <w:szCs w:val="28"/>
          <w:lang w:val="de-DE"/>
        </w:rPr>
        <w:t>und</w:t>
      </w:r>
      <w:r w:rsidRPr="009B4AFA">
        <w:rPr>
          <w:sz w:val="28"/>
          <w:szCs w:val="28"/>
          <w:lang w:val="de-DE"/>
        </w:rPr>
        <w:t xml:space="preserve"> ü</w:t>
      </w:r>
      <w:r w:rsidRPr="00307785">
        <w:rPr>
          <w:sz w:val="28"/>
          <w:szCs w:val="28"/>
          <w:lang w:val="de-DE"/>
        </w:rPr>
        <w:t>ber</w:t>
      </w:r>
      <w:r w:rsidRPr="009B4AFA">
        <w:rPr>
          <w:sz w:val="28"/>
          <w:szCs w:val="28"/>
          <w:lang w:val="de-DE"/>
        </w:rPr>
        <w:t xml:space="preserve"> </w:t>
      </w:r>
      <w:r w:rsidRPr="00307785">
        <w:rPr>
          <w:sz w:val="28"/>
          <w:szCs w:val="28"/>
          <w:lang w:val="de-DE"/>
        </w:rPr>
        <w:t>sein</w:t>
      </w:r>
      <w:r w:rsidRPr="009B4AFA">
        <w:rPr>
          <w:sz w:val="28"/>
          <w:szCs w:val="28"/>
          <w:lang w:val="de-DE"/>
        </w:rPr>
        <w:t xml:space="preserve"> </w:t>
      </w:r>
      <w:r w:rsidRPr="00307785">
        <w:rPr>
          <w:sz w:val="28"/>
          <w:szCs w:val="28"/>
          <w:lang w:val="de-DE"/>
        </w:rPr>
        <w:t>Schicksal</w:t>
      </w:r>
      <w:r w:rsidRPr="009B4AFA">
        <w:rPr>
          <w:sz w:val="28"/>
          <w:szCs w:val="28"/>
          <w:lang w:val="de-DE"/>
        </w:rPr>
        <w:t xml:space="preserve"> </w:t>
      </w:r>
      <w:r w:rsidRPr="00307785">
        <w:rPr>
          <w:sz w:val="28"/>
          <w:szCs w:val="28"/>
          <w:lang w:val="de-DE"/>
        </w:rPr>
        <w:t>klar</w:t>
      </w:r>
      <w:r w:rsidRPr="009B4AFA">
        <w:rPr>
          <w:sz w:val="28"/>
          <w:szCs w:val="28"/>
          <w:lang w:val="de-DE"/>
        </w:rPr>
        <w:t xml:space="preserve"> </w:t>
      </w:r>
      <w:r w:rsidRPr="00307785">
        <w:rPr>
          <w:sz w:val="28"/>
          <w:szCs w:val="28"/>
          <w:lang w:val="de-DE"/>
        </w:rPr>
        <w:t>werden</w:t>
      </w:r>
      <w:r w:rsidRPr="009B4AFA">
        <w:rPr>
          <w:sz w:val="28"/>
          <w:szCs w:val="28"/>
          <w:lang w:val="de-DE"/>
        </w:rPr>
        <w:t xml:space="preserve">. </w:t>
      </w:r>
      <w:r w:rsidRPr="00307785">
        <w:rPr>
          <w:sz w:val="28"/>
          <w:szCs w:val="28"/>
          <w:lang w:val="de-DE"/>
        </w:rPr>
        <w:t xml:space="preserve">Schüchtern trat er ein. </w:t>
      </w:r>
      <w:r w:rsidRPr="00307785">
        <w:rPr>
          <w:sz w:val="28"/>
          <w:szCs w:val="28"/>
          <w:lang w:val="de-DE"/>
        </w:rPr>
        <w:lastRenderedPageBreak/>
        <w:t>Vorne brannten ein paar Laternen</w:t>
      </w:r>
      <w:r w:rsidRPr="006C3794">
        <w:rPr>
          <w:sz w:val="28"/>
          <w:szCs w:val="28"/>
          <w:lang w:val="de-DE"/>
        </w:rPr>
        <w:t xml:space="preserve"> </w:t>
      </w:r>
      <w:r w:rsidRPr="00307785">
        <w:rPr>
          <w:sz w:val="28"/>
          <w:szCs w:val="28"/>
          <w:lang w:val="de-DE"/>
        </w:rPr>
        <w:t>und gaben den noch jungen Blättern einen gespenstigen Wasserglanz von durchsichtigem Grün; weiter rückwärts aber, wo er den Hügel niedersteigen musste, lag alles wie eine einzige, dumpfe, schwarze, gärende Masse</w:t>
      </w:r>
      <w:r w:rsidRPr="006C3794">
        <w:rPr>
          <w:sz w:val="28"/>
          <w:szCs w:val="28"/>
          <w:lang w:val="de-DE"/>
        </w:rPr>
        <w:t xml:space="preserve"> </w:t>
      </w:r>
      <w:r w:rsidRPr="00307785">
        <w:rPr>
          <w:sz w:val="28"/>
          <w:szCs w:val="28"/>
          <w:lang w:val="de-DE"/>
        </w:rPr>
        <w:t>in der wirren Finsternis einer verfrühten Frühlingsnacht.</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schlich</w:t>
      </w:r>
      <w:r w:rsidR="00E2173E" w:rsidRPr="00307785">
        <w:rPr>
          <w:sz w:val="28"/>
          <w:szCs w:val="28"/>
          <w:lang w:val="de-DE"/>
        </w:rPr>
        <w:t xml:space="preserve"> </w:t>
      </w:r>
      <w:r w:rsidRPr="00307785">
        <w:rPr>
          <w:sz w:val="28"/>
          <w:szCs w:val="28"/>
          <w:lang w:val="de-DE"/>
        </w:rPr>
        <w:t>scheu</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paar</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vorbei</w:t>
      </w:r>
      <w:r w:rsidR="009B4AFA" w:rsidRPr="009B4AFA">
        <w:rPr>
          <w:sz w:val="28"/>
          <w:szCs w:val="28"/>
          <w:lang w:val="de-DE"/>
        </w:rPr>
        <w:t xml:space="preserve"> </w:t>
      </w:r>
      <w:r w:rsidR="009B4AFA" w:rsidRPr="007F2C0D">
        <w:rPr>
          <w:color w:val="008000"/>
          <w:sz w:val="28"/>
          <w:szCs w:val="28"/>
          <w:lang w:val="de-DE"/>
        </w:rPr>
        <w:t>(</w:t>
      </w:r>
      <w:r w:rsidR="009B4AFA" w:rsidRPr="007F2C0D">
        <w:rPr>
          <w:color w:val="008000"/>
          <w:sz w:val="28"/>
          <w:szCs w:val="28"/>
        </w:rPr>
        <w:t>Эдгар</w:t>
      </w:r>
      <w:r w:rsidR="009B4AFA" w:rsidRPr="007F2C0D">
        <w:rPr>
          <w:color w:val="008000"/>
          <w:sz w:val="28"/>
          <w:szCs w:val="28"/>
          <w:lang w:val="de-DE"/>
        </w:rPr>
        <w:t xml:space="preserve"> </w:t>
      </w:r>
      <w:r w:rsidR="009B4AFA" w:rsidRPr="007F2C0D">
        <w:rPr>
          <w:color w:val="008000"/>
          <w:sz w:val="28"/>
          <w:szCs w:val="28"/>
        </w:rPr>
        <w:t>боязливо</w:t>
      </w:r>
      <w:r w:rsidR="009B4AFA" w:rsidRPr="007F2C0D">
        <w:rPr>
          <w:color w:val="008000"/>
          <w:sz w:val="28"/>
          <w:szCs w:val="28"/>
          <w:lang w:val="de-DE"/>
        </w:rPr>
        <w:t xml:space="preserve"> </w:t>
      </w:r>
      <w:r w:rsidR="009B4AFA" w:rsidRPr="007F2C0D">
        <w:rPr>
          <w:color w:val="008000"/>
          <w:sz w:val="28"/>
          <w:szCs w:val="28"/>
        </w:rPr>
        <w:t>прокрался</w:t>
      </w:r>
      <w:r w:rsidR="009B4AFA" w:rsidRPr="007F2C0D">
        <w:rPr>
          <w:color w:val="008000"/>
          <w:sz w:val="28"/>
          <w:szCs w:val="28"/>
          <w:lang w:val="de-DE"/>
        </w:rPr>
        <w:t xml:space="preserve"> </w:t>
      </w:r>
      <w:r w:rsidR="009B4AFA" w:rsidRPr="007F2C0D">
        <w:rPr>
          <w:color w:val="008000"/>
          <w:sz w:val="28"/>
          <w:szCs w:val="28"/>
        </w:rPr>
        <w:t>мимо</w:t>
      </w:r>
      <w:r w:rsidR="009B4AFA" w:rsidRPr="007F2C0D">
        <w:rPr>
          <w:color w:val="008000"/>
          <w:sz w:val="28"/>
          <w:szCs w:val="28"/>
          <w:lang w:val="de-DE"/>
        </w:rPr>
        <w:t xml:space="preserve"> </w:t>
      </w:r>
      <w:r w:rsidR="009B4AFA" w:rsidRPr="007F2C0D">
        <w:rPr>
          <w:color w:val="008000"/>
          <w:sz w:val="28"/>
          <w:szCs w:val="28"/>
        </w:rPr>
        <w:t>нескольких</w:t>
      </w:r>
      <w:r w:rsidR="009B4AFA" w:rsidRPr="007F2C0D">
        <w:rPr>
          <w:color w:val="008000"/>
          <w:sz w:val="28"/>
          <w:szCs w:val="28"/>
          <w:lang w:val="de-DE"/>
        </w:rPr>
        <w:t xml:space="preserve"> </w:t>
      </w:r>
      <w:r w:rsidR="009B4AFA" w:rsidRPr="007F2C0D">
        <w:rPr>
          <w:color w:val="008000"/>
          <w:sz w:val="28"/>
          <w:szCs w:val="28"/>
        </w:rPr>
        <w:t>людей</w:t>
      </w:r>
      <w:r w:rsidR="009B4AFA" w:rsidRPr="007F2C0D">
        <w:rPr>
          <w:color w:val="008000"/>
          <w:sz w:val="28"/>
          <w:szCs w:val="28"/>
          <w:lang w:val="de-DE"/>
        </w:rPr>
        <w:t xml:space="preserve">; </w:t>
      </w:r>
      <w:r w:rsidR="009B4AFA" w:rsidRPr="007F2C0D">
        <w:rPr>
          <w:i/>
          <w:color w:val="008000"/>
          <w:sz w:val="28"/>
          <w:szCs w:val="28"/>
          <w:lang w:val="de-DE"/>
        </w:rPr>
        <w:t>vorbeischleichen</w:t>
      </w:r>
      <w:r w:rsidR="007E4D3B" w:rsidRPr="007F2C0D">
        <w:rPr>
          <w:i/>
          <w:color w:val="008000"/>
          <w:sz w:val="28"/>
          <w:szCs w:val="28"/>
          <w:lang w:val="de-DE"/>
        </w:rPr>
        <w:t xml:space="preserve"> — </w:t>
      </w:r>
      <w:r w:rsidR="009B4AFA" w:rsidRPr="007F2C0D">
        <w:rPr>
          <w:i/>
          <w:color w:val="008000"/>
          <w:sz w:val="28"/>
          <w:szCs w:val="28"/>
        </w:rPr>
        <w:t>прокрасться</w:t>
      </w:r>
      <w:r w:rsidR="009B4AFA" w:rsidRPr="007F2C0D">
        <w:rPr>
          <w:i/>
          <w:color w:val="008000"/>
          <w:sz w:val="28"/>
          <w:szCs w:val="28"/>
          <w:lang w:val="de-DE"/>
        </w:rPr>
        <w:t xml:space="preserve"> </w:t>
      </w:r>
      <w:r w:rsidR="009B4AFA" w:rsidRPr="007F2C0D">
        <w:rPr>
          <w:i/>
          <w:color w:val="008000"/>
          <w:sz w:val="28"/>
          <w:szCs w:val="28"/>
        </w:rPr>
        <w:t>мимо</w:t>
      </w:r>
      <w:r w:rsidR="009B4AFA" w:rsidRPr="007F2C0D">
        <w:rPr>
          <w:i/>
          <w:color w:val="008000"/>
          <w:sz w:val="28"/>
          <w:szCs w:val="28"/>
          <w:lang w:val="de-DE"/>
        </w:rPr>
        <w:t>; der Mensch, pl. die Menschen</w:t>
      </w:r>
      <w:r w:rsidR="007E4D3B" w:rsidRPr="007F2C0D">
        <w:rPr>
          <w:i/>
          <w:color w:val="008000"/>
          <w:sz w:val="28"/>
          <w:szCs w:val="28"/>
          <w:lang w:val="de-DE"/>
        </w:rPr>
        <w:t xml:space="preserve"> — </w:t>
      </w:r>
      <w:r w:rsidR="009B4AFA" w:rsidRPr="007F2C0D">
        <w:rPr>
          <w:i/>
          <w:color w:val="008000"/>
          <w:sz w:val="28"/>
          <w:szCs w:val="28"/>
        </w:rPr>
        <w:t>человек</w:t>
      </w:r>
      <w:r w:rsidR="009B4AF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Lichtkreis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Laternen</w:t>
      </w:r>
      <w:r w:rsidR="00E2173E" w:rsidRPr="00307785">
        <w:rPr>
          <w:sz w:val="28"/>
          <w:szCs w:val="28"/>
          <w:lang w:val="de-DE"/>
        </w:rPr>
        <w:t xml:space="preserve"> </w:t>
      </w:r>
      <w:r w:rsidRPr="00307785">
        <w:rPr>
          <w:sz w:val="28"/>
          <w:szCs w:val="28"/>
          <w:lang w:val="de-DE"/>
        </w:rPr>
        <w:t>plaudernd</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lesend</w:t>
      </w:r>
      <w:r w:rsidR="00E2173E" w:rsidRPr="00307785">
        <w:rPr>
          <w:sz w:val="28"/>
          <w:szCs w:val="28"/>
          <w:lang w:val="de-DE"/>
        </w:rPr>
        <w:t xml:space="preserve"> </w:t>
      </w:r>
      <w:r w:rsidRPr="00307785">
        <w:rPr>
          <w:sz w:val="28"/>
          <w:szCs w:val="28"/>
          <w:lang w:val="de-DE"/>
        </w:rPr>
        <w:t>saßen</w:t>
      </w:r>
      <w:r w:rsidR="009B4AFA" w:rsidRPr="009B4AFA">
        <w:rPr>
          <w:sz w:val="28"/>
          <w:szCs w:val="28"/>
          <w:lang w:val="de-DE"/>
        </w:rPr>
        <w:t xml:space="preserve"> </w:t>
      </w:r>
      <w:r w:rsidR="009B4AFA" w:rsidRPr="007F2C0D">
        <w:rPr>
          <w:color w:val="008000"/>
          <w:sz w:val="28"/>
          <w:szCs w:val="28"/>
          <w:lang w:val="de-DE"/>
        </w:rPr>
        <w:t>(</w:t>
      </w:r>
      <w:r w:rsidR="009B4AFA" w:rsidRPr="007F2C0D">
        <w:rPr>
          <w:color w:val="008000"/>
          <w:sz w:val="28"/>
          <w:szCs w:val="28"/>
        </w:rPr>
        <w:t>которые</w:t>
      </w:r>
      <w:r w:rsidR="009B4AFA" w:rsidRPr="007F2C0D">
        <w:rPr>
          <w:color w:val="008000"/>
          <w:sz w:val="28"/>
          <w:szCs w:val="28"/>
          <w:lang w:val="de-DE"/>
        </w:rPr>
        <w:t xml:space="preserve"> </w:t>
      </w:r>
      <w:r w:rsidR="009B4AFA" w:rsidRPr="007F2C0D">
        <w:rPr>
          <w:color w:val="008000"/>
          <w:sz w:val="28"/>
          <w:szCs w:val="28"/>
        </w:rPr>
        <w:t>сидели</w:t>
      </w:r>
      <w:r w:rsidR="009B4AFA" w:rsidRPr="007F2C0D">
        <w:rPr>
          <w:color w:val="008000"/>
          <w:sz w:val="28"/>
          <w:szCs w:val="28"/>
          <w:lang w:val="de-DE"/>
        </w:rPr>
        <w:t xml:space="preserve"> </w:t>
      </w:r>
      <w:r w:rsidR="009B4AFA" w:rsidRPr="007F2C0D">
        <w:rPr>
          <w:color w:val="008000"/>
          <w:sz w:val="28"/>
          <w:szCs w:val="28"/>
        </w:rPr>
        <w:t>здесь</w:t>
      </w:r>
      <w:r w:rsidR="009B4AFA" w:rsidRPr="007F2C0D">
        <w:rPr>
          <w:color w:val="008000"/>
          <w:sz w:val="28"/>
          <w:szCs w:val="28"/>
          <w:lang w:val="de-DE"/>
        </w:rPr>
        <w:t xml:space="preserve"> </w:t>
      </w:r>
      <w:r w:rsidR="009B4AFA" w:rsidRPr="007F2C0D">
        <w:rPr>
          <w:color w:val="008000"/>
          <w:sz w:val="28"/>
          <w:szCs w:val="28"/>
        </w:rPr>
        <w:t>под</w:t>
      </w:r>
      <w:r w:rsidR="009B4AFA" w:rsidRPr="007F2C0D">
        <w:rPr>
          <w:color w:val="008000"/>
          <w:sz w:val="28"/>
          <w:szCs w:val="28"/>
          <w:lang w:val="de-DE"/>
        </w:rPr>
        <w:t xml:space="preserve"> </w:t>
      </w:r>
      <w:r w:rsidR="00AA670F" w:rsidRPr="007F2C0D">
        <w:rPr>
          <w:color w:val="008000"/>
          <w:sz w:val="28"/>
          <w:szCs w:val="28"/>
        </w:rPr>
        <w:t>светлыми</w:t>
      </w:r>
      <w:r w:rsidR="009B4AFA" w:rsidRPr="007F2C0D">
        <w:rPr>
          <w:color w:val="008000"/>
          <w:sz w:val="28"/>
          <w:szCs w:val="28"/>
          <w:lang w:val="de-DE"/>
        </w:rPr>
        <w:t xml:space="preserve"> </w:t>
      </w:r>
      <w:r w:rsidR="009B4AFA" w:rsidRPr="007F2C0D">
        <w:rPr>
          <w:color w:val="008000"/>
          <w:sz w:val="28"/>
          <w:szCs w:val="28"/>
        </w:rPr>
        <w:t>кругами</w:t>
      </w:r>
      <w:r w:rsidR="009B4AFA" w:rsidRPr="007F2C0D">
        <w:rPr>
          <w:color w:val="008000"/>
          <w:sz w:val="28"/>
          <w:szCs w:val="28"/>
          <w:lang w:val="de-DE"/>
        </w:rPr>
        <w:t xml:space="preserve"> </w:t>
      </w:r>
      <w:r w:rsidR="009B4AFA" w:rsidRPr="007F2C0D">
        <w:rPr>
          <w:color w:val="008000"/>
          <w:sz w:val="28"/>
          <w:szCs w:val="28"/>
        </w:rPr>
        <w:t>фонарей</w:t>
      </w:r>
      <w:r w:rsidR="009B4AFA" w:rsidRPr="007F2C0D">
        <w:rPr>
          <w:color w:val="008000"/>
          <w:sz w:val="28"/>
          <w:szCs w:val="28"/>
          <w:lang w:val="de-DE"/>
        </w:rPr>
        <w:t xml:space="preserve">, </w:t>
      </w:r>
      <w:r w:rsidR="009B4AFA" w:rsidRPr="007F2C0D">
        <w:rPr>
          <w:color w:val="008000"/>
          <w:sz w:val="28"/>
          <w:szCs w:val="28"/>
        </w:rPr>
        <w:t>беседуя</w:t>
      </w:r>
      <w:r w:rsidR="009B4AFA" w:rsidRPr="007F2C0D">
        <w:rPr>
          <w:color w:val="008000"/>
          <w:sz w:val="28"/>
          <w:szCs w:val="28"/>
          <w:lang w:val="de-DE"/>
        </w:rPr>
        <w:t xml:space="preserve"> </w:t>
      </w:r>
      <w:r w:rsidR="009B4AFA" w:rsidRPr="007F2C0D">
        <w:rPr>
          <w:color w:val="008000"/>
          <w:sz w:val="28"/>
          <w:szCs w:val="28"/>
        </w:rPr>
        <w:t>или</w:t>
      </w:r>
      <w:r w:rsidR="009B4AFA" w:rsidRPr="007F2C0D">
        <w:rPr>
          <w:color w:val="008000"/>
          <w:sz w:val="28"/>
          <w:szCs w:val="28"/>
          <w:lang w:val="de-DE"/>
        </w:rPr>
        <w:t xml:space="preserve"> </w:t>
      </w:r>
      <w:r w:rsidR="009B4AFA" w:rsidRPr="007F2C0D">
        <w:rPr>
          <w:color w:val="008000"/>
          <w:sz w:val="28"/>
          <w:szCs w:val="28"/>
        </w:rPr>
        <w:t>читая</w:t>
      </w:r>
      <w:r w:rsidR="00AA670F" w:rsidRPr="007F2C0D">
        <w:rPr>
          <w:color w:val="008000"/>
          <w:sz w:val="28"/>
          <w:szCs w:val="28"/>
          <w:lang w:val="de-DE"/>
        </w:rPr>
        <w:t xml:space="preserve">; </w:t>
      </w:r>
      <w:r w:rsidR="00AA670F" w:rsidRPr="007F2C0D">
        <w:rPr>
          <w:i/>
          <w:color w:val="008000"/>
          <w:sz w:val="28"/>
          <w:szCs w:val="28"/>
          <w:lang w:val="de-DE"/>
        </w:rPr>
        <w:t>der Lichtkreis</w:t>
      </w:r>
      <w:r w:rsidR="007E4D3B" w:rsidRPr="007F2C0D">
        <w:rPr>
          <w:i/>
          <w:color w:val="008000"/>
          <w:sz w:val="28"/>
          <w:szCs w:val="28"/>
          <w:lang w:val="de-DE"/>
        </w:rPr>
        <w:t xml:space="preserve"> — </w:t>
      </w:r>
      <w:r w:rsidR="00AA670F" w:rsidRPr="007F2C0D">
        <w:rPr>
          <w:i/>
          <w:color w:val="008000"/>
          <w:sz w:val="28"/>
          <w:szCs w:val="28"/>
        </w:rPr>
        <w:t>световой</w:t>
      </w:r>
      <w:r w:rsidR="00AA670F" w:rsidRPr="007F2C0D">
        <w:rPr>
          <w:i/>
          <w:color w:val="008000"/>
          <w:sz w:val="28"/>
          <w:szCs w:val="28"/>
          <w:lang w:val="de-DE"/>
        </w:rPr>
        <w:t xml:space="preserve"> </w:t>
      </w:r>
      <w:r w:rsidR="00AA670F" w:rsidRPr="007F2C0D">
        <w:rPr>
          <w:i/>
          <w:color w:val="008000"/>
          <w:sz w:val="28"/>
          <w:szCs w:val="28"/>
        </w:rPr>
        <w:t>круг</w:t>
      </w:r>
      <w:r w:rsidR="00AA670F" w:rsidRPr="007F2C0D">
        <w:rPr>
          <w:i/>
          <w:color w:val="008000"/>
          <w:sz w:val="28"/>
          <w:szCs w:val="28"/>
          <w:lang w:val="de-DE"/>
        </w:rPr>
        <w:t xml:space="preserve">; </w:t>
      </w:r>
      <w:r w:rsidR="00AA670F" w:rsidRPr="007F2C0D">
        <w:rPr>
          <w:i/>
          <w:color w:val="008000"/>
          <w:sz w:val="28"/>
          <w:szCs w:val="28"/>
        </w:rPr>
        <w:t>светлый</w:t>
      </w:r>
      <w:r w:rsidR="00AA670F" w:rsidRPr="007F2C0D">
        <w:rPr>
          <w:i/>
          <w:color w:val="008000"/>
          <w:sz w:val="28"/>
          <w:szCs w:val="28"/>
          <w:lang w:val="de-DE"/>
        </w:rPr>
        <w:t xml:space="preserve"> </w:t>
      </w:r>
      <w:r w:rsidR="00AA670F" w:rsidRPr="007F2C0D">
        <w:rPr>
          <w:i/>
          <w:color w:val="008000"/>
          <w:sz w:val="28"/>
          <w:szCs w:val="28"/>
        </w:rPr>
        <w:t>круг</w:t>
      </w:r>
      <w:r w:rsidR="00AA670F" w:rsidRPr="007F2C0D">
        <w:rPr>
          <w:i/>
          <w:color w:val="008000"/>
          <w:sz w:val="28"/>
          <w:szCs w:val="28"/>
          <w:lang w:val="de-DE"/>
        </w:rPr>
        <w:t>; das Licht</w:t>
      </w:r>
      <w:r w:rsidR="007E4D3B" w:rsidRPr="007F2C0D">
        <w:rPr>
          <w:i/>
          <w:color w:val="008000"/>
          <w:sz w:val="28"/>
          <w:szCs w:val="28"/>
          <w:lang w:val="de-DE"/>
        </w:rPr>
        <w:t xml:space="preserve"> — </w:t>
      </w:r>
      <w:r w:rsidR="00AA670F" w:rsidRPr="007F2C0D">
        <w:rPr>
          <w:i/>
          <w:color w:val="008000"/>
          <w:sz w:val="28"/>
          <w:szCs w:val="28"/>
        </w:rPr>
        <w:t>свет</w:t>
      </w:r>
      <w:r w:rsidR="00AA670F" w:rsidRPr="007F2C0D">
        <w:rPr>
          <w:i/>
          <w:color w:val="008000"/>
          <w:sz w:val="28"/>
          <w:szCs w:val="28"/>
          <w:lang w:val="de-DE"/>
        </w:rPr>
        <w:t>; der Kreis</w:t>
      </w:r>
      <w:r w:rsidR="007E4D3B" w:rsidRPr="007F2C0D">
        <w:rPr>
          <w:i/>
          <w:color w:val="008000"/>
          <w:sz w:val="28"/>
          <w:szCs w:val="28"/>
          <w:lang w:val="de-DE"/>
        </w:rPr>
        <w:t xml:space="preserve"> — </w:t>
      </w:r>
      <w:r w:rsidR="00AA670F" w:rsidRPr="007F2C0D">
        <w:rPr>
          <w:i/>
          <w:color w:val="008000"/>
          <w:sz w:val="28"/>
          <w:szCs w:val="28"/>
        </w:rPr>
        <w:t>круг</w:t>
      </w:r>
      <w:r w:rsidR="009B4AF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wollte</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sein</w:t>
      </w:r>
      <w:r w:rsidR="00AA670F" w:rsidRPr="00AA670F">
        <w:rPr>
          <w:sz w:val="28"/>
          <w:szCs w:val="28"/>
          <w:lang w:val="de-DE"/>
        </w:rPr>
        <w:t xml:space="preserve"> </w:t>
      </w:r>
      <w:r w:rsidR="00AA670F" w:rsidRPr="007F2C0D">
        <w:rPr>
          <w:color w:val="008000"/>
          <w:sz w:val="28"/>
          <w:szCs w:val="28"/>
          <w:lang w:val="de-DE"/>
        </w:rPr>
        <w:t>(</w:t>
      </w:r>
      <w:r w:rsidR="00AA670F" w:rsidRPr="007F2C0D">
        <w:rPr>
          <w:color w:val="008000"/>
          <w:sz w:val="28"/>
          <w:szCs w:val="28"/>
        </w:rPr>
        <w:t>он</w:t>
      </w:r>
      <w:r w:rsidR="00AA670F" w:rsidRPr="007F2C0D">
        <w:rPr>
          <w:color w:val="008000"/>
          <w:sz w:val="28"/>
          <w:szCs w:val="28"/>
          <w:lang w:val="de-DE"/>
        </w:rPr>
        <w:t xml:space="preserve"> </w:t>
      </w:r>
      <w:r w:rsidR="00AA670F" w:rsidRPr="007F2C0D">
        <w:rPr>
          <w:color w:val="008000"/>
          <w:sz w:val="28"/>
          <w:szCs w:val="28"/>
        </w:rPr>
        <w:t>хотел</w:t>
      </w:r>
      <w:r w:rsidR="00AA670F" w:rsidRPr="007F2C0D">
        <w:rPr>
          <w:color w:val="008000"/>
          <w:sz w:val="28"/>
          <w:szCs w:val="28"/>
          <w:lang w:val="de-DE"/>
        </w:rPr>
        <w:t xml:space="preserve"> </w:t>
      </w:r>
      <w:r w:rsidR="00AA670F" w:rsidRPr="007F2C0D">
        <w:rPr>
          <w:color w:val="008000"/>
          <w:sz w:val="28"/>
          <w:szCs w:val="28"/>
        </w:rPr>
        <w:t>побыть</w:t>
      </w:r>
      <w:r w:rsidR="00AA670F" w:rsidRPr="007F2C0D">
        <w:rPr>
          <w:color w:val="008000"/>
          <w:sz w:val="28"/>
          <w:szCs w:val="28"/>
          <w:lang w:val="de-DE"/>
        </w:rPr>
        <w:t xml:space="preserve"> </w:t>
      </w:r>
      <w:r w:rsidR="00AA670F" w:rsidRPr="007F2C0D">
        <w:rPr>
          <w:color w:val="008000"/>
          <w:sz w:val="28"/>
          <w:szCs w:val="28"/>
        </w:rPr>
        <w:t>в</w:t>
      </w:r>
      <w:r w:rsidR="00AA670F" w:rsidRPr="007F2C0D">
        <w:rPr>
          <w:color w:val="008000"/>
          <w:sz w:val="28"/>
          <w:szCs w:val="28"/>
          <w:lang w:val="de-DE"/>
        </w:rPr>
        <w:t xml:space="preserve"> </w:t>
      </w:r>
      <w:r w:rsidR="00AA670F" w:rsidRPr="007F2C0D">
        <w:rPr>
          <w:color w:val="008000"/>
          <w:sz w:val="28"/>
          <w:szCs w:val="28"/>
        </w:rPr>
        <w:t>одиночестве</w:t>
      </w:r>
      <w:r w:rsidR="00AA67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droben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schattenden</w:t>
      </w:r>
      <w:r w:rsidR="00E2173E" w:rsidRPr="00307785">
        <w:rPr>
          <w:sz w:val="28"/>
          <w:szCs w:val="28"/>
          <w:lang w:val="de-DE"/>
        </w:rPr>
        <w:t xml:space="preserve"> </w:t>
      </w:r>
      <w:r w:rsidRPr="00307785">
        <w:rPr>
          <w:sz w:val="28"/>
          <w:szCs w:val="28"/>
          <w:lang w:val="de-DE"/>
        </w:rPr>
        <w:t>Finsternis</w:t>
      </w:r>
      <w:r w:rsidR="00AA670F" w:rsidRPr="00AA670F">
        <w:rPr>
          <w:sz w:val="28"/>
          <w:szCs w:val="28"/>
          <w:lang w:val="de-DE"/>
        </w:rPr>
        <w:t xml:space="preserve"> </w:t>
      </w:r>
      <w:r w:rsidR="00AA670F" w:rsidRPr="007F2C0D">
        <w:rPr>
          <w:color w:val="008000"/>
          <w:sz w:val="28"/>
          <w:szCs w:val="28"/>
          <w:lang w:val="de-DE"/>
        </w:rPr>
        <w:t>(</w:t>
      </w:r>
      <w:r w:rsidR="00AA670F" w:rsidRPr="007F2C0D">
        <w:rPr>
          <w:color w:val="008000"/>
          <w:sz w:val="28"/>
          <w:szCs w:val="28"/>
        </w:rPr>
        <w:t>но</w:t>
      </w:r>
      <w:r w:rsidR="00AA670F" w:rsidRPr="007F2C0D">
        <w:rPr>
          <w:color w:val="008000"/>
          <w:sz w:val="28"/>
          <w:szCs w:val="28"/>
          <w:lang w:val="de-DE"/>
        </w:rPr>
        <w:t xml:space="preserve"> </w:t>
      </w:r>
      <w:r w:rsidR="00AA670F" w:rsidRPr="007F2C0D">
        <w:rPr>
          <w:color w:val="008000"/>
          <w:sz w:val="28"/>
          <w:szCs w:val="28"/>
        </w:rPr>
        <w:t>и</w:t>
      </w:r>
      <w:r w:rsidR="00AA670F" w:rsidRPr="007F2C0D">
        <w:rPr>
          <w:color w:val="008000"/>
          <w:sz w:val="28"/>
          <w:szCs w:val="28"/>
          <w:lang w:val="de-DE"/>
        </w:rPr>
        <w:t xml:space="preserve"> </w:t>
      </w:r>
      <w:r w:rsidR="00AA670F" w:rsidRPr="007F2C0D">
        <w:rPr>
          <w:color w:val="008000"/>
          <w:sz w:val="28"/>
          <w:szCs w:val="28"/>
        </w:rPr>
        <w:t>дальше</w:t>
      </w:r>
      <w:r w:rsidR="00AA670F" w:rsidRPr="007F2C0D">
        <w:rPr>
          <w:color w:val="008000"/>
          <w:sz w:val="28"/>
          <w:szCs w:val="28"/>
          <w:lang w:val="de-DE"/>
        </w:rPr>
        <w:t>: «</w:t>
      </w:r>
      <w:r w:rsidR="00AA670F" w:rsidRPr="007F2C0D">
        <w:rPr>
          <w:color w:val="008000"/>
          <w:sz w:val="28"/>
          <w:szCs w:val="28"/>
        </w:rPr>
        <w:t>там</w:t>
      </w:r>
      <w:r w:rsidR="00AA670F" w:rsidRPr="007F2C0D">
        <w:rPr>
          <w:color w:val="008000"/>
          <w:sz w:val="28"/>
          <w:szCs w:val="28"/>
          <w:lang w:val="de-DE"/>
        </w:rPr>
        <w:t xml:space="preserve"> </w:t>
      </w:r>
      <w:r w:rsidR="00AA670F" w:rsidRPr="007F2C0D">
        <w:rPr>
          <w:color w:val="008000"/>
          <w:sz w:val="28"/>
          <w:szCs w:val="28"/>
        </w:rPr>
        <w:t>наверху</w:t>
      </w:r>
      <w:r w:rsidR="00AA670F" w:rsidRPr="007F2C0D">
        <w:rPr>
          <w:color w:val="008000"/>
          <w:sz w:val="28"/>
          <w:szCs w:val="28"/>
          <w:lang w:val="de-DE"/>
        </w:rPr>
        <w:t xml:space="preserve">» </w:t>
      </w:r>
      <w:r w:rsidR="00AA670F" w:rsidRPr="007F2C0D">
        <w:rPr>
          <w:color w:val="008000"/>
          <w:sz w:val="28"/>
          <w:szCs w:val="28"/>
        </w:rPr>
        <w:t>в</w:t>
      </w:r>
      <w:r w:rsidR="00AA670F" w:rsidRPr="007F2C0D">
        <w:rPr>
          <w:color w:val="008000"/>
          <w:sz w:val="28"/>
          <w:szCs w:val="28"/>
          <w:lang w:val="de-DE"/>
        </w:rPr>
        <w:t xml:space="preserve"> </w:t>
      </w:r>
      <w:r w:rsidR="00AA670F" w:rsidRPr="007F2C0D">
        <w:rPr>
          <w:color w:val="008000"/>
          <w:sz w:val="28"/>
          <w:szCs w:val="28"/>
        </w:rPr>
        <w:t>тенистой</w:t>
      </w:r>
      <w:r w:rsidR="00AA670F" w:rsidRPr="007F2C0D">
        <w:rPr>
          <w:color w:val="008000"/>
          <w:sz w:val="28"/>
          <w:szCs w:val="28"/>
          <w:lang w:val="de-DE"/>
        </w:rPr>
        <w:t>: «</w:t>
      </w:r>
      <w:r w:rsidR="00AA670F" w:rsidRPr="007F2C0D">
        <w:rPr>
          <w:color w:val="008000"/>
          <w:sz w:val="28"/>
          <w:szCs w:val="28"/>
        </w:rPr>
        <w:t>отбрасывающей</w:t>
      </w:r>
      <w:r w:rsidR="00AA670F" w:rsidRPr="007F2C0D">
        <w:rPr>
          <w:color w:val="008000"/>
          <w:sz w:val="28"/>
          <w:szCs w:val="28"/>
          <w:lang w:val="de-DE"/>
        </w:rPr>
        <w:t xml:space="preserve"> </w:t>
      </w:r>
      <w:r w:rsidR="00AA670F" w:rsidRPr="007F2C0D">
        <w:rPr>
          <w:color w:val="008000"/>
          <w:sz w:val="28"/>
          <w:szCs w:val="28"/>
        </w:rPr>
        <w:t>тени</w:t>
      </w:r>
      <w:r w:rsidR="00AA670F" w:rsidRPr="007F2C0D">
        <w:rPr>
          <w:color w:val="008000"/>
          <w:sz w:val="28"/>
          <w:szCs w:val="28"/>
          <w:lang w:val="de-DE"/>
        </w:rPr>
        <w:t xml:space="preserve">» </w:t>
      </w:r>
      <w:r w:rsidR="00AA670F" w:rsidRPr="007F2C0D">
        <w:rPr>
          <w:color w:val="008000"/>
          <w:sz w:val="28"/>
          <w:szCs w:val="28"/>
        </w:rPr>
        <w:t>мгле</w:t>
      </w:r>
      <w:r w:rsidR="00AA670F" w:rsidRPr="007F2C0D">
        <w:rPr>
          <w:color w:val="008000"/>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unbeleuchteten</w:t>
      </w:r>
      <w:r w:rsidR="00E2173E" w:rsidRPr="00307785">
        <w:rPr>
          <w:sz w:val="28"/>
          <w:szCs w:val="28"/>
          <w:lang w:val="de-DE"/>
        </w:rPr>
        <w:t xml:space="preserve"> </w:t>
      </w:r>
      <w:r w:rsidRPr="00307785">
        <w:rPr>
          <w:sz w:val="28"/>
          <w:szCs w:val="28"/>
          <w:lang w:val="de-DE"/>
        </w:rPr>
        <w:t>Gänge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Ruhe</w:t>
      </w:r>
      <w:r w:rsidR="00AA670F" w:rsidRPr="00AA670F">
        <w:rPr>
          <w:sz w:val="28"/>
          <w:szCs w:val="28"/>
          <w:lang w:val="de-DE"/>
        </w:rPr>
        <w:t xml:space="preserve"> </w:t>
      </w:r>
      <w:r w:rsidR="00AA670F" w:rsidRPr="007F2C0D">
        <w:rPr>
          <w:color w:val="008000"/>
          <w:sz w:val="28"/>
          <w:szCs w:val="28"/>
          <w:lang w:val="de-DE"/>
        </w:rPr>
        <w:t>(</w:t>
      </w:r>
      <w:r w:rsidR="00AA670F" w:rsidRPr="007F2C0D">
        <w:rPr>
          <w:color w:val="008000"/>
          <w:sz w:val="28"/>
          <w:szCs w:val="28"/>
        </w:rPr>
        <w:t>неосвещенных</w:t>
      </w:r>
      <w:r w:rsidR="00AA670F" w:rsidRPr="007F2C0D">
        <w:rPr>
          <w:color w:val="008000"/>
          <w:sz w:val="28"/>
          <w:szCs w:val="28"/>
          <w:lang w:val="de-DE"/>
        </w:rPr>
        <w:t xml:space="preserve"> </w:t>
      </w:r>
      <w:r w:rsidR="00AA670F" w:rsidRPr="007F2C0D">
        <w:rPr>
          <w:color w:val="008000"/>
          <w:sz w:val="28"/>
          <w:szCs w:val="28"/>
        </w:rPr>
        <w:t>проходов</w:t>
      </w:r>
      <w:r w:rsidR="00AA670F" w:rsidRPr="007F2C0D">
        <w:rPr>
          <w:color w:val="008000"/>
          <w:sz w:val="28"/>
          <w:szCs w:val="28"/>
          <w:lang w:val="de-DE"/>
        </w:rPr>
        <w:t xml:space="preserve"> </w:t>
      </w:r>
      <w:r w:rsidR="00AA670F" w:rsidRPr="007F2C0D">
        <w:rPr>
          <w:color w:val="008000"/>
          <w:sz w:val="28"/>
          <w:szCs w:val="28"/>
        </w:rPr>
        <w:t>не</w:t>
      </w:r>
      <w:r w:rsidR="00AA670F" w:rsidRPr="007F2C0D">
        <w:rPr>
          <w:color w:val="008000"/>
          <w:sz w:val="28"/>
          <w:szCs w:val="28"/>
          <w:lang w:val="de-DE"/>
        </w:rPr>
        <w:t xml:space="preserve"> </w:t>
      </w:r>
      <w:r w:rsidR="00AA670F" w:rsidRPr="007F2C0D">
        <w:rPr>
          <w:color w:val="008000"/>
          <w:sz w:val="28"/>
          <w:szCs w:val="28"/>
        </w:rPr>
        <w:t>было</w:t>
      </w:r>
      <w:r w:rsidR="00AA670F" w:rsidRPr="007F2C0D">
        <w:rPr>
          <w:color w:val="008000"/>
          <w:sz w:val="28"/>
          <w:szCs w:val="28"/>
          <w:lang w:val="de-DE"/>
        </w:rPr>
        <w:t xml:space="preserve"> </w:t>
      </w:r>
      <w:r w:rsidR="00AA670F" w:rsidRPr="007F2C0D">
        <w:rPr>
          <w:color w:val="008000"/>
          <w:sz w:val="28"/>
          <w:szCs w:val="28"/>
        </w:rPr>
        <w:t>покоя</w:t>
      </w:r>
      <w:r w:rsidR="00AA670F" w:rsidRPr="007F2C0D">
        <w:rPr>
          <w:color w:val="008000"/>
          <w:sz w:val="28"/>
          <w:szCs w:val="28"/>
          <w:lang w:val="de-DE"/>
        </w:rPr>
        <w:t xml:space="preserve">; </w:t>
      </w:r>
      <w:r w:rsidR="00AA670F" w:rsidRPr="007F2C0D">
        <w:rPr>
          <w:i/>
          <w:color w:val="008000"/>
          <w:sz w:val="28"/>
          <w:szCs w:val="28"/>
          <w:lang w:val="de-DE"/>
        </w:rPr>
        <w:t>der Gang</w:t>
      </w:r>
      <w:r w:rsidR="007E4D3B" w:rsidRPr="007F2C0D">
        <w:rPr>
          <w:i/>
          <w:color w:val="008000"/>
          <w:sz w:val="28"/>
          <w:szCs w:val="28"/>
          <w:lang w:val="de-DE"/>
        </w:rPr>
        <w:t xml:space="preserve"> — </w:t>
      </w:r>
      <w:r w:rsidR="00AA670F" w:rsidRPr="007F2C0D">
        <w:rPr>
          <w:i/>
          <w:color w:val="008000"/>
          <w:sz w:val="28"/>
          <w:szCs w:val="28"/>
        </w:rPr>
        <w:t>ход</w:t>
      </w:r>
      <w:r w:rsidR="00AA670F" w:rsidRPr="007F2C0D">
        <w:rPr>
          <w:i/>
          <w:color w:val="008000"/>
          <w:sz w:val="28"/>
          <w:szCs w:val="28"/>
          <w:lang w:val="de-DE"/>
        </w:rPr>
        <w:t xml:space="preserve">; </w:t>
      </w:r>
      <w:r w:rsidR="00AA670F" w:rsidRPr="007F2C0D">
        <w:rPr>
          <w:i/>
          <w:color w:val="008000"/>
          <w:sz w:val="28"/>
          <w:szCs w:val="28"/>
        </w:rPr>
        <w:t>проход</w:t>
      </w:r>
      <w:r w:rsidR="00AA670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erfüllt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leisen,</w:t>
      </w:r>
      <w:r w:rsidR="00E2173E" w:rsidRPr="00307785">
        <w:rPr>
          <w:sz w:val="28"/>
          <w:szCs w:val="28"/>
          <w:lang w:val="de-DE"/>
        </w:rPr>
        <w:t xml:space="preserve"> </w:t>
      </w:r>
      <w:r w:rsidRPr="00307785">
        <w:rPr>
          <w:sz w:val="28"/>
          <w:szCs w:val="28"/>
          <w:lang w:val="de-DE"/>
        </w:rPr>
        <w:t>lichtscheuen</w:t>
      </w:r>
      <w:r w:rsidR="00E2173E" w:rsidRPr="00307785">
        <w:rPr>
          <w:sz w:val="28"/>
          <w:szCs w:val="28"/>
          <w:lang w:val="de-DE"/>
        </w:rPr>
        <w:t xml:space="preserve"> </w:t>
      </w:r>
      <w:r w:rsidRPr="00307785">
        <w:rPr>
          <w:sz w:val="28"/>
          <w:szCs w:val="28"/>
          <w:lang w:val="de-DE"/>
        </w:rPr>
        <w:t>Rieseln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Reden</w:t>
      </w:r>
      <w:r w:rsidR="00AA670F" w:rsidRPr="00AA670F">
        <w:rPr>
          <w:sz w:val="28"/>
          <w:szCs w:val="28"/>
          <w:lang w:val="de-DE"/>
        </w:rPr>
        <w:t xml:space="preserve"> </w:t>
      </w:r>
      <w:r w:rsidR="00AA670F" w:rsidRPr="007F2C0D">
        <w:rPr>
          <w:color w:val="008000"/>
          <w:sz w:val="28"/>
          <w:szCs w:val="28"/>
          <w:lang w:val="de-DE"/>
        </w:rPr>
        <w:t>(</w:t>
      </w:r>
      <w:r w:rsidR="00AA670F" w:rsidRPr="007F2C0D">
        <w:rPr>
          <w:color w:val="008000"/>
          <w:sz w:val="28"/>
          <w:szCs w:val="28"/>
        </w:rPr>
        <w:t>все</w:t>
      </w:r>
      <w:r w:rsidR="00AA670F" w:rsidRPr="007F2C0D">
        <w:rPr>
          <w:color w:val="008000"/>
          <w:sz w:val="28"/>
          <w:szCs w:val="28"/>
          <w:lang w:val="de-DE"/>
        </w:rPr>
        <w:t xml:space="preserve"> </w:t>
      </w:r>
      <w:r w:rsidR="00AA670F" w:rsidRPr="007F2C0D">
        <w:rPr>
          <w:color w:val="008000"/>
          <w:sz w:val="28"/>
          <w:szCs w:val="28"/>
        </w:rPr>
        <w:t>там</w:t>
      </w:r>
      <w:r w:rsidR="00AA670F" w:rsidRPr="007F2C0D">
        <w:rPr>
          <w:color w:val="008000"/>
          <w:sz w:val="28"/>
          <w:szCs w:val="28"/>
          <w:lang w:val="de-DE"/>
        </w:rPr>
        <w:t xml:space="preserve"> </w:t>
      </w:r>
      <w:r w:rsidR="00AA670F" w:rsidRPr="007F2C0D">
        <w:rPr>
          <w:color w:val="008000"/>
          <w:sz w:val="28"/>
          <w:szCs w:val="28"/>
        </w:rPr>
        <w:t>было</w:t>
      </w:r>
      <w:r w:rsidR="00AA670F" w:rsidRPr="007F2C0D">
        <w:rPr>
          <w:color w:val="008000"/>
          <w:sz w:val="28"/>
          <w:szCs w:val="28"/>
          <w:lang w:val="de-DE"/>
        </w:rPr>
        <w:t xml:space="preserve"> </w:t>
      </w:r>
      <w:r w:rsidR="00AA670F" w:rsidRPr="007F2C0D">
        <w:rPr>
          <w:color w:val="008000"/>
          <w:sz w:val="28"/>
          <w:szCs w:val="28"/>
        </w:rPr>
        <w:t>наполнено</w:t>
      </w:r>
      <w:r w:rsidR="00AA670F" w:rsidRPr="007F2C0D">
        <w:rPr>
          <w:color w:val="008000"/>
          <w:sz w:val="28"/>
          <w:szCs w:val="28"/>
          <w:lang w:val="de-DE"/>
        </w:rPr>
        <w:t xml:space="preserve"> </w:t>
      </w:r>
      <w:r w:rsidR="00AA670F" w:rsidRPr="007F2C0D">
        <w:rPr>
          <w:color w:val="008000"/>
          <w:sz w:val="28"/>
          <w:szCs w:val="28"/>
        </w:rPr>
        <w:t>тихим</w:t>
      </w:r>
      <w:r w:rsidR="00AA670F" w:rsidRPr="007F2C0D">
        <w:rPr>
          <w:color w:val="008000"/>
          <w:sz w:val="28"/>
          <w:szCs w:val="28"/>
          <w:lang w:val="de-DE"/>
        </w:rPr>
        <w:t xml:space="preserve">, </w:t>
      </w:r>
      <w:r w:rsidR="00AC213E" w:rsidRPr="007F2C0D">
        <w:rPr>
          <w:color w:val="008000"/>
          <w:sz w:val="28"/>
          <w:szCs w:val="28"/>
        </w:rPr>
        <w:t>укрывающимся</w:t>
      </w:r>
      <w:r w:rsidR="00AC213E" w:rsidRPr="007F2C0D">
        <w:rPr>
          <w:color w:val="008000"/>
          <w:sz w:val="28"/>
          <w:szCs w:val="28"/>
          <w:lang w:val="de-DE"/>
        </w:rPr>
        <w:t xml:space="preserve"> </w:t>
      </w:r>
      <w:r w:rsidR="00AC213E" w:rsidRPr="007F2C0D">
        <w:rPr>
          <w:color w:val="008000"/>
          <w:sz w:val="28"/>
          <w:szCs w:val="28"/>
        </w:rPr>
        <w:t>от</w:t>
      </w:r>
      <w:r w:rsidR="00AC213E" w:rsidRPr="007F2C0D">
        <w:rPr>
          <w:color w:val="008000"/>
          <w:sz w:val="28"/>
          <w:szCs w:val="28"/>
          <w:lang w:val="de-DE"/>
        </w:rPr>
        <w:t>: «</w:t>
      </w:r>
      <w:r w:rsidR="00AC213E" w:rsidRPr="007F2C0D">
        <w:rPr>
          <w:color w:val="008000"/>
          <w:sz w:val="28"/>
          <w:szCs w:val="28"/>
        </w:rPr>
        <w:t>боящимся</w:t>
      </w:r>
      <w:r w:rsidR="00AC213E" w:rsidRPr="007F2C0D">
        <w:rPr>
          <w:color w:val="008000"/>
          <w:sz w:val="28"/>
          <w:szCs w:val="28"/>
          <w:lang w:val="de-DE"/>
        </w:rPr>
        <w:t xml:space="preserve">» </w:t>
      </w:r>
      <w:r w:rsidR="00AC213E" w:rsidRPr="007F2C0D">
        <w:rPr>
          <w:color w:val="008000"/>
          <w:sz w:val="28"/>
          <w:szCs w:val="28"/>
        </w:rPr>
        <w:t>света</w:t>
      </w:r>
      <w:r w:rsidR="00AC213E" w:rsidRPr="007F2C0D">
        <w:rPr>
          <w:color w:val="008000"/>
          <w:sz w:val="28"/>
          <w:szCs w:val="28"/>
          <w:lang w:val="de-DE"/>
        </w:rPr>
        <w:t xml:space="preserve"> </w:t>
      </w:r>
      <w:r w:rsidR="00AC213E" w:rsidRPr="007F2C0D">
        <w:rPr>
          <w:color w:val="008000"/>
          <w:sz w:val="28"/>
          <w:szCs w:val="28"/>
        </w:rPr>
        <w:t>журчанием</w:t>
      </w:r>
      <w:r w:rsidR="00AC213E" w:rsidRPr="007F2C0D">
        <w:rPr>
          <w:color w:val="008000"/>
          <w:sz w:val="28"/>
          <w:szCs w:val="28"/>
          <w:lang w:val="de-DE"/>
        </w:rPr>
        <w:t xml:space="preserve"> </w:t>
      </w:r>
      <w:r w:rsidR="00AC213E" w:rsidRPr="007F2C0D">
        <w:rPr>
          <w:color w:val="008000"/>
          <w:sz w:val="28"/>
          <w:szCs w:val="28"/>
        </w:rPr>
        <w:t>и</w:t>
      </w:r>
      <w:r w:rsidR="00AC213E" w:rsidRPr="007F2C0D">
        <w:rPr>
          <w:color w:val="008000"/>
          <w:sz w:val="28"/>
          <w:szCs w:val="28"/>
          <w:lang w:val="de-DE"/>
        </w:rPr>
        <w:t xml:space="preserve"> </w:t>
      </w:r>
      <w:r w:rsidR="00AC213E" w:rsidRPr="007F2C0D">
        <w:rPr>
          <w:color w:val="008000"/>
          <w:sz w:val="28"/>
          <w:szCs w:val="28"/>
        </w:rPr>
        <w:t>разговором</w:t>
      </w:r>
      <w:r w:rsidR="00AC213E" w:rsidRPr="007F2C0D">
        <w:rPr>
          <w:color w:val="008000"/>
          <w:sz w:val="28"/>
          <w:szCs w:val="28"/>
          <w:lang w:val="de-DE"/>
        </w:rPr>
        <w:t xml:space="preserve">; </w:t>
      </w:r>
      <w:r w:rsidR="00AC213E" w:rsidRPr="007F2C0D">
        <w:rPr>
          <w:i/>
          <w:color w:val="008000"/>
          <w:sz w:val="28"/>
          <w:szCs w:val="28"/>
          <w:lang w:val="de-DE"/>
        </w:rPr>
        <w:t>lichtscheu</w:t>
      </w:r>
      <w:r w:rsidR="007E4D3B" w:rsidRPr="007F2C0D">
        <w:rPr>
          <w:i/>
          <w:color w:val="008000"/>
          <w:sz w:val="28"/>
          <w:szCs w:val="28"/>
          <w:lang w:val="de-DE"/>
        </w:rPr>
        <w:t xml:space="preserve"> — </w:t>
      </w:r>
      <w:r w:rsidR="00AC213E" w:rsidRPr="007F2C0D">
        <w:rPr>
          <w:i/>
          <w:color w:val="008000"/>
          <w:sz w:val="28"/>
          <w:szCs w:val="28"/>
        </w:rPr>
        <w:t>боящийся</w:t>
      </w:r>
      <w:r w:rsidR="00AC213E" w:rsidRPr="007F2C0D">
        <w:rPr>
          <w:i/>
          <w:color w:val="008000"/>
          <w:sz w:val="28"/>
          <w:szCs w:val="28"/>
          <w:lang w:val="de-DE"/>
        </w:rPr>
        <w:t xml:space="preserve"> </w:t>
      </w:r>
      <w:r w:rsidR="00AC213E" w:rsidRPr="007F2C0D">
        <w:rPr>
          <w:i/>
          <w:color w:val="008000"/>
          <w:sz w:val="28"/>
          <w:szCs w:val="28"/>
        </w:rPr>
        <w:t>света</w:t>
      </w:r>
      <w:r w:rsidR="00AC213E" w:rsidRPr="007F2C0D">
        <w:rPr>
          <w:i/>
          <w:color w:val="008000"/>
          <w:sz w:val="28"/>
          <w:szCs w:val="28"/>
          <w:lang w:val="de-DE"/>
        </w:rPr>
        <w:t>; das Rieseln</w:t>
      </w:r>
      <w:r w:rsidR="007E4D3B" w:rsidRPr="007F2C0D">
        <w:rPr>
          <w:i/>
          <w:color w:val="008000"/>
          <w:sz w:val="28"/>
          <w:szCs w:val="28"/>
          <w:lang w:val="de-DE"/>
        </w:rPr>
        <w:t xml:space="preserve"> — </w:t>
      </w:r>
      <w:r w:rsidR="00AC213E" w:rsidRPr="007F2C0D">
        <w:rPr>
          <w:i/>
          <w:color w:val="008000"/>
          <w:sz w:val="28"/>
          <w:szCs w:val="28"/>
        </w:rPr>
        <w:t>журчание</w:t>
      </w:r>
      <w:r w:rsidR="00AC213E" w:rsidRPr="007F2C0D">
        <w:rPr>
          <w:i/>
          <w:color w:val="008000"/>
          <w:sz w:val="28"/>
          <w:szCs w:val="28"/>
          <w:lang w:val="de-DE"/>
        </w:rPr>
        <w:t xml:space="preserve">; </w:t>
      </w:r>
      <w:r w:rsidR="00CF3961" w:rsidRPr="00CF3961">
        <w:rPr>
          <w:i/>
          <w:color w:val="008000"/>
          <w:sz w:val="28"/>
          <w:szCs w:val="28"/>
          <w:lang w:val="de-DE"/>
        </w:rPr>
        <w:t xml:space="preserve">rieseln — журчать, струиться; </w:t>
      </w:r>
      <w:r w:rsidR="00AC213E" w:rsidRPr="007F2C0D">
        <w:rPr>
          <w:i/>
          <w:color w:val="008000"/>
          <w:sz w:val="28"/>
          <w:szCs w:val="28"/>
          <w:lang w:val="de-DE"/>
        </w:rPr>
        <w:t>das Reden</w:t>
      </w:r>
      <w:r w:rsidR="007E4D3B" w:rsidRPr="007F2C0D">
        <w:rPr>
          <w:i/>
          <w:color w:val="008000"/>
          <w:sz w:val="28"/>
          <w:szCs w:val="28"/>
          <w:lang w:val="de-DE"/>
        </w:rPr>
        <w:t xml:space="preserve"> — </w:t>
      </w:r>
      <w:r w:rsidR="00AC213E" w:rsidRPr="007F2C0D">
        <w:rPr>
          <w:i/>
          <w:color w:val="008000"/>
          <w:sz w:val="28"/>
          <w:szCs w:val="28"/>
        </w:rPr>
        <w:t>разговаривание</w:t>
      </w:r>
      <w:r w:rsidR="00AC213E" w:rsidRPr="007F2C0D">
        <w:rPr>
          <w:i/>
          <w:color w:val="008000"/>
          <w:sz w:val="28"/>
          <w:szCs w:val="28"/>
          <w:lang w:val="de-DE"/>
        </w:rPr>
        <w:t xml:space="preserve">; </w:t>
      </w:r>
      <w:r w:rsidR="00AC213E" w:rsidRPr="007F2C0D">
        <w:rPr>
          <w:i/>
          <w:color w:val="008000"/>
          <w:sz w:val="28"/>
          <w:szCs w:val="28"/>
        </w:rPr>
        <w:t>разговор</w:t>
      </w:r>
      <w:r w:rsidR="00AC213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vielfach</w:t>
      </w:r>
      <w:r w:rsidR="00E2173E" w:rsidRPr="00307785">
        <w:rPr>
          <w:sz w:val="28"/>
          <w:szCs w:val="28"/>
          <w:lang w:val="de-DE"/>
        </w:rPr>
        <w:t xml:space="preserve"> </w:t>
      </w:r>
      <w:r w:rsidRPr="00307785">
        <w:rPr>
          <w:sz w:val="28"/>
          <w:szCs w:val="28"/>
          <w:lang w:val="de-DE"/>
        </w:rPr>
        <w:t>gemischt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Atem</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Windes</w:t>
      </w:r>
      <w:r w:rsidR="00E2173E" w:rsidRPr="00307785">
        <w:rPr>
          <w:sz w:val="28"/>
          <w:szCs w:val="28"/>
          <w:lang w:val="de-DE"/>
        </w:rPr>
        <w:t xml:space="preserve"> </w:t>
      </w:r>
      <w:r w:rsidRPr="00307785">
        <w:rPr>
          <w:sz w:val="28"/>
          <w:szCs w:val="28"/>
          <w:lang w:val="de-DE"/>
        </w:rPr>
        <w:t>zwischen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biegsamen</w:t>
      </w:r>
      <w:r w:rsidR="00E2173E" w:rsidRPr="00307785">
        <w:rPr>
          <w:sz w:val="28"/>
          <w:szCs w:val="28"/>
          <w:lang w:val="de-DE"/>
        </w:rPr>
        <w:t xml:space="preserve"> </w:t>
      </w:r>
      <w:r w:rsidRPr="00307785">
        <w:rPr>
          <w:sz w:val="28"/>
          <w:szCs w:val="28"/>
          <w:lang w:val="de-DE"/>
        </w:rPr>
        <w:t>Blättern</w:t>
      </w:r>
      <w:r w:rsidR="00AC213E" w:rsidRPr="00AC213E">
        <w:rPr>
          <w:sz w:val="28"/>
          <w:szCs w:val="28"/>
          <w:lang w:val="de-DE"/>
        </w:rPr>
        <w:t xml:space="preserve"> </w:t>
      </w:r>
      <w:r w:rsidR="00AC213E" w:rsidRPr="007F2C0D">
        <w:rPr>
          <w:color w:val="008000"/>
          <w:sz w:val="28"/>
          <w:szCs w:val="28"/>
          <w:lang w:val="de-DE"/>
        </w:rPr>
        <w:t>(</w:t>
      </w:r>
      <w:r w:rsidR="00AC213E" w:rsidRPr="007F2C0D">
        <w:rPr>
          <w:color w:val="008000"/>
          <w:sz w:val="28"/>
          <w:szCs w:val="28"/>
        </w:rPr>
        <w:t>многократно</w:t>
      </w:r>
      <w:r w:rsidR="00AC213E" w:rsidRPr="007F2C0D">
        <w:rPr>
          <w:color w:val="008000"/>
          <w:sz w:val="28"/>
          <w:szCs w:val="28"/>
          <w:lang w:val="de-DE"/>
        </w:rPr>
        <w:t xml:space="preserve"> </w:t>
      </w:r>
      <w:r w:rsidR="00AC213E" w:rsidRPr="007F2C0D">
        <w:rPr>
          <w:color w:val="008000"/>
          <w:sz w:val="28"/>
          <w:szCs w:val="28"/>
        </w:rPr>
        <w:t>смешанным</w:t>
      </w:r>
      <w:r w:rsidR="00AC213E" w:rsidRPr="007F2C0D">
        <w:rPr>
          <w:color w:val="008000"/>
          <w:sz w:val="28"/>
          <w:szCs w:val="28"/>
          <w:lang w:val="de-DE"/>
        </w:rPr>
        <w:t>: «</w:t>
      </w:r>
      <w:r w:rsidR="00AC213E" w:rsidRPr="007F2C0D">
        <w:rPr>
          <w:color w:val="008000"/>
          <w:sz w:val="28"/>
          <w:szCs w:val="28"/>
        </w:rPr>
        <w:t>которое</w:t>
      </w:r>
      <w:r w:rsidR="00AC213E" w:rsidRPr="007F2C0D">
        <w:rPr>
          <w:color w:val="008000"/>
          <w:sz w:val="28"/>
          <w:szCs w:val="28"/>
          <w:lang w:val="de-DE"/>
        </w:rPr>
        <w:t xml:space="preserve"> </w:t>
      </w:r>
      <w:r w:rsidR="00AC213E" w:rsidRPr="007F2C0D">
        <w:rPr>
          <w:color w:val="008000"/>
          <w:sz w:val="28"/>
          <w:szCs w:val="28"/>
        </w:rPr>
        <w:t>было</w:t>
      </w:r>
      <w:r w:rsidR="00AC213E" w:rsidRPr="007F2C0D">
        <w:rPr>
          <w:color w:val="008000"/>
          <w:sz w:val="28"/>
          <w:szCs w:val="28"/>
          <w:lang w:val="de-DE"/>
        </w:rPr>
        <w:t xml:space="preserve"> … </w:t>
      </w:r>
      <w:r w:rsidR="00AC213E" w:rsidRPr="007F2C0D">
        <w:rPr>
          <w:color w:val="008000"/>
          <w:sz w:val="28"/>
          <w:szCs w:val="28"/>
        </w:rPr>
        <w:t>смешано</w:t>
      </w:r>
      <w:r w:rsidR="00AC213E" w:rsidRPr="007F2C0D">
        <w:rPr>
          <w:color w:val="008000"/>
          <w:sz w:val="28"/>
          <w:szCs w:val="28"/>
          <w:lang w:val="de-DE"/>
        </w:rPr>
        <w:t xml:space="preserve">» </w:t>
      </w:r>
      <w:r w:rsidR="00AC213E" w:rsidRPr="007F2C0D">
        <w:rPr>
          <w:color w:val="008000"/>
          <w:sz w:val="28"/>
          <w:szCs w:val="28"/>
        </w:rPr>
        <w:t>с</w:t>
      </w:r>
      <w:r w:rsidR="00AC213E" w:rsidRPr="007F2C0D">
        <w:rPr>
          <w:color w:val="008000"/>
          <w:sz w:val="28"/>
          <w:szCs w:val="28"/>
          <w:lang w:val="de-DE"/>
        </w:rPr>
        <w:t xml:space="preserve"> </w:t>
      </w:r>
      <w:r w:rsidR="00AC213E" w:rsidRPr="007F2C0D">
        <w:rPr>
          <w:color w:val="008000"/>
          <w:sz w:val="28"/>
          <w:szCs w:val="28"/>
        </w:rPr>
        <w:t>дыханием</w:t>
      </w:r>
      <w:r w:rsidR="00AC213E" w:rsidRPr="007F2C0D">
        <w:rPr>
          <w:color w:val="008000"/>
          <w:sz w:val="28"/>
          <w:szCs w:val="28"/>
          <w:lang w:val="de-DE"/>
        </w:rPr>
        <w:t xml:space="preserve"> </w:t>
      </w:r>
      <w:r w:rsidR="00AC213E" w:rsidRPr="007F2C0D">
        <w:rPr>
          <w:color w:val="008000"/>
          <w:sz w:val="28"/>
          <w:szCs w:val="28"/>
        </w:rPr>
        <w:t>ветра</w:t>
      </w:r>
      <w:r w:rsidR="00AC213E" w:rsidRPr="007F2C0D">
        <w:rPr>
          <w:color w:val="008000"/>
          <w:sz w:val="28"/>
          <w:szCs w:val="28"/>
          <w:lang w:val="de-DE"/>
        </w:rPr>
        <w:t xml:space="preserve"> </w:t>
      </w:r>
      <w:r w:rsidR="00AC213E" w:rsidRPr="007F2C0D">
        <w:rPr>
          <w:color w:val="008000"/>
          <w:sz w:val="28"/>
          <w:szCs w:val="28"/>
        </w:rPr>
        <w:t>между</w:t>
      </w:r>
      <w:r w:rsidR="00AC213E" w:rsidRPr="007F2C0D">
        <w:rPr>
          <w:color w:val="008000"/>
          <w:sz w:val="28"/>
          <w:szCs w:val="28"/>
          <w:lang w:val="de-DE"/>
        </w:rPr>
        <w:t xml:space="preserve"> </w:t>
      </w:r>
      <w:r w:rsidR="00AC213E" w:rsidRPr="007F2C0D">
        <w:rPr>
          <w:color w:val="008000"/>
          <w:sz w:val="28"/>
          <w:szCs w:val="28"/>
        </w:rPr>
        <w:t>гибких</w:t>
      </w:r>
      <w:r w:rsidR="00AC213E" w:rsidRPr="007F2C0D">
        <w:rPr>
          <w:color w:val="008000"/>
          <w:sz w:val="28"/>
          <w:szCs w:val="28"/>
          <w:lang w:val="de-DE"/>
        </w:rPr>
        <w:t xml:space="preserve"> </w:t>
      </w:r>
      <w:r w:rsidR="00AC213E" w:rsidRPr="007F2C0D">
        <w:rPr>
          <w:color w:val="008000"/>
          <w:sz w:val="28"/>
          <w:szCs w:val="28"/>
        </w:rPr>
        <w:t>листьев</w:t>
      </w:r>
      <w:r w:rsidR="00AC213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Schlürfen</w:t>
      </w:r>
      <w:r w:rsidR="00E2173E" w:rsidRPr="00307785">
        <w:rPr>
          <w:sz w:val="28"/>
          <w:szCs w:val="28"/>
          <w:lang w:val="de-DE"/>
        </w:rPr>
        <w:t xml:space="preserve"> </w:t>
      </w:r>
      <w:r w:rsidRPr="00307785">
        <w:rPr>
          <w:sz w:val="28"/>
          <w:szCs w:val="28"/>
          <w:lang w:val="de-DE"/>
        </w:rPr>
        <w:t>ferner</w:t>
      </w:r>
      <w:r w:rsidR="00E2173E" w:rsidRPr="00307785">
        <w:rPr>
          <w:sz w:val="28"/>
          <w:szCs w:val="28"/>
          <w:lang w:val="de-DE"/>
        </w:rPr>
        <w:t xml:space="preserve"> </w:t>
      </w:r>
      <w:r w:rsidRPr="00307785">
        <w:rPr>
          <w:sz w:val="28"/>
          <w:szCs w:val="28"/>
          <w:lang w:val="de-DE"/>
        </w:rPr>
        <w:t>Schritte</w:t>
      </w:r>
      <w:r w:rsidR="00AC213E" w:rsidRPr="00AC213E">
        <w:rPr>
          <w:sz w:val="28"/>
          <w:szCs w:val="28"/>
          <w:lang w:val="de-DE"/>
        </w:rPr>
        <w:t xml:space="preserve"> </w:t>
      </w:r>
      <w:r w:rsidR="00AC213E" w:rsidRPr="007F2C0D">
        <w:rPr>
          <w:color w:val="008000"/>
          <w:sz w:val="28"/>
          <w:szCs w:val="28"/>
          <w:lang w:val="de-DE"/>
        </w:rPr>
        <w:t>(</w:t>
      </w:r>
      <w:r w:rsidR="00AC213E" w:rsidRPr="007F2C0D">
        <w:rPr>
          <w:color w:val="008000"/>
          <w:sz w:val="28"/>
          <w:szCs w:val="28"/>
        </w:rPr>
        <w:t>шарканьем</w:t>
      </w:r>
      <w:r w:rsidR="00AC213E" w:rsidRPr="007F2C0D">
        <w:rPr>
          <w:color w:val="008000"/>
          <w:sz w:val="28"/>
          <w:szCs w:val="28"/>
          <w:lang w:val="de-DE"/>
        </w:rPr>
        <w:t xml:space="preserve"> </w:t>
      </w:r>
      <w:r w:rsidR="00AC213E" w:rsidRPr="007F2C0D">
        <w:rPr>
          <w:color w:val="008000"/>
          <w:sz w:val="28"/>
          <w:szCs w:val="28"/>
        </w:rPr>
        <w:t>далеких</w:t>
      </w:r>
      <w:r w:rsidR="00AC213E" w:rsidRPr="007F2C0D">
        <w:rPr>
          <w:color w:val="008000"/>
          <w:sz w:val="28"/>
          <w:szCs w:val="28"/>
          <w:lang w:val="de-DE"/>
        </w:rPr>
        <w:t xml:space="preserve"> </w:t>
      </w:r>
      <w:r w:rsidR="00AC213E" w:rsidRPr="007F2C0D">
        <w:rPr>
          <w:color w:val="008000"/>
          <w:sz w:val="28"/>
          <w:szCs w:val="28"/>
        </w:rPr>
        <w:t>шагов</w:t>
      </w:r>
      <w:r w:rsidR="00AC213E" w:rsidRPr="007F2C0D">
        <w:rPr>
          <w:color w:val="008000"/>
          <w:sz w:val="28"/>
          <w:szCs w:val="28"/>
          <w:lang w:val="de-DE"/>
        </w:rPr>
        <w:t xml:space="preserve">; </w:t>
      </w:r>
      <w:r w:rsidR="00AC213E" w:rsidRPr="007F2C0D">
        <w:rPr>
          <w:i/>
          <w:color w:val="008000"/>
          <w:sz w:val="28"/>
          <w:szCs w:val="28"/>
          <w:lang w:val="de-DE"/>
        </w:rPr>
        <w:t>schlürfen</w:t>
      </w:r>
      <w:r w:rsidR="007E4D3B" w:rsidRPr="007F2C0D">
        <w:rPr>
          <w:i/>
          <w:color w:val="008000"/>
          <w:sz w:val="28"/>
          <w:szCs w:val="28"/>
          <w:lang w:val="de-DE"/>
        </w:rPr>
        <w:t xml:space="preserve"> —</w:t>
      </w:r>
      <w:r w:rsidR="00CF3961" w:rsidRPr="00CF3961">
        <w:rPr>
          <w:i/>
          <w:color w:val="008000"/>
          <w:sz w:val="28"/>
          <w:szCs w:val="28"/>
          <w:lang w:val="de-DE"/>
        </w:rPr>
        <w:t xml:space="preserve"> </w:t>
      </w:r>
      <w:r w:rsidR="00AC213E" w:rsidRPr="007F2C0D">
        <w:rPr>
          <w:i/>
          <w:color w:val="008000"/>
          <w:sz w:val="28"/>
          <w:szCs w:val="28"/>
        </w:rPr>
        <w:t>шаркать</w:t>
      </w:r>
      <w:r w:rsidR="00AC213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Flüstern</w:t>
      </w:r>
      <w:r w:rsidR="00E2173E" w:rsidRPr="00307785">
        <w:rPr>
          <w:sz w:val="28"/>
          <w:szCs w:val="28"/>
          <w:lang w:val="de-DE"/>
        </w:rPr>
        <w:t xml:space="preserve"> </w:t>
      </w:r>
      <w:r w:rsidRPr="00307785">
        <w:rPr>
          <w:sz w:val="28"/>
          <w:szCs w:val="28"/>
          <w:lang w:val="de-DE"/>
        </w:rPr>
        <w:t>verhaltener</w:t>
      </w:r>
      <w:r w:rsidR="00E2173E" w:rsidRPr="00307785">
        <w:rPr>
          <w:sz w:val="28"/>
          <w:szCs w:val="28"/>
          <w:lang w:val="de-DE"/>
        </w:rPr>
        <w:t xml:space="preserve"> </w:t>
      </w:r>
      <w:r w:rsidRPr="00307785">
        <w:rPr>
          <w:sz w:val="28"/>
          <w:szCs w:val="28"/>
          <w:lang w:val="de-DE"/>
        </w:rPr>
        <w:t>Stimmen</w:t>
      </w:r>
      <w:r w:rsidR="00AC213E" w:rsidRPr="00AC213E">
        <w:rPr>
          <w:sz w:val="28"/>
          <w:szCs w:val="28"/>
          <w:lang w:val="de-DE"/>
        </w:rPr>
        <w:t xml:space="preserve"> </w:t>
      </w:r>
      <w:r w:rsidR="00AC213E" w:rsidRPr="007F2C0D">
        <w:rPr>
          <w:color w:val="008000"/>
          <w:sz w:val="28"/>
          <w:szCs w:val="28"/>
          <w:lang w:val="de-DE"/>
        </w:rPr>
        <w:t>(</w:t>
      </w:r>
      <w:r w:rsidR="00AC213E" w:rsidRPr="007F2C0D">
        <w:rPr>
          <w:color w:val="008000"/>
          <w:sz w:val="28"/>
          <w:szCs w:val="28"/>
        </w:rPr>
        <w:t>шепотом</w:t>
      </w:r>
      <w:r w:rsidR="00AC213E" w:rsidRPr="007F2C0D">
        <w:rPr>
          <w:color w:val="008000"/>
          <w:sz w:val="28"/>
          <w:szCs w:val="28"/>
          <w:lang w:val="de-DE"/>
        </w:rPr>
        <w:t xml:space="preserve"> </w:t>
      </w:r>
      <w:r w:rsidR="00AC213E" w:rsidRPr="007F2C0D">
        <w:rPr>
          <w:color w:val="008000"/>
          <w:sz w:val="28"/>
          <w:szCs w:val="28"/>
        </w:rPr>
        <w:t>приглушенных</w:t>
      </w:r>
      <w:r w:rsidR="00AC213E" w:rsidRPr="007F2C0D">
        <w:rPr>
          <w:color w:val="008000"/>
          <w:sz w:val="28"/>
          <w:szCs w:val="28"/>
          <w:lang w:val="de-DE"/>
        </w:rPr>
        <w:t>: «</w:t>
      </w:r>
      <w:r w:rsidR="00AC213E" w:rsidRPr="007F2C0D">
        <w:rPr>
          <w:color w:val="008000"/>
          <w:sz w:val="28"/>
          <w:szCs w:val="28"/>
        </w:rPr>
        <w:t>сдерживаемых</w:t>
      </w:r>
      <w:r w:rsidR="00AC213E" w:rsidRPr="007F2C0D">
        <w:rPr>
          <w:color w:val="008000"/>
          <w:sz w:val="28"/>
          <w:szCs w:val="28"/>
          <w:lang w:val="de-DE"/>
        </w:rPr>
        <w:t xml:space="preserve">» </w:t>
      </w:r>
      <w:r w:rsidR="00AC213E" w:rsidRPr="007F2C0D">
        <w:rPr>
          <w:color w:val="008000"/>
          <w:sz w:val="28"/>
          <w:szCs w:val="28"/>
        </w:rPr>
        <w:t>голосов</w:t>
      </w:r>
      <w:r w:rsidR="00CF3961" w:rsidRPr="00CF3961">
        <w:rPr>
          <w:color w:val="008000"/>
          <w:sz w:val="28"/>
          <w:szCs w:val="28"/>
          <w:lang w:val="de-DE"/>
        </w:rPr>
        <w:t xml:space="preserve">; </w:t>
      </w:r>
      <w:r w:rsidR="00CF3961" w:rsidRPr="00CF3961">
        <w:rPr>
          <w:i/>
          <w:color w:val="008000"/>
          <w:sz w:val="28"/>
          <w:szCs w:val="28"/>
          <w:lang w:val="de-DE"/>
        </w:rPr>
        <w:t xml:space="preserve">flüstern — </w:t>
      </w:r>
      <w:r w:rsidR="00CF3961" w:rsidRPr="00CF3961">
        <w:rPr>
          <w:i/>
          <w:color w:val="008000"/>
          <w:sz w:val="28"/>
          <w:szCs w:val="28"/>
        </w:rPr>
        <w:t>шептать</w:t>
      </w:r>
      <w:r w:rsidR="00CF3961" w:rsidRPr="00CF3961">
        <w:rPr>
          <w:i/>
          <w:color w:val="008000"/>
          <w:sz w:val="28"/>
          <w:szCs w:val="28"/>
          <w:lang w:val="de-DE"/>
        </w:rPr>
        <w:t>/</w:t>
      </w:r>
      <w:r w:rsidR="00CF3961" w:rsidRPr="00CF3961">
        <w:rPr>
          <w:i/>
          <w:color w:val="008000"/>
          <w:sz w:val="28"/>
          <w:szCs w:val="28"/>
        </w:rPr>
        <w:t>ся</w:t>
      </w:r>
      <w:r w:rsidR="00CF3961" w:rsidRPr="00CF3961">
        <w:rPr>
          <w:i/>
          <w:color w:val="008000"/>
          <w:sz w:val="28"/>
          <w:szCs w:val="28"/>
          <w:lang w:val="de-DE"/>
        </w:rPr>
        <w:t>/</w:t>
      </w:r>
      <w:r w:rsidR="00AC213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irgendeinem</w:t>
      </w:r>
      <w:r w:rsidR="00E2173E" w:rsidRPr="00307785">
        <w:rPr>
          <w:sz w:val="28"/>
          <w:szCs w:val="28"/>
          <w:lang w:val="de-DE"/>
        </w:rPr>
        <w:t xml:space="preserve"> </w:t>
      </w:r>
      <w:r w:rsidRPr="00307785">
        <w:rPr>
          <w:sz w:val="28"/>
          <w:szCs w:val="28"/>
          <w:lang w:val="de-DE"/>
        </w:rPr>
        <w:t>wollüstigen,</w:t>
      </w:r>
      <w:r w:rsidR="00E2173E" w:rsidRPr="00307785">
        <w:rPr>
          <w:sz w:val="28"/>
          <w:szCs w:val="28"/>
          <w:lang w:val="de-DE"/>
        </w:rPr>
        <w:t xml:space="preserve"> </w:t>
      </w:r>
      <w:r w:rsidRPr="00307785">
        <w:rPr>
          <w:sz w:val="28"/>
          <w:szCs w:val="28"/>
          <w:lang w:val="de-DE"/>
        </w:rPr>
        <w:t>seufzenden,</w:t>
      </w:r>
      <w:r w:rsidR="00E2173E" w:rsidRPr="00307785">
        <w:rPr>
          <w:sz w:val="28"/>
          <w:szCs w:val="28"/>
          <w:lang w:val="de-DE"/>
        </w:rPr>
        <w:t xml:space="preserve"> </w:t>
      </w:r>
      <w:r w:rsidRPr="00307785">
        <w:rPr>
          <w:sz w:val="28"/>
          <w:szCs w:val="28"/>
          <w:lang w:val="de-DE"/>
        </w:rPr>
        <w:t>angstvoll</w:t>
      </w:r>
      <w:r w:rsidR="00E2173E" w:rsidRPr="00307785">
        <w:rPr>
          <w:sz w:val="28"/>
          <w:szCs w:val="28"/>
          <w:lang w:val="de-DE"/>
        </w:rPr>
        <w:t xml:space="preserve"> </w:t>
      </w:r>
      <w:r w:rsidRPr="00307785">
        <w:rPr>
          <w:sz w:val="28"/>
          <w:szCs w:val="28"/>
          <w:lang w:val="de-DE"/>
        </w:rPr>
        <w:t>stöhnenden</w:t>
      </w:r>
      <w:r w:rsidR="00E2173E" w:rsidRPr="00307785">
        <w:rPr>
          <w:sz w:val="28"/>
          <w:szCs w:val="28"/>
          <w:lang w:val="de-DE"/>
        </w:rPr>
        <w:t xml:space="preserve"> </w:t>
      </w:r>
      <w:r w:rsidRPr="00307785">
        <w:rPr>
          <w:sz w:val="28"/>
          <w:szCs w:val="28"/>
          <w:lang w:val="de-DE"/>
        </w:rPr>
        <w:t>Getön</w:t>
      </w:r>
      <w:r w:rsidR="00AC213E" w:rsidRPr="00AC213E">
        <w:rPr>
          <w:sz w:val="28"/>
          <w:szCs w:val="28"/>
          <w:lang w:val="de-DE"/>
        </w:rPr>
        <w:t xml:space="preserve"> </w:t>
      </w:r>
      <w:r w:rsidR="00AC213E" w:rsidRPr="007F2C0D">
        <w:rPr>
          <w:color w:val="008000"/>
          <w:sz w:val="28"/>
          <w:szCs w:val="28"/>
          <w:lang w:val="de-DE"/>
        </w:rPr>
        <w:t>(</w:t>
      </w:r>
      <w:r w:rsidR="00AC213E" w:rsidRPr="007F2C0D">
        <w:rPr>
          <w:color w:val="008000"/>
          <w:sz w:val="28"/>
          <w:szCs w:val="28"/>
        </w:rPr>
        <w:t>с</w:t>
      </w:r>
      <w:r w:rsidR="00AC213E" w:rsidRPr="007F2C0D">
        <w:rPr>
          <w:color w:val="008000"/>
          <w:sz w:val="28"/>
          <w:szCs w:val="28"/>
          <w:lang w:val="de-DE"/>
        </w:rPr>
        <w:t xml:space="preserve"> </w:t>
      </w:r>
      <w:r w:rsidR="00AC213E" w:rsidRPr="007F2C0D">
        <w:rPr>
          <w:color w:val="008000"/>
          <w:sz w:val="28"/>
          <w:szCs w:val="28"/>
        </w:rPr>
        <w:t>каким</w:t>
      </w:r>
      <w:r w:rsidR="00AC213E" w:rsidRPr="007F2C0D">
        <w:rPr>
          <w:color w:val="008000"/>
          <w:sz w:val="28"/>
          <w:szCs w:val="28"/>
          <w:lang w:val="de-DE"/>
        </w:rPr>
        <w:t>-</w:t>
      </w:r>
      <w:r w:rsidR="00AC213E" w:rsidRPr="007F2C0D">
        <w:rPr>
          <w:color w:val="008000"/>
          <w:sz w:val="28"/>
          <w:szCs w:val="28"/>
        </w:rPr>
        <w:t>то</w:t>
      </w:r>
      <w:r w:rsidR="00AC213E" w:rsidRPr="007F2C0D">
        <w:rPr>
          <w:color w:val="008000"/>
          <w:sz w:val="28"/>
          <w:szCs w:val="28"/>
          <w:lang w:val="de-DE"/>
        </w:rPr>
        <w:t xml:space="preserve"> </w:t>
      </w:r>
      <w:r w:rsidR="00AC213E" w:rsidRPr="007F2C0D">
        <w:rPr>
          <w:color w:val="008000"/>
          <w:sz w:val="28"/>
          <w:szCs w:val="28"/>
        </w:rPr>
        <w:t>сладострастным</w:t>
      </w:r>
      <w:r w:rsidR="00AC213E" w:rsidRPr="007F2C0D">
        <w:rPr>
          <w:color w:val="008000"/>
          <w:sz w:val="28"/>
          <w:szCs w:val="28"/>
          <w:lang w:val="de-DE"/>
        </w:rPr>
        <w:t xml:space="preserve">, </w:t>
      </w:r>
      <w:r w:rsidR="00AC213E" w:rsidRPr="007F2C0D">
        <w:rPr>
          <w:color w:val="008000"/>
          <w:sz w:val="28"/>
          <w:szCs w:val="28"/>
        </w:rPr>
        <w:t>вздыхающим</w:t>
      </w:r>
      <w:r w:rsidR="00AC213E" w:rsidRPr="007F2C0D">
        <w:rPr>
          <w:color w:val="008000"/>
          <w:sz w:val="28"/>
          <w:szCs w:val="28"/>
          <w:lang w:val="de-DE"/>
        </w:rPr>
        <w:t xml:space="preserve">, </w:t>
      </w:r>
      <w:r w:rsidR="00AC213E" w:rsidRPr="007F2C0D">
        <w:rPr>
          <w:color w:val="008000"/>
          <w:sz w:val="28"/>
          <w:szCs w:val="28"/>
        </w:rPr>
        <w:t>тревожно</w:t>
      </w:r>
      <w:r w:rsidR="00AC213E" w:rsidRPr="007F2C0D">
        <w:rPr>
          <w:color w:val="008000"/>
          <w:sz w:val="28"/>
          <w:szCs w:val="28"/>
          <w:lang w:val="de-DE"/>
        </w:rPr>
        <w:t xml:space="preserve"> </w:t>
      </w:r>
      <w:r w:rsidR="00AC213E" w:rsidRPr="007F2C0D">
        <w:rPr>
          <w:color w:val="008000"/>
          <w:sz w:val="28"/>
          <w:szCs w:val="28"/>
        </w:rPr>
        <w:t>стонущим</w:t>
      </w:r>
      <w:r w:rsidR="00AC213E" w:rsidRPr="007F2C0D">
        <w:rPr>
          <w:color w:val="008000"/>
          <w:sz w:val="28"/>
          <w:szCs w:val="28"/>
          <w:lang w:val="de-DE"/>
        </w:rPr>
        <w:t xml:space="preserve"> </w:t>
      </w:r>
      <w:r w:rsidR="00AC213E" w:rsidRPr="007F2C0D">
        <w:rPr>
          <w:color w:val="008000"/>
          <w:sz w:val="28"/>
          <w:szCs w:val="28"/>
        </w:rPr>
        <w:t>непрерывным</w:t>
      </w:r>
      <w:r w:rsidR="00AC213E" w:rsidRPr="007F2C0D">
        <w:rPr>
          <w:color w:val="008000"/>
          <w:sz w:val="28"/>
          <w:szCs w:val="28"/>
          <w:lang w:val="de-DE"/>
        </w:rPr>
        <w:t xml:space="preserve"> </w:t>
      </w:r>
      <w:r w:rsidR="00AC213E" w:rsidRPr="007F2C0D">
        <w:rPr>
          <w:color w:val="008000"/>
          <w:sz w:val="28"/>
          <w:szCs w:val="28"/>
        </w:rPr>
        <w:t>звучанием</w:t>
      </w:r>
      <w:r w:rsidR="00AC213E" w:rsidRPr="007F2C0D">
        <w:rPr>
          <w:color w:val="008000"/>
          <w:sz w:val="28"/>
          <w:szCs w:val="28"/>
          <w:lang w:val="de-DE"/>
        </w:rPr>
        <w:t xml:space="preserve">; </w:t>
      </w:r>
      <w:r w:rsidR="00CF3961" w:rsidRPr="00CF3961">
        <w:rPr>
          <w:i/>
          <w:color w:val="008000"/>
          <w:sz w:val="28"/>
          <w:szCs w:val="28"/>
          <w:lang w:val="de-DE"/>
        </w:rPr>
        <w:t xml:space="preserve">seufzen — </w:t>
      </w:r>
      <w:r w:rsidR="00CF3961">
        <w:rPr>
          <w:i/>
          <w:color w:val="008000"/>
          <w:sz w:val="28"/>
          <w:szCs w:val="28"/>
        </w:rPr>
        <w:t>вздыхать</w:t>
      </w:r>
      <w:r w:rsidR="00CF3961" w:rsidRPr="00CF3961">
        <w:rPr>
          <w:i/>
          <w:color w:val="008000"/>
          <w:sz w:val="28"/>
          <w:szCs w:val="28"/>
          <w:lang w:val="de-DE"/>
        </w:rPr>
        <w:t xml:space="preserve">; </w:t>
      </w:r>
      <w:r w:rsidR="003E3276" w:rsidRPr="007F2C0D">
        <w:rPr>
          <w:i/>
          <w:color w:val="008000"/>
          <w:sz w:val="28"/>
          <w:szCs w:val="28"/>
          <w:lang w:val="de-DE"/>
        </w:rPr>
        <w:t>das Getön</w:t>
      </w:r>
      <w:r w:rsidR="007E4D3B" w:rsidRPr="007F2C0D">
        <w:rPr>
          <w:i/>
          <w:color w:val="008000"/>
          <w:sz w:val="28"/>
          <w:szCs w:val="28"/>
          <w:lang w:val="de-DE"/>
        </w:rPr>
        <w:t xml:space="preserve"> — </w:t>
      </w:r>
      <w:r w:rsidR="003E3276" w:rsidRPr="007F2C0D">
        <w:rPr>
          <w:i/>
          <w:color w:val="008000"/>
          <w:sz w:val="28"/>
          <w:szCs w:val="28"/>
        </w:rPr>
        <w:t>непрерывное</w:t>
      </w:r>
      <w:r w:rsidR="003E3276" w:rsidRPr="007F2C0D">
        <w:rPr>
          <w:i/>
          <w:color w:val="008000"/>
          <w:sz w:val="28"/>
          <w:szCs w:val="28"/>
          <w:lang w:val="de-DE"/>
        </w:rPr>
        <w:t xml:space="preserve"> </w:t>
      </w:r>
      <w:r w:rsidR="003E3276" w:rsidRPr="007F2C0D">
        <w:rPr>
          <w:i/>
          <w:color w:val="008000"/>
          <w:sz w:val="28"/>
          <w:szCs w:val="28"/>
        </w:rPr>
        <w:t>звучание</w:t>
      </w:r>
      <w:r w:rsidR="003E3276" w:rsidRPr="007F2C0D">
        <w:rPr>
          <w:i/>
          <w:color w:val="008000"/>
          <w:sz w:val="28"/>
          <w:szCs w:val="28"/>
          <w:lang w:val="de-DE"/>
        </w:rPr>
        <w:t>; tönen</w:t>
      </w:r>
      <w:r w:rsidR="007E4D3B" w:rsidRPr="007F2C0D">
        <w:rPr>
          <w:i/>
          <w:color w:val="008000"/>
          <w:sz w:val="28"/>
          <w:szCs w:val="28"/>
          <w:lang w:val="de-DE"/>
        </w:rPr>
        <w:t xml:space="preserve"> — </w:t>
      </w:r>
      <w:r w:rsidR="003E3276" w:rsidRPr="007F2C0D">
        <w:rPr>
          <w:i/>
          <w:color w:val="008000"/>
          <w:sz w:val="28"/>
          <w:szCs w:val="28"/>
        </w:rPr>
        <w:t>звучать</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Tieren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unruhig</w:t>
      </w:r>
      <w:r w:rsidR="00E2173E" w:rsidRPr="00307785">
        <w:rPr>
          <w:sz w:val="28"/>
          <w:szCs w:val="28"/>
          <w:lang w:val="de-DE"/>
        </w:rPr>
        <w:t xml:space="preserve"> </w:t>
      </w:r>
      <w:r w:rsidRPr="00307785">
        <w:rPr>
          <w:sz w:val="28"/>
          <w:szCs w:val="28"/>
          <w:lang w:val="de-DE"/>
        </w:rPr>
        <w:t>schlafenden</w:t>
      </w:r>
      <w:r w:rsidR="00E2173E" w:rsidRPr="00307785">
        <w:rPr>
          <w:sz w:val="28"/>
          <w:szCs w:val="28"/>
          <w:lang w:val="de-DE"/>
        </w:rPr>
        <w:t xml:space="preserve"> </w:t>
      </w:r>
      <w:r w:rsidRPr="00307785">
        <w:rPr>
          <w:sz w:val="28"/>
          <w:szCs w:val="28"/>
          <w:lang w:val="de-DE"/>
        </w:rPr>
        <w:t>Natur</w:t>
      </w:r>
      <w:r w:rsidR="00E2173E" w:rsidRPr="00307785">
        <w:rPr>
          <w:sz w:val="28"/>
          <w:szCs w:val="28"/>
          <w:lang w:val="de-DE"/>
        </w:rPr>
        <w:t xml:space="preserve"> </w:t>
      </w:r>
      <w:r w:rsidRPr="00307785">
        <w:rPr>
          <w:sz w:val="28"/>
          <w:szCs w:val="28"/>
          <w:lang w:val="de-DE"/>
        </w:rPr>
        <w:t>gleichzeitig</w:t>
      </w:r>
      <w:r w:rsidR="00E2173E" w:rsidRPr="00307785">
        <w:rPr>
          <w:sz w:val="28"/>
          <w:szCs w:val="28"/>
          <w:lang w:val="de-DE"/>
        </w:rPr>
        <w:t xml:space="preserve"> </w:t>
      </w:r>
      <w:r w:rsidRPr="00307785">
        <w:rPr>
          <w:sz w:val="28"/>
          <w:szCs w:val="28"/>
          <w:lang w:val="de-DE"/>
        </w:rPr>
        <w:t>ausgehen</w:t>
      </w:r>
      <w:r w:rsidR="00E2173E" w:rsidRPr="00307785">
        <w:rPr>
          <w:sz w:val="28"/>
          <w:szCs w:val="28"/>
          <w:lang w:val="de-DE"/>
        </w:rPr>
        <w:t xml:space="preserve"> </w:t>
      </w:r>
      <w:r w:rsidRPr="00307785">
        <w:rPr>
          <w:sz w:val="28"/>
          <w:szCs w:val="28"/>
          <w:lang w:val="de-DE"/>
        </w:rPr>
        <w:t>mochte</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которое</w:t>
      </w:r>
      <w:r w:rsidR="003E3276" w:rsidRPr="007F2C0D">
        <w:rPr>
          <w:color w:val="008000"/>
          <w:sz w:val="28"/>
          <w:szCs w:val="28"/>
          <w:lang w:val="de-DE"/>
        </w:rPr>
        <w:t xml:space="preserve"> </w:t>
      </w:r>
      <w:r w:rsidR="003E3276" w:rsidRPr="007F2C0D">
        <w:rPr>
          <w:color w:val="008000"/>
          <w:sz w:val="28"/>
          <w:szCs w:val="28"/>
        </w:rPr>
        <w:t>могло</w:t>
      </w:r>
      <w:r w:rsidR="003E3276" w:rsidRPr="007F2C0D">
        <w:rPr>
          <w:color w:val="008000"/>
          <w:sz w:val="28"/>
          <w:szCs w:val="28"/>
          <w:lang w:val="de-DE"/>
        </w:rPr>
        <w:t xml:space="preserve"> </w:t>
      </w:r>
      <w:r w:rsidR="003E3276" w:rsidRPr="007F2C0D">
        <w:rPr>
          <w:color w:val="008000"/>
          <w:sz w:val="28"/>
          <w:szCs w:val="28"/>
        </w:rPr>
        <w:t>исходить</w:t>
      </w:r>
      <w:r w:rsidR="003E3276" w:rsidRPr="007F2C0D">
        <w:rPr>
          <w:color w:val="008000"/>
          <w:sz w:val="28"/>
          <w:szCs w:val="28"/>
          <w:lang w:val="de-DE"/>
        </w:rPr>
        <w:t xml:space="preserve"> </w:t>
      </w:r>
      <w:r w:rsidR="003E3276" w:rsidRPr="007F2C0D">
        <w:rPr>
          <w:color w:val="008000"/>
          <w:sz w:val="28"/>
          <w:szCs w:val="28"/>
        </w:rPr>
        <w:t>от</w:t>
      </w:r>
      <w:r w:rsidR="003E3276" w:rsidRPr="007F2C0D">
        <w:rPr>
          <w:color w:val="008000"/>
          <w:sz w:val="28"/>
          <w:szCs w:val="28"/>
          <w:lang w:val="de-DE"/>
        </w:rPr>
        <w:t xml:space="preserve"> </w:t>
      </w:r>
      <w:r w:rsidR="003E3276" w:rsidRPr="007F2C0D">
        <w:rPr>
          <w:color w:val="008000"/>
          <w:sz w:val="28"/>
          <w:szCs w:val="28"/>
        </w:rPr>
        <w:lastRenderedPageBreak/>
        <w:t>людей</w:t>
      </w:r>
      <w:r w:rsidR="003E3276" w:rsidRPr="007F2C0D">
        <w:rPr>
          <w:color w:val="008000"/>
          <w:sz w:val="28"/>
          <w:szCs w:val="28"/>
          <w:lang w:val="de-DE"/>
        </w:rPr>
        <w:t xml:space="preserve"> </w:t>
      </w:r>
      <w:r w:rsidR="003E3276" w:rsidRPr="007F2C0D">
        <w:rPr>
          <w:color w:val="008000"/>
          <w:sz w:val="28"/>
          <w:szCs w:val="28"/>
        </w:rPr>
        <w:t>и</w:t>
      </w:r>
      <w:r w:rsidR="003E3276" w:rsidRPr="007F2C0D">
        <w:rPr>
          <w:color w:val="008000"/>
          <w:sz w:val="28"/>
          <w:szCs w:val="28"/>
          <w:lang w:val="de-DE"/>
        </w:rPr>
        <w:t xml:space="preserve"> </w:t>
      </w:r>
      <w:r w:rsidR="003E3276" w:rsidRPr="007F2C0D">
        <w:rPr>
          <w:color w:val="008000"/>
          <w:sz w:val="28"/>
          <w:szCs w:val="28"/>
        </w:rPr>
        <w:t>животных</w:t>
      </w:r>
      <w:r w:rsidR="003E3276" w:rsidRPr="007F2C0D">
        <w:rPr>
          <w:color w:val="008000"/>
          <w:sz w:val="28"/>
          <w:szCs w:val="28"/>
          <w:lang w:val="de-DE"/>
        </w:rPr>
        <w:t xml:space="preserve"> </w:t>
      </w:r>
      <w:r w:rsidR="003E3276" w:rsidRPr="007F2C0D">
        <w:rPr>
          <w:color w:val="008000"/>
          <w:sz w:val="28"/>
          <w:szCs w:val="28"/>
        </w:rPr>
        <w:t>и</w:t>
      </w:r>
      <w:r w:rsidR="003E3276" w:rsidRPr="007F2C0D">
        <w:rPr>
          <w:color w:val="008000"/>
          <w:sz w:val="28"/>
          <w:szCs w:val="28"/>
          <w:lang w:val="de-DE"/>
        </w:rPr>
        <w:t xml:space="preserve"> /</w:t>
      </w:r>
      <w:r w:rsidR="003E3276" w:rsidRPr="007F2C0D">
        <w:rPr>
          <w:color w:val="008000"/>
          <w:sz w:val="28"/>
          <w:szCs w:val="28"/>
        </w:rPr>
        <w:t>от</w:t>
      </w:r>
      <w:r w:rsidR="003E3276" w:rsidRPr="007F2C0D">
        <w:rPr>
          <w:color w:val="008000"/>
          <w:sz w:val="28"/>
          <w:szCs w:val="28"/>
          <w:lang w:val="de-DE"/>
        </w:rPr>
        <w:t xml:space="preserve">/ </w:t>
      </w:r>
      <w:r w:rsidR="003E3276" w:rsidRPr="007F2C0D">
        <w:rPr>
          <w:color w:val="008000"/>
          <w:sz w:val="28"/>
          <w:szCs w:val="28"/>
        </w:rPr>
        <w:t>беспокойно</w:t>
      </w:r>
      <w:r w:rsidR="003E3276" w:rsidRPr="007F2C0D">
        <w:rPr>
          <w:color w:val="008000"/>
          <w:sz w:val="28"/>
          <w:szCs w:val="28"/>
          <w:lang w:val="de-DE"/>
        </w:rPr>
        <w:t xml:space="preserve"> </w:t>
      </w:r>
      <w:r w:rsidR="003E3276" w:rsidRPr="007F2C0D">
        <w:rPr>
          <w:color w:val="008000"/>
          <w:sz w:val="28"/>
          <w:szCs w:val="28"/>
        </w:rPr>
        <w:t>спящей</w:t>
      </w:r>
      <w:r w:rsidR="003E3276" w:rsidRPr="007F2C0D">
        <w:rPr>
          <w:color w:val="008000"/>
          <w:sz w:val="28"/>
          <w:szCs w:val="28"/>
          <w:lang w:val="de-DE"/>
        </w:rPr>
        <w:t xml:space="preserve"> </w:t>
      </w:r>
      <w:r w:rsidR="003E3276" w:rsidRPr="007F2C0D">
        <w:rPr>
          <w:color w:val="008000"/>
          <w:sz w:val="28"/>
          <w:szCs w:val="28"/>
        </w:rPr>
        <w:t>природы</w:t>
      </w:r>
      <w:r w:rsidR="003E3276" w:rsidRPr="007F2C0D">
        <w:rPr>
          <w:color w:val="008000"/>
          <w:sz w:val="28"/>
          <w:szCs w:val="28"/>
          <w:lang w:val="de-DE"/>
        </w:rPr>
        <w:t xml:space="preserve"> </w:t>
      </w:r>
      <w:r w:rsidR="003E3276" w:rsidRPr="007F2C0D">
        <w:rPr>
          <w:color w:val="008000"/>
          <w:sz w:val="28"/>
          <w:szCs w:val="28"/>
        </w:rPr>
        <w:t>одновременно</w:t>
      </w:r>
      <w:r w:rsidR="003E3276" w:rsidRPr="007F2C0D">
        <w:rPr>
          <w:color w:val="008000"/>
          <w:sz w:val="28"/>
          <w:szCs w:val="28"/>
          <w:lang w:val="de-DE"/>
        </w:rPr>
        <w:t xml:space="preserve">; </w:t>
      </w:r>
      <w:r w:rsidR="003E3276" w:rsidRPr="007F2C0D">
        <w:rPr>
          <w:i/>
          <w:color w:val="008000"/>
          <w:sz w:val="28"/>
          <w:szCs w:val="28"/>
          <w:lang w:val="de-DE"/>
        </w:rPr>
        <w:t>das Tier, pl. die Tiere</w:t>
      </w:r>
      <w:r w:rsidR="007E4D3B" w:rsidRPr="007F2C0D">
        <w:rPr>
          <w:i/>
          <w:color w:val="008000"/>
          <w:sz w:val="28"/>
          <w:szCs w:val="28"/>
          <w:lang w:val="de-DE"/>
        </w:rPr>
        <w:t xml:space="preserve"> — </w:t>
      </w:r>
      <w:r w:rsidR="003E3276" w:rsidRPr="007F2C0D">
        <w:rPr>
          <w:i/>
          <w:color w:val="008000"/>
          <w:sz w:val="28"/>
          <w:szCs w:val="28"/>
        </w:rPr>
        <w:t>животное</w:t>
      </w:r>
      <w:r w:rsidR="003E3276" w:rsidRPr="007F2C0D">
        <w:rPr>
          <w:i/>
          <w:color w:val="008000"/>
          <w:sz w:val="28"/>
          <w:szCs w:val="28"/>
          <w:lang w:val="de-DE"/>
        </w:rPr>
        <w:t xml:space="preserve">; </w:t>
      </w:r>
      <w:r w:rsidR="003E3276" w:rsidRPr="007F2C0D">
        <w:rPr>
          <w:i/>
          <w:color w:val="008000"/>
          <w:sz w:val="28"/>
          <w:szCs w:val="28"/>
        </w:rPr>
        <w:t>зверь</w:t>
      </w:r>
      <w:r w:rsidR="003E3276"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9B4AFA" w:rsidP="001B2DE8">
      <w:pPr>
        <w:pStyle w:val="a3"/>
        <w:spacing w:line="360" w:lineRule="auto"/>
        <w:rPr>
          <w:sz w:val="28"/>
          <w:szCs w:val="28"/>
          <w:lang w:val="de-DE"/>
        </w:rPr>
      </w:pPr>
      <w:r w:rsidRPr="00307785">
        <w:rPr>
          <w:sz w:val="28"/>
          <w:szCs w:val="28"/>
          <w:lang w:val="de-DE"/>
        </w:rPr>
        <w:t>Edgar schlich scheu an den paar Menschen vorbei, die hier unter dem Lichtkreis der Laternen plaudernd oder lesend saßen: er wollte allein sein. Aber auch droben in der schattenden Finsternis der unbeleuchteten Gänge war keine Ruhe. Alles war da erfüllt von einem leisen, lichtscheuen Rieseln und Reden, das vielfach gemischt war mit dem Atem des Windes zwischen den biegsamen Blättern, dem Schlürfen ferner Schritte, dem Flüstern verhaltener Stimmen, mit irgendeinem wollüstigen, seufzenden, angstvoll stöhnenden Getön, das von Menschen und Tieren und der unruhig schlafenden Natur gleichzeitig ausgehen mochte.</w:t>
      </w:r>
    </w:p>
    <w:p w:rsidR="00E52A28" w:rsidRDefault="00E52A28" w:rsidP="001B2DE8">
      <w:pPr>
        <w:pStyle w:val="a3"/>
        <w:spacing w:line="360" w:lineRule="auto"/>
        <w:rPr>
          <w:sz w:val="28"/>
          <w:szCs w:val="28"/>
          <w:lang w:val="de-DE"/>
        </w:rPr>
      </w:pPr>
    </w:p>
    <w:p w:rsidR="00070705" w:rsidRPr="003E3276"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gefährliche</w:t>
      </w:r>
      <w:r w:rsidR="00E2173E" w:rsidRPr="00307785">
        <w:rPr>
          <w:sz w:val="28"/>
          <w:szCs w:val="28"/>
          <w:lang w:val="de-DE"/>
        </w:rPr>
        <w:t xml:space="preserve"> </w:t>
      </w:r>
      <w:r w:rsidRPr="00307785">
        <w:rPr>
          <w:sz w:val="28"/>
          <w:szCs w:val="28"/>
          <w:lang w:val="de-DE"/>
        </w:rPr>
        <w:t>Unruhe</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это</w:t>
      </w:r>
      <w:r w:rsidR="003E3276" w:rsidRPr="007F2C0D">
        <w:rPr>
          <w:color w:val="008000"/>
          <w:sz w:val="28"/>
          <w:szCs w:val="28"/>
          <w:lang w:val="de-DE"/>
        </w:rPr>
        <w:t xml:space="preserve"> </w:t>
      </w:r>
      <w:r w:rsidR="003E3276" w:rsidRPr="007F2C0D">
        <w:rPr>
          <w:color w:val="008000"/>
          <w:sz w:val="28"/>
          <w:szCs w:val="28"/>
        </w:rPr>
        <w:t>была</w:t>
      </w:r>
      <w:r w:rsidR="003E3276" w:rsidRPr="007F2C0D">
        <w:rPr>
          <w:color w:val="008000"/>
          <w:sz w:val="28"/>
          <w:szCs w:val="28"/>
          <w:lang w:val="de-DE"/>
        </w:rPr>
        <w:t xml:space="preserve"> </w:t>
      </w:r>
      <w:r w:rsidR="003E3276" w:rsidRPr="007F2C0D">
        <w:rPr>
          <w:color w:val="008000"/>
          <w:sz w:val="28"/>
          <w:szCs w:val="28"/>
        </w:rPr>
        <w:t>какая</w:t>
      </w:r>
      <w:r w:rsidR="003E3276" w:rsidRPr="007F2C0D">
        <w:rPr>
          <w:color w:val="008000"/>
          <w:sz w:val="28"/>
          <w:szCs w:val="28"/>
          <w:lang w:val="de-DE"/>
        </w:rPr>
        <w:t>-</w:t>
      </w:r>
      <w:r w:rsidR="003E3276" w:rsidRPr="007F2C0D">
        <w:rPr>
          <w:color w:val="008000"/>
          <w:sz w:val="28"/>
          <w:szCs w:val="28"/>
        </w:rPr>
        <w:t>то</w:t>
      </w:r>
      <w:r w:rsidR="003E3276" w:rsidRPr="007F2C0D">
        <w:rPr>
          <w:color w:val="008000"/>
          <w:sz w:val="28"/>
          <w:szCs w:val="28"/>
          <w:lang w:val="de-DE"/>
        </w:rPr>
        <w:t xml:space="preserve"> </w:t>
      </w:r>
      <w:r w:rsidR="003E3276" w:rsidRPr="007F2C0D">
        <w:rPr>
          <w:color w:val="008000"/>
          <w:sz w:val="28"/>
          <w:szCs w:val="28"/>
        </w:rPr>
        <w:t>опасная</w:t>
      </w:r>
      <w:r w:rsidR="003E3276" w:rsidRPr="007F2C0D">
        <w:rPr>
          <w:color w:val="008000"/>
          <w:sz w:val="28"/>
          <w:szCs w:val="28"/>
          <w:lang w:val="de-DE"/>
        </w:rPr>
        <w:t xml:space="preserve"> </w:t>
      </w:r>
      <w:r w:rsidR="003E3276" w:rsidRPr="007F2C0D">
        <w:rPr>
          <w:color w:val="008000"/>
          <w:sz w:val="28"/>
          <w:szCs w:val="28"/>
        </w:rPr>
        <w:t>тревога</w:t>
      </w:r>
      <w:r w:rsidR="003E3276" w:rsidRPr="007F2C0D">
        <w:rPr>
          <w:color w:val="008000"/>
          <w:sz w:val="28"/>
          <w:szCs w:val="28"/>
          <w:lang w:val="de-DE"/>
        </w:rPr>
        <w:t xml:space="preserve">; </w:t>
      </w:r>
      <w:r w:rsidR="003E3276" w:rsidRPr="007F2C0D">
        <w:rPr>
          <w:i/>
          <w:color w:val="008000"/>
          <w:sz w:val="28"/>
          <w:szCs w:val="28"/>
          <w:lang w:val="de-DE"/>
        </w:rPr>
        <w:t>die Unruhe</w:t>
      </w:r>
      <w:r w:rsidR="007E4D3B" w:rsidRPr="007F2C0D">
        <w:rPr>
          <w:i/>
          <w:color w:val="008000"/>
          <w:sz w:val="28"/>
          <w:szCs w:val="28"/>
          <w:lang w:val="de-DE"/>
        </w:rPr>
        <w:t xml:space="preserve"> — </w:t>
      </w:r>
      <w:r w:rsidR="003E3276" w:rsidRPr="007F2C0D">
        <w:rPr>
          <w:i/>
          <w:color w:val="008000"/>
          <w:sz w:val="28"/>
          <w:szCs w:val="28"/>
        </w:rPr>
        <w:t>беспокойство</w:t>
      </w:r>
      <w:r w:rsidR="003E3276" w:rsidRPr="007F2C0D">
        <w:rPr>
          <w:i/>
          <w:color w:val="008000"/>
          <w:sz w:val="28"/>
          <w:szCs w:val="28"/>
          <w:lang w:val="de-DE"/>
        </w:rPr>
        <w:t xml:space="preserve">; </w:t>
      </w:r>
      <w:r w:rsidR="003E3276" w:rsidRPr="007F2C0D">
        <w:rPr>
          <w:i/>
          <w:color w:val="008000"/>
          <w:sz w:val="28"/>
          <w:szCs w:val="28"/>
        </w:rPr>
        <w:t>тревога</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geduckte,</w:t>
      </w:r>
      <w:r w:rsidR="00E2173E" w:rsidRPr="00307785">
        <w:rPr>
          <w:sz w:val="28"/>
          <w:szCs w:val="28"/>
          <w:lang w:val="de-DE"/>
        </w:rPr>
        <w:t xml:space="preserve"> </w:t>
      </w:r>
      <w:r w:rsidRPr="00307785">
        <w:rPr>
          <w:sz w:val="28"/>
          <w:szCs w:val="28"/>
          <w:lang w:val="de-DE"/>
        </w:rPr>
        <w:t>versteckte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3E3276">
        <w:rPr>
          <w:sz w:val="28"/>
          <w:szCs w:val="28"/>
          <w:lang w:val="de-DE"/>
        </w:rPr>
        <w:t>beängstigend</w:t>
      </w:r>
      <w:r w:rsidR="00E2173E" w:rsidRPr="00307785">
        <w:rPr>
          <w:sz w:val="28"/>
          <w:szCs w:val="28"/>
          <w:lang w:val="de-DE"/>
        </w:rPr>
        <w:t xml:space="preserve"> </w:t>
      </w:r>
      <w:r w:rsidRPr="00307785">
        <w:rPr>
          <w:sz w:val="28"/>
          <w:szCs w:val="28"/>
          <w:lang w:val="de-DE"/>
        </w:rPr>
        <w:t>rätselhafte</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какая</w:t>
      </w:r>
      <w:r w:rsidR="003E3276" w:rsidRPr="007F2C0D">
        <w:rPr>
          <w:color w:val="008000"/>
          <w:sz w:val="28"/>
          <w:szCs w:val="28"/>
          <w:lang w:val="de-DE"/>
        </w:rPr>
        <w:t>-</w:t>
      </w:r>
      <w:r w:rsidR="003E3276" w:rsidRPr="007F2C0D">
        <w:rPr>
          <w:color w:val="008000"/>
          <w:sz w:val="28"/>
          <w:szCs w:val="28"/>
        </w:rPr>
        <w:t>то</w:t>
      </w:r>
      <w:r w:rsidR="003E3276" w:rsidRPr="007F2C0D">
        <w:rPr>
          <w:color w:val="008000"/>
          <w:sz w:val="28"/>
          <w:szCs w:val="28"/>
          <w:lang w:val="de-DE"/>
        </w:rPr>
        <w:t xml:space="preserve"> </w:t>
      </w:r>
      <w:r w:rsidR="003E3276" w:rsidRPr="007F2C0D">
        <w:rPr>
          <w:color w:val="008000"/>
          <w:sz w:val="28"/>
          <w:szCs w:val="28"/>
        </w:rPr>
        <w:t>пригнувшаяся</w:t>
      </w:r>
      <w:r w:rsidR="003E3276" w:rsidRPr="007F2C0D">
        <w:rPr>
          <w:color w:val="008000"/>
          <w:sz w:val="28"/>
          <w:szCs w:val="28"/>
          <w:lang w:val="de-DE"/>
        </w:rPr>
        <w:t xml:space="preserve">, </w:t>
      </w:r>
      <w:r w:rsidR="003E3276" w:rsidRPr="007F2C0D">
        <w:rPr>
          <w:color w:val="008000"/>
          <w:sz w:val="28"/>
          <w:szCs w:val="28"/>
        </w:rPr>
        <w:t>укрывшаяся</w:t>
      </w:r>
      <w:r w:rsidR="003E3276" w:rsidRPr="007F2C0D">
        <w:rPr>
          <w:color w:val="008000"/>
          <w:sz w:val="28"/>
          <w:szCs w:val="28"/>
          <w:lang w:val="de-DE"/>
        </w:rPr>
        <w:t xml:space="preserve"> </w:t>
      </w:r>
      <w:r w:rsidR="003E3276" w:rsidRPr="007F2C0D">
        <w:rPr>
          <w:color w:val="008000"/>
          <w:sz w:val="28"/>
          <w:szCs w:val="28"/>
        </w:rPr>
        <w:t>и</w:t>
      </w:r>
      <w:r w:rsidR="003E3276" w:rsidRPr="007F2C0D">
        <w:rPr>
          <w:color w:val="008000"/>
          <w:sz w:val="28"/>
          <w:szCs w:val="28"/>
          <w:lang w:val="de-DE"/>
        </w:rPr>
        <w:t xml:space="preserve"> </w:t>
      </w:r>
      <w:r w:rsidR="003E3276" w:rsidRPr="007F2C0D">
        <w:rPr>
          <w:color w:val="008000"/>
          <w:sz w:val="28"/>
          <w:szCs w:val="28"/>
        </w:rPr>
        <w:t>пугающе</w:t>
      </w:r>
      <w:r w:rsidR="003E3276" w:rsidRPr="007F2C0D">
        <w:rPr>
          <w:color w:val="008000"/>
          <w:sz w:val="28"/>
          <w:szCs w:val="28"/>
          <w:lang w:val="de-DE"/>
        </w:rPr>
        <w:t xml:space="preserve"> </w:t>
      </w:r>
      <w:r w:rsidR="003E3276" w:rsidRPr="007F2C0D">
        <w:rPr>
          <w:color w:val="008000"/>
          <w:sz w:val="28"/>
          <w:szCs w:val="28"/>
        </w:rPr>
        <w:t>загадочная</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atmete</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которой</w:t>
      </w:r>
      <w:r w:rsidR="003E3276" w:rsidRPr="007F2C0D">
        <w:rPr>
          <w:color w:val="008000"/>
          <w:sz w:val="28"/>
          <w:szCs w:val="28"/>
          <w:lang w:val="de-DE"/>
        </w:rPr>
        <w:t xml:space="preserve"> </w:t>
      </w:r>
      <w:r w:rsidR="003E3276" w:rsidRPr="007F2C0D">
        <w:rPr>
          <w:color w:val="008000"/>
          <w:sz w:val="28"/>
          <w:szCs w:val="28"/>
        </w:rPr>
        <w:t>все</w:t>
      </w:r>
      <w:r w:rsidR="003E3276" w:rsidRPr="007F2C0D">
        <w:rPr>
          <w:color w:val="008000"/>
          <w:sz w:val="28"/>
          <w:szCs w:val="28"/>
          <w:lang w:val="de-DE"/>
        </w:rPr>
        <w:t xml:space="preserve"> </w:t>
      </w:r>
      <w:r w:rsidR="003E3276" w:rsidRPr="007F2C0D">
        <w:rPr>
          <w:color w:val="008000"/>
          <w:sz w:val="28"/>
          <w:szCs w:val="28"/>
        </w:rPr>
        <w:t>здесь</w:t>
      </w:r>
      <w:r w:rsidR="003E3276" w:rsidRPr="007F2C0D">
        <w:rPr>
          <w:color w:val="008000"/>
          <w:sz w:val="28"/>
          <w:szCs w:val="28"/>
          <w:lang w:val="de-DE"/>
        </w:rPr>
        <w:t xml:space="preserve"> </w:t>
      </w:r>
      <w:r w:rsidR="003E3276" w:rsidRPr="007F2C0D">
        <w:rPr>
          <w:color w:val="008000"/>
          <w:sz w:val="28"/>
          <w:szCs w:val="28"/>
        </w:rPr>
        <w:t>дышало</w:t>
      </w:r>
      <w:r w:rsidR="003E3276" w:rsidRPr="007F2C0D">
        <w:rPr>
          <w:color w:val="008000"/>
          <w:sz w:val="28"/>
          <w:szCs w:val="28"/>
          <w:lang w:val="de-DE"/>
        </w:rPr>
        <w:t>: «</w:t>
      </w:r>
      <w:r w:rsidR="003E3276" w:rsidRPr="007F2C0D">
        <w:rPr>
          <w:color w:val="008000"/>
          <w:sz w:val="28"/>
          <w:szCs w:val="28"/>
        </w:rPr>
        <w:t>которая</w:t>
      </w:r>
      <w:r w:rsidR="003E3276" w:rsidRPr="007F2C0D">
        <w:rPr>
          <w:color w:val="008000"/>
          <w:sz w:val="28"/>
          <w:szCs w:val="28"/>
          <w:lang w:val="de-DE"/>
        </w:rPr>
        <w:t xml:space="preserve"> </w:t>
      </w:r>
      <w:r w:rsidR="003E3276" w:rsidRPr="007F2C0D">
        <w:rPr>
          <w:color w:val="008000"/>
          <w:sz w:val="28"/>
          <w:szCs w:val="28"/>
        </w:rPr>
        <w:t>здесь</w:t>
      </w:r>
      <w:r w:rsidR="003E3276" w:rsidRPr="007F2C0D">
        <w:rPr>
          <w:color w:val="008000"/>
          <w:sz w:val="28"/>
          <w:szCs w:val="28"/>
          <w:lang w:val="de-DE"/>
        </w:rPr>
        <w:t xml:space="preserve"> </w:t>
      </w:r>
      <w:r w:rsidR="003E3276" w:rsidRPr="007F2C0D">
        <w:rPr>
          <w:color w:val="008000"/>
          <w:sz w:val="28"/>
          <w:szCs w:val="28"/>
        </w:rPr>
        <w:t>дышала</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irgendein</w:t>
      </w:r>
      <w:r w:rsidR="00E2173E" w:rsidRPr="00307785">
        <w:rPr>
          <w:sz w:val="28"/>
          <w:szCs w:val="28"/>
          <w:lang w:val="de-DE"/>
        </w:rPr>
        <w:t xml:space="preserve"> </w:t>
      </w:r>
      <w:r w:rsidRPr="00307785">
        <w:rPr>
          <w:sz w:val="28"/>
          <w:szCs w:val="28"/>
          <w:lang w:val="de-DE"/>
        </w:rPr>
        <w:t>unterirdisches</w:t>
      </w:r>
      <w:r w:rsidR="00E2173E" w:rsidRPr="00307785">
        <w:rPr>
          <w:sz w:val="28"/>
          <w:szCs w:val="28"/>
          <w:lang w:val="de-DE"/>
        </w:rPr>
        <w:t xml:space="preserve"> </w:t>
      </w:r>
      <w:r w:rsidRPr="00307785">
        <w:rPr>
          <w:sz w:val="28"/>
          <w:szCs w:val="28"/>
          <w:lang w:val="de-DE"/>
        </w:rPr>
        <w:t>Wühlen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Wald</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какое</w:t>
      </w:r>
      <w:r w:rsidR="003E3276" w:rsidRPr="007F2C0D">
        <w:rPr>
          <w:color w:val="008000"/>
          <w:sz w:val="28"/>
          <w:szCs w:val="28"/>
          <w:lang w:val="de-DE"/>
        </w:rPr>
        <w:t>-</w:t>
      </w:r>
      <w:r w:rsidR="003E3276" w:rsidRPr="007F2C0D">
        <w:rPr>
          <w:color w:val="008000"/>
          <w:sz w:val="28"/>
          <w:szCs w:val="28"/>
        </w:rPr>
        <w:t>то</w:t>
      </w:r>
      <w:r w:rsidR="003E3276" w:rsidRPr="007F2C0D">
        <w:rPr>
          <w:color w:val="008000"/>
          <w:sz w:val="28"/>
          <w:szCs w:val="28"/>
          <w:lang w:val="de-DE"/>
        </w:rPr>
        <w:t xml:space="preserve"> </w:t>
      </w:r>
      <w:r w:rsidR="003E3276" w:rsidRPr="007F2C0D">
        <w:rPr>
          <w:color w:val="008000"/>
          <w:sz w:val="28"/>
          <w:szCs w:val="28"/>
        </w:rPr>
        <w:t>подземное</w:t>
      </w:r>
      <w:r w:rsidR="003E3276" w:rsidRPr="007F2C0D">
        <w:rPr>
          <w:color w:val="008000"/>
          <w:sz w:val="28"/>
          <w:szCs w:val="28"/>
          <w:lang w:val="de-DE"/>
        </w:rPr>
        <w:t xml:space="preserve"> </w:t>
      </w:r>
      <w:r w:rsidR="003E3276" w:rsidRPr="007F2C0D">
        <w:rPr>
          <w:color w:val="008000"/>
          <w:sz w:val="28"/>
          <w:szCs w:val="28"/>
        </w:rPr>
        <w:t>копошение</w:t>
      </w:r>
      <w:r w:rsidR="003E3276" w:rsidRPr="007F2C0D">
        <w:rPr>
          <w:color w:val="008000"/>
          <w:sz w:val="28"/>
          <w:szCs w:val="28"/>
          <w:lang w:val="de-DE"/>
        </w:rPr>
        <w:t xml:space="preserve"> </w:t>
      </w:r>
      <w:r w:rsidR="003E3276" w:rsidRPr="007F2C0D">
        <w:rPr>
          <w:color w:val="008000"/>
          <w:sz w:val="28"/>
          <w:szCs w:val="28"/>
        </w:rPr>
        <w:t>в</w:t>
      </w:r>
      <w:r w:rsidR="003E3276" w:rsidRPr="007F2C0D">
        <w:rPr>
          <w:color w:val="008000"/>
          <w:sz w:val="28"/>
          <w:szCs w:val="28"/>
          <w:lang w:val="de-DE"/>
        </w:rPr>
        <w:t xml:space="preserve"> </w:t>
      </w:r>
      <w:r w:rsidR="003E3276" w:rsidRPr="007F2C0D">
        <w:rPr>
          <w:color w:val="008000"/>
          <w:sz w:val="28"/>
          <w:szCs w:val="28"/>
        </w:rPr>
        <w:t>лесу</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vielleicht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Frühling</w:t>
      </w:r>
      <w:r w:rsidR="00E2173E" w:rsidRPr="00307785">
        <w:rPr>
          <w:sz w:val="28"/>
          <w:szCs w:val="28"/>
          <w:lang w:val="de-DE"/>
        </w:rPr>
        <w:t xml:space="preserve"> </w:t>
      </w:r>
      <w:r w:rsidRPr="00307785">
        <w:rPr>
          <w:sz w:val="28"/>
          <w:szCs w:val="28"/>
          <w:lang w:val="de-DE"/>
        </w:rPr>
        <w:t>zusammenhing</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которое</w:t>
      </w:r>
      <w:r w:rsidR="003E3276" w:rsidRPr="007F2C0D">
        <w:rPr>
          <w:color w:val="008000"/>
          <w:sz w:val="28"/>
          <w:szCs w:val="28"/>
          <w:lang w:val="de-DE"/>
        </w:rPr>
        <w:t xml:space="preserve">, </w:t>
      </w:r>
      <w:r w:rsidR="003E3276" w:rsidRPr="007F2C0D">
        <w:rPr>
          <w:color w:val="008000"/>
          <w:sz w:val="28"/>
          <w:szCs w:val="28"/>
        </w:rPr>
        <w:t>может</w:t>
      </w:r>
      <w:r w:rsidR="003E3276" w:rsidRPr="007F2C0D">
        <w:rPr>
          <w:color w:val="008000"/>
          <w:sz w:val="28"/>
          <w:szCs w:val="28"/>
          <w:lang w:val="de-DE"/>
        </w:rPr>
        <w:t xml:space="preserve"> </w:t>
      </w:r>
      <w:r w:rsidR="003E3276" w:rsidRPr="007F2C0D">
        <w:rPr>
          <w:color w:val="008000"/>
          <w:sz w:val="28"/>
          <w:szCs w:val="28"/>
        </w:rPr>
        <w:t>быть</w:t>
      </w:r>
      <w:r w:rsidR="003E3276" w:rsidRPr="007F2C0D">
        <w:rPr>
          <w:color w:val="008000"/>
          <w:sz w:val="28"/>
          <w:szCs w:val="28"/>
          <w:lang w:val="de-DE"/>
        </w:rPr>
        <w:t xml:space="preserve">, </w:t>
      </w:r>
      <w:r w:rsidR="003E3276" w:rsidRPr="007F2C0D">
        <w:rPr>
          <w:color w:val="008000"/>
          <w:sz w:val="28"/>
          <w:szCs w:val="28"/>
        </w:rPr>
        <w:t>было</w:t>
      </w:r>
      <w:r w:rsidR="003E3276" w:rsidRPr="007F2C0D">
        <w:rPr>
          <w:color w:val="008000"/>
          <w:sz w:val="28"/>
          <w:szCs w:val="28"/>
          <w:lang w:val="de-DE"/>
        </w:rPr>
        <w:t xml:space="preserve"> </w:t>
      </w:r>
      <w:r w:rsidR="003E3276" w:rsidRPr="007F2C0D">
        <w:rPr>
          <w:color w:val="008000"/>
          <w:sz w:val="28"/>
          <w:szCs w:val="28"/>
        </w:rPr>
        <w:t>связано</w:t>
      </w:r>
      <w:r w:rsidR="003E3276" w:rsidRPr="007F2C0D">
        <w:rPr>
          <w:color w:val="008000"/>
          <w:sz w:val="28"/>
          <w:szCs w:val="28"/>
          <w:lang w:val="de-DE"/>
        </w:rPr>
        <w:t xml:space="preserve"> </w:t>
      </w:r>
      <w:r w:rsidR="003E3276" w:rsidRPr="007F2C0D">
        <w:rPr>
          <w:color w:val="008000"/>
          <w:sz w:val="28"/>
          <w:szCs w:val="28"/>
        </w:rPr>
        <w:t>всего</w:t>
      </w:r>
      <w:r w:rsidR="003E3276" w:rsidRPr="007F2C0D">
        <w:rPr>
          <w:color w:val="008000"/>
          <w:sz w:val="28"/>
          <w:szCs w:val="28"/>
          <w:lang w:val="de-DE"/>
        </w:rPr>
        <w:t xml:space="preserve"> </w:t>
      </w:r>
      <w:r w:rsidR="003E3276" w:rsidRPr="007F2C0D">
        <w:rPr>
          <w:color w:val="008000"/>
          <w:sz w:val="28"/>
          <w:szCs w:val="28"/>
        </w:rPr>
        <w:t>лишь</w:t>
      </w:r>
      <w:r w:rsidR="003E3276" w:rsidRPr="007F2C0D">
        <w:rPr>
          <w:color w:val="008000"/>
          <w:sz w:val="28"/>
          <w:szCs w:val="28"/>
          <w:lang w:val="de-DE"/>
        </w:rPr>
        <w:t xml:space="preserve"> </w:t>
      </w:r>
      <w:r w:rsidR="003E3276" w:rsidRPr="007F2C0D">
        <w:rPr>
          <w:color w:val="008000"/>
          <w:sz w:val="28"/>
          <w:szCs w:val="28"/>
        </w:rPr>
        <w:t>с</w:t>
      </w:r>
      <w:r w:rsidR="003E3276" w:rsidRPr="007F2C0D">
        <w:rPr>
          <w:color w:val="008000"/>
          <w:sz w:val="28"/>
          <w:szCs w:val="28"/>
          <w:lang w:val="de-DE"/>
        </w:rPr>
        <w:t xml:space="preserve"> </w:t>
      </w:r>
      <w:r w:rsidR="003E3276" w:rsidRPr="007F2C0D">
        <w:rPr>
          <w:color w:val="008000"/>
          <w:sz w:val="28"/>
          <w:szCs w:val="28"/>
        </w:rPr>
        <w:t>весной</w:t>
      </w:r>
      <w:r w:rsidR="003E3276" w:rsidRPr="007F2C0D">
        <w:rPr>
          <w:color w:val="008000"/>
          <w:sz w:val="28"/>
          <w:szCs w:val="28"/>
          <w:lang w:val="de-DE"/>
        </w:rPr>
        <w:t xml:space="preserve">; </w:t>
      </w:r>
      <w:r w:rsidR="003E3276" w:rsidRPr="007F2C0D">
        <w:rPr>
          <w:i/>
          <w:color w:val="008000"/>
          <w:sz w:val="28"/>
          <w:szCs w:val="28"/>
          <w:lang w:val="de-DE"/>
        </w:rPr>
        <w:t>zusammenhängen</w:t>
      </w:r>
      <w:r w:rsidR="007E4D3B" w:rsidRPr="007F2C0D">
        <w:rPr>
          <w:i/>
          <w:color w:val="008000"/>
          <w:sz w:val="28"/>
          <w:szCs w:val="28"/>
          <w:lang w:val="de-DE"/>
        </w:rPr>
        <w:t xml:space="preserve"> — </w:t>
      </w:r>
      <w:r w:rsidR="003E3276" w:rsidRPr="007F2C0D">
        <w:rPr>
          <w:i/>
          <w:color w:val="008000"/>
          <w:sz w:val="28"/>
          <w:szCs w:val="28"/>
        </w:rPr>
        <w:t>быть</w:t>
      </w:r>
      <w:r w:rsidR="003E3276" w:rsidRPr="007F2C0D">
        <w:rPr>
          <w:i/>
          <w:color w:val="008000"/>
          <w:sz w:val="28"/>
          <w:szCs w:val="28"/>
          <w:lang w:val="de-DE"/>
        </w:rPr>
        <w:t xml:space="preserve"> </w:t>
      </w:r>
      <w:r w:rsidR="003E3276" w:rsidRPr="007F2C0D">
        <w:rPr>
          <w:i/>
          <w:color w:val="008000"/>
          <w:sz w:val="28"/>
          <w:szCs w:val="28"/>
        </w:rPr>
        <w:t>связанным</w:t>
      </w:r>
      <w:r w:rsidR="003E327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ratlose</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seltsam</w:t>
      </w:r>
      <w:r w:rsidR="00E2173E" w:rsidRPr="00307785">
        <w:rPr>
          <w:sz w:val="28"/>
          <w:szCs w:val="28"/>
          <w:lang w:val="de-DE"/>
        </w:rPr>
        <w:t xml:space="preserve"> </w:t>
      </w:r>
      <w:r w:rsidRPr="00307785">
        <w:rPr>
          <w:sz w:val="28"/>
          <w:szCs w:val="28"/>
          <w:lang w:val="de-DE"/>
        </w:rPr>
        <w:t>verängstigte</w:t>
      </w:r>
      <w:r w:rsidR="003E3276" w:rsidRPr="003E3276">
        <w:rPr>
          <w:sz w:val="28"/>
          <w:szCs w:val="28"/>
          <w:lang w:val="de-DE"/>
        </w:rPr>
        <w:t xml:space="preserve"> </w:t>
      </w:r>
      <w:r w:rsidR="003E3276" w:rsidRPr="007F2C0D">
        <w:rPr>
          <w:color w:val="008000"/>
          <w:sz w:val="28"/>
          <w:szCs w:val="28"/>
          <w:lang w:val="de-DE"/>
        </w:rPr>
        <w:t>(</w:t>
      </w:r>
      <w:r w:rsidR="003E3276" w:rsidRPr="007F2C0D">
        <w:rPr>
          <w:color w:val="008000"/>
          <w:sz w:val="28"/>
          <w:szCs w:val="28"/>
        </w:rPr>
        <w:t>однако</w:t>
      </w:r>
      <w:r w:rsidR="003E3276" w:rsidRPr="007F2C0D">
        <w:rPr>
          <w:color w:val="008000"/>
          <w:sz w:val="28"/>
          <w:szCs w:val="28"/>
          <w:lang w:val="de-DE"/>
        </w:rPr>
        <w:t xml:space="preserve">, </w:t>
      </w:r>
      <w:r w:rsidR="003E3276" w:rsidRPr="007F2C0D">
        <w:rPr>
          <w:color w:val="008000"/>
          <w:sz w:val="28"/>
          <w:szCs w:val="28"/>
        </w:rPr>
        <w:t>странным</w:t>
      </w:r>
      <w:r w:rsidR="003E3276" w:rsidRPr="007F2C0D">
        <w:rPr>
          <w:color w:val="008000"/>
          <w:sz w:val="28"/>
          <w:szCs w:val="28"/>
          <w:lang w:val="de-DE"/>
        </w:rPr>
        <w:t xml:space="preserve"> </w:t>
      </w:r>
      <w:r w:rsidR="003E3276" w:rsidRPr="007F2C0D">
        <w:rPr>
          <w:color w:val="008000"/>
          <w:sz w:val="28"/>
          <w:szCs w:val="28"/>
        </w:rPr>
        <w:t>образом</w:t>
      </w:r>
      <w:r w:rsidR="003E3276" w:rsidRPr="007F2C0D">
        <w:rPr>
          <w:color w:val="008000"/>
          <w:sz w:val="28"/>
          <w:szCs w:val="28"/>
          <w:lang w:val="de-DE"/>
        </w:rPr>
        <w:t xml:space="preserve"> </w:t>
      </w:r>
      <w:r w:rsidR="003E3276" w:rsidRPr="007F2C0D">
        <w:rPr>
          <w:color w:val="008000"/>
          <w:sz w:val="28"/>
          <w:szCs w:val="28"/>
        </w:rPr>
        <w:t>пугало</w:t>
      </w:r>
      <w:r w:rsidR="003E3276" w:rsidRPr="007F2C0D">
        <w:rPr>
          <w:color w:val="008000"/>
          <w:sz w:val="28"/>
          <w:szCs w:val="28"/>
          <w:lang w:val="de-DE"/>
        </w:rPr>
        <w:t xml:space="preserve"> </w:t>
      </w:r>
      <w:r w:rsidR="003E3276" w:rsidRPr="007F2C0D">
        <w:rPr>
          <w:color w:val="008000"/>
          <w:sz w:val="28"/>
          <w:szCs w:val="28"/>
        </w:rPr>
        <w:t>растерянного</w:t>
      </w:r>
      <w:r w:rsidR="003E3276" w:rsidRPr="007F2C0D">
        <w:rPr>
          <w:color w:val="008000"/>
          <w:sz w:val="28"/>
          <w:szCs w:val="28"/>
          <w:lang w:val="de-DE"/>
        </w:rPr>
        <w:t xml:space="preserve"> </w:t>
      </w:r>
      <w:r w:rsidR="003E3276" w:rsidRPr="007F2C0D">
        <w:rPr>
          <w:color w:val="008000"/>
          <w:sz w:val="28"/>
          <w:szCs w:val="28"/>
        </w:rPr>
        <w:t>ребенка</w:t>
      </w:r>
      <w:r w:rsidR="00CF3961" w:rsidRPr="00CF3961">
        <w:rPr>
          <w:color w:val="008000"/>
          <w:sz w:val="28"/>
          <w:szCs w:val="28"/>
          <w:lang w:val="de-DE"/>
        </w:rPr>
        <w:t xml:space="preserve">; </w:t>
      </w:r>
      <w:r w:rsidR="00CF3961">
        <w:rPr>
          <w:i/>
          <w:color w:val="008000"/>
          <w:sz w:val="28"/>
          <w:szCs w:val="28"/>
          <w:lang w:val="de-DE"/>
        </w:rPr>
        <w:t xml:space="preserve">der </w:t>
      </w:r>
      <w:r w:rsidR="00CF3961" w:rsidRPr="00CF3961">
        <w:rPr>
          <w:i/>
          <w:color w:val="008000"/>
          <w:sz w:val="28"/>
          <w:szCs w:val="28"/>
          <w:lang w:val="de-DE"/>
        </w:rPr>
        <w:t>Rat</w:t>
      </w:r>
      <w:r w:rsidR="00CF3961">
        <w:rPr>
          <w:i/>
          <w:color w:val="008000"/>
          <w:sz w:val="28"/>
          <w:szCs w:val="28"/>
          <w:lang w:val="de-DE"/>
        </w:rPr>
        <w:t xml:space="preserve"> — </w:t>
      </w:r>
      <w:r w:rsidR="00CF3961">
        <w:rPr>
          <w:i/>
          <w:color w:val="008000"/>
          <w:sz w:val="28"/>
          <w:szCs w:val="28"/>
        </w:rPr>
        <w:t>совет</w:t>
      </w:r>
      <w:r w:rsidR="00CF3961" w:rsidRPr="00CF3961">
        <w:rPr>
          <w:i/>
          <w:color w:val="008000"/>
          <w:sz w:val="28"/>
          <w:szCs w:val="28"/>
          <w:lang w:val="de-DE"/>
        </w:rPr>
        <w:t xml:space="preserve">, er weiß keinen Rat — </w:t>
      </w:r>
      <w:r w:rsidR="00CF3961" w:rsidRPr="00CF3961">
        <w:rPr>
          <w:i/>
          <w:color w:val="008000"/>
          <w:sz w:val="28"/>
          <w:szCs w:val="28"/>
        </w:rPr>
        <w:t>он</w:t>
      </w:r>
      <w:r w:rsidR="00CF3961" w:rsidRPr="00CF3961">
        <w:rPr>
          <w:i/>
          <w:color w:val="008000"/>
          <w:sz w:val="28"/>
          <w:szCs w:val="28"/>
          <w:lang w:val="de-DE"/>
        </w:rPr>
        <w:t xml:space="preserve"> </w:t>
      </w:r>
      <w:r w:rsidR="00CF3961" w:rsidRPr="00CF3961">
        <w:rPr>
          <w:i/>
          <w:color w:val="008000"/>
          <w:sz w:val="28"/>
          <w:szCs w:val="28"/>
        </w:rPr>
        <w:t>не</w:t>
      </w:r>
      <w:r w:rsidR="00CF3961" w:rsidRPr="00CF3961">
        <w:rPr>
          <w:i/>
          <w:color w:val="008000"/>
          <w:sz w:val="28"/>
          <w:szCs w:val="28"/>
          <w:lang w:val="de-DE"/>
        </w:rPr>
        <w:t xml:space="preserve"> </w:t>
      </w:r>
      <w:r w:rsidR="00CF3961" w:rsidRPr="00CF3961">
        <w:rPr>
          <w:i/>
          <w:color w:val="008000"/>
          <w:sz w:val="28"/>
          <w:szCs w:val="28"/>
        </w:rPr>
        <w:t>знает</w:t>
      </w:r>
      <w:r w:rsidR="00CF3961" w:rsidRPr="00CF3961">
        <w:rPr>
          <w:i/>
          <w:color w:val="008000"/>
          <w:sz w:val="28"/>
          <w:szCs w:val="28"/>
          <w:lang w:val="de-DE"/>
        </w:rPr>
        <w:t xml:space="preserve">, </w:t>
      </w:r>
      <w:r w:rsidR="00CF3961" w:rsidRPr="00CF3961">
        <w:rPr>
          <w:i/>
          <w:color w:val="008000"/>
          <w:sz w:val="28"/>
          <w:szCs w:val="28"/>
        </w:rPr>
        <w:t>как</w:t>
      </w:r>
      <w:r w:rsidR="00CF3961" w:rsidRPr="00CF3961">
        <w:rPr>
          <w:i/>
          <w:color w:val="008000"/>
          <w:sz w:val="28"/>
          <w:szCs w:val="28"/>
          <w:lang w:val="de-DE"/>
        </w:rPr>
        <w:t xml:space="preserve"> </w:t>
      </w:r>
      <w:r w:rsidR="00CF3961" w:rsidRPr="00CF3961">
        <w:rPr>
          <w:i/>
          <w:color w:val="008000"/>
          <w:sz w:val="28"/>
          <w:szCs w:val="28"/>
        </w:rPr>
        <w:t>быть</w:t>
      </w:r>
      <w:r w:rsidR="00456C17"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3E3276" w:rsidRPr="00456C17" w:rsidRDefault="003E3276" w:rsidP="001B2DE8">
      <w:pPr>
        <w:pStyle w:val="a3"/>
        <w:spacing w:line="360" w:lineRule="auto"/>
        <w:rPr>
          <w:sz w:val="28"/>
          <w:szCs w:val="28"/>
          <w:lang w:val="de-DE"/>
        </w:rPr>
      </w:pPr>
      <w:r w:rsidRPr="00307785">
        <w:rPr>
          <w:sz w:val="28"/>
          <w:szCs w:val="28"/>
          <w:lang w:val="de-DE"/>
        </w:rPr>
        <w:t xml:space="preserve">Es war eine gefährliche Unruhe, eine geduckte, versteckte und </w:t>
      </w:r>
      <w:r>
        <w:rPr>
          <w:sz w:val="28"/>
          <w:szCs w:val="28"/>
          <w:lang w:val="de-DE"/>
        </w:rPr>
        <w:t>beängstigend</w:t>
      </w:r>
      <w:r w:rsidRPr="00307785">
        <w:rPr>
          <w:sz w:val="28"/>
          <w:szCs w:val="28"/>
          <w:lang w:val="de-DE"/>
        </w:rPr>
        <w:t xml:space="preserve"> rätselhafte, die hier atmete, irgendein unterirdisches Wühlen im Wald, das vielleicht nur mit dem Frühling zusammenhing, das ratlose Kind aber seltsam </w:t>
      </w:r>
      <w:r w:rsidR="00456C17">
        <w:rPr>
          <w:sz w:val="28"/>
          <w:szCs w:val="28"/>
          <w:lang w:val="de-DE"/>
        </w:rPr>
        <w:t>verängstigte.</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pre</w:t>
      </w:r>
      <w:r w:rsidR="00CF3961">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klein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Bank</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abgründige</w:t>
      </w:r>
      <w:r w:rsidR="00E2173E" w:rsidRPr="00307785">
        <w:rPr>
          <w:sz w:val="28"/>
          <w:szCs w:val="28"/>
          <w:lang w:val="de-DE"/>
        </w:rPr>
        <w:t xml:space="preserve"> </w:t>
      </w:r>
      <w:r w:rsidRPr="00307785">
        <w:rPr>
          <w:sz w:val="28"/>
          <w:szCs w:val="28"/>
          <w:lang w:val="de-DE"/>
        </w:rPr>
        <w:t>Dunkel</w:t>
      </w:r>
      <w:r w:rsidR="00456C17" w:rsidRPr="00456C17">
        <w:rPr>
          <w:sz w:val="28"/>
          <w:szCs w:val="28"/>
          <w:lang w:val="de-DE"/>
        </w:rPr>
        <w:t xml:space="preserve"> </w:t>
      </w:r>
      <w:r w:rsidR="00456C17" w:rsidRPr="007F2C0D">
        <w:rPr>
          <w:color w:val="008000"/>
          <w:sz w:val="28"/>
          <w:szCs w:val="28"/>
          <w:lang w:val="de-DE"/>
        </w:rPr>
        <w:t>(</w:t>
      </w:r>
      <w:r w:rsidR="00C15F0B" w:rsidRPr="007F2C0D">
        <w:rPr>
          <w:color w:val="008000"/>
          <w:sz w:val="28"/>
          <w:szCs w:val="28"/>
        </w:rPr>
        <w:t>он</w:t>
      </w:r>
      <w:r w:rsidR="00C15F0B" w:rsidRPr="007F2C0D">
        <w:rPr>
          <w:color w:val="008000"/>
          <w:sz w:val="28"/>
          <w:szCs w:val="28"/>
          <w:lang w:val="de-DE"/>
        </w:rPr>
        <w:t xml:space="preserve"> /</w:t>
      </w:r>
      <w:r w:rsidR="00C15F0B" w:rsidRPr="007F2C0D">
        <w:rPr>
          <w:color w:val="008000"/>
          <w:sz w:val="28"/>
          <w:szCs w:val="28"/>
        </w:rPr>
        <w:t>сел</w:t>
      </w:r>
      <w:r w:rsidR="00C15F0B" w:rsidRPr="007F2C0D">
        <w:rPr>
          <w:color w:val="008000"/>
          <w:sz w:val="28"/>
          <w:szCs w:val="28"/>
          <w:lang w:val="de-DE"/>
        </w:rPr>
        <w:t xml:space="preserve">/ </w:t>
      </w:r>
      <w:r w:rsidR="00C15F0B" w:rsidRPr="007F2C0D">
        <w:rPr>
          <w:color w:val="008000"/>
          <w:sz w:val="28"/>
          <w:szCs w:val="28"/>
        </w:rPr>
        <w:t>в</w:t>
      </w:r>
      <w:r w:rsidR="00C15F0B" w:rsidRPr="007F2C0D">
        <w:rPr>
          <w:color w:val="008000"/>
          <w:sz w:val="28"/>
          <w:szCs w:val="28"/>
          <w:lang w:val="de-DE"/>
        </w:rPr>
        <w:t xml:space="preserve"> </w:t>
      </w:r>
      <w:r w:rsidR="00C15F0B" w:rsidRPr="007F2C0D">
        <w:rPr>
          <w:color w:val="008000"/>
          <w:sz w:val="28"/>
          <w:szCs w:val="28"/>
        </w:rPr>
        <w:t>этот</w:t>
      </w:r>
      <w:r w:rsidR="00C15F0B" w:rsidRPr="007F2C0D">
        <w:rPr>
          <w:color w:val="008000"/>
          <w:sz w:val="28"/>
          <w:szCs w:val="28"/>
          <w:lang w:val="de-DE"/>
        </w:rPr>
        <w:t xml:space="preserve"> </w:t>
      </w:r>
      <w:r w:rsidR="00C15F0B" w:rsidRPr="007F2C0D">
        <w:rPr>
          <w:color w:val="008000"/>
          <w:sz w:val="28"/>
          <w:szCs w:val="28"/>
        </w:rPr>
        <w:t>бездонный</w:t>
      </w:r>
      <w:r w:rsidR="00C15F0B" w:rsidRPr="007F2C0D">
        <w:rPr>
          <w:color w:val="008000"/>
          <w:sz w:val="28"/>
          <w:szCs w:val="28"/>
          <w:lang w:val="de-DE"/>
        </w:rPr>
        <w:t xml:space="preserve"> </w:t>
      </w:r>
      <w:r w:rsidR="00C15F0B" w:rsidRPr="007F2C0D">
        <w:rPr>
          <w:color w:val="008000"/>
          <w:sz w:val="28"/>
          <w:szCs w:val="28"/>
        </w:rPr>
        <w:t>мрак</w:t>
      </w:r>
      <w:r w:rsidR="00C15F0B" w:rsidRPr="007F2C0D">
        <w:rPr>
          <w:color w:val="008000"/>
          <w:sz w:val="28"/>
          <w:szCs w:val="28"/>
          <w:lang w:val="de-DE"/>
        </w:rPr>
        <w:t xml:space="preserve"> </w:t>
      </w:r>
      <w:r w:rsidR="00C15F0B" w:rsidRPr="007F2C0D">
        <w:rPr>
          <w:color w:val="008000"/>
          <w:sz w:val="28"/>
          <w:szCs w:val="28"/>
        </w:rPr>
        <w:t>на</w:t>
      </w:r>
      <w:r w:rsidR="00C15F0B" w:rsidRPr="007F2C0D">
        <w:rPr>
          <w:color w:val="008000"/>
          <w:sz w:val="28"/>
          <w:szCs w:val="28"/>
          <w:lang w:val="de-DE"/>
        </w:rPr>
        <w:t xml:space="preserve"> </w:t>
      </w:r>
      <w:r w:rsidR="00C15F0B" w:rsidRPr="007F2C0D">
        <w:rPr>
          <w:color w:val="008000"/>
          <w:sz w:val="28"/>
          <w:szCs w:val="28"/>
        </w:rPr>
        <w:t>скамейку</w:t>
      </w:r>
      <w:r w:rsidR="00C15F0B" w:rsidRPr="007F2C0D">
        <w:rPr>
          <w:color w:val="008000"/>
          <w:sz w:val="28"/>
          <w:szCs w:val="28"/>
          <w:lang w:val="de-DE"/>
        </w:rPr>
        <w:t xml:space="preserve"> /</w:t>
      </w:r>
      <w:r w:rsidR="00C15F0B" w:rsidRPr="007F2C0D">
        <w:rPr>
          <w:color w:val="008000"/>
          <w:sz w:val="28"/>
          <w:szCs w:val="28"/>
        </w:rPr>
        <w:t>и</w:t>
      </w:r>
      <w:r w:rsidR="00C15F0B" w:rsidRPr="007F2C0D">
        <w:rPr>
          <w:color w:val="008000"/>
          <w:sz w:val="28"/>
          <w:szCs w:val="28"/>
          <w:lang w:val="de-DE"/>
        </w:rPr>
        <w:t xml:space="preserve">/ </w:t>
      </w:r>
      <w:r w:rsidR="00C15F0B" w:rsidRPr="007F2C0D">
        <w:rPr>
          <w:color w:val="008000"/>
          <w:sz w:val="28"/>
          <w:szCs w:val="28"/>
        </w:rPr>
        <w:t>сжался</w:t>
      </w:r>
      <w:r w:rsidR="00C15F0B" w:rsidRPr="007F2C0D">
        <w:rPr>
          <w:color w:val="008000"/>
          <w:sz w:val="28"/>
          <w:szCs w:val="28"/>
          <w:lang w:val="de-DE"/>
        </w:rPr>
        <w:t xml:space="preserve"> </w:t>
      </w:r>
      <w:r w:rsidR="00C15F0B" w:rsidRPr="007F2C0D">
        <w:rPr>
          <w:color w:val="008000"/>
          <w:sz w:val="28"/>
          <w:szCs w:val="28"/>
        </w:rPr>
        <w:t>в</w:t>
      </w:r>
      <w:r w:rsidR="00C15F0B" w:rsidRPr="007F2C0D">
        <w:rPr>
          <w:color w:val="008000"/>
          <w:sz w:val="28"/>
          <w:szCs w:val="28"/>
          <w:lang w:val="de-DE"/>
        </w:rPr>
        <w:t xml:space="preserve"> </w:t>
      </w:r>
      <w:r w:rsidR="00C15F0B" w:rsidRPr="007F2C0D">
        <w:rPr>
          <w:color w:val="008000"/>
          <w:sz w:val="28"/>
          <w:szCs w:val="28"/>
        </w:rPr>
        <w:t>комочек</w:t>
      </w:r>
      <w:r w:rsidR="00C15F0B" w:rsidRPr="007F2C0D">
        <w:rPr>
          <w:color w:val="008000"/>
          <w:sz w:val="28"/>
          <w:szCs w:val="28"/>
          <w:lang w:val="de-DE"/>
        </w:rPr>
        <w:t>: «</w:t>
      </w:r>
      <w:r w:rsidR="00C15F0B" w:rsidRPr="007F2C0D">
        <w:rPr>
          <w:color w:val="008000"/>
          <w:sz w:val="28"/>
          <w:szCs w:val="28"/>
        </w:rPr>
        <w:t>совсем</w:t>
      </w:r>
      <w:r w:rsidR="00C15F0B" w:rsidRPr="007F2C0D">
        <w:rPr>
          <w:color w:val="008000"/>
          <w:sz w:val="28"/>
          <w:szCs w:val="28"/>
          <w:lang w:val="de-DE"/>
        </w:rPr>
        <w:t xml:space="preserve"> </w:t>
      </w:r>
      <w:r w:rsidR="00C15F0B" w:rsidRPr="007F2C0D">
        <w:rPr>
          <w:color w:val="008000"/>
          <w:sz w:val="28"/>
          <w:szCs w:val="28"/>
        </w:rPr>
        <w:t>маленьким</w:t>
      </w:r>
      <w:r w:rsidR="00C15F0B"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versuchte</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überlegen,</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Hause</w:t>
      </w:r>
      <w:r w:rsidR="00E2173E" w:rsidRPr="00307785">
        <w:rPr>
          <w:sz w:val="28"/>
          <w:szCs w:val="28"/>
          <w:lang w:val="de-DE"/>
        </w:rPr>
        <w:t xml:space="preserve"> </w:t>
      </w:r>
      <w:r w:rsidRPr="00307785">
        <w:rPr>
          <w:sz w:val="28"/>
          <w:szCs w:val="28"/>
          <w:lang w:val="de-DE"/>
        </w:rPr>
        <w:t>erzählen</w:t>
      </w:r>
      <w:r w:rsidR="00E2173E" w:rsidRPr="00307785">
        <w:rPr>
          <w:sz w:val="28"/>
          <w:szCs w:val="28"/>
          <w:lang w:val="de-DE"/>
        </w:rPr>
        <w:t xml:space="preserve"> </w:t>
      </w:r>
      <w:r w:rsidRPr="00307785">
        <w:rPr>
          <w:sz w:val="28"/>
          <w:szCs w:val="28"/>
          <w:lang w:val="de-DE"/>
        </w:rPr>
        <w:t>sollte</w:t>
      </w:r>
      <w:r w:rsidR="00C15F0B" w:rsidRPr="00C15F0B">
        <w:rPr>
          <w:sz w:val="28"/>
          <w:szCs w:val="28"/>
          <w:lang w:val="de-DE"/>
        </w:rPr>
        <w:t xml:space="preserve"> </w:t>
      </w:r>
      <w:r w:rsidR="00C15F0B" w:rsidRPr="007F2C0D">
        <w:rPr>
          <w:color w:val="008000"/>
          <w:sz w:val="28"/>
          <w:szCs w:val="28"/>
          <w:lang w:val="de-DE"/>
        </w:rPr>
        <w:t>(</w:t>
      </w:r>
      <w:r w:rsidR="00C15F0B" w:rsidRPr="007F2C0D">
        <w:rPr>
          <w:color w:val="008000"/>
          <w:sz w:val="28"/>
          <w:szCs w:val="28"/>
        </w:rPr>
        <w:t>и</w:t>
      </w:r>
      <w:r w:rsidR="00C15F0B" w:rsidRPr="007F2C0D">
        <w:rPr>
          <w:color w:val="008000"/>
          <w:sz w:val="28"/>
          <w:szCs w:val="28"/>
          <w:lang w:val="de-DE"/>
        </w:rPr>
        <w:t xml:space="preserve"> </w:t>
      </w:r>
      <w:r w:rsidR="00C15F0B" w:rsidRPr="007F2C0D">
        <w:rPr>
          <w:color w:val="008000"/>
          <w:sz w:val="28"/>
          <w:szCs w:val="28"/>
        </w:rPr>
        <w:t>попытался</w:t>
      </w:r>
      <w:r w:rsidR="00C15F0B" w:rsidRPr="007F2C0D">
        <w:rPr>
          <w:color w:val="008000"/>
          <w:sz w:val="28"/>
          <w:szCs w:val="28"/>
          <w:lang w:val="de-DE"/>
        </w:rPr>
        <w:t xml:space="preserve"> </w:t>
      </w:r>
      <w:r w:rsidR="00C15F0B" w:rsidRPr="007F2C0D">
        <w:rPr>
          <w:color w:val="008000"/>
          <w:sz w:val="28"/>
          <w:szCs w:val="28"/>
        </w:rPr>
        <w:t>теперь</w:t>
      </w:r>
      <w:r w:rsidR="00C15F0B" w:rsidRPr="007F2C0D">
        <w:rPr>
          <w:color w:val="008000"/>
          <w:sz w:val="28"/>
          <w:szCs w:val="28"/>
          <w:lang w:val="de-DE"/>
        </w:rPr>
        <w:t xml:space="preserve"> </w:t>
      </w:r>
      <w:r w:rsidR="00C15F0B" w:rsidRPr="007F2C0D">
        <w:rPr>
          <w:color w:val="008000"/>
          <w:sz w:val="28"/>
          <w:szCs w:val="28"/>
        </w:rPr>
        <w:t>обдумать</w:t>
      </w:r>
      <w:r w:rsidR="00C15F0B" w:rsidRPr="007F2C0D">
        <w:rPr>
          <w:color w:val="008000"/>
          <w:sz w:val="28"/>
          <w:szCs w:val="28"/>
          <w:lang w:val="de-DE"/>
        </w:rPr>
        <w:t xml:space="preserve">, </w:t>
      </w:r>
      <w:r w:rsidR="00C15F0B" w:rsidRPr="007F2C0D">
        <w:rPr>
          <w:color w:val="008000"/>
          <w:sz w:val="28"/>
          <w:szCs w:val="28"/>
        </w:rPr>
        <w:t>что</w:t>
      </w:r>
      <w:r w:rsidR="00C15F0B" w:rsidRPr="007F2C0D">
        <w:rPr>
          <w:color w:val="008000"/>
          <w:sz w:val="28"/>
          <w:szCs w:val="28"/>
          <w:lang w:val="de-DE"/>
        </w:rPr>
        <w:t xml:space="preserve"> </w:t>
      </w:r>
      <w:r w:rsidR="00C15F0B" w:rsidRPr="007F2C0D">
        <w:rPr>
          <w:color w:val="008000"/>
          <w:sz w:val="28"/>
          <w:szCs w:val="28"/>
        </w:rPr>
        <w:t>ему</w:t>
      </w:r>
      <w:r w:rsidR="00C15F0B" w:rsidRPr="007F2C0D">
        <w:rPr>
          <w:color w:val="008000"/>
          <w:sz w:val="28"/>
          <w:szCs w:val="28"/>
          <w:lang w:val="de-DE"/>
        </w:rPr>
        <w:t xml:space="preserve"> «</w:t>
      </w:r>
      <w:r w:rsidR="00C15F0B" w:rsidRPr="007F2C0D">
        <w:rPr>
          <w:color w:val="008000"/>
          <w:sz w:val="28"/>
          <w:szCs w:val="28"/>
        </w:rPr>
        <w:t>следовало</w:t>
      </w:r>
      <w:r w:rsidR="00C15F0B" w:rsidRPr="007F2C0D">
        <w:rPr>
          <w:color w:val="008000"/>
          <w:sz w:val="28"/>
          <w:szCs w:val="28"/>
          <w:lang w:val="de-DE"/>
        </w:rPr>
        <w:t xml:space="preserve">» </w:t>
      </w:r>
      <w:r w:rsidR="00C15F0B" w:rsidRPr="007F2C0D">
        <w:rPr>
          <w:color w:val="008000"/>
          <w:sz w:val="28"/>
          <w:szCs w:val="28"/>
        </w:rPr>
        <w:t>рассказывать</w:t>
      </w:r>
      <w:r w:rsidR="00C15F0B" w:rsidRPr="007F2C0D">
        <w:rPr>
          <w:color w:val="008000"/>
          <w:sz w:val="28"/>
          <w:szCs w:val="28"/>
          <w:lang w:val="de-DE"/>
        </w:rPr>
        <w:t xml:space="preserve"> </w:t>
      </w:r>
      <w:r w:rsidR="00C15F0B" w:rsidRPr="007F2C0D">
        <w:rPr>
          <w:color w:val="008000"/>
          <w:sz w:val="28"/>
          <w:szCs w:val="28"/>
        </w:rPr>
        <w:t>дома</w:t>
      </w:r>
      <w:r w:rsidR="00C15F0B" w:rsidRPr="007F2C0D">
        <w:rPr>
          <w:color w:val="008000"/>
          <w:sz w:val="28"/>
          <w:szCs w:val="28"/>
          <w:lang w:val="de-DE"/>
        </w:rPr>
        <w:t xml:space="preserve">; </w:t>
      </w:r>
      <w:r w:rsidR="00C15F0B" w:rsidRPr="007F2C0D">
        <w:rPr>
          <w:i/>
          <w:color w:val="008000"/>
          <w:sz w:val="28"/>
          <w:szCs w:val="28"/>
          <w:lang w:val="de-DE"/>
        </w:rPr>
        <w:t>überlegen</w:t>
      </w:r>
      <w:r w:rsidR="007E4D3B" w:rsidRPr="007F2C0D">
        <w:rPr>
          <w:i/>
          <w:color w:val="008000"/>
          <w:sz w:val="28"/>
          <w:szCs w:val="28"/>
          <w:lang w:val="de-DE"/>
        </w:rPr>
        <w:t xml:space="preserve"> — </w:t>
      </w:r>
      <w:r w:rsidR="00C15F0B" w:rsidRPr="007F2C0D">
        <w:rPr>
          <w:i/>
          <w:color w:val="008000"/>
          <w:sz w:val="28"/>
          <w:szCs w:val="28"/>
        </w:rPr>
        <w:t>размышлять</w:t>
      </w:r>
      <w:r w:rsidR="00C15F0B" w:rsidRPr="007F2C0D">
        <w:rPr>
          <w:i/>
          <w:color w:val="008000"/>
          <w:sz w:val="28"/>
          <w:szCs w:val="28"/>
          <w:lang w:val="de-DE"/>
        </w:rPr>
        <w:t xml:space="preserve">; </w:t>
      </w:r>
      <w:r w:rsidR="00C15F0B" w:rsidRPr="007F2C0D">
        <w:rPr>
          <w:i/>
          <w:color w:val="008000"/>
          <w:sz w:val="28"/>
          <w:szCs w:val="28"/>
        </w:rPr>
        <w:t>обдумывать</w:t>
      </w:r>
      <w:r w:rsidR="00C15F0B"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Gedanken</w:t>
      </w:r>
      <w:r w:rsidR="00E2173E" w:rsidRPr="00307785">
        <w:rPr>
          <w:sz w:val="28"/>
          <w:szCs w:val="28"/>
          <w:lang w:val="de-DE"/>
        </w:rPr>
        <w:t xml:space="preserve"> </w:t>
      </w:r>
      <w:r w:rsidRPr="00307785">
        <w:rPr>
          <w:sz w:val="28"/>
          <w:szCs w:val="28"/>
          <w:lang w:val="de-DE"/>
        </w:rPr>
        <w:t>glitten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glitschig</w:t>
      </w:r>
      <w:r w:rsidR="00E2173E" w:rsidRPr="00307785">
        <w:rPr>
          <w:sz w:val="28"/>
          <w:szCs w:val="28"/>
          <w:lang w:val="de-DE"/>
        </w:rPr>
        <w:t xml:space="preserve"> </w:t>
      </w:r>
      <w:r w:rsidRPr="00307785">
        <w:rPr>
          <w:sz w:val="28"/>
          <w:szCs w:val="28"/>
          <w:lang w:val="de-DE"/>
        </w:rPr>
        <w:t>weg</w:t>
      </w:r>
      <w:r w:rsidR="00C15F0B" w:rsidRPr="00C15F0B">
        <w:rPr>
          <w:sz w:val="28"/>
          <w:szCs w:val="28"/>
          <w:lang w:val="de-DE"/>
        </w:rPr>
        <w:t xml:space="preserve"> </w:t>
      </w:r>
      <w:r w:rsidR="00C15F0B" w:rsidRPr="007F2C0D">
        <w:rPr>
          <w:color w:val="008000"/>
          <w:sz w:val="28"/>
          <w:szCs w:val="28"/>
          <w:lang w:val="de-DE"/>
        </w:rPr>
        <w:t>(</w:t>
      </w:r>
      <w:r w:rsidR="00C15F0B" w:rsidRPr="007F2C0D">
        <w:rPr>
          <w:color w:val="008000"/>
          <w:sz w:val="28"/>
          <w:szCs w:val="28"/>
        </w:rPr>
        <w:t>но</w:t>
      </w:r>
      <w:r w:rsidR="00C15F0B" w:rsidRPr="007F2C0D">
        <w:rPr>
          <w:color w:val="008000"/>
          <w:sz w:val="28"/>
          <w:szCs w:val="28"/>
          <w:lang w:val="de-DE"/>
        </w:rPr>
        <w:t xml:space="preserve"> </w:t>
      </w:r>
      <w:r w:rsidR="00C15F0B" w:rsidRPr="007F2C0D">
        <w:rPr>
          <w:color w:val="008000"/>
          <w:sz w:val="28"/>
          <w:szCs w:val="28"/>
        </w:rPr>
        <w:t>мысли</w:t>
      </w:r>
      <w:r w:rsidR="00C15F0B" w:rsidRPr="007F2C0D">
        <w:rPr>
          <w:color w:val="008000"/>
          <w:sz w:val="28"/>
          <w:szCs w:val="28"/>
          <w:lang w:val="de-DE"/>
        </w:rPr>
        <w:t xml:space="preserve"> </w:t>
      </w:r>
      <w:r w:rsidR="00F7163D" w:rsidRPr="007F2C0D">
        <w:rPr>
          <w:color w:val="008000"/>
          <w:sz w:val="28"/>
          <w:szCs w:val="28"/>
          <w:lang w:val="de-DE"/>
        </w:rPr>
        <w:t>«</w:t>
      </w:r>
      <w:r w:rsidR="00F7163D" w:rsidRPr="007F2C0D">
        <w:rPr>
          <w:color w:val="008000"/>
          <w:sz w:val="28"/>
          <w:szCs w:val="28"/>
        </w:rPr>
        <w:t>скользко</w:t>
      </w:r>
      <w:r w:rsidR="00F7163D" w:rsidRPr="007F2C0D">
        <w:rPr>
          <w:color w:val="008000"/>
          <w:sz w:val="28"/>
          <w:szCs w:val="28"/>
          <w:lang w:val="de-DE"/>
        </w:rPr>
        <w:t xml:space="preserve">» </w:t>
      </w:r>
      <w:r w:rsidR="00C15F0B" w:rsidRPr="007F2C0D">
        <w:rPr>
          <w:color w:val="008000"/>
          <w:sz w:val="28"/>
          <w:szCs w:val="28"/>
        </w:rPr>
        <w:t>ускользали</w:t>
      </w:r>
      <w:r w:rsidR="00C15F0B" w:rsidRPr="007F2C0D">
        <w:rPr>
          <w:color w:val="008000"/>
          <w:sz w:val="28"/>
          <w:szCs w:val="28"/>
          <w:lang w:val="de-DE"/>
        </w:rPr>
        <w:t xml:space="preserve"> </w:t>
      </w:r>
      <w:r w:rsidR="00C15F0B" w:rsidRPr="007F2C0D">
        <w:rPr>
          <w:color w:val="008000"/>
          <w:sz w:val="28"/>
          <w:szCs w:val="28"/>
        </w:rPr>
        <w:t>от</w:t>
      </w:r>
      <w:r w:rsidR="00C15F0B" w:rsidRPr="007F2C0D">
        <w:rPr>
          <w:color w:val="008000"/>
          <w:sz w:val="28"/>
          <w:szCs w:val="28"/>
          <w:lang w:val="de-DE"/>
        </w:rPr>
        <w:t xml:space="preserve"> </w:t>
      </w:r>
      <w:r w:rsidR="00C15F0B" w:rsidRPr="007F2C0D">
        <w:rPr>
          <w:color w:val="008000"/>
          <w:sz w:val="28"/>
          <w:szCs w:val="28"/>
        </w:rPr>
        <w:t>него</w:t>
      </w:r>
      <w:r w:rsidR="00F7163D" w:rsidRPr="007F2C0D">
        <w:rPr>
          <w:color w:val="008000"/>
          <w:sz w:val="28"/>
          <w:szCs w:val="28"/>
          <w:lang w:val="de-DE"/>
        </w:rPr>
        <w:t xml:space="preserve">; </w:t>
      </w:r>
      <w:r w:rsidR="00F7163D" w:rsidRPr="007F2C0D">
        <w:rPr>
          <w:i/>
          <w:color w:val="008000"/>
          <w:sz w:val="28"/>
          <w:szCs w:val="28"/>
          <w:lang w:val="de-DE"/>
        </w:rPr>
        <w:t>weggleiten</w:t>
      </w:r>
      <w:r w:rsidR="007E4D3B" w:rsidRPr="007F2C0D">
        <w:rPr>
          <w:i/>
          <w:color w:val="008000"/>
          <w:sz w:val="28"/>
          <w:szCs w:val="28"/>
          <w:lang w:val="de-DE"/>
        </w:rPr>
        <w:t xml:space="preserve"> — </w:t>
      </w:r>
      <w:r w:rsidR="00F7163D" w:rsidRPr="007F2C0D">
        <w:rPr>
          <w:i/>
          <w:color w:val="008000"/>
          <w:sz w:val="28"/>
          <w:szCs w:val="28"/>
        </w:rPr>
        <w:t>ускользать</w:t>
      </w:r>
      <w:r w:rsidR="00F7163D" w:rsidRPr="007F2C0D">
        <w:rPr>
          <w:i/>
          <w:color w:val="008000"/>
          <w:sz w:val="28"/>
          <w:szCs w:val="28"/>
          <w:lang w:val="de-DE"/>
        </w:rPr>
        <w:t xml:space="preserve">, </w:t>
      </w:r>
      <w:r w:rsidR="00F7163D" w:rsidRPr="007F2C0D">
        <w:rPr>
          <w:i/>
          <w:color w:val="008000"/>
          <w:sz w:val="28"/>
          <w:szCs w:val="28"/>
        </w:rPr>
        <w:t>скользить</w:t>
      </w:r>
      <w:r w:rsidR="00F7163D" w:rsidRPr="007F2C0D">
        <w:rPr>
          <w:i/>
          <w:color w:val="008000"/>
          <w:sz w:val="28"/>
          <w:szCs w:val="28"/>
          <w:lang w:val="de-DE"/>
        </w:rPr>
        <w:t xml:space="preserve"> </w:t>
      </w:r>
      <w:r w:rsidR="00F7163D" w:rsidRPr="007F2C0D">
        <w:rPr>
          <w:i/>
          <w:color w:val="008000"/>
          <w:sz w:val="28"/>
          <w:szCs w:val="28"/>
        </w:rPr>
        <w:t>прочь</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ehe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fassen</w:t>
      </w:r>
      <w:r w:rsidR="00E2173E" w:rsidRPr="00307785">
        <w:rPr>
          <w:sz w:val="28"/>
          <w:szCs w:val="28"/>
          <w:lang w:val="de-DE"/>
        </w:rPr>
        <w:t xml:space="preserve"> </w:t>
      </w:r>
      <w:r w:rsidRPr="00307785">
        <w:rPr>
          <w:sz w:val="28"/>
          <w:szCs w:val="28"/>
          <w:lang w:val="de-DE"/>
        </w:rPr>
        <w:t>konnte</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прежде</w:t>
      </w:r>
      <w:r w:rsidR="00F7163D" w:rsidRPr="007F2C0D">
        <w:rPr>
          <w:color w:val="008000"/>
          <w:sz w:val="28"/>
          <w:szCs w:val="28"/>
          <w:lang w:val="de-DE"/>
        </w:rPr>
        <w:t xml:space="preserve">, </w:t>
      </w:r>
      <w:r w:rsidR="00F7163D" w:rsidRPr="007F2C0D">
        <w:rPr>
          <w:color w:val="008000"/>
          <w:sz w:val="28"/>
          <w:szCs w:val="28"/>
        </w:rPr>
        <w:t>чем</w:t>
      </w:r>
      <w:r w:rsidR="00F7163D" w:rsidRPr="007F2C0D">
        <w:rPr>
          <w:color w:val="008000"/>
          <w:sz w:val="28"/>
          <w:szCs w:val="28"/>
          <w:lang w:val="de-DE"/>
        </w:rPr>
        <w:t xml:space="preserve"> </w:t>
      </w:r>
      <w:r w:rsidR="00F7163D" w:rsidRPr="007F2C0D">
        <w:rPr>
          <w:color w:val="008000"/>
          <w:sz w:val="28"/>
          <w:szCs w:val="28"/>
        </w:rPr>
        <w:t>он</w:t>
      </w:r>
      <w:r w:rsidR="00F7163D" w:rsidRPr="007F2C0D">
        <w:rPr>
          <w:color w:val="008000"/>
          <w:sz w:val="28"/>
          <w:szCs w:val="28"/>
          <w:lang w:val="de-DE"/>
        </w:rPr>
        <w:t xml:space="preserve"> </w:t>
      </w:r>
      <w:r w:rsidR="00F7163D" w:rsidRPr="007F2C0D">
        <w:rPr>
          <w:color w:val="008000"/>
          <w:sz w:val="28"/>
          <w:szCs w:val="28"/>
        </w:rPr>
        <w:t>мог</w:t>
      </w:r>
      <w:r w:rsidR="00F7163D" w:rsidRPr="007F2C0D">
        <w:rPr>
          <w:color w:val="008000"/>
          <w:sz w:val="28"/>
          <w:szCs w:val="28"/>
          <w:lang w:val="de-DE"/>
        </w:rPr>
        <w:t xml:space="preserve"> </w:t>
      </w:r>
      <w:r w:rsidR="00F7163D" w:rsidRPr="007F2C0D">
        <w:rPr>
          <w:color w:val="008000"/>
          <w:sz w:val="28"/>
          <w:szCs w:val="28"/>
        </w:rPr>
        <w:t>их</w:t>
      </w:r>
      <w:r w:rsidR="00F7163D" w:rsidRPr="007F2C0D">
        <w:rPr>
          <w:color w:val="008000"/>
          <w:sz w:val="28"/>
          <w:szCs w:val="28"/>
          <w:lang w:val="de-DE"/>
        </w:rPr>
        <w:t xml:space="preserve"> </w:t>
      </w:r>
      <w:r w:rsidR="00F7163D" w:rsidRPr="007F2C0D">
        <w:rPr>
          <w:color w:val="008000"/>
          <w:sz w:val="28"/>
          <w:szCs w:val="28"/>
        </w:rPr>
        <w:t>ухватить</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Willen</w:t>
      </w:r>
      <w:r w:rsidR="00E2173E" w:rsidRPr="00307785">
        <w:rPr>
          <w:sz w:val="28"/>
          <w:szCs w:val="28"/>
          <w:lang w:val="de-DE"/>
        </w:rPr>
        <w:t xml:space="preserve"> </w:t>
      </w:r>
      <w:r w:rsidR="00955105" w:rsidRPr="00307785">
        <w:rPr>
          <w:sz w:val="28"/>
          <w:szCs w:val="28"/>
          <w:lang w:val="de-DE"/>
        </w:rPr>
        <w:t>muss</w:t>
      </w:r>
      <w:r w:rsidRPr="00307785">
        <w:rPr>
          <w:sz w:val="28"/>
          <w:szCs w:val="28"/>
          <w:lang w:val="de-DE"/>
        </w:rPr>
        <w: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lauschen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lauschen</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против</w:t>
      </w:r>
      <w:r w:rsidR="00F7163D" w:rsidRPr="007F2C0D">
        <w:rPr>
          <w:color w:val="008000"/>
          <w:sz w:val="28"/>
          <w:szCs w:val="28"/>
          <w:lang w:val="de-DE"/>
        </w:rPr>
        <w:t xml:space="preserve"> </w:t>
      </w:r>
      <w:r w:rsidR="00F7163D" w:rsidRPr="007F2C0D">
        <w:rPr>
          <w:color w:val="008000"/>
          <w:sz w:val="28"/>
          <w:szCs w:val="28"/>
        </w:rPr>
        <w:t>своей</w:t>
      </w:r>
      <w:r w:rsidR="00F7163D" w:rsidRPr="007F2C0D">
        <w:rPr>
          <w:color w:val="008000"/>
          <w:sz w:val="28"/>
          <w:szCs w:val="28"/>
          <w:lang w:val="de-DE"/>
        </w:rPr>
        <w:t xml:space="preserve"> </w:t>
      </w:r>
      <w:r w:rsidR="00F7163D" w:rsidRPr="007F2C0D">
        <w:rPr>
          <w:color w:val="008000"/>
          <w:sz w:val="28"/>
          <w:szCs w:val="28"/>
        </w:rPr>
        <w:t>собственной</w:t>
      </w:r>
      <w:r w:rsidR="00F7163D" w:rsidRPr="007F2C0D">
        <w:rPr>
          <w:color w:val="008000"/>
          <w:sz w:val="28"/>
          <w:szCs w:val="28"/>
          <w:lang w:val="de-DE"/>
        </w:rPr>
        <w:t xml:space="preserve"> </w:t>
      </w:r>
      <w:r w:rsidR="00F7163D" w:rsidRPr="007F2C0D">
        <w:rPr>
          <w:color w:val="008000"/>
          <w:sz w:val="28"/>
          <w:szCs w:val="28"/>
        </w:rPr>
        <w:t>воли</w:t>
      </w:r>
      <w:r w:rsidR="00F7163D" w:rsidRPr="007F2C0D">
        <w:rPr>
          <w:color w:val="008000"/>
          <w:sz w:val="28"/>
          <w:szCs w:val="28"/>
          <w:lang w:val="de-DE"/>
        </w:rPr>
        <w:t xml:space="preserve"> </w:t>
      </w:r>
      <w:r w:rsidR="00F7163D" w:rsidRPr="007F2C0D">
        <w:rPr>
          <w:color w:val="008000"/>
          <w:sz w:val="28"/>
          <w:szCs w:val="28"/>
        </w:rPr>
        <w:t>он</w:t>
      </w:r>
      <w:r w:rsidR="00F7163D" w:rsidRPr="007F2C0D">
        <w:rPr>
          <w:color w:val="008000"/>
          <w:sz w:val="28"/>
          <w:szCs w:val="28"/>
          <w:lang w:val="de-DE"/>
        </w:rPr>
        <w:t xml:space="preserve"> </w:t>
      </w:r>
      <w:r w:rsidR="00F7163D" w:rsidRPr="007F2C0D">
        <w:rPr>
          <w:color w:val="008000"/>
          <w:sz w:val="28"/>
          <w:szCs w:val="28"/>
        </w:rPr>
        <w:t>должен</w:t>
      </w:r>
      <w:r w:rsidR="00F7163D" w:rsidRPr="007F2C0D">
        <w:rPr>
          <w:color w:val="008000"/>
          <w:sz w:val="28"/>
          <w:szCs w:val="28"/>
          <w:lang w:val="de-DE"/>
        </w:rPr>
        <w:t xml:space="preserve"> </w:t>
      </w:r>
      <w:r w:rsidR="00F7163D" w:rsidRPr="007F2C0D">
        <w:rPr>
          <w:color w:val="008000"/>
          <w:sz w:val="28"/>
          <w:szCs w:val="28"/>
        </w:rPr>
        <w:t>был</w:t>
      </w:r>
      <w:r w:rsidR="00F7163D" w:rsidRPr="007F2C0D">
        <w:rPr>
          <w:color w:val="008000"/>
          <w:sz w:val="28"/>
          <w:szCs w:val="28"/>
          <w:lang w:val="de-DE"/>
        </w:rPr>
        <w:t xml:space="preserve"> </w:t>
      </w:r>
      <w:r w:rsidR="00F7163D" w:rsidRPr="007F2C0D">
        <w:rPr>
          <w:color w:val="008000"/>
          <w:sz w:val="28"/>
          <w:szCs w:val="28"/>
        </w:rPr>
        <w:t>все</w:t>
      </w:r>
      <w:r w:rsidR="00F7163D" w:rsidRPr="007F2C0D">
        <w:rPr>
          <w:color w:val="008000"/>
          <w:sz w:val="28"/>
          <w:szCs w:val="28"/>
          <w:lang w:val="de-DE"/>
        </w:rPr>
        <w:t xml:space="preserve"> </w:t>
      </w:r>
      <w:r w:rsidR="00F7163D" w:rsidRPr="007F2C0D">
        <w:rPr>
          <w:color w:val="008000"/>
          <w:sz w:val="28"/>
          <w:szCs w:val="28"/>
        </w:rPr>
        <w:t>время</w:t>
      </w:r>
      <w:r w:rsidR="00F7163D" w:rsidRPr="007F2C0D">
        <w:rPr>
          <w:color w:val="008000"/>
          <w:sz w:val="28"/>
          <w:szCs w:val="28"/>
          <w:lang w:val="de-DE"/>
        </w:rPr>
        <w:t xml:space="preserve"> </w:t>
      </w:r>
      <w:r w:rsidR="00F7163D" w:rsidRPr="007F2C0D">
        <w:rPr>
          <w:color w:val="008000"/>
          <w:sz w:val="28"/>
          <w:szCs w:val="28"/>
        </w:rPr>
        <w:t>лишь</w:t>
      </w:r>
      <w:r w:rsidR="00F7163D" w:rsidRPr="007F2C0D">
        <w:rPr>
          <w:color w:val="008000"/>
          <w:sz w:val="28"/>
          <w:szCs w:val="28"/>
          <w:lang w:val="de-DE"/>
        </w:rPr>
        <w:t xml:space="preserve"> </w:t>
      </w:r>
      <w:r w:rsidR="00F7163D" w:rsidRPr="007F2C0D">
        <w:rPr>
          <w:color w:val="008000"/>
          <w:sz w:val="28"/>
          <w:szCs w:val="28"/>
        </w:rPr>
        <w:t>прислушиваться</w:t>
      </w:r>
      <w:r w:rsidR="00F7163D" w:rsidRPr="007F2C0D">
        <w:rPr>
          <w:color w:val="008000"/>
          <w:sz w:val="28"/>
          <w:szCs w:val="28"/>
          <w:lang w:val="de-DE"/>
        </w:rPr>
        <w:t xml:space="preserve"> </w:t>
      </w:r>
      <w:r w:rsidR="00F7163D" w:rsidRPr="007F2C0D">
        <w:rPr>
          <w:color w:val="008000"/>
          <w:sz w:val="28"/>
          <w:szCs w:val="28"/>
        </w:rPr>
        <w:t>и</w:t>
      </w:r>
      <w:r w:rsidR="00F7163D" w:rsidRPr="007F2C0D">
        <w:rPr>
          <w:color w:val="008000"/>
          <w:sz w:val="28"/>
          <w:szCs w:val="28"/>
          <w:lang w:val="de-DE"/>
        </w:rPr>
        <w:t xml:space="preserve"> </w:t>
      </w:r>
      <w:r w:rsidR="00F7163D" w:rsidRPr="007F2C0D">
        <w:rPr>
          <w:color w:val="008000"/>
          <w:sz w:val="28"/>
          <w:szCs w:val="28"/>
        </w:rPr>
        <w:t>прислушиваться</w:t>
      </w:r>
      <w:r w:rsidR="00CF3961" w:rsidRPr="00CF3961">
        <w:rPr>
          <w:color w:val="008000"/>
          <w:sz w:val="28"/>
          <w:szCs w:val="28"/>
          <w:lang w:val="de-DE"/>
        </w:rPr>
        <w:t xml:space="preserve">; </w:t>
      </w:r>
      <w:r w:rsidR="00CF3961">
        <w:rPr>
          <w:i/>
          <w:color w:val="008000"/>
          <w:sz w:val="28"/>
          <w:szCs w:val="28"/>
          <w:lang w:val="de-DE"/>
        </w:rPr>
        <w:t>der Wille</w:t>
      </w:r>
      <w:r w:rsidR="00F7163D" w:rsidRPr="007F2C0D">
        <w:rPr>
          <w:color w:val="008000"/>
          <w:sz w:val="28"/>
          <w:szCs w:val="28"/>
          <w:lang w:val="de-DE"/>
        </w:rPr>
        <w:t>)</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gedämpfte</w:t>
      </w:r>
      <w:r w:rsidR="00E2173E" w:rsidRPr="00307785">
        <w:rPr>
          <w:sz w:val="28"/>
          <w:szCs w:val="28"/>
          <w:lang w:val="de-DE"/>
        </w:rPr>
        <w:t xml:space="preserve"> </w:t>
      </w:r>
      <w:r w:rsidRPr="00307785">
        <w:rPr>
          <w:sz w:val="28"/>
          <w:szCs w:val="28"/>
          <w:lang w:val="de-DE"/>
        </w:rPr>
        <w:t>Tönen,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mystischen</w:t>
      </w:r>
      <w:r w:rsidR="00E2173E" w:rsidRPr="00307785">
        <w:rPr>
          <w:sz w:val="28"/>
          <w:szCs w:val="28"/>
          <w:lang w:val="de-DE"/>
        </w:rPr>
        <w:t xml:space="preserve"> </w:t>
      </w:r>
      <w:r w:rsidRPr="00307785">
        <w:rPr>
          <w:sz w:val="28"/>
          <w:szCs w:val="28"/>
          <w:lang w:val="de-DE"/>
        </w:rPr>
        <w:t>Stimmen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Dunkels</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к</w:t>
      </w:r>
      <w:r w:rsidR="00F7163D" w:rsidRPr="007F2C0D">
        <w:rPr>
          <w:color w:val="008000"/>
          <w:sz w:val="28"/>
          <w:szCs w:val="28"/>
          <w:lang w:val="de-DE"/>
        </w:rPr>
        <w:t xml:space="preserve"> </w:t>
      </w:r>
      <w:r w:rsidR="00F7163D" w:rsidRPr="007F2C0D">
        <w:rPr>
          <w:color w:val="008000"/>
          <w:sz w:val="28"/>
          <w:szCs w:val="28"/>
        </w:rPr>
        <w:t>приглушенному</w:t>
      </w:r>
      <w:r w:rsidR="00F7163D" w:rsidRPr="007F2C0D">
        <w:rPr>
          <w:color w:val="008000"/>
          <w:sz w:val="28"/>
          <w:szCs w:val="28"/>
          <w:lang w:val="de-DE"/>
        </w:rPr>
        <w:t xml:space="preserve"> </w:t>
      </w:r>
      <w:r w:rsidR="00F7163D" w:rsidRPr="007F2C0D">
        <w:rPr>
          <w:color w:val="008000"/>
          <w:sz w:val="28"/>
          <w:szCs w:val="28"/>
        </w:rPr>
        <w:t>звучанию</w:t>
      </w:r>
      <w:r w:rsidR="00F7163D" w:rsidRPr="007F2C0D">
        <w:rPr>
          <w:color w:val="008000"/>
          <w:sz w:val="28"/>
          <w:szCs w:val="28"/>
          <w:lang w:val="de-DE"/>
        </w:rPr>
        <w:t xml:space="preserve">, </w:t>
      </w:r>
      <w:r w:rsidR="00F7163D" w:rsidRPr="007F2C0D">
        <w:rPr>
          <w:color w:val="008000"/>
          <w:sz w:val="28"/>
          <w:szCs w:val="28"/>
        </w:rPr>
        <w:t>мистическим</w:t>
      </w:r>
      <w:r w:rsidR="00F7163D" w:rsidRPr="007F2C0D">
        <w:rPr>
          <w:color w:val="008000"/>
          <w:sz w:val="28"/>
          <w:szCs w:val="28"/>
          <w:lang w:val="de-DE"/>
        </w:rPr>
        <w:t xml:space="preserve"> </w:t>
      </w:r>
      <w:r w:rsidR="00F7163D" w:rsidRPr="007F2C0D">
        <w:rPr>
          <w:color w:val="008000"/>
          <w:sz w:val="28"/>
          <w:szCs w:val="28"/>
        </w:rPr>
        <w:t>голосам</w:t>
      </w:r>
      <w:r w:rsidR="00F7163D" w:rsidRPr="007F2C0D">
        <w:rPr>
          <w:color w:val="008000"/>
          <w:sz w:val="28"/>
          <w:szCs w:val="28"/>
          <w:lang w:val="de-DE"/>
        </w:rPr>
        <w:t xml:space="preserve"> </w:t>
      </w:r>
      <w:r w:rsidR="00F7163D" w:rsidRPr="007F2C0D">
        <w:rPr>
          <w:color w:val="008000"/>
          <w:sz w:val="28"/>
          <w:szCs w:val="28"/>
        </w:rPr>
        <w:t>темноты</w:t>
      </w:r>
      <w:r w:rsidR="00F7163D"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456C17" w:rsidP="001B2DE8">
      <w:pPr>
        <w:pStyle w:val="a3"/>
        <w:spacing w:line="360" w:lineRule="auto"/>
        <w:rPr>
          <w:sz w:val="28"/>
          <w:szCs w:val="28"/>
          <w:lang w:val="de-DE"/>
        </w:rPr>
      </w:pPr>
      <w:r w:rsidRPr="00307785">
        <w:rPr>
          <w:sz w:val="28"/>
          <w:szCs w:val="28"/>
          <w:lang w:val="de-DE"/>
        </w:rPr>
        <w:t>Er pre</w:t>
      </w:r>
      <w:r w:rsidR="00CF3961">
        <w:rPr>
          <w:sz w:val="28"/>
          <w:szCs w:val="28"/>
          <w:lang w:val="de-DE"/>
        </w:rPr>
        <w:t>ss</w:t>
      </w:r>
      <w:r w:rsidRPr="00307785">
        <w:rPr>
          <w:sz w:val="28"/>
          <w:szCs w:val="28"/>
          <w:lang w:val="de-DE"/>
        </w:rPr>
        <w:t>te sich ganz klein auf eine Bank hin in dieses abgründige Dunkel und versuchte nun zu überlegen, was er zu Hause erzählen sollte. Aber die Gedanken glitten ihm glitschig weg, ehe er sie fassen konnte, gegen seinen eigenen Willen musste er immer nur lauschen und lauschen auf das gedämpfte Tönen, die mystischen Stimmen des Dunkels.</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Wie</w:t>
      </w:r>
      <w:r w:rsidR="00E2173E" w:rsidRPr="00307785">
        <w:rPr>
          <w:sz w:val="28"/>
          <w:szCs w:val="28"/>
          <w:lang w:val="de-DE"/>
        </w:rPr>
        <w:t xml:space="preserve"> </w:t>
      </w:r>
      <w:r w:rsidRPr="00307785">
        <w:rPr>
          <w:sz w:val="28"/>
          <w:szCs w:val="28"/>
          <w:lang w:val="de-DE"/>
        </w:rPr>
        <w:t>furchtbar</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Finsternis</w:t>
      </w:r>
      <w:r w:rsidR="00E2173E" w:rsidRPr="00307785">
        <w:rPr>
          <w:sz w:val="28"/>
          <w:szCs w:val="28"/>
          <w:lang w:val="de-DE"/>
        </w:rPr>
        <w:t xml:space="preserve"> </w:t>
      </w:r>
      <w:r w:rsidRPr="00307785">
        <w:rPr>
          <w:sz w:val="28"/>
          <w:szCs w:val="28"/>
          <w:lang w:val="de-DE"/>
        </w:rPr>
        <w:t>war</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каким</w:t>
      </w:r>
      <w:r w:rsidR="00F7163D" w:rsidRPr="007F2C0D">
        <w:rPr>
          <w:color w:val="008000"/>
          <w:sz w:val="28"/>
          <w:szCs w:val="28"/>
          <w:lang w:val="de-DE"/>
        </w:rPr>
        <w:t xml:space="preserve"> </w:t>
      </w:r>
      <w:r w:rsidR="00F7163D" w:rsidRPr="007F2C0D">
        <w:rPr>
          <w:color w:val="008000"/>
          <w:sz w:val="28"/>
          <w:szCs w:val="28"/>
        </w:rPr>
        <w:t>страшным</w:t>
      </w:r>
      <w:r w:rsidR="00F7163D" w:rsidRPr="007F2C0D">
        <w:rPr>
          <w:color w:val="008000"/>
          <w:sz w:val="28"/>
          <w:szCs w:val="28"/>
          <w:lang w:val="de-DE"/>
        </w:rPr>
        <w:t xml:space="preserve"> </w:t>
      </w:r>
      <w:r w:rsidR="00F7163D" w:rsidRPr="007F2C0D">
        <w:rPr>
          <w:color w:val="008000"/>
          <w:sz w:val="28"/>
          <w:szCs w:val="28"/>
        </w:rPr>
        <w:t>был</w:t>
      </w:r>
      <w:r w:rsidR="00F7163D" w:rsidRPr="007F2C0D">
        <w:rPr>
          <w:color w:val="008000"/>
          <w:sz w:val="28"/>
          <w:szCs w:val="28"/>
          <w:lang w:val="de-DE"/>
        </w:rPr>
        <w:t xml:space="preserve"> </w:t>
      </w:r>
      <w:r w:rsidR="00F7163D" w:rsidRPr="007F2C0D">
        <w:rPr>
          <w:color w:val="008000"/>
          <w:sz w:val="28"/>
          <w:szCs w:val="28"/>
        </w:rPr>
        <w:t>этот</w:t>
      </w:r>
      <w:r w:rsidR="00F7163D" w:rsidRPr="007F2C0D">
        <w:rPr>
          <w:color w:val="008000"/>
          <w:sz w:val="28"/>
          <w:szCs w:val="28"/>
          <w:lang w:val="de-DE"/>
        </w:rPr>
        <w:t xml:space="preserve"> </w:t>
      </w:r>
      <w:r w:rsidR="00F7163D" w:rsidRPr="007F2C0D">
        <w:rPr>
          <w:color w:val="008000"/>
          <w:sz w:val="28"/>
          <w:szCs w:val="28"/>
        </w:rPr>
        <w:t>мрак</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verwirrend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geheimnisvoll</w:t>
      </w:r>
      <w:r w:rsidR="00E2173E" w:rsidRPr="00307785">
        <w:rPr>
          <w:sz w:val="28"/>
          <w:szCs w:val="28"/>
          <w:lang w:val="de-DE"/>
        </w:rPr>
        <w:t xml:space="preserve"> </w:t>
      </w:r>
      <w:r w:rsidRPr="00307785">
        <w:rPr>
          <w:sz w:val="28"/>
          <w:szCs w:val="28"/>
          <w:lang w:val="de-DE"/>
        </w:rPr>
        <w:t>schön</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каким</w:t>
      </w:r>
      <w:r w:rsidR="00F7163D" w:rsidRPr="007F2C0D">
        <w:rPr>
          <w:color w:val="008000"/>
          <w:sz w:val="28"/>
          <w:szCs w:val="28"/>
          <w:lang w:val="de-DE"/>
        </w:rPr>
        <w:t xml:space="preserve"> </w:t>
      </w:r>
      <w:r w:rsidR="00F7163D" w:rsidRPr="007F2C0D">
        <w:rPr>
          <w:color w:val="008000"/>
          <w:sz w:val="28"/>
          <w:szCs w:val="28"/>
        </w:rPr>
        <w:t>сбивающим</w:t>
      </w:r>
      <w:r w:rsidR="00F7163D" w:rsidRPr="007F2C0D">
        <w:rPr>
          <w:color w:val="008000"/>
          <w:sz w:val="28"/>
          <w:szCs w:val="28"/>
          <w:lang w:val="de-DE"/>
        </w:rPr>
        <w:t xml:space="preserve"> </w:t>
      </w:r>
      <w:r w:rsidR="00F7163D" w:rsidRPr="007F2C0D">
        <w:rPr>
          <w:color w:val="008000"/>
          <w:sz w:val="28"/>
          <w:szCs w:val="28"/>
        </w:rPr>
        <w:t>с</w:t>
      </w:r>
      <w:r w:rsidR="00F7163D" w:rsidRPr="007F2C0D">
        <w:rPr>
          <w:color w:val="008000"/>
          <w:sz w:val="28"/>
          <w:szCs w:val="28"/>
          <w:lang w:val="de-DE"/>
        </w:rPr>
        <w:t xml:space="preserve"> </w:t>
      </w:r>
      <w:r w:rsidR="00F7163D" w:rsidRPr="007F2C0D">
        <w:rPr>
          <w:color w:val="008000"/>
          <w:sz w:val="28"/>
          <w:szCs w:val="28"/>
        </w:rPr>
        <w:t>толку</w:t>
      </w:r>
      <w:r w:rsidR="00F7163D" w:rsidRPr="007F2C0D">
        <w:rPr>
          <w:color w:val="008000"/>
          <w:sz w:val="28"/>
          <w:szCs w:val="28"/>
          <w:lang w:val="de-DE"/>
        </w:rPr>
        <w:t xml:space="preserve">, </w:t>
      </w:r>
      <w:r w:rsidR="00F7163D" w:rsidRPr="007F2C0D">
        <w:rPr>
          <w:color w:val="008000"/>
          <w:sz w:val="28"/>
          <w:szCs w:val="28"/>
        </w:rPr>
        <w:t>и</w:t>
      </w:r>
      <w:r w:rsidR="00F7163D" w:rsidRPr="007F2C0D">
        <w:rPr>
          <w:color w:val="008000"/>
          <w:sz w:val="28"/>
          <w:szCs w:val="28"/>
          <w:lang w:val="de-DE"/>
        </w:rPr>
        <w:t xml:space="preserve"> </w:t>
      </w:r>
      <w:r w:rsidR="00F7163D" w:rsidRPr="007F2C0D">
        <w:rPr>
          <w:color w:val="008000"/>
          <w:sz w:val="28"/>
          <w:szCs w:val="28"/>
        </w:rPr>
        <w:t>все</w:t>
      </w:r>
      <w:r w:rsidR="00F7163D" w:rsidRPr="007F2C0D">
        <w:rPr>
          <w:color w:val="008000"/>
          <w:sz w:val="28"/>
          <w:szCs w:val="28"/>
          <w:lang w:val="de-DE"/>
        </w:rPr>
        <w:t>-</w:t>
      </w:r>
      <w:r w:rsidR="00F7163D" w:rsidRPr="007F2C0D">
        <w:rPr>
          <w:color w:val="008000"/>
          <w:sz w:val="28"/>
          <w:szCs w:val="28"/>
        </w:rPr>
        <w:t>таки</w:t>
      </w:r>
      <w:r w:rsidR="00F7163D" w:rsidRPr="007F2C0D">
        <w:rPr>
          <w:color w:val="008000"/>
          <w:sz w:val="28"/>
          <w:szCs w:val="28"/>
          <w:lang w:val="de-DE"/>
        </w:rPr>
        <w:t xml:space="preserve">, </w:t>
      </w:r>
      <w:r w:rsidR="00F7163D" w:rsidRPr="007F2C0D">
        <w:rPr>
          <w:color w:val="008000"/>
          <w:sz w:val="28"/>
          <w:szCs w:val="28"/>
        </w:rPr>
        <w:t>каким</w:t>
      </w:r>
      <w:r w:rsidR="00F7163D" w:rsidRPr="007F2C0D">
        <w:rPr>
          <w:color w:val="008000"/>
          <w:sz w:val="28"/>
          <w:szCs w:val="28"/>
          <w:lang w:val="de-DE"/>
        </w:rPr>
        <w:t xml:space="preserve"> </w:t>
      </w:r>
      <w:r w:rsidR="00F7163D" w:rsidRPr="007F2C0D">
        <w:rPr>
          <w:color w:val="008000"/>
          <w:sz w:val="28"/>
          <w:szCs w:val="28"/>
        </w:rPr>
        <w:t>таинственно</w:t>
      </w:r>
      <w:r w:rsidR="00F7163D" w:rsidRPr="007F2C0D">
        <w:rPr>
          <w:color w:val="008000"/>
          <w:sz w:val="28"/>
          <w:szCs w:val="28"/>
          <w:lang w:val="de-DE"/>
        </w:rPr>
        <w:t xml:space="preserve"> </w:t>
      </w:r>
      <w:r w:rsidR="00F7163D" w:rsidRPr="007F2C0D">
        <w:rPr>
          <w:color w:val="008000"/>
          <w:sz w:val="28"/>
          <w:szCs w:val="28"/>
        </w:rPr>
        <w:t>прекрасным</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Waren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Tiere</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gespenstige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Windes</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были</w:t>
      </w:r>
      <w:r w:rsidR="00F7163D" w:rsidRPr="007F2C0D">
        <w:rPr>
          <w:color w:val="008000"/>
          <w:sz w:val="28"/>
          <w:szCs w:val="28"/>
          <w:lang w:val="de-DE"/>
        </w:rPr>
        <w:t xml:space="preserve"> </w:t>
      </w:r>
      <w:r w:rsidR="00F7163D" w:rsidRPr="007F2C0D">
        <w:rPr>
          <w:color w:val="008000"/>
          <w:sz w:val="28"/>
          <w:szCs w:val="28"/>
        </w:rPr>
        <w:t>то</w:t>
      </w:r>
      <w:r w:rsidR="00F7163D" w:rsidRPr="007F2C0D">
        <w:rPr>
          <w:color w:val="008000"/>
          <w:sz w:val="28"/>
          <w:szCs w:val="28"/>
          <w:lang w:val="de-DE"/>
        </w:rPr>
        <w:t xml:space="preserve"> </w:t>
      </w:r>
      <w:r w:rsidR="00F7163D" w:rsidRPr="007F2C0D">
        <w:rPr>
          <w:color w:val="008000"/>
          <w:sz w:val="28"/>
          <w:szCs w:val="28"/>
        </w:rPr>
        <w:t>звери</w:t>
      </w:r>
      <w:r w:rsidR="00F7163D" w:rsidRPr="007F2C0D">
        <w:rPr>
          <w:color w:val="008000"/>
          <w:sz w:val="28"/>
          <w:szCs w:val="28"/>
          <w:lang w:val="de-DE"/>
        </w:rPr>
        <w:t xml:space="preserve"> </w:t>
      </w:r>
      <w:r w:rsidR="00F7163D" w:rsidRPr="007F2C0D">
        <w:rPr>
          <w:color w:val="008000"/>
          <w:sz w:val="28"/>
          <w:szCs w:val="28"/>
        </w:rPr>
        <w:t>или</w:t>
      </w:r>
      <w:r w:rsidR="00F7163D" w:rsidRPr="007F2C0D">
        <w:rPr>
          <w:color w:val="008000"/>
          <w:sz w:val="28"/>
          <w:szCs w:val="28"/>
          <w:lang w:val="de-DE"/>
        </w:rPr>
        <w:t xml:space="preserve"> </w:t>
      </w:r>
      <w:r w:rsidR="00F7163D" w:rsidRPr="007F2C0D">
        <w:rPr>
          <w:color w:val="008000"/>
          <w:sz w:val="28"/>
          <w:szCs w:val="28"/>
        </w:rPr>
        <w:t>люди</w:t>
      </w:r>
      <w:r w:rsidR="00F7163D" w:rsidRPr="007F2C0D">
        <w:rPr>
          <w:color w:val="008000"/>
          <w:sz w:val="28"/>
          <w:szCs w:val="28"/>
          <w:lang w:val="de-DE"/>
        </w:rPr>
        <w:t xml:space="preserve"> </w:t>
      </w:r>
      <w:r w:rsidR="00F7163D" w:rsidRPr="007F2C0D">
        <w:rPr>
          <w:color w:val="008000"/>
          <w:sz w:val="28"/>
          <w:szCs w:val="28"/>
        </w:rPr>
        <w:t>или</w:t>
      </w:r>
      <w:r w:rsidR="00F7163D" w:rsidRPr="007F2C0D">
        <w:rPr>
          <w:color w:val="008000"/>
          <w:sz w:val="28"/>
          <w:szCs w:val="28"/>
          <w:lang w:val="de-DE"/>
        </w:rPr>
        <w:t xml:space="preserve"> </w:t>
      </w:r>
      <w:r w:rsidR="00F7163D" w:rsidRPr="007F2C0D">
        <w:rPr>
          <w:color w:val="008000"/>
          <w:sz w:val="28"/>
          <w:szCs w:val="28"/>
        </w:rPr>
        <w:t>лишь</w:t>
      </w:r>
      <w:r w:rsidR="00F7163D" w:rsidRPr="007F2C0D">
        <w:rPr>
          <w:color w:val="008000"/>
          <w:sz w:val="28"/>
          <w:szCs w:val="28"/>
          <w:lang w:val="de-DE"/>
        </w:rPr>
        <w:t xml:space="preserve"> </w:t>
      </w:r>
      <w:r w:rsidR="00F7163D" w:rsidRPr="007F2C0D">
        <w:rPr>
          <w:color w:val="008000"/>
          <w:sz w:val="28"/>
          <w:szCs w:val="28"/>
        </w:rPr>
        <w:t>призрачная</w:t>
      </w:r>
      <w:r w:rsidR="00F7163D" w:rsidRPr="007F2C0D">
        <w:rPr>
          <w:color w:val="008000"/>
          <w:sz w:val="28"/>
          <w:szCs w:val="28"/>
          <w:lang w:val="de-DE"/>
        </w:rPr>
        <w:t xml:space="preserve"> </w:t>
      </w:r>
      <w:r w:rsidR="00F7163D" w:rsidRPr="007F2C0D">
        <w:rPr>
          <w:color w:val="008000"/>
          <w:sz w:val="28"/>
          <w:szCs w:val="28"/>
        </w:rPr>
        <w:t>ладонь</w:t>
      </w:r>
      <w:r w:rsidR="00F7163D" w:rsidRPr="007F2C0D">
        <w:rPr>
          <w:color w:val="008000"/>
          <w:sz w:val="28"/>
          <w:szCs w:val="28"/>
          <w:lang w:val="de-DE"/>
        </w:rPr>
        <w:t xml:space="preserve"> </w:t>
      </w:r>
      <w:r w:rsidR="00F7163D" w:rsidRPr="007F2C0D">
        <w:rPr>
          <w:color w:val="008000"/>
          <w:sz w:val="28"/>
          <w:szCs w:val="28"/>
        </w:rPr>
        <w:t>ветра</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Rauschen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Knistern,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Surren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Locken</w:t>
      </w:r>
      <w:r w:rsidR="00E2173E" w:rsidRPr="00307785">
        <w:rPr>
          <w:sz w:val="28"/>
          <w:szCs w:val="28"/>
          <w:lang w:val="de-DE"/>
        </w:rPr>
        <w:t xml:space="preserve"> </w:t>
      </w:r>
      <w:r w:rsidRPr="00307785">
        <w:rPr>
          <w:sz w:val="28"/>
          <w:szCs w:val="28"/>
          <w:lang w:val="de-DE"/>
        </w:rPr>
        <w:t>ineinanderwebte</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которая</w:t>
      </w:r>
      <w:r w:rsidR="00F7163D" w:rsidRPr="007F2C0D">
        <w:rPr>
          <w:color w:val="008000"/>
          <w:sz w:val="28"/>
          <w:szCs w:val="28"/>
          <w:lang w:val="de-DE"/>
        </w:rPr>
        <w:t xml:space="preserve"> </w:t>
      </w:r>
      <w:r w:rsidR="00F7163D" w:rsidRPr="007F2C0D">
        <w:rPr>
          <w:color w:val="008000"/>
          <w:sz w:val="28"/>
          <w:szCs w:val="28"/>
        </w:rPr>
        <w:t>вплетала</w:t>
      </w:r>
      <w:r w:rsidR="00F7163D" w:rsidRPr="007F2C0D">
        <w:rPr>
          <w:color w:val="008000"/>
          <w:sz w:val="28"/>
          <w:szCs w:val="28"/>
          <w:lang w:val="de-DE"/>
        </w:rPr>
        <w:t xml:space="preserve"> </w:t>
      </w:r>
      <w:r w:rsidR="00F7163D" w:rsidRPr="007F2C0D">
        <w:rPr>
          <w:color w:val="008000"/>
          <w:sz w:val="28"/>
          <w:szCs w:val="28"/>
        </w:rPr>
        <w:t>друг</w:t>
      </w:r>
      <w:r w:rsidR="00F7163D" w:rsidRPr="007F2C0D">
        <w:rPr>
          <w:color w:val="008000"/>
          <w:sz w:val="28"/>
          <w:szCs w:val="28"/>
          <w:lang w:val="de-DE"/>
        </w:rPr>
        <w:t xml:space="preserve"> </w:t>
      </w:r>
      <w:r w:rsidR="00F7163D" w:rsidRPr="007F2C0D">
        <w:rPr>
          <w:color w:val="008000"/>
          <w:sz w:val="28"/>
          <w:szCs w:val="28"/>
        </w:rPr>
        <w:t>в</w:t>
      </w:r>
      <w:r w:rsidR="00F7163D" w:rsidRPr="007F2C0D">
        <w:rPr>
          <w:color w:val="008000"/>
          <w:sz w:val="28"/>
          <w:szCs w:val="28"/>
          <w:lang w:val="de-DE"/>
        </w:rPr>
        <w:t xml:space="preserve"> </w:t>
      </w:r>
      <w:r w:rsidR="00F7163D" w:rsidRPr="007F2C0D">
        <w:rPr>
          <w:color w:val="008000"/>
          <w:sz w:val="28"/>
          <w:szCs w:val="28"/>
        </w:rPr>
        <w:t>друга</w:t>
      </w:r>
      <w:r w:rsidR="00F7163D" w:rsidRPr="007F2C0D">
        <w:rPr>
          <w:color w:val="008000"/>
          <w:sz w:val="28"/>
          <w:szCs w:val="28"/>
          <w:lang w:val="de-DE"/>
        </w:rPr>
        <w:t xml:space="preserve"> </w:t>
      </w:r>
      <w:r w:rsidR="00F7163D" w:rsidRPr="007F2C0D">
        <w:rPr>
          <w:color w:val="008000"/>
          <w:sz w:val="28"/>
          <w:szCs w:val="28"/>
        </w:rPr>
        <w:t>этот</w:t>
      </w:r>
      <w:r w:rsidR="00F7163D" w:rsidRPr="007F2C0D">
        <w:rPr>
          <w:color w:val="008000"/>
          <w:sz w:val="28"/>
          <w:szCs w:val="28"/>
          <w:lang w:val="de-DE"/>
        </w:rPr>
        <w:t xml:space="preserve"> </w:t>
      </w:r>
      <w:r w:rsidR="00F7163D" w:rsidRPr="007F2C0D">
        <w:rPr>
          <w:color w:val="008000"/>
          <w:sz w:val="28"/>
          <w:szCs w:val="28"/>
        </w:rPr>
        <w:t>шелест</w:t>
      </w:r>
      <w:r w:rsidR="00F7163D" w:rsidRPr="007F2C0D">
        <w:rPr>
          <w:color w:val="008000"/>
          <w:sz w:val="28"/>
          <w:szCs w:val="28"/>
          <w:lang w:val="de-DE"/>
        </w:rPr>
        <w:t xml:space="preserve"> </w:t>
      </w:r>
      <w:r w:rsidR="00F7163D" w:rsidRPr="007F2C0D">
        <w:rPr>
          <w:color w:val="008000"/>
          <w:sz w:val="28"/>
          <w:szCs w:val="28"/>
        </w:rPr>
        <w:t>и</w:t>
      </w:r>
      <w:r w:rsidR="00F7163D" w:rsidRPr="007F2C0D">
        <w:rPr>
          <w:color w:val="008000"/>
          <w:sz w:val="28"/>
          <w:szCs w:val="28"/>
          <w:lang w:val="de-DE"/>
        </w:rPr>
        <w:t xml:space="preserve"> </w:t>
      </w:r>
      <w:r w:rsidR="00F7163D" w:rsidRPr="007F2C0D">
        <w:rPr>
          <w:color w:val="008000"/>
          <w:sz w:val="28"/>
          <w:szCs w:val="28"/>
        </w:rPr>
        <w:t>треск</w:t>
      </w:r>
      <w:r w:rsidR="00F7163D" w:rsidRPr="007F2C0D">
        <w:rPr>
          <w:color w:val="008000"/>
          <w:sz w:val="28"/>
          <w:szCs w:val="28"/>
          <w:lang w:val="de-DE"/>
        </w:rPr>
        <w:t xml:space="preserve">, </w:t>
      </w:r>
      <w:r w:rsidR="00F7163D" w:rsidRPr="007F2C0D">
        <w:rPr>
          <w:color w:val="008000"/>
          <w:sz w:val="28"/>
          <w:szCs w:val="28"/>
        </w:rPr>
        <w:t>это</w:t>
      </w:r>
      <w:r w:rsidR="00F7163D" w:rsidRPr="007F2C0D">
        <w:rPr>
          <w:color w:val="008000"/>
          <w:sz w:val="28"/>
          <w:szCs w:val="28"/>
          <w:lang w:val="de-DE"/>
        </w:rPr>
        <w:t xml:space="preserve"> </w:t>
      </w:r>
      <w:r w:rsidR="00F7163D" w:rsidRPr="007F2C0D">
        <w:rPr>
          <w:color w:val="008000"/>
          <w:sz w:val="28"/>
          <w:szCs w:val="28"/>
        </w:rPr>
        <w:t>гудение</w:t>
      </w:r>
      <w:r w:rsidR="00F7163D" w:rsidRPr="007F2C0D">
        <w:rPr>
          <w:color w:val="008000"/>
          <w:sz w:val="28"/>
          <w:szCs w:val="28"/>
          <w:lang w:val="de-DE"/>
        </w:rPr>
        <w:t xml:space="preserve"> </w:t>
      </w:r>
      <w:r w:rsidR="00F7163D" w:rsidRPr="007F2C0D">
        <w:rPr>
          <w:color w:val="008000"/>
          <w:sz w:val="28"/>
          <w:szCs w:val="28"/>
        </w:rPr>
        <w:t>и</w:t>
      </w:r>
      <w:r w:rsidR="00F7163D" w:rsidRPr="007F2C0D">
        <w:rPr>
          <w:color w:val="008000"/>
          <w:sz w:val="28"/>
          <w:szCs w:val="28"/>
          <w:lang w:val="de-DE"/>
        </w:rPr>
        <w:t xml:space="preserve"> </w:t>
      </w:r>
      <w:r w:rsidR="00F7163D" w:rsidRPr="007F2C0D">
        <w:rPr>
          <w:color w:val="008000"/>
          <w:sz w:val="28"/>
          <w:szCs w:val="28"/>
        </w:rPr>
        <w:t>заманивание</w:t>
      </w:r>
      <w:r w:rsidR="00F7163D" w:rsidRPr="007F2C0D">
        <w:rPr>
          <w:color w:val="008000"/>
          <w:sz w:val="28"/>
          <w:szCs w:val="28"/>
          <w:lang w:val="de-DE"/>
        </w:rPr>
        <w:t xml:space="preserve">; </w:t>
      </w:r>
      <w:r w:rsidR="00F7163D" w:rsidRPr="007F2C0D">
        <w:rPr>
          <w:i/>
          <w:color w:val="008000"/>
          <w:sz w:val="28"/>
          <w:szCs w:val="28"/>
          <w:lang w:val="de-DE"/>
        </w:rPr>
        <w:t>rauschen</w:t>
      </w:r>
      <w:r w:rsidR="007E4D3B" w:rsidRPr="007F2C0D">
        <w:rPr>
          <w:i/>
          <w:color w:val="008000"/>
          <w:sz w:val="28"/>
          <w:szCs w:val="28"/>
          <w:lang w:val="de-DE"/>
        </w:rPr>
        <w:t xml:space="preserve"> — </w:t>
      </w:r>
      <w:r w:rsidR="00F7163D" w:rsidRPr="007F2C0D">
        <w:rPr>
          <w:i/>
          <w:color w:val="008000"/>
          <w:sz w:val="28"/>
          <w:szCs w:val="28"/>
        </w:rPr>
        <w:t>шелестеть</w:t>
      </w:r>
      <w:r w:rsidR="00F7163D" w:rsidRPr="007F2C0D">
        <w:rPr>
          <w:i/>
          <w:color w:val="008000"/>
          <w:sz w:val="28"/>
          <w:szCs w:val="28"/>
          <w:lang w:val="de-DE"/>
        </w:rPr>
        <w:t>; knistern</w:t>
      </w:r>
      <w:r w:rsidR="007E4D3B" w:rsidRPr="007F2C0D">
        <w:rPr>
          <w:i/>
          <w:color w:val="008000"/>
          <w:sz w:val="28"/>
          <w:szCs w:val="28"/>
          <w:lang w:val="de-DE"/>
        </w:rPr>
        <w:t xml:space="preserve"> — </w:t>
      </w:r>
      <w:r w:rsidR="00F7163D" w:rsidRPr="007F2C0D">
        <w:rPr>
          <w:i/>
          <w:color w:val="008000"/>
          <w:sz w:val="28"/>
          <w:szCs w:val="28"/>
        </w:rPr>
        <w:lastRenderedPageBreak/>
        <w:t>трещать</w:t>
      </w:r>
      <w:r w:rsidR="00F7163D" w:rsidRPr="007F2C0D">
        <w:rPr>
          <w:i/>
          <w:color w:val="008000"/>
          <w:sz w:val="28"/>
          <w:szCs w:val="28"/>
          <w:lang w:val="de-DE"/>
        </w:rPr>
        <w:t>; surren</w:t>
      </w:r>
      <w:r w:rsidR="007E4D3B" w:rsidRPr="007F2C0D">
        <w:rPr>
          <w:i/>
          <w:color w:val="008000"/>
          <w:sz w:val="28"/>
          <w:szCs w:val="28"/>
          <w:lang w:val="de-DE"/>
        </w:rPr>
        <w:t xml:space="preserve"> — </w:t>
      </w:r>
      <w:r w:rsidR="00F7163D" w:rsidRPr="007F2C0D">
        <w:rPr>
          <w:i/>
          <w:color w:val="008000"/>
          <w:sz w:val="28"/>
          <w:szCs w:val="28"/>
        </w:rPr>
        <w:t>гудеть</w:t>
      </w:r>
      <w:r w:rsidR="00F7163D" w:rsidRPr="007F2C0D">
        <w:rPr>
          <w:i/>
          <w:color w:val="008000"/>
          <w:sz w:val="28"/>
          <w:szCs w:val="28"/>
          <w:lang w:val="de-DE"/>
        </w:rPr>
        <w:t xml:space="preserve">; </w:t>
      </w:r>
      <w:r w:rsidR="00F7163D" w:rsidRPr="007F2C0D">
        <w:rPr>
          <w:i/>
          <w:color w:val="008000"/>
          <w:sz w:val="28"/>
          <w:szCs w:val="28"/>
        </w:rPr>
        <w:t>жужжать</w:t>
      </w:r>
      <w:r w:rsidR="00F7163D" w:rsidRPr="007F2C0D">
        <w:rPr>
          <w:i/>
          <w:color w:val="008000"/>
          <w:sz w:val="28"/>
          <w:szCs w:val="28"/>
          <w:lang w:val="de-DE"/>
        </w:rPr>
        <w:t>; locken</w:t>
      </w:r>
      <w:r w:rsidR="007E4D3B" w:rsidRPr="007F2C0D">
        <w:rPr>
          <w:i/>
          <w:color w:val="008000"/>
          <w:sz w:val="28"/>
          <w:szCs w:val="28"/>
          <w:lang w:val="de-DE"/>
        </w:rPr>
        <w:t xml:space="preserve"> — </w:t>
      </w:r>
      <w:r w:rsidR="00F7163D" w:rsidRPr="007F2C0D">
        <w:rPr>
          <w:i/>
          <w:color w:val="008000"/>
          <w:sz w:val="28"/>
          <w:szCs w:val="28"/>
        </w:rPr>
        <w:t>манить</w:t>
      </w:r>
      <w:r w:rsidR="00F7163D" w:rsidRPr="007F2C0D">
        <w:rPr>
          <w:i/>
          <w:color w:val="008000"/>
          <w:sz w:val="28"/>
          <w:szCs w:val="28"/>
          <w:lang w:val="de-DE"/>
        </w:rPr>
        <w:t xml:space="preserve">; </w:t>
      </w:r>
      <w:r w:rsidR="00F7163D" w:rsidRPr="007F2C0D">
        <w:rPr>
          <w:i/>
          <w:color w:val="008000"/>
          <w:sz w:val="28"/>
          <w:szCs w:val="28"/>
        </w:rPr>
        <w:t>заманивать</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lauschte</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он</w:t>
      </w:r>
      <w:r w:rsidR="00F7163D" w:rsidRPr="007F2C0D">
        <w:rPr>
          <w:color w:val="008000"/>
          <w:sz w:val="28"/>
          <w:szCs w:val="28"/>
          <w:lang w:val="de-DE"/>
        </w:rPr>
        <w:t xml:space="preserve"> </w:t>
      </w:r>
      <w:r w:rsidR="00F7163D" w:rsidRPr="007F2C0D">
        <w:rPr>
          <w:color w:val="008000"/>
          <w:sz w:val="28"/>
          <w:szCs w:val="28"/>
        </w:rPr>
        <w:t>прислушивался</w:t>
      </w:r>
      <w:r w:rsidR="00F7163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Wind,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unruhig</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Bäume</w:t>
      </w:r>
      <w:r w:rsidR="00E2173E" w:rsidRPr="00307785">
        <w:rPr>
          <w:sz w:val="28"/>
          <w:szCs w:val="28"/>
          <w:lang w:val="de-DE"/>
        </w:rPr>
        <w:t xml:space="preserve"> </w:t>
      </w:r>
      <w:r w:rsidRPr="00307785">
        <w:rPr>
          <w:sz w:val="28"/>
          <w:szCs w:val="28"/>
          <w:lang w:val="de-DE"/>
        </w:rPr>
        <w:t>schlich</w:t>
      </w:r>
      <w:r w:rsidR="00F7163D" w:rsidRPr="00F7163D">
        <w:rPr>
          <w:sz w:val="28"/>
          <w:szCs w:val="28"/>
          <w:lang w:val="de-DE"/>
        </w:rPr>
        <w:t xml:space="preserve"> </w:t>
      </w:r>
      <w:r w:rsidR="00F7163D" w:rsidRPr="007F2C0D">
        <w:rPr>
          <w:color w:val="008000"/>
          <w:sz w:val="28"/>
          <w:szCs w:val="28"/>
          <w:lang w:val="de-DE"/>
        </w:rPr>
        <w:t>(</w:t>
      </w:r>
      <w:r w:rsidR="00F7163D" w:rsidRPr="007F2C0D">
        <w:rPr>
          <w:color w:val="008000"/>
          <w:sz w:val="28"/>
          <w:szCs w:val="28"/>
        </w:rPr>
        <w:t>это</w:t>
      </w:r>
      <w:r w:rsidR="00F7163D" w:rsidRPr="007F2C0D">
        <w:rPr>
          <w:color w:val="008000"/>
          <w:sz w:val="28"/>
          <w:szCs w:val="28"/>
          <w:lang w:val="de-DE"/>
        </w:rPr>
        <w:t xml:space="preserve"> </w:t>
      </w:r>
      <w:r w:rsidR="00F7163D" w:rsidRPr="007F2C0D">
        <w:rPr>
          <w:color w:val="008000"/>
          <w:sz w:val="28"/>
          <w:szCs w:val="28"/>
        </w:rPr>
        <w:t>был</w:t>
      </w:r>
      <w:r w:rsidR="00F7163D" w:rsidRPr="007F2C0D">
        <w:rPr>
          <w:color w:val="008000"/>
          <w:sz w:val="28"/>
          <w:szCs w:val="28"/>
          <w:lang w:val="de-DE"/>
        </w:rPr>
        <w:t xml:space="preserve"> </w:t>
      </w:r>
      <w:r w:rsidR="00F7163D" w:rsidRPr="007F2C0D">
        <w:rPr>
          <w:color w:val="008000"/>
          <w:sz w:val="28"/>
          <w:szCs w:val="28"/>
        </w:rPr>
        <w:t>ветер</w:t>
      </w:r>
      <w:r w:rsidR="00F7163D" w:rsidRPr="007F2C0D">
        <w:rPr>
          <w:color w:val="008000"/>
          <w:sz w:val="28"/>
          <w:szCs w:val="28"/>
          <w:lang w:val="de-DE"/>
        </w:rPr>
        <w:t xml:space="preserve">, </w:t>
      </w:r>
      <w:r w:rsidR="00F7163D" w:rsidRPr="007F2C0D">
        <w:rPr>
          <w:color w:val="008000"/>
          <w:sz w:val="28"/>
          <w:szCs w:val="28"/>
        </w:rPr>
        <w:t>который</w:t>
      </w:r>
      <w:r w:rsidR="00F7163D" w:rsidRPr="007F2C0D">
        <w:rPr>
          <w:color w:val="008000"/>
          <w:sz w:val="28"/>
          <w:szCs w:val="28"/>
          <w:lang w:val="de-DE"/>
        </w:rPr>
        <w:t xml:space="preserve"> </w:t>
      </w:r>
      <w:r w:rsidR="00F7163D" w:rsidRPr="007F2C0D">
        <w:rPr>
          <w:color w:val="008000"/>
          <w:sz w:val="28"/>
          <w:szCs w:val="28"/>
        </w:rPr>
        <w:t>беспокойно</w:t>
      </w:r>
      <w:r w:rsidR="00F7163D" w:rsidRPr="007F2C0D">
        <w:rPr>
          <w:color w:val="008000"/>
          <w:sz w:val="28"/>
          <w:szCs w:val="28"/>
          <w:lang w:val="de-DE"/>
        </w:rPr>
        <w:t xml:space="preserve"> </w:t>
      </w:r>
      <w:r w:rsidR="00F60638" w:rsidRPr="007F2C0D">
        <w:rPr>
          <w:color w:val="008000"/>
          <w:sz w:val="28"/>
          <w:szCs w:val="28"/>
        </w:rPr>
        <w:t>крался</w:t>
      </w:r>
      <w:r w:rsidR="00F60638" w:rsidRPr="007F2C0D">
        <w:rPr>
          <w:color w:val="008000"/>
          <w:sz w:val="28"/>
          <w:szCs w:val="28"/>
          <w:lang w:val="de-DE"/>
        </w:rPr>
        <w:t xml:space="preserve"> </w:t>
      </w:r>
      <w:r w:rsidR="00F60638" w:rsidRPr="007F2C0D">
        <w:rPr>
          <w:color w:val="008000"/>
          <w:sz w:val="28"/>
          <w:szCs w:val="28"/>
        </w:rPr>
        <w:t>сквозь</w:t>
      </w:r>
      <w:r w:rsidR="00F60638" w:rsidRPr="007F2C0D">
        <w:rPr>
          <w:color w:val="008000"/>
          <w:sz w:val="28"/>
          <w:szCs w:val="28"/>
          <w:lang w:val="de-DE"/>
        </w:rPr>
        <w:t xml:space="preserve"> </w:t>
      </w:r>
      <w:r w:rsidR="00F60638" w:rsidRPr="007F2C0D">
        <w:rPr>
          <w:color w:val="008000"/>
          <w:sz w:val="28"/>
          <w:szCs w:val="28"/>
        </w:rPr>
        <w:t>деревья</w:t>
      </w:r>
      <w:r w:rsidR="001D692B" w:rsidRPr="001D692B">
        <w:rPr>
          <w:color w:val="008000"/>
          <w:sz w:val="28"/>
          <w:szCs w:val="28"/>
          <w:lang w:val="de-DE"/>
        </w:rPr>
        <w:t xml:space="preserve">; </w:t>
      </w:r>
      <w:r w:rsidR="001D692B">
        <w:rPr>
          <w:i/>
          <w:color w:val="008000"/>
          <w:sz w:val="28"/>
          <w:szCs w:val="28"/>
          <w:lang w:val="de-DE"/>
        </w:rPr>
        <w:t>schleichen</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7E4D3B">
        <w:rPr>
          <w:sz w:val="28"/>
          <w:szCs w:val="28"/>
          <w:lang w:val="de-DE"/>
        </w:rPr>
        <w:t xml:space="preserve"> — </w:t>
      </w:r>
      <w:r w:rsidRPr="00307785">
        <w:rPr>
          <w:sz w:val="28"/>
          <w:szCs w:val="28"/>
          <w:lang w:val="de-DE"/>
        </w:rPr>
        <w:t>jetzt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deutlich</w:t>
      </w:r>
      <w:r w:rsidR="007E4D3B">
        <w:rPr>
          <w:sz w:val="28"/>
          <w:szCs w:val="28"/>
          <w:lang w:val="de-DE"/>
        </w:rPr>
        <w:t xml:space="preserve"> — </w:t>
      </w:r>
      <w:r w:rsidRPr="00307785">
        <w:rPr>
          <w:sz w:val="28"/>
          <w:szCs w:val="28"/>
          <w:lang w:val="de-DE"/>
        </w:rPr>
        <w:t>auch</w:t>
      </w:r>
      <w:r w:rsidR="00E2173E" w:rsidRPr="00307785">
        <w:rPr>
          <w:sz w:val="28"/>
          <w:szCs w:val="28"/>
          <w:lang w:val="de-DE"/>
        </w:rPr>
        <w:t xml:space="preserve"> </w:t>
      </w:r>
      <w:r w:rsidRPr="00307785">
        <w:rPr>
          <w:sz w:val="28"/>
          <w:szCs w:val="28"/>
          <w:lang w:val="de-DE"/>
        </w:rPr>
        <w:t>Menschen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но</w:t>
      </w:r>
      <w:r w:rsidR="00F60638" w:rsidRPr="007F2C0D">
        <w:rPr>
          <w:color w:val="008000"/>
          <w:sz w:val="28"/>
          <w:szCs w:val="28"/>
          <w:lang w:val="de-DE"/>
        </w:rPr>
        <w:t>,</w:t>
      </w:r>
      <w:r w:rsidR="007E4D3B" w:rsidRPr="007F2C0D">
        <w:rPr>
          <w:color w:val="008000"/>
          <w:sz w:val="28"/>
          <w:szCs w:val="28"/>
          <w:lang w:val="de-DE"/>
        </w:rPr>
        <w:t xml:space="preserve"> — </w:t>
      </w:r>
      <w:r w:rsidR="00F60638" w:rsidRPr="007F2C0D">
        <w:rPr>
          <w:color w:val="008000"/>
          <w:sz w:val="28"/>
          <w:szCs w:val="28"/>
        </w:rPr>
        <w:t>теперь</w:t>
      </w:r>
      <w:r w:rsidR="00F60638" w:rsidRPr="007F2C0D">
        <w:rPr>
          <w:color w:val="008000"/>
          <w:sz w:val="28"/>
          <w:szCs w:val="28"/>
          <w:lang w:val="de-DE"/>
        </w:rPr>
        <w:t xml:space="preserve"> </w:t>
      </w:r>
      <w:r w:rsidR="00F60638" w:rsidRPr="007F2C0D">
        <w:rPr>
          <w:color w:val="008000"/>
          <w:sz w:val="28"/>
          <w:szCs w:val="28"/>
        </w:rPr>
        <w:t>он</w:t>
      </w:r>
      <w:r w:rsidR="00F60638" w:rsidRPr="007F2C0D">
        <w:rPr>
          <w:color w:val="008000"/>
          <w:sz w:val="28"/>
          <w:szCs w:val="28"/>
          <w:lang w:val="de-DE"/>
        </w:rPr>
        <w:t xml:space="preserve"> </w:t>
      </w:r>
      <w:r w:rsidR="00F60638" w:rsidRPr="007F2C0D">
        <w:rPr>
          <w:color w:val="008000"/>
          <w:sz w:val="28"/>
          <w:szCs w:val="28"/>
        </w:rPr>
        <w:t>отчетливо</w:t>
      </w:r>
      <w:r w:rsidR="00F60638" w:rsidRPr="007F2C0D">
        <w:rPr>
          <w:color w:val="008000"/>
          <w:sz w:val="28"/>
          <w:szCs w:val="28"/>
          <w:lang w:val="de-DE"/>
        </w:rPr>
        <w:t xml:space="preserve"> </w:t>
      </w:r>
      <w:r w:rsidR="00F60638" w:rsidRPr="007F2C0D">
        <w:rPr>
          <w:color w:val="008000"/>
          <w:sz w:val="28"/>
          <w:szCs w:val="28"/>
        </w:rPr>
        <w:t>это</w:t>
      </w:r>
      <w:r w:rsidR="00F60638" w:rsidRPr="007F2C0D">
        <w:rPr>
          <w:color w:val="008000"/>
          <w:sz w:val="28"/>
          <w:szCs w:val="28"/>
          <w:lang w:val="de-DE"/>
        </w:rPr>
        <w:t xml:space="preserve"> </w:t>
      </w:r>
      <w:r w:rsidR="00F60638" w:rsidRPr="007F2C0D">
        <w:rPr>
          <w:color w:val="008000"/>
          <w:sz w:val="28"/>
          <w:szCs w:val="28"/>
        </w:rPr>
        <w:t>видел</w:t>
      </w:r>
      <w:r w:rsidR="00F60638" w:rsidRPr="007F2C0D">
        <w:rPr>
          <w:color w:val="008000"/>
          <w:sz w:val="28"/>
          <w:szCs w:val="28"/>
          <w:lang w:val="de-DE"/>
        </w:rPr>
        <w:t>,</w:t>
      </w:r>
      <w:r w:rsidR="007E4D3B" w:rsidRPr="007F2C0D">
        <w:rPr>
          <w:color w:val="008000"/>
          <w:sz w:val="28"/>
          <w:szCs w:val="28"/>
          <w:lang w:val="de-DE"/>
        </w:rPr>
        <w:t xml:space="preserve"> — </w:t>
      </w:r>
      <w:r w:rsidR="00F60638" w:rsidRPr="007F2C0D">
        <w:rPr>
          <w:color w:val="008000"/>
          <w:sz w:val="28"/>
          <w:szCs w:val="28"/>
        </w:rPr>
        <w:t>и</w:t>
      </w:r>
      <w:r w:rsidR="00F60638" w:rsidRPr="007F2C0D">
        <w:rPr>
          <w:color w:val="008000"/>
          <w:sz w:val="28"/>
          <w:szCs w:val="28"/>
          <w:lang w:val="de-DE"/>
        </w:rPr>
        <w:t xml:space="preserve"> </w:t>
      </w:r>
      <w:r w:rsidR="00F60638" w:rsidRPr="007F2C0D">
        <w:rPr>
          <w:color w:val="008000"/>
          <w:sz w:val="28"/>
          <w:szCs w:val="28"/>
        </w:rPr>
        <w:t>люди</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verschlungene</w:t>
      </w:r>
      <w:r w:rsidR="00E2173E" w:rsidRPr="00307785">
        <w:rPr>
          <w:sz w:val="28"/>
          <w:szCs w:val="28"/>
          <w:lang w:val="de-DE"/>
        </w:rPr>
        <w:t xml:space="preserve"> </w:t>
      </w:r>
      <w:r w:rsidRPr="00307785">
        <w:rPr>
          <w:sz w:val="28"/>
          <w:szCs w:val="28"/>
          <w:lang w:val="de-DE"/>
        </w:rPr>
        <w:t>Paare,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unten,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hellen</w:t>
      </w:r>
      <w:r w:rsidR="00E2173E" w:rsidRPr="00307785">
        <w:rPr>
          <w:sz w:val="28"/>
          <w:szCs w:val="28"/>
          <w:lang w:val="de-DE"/>
        </w:rPr>
        <w:t xml:space="preserve"> </w:t>
      </w:r>
      <w:r w:rsidRPr="00307785">
        <w:rPr>
          <w:sz w:val="28"/>
          <w:szCs w:val="28"/>
          <w:lang w:val="de-DE"/>
        </w:rPr>
        <w:t>Stadt</w:t>
      </w:r>
      <w:r w:rsidR="00E2173E" w:rsidRPr="00307785">
        <w:rPr>
          <w:sz w:val="28"/>
          <w:szCs w:val="28"/>
          <w:lang w:val="de-DE"/>
        </w:rPr>
        <w:t xml:space="preserve"> </w:t>
      </w:r>
      <w:r w:rsidRPr="00307785">
        <w:rPr>
          <w:sz w:val="28"/>
          <w:szCs w:val="28"/>
          <w:lang w:val="de-DE"/>
        </w:rPr>
        <w:t>heraufkamen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пары</w:t>
      </w:r>
      <w:r w:rsidR="00F60638" w:rsidRPr="007F2C0D">
        <w:rPr>
          <w:color w:val="008000"/>
          <w:sz w:val="28"/>
          <w:szCs w:val="28"/>
          <w:lang w:val="de-DE"/>
        </w:rPr>
        <w:t xml:space="preserve"> </w:t>
      </w:r>
      <w:r w:rsidR="00F60638" w:rsidRPr="007F2C0D">
        <w:rPr>
          <w:color w:val="008000"/>
          <w:sz w:val="28"/>
          <w:szCs w:val="28"/>
        </w:rPr>
        <w:t>в</w:t>
      </w:r>
      <w:r w:rsidR="00F60638" w:rsidRPr="007F2C0D">
        <w:rPr>
          <w:color w:val="008000"/>
          <w:sz w:val="28"/>
          <w:szCs w:val="28"/>
          <w:lang w:val="de-DE"/>
        </w:rPr>
        <w:t xml:space="preserve"> </w:t>
      </w:r>
      <w:r w:rsidR="00F60638" w:rsidRPr="007F2C0D">
        <w:rPr>
          <w:color w:val="008000"/>
          <w:sz w:val="28"/>
          <w:szCs w:val="28"/>
        </w:rPr>
        <w:t>обнимку</w:t>
      </w:r>
      <w:r w:rsidR="00F60638" w:rsidRPr="007F2C0D">
        <w:rPr>
          <w:color w:val="008000"/>
          <w:sz w:val="28"/>
          <w:szCs w:val="28"/>
          <w:lang w:val="de-DE"/>
        </w:rPr>
        <w:t>: «</w:t>
      </w:r>
      <w:r w:rsidR="00F60638" w:rsidRPr="007F2C0D">
        <w:rPr>
          <w:color w:val="008000"/>
          <w:sz w:val="28"/>
          <w:szCs w:val="28"/>
        </w:rPr>
        <w:t>сплетенные</w:t>
      </w:r>
      <w:r w:rsidR="00F60638" w:rsidRPr="007F2C0D">
        <w:rPr>
          <w:color w:val="008000"/>
          <w:sz w:val="28"/>
          <w:szCs w:val="28"/>
          <w:lang w:val="de-DE"/>
        </w:rPr>
        <w:t xml:space="preserve">», </w:t>
      </w:r>
      <w:r w:rsidR="00F60638" w:rsidRPr="007F2C0D">
        <w:rPr>
          <w:color w:val="008000"/>
          <w:sz w:val="28"/>
          <w:szCs w:val="28"/>
        </w:rPr>
        <w:t>которые</w:t>
      </w:r>
      <w:r w:rsidR="00F60638" w:rsidRPr="007F2C0D">
        <w:rPr>
          <w:color w:val="008000"/>
          <w:sz w:val="28"/>
          <w:szCs w:val="28"/>
          <w:lang w:val="de-DE"/>
        </w:rPr>
        <w:t xml:space="preserve"> </w:t>
      </w:r>
      <w:r w:rsidR="00F60638" w:rsidRPr="007F2C0D">
        <w:rPr>
          <w:color w:val="008000"/>
          <w:sz w:val="28"/>
          <w:szCs w:val="28"/>
        </w:rPr>
        <w:t>приходили</w:t>
      </w:r>
      <w:r w:rsidR="00F60638" w:rsidRPr="007F2C0D">
        <w:rPr>
          <w:color w:val="008000"/>
          <w:sz w:val="28"/>
          <w:szCs w:val="28"/>
          <w:lang w:val="de-DE"/>
        </w:rPr>
        <w:t xml:space="preserve"> </w:t>
      </w:r>
      <w:r w:rsidR="00F60638" w:rsidRPr="007F2C0D">
        <w:rPr>
          <w:color w:val="008000"/>
          <w:sz w:val="28"/>
          <w:szCs w:val="28"/>
        </w:rPr>
        <w:t>сюда</w:t>
      </w:r>
      <w:r w:rsidR="00F60638" w:rsidRPr="007F2C0D">
        <w:rPr>
          <w:color w:val="008000"/>
          <w:sz w:val="28"/>
          <w:szCs w:val="28"/>
          <w:lang w:val="de-DE"/>
        </w:rPr>
        <w:t xml:space="preserve"> </w:t>
      </w:r>
      <w:r w:rsidR="00F60638" w:rsidRPr="007F2C0D">
        <w:rPr>
          <w:color w:val="008000"/>
          <w:sz w:val="28"/>
          <w:szCs w:val="28"/>
        </w:rPr>
        <w:t>наверх</w:t>
      </w:r>
      <w:r w:rsidR="00F60638" w:rsidRPr="007F2C0D">
        <w:rPr>
          <w:color w:val="008000"/>
          <w:sz w:val="28"/>
          <w:szCs w:val="28"/>
          <w:lang w:val="de-DE"/>
        </w:rPr>
        <w:t xml:space="preserve"> </w:t>
      </w:r>
      <w:r w:rsidR="00F60638" w:rsidRPr="007F2C0D">
        <w:rPr>
          <w:color w:val="008000"/>
          <w:sz w:val="28"/>
          <w:szCs w:val="28"/>
        </w:rPr>
        <w:t>снизу</w:t>
      </w:r>
      <w:r w:rsidR="00F60638" w:rsidRPr="007F2C0D">
        <w:rPr>
          <w:color w:val="008000"/>
          <w:sz w:val="28"/>
          <w:szCs w:val="28"/>
          <w:lang w:val="de-DE"/>
        </w:rPr>
        <w:t xml:space="preserve">, </w:t>
      </w:r>
      <w:r w:rsidR="00F60638" w:rsidRPr="007F2C0D">
        <w:rPr>
          <w:color w:val="008000"/>
          <w:sz w:val="28"/>
          <w:szCs w:val="28"/>
        </w:rPr>
        <w:t>из</w:t>
      </w:r>
      <w:r w:rsidR="00F60638" w:rsidRPr="007F2C0D">
        <w:rPr>
          <w:color w:val="008000"/>
          <w:sz w:val="28"/>
          <w:szCs w:val="28"/>
          <w:lang w:val="de-DE"/>
        </w:rPr>
        <w:t xml:space="preserve"> </w:t>
      </w:r>
      <w:r w:rsidR="00F60638" w:rsidRPr="007F2C0D">
        <w:rPr>
          <w:color w:val="008000"/>
          <w:sz w:val="28"/>
          <w:szCs w:val="28"/>
        </w:rPr>
        <w:t>освещенного</w:t>
      </w:r>
      <w:r w:rsidR="00F60638" w:rsidRPr="007F2C0D">
        <w:rPr>
          <w:color w:val="008000"/>
          <w:sz w:val="28"/>
          <w:szCs w:val="28"/>
          <w:lang w:val="de-DE"/>
        </w:rPr>
        <w:t>: «</w:t>
      </w:r>
      <w:r w:rsidR="00F60638" w:rsidRPr="007F2C0D">
        <w:rPr>
          <w:color w:val="008000"/>
          <w:sz w:val="28"/>
          <w:szCs w:val="28"/>
        </w:rPr>
        <w:t>светлого</w:t>
      </w:r>
      <w:r w:rsidR="00F60638" w:rsidRPr="007F2C0D">
        <w:rPr>
          <w:color w:val="008000"/>
          <w:sz w:val="28"/>
          <w:szCs w:val="28"/>
          <w:lang w:val="de-DE"/>
        </w:rPr>
        <w:t xml:space="preserve">» </w:t>
      </w:r>
      <w:r w:rsidR="00F60638" w:rsidRPr="007F2C0D">
        <w:rPr>
          <w:color w:val="008000"/>
          <w:sz w:val="28"/>
          <w:szCs w:val="28"/>
        </w:rPr>
        <w:t>города</w:t>
      </w:r>
      <w:r w:rsidR="00F60638" w:rsidRPr="007F2C0D">
        <w:rPr>
          <w:color w:val="008000"/>
          <w:sz w:val="28"/>
          <w:szCs w:val="28"/>
          <w:lang w:val="de-DE"/>
        </w:rPr>
        <w:t xml:space="preserve">; </w:t>
      </w:r>
      <w:r w:rsidR="00F60638" w:rsidRPr="007F2C0D">
        <w:rPr>
          <w:i/>
          <w:color w:val="008000"/>
          <w:sz w:val="28"/>
          <w:szCs w:val="28"/>
          <w:lang w:val="de-DE"/>
        </w:rPr>
        <w:t>verschlingen</w:t>
      </w:r>
      <w:r w:rsidR="007E4D3B" w:rsidRPr="007F2C0D">
        <w:rPr>
          <w:i/>
          <w:color w:val="008000"/>
          <w:sz w:val="28"/>
          <w:szCs w:val="28"/>
          <w:lang w:val="de-DE"/>
        </w:rPr>
        <w:t xml:space="preserve"> — </w:t>
      </w:r>
      <w:r w:rsidR="00F60638" w:rsidRPr="007F2C0D">
        <w:rPr>
          <w:i/>
          <w:color w:val="008000"/>
          <w:sz w:val="28"/>
          <w:szCs w:val="28"/>
        </w:rPr>
        <w:t>сплетать</w:t>
      </w:r>
      <w:r w:rsidR="00F60638" w:rsidRPr="007F2C0D">
        <w:rPr>
          <w:i/>
          <w:color w:val="008000"/>
          <w:sz w:val="28"/>
          <w:szCs w:val="28"/>
          <w:lang w:val="de-DE"/>
        </w:rPr>
        <w:t xml:space="preserve">; </w:t>
      </w:r>
      <w:r w:rsidR="00F60638" w:rsidRPr="007F2C0D">
        <w:rPr>
          <w:i/>
          <w:color w:val="008000"/>
          <w:sz w:val="28"/>
          <w:szCs w:val="28"/>
        </w:rPr>
        <w:t>переплетать</w:t>
      </w:r>
      <w:r w:rsidR="00F60638" w:rsidRPr="007F2C0D">
        <w:rPr>
          <w:i/>
          <w:color w:val="008000"/>
          <w:sz w:val="28"/>
          <w:szCs w:val="28"/>
          <w:lang w:val="de-DE"/>
        </w:rPr>
        <w:t>; das Paar</w:t>
      </w:r>
      <w:r w:rsidR="007E4D3B" w:rsidRPr="007F2C0D">
        <w:rPr>
          <w:i/>
          <w:color w:val="008000"/>
          <w:sz w:val="28"/>
          <w:szCs w:val="28"/>
          <w:lang w:val="de-DE"/>
        </w:rPr>
        <w:t xml:space="preserve"> — </w:t>
      </w:r>
      <w:r w:rsidR="00F60638" w:rsidRPr="007F2C0D">
        <w:rPr>
          <w:i/>
          <w:color w:val="008000"/>
          <w:sz w:val="28"/>
          <w:szCs w:val="28"/>
        </w:rPr>
        <w:t>пара</w:t>
      </w:r>
      <w:r w:rsidR="00F60638"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Finsternis</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ihrer</w:t>
      </w:r>
      <w:r w:rsidR="00E2173E" w:rsidRPr="00307785">
        <w:rPr>
          <w:sz w:val="28"/>
          <w:szCs w:val="28"/>
          <w:lang w:val="de-DE"/>
        </w:rPr>
        <w:t xml:space="preserve"> </w:t>
      </w:r>
      <w:r w:rsidRPr="00307785">
        <w:rPr>
          <w:sz w:val="28"/>
          <w:szCs w:val="28"/>
          <w:lang w:val="de-DE"/>
        </w:rPr>
        <w:t>rätselhaften</w:t>
      </w:r>
      <w:r w:rsidR="00E2173E" w:rsidRPr="00307785">
        <w:rPr>
          <w:sz w:val="28"/>
          <w:szCs w:val="28"/>
          <w:lang w:val="de-DE"/>
        </w:rPr>
        <w:t xml:space="preserve"> </w:t>
      </w:r>
      <w:r w:rsidRPr="00307785">
        <w:rPr>
          <w:sz w:val="28"/>
          <w:szCs w:val="28"/>
          <w:lang w:val="de-DE"/>
        </w:rPr>
        <w:t>Gegenwart</w:t>
      </w:r>
      <w:r w:rsidR="00E2173E" w:rsidRPr="00307785">
        <w:rPr>
          <w:sz w:val="28"/>
          <w:szCs w:val="28"/>
          <w:lang w:val="de-DE"/>
        </w:rPr>
        <w:t xml:space="preserve"> </w:t>
      </w:r>
      <w:r w:rsidRPr="00307785">
        <w:rPr>
          <w:sz w:val="28"/>
          <w:szCs w:val="28"/>
          <w:lang w:val="de-DE"/>
        </w:rPr>
        <w:t>belebten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и</w:t>
      </w:r>
      <w:r w:rsidR="00F60638" w:rsidRPr="007F2C0D">
        <w:rPr>
          <w:color w:val="008000"/>
          <w:sz w:val="28"/>
          <w:szCs w:val="28"/>
          <w:lang w:val="de-DE"/>
        </w:rPr>
        <w:t xml:space="preserve"> </w:t>
      </w:r>
      <w:r w:rsidR="00F60638" w:rsidRPr="007F2C0D">
        <w:rPr>
          <w:color w:val="008000"/>
          <w:sz w:val="28"/>
          <w:szCs w:val="28"/>
        </w:rPr>
        <w:t>оживляли</w:t>
      </w:r>
      <w:r w:rsidR="00F60638" w:rsidRPr="007F2C0D">
        <w:rPr>
          <w:color w:val="008000"/>
          <w:sz w:val="28"/>
          <w:szCs w:val="28"/>
          <w:lang w:val="de-DE"/>
        </w:rPr>
        <w:t xml:space="preserve"> </w:t>
      </w:r>
      <w:r w:rsidR="00F60638" w:rsidRPr="007F2C0D">
        <w:rPr>
          <w:color w:val="008000"/>
          <w:sz w:val="28"/>
          <w:szCs w:val="28"/>
        </w:rPr>
        <w:t>мрак</w:t>
      </w:r>
      <w:r w:rsidR="00F60638" w:rsidRPr="007F2C0D">
        <w:rPr>
          <w:color w:val="008000"/>
          <w:sz w:val="28"/>
          <w:szCs w:val="28"/>
          <w:lang w:val="de-DE"/>
        </w:rPr>
        <w:t xml:space="preserve"> </w:t>
      </w:r>
      <w:r w:rsidR="00F60638" w:rsidRPr="007F2C0D">
        <w:rPr>
          <w:color w:val="008000"/>
          <w:sz w:val="28"/>
          <w:szCs w:val="28"/>
        </w:rPr>
        <w:t>своим</w:t>
      </w:r>
      <w:r w:rsidR="00F60638" w:rsidRPr="007F2C0D">
        <w:rPr>
          <w:color w:val="008000"/>
          <w:sz w:val="28"/>
          <w:szCs w:val="28"/>
          <w:lang w:val="de-DE"/>
        </w:rPr>
        <w:t xml:space="preserve"> </w:t>
      </w:r>
      <w:r w:rsidR="00F60638" w:rsidRPr="007F2C0D">
        <w:rPr>
          <w:color w:val="008000"/>
          <w:sz w:val="28"/>
          <w:szCs w:val="28"/>
        </w:rPr>
        <w:t>загадочным</w:t>
      </w:r>
      <w:r w:rsidR="00F60638" w:rsidRPr="007F2C0D">
        <w:rPr>
          <w:color w:val="008000"/>
          <w:sz w:val="28"/>
          <w:szCs w:val="28"/>
          <w:lang w:val="de-DE"/>
        </w:rPr>
        <w:t xml:space="preserve"> </w:t>
      </w:r>
      <w:r w:rsidR="00F60638" w:rsidRPr="007F2C0D">
        <w:rPr>
          <w:color w:val="008000"/>
          <w:sz w:val="28"/>
          <w:szCs w:val="28"/>
        </w:rPr>
        <w:t>присутствием</w:t>
      </w:r>
      <w:r w:rsidR="00F60638"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F7163D" w:rsidP="001B2DE8">
      <w:pPr>
        <w:pStyle w:val="a3"/>
        <w:spacing w:line="360" w:lineRule="auto"/>
        <w:rPr>
          <w:sz w:val="28"/>
          <w:szCs w:val="28"/>
          <w:lang w:val="de-DE"/>
        </w:rPr>
      </w:pPr>
      <w:r w:rsidRPr="00307785">
        <w:rPr>
          <w:sz w:val="28"/>
          <w:szCs w:val="28"/>
          <w:lang w:val="de-DE"/>
        </w:rPr>
        <w:t>Wie furchtbar diese Finsternis war, wie verwirrend und doch wie geheimnisvoll schön! Waren es Tiere oder Menschen oder nur die gespenstige Hand des Windes, die all dieses Rauschen und Knistern, dieses Surren und Locken ineinanderwebte? Er lauschte. Es war der Wind, der unruhig durch die Bäume schlich, aber</w:t>
      </w:r>
      <w:r w:rsidR="007E4D3B">
        <w:rPr>
          <w:sz w:val="28"/>
          <w:szCs w:val="28"/>
          <w:lang w:val="de-DE"/>
        </w:rPr>
        <w:t xml:space="preserve"> — </w:t>
      </w:r>
      <w:r w:rsidRPr="00307785">
        <w:rPr>
          <w:sz w:val="28"/>
          <w:szCs w:val="28"/>
          <w:lang w:val="de-DE"/>
        </w:rPr>
        <w:t>jetzt sah er es deutlich</w:t>
      </w:r>
      <w:r w:rsidR="007E4D3B">
        <w:rPr>
          <w:sz w:val="28"/>
          <w:szCs w:val="28"/>
          <w:lang w:val="de-DE"/>
        </w:rPr>
        <w:t xml:space="preserve"> — </w:t>
      </w:r>
      <w:r w:rsidRPr="00307785">
        <w:rPr>
          <w:sz w:val="28"/>
          <w:szCs w:val="28"/>
          <w:lang w:val="de-DE"/>
        </w:rPr>
        <w:t>auch Menschen, verschlungene Paare, die von unten, von der hellen Stadt heraufkamen und die Finsternis mit ihrer rätselhaften Gegenwart belebten.</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Was</w:t>
      </w:r>
      <w:r w:rsidR="00E2173E" w:rsidRPr="00307785">
        <w:rPr>
          <w:sz w:val="28"/>
          <w:szCs w:val="28"/>
          <w:lang w:val="de-DE"/>
        </w:rPr>
        <w:t xml:space="preserve"> </w:t>
      </w:r>
      <w:r w:rsidRPr="00307785">
        <w:rPr>
          <w:sz w:val="28"/>
          <w:szCs w:val="28"/>
          <w:lang w:val="de-DE"/>
        </w:rPr>
        <w:t>wollten</w:t>
      </w:r>
      <w:r w:rsidR="00E2173E" w:rsidRPr="00307785">
        <w:rPr>
          <w:sz w:val="28"/>
          <w:szCs w:val="28"/>
          <w:lang w:val="de-DE"/>
        </w:rPr>
        <w:t xml:space="preserve"> </w:t>
      </w:r>
      <w:r w:rsidRPr="00307785">
        <w:rPr>
          <w:sz w:val="28"/>
          <w:szCs w:val="28"/>
          <w:lang w:val="de-DE"/>
        </w:rPr>
        <w:t>sie</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чего</w:t>
      </w:r>
      <w:r w:rsidR="00F60638" w:rsidRPr="007F2C0D">
        <w:rPr>
          <w:color w:val="008000"/>
          <w:sz w:val="28"/>
          <w:szCs w:val="28"/>
          <w:lang w:val="de-DE"/>
        </w:rPr>
        <w:t xml:space="preserve"> </w:t>
      </w:r>
      <w:r w:rsidR="00F60638" w:rsidRPr="007F2C0D">
        <w:rPr>
          <w:color w:val="008000"/>
          <w:sz w:val="28"/>
          <w:szCs w:val="28"/>
        </w:rPr>
        <w:t>они</w:t>
      </w:r>
      <w:r w:rsidR="00F60638" w:rsidRPr="007F2C0D">
        <w:rPr>
          <w:color w:val="008000"/>
          <w:sz w:val="28"/>
          <w:szCs w:val="28"/>
          <w:lang w:val="de-DE"/>
        </w:rPr>
        <w:t xml:space="preserve"> </w:t>
      </w:r>
      <w:r w:rsidR="00F60638" w:rsidRPr="007F2C0D">
        <w:rPr>
          <w:color w:val="008000"/>
          <w:sz w:val="28"/>
          <w:szCs w:val="28"/>
        </w:rPr>
        <w:t>хотели</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begreifen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он</w:t>
      </w:r>
      <w:r w:rsidR="00F60638" w:rsidRPr="007F2C0D">
        <w:rPr>
          <w:color w:val="008000"/>
          <w:sz w:val="28"/>
          <w:szCs w:val="28"/>
          <w:lang w:val="de-DE"/>
        </w:rPr>
        <w:t xml:space="preserve"> </w:t>
      </w:r>
      <w:r w:rsidR="00F60638" w:rsidRPr="007F2C0D">
        <w:rPr>
          <w:color w:val="008000"/>
          <w:sz w:val="28"/>
          <w:szCs w:val="28"/>
        </w:rPr>
        <w:t>не</w:t>
      </w:r>
      <w:r w:rsidR="00F60638" w:rsidRPr="007F2C0D">
        <w:rPr>
          <w:color w:val="008000"/>
          <w:sz w:val="28"/>
          <w:szCs w:val="28"/>
          <w:lang w:val="de-DE"/>
        </w:rPr>
        <w:t xml:space="preserve"> </w:t>
      </w:r>
      <w:r w:rsidR="00F60638" w:rsidRPr="007F2C0D">
        <w:rPr>
          <w:color w:val="008000"/>
          <w:sz w:val="28"/>
          <w:szCs w:val="28"/>
        </w:rPr>
        <w:t>мог</w:t>
      </w:r>
      <w:r w:rsidR="00F60638" w:rsidRPr="007F2C0D">
        <w:rPr>
          <w:color w:val="008000"/>
          <w:sz w:val="28"/>
          <w:szCs w:val="28"/>
          <w:lang w:val="de-DE"/>
        </w:rPr>
        <w:t xml:space="preserve"> </w:t>
      </w:r>
      <w:r w:rsidR="00F60638" w:rsidRPr="007F2C0D">
        <w:rPr>
          <w:color w:val="008000"/>
          <w:sz w:val="28"/>
          <w:szCs w:val="28"/>
        </w:rPr>
        <w:t>этого</w:t>
      </w:r>
      <w:r w:rsidR="00F60638" w:rsidRPr="007F2C0D">
        <w:rPr>
          <w:color w:val="008000"/>
          <w:sz w:val="28"/>
          <w:szCs w:val="28"/>
          <w:lang w:val="de-DE"/>
        </w:rPr>
        <w:t xml:space="preserve"> </w:t>
      </w:r>
      <w:r w:rsidR="00F60638" w:rsidRPr="007F2C0D">
        <w:rPr>
          <w:color w:val="008000"/>
          <w:sz w:val="28"/>
          <w:szCs w:val="28"/>
        </w:rPr>
        <w:t>постичь</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sprachen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miteinander,</w:t>
      </w:r>
      <w:r w:rsidR="00E2173E" w:rsidRPr="00307785">
        <w:rPr>
          <w:sz w:val="28"/>
          <w:szCs w:val="28"/>
          <w:lang w:val="de-DE"/>
        </w:rPr>
        <w:t xml:space="preserve"> </w:t>
      </w:r>
      <w:r w:rsidRPr="00307785">
        <w:rPr>
          <w:sz w:val="28"/>
          <w:szCs w:val="28"/>
          <w:lang w:val="de-DE"/>
        </w:rPr>
        <w:t>denn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keine</w:t>
      </w:r>
      <w:r w:rsidR="00E2173E" w:rsidRPr="00307785">
        <w:rPr>
          <w:sz w:val="28"/>
          <w:szCs w:val="28"/>
          <w:lang w:val="de-DE"/>
        </w:rPr>
        <w:t xml:space="preserve"> </w:t>
      </w:r>
      <w:r w:rsidRPr="00307785">
        <w:rPr>
          <w:sz w:val="28"/>
          <w:szCs w:val="28"/>
          <w:lang w:val="de-DE"/>
        </w:rPr>
        <w:t>Stimmen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они</w:t>
      </w:r>
      <w:r w:rsidR="00F60638" w:rsidRPr="007F2C0D">
        <w:rPr>
          <w:color w:val="008000"/>
          <w:sz w:val="28"/>
          <w:szCs w:val="28"/>
          <w:lang w:val="de-DE"/>
        </w:rPr>
        <w:t xml:space="preserve"> </w:t>
      </w:r>
      <w:r w:rsidR="00F60638" w:rsidRPr="007F2C0D">
        <w:rPr>
          <w:color w:val="008000"/>
          <w:sz w:val="28"/>
          <w:szCs w:val="28"/>
        </w:rPr>
        <w:t>не</w:t>
      </w:r>
      <w:r w:rsidR="00F60638" w:rsidRPr="007F2C0D">
        <w:rPr>
          <w:color w:val="008000"/>
          <w:sz w:val="28"/>
          <w:szCs w:val="28"/>
          <w:lang w:val="de-DE"/>
        </w:rPr>
        <w:t xml:space="preserve"> </w:t>
      </w:r>
      <w:r w:rsidR="00F60638" w:rsidRPr="007F2C0D">
        <w:rPr>
          <w:color w:val="008000"/>
          <w:sz w:val="28"/>
          <w:szCs w:val="28"/>
        </w:rPr>
        <w:t>говорили</w:t>
      </w:r>
      <w:r w:rsidR="00F60638" w:rsidRPr="007F2C0D">
        <w:rPr>
          <w:color w:val="008000"/>
          <w:sz w:val="28"/>
          <w:szCs w:val="28"/>
          <w:lang w:val="de-DE"/>
        </w:rPr>
        <w:t xml:space="preserve"> </w:t>
      </w:r>
      <w:r w:rsidR="00F60638" w:rsidRPr="007F2C0D">
        <w:rPr>
          <w:color w:val="008000"/>
          <w:sz w:val="28"/>
          <w:szCs w:val="28"/>
        </w:rPr>
        <w:t>друг</w:t>
      </w:r>
      <w:r w:rsidR="00F60638" w:rsidRPr="007F2C0D">
        <w:rPr>
          <w:color w:val="008000"/>
          <w:sz w:val="28"/>
          <w:szCs w:val="28"/>
          <w:lang w:val="de-DE"/>
        </w:rPr>
        <w:t xml:space="preserve"> </w:t>
      </w:r>
      <w:r w:rsidR="00F60638" w:rsidRPr="007F2C0D">
        <w:rPr>
          <w:color w:val="008000"/>
          <w:sz w:val="28"/>
          <w:szCs w:val="28"/>
        </w:rPr>
        <w:t>с</w:t>
      </w:r>
      <w:r w:rsidR="00F60638" w:rsidRPr="007F2C0D">
        <w:rPr>
          <w:color w:val="008000"/>
          <w:sz w:val="28"/>
          <w:szCs w:val="28"/>
          <w:lang w:val="de-DE"/>
        </w:rPr>
        <w:t xml:space="preserve"> </w:t>
      </w:r>
      <w:r w:rsidR="00F60638" w:rsidRPr="007F2C0D">
        <w:rPr>
          <w:color w:val="008000"/>
          <w:sz w:val="28"/>
          <w:szCs w:val="28"/>
        </w:rPr>
        <w:t>другом</w:t>
      </w:r>
      <w:r w:rsidR="00F60638" w:rsidRPr="007F2C0D">
        <w:rPr>
          <w:color w:val="008000"/>
          <w:sz w:val="28"/>
          <w:szCs w:val="28"/>
          <w:lang w:val="de-DE"/>
        </w:rPr>
        <w:t xml:space="preserve">, </w:t>
      </w:r>
      <w:r w:rsidR="00F60638" w:rsidRPr="007F2C0D">
        <w:rPr>
          <w:color w:val="008000"/>
          <w:sz w:val="28"/>
          <w:szCs w:val="28"/>
        </w:rPr>
        <w:t>ибо</w:t>
      </w:r>
      <w:r w:rsidR="00F60638" w:rsidRPr="007F2C0D">
        <w:rPr>
          <w:color w:val="008000"/>
          <w:sz w:val="28"/>
          <w:szCs w:val="28"/>
          <w:lang w:val="de-DE"/>
        </w:rPr>
        <w:t xml:space="preserve"> </w:t>
      </w:r>
      <w:r w:rsidR="00F60638" w:rsidRPr="007F2C0D">
        <w:rPr>
          <w:color w:val="008000"/>
          <w:sz w:val="28"/>
          <w:szCs w:val="28"/>
        </w:rPr>
        <w:t>он</w:t>
      </w:r>
      <w:r w:rsidR="00F60638" w:rsidRPr="007F2C0D">
        <w:rPr>
          <w:color w:val="008000"/>
          <w:sz w:val="28"/>
          <w:szCs w:val="28"/>
          <w:lang w:val="de-DE"/>
        </w:rPr>
        <w:t xml:space="preserve"> </w:t>
      </w:r>
      <w:r w:rsidR="00F60638" w:rsidRPr="007F2C0D">
        <w:rPr>
          <w:color w:val="008000"/>
          <w:sz w:val="28"/>
          <w:szCs w:val="28"/>
        </w:rPr>
        <w:t>не</w:t>
      </w:r>
      <w:r w:rsidR="00F60638" w:rsidRPr="007F2C0D">
        <w:rPr>
          <w:color w:val="008000"/>
          <w:sz w:val="28"/>
          <w:szCs w:val="28"/>
          <w:lang w:val="de-DE"/>
        </w:rPr>
        <w:t xml:space="preserve"> </w:t>
      </w:r>
      <w:r w:rsidR="00F60638" w:rsidRPr="007F2C0D">
        <w:rPr>
          <w:color w:val="008000"/>
          <w:sz w:val="28"/>
          <w:szCs w:val="28"/>
        </w:rPr>
        <w:t>слышал</w:t>
      </w:r>
      <w:r w:rsidR="00F60638" w:rsidRPr="007F2C0D">
        <w:rPr>
          <w:color w:val="008000"/>
          <w:sz w:val="28"/>
          <w:szCs w:val="28"/>
          <w:lang w:val="de-DE"/>
        </w:rPr>
        <w:t xml:space="preserve"> </w:t>
      </w:r>
      <w:r w:rsidR="00F60638" w:rsidRPr="007F2C0D">
        <w:rPr>
          <w:color w:val="008000"/>
          <w:sz w:val="28"/>
          <w:szCs w:val="28"/>
        </w:rPr>
        <w:t>голосов</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knirschten</w:t>
      </w:r>
      <w:r w:rsidR="00E2173E" w:rsidRPr="00307785">
        <w:rPr>
          <w:sz w:val="28"/>
          <w:szCs w:val="28"/>
          <w:lang w:val="de-DE"/>
        </w:rPr>
        <w:t xml:space="preserve"> </w:t>
      </w:r>
      <w:r w:rsidRPr="00307785">
        <w:rPr>
          <w:sz w:val="28"/>
          <w:szCs w:val="28"/>
          <w:lang w:val="de-DE"/>
        </w:rPr>
        <w:t>unruhig</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Kies</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лишь</w:t>
      </w:r>
      <w:r w:rsidR="00F60638" w:rsidRPr="007F2C0D">
        <w:rPr>
          <w:color w:val="008000"/>
          <w:sz w:val="28"/>
          <w:szCs w:val="28"/>
          <w:lang w:val="de-DE"/>
        </w:rPr>
        <w:t xml:space="preserve"> </w:t>
      </w:r>
      <w:r w:rsidR="00F60638" w:rsidRPr="007F2C0D">
        <w:rPr>
          <w:color w:val="008000"/>
          <w:sz w:val="28"/>
          <w:szCs w:val="28"/>
        </w:rPr>
        <w:t>шаги</w:t>
      </w:r>
      <w:r w:rsidR="00F60638" w:rsidRPr="007F2C0D">
        <w:rPr>
          <w:color w:val="008000"/>
          <w:sz w:val="28"/>
          <w:szCs w:val="28"/>
          <w:lang w:val="de-DE"/>
        </w:rPr>
        <w:t xml:space="preserve"> </w:t>
      </w:r>
      <w:r w:rsidR="00F60638" w:rsidRPr="007F2C0D">
        <w:rPr>
          <w:color w:val="008000"/>
          <w:sz w:val="28"/>
          <w:szCs w:val="28"/>
        </w:rPr>
        <w:t>тревожно</w:t>
      </w:r>
      <w:r w:rsidR="00F60638" w:rsidRPr="007F2C0D">
        <w:rPr>
          <w:color w:val="008000"/>
          <w:sz w:val="28"/>
          <w:szCs w:val="28"/>
          <w:lang w:val="de-DE"/>
        </w:rPr>
        <w:t xml:space="preserve"> </w:t>
      </w:r>
      <w:r w:rsidR="00F60638" w:rsidRPr="007F2C0D">
        <w:rPr>
          <w:color w:val="008000"/>
          <w:sz w:val="28"/>
          <w:szCs w:val="28"/>
        </w:rPr>
        <w:t>скрипели</w:t>
      </w:r>
      <w:r w:rsidR="00F60638" w:rsidRPr="007F2C0D">
        <w:rPr>
          <w:color w:val="008000"/>
          <w:sz w:val="28"/>
          <w:szCs w:val="28"/>
          <w:lang w:val="de-DE"/>
        </w:rPr>
        <w:t xml:space="preserve"> </w:t>
      </w:r>
      <w:r w:rsidR="00F60638" w:rsidRPr="007F2C0D">
        <w:rPr>
          <w:color w:val="008000"/>
          <w:sz w:val="28"/>
          <w:szCs w:val="28"/>
        </w:rPr>
        <w:t>по</w:t>
      </w:r>
      <w:r w:rsidR="00F60638" w:rsidRPr="007F2C0D">
        <w:rPr>
          <w:color w:val="008000"/>
          <w:sz w:val="28"/>
          <w:szCs w:val="28"/>
          <w:lang w:val="de-DE"/>
        </w:rPr>
        <w:t xml:space="preserve"> </w:t>
      </w:r>
      <w:r w:rsidR="00F60638" w:rsidRPr="007F2C0D">
        <w:rPr>
          <w:color w:val="008000"/>
          <w:sz w:val="28"/>
          <w:szCs w:val="28"/>
        </w:rPr>
        <w:t>гравию</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hie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Lichtung</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да</w:t>
      </w:r>
      <w:r w:rsidR="00F60638" w:rsidRPr="007F2C0D">
        <w:rPr>
          <w:color w:val="008000"/>
          <w:sz w:val="28"/>
          <w:szCs w:val="28"/>
          <w:lang w:val="de-DE"/>
        </w:rPr>
        <w:t xml:space="preserve"> </w:t>
      </w:r>
      <w:r w:rsidR="00F60638" w:rsidRPr="007F2C0D">
        <w:rPr>
          <w:color w:val="008000"/>
          <w:sz w:val="28"/>
          <w:szCs w:val="28"/>
        </w:rPr>
        <w:t>видел</w:t>
      </w:r>
      <w:r w:rsidR="00F60638" w:rsidRPr="007F2C0D">
        <w:rPr>
          <w:color w:val="008000"/>
          <w:sz w:val="28"/>
          <w:szCs w:val="28"/>
          <w:lang w:val="de-DE"/>
        </w:rPr>
        <w:t xml:space="preserve"> </w:t>
      </w:r>
      <w:r w:rsidR="00F60638" w:rsidRPr="007F2C0D">
        <w:rPr>
          <w:color w:val="008000"/>
          <w:sz w:val="28"/>
          <w:szCs w:val="28"/>
        </w:rPr>
        <w:t>тут</w:t>
      </w:r>
      <w:r w:rsidR="00F60638" w:rsidRPr="007F2C0D">
        <w:rPr>
          <w:color w:val="008000"/>
          <w:sz w:val="28"/>
          <w:szCs w:val="28"/>
          <w:lang w:val="de-DE"/>
        </w:rPr>
        <w:t xml:space="preserve"> </w:t>
      </w:r>
      <w:r w:rsidR="00F60638" w:rsidRPr="007F2C0D">
        <w:rPr>
          <w:color w:val="008000"/>
          <w:sz w:val="28"/>
          <w:szCs w:val="28"/>
        </w:rPr>
        <w:t>и</w:t>
      </w:r>
      <w:r w:rsidR="00F60638" w:rsidRPr="007F2C0D">
        <w:rPr>
          <w:color w:val="008000"/>
          <w:sz w:val="28"/>
          <w:szCs w:val="28"/>
          <w:lang w:val="de-DE"/>
        </w:rPr>
        <w:t xml:space="preserve"> </w:t>
      </w:r>
      <w:r w:rsidR="00F60638" w:rsidRPr="007F2C0D">
        <w:rPr>
          <w:color w:val="008000"/>
          <w:sz w:val="28"/>
          <w:szCs w:val="28"/>
        </w:rPr>
        <w:t>там</w:t>
      </w:r>
      <w:r w:rsidR="00F60638" w:rsidRPr="007F2C0D">
        <w:rPr>
          <w:color w:val="008000"/>
          <w:sz w:val="28"/>
          <w:szCs w:val="28"/>
          <w:lang w:val="de-DE"/>
        </w:rPr>
        <w:t xml:space="preserve"> </w:t>
      </w:r>
      <w:r w:rsidR="00F60638" w:rsidRPr="007F2C0D">
        <w:rPr>
          <w:color w:val="008000"/>
          <w:sz w:val="28"/>
          <w:szCs w:val="28"/>
        </w:rPr>
        <w:t>в</w:t>
      </w:r>
      <w:r w:rsidR="00F60638" w:rsidRPr="007F2C0D">
        <w:rPr>
          <w:color w:val="008000"/>
          <w:sz w:val="28"/>
          <w:szCs w:val="28"/>
          <w:lang w:val="de-DE"/>
        </w:rPr>
        <w:t xml:space="preserve"> </w:t>
      </w:r>
      <w:r w:rsidR="00F60638" w:rsidRPr="007F2C0D">
        <w:rPr>
          <w:color w:val="008000"/>
          <w:sz w:val="28"/>
          <w:szCs w:val="28"/>
        </w:rPr>
        <w:t>просветах</w:t>
      </w:r>
      <w:r w:rsidR="00F60638" w:rsidRPr="007F2C0D">
        <w:rPr>
          <w:color w:val="008000"/>
          <w:sz w:val="28"/>
          <w:szCs w:val="28"/>
          <w:lang w:val="de-DE"/>
        </w:rPr>
        <w:t xml:space="preserve"> /</w:t>
      </w:r>
      <w:r w:rsidR="00F60638" w:rsidRPr="007F2C0D">
        <w:rPr>
          <w:color w:val="008000"/>
          <w:sz w:val="28"/>
          <w:szCs w:val="28"/>
        </w:rPr>
        <w:t>между</w:t>
      </w:r>
      <w:r w:rsidR="00F60638" w:rsidRPr="007F2C0D">
        <w:rPr>
          <w:color w:val="008000"/>
          <w:sz w:val="28"/>
          <w:szCs w:val="28"/>
          <w:lang w:val="de-DE"/>
        </w:rPr>
        <w:t xml:space="preserve"> </w:t>
      </w:r>
      <w:r w:rsidR="00F60638" w:rsidRPr="007F2C0D">
        <w:rPr>
          <w:color w:val="008000"/>
          <w:sz w:val="28"/>
          <w:szCs w:val="28"/>
        </w:rPr>
        <w:t>деревьями</w:t>
      </w:r>
      <w:r w:rsidR="00F60638" w:rsidRPr="007F2C0D">
        <w:rPr>
          <w:color w:val="008000"/>
          <w:sz w:val="28"/>
          <w:szCs w:val="28"/>
          <w:lang w:val="de-DE"/>
        </w:rPr>
        <w:t xml:space="preserve">/; </w:t>
      </w:r>
      <w:r w:rsidR="00F60638" w:rsidRPr="007F2C0D">
        <w:rPr>
          <w:i/>
          <w:color w:val="008000"/>
          <w:sz w:val="28"/>
          <w:szCs w:val="28"/>
          <w:lang w:val="de-DE"/>
        </w:rPr>
        <w:t>die Lichtung</w:t>
      </w:r>
      <w:r w:rsidR="007E4D3B" w:rsidRPr="007F2C0D">
        <w:rPr>
          <w:i/>
          <w:color w:val="008000"/>
          <w:sz w:val="28"/>
          <w:szCs w:val="28"/>
          <w:lang w:val="de-DE"/>
        </w:rPr>
        <w:t xml:space="preserve"> — </w:t>
      </w:r>
      <w:r w:rsidR="004B51F5" w:rsidRPr="004B51F5">
        <w:rPr>
          <w:i/>
          <w:color w:val="008000"/>
          <w:sz w:val="28"/>
          <w:szCs w:val="28"/>
        </w:rPr>
        <w:t>просека</w:t>
      </w:r>
      <w:r w:rsidR="004B51F5" w:rsidRPr="004B51F5">
        <w:rPr>
          <w:i/>
          <w:color w:val="008000"/>
          <w:sz w:val="28"/>
          <w:szCs w:val="28"/>
          <w:lang w:val="de-DE"/>
        </w:rPr>
        <w:t xml:space="preserve">, </w:t>
      </w:r>
      <w:r w:rsidR="004B51F5" w:rsidRPr="004B51F5">
        <w:rPr>
          <w:i/>
          <w:color w:val="008000"/>
          <w:sz w:val="28"/>
          <w:szCs w:val="28"/>
        </w:rPr>
        <w:t>прогалина</w:t>
      </w:r>
      <w:r w:rsidR="004B51F5" w:rsidRPr="004B51F5">
        <w:rPr>
          <w:i/>
          <w:color w:val="008000"/>
          <w:sz w:val="28"/>
          <w:szCs w:val="28"/>
          <w:lang w:val="de-DE"/>
        </w:rPr>
        <w:t xml:space="preserve">, </w:t>
      </w:r>
      <w:r w:rsidR="004B51F5" w:rsidRPr="004B51F5">
        <w:rPr>
          <w:i/>
          <w:color w:val="008000"/>
          <w:sz w:val="28"/>
          <w:szCs w:val="28"/>
        </w:rPr>
        <w:t>поляна</w:t>
      </w:r>
      <w:r w:rsidR="004B51F5" w:rsidRPr="004B51F5">
        <w:rPr>
          <w:i/>
          <w:color w:val="008000"/>
          <w:sz w:val="28"/>
          <w:szCs w:val="28"/>
          <w:lang w:val="de-DE"/>
        </w:rPr>
        <w:t xml:space="preserve"> /</w:t>
      </w:r>
      <w:r w:rsidR="004B51F5" w:rsidRPr="004B51F5">
        <w:rPr>
          <w:i/>
          <w:color w:val="008000"/>
          <w:sz w:val="28"/>
          <w:szCs w:val="28"/>
        </w:rPr>
        <w:t>в</w:t>
      </w:r>
      <w:r w:rsidR="004B51F5" w:rsidRPr="004B51F5">
        <w:rPr>
          <w:i/>
          <w:color w:val="008000"/>
          <w:sz w:val="28"/>
          <w:szCs w:val="28"/>
          <w:lang w:val="de-DE"/>
        </w:rPr>
        <w:t xml:space="preserve"> </w:t>
      </w:r>
      <w:r w:rsidR="004B51F5" w:rsidRPr="004B51F5">
        <w:rPr>
          <w:i/>
          <w:color w:val="008000"/>
          <w:sz w:val="28"/>
          <w:szCs w:val="28"/>
        </w:rPr>
        <w:t>лесу</w:t>
      </w:r>
      <w:r w:rsidR="004B51F5" w:rsidRPr="004B51F5">
        <w:rPr>
          <w:i/>
          <w:color w:val="008000"/>
          <w:sz w:val="28"/>
          <w:szCs w:val="28"/>
          <w:lang w:val="de-DE"/>
        </w:rPr>
        <w:t xml:space="preserve">/; </w:t>
      </w:r>
      <w:r w:rsidR="004B51F5" w:rsidRPr="004B51F5">
        <w:rPr>
          <w:i/>
          <w:color w:val="008000"/>
          <w:sz w:val="28"/>
          <w:szCs w:val="28"/>
        </w:rPr>
        <w:t>просвет</w:t>
      </w:r>
      <w:r w:rsidR="004B51F5" w:rsidRPr="004B51F5">
        <w:rPr>
          <w:i/>
          <w:color w:val="008000"/>
          <w:sz w:val="28"/>
          <w:szCs w:val="28"/>
          <w:lang w:val="de-DE"/>
        </w:rPr>
        <w:t xml:space="preserve">, </w:t>
      </w:r>
      <w:r w:rsidR="004B51F5" w:rsidRPr="004B51F5">
        <w:rPr>
          <w:i/>
          <w:color w:val="008000"/>
          <w:sz w:val="28"/>
          <w:szCs w:val="28"/>
        </w:rPr>
        <w:t>свободное</w:t>
      </w:r>
      <w:r w:rsidR="004B51F5" w:rsidRPr="004B51F5">
        <w:rPr>
          <w:i/>
          <w:color w:val="008000"/>
          <w:sz w:val="28"/>
          <w:szCs w:val="28"/>
          <w:lang w:val="de-DE"/>
        </w:rPr>
        <w:t xml:space="preserve"> </w:t>
      </w:r>
      <w:r w:rsidR="004B51F5" w:rsidRPr="004B51F5">
        <w:rPr>
          <w:i/>
          <w:color w:val="008000"/>
          <w:sz w:val="28"/>
          <w:szCs w:val="28"/>
        </w:rPr>
        <w:t>пространство</w:t>
      </w:r>
      <w:r w:rsidR="00F60638" w:rsidRPr="007F2C0D">
        <w:rPr>
          <w:color w:val="008000"/>
          <w:sz w:val="28"/>
          <w:szCs w:val="28"/>
          <w:lang w:val="de-DE"/>
        </w:rPr>
        <w:t>)</w:t>
      </w:r>
      <w:r w:rsidR="00E2173E" w:rsidRPr="00307785">
        <w:rPr>
          <w:sz w:val="28"/>
          <w:szCs w:val="28"/>
          <w:lang w:val="de-DE"/>
        </w:rPr>
        <w:t xml:space="preserve"> </w:t>
      </w:r>
      <w:r w:rsidRPr="00307785">
        <w:rPr>
          <w:sz w:val="28"/>
          <w:szCs w:val="28"/>
          <w:lang w:val="de-DE"/>
        </w:rPr>
        <w:t>ihre</w:t>
      </w:r>
      <w:r w:rsidR="00E2173E" w:rsidRPr="00307785">
        <w:rPr>
          <w:sz w:val="28"/>
          <w:szCs w:val="28"/>
          <w:lang w:val="de-DE"/>
        </w:rPr>
        <w:t xml:space="preserve"> </w:t>
      </w:r>
      <w:r w:rsidRPr="00307785">
        <w:rPr>
          <w:sz w:val="28"/>
          <w:szCs w:val="28"/>
          <w:lang w:val="de-DE"/>
        </w:rPr>
        <w:t>Gestalten</w:t>
      </w:r>
      <w:r w:rsidR="00E2173E" w:rsidRPr="00307785">
        <w:rPr>
          <w:sz w:val="28"/>
          <w:szCs w:val="28"/>
          <w:lang w:val="de-DE"/>
        </w:rPr>
        <w:t xml:space="preserve"> </w:t>
      </w:r>
      <w:r w:rsidRPr="00307785">
        <w:rPr>
          <w:sz w:val="28"/>
          <w:szCs w:val="28"/>
          <w:lang w:val="de-DE"/>
        </w:rPr>
        <w:t>flüchtig</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vorüberschweben</w:t>
      </w:r>
      <w:r w:rsidR="00F60638" w:rsidRPr="00F60638">
        <w:rPr>
          <w:sz w:val="28"/>
          <w:szCs w:val="28"/>
          <w:lang w:val="de-DE"/>
        </w:rPr>
        <w:t xml:space="preserve"> </w:t>
      </w:r>
      <w:r w:rsidR="00F60638" w:rsidRPr="007F2C0D">
        <w:rPr>
          <w:color w:val="008000"/>
          <w:sz w:val="28"/>
          <w:szCs w:val="28"/>
          <w:lang w:val="de-DE"/>
        </w:rPr>
        <w:t>(</w:t>
      </w:r>
      <w:r w:rsidR="00F60638" w:rsidRPr="007F2C0D">
        <w:rPr>
          <w:color w:val="008000"/>
          <w:sz w:val="28"/>
          <w:szCs w:val="28"/>
        </w:rPr>
        <w:t>как</w:t>
      </w:r>
      <w:r w:rsidR="00F60638" w:rsidRPr="007F2C0D">
        <w:rPr>
          <w:color w:val="008000"/>
          <w:sz w:val="28"/>
          <w:szCs w:val="28"/>
          <w:lang w:val="de-DE"/>
        </w:rPr>
        <w:t xml:space="preserve"> </w:t>
      </w:r>
      <w:r w:rsidR="00F60638" w:rsidRPr="007F2C0D">
        <w:rPr>
          <w:color w:val="008000"/>
          <w:sz w:val="28"/>
          <w:szCs w:val="28"/>
        </w:rPr>
        <w:t>проплывали</w:t>
      </w:r>
      <w:r w:rsidR="00F60638" w:rsidRPr="007F2C0D">
        <w:rPr>
          <w:color w:val="008000"/>
          <w:sz w:val="28"/>
          <w:szCs w:val="28"/>
          <w:lang w:val="de-DE"/>
        </w:rPr>
        <w:t xml:space="preserve"> </w:t>
      </w:r>
      <w:r w:rsidR="00F60638" w:rsidRPr="007F2C0D">
        <w:rPr>
          <w:color w:val="008000"/>
          <w:sz w:val="28"/>
          <w:szCs w:val="28"/>
        </w:rPr>
        <w:t>мимо</w:t>
      </w:r>
      <w:r w:rsidR="00F60638" w:rsidRPr="007F2C0D">
        <w:rPr>
          <w:color w:val="008000"/>
          <w:sz w:val="28"/>
          <w:szCs w:val="28"/>
          <w:lang w:val="de-DE"/>
        </w:rPr>
        <w:t>: «</w:t>
      </w:r>
      <w:r w:rsidR="00F60638" w:rsidRPr="007F2C0D">
        <w:rPr>
          <w:color w:val="008000"/>
          <w:sz w:val="28"/>
          <w:szCs w:val="28"/>
        </w:rPr>
        <w:t>проплывать</w:t>
      </w:r>
      <w:r w:rsidR="00F60638" w:rsidRPr="007F2C0D">
        <w:rPr>
          <w:color w:val="008000"/>
          <w:sz w:val="28"/>
          <w:szCs w:val="28"/>
          <w:lang w:val="de-DE"/>
        </w:rPr>
        <w:t xml:space="preserve"> </w:t>
      </w:r>
      <w:r w:rsidR="00F60638" w:rsidRPr="007F2C0D">
        <w:rPr>
          <w:color w:val="008000"/>
          <w:sz w:val="28"/>
          <w:szCs w:val="28"/>
        </w:rPr>
        <w:t>мимо</w:t>
      </w:r>
      <w:r w:rsidR="00F60638" w:rsidRPr="007F2C0D">
        <w:rPr>
          <w:color w:val="008000"/>
          <w:sz w:val="28"/>
          <w:szCs w:val="28"/>
          <w:lang w:val="de-DE"/>
        </w:rPr>
        <w:t xml:space="preserve">» </w:t>
      </w:r>
      <w:r w:rsidR="00F60638" w:rsidRPr="007F2C0D">
        <w:rPr>
          <w:color w:val="008000"/>
          <w:sz w:val="28"/>
          <w:szCs w:val="28"/>
        </w:rPr>
        <w:t>их</w:t>
      </w:r>
      <w:r w:rsidR="00F60638" w:rsidRPr="007F2C0D">
        <w:rPr>
          <w:color w:val="008000"/>
          <w:sz w:val="28"/>
          <w:szCs w:val="28"/>
          <w:lang w:val="de-DE"/>
        </w:rPr>
        <w:t xml:space="preserve"> </w:t>
      </w:r>
      <w:r w:rsidR="00F60638" w:rsidRPr="007F2C0D">
        <w:rPr>
          <w:color w:val="008000"/>
          <w:sz w:val="28"/>
          <w:szCs w:val="28"/>
        </w:rPr>
        <w:t>фигуры</w:t>
      </w:r>
      <w:r w:rsidR="00F60638" w:rsidRPr="007F2C0D">
        <w:rPr>
          <w:color w:val="008000"/>
          <w:sz w:val="28"/>
          <w:szCs w:val="28"/>
          <w:lang w:val="de-DE"/>
        </w:rPr>
        <w:t xml:space="preserve">, </w:t>
      </w:r>
      <w:r w:rsidR="00F60638" w:rsidRPr="007F2C0D">
        <w:rPr>
          <w:color w:val="008000"/>
          <w:sz w:val="28"/>
          <w:szCs w:val="28"/>
        </w:rPr>
        <w:t>мимолетные</w:t>
      </w:r>
      <w:r w:rsidR="00F60638" w:rsidRPr="007F2C0D">
        <w:rPr>
          <w:color w:val="008000"/>
          <w:sz w:val="28"/>
          <w:szCs w:val="28"/>
          <w:lang w:val="de-DE"/>
        </w:rPr>
        <w:t xml:space="preserve">, </w:t>
      </w:r>
      <w:r w:rsidR="00F60638" w:rsidRPr="007F2C0D">
        <w:rPr>
          <w:color w:val="008000"/>
          <w:sz w:val="28"/>
          <w:szCs w:val="28"/>
        </w:rPr>
        <w:t>словно</w:t>
      </w:r>
      <w:r w:rsidR="00F60638" w:rsidRPr="007F2C0D">
        <w:rPr>
          <w:color w:val="008000"/>
          <w:sz w:val="28"/>
          <w:szCs w:val="28"/>
          <w:lang w:val="de-DE"/>
        </w:rPr>
        <w:t xml:space="preserve"> </w:t>
      </w:r>
      <w:r w:rsidR="00F60638" w:rsidRPr="007F2C0D">
        <w:rPr>
          <w:color w:val="008000"/>
          <w:sz w:val="28"/>
          <w:szCs w:val="28"/>
        </w:rPr>
        <w:t>тени</w:t>
      </w:r>
      <w:r w:rsidR="00F60638" w:rsidRPr="007F2C0D">
        <w:rPr>
          <w:color w:val="008000"/>
          <w:sz w:val="28"/>
          <w:szCs w:val="28"/>
          <w:lang w:val="de-DE"/>
        </w:rPr>
        <w:t xml:space="preserve">; </w:t>
      </w:r>
      <w:r w:rsidR="00F60638" w:rsidRPr="007F2C0D">
        <w:rPr>
          <w:i/>
          <w:color w:val="008000"/>
          <w:sz w:val="28"/>
          <w:szCs w:val="28"/>
          <w:lang w:val="de-DE"/>
        </w:rPr>
        <w:t>die Gestalt</w:t>
      </w:r>
      <w:r w:rsidR="007E4D3B" w:rsidRPr="007F2C0D">
        <w:rPr>
          <w:i/>
          <w:color w:val="008000"/>
          <w:sz w:val="28"/>
          <w:szCs w:val="28"/>
          <w:lang w:val="de-DE"/>
        </w:rPr>
        <w:t xml:space="preserve"> — </w:t>
      </w:r>
      <w:r w:rsidR="00F60638" w:rsidRPr="007F2C0D">
        <w:rPr>
          <w:i/>
          <w:color w:val="008000"/>
          <w:sz w:val="28"/>
          <w:szCs w:val="28"/>
        </w:rPr>
        <w:t>образ</w:t>
      </w:r>
      <w:r w:rsidR="00F60638" w:rsidRPr="007F2C0D">
        <w:rPr>
          <w:i/>
          <w:color w:val="008000"/>
          <w:sz w:val="28"/>
          <w:szCs w:val="28"/>
          <w:lang w:val="de-DE"/>
        </w:rPr>
        <w:t xml:space="preserve">; </w:t>
      </w:r>
      <w:r w:rsidR="00F60638" w:rsidRPr="007F2C0D">
        <w:rPr>
          <w:i/>
          <w:color w:val="008000"/>
          <w:sz w:val="28"/>
          <w:szCs w:val="28"/>
        </w:rPr>
        <w:t>фигура</w:t>
      </w:r>
      <w:r w:rsidR="00F60638" w:rsidRPr="007F2C0D">
        <w:rPr>
          <w:i/>
          <w:color w:val="008000"/>
          <w:sz w:val="28"/>
          <w:szCs w:val="28"/>
          <w:lang w:val="de-DE"/>
        </w:rPr>
        <w:t>; vorüberschweben</w:t>
      </w:r>
      <w:r w:rsidR="007E4D3B" w:rsidRPr="007F2C0D">
        <w:rPr>
          <w:i/>
          <w:color w:val="008000"/>
          <w:sz w:val="28"/>
          <w:szCs w:val="28"/>
          <w:lang w:val="de-DE"/>
        </w:rPr>
        <w:t xml:space="preserve"> — </w:t>
      </w:r>
      <w:r w:rsidR="00F60638" w:rsidRPr="007F2C0D">
        <w:rPr>
          <w:i/>
          <w:color w:val="008000"/>
          <w:sz w:val="28"/>
          <w:szCs w:val="28"/>
        </w:rPr>
        <w:t>парить</w:t>
      </w:r>
      <w:r w:rsidR="00F60638" w:rsidRPr="007F2C0D">
        <w:rPr>
          <w:i/>
          <w:color w:val="008000"/>
          <w:sz w:val="28"/>
          <w:szCs w:val="28"/>
          <w:lang w:val="de-DE"/>
        </w:rPr>
        <w:t xml:space="preserve"> </w:t>
      </w:r>
      <w:r w:rsidR="00F60638" w:rsidRPr="007F2C0D">
        <w:rPr>
          <w:i/>
          <w:color w:val="008000"/>
          <w:sz w:val="28"/>
          <w:szCs w:val="28"/>
        </w:rPr>
        <w:t>мимо</w:t>
      </w:r>
      <w:r w:rsidR="00F60638" w:rsidRPr="007F2C0D">
        <w:rPr>
          <w:i/>
          <w:color w:val="008000"/>
          <w:sz w:val="28"/>
          <w:szCs w:val="28"/>
          <w:lang w:val="de-DE"/>
        </w:rPr>
        <w:t xml:space="preserve">; </w:t>
      </w:r>
      <w:r w:rsidR="00F60638" w:rsidRPr="007F2C0D">
        <w:rPr>
          <w:i/>
          <w:color w:val="008000"/>
          <w:sz w:val="28"/>
          <w:szCs w:val="28"/>
        </w:rPr>
        <w:lastRenderedPageBreak/>
        <w:t>проплывать</w:t>
      </w:r>
      <w:r w:rsidR="00F60638" w:rsidRPr="007F2C0D">
        <w:rPr>
          <w:i/>
          <w:color w:val="008000"/>
          <w:sz w:val="28"/>
          <w:szCs w:val="28"/>
          <w:lang w:val="de-DE"/>
        </w:rPr>
        <w:t xml:space="preserve"> </w:t>
      </w:r>
      <w:r w:rsidR="00F60638" w:rsidRPr="007F2C0D">
        <w:rPr>
          <w:i/>
          <w:color w:val="008000"/>
          <w:sz w:val="28"/>
          <w:szCs w:val="28"/>
        </w:rPr>
        <w:t>мимо</w:t>
      </w:r>
      <w:r w:rsidR="004B51F5" w:rsidRPr="004B51F5">
        <w:rPr>
          <w:i/>
          <w:color w:val="008000"/>
          <w:sz w:val="28"/>
          <w:szCs w:val="28"/>
          <w:lang w:val="de-DE"/>
        </w:rPr>
        <w:t xml:space="preserve">; </w:t>
      </w:r>
      <w:r w:rsidR="004B51F5" w:rsidRPr="007F2C0D">
        <w:rPr>
          <w:i/>
          <w:color w:val="008000"/>
          <w:sz w:val="28"/>
          <w:szCs w:val="28"/>
          <w:lang w:val="de-DE"/>
        </w:rPr>
        <w:t>schweben</w:t>
      </w:r>
      <w:r w:rsidR="004B51F5" w:rsidRPr="004B51F5">
        <w:rPr>
          <w:i/>
          <w:color w:val="008000"/>
          <w:sz w:val="28"/>
          <w:szCs w:val="28"/>
          <w:lang w:val="de-DE"/>
        </w:rPr>
        <w:t xml:space="preserve"> — </w:t>
      </w:r>
      <w:r w:rsidR="004B51F5">
        <w:rPr>
          <w:i/>
          <w:color w:val="008000"/>
          <w:sz w:val="28"/>
          <w:szCs w:val="28"/>
        </w:rPr>
        <w:t>парить</w:t>
      </w:r>
      <w:r w:rsidR="00F60638"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immer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eins</w:t>
      </w:r>
      <w:r w:rsidR="00E2173E" w:rsidRPr="00307785">
        <w:rPr>
          <w:sz w:val="28"/>
          <w:szCs w:val="28"/>
          <w:lang w:val="de-DE"/>
        </w:rPr>
        <w:t xml:space="preserve"> </w:t>
      </w:r>
      <w:r w:rsidRPr="00307785">
        <w:rPr>
          <w:sz w:val="28"/>
          <w:szCs w:val="28"/>
          <w:lang w:val="de-DE"/>
        </w:rPr>
        <w:t>verschlungen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но</w:t>
      </w:r>
      <w:r w:rsidR="001876B7" w:rsidRPr="007F2C0D">
        <w:rPr>
          <w:color w:val="008000"/>
          <w:sz w:val="28"/>
          <w:szCs w:val="28"/>
          <w:lang w:val="de-DE"/>
        </w:rPr>
        <w:t xml:space="preserve"> </w:t>
      </w:r>
      <w:r w:rsidR="001876B7" w:rsidRPr="007F2C0D">
        <w:rPr>
          <w:color w:val="008000"/>
          <w:sz w:val="28"/>
          <w:szCs w:val="28"/>
        </w:rPr>
        <w:t>всегда</w:t>
      </w:r>
      <w:r w:rsidR="001876B7" w:rsidRPr="007F2C0D">
        <w:rPr>
          <w:color w:val="008000"/>
          <w:sz w:val="28"/>
          <w:szCs w:val="28"/>
          <w:lang w:val="de-DE"/>
        </w:rPr>
        <w:t xml:space="preserve"> </w:t>
      </w:r>
      <w:r w:rsidR="001876B7" w:rsidRPr="007F2C0D">
        <w:rPr>
          <w:color w:val="008000"/>
          <w:sz w:val="28"/>
          <w:szCs w:val="28"/>
        </w:rPr>
        <w:t>так</w:t>
      </w:r>
      <w:r w:rsidR="001876B7" w:rsidRPr="007F2C0D">
        <w:rPr>
          <w:color w:val="008000"/>
          <w:sz w:val="28"/>
          <w:szCs w:val="28"/>
          <w:lang w:val="de-DE"/>
        </w:rPr>
        <w:t xml:space="preserve"> </w:t>
      </w:r>
      <w:r w:rsidR="001876B7" w:rsidRPr="007F2C0D">
        <w:rPr>
          <w:color w:val="008000"/>
          <w:sz w:val="28"/>
          <w:szCs w:val="28"/>
        </w:rPr>
        <w:t>сплетенные</w:t>
      </w:r>
      <w:r w:rsidR="001876B7" w:rsidRPr="007F2C0D">
        <w:rPr>
          <w:color w:val="008000"/>
          <w:sz w:val="28"/>
          <w:szCs w:val="28"/>
          <w:lang w:val="de-DE"/>
        </w:rPr>
        <w:t xml:space="preserve"> </w:t>
      </w:r>
      <w:r w:rsidR="001876B7" w:rsidRPr="007F2C0D">
        <w:rPr>
          <w:color w:val="008000"/>
          <w:sz w:val="28"/>
          <w:szCs w:val="28"/>
        </w:rPr>
        <w:t>воедино</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damals</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Baron</w:t>
      </w:r>
      <w:r w:rsidR="00E2173E" w:rsidRPr="00307785">
        <w:rPr>
          <w:sz w:val="28"/>
          <w:szCs w:val="28"/>
          <w:lang w:val="de-DE"/>
        </w:rPr>
        <w:t xml:space="preserve"> </w:t>
      </w:r>
      <w:r w:rsidRPr="00307785">
        <w:rPr>
          <w:sz w:val="28"/>
          <w:szCs w:val="28"/>
          <w:lang w:val="de-DE"/>
        </w:rPr>
        <w:t>gesehen</w:t>
      </w:r>
      <w:r w:rsidR="00E2173E" w:rsidRPr="00307785">
        <w:rPr>
          <w:sz w:val="28"/>
          <w:szCs w:val="28"/>
          <w:lang w:val="de-DE"/>
        </w:rPr>
        <w:t xml:space="preserve"> </w:t>
      </w:r>
      <w:r w:rsidRPr="00307785">
        <w:rPr>
          <w:sz w:val="28"/>
          <w:szCs w:val="28"/>
          <w:lang w:val="de-DE"/>
        </w:rPr>
        <w:t>hatte</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как</w:t>
      </w:r>
      <w:r w:rsidR="001876B7" w:rsidRPr="007F2C0D">
        <w:rPr>
          <w:color w:val="008000"/>
          <w:sz w:val="28"/>
          <w:szCs w:val="28"/>
          <w:lang w:val="de-DE"/>
        </w:rPr>
        <w:t xml:space="preserve"> </w:t>
      </w:r>
      <w:r w:rsidR="001876B7" w:rsidRPr="007F2C0D">
        <w:rPr>
          <w:color w:val="008000"/>
          <w:sz w:val="28"/>
          <w:szCs w:val="28"/>
        </w:rPr>
        <w:t>он</w:t>
      </w:r>
      <w:r w:rsidR="001876B7" w:rsidRPr="007F2C0D">
        <w:rPr>
          <w:color w:val="008000"/>
          <w:sz w:val="28"/>
          <w:szCs w:val="28"/>
          <w:lang w:val="de-DE"/>
        </w:rPr>
        <w:t xml:space="preserve"> </w:t>
      </w:r>
      <w:r w:rsidR="001876B7" w:rsidRPr="007F2C0D">
        <w:rPr>
          <w:color w:val="008000"/>
          <w:sz w:val="28"/>
          <w:szCs w:val="28"/>
        </w:rPr>
        <w:t>в</w:t>
      </w:r>
      <w:r w:rsidR="001876B7" w:rsidRPr="007F2C0D">
        <w:rPr>
          <w:color w:val="008000"/>
          <w:sz w:val="28"/>
          <w:szCs w:val="28"/>
          <w:lang w:val="de-DE"/>
        </w:rPr>
        <w:t xml:space="preserve"> </w:t>
      </w:r>
      <w:r w:rsidR="001876B7" w:rsidRPr="007F2C0D">
        <w:rPr>
          <w:color w:val="008000"/>
          <w:sz w:val="28"/>
          <w:szCs w:val="28"/>
        </w:rPr>
        <w:t>тот</w:t>
      </w:r>
      <w:r w:rsidR="001876B7" w:rsidRPr="007F2C0D">
        <w:rPr>
          <w:color w:val="008000"/>
          <w:sz w:val="28"/>
          <w:szCs w:val="28"/>
          <w:lang w:val="de-DE"/>
        </w:rPr>
        <w:t xml:space="preserve"> </w:t>
      </w:r>
      <w:r w:rsidR="001876B7" w:rsidRPr="007F2C0D">
        <w:rPr>
          <w:color w:val="008000"/>
          <w:sz w:val="28"/>
          <w:szCs w:val="28"/>
        </w:rPr>
        <w:t>раз</w:t>
      </w:r>
      <w:r w:rsidR="001876B7" w:rsidRPr="007F2C0D">
        <w:rPr>
          <w:color w:val="008000"/>
          <w:sz w:val="28"/>
          <w:szCs w:val="28"/>
          <w:lang w:val="de-DE"/>
        </w:rPr>
        <w:t xml:space="preserve"> </w:t>
      </w:r>
      <w:r w:rsidR="001876B7" w:rsidRPr="007F2C0D">
        <w:rPr>
          <w:color w:val="008000"/>
          <w:sz w:val="28"/>
          <w:szCs w:val="28"/>
        </w:rPr>
        <w:t>видел</w:t>
      </w:r>
      <w:r w:rsidR="001876B7" w:rsidRPr="007F2C0D">
        <w:rPr>
          <w:color w:val="008000"/>
          <w:sz w:val="28"/>
          <w:szCs w:val="28"/>
          <w:lang w:val="de-DE"/>
        </w:rPr>
        <w:t xml:space="preserve"> </w:t>
      </w:r>
      <w:r w:rsidR="001876B7" w:rsidRPr="007F2C0D">
        <w:rPr>
          <w:color w:val="008000"/>
          <w:sz w:val="28"/>
          <w:szCs w:val="28"/>
        </w:rPr>
        <w:t>свою</w:t>
      </w:r>
      <w:r w:rsidR="001876B7" w:rsidRPr="007F2C0D">
        <w:rPr>
          <w:color w:val="008000"/>
          <w:sz w:val="28"/>
          <w:szCs w:val="28"/>
          <w:lang w:val="de-DE"/>
        </w:rPr>
        <w:t xml:space="preserve"> </w:t>
      </w:r>
      <w:r w:rsidR="001876B7" w:rsidRPr="007F2C0D">
        <w:rPr>
          <w:color w:val="008000"/>
          <w:sz w:val="28"/>
          <w:szCs w:val="28"/>
        </w:rPr>
        <w:t>мать</w:t>
      </w:r>
      <w:r w:rsidR="001876B7" w:rsidRPr="007F2C0D">
        <w:rPr>
          <w:color w:val="008000"/>
          <w:sz w:val="28"/>
          <w:szCs w:val="28"/>
          <w:lang w:val="de-DE"/>
        </w:rPr>
        <w:t xml:space="preserve"> </w:t>
      </w:r>
      <w:r w:rsidR="001876B7" w:rsidRPr="007F2C0D">
        <w:rPr>
          <w:color w:val="008000"/>
          <w:sz w:val="28"/>
          <w:szCs w:val="28"/>
        </w:rPr>
        <w:t>с</w:t>
      </w:r>
      <w:r w:rsidR="001876B7" w:rsidRPr="007F2C0D">
        <w:rPr>
          <w:color w:val="008000"/>
          <w:sz w:val="28"/>
          <w:szCs w:val="28"/>
          <w:lang w:val="de-DE"/>
        </w:rPr>
        <w:t xml:space="preserve"> </w:t>
      </w:r>
      <w:r w:rsidR="001876B7" w:rsidRPr="007F2C0D">
        <w:rPr>
          <w:color w:val="008000"/>
          <w:sz w:val="28"/>
          <w:szCs w:val="28"/>
        </w:rPr>
        <w:t>бароном</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große,</w:t>
      </w:r>
      <w:r w:rsidR="00E2173E" w:rsidRPr="00307785">
        <w:rPr>
          <w:sz w:val="28"/>
          <w:szCs w:val="28"/>
          <w:lang w:val="de-DE"/>
        </w:rPr>
        <w:t xml:space="preserve"> </w:t>
      </w:r>
      <w:r w:rsidRPr="00307785">
        <w:rPr>
          <w:sz w:val="28"/>
          <w:szCs w:val="28"/>
          <w:lang w:val="de-DE"/>
        </w:rPr>
        <w:t>funkelnde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verhängnisvolle</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эта</w:t>
      </w:r>
      <w:r w:rsidR="001876B7" w:rsidRPr="007F2C0D">
        <w:rPr>
          <w:color w:val="008000"/>
          <w:sz w:val="28"/>
          <w:szCs w:val="28"/>
          <w:lang w:val="de-DE"/>
        </w:rPr>
        <w:t xml:space="preserve"> </w:t>
      </w:r>
      <w:r w:rsidR="001876B7" w:rsidRPr="007F2C0D">
        <w:rPr>
          <w:color w:val="008000"/>
          <w:sz w:val="28"/>
          <w:szCs w:val="28"/>
        </w:rPr>
        <w:t>тайна</w:t>
      </w:r>
      <w:r w:rsidR="001876B7" w:rsidRPr="007F2C0D">
        <w:rPr>
          <w:color w:val="008000"/>
          <w:sz w:val="28"/>
          <w:szCs w:val="28"/>
          <w:lang w:val="de-DE"/>
        </w:rPr>
        <w:t xml:space="preserve">, </w:t>
      </w:r>
      <w:r w:rsidR="001876B7" w:rsidRPr="007F2C0D">
        <w:rPr>
          <w:color w:val="008000"/>
          <w:sz w:val="28"/>
          <w:szCs w:val="28"/>
        </w:rPr>
        <w:t>эта</w:t>
      </w:r>
      <w:r w:rsidR="001876B7" w:rsidRPr="007F2C0D">
        <w:rPr>
          <w:color w:val="008000"/>
          <w:sz w:val="28"/>
          <w:szCs w:val="28"/>
          <w:lang w:val="de-DE"/>
        </w:rPr>
        <w:t xml:space="preserve"> </w:t>
      </w:r>
      <w:r w:rsidR="001876B7" w:rsidRPr="007F2C0D">
        <w:rPr>
          <w:color w:val="008000"/>
          <w:sz w:val="28"/>
          <w:szCs w:val="28"/>
        </w:rPr>
        <w:t>великая</w:t>
      </w:r>
      <w:r w:rsidR="001876B7" w:rsidRPr="007F2C0D">
        <w:rPr>
          <w:color w:val="008000"/>
          <w:sz w:val="28"/>
          <w:szCs w:val="28"/>
          <w:lang w:val="de-DE"/>
        </w:rPr>
        <w:t xml:space="preserve">, </w:t>
      </w:r>
      <w:r w:rsidR="001876B7" w:rsidRPr="007F2C0D">
        <w:rPr>
          <w:color w:val="008000"/>
          <w:sz w:val="28"/>
          <w:szCs w:val="28"/>
        </w:rPr>
        <w:t>сверкающая</w:t>
      </w:r>
      <w:r w:rsidR="001876B7" w:rsidRPr="007F2C0D">
        <w:rPr>
          <w:color w:val="008000"/>
          <w:sz w:val="28"/>
          <w:szCs w:val="28"/>
          <w:lang w:val="de-DE"/>
        </w:rPr>
        <w:t xml:space="preserve"> </w:t>
      </w:r>
      <w:r w:rsidR="001876B7" w:rsidRPr="007F2C0D">
        <w:rPr>
          <w:color w:val="008000"/>
          <w:sz w:val="28"/>
          <w:szCs w:val="28"/>
        </w:rPr>
        <w:t>и</w:t>
      </w:r>
      <w:r w:rsidR="001876B7" w:rsidRPr="007F2C0D">
        <w:rPr>
          <w:color w:val="008000"/>
          <w:sz w:val="28"/>
          <w:szCs w:val="28"/>
          <w:lang w:val="de-DE"/>
        </w:rPr>
        <w:t xml:space="preserve"> </w:t>
      </w:r>
      <w:r w:rsidR="001876B7" w:rsidRPr="007F2C0D">
        <w:rPr>
          <w:color w:val="008000"/>
          <w:sz w:val="28"/>
          <w:szCs w:val="28"/>
        </w:rPr>
        <w:t>роковая</w:t>
      </w:r>
      <w:r w:rsidR="001876B7" w:rsidRPr="007F2C0D">
        <w:rPr>
          <w:color w:val="008000"/>
          <w:sz w:val="28"/>
          <w:szCs w:val="28"/>
          <w:lang w:val="de-DE"/>
        </w:rPr>
        <w:t xml:space="preserve"> /</w:t>
      </w:r>
      <w:r w:rsidR="001876B7" w:rsidRPr="007F2C0D">
        <w:rPr>
          <w:color w:val="008000"/>
          <w:sz w:val="28"/>
          <w:szCs w:val="28"/>
        </w:rPr>
        <w:t>тайна</w:t>
      </w:r>
      <w:r w:rsidR="001876B7" w:rsidRPr="007F2C0D">
        <w:rPr>
          <w:color w:val="008000"/>
          <w:sz w:val="28"/>
          <w:szCs w:val="28"/>
          <w:lang w:val="de-DE"/>
        </w:rPr>
        <w:t xml:space="preserve">/; </w:t>
      </w:r>
      <w:r w:rsidR="001876B7" w:rsidRPr="007F2C0D">
        <w:rPr>
          <w:i/>
          <w:color w:val="008000"/>
          <w:sz w:val="28"/>
          <w:szCs w:val="28"/>
          <w:lang w:val="de-DE"/>
        </w:rPr>
        <w:t>verhängnisvoll</w:t>
      </w:r>
      <w:r w:rsidR="007E4D3B" w:rsidRPr="007F2C0D">
        <w:rPr>
          <w:i/>
          <w:color w:val="008000"/>
          <w:sz w:val="28"/>
          <w:szCs w:val="28"/>
          <w:lang w:val="de-DE"/>
        </w:rPr>
        <w:t xml:space="preserve"> — </w:t>
      </w:r>
      <w:r w:rsidR="001876B7" w:rsidRPr="007F2C0D">
        <w:rPr>
          <w:i/>
          <w:color w:val="008000"/>
          <w:sz w:val="28"/>
          <w:szCs w:val="28"/>
        </w:rPr>
        <w:t>опасный</w:t>
      </w:r>
      <w:r w:rsidR="001876B7" w:rsidRPr="007F2C0D">
        <w:rPr>
          <w:i/>
          <w:color w:val="008000"/>
          <w:sz w:val="28"/>
          <w:szCs w:val="28"/>
          <w:lang w:val="de-DE"/>
        </w:rPr>
        <w:t xml:space="preserve">; </w:t>
      </w:r>
      <w:r w:rsidR="001876B7" w:rsidRPr="007F2C0D">
        <w:rPr>
          <w:i/>
          <w:color w:val="008000"/>
          <w:sz w:val="28"/>
          <w:szCs w:val="28"/>
        </w:rPr>
        <w:t>трагичный</w:t>
      </w:r>
      <w:r w:rsidR="001876B7" w:rsidRPr="007F2C0D">
        <w:rPr>
          <w:i/>
          <w:color w:val="008000"/>
          <w:sz w:val="28"/>
          <w:szCs w:val="28"/>
          <w:lang w:val="de-DE"/>
        </w:rPr>
        <w:t xml:space="preserve">; </w:t>
      </w:r>
      <w:r w:rsidR="001876B7" w:rsidRPr="007F2C0D">
        <w:rPr>
          <w:i/>
          <w:color w:val="008000"/>
          <w:sz w:val="28"/>
          <w:szCs w:val="28"/>
        </w:rPr>
        <w:t>роковой</w:t>
      </w:r>
      <w:r w:rsidR="001876B7" w:rsidRPr="007F2C0D">
        <w:rPr>
          <w:i/>
          <w:color w:val="008000"/>
          <w:sz w:val="28"/>
          <w:szCs w:val="28"/>
          <w:lang w:val="de-DE"/>
        </w:rPr>
        <w:t>; das Verhängnis</w:t>
      </w:r>
      <w:r w:rsidR="007E4D3B" w:rsidRPr="007F2C0D">
        <w:rPr>
          <w:i/>
          <w:color w:val="008000"/>
          <w:sz w:val="28"/>
          <w:szCs w:val="28"/>
          <w:lang w:val="de-DE"/>
        </w:rPr>
        <w:t xml:space="preserve"> — </w:t>
      </w:r>
      <w:r w:rsidR="001876B7" w:rsidRPr="007F2C0D">
        <w:rPr>
          <w:i/>
          <w:color w:val="008000"/>
          <w:sz w:val="28"/>
          <w:szCs w:val="28"/>
        </w:rPr>
        <w:t>злой</w:t>
      </w:r>
      <w:r w:rsidR="001876B7" w:rsidRPr="007F2C0D">
        <w:rPr>
          <w:i/>
          <w:color w:val="008000"/>
          <w:sz w:val="28"/>
          <w:szCs w:val="28"/>
          <w:lang w:val="de-DE"/>
        </w:rPr>
        <w:t xml:space="preserve"> </w:t>
      </w:r>
      <w:r w:rsidR="001876B7" w:rsidRPr="007F2C0D">
        <w:rPr>
          <w:i/>
          <w:color w:val="008000"/>
          <w:sz w:val="28"/>
          <w:szCs w:val="28"/>
        </w:rPr>
        <w:t>рок</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also</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hier</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значит</w:t>
      </w:r>
      <w:r w:rsidR="001876B7" w:rsidRPr="007F2C0D">
        <w:rPr>
          <w:color w:val="008000"/>
          <w:sz w:val="28"/>
          <w:szCs w:val="28"/>
          <w:lang w:val="de-DE"/>
        </w:rPr>
        <w:t xml:space="preserve">, </w:t>
      </w:r>
      <w:r w:rsidR="001876B7" w:rsidRPr="007F2C0D">
        <w:rPr>
          <w:color w:val="008000"/>
          <w:sz w:val="28"/>
          <w:szCs w:val="28"/>
        </w:rPr>
        <w:t>она</w:t>
      </w:r>
      <w:r w:rsidR="001876B7" w:rsidRPr="007F2C0D">
        <w:rPr>
          <w:color w:val="008000"/>
          <w:sz w:val="28"/>
          <w:szCs w:val="28"/>
          <w:lang w:val="de-DE"/>
        </w:rPr>
        <w:t xml:space="preserve"> </w:t>
      </w:r>
      <w:r w:rsidR="001876B7" w:rsidRPr="007F2C0D">
        <w:rPr>
          <w:color w:val="008000"/>
          <w:sz w:val="28"/>
          <w:szCs w:val="28"/>
        </w:rPr>
        <w:t>была</w:t>
      </w:r>
      <w:r w:rsidR="001876B7" w:rsidRPr="007F2C0D">
        <w:rPr>
          <w:color w:val="008000"/>
          <w:sz w:val="28"/>
          <w:szCs w:val="28"/>
          <w:lang w:val="de-DE"/>
        </w:rPr>
        <w:t xml:space="preserve"> </w:t>
      </w:r>
      <w:r w:rsidR="001876B7" w:rsidRPr="007F2C0D">
        <w:rPr>
          <w:color w:val="008000"/>
          <w:sz w:val="28"/>
          <w:szCs w:val="28"/>
        </w:rPr>
        <w:t>и</w:t>
      </w:r>
      <w:r w:rsidR="001876B7" w:rsidRPr="007F2C0D">
        <w:rPr>
          <w:color w:val="008000"/>
          <w:sz w:val="28"/>
          <w:szCs w:val="28"/>
          <w:lang w:val="de-DE"/>
        </w:rPr>
        <w:t xml:space="preserve"> </w:t>
      </w:r>
      <w:r w:rsidR="001876B7" w:rsidRPr="007F2C0D">
        <w:rPr>
          <w:color w:val="008000"/>
          <w:sz w:val="28"/>
          <w:szCs w:val="28"/>
        </w:rPr>
        <w:t>здесь</w:t>
      </w:r>
      <w:r w:rsidR="001876B7"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F60638" w:rsidP="001B2DE8">
      <w:pPr>
        <w:pStyle w:val="a3"/>
        <w:spacing w:line="360" w:lineRule="auto"/>
        <w:rPr>
          <w:sz w:val="28"/>
          <w:szCs w:val="28"/>
          <w:lang w:val="de-DE"/>
        </w:rPr>
      </w:pPr>
      <w:r w:rsidRPr="00307785">
        <w:rPr>
          <w:sz w:val="28"/>
          <w:szCs w:val="28"/>
          <w:lang w:val="de-DE"/>
        </w:rPr>
        <w:t>Was wollten sie? Er konnte es nicht begreifen. Sie sprachen nicht miteinander, denn er hörte keine Stimmen, nur die Schritte knirschten unruhig im Kies, und hie und da sah er in der Lichtung ihre Gestalten flüchtig wie Schatten vorüberschweben, immer aber so in eins verschlungen, wie er damals seine Mutter mit dem Baron gesehen hatte. Dieses Geheimnis, das große, funkelnde und verhängnisvolle, es war also auch hier.</w:t>
      </w:r>
    </w:p>
    <w:p w:rsidR="00E52A28" w:rsidRDefault="00E52A28"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Immer</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herankommen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он</w:t>
      </w:r>
      <w:r w:rsidR="001876B7" w:rsidRPr="007F2C0D">
        <w:rPr>
          <w:color w:val="008000"/>
          <w:sz w:val="28"/>
          <w:szCs w:val="28"/>
          <w:lang w:val="de-DE"/>
        </w:rPr>
        <w:t xml:space="preserve"> </w:t>
      </w:r>
      <w:r w:rsidR="001876B7" w:rsidRPr="007F2C0D">
        <w:rPr>
          <w:color w:val="008000"/>
          <w:sz w:val="28"/>
          <w:szCs w:val="28"/>
        </w:rPr>
        <w:t>слышал</w:t>
      </w:r>
      <w:r w:rsidR="001876B7" w:rsidRPr="007F2C0D">
        <w:rPr>
          <w:color w:val="008000"/>
          <w:sz w:val="28"/>
          <w:szCs w:val="28"/>
          <w:lang w:val="de-DE"/>
        </w:rPr>
        <w:t xml:space="preserve"> </w:t>
      </w:r>
      <w:r w:rsidR="001876B7" w:rsidRPr="007F2C0D">
        <w:rPr>
          <w:color w:val="008000"/>
          <w:sz w:val="28"/>
          <w:szCs w:val="28"/>
        </w:rPr>
        <w:t>шаги</w:t>
      </w:r>
      <w:r w:rsidR="001876B7" w:rsidRPr="007F2C0D">
        <w:rPr>
          <w:color w:val="008000"/>
          <w:sz w:val="28"/>
          <w:szCs w:val="28"/>
          <w:lang w:val="de-DE"/>
        </w:rPr>
        <w:t xml:space="preserve">, </w:t>
      </w:r>
      <w:r w:rsidR="001876B7" w:rsidRPr="007F2C0D">
        <w:rPr>
          <w:color w:val="008000"/>
          <w:sz w:val="28"/>
          <w:szCs w:val="28"/>
        </w:rPr>
        <w:t>подходившие</w:t>
      </w:r>
      <w:r w:rsidR="001876B7" w:rsidRPr="007F2C0D">
        <w:rPr>
          <w:color w:val="008000"/>
          <w:sz w:val="28"/>
          <w:szCs w:val="28"/>
          <w:lang w:val="de-DE"/>
        </w:rPr>
        <w:t>: «</w:t>
      </w:r>
      <w:r w:rsidR="001876B7" w:rsidRPr="007F2C0D">
        <w:rPr>
          <w:color w:val="008000"/>
          <w:sz w:val="28"/>
          <w:szCs w:val="28"/>
        </w:rPr>
        <w:t>подходить</w:t>
      </w:r>
      <w:r w:rsidR="001876B7" w:rsidRPr="007F2C0D">
        <w:rPr>
          <w:color w:val="008000"/>
          <w:sz w:val="28"/>
          <w:szCs w:val="28"/>
          <w:lang w:val="de-DE"/>
        </w:rPr>
        <w:t xml:space="preserve">» </w:t>
      </w:r>
      <w:r w:rsidR="001876B7" w:rsidRPr="007F2C0D">
        <w:rPr>
          <w:color w:val="008000"/>
          <w:sz w:val="28"/>
          <w:szCs w:val="28"/>
        </w:rPr>
        <w:t>все</w:t>
      </w:r>
      <w:r w:rsidR="001876B7" w:rsidRPr="007F2C0D">
        <w:rPr>
          <w:color w:val="008000"/>
          <w:sz w:val="28"/>
          <w:szCs w:val="28"/>
          <w:lang w:val="de-DE"/>
        </w:rPr>
        <w:t xml:space="preserve"> </w:t>
      </w:r>
      <w:r w:rsidR="001876B7" w:rsidRPr="007F2C0D">
        <w:rPr>
          <w:color w:val="008000"/>
          <w:sz w:val="28"/>
          <w:szCs w:val="28"/>
        </w:rPr>
        <w:t>ближе</w:t>
      </w:r>
      <w:r w:rsidR="001876B7"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gedämpftes</w:t>
      </w:r>
      <w:r w:rsidR="00E2173E" w:rsidRPr="00307785">
        <w:rPr>
          <w:sz w:val="28"/>
          <w:szCs w:val="28"/>
          <w:lang w:val="de-DE"/>
        </w:rPr>
        <w:t xml:space="preserve"> </w:t>
      </w:r>
      <w:r w:rsidRPr="00307785">
        <w:rPr>
          <w:sz w:val="28"/>
          <w:szCs w:val="28"/>
          <w:lang w:val="de-DE"/>
        </w:rPr>
        <w:t>Lachen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а</w:t>
      </w:r>
      <w:r w:rsidR="001876B7" w:rsidRPr="007F2C0D">
        <w:rPr>
          <w:color w:val="008000"/>
          <w:sz w:val="28"/>
          <w:szCs w:val="28"/>
          <w:lang w:val="de-DE"/>
        </w:rPr>
        <w:t xml:space="preserve"> </w:t>
      </w:r>
      <w:r w:rsidR="001876B7" w:rsidRPr="007F2C0D">
        <w:rPr>
          <w:color w:val="008000"/>
          <w:sz w:val="28"/>
          <w:szCs w:val="28"/>
        </w:rPr>
        <w:t>теперь</w:t>
      </w:r>
      <w:r w:rsidR="001876B7" w:rsidRPr="007F2C0D">
        <w:rPr>
          <w:color w:val="008000"/>
          <w:sz w:val="28"/>
          <w:szCs w:val="28"/>
          <w:lang w:val="de-DE"/>
        </w:rPr>
        <w:t xml:space="preserve"> </w:t>
      </w:r>
      <w:r w:rsidR="001876B7" w:rsidRPr="007F2C0D">
        <w:rPr>
          <w:color w:val="008000"/>
          <w:sz w:val="28"/>
          <w:szCs w:val="28"/>
        </w:rPr>
        <w:t>и</w:t>
      </w:r>
      <w:r w:rsidR="001876B7" w:rsidRPr="007F2C0D">
        <w:rPr>
          <w:color w:val="008000"/>
          <w:sz w:val="28"/>
          <w:szCs w:val="28"/>
          <w:lang w:val="de-DE"/>
        </w:rPr>
        <w:t xml:space="preserve"> </w:t>
      </w:r>
      <w:r w:rsidR="001876B7" w:rsidRPr="007F2C0D">
        <w:rPr>
          <w:color w:val="008000"/>
          <w:sz w:val="28"/>
          <w:szCs w:val="28"/>
        </w:rPr>
        <w:t>приглушенный</w:t>
      </w:r>
      <w:r w:rsidR="001876B7" w:rsidRPr="007F2C0D">
        <w:rPr>
          <w:color w:val="008000"/>
          <w:sz w:val="28"/>
          <w:szCs w:val="28"/>
          <w:lang w:val="de-DE"/>
        </w:rPr>
        <w:t xml:space="preserve"> </w:t>
      </w:r>
      <w:r w:rsidR="001876B7" w:rsidRPr="007F2C0D">
        <w:rPr>
          <w:color w:val="008000"/>
          <w:sz w:val="28"/>
          <w:szCs w:val="28"/>
        </w:rPr>
        <w:t>смех</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befiel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Nahenden</w:t>
      </w:r>
      <w:r w:rsidR="00E2173E" w:rsidRPr="00307785">
        <w:rPr>
          <w:sz w:val="28"/>
          <w:szCs w:val="28"/>
          <w:lang w:val="de-DE"/>
        </w:rPr>
        <w:t xml:space="preserve"> </w:t>
      </w:r>
      <w:r w:rsidRPr="00307785">
        <w:rPr>
          <w:sz w:val="28"/>
          <w:szCs w:val="28"/>
          <w:lang w:val="de-DE"/>
        </w:rPr>
        <w:t>möchten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finden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на</w:t>
      </w:r>
      <w:r w:rsidR="001876B7" w:rsidRPr="007F2C0D">
        <w:rPr>
          <w:color w:val="008000"/>
          <w:sz w:val="28"/>
          <w:szCs w:val="28"/>
          <w:lang w:val="de-DE"/>
        </w:rPr>
        <w:t xml:space="preserve"> </w:t>
      </w:r>
      <w:r w:rsidR="001876B7" w:rsidRPr="007F2C0D">
        <w:rPr>
          <w:color w:val="008000"/>
          <w:sz w:val="28"/>
          <w:szCs w:val="28"/>
        </w:rPr>
        <w:t>него</w:t>
      </w:r>
      <w:r w:rsidR="001876B7" w:rsidRPr="007F2C0D">
        <w:rPr>
          <w:color w:val="008000"/>
          <w:sz w:val="28"/>
          <w:szCs w:val="28"/>
          <w:lang w:val="de-DE"/>
        </w:rPr>
        <w:t xml:space="preserve"> </w:t>
      </w:r>
      <w:r w:rsidR="001876B7" w:rsidRPr="007F2C0D">
        <w:rPr>
          <w:color w:val="008000"/>
          <w:sz w:val="28"/>
          <w:szCs w:val="28"/>
        </w:rPr>
        <w:t>напал</w:t>
      </w:r>
      <w:r w:rsidR="001876B7" w:rsidRPr="007F2C0D">
        <w:rPr>
          <w:color w:val="008000"/>
          <w:sz w:val="28"/>
          <w:szCs w:val="28"/>
          <w:lang w:val="de-DE"/>
        </w:rPr>
        <w:t xml:space="preserve"> </w:t>
      </w:r>
      <w:r w:rsidR="001876B7" w:rsidRPr="007F2C0D">
        <w:rPr>
          <w:color w:val="008000"/>
          <w:sz w:val="28"/>
          <w:szCs w:val="28"/>
        </w:rPr>
        <w:t>страх</w:t>
      </w:r>
      <w:r w:rsidR="001876B7" w:rsidRPr="007F2C0D">
        <w:rPr>
          <w:color w:val="008000"/>
          <w:sz w:val="28"/>
          <w:szCs w:val="28"/>
          <w:lang w:val="de-DE"/>
        </w:rPr>
        <w:t>, /</w:t>
      </w:r>
      <w:r w:rsidR="001876B7" w:rsidRPr="007F2C0D">
        <w:rPr>
          <w:color w:val="008000"/>
          <w:sz w:val="28"/>
          <w:szCs w:val="28"/>
        </w:rPr>
        <w:t>что</w:t>
      </w:r>
      <w:r w:rsidR="001876B7" w:rsidRPr="007F2C0D">
        <w:rPr>
          <w:color w:val="008000"/>
          <w:sz w:val="28"/>
          <w:szCs w:val="28"/>
          <w:lang w:val="de-DE"/>
        </w:rPr>
        <w:t xml:space="preserve">/ </w:t>
      </w:r>
      <w:r w:rsidR="001876B7" w:rsidRPr="007F2C0D">
        <w:rPr>
          <w:color w:val="008000"/>
          <w:sz w:val="28"/>
          <w:szCs w:val="28"/>
        </w:rPr>
        <w:t>приближающиеся</w:t>
      </w:r>
      <w:r w:rsidR="001876B7" w:rsidRPr="007F2C0D">
        <w:rPr>
          <w:color w:val="008000"/>
          <w:sz w:val="28"/>
          <w:szCs w:val="28"/>
          <w:lang w:val="de-DE"/>
        </w:rPr>
        <w:t xml:space="preserve"> /</w:t>
      </w:r>
      <w:r w:rsidR="001876B7" w:rsidRPr="007F2C0D">
        <w:rPr>
          <w:color w:val="008000"/>
          <w:sz w:val="28"/>
          <w:szCs w:val="28"/>
        </w:rPr>
        <w:t>люди</w:t>
      </w:r>
      <w:r w:rsidR="001876B7" w:rsidRPr="007F2C0D">
        <w:rPr>
          <w:color w:val="008000"/>
          <w:sz w:val="28"/>
          <w:szCs w:val="28"/>
          <w:lang w:val="de-DE"/>
        </w:rPr>
        <w:t xml:space="preserve">/ </w:t>
      </w:r>
      <w:r w:rsidR="001876B7" w:rsidRPr="007F2C0D">
        <w:rPr>
          <w:color w:val="008000"/>
          <w:sz w:val="28"/>
          <w:szCs w:val="28"/>
        </w:rPr>
        <w:t>могут</w:t>
      </w:r>
      <w:r w:rsidR="001876B7" w:rsidRPr="007F2C0D">
        <w:rPr>
          <w:color w:val="008000"/>
          <w:sz w:val="28"/>
          <w:szCs w:val="28"/>
          <w:lang w:val="de-DE"/>
        </w:rPr>
        <w:t>: «</w:t>
      </w:r>
      <w:r w:rsidR="001876B7" w:rsidRPr="007F2C0D">
        <w:rPr>
          <w:color w:val="008000"/>
          <w:sz w:val="28"/>
          <w:szCs w:val="28"/>
        </w:rPr>
        <w:t>могли</w:t>
      </w:r>
      <w:r w:rsidR="001876B7" w:rsidRPr="007F2C0D">
        <w:rPr>
          <w:color w:val="008000"/>
          <w:sz w:val="28"/>
          <w:szCs w:val="28"/>
          <w:lang w:val="de-DE"/>
        </w:rPr>
        <w:t xml:space="preserve"> </w:t>
      </w:r>
      <w:r w:rsidR="001876B7" w:rsidRPr="007F2C0D">
        <w:rPr>
          <w:color w:val="008000"/>
          <w:sz w:val="28"/>
          <w:szCs w:val="28"/>
        </w:rPr>
        <w:t>бы</w:t>
      </w:r>
      <w:r w:rsidR="001876B7" w:rsidRPr="007F2C0D">
        <w:rPr>
          <w:color w:val="008000"/>
          <w:sz w:val="28"/>
          <w:szCs w:val="28"/>
          <w:lang w:val="de-DE"/>
        </w:rPr>
        <w:t xml:space="preserve">» </w:t>
      </w:r>
      <w:r w:rsidR="001876B7" w:rsidRPr="007F2C0D">
        <w:rPr>
          <w:color w:val="008000"/>
          <w:sz w:val="28"/>
          <w:szCs w:val="28"/>
        </w:rPr>
        <w:t>его</w:t>
      </w:r>
      <w:r w:rsidR="001876B7" w:rsidRPr="007F2C0D">
        <w:rPr>
          <w:color w:val="008000"/>
          <w:sz w:val="28"/>
          <w:szCs w:val="28"/>
          <w:lang w:val="de-DE"/>
        </w:rPr>
        <w:t xml:space="preserve"> </w:t>
      </w:r>
      <w:r w:rsidR="001876B7" w:rsidRPr="007F2C0D">
        <w:rPr>
          <w:color w:val="008000"/>
          <w:sz w:val="28"/>
          <w:szCs w:val="28"/>
        </w:rPr>
        <w:t>найти</w:t>
      </w:r>
      <w:r w:rsidR="001876B7" w:rsidRPr="007F2C0D">
        <w:rPr>
          <w:color w:val="008000"/>
          <w:sz w:val="28"/>
          <w:szCs w:val="28"/>
          <w:lang w:val="de-DE"/>
        </w:rPr>
        <w:t xml:space="preserve"> </w:t>
      </w:r>
      <w:r w:rsidR="001876B7" w:rsidRPr="007F2C0D">
        <w:rPr>
          <w:color w:val="008000"/>
          <w:sz w:val="28"/>
          <w:szCs w:val="28"/>
        </w:rPr>
        <w:t>здесь</w:t>
      </w:r>
      <w:r w:rsidR="001876B7" w:rsidRPr="007F2C0D">
        <w:rPr>
          <w:color w:val="008000"/>
          <w:sz w:val="28"/>
          <w:szCs w:val="28"/>
          <w:lang w:val="de-DE"/>
        </w:rPr>
        <w:t xml:space="preserve">; </w:t>
      </w:r>
      <w:r w:rsidR="001876B7" w:rsidRPr="007F2C0D">
        <w:rPr>
          <w:i/>
          <w:color w:val="008000"/>
          <w:sz w:val="28"/>
          <w:szCs w:val="28"/>
          <w:lang w:val="de-DE"/>
        </w:rPr>
        <w:t>der Nahende</w:t>
      </w:r>
      <w:r w:rsidR="007E4D3B" w:rsidRPr="007F2C0D">
        <w:rPr>
          <w:i/>
          <w:color w:val="008000"/>
          <w:sz w:val="28"/>
          <w:szCs w:val="28"/>
          <w:lang w:val="de-DE"/>
        </w:rPr>
        <w:t xml:space="preserve"> — </w:t>
      </w:r>
      <w:r w:rsidR="001876B7" w:rsidRPr="007F2C0D">
        <w:rPr>
          <w:i/>
          <w:color w:val="008000"/>
          <w:sz w:val="28"/>
          <w:szCs w:val="28"/>
        </w:rPr>
        <w:t>приближающийся</w:t>
      </w:r>
      <w:r w:rsidR="001876B7" w:rsidRPr="007F2C0D">
        <w:rPr>
          <w:i/>
          <w:color w:val="008000"/>
          <w:sz w:val="28"/>
          <w:szCs w:val="28"/>
          <w:lang w:val="de-DE"/>
        </w:rPr>
        <w:t>; nahen</w:t>
      </w:r>
      <w:r w:rsidR="007E4D3B" w:rsidRPr="007F2C0D">
        <w:rPr>
          <w:i/>
          <w:color w:val="008000"/>
          <w:sz w:val="28"/>
          <w:szCs w:val="28"/>
          <w:lang w:val="de-DE"/>
        </w:rPr>
        <w:t xml:space="preserve"> — </w:t>
      </w:r>
      <w:r w:rsidR="001876B7" w:rsidRPr="007F2C0D">
        <w:rPr>
          <w:i/>
          <w:color w:val="008000"/>
          <w:sz w:val="28"/>
          <w:szCs w:val="28"/>
        </w:rPr>
        <w:t>приближаться</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tiefer</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drückte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hinein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и</w:t>
      </w:r>
      <w:r w:rsidR="001876B7" w:rsidRPr="007F2C0D">
        <w:rPr>
          <w:color w:val="008000"/>
          <w:sz w:val="28"/>
          <w:szCs w:val="28"/>
          <w:lang w:val="de-DE"/>
        </w:rPr>
        <w:t xml:space="preserve"> </w:t>
      </w:r>
      <w:r w:rsidR="001876B7" w:rsidRPr="007F2C0D">
        <w:rPr>
          <w:color w:val="008000"/>
          <w:sz w:val="28"/>
          <w:szCs w:val="28"/>
        </w:rPr>
        <w:t>он</w:t>
      </w:r>
      <w:r w:rsidR="001876B7" w:rsidRPr="007F2C0D">
        <w:rPr>
          <w:color w:val="008000"/>
          <w:sz w:val="28"/>
          <w:szCs w:val="28"/>
          <w:lang w:val="de-DE"/>
        </w:rPr>
        <w:t xml:space="preserve"> </w:t>
      </w:r>
      <w:r w:rsidR="001876B7" w:rsidRPr="007F2C0D">
        <w:rPr>
          <w:color w:val="008000"/>
          <w:sz w:val="28"/>
          <w:szCs w:val="28"/>
        </w:rPr>
        <w:t>вжался</w:t>
      </w:r>
      <w:r w:rsidR="001876B7" w:rsidRPr="007F2C0D">
        <w:rPr>
          <w:color w:val="008000"/>
          <w:sz w:val="28"/>
          <w:szCs w:val="28"/>
          <w:lang w:val="de-DE"/>
        </w:rPr>
        <w:t xml:space="preserve"> </w:t>
      </w:r>
      <w:r w:rsidR="001876B7" w:rsidRPr="007F2C0D">
        <w:rPr>
          <w:color w:val="008000"/>
          <w:sz w:val="28"/>
          <w:szCs w:val="28"/>
        </w:rPr>
        <w:t>еще</w:t>
      </w:r>
      <w:r w:rsidR="001876B7" w:rsidRPr="007F2C0D">
        <w:rPr>
          <w:color w:val="008000"/>
          <w:sz w:val="28"/>
          <w:szCs w:val="28"/>
          <w:lang w:val="de-DE"/>
        </w:rPr>
        <w:t xml:space="preserve"> </w:t>
      </w:r>
      <w:r w:rsidR="001876B7" w:rsidRPr="007F2C0D">
        <w:rPr>
          <w:color w:val="008000"/>
          <w:sz w:val="28"/>
          <w:szCs w:val="28"/>
        </w:rPr>
        <w:t>глубже</w:t>
      </w:r>
      <w:r w:rsidR="001876B7" w:rsidRPr="007F2C0D">
        <w:rPr>
          <w:color w:val="008000"/>
          <w:sz w:val="28"/>
          <w:szCs w:val="28"/>
          <w:lang w:val="de-DE"/>
        </w:rPr>
        <w:t xml:space="preserve"> </w:t>
      </w:r>
      <w:r w:rsidR="001876B7" w:rsidRPr="007F2C0D">
        <w:rPr>
          <w:color w:val="008000"/>
          <w:sz w:val="28"/>
          <w:szCs w:val="28"/>
        </w:rPr>
        <w:t>в</w:t>
      </w:r>
      <w:r w:rsidR="001876B7" w:rsidRPr="007F2C0D">
        <w:rPr>
          <w:color w:val="008000"/>
          <w:sz w:val="28"/>
          <w:szCs w:val="28"/>
          <w:lang w:val="de-DE"/>
        </w:rPr>
        <w:t xml:space="preserve"> </w:t>
      </w:r>
      <w:r w:rsidR="001876B7" w:rsidRPr="007F2C0D">
        <w:rPr>
          <w:color w:val="008000"/>
          <w:sz w:val="28"/>
          <w:szCs w:val="28"/>
        </w:rPr>
        <w:t>темноту</w:t>
      </w:r>
      <w:r w:rsidR="001876B7" w:rsidRPr="007F2C0D">
        <w:rPr>
          <w:color w:val="008000"/>
          <w:sz w:val="28"/>
          <w:szCs w:val="28"/>
          <w:lang w:val="de-DE"/>
        </w:rPr>
        <w:t xml:space="preserve">; </w:t>
      </w:r>
      <w:r w:rsidR="001876B7" w:rsidRPr="007F2C0D">
        <w:rPr>
          <w:i/>
          <w:color w:val="008000"/>
          <w:sz w:val="28"/>
          <w:szCs w:val="28"/>
          <w:lang w:val="de-DE"/>
        </w:rPr>
        <w:t>sich hineindrücken</w:t>
      </w:r>
      <w:r w:rsidR="007E4D3B" w:rsidRPr="007F2C0D">
        <w:rPr>
          <w:i/>
          <w:color w:val="008000"/>
          <w:sz w:val="28"/>
          <w:szCs w:val="28"/>
          <w:lang w:val="de-DE"/>
        </w:rPr>
        <w:t xml:space="preserve"> — </w:t>
      </w:r>
      <w:r w:rsidR="001876B7" w:rsidRPr="007F2C0D">
        <w:rPr>
          <w:i/>
          <w:color w:val="008000"/>
          <w:sz w:val="28"/>
          <w:szCs w:val="28"/>
        </w:rPr>
        <w:t>втиснуться</w:t>
      </w:r>
      <w:r w:rsidR="001876B7" w:rsidRPr="007F2C0D">
        <w:rPr>
          <w:i/>
          <w:color w:val="008000"/>
          <w:sz w:val="28"/>
          <w:szCs w:val="28"/>
          <w:lang w:val="de-DE"/>
        </w:rPr>
        <w:t xml:space="preserve">; </w:t>
      </w:r>
      <w:r w:rsidR="001876B7" w:rsidRPr="007F2C0D">
        <w:rPr>
          <w:i/>
          <w:color w:val="008000"/>
          <w:sz w:val="28"/>
          <w:szCs w:val="28"/>
        </w:rPr>
        <w:t>вжаться</w:t>
      </w:r>
      <w:r w:rsidR="001876B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beiden,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undurchdringliche</w:t>
      </w:r>
      <w:r w:rsidR="00E2173E" w:rsidRPr="00307785">
        <w:rPr>
          <w:sz w:val="28"/>
          <w:szCs w:val="28"/>
          <w:lang w:val="de-DE"/>
        </w:rPr>
        <w:t xml:space="preserve"> </w:t>
      </w:r>
      <w:r w:rsidRPr="00307785">
        <w:rPr>
          <w:sz w:val="28"/>
          <w:szCs w:val="28"/>
          <w:lang w:val="de-DE"/>
        </w:rPr>
        <w:t>Finsternis</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Weg</w:t>
      </w:r>
      <w:r w:rsidR="00E2173E" w:rsidRPr="00307785">
        <w:rPr>
          <w:sz w:val="28"/>
          <w:szCs w:val="28"/>
          <w:lang w:val="de-DE"/>
        </w:rPr>
        <w:t xml:space="preserve"> </w:t>
      </w:r>
      <w:r w:rsidRPr="00307785">
        <w:rPr>
          <w:sz w:val="28"/>
          <w:szCs w:val="28"/>
          <w:lang w:val="de-DE"/>
        </w:rPr>
        <w:t>herauftasteten</w:t>
      </w:r>
      <w:r w:rsidR="001876B7" w:rsidRPr="001876B7">
        <w:rPr>
          <w:sz w:val="28"/>
          <w:szCs w:val="28"/>
          <w:lang w:val="de-DE"/>
        </w:rPr>
        <w:t xml:space="preserve"> </w:t>
      </w:r>
      <w:r w:rsidR="001876B7" w:rsidRPr="007F2C0D">
        <w:rPr>
          <w:color w:val="008000"/>
          <w:sz w:val="28"/>
          <w:szCs w:val="28"/>
          <w:lang w:val="de-DE"/>
        </w:rPr>
        <w:t>(</w:t>
      </w:r>
      <w:r w:rsidR="001876B7" w:rsidRPr="007F2C0D">
        <w:rPr>
          <w:color w:val="008000"/>
          <w:sz w:val="28"/>
          <w:szCs w:val="28"/>
        </w:rPr>
        <w:t>но</w:t>
      </w:r>
      <w:r w:rsidR="009966FF" w:rsidRPr="007F2C0D">
        <w:rPr>
          <w:color w:val="008000"/>
          <w:sz w:val="28"/>
          <w:szCs w:val="28"/>
          <w:lang w:val="de-DE"/>
        </w:rPr>
        <w:t xml:space="preserve"> </w:t>
      </w:r>
      <w:r w:rsidR="001876B7" w:rsidRPr="007F2C0D">
        <w:rPr>
          <w:color w:val="008000"/>
          <w:sz w:val="28"/>
          <w:szCs w:val="28"/>
        </w:rPr>
        <w:t>те</w:t>
      </w:r>
      <w:r w:rsidR="001876B7" w:rsidRPr="007F2C0D">
        <w:rPr>
          <w:color w:val="008000"/>
          <w:sz w:val="28"/>
          <w:szCs w:val="28"/>
          <w:lang w:val="de-DE"/>
        </w:rPr>
        <w:t xml:space="preserve"> </w:t>
      </w:r>
      <w:r w:rsidR="001876B7" w:rsidRPr="007F2C0D">
        <w:rPr>
          <w:color w:val="008000"/>
          <w:sz w:val="28"/>
          <w:szCs w:val="28"/>
        </w:rPr>
        <w:t>двое</w:t>
      </w:r>
      <w:r w:rsidR="001876B7" w:rsidRPr="007F2C0D">
        <w:rPr>
          <w:color w:val="008000"/>
          <w:sz w:val="28"/>
          <w:szCs w:val="28"/>
          <w:lang w:val="de-DE"/>
        </w:rPr>
        <w:t xml:space="preserve">, </w:t>
      </w:r>
      <w:r w:rsidR="001876B7" w:rsidRPr="007F2C0D">
        <w:rPr>
          <w:color w:val="008000"/>
          <w:sz w:val="28"/>
          <w:szCs w:val="28"/>
        </w:rPr>
        <w:t>которые</w:t>
      </w:r>
      <w:r w:rsidR="001876B7" w:rsidRPr="007F2C0D">
        <w:rPr>
          <w:color w:val="008000"/>
          <w:sz w:val="28"/>
          <w:szCs w:val="28"/>
          <w:lang w:val="de-DE"/>
        </w:rPr>
        <w:t xml:space="preserve"> </w:t>
      </w:r>
      <w:r w:rsidR="001876B7" w:rsidRPr="007F2C0D">
        <w:rPr>
          <w:color w:val="008000"/>
          <w:sz w:val="28"/>
          <w:szCs w:val="28"/>
        </w:rPr>
        <w:t>сейчас</w:t>
      </w:r>
      <w:r w:rsidR="001876B7" w:rsidRPr="007F2C0D">
        <w:rPr>
          <w:color w:val="008000"/>
          <w:sz w:val="28"/>
          <w:szCs w:val="28"/>
          <w:lang w:val="de-DE"/>
        </w:rPr>
        <w:t xml:space="preserve"> </w:t>
      </w:r>
      <w:r w:rsidR="009966FF" w:rsidRPr="007F2C0D">
        <w:rPr>
          <w:color w:val="008000"/>
          <w:sz w:val="28"/>
          <w:szCs w:val="28"/>
        </w:rPr>
        <w:t>брели</w:t>
      </w:r>
      <w:r w:rsidR="009966FF" w:rsidRPr="007F2C0D">
        <w:rPr>
          <w:color w:val="008000"/>
          <w:sz w:val="28"/>
          <w:szCs w:val="28"/>
          <w:lang w:val="de-DE"/>
        </w:rPr>
        <w:t xml:space="preserve"> </w:t>
      </w:r>
      <w:r w:rsidR="009966FF" w:rsidRPr="007F2C0D">
        <w:rPr>
          <w:color w:val="008000"/>
          <w:sz w:val="28"/>
          <w:szCs w:val="28"/>
        </w:rPr>
        <w:t>сюда</w:t>
      </w:r>
      <w:r w:rsidR="009966FF" w:rsidRPr="007F2C0D">
        <w:rPr>
          <w:color w:val="008000"/>
          <w:sz w:val="28"/>
          <w:szCs w:val="28"/>
          <w:lang w:val="de-DE"/>
        </w:rPr>
        <w:t xml:space="preserve"> </w:t>
      </w:r>
      <w:r w:rsidR="009966FF" w:rsidRPr="007F2C0D">
        <w:rPr>
          <w:color w:val="008000"/>
          <w:sz w:val="28"/>
          <w:szCs w:val="28"/>
        </w:rPr>
        <w:t>наощупь</w:t>
      </w:r>
      <w:r w:rsidR="009966FF" w:rsidRPr="007F2C0D">
        <w:rPr>
          <w:color w:val="008000"/>
          <w:sz w:val="28"/>
          <w:szCs w:val="28"/>
          <w:lang w:val="de-DE"/>
        </w:rPr>
        <w:t xml:space="preserve"> </w:t>
      </w:r>
      <w:r w:rsidR="009966FF" w:rsidRPr="007F2C0D">
        <w:rPr>
          <w:color w:val="008000"/>
          <w:sz w:val="28"/>
          <w:szCs w:val="28"/>
        </w:rPr>
        <w:t>вверх</w:t>
      </w:r>
      <w:r w:rsidR="009966FF" w:rsidRPr="007F2C0D">
        <w:rPr>
          <w:color w:val="008000"/>
          <w:sz w:val="28"/>
          <w:szCs w:val="28"/>
          <w:lang w:val="de-DE"/>
        </w:rPr>
        <w:t xml:space="preserve"> </w:t>
      </w:r>
      <w:r w:rsidR="009966FF" w:rsidRPr="007F2C0D">
        <w:rPr>
          <w:color w:val="008000"/>
          <w:sz w:val="28"/>
          <w:szCs w:val="28"/>
        </w:rPr>
        <w:t>по</w:t>
      </w:r>
      <w:r w:rsidR="009966FF" w:rsidRPr="007F2C0D">
        <w:rPr>
          <w:color w:val="008000"/>
          <w:sz w:val="28"/>
          <w:szCs w:val="28"/>
          <w:lang w:val="de-DE"/>
        </w:rPr>
        <w:t xml:space="preserve"> </w:t>
      </w:r>
      <w:r w:rsidR="009966FF" w:rsidRPr="007F2C0D">
        <w:rPr>
          <w:color w:val="008000"/>
          <w:sz w:val="28"/>
          <w:szCs w:val="28"/>
        </w:rPr>
        <w:t>дороге</w:t>
      </w:r>
      <w:r w:rsidR="009966FF" w:rsidRPr="007F2C0D">
        <w:rPr>
          <w:color w:val="008000"/>
          <w:sz w:val="28"/>
          <w:szCs w:val="28"/>
          <w:lang w:val="de-DE"/>
        </w:rPr>
        <w:t>: «</w:t>
      </w:r>
      <w:r w:rsidR="009966FF" w:rsidRPr="007F2C0D">
        <w:rPr>
          <w:color w:val="008000"/>
          <w:sz w:val="28"/>
          <w:szCs w:val="28"/>
        </w:rPr>
        <w:t>нащупывали</w:t>
      </w:r>
      <w:r w:rsidR="009966FF" w:rsidRPr="007F2C0D">
        <w:rPr>
          <w:color w:val="008000"/>
          <w:sz w:val="28"/>
          <w:szCs w:val="28"/>
          <w:lang w:val="de-DE"/>
        </w:rPr>
        <w:t xml:space="preserve"> </w:t>
      </w:r>
      <w:r w:rsidR="009966FF" w:rsidRPr="007F2C0D">
        <w:rPr>
          <w:color w:val="008000"/>
          <w:sz w:val="28"/>
          <w:szCs w:val="28"/>
        </w:rPr>
        <w:t>дорогу</w:t>
      </w:r>
      <w:r w:rsidR="009966FF" w:rsidRPr="007F2C0D">
        <w:rPr>
          <w:color w:val="008000"/>
          <w:sz w:val="28"/>
          <w:szCs w:val="28"/>
          <w:lang w:val="de-DE"/>
        </w:rPr>
        <w:t xml:space="preserve"> </w:t>
      </w:r>
      <w:r w:rsidR="009966FF" w:rsidRPr="007F2C0D">
        <w:rPr>
          <w:color w:val="008000"/>
          <w:sz w:val="28"/>
          <w:szCs w:val="28"/>
        </w:rPr>
        <w:t>сюда</w:t>
      </w:r>
      <w:r w:rsidR="009966FF" w:rsidRPr="007F2C0D">
        <w:rPr>
          <w:color w:val="008000"/>
          <w:sz w:val="28"/>
          <w:szCs w:val="28"/>
          <w:lang w:val="de-DE"/>
        </w:rPr>
        <w:t xml:space="preserve"> </w:t>
      </w:r>
      <w:r w:rsidR="009966FF" w:rsidRPr="007F2C0D">
        <w:rPr>
          <w:color w:val="008000"/>
          <w:sz w:val="28"/>
          <w:szCs w:val="28"/>
        </w:rPr>
        <w:t>вверх</w:t>
      </w:r>
      <w:r w:rsidR="009966FF" w:rsidRPr="007F2C0D">
        <w:rPr>
          <w:color w:val="008000"/>
          <w:sz w:val="28"/>
          <w:szCs w:val="28"/>
          <w:lang w:val="de-DE"/>
        </w:rPr>
        <w:t xml:space="preserve">» </w:t>
      </w:r>
      <w:r w:rsidR="009966FF" w:rsidRPr="007F2C0D">
        <w:rPr>
          <w:color w:val="008000"/>
          <w:sz w:val="28"/>
          <w:szCs w:val="28"/>
        </w:rPr>
        <w:t>сквозь</w:t>
      </w:r>
      <w:r w:rsidR="009966FF" w:rsidRPr="007F2C0D">
        <w:rPr>
          <w:color w:val="008000"/>
          <w:sz w:val="28"/>
          <w:szCs w:val="28"/>
          <w:lang w:val="de-DE"/>
        </w:rPr>
        <w:t xml:space="preserve"> </w:t>
      </w:r>
      <w:r w:rsidR="009966FF" w:rsidRPr="007F2C0D">
        <w:rPr>
          <w:color w:val="008000"/>
          <w:sz w:val="28"/>
          <w:szCs w:val="28"/>
        </w:rPr>
        <w:t>этот</w:t>
      </w:r>
      <w:r w:rsidR="009966FF" w:rsidRPr="007F2C0D">
        <w:rPr>
          <w:color w:val="008000"/>
          <w:sz w:val="28"/>
          <w:szCs w:val="28"/>
          <w:lang w:val="de-DE"/>
        </w:rPr>
        <w:t xml:space="preserve"> </w:t>
      </w:r>
      <w:r w:rsidR="009966FF" w:rsidRPr="007F2C0D">
        <w:rPr>
          <w:color w:val="008000"/>
          <w:sz w:val="28"/>
          <w:szCs w:val="28"/>
        </w:rPr>
        <w:t>непроницаемый</w:t>
      </w:r>
      <w:r w:rsidR="009966FF" w:rsidRPr="007F2C0D">
        <w:rPr>
          <w:color w:val="008000"/>
          <w:sz w:val="28"/>
          <w:szCs w:val="28"/>
          <w:lang w:val="de-DE"/>
        </w:rPr>
        <w:t xml:space="preserve"> </w:t>
      </w:r>
      <w:r w:rsidR="009966FF" w:rsidRPr="007F2C0D">
        <w:rPr>
          <w:color w:val="008000"/>
          <w:sz w:val="28"/>
          <w:szCs w:val="28"/>
        </w:rPr>
        <w:t>мрак</w:t>
      </w:r>
      <w:r w:rsidR="009966FF" w:rsidRPr="007F2C0D">
        <w:rPr>
          <w:color w:val="008000"/>
          <w:sz w:val="28"/>
          <w:szCs w:val="28"/>
          <w:lang w:val="de-DE"/>
        </w:rPr>
        <w:t xml:space="preserve">; </w:t>
      </w:r>
      <w:r w:rsidR="009966FF" w:rsidRPr="007F2C0D">
        <w:rPr>
          <w:i/>
          <w:color w:val="008000"/>
          <w:sz w:val="28"/>
          <w:szCs w:val="28"/>
          <w:lang w:val="de-DE"/>
        </w:rPr>
        <w:t>herauftasten</w:t>
      </w:r>
      <w:r w:rsidR="007E4D3B" w:rsidRPr="007F2C0D">
        <w:rPr>
          <w:i/>
          <w:color w:val="008000"/>
          <w:sz w:val="28"/>
          <w:szCs w:val="28"/>
          <w:lang w:val="de-DE"/>
        </w:rPr>
        <w:t xml:space="preserve"> — </w:t>
      </w:r>
      <w:r w:rsidR="009966FF" w:rsidRPr="007F2C0D">
        <w:rPr>
          <w:i/>
          <w:color w:val="008000"/>
          <w:sz w:val="28"/>
          <w:szCs w:val="28"/>
        </w:rPr>
        <w:t>нащупывать</w:t>
      </w:r>
      <w:r w:rsidR="009966FF" w:rsidRPr="007F2C0D">
        <w:rPr>
          <w:i/>
          <w:color w:val="008000"/>
          <w:sz w:val="28"/>
          <w:szCs w:val="28"/>
          <w:lang w:val="de-DE"/>
        </w:rPr>
        <w:t xml:space="preserve"> </w:t>
      </w:r>
      <w:r w:rsidR="009966FF" w:rsidRPr="007F2C0D">
        <w:rPr>
          <w:i/>
          <w:color w:val="008000"/>
          <w:sz w:val="28"/>
          <w:szCs w:val="28"/>
        </w:rPr>
        <w:t>сюда</w:t>
      </w:r>
      <w:r w:rsidR="009966FF" w:rsidRPr="007F2C0D">
        <w:rPr>
          <w:i/>
          <w:color w:val="008000"/>
          <w:sz w:val="28"/>
          <w:szCs w:val="28"/>
          <w:lang w:val="de-DE"/>
        </w:rPr>
        <w:t xml:space="preserve"> </w:t>
      </w:r>
      <w:r w:rsidR="009966FF" w:rsidRPr="007F2C0D">
        <w:rPr>
          <w:i/>
          <w:color w:val="008000"/>
          <w:sz w:val="28"/>
          <w:szCs w:val="28"/>
        </w:rPr>
        <w:t>вверх</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sahen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nicht</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его</w:t>
      </w:r>
      <w:r w:rsidR="009966FF" w:rsidRPr="007F2C0D">
        <w:rPr>
          <w:color w:val="008000"/>
          <w:sz w:val="28"/>
          <w:szCs w:val="28"/>
          <w:lang w:val="de-DE"/>
        </w:rPr>
        <w:t xml:space="preserve"> </w:t>
      </w:r>
      <w:r w:rsidR="009966FF" w:rsidRPr="007F2C0D">
        <w:rPr>
          <w:color w:val="008000"/>
          <w:sz w:val="28"/>
          <w:szCs w:val="28"/>
        </w:rPr>
        <w:t>не</w:t>
      </w:r>
      <w:r w:rsidR="009966FF" w:rsidRPr="007F2C0D">
        <w:rPr>
          <w:color w:val="008000"/>
          <w:sz w:val="28"/>
          <w:szCs w:val="28"/>
          <w:lang w:val="de-DE"/>
        </w:rPr>
        <w:t xml:space="preserve"> </w:t>
      </w:r>
      <w:r w:rsidR="009966FF" w:rsidRPr="007F2C0D">
        <w:rPr>
          <w:color w:val="008000"/>
          <w:sz w:val="28"/>
          <w:szCs w:val="28"/>
        </w:rPr>
        <w:t>видели</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Verschlungen</w:t>
      </w:r>
      <w:r w:rsidR="00E2173E" w:rsidRPr="00307785">
        <w:rPr>
          <w:sz w:val="28"/>
          <w:szCs w:val="28"/>
          <w:lang w:val="de-DE"/>
        </w:rPr>
        <w:t xml:space="preserve"> </w:t>
      </w:r>
      <w:r w:rsidRPr="00307785">
        <w:rPr>
          <w:sz w:val="28"/>
          <w:szCs w:val="28"/>
          <w:lang w:val="de-DE"/>
        </w:rPr>
        <w:t>gingen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vorbei</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они</w:t>
      </w:r>
      <w:r w:rsidR="009966FF" w:rsidRPr="007F2C0D">
        <w:rPr>
          <w:color w:val="008000"/>
          <w:sz w:val="28"/>
          <w:szCs w:val="28"/>
          <w:lang w:val="de-DE"/>
        </w:rPr>
        <w:t xml:space="preserve"> </w:t>
      </w:r>
      <w:r w:rsidR="009966FF" w:rsidRPr="007F2C0D">
        <w:rPr>
          <w:color w:val="008000"/>
          <w:sz w:val="28"/>
          <w:szCs w:val="28"/>
        </w:rPr>
        <w:t>прошли</w:t>
      </w:r>
      <w:r w:rsidR="009966FF" w:rsidRPr="007F2C0D">
        <w:rPr>
          <w:color w:val="008000"/>
          <w:sz w:val="28"/>
          <w:szCs w:val="28"/>
          <w:lang w:val="de-DE"/>
        </w:rPr>
        <w:t xml:space="preserve"> </w:t>
      </w:r>
      <w:r w:rsidR="009966FF" w:rsidRPr="007F2C0D">
        <w:rPr>
          <w:color w:val="008000"/>
          <w:sz w:val="28"/>
          <w:szCs w:val="28"/>
        </w:rPr>
        <w:t>в</w:t>
      </w:r>
      <w:r w:rsidR="009966FF" w:rsidRPr="007F2C0D">
        <w:rPr>
          <w:color w:val="008000"/>
          <w:sz w:val="28"/>
          <w:szCs w:val="28"/>
          <w:lang w:val="de-DE"/>
        </w:rPr>
        <w:t xml:space="preserve"> </w:t>
      </w:r>
      <w:r w:rsidR="009966FF" w:rsidRPr="007F2C0D">
        <w:rPr>
          <w:color w:val="008000"/>
          <w:sz w:val="28"/>
          <w:szCs w:val="28"/>
        </w:rPr>
        <w:t>обнимку</w:t>
      </w:r>
      <w:r w:rsidR="009966FF" w:rsidRPr="007F2C0D">
        <w:rPr>
          <w:color w:val="008000"/>
          <w:sz w:val="28"/>
          <w:szCs w:val="28"/>
          <w:lang w:val="de-DE"/>
        </w:rPr>
        <w:t xml:space="preserve"> </w:t>
      </w:r>
      <w:r w:rsidR="009966FF" w:rsidRPr="007F2C0D">
        <w:rPr>
          <w:color w:val="008000"/>
          <w:sz w:val="28"/>
          <w:szCs w:val="28"/>
        </w:rPr>
        <w:t>мимо</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atmete</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auf</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и</w:t>
      </w:r>
      <w:r w:rsidR="009966FF" w:rsidRPr="007F2C0D">
        <w:rPr>
          <w:color w:val="008000"/>
          <w:sz w:val="28"/>
          <w:szCs w:val="28"/>
          <w:lang w:val="de-DE"/>
        </w:rPr>
        <w:t xml:space="preserve">/ </w:t>
      </w:r>
      <w:r w:rsidR="009966FF" w:rsidRPr="007F2C0D">
        <w:rPr>
          <w:color w:val="008000"/>
          <w:sz w:val="28"/>
          <w:szCs w:val="28"/>
        </w:rPr>
        <w:t>Эдгар</w:t>
      </w:r>
      <w:r w:rsidR="009966FF" w:rsidRPr="007F2C0D">
        <w:rPr>
          <w:color w:val="008000"/>
          <w:sz w:val="28"/>
          <w:szCs w:val="28"/>
          <w:lang w:val="de-DE"/>
        </w:rPr>
        <w:t xml:space="preserve"> </w:t>
      </w:r>
      <w:r w:rsidR="009966FF" w:rsidRPr="007F2C0D">
        <w:rPr>
          <w:color w:val="008000"/>
          <w:sz w:val="28"/>
          <w:szCs w:val="28"/>
        </w:rPr>
        <w:t>уже</w:t>
      </w:r>
      <w:r w:rsidR="009966FF" w:rsidRPr="007F2C0D">
        <w:rPr>
          <w:color w:val="008000"/>
          <w:sz w:val="28"/>
          <w:szCs w:val="28"/>
          <w:lang w:val="de-DE"/>
        </w:rPr>
        <w:t xml:space="preserve"> </w:t>
      </w:r>
      <w:r w:rsidR="009966FF" w:rsidRPr="007F2C0D">
        <w:rPr>
          <w:color w:val="008000"/>
          <w:sz w:val="28"/>
          <w:szCs w:val="28"/>
        </w:rPr>
        <w:t>вздохнул</w:t>
      </w:r>
      <w:r w:rsidR="009966FF" w:rsidRPr="007F2C0D">
        <w:rPr>
          <w:color w:val="008000"/>
          <w:sz w:val="28"/>
          <w:szCs w:val="28"/>
          <w:lang w:val="de-DE"/>
        </w:rPr>
        <w:t xml:space="preserve"> </w:t>
      </w:r>
      <w:r w:rsidR="009966FF" w:rsidRPr="007F2C0D">
        <w:rPr>
          <w:color w:val="008000"/>
          <w:sz w:val="28"/>
          <w:szCs w:val="28"/>
        </w:rPr>
        <w:t>с</w:t>
      </w:r>
      <w:r w:rsidR="009966FF" w:rsidRPr="007F2C0D">
        <w:rPr>
          <w:color w:val="008000"/>
          <w:sz w:val="28"/>
          <w:szCs w:val="28"/>
          <w:lang w:val="de-DE"/>
        </w:rPr>
        <w:t xml:space="preserve"> </w:t>
      </w:r>
      <w:r w:rsidR="009966FF" w:rsidRPr="007F2C0D">
        <w:rPr>
          <w:color w:val="008000"/>
          <w:sz w:val="28"/>
          <w:szCs w:val="28"/>
        </w:rPr>
        <w:t>облегчением</w:t>
      </w:r>
      <w:r w:rsidR="004B51F5" w:rsidRPr="004B51F5">
        <w:rPr>
          <w:color w:val="008000"/>
          <w:sz w:val="28"/>
          <w:szCs w:val="28"/>
          <w:lang w:val="de-DE"/>
        </w:rPr>
        <w:t xml:space="preserve">; </w:t>
      </w:r>
      <w:r w:rsidR="004B51F5">
        <w:rPr>
          <w:i/>
          <w:color w:val="008000"/>
          <w:sz w:val="28"/>
          <w:szCs w:val="28"/>
          <w:lang w:val="de-DE"/>
        </w:rPr>
        <w:t>aufatmen</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stockte</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knapp</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lastRenderedPageBreak/>
        <w:t>seiner</w:t>
      </w:r>
      <w:r w:rsidR="00E2173E" w:rsidRPr="00307785">
        <w:rPr>
          <w:sz w:val="28"/>
          <w:szCs w:val="28"/>
          <w:lang w:val="de-DE"/>
        </w:rPr>
        <w:t xml:space="preserve"> </w:t>
      </w:r>
      <w:r w:rsidRPr="00307785">
        <w:rPr>
          <w:sz w:val="28"/>
          <w:szCs w:val="28"/>
          <w:lang w:val="de-DE"/>
        </w:rPr>
        <w:t>Bank</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как</w:t>
      </w:r>
      <w:r w:rsidR="009966FF" w:rsidRPr="007F2C0D">
        <w:rPr>
          <w:color w:val="008000"/>
          <w:sz w:val="28"/>
          <w:szCs w:val="28"/>
          <w:lang w:val="de-DE"/>
        </w:rPr>
        <w:t>: «</w:t>
      </w:r>
      <w:r w:rsidR="009966FF" w:rsidRPr="007F2C0D">
        <w:rPr>
          <w:color w:val="008000"/>
          <w:sz w:val="28"/>
          <w:szCs w:val="28"/>
        </w:rPr>
        <w:t>тут</w:t>
      </w:r>
      <w:r w:rsidR="009966FF" w:rsidRPr="007F2C0D">
        <w:rPr>
          <w:color w:val="008000"/>
          <w:sz w:val="28"/>
          <w:szCs w:val="28"/>
          <w:lang w:val="de-DE"/>
        </w:rPr>
        <w:t xml:space="preserve">» </w:t>
      </w:r>
      <w:r w:rsidR="009966FF" w:rsidRPr="007F2C0D">
        <w:rPr>
          <w:color w:val="008000"/>
          <w:sz w:val="28"/>
          <w:szCs w:val="28"/>
        </w:rPr>
        <w:t>вдруг</w:t>
      </w:r>
      <w:r w:rsidR="009966FF" w:rsidRPr="007F2C0D">
        <w:rPr>
          <w:color w:val="008000"/>
          <w:sz w:val="28"/>
          <w:szCs w:val="28"/>
          <w:lang w:val="de-DE"/>
        </w:rPr>
        <w:t xml:space="preserve"> </w:t>
      </w:r>
      <w:r w:rsidR="009966FF" w:rsidRPr="007F2C0D">
        <w:rPr>
          <w:color w:val="008000"/>
          <w:sz w:val="28"/>
          <w:szCs w:val="28"/>
        </w:rPr>
        <w:t>их</w:t>
      </w:r>
      <w:r w:rsidR="009966FF" w:rsidRPr="007F2C0D">
        <w:rPr>
          <w:color w:val="008000"/>
          <w:sz w:val="28"/>
          <w:szCs w:val="28"/>
          <w:lang w:val="de-DE"/>
        </w:rPr>
        <w:t xml:space="preserve"> </w:t>
      </w:r>
      <w:r w:rsidR="009966FF" w:rsidRPr="007F2C0D">
        <w:rPr>
          <w:color w:val="008000"/>
          <w:sz w:val="28"/>
          <w:szCs w:val="28"/>
        </w:rPr>
        <w:t>шаги</w:t>
      </w:r>
      <w:r w:rsidR="009966FF" w:rsidRPr="007F2C0D">
        <w:rPr>
          <w:color w:val="008000"/>
          <w:sz w:val="28"/>
          <w:szCs w:val="28"/>
          <w:lang w:val="de-DE"/>
        </w:rPr>
        <w:t>: «</w:t>
      </w:r>
      <w:r w:rsidR="009966FF" w:rsidRPr="007F2C0D">
        <w:rPr>
          <w:color w:val="008000"/>
          <w:sz w:val="28"/>
          <w:szCs w:val="28"/>
        </w:rPr>
        <w:t>шаг</w:t>
      </w:r>
      <w:r w:rsidR="009966FF" w:rsidRPr="007F2C0D">
        <w:rPr>
          <w:color w:val="008000"/>
          <w:sz w:val="28"/>
          <w:szCs w:val="28"/>
          <w:lang w:val="de-DE"/>
        </w:rPr>
        <w:t xml:space="preserve">» </w:t>
      </w:r>
      <w:r w:rsidR="009966FF" w:rsidRPr="007F2C0D">
        <w:rPr>
          <w:color w:val="008000"/>
          <w:sz w:val="28"/>
          <w:szCs w:val="28"/>
        </w:rPr>
        <w:t>замерли</w:t>
      </w:r>
      <w:r w:rsidR="009966FF" w:rsidRPr="007F2C0D">
        <w:rPr>
          <w:color w:val="008000"/>
          <w:sz w:val="28"/>
          <w:szCs w:val="28"/>
          <w:lang w:val="de-DE"/>
        </w:rPr>
        <w:t xml:space="preserve">, </w:t>
      </w:r>
      <w:r w:rsidR="009966FF" w:rsidRPr="007F2C0D">
        <w:rPr>
          <w:color w:val="008000"/>
          <w:sz w:val="28"/>
          <w:szCs w:val="28"/>
        </w:rPr>
        <w:t>прямо</w:t>
      </w:r>
      <w:r w:rsidR="009966FF" w:rsidRPr="007F2C0D">
        <w:rPr>
          <w:color w:val="008000"/>
          <w:sz w:val="28"/>
          <w:szCs w:val="28"/>
          <w:lang w:val="de-DE"/>
        </w:rPr>
        <w:t xml:space="preserve"> </w:t>
      </w:r>
      <w:r w:rsidR="009966FF" w:rsidRPr="007F2C0D">
        <w:rPr>
          <w:color w:val="008000"/>
          <w:sz w:val="28"/>
          <w:szCs w:val="28"/>
        </w:rPr>
        <w:t>перед</w:t>
      </w:r>
      <w:r w:rsidR="009966FF" w:rsidRPr="007F2C0D">
        <w:rPr>
          <w:color w:val="008000"/>
          <w:sz w:val="28"/>
          <w:szCs w:val="28"/>
          <w:lang w:val="de-DE"/>
        </w:rPr>
        <w:t xml:space="preserve"> </w:t>
      </w:r>
      <w:r w:rsidR="009966FF" w:rsidRPr="007F2C0D">
        <w:rPr>
          <w:color w:val="008000"/>
          <w:sz w:val="28"/>
          <w:szCs w:val="28"/>
        </w:rPr>
        <w:t>его</w:t>
      </w:r>
      <w:r w:rsidR="009966FF" w:rsidRPr="007F2C0D">
        <w:rPr>
          <w:color w:val="008000"/>
          <w:sz w:val="28"/>
          <w:szCs w:val="28"/>
          <w:lang w:val="de-DE"/>
        </w:rPr>
        <w:t xml:space="preserve"> </w:t>
      </w:r>
      <w:r w:rsidR="009966FF" w:rsidRPr="007F2C0D">
        <w:rPr>
          <w:color w:val="008000"/>
          <w:sz w:val="28"/>
          <w:szCs w:val="28"/>
        </w:rPr>
        <w:t>скамьей</w:t>
      </w:r>
      <w:r w:rsidR="009966FF" w:rsidRPr="007F2C0D">
        <w:rPr>
          <w:color w:val="008000"/>
          <w:sz w:val="28"/>
          <w:szCs w:val="28"/>
          <w:lang w:val="de-DE"/>
        </w:rPr>
        <w:t xml:space="preserve">; </w:t>
      </w:r>
      <w:r w:rsidR="009966FF" w:rsidRPr="007F2C0D">
        <w:rPr>
          <w:i/>
          <w:color w:val="008000"/>
          <w:sz w:val="28"/>
          <w:szCs w:val="28"/>
          <w:lang w:val="de-DE"/>
        </w:rPr>
        <w:t>stocken</w:t>
      </w:r>
      <w:r w:rsidR="007E4D3B" w:rsidRPr="007F2C0D">
        <w:rPr>
          <w:i/>
          <w:color w:val="008000"/>
          <w:sz w:val="28"/>
          <w:szCs w:val="28"/>
          <w:lang w:val="de-DE"/>
        </w:rPr>
        <w:t xml:space="preserve"> — </w:t>
      </w:r>
      <w:r w:rsidR="009966FF" w:rsidRPr="007F2C0D">
        <w:rPr>
          <w:i/>
          <w:color w:val="008000"/>
          <w:sz w:val="28"/>
          <w:szCs w:val="28"/>
        </w:rPr>
        <w:t>остановится</w:t>
      </w:r>
      <w:r w:rsidR="009966FF" w:rsidRPr="007F2C0D">
        <w:rPr>
          <w:i/>
          <w:color w:val="008000"/>
          <w:sz w:val="28"/>
          <w:szCs w:val="28"/>
          <w:lang w:val="de-DE"/>
        </w:rPr>
        <w:t xml:space="preserve">; </w:t>
      </w:r>
      <w:r w:rsidR="009966FF" w:rsidRPr="007F2C0D">
        <w:rPr>
          <w:i/>
          <w:color w:val="008000"/>
          <w:sz w:val="28"/>
          <w:szCs w:val="28"/>
        </w:rPr>
        <w:t>запнуться</w:t>
      </w:r>
      <w:r w:rsidR="009966FF" w:rsidRPr="007F2C0D">
        <w:rPr>
          <w:i/>
          <w:color w:val="008000"/>
          <w:sz w:val="28"/>
          <w:szCs w:val="28"/>
          <w:lang w:val="de-DE"/>
        </w:rPr>
        <w:t xml:space="preserve">; </w:t>
      </w:r>
      <w:r w:rsidR="009966FF" w:rsidRPr="007F2C0D">
        <w:rPr>
          <w:i/>
          <w:color w:val="008000"/>
          <w:sz w:val="28"/>
          <w:szCs w:val="28"/>
        </w:rPr>
        <w:t>замереть</w:t>
      </w:r>
      <w:r w:rsidR="009966FF"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1876B7" w:rsidP="001B2DE8">
      <w:pPr>
        <w:pStyle w:val="a3"/>
        <w:spacing w:line="360" w:lineRule="auto"/>
        <w:rPr>
          <w:sz w:val="28"/>
          <w:szCs w:val="28"/>
          <w:lang w:val="de-DE"/>
        </w:rPr>
      </w:pPr>
      <w:r w:rsidRPr="00307785">
        <w:rPr>
          <w:sz w:val="28"/>
          <w:szCs w:val="28"/>
          <w:lang w:val="de-DE"/>
        </w:rPr>
        <w:t>Immer näher hörte er jetzt Schritte herankommen und nun auch ein gedämpftes Lachen. Angst befiel ihn, die Nahenden möchten ihn hier finden, und noch tiefer ins Dunkel drückte er sich hinein. Aber die beiden, die jetzt durch die undurchdringliche Finsternis den Weg herauftasteten, sahen ihn nicht. Verschlungen gingen sie vorbei, schon atmete Edgar auf, da stockte plötzlich ihr Schritt, knapp vor seiner Bank.</w:t>
      </w:r>
    </w:p>
    <w:p w:rsidR="00E52A28" w:rsidRDefault="00E52A28" w:rsidP="001B2DE8">
      <w:pPr>
        <w:pStyle w:val="a3"/>
        <w:spacing w:line="360" w:lineRule="auto"/>
        <w:rPr>
          <w:sz w:val="28"/>
          <w:szCs w:val="28"/>
          <w:lang w:val="de-DE"/>
        </w:rPr>
      </w:pPr>
    </w:p>
    <w:p w:rsidR="00070705" w:rsidRPr="009966FF" w:rsidRDefault="00070705" w:rsidP="001B2DE8">
      <w:pPr>
        <w:pStyle w:val="a3"/>
        <w:spacing w:line="360" w:lineRule="auto"/>
        <w:rPr>
          <w:sz w:val="28"/>
          <w:szCs w:val="28"/>
          <w:lang w:val="de-DE"/>
        </w:rPr>
      </w:pPr>
      <w:r w:rsidRPr="00307785">
        <w:rPr>
          <w:sz w:val="28"/>
          <w:szCs w:val="28"/>
          <w:lang w:val="de-DE"/>
        </w:rPr>
        <w:t>Sie</w:t>
      </w:r>
      <w:r w:rsidR="00E2173E" w:rsidRPr="00307785">
        <w:rPr>
          <w:sz w:val="28"/>
          <w:szCs w:val="28"/>
          <w:lang w:val="de-DE"/>
        </w:rPr>
        <w:t xml:space="preserve"> </w:t>
      </w:r>
      <w:r w:rsidRPr="00307785">
        <w:rPr>
          <w:sz w:val="28"/>
          <w:szCs w:val="28"/>
          <w:lang w:val="de-DE"/>
        </w:rPr>
        <w:t>pre</w:t>
      </w:r>
      <w:r w:rsidR="0030570C">
        <w:rPr>
          <w:sz w:val="28"/>
          <w:szCs w:val="28"/>
          <w:lang w:val="de-DE"/>
        </w:rPr>
        <w:t>ss</w:t>
      </w:r>
      <w:r w:rsidRPr="00307785">
        <w:rPr>
          <w:sz w:val="28"/>
          <w:szCs w:val="28"/>
          <w:lang w:val="de-DE"/>
        </w:rPr>
        <w:t>ten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Gesichter</w:t>
      </w:r>
      <w:r w:rsidR="00E2173E" w:rsidRPr="00307785">
        <w:rPr>
          <w:sz w:val="28"/>
          <w:szCs w:val="28"/>
          <w:lang w:val="de-DE"/>
        </w:rPr>
        <w:t xml:space="preserve"> </w:t>
      </w:r>
      <w:r w:rsidRPr="00307785">
        <w:rPr>
          <w:sz w:val="28"/>
          <w:szCs w:val="28"/>
          <w:lang w:val="de-DE"/>
        </w:rPr>
        <w:t>aneinander</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они</w:t>
      </w:r>
      <w:r w:rsidR="009966FF" w:rsidRPr="007F2C0D">
        <w:rPr>
          <w:color w:val="008000"/>
          <w:sz w:val="28"/>
          <w:szCs w:val="28"/>
          <w:lang w:val="de-DE"/>
        </w:rPr>
        <w:t xml:space="preserve"> </w:t>
      </w:r>
      <w:r w:rsidR="009966FF" w:rsidRPr="007F2C0D">
        <w:rPr>
          <w:color w:val="008000"/>
          <w:sz w:val="28"/>
          <w:szCs w:val="28"/>
        </w:rPr>
        <w:t>прижались</w:t>
      </w:r>
      <w:r w:rsidR="009966FF" w:rsidRPr="007F2C0D">
        <w:rPr>
          <w:color w:val="008000"/>
          <w:sz w:val="28"/>
          <w:szCs w:val="28"/>
          <w:lang w:val="de-DE"/>
        </w:rPr>
        <w:t xml:space="preserve"> </w:t>
      </w:r>
      <w:r w:rsidR="009966FF" w:rsidRPr="007F2C0D">
        <w:rPr>
          <w:color w:val="008000"/>
          <w:sz w:val="28"/>
          <w:szCs w:val="28"/>
        </w:rPr>
        <w:t>лицами</w:t>
      </w:r>
      <w:r w:rsidR="009966FF" w:rsidRPr="007F2C0D">
        <w:rPr>
          <w:color w:val="008000"/>
          <w:sz w:val="28"/>
          <w:szCs w:val="28"/>
          <w:lang w:val="de-DE"/>
        </w:rPr>
        <w:t>: «</w:t>
      </w:r>
      <w:r w:rsidR="009966FF" w:rsidRPr="007F2C0D">
        <w:rPr>
          <w:color w:val="008000"/>
          <w:sz w:val="28"/>
          <w:szCs w:val="28"/>
        </w:rPr>
        <w:t>прижали</w:t>
      </w:r>
      <w:r w:rsidR="009966FF" w:rsidRPr="007F2C0D">
        <w:rPr>
          <w:color w:val="008000"/>
          <w:sz w:val="28"/>
          <w:szCs w:val="28"/>
          <w:lang w:val="de-DE"/>
        </w:rPr>
        <w:t xml:space="preserve"> </w:t>
      </w:r>
      <w:r w:rsidR="009966FF" w:rsidRPr="007F2C0D">
        <w:rPr>
          <w:color w:val="008000"/>
          <w:sz w:val="28"/>
          <w:szCs w:val="28"/>
        </w:rPr>
        <w:t>лица</w:t>
      </w:r>
      <w:r w:rsidR="009966FF" w:rsidRPr="007F2C0D">
        <w:rPr>
          <w:color w:val="008000"/>
          <w:sz w:val="28"/>
          <w:szCs w:val="28"/>
          <w:lang w:val="de-DE"/>
        </w:rPr>
        <w:t xml:space="preserve">» </w:t>
      </w:r>
      <w:r w:rsidR="009966FF" w:rsidRPr="007F2C0D">
        <w:rPr>
          <w:color w:val="008000"/>
          <w:sz w:val="28"/>
          <w:szCs w:val="28"/>
        </w:rPr>
        <w:t>друг</w:t>
      </w:r>
      <w:r w:rsidR="009966FF" w:rsidRPr="007F2C0D">
        <w:rPr>
          <w:color w:val="008000"/>
          <w:sz w:val="28"/>
          <w:szCs w:val="28"/>
          <w:lang w:val="de-DE"/>
        </w:rPr>
        <w:t xml:space="preserve"> </w:t>
      </w:r>
      <w:r w:rsidR="009966FF" w:rsidRPr="007F2C0D">
        <w:rPr>
          <w:color w:val="008000"/>
          <w:sz w:val="28"/>
          <w:szCs w:val="28"/>
        </w:rPr>
        <w:t>к</w:t>
      </w:r>
      <w:r w:rsidR="009966FF" w:rsidRPr="007F2C0D">
        <w:rPr>
          <w:color w:val="008000"/>
          <w:sz w:val="28"/>
          <w:szCs w:val="28"/>
          <w:lang w:val="de-DE"/>
        </w:rPr>
        <w:t xml:space="preserve"> </w:t>
      </w:r>
      <w:r w:rsidR="009966FF" w:rsidRPr="007F2C0D">
        <w:rPr>
          <w:color w:val="008000"/>
          <w:sz w:val="28"/>
          <w:szCs w:val="28"/>
        </w:rPr>
        <w:t>другу</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konnte</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deutlich</w:t>
      </w:r>
      <w:r w:rsidR="00E2173E" w:rsidRPr="00307785">
        <w:rPr>
          <w:sz w:val="28"/>
          <w:szCs w:val="28"/>
          <w:lang w:val="de-DE"/>
        </w:rPr>
        <w:t xml:space="preserve"> </w:t>
      </w:r>
      <w:r w:rsidRPr="00307785">
        <w:rPr>
          <w:sz w:val="28"/>
          <w:szCs w:val="28"/>
          <w:lang w:val="de-DE"/>
        </w:rPr>
        <w:t>sehen,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nur</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Эдгар</w:t>
      </w:r>
      <w:r w:rsidR="009966FF" w:rsidRPr="007F2C0D">
        <w:rPr>
          <w:color w:val="008000"/>
          <w:sz w:val="28"/>
          <w:szCs w:val="28"/>
          <w:lang w:val="de-DE"/>
        </w:rPr>
        <w:t xml:space="preserve"> </w:t>
      </w:r>
      <w:r w:rsidR="009966FF" w:rsidRPr="007F2C0D">
        <w:rPr>
          <w:color w:val="008000"/>
          <w:sz w:val="28"/>
          <w:szCs w:val="28"/>
        </w:rPr>
        <w:t>не</w:t>
      </w:r>
      <w:r w:rsidR="009966FF" w:rsidRPr="007F2C0D">
        <w:rPr>
          <w:color w:val="008000"/>
          <w:sz w:val="28"/>
          <w:szCs w:val="28"/>
          <w:lang w:val="de-DE"/>
        </w:rPr>
        <w:t xml:space="preserve"> </w:t>
      </w:r>
      <w:r w:rsidR="009966FF" w:rsidRPr="007F2C0D">
        <w:rPr>
          <w:color w:val="008000"/>
          <w:sz w:val="28"/>
          <w:szCs w:val="28"/>
        </w:rPr>
        <w:t>мог</w:t>
      </w:r>
      <w:r w:rsidR="009966FF" w:rsidRPr="007F2C0D">
        <w:rPr>
          <w:color w:val="008000"/>
          <w:sz w:val="28"/>
          <w:szCs w:val="28"/>
          <w:lang w:val="de-DE"/>
        </w:rPr>
        <w:t xml:space="preserve"> </w:t>
      </w:r>
      <w:r w:rsidR="009966FF" w:rsidRPr="007F2C0D">
        <w:rPr>
          <w:color w:val="008000"/>
          <w:sz w:val="28"/>
          <w:szCs w:val="28"/>
        </w:rPr>
        <w:t>ничего</w:t>
      </w:r>
      <w:r w:rsidR="009966FF" w:rsidRPr="007F2C0D">
        <w:rPr>
          <w:color w:val="008000"/>
          <w:sz w:val="28"/>
          <w:szCs w:val="28"/>
          <w:lang w:val="de-DE"/>
        </w:rPr>
        <w:t xml:space="preserve"> </w:t>
      </w:r>
      <w:r w:rsidR="009966FF" w:rsidRPr="007F2C0D">
        <w:rPr>
          <w:color w:val="008000"/>
          <w:sz w:val="28"/>
          <w:szCs w:val="28"/>
        </w:rPr>
        <w:t>отчетливо</w:t>
      </w:r>
      <w:r w:rsidR="009966FF" w:rsidRPr="007F2C0D">
        <w:rPr>
          <w:color w:val="008000"/>
          <w:sz w:val="28"/>
          <w:szCs w:val="28"/>
          <w:lang w:val="de-DE"/>
        </w:rPr>
        <w:t xml:space="preserve"> </w:t>
      </w:r>
      <w:r w:rsidR="009966FF" w:rsidRPr="007F2C0D">
        <w:rPr>
          <w:color w:val="008000"/>
          <w:sz w:val="28"/>
          <w:szCs w:val="28"/>
        </w:rPr>
        <w:t>разглядеть</w:t>
      </w:r>
      <w:r w:rsidR="009966FF" w:rsidRPr="007F2C0D">
        <w:rPr>
          <w:color w:val="008000"/>
          <w:sz w:val="28"/>
          <w:szCs w:val="28"/>
          <w:lang w:val="de-DE"/>
        </w:rPr>
        <w:t xml:space="preserve">, </w:t>
      </w:r>
      <w:r w:rsidR="009966FF" w:rsidRPr="007F2C0D">
        <w:rPr>
          <w:color w:val="008000"/>
          <w:sz w:val="28"/>
          <w:szCs w:val="28"/>
        </w:rPr>
        <w:t>он</w:t>
      </w:r>
      <w:r w:rsidR="009966FF" w:rsidRPr="007F2C0D">
        <w:rPr>
          <w:color w:val="008000"/>
          <w:sz w:val="28"/>
          <w:szCs w:val="28"/>
          <w:lang w:val="de-DE"/>
        </w:rPr>
        <w:t xml:space="preserve"> </w:t>
      </w:r>
      <w:r w:rsidR="009966FF" w:rsidRPr="007F2C0D">
        <w:rPr>
          <w:color w:val="008000"/>
          <w:sz w:val="28"/>
          <w:szCs w:val="28"/>
        </w:rPr>
        <w:t>лишь</w:t>
      </w:r>
      <w:r w:rsidR="009966FF" w:rsidRPr="007F2C0D">
        <w:rPr>
          <w:color w:val="008000"/>
          <w:sz w:val="28"/>
          <w:szCs w:val="28"/>
          <w:lang w:val="de-DE"/>
        </w:rPr>
        <w:t xml:space="preserve"> </w:t>
      </w:r>
      <w:r w:rsidR="009966FF" w:rsidRPr="007F2C0D">
        <w:rPr>
          <w:color w:val="008000"/>
          <w:sz w:val="28"/>
          <w:szCs w:val="28"/>
        </w:rPr>
        <w:t>слышал</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Stöhnen</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Munde</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Frau</w:t>
      </w:r>
      <w:r w:rsidR="00E2173E" w:rsidRPr="00307785">
        <w:rPr>
          <w:sz w:val="28"/>
          <w:szCs w:val="28"/>
          <w:lang w:val="de-DE"/>
        </w:rPr>
        <w:t xml:space="preserve"> </w:t>
      </w:r>
      <w:r w:rsidRPr="00307785">
        <w:rPr>
          <w:sz w:val="28"/>
          <w:szCs w:val="28"/>
          <w:lang w:val="de-DE"/>
        </w:rPr>
        <w:t>brach</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как</w:t>
      </w:r>
      <w:r w:rsidR="009966FF" w:rsidRPr="007F2C0D">
        <w:rPr>
          <w:color w:val="008000"/>
          <w:sz w:val="28"/>
          <w:szCs w:val="28"/>
          <w:lang w:val="de-DE"/>
        </w:rPr>
        <w:t xml:space="preserve"> </w:t>
      </w:r>
      <w:r w:rsidR="009966FF" w:rsidRPr="007F2C0D">
        <w:rPr>
          <w:color w:val="008000"/>
          <w:sz w:val="28"/>
          <w:szCs w:val="28"/>
        </w:rPr>
        <w:t>изо</w:t>
      </w:r>
      <w:r w:rsidR="009966FF" w:rsidRPr="007F2C0D">
        <w:rPr>
          <w:color w:val="008000"/>
          <w:sz w:val="28"/>
          <w:szCs w:val="28"/>
          <w:lang w:val="de-DE"/>
        </w:rPr>
        <w:t xml:space="preserve"> </w:t>
      </w:r>
      <w:r w:rsidR="009966FF" w:rsidRPr="007F2C0D">
        <w:rPr>
          <w:color w:val="008000"/>
          <w:sz w:val="28"/>
          <w:szCs w:val="28"/>
        </w:rPr>
        <w:t>рта</w:t>
      </w:r>
      <w:r w:rsidR="009966FF" w:rsidRPr="007F2C0D">
        <w:rPr>
          <w:color w:val="008000"/>
          <w:sz w:val="28"/>
          <w:szCs w:val="28"/>
          <w:lang w:val="de-DE"/>
        </w:rPr>
        <w:t xml:space="preserve"> </w:t>
      </w:r>
      <w:r w:rsidR="009966FF" w:rsidRPr="007F2C0D">
        <w:rPr>
          <w:color w:val="008000"/>
          <w:sz w:val="28"/>
          <w:szCs w:val="28"/>
        </w:rPr>
        <w:t>женщины</w:t>
      </w:r>
      <w:r w:rsidR="009966FF" w:rsidRPr="007F2C0D">
        <w:rPr>
          <w:color w:val="008000"/>
          <w:sz w:val="28"/>
          <w:szCs w:val="28"/>
          <w:lang w:val="de-DE"/>
        </w:rPr>
        <w:t xml:space="preserve"> </w:t>
      </w:r>
      <w:r w:rsidR="009966FF" w:rsidRPr="007F2C0D">
        <w:rPr>
          <w:color w:val="008000"/>
          <w:sz w:val="28"/>
          <w:szCs w:val="28"/>
        </w:rPr>
        <w:t>вырвался</w:t>
      </w:r>
      <w:r w:rsidR="009966FF" w:rsidRPr="007F2C0D">
        <w:rPr>
          <w:color w:val="008000"/>
          <w:sz w:val="28"/>
          <w:szCs w:val="28"/>
          <w:lang w:val="de-DE"/>
        </w:rPr>
        <w:t xml:space="preserve"> </w:t>
      </w:r>
      <w:r w:rsidR="009966FF" w:rsidRPr="007F2C0D">
        <w:rPr>
          <w:color w:val="008000"/>
          <w:sz w:val="28"/>
          <w:szCs w:val="28"/>
        </w:rPr>
        <w:t>стон</w:t>
      </w:r>
      <w:r w:rsidR="009966FF" w:rsidRPr="007F2C0D">
        <w:rPr>
          <w:color w:val="008000"/>
          <w:sz w:val="28"/>
          <w:szCs w:val="28"/>
          <w:lang w:val="de-DE"/>
        </w:rPr>
        <w:t xml:space="preserve">; </w:t>
      </w:r>
      <w:r w:rsidR="009966FF" w:rsidRPr="007F2C0D">
        <w:rPr>
          <w:i/>
          <w:color w:val="008000"/>
          <w:sz w:val="28"/>
          <w:szCs w:val="28"/>
          <w:lang w:val="de-DE"/>
        </w:rPr>
        <w:t>das Stöhnen</w:t>
      </w:r>
      <w:r w:rsidR="007E4D3B" w:rsidRPr="007F2C0D">
        <w:rPr>
          <w:i/>
          <w:color w:val="008000"/>
          <w:sz w:val="28"/>
          <w:szCs w:val="28"/>
          <w:lang w:val="de-DE"/>
        </w:rPr>
        <w:t xml:space="preserve"> — </w:t>
      </w:r>
      <w:r w:rsidR="009966FF" w:rsidRPr="007F2C0D">
        <w:rPr>
          <w:i/>
          <w:color w:val="008000"/>
          <w:sz w:val="28"/>
          <w:szCs w:val="28"/>
        </w:rPr>
        <w:t>стон</w:t>
      </w:r>
      <w:r w:rsidR="009966FF" w:rsidRPr="007F2C0D">
        <w:rPr>
          <w:i/>
          <w:color w:val="008000"/>
          <w:sz w:val="28"/>
          <w:szCs w:val="28"/>
          <w:lang w:val="de-DE"/>
        </w:rPr>
        <w:t xml:space="preserve">; </w:t>
      </w:r>
      <w:r w:rsidR="009966FF" w:rsidRPr="007F2C0D">
        <w:rPr>
          <w:i/>
          <w:color w:val="008000"/>
          <w:sz w:val="28"/>
          <w:szCs w:val="28"/>
        </w:rPr>
        <w:t>стоны</w:t>
      </w:r>
      <w:r w:rsidR="004B51F5" w:rsidRPr="004B51F5">
        <w:rPr>
          <w:i/>
          <w:color w:val="008000"/>
          <w:sz w:val="28"/>
          <w:szCs w:val="28"/>
          <w:lang w:val="de-DE"/>
        </w:rPr>
        <w:t xml:space="preserve">; </w:t>
      </w:r>
      <w:r w:rsidR="004B51F5">
        <w:rPr>
          <w:i/>
          <w:color w:val="008000"/>
          <w:sz w:val="28"/>
          <w:szCs w:val="28"/>
          <w:lang w:val="de-DE"/>
        </w:rPr>
        <w:t>s</w:t>
      </w:r>
      <w:r w:rsidR="004B51F5" w:rsidRPr="007F2C0D">
        <w:rPr>
          <w:i/>
          <w:color w:val="008000"/>
          <w:sz w:val="28"/>
          <w:szCs w:val="28"/>
          <w:lang w:val="de-DE"/>
        </w:rPr>
        <w:t>töhnen</w:t>
      </w:r>
      <w:r w:rsidR="004B51F5">
        <w:rPr>
          <w:i/>
          <w:color w:val="008000"/>
          <w:sz w:val="28"/>
          <w:szCs w:val="28"/>
          <w:lang w:val="de-DE"/>
        </w:rPr>
        <w:t xml:space="preserve"> — </w:t>
      </w:r>
      <w:r w:rsidR="004B51F5">
        <w:rPr>
          <w:i/>
          <w:color w:val="008000"/>
          <w:sz w:val="28"/>
          <w:szCs w:val="28"/>
        </w:rPr>
        <w:t>стонать</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Mann</w:t>
      </w:r>
      <w:r w:rsidR="00E2173E" w:rsidRPr="00307785">
        <w:rPr>
          <w:sz w:val="28"/>
          <w:szCs w:val="28"/>
          <w:lang w:val="de-DE"/>
        </w:rPr>
        <w:t xml:space="preserve"> </w:t>
      </w:r>
      <w:r w:rsidRPr="00307785">
        <w:rPr>
          <w:sz w:val="28"/>
          <w:szCs w:val="28"/>
          <w:lang w:val="de-DE"/>
        </w:rPr>
        <w:t>heiße,</w:t>
      </w:r>
      <w:r w:rsidR="00E2173E" w:rsidRPr="00307785">
        <w:rPr>
          <w:sz w:val="28"/>
          <w:szCs w:val="28"/>
          <w:lang w:val="de-DE"/>
        </w:rPr>
        <w:t xml:space="preserve"> </w:t>
      </w:r>
      <w:r w:rsidRPr="00307785">
        <w:rPr>
          <w:sz w:val="28"/>
          <w:szCs w:val="28"/>
          <w:lang w:val="de-DE"/>
        </w:rPr>
        <w:t>wahnsinnige</w:t>
      </w:r>
      <w:r w:rsidR="00E2173E" w:rsidRPr="00307785">
        <w:rPr>
          <w:sz w:val="28"/>
          <w:szCs w:val="28"/>
          <w:lang w:val="de-DE"/>
        </w:rPr>
        <w:t xml:space="preserve"> </w:t>
      </w:r>
      <w:r w:rsidRPr="00307785">
        <w:rPr>
          <w:sz w:val="28"/>
          <w:szCs w:val="28"/>
          <w:lang w:val="de-DE"/>
        </w:rPr>
        <w:t>Worte</w:t>
      </w:r>
      <w:r w:rsidR="00E2173E" w:rsidRPr="00307785">
        <w:rPr>
          <w:sz w:val="28"/>
          <w:szCs w:val="28"/>
          <w:lang w:val="de-DE"/>
        </w:rPr>
        <w:t xml:space="preserve"> </w:t>
      </w:r>
      <w:r w:rsidRPr="00307785">
        <w:rPr>
          <w:sz w:val="28"/>
          <w:szCs w:val="28"/>
          <w:lang w:val="de-DE"/>
        </w:rPr>
        <w:t>stammelte</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как</w:t>
      </w:r>
      <w:r w:rsidR="009966FF" w:rsidRPr="007F2C0D">
        <w:rPr>
          <w:color w:val="008000"/>
          <w:sz w:val="28"/>
          <w:szCs w:val="28"/>
          <w:lang w:val="de-DE"/>
        </w:rPr>
        <w:t xml:space="preserve">/ </w:t>
      </w:r>
      <w:r w:rsidR="009966FF" w:rsidRPr="007F2C0D">
        <w:rPr>
          <w:color w:val="008000"/>
          <w:sz w:val="28"/>
          <w:szCs w:val="28"/>
        </w:rPr>
        <w:t>мужчина</w:t>
      </w:r>
      <w:r w:rsidR="009966FF" w:rsidRPr="007F2C0D">
        <w:rPr>
          <w:color w:val="008000"/>
          <w:sz w:val="28"/>
          <w:szCs w:val="28"/>
          <w:lang w:val="de-DE"/>
        </w:rPr>
        <w:t xml:space="preserve"> </w:t>
      </w:r>
      <w:r w:rsidR="009966FF" w:rsidRPr="007F2C0D">
        <w:rPr>
          <w:color w:val="008000"/>
          <w:sz w:val="28"/>
          <w:szCs w:val="28"/>
        </w:rPr>
        <w:t>лепетал</w:t>
      </w:r>
      <w:r w:rsidR="009966FF" w:rsidRPr="007F2C0D">
        <w:rPr>
          <w:color w:val="008000"/>
          <w:sz w:val="28"/>
          <w:szCs w:val="28"/>
          <w:lang w:val="de-DE"/>
        </w:rPr>
        <w:t xml:space="preserve"> </w:t>
      </w:r>
      <w:r w:rsidR="009966FF" w:rsidRPr="007F2C0D">
        <w:rPr>
          <w:color w:val="008000"/>
          <w:sz w:val="28"/>
          <w:szCs w:val="28"/>
        </w:rPr>
        <w:t>жаркие</w:t>
      </w:r>
      <w:r w:rsidR="009966FF" w:rsidRPr="007F2C0D">
        <w:rPr>
          <w:color w:val="008000"/>
          <w:sz w:val="28"/>
          <w:szCs w:val="28"/>
          <w:lang w:val="de-DE"/>
        </w:rPr>
        <w:t xml:space="preserve">, </w:t>
      </w:r>
      <w:r w:rsidR="009966FF" w:rsidRPr="007F2C0D">
        <w:rPr>
          <w:color w:val="008000"/>
          <w:sz w:val="28"/>
          <w:szCs w:val="28"/>
        </w:rPr>
        <w:t>безумные</w:t>
      </w:r>
      <w:r w:rsidR="009966FF" w:rsidRPr="007F2C0D">
        <w:rPr>
          <w:color w:val="008000"/>
          <w:sz w:val="28"/>
          <w:szCs w:val="28"/>
          <w:lang w:val="de-DE"/>
        </w:rPr>
        <w:t xml:space="preserve"> </w:t>
      </w:r>
      <w:r w:rsidR="009966FF" w:rsidRPr="007F2C0D">
        <w:rPr>
          <w:color w:val="008000"/>
          <w:sz w:val="28"/>
          <w:szCs w:val="28"/>
        </w:rPr>
        <w:t>слова</w:t>
      </w:r>
      <w:r w:rsidR="009966FF" w:rsidRPr="007F2C0D">
        <w:rPr>
          <w:color w:val="008000"/>
          <w:sz w:val="28"/>
          <w:szCs w:val="28"/>
          <w:lang w:val="de-DE"/>
        </w:rPr>
        <w:t xml:space="preserve">; </w:t>
      </w:r>
      <w:r w:rsidR="009966FF" w:rsidRPr="007F2C0D">
        <w:rPr>
          <w:i/>
          <w:color w:val="008000"/>
          <w:sz w:val="28"/>
          <w:szCs w:val="28"/>
          <w:lang w:val="de-DE"/>
        </w:rPr>
        <w:t>wahnsinnig</w:t>
      </w:r>
      <w:r w:rsidR="007E4D3B" w:rsidRPr="007F2C0D">
        <w:rPr>
          <w:i/>
          <w:color w:val="008000"/>
          <w:sz w:val="28"/>
          <w:szCs w:val="28"/>
          <w:lang w:val="de-DE"/>
        </w:rPr>
        <w:t xml:space="preserve"> — </w:t>
      </w:r>
      <w:r w:rsidR="009966FF" w:rsidRPr="007F2C0D">
        <w:rPr>
          <w:i/>
          <w:color w:val="008000"/>
          <w:sz w:val="28"/>
          <w:szCs w:val="28"/>
        </w:rPr>
        <w:t>безумный</w:t>
      </w:r>
      <w:r w:rsidR="009966FF" w:rsidRPr="007F2C0D">
        <w:rPr>
          <w:i/>
          <w:color w:val="008000"/>
          <w:sz w:val="28"/>
          <w:szCs w:val="28"/>
          <w:lang w:val="de-DE"/>
        </w:rPr>
        <w:t xml:space="preserve">; </w:t>
      </w:r>
      <w:r w:rsidR="004B51F5" w:rsidRPr="004B51F5">
        <w:rPr>
          <w:i/>
          <w:color w:val="008000"/>
          <w:sz w:val="28"/>
          <w:szCs w:val="28"/>
          <w:lang w:val="de-DE"/>
        </w:rPr>
        <w:t xml:space="preserve">der Wahnsinn — </w:t>
      </w:r>
      <w:r w:rsidR="004B51F5" w:rsidRPr="004B51F5">
        <w:rPr>
          <w:i/>
          <w:color w:val="008000"/>
          <w:sz w:val="28"/>
          <w:szCs w:val="28"/>
          <w:lang w:val="en-US"/>
        </w:rPr>
        <w:t>безумие</w:t>
      </w:r>
      <w:r w:rsidR="004B51F5" w:rsidRPr="004B51F5">
        <w:rPr>
          <w:i/>
          <w:color w:val="008000"/>
          <w:sz w:val="28"/>
          <w:szCs w:val="28"/>
          <w:lang w:val="de-DE"/>
        </w:rPr>
        <w:t xml:space="preserve">, </w:t>
      </w:r>
      <w:r w:rsidR="004B51F5" w:rsidRPr="004B51F5">
        <w:rPr>
          <w:i/>
          <w:color w:val="008000"/>
          <w:sz w:val="28"/>
          <w:szCs w:val="28"/>
          <w:lang w:val="en-US"/>
        </w:rPr>
        <w:t>помешательство</w:t>
      </w:r>
      <w:r w:rsidR="004B51F5" w:rsidRPr="004B51F5">
        <w:rPr>
          <w:i/>
          <w:color w:val="008000"/>
          <w:sz w:val="28"/>
          <w:szCs w:val="28"/>
          <w:lang w:val="de-DE"/>
        </w:rPr>
        <w:t xml:space="preserve">, </w:t>
      </w:r>
      <w:r w:rsidR="004B51F5" w:rsidRPr="004B51F5">
        <w:rPr>
          <w:i/>
          <w:color w:val="008000"/>
          <w:sz w:val="28"/>
          <w:szCs w:val="28"/>
          <w:lang w:val="en-US"/>
        </w:rPr>
        <w:t>сумасшествие</w:t>
      </w:r>
      <w:r w:rsidR="004B51F5" w:rsidRPr="004B51F5">
        <w:rPr>
          <w:i/>
          <w:color w:val="008000"/>
          <w:sz w:val="28"/>
          <w:szCs w:val="28"/>
          <w:lang w:val="de-DE"/>
        </w:rPr>
        <w:t xml:space="preserve">; </w:t>
      </w:r>
      <w:r w:rsidR="009966FF" w:rsidRPr="007F2C0D">
        <w:rPr>
          <w:i/>
          <w:color w:val="008000"/>
          <w:sz w:val="28"/>
          <w:szCs w:val="28"/>
          <w:lang w:val="de-DE"/>
        </w:rPr>
        <w:t>der Wahn</w:t>
      </w:r>
      <w:r w:rsidR="007E4D3B" w:rsidRPr="007F2C0D">
        <w:rPr>
          <w:i/>
          <w:color w:val="008000"/>
          <w:sz w:val="28"/>
          <w:szCs w:val="28"/>
          <w:lang w:val="de-DE"/>
        </w:rPr>
        <w:t xml:space="preserve"> — </w:t>
      </w:r>
      <w:r w:rsidR="009966FF" w:rsidRPr="007F2C0D">
        <w:rPr>
          <w:i/>
          <w:color w:val="008000"/>
          <w:sz w:val="28"/>
          <w:szCs w:val="28"/>
        </w:rPr>
        <w:t>мания</w:t>
      </w:r>
      <w:r w:rsidR="009966FF" w:rsidRPr="007F2C0D">
        <w:rPr>
          <w:i/>
          <w:color w:val="008000"/>
          <w:sz w:val="28"/>
          <w:szCs w:val="28"/>
          <w:lang w:val="de-DE"/>
        </w:rPr>
        <w:t xml:space="preserve">; </w:t>
      </w:r>
      <w:r w:rsidR="009966FF" w:rsidRPr="007F2C0D">
        <w:rPr>
          <w:i/>
          <w:color w:val="008000"/>
          <w:sz w:val="28"/>
          <w:szCs w:val="28"/>
        </w:rPr>
        <w:t>безумие</w:t>
      </w:r>
      <w:r w:rsidR="009966FF" w:rsidRPr="007F2C0D">
        <w:rPr>
          <w:i/>
          <w:color w:val="008000"/>
          <w:sz w:val="28"/>
          <w:szCs w:val="28"/>
          <w:lang w:val="de-DE"/>
        </w:rPr>
        <w:t>; der Sinn</w:t>
      </w:r>
      <w:r w:rsidR="007E4D3B" w:rsidRPr="007F2C0D">
        <w:rPr>
          <w:i/>
          <w:color w:val="008000"/>
          <w:sz w:val="28"/>
          <w:szCs w:val="28"/>
          <w:lang w:val="de-DE"/>
        </w:rPr>
        <w:t xml:space="preserve"> — </w:t>
      </w:r>
      <w:r w:rsidR="009966FF" w:rsidRPr="007F2C0D">
        <w:rPr>
          <w:i/>
          <w:color w:val="008000"/>
          <w:sz w:val="28"/>
          <w:szCs w:val="28"/>
        </w:rPr>
        <w:t>смысл</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irgendein</w:t>
      </w:r>
      <w:r w:rsidR="00E2173E" w:rsidRPr="00307785">
        <w:rPr>
          <w:sz w:val="28"/>
          <w:szCs w:val="28"/>
          <w:lang w:val="de-DE"/>
        </w:rPr>
        <w:t xml:space="preserve"> </w:t>
      </w:r>
      <w:r w:rsidRPr="00307785">
        <w:rPr>
          <w:sz w:val="28"/>
          <w:szCs w:val="28"/>
          <w:lang w:val="de-DE"/>
        </w:rPr>
        <w:t>schwüles</w:t>
      </w:r>
      <w:r w:rsidR="00E2173E" w:rsidRPr="00307785">
        <w:rPr>
          <w:sz w:val="28"/>
          <w:szCs w:val="28"/>
          <w:lang w:val="de-DE"/>
        </w:rPr>
        <w:t xml:space="preserve"> </w:t>
      </w:r>
      <w:r w:rsidRPr="00307785">
        <w:rPr>
          <w:sz w:val="28"/>
          <w:szCs w:val="28"/>
          <w:lang w:val="de-DE"/>
        </w:rPr>
        <w:t>Vorgefühl</w:t>
      </w:r>
      <w:r w:rsidR="00E2173E" w:rsidRPr="00307785">
        <w:rPr>
          <w:sz w:val="28"/>
          <w:szCs w:val="28"/>
          <w:lang w:val="de-DE"/>
        </w:rPr>
        <w:t xml:space="preserve"> </w:t>
      </w:r>
      <w:r w:rsidRPr="00307785">
        <w:rPr>
          <w:sz w:val="28"/>
          <w:szCs w:val="28"/>
          <w:lang w:val="de-DE"/>
        </w:rPr>
        <w:t>durchdrang</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wollüstigen</w:t>
      </w:r>
      <w:r w:rsidR="00E2173E" w:rsidRPr="00307785">
        <w:rPr>
          <w:sz w:val="28"/>
          <w:szCs w:val="28"/>
          <w:lang w:val="de-DE"/>
        </w:rPr>
        <w:t xml:space="preserve"> </w:t>
      </w:r>
      <w:r w:rsidRPr="00307785">
        <w:rPr>
          <w:sz w:val="28"/>
          <w:szCs w:val="28"/>
          <w:lang w:val="de-DE"/>
        </w:rPr>
        <w:t>Schauer</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и</w:t>
      </w:r>
      <w:r w:rsidR="009966FF" w:rsidRPr="007F2C0D">
        <w:rPr>
          <w:color w:val="008000"/>
          <w:sz w:val="28"/>
          <w:szCs w:val="28"/>
          <w:lang w:val="de-DE"/>
        </w:rPr>
        <w:t xml:space="preserve"> </w:t>
      </w:r>
      <w:r w:rsidR="009966FF" w:rsidRPr="007F2C0D">
        <w:rPr>
          <w:color w:val="008000"/>
          <w:sz w:val="28"/>
          <w:szCs w:val="28"/>
        </w:rPr>
        <w:t>некое</w:t>
      </w:r>
      <w:r w:rsidR="009966FF" w:rsidRPr="007F2C0D">
        <w:rPr>
          <w:color w:val="008000"/>
          <w:sz w:val="28"/>
          <w:szCs w:val="28"/>
          <w:lang w:val="de-DE"/>
        </w:rPr>
        <w:t xml:space="preserve"> </w:t>
      </w:r>
      <w:r w:rsidR="009966FF" w:rsidRPr="007F2C0D">
        <w:rPr>
          <w:color w:val="008000"/>
          <w:sz w:val="28"/>
          <w:szCs w:val="28"/>
        </w:rPr>
        <w:t>душное</w:t>
      </w:r>
      <w:r w:rsidR="009966FF" w:rsidRPr="007F2C0D">
        <w:rPr>
          <w:color w:val="008000"/>
          <w:sz w:val="28"/>
          <w:szCs w:val="28"/>
          <w:lang w:val="de-DE"/>
        </w:rPr>
        <w:t xml:space="preserve"> </w:t>
      </w:r>
      <w:r w:rsidR="009966FF" w:rsidRPr="007F2C0D">
        <w:rPr>
          <w:color w:val="008000"/>
          <w:sz w:val="28"/>
          <w:szCs w:val="28"/>
        </w:rPr>
        <w:t>предчувствие</w:t>
      </w:r>
      <w:r w:rsidR="009966FF" w:rsidRPr="007F2C0D">
        <w:rPr>
          <w:color w:val="008000"/>
          <w:sz w:val="28"/>
          <w:szCs w:val="28"/>
          <w:lang w:val="de-DE"/>
        </w:rPr>
        <w:t xml:space="preserve"> </w:t>
      </w:r>
      <w:r w:rsidR="009966FF" w:rsidRPr="007F2C0D">
        <w:rPr>
          <w:color w:val="008000"/>
          <w:sz w:val="28"/>
          <w:szCs w:val="28"/>
        </w:rPr>
        <w:t>пронизало</w:t>
      </w:r>
      <w:r w:rsidR="009966FF" w:rsidRPr="007F2C0D">
        <w:rPr>
          <w:color w:val="008000"/>
          <w:sz w:val="28"/>
          <w:szCs w:val="28"/>
          <w:lang w:val="de-DE"/>
        </w:rPr>
        <w:t xml:space="preserve"> </w:t>
      </w:r>
      <w:r w:rsidR="009966FF" w:rsidRPr="007F2C0D">
        <w:rPr>
          <w:color w:val="008000"/>
          <w:sz w:val="28"/>
          <w:szCs w:val="28"/>
        </w:rPr>
        <w:t>его</w:t>
      </w:r>
      <w:r w:rsidR="009966FF" w:rsidRPr="007F2C0D">
        <w:rPr>
          <w:color w:val="008000"/>
          <w:sz w:val="28"/>
          <w:szCs w:val="28"/>
          <w:lang w:val="de-DE"/>
        </w:rPr>
        <w:t xml:space="preserve"> </w:t>
      </w:r>
      <w:r w:rsidR="009966FF" w:rsidRPr="007F2C0D">
        <w:rPr>
          <w:color w:val="008000"/>
          <w:sz w:val="28"/>
          <w:szCs w:val="28"/>
        </w:rPr>
        <w:t>страх</w:t>
      </w:r>
      <w:r w:rsidR="009966FF" w:rsidRPr="007F2C0D">
        <w:rPr>
          <w:color w:val="008000"/>
          <w:sz w:val="28"/>
          <w:szCs w:val="28"/>
          <w:lang w:val="de-DE"/>
        </w:rPr>
        <w:t xml:space="preserve"> </w:t>
      </w:r>
      <w:r w:rsidR="009966FF" w:rsidRPr="007F2C0D">
        <w:rPr>
          <w:color w:val="008000"/>
          <w:sz w:val="28"/>
          <w:szCs w:val="28"/>
        </w:rPr>
        <w:t>каким</w:t>
      </w:r>
      <w:r w:rsidR="009966FF" w:rsidRPr="007F2C0D">
        <w:rPr>
          <w:color w:val="008000"/>
          <w:sz w:val="28"/>
          <w:szCs w:val="28"/>
          <w:lang w:val="de-DE"/>
        </w:rPr>
        <w:t>-</w:t>
      </w:r>
      <w:r w:rsidR="009966FF" w:rsidRPr="007F2C0D">
        <w:rPr>
          <w:color w:val="008000"/>
          <w:sz w:val="28"/>
          <w:szCs w:val="28"/>
        </w:rPr>
        <w:t>то</w:t>
      </w:r>
      <w:r w:rsidR="009966FF" w:rsidRPr="007F2C0D">
        <w:rPr>
          <w:color w:val="008000"/>
          <w:sz w:val="28"/>
          <w:szCs w:val="28"/>
          <w:lang w:val="de-DE"/>
        </w:rPr>
        <w:t xml:space="preserve"> </w:t>
      </w:r>
      <w:r w:rsidR="009966FF" w:rsidRPr="007F2C0D">
        <w:rPr>
          <w:color w:val="008000"/>
          <w:sz w:val="28"/>
          <w:szCs w:val="28"/>
        </w:rPr>
        <w:t>сладострастным</w:t>
      </w:r>
      <w:r w:rsidR="009966FF" w:rsidRPr="007F2C0D">
        <w:rPr>
          <w:color w:val="008000"/>
          <w:sz w:val="28"/>
          <w:szCs w:val="28"/>
          <w:lang w:val="de-DE"/>
        </w:rPr>
        <w:t xml:space="preserve"> </w:t>
      </w:r>
      <w:r w:rsidR="009966FF" w:rsidRPr="007F2C0D">
        <w:rPr>
          <w:color w:val="008000"/>
          <w:sz w:val="28"/>
          <w:szCs w:val="28"/>
        </w:rPr>
        <w:t>содроганием</w:t>
      </w:r>
      <w:r w:rsidR="009966FF" w:rsidRPr="007F2C0D">
        <w:rPr>
          <w:color w:val="008000"/>
          <w:sz w:val="28"/>
          <w:szCs w:val="28"/>
          <w:lang w:val="de-DE"/>
        </w:rPr>
        <w:t xml:space="preserve">; </w:t>
      </w:r>
      <w:r w:rsidR="009966FF" w:rsidRPr="007F2C0D">
        <w:rPr>
          <w:i/>
          <w:color w:val="008000"/>
          <w:sz w:val="28"/>
          <w:szCs w:val="28"/>
          <w:lang w:val="de-DE"/>
        </w:rPr>
        <w:t>durchdringen</w:t>
      </w:r>
      <w:r w:rsidR="007E4D3B" w:rsidRPr="007F2C0D">
        <w:rPr>
          <w:i/>
          <w:color w:val="008000"/>
          <w:sz w:val="28"/>
          <w:szCs w:val="28"/>
          <w:lang w:val="de-DE"/>
        </w:rPr>
        <w:t xml:space="preserve"> — </w:t>
      </w:r>
      <w:r w:rsidR="009966FF" w:rsidRPr="007F2C0D">
        <w:rPr>
          <w:i/>
          <w:color w:val="008000"/>
          <w:sz w:val="28"/>
          <w:szCs w:val="28"/>
        </w:rPr>
        <w:t>пронизывать</w:t>
      </w:r>
      <w:r w:rsidR="009966FF" w:rsidRPr="007F2C0D">
        <w:rPr>
          <w:i/>
          <w:color w:val="008000"/>
          <w:sz w:val="28"/>
          <w:szCs w:val="28"/>
          <w:lang w:val="de-DE"/>
        </w:rPr>
        <w:t xml:space="preserve">; </w:t>
      </w:r>
      <w:r w:rsidR="009966FF" w:rsidRPr="007F2C0D">
        <w:rPr>
          <w:i/>
          <w:color w:val="008000"/>
          <w:sz w:val="28"/>
          <w:szCs w:val="28"/>
        </w:rPr>
        <w:t>пронзать</w:t>
      </w:r>
      <w:r w:rsidR="009966F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Minute</w:t>
      </w:r>
      <w:r w:rsidR="00E2173E" w:rsidRPr="00307785">
        <w:rPr>
          <w:sz w:val="28"/>
          <w:szCs w:val="28"/>
          <w:lang w:val="de-DE"/>
        </w:rPr>
        <w:t xml:space="preserve"> </w:t>
      </w:r>
      <w:r w:rsidRPr="00307785">
        <w:rPr>
          <w:sz w:val="28"/>
          <w:szCs w:val="28"/>
          <w:lang w:val="de-DE"/>
        </w:rPr>
        <w:t>blieben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so</w:t>
      </w:r>
      <w:r w:rsidR="009966FF" w:rsidRPr="009966FF">
        <w:rPr>
          <w:sz w:val="28"/>
          <w:szCs w:val="28"/>
          <w:lang w:val="de-DE"/>
        </w:rPr>
        <w:t xml:space="preserve"> </w:t>
      </w:r>
      <w:r w:rsidR="009966FF" w:rsidRPr="007F2C0D">
        <w:rPr>
          <w:color w:val="008000"/>
          <w:sz w:val="28"/>
          <w:szCs w:val="28"/>
          <w:lang w:val="de-DE"/>
        </w:rPr>
        <w:t>(</w:t>
      </w:r>
      <w:r w:rsidR="009966FF" w:rsidRPr="007F2C0D">
        <w:rPr>
          <w:color w:val="008000"/>
          <w:sz w:val="28"/>
          <w:szCs w:val="28"/>
        </w:rPr>
        <w:t>в</w:t>
      </w:r>
      <w:r w:rsidR="009966FF" w:rsidRPr="007F2C0D">
        <w:rPr>
          <w:color w:val="008000"/>
          <w:sz w:val="28"/>
          <w:szCs w:val="28"/>
          <w:lang w:val="de-DE"/>
        </w:rPr>
        <w:t xml:space="preserve"> </w:t>
      </w:r>
      <w:r w:rsidR="009966FF" w:rsidRPr="007F2C0D">
        <w:rPr>
          <w:color w:val="008000"/>
          <w:sz w:val="28"/>
          <w:szCs w:val="28"/>
        </w:rPr>
        <w:t>течение</w:t>
      </w:r>
      <w:r w:rsidR="009966FF" w:rsidRPr="007F2C0D">
        <w:rPr>
          <w:color w:val="008000"/>
          <w:sz w:val="28"/>
          <w:szCs w:val="28"/>
          <w:lang w:val="de-DE"/>
        </w:rPr>
        <w:t xml:space="preserve"> </w:t>
      </w:r>
      <w:r w:rsidR="009966FF" w:rsidRPr="007F2C0D">
        <w:rPr>
          <w:color w:val="008000"/>
          <w:sz w:val="28"/>
          <w:szCs w:val="28"/>
        </w:rPr>
        <w:t>минуты</w:t>
      </w:r>
      <w:r w:rsidR="009966FF" w:rsidRPr="007F2C0D">
        <w:rPr>
          <w:color w:val="008000"/>
          <w:sz w:val="28"/>
          <w:szCs w:val="28"/>
          <w:lang w:val="de-DE"/>
        </w:rPr>
        <w:t xml:space="preserve"> </w:t>
      </w:r>
      <w:r w:rsidR="009966FF" w:rsidRPr="007F2C0D">
        <w:rPr>
          <w:color w:val="008000"/>
          <w:sz w:val="28"/>
          <w:szCs w:val="28"/>
        </w:rPr>
        <w:t>они</w:t>
      </w:r>
      <w:r w:rsidR="009966FF" w:rsidRPr="007F2C0D">
        <w:rPr>
          <w:color w:val="008000"/>
          <w:sz w:val="28"/>
          <w:szCs w:val="28"/>
          <w:lang w:val="de-DE"/>
        </w:rPr>
        <w:t xml:space="preserve"> </w:t>
      </w:r>
      <w:r w:rsidR="009966FF" w:rsidRPr="007F2C0D">
        <w:rPr>
          <w:color w:val="008000"/>
          <w:sz w:val="28"/>
          <w:szCs w:val="28"/>
        </w:rPr>
        <w:t>оставались</w:t>
      </w:r>
      <w:r w:rsidR="009966FF" w:rsidRPr="007F2C0D">
        <w:rPr>
          <w:color w:val="008000"/>
          <w:sz w:val="28"/>
          <w:szCs w:val="28"/>
          <w:lang w:val="de-DE"/>
        </w:rPr>
        <w:t xml:space="preserve"> </w:t>
      </w:r>
      <w:r w:rsidR="00395536" w:rsidRPr="007F2C0D">
        <w:rPr>
          <w:color w:val="008000"/>
          <w:sz w:val="28"/>
          <w:szCs w:val="28"/>
        </w:rPr>
        <w:t>там</w:t>
      </w:r>
      <w:r w:rsidR="00395536" w:rsidRPr="007F2C0D">
        <w:rPr>
          <w:color w:val="008000"/>
          <w:sz w:val="28"/>
          <w:szCs w:val="28"/>
          <w:lang w:val="de-DE"/>
        </w:rPr>
        <w:t>: «</w:t>
      </w:r>
      <w:r w:rsidR="00395536" w:rsidRPr="007F2C0D">
        <w:rPr>
          <w:color w:val="008000"/>
          <w:sz w:val="28"/>
          <w:szCs w:val="28"/>
        </w:rPr>
        <w:t>так</w:t>
      </w:r>
      <w:r w:rsidR="003955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knirschte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Kies</w:t>
      </w:r>
      <w:r w:rsidR="00E2173E" w:rsidRPr="00307785">
        <w:rPr>
          <w:sz w:val="28"/>
          <w:szCs w:val="28"/>
          <w:lang w:val="de-DE"/>
        </w:rPr>
        <w:t xml:space="preserve"> </w:t>
      </w:r>
      <w:r w:rsidRPr="00307785">
        <w:rPr>
          <w:sz w:val="28"/>
          <w:szCs w:val="28"/>
          <w:lang w:val="de-DE"/>
        </w:rPr>
        <w:t>unter</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weiterwandernden</w:t>
      </w:r>
      <w:r w:rsidR="00E2173E" w:rsidRPr="00307785">
        <w:rPr>
          <w:sz w:val="28"/>
          <w:szCs w:val="28"/>
          <w:lang w:val="de-DE"/>
        </w:rPr>
        <w:t xml:space="preserve"> </w:t>
      </w:r>
      <w:r w:rsidRPr="00307785">
        <w:rPr>
          <w:sz w:val="28"/>
          <w:szCs w:val="28"/>
          <w:lang w:val="de-DE"/>
        </w:rPr>
        <w:t>Schritten</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затем</w:t>
      </w:r>
      <w:r w:rsidR="00395536" w:rsidRPr="007F2C0D">
        <w:rPr>
          <w:color w:val="008000"/>
          <w:sz w:val="28"/>
          <w:szCs w:val="28"/>
          <w:lang w:val="de-DE"/>
        </w:rPr>
        <w:t xml:space="preserve"> </w:t>
      </w:r>
      <w:r w:rsidR="00395536" w:rsidRPr="007F2C0D">
        <w:rPr>
          <w:color w:val="008000"/>
          <w:sz w:val="28"/>
          <w:szCs w:val="28"/>
        </w:rPr>
        <w:t>снова</w:t>
      </w:r>
      <w:r w:rsidR="00395536" w:rsidRPr="007F2C0D">
        <w:rPr>
          <w:color w:val="008000"/>
          <w:sz w:val="28"/>
          <w:szCs w:val="28"/>
          <w:lang w:val="de-DE"/>
        </w:rPr>
        <w:t xml:space="preserve"> </w:t>
      </w:r>
      <w:r w:rsidR="00395536" w:rsidRPr="007F2C0D">
        <w:rPr>
          <w:color w:val="008000"/>
          <w:sz w:val="28"/>
          <w:szCs w:val="28"/>
        </w:rPr>
        <w:t>заскрипел</w:t>
      </w:r>
      <w:r w:rsidR="00395536" w:rsidRPr="007F2C0D">
        <w:rPr>
          <w:color w:val="008000"/>
          <w:sz w:val="28"/>
          <w:szCs w:val="28"/>
          <w:lang w:val="de-DE"/>
        </w:rPr>
        <w:t xml:space="preserve"> </w:t>
      </w:r>
      <w:r w:rsidR="00395536" w:rsidRPr="007F2C0D">
        <w:rPr>
          <w:color w:val="008000"/>
          <w:sz w:val="28"/>
          <w:szCs w:val="28"/>
        </w:rPr>
        <w:t>гравий</w:t>
      </w:r>
      <w:r w:rsidR="00395536" w:rsidRPr="007F2C0D">
        <w:rPr>
          <w:color w:val="008000"/>
          <w:sz w:val="28"/>
          <w:szCs w:val="28"/>
          <w:lang w:val="de-DE"/>
        </w:rPr>
        <w:t xml:space="preserve"> </w:t>
      </w:r>
      <w:r w:rsidR="00395536" w:rsidRPr="007F2C0D">
        <w:rPr>
          <w:color w:val="008000"/>
          <w:sz w:val="28"/>
          <w:szCs w:val="28"/>
        </w:rPr>
        <w:t>под</w:t>
      </w:r>
      <w:r w:rsidR="00395536" w:rsidRPr="007F2C0D">
        <w:rPr>
          <w:color w:val="008000"/>
          <w:sz w:val="28"/>
          <w:szCs w:val="28"/>
          <w:lang w:val="de-DE"/>
        </w:rPr>
        <w:t xml:space="preserve"> </w:t>
      </w:r>
      <w:r w:rsidR="00395536" w:rsidRPr="007F2C0D">
        <w:rPr>
          <w:color w:val="008000"/>
          <w:sz w:val="28"/>
          <w:szCs w:val="28"/>
        </w:rPr>
        <w:t>их</w:t>
      </w:r>
      <w:r w:rsidR="00395536" w:rsidRPr="007F2C0D">
        <w:rPr>
          <w:color w:val="008000"/>
          <w:sz w:val="28"/>
          <w:szCs w:val="28"/>
          <w:lang w:val="de-DE"/>
        </w:rPr>
        <w:t xml:space="preserve"> </w:t>
      </w:r>
      <w:r w:rsidR="00395536" w:rsidRPr="007F2C0D">
        <w:rPr>
          <w:color w:val="008000"/>
          <w:sz w:val="28"/>
          <w:szCs w:val="28"/>
        </w:rPr>
        <w:t>удаляющимися</w:t>
      </w:r>
      <w:r w:rsidR="00395536" w:rsidRPr="007F2C0D">
        <w:rPr>
          <w:color w:val="008000"/>
          <w:sz w:val="28"/>
          <w:szCs w:val="28"/>
          <w:lang w:val="de-DE"/>
        </w:rPr>
        <w:t>: «</w:t>
      </w:r>
      <w:r w:rsidR="00395536" w:rsidRPr="007F2C0D">
        <w:rPr>
          <w:color w:val="008000"/>
          <w:sz w:val="28"/>
          <w:szCs w:val="28"/>
        </w:rPr>
        <w:t>идущими</w:t>
      </w:r>
      <w:r w:rsidR="00395536" w:rsidRPr="007F2C0D">
        <w:rPr>
          <w:color w:val="008000"/>
          <w:sz w:val="28"/>
          <w:szCs w:val="28"/>
          <w:lang w:val="de-DE"/>
        </w:rPr>
        <w:t xml:space="preserve"> </w:t>
      </w:r>
      <w:r w:rsidR="00395536" w:rsidRPr="007F2C0D">
        <w:rPr>
          <w:color w:val="008000"/>
          <w:sz w:val="28"/>
          <w:szCs w:val="28"/>
        </w:rPr>
        <w:t>дальше</w:t>
      </w:r>
      <w:r w:rsidR="00395536" w:rsidRPr="007F2C0D">
        <w:rPr>
          <w:color w:val="008000"/>
          <w:sz w:val="28"/>
          <w:szCs w:val="28"/>
          <w:lang w:val="de-DE"/>
        </w:rPr>
        <w:t xml:space="preserve">» </w:t>
      </w:r>
      <w:r w:rsidR="00395536" w:rsidRPr="007F2C0D">
        <w:rPr>
          <w:color w:val="008000"/>
          <w:sz w:val="28"/>
          <w:szCs w:val="28"/>
        </w:rPr>
        <w:t>шагами</w:t>
      </w:r>
      <w:r w:rsidR="00395536" w:rsidRPr="007F2C0D">
        <w:rPr>
          <w:color w:val="008000"/>
          <w:sz w:val="28"/>
          <w:szCs w:val="28"/>
          <w:lang w:val="de-DE"/>
        </w:rPr>
        <w:t xml:space="preserve">; </w:t>
      </w:r>
      <w:r w:rsidR="00395536" w:rsidRPr="007F2C0D">
        <w:rPr>
          <w:i/>
          <w:color w:val="008000"/>
          <w:sz w:val="28"/>
          <w:szCs w:val="28"/>
          <w:lang w:val="de-DE"/>
        </w:rPr>
        <w:t>weiterwandern</w:t>
      </w:r>
      <w:r w:rsidR="007E4D3B" w:rsidRPr="007F2C0D">
        <w:rPr>
          <w:i/>
          <w:color w:val="008000"/>
          <w:sz w:val="28"/>
          <w:szCs w:val="28"/>
          <w:lang w:val="de-DE"/>
        </w:rPr>
        <w:t xml:space="preserve"> — </w:t>
      </w:r>
      <w:r w:rsidR="00395536" w:rsidRPr="007F2C0D">
        <w:rPr>
          <w:i/>
          <w:color w:val="008000"/>
          <w:sz w:val="28"/>
          <w:szCs w:val="28"/>
        </w:rPr>
        <w:t>идти</w:t>
      </w:r>
      <w:r w:rsidR="00395536" w:rsidRPr="007F2C0D">
        <w:rPr>
          <w:i/>
          <w:color w:val="008000"/>
          <w:sz w:val="28"/>
          <w:szCs w:val="28"/>
          <w:lang w:val="de-DE"/>
        </w:rPr>
        <w:t>/</w:t>
      </w:r>
      <w:r w:rsidR="00395536" w:rsidRPr="007F2C0D">
        <w:rPr>
          <w:i/>
          <w:color w:val="008000"/>
          <w:sz w:val="28"/>
          <w:szCs w:val="28"/>
        </w:rPr>
        <w:t>брести</w:t>
      </w:r>
      <w:r w:rsidR="00395536" w:rsidRPr="007F2C0D">
        <w:rPr>
          <w:i/>
          <w:color w:val="008000"/>
          <w:sz w:val="28"/>
          <w:szCs w:val="28"/>
          <w:lang w:val="de-DE"/>
        </w:rPr>
        <w:t>/</w:t>
      </w:r>
      <w:r w:rsidR="00395536" w:rsidRPr="007F2C0D">
        <w:rPr>
          <w:i/>
          <w:color w:val="008000"/>
          <w:sz w:val="28"/>
          <w:szCs w:val="28"/>
        </w:rPr>
        <w:t>блуждать</w:t>
      </w:r>
      <w:r w:rsidR="00395536" w:rsidRPr="007F2C0D">
        <w:rPr>
          <w:i/>
          <w:color w:val="008000"/>
          <w:sz w:val="28"/>
          <w:szCs w:val="28"/>
          <w:lang w:val="de-DE"/>
        </w:rPr>
        <w:t xml:space="preserve"> </w:t>
      </w:r>
      <w:r w:rsidR="00395536" w:rsidRPr="007F2C0D">
        <w:rPr>
          <w:i/>
          <w:color w:val="008000"/>
          <w:sz w:val="28"/>
          <w:szCs w:val="28"/>
        </w:rPr>
        <w:t>дальше</w:t>
      </w:r>
      <w:r w:rsidR="004B51F5" w:rsidRPr="004B51F5">
        <w:rPr>
          <w:i/>
          <w:color w:val="008000"/>
          <w:sz w:val="28"/>
          <w:szCs w:val="28"/>
          <w:lang w:val="de-DE"/>
        </w:rPr>
        <w:t xml:space="preserve">; wandern — </w:t>
      </w:r>
      <w:r w:rsidR="004B51F5" w:rsidRPr="004B51F5">
        <w:rPr>
          <w:i/>
          <w:color w:val="008000"/>
          <w:sz w:val="28"/>
          <w:szCs w:val="28"/>
        </w:rPr>
        <w:t>путешествовать</w:t>
      </w:r>
      <w:r w:rsidR="004B51F5" w:rsidRPr="004B51F5">
        <w:rPr>
          <w:i/>
          <w:color w:val="008000"/>
          <w:sz w:val="28"/>
          <w:szCs w:val="28"/>
          <w:lang w:val="de-DE"/>
        </w:rPr>
        <w:t xml:space="preserve"> /</w:t>
      </w:r>
      <w:r w:rsidR="004B51F5" w:rsidRPr="004B51F5">
        <w:rPr>
          <w:i/>
          <w:color w:val="008000"/>
          <w:sz w:val="28"/>
          <w:szCs w:val="28"/>
        </w:rPr>
        <w:t>пешком</w:t>
      </w:r>
      <w:r w:rsidR="004B51F5" w:rsidRPr="004B51F5">
        <w:rPr>
          <w:i/>
          <w:color w:val="008000"/>
          <w:sz w:val="28"/>
          <w:szCs w:val="28"/>
          <w:lang w:val="de-DE"/>
        </w:rPr>
        <w:t xml:space="preserve">/; </w:t>
      </w:r>
      <w:r w:rsidR="004B51F5" w:rsidRPr="004B51F5">
        <w:rPr>
          <w:i/>
          <w:color w:val="008000"/>
          <w:sz w:val="28"/>
          <w:szCs w:val="28"/>
        </w:rPr>
        <w:t>странствовать</w:t>
      </w:r>
      <w:r w:rsidR="004B51F5" w:rsidRPr="004B51F5">
        <w:rPr>
          <w:i/>
          <w:color w:val="008000"/>
          <w:sz w:val="28"/>
          <w:szCs w:val="28"/>
          <w:lang w:val="de-DE"/>
        </w:rPr>
        <w:t xml:space="preserve">, </w:t>
      </w:r>
      <w:r w:rsidR="004B51F5" w:rsidRPr="004B51F5">
        <w:rPr>
          <w:i/>
          <w:color w:val="008000"/>
          <w:sz w:val="28"/>
          <w:szCs w:val="28"/>
        </w:rPr>
        <w:t>бродить</w:t>
      </w:r>
      <w:r w:rsidR="003955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bald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Finsternis</w:t>
      </w:r>
      <w:r w:rsidR="00E2173E" w:rsidRPr="00307785">
        <w:rPr>
          <w:sz w:val="28"/>
          <w:szCs w:val="28"/>
          <w:lang w:val="de-DE"/>
        </w:rPr>
        <w:t xml:space="preserve"> </w:t>
      </w:r>
      <w:r w:rsidRPr="00307785">
        <w:rPr>
          <w:sz w:val="28"/>
          <w:szCs w:val="28"/>
          <w:lang w:val="de-DE"/>
        </w:rPr>
        <w:t>verklangen</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которые</w:t>
      </w:r>
      <w:r w:rsidR="00395536" w:rsidRPr="007F2C0D">
        <w:rPr>
          <w:color w:val="008000"/>
          <w:sz w:val="28"/>
          <w:szCs w:val="28"/>
          <w:lang w:val="de-DE"/>
        </w:rPr>
        <w:t xml:space="preserve"> </w:t>
      </w:r>
      <w:r w:rsidR="00395536" w:rsidRPr="007F2C0D">
        <w:rPr>
          <w:color w:val="008000"/>
          <w:sz w:val="28"/>
          <w:szCs w:val="28"/>
        </w:rPr>
        <w:t>затем</w:t>
      </w:r>
      <w:r w:rsidR="00395536" w:rsidRPr="007F2C0D">
        <w:rPr>
          <w:color w:val="008000"/>
          <w:sz w:val="28"/>
          <w:szCs w:val="28"/>
          <w:lang w:val="de-DE"/>
        </w:rPr>
        <w:t xml:space="preserve"> </w:t>
      </w:r>
      <w:r w:rsidR="00395536" w:rsidRPr="007F2C0D">
        <w:rPr>
          <w:color w:val="008000"/>
          <w:sz w:val="28"/>
          <w:szCs w:val="28"/>
        </w:rPr>
        <w:t>скоро</w:t>
      </w:r>
      <w:r w:rsidR="00395536" w:rsidRPr="007F2C0D">
        <w:rPr>
          <w:color w:val="008000"/>
          <w:sz w:val="28"/>
          <w:szCs w:val="28"/>
          <w:lang w:val="de-DE"/>
        </w:rPr>
        <w:t xml:space="preserve"> </w:t>
      </w:r>
      <w:r w:rsidR="00395536" w:rsidRPr="007F2C0D">
        <w:rPr>
          <w:color w:val="008000"/>
          <w:sz w:val="28"/>
          <w:szCs w:val="28"/>
        </w:rPr>
        <w:t>замерли</w:t>
      </w:r>
      <w:r w:rsidR="00395536" w:rsidRPr="007F2C0D">
        <w:rPr>
          <w:color w:val="008000"/>
          <w:sz w:val="28"/>
          <w:szCs w:val="28"/>
          <w:lang w:val="de-DE"/>
        </w:rPr>
        <w:t xml:space="preserve"> </w:t>
      </w:r>
      <w:r w:rsidR="00395536" w:rsidRPr="007F2C0D">
        <w:rPr>
          <w:color w:val="008000"/>
          <w:sz w:val="28"/>
          <w:szCs w:val="28"/>
        </w:rPr>
        <w:t>в</w:t>
      </w:r>
      <w:r w:rsidR="00395536" w:rsidRPr="007F2C0D">
        <w:rPr>
          <w:color w:val="008000"/>
          <w:sz w:val="28"/>
          <w:szCs w:val="28"/>
          <w:lang w:val="de-DE"/>
        </w:rPr>
        <w:t xml:space="preserve"> </w:t>
      </w:r>
      <w:r w:rsidR="00395536" w:rsidRPr="007F2C0D">
        <w:rPr>
          <w:color w:val="008000"/>
          <w:sz w:val="28"/>
          <w:szCs w:val="28"/>
        </w:rPr>
        <w:t>темноте</w:t>
      </w:r>
      <w:r w:rsidR="00395536" w:rsidRPr="007F2C0D">
        <w:rPr>
          <w:color w:val="008000"/>
          <w:sz w:val="28"/>
          <w:szCs w:val="28"/>
          <w:lang w:val="de-DE"/>
        </w:rPr>
        <w:t xml:space="preserve">; </w:t>
      </w:r>
      <w:r w:rsidR="00395536" w:rsidRPr="007F2C0D">
        <w:rPr>
          <w:i/>
          <w:color w:val="008000"/>
          <w:sz w:val="28"/>
          <w:szCs w:val="28"/>
          <w:lang w:val="de-DE"/>
        </w:rPr>
        <w:t>verklingen</w:t>
      </w:r>
      <w:r w:rsidR="007E4D3B" w:rsidRPr="007F2C0D">
        <w:rPr>
          <w:i/>
          <w:color w:val="008000"/>
          <w:sz w:val="28"/>
          <w:szCs w:val="28"/>
          <w:lang w:val="de-DE"/>
        </w:rPr>
        <w:t xml:space="preserve"> — </w:t>
      </w:r>
      <w:r w:rsidR="00395536" w:rsidRPr="007F2C0D">
        <w:rPr>
          <w:i/>
          <w:color w:val="008000"/>
          <w:sz w:val="28"/>
          <w:szCs w:val="28"/>
        </w:rPr>
        <w:t>отзвучать</w:t>
      </w:r>
      <w:r w:rsidR="00395536" w:rsidRPr="007F2C0D">
        <w:rPr>
          <w:i/>
          <w:color w:val="008000"/>
          <w:sz w:val="28"/>
          <w:szCs w:val="28"/>
          <w:lang w:val="de-DE"/>
        </w:rPr>
        <w:t xml:space="preserve">; </w:t>
      </w:r>
      <w:r w:rsidR="00395536" w:rsidRPr="007F2C0D">
        <w:rPr>
          <w:i/>
          <w:color w:val="008000"/>
          <w:sz w:val="28"/>
          <w:szCs w:val="28"/>
        </w:rPr>
        <w:t>затихать</w:t>
      </w:r>
      <w:r w:rsidR="00395536" w:rsidRPr="007F2C0D">
        <w:rPr>
          <w:i/>
          <w:color w:val="008000"/>
          <w:sz w:val="28"/>
          <w:szCs w:val="28"/>
          <w:lang w:val="de-DE"/>
        </w:rPr>
        <w:t xml:space="preserve">; </w:t>
      </w:r>
      <w:r w:rsidR="00395536" w:rsidRPr="007F2C0D">
        <w:rPr>
          <w:i/>
          <w:color w:val="008000"/>
          <w:sz w:val="28"/>
          <w:szCs w:val="28"/>
        </w:rPr>
        <w:t>замирать</w:t>
      </w:r>
      <w:r w:rsidR="00395536"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9966FF" w:rsidRPr="00395536" w:rsidRDefault="009966FF" w:rsidP="001B2DE8">
      <w:pPr>
        <w:pStyle w:val="a3"/>
        <w:spacing w:line="360" w:lineRule="auto"/>
        <w:rPr>
          <w:sz w:val="28"/>
          <w:szCs w:val="28"/>
          <w:lang w:val="de-DE"/>
        </w:rPr>
      </w:pPr>
      <w:r w:rsidRPr="00307785">
        <w:rPr>
          <w:sz w:val="28"/>
          <w:szCs w:val="28"/>
          <w:lang w:val="de-DE"/>
        </w:rPr>
        <w:t>Sie pre</w:t>
      </w:r>
      <w:r w:rsidR="0030570C">
        <w:rPr>
          <w:sz w:val="28"/>
          <w:szCs w:val="28"/>
          <w:lang w:val="de-DE"/>
        </w:rPr>
        <w:t>ss</w:t>
      </w:r>
      <w:r w:rsidRPr="00307785">
        <w:rPr>
          <w:sz w:val="28"/>
          <w:szCs w:val="28"/>
          <w:lang w:val="de-DE"/>
        </w:rPr>
        <w:t>ten die Gesichter aneinander, Edgar konnte nichts deutlich sehen, er hörte nur, wie ein Stöhnen aus dem Munde der Frau brach, der Mann heiße, wahnsinnige Worte stammelte, und irgendein schwüles Vorgefühl durchdrang seine Angst mit einem wollüstigen Schauer. Eine Minute blieben sie so, dann knirschte wieder der Kies unter ihren weiterwandernden Schritten, die dann bald in der Finsternis verklangen.</w:t>
      </w:r>
    </w:p>
    <w:p w:rsidR="00E52A28" w:rsidRDefault="00E52A28" w:rsidP="001B2DE8">
      <w:pPr>
        <w:pStyle w:val="a3"/>
        <w:spacing w:line="360" w:lineRule="auto"/>
        <w:rPr>
          <w:sz w:val="28"/>
          <w:szCs w:val="28"/>
          <w:lang w:val="de-DE"/>
        </w:rPr>
      </w:pPr>
    </w:p>
    <w:p w:rsidR="00070705" w:rsidRPr="007E1A6A"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schauerte</w:t>
      </w:r>
      <w:r w:rsidR="00E2173E" w:rsidRPr="00307785">
        <w:rPr>
          <w:sz w:val="28"/>
          <w:szCs w:val="28"/>
          <w:lang w:val="de-DE"/>
        </w:rPr>
        <w:t xml:space="preserve"> </w:t>
      </w:r>
      <w:r w:rsidRPr="00307785">
        <w:rPr>
          <w:sz w:val="28"/>
          <w:szCs w:val="28"/>
          <w:lang w:val="de-DE"/>
        </w:rPr>
        <w:t>zusammen</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Эдгар</w:t>
      </w:r>
      <w:r w:rsidR="00395536" w:rsidRPr="007F2C0D">
        <w:rPr>
          <w:color w:val="008000"/>
          <w:sz w:val="28"/>
          <w:szCs w:val="28"/>
          <w:lang w:val="de-DE"/>
        </w:rPr>
        <w:t xml:space="preserve"> </w:t>
      </w:r>
      <w:r w:rsidR="00395536" w:rsidRPr="007F2C0D">
        <w:rPr>
          <w:color w:val="008000"/>
          <w:sz w:val="28"/>
          <w:szCs w:val="28"/>
        </w:rPr>
        <w:t>содрогнулся</w:t>
      </w:r>
      <w:r w:rsidR="00395536" w:rsidRPr="007F2C0D">
        <w:rPr>
          <w:color w:val="008000"/>
          <w:sz w:val="28"/>
          <w:szCs w:val="28"/>
          <w:lang w:val="de-DE"/>
        </w:rPr>
        <w:t xml:space="preserve">; </w:t>
      </w:r>
      <w:r w:rsidR="00395536" w:rsidRPr="007F2C0D">
        <w:rPr>
          <w:i/>
          <w:color w:val="008000"/>
          <w:sz w:val="28"/>
          <w:szCs w:val="28"/>
          <w:lang w:val="de-DE"/>
        </w:rPr>
        <w:t>zusammenschauern</w:t>
      </w:r>
      <w:r w:rsidR="007E4D3B" w:rsidRPr="007F2C0D">
        <w:rPr>
          <w:i/>
          <w:color w:val="008000"/>
          <w:sz w:val="28"/>
          <w:szCs w:val="28"/>
          <w:lang w:val="de-DE"/>
        </w:rPr>
        <w:t xml:space="preserve"> — </w:t>
      </w:r>
      <w:r w:rsidR="00395536" w:rsidRPr="007F2C0D">
        <w:rPr>
          <w:i/>
          <w:color w:val="008000"/>
          <w:sz w:val="28"/>
          <w:szCs w:val="28"/>
        </w:rPr>
        <w:t>содрогаться</w:t>
      </w:r>
      <w:r w:rsidR="003955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Blut</w:t>
      </w:r>
      <w:r w:rsidR="00E2173E" w:rsidRPr="00307785">
        <w:rPr>
          <w:sz w:val="28"/>
          <w:szCs w:val="28"/>
          <w:lang w:val="de-DE"/>
        </w:rPr>
        <w:t xml:space="preserve"> </w:t>
      </w:r>
      <w:r w:rsidRPr="00307785">
        <w:rPr>
          <w:sz w:val="28"/>
          <w:szCs w:val="28"/>
          <w:lang w:val="de-DE"/>
        </w:rPr>
        <w:t>stürzte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Adern</w:t>
      </w:r>
      <w:r w:rsidR="00E2173E" w:rsidRPr="00307785">
        <w:rPr>
          <w:sz w:val="28"/>
          <w:szCs w:val="28"/>
          <w:lang w:val="de-DE"/>
        </w:rPr>
        <w:t xml:space="preserve"> </w:t>
      </w:r>
      <w:r w:rsidRPr="00307785">
        <w:rPr>
          <w:sz w:val="28"/>
          <w:szCs w:val="28"/>
          <w:lang w:val="de-DE"/>
        </w:rPr>
        <w:t>zurück</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теперь</w:t>
      </w:r>
      <w:r w:rsidR="00395536" w:rsidRPr="007F2C0D">
        <w:rPr>
          <w:color w:val="008000"/>
          <w:sz w:val="28"/>
          <w:szCs w:val="28"/>
          <w:lang w:val="de-DE"/>
        </w:rPr>
        <w:t xml:space="preserve"> </w:t>
      </w:r>
      <w:r w:rsidR="00395536" w:rsidRPr="007F2C0D">
        <w:rPr>
          <w:color w:val="008000"/>
          <w:sz w:val="28"/>
          <w:szCs w:val="28"/>
        </w:rPr>
        <w:t>кровь</w:t>
      </w:r>
      <w:r w:rsidR="00395536" w:rsidRPr="007F2C0D">
        <w:rPr>
          <w:color w:val="008000"/>
          <w:sz w:val="28"/>
          <w:szCs w:val="28"/>
          <w:lang w:val="de-DE"/>
        </w:rPr>
        <w:t xml:space="preserve"> </w:t>
      </w:r>
      <w:r w:rsidR="00395536" w:rsidRPr="007F2C0D">
        <w:rPr>
          <w:color w:val="008000"/>
          <w:sz w:val="28"/>
          <w:szCs w:val="28"/>
        </w:rPr>
        <w:t>снова</w:t>
      </w:r>
      <w:r w:rsidR="00395536" w:rsidRPr="007F2C0D">
        <w:rPr>
          <w:color w:val="008000"/>
          <w:sz w:val="28"/>
          <w:szCs w:val="28"/>
          <w:lang w:val="de-DE"/>
        </w:rPr>
        <w:t xml:space="preserve"> </w:t>
      </w:r>
      <w:r w:rsidR="00395536" w:rsidRPr="007F2C0D">
        <w:rPr>
          <w:color w:val="008000"/>
          <w:sz w:val="28"/>
          <w:szCs w:val="28"/>
        </w:rPr>
        <w:t>хлынула</w:t>
      </w:r>
      <w:r w:rsidR="00395536" w:rsidRPr="007F2C0D">
        <w:rPr>
          <w:color w:val="008000"/>
          <w:sz w:val="28"/>
          <w:szCs w:val="28"/>
          <w:lang w:val="de-DE"/>
        </w:rPr>
        <w:t xml:space="preserve"> </w:t>
      </w:r>
      <w:r w:rsidR="00395536" w:rsidRPr="007F2C0D">
        <w:rPr>
          <w:color w:val="008000"/>
          <w:sz w:val="28"/>
          <w:szCs w:val="28"/>
        </w:rPr>
        <w:t>со</w:t>
      </w:r>
      <w:r w:rsidR="00395536" w:rsidRPr="007F2C0D">
        <w:rPr>
          <w:color w:val="008000"/>
          <w:sz w:val="28"/>
          <w:szCs w:val="28"/>
          <w:lang w:val="de-DE"/>
        </w:rPr>
        <w:t xml:space="preserve"> </w:t>
      </w:r>
      <w:r w:rsidR="00395536" w:rsidRPr="007F2C0D">
        <w:rPr>
          <w:color w:val="008000"/>
          <w:sz w:val="28"/>
          <w:szCs w:val="28"/>
        </w:rPr>
        <w:t>всей</w:t>
      </w:r>
      <w:r w:rsidR="00395536" w:rsidRPr="007F2C0D">
        <w:rPr>
          <w:color w:val="008000"/>
          <w:sz w:val="28"/>
          <w:szCs w:val="28"/>
          <w:lang w:val="de-DE"/>
        </w:rPr>
        <w:t xml:space="preserve"> </w:t>
      </w:r>
      <w:r w:rsidR="00395536" w:rsidRPr="007F2C0D">
        <w:rPr>
          <w:color w:val="008000"/>
          <w:sz w:val="28"/>
          <w:szCs w:val="28"/>
        </w:rPr>
        <w:t>силой</w:t>
      </w:r>
      <w:r w:rsidR="00395536" w:rsidRPr="007F2C0D">
        <w:rPr>
          <w:color w:val="008000"/>
          <w:sz w:val="28"/>
          <w:szCs w:val="28"/>
          <w:lang w:val="de-DE"/>
        </w:rPr>
        <w:t>: «</w:t>
      </w:r>
      <w:r w:rsidR="00395536" w:rsidRPr="007F2C0D">
        <w:rPr>
          <w:color w:val="008000"/>
          <w:sz w:val="28"/>
          <w:szCs w:val="28"/>
        </w:rPr>
        <w:t>бросилась</w:t>
      </w:r>
      <w:r w:rsidR="00395536" w:rsidRPr="007F2C0D">
        <w:rPr>
          <w:color w:val="008000"/>
          <w:sz w:val="28"/>
          <w:szCs w:val="28"/>
          <w:lang w:val="de-DE"/>
        </w:rPr>
        <w:t xml:space="preserve">» </w:t>
      </w:r>
      <w:r w:rsidR="00395536" w:rsidRPr="007F2C0D">
        <w:rPr>
          <w:color w:val="008000"/>
          <w:sz w:val="28"/>
          <w:szCs w:val="28"/>
        </w:rPr>
        <w:t>ему</w:t>
      </w:r>
      <w:r w:rsidR="00395536" w:rsidRPr="007F2C0D">
        <w:rPr>
          <w:color w:val="008000"/>
          <w:sz w:val="28"/>
          <w:szCs w:val="28"/>
          <w:lang w:val="de-DE"/>
        </w:rPr>
        <w:t xml:space="preserve"> </w:t>
      </w:r>
      <w:r w:rsidR="00395536" w:rsidRPr="007F2C0D">
        <w:rPr>
          <w:color w:val="008000"/>
          <w:sz w:val="28"/>
          <w:szCs w:val="28"/>
        </w:rPr>
        <w:t>обратно</w:t>
      </w:r>
      <w:r w:rsidR="00395536" w:rsidRPr="007F2C0D">
        <w:rPr>
          <w:color w:val="008000"/>
          <w:sz w:val="28"/>
          <w:szCs w:val="28"/>
          <w:lang w:val="de-DE"/>
        </w:rPr>
        <w:t xml:space="preserve"> </w:t>
      </w:r>
      <w:r w:rsidR="00395536" w:rsidRPr="007F2C0D">
        <w:rPr>
          <w:color w:val="008000"/>
          <w:sz w:val="28"/>
          <w:szCs w:val="28"/>
        </w:rPr>
        <w:t>в</w:t>
      </w:r>
      <w:r w:rsidR="00395536" w:rsidRPr="007F2C0D">
        <w:rPr>
          <w:color w:val="008000"/>
          <w:sz w:val="28"/>
          <w:szCs w:val="28"/>
          <w:lang w:val="de-DE"/>
        </w:rPr>
        <w:t xml:space="preserve"> </w:t>
      </w:r>
      <w:r w:rsidR="00395536" w:rsidRPr="007F2C0D">
        <w:rPr>
          <w:color w:val="008000"/>
          <w:sz w:val="28"/>
          <w:szCs w:val="28"/>
        </w:rPr>
        <w:t>жилы</w:t>
      </w:r>
      <w:r w:rsidR="00395536" w:rsidRPr="007F2C0D">
        <w:rPr>
          <w:color w:val="008000"/>
          <w:sz w:val="28"/>
          <w:szCs w:val="28"/>
          <w:lang w:val="de-DE"/>
        </w:rPr>
        <w:t xml:space="preserve">; </w:t>
      </w:r>
      <w:r w:rsidR="00395536" w:rsidRPr="007F2C0D">
        <w:rPr>
          <w:i/>
          <w:color w:val="008000"/>
          <w:sz w:val="28"/>
          <w:szCs w:val="28"/>
          <w:lang w:val="de-DE"/>
        </w:rPr>
        <w:t>stürzen</w:t>
      </w:r>
      <w:r w:rsidR="007E4D3B" w:rsidRPr="007F2C0D">
        <w:rPr>
          <w:i/>
          <w:color w:val="008000"/>
          <w:sz w:val="28"/>
          <w:szCs w:val="28"/>
          <w:lang w:val="de-DE"/>
        </w:rPr>
        <w:t xml:space="preserve"> — </w:t>
      </w:r>
      <w:r w:rsidR="00395536" w:rsidRPr="007F2C0D">
        <w:rPr>
          <w:i/>
          <w:color w:val="008000"/>
          <w:sz w:val="28"/>
          <w:szCs w:val="28"/>
        </w:rPr>
        <w:t>падать</w:t>
      </w:r>
      <w:r w:rsidR="00395536" w:rsidRPr="007F2C0D">
        <w:rPr>
          <w:i/>
          <w:color w:val="008000"/>
          <w:sz w:val="28"/>
          <w:szCs w:val="28"/>
          <w:lang w:val="de-DE"/>
        </w:rPr>
        <w:t xml:space="preserve">; </w:t>
      </w:r>
      <w:r w:rsidR="00395536" w:rsidRPr="007F2C0D">
        <w:rPr>
          <w:i/>
          <w:color w:val="008000"/>
          <w:sz w:val="28"/>
          <w:szCs w:val="28"/>
        </w:rPr>
        <w:t>бросать</w:t>
      </w:r>
      <w:r w:rsidR="00395536" w:rsidRPr="007F2C0D">
        <w:rPr>
          <w:i/>
          <w:color w:val="008000"/>
          <w:sz w:val="28"/>
          <w:szCs w:val="28"/>
          <w:lang w:val="de-DE"/>
        </w:rPr>
        <w:t>/</w:t>
      </w:r>
      <w:r w:rsidR="00395536" w:rsidRPr="007F2C0D">
        <w:rPr>
          <w:i/>
          <w:color w:val="008000"/>
          <w:sz w:val="28"/>
          <w:szCs w:val="28"/>
        </w:rPr>
        <w:t>ся</w:t>
      </w:r>
      <w:r w:rsidR="00395536" w:rsidRPr="007F2C0D">
        <w:rPr>
          <w:i/>
          <w:color w:val="008000"/>
          <w:sz w:val="28"/>
          <w:szCs w:val="28"/>
          <w:lang w:val="de-DE"/>
        </w:rPr>
        <w:t xml:space="preserve">/; </w:t>
      </w:r>
      <w:r w:rsidR="00395536" w:rsidRPr="007F2C0D">
        <w:rPr>
          <w:i/>
          <w:color w:val="008000"/>
          <w:sz w:val="28"/>
          <w:szCs w:val="28"/>
        </w:rPr>
        <w:t>хлынуть</w:t>
      </w:r>
      <w:r w:rsidR="00395536" w:rsidRPr="007F2C0D">
        <w:rPr>
          <w:i/>
          <w:color w:val="008000"/>
          <w:sz w:val="28"/>
          <w:szCs w:val="28"/>
          <w:lang w:val="de-DE"/>
        </w:rPr>
        <w:t xml:space="preserve"> /</w:t>
      </w:r>
      <w:r w:rsidR="00395536" w:rsidRPr="007F2C0D">
        <w:rPr>
          <w:i/>
          <w:color w:val="008000"/>
          <w:sz w:val="28"/>
          <w:szCs w:val="28"/>
        </w:rPr>
        <w:t>со</w:t>
      </w:r>
      <w:r w:rsidR="00395536" w:rsidRPr="007F2C0D">
        <w:rPr>
          <w:i/>
          <w:color w:val="008000"/>
          <w:sz w:val="28"/>
          <w:szCs w:val="28"/>
          <w:lang w:val="de-DE"/>
        </w:rPr>
        <w:t xml:space="preserve"> </w:t>
      </w:r>
      <w:r w:rsidR="00395536" w:rsidRPr="007F2C0D">
        <w:rPr>
          <w:i/>
          <w:color w:val="008000"/>
          <w:sz w:val="28"/>
          <w:szCs w:val="28"/>
        </w:rPr>
        <w:t>всей</w:t>
      </w:r>
      <w:r w:rsidR="00395536" w:rsidRPr="007F2C0D">
        <w:rPr>
          <w:i/>
          <w:color w:val="008000"/>
          <w:sz w:val="28"/>
          <w:szCs w:val="28"/>
          <w:lang w:val="de-DE"/>
        </w:rPr>
        <w:t xml:space="preserve"> </w:t>
      </w:r>
      <w:r w:rsidR="00395536" w:rsidRPr="007F2C0D">
        <w:rPr>
          <w:i/>
          <w:color w:val="008000"/>
          <w:sz w:val="28"/>
          <w:szCs w:val="28"/>
        </w:rPr>
        <w:t>силой</w:t>
      </w:r>
      <w:r w:rsidR="00395536" w:rsidRPr="007F2C0D">
        <w:rPr>
          <w:i/>
          <w:color w:val="008000"/>
          <w:sz w:val="28"/>
          <w:szCs w:val="28"/>
          <w:lang w:val="de-DE"/>
        </w:rPr>
        <w:t>/; die Ader</w:t>
      </w:r>
      <w:r w:rsidR="007E4D3B" w:rsidRPr="007F2C0D">
        <w:rPr>
          <w:i/>
          <w:color w:val="008000"/>
          <w:sz w:val="28"/>
          <w:szCs w:val="28"/>
          <w:lang w:val="de-DE"/>
        </w:rPr>
        <w:t xml:space="preserve"> — </w:t>
      </w:r>
      <w:r w:rsidR="00395536" w:rsidRPr="007F2C0D">
        <w:rPr>
          <w:i/>
          <w:color w:val="008000"/>
          <w:sz w:val="28"/>
          <w:szCs w:val="28"/>
        </w:rPr>
        <w:t>артерия</w:t>
      </w:r>
      <w:r w:rsidR="00395536" w:rsidRPr="007F2C0D">
        <w:rPr>
          <w:i/>
          <w:color w:val="008000"/>
          <w:sz w:val="28"/>
          <w:szCs w:val="28"/>
          <w:lang w:val="de-DE"/>
        </w:rPr>
        <w:t>; die Adern, pl.</w:t>
      </w:r>
      <w:r w:rsidR="007E4D3B" w:rsidRPr="007F2C0D">
        <w:rPr>
          <w:i/>
          <w:color w:val="008000"/>
          <w:sz w:val="28"/>
          <w:szCs w:val="28"/>
          <w:lang w:val="de-DE"/>
        </w:rPr>
        <w:t xml:space="preserve"> — </w:t>
      </w:r>
      <w:r w:rsidR="00395536" w:rsidRPr="007F2C0D">
        <w:rPr>
          <w:i/>
          <w:color w:val="008000"/>
          <w:sz w:val="28"/>
          <w:szCs w:val="28"/>
        </w:rPr>
        <w:t>артерии</w:t>
      </w:r>
      <w:r w:rsidR="00395536" w:rsidRPr="007F2C0D">
        <w:rPr>
          <w:i/>
          <w:color w:val="008000"/>
          <w:sz w:val="28"/>
          <w:szCs w:val="28"/>
          <w:lang w:val="de-DE"/>
        </w:rPr>
        <w:t xml:space="preserve">; </w:t>
      </w:r>
      <w:r w:rsidR="00395536" w:rsidRPr="007F2C0D">
        <w:rPr>
          <w:i/>
          <w:color w:val="008000"/>
          <w:sz w:val="28"/>
          <w:szCs w:val="28"/>
        </w:rPr>
        <w:t>жилы</w:t>
      </w:r>
      <w:r w:rsidR="003955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heißer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wärmer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zuvor</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быстрее</w:t>
      </w:r>
      <w:r w:rsidR="00395536" w:rsidRPr="007F2C0D">
        <w:rPr>
          <w:color w:val="008000"/>
          <w:sz w:val="28"/>
          <w:szCs w:val="28"/>
          <w:lang w:val="de-DE"/>
        </w:rPr>
        <w:t>: «</w:t>
      </w:r>
      <w:r w:rsidR="00395536" w:rsidRPr="007F2C0D">
        <w:rPr>
          <w:color w:val="008000"/>
          <w:sz w:val="28"/>
          <w:szCs w:val="28"/>
        </w:rPr>
        <w:t>жарче</w:t>
      </w:r>
      <w:r w:rsidR="00395536" w:rsidRPr="007F2C0D">
        <w:rPr>
          <w:color w:val="008000"/>
          <w:sz w:val="28"/>
          <w:szCs w:val="28"/>
          <w:lang w:val="de-DE"/>
        </w:rPr>
        <w:t xml:space="preserve">» </w:t>
      </w:r>
      <w:r w:rsidR="00395536" w:rsidRPr="007F2C0D">
        <w:rPr>
          <w:color w:val="008000"/>
          <w:sz w:val="28"/>
          <w:szCs w:val="28"/>
        </w:rPr>
        <w:t>и</w:t>
      </w:r>
      <w:r w:rsidR="00395536" w:rsidRPr="007F2C0D">
        <w:rPr>
          <w:color w:val="008000"/>
          <w:sz w:val="28"/>
          <w:szCs w:val="28"/>
          <w:lang w:val="de-DE"/>
        </w:rPr>
        <w:t xml:space="preserve"> </w:t>
      </w:r>
      <w:r w:rsidR="00395536" w:rsidRPr="007F2C0D">
        <w:rPr>
          <w:color w:val="008000"/>
          <w:sz w:val="28"/>
          <w:szCs w:val="28"/>
        </w:rPr>
        <w:t>горячее</w:t>
      </w:r>
      <w:r w:rsidR="00395536" w:rsidRPr="007F2C0D">
        <w:rPr>
          <w:color w:val="008000"/>
          <w:sz w:val="28"/>
          <w:szCs w:val="28"/>
          <w:lang w:val="de-DE"/>
        </w:rPr>
        <w:t>: «</w:t>
      </w:r>
      <w:r w:rsidR="00395536" w:rsidRPr="007F2C0D">
        <w:rPr>
          <w:color w:val="008000"/>
          <w:sz w:val="28"/>
          <w:szCs w:val="28"/>
        </w:rPr>
        <w:t>теплее</w:t>
      </w:r>
      <w:r w:rsidR="00395536" w:rsidRPr="007F2C0D">
        <w:rPr>
          <w:color w:val="008000"/>
          <w:sz w:val="28"/>
          <w:szCs w:val="28"/>
          <w:lang w:val="de-DE"/>
        </w:rPr>
        <w:t xml:space="preserve">», </w:t>
      </w:r>
      <w:r w:rsidR="00395536" w:rsidRPr="007F2C0D">
        <w:rPr>
          <w:color w:val="008000"/>
          <w:sz w:val="28"/>
          <w:szCs w:val="28"/>
        </w:rPr>
        <w:t>чем</w:t>
      </w:r>
      <w:r w:rsidR="00395536" w:rsidRPr="007F2C0D">
        <w:rPr>
          <w:color w:val="008000"/>
          <w:sz w:val="28"/>
          <w:szCs w:val="28"/>
          <w:lang w:val="de-DE"/>
        </w:rPr>
        <w:t xml:space="preserve"> </w:t>
      </w:r>
      <w:r w:rsidR="00395536" w:rsidRPr="007F2C0D">
        <w:rPr>
          <w:color w:val="008000"/>
          <w:sz w:val="28"/>
          <w:szCs w:val="28"/>
        </w:rPr>
        <w:t>прежде</w:t>
      </w:r>
      <w:r w:rsidR="003955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unerträglich</w:t>
      </w:r>
      <w:r w:rsidR="00E2173E" w:rsidRPr="00307785">
        <w:rPr>
          <w:sz w:val="28"/>
          <w:szCs w:val="28"/>
          <w:lang w:val="de-DE"/>
        </w:rPr>
        <w:t xml:space="preserve"> </w:t>
      </w:r>
      <w:r w:rsidRPr="00307785">
        <w:rPr>
          <w:sz w:val="28"/>
          <w:szCs w:val="28"/>
          <w:lang w:val="de-DE"/>
        </w:rPr>
        <w:t>einsam</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verwirrenden</w:t>
      </w:r>
      <w:r w:rsidR="00E2173E" w:rsidRPr="00307785">
        <w:rPr>
          <w:sz w:val="28"/>
          <w:szCs w:val="28"/>
          <w:lang w:val="de-DE"/>
        </w:rPr>
        <w:t xml:space="preserve"> </w:t>
      </w:r>
      <w:r w:rsidRPr="00307785">
        <w:rPr>
          <w:sz w:val="28"/>
          <w:szCs w:val="28"/>
          <w:lang w:val="de-DE"/>
        </w:rPr>
        <w:t>Finsternis</w:t>
      </w:r>
      <w:r w:rsidR="00395536" w:rsidRPr="00395536">
        <w:rPr>
          <w:sz w:val="28"/>
          <w:szCs w:val="28"/>
          <w:lang w:val="de-DE"/>
        </w:rPr>
        <w:t xml:space="preserve"> </w:t>
      </w:r>
      <w:r w:rsidR="00395536" w:rsidRPr="007F2C0D">
        <w:rPr>
          <w:color w:val="008000"/>
          <w:sz w:val="28"/>
          <w:szCs w:val="28"/>
          <w:lang w:val="de-DE"/>
        </w:rPr>
        <w:t>(</w:t>
      </w:r>
      <w:r w:rsidR="00395536" w:rsidRPr="007F2C0D">
        <w:rPr>
          <w:color w:val="008000"/>
          <w:sz w:val="28"/>
          <w:szCs w:val="28"/>
        </w:rPr>
        <w:t>и</w:t>
      </w:r>
      <w:r w:rsidR="00395536" w:rsidRPr="007F2C0D">
        <w:rPr>
          <w:color w:val="008000"/>
          <w:sz w:val="28"/>
          <w:szCs w:val="28"/>
          <w:lang w:val="de-DE"/>
        </w:rPr>
        <w:t xml:space="preserve"> </w:t>
      </w:r>
      <w:r w:rsidR="00395536" w:rsidRPr="007F2C0D">
        <w:rPr>
          <w:color w:val="008000"/>
          <w:sz w:val="28"/>
          <w:szCs w:val="28"/>
        </w:rPr>
        <w:t>внезапно</w:t>
      </w:r>
      <w:r w:rsidR="00395536" w:rsidRPr="007F2C0D">
        <w:rPr>
          <w:color w:val="008000"/>
          <w:sz w:val="28"/>
          <w:szCs w:val="28"/>
          <w:lang w:val="de-DE"/>
        </w:rPr>
        <w:t xml:space="preserve"> </w:t>
      </w:r>
      <w:r w:rsidR="00395536" w:rsidRPr="007F2C0D">
        <w:rPr>
          <w:color w:val="008000"/>
          <w:sz w:val="28"/>
          <w:szCs w:val="28"/>
        </w:rPr>
        <w:t>он</w:t>
      </w:r>
      <w:r w:rsidR="00395536" w:rsidRPr="007F2C0D">
        <w:rPr>
          <w:color w:val="008000"/>
          <w:sz w:val="28"/>
          <w:szCs w:val="28"/>
          <w:lang w:val="de-DE"/>
        </w:rPr>
        <w:t xml:space="preserve"> </w:t>
      </w:r>
      <w:r w:rsidR="00395536" w:rsidRPr="007F2C0D">
        <w:rPr>
          <w:color w:val="008000"/>
          <w:sz w:val="28"/>
          <w:szCs w:val="28"/>
        </w:rPr>
        <w:t>почувствовал</w:t>
      </w:r>
      <w:r w:rsidR="00395536" w:rsidRPr="007F2C0D">
        <w:rPr>
          <w:color w:val="008000"/>
          <w:sz w:val="28"/>
          <w:szCs w:val="28"/>
          <w:lang w:val="de-DE"/>
        </w:rPr>
        <w:t xml:space="preserve"> </w:t>
      </w:r>
      <w:r w:rsidR="00395536" w:rsidRPr="007F2C0D">
        <w:rPr>
          <w:color w:val="008000"/>
          <w:sz w:val="28"/>
          <w:szCs w:val="28"/>
        </w:rPr>
        <w:t>себя</w:t>
      </w:r>
      <w:r w:rsidR="00395536" w:rsidRPr="007F2C0D">
        <w:rPr>
          <w:color w:val="008000"/>
          <w:sz w:val="28"/>
          <w:szCs w:val="28"/>
          <w:lang w:val="de-DE"/>
        </w:rPr>
        <w:t xml:space="preserve"> </w:t>
      </w:r>
      <w:r w:rsidR="00395536" w:rsidRPr="007F2C0D">
        <w:rPr>
          <w:color w:val="008000"/>
          <w:sz w:val="28"/>
          <w:szCs w:val="28"/>
        </w:rPr>
        <w:t>невыносимо</w:t>
      </w:r>
      <w:r w:rsidR="00395536" w:rsidRPr="007F2C0D">
        <w:rPr>
          <w:color w:val="008000"/>
          <w:sz w:val="28"/>
          <w:szCs w:val="28"/>
          <w:lang w:val="de-DE"/>
        </w:rPr>
        <w:t xml:space="preserve"> </w:t>
      </w:r>
      <w:r w:rsidR="00395536" w:rsidRPr="007F2C0D">
        <w:rPr>
          <w:color w:val="008000"/>
          <w:sz w:val="28"/>
          <w:szCs w:val="28"/>
        </w:rPr>
        <w:t>одиноким</w:t>
      </w:r>
      <w:r w:rsidR="00395536" w:rsidRPr="007F2C0D">
        <w:rPr>
          <w:color w:val="008000"/>
          <w:sz w:val="28"/>
          <w:szCs w:val="28"/>
          <w:lang w:val="de-DE"/>
        </w:rPr>
        <w:t xml:space="preserve"> </w:t>
      </w:r>
      <w:r w:rsidR="00395536" w:rsidRPr="007F2C0D">
        <w:rPr>
          <w:color w:val="008000"/>
          <w:sz w:val="28"/>
          <w:szCs w:val="28"/>
        </w:rPr>
        <w:t>в</w:t>
      </w:r>
      <w:r w:rsidR="00395536" w:rsidRPr="007F2C0D">
        <w:rPr>
          <w:color w:val="008000"/>
          <w:sz w:val="28"/>
          <w:szCs w:val="28"/>
          <w:lang w:val="de-DE"/>
        </w:rPr>
        <w:t xml:space="preserve"> </w:t>
      </w:r>
      <w:r w:rsidR="00395536" w:rsidRPr="007F2C0D">
        <w:rPr>
          <w:color w:val="008000"/>
          <w:sz w:val="28"/>
          <w:szCs w:val="28"/>
        </w:rPr>
        <w:t>этом</w:t>
      </w:r>
      <w:r w:rsidR="00395536" w:rsidRPr="007F2C0D">
        <w:rPr>
          <w:color w:val="008000"/>
          <w:sz w:val="28"/>
          <w:szCs w:val="28"/>
          <w:lang w:val="de-DE"/>
        </w:rPr>
        <w:t xml:space="preserve"> </w:t>
      </w:r>
      <w:r w:rsidR="007E1A6A" w:rsidRPr="007F2C0D">
        <w:rPr>
          <w:color w:val="008000"/>
          <w:sz w:val="28"/>
          <w:szCs w:val="28"/>
        </w:rPr>
        <w:t>сбивающем</w:t>
      </w:r>
      <w:r w:rsidR="007E1A6A" w:rsidRPr="007F2C0D">
        <w:rPr>
          <w:color w:val="008000"/>
          <w:sz w:val="28"/>
          <w:szCs w:val="28"/>
          <w:lang w:val="de-DE"/>
        </w:rPr>
        <w:t xml:space="preserve"> </w:t>
      </w:r>
      <w:r w:rsidR="007E1A6A" w:rsidRPr="007F2C0D">
        <w:rPr>
          <w:color w:val="008000"/>
          <w:sz w:val="28"/>
          <w:szCs w:val="28"/>
        </w:rPr>
        <w:t>с</w:t>
      </w:r>
      <w:r w:rsidR="007E1A6A" w:rsidRPr="007F2C0D">
        <w:rPr>
          <w:color w:val="008000"/>
          <w:sz w:val="28"/>
          <w:szCs w:val="28"/>
          <w:lang w:val="de-DE"/>
        </w:rPr>
        <w:t xml:space="preserve"> </w:t>
      </w:r>
      <w:r w:rsidR="007E1A6A" w:rsidRPr="007F2C0D">
        <w:rPr>
          <w:color w:val="008000"/>
          <w:sz w:val="28"/>
          <w:szCs w:val="28"/>
        </w:rPr>
        <w:t>толку</w:t>
      </w:r>
      <w:r w:rsidR="007E1A6A" w:rsidRPr="007F2C0D">
        <w:rPr>
          <w:color w:val="008000"/>
          <w:sz w:val="28"/>
          <w:szCs w:val="28"/>
          <w:lang w:val="de-DE"/>
        </w:rPr>
        <w:t xml:space="preserve"> </w:t>
      </w:r>
      <w:r w:rsidR="007E1A6A" w:rsidRPr="007F2C0D">
        <w:rPr>
          <w:color w:val="008000"/>
          <w:sz w:val="28"/>
          <w:szCs w:val="28"/>
        </w:rPr>
        <w:t>мраке</w:t>
      </w:r>
      <w:r w:rsidR="007E1A6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urmächtig</w:t>
      </w:r>
      <w:r w:rsidR="00E2173E" w:rsidRPr="00307785">
        <w:rPr>
          <w:sz w:val="28"/>
          <w:szCs w:val="28"/>
          <w:lang w:val="de-DE"/>
        </w:rPr>
        <w:t xml:space="preserve"> </w:t>
      </w:r>
      <w:r w:rsidRPr="00307785">
        <w:rPr>
          <w:sz w:val="28"/>
          <w:szCs w:val="28"/>
          <w:lang w:val="de-DE"/>
        </w:rPr>
        <w:t>kam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Bedürfnis</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irgendeiner</w:t>
      </w:r>
      <w:r w:rsidR="00E2173E" w:rsidRPr="00307785">
        <w:rPr>
          <w:sz w:val="28"/>
          <w:szCs w:val="28"/>
          <w:lang w:val="de-DE"/>
        </w:rPr>
        <w:t xml:space="preserve"> </w:t>
      </w:r>
      <w:r w:rsidRPr="00307785">
        <w:rPr>
          <w:sz w:val="28"/>
          <w:szCs w:val="28"/>
          <w:lang w:val="de-DE"/>
        </w:rPr>
        <w:t>befreundeten</w:t>
      </w:r>
      <w:r w:rsidR="00E2173E" w:rsidRPr="00307785">
        <w:rPr>
          <w:sz w:val="28"/>
          <w:szCs w:val="28"/>
          <w:lang w:val="de-DE"/>
        </w:rPr>
        <w:t xml:space="preserve"> </w:t>
      </w:r>
      <w:r w:rsidRPr="00307785">
        <w:rPr>
          <w:sz w:val="28"/>
          <w:szCs w:val="28"/>
          <w:lang w:val="de-DE"/>
        </w:rPr>
        <w:t>Stimme</w:t>
      </w:r>
      <w:r w:rsidR="007E1A6A" w:rsidRPr="007E1A6A">
        <w:rPr>
          <w:sz w:val="28"/>
          <w:szCs w:val="28"/>
          <w:lang w:val="de-DE"/>
        </w:rPr>
        <w:t xml:space="preserve"> </w:t>
      </w:r>
      <w:r w:rsidR="007E1A6A" w:rsidRPr="007F2C0D">
        <w:rPr>
          <w:color w:val="008000"/>
          <w:sz w:val="28"/>
          <w:szCs w:val="28"/>
          <w:lang w:val="de-DE"/>
        </w:rPr>
        <w:t>(</w:t>
      </w:r>
      <w:r w:rsidR="007E1A6A" w:rsidRPr="007F2C0D">
        <w:rPr>
          <w:color w:val="008000"/>
          <w:sz w:val="28"/>
          <w:szCs w:val="28"/>
        </w:rPr>
        <w:t>им</w:t>
      </w:r>
      <w:r w:rsidR="007E1A6A" w:rsidRPr="007F2C0D">
        <w:rPr>
          <w:color w:val="008000"/>
          <w:sz w:val="28"/>
          <w:szCs w:val="28"/>
          <w:lang w:val="de-DE"/>
        </w:rPr>
        <w:t xml:space="preserve"> </w:t>
      </w:r>
      <w:r w:rsidR="007E1A6A" w:rsidRPr="007F2C0D">
        <w:rPr>
          <w:color w:val="008000"/>
          <w:sz w:val="28"/>
          <w:szCs w:val="28"/>
        </w:rPr>
        <w:t>с</w:t>
      </w:r>
      <w:r w:rsidR="007E1A6A" w:rsidRPr="007F2C0D">
        <w:rPr>
          <w:color w:val="008000"/>
          <w:sz w:val="28"/>
          <w:szCs w:val="28"/>
          <w:lang w:val="de-DE"/>
        </w:rPr>
        <w:t xml:space="preserve"> </w:t>
      </w:r>
      <w:r w:rsidR="007E1A6A" w:rsidRPr="007F2C0D">
        <w:rPr>
          <w:color w:val="008000"/>
          <w:sz w:val="28"/>
          <w:szCs w:val="28"/>
        </w:rPr>
        <w:t>первобытной</w:t>
      </w:r>
      <w:r w:rsidR="007E1A6A" w:rsidRPr="007F2C0D">
        <w:rPr>
          <w:color w:val="008000"/>
          <w:sz w:val="28"/>
          <w:szCs w:val="28"/>
          <w:lang w:val="de-DE"/>
        </w:rPr>
        <w:t xml:space="preserve"> </w:t>
      </w:r>
      <w:r w:rsidR="007E1A6A" w:rsidRPr="007F2C0D">
        <w:rPr>
          <w:color w:val="008000"/>
          <w:sz w:val="28"/>
          <w:szCs w:val="28"/>
        </w:rPr>
        <w:t>силой</w:t>
      </w:r>
      <w:r w:rsidR="007E1A6A" w:rsidRPr="007F2C0D">
        <w:rPr>
          <w:color w:val="008000"/>
          <w:sz w:val="28"/>
          <w:szCs w:val="28"/>
          <w:lang w:val="de-DE"/>
        </w:rPr>
        <w:t xml:space="preserve"> </w:t>
      </w:r>
      <w:r w:rsidR="007E1A6A" w:rsidRPr="007F2C0D">
        <w:rPr>
          <w:color w:val="008000"/>
          <w:sz w:val="28"/>
          <w:szCs w:val="28"/>
        </w:rPr>
        <w:t>овладела</w:t>
      </w:r>
      <w:r w:rsidR="007E1A6A" w:rsidRPr="007F2C0D">
        <w:rPr>
          <w:color w:val="008000"/>
          <w:sz w:val="28"/>
          <w:szCs w:val="28"/>
          <w:lang w:val="de-DE"/>
        </w:rPr>
        <w:t xml:space="preserve"> </w:t>
      </w:r>
      <w:r w:rsidR="007E1A6A" w:rsidRPr="007F2C0D">
        <w:rPr>
          <w:color w:val="008000"/>
          <w:sz w:val="28"/>
          <w:szCs w:val="28"/>
        </w:rPr>
        <w:t>потребность</w:t>
      </w:r>
      <w:r w:rsidR="007E1A6A" w:rsidRPr="007F2C0D">
        <w:rPr>
          <w:color w:val="008000"/>
          <w:sz w:val="28"/>
          <w:szCs w:val="28"/>
          <w:lang w:val="de-DE"/>
        </w:rPr>
        <w:t xml:space="preserve"> </w:t>
      </w:r>
      <w:r w:rsidR="007E1A6A" w:rsidRPr="007F2C0D">
        <w:rPr>
          <w:color w:val="008000"/>
          <w:sz w:val="28"/>
          <w:szCs w:val="28"/>
        </w:rPr>
        <w:t>в</w:t>
      </w:r>
      <w:r w:rsidR="007E1A6A" w:rsidRPr="007F2C0D">
        <w:rPr>
          <w:color w:val="008000"/>
          <w:sz w:val="28"/>
          <w:szCs w:val="28"/>
          <w:lang w:val="de-DE"/>
        </w:rPr>
        <w:t xml:space="preserve"> </w:t>
      </w:r>
      <w:r w:rsidR="007E1A6A" w:rsidRPr="007F2C0D">
        <w:rPr>
          <w:color w:val="008000"/>
          <w:sz w:val="28"/>
          <w:szCs w:val="28"/>
        </w:rPr>
        <w:t>чьем</w:t>
      </w:r>
      <w:r w:rsidR="007E1A6A" w:rsidRPr="007F2C0D">
        <w:rPr>
          <w:color w:val="008000"/>
          <w:sz w:val="28"/>
          <w:szCs w:val="28"/>
          <w:lang w:val="de-DE"/>
        </w:rPr>
        <w:t>-</w:t>
      </w:r>
      <w:r w:rsidR="007E1A6A" w:rsidRPr="007F2C0D">
        <w:rPr>
          <w:color w:val="008000"/>
          <w:sz w:val="28"/>
          <w:szCs w:val="28"/>
        </w:rPr>
        <w:t>нибудь</w:t>
      </w:r>
      <w:r w:rsidR="007E1A6A" w:rsidRPr="007F2C0D">
        <w:rPr>
          <w:color w:val="008000"/>
          <w:sz w:val="28"/>
          <w:szCs w:val="28"/>
          <w:lang w:val="de-DE"/>
        </w:rPr>
        <w:t>: «</w:t>
      </w:r>
      <w:r w:rsidR="007E1A6A" w:rsidRPr="007F2C0D">
        <w:rPr>
          <w:color w:val="008000"/>
          <w:sz w:val="28"/>
          <w:szCs w:val="28"/>
        </w:rPr>
        <w:t>каком</w:t>
      </w:r>
      <w:r w:rsidR="007E1A6A" w:rsidRPr="007F2C0D">
        <w:rPr>
          <w:color w:val="008000"/>
          <w:sz w:val="28"/>
          <w:szCs w:val="28"/>
          <w:lang w:val="de-DE"/>
        </w:rPr>
        <w:t>-</w:t>
      </w:r>
      <w:r w:rsidR="007E1A6A" w:rsidRPr="007F2C0D">
        <w:rPr>
          <w:color w:val="008000"/>
          <w:sz w:val="28"/>
          <w:szCs w:val="28"/>
        </w:rPr>
        <w:t>нибудь</w:t>
      </w:r>
      <w:r w:rsidR="007E1A6A" w:rsidRPr="007F2C0D">
        <w:rPr>
          <w:color w:val="008000"/>
          <w:sz w:val="28"/>
          <w:szCs w:val="28"/>
          <w:lang w:val="de-DE"/>
        </w:rPr>
        <w:t xml:space="preserve">» </w:t>
      </w:r>
      <w:r w:rsidR="007E1A6A" w:rsidRPr="007F2C0D">
        <w:rPr>
          <w:color w:val="008000"/>
          <w:sz w:val="28"/>
          <w:szCs w:val="28"/>
        </w:rPr>
        <w:t>дружеском</w:t>
      </w:r>
      <w:r w:rsidR="007E1A6A" w:rsidRPr="007F2C0D">
        <w:rPr>
          <w:color w:val="008000"/>
          <w:sz w:val="28"/>
          <w:szCs w:val="28"/>
          <w:lang w:val="de-DE"/>
        </w:rPr>
        <w:t xml:space="preserve"> </w:t>
      </w:r>
      <w:r w:rsidR="007E1A6A" w:rsidRPr="007F2C0D">
        <w:rPr>
          <w:color w:val="008000"/>
          <w:sz w:val="28"/>
          <w:szCs w:val="28"/>
        </w:rPr>
        <w:t>голосе</w:t>
      </w:r>
      <w:r w:rsidR="007E1A6A" w:rsidRPr="007F2C0D">
        <w:rPr>
          <w:color w:val="008000"/>
          <w:sz w:val="28"/>
          <w:szCs w:val="28"/>
          <w:lang w:val="de-DE"/>
        </w:rPr>
        <w:t xml:space="preserve">; </w:t>
      </w:r>
      <w:r w:rsidR="007E1A6A" w:rsidRPr="007F2C0D">
        <w:rPr>
          <w:i/>
          <w:color w:val="008000"/>
          <w:sz w:val="28"/>
          <w:szCs w:val="28"/>
          <w:lang w:val="de-DE"/>
        </w:rPr>
        <w:t>urmächtig</w:t>
      </w:r>
      <w:r w:rsidR="007E4D3B" w:rsidRPr="007F2C0D">
        <w:rPr>
          <w:i/>
          <w:color w:val="008000"/>
          <w:sz w:val="28"/>
          <w:szCs w:val="28"/>
          <w:lang w:val="de-DE"/>
        </w:rPr>
        <w:t xml:space="preserve"> — </w:t>
      </w:r>
      <w:r w:rsidR="007E1A6A" w:rsidRPr="007F2C0D">
        <w:rPr>
          <w:i/>
          <w:color w:val="008000"/>
          <w:sz w:val="28"/>
          <w:szCs w:val="28"/>
        </w:rPr>
        <w:t>с</w:t>
      </w:r>
      <w:r w:rsidR="007E1A6A" w:rsidRPr="007F2C0D">
        <w:rPr>
          <w:i/>
          <w:color w:val="008000"/>
          <w:sz w:val="28"/>
          <w:szCs w:val="28"/>
          <w:lang w:val="de-DE"/>
        </w:rPr>
        <w:t xml:space="preserve"> </w:t>
      </w:r>
      <w:r w:rsidR="007E1A6A" w:rsidRPr="007F2C0D">
        <w:rPr>
          <w:i/>
          <w:color w:val="008000"/>
          <w:sz w:val="28"/>
          <w:szCs w:val="28"/>
        </w:rPr>
        <w:t>первобытной</w:t>
      </w:r>
      <w:r w:rsidR="007E1A6A" w:rsidRPr="007F2C0D">
        <w:rPr>
          <w:i/>
          <w:color w:val="008000"/>
          <w:sz w:val="28"/>
          <w:szCs w:val="28"/>
          <w:lang w:val="de-DE"/>
        </w:rPr>
        <w:t xml:space="preserve"> </w:t>
      </w:r>
      <w:r w:rsidR="007E1A6A" w:rsidRPr="007F2C0D">
        <w:rPr>
          <w:i/>
          <w:color w:val="008000"/>
          <w:sz w:val="28"/>
          <w:szCs w:val="28"/>
        </w:rPr>
        <w:t>силой</w:t>
      </w:r>
      <w:r w:rsidR="007E1A6A" w:rsidRPr="007F2C0D">
        <w:rPr>
          <w:i/>
          <w:color w:val="008000"/>
          <w:sz w:val="28"/>
          <w:szCs w:val="28"/>
          <w:lang w:val="de-DE"/>
        </w:rPr>
        <w:t>; ur-</w:t>
      </w:r>
      <w:r w:rsidR="007E4D3B" w:rsidRPr="007F2C0D">
        <w:rPr>
          <w:i/>
          <w:color w:val="008000"/>
          <w:sz w:val="28"/>
          <w:szCs w:val="28"/>
          <w:lang w:val="de-DE"/>
        </w:rPr>
        <w:t xml:space="preserve"> — </w:t>
      </w:r>
      <w:r w:rsidR="007E1A6A" w:rsidRPr="007F2C0D">
        <w:rPr>
          <w:i/>
          <w:color w:val="008000"/>
          <w:sz w:val="28"/>
          <w:szCs w:val="28"/>
        </w:rPr>
        <w:t>пра</w:t>
      </w:r>
      <w:r w:rsidR="007E1A6A" w:rsidRPr="007F2C0D">
        <w:rPr>
          <w:i/>
          <w:color w:val="008000"/>
          <w:sz w:val="28"/>
          <w:szCs w:val="28"/>
          <w:lang w:val="de-DE"/>
        </w:rPr>
        <w:t xml:space="preserve">-; </w:t>
      </w:r>
      <w:r w:rsidR="007E1A6A" w:rsidRPr="007F2C0D">
        <w:rPr>
          <w:i/>
          <w:color w:val="008000"/>
          <w:sz w:val="28"/>
          <w:szCs w:val="28"/>
        </w:rPr>
        <w:t>первобытный</w:t>
      </w:r>
      <w:r w:rsidR="007E1A6A" w:rsidRPr="007F2C0D">
        <w:rPr>
          <w:i/>
          <w:color w:val="008000"/>
          <w:sz w:val="28"/>
          <w:szCs w:val="28"/>
          <w:lang w:val="de-DE"/>
        </w:rPr>
        <w:t>; mächtig</w:t>
      </w:r>
      <w:r w:rsidR="007E4D3B" w:rsidRPr="007F2C0D">
        <w:rPr>
          <w:i/>
          <w:color w:val="008000"/>
          <w:sz w:val="28"/>
          <w:szCs w:val="28"/>
          <w:lang w:val="de-DE"/>
        </w:rPr>
        <w:t xml:space="preserve"> — </w:t>
      </w:r>
      <w:r w:rsidR="007E1A6A" w:rsidRPr="007F2C0D">
        <w:rPr>
          <w:i/>
          <w:color w:val="008000"/>
          <w:sz w:val="28"/>
          <w:szCs w:val="28"/>
        </w:rPr>
        <w:t>мощный</w:t>
      </w:r>
      <w:r w:rsidR="007E1A6A" w:rsidRPr="007F2C0D">
        <w:rPr>
          <w:i/>
          <w:color w:val="008000"/>
          <w:sz w:val="28"/>
          <w:szCs w:val="28"/>
          <w:lang w:val="de-DE"/>
        </w:rPr>
        <w:t xml:space="preserve">; </w:t>
      </w:r>
      <w:r w:rsidR="007E1A6A" w:rsidRPr="007F2C0D">
        <w:rPr>
          <w:i/>
          <w:color w:val="008000"/>
          <w:sz w:val="28"/>
          <w:szCs w:val="28"/>
        </w:rPr>
        <w:t>сильный</w:t>
      </w:r>
      <w:r w:rsidR="007E1A6A" w:rsidRPr="007F2C0D">
        <w:rPr>
          <w:i/>
          <w:color w:val="008000"/>
          <w:sz w:val="28"/>
          <w:szCs w:val="28"/>
          <w:lang w:val="de-DE"/>
        </w:rPr>
        <w:t xml:space="preserve">; </w:t>
      </w:r>
      <w:r w:rsidR="004B51F5" w:rsidRPr="004B51F5">
        <w:rPr>
          <w:i/>
          <w:color w:val="008000"/>
          <w:sz w:val="28"/>
          <w:szCs w:val="28"/>
          <w:lang w:val="de-DE"/>
        </w:rPr>
        <w:t xml:space="preserve">die Macht — </w:t>
      </w:r>
      <w:r w:rsidR="004B51F5">
        <w:rPr>
          <w:i/>
          <w:color w:val="008000"/>
          <w:sz w:val="28"/>
          <w:szCs w:val="28"/>
        </w:rPr>
        <w:t>сила</w:t>
      </w:r>
      <w:r w:rsidR="004B51F5" w:rsidRPr="004B51F5">
        <w:rPr>
          <w:i/>
          <w:color w:val="008000"/>
          <w:sz w:val="28"/>
          <w:szCs w:val="28"/>
          <w:lang w:val="de-DE"/>
        </w:rPr>
        <w:t xml:space="preserve">, </w:t>
      </w:r>
      <w:r w:rsidR="004B51F5">
        <w:rPr>
          <w:i/>
          <w:color w:val="008000"/>
          <w:sz w:val="28"/>
          <w:szCs w:val="28"/>
        </w:rPr>
        <w:t>мощь</w:t>
      </w:r>
      <w:r w:rsidR="004B51F5" w:rsidRPr="004B51F5">
        <w:rPr>
          <w:i/>
          <w:color w:val="008000"/>
          <w:sz w:val="28"/>
          <w:szCs w:val="28"/>
          <w:lang w:val="de-DE"/>
        </w:rPr>
        <w:t xml:space="preserve">; </w:t>
      </w:r>
      <w:r w:rsidR="007E1A6A" w:rsidRPr="007F2C0D">
        <w:rPr>
          <w:i/>
          <w:color w:val="008000"/>
          <w:sz w:val="28"/>
          <w:szCs w:val="28"/>
          <w:lang w:val="de-DE"/>
        </w:rPr>
        <w:t>kommen über</w:t>
      </w:r>
      <w:r w:rsidR="007E4D3B" w:rsidRPr="007F2C0D">
        <w:rPr>
          <w:i/>
          <w:color w:val="008000"/>
          <w:sz w:val="28"/>
          <w:szCs w:val="28"/>
          <w:lang w:val="de-DE"/>
        </w:rPr>
        <w:t xml:space="preserve"> — </w:t>
      </w:r>
      <w:r w:rsidR="007E1A6A" w:rsidRPr="007F2C0D">
        <w:rPr>
          <w:i/>
          <w:color w:val="008000"/>
          <w:sz w:val="28"/>
          <w:szCs w:val="28"/>
        </w:rPr>
        <w:t>охватить</w:t>
      </w:r>
      <w:r w:rsidR="007E1A6A" w:rsidRPr="007F2C0D">
        <w:rPr>
          <w:i/>
          <w:color w:val="008000"/>
          <w:sz w:val="28"/>
          <w:szCs w:val="28"/>
          <w:lang w:val="de-DE"/>
        </w:rPr>
        <w:t xml:space="preserve">; </w:t>
      </w:r>
      <w:r w:rsidR="007E1A6A" w:rsidRPr="007F2C0D">
        <w:rPr>
          <w:i/>
          <w:color w:val="008000"/>
          <w:sz w:val="28"/>
          <w:szCs w:val="28"/>
        </w:rPr>
        <w:t>овладеть</w:t>
      </w:r>
      <w:r w:rsidR="007E1A6A" w:rsidRPr="007F2C0D">
        <w:rPr>
          <w:i/>
          <w:color w:val="008000"/>
          <w:sz w:val="28"/>
          <w:szCs w:val="28"/>
          <w:lang w:val="de-DE"/>
        </w:rPr>
        <w:t xml:space="preserve"> /</w:t>
      </w:r>
      <w:r w:rsidR="007E1A6A" w:rsidRPr="007F2C0D">
        <w:rPr>
          <w:i/>
          <w:color w:val="008000"/>
          <w:sz w:val="28"/>
          <w:szCs w:val="28"/>
        </w:rPr>
        <w:t>о</w:t>
      </w:r>
      <w:r w:rsidR="007E1A6A" w:rsidRPr="007F2C0D">
        <w:rPr>
          <w:i/>
          <w:color w:val="008000"/>
          <w:sz w:val="28"/>
          <w:szCs w:val="28"/>
          <w:lang w:val="de-DE"/>
        </w:rPr>
        <w:t xml:space="preserve"> </w:t>
      </w:r>
      <w:r w:rsidR="007E1A6A" w:rsidRPr="007F2C0D">
        <w:rPr>
          <w:i/>
          <w:color w:val="008000"/>
          <w:sz w:val="28"/>
          <w:szCs w:val="28"/>
        </w:rPr>
        <w:t>чувстве</w:t>
      </w:r>
      <w:r w:rsidR="007E1A6A" w:rsidRPr="007F2C0D">
        <w:rPr>
          <w:i/>
          <w:color w:val="008000"/>
          <w:sz w:val="28"/>
          <w:szCs w:val="28"/>
          <w:lang w:val="de-DE"/>
        </w:rPr>
        <w:t>/</w:t>
      </w:r>
      <w:r w:rsidR="007E1A6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Umarmung,</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hellen</w:t>
      </w:r>
      <w:r w:rsidR="00E2173E" w:rsidRPr="00307785">
        <w:rPr>
          <w:sz w:val="28"/>
          <w:szCs w:val="28"/>
          <w:lang w:val="de-DE"/>
        </w:rPr>
        <w:t xml:space="preserve"> </w:t>
      </w:r>
      <w:r w:rsidRPr="00307785">
        <w:rPr>
          <w:sz w:val="28"/>
          <w:szCs w:val="28"/>
          <w:lang w:val="de-DE"/>
        </w:rPr>
        <w:t>Zimmer</w:t>
      </w:r>
      <w:r w:rsidR="007E1A6A" w:rsidRPr="007E1A6A">
        <w:rPr>
          <w:sz w:val="28"/>
          <w:szCs w:val="28"/>
          <w:lang w:val="de-DE"/>
        </w:rPr>
        <w:t xml:space="preserve"> </w:t>
      </w:r>
      <w:r w:rsidR="007E1A6A" w:rsidRPr="007F2C0D">
        <w:rPr>
          <w:color w:val="008000"/>
          <w:sz w:val="28"/>
          <w:szCs w:val="28"/>
          <w:lang w:val="de-DE"/>
        </w:rPr>
        <w:t>(</w:t>
      </w:r>
      <w:r w:rsidR="007E1A6A" w:rsidRPr="007F2C0D">
        <w:rPr>
          <w:color w:val="008000"/>
          <w:sz w:val="28"/>
          <w:szCs w:val="28"/>
        </w:rPr>
        <w:t>по</w:t>
      </w:r>
      <w:r w:rsidR="007E1A6A" w:rsidRPr="007F2C0D">
        <w:rPr>
          <w:color w:val="008000"/>
          <w:sz w:val="28"/>
          <w:szCs w:val="28"/>
          <w:lang w:val="de-DE"/>
        </w:rPr>
        <w:t xml:space="preserve"> </w:t>
      </w:r>
      <w:r w:rsidR="007E1A6A" w:rsidRPr="007F2C0D">
        <w:rPr>
          <w:color w:val="008000"/>
          <w:sz w:val="28"/>
          <w:szCs w:val="28"/>
        </w:rPr>
        <w:t>чьим</w:t>
      </w:r>
      <w:r w:rsidR="007E1A6A" w:rsidRPr="007F2C0D">
        <w:rPr>
          <w:color w:val="008000"/>
          <w:sz w:val="28"/>
          <w:szCs w:val="28"/>
          <w:lang w:val="de-DE"/>
        </w:rPr>
        <w:t>-</w:t>
      </w:r>
      <w:r w:rsidR="007E1A6A" w:rsidRPr="007F2C0D">
        <w:rPr>
          <w:color w:val="008000"/>
          <w:sz w:val="28"/>
          <w:szCs w:val="28"/>
        </w:rPr>
        <w:t>нибудь</w:t>
      </w:r>
      <w:r w:rsidR="007E1A6A" w:rsidRPr="007F2C0D">
        <w:rPr>
          <w:color w:val="008000"/>
          <w:sz w:val="28"/>
          <w:szCs w:val="28"/>
          <w:lang w:val="de-DE"/>
        </w:rPr>
        <w:t>: «</w:t>
      </w:r>
      <w:r w:rsidR="007E1A6A" w:rsidRPr="007F2C0D">
        <w:rPr>
          <w:color w:val="008000"/>
          <w:sz w:val="28"/>
          <w:szCs w:val="28"/>
        </w:rPr>
        <w:t>каким</w:t>
      </w:r>
      <w:r w:rsidR="007E1A6A" w:rsidRPr="007F2C0D">
        <w:rPr>
          <w:color w:val="008000"/>
          <w:sz w:val="28"/>
          <w:szCs w:val="28"/>
          <w:lang w:val="de-DE"/>
        </w:rPr>
        <w:t>-</w:t>
      </w:r>
      <w:r w:rsidR="007E1A6A" w:rsidRPr="007F2C0D">
        <w:rPr>
          <w:color w:val="008000"/>
          <w:sz w:val="28"/>
          <w:szCs w:val="28"/>
        </w:rPr>
        <w:t>нибудь</w:t>
      </w:r>
      <w:r w:rsidR="007E1A6A" w:rsidRPr="007F2C0D">
        <w:rPr>
          <w:color w:val="008000"/>
          <w:sz w:val="28"/>
          <w:szCs w:val="28"/>
          <w:lang w:val="de-DE"/>
        </w:rPr>
        <w:t xml:space="preserve">» </w:t>
      </w:r>
      <w:r w:rsidR="007E1A6A" w:rsidRPr="007F2C0D">
        <w:rPr>
          <w:color w:val="008000"/>
          <w:sz w:val="28"/>
          <w:szCs w:val="28"/>
        </w:rPr>
        <w:t>объятьям</w:t>
      </w:r>
      <w:r w:rsidR="007E1A6A" w:rsidRPr="007F2C0D">
        <w:rPr>
          <w:color w:val="008000"/>
          <w:sz w:val="28"/>
          <w:szCs w:val="28"/>
          <w:lang w:val="de-DE"/>
        </w:rPr>
        <w:t xml:space="preserve">, </w:t>
      </w:r>
      <w:r w:rsidR="007E1A6A" w:rsidRPr="007F2C0D">
        <w:rPr>
          <w:color w:val="008000"/>
          <w:sz w:val="28"/>
          <w:szCs w:val="28"/>
        </w:rPr>
        <w:t>по</w:t>
      </w:r>
      <w:r w:rsidR="007E1A6A" w:rsidRPr="007F2C0D">
        <w:rPr>
          <w:color w:val="008000"/>
          <w:sz w:val="28"/>
          <w:szCs w:val="28"/>
          <w:lang w:val="de-DE"/>
        </w:rPr>
        <w:t xml:space="preserve"> </w:t>
      </w:r>
      <w:r w:rsidR="007E1A6A" w:rsidRPr="007F2C0D">
        <w:rPr>
          <w:color w:val="008000"/>
          <w:sz w:val="28"/>
          <w:szCs w:val="28"/>
        </w:rPr>
        <w:t>светлой</w:t>
      </w:r>
      <w:r w:rsidR="007E1A6A" w:rsidRPr="007F2C0D">
        <w:rPr>
          <w:color w:val="008000"/>
          <w:sz w:val="28"/>
          <w:szCs w:val="28"/>
          <w:lang w:val="de-DE"/>
        </w:rPr>
        <w:t xml:space="preserve"> </w:t>
      </w:r>
      <w:r w:rsidR="007E1A6A" w:rsidRPr="007F2C0D">
        <w:rPr>
          <w:color w:val="008000"/>
          <w:sz w:val="28"/>
          <w:szCs w:val="28"/>
        </w:rPr>
        <w:t>комнате</w:t>
      </w:r>
      <w:r w:rsidR="004B51F5" w:rsidRPr="004B51F5">
        <w:rPr>
          <w:color w:val="008000"/>
          <w:sz w:val="28"/>
          <w:szCs w:val="28"/>
          <w:lang w:val="de-DE"/>
        </w:rPr>
        <w:t xml:space="preserve">; </w:t>
      </w:r>
      <w:r w:rsidR="004B51F5">
        <w:rPr>
          <w:i/>
          <w:color w:val="008000"/>
          <w:sz w:val="28"/>
          <w:szCs w:val="28"/>
          <w:lang w:val="de-DE"/>
        </w:rPr>
        <w:t xml:space="preserve">umármen — </w:t>
      </w:r>
      <w:r w:rsidR="004B51F5">
        <w:rPr>
          <w:i/>
          <w:color w:val="008000"/>
          <w:sz w:val="28"/>
          <w:szCs w:val="28"/>
        </w:rPr>
        <w:t>обнимать</w:t>
      </w:r>
      <w:r w:rsidR="007E1A6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liebte</w:t>
      </w:r>
      <w:r w:rsidR="007E1A6A" w:rsidRPr="007E1A6A">
        <w:rPr>
          <w:sz w:val="28"/>
          <w:szCs w:val="28"/>
          <w:lang w:val="de-DE"/>
        </w:rPr>
        <w:t xml:space="preserve"> </w:t>
      </w:r>
      <w:r w:rsidR="007E1A6A" w:rsidRPr="007F2C0D">
        <w:rPr>
          <w:color w:val="008000"/>
          <w:sz w:val="28"/>
          <w:szCs w:val="28"/>
          <w:lang w:val="de-DE"/>
        </w:rPr>
        <w:t>(</w:t>
      </w:r>
      <w:r w:rsidR="007E1A6A" w:rsidRPr="007F2C0D">
        <w:rPr>
          <w:color w:val="008000"/>
          <w:sz w:val="28"/>
          <w:szCs w:val="28"/>
        </w:rPr>
        <w:t>по</w:t>
      </w:r>
      <w:r w:rsidR="007E1A6A" w:rsidRPr="007F2C0D">
        <w:rPr>
          <w:color w:val="008000"/>
          <w:sz w:val="28"/>
          <w:szCs w:val="28"/>
          <w:lang w:val="de-DE"/>
        </w:rPr>
        <w:t xml:space="preserve"> </w:t>
      </w:r>
      <w:r w:rsidR="007E1A6A" w:rsidRPr="007F2C0D">
        <w:rPr>
          <w:color w:val="008000"/>
          <w:sz w:val="28"/>
          <w:szCs w:val="28"/>
        </w:rPr>
        <w:t>людям</w:t>
      </w:r>
      <w:r w:rsidR="007E1A6A" w:rsidRPr="007F2C0D">
        <w:rPr>
          <w:color w:val="008000"/>
          <w:sz w:val="28"/>
          <w:szCs w:val="28"/>
          <w:lang w:val="de-DE"/>
        </w:rPr>
        <w:t xml:space="preserve">, </w:t>
      </w:r>
      <w:r w:rsidR="007E1A6A" w:rsidRPr="007F2C0D">
        <w:rPr>
          <w:color w:val="008000"/>
          <w:sz w:val="28"/>
          <w:szCs w:val="28"/>
        </w:rPr>
        <w:t>которых</w:t>
      </w:r>
      <w:r w:rsidR="007E1A6A" w:rsidRPr="007F2C0D">
        <w:rPr>
          <w:color w:val="008000"/>
          <w:sz w:val="28"/>
          <w:szCs w:val="28"/>
          <w:lang w:val="de-DE"/>
        </w:rPr>
        <w:t xml:space="preserve"> </w:t>
      </w:r>
      <w:r w:rsidR="007E1A6A" w:rsidRPr="007F2C0D">
        <w:rPr>
          <w:color w:val="008000"/>
          <w:sz w:val="28"/>
          <w:szCs w:val="28"/>
        </w:rPr>
        <w:t>он</w:t>
      </w:r>
      <w:r w:rsidR="007E1A6A" w:rsidRPr="007F2C0D">
        <w:rPr>
          <w:color w:val="008000"/>
          <w:sz w:val="28"/>
          <w:szCs w:val="28"/>
          <w:lang w:val="de-DE"/>
        </w:rPr>
        <w:t xml:space="preserve"> </w:t>
      </w:r>
      <w:r w:rsidR="007E1A6A" w:rsidRPr="007F2C0D">
        <w:rPr>
          <w:color w:val="008000"/>
          <w:sz w:val="28"/>
          <w:szCs w:val="28"/>
        </w:rPr>
        <w:t>любил</w:t>
      </w:r>
      <w:r w:rsidR="007E1A6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wäre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ratlose</w:t>
      </w:r>
      <w:r w:rsidR="00E2173E" w:rsidRPr="00307785">
        <w:rPr>
          <w:sz w:val="28"/>
          <w:szCs w:val="28"/>
          <w:lang w:val="de-DE"/>
        </w:rPr>
        <w:t xml:space="preserve"> </w:t>
      </w:r>
      <w:r w:rsidRPr="00307785">
        <w:rPr>
          <w:sz w:val="28"/>
          <w:szCs w:val="28"/>
          <w:lang w:val="de-DE"/>
        </w:rPr>
        <w:t>Dunkelheit</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wirren</w:t>
      </w:r>
      <w:r w:rsidR="00E2173E" w:rsidRPr="00307785">
        <w:rPr>
          <w:sz w:val="28"/>
          <w:szCs w:val="28"/>
          <w:lang w:val="de-DE"/>
        </w:rPr>
        <w:t xml:space="preserve"> </w:t>
      </w:r>
      <w:r w:rsidRPr="00307785">
        <w:rPr>
          <w:sz w:val="28"/>
          <w:szCs w:val="28"/>
          <w:lang w:val="de-DE"/>
        </w:rPr>
        <w:t>Nacht</w:t>
      </w:r>
      <w:r w:rsidR="007E1A6A" w:rsidRPr="007E1A6A">
        <w:rPr>
          <w:sz w:val="28"/>
          <w:szCs w:val="28"/>
          <w:lang w:val="de-DE"/>
        </w:rPr>
        <w:t xml:space="preserve"> </w:t>
      </w:r>
      <w:r w:rsidR="007E1A6A" w:rsidRPr="007F2C0D">
        <w:rPr>
          <w:color w:val="008000"/>
          <w:sz w:val="28"/>
          <w:szCs w:val="28"/>
          <w:lang w:val="de-DE"/>
        </w:rPr>
        <w:t>(</w:t>
      </w:r>
      <w:r w:rsidR="007E1A6A" w:rsidRPr="007F2C0D">
        <w:rPr>
          <w:color w:val="008000"/>
          <w:sz w:val="28"/>
          <w:szCs w:val="28"/>
        </w:rPr>
        <w:t>ему</w:t>
      </w:r>
      <w:r w:rsidR="007E1A6A" w:rsidRPr="007F2C0D">
        <w:rPr>
          <w:color w:val="008000"/>
          <w:sz w:val="28"/>
          <w:szCs w:val="28"/>
          <w:lang w:val="de-DE"/>
        </w:rPr>
        <w:t xml:space="preserve"> </w:t>
      </w:r>
      <w:r w:rsidR="007E1A6A" w:rsidRPr="007F2C0D">
        <w:rPr>
          <w:color w:val="008000"/>
          <w:sz w:val="28"/>
          <w:szCs w:val="28"/>
        </w:rPr>
        <w:t>казалось</w:t>
      </w:r>
      <w:r w:rsidR="007E1A6A" w:rsidRPr="007F2C0D">
        <w:rPr>
          <w:color w:val="008000"/>
          <w:sz w:val="28"/>
          <w:szCs w:val="28"/>
          <w:lang w:val="de-DE"/>
        </w:rPr>
        <w:t>: «</w:t>
      </w:r>
      <w:r w:rsidR="007E1A6A" w:rsidRPr="007F2C0D">
        <w:rPr>
          <w:color w:val="008000"/>
          <w:sz w:val="28"/>
          <w:szCs w:val="28"/>
        </w:rPr>
        <w:t>было</w:t>
      </w:r>
      <w:r w:rsidR="007E1A6A" w:rsidRPr="007F2C0D">
        <w:rPr>
          <w:color w:val="008000"/>
          <w:sz w:val="28"/>
          <w:szCs w:val="28"/>
          <w:lang w:val="de-DE"/>
        </w:rPr>
        <w:t xml:space="preserve">», </w:t>
      </w:r>
      <w:r w:rsidR="007E1A6A" w:rsidRPr="007F2C0D">
        <w:rPr>
          <w:color w:val="008000"/>
          <w:sz w:val="28"/>
          <w:szCs w:val="28"/>
        </w:rPr>
        <w:t>как</w:t>
      </w:r>
      <w:r w:rsidR="007E1A6A" w:rsidRPr="007F2C0D">
        <w:rPr>
          <w:color w:val="008000"/>
          <w:sz w:val="28"/>
          <w:szCs w:val="28"/>
          <w:lang w:val="de-DE"/>
        </w:rPr>
        <w:t xml:space="preserve"> </w:t>
      </w:r>
      <w:r w:rsidR="007E1A6A" w:rsidRPr="007F2C0D">
        <w:rPr>
          <w:color w:val="008000"/>
          <w:sz w:val="28"/>
          <w:szCs w:val="28"/>
        </w:rPr>
        <w:t>будто</w:t>
      </w:r>
      <w:r w:rsidR="007E1A6A" w:rsidRPr="007F2C0D">
        <w:rPr>
          <w:color w:val="008000"/>
          <w:sz w:val="28"/>
          <w:szCs w:val="28"/>
          <w:lang w:val="de-DE"/>
        </w:rPr>
        <w:t xml:space="preserve"> </w:t>
      </w:r>
      <w:r w:rsidR="007E1A6A" w:rsidRPr="007F2C0D">
        <w:rPr>
          <w:color w:val="008000"/>
          <w:sz w:val="28"/>
          <w:szCs w:val="28"/>
        </w:rPr>
        <w:t>вся</w:t>
      </w:r>
      <w:r w:rsidR="007E1A6A" w:rsidRPr="007F2C0D">
        <w:rPr>
          <w:color w:val="008000"/>
          <w:sz w:val="28"/>
          <w:szCs w:val="28"/>
          <w:lang w:val="de-DE"/>
        </w:rPr>
        <w:t xml:space="preserve"> </w:t>
      </w:r>
      <w:r w:rsidR="007E1A6A" w:rsidRPr="007F2C0D">
        <w:rPr>
          <w:color w:val="008000"/>
          <w:sz w:val="28"/>
          <w:szCs w:val="28"/>
        </w:rPr>
        <w:t>эта</w:t>
      </w:r>
      <w:r w:rsidR="007E1A6A" w:rsidRPr="007F2C0D">
        <w:rPr>
          <w:color w:val="008000"/>
          <w:sz w:val="28"/>
          <w:szCs w:val="28"/>
          <w:lang w:val="de-DE"/>
        </w:rPr>
        <w:t xml:space="preserve"> </w:t>
      </w:r>
      <w:r w:rsidR="007E1A6A" w:rsidRPr="007F2C0D">
        <w:rPr>
          <w:color w:val="008000"/>
          <w:sz w:val="28"/>
          <w:szCs w:val="28"/>
        </w:rPr>
        <w:t>смятенная</w:t>
      </w:r>
      <w:r w:rsidR="007E1A6A" w:rsidRPr="007F2C0D">
        <w:rPr>
          <w:color w:val="008000"/>
          <w:sz w:val="28"/>
          <w:szCs w:val="28"/>
          <w:lang w:val="de-DE"/>
        </w:rPr>
        <w:t xml:space="preserve"> </w:t>
      </w:r>
      <w:r w:rsidR="007E1A6A" w:rsidRPr="007F2C0D">
        <w:rPr>
          <w:color w:val="008000"/>
          <w:sz w:val="28"/>
          <w:szCs w:val="28"/>
        </w:rPr>
        <w:t>тьма</w:t>
      </w:r>
      <w:r w:rsidR="007E1A6A" w:rsidRPr="007F2C0D">
        <w:rPr>
          <w:color w:val="008000"/>
          <w:sz w:val="28"/>
          <w:szCs w:val="28"/>
          <w:lang w:val="de-DE"/>
        </w:rPr>
        <w:t xml:space="preserve"> </w:t>
      </w:r>
      <w:r w:rsidR="007E1A6A" w:rsidRPr="007F2C0D">
        <w:rPr>
          <w:color w:val="008000"/>
          <w:sz w:val="28"/>
          <w:szCs w:val="28"/>
        </w:rPr>
        <w:t>этой</w:t>
      </w:r>
      <w:r w:rsidR="007E1A6A" w:rsidRPr="007F2C0D">
        <w:rPr>
          <w:color w:val="008000"/>
          <w:sz w:val="28"/>
          <w:szCs w:val="28"/>
          <w:lang w:val="de-DE"/>
        </w:rPr>
        <w:t xml:space="preserve"> </w:t>
      </w:r>
      <w:r w:rsidR="007E1A6A" w:rsidRPr="007F2C0D">
        <w:rPr>
          <w:color w:val="008000"/>
          <w:sz w:val="28"/>
          <w:szCs w:val="28"/>
        </w:rPr>
        <w:t>сумбурной</w:t>
      </w:r>
      <w:r w:rsidR="007E1A6A" w:rsidRPr="007F2C0D">
        <w:rPr>
          <w:color w:val="008000"/>
          <w:sz w:val="28"/>
          <w:szCs w:val="28"/>
          <w:lang w:val="de-DE"/>
        </w:rPr>
        <w:t xml:space="preserve"> </w:t>
      </w:r>
      <w:r w:rsidR="007E1A6A" w:rsidRPr="007F2C0D">
        <w:rPr>
          <w:color w:val="008000"/>
          <w:sz w:val="28"/>
          <w:szCs w:val="28"/>
        </w:rPr>
        <w:t>ночи</w:t>
      </w:r>
      <w:r w:rsidR="007E1A6A" w:rsidRPr="007F2C0D">
        <w:rPr>
          <w:color w:val="008000"/>
          <w:sz w:val="28"/>
          <w:szCs w:val="28"/>
          <w:lang w:val="de-DE"/>
        </w:rPr>
        <w:t xml:space="preserve">; </w:t>
      </w:r>
      <w:r w:rsidR="007E1A6A" w:rsidRPr="007F2C0D">
        <w:rPr>
          <w:i/>
          <w:color w:val="008000"/>
          <w:sz w:val="28"/>
          <w:szCs w:val="28"/>
          <w:lang w:val="de-DE"/>
        </w:rPr>
        <w:t>ratlos</w:t>
      </w:r>
      <w:r w:rsidR="007E4D3B" w:rsidRPr="007F2C0D">
        <w:rPr>
          <w:i/>
          <w:color w:val="008000"/>
          <w:sz w:val="28"/>
          <w:szCs w:val="28"/>
          <w:lang w:val="de-DE"/>
        </w:rPr>
        <w:t xml:space="preserve"> — </w:t>
      </w:r>
      <w:r w:rsidR="007E1A6A" w:rsidRPr="007F2C0D">
        <w:rPr>
          <w:i/>
          <w:color w:val="008000"/>
          <w:sz w:val="28"/>
          <w:szCs w:val="28"/>
        </w:rPr>
        <w:t>растерянный</w:t>
      </w:r>
      <w:r w:rsidR="007E1A6A" w:rsidRPr="007F2C0D">
        <w:rPr>
          <w:i/>
          <w:color w:val="008000"/>
          <w:sz w:val="28"/>
          <w:szCs w:val="28"/>
          <w:lang w:val="de-DE"/>
        </w:rPr>
        <w:t xml:space="preserve">; </w:t>
      </w:r>
      <w:r w:rsidR="007E1A6A" w:rsidRPr="007F2C0D">
        <w:rPr>
          <w:i/>
          <w:color w:val="008000"/>
          <w:sz w:val="28"/>
          <w:szCs w:val="28"/>
        </w:rPr>
        <w:t>смятенный</w:t>
      </w:r>
      <w:r w:rsidR="007E1A6A" w:rsidRPr="007F2C0D">
        <w:rPr>
          <w:color w:val="008000"/>
          <w:sz w:val="28"/>
          <w:szCs w:val="28"/>
          <w:lang w:val="de-DE"/>
        </w:rPr>
        <w:t>)</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gesunken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zersprenge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Brust</w:t>
      </w:r>
      <w:r w:rsidR="007E1A6A" w:rsidRPr="007E1A6A">
        <w:rPr>
          <w:sz w:val="28"/>
          <w:szCs w:val="28"/>
          <w:lang w:val="de-DE"/>
        </w:rPr>
        <w:t xml:space="preserve"> </w:t>
      </w:r>
      <w:r w:rsidR="007E1A6A" w:rsidRPr="007F2C0D">
        <w:rPr>
          <w:color w:val="008000"/>
          <w:sz w:val="28"/>
          <w:szCs w:val="28"/>
          <w:lang w:val="de-DE"/>
        </w:rPr>
        <w:t>(</w:t>
      </w:r>
      <w:r w:rsidR="007E1A6A" w:rsidRPr="007F2C0D">
        <w:rPr>
          <w:color w:val="008000"/>
          <w:sz w:val="28"/>
          <w:szCs w:val="28"/>
        </w:rPr>
        <w:t>теперь</w:t>
      </w:r>
      <w:r w:rsidR="007E1A6A" w:rsidRPr="007F2C0D">
        <w:rPr>
          <w:color w:val="008000"/>
          <w:sz w:val="28"/>
          <w:szCs w:val="28"/>
          <w:lang w:val="de-DE"/>
        </w:rPr>
        <w:t xml:space="preserve"> </w:t>
      </w:r>
      <w:r w:rsidR="007E1A6A" w:rsidRPr="007F2C0D">
        <w:rPr>
          <w:color w:val="008000"/>
          <w:sz w:val="28"/>
          <w:szCs w:val="28"/>
        </w:rPr>
        <w:t>сошла</w:t>
      </w:r>
      <w:r w:rsidR="007E1A6A" w:rsidRPr="007F2C0D">
        <w:rPr>
          <w:color w:val="008000"/>
          <w:sz w:val="28"/>
          <w:szCs w:val="28"/>
          <w:lang w:val="de-DE"/>
        </w:rPr>
        <w:t>: «</w:t>
      </w:r>
      <w:r w:rsidR="007E1A6A" w:rsidRPr="007F2C0D">
        <w:rPr>
          <w:color w:val="008000"/>
          <w:sz w:val="28"/>
          <w:szCs w:val="28"/>
        </w:rPr>
        <w:t>опустилась</w:t>
      </w:r>
      <w:r w:rsidR="007E1A6A" w:rsidRPr="007F2C0D">
        <w:rPr>
          <w:color w:val="008000"/>
          <w:sz w:val="28"/>
          <w:szCs w:val="28"/>
          <w:lang w:val="de-DE"/>
        </w:rPr>
        <w:t xml:space="preserve">» </w:t>
      </w:r>
      <w:r w:rsidR="007E1A6A" w:rsidRPr="007F2C0D">
        <w:rPr>
          <w:color w:val="008000"/>
          <w:sz w:val="28"/>
          <w:szCs w:val="28"/>
        </w:rPr>
        <w:t>в</w:t>
      </w:r>
      <w:r w:rsidR="007E1A6A" w:rsidRPr="007F2C0D">
        <w:rPr>
          <w:color w:val="008000"/>
          <w:sz w:val="28"/>
          <w:szCs w:val="28"/>
          <w:lang w:val="de-DE"/>
        </w:rPr>
        <w:t xml:space="preserve"> </w:t>
      </w:r>
      <w:r w:rsidR="007E1A6A" w:rsidRPr="007F2C0D">
        <w:rPr>
          <w:color w:val="008000"/>
          <w:sz w:val="28"/>
          <w:szCs w:val="28"/>
        </w:rPr>
        <w:t>него</w:t>
      </w:r>
      <w:r w:rsidR="007E1A6A" w:rsidRPr="007F2C0D">
        <w:rPr>
          <w:color w:val="008000"/>
          <w:sz w:val="28"/>
          <w:szCs w:val="28"/>
          <w:lang w:val="de-DE"/>
        </w:rPr>
        <w:t xml:space="preserve"> </w:t>
      </w:r>
      <w:r w:rsidR="007E1A6A" w:rsidRPr="007F2C0D">
        <w:rPr>
          <w:color w:val="008000"/>
          <w:sz w:val="28"/>
          <w:szCs w:val="28"/>
        </w:rPr>
        <w:t>и</w:t>
      </w:r>
      <w:r w:rsidR="007E1A6A" w:rsidRPr="007F2C0D">
        <w:rPr>
          <w:color w:val="008000"/>
          <w:sz w:val="28"/>
          <w:szCs w:val="28"/>
          <w:lang w:val="de-DE"/>
        </w:rPr>
        <w:t xml:space="preserve"> </w:t>
      </w:r>
      <w:r w:rsidR="007E1A6A" w:rsidRPr="007F2C0D">
        <w:rPr>
          <w:color w:val="008000"/>
          <w:sz w:val="28"/>
          <w:szCs w:val="28"/>
        </w:rPr>
        <w:t>разрывала</w:t>
      </w:r>
      <w:r w:rsidR="007E1A6A" w:rsidRPr="007F2C0D">
        <w:rPr>
          <w:color w:val="008000"/>
          <w:sz w:val="28"/>
          <w:szCs w:val="28"/>
          <w:lang w:val="de-DE"/>
        </w:rPr>
        <w:t xml:space="preserve"> </w:t>
      </w:r>
      <w:r w:rsidR="007E1A6A" w:rsidRPr="007F2C0D">
        <w:rPr>
          <w:color w:val="008000"/>
          <w:sz w:val="28"/>
          <w:szCs w:val="28"/>
        </w:rPr>
        <w:t>ему</w:t>
      </w:r>
      <w:r w:rsidR="007E1A6A" w:rsidRPr="007F2C0D">
        <w:rPr>
          <w:color w:val="008000"/>
          <w:sz w:val="28"/>
          <w:szCs w:val="28"/>
          <w:lang w:val="de-DE"/>
        </w:rPr>
        <w:t xml:space="preserve"> </w:t>
      </w:r>
      <w:r w:rsidR="007E1A6A" w:rsidRPr="007F2C0D">
        <w:rPr>
          <w:color w:val="008000"/>
          <w:sz w:val="28"/>
          <w:szCs w:val="28"/>
        </w:rPr>
        <w:t>грудь</w:t>
      </w:r>
      <w:r w:rsidR="007E1A6A" w:rsidRPr="007F2C0D">
        <w:rPr>
          <w:color w:val="008000"/>
          <w:sz w:val="28"/>
          <w:szCs w:val="28"/>
          <w:lang w:val="de-DE"/>
        </w:rPr>
        <w:t xml:space="preserve">; </w:t>
      </w:r>
      <w:r w:rsidR="007E1A6A" w:rsidRPr="007F2C0D">
        <w:rPr>
          <w:i/>
          <w:color w:val="008000"/>
          <w:sz w:val="28"/>
          <w:szCs w:val="28"/>
          <w:lang w:val="de-DE"/>
        </w:rPr>
        <w:t>zersprengen</w:t>
      </w:r>
      <w:r w:rsidR="007E4D3B" w:rsidRPr="007F2C0D">
        <w:rPr>
          <w:i/>
          <w:color w:val="008000"/>
          <w:sz w:val="28"/>
          <w:szCs w:val="28"/>
          <w:lang w:val="de-DE"/>
        </w:rPr>
        <w:t xml:space="preserve"> — </w:t>
      </w:r>
      <w:r w:rsidR="007E1A6A" w:rsidRPr="007F2C0D">
        <w:rPr>
          <w:i/>
          <w:color w:val="008000"/>
          <w:sz w:val="28"/>
          <w:szCs w:val="28"/>
        </w:rPr>
        <w:t>взрывать</w:t>
      </w:r>
      <w:r w:rsidR="007E1A6A" w:rsidRPr="007F2C0D">
        <w:rPr>
          <w:i/>
          <w:color w:val="008000"/>
          <w:sz w:val="28"/>
          <w:szCs w:val="28"/>
          <w:lang w:val="de-DE"/>
        </w:rPr>
        <w:t xml:space="preserve">; </w:t>
      </w:r>
      <w:r w:rsidR="007E1A6A" w:rsidRPr="007F2C0D">
        <w:rPr>
          <w:i/>
          <w:color w:val="008000"/>
          <w:sz w:val="28"/>
          <w:szCs w:val="28"/>
        </w:rPr>
        <w:t>разрывать</w:t>
      </w:r>
      <w:r w:rsidR="007E1A6A"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395536" w:rsidRPr="007E1A6A" w:rsidRDefault="00395536" w:rsidP="001B2DE8">
      <w:pPr>
        <w:pStyle w:val="a3"/>
        <w:spacing w:line="360" w:lineRule="auto"/>
        <w:rPr>
          <w:sz w:val="28"/>
          <w:szCs w:val="28"/>
          <w:lang w:val="de-DE"/>
        </w:rPr>
      </w:pPr>
      <w:r w:rsidRPr="00307785">
        <w:rPr>
          <w:sz w:val="28"/>
          <w:szCs w:val="28"/>
          <w:lang w:val="de-DE"/>
        </w:rPr>
        <w:t>Edgar schauerte zusammen. Das Blut stürzte ihm jetzt wieder in die Adern zurück, heißer und wärmer als zuvor. Und mit einem Male fühlte er sich unerträglich einsam in dieser verwirrenden Finsternis, urmächtig kam das Bedürfnis über ihn nach irgendeiner befreundeten Stimme, einer Umarmung, nach einem hellen Zimmer, nach Menschen, die er liebte. Ihm war, als wäre die ganze ratlose Dunkelheit dieser wirren Nacht nun in ihn gesunke</w:t>
      </w:r>
      <w:r w:rsidR="007E1A6A">
        <w:rPr>
          <w:sz w:val="28"/>
          <w:szCs w:val="28"/>
          <w:lang w:val="de-DE"/>
        </w:rPr>
        <w:t>n und zersprenge ihm die Brust.</w:t>
      </w:r>
    </w:p>
    <w:p w:rsidR="00E52A28" w:rsidRDefault="00E52A28" w:rsidP="001B2DE8">
      <w:pPr>
        <w:pStyle w:val="a3"/>
        <w:spacing w:line="360" w:lineRule="auto"/>
        <w:rPr>
          <w:sz w:val="28"/>
          <w:szCs w:val="28"/>
          <w:lang w:val="de-DE"/>
        </w:rPr>
      </w:pPr>
    </w:p>
    <w:p w:rsidR="00070705" w:rsidRPr="00A5719C" w:rsidRDefault="00070705" w:rsidP="001B2DE8">
      <w:pPr>
        <w:pStyle w:val="a3"/>
        <w:spacing w:line="360" w:lineRule="auto"/>
        <w:rPr>
          <w:sz w:val="28"/>
          <w:szCs w:val="28"/>
        </w:rPr>
      </w:pPr>
      <w:r w:rsidRPr="00307785">
        <w:rPr>
          <w:sz w:val="28"/>
          <w:szCs w:val="28"/>
          <w:lang w:val="de-DE"/>
        </w:rPr>
        <w:t>Er</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auf</w:t>
      </w:r>
      <w:r w:rsidR="007E1A6A" w:rsidRPr="00A5719C">
        <w:rPr>
          <w:sz w:val="28"/>
          <w:szCs w:val="28"/>
          <w:lang w:val="de-DE"/>
        </w:rPr>
        <w:t xml:space="preserve"> </w:t>
      </w:r>
      <w:r w:rsidR="007E1A6A" w:rsidRPr="007F2C0D">
        <w:rPr>
          <w:color w:val="008000"/>
          <w:sz w:val="28"/>
          <w:szCs w:val="28"/>
          <w:lang w:val="de-DE"/>
        </w:rPr>
        <w:t>(</w:t>
      </w:r>
      <w:r w:rsidR="007E1A6A" w:rsidRPr="007F2C0D">
        <w:rPr>
          <w:color w:val="008000"/>
          <w:sz w:val="28"/>
          <w:szCs w:val="28"/>
        </w:rPr>
        <w:t>он</w:t>
      </w:r>
      <w:r w:rsidR="007E1A6A" w:rsidRPr="007F2C0D">
        <w:rPr>
          <w:color w:val="008000"/>
          <w:sz w:val="28"/>
          <w:szCs w:val="28"/>
          <w:lang w:val="de-DE"/>
        </w:rPr>
        <w:t xml:space="preserve"> </w:t>
      </w:r>
      <w:r w:rsidR="007E1A6A" w:rsidRPr="007F2C0D">
        <w:rPr>
          <w:color w:val="008000"/>
          <w:sz w:val="28"/>
          <w:szCs w:val="28"/>
        </w:rPr>
        <w:t>вскочил</w:t>
      </w:r>
      <w:r w:rsidR="007E1A6A"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heim,</w:t>
      </w:r>
      <w:r w:rsidR="00E2173E" w:rsidRPr="00307785">
        <w:rPr>
          <w:sz w:val="28"/>
          <w:szCs w:val="28"/>
          <w:lang w:val="de-DE"/>
        </w:rPr>
        <w:t xml:space="preserve"> </w:t>
      </w:r>
      <w:r w:rsidRPr="00307785">
        <w:rPr>
          <w:sz w:val="28"/>
          <w:szCs w:val="28"/>
          <w:lang w:val="de-DE"/>
        </w:rPr>
        <w:t>heim,</w:t>
      </w:r>
      <w:r w:rsidR="00E2173E" w:rsidRPr="00307785">
        <w:rPr>
          <w:sz w:val="28"/>
          <w:szCs w:val="28"/>
          <w:lang w:val="de-DE"/>
        </w:rPr>
        <w:t xml:space="preserve"> </w:t>
      </w:r>
      <w:r w:rsidRPr="00307785">
        <w:rPr>
          <w:sz w:val="28"/>
          <w:szCs w:val="28"/>
          <w:lang w:val="de-DE"/>
        </w:rPr>
        <w:t>irgendwo</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Hause</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warmen,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hellen</w:t>
      </w:r>
      <w:r w:rsidR="00E2173E" w:rsidRPr="00307785">
        <w:rPr>
          <w:sz w:val="28"/>
          <w:szCs w:val="28"/>
          <w:lang w:val="de-DE"/>
        </w:rPr>
        <w:t xml:space="preserve"> </w:t>
      </w:r>
      <w:r w:rsidRPr="00307785">
        <w:rPr>
          <w:sz w:val="28"/>
          <w:szCs w:val="28"/>
          <w:lang w:val="de-DE"/>
        </w:rPr>
        <w:t>Zimmer</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только</w:t>
      </w:r>
      <w:r w:rsidR="00A5719C" w:rsidRPr="007F2C0D">
        <w:rPr>
          <w:color w:val="008000"/>
          <w:sz w:val="28"/>
          <w:szCs w:val="28"/>
          <w:lang w:val="de-DE"/>
        </w:rPr>
        <w:t xml:space="preserve"> /</w:t>
      </w:r>
      <w:r w:rsidR="00A5719C" w:rsidRPr="007F2C0D">
        <w:rPr>
          <w:color w:val="008000"/>
          <w:sz w:val="28"/>
          <w:szCs w:val="28"/>
        </w:rPr>
        <w:t>бы</w:t>
      </w:r>
      <w:r w:rsidR="00A5719C" w:rsidRPr="007F2C0D">
        <w:rPr>
          <w:color w:val="008000"/>
          <w:sz w:val="28"/>
          <w:szCs w:val="28"/>
          <w:lang w:val="de-DE"/>
        </w:rPr>
        <w:t xml:space="preserve">/ </w:t>
      </w:r>
      <w:r w:rsidR="00A5719C" w:rsidRPr="007F2C0D">
        <w:rPr>
          <w:color w:val="008000"/>
          <w:sz w:val="28"/>
          <w:szCs w:val="28"/>
        </w:rPr>
        <w:t>домой</w:t>
      </w:r>
      <w:r w:rsidR="00A5719C" w:rsidRPr="007F2C0D">
        <w:rPr>
          <w:color w:val="008000"/>
          <w:sz w:val="28"/>
          <w:szCs w:val="28"/>
          <w:lang w:val="de-DE"/>
        </w:rPr>
        <w:t xml:space="preserve">, </w:t>
      </w:r>
      <w:r w:rsidR="00A5719C" w:rsidRPr="007F2C0D">
        <w:rPr>
          <w:color w:val="008000"/>
          <w:sz w:val="28"/>
          <w:szCs w:val="28"/>
        </w:rPr>
        <w:t>домой</w:t>
      </w:r>
      <w:r w:rsidR="00A5719C" w:rsidRPr="007F2C0D">
        <w:rPr>
          <w:color w:val="008000"/>
          <w:sz w:val="28"/>
          <w:szCs w:val="28"/>
          <w:lang w:val="de-DE"/>
        </w:rPr>
        <w:t xml:space="preserve">, </w:t>
      </w:r>
      <w:r w:rsidR="00A5719C" w:rsidRPr="007F2C0D">
        <w:rPr>
          <w:color w:val="008000"/>
          <w:sz w:val="28"/>
          <w:szCs w:val="28"/>
        </w:rPr>
        <w:t>быть</w:t>
      </w:r>
      <w:r w:rsidR="00A5719C" w:rsidRPr="007F2C0D">
        <w:rPr>
          <w:color w:val="008000"/>
          <w:sz w:val="28"/>
          <w:szCs w:val="28"/>
          <w:lang w:val="de-DE"/>
        </w:rPr>
        <w:t xml:space="preserve"> </w:t>
      </w:r>
      <w:r w:rsidR="00A5719C" w:rsidRPr="007F2C0D">
        <w:rPr>
          <w:color w:val="008000"/>
          <w:sz w:val="28"/>
          <w:szCs w:val="28"/>
        </w:rPr>
        <w:t>где</w:t>
      </w:r>
      <w:r w:rsidR="00A5719C" w:rsidRPr="007F2C0D">
        <w:rPr>
          <w:color w:val="008000"/>
          <w:sz w:val="28"/>
          <w:szCs w:val="28"/>
          <w:lang w:val="de-DE"/>
        </w:rPr>
        <w:t>-</w:t>
      </w:r>
      <w:r w:rsidR="00A5719C" w:rsidRPr="007F2C0D">
        <w:rPr>
          <w:color w:val="008000"/>
          <w:sz w:val="28"/>
          <w:szCs w:val="28"/>
        </w:rPr>
        <w:t>нибудь</w:t>
      </w:r>
      <w:r w:rsidR="00A5719C" w:rsidRPr="007F2C0D">
        <w:rPr>
          <w:color w:val="008000"/>
          <w:sz w:val="28"/>
          <w:szCs w:val="28"/>
          <w:lang w:val="de-DE"/>
        </w:rPr>
        <w:t xml:space="preserve"> </w:t>
      </w:r>
      <w:r w:rsidR="00A5719C" w:rsidRPr="007F2C0D">
        <w:rPr>
          <w:color w:val="008000"/>
          <w:sz w:val="28"/>
          <w:szCs w:val="28"/>
        </w:rPr>
        <w:t>дома</w:t>
      </w:r>
      <w:r w:rsidR="00A5719C" w:rsidRPr="007F2C0D">
        <w:rPr>
          <w:color w:val="008000"/>
          <w:sz w:val="28"/>
          <w:szCs w:val="28"/>
          <w:lang w:val="de-DE"/>
        </w:rPr>
        <w:t xml:space="preserve"> </w:t>
      </w:r>
      <w:r w:rsidR="00A5719C" w:rsidRPr="007F2C0D">
        <w:rPr>
          <w:color w:val="008000"/>
          <w:sz w:val="28"/>
          <w:szCs w:val="28"/>
        </w:rPr>
        <w:t>в</w:t>
      </w:r>
      <w:r w:rsidR="00A5719C" w:rsidRPr="007F2C0D">
        <w:rPr>
          <w:color w:val="008000"/>
          <w:sz w:val="28"/>
          <w:szCs w:val="28"/>
          <w:lang w:val="de-DE"/>
        </w:rPr>
        <w:t xml:space="preserve"> </w:t>
      </w:r>
      <w:r w:rsidR="00A5719C" w:rsidRPr="007F2C0D">
        <w:rPr>
          <w:color w:val="008000"/>
          <w:sz w:val="28"/>
          <w:szCs w:val="28"/>
        </w:rPr>
        <w:t>теплой</w:t>
      </w:r>
      <w:r w:rsidR="00A5719C" w:rsidRPr="007F2C0D">
        <w:rPr>
          <w:color w:val="008000"/>
          <w:sz w:val="28"/>
          <w:szCs w:val="28"/>
          <w:lang w:val="de-DE"/>
        </w:rPr>
        <w:t xml:space="preserve">, </w:t>
      </w:r>
      <w:r w:rsidR="00A5719C" w:rsidRPr="007F2C0D">
        <w:rPr>
          <w:color w:val="008000"/>
          <w:sz w:val="28"/>
          <w:szCs w:val="28"/>
        </w:rPr>
        <w:t>в</w:t>
      </w:r>
      <w:r w:rsidR="00A5719C" w:rsidRPr="007F2C0D">
        <w:rPr>
          <w:color w:val="008000"/>
          <w:sz w:val="28"/>
          <w:szCs w:val="28"/>
          <w:lang w:val="de-DE"/>
        </w:rPr>
        <w:t xml:space="preserve"> </w:t>
      </w:r>
      <w:r w:rsidR="00A5719C" w:rsidRPr="007F2C0D">
        <w:rPr>
          <w:color w:val="008000"/>
          <w:sz w:val="28"/>
          <w:szCs w:val="28"/>
        </w:rPr>
        <w:t>светлой</w:t>
      </w:r>
      <w:r w:rsidR="00A5719C" w:rsidRPr="007F2C0D">
        <w:rPr>
          <w:color w:val="008000"/>
          <w:sz w:val="28"/>
          <w:szCs w:val="28"/>
          <w:lang w:val="de-DE"/>
        </w:rPr>
        <w:t xml:space="preserve"> </w:t>
      </w:r>
      <w:r w:rsidR="00A5719C" w:rsidRPr="007F2C0D">
        <w:rPr>
          <w:color w:val="008000"/>
          <w:sz w:val="28"/>
          <w:szCs w:val="28"/>
        </w:rPr>
        <w:t>комнате</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irgendeinem</w:t>
      </w:r>
      <w:r w:rsidR="00E2173E" w:rsidRPr="00307785">
        <w:rPr>
          <w:sz w:val="28"/>
          <w:szCs w:val="28"/>
          <w:lang w:val="de-DE"/>
        </w:rPr>
        <w:t xml:space="preserve"> </w:t>
      </w:r>
      <w:r w:rsidRPr="00307785">
        <w:rPr>
          <w:sz w:val="28"/>
          <w:szCs w:val="28"/>
          <w:lang w:val="de-DE"/>
        </w:rPr>
        <w:t>Zusammenhang</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Menschen</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в</w:t>
      </w:r>
      <w:r w:rsidR="00A5719C" w:rsidRPr="007F2C0D">
        <w:rPr>
          <w:color w:val="008000"/>
          <w:sz w:val="28"/>
          <w:szCs w:val="28"/>
          <w:lang w:val="de-DE"/>
        </w:rPr>
        <w:t xml:space="preserve"> </w:t>
      </w:r>
      <w:r w:rsidR="00A5719C" w:rsidRPr="007F2C0D">
        <w:rPr>
          <w:color w:val="008000"/>
          <w:sz w:val="28"/>
          <w:szCs w:val="28"/>
        </w:rPr>
        <w:t>какой</w:t>
      </w:r>
      <w:r w:rsidR="00A5719C" w:rsidRPr="007F2C0D">
        <w:rPr>
          <w:color w:val="008000"/>
          <w:sz w:val="28"/>
          <w:szCs w:val="28"/>
          <w:lang w:val="de-DE"/>
        </w:rPr>
        <w:t>-</w:t>
      </w:r>
      <w:r w:rsidR="00A5719C" w:rsidRPr="007F2C0D">
        <w:rPr>
          <w:color w:val="008000"/>
          <w:sz w:val="28"/>
          <w:szCs w:val="28"/>
        </w:rPr>
        <w:t>нибудь</w:t>
      </w:r>
      <w:r w:rsidR="00A5719C" w:rsidRPr="007F2C0D">
        <w:rPr>
          <w:color w:val="008000"/>
          <w:sz w:val="28"/>
          <w:szCs w:val="28"/>
          <w:lang w:val="de-DE"/>
        </w:rPr>
        <w:t xml:space="preserve"> </w:t>
      </w:r>
      <w:r w:rsidR="00A5719C" w:rsidRPr="007F2C0D">
        <w:rPr>
          <w:color w:val="008000"/>
          <w:sz w:val="28"/>
          <w:szCs w:val="28"/>
        </w:rPr>
        <w:t>связи</w:t>
      </w:r>
      <w:r w:rsidR="00A5719C" w:rsidRPr="007F2C0D">
        <w:rPr>
          <w:color w:val="008000"/>
          <w:sz w:val="28"/>
          <w:szCs w:val="28"/>
          <w:lang w:val="de-DE"/>
        </w:rPr>
        <w:t xml:space="preserve"> </w:t>
      </w:r>
      <w:r w:rsidR="00A5719C" w:rsidRPr="007F2C0D">
        <w:rPr>
          <w:color w:val="008000"/>
          <w:sz w:val="28"/>
          <w:szCs w:val="28"/>
        </w:rPr>
        <w:t>с</w:t>
      </w:r>
      <w:r w:rsidR="00A5719C" w:rsidRPr="007F2C0D">
        <w:rPr>
          <w:color w:val="008000"/>
          <w:sz w:val="28"/>
          <w:szCs w:val="28"/>
          <w:lang w:val="de-DE"/>
        </w:rPr>
        <w:t xml:space="preserve"> </w:t>
      </w:r>
      <w:r w:rsidR="00A5719C" w:rsidRPr="007F2C0D">
        <w:rPr>
          <w:color w:val="008000"/>
          <w:sz w:val="28"/>
          <w:szCs w:val="28"/>
        </w:rPr>
        <w:t>людьми</w:t>
      </w:r>
      <w:r w:rsidR="00A5719C" w:rsidRPr="007F2C0D">
        <w:rPr>
          <w:color w:val="008000"/>
          <w:sz w:val="28"/>
          <w:szCs w:val="28"/>
          <w:lang w:val="de-DE"/>
        </w:rPr>
        <w:t xml:space="preserve">; </w:t>
      </w:r>
      <w:r w:rsidR="00A5719C" w:rsidRPr="007F2C0D">
        <w:rPr>
          <w:i/>
          <w:color w:val="008000"/>
          <w:sz w:val="28"/>
          <w:szCs w:val="28"/>
          <w:lang w:val="de-DE"/>
        </w:rPr>
        <w:t>der Zusammenhang</w:t>
      </w:r>
      <w:r w:rsidR="007E4D3B" w:rsidRPr="007F2C0D">
        <w:rPr>
          <w:i/>
          <w:color w:val="008000"/>
          <w:sz w:val="28"/>
          <w:szCs w:val="28"/>
          <w:lang w:val="de-DE"/>
        </w:rPr>
        <w:t xml:space="preserve"> — </w:t>
      </w:r>
      <w:r w:rsidR="00A5719C" w:rsidRPr="007F2C0D">
        <w:rPr>
          <w:i/>
          <w:color w:val="008000"/>
          <w:sz w:val="28"/>
          <w:szCs w:val="28"/>
        </w:rPr>
        <w:t>взаимосвязь</w:t>
      </w:r>
      <w:r w:rsidR="00A5719C" w:rsidRPr="007F2C0D">
        <w:rPr>
          <w:i/>
          <w:color w:val="008000"/>
          <w:sz w:val="28"/>
          <w:szCs w:val="28"/>
          <w:lang w:val="de-DE"/>
        </w:rPr>
        <w:t xml:space="preserve">; </w:t>
      </w:r>
      <w:r w:rsidR="00A5719C" w:rsidRPr="007F2C0D">
        <w:rPr>
          <w:i/>
          <w:color w:val="008000"/>
          <w:sz w:val="28"/>
          <w:szCs w:val="28"/>
        </w:rPr>
        <w:t>связь</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A5719C">
        <w:rPr>
          <w:sz w:val="28"/>
          <w:szCs w:val="28"/>
        </w:rPr>
        <w:t xml:space="preserve"> </w:t>
      </w:r>
      <w:r w:rsidRPr="00307785">
        <w:rPr>
          <w:sz w:val="28"/>
          <w:szCs w:val="28"/>
          <w:lang w:val="de-DE"/>
        </w:rPr>
        <w:t>konnte</w:t>
      </w:r>
      <w:r w:rsidR="00E2173E" w:rsidRPr="00A5719C">
        <w:rPr>
          <w:sz w:val="28"/>
          <w:szCs w:val="28"/>
        </w:rPr>
        <w:t xml:space="preserve"> </w:t>
      </w:r>
      <w:r w:rsidRPr="00307785">
        <w:rPr>
          <w:sz w:val="28"/>
          <w:szCs w:val="28"/>
          <w:lang w:val="de-DE"/>
        </w:rPr>
        <w:t>ihm</w:t>
      </w:r>
      <w:r w:rsidR="00E2173E" w:rsidRPr="00A5719C">
        <w:rPr>
          <w:sz w:val="28"/>
          <w:szCs w:val="28"/>
        </w:rPr>
        <w:t xml:space="preserve"> </w:t>
      </w:r>
      <w:r w:rsidRPr="00307785">
        <w:rPr>
          <w:sz w:val="28"/>
          <w:szCs w:val="28"/>
          <w:lang w:val="de-DE"/>
        </w:rPr>
        <w:t>denn</w:t>
      </w:r>
      <w:r w:rsidR="00E2173E" w:rsidRPr="00A5719C">
        <w:rPr>
          <w:sz w:val="28"/>
          <w:szCs w:val="28"/>
        </w:rPr>
        <w:t xml:space="preserve"> </w:t>
      </w:r>
      <w:r w:rsidRPr="00307785">
        <w:rPr>
          <w:sz w:val="28"/>
          <w:szCs w:val="28"/>
          <w:lang w:val="de-DE"/>
        </w:rPr>
        <w:t>geschehen</w:t>
      </w:r>
      <w:r w:rsidR="00A5719C">
        <w:rPr>
          <w:sz w:val="28"/>
          <w:szCs w:val="28"/>
        </w:rPr>
        <w:t xml:space="preserve"> </w:t>
      </w:r>
      <w:r w:rsidR="00A5719C" w:rsidRPr="007F2C0D">
        <w:rPr>
          <w:color w:val="008000"/>
          <w:sz w:val="28"/>
          <w:szCs w:val="28"/>
        </w:rPr>
        <w:t>(/ну/ что с ним может: «могло» случиться)</w:t>
      </w:r>
      <w:r w:rsidRPr="00A5719C">
        <w:rPr>
          <w:sz w:val="28"/>
          <w:szCs w:val="28"/>
        </w:rPr>
        <w:t>?</w:t>
      </w:r>
      <w:r w:rsidR="00E2173E" w:rsidRPr="00A5719C">
        <w:rPr>
          <w:sz w:val="28"/>
          <w:szCs w:val="28"/>
        </w:rPr>
        <w:t xml:space="preserve"> </w:t>
      </w:r>
      <w:r w:rsidRPr="00307785">
        <w:rPr>
          <w:sz w:val="28"/>
          <w:szCs w:val="28"/>
          <w:lang w:val="de-DE"/>
        </w:rPr>
        <w:t>Sollte</w:t>
      </w:r>
      <w:r w:rsidR="00E2173E" w:rsidRPr="00A5719C">
        <w:rPr>
          <w:sz w:val="28"/>
          <w:szCs w:val="28"/>
        </w:rPr>
        <w:t xml:space="preserve"> </w:t>
      </w:r>
      <w:r w:rsidRPr="00307785">
        <w:rPr>
          <w:sz w:val="28"/>
          <w:szCs w:val="28"/>
          <w:lang w:val="de-DE"/>
        </w:rPr>
        <w:t>man</w:t>
      </w:r>
      <w:r w:rsidR="00E2173E" w:rsidRPr="00A5719C">
        <w:rPr>
          <w:sz w:val="28"/>
          <w:szCs w:val="28"/>
        </w:rPr>
        <w:t xml:space="preserve"> </w:t>
      </w:r>
      <w:r w:rsidRPr="00307785">
        <w:rPr>
          <w:sz w:val="28"/>
          <w:szCs w:val="28"/>
          <w:lang w:val="de-DE"/>
        </w:rPr>
        <w:t>ihn</w:t>
      </w:r>
      <w:r w:rsidR="00E2173E" w:rsidRPr="00A5719C">
        <w:rPr>
          <w:sz w:val="28"/>
          <w:szCs w:val="28"/>
        </w:rPr>
        <w:t xml:space="preserve"> </w:t>
      </w:r>
      <w:r w:rsidRPr="00307785">
        <w:rPr>
          <w:sz w:val="28"/>
          <w:szCs w:val="28"/>
          <w:lang w:val="de-DE"/>
        </w:rPr>
        <w:t>schlagen</w:t>
      </w:r>
      <w:r w:rsidR="00E2173E" w:rsidRPr="00A5719C">
        <w:rPr>
          <w:sz w:val="28"/>
          <w:szCs w:val="28"/>
        </w:rPr>
        <w:t xml:space="preserve"> </w:t>
      </w:r>
      <w:r w:rsidRPr="00307785">
        <w:rPr>
          <w:sz w:val="28"/>
          <w:szCs w:val="28"/>
          <w:lang w:val="de-DE"/>
        </w:rPr>
        <w:t>und</w:t>
      </w:r>
      <w:r w:rsidR="00E2173E" w:rsidRPr="00A5719C">
        <w:rPr>
          <w:sz w:val="28"/>
          <w:szCs w:val="28"/>
        </w:rPr>
        <w:t xml:space="preserve"> </w:t>
      </w:r>
      <w:r w:rsidRPr="00307785">
        <w:rPr>
          <w:sz w:val="28"/>
          <w:szCs w:val="28"/>
          <w:lang w:val="de-DE"/>
        </w:rPr>
        <w:t>beschimpfen</w:t>
      </w:r>
      <w:r w:rsidR="00A5719C" w:rsidRPr="00A5719C">
        <w:rPr>
          <w:sz w:val="28"/>
          <w:szCs w:val="28"/>
        </w:rPr>
        <w:t xml:space="preserve"> </w:t>
      </w:r>
      <w:r w:rsidR="00A5719C" w:rsidRPr="007F2C0D">
        <w:rPr>
          <w:color w:val="008000"/>
          <w:sz w:val="28"/>
          <w:szCs w:val="28"/>
        </w:rPr>
        <w:t>(/даже если/ его будут: «должны были» бить и ругать)</w:t>
      </w:r>
      <w:r w:rsidRPr="00A5719C">
        <w:rPr>
          <w:sz w:val="28"/>
          <w:szCs w:val="28"/>
        </w:rPr>
        <w:t>,</w:t>
      </w:r>
      <w:r w:rsidR="00E2173E" w:rsidRPr="00A5719C">
        <w:rPr>
          <w:sz w:val="28"/>
          <w:szCs w:val="28"/>
        </w:rPr>
        <w:t xml:space="preserve"> </w:t>
      </w:r>
      <w:r w:rsidRPr="00307785">
        <w:rPr>
          <w:sz w:val="28"/>
          <w:szCs w:val="28"/>
          <w:lang w:val="de-DE"/>
        </w:rPr>
        <w:t>er</w:t>
      </w:r>
      <w:r w:rsidR="00E2173E" w:rsidRPr="00A5719C">
        <w:rPr>
          <w:sz w:val="28"/>
          <w:szCs w:val="28"/>
        </w:rPr>
        <w:t xml:space="preserve"> </w:t>
      </w:r>
      <w:r w:rsidRPr="00307785">
        <w:rPr>
          <w:sz w:val="28"/>
          <w:szCs w:val="28"/>
          <w:lang w:val="de-DE"/>
        </w:rPr>
        <w:t>f</w:t>
      </w:r>
      <w:r w:rsidRPr="00A5719C">
        <w:rPr>
          <w:sz w:val="28"/>
          <w:szCs w:val="28"/>
        </w:rPr>
        <w:t>ü</w:t>
      </w:r>
      <w:r w:rsidRPr="00307785">
        <w:rPr>
          <w:sz w:val="28"/>
          <w:szCs w:val="28"/>
          <w:lang w:val="de-DE"/>
        </w:rPr>
        <w:t>rchtete</w:t>
      </w:r>
      <w:r w:rsidR="00E2173E" w:rsidRPr="00A5719C">
        <w:rPr>
          <w:sz w:val="28"/>
          <w:szCs w:val="28"/>
        </w:rPr>
        <w:t xml:space="preserve"> </w:t>
      </w:r>
      <w:r w:rsidRPr="00307785">
        <w:rPr>
          <w:sz w:val="28"/>
          <w:szCs w:val="28"/>
          <w:lang w:val="de-DE"/>
        </w:rPr>
        <w:t>nichts</w:t>
      </w:r>
      <w:r w:rsidR="00E2173E" w:rsidRPr="00A5719C">
        <w:rPr>
          <w:sz w:val="28"/>
          <w:szCs w:val="28"/>
        </w:rPr>
        <w:t xml:space="preserve"> </w:t>
      </w:r>
      <w:r w:rsidRPr="00307785">
        <w:rPr>
          <w:sz w:val="28"/>
          <w:szCs w:val="28"/>
          <w:lang w:val="de-DE"/>
        </w:rPr>
        <w:t>mehr</w:t>
      </w:r>
      <w:r w:rsidR="00A5719C" w:rsidRPr="00A5719C">
        <w:rPr>
          <w:sz w:val="28"/>
          <w:szCs w:val="28"/>
        </w:rPr>
        <w:t xml:space="preserve"> </w:t>
      </w:r>
      <w:r w:rsidR="00A5719C" w:rsidRPr="007F2C0D">
        <w:rPr>
          <w:color w:val="008000"/>
          <w:sz w:val="28"/>
          <w:szCs w:val="28"/>
        </w:rPr>
        <w:t>(он больше ничего не боялся)</w:t>
      </w:r>
      <w:r w:rsidRPr="00A5719C">
        <w:rPr>
          <w:sz w:val="28"/>
          <w:szCs w:val="28"/>
        </w:rPr>
        <w:t>,</w:t>
      </w:r>
      <w:r w:rsidR="00E2173E" w:rsidRPr="00A5719C">
        <w:rPr>
          <w:sz w:val="28"/>
          <w:szCs w:val="28"/>
        </w:rPr>
        <w:t xml:space="preserve"> </w:t>
      </w:r>
      <w:r w:rsidRPr="00307785">
        <w:rPr>
          <w:sz w:val="28"/>
          <w:szCs w:val="28"/>
          <w:lang w:val="de-DE"/>
        </w:rPr>
        <w:t>seit</w:t>
      </w:r>
      <w:r w:rsidR="00E2173E" w:rsidRPr="00A5719C">
        <w:rPr>
          <w:sz w:val="28"/>
          <w:szCs w:val="28"/>
        </w:rPr>
        <w:t xml:space="preserve"> </w:t>
      </w:r>
      <w:r w:rsidRPr="00307785">
        <w:rPr>
          <w:sz w:val="28"/>
          <w:szCs w:val="28"/>
          <w:lang w:val="de-DE"/>
        </w:rPr>
        <w:t>er</w:t>
      </w:r>
      <w:r w:rsidR="00E2173E" w:rsidRPr="00A5719C">
        <w:rPr>
          <w:sz w:val="28"/>
          <w:szCs w:val="28"/>
        </w:rPr>
        <w:t xml:space="preserve"> </w:t>
      </w:r>
      <w:r w:rsidRPr="00307785">
        <w:rPr>
          <w:sz w:val="28"/>
          <w:szCs w:val="28"/>
          <w:lang w:val="de-DE"/>
        </w:rPr>
        <w:t>dieses</w:t>
      </w:r>
      <w:r w:rsidR="00E2173E" w:rsidRPr="00A5719C">
        <w:rPr>
          <w:sz w:val="28"/>
          <w:szCs w:val="28"/>
        </w:rPr>
        <w:t xml:space="preserve"> </w:t>
      </w:r>
      <w:r w:rsidRPr="00307785">
        <w:rPr>
          <w:sz w:val="28"/>
          <w:szCs w:val="28"/>
          <w:lang w:val="de-DE"/>
        </w:rPr>
        <w:t>Dunkel</w:t>
      </w:r>
      <w:r w:rsidR="00E2173E" w:rsidRPr="00A5719C">
        <w:rPr>
          <w:sz w:val="28"/>
          <w:szCs w:val="28"/>
        </w:rPr>
        <w:t xml:space="preserve"> </w:t>
      </w:r>
      <w:r w:rsidRPr="00307785">
        <w:rPr>
          <w:sz w:val="28"/>
          <w:szCs w:val="28"/>
          <w:lang w:val="de-DE"/>
        </w:rPr>
        <w:t>gesp</w:t>
      </w:r>
      <w:r w:rsidRPr="00A5719C">
        <w:rPr>
          <w:sz w:val="28"/>
          <w:szCs w:val="28"/>
        </w:rPr>
        <w:t>ü</w:t>
      </w:r>
      <w:r w:rsidRPr="00307785">
        <w:rPr>
          <w:sz w:val="28"/>
          <w:szCs w:val="28"/>
          <w:lang w:val="de-DE"/>
        </w:rPr>
        <w:t>rt</w:t>
      </w:r>
      <w:r w:rsidR="00E2173E" w:rsidRPr="00A5719C">
        <w:rPr>
          <w:sz w:val="28"/>
          <w:szCs w:val="28"/>
        </w:rPr>
        <w:t xml:space="preserve"> </w:t>
      </w:r>
      <w:r w:rsidRPr="00307785">
        <w:rPr>
          <w:sz w:val="28"/>
          <w:szCs w:val="28"/>
          <w:lang w:val="de-DE"/>
        </w:rPr>
        <w:t>hatte</w:t>
      </w:r>
      <w:r w:rsidR="00E2173E" w:rsidRPr="00A5719C">
        <w:rPr>
          <w:sz w:val="28"/>
          <w:szCs w:val="28"/>
        </w:rPr>
        <w:t xml:space="preserve"> </w:t>
      </w:r>
      <w:r w:rsidRPr="00307785">
        <w:rPr>
          <w:sz w:val="28"/>
          <w:szCs w:val="28"/>
          <w:lang w:val="de-DE"/>
        </w:rPr>
        <w:t>und</w:t>
      </w:r>
      <w:r w:rsidR="00E2173E" w:rsidRPr="00A5719C">
        <w:rPr>
          <w:sz w:val="28"/>
          <w:szCs w:val="28"/>
        </w:rPr>
        <w:t xml:space="preserve"> </w:t>
      </w:r>
      <w:r w:rsidRPr="00307785">
        <w:rPr>
          <w:sz w:val="28"/>
          <w:szCs w:val="28"/>
          <w:lang w:val="de-DE"/>
        </w:rPr>
        <w:t>die</w:t>
      </w:r>
      <w:r w:rsidR="00E2173E" w:rsidRPr="00A5719C">
        <w:rPr>
          <w:sz w:val="28"/>
          <w:szCs w:val="28"/>
        </w:rPr>
        <w:t xml:space="preserve"> </w:t>
      </w:r>
      <w:r w:rsidRPr="00307785">
        <w:rPr>
          <w:sz w:val="28"/>
          <w:szCs w:val="28"/>
          <w:lang w:val="de-DE"/>
        </w:rPr>
        <w:t>Angst</w:t>
      </w:r>
      <w:r w:rsidR="00E2173E" w:rsidRPr="00A5719C">
        <w:rPr>
          <w:sz w:val="28"/>
          <w:szCs w:val="28"/>
        </w:rPr>
        <w:t xml:space="preserve"> </w:t>
      </w:r>
      <w:r w:rsidRPr="00307785">
        <w:rPr>
          <w:sz w:val="28"/>
          <w:szCs w:val="28"/>
          <w:lang w:val="de-DE"/>
        </w:rPr>
        <w:t>vor</w:t>
      </w:r>
      <w:r w:rsidR="00E2173E" w:rsidRPr="00A5719C">
        <w:rPr>
          <w:sz w:val="28"/>
          <w:szCs w:val="28"/>
        </w:rPr>
        <w:t xml:space="preserve"> </w:t>
      </w:r>
      <w:r w:rsidRPr="00307785">
        <w:rPr>
          <w:sz w:val="28"/>
          <w:szCs w:val="28"/>
          <w:lang w:val="de-DE"/>
        </w:rPr>
        <w:t>der</w:t>
      </w:r>
      <w:r w:rsidR="00E2173E" w:rsidRPr="00A5719C">
        <w:rPr>
          <w:sz w:val="28"/>
          <w:szCs w:val="28"/>
        </w:rPr>
        <w:t xml:space="preserve"> </w:t>
      </w:r>
      <w:r w:rsidRPr="00307785">
        <w:rPr>
          <w:sz w:val="28"/>
          <w:szCs w:val="28"/>
          <w:lang w:val="de-DE"/>
        </w:rPr>
        <w:t>Einsamkeit</w:t>
      </w:r>
      <w:r w:rsidR="00A5719C">
        <w:rPr>
          <w:sz w:val="28"/>
          <w:szCs w:val="28"/>
        </w:rPr>
        <w:t xml:space="preserve"> </w:t>
      </w:r>
      <w:r w:rsidR="00A5719C" w:rsidRPr="007F2C0D">
        <w:rPr>
          <w:color w:val="008000"/>
          <w:sz w:val="28"/>
          <w:szCs w:val="28"/>
        </w:rPr>
        <w:t>(с тех пор, как ощутил этот мрак и страх одиночества</w:t>
      </w:r>
      <w:r w:rsidR="004B51F5">
        <w:rPr>
          <w:color w:val="008000"/>
          <w:sz w:val="28"/>
          <w:szCs w:val="28"/>
        </w:rPr>
        <w:t xml:space="preserve">: «перед одиночеством»; </w:t>
      </w:r>
      <w:r w:rsidR="004B51F5">
        <w:rPr>
          <w:i/>
          <w:color w:val="008000"/>
          <w:sz w:val="28"/>
          <w:szCs w:val="28"/>
          <w:lang w:val="en-US"/>
        </w:rPr>
        <w:t>einsam</w:t>
      </w:r>
      <w:r w:rsidR="004B51F5" w:rsidRPr="004B51F5">
        <w:rPr>
          <w:i/>
          <w:color w:val="008000"/>
          <w:sz w:val="28"/>
          <w:szCs w:val="28"/>
        </w:rPr>
        <w:t xml:space="preserve"> — </w:t>
      </w:r>
      <w:r w:rsidR="004B51F5">
        <w:rPr>
          <w:i/>
          <w:color w:val="008000"/>
          <w:sz w:val="28"/>
          <w:szCs w:val="28"/>
        </w:rPr>
        <w:t>одинокий</w:t>
      </w:r>
      <w:r w:rsidR="00A5719C" w:rsidRPr="007F2C0D">
        <w:rPr>
          <w:color w:val="008000"/>
          <w:sz w:val="28"/>
          <w:szCs w:val="28"/>
        </w:rPr>
        <w:t>)</w:t>
      </w:r>
      <w:r w:rsidRPr="00A5719C">
        <w:rPr>
          <w:sz w:val="28"/>
          <w:szCs w:val="28"/>
        </w:rPr>
        <w:t>.</w:t>
      </w:r>
    </w:p>
    <w:p w:rsidR="00E52A28" w:rsidRDefault="00E52A28" w:rsidP="001B2DE8">
      <w:pPr>
        <w:pStyle w:val="a3"/>
        <w:spacing w:line="360" w:lineRule="auto"/>
        <w:rPr>
          <w:sz w:val="28"/>
          <w:szCs w:val="28"/>
          <w:lang w:val="de-DE"/>
        </w:rPr>
      </w:pPr>
    </w:p>
    <w:p w:rsidR="007E1A6A" w:rsidRPr="00A5719C" w:rsidRDefault="007E1A6A" w:rsidP="001B2DE8">
      <w:pPr>
        <w:pStyle w:val="a3"/>
        <w:spacing w:line="360" w:lineRule="auto"/>
        <w:rPr>
          <w:sz w:val="28"/>
          <w:szCs w:val="28"/>
          <w:lang w:val="de-DE"/>
        </w:rPr>
      </w:pPr>
      <w:r w:rsidRPr="00307785">
        <w:rPr>
          <w:sz w:val="28"/>
          <w:szCs w:val="28"/>
          <w:lang w:val="de-DE"/>
        </w:rPr>
        <w:t xml:space="preserve">Er sprang auf. Nur heim, heim, irgendwo zu Hause sein im warmen, im hellen Zimmer, in irgendeinem Zusammenhang mit Menschen. Was konnte ihm denn geschehen? Sollte man ihn schlagen und beschimpfen, er fürchtete nichts mehr, seit er dieses Dunkel gespürt hatte und die Angst vor der </w:t>
      </w:r>
      <w:r w:rsidR="00A5719C">
        <w:rPr>
          <w:sz w:val="28"/>
          <w:szCs w:val="28"/>
          <w:lang w:val="de-DE"/>
        </w:rPr>
        <w:t>Einsamkeit.</w:t>
      </w:r>
    </w:p>
    <w:p w:rsidR="00E52A28" w:rsidRDefault="00E52A28" w:rsidP="001B2DE8">
      <w:pPr>
        <w:pStyle w:val="a3"/>
        <w:spacing w:line="360" w:lineRule="auto"/>
        <w:rPr>
          <w:sz w:val="28"/>
          <w:szCs w:val="28"/>
          <w:lang w:val="de-DE"/>
        </w:rPr>
      </w:pPr>
    </w:p>
    <w:p w:rsidR="00070705" w:rsidRPr="00382BA1" w:rsidRDefault="00070705" w:rsidP="001B2DE8">
      <w:pPr>
        <w:pStyle w:val="a3"/>
        <w:spacing w:line="360" w:lineRule="auto"/>
        <w:rPr>
          <w:sz w:val="28"/>
          <w:szCs w:val="28"/>
          <w:lang w:val="de-DE"/>
        </w:rPr>
      </w:pPr>
      <w:r w:rsidRPr="00307785">
        <w:rPr>
          <w:sz w:val="28"/>
          <w:szCs w:val="28"/>
          <w:lang w:val="de-DE"/>
        </w:rPr>
        <w:t>Es</w:t>
      </w:r>
      <w:r w:rsidR="00E2173E" w:rsidRPr="00307785">
        <w:rPr>
          <w:sz w:val="28"/>
          <w:szCs w:val="28"/>
          <w:lang w:val="de-DE"/>
        </w:rPr>
        <w:t xml:space="preserve"> </w:t>
      </w:r>
      <w:r w:rsidRPr="00307785">
        <w:rPr>
          <w:sz w:val="28"/>
          <w:szCs w:val="28"/>
          <w:lang w:val="de-DE"/>
        </w:rPr>
        <w:t>trieb</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vorwärts</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это</w:t>
      </w:r>
      <w:r w:rsidR="00A5719C" w:rsidRPr="007F2C0D">
        <w:rPr>
          <w:color w:val="008000"/>
          <w:sz w:val="28"/>
          <w:szCs w:val="28"/>
          <w:lang w:val="de-DE"/>
        </w:rPr>
        <w:t xml:space="preserve"> </w:t>
      </w:r>
      <w:r w:rsidR="00A5719C" w:rsidRPr="007F2C0D">
        <w:rPr>
          <w:color w:val="008000"/>
          <w:sz w:val="28"/>
          <w:szCs w:val="28"/>
        </w:rPr>
        <w:t>чувство</w:t>
      </w:r>
      <w:r w:rsidR="00A5719C" w:rsidRPr="007F2C0D">
        <w:rPr>
          <w:color w:val="008000"/>
          <w:sz w:val="28"/>
          <w:szCs w:val="28"/>
          <w:lang w:val="de-DE"/>
        </w:rPr>
        <w:t>: «</w:t>
      </w:r>
      <w:r w:rsidR="00A5719C" w:rsidRPr="007F2C0D">
        <w:rPr>
          <w:color w:val="008000"/>
          <w:sz w:val="28"/>
          <w:szCs w:val="28"/>
        </w:rPr>
        <w:t>оно</w:t>
      </w:r>
      <w:r w:rsidR="00A5719C" w:rsidRPr="007F2C0D">
        <w:rPr>
          <w:color w:val="008000"/>
          <w:sz w:val="28"/>
          <w:szCs w:val="28"/>
          <w:lang w:val="de-DE"/>
        </w:rPr>
        <w:t xml:space="preserve">» </w:t>
      </w:r>
      <w:r w:rsidR="00A5719C" w:rsidRPr="007F2C0D">
        <w:rPr>
          <w:color w:val="008000"/>
          <w:sz w:val="28"/>
          <w:szCs w:val="28"/>
        </w:rPr>
        <w:t>погнало</w:t>
      </w:r>
      <w:r w:rsidR="00A5719C" w:rsidRPr="007F2C0D">
        <w:rPr>
          <w:color w:val="008000"/>
          <w:sz w:val="28"/>
          <w:szCs w:val="28"/>
          <w:lang w:val="de-DE"/>
        </w:rPr>
        <w:t xml:space="preserve"> </w:t>
      </w:r>
      <w:r w:rsidR="00A5719C" w:rsidRPr="007F2C0D">
        <w:rPr>
          <w:color w:val="008000"/>
          <w:sz w:val="28"/>
          <w:szCs w:val="28"/>
        </w:rPr>
        <w:t>его</w:t>
      </w:r>
      <w:r w:rsidR="00A5719C" w:rsidRPr="007F2C0D">
        <w:rPr>
          <w:color w:val="008000"/>
          <w:sz w:val="28"/>
          <w:szCs w:val="28"/>
          <w:lang w:val="de-DE"/>
        </w:rPr>
        <w:t xml:space="preserve"> </w:t>
      </w:r>
      <w:r w:rsidR="00A5719C" w:rsidRPr="007F2C0D">
        <w:rPr>
          <w:color w:val="008000"/>
          <w:sz w:val="28"/>
          <w:szCs w:val="28"/>
        </w:rPr>
        <w:t>вперед</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spürte</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не</w:t>
      </w:r>
      <w:r w:rsidR="00A5719C" w:rsidRPr="007F2C0D">
        <w:rPr>
          <w:color w:val="008000"/>
          <w:sz w:val="28"/>
          <w:szCs w:val="28"/>
          <w:lang w:val="de-DE"/>
        </w:rPr>
        <w:t xml:space="preserve"> </w:t>
      </w:r>
      <w:r w:rsidR="00A5719C" w:rsidRPr="007F2C0D">
        <w:rPr>
          <w:color w:val="008000"/>
          <w:sz w:val="28"/>
          <w:szCs w:val="28"/>
        </w:rPr>
        <w:t>чуя</w:t>
      </w:r>
      <w:r w:rsidR="00A5719C" w:rsidRPr="007F2C0D">
        <w:rPr>
          <w:color w:val="008000"/>
          <w:sz w:val="28"/>
          <w:szCs w:val="28"/>
          <w:lang w:val="de-DE"/>
        </w:rPr>
        <w:t xml:space="preserve"> </w:t>
      </w:r>
      <w:r w:rsidR="00A5719C" w:rsidRPr="007F2C0D">
        <w:rPr>
          <w:color w:val="008000"/>
          <w:sz w:val="28"/>
          <w:szCs w:val="28"/>
        </w:rPr>
        <w:t>под</w:t>
      </w:r>
      <w:r w:rsidR="00A5719C" w:rsidRPr="007F2C0D">
        <w:rPr>
          <w:color w:val="008000"/>
          <w:sz w:val="28"/>
          <w:szCs w:val="28"/>
          <w:lang w:val="de-DE"/>
        </w:rPr>
        <w:t xml:space="preserve"> </w:t>
      </w:r>
      <w:r w:rsidR="00A5719C" w:rsidRPr="007F2C0D">
        <w:rPr>
          <w:color w:val="008000"/>
          <w:sz w:val="28"/>
          <w:szCs w:val="28"/>
        </w:rPr>
        <w:t>собой</w:t>
      </w:r>
      <w:r w:rsidR="00A5719C" w:rsidRPr="007F2C0D">
        <w:rPr>
          <w:color w:val="008000"/>
          <w:sz w:val="28"/>
          <w:szCs w:val="28"/>
          <w:lang w:val="de-DE"/>
        </w:rPr>
        <w:t xml:space="preserve"> </w:t>
      </w:r>
      <w:r w:rsidR="00A5719C" w:rsidRPr="007F2C0D">
        <w:rPr>
          <w:color w:val="008000"/>
          <w:sz w:val="28"/>
          <w:szCs w:val="28"/>
        </w:rPr>
        <w:t>ног</w:t>
      </w:r>
      <w:r w:rsidR="00A5719C" w:rsidRPr="007F2C0D">
        <w:rPr>
          <w:color w:val="008000"/>
          <w:sz w:val="28"/>
          <w:szCs w:val="28"/>
          <w:lang w:val="de-DE"/>
        </w:rPr>
        <w:t>: «</w:t>
      </w:r>
      <w:r w:rsidR="00A5719C" w:rsidRPr="007F2C0D">
        <w:rPr>
          <w:color w:val="008000"/>
          <w:sz w:val="28"/>
          <w:szCs w:val="28"/>
        </w:rPr>
        <w:t>не</w:t>
      </w:r>
      <w:r w:rsidR="00A5719C" w:rsidRPr="007F2C0D">
        <w:rPr>
          <w:color w:val="008000"/>
          <w:sz w:val="28"/>
          <w:szCs w:val="28"/>
          <w:lang w:val="de-DE"/>
        </w:rPr>
        <w:t xml:space="preserve"> </w:t>
      </w:r>
      <w:r w:rsidR="00A5719C" w:rsidRPr="007F2C0D">
        <w:rPr>
          <w:color w:val="008000"/>
          <w:sz w:val="28"/>
          <w:szCs w:val="28"/>
        </w:rPr>
        <w:t>чувствуя</w:t>
      </w:r>
      <w:r w:rsidR="00A5719C" w:rsidRPr="007F2C0D">
        <w:rPr>
          <w:color w:val="008000"/>
          <w:sz w:val="28"/>
          <w:szCs w:val="28"/>
          <w:lang w:val="de-DE"/>
        </w:rPr>
        <w:t xml:space="preserve"> </w:t>
      </w:r>
      <w:r w:rsidR="00A5719C" w:rsidRPr="007F2C0D">
        <w:rPr>
          <w:color w:val="008000"/>
          <w:sz w:val="28"/>
          <w:szCs w:val="28"/>
        </w:rPr>
        <w:t>себя</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neuerdings</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Villa</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и</w:t>
      </w:r>
      <w:r w:rsidR="00A5719C" w:rsidRPr="007F2C0D">
        <w:rPr>
          <w:color w:val="008000"/>
          <w:sz w:val="28"/>
          <w:szCs w:val="28"/>
          <w:lang w:val="de-DE"/>
        </w:rPr>
        <w:t xml:space="preserve"> </w:t>
      </w:r>
      <w:r w:rsidR="00A5719C" w:rsidRPr="007F2C0D">
        <w:rPr>
          <w:color w:val="008000"/>
          <w:sz w:val="28"/>
          <w:szCs w:val="28"/>
        </w:rPr>
        <w:t>вдруг</w:t>
      </w:r>
      <w:r w:rsidR="00A5719C" w:rsidRPr="007F2C0D">
        <w:rPr>
          <w:color w:val="008000"/>
          <w:sz w:val="28"/>
          <w:szCs w:val="28"/>
          <w:lang w:val="de-DE"/>
        </w:rPr>
        <w:t xml:space="preserve"> </w:t>
      </w:r>
      <w:r w:rsidR="00A5719C" w:rsidRPr="007F2C0D">
        <w:rPr>
          <w:color w:val="008000"/>
          <w:sz w:val="28"/>
          <w:szCs w:val="28"/>
        </w:rPr>
        <w:t>он</w:t>
      </w:r>
      <w:r w:rsidR="00A5719C" w:rsidRPr="007F2C0D">
        <w:rPr>
          <w:color w:val="008000"/>
          <w:sz w:val="28"/>
          <w:szCs w:val="28"/>
          <w:lang w:val="de-DE"/>
        </w:rPr>
        <w:t xml:space="preserve"> </w:t>
      </w:r>
      <w:r w:rsidR="00A5719C" w:rsidRPr="007F2C0D">
        <w:rPr>
          <w:color w:val="008000"/>
          <w:sz w:val="28"/>
          <w:szCs w:val="28"/>
        </w:rPr>
        <w:t>снова</w:t>
      </w:r>
      <w:r w:rsidR="00A5719C" w:rsidRPr="007F2C0D">
        <w:rPr>
          <w:color w:val="008000"/>
          <w:sz w:val="28"/>
          <w:szCs w:val="28"/>
          <w:lang w:val="de-DE"/>
        </w:rPr>
        <w:t xml:space="preserve"> </w:t>
      </w:r>
      <w:r w:rsidR="00A5719C" w:rsidRPr="007F2C0D">
        <w:rPr>
          <w:color w:val="008000"/>
          <w:sz w:val="28"/>
          <w:szCs w:val="28"/>
        </w:rPr>
        <w:t>оказался</w:t>
      </w:r>
      <w:r w:rsidR="00A5719C" w:rsidRPr="007F2C0D">
        <w:rPr>
          <w:color w:val="008000"/>
          <w:sz w:val="28"/>
          <w:szCs w:val="28"/>
          <w:lang w:val="de-DE"/>
        </w:rPr>
        <w:t>: «</w:t>
      </w:r>
      <w:r w:rsidR="00A5719C" w:rsidRPr="007F2C0D">
        <w:rPr>
          <w:color w:val="008000"/>
          <w:sz w:val="28"/>
          <w:szCs w:val="28"/>
        </w:rPr>
        <w:t>стоял</w:t>
      </w:r>
      <w:r w:rsidR="00A5719C" w:rsidRPr="007F2C0D">
        <w:rPr>
          <w:color w:val="008000"/>
          <w:sz w:val="28"/>
          <w:szCs w:val="28"/>
          <w:lang w:val="de-DE"/>
        </w:rPr>
        <w:t xml:space="preserve">» </w:t>
      </w:r>
      <w:r w:rsidR="00A5719C" w:rsidRPr="007F2C0D">
        <w:rPr>
          <w:color w:val="008000"/>
          <w:sz w:val="28"/>
          <w:szCs w:val="28"/>
        </w:rPr>
        <w:t>перед</w:t>
      </w:r>
      <w:r w:rsidR="00A5719C" w:rsidRPr="007F2C0D">
        <w:rPr>
          <w:color w:val="008000"/>
          <w:sz w:val="28"/>
          <w:szCs w:val="28"/>
          <w:lang w:val="de-DE"/>
        </w:rPr>
        <w:t xml:space="preserve"> </w:t>
      </w:r>
      <w:r w:rsidR="00A5719C" w:rsidRPr="007F2C0D">
        <w:rPr>
          <w:color w:val="008000"/>
          <w:sz w:val="28"/>
          <w:szCs w:val="28"/>
        </w:rPr>
        <w:t>виллой</w:t>
      </w:r>
      <w:r w:rsidR="00A5719C" w:rsidRPr="007F2C0D">
        <w:rPr>
          <w:color w:val="008000"/>
          <w:sz w:val="28"/>
          <w:szCs w:val="28"/>
          <w:lang w:val="de-DE"/>
        </w:rPr>
        <w:t xml:space="preserve">; </w:t>
      </w:r>
      <w:r w:rsidR="00A5719C" w:rsidRPr="007F2C0D">
        <w:rPr>
          <w:i/>
          <w:color w:val="008000"/>
          <w:sz w:val="28"/>
          <w:szCs w:val="28"/>
          <w:lang w:val="de-DE"/>
        </w:rPr>
        <w:lastRenderedPageBreak/>
        <w:t>neuerdings</w:t>
      </w:r>
      <w:r w:rsidR="007E4D3B" w:rsidRPr="007F2C0D">
        <w:rPr>
          <w:i/>
          <w:color w:val="008000"/>
          <w:sz w:val="28"/>
          <w:szCs w:val="28"/>
          <w:lang w:val="de-DE"/>
        </w:rPr>
        <w:t xml:space="preserve"> — </w:t>
      </w:r>
      <w:r w:rsidR="00A5719C" w:rsidRPr="007F2C0D">
        <w:rPr>
          <w:i/>
          <w:color w:val="008000"/>
          <w:sz w:val="28"/>
          <w:szCs w:val="28"/>
        </w:rPr>
        <w:t>недавно</w:t>
      </w:r>
      <w:r w:rsidR="00A5719C" w:rsidRPr="007F2C0D">
        <w:rPr>
          <w:i/>
          <w:color w:val="008000"/>
          <w:sz w:val="28"/>
          <w:szCs w:val="28"/>
          <w:lang w:val="de-DE"/>
        </w:rPr>
        <w:t xml:space="preserve">; </w:t>
      </w:r>
      <w:r w:rsidR="00A5719C" w:rsidRPr="007F2C0D">
        <w:rPr>
          <w:i/>
          <w:color w:val="008000"/>
          <w:sz w:val="28"/>
          <w:szCs w:val="28"/>
        </w:rPr>
        <w:t>повторно</w:t>
      </w:r>
      <w:r w:rsidR="00A5719C" w:rsidRPr="007F2C0D">
        <w:rPr>
          <w:i/>
          <w:color w:val="008000"/>
          <w:sz w:val="28"/>
          <w:szCs w:val="28"/>
          <w:lang w:val="de-DE"/>
        </w:rPr>
        <w:t xml:space="preserve">; </w:t>
      </w:r>
      <w:r w:rsidR="00A5719C" w:rsidRPr="007F2C0D">
        <w:rPr>
          <w:i/>
          <w:color w:val="008000"/>
          <w:sz w:val="28"/>
          <w:szCs w:val="28"/>
        </w:rPr>
        <w:t>снова</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kühlen</w:t>
      </w:r>
      <w:r w:rsidR="00E2173E" w:rsidRPr="00307785">
        <w:rPr>
          <w:sz w:val="28"/>
          <w:szCs w:val="28"/>
          <w:lang w:val="de-DE"/>
        </w:rPr>
        <w:t xml:space="preserve"> </w:t>
      </w:r>
      <w:r w:rsidRPr="00307785">
        <w:rPr>
          <w:sz w:val="28"/>
          <w:szCs w:val="28"/>
          <w:lang w:val="de-DE"/>
        </w:rPr>
        <w:t>Klinke</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с</w:t>
      </w:r>
      <w:r w:rsidR="00A5719C" w:rsidRPr="007F2C0D">
        <w:rPr>
          <w:color w:val="008000"/>
          <w:sz w:val="28"/>
          <w:szCs w:val="28"/>
          <w:lang w:val="de-DE"/>
        </w:rPr>
        <w:t xml:space="preserve"> </w:t>
      </w:r>
      <w:r w:rsidR="00A5719C" w:rsidRPr="007F2C0D">
        <w:rPr>
          <w:color w:val="008000"/>
          <w:sz w:val="28"/>
          <w:szCs w:val="28"/>
        </w:rPr>
        <w:t>рукой</w:t>
      </w:r>
      <w:r w:rsidR="00A5719C" w:rsidRPr="007F2C0D">
        <w:rPr>
          <w:color w:val="008000"/>
          <w:sz w:val="28"/>
          <w:szCs w:val="28"/>
          <w:lang w:val="de-DE"/>
        </w:rPr>
        <w:t xml:space="preserve"> </w:t>
      </w:r>
      <w:r w:rsidR="00A5719C" w:rsidRPr="007F2C0D">
        <w:rPr>
          <w:color w:val="008000"/>
          <w:sz w:val="28"/>
          <w:szCs w:val="28"/>
        </w:rPr>
        <w:t>снова</w:t>
      </w:r>
      <w:r w:rsidR="00A5719C" w:rsidRPr="007F2C0D">
        <w:rPr>
          <w:color w:val="008000"/>
          <w:sz w:val="28"/>
          <w:szCs w:val="28"/>
          <w:lang w:val="de-DE"/>
        </w:rPr>
        <w:t xml:space="preserve"> </w:t>
      </w:r>
      <w:r w:rsidR="00A5719C" w:rsidRPr="007F2C0D">
        <w:rPr>
          <w:color w:val="008000"/>
          <w:sz w:val="28"/>
          <w:szCs w:val="28"/>
        </w:rPr>
        <w:t>на</w:t>
      </w:r>
      <w:r w:rsidR="00A5719C" w:rsidRPr="007F2C0D">
        <w:rPr>
          <w:color w:val="008000"/>
          <w:sz w:val="28"/>
          <w:szCs w:val="28"/>
          <w:lang w:val="de-DE"/>
        </w:rPr>
        <w:t xml:space="preserve"> </w:t>
      </w:r>
      <w:r w:rsidR="00A5719C" w:rsidRPr="007F2C0D">
        <w:rPr>
          <w:color w:val="008000"/>
          <w:sz w:val="28"/>
          <w:szCs w:val="28"/>
        </w:rPr>
        <w:t>прохладной</w:t>
      </w:r>
      <w:r w:rsidR="00A5719C" w:rsidRPr="007F2C0D">
        <w:rPr>
          <w:color w:val="008000"/>
          <w:sz w:val="28"/>
          <w:szCs w:val="28"/>
          <w:lang w:val="de-DE"/>
        </w:rPr>
        <w:t xml:space="preserve"> </w:t>
      </w:r>
      <w:r w:rsidR="00A5719C" w:rsidRPr="007F2C0D">
        <w:rPr>
          <w:color w:val="008000"/>
          <w:sz w:val="28"/>
          <w:szCs w:val="28"/>
        </w:rPr>
        <w:t>дверной</w:t>
      </w:r>
      <w:r w:rsidR="00A5719C" w:rsidRPr="007F2C0D">
        <w:rPr>
          <w:color w:val="008000"/>
          <w:sz w:val="28"/>
          <w:szCs w:val="28"/>
          <w:lang w:val="de-DE"/>
        </w:rPr>
        <w:t xml:space="preserve"> </w:t>
      </w:r>
      <w:r w:rsidR="00A5719C" w:rsidRPr="007F2C0D">
        <w:rPr>
          <w:color w:val="008000"/>
          <w:sz w:val="28"/>
          <w:szCs w:val="28"/>
        </w:rPr>
        <w:t>ручке</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Fenster</w:t>
      </w:r>
      <w:r w:rsidR="00E2173E" w:rsidRPr="00307785">
        <w:rPr>
          <w:sz w:val="28"/>
          <w:szCs w:val="28"/>
          <w:lang w:val="de-DE"/>
        </w:rPr>
        <w:t xml:space="preserve"> </w:t>
      </w:r>
      <w:r w:rsidRPr="00307785">
        <w:rPr>
          <w:sz w:val="28"/>
          <w:szCs w:val="28"/>
          <w:lang w:val="de-DE"/>
        </w:rPr>
        <w:t>erleuchtet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Grün</w:t>
      </w:r>
      <w:r w:rsidR="00E2173E" w:rsidRPr="00307785">
        <w:rPr>
          <w:sz w:val="28"/>
          <w:szCs w:val="28"/>
          <w:lang w:val="de-DE"/>
        </w:rPr>
        <w:t xml:space="preserve"> </w:t>
      </w:r>
      <w:r w:rsidRPr="00307785">
        <w:rPr>
          <w:sz w:val="28"/>
          <w:szCs w:val="28"/>
          <w:lang w:val="de-DE"/>
        </w:rPr>
        <w:t>glimmerten</w:t>
      </w:r>
      <w:r w:rsidR="00A5719C" w:rsidRPr="00A5719C">
        <w:rPr>
          <w:sz w:val="28"/>
          <w:szCs w:val="28"/>
          <w:lang w:val="de-DE"/>
        </w:rPr>
        <w:t xml:space="preserve"> </w:t>
      </w:r>
      <w:r w:rsidR="00A5719C" w:rsidRPr="007F2C0D">
        <w:rPr>
          <w:color w:val="008000"/>
          <w:sz w:val="28"/>
          <w:szCs w:val="28"/>
          <w:lang w:val="de-DE"/>
        </w:rPr>
        <w:t>(</w:t>
      </w:r>
      <w:r w:rsidR="00A5719C" w:rsidRPr="007F2C0D">
        <w:rPr>
          <w:color w:val="008000"/>
          <w:sz w:val="28"/>
          <w:szCs w:val="28"/>
        </w:rPr>
        <w:t>он</w:t>
      </w:r>
      <w:r w:rsidR="00A5719C" w:rsidRPr="007F2C0D">
        <w:rPr>
          <w:color w:val="008000"/>
          <w:sz w:val="28"/>
          <w:szCs w:val="28"/>
          <w:lang w:val="de-DE"/>
        </w:rPr>
        <w:t xml:space="preserve"> </w:t>
      </w:r>
      <w:r w:rsidR="00A5719C" w:rsidRPr="007F2C0D">
        <w:rPr>
          <w:color w:val="008000"/>
          <w:sz w:val="28"/>
          <w:szCs w:val="28"/>
        </w:rPr>
        <w:t>видел</w:t>
      </w:r>
      <w:r w:rsidR="00A5719C" w:rsidRPr="007F2C0D">
        <w:rPr>
          <w:color w:val="008000"/>
          <w:sz w:val="28"/>
          <w:szCs w:val="28"/>
          <w:lang w:val="de-DE"/>
        </w:rPr>
        <w:t xml:space="preserve">, </w:t>
      </w:r>
      <w:r w:rsidR="00A5719C" w:rsidRPr="007F2C0D">
        <w:rPr>
          <w:color w:val="008000"/>
          <w:sz w:val="28"/>
          <w:szCs w:val="28"/>
        </w:rPr>
        <w:t>как</w:t>
      </w:r>
      <w:r w:rsidR="00A5719C" w:rsidRPr="007F2C0D">
        <w:rPr>
          <w:color w:val="008000"/>
          <w:sz w:val="28"/>
          <w:szCs w:val="28"/>
          <w:lang w:val="de-DE"/>
        </w:rPr>
        <w:t xml:space="preserve"> </w:t>
      </w:r>
      <w:r w:rsidR="00A5719C" w:rsidRPr="007F2C0D">
        <w:rPr>
          <w:color w:val="008000"/>
          <w:sz w:val="28"/>
          <w:szCs w:val="28"/>
        </w:rPr>
        <w:t>теперь</w:t>
      </w:r>
      <w:r w:rsidR="00A5719C" w:rsidRPr="007F2C0D">
        <w:rPr>
          <w:color w:val="008000"/>
          <w:sz w:val="28"/>
          <w:szCs w:val="28"/>
          <w:lang w:val="de-DE"/>
        </w:rPr>
        <w:t xml:space="preserve"> </w:t>
      </w:r>
      <w:r w:rsidR="00A5719C" w:rsidRPr="007F2C0D">
        <w:rPr>
          <w:color w:val="008000"/>
          <w:sz w:val="28"/>
          <w:szCs w:val="28"/>
        </w:rPr>
        <w:t>освещенные</w:t>
      </w:r>
      <w:r w:rsidR="00A5719C" w:rsidRPr="007F2C0D">
        <w:rPr>
          <w:color w:val="008000"/>
          <w:sz w:val="28"/>
          <w:szCs w:val="28"/>
          <w:lang w:val="de-DE"/>
        </w:rPr>
        <w:t xml:space="preserve"> </w:t>
      </w:r>
      <w:r w:rsidR="00A5719C" w:rsidRPr="007F2C0D">
        <w:rPr>
          <w:color w:val="008000"/>
          <w:sz w:val="28"/>
          <w:szCs w:val="28"/>
        </w:rPr>
        <w:t>окна</w:t>
      </w:r>
      <w:r w:rsidR="00A5719C" w:rsidRPr="007F2C0D">
        <w:rPr>
          <w:color w:val="008000"/>
          <w:sz w:val="28"/>
          <w:szCs w:val="28"/>
          <w:lang w:val="de-DE"/>
        </w:rPr>
        <w:t xml:space="preserve"> </w:t>
      </w:r>
      <w:r w:rsidR="00A5719C" w:rsidRPr="007F2C0D">
        <w:rPr>
          <w:color w:val="008000"/>
          <w:sz w:val="28"/>
          <w:szCs w:val="28"/>
        </w:rPr>
        <w:t>мерцали</w:t>
      </w:r>
      <w:r w:rsidR="00A5719C" w:rsidRPr="007F2C0D">
        <w:rPr>
          <w:color w:val="008000"/>
          <w:sz w:val="28"/>
          <w:szCs w:val="28"/>
          <w:lang w:val="de-DE"/>
        </w:rPr>
        <w:t xml:space="preserve"> </w:t>
      </w:r>
      <w:r w:rsidR="00A5719C" w:rsidRPr="007F2C0D">
        <w:rPr>
          <w:color w:val="008000"/>
          <w:sz w:val="28"/>
          <w:szCs w:val="28"/>
        </w:rPr>
        <w:t>сквозь</w:t>
      </w:r>
      <w:r w:rsidR="00A5719C" w:rsidRPr="007F2C0D">
        <w:rPr>
          <w:color w:val="008000"/>
          <w:sz w:val="28"/>
          <w:szCs w:val="28"/>
          <w:lang w:val="de-DE"/>
        </w:rPr>
        <w:t xml:space="preserve"> </w:t>
      </w:r>
      <w:r w:rsidR="00A5719C" w:rsidRPr="007F2C0D">
        <w:rPr>
          <w:color w:val="008000"/>
          <w:sz w:val="28"/>
          <w:szCs w:val="28"/>
        </w:rPr>
        <w:t>зелень</w:t>
      </w:r>
      <w:r w:rsidR="00A5719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Gedanken</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jeder</w:t>
      </w:r>
      <w:r w:rsidR="00E2173E" w:rsidRPr="00307785">
        <w:rPr>
          <w:sz w:val="28"/>
          <w:szCs w:val="28"/>
          <w:lang w:val="de-DE"/>
        </w:rPr>
        <w:t xml:space="preserve"> </w:t>
      </w:r>
      <w:r w:rsidRPr="00307785">
        <w:rPr>
          <w:sz w:val="28"/>
          <w:szCs w:val="28"/>
          <w:lang w:val="de-DE"/>
        </w:rPr>
        <w:t>hellen</w:t>
      </w:r>
      <w:r w:rsidR="00E2173E" w:rsidRPr="00307785">
        <w:rPr>
          <w:sz w:val="28"/>
          <w:szCs w:val="28"/>
          <w:lang w:val="de-DE"/>
        </w:rPr>
        <w:t xml:space="preserve"> </w:t>
      </w:r>
      <w:r w:rsidRPr="00307785">
        <w:rPr>
          <w:sz w:val="28"/>
          <w:szCs w:val="28"/>
          <w:lang w:val="de-DE"/>
        </w:rPr>
        <w:t>Scheibe</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в</w:t>
      </w:r>
      <w:r w:rsidR="00382BA1" w:rsidRPr="007F2C0D">
        <w:rPr>
          <w:color w:val="008000"/>
          <w:sz w:val="28"/>
          <w:szCs w:val="28"/>
          <w:lang w:val="de-DE"/>
        </w:rPr>
        <w:t xml:space="preserve"> </w:t>
      </w:r>
      <w:r w:rsidR="00382BA1" w:rsidRPr="007F2C0D">
        <w:rPr>
          <w:color w:val="008000"/>
          <w:sz w:val="28"/>
          <w:szCs w:val="28"/>
        </w:rPr>
        <w:t>мыслях</w:t>
      </w:r>
      <w:r w:rsidR="00382BA1" w:rsidRPr="007F2C0D">
        <w:rPr>
          <w:color w:val="008000"/>
          <w:sz w:val="28"/>
          <w:szCs w:val="28"/>
          <w:lang w:val="de-DE"/>
        </w:rPr>
        <w:t xml:space="preserve"> </w:t>
      </w:r>
      <w:r w:rsidR="00382BA1" w:rsidRPr="007F2C0D">
        <w:rPr>
          <w:color w:val="008000"/>
          <w:sz w:val="28"/>
          <w:szCs w:val="28"/>
        </w:rPr>
        <w:t>видел</w:t>
      </w:r>
      <w:r w:rsidR="00382BA1" w:rsidRPr="007F2C0D">
        <w:rPr>
          <w:color w:val="008000"/>
          <w:sz w:val="28"/>
          <w:szCs w:val="28"/>
          <w:lang w:val="de-DE"/>
        </w:rPr>
        <w:t xml:space="preserve"> </w:t>
      </w:r>
      <w:r w:rsidR="00382BA1" w:rsidRPr="007F2C0D">
        <w:rPr>
          <w:color w:val="008000"/>
          <w:sz w:val="28"/>
          <w:szCs w:val="28"/>
        </w:rPr>
        <w:t>за</w:t>
      </w:r>
      <w:r w:rsidR="00382BA1" w:rsidRPr="007F2C0D">
        <w:rPr>
          <w:color w:val="008000"/>
          <w:sz w:val="28"/>
          <w:szCs w:val="28"/>
          <w:lang w:val="de-DE"/>
        </w:rPr>
        <w:t xml:space="preserve"> </w:t>
      </w:r>
      <w:r w:rsidR="00382BA1" w:rsidRPr="007F2C0D">
        <w:rPr>
          <w:color w:val="008000"/>
          <w:sz w:val="28"/>
          <w:szCs w:val="28"/>
        </w:rPr>
        <w:t>каждым</w:t>
      </w:r>
      <w:r w:rsidR="00382BA1" w:rsidRPr="007F2C0D">
        <w:rPr>
          <w:color w:val="008000"/>
          <w:sz w:val="28"/>
          <w:szCs w:val="28"/>
          <w:lang w:val="de-DE"/>
        </w:rPr>
        <w:t xml:space="preserve"> </w:t>
      </w:r>
      <w:r w:rsidR="00382BA1" w:rsidRPr="007F2C0D">
        <w:rPr>
          <w:color w:val="008000"/>
          <w:sz w:val="28"/>
          <w:szCs w:val="28"/>
        </w:rPr>
        <w:t>светящимся</w:t>
      </w:r>
      <w:r w:rsidR="00382BA1" w:rsidRPr="007F2C0D">
        <w:rPr>
          <w:color w:val="008000"/>
          <w:sz w:val="28"/>
          <w:szCs w:val="28"/>
          <w:lang w:val="de-DE"/>
        </w:rPr>
        <w:t xml:space="preserve"> </w:t>
      </w:r>
      <w:r w:rsidR="00382BA1" w:rsidRPr="007F2C0D">
        <w:rPr>
          <w:color w:val="008000"/>
          <w:sz w:val="28"/>
          <w:szCs w:val="28"/>
        </w:rPr>
        <w:t>окном</w:t>
      </w:r>
      <w:r w:rsidR="00382BA1" w:rsidRPr="007F2C0D">
        <w:rPr>
          <w:color w:val="008000"/>
          <w:sz w:val="28"/>
          <w:szCs w:val="28"/>
          <w:lang w:val="de-DE"/>
        </w:rPr>
        <w:t>: «</w:t>
      </w:r>
      <w:r w:rsidR="00382BA1" w:rsidRPr="007F2C0D">
        <w:rPr>
          <w:color w:val="008000"/>
          <w:sz w:val="28"/>
          <w:szCs w:val="28"/>
        </w:rPr>
        <w:t>светлым</w:t>
      </w:r>
      <w:r w:rsidR="00382BA1" w:rsidRPr="007F2C0D">
        <w:rPr>
          <w:color w:val="008000"/>
          <w:sz w:val="28"/>
          <w:szCs w:val="28"/>
          <w:lang w:val="de-DE"/>
        </w:rPr>
        <w:t xml:space="preserve"> </w:t>
      </w:r>
      <w:r w:rsidR="00382BA1" w:rsidRPr="007F2C0D">
        <w:rPr>
          <w:color w:val="008000"/>
          <w:sz w:val="28"/>
          <w:szCs w:val="28"/>
        </w:rPr>
        <w:t>оконным</w:t>
      </w:r>
      <w:r w:rsidR="00382BA1" w:rsidRPr="007F2C0D">
        <w:rPr>
          <w:color w:val="008000"/>
          <w:sz w:val="28"/>
          <w:szCs w:val="28"/>
          <w:lang w:val="de-DE"/>
        </w:rPr>
        <w:t xml:space="preserve"> </w:t>
      </w:r>
      <w:r w:rsidR="00382BA1" w:rsidRPr="007F2C0D">
        <w:rPr>
          <w:color w:val="008000"/>
          <w:sz w:val="28"/>
          <w:szCs w:val="28"/>
        </w:rPr>
        <w:t>стеклом</w:t>
      </w:r>
      <w:r w:rsidR="00382BA1" w:rsidRPr="007F2C0D">
        <w:rPr>
          <w:color w:val="008000"/>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vertrauten</w:t>
      </w:r>
      <w:r w:rsidR="00E2173E" w:rsidRPr="00307785">
        <w:rPr>
          <w:sz w:val="28"/>
          <w:szCs w:val="28"/>
          <w:lang w:val="de-DE"/>
        </w:rPr>
        <w:t xml:space="preserve"> </w:t>
      </w:r>
      <w:r w:rsidRPr="00307785">
        <w:rPr>
          <w:sz w:val="28"/>
          <w:szCs w:val="28"/>
          <w:lang w:val="de-DE"/>
        </w:rPr>
        <w:t>Raum</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darin</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хорошо</w:t>
      </w:r>
      <w:r w:rsidR="00382BA1" w:rsidRPr="007F2C0D">
        <w:rPr>
          <w:color w:val="008000"/>
          <w:sz w:val="28"/>
          <w:szCs w:val="28"/>
          <w:lang w:val="de-DE"/>
        </w:rPr>
        <w:t xml:space="preserve"> </w:t>
      </w:r>
      <w:r w:rsidR="00382BA1" w:rsidRPr="007F2C0D">
        <w:rPr>
          <w:color w:val="008000"/>
          <w:sz w:val="28"/>
          <w:szCs w:val="28"/>
        </w:rPr>
        <w:t>знакомое</w:t>
      </w:r>
      <w:r w:rsidR="00382BA1" w:rsidRPr="007F2C0D">
        <w:rPr>
          <w:color w:val="008000"/>
          <w:sz w:val="28"/>
          <w:szCs w:val="28"/>
          <w:lang w:val="de-DE"/>
        </w:rPr>
        <w:t xml:space="preserve"> </w:t>
      </w:r>
      <w:r w:rsidR="00382BA1" w:rsidRPr="007F2C0D">
        <w:rPr>
          <w:color w:val="008000"/>
          <w:sz w:val="28"/>
          <w:szCs w:val="28"/>
        </w:rPr>
        <w:t>помещение</w:t>
      </w:r>
      <w:r w:rsidR="00382BA1" w:rsidRPr="007F2C0D">
        <w:rPr>
          <w:color w:val="008000"/>
          <w:sz w:val="28"/>
          <w:szCs w:val="28"/>
          <w:lang w:val="de-DE"/>
        </w:rPr>
        <w:t xml:space="preserve"> </w:t>
      </w:r>
      <w:r w:rsidR="00382BA1" w:rsidRPr="007F2C0D">
        <w:rPr>
          <w:color w:val="008000"/>
          <w:sz w:val="28"/>
          <w:szCs w:val="28"/>
        </w:rPr>
        <w:t>с</w:t>
      </w:r>
      <w:r w:rsidR="00382BA1" w:rsidRPr="007F2C0D">
        <w:rPr>
          <w:color w:val="008000"/>
          <w:sz w:val="28"/>
          <w:szCs w:val="28"/>
          <w:lang w:val="de-DE"/>
        </w:rPr>
        <w:t xml:space="preserve"> </w:t>
      </w:r>
      <w:r w:rsidR="00382BA1" w:rsidRPr="007F2C0D">
        <w:rPr>
          <w:color w:val="008000"/>
          <w:sz w:val="28"/>
          <w:szCs w:val="28"/>
        </w:rPr>
        <w:t>его</w:t>
      </w:r>
      <w:r w:rsidR="00382BA1" w:rsidRPr="007F2C0D">
        <w:rPr>
          <w:color w:val="008000"/>
          <w:sz w:val="28"/>
          <w:szCs w:val="28"/>
          <w:lang w:val="de-DE"/>
        </w:rPr>
        <w:t xml:space="preserve"> </w:t>
      </w:r>
      <w:r w:rsidR="00382BA1" w:rsidRPr="007F2C0D">
        <w:rPr>
          <w:color w:val="008000"/>
          <w:sz w:val="28"/>
          <w:szCs w:val="28"/>
        </w:rPr>
        <w:t>обитателями</w:t>
      </w:r>
      <w:r w:rsidR="00382BA1" w:rsidRPr="007F2C0D">
        <w:rPr>
          <w:color w:val="008000"/>
          <w:sz w:val="28"/>
          <w:szCs w:val="28"/>
          <w:lang w:val="de-DE"/>
        </w:rPr>
        <w:t>: «</w:t>
      </w:r>
      <w:r w:rsidR="00382BA1" w:rsidRPr="007F2C0D">
        <w:rPr>
          <w:color w:val="008000"/>
          <w:sz w:val="28"/>
          <w:szCs w:val="28"/>
        </w:rPr>
        <w:t>людьми</w:t>
      </w:r>
      <w:r w:rsidR="00382BA1" w:rsidRPr="007F2C0D">
        <w:rPr>
          <w:color w:val="008000"/>
          <w:sz w:val="28"/>
          <w:szCs w:val="28"/>
          <w:lang w:val="de-DE"/>
        </w:rPr>
        <w:t xml:space="preserve">» </w:t>
      </w:r>
      <w:r w:rsidR="00382BA1" w:rsidRPr="007F2C0D">
        <w:rPr>
          <w:color w:val="008000"/>
          <w:sz w:val="28"/>
          <w:szCs w:val="28"/>
        </w:rPr>
        <w:t>внутри</w:t>
      </w:r>
      <w:r w:rsidR="00382BA1" w:rsidRPr="007F2C0D">
        <w:rPr>
          <w:color w:val="008000"/>
          <w:sz w:val="28"/>
          <w:szCs w:val="28"/>
          <w:lang w:val="de-DE"/>
        </w:rPr>
        <w:t xml:space="preserve">; </w:t>
      </w:r>
      <w:r w:rsidR="00382BA1" w:rsidRPr="007F2C0D">
        <w:rPr>
          <w:i/>
          <w:color w:val="008000"/>
          <w:sz w:val="28"/>
          <w:szCs w:val="28"/>
          <w:lang w:val="de-DE"/>
        </w:rPr>
        <w:t>vertraut</w:t>
      </w:r>
      <w:r w:rsidR="007E4D3B" w:rsidRPr="007F2C0D">
        <w:rPr>
          <w:i/>
          <w:color w:val="008000"/>
          <w:sz w:val="28"/>
          <w:szCs w:val="28"/>
          <w:lang w:val="de-DE"/>
        </w:rPr>
        <w:t xml:space="preserve"> — </w:t>
      </w:r>
      <w:r w:rsidR="00382BA1" w:rsidRPr="007F2C0D">
        <w:rPr>
          <w:i/>
          <w:color w:val="008000"/>
          <w:sz w:val="28"/>
          <w:szCs w:val="28"/>
        </w:rPr>
        <w:t>родной</w:t>
      </w:r>
      <w:r w:rsidR="00382BA1" w:rsidRPr="007F2C0D">
        <w:rPr>
          <w:i/>
          <w:color w:val="008000"/>
          <w:sz w:val="28"/>
          <w:szCs w:val="28"/>
          <w:lang w:val="de-DE"/>
        </w:rPr>
        <w:t xml:space="preserve">; </w:t>
      </w:r>
      <w:r w:rsidR="00382BA1" w:rsidRPr="007F2C0D">
        <w:rPr>
          <w:i/>
          <w:color w:val="008000"/>
          <w:sz w:val="28"/>
          <w:szCs w:val="28"/>
        </w:rPr>
        <w:t>близко</w:t>
      </w:r>
      <w:r w:rsidR="00382BA1" w:rsidRPr="007F2C0D">
        <w:rPr>
          <w:i/>
          <w:color w:val="008000"/>
          <w:sz w:val="28"/>
          <w:szCs w:val="28"/>
          <w:lang w:val="de-DE"/>
        </w:rPr>
        <w:t xml:space="preserve"> </w:t>
      </w:r>
      <w:r w:rsidR="00382BA1" w:rsidRPr="007F2C0D">
        <w:rPr>
          <w:i/>
          <w:color w:val="008000"/>
          <w:sz w:val="28"/>
          <w:szCs w:val="28"/>
        </w:rPr>
        <w:t>знакомый</w:t>
      </w:r>
      <w:r w:rsidR="004B51F5" w:rsidRPr="004B51F5">
        <w:rPr>
          <w:i/>
          <w:color w:val="008000"/>
          <w:sz w:val="28"/>
          <w:szCs w:val="28"/>
          <w:lang w:val="de-DE"/>
        </w:rPr>
        <w:t xml:space="preserve">; darin — </w:t>
      </w:r>
      <w:r w:rsidR="004B51F5">
        <w:rPr>
          <w:i/>
          <w:color w:val="008000"/>
          <w:sz w:val="28"/>
          <w:szCs w:val="28"/>
        </w:rPr>
        <w:t>там</w:t>
      </w:r>
      <w:r w:rsidR="004B51F5" w:rsidRPr="004B51F5">
        <w:rPr>
          <w:i/>
          <w:color w:val="008000"/>
          <w:sz w:val="28"/>
          <w:szCs w:val="28"/>
          <w:lang w:val="de-DE"/>
        </w:rPr>
        <w:t xml:space="preserve"> </w:t>
      </w:r>
      <w:r w:rsidR="004B51F5">
        <w:rPr>
          <w:i/>
          <w:color w:val="008000"/>
          <w:sz w:val="28"/>
          <w:szCs w:val="28"/>
        </w:rPr>
        <w:t>внутри</w:t>
      </w:r>
      <w:r w:rsidR="00382B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Nahsein</w:t>
      </w:r>
      <w:r w:rsidR="00E2173E" w:rsidRPr="00307785">
        <w:rPr>
          <w:sz w:val="28"/>
          <w:szCs w:val="28"/>
          <w:lang w:val="de-DE"/>
        </w:rPr>
        <w:t xml:space="preserve"> </w:t>
      </w:r>
      <w:r w:rsidRPr="00307785">
        <w:rPr>
          <w:sz w:val="28"/>
          <w:szCs w:val="28"/>
          <w:lang w:val="de-DE"/>
        </w:rPr>
        <w:t>gab</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Glück</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уже</w:t>
      </w:r>
      <w:r w:rsidR="00382BA1" w:rsidRPr="007F2C0D">
        <w:rPr>
          <w:color w:val="008000"/>
          <w:sz w:val="28"/>
          <w:szCs w:val="28"/>
          <w:lang w:val="de-DE"/>
        </w:rPr>
        <w:t xml:space="preserve"> </w:t>
      </w:r>
      <w:r w:rsidR="00382BA1" w:rsidRPr="007F2C0D">
        <w:rPr>
          <w:color w:val="008000"/>
          <w:sz w:val="28"/>
          <w:szCs w:val="28"/>
        </w:rPr>
        <w:t>эта</w:t>
      </w:r>
      <w:r w:rsidR="00382BA1" w:rsidRPr="007F2C0D">
        <w:rPr>
          <w:color w:val="008000"/>
          <w:sz w:val="28"/>
          <w:szCs w:val="28"/>
          <w:lang w:val="de-DE"/>
        </w:rPr>
        <w:t xml:space="preserve"> </w:t>
      </w:r>
      <w:r w:rsidR="00382BA1" w:rsidRPr="007F2C0D">
        <w:rPr>
          <w:color w:val="008000"/>
          <w:sz w:val="28"/>
          <w:szCs w:val="28"/>
        </w:rPr>
        <w:t>близость</w:t>
      </w:r>
      <w:r w:rsidR="00382BA1" w:rsidRPr="007F2C0D">
        <w:rPr>
          <w:color w:val="008000"/>
          <w:sz w:val="28"/>
          <w:szCs w:val="28"/>
          <w:lang w:val="de-DE"/>
        </w:rPr>
        <w:t xml:space="preserve"> </w:t>
      </w:r>
      <w:r w:rsidR="00382BA1" w:rsidRPr="007F2C0D">
        <w:rPr>
          <w:color w:val="008000"/>
          <w:sz w:val="28"/>
          <w:szCs w:val="28"/>
        </w:rPr>
        <w:t>давала</w:t>
      </w:r>
      <w:r w:rsidR="00382BA1" w:rsidRPr="007F2C0D">
        <w:rPr>
          <w:color w:val="008000"/>
          <w:sz w:val="28"/>
          <w:szCs w:val="28"/>
          <w:lang w:val="de-DE"/>
        </w:rPr>
        <w:t xml:space="preserve"> </w:t>
      </w:r>
      <w:r w:rsidR="00382BA1" w:rsidRPr="007F2C0D">
        <w:rPr>
          <w:color w:val="008000"/>
          <w:sz w:val="28"/>
          <w:szCs w:val="28"/>
        </w:rPr>
        <w:t>ему</w:t>
      </w:r>
      <w:r w:rsidR="00382BA1" w:rsidRPr="007F2C0D">
        <w:rPr>
          <w:color w:val="008000"/>
          <w:sz w:val="28"/>
          <w:szCs w:val="28"/>
          <w:lang w:val="de-DE"/>
        </w:rPr>
        <w:t xml:space="preserve"> /</w:t>
      </w:r>
      <w:r w:rsidR="00382BA1" w:rsidRPr="007F2C0D">
        <w:rPr>
          <w:color w:val="008000"/>
          <w:sz w:val="28"/>
          <w:szCs w:val="28"/>
        </w:rPr>
        <w:t>ощущение</w:t>
      </w:r>
      <w:r w:rsidR="00382BA1" w:rsidRPr="007F2C0D">
        <w:rPr>
          <w:color w:val="008000"/>
          <w:sz w:val="28"/>
          <w:szCs w:val="28"/>
          <w:lang w:val="de-DE"/>
        </w:rPr>
        <w:t xml:space="preserve">/ </w:t>
      </w:r>
      <w:r w:rsidR="00382BA1" w:rsidRPr="007F2C0D">
        <w:rPr>
          <w:color w:val="008000"/>
          <w:sz w:val="28"/>
          <w:szCs w:val="28"/>
        </w:rPr>
        <w:t>счастья</w:t>
      </w:r>
      <w:r w:rsidR="00382BA1" w:rsidRPr="007F2C0D">
        <w:rPr>
          <w:color w:val="008000"/>
          <w:sz w:val="28"/>
          <w:szCs w:val="28"/>
          <w:lang w:val="de-DE"/>
        </w:rPr>
        <w:t xml:space="preserve">; </w:t>
      </w:r>
      <w:r w:rsidR="00382BA1" w:rsidRPr="007F2C0D">
        <w:rPr>
          <w:i/>
          <w:color w:val="008000"/>
          <w:sz w:val="28"/>
          <w:szCs w:val="28"/>
          <w:lang w:val="de-DE"/>
        </w:rPr>
        <w:t>das Nahsein</w:t>
      </w:r>
      <w:r w:rsidR="007E4D3B" w:rsidRPr="007F2C0D">
        <w:rPr>
          <w:i/>
          <w:color w:val="008000"/>
          <w:sz w:val="28"/>
          <w:szCs w:val="28"/>
          <w:lang w:val="de-DE"/>
        </w:rPr>
        <w:t xml:space="preserve"> — </w:t>
      </w:r>
      <w:r w:rsidR="00382BA1" w:rsidRPr="007F2C0D">
        <w:rPr>
          <w:i/>
          <w:color w:val="008000"/>
          <w:sz w:val="28"/>
          <w:szCs w:val="28"/>
        </w:rPr>
        <w:t>пребывание</w:t>
      </w:r>
      <w:r w:rsidR="00382BA1" w:rsidRPr="007F2C0D">
        <w:rPr>
          <w:i/>
          <w:color w:val="008000"/>
          <w:sz w:val="28"/>
          <w:szCs w:val="28"/>
          <w:lang w:val="de-DE"/>
        </w:rPr>
        <w:t xml:space="preserve"> </w:t>
      </w:r>
      <w:r w:rsidR="00382BA1" w:rsidRPr="007F2C0D">
        <w:rPr>
          <w:i/>
          <w:color w:val="008000"/>
          <w:sz w:val="28"/>
          <w:szCs w:val="28"/>
        </w:rPr>
        <w:t>вблизи</w:t>
      </w:r>
      <w:r w:rsidR="00382BA1" w:rsidRPr="007F2C0D">
        <w:rPr>
          <w:i/>
          <w:color w:val="008000"/>
          <w:sz w:val="28"/>
          <w:szCs w:val="28"/>
          <w:lang w:val="de-DE"/>
        </w:rPr>
        <w:t xml:space="preserve">; </w:t>
      </w:r>
      <w:r w:rsidR="00382BA1" w:rsidRPr="007F2C0D">
        <w:rPr>
          <w:i/>
          <w:color w:val="008000"/>
          <w:sz w:val="28"/>
          <w:szCs w:val="28"/>
        </w:rPr>
        <w:t>близость</w:t>
      </w:r>
      <w:r w:rsidR="00382B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erste,</w:t>
      </w:r>
      <w:r w:rsidR="00E2173E" w:rsidRPr="00307785">
        <w:rPr>
          <w:sz w:val="28"/>
          <w:szCs w:val="28"/>
          <w:lang w:val="de-DE"/>
        </w:rPr>
        <w:t xml:space="preserve"> </w:t>
      </w:r>
      <w:r w:rsidRPr="00307785">
        <w:rPr>
          <w:sz w:val="28"/>
          <w:szCs w:val="28"/>
          <w:lang w:val="de-DE"/>
        </w:rPr>
        <w:t>beruhigende</w:t>
      </w:r>
      <w:r w:rsidR="00E2173E" w:rsidRPr="00307785">
        <w:rPr>
          <w:sz w:val="28"/>
          <w:szCs w:val="28"/>
          <w:lang w:val="de-DE"/>
        </w:rPr>
        <w:t xml:space="preserve"> </w:t>
      </w:r>
      <w:r w:rsidRPr="00307785">
        <w:rPr>
          <w:sz w:val="28"/>
          <w:szCs w:val="28"/>
          <w:lang w:val="de-DE"/>
        </w:rPr>
        <w:t>Gefühl</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уже</w:t>
      </w:r>
      <w:r w:rsidR="00382BA1" w:rsidRPr="007F2C0D">
        <w:rPr>
          <w:color w:val="008000"/>
          <w:sz w:val="28"/>
          <w:szCs w:val="28"/>
          <w:lang w:val="de-DE"/>
        </w:rPr>
        <w:t xml:space="preserve"> </w:t>
      </w:r>
      <w:r w:rsidR="00382BA1" w:rsidRPr="007F2C0D">
        <w:rPr>
          <w:color w:val="008000"/>
          <w:sz w:val="28"/>
          <w:szCs w:val="28"/>
        </w:rPr>
        <w:t>это</w:t>
      </w:r>
      <w:r w:rsidR="00382BA1" w:rsidRPr="007F2C0D">
        <w:rPr>
          <w:color w:val="008000"/>
          <w:sz w:val="28"/>
          <w:szCs w:val="28"/>
          <w:lang w:val="de-DE"/>
        </w:rPr>
        <w:t xml:space="preserve"> </w:t>
      </w:r>
      <w:r w:rsidR="00382BA1" w:rsidRPr="007F2C0D">
        <w:rPr>
          <w:color w:val="008000"/>
          <w:sz w:val="28"/>
          <w:szCs w:val="28"/>
        </w:rPr>
        <w:t>первое</w:t>
      </w:r>
      <w:r w:rsidR="00382BA1" w:rsidRPr="007F2C0D">
        <w:rPr>
          <w:color w:val="008000"/>
          <w:sz w:val="28"/>
          <w:szCs w:val="28"/>
          <w:lang w:val="de-DE"/>
        </w:rPr>
        <w:t xml:space="preserve">, </w:t>
      </w:r>
      <w:r w:rsidR="00382BA1" w:rsidRPr="007F2C0D">
        <w:rPr>
          <w:color w:val="008000"/>
          <w:sz w:val="28"/>
          <w:szCs w:val="28"/>
        </w:rPr>
        <w:t>успокоительное</w:t>
      </w:r>
      <w:r w:rsidR="00382BA1" w:rsidRPr="007F2C0D">
        <w:rPr>
          <w:color w:val="008000"/>
          <w:sz w:val="28"/>
          <w:szCs w:val="28"/>
          <w:lang w:val="de-DE"/>
        </w:rPr>
        <w:t xml:space="preserve"> </w:t>
      </w:r>
      <w:r w:rsidR="00382BA1" w:rsidRPr="007F2C0D">
        <w:rPr>
          <w:color w:val="008000"/>
          <w:sz w:val="28"/>
          <w:szCs w:val="28"/>
        </w:rPr>
        <w:t>чувство</w:t>
      </w:r>
      <w:r w:rsidR="00382B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nah</w:t>
      </w:r>
      <w:r w:rsidR="00E2173E" w:rsidRPr="00307785">
        <w:rPr>
          <w:sz w:val="28"/>
          <w:szCs w:val="28"/>
          <w:lang w:val="de-DE"/>
        </w:rPr>
        <w:t xml:space="preserve"> </w:t>
      </w:r>
      <w:r w:rsidRPr="00307785">
        <w:rPr>
          <w:sz w:val="28"/>
          <w:szCs w:val="28"/>
          <w:lang w:val="de-DE"/>
        </w:rPr>
        <w:t>sei</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denen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geliebt</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что</w:t>
      </w:r>
      <w:r w:rsidR="00382BA1" w:rsidRPr="007F2C0D">
        <w:rPr>
          <w:color w:val="008000"/>
          <w:sz w:val="28"/>
          <w:szCs w:val="28"/>
          <w:lang w:val="de-DE"/>
        </w:rPr>
        <w:t xml:space="preserve"> </w:t>
      </w:r>
      <w:r w:rsidR="00382BA1" w:rsidRPr="007F2C0D">
        <w:rPr>
          <w:color w:val="008000"/>
          <w:sz w:val="28"/>
          <w:szCs w:val="28"/>
        </w:rPr>
        <w:t>он</w:t>
      </w:r>
      <w:r w:rsidR="00382BA1" w:rsidRPr="007F2C0D">
        <w:rPr>
          <w:color w:val="008000"/>
          <w:sz w:val="28"/>
          <w:szCs w:val="28"/>
          <w:lang w:val="de-DE"/>
        </w:rPr>
        <w:t xml:space="preserve"> </w:t>
      </w:r>
      <w:r w:rsidR="00382BA1" w:rsidRPr="007F2C0D">
        <w:rPr>
          <w:color w:val="008000"/>
          <w:sz w:val="28"/>
          <w:szCs w:val="28"/>
        </w:rPr>
        <w:t>близок</w:t>
      </w:r>
      <w:r w:rsidR="00382BA1" w:rsidRPr="007F2C0D">
        <w:rPr>
          <w:color w:val="008000"/>
          <w:sz w:val="28"/>
          <w:szCs w:val="28"/>
          <w:lang w:val="de-DE"/>
        </w:rPr>
        <w:t xml:space="preserve"> </w:t>
      </w:r>
      <w:r w:rsidR="00382BA1" w:rsidRPr="007F2C0D">
        <w:rPr>
          <w:color w:val="008000"/>
          <w:sz w:val="28"/>
          <w:szCs w:val="28"/>
        </w:rPr>
        <w:t>к</w:t>
      </w:r>
      <w:r w:rsidR="00382BA1" w:rsidRPr="007F2C0D">
        <w:rPr>
          <w:color w:val="008000"/>
          <w:sz w:val="28"/>
          <w:szCs w:val="28"/>
          <w:lang w:val="de-DE"/>
        </w:rPr>
        <w:t xml:space="preserve"> </w:t>
      </w:r>
      <w:r w:rsidR="00382BA1" w:rsidRPr="007F2C0D">
        <w:rPr>
          <w:color w:val="008000"/>
          <w:sz w:val="28"/>
          <w:szCs w:val="28"/>
        </w:rPr>
        <w:t>людям</w:t>
      </w:r>
      <w:r w:rsidR="00382BA1" w:rsidRPr="007F2C0D">
        <w:rPr>
          <w:color w:val="008000"/>
          <w:sz w:val="28"/>
          <w:szCs w:val="28"/>
          <w:lang w:val="de-DE"/>
        </w:rPr>
        <w:t xml:space="preserve">, </w:t>
      </w:r>
      <w:r w:rsidR="00382BA1" w:rsidRPr="007F2C0D">
        <w:rPr>
          <w:color w:val="008000"/>
          <w:sz w:val="28"/>
          <w:szCs w:val="28"/>
        </w:rPr>
        <w:t>о</w:t>
      </w:r>
      <w:r w:rsidR="00382BA1" w:rsidRPr="007F2C0D">
        <w:rPr>
          <w:color w:val="008000"/>
          <w:sz w:val="28"/>
          <w:szCs w:val="28"/>
          <w:lang w:val="de-DE"/>
        </w:rPr>
        <w:t xml:space="preserve"> </w:t>
      </w:r>
      <w:r w:rsidR="00382BA1" w:rsidRPr="007F2C0D">
        <w:rPr>
          <w:color w:val="008000"/>
          <w:sz w:val="28"/>
          <w:szCs w:val="28"/>
        </w:rPr>
        <w:t>которых</w:t>
      </w:r>
      <w:r w:rsidR="00382BA1" w:rsidRPr="007F2C0D">
        <w:rPr>
          <w:color w:val="008000"/>
          <w:sz w:val="28"/>
          <w:szCs w:val="28"/>
          <w:lang w:val="de-DE"/>
        </w:rPr>
        <w:t xml:space="preserve"> </w:t>
      </w:r>
      <w:r w:rsidR="00382BA1" w:rsidRPr="007F2C0D">
        <w:rPr>
          <w:color w:val="008000"/>
          <w:sz w:val="28"/>
          <w:szCs w:val="28"/>
        </w:rPr>
        <w:t>он</w:t>
      </w:r>
      <w:r w:rsidR="00382BA1" w:rsidRPr="007F2C0D">
        <w:rPr>
          <w:color w:val="008000"/>
          <w:sz w:val="28"/>
          <w:szCs w:val="28"/>
          <w:lang w:val="de-DE"/>
        </w:rPr>
        <w:t xml:space="preserve"> </w:t>
      </w:r>
      <w:r w:rsidR="00382BA1" w:rsidRPr="007F2C0D">
        <w:rPr>
          <w:color w:val="008000"/>
          <w:sz w:val="28"/>
          <w:szCs w:val="28"/>
        </w:rPr>
        <w:t>знал</w:t>
      </w:r>
      <w:r w:rsidR="00382BA1" w:rsidRPr="007F2C0D">
        <w:rPr>
          <w:color w:val="008000"/>
          <w:sz w:val="28"/>
          <w:szCs w:val="28"/>
          <w:lang w:val="de-DE"/>
        </w:rPr>
        <w:t xml:space="preserve">, </w:t>
      </w:r>
      <w:r w:rsidR="00382BA1" w:rsidRPr="007F2C0D">
        <w:rPr>
          <w:color w:val="008000"/>
          <w:sz w:val="28"/>
          <w:szCs w:val="28"/>
        </w:rPr>
        <w:t>что</w:t>
      </w:r>
      <w:r w:rsidR="00382BA1" w:rsidRPr="007F2C0D">
        <w:rPr>
          <w:color w:val="008000"/>
          <w:sz w:val="28"/>
          <w:szCs w:val="28"/>
          <w:lang w:val="de-DE"/>
        </w:rPr>
        <w:t xml:space="preserve"> </w:t>
      </w:r>
      <w:r w:rsidR="00382BA1" w:rsidRPr="007F2C0D">
        <w:rPr>
          <w:color w:val="008000"/>
          <w:sz w:val="28"/>
          <w:szCs w:val="28"/>
        </w:rPr>
        <w:t>они</w:t>
      </w:r>
      <w:r w:rsidR="00382BA1" w:rsidRPr="007F2C0D">
        <w:rPr>
          <w:color w:val="008000"/>
          <w:sz w:val="28"/>
          <w:szCs w:val="28"/>
          <w:lang w:val="de-DE"/>
        </w:rPr>
        <w:t xml:space="preserve"> </w:t>
      </w:r>
      <w:r w:rsidR="00382BA1" w:rsidRPr="007F2C0D">
        <w:rPr>
          <w:color w:val="008000"/>
          <w:sz w:val="28"/>
          <w:szCs w:val="28"/>
        </w:rPr>
        <w:t>его</w:t>
      </w:r>
      <w:r w:rsidR="00382BA1" w:rsidRPr="007F2C0D">
        <w:rPr>
          <w:color w:val="008000"/>
          <w:sz w:val="28"/>
          <w:szCs w:val="28"/>
          <w:lang w:val="de-DE"/>
        </w:rPr>
        <w:t xml:space="preserve"> </w:t>
      </w:r>
      <w:r w:rsidR="00382BA1" w:rsidRPr="007F2C0D">
        <w:rPr>
          <w:color w:val="008000"/>
          <w:sz w:val="28"/>
          <w:szCs w:val="28"/>
        </w:rPr>
        <w:t>любят</w:t>
      </w:r>
      <w:r w:rsidR="00382BA1" w:rsidRPr="007F2C0D">
        <w:rPr>
          <w:color w:val="008000"/>
          <w:sz w:val="28"/>
          <w:szCs w:val="28"/>
          <w:lang w:val="de-DE"/>
        </w:rPr>
        <w:t>: «</w:t>
      </w:r>
      <w:r w:rsidR="00382BA1" w:rsidRPr="007F2C0D">
        <w:rPr>
          <w:color w:val="008000"/>
          <w:sz w:val="28"/>
          <w:szCs w:val="28"/>
        </w:rPr>
        <w:t>знал</w:t>
      </w:r>
      <w:r w:rsidR="00382BA1" w:rsidRPr="007F2C0D">
        <w:rPr>
          <w:color w:val="008000"/>
          <w:sz w:val="28"/>
          <w:szCs w:val="28"/>
          <w:lang w:val="de-DE"/>
        </w:rPr>
        <w:t xml:space="preserve"> </w:t>
      </w:r>
      <w:r w:rsidR="00382BA1" w:rsidRPr="007F2C0D">
        <w:rPr>
          <w:color w:val="008000"/>
          <w:sz w:val="28"/>
          <w:szCs w:val="28"/>
        </w:rPr>
        <w:t>себя</w:t>
      </w:r>
      <w:r w:rsidR="00382BA1" w:rsidRPr="007F2C0D">
        <w:rPr>
          <w:color w:val="008000"/>
          <w:sz w:val="28"/>
          <w:szCs w:val="28"/>
          <w:lang w:val="de-DE"/>
        </w:rPr>
        <w:t xml:space="preserve"> </w:t>
      </w:r>
      <w:r w:rsidR="00382BA1" w:rsidRPr="007F2C0D">
        <w:rPr>
          <w:color w:val="008000"/>
          <w:sz w:val="28"/>
          <w:szCs w:val="28"/>
        </w:rPr>
        <w:t>любимым</w:t>
      </w:r>
      <w:r w:rsidR="00382B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zögerte</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а</w:t>
      </w:r>
      <w:r w:rsidR="00382BA1" w:rsidRPr="007F2C0D">
        <w:rPr>
          <w:color w:val="008000"/>
          <w:sz w:val="28"/>
          <w:szCs w:val="28"/>
          <w:lang w:val="de-DE"/>
        </w:rPr>
        <w:t xml:space="preserve"> </w:t>
      </w:r>
      <w:r w:rsidR="00382BA1" w:rsidRPr="007F2C0D">
        <w:rPr>
          <w:color w:val="008000"/>
          <w:sz w:val="28"/>
          <w:szCs w:val="28"/>
        </w:rPr>
        <w:t>если</w:t>
      </w:r>
      <w:r w:rsidR="00382BA1" w:rsidRPr="007F2C0D">
        <w:rPr>
          <w:color w:val="008000"/>
          <w:sz w:val="28"/>
          <w:szCs w:val="28"/>
          <w:lang w:val="de-DE"/>
        </w:rPr>
        <w:t xml:space="preserve"> </w:t>
      </w:r>
      <w:r w:rsidR="00382BA1" w:rsidRPr="007F2C0D">
        <w:rPr>
          <w:color w:val="008000"/>
          <w:sz w:val="28"/>
          <w:szCs w:val="28"/>
        </w:rPr>
        <w:t>он</w:t>
      </w:r>
      <w:r w:rsidR="00382BA1" w:rsidRPr="007F2C0D">
        <w:rPr>
          <w:color w:val="008000"/>
          <w:sz w:val="28"/>
          <w:szCs w:val="28"/>
          <w:lang w:val="de-DE"/>
        </w:rPr>
        <w:t xml:space="preserve"> </w:t>
      </w:r>
      <w:r w:rsidR="00382BA1" w:rsidRPr="007F2C0D">
        <w:rPr>
          <w:color w:val="008000"/>
          <w:sz w:val="28"/>
          <w:szCs w:val="28"/>
        </w:rPr>
        <w:t>еще</w:t>
      </w:r>
      <w:r w:rsidR="00382BA1" w:rsidRPr="007F2C0D">
        <w:rPr>
          <w:color w:val="008000"/>
          <w:sz w:val="28"/>
          <w:szCs w:val="28"/>
          <w:lang w:val="de-DE"/>
        </w:rPr>
        <w:t xml:space="preserve"> </w:t>
      </w:r>
      <w:r w:rsidR="00382BA1" w:rsidRPr="007F2C0D">
        <w:rPr>
          <w:color w:val="008000"/>
          <w:sz w:val="28"/>
          <w:szCs w:val="28"/>
        </w:rPr>
        <w:t>медлил</w:t>
      </w:r>
      <w:r w:rsidR="00382BA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Vorgefühl</w:t>
      </w:r>
      <w:r w:rsidR="00E2173E" w:rsidRPr="00307785">
        <w:rPr>
          <w:sz w:val="28"/>
          <w:szCs w:val="28"/>
          <w:lang w:val="de-DE"/>
        </w:rPr>
        <w:t xml:space="preserve"> </w:t>
      </w:r>
      <w:r w:rsidRPr="00307785">
        <w:rPr>
          <w:sz w:val="28"/>
          <w:szCs w:val="28"/>
          <w:lang w:val="de-DE"/>
        </w:rPr>
        <w:t>inniger</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genießen</w:t>
      </w:r>
      <w:r w:rsidR="00382BA1" w:rsidRPr="00382BA1">
        <w:rPr>
          <w:sz w:val="28"/>
          <w:szCs w:val="28"/>
          <w:lang w:val="de-DE"/>
        </w:rPr>
        <w:t xml:space="preserve"> </w:t>
      </w:r>
      <w:r w:rsidR="00382BA1" w:rsidRPr="007F2C0D">
        <w:rPr>
          <w:color w:val="008000"/>
          <w:sz w:val="28"/>
          <w:szCs w:val="28"/>
          <w:lang w:val="de-DE"/>
        </w:rPr>
        <w:t>(</w:t>
      </w:r>
      <w:r w:rsidR="00382BA1" w:rsidRPr="007F2C0D">
        <w:rPr>
          <w:color w:val="008000"/>
          <w:sz w:val="28"/>
          <w:szCs w:val="28"/>
        </w:rPr>
        <w:t>то</w:t>
      </w:r>
      <w:r w:rsidR="00382BA1" w:rsidRPr="007F2C0D">
        <w:rPr>
          <w:color w:val="008000"/>
          <w:sz w:val="28"/>
          <w:szCs w:val="28"/>
          <w:lang w:val="de-DE"/>
        </w:rPr>
        <w:t xml:space="preserve"> </w:t>
      </w:r>
      <w:r w:rsidR="00382BA1" w:rsidRPr="007F2C0D">
        <w:rPr>
          <w:color w:val="008000"/>
          <w:sz w:val="28"/>
          <w:szCs w:val="28"/>
        </w:rPr>
        <w:t>это</w:t>
      </w:r>
      <w:r w:rsidR="00382BA1" w:rsidRPr="007F2C0D">
        <w:rPr>
          <w:color w:val="008000"/>
          <w:sz w:val="28"/>
          <w:szCs w:val="28"/>
          <w:lang w:val="de-DE"/>
        </w:rPr>
        <w:t xml:space="preserve"> </w:t>
      </w:r>
      <w:r w:rsidR="00382BA1" w:rsidRPr="007F2C0D">
        <w:rPr>
          <w:color w:val="008000"/>
          <w:sz w:val="28"/>
          <w:szCs w:val="28"/>
        </w:rPr>
        <w:t>было</w:t>
      </w:r>
      <w:r w:rsidR="00382BA1" w:rsidRPr="007F2C0D">
        <w:rPr>
          <w:color w:val="008000"/>
          <w:sz w:val="28"/>
          <w:szCs w:val="28"/>
          <w:lang w:val="de-DE"/>
        </w:rPr>
        <w:t xml:space="preserve"> </w:t>
      </w:r>
      <w:r w:rsidR="00382BA1" w:rsidRPr="007F2C0D">
        <w:rPr>
          <w:color w:val="008000"/>
          <w:sz w:val="28"/>
          <w:szCs w:val="28"/>
        </w:rPr>
        <w:t>лишь</w:t>
      </w:r>
      <w:r w:rsidR="00382BA1" w:rsidRPr="007F2C0D">
        <w:rPr>
          <w:color w:val="008000"/>
          <w:sz w:val="28"/>
          <w:szCs w:val="28"/>
          <w:lang w:val="de-DE"/>
        </w:rPr>
        <w:t xml:space="preserve">, </w:t>
      </w:r>
      <w:r w:rsidR="00382BA1" w:rsidRPr="007F2C0D">
        <w:rPr>
          <w:color w:val="008000"/>
          <w:sz w:val="28"/>
          <w:szCs w:val="28"/>
        </w:rPr>
        <w:t>чтобы</w:t>
      </w:r>
      <w:r w:rsidR="00382BA1" w:rsidRPr="007F2C0D">
        <w:rPr>
          <w:color w:val="008000"/>
          <w:sz w:val="28"/>
          <w:szCs w:val="28"/>
          <w:lang w:val="de-DE"/>
        </w:rPr>
        <w:t xml:space="preserve"> </w:t>
      </w:r>
      <w:r w:rsidR="00382BA1" w:rsidRPr="007F2C0D">
        <w:rPr>
          <w:color w:val="008000"/>
          <w:sz w:val="28"/>
          <w:szCs w:val="28"/>
        </w:rPr>
        <w:t>сокровеннее</w:t>
      </w:r>
      <w:r w:rsidR="00382BA1" w:rsidRPr="007F2C0D">
        <w:rPr>
          <w:color w:val="008000"/>
          <w:sz w:val="28"/>
          <w:szCs w:val="28"/>
          <w:lang w:val="de-DE"/>
        </w:rPr>
        <w:t xml:space="preserve"> </w:t>
      </w:r>
      <w:r w:rsidR="00382BA1" w:rsidRPr="007F2C0D">
        <w:rPr>
          <w:color w:val="008000"/>
          <w:sz w:val="28"/>
          <w:szCs w:val="28"/>
        </w:rPr>
        <w:t>насладиться</w:t>
      </w:r>
      <w:r w:rsidR="00382BA1" w:rsidRPr="007F2C0D">
        <w:rPr>
          <w:color w:val="008000"/>
          <w:sz w:val="28"/>
          <w:szCs w:val="28"/>
          <w:lang w:val="de-DE"/>
        </w:rPr>
        <w:t xml:space="preserve"> </w:t>
      </w:r>
      <w:r w:rsidR="00382BA1" w:rsidRPr="007F2C0D">
        <w:rPr>
          <w:color w:val="008000"/>
          <w:sz w:val="28"/>
          <w:szCs w:val="28"/>
        </w:rPr>
        <w:t>этим</w:t>
      </w:r>
      <w:r w:rsidR="00382BA1" w:rsidRPr="007F2C0D">
        <w:rPr>
          <w:color w:val="008000"/>
          <w:sz w:val="28"/>
          <w:szCs w:val="28"/>
          <w:lang w:val="de-DE"/>
        </w:rPr>
        <w:t xml:space="preserve"> </w:t>
      </w:r>
      <w:r w:rsidR="00382BA1" w:rsidRPr="007F2C0D">
        <w:rPr>
          <w:color w:val="008000"/>
          <w:sz w:val="28"/>
          <w:szCs w:val="28"/>
        </w:rPr>
        <w:t>предчувствием</w:t>
      </w:r>
      <w:r w:rsidR="00382BA1"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A5719C" w:rsidRPr="00382BA1" w:rsidRDefault="00A5719C" w:rsidP="001B2DE8">
      <w:pPr>
        <w:pStyle w:val="a3"/>
        <w:spacing w:line="360" w:lineRule="auto"/>
        <w:rPr>
          <w:sz w:val="28"/>
          <w:szCs w:val="28"/>
          <w:lang w:val="de-DE"/>
        </w:rPr>
      </w:pPr>
      <w:r w:rsidRPr="00307785">
        <w:rPr>
          <w:sz w:val="28"/>
          <w:szCs w:val="28"/>
          <w:lang w:val="de-DE"/>
        </w:rPr>
        <w:t>Es trieb ihn vorwärts, ohne dass er sich spürte, und plötzlich stand er neuerdings vor der Villa, die Hand wieder an der kühlen Klinke. Er sah, wie jetzt die Fenster erleuchtet durch das Grün glimmerten, sah in Gedanken hinter jeder hellen Scheibe den vertrauten Raum mit seinen Menschen darin. Schon dieses Nahsein gab ihm Glück, schon dieses erste, beruhigende Gefühl, dass er nah sei zu Menschen, von denen er sich geliebt wusste. Und wenn er noch zögerte, so war es nur, um dieses</w:t>
      </w:r>
      <w:r w:rsidR="00382BA1">
        <w:rPr>
          <w:sz w:val="28"/>
          <w:szCs w:val="28"/>
          <w:lang w:val="de-DE"/>
        </w:rPr>
        <w:t xml:space="preserve"> Vorgefühl inniger zu genießen.</w:t>
      </w:r>
    </w:p>
    <w:p w:rsidR="00E52A28" w:rsidRDefault="00E52A28"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Da</w:t>
      </w:r>
      <w:r w:rsidR="00E2173E" w:rsidRPr="00307785">
        <w:rPr>
          <w:sz w:val="28"/>
          <w:szCs w:val="28"/>
          <w:lang w:val="de-DE"/>
        </w:rPr>
        <w:t xml:space="preserve"> </w:t>
      </w:r>
      <w:r w:rsidRPr="00307785">
        <w:rPr>
          <w:sz w:val="28"/>
          <w:szCs w:val="28"/>
          <w:lang w:val="de-DE"/>
        </w:rPr>
        <w:t>schrie</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gellem</w:t>
      </w:r>
      <w:r w:rsidR="00E2173E" w:rsidRPr="00307785">
        <w:rPr>
          <w:sz w:val="28"/>
          <w:szCs w:val="28"/>
          <w:lang w:val="de-DE"/>
        </w:rPr>
        <w:t xml:space="preserve"> </w:t>
      </w:r>
      <w:r w:rsidRPr="00307785">
        <w:rPr>
          <w:sz w:val="28"/>
          <w:szCs w:val="28"/>
          <w:lang w:val="de-DE"/>
        </w:rPr>
        <w:t>Erschrecken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тут</w:t>
      </w:r>
      <w:r w:rsidR="00624C7F" w:rsidRPr="007F2C0D">
        <w:rPr>
          <w:color w:val="008000"/>
          <w:sz w:val="28"/>
          <w:szCs w:val="28"/>
          <w:lang w:val="de-DE"/>
        </w:rPr>
        <w:t xml:space="preserve"> </w:t>
      </w:r>
      <w:r w:rsidR="00624C7F" w:rsidRPr="007F2C0D">
        <w:rPr>
          <w:color w:val="008000"/>
          <w:sz w:val="28"/>
          <w:szCs w:val="28"/>
        </w:rPr>
        <w:t>позади</w:t>
      </w:r>
      <w:r w:rsidR="00624C7F" w:rsidRPr="007F2C0D">
        <w:rPr>
          <w:color w:val="008000"/>
          <w:sz w:val="28"/>
          <w:szCs w:val="28"/>
          <w:lang w:val="de-DE"/>
        </w:rPr>
        <w:t xml:space="preserve"> </w:t>
      </w:r>
      <w:r w:rsidR="00624C7F" w:rsidRPr="007F2C0D">
        <w:rPr>
          <w:color w:val="008000"/>
          <w:sz w:val="28"/>
          <w:szCs w:val="28"/>
        </w:rPr>
        <w:t>него</w:t>
      </w:r>
      <w:r w:rsidR="00624C7F" w:rsidRPr="007F2C0D">
        <w:rPr>
          <w:color w:val="008000"/>
          <w:sz w:val="28"/>
          <w:szCs w:val="28"/>
          <w:lang w:val="de-DE"/>
        </w:rPr>
        <w:t xml:space="preserve"> </w:t>
      </w:r>
      <w:r w:rsidR="00624C7F" w:rsidRPr="007F2C0D">
        <w:rPr>
          <w:color w:val="008000"/>
          <w:sz w:val="28"/>
          <w:szCs w:val="28"/>
        </w:rPr>
        <w:t>чей</w:t>
      </w:r>
      <w:r w:rsidR="00624C7F" w:rsidRPr="007F2C0D">
        <w:rPr>
          <w:color w:val="008000"/>
          <w:sz w:val="28"/>
          <w:szCs w:val="28"/>
          <w:lang w:val="de-DE"/>
        </w:rPr>
        <w:t>-</w:t>
      </w:r>
      <w:r w:rsidR="00624C7F" w:rsidRPr="007F2C0D">
        <w:rPr>
          <w:color w:val="008000"/>
          <w:sz w:val="28"/>
          <w:szCs w:val="28"/>
        </w:rPr>
        <w:t>то</w:t>
      </w:r>
      <w:r w:rsidR="00624C7F" w:rsidRPr="007F2C0D">
        <w:rPr>
          <w:color w:val="008000"/>
          <w:sz w:val="28"/>
          <w:szCs w:val="28"/>
          <w:lang w:val="de-DE"/>
        </w:rPr>
        <w:t>: «</w:t>
      </w:r>
      <w:r w:rsidR="00624C7F" w:rsidRPr="007F2C0D">
        <w:rPr>
          <w:color w:val="008000"/>
          <w:sz w:val="28"/>
          <w:szCs w:val="28"/>
        </w:rPr>
        <w:t>какой</w:t>
      </w:r>
      <w:r w:rsidR="00624C7F" w:rsidRPr="007F2C0D">
        <w:rPr>
          <w:color w:val="008000"/>
          <w:sz w:val="28"/>
          <w:szCs w:val="28"/>
          <w:lang w:val="de-DE"/>
        </w:rPr>
        <w:t>-</w:t>
      </w:r>
      <w:r w:rsidR="00624C7F" w:rsidRPr="007F2C0D">
        <w:rPr>
          <w:color w:val="008000"/>
          <w:sz w:val="28"/>
          <w:szCs w:val="28"/>
        </w:rPr>
        <w:t>то</w:t>
      </w:r>
      <w:r w:rsidR="00624C7F" w:rsidRPr="007F2C0D">
        <w:rPr>
          <w:color w:val="008000"/>
          <w:sz w:val="28"/>
          <w:szCs w:val="28"/>
          <w:lang w:val="de-DE"/>
        </w:rPr>
        <w:t xml:space="preserve">» </w:t>
      </w:r>
      <w:r w:rsidR="00624C7F" w:rsidRPr="007F2C0D">
        <w:rPr>
          <w:color w:val="008000"/>
          <w:sz w:val="28"/>
          <w:szCs w:val="28"/>
        </w:rPr>
        <w:t>голос</w:t>
      </w:r>
      <w:r w:rsidR="00624C7F" w:rsidRPr="007F2C0D">
        <w:rPr>
          <w:color w:val="008000"/>
          <w:sz w:val="28"/>
          <w:szCs w:val="28"/>
          <w:lang w:val="de-DE"/>
        </w:rPr>
        <w:t xml:space="preserve"> </w:t>
      </w:r>
      <w:r w:rsidR="00624C7F" w:rsidRPr="007F2C0D">
        <w:rPr>
          <w:color w:val="008000"/>
          <w:sz w:val="28"/>
          <w:szCs w:val="28"/>
        </w:rPr>
        <w:t>вскрикнул</w:t>
      </w:r>
      <w:r w:rsidR="00624C7F" w:rsidRPr="007F2C0D">
        <w:rPr>
          <w:color w:val="008000"/>
          <w:sz w:val="28"/>
          <w:szCs w:val="28"/>
          <w:lang w:val="de-DE"/>
        </w:rPr>
        <w:t xml:space="preserve"> </w:t>
      </w:r>
      <w:r w:rsidR="00624C7F" w:rsidRPr="007F2C0D">
        <w:rPr>
          <w:color w:val="008000"/>
          <w:sz w:val="28"/>
          <w:szCs w:val="28"/>
        </w:rPr>
        <w:t>с</w:t>
      </w:r>
      <w:r w:rsidR="00624C7F" w:rsidRPr="007F2C0D">
        <w:rPr>
          <w:color w:val="008000"/>
          <w:sz w:val="28"/>
          <w:szCs w:val="28"/>
          <w:lang w:val="de-DE"/>
        </w:rPr>
        <w:t xml:space="preserve"> </w:t>
      </w:r>
      <w:r w:rsidR="00624C7F" w:rsidRPr="007F2C0D">
        <w:rPr>
          <w:color w:val="008000"/>
          <w:sz w:val="28"/>
          <w:szCs w:val="28"/>
        </w:rPr>
        <w:t>пронзительным</w:t>
      </w:r>
      <w:r w:rsidR="00624C7F" w:rsidRPr="007F2C0D">
        <w:rPr>
          <w:color w:val="008000"/>
          <w:sz w:val="28"/>
          <w:szCs w:val="28"/>
          <w:lang w:val="de-DE"/>
        </w:rPr>
        <w:t xml:space="preserve"> </w:t>
      </w:r>
      <w:r w:rsidR="00624C7F" w:rsidRPr="007F2C0D">
        <w:rPr>
          <w:color w:val="008000"/>
          <w:sz w:val="28"/>
          <w:szCs w:val="28"/>
        </w:rPr>
        <w:t>испугом</w:t>
      </w:r>
      <w:r w:rsidR="00624C7F" w:rsidRPr="007F2C0D">
        <w:rPr>
          <w:color w:val="008000"/>
          <w:sz w:val="28"/>
          <w:szCs w:val="28"/>
          <w:lang w:val="de-DE"/>
        </w:rPr>
        <w:t xml:space="preserve">; </w:t>
      </w:r>
      <w:r w:rsidR="00624C7F" w:rsidRPr="007F2C0D">
        <w:rPr>
          <w:i/>
          <w:color w:val="008000"/>
          <w:sz w:val="28"/>
          <w:szCs w:val="28"/>
          <w:lang w:val="de-DE"/>
        </w:rPr>
        <w:t>gell</w:t>
      </w:r>
      <w:r w:rsidR="007E4D3B" w:rsidRPr="007F2C0D">
        <w:rPr>
          <w:i/>
          <w:color w:val="008000"/>
          <w:sz w:val="28"/>
          <w:szCs w:val="28"/>
          <w:lang w:val="de-DE"/>
        </w:rPr>
        <w:t xml:space="preserve"> — </w:t>
      </w:r>
      <w:r w:rsidR="00624C7F" w:rsidRPr="007F2C0D">
        <w:rPr>
          <w:i/>
          <w:color w:val="008000"/>
          <w:sz w:val="28"/>
          <w:szCs w:val="28"/>
        </w:rPr>
        <w:t>резкий</w:t>
      </w:r>
      <w:r w:rsidR="00624C7F" w:rsidRPr="007F2C0D">
        <w:rPr>
          <w:i/>
          <w:color w:val="008000"/>
          <w:sz w:val="28"/>
          <w:szCs w:val="28"/>
          <w:lang w:val="de-DE"/>
        </w:rPr>
        <w:t xml:space="preserve">; </w:t>
      </w:r>
      <w:r w:rsidR="00624C7F" w:rsidRPr="007F2C0D">
        <w:rPr>
          <w:i/>
          <w:color w:val="008000"/>
          <w:sz w:val="28"/>
          <w:szCs w:val="28"/>
        </w:rPr>
        <w:t>пронзительный</w:t>
      </w:r>
      <w:r w:rsidR="00624C7F" w:rsidRPr="007F2C0D">
        <w:rPr>
          <w:color w:val="008000"/>
          <w:sz w:val="28"/>
          <w:szCs w:val="28"/>
          <w:lang w:val="de-DE"/>
        </w:rPr>
        <w:t>)</w:t>
      </w:r>
      <w:r w:rsidRPr="00307785">
        <w:rPr>
          <w:sz w:val="28"/>
          <w:szCs w:val="28"/>
          <w:lang w:val="de-DE"/>
        </w:rPr>
        <w:t>:</w:t>
      </w:r>
    </w:p>
    <w:p w:rsidR="00070705" w:rsidRPr="00307785" w:rsidRDefault="00070705" w:rsidP="001B2DE8">
      <w:pPr>
        <w:pStyle w:val="a3"/>
        <w:spacing w:line="360" w:lineRule="auto"/>
        <w:rPr>
          <w:sz w:val="28"/>
          <w:szCs w:val="28"/>
          <w:lang w:val="de-DE"/>
        </w:rPr>
      </w:pPr>
      <w:r w:rsidRPr="00307785">
        <w:rPr>
          <w:sz w:val="28"/>
          <w:szCs w:val="28"/>
          <w:lang w:val="de-DE"/>
        </w:rPr>
        <w:lastRenderedPageBreak/>
        <w:t>„Edgar,</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ist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ja</w:t>
      </w:r>
      <w:r w:rsidR="00624C7F" w:rsidRPr="00F3562E">
        <w:rPr>
          <w:sz w:val="28"/>
          <w:szCs w:val="28"/>
          <w:lang w:val="de-DE"/>
        </w:rPr>
        <w:t xml:space="preserve"> </w:t>
      </w:r>
      <w:r w:rsidR="00624C7F" w:rsidRPr="007F2C0D">
        <w:rPr>
          <w:color w:val="008000"/>
          <w:sz w:val="28"/>
          <w:szCs w:val="28"/>
          <w:lang w:val="de-DE"/>
        </w:rPr>
        <w:t>(</w:t>
      </w:r>
      <w:r w:rsidR="00624C7F" w:rsidRPr="007F2C0D">
        <w:rPr>
          <w:color w:val="008000"/>
          <w:sz w:val="28"/>
          <w:szCs w:val="28"/>
        </w:rPr>
        <w:t>Эдгар</w:t>
      </w:r>
      <w:r w:rsidR="00624C7F" w:rsidRPr="007F2C0D">
        <w:rPr>
          <w:color w:val="008000"/>
          <w:sz w:val="28"/>
          <w:szCs w:val="28"/>
          <w:lang w:val="de-DE"/>
        </w:rPr>
        <w:t xml:space="preserve">, </w:t>
      </w:r>
      <w:r w:rsidR="00624C7F" w:rsidRPr="007F2C0D">
        <w:rPr>
          <w:color w:val="008000"/>
          <w:sz w:val="28"/>
          <w:szCs w:val="28"/>
        </w:rPr>
        <w:t>да</w:t>
      </w:r>
      <w:r w:rsidR="00624C7F" w:rsidRPr="007F2C0D">
        <w:rPr>
          <w:color w:val="008000"/>
          <w:sz w:val="28"/>
          <w:szCs w:val="28"/>
          <w:lang w:val="de-DE"/>
        </w:rPr>
        <w:t xml:space="preserve"> </w:t>
      </w:r>
      <w:r w:rsidR="00624C7F" w:rsidRPr="007F2C0D">
        <w:rPr>
          <w:color w:val="008000"/>
          <w:sz w:val="28"/>
          <w:szCs w:val="28"/>
        </w:rPr>
        <w:t>вот</w:t>
      </w:r>
      <w:r w:rsidR="00624C7F" w:rsidRPr="007F2C0D">
        <w:rPr>
          <w:color w:val="008000"/>
          <w:sz w:val="28"/>
          <w:szCs w:val="28"/>
          <w:lang w:val="de-DE"/>
        </w:rPr>
        <w:t xml:space="preserve"> </w:t>
      </w:r>
      <w:r w:rsidR="00624C7F" w:rsidRPr="007F2C0D">
        <w:rPr>
          <w:color w:val="008000"/>
          <w:sz w:val="28"/>
          <w:szCs w:val="28"/>
        </w:rPr>
        <w:t>же</w:t>
      </w:r>
      <w:r w:rsidR="00624C7F" w:rsidRPr="007F2C0D">
        <w:rPr>
          <w:color w:val="008000"/>
          <w:sz w:val="28"/>
          <w:szCs w:val="28"/>
          <w:lang w:val="de-DE"/>
        </w:rPr>
        <w:t xml:space="preserve"> </w:t>
      </w:r>
      <w:r w:rsidR="00624C7F" w:rsidRPr="007F2C0D">
        <w:rPr>
          <w:color w:val="008000"/>
          <w:sz w:val="28"/>
          <w:szCs w:val="28"/>
        </w:rPr>
        <w:t>он</w:t>
      </w:r>
      <w:r w:rsidR="00624C7F" w:rsidRPr="007F2C0D">
        <w:rPr>
          <w:color w:val="008000"/>
          <w:sz w:val="28"/>
          <w:szCs w:val="28"/>
          <w:lang w:val="de-DE"/>
        </w:rPr>
        <w:t>)</w:t>
      </w:r>
      <w:r w:rsidRPr="00307785">
        <w:rPr>
          <w:sz w:val="28"/>
          <w:szCs w:val="28"/>
          <w:lang w:val="de-DE"/>
        </w:rPr>
        <w:t>!“</w:t>
      </w:r>
    </w:p>
    <w:p w:rsidR="00246167" w:rsidRDefault="00070705" w:rsidP="001B2DE8">
      <w:pPr>
        <w:pStyle w:val="a3"/>
        <w:spacing w:line="360" w:lineRule="auto"/>
        <w:rPr>
          <w:sz w:val="28"/>
          <w:szCs w:val="28"/>
          <w:lang w:val="de-DE"/>
        </w:rPr>
      </w:pPr>
      <w:r w:rsidRPr="00307785">
        <w:rPr>
          <w:sz w:val="28"/>
          <w:szCs w:val="28"/>
          <w:lang w:val="de-DE"/>
        </w:rPr>
        <w:t>Das</w:t>
      </w:r>
      <w:r w:rsidR="00E2173E" w:rsidRPr="00307785">
        <w:rPr>
          <w:sz w:val="28"/>
          <w:szCs w:val="28"/>
          <w:lang w:val="de-DE"/>
        </w:rPr>
        <w:t xml:space="preserve"> </w:t>
      </w:r>
      <w:r w:rsidRPr="00307785">
        <w:rPr>
          <w:sz w:val="28"/>
          <w:szCs w:val="28"/>
          <w:lang w:val="de-DE"/>
        </w:rPr>
        <w:t>Dienstmädchen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Großmama</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gesehen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его</w:t>
      </w:r>
      <w:r w:rsidR="00624C7F" w:rsidRPr="007F2C0D">
        <w:rPr>
          <w:color w:val="008000"/>
          <w:sz w:val="28"/>
          <w:szCs w:val="28"/>
          <w:lang w:val="de-DE"/>
        </w:rPr>
        <w:t xml:space="preserve"> </w:t>
      </w:r>
      <w:r w:rsidR="00624C7F" w:rsidRPr="007F2C0D">
        <w:rPr>
          <w:color w:val="008000"/>
          <w:sz w:val="28"/>
          <w:szCs w:val="28"/>
        </w:rPr>
        <w:t>увидела</w:t>
      </w:r>
      <w:r w:rsidR="00624C7F" w:rsidRPr="007F2C0D">
        <w:rPr>
          <w:color w:val="008000"/>
          <w:sz w:val="28"/>
          <w:szCs w:val="28"/>
          <w:lang w:val="de-DE"/>
        </w:rPr>
        <w:t xml:space="preserve"> </w:t>
      </w:r>
      <w:r w:rsidR="00624C7F" w:rsidRPr="007F2C0D">
        <w:rPr>
          <w:color w:val="008000"/>
          <w:sz w:val="28"/>
          <w:szCs w:val="28"/>
        </w:rPr>
        <w:t>служанка</w:t>
      </w:r>
      <w:r w:rsidR="00624C7F" w:rsidRPr="007F2C0D">
        <w:rPr>
          <w:color w:val="008000"/>
          <w:sz w:val="28"/>
          <w:szCs w:val="28"/>
          <w:lang w:val="de-DE"/>
        </w:rPr>
        <w:t xml:space="preserve"> </w:t>
      </w:r>
      <w:r w:rsidR="00624C7F" w:rsidRPr="007F2C0D">
        <w:rPr>
          <w:color w:val="008000"/>
          <w:sz w:val="28"/>
          <w:szCs w:val="28"/>
        </w:rPr>
        <w:t>его</w:t>
      </w:r>
      <w:r w:rsidR="00624C7F" w:rsidRPr="007F2C0D">
        <w:rPr>
          <w:color w:val="008000"/>
          <w:sz w:val="28"/>
          <w:szCs w:val="28"/>
          <w:lang w:val="de-DE"/>
        </w:rPr>
        <w:t xml:space="preserve"> </w:t>
      </w:r>
      <w:r w:rsidR="00624C7F" w:rsidRPr="007F2C0D">
        <w:rPr>
          <w:color w:val="008000"/>
          <w:sz w:val="28"/>
          <w:szCs w:val="28"/>
        </w:rPr>
        <w:t>бабушки</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stürzte</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los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faßte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Hand</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бросилась</w:t>
      </w:r>
      <w:r w:rsidR="00624C7F" w:rsidRPr="007F2C0D">
        <w:rPr>
          <w:color w:val="008000"/>
          <w:sz w:val="28"/>
          <w:szCs w:val="28"/>
          <w:lang w:val="de-DE"/>
        </w:rPr>
        <w:t xml:space="preserve"> </w:t>
      </w:r>
      <w:r w:rsidR="00624C7F" w:rsidRPr="007F2C0D">
        <w:rPr>
          <w:color w:val="008000"/>
          <w:sz w:val="28"/>
          <w:szCs w:val="28"/>
        </w:rPr>
        <w:t>к</w:t>
      </w:r>
      <w:r w:rsidR="00624C7F" w:rsidRPr="007F2C0D">
        <w:rPr>
          <w:color w:val="008000"/>
          <w:sz w:val="28"/>
          <w:szCs w:val="28"/>
          <w:lang w:val="de-DE"/>
        </w:rPr>
        <w:t xml:space="preserve"> </w:t>
      </w:r>
      <w:r w:rsidR="00624C7F" w:rsidRPr="007F2C0D">
        <w:rPr>
          <w:color w:val="008000"/>
          <w:sz w:val="28"/>
          <w:szCs w:val="28"/>
        </w:rPr>
        <w:t>нему</w:t>
      </w:r>
      <w:r w:rsidR="00624C7F" w:rsidRPr="007F2C0D">
        <w:rPr>
          <w:color w:val="008000"/>
          <w:sz w:val="28"/>
          <w:szCs w:val="28"/>
          <w:lang w:val="de-DE"/>
        </w:rPr>
        <w:t xml:space="preserve"> </w:t>
      </w:r>
      <w:r w:rsidR="00624C7F" w:rsidRPr="007F2C0D">
        <w:rPr>
          <w:color w:val="008000"/>
          <w:sz w:val="28"/>
          <w:szCs w:val="28"/>
        </w:rPr>
        <w:t>и</w:t>
      </w:r>
      <w:r w:rsidR="00624C7F" w:rsidRPr="007F2C0D">
        <w:rPr>
          <w:color w:val="008000"/>
          <w:sz w:val="28"/>
          <w:szCs w:val="28"/>
          <w:lang w:val="de-DE"/>
        </w:rPr>
        <w:t xml:space="preserve"> </w:t>
      </w:r>
      <w:r w:rsidR="00624C7F" w:rsidRPr="007F2C0D">
        <w:rPr>
          <w:color w:val="008000"/>
          <w:sz w:val="28"/>
          <w:szCs w:val="28"/>
        </w:rPr>
        <w:t>схватила</w:t>
      </w:r>
      <w:r w:rsidR="00624C7F" w:rsidRPr="007F2C0D">
        <w:rPr>
          <w:color w:val="008000"/>
          <w:sz w:val="28"/>
          <w:szCs w:val="28"/>
          <w:lang w:val="de-DE"/>
        </w:rPr>
        <w:t xml:space="preserve"> </w:t>
      </w:r>
      <w:r w:rsidR="00624C7F" w:rsidRPr="007F2C0D">
        <w:rPr>
          <w:color w:val="008000"/>
          <w:sz w:val="28"/>
          <w:szCs w:val="28"/>
        </w:rPr>
        <w:t>его</w:t>
      </w:r>
      <w:r w:rsidR="00624C7F" w:rsidRPr="007F2C0D">
        <w:rPr>
          <w:color w:val="008000"/>
          <w:sz w:val="28"/>
          <w:szCs w:val="28"/>
          <w:lang w:val="de-DE"/>
        </w:rPr>
        <w:t xml:space="preserve"> </w:t>
      </w:r>
      <w:r w:rsidR="00624C7F" w:rsidRPr="007F2C0D">
        <w:rPr>
          <w:color w:val="008000"/>
          <w:sz w:val="28"/>
          <w:szCs w:val="28"/>
        </w:rPr>
        <w:t>за</w:t>
      </w:r>
      <w:r w:rsidR="00624C7F" w:rsidRPr="007F2C0D">
        <w:rPr>
          <w:color w:val="008000"/>
          <w:sz w:val="28"/>
          <w:szCs w:val="28"/>
          <w:lang w:val="de-DE"/>
        </w:rPr>
        <w:t xml:space="preserve"> </w:t>
      </w:r>
      <w:r w:rsidR="00624C7F" w:rsidRPr="007F2C0D">
        <w:rPr>
          <w:color w:val="008000"/>
          <w:sz w:val="28"/>
          <w:szCs w:val="28"/>
        </w:rPr>
        <w:t>руку</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innen</w:t>
      </w:r>
      <w:r w:rsidR="00E2173E" w:rsidRPr="00307785">
        <w:rPr>
          <w:sz w:val="28"/>
          <w:szCs w:val="28"/>
          <w:lang w:val="de-DE"/>
        </w:rPr>
        <w:t xml:space="preserve"> </w:t>
      </w:r>
      <w:r w:rsidRPr="00307785">
        <w:rPr>
          <w:sz w:val="28"/>
          <w:szCs w:val="28"/>
          <w:lang w:val="de-DE"/>
        </w:rPr>
        <w:t>aufgerissen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дверь</w:t>
      </w:r>
      <w:r w:rsidR="00624C7F" w:rsidRPr="007F2C0D">
        <w:rPr>
          <w:color w:val="008000"/>
          <w:sz w:val="28"/>
          <w:szCs w:val="28"/>
          <w:lang w:val="de-DE"/>
        </w:rPr>
        <w:t xml:space="preserve"> </w:t>
      </w:r>
      <w:r w:rsidR="00624C7F" w:rsidRPr="007F2C0D">
        <w:rPr>
          <w:color w:val="008000"/>
          <w:sz w:val="28"/>
          <w:szCs w:val="28"/>
        </w:rPr>
        <w:t>распахнулась</w:t>
      </w:r>
      <w:r w:rsidR="00624C7F" w:rsidRPr="007F2C0D">
        <w:rPr>
          <w:color w:val="008000"/>
          <w:sz w:val="28"/>
          <w:szCs w:val="28"/>
          <w:lang w:val="de-DE"/>
        </w:rPr>
        <w:t xml:space="preserve"> </w:t>
      </w:r>
      <w:r w:rsidR="00624C7F" w:rsidRPr="007F2C0D">
        <w:rPr>
          <w:color w:val="008000"/>
          <w:sz w:val="28"/>
          <w:szCs w:val="28"/>
        </w:rPr>
        <w:t>изнутри</w:t>
      </w:r>
      <w:r w:rsidR="00624C7F" w:rsidRPr="007F2C0D">
        <w:rPr>
          <w:color w:val="008000"/>
          <w:sz w:val="28"/>
          <w:szCs w:val="28"/>
          <w:lang w:val="de-DE"/>
        </w:rPr>
        <w:t xml:space="preserve">; </w:t>
      </w:r>
      <w:r w:rsidR="00624C7F" w:rsidRPr="007F2C0D">
        <w:rPr>
          <w:i/>
          <w:color w:val="008000"/>
          <w:sz w:val="28"/>
          <w:szCs w:val="28"/>
          <w:lang w:val="de-DE"/>
        </w:rPr>
        <w:t>aufreißen</w:t>
      </w:r>
      <w:r w:rsidR="007E4D3B" w:rsidRPr="007F2C0D">
        <w:rPr>
          <w:i/>
          <w:color w:val="008000"/>
          <w:sz w:val="28"/>
          <w:szCs w:val="28"/>
          <w:lang w:val="de-DE"/>
        </w:rPr>
        <w:t xml:space="preserve"> — </w:t>
      </w:r>
      <w:r w:rsidR="00624C7F" w:rsidRPr="007F2C0D">
        <w:rPr>
          <w:i/>
          <w:color w:val="008000"/>
          <w:sz w:val="28"/>
          <w:szCs w:val="28"/>
        </w:rPr>
        <w:t>надрывать</w:t>
      </w:r>
      <w:r w:rsidR="00624C7F" w:rsidRPr="007F2C0D">
        <w:rPr>
          <w:i/>
          <w:color w:val="008000"/>
          <w:sz w:val="28"/>
          <w:szCs w:val="28"/>
          <w:lang w:val="de-DE"/>
        </w:rPr>
        <w:t xml:space="preserve">; </w:t>
      </w:r>
      <w:r w:rsidR="00624C7F" w:rsidRPr="007F2C0D">
        <w:rPr>
          <w:i/>
          <w:color w:val="008000"/>
          <w:sz w:val="28"/>
          <w:szCs w:val="28"/>
        </w:rPr>
        <w:t>распахивать</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bellend</w:t>
      </w:r>
      <w:r w:rsidR="00E2173E" w:rsidRPr="00307785">
        <w:rPr>
          <w:sz w:val="28"/>
          <w:szCs w:val="28"/>
          <w:lang w:val="de-DE"/>
        </w:rPr>
        <w:t xml:space="preserve"> </w:t>
      </w:r>
      <w:r w:rsidRPr="00307785">
        <w:rPr>
          <w:sz w:val="28"/>
          <w:szCs w:val="28"/>
          <w:lang w:val="de-DE"/>
        </w:rPr>
        <w:t>sprang</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Hund</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empor</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на</w:t>
      </w:r>
      <w:r w:rsidR="00624C7F" w:rsidRPr="007F2C0D">
        <w:rPr>
          <w:color w:val="008000"/>
          <w:sz w:val="28"/>
          <w:szCs w:val="28"/>
          <w:lang w:val="de-DE"/>
        </w:rPr>
        <w:t xml:space="preserve"> </w:t>
      </w:r>
      <w:r w:rsidR="00624C7F" w:rsidRPr="007F2C0D">
        <w:rPr>
          <w:color w:val="008000"/>
          <w:sz w:val="28"/>
          <w:szCs w:val="28"/>
        </w:rPr>
        <w:t>него</w:t>
      </w:r>
      <w:r w:rsidR="00624C7F" w:rsidRPr="007F2C0D">
        <w:rPr>
          <w:color w:val="008000"/>
          <w:sz w:val="28"/>
          <w:szCs w:val="28"/>
          <w:lang w:val="de-DE"/>
        </w:rPr>
        <w:t xml:space="preserve"> </w:t>
      </w:r>
      <w:r w:rsidR="00624C7F" w:rsidRPr="007F2C0D">
        <w:rPr>
          <w:color w:val="008000"/>
          <w:sz w:val="28"/>
          <w:szCs w:val="28"/>
        </w:rPr>
        <w:t>с</w:t>
      </w:r>
      <w:r w:rsidR="00624C7F" w:rsidRPr="007F2C0D">
        <w:rPr>
          <w:color w:val="008000"/>
          <w:sz w:val="28"/>
          <w:szCs w:val="28"/>
          <w:lang w:val="de-DE"/>
        </w:rPr>
        <w:t xml:space="preserve"> </w:t>
      </w:r>
      <w:r w:rsidR="00624C7F" w:rsidRPr="007F2C0D">
        <w:rPr>
          <w:color w:val="008000"/>
          <w:sz w:val="28"/>
          <w:szCs w:val="28"/>
        </w:rPr>
        <w:t>лаем</w:t>
      </w:r>
      <w:r w:rsidR="00624C7F" w:rsidRPr="007F2C0D">
        <w:rPr>
          <w:color w:val="008000"/>
          <w:sz w:val="28"/>
          <w:szCs w:val="28"/>
          <w:lang w:val="de-DE"/>
        </w:rPr>
        <w:t>: «</w:t>
      </w:r>
      <w:r w:rsidR="00624C7F" w:rsidRPr="007F2C0D">
        <w:rPr>
          <w:color w:val="008000"/>
          <w:sz w:val="28"/>
          <w:szCs w:val="28"/>
        </w:rPr>
        <w:t>лая</w:t>
      </w:r>
      <w:r w:rsidR="00624C7F" w:rsidRPr="007F2C0D">
        <w:rPr>
          <w:color w:val="008000"/>
          <w:sz w:val="28"/>
          <w:szCs w:val="28"/>
          <w:lang w:val="de-DE"/>
        </w:rPr>
        <w:t xml:space="preserve">» </w:t>
      </w:r>
      <w:r w:rsidR="00624C7F" w:rsidRPr="007F2C0D">
        <w:rPr>
          <w:color w:val="008000"/>
          <w:sz w:val="28"/>
          <w:szCs w:val="28"/>
        </w:rPr>
        <w:t>прыгнула</w:t>
      </w:r>
      <w:r w:rsidR="00624C7F" w:rsidRPr="007F2C0D">
        <w:rPr>
          <w:color w:val="008000"/>
          <w:sz w:val="28"/>
          <w:szCs w:val="28"/>
          <w:lang w:val="de-DE"/>
        </w:rPr>
        <w:t xml:space="preserve"> </w:t>
      </w:r>
      <w:r w:rsidR="00624C7F" w:rsidRPr="007F2C0D">
        <w:rPr>
          <w:color w:val="008000"/>
          <w:sz w:val="28"/>
          <w:szCs w:val="28"/>
        </w:rPr>
        <w:t>собака</w:t>
      </w:r>
      <w:r w:rsidR="00624C7F" w:rsidRPr="007F2C0D">
        <w:rPr>
          <w:color w:val="008000"/>
          <w:sz w:val="28"/>
          <w:szCs w:val="28"/>
          <w:lang w:val="de-DE"/>
        </w:rPr>
        <w:t xml:space="preserve">; </w:t>
      </w:r>
      <w:r w:rsidR="00624C7F" w:rsidRPr="007F2C0D">
        <w:rPr>
          <w:i/>
          <w:color w:val="008000"/>
          <w:sz w:val="28"/>
          <w:szCs w:val="28"/>
          <w:lang w:val="de-DE"/>
        </w:rPr>
        <w:t>emporspringen</w:t>
      </w:r>
      <w:r w:rsidR="007E4D3B" w:rsidRPr="007F2C0D">
        <w:rPr>
          <w:i/>
          <w:color w:val="008000"/>
          <w:sz w:val="28"/>
          <w:szCs w:val="28"/>
          <w:lang w:val="de-DE"/>
        </w:rPr>
        <w:t xml:space="preserve"> — </w:t>
      </w:r>
      <w:r w:rsidR="00624C7F" w:rsidRPr="007F2C0D">
        <w:rPr>
          <w:i/>
          <w:color w:val="008000"/>
          <w:sz w:val="28"/>
          <w:szCs w:val="28"/>
        </w:rPr>
        <w:t>прыгать</w:t>
      </w:r>
      <w:r w:rsidR="00624C7F" w:rsidRPr="007F2C0D">
        <w:rPr>
          <w:i/>
          <w:color w:val="008000"/>
          <w:sz w:val="28"/>
          <w:szCs w:val="28"/>
          <w:lang w:val="de-DE"/>
        </w:rPr>
        <w:t xml:space="preserve"> </w:t>
      </w:r>
      <w:r w:rsidR="00624C7F" w:rsidRPr="007F2C0D">
        <w:rPr>
          <w:i/>
          <w:color w:val="008000"/>
          <w:sz w:val="28"/>
          <w:szCs w:val="28"/>
        </w:rPr>
        <w:t>вверх</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Hause</w:t>
      </w:r>
      <w:r w:rsidR="00E2173E" w:rsidRPr="00307785">
        <w:rPr>
          <w:sz w:val="28"/>
          <w:szCs w:val="28"/>
          <w:lang w:val="de-DE"/>
        </w:rPr>
        <w:t xml:space="preserve"> </w:t>
      </w:r>
      <w:r w:rsidRPr="00307785">
        <w:rPr>
          <w:sz w:val="28"/>
          <w:szCs w:val="28"/>
          <w:lang w:val="de-DE"/>
        </w:rPr>
        <w:t>kam</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Lichtern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из</w:t>
      </w:r>
      <w:r w:rsidR="00624C7F" w:rsidRPr="007F2C0D">
        <w:rPr>
          <w:color w:val="008000"/>
          <w:sz w:val="28"/>
          <w:szCs w:val="28"/>
          <w:lang w:val="de-DE"/>
        </w:rPr>
        <w:t xml:space="preserve"> </w:t>
      </w:r>
      <w:r w:rsidR="00624C7F" w:rsidRPr="007F2C0D">
        <w:rPr>
          <w:color w:val="008000"/>
          <w:sz w:val="28"/>
          <w:szCs w:val="28"/>
        </w:rPr>
        <w:t>дома</w:t>
      </w:r>
      <w:r w:rsidR="00624C7F" w:rsidRPr="007F2C0D">
        <w:rPr>
          <w:color w:val="008000"/>
          <w:sz w:val="28"/>
          <w:szCs w:val="28"/>
          <w:lang w:val="de-DE"/>
        </w:rPr>
        <w:t xml:space="preserve"> </w:t>
      </w:r>
      <w:r w:rsidR="00624C7F" w:rsidRPr="007F2C0D">
        <w:rPr>
          <w:color w:val="008000"/>
          <w:sz w:val="28"/>
          <w:szCs w:val="28"/>
        </w:rPr>
        <w:t>выходили</w:t>
      </w:r>
      <w:r w:rsidR="00624C7F" w:rsidRPr="007F2C0D">
        <w:rPr>
          <w:color w:val="008000"/>
          <w:sz w:val="28"/>
          <w:szCs w:val="28"/>
          <w:lang w:val="de-DE"/>
        </w:rPr>
        <w:t xml:space="preserve"> /</w:t>
      </w:r>
      <w:r w:rsidR="00624C7F" w:rsidRPr="007F2C0D">
        <w:rPr>
          <w:color w:val="008000"/>
          <w:sz w:val="28"/>
          <w:szCs w:val="28"/>
        </w:rPr>
        <w:t>люди</w:t>
      </w:r>
      <w:r w:rsidR="00624C7F" w:rsidRPr="007F2C0D">
        <w:rPr>
          <w:color w:val="008000"/>
          <w:sz w:val="28"/>
          <w:szCs w:val="28"/>
          <w:lang w:val="de-DE"/>
        </w:rPr>
        <w:t xml:space="preserve">/ </w:t>
      </w:r>
      <w:r w:rsidR="00624C7F" w:rsidRPr="007F2C0D">
        <w:rPr>
          <w:color w:val="008000"/>
          <w:sz w:val="28"/>
          <w:szCs w:val="28"/>
        </w:rPr>
        <w:t>с</w:t>
      </w:r>
      <w:r w:rsidR="00624C7F" w:rsidRPr="007F2C0D">
        <w:rPr>
          <w:color w:val="008000"/>
          <w:sz w:val="28"/>
          <w:szCs w:val="28"/>
          <w:lang w:val="de-DE"/>
        </w:rPr>
        <w:t xml:space="preserve"> </w:t>
      </w:r>
      <w:r w:rsidR="00624C7F" w:rsidRPr="007F2C0D">
        <w:rPr>
          <w:color w:val="008000"/>
          <w:sz w:val="28"/>
          <w:szCs w:val="28"/>
        </w:rPr>
        <w:t>лампами</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hörte</w:t>
      </w:r>
      <w:r w:rsidR="00E2173E" w:rsidRPr="00307785">
        <w:rPr>
          <w:sz w:val="28"/>
          <w:szCs w:val="28"/>
          <w:lang w:val="de-DE"/>
        </w:rPr>
        <w:t xml:space="preserve"> </w:t>
      </w:r>
      <w:r w:rsidRPr="00307785">
        <w:rPr>
          <w:sz w:val="28"/>
          <w:szCs w:val="28"/>
          <w:lang w:val="de-DE"/>
        </w:rPr>
        <w:t>Stimmen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Jubel</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Schreck</w:t>
      </w:r>
      <w:r w:rsidR="00E2173E" w:rsidRPr="00307785">
        <w:rPr>
          <w:sz w:val="28"/>
          <w:szCs w:val="28"/>
          <w:lang w:val="de-DE"/>
        </w:rPr>
        <w:t xml:space="preserve"> </w:t>
      </w:r>
      <w:r w:rsidRPr="00307785">
        <w:rPr>
          <w:sz w:val="28"/>
          <w:szCs w:val="28"/>
          <w:lang w:val="de-DE"/>
        </w:rPr>
        <w:t>rufen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он</w:t>
      </w:r>
      <w:r w:rsidR="00624C7F" w:rsidRPr="007F2C0D">
        <w:rPr>
          <w:color w:val="008000"/>
          <w:sz w:val="28"/>
          <w:szCs w:val="28"/>
          <w:lang w:val="de-DE"/>
        </w:rPr>
        <w:t xml:space="preserve"> </w:t>
      </w:r>
      <w:r w:rsidR="00624C7F" w:rsidRPr="007F2C0D">
        <w:rPr>
          <w:color w:val="008000"/>
          <w:sz w:val="28"/>
          <w:szCs w:val="28"/>
        </w:rPr>
        <w:t>слышал</w:t>
      </w:r>
      <w:r w:rsidR="00624C7F" w:rsidRPr="007F2C0D">
        <w:rPr>
          <w:color w:val="008000"/>
          <w:sz w:val="28"/>
          <w:szCs w:val="28"/>
          <w:lang w:val="de-DE"/>
        </w:rPr>
        <w:t xml:space="preserve"> </w:t>
      </w:r>
      <w:r w:rsidR="00624C7F" w:rsidRPr="007F2C0D">
        <w:rPr>
          <w:color w:val="008000"/>
          <w:sz w:val="28"/>
          <w:szCs w:val="28"/>
        </w:rPr>
        <w:t>голоса</w:t>
      </w:r>
      <w:r w:rsidR="00624C7F" w:rsidRPr="007F2C0D">
        <w:rPr>
          <w:color w:val="008000"/>
          <w:sz w:val="28"/>
          <w:szCs w:val="28"/>
          <w:lang w:val="de-DE"/>
        </w:rPr>
        <w:t xml:space="preserve">, </w:t>
      </w:r>
      <w:r w:rsidR="00624C7F" w:rsidRPr="007F2C0D">
        <w:rPr>
          <w:color w:val="008000"/>
          <w:sz w:val="28"/>
          <w:szCs w:val="28"/>
        </w:rPr>
        <w:t>перекликавшиеся</w:t>
      </w:r>
      <w:r w:rsidR="00624C7F" w:rsidRPr="007F2C0D">
        <w:rPr>
          <w:color w:val="008000"/>
          <w:sz w:val="28"/>
          <w:szCs w:val="28"/>
          <w:lang w:val="de-DE"/>
        </w:rPr>
        <w:t>: «</w:t>
      </w:r>
      <w:r w:rsidR="00624C7F" w:rsidRPr="007F2C0D">
        <w:rPr>
          <w:color w:val="008000"/>
          <w:sz w:val="28"/>
          <w:szCs w:val="28"/>
        </w:rPr>
        <w:t>звать</w:t>
      </w:r>
      <w:r w:rsidR="00624C7F" w:rsidRPr="007F2C0D">
        <w:rPr>
          <w:color w:val="008000"/>
          <w:sz w:val="28"/>
          <w:szCs w:val="28"/>
          <w:lang w:val="de-DE"/>
        </w:rPr>
        <w:t xml:space="preserve">» </w:t>
      </w:r>
      <w:r w:rsidR="00624C7F" w:rsidRPr="007F2C0D">
        <w:rPr>
          <w:color w:val="008000"/>
          <w:sz w:val="28"/>
          <w:szCs w:val="28"/>
        </w:rPr>
        <w:t>с</w:t>
      </w:r>
      <w:r w:rsidR="00624C7F" w:rsidRPr="007F2C0D">
        <w:rPr>
          <w:color w:val="008000"/>
          <w:sz w:val="28"/>
          <w:szCs w:val="28"/>
          <w:lang w:val="de-DE"/>
        </w:rPr>
        <w:t xml:space="preserve"> </w:t>
      </w:r>
      <w:r w:rsidR="00624C7F" w:rsidRPr="007F2C0D">
        <w:rPr>
          <w:color w:val="008000"/>
          <w:sz w:val="28"/>
          <w:szCs w:val="28"/>
        </w:rPr>
        <w:t>ликованием</w:t>
      </w:r>
      <w:r w:rsidR="00624C7F" w:rsidRPr="007F2C0D">
        <w:rPr>
          <w:color w:val="008000"/>
          <w:sz w:val="28"/>
          <w:szCs w:val="28"/>
          <w:lang w:val="de-DE"/>
        </w:rPr>
        <w:t xml:space="preserve"> </w:t>
      </w:r>
      <w:r w:rsidR="00624C7F" w:rsidRPr="007F2C0D">
        <w:rPr>
          <w:color w:val="008000"/>
          <w:sz w:val="28"/>
          <w:szCs w:val="28"/>
        </w:rPr>
        <w:t>и</w:t>
      </w:r>
      <w:r w:rsidR="00624C7F" w:rsidRPr="007F2C0D">
        <w:rPr>
          <w:color w:val="008000"/>
          <w:sz w:val="28"/>
          <w:szCs w:val="28"/>
          <w:lang w:val="de-DE"/>
        </w:rPr>
        <w:t xml:space="preserve"> </w:t>
      </w:r>
      <w:r w:rsidR="00624C7F" w:rsidRPr="007F2C0D">
        <w:rPr>
          <w:color w:val="008000"/>
          <w:sz w:val="28"/>
          <w:szCs w:val="28"/>
        </w:rPr>
        <w:t>испугом</w:t>
      </w:r>
      <w:r w:rsidR="00624C7F" w:rsidRPr="007F2C0D">
        <w:rPr>
          <w:color w:val="008000"/>
          <w:sz w:val="28"/>
          <w:szCs w:val="28"/>
          <w:lang w:val="de-DE"/>
        </w:rPr>
        <w:t xml:space="preserve">; </w:t>
      </w:r>
      <w:r w:rsidR="00624C7F" w:rsidRPr="007F2C0D">
        <w:rPr>
          <w:i/>
          <w:color w:val="008000"/>
          <w:sz w:val="28"/>
          <w:szCs w:val="28"/>
          <w:lang w:val="de-DE"/>
        </w:rPr>
        <w:t>der Jubel</w:t>
      </w:r>
      <w:r w:rsidR="007E4D3B" w:rsidRPr="007F2C0D">
        <w:rPr>
          <w:i/>
          <w:color w:val="008000"/>
          <w:sz w:val="28"/>
          <w:szCs w:val="28"/>
          <w:lang w:val="de-DE"/>
        </w:rPr>
        <w:t xml:space="preserve"> — </w:t>
      </w:r>
      <w:r w:rsidR="00624C7F" w:rsidRPr="007F2C0D">
        <w:rPr>
          <w:i/>
          <w:color w:val="008000"/>
          <w:sz w:val="28"/>
          <w:szCs w:val="28"/>
        </w:rPr>
        <w:t>восторг</w:t>
      </w:r>
      <w:r w:rsidR="00624C7F" w:rsidRPr="007F2C0D">
        <w:rPr>
          <w:i/>
          <w:color w:val="008000"/>
          <w:sz w:val="28"/>
          <w:szCs w:val="28"/>
          <w:lang w:val="de-DE"/>
        </w:rPr>
        <w:t xml:space="preserve">; </w:t>
      </w:r>
      <w:r w:rsidR="00624C7F" w:rsidRPr="007F2C0D">
        <w:rPr>
          <w:i/>
          <w:color w:val="008000"/>
          <w:sz w:val="28"/>
          <w:szCs w:val="28"/>
        </w:rPr>
        <w:t>ликование</w:t>
      </w:r>
      <w:r w:rsidR="00624C7F" w:rsidRPr="007F2C0D">
        <w:rPr>
          <w:i/>
          <w:color w:val="008000"/>
          <w:sz w:val="28"/>
          <w:szCs w:val="28"/>
          <w:lang w:val="de-DE"/>
        </w:rPr>
        <w:t>; der Schreck</w:t>
      </w:r>
      <w:r w:rsidR="007E4D3B" w:rsidRPr="007F2C0D">
        <w:rPr>
          <w:i/>
          <w:color w:val="008000"/>
          <w:sz w:val="28"/>
          <w:szCs w:val="28"/>
          <w:lang w:val="de-DE"/>
        </w:rPr>
        <w:t xml:space="preserve"> — </w:t>
      </w:r>
      <w:r w:rsidR="00624C7F" w:rsidRPr="007F2C0D">
        <w:rPr>
          <w:i/>
          <w:color w:val="008000"/>
          <w:sz w:val="28"/>
          <w:szCs w:val="28"/>
        </w:rPr>
        <w:t>испуг</w:t>
      </w:r>
      <w:r w:rsidR="00624C7F" w:rsidRPr="007F2C0D">
        <w:rPr>
          <w:i/>
          <w:color w:val="008000"/>
          <w:sz w:val="28"/>
          <w:szCs w:val="28"/>
          <w:lang w:val="de-DE"/>
        </w:rPr>
        <w:t xml:space="preserve">; </w:t>
      </w:r>
      <w:r w:rsidR="00624C7F" w:rsidRPr="007F2C0D">
        <w:rPr>
          <w:i/>
          <w:color w:val="008000"/>
          <w:sz w:val="28"/>
          <w:szCs w:val="28"/>
        </w:rPr>
        <w:t>ужас</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freudigen</w:t>
      </w:r>
      <w:r w:rsidR="00E2173E" w:rsidRPr="00307785">
        <w:rPr>
          <w:sz w:val="28"/>
          <w:szCs w:val="28"/>
          <w:lang w:val="de-DE"/>
        </w:rPr>
        <w:t xml:space="preserve"> </w:t>
      </w:r>
      <w:r w:rsidRPr="00307785">
        <w:rPr>
          <w:sz w:val="28"/>
          <w:szCs w:val="28"/>
          <w:lang w:val="de-DE"/>
        </w:rPr>
        <w:t>Tumult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Schreien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Schritten</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радостную</w:t>
      </w:r>
      <w:r w:rsidR="00624C7F" w:rsidRPr="007F2C0D">
        <w:rPr>
          <w:color w:val="008000"/>
          <w:sz w:val="28"/>
          <w:szCs w:val="28"/>
          <w:lang w:val="de-DE"/>
        </w:rPr>
        <w:t xml:space="preserve"> </w:t>
      </w:r>
      <w:r w:rsidR="00624C7F" w:rsidRPr="007F2C0D">
        <w:rPr>
          <w:color w:val="008000"/>
          <w:sz w:val="28"/>
          <w:szCs w:val="28"/>
        </w:rPr>
        <w:t>суматоху</w:t>
      </w:r>
      <w:r w:rsidR="00624C7F" w:rsidRPr="007F2C0D">
        <w:rPr>
          <w:color w:val="008000"/>
          <w:sz w:val="28"/>
          <w:szCs w:val="28"/>
          <w:lang w:val="de-DE"/>
        </w:rPr>
        <w:t xml:space="preserve"> </w:t>
      </w:r>
      <w:r w:rsidR="00624C7F" w:rsidRPr="007F2C0D">
        <w:rPr>
          <w:color w:val="008000"/>
          <w:sz w:val="28"/>
          <w:szCs w:val="28"/>
        </w:rPr>
        <w:t>криков</w:t>
      </w:r>
      <w:r w:rsidR="00624C7F" w:rsidRPr="007F2C0D">
        <w:rPr>
          <w:color w:val="008000"/>
          <w:sz w:val="28"/>
          <w:szCs w:val="28"/>
          <w:lang w:val="de-DE"/>
        </w:rPr>
        <w:t xml:space="preserve"> </w:t>
      </w:r>
      <w:r w:rsidR="00624C7F" w:rsidRPr="007F2C0D">
        <w:rPr>
          <w:color w:val="008000"/>
          <w:sz w:val="28"/>
          <w:szCs w:val="28"/>
        </w:rPr>
        <w:t>и</w:t>
      </w:r>
      <w:r w:rsidR="00624C7F" w:rsidRPr="007F2C0D">
        <w:rPr>
          <w:color w:val="008000"/>
          <w:sz w:val="28"/>
          <w:szCs w:val="28"/>
          <w:lang w:val="de-DE"/>
        </w:rPr>
        <w:t xml:space="preserve"> </w:t>
      </w:r>
      <w:r w:rsidR="00624C7F" w:rsidRPr="007F2C0D">
        <w:rPr>
          <w:color w:val="008000"/>
          <w:sz w:val="28"/>
          <w:szCs w:val="28"/>
        </w:rPr>
        <w:t>шагов</w:t>
      </w:r>
      <w:r w:rsidR="00624C7F" w:rsidRPr="007F2C0D">
        <w:rPr>
          <w:color w:val="008000"/>
          <w:sz w:val="28"/>
          <w:szCs w:val="28"/>
          <w:lang w:val="de-DE"/>
        </w:rPr>
        <w:t xml:space="preserve">; </w:t>
      </w:r>
      <w:r w:rsidR="00624C7F" w:rsidRPr="007F2C0D">
        <w:rPr>
          <w:i/>
          <w:color w:val="008000"/>
          <w:sz w:val="28"/>
          <w:szCs w:val="28"/>
          <w:lang w:val="de-DE"/>
        </w:rPr>
        <w:t>der Schrei, pl. die Schreie</w:t>
      </w:r>
      <w:r w:rsidR="007E4D3B" w:rsidRPr="007F2C0D">
        <w:rPr>
          <w:i/>
          <w:color w:val="008000"/>
          <w:sz w:val="28"/>
          <w:szCs w:val="28"/>
          <w:lang w:val="de-DE"/>
        </w:rPr>
        <w:t xml:space="preserve"> — </w:t>
      </w:r>
      <w:r w:rsidR="00624C7F" w:rsidRPr="007F2C0D">
        <w:rPr>
          <w:i/>
          <w:color w:val="008000"/>
          <w:sz w:val="28"/>
          <w:szCs w:val="28"/>
        </w:rPr>
        <w:t>крик</w:t>
      </w:r>
      <w:r w:rsidR="00624C7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näherten,</w:t>
      </w:r>
      <w:r w:rsidR="00E2173E" w:rsidRPr="00307785">
        <w:rPr>
          <w:sz w:val="28"/>
          <w:szCs w:val="28"/>
          <w:lang w:val="de-DE"/>
        </w:rPr>
        <w:t xml:space="preserve"> </w:t>
      </w:r>
      <w:r w:rsidRPr="00307785">
        <w:rPr>
          <w:sz w:val="28"/>
          <w:szCs w:val="28"/>
          <w:lang w:val="de-DE"/>
        </w:rPr>
        <w:t>Gestalten,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erkannte</w:t>
      </w:r>
      <w:r w:rsidR="00624C7F" w:rsidRPr="00624C7F">
        <w:rPr>
          <w:sz w:val="28"/>
          <w:szCs w:val="28"/>
          <w:lang w:val="de-DE"/>
        </w:rPr>
        <w:t xml:space="preserve"> </w:t>
      </w:r>
      <w:r w:rsidR="00624C7F" w:rsidRPr="007F2C0D">
        <w:rPr>
          <w:color w:val="008000"/>
          <w:sz w:val="28"/>
          <w:szCs w:val="28"/>
          <w:lang w:val="de-DE"/>
        </w:rPr>
        <w:t>(</w:t>
      </w:r>
      <w:r w:rsidR="00624C7F" w:rsidRPr="007F2C0D">
        <w:rPr>
          <w:color w:val="008000"/>
          <w:sz w:val="28"/>
          <w:szCs w:val="28"/>
        </w:rPr>
        <w:t>которые</w:t>
      </w:r>
      <w:r w:rsidR="00624C7F" w:rsidRPr="007F2C0D">
        <w:rPr>
          <w:color w:val="008000"/>
          <w:sz w:val="28"/>
          <w:szCs w:val="28"/>
          <w:lang w:val="de-DE"/>
        </w:rPr>
        <w:t xml:space="preserve"> </w:t>
      </w:r>
      <w:r w:rsidR="00624C7F" w:rsidRPr="007F2C0D">
        <w:rPr>
          <w:color w:val="008000"/>
          <w:sz w:val="28"/>
          <w:szCs w:val="28"/>
        </w:rPr>
        <w:t>приближались</w:t>
      </w:r>
      <w:r w:rsidR="00624C7F" w:rsidRPr="007F2C0D">
        <w:rPr>
          <w:color w:val="008000"/>
          <w:sz w:val="28"/>
          <w:szCs w:val="28"/>
          <w:lang w:val="de-DE"/>
        </w:rPr>
        <w:t xml:space="preserve">, </w:t>
      </w:r>
      <w:r w:rsidR="00624C7F" w:rsidRPr="007F2C0D">
        <w:rPr>
          <w:color w:val="008000"/>
          <w:sz w:val="28"/>
          <w:szCs w:val="28"/>
        </w:rPr>
        <w:t>фигуры</w:t>
      </w:r>
      <w:r w:rsidR="00624C7F" w:rsidRPr="007F2C0D">
        <w:rPr>
          <w:color w:val="008000"/>
          <w:sz w:val="28"/>
          <w:szCs w:val="28"/>
          <w:lang w:val="de-DE"/>
        </w:rPr>
        <w:t xml:space="preserve">, </w:t>
      </w:r>
      <w:r w:rsidR="00624C7F" w:rsidRPr="007F2C0D">
        <w:rPr>
          <w:color w:val="008000"/>
          <w:sz w:val="28"/>
          <w:szCs w:val="28"/>
        </w:rPr>
        <w:t>которые</w:t>
      </w:r>
      <w:r w:rsidR="00624C7F" w:rsidRPr="007F2C0D">
        <w:rPr>
          <w:color w:val="008000"/>
          <w:sz w:val="28"/>
          <w:szCs w:val="28"/>
          <w:lang w:val="de-DE"/>
        </w:rPr>
        <w:t xml:space="preserve"> </w:t>
      </w:r>
      <w:r w:rsidR="00624C7F" w:rsidRPr="007F2C0D">
        <w:rPr>
          <w:color w:val="008000"/>
          <w:sz w:val="28"/>
          <w:szCs w:val="28"/>
        </w:rPr>
        <w:t>он</w:t>
      </w:r>
      <w:r w:rsidR="00624C7F" w:rsidRPr="007F2C0D">
        <w:rPr>
          <w:color w:val="008000"/>
          <w:sz w:val="28"/>
          <w:szCs w:val="28"/>
          <w:lang w:val="de-DE"/>
        </w:rPr>
        <w:t xml:space="preserve"> </w:t>
      </w:r>
      <w:r w:rsidR="00624C7F" w:rsidRPr="007F2C0D">
        <w:rPr>
          <w:color w:val="008000"/>
          <w:sz w:val="28"/>
          <w:szCs w:val="28"/>
        </w:rPr>
        <w:t>теперь</w:t>
      </w:r>
      <w:r w:rsidR="00624C7F" w:rsidRPr="007F2C0D">
        <w:rPr>
          <w:color w:val="008000"/>
          <w:sz w:val="28"/>
          <w:szCs w:val="28"/>
          <w:lang w:val="de-DE"/>
        </w:rPr>
        <w:t xml:space="preserve"> </w:t>
      </w:r>
      <w:r w:rsidR="00624C7F" w:rsidRPr="007F2C0D">
        <w:rPr>
          <w:color w:val="008000"/>
          <w:sz w:val="28"/>
          <w:szCs w:val="28"/>
        </w:rPr>
        <w:t>узнал</w:t>
      </w:r>
      <w:r w:rsidR="00624C7F" w:rsidRPr="007F2C0D">
        <w:rPr>
          <w:color w:val="008000"/>
          <w:sz w:val="28"/>
          <w:szCs w:val="28"/>
          <w:lang w:val="de-DE"/>
        </w:rPr>
        <w:t>)</w:t>
      </w:r>
      <w:r w:rsidRPr="00307785">
        <w:rPr>
          <w:sz w:val="28"/>
          <w:szCs w:val="28"/>
          <w:lang w:val="de-DE"/>
        </w:rPr>
        <w:t>.</w:t>
      </w:r>
    </w:p>
    <w:p w:rsidR="00E52A28" w:rsidRDefault="00E52A28" w:rsidP="00382BA1">
      <w:pPr>
        <w:pStyle w:val="a3"/>
        <w:spacing w:line="360" w:lineRule="auto"/>
        <w:rPr>
          <w:sz w:val="28"/>
          <w:szCs w:val="28"/>
          <w:lang w:val="de-DE"/>
        </w:rPr>
      </w:pPr>
    </w:p>
    <w:p w:rsidR="00382BA1" w:rsidRPr="00307785" w:rsidRDefault="00382BA1" w:rsidP="00382BA1">
      <w:pPr>
        <w:pStyle w:val="a3"/>
        <w:spacing w:line="360" w:lineRule="auto"/>
        <w:rPr>
          <w:sz w:val="28"/>
          <w:szCs w:val="28"/>
          <w:lang w:val="de-DE"/>
        </w:rPr>
      </w:pPr>
      <w:r w:rsidRPr="00307785">
        <w:rPr>
          <w:sz w:val="28"/>
          <w:szCs w:val="28"/>
          <w:lang w:val="de-DE"/>
        </w:rPr>
        <w:t>Da schrie hinter ihm eine Stimme mit gellem Erschrecken:</w:t>
      </w:r>
    </w:p>
    <w:p w:rsidR="00382BA1" w:rsidRPr="00307785" w:rsidRDefault="00382BA1" w:rsidP="00382BA1">
      <w:pPr>
        <w:pStyle w:val="a3"/>
        <w:spacing w:line="360" w:lineRule="auto"/>
        <w:rPr>
          <w:sz w:val="28"/>
          <w:szCs w:val="28"/>
          <w:lang w:val="de-DE"/>
        </w:rPr>
      </w:pPr>
      <w:r w:rsidRPr="00307785">
        <w:rPr>
          <w:sz w:val="28"/>
          <w:szCs w:val="28"/>
          <w:lang w:val="de-DE"/>
        </w:rPr>
        <w:t>„Edgar, da ist er ja!“</w:t>
      </w:r>
    </w:p>
    <w:p w:rsidR="00246167" w:rsidRDefault="00382BA1" w:rsidP="001B2DE8">
      <w:pPr>
        <w:pStyle w:val="a3"/>
        <w:spacing w:line="360" w:lineRule="auto"/>
        <w:rPr>
          <w:sz w:val="28"/>
          <w:szCs w:val="28"/>
          <w:lang w:val="de-DE"/>
        </w:rPr>
      </w:pPr>
      <w:r w:rsidRPr="00307785">
        <w:rPr>
          <w:sz w:val="28"/>
          <w:szCs w:val="28"/>
          <w:lang w:val="de-DE"/>
        </w:rPr>
        <w:t>Das Dienstmädchen seiner Großmama hatte ihn gesehen, stürzte auf ihn los und faßte ihn bei der Hand. Die Türe wurde innen aufgerissen, bellend sprang ein Hund an ihm empor, aus dem Hause kam man mit Lichtern, er hörte Stimmen mit Jubel und Schreck rufen, einen freudigen Tumult von Schreien und Schritten, die sich näherten, Gestalten, die er jetzt erkannte.</w:t>
      </w:r>
    </w:p>
    <w:p w:rsidR="00E52A28" w:rsidRDefault="00E52A28" w:rsidP="001B2DE8">
      <w:pPr>
        <w:pStyle w:val="a3"/>
        <w:spacing w:line="360" w:lineRule="auto"/>
        <w:rPr>
          <w:sz w:val="28"/>
          <w:szCs w:val="28"/>
          <w:lang w:val="de-DE"/>
        </w:rPr>
      </w:pPr>
    </w:p>
    <w:p w:rsidR="00070705" w:rsidRPr="001078C4" w:rsidRDefault="00070705" w:rsidP="001B2DE8">
      <w:pPr>
        <w:pStyle w:val="a3"/>
        <w:spacing w:line="360" w:lineRule="auto"/>
        <w:rPr>
          <w:sz w:val="28"/>
          <w:szCs w:val="28"/>
          <w:lang w:val="de-DE"/>
        </w:rPr>
      </w:pPr>
      <w:r w:rsidRPr="00307785">
        <w:rPr>
          <w:sz w:val="28"/>
          <w:szCs w:val="28"/>
          <w:lang w:val="de-DE"/>
        </w:rPr>
        <w:t>Vorerst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ausgestrecktem</w:t>
      </w:r>
      <w:r w:rsidR="00E2173E" w:rsidRPr="00307785">
        <w:rPr>
          <w:sz w:val="28"/>
          <w:szCs w:val="28"/>
          <w:lang w:val="de-DE"/>
        </w:rPr>
        <w:t xml:space="preserve"> </w:t>
      </w:r>
      <w:r w:rsidRPr="00307785">
        <w:rPr>
          <w:sz w:val="28"/>
          <w:szCs w:val="28"/>
          <w:lang w:val="de-DE"/>
        </w:rPr>
        <w:t>Arm</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впереди</w:t>
      </w:r>
      <w:r w:rsidR="001078C4" w:rsidRPr="007F2C0D">
        <w:rPr>
          <w:color w:val="008000"/>
          <w:sz w:val="28"/>
          <w:szCs w:val="28"/>
          <w:lang w:val="de-DE"/>
        </w:rPr>
        <w:t xml:space="preserve"> </w:t>
      </w:r>
      <w:r w:rsidR="001078C4" w:rsidRPr="007F2C0D">
        <w:rPr>
          <w:color w:val="008000"/>
          <w:sz w:val="28"/>
          <w:szCs w:val="28"/>
        </w:rPr>
        <w:t>его</w:t>
      </w:r>
      <w:r w:rsidR="001078C4" w:rsidRPr="007F2C0D">
        <w:rPr>
          <w:color w:val="008000"/>
          <w:sz w:val="28"/>
          <w:szCs w:val="28"/>
          <w:lang w:val="de-DE"/>
        </w:rPr>
        <w:t xml:space="preserve"> </w:t>
      </w:r>
      <w:r w:rsidR="001078C4" w:rsidRPr="007F2C0D">
        <w:rPr>
          <w:color w:val="008000"/>
          <w:sz w:val="28"/>
          <w:szCs w:val="28"/>
        </w:rPr>
        <w:t>бабушка</w:t>
      </w:r>
      <w:r w:rsidR="001078C4" w:rsidRPr="007F2C0D">
        <w:rPr>
          <w:color w:val="008000"/>
          <w:sz w:val="28"/>
          <w:szCs w:val="28"/>
          <w:lang w:val="de-DE"/>
        </w:rPr>
        <w:t xml:space="preserve"> </w:t>
      </w:r>
      <w:r w:rsidR="001078C4" w:rsidRPr="007F2C0D">
        <w:rPr>
          <w:color w:val="008000"/>
          <w:sz w:val="28"/>
          <w:szCs w:val="28"/>
        </w:rPr>
        <w:t>с</w:t>
      </w:r>
      <w:r w:rsidR="001078C4" w:rsidRPr="007F2C0D">
        <w:rPr>
          <w:color w:val="008000"/>
          <w:sz w:val="28"/>
          <w:szCs w:val="28"/>
          <w:lang w:val="de-DE"/>
        </w:rPr>
        <w:t xml:space="preserve"> </w:t>
      </w:r>
      <w:r w:rsidR="001078C4" w:rsidRPr="007F2C0D">
        <w:rPr>
          <w:color w:val="008000"/>
          <w:sz w:val="28"/>
          <w:szCs w:val="28"/>
        </w:rPr>
        <w:t>протянутой</w:t>
      </w:r>
      <w:r w:rsidR="001078C4" w:rsidRPr="007F2C0D">
        <w:rPr>
          <w:color w:val="008000"/>
          <w:sz w:val="28"/>
          <w:szCs w:val="28"/>
          <w:lang w:val="de-DE"/>
        </w:rPr>
        <w:t xml:space="preserve"> /</w:t>
      </w:r>
      <w:r w:rsidR="001078C4" w:rsidRPr="007F2C0D">
        <w:rPr>
          <w:color w:val="008000"/>
          <w:sz w:val="28"/>
          <w:szCs w:val="28"/>
        </w:rPr>
        <w:t>к</w:t>
      </w:r>
      <w:r w:rsidR="001078C4" w:rsidRPr="007F2C0D">
        <w:rPr>
          <w:color w:val="008000"/>
          <w:sz w:val="28"/>
          <w:szCs w:val="28"/>
          <w:lang w:val="de-DE"/>
        </w:rPr>
        <w:t xml:space="preserve"> </w:t>
      </w:r>
      <w:r w:rsidR="001078C4" w:rsidRPr="007F2C0D">
        <w:rPr>
          <w:color w:val="008000"/>
          <w:sz w:val="28"/>
          <w:szCs w:val="28"/>
        </w:rPr>
        <w:t>нему</w:t>
      </w:r>
      <w:r w:rsidR="001078C4" w:rsidRPr="007F2C0D">
        <w:rPr>
          <w:color w:val="008000"/>
          <w:sz w:val="28"/>
          <w:szCs w:val="28"/>
          <w:lang w:val="de-DE"/>
        </w:rPr>
        <w:t xml:space="preserve">/ </w:t>
      </w:r>
      <w:r w:rsidR="001078C4" w:rsidRPr="007F2C0D">
        <w:rPr>
          <w:color w:val="008000"/>
          <w:sz w:val="28"/>
          <w:szCs w:val="28"/>
        </w:rPr>
        <w:t>рукой</w:t>
      </w:r>
      <w:r w:rsidR="001078C4" w:rsidRPr="007F2C0D">
        <w:rPr>
          <w:color w:val="008000"/>
          <w:sz w:val="28"/>
          <w:szCs w:val="28"/>
          <w:lang w:val="de-DE"/>
        </w:rPr>
        <w:t xml:space="preserve">; </w:t>
      </w:r>
      <w:r w:rsidR="001078C4" w:rsidRPr="007F2C0D">
        <w:rPr>
          <w:i/>
          <w:color w:val="008000"/>
          <w:sz w:val="28"/>
          <w:szCs w:val="28"/>
          <w:lang w:val="de-DE"/>
        </w:rPr>
        <w:t>ausstrecken</w:t>
      </w:r>
      <w:r w:rsidR="007E4D3B" w:rsidRPr="007F2C0D">
        <w:rPr>
          <w:i/>
          <w:color w:val="008000"/>
          <w:sz w:val="28"/>
          <w:szCs w:val="28"/>
          <w:lang w:val="de-DE"/>
        </w:rPr>
        <w:t xml:space="preserve"> — </w:t>
      </w:r>
      <w:r w:rsidR="001078C4" w:rsidRPr="007F2C0D">
        <w:rPr>
          <w:i/>
          <w:color w:val="008000"/>
          <w:sz w:val="28"/>
          <w:szCs w:val="28"/>
        </w:rPr>
        <w:t>простирать</w:t>
      </w:r>
      <w:r w:rsidR="001078C4" w:rsidRPr="007F2C0D">
        <w:rPr>
          <w:i/>
          <w:color w:val="008000"/>
          <w:sz w:val="28"/>
          <w:szCs w:val="28"/>
          <w:lang w:val="de-DE"/>
        </w:rPr>
        <w:t xml:space="preserve">; </w:t>
      </w:r>
      <w:r w:rsidR="001078C4" w:rsidRPr="007F2C0D">
        <w:rPr>
          <w:i/>
          <w:color w:val="008000"/>
          <w:sz w:val="28"/>
          <w:szCs w:val="28"/>
        </w:rPr>
        <w:t>протягивать</w:t>
      </w:r>
      <w:r w:rsidR="001078C4"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ihr</w:t>
      </w:r>
      <w:r w:rsidR="007E4D3B">
        <w:rPr>
          <w:sz w:val="28"/>
          <w:szCs w:val="28"/>
          <w:lang w:val="de-DE"/>
        </w:rPr>
        <w:t xml:space="preserve"> — </w:t>
      </w:r>
      <w:r w:rsidRPr="00307785">
        <w:rPr>
          <w:sz w:val="28"/>
          <w:szCs w:val="28"/>
          <w:lang w:val="de-DE"/>
        </w:rPr>
        <w:t>er</w:t>
      </w:r>
      <w:r w:rsidR="00E2173E" w:rsidRPr="00307785">
        <w:rPr>
          <w:sz w:val="28"/>
          <w:szCs w:val="28"/>
          <w:lang w:val="de-DE"/>
        </w:rPr>
        <w:t xml:space="preserve"> </w:t>
      </w:r>
      <w:r w:rsidRPr="00307785">
        <w:rPr>
          <w:sz w:val="28"/>
          <w:szCs w:val="28"/>
          <w:lang w:val="de-DE"/>
        </w:rPr>
        <w:t>glaubte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träumen</w:t>
      </w:r>
      <w:r w:rsidR="007E4D3B">
        <w:rPr>
          <w:sz w:val="28"/>
          <w:szCs w:val="28"/>
          <w:lang w:val="de-DE"/>
        </w:rPr>
        <w:t xml:space="preserve"> —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а</w:t>
      </w:r>
      <w:r w:rsidR="001078C4" w:rsidRPr="007F2C0D">
        <w:rPr>
          <w:color w:val="008000"/>
          <w:sz w:val="28"/>
          <w:szCs w:val="28"/>
          <w:lang w:val="de-DE"/>
        </w:rPr>
        <w:t xml:space="preserve"> </w:t>
      </w:r>
      <w:r w:rsidR="001078C4" w:rsidRPr="007F2C0D">
        <w:rPr>
          <w:color w:val="008000"/>
          <w:sz w:val="28"/>
          <w:szCs w:val="28"/>
        </w:rPr>
        <w:t>позади</w:t>
      </w:r>
      <w:r w:rsidR="001078C4" w:rsidRPr="007F2C0D">
        <w:rPr>
          <w:color w:val="008000"/>
          <w:sz w:val="28"/>
          <w:szCs w:val="28"/>
          <w:lang w:val="de-DE"/>
        </w:rPr>
        <w:t xml:space="preserve"> </w:t>
      </w:r>
      <w:r w:rsidR="001078C4" w:rsidRPr="007F2C0D">
        <w:rPr>
          <w:color w:val="008000"/>
          <w:sz w:val="28"/>
          <w:szCs w:val="28"/>
        </w:rPr>
        <w:t>нее</w:t>
      </w:r>
      <w:r w:rsidR="001078C4" w:rsidRPr="007F2C0D">
        <w:rPr>
          <w:color w:val="008000"/>
          <w:sz w:val="28"/>
          <w:szCs w:val="28"/>
          <w:lang w:val="de-DE"/>
        </w:rPr>
        <w:t>,</w:t>
      </w:r>
      <w:r w:rsidR="007E4D3B" w:rsidRPr="007F2C0D">
        <w:rPr>
          <w:color w:val="008000"/>
          <w:sz w:val="28"/>
          <w:szCs w:val="28"/>
          <w:lang w:val="de-DE"/>
        </w:rPr>
        <w:t xml:space="preserve"> — </w:t>
      </w:r>
      <w:r w:rsidR="001078C4" w:rsidRPr="007F2C0D">
        <w:rPr>
          <w:color w:val="008000"/>
          <w:sz w:val="28"/>
          <w:szCs w:val="28"/>
        </w:rPr>
        <w:t>он</w:t>
      </w:r>
      <w:r w:rsidR="001078C4" w:rsidRPr="007F2C0D">
        <w:rPr>
          <w:color w:val="008000"/>
          <w:sz w:val="28"/>
          <w:szCs w:val="28"/>
          <w:lang w:val="de-DE"/>
        </w:rPr>
        <w:t xml:space="preserve"> </w:t>
      </w:r>
      <w:r w:rsidR="001078C4" w:rsidRPr="007F2C0D">
        <w:rPr>
          <w:color w:val="008000"/>
          <w:sz w:val="28"/>
          <w:szCs w:val="28"/>
        </w:rPr>
        <w:t>думал</w:t>
      </w:r>
      <w:r w:rsidR="001078C4" w:rsidRPr="007F2C0D">
        <w:rPr>
          <w:color w:val="008000"/>
          <w:sz w:val="28"/>
          <w:szCs w:val="28"/>
          <w:lang w:val="de-DE"/>
        </w:rPr>
        <w:t xml:space="preserve">, </w:t>
      </w:r>
      <w:r w:rsidR="001078C4" w:rsidRPr="007F2C0D">
        <w:rPr>
          <w:color w:val="008000"/>
          <w:sz w:val="28"/>
          <w:szCs w:val="28"/>
        </w:rPr>
        <w:t>что</w:t>
      </w:r>
      <w:r w:rsidR="001078C4" w:rsidRPr="007F2C0D">
        <w:rPr>
          <w:color w:val="008000"/>
          <w:sz w:val="28"/>
          <w:szCs w:val="28"/>
          <w:lang w:val="de-DE"/>
        </w:rPr>
        <w:t xml:space="preserve"> </w:t>
      </w:r>
      <w:r w:rsidR="001078C4" w:rsidRPr="007F2C0D">
        <w:rPr>
          <w:color w:val="008000"/>
          <w:sz w:val="28"/>
          <w:szCs w:val="28"/>
        </w:rPr>
        <w:t>ему</w:t>
      </w:r>
      <w:r w:rsidR="001078C4" w:rsidRPr="007F2C0D">
        <w:rPr>
          <w:color w:val="008000"/>
          <w:sz w:val="28"/>
          <w:szCs w:val="28"/>
          <w:lang w:val="de-DE"/>
        </w:rPr>
        <w:t xml:space="preserve"> </w:t>
      </w:r>
      <w:r w:rsidR="001078C4" w:rsidRPr="007F2C0D">
        <w:rPr>
          <w:color w:val="008000"/>
          <w:sz w:val="28"/>
          <w:szCs w:val="28"/>
        </w:rPr>
        <w:t>это</w:t>
      </w:r>
      <w:r w:rsidR="001078C4" w:rsidRPr="007F2C0D">
        <w:rPr>
          <w:color w:val="008000"/>
          <w:sz w:val="28"/>
          <w:szCs w:val="28"/>
          <w:lang w:val="de-DE"/>
        </w:rPr>
        <w:t xml:space="preserve"> </w:t>
      </w:r>
      <w:r w:rsidR="001078C4" w:rsidRPr="007F2C0D">
        <w:rPr>
          <w:color w:val="008000"/>
          <w:sz w:val="28"/>
          <w:szCs w:val="28"/>
        </w:rPr>
        <w:t>снится</w:t>
      </w:r>
      <w:r w:rsidR="001078C4" w:rsidRPr="007F2C0D">
        <w:rPr>
          <w:color w:val="008000"/>
          <w:sz w:val="28"/>
          <w:szCs w:val="28"/>
          <w:lang w:val="de-DE"/>
        </w:rPr>
        <w:t>: «</w:t>
      </w:r>
      <w:r w:rsidR="001078C4" w:rsidRPr="007F2C0D">
        <w:rPr>
          <w:color w:val="008000"/>
          <w:sz w:val="28"/>
          <w:szCs w:val="28"/>
        </w:rPr>
        <w:t>он</w:t>
      </w:r>
      <w:r w:rsidR="001078C4" w:rsidRPr="007F2C0D">
        <w:rPr>
          <w:color w:val="008000"/>
          <w:sz w:val="28"/>
          <w:szCs w:val="28"/>
          <w:lang w:val="de-DE"/>
        </w:rPr>
        <w:t xml:space="preserve"> </w:t>
      </w:r>
      <w:r w:rsidR="001078C4" w:rsidRPr="007F2C0D">
        <w:rPr>
          <w:color w:val="008000"/>
          <w:sz w:val="28"/>
          <w:szCs w:val="28"/>
        </w:rPr>
        <w:t>думал</w:t>
      </w:r>
      <w:r w:rsidR="001078C4" w:rsidRPr="007F2C0D">
        <w:rPr>
          <w:color w:val="008000"/>
          <w:sz w:val="28"/>
          <w:szCs w:val="28"/>
          <w:lang w:val="de-DE"/>
        </w:rPr>
        <w:t xml:space="preserve"> </w:t>
      </w:r>
      <w:r w:rsidR="001078C4" w:rsidRPr="007F2C0D">
        <w:rPr>
          <w:color w:val="008000"/>
          <w:sz w:val="28"/>
          <w:szCs w:val="28"/>
        </w:rPr>
        <w:t>видеть</w:t>
      </w:r>
      <w:r w:rsidR="001078C4" w:rsidRPr="007F2C0D">
        <w:rPr>
          <w:color w:val="008000"/>
          <w:sz w:val="28"/>
          <w:szCs w:val="28"/>
          <w:lang w:val="de-DE"/>
        </w:rPr>
        <w:t xml:space="preserve"> </w:t>
      </w:r>
      <w:r w:rsidR="001078C4" w:rsidRPr="007F2C0D">
        <w:rPr>
          <w:color w:val="008000"/>
          <w:sz w:val="28"/>
          <w:szCs w:val="28"/>
        </w:rPr>
        <w:t>сон</w:t>
      </w:r>
      <w:r w:rsidR="001078C4" w:rsidRPr="007F2C0D">
        <w:rPr>
          <w:color w:val="008000"/>
          <w:sz w:val="28"/>
          <w:szCs w:val="28"/>
          <w:lang w:val="de-DE"/>
        </w:rPr>
        <w:t>»,</w:t>
      </w:r>
      <w:r w:rsidR="007E4D3B" w:rsidRPr="007F2C0D">
        <w:rPr>
          <w:color w:val="008000"/>
          <w:sz w:val="28"/>
          <w:szCs w:val="28"/>
          <w:lang w:val="de-DE"/>
        </w:rPr>
        <w:t xml:space="preserve"> — </w:t>
      </w:r>
      <w:r w:rsidR="001078C4" w:rsidRPr="007F2C0D">
        <w:rPr>
          <w:color w:val="008000"/>
          <w:sz w:val="28"/>
          <w:szCs w:val="28"/>
        </w:rPr>
        <w:t>его</w:t>
      </w:r>
      <w:r w:rsidR="001078C4" w:rsidRPr="007F2C0D">
        <w:rPr>
          <w:color w:val="008000"/>
          <w:sz w:val="28"/>
          <w:szCs w:val="28"/>
          <w:lang w:val="de-DE"/>
        </w:rPr>
        <w:t xml:space="preserve"> </w:t>
      </w:r>
      <w:r w:rsidR="001078C4" w:rsidRPr="007F2C0D">
        <w:rPr>
          <w:color w:val="008000"/>
          <w:sz w:val="28"/>
          <w:szCs w:val="28"/>
        </w:rPr>
        <w:t>мать</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verweinten</w:t>
      </w:r>
      <w:r w:rsidR="00E2173E" w:rsidRPr="00307785">
        <w:rPr>
          <w:sz w:val="28"/>
          <w:szCs w:val="28"/>
          <w:lang w:val="de-DE"/>
        </w:rPr>
        <w:t xml:space="preserve"> </w:t>
      </w:r>
      <w:r w:rsidRPr="00307785">
        <w:rPr>
          <w:sz w:val="28"/>
          <w:szCs w:val="28"/>
          <w:lang w:val="de-DE"/>
        </w:rPr>
        <w:lastRenderedPageBreak/>
        <w:t>Augen,</w:t>
      </w:r>
      <w:r w:rsidR="00E2173E" w:rsidRPr="00307785">
        <w:rPr>
          <w:sz w:val="28"/>
          <w:szCs w:val="28"/>
          <w:lang w:val="de-DE"/>
        </w:rPr>
        <w:t xml:space="preserve"> </w:t>
      </w:r>
      <w:r w:rsidRPr="00307785">
        <w:rPr>
          <w:sz w:val="28"/>
          <w:szCs w:val="28"/>
          <w:lang w:val="de-DE"/>
        </w:rPr>
        <w:t>zitternd</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verschüchtert</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с</w:t>
      </w:r>
      <w:r w:rsidR="001078C4" w:rsidRPr="007F2C0D">
        <w:rPr>
          <w:color w:val="008000"/>
          <w:sz w:val="28"/>
          <w:szCs w:val="28"/>
          <w:lang w:val="de-DE"/>
        </w:rPr>
        <w:t xml:space="preserve"> </w:t>
      </w:r>
      <w:r w:rsidR="001078C4" w:rsidRPr="007F2C0D">
        <w:rPr>
          <w:color w:val="008000"/>
          <w:sz w:val="28"/>
          <w:szCs w:val="28"/>
        </w:rPr>
        <w:t>заплаканными</w:t>
      </w:r>
      <w:r w:rsidR="001078C4" w:rsidRPr="007F2C0D">
        <w:rPr>
          <w:color w:val="008000"/>
          <w:sz w:val="28"/>
          <w:szCs w:val="28"/>
          <w:lang w:val="de-DE"/>
        </w:rPr>
        <w:t xml:space="preserve"> </w:t>
      </w:r>
      <w:r w:rsidR="001078C4" w:rsidRPr="007F2C0D">
        <w:rPr>
          <w:color w:val="008000"/>
          <w:sz w:val="28"/>
          <w:szCs w:val="28"/>
        </w:rPr>
        <w:t>глазами</w:t>
      </w:r>
      <w:r w:rsidR="001078C4" w:rsidRPr="007F2C0D">
        <w:rPr>
          <w:color w:val="008000"/>
          <w:sz w:val="28"/>
          <w:szCs w:val="28"/>
          <w:lang w:val="de-DE"/>
        </w:rPr>
        <w:t xml:space="preserve">, </w:t>
      </w:r>
      <w:r w:rsidR="001078C4" w:rsidRPr="007F2C0D">
        <w:rPr>
          <w:color w:val="008000"/>
          <w:sz w:val="28"/>
          <w:szCs w:val="28"/>
        </w:rPr>
        <w:t>дрожащий</w:t>
      </w:r>
      <w:r w:rsidR="001078C4" w:rsidRPr="007F2C0D">
        <w:rPr>
          <w:color w:val="008000"/>
          <w:sz w:val="28"/>
          <w:szCs w:val="28"/>
          <w:lang w:val="de-DE"/>
        </w:rPr>
        <w:t xml:space="preserve"> </w:t>
      </w:r>
      <w:r w:rsidR="001078C4" w:rsidRPr="007F2C0D">
        <w:rPr>
          <w:color w:val="008000"/>
          <w:sz w:val="28"/>
          <w:szCs w:val="28"/>
        </w:rPr>
        <w:t>и</w:t>
      </w:r>
      <w:r w:rsidR="001078C4" w:rsidRPr="007F2C0D">
        <w:rPr>
          <w:color w:val="008000"/>
          <w:sz w:val="28"/>
          <w:szCs w:val="28"/>
          <w:lang w:val="de-DE"/>
        </w:rPr>
        <w:t xml:space="preserve"> </w:t>
      </w:r>
      <w:r w:rsidR="001078C4" w:rsidRPr="007F2C0D">
        <w:rPr>
          <w:color w:val="008000"/>
          <w:sz w:val="28"/>
          <w:szCs w:val="28"/>
        </w:rPr>
        <w:t>оробевший</w:t>
      </w:r>
      <w:r w:rsidR="001078C4" w:rsidRPr="007F2C0D">
        <w:rPr>
          <w:color w:val="008000"/>
          <w:sz w:val="28"/>
          <w:szCs w:val="28"/>
          <w:lang w:val="de-DE"/>
        </w:rPr>
        <w:t xml:space="preserve">; </w:t>
      </w:r>
      <w:r w:rsidR="001078C4" w:rsidRPr="007F2C0D">
        <w:rPr>
          <w:i/>
          <w:color w:val="008000"/>
          <w:sz w:val="28"/>
          <w:szCs w:val="28"/>
          <w:lang w:val="de-DE"/>
        </w:rPr>
        <w:t>verschüchtert</w:t>
      </w:r>
      <w:r w:rsidR="007E4D3B" w:rsidRPr="007F2C0D">
        <w:rPr>
          <w:i/>
          <w:color w:val="008000"/>
          <w:sz w:val="28"/>
          <w:szCs w:val="28"/>
          <w:lang w:val="de-DE"/>
        </w:rPr>
        <w:t xml:space="preserve"> — </w:t>
      </w:r>
      <w:r w:rsidR="001078C4" w:rsidRPr="007F2C0D">
        <w:rPr>
          <w:i/>
          <w:color w:val="008000"/>
          <w:sz w:val="28"/>
          <w:szCs w:val="28"/>
        </w:rPr>
        <w:t>запуганный</w:t>
      </w:r>
      <w:r w:rsidR="001078C4" w:rsidRPr="007F2C0D">
        <w:rPr>
          <w:i/>
          <w:color w:val="008000"/>
          <w:sz w:val="28"/>
          <w:szCs w:val="28"/>
          <w:lang w:val="de-DE"/>
        </w:rPr>
        <w:t xml:space="preserve">; </w:t>
      </w:r>
      <w:r w:rsidR="001078C4" w:rsidRPr="007F2C0D">
        <w:rPr>
          <w:i/>
          <w:color w:val="008000"/>
          <w:sz w:val="28"/>
          <w:szCs w:val="28"/>
        </w:rPr>
        <w:t>оробевший</w:t>
      </w:r>
      <w:r w:rsidR="001078C4" w:rsidRPr="007F2C0D">
        <w:rPr>
          <w:i/>
          <w:color w:val="008000"/>
          <w:sz w:val="28"/>
          <w:szCs w:val="28"/>
          <w:lang w:val="de-DE"/>
        </w:rPr>
        <w:t>;</w:t>
      </w:r>
      <w:r w:rsidR="004B51F5" w:rsidRPr="004B51F5">
        <w:rPr>
          <w:i/>
          <w:color w:val="008000"/>
          <w:sz w:val="28"/>
          <w:szCs w:val="28"/>
          <w:lang w:val="de-DE"/>
        </w:rPr>
        <w:t xml:space="preserve"> </w:t>
      </w:r>
      <w:r w:rsidR="001078C4" w:rsidRPr="007F2C0D">
        <w:rPr>
          <w:i/>
          <w:color w:val="008000"/>
          <w:sz w:val="28"/>
          <w:szCs w:val="28"/>
          <w:lang w:val="de-DE"/>
        </w:rPr>
        <w:t>verschüchtern</w:t>
      </w:r>
      <w:r w:rsidR="007E4D3B" w:rsidRPr="007F2C0D">
        <w:rPr>
          <w:i/>
          <w:color w:val="008000"/>
          <w:sz w:val="28"/>
          <w:szCs w:val="28"/>
          <w:lang w:val="de-DE"/>
        </w:rPr>
        <w:t xml:space="preserve"> — </w:t>
      </w:r>
      <w:r w:rsidR="001078C4" w:rsidRPr="007F2C0D">
        <w:rPr>
          <w:i/>
          <w:color w:val="008000"/>
          <w:sz w:val="28"/>
          <w:szCs w:val="28"/>
        </w:rPr>
        <w:t>запугивать</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inmitten</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heißen</w:t>
      </w:r>
      <w:r w:rsidR="00E2173E" w:rsidRPr="00307785">
        <w:rPr>
          <w:sz w:val="28"/>
          <w:szCs w:val="28"/>
          <w:lang w:val="de-DE"/>
        </w:rPr>
        <w:t xml:space="preserve"> </w:t>
      </w:r>
      <w:r w:rsidRPr="00307785">
        <w:rPr>
          <w:sz w:val="28"/>
          <w:szCs w:val="28"/>
          <w:lang w:val="de-DE"/>
        </w:rPr>
        <w:t>Ausbruchs</w:t>
      </w:r>
      <w:r w:rsidR="00E2173E" w:rsidRPr="00307785">
        <w:rPr>
          <w:sz w:val="28"/>
          <w:szCs w:val="28"/>
          <w:lang w:val="de-DE"/>
        </w:rPr>
        <w:t xml:space="preserve"> </w:t>
      </w:r>
      <w:r w:rsidRPr="00307785">
        <w:rPr>
          <w:sz w:val="28"/>
          <w:szCs w:val="28"/>
          <w:lang w:val="de-DE"/>
        </w:rPr>
        <w:t>überschwenglicher</w:t>
      </w:r>
      <w:r w:rsidR="00E2173E" w:rsidRPr="00307785">
        <w:rPr>
          <w:sz w:val="28"/>
          <w:szCs w:val="28"/>
          <w:lang w:val="de-DE"/>
        </w:rPr>
        <w:t xml:space="preserve"> </w:t>
      </w:r>
      <w:r w:rsidRPr="00307785">
        <w:rPr>
          <w:sz w:val="28"/>
          <w:szCs w:val="28"/>
          <w:lang w:val="de-DE"/>
        </w:rPr>
        <w:t>Gefühle</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он</w:t>
      </w:r>
      <w:r w:rsidR="001078C4" w:rsidRPr="007F2C0D">
        <w:rPr>
          <w:color w:val="008000"/>
          <w:sz w:val="28"/>
          <w:szCs w:val="28"/>
          <w:lang w:val="de-DE"/>
        </w:rPr>
        <w:t xml:space="preserve"> </w:t>
      </w:r>
      <w:r w:rsidR="001078C4" w:rsidRPr="007F2C0D">
        <w:rPr>
          <w:color w:val="008000"/>
          <w:sz w:val="28"/>
          <w:szCs w:val="28"/>
        </w:rPr>
        <w:t>стоял</w:t>
      </w:r>
      <w:r w:rsidR="001078C4" w:rsidRPr="007F2C0D">
        <w:rPr>
          <w:color w:val="008000"/>
          <w:sz w:val="28"/>
          <w:szCs w:val="28"/>
          <w:lang w:val="de-DE"/>
        </w:rPr>
        <w:t xml:space="preserve"> </w:t>
      </w:r>
      <w:r w:rsidR="001078C4" w:rsidRPr="007F2C0D">
        <w:rPr>
          <w:color w:val="008000"/>
          <w:sz w:val="28"/>
          <w:szCs w:val="28"/>
        </w:rPr>
        <w:t>сам</w:t>
      </w:r>
      <w:r w:rsidR="001078C4" w:rsidRPr="007F2C0D">
        <w:rPr>
          <w:color w:val="008000"/>
          <w:sz w:val="28"/>
          <w:szCs w:val="28"/>
          <w:lang w:val="de-DE"/>
        </w:rPr>
        <w:t xml:space="preserve"> </w:t>
      </w:r>
      <w:r w:rsidR="001078C4" w:rsidRPr="007F2C0D">
        <w:rPr>
          <w:color w:val="008000"/>
          <w:sz w:val="28"/>
          <w:szCs w:val="28"/>
        </w:rPr>
        <w:t>посреди</w:t>
      </w:r>
      <w:r w:rsidR="001078C4" w:rsidRPr="007F2C0D">
        <w:rPr>
          <w:color w:val="008000"/>
          <w:sz w:val="28"/>
          <w:szCs w:val="28"/>
          <w:lang w:val="de-DE"/>
        </w:rPr>
        <w:t xml:space="preserve"> </w:t>
      </w:r>
      <w:r w:rsidR="001078C4" w:rsidRPr="007F2C0D">
        <w:rPr>
          <w:color w:val="008000"/>
          <w:sz w:val="28"/>
          <w:szCs w:val="28"/>
        </w:rPr>
        <w:t>этого</w:t>
      </w:r>
      <w:r w:rsidR="001078C4" w:rsidRPr="007F2C0D">
        <w:rPr>
          <w:color w:val="008000"/>
          <w:sz w:val="28"/>
          <w:szCs w:val="28"/>
          <w:lang w:val="de-DE"/>
        </w:rPr>
        <w:t xml:space="preserve"> </w:t>
      </w:r>
      <w:r w:rsidR="001078C4" w:rsidRPr="007F2C0D">
        <w:rPr>
          <w:color w:val="008000"/>
          <w:sz w:val="28"/>
          <w:szCs w:val="28"/>
        </w:rPr>
        <w:t>жаркого</w:t>
      </w:r>
      <w:r w:rsidR="001078C4" w:rsidRPr="007F2C0D">
        <w:rPr>
          <w:color w:val="008000"/>
          <w:sz w:val="28"/>
          <w:szCs w:val="28"/>
          <w:lang w:val="de-DE"/>
        </w:rPr>
        <w:t xml:space="preserve"> </w:t>
      </w:r>
      <w:r w:rsidR="001078C4" w:rsidRPr="007F2C0D">
        <w:rPr>
          <w:color w:val="008000"/>
          <w:sz w:val="28"/>
          <w:szCs w:val="28"/>
        </w:rPr>
        <w:t>взрыва</w:t>
      </w:r>
      <w:r w:rsidR="001078C4" w:rsidRPr="007F2C0D">
        <w:rPr>
          <w:color w:val="008000"/>
          <w:sz w:val="28"/>
          <w:szCs w:val="28"/>
          <w:lang w:val="de-DE"/>
        </w:rPr>
        <w:t xml:space="preserve"> </w:t>
      </w:r>
      <w:r w:rsidR="001078C4" w:rsidRPr="007F2C0D">
        <w:rPr>
          <w:color w:val="008000"/>
          <w:sz w:val="28"/>
          <w:szCs w:val="28"/>
        </w:rPr>
        <w:t>чрезмерных</w:t>
      </w:r>
      <w:r w:rsidR="001078C4" w:rsidRPr="007F2C0D">
        <w:rPr>
          <w:color w:val="008000"/>
          <w:sz w:val="28"/>
          <w:szCs w:val="28"/>
          <w:lang w:val="de-DE"/>
        </w:rPr>
        <w:t xml:space="preserve"> </w:t>
      </w:r>
      <w:r w:rsidR="001078C4" w:rsidRPr="007F2C0D">
        <w:rPr>
          <w:color w:val="008000"/>
          <w:sz w:val="28"/>
          <w:szCs w:val="28"/>
        </w:rPr>
        <w:t>чувств</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unschlüssig,</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tun,</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sagen</w:t>
      </w:r>
      <w:r w:rsidR="00E2173E" w:rsidRPr="00307785">
        <w:rPr>
          <w:sz w:val="28"/>
          <w:szCs w:val="28"/>
          <w:lang w:val="de-DE"/>
        </w:rPr>
        <w:t xml:space="preserve"> </w:t>
      </w:r>
      <w:r w:rsidRPr="00307785">
        <w:rPr>
          <w:sz w:val="28"/>
          <w:szCs w:val="28"/>
          <w:lang w:val="de-DE"/>
        </w:rPr>
        <w:t>sollte</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в</w:t>
      </w:r>
      <w:r w:rsidR="001078C4" w:rsidRPr="007F2C0D">
        <w:rPr>
          <w:color w:val="008000"/>
          <w:sz w:val="28"/>
          <w:szCs w:val="28"/>
          <w:lang w:val="de-DE"/>
        </w:rPr>
        <w:t xml:space="preserve"> </w:t>
      </w:r>
      <w:r w:rsidR="001078C4" w:rsidRPr="007F2C0D">
        <w:rPr>
          <w:color w:val="008000"/>
          <w:sz w:val="28"/>
          <w:szCs w:val="28"/>
        </w:rPr>
        <w:t>нерешительности</w:t>
      </w:r>
      <w:r w:rsidR="001078C4" w:rsidRPr="007F2C0D">
        <w:rPr>
          <w:color w:val="008000"/>
          <w:sz w:val="28"/>
          <w:szCs w:val="28"/>
          <w:lang w:val="de-DE"/>
        </w:rPr>
        <w:t xml:space="preserve">, </w:t>
      </w:r>
      <w:r w:rsidR="001078C4" w:rsidRPr="007F2C0D">
        <w:rPr>
          <w:color w:val="008000"/>
          <w:sz w:val="28"/>
          <w:szCs w:val="28"/>
        </w:rPr>
        <w:t>что</w:t>
      </w:r>
      <w:r w:rsidR="001078C4" w:rsidRPr="007F2C0D">
        <w:rPr>
          <w:color w:val="008000"/>
          <w:sz w:val="28"/>
          <w:szCs w:val="28"/>
          <w:lang w:val="de-DE"/>
        </w:rPr>
        <w:t xml:space="preserve"> </w:t>
      </w:r>
      <w:r w:rsidR="001078C4" w:rsidRPr="007F2C0D">
        <w:rPr>
          <w:color w:val="008000"/>
          <w:sz w:val="28"/>
          <w:szCs w:val="28"/>
        </w:rPr>
        <w:t>ему</w:t>
      </w:r>
      <w:r w:rsidR="001078C4" w:rsidRPr="007F2C0D">
        <w:rPr>
          <w:color w:val="008000"/>
          <w:sz w:val="28"/>
          <w:szCs w:val="28"/>
          <w:lang w:val="de-DE"/>
        </w:rPr>
        <w:t xml:space="preserve"> «</w:t>
      </w:r>
      <w:r w:rsidR="001078C4" w:rsidRPr="007F2C0D">
        <w:rPr>
          <w:color w:val="008000"/>
          <w:sz w:val="28"/>
          <w:szCs w:val="28"/>
        </w:rPr>
        <w:t>следовало</w:t>
      </w:r>
      <w:r w:rsidR="001078C4" w:rsidRPr="007F2C0D">
        <w:rPr>
          <w:color w:val="008000"/>
          <w:sz w:val="28"/>
          <w:szCs w:val="28"/>
          <w:lang w:val="de-DE"/>
        </w:rPr>
        <w:t xml:space="preserve">» </w:t>
      </w:r>
      <w:r w:rsidR="001078C4" w:rsidRPr="007F2C0D">
        <w:rPr>
          <w:color w:val="008000"/>
          <w:sz w:val="28"/>
          <w:szCs w:val="28"/>
        </w:rPr>
        <w:t>делать</w:t>
      </w:r>
      <w:r w:rsidR="001078C4" w:rsidRPr="007F2C0D">
        <w:rPr>
          <w:color w:val="008000"/>
          <w:sz w:val="28"/>
          <w:szCs w:val="28"/>
          <w:lang w:val="de-DE"/>
        </w:rPr>
        <w:t xml:space="preserve">, </w:t>
      </w:r>
      <w:r w:rsidR="001078C4" w:rsidRPr="007F2C0D">
        <w:rPr>
          <w:color w:val="008000"/>
          <w:sz w:val="28"/>
          <w:szCs w:val="28"/>
        </w:rPr>
        <w:t>что</w:t>
      </w:r>
      <w:r w:rsidR="001078C4" w:rsidRPr="007F2C0D">
        <w:rPr>
          <w:color w:val="008000"/>
          <w:sz w:val="28"/>
          <w:szCs w:val="28"/>
          <w:lang w:val="de-DE"/>
        </w:rPr>
        <w:t xml:space="preserve"> </w:t>
      </w:r>
      <w:r w:rsidR="001078C4" w:rsidRPr="007F2C0D">
        <w:rPr>
          <w:color w:val="008000"/>
          <w:sz w:val="28"/>
          <w:szCs w:val="28"/>
        </w:rPr>
        <w:t>говорить</w:t>
      </w:r>
      <w:r w:rsidR="001078C4" w:rsidRPr="007F2C0D">
        <w:rPr>
          <w:color w:val="008000"/>
          <w:sz w:val="28"/>
          <w:szCs w:val="28"/>
          <w:lang w:val="de-DE"/>
        </w:rPr>
        <w:t xml:space="preserve">; </w:t>
      </w:r>
      <w:r w:rsidR="001078C4" w:rsidRPr="007F2C0D">
        <w:rPr>
          <w:i/>
          <w:color w:val="008000"/>
          <w:sz w:val="28"/>
          <w:szCs w:val="28"/>
          <w:lang w:val="de-DE"/>
        </w:rPr>
        <w:t>unschlüssig</w:t>
      </w:r>
      <w:r w:rsidR="007E4D3B" w:rsidRPr="007F2C0D">
        <w:rPr>
          <w:i/>
          <w:color w:val="008000"/>
          <w:sz w:val="28"/>
          <w:szCs w:val="28"/>
          <w:lang w:val="de-DE"/>
        </w:rPr>
        <w:t xml:space="preserve"> — </w:t>
      </w:r>
      <w:r w:rsidR="001078C4" w:rsidRPr="007F2C0D">
        <w:rPr>
          <w:i/>
          <w:color w:val="008000"/>
          <w:sz w:val="28"/>
          <w:szCs w:val="28"/>
        </w:rPr>
        <w:t>нерешительный</w:t>
      </w:r>
      <w:r w:rsidR="001078C4" w:rsidRPr="007F2C0D">
        <w:rPr>
          <w:i/>
          <w:color w:val="008000"/>
          <w:sz w:val="28"/>
          <w:szCs w:val="28"/>
          <w:lang w:val="de-DE"/>
        </w:rPr>
        <w:t xml:space="preserve">; </w:t>
      </w:r>
      <w:r w:rsidR="001078C4" w:rsidRPr="007F2C0D">
        <w:rPr>
          <w:i/>
          <w:color w:val="008000"/>
          <w:sz w:val="28"/>
          <w:szCs w:val="28"/>
        </w:rPr>
        <w:t>в</w:t>
      </w:r>
      <w:r w:rsidR="001078C4" w:rsidRPr="007F2C0D">
        <w:rPr>
          <w:i/>
          <w:color w:val="008000"/>
          <w:sz w:val="28"/>
          <w:szCs w:val="28"/>
          <w:lang w:val="de-DE"/>
        </w:rPr>
        <w:t xml:space="preserve"> </w:t>
      </w:r>
      <w:r w:rsidR="001078C4" w:rsidRPr="007F2C0D">
        <w:rPr>
          <w:i/>
          <w:color w:val="008000"/>
          <w:sz w:val="28"/>
          <w:szCs w:val="28"/>
        </w:rPr>
        <w:t>нерешительности</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selber</w:t>
      </w:r>
      <w:r w:rsidR="00E2173E" w:rsidRPr="00307785">
        <w:rPr>
          <w:sz w:val="28"/>
          <w:szCs w:val="28"/>
          <w:lang w:val="de-DE"/>
        </w:rPr>
        <w:t xml:space="preserve"> </w:t>
      </w:r>
      <w:r w:rsidRPr="00307785">
        <w:rPr>
          <w:sz w:val="28"/>
          <w:szCs w:val="28"/>
          <w:lang w:val="de-DE"/>
        </w:rPr>
        <w:t>unklar,</w:t>
      </w:r>
      <w:r w:rsidR="00E2173E" w:rsidRPr="00307785">
        <w:rPr>
          <w:sz w:val="28"/>
          <w:szCs w:val="28"/>
          <w:lang w:val="de-DE"/>
        </w:rPr>
        <w:t xml:space="preserve"> </w:t>
      </w:r>
      <w:r w:rsidRPr="00307785">
        <w:rPr>
          <w:sz w:val="28"/>
          <w:szCs w:val="28"/>
          <w:lang w:val="de-DE"/>
        </w:rPr>
        <w:t>was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Angst</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Glück</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и</w:t>
      </w:r>
      <w:r w:rsidR="001078C4" w:rsidRPr="007F2C0D">
        <w:rPr>
          <w:color w:val="008000"/>
          <w:sz w:val="28"/>
          <w:szCs w:val="28"/>
          <w:lang w:val="de-DE"/>
        </w:rPr>
        <w:t xml:space="preserve"> /</w:t>
      </w:r>
      <w:r w:rsidR="001078C4" w:rsidRPr="007F2C0D">
        <w:rPr>
          <w:color w:val="008000"/>
          <w:sz w:val="28"/>
          <w:szCs w:val="28"/>
        </w:rPr>
        <w:t>ему</w:t>
      </w:r>
      <w:r w:rsidR="001078C4" w:rsidRPr="007F2C0D">
        <w:rPr>
          <w:color w:val="008000"/>
          <w:sz w:val="28"/>
          <w:szCs w:val="28"/>
          <w:lang w:val="de-DE"/>
        </w:rPr>
        <w:t xml:space="preserve">/ </w:t>
      </w:r>
      <w:r w:rsidR="001078C4" w:rsidRPr="007F2C0D">
        <w:rPr>
          <w:color w:val="008000"/>
          <w:sz w:val="28"/>
          <w:szCs w:val="28"/>
        </w:rPr>
        <w:t>самому</w:t>
      </w:r>
      <w:r w:rsidR="001078C4" w:rsidRPr="007F2C0D">
        <w:rPr>
          <w:color w:val="008000"/>
          <w:sz w:val="28"/>
          <w:szCs w:val="28"/>
          <w:lang w:val="de-DE"/>
        </w:rPr>
        <w:t xml:space="preserve"> /</w:t>
      </w:r>
      <w:r w:rsidR="001078C4" w:rsidRPr="007F2C0D">
        <w:rPr>
          <w:color w:val="008000"/>
          <w:sz w:val="28"/>
          <w:szCs w:val="28"/>
        </w:rPr>
        <w:t>было</w:t>
      </w:r>
      <w:r w:rsidR="001078C4" w:rsidRPr="007F2C0D">
        <w:rPr>
          <w:color w:val="008000"/>
          <w:sz w:val="28"/>
          <w:szCs w:val="28"/>
          <w:lang w:val="de-DE"/>
        </w:rPr>
        <w:t xml:space="preserve">/ </w:t>
      </w:r>
      <w:r w:rsidR="001078C4" w:rsidRPr="007F2C0D">
        <w:rPr>
          <w:color w:val="008000"/>
          <w:sz w:val="28"/>
          <w:szCs w:val="28"/>
        </w:rPr>
        <w:t>неясно</w:t>
      </w:r>
      <w:r w:rsidR="001078C4" w:rsidRPr="007F2C0D">
        <w:rPr>
          <w:color w:val="008000"/>
          <w:sz w:val="28"/>
          <w:szCs w:val="28"/>
          <w:lang w:val="de-DE"/>
        </w:rPr>
        <w:t xml:space="preserve">, </w:t>
      </w:r>
      <w:r w:rsidR="001078C4" w:rsidRPr="007F2C0D">
        <w:rPr>
          <w:color w:val="008000"/>
          <w:sz w:val="28"/>
          <w:szCs w:val="28"/>
        </w:rPr>
        <w:t>что</w:t>
      </w:r>
      <w:r w:rsidR="001078C4" w:rsidRPr="007F2C0D">
        <w:rPr>
          <w:color w:val="008000"/>
          <w:sz w:val="28"/>
          <w:szCs w:val="28"/>
          <w:lang w:val="de-DE"/>
        </w:rPr>
        <w:t xml:space="preserve"> </w:t>
      </w:r>
      <w:r w:rsidR="001078C4" w:rsidRPr="007F2C0D">
        <w:rPr>
          <w:color w:val="008000"/>
          <w:sz w:val="28"/>
          <w:szCs w:val="28"/>
        </w:rPr>
        <w:t>он</w:t>
      </w:r>
      <w:r w:rsidR="001078C4" w:rsidRPr="007F2C0D">
        <w:rPr>
          <w:color w:val="008000"/>
          <w:sz w:val="28"/>
          <w:szCs w:val="28"/>
          <w:lang w:val="de-DE"/>
        </w:rPr>
        <w:t xml:space="preserve"> </w:t>
      </w:r>
      <w:r w:rsidR="001078C4" w:rsidRPr="007F2C0D">
        <w:rPr>
          <w:color w:val="008000"/>
          <w:sz w:val="28"/>
          <w:szCs w:val="28"/>
        </w:rPr>
        <w:t>чувствовал</w:t>
      </w:r>
      <w:r w:rsidR="001078C4" w:rsidRPr="007F2C0D">
        <w:rPr>
          <w:color w:val="008000"/>
          <w:sz w:val="28"/>
          <w:szCs w:val="28"/>
          <w:lang w:val="de-DE"/>
        </w:rPr>
        <w:t xml:space="preserve">: </w:t>
      </w:r>
      <w:r w:rsidR="001078C4" w:rsidRPr="007F2C0D">
        <w:rPr>
          <w:color w:val="008000"/>
          <w:sz w:val="28"/>
          <w:szCs w:val="28"/>
        </w:rPr>
        <w:t>страх</w:t>
      </w:r>
      <w:r w:rsidR="001078C4" w:rsidRPr="007F2C0D">
        <w:rPr>
          <w:color w:val="008000"/>
          <w:sz w:val="28"/>
          <w:szCs w:val="28"/>
          <w:lang w:val="de-DE"/>
        </w:rPr>
        <w:t xml:space="preserve"> </w:t>
      </w:r>
      <w:r w:rsidR="001078C4" w:rsidRPr="007F2C0D">
        <w:rPr>
          <w:color w:val="008000"/>
          <w:sz w:val="28"/>
          <w:szCs w:val="28"/>
        </w:rPr>
        <w:t>или</w:t>
      </w:r>
      <w:r w:rsidR="001078C4" w:rsidRPr="007F2C0D">
        <w:rPr>
          <w:color w:val="008000"/>
          <w:sz w:val="28"/>
          <w:szCs w:val="28"/>
          <w:lang w:val="de-DE"/>
        </w:rPr>
        <w:t xml:space="preserve"> </w:t>
      </w:r>
      <w:r w:rsidR="001078C4" w:rsidRPr="007F2C0D">
        <w:rPr>
          <w:color w:val="008000"/>
          <w:sz w:val="28"/>
          <w:szCs w:val="28"/>
        </w:rPr>
        <w:t>счастье</w:t>
      </w:r>
      <w:r w:rsidR="001078C4"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1078C4" w:rsidRDefault="001078C4" w:rsidP="001B2DE8">
      <w:pPr>
        <w:pStyle w:val="a3"/>
        <w:spacing w:line="360" w:lineRule="auto"/>
        <w:rPr>
          <w:sz w:val="28"/>
          <w:szCs w:val="28"/>
          <w:lang w:val="de-DE"/>
        </w:rPr>
      </w:pPr>
      <w:r w:rsidRPr="00307785">
        <w:rPr>
          <w:sz w:val="28"/>
          <w:szCs w:val="28"/>
          <w:lang w:val="de-DE"/>
        </w:rPr>
        <w:t>Vorerst seine Großmutter mit ausgestrecktem Arm und hinter ihr</w:t>
      </w:r>
      <w:r w:rsidR="007E4D3B">
        <w:rPr>
          <w:sz w:val="28"/>
          <w:szCs w:val="28"/>
          <w:lang w:val="de-DE"/>
        </w:rPr>
        <w:t xml:space="preserve"> — </w:t>
      </w:r>
      <w:r w:rsidRPr="00307785">
        <w:rPr>
          <w:sz w:val="28"/>
          <w:szCs w:val="28"/>
          <w:lang w:val="de-DE"/>
        </w:rPr>
        <w:t>er glaubte zu träumen</w:t>
      </w:r>
      <w:r w:rsidR="007E4D3B">
        <w:rPr>
          <w:sz w:val="28"/>
          <w:szCs w:val="28"/>
          <w:lang w:val="de-DE"/>
        </w:rPr>
        <w:t xml:space="preserve"> — </w:t>
      </w:r>
      <w:r w:rsidRPr="00307785">
        <w:rPr>
          <w:sz w:val="28"/>
          <w:szCs w:val="28"/>
          <w:lang w:val="de-DE"/>
        </w:rPr>
        <w:t xml:space="preserve">seine Mutter. Mit verweinten Augen, zitternd und verschüchtert, stand er selbst inmitten dieses heißen Ausbruchs überschwenglicher Gefühle, unschlüssig, was er tun, was er sagen sollte, und selber unklar, was er fühlte: Angst oder </w:t>
      </w:r>
      <w:r>
        <w:rPr>
          <w:sz w:val="28"/>
          <w:szCs w:val="28"/>
          <w:lang w:val="de-DE"/>
        </w:rPr>
        <w:t>Glück.</w:t>
      </w:r>
    </w:p>
    <w:p w:rsidR="00E52A28" w:rsidRPr="001078C4" w:rsidRDefault="00E52A28" w:rsidP="001B2DE8">
      <w:pPr>
        <w:pStyle w:val="a3"/>
        <w:spacing w:line="360" w:lineRule="auto"/>
        <w:rPr>
          <w:sz w:val="28"/>
          <w:szCs w:val="28"/>
          <w:lang w:val="de-DE"/>
        </w:rPr>
      </w:pPr>
    </w:p>
    <w:p w:rsidR="00070705" w:rsidRPr="001078C4" w:rsidRDefault="00070705" w:rsidP="001B2DE8">
      <w:pPr>
        <w:pStyle w:val="2"/>
        <w:spacing w:line="360" w:lineRule="auto"/>
        <w:rPr>
          <w:b w:val="0"/>
          <w:sz w:val="28"/>
          <w:szCs w:val="28"/>
          <w:lang w:val="de-DE"/>
        </w:rPr>
      </w:pPr>
      <w:r w:rsidRPr="00307785">
        <w:rPr>
          <w:sz w:val="28"/>
          <w:szCs w:val="28"/>
          <w:lang w:val="de-DE"/>
        </w:rPr>
        <w:t>Der</w:t>
      </w:r>
      <w:r w:rsidR="00E2173E" w:rsidRPr="00307785">
        <w:rPr>
          <w:sz w:val="28"/>
          <w:szCs w:val="28"/>
          <w:lang w:val="de-DE"/>
        </w:rPr>
        <w:t xml:space="preserve"> </w:t>
      </w:r>
      <w:r w:rsidRPr="00307785">
        <w:rPr>
          <w:sz w:val="28"/>
          <w:szCs w:val="28"/>
          <w:lang w:val="de-DE"/>
        </w:rPr>
        <w:t>letzte</w:t>
      </w:r>
      <w:r w:rsidR="00E2173E" w:rsidRPr="00307785">
        <w:rPr>
          <w:sz w:val="28"/>
          <w:szCs w:val="28"/>
          <w:lang w:val="de-DE"/>
        </w:rPr>
        <w:t xml:space="preserve"> </w:t>
      </w:r>
      <w:r w:rsidRPr="00307785">
        <w:rPr>
          <w:sz w:val="28"/>
          <w:szCs w:val="28"/>
          <w:lang w:val="de-DE"/>
        </w:rPr>
        <w:t>Traum</w:t>
      </w:r>
      <w:r w:rsidR="001078C4" w:rsidRPr="001078C4">
        <w:rPr>
          <w:sz w:val="28"/>
          <w:szCs w:val="28"/>
          <w:lang w:val="de-DE"/>
        </w:rPr>
        <w:t xml:space="preserve"> </w:t>
      </w:r>
      <w:r w:rsidR="001078C4" w:rsidRPr="007F2C0D">
        <w:rPr>
          <w:b w:val="0"/>
          <w:color w:val="008000"/>
          <w:sz w:val="28"/>
          <w:szCs w:val="28"/>
          <w:lang w:val="de-DE"/>
        </w:rPr>
        <w:t>(</w:t>
      </w:r>
      <w:r w:rsidR="001078C4" w:rsidRPr="007F2C0D">
        <w:rPr>
          <w:b w:val="0"/>
          <w:color w:val="008000"/>
          <w:sz w:val="28"/>
          <w:szCs w:val="28"/>
        </w:rPr>
        <w:t>последний</w:t>
      </w:r>
      <w:r w:rsidR="001078C4" w:rsidRPr="007F2C0D">
        <w:rPr>
          <w:b w:val="0"/>
          <w:color w:val="008000"/>
          <w:sz w:val="28"/>
          <w:szCs w:val="28"/>
          <w:lang w:val="de-DE"/>
        </w:rPr>
        <w:t xml:space="preserve"> </w:t>
      </w:r>
      <w:r w:rsidR="001078C4" w:rsidRPr="007F2C0D">
        <w:rPr>
          <w:b w:val="0"/>
          <w:color w:val="008000"/>
          <w:sz w:val="28"/>
          <w:szCs w:val="28"/>
        </w:rPr>
        <w:t>сон</w:t>
      </w:r>
      <w:r w:rsidR="001078C4" w:rsidRPr="007F2C0D">
        <w:rPr>
          <w:b w:val="0"/>
          <w:color w:val="008000"/>
          <w:sz w:val="28"/>
          <w:szCs w:val="28"/>
          <w:lang w:val="de-DE"/>
        </w:rPr>
        <w:t>)</w:t>
      </w:r>
    </w:p>
    <w:p w:rsidR="00E52A28" w:rsidRDefault="00E52A28" w:rsidP="001B2DE8">
      <w:pPr>
        <w:pStyle w:val="dropcap"/>
        <w:spacing w:line="360" w:lineRule="auto"/>
        <w:rPr>
          <w:sz w:val="28"/>
          <w:szCs w:val="28"/>
          <w:lang w:val="de-DE"/>
        </w:rPr>
      </w:pPr>
    </w:p>
    <w:p w:rsidR="00070705" w:rsidRDefault="00070705" w:rsidP="001B2DE8">
      <w:pPr>
        <w:pStyle w:val="dropcap"/>
        <w:spacing w:line="360" w:lineRule="auto"/>
        <w:rPr>
          <w:sz w:val="28"/>
          <w:szCs w:val="28"/>
          <w:lang w:val="de-DE"/>
        </w:rPr>
      </w:pPr>
      <w:r w:rsidRPr="00307785">
        <w:rPr>
          <w:sz w:val="28"/>
          <w:szCs w:val="28"/>
          <w:lang w:val="de-DE"/>
        </w:rPr>
        <w:t>Das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geschehen</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а</w:t>
      </w:r>
      <w:r w:rsidR="001078C4" w:rsidRPr="007F2C0D">
        <w:rPr>
          <w:color w:val="008000"/>
          <w:sz w:val="28"/>
          <w:szCs w:val="28"/>
          <w:lang w:val="de-DE"/>
        </w:rPr>
        <w:t xml:space="preserve"> </w:t>
      </w:r>
      <w:r w:rsidR="001078C4" w:rsidRPr="007F2C0D">
        <w:rPr>
          <w:color w:val="008000"/>
          <w:sz w:val="28"/>
          <w:szCs w:val="28"/>
        </w:rPr>
        <w:t>произошло</w:t>
      </w:r>
      <w:r w:rsidR="001078C4" w:rsidRPr="007F2C0D">
        <w:rPr>
          <w:color w:val="008000"/>
          <w:sz w:val="28"/>
          <w:szCs w:val="28"/>
          <w:lang w:val="de-DE"/>
        </w:rPr>
        <w:t xml:space="preserve"> </w:t>
      </w:r>
      <w:r w:rsidR="001078C4" w:rsidRPr="007F2C0D">
        <w:rPr>
          <w:color w:val="008000"/>
          <w:sz w:val="28"/>
          <w:szCs w:val="28"/>
        </w:rPr>
        <w:t>вот</w:t>
      </w:r>
      <w:r w:rsidR="001078C4" w:rsidRPr="007F2C0D">
        <w:rPr>
          <w:color w:val="008000"/>
          <w:sz w:val="28"/>
          <w:szCs w:val="28"/>
          <w:lang w:val="de-DE"/>
        </w:rPr>
        <w:t xml:space="preserve"> </w:t>
      </w:r>
      <w:r w:rsidR="001078C4" w:rsidRPr="007F2C0D">
        <w:rPr>
          <w:color w:val="008000"/>
          <w:sz w:val="28"/>
          <w:szCs w:val="28"/>
        </w:rPr>
        <w:t>что</w:t>
      </w:r>
      <w:r w:rsidR="001078C4" w:rsidRPr="007F2C0D">
        <w:rPr>
          <w:color w:val="008000"/>
          <w:sz w:val="28"/>
          <w:szCs w:val="28"/>
          <w:lang w:val="de-DE"/>
        </w:rPr>
        <w:t>: «</w:t>
      </w:r>
      <w:r w:rsidR="001078C4" w:rsidRPr="007F2C0D">
        <w:rPr>
          <w:color w:val="008000"/>
          <w:sz w:val="28"/>
          <w:szCs w:val="28"/>
        </w:rPr>
        <w:t>это</w:t>
      </w:r>
      <w:r w:rsidR="001078C4" w:rsidRPr="007F2C0D">
        <w:rPr>
          <w:color w:val="008000"/>
          <w:sz w:val="28"/>
          <w:szCs w:val="28"/>
          <w:lang w:val="de-DE"/>
        </w:rPr>
        <w:t xml:space="preserve"> </w:t>
      </w:r>
      <w:r w:rsidR="001078C4" w:rsidRPr="007F2C0D">
        <w:rPr>
          <w:color w:val="008000"/>
          <w:sz w:val="28"/>
          <w:szCs w:val="28"/>
        </w:rPr>
        <w:t>произошло</w:t>
      </w:r>
      <w:r w:rsidR="001078C4" w:rsidRPr="007F2C0D">
        <w:rPr>
          <w:color w:val="008000"/>
          <w:sz w:val="28"/>
          <w:szCs w:val="28"/>
          <w:lang w:val="de-DE"/>
        </w:rPr>
        <w:t xml:space="preserve"> </w:t>
      </w:r>
      <w:r w:rsidR="001078C4" w:rsidRPr="007F2C0D">
        <w:rPr>
          <w:color w:val="008000"/>
          <w:sz w:val="28"/>
          <w:szCs w:val="28"/>
        </w:rPr>
        <w:t>так</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hier</w:t>
      </w:r>
      <w:r w:rsidR="00E2173E" w:rsidRPr="00307785">
        <w:rPr>
          <w:sz w:val="28"/>
          <w:szCs w:val="28"/>
          <w:lang w:val="de-DE"/>
        </w:rPr>
        <w:t xml:space="preserve"> </w:t>
      </w:r>
      <w:r w:rsidRPr="00307785">
        <w:rPr>
          <w:sz w:val="28"/>
          <w:szCs w:val="28"/>
          <w:lang w:val="de-DE"/>
        </w:rPr>
        <w:t>längst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gesucht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erwartet</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его</w:t>
      </w:r>
      <w:r w:rsidR="001078C4" w:rsidRPr="007F2C0D">
        <w:rPr>
          <w:color w:val="008000"/>
          <w:sz w:val="28"/>
          <w:szCs w:val="28"/>
          <w:lang w:val="de-DE"/>
        </w:rPr>
        <w:t xml:space="preserve"> </w:t>
      </w:r>
      <w:r w:rsidR="001078C4" w:rsidRPr="007F2C0D">
        <w:rPr>
          <w:color w:val="008000"/>
          <w:sz w:val="28"/>
          <w:szCs w:val="28"/>
        </w:rPr>
        <w:t>здесь</w:t>
      </w:r>
      <w:r w:rsidR="001078C4" w:rsidRPr="007F2C0D">
        <w:rPr>
          <w:color w:val="008000"/>
          <w:sz w:val="28"/>
          <w:szCs w:val="28"/>
          <w:lang w:val="de-DE"/>
        </w:rPr>
        <w:t xml:space="preserve"> </w:t>
      </w:r>
      <w:r w:rsidR="001078C4" w:rsidRPr="007F2C0D">
        <w:rPr>
          <w:color w:val="008000"/>
          <w:sz w:val="28"/>
          <w:szCs w:val="28"/>
        </w:rPr>
        <w:t>уже</w:t>
      </w:r>
      <w:r w:rsidR="001078C4" w:rsidRPr="007F2C0D">
        <w:rPr>
          <w:color w:val="008000"/>
          <w:sz w:val="28"/>
          <w:szCs w:val="28"/>
          <w:lang w:val="de-DE"/>
        </w:rPr>
        <w:t xml:space="preserve"> </w:t>
      </w:r>
      <w:r w:rsidR="001078C4" w:rsidRPr="007F2C0D">
        <w:rPr>
          <w:color w:val="008000"/>
          <w:sz w:val="28"/>
          <w:szCs w:val="28"/>
        </w:rPr>
        <w:t>давно</w:t>
      </w:r>
      <w:r w:rsidR="001078C4" w:rsidRPr="007F2C0D">
        <w:rPr>
          <w:color w:val="008000"/>
          <w:sz w:val="28"/>
          <w:szCs w:val="28"/>
          <w:lang w:val="de-DE"/>
        </w:rPr>
        <w:t xml:space="preserve"> </w:t>
      </w:r>
      <w:r w:rsidR="001078C4" w:rsidRPr="007F2C0D">
        <w:rPr>
          <w:color w:val="008000"/>
          <w:sz w:val="28"/>
          <w:szCs w:val="28"/>
        </w:rPr>
        <w:t>искали</w:t>
      </w:r>
      <w:r w:rsidR="001078C4" w:rsidRPr="007F2C0D">
        <w:rPr>
          <w:color w:val="008000"/>
          <w:sz w:val="28"/>
          <w:szCs w:val="28"/>
          <w:lang w:val="de-DE"/>
        </w:rPr>
        <w:t xml:space="preserve"> </w:t>
      </w:r>
      <w:r w:rsidR="001078C4" w:rsidRPr="007F2C0D">
        <w:rPr>
          <w:color w:val="008000"/>
          <w:sz w:val="28"/>
          <w:szCs w:val="28"/>
        </w:rPr>
        <w:t>и</w:t>
      </w:r>
      <w:r w:rsidR="001078C4" w:rsidRPr="007F2C0D">
        <w:rPr>
          <w:color w:val="008000"/>
          <w:sz w:val="28"/>
          <w:szCs w:val="28"/>
          <w:lang w:val="de-DE"/>
        </w:rPr>
        <w:t xml:space="preserve"> </w:t>
      </w:r>
      <w:r w:rsidR="001078C4" w:rsidRPr="007F2C0D">
        <w:rPr>
          <w:color w:val="008000"/>
          <w:sz w:val="28"/>
          <w:szCs w:val="28"/>
        </w:rPr>
        <w:t>ждали</w:t>
      </w:r>
      <w:r w:rsidR="001078C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trotz</w:t>
      </w:r>
      <w:r w:rsidR="00E2173E" w:rsidRPr="00307785">
        <w:rPr>
          <w:sz w:val="28"/>
          <w:szCs w:val="28"/>
          <w:lang w:val="de-DE"/>
        </w:rPr>
        <w:t xml:space="preserve"> </w:t>
      </w:r>
      <w:r w:rsidRPr="00307785">
        <w:rPr>
          <w:sz w:val="28"/>
          <w:szCs w:val="28"/>
          <w:lang w:val="de-DE"/>
        </w:rPr>
        <w:t>ihres</w:t>
      </w:r>
      <w:r w:rsidR="00E2173E" w:rsidRPr="00307785">
        <w:rPr>
          <w:sz w:val="28"/>
          <w:szCs w:val="28"/>
          <w:lang w:val="de-DE"/>
        </w:rPr>
        <w:t xml:space="preserve"> </w:t>
      </w:r>
      <w:r w:rsidRPr="00307785">
        <w:rPr>
          <w:sz w:val="28"/>
          <w:szCs w:val="28"/>
          <w:lang w:val="de-DE"/>
        </w:rPr>
        <w:t>Zornes</w:t>
      </w:r>
      <w:r w:rsidR="00E2173E" w:rsidRPr="00307785">
        <w:rPr>
          <w:sz w:val="28"/>
          <w:szCs w:val="28"/>
          <w:lang w:val="de-DE"/>
        </w:rPr>
        <w:t xml:space="preserve"> </w:t>
      </w:r>
      <w:r w:rsidRPr="00307785">
        <w:rPr>
          <w:sz w:val="28"/>
          <w:szCs w:val="28"/>
          <w:lang w:val="de-DE"/>
        </w:rPr>
        <w:t>erschreckt</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rasende</w:t>
      </w:r>
      <w:r w:rsidR="00E2173E" w:rsidRPr="00307785">
        <w:rPr>
          <w:sz w:val="28"/>
          <w:szCs w:val="28"/>
          <w:lang w:val="de-DE"/>
        </w:rPr>
        <w:t xml:space="preserve"> </w:t>
      </w:r>
      <w:r w:rsidRPr="00307785">
        <w:rPr>
          <w:sz w:val="28"/>
          <w:szCs w:val="28"/>
          <w:lang w:val="de-DE"/>
        </w:rPr>
        <w:t>Wegstürzen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erregten</w:t>
      </w:r>
      <w:r w:rsidR="00E2173E" w:rsidRPr="00307785">
        <w:rPr>
          <w:sz w:val="28"/>
          <w:szCs w:val="28"/>
          <w:lang w:val="de-DE"/>
        </w:rPr>
        <w:t xml:space="preserve"> </w:t>
      </w:r>
      <w:r w:rsidRPr="00307785">
        <w:rPr>
          <w:sz w:val="28"/>
          <w:szCs w:val="28"/>
          <w:lang w:val="de-DE"/>
        </w:rPr>
        <w:t>Kindes</w:t>
      </w:r>
      <w:r w:rsidR="001078C4" w:rsidRPr="001078C4">
        <w:rPr>
          <w:sz w:val="28"/>
          <w:szCs w:val="28"/>
          <w:lang w:val="de-DE"/>
        </w:rPr>
        <w:t xml:space="preserve"> </w:t>
      </w:r>
      <w:r w:rsidR="001078C4" w:rsidRPr="007F2C0D">
        <w:rPr>
          <w:color w:val="008000"/>
          <w:sz w:val="28"/>
          <w:szCs w:val="28"/>
          <w:lang w:val="de-DE"/>
        </w:rPr>
        <w:t>(</w:t>
      </w:r>
      <w:r w:rsidR="001078C4" w:rsidRPr="007F2C0D">
        <w:rPr>
          <w:color w:val="008000"/>
          <w:sz w:val="28"/>
          <w:szCs w:val="28"/>
        </w:rPr>
        <w:t>его</w:t>
      </w:r>
      <w:r w:rsidR="001078C4" w:rsidRPr="007F2C0D">
        <w:rPr>
          <w:color w:val="008000"/>
          <w:sz w:val="28"/>
          <w:szCs w:val="28"/>
          <w:lang w:val="de-DE"/>
        </w:rPr>
        <w:t xml:space="preserve"> </w:t>
      </w:r>
      <w:r w:rsidR="001078C4" w:rsidRPr="007F2C0D">
        <w:rPr>
          <w:color w:val="008000"/>
          <w:sz w:val="28"/>
          <w:szCs w:val="28"/>
        </w:rPr>
        <w:t>мать</w:t>
      </w:r>
      <w:r w:rsidR="001078C4" w:rsidRPr="007F2C0D">
        <w:rPr>
          <w:color w:val="008000"/>
          <w:sz w:val="28"/>
          <w:szCs w:val="28"/>
          <w:lang w:val="de-DE"/>
        </w:rPr>
        <w:t xml:space="preserve">, </w:t>
      </w:r>
      <w:r w:rsidR="001078C4" w:rsidRPr="007F2C0D">
        <w:rPr>
          <w:color w:val="008000"/>
          <w:sz w:val="28"/>
          <w:szCs w:val="28"/>
        </w:rPr>
        <w:t>несмотря</w:t>
      </w:r>
      <w:r w:rsidR="001078C4" w:rsidRPr="007F2C0D">
        <w:rPr>
          <w:color w:val="008000"/>
          <w:sz w:val="28"/>
          <w:szCs w:val="28"/>
          <w:lang w:val="de-DE"/>
        </w:rPr>
        <w:t xml:space="preserve"> </w:t>
      </w:r>
      <w:r w:rsidR="001078C4" w:rsidRPr="007F2C0D">
        <w:rPr>
          <w:color w:val="008000"/>
          <w:sz w:val="28"/>
          <w:szCs w:val="28"/>
        </w:rPr>
        <w:t>на</w:t>
      </w:r>
      <w:r w:rsidR="001078C4" w:rsidRPr="007F2C0D">
        <w:rPr>
          <w:color w:val="008000"/>
          <w:sz w:val="28"/>
          <w:szCs w:val="28"/>
          <w:lang w:val="de-DE"/>
        </w:rPr>
        <w:t xml:space="preserve"> </w:t>
      </w:r>
      <w:r w:rsidR="001078C4" w:rsidRPr="007F2C0D">
        <w:rPr>
          <w:color w:val="008000"/>
          <w:sz w:val="28"/>
          <w:szCs w:val="28"/>
        </w:rPr>
        <w:t>свой</w:t>
      </w:r>
      <w:r w:rsidR="001078C4" w:rsidRPr="007F2C0D">
        <w:rPr>
          <w:color w:val="008000"/>
          <w:sz w:val="28"/>
          <w:szCs w:val="28"/>
          <w:lang w:val="de-DE"/>
        </w:rPr>
        <w:t xml:space="preserve"> </w:t>
      </w:r>
      <w:r w:rsidR="001078C4" w:rsidRPr="007F2C0D">
        <w:rPr>
          <w:color w:val="008000"/>
          <w:sz w:val="28"/>
          <w:szCs w:val="28"/>
        </w:rPr>
        <w:t>гнев</w:t>
      </w:r>
      <w:r w:rsidR="00E555B9" w:rsidRPr="007F2C0D">
        <w:rPr>
          <w:color w:val="008000"/>
          <w:sz w:val="28"/>
          <w:szCs w:val="28"/>
          <w:lang w:val="de-DE"/>
        </w:rPr>
        <w:t xml:space="preserve"> </w:t>
      </w:r>
      <w:r w:rsidR="00E555B9" w:rsidRPr="007F2C0D">
        <w:rPr>
          <w:color w:val="008000"/>
          <w:sz w:val="28"/>
          <w:szCs w:val="28"/>
        </w:rPr>
        <w:t>испуганная</w:t>
      </w:r>
      <w:r w:rsidR="00E555B9" w:rsidRPr="007F2C0D">
        <w:rPr>
          <w:color w:val="008000"/>
          <w:sz w:val="28"/>
          <w:szCs w:val="28"/>
          <w:lang w:val="de-DE"/>
        </w:rPr>
        <w:t xml:space="preserve"> </w:t>
      </w:r>
      <w:r w:rsidR="00E555B9" w:rsidRPr="007F2C0D">
        <w:rPr>
          <w:color w:val="008000"/>
          <w:sz w:val="28"/>
          <w:szCs w:val="28"/>
        </w:rPr>
        <w:t>исступленным</w:t>
      </w:r>
      <w:r w:rsidR="00E555B9" w:rsidRPr="007F2C0D">
        <w:rPr>
          <w:color w:val="008000"/>
          <w:sz w:val="28"/>
          <w:szCs w:val="28"/>
          <w:lang w:val="de-DE"/>
        </w:rPr>
        <w:t xml:space="preserve"> </w:t>
      </w:r>
      <w:r w:rsidR="00E555B9" w:rsidRPr="007F2C0D">
        <w:rPr>
          <w:color w:val="008000"/>
          <w:sz w:val="28"/>
          <w:szCs w:val="28"/>
        </w:rPr>
        <w:t>бегством</w:t>
      </w:r>
      <w:r w:rsidR="00E555B9" w:rsidRPr="007F2C0D">
        <w:rPr>
          <w:color w:val="008000"/>
          <w:sz w:val="28"/>
          <w:szCs w:val="28"/>
          <w:lang w:val="de-DE"/>
        </w:rPr>
        <w:t xml:space="preserve"> </w:t>
      </w:r>
      <w:r w:rsidR="00E555B9" w:rsidRPr="007F2C0D">
        <w:rPr>
          <w:color w:val="008000"/>
          <w:sz w:val="28"/>
          <w:szCs w:val="28"/>
        </w:rPr>
        <w:t>возбужденного</w:t>
      </w:r>
      <w:r w:rsidR="00E555B9" w:rsidRPr="007F2C0D">
        <w:rPr>
          <w:color w:val="008000"/>
          <w:sz w:val="28"/>
          <w:szCs w:val="28"/>
          <w:lang w:val="de-DE"/>
        </w:rPr>
        <w:t xml:space="preserve"> </w:t>
      </w:r>
      <w:r w:rsidR="00E555B9" w:rsidRPr="007F2C0D">
        <w:rPr>
          <w:color w:val="008000"/>
          <w:sz w:val="28"/>
          <w:szCs w:val="28"/>
        </w:rPr>
        <w:t>ребенка</w:t>
      </w:r>
      <w:r w:rsidR="00E555B9" w:rsidRPr="007F2C0D">
        <w:rPr>
          <w:color w:val="008000"/>
          <w:sz w:val="28"/>
          <w:szCs w:val="28"/>
          <w:lang w:val="de-DE"/>
        </w:rPr>
        <w:t xml:space="preserve">; </w:t>
      </w:r>
      <w:r w:rsidR="00E555B9" w:rsidRPr="007F2C0D">
        <w:rPr>
          <w:i/>
          <w:color w:val="008000"/>
          <w:sz w:val="28"/>
          <w:szCs w:val="28"/>
          <w:lang w:val="de-DE"/>
        </w:rPr>
        <w:t>rasend</w:t>
      </w:r>
      <w:r w:rsidR="007E4D3B" w:rsidRPr="007F2C0D">
        <w:rPr>
          <w:i/>
          <w:color w:val="008000"/>
          <w:sz w:val="28"/>
          <w:szCs w:val="28"/>
          <w:lang w:val="de-DE"/>
        </w:rPr>
        <w:t xml:space="preserve"> — </w:t>
      </w:r>
      <w:r w:rsidR="00E555B9" w:rsidRPr="007F2C0D">
        <w:rPr>
          <w:i/>
          <w:color w:val="008000"/>
          <w:sz w:val="28"/>
          <w:szCs w:val="28"/>
        </w:rPr>
        <w:t>неистовый</w:t>
      </w:r>
      <w:r w:rsidR="00E555B9" w:rsidRPr="007F2C0D">
        <w:rPr>
          <w:i/>
          <w:color w:val="008000"/>
          <w:sz w:val="28"/>
          <w:szCs w:val="28"/>
          <w:lang w:val="de-DE"/>
        </w:rPr>
        <w:t xml:space="preserve">; </w:t>
      </w:r>
      <w:r w:rsidR="00E555B9" w:rsidRPr="007F2C0D">
        <w:rPr>
          <w:i/>
          <w:color w:val="008000"/>
          <w:sz w:val="28"/>
          <w:szCs w:val="28"/>
        </w:rPr>
        <w:t>бурный</w:t>
      </w:r>
      <w:r w:rsidR="00E555B9" w:rsidRPr="007F2C0D">
        <w:rPr>
          <w:i/>
          <w:color w:val="008000"/>
          <w:sz w:val="28"/>
          <w:szCs w:val="28"/>
          <w:lang w:val="de-DE"/>
        </w:rPr>
        <w:t xml:space="preserve">; </w:t>
      </w:r>
      <w:r w:rsidR="00E555B9" w:rsidRPr="007F2C0D">
        <w:rPr>
          <w:i/>
          <w:color w:val="008000"/>
          <w:sz w:val="28"/>
          <w:szCs w:val="28"/>
        </w:rPr>
        <w:t>исступленный</w:t>
      </w:r>
      <w:r w:rsidR="00E555B9" w:rsidRPr="007F2C0D">
        <w:rPr>
          <w:i/>
          <w:color w:val="008000"/>
          <w:sz w:val="28"/>
          <w:szCs w:val="28"/>
          <w:lang w:val="de-DE"/>
        </w:rPr>
        <w:t>; das Wegstürzen</w:t>
      </w:r>
      <w:r w:rsidR="007E4D3B" w:rsidRPr="007F2C0D">
        <w:rPr>
          <w:i/>
          <w:color w:val="008000"/>
          <w:sz w:val="28"/>
          <w:szCs w:val="28"/>
          <w:lang w:val="de-DE"/>
        </w:rPr>
        <w:t xml:space="preserve"> — </w:t>
      </w:r>
      <w:r w:rsidR="00E555B9" w:rsidRPr="007F2C0D">
        <w:rPr>
          <w:i/>
          <w:color w:val="008000"/>
          <w:sz w:val="28"/>
          <w:szCs w:val="28"/>
        </w:rPr>
        <w:t>внезапное</w:t>
      </w:r>
      <w:r w:rsidR="00E555B9" w:rsidRPr="007F2C0D">
        <w:rPr>
          <w:i/>
          <w:color w:val="008000"/>
          <w:sz w:val="28"/>
          <w:szCs w:val="28"/>
          <w:lang w:val="de-DE"/>
        </w:rPr>
        <w:t xml:space="preserve"> </w:t>
      </w:r>
      <w:r w:rsidR="00E555B9" w:rsidRPr="007F2C0D">
        <w:rPr>
          <w:i/>
          <w:color w:val="008000"/>
          <w:sz w:val="28"/>
          <w:szCs w:val="28"/>
        </w:rPr>
        <w:t>убегание</w:t>
      </w:r>
      <w:r w:rsidR="00E555B9" w:rsidRPr="007F2C0D">
        <w:rPr>
          <w:i/>
          <w:color w:val="008000"/>
          <w:sz w:val="28"/>
          <w:szCs w:val="28"/>
          <w:lang w:val="de-DE"/>
        </w:rPr>
        <w:t xml:space="preserve">; </w:t>
      </w:r>
      <w:r w:rsidR="00E555B9" w:rsidRPr="007F2C0D">
        <w:rPr>
          <w:i/>
          <w:color w:val="008000"/>
          <w:sz w:val="28"/>
          <w:szCs w:val="28"/>
        </w:rPr>
        <w:t>бегство</w:t>
      </w:r>
      <w:r w:rsidR="004B51F5" w:rsidRPr="004B51F5">
        <w:rPr>
          <w:i/>
          <w:color w:val="008000"/>
          <w:sz w:val="28"/>
          <w:szCs w:val="28"/>
          <w:lang w:val="de-DE"/>
        </w:rPr>
        <w:t xml:space="preserve">; </w:t>
      </w:r>
      <w:r w:rsidR="004B51F5" w:rsidRPr="007F2C0D">
        <w:rPr>
          <w:i/>
          <w:color w:val="008000"/>
          <w:sz w:val="28"/>
          <w:szCs w:val="28"/>
          <w:lang w:val="de-DE"/>
        </w:rPr>
        <w:t>stürzen</w:t>
      </w:r>
      <w:r w:rsidR="004B51F5" w:rsidRPr="004B51F5">
        <w:rPr>
          <w:i/>
          <w:color w:val="008000"/>
          <w:sz w:val="28"/>
          <w:szCs w:val="28"/>
          <w:lang w:val="de-DE"/>
        </w:rPr>
        <w:t xml:space="preserve"> — </w:t>
      </w:r>
      <w:r w:rsidR="004B51F5">
        <w:rPr>
          <w:i/>
          <w:color w:val="008000"/>
          <w:sz w:val="28"/>
          <w:szCs w:val="28"/>
        </w:rPr>
        <w:t>падать</w:t>
      </w:r>
      <w:r w:rsidR="004B51F5" w:rsidRPr="004B51F5">
        <w:rPr>
          <w:i/>
          <w:color w:val="008000"/>
          <w:sz w:val="28"/>
          <w:szCs w:val="28"/>
          <w:lang w:val="de-DE"/>
        </w:rPr>
        <w:t xml:space="preserve">, </w:t>
      </w:r>
      <w:r w:rsidR="004B51F5">
        <w:rPr>
          <w:i/>
          <w:color w:val="008000"/>
          <w:sz w:val="28"/>
          <w:szCs w:val="28"/>
        </w:rPr>
        <w:t>низвергаться</w:t>
      </w:r>
      <w:r w:rsidR="004B51F5" w:rsidRPr="004B51F5">
        <w:rPr>
          <w:i/>
          <w:color w:val="008000"/>
          <w:sz w:val="28"/>
          <w:szCs w:val="28"/>
          <w:lang w:val="de-DE"/>
        </w:rPr>
        <w:t xml:space="preserve">; </w:t>
      </w:r>
      <w:r w:rsidR="004B51F5">
        <w:rPr>
          <w:i/>
          <w:color w:val="008000"/>
          <w:sz w:val="28"/>
          <w:szCs w:val="28"/>
        </w:rPr>
        <w:t>бросаться</w:t>
      </w:r>
      <w:r w:rsidR="004B51F5" w:rsidRPr="004B51F5">
        <w:rPr>
          <w:i/>
          <w:color w:val="008000"/>
          <w:sz w:val="28"/>
          <w:szCs w:val="28"/>
          <w:lang w:val="de-DE"/>
        </w:rPr>
        <w:t xml:space="preserve">, </w:t>
      </w:r>
      <w:r w:rsidR="004B51F5">
        <w:rPr>
          <w:i/>
          <w:color w:val="008000"/>
          <w:sz w:val="28"/>
          <w:szCs w:val="28"/>
        </w:rPr>
        <w:t>устремляться</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Semmering</w:t>
      </w:r>
      <w:r w:rsidR="00E2173E" w:rsidRPr="00307785">
        <w:rPr>
          <w:sz w:val="28"/>
          <w:szCs w:val="28"/>
          <w:lang w:val="de-DE"/>
        </w:rPr>
        <w:t xml:space="preserve"> </w:t>
      </w:r>
      <w:r w:rsidRPr="00307785">
        <w:rPr>
          <w:sz w:val="28"/>
          <w:szCs w:val="28"/>
          <w:lang w:val="de-DE"/>
        </w:rPr>
        <w:t>suchen</w:t>
      </w:r>
      <w:r w:rsidR="00E2173E" w:rsidRPr="00307785">
        <w:rPr>
          <w:sz w:val="28"/>
          <w:szCs w:val="28"/>
          <w:lang w:val="de-DE"/>
        </w:rPr>
        <w:t xml:space="preserve"> </w:t>
      </w:r>
      <w:r w:rsidRPr="00307785">
        <w:rPr>
          <w:sz w:val="28"/>
          <w:szCs w:val="28"/>
          <w:lang w:val="de-DE"/>
        </w:rPr>
        <w:t>lassen</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велела</w:t>
      </w:r>
      <w:r w:rsidR="00E555B9" w:rsidRPr="007F2C0D">
        <w:rPr>
          <w:color w:val="008000"/>
          <w:sz w:val="28"/>
          <w:szCs w:val="28"/>
          <w:lang w:val="de-DE"/>
        </w:rPr>
        <w:t xml:space="preserve"> </w:t>
      </w:r>
      <w:r w:rsidR="00E555B9" w:rsidRPr="007F2C0D">
        <w:rPr>
          <w:color w:val="008000"/>
          <w:sz w:val="28"/>
          <w:szCs w:val="28"/>
        </w:rPr>
        <w:t>искать</w:t>
      </w:r>
      <w:r w:rsidR="00E555B9" w:rsidRPr="007F2C0D">
        <w:rPr>
          <w:color w:val="008000"/>
          <w:sz w:val="28"/>
          <w:szCs w:val="28"/>
          <w:lang w:val="de-DE"/>
        </w:rPr>
        <w:t xml:space="preserve"> </w:t>
      </w:r>
      <w:r w:rsidR="00E555B9" w:rsidRPr="007F2C0D">
        <w:rPr>
          <w:color w:val="008000"/>
          <w:sz w:val="28"/>
          <w:szCs w:val="28"/>
        </w:rPr>
        <w:t>его</w:t>
      </w:r>
      <w:r w:rsidR="00E555B9" w:rsidRPr="007F2C0D">
        <w:rPr>
          <w:color w:val="008000"/>
          <w:sz w:val="28"/>
          <w:szCs w:val="28"/>
          <w:lang w:val="de-DE"/>
        </w:rPr>
        <w:t xml:space="preserve"> </w:t>
      </w:r>
      <w:r w:rsidR="00E555B9" w:rsidRPr="007F2C0D">
        <w:rPr>
          <w:color w:val="008000"/>
          <w:sz w:val="28"/>
          <w:szCs w:val="28"/>
        </w:rPr>
        <w:t>в</w:t>
      </w:r>
      <w:r w:rsidR="00E555B9" w:rsidRPr="007F2C0D">
        <w:rPr>
          <w:color w:val="008000"/>
          <w:sz w:val="28"/>
          <w:szCs w:val="28"/>
          <w:lang w:val="de-DE"/>
        </w:rPr>
        <w:t xml:space="preserve"> </w:t>
      </w:r>
      <w:r w:rsidR="00E555B9" w:rsidRPr="007F2C0D">
        <w:rPr>
          <w:color w:val="008000"/>
          <w:sz w:val="28"/>
          <w:szCs w:val="28"/>
        </w:rPr>
        <w:t>Земмеринге</w:t>
      </w:r>
      <w:r w:rsidR="00E555B9" w:rsidRPr="007F2C0D">
        <w:rPr>
          <w:color w:val="008000"/>
          <w:sz w:val="28"/>
          <w:szCs w:val="28"/>
          <w:lang w:val="de-DE"/>
        </w:rPr>
        <w:t xml:space="preserve">; </w:t>
      </w:r>
      <w:r w:rsidR="00E555B9" w:rsidRPr="007F2C0D">
        <w:rPr>
          <w:i/>
          <w:color w:val="008000"/>
          <w:sz w:val="28"/>
          <w:szCs w:val="28"/>
          <w:lang w:val="de-DE"/>
        </w:rPr>
        <w:t>lassen</w:t>
      </w:r>
      <w:r w:rsidR="007E4D3B" w:rsidRPr="007F2C0D">
        <w:rPr>
          <w:i/>
          <w:color w:val="008000"/>
          <w:sz w:val="28"/>
          <w:szCs w:val="28"/>
          <w:lang w:val="de-DE"/>
        </w:rPr>
        <w:t xml:space="preserve"> — </w:t>
      </w:r>
      <w:r w:rsidR="00E555B9" w:rsidRPr="007F2C0D">
        <w:rPr>
          <w:i/>
          <w:color w:val="008000"/>
          <w:sz w:val="28"/>
          <w:szCs w:val="28"/>
        </w:rPr>
        <w:t>оставлять</w:t>
      </w:r>
      <w:r w:rsidR="00E555B9" w:rsidRPr="007F2C0D">
        <w:rPr>
          <w:i/>
          <w:color w:val="008000"/>
          <w:sz w:val="28"/>
          <w:szCs w:val="28"/>
          <w:lang w:val="de-DE"/>
        </w:rPr>
        <w:t xml:space="preserve">; </w:t>
      </w:r>
      <w:r w:rsidR="00E555B9" w:rsidRPr="007F2C0D">
        <w:rPr>
          <w:i/>
          <w:color w:val="008000"/>
          <w:sz w:val="28"/>
          <w:szCs w:val="28"/>
        </w:rPr>
        <w:t>давать</w:t>
      </w:r>
      <w:r w:rsidR="00E555B9" w:rsidRPr="007F2C0D">
        <w:rPr>
          <w:i/>
          <w:color w:val="008000"/>
          <w:sz w:val="28"/>
          <w:szCs w:val="28"/>
          <w:lang w:val="de-DE"/>
        </w:rPr>
        <w:t xml:space="preserve">; </w:t>
      </w:r>
      <w:r w:rsidR="00E555B9" w:rsidRPr="007F2C0D">
        <w:rPr>
          <w:i/>
          <w:color w:val="008000"/>
          <w:sz w:val="28"/>
          <w:szCs w:val="28"/>
        </w:rPr>
        <w:t>велеть</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furchtbarster</w:t>
      </w:r>
      <w:r w:rsidR="00E2173E" w:rsidRPr="00307785">
        <w:rPr>
          <w:sz w:val="28"/>
          <w:szCs w:val="28"/>
          <w:lang w:val="de-DE"/>
        </w:rPr>
        <w:t xml:space="preserve"> </w:t>
      </w:r>
      <w:r w:rsidRPr="00307785">
        <w:rPr>
          <w:sz w:val="28"/>
          <w:szCs w:val="28"/>
          <w:lang w:val="de-DE"/>
        </w:rPr>
        <w:t>Aufregung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voll</w:t>
      </w:r>
      <w:r w:rsidR="00E2173E" w:rsidRPr="00307785">
        <w:rPr>
          <w:sz w:val="28"/>
          <w:szCs w:val="28"/>
          <w:lang w:val="de-DE"/>
        </w:rPr>
        <w:t xml:space="preserve"> </w:t>
      </w:r>
      <w:r w:rsidRPr="00307785">
        <w:rPr>
          <w:sz w:val="28"/>
          <w:szCs w:val="28"/>
          <w:lang w:val="de-DE"/>
        </w:rPr>
        <w:t>gefährlicher</w:t>
      </w:r>
      <w:r w:rsidR="00E2173E" w:rsidRPr="00307785">
        <w:rPr>
          <w:sz w:val="28"/>
          <w:szCs w:val="28"/>
          <w:lang w:val="de-DE"/>
        </w:rPr>
        <w:t xml:space="preserve"> </w:t>
      </w:r>
      <w:r w:rsidRPr="00307785">
        <w:rPr>
          <w:sz w:val="28"/>
          <w:szCs w:val="28"/>
          <w:lang w:val="de-DE"/>
        </w:rPr>
        <w:t>Vermutungen</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все</w:t>
      </w:r>
      <w:r w:rsidR="00E555B9" w:rsidRPr="007F2C0D">
        <w:rPr>
          <w:color w:val="008000"/>
          <w:sz w:val="28"/>
          <w:szCs w:val="28"/>
          <w:lang w:val="de-DE"/>
        </w:rPr>
        <w:t xml:space="preserve"> </w:t>
      </w:r>
      <w:r w:rsidR="00E555B9" w:rsidRPr="007F2C0D">
        <w:rPr>
          <w:color w:val="008000"/>
          <w:sz w:val="28"/>
          <w:szCs w:val="28"/>
        </w:rPr>
        <w:t>были</w:t>
      </w:r>
      <w:r w:rsidR="00E555B9" w:rsidRPr="007F2C0D">
        <w:rPr>
          <w:color w:val="008000"/>
          <w:sz w:val="28"/>
          <w:szCs w:val="28"/>
          <w:lang w:val="de-DE"/>
        </w:rPr>
        <w:t>: «</w:t>
      </w:r>
      <w:r w:rsidR="00E555B9" w:rsidRPr="007F2C0D">
        <w:rPr>
          <w:color w:val="008000"/>
          <w:sz w:val="28"/>
          <w:szCs w:val="28"/>
        </w:rPr>
        <w:t>всё</w:t>
      </w:r>
      <w:r w:rsidR="00E555B9" w:rsidRPr="007F2C0D">
        <w:rPr>
          <w:color w:val="008000"/>
          <w:sz w:val="28"/>
          <w:szCs w:val="28"/>
          <w:lang w:val="de-DE"/>
        </w:rPr>
        <w:t xml:space="preserve"> </w:t>
      </w:r>
      <w:r w:rsidR="00E555B9" w:rsidRPr="007F2C0D">
        <w:rPr>
          <w:color w:val="008000"/>
          <w:sz w:val="28"/>
          <w:szCs w:val="28"/>
        </w:rPr>
        <w:t>было</w:t>
      </w:r>
      <w:r w:rsidR="00E555B9" w:rsidRPr="007F2C0D">
        <w:rPr>
          <w:color w:val="008000"/>
          <w:sz w:val="28"/>
          <w:szCs w:val="28"/>
          <w:lang w:val="de-DE"/>
        </w:rPr>
        <w:t xml:space="preserve">» </w:t>
      </w:r>
      <w:r w:rsidR="00E555B9" w:rsidRPr="007F2C0D">
        <w:rPr>
          <w:color w:val="008000"/>
          <w:sz w:val="28"/>
          <w:szCs w:val="28"/>
        </w:rPr>
        <w:t>уже</w:t>
      </w:r>
      <w:r w:rsidR="00E555B9" w:rsidRPr="007F2C0D">
        <w:rPr>
          <w:color w:val="008000"/>
          <w:sz w:val="28"/>
          <w:szCs w:val="28"/>
          <w:lang w:val="de-DE"/>
        </w:rPr>
        <w:t xml:space="preserve"> </w:t>
      </w:r>
      <w:r w:rsidR="00E555B9" w:rsidRPr="007F2C0D">
        <w:rPr>
          <w:color w:val="008000"/>
          <w:sz w:val="28"/>
          <w:szCs w:val="28"/>
        </w:rPr>
        <w:t>в</w:t>
      </w:r>
      <w:r w:rsidR="00E555B9" w:rsidRPr="007F2C0D">
        <w:rPr>
          <w:color w:val="008000"/>
          <w:sz w:val="28"/>
          <w:szCs w:val="28"/>
          <w:lang w:val="de-DE"/>
        </w:rPr>
        <w:t xml:space="preserve"> </w:t>
      </w:r>
      <w:r w:rsidR="00E555B9" w:rsidRPr="007F2C0D">
        <w:rPr>
          <w:color w:val="008000"/>
          <w:sz w:val="28"/>
          <w:szCs w:val="28"/>
        </w:rPr>
        <w:t>страшнейшем</w:t>
      </w:r>
      <w:r w:rsidR="00E555B9" w:rsidRPr="007F2C0D">
        <w:rPr>
          <w:color w:val="008000"/>
          <w:sz w:val="28"/>
          <w:szCs w:val="28"/>
          <w:lang w:val="de-DE"/>
        </w:rPr>
        <w:t xml:space="preserve"> </w:t>
      </w:r>
      <w:r w:rsidR="00E555B9" w:rsidRPr="007F2C0D">
        <w:rPr>
          <w:color w:val="008000"/>
          <w:sz w:val="28"/>
          <w:szCs w:val="28"/>
        </w:rPr>
        <w:lastRenderedPageBreak/>
        <w:t>волнении</w:t>
      </w:r>
      <w:r w:rsidR="00E555B9" w:rsidRPr="007F2C0D">
        <w:rPr>
          <w:color w:val="008000"/>
          <w:sz w:val="28"/>
          <w:szCs w:val="28"/>
          <w:lang w:val="de-DE"/>
        </w:rPr>
        <w:t xml:space="preserve"> </w:t>
      </w:r>
      <w:r w:rsidR="00E555B9" w:rsidRPr="007F2C0D">
        <w:rPr>
          <w:color w:val="008000"/>
          <w:sz w:val="28"/>
          <w:szCs w:val="28"/>
        </w:rPr>
        <w:t>и</w:t>
      </w:r>
      <w:r w:rsidR="00E555B9" w:rsidRPr="007F2C0D">
        <w:rPr>
          <w:color w:val="008000"/>
          <w:sz w:val="28"/>
          <w:szCs w:val="28"/>
          <w:lang w:val="de-DE"/>
        </w:rPr>
        <w:t xml:space="preserve"> </w:t>
      </w:r>
      <w:r w:rsidR="00E555B9" w:rsidRPr="007F2C0D">
        <w:rPr>
          <w:color w:val="008000"/>
          <w:sz w:val="28"/>
          <w:szCs w:val="28"/>
        </w:rPr>
        <w:t>полны</w:t>
      </w:r>
      <w:r w:rsidR="00E555B9" w:rsidRPr="007F2C0D">
        <w:rPr>
          <w:color w:val="008000"/>
          <w:sz w:val="28"/>
          <w:szCs w:val="28"/>
          <w:lang w:val="de-DE"/>
        </w:rPr>
        <w:t xml:space="preserve"> </w:t>
      </w:r>
      <w:r w:rsidR="00E555B9" w:rsidRPr="007F2C0D">
        <w:rPr>
          <w:color w:val="008000"/>
          <w:sz w:val="28"/>
          <w:szCs w:val="28"/>
        </w:rPr>
        <w:t>опасных</w:t>
      </w:r>
      <w:r w:rsidR="00E555B9" w:rsidRPr="007F2C0D">
        <w:rPr>
          <w:color w:val="008000"/>
          <w:sz w:val="28"/>
          <w:szCs w:val="28"/>
          <w:lang w:val="de-DE"/>
        </w:rPr>
        <w:t xml:space="preserve"> </w:t>
      </w:r>
      <w:r w:rsidR="00E555B9" w:rsidRPr="007F2C0D">
        <w:rPr>
          <w:color w:val="008000"/>
          <w:sz w:val="28"/>
          <w:szCs w:val="28"/>
        </w:rPr>
        <w:t>предположений</w:t>
      </w:r>
      <w:r w:rsidR="00E555B9" w:rsidRPr="007F2C0D">
        <w:rPr>
          <w:color w:val="008000"/>
          <w:sz w:val="28"/>
          <w:szCs w:val="28"/>
          <w:lang w:val="de-DE"/>
        </w:rPr>
        <w:t xml:space="preserve">; </w:t>
      </w:r>
      <w:r w:rsidR="00E555B9" w:rsidRPr="007F2C0D">
        <w:rPr>
          <w:i/>
          <w:color w:val="008000"/>
          <w:sz w:val="28"/>
          <w:szCs w:val="28"/>
          <w:lang w:val="de-DE"/>
        </w:rPr>
        <w:t>die Vermutung</w:t>
      </w:r>
      <w:r w:rsidR="007E4D3B" w:rsidRPr="007F2C0D">
        <w:rPr>
          <w:i/>
          <w:color w:val="008000"/>
          <w:sz w:val="28"/>
          <w:szCs w:val="28"/>
          <w:lang w:val="de-DE"/>
        </w:rPr>
        <w:t xml:space="preserve"> — </w:t>
      </w:r>
      <w:r w:rsidR="00E555B9" w:rsidRPr="007F2C0D">
        <w:rPr>
          <w:i/>
          <w:color w:val="008000"/>
          <w:sz w:val="28"/>
          <w:szCs w:val="28"/>
        </w:rPr>
        <w:t>предположение</w:t>
      </w:r>
      <w:r w:rsidR="004B51F5" w:rsidRPr="004B51F5">
        <w:rPr>
          <w:i/>
          <w:color w:val="008000"/>
          <w:sz w:val="28"/>
          <w:szCs w:val="28"/>
          <w:lang w:val="de-DE"/>
        </w:rPr>
        <w:t xml:space="preserve">; vermuten — </w:t>
      </w:r>
      <w:r w:rsidR="004B51F5">
        <w:rPr>
          <w:i/>
          <w:color w:val="008000"/>
          <w:sz w:val="28"/>
          <w:szCs w:val="28"/>
        </w:rPr>
        <w:t>предполагать</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Herr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Nachricht</w:t>
      </w:r>
      <w:r w:rsidR="00E2173E" w:rsidRPr="00307785">
        <w:rPr>
          <w:sz w:val="28"/>
          <w:szCs w:val="28"/>
          <w:lang w:val="de-DE"/>
        </w:rPr>
        <w:t xml:space="preserve"> </w:t>
      </w:r>
      <w:r w:rsidRPr="00307785">
        <w:rPr>
          <w:sz w:val="28"/>
          <w:szCs w:val="28"/>
          <w:lang w:val="de-DE"/>
        </w:rPr>
        <w:t>brachte</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когда</w:t>
      </w:r>
      <w:r w:rsidR="00E555B9" w:rsidRPr="007F2C0D">
        <w:rPr>
          <w:color w:val="008000"/>
          <w:sz w:val="28"/>
          <w:szCs w:val="28"/>
          <w:lang w:val="de-DE"/>
        </w:rPr>
        <w:t xml:space="preserve"> </w:t>
      </w:r>
      <w:r w:rsidR="00E555B9" w:rsidRPr="007F2C0D">
        <w:rPr>
          <w:color w:val="008000"/>
          <w:sz w:val="28"/>
          <w:szCs w:val="28"/>
        </w:rPr>
        <w:t>какой</w:t>
      </w:r>
      <w:r w:rsidR="00E555B9" w:rsidRPr="007F2C0D">
        <w:rPr>
          <w:color w:val="008000"/>
          <w:sz w:val="28"/>
          <w:szCs w:val="28"/>
          <w:lang w:val="de-DE"/>
        </w:rPr>
        <w:t>-</w:t>
      </w:r>
      <w:r w:rsidR="00E555B9" w:rsidRPr="007F2C0D">
        <w:rPr>
          <w:color w:val="008000"/>
          <w:sz w:val="28"/>
          <w:szCs w:val="28"/>
        </w:rPr>
        <w:t>то</w:t>
      </w:r>
      <w:r w:rsidR="00E555B9" w:rsidRPr="007F2C0D">
        <w:rPr>
          <w:color w:val="008000"/>
          <w:sz w:val="28"/>
          <w:szCs w:val="28"/>
          <w:lang w:val="de-DE"/>
        </w:rPr>
        <w:t xml:space="preserve"> </w:t>
      </w:r>
      <w:r w:rsidR="00E555B9" w:rsidRPr="007F2C0D">
        <w:rPr>
          <w:color w:val="008000"/>
          <w:sz w:val="28"/>
          <w:szCs w:val="28"/>
        </w:rPr>
        <w:t>господин</w:t>
      </w:r>
      <w:r w:rsidR="00E555B9" w:rsidRPr="007F2C0D">
        <w:rPr>
          <w:color w:val="008000"/>
          <w:sz w:val="28"/>
          <w:szCs w:val="28"/>
          <w:lang w:val="de-DE"/>
        </w:rPr>
        <w:t xml:space="preserve"> </w:t>
      </w:r>
      <w:r w:rsidR="00E555B9" w:rsidRPr="007F2C0D">
        <w:rPr>
          <w:color w:val="008000"/>
          <w:sz w:val="28"/>
          <w:szCs w:val="28"/>
        </w:rPr>
        <w:t>принес</w:t>
      </w:r>
      <w:r w:rsidR="00E555B9" w:rsidRPr="007F2C0D">
        <w:rPr>
          <w:color w:val="008000"/>
          <w:sz w:val="28"/>
          <w:szCs w:val="28"/>
          <w:lang w:val="de-DE"/>
        </w:rPr>
        <w:t xml:space="preserve"> </w:t>
      </w:r>
      <w:r w:rsidR="00E555B9" w:rsidRPr="007F2C0D">
        <w:rPr>
          <w:color w:val="008000"/>
          <w:sz w:val="28"/>
          <w:szCs w:val="28"/>
        </w:rPr>
        <w:t>известие</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gegen</w:t>
      </w:r>
      <w:r w:rsidR="00E2173E" w:rsidRPr="00307785">
        <w:rPr>
          <w:sz w:val="28"/>
          <w:szCs w:val="28"/>
          <w:lang w:val="de-DE"/>
        </w:rPr>
        <w:t xml:space="preserve"> </w:t>
      </w:r>
      <w:r w:rsidRPr="00307785">
        <w:rPr>
          <w:sz w:val="28"/>
          <w:szCs w:val="28"/>
          <w:lang w:val="de-DE"/>
        </w:rPr>
        <w:t>drei</w:t>
      </w:r>
      <w:r w:rsidR="00E2173E" w:rsidRPr="00307785">
        <w:rPr>
          <w:sz w:val="28"/>
          <w:szCs w:val="28"/>
          <w:lang w:val="de-DE"/>
        </w:rPr>
        <w:t xml:space="preserve"> </w:t>
      </w:r>
      <w:r w:rsidRPr="00307785">
        <w:rPr>
          <w:sz w:val="28"/>
          <w:szCs w:val="28"/>
          <w:lang w:val="de-DE"/>
        </w:rPr>
        <w:t>Uhr</w:t>
      </w:r>
      <w:r w:rsidR="00E2173E" w:rsidRPr="00307785">
        <w:rPr>
          <w:sz w:val="28"/>
          <w:szCs w:val="28"/>
          <w:lang w:val="de-DE"/>
        </w:rPr>
        <w:t xml:space="preserve"> </w:t>
      </w:r>
      <w:r w:rsidRPr="00307785">
        <w:rPr>
          <w:sz w:val="28"/>
          <w:szCs w:val="28"/>
          <w:lang w:val="de-DE"/>
        </w:rPr>
        <w:t>am</w:t>
      </w:r>
      <w:r w:rsidR="00E2173E" w:rsidRPr="00307785">
        <w:rPr>
          <w:sz w:val="28"/>
          <w:szCs w:val="28"/>
          <w:lang w:val="de-DE"/>
        </w:rPr>
        <w:t xml:space="preserve"> </w:t>
      </w:r>
      <w:r w:rsidRPr="00307785">
        <w:rPr>
          <w:sz w:val="28"/>
          <w:szCs w:val="28"/>
          <w:lang w:val="de-DE"/>
        </w:rPr>
        <w:t>Bahnschalter</w:t>
      </w:r>
      <w:r w:rsidR="00E2173E" w:rsidRPr="00307785">
        <w:rPr>
          <w:sz w:val="28"/>
          <w:szCs w:val="28"/>
          <w:lang w:val="de-DE"/>
        </w:rPr>
        <w:t xml:space="preserve"> </w:t>
      </w:r>
      <w:r w:rsidRPr="00307785">
        <w:rPr>
          <w:sz w:val="28"/>
          <w:szCs w:val="28"/>
          <w:lang w:val="de-DE"/>
        </w:rPr>
        <w:t>gesehen</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что</w:t>
      </w:r>
      <w:r w:rsidR="00E555B9" w:rsidRPr="007F2C0D">
        <w:rPr>
          <w:color w:val="008000"/>
          <w:sz w:val="28"/>
          <w:szCs w:val="28"/>
          <w:lang w:val="de-DE"/>
        </w:rPr>
        <w:t xml:space="preserve">/ </w:t>
      </w:r>
      <w:r w:rsidR="00E555B9" w:rsidRPr="007F2C0D">
        <w:rPr>
          <w:color w:val="008000"/>
          <w:sz w:val="28"/>
          <w:szCs w:val="28"/>
        </w:rPr>
        <w:t>он</w:t>
      </w:r>
      <w:r w:rsidR="00E555B9" w:rsidRPr="007F2C0D">
        <w:rPr>
          <w:color w:val="008000"/>
          <w:sz w:val="28"/>
          <w:szCs w:val="28"/>
          <w:lang w:val="de-DE"/>
        </w:rPr>
        <w:t xml:space="preserve"> </w:t>
      </w:r>
      <w:r w:rsidR="00E555B9" w:rsidRPr="007F2C0D">
        <w:rPr>
          <w:color w:val="008000"/>
          <w:sz w:val="28"/>
          <w:szCs w:val="28"/>
        </w:rPr>
        <w:t>видел</w:t>
      </w:r>
      <w:r w:rsidR="00E555B9" w:rsidRPr="007F2C0D">
        <w:rPr>
          <w:color w:val="008000"/>
          <w:sz w:val="28"/>
          <w:szCs w:val="28"/>
          <w:lang w:val="de-DE"/>
        </w:rPr>
        <w:t xml:space="preserve"> </w:t>
      </w:r>
      <w:r w:rsidR="00E555B9" w:rsidRPr="007F2C0D">
        <w:rPr>
          <w:color w:val="008000"/>
          <w:sz w:val="28"/>
          <w:szCs w:val="28"/>
        </w:rPr>
        <w:t>ребенка</w:t>
      </w:r>
      <w:r w:rsidR="00E555B9" w:rsidRPr="007F2C0D">
        <w:rPr>
          <w:color w:val="008000"/>
          <w:sz w:val="28"/>
          <w:szCs w:val="28"/>
          <w:lang w:val="de-DE"/>
        </w:rPr>
        <w:t xml:space="preserve"> </w:t>
      </w:r>
      <w:r w:rsidR="00E555B9" w:rsidRPr="007F2C0D">
        <w:rPr>
          <w:color w:val="008000"/>
          <w:sz w:val="28"/>
          <w:szCs w:val="28"/>
        </w:rPr>
        <w:t>около</w:t>
      </w:r>
      <w:r w:rsidR="00E555B9" w:rsidRPr="007F2C0D">
        <w:rPr>
          <w:color w:val="008000"/>
          <w:sz w:val="28"/>
          <w:szCs w:val="28"/>
          <w:lang w:val="de-DE"/>
        </w:rPr>
        <w:t xml:space="preserve"> </w:t>
      </w:r>
      <w:r w:rsidR="00E555B9" w:rsidRPr="007F2C0D">
        <w:rPr>
          <w:color w:val="008000"/>
          <w:sz w:val="28"/>
          <w:szCs w:val="28"/>
        </w:rPr>
        <w:t>трех</w:t>
      </w:r>
      <w:r w:rsidR="00E555B9" w:rsidRPr="007F2C0D">
        <w:rPr>
          <w:color w:val="008000"/>
          <w:sz w:val="28"/>
          <w:szCs w:val="28"/>
          <w:lang w:val="de-DE"/>
        </w:rPr>
        <w:t xml:space="preserve"> </w:t>
      </w:r>
      <w:r w:rsidR="00E555B9" w:rsidRPr="007F2C0D">
        <w:rPr>
          <w:color w:val="008000"/>
          <w:sz w:val="28"/>
          <w:szCs w:val="28"/>
        </w:rPr>
        <w:t>часов</w:t>
      </w:r>
      <w:r w:rsidR="00E555B9" w:rsidRPr="007F2C0D">
        <w:rPr>
          <w:color w:val="008000"/>
          <w:sz w:val="28"/>
          <w:szCs w:val="28"/>
          <w:lang w:val="de-DE"/>
        </w:rPr>
        <w:t xml:space="preserve"> </w:t>
      </w:r>
      <w:r w:rsidR="00E555B9" w:rsidRPr="007F2C0D">
        <w:rPr>
          <w:color w:val="008000"/>
          <w:sz w:val="28"/>
          <w:szCs w:val="28"/>
        </w:rPr>
        <w:t>у</w:t>
      </w:r>
      <w:r w:rsidR="00E555B9" w:rsidRPr="007F2C0D">
        <w:rPr>
          <w:color w:val="008000"/>
          <w:sz w:val="28"/>
          <w:szCs w:val="28"/>
          <w:lang w:val="de-DE"/>
        </w:rPr>
        <w:t xml:space="preserve"> </w:t>
      </w:r>
      <w:r w:rsidR="00E555B9" w:rsidRPr="007F2C0D">
        <w:rPr>
          <w:color w:val="008000"/>
          <w:sz w:val="28"/>
          <w:szCs w:val="28"/>
        </w:rPr>
        <w:t>вокзальной</w:t>
      </w:r>
      <w:r w:rsidR="00E555B9" w:rsidRPr="007F2C0D">
        <w:rPr>
          <w:color w:val="008000"/>
          <w:sz w:val="28"/>
          <w:szCs w:val="28"/>
          <w:lang w:val="de-DE"/>
        </w:rPr>
        <w:t xml:space="preserve"> </w:t>
      </w:r>
      <w:r w:rsidR="00E555B9" w:rsidRPr="007F2C0D">
        <w:rPr>
          <w:color w:val="008000"/>
          <w:sz w:val="28"/>
          <w:szCs w:val="28"/>
        </w:rPr>
        <w:t>кассы</w:t>
      </w:r>
      <w:r w:rsidR="00E555B9" w:rsidRPr="007F2C0D">
        <w:rPr>
          <w:color w:val="008000"/>
          <w:sz w:val="28"/>
          <w:szCs w:val="28"/>
          <w:lang w:val="de-DE"/>
        </w:rPr>
        <w:t xml:space="preserve">; </w:t>
      </w:r>
      <w:r w:rsidR="00E555B9" w:rsidRPr="007F2C0D">
        <w:rPr>
          <w:i/>
          <w:color w:val="008000"/>
          <w:sz w:val="28"/>
          <w:szCs w:val="28"/>
          <w:lang w:val="de-DE"/>
        </w:rPr>
        <w:t>der Bahnschalter</w:t>
      </w:r>
      <w:r w:rsidR="007E4D3B" w:rsidRPr="007F2C0D">
        <w:rPr>
          <w:i/>
          <w:color w:val="008000"/>
          <w:sz w:val="28"/>
          <w:szCs w:val="28"/>
          <w:lang w:val="de-DE"/>
        </w:rPr>
        <w:t xml:space="preserve"> — </w:t>
      </w:r>
      <w:r w:rsidR="00E555B9" w:rsidRPr="007F2C0D">
        <w:rPr>
          <w:i/>
          <w:color w:val="008000"/>
          <w:sz w:val="28"/>
          <w:szCs w:val="28"/>
        </w:rPr>
        <w:t>вокзальная</w:t>
      </w:r>
      <w:r w:rsidR="00E555B9" w:rsidRPr="007F2C0D">
        <w:rPr>
          <w:i/>
          <w:color w:val="008000"/>
          <w:sz w:val="28"/>
          <w:szCs w:val="28"/>
          <w:lang w:val="de-DE"/>
        </w:rPr>
        <w:t xml:space="preserve"> </w:t>
      </w:r>
      <w:r w:rsidR="00E555B9" w:rsidRPr="007F2C0D">
        <w:rPr>
          <w:i/>
          <w:color w:val="008000"/>
          <w:sz w:val="28"/>
          <w:szCs w:val="28"/>
        </w:rPr>
        <w:t>касса</w:t>
      </w:r>
      <w:r w:rsidR="00E555B9" w:rsidRPr="007F2C0D">
        <w:rPr>
          <w:i/>
          <w:color w:val="008000"/>
          <w:sz w:val="28"/>
          <w:szCs w:val="28"/>
          <w:lang w:val="de-DE"/>
        </w:rPr>
        <w:t>; die Bahn</w:t>
      </w:r>
      <w:r w:rsidR="007E4D3B" w:rsidRPr="007F2C0D">
        <w:rPr>
          <w:i/>
          <w:color w:val="008000"/>
          <w:sz w:val="28"/>
          <w:szCs w:val="28"/>
          <w:lang w:val="de-DE"/>
        </w:rPr>
        <w:t xml:space="preserve"> — </w:t>
      </w:r>
      <w:r w:rsidR="00E555B9" w:rsidRPr="007F2C0D">
        <w:rPr>
          <w:i/>
          <w:color w:val="008000"/>
          <w:sz w:val="28"/>
          <w:szCs w:val="28"/>
        </w:rPr>
        <w:t>железная</w:t>
      </w:r>
      <w:r w:rsidR="00E555B9" w:rsidRPr="007F2C0D">
        <w:rPr>
          <w:i/>
          <w:color w:val="008000"/>
          <w:sz w:val="28"/>
          <w:szCs w:val="28"/>
          <w:lang w:val="de-DE"/>
        </w:rPr>
        <w:t xml:space="preserve"> </w:t>
      </w:r>
      <w:r w:rsidR="00E555B9" w:rsidRPr="007F2C0D">
        <w:rPr>
          <w:i/>
          <w:color w:val="008000"/>
          <w:sz w:val="28"/>
          <w:szCs w:val="28"/>
        </w:rPr>
        <w:t>дорога</w:t>
      </w:r>
      <w:r w:rsidR="00E555B9" w:rsidRPr="007F2C0D">
        <w:rPr>
          <w:i/>
          <w:color w:val="008000"/>
          <w:sz w:val="28"/>
          <w:szCs w:val="28"/>
          <w:lang w:val="de-DE"/>
        </w:rPr>
        <w:t>; der Schalter</w:t>
      </w:r>
      <w:r w:rsidR="007E4D3B" w:rsidRPr="007F2C0D">
        <w:rPr>
          <w:i/>
          <w:color w:val="008000"/>
          <w:sz w:val="28"/>
          <w:szCs w:val="28"/>
          <w:lang w:val="de-DE"/>
        </w:rPr>
        <w:t xml:space="preserve"> — </w:t>
      </w:r>
      <w:r w:rsidR="00E555B9" w:rsidRPr="007F2C0D">
        <w:rPr>
          <w:i/>
          <w:color w:val="008000"/>
          <w:sz w:val="28"/>
          <w:szCs w:val="28"/>
        </w:rPr>
        <w:t>переключатель</w:t>
      </w:r>
      <w:r w:rsidR="00E555B9" w:rsidRPr="007F2C0D">
        <w:rPr>
          <w:i/>
          <w:color w:val="008000"/>
          <w:sz w:val="28"/>
          <w:szCs w:val="28"/>
          <w:lang w:val="de-DE"/>
        </w:rPr>
        <w:t xml:space="preserve">; </w:t>
      </w:r>
      <w:r w:rsidR="00E555B9" w:rsidRPr="007F2C0D">
        <w:rPr>
          <w:i/>
          <w:color w:val="008000"/>
          <w:sz w:val="28"/>
          <w:szCs w:val="28"/>
        </w:rPr>
        <w:t>окошко</w:t>
      </w:r>
      <w:r w:rsidR="00E555B9" w:rsidRPr="007F2C0D">
        <w:rPr>
          <w:i/>
          <w:color w:val="008000"/>
          <w:sz w:val="28"/>
          <w:szCs w:val="28"/>
          <w:lang w:val="de-DE"/>
        </w:rPr>
        <w:t xml:space="preserve">; </w:t>
      </w:r>
      <w:r w:rsidR="00E555B9" w:rsidRPr="007F2C0D">
        <w:rPr>
          <w:i/>
          <w:color w:val="008000"/>
          <w:sz w:val="28"/>
          <w:szCs w:val="28"/>
        </w:rPr>
        <w:t>касса</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stellte</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rasch</w:t>
      </w:r>
      <w:r w:rsidR="00E2173E" w:rsidRPr="00307785">
        <w:rPr>
          <w:sz w:val="28"/>
          <w:szCs w:val="28"/>
          <w:lang w:val="de-DE"/>
        </w:rPr>
        <w:t xml:space="preserve"> </w:t>
      </w:r>
      <w:r w:rsidRPr="00307785">
        <w:rPr>
          <w:sz w:val="28"/>
          <w:szCs w:val="28"/>
          <w:lang w:val="de-DE"/>
        </w:rPr>
        <w:t>fest,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Karte</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Baden</w:t>
      </w:r>
      <w:r w:rsidR="00E2173E" w:rsidRPr="00307785">
        <w:rPr>
          <w:sz w:val="28"/>
          <w:szCs w:val="28"/>
          <w:lang w:val="de-DE"/>
        </w:rPr>
        <w:t xml:space="preserve"> </w:t>
      </w:r>
      <w:r w:rsidRPr="00307785">
        <w:rPr>
          <w:sz w:val="28"/>
          <w:szCs w:val="28"/>
          <w:lang w:val="de-DE"/>
        </w:rPr>
        <w:t>genommen</w:t>
      </w:r>
      <w:r w:rsidR="00E2173E" w:rsidRPr="00307785">
        <w:rPr>
          <w:sz w:val="28"/>
          <w:szCs w:val="28"/>
          <w:lang w:val="de-DE"/>
        </w:rPr>
        <w:t xml:space="preserve"> </w:t>
      </w:r>
      <w:r w:rsidRPr="00307785">
        <w:rPr>
          <w:sz w:val="28"/>
          <w:szCs w:val="28"/>
          <w:lang w:val="de-DE"/>
        </w:rPr>
        <w:t>hatte</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там</w:t>
      </w:r>
      <w:r w:rsidR="00E555B9" w:rsidRPr="007F2C0D">
        <w:rPr>
          <w:color w:val="008000"/>
          <w:sz w:val="28"/>
          <w:szCs w:val="28"/>
          <w:lang w:val="de-DE"/>
        </w:rPr>
        <w:t xml:space="preserve"> </w:t>
      </w:r>
      <w:r w:rsidR="00E555B9" w:rsidRPr="007F2C0D">
        <w:rPr>
          <w:color w:val="008000"/>
          <w:sz w:val="28"/>
          <w:szCs w:val="28"/>
        </w:rPr>
        <w:t>быстро</w:t>
      </w:r>
      <w:r w:rsidR="00E555B9" w:rsidRPr="007F2C0D">
        <w:rPr>
          <w:color w:val="008000"/>
          <w:sz w:val="28"/>
          <w:szCs w:val="28"/>
          <w:lang w:val="de-DE"/>
        </w:rPr>
        <w:t xml:space="preserve"> </w:t>
      </w:r>
      <w:r w:rsidR="00E555B9" w:rsidRPr="007F2C0D">
        <w:rPr>
          <w:color w:val="008000"/>
          <w:sz w:val="28"/>
          <w:szCs w:val="28"/>
        </w:rPr>
        <w:t>установили</w:t>
      </w:r>
      <w:r w:rsidR="00E555B9" w:rsidRPr="007F2C0D">
        <w:rPr>
          <w:color w:val="008000"/>
          <w:sz w:val="28"/>
          <w:szCs w:val="28"/>
          <w:lang w:val="de-DE"/>
        </w:rPr>
        <w:t xml:space="preserve">, </w:t>
      </w:r>
      <w:r w:rsidR="00E555B9" w:rsidRPr="007F2C0D">
        <w:rPr>
          <w:color w:val="008000"/>
          <w:sz w:val="28"/>
          <w:szCs w:val="28"/>
        </w:rPr>
        <w:t>что</w:t>
      </w:r>
      <w:r w:rsidR="00E555B9" w:rsidRPr="007F2C0D">
        <w:rPr>
          <w:color w:val="008000"/>
          <w:sz w:val="28"/>
          <w:szCs w:val="28"/>
          <w:lang w:val="de-DE"/>
        </w:rPr>
        <w:t xml:space="preserve"> </w:t>
      </w:r>
      <w:r w:rsidR="00E555B9" w:rsidRPr="007F2C0D">
        <w:rPr>
          <w:color w:val="008000"/>
          <w:sz w:val="28"/>
          <w:szCs w:val="28"/>
        </w:rPr>
        <w:t>Эдгар</w:t>
      </w:r>
      <w:r w:rsidR="00E555B9" w:rsidRPr="007F2C0D">
        <w:rPr>
          <w:color w:val="008000"/>
          <w:sz w:val="28"/>
          <w:szCs w:val="28"/>
          <w:lang w:val="de-DE"/>
        </w:rPr>
        <w:t xml:space="preserve"> </w:t>
      </w:r>
      <w:r w:rsidR="00E555B9" w:rsidRPr="007F2C0D">
        <w:rPr>
          <w:color w:val="008000"/>
          <w:sz w:val="28"/>
          <w:szCs w:val="28"/>
        </w:rPr>
        <w:t>взял</w:t>
      </w:r>
      <w:r w:rsidR="00E555B9" w:rsidRPr="007F2C0D">
        <w:rPr>
          <w:color w:val="008000"/>
          <w:sz w:val="28"/>
          <w:szCs w:val="28"/>
          <w:lang w:val="de-DE"/>
        </w:rPr>
        <w:t xml:space="preserve"> </w:t>
      </w:r>
      <w:r w:rsidR="00E555B9" w:rsidRPr="007F2C0D">
        <w:rPr>
          <w:color w:val="008000"/>
          <w:sz w:val="28"/>
          <w:szCs w:val="28"/>
        </w:rPr>
        <w:t>билет</w:t>
      </w:r>
      <w:r w:rsidR="00E555B9" w:rsidRPr="007F2C0D">
        <w:rPr>
          <w:color w:val="008000"/>
          <w:sz w:val="28"/>
          <w:szCs w:val="28"/>
          <w:lang w:val="de-DE"/>
        </w:rPr>
        <w:t xml:space="preserve"> </w:t>
      </w:r>
      <w:r w:rsidR="00E555B9" w:rsidRPr="007F2C0D">
        <w:rPr>
          <w:color w:val="008000"/>
          <w:sz w:val="28"/>
          <w:szCs w:val="28"/>
        </w:rPr>
        <w:t>до</w:t>
      </w:r>
      <w:r w:rsidR="00E555B9" w:rsidRPr="007F2C0D">
        <w:rPr>
          <w:color w:val="008000"/>
          <w:sz w:val="28"/>
          <w:szCs w:val="28"/>
          <w:lang w:val="de-DE"/>
        </w:rPr>
        <w:t xml:space="preserve"> </w:t>
      </w:r>
      <w:r w:rsidR="00E555B9" w:rsidRPr="007F2C0D">
        <w:rPr>
          <w:color w:val="008000"/>
          <w:sz w:val="28"/>
          <w:szCs w:val="28"/>
        </w:rPr>
        <w:t>Бадена</w:t>
      </w:r>
      <w:r w:rsidR="00E555B9" w:rsidRPr="007F2C0D">
        <w:rPr>
          <w:color w:val="008000"/>
          <w:sz w:val="28"/>
          <w:szCs w:val="28"/>
          <w:lang w:val="de-DE"/>
        </w:rPr>
        <w:t xml:space="preserve">; </w:t>
      </w:r>
      <w:r w:rsidR="00E555B9" w:rsidRPr="007F2C0D">
        <w:rPr>
          <w:i/>
          <w:color w:val="008000"/>
          <w:sz w:val="28"/>
          <w:szCs w:val="28"/>
          <w:lang w:val="de-DE"/>
        </w:rPr>
        <w:t>feststellen</w:t>
      </w:r>
      <w:r w:rsidR="007E4D3B" w:rsidRPr="007F2C0D">
        <w:rPr>
          <w:i/>
          <w:color w:val="008000"/>
          <w:sz w:val="28"/>
          <w:szCs w:val="28"/>
          <w:lang w:val="de-DE"/>
        </w:rPr>
        <w:t xml:space="preserve"> — </w:t>
      </w:r>
      <w:r w:rsidR="00E555B9" w:rsidRPr="007F2C0D">
        <w:rPr>
          <w:i/>
          <w:color w:val="008000"/>
          <w:sz w:val="28"/>
          <w:szCs w:val="28"/>
        </w:rPr>
        <w:t>обнаруживать</w:t>
      </w:r>
      <w:r w:rsidR="00E555B9" w:rsidRPr="007F2C0D">
        <w:rPr>
          <w:i/>
          <w:color w:val="008000"/>
          <w:sz w:val="28"/>
          <w:szCs w:val="28"/>
          <w:lang w:val="de-DE"/>
        </w:rPr>
        <w:t xml:space="preserve">; </w:t>
      </w:r>
      <w:r w:rsidR="00E555B9" w:rsidRPr="007F2C0D">
        <w:rPr>
          <w:i/>
          <w:color w:val="008000"/>
          <w:sz w:val="28"/>
          <w:szCs w:val="28"/>
        </w:rPr>
        <w:t>устанавливать</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fuhr,</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zögern,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sofort</w:t>
      </w:r>
      <w:r w:rsidR="00E2173E" w:rsidRPr="00307785">
        <w:rPr>
          <w:sz w:val="28"/>
          <w:szCs w:val="28"/>
          <w:lang w:val="de-DE"/>
        </w:rPr>
        <w:t xml:space="preserve"> </w:t>
      </w:r>
      <w:r w:rsidRPr="00307785">
        <w:rPr>
          <w:sz w:val="28"/>
          <w:szCs w:val="28"/>
          <w:lang w:val="de-DE"/>
        </w:rPr>
        <w:t>nach</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и</w:t>
      </w:r>
      <w:r w:rsidR="00E555B9" w:rsidRPr="007F2C0D">
        <w:rPr>
          <w:color w:val="008000"/>
          <w:sz w:val="28"/>
          <w:szCs w:val="28"/>
          <w:lang w:val="de-DE"/>
        </w:rPr>
        <w:t xml:space="preserve"> </w:t>
      </w:r>
      <w:r w:rsidR="00E555B9" w:rsidRPr="007F2C0D">
        <w:rPr>
          <w:color w:val="008000"/>
          <w:sz w:val="28"/>
          <w:szCs w:val="28"/>
        </w:rPr>
        <w:t>она</w:t>
      </w:r>
      <w:r w:rsidR="00E555B9" w:rsidRPr="007F2C0D">
        <w:rPr>
          <w:color w:val="008000"/>
          <w:sz w:val="28"/>
          <w:szCs w:val="28"/>
          <w:lang w:val="de-DE"/>
        </w:rPr>
        <w:t xml:space="preserve"> </w:t>
      </w:r>
      <w:r w:rsidR="00E555B9" w:rsidRPr="007F2C0D">
        <w:rPr>
          <w:color w:val="008000"/>
          <w:sz w:val="28"/>
          <w:szCs w:val="28"/>
        </w:rPr>
        <w:t>без</w:t>
      </w:r>
      <w:r w:rsidR="00E555B9" w:rsidRPr="007F2C0D">
        <w:rPr>
          <w:color w:val="008000"/>
          <w:sz w:val="28"/>
          <w:szCs w:val="28"/>
          <w:lang w:val="de-DE"/>
        </w:rPr>
        <w:t xml:space="preserve"> </w:t>
      </w:r>
      <w:r w:rsidR="00E555B9" w:rsidRPr="007F2C0D">
        <w:rPr>
          <w:color w:val="008000"/>
          <w:sz w:val="28"/>
          <w:szCs w:val="28"/>
        </w:rPr>
        <w:t>колебаний</w:t>
      </w:r>
      <w:r w:rsidR="00E555B9" w:rsidRPr="007F2C0D">
        <w:rPr>
          <w:color w:val="008000"/>
          <w:sz w:val="28"/>
          <w:szCs w:val="28"/>
          <w:lang w:val="de-DE"/>
        </w:rPr>
        <w:t xml:space="preserve"> </w:t>
      </w:r>
      <w:r w:rsidR="00E555B9" w:rsidRPr="007F2C0D">
        <w:rPr>
          <w:color w:val="008000"/>
          <w:sz w:val="28"/>
          <w:szCs w:val="28"/>
        </w:rPr>
        <w:t>сейчас</w:t>
      </w:r>
      <w:r w:rsidR="00E555B9" w:rsidRPr="007F2C0D">
        <w:rPr>
          <w:color w:val="008000"/>
          <w:sz w:val="28"/>
          <w:szCs w:val="28"/>
          <w:lang w:val="de-DE"/>
        </w:rPr>
        <w:t xml:space="preserve"> </w:t>
      </w:r>
      <w:r w:rsidR="00E555B9" w:rsidRPr="007F2C0D">
        <w:rPr>
          <w:color w:val="008000"/>
          <w:sz w:val="28"/>
          <w:szCs w:val="28"/>
        </w:rPr>
        <w:t>же</w:t>
      </w:r>
      <w:r w:rsidR="00E555B9" w:rsidRPr="007F2C0D">
        <w:rPr>
          <w:color w:val="008000"/>
          <w:sz w:val="28"/>
          <w:szCs w:val="28"/>
          <w:lang w:val="de-DE"/>
        </w:rPr>
        <w:t xml:space="preserve"> </w:t>
      </w:r>
      <w:r w:rsidR="00E555B9" w:rsidRPr="007F2C0D">
        <w:rPr>
          <w:color w:val="008000"/>
          <w:sz w:val="28"/>
          <w:szCs w:val="28"/>
        </w:rPr>
        <w:t>поехала</w:t>
      </w:r>
      <w:r w:rsidR="00E555B9" w:rsidRPr="007F2C0D">
        <w:rPr>
          <w:color w:val="008000"/>
          <w:sz w:val="28"/>
          <w:szCs w:val="28"/>
          <w:lang w:val="de-DE"/>
        </w:rPr>
        <w:t xml:space="preserve"> </w:t>
      </w:r>
      <w:r w:rsidR="00E555B9" w:rsidRPr="007F2C0D">
        <w:rPr>
          <w:color w:val="008000"/>
          <w:sz w:val="28"/>
          <w:szCs w:val="28"/>
        </w:rPr>
        <w:t>вслед</w:t>
      </w:r>
      <w:r w:rsidR="00E555B9" w:rsidRPr="007F2C0D">
        <w:rPr>
          <w:color w:val="008000"/>
          <w:sz w:val="28"/>
          <w:szCs w:val="28"/>
          <w:lang w:val="de-DE"/>
        </w:rPr>
        <w:t xml:space="preserve"> </w:t>
      </w:r>
      <w:r w:rsidR="00E555B9" w:rsidRPr="007F2C0D">
        <w:rPr>
          <w:color w:val="008000"/>
          <w:sz w:val="28"/>
          <w:szCs w:val="28"/>
        </w:rPr>
        <w:t>за</w:t>
      </w:r>
      <w:r w:rsidR="00E555B9" w:rsidRPr="007F2C0D">
        <w:rPr>
          <w:color w:val="008000"/>
          <w:sz w:val="28"/>
          <w:szCs w:val="28"/>
          <w:lang w:val="de-DE"/>
        </w:rPr>
        <w:t xml:space="preserve"> </w:t>
      </w:r>
      <w:r w:rsidR="00E555B9" w:rsidRPr="007F2C0D">
        <w:rPr>
          <w:color w:val="008000"/>
          <w:sz w:val="28"/>
          <w:szCs w:val="28"/>
        </w:rPr>
        <w:t>ним</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Telegramme</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Baden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liefen</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voran</w:t>
      </w:r>
      <w:r w:rsidR="00E555B9" w:rsidRPr="00E555B9">
        <w:rPr>
          <w:sz w:val="28"/>
          <w:szCs w:val="28"/>
          <w:lang w:val="de-DE"/>
        </w:rPr>
        <w:t xml:space="preserve"> </w:t>
      </w:r>
      <w:r w:rsidR="00E555B9" w:rsidRPr="007F2C0D">
        <w:rPr>
          <w:color w:val="008000"/>
          <w:sz w:val="28"/>
          <w:szCs w:val="28"/>
          <w:lang w:val="de-DE"/>
        </w:rPr>
        <w:t>(</w:t>
      </w:r>
      <w:r w:rsidR="00E555B9" w:rsidRPr="007F2C0D">
        <w:rPr>
          <w:color w:val="008000"/>
          <w:sz w:val="28"/>
          <w:szCs w:val="28"/>
        </w:rPr>
        <w:t>телеграммы</w:t>
      </w:r>
      <w:r w:rsidR="00E555B9" w:rsidRPr="007F2C0D">
        <w:rPr>
          <w:color w:val="008000"/>
          <w:sz w:val="28"/>
          <w:szCs w:val="28"/>
          <w:lang w:val="de-DE"/>
        </w:rPr>
        <w:t xml:space="preserve"> </w:t>
      </w:r>
      <w:r w:rsidR="00E555B9" w:rsidRPr="007F2C0D">
        <w:rPr>
          <w:color w:val="008000"/>
          <w:sz w:val="28"/>
          <w:szCs w:val="28"/>
        </w:rPr>
        <w:t>в</w:t>
      </w:r>
      <w:r w:rsidR="00E555B9" w:rsidRPr="007F2C0D">
        <w:rPr>
          <w:color w:val="008000"/>
          <w:sz w:val="28"/>
          <w:szCs w:val="28"/>
          <w:lang w:val="de-DE"/>
        </w:rPr>
        <w:t xml:space="preserve"> </w:t>
      </w:r>
      <w:r w:rsidR="00E555B9" w:rsidRPr="007F2C0D">
        <w:rPr>
          <w:color w:val="008000"/>
          <w:sz w:val="28"/>
          <w:szCs w:val="28"/>
        </w:rPr>
        <w:t>Баден</w:t>
      </w:r>
      <w:r w:rsidR="00E555B9" w:rsidRPr="007F2C0D">
        <w:rPr>
          <w:color w:val="008000"/>
          <w:sz w:val="28"/>
          <w:szCs w:val="28"/>
          <w:lang w:val="de-DE"/>
        </w:rPr>
        <w:t xml:space="preserve"> </w:t>
      </w:r>
      <w:r w:rsidR="00E555B9" w:rsidRPr="007F2C0D">
        <w:rPr>
          <w:color w:val="008000"/>
          <w:sz w:val="28"/>
          <w:szCs w:val="28"/>
        </w:rPr>
        <w:t>и</w:t>
      </w:r>
      <w:r w:rsidR="00E555B9" w:rsidRPr="007F2C0D">
        <w:rPr>
          <w:color w:val="008000"/>
          <w:sz w:val="28"/>
          <w:szCs w:val="28"/>
          <w:lang w:val="de-DE"/>
        </w:rPr>
        <w:t xml:space="preserve"> </w:t>
      </w:r>
      <w:r w:rsidR="00E555B9" w:rsidRPr="007F2C0D">
        <w:rPr>
          <w:color w:val="008000"/>
          <w:sz w:val="28"/>
          <w:szCs w:val="28"/>
        </w:rPr>
        <w:t>Вену</w:t>
      </w:r>
      <w:r w:rsidR="00E555B9" w:rsidRPr="007F2C0D">
        <w:rPr>
          <w:color w:val="008000"/>
          <w:sz w:val="28"/>
          <w:szCs w:val="28"/>
          <w:lang w:val="de-DE"/>
        </w:rPr>
        <w:t xml:space="preserve"> </w:t>
      </w:r>
      <w:r w:rsidR="00E555B9" w:rsidRPr="007F2C0D">
        <w:rPr>
          <w:color w:val="008000"/>
          <w:sz w:val="28"/>
          <w:szCs w:val="28"/>
        </w:rPr>
        <w:t>к</w:t>
      </w:r>
      <w:r w:rsidR="00E555B9" w:rsidRPr="007F2C0D">
        <w:rPr>
          <w:color w:val="008000"/>
          <w:sz w:val="28"/>
          <w:szCs w:val="28"/>
          <w:lang w:val="de-DE"/>
        </w:rPr>
        <w:t xml:space="preserve"> </w:t>
      </w:r>
      <w:r w:rsidR="00E555B9" w:rsidRPr="007F2C0D">
        <w:rPr>
          <w:color w:val="008000"/>
          <w:sz w:val="28"/>
          <w:szCs w:val="28"/>
        </w:rPr>
        <w:t>его</w:t>
      </w:r>
      <w:r w:rsidR="00E555B9" w:rsidRPr="007F2C0D">
        <w:rPr>
          <w:color w:val="008000"/>
          <w:sz w:val="28"/>
          <w:szCs w:val="28"/>
          <w:lang w:val="de-DE"/>
        </w:rPr>
        <w:t xml:space="preserve"> </w:t>
      </w:r>
      <w:r w:rsidR="00E555B9" w:rsidRPr="007F2C0D">
        <w:rPr>
          <w:color w:val="008000"/>
          <w:sz w:val="28"/>
          <w:szCs w:val="28"/>
        </w:rPr>
        <w:t>отцу</w:t>
      </w:r>
      <w:r w:rsidR="00E555B9" w:rsidRPr="007F2C0D">
        <w:rPr>
          <w:color w:val="008000"/>
          <w:sz w:val="28"/>
          <w:szCs w:val="28"/>
          <w:lang w:val="de-DE"/>
        </w:rPr>
        <w:t xml:space="preserve"> </w:t>
      </w:r>
      <w:r w:rsidR="00E555B9" w:rsidRPr="007F2C0D">
        <w:rPr>
          <w:color w:val="008000"/>
          <w:sz w:val="28"/>
          <w:szCs w:val="28"/>
        </w:rPr>
        <w:t>бежали</w:t>
      </w:r>
      <w:r w:rsidR="00E555B9" w:rsidRPr="007F2C0D">
        <w:rPr>
          <w:color w:val="008000"/>
          <w:sz w:val="28"/>
          <w:szCs w:val="28"/>
          <w:lang w:val="de-DE"/>
        </w:rPr>
        <w:t xml:space="preserve"> </w:t>
      </w:r>
      <w:r w:rsidR="00E555B9" w:rsidRPr="007F2C0D">
        <w:rPr>
          <w:color w:val="008000"/>
          <w:sz w:val="28"/>
          <w:szCs w:val="28"/>
        </w:rPr>
        <w:t>впереди</w:t>
      </w:r>
      <w:r w:rsidR="00E555B9" w:rsidRPr="007F2C0D">
        <w:rPr>
          <w:color w:val="008000"/>
          <w:sz w:val="28"/>
          <w:szCs w:val="28"/>
          <w:lang w:val="de-DE"/>
        </w:rPr>
        <w:t xml:space="preserve"> </w:t>
      </w:r>
      <w:r w:rsidR="00E555B9" w:rsidRPr="007F2C0D">
        <w:rPr>
          <w:color w:val="008000"/>
          <w:sz w:val="28"/>
          <w:szCs w:val="28"/>
        </w:rPr>
        <w:t>нее</w:t>
      </w:r>
      <w:r w:rsidR="00F4366C" w:rsidRPr="007F2C0D">
        <w:rPr>
          <w:color w:val="008000"/>
          <w:sz w:val="28"/>
          <w:szCs w:val="28"/>
          <w:lang w:val="de-DE"/>
        </w:rPr>
        <w:t xml:space="preserve">; </w:t>
      </w:r>
      <w:r w:rsidR="00F4366C" w:rsidRPr="007F2C0D">
        <w:rPr>
          <w:i/>
          <w:color w:val="008000"/>
          <w:sz w:val="28"/>
          <w:szCs w:val="28"/>
          <w:lang w:val="de-DE"/>
        </w:rPr>
        <w:t>das Telegramm</w:t>
      </w:r>
      <w:r w:rsidR="007E4D3B" w:rsidRPr="007F2C0D">
        <w:rPr>
          <w:i/>
          <w:color w:val="008000"/>
          <w:sz w:val="28"/>
          <w:szCs w:val="28"/>
          <w:lang w:val="de-DE"/>
        </w:rPr>
        <w:t xml:space="preserve"> — </w:t>
      </w:r>
      <w:r w:rsidR="00F4366C" w:rsidRPr="007F2C0D">
        <w:rPr>
          <w:i/>
          <w:color w:val="008000"/>
          <w:sz w:val="28"/>
          <w:szCs w:val="28"/>
        </w:rPr>
        <w:t>телеграмма</w:t>
      </w:r>
      <w:r w:rsidR="00E555B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Aufregung</w:t>
      </w:r>
      <w:r w:rsidR="00E2173E" w:rsidRPr="00307785">
        <w:rPr>
          <w:sz w:val="28"/>
          <w:szCs w:val="28"/>
          <w:lang w:val="de-DE"/>
        </w:rPr>
        <w:t xml:space="preserve"> </w:t>
      </w:r>
      <w:r w:rsidRPr="00307785">
        <w:rPr>
          <w:sz w:val="28"/>
          <w:szCs w:val="28"/>
          <w:lang w:val="de-DE"/>
        </w:rPr>
        <w:t>verbreitend</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распространяя</w:t>
      </w:r>
      <w:r w:rsidR="00F4366C" w:rsidRPr="007F2C0D">
        <w:rPr>
          <w:color w:val="008000"/>
          <w:sz w:val="28"/>
          <w:szCs w:val="28"/>
          <w:lang w:val="de-DE"/>
        </w:rPr>
        <w:t xml:space="preserve"> </w:t>
      </w:r>
      <w:r w:rsidR="00F4366C" w:rsidRPr="007F2C0D">
        <w:rPr>
          <w:color w:val="008000"/>
          <w:sz w:val="28"/>
          <w:szCs w:val="28"/>
        </w:rPr>
        <w:t>волнение</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zwei</w:t>
      </w:r>
      <w:r w:rsidR="00E2173E" w:rsidRPr="00307785">
        <w:rPr>
          <w:sz w:val="28"/>
          <w:szCs w:val="28"/>
          <w:lang w:val="de-DE"/>
        </w:rPr>
        <w:t xml:space="preserve"> </w:t>
      </w:r>
      <w:r w:rsidRPr="00307785">
        <w:rPr>
          <w:sz w:val="28"/>
          <w:szCs w:val="28"/>
          <w:lang w:val="de-DE"/>
        </w:rPr>
        <w:t>Stunden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Bewegung</w:t>
      </w:r>
      <w:r w:rsidR="00E2173E" w:rsidRPr="00307785">
        <w:rPr>
          <w:sz w:val="28"/>
          <w:szCs w:val="28"/>
          <w:lang w:val="de-DE"/>
        </w:rPr>
        <w:t xml:space="preserve"> </w:t>
      </w:r>
      <w:r w:rsidRPr="00307785">
        <w:rPr>
          <w:sz w:val="28"/>
          <w:szCs w:val="28"/>
          <w:lang w:val="de-DE"/>
        </w:rPr>
        <w:t>nach</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00F4366C">
        <w:rPr>
          <w:sz w:val="28"/>
          <w:szCs w:val="28"/>
          <w:lang w:val="de-DE"/>
        </w:rPr>
        <w:t>Flüchtigen</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и</w:t>
      </w:r>
      <w:r w:rsidR="00F4366C" w:rsidRPr="007F2C0D">
        <w:rPr>
          <w:color w:val="008000"/>
          <w:sz w:val="28"/>
          <w:szCs w:val="28"/>
          <w:lang w:val="de-DE"/>
        </w:rPr>
        <w:t xml:space="preserve"> </w:t>
      </w:r>
      <w:r w:rsidR="00F4366C" w:rsidRPr="007F2C0D">
        <w:rPr>
          <w:color w:val="008000"/>
          <w:sz w:val="28"/>
          <w:szCs w:val="28"/>
        </w:rPr>
        <w:t>в</w:t>
      </w:r>
      <w:r w:rsidR="00F4366C" w:rsidRPr="007F2C0D">
        <w:rPr>
          <w:color w:val="008000"/>
          <w:sz w:val="28"/>
          <w:szCs w:val="28"/>
          <w:lang w:val="de-DE"/>
        </w:rPr>
        <w:t xml:space="preserve"> </w:t>
      </w:r>
      <w:r w:rsidR="00F4366C" w:rsidRPr="007F2C0D">
        <w:rPr>
          <w:color w:val="008000"/>
          <w:sz w:val="28"/>
          <w:szCs w:val="28"/>
        </w:rPr>
        <w:t>течение</w:t>
      </w:r>
      <w:r w:rsidR="00F4366C" w:rsidRPr="007F2C0D">
        <w:rPr>
          <w:color w:val="008000"/>
          <w:sz w:val="28"/>
          <w:szCs w:val="28"/>
          <w:lang w:val="de-DE"/>
        </w:rPr>
        <w:t xml:space="preserve"> </w:t>
      </w:r>
      <w:r w:rsidR="00F4366C" w:rsidRPr="007F2C0D">
        <w:rPr>
          <w:color w:val="008000"/>
          <w:sz w:val="28"/>
          <w:szCs w:val="28"/>
        </w:rPr>
        <w:t>двух</w:t>
      </w:r>
      <w:r w:rsidR="00F4366C" w:rsidRPr="007F2C0D">
        <w:rPr>
          <w:color w:val="008000"/>
          <w:sz w:val="28"/>
          <w:szCs w:val="28"/>
          <w:lang w:val="de-DE"/>
        </w:rPr>
        <w:t xml:space="preserve"> </w:t>
      </w:r>
      <w:r w:rsidR="00F4366C" w:rsidRPr="007F2C0D">
        <w:rPr>
          <w:color w:val="008000"/>
          <w:sz w:val="28"/>
          <w:szCs w:val="28"/>
        </w:rPr>
        <w:t>часов</w:t>
      </w:r>
      <w:r w:rsidR="00F4366C" w:rsidRPr="007F2C0D">
        <w:rPr>
          <w:color w:val="008000"/>
          <w:sz w:val="28"/>
          <w:szCs w:val="28"/>
          <w:lang w:val="de-DE"/>
        </w:rPr>
        <w:t xml:space="preserve"> </w:t>
      </w:r>
      <w:r w:rsidR="00F4366C" w:rsidRPr="007F2C0D">
        <w:rPr>
          <w:color w:val="008000"/>
          <w:sz w:val="28"/>
          <w:szCs w:val="28"/>
        </w:rPr>
        <w:t>все</w:t>
      </w:r>
      <w:r w:rsidR="00F4366C" w:rsidRPr="007F2C0D">
        <w:rPr>
          <w:color w:val="008000"/>
          <w:sz w:val="28"/>
          <w:szCs w:val="28"/>
          <w:lang w:val="de-DE"/>
        </w:rPr>
        <w:t xml:space="preserve"> </w:t>
      </w:r>
      <w:r w:rsidR="00F4366C" w:rsidRPr="007F2C0D">
        <w:rPr>
          <w:color w:val="008000"/>
          <w:sz w:val="28"/>
          <w:szCs w:val="28"/>
        </w:rPr>
        <w:t>были</w:t>
      </w:r>
      <w:r w:rsidR="00F4366C" w:rsidRPr="007F2C0D">
        <w:rPr>
          <w:color w:val="008000"/>
          <w:sz w:val="28"/>
          <w:szCs w:val="28"/>
          <w:lang w:val="de-DE"/>
        </w:rPr>
        <w:t xml:space="preserve"> </w:t>
      </w:r>
      <w:r w:rsidR="00F4366C" w:rsidRPr="007F2C0D">
        <w:rPr>
          <w:color w:val="008000"/>
          <w:sz w:val="28"/>
          <w:szCs w:val="28"/>
        </w:rPr>
        <w:t>на</w:t>
      </w:r>
      <w:r w:rsidR="00F4366C" w:rsidRPr="007F2C0D">
        <w:rPr>
          <w:color w:val="008000"/>
          <w:sz w:val="28"/>
          <w:szCs w:val="28"/>
          <w:lang w:val="de-DE"/>
        </w:rPr>
        <w:t xml:space="preserve"> </w:t>
      </w:r>
      <w:r w:rsidR="00F4366C" w:rsidRPr="007F2C0D">
        <w:rPr>
          <w:color w:val="008000"/>
          <w:sz w:val="28"/>
          <w:szCs w:val="28"/>
        </w:rPr>
        <w:t>ногах</w:t>
      </w:r>
      <w:r w:rsidR="00F4366C" w:rsidRPr="007F2C0D">
        <w:rPr>
          <w:color w:val="008000"/>
          <w:sz w:val="28"/>
          <w:szCs w:val="28"/>
          <w:lang w:val="de-DE"/>
        </w:rPr>
        <w:t xml:space="preserve"> </w:t>
      </w:r>
      <w:r w:rsidR="00F4366C" w:rsidRPr="007F2C0D">
        <w:rPr>
          <w:color w:val="008000"/>
          <w:sz w:val="28"/>
          <w:szCs w:val="28"/>
        </w:rPr>
        <w:t>в</w:t>
      </w:r>
      <w:r w:rsidR="00F4366C" w:rsidRPr="007F2C0D">
        <w:rPr>
          <w:color w:val="008000"/>
          <w:sz w:val="28"/>
          <w:szCs w:val="28"/>
          <w:lang w:val="de-DE"/>
        </w:rPr>
        <w:t xml:space="preserve"> </w:t>
      </w:r>
      <w:r w:rsidR="00F4366C" w:rsidRPr="007F2C0D">
        <w:rPr>
          <w:color w:val="008000"/>
          <w:sz w:val="28"/>
          <w:szCs w:val="28"/>
        </w:rPr>
        <w:t>поисках</w:t>
      </w:r>
      <w:r w:rsidR="00F4366C" w:rsidRPr="007F2C0D">
        <w:rPr>
          <w:color w:val="008000"/>
          <w:sz w:val="28"/>
          <w:szCs w:val="28"/>
          <w:lang w:val="de-DE"/>
        </w:rPr>
        <w:t xml:space="preserve"> </w:t>
      </w:r>
      <w:r w:rsidR="00F4366C" w:rsidRPr="007F2C0D">
        <w:rPr>
          <w:color w:val="008000"/>
          <w:sz w:val="28"/>
          <w:szCs w:val="28"/>
        </w:rPr>
        <w:t>беглеца</w:t>
      </w:r>
      <w:r w:rsidR="00F4366C" w:rsidRPr="007F2C0D">
        <w:rPr>
          <w:color w:val="008000"/>
          <w:sz w:val="28"/>
          <w:szCs w:val="28"/>
          <w:lang w:val="de-DE"/>
        </w:rPr>
        <w:t>: «</w:t>
      </w:r>
      <w:r w:rsidR="00F4366C" w:rsidRPr="007F2C0D">
        <w:rPr>
          <w:color w:val="008000"/>
          <w:sz w:val="28"/>
          <w:szCs w:val="28"/>
        </w:rPr>
        <w:t>всё</w:t>
      </w:r>
      <w:r w:rsidR="00F4366C" w:rsidRPr="007F2C0D">
        <w:rPr>
          <w:color w:val="008000"/>
          <w:sz w:val="28"/>
          <w:szCs w:val="28"/>
          <w:lang w:val="de-DE"/>
        </w:rPr>
        <w:t xml:space="preserve"> </w:t>
      </w:r>
      <w:r w:rsidR="00F4366C" w:rsidRPr="007F2C0D">
        <w:rPr>
          <w:color w:val="008000"/>
          <w:sz w:val="28"/>
          <w:szCs w:val="28"/>
        </w:rPr>
        <w:t>было</w:t>
      </w:r>
      <w:r w:rsidR="00F4366C" w:rsidRPr="007F2C0D">
        <w:rPr>
          <w:color w:val="008000"/>
          <w:sz w:val="28"/>
          <w:szCs w:val="28"/>
          <w:lang w:val="de-DE"/>
        </w:rPr>
        <w:t xml:space="preserve"> </w:t>
      </w:r>
      <w:r w:rsidR="00F4366C" w:rsidRPr="007F2C0D">
        <w:rPr>
          <w:color w:val="008000"/>
          <w:sz w:val="28"/>
          <w:szCs w:val="28"/>
        </w:rPr>
        <w:t>в</w:t>
      </w:r>
      <w:r w:rsidR="00F4366C" w:rsidRPr="007F2C0D">
        <w:rPr>
          <w:color w:val="008000"/>
          <w:sz w:val="28"/>
          <w:szCs w:val="28"/>
          <w:lang w:val="de-DE"/>
        </w:rPr>
        <w:t xml:space="preserve"> </w:t>
      </w:r>
      <w:r w:rsidR="00F4366C" w:rsidRPr="007F2C0D">
        <w:rPr>
          <w:color w:val="008000"/>
          <w:sz w:val="28"/>
          <w:szCs w:val="28"/>
        </w:rPr>
        <w:t>движении</w:t>
      </w:r>
      <w:r w:rsidR="00F4366C" w:rsidRPr="007F2C0D">
        <w:rPr>
          <w:color w:val="008000"/>
          <w:sz w:val="28"/>
          <w:szCs w:val="28"/>
          <w:lang w:val="de-DE"/>
        </w:rPr>
        <w:t xml:space="preserve"> </w:t>
      </w:r>
      <w:r w:rsidR="00F4366C" w:rsidRPr="007F2C0D">
        <w:rPr>
          <w:color w:val="008000"/>
          <w:sz w:val="28"/>
          <w:szCs w:val="28"/>
        </w:rPr>
        <w:t>за</w:t>
      </w:r>
      <w:r w:rsidR="00F4366C" w:rsidRPr="007F2C0D">
        <w:rPr>
          <w:color w:val="008000"/>
          <w:sz w:val="28"/>
          <w:szCs w:val="28"/>
          <w:lang w:val="de-DE"/>
        </w:rPr>
        <w:t xml:space="preserve"> </w:t>
      </w:r>
      <w:r w:rsidR="00F4366C" w:rsidRPr="007F2C0D">
        <w:rPr>
          <w:color w:val="008000"/>
          <w:sz w:val="28"/>
          <w:szCs w:val="28"/>
        </w:rPr>
        <w:t>убежавшим</w:t>
      </w:r>
      <w:r w:rsidR="00D469A0" w:rsidRPr="00D469A0">
        <w:rPr>
          <w:color w:val="008000"/>
          <w:sz w:val="28"/>
          <w:szCs w:val="28"/>
          <w:lang w:val="de-DE"/>
        </w:rPr>
        <w:t>»</w:t>
      </w:r>
      <w:r w:rsidR="00F4366C" w:rsidRPr="007F2C0D">
        <w:rPr>
          <w:color w:val="008000"/>
          <w:sz w:val="28"/>
          <w:szCs w:val="28"/>
          <w:lang w:val="de-DE"/>
        </w:rPr>
        <w:t xml:space="preserve">; </w:t>
      </w:r>
      <w:r w:rsidR="00F4366C" w:rsidRPr="007F2C0D">
        <w:rPr>
          <w:i/>
          <w:color w:val="008000"/>
          <w:sz w:val="28"/>
          <w:szCs w:val="28"/>
          <w:lang w:val="de-DE"/>
        </w:rPr>
        <w:t>die Bewegung</w:t>
      </w:r>
      <w:r w:rsidR="007E4D3B" w:rsidRPr="007F2C0D">
        <w:rPr>
          <w:i/>
          <w:color w:val="008000"/>
          <w:sz w:val="28"/>
          <w:szCs w:val="28"/>
          <w:lang w:val="de-DE"/>
        </w:rPr>
        <w:t xml:space="preserve"> — </w:t>
      </w:r>
      <w:r w:rsidR="00F4366C" w:rsidRPr="007F2C0D">
        <w:rPr>
          <w:i/>
          <w:color w:val="008000"/>
          <w:sz w:val="28"/>
          <w:szCs w:val="28"/>
        </w:rPr>
        <w:t>движение</w:t>
      </w:r>
      <w:r w:rsidR="00F4366C" w:rsidRPr="007F2C0D">
        <w:rPr>
          <w:i/>
          <w:color w:val="008000"/>
          <w:sz w:val="28"/>
          <w:szCs w:val="28"/>
          <w:lang w:val="de-DE"/>
        </w:rPr>
        <w:t>; der Flüchtige</w:t>
      </w:r>
      <w:r w:rsidR="007E4D3B" w:rsidRPr="007F2C0D">
        <w:rPr>
          <w:i/>
          <w:color w:val="008000"/>
          <w:sz w:val="28"/>
          <w:szCs w:val="28"/>
          <w:lang w:val="de-DE"/>
        </w:rPr>
        <w:t xml:space="preserve"> — </w:t>
      </w:r>
      <w:r w:rsidR="00F4366C" w:rsidRPr="007F2C0D">
        <w:rPr>
          <w:i/>
          <w:color w:val="008000"/>
          <w:sz w:val="28"/>
          <w:szCs w:val="28"/>
        </w:rPr>
        <w:t>убежавший</w:t>
      </w:r>
      <w:r w:rsidR="00F4366C" w:rsidRPr="007F2C0D">
        <w:rPr>
          <w:color w:val="008000"/>
          <w:sz w:val="28"/>
          <w:szCs w:val="28"/>
          <w:lang w:val="de-DE"/>
        </w:rPr>
        <w:t>)</w:t>
      </w:r>
      <w:r w:rsidRPr="00307785">
        <w:rPr>
          <w:sz w:val="28"/>
          <w:szCs w:val="28"/>
          <w:lang w:val="de-DE"/>
        </w:rPr>
        <w:t>.</w:t>
      </w:r>
    </w:p>
    <w:p w:rsidR="00D1049D" w:rsidRDefault="00D1049D" w:rsidP="001B2DE8">
      <w:pPr>
        <w:pStyle w:val="dropcap"/>
        <w:spacing w:line="360" w:lineRule="auto"/>
        <w:rPr>
          <w:sz w:val="28"/>
          <w:szCs w:val="28"/>
          <w:lang w:val="de-DE"/>
        </w:rPr>
      </w:pPr>
    </w:p>
    <w:p w:rsidR="00D1049D" w:rsidRDefault="00D1049D" w:rsidP="001B2DE8">
      <w:pPr>
        <w:pStyle w:val="dropcap"/>
        <w:spacing w:line="360" w:lineRule="auto"/>
        <w:rPr>
          <w:sz w:val="28"/>
          <w:szCs w:val="28"/>
          <w:lang w:val="de-DE"/>
        </w:rPr>
      </w:pPr>
      <w:r w:rsidRPr="00955105">
        <w:rPr>
          <w:sz w:val="28"/>
          <w:szCs w:val="28"/>
          <w:lang w:val="en-US"/>
        </w:rPr>
        <w:t>Das</w:t>
      </w:r>
      <w:r>
        <w:rPr>
          <w:sz w:val="28"/>
          <w:szCs w:val="28"/>
          <w:lang w:val="en-US"/>
        </w:rPr>
        <w:t xml:space="preserve"> </w:t>
      </w:r>
      <w:r w:rsidRPr="00955105">
        <w:rPr>
          <w:sz w:val="28"/>
          <w:szCs w:val="28"/>
          <w:lang w:val="en-US"/>
        </w:rPr>
        <w:t>war</w:t>
      </w:r>
      <w:r>
        <w:rPr>
          <w:sz w:val="28"/>
          <w:szCs w:val="28"/>
          <w:lang w:val="en-US"/>
        </w:rPr>
        <w:t xml:space="preserve"> </w:t>
      </w:r>
      <w:r w:rsidRPr="00955105">
        <w:rPr>
          <w:sz w:val="28"/>
          <w:szCs w:val="28"/>
          <w:lang w:val="en-US"/>
        </w:rPr>
        <w:t>so</w:t>
      </w:r>
      <w:r>
        <w:rPr>
          <w:sz w:val="28"/>
          <w:szCs w:val="28"/>
          <w:lang w:val="en-US"/>
        </w:rPr>
        <w:t xml:space="preserve"> </w:t>
      </w:r>
      <w:r w:rsidRPr="00955105">
        <w:rPr>
          <w:sz w:val="28"/>
          <w:szCs w:val="28"/>
          <w:lang w:val="en-US"/>
        </w:rPr>
        <w:t>geschehen:</w:t>
      </w:r>
      <w:r>
        <w:rPr>
          <w:sz w:val="28"/>
          <w:szCs w:val="28"/>
          <w:lang w:val="en-US"/>
        </w:rPr>
        <w:t xml:space="preserve"> </w:t>
      </w:r>
      <w:r w:rsidRPr="00955105">
        <w:rPr>
          <w:sz w:val="28"/>
          <w:szCs w:val="28"/>
          <w:lang w:val="en-US"/>
        </w:rPr>
        <w:t>Man</w:t>
      </w:r>
      <w:r>
        <w:rPr>
          <w:sz w:val="28"/>
          <w:szCs w:val="28"/>
          <w:lang w:val="en-US"/>
        </w:rPr>
        <w:t xml:space="preserve"> </w:t>
      </w:r>
      <w:r w:rsidRPr="00955105">
        <w:rPr>
          <w:sz w:val="28"/>
          <w:szCs w:val="28"/>
          <w:lang w:val="en-US"/>
        </w:rPr>
        <w:t>hatte</w:t>
      </w:r>
      <w:r>
        <w:rPr>
          <w:sz w:val="28"/>
          <w:szCs w:val="28"/>
          <w:lang w:val="en-US"/>
        </w:rPr>
        <w:t xml:space="preserve"> </w:t>
      </w:r>
      <w:r w:rsidRPr="00955105">
        <w:rPr>
          <w:sz w:val="28"/>
          <w:szCs w:val="28"/>
          <w:lang w:val="en-US"/>
        </w:rPr>
        <w:t>ihn</w:t>
      </w:r>
      <w:r>
        <w:rPr>
          <w:sz w:val="28"/>
          <w:szCs w:val="28"/>
          <w:lang w:val="en-US"/>
        </w:rPr>
        <w:t xml:space="preserve"> </w:t>
      </w:r>
      <w:r w:rsidRPr="00955105">
        <w:rPr>
          <w:sz w:val="28"/>
          <w:szCs w:val="28"/>
          <w:lang w:val="en-US"/>
        </w:rPr>
        <w:t>hier</w:t>
      </w:r>
      <w:r>
        <w:rPr>
          <w:sz w:val="28"/>
          <w:szCs w:val="28"/>
          <w:lang w:val="en-US"/>
        </w:rPr>
        <w:t xml:space="preserve"> </w:t>
      </w:r>
      <w:r w:rsidRPr="00955105">
        <w:rPr>
          <w:sz w:val="28"/>
          <w:szCs w:val="28"/>
          <w:lang w:val="en-US"/>
        </w:rPr>
        <w:t>längst</w:t>
      </w:r>
      <w:r>
        <w:rPr>
          <w:sz w:val="28"/>
          <w:szCs w:val="28"/>
          <w:lang w:val="en-US"/>
        </w:rPr>
        <w:t xml:space="preserve"> </w:t>
      </w:r>
      <w:r w:rsidRPr="00955105">
        <w:rPr>
          <w:sz w:val="28"/>
          <w:szCs w:val="28"/>
          <w:lang w:val="en-US"/>
        </w:rPr>
        <w:t>schon</w:t>
      </w:r>
      <w:r>
        <w:rPr>
          <w:sz w:val="28"/>
          <w:szCs w:val="28"/>
          <w:lang w:val="en-US"/>
        </w:rPr>
        <w:t xml:space="preserve"> </w:t>
      </w:r>
      <w:r w:rsidRPr="00955105">
        <w:rPr>
          <w:sz w:val="28"/>
          <w:szCs w:val="28"/>
          <w:lang w:val="en-US"/>
        </w:rPr>
        <w:t>gesucht</w:t>
      </w:r>
      <w:r>
        <w:rPr>
          <w:sz w:val="28"/>
          <w:szCs w:val="28"/>
          <w:lang w:val="en-US"/>
        </w:rPr>
        <w:t xml:space="preserve"> </w:t>
      </w:r>
      <w:r w:rsidRPr="00955105">
        <w:rPr>
          <w:sz w:val="28"/>
          <w:szCs w:val="28"/>
          <w:lang w:val="en-US"/>
        </w:rPr>
        <w:t>und</w:t>
      </w:r>
      <w:r>
        <w:rPr>
          <w:sz w:val="28"/>
          <w:szCs w:val="28"/>
          <w:lang w:val="en-US"/>
        </w:rPr>
        <w:t xml:space="preserve"> </w:t>
      </w:r>
      <w:r w:rsidRPr="00955105">
        <w:rPr>
          <w:sz w:val="28"/>
          <w:szCs w:val="28"/>
          <w:lang w:val="en-US"/>
        </w:rPr>
        <w:t>erwartet.</w:t>
      </w:r>
      <w:r>
        <w:rPr>
          <w:sz w:val="28"/>
          <w:szCs w:val="28"/>
          <w:lang w:val="en-US"/>
        </w:rPr>
        <w:t xml:space="preserve"> </w:t>
      </w:r>
      <w:r w:rsidRPr="00955105">
        <w:rPr>
          <w:sz w:val="28"/>
          <w:szCs w:val="28"/>
          <w:lang w:val="en-US"/>
        </w:rPr>
        <w:t>Seine</w:t>
      </w:r>
      <w:r>
        <w:rPr>
          <w:sz w:val="28"/>
          <w:szCs w:val="28"/>
          <w:lang w:val="en-US"/>
        </w:rPr>
        <w:t xml:space="preserve"> </w:t>
      </w:r>
      <w:r w:rsidRPr="00955105">
        <w:rPr>
          <w:sz w:val="28"/>
          <w:szCs w:val="28"/>
          <w:lang w:val="en-US"/>
        </w:rPr>
        <w:t>Mutter,</w:t>
      </w:r>
      <w:r>
        <w:rPr>
          <w:sz w:val="28"/>
          <w:szCs w:val="28"/>
          <w:lang w:val="en-US"/>
        </w:rPr>
        <w:t xml:space="preserve"> </w:t>
      </w:r>
      <w:r w:rsidRPr="00955105">
        <w:rPr>
          <w:sz w:val="28"/>
          <w:szCs w:val="28"/>
          <w:lang w:val="en-US"/>
        </w:rPr>
        <w:t>trotz</w:t>
      </w:r>
      <w:r>
        <w:rPr>
          <w:sz w:val="28"/>
          <w:szCs w:val="28"/>
          <w:lang w:val="en-US"/>
        </w:rPr>
        <w:t xml:space="preserve"> </w:t>
      </w:r>
      <w:r w:rsidRPr="00955105">
        <w:rPr>
          <w:sz w:val="28"/>
          <w:szCs w:val="28"/>
          <w:lang w:val="en-US"/>
        </w:rPr>
        <w:t>ihres</w:t>
      </w:r>
      <w:r>
        <w:rPr>
          <w:sz w:val="28"/>
          <w:szCs w:val="28"/>
          <w:lang w:val="en-US"/>
        </w:rPr>
        <w:t xml:space="preserve"> </w:t>
      </w:r>
      <w:r w:rsidRPr="00955105">
        <w:rPr>
          <w:sz w:val="28"/>
          <w:szCs w:val="28"/>
          <w:lang w:val="en-US"/>
        </w:rPr>
        <w:t>Zornes</w:t>
      </w:r>
      <w:r>
        <w:rPr>
          <w:sz w:val="28"/>
          <w:szCs w:val="28"/>
          <w:lang w:val="en-US"/>
        </w:rPr>
        <w:t xml:space="preserve"> </w:t>
      </w:r>
      <w:r w:rsidRPr="00955105">
        <w:rPr>
          <w:sz w:val="28"/>
          <w:szCs w:val="28"/>
          <w:lang w:val="en-US"/>
        </w:rPr>
        <w:t>erschreckt</w:t>
      </w:r>
      <w:r>
        <w:rPr>
          <w:sz w:val="28"/>
          <w:szCs w:val="28"/>
          <w:lang w:val="en-US"/>
        </w:rPr>
        <w:t xml:space="preserve"> </w:t>
      </w:r>
      <w:r w:rsidRPr="00955105">
        <w:rPr>
          <w:sz w:val="28"/>
          <w:szCs w:val="28"/>
          <w:lang w:val="en-US"/>
        </w:rPr>
        <w:t>durch</w:t>
      </w:r>
      <w:r>
        <w:rPr>
          <w:sz w:val="28"/>
          <w:szCs w:val="28"/>
          <w:lang w:val="en-US"/>
        </w:rPr>
        <w:t xml:space="preserve"> </w:t>
      </w:r>
      <w:r w:rsidRPr="00955105">
        <w:rPr>
          <w:sz w:val="28"/>
          <w:szCs w:val="28"/>
          <w:lang w:val="en-US"/>
        </w:rPr>
        <w:t>das</w:t>
      </w:r>
      <w:r>
        <w:rPr>
          <w:sz w:val="28"/>
          <w:szCs w:val="28"/>
          <w:lang w:val="en-US"/>
        </w:rPr>
        <w:t xml:space="preserve"> </w:t>
      </w:r>
      <w:r w:rsidRPr="00955105">
        <w:rPr>
          <w:sz w:val="28"/>
          <w:szCs w:val="28"/>
          <w:lang w:val="en-US"/>
        </w:rPr>
        <w:t>rasende</w:t>
      </w:r>
      <w:r>
        <w:rPr>
          <w:sz w:val="28"/>
          <w:szCs w:val="28"/>
          <w:lang w:val="en-US"/>
        </w:rPr>
        <w:t xml:space="preserve"> </w:t>
      </w:r>
      <w:r w:rsidRPr="00955105">
        <w:rPr>
          <w:sz w:val="28"/>
          <w:szCs w:val="28"/>
          <w:lang w:val="en-US"/>
        </w:rPr>
        <w:t>Wegstürzen</w:t>
      </w:r>
      <w:r>
        <w:rPr>
          <w:sz w:val="28"/>
          <w:szCs w:val="28"/>
          <w:lang w:val="en-US"/>
        </w:rPr>
        <w:t xml:space="preserve"> </w:t>
      </w:r>
      <w:r w:rsidRPr="00955105">
        <w:rPr>
          <w:sz w:val="28"/>
          <w:szCs w:val="28"/>
          <w:lang w:val="en-US"/>
        </w:rPr>
        <w:t>des</w:t>
      </w:r>
      <w:r>
        <w:rPr>
          <w:sz w:val="28"/>
          <w:szCs w:val="28"/>
          <w:lang w:val="en-US"/>
        </w:rPr>
        <w:t xml:space="preserve"> </w:t>
      </w:r>
      <w:r w:rsidRPr="00955105">
        <w:rPr>
          <w:sz w:val="28"/>
          <w:szCs w:val="28"/>
          <w:lang w:val="en-US"/>
        </w:rPr>
        <w:t>erregten</w:t>
      </w:r>
      <w:r>
        <w:rPr>
          <w:sz w:val="28"/>
          <w:szCs w:val="28"/>
          <w:lang w:val="en-US"/>
        </w:rPr>
        <w:t xml:space="preserve"> </w:t>
      </w:r>
      <w:r w:rsidRPr="00955105">
        <w:rPr>
          <w:sz w:val="28"/>
          <w:szCs w:val="28"/>
          <w:lang w:val="en-US"/>
        </w:rPr>
        <w:t>Kindes,</w:t>
      </w:r>
      <w:r>
        <w:rPr>
          <w:sz w:val="28"/>
          <w:szCs w:val="28"/>
          <w:lang w:val="en-US"/>
        </w:rPr>
        <w:t xml:space="preserve"> </w:t>
      </w:r>
      <w:r w:rsidRPr="00955105">
        <w:rPr>
          <w:sz w:val="28"/>
          <w:szCs w:val="28"/>
          <w:lang w:val="en-US"/>
        </w:rPr>
        <w:t>hatte</w:t>
      </w:r>
      <w:r>
        <w:rPr>
          <w:sz w:val="28"/>
          <w:szCs w:val="28"/>
          <w:lang w:val="en-US"/>
        </w:rPr>
        <w:t xml:space="preserve"> </w:t>
      </w:r>
      <w:r w:rsidRPr="00955105">
        <w:rPr>
          <w:sz w:val="28"/>
          <w:szCs w:val="28"/>
          <w:lang w:val="en-US"/>
        </w:rPr>
        <w:t>ihn</w:t>
      </w:r>
      <w:r>
        <w:rPr>
          <w:sz w:val="28"/>
          <w:szCs w:val="28"/>
          <w:lang w:val="en-US"/>
        </w:rPr>
        <w:t xml:space="preserve"> </w:t>
      </w:r>
      <w:r w:rsidRPr="00955105">
        <w:rPr>
          <w:sz w:val="28"/>
          <w:szCs w:val="28"/>
          <w:lang w:val="en-US"/>
        </w:rPr>
        <w:t>auf</w:t>
      </w:r>
      <w:r>
        <w:rPr>
          <w:sz w:val="28"/>
          <w:szCs w:val="28"/>
          <w:lang w:val="en-US"/>
        </w:rPr>
        <w:t xml:space="preserve"> </w:t>
      </w:r>
      <w:r w:rsidRPr="00955105">
        <w:rPr>
          <w:sz w:val="28"/>
          <w:szCs w:val="28"/>
          <w:lang w:val="en-US"/>
        </w:rPr>
        <w:t>dem</w:t>
      </w:r>
      <w:r>
        <w:rPr>
          <w:sz w:val="28"/>
          <w:szCs w:val="28"/>
          <w:lang w:val="en-US"/>
        </w:rPr>
        <w:t xml:space="preserve"> </w:t>
      </w:r>
      <w:r w:rsidRPr="00955105">
        <w:rPr>
          <w:sz w:val="28"/>
          <w:szCs w:val="28"/>
          <w:lang w:val="en-US"/>
        </w:rPr>
        <w:t>Semmering</w:t>
      </w:r>
      <w:r>
        <w:rPr>
          <w:sz w:val="28"/>
          <w:szCs w:val="28"/>
          <w:lang w:val="en-US"/>
        </w:rPr>
        <w:t xml:space="preserve"> </w:t>
      </w:r>
      <w:r w:rsidRPr="00955105">
        <w:rPr>
          <w:sz w:val="28"/>
          <w:szCs w:val="28"/>
          <w:lang w:val="en-US"/>
        </w:rPr>
        <w:t>suchen</w:t>
      </w:r>
      <w:r>
        <w:rPr>
          <w:sz w:val="28"/>
          <w:szCs w:val="28"/>
          <w:lang w:val="en-US"/>
        </w:rPr>
        <w:t xml:space="preserve"> </w:t>
      </w:r>
      <w:r w:rsidRPr="00955105">
        <w:rPr>
          <w:sz w:val="28"/>
          <w:szCs w:val="28"/>
          <w:lang w:val="en-US"/>
        </w:rPr>
        <w:t>lassen.</w:t>
      </w:r>
      <w:r>
        <w:rPr>
          <w:sz w:val="28"/>
          <w:szCs w:val="28"/>
          <w:lang w:val="en-US"/>
        </w:rPr>
        <w:t xml:space="preserve"> </w:t>
      </w:r>
      <w:r w:rsidRPr="00955105">
        <w:rPr>
          <w:sz w:val="28"/>
          <w:szCs w:val="28"/>
          <w:lang w:val="en-US"/>
        </w:rPr>
        <w:t>Schon</w:t>
      </w:r>
      <w:r>
        <w:rPr>
          <w:sz w:val="28"/>
          <w:szCs w:val="28"/>
          <w:lang w:val="en-US"/>
        </w:rPr>
        <w:t xml:space="preserve"> </w:t>
      </w:r>
      <w:r w:rsidRPr="00955105">
        <w:rPr>
          <w:sz w:val="28"/>
          <w:szCs w:val="28"/>
          <w:lang w:val="en-US"/>
        </w:rPr>
        <w:t>war</w:t>
      </w:r>
      <w:r>
        <w:rPr>
          <w:sz w:val="28"/>
          <w:szCs w:val="28"/>
          <w:lang w:val="en-US"/>
        </w:rPr>
        <w:t xml:space="preserve"> </w:t>
      </w:r>
      <w:r w:rsidRPr="00955105">
        <w:rPr>
          <w:sz w:val="28"/>
          <w:szCs w:val="28"/>
          <w:lang w:val="en-US"/>
        </w:rPr>
        <w:t>alles</w:t>
      </w:r>
      <w:r>
        <w:rPr>
          <w:sz w:val="28"/>
          <w:szCs w:val="28"/>
          <w:lang w:val="en-US"/>
        </w:rPr>
        <w:t xml:space="preserve"> </w:t>
      </w:r>
      <w:r w:rsidRPr="00955105">
        <w:rPr>
          <w:sz w:val="28"/>
          <w:szCs w:val="28"/>
          <w:lang w:val="en-US"/>
        </w:rPr>
        <w:t>in</w:t>
      </w:r>
      <w:r>
        <w:rPr>
          <w:sz w:val="28"/>
          <w:szCs w:val="28"/>
          <w:lang w:val="en-US"/>
        </w:rPr>
        <w:t xml:space="preserve"> </w:t>
      </w:r>
      <w:r w:rsidRPr="00955105">
        <w:rPr>
          <w:sz w:val="28"/>
          <w:szCs w:val="28"/>
          <w:lang w:val="en-US"/>
        </w:rPr>
        <w:t>furchtbarster</w:t>
      </w:r>
      <w:r>
        <w:rPr>
          <w:sz w:val="28"/>
          <w:szCs w:val="28"/>
          <w:lang w:val="en-US"/>
        </w:rPr>
        <w:t xml:space="preserve"> </w:t>
      </w:r>
      <w:r w:rsidRPr="00955105">
        <w:rPr>
          <w:sz w:val="28"/>
          <w:szCs w:val="28"/>
          <w:lang w:val="en-US"/>
        </w:rPr>
        <w:t>Aufregung</w:t>
      </w:r>
      <w:r>
        <w:rPr>
          <w:sz w:val="28"/>
          <w:szCs w:val="28"/>
          <w:lang w:val="en-US"/>
        </w:rPr>
        <w:t xml:space="preserve"> </w:t>
      </w:r>
      <w:r w:rsidRPr="00955105">
        <w:rPr>
          <w:sz w:val="28"/>
          <w:szCs w:val="28"/>
          <w:lang w:val="en-US"/>
        </w:rPr>
        <w:t>und</w:t>
      </w:r>
      <w:r>
        <w:rPr>
          <w:sz w:val="28"/>
          <w:szCs w:val="28"/>
          <w:lang w:val="en-US"/>
        </w:rPr>
        <w:t xml:space="preserve"> </w:t>
      </w:r>
      <w:r w:rsidRPr="00955105">
        <w:rPr>
          <w:sz w:val="28"/>
          <w:szCs w:val="28"/>
          <w:lang w:val="en-US"/>
        </w:rPr>
        <w:t>voll</w:t>
      </w:r>
      <w:r>
        <w:rPr>
          <w:sz w:val="28"/>
          <w:szCs w:val="28"/>
          <w:lang w:val="en-US"/>
        </w:rPr>
        <w:t xml:space="preserve"> </w:t>
      </w:r>
      <w:r w:rsidRPr="00955105">
        <w:rPr>
          <w:sz w:val="28"/>
          <w:szCs w:val="28"/>
          <w:lang w:val="en-US"/>
        </w:rPr>
        <w:t>gefährlicher</w:t>
      </w:r>
      <w:r>
        <w:rPr>
          <w:sz w:val="28"/>
          <w:szCs w:val="28"/>
          <w:lang w:val="en-US"/>
        </w:rPr>
        <w:t xml:space="preserve"> </w:t>
      </w:r>
      <w:r w:rsidRPr="00955105">
        <w:rPr>
          <w:sz w:val="28"/>
          <w:szCs w:val="28"/>
          <w:lang w:val="en-US"/>
        </w:rPr>
        <w:t>Vermutungen,</w:t>
      </w:r>
      <w:r>
        <w:rPr>
          <w:sz w:val="28"/>
          <w:szCs w:val="28"/>
          <w:lang w:val="en-US"/>
        </w:rPr>
        <w:t xml:space="preserve"> </w:t>
      </w:r>
      <w:r w:rsidRPr="00955105">
        <w:rPr>
          <w:sz w:val="28"/>
          <w:szCs w:val="28"/>
          <w:lang w:val="en-US"/>
        </w:rPr>
        <w:t>als</w:t>
      </w:r>
      <w:r>
        <w:rPr>
          <w:sz w:val="28"/>
          <w:szCs w:val="28"/>
          <w:lang w:val="en-US"/>
        </w:rPr>
        <w:t xml:space="preserve"> </w:t>
      </w:r>
      <w:r w:rsidRPr="00955105">
        <w:rPr>
          <w:sz w:val="28"/>
          <w:szCs w:val="28"/>
          <w:lang w:val="en-US"/>
        </w:rPr>
        <w:t>ein</w:t>
      </w:r>
      <w:r>
        <w:rPr>
          <w:sz w:val="28"/>
          <w:szCs w:val="28"/>
          <w:lang w:val="en-US"/>
        </w:rPr>
        <w:t xml:space="preserve"> </w:t>
      </w:r>
      <w:r w:rsidRPr="00955105">
        <w:rPr>
          <w:sz w:val="28"/>
          <w:szCs w:val="28"/>
          <w:lang w:val="en-US"/>
        </w:rPr>
        <w:t>Herr</w:t>
      </w:r>
      <w:r>
        <w:rPr>
          <w:sz w:val="28"/>
          <w:szCs w:val="28"/>
          <w:lang w:val="en-US"/>
        </w:rPr>
        <w:t xml:space="preserve"> </w:t>
      </w:r>
      <w:r w:rsidRPr="00955105">
        <w:rPr>
          <w:sz w:val="28"/>
          <w:szCs w:val="28"/>
          <w:lang w:val="en-US"/>
        </w:rPr>
        <w:t>die</w:t>
      </w:r>
      <w:r>
        <w:rPr>
          <w:sz w:val="28"/>
          <w:szCs w:val="28"/>
          <w:lang w:val="en-US"/>
        </w:rPr>
        <w:t xml:space="preserve"> </w:t>
      </w:r>
      <w:r w:rsidRPr="00955105">
        <w:rPr>
          <w:sz w:val="28"/>
          <w:szCs w:val="28"/>
          <w:lang w:val="en-US"/>
        </w:rPr>
        <w:t>Nachricht</w:t>
      </w:r>
      <w:r>
        <w:rPr>
          <w:sz w:val="28"/>
          <w:szCs w:val="28"/>
          <w:lang w:val="en-US"/>
        </w:rPr>
        <w:t xml:space="preserve"> </w:t>
      </w:r>
      <w:r w:rsidRPr="00955105">
        <w:rPr>
          <w:sz w:val="28"/>
          <w:szCs w:val="28"/>
          <w:lang w:val="en-US"/>
        </w:rPr>
        <w:t>brachte,</w:t>
      </w:r>
      <w:r>
        <w:rPr>
          <w:sz w:val="28"/>
          <w:szCs w:val="28"/>
          <w:lang w:val="en-US"/>
        </w:rPr>
        <w:t xml:space="preserve"> </w:t>
      </w:r>
      <w:r w:rsidRPr="00955105">
        <w:rPr>
          <w:sz w:val="28"/>
          <w:szCs w:val="28"/>
          <w:lang w:val="en-US"/>
        </w:rPr>
        <w:t>er</w:t>
      </w:r>
      <w:r>
        <w:rPr>
          <w:sz w:val="28"/>
          <w:szCs w:val="28"/>
          <w:lang w:val="en-US"/>
        </w:rPr>
        <w:t xml:space="preserve"> </w:t>
      </w:r>
      <w:r w:rsidRPr="00955105">
        <w:rPr>
          <w:sz w:val="28"/>
          <w:szCs w:val="28"/>
          <w:lang w:val="en-US"/>
        </w:rPr>
        <w:t>habe</w:t>
      </w:r>
      <w:r>
        <w:rPr>
          <w:sz w:val="28"/>
          <w:szCs w:val="28"/>
          <w:lang w:val="en-US"/>
        </w:rPr>
        <w:t xml:space="preserve"> </w:t>
      </w:r>
      <w:r w:rsidRPr="00955105">
        <w:rPr>
          <w:sz w:val="28"/>
          <w:szCs w:val="28"/>
          <w:lang w:val="en-US"/>
        </w:rPr>
        <w:t>das</w:t>
      </w:r>
      <w:r>
        <w:rPr>
          <w:sz w:val="28"/>
          <w:szCs w:val="28"/>
          <w:lang w:val="en-US"/>
        </w:rPr>
        <w:t xml:space="preserve"> </w:t>
      </w:r>
      <w:r w:rsidRPr="00955105">
        <w:rPr>
          <w:sz w:val="28"/>
          <w:szCs w:val="28"/>
          <w:lang w:val="en-US"/>
        </w:rPr>
        <w:t>Kind</w:t>
      </w:r>
      <w:r>
        <w:rPr>
          <w:sz w:val="28"/>
          <w:szCs w:val="28"/>
          <w:lang w:val="en-US"/>
        </w:rPr>
        <w:t xml:space="preserve"> </w:t>
      </w:r>
      <w:r w:rsidRPr="00955105">
        <w:rPr>
          <w:sz w:val="28"/>
          <w:szCs w:val="28"/>
          <w:lang w:val="en-US"/>
        </w:rPr>
        <w:t>gegen</w:t>
      </w:r>
      <w:r>
        <w:rPr>
          <w:sz w:val="28"/>
          <w:szCs w:val="28"/>
          <w:lang w:val="en-US"/>
        </w:rPr>
        <w:t xml:space="preserve"> </w:t>
      </w:r>
      <w:r w:rsidRPr="00955105">
        <w:rPr>
          <w:sz w:val="28"/>
          <w:szCs w:val="28"/>
          <w:lang w:val="en-US"/>
        </w:rPr>
        <w:t>drei</w:t>
      </w:r>
      <w:r>
        <w:rPr>
          <w:sz w:val="28"/>
          <w:szCs w:val="28"/>
          <w:lang w:val="en-US"/>
        </w:rPr>
        <w:t xml:space="preserve"> </w:t>
      </w:r>
      <w:r w:rsidRPr="00955105">
        <w:rPr>
          <w:sz w:val="28"/>
          <w:szCs w:val="28"/>
          <w:lang w:val="en-US"/>
        </w:rPr>
        <w:t>Uhr</w:t>
      </w:r>
      <w:r>
        <w:rPr>
          <w:sz w:val="28"/>
          <w:szCs w:val="28"/>
          <w:lang w:val="en-US"/>
        </w:rPr>
        <w:t xml:space="preserve"> </w:t>
      </w:r>
      <w:r w:rsidRPr="00955105">
        <w:rPr>
          <w:sz w:val="28"/>
          <w:szCs w:val="28"/>
          <w:lang w:val="en-US"/>
        </w:rPr>
        <w:t>am</w:t>
      </w:r>
      <w:r>
        <w:rPr>
          <w:sz w:val="28"/>
          <w:szCs w:val="28"/>
          <w:lang w:val="en-US"/>
        </w:rPr>
        <w:t xml:space="preserve"> </w:t>
      </w:r>
      <w:r w:rsidRPr="00955105">
        <w:rPr>
          <w:sz w:val="28"/>
          <w:szCs w:val="28"/>
          <w:lang w:val="en-US"/>
        </w:rPr>
        <w:t>Bahnschalter</w:t>
      </w:r>
      <w:r>
        <w:rPr>
          <w:sz w:val="28"/>
          <w:szCs w:val="28"/>
          <w:lang w:val="en-US"/>
        </w:rPr>
        <w:t xml:space="preserve"> </w:t>
      </w:r>
      <w:r w:rsidRPr="00955105">
        <w:rPr>
          <w:sz w:val="28"/>
          <w:szCs w:val="28"/>
          <w:lang w:val="en-US"/>
        </w:rPr>
        <w:t>gesehen.</w:t>
      </w:r>
      <w:r>
        <w:rPr>
          <w:sz w:val="28"/>
          <w:szCs w:val="28"/>
          <w:lang w:val="en-US"/>
        </w:rPr>
        <w:t xml:space="preserve"> </w:t>
      </w:r>
      <w:r w:rsidRPr="00955105">
        <w:rPr>
          <w:sz w:val="28"/>
          <w:szCs w:val="28"/>
          <w:lang w:val="en-US"/>
        </w:rPr>
        <w:t>Dort</w:t>
      </w:r>
      <w:r>
        <w:rPr>
          <w:sz w:val="28"/>
          <w:szCs w:val="28"/>
          <w:lang w:val="en-US"/>
        </w:rPr>
        <w:t xml:space="preserve"> </w:t>
      </w:r>
      <w:r w:rsidRPr="00955105">
        <w:rPr>
          <w:sz w:val="28"/>
          <w:szCs w:val="28"/>
          <w:lang w:val="en-US"/>
        </w:rPr>
        <w:t>stellte</w:t>
      </w:r>
      <w:r>
        <w:rPr>
          <w:sz w:val="28"/>
          <w:szCs w:val="28"/>
          <w:lang w:val="en-US"/>
        </w:rPr>
        <w:t xml:space="preserve"> </w:t>
      </w:r>
      <w:r w:rsidRPr="00955105">
        <w:rPr>
          <w:sz w:val="28"/>
          <w:szCs w:val="28"/>
          <w:lang w:val="en-US"/>
        </w:rPr>
        <w:t>man</w:t>
      </w:r>
      <w:r>
        <w:rPr>
          <w:sz w:val="28"/>
          <w:szCs w:val="28"/>
          <w:lang w:val="en-US"/>
        </w:rPr>
        <w:t xml:space="preserve"> </w:t>
      </w:r>
      <w:r w:rsidRPr="00955105">
        <w:rPr>
          <w:sz w:val="28"/>
          <w:szCs w:val="28"/>
          <w:lang w:val="en-US"/>
        </w:rPr>
        <w:t>rasch</w:t>
      </w:r>
      <w:r>
        <w:rPr>
          <w:sz w:val="28"/>
          <w:szCs w:val="28"/>
          <w:lang w:val="en-US"/>
        </w:rPr>
        <w:t xml:space="preserve"> </w:t>
      </w:r>
      <w:r w:rsidRPr="00955105">
        <w:rPr>
          <w:sz w:val="28"/>
          <w:szCs w:val="28"/>
          <w:lang w:val="en-US"/>
        </w:rPr>
        <w:t>fest,</w:t>
      </w:r>
      <w:r>
        <w:rPr>
          <w:sz w:val="28"/>
          <w:szCs w:val="28"/>
          <w:lang w:val="en-US"/>
        </w:rPr>
        <w:t xml:space="preserve"> dass </w:t>
      </w:r>
      <w:r w:rsidRPr="00955105">
        <w:rPr>
          <w:sz w:val="28"/>
          <w:szCs w:val="28"/>
          <w:lang w:val="en-US"/>
        </w:rPr>
        <w:t>Edgar</w:t>
      </w:r>
      <w:r>
        <w:rPr>
          <w:sz w:val="28"/>
          <w:szCs w:val="28"/>
          <w:lang w:val="en-US"/>
        </w:rPr>
        <w:t xml:space="preserve"> </w:t>
      </w:r>
      <w:r w:rsidRPr="00955105">
        <w:rPr>
          <w:sz w:val="28"/>
          <w:szCs w:val="28"/>
          <w:lang w:val="en-US"/>
        </w:rPr>
        <w:t>eine</w:t>
      </w:r>
      <w:r>
        <w:rPr>
          <w:sz w:val="28"/>
          <w:szCs w:val="28"/>
          <w:lang w:val="en-US"/>
        </w:rPr>
        <w:t xml:space="preserve"> </w:t>
      </w:r>
      <w:r w:rsidRPr="00955105">
        <w:rPr>
          <w:sz w:val="28"/>
          <w:szCs w:val="28"/>
          <w:lang w:val="en-US"/>
        </w:rPr>
        <w:t>Karte</w:t>
      </w:r>
      <w:r>
        <w:rPr>
          <w:sz w:val="28"/>
          <w:szCs w:val="28"/>
          <w:lang w:val="en-US"/>
        </w:rPr>
        <w:t xml:space="preserve"> </w:t>
      </w:r>
      <w:r w:rsidRPr="00955105">
        <w:rPr>
          <w:sz w:val="28"/>
          <w:szCs w:val="28"/>
          <w:lang w:val="en-US"/>
        </w:rPr>
        <w:t>nach</w:t>
      </w:r>
      <w:r>
        <w:rPr>
          <w:sz w:val="28"/>
          <w:szCs w:val="28"/>
          <w:lang w:val="en-US"/>
        </w:rPr>
        <w:t xml:space="preserve"> </w:t>
      </w:r>
      <w:r w:rsidRPr="00955105">
        <w:rPr>
          <w:sz w:val="28"/>
          <w:szCs w:val="28"/>
          <w:lang w:val="en-US"/>
        </w:rPr>
        <w:t>Baden</w:t>
      </w:r>
      <w:r>
        <w:rPr>
          <w:sz w:val="28"/>
          <w:szCs w:val="28"/>
          <w:lang w:val="en-US"/>
        </w:rPr>
        <w:t xml:space="preserve"> </w:t>
      </w:r>
      <w:r w:rsidRPr="00955105">
        <w:rPr>
          <w:sz w:val="28"/>
          <w:szCs w:val="28"/>
          <w:lang w:val="en-US"/>
        </w:rPr>
        <w:t>genommen</w:t>
      </w:r>
      <w:r>
        <w:rPr>
          <w:sz w:val="28"/>
          <w:szCs w:val="28"/>
          <w:lang w:val="en-US"/>
        </w:rPr>
        <w:t xml:space="preserve"> </w:t>
      </w:r>
      <w:r w:rsidRPr="00955105">
        <w:rPr>
          <w:sz w:val="28"/>
          <w:szCs w:val="28"/>
          <w:lang w:val="en-US"/>
        </w:rPr>
        <w:t>hatte,</w:t>
      </w:r>
      <w:r>
        <w:rPr>
          <w:sz w:val="28"/>
          <w:szCs w:val="28"/>
          <w:lang w:val="en-US"/>
        </w:rPr>
        <w:t xml:space="preserve"> </w:t>
      </w:r>
      <w:r w:rsidRPr="00955105">
        <w:rPr>
          <w:sz w:val="28"/>
          <w:szCs w:val="28"/>
          <w:lang w:val="en-US"/>
        </w:rPr>
        <w:t>und</w:t>
      </w:r>
      <w:r>
        <w:rPr>
          <w:sz w:val="28"/>
          <w:szCs w:val="28"/>
          <w:lang w:val="en-US"/>
        </w:rPr>
        <w:t xml:space="preserve"> </w:t>
      </w:r>
      <w:r w:rsidRPr="00955105">
        <w:rPr>
          <w:sz w:val="28"/>
          <w:szCs w:val="28"/>
          <w:lang w:val="en-US"/>
        </w:rPr>
        <w:t>sie</w:t>
      </w:r>
      <w:r>
        <w:rPr>
          <w:sz w:val="28"/>
          <w:szCs w:val="28"/>
          <w:lang w:val="en-US"/>
        </w:rPr>
        <w:t xml:space="preserve"> </w:t>
      </w:r>
      <w:r w:rsidRPr="00955105">
        <w:rPr>
          <w:sz w:val="28"/>
          <w:szCs w:val="28"/>
          <w:lang w:val="en-US"/>
        </w:rPr>
        <w:t>fuhr,</w:t>
      </w:r>
      <w:r>
        <w:rPr>
          <w:sz w:val="28"/>
          <w:szCs w:val="28"/>
          <w:lang w:val="en-US"/>
        </w:rPr>
        <w:t xml:space="preserve"> </w:t>
      </w:r>
      <w:r w:rsidRPr="00955105">
        <w:rPr>
          <w:sz w:val="28"/>
          <w:szCs w:val="28"/>
          <w:lang w:val="en-US"/>
        </w:rPr>
        <w:t>ohne</w:t>
      </w:r>
      <w:r>
        <w:rPr>
          <w:sz w:val="28"/>
          <w:szCs w:val="28"/>
          <w:lang w:val="en-US"/>
        </w:rPr>
        <w:t xml:space="preserve"> </w:t>
      </w:r>
      <w:r w:rsidRPr="00955105">
        <w:rPr>
          <w:sz w:val="28"/>
          <w:szCs w:val="28"/>
          <w:lang w:val="en-US"/>
        </w:rPr>
        <w:t>zu</w:t>
      </w:r>
      <w:r>
        <w:rPr>
          <w:sz w:val="28"/>
          <w:szCs w:val="28"/>
          <w:lang w:val="en-US"/>
        </w:rPr>
        <w:t xml:space="preserve"> </w:t>
      </w:r>
      <w:r w:rsidRPr="00955105">
        <w:rPr>
          <w:sz w:val="28"/>
          <w:szCs w:val="28"/>
          <w:lang w:val="en-US"/>
        </w:rPr>
        <w:t>zögern,</w:t>
      </w:r>
      <w:r>
        <w:rPr>
          <w:sz w:val="28"/>
          <w:szCs w:val="28"/>
          <w:lang w:val="en-US"/>
        </w:rPr>
        <w:t xml:space="preserve"> </w:t>
      </w:r>
      <w:r w:rsidRPr="00955105">
        <w:rPr>
          <w:sz w:val="28"/>
          <w:szCs w:val="28"/>
          <w:lang w:val="en-US"/>
        </w:rPr>
        <w:t>ihm</w:t>
      </w:r>
      <w:r>
        <w:rPr>
          <w:sz w:val="28"/>
          <w:szCs w:val="28"/>
          <w:lang w:val="en-US"/>
        </w:rPr>
        <w:t xml:space="preserve"> </w:t>
      </w:r>
      <w:r w:rsidRPr="00955105">
        <w:rPr>
          <w:sz w:val="28"/>
          <w:szCs w:val="28"/>
          <w:lang w:val="en-US"/>
        </w:rPr>
        <w:t>sofort</w:t>
      </w:r>
      <w:r>
        <w:rPr>
          <w:sz w:val="28"/>
          <w:szCs w:val="28"/>
          <w:lang w:val="en-US"/>
        </w:rPr>
        <w:t xml:space="preserve"> </w:t>
      </w:r>
      <w:r w:rsidRPr="00955105">
        <w:rPr>
          <w:sz w:val="28"/>
          <w:szCs w:val="28"/>
          <w:lang w:val="en-US"/>
        </w:rPr>
        <w:t>nach.</w:t>
      </w:r>
      <w:r>
        <w:rPr>
          <w:sz w:val="28"/>
          <w:szCs w:val="28"/>
          <w:lang w:val="en-US"/>
        </w:rPr>
        <w:t xml:space="preserve"> </w:t>
      </w:r>
      <w:r w:rsidRPr="00955105">
        <w:rPr>
          <w:sz w:val="28"/>
          <w:szCs w:val="28"/>
          <w:lang w:val="en-US"/>
        </w:rPr>
        <w:t>Telegramme</w:t>
      </w:r>
      <w:r>
        <w:rPr>
          <w:sz w:val="28"/>
          <w:szCs w:val="28"/>
          <w:lang w:val="en-US"/>
        </w:rPr>
        <w:t xml:space="preserve"> </w:t>
      </w:r>
      <w:r w:rsidRPr="00955105">
        <w:rPr>
          <w:sz w:val="28"/>
          <w:szCs w:val="28"/>
          <w:lang w:val="en-US"/>
        </w:rPr>
        <w:t>nach</w:t>
      </w:r>
      <w:r>
        <w:rPr>
          <w:sz w:val="28"/>
          <w:szCs w:val="28"/>
          <w:lang w:val="en-US"/>
        </w:rPr>
        <w:t xml:space="preserve"> </w:t>
      </w:r>
      <w:r w:rsidRPr="00955105">
        <w:rPr>
          <w:sz w:val="28"/>
          <w:szCs w:val="28"/>
          <w:lang w:val="en-US"/>
        </w:rPr>
        <w:t>Baden</w:t>
      </w:r>
      <w:r>
        <w:rPr>
          <w:sz w:val="28"/>
          <w:szCs w:val="28"/>
          <w:lang w:val="en-US"/>
        </w:rPr>
        <w:t xml:space="preserve"> </w:t>
      </w:r>
      <w:r w:rsidRPr="00955105">
        <w:rPr>
          <w:sz w:val="28"/>
          <w:szCs w:val="28"/>
          <w:lang w:val="en-US"/>
        </w:rPr>
        <w:t>und</w:t>
      </w:r>
      <w:r>
        <w:rPr>
          <w:sz w:val="28"/>
          <w:szCs w:val="28"/>
          <w:lang w:val="en-US"/>
        </w:rPr>
        <w:t xml:space="preserve"> </w:t>
      </w:r>
      <w:r w:rsidRPr="00955105">
        <w:rPr>
          <w:sz w:val="28"/>
          <w:szCs w:val="28"/>
          <w:lang w:val="en-US"/>
        </w:rPr>
        <w:t>Wien</w:t>
      </w:r>
      <w:r>
        <w:rPr>
          <w:sz w:val="28"/>
          <w:szCs w:val="28"/>
          <w:lang w:val="en-US"/>
        </w:rPr>
        <w:t xml:space="preserve"> </w:t>
      </w:r>
      <w:r w:rsidRPr="00955105">
        <w:rPr>
          <w:sz w:val="28"/>
          <w:szCs w:val="28"/>
          <w:lang w:val="en-US"/>
        </w:rPr>
        <w:t>an</w:t>
      </w:r>
      <w:r>
        <w:rPr>
          <w:sz w:val="28"/>
          <w:szCs w:val="28"/>
          <w:lang w:val="en-US"/>
        </w:rPr>
        <w:t xml:space="preserve"> </w:t>
      </w:r>
      <w:r w:rsidRPr="00955105">
        <w:rPr>
          <w:sz w:val="28"/>
          <w:szCs w:val="28"/>
          <w:lang w:val="en-US"/>
        </w:rPr>
        <w:t>seinen</w:t>
      </w:r>
      <w:r>
        <w:rPr>
          <w:sz w:val="28"/>
          <w:szCs w:val="28"/>
          <w:lang w:val="en-US"/>
        </w:rPr>
        <w:t xml:space="preserve"> </w:t>
      </w:r>
      <w:r w:rsidRPr="00955105">
        <w:rPr>
          <w:sz w:val="28"/>
          <w:szCs w:val="28"/>
          <w:lang w:val="en-US"/>
        </w:rPr>
        <w:t>Vater</w:t>
      </w:r>
      <w:r>
        <w:rPr>
          <w:sz w:val="28"/>
          <w:szCs w:val="28"/>
          <w:lang w:val="en-US"/>
        </w:rPr>
        <w:t xml:space="preserve"> </w:t>
      </w:r>
      <w:r w:rsidRPr="00955105">
        <w:rPr>
          <w:sz w:val="28"/>
          <w:szCs w:val="28"/>
          <w:lang w:val="en-US"/>
        </w:rPr>
        <w:t>liefen</w:t>
      </w:r>
      <w:r>
        <w:rPr>
          <w:sz w:val="28"/>
          <w:szCs w:val="28"/>
          <w:lang w:val="en-US"/>
        </w:rPr>
        <w:t xml:space="preserve"> </w:t>
      </w:r>
      <w:r w:rsidRPr="00955105">
        <w:rPr>
          <w:sz w:val="28"/>
          <w:szCs w:val="28"/>
          <w:lang w:val="en-US"/>
        </w:rPr>
        <w:t>ihr</w:t>
      </w:r>
      <w:r>
        <w:rPr>
          <w:sz w:val="28"/>
          <w:szCs w:val="28"/>
          <w:lang w:val="en-US"/>
        </w:rPr>
        <w:t xml:space="preserve"> </w:t>
      </w:r>
      <w:r w:rsidRPr="00955105">
        <w:rPr>
          <w:sz w:val="28"/>
          <w:szCs w:val="28"/>
          <w:lang w:val="en-US"/>
        </w:rPr>
        <w:t>voran,</w:t>
      </w:r>
      <w:r>
        <w:rPr>
          <w:sz w:val="28"/>
          <w:szCs w:val="28"/>
          <w:lang w:val="en-US"/>
        </w:rPr>
        <w:t xml:space="preserve"> </w:t>
      </w:r>
      <w:r w:rsidRPr="00955105">
        <w:rPr>
          <w:sz w:val="28"/>
          <w:szCs w:val="28"/>
          <w:lang w:val="en-US"/>
        </w:rPr>
        <w:t>Aufregung</w:t>
      </w:r>
      <w:r>
        <w:rPr>
          <w:sz w:val="28"/>
          <w:szCs w:val="28"/>
          <w:lang w:val="en-US"/>
        </w:rPr>
        <w:t xml:space="preserve"> </w:t>
      </w:r>
      <w:r w:rsidRPr="00955105">
        <w:rPr>
          <w:sz w:val="28"/>
          <w:szCs w:val="28"/>
          <w:lang w:val="en-US"/>
        </w:rPr>
        <w:t>verbreitend,</w:t>
      </w:r>
      <w:r>
        <w:rPr>
          <w:sz w:val="28"/>
          <w:szCs w:val="28"/>
          <w:lang w:val="en-US"/>
        </w:rPr>
        <w:t xml:space="preserve"> </w:t>
      </w:r>
      <w:r w:rsidRPr="00955105">
        <w:rPr>
          <w:sz w:val="28"/>
          <w:szCs w:val="28"/>
          <w:lang w:val="en-US"/>
        </w:rPr>
        <w:t>und</w:t>
      </w:r>
      <w:r>
        <w:rPr>
          <w:sz w:val="28"/>
          <w:szCs w:val="28"/>
          <w:lang w:val="en-US"/>
        </w:rPr>
        <w:t xml:space="preserve"> </w:t>
      </w:r>
      <w:r w:rsidRPr="00955105">
        <w:rPr>
          <w:sz w:val="28"/>
          <w:szCs w:val="28"/>
          <w:lang w:val="en-US"/>
        </w:rPr>
        <w:t>seit</w:t>
      </w:r>
      <w:r>
        <w:rPr>
          <w:sz w:val="28"/>
          <w:szCs w:val="28"/>
          <w:lang w:val="en-US"/>
        </w:rPr>
        <w:t xml:space="preserve"> </w:t>
      </w:r>
      <w:r w:rsidRPr="00955105">
        <w:rPr>
          <w:sz w:val="28"/>
          <w:szCs w:val="28"/>
          <w:lang w:val="en-US"/>
        </w:rPr>
        <w:t>zwei</w:t>
      </w:r>
      <w:r>
        <w:rPr>
          <w:sz w:val="28"/>
          <w:szCs w:val="28"/>
          <w:lang w:val="en-US"/>
        </w:rPr>
        <w:t xml:space="preserve"> </w:t>
      </w:r>
      <w:r w:rsidRPr="00955105">
        <w:rPr>
          <w:sz w:val="28"/>
          <w:szCs w:val="28"/>
          <w:lang w:val="en-US"/>
        </w:rPr>
        <w:t>Stunden</w:t>
      </w:r>
      <w:r>
        <w:rPr>
          <w:sz w:val="28"/>
          <w:szCs w:val="28"/>
          <w:lang w:val="en-US"/>
        </w:rPr>
        <w:t xml:space="preserve"> </w:t>
      </w:r>
      <w:r w:rsidRPr="00955105">
        <w:rPr>
          <w:sz w:val="28"/>
          <w:szCs w:val="28"/>
          <w:lang w:val="en-US"/>
        </w:rPr>
        <w:t>war</w:t>
      </w:r>
      <w:r>
        <w:rPr>
          <w:sz w:val="28"/>
          <w:szCs w:val="28"/>
          <w:lang w:val="en-US"/>
        </w:rPr>
        <w:t xml:space="preserve"> </w:t>
      </w:r>
      <w:r w:rsidRPr="00955105">
        <w:rPr>
          <w:sz w:val="28"/>
          <w:szCs w:val="28"/>
          <w:lang w:val="en-US"/>
        </w:rPr>
        <w:t>alles</w:t>
      </w:r>
      <w:r>
        <w:rPr>
          <w:sz w:val="28"/>
          <w:szCs w:val="28"/>
          <w:lang w:val="en-US"/>
        </w:rPr>
        <w:t xml:space="preserve"> </w:t>
      </w:r>
      <w:r w:rsidRPr="00955105">
        <w:rPr>
          <w:sz w:val="28"/>
          <w:szCs w:val="28"/>
          <w:lang w:val="en-US"/>
        </w:rPr>
        <w:t>in</w:t>
      </w:r>
      <w:r>
        <w:rPr>
          <w:sz w:val="28"/>
          <w:szCs w:val="28"/>
          <w:lang w:val="en-US"/>
        </w:rPr>
        <w:t xml:space="preserve"> </w:t>
      </w:r>
      <w:r w:rsidRPr="00955105">
        <w:rPr>
          <w:sz w:val="28"/>
          <w:szCs w:val="28"/>
          <w:lang w:val="en-US"/>
        </w:rPr>
        <w:t>Bewegung</w:t>
      </w:r>
      <w:r>
        <w:rPr>
          <w:sz w:val="28"/>
          <w:szCs w:val="28"/>
          <w:lang w:val="en-US"/>
        </w:rPr>
        <w:t xml:space="preserve"> </w:t>
      </w:r>
      <w:r w:rsidRPr="00955105">
        <w:rPr>
          <w:sz w:val="28"/>
          <w:szCs w:val="28"/>
          <w:lang w:val="en-US"/>
        </w:rPr>
        <w:t>nach</w:t>
      </w:r>
      <w:r>
        <w:rPr>
          <w:sz w:val="28"/>
          <w:szCs w:val="28"/>
          <w:lang w:val="en-US"/>
        </w:rPr>
        <w:t xml:space="preserve"> </w:t>
      </w:r>
      <w:r w:rsidRPr="00955105">
        <w:rPr>
          <w:sz w:val="28"/>
          <w:szCs w:val="28"/>
          <w:lang w:val="en-US"/>
        </w:rPr>
        <w:t>dem</w:t>
      </w:r>
      <w:r>
        <w:rPr>
          <w:sz w:val="28"/>
          <w:szCs w:val="28"/>
          <w:lang w:val="en-US"/>
        </w:rPr>
        <w:t xml:space="preserve"> </w:t>
      </w:r>
      <w:r w:rsidRPr="00955105">
        <w:rPr>
          <w:sz w:val="28"/>
          <w:szCs w:val="28"/>
          <w:lang w:val="en-US"/>
        </w:rPr>
        <w:t>Flüchtigen.</w:t>
      </w:r>
    </w:p>
    <w:p w:rsidR="00D1049D" w:rsidRPr="00307785" w:rsidRDefault="00D1049D" w:rsidP="001B2DE8">
      <w:pPr>
        <w:pStyle w:val="dropcap"/>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Jetzt</w:t>
      </w:r>
      <w:r w:rsidR="00E2173E" w:rsidRPr="00307785">
        <w:rPr>
          <w:sz w:val="28"/>
          <w:szCs w:val="28"/>
          <w:lang w:val="de-DE"/>
        </w:rPr>
        <w:t xml:space="preserve"> </w:t>
      </w:r>
      <w:r w:rsidRPr="00307785">
        <w:rPr>
          <w:sz w:val="28"/>
          <w:szCs w:val="28"/>
          <w:lang w:val="de-DE"/>
        </w:rPr>
        <w:t>hielten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fest,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ohne</w:t>
      </w:r>
      <w:r w:rsidR="00E2173E" w:rsidRPr="00307785">
        <w:rPr>
          <w:sz w:val="28"/>
          <w:szCs w:val="28"/>
          <w:lang w:val="de-DE"/>
        </w:rPr>
        <w:t xml:space="preserve"> </w:t>
      </w:r>
      <w:r w:rsidRPr="00307785">
        <w:rPr>
          <w:sz w:val="28"/>
          <w:szCs w:val="28"/>
          <w:lang w:val="de-DE"/>
        </w:rPr>
        <w:t>Gewalt</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теперь</w:t>
      </w:r>
      <w:r w:rsidR="00F4366C" w:rsidRPr="007F2C0D">
        <w:rPr>
          <w:color w:val="008000"/>
          <w:sz w:val="28"/>
          <w:szCs w:val="28"/>
          <w:lang w:val="de-DE"/>
        </w:rPr>
        <w:t xml:space="preserve"> </w:t>
      </w:r>
      <w:r w:rsidR="00F4366C" w:rsidRPr="007F2C0D">
        <w:rPr>
          <w:color w:val="008000"/>
          <w:sz w:val="28"/>
          <w:szCs w:val="28"/>
        </w:rPr>
        <w:t>они</w:t>
      </w:r>
      <w:r w:rsidR="00F4366C" w:rsidRPr="007F2C0D">
        <w:rPr>
          <w:color w:val="008000"/>
          <w:sz w:val="28"/>
          <w:szCs w:val="28"/>
          <w:lang w:val="de-DE"/>
        </w:rPr>
        <w:t xml:space="preserve"> </w:t>
      </w:r>
      <w:r w:rsidR="00F4366C" w:rsidRPr="007F2C0D">
        <w:rPr>
          <w:color w:val="008000"/>
          <w:sz w:val="28"/>
          <w:szCs w:val="28"/>
        </w:rPr>
        <w:t>его</w:t>
      </w:r>
      <w:r w:rsidR="00F4366C" w:rsidRPr="007F2C0D">
        <w:rPr>
          <w:color w:val="008000"/>
          <w:sz w:val="28"/>
          <w:szCs w:val="28"/>
          <w:lang w:val="de-DE"/>
        </w:rPr>
        <w:t xml:space="preserve"> </w:t>
      </w:r>
      <w:r w:rsidR="00F4366C" w:rsidRPr="007F2C0D">
        <w:rPr>
          <w:color w:val="008000"/>
          <w:sz w:val="28"/>
          <w:szCs w:val="28"/>
        </w:rPr>
        <w:t>держали</w:t>
      </w:r>
      <w:r w:rsidR="00F4366C" w:rsidRPr="007F2C0D">
        <w:rPr>
          <w:color w:val="008000"/>
          <w:sz w:val="28"/>
          <w:szCs w:val="28"/>
          <w:lang w:val="de-DE"/>
        </w:rPr>
        <w:t xml:space="preserve">, </w:t>
      </w:r>
      <w:r w:rsidR="00F4366C" w:rsidRPr="007F2C0D">
        <w:rPr>
          <w:color w:val="008000"/>
          <w:sz w:val="28"/>
          <w:szCs w:val="28"/>
        </w:rPr>
        <w:t>но</w:t>
      </w:r>
      <w:r w:rsidR="00F4366C" w:rsidRPr="007F2C0D">
        <w:rPr>
          <w:color w:val="008000"/>
          <w:sz w:val="28"/>
          <w:szCs w:val="28"/>
          <w:lang w:val="de-DE"/>
        </w:rPr>
        <w:t xml:space="preserve"> </w:t>
      </w:r>
      <w:r w:rsidR="00F4366C" w:rsidRPr="007F2C0D">
        <w:rPr>
          <w:color w:val="008000"/>
          <w:sz w:val="28"/>
          <w:szCs w:val="28"/>
        </w:rPr>
        <w:t>без</w:t>
      </w:r>
      <w:r w:rsidR="00F4366C" w:rsidRPr="007F2C0D">
        <w:rPr>
          <w:color w:val="008000"/>
          <w:sz w:val="28"/>
          <w:szCs w:val="28"/>
          <w:lang w:val="de-DE"/>
        </w:rPr>
        <w:t xml:space="preserve"> </w:t>
      </w:r>
      <w:r w:rsidR="00F4366C" w:rsidRPr="007F2C0D">
        <w:rPr>
          <w:color w:val="008000"/>
          <w:sz w:val="28"/>
          <w:szCs w:val="28"/>
        </w:rPr>
        <w:t>насилия</w:t>
      </w:r>
      <w:r w:rsidR="00D469A0" w:rsidRPr="00D469A0">
        <w:rPr>
          <w:color w:val="008000"/>
          <w:sz w:val="28"/>
          <w:szCs w:val="28"/>
          <w:lang w:val="de-DE"/>
        </w:rPr>
        <w:t xml:space="preserve">; </w:t>
      </w:r>
      <w:r w:rsidR="00D469A0" w:rsidRPr="00D469A0">
        <w:rPr>
          <w:i/>
          <w:color w:val="008000"/>
          <w:sz w:val="28"/>
          <w:szCs w:val="28"/>
          <w:lang w:val="de-DE"/>
        </w:rPr>
        <w:t>festhalten —</w:t>
      </w:r>
      <w:r w:rsidR="00D469A0" w:rsidRPr="00D469A0">
        <w:rPr>
          <w:i/>
          <w:color w:val="008000"/>
          <w:sz w:val="28"/>
          <w:szCs w:val="28"/>
        </w:rPr>
        <w:t xml:space="preserve"> держать, удерживать; удерживать; задерживать, </w:t>
      </w:r>
      <w:r w:rsidR="00D469A0" w:rsidRPr="00D469A0">
        <w:rPr>
          <w:i/>
          <w:color w:val="008000"/>
          <w:sz w:val="28"/>
          <w:szCs w:val="28"/>
        </w:rPr>
        <w:lastRenderedPageBreak/>
        <w:t>арестовывать</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unterdrückten</w:t>
      </w:r>
      <w:r w:rsidR="00E2173E" w:rsidRPr="00307785">
        <w:rPr>
          <w:sz w:val="28"/>
          <w:szCs w:val="28"/>
          <w:lang w:val="de-DE"/>
        </w:rPr>
        <w:t xml:space="preserve"> </w:t>
      </w:r>
      <w:r w:rsidRPr="00307785">
        <w:rPr>
          <w:sz w:val="28"/>
          <w:szCs w:val="28"/>
          <w:lang w:val="de-DE"/>
        </w:rPr>
        <w:t>Triumph</w:t>
      </w:r>
      <w:r w:rsidR="00E2173E" w:rsidRPr="00307785">
        <w:rPr>
          <w:sz w:val="28"/>
          <w:szCs w:val="28"/>
          <w:lang w:val="de-DE"/>
        </w:rPr>
        <w:t xml:space="preserve"> </w:t>
      </w:r>
      <w:r w:rsidRPr="00307785">
        <w:rPr>
          <w:sz w:val="28"/>
          <w:szCs w:val="28"/>
          <w:lang w:val="de-DE"/>
        </w:rPr>
        <w:t>wurde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hineingeführt</w:t>
      </w:r>
      <w:r w:rsidR="00E2173E" w:rsidRPr="00307785">
        <w:rPr>
          <w:sz w:val="28"/>
          <w:szCs w:val="28"/>
          <w:lang w:val="de-DE"/>
        </w:rPr>
        <w:t xml:space="preserve"> </w:t>
      </w:r>
      <w:r w:rsidRPr="00307785">
        <w:rPr>
          <w:sz w:val="28"/>
          <w:szCs w:val="28"/>
          <w:lang w:val="de-DE"/>
        </w:rPr>
        <w:t>ins</w:t>
      </w:r>
      <w:r w:rsidR="00E2173E" w:rsidRPr="00307785">
        <w:rPr>
          <w:sz w:val="28"/>
          <w:szCs w:val="28"/>
          <w:lang w:val="de-DE"/>
        </w:rPr>
        <w:t xml:space="preserve"> </w:t>
      </w:r>
      <w:r w:rsidRPr="00307785">
        <w:rPr>
          <w:sz w:val="28"/>
          <w:szCs w:val="28"/>
          <w:lang w:val="de-DE"/>
        </w:rPr>
        <w:t>Zimmer</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со</w:t>
      </w:r>
      <w:r w:rsidR="00D469A0" w:rsidRPr="00D469A0">
        <w:rPr>
          <w:color w:val="008000"/>
          <w:sz w:val="28"/>
          <w:szCs w:val="28"/>
          <w:lang w:val="de-DE"/>
        </w:rPr>
        <w:t xml:space="preserve"> </w:t>
      </w:r>
      <w:r w:rsidR="00F4366C" w:rsidRPr="007F2C0D">
        <w:rPr>
          <w:color w:val="008000"/>
          <w:sz w:val="28"/>
          <w:szCs w:val="28"/>
        </w:rPr>
        <w:t>сдерживаемым</w:t>
      </w:r>
      <w:r w:rsidR="00F4366C" w:rsidRPr="007F2C0D">
        <w:rPr>
          <w:color w:val="008000"/>
          <w:sz w:val="28"/>
          <w:szCs w:val="28"/>
          <w:lang w:val="de-DE"/>
        </w:rPr>
        <w:t xml:space="preserve"> </w:t>
      </w:r>
      <w:r w:rsidR="00F4366C" w:rsidRPr="007F2C0D">
        <w:rPr>
          <w:color w:val="008000"/>
          <w:sz w:val="28"/>
          <w:szCs w:val="28"/>
        </w:rPr>
        <w:t>триумфом</w:t>
      </w:r>
      <w:r w:rsidR="00F4366C" w:rsidRPr="007F2C0D">
        <w:rPr>
          <w:color w:val="008000"/>
          <w:sz w:val="28"/>
          <w:szCs w:val="28"/>
          <w:lang w:val="de-DE"/>
        </w:rPr>
        <w:t xml:space="preserve"> </w:t>
      </w:r>
      <w:r w:rsidR="00D469A0">
        <w:rPr>
          <w:color w:val="008000"/>
          <w:sz w:val="28"/>
          <w:szCs w:val="28"/>
        </w:rPr>
        <w:t>он</w:t>
      </w:r>
      <w:r w:rsidR="00D469A0" w:rsidRPr="00D469A0">
        <w:rPr>
          <w:color w:val="008000"/>
          <w:sz w:val="28"/>
          <w:szCs w:val="28"/>
          <w:lang w:val="de-DE"/>
        </w:rPr>
        <w:t xml:space="preserve"> </w:t>
      </w:r>
      <w:r w:rsidR="00D469A0">
        <w:rPr>
          <w:color w:val="008000"/>
          <w:sz w:val="28"/>
          <w:szCs w:val="28"/>
        </w:rPr>
        <w:t>был</w:t>
      </w:r>
      <w:r w:rsidR="00F4366C" w:rsidRPr="007F2C0D">
        <w:rPr>
          <w:color w:val="008000"/>
          <w:sz w:val="28"/>
          <w:szCs w:val="28"/>
          <w:lang w:val="de-DE"/>
        </w:rPr>
        <w:t xml:space="preserve"> </w:t>
      </w:r>
      <w:r w:rsidR="00F4366C" w:rsidRPr="007F2C0D">
        <w:rPr>
          <w:color w:val="008000"/>
          <w:sz w:val="28"/>
          <w:szCs w:val="28"/>
        </w:rPr>
        <w:t>вве</w:t>
      </w:r>
      <w:r w:rsidR="00D469A0">
        <w:rPr>
          <w:color w:val="008000"/>
          <w:sz w:val="28"/>
          <w:szCs w:val="28"/>
        </w:rPr>
        <w:t>ден</w:t>
      </w:r>
      <w:r w:rsidR="00F4366C" w:rsidRPr="007F2C0D">
        <w:rPr>
          <w:color w:val="008000"/>
          <w:sz w:val="28"/>
          <w:szCs w:val="28"/>
          <w:lang w:val="de-DE"/>
        </w:rPr>
        <w:t xml:space="preserve"> </w:t>
      </w:r>
      <w:r w:rsidR="00F4366C" w:rsidRPr="007F2C0D">
        <w:rPr>
          <w:color w:val="008000"/>
          <w:sz w:val="28"/>
          <w:szCs w:val="28"/>
        </w:rPr>
        <w:t>в</w:t>
      </w:r>
      <w:r w:rsidR="00F4366C" w:rsidRPr="007F2C0D">
        <w:rPr>
          <w:color w:val="008000"/>
          <w:sz w:val="28"/>
          <w:szCs w:val="28"/>
          <w:lang w:val="de-DE"/>
        </w:rPr>
        <w:t xml:space="preserve"> </w:t>
      </w:r>
      <w:r w:rsidR="00F4366C" w:rsidRPr="007F2C0D">
        <w:rPr>
          <w:color w:val="008000"/>
          <w:sz w:val="28"/>
          <w:szCs w:val="28"/>
        </w:rPr>
        <w:t>комнату</w:t>
      </w:r>
      <w:r w:rsidR="00F4366C" w:rsidRPr="007F2C0D">
        <w:rPr>
          <w:color w:val="008000"/>
          <w:sz w:val="28"/>
          <w:szCs w:val="28"/>
          <w:lang w:val="de-DE"/>
        </w:rPr>
        <w:t xml:space="preserve">; </w:t>
      </w:r>
      <w:r w:rsidR="00F4366C" w:rsidRPr="007F2C0D">
        <w:rPr>
          <w:i/>
          <w:color w:val="008000"/>
          <w:sz w:val="28"/>
          <w:szCs w:val="28"/>
          <w:lang w:val="de-DE"/>
        </w:rPr>
        <w:t>unterdrücken</w:t>
      </w:r>
      <w:r w:rsidR="007E4D3B" w:rsidRPr="007F2C0D">
        <w:rPr>
          <w:i/>
          <w:color w:val="008000"/>
          <w:sz w:val="28"/>
          <w:szCs w:val="28"/>
          <w:lang w:val="de-DE"/>
        </w:rPr>
        <w:t xml:space="preserve"> — </w:t>
      </w:r>
      <w:r w:rsidR="00F4366C" w:rsidRPr="007F2C0D">
        <w:rPr>
          <w:i/>
          <w:color w:val="008000"/>
          <w:sz w:val="28"/>
          <w:szCs w:val="28"/>
        </w:rPr>
        <w:t>подавлять</w:t>
      </w:r>
      <w:r w:rsidR="00F4366C" w:rsidRPr="007F2C0D">
        <w:rPr>
          <w:i/>
          <w:color w:val="008000"/>
          <w:sz w:val="28"/>
          <w:szCs w:val="28"/>
          <w:lang w:val="de-DE"/>
        </w:rPr>
        <w:t xml:space="preserve">; </w:t>
      </w:r>
      <w:r w:rsidR="00F4366C" w:rsidRPr="007F2C0D">
        <w:rPr>
          <w:i/>
          <w:color w:val="008000"/>
          <w:sz w:val="28"/>
          <w:szCs w:val="28"/>
        </w:rPr>
        <w:t>сдерживать</w:t>
      </w:r>
      <w:r w:rsidR="00F4366C" w:rsidRPr="007F2C0D">
        <w:rPr>
          <w:i/>
          <w:color w:val="008000"/>
          <w:sz w:val="28"/>
          <w:szCs w:val="28"/>
          <w:lang w:val="de-DE"/>
        </w:rPr>
        <w:t>; der Tri</w:t>
      </w:r>
      <w:r w:rsidR="00D469A0">
        <w:rPr>
          <w:i/>
          <w:color w:val="008000"/>
          <w:sz w:val="28"/>
          <w:szCs w:val="28"/>
          <w:lang w:val="de-DE"/>
        </w:rPr>
        <w:t>ú</w:t>
      </w:r>
      <w:r w:rsidR="00F4366C" w:rsidRPr="007F2C0D">
        <w:rPr>
          <w:i/>
          <w:color w:val="008000"/>
          <w:sz w:val="28"/>
          <w:szCs w:val="28"/>
          <w:lang w:val="de-DE"/>
        </w:rPr>
        <w:t>mph</w:t>
      </w:r>
      <w:r w:rsidR="007E4D3B" w:rsidRPr="007F2C0D">
        <w:rPr>
          <w:i/>
          <w:color w:val="008000"/>
          <w:sz w:val="28"/>
          <w:szCs w:val="28"/>
          <w:lang w:val="de-DE"/>
        </w:rPr>
        <w:t xml:space="preserve"> — </w:t>
      </w:r>
      <w:r w:rsidR="00F4366C" w:rsidRPr="007F2C0D">
        <w:rPr>
          <w:i/>
          <w:color w:val="008000"/>
          <w:sz w:val="28"/>
          <w:szCs w:val="28"/>
        </w:rPr>
        <w:t>триумф</w:t>
      </w:r>
      <w:r w:rsidR="00F4366C" w:rsidRPr="007F2C0D">
        <w:rPr>
          <w:i/>
          <w:color w:val="008000"/>
          <w:sz w:val="28"/>
          <w:szCs w:val="28"/>
          <w:lang w:val="de-DE"/>
        </w:rPr>
        <w:t xml:space="preserve">; </w:t>
      </w:r>
      <w:r w:rsidR="00F4366C" w:rsidRPr="007F2C0D">
        <w:rPr>
          <w:i/>
          <w:color w:val="008000"/>
          <w:sz w:val="28"/>
          <w:szCs w:val="28"/>
        </w:rPr>
        <w:t>торжество</w:t>
      </w:r>
      <w:r w:rsidR="00F4366C" w:rsidRPr="007F2C0D">
        <w:rPr>
          <w:i/>
          <w:color w:val="008000"/>
          <w:sz w:val="28"/>
          <w:szCs w:val="28"/>
          <w:lang w:val="de-DE"/>
        </w:rPr>
        <w:t>; hineinführen</w:t>
      </w:r>
      <w:r w:rsidR="007E4D3B" w:rsidRPr="007F2C0D">
        <w:rPr>
          <w:i/>
          <w:color w:val="008000"/>
          <w:sz w:val="28"/>
          <w:szCs w:val="28"/>
          <w:lang w:val="de-DE"/>
        </w:rPr>
        <w:t xml:space="preserve"> — </w:t>
      </w:r>
      <w:r w:rsidR="00F4366C" w:rsidRPr="007F2C0D">
        <w:rPr>
          <w:i/>
          <w:color w:val="008000"/>
          <w:sz w:val="28"/>
          <w:szCs w:val="28"/>
        </w:rPr>
        <w:t>вводить</w:t>
      </w:r>
      <w:r w:rsidR="00F4366C" w:rsidRPr="007F2C0D">
        <w:rPr>
          <w:i/>
          <w:color w:val="008000"/>
          <w:sz w:val="28"/>
          <w:szCs w:val="28"/>
          <w:lang w:val="de-DE"/>
        </w:rPr>
        <w:t xml:space="preserve"> </w:t>
      </w:r>
      <w:r w:rsidR="00F4366C" w:rsidRPr="007F2C0D">
        <w:rPr>
          <w:i/>
          <w:color w:val="008000"/>
          <w:sz w:val="28"/>
          <w:szCs w:val="28"/>
        </w:rPr>
        <w:t>внутрь</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seltsam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dies</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но</w:t>
      </w:r>
      <w:r w:rsidR="00F4366C" w:rsidRPr="007F2C0D">
        <w:rPr>
          <w:color w:val="008000"/>
          <w:sz w:val="28"/>
          <w:szCs w:val="28"/>
          <w:lang w:val="de-DE"/>
        </w:rPr>
        <w:t xml:space="preserve"> </w:t>
      </w:r>
      <w:r w:rsidR="00F4366C" w:rsidRPr="007F2C0D">
        <w:rPr>
          <w:color w:val="008000"/>
          <w:sz w:val="28"/>
          <w:szCs w:val="28"/>
        </w:rPr>
        <w:t>как</w:t>
      </w:r>
      <w:r w:rsidR="00F4366C" w:rsidRPr="007F2C0D">
        <w:rPr>
          <w:color w:val="008000"/>
          <w:sz w:val="28"/>
          <w:szCs w:val="28"/>
          <w:lang w:val="de-DE"/>
        </w:rPr>
        <w:t xml:space="preserve"> </w:t>
      </w:r>
      <w:r w:rsidR="00F4366C" w:rsidRPr="007F2C0D">
        <w:rPr>
          <w:color w:val="008000"/>
          <w:sz w:val="28"/>
          <w:szCs w:val="28"/>
        </w:rPr>
        <w:t>странно</w:t>
      </w:r>
      <w:r w:rsidR="00F4366C" w:rsidRPr="007F2C0D">
        <w:rPr>
          <w:color w:val="008000"/>
          <w:sz w:val="28"/>
          <w:szCs w:val="28"/>
          <w:lang w:val="de-DE"/>
        </w:rPr>
        <w:t xml:space="preserve"> </w:t>
      </w:r>
      <w:r w:rsidR="00F4366C" w:rsidRPr="007F2C0D">
        <w:rPr>
          <w:color w:val="008000"/>
          <w:sz w:val="28"/>
          <w:szCs w:val="28"/>
        </w:rPr>
        <w:t>это</w:t>
      </w:r>
      <w:r w:rsidR="00F4366C" w:rsidRPr="007F2C0D">
        <w:rPr>
          <w:color w:val="008000"/>
          <w:sz w:val="28"/>
          <w:szCs w:val="28"/>
          <w:lang w:val="de-DE"/>
        </w:rPr>
        <w:t xml:space="preserve"> </w:t>
      </w:r>
      <w:r w:rsidR="00F4366C" w:rsidRPr="007F2C0D">
        <w:rPr>
          <w:color w:val="008000"/>
          <w:sz w:val="28"/>
          <w:szCs w:val="28"/>
        </w:rPr>
        <w:t>ему</w:t>
      </w:r>
      <w:r w:rsidR="00F4366C" w:rsidRPr="007F2C0D">
        <w:rPr>
          <w:color w:val="008000"/>
          <w:sz w:val="28"/>
          <w:szCs w:val="28"/>
          <w:lang w:val="de-DE"/>
        </w:rPr>
        <w:t xml:space="preserve"> </w:t>
      </w:r>
      <w:r w:rsidR="00F4366C" w:rsidRPr="007F2C0D">
        <w:rPr>
          <w:color w:val="008000"/>
          <w:sz w:val="28"/>
          <w:szCs w:val="28"/>
        </w:rPr>
        <w:t>было</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harten</w:t>
      </w:r>
      <w:r w:rsidR="00E2173E" w:rsidRPr="00307785">
        <w:rPr>
          <w:sz w:val="28"/>
          <w:szCs w:val="28"/>
          <w:lang w:val="de-DE"/>
        </w:rPr>
        <w:t xml:space="preserve"> </w:t>
      </w:r>
      <w:r w:rsidRPr="00307785">
        <w:rPr>
          <w:sz w:val="28"/>
          <w:szCs w:val="28"/>
          <w:lang w:val="de-DE"/>
        </w:rPr>
        <w:t>Vorwürfe,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sagten,</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spürte</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что</w:t>
      </w:r>
      <w:r w:rsidR="00F4366C" w:rsidRPr="007F2C0D">
        <w:rPr>
          <w:color w:val="008000"/>
          <w:sz w:val="28"/>
          <w:szCs w:val="28"/>
          <w:lang w:val="de-DE"/>
        </w:rPr>
        <w:t xml:space="preserve"> </w:t>
      </w:r>
      <w:r w:rsidR="00F4366C" w:rsidRPr="007F2C0D">
        <w:rPr>
          <w:color w:val="008000"/>
          <w:sz w:val="28"/>
          <w:szCs w:val="28"/>
        </w:rPr>
        <w:t>он</w:t>
      </w:r>
      <w:r w:rsidR="00F4366C" w:rsidRPr="007F2C0D">
        <w:rPr>
          <w:color w:val="008000"/>
          <w:sz w:val="28"/>
          <w:szCs w:val="28"/>
          <w:lang w:val="de-DE"/>
        </w:rPr>
        <w:t xml:space="preserve"> </w:t>
      </w:r>
      <w:r w:rsidR="00F4366C" w:rsidRPr="007F2C0D">
        <w:rPr>
          <w:color w:val="008000"/>
          <w:sz w:val="28"/>
          <w:szCs w:val="28"/>
        </w:rPr>
        <w:t>не</w:t>
      </w:r>
      <w:r w:rsidR="00F4366C" w:rsidRPr="007F2C0D">
        <w:rPr>
          <w:color w:val="008000"/>
          <w:sz w:val="28"/>
          <w:szCs w:val="28"/>
          <w:lang w:val="de-DE"/>
        </w:rPr>
        <w:t xml:space="preserve"> </w:t>
      </w:r>
      <w:r w:rsidR="00F4366C" w:rsidRPr="007F2C0D">
        <w:rPr>
          <w:color w:val="008000"/>
          <w:sz w:val="28"/>
          <w:szCs w:val="28"/>
        </w:rPr>
        <w:t>чувствовал</w:t>
      </w:r>
      <w:r w:rsidR="00F4366C" w:rsidRPr="007F2C0D">
        <w:rPr>
          <w:color w:val="008000"/>
          <w:sz w:val="28"/>
          <w:szCs w:val="28"/>
          <w:lang w:val="de-DE"/>
        </w:rPr>
        <w:t xml:space="preserve"> </w:t>
      </w:r>
      <w:r w:rsidR="00F4366C" w:rsidRPr="007F2C0D">
        <w:rPr>
          <w:color w:val="008000"/>
          <w:sz w:val="28"/>
          <w:szCs w:val="28"/>
        </w:rPr>
        <w:t>все</w:t>
      </w:r>
      <w:r w:rsidR="00F4366C" w:rsidRPr="007F2C0D">
        <w:rPr>
          <w:color w:val="008000"/>
          <w:sz w:val="28"/>
          <w:szCs w:val="28"/>
          <w:lang w:val="de-DE"/>
        </w:rPr>
        <w:t xml:space="preserve"> </w:t>
      </w:r>
      <w:r w:rsidR="00F4366C" w:rsidRPr="007F2C0D">
        <w:rPr>
          <w:color w:val="008000"/>
          <w:sz w:val="28"/>
          <w:szCs w:val="28"/>
        </w:rPr>
        <w:t>те</w:t>
      </w:r>
      <w:r w:rsidR="00F4366C" w:rsidRPr="007F2C0D">
        <w:rPr>
          <w:color w:val="008000"/>
          <w:sz w:val="28"/>
          <w:szCs w:val="28"/>
          <w:lang w:val="de-DE"/>
        </w:rPr>
        <w:t xml:space="preserve"> </w:t>
      </w:r>
      <w:r w:rsidR="00F4366C" w:rsidRPr="007F2C0D">
        <w:rPr>
          <w:color w:val="008000"/>
          <w:sz w:val="28"/>
          <w:szCs w:val="28"/>
        </w:rPr>
        <w:t>горькие</w:t>
      </w:r>
      <w:r w:rsidR="00F4366C" w:rsidRPr="007F2C0D">
        <w:rPr>
          <w:color w:val="008000"/>
          <w:sz w:val="28"/>
          <w:szCs w:val="28"/>
          <w:lang w:val="de-DE"/>
        </w:rPr>
        <w:t>: «</w:t>
      </w:r>
      <w:r w:rsidR="00F4366C" w:rsidRPr="007F2C0D">
        <w:rPr>
          <w:color w:val="008000"/>
          <w:sz w:val="28"/>
          <w:szCs w:val="28"/>
        </w:rPr>
        <w:t>жесткие</w:t>
      </w:r>
      <w:r w:rsidR="00F4366C" w:rsidRPr="007F2C0D">
        <w:rPr>
          <w:color w:val="008000"/>
          <w:sz w:val="28"/>
          <w:szCs w:val="28"/>
          <w:lang w:val="de-DE"/>
        </w:rPr>
        <w:t xml:space="preserve">» </w:t>
      </w:r>
      <w:r w:rsidR="00F4366C" w:rsidRPr="007F2C0D">
        <w:rPr>
          <w:color w:val="008000"/>
          <w:sz w:val="28"/>
          <w:szCs w:val="28"/>
        </w:rPr>
        <w:t>упреки</w:t>
      </w:r>
      <w:r w:rsidR="00F4366C" w:rsidRPr="007F2C0D">
        <w:rPr>
          <w:color w:val="008000"/>
          <w:sz w:val="28"/>
          <w:szCs w:val="28"/>
          <w:lang w:val="de-DE"/>
        </w:rPr>
        <w:t xml:space="preserve">, </w:t>
      </w:r>
      <w:r w:rsidR="00F4366C" w:rsidRPr="007F2C0D">
        <w:rPr>
          <w:color w:val="008000"/>
          <w:sz w:val="28"/>
          <w:szCs w:val="28"/>
        </w:rPr>
        <w:t>которые</w:t>
      </w:r>
      <w:r w:rsidR="00F4366C" w:rsidRPr="007F2C0D">
        <w:rPr>
          <w:color w:val="008000"/>
          <w:sz w:val="28"/>
          <w:szCs w:val="28"/>
          <w:lang w:val="de-DE"/>
        </w:rPr>
        <w:t xml:space="preserve"> </w:t>
      </w:r>
      <w:r w:rsidR="00F4366C" w:rsidRPr="007F2C0D">
        <w:rPr>
          <w:color w:val="008000"/>
          <w:sz w:val="28"/>
          <w:szCs w:val="28"/>
        </w:rPr>
        <w:t>они</w:t>
      </w:r>
      <w:r w:rsidR="00F4366C" w:rsidRPr="007F2C0D">
        <w:rPr>
          <w:color w:val="008000"/>
          <w:sz w:val="28"/>
          <w:szCs w:val="28"/>
          <w:lang w:val="de-DE"/>
        </w:rPr>
        <w:t xml:space="preserve"> </w:t>
      </w:r>
      <w:r w:rsidR="00F4366C" w:rsidRPr="007F2C0D">
        <w:rPr>
          <w:color w:val="008000"/>
          <w:sz w:val="28"/>
          <w:szCs w:val="28"/>
        </w:rPr>
        <w:t>ему</w:t>
      </w:r>
      <w:r w:rsidR="00F4366C" w:rsidRPr="007F2C0D">
        <w:rPr>
          <w:color w:val="008000"/>
          <w:sz w:val="28"/>
          <w:szCs w:val="28"/>
          <w:lang w:val="de-DE"/>
        </w:rPr>
        <w:t xml:space="preserve"> </w:t>
      </w:r>
      <w:r w:rsidR="00F4366C" w:rsidRPr="007F2C0D">
        <w:rPr>
          <w:color w:val="008000"/>
          <w:sz w:val="28"/>
          <w:szCs w:val="28"/>
        </w:rPr>
        <w:t>говорили</w:t>
      </w:r>
      <w:r w:rsidR="00F4366C" w:rsidRPr="007F2C0D">
        <w:rPr>
          <w:color w:val="008000"/>
          <w:sz w:val="28"/>
          <w:szCs w:val="28"/>
          <w:lang w:val="de-DE"/>
        </w:rPr>
        <w:t xml:space="preserve">; </w:t>
      </w:r>
      <w:r w:rsidR="00F4366C" w:rsidRPr="007F2C0D">
        <w:rPr>
          <w:i/>
          <w:color w:val="008000"/>
          <w:sz w:val="28"/>
          <w:szCs w:val="28"/>
          <w:lang w:val="de-DE"/>
        </w:rPr>
        <w:t>der Vorwurf</w:t>
      </w:r>
      <w:r w:rsidR="007E4D3B" w:rsidRPr="007F2C0D">
        <w:rPr>
          <w:i/>
          <w:color w:val="008000"/>
          <w:sz w:val="28"/>
          <w:szCs w:val="28"/>
          <w:lang w:val="de-DE"/>
        </w:rPr>
        <w:t xml:space="preserve"> — </w:t>
      </w:r>
      <w:r w:rsidR="00F4366C" w:rsidRPr="007F2C0D">
        <w:rPr>
          <w:i/>
          <w:color w:val="008000"/>
          <w:sz w:val="28"/>
          <w:szCs w:val="28"/>
        </w:rPr>
        <w:t>упрек</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Freude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sah</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потому</w:t>
      </w:r>
      <w:r w:rsidR="00F4366C" w:rsidRPr="007F2C0D">
        <w:rPr>
          <w:color w:val="008000"/>
          <w:sz w:val="28"/>
          <w:szCs w:val="28"/>
          <w:lang w:val="de-DE"/>
        </w:rPr>
        <w:t xml:space="preserve"> </w:t>
      </w:r>
      <w:r w:rsidR="00F4366C" w:rsidRPr="007F2C0D">
        <w:rPr>
          <w:color w:val="008000"/>
          <w:sz w:val="28"/>
          <w:szCs w:val="28"/>
        </w:rPr>
        <w:t>что</w:t>
      </w:r>
      <w:r w:rsidR="00F4366C" w:rsidRPr="007F2C0D">
        <w:rPr>
          <w:color w:val="008000"/>
          <w:sz w:val="28"/>
          <w:szCs w:val="28"/>
          <w:lang w:val="de-DE"/>
        </w:rPr>
        <w:t xml:space="preserve"> </w:t>
      </w:r>
      <w:r w:rsidR="00F4366C" w:rsidRPr="007F2C0D">
        <w:rPr>
          <w:color w:val="008000"/>
          <w:sz w:val="28"/>
          <w:szCs w:val="28"/>
        </w:rPr>
        <w:t>в</w:t>
      </w:r>
      <w:r w:rsidR="00F4366C" w:rsidRPr="007F2C0D">
        <w:rPr>
          <w:color w:val="008000"/>
          <w:sz w:val="28"/>
          <w:szCs w:val="28"/>
          <w:lang w:val="de-DE"/>
        </w:rPr>
        <w:t xml:space="preserve"> </w:t>
      </w:r>
      <w:r w:rsidR="00F4366C" w:rsidRPr="007F2C0D">
        <w:rPr>
          <w:color w:val="008000"/>
          <w:sz w:val="28"/>
          <w:szCs w:val="28"/>
        </w:rPr>
        <w:t>их</w:t>
      </w:r>
      <w:r w:rsidR="00F4366C" w:rsidRPr="007F2C0D">
        <w:rPr>
          <w:color w:val="008000"/>
          <w:sz w:val="28"/>
          <w:szCs w:val="28"/>
          <w:lang w:val="de-DE"/>
        </w:rPr>
        <w:t xml:space="preserve"> </w:t>
      </w:r>
      <w:r w:rsidR="00F4366C" w:rsidRPr="007F2C0D">
        <w:rPr>
          <w:color w:val="008000"/>
          <w:sz w:val="28"/>
          <w:szCs w:val="28"/>
        </w:rPr>
        <w:t>глазах</w:t>
      </w:r>
      <w:r w:rsidR="00F4366C" w:rsidRPr="007F2C0D">
        <w:rPr>
          <w:color w:val="008000"/>
          <w:sz w:val="28"/>
          <w:szCs w:val="28"/>
          <w:lang w:val="de-DE"/>
        </w:rPr>
        <w:t xml:space="preserve"> </w:t>
      </w:r>
      <w:r w:rsidR="00F4366C" w:rsidRPr="007F2C0D">
        <w:rPr>
          <w:color w:val="008000"/>
          <w:sz w:val="28"/>
          <w:szCs w:val="28"/>
        </w:rPr>
        <w:t>он</w:t>
      </w:r>
      <w:r w:rsidR="00F4366C" w:rsidRPr="007F2C0D">
        <w:rPr>
          <w:color w:val="008000"/>
          <w:sz w:val="28"/>
          <w:szCs w:val="28"/>
          <w:lang w:val="de-DE"/>
        </w:rPr>
        <w:t xml:space="preserve"> </w:t>
      </w:r>
      <w:r w:rsidR="00F4366C" w:rsidRPr="007F2C0D">
        <w:rPr>
          <w:color w:val="008000"/>
          <w:sz w:val="28"/>
          <w:szCs w:val="28"/>
        </w:rPr>
        <w:t>все</w:t>
      </w:r>
      <w:r w:rsidR="00F4366C" w:rsidRPr="007F2C0D">
        <w:rPr>
          <w:color w:val="008000"/>
          <w:sz w:val="28"/>
          <w:szCs w:val="28"/>
          <w:lang w:val="de-DE"/>
        </w:rPr>
        <w:t>-</w:t>
      </w:r>
      <w:r w:rsidR="00F4366C" w:rsidRPr="007F2C0D">
        <w:rPr>
          <w:color w:val="008000"/>
          <w:sz w:val="28"/>
          <w:szCs w:val="28"/>
        </w:rPr>
        <w:t>таки</w:t>
      </w:r>
      <w:r w:rsidR="00F4366C" w:rsidRPr="007F2C0D">
        <w:rPr>
          <w:color w:val="008000"/>
          <w:sz w:val="28"/>
          <w:szCs w:val="28"/>
          <w:lang w:val="de-DE"/>
        </w:rPr>
        <w:t xml:space="preserve"> </w:t>
      </w:r>
      <w:r w:rsidR="00F4366C" w:rsidRPr="007F2C0D">
        <w:rPr>
          <w:color w:val="008000"/>
          <w:sz w:val="28"/>
          <w:szCs w:val="28"/>
        </w:rPr>
        <w:t>видел</w:t>
      </w:r>
      <w:r w:rsidR="00F4366C" w:rsidRPr="007F2C0D">
        <w:rPr>
          <w:color w:val="008000"/>
          <w:sz w:val="28"/>
          <w:szCs w:val="28"/>
          <w:lang w:val="de-DE"/>
        </w:rPr>
        <w:t xml:space="preserve"> </w:t>
      </w:r>
      <w:r w:rsidR="00F4366C" w:rsidRPr="007F2C0D">
        <w:rPr>
          <w:color w:val="008000"/>
          <w:sz w:val="28"/>
          <w:szCs w:val="28"/>
        </w:rPr>
        <w:t>радость</w:t>
      </w:r>
      <w:r w:rsidR="00F4366C" w:rsidRPr="007F2C0D">
        <w:rPr>
          <w:color w:val="008000"/>
          <w:sz w:val="28"/>
          <w:szCs w:val="28"/>
          <w:lang w:val="de-DE"/>
        </w:rPr>
        <w:t xml:space="preserve"> </w:t>
      </w:r>
      <w:r w:rsidR="00F4366C" w:rsidRPr="007F2C0D">
        <w:rPr>
          <w:color w:val="008000"/>
          <w:sz w:val="28"/>
          <w:szCs w:val="28"/>
        </w:rPr>
        <w:t>и</w:t>
      </w:r>
      <w:r w:rsidR="00F4366C" w:rsidRPr="007F2C0D">
        <w:rPr>
          <w:color w:val="008000"/>
          <w:sz w:val="28"/>
          <w:szCs w:val="28"/>
          <w:lang w:val="de-DE"/>
        </w:rPr>
        <w:t xml:space="preserve"> </w:t>
      </w:r>
      <w:r w:rsidR="00F4366C" w:rsidRPr="007F2C0D">
        <w:rPr>
          <w:color w:val="008000"/>
          <w:sz w:val="28"/>
          <w:szCs w:val="28"/>
        </w:rPr>
        <w:t>любовь</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sogar</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Schein,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geheuchelte</w:t>
      </w:r>
      <w:r w:rsidR="00E2173E" w:rsidRPr="00307785">
        <w:rPr>
          <w:sz w:val="28"/>
          <w:szCs w:val="28"/>
          <w:lang w:val="de-DE"/>
        </w:rPr>
        <w:t xml:space="preserve"> </w:t>
      </w:r>
      <w:r w:rsidRPr="00307785">
        <w:rPr>
          <w:sz w:val="28"/>
          <w:szCs w:val="28"/>
          <w:lang w:val="de-DE"/>
        </w:rPr>
        <w:t>Ärger</w:t>
      </w:r>
      <w:r w:rsidR="00E2173E" w:rsidRPr="00307785">
        <w:rPr>
          <w:sz w:val="28"/>
          <w:szCs w:val="28"/>
          <w:lang w:val="de-DE"/>
        </w:rPr>
        <w:t xml:space="preserve"> </w:t>
      </w:r>
      <w:r w:rsidRPr="00307785">
        <w:rPr>
          <w:sz w:val="28"/>
          <w:szCs w:val="28"/>
          <w:lang w:val="de-DE"/>
        </w:rPr>
        <w:t>dauerte</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Augenblick</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и</w:t>
      </w:r>
      <w:r w:rsidR="00F4366C" w:rsidRPr="007F2C0D">
        <w:rPr>
          <w:color w:val="008000"/>
          <w:sz w:val="28"/>
          <w:szCs w:val="28"/>
          <w:lang w:val="de-DE"/>
        </w:rPr>
        <w:t xml:space="preserve"> </w:t>
      </w:r>
      <w:r w:rsidR="00F4366C" w:rsidRPr="007F2C0D">
        <w:rPr>
          <w:color w:val="008000"/>
          <w:sz w:val="28"/>
          <w:szCs w:val="28"/>
        </w:rPr>
        <w:t>даже</w:t>
      </w:r>
      <w:r w:rsidR="00F4366C" w:rsidRPr="007F2C0D">
        <w:rPr>
          <w:color w:val="008000"/>
          <w:sz w:val="28"/>
          <w:szCs w:val="28"/>
          <w:lang w:val="de-DE"/>
        </w:rPr>
        <w:t xml:space="preserve"> </w:t>
      </w:r>
      <w:r w:rsidR="00F4366C" w:rsidRPr="007F2C0D">
        <w:rPr>
          <w:color w:val="008000"/>
          <w:sz w:val="28"/>
          <w:szCs w:val="28"/>
        </w:rPr>
        <w:t>эта</w:t>
      </w:r>
      <w:r w:rsidR="00F4366C" w:rsidRPr="007F2C0D">
        <w:rPr>
          <w:color w:val="008000"/>
          <w:sz w:val="28"/>
          <w:szCs w:val="28"/>
          <w:lang w:val="de-DE"/>
        </w:rPr>
        <w:t xml:space="preserve"> </w:t>
      </w:r>
      <w:r w:rsidR="00F4366C" w:rsidRPr="007F2C0D">
        <w:rPr>
          <w:color w:val="008000"/>
          <w:sz w:val="28"/>
          <w:szCs w:val="28"/>
        </w:rPr>
        <w:t>видимость</w:t>
      </w:r>
      <w:r w:rsidR="00F4366C" w:rsidRPr="007F2C0D">
        <w:rPr>
          <w:color w:val="008000"/>
          <w:sz w:val="28"/>
          <w:szCs w:val="28"/>
          <w:lang w:val="de-DE"/>
        </w:rPr>
        <w:t xml:space="preserve">, </w:t>
      </w:r>
      <w:r w:rsidR="00F4366C" w:rsidRPr="007F2C0D">
        <w:rPr>
          <w:color w:val="008000"/>
          <w:sz w:val="28"/>
          <w:szCs w:val="28"/>
        </w:rPr>
        <w:t>этот</w:t>
      </w:r>
      <w:r w:rsidR="00F4366C" w:rsidRPr="007F2C0D">
        <w:rPr>
          <w:color w:val="008000"/>
          <w:sz w:val="28"/>
          <w:szCs w:val="28"/>
          <w:lang w:val="de-DE"/>
        </w:rPr>
        <w:t xml:space="preserve"> </w:t>
      </w:r>
      <w:r w:rsidR="00F4366C" w:rsidRPr="007F2C0D">
        <w:rPr>
          <w:color w:val="008000"/>
          <w:sz w:val="28"/>
          <w:szCs w:val="28"/>
        </w:rPr>
        <w:t>притворный</w:t>
      </w:r>
      <w:r w:rsidR="00F4366C" w:rsidRPr="007F2C0D">
        <w:rPr>
          <w:color w:val="008000"/>
          <w:sz w:val="28"/>
          <w:szCs w:val="28"/>
          <w:lang w:val="de-DE"/>
        </w:rPr>
        <w:t xml:space="preserve"> </w:t>
      </w:r>
      <w:r w:rsidR="00F4366C" w:rsidRPr="007F2C0D">
        <w:rPr>
          <w:color w:val="008000"/>
          <w:sz w:val="28"/>
          <w:szCs w:val="28"/>
        </w:rPr>
        <w:t>гнев</w:t>
      </w:r>
      <w:r w:rsidR="00F4366C" w:rsidRPr="007F2C0D">
        <w:rPr>
          <w:color w:val="008000"/>
          <w:sz w:val="28"/>
          <w:szCs w:val="28"/>
          <w:lang w:val="de-DE"/>
        </w:rPr>
        <w:t xml:space="preserve"> </w:t>
      </w:r>
      <w:r w:rsidR="00F4366C" w:rsidRPr="007F2C0D">
        <w:rPr>
          <w:color w:val="008000"/>
          <w:sz w:val="28"/>
          <w:szCs w:val="28"/>
        </w:rPr>
        <w:t>длил</w:t>
      </w:r>
      <w:r w:rsidR="00D469A0">
        <w:rPr>
          <w:color w:val="008000"/>
          <w:sz w:val="28"/>
          <w:szCs w:val="28"/>
        </w:rPr>
        <w:t>ись</w:t>
      </w:r>
      <w:r w:rsidR="00F4366C" w:rsidRPr="007F2C0D">
        <w:rPr>
          <w:color w:val="008000"/>
          <w:sz w:val="28"/>
          <w:szCs w:val="28"/>
          <w:lang w:val="de-DE"/>
        </w:rPr>
        <w:t xml:space="preserve"> </w:t>
      </w:r>
      <w:r w:rsidR="00F4366C" w:rsidRPr="007F2C0D">
        <w:rPr>
          <w:color w:val="008000"/>
          <w:sz w:val="28"/>
          <w:szCs w:val="28"/>
        </w:rPr>
        <w:t>всего</w:t>
      </w:r>
      <w:r w:rsidR="00F4366C" w:rsidRPr="007F2C0D">
        <w:rPr>
          <w:color w:val="008000"/>
          <w:sz w:val="28"/>
          <w:szCs w:val="28"/>
          <w:lang w:val="de-DE"/>
        </w:rPr>
        <w:t xml:space="preserve"> </w:t>
      </w:r>
      <w:r w:rsidR="00F4366C" w:rsidRPr="007F2C0D">
        <w:rPr>
          <w:color w:val="008000"/>
          <w:sz w:val="28"/>
          <w:szCs w:val="28"/>
        </w:rPr>
        <w:t>одно</w:t>
      </w:r>
      <w:r w:rsidR="00F4366C" w:rsidRPr="007F2C0D">
        <w:rPr>
          <w:color w:val="008000"/>
          <w:sz w:val="28"/>
          <w:szCs w:val="28"/>
          <w:lang w:val="de-DE"/>
        </w:rPr>
        <w:t xml:space="preserve"> </w:t>
      </w:r>
      <w:r w:rsidR="00F4366C" w:rsidRPr="007F2C0D">
        <w:rPr>
          <w:color w:val="008000"/>
          <w:sz w:val="28"/>
          <w:szCs w:val="28"/>
        </w:rPr>
        <w:t>мгновенье</w:t>
      </w:r>
      <w:r w:rsidR="00F4366C" w:rsidRPr="007F2C0D">
        <w:rPr>
          <w:color w:val="008000"/>
          <w:sz w:val="28"/>
          <w:szCs w:val="28"/>
          <w:lang w:val="de-DE"/>
        </w:rPr>
        <w:t xml:space="preserve">; </w:t>
      </w:r>
      <w:r w:rsidR="00F4366C" w:rsidRPr="007F2C0D">
        <w:rPr>
          <w:i/>
          <w:color w:val="008000"/>
          <w:sz w:val="28"/>
          <w:szCs w:val="28"/>
          <w:lang w:val="de-DE"/>
        </w:rPr>
        <w:t>geheuchelt</w:t>
      </w:r>
      <w:r w:rsidR="007E4D3B" w:rsidRPr="007F2C0D">
        <w:rPr>
          <w:i/>
          <w:color w:val="008000"/>
          <w:sz w:val="28"/>
          <w:szCs w:val="28"/>
          <w:lang w:val="de-DE"/>
        </w:rPr>
        <w:t xml:space="preserve"> — </w:t>
      </w:r>
      <w:r w:rsidR="00F4366C" w:rsidRPr="007F2C0D">
        <w:rPr>
          <w:i/>
          <w:color w:val="008000"/>
          <w:sz w:val="28"/>
          <w:szCs w:val="28"/>
        </w:rPr>
        <w:t>лицемерный</w:t>
      </w:r>
      <w:r w:rsidR="00F4366C" w:rsidRPr="007F2C0D">
        <w:rPr>
          <w:i/>
          <w:color w:val="008000"/>
          <w:sz w:val="28"/>
          <w:szCs w:val="28"/>
          <w:lang w:val="de-DE"/>
        </w:rPr>
        <w:t xml:space="preserve">; </w:t>
      </w:r>
      <w:r w:rsidR="00F4366C" w:rsidRPr="007F2C0D">
        <w:rPr>
          <w:i/>
          <w:color w:val="008000"/>
          <w:sz w:val="28"/>
          <w:szCs w:val="28"/>
        </w:rPr>
        <w:t>притворный</w:t>
      </w:r>
      <w:r w:rsidR="00F4366C" w:rsidRPr="007F2C0D">
        <w:rPr>
          <w:i/>
          <w:color w:val="008000"/>
          <w:sz w:val="28"/>
          <w:szCs w:val="28"/>
          <w:lang w:val="de-DE"/>
        </w:rPr>
        <w:t>; heucheln</w:t>
      </w:r>
      <w:r w:rsidR="007E4D3B" w:rsidRPr="007F2C0D">
        <w:rPr>
          <w:i/>
          <w:color w:val="008000"/>
          <w:sz w:val="28"/>
          <w:szCs w:val="28"/>
          <w:lang w:val="de-DE"/>
        </w:rPr>
        <w:t xml:space="preserve"> — </w:t>
      </w:r>
      <w:r w:rsidR="00F4366C" w:rsidRPr="007F2C0D">
        <w:rPr>
          <w:i/>
          <w:color w:val="008000"/>
          <w:sz w:val="28"/>
          <w:szCs w:val="28"/>
        </w:rPr>
        <w:t>лицемерить</w:t>
      </w:r>
      <w:r w:rsidR="00F4366C" w:rsidRPr="007F2C0D">
        <w:rPr>
          <w:i/>
          <w:color w:val="008000"/>
          <w:sz w:val="28"/>
          <w:szCs w:val="28"/>
          <w:lang w:val="de-DE"/>
        </w:rPr>
        <w:t xml:space="preserve">, </w:t>
      </w:r>
      <w:r w:rsidR="00F4366C" w:rsidRPr="007F2C0D">
        <w:rPr>
          <w:i/>
          <w:color w:val="008000"/>
          <w:sz w:val="28"/>
          <w:szCs w:val="28"/>
        </w:rPr>
        <w:t>притворяться</w:t>
      </w:r>
      <w:r w:rsidR="00F4366C" w:rsidRPr="007F2C0D">
        <w:rPr>
          <w:color w:val="008000"/>
          <w:sz w:val="28"/>
          <w:szCs w:val="28"/>
          <w:lang w:val="de-DE"/>
        </w:rPr>
        <w:t>)</w:t>
      </w:r>
      <w:r w:rsidRPr="00307785">
        <w:rPr>
          <w:sz w:val="28"/>
          <w:szCs w:val="28"/>
          <w:lang w:val="de-DE"/>
        </w:rPr>
        <w:t>.</w:t>
      </w:r>
    </w:p>
    <w:p w:rsidR="00E52A28" w:rsidRDefault="00E52A28" w:rsidP="001B2DE8">
      <w:pPr>
        <w:pStyle w:val="a3"/>
        <w:spacing w:line="360" w:lineRule="auto"/>
        <w:rPr>
          <w:sz w:val="28"/>
          <w:szCs w:val="28"/>
          <w:lang w:val="de-DE"/>
        </w:rPr>
      </w:pPr>
    </w:p>
    <w:p w:rsidR="00246167" w:rsidRDefault="00F4366C" w:rsidP="001B2DE8">
      <w:pPr>
        <w:pStyle w:val="a3"/>
        <w:spacing w:line="360" w:lineRule="auto"/>
        <w:rPr>
          <w:sz w:val="28"/>
          <w:szCs w:val="28"/>
          <w:lang w:val="de-DE"/>
        </w:rPr>
      </w:pPr>
      <w:r w:rsidRPr="00307785">
        <w:rPr>
          <w:sz w:val="28"/>
          <w:szCs w:val="28"/>
          <w:lang w:val="de-DE"/>
        </w:rPr>
        <w:t>Jetzt hielten sie ihn fest, aber ohne Gewalt. In einem unterdrückten Triumph wurde er hineingeführt ins Zimmer, aber wie seltsam war ihm dies, dass er alle die harten Vorwürfe, die sie ihm sagten, nicht spürte, weil er in ihren Augen doch die Freude und die Liebe sah. Und sogar dieser Schein, dieser geheuchelte Ärger dauerte nur einen Augenblick.</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Dann</w:t>
      </w:r>
      <w:r w:rsidR="00E2173E" w:rsidRPr="00307785">
        <w:rPr>
          <w:sz w:val="28"/>
          <w:szCs w:val="28"/>
          <w:lang w:val="de-DE"/>
        </w:rPr>
        <w:t xml:space="preserve"> </w:t>
      </w:r>
      <w:r w:rsidRPr="00307785">
        <w:rPr>
          <w:sz w:val="28"/>
          <w:szCs w:val="28"/>
          <w:lang w:val="de-DE"/>
        </w:rPr>
        <w:t>umarmte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Tränen</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затем</w:t>
      </w:r>
      <w:r w:rsidR="00F4366C" w:rsidRPr="007F2C0D">
        <w:rPr>
          <w:color w:val="008000"/>
          <w:sz w:val="28"/>
          <w:szCs w:val="28"/>
          <w:lang w:val="de-DE"/>
        </w:rPr>
        <w:t xml:space="preserve"> </w:t>
      </w:r>
      <w:r w:rsidR="00F4366C" w:rsidRPr="007F2C0D">
        <w:rPr>
          <w:color w:val="008000"/>
          <w:sz w:val="28"/>
          <w:szCs w:val="28"/>
        </w:rPr>
        <w:t>бабушка</w:t>
      </w:r>
      <w:r w:rsidR="00F4366C" w:rsidRPr="007F2C0D">
        <w:rPr>
          <w:color w:val="008000"/>
          <w:sz w:val="28"/>
          <w:szCs w:val="28"/>
          <w:lang w:val="de-DE"/>
        </w:rPr>
        <w:t xml:space="preserve"> </w:t>
      </w:r>
      <w:r w:rsidR="00F4366C" w:rsidRPr="007F2C0D">
        <w:rPr>
          <w:color w:val="008000"/>
          <w:sz w:val="28"/>
          <w:szCs w:val="28"/>
        </w:rPr>
        <w:t>снова</w:t>
      </w:r>
      <w:r w:rsidR="00F4366C" w:rsidRPr="007F2C0D">
        <w:rPr>
          <w:color w:val="008000"/>
          <w:sz w:val="28"/>
          <w:szCs w:val="28"/>
          <w:lang w:val="de-DE"/>
        </w:rPr>
        <w:t xml:space="preserve"> </w:t>
      </w:r>
      <w:r w:rsidR="00F4366C" w:rsidRPr="007F2C0D">
        <w:rPr>
          <w:color w:val="008000"/>
          <w:sz w:val="28"/>
          <w:szCs w:val="28"/>
        </w:rPr>
        <w:t>обняла</w:t>
      </w:r>
      <w:r w:rsidR="00F4366C" w:rsidRPr="007F2C0D">
        <w:rPr>
          <w:color w:val="008000"/>
          <w:sz w:val="28"/>
          <w:szCs w:val="28"/>
          <w:lang w:val="de-DE"/>
        </w:rPr>
        <w:t xml:space="preserve"> </w:t>
      </w:r>
      <w:r w:rsidR="00F4366C" w:rsidRPr="007F2C0D">
        <w:rPr>
          <w:color w:val="008000"/>
          <w:sz w:val="28"/>
          <w:szCs w:val="28"/>
        </w:rPr>
        <w:t>его</w:t>
      </w:r>
      <w:r w:rsidR="00F4366C" w:rsidRPr="007F2C0D">
        <w:rPr>
          <w:color w:val="008000"/>
          <w:sz w:val="28"/>
          <w:szCs w:val="28"/>
          <w:lang w:val="de-DE"/>
        </w:rPr>
        <w:t xml:space="preserve"> </w:t>
      </w:r>
      <w:r w:rsidR="00F4366C" w:rsidRPr="007F2C0D">
        <w:rPr>
          <w:color w:val="008000"/>
          <w:sz w:val="28"/>
          <w:szCs w:val="28"/>
        </w:rPr>
        <w:t>со</w:t>
      </w:r>
      <w:r w:rsidR="00F4366C" w:rsidRPr="007F2C0D">
        <w:rPr>
          <w:color w:val="008000"/>
          <w:sz w:val="28"/>
          <w:szCs w:val="28"/>
          <w:lang w:val="de-DE"/>
        </w:rPr>
        <w:t xml:space="preserve"> </w:t>
      </w:r>
      <w:r w:rsidR="00F4366C" w:rsidRPr="007F2C0D">
        <w:rPr>
          <w:color w:val="008000"/>
          <w:sz w:val="28"/>
          <w:szCs w:val="28"/>
        </w:rPr>
        <w:t>слезами</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sprach</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Schuld</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больше</w:t>
      </w:r>
      <w:r w:rsidR="00F4366C" w:rsidRPr="007F2C0D">
        <w:rPr>
          <w:color w:val="008000"/>
          <w:sz w:val="28"/>
          <w:szCs w:val="28"/>
          <w:lang w:val="de-DE"/>
        </w:rPr>
        <w:t xml:space="preserve"> </w:t>
      </w:r>
      <w:r w:rsidR="00F4366C" w:rsidRPr="007F2C0D">
        <w:rPr>
          <w:color w:val="008000"/>
          <w:sz w:val="28"/>
          <w:szCs w:val="28"/>
        </w:rPr>
        <w:t>никто</w:t>
      </w:r>
      <w:r w:rsidR="00F4366C" w:rsidRPr="007F2C0D">
        <w:rPr>
          <w:color w:val="008000"/>
          <w:sz w:val="28"/>
          <w:szCs w:val="28"/>
          <w:lang w:val="de-DE"/>
        </w:rPr>
        <w:t xml:space="preserve"> </w:t>
      </w:r>
      <w:r w:rsidR="00F4366C" w:rsidRPr="007F2C0D">
        <w:rPr>
          <w:color w:val="008000"/>
          <w:sz w:val="28"/>
          <w:szCs w:val="28"/>
        </w:rPr>
        <w:t>не</w:t>
      </w:r>
      <w:r w:rsidR="00F4366C" w:rsidRPr="007F2C0D">
        <w:rPr>
          <w:color w:val="008000"/>
          <w:sz w:val="28"/>
          <w:szCs w:val="28"/>
          <w:lang w:val="de-DE"/>
        </w:rPr>
        <w:t xml:space="preserve"> </w:t>
      </w:r>
      <w:r w:rsidR="00F4366C" w:rsidRPr="007F2C0D">
        <w:rPr>
          <w:color w:val="008000"/>
          <w:sz w:val="28"/>
          <w:szCs w:val="28"/>
        </w:rPr>
        <w:t>говорил</w:t>
      </w:r>
      <w:r w:rsidR="00F4366C" w:rsidRPr="007F2C0D">
        <w:rPr>
          <w:color w:val="008000"/>
          <w:sz w:val="28"/>
          <w:szCs w:val="28"/>
          <w:lang w:val="de-DE"/>
        </w:rPr>
        <w:t xml:space="preserve"> </w:t>
      </w:r>
      <w:r w:rsidR="00F4366C" w:rsidRPr="007F2C0D">
        <w:rPr>
          <w:color w:val="008000"/>
          <w:sz w:val="28"/>
          <w:szCs w:val="28"/>
        </w:rPr>
        <w:t>о</w:t>
      </w:r>
      <w:r w:rsidR="00F4366C" w:rsidRPr="007F2C0D">
        <w:rPr>
          <w:color w:val="008000"/>
          <w:sz w:val="28"/>
          <w:szCs w:val="28"/>
          <w:lang w:val="de-DE"/>
        </w:rPr>
        <w:t xml:space="preserve"> </w:t>
      </w:r>
      <w:r w:rsidR="00F4366C" w:rsidRPr="007F2C0D">
        <w:rPr>
          <w:color w:val="008000"/>
          <w:sz w:val="28"/>
          <w:szCs w:val="28"/>
        </w:rPr>
        <w:t>его</w:t>
      </w:r>
      <w:r w:rsidR="00F4366C" w:rsidRPr="007F2C0D">
        <w:rPr>
          <w:color w:val="008000"/>
          <w:sz w:val="28"/>
          <w:szCs w:val="28"/>
          <w:lang w:val="de-DE"/>
        </w:rPr>
        <w:t xml:space="preserve"> </w:t>
      </w:r>
      <w:r w:rsidR="00F4366C" w:rsidRPr="007F2C0D">
        <w:rPr>
          <w:color w:val="008000"/>
          <w:sz w:val="28"/>
          <w:szCs w:val="28"/>
        </w:rPr>
        <w:t>вине</w:t>
      </w:r>
      <w:r w:rsidR="00F4366C"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wundervollen</w:t>
      </w:r>
      <w:r w:rsidR="00E2173E" w:rsidRPr="00307785">
        <w:rPr>
          <w:sz w:val="28"/>
          <w:szCs w:val="28"/>
          <w:lang w:val="de-DE"/>
        </w:rPr>
        <w:t xml:space="preserve"> </w:t>
      </w:r>
      <w:r w:rsidRPr="00307785">
        <w:rPr>
          <w:sz w:val="28"/>
          <w:szCs w:val="28"/>
          <w:lang w:val="de-DE"/>
        </w:rPr>
        <w:t>Fürsorge</w:t>
      </w:r>
      <w:r w:rsidR="00E2173E" w:rsidRPr="00307785">
        <w:rPr>
          <w:sz w:val="28"/>
          <w:szCs w:val="28"/>
          <w:lang w:val="de-DE"/>
        </w:rPr>
        <w:t xml:space="preserve"> </w:t>
      </w:r>
      <w:r w:rsidRPr="00307785">
        <w:rPr>
          <w:sz w:val="28"/>
          <w:szCs w:val="28"/>
          <w:lang w:val="de-DE"/>
        </w:rPr>
        <w:t>umringt</w:t>
      </w:r>
      <w:r w:rsidR="00F4366C" w:rsidRPr="00F4366C">
        <w:rPr>
          <w:sz w:val="28"/>
          <w:szCs w:val="28"/>
          <w:lang w:val="de-DE"/>
        </w:rPr>
        <w:t xml:space="preserve"> </w:t>
      </w:r>
      <w:r w:rsidR="00F4366C" w:rsidRPr="007F2C0D">
        <w:rPr>
          <w:color w:val="008000"/>
          <w:sz w:val="28"/>
          <w:szCs w:val="28"/>
          <w:lang w:val="de-DE"/>
        </w:rPr>
        <w:t>(</w:t>
      </w:r>
      <w:r w:rsidR="00F4366C" w:rsidRPr="007F2C0D">
        <w:rPr>
          <w:color w:val="008000"/>
          <w:sz w:val="28"/>
          <w:szCs w:val="28"/>
        </w:rPr>
        <w:t>и</w:t>
      </w:r>
      <w:r w:rsidR="00F4366C" w:rsidRPr="007F2C0D">
        <w:rPr>
          <w:color w:val="008000"/>
          <w:sz w:val="28"/>
          <w:szCs w:val="28"/>
          <w:lang w:val="de-DE"/>
        </w:rPr>
        <w:t xml:space="preserve"> </w:t>
      </w:r>
      <w:r w:rsidR="00F4366C" w:rsidRPr="007F2C0D">
        <w:rPr>
          <w:color w:val="008000"/>
          <w:sz w:val="28"/>
          <w:szCs w:val="28"/>
        </w:rPr>
        <w:t>он</w:t>
      </w:r>
      <w:r w:rsidR="00F4366C" w:rsidRPr="007F2C0D">
        <w:rPr>
          <w:color w:val="008000"/>
          <w:sz w:val="28"/>
          <w:szCs w:val="28"/>
          <w:lang w:val="de-DE"/>
        </w:rPr>
        <w:t xml:space="preserve"> </w:t>
      </w:r>
      <w:r w:rsidR="00F4366C" w:rsidRPr="007F2C0D">
        <w:rPr>
          <w:color w:val="008000"/>
          <w:sz w:val="28"/>
          <w:szCs w:val="28"/>
        </w:rPr>
        <w:t>чувствовал</w:t>
      </w:r>
      <w:r w:rsidR="00F4366C" w:rsidRPr="007F2C0D">
        <w:rPr>
          <w:color w:val="008000"/>
          <w:sz w:val="28"/>
          <w:szCs w:val="28"/>
          <w:lang w:val="de-DE"/>
        </w:rPr>
        <w:t xml:space="preserve"> </w:t>
      </w:r>
      <w:r w:rsidR="00F4366C" w:rsidRPr="007F2C0D">
        <w:rPr>
          <w:color w:val="008000"/>
          <w:sz w:val="28"/>
          <w:szCs w:val="28"/>
        </w:rPr>
        <w:t>себя</w:t>
      </w:r>
      <w:r w:rsidR="00F4366C" w:rsidRPr="007F2C0D">
        <w:rPr>
          <w:color w:val="008000"/>
          <w:sz w:val="28"/>
          <w:szCs w:val="28"/>
          <w:lang w:val="de-DE"/>
        </w:rPr>
        <w:t xml:space="preserve"> </w:t>
      </w:r>
      <w:r w:rsidR="00F4366C" w:rsidRPr="007F2C0D">
        <w:rPr>
          <w:color w:val="008000"/>
          <w:sz w:val="28"/>
          <w:szCs w:val="28"/>
        </w:rPr>
        <w:t>окруженным</w:t>
      </w:r>
      <w:r w:rsidR="00F4366C" w:rsidRPr="007F2C0D">
        <w:rPr>
          <w:color w:val="008000"/>
          <w:sz w:val="28"/>
          <w:szCs w:val="28"/>
          <w:lang w:val="de-DE"/>
        </w:rPr>
        <w:t xml:space="preserve"> </w:t>
      </w:r>
      <w:r w:rsidR="00F4366C" w:rsidRPr="007F2C0D">
        <w:rPr>
          <w:color w:val="008000"/>
          <w:sz w:val="28"/>
          <w:szCs w:val="28"/>
        </w:rPr>
        <w:t>чудесной</w:t>
      </w:r>
      <w:r w:rsidR="00F4366C" w:rsidRPr="007F2C0D">
        <w:rPr>
          <w:color w:val="008000"/>
          <w:sz w:val="28"/>
          <w:szCs w:val="28"/>
          <w:lang w:val="de-DE"/>
        </w:rPr>
        <w:t xml:space="preserve"> </w:t>
      </w:r>
      <w:r w:rsidR="00F4366C" w:rsidRPr="007F2C0D">
        <w:rPr>
          <w:color w:val="008000"/>
          <w:sz w:val="28"/>
          <w:szCs w:val="28"/>
        </w:rPr>
        <w:t>заботой</w:t>
      </w:r>
      <w:r w:rsidR="002858C1" w:rsidRPr="007F2C0D">
        <w:rPr>
          <w:color w:val="008000"/>
          <w:sz w:val="28"/>
          <w:szCs w:val="28"/>
          <w:lang w:val="de-DE"/>
        </w:rPr>
        <w:t xml:space="preserve">; </w:t>
      </w:r>
      <w:r w:rsidR="002858C1" w:rsidRPr="007F2C0D">
        <w:rPr>
          <w:i/>
          <w:color w:val="008000"/>
          <w:sz w:val="28"/>
          <w:szCs w:val="28"/>
          <w:lang w:val="de-DE"/>
        </w:rPr>
        <w:t>wundervoll</w:t>
      </w:r>
      <w:r w:rsidR="007E4D3B" w:rsidRPr="007F2C0D">
        <w:rPr>
          <w:i/>
          <w:color w:val="008000"/>
          <w:sz w:val="28"/>
          <w:szCs w:val="28"/>
          <w:lang w:val="de-DE"/>
        </w:rPr>
        <w:t xml:space="preserve"> — </w:t>
      </w:r>
      <w:r w:rsidR="002858C1" w:rsidRPr="007F2C0D">
        <w:rPr>
          <w:i/>
          <w:color w:val="008000"/>
          <w:sz w:val="28"/>
          <w:szCs w:val="28"/>
        </w:rPr>
        <w:t>чудесный</w:t>
      </w:r>
      <w:r w:rsidR="002858C1" w:rsidRPr="007F2C0D">
        <w:rPr>
          <w:i/>
          <w:color w:val="008000"/>
          <w:sz w:val="28"/>
          <w:szCs w:val="28"/>
          <w:lang w:val="de-DE"/>
        </w:rPr>
        <w:t>; das Wunder</w:t>
      </w:r>
      <w:r w:rsidR="007E4D3B" w:rsidRPr="007F2C0D">
        <w:rPr>
          <w:i/>
          <w:color w:val="008000"/>
          <w:sz w:val="28"/>
          <w:szCs w:val="28"/>
          <w:lang w:val="de-DE"/>
        </w:rPr>
        <w:t xml:space="preserve"> — </w:t>
      </w:r>
      <w:r w:rsidR="002858C1" w:rsidRPr="007F2C0D">
        <w:rPr>
          <w:i/>
          <w:color w:val="008000"/>
          <w:sz w:val="28"/>
          <w:szCs w:val="28"/>
        </w:rPr>
        <w:t>чудо</w:t>
      </w:r>
      <w:r w:rsidR="002858C1" w:rsidRPr="007F2C0D">
        <w:rPr>
          <w:i/>
          <w:color w:val="008000"/>
          <w:sz w:val="28"/>
          <w:szCs w:val="28"/>
          <w:lang w:val="de-DE"/>
        </w:rPr>
        <w:t>; die Fürsorge</w:t>
      </w:r>
      <w:r w:rsidR="007E4D3B" w:rsidRPr="007F2C0D">
        <w:rPr>
          <w:i/>
          <w:color w:val="008000"/>
          <w:sz w:val="28"/>
          <w:szCs w:val="28"/>
          <w:lang w:val="de-DE"/>
        </w:rPr>
        <w:t xml:space="preserve"> — </w:t>
      </w:r>
      <w:r w:rsidR="002858C1" w:rsidRPr="007F2C0D">
        <w:rPr>
          <w:i/>
          <w:color w:val="008000"/>
          <w:sz w:val="28"/>
          <w:szCs w:val="28"/>
        </w:rPr>
        <w:t>попечение</w:t>
      </w:r>
      <w:r w:rsidR="002858C1" w:rsidRPr="007F2C0D">
        <w:rPr>
          <w:i/>
          <w:color w:val="008000"/>
          <w:sz w:val="28"/>
          <w:szCs w:val="28"/>
          <w:lang w:val="de-DE"/>
        </w:rPr>
        <w:t xml:space="preserve">; </w:t>
      </w:r>
      <w:r w:rsidR="002858C1" w:rsidRPr="007F2C0D">
        <w:rPr>
          <w:i/>
          <w:color w:val="008000"/>
          <w:sz w:val="28"/>
          <w:szCs w:val="28"/>
        </w:rPr>
        <w:t>забота</w:t>
      </w:r>
      <w:r w:rsidR="002858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zog</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Mädchen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Rock</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brachte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wärmeren</w:t>
      </w:r>
      <w:r w:rsidR="002858C1" w:rsidRPr="007F2C0D">
        <w:rPr>
          <w:color w:val="008000"/>
          <w:sz w:val="28"/>
          <w:szCs w:val="28"/>
          <w:lang w:val="de-DE"/>
        </w:rPr>
        <w:t>(</w:t>
      </w:r>
      <w:r w:rsidR="002858C1" w:rsidRPr="007F2C0D">
        <w:rPr>
          <w:color w:val="008000"/>
          <w:sz w:val="28"/>
          <w:szCs w:val="28"/>
        </w:rPr>
        <w:t>вот</w:t>
      </w:r>
      <w:r w:rsidR="002858C1" w:rsidRPr="007F2C0D">
        <w:rPr>
          <w:color w:val="008000"/>
          <w:sz w:val="28"/>
          <w:szCs w:val="28"/>
          <w:lang w:val="de-DE"/>
        </w:rPr>
        <w:t xml:space="preserve"> </w:t>
      </w:r>
      <w:r w:rsidR="002858C1" w:rsidRPr="007F2C0D">
        <w:rPr>
          <w:color w:val="008000"/>
          <w:sz w:val="28"/>
          <w:szCs w:val="28"/>
        </w:rPr>
        <w:t>служанка</w:t>
      </w:r>
      <w:r w:rsidR="002858C1" w:rsidRPr="007F2C0D">
        <w:rPr>
          <w:color w:val="008000"/>
          <w:sz w:val="28"/>
          <w:szCs w:val="28"/>
          <w:lang w:val="de-DE"/>
        </w:rPr>
        <w:t>: «</w:t>
      </w:r>
      <w:r w:rsidR="002858C1" w:rsidRPr="007F2C0D">
        <w:rPr>
          <w:color w:val="008000"/>
          <w:sz w:val="28"/>
          <w:szCs w:val="28"/>
        </w:rPr>
        <w:t>девушка</w:t>
      </w:r>
      <w:r w:rsidR="002858C1" w:rsidRPr="007F2C0D">
        <w:rPr>
          <w:color w:val="008000"/>
          <w:sz w:val="28"/>
          <w:szCs w:val="28"/>
          <w:lang w:val="de-DE"/>
        </w:rPr>
        <w:t xml:space="preserve">» </w:t>
      </w:r>
      <w:r w:rsidR="002858C1" w:rsidRPr="007F2C0D">
        <w:rPr>
          <w:color w:val="008000"/>
          <w:sz w:val="28"/>
          <w:szCs w:val="28"/>
        </w:rPr>
        <w:t>сняла</w:t>
      </w:r>
      <w:r w:rsidR="002858C1" w:rsidRPr="007F2C0D">
        <w:rPr>
          <w:color w:val="008000"/>
          <w:sz w:val="28"/>
          <w:szCs w:val="28"/>
          <w:lang w:val="de-DE"/>
        </w:rPr>
        <w:t xml:space="preserve"> </w:t>
      </w:r>
      <w:r w:rsidR="002858C1" w:rsidRPr="007F2C0D">
        <w:rPr>
          <w:color w:val="008000"/>
          <w:sz w:val="28"/>
          <w:szCs w:val="28"/>
        </w:rPr>
        <w:t>с</w:t>
      </w:r>
      <w:r w:rsidR="002858C1" w:rsidRPr="007F2C0D">
        <w:rPr>
          <w:color w:val="008000"/>
          <w:sz w:val="28"/>
          <w:szCs w:val="28"/>
          <w:lang w:val="de-DE"/>
        </w:rPr>
        <w:t xml:space="preserve"> </w:t>
      </w:r>
      <w:r w:rsidR="002858C1" w:rsidRPr="007F2C0D">
        <w:rPr>
          <w:color w:val="008000"/>
          <w:sz w:val="28"/>
          <w:szCs w:val="28"/>
        </w:rPr>
        <w:t>него</w:t>
      </w:r>
      <w:r w:rsidR="002858C1" w:rsidRPr="007F2C0D">
        <w:rPr>
          <w:color w:val="008000"/>
          <w:sz w:val="28"/>
          <w:szCs w:val="28"/>
          <w:lang w:val="de-DE"/>
        </w:rPr>
        <w:t xml:space="preserve"> </w:t>
      </w:r>
      <w:r w:rsidR="002858C1" w:rsidRPr="007F2C0D">
        <w:rPr>
          <w:color w:val="008000"/>
          <w:sz w:val="28"/>
          <w:szCs w:val="28"/>
        </w:rPr>
        <w:t>куртку</w:t>
      </w:r>
      <w:r w:rsidR="002858C1" w:rsidRPr="007F2C0D">
        <w:rPr>
          <w:color w:val="008000"/>
          <w:sz w:val="28"/>
          <w:szCs w:val="28"/>
          <w:lang w:val="de-DE"/>
        </w:rPr>
        <w:t xml:space="preserve"> </w:t>
      </w:r>
      <w:r w:rsidR="002858C1" w:rsidRPr="007F2C0D">
        <w:rPr>
          <w:color w:val="008000"/>
          <w:sz w:val="28"/>
          <w:szCs w:val="28"/>
        </w:rPr>
        <w:t>и</w:t>
      </w:r>
      <w:r w:rsidR="002858C1" w:rsidRPr="007F2C0D">
        <w:rPr>
          <w:color w:val="008000"/>
          <w:sz w:val="28"/>
          <w:szCs w:val="28"/>
          <w:lang w:val="de-DE"/>
        </w:rPr>
        <w:t xml:space="preserve"> </w:t>
      </w:r>
      <w:r w:rsidR="002858C1" w:rsidRPr="007F2C0D">
        <w:rPr>
          <w:color w:val="008000"/>
          <w:sz w:val="28"/>
          <w:szCs w:val="28"/>
        </w:rPr>
        <w:t>принесла</w:t>
      </w:r>
      <w:r w:rsidR="002858C1" w:rsidRPr="007F2C0D">
        <w:rPr>
          <w:color w:val="008000"/>
          <w:sz w:val="28"/>
          <w:szCs w:val="28"/>
          <w:lang w:val="de-DE"/>
        </w:rPr>
        <w:t xml:space="preserve"> </w:t>
      </w:r>
      <w:r w:rsidR="002858C1" w:rsidRPr="007F2C0D">
        <w:rPr>
          <w:color w:val="008000"/>
          <w:sz w:val="28"/>
          <w:szCs w:val="28"/>
        </w:rPr>
        <w:t>более</w:t>
      </w:r>
      <w:r w:rsidR="002858C1" w:rsidRPr="007F2C0D">
        <w:rPr>
          <w:color w:val="008000"/>
          <w:sz w:val="28"/>
          <w:szCs w:val="28"/>
          <w:lang w:val="de-DE"/>
        </w:rPr>
        <w:t xml:space="preserve"> </w:t>
      </w:r>
      <w:r w:rsidR="002858C1" w:rsidRPr="007F2C0D">
        <w:rPr>
          <w:color w:val="008000"/>
          <w:sz w:val="28"/>
          <w:szCs w:val="28"/>
        </w:rPr>
        <w:t>теплую</w:t>
      </w:r>
      <w:r w:rsidR="002858C1" w:rsidRPr="007F2C0D">
        <w:rPr>
          <w:color w:val="008000"/>
          <w:sz w:val="28"/>
          <w:szCs w:val="28"/>
          <w:lang w:val="de-DE"/>
        </w:rPr>
        <w:t xml:space="preserve">; </w:t>
      </w:r>
      <w:r w:rsidR="002858C1" w:rsidRPr="007F2C0D">
        <w:rPr>
          <w:i/>
          <w:color w:val="008000"/>
          <w:sz w:val="28"/>
          <w:szCs w:val="28"/>
          <w:lang w:val="de-DE"/>
        </w:rPr>
        <w:t>ausziehen</w:t>
      </w:r>
      <w:r w:rsidR="007E4D3B" w:rsidRPr="007F2C0D">
        <w:rPr>
          <w:i/>
          <w:color w:val="008000"/>
          <w:sz w:val="28"/>
          <w:szCs w:val="28"/>
          <w:lang w:val="de-DE"/>
        </w:rPr>
        <w:t xml:space="preserve"> — </w:t>
      </w:r>
      <w:r w:rsidR="002858C1" w:rsidRPr="007F2C0D">
        <w:rPr>
          <w:i/>
          <w:color w:val="008000"/>
          <w:sz w:val="28"/>
          <w:szCs w:val="28"/>
        </w:rPr>
        <w:t>снимать</w:t>
      </w:r>
      <w:r w:rsidR="002858C1" w:rsidRPr="007F2C0D">
        <w:rPr>
          <w:i/>
          <w:color w:val="008000"/>
          <w:sz w:val="28"/>
          <w:szCs w:val="28"/>
          <w:lang w:val="de-DE"/>
        </w:rPr>
        <w:t xml:space="preserve"> /</w:t>
      </w:r>
      <w:r w:rsidR="002858C1" w:rsidRPr="007F2C0D">
        <w:rPr>
          <w:i/>
          <w:color w:val="008000"/>
          <w:sz w:val="28"/>
          <w:szCs w:val="28"/>
        </w:rPr>
        <w:t>одежду</w:t>
      </w:r>
      <w:r w:rsidR="002858C1" w:rsidRPr="007F2C0D">
        <w:rPr>
          <w:i/>
          <w:color w:val="008000"/>
          <w:sz w:val="28"/>
          <w:szCs w:val="28"/>
          <w:lang w:val="de-DE"/>
        </w:rPr>
        <w:t>/; der Rock</w:t>
      </w:r>
      <w:r w:rsidR="007E4D3B" w:rsidRPr="007F2C0D">
        <w:rPr>
          <w:i/>
          <w:color w:val="008000"/>
          <w:sz w:val="28"/>
          <w:szCs w:val="28"/>
          <w:lang w:val="de-DE"/>
        </w:rPr>
        <w:t xml:space="preserve"> — </w:t>
      </w:r>
      <w:r w:rsidR="002858C1" w:rsidRPr="007F2C0D">
        <w:rPr>
          <w:i/>
          <w:color w:val="008000"/>
          <w:sz w:val="28"/>
          <w:szCs w:val="28"/>
        </w:rPr>
        <w:t>юбка</w:t>
      </w:r>
      <w:r w:rsidR="002858C1" w:rsidRPr="007F2C0D">
        <w:rPr>
          <w:i/>
          <w:color w:val="008000"/>
          <w:sz w:val="28"/>
          <w:szCs w:val="28"/>
          <w:lang w:val="de-DE"/>
        </w:rPr>
        <w:t xml:space="preserve">; </w:t>
      </w:r>
      <w:r w:rsidR="002858C1" w:rsidRPr="007F2C0D">
        <w:rPr>
          <w:i/>
          <w:color w:val="008000"/>
          <w:sz w:val="28"/>
          <w:szCs w:val="28"/>
        </w:rPr>
        <w:t>сюртук</w:t>
      </w:r>
      <w:r w:rsidR="002858C1" w:rsidRPr="007F2C0D">
        <w:rPr>
          <w:i/>
          <w:color w:val="008000"/>
          <w:sz w:val="28"/>
          <w:szCs w:val="28"/>
          <w:lang w:val="de-DE"/>
        </w:rPr>
        <w:t xml:space="preserve">; </w:t>
      </w:r>
      <w:r w:rsidR="002858C1" w:rsidRPr="007F2C0D">
        <w:rPr>
          <w:i/>
          <w:color w:val="008000"/>
          <w:sz w:val="28"/>
          <w:szCs w:val="28"/>
        </w:rPr>
        <w:t>куртка</w:t>
      </w:r>
      <w:r w:rsidR="002858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fragte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Hunger</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irgend</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wollte</w:t>
      </w:r>
      <w:r w:rsidR="002858C1" w:rsidRPr="002858C1">
        <w:rPr>
          <w:sz w:val="28"/>
          <w:szCs w:val="28"/>
          <w:lang w:val="de-DE"/>
        </w:rPr>
        <w:t xml:space="preserve"> </w:t>
      </w:r>
      <w:r w:rsidR="002858C1" w:rsidRPr="007F2C0D">
        <w:rPr>
          <w:color w:val="008000"/>
          <w:sz w:val="28"/>
          <w:szCs w:val="28"/>
          <w:lang w:val="de-DE"/>
        </w:rPr>
        <w:t>(</w:t>
      </w:r>
      <w:r w:rsidR="002858C1" w:rsidRPr="007F2C0D">
        <w:rPr>
          <w:color w:val="008000"/>
          <w:sz w:val="28"/>
          <w:szCs w:val="28"/>
        </w:rPr>
        <w:t>вот</w:t>
      </w:r>
      <w:r w:rsidR="002858C1" w:rsidRPr="007F2C0D">
        <w:rPr>
          <w:color w:val="008000"/>
          <w:sz w:val="28"/>
          <w:szCs w:val="28"/>
          <w:lang w:val="de-DE"/>
        </w:rPr>
        <w:t xml:space="preserve"> </w:t>
      </w:r>
      <w:r w:rsidR="002858C1" w:rsidRPr="007F2C0D">
        <w:rPr>
          <w:color w:val="008000"/>
          <w:sz w:val="28"/>
          <w:szCs w:val="28"/>
        </w:rPr>
        <w:t>бабушка</w:t>
      </w:r>
      <w:r w:rsidR="002858C1" w:rsidRPr="007F2C0D">
        <w:rPr>
          <w:color w:val="008000"/>
          <w:sz w:val="28"/>
          <w:szCs w:val="28"/>
          <w:lang w:val="de-DE"/>
        </w:rPr>
        <w:t xml:space="preserve"> </w:t>
      </w:r>
      <w:r w:rsidR="002858C1" w:rsidRPr="007F2C0D">
        <w:rPr>
          <w:color w:val="008000"/>
          <w:sz w:val="28"/>
          <w:szCs w:val="28"/>
        </w:rPr>
        <w:lastRenderedPageBreak/>
        <w:t>спросила</w:t>
      </w:r>
      <w:r w:rsidR="002858C1" w:rsidRPr="007F2C0D">
        <w:rPr>
          <w:color w:val="008000"/>
          <w:sz w:val="28"/>
          <w:szCs w:val="28"/>
          <w:lang w:val="de-DE"/>
        </w:rPr>
        <w:t xml:space="preserve"> </w:t>
      </w:r>
      <w:r w:rsidR="002858C1" w:rsidRPr="007F2C0D">
        <w:rPr>
          <w:color w:val="008000"/>
          <w:sz w:val="28"/>
          <w:szCs w:val="28"/>
        </w:rPr>
        <w:t>его</w:t>
      </w:r>
      <w:r w:rsidR="002858C1" w:rsidRPr="007F2C0D">
        <w:rPr>
          <w:color w:val="008000"/>
          <w:sz w:val="28"/>
          <w:szCs w:val="28"/>
          <w:lang w:val="de-DE"/>
        </w:rPr>
        <w:t xml:space="preserve">, </w:t>
      </w:r>
      <w:r w:rsidR="002858C1" w:rsidRPr="007F2C0D">
        <w:rPr>
          <w:color w:val="008000"/>
          <w:sz w:val="28"/>
          <w:szCs w:val="28"/>
        </w:rPr>
        <w:t>не</w:t>
      </w:r>
      <w:r w:rsidR="002858C1" w:rsidRPr="007F2C0D">
        <w:rPr>
          <w:color w:val="008000"/>
          <w:sz w:val="28"/>
          <w:szCs w:val="28"/>
          <w:lang w:val="de-DE"/>
        </w:rPr>
        <w:t xml:space="preserve"> </w:t>
      </w:r>
      <w:r w:rsidR="002858C1" w:rsidRPr="007F2C0D">
        <w:rPr>
          <w:color w:val="008000"/>
          <w:sz w:val="28"/>
          <w:szCs w:val="28"/>
        </w:rPr>
        <w:t>голоден</w:t>
      </w:r>
      <w:r w:rsidR="002858C1" w:rsidRPr="007F2C0D">
        <w:rPr>
          <w:color w:val="008000"/>
          <w:sz w:val="28"/>
          <w:szCs w:val="28"/>
          <w:lang w:val="de-DE"/>
        </w:rPr>
        <w:t xml:space="preserve"> </w:t>
      </w:r>
      <w:r w:rsidR="002858C1" w:rsidRPr="007F2C0D">
        <w:rPr>
          <w:color w:val="008000"/>
          <w:sz w:val="28"/>
          <w:szCs w:val="28"/>
        </w:rPr>
        <w:t>ли</w:t>
      </w:r>
      <w:r w:rsidR="002858C1" w:rsidRPr="007F2C0D">
        <w:rPr>
          <w:color w:val="008000"/>
          <w:sz w:val="28"/>
          <w:szCs w:val="28"/>
          <w:lang w:val="de-DE"/>
        </w:rPr>
        <w:t xml:space="preserve"> </w:t>
      </w:r>
      <w:r w:rsidR="002858C1" w:rsidRPr="007F2C0D">
        <w:rPr>
          <w:color w:val="008000"/>
          <w:sz w:val="28"/>
          <w:szCs w:val="28"/>
        </w:rPr>
        <w:t>он</w:t>
      </w:r>
      <w:r w:rsidR="002858C1" w:rsidRPr="007F2C0D">
        <w:rPr>
          <w:color w:val="008000"/>
          <w:sz w:val="28"/>
          <w:szCs w:val="28"/>
          <w:lang w:val="de-DE"/>
        </w:rPr>
        <w:t xml:space="preserve"> </w:t>
      </w:r>
      <w:r w:rsidR="002858C1" w:rsidRPr="007F2C0D">
        <w:rPr>
          <w:color w:val="008000"/>
          <w:sz w:val="28"/>
          <w:szCs w:val="28"/>
        </w:rPr>
        <w:t>или</w:t>
      </w:r>
      <w:r w:rsidR="002858C1" w:rsidRPr="007F2C0D">
        <w:rPr>
          <w:color w:val="008000"/>
          <w:sz w:val="28"/>
          <w:szCs w:val="28"/>
          <w:lang w:val="de-DE"/>
        </w:rPr>
        <w:t xml:space="preserve"> </w:t>
      </w:r>
      <w:r w:rsidR="002858C1" w:rsidRPr="007F2C0D">
        <w:rPr>
          <w:color w:val="008000"/>
          <w:sz w:val="28"/>
          <w:szCs w:val="28"/>
        </w:rPr>
        <w:t>не</w:t>
      </w:r>
      <w:r w:rsidR="002858C1" w:rsidRPr="007F2C0D">
        <w:rPr>
          <w:color w:val="008000"/>
          <w:sz w:val="28"/>
          <w:szCs w:val="28"/>
          <w:lang w:val="de-DE"/>
        </w:rPr>
        <w:t xml:space="preserve"> </w:t>
      </w:r>
      <w:r w:rsidR="002858C1" w:rsidRPr="007F2C0D">
        <w:rPr>
          <w:color w:val="008000"/>
          <w:sz w:val="28"/>
          <w:szCs w:val="28"/>
        </w:rPr>
        <w:t>хочет</w:t>
      </w:r>
      <w:r w:rsidR="002858C1" w:rsidRPr="007F2C0D">
        <w:rPr>
          <w:color w:val="008000"/>
          <w:sz w:val="28"/>
          <w:szCs w:val="28"/>
          <w:lang w:val="de-DE"/>
        </w:rPr>
        <w:t xml:space="preserve"> </w:t>
      </w:r>
      <w:r w:rsidR="002858C1" w:rsidRPr="007F2C0D">
        <w:rPr>
          <w:color w:val="008000"/>
          <w:sz w:val="28"/>
          <w:szCs w:val="28"/>
        </w:rPr>
        <w:t>ли</w:t>
      </w:r>
      <w:r w:rsidR="002858C1" w:rsidRPr="007F2C0D">
        <w:rPr>
          <w:color w:val="008000"/>
          <w:sz w:val="28"/>
          <w:szCs w:val="28"/>
          <w:lang w:val="de-DE"/>
        </w:rPr>
        <w:t xml:space="preserve"> </w:t>
      </w:r>
      <w:r w:rsidR="002858C1" w:rsidRPr="007F2C0D">
        <w:rPr>
          <w:color w:val="008000"/>
          <w:sz w:val="28"/>
          <w:szCs w:val="28"/>
        </w:rPr>
        <w:t>чего</w:t>
      </w:r>
      <w:r w:rsidR="002858C1" w:rsidRPr="007F2C0D">
        <w:rPr>
          <w:color w:val="008000"/>
          <w:sz w:val="28"/>
          <w:szCs w:val="28"/>
          <w:lang w:val="de-DE"/>
        </w:rPr>
        <w:t>-</w:t>
      </w:r>
      <w:r w:rsidR="002858C1" w:rsidRPr="007F2C0D">
        <w:rPr>
          <w:color w:val="008000"/>
          <w:sz w:val="28"/>
          <w:szCs w:val="28"/>
        </w:rPr>
        <w:t>нибудь</w:t>
      </w:r>
      <w:r w:rsidR="002858C1" w:rsidRPr="007F2C0D">
        <w:rPr>
          <w:color w:val="008000"/>
          <w:sz w:val="28"/>
          <w:szCs w:val="28"/>
          <w:lang w:val="de-DE"/>
        </w:rPr>
        <w:t xml:space="preserve">; </w:t>
      </w:r>
      <w:r w:rsidR="002858C1" w:rsidRPr="007F2C0D">
        <w:rPr>
          <w:i/>
          <w:color w:val="008000"/>
          <w:sz w:val="28"/>
          <w:szCs w:val="28"/>
          <w:lang w:val="de-DE"/>
        </w:rPr>
        <w:t>der Hunger</w:t>
      </w:r>
      <w:r w:rsidR="007E4D3B" w:rsidRPr="007F2C0D">
        <w:rPr>
          <w:i/>
          <w:color w:val="008000"/>
          <w:sz w:val="28"/>
          <w:szCs w:val="28"/>
          <w:lang w:val="de-DE"/>
        </w:rPr>
        <w:t xml:space="preserve"> — </w:t>
      </w:r>
      <w:r w:rsidR="002858C1" w:rsidRPr="007F2C0D">
        <w:rPr>
          <w:i/>
          <w:color w:val="008000"/>
          <w:sz w:val="28"/>
          <w:szCs w:val="28"/>
        </w:rPr>
        <w:t>голод</w:t>
      </w:r>
      <w:r w:rsidR="002858C1" w:rsidRPr="007F2C0D">
        <w:rPr>
          <w:i/>
          <w:color w:val="008000"/>
          <w:sz w:val="28"/>
          <w:szCs w:val="28"/>
          <w:lang w:val="de-DE"/>
        </w:rPr>
        <w:t>; Hunger haben</w:t>
      </w:r>
      <w:r w:rsidR="007E4D3B" w:rsidRPr="007F2C0D">
        <w:rPr>
          <w:i/>
          <w:color w:val="008000"/>
          <w:sz w:val="28"/>
          <w:szCs w:val="28"/>
          <w:lang w:val="de-DE"/>
        </w:rPr>
        <w:t xml:space="preserve"> — </w:t>
      </w:r>
      <w:r w:rsidR="002858C1" w:rsidRPr="007F2C0D">
        <w:rPr>
          <w:i/>
          <w:color w:val="008000"/>
          <w:sz w:val="28"/>
          <w:szCs w:val="28"/>
        </w:rPr>
        <w:t>быть</w:t>
      </w:r>
      <w:r w:rsidR="002858C1" w:rsidRPr="007F2C0D">
        <w:rPr>
          <w:i/>
          <w:color w:val="008000"/>
          <w:sz w:val="28"/>
          <w:szCs w:val="28"/>
          <w:lang w:val="de-DE"/>
        </w:rPr>
        <w:t xml:space="preserve"> </w:t>
      </w:r>
      <w:r w:rsidR="002858C1" w:rsidRPr="007F2C0D">
        <w:rPr>
          <w:i/>
          <w:color w:val="008000"/>
          <w:sz w:val="28"/>
          <w:szCs w:val="28"/>
        </w:rPr>
        <w:t>голодным</w:t>
      </w:r>
      <w:r w:rsidR="002858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fragten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quälten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zärtlicher</w:t>
      </w:r>
      <w:r w:rsidR="00E2173E" w:rsidRPr="00307785">
        <w:rPr>
          <w:sz w:val="28"/>
          <w:szCs w:val="28"/>
          <w:lang w:val="de-DE"/>
        </w:rPr>
        <w:t xml:space="preserve"> </w:t>
      </w:r>
      <w:r w:rsidRPr="00307785">
        <w:rPr>
          <w:sz w:val="28"/>
          <w:szCs w:val="28"/>
          <w:lang w:val="de-DE"/>
        </w:rPr>
        <w:t>Besorgnis</w:t>
      </w:r>
      <w:r w:rsidR="002858C1" w:rsidRPr="002858C1">
        <w:rPr>
          <w:sz w:val="28"/>
          <w:szCs w:val="28"/>
          <w:lang w:val="de-DE"/>
        </w:rPr>
        <w:t xml:space="preserve"> </w:t>
      </w:r>
      <w:r w:rsidR="002858C1" w:rsidRPr="007F2C0D">
        <w:rPr>
          <w:color w:val="008000"/>
          <w:sz w:val="28"/>
          <w:szCs w:val="28"/>
          <w:lang w:val="de-DE"/>
        </w:rPr>
        <w:t>(</w:t>
      </w:r>
      <w:r w:rsidR="002858C1" w:rsidRPr="007F2C0D">
        <w:rPr>
          <w:color w:val="008000"/>
          <w:sz w:val="28"/>
          <w:szCs w:val="28"/>
        </w:rPr>
        <w:t>они</w:t>
      </w:r>
      <w:r w:rsidR="002858C1" w:rsidRPr="007F2C0D">
        <w:rPr>
          <w:color w:val="008000"/>
          <w:sz w:val="28"/>
          <w:szCs w:val="28"/>
          <w:lang w:val="de-DE"/>
        </w:rPr>
        <w:t xml:space="preserve"> </w:t>
      </w:r>
      <w:r w:rsidR="002858C1" w:rsidRPr="007F2C0D">
        <w:rPr>
          <w:color w:val="008000"/>
          <w:sz w:val="28"/>
          <w:szCs w:val="28"/>
        </w:rPr>
        <w:t>спрашивали</w:t>
      </w:r>
      <w:r w:rsidR="002858C1" w:rsidRPr="007F2C0D">
        <w:rPr>
          <w:color w:val="008000"/>
          <w:sz w:val="28"/>
          <w:szCs w:val="28"/>
          <w:lang w:val="de-DE"/>
        </w:rPr>
        <w:t xml:space="preserve"> </w:t>
      </w:r>
      <w:r w:rsidR="002858C1" w:rsidRPr="007F2C0D">
        <w:rPr>
          <w:color w:val="008000"/>
          <w:sz w:val="28"/>
          <w:szCs w:val="28"/>
        </w:rPr>
        <w:t>и</w:t>
      </w:r>
      <w:r w:rsidR="002858C1" w:rsidRPr="007F2C0D">
        <w:rPr>
          <w:color w:val="008000"/>
          <w:sz w:val="28"/>
          <w:szCs w:val="28"/>
          <w:lang w:val="de-DE"/>
        </w:rPr>
        <w:t xml:space="preserve"> </w:t>
      </w:r>
      <w:r w:rsidR="002858C1" w:rsidRPr="007F2C0D">
        <w:rPr>
          <w:color w:val="008000"/>
          <w:sz w:val="28"/>
          <w:szCs w:val="28"/>
        </w:rPr>
        <w:t>мучали</w:t>
      </w:r>
      <w:r w:rsidR="002858C1" w:rsidRPr="007F2C0D">
        <w:rPr>
          <w:color w:val="008000"/>
          <w:sz w:val="28"/>
          <w:szCs w:val="28"/>
          <w:lang w:val="de-DE"/>
        </w:rPr>
        <w:t xml:space="preserve"> </w:t>
      </w:r>
      <w:r w:rsidR="002858C1" w:rsidRPr="007F2C0D">
        <w:rPr>
          <w:color w:val="008000"/>
          <w:sz w:val="28"/>
          <w:szCs w:val="28"/>
        </w:rPr>
        <w:t>его</w:t>
      </w:r>
      <w:r w:rsidR="002858C1" w:rsidRPr="007F2C0D">
        <w:rPr>
          <w:color w:val="008000"/>
          <w:sz w:val="28"/>
          <w:szCs w:val="28"/>
          <w:lang w:val="de-DE"/>
        </w:rPr>
        <w:t xml:space="preserve"> </w:t>
      </w:r>
      <w:r w:rsidR="002858C1" w:rsidRPr="007F2C0D">
        <w:rPr>
          <w:color w:val="008000"/>
          <w:sz w:val="28"/>
          <w:szCs w:val="28"/>
        </w:rPr>
        <w:t>нежной</w:t>
      </w:r>
      <w:r w:rsidR="002858C1" w:rsidRPr="007F2C0D">
        <w:rPr>
          <w:color w:val="008000"/>
          <w:sz w:val="28"/>
          <w:szCs w:val="28"/>
          <w:lang w:val="de-DE"/>
        </w:rPr>
        <w:t xml:space="preserve"> </w:t>
      </w:r>
      <w:r w:rsidR="002858C1" w:rsidRPr="007F2C0D">
        <w:rPr>
          <w:color w:val="008000"/>
          <w:sz w:val="28"/>
          <w:szCs w:val="28"/>
        </w:rPr>
        <w:t>озабоченностью</w:t>
      </w:r>
      <w:r w:rsidR="002858C1" w:rsidRPr="007F2C0D">
        <w:rPr>
          <w:color w:val="008000"/>
          <w:sz w:val="28"/>
          <w:szCs w:val="28"/>
          <w:lang w:val="de-DE"/>
        </w:rPr>
        <w:t xml:space="preserve">; </w:t>
      </w:r>
      <w:r w:rsidR="002858C1" w:rsidRPr="007F2C0D">
        <w:rPr>
          <w:i/>
          <w:color w:val="008000"/>
          <w:sz w:val="28"/>
          <w:szCs w:val="28"/>
          <w:lang w:val="de-DE"/>
        </w:rPr>
        <w:t>die Besorgnis</w:t>
      </w:r>
      <w:r w:rsidR="007E4D3B" w:rsidRPr="007F2C0D">
        <w:rPr>
          <w:i/>
          <w:color w:val="008000"/>
          <w:sz w:val="28"/>
          <w:szCs w:val="28"/>
          <w:lang w:val="de-DE"/>
        </w:rPr>
        <w:t xml:space="preserve"> — </w:t>
      </w:r>
      <w:r w:rsidR="002858C1" w:rsidRPr="007F2C0D">
        <w:rPr>
          <w:i/>
          <w:color w:val="008000"/>
          <w:sz w:val="28"/>
          <w:szCs w:val="28"/>
        </w:rPr>
        <w:t>озабоченность</w:t>
      </w:r>
      <w:r w:rsidR="002858C1" w:rsidRPr="007F2C0D">
        <w:rPr>
          <w:i/>
          <w:color w:val="008000"/>
          <w:sz w:val="28"/>
          <w:szCs w:val="28"/>
          <w:lang w:val="de-DE"/>
        </w:rPr>
        <w:t xml:space="preserve">; </w:t>
      </w:r>
      <w:r w:rsidR="002858C1" w:rsidRPr="007F2C0D">
        <w:rPr>
          <w:i/>
          <w:color w:val="008000"/>
          <w:sz w:val="28"/>
          <w:szCs w:val="28"/>
        </w:rPr>
        <w:t>беспокойство</w:t>
      </w:r>
      <w:r w:rsidR="002858C1"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Befangenheit</w:t>
      </w:r>
      <w:r w:rsidR="00E2173E" w:rsidRPr="00307785">
        <w:rPr>
          <w:sz w:val="28"/>
          <w:szCs w:val="28"/>
          <w:lang w:val="de-DE"/>
        </w:rPr>
        <w:t xml:space="preserve"> </w:t>
      </w:r>
      <w:r w:rsidRPr="00307785">
        <w:rPr>
          <w:sz w:val="28"/>
          <w:szCs w:val="28"/>
          <w:lang w:val="de-DE"/>
        </w:rPr>
        <w:t>sahen,</w:t>
      </w:r>
      <w:r w:rsidR="00E2173E" w:rsidRPr="00307785">
        <w:rPr>
          <w:sz w:val="28"/>
          <w:szCs w:val="28"/>
          <w:lang w:val="de-DE"/>
        </w:rPr>
        <w:t xml:space="preserve"> </w:t>
      </w:r>
      <w:r w:rsidRPr="00307785">
        <w:rPr>
          <w:sz w:val="28"/>
          <w:szCs w:val="28"/>
          <w:lang w:val="de-DE"/>
        </w:rPr>
        <w:t>fragten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2858C1" w:rsidRPr="002858C1">
        <w:rPr>
          <w:sz w:val="28"/>
          <w:szCs w:val="28"/>
          <w:lang w:val="de-DE"/>
        </w:rPr>
        <w:t xml:space="preserve"> </w:t>
      </w:r>
      <w:r w:rsidR="002858C1" w:rsidRPr="007F2C0D">
        <w:rPr>
          <w:color w:val="008000"/>
          <w:sz w:val="28"/>
          <w:szCs w:val="28"/>
          <w:lang w:val="de-DE"/>
        </w:rPr>
        <w:t>(</w:t>
      </w:r>
      <w:r w:rsidR="002858C1" w:rsidRPr="007F2C0D">
        <w:rPr>
          <w:color w:val="008000"/>
          <w:sz w:val="28"/>
          <w:szCs w:val="28"/>
        </w:rPr>
        <w:t>а</w:t>
      </w:r>
      <w:r w:rsidR="002858C1" w:rsidRPr="007F2C0D">
        <w:rPr>
          <w:color w:val="008000"/>
          <w:sz w:val="28"/>
          <w:szCs w:val="28"/>
          <w:lang w:val="de-DE"/>
        </w:rPr>
        <w:t xml:space="preserve"> </w:t>
      </w:r>
      <w:r w:rsidR="002858C1" w:rsidRPr="007F2C0D">
        <w:rPr>
          <w:color w:val="008000"/>
          <w:sz w:val="28"/>
          <w:szCs w:val="28"/>
        </w:rPr>
        <w:t>когда</w:t>
      </w:r>
      <w:r w:rsidR="002858C1" w:rsidRPr="007F2C0D">
        <w:rPr>
          <w:color w:val="008000"/>
          <w:sz w:val="28"/>
          <w:szCs w:val="28"/>
          <w:lang w:val="de-DE"/>
        </w:rPr>
        <w:t>: «</w:t>
      </w:r>
      <w:r w:rsidR="002858C1" w:rsidRPr="007F2C0D">
        <w:rPr>
          <w:color w:val="008000"/>
          <w:sz w:val="28"/>
          <w:szCs w:val="28"/>
        </w:rPr>
        <w:t>как</w:t>
      </w:r>
      <w:r w:rsidR="002858C1" w:rsidRPr="007F2C0D">
        <w:rPr>
          <w:color w:val="008000"/>
          <w:sz w:val="28"/>
          <w:szCs w:val="28"/>
          <w:lang w:val="de-DE"/>
        </w:rPr>
        <w:t xml:space="preserve">» </w:t>
      </w:r>
      <w:r w:rsidR="002858C1" w:rsidRPr="007F2C0D">
        <w:rPr>
          <w:color w:val="008000"/>
          <w:sz w:val="28"/>
          <w:szCs w:val="28"/>
        </w:rPr>
        <w:t>они</w:t>
      </w:r>
      <w:r w:rsidR="002858C1" w:rsidRPr="007F2C0D">
        <w:rPr>
          <w:color w:val="008000"/>
          <w:sz w:val="28"/>
          <w:szCs w:val="28"/>
          <w:lang w:val="de-DE"/>
        </w:rPr>
        <w:t xml:space="preserve"> </w:t>
      </w:r>
      <w:r w:rsidR="002858C1" w:rsidRPr="007F2C0D">
        <w:rPr>
          <w:color w:val="008000"/>
          <w:sz w:val="28"/>
          <w:szCs w:val="28"/>
        </w:rPr>
        <w:t>увидели</w:t>
      </w:r>
      <w:r w:rsidR="002858C1" w:rsidRPr="007F2C0D">
        <w:rPr>
          <w:color w:val="008000"/>
          <w:sz w:val="28"/>
          <w:szCs w:val="28"/>
          <w:lang w:val="de-DE"/>
        </w:rPr>
        <w:t xml:space="preserve"> </w:t>
      </w:r>
      <w:r w:rsidR="002858C1" w:rsidRPr="007F2C0D">
        <w:rPr>
          <w:color w:val="008000"/>
          <w:sz w:val="28"/>
          <w:szCs w:val="28"/>
        </w:rPr>
        <w:t>его</w:t>
      </w:r>
      <w:r w:rsidR="002858C1" w:rsidRPr="007F2C0D">
        <w:rPr>
          <w:color w:val="008000"/>
          <w:sz w:val="28"/>
          <w:szCs w:val="28"/>
          <w:lang w:val="de-DE"/>
        </w:rPr>
        <w:t xml:space="preserve"> </w:t>
      </w:r>
      <w:r w:rsidR="002858C1" w:rsidRPr="007F2C0D">
        <w:rPr>
          <w:color w:val="008000"/>
          <w:sz w:val="28"/>
          <w:szCs w:val="28"/>
        </w:rPr>
        <w:t>замешательство</w:t>
      </w:r>
      <w:r w:rsidR="002858C1" w:rsidRPr="007F2C0D">
        <w:rPr>
          <w:color w:val="008000"/>
          <w:sz w:val="28"/>
          <w:szCs w:val="28"/>
          <w:lang w:val="de-DE"/>
        </w:rPr>
        <w:t xml:space="preserve">, </w:t>
      </w:r>
      <w:r w:rsidR="002858C1" w:rsidRPr="007F2C0D">
        <w:rPr>
          <w:color w:val="008000"/>
          <w:sz w:val="28"/>
          <w:szCs w:val="28"/>
        </w:rPr>
        <w:t>они</w:t>
      </w:r>
      <w:r w:rsidR="002858C1" w:rsidRPr="007F2C0D">
        <w:rPr>
          <w:color w:val="008000"/>
          <w:sz w:val="28"/>
          <w:szCs w:val="28"/>
          <w:lang w:val="de-DE"/>
        </w:rPr>
        <w:t xml:space="preserve"> </w:t>
      </w:r>
      <w:r w:rsidR="002858C1" w:rsidRPr="007F2C0D">
        <w:rPr>
          <w:color w:val="008000"/>
          <w:sz w:val="28"/>
          <w:szCs w:val="28"/>
        </w:rPr>
        <w:t>больше</w:t>
      </w:r>
      <w:r w:rsidR="002858C1" w:rsidRPr="007F2C0D">
        <w:rPr>
          <w:color w:val="008000"/>
          <w:sz w:val="28"/>
          <w:szCs w:val="28"/>
          <w:lang w:val="de-DE"/>
        </w:rPr>
        <w:t xml:space="preserve"> </w:t>
      </w:r>
      <w:r w:rsidR="002858C1" w:rsidRPr="007F2C0D">
        <w:rPr>
          <w:color w:val="008000"/>
          <w:sz w:val="28"/>
          <w:szCs w:val="28"/>
        </w:rPr>
        <w:t>не</w:t>
      </w:r>
      <w:r w:rsidR="002858C1" w:rsidRPr="007F2C0D">
        <w:rPr>
          <w:color w:val="008000"/>
          <w:sz w:val="28"/>
          <w:szCs w:val="28"/>
          <w:lang w:val="de-DE"/>
        </w:rPr>
        <w:t xml:space="preserve"> </w:t>
      </w:r>
      <w:r w:rsidR="002858C1" w:rsidRPr="007F2C0D">
        <w:rPr>
          <w:color w:val="008000"/>
          <w:sz w:val="28"/>
          <w:szCs w:val="28"/>
        </w:rPr>
        <w:t>спрашивали</w:t>
      </w:r>
      <w:r w:rsidR="002858C1"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F4366C" w:rsidP="001B2DE8">
      <w:pPr>
        <w:pStyle w:val="a3"/>
        <w:spacing w:line="360" w:lineRule="auto"/>
        <w:rPr>
          <w:sz w:val="28"/>
          <w:szCs w:val="28"/>
          <w:lang w:val="de-DE"/>
        </w:rPr>
      </w:pPr>
      <w:r w:rsidRPr="00307785">
        <w:rPr>
          <w:sz w:val="28"/>
          <w:szCs w:val="28"/>
          <w:lang w:val="de-DE"/>
        </w:rPr>
        <w:t>Dann umarmte ihn wieder die Großmutter mit Tränen, niemand sprach mehr von seiner Schuld, und er fühlte sich von einer wundervollen Fürsorge umringt. Da zog ihm das Mädchen den Rock aus und brachte ihm einen wärmeren, da fragte ihn die Großmutter, ob er nicht Hunger habe oder irgend etwas wollte, sie fragten und quälten ihn mit zärtlicher Besorgnis, und wie sie seine Befangenheit sahen, fragten sie nicht mehr.</w:t>
      </w:r>
    </w:p>
    <w:p w:rsidR="00D1049D" w:rsidRDefault="00D1049D" w:rsidP="001B2DE8">
      <w:pPr>
        <w:pStyle w:val="a3"/>
        <w:spacing w:line="360" w:lineRule="auto"/>
        <w:rPr>
          <w:sz w:val="28"/>
          <w:szCs w:val="28"/>
          <w:lang w:val="de-DE"/>
        </w:rPr>
      </w:pPr>
    </w:p>
    <w:p w:rsidR="00070705" w:rsidRDefault="00070705" w:rsidP="001B2DE8">
      <w:pPr>
        <w:pStyle w:val="a3"/>
        <w:spacing w:line="360" w:lineRule="auto"/>
        <w:rPr>
          <w:sz w:val="28"/>
          <w:szCs w:val="28"/>
          <w:lang w:val="de-DE"/>
        </w:rPr>
      </w:pPr>
      <w:r w:rsidRPr="00307785">
        <w:rPr>
          <w:sz w:val="28"/>
          <w:szCs w:val="28"/>
          <w:lang w:val="de-DE"/>
        </w:rPr>
        <w:t>Wollüstig</w:t>
      </w:r>
      <w:r w:rsidR="00E2173E" w:rsidRPr="00307785">
        <w:rPr>
          <w:sz w:val="28"/>
          <w:szCs w:val="28"/>
          <w:lang w:val="de-DE"/>
        </w:rPr>
        <w:t xml:space="preserve"> </w:t>
      </w:r>
      <w:r w:rsidRPr="00307785">
        <w:rPr>
          <w:sz w:val="28"/>
          <w:szCs w:val="28"/>
          <w:lang w:val="de-DE"/>
        </w:rPr>
        <w:t>empfand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mi</w:t>
      </w:r>
      <w:r w:rsidR="00DA5EAD" w:rsidRPr="00307785">
        <w:rPr>
          <w:sz w:val="28"/>
          <w:szCs w:val="28"/>
          <w:lang w:val="de-DE"/>
        </w:rPr>
        <w:t>ss</w:t>
      </w:r>
      <w:r w:rsidRPr="00307785">
        <w:rPr>
          <w:sz w:val="28"/>
          <w:szCs w:val="28"/>
          <w:lang w:val="de-DE"/>
        </w:rPr>
        <w:t>achtete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entbehrte</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wieder</w:t>
      </w:r>
      <w:r w:rsidR="00554E57" w:rsidRPr="00554E57">
        <w:rPr>
          <w:sz w:val="28"/>
          <w:szCs w:val="28"/>
          <w:lang w:val="de-DE"/>
        </w:rPr>
        <w:t xml:space="preserve"> </w:t>
      </w:r>
      <w:r w:rsidR="00554E57" w:rsidRPr="007F2C0D">
        <w:rPr>
          <w:color w:val="008000"/>
          <w:sz w:val="28"/>
          <w:szCs w:val="28"/>
          <w:lang w:val="de-DE"/>
        </w:rPr>
        <w:t>(</w:t>
      </w:r>
      <w:r w:rsidR="00554E57" w:rsidRPr="007F2C0D">
        <w:rPr>
          <w:color w:val="008000"/>
          <w:sz w:val="28"/>
          <w:szCs w:val="28"/>
        </w:rPr>
        <w:t>он</w:t>
      </w:r>
      <w:r w:rsidR="00554E57" w:rsidRPr="007F2C0D">
        <w:rPr>
          <w:color w:val="008000"/>
          <w:sz w:val="28"/>
          <w:szCs w:val="28"/>
          <w:lang w:val="de-DE"/>
        </w:rPr>
        <w:t xml:space="preserve"> </w:t>
      </w:r>
      <w:r w:rsidR="00554E57" w:rsidRPr="007F2C0D">
        <w:rPr>
          <w:color w:val="008000"/>
          <w:sz w:val="28"/>
          <w:szCs w:val="28"/>
        </w:rPr>
        <w:t>с</w:t>
      </w:r>
      <w:r w:rsidR="00554E57" w:rsidRPr="007F2C0D">
        <w:rPr>
          <w:color w:val="008000"/>
          <w:sz w:val="28"/>
          <w:szCs w:val="28"/>
          <w:lang w:val="de-DE"/>
        </w:rPr>
        <w:t xml:space="preserve"> </w:t>
      </w:r>
      <w:r w:rsidR="00554E57" w:rsidRPr="007F2C0D">
        <w:rPr>
          <w:color w:val="008000"/>
          <w:sz w:val="28"/>
          <w:szCs w:val="28"/>
        </w:rPr>
        <w:t>наслаждением</w:t>
      </w:r>
      <w:r w:rsidR="00554E57" w:rsidRPr="007F2C0D">
        <w:rPr>
          <w:color w:val="008000"/>
          <w:sz w:val="28"/>
          <w:szCs w:val="28"/>
          <w:lang w:val="de-DE"/>
        </w:rPr>
        <w:t xml:space="preserve"> </w:t>
      </w:r>
      <w:r w:rsidR="00554E57" w:rsidRPr="007F2C0D">
        <w:rPr>
          <w:color w:val="008000"/>
          <w:sz w:val="28"/>
          <w:szCs w:val="28"/>
        </w:rPr>
        <w:t>испытывал</w:t>
      </w:r>
      <w:r w:rsidR="00554E57" w:rsidRPr="007F2C0D">
        <w:rPr>
          <w:color w:val="008000"/>
          <w:sz w:val="28"/>
          <w:szCs w:val="28"/>
          <w:lang w:val="de-DE"/>
        </w:rPr>
        <w:t xml:space="preserve"> </w:t>
      </w:r>
      <w:r w:rsidR="00554E57" w:rsidRPr="007F2C0D">
        <w:rPr>
          <w:color w:val="008000"/>
          <w:sz w:val="28"/>
          <w:szCs w:val="28"/>
        </w:rPr>
        <w:t>снова</w:t>
      </w:r>
      <w:r w:rsidR="00554E57" w:rsidRPr="007F2C0D">
        <w:rPr>
          <w:color w:val="008000"/>
          <w:sz w:val="28"/>
          <w:szCs w:val="28"/>
          <w:lang w:val="de-DE"/>
        </w:rPr>
        <w:t xml:space="preserve"> </w:t>
      </w:r>
      <w:r w:rsidR="00554E57" w:rsidRPr="007F2C0D">
        <w:rPr>
          <w:color w:val="008000"/>
          <w:sz w:val="28"/>
          <w:szCs w:val="28"/>
        </w:rPr>
        <w:t>это</w:t>
      </w:r>
      <w:r w:rsidR="00554E57" w:rsidRPr="007F2C0D">
        <w:rPr>
          <w:color w:val="008000"/>
          <w:sz w:val="28"/>
          <w:szCs w:val="28"/>
          <w:lang w:val="de-DE"/>
        </w:rPr>
        <w:t xml:space="preserve"> </w:t>
      </w:r>
      <w:r w:rsidR="00554E57" w:rsidRPr="007F2C0D">
        <w:rPr>
          <w:color w:val="008000"/>
          <w:sz w:val="28"/>
          <w:szCs w:val="28"/>
        </w:rPr>
        <w:t>столь</w:t>
      </w:r>
      <w:r w:rsidR="00554E57" w:rsidRPr="007F2C0D">
        <w:rPr>
          <w:color w:val="008000"/>
          <w:sz w:val="28"/>
          <w:szCs w:val="28"/>
          <w:lang w:val="de-DE"/>
        </w:rPr>
        <w:t xml:space="preserve"> </w:t>
      </w:r>
      <w:r w:rsidR="00554E57" w:rsidRPr="007F2C0D">
        <w:rPr>
          <w:color w:val="008000"/>
          <w:sz w:val="28"/>
          <w:szCs w:val="28"/>
        </w:rPr>
        <w:t>презренное</w:t>
      </w:r>
      <w:r w:rsidR="00554E57" w:rsidRPr="007F2C0D">
        <w:rPr>
          <w:color w:val="008000"/>
          <w:sz w:val="28"/>
          <w:szCs w:val="28"/>
          <w:lang w:val="de-DE"/>
        </w:rPr>
        <w:t xml:space="preserve"> </w:t>
      </w:r>
      <w:r w:rsidR="00554E57" w:rsidRPr="007F2C0D">
        <w:rPr>
          <w:color w:val="008000"/>
          <w:sz w:val="28"/>
          <w:szCs w:val="28"/>
        </w:rPr>
        <w:t>в</w:t>
      </w:r>
      <w:r w:rsidR="00554E57" w:rsidRPr="007F2C0D">
        <w:rPr>
          <w:color w:val="008000"/>
          <w:sz w:val="28"/>
          <w:szCs w:val="28"/>
          <w:lang w:val="de-DE"/>
        </w:rPr>
        <w:t xml:space="preserve"> </w:t>
      </w:r>
      <w:r w:rsidR="00554E57" w:rsidRPr="007F2C0D">
        <w:rPr>
          <w:color w:val="008000"/>
          <w:sz w:val="28"/>
          <w:szCs w:val="28"/>
        </w:rPr>
        <w:t>все</w:t>
      </w:r>
      <w:r w:rsidR="00554E57" w:rsidRPr="007F2C0D">
        <w:rPr>
          <w:color w:val="008000"/>
          <w:sz w:val="28"/>
          <w:szCs w:val="28"/>
          <w:lang w:val="de-DE"/>
        </w:rPr>
        <w:t xml:space="preserve"> </w:t>
      </w:r>
      <w:r w:rsidR="00554E57" w:rsidRPr="007F2C0D">
        <w:rPr>
          <w:color w:val="008000"/>
          <w:sz w:val="28"/>
          <w:szCs w:val="28"/>
        </w:rPr>
        <w:t>же</w:t>
      </w:r>
      <w:r w:rsidR="00554E57" w:rsidRPr="007F2C0D">
        <w:rPr>
          <w:color w:val="008000"/>
          <w:sz w:val="28"/>
          <w:szCs w:val="28"/>
          <w:lang w:val="de-DE"/>
        </w:rPr>
        <w:t xml:space="preserve"> </w:t>
      </w:r>
      <w:r w:rsidR="00554E57" w:rsidRPr="007F2C0D">
        <w:rPr>
          <w:color w:val="008000"/>
          <w:sz w:val="28"/>
          <w:szCs w:val="28"/>
        </w:rPr>
        <w:t>недостававшее</w:t>
      </w:r>
      <w:r w:rsidR="00554E57" w:rsidRPr="007F2C0D">
        <w:rPr>
          <w:color w:val="008000"/>
          <w:sz w:val="28"/>
          <w:szCs w:val="28"/>
          <w:lang w:val="de-DE"/>
        </w:rPr>
        <w:t xml:space="preserve"> /</w:t>
      </w:r>
      <w:r w:rsidR="00554E57" w:rsidRPr="007F2C0D">
        <w:rPr>
          <w:color w:val="008000"/>
          <w:sz w:val="28"/>
          <w:szCs w:val="28"/>
        </w:rPr>
        <w:t>ему</w:t>
      </w:r>
      <w:r w:rsidR="00554E57" w:rsidRPr="007F2C0D">
        <w:rPr>
          <w:color w:val="008000"/>
          <w:sz w:val="28"/>
          <w:szCs w:val="28"/>
          <w:lang w:val="de-DE"/>
        </w:rPr>
        <w:t xml:space="preserve">/ </w:t>
      </w:r>
      <w:r w:rsidR="00554E57" w:rsidRPr="007F2C0D">
        <w:rPr>
          <w:color w:val="008000"/>
          <w:sz w:val="28"/>
          <w:szCs w:val="28"/>
        </w:rPr>
        <w:t>чувство</w:t>
      </w:r>
      <w:r w:rsidR="00554E57" w:rsidRPr="007F2C0D">
        <w:rPr>
          <w:color w:val="008000"/>
          <w:sz w:val="28"/>
          <w:szCs w:val="28"/>
          <w:lang w:val="de-DE"/>
        </w:rPr>
        <w:t xml:space="preserve">; </w:t>
      </w:r>
      <w:r w:rsidR="00554E57" w:rsidRPr="007F2C0D">
        <w:rPr>
          <w:i/>
          <w:color w:val="008000"/>
          <w:sz w:val="28"/>
          <w:szCs w:val="28"/>
          <w:lang w:val="de-DE"/>
        </w:rPr>
        <w:t>wollüstig</w:t>
      </w:r>
      <w:r w:rsidR="007E4D3B" w:rsidRPr="007F2C0D">
        <w:rPr>
          <w:i/>
          <w:color w:val="008000"/>
          <w:sz w:val="28"/>
          <w:szCs w:val="28"/>
          <w:lang w:val="de-DE"/>
        </w:rPr>
        <w:t xml:space="preserve"> — </w:t>
      </w:r>
      <w:r w:rsidR="00554E57" w:rsidRPr="007F2C0D">
        <w:rPr>
          <w:i/>
          <w:color w:val="008000"/>
          <w:sz w:val="28"/>
          <w:szCs w:val="28"/>
        </w:rPr>
        <w:t>сладострастно</w:t>
      </w:r>
      <w:r w:rsidR="00554E57" w:rsidRPr="007F2C0D">
        <w:rPr>
          <w:i/>
          <w:color w:val="008000"/>
          <w:sz w:val="28"/>
          <w:szCs w:val="28"/>
          <w:lang w:val="de-DE"/>
        </w:rPr>
        <w:t xml:space="preserve">; </w:t>
      </w:r>
      <w:r w:rsidR="00554E57" w:rsidRPr="007F2C0D">
        <w:rPr>
          <w:i/>
          <w:color w:val="008000"/>
          <w:sz w:val="28"/>
          <w:szCs w:val="28"/>
        </w:rPr>
        <w:t>с</w:t>
      </w:r>
      <w:r w:rsidR="00554E57" w:rsidRPr="007F2C0D">
        <w:rPr>
          <w:i/>
          <w:color w:val="008000"/>
          <w:sz w:val="28"/>
          <w:szCs w:val="28"/>
          <w:lang w:val="de-DE"/>
        </w:rPr>
        <w:t xml:space="preserve"> </w:t>
      </w:r>
      <w:r w:rsidR="00554E57" w:rsidRPr="007F2C0D">
        <w:rPr>
          <w:i/>
          <w:color w:val="008000"/>
          <w:sz w:val="28"/>
          <w:szCs w:val="28"/>
        </w:rPr>
        <w:t>наслаждением</w:t>
      </w:r>
      <w:r w:rsidR="00554E57" w:rsidRPr="007F2C0D">
        <w:rPr>
          <w:i/>
          <w:color w:val="008000"/>
          <w:sz w:val="28"/>
          <w:szCs w:val="28"/>
          <w:lang w:val="de-DE"/>
        </w:rPr>
        <w:t xml:space="preserve">; </w:t>
      </w:r>
      <w:r w:rsidR="00D469A0">
        <w:rPr>
          <w:i/>
          <w:color w:val="008000"/>
          <w:sz w:val="28"/>
          <w:szCs w:val="28"/>
          <w:lang w:val="de-DE"/>
        </w:rPr>
        <w:t xml:space="preserve">die </w:t>
      </w:r>
      <w:r w:rsidR="00D469A0" w:rsidRPr="00D469A0">
        <w:rPr>
          <w:i/>
          <w:color w:val="008000"/>
          <w:sz w:val="28"/>
          <w:szCs w:val="28"/>
          <w:lang w:val="de-DE"/>
        </w:rPr>
        <w:t>Wollust —</w:t>
      </w:r>
      <w:r w:rsidR="00D469A0">
        <w:rPr>
          <w:i/>
          <w:color w:val="008000"/>
          <w:sz w:val="28"/>
          <w:szCs w:val="28"/>
          <w:lang w:val="de-DE"/>
        </w:rPr>
        <w:t xml:space="preserve"> наслаждение</w:t>
      </w:r>
      <w:r w:rsidR="00D469A0" w:rsidRPr="00D469A0">
        <w:rPr>
          <w:i/>
          <w:color w:val="008000"/>
          <w:sz w:val="28"/>
          <w:szCs w:val="28"/>
          <w:lang w:val="de-DE"/>
        </w:rPr>
        <w:t xml:space="preserve">; сладострастие; похоть; </w:t>
      </w:r>
      <w:r w:rsidR="00554E57" w:rsidRPr="007F2C0D">
        <w:rPr>
          <w:i/>
          <w:color w:val="008000"/>
          <w:sz w:val="28"/>
          <w:szCs w:val="28"/>
          <w:lang w:val="de-DE"/>
        </w:rPr>
        <w:t>missachten</w:t>
      </w:r>
      <w:r w:rsidR="007E4D3B" w:rsidRPr="007F2C0D">
        <w:rPr>
          <w:i/>
          <w:color w:val="008000"/>
          <w:sz w:val="28"/>
          <w:szCs w:val="28"/>
          <w:lang w:val="de-DE"/>
        </w:rPr>
        <w:t xml:space="preserve"> — </w:t>
      </w:r>
      <w:r w:rsidR="00554E57" w:rsidRPr="007F2C0D">
        <w:rPr>
          <w:i/>
          <w:color w:val="008000"/>
          <w:sz w:val="28"/>
          <w:szCs w:val="28"/>
        </w:rPr>
        <w:t>игнорировать</w:t>
      </w:r>
      <w:r w:rsidR="00554E57" w:rsidRPr="007F2C0D">
        <w:rPr>
          <w:i/>
          <w:color w:val="008000"/>
          <w:sz w:val="28"/>
          <w:szCs w:val="28"/>
          <w:lang w:val="de-DE"/>
        </w:rPr>
        <w:t xml:space="preserve">; </w:t>
      </w:r>
      <w:r w:rsidR="00554E57" w:rsidRPr="007F2C0D">
        <w:rPr>
          <w:i/>
          <w:color w:val="008000"/>
          <w:sz w:val="28"/>
          <w:szCs w:val="28"/>
        </w:rPr>
        <w:t>презирать</w:t>
      </w:r>
      <w:r w:rsidR="00554E57" w:rsidRPr="007F2C0D">
        <w:rPr>
          <w:i/>
          <w:color w:val="008000"/>
          <w:sz w:val="28"/>
          <w:szCs w:val="28"/>
          <w:lang w:val="de-DE"/>
        </w:rPr>
        <w:t>; entbehren</w:t>
      </w:r>
      <w:r w:rsidR="007E4D3B" w:rsidRPr="007F2C0D">
        <w:rPr>
          <w:i/>
          <w:color w:val="008000"/>
          <w:sz w:val="28"/>
          <w:szCs w:val="28"/>
          <w:lang w:val="de-DE"/>
        </w:rPr>
        <w:t xml:space="preserve"> — </w:t>
      </w:r>
      <w:r w:rsidR="00554E57" w:rsidRPr="007F2C0D">
        <w:rPr>
          <w:i/>
          <w:color w:val="008000"/>
          <w:sz w:val="28"/>
          <w:szCs w:val="28"/>
        </w:rPr>
        <w:t>быть</w:t>
      </w:r>
      <w:r w:rsidR="00554E57" w:rsidRPr="007F2C0D">
        <w:rPr>
          <w:i/>
          <w:color w:val="008000"/>
          <w:sz w:val="28"/>
          <w:szCs w:val="28"/>
          <w:lang w:val="de-DE"/>
        </w:rPr>
        <w:t xml:space="preserve"> </w:t>
      </w:r>
      <w:r w:rsidR="00554E57" w:rsidRPr="007F2C0D">
        <w:rPr>
          <w:i/>
          <w:color w:val="008000"/>
          <w:sz w:val="28"/>
          <w:szCs w:val="28"/>
        </w:rPr>
        <w:t>лишенным</w:t>
      </w:r>
      <w:r w:rsidR="00554E57" w:rsidRPr="007F2C0D">
        <w:rPr>
          <w:i/>
          <w:color w:val="008000"/>
          <w:sz w:val="28"/>
          <w:szCs w:val="28"/>
          <w:lang w:val="de-DE"/>
        </w:rPr>
        <w:t xml:space="preserve"> </w:t>
      </w:r>
      <w:r w:rsidR="00554E57" w:rsidRPr="007F2C0D">
        <w:rPr>
          <w:i/>
          <w:color w:val="008000"/>
          <w:sz w:val="28"/>
          <w:szCs w:val="28"/>
        </w:rPr>
        <w:t>чего</w:t>
      </w:r>
      <w:r w:rsidR="00554E57" w:rsidRPr="007F2C0D">
        <w:rPr>
          <w:i/>
          <w:color w:val="008000"/>
          <w:sz w:val="28"/>
          <w:szCs w:val="28"/>
          <w:lang w:val="de-DE"/>
        </w:rPr>
        <w:t>-</w:t>
      </w:r>
      <w:r w:rsidR="00554E57" w:rsidRPr="007F2C0D">
        <w:rPr>
          <w:i/>
          <w:color w:val="008000"/>
          <w:sz w:val="28"/>
          <w:szCs w:val="28"/>
        </w:rPr>
        <w:t>л</w:t>
      </w:r>
      <w:r w:rsidR="00554E57" w:rsidRPr="007F2C0D">
        <w:rPr>
          <w:i/>
          <w:color w:val="008000"/>
          <w:sz w:val="28"/>
          <w:szCs w:val="28"/>
          <w:lang w:val="de-DE"/>
        </w:rPr>
        <w:t xml:space="preserve">.; </w:t>
      </w:r>
      <w:r w:rsidR="00554E57" w:rsidRPr="007F2C0D">
        <w:rPr>
          <w:i/>
          <w:color w:val="008000"/>
          <w:sz w:val="28"/>
          <w:szCs w:val="28"/>
        </w:rPr>
        <w:t>испытывать</w:t>
      </w:r>
      <w:r w:rsidR="00554E57" w:rsidRPr="007F2C0D">
        <w:rPr>
          <w:i/>
          <w:color w:val="008000"/>
          <w:sz w:val="28"/>
          <w:szCs w:val="28"/>
          <w:lang w:val="de-DE"/>
        </w:rPr>
        <w:t xml:space="preserve"> </w:t>
      </w:r>
      <w:r w:rsidR="00554E57" w:rsidRPr="007F2C0D">
        <w:rPr>
          <w:i/>
          <w:color w:val="008000"/>
          <w:sz w:val="28"/>
          <w:szCs w:val="28"/>
        </w:rPr>
        <w:t>нехватку</w:t>
      </w:r>
      <w:r w:rsidR="00554E57" w:rsidRPr="007F2C0D">
        <w:rPr>
          <w:i/>
          <w:color w:val="008000"/>
          <w:sz w:val="28"/>
          <w:szCs w:val="28"/>
          <w:lang w:val="de-DE"/>
        </w:rPr>
        <w:t xml:space="preserve">; </w:t>
      </w:r>
      <w:r w:rsidR="00554E57" w:rsidRPr="007F2C0D">
        <w:rPr>
          <w:i/>
          <w:color w:val="008000"/>
          <w:sz w:val="28"/>
          <w:szCs w:val="28"/>
        </w:rPr>
        <w:t>нуждаться</w:t>
      </w:r>
      <w:r w:rsidR="00554E5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554E57" w:rsidRPr="00554E57">
        <w:rPr>
          <w:sz w:val="28"/>
          <w:szCs w:val="28"/>
          <w:lang w:val="de-DE"/>
        </w:rPr>
        <w:t xml:space="preserve"> </w:t>
      </w:r>
      <w:r w:rsidR="00554E57" w:rsidRPr="007F2C0D">
        <w:rPr>
          <w:color w:val="008000"/>
          <w:sz w:val="28"/>
          <w:szCs w:val="28"/>
          <w:lang w:val="de-DE"/>
        </w:rPr>
        <w:t>(</w:t>
      </w:r>
      <w:r w:rsidR="00554E57" w:rsidRPr="007F2C0D">
        <w:rPr>
          <w:color w:val="008000"/>
          <w:sz w:val="28"/>
          <w:szCs w:val="28"/>
        </w:rPr>
        <w:t>быть</w:t>
      </w:r>
      <w:r w:rsidR="00554E57" w:rsidRPr="007F2C0D">
        <w:rPr>
          <w:color w:val="008000"/>
          <w:sz w:val="28"/>
          <w:szCs w:val="28"/>
          <w:lang w:val="de-DE"/>
        </w:rPr>
        <w:t xml:space="preserve"> </w:t>
      </w:r>
      <w:r w:rsidR="00554E57" w:rsidRPr="007F2C0D">
        <w:rPr>
          <w:color w:val="008000"/>
          <w:sz w:val="28"/>
          <w:szCs w:val="28"/>
        </w:rPr>
        <w:t>полностью</w:t>
      </w:r>
      <w:r w:rsidR="00554E57" w:rsidRPr="007F2C0D">
        <w:rPr>
          <w:color w:val="008000"/>
          <w:sz w:val="28"/>
          <w:szCs w:val="28"/>
          <w:lang w:val="de-DE"/>
        </w:rPr>
        <w:t xml:space="preserve"> </w:t>
      </w:r>
      <w:r w:rsidR="00554E57" w:rsidRPr="007F2C0D">
        <w:rPr>
          <w:color w:val="008000"/>
          <w:sz w:val="28"/>
          <w:szCs w:val="28"/>
        </w:rPr>
        <w:t>ребенком</w:t>
      </w:r>
      <w:r w:rsidR="00554E5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Scham</w:t>
      </w:r>
      <w:r w:rsidR="00E2173E" w:rsidRPr="00307785">
        <w:rPr>
          <w:sz w:val="28"/>
          <w:szCs w:val="28"/>
          <w:lang w:val="de-DE"/>
        </w:rPr>
        <w:t xml:space="preserve"> </w:t>
      </w:r>
      <w:r w:rsidRPr="00307785">
        <w:rPr>
          <w:sz w:val="28"/>
          <w:szCs w:val="28"/>
          <w:lang w:val="de-DE"/>
        </w:rPr>
        <w:t>befiel</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Anmaßung</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letzten</w:t>
      </w:r>
      <w:r w:rsidR="00E2173E" w:rsidRPr="00307785">
        <w:rPr>
          <w:sz w:val="28"/>
          <w:szCs w:val="28"/>
          <w:lang w:val="de-DE"/>
        </w:rPr>
        <w:t xml:space="preserve"> </w:t>
      </w:r>
      <w:r w:rsidRPr="00307785">
        <w:rPr>
          <w:sz w:val="28"/>
          <w:szCs w:val="28"/>
          <w:lang w:val="de-DE"/>
        </w:rPr>
        <w:t>Tage</w:t>
      </w:r>
      <w:r w:rsidR="00554E57" w:rsidRPr="00554E57">
        <w:rPr>
          <w:sz w:val="28"/>
          <w:szCs w:val="28"/>
          <w:lang w:val="de-DE"/>
        </w:rPr>
        <w:t xml:space="preserve"> </w:t>
      </w:r>
      <w:r w:rsidR="00554E57" w:rsidRPr="007F2C0D">
        <w:rPr>
          <w:color w:val="008000"/>
          <w:sz w:val="28"/>
          <w:szCs w:val="28"/>
          <w:lang w:val="de-DE"/>
        </w:rPr>
        <w:t>(</w:t>
      </w:r>
      <w:r w:rsidR="00554E57" w:rsidRPr="007F2C0D">
        <w:rPr>
          <w:color w:val="008000"/>
          <w:sz w:val="28"/>
          <w:szCs w:val="28"/>
        </w:rPr>
        <w:t>и</w:t>
      </w:r>
      <w:r w:rsidR="00554E57" w:rsidRPr="007F2C0D">
        <w:rPr>
          <w:color w:val="008000"/>
          <w:sz w:val="28"/>
          <w:szCs w:val="28"/>
          <w:lang w:val="de-DE"/>
        </w:rPr>
        <w:t xml:space="preserve"> </w:t>
      </w:r>
      <w:r w:rsidR="00554E57" w:rsidRPr="007F2C0D">
        <w:rPr>
          <w:color w:val="008000"/>
          <w:sz w:val="28"/>
          <w:szCs w:val="28"/>
        </w:rPr>
        <w:t>его</w:t>
      </w:r>
      <w:r w:rsidR="00554E57" w:rsidRPr="007F2C0D">
        <w:rPr>
          <w:color w:val="008000"/>
          <w:sz w:val="28"/>
          <w:szCs w:val="28"/>
          <w:lang w:val="de-DE"/>
        </w:rPr>
        <w:t xml:space="preserve"> </w:t>
      </w:r>
      <w:r w:rsidR="00554E57" w:rsidRPr="007F2C0D">
        <w:rPr>
          <w:color w:val="008000"/>
          <w:sz w:val="28"/>
          <w:szCs w:val="28"/>
        </w:rPr>
        <w:t>охватил</w:t>
      </w:r>
      <w:r w:rsidR="00554E57" w:rsidRPr="007F2C0D">
        <w:rPr>
          <w:color w:val="008000"/>
          <w:sz w:val="28"/>
          <w:szCs w:val="28"/>
          <w:lang w:val="de-DE"/>
        </w:rPr>
        <w:t xml:space="preserve"> </w:t>
      </w:r>
      <w:r w:rsidR="00554E57" w:rsidRPr="007F2C0D">
        <w:rPr>
          <w:color w:val="008000"/>
          <w:sz w:val="28"/>
          <w:szCs w:val="28"/>
        </w:rPr>
        <w:t>стыд</w:t>
      </w:r>
      <w:r w:rsidR="00554E57" w:rsidRPr="007F2C0D">
        <w:rPr>
          <w:color w:val="008000"/>
          <w:sz w:val="28"/>
          <w:szCs w:val="28"/>
          <w:lang w:val="de-DE"/>
        </w:rPr>
        <w:t xml:space="preserve"> </w:t>
      </w:r>
      <w:r w:rsidR="00554E57" w:rsidRPr="007F2C0D">
        <w:rPr>
          <w:color w:val="008000"/>
          <w:sz w:val="28"/>
          <w:szCs w:val="28"/>
        </w:rPr>
        <w:t>за</w:t>
      </w:r>
      <w:r w:rsidR="00554E57" w:rsidRPr="007F2C0D">
        <w:rPr>
          <w:color w:val="008000"/>
          <w:sz w:val="28"/>
          <w:szCs w:val="28"/>
          <w:lang w:val="de-DE"/>
        </w:rPr>
        <w:t xml:space="preserve"> /</w:t>
      </w:r>
      <w:r w:rsidR="00554E57" w:rsidRPr="007F2C0D">
        <w:rPr>
          <w:color w:val="008000"/>
          <w:sz w:val="28"/>
          <w:szCs w:val="28"/>
        </w:rPr>
        <w:t>свою</w:t>
      </w:r>
      <w:r w:rsidR="00554E57" w:rsidRPr="007F2C0D">
        <w:rPr>
          <w:color w:val="008000"/>
          <w:sz w:val="28"/>
          <w:szCs w:val="28"/>
          <w:lang w:val="de-DE"/>
        </w:rPr>
        <w:t xml:space="preserve">/ </w:t>
      </w:r>
      <w:r w:rsidR="00554E57" w:rsidRPr="007F2C0D">
        <w:rPr>
          <w:color w:val="008000"/>
          <w:sz w:val="28"/>
          <w:szCs w:val="28"/>
        </w:rPr>
        <w:t>дерзость</w:t>
      </w:r>
      <w:r w:rsidR="00554E57" w:rsidRPr="007F2C0D">
        <w:rPr>
          <w:color w:val="008000"/>
          <w:sz w:val="28"/>
          <w:szCs w:val="28"/>
          <w:lang w:val="de-DE"/>
        </w:rPr>
        <w:t xml:space="preserve"> </w:t>
      </w:r>
      <w:r w:rsidR="00554E57" w:rsidRPr="007F2C0D">
        <w:rPr>
          <w:color w:val="008000"/>
          <w:sz w:val="28"/>
          <w:szCs w:val="28"/>
        </w:rPr>
        <w:t>последних</w:t>
      </w:r>
      <w:r w:rsidR="00554E57" w:rsidRPr="007F2C0D">
        <w:rPr>
          <w:color w:val="008000"/>
          <w:sz w:val="28"/>
          <w:szCs w:val="28"/>
          <w:lang w:val="de-DE"/>
        </w:rPr>
        <w:t xml:space="preserve"> </w:t>
      </w:r>
      <w:r w:rsidR="00554E57" w:rsidRPr="007F2C0D">
        <w:rPr>
          <w:color w:val="008000"/>
          <w:sz w:val="28"/>
          <w:szCs w:val="28"/>
        </w:rPr>
        <w:t>дней</w:t>
      </w:r>
      <w:r w:rsidR="00D469A0" w:rsidRPr="00D469A0">
        <w:rPr>
          <w:color w:val="008000"/>
          <w:sz w:val="28"/>
          <w:szCs w:val="28"/>
          <w:lang w:val="de-DE"/>
        </w:rPr>
        <w:t xml:space="preserve">; </w:t>
      </w:r>
      <w:r w:rsidR="00D469A0">
        <w:rPr>
          <w:i/>
          <w:color w:val="008000"/>
          <w:sz w:val="28"/>
          <w:szCs w:val="28"/>
          <w:lang w:val="de-DE"/>
        </w:rPr>
        <w:t>die Scham</w:t>
      </w:r>
      <w:r w:rsidR="00554E5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w:t>
      </w:r>
      <w:r w:rsidR="00E2173E" w:rsidRPr="00307785">
        <w:rPr>
          <w:sz w:val="28"/>
          <w:szCs w:val="28"/>
          <w:lang w:val="de-DE"/>
        </w:rPr>
        <w:t xml:space="preserve"> </w:t>
      </w:r>
      <w:r w:rsidRPr="00307785">
        <w:rPr>
          <w:sz w:val="28"/>
          <w:szCs w:val="28"/>
          <w:lang w:val="de-DE"/>
        </w:rPr>
        <w:t>entbehren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wollen</w:t>
      </w:r>
      <w:r w:rsidR="00554E57" w:rsidRPr="00554E57">
        <w:rPr>
          <w:sz w:val="28"/>
          <w:szCs w:val="28"/>
          <w:lang w:val="de-DE"/>
        </w:rPr>
        <w:t xml:space="preserve"> </w:t>
      </w:r>
      <w:r w:rsidR="00554E57" w:rsidRPr="007F2C0D">
        <w:rPr>
          <w:color w:val="008000"/>
          <w:sz w:val="28"/>
          <w:szCs w:val="28"/>
          <w:lang w:val="de-DE"/>
        </w:rPr>
        <w:t>(</w:t>
      </w:r>
      <w:r w:rsidR="00554E57" w:rsidRPr="007F2C0D">
        <w:rPr>
          <w:color w:val="008000"/>
          <w:sz w:val="28"/>
          <w:szCs w:val="28"/>
        </w:rPr>
        <w:t>что</w:t>
      </w:r>
      <w:r w:rsidR="00554E57" w:rsidRPr="007F2C0D">
        <w:rPr>
          <w:color w:val="008000"/>
          <w:sz w:val="28"/>
          <w:szCs w:val="28"/>
          <w:lang w:val="de-DE"/>
        </w:rPr>
        <w:t xml:space="preserve"> </w:t>
      </w:r>
      <w:r w:rsidR="00554E57" w:rsidRPr="007F2C0D">
        <w:rPr>
          <w:color w:val="008000"/>
          <w:sz w:val="28"/>
          <w:szCs w:val="28"/>
        </w:rPr>
        <w:t>хотел</w:t>
      </w:r>
      <w:r w:rsidR="00554E57" w:rsidRPr="007F2C0D">
        <w:rPr>
          <w:color w:val="008000"/>
          <w:sz w:val="28"/>
          <w:szCs w:val="28"/>
          <w:lang w:val="de-DE"/>
        </w:rPr>
        <w:t>: «</w:t>
      </w:r>
      <w:r w:rsidR="00554E57" w:rsidRPr="007F2C0D">
        <w:rPr>
          <w:color w:val="008000"/>
          <w:sz w:val="28"/>
          <w:szCs w:val="28"/>
        </w:rPr>
        <w:t>хотеть</w:t>
      </w:r>
      <w:r w:rsidR="00554E57" w:rsidRPr="007F2C0D">
        <w:rPr>
          <w:color w:val="008000"/>
          <w:sz w:val="28"/>
          <w:szCs w:val="28"/>
          <w:lang w:val="de-DE"/>
        </w:rPr>
        <w:t xml:space="preserve">» </w:t>
      </w:r>
      <w:r w:rsidR="00554E57" w:rsidRPr="007F2C0D">
        <w:rPr>
          <w:color w:val="008000"/>
          <w:sz w:val="28"/>
          <w:szCs w:val="28"/>
        </w:rPr>
        <w:t>лишиться</w:t>
      </w:r>
      <w:r w:rsidR="00554E57" w:rsidRPr="007F2C0D">
        <w:rPr>
          <w:color w:val="008000"/>
          <w:sz w:val="28"/>
          <w:szCs w:val="28"/>
          <w:lang w:val="de-DE"/>
        </w:rPr>
        <w:t xml:space="preserve"> </w:t>
      </w:r>
      <w:r w:rsidR="00554E57" w:rsidRPr="007F2C0D">
        <w:rPr>
          <w:color w:val="008000"/>
          <w:sz w:val="28"/>
          <w:szCs w:val="28"/>
        </w:rPr>
        <w:t>всего</w:t>
      </w:r>
      <w:r w:rsidR="00554E57" w:rsidRPr="007F2C0D">
        <w:rPr>
          <w:color w:val="008000"/>
          <w:sz w:val="28"/>
          <w:szCs w:val="28"/>
          <w:lang w:val="de-DE"/>
        </w:rPr>
        <w:t xml:space="preserve"> </w:t>
      </w:r>
      <w:r w:rsidR="00554E57" w:rsidRPr="007F2C0D">
        <w:rPr>
          <w:color w:val="008000"/>
          <w:sz w:val="28"/>
          <w:szCs w:val="28"/>
        </w:rPr>
        <w:t>этого</w:t>
      </w:r>
      <w:r w:rsidR="00554E57"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einzutauschen</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trügerische</w:t>
      </w:r>
      <w:r w:rsidR="00E2173E" w:rsidRPr="00307785">
        <w:rPr>
          <w:sz w:val="28"/>
          <w:szCs w:val="28"/>
          <w:lang w:val="de-DE"/>
        </w:rPr>
        <w:t xml:space="preserve"> </w:t>
      </w:r>
      <w:r w:rsidRPr="00307785">
        <w:rPr>
          <w:sz w:val="28"/>
          <w:szCs w:val="28"/>
          <w:lang w:val="de-DE"/>
        </w:rPr>
        <w:t>Lust</w:t>
      </w:r>
      <w:r w:rsidR="00E2173E" w:rsidRPr="00307785">
        <w:rPr>
          <w:sz w:val="28"/>
          <w:szCs w:val="28"/>
          <w:lang w:val="de-DE"/>
        </w:rPr>
        <w:t xml:space="preserve"> </w:t>
      </w:r>
      <w:r w:rsidRPr="00307785">
        <w:rPr>
          <w:sz w:val="28"/>
          <w:szCs w:val="28"/>
          <w:lang w:val="de-DE"/>
        </w:rPr>
        <w:t>einer</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Einsamkeit</w:t>
      </w:r>
      <w:r w:rsidR="00554E57" w:rsidRPr="00554E57">
        <w:rPr>
          <w:sz w:val="28"/>
          <w:szCs w:val="28"/>
          <w:lang w:val="de-DE"/>
        </w:rPr>
        <w:t xml:space="preserve"> </w:t>
      </w:r>
      <w:r w:rsidR="00554E57" w:rsidRPr="007F2C0D">
        <w:rPr>
          <w:color w:val="008000"/>
          <w:sz w:val="28"/>
          <w:szCs w:val="28"/>
          <w:lang w:val="de-DE"/>
        </w:rPr>
        <w:t>(</w:t>
      </w:r>
      <w:r w:rsidR="00554E57" w:rsidRPr="007F2C0D">
        <w:rPr>
          <w:color w:val="008000"/>
          <w:sz w:val="28"/>
          <w:szCs w:val="28"/>
        </w:rPr>
        <w:t>обменять</w:t>
      </w:r>
      <w:r w:rsidR="00554E57" w:rsidRPr="007F2C0D">
        <w:rPr>
          <w:color w:val="008000"/>
          <w:sz w:val="28"/>
          <w:szCs w:val="28"/>
          <w:lang w:val="de-DE"/>
        </w:rPr>
        <w:t xml:space="preserve"> </w:t>
      </w:r>
      <w:r w:rsidR="00554E57" w:rsidRPr="007F2C0D">
        <w:rPr>
          <w:color w:val="008000"/>
          <w:sz w:val="28"/>
          <w:szCs w:val="28"/>
        </w:rPr>
        <w:t>это</w:t>
      </w:r>
      <w:r w:rsidR="00554E57" w:rsidRPr="007F2C0D">
        <w:rPr>
          <w:color w:val="008000"/>
          <w:sz w:val="28"/>
          <w:szCs w:val="28"/>
          <w:lang w:val="de-DE"/>
        </w:rPr>
        <w:t xml:space="preserve"> </w:t>
      </w:r>
      <w:r w:rsidR="00554E57" w:rsidRPr="007F2C0D">
        <w:rPr>
          <w:color w:val="008000"/>
          <w:sz w:val="28"/>
          <w:szCs w:val="28"/>
        </w:rPr>
        <w:t>на</w:t>
      </w:r>
      <w:r w:rsidR="00554E57" w:rsidRPr="007F2C0D">
        <w:rPr>
          <w:color w:val="008000"/>
          <w:sz w:val="28"/>
          <w:szCs w:val="28"/>
          <w:lang w:val="de-DE"/>
        </w:rPr>
        <w:t xml:space="preserve"> </w:t>
      </w:r>
      <w:r w:rsidR="00554E57" w:rsidRPr="007F2C0D">
        <w:rPr>
          <w:color w:val="008000"/>
          <w:sz w:val="28"/>
          <w:szCs w:val="28"/>
        </w:rPr>
        <w:t>обманчивое</w:t>
      </w:r>
      <w:r w:rsidR="00554E57" w:rsidRPr="007F2C0D">
        <w:rPr>
          <w:color w:val="008000"/>
          <w:sz w:val="28"/>
          <w:szCs w:val="28"/>
          <w:lang w:val="de-DE"/>
        </w:rPr>
        <w:t xml:space="preserve"> </w:t>
      </w:r>
      <w:r w:rsidR="00554E57" w:rsidRPr="007F2C0D">
        <w:rPr>
          <w:color w:val="008000"/>
          <w:sz w:val="28"/>
          <w:szCs w:val="28"/>
        </w:rPr>
        <w:t>удовольствие</w:t>
      </w:r>
      <w:r w:rsidR="00554E57" w:rsidRPr="007F2C0D">
        <w:rPr>
          <w:color w:val="008000"/>
          <w:sz w:val="28"/>
          <w:szCs w:val="28"/>
          <w:lang w:val="de-DE"/>
        </w:rPr>
        <w:t xml:space="preserve"> </w:t>
      </w:r>
      <w:r w:rsidR="00554E57" w:rsidRPr="007F2C0D">
        <w:rPr>
          <w:color w:val="008000"/>
          <w:sz w:val="28"/>
          <w:szCs w:val="28"/>
        </w:rPr>
        <w:t>собственного</w:t>
      </w:r>
      <w:r w:rsidR="00554E57" w:rsidRPr="007F2C0D">
        <w:rPr>
          <w:color w:val="008000"/>
          <w:sz w:val="28"/>
          <w:szCs w:val="28"/>
          <w:lang w:val="de-DE"/>
        </w:rPr>
        <w:t xml:space="preserve"> </w:t>
      </w:r>
      <w:r w:rsidR="00554E57" w:rsidRPr="007F2C0D">
        <w:rPr>
          <w:color w:val="008000"/>
          <w:sz w:val="28"/>
          <w:szCs w:val="28"/>
        </w:rPr>
        <w:t>одиночества</w:t>
      </w:r>
      <w:r w:rsidR="00554E57" w:rsidRPr="007F2C0D">
        <w:rPr>
          <w:color w:val="008000"/>
          <w:sz w:val="28"/>
          <w:szCs w:val="28"/>
          <w:lang w:val="de-DE"/>
        </w:rPr>
        <w:t>)</w:t>
      </w:r>
      <w:r w:rsidRPr="00307785">
        <w:rPr>
          <w:sz w:val="28"/>
          <w:szCs w:val="28"/>
          <w:lang w:val="de-DE"/>
        </w:rPr>
        <w:t>.</w:t>
      </w:r>
    </w:p>
    <w:p w:rsidR="00D1049D" w:rsidRPr="00554E57" w:rsidRDefault="00D1049D" w:rsidP="001B2DE8">
      <w:pPr>
        <w:pStyle w:val="a3"/>
        <w:spacing w:line="360" w:lineRule="auto"/>
        <w:rPr>
          <w:sz w:val="28"/>
          <w:szCs w:val="28"/>
          <w:lang w:val="de-DE"/>
        </w:rPr>
      </w:pPr>
    </w:p>
    <w:p w:rsidR="002858C1" w:rsidRDefault="002858C1" w:rsidP="001B2DE8">
      <w:pPr>
        <w:pStyle w:val="a3"/>
        <w:spacing w:line="360" w:lineRule="auto"/>
        <w:rPr>
          <w:sz w:val="28"/>
          <w:szCs w:val="28"/>
          <w:lang w:val="de-DE"/>
        </w:rPr>
      </w:pPr>
      <w:r w:rsidRPr="00307785">
        <w:rPr>
          <w:sz w:val="28"/>
          <w:szCs w:val="28"/>
          <w:lang w:val="de-DE"/>
        </w:rPr>
        <w:lastRenderedPageBreak/>
        <w:t>Wollüstig empfand er das so missachtete und doch entbehrte Gefühl wieder, ganz Kind zu sein, und Scham befiel ihn über die Anmaßung der letzten Tage, all dies entbehren zu wollen, es einzutauschen für die trügerische Lust einer eigenen Einsamkeit.</w:t>
      </w:r>
    </w:p>
    <w:p w:rsidR="00D1049D" w:rsidRPr="00554E57"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Nebenan</w:t>
      </w:r>
      <w:r w:rsidR="00E2173E" w:rsidRPr="00554E57">
        <w:rPr>
          <w:sz w:val="28"/>
          <w:szCs w:val="28"/>
        </w:rPr>
        <w:t xml:space="preserve"> </w:t>
      </w:r>
      <w:r w:rsidRPr="00307785">
        <w:rPr>
          <w:sz w:val="28"/>
          <w:szCs w:val="28"/>
          <w:lang w:val="de-DE"/>
        </w:rPr>
        <w:t>klingelte</w:t>
      </w:r>
      <w:r w:rsidR="00E2173E" w:rsidRPr="00554E57">
        <w:rPr>
          <w:sz w:val="28"/>
          <w:szCs w:val="28"/>
        </w:rPr>
        <w:t xml:space="preserve"> </w:t>
      </w:r>
      <w:r w:rsidRPr="00307785">
        <w:rPr>
          <w:sz w:val="28"/>
          <w:szCs w:val="28"/>
          <w:lang w:val="de-DE"/>
        </w:rPr>
        <w:t>das</w:t>
      </w:r>
      <w:r w:rsidR="00E2173E" w:rsidRPr="00554E57">
        <w:rPr>
          <w:sz w:val="28"/>
          <w:szCs w:val="28"/>
        </w:rPr>
        <w:t xml:space="preserve"> </w:t>
      </w:r>
      <w:r w:rsidRPr="00307785">
        <w:rPr>
          <w:sz w:val="28"/>
          <w:szCs w:val="28"/>
          <w:lang w:val="de-DE"/>
        </w:rPr>
        <w:t>Telephon</w:t>
      </w:r>
      <w:r w:rsidR="00554E57" w:rsidRPr="00554E57">
        <w:rPr>
          <w:sz w:val="28"/>
          <w:szCs w:val="28"/>
        </w:rPr>
        <w:t xml:space="preserve"> </w:t>
      </w:r>
      <w:r w:rsidR="00554E57" w:rsidRPr="007F2C0D">
        <w:rPr>
          <w:color w:val="008000"/>
          <w:sz w:val="28"/>
          <w:szCs w:val="28"/>
        </w:rPr>
        <w:t xml:space="preserve">(в соседней комнате зазвонил телефон; </w:t>
      </w:r>
      <w:r w:rsidR="00554E57" w:rsidRPr="007F2C0D">
        <w:rPr>
          <w:i/>
          <w:color w:val="008000"/>
          <w:sz w:val="28"/>
          <w:szCs w:val="28"/>
          <w:lang w:val="de-DE"/>
        </w:rPr>
        <w:t>nebenan</w:t>
      </w:r>
      <w:r w:rsidR="007E4D3B" w:rsidRPr="007F2C0D">
        <w:rPr>
          <w:i/>
          <w:color w:val="008000"/>
          <w:sz w:val="28"/>
          <w:szCs w:val="28"/>
        </w:rPr>
        <w:t xml:space="preserve"> — </w:t>
      </w:r>
      <w:r w:rsidR="00554E57" w:rsidRPr="007F2C0D">
        <w:rPr>
          <w:i/>
          <w:color w:val="008000"/>
          <w:sz w:val="28"/>
          <w:szCs w:val="28"/>
        </w:rPr>
        <w:t>рядом; по-соседству; в соседнем помещении</w:t>
      </w:r>
      <w:r w:rsidR="00554E57" w:rsidRPr="007F2C0D">
        <w:rPr>
          <w:color w:val="008000"/>
          <w:sz w:val="28"/>
          <w:szCs w:val="28"/>
        </w:rPr>
        <w:t>)</w:t>
      </w:r>
      <w:r w:rsidRPr="00554E57">
        <w:rPr>
          <w:sz w:val="28"/>
          <w:szCs w:val="28"/>
        </w:rPr>
        <w:t>.</w:t>
      </w:r>
      <w:r w:rsidR="00E2173E" w:rsidRPr="00554E57">
        <w:rPr>
          <w:sz w:val="28"/>
          <w:szCs w:val="28"/>
        </w:rPr>
        <w:t xml:space="preserve"> </w:t>
      </w:r>
      <w:r w:rsidRPr="00307785">
        <w:rPr>
          <w:sz w:val="28"/>
          <w:szCs w:val="28"/>
          <w:lang w:val="de-DE"/>
        </w:rPr>
        <w:t>Er</w:t>
      </w:r>
      <w:r w:rsidR="00E2173E" w:rsidRPr="007D2194">
        <w:rPr>
          <w:sz w:val="28"/>
          <w:szCs w:val="28"/>
        </w:rPr>
        <w:t xml:space="preserve"> </w:t>
      </w:r>
      <w:r w:rsidRPr="00307785">
        <w:rPr>
          <w:sz w:val="28"/>
          <w:szCs w:val="28"/>
          <w:lang w:val="de-DE"/>
        </w:rPr>
        <w:t>h</w:t>
      </w:r>
      <w:r w:rsidRPr="007D2194">
        <w:rPr>
          <w:sz w:val="28"/>
          <w:szCs w:val="28"/>
        </w:rPr>
        <w:t>ö</w:t>
      </w:r>
      <w:r w:rsidRPr="00307785">
        <w:rPr>
          <w:sz w:val="28"/>
          <w:szCs w:val="28"/>
          <w:lang w:val="de-DE"/>
        </w:rPr>
        <w:t>rte</w:t>
      </w:r>
      <w:r w:rsidR="00E2173E" w:rsidRPr="007D2194">
        <w:rPr>
          <w:sz w:val="28"/>
          <w:szCs w:val="28"/>
        </w:rPr>
        <w:t xml:space="preserve"> </w:t>
      </w:r>
      <w:r w:rsidRPr="00307785">
        <w:rPr>
          <w:sz w:val="28"/>
          <w:szCs w:val="28"/>
          <w:lang w:val="de-DE"/>
        </w:rPr>
        <w:t>die</w:t>
      </w:r>
      <w:r w:rsidR="00E2173E" w:rsidRPr="007D2194">
        <w:rPr>
          <w:sz w:val="28"/>
          <w:szCs w:val="28"/>
        </w:rPr>
        <w:t xml:space="preserve"> </w:t>
      </w:r>
      <w:r w:rsidRPr="00307785">
        <w:rPr>
          <w:sz w:val="28"/>
          <w:szCs w:val="28"/>
          <w:lang w:val="de-DE"/>
        </w:rPr>
        <w:t>Stimme</w:t>
      </w:r>
      <w:r w:rsidR="00E2173E" w:rsidRPr="007D2194">
        <w:rPr>
          <w:sz w:val="28"/>
          <w:szCs w:val="28"/>
        </w:rPr>
        <w:t xml:space="preserve"> </w:t>
      </w:r>
      <w:r w:rsidRPr="00307785">
        <w:rPr>
          <w:sz w:val="28"/>
          <w:szCs w:val="28"/>
          <w:lang w:val="de-DE"/>
        </w:rPr>
        <w:t>seiner</w:t>
      </w:r>
      <w:r w:rsidR="00E2173E" w:rsidRPr="007D2194">
        <w:rPr>
          <w:sz w:val="28"/>
          <w:szCs w:val="28"/>
        </w:rPr>
        <w:t xml:space="preserve"> </w:t>
      </w:r>
      <w:r w:rsidRPr="00307785">
        <w:rPr>
          <w:sz w:val="28"/>
          <w:szCs w:val="28"/>
          <w:lang w:val="de-DE"/>
        </w:rPr>
        <w:t>Mutter</w:t>
      </w:r>
      <w:r w:rsidRPr="007D2194">
        <w:rPr>
          <w:sz w:val="28"/>
          <w:szCs w:val="28"/>
        </w:rPr>
        <w:t>,</w:t>
      </w:r>
      <w:r w:rsidR="00E2173E" w:rsidRPr="007D2194">
        <w:rPr>
          <w:sz w:val="28"/>
          <w:szCs w:val="28"/>
        </w:rPr>
        <w:t xml:space="preserve"> </w:t>
      </w:r>
      <w:r w:rsidRPr="00307785">
        <w:rPr>
          <w:sz w:val="28"/>
          <w:szCs w:val="28"/>
          <w:lang w:val="de-DE"/>
        </w:rPr>
        <w:t>h</w:t>
      </w:r>
      <w:r w:rsidRPr="007D2194">
        <w:rPr>
          <w:sz w:val="28"/>
          <w:szCs w:val="28"/>
        </w:rPr>
        <w:t>ö</w:t>
      </w:r>
      <w:r w:rsidRPr="00307785">
        <w:rPr>
          <w:sz w:val="28"/>
          <w:szCs w:val="28"/>
          <w:lang w:val="de-DE"/>
        </w:rPr>
        <w:t>rte</w:t>
      </w:r>
      <w:r w:rsidR="00E2173E" w:rsidRPr="007D2194">
        <w:rPr>
          <w:sz w:val="28"/>
          <w:szCs w:val="28"/>
        </w:rPr>
        <w:t xml:space="preserve"> </w:t>
      </w:r>
      <w:r w:rsidRPr="00307785">
        <w:rPr>
          <w:sz w:val="28"/>
          <w:szCs w:val="28"/>
          <w:lang w:val="de-DE"/>
        </w:rPr>
        <w:t>einzelne</w:t>
      </w:r>
      <w:r w:rsidR="00E2173E" w:rsidRPr="007D2194">
        <w:rPr>
          <w:sz w:val="28"/>
          <w:szCs w:val="28"/>
        </w:rPr>
        <w:t xml:space="preserve"> </w:t>
      </w:r>
      <w:r w:rsidRPr="00307785">
        <w:rPr>
          <w:sz w:val="28"/>
          <w:szCs w:val="28"/>
          <w:lang w:val="de-DE"/>
        </w:rPr>
        <w:t>Worte</w:t>
      </w:r>
      <w:r w:rsidR="00554E57" w:rsidRPr="007D2194">
        <w:rPr>
          <w:sz w:val="28"/>
          <w:szCs w:val="28"/>
        </w:rPr>
        <w:t xml:space="preserve"> </w:t>
      </w:r>
      <w:r w:rsidR="00554E57" w:rsidRPr="007F2C0D">
        <w:rPr>
          <w:color w:val="008000"/>
          <w:sz w:val="28"/>
          <w:szCs w:val="28"/>
        </w:rPr>
        <w:t>(он слышал голос своей матери, слышал отдельные слова)</w:t>
      </w:r>
      <w:r w:rsidRPr="007D2194">
        <w:rPr>
          <w:sz w:val="28"/>
          <w:szCs w:val="28"/>
        </w:rPr>
        <w:t>:</w:t>
      </w:r>
      <w:r w:rsidR="00E2173E" w:rsidRPr="007D2194">
        <w:rPr>
          <w:sz w:val="28"/>
          <w:szCs w:val="28"/>
        </w:rPr>
        <w:t xml:space="preserve"> </w:t>
      </w:r>
      <w:r w:rsidRPr="007D2194">
        <w:rPr>
          <w:sz w:val="28"/>
          <w:szCs w:val="28"/>
        </w:rPr>
        <w:t>„</w:t>
      </w:r>
      <w:r w:rsidRPr="00307785">
        <w:rPr>
          <w:sz w:val="28"/>
          <w:szCs w:val="28"/>
          <w:lang w:val="de-DE"/>
        </w:rPr>
        <w:t>Edgar</w:t>
      </w:r>
      <w:r w:rsidR="00E2173E" w:rsidRPr="007D2194">
        <w:rPr>
          <w:sz w:val="28"/>
          <w:szCs w:val="28"/>
        </w:rPr>
        <w:t xml:space="preserve"> </w:t>
      </w:r>
      <w:r w:rsidRPr="007D2194">
        <w:rPr>
          <w:sz w:val="28"/>
          <w:szCs w:val="28"/>
        </w:rPr>
        <w:t>…</w:t>
      </w:r>
      <w:r w:rsidR="00E2173E" w:rsidRPr="007D2194">
        <w:rPr>
          <w:sz w:val="28"/>
          <w:szCs w:val="28"/>
        </w:rPr>
        <w:t xml:space="preserve"> </w:t>
      </w:r>
      <w:r w:rsidRPr="00307785">
        <w:rPr>
          <w:sz w:val="28"/>
          <w:szCs w:val="28"/>
          <w:lang w:val="de-DE"/>
        </w:rPr>
        <w:t>zur</w:t>
      </w:r>
      <w:r w:rsidRPr="007D2194">
        <w:rPr>
          <w:sz w:val="28"/>
          <w:szCs w:val="28"/>
        </w:rPr>
        <w:t>ü</w:t>
      </w:r>
      <w:r w:rsidRPr="00307785">
        <w:rPr>
          <w:sz w:val="28"/>
          <w:szCs w:val="28"/>
          <w:lang w:val="de-DE"/>
        </w:rPr>
        <w:t>ck</w:t>
      </w:r>
      <w:r w:rsidR="00E2173E" w:rsidRPr="007D2194">
        <w:rPr>
          <w:sz w:val="28"/>
          <w:szCs w:val="28"/>
        </w:rPr>
        <w:t xml:space="preserve"> </w:t>
      </w:r>
      <w:r w:rsidRPr="007D2194">
        <w:rPr>
          <w:sz w:val="28"/>
          <w:szCs w:val="28"/>
        </w:rPr>
        <w:t>…</w:t>
      </w:r>
      <w:r w:rsidR="00E2173E" w:rsidRPr="007D2194">
        <w:rPr>
          <w:sz w:val="28"/>
          <w:szCs w:val="28"/>
        </w:rPr>
        <w:t xml:space="preserve"> </w:t>
      </w:r>
      <w:r w:rsidRPr="00307785">
        <w:rPr>
          <w:sz w:val="28"/>
          <w:szCs w:val="28"/>
          <w:lang w:val="de-DE"/>
        </w:rPr>
        <w:t>herkommen</w:t>
      </w:r>
      <w:r w:rsidR="00E2173E" w:rsidRPr="007D2194">
        <w:rPr>
          <w:sz w:val="28"/>
          <w:szCs w:val="28"/>
        </w:rPr>
        <w:t xml:space="preserve"> </w:t>
      </w:r>
      <w:r w:rsidRPr="007D2194">
        <w:rPr>
          <w:sz w:val="28"/>
          <w:szCs w:val="28"/>
        </w:rPr>
        <w:t>…</w:t>
      </w:r>
      <w:r w:rsidR="00E2173E" w:rsidRPr="007D2194">
        <w:rPr>
          <w:sz w:val="28"/>
          <w:szCs w:val="28"/>
        </w:rPr>
        <w:t xml:space="preserve"> </w:t>
      </w:r>
      <w:r w:rsidRPr="00307785">
        <w:rPr>
          <w:sz w:val="28"/>
          <w:szCs w:val="28"/>
          <w:lang w:val="de-DE"/>
        </w:rPr>
        <w:t>letzter</w:t>
      </w:r>
      <w:r w:rsidR="00E2173E" w:rsidRPr="007D2194">
        <w:rPr>
          <w:sz w:val="28"/>
          <w:szCs w:val="28"/>
        </w:rPr>
        <w:t xml:space="preserve"> </w:t>
      </w:r>
      <w:r w:rsidRPr="00307785">
        <w:rPr>
          <w:sz w:val="28"/>
          <w:szCs w:val="28"/>
          <w:lang w:val="de-DE"/>
        </w:rPr>
        <w:t>Zug</w:t>
      </w:r>
      <w:r w:rsidRPr="007D2194">
        <w:rPr>
          <w:sz w:val="28"/>
          <w:szCs w:val="28"/>
        </w:rPr>
        <w:t>“</w:t>
      </w:r>
      <w:r w:rsidR="00554E57" w:rsidRPr="007D2194">
        <w:rPr>
          <w:sz w:val="28"/>
          <w:szCs w:val="28"/>
        </w:rPr>
        <w:t xml:space="preserve"> </w:t>
      </w:r>
      <w:r w:rsidR="00D469A0">
        <w:rPr>
          <w:color w:val="008000"/>
          <w:sz w:val="28"/>
          <w:szCs w:val="28"/>
        </w:rPr>
        <w:t>(Эдгар</w:t>
      </w:r>
      <w:r w:rsidR="00554E57" w:rsidRPr="007F2C0D">
        <w:rPr>
          <w:color w:val="008000"/>
          <w:sz w:val="28"/>
          <w:szCs w:val="28"/>
        </w:rPr>
        <w:t xml:space="preserve">… </w:t>
      </w:r>
      <w:r w:rsidR="00D469A0">
        <w:rPr>
          <w:color w:val="008000"/>
          <w:sz w:val="28"/>
          <w:szCs w:val="28"/>
        </w:rPr>
        <w:t>обратно… приехать сюда</w:t>
      </w:r>
      <w:r w:rsidR="007D2194" w:rsidRPr="007F2C0D">
        <w:rPr>
          <w:color w:val="008000"/>
          <w:sz w:val="28"/>
          <w:szCs w:val="28"/>
        </w:rPr>
        <w:t>… последний поезд)</w:t>
      </w:r>
      <w:r w:rsidRPr="007D2194">
        <w:rPr>
          <w:sz w:val="28"/>
          <w:szCs w:val="28"/>
        </w:rPr>
        <w:t>,</w:t>
      </w:r>
      <w:r w:rsidR="00E2173E" w:rsidRPr="007D2194">
        <w:rPr>
          <w:sz w:val="28"/>
          <w:szCs w:val="28"/>
        </w:rPr>
        <w:t xml:space="preserve"> </w:t>
      </w:r>
      <w:r w:rsidRPr="00307785">
        <w:rPr>
          <w:sz w:val="28"/>
          <w:szCs w:val="28"/>
          <w:lang w:val="de-DE"/>
        </w:rPr>
        <w:t>und</w:t>
      </w:r>
      <w:r w:rsidR="00E2173E" w:rsidRPr="007D2194">
        <w:rPr>
          <w:sz w:val="28"/>
          <w:szCs w:val="28"/>
        </w:rPr>
        <w:t xml:space="preserve"> </w:t>
      </w:r>
      <w:r w:rsidRPr="00307785">
        <w:rPr>
          <w:sz w:val="28"/>
          <w:szCs w:val="28"/>
          <w:lang w:val="de-DE"/>
        </w:rPr>
        <w:t>wunderte</w:t>
      </w:r>
      <w:r w:rsidR="00E2173E" w:rsidRPr="007D2194">
        <w:rPr>
          <w:sz w:val="28"/>
          <w:szCs w:val="28"/>
        </w:rPr>
        <w:t xml:space="preserve"> </w:t>
      </w:r>
      <w:r w:rsidRPr="00307785">
        <w:rPr>
          <w:sz w:val="28"/>
          <w:szCs w:val="28"/>
          <w:lang w:val="de-DE"/>
        </w:rPr>
        <w:t>sich</w:t>
      </w:r>
      <w:r w:rsidRPr="007D2194">
        <w:rPr>
          <w:sz w:val="28"/>
          <w:szCs w:val="28"/>
        </w:rPr>
        <w:t>,</w:t>
      </w:r>
      <w:r w:rsidR="00E2173E" w:rsidRPr="007D2194">
        <w:rPr>
          <w:sz w:val="28"/>
          <w:szCs w:val="28"/>
        </w:rPr>
        <w:t xml:space="preserve"> </w:t>
      </w:r>
      <w:r w:rsidR="00955105" w:rsidRPr="00307785">
        <w:rPr>
          <w:sz w:val="28"/>
          <w:szCs w:val="28"/>
          <w:lang w:val="de-DE"/>
        </w:rPr>
        <w:t>dass</w:t>
      </w:r>
      <w:r w:rsidR="00E2173E" w:rsidRPr="007D2194">
        <w:rPr>
          <w:sz w:val="28"/>
          <w:szCs w:val="28"/>
        </w:rPr>
        <w:t xml:space="preserve"> </w:t>
      </w:r>
      <w:r w:rsidRPr="00307785">
        <w:rPr>
          <w:sz w:val="28"/>
          <w:szCs w:val="28"/>
          <w:lang w:val="de-DE"/>
        </w:rPr>
        <w:t>sie</w:t>
      </w:r>
      <w:r w:rsidR="00E2173E" w:rsidRPr="007D2194">
        <w:rPr>
          <w:sz w:val="28"/>
          <w:szCs w:val="28"/>
        </w:rPr>
        <w:t xml:space="preserve"> </w:t>
      </w:r>
      <w:r w:rsidRPr="00307785">
        <w:rPr>
          <w:sz w:val="28"/>
          <w:szCs w:val="28"/>
          <w:lang w:val="de-DE"/>
        </w:rPr>
        <w:t>ihn</w:t>
      </w:r>
      <w:r w:rsidR="00E2173E" w:rsidRPr="007D2194">
        <w:rPr>
          <w:sz w:val="28"/>
          <w:szCs w:val="28"/>
        </w:rPr>
        <w:t xml:space="preserve"> </w:t>
      </w:r>
      <w:r w:rsidRPr="00307785">
        <w:rPr>
          <w:sz w:val="28"/>
          <w:szCs w:val="28"/>
          <w:lang w:val="de-DE"/>
        </w:rPr>
        <w:t>nicht</w:t>
      </w:r>
      <w:r w:rsidR="00E2173E" w:rsidRPr="007D2194">
        <w:rPr>
          <w:sz w:val="28"/>
          <w:szCs w:val="28"/>
        </w:rPr>
        <w:t xml:space="preserve"> </w:t>
      </w:r>
      <w:r w:rsidRPr="00307785">
        <w:rPr>
          <w:sz w:val="28"/>
          <w:szCs w:val="28"/>
          <w:lang w:val="de-DE"/>
        </w:rPr>
        <w:t>wild</w:t>
      </w:r>
      <w:r w:rsidR="00E2173E" w:rsidRPr="007D2194">
        <w:rPr>
          <w:sz w:val="28"/>
          <w:szCs w:val="28"/>
        </w:rPr>
        <w:t xml:space="preserve"> </w:t>
      </w:r>
      <w:r w:rsidRPr="00307785">
        <w:rPr>
          <w:sz w:val="28"/>
          <w:szCs w:val="28"/>
          <w:lang w:val="de-DE"/>
        </w:rPr>
        <w:t>angefahren</w:t>
      </w:r>
      <w:r w:rsidR="00E2173E" w:rsidRPr="007D2194">
        <w:rPr>
          <w:sz w:val="28"/>
          <w:szCs w:val="28"/>
        </w:rPr>
        <w:t xml:space="preserve"> </w:t>
      </w:r>
      <w:r w:rsidRPr="00307785">
        <w:rPr>
          <w:sz w:val="28"/>
          <w:szCs w:val="28"/>
          <w:lang w:val="de-DE"/>
        </w:rPr>
        <w:t>hatte</w:t>
      </w:r>
      <w:r w:rsidR="007D2194">
        <w:rPr>
          <w:sz w:val="28"/>
          <w:szCs w:val="28"/>
        </w:rPr>
        <w:t xml:space="preserve"> </w:t>
      </w:r>
      <w:r w:rsidR="007D2194" w:rsidRPr="007F2C0D">
        <w:rPr>
          <w:color w:val="008000"/>
          <w:sz w:val="28"/>
          <w:szCs w:val="28"/>
        </w:rPr>
        <w:t xml:space="preserve">(и удивлялся, что она не напустилась на него яростно; </w:t>
      </w:r>
      <w:r w:rsidR="007D2194" w:rsidRPr="007F2C0D">
        <w:rPr>
          <w:i/>
          <w:color w:val="008000"/>
          <w:sz w:val="28"/>
          <w:szCs w:val="28"/>
          <w:lang w:val="de-DE"/>
        </w:rPr>
        <w:t>wild</w:t>
      </w:r>
      <w:r w:rsidR="007E4D3B" w:rsidRPr="007F2C0D">
        <w:rPr>
          <w:i/>
          <w:color w:val="008000"/>
          <w:sz w:val="28"/>
          <w:szCs w:val="28"/>
        </w:rPr>
        <w:t xml:space="preserve"> — </w:t>
      </w:r>
      <w:r w:rsidR="007D2194" w:rsidRPr="007F2C0D">
        <w:rPr>
          <w:i/>
          <w:color w:val="008000"/>
          <w:sz w:val="28"/>
          <w:szCs w:val="28"/>
        </w:rPr>
        <w:t>дикий; буйный; яростный</w:t>
      </w:r>
      <w:r w:rsidR="007D2194" w:rsidRPr="007F2C0D">
        <w:rPr>
          <w:color w:val="008000"/>
          <w:sz w:val="28"/>
          <w:szCs w:val="28"/>
        </w:rPr>
        <w:t>)</w:t>
      </w:r>
      <w:r w:rsidRPr="007D2194">
        <w:rPr>
          <w:sz w:val="28"/>
          <w:szCs w:val="28"/>
        </w:rPr>
        <w:t>,</w:t>
      </w:r>
      <w:r w:rsidR="00E2173E" w:rsidRPr="007D2194">
        <w:rPr>
          <w:sz w:val="28"/>
          <w:szCs w:val="28"/>
        </w:rPr>
        <w:t xml:space="preserve"> </w:t>
      </w:r>
      <w:r w:rsidRPr="00307785">
        <w:rPr>
          <w:sz w:val="28"/>
          <w:szCs w:val="28"/>
          <w:lang w:val="de-DE"/>
        </w:rPr>
        <w:t>nur</w:t>
      </w:r>
      <w:r w:rsidR="00E2173E" w:rsidRPr="007D2194">
        <w:rPr>
          <w:sz w:val="28"/>
          <w:szCs w:val="28"/>
        </w:rPr>
        <w:t xml:space="preserve"> </w:t>
      </w:r>
      <w:r w:rsidRPr="00307785">
        <w:rPr>
          <w:sz w:val="28"/>
          <w:szCs w:val="28"/>
          <w:lang w:val="de-DE"/>
        </w:rPr>
        <w:t>umfa</w:t>
      </w:r>
      <w:r w:rsidR="00D469A0">
        <w:rPr>
          <w:sz w:val="28"/>
          <w:szCs w:val="28"/>
          <w:lang w:val="en-US"/>
        </w:rPr>
        <w:t>ss</w:t>
      </w:r>
      <w:r w:rsidRPr="00307785">
        <w:rPr>
          <w:sz w:val="28"/>
          <w:szCs w:val="28"/>
          <w:lang w:val="de-DE"/>
        </w:rPr>
        <w:t>t</w:t>
      </w:r>
      <w:r w:rsidR="00E2173E" w:rsidRPr="007D2194">
        <w:rPr>
          <w:sz w:val="28"/>
          <w:szCs w:val="28"/>
        </w:rPr>
        <w:t xml:space="preserve"> </w:t>
      </w:r>
      <w:r w:rsidRPr="00307785">
        <w:rPr>
          <w:sz w:val="28"/>
          <w:szCs w:val="28"/>
          <w:lang w:val="de-DE"/>
        </w:rPr>
        <w:t>mit</w:t>
      </w:r>
      <w:r w:rsidR="00E2173E" w:rsidRPr="007D2194">
        <w:rPr>
          <w:sz w:val="28"/>
          <w:szCs w:val="28"/>
        </w:rPr>
        <w:t xml:space="preserve"> </w:t>
      </w:r>
      <w:r w:rsidRPr="00307785">
        <w:rPr>
          <w:sz w:val="28"/>
          <w:szCs w:val="28"/>
          <w:lang w:val="de-DE"/>
        </w:rPr>
        <w:t>so</w:t>
      </w:r>
      <w:r w:rsidR="00E2173E" w:rsidRPr="007D2194">
        <w:rPr>
          <w:sz w:val="28"/>
          <w:szCs w:val="28"/>
        </w:rPr>
        <w:t xml:space="preserve"> </w:t>
      </w:r>
      <w:r w:rsidRPr="00307785">
        <w:rPr>
          <w:sz w:val="28"/>
          <w:szCs w:val="28"/>
          <w:lang w:val="de-DE"/>
        </w:rPr>
        <w:t>merkw</w:t>
      </w:r>
      <w:r w:rsidRPr="007D2194">
        <w:rPr>
          <w:sz w:val="28"/>
          <w:szCs w:val="28"/>
        </w:rPr>
        <w:t>ü</w:t>
      </w:r>
      <w:r w:rsidRPr="00307785">
        <w:rPr>
          <w:sz w:val="28"/>
          <w:szCs w:val="28"/>
          <w:lang w:val="de-DE"/>
        </w:rPr>
        <w:t>rdig</w:t>
      </w:r>
      <w:r w:rsidR="00E2173E" w:rsidRPr="007D2194">
        <w:rPr>
          <w:sz w:val="28"/>
          <w:szCs w:val="28"/>
        </w:rPr>
        <w:t xml:space="preserve"> </w:t>
      </w:r>
      <w:r w:rsidRPr="00307785">
        <w:rPr>
          <w:sz w:val="28"/>
          <w:szCs w:val="28"/>
          <w:lang w:val="de-DE"/>
        </w:rPr>
        <w:t>verhaltenem</w:t>
      </w:r>
      <w:r w:rsidR="00E2173E" w:rsidRPr="007D2194">
        <w:rPr>
          <w:sz w:val="28"/>
          <w:szCs w:val="28"/>
        </w:rPr>
        <w:t xml:space="preserve"> </w:t>
      </w:r>
      <w:r w:rsidRPr="00307785">
        <w:rPr>
          <w:sz w:val="28"/>
          <w:szCs w:val="28"/>
          <w:lang w:val="de-DE"/>
        </w:rPr>
        <w:t>Blick</w:t>
      </w:r>
      <w:r w:rsidR="007D2194">
        <w:rPr>
          <w:sz w:val="28"/>
          <w:szCs w:val="28"/>
        </w:rPr>
        <w:t xml:space="preserve"> </w:t>
      </w:r>
      <w:r w:rsidR="007D2194" w:rsidRPr="007F2C0D">
        <w:rPr>
          <w:color w:val="008000"/>
          <w:sz w:val="28"/>
          <w:szCs w:val="28"/>
        </w:rPr>
        <w:t xml:space="preserve">(/а/ лишь обхватила с таким странно затаенным взглядом; </w:t>
      </w:r>
      <w:r w:rsidR="007D2194" w:rsidRPr="007F2C0D">
        <w:rPr>
          <w:i/>
          <w:color w:val="008000"/>
          <w:sz w:val="28"/>
          <w:szCs w:val="28"/>
          <w:lang w:val="de-DE"/>
        </w:rPr>
        <w:t>verhalten</w:t>
      </w:r>
      <w:r w:rsidR="007E4D3B" w:rsidRPr="007F2C0D">
        <w:rPr>
          <w:i/>
          <w:color w:val="008000"/>
          <w:sz w:val="28"/>
          <w:szCs w:val="28"/>
        </w:rPr>
        <w:t xml:space="preserve"> — </w:t>
      </w:r>
      <w:r w:rsidR="007D2194" w:rsidRPr="007F2C0D">
        <w:rPr>
          <w:i/>
          <w:color w:val="008000"/>
          <w:sz w:val="28"/>
          <w:szCs w:val="28"/>
        </w:rPr>
        <w:t>сдержанный; затаенный</w:t>
      </w:r>
      <w:r w:rsidR="007D2194" w:rsidRPr="007F2C0D">
        <w:rPr>
          <w:color w:val="008000"/>
          <w:sz w:val="28"/>
          <w:szCs w:val="28"/>
        </w:rPr>
        <w:t>)</w:t>
      </w:r>
      <w:r w:rsidRPr="007D2194">
        <w:rPr>
          <w:sz w:val="28"/>
          <w:szCs w:val="28"/>
        </w:rPr>
        <w:t>.</w:t>
      </w:r>
      <w:r w:rsidR="00E2173E" w:rsidRPr="007D2194">
        <w:rPr>
          <w:sz w:val="28"/>
          <w:szCs w:val="28"/>
        </w:rPr>
        <w:t xml:space="preserve"> </w:t>
      </w:r>
      <w:r w:rsidRPr="00307785">
        <w:rPr>
          <w:sz w:val="28"/>
          <w:szCs w:val="28"/>
          <w:lang w:val="de-DE"/>
        </w:rPr>
        <w:t>Immer</w:t>
      </w:r>
      <w:r w:rsidR="00E2173E" w:rsidRPr="007D2194">
        <w:rPr>
          <w:sz w:val="28"/>
          <w:szCs w:val="28"/>
        </w:rPr>
        <w:t xml:space="preserve"> </w:t>
      </w:r>
      <w:r w:rsidRPr="00307785">
        <w:rPr>
          <w:sz w:val="28"/>
          <w:szCs w:val="28"/>
          <w:lang w:val="de-DE"/>
        </w:rPr>
        <w:t>wilder</w:t>
      </w:r>
      <w:r w:rsidR="00E2173E" w:rsidRPr="007D2194">
        <w:rPr>
          <w:sz w:val="28"/>
          <w:szCs w:val="28"/>
        </w:rPr>
        <w:t xml:space="preserve"> </w:t>
      </w:r>
      <w:r w:rsidRPr="00307785">
        <w:rPr>
          <w:sz w:val="28"/>
          <w:szCs w:val="28"/>
          <w:lang w:val="de-DE"/>
        </w:rPr>
        <w:t>wurde</w:t>
      </w:r>
      <w:r w:rsidR="00E2173E" w:rsidRPr="007D2194">
        <w:rPr>
          <w:sz w:val="28"/>
          <w:szCs w:val="28"/>
        </w:rPr>
        <w:t xml:space="preserve"> </w:t>
      </w:r>
      <w:r w:rsidRPr="00307785">
        <w:rPr>
          <w:sz w:val="28"/>
          <w:szCs w:val="28"/>
          <w:lang w:val="de-DE"/>
        </w:rPr>
        <w:t>die</w:t>
      </w:r>
      <w:r w:rsidR="00E2173E" w:rsidRPr="007D2194">
        <w:rPr>
          <w:sz w:val="28"/>
          <w:szCs w:val="28"/>
        </w:rPr>
        <w:t xml:space="preserve"> </w:t>
      </w:r>
      <w:r w:rsidRPr="00307785">
        <w:rPr>
          <w:sz w:val="28"/>
          <w:szCs w:val="28"/>
          <w:lang w:val="de-DE"/>
        </w:rPr>
        <w:t>Reue</w:t>
      </w:r>
      <w:r w:rsidR="00E2173E" w:rsidRPr="007D2194">
        <w:rPr>
          <w:sz w:val="28"/>
          <w:szCs w:val="28"/>
        </w:rPr>
        <w:t xml:space="preserve"> </w:t>
      </w:r>
      <w:r w:rsidRPr="00307785">
        <w:rPr>
          <w:sz w:val="28"/>
          <w:szCs w:val="28"/>
          <w:lang w:val="de-DE"/>
        </w:rPr>
        <w:t>in</w:t>
      </w:r>
      <w:r w:rsidR="00E2173E" w:rsidRPr="007D2194">
        <w:rPr>
          <w:sz w:val="28"/>
          <w:szCs w:val="28"/>
        </w:rPr>
        <w:t xml:space="preserve"> </w:t>
      </w:r>
      <w:r w:rsidRPr="00307785">
        <w:rPr>
          <w:sz w:val="28"/>
          <w:szCs w:val="28"/>
          <w:lang w:val="de-DE"/>
        </w:rPr>
        <w:t>ihm</w:t>
      </w:r>
      <w:r w:rsidR="007D2194" w:rsidRPr="007D2194">
        <w:rPr>
          <w:sz w:val="28"/>
          <w:szCs w:val="28"/>
        </w:rPr>
        <w:t xml:space="preserve"> </w:t>
      </w:r>
      <w:r w:rsidR="007D2194" w:rsidRPr="007F2C0D">
        <w:rPr>
          <w:color w:val="008000"/>
          <w:sz w:val="28"/>
          <w:szCs w:val="28"/>
        </w:rPr>
        <w:t>(все яростней становилось в нем раскаяние)</w:t>
      </w:r>
      <w:r w:rsidRPr="007D2194">
        <w:rPr>
          <w:sz w:val="28"/>
          <w:szCs w:val="28"/>
        </w:rPr>
        <w:t>,</w:t>
      </w:r>
      <w:r w:rsidR="00E2173E" w:rsidRPr="007D2194">
        <w:rPr>
          <w:sz w:val="28"/>
          <w:szCs w:val="28"/>
        </w:rPr>
        <w:t xml:space="preserve"> </w:t>
      </w:r>
      <w:r w:rsidRPr="00307785">
        <w:rPr>
          <w:sz w:val="28"/>
          <w:szCs w:val="28"/>
          <w:lang w:val="de-DE"/>
        </w:rPr>
        <w:t>und</w:t>
      </w:r>
      <w:r w:rsidR="00E2173E" w:rsidRPr="007D2194">
        <w:rPr>
          <w:sz w:val="28"/>
          <w:szCs w:val="28"/>
        </w:rPr>
        <w:t xml:space="preserve"> </w:t>
      </w:r>
      <w:r w:rsidRPr="00307785">
        <w:rPr>
          <w:sz w:val="28"/>
          <w:szCs w:val="28"/>
          <w:lang w:val="de-DE"/>
        </w:rPr>
        <w:t>am</w:t>
      </w:r>
      <w:r w:rsidR="00E2173E" w:rsidRPr="007D2194">
        <w:rPr>
          <w:sz w:val="28"/>
          <w:szCs w:val="28"/>
        </w:rPr>
        <w:t xml:space="preserve"> </w:t>
      </w:r>
      <w:r w:rsidRPr="00307785">
        <w:rPr>
          <w:sz w:val="28"/>
          <w:szCs w:val="28"/>
          <w:lang w:val="de-DE"/>
        </w:rPr>
        <w:t>liebsten</w:t>
      </w:r>
      <w:r w:rsidR="00E2173E" w:rsidRPr="007D2194">
        <w:rPr>
          <w:sz w:val="28"/>
          <w:szCs w:val="28"/>
        </w:rPr>
        <w:t xml:space="preserve"> </w:t>
      </w:r>
      <w:r w:rsidRPr="00307785">
        <w:rPr>
          <w:sz w:val="28"/>
          <w:szCs w:val="28"/>
          <w:lang w:val="de-DE"/>
        </w:rPr>
        <w:t>h</w:t>
      </w:r>
      <w:r w:rsidRPr="007D2194">
        <w:rPr>
          <w:sz w:val="28"/>
          <w:szCs w:val="28"/>
        </w:rPr>
        <w:t>ä</w:t>
      </w:r>
      <w:r w:rsidRPr="00307785">
        <w:rPr>
          <w:sz w:val="28"/>
          <w:szCs w:val="28"/>
          <w:lang w:val="de-DE"/>
        </w:rPr>
        <w:t>tte</w:t>
      </w:r>
      <w:r w:rsidR="00E2173E" w:rsidRPr="007D2194">
        <w:rPr>
          <w:sz w:val="28"/>
          <w:szCs w:val="28"/>
        </w:rPr>
        <w:t xml:space="preserve"> </w:t>
      </w:r>
      <w:r w:rsidRPr="00307785">
        <w:rPr>
          <w:sz w:val="28"/>
          <w:szCs w:val="28"/>
          <w:lang w:val="de-DE"/>
        </w:rPr>
        <w:t>er</w:t>
      </w:r>
      <w:r w:rsidR="00E2173E" w:rsidRPr="007D2194">
        <w:rPr>
          <w:sz w:val="28"/>
          <w:szCs w:val="28"/>
        </w:rPr>
        <w:t xml:space="preserve"> </w:t>
      </w:r>
      <w:r w:rsidRPr="00307785">
        <w:rPr>
          <w:sz w:val="28"/>
          <w:szCs w:val="28"/>
          <w:lang w:val="de-DE"/>
        </w:rPr>
        <w:t>sich</w:t>
      </w:r>
      <w:r w:rsidR="00E2173E" w:rsidRPr="007D2194">
        <w:rPr>
          <w:sz w:val="28"/>
          <w:szCs w:val="28"/>
        </w:rPr>
        <w:t xml:space="preserve"> </w:t>
      </w:r>
      <w:r w:rsidRPr="00307785">
        <w:rPr>
          <w:sz w:val="28"/>
          <w:szCs w:val="28"/>
          <w:lang w:val="de-DE"/>
        </w:rPr>
        <w:t>hier</w:t>
      </w:r>
      <w:r w:rsidR="00E2173E" w:rsidRPr="007D2194">
        <w:rPr>
          <w:sz w:val="28"/>
          <w:szCs w:val="28"/>
        </w:rPr>
        <w:t xml:space="preserve"> </w:t>
      </w:r>
      <w:r w:rsidRPr="00307785">
        <w:rPr>
          <w:sz w:val="28"/>
          <w:szCs w:val="28"/>
          <w:lang w:val="de-DE"/>
        </w:rPr>
        <w:t>all</w:t>
      </w:r>
      <w:r w:rsidR="00E2173E" w:rsidRPr="007D2194">
        <w:rPr>
          <w:sz w:val="28"/>
          <w:szCs w:val="28"/>
        </w:rPr>
        <w:t xml:space="preserve"> </w:t>
      </w:r>
      <w:r w:rsidRPr="00307785">
        <w:rPr>
          <w:sz w:val="28"/>
          <w:szCs w:val="28"/>
          <w:lang w:val="de-DE"/>
        </w:rPr>
        <w:t>der</w:t>
      </w:r>
      <w:r w:rsidR="00E2173E" w:rsidRPr="007D2194">
        <w:rPr>
          <w:sz w:val="28"/>
          <w:szCs w:val="28"/>
        </w:rPr>
        <w:t xml:space="preserve"> </w:t>
      </w:r>
      <w:r w:rsidRPr="00307785">
        <w:rPr>
          <w:sz w:val="28"/>
          <w:szCs w:val="28"/>
          <w:lang w:val="de-DE"/>
        </w:rPr>
        <w:t>Sorgfalt</w:t>
      </w:r>
      <w:r w:rsidR="00E2173E" w:rsidRPr="007D2194">
        <w:rPr>
          <w:sz w:val="28"/>
          <w:szCs w:val="28"/>
        </w:rPr>
        <w:t xml:space="preserve"> </w:t>
      </w:r>
      <w:r w:rsidRPr="00307785">
        <w:rPr>
          <w:sz w:val="28"/>
          <w:szCs w:val="28"/>
          <w:lang w:val="de-DE"/>
        </w:rPr>
        <w:t>seiner</w:t>
      </w:r>
      <w:r w:rsidR="00E2173E" w:rsidRPr="007D2194">
        <w:rPr>
          <w:sz w:val="28"/>
          <w:szCs w:val="28"/>
        </w:rPr>
        <w:t xml:space="preserve"> </w:t>
      </w:r>
      <w:r w:rsidRPr="00307785">
        <w:rPr>
          <w:sz w:val="28"/>
          <w:szCs w:val="28"/>
          <w:lang w:val="de-DE"/>
        </w:rPr>
        <w:t>Gro</w:t>
      </w:r>
      <w:r w:rsidRPr="007D2194">
        <w:rPr>
          <w:sz w:val="28"/>
          <w:szCs w:val="28"/>
        </w:rPr>
        <w:t>ß</w:t>
      </w:r>
      <w:r w:rsidRPr="00307785">
        <w:rPr>
          <w:sz w:val="28"/>
          <w:szCs w:val="28"/>
          <w:lang w:val="de-DE"/>
        </w:rPr>
        <w:t>mutter</w:t>
      </w:r>
      <w:r w:rsidR="00E2173E" w:rsidRPr="007D2194">
        <w:rPr>
          <w:sz w:val="28"/>
          <w:szCs w:val="28"/>
        </w:rPr>
        <w:t xml:space="preserve"> </w:t>
      </w:r>
      <w:r w:rsidRPr="00307785">
        <w:rPr>
          <w:sz w:val="28"/>
          <w:szCs w:val="28"/>
          <w:lang w:val="de-DE"/>
        </w:rPr>
        <w:t>und</w:t>
      </w:r>
      <w:r w:rsidR="00E2173E" w:rsidRPr="007D2194">
        <w:rPr>
          <w:sz w:val="28"/>
          <w:szCs w:val="28"/>
        </w:rPr>
        <w:t xml:space="preserve"> </w:t>
      </w:r>
      <w:r w:rsidRPr="00307785">
        <w:rPr>
          <w:sz w:val="28"/>
          <w:szCs w:val="28"/>
          <w:lang w:val="de-DE"/>
        </w:rPr>
        <w:t>seiner</w:t>
      </w:r>
      <w:r w:rsidR="00E2173E" w:rsidRPr="007D2194">
        <w:rPr>
          <w:sz w:val="28"/>
          <w:szCs w:val="28"/>
        </w:rPr>
        <w:t xml:space="preserve"> </w:t>
      </w:r>
      <w:r w:rsidRPr="00307785">
        <w:rPr>
          <w:sz w:val="28"/>
          <w:szCs w:val="28"/>
          <w:lang w:val="de-DE"/>
        </w:rPr>
        <w:t>Tante</w:t>
      </w:r>
      <w:r w:rsidR="00E2173E" w:rsidRPr="007D2194">
        <w:rPr>
          <w:sz w:val="28"/>
          <w:szCs w:val="28"/>
        </w:rPr>
        <w:t xml:space="preserve"> </w:t>
      </w:r>
      <w:r w:rsidRPr="00307785">
        <w:rPr>
          <w:sz w:val="28"/>
          <w:szCs w:val="28"/>
          <w:lang w:val="de-DE"/>
        </w:rPr>
        <w:t>entwunden</w:t>
      </w:r>
      <w:r w:rsidR="007D2194" w:rsidRPr="007D2194">
        <w:rPr>
          <w:sz w:val="28"/>
          <w:szCs w:val="28"/>
        </w:rPr>
        <w:t xml:space="preserve"> </w:t>
      </w:r>
      <w:r w:rsidR="007D2194" w:rsidRPr="007F2C0D">
        <w:rPr>
          <w:color w:val="008000"/>
          <w:sz w:val="28"/>
          <w:szCs w:val="28"/>
        </w:rPr>
        <w:t xml:space="preserve">(и охотнее всего он бы тут высвободился из всей этой заботы своей бабушки и своей тети; </w:t>
      </w:r>
      <w:r w:rsidR="007D2194" w:rsidRPr="007F2C0D">
        <w:rPr>
          <w:i/>
          <w:color w:val="008000"/>
          <w:sz w:val="28"/>
          <w:szCs w:val="28"/>
          <w:lang w:val="de-DE"/>
        </w:rPr>
        <w:t>sich</w:t>
      </w:r>
      <w:r w:rsidR="007D2194" w:rsidRPr="007F2C0D">
        <w:rPr>
          <w:i/>
          <w:color w:val="008000"/>
          <w:sz w:val="28"/>
          <w:szCs w:val="28"/>
        </w:rPr>
        <w:t xml:space="preserve"> </w:t>
      </w:r>
      <w:r w:rsidR="007D2194" w:rsidRPr="007F2C0D">
        <w:rPr>
          <w:i/>
          <w:color w:val="008000"/>
          <w:sz w:val="28"/>
          <w:szCs w:val="28"/>
          <w:lang w:val="de-DE"/>
        </w:rPr>
        <w:t>entwinden</w:t>
      </w:r>
      <w:r w:rsidR="007D2194" w:rsidRPr="007F2C0D">
        <w:rPr>
          <w:i/>
          <w:color w:val="008000"/>
          <w:sz w:val="28"/>
          <w:szCs w:val="28"/>
        </w:rPr>
        <w:t xml:space="preserve"> –вывернуться; высвободиться</w:t>
      </w:r>
      <w:r w:rsidR="007D2194" w:rsidRPr="007F2C0D">
        <w:rPr>
          <w:color w:val="008000"/>
          <w:sz w:val="28"/>
          <w:szCs w:val="28"/>
        </w:rPr>
        <w:t>)</w:t>
      </w:r>
      <w:r w:rsidR="00E2173E" w:rsidRPr="007D2194">
        <w:rPr>
          <w:sz w:val="28"/>
          <w:szCs w:val="28"/>
        </w:rPr>
        <w:t xml:space="preserve"> </w:t>
      </w:r>
      <w:r w:rsidRPr="00307785">
        <w:rPr>
          <w:sz w:val="28"/>
          <w:szCs w:val="28"/>
          <w:lang w:val="de-DE"/>
        </w:rPr>
        <w:t>und</w:t>
      </w:r>
      <w:r w:rsidR="00E2173E" w:rsidRPr="007D2194">
        <w:rPr>
          <w:sz w:val="28"/>
          <w:szCs w:val="28"/>
        </w:rPr>
        <w:t xml:space="preserve"> </w:t>
      </w:r>
      <w:r w:rsidRPr="00307785">
        <w:rPr>
          <w:sz w:val="28"/>
          <w:szCs w:val="28"/>
          <w:lang w:val="de-DE"/>
        </w:rPr>
        <w:t>w</w:t>
      </w:r>
      <w:r w:rsidRPr="007D2194">
        <w:rPr>
          <w:sz w:val="28"/>
          <w:szCs w:val="28"/>
        </w:rPr>
        <w:t>ä</w:t>
      </w:r>
      <w:r w:rsidRPr="00307785">
        <w:rPr>
          <w:sz w:val="28"/>
          <w:szCs w:val="28"/>
          <w:lang w:val="de-DE"/>
        </w:rPr>
        <w:t>re</w:t>
      </w:r>
      <w:r w:rsidR="00E2173E" w:rsidRPr="007D2194">
        <w:rPr>
          <w:sz w:val="28"/>
          <w:szCs w:val="28"/>
        </w:rPr>
        <w:t xml:space="preserve"> </w:t>
      </w:r>
      <w:r w:rsidRPr="00307785">
        <w:rPr>
          <w:sz w:val="28"/>
          <w:szCs w:val="28"/>
          <w:lang w:val="de-DE"/>
        </w:rPr>
        <w:t>hineingegangen</w:t>
      </w:r>
      <w:r w:rsidRPr="007D2194">
        <w:rPr>
          <w:sz w:val="28"/>
          <w:szCs w:val="28"/>
        </w:rPr>
        <w:t>,</w:t>
      </w:r>
      <w:r w:rsidR="00E2173E" w:rsidRPr="007D2194">
        <w:rPr>
          <w:sz w:val="28"/>
          <w:szCs w:val="28"/>
        </w:rPr>
        <w:t xml:space="preserve"> </w:t>
      </w:r>
      <w:r w:rsidRPr="00307785">
        <w:rPr>
          <w:sz w:val="28"/>
          <w:szCs w:val="28"/>
          <w:lang w:val="de-DE"/>
        </w:rPr>
        <w:t>sie</w:t>
      </w:r>
      <w:r w:rsidR="00E2173E" w:rsidRPr="007D2194">
        <w:rPr>
          <w:sz w:val="28"/>
          <w:szCs w:val="28"/>
        </w:rPr>
        <w:t xml:space="preserve"> </w:t>
      </w:r>
      <w:r w:rsidRPr="00307785">
        <w:rPr>
          <w:sz w:val="28"/>
          <w:szCs w:val="28"/>
          <w:lang w:val="de-DE"/>
        </w:rPr>
        <w:t>um</w:t>
      </w:r>
      <w:r w:rsidR="00E2173E" w:rsidRPr="007D2194">
        <w:rPr>
          <w:sz w:val="28"/>
          <w:szCs w:val="28"/>
        </w:rPr>
        <w:t xml:space="preserve"> </w:t>
      </w:r>
      <w:r w:rsidRPr="00307785">
        <w:rPr>
          <w:sz w:val="28"/>
          <w:szCs w:val="28"/>
          <w:lang w:val="de-DE"/>
        </w:rPr>
        <w:t>Verzeihung</w:t>
      </w:r>
      <w:r w:rsidR="00E2173E" w:rsidRPr="007D2194">
        <w:rPr>
          <w:sz w:val="28"/>
          <w:szCs w:val="28"/>
        </w:rPr>
        <w:t xml:space="preserve"> </w:t>
      </w:r>
      <w:r w:rsidRPr="00307785">
        <w:rPr>
          <w:sz w:val="28"/>
          <w:szCs w:val="28"/>
          <w:lang w:val="de-DE"/>
        </w:rPr>
        <w:t>zu</w:t>
      </w:r>
      <w:r w:rsidR="00E2173E" w:rsidRPr="007D2194">
        <w:rPr>
          <w:sz w:val="28"/>
          <w:szCs w:val="28"/>
        </w:rPr>
        <w:t xml:space="preserve"> </w:t>
      </w:r>
      <w:r w:rsidRPr="00307785">
        <w:rPr>
          <w:sz w:val="28"/>
          <w:szCs w:val="28"/>
          <w:lang w:val="de-DE"/>
        </w:rPr>
        <w:t>bitten</w:t>
      </w:r>
      <w:r w:rsidR="007D2194">
        <w:rPr>
          <w:sz w:val="28"/>
          <w:szCs w:val="28"/>
        </w:rPr>
        <w:t xml:space="preserve"> </w:t>
      </w:r>
      <w:r w:rsidR="007D2194" w:rsidRPr="007F2C0D">
        <w:rPr>
          <w:color w:val="008000"/>
          <w:sz w:val="28"/>
          <w:szCs w:val="28"/>
        </w:rPr>
        <w:t xml:space="preserve">(и зашел бы туда «внутрь», чтобы попросить у нее прощения; </w:t>
      </w:r>
      <w:r w:rsidR="007D2194" w:rsidRPr="007F2C0D">
        <w:rPr>
          <w:i/>
          <w:color w:val="008000"/>
          <w:sz w:val="28"/>
          <w:szCs w:val="28"/>
          <w:lang w:val="de-DE"/>
        </w:rPr>
        <w:t>die</w:t>
      </w:r>
      <w:r w:rsidR="007D2194" w:rsidRPr="007F2C0D">
        <w:rPr>
          <w:i/>
          <w:color w:val="008000"/>
          <w:sz w:val="28"/>
          <w:szCs w:val="28"/>
        </w:rPr>
        <w:t xml:space="preserve"> </w:t>
      </w:r>
      <w:r w:rsidR="007D2194" w:rsidRPr="007F2C0D">
        <w:rPr>
          <w:i/>
          <w:color w:val="008000"/>
          <w:sz w:val="28"/>
          <w:szCs w:val="28"/>
          <w:lang w:val="de-DE"/>
        </w:rPr>
        <w:t>Verzeihung</w:t>
      </w:r>
      <w:r w:rsidR="007E4D3B" w:rsidRPr="007F2C0D">
        <w:rPr>
          <w:i/>
          <w:color w:val="008000"/>
          <w:sz w:val="28"/>
          <w:szCs w:val="28"/>
        </w:rPr>
        <w:t xml:space="preserve"> — </w:t>
      </w:r>
      <w:r w:rsidR="007D2194" w:rsidRPr="007F2C0D">
        <w:rPr>
          <w:i/>
          <w:color w:val="008000"/>
          <w:sz w:val="28"/>
          <w:szCs w:val="28"/>
        </w:rPr>
        <w:t xml:space="preserve">прощение; </w:t>
      </w:r>
      <w:r w:rsidR="007D2194" w:rsidRPr="007F2C0D">
        <w:rPr>
          <w:i/>
          <w:color w:val="008000"/>
          <w:sz w:val="28"/>
          <w:szCs w:val="28"/>
          <w:lang w:val="de-DE"/>
        </w:rPr>
        <w:t>verzeihen</w:t>
      </w:r>
      <w:r w:rsidR="007E4D3B" w:rsidRPr="007F2C0D">
        <w:rPr>
          <w:i/>
          <w:color w:val="008000"/>
          <w:sz w:val="28"/>
          <w:szCs w:val="28"/>
        </w:rPr>
        <w:t xml:space="preserve"> — </w:t>
      </w:r>
      <w:r w:rsidR="007D2194" w:rsidRPr="007F2C0D">
        <w:rPr>
          <w:i/>
          <w:color w:val="008000"/>
          <w:sz w:val="28"/>
          <w:szCs w:val="28"/>
        </w:rPr>
        <w:t xml:space="preserve">прощать; </w:t>
      </w:r>
      <w:r w:rsidR="007D2194" w:rsidRPr="007F2C0D">
        <w:rPr>
          <w:i/>
          <w:color w:val="008000"/>
          <w:sz w:val="28"/>
          <w:szCs w:val="28"/>
          <w:lang w:val="de-DE"/>
        </w:rPr>
        <w:t>um</w:t>
      </w:r>
      <w:r w:rsidR="007D2194" w:rsidRPr="007F2C0D">
        <w:rPr>
          <w:i/>
          <w:color w:val="008000"/>
          <w:sz w:val="28"/>
          <w:szCs w:val="28"/>
        </w:rPr>
        <w:t xml:space="preserve"> </w:t>
      </w:r>
      <w:r w:rsidR="007D2194" w:rsidRPr="007F2C0D">
        <w:rPr>
          <w:i/>
          <w:color w:val="008000"/>
          <w:sz w:val="28"/>
          <w:szCs w:val="28"/>
          <w:lang w:val="de-DE"/>
        </w:rPr>
        <w:t>Verzeihung</w:t>
      </w:r>
      <w:r w:rsidR="007D2194" w:rsidRPr="007F2C0D">
        <w:rPr>
          <w:i/>
          <w:color w:val="008000"/>
          <w:sz w:val="28"/>
          <w:szCs w:val="28"/>
        </w:rPr>
        <w:t xml:space="preserve"> </w:t>
      </w:r>
      <w:r w:rsidR="007D2194" w:rsidRPr="007F2C0D">
        <w:rPr>
          <w:i/>
          <w:color w:val="008000"/>
          <w:sz w:val="28"/>
          <w:szCs w:val="28"/>
          <w:lang w:val="de-DE"/>
        </w:rPr>
        <w:t>bitten</w:t>
      </w:r>
      <w:r w:rsidR="007E4D3B" w:rsidRPr="007F2C0D">
        <w:rPr>
          <w:i/>
          <w:color w:val="008000"/>
          <w:sz w:val="28"/>
          <w:szCs w:val="28"/>
        </w:rPr>
        <w:t xml:space="preserve"> — </w:t>
      </w:r>
      <w:r w:rsidR="007D2194" w:rsidRPr="007F2C0D">
        <w:rPr>
          <w:i/>
          <w:color w:val="008000"/>
          <w:sz w:val="28"/>
          <w:szCs w:val="28"/>
        </w:rPr>
        <w:t>просить прощения</w:t>
      </w:r>
      <w:r w:rsidR="007D2194" w:rsidRPr="007F2C0D">
        <w:rPr>
          <w:color w:val="008000"/>
          <w:sz w:val="28"/>
          <w:szCs w:val="28"/>
        </w:rPr>
        <w:t>)</w:t>
      </w:r>
      <w:r w:rsidRPr="007D2194">
        <w:rPr>
          <w:sz w:val="28"/>
          <w:szCs w:val="28"/>
        </w:rPr>
        <w:t>,</w:t>
      </w:r>
      <w:r w:rsidR="00E2173E" w:rsidRPr="007D2194">
        <w:rPr>
          <w:sz w:val="28"/>
          <w:szCs w:val="28"/>
        </w:rPr>
        <w:t xml:space="preserve"> </w:t>
      </w:r>
      <w:r w:rsidRPr="00307785">
        <w:rPr>
          <w:sz w:val="28"/>
          <w:szCs w:val="28"/>
          <w:lang w:val="de-DE"/>
        </w:rPr>
        <w:t>ihr</w:t>
      </w:r>
      <w:r w:rsidR="00E2173E" w:rsidRPr="007D2194">
        <w:rPr>
          <w:sz w:val="28"/>
          <w:szCs w:val="28"/>
        </w:rPr>
        <w:t xml:space="preserve"> </w:t>
      </w:r>
      <w:r w:rsidRPr="00307785">
        <w:rPr>
          <w:sz w:val="28"/>
          <w:szCs w:val="28"/>
          <w:lang w:val="de-DE"/>
        </w:rPr>
        <w:t>ganz</w:t>
      </w:r>
      <w:r w:rsidR="00E2173E" w:rsidRPr="007D2194">
        <w:rPr>
          <w:sz w:val="28"/>
          <w:szCs w:val="28"/>
        </w:rPr>
        <w:t xml:space="preserve"> </w:t>
      </w:r>
      <w:r w:rsidRPr="00307785">
        <w:rPr>
          <w:sz w:val="28"/>
          <w:szCs w:val="28"/>
          <w:lang w:val="de-DE"/>
        </w:rPr>
        <w:t>in</w:t>
      </w:r>
      <w:r w:rsidR="00E2173E" w:rsidRPr="007D2194">
        <w:rPr>
          <w:sz w:val="28"/>
          <w:szCs w:val="28"/>
        </w:rPr>
        <w:t xml:space="preserve"> </w:t>
      </w:r>
      <w:r w:rsidRPr="00307785">
        <w:rPr>
          <w:sz w:val="28"/>
          <w:szCs w:val="28"/>
          <w:lang w:val="de-DE"/>
        </w:rPr>
        <w:t>Demut</w:t>
      </w:r>
      <w:r w:rsidRPr="007D2194">
        <w:rPr>
          <w:sz w:val="28"/>
          <w:szCs w:val="28"/>
        </w:rPr>
        <w:t>,</w:t>
      </w:r>
      <w:r w:rsidR="00E2173E" w:rsidRPr="007D2194">
        <w:rPr>
          <w:sz w:val="28"/>
          <w:szCs w:val="28"/>
        </w:rPr>
        <w:t xml:space="preserve"> </w:t>
      </w:r>
      <w:r w:rsidRPr="00307785">
        <w:rPr>
          <w:sz w:val="28"/>
          <w:szCs w:val="28"/>
          <w:lang w:val="de-DE"/>
        </w:rPr>
        <w:t>ganz</w:t>
      </w:r>
      <w:r w:rsidR="00E2173E" w:rsidRPr="007D2194">
        <w:rPr>
          <w:sz w:val="28"/>
          <w:szCs w:val="28"/>
        </w:rPr>
        <w:t xml:space="preserve"> </w:t>
      </w:r>
      <w:r w:rsidRPr="00307785">
        <w:rPr>
          <w:sz w:val="28"/>
          <w:szCs w:val="28"/>
          <w:lang w:val="de-DE"/>
        </w:rPr>
        <w:t>allein</w:t>
      </w:r>
      <w:r w:rsidR="00E2173E" w:rsidRPr="007D2194">
        <w:rPr>
          <w:sz w:val="28"/>
          <w:szCs w:val="28"/>
        </w:rPr>
        <w:t xml:space="preserve"> </w:t>
      </w:r>
      <w:r w:rsidRPr="00307785">
        <w:rPr>
          <w:sz w:val="28"/>
          <w:szCs w:val="28"/>
          <w:lang w:val="de-DE"/>
        </w:rPr>
        <w:t>zu</w:t>
      </w:r>
      <w:r w:rsidR="00E2173E" w:rsidRPr="007D2194">
        <w:rPr>
          <w:sz w:val="28"/>
          <w:szCs w:val="28"/>
        </w:rPr>
        <w:t xml:space="preserve"> </w:t>
      </w:r>
      <w:r w:rsidRPr="00307785">
        <w:rPr>
          <w:sz w:val="28"/>
          <w:szCs w:val="28"/>
          <w:lang w:val="de-DE"/>
        </w:rPr>
        <w:t>sagen</w:t>
      </w:r>
      <w:r w:rsidR="007D2194">
        <w:rPr>
          <w:sz w:val="28"/>
          <w:szCs w:val="28"/>
        </w:rPr>
        <w:t xml:space="preserve"> </w:t>
      </w:r>
      <w:r w:rsidR="007D2194" w:rsidRPr="007F2C0D">
        <w:rPr>
          <w:color w:val="008000"/>
          <w:sz w:val="28"/>
          <w:szCs w:val="28"/>
        </w:rPr>
        <w:t xml:space="preserve">(сказать ей совсем смиренно: «в смирении», совсем наедине; </w:t>
      </w:r>
      <w:r w:rsidR="007D2194" w:rsidRPr="007F2C0D">
        <w:rPr>
          <w:i/>
          <w:color w:val="008000"/>
          <w:sz w:val="28"/>
          <w:szCs w:val="28"/>
          <w:lang w:val="de-DE"/>
        </w:rPr>
        <w:t>die</w:t>
      </w:r>
      <w:r w:rsidR="007D2194" w:rsidRPr="007F2C0D">
        <w:rPr>
          <w:i/>
          <w:color w:val="008000"/>
          <w:sz w:val="28"/>
          <w:szCs w:val="28"/>
        </w:rPr>
        <w:t xml:space="preserve"> </w:t>
      </w:r>
      <w:r w:rsidR="007D2194" w:rsidRPr="007F2C0D">
        <w:rPr>
          <w:i/>
          <w:color w:val="008000"/>
          <w:sz w:val="28"/>
          <w:szCs w:val="28"/>
          <w:lang w:val="de-DE"/>
        </w:rPr>
        <w:t>Demut</w:t>
      </w:r>
      <w:r w:rsidR="007E4D3B" w:rsidRPr="007F2C0D">
        <w:rPr>
          <w:i/>
          <w:color w:val="008000"/>
          <w:sz w:val="28"/>
          <w:szCs w:val="28"/>
        </w:rPr>
        <w:t xml:space="preserve"> — </w:t>
      </w:r>
      <w:r w:rsidR="007D2194" w:rsidRPr="007F2C0D">
        <w:rPr>
          <w:i/>
          <w:color w:val="008000"/>
          <w:sz w:val="28"/>
          <w:szCs w:val="28"/>
        </w:rPr>
        <w:t>смирение</w:t>
      </w:r>
      <w:r w:rsidR="007D2194" w:rsidRPr="007F2C0D">
        <w:rPr>
          <w:color w:val="008000"/>
          <w:sz w:val="28"/>
          <w:szCs w:val="28"/>
        </w:rPr>
        <w:t>)</w:t>
      </w:r>
      <w:r w:rsidRPr="007D2194">
        <w:rPr>
          <w:sz w:val="28"/>
          <w:szCs w:val="28"/>
        </w:rPr>
        <w:t>,</w:t>
      </w:r>
      <w:r w:rsidR="00E2173E" w:rsidRPr="007D2194">
        <w:rPr>
          <w:sz w:val="28"/>
          <w:szCs w:val="28"/>
        </w:rPr>
        <w:t xml:space="preserve"> </w:t>
      </w:r>
      <w:r w:rsidRPr="00307785">
        <w:rPr>
          <w:sz w:val="28"/>
          <w:szCs w:val="28"/>
          <w:lang w:val="de-DE"/>
        </w:rPr>
        <w:t>er</w:t>
      </w:r>
      <w:r w:rsidR="00E2173E" w:rsidRPr="007D2194">
        <w:rPr>
          <w:sz w:val="28"/>
          <w:szCs w:val="28"/>
        </w:rPr>
        <w:t xml:space="preserve"> </w:t>
      </w:r>
      <w:r w:rsidRPr="00307785">
        <w:rPr>
          <w:sz w:val="28"/>
          <w:szCs w:val="28"/>
          <w:lang w:val="de-DE"/>
        </w:rPr>
        <w:t>wolle</w:t>
      </w:r>
      <w:r w:rsidR="00E2173E" w:rsidRPr="007D2194">
        <w:rPr>
          <w:sz w:val="28"/>
          <w:szCs w:val="28"/>
        </w:rPr>
        <w:t xml:space="preserve"> </w:t>
      </w:r>
      <w:r w:rsidRPr="00307785">
        <w:rPr>
          <w:sz w:val="28"/>
          <w:szCs w:val="28"/>
          <w:lang w:val="de-DE"/>
        </w:rPr>
        <w:t>wieder</w:t>
      </w:r>
      <w:r w:rsidR="00E2173E" w:rsidRPr="007D2194">
        <w:rPr>
          <w:sz w:val="28"/>
          <w:szCs w:val="28"/>
        </w:rPr>
        <w:t xml:space="preserve"> </w:t>
      </w:r>
      <w:r w:rsidRPr="00307785">
        <w:rPr>
          <w:sz w:val="28"/>
          <w:szCs w:val="28"/>
          <w:lang w:val="de-DE"/>
        </w:rPr>
        <w:t>Kind</w:t>
      </w:r>
      <w:r w:rsidR="00E2173E" w:rsidRPr="007D2194">
        <w:rPr>
          <w:sz w:val="28"/>
          <w:szCs w:val="28"/>
        </w:rPr>
        <w:t xml:space="preserve"> </w:t>
      </w:r>
      <w:r w:rsidRPr="00307785">
        <w:rPr>
          <w:sz w:val="28"/>
          <w:szCs w:val="28"/>
          <w:lang w:val="de-DE"/>
        </w:rPr>
        <w:t>sein</w:t>
      </w:r>
      <w:r w:rsidR="00E2173E" w:rsidRPr="007D2194">
        <w:rPr>
          <w:sz w:val="28"/>
          <w:szCs w:val="28"/>
        </w:rPr>
        <w:t xml:space="preserve"> </w:t>
      </w:r>
      <w:r w:rsidRPr="00307785">
        <w:rPr>
          <w:sz w:val="28"/>
          <w:szCs w:val="28"/>
          <w:lang w:val="de-DE"/>
        </w:rPr>
        <w:t>und</w:t>
      </w:r>
      <w:r w:rsidR="00E2173E" w:rsidRPr="007D2194">
        <w:rPr>
          <w:sz w:val="28"/>
          <w:szCs w:val="28"/>
        </w:rPr>
        <w:t xml:space="preserve"> </w:t>
      </w:r>
      <w:r w:rsidRPr="00307785">
        <w:rPr>
          <w:sz w:val="28"/>
          <w:szCs w:val="28"/>
          <w:lang w:val="de-DE"/>
        </w:rPr>
        <w:t>gehorchen</w:t>
      </w:r>
      <w:r w:rsidR="007D2194">
        <w:rPr>
          <w:sz w:val="28"/>
          <w:szCs w:val="28"/>
        </w:rPr>
        <w:t xml:space="preserve"> </w:t>
      </w:r>
      <w:r w:rsidR="007D2194" w:rsidRPr="007F2C0D">
        <w:rPr>
          <w:color w:val="008000"/>
          <w:sz w:val="28"/>
          <w:szCs w:val="28"/>
        </w:rPr>
        <w:t>(/что/ он снова хочет быть ребенком и слушаться)</w:t>
      </w:r>
      <w:r w:rsidRPr="007D2194">
        <w:rPr>
          <w:sz w:val="28"/>
          <w:szCs w:val="28"/>
        </w:rPr>
        <w:t>.</w:t>
      </w:r>
    </w:p>
    <w:p w:rsidR="00D1049D" w:rsidRDefault="00D1049D" w:rsidP="001B2DE8">
      <w:pPr>
        <w:pStyle w:val="a3"/>
        <w:spacing w:line="360" w:lineRule="auto"/>
        <w:rPr>
          <w:sz w:val="28"/>
          <w:szCs w:val="28"/>
        </w:rPr>
      </w:pPr>
    </w:p>
    <w:p w:rsidR="00246167" w:rsidRDefault="00554E57" w:rsidP="001B2DE8">
      <w:pPr>
        <w:pStyle w:val="a3"/>
        <w:spacing w:line="360" w:lineRule="auto"/>
        <w:rPr>
          <w:sz w:val="28"/>
          <w:szCs w:val="28"/>
          <w:lang w:val="de-DE"/>
        </w:rPr>
      </w:pPr>
      <w:r w:rsidRPr="00307785">
        <w:rPr>
          <w:sz w:val="28"/>
          <w:szCs w:val="28"/>
          <w:lang w:val="de-DE"/>
        </w:rPr>
        <w:t>Nebenan klingelte das Telephon. Er hörte die Stimme seiner Mutter, hörte einzelne Worte: „Edgar … zurück … herkommen … letzter Zug“, und wunderte sich, dass sie ihn nicht wild angefahren hatte, nur umfa</w:t>
      </w:r>
      <w:r w:rsidR="00D469A0">
        <w:rPr>
          <w:sz w:val="28"/>
          <w:szCs w:val="28"/>
          <w:lang w:val="de-DE"/>
        </w:rPr>
        <w:t>ss</w:t>
      </w:r>
      <w:r w:rsidRPr="00307785">
        <w:rPr>
          <w:sz w:val="28"/>
          <w:szCs w:val="28"/>
          <w:lang w:val="de-DE"/>
        </w:rPr>
        <w:t xml:space="preserve">t mit so merkwürdig verhaltenem </w:t>
      </w:r>
      <w:r w:rsidRPr="00307785">
        <w:rPr>
          <w:sz w:val="28"/>
          <w:szCs w:val="28"/>
          <w:lang w:val="de-DE"/>
        </w:rPr>
        <w:lastRenderedPageBreak/>
        <w:t>Blick. Immer wilder wurde die Reue in ihm, und am liebsten hätte er sich hier all der Sorgfalt seiner Großmutter und seiner Tante entwunden und wäre hineingegangen, sie um Verzeihung zu bitten, ihr ganz in Demut, ganz allein zu sagen, er wolle wieder Kind sein und gehorchen.</w:t>
      </w:r>
    </w:p>
    <w:p w:rsidR="00D1049D" w:rsidRDefault="00D1049D"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307785">
        <w:rPr>
          <w:sz w:val="28"/>
          <w:szCs w:val="28"/>
          <w:lang w:val="de-DE"/>
        </w:rPr>
        <w:t>Aber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aufstand</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но</w:t>
      </w:r>
      <w:r w:rsidR="00651EAD" w:rsidRPr="007F2C0D">
        <w:rPr>
          <w:color w:val="008000"/>
          <w:sz w:val="28"/>
          <w:szCs w:val="28"/>
          <w:lang w:val="de-DE"/>
        </w:rPr>
        <w:t xml:space="preserve"> </w:t>
      </w:r>
      <w:r w:rsidR="00651EAD" w:rsidRPr="007F2C0D">
        <w:rPr>
          <w:color w:val="008000"/>
          <w:sz w:val="28"/>
          <w:szCs w:val="28"/>
        </w:rPr>
        <w:t>теперь</w:t>
      </w:r>
      <w:r w:rsidR="00651EAD" w:rsidRPr="007F2C0D">
        <w:rPr>
          <w:color w:val="008000"/>
          <w:sz w:val="28"/>
          <w:szCs w:val="28"/>
          <w:lang w:val="de-DE"/>
        </w:rPr>
        <w:t xml:space="preserve">, </w:t>
      </w:r>
      <w:r w:rsidR="00651EAD" w:rsidRPr="007F2C0D">
        <w:rPr>
          <w:color w:val="008000"/>
          <w:sz w:val="28"/>
          <w:szCs w:val="28"/>
        </w:rPr>
        <w:t>когда</w:t>
      </w:r>
      <w:r w:rsidR="00651EAD" w:rsidRPr="007F2C0D">
        <w:rPr>
          <w:color w:val="008000"/>
          <w:sz w:val="28"/>
          <w:szCs w:val="28"/>
          <w:lang w:val="de-DE"/>
        </w:rPr>
        <w:t xml:space="preserve"> </w:t>
      </w:r>
      <w:r w:rsidR="00651EAD" w:rsidRPr="007F2C0D">
        <w:rPr>
          <w:color w:val="008000"/>
          <w:sz w:val="28"/>
          <w:szCs w:val="28"/>
        </w:rPr>
        <w:t>он</w:t>
      </w:r>
      <w:r w:rsidR="00651EAD" w:rsidRPr="007F2C0D">
        <w:rPr>
          <w:color w:val="008000"/>
          <w:sz w:val="28"/>
          <w:szCs w:val="28"/>
          <w:lang w:val="de-DE"/>
        </w:rPr>
        <w:t xml:space="preserve"> </w:t>
      </w:r>
      <w:r w:rsidR="00651EAD" w:rsidRPr="007F2C0D">
        <w:rPr>
          <w:color w:val="008000"/>
          <w:sz w:val="28"/>
          <w:szCs w:val="28"/>
        </w:rPr>
        <w:t>встал</w:t>
      </w:r>
      <w:r w:rsidR="00651EAD" w:rsidRPr="007F2C0D">
        <w:rPr>
          <w:color w:val="008000"/>
          <w:sz w:val="28"/>
          <w:szCs w:val="28"/>
          <w:lang w:val="de-DE"/>
        </w:rPr>
        <w:t xml:space="preserve"> </w:t>
      </w:r>
      <w:r w:rsidR="00651EAD" w:rsidRPr="007F2C0D">
        <w:rPr>
          <w:color w:val="008000"/>
          <w:sz w:val="28"/>
          <w:szCs w:val="28"/>
        </w:rPr>
        <w:t>потихоньку</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sagte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erschreckt</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бабушка</w:t>
      </w:r>
      <w:r w:rsidR="00651EAD" w:rsidRPr="007F2C0D">
        <w:rPr>
          <w:color w:val="008000"/>
          <w:sz w:val="28"/>
          <w:szCs w:val="28"/>
          <w:lang w:val="de-DE"/>
        </w:rPr>
        <w:t xml:space="preserve"> </w:t>
      </w:r>
      <w:r w:rsidR="00651EAD" w:rsidRPr="007F2C0D">
        <w:rPr>
          <w:color w:val="008000"/>
          <w:sz w:val="28"/>
          <w:szCs w:val="28"/>
        </w:rPr>
        <w:t>в</w:t>
      </w:r>
      <w:r w:rsidR="00651EAD" w:rsidRPr="007F2C0D">
        <w:rPr>
          <w:color w:val="008000"/>
          <w:sz w:val="28"/>
          <w:szCs w:val="28"/>
          <w:lang w:val="de-DE"/>
        </w:rPr>
        <w:t xml:space="preserve"> </w:t>
      </w:r>
      <w:r w:rsidR="00651EAD" w:rsidRPr="007F2C0D">
        <w:rPr>
          <w:color w:val="008000"/>
          <w:sz w:val="28"/>
          <w:szCs w:val="28"/>
        </w:rPr>
        <w:t>испуге</w:t>
      </w:r>
      <w:r w:rsidR="00651EAD" w:rsidRPr="007F2C0D">
        <w:rPr>
          <w:color w:val="008000"/>
          <w:sz w:val="28"/>
          <w:szCs w:val="28"/>
          <w:lang w:val="de-DE"/>
        </w:rPr>
        <w:t>: «</w:t>
      </w:r>
      <w:r w:rsidR="00651EAD" w:rsidRPr="007F2C0D">
        <w:rPr>
          <w:color w:val="008000"/>
          <w:sz w:val="28"/>
          <w:szCs w:val="28"/>
        </w:rPr>
        <w:t>испуганно</w:t>
      </w:r>
      <w:r w:rsidR="00651EAD" w:rsidRPr="007F2C0D">
        <w:rPr>
          <w:color w:val="008000"/>
          <w:sz w:val="28"/>
          <w:szCs w:val="28"/>
          <w:lang w:val="de-DE"/>
        </w:rPr>
        <w:t xml:space="preserve">» </w:t>
      </w:r>
      <w:r w:rsidR="00651EAD" w:rsidRPr="007F2C0D">
        <w:rPr>
          <w:color w:val="008000"/>
          <w:sz w:val="28"/>
          <w:szCs w:val="28"/>
        </w:rPr>
        <w:t>тихо</w:t>
      </w:r>
      <w:r w:rsidR="00651EAD" w:rsidRPr="007F2C0D">
        <w:rPr>
          <w:color w:val="008000"/>
          <w:sz w:val="28"/>
          <w:szCs w:val="28"/>
          <w:lang w:val="de-DE"/>
        </w:rPr>
        <w:t xml:space="preserve"> </w:t>
      </w:r>
      <w:r w:rsidR="00651EAD" w:rsidRPr="007F2C0D">
        <w:rPr>
          <w:color w:val="008000"/>
          <w:sz w:val="28"/>
          <w:szCs w:val="28"/>
        </w:rPr>
        <w:t>сказала</w:t>
      </w:r>
      <w:r w:rsidR="00651EAD" w:rsidRPr="007F2C0D">
        <w:rPr>
          <w:color w:val="008000"/>
          <w:sz w:val="28"/>
          <w:szCs w:val="28"/>
          <w:lang w:val="de-DE"/>
        </w:rPr>
        <w:t>)</w:t>
      </w:r>
      <w:r w:rsidRPr="00307785">
        <w:rPr>
          <w:sz w:val="28"/>
          <w:szCs w:val="28"/>
          <w:lang w:val="de-DE"/>
        </w:rPr>
        <w:t>:</w:t>
      </w:r>
    </w:p>
    <w:p w:rsidR="00070705" w:rsidRPr="00651EAD" w:rsidRDefault="00070705" w:rsidP="001B2DE8">
      <w:pPr>
        <w:pStyle w:val="a3"/>
        <w:spacing w:line="360" w:lineRule="auto"/>
        <w:rPr>
          <w:sz w:val="28"/>
          <w:szCs w:val="28"/>
        </w:rPr>
      </w:pPr>
      <w:r w:rsidRPr="00651EAD">
        <w:rPr>
          <w:sz w:val="28"/>
          <w:szCs w:val="28"/>
        </w:rPr>
        <w:t>„</w:t>
      </w:r>
      <w:r w:rsidRPr="00307785">
        <w:rPr>
          <w:sz w:val="28"/>
          <w:szCs w:val="28"/>
          <w:lang w:val="de-DE"/>
        </w:rPr>
        <w:t>Wohin</w:t>
      </w:r>
      <w:r w:rsidR="00E2173E" w:rsidRPr="00651EAD">
        <w:rPr>
          <w:sz w:val="28"/>
          <w:szCs w:val="28"/>
        </w:rPr>
        <w:t xml:space="preserve"> </w:t>
      </w:r>
      <w:r w:rsidRPr="00307785">
        <w:rPr>
          <w:sz w:val="28"/>
          <w:szCs w:val="28"/>
          <w:lang w:val="de-DE"/>
        </w:rPr>
        <w:t>willst</w:t>
      </w:r>
      <w:r w:rsidR="00E2173E" w:rsidRPr="00651EAD">
        <w:rPr>
          <w:sz w:val="28"/>
          <w:szCs w:val="28"/>
        </w:rPr>
        <w:t xml:space="preserve"> </w:t>
      </w:r>
      <w:r w:rsidRPr="00307785">
        <w:rPr>
          <w:sz w:val="28"/>
          <w:szCs w:val="28"/>
          <w:lang w:val="de-DE"/>
        </w:rPr>
        <w:t>du</w:t>
      </w:r>
      <w:r w:rsidR="00651EAD">
        <w:rPr>
          <w:sz w:val="28"/>
          <w:szCs w:val="28"/>
        </w:rPr>
        <w:t xml:space="preserve"> </w:t>
      </w:r>
      <w:r w:rsidR="00651EAD" w:rsidRPr="007F2C0D">
        <w:rPr>
          <w:color w:val="008000"/>
          <w:sz w:val="28"/>
          <w:szCs w:val="28"/>
        </w:rPr>
        <w:t>(ты куда «хочешь»)</w:t>
      </w:r>
      <w:r w:rsidRPr="00651EAD">
        <w:rPr>
          <w:sz w:val="28"/>
          <w:szCs w:val="28"/>
        </w:rPr>
        <w:t>?“</w:t>
      </w:r>
    </w:p>
    <w:p w:rsidR="00070705" w:rsidRDefault="00070705" w:rsidP="001B2DE8">
      <w:pPr>
        <w:pStyle w:val="a3"/>
        <w:spacing w:line="360" w:lineRule="auto"/>
        <w:rPr>
          <w:sz w:val="28"/>
          <w:szCs w:val="28"/>
          <w:lang w:val="de-DE"/>
        </w:rPr>
      </w:pPr>
      <w:r w:rsidRPr="00307785">
        <w:rPr>
          <w:sz w:val="28"/>
          <w:szCs w:val="28"/>
          <w:lang w:val="de-DE"/>
        </w:rPr>
        <w:t>Da</w:t>
      </w:r>
      <w:r w:rsidR="00E2173E" w:rsidRPr="00651EAD">
        <w:rPr>
          <w:sz w:val="28"/>
          <w:szCs w:val="28"/>
        </w:rPr>
        <w:t xml:space="preserve"> </w:t>
      </w:r>
      <w:r w:rsidRPr="00307785">
        <w:rPr>
          <w:sz w:val="28"/>
          <w:szCs w:val="28"/>
          <w:lang w:val="de-DE"/>
        </w:rPr>
        <w:t>stand</w:t>
      </w:r>
      <w:r w:rsidR="00E2173E" w:rsidRPr="00651EAD">
        <w:rPr>
          <w:sz w:val="28"/>
          <w:szCs w:val="28"/>
        </w:rPr>
        <w:t xml:space="preserve"> </w:t>
      </w:r>
      <w:r w:rsidRPr="00307785">
        <w:rPr>
          <w:sz w:val="28"/>
          <w:szCs w:val="28"/>
          <w:lang w:val="de-DE"/>
        </w:rPr>
        <w:t>er</w:t>
      </w:r>
      <w:r w:rsidR="00E2173E" w:rsidRPr="00651EAD">
        <w:rPr>
          <w:sz w:val="28"/>
          <w:szCs w:val="28"/>
        </w:rPr>
        <w:t xml:space="preserve"> </w:t>
      </w:r>
      <w:r w:rsidRPr="00307785">
        <w:rPr>
          <w:sz w:val="28"/>
          <w:szCs w:val="28"/>
          <w:lang w:val="de-DE"/>
        </w:rPr>
        <w:t>besch</w:t>
      </w:r>
      <w:r w:rsidRPr="00651EAD">
        <w:rPr>
          <w:sz w:val="28"/>
          <w:szCs w:val="28"/>
        </w:rPr>
        <w:t>ä</w:t>
      </w:r>
      <w:r w:rsidRPr="00307785">
        <w:rPr>
          <w:sz w:val="28"/>
          <w:szCs w:val="28"/>
          <w:lang w:val="de-DE"/>
        </w:rPr>
        <w:t>mt</w:t>
      </w:r>
      <w:r w:rsidR="00651EAD">
        <w:rPr>
          <w:sz w:val="28"/>
          <w:szCs w:val="28"/>
        </w:rPr>
        <w:t xml:space="preserve"> </w:t>
      </w:r>
      <w:r w:rsidR="00651EAD" w:rsidRPr="007F2C0D">
        <w:rPr>
          <w:color w:val="008000"/>
          <w:sz w:val="28"/>
          <w:szCs w:val="28"/>
        </w:rPr>
        <w:t xml:space="preserve">(тут ему стало стыдно: «тут он стоял пристыженный»; </w:t>
      </w:r>
      <w:r w:rsidR="00651EAD" w:rsidRPr="007F2C0D">
        <w:rPr>
          <w:i/>
          <w:color w:val="008000"/>
          <w:sz w:val="28"/>
          <w:szCs w:val="28"/>
          <w:lang w:val="de-DE"/>
        </w:rPr>
        <w:t>besch</w:t>
      </w:r>
      <w:r w:rsidR="00651EAD" w:rsidRPr="007F2C0D">
        <w:rPr>
          <w:i/>
          <w:color w:val="008000"/>
          <w:sz w:val="28"/>
          <w:szCs w:val="28"/>
        </w:rPr>
        <w:t>ä</w:t>
      </w:r>
      <w:r w:rsidR="00651EAD" w:rsidRPr="007F2C0D">
        <w:rPr>
          <w:i/>
          <w:color w:val="008000"/>
          <w:sz w:val="28"/>
          <w:szCs w:val="28"/>
          <w:lang w:val="de-DE"/>
        </w:rPr>
        <w:t>men</w:t>
      </w:r>
      <w:r w:rsidR="007E4D3B" w:rsidRPr="007F2C0D">
        <w:rPr>
          <w:i/>
          <w:color w:val="008000"/>
          <w:sz w:val="28"/>
          <w:szCs w:val="28"/>
        </w:rPr>
        <w:t xml:space="preserve"> — </w:t>
      </w:r>
      <w:r w:rsidR="00651EAD" w:rsidRPr="007F2C0D">
        <w:rPr>
          <w:i/>
          <w:color w:val="008000"/>
          <w:sz w:val="28"/>
          <w:szCs w:val="28"/>
        </w:rPr>
        <w:t>стыдить; пристыжать</w:t>
      </w:r>
      <w:r w:rsidR="00651EAD" w:rsidRPr="007F2C0D">
        <w:rPr>
          <w:color w:val="008000"/>
          <w:sz w:val="28"/>
          <w:szCs w:val="28"/>
        </w:rPr>
        <w:t>)</w:t>
      </w:r>
      <w:r w:rsidRPr="00651EAD">
        <w:rPr>
          <w:sz w:val="28"/>
          <w:szCs w:val="28"/>
        </w:rPr>
        <w:t>.</w:t>
      </w:r>
      <w:r w:rsidR="00E2173E" w:rsidRPr="00651EAD">
        <w:rPr>
          <w:sz w:val="28"/>
          <w:szCs w:val="28"/>
        </w:rPr>
        <w:t xml:space="preserve"> </w:t>
      </w:r>
      <w:r w:rsidRPr="00307785">
        <w:rPr>
          <w:sz w:val="28"/>
          <w:szCs w:val="28"/>
          <w:lang w:val="de-DE"/>
        </w:rPr>
        <w:t>Sie</w:t>
      </w:r>
      <w:r w:rsidR="00E2173E" w:rsidRPr="00651EAD">
        <w:rPr>
          <w:sz w:val="28"/>
          <w:szCs w:val="28"/>
        </w:rPr>
        <w:t xml:space="preserve"> </w:t>
      </w:r>
      <w:r w:rsidRPr="00307785">
        <w:rPr>
          <w:sz w:val="28"/>
          <w:szCs w:val="28"/>
          <w:lang w:val="de-DE"/>
        </w:rPr>
        <w:t>hatten</w:t>
      </w:r>
      <w:r w:rsidR="00E2173E" w:rsidRPr="00651EAD">
        <w:rPr>
          <w:sz w:val="28"/>
          <w:szCs w:val="28"/>
        </w:rPr>
        <w:t xml:space="preserve"> </w:t>
      </w:r>
      <w:r w:rsidRPr="00307785">
        <w:rPr>
          <w:sz w:val="28"/>
          <w:szCs w:val="28"/>
          <w:lang w:val="de-DE"/>
        </w:rPr>
        <w:t>schon</w:t>
      </w:r>
      <w:r w:rsidR="00E2173E" w:rsidRPr="00651EAD">
        <w:rPr>
          <w:sz w:val="28"/>
          <w:szCs w:val="28"/>
        </w:rPr>
        <w:t xml:space="preserve"> </w:t>
      </w:r>
      <w:r w:rsidRPr="00307785">
        <w:rPr>
          <w:sz w:val="28"/>
          <w:szCs w:val="28"/>
          <w:lang w:val="de-DE"/>
        </w:rPr>
        <w:t>Angst</w:t>
      </w:r>
      <w:r w:rsidR="00E2173E" w:rsidRPr="00651EAD">
        <w:rPr>
          <w:sz w:val="28"/>
          <w:szCs w:val="28"/>
        </w:rPr>
        <w:t xml:space="preserve"> </w:t>
      </w:r>
      <w:r w:rsidRPr="00307785">
        <w:rPr>
          <w:sz w:val="28"/>
          <w:szCs w:val="28"/>
          <w:lang w:val="de-DE"/>
        </w:rPr>
        <w:t>f</w:t>
      </w:r>
      <w:r w:rsidRPr="00651EAD">
        <w:rPr>
          <w:sz w:val="28"/>
          <w:szCs w:val="28"/>
        </w:rPr>
        <w:t>ü</w:t>
      </w:r>
      <w:r w:rsidRPr="00307785">
        <w:rPr>
          <w:sz w:val="28"/>
          <w:szCs w:val="28"/>
          <w:lang w:val="de-DE"/>
        </w:rPr>
        <w:t>r</w:t>
      </w:r>
      <w:r w:rsidR="00E2173E" w:rsidRPr="00651EAD">
        <w:rPr>
          <w:sz w:val="28"/>
          <w:szCs w:val="28"/>
        </w:rPr>
        <w:t xml:space="preserve"> </w:t>
      </w:r>
      <w:r w:rsidRPr="00307785">
        <w:rPr>
          <w:sz w:val="28"/>
          <w:szCs w:val="28"/>
          <w:lang w:val="de-DE"/>
        </w:rPr>
        <w:t>ihn</w:t>
      </w:r>
      <w:r w:rsidRPr="00651EAD">
        <w:rPr>
          <w:sz w:val="28"/>
          <w:szCs w:val="28"/>
        </w:rPr>
        <w:t>,</w:t>
      </w:r>
      <w:r w:rsidR="00E2173E" w:rsidRPr="00651EAD">
        <w:rPr>
          <w:sz w:val="28"/>
          <w:szCs w:val="28"/>
        </w:rPr>
        <w:t xml:space="preserve"> </w:t>
      </w:r>
      <w:r w:rsidRPr="00307785">
        <w:rPr>
          <w:sz w:val="28"/>
          <w:szCs w:val="28"/>
          <w:lang w:val="de-DE"/>
        </w:rPr>
        <w:t>wenn</w:t>
      </w:r>
      <w:r w:rsidR="00E2173E" w:rsidRPr="00651EAD">
        <w:rPr>
          <w:sz w:val="28"/>
          <w:szCs w:val="28"/>
        </w:rPr>
        <w:t xml:space="preserve"> </w:t>
      </w:r>
      <w:r w:rsidRPr="00307785">
        <w:rPr>
          <w:sz w:val="28"/>
          <w:szCs w:val="28"/>
          <w:lang w:val="de-DE"/>
        </w:rPr>
        <w:t>er</w:t>
      </w:r>
      <w:r w:rsidR="00E2173E" w:rsidRPr="00651EAD">
        <w:rPr>
          <w:sz w:val="28"/>
          <w:szCs w:val="28"/>
        </w:rPr>
        <w:t xml:space="preserve"> </w:t>
      </w:r>
      <w:r w:rsidRPr="00307785">
        <w:rPr>
          <w:sz w:val="28"/>
          <w:szCs w:val="28"/>
          <w:lang w:val="de-DE"/>
        </w:rPr>
        <w:t>sich</w:t>
      </w:r>
      <w:r w:rsidR="00E2173E" w:rsidRPr="00651EAD">
        <w:rPr>
          <w:sz w:val="28"/>
          <w:szCs w:val="28"/>
        </w:rPr>
        <w:t xml:space="preserve"> </w:t>
      </w:r>
      <w:r w:rsidRPr="00307785">
        <w:rPr>
          <w:sz w:val="28"/>
          <w:szCs w:val="28"/>
          <w:lang w:val="de-DE"/>
        </w:rPr>
        <w:t>regte</w:t>
      </w:r>
      <w:r w:rsidR="00651EAD">
        <w:rPr>
          <w:sz w:val="28"/>
          <w:szCs w:val="28"/>
        </w:rPr>
        <w:t xml:space="preserve"> </w:t>
      </w:r>
      <w:r w:rsidR="00651EAD" w:rsidRPr="007F2C0D">
        <w:rPr>
          <w:color w:val="008000"/>
          <w:sz w:val="28"/>
          <w:szCs w:val="28"/>
        </w:rPr>
        <w:t>(они уже боятся: «боялись» за него, стоило ему пошевелиться: «когда он шевелился»)</w:t>
      </w:r>
      <w:r w:rsidRPr="00651EAD">
        <w:rPr>
          <w:sz w:val="28"/>
          <w:szCs w:val="28"/>
        </w:rPr>
        <w:t>.</w:t>
      </w:r>
      <w:r w:rsidR="00E2173E" w:rsidRPr="00651EAD">
        <w:rPr>
          <w:sz w:val="28"/>
          <w:szCs w:val="28"/>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verschreckt,</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fürchteten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wolle</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entfliehen</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он</w:t>
      </w:r>
      <w:r w:rsidR="00651EAD" w:rsidRPr="007F2C0D">
        <w:rPr>
          <w:color w:val="008000"/>
          <w:sz w:val="28"/>
          <w:szCs w:val="28"/>
          <w:lang w:val="de-DE"/>
        </w:rPr>
        <w:t xml:space="preserve"> </w:t>
      </w:r>
      <w:r w:rsidR="00651EAD" w:rsidRPr="007F2C0D">
        <w:rPr>
          <w:color w:val="008000"/>
          <w:sz w:val="28"/>
          <w:szCs w:val="28"/>
        </w:rPr>
        <w:t>их</w:t>
      </w:r>
      <w:r w:rsidR="00651EAD" w:rsidRPr="007F2C0D">
        <w:rPr>
          <w:color w:val="008000"/>
          <w:sz w:val="28"/>
          <w:szCs w:val="28"/>
          <w:lang w:val="de-DE"/>
        </w:rPr>
        <w:t xml:space="preserve"> </w:t>
      </w:r>
      <w:r w:rsidR="00651EAD" w:rsidRPr="007F2C0D">
        <w:rPr>
          <w:color w:val="008000"/>
          <w:sz w:val="28"/>
          <w:szCs w:val="28"/>
        </w:rPr>
        <w:t>всех</w:t>
      </w:r>
      <w:r w:rsidR="00651EAD" w:rsidRPr="007F2C0D">
        <w:rPr>
          <w:color w:val="008000"/>
          <w:sz w:val="28"/>
          <w:szCs w:val="28"/>
          <w:lang w:val="de-DE"/>
        </w:rPr>
        <w:t xml:space="preserve"> </w:t>
      </w:r>
      <w:r w:rsidR="00651EAD" w:rsidRPr="007F2C0D">
        <w:rPr>
          <w:color w:val="008000"/>
          <w:sz w:val="28"/>
          <w:szCs w:val="28"/>
        </w:rPr>
        <w:t>напугал</w:t>
      </w:r>
      <w:r w:rsidR="00651EAD" w:rsidRPr="007F2C0D">
        <w:rPr>
          <w:color w:val="008000"/>
          <w:sz w:val="28"/>
          <w:szCs w:val="28"/>
          <w:lang w:val="de-DE"/>
        </w:rPr>
        <w:t xml:space="preserve">, </w:t>
      </w:r>
      <w:r w:rsidR="00651EAD" w:rsidRPr="007F2C0D">
        <w:rPr>
          <w:color w:val="008000"/>
          <w:sz w:val="28"/>
          <w:szCs w:val="28"/>
        </w:rPr>
        <w:t>теперь</w:t>
      </w:r>
      <w:r w:rsidR="00651EAD" w:rsidRPr="007F2C0D">
        <w:rPr>
          <w:color w:val="008000"/>
          <w:sz w:val="28"/>
          <w:szCs w:val="28"/>
          <w:lang w:val="de-DE"/>
        </w:rPr>
        <w:t xml:space="preserve"> </w:t>
      </w:r>
      <w:r w:rsidR="00651EAD" w:rsidRPr="007F2C0D">
        <w:rPr>
          <w:color w:val="008000"/>
          <w:sz w:val="28"/>
          <w:szCs w:val="28"/>
        </w:rPr>
        <w:t>они</w:t>
      </w:r>
      <w:r w:rsidR="00651EAD" w:rsidRPr="007F2C0D">
        <w:rPr>
          <w:color w:val="008000"/>
          <w:sz w:val="28"/>
          <w:szCs w:val="28"/>
          <w:lang w:val="de-DE"/>
        </w:rPr>
        <w:t xml:space="preserve"> </w:t>
      </w:r>
      <w:r w:rsidR="00651EAD" w:rsidRPr="007F2C0D">
        <w:rPr>
          <w:color w:val="008000"/>
          <w:sz w:val="28"/>
          <w:szCs w:val="28"/>
        </w:rPr>
        <w:t>боялись</w:t>
      </w:r>
      <w:r w:rsidR="00651EAD" w:rsidRPr="007F2C0D">
        <w:rPr>
          <w:color w:val="008000"/>
          <w:sz w:val="28"/>
          <w:szCs w:val="28"/>
          <w:lang w:val="de-DE"/>
        </w:rPr>
        <w:t>, /</w:t>
      </w:r>
      <w:r w:rsidR="00651EAD" w:rsidRPr="007F2C0D">
        <w:rPr>
          <w:color w:val="008000"/>
          <w:sz w:val="28"/>
          <w:szCs w:val="28"/>
        </w:rPr>
        <w:t>что</w:t>
      </w:r>
      <w:r w:rsidR="00651EAD" w:rsidRPr="007F2C0D">
        <w:rPr>
          <w:color w:val="008000"/>
          <w:sz w:val="28"/>
          <w:szCs w:val="28"/>
          <w:lang w:val="de-DE"/>
        </w:rPr>
        <w:t xml:space="preserve">/ </w:t>
      </w:r>
      <w:r w:rsidR="00651EAD" w:rsidRPr="007F2C0D">
        <w:rPr>
          <w:color w:val="008000"/>
          <w:sz w:val="28"/>
          <w:szCs w:val="28"/>
        </w:rPr>
        <w:t>он</w:t>
      </w:r>
      <w:r w:rsidR="00651EAD" w:rsidRPr="007F2C0D">
        <w:rPr>
          <w:color w:val="008000"/>
          <w:sz w:val="28"/>
          <w:szCs w:val="28"/>
          <w:lang w:val="de-DE"/>
        </w:rPr>
        <w:t xml:space="preserve"> </w:t>
      </w:r>
      <w:r w:rsidR="00651EAD" w:rsidRPr="007F2C0D">
        <w:rPr>
          <w:color w:val="008000"/>
          <w:sz w:val="28"/>
          <w:szCs w:val="28"/>
        </w:rPr>
        <w:t>снова</w:t>
      </w:r>
      <w:r w:rsidR="00651EAD" w:rsidRPr="007F2C0D">
        <w:rPr>
          <w:color w:val="008000"/>
          <w:sz w:val="28"/>
          <w:szCs w:val="28"/>
          <w:lang w:val="de-DE"/>
        </w:rPr>
        <w:t xml:space="preserve"> </w:t>
      </w:r>
      <w:r w:rsidR="00651EAD" w:rsidRPr="007F2C0D">
        <w:rPr>
          <w:color w:val="008000"/>
          <w:sz w:val="28"/>
          <w:szCs w:val="28"/>
        </w:rPr>
        <w:t>захочет</w:t>
      </w:r>
      <w:r w:rsidR="00651EAD" w:rsidRPr="007F2C0D">
        <w:rPr>
          <w:color w:val="008000"/>
          <w:sz w:val="28"/>
          <w:szCs w:val="28"/>
          <w:lang w:val="de-DE"/>
        </w:rPr>
        <w:t xml:space="preserve"> </w:t>
      </w:r>
      <w:r w:rsidR="00651EAD" w:rsidRPr="007F2C0D">
        <w:rPr>
          <w:color w:val="008000"/>
          <w:sz w:val="28"/>
          <w:szCs w:val="28"/>
        </w:rPr>
        <w:t>убежать</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würden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begreifen</w:t>
      </w:r>
      <w:r w:rsidR="00E2173E" w:rsidRPr="00307785">
        <w:rPr>
          <w:sz w:val="28"/>
          <w:szCs w:val="28"/>
          <w:lang w:val="de-DE"/>
        </w:rPr>
        <w:t xml:space="preserve"> </w:t>
      </w:r>
      <w:r w:rsidRPr="00307785">
        <w:rPr>
          <w:sz w:val="28"/>
          <w:szCs w:val="28"/>
          <w:lang w:val="de-DE"/>
        </w:rPr>
        <w:t>können</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как</w:t>
      </w:r>
      <w:r w:rsidR="00651EAD" w:rsidRPr="007F2C0D">
        <w:rPr>
          <w:color w:val="008000"/>
          <w:sz w:val="28"/>
          <w:szCs w:val="28"/>
          <w:lang w:val="de-DE"/>
        </w:rPr>
        <w:t xml:space="preserve"> </w:t>
      </w:r>
      <w:r w:rsidR="00651EAD" w:rsidRPr="007F2C0D">
        <w:rPr>
          <w:color w:val="008000"/>
          <w:sz w:val="28"/>
          <w:szCs w:val="28"/>
        </w:rPr>
        <w:t>они</w:t>
      </w:r>
      <w:r w:rsidR="00651EAD" w:rsidRPr="007F2C0D">
        <w:rPr>
          <w:color w:val="008000"/>
          <w:sz w:val="28"/>
          <w:szCs w:val="28"/>
          <w:lang w:val="de-DE"/>
        </w:rPr>
        <w:t xml:space="preserve"> </w:t>
      </w:r>
      <w:r w:rsidR="00651EAD" w:rsidRPr="007F2C0D">
        <w:rPr>
          <w:color w:val="008000"/>
          <w:sz w:val="28"/>
          <w:szCs w:val="28"/>
        </w:rPr>
        <w:t>смогут</w:t>
      </w:r>
      <w:r w:rsidR="00651EAD" w:rsidRPr="007F2C0D">
        <w:rPr>
          <w:color w:val="008000"/>
          <w:sz w:val="28"/>
          <w:szCs w:val="28"/>
          <w:lang w:val="de-DE"/>
        </w:rPr>
        <w:t>: «</w:t>
      </w:r>
      <w:r w:rsidR="00651EAD" w:rsidRPr="007F2C0D">
        <w:rPr>
          <w:color w:val="008000"/>
          <w:sz w:val="28"/>
          <w:szCs w:val="28"/>
        </w:rPr>
        <w:t>могли</w:t>
      </w:r>
      <w:r w:rsidR="00651EAD" w:rsidRPr="007F2C0D">
        <w:rPr>
          <w:color w:val="008000"/>
          <w:sz w:val="28"/>
          <w:szCs w:val="28"/>
          <w:lang w:val="de-DE"/>
        </w:rPr>
        <w:t xml:space="preserve"> </w:t>
      </w:r>
      <w:r w:rsidR="00651EAD" w:rsidRPr="007F2C0D">
        <w:rPr>
          <w:color w:val="008000"/>
          <w:sz w:val="28"/>
          <w:szCs w:val="28"/>
        </w:rPr>
        <w:t>бы</w:t>
      </w:r>
      <w:r w:rsidR="00651EAD" w:rsidRPr="007F2C0D">
        <w:rPr>
          <w:color w:val="008000"/>
          <w:sz w:val="28"/>
          <w:szCs w:val="28"/>
          <w:lang w:val="de-DE"/>
        </w:rPr>
        <w:t xml:space="preserve">» </w:t>
      </w:r>
      <w:r w:rsidR="00651EAD" w:rsidRPr="007F2C0D">
        <w:rPr>
          <w:color w:val="008000"/>
          <w:sz w:val="28"/>
          <w:szCs w:val="28"/>
        </w:rPr>
        <w:t>понять</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niemand</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Flucht</w:t>
      </w:r>
      <w:r w:rsidR="00E2173E" w:rsidRPr="00307785">
        <w:rPr>
          <w:sz w:val="28"/>
          <w:szCs w:val="28"/>
          <w:lang w:val="de-DE"/>
        </w:rPr>
        <w:t xml:space="preserve"> </w:t>
      </w:r>
      <w:r w:rsidRPr="00307785">
        <w:rPr>
          <w:sz w:val="28"/>
          <w:szCs w:val="28"/>
          <w:lang w:val="de-DE"/>
        </w:rPr>
        <w:t>bereute</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selbst</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что</w:t>
      </w:r>
      <w:r w:rsidR="00651EAD" w:rsidRPr="007F2C0D">
        <w:rPr>
          <w:color w:val="008000"/>
          <w:sz w:val="28"/>
          <w:szCs w:val="28"/>
          <w:lang w:val="de-DE"/>
        </w:rPr>
        <w:t xml:space="preserve"> </w:t>
      </w:r>
      <w:r w:rsidR="00651EAD" w:rsidRPr="007F2C0D">
        <w:rPr>
          <w:color w:val="008000"/>
          <w:sz w:val="28"/>
          <w:szCs w:val="28"/>
        </w:rPr>
        <w:t>никто</w:t>
      </w:r>
      <w:r w:rsidR="00651EAD" w:rsidRPr="007F2C0D">
        <w:rPr>
          <w:color w:val="008000"/>
          <w:sz w:val="28"/>
          <w:szCs w:val="28"/>
          <w:lang w:val="de-DE"/>
        </w:rPr>
        <w:t xml:space="preserve"> </w:t>
      </w:r>
      <w:r w:rsidR="00651EAD" w:rsidRPr="007F2C0D">
        <w:rPr>
          <w:color w:val="008000"/>
          <w:sz w:val="28"/>
          <w:szCs w:val="28"/>
        </w:rPr>
        <w:t>не</w:t>
      </w:r>
      <w:r w:rsidR="00651EAD" w:rsidRPr="007F2C0D">
        <w:rPr>
          <w:color w:val="008000"/>
          <w:sz w:val="28"/>
          <w:szCs w:val="28"/>
          <w:lang w:val="de-DE"/>
        </w:rPr>
        <w:t xml:space="preserve"> </w:t>
      </w:r>
      <w:r w:rsidR="00651EAD" w:rsidRPr="007F2C0D">
        <w:rPr>
          <w:color w:val="008000"/>
          <w:sz w:val="28"/>
          <w:szCs w:val="28"/>
        </w:rPr>
        <w:t>сожалел</w:t>
      </w:r>
      <w:r w:rsidR="00651EAD" w:rsidRPr="007F2C0D">
        <w:rPr>
          <w:color w:val="008000"/>
          <w:sz w:val="28"/>
          <w:szCs w:val="28"/>
          <w:lang w:val="de-DE"/>
        </w:rPr>
        <w:t xml:space="preserve"> </w:t>
      </w:r>
      <w:r w:rsidR="00651EAD" w:rsidRPr="007F2C0D">
        <w:rPr>
          <w:color w:val="008000"/>
          <w:sz w:val="28"/>
          <w:szCs w:val="28"/>
        </w:rPr>
        <w:t>об</w:t>
      </w:r>
      <w:r w:rsidR="00651EAD" w:rsidRPr="007F2C0D">
        <w:rPr>
          <w:color w:val="008000"/>
          <w:sz w:val="28"/>
          <w:szCs w:val="28"/>
          <w:lang w:val="de-DE"/>
        </w:rPr>
        <w:t xml:space="preserve"> </w:t>
      </w:r>
      <w:r w:rsidR="00651EAD" w:rsidRPr="007F2C0D">
        <w:rPr>
          <w:color w:val="008000"/>
          <w:sz w:val="28"/>
          <w:szCs w:val="28"/>
        </w:rPr>
        <w:t>этом</w:t>
      </w:r>
      <w:r w:rsidR="00651EAD" w:rsidRPr="007F2C0D">
        <w:rPr>
          <w:color w:val="008000"/>
          <w:sz w:val="28"/>
          <w:szCs w:val="28"/>
          <w:lang w:val="de-DE"/>
        </w:rPr>
        <w:t xml:space="preserve"> </w:t>
      </w:r>
      <w:r w:rsidR="00651EAD" w:rsidRPr="007F2C0D">
        <w:rPr>
          <w:color w:val="008000"/>
          <w:sz w:val="28"/>
          <w:szCs w:val="28"/>
        </w:rPr>
        <w:t>побеге</w:t>
      </w:r>
      <w:r w:rsidR="00651EAD" w:rsidRPr="007F2C0D">
        <w:rPr>
          <w:color w:val="008000"/>
          <w:sz w:val="28"/>
          <w:szCs w:val="28"/>
          <w:lang w:val="de-DE"/>
        </w:rPr>
        <w:t xml:space="preserve"> </w:t>
      </w:r>
      <w:r w:rsidR="00651EAD" w:rsidRPr="007F2C0D">
        <w:rPr>
          <w:color w:val="008000"/>
          <w:sz w:val="28"/>
          <w:szCs w:val="28"/>
        </w:rPr>
        <w:t>больше</w:t>
      </w:r>
      <w:r w:rsidR="00651EAD" w:rsidRPr="007F2C0D">
        <w:rPr>
          <w:color w:val="008000"/>
          <w:sz w:val="28"/>
          <w:szCs w:val="28"/>
          <w:lang w:val="de-DE"/>
        </w:rPr>
        <w:t xml:space="preserve">, </w:t>
      </w:r>
      <w:r w:rsidR="00651EAD" w:rsidRPr="007F2C0D">
        <w:rPr>
          <w:color w:val="008000"/>
          <w:sz w:val="28"/>
          <w:szCs w:val="28"/>
        </w:rPr>
        <w:t>чем</w:t>
      </w:r>
      <w:r w:rsidR="00651EAD" w:rsidRPr="007F2C0D">
        <w:rPr>
          <w:color w:val="008000"/>
          <w:sz w:val="28"/>
          <w:szCs w:val="28"/>
          <w:lang w:val="de-DE"/>
        </w:rPr>
        <w:t xml:space="preserve"> </w:t>
      </w:r>
      <w:r w:rsidR="00651EAD" w:rsidRPr="007F2C0D">
        <w:rPr>
          <w:color w:val="008000"/>
          <w:sz w:val="28"/>
          <w:szCs w:val="28"/>
        </w:rPr>
        <w:t>он</w:t>
      </w:r>
      <w:r w:rsidR="00651EAD" w:rsidRPr="007F2C0D">
        <w:rPr>
          <w:color w:val="008000"/>
          <w:sz w:val="28"/>
          <w:szCs w:val="28"/>
          <w:lang w:val="de-DE"/>
        </w:rPr>
        <w:t xml:space="preserve"> </w:t>
      </w:r>
      <w:r w:rsidR="00651EAD" w:rsidRPr="007F2C0D">
        <w:rPr>
          <w:color w:val="008000"/>
          <w:sz w:val="28"/>
          <w:szCs w:val="28"/>
        </w:rPr>
        <w:t>сам</w:t>
      </w:r>
      <w:r w:rsidR="00651EAD" w:rsidRPr="007F2C0D">
        <w:rPr>
          <w:color w:val="008000"/>
          <w:sz w:val="28"/>
          <w:szCs w:val="28"/>
          <w:lang w:val="de-DE"/>
        </w:rPr>
        <w:t xml:space="preserve">; </w:t>
      </w:r>
      <w:r w:rsidR="00651EAD" w:rsidRPr="007F2C0D">
        <w:rPr>
          <w:i/>
          <w:color w:val="008000"/>
          <w:sz w:val="28"/>
          <w:szCs w:val="28"/>
          <w:lang w:val="de-DE"/>
        </w:rPr>
        <w:t>bereuen</w:t>
      </w:r>
      <w:r w:rsidR="007E4D3B" w:rsidRPr="007F2C0D">
        <w:rPr>
          <w:i/>
          <w:color w:val="008000"/>
          <w:sz w:val="28"/>
          <w:szCs w:val="28"/>
          <w:lang w:val="de-DE"/>
        </w:rPr>
        <w:t xml:space="preserve"> — </w:t>
      </w:r>
      <w:r w:rsidR="00651EAD" w:rsidRPr="007F2C0D">
        <w:rPr>
          <w:i/>
          <w:color w:val="008000"/>
          <w:sz w:val="28"/>
          <w:szCs w:val="28"/>
        </w:rPr>
        <w:t>раскаиваться</w:t>
      </w:r>
      <w:r w:rsidR="00651EAD" w:rsidRPr="007F2C0D">
        <w:rPr>
          <w:i/>
          <w:color w:val="008000"/>
          <w:sz w:val="28"/>
          <w:szCs w:val="28"/>
          <w:lang w:val="de-DE"/>
        </w:rPr>
        <w:t xml:space="preserve">; </w:t>
      </w:r>
      <w:r w:rsidR="00651EAD" w:rsidRPr="007F2C0D">
        <w:rPr>
          <w:i/>
          <w:color w:val="008000"/>
          <w:sz w:val="28"/>
          <w:szCs w:val="28"/>
        </w:rPr>
        <w:t>сожалеть</w:t>
      </w:r>
      <w:r w:rsidR="00D469A0" w:rsidRPr="00D469A0">
        <w:rPr>
          <w:i/>
          <w:color w:val="008000"/>
          <w:sz w:val="28"/>
          <w:szCs w:val="28"/>
          <w:lang w:val="de-DE"/>
        </w:rPr>
        <w:t>; die Reue — раскаяние; сожаление</w:t>
      </w:r>
      <w:r w:rsidR="00651EAD" w:rsidRPr="007F2C0D">
        <w:rPr>
          <w:color w:val="008000"/>
          <w:sz w:val="28"/>
          <w:szCs w:val="28"/>
          <w:lang w:val="de-DE"/>
        </w:rPr>
        <w:t>)</w:t>
      </w:r>
      <w:r w:rsidRPr="00307785">
        <w:rPr>
          <w:sz w:val="28"/>
          <w:szCs w:val="28"/>
          <w:lang w:val="de-DE"/>
        </w:rPr>
        <w:t>!</w:t>
      </w:r>
    </w:p>
    <w:p w:rsidR="00D1049D" w:rsidRPr="00651EAD" w:rsidRDefault="00D1049D" w:rsidP="001B2DE8">
      <w:pPr>
        <w:pStyle w:val="a3"/>
        <w:spacing w:line="360" w:lineRule="auto"/>
        <w:rPr>
          <w:sz w:val="28"/>
          <w:szCs w:val="28"/>
          <w:lang w:val="de-DE"/>
        </w:rPr>
      </w:pPr>
    </w:p>
    <w:p w:rsidR="00651EAD" w:rsidRPr="00307785" w:rsidRDefault="00651EAD" w:rsidP="00651EAD">
      <w:pPr>
        <w:pStyle w:val="a3"/>
        <w:spacing w:line="360" w:lineRule="auto"/>
        <w:rPr>
          <w:sz w:val="28"/>
          <w:szCs w:val="28"/>
          <w:lang w:val="de-DE"/>
        </w:rPr>
      </w:pPr>
      <w:r w:rsidRPr="00307785">
        <w:rPr>
          <w:sz w:val="28"/>
          <w:szCs w:val="28"/>
          <w:lang w:val="de-DE"/>
        </w:rPr>
        <w:t>Aber als er jetzt leise aufstand, sagte die Großmutter leise erschreckt:</w:t>
      </w:r>
    </w:p>
    <w:p w:rsidR="00651EAD" w:rsidRPr="00307785" w:rsidRDefault="00651EAD" w:rsidP="00651EAD">
      <w:pPr>
        <w:pStyle w:val="a3"/>
        <w:spacing w:line="360" w:lineRule="auto"/>
        <w:rPr>
          <w:sz w:val="28"/>
          <w:szCs w:val="28"/>
          <w:lang w:val="de-DE"/>
        </w:rPr>
      </w:pPr>
      <w:r w:rsidRPr="00307785">
        <w:rPr>
          <w:sz w:val="28"/>
          <w:szCs w:val="28"/>
          <w:lang w:val="de-DE"/>
        </w:rPr>
        <w:t>„Wohin willst du?“</w:t>
      </w:r>
    </w:p>
    <w:p w:rsidR="00651EAD" w:rsidRDefault="00651EAD" w:rsidP="001B2DE8">
      <w:pPr>
        <w:pStyle w:val="a3"/>
        <w:spacing w:line="360" w:lineRule="auto"/>
        <w:rPr>
          <w:sz w:val="28"/>
          <w:szCs w:val="28"/>
          <w:lang w:val="de-DE"/>
        </w:rPr>
      </w:pPr>
      <w:r w:rsidRPr="00307785">
        <w:rPr>
          <w:sz w:val="28"/>
          <w:szCs w:val="28"/>
          <w:lang w:val="de-DE"/>
        </w:rPr>
        <w:t xml:space="preserve">Da stand er beschämt. Sie hatten schon Angst für ihn, wenn er sich regte. Er hatte sie alle verschreckt, nun fürchteten sie, er wolle wieder entfliehen. Wie würden sie begreifen können, dass niemand mehr diese Flucht bereute als er </w:t>
      </w:r>
      <w:r>
        <w:rPr>
          <w:sz w:val="28"/>
          <w:szCs w:val="28"/>
          <w:lang w:val="de-DE"/>
        </w:rPr>
        <w:t>selbst!</w:t>
      </w:r>
    </w:p>
    <w:p w:rsidR="00D1049D" w:rsidRPr="00651EAD" w:rsidRDefault="00D1049D" w:rsidP="001B2DE8">
      <w:pPr>
        <w:pStyle w:val="a3"/>
        <w:spacing w:line="360" w:lineRule="auto"/>
        <w:rPr>
          <w:sz w:val="28"/>
          <w:szCs w:val="28"/>
          <w:lang w:val="de-DE"/>
        </w:rPr>
      </w:pPr>
    </w:p>
    <w:p w:rsidR="00070705" w:rsidRDefault="00070705" w:rsidP="001B2DE8">
      <w:pPr>
        <w:pStyle w:val="a3"/>
        <w:spacing w:line="360" w:lineRule="auto"/>
        <w:rPr>
          <w:sz w:val="28"/>
          <w:szCs w:val="28"/>
        </w:rPr>
      </w:pPr>
      <w:r w:rsidRPr="00307785">
        <w:rPr>
          <w:sz w:val="28"/>
          <w:szCs w:val="28"/>
          <w:lang w:val="de-DE"/>
        </w:rPr>
        <w:lastRenderedPageBreak/>
        <w:t>Der</w:t>
      </w:r>
      <w:r w:rsidR="00E2173E" w:rsidRPr="00307785">
        <w:rPr>
          <w:sz w:val="28"/>
          <w:szCs w:val="28"/>
          <w:lang w:val="de-DE"/>
        </w:rPr>
        <w:t xml:space="preserve"> </w:t>
      </w:r>
      <w:r w:rsidRPr="00307785">
        <w:rPr>
          <w:sz w:val="28"/>
          <w:szCs w:val="28"/>
          <w:lang w:val="de-DE"/>
        </w:rPr>
        <w:t>Tisch</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gedeckt,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brachte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eiliges</w:t>
      </w:r>
      <w:r w:rsidR="00E2173E" w:rsidRPr="00307785">
        <w:rPr>
          <w:sz w:val="28"/>
          <w:szCs w:val="28"/>
          <w:lang w:val="de-DE"/>
        </w:rPr>
        <w:t xml:space="preserve"> </w:t>
      </w:r>
      <w:r w:rsidRPr="00307785">
        <w:rPr>
          <w:sz w:val="28"/>
          <w:szCs w:val="28"/>
          <w:lang w:val="de-DE"/>
        </w:rPr>
        <w:t>Abendessen</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стол</w:t>
      </w:r>
      <w:r w:rsidR="00651EAD" w:rsidRPr="007F2C0D">
        <w:rPr>
          <w:color w:val="008000"/>
          <w:sz w:val="28"/>
          <w:szCs w:val="28"/>
          <w:lang w:val="de-DE"/>
        </w:rPr>
        <w:t xml:space="preserve"> </w:t>
      </w:r>
      <w:r w:rsidR="00651EAD" w:rsidRPr="007F2C0D">
        <w:rPr>
          <w:color w:val="008000"/>
          <w:sz w:val="28"/>
          <w:szCs w:val="28"/>
        </w:rPr>
        <w:t>был</w:t>
      </w:r>
      <w:r w:rsidR="00651EAD" w:rsidRPr="007F2C0D">
        <w:rPr>
          <w:color w:val="008000"/>
          <w:sz w:val="28"/>
          <w:szCs w:val="28"/>
          <w:lang w:val="de-DE"/>
        </w:rPr>
        <w:t xml:space="preserve"> </w:t>
      </w:r>
      <w:r w:rsidR="00651EAD" w:rsidRPr="007F2C0D">
        <w:rPr>
          <w:color w:val="008000"/>
          <w:sz w:val="28"/>
          <w:szCs w:val="28"/>
        </w:rPr>
        <w:t>накрыт</w:t>
      </w:r>
      <w:r w:rsidR="00651EAD" w:rsidRPr="007F2C0D">
        <w:rPr>
          <w:color w:val="008000"/>
          <w:sz w:val="28"/>
          <w:szCs w:val="28"/>
          <w:lang w:val="de-DE"/>
        </w:rPr>
        <w:t xml:space="preserve">, </w:t>
      </w:r>
      <w:r w:rsidR="00651EAD" w:rsidRPr="007F2C0D">
        <w:rPr>
          <w:color w:val="008000"/>
          <w:sz w:val="28"/>
          <w:szCs w:val="28"/>
        </w:rPr>
        <w:t>и</w:t>
      </w:r>
      <w:r w:rsidR="00651EAD" w:rsidRPr="007F2C0D">
        <w:rPr>
          <w:color w:val="008000"/>
          <w:sz w:val="28"/>
          <w:szCs w:val="28"/>
          <w:lang w:val="de-DE"/>
        </w:rPr>
        <w:t xml:space="preserve"> </w:t>
      </w:r>
      <w:r w:rsidR="00651EAD" w:rsidRPr="007F2C0D">
        <w:rPr>
          <w:color w:val="008000"/>
          <w:sz w:val="28"/>
          <w:szCs w:val="28"/>
        </w:rPr>
        <w:t>ему</w:t>
      </w:r>
      <w:r w:rsidR="00651EAD" w:rsidRPr="007F2C0D">
        <w:rPr>
          <w:color w:val="008000"/>
          <w:sz w:val="28"/>
          <w:szCs w:val="28"/>
          <w:lang w:val="de-DE"/>
        </w:rPr>
        <w:t xml:space="preserve"> </w:t>
      </w:r>
      <w:r w:rsidR="00651EAD" w:rsidRPr="007F2C0D">
        <w:rPr>
          <w:color w:val="008000"/>
          <w:sz w:val="28"/>
          <w:szCs w:val="28"/>
        </w:rPr>
        <w:t>принесли</w:t>
      </w:r>
      <w:r w:rsidR="00651EAD" w:rsidRPr="007F2C0D">
        <w:rPr>
          <w:color w:val="008000"/>
          <w:sz w:val="28"/>
          <w:szCs w:val="28"/>
          <w:lang w:val="de-DE"/>
        </w:rPr>
        <w:t xml:space="preserve"> </w:t>
      </w:r>
      <w:r w:rsidR="00651EAD" w:rsidRPr="007F2C0D">
        <w:rPr>
          <w:color w:val="008000"/>
          <w:sz w:val="28"/>
          <w:szCs w:val="28"/>
        </w:rPr>
        <w:t>поужинать</w:t>
      </w:r>
      <w:r w:rsidR="00651EAD" w:rsidRPr="007F2C0D">
        <w:rPr>
          <w:color w:val="008000"/>
          <w:sz w:val="28"/>
          <w:szCs w:val="28"/>
          <w:lang w:val="de-DE"/>
        </w:rPr>
        <w:t xml:space="preserve"> </w:t>
      </w:r>
      <w:r w:rsidR="00651EAD" w:rsidRPr="007F2C0D">
        <w:rPr>
          <w:color w:val="008000"/>
          <w:sz w:val="28"/>
          <w:szCs w:val="28"/>
        </w:rPr>
        <w:t>на</w:t>
      </w:r>
      <w:r w:rsidR="00651EAD" w:rsidRPr="007F2C0D">
        <w:rPr>
          <w:color w:val="008000"/>
          <w:sz w:val="28"/>
          <w:szCs w:val="28"/>
          <w:lang w:val="de-DE"/>
        </w:rPr>
        <w:t xml:space="preserve"> </w:t>
      </w:r>
      <w:r w:rsidR="00651EAD" w:rsidRPr="007F2C0D">
        <w:rPr>
          <w:color w:val="008000"/>
          <w:sz w:val="28"/>
          <w:szCs w:val="28"/>
        </w:rPr>
        <w:t>скорую</w:t>
      </w:r>
      <w:r w:rsidR="00651EAD" w:rsidRPr="007F2C0D">
        <w:rPr>
          <w:color w:val="008000"/>
          <w:sz w:val="28"/>
          <w:szCs w:val="28"/>
          <w:lang w:val="de-DE"/>
        </w:rPr>
        <w:t xml:space="preserve"> </w:t>
      </w:r>
      <w:r w:rsidR="00651EAD" w:rsidRPr="007F2C0D">
        <w:rPr>
          <w:color w:val="008000"/>
          <w:sz w:val="28"/>
          <w:szCs w:val="28"/>
        </w:rPr>
        <w:t>руку</w:t>
      </w:r>
      <w:r w:rsidR="00651EAD" w:rsidRPr="007F2C0D">
        <w:rPr>
          <w:color w:val="008000"/>
          <w:sz w:val="28"/>
          <w:szCs w:val="28"/>
          <w:lang w:val="de-DE"/>
        </w:rPr>
        <w:t>: «</w:t>
      </w:r>
      <w:r w:rsidR="00651EAD" w:rsidRPr="007F2C0D">
        <w:rPr>
          <w:color w:val="008000"/>
          <w:sz w:val="28"/>
          <w:szCs w:val="28"/>
        </w:rPr>
        <w:t>спешный</w:t>
      </w:r>
      <w:r w:rsidR="00651EAD" w:rsidRPr="007F2C0D">
        <w:rPr>
          <w:color w:val="008000"/>
          <w:sz w:val="28"/>
          <w:szCs w:val="28"/>
          <w:lang w:val="de-DE"/>
        </w:rPr>
        <w:t xml:space="preserve"> </w:t>
      </w:r>
      <w:r w:rsidR="00651EAD" w:rsidRPr="007F2C0D">
        <w:rPr>
          <w:color w:val="008000"/>
          <w:sz w:val="28"/>
          <w:szCs w:val="28"/>
        </w:rPr>
        <w:t>ужин</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saß</w:t>
      </w:r>
      <w:r w:rsidR="00E2173E" w:rsidRPr="00307785">
        <w:rPr>
          <w:sz w:val="28"/>
          <w:szCs w:val="28"/>
          <w:lang w:val="de-DE"/>
        </w:rPr>
        <w:t xml:space="preserve"> </w:t>
      </w:r>
      <w:r w:rsidRPr="00307785">
        <w:rPr>
          <w:sz w:val="28"/>
          <w:szCs w:val="28"/>
          <w:lang w:val="de-DE"/>
        </w:rPr>
        <w:t>bei</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wandte</w:t>
      </w:r>
      <w:r w:rsidR="00E2173E" w:rsidRPr="00307785">
        <w:rPr>
          <w:sz w:val="28"/>
          <w:szCs w:val="28"/>
          <w:lang w:val="de-DE"/>
        </w:rPr>
        <w:t xml:space="preserve"> </w:t>
      </w:r>
      <w:r w:rsidRPr="00307785">
        <w:rPr>
          <w:sz w:val="28"/>
          <w:szCs w:val="28"/>
          <w:lang w:val="de-DE"/>
        </w:rPr>
        <w:t>keinen</w:t>
      </w:r>
      <w:r w:rsidR="00E2173E" w:rsidRPr="00307785">
        <w:rPr>
          <w:sz w:val="28"/>
          <w:szCs w:val="28"/>
          <w:lang w:val="de-DE"/>
        </w:rPr>
        <w:t xml:space="preserve"> </w:t>
      </w:r>
      <w:r w:rsidRPr="00307785">
        <w:rPr>
          <w:sz w:val="28"/>
          <w:szCs w:val="28"/>
          <w:lang w:val="de-DE"/>
        </w:rPr>
        <w:t>Blick</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бабушка</w:t>
      </w:r>
      <w:r w:rsidR="00651EAD" w:rsidRPr="007F2C0D">
        <w:rPr>
          <w:color w:val="008000"/>
          <w:sz w:val="28"/>
          <w:szCs w:val="28"/>
          <w:lang w:val="de-DE"/>
        </w:rPr>
        <w:t xml:space="preserve"> </w:t>
      </w:r>
      <w:r w:rsidR="00651EAD" w:rsidRPr="007F2C0D">
        <w:rPr>
          <w:color w:val="008000"/>
          <w:sz w:val="28"/>
          <w:szCs w:val="28"/>
        </w:rPr>
        <w:t>сидела</w:t>
      </w:r>
      <w:r w:rsidR="00651EAD" w:rsidRPr="007F2C0D">
        <w:rPr>
          <w:color w:val="008000"/>
          <w:sz w:val="28"/>
          <w:szCs w:val="28"/>
          <w:lang w:val="de-DE"/>
        </w:rPr>
        <w:t xml:space="preserve"> </w:t>
      </w:r>
      <w:r w:rsidR="00651EAD" w:rsidRPr="007F2C0D">
        <w:rPr>
          <w:color w:val="008000"/>
          <w:sz w:val="28"/>
          <w:szCs w:val="28"/>
        </w:rPr>
        <w:t>возле</w:t>
      </w:r>
      <w:r w:rsidR="00651EAD" w:rsidRPr="007F2C0D">
        <w:rPr>
          <w:color w:val="008000"/>
          <w:sz w:val="28"/>
          <w:szCs w:val="28"/>
          <w:lang w:val="de-DE"/>
        </w:rPr>
        <w:t xml:space="preserve"> </w:t>
      </w:r>
      <w:r w:rsidR="00651EAD" w:rsidRPr="007F2C0D">
        <w:rPr>
          <w:color w:val="008000"/>
          <w:sz w:val="28"/>
          <w:szCs w:val="28"/>
        </w:rPr>
        <w:t>него</w:t>
      </w:r>
      <w:r w:rsidR="00651EAD" w:rsidRPr="007F2C0D">
        <w:rPr>
          <w:color w:val="008000"/>
          <w:sz w:val="28"/>
          <w:szCs w:val="28"/>
          <w:lang w:val="de-DE"/>
        </w:rPr>
        <w:t xml:space="preserve"> </w:t>
      </w:r>
      <w:r w:rsidR="00651EAD" w:rsidRPr="007F2C0D">
        <w:rPr>
          <w:color w:val="008000"/>
          <w:sz w:val="28"/>
          <w:szCs w:val="28"/>
        </w:rPr>
        <w:t>и</w:t>
      </w:r>
      <w:r w:rsidR="00651EAD" w:rsidRPr="007F2C0D">
        <w:rPr>
          <w:color w:val="008000"/>
          <w:sz w:val="28"/>
          <w:szCs w:val="28"/>
          <w:lang w:val="de-DE"/>
        </w:rPr>
        <w:t xml:space="preserve"> </w:t>
      </w:r>
      <w:r w:rsidR="00651EAD" w:rsidRPr="007F2C0D">
        <w:rPr>
          <w:color w:val="008000"/>
          <w:sz w:val="28"/>
          <w:szCs w:val="28"/>
        </w:rPr>
        <w:t>не</w:t>
      </w:r>
      <w:r w:rsidR="00651EAD" w:rsidRPr="007F2C0D">
        <w:rPr>
          <w:color w:val="008000"/>
          <w:sz w:val="28"/>
          <w:szCs w:val="28"/>
          <w:lang w:val="de-DE"/>
        </w:rPr>
        <w:t xml:space="preserve"> </w:t>
      </w:r>
      <w:r w:rsidR="00651EAD" w:rsidRPr="007F2C0D">
        <w:rPr>
          <w:color w:val="008000"/>
          <w:sz w:val="28"/>
          <w:szCs w:val="28"/>
        </w:rPr>
        <w:t>отводила</w:t>
      </w:r>
      <w:r w:rsidR="00651EAD" w:rsidRPr="007F2C0D">
        <w:rPr>
          <w:color w:val="008000"/>
          <w:sz w:val="28"/>
          <w:szCs w:val="28"/>
          <w:lang w:val="de-DE"/>
        </w:rPr>
        <w:t xml:space="preserve"> </w:t>
      </w:r>
      <w:r w:rsidR="00651EAD" w:rsidRPr="007F2C0D">
        <w:rPr>
          <w:color w:val="008000"/>
          <w:sz w:val="28"/>
          <w:szCs w:val="28"/>
        </w:rPr>
        <w:t>взгляда</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Tante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Mädchen</w:t>
      </w:r>
      <w:r w:rsidR="00E2173E" w:rsidRPr="00307785">
        <w:rPr>
          <w:sz w:val="28"/>
          <w:szCs w:val="28"/>
          <w:lang w:val="de-DE"/>
        </w:rPr>
        <w:t xml:space="preserve"> </w:t>
      </w:r>
      <w:r w:rsidRPr="00307785">
        <w:rPr>
          <w:sz w:val="28"/>
          <w:szCs w:val="28"/>
          <w:lang w:val="de-DE"/>
        </w:rPr>
        <w:t>schlossen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einen</w:t>
      </w:r>
      <w:r w:rsidR="00E2173E" w:rsidRPr="00307785">
        <w:rPr>
          <w:sz w:val="28"/>
          <w:szCs w:val="28"/>
          <w:lang w:val="de-DE"/>
        </w:rPr>
        <w:t xml:space="preserve"> </w:t>
      </w:r>
      <w:r w:rsidRPr="00307785">
        <w:rPr>
          <w:sz w:val="28"/>
          <w:szCs w:val="28"/>
          <w:lang w:val="de-DE"/>
        </w:rPr>
        <w:t>stillen</w:t>
      </w:r>
      <w:r w:rsidR="00E2173E" w:rsidRPr="00307785">
        <w:rPr>
          <w:sz w:val="28"/>
          <w:szCs w:val="28"/>
          <w:lang w:val="de-DE"/>
        </w:rPr>
        <w:t xml:space="preserve"> </w:t>
      </w:r>
      <w:r w:rsidRPr="00307785">
        <w:rPr>
          <w:sz w:val="28"/>
          <w:szCs w:val="28"/>
          <w:lang w:val="de-DE"/>
        </w:rPr>
        <w:t>Kreis</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она</w:t>
      </w:r>
      <w:r w:rsidR="00651EAD" w:rsidRPr="007F2C0D">
        <w:rPr>
          <w:color w:val="008000"/>
          <w:sz w:val="28"/>
          <w:szCs w:val="28"/>
          <w:lang w:val="de-DE"/>
        </w:rPr>
        <w:t xml:space="preserve"> </w:t>
      </w:r>
      <w:r w:rsidR="00651EAD" w:rsidRPr="007F2C0D">
        <w:rPr>
          <w:color w:val="008000"/>
          <w:sz w:val="28"/>
          <w:szCs w:val="28"/>
        </w:rPr>
        <w:t>и</w:t>
      </w:r>
      <w:r w:rsidR="00651EAD" w:rsidRPr="007F2C0D">
        <w:rPr>
          <w:color w:val="008000"/>
          <w:sz w:val="28"/>
          <w:szCs w:val="28"/>
          <w:lang w:val="de-DE"/>
        </w:rPr>
        <w:t xml:space="preserve"> </w:t>
      </w:r>
      <w:r w:rsidR="00651EAD" w:rsidRPr="007F2C0D">
        <w:rPr>
          <w:color w:val="008000"/>
          <w:sz w:val="28"/>
          <w:szCs w:val="28"/>
        </w:rPr>
        <w:t>тетя</w:t>
      </w:r>
      <w:r w:rsidR="00651EAD" w:rsidRPr="007F2C0D">
        <w:rPr>
          <w:color w:val="008000"/>
          <w:sz w:val="28"/>
          <w:szCs w:val="28"/>
          <w:lang w:val="de-DE"/>
        </w:rPr>
        <w:t xml:space="preserve"> </w:t>
      </w:r>
      <w:r w:rsidR="00651EAD" w:rsidRPr="007F2C0D">
        <w:rPr>
          <w:color w:val="008000"/>
          <w:sz w:val="28"/>
          <w:szCs w:val="28"/>
        </w:rPr>
        <w:t>и</w:t>
      </w:r>
      <w:r w:rsidR="00651EAD" w:rsidRPr="007F2C0D">
        <w:rPr>
          <w:color w:val="008000"/>
          <w:sz w:val="28"/>
          <w:szCs w:val="28"/>
          <w:lang w:val="de-DE"/>
        </w:rPr>
        <w:t xml:space="preserve"> </w:t>
      </w:r>
      <w:r w:rsidR="00651EAD" w:rsidRPr="007F2C0D">
        <w:rPr>
          <w:color w:val="008000"/>
          <w:sz w:val="28"/>
          <w:szCs w:val="28"/>
        </w:rPr>
        <w:t>служанка</w:t>
      </w:r>
      <w:r w:rsidR="00651EAD" w:rsidRPr="007F2C0D">
        <w:rPr>
          <w:color w:val="008000"/>
          <w:sz w:val="28"/>
          <w:szCs w:val="28"/>
          <w:lang w:val="de-DE"/>
        </w:rPr>
        <w:t xml:space="preserve"> </w:t>
      </w:r>
      <w:r w:rsidR="00651EAD" w:rsidRPr="007F2C0D">
        <w:rPr>
          <w:color w:val="008000"/>
          <w:sz w:val="28"/>
          <w:szCs w:val="28"/>
        </w:rPr>
        <w:t>заключили</w:t>
      </w:r>
      <w:r w:rsidR="00651EAD" w:rsidRPr="007F2C0D">
        <w:rPr>
          <w:color w:val="008000"/>
          <w:sz w:val="28"/>
          <w:szCs w:val="28"/>
          <w:lang w:val="de-DE"/>
        </w:rPr>
        <w:t xml:space="preserve"> </w:t>
      </w:r>
      <w:r w:rsidR="00651EAD" w:rsidRPr="007F2C0D">
        <w:rPr>
          <w:color w:val="008000"/>
          <w:sz w:val="28"/>
          <w:szCs w:val="28"/>
        </w:rPr>
        <w:t>его</w:t>
      </w:r>
      <w:r w:rsidR="00651EAD" w:rsidRPr="007F2C0D">
        <w:rPr>
          <w:color w:val="008000"/>
          <w:sz w:val="28"/>
          <w:szCs w:val="28"/>
          <w:lang w:val="de-DE"/>
        </w:rPr>
        <w:t xml:space="preserve"> </w:t>
      </w:r>
      <w:r w:rsidR="00651EAD" w:rsidRPr="007F2C0D">
        <w:rPr>
          <w:color w:val="008000"/>
          <w:sz w:val="28"/>
          <w:szCs w:val="28"/>
        </w:rPr>
        <w:t>в</w:t>
      </w:r>
      <w:r w:rsidR="00651EAD" w:rsidRPr="007F2C0D">
        <w:rPr>
          <w:color w:val="008000"/>
          <w:sz w:val="28"/>
          <w:szCs w:val="28"/>
          <w:lang w:val="de-DE"/>
        </w:rPr>
        <w:t xml:space="preserve"> </w:t>
      </w:r>
      <w:r w:rsidR="00651EAD" w:rsidRPr="007F2C0D">
        <w:rPr>
          <w:color w:val="008000"/>
          <w:sz w:val="28"/>
          <w:szCs w:val="28"/>
        </w:rPr>
        <w:t>некий</w:t>
      </w:r>
      <w:r w:rsidR="00651EAD" w:rsidRPr="007F2C0D">
        <w:rPr>
          <w:color w:val="008000"/>
          <w:sz w:val="28"/>
          <w:szCs w:val="28"/>
          <w:lang w:val="de-DE"/>
        </w:rPr>
        <w:t xml:space="preserve"> </w:t>
      </w:r>
      <w:r w:rsidR="00651EAD" w:rsidRPr="007F2C0D">
        <w:rPr>
          <w:color w:val="008000"/>
          <w:sz w:val="28"/>
          <w:szCs w:val="28"/>
        </w:rPr>
        <w:t>тихий</w:t>
      </w:r>
      <w:r w:rsidR="00651EAD" w:rsidRPr="007F2C0D">
        <w:rPr>
          <w:color w:val="008000"/>
          <w:sz w:val="28"/>
          <w:szCs w:val="28"/>
          <w:lang w:val="de-DE"/>
        </w:rPr>
        <w:t xml:space="preserve"> </w:t>
      </w:r>
      <w:r w:rsidR="00651EAD" w:rsidRPr="007F2C0D">
        <w:rPr>
          <w:color w:val="008000"/>
          <w:sz w:val="28"/>
          <w:szCs w:val="28"/>
        </w:rPr>
        <w:t>круг</w:t>
      </w:r>
      <w:r w:rsidR="007C2EF3" w:rsidRPr="007C2EF3">
        <w:rPr>
          <w:color w:val="008000"/>
          <w:sz w:val="28"/>
          <w:szCs w:val="28"/>
          <w:lang w:val="de-DE"/>
        </w:rPr>
        <w:t xml:space="preserve">; </w:t>
      </w:r>
      <w:r w:rsidR="007C2EF3" w:rsidRPr="007C2EF3">
        <w:rPr>
          <w:i/>
          <w:color w:val="008000"/>
          <w:sz w:val="28"/>
          <w:szCs w:val="28"/>
          <w:lang w:val="de-DE"/>
        </w:rPr>
        <w:t>schlie</w:t>
      </w:r>
      <w:r w:rsidR="007C2EF3">
        <w:rPr>
          <w:i/>
          <w:color w:val="008000"/>
          <w:sz w:val="28"/>
          <w:szCs w:val="28"/>
          <w:lang w:val="de-DE"/>
        </w:rPr>
        <w:t>ßen</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Wärme</w:t>
      </w:r>
      <w:r w:rsidR="00E2173E" w:rsidRPr="00307785">
        <w:rPr>
          <w:sz w:val="28"/>
          <w:szCs w:val="28"/>
          <w:lang w:val="de-DE"/>
        </w:rPr>
        <w:t xml:space="preserve"> </w:t>
      </w:r>
      <w:r w:rsidRPr="00307785">
        <w:rPr>
          <w:sz w:val="28"/>
          <w:szCs w:val="28"/>
          <w:lang w:val="de-DE"/>
        </w:rPr>
        <w:t>wundersam</w:t>
      </w:r>
      <w:r w:rsidR="00E2173E" w:rsidRPr="00307785">
        <w:rPr>
          <w:sz w:val="28"/>
          <w:szCs w:val="28"/>
          <w:lang w:val="de-DE"/>
        </w:rPr>
        <w:t xml:space="preserve"> </w:t>
      </w:r>
      <w:r w:rsidRPr="00307785">
        <w:rPr>
          <w:sz w:val="28"/>
          <w:szCs w:val="28"/>
          <w:lang w:val="de-DE"/>
        </w:rPr>
        <w:t>beruhigt</w:t>
      </w:r>
      <w:r w:rsidR="00651EAD" w:rsidRPr="00651EAD">
        <w:rPr>
          <w:sz w:val="28"/>
          <w:szCs w:val="28"/>
          <w:lang w:val="de-DE"/>
        </w:rPr>
        <w:t xml:space="preserve"> </w:t>
      </w:r>
      <w:r w:rsidR="00651EAD" w:rsidRPr="007F2C0D">
        <w:rPr>
          <w:color w:val="008000"/>
          <w:sz w:val="28"/>
          <w:szCs w:val="28"/>
          <w:lang w:val="de-DE"/>
        </w:rPr>
        <w:t>(</w:t>
      </w:r>
      <w:r w:rsidR="00651EAD" w:rsidRPr="007F2C0D">
        <w:rPr>
          <w:color w:val="008000"/>
          <w:sz w:val="28"/>
          <w:szCs w:val="28"/>
        </w:rPr>
        <w:t>и</w:t>
      </w:r>
      <w:r w:rsidR="00651EAD" w:rsidRPr="007F2C0D">
        <w:rPr>
          <w:color w:val="008000"/>
          <w:sz w:val="28"/>
          <w:szCs w:val="28"/>
          <w:lang w:val="de-DE"/>
        </w:rPr>
        <w:t xml:space="preserve"> </w:t>
      </w:r>
      <w:r w:rsidR="00651EAD" w:rsidRPr="007F2C0D">
        <w:rPr>
          <w:color w:val="008000"/>
          <w:sz w:val="28"/>
          <w:szCs w:val="28"/>
        </w:rPr>
        <w:t>он</w:t>
      </w:r>
      <w:r w:rsidR="00651EAD" w:rsidRPr="007F2C0D">
        <w:rPr>
          <w:color w:val="008000"/>
          <w:sz w:val="28"/>
          <w:szCs w:val="28"/>
          <w:lang w:val="de-DE"/>
        </w:rPr>
        <w:t xml:space="preserve"> </w:t>
      </w:r>
      <w:r w:rsidR="00651EAD" w:rsidRPr="007F2C0D">
        <w:rPr>
          <w:color w:val="008000"/>
          <w:sz w:val="28"/>
          <w:szCs w:val="28"/>
        </w:rPr>
        <w:t>чувствовал</w:t>
      </w:r>
      <w:r w:rsidR="00651EAD" w:rsidRPr="007F2C0D">
        <w:rPr>
          <w:color w:val="008000"/>
          <w:sz w:val="28"/>
          <w:szCs w:val="28"/>
          <w:lang w:val="de-DE"/>
        </w:rPr>
        <w:t xml:space="preserve"> </w:t>
      </w:r>
      <w:r w:rsidR="00651EAD" w:rsidRPr="007F2C0D">
        <w:rPr>
          <w:color w:val="008000"/>
          <w:sz w:val="28"/>
          <w:szCs w:val="28"/>
        </w:rPr>
        <w:t>себя</w:t>
      </w:r>
      <w:r w:rsidR="00651EAD" w:rsidRPr="007F2C0D">
        <w:rPr>
          <w:color w:val="008000"/>
          <w:sz w:val="28"/>
          <w:szCs w:val="28"/>
          <w:lang w:val="de-DE"/>
        </w:rPr>
        <w:t xml:space="preserve"> </w:t>
      </w:r>
      <w:r w:rsidR="00651EAD" w:rsidRPr="007F2C0D">
        <w:rPr>
          <w:color w:val="008000"/>
          <w:sz w:val="28"/>
          <w:szCs w:val="28"/>
        </w:rPr>
        <w:t>чудесно</w:t>
      </w:r>
      <w:r w:rsidR="00651EAD" w:rsidRPr="007F2C0D">
        <w:rPr>
          <w:color w:val="008000"/>
          <w:sz w:val="28"/>
          <w:szCs w:val="28"/>
          <w:lang w:val="de-DE"/>
        </w:rPr>
        <w:t xml:space="preserve"> </w:t>
      </w:r>
      <w:r w:rsidR="00651EAD" w:rsidRPr="007F2C0D">
        <w:rPr>
          <w:color w:val="008000"/>
          <w:sz w:val="28"/>
          <w:szCs w:val="28"/>
        </w:rPr>
        <w:t>успокоенным</w:t>
      </w:r>
      <w:r w:rsidR="00651EAD" w:rsidRPr="007F2C0D">
        <w:rPr>
          <w:color w:val="008000"/>
          <w:sz w:val="28"/>
          <w:szCs w:val="28"/>
          <w:lang w:val="de-DE"/>
        </w:rPr>
        <w:t xml:space="preserve"> </w:t>
      </w:r>
      <w:r w:rsidR="00651EAD" w:rsidRPr="007F2C0D">
        <w:rPr>
          <w:color w:val="008000"/>
          <w:sz w:val="28"/>
          <w:szCs w:val="28"/>
        </w:rPr>
        <w:t>этим</w:t>
      </w:r>
      <w:r w:rsidR="00651EAD" w:rsidRPr="007F2C0D">
        <w:rPr>
          <w:color w:val="008000"/>
          <w:sz w:val="28"/>
          <w:szCs w:val="28"/>
          <w:lang w:val="de-DE"/>
        </w:rPr>
        <w:t xml:space="preserve"> </w:t>
      </w:r>
      <w:r w:rsidR="00651EAD" w:rsidRPr="007F2C0D">
        <w:rPr>
          <w:color w:val="008000"/>
          <w:sz w:val="28"/>
          <w:szCs w:val="28"/>
        </w:rPr>
        <w:t>теплом</w:t>
      </w:r>
      <w:r w:rsidR="00651EA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Nur</w:t>
      </w:r>
      <w:r w:rsidR="00E2173E" w:rsidRPr="007C2EF3">
        <w:rPr>
          <w:sz w:val="28"/>
          <w:szCs w:val="28"/>
          <w:lang w:val="de-DE"/>
        </w:rPr>
        <w:t xml:space="preserve"> </w:t>
      </w:r>
      <w:r w:rsidR="00955105" w:rsidRPr="00307785">
        <w:rPr>
          <w:sz w:val="28"/>
          <w:szCs w:val="28"/>
          <w:lang w:val="de-DE"/>
        </w:rPr>
        <w:t>dass</w:t>
      </w:r>
      <w:r w:rsidR="00E2173E" w:rsidRPr="007C2EF3">
        <w:rPr>
          <w:sz w:val="28"/>
          <w:szCs w:val="28"/>
          <w:lang w:val="de-DE"/>
        </w:rPr>
        <w:t xml:space="preserve"> </w:t>
      </w:r>
      <w:r w:rsidRPr="00307785">
        <w:rPr>
          <w:sz w:val="28"/>
          <w:szCs w:val="28"/>
          <w:lang w:val="de-DE"/>
        </w:rPr>
        <w:t>seine</w:t>
      </w:r>
      <w:r w:rsidR="00E2173E" w:rsidRPr="007C2EF3">
        <w:rPr>
          <w:sz w:val="28"/>
          <w:szCs w:val="28"/>
          <w:lang w:val="de-DE"/>
        </w:rPr>
        <w:t xml:space="preserve"> </w:t>
      </w:r>
      <w:r w:rsidRPr="00307785">
        <w:rPr>
          <w:sz w:val="28"/>
          <w:szCs w:val="28"/>
          <w:lang w:val="de-DE"/>
        </w:rPr>
        <w:t>Mutter</w:t>
      </w:r>
      <w:r w:rsidR="00E2173E" w:rsidRPr="007C2EF3">
        <w:rPr>
          <w:sz w:val="28"/>
          <w:szCs w:val="28"/>
          <w:lang w:val="de-DE"/>
        </w:rPr>
        <w:t xml:space="preserve"> </w:t>
      </w:r>
      <w:r w:rsidRPr="00307785">
        <w:rPr>
          <w:sz w:val="28"/>
          <w:szCs w:val="28"/>
          <w:lang w:val="de-DE"/>
        </w:rPr>
        <w:t>nicht</w:t>
      </w:r>
      <w:r w:rsidR="00E2173E" w:rsidRPr="007C2EF3">
        <w:rPr>
          <w:sz w:val="28"/>
          <w:szCs w:val="28"/>
          <w:lang w:val="de-DE"/>
        </w:rPr>
        <w:t xml:space="preserve"> </w:t>
      </w:r>
      <w:r w:rsidRPr="00307785">
        <w:rPr>
          <w:sz w:val="28"/>
          <w:szCs w:val="28"/>
          <w:lang w:val="de-DE"/>
        </w:rPr>
        <w:t>ins</w:t>
      </w:r>
      <w:r w:rsidR="00E2173E" w:rsidRPr="007C2EF3">
        <w:rPr>
          <w:sz w:val="28"/>
          <w:szCs w:val="28"/>
          <w:lang w:val="de-DE"/>
        </w:rPr>
        <w:t xml:space="preserve"> </w:t>
      </w:r>
      <w:r w:rsidRPr="00307785">
        <w:rPr>
          <w:sz w:val="28"/>
          <w:szCs w:val="28"/>
          <w:lang w:val="de-DE"/>
        </w:rPr>
        <w:t>Zimmer</w:t>
      </w:r>
      <w:r w:rsidR="00E2173E" w:rsidRPr="007C2EF3">
        <w:rPr>
          <w:sz w:val="28"/>
          <w:szCs w:val="28"/>
          <w:lang w:val="de-DE"/>
        </w:rPr>
        <w:t xml:space="preserve"> </w:t>
      </w:r>
      <w:r w:rsidRPr="00307785">
        <w:rPr>
          <w:sz w:val="28"/>
          <w:szCs w:val="28"/>
          <w:lang w:val="de-DE"/>
        </w:rPr>
        <w:t>trat</w:t>
      </w:r>
      <w:r w:rsidRPr="007C2EF3">
        <w:rPr>
          <w:sz w:val="28"/>
          <w:szCs w:val="28"/>
          <w:lang w:val="de-DE"/>
        </w:rPr>
        <w:t>,</w:t>
      </w:r>
      <w:r w:rsidR="00E2173E" w:rsidRPr="007C2EF3">
        <w:rPr>
          <w:sz w:val="28"/>
          <w:szCs w:val="28"/>
          <w:lang w:val="de-DE"/>
        </w:rPr>
        <w:t xml:space="preserve"> </w:t>
      </w:r>
      <w:r w:rsidRPr="00307785">
        <w:rPr>
          <w:sz w:val="28"/>
          <w:szCs w:val="28"/>
          <w:lang w:val="de-DE"/>
        </w:rPr>
        <w:t>machte</w:t>
      </w:r>
      <w:r w:rsidR="00E2173E" w:rsidRPr="007C2EF3">
        <w:rPr>
          <w:sz w:val="28"/>
          <w:szCs w:val="28"/>
          <w:lang w:val="de-DE"/>
        </w:rPr>
        <w:t xml:space="preserve"> </w:t>
      </w:r>
      <w:r w:rsidRPr="00307785">
        <w:rPr>
          <w:sz w:val="28"/>
          <w:szCs w:val="28"/>
          <w:lang w:val="de-DE"/>
        </w:rPr>
        <w:t>ihn</w:t>
      </w:r>
      <w:r w:rsidR="00E2173E" w:rsidRPr="007C2EF3">
        <w:rPr>
          <w:sz w:val="28"/>
          <w:szCs w:val="28"/>
          <w:lang w:val="de-DE"/>
        </w:rPr>
        <w:t xml:space="preserve"> </w:t>
      </w:r>
      <w:r w:rsidRPr="00307785">
        <w:rPr>
          <w:sz w:val="28"/>
          <w:szCs w:val="28"/>
          <w:lang w:val="de-DE"/>
        </w:rPr>
        <w:t>wirr</w:t>
      </w:r>
      <w:r w:rsidR="00110895" w:rsidRPr="007C2EF3">
        <w:rPr>
          <w:sz w:val="28"/>
          <w:szCs w:val="28"/>
          <w:lang w:val="de-DE"/>
        </w:rPr>
        <w:t xml:space="preserve"> </w:t>
      </w:r>
      <w:r w:rsidR="00110895" w:rsidRPr="007C2EF3">
        <w:rPr>
          <w:color w:val="008000"/>
          <w:sz w:val="28"/>
          <w:szCs w:val="28"/>
          <w:lang w:val="de-DE"/>
        </w:rPr>
        <w:t>(</w:t>
      </w:r>
      <w:r w:rsidR="00110895" w:rsidRPr="007F2C0D">
        <w:rPr>
          <w:color w:val="008000"/>
          <w:sz w:val="28"/>
          <w:szCs w:val="28"/>
        </w:rPr>
        <w:t>лишь</w:t>
      </w:r>
      <w:r w:rsidR="00110895" w:rsidRPr="007C2EF3">
        <w:rPr>
          <w:color w:val="008000"/>
          <w:sz w:val="28"/>
          <w:szCs w:val="28"/>
          <w:lang w:val="de-DE"/>
        </w:rPr>
        <w:t xml:space="preserve"> /</w:t>
      </w:r>
      <w:r w:rsidR="00110895" w:rsidRPr="007F2C0D">
        <w:rPr>
          <w:color w:val="008000"/>
          <w:sz w:val="28"/>
          <w:szCs w:val="28"/>
        </w:rPr>
        <w:t>то</w:t>
      </w:r>
      <w:r w:rsidR="00110895" w:rsidRPr="007C2EF3">
        <w:rPr>
          <w:color w:val="008000"/>
          <w:sz w:val="28"/>
          <w:szCs w:val="28"/>
          <w:lang w:val="de-DE"/>
        </w:rPr>
        <w:t xml:space="preserve">/, </w:t>
      </w:r>
      <w:r w:rsidR="00110895" w:rsidRPr="007F2C0D">
        <w:rPr>
          <w:color w:val="008000"/>
          <w:sz w:val="28"/>
          <w:szCs w:val="28"/>
        </w:rPr>
        <w:t>что</w:t>
      </w:r>
      <w:r w:rsidR="00110895" w:rsidRPr="007C2EF3">
        <w:rPr>
          <w:color w:val="008000"/>
          <w:sz w:val="28"/>
          <w:szCs w:val="28"/>
          <w:lang w:val="de-DE"/>
        </w:rPr>
        <w:t xml:space="preserve"> </w:t>
      </w:r>
      <w:r w:rsidR="00110895" w:rsidRPr="007F2C0D">
        <w:rPr>
          <w:color w:val="008000"/>
          <w:sz w:val="28"/>
          <w:szCs w:val="28"/>
        </w:rPr>
        <w:t>его</w:t>
      </w:r>
      <w:r w:rsidR="00110895" w:rsidRPr="007C2EF3">
        <w:rPr>
          <w:color w:val="008000"/>
          <w:sz w:val="28"/>
          <w:szCs w:val="28"/>
          <w:lang w:val="de-DE"/>
        </w:rPr>
        <w:t xml:space="preserve"> </w:t>
      </w:r>
      <w:r w:rsidR="00110895" w:rsidRPr="007F2C0D">
        <w:rPr>
          <w:color w:val="008000"/>
          <w:sz w:val="28"/>
          <w:szCs w:val="28"/>
        </w:rPr>
        <w:t>мать</w:t>
      </w:r>
      <w:r w:rsidR="00110895" w:rsidRPr="007C2EF3">
        <w:rPr>
          <w:color w:val="008000"/>
          <w:sz w:val="28"/>
          <w:szCs w:val="28"/>
          <w:lang w:val="de-DE"/>
        </w:rPr>
        <w:t xml:space="preserve"> </w:t>
      </w:r>
      <w:r w:rsidR="00110895" w:rsidRPr="007F2C0D">
        <w:rPr>
          <w:color w:val="008000"/>
          <w:sz w:val="28"/>
          <w:szCs w:val="28"/>
        </w:rPr>
        <w:t>не</w:t>
      </w:r>
      <w:r w:rsidR="00110895" w:rsidRPr="007C2EF3">
        <w:rPr>
          <w:color w:val="008000"/>
          <w:sz w:val="28"/>
          <w:szCs w:val="28"/>
          <w:lang w:val="de-DE"/>
        </w:rPr>
        <w:t xml:space="preserve"> </w:t>
      </w:r>
      <w:r w:rsidR="00110895" w:rsidRPr="007F2C0D">
        <w:rPr>
          <w:color w:val="008000"/>
          <w:sz w:val="28"/>
          <w:szCs w:val="28"/>
        </w:rPr>
        <w:t>входила</w:t>
      </w:r>
      <w:r w:rsidR="00110895" w:rsidRPr="007C2EF3">
        <w:rPr>
          <w:color w:val="008000"/>
          <w:sz w:val="28"/>
          <w:szCs w:val="28"/>
          <w:lang w:val="de-DE"/>
        </w:rPr>
        <w:t xml:space="preserve"> </w:t>
      </w:r>
      <w:r w:rsidR="00110895" w:rsidRPr="007F2C0D">
        <w:rPr>
          <w:color w:val="008000"/>
          <w:sz w:val="28"/>
          <w:szCs w:val="28"/>
        </w:rPr>
        <w:t>в</w:t>
      </w:r>
      <w:r w:rsidR="00110895" w:rsidRPr="007C2EF3">
        <w:rPr>
          <w:color w:val="008000"/>
          <w:sz w:val="28"/>
          <w:szCs w:val="28"/>
          <w:lang w:val="de-DE"/>
        </w:rPr>
        <w:t xml:space="preserve"> </w:t>
      </w:r>
      <w:r w:rsidR="00110895" w:rsidRPr="007F2C0D">
        <w:rPr>
          <w:color w:val="008000"/>
          <w:sz w:val="28"/>
          <w:szCs w:val="28"/>
        </w:rPr>
        <w:t>комнату</w:t>
      </w:r>
      <w:r w:rsidR="00110895" w:rsidRPr="007C2EF3">
        <w:rPr>
          <w:color w:val="008000"/>
          <w:sz w:val="28"/>
          <w:szCs w:val="28"/>
          <w:lang w:val="de-DE"/>
        </w:rPr>
        <w:t xml:space="preserve">, </w:t>
      </w:r>
      <w:r w:rsidR="00110895" w:rsidRPr="007F2C0D">
        <w:rPr>
          <w:color w:val="008000"/>
          <w:sz w:val="28"/>
          <w:szCs w:val="28"/>
        </w:rPr>
        <w:t>смущало</w:t>
      </w:r>
      <w:r w:rsidR="00110895" w:rsidRPr="007C2EF3">
        <w:rPr>
          <w:color w:val="008000"/>
          <w:sz w:val="28"/>
          <w:szCs w:val="28"/>
          <w:lang w:val="de-DE"/>
        </w:rPr>
        <w:t xml:space="preserve"> </w:t>
      </w:r>
      <w:r w:rsidR="00110895" w:rsidRPr="007F2C0D">
        <w:rPr>
          <w:color w:val="008000"/>
          <w:sz w:val="28"/>
          <w:szCs w:val="28"/>
        </w:rPr>
        <w:t>его</w:t>
      </w:r>
      <w:r w:rsidR="00110895" w:rsidRPr="007C2EF3">
        <w:rPr>
          <w:color w:val="008000"/>
          <w:sz w:val="28"/>
          <w:szCs w:val="28"/>
          <w:lang w:val="de-DE"/>
        </w:rPr>
        <w:t>: «</w:t>
      </w:r>
      <w:r w:rsidR="00110895" w:rsidRPr="007F2C0D">
        <w:rPr>
          <w:color w:val="008000"/>
          <w:sz w:val="28"/>
          <w:szCs w:val="28"/>
        </w:rPr>
        <w:t>делало</w:t>
      </w:r>
      <w:r w:rsidR="00110895" w:rsidRPr="007C2EF3">
        <w:rPr>
          <w:color w:val="008000"/>
          <w:sz w:val="28"/>
          <w:szCs w:val="28"/>
          <w:lang w:val="de-DE"/>
        </w:rPr>
        <w:t xml:space="preserve"> </w:t>
      </w:r>
      <w:r w:rsidR="00110895" w:rsidRPr="007F2C0D">
        <w:rPr>
          <w:color w:val="008000"/>
          <w:sz w:val="28"/>
          <w:szCs w:val="28"/>
        </w:rPr>
        <w:t>его</w:t>
      </w:r>
      <w:r w:rsidR="00110895" w:rsidRPr="007C2EF3">
        <w:rPr>
          <w:color w:val="008000"/>
          <w:sz w:val="28"/>
          <w:szCs w:val="28"/>
          <w:lang w:val="de-DE"/>
        </w:rPr>
        <w:t xml:space="preserve"> </w:t>
      </w:r>
      <w:r w:rsidR="00110895" w:rsidRPr="007F2C0D">
        <w:rPr>
          <w:color w:val="008000"/>
          <w:sz w:val="28"/>
          <w:szCs w:val="28"/>
        </w:rPr>
        <w:t>смущенным</w:t>
      </w:r>
      <w:r w:rsidR="007C2EF3" w:rsidRPr="007C2EF3">
        <w:rPr>
          <w:color w:val="008000"/>
          <w:sz w:val="28"/>
          <w:szCs w:val="28"/>
          <w:lang w:val="de-DE"/>
        </w:rPr>
        <w:t xml:space="preserve">; </w:t>
      </w:r>
      <w:r w:rsidR="007C2EF3" w:rsidRPr="007C2EF3">
        <w:rPr>
          <w:i/>
          <w:color w:val="008000"/>
          <w:sz w:val="28"/>
          <w:szCs w:val="28"/>
          <w:lang w:val="de-DE"/>
        </w:rPr>
        <w:t xml:space="preserve">treten — </w:t>
      </w:r>
      <w:r w:rsidR="007C2EF3">
        <w:rPr>
          <w:i/>
          <w:color w:val="008000"/>
          <w:sz w:val="28"/>
          <w:szCs w:val="28"/>
        </w:rPr>
        <w:t>ступать; входить</w:t>
      </w:r>
      <w:r w:rsidR="00110895" w:rsidRPr="007C2EF3">
        <w:rPr>
          <w:color w:val="008000"/>
          <w:sz w:val="28"/>
          <w:szCs w:val="28"/>
          <w:lang w:val="de-DE"/>
        </w:rPr>
        <w:t>)</w:t>
      </w:r>
      <w:r w:rsidRPr="007C2EF3">
        <w:rPr>
          <w:sz w:val="28"/>
          <w:szCs w:val="28"/>
          <w:lang w:val="de-DE"/>
        </w:rPr>
        <w:t>.</w:t>
      </w:r>
      <w:r w:rsidR="00E2173E" w:rsidRPr="007C2EF3">
        <w:rPr>
          <w:sz w:val="28"/>
          <w:szCs w:val="28"/>
          <w:lang w:val="de-DE"/>
        </w:rPr>
        <w:t xml:space="preserve"> </w:t>
      </w:r>
      <w:r w:rsidRPr="00307785">
        <w:rPr>
          <w:sz w:val="28"/>
          <w:szCs w:val="28"/>
          <w:lang w:val="de-DE"/>
        </w:rPr>
        <w:t>Wenn</w:t>
      </w:r>
      <w:r w:rsidR="00E2173E" w:rsidRPr="00110895">
        <w:rPr>
          <w:sz w:val="28"/>
          <w:szCs w:val="28"/>
        </w:rPr>
        <w:t xml:space="preserve"> </w:t>
      </w:r>
      <w:r w:rsidRPr="00307785">
        <w:rPr>
          <w:sz w:val="28"/>
          <w:szCs w:val="28"/>
          <w:lang w:val="de-DE"/>
        </w:rPr>
        <w:t>sie</w:t>
      </w:r>
      <w:r w:rsidR="00E2173E" w:rsidRPr="00110895">
        <w:rPr>
          <w:sz w:val="28"/>
          <w:szCs w:val="28"/>
        </w:rPr>
        <w:t xml:space="preserve"> </w:t>
      </w:r>
      <w:r w:rsidRPr="00307785">
        <w:rPr>
          <w:sz w:val="28"/>
          <w:szCs w:val="28"/>
          <w:lang w:val="de-DE"/>
        </w:rPr>
        <w:t>h</w:t>
      </w:r>
      <w:r w:rsidRPr="00110895">
        <w:rPr>
          <w:sz w:val="28"/>
          <w:szCs w:val="28"/>
        </w:rPr>
        <w:t>ä</w:t>
      </w:r>
      <w:r w:rsidRPr="00307785">
        <w:rPr>
          <w:sz w:val="28"/>
          <w:szCs w:val="28"/>
          <w:lang w:val="de-DE"/>
        </w:rPr>
        <w:t>tte</w:t>
      </w:r>
      <w:r w:rsidR="00E2173E" w:rsidRPr="00110895">
        <w:rPr>
          <w:sz w:val="28"/>
          <w:szCs w:val="28"/>
        </w:rPr>
        <w:t xml:space="preserve"> </w:t>
      </w:r>
      <w:r w:rsidRPr="00307785">
        <w:rPr>
          <w:sz w:val="28"/>
          <w:szCs w:val="28"/>
          <w:lang w:val="de-DE"/>
        </w:rPr>
        <w:t>ahnen</w:t>
      </w:r>
      <w:r w:rsidR="00E2173E" w:rsidRPr="00110895">
        <w:rPr>
          <w:sz w:val="28"/>
          <w:szCs w:val="28"/>
        </w:rPr>
        <w:t xml:space="preserve"> </w:t>
      </w:r>
      <w:r w:rsidRPr="00307785">
        <w:rPr>
          <w:sz w:val="28"/>
          <w:szCs w:val="28"/>
          <w:lang w:val="de-DE"/>
        </w:rPr>
        <w:t>k</w:t>
      </w:r>
      <w:r w:rsidRPr="00110895">
        <w:rPr>
          <w:sz w:val="28"/>
          <w:szCs w:val="28"/>
        </w:rPr>
        <w:t>ö</w:t>
      </w:r>
      <w:r w:rsidRPr="00307785">
        <w:rPr>
          <w:sz w:val="28"/>
          <w:szCs w:val="28"/>
          <w:lang w:val="de-DE"/>
        </w:rPr>
        <w:t>nnen</w:t>
      </w:r>
      <w:r w:rsidR="00110895" w:rsidRPr="00110895">
        <w:rPr>
          <w:sz w:val="28"/>
          <w:szCs w:val="28"/>
        </w:rPr>
        <w:t xml:space="preserve"> </w:t>
      </w:r>
      <w:r w:rsidR="00110895" w:rsidRPr="007F2C0D">
        <w:rPr>
          <w:color w:val="008000"/>
          <w:sz w:val="28"/>
          <w:szCs w:val="28"/>
        </w:rPr>
        <w:t>(если бы она могла почувствовать)</w:t>
      </w:r>
      <w:r w:rsidRPr="00110895">
        <w:rPr>
          <w:sz w:val="28"/>
          <w:szCs w:val="28"/>
        </w:rPr>
        <w:t>,</w:t>
      </w:r>
      <w:r w:rsidR="00E2173E" w:rsidRPr="00110895">
        <w:rPr>
          <w:sz w:val="28"/>
          <w:szCs w:val="28"/>
        </w:rPr>
        <w:t xml:space="preserve"> </w:t>
      </w:r>
      <w:r w:rsidRPr="00307785">
        <w:rPr>
          <w:sz w:val="28"/>
          <w:szCs w:val="28"/>
          <w:lang w:val="de-DE"/>
        </w:rPr>
        <w:t>wie</w:t>
      </w:r>
      <w:r w:rsidR="00E2173E" w:rsidRPr="00110895">
        <w:rPr>
          <w:sz w:val="28"/>
          <w:szCs w:val="28"/>
        </w:rPr>
        <w:t xml:space="preserve"> </w:t>
      </w:r>
      <w:r w:rsidRPr="00307785">
        <w:rPr>
          <w:sz w:val="28"/>
          <w:szCs w:val="28"/>
          <w:lang w:val="de-DE"/>
        </w:rPr>
        <w:t>dem</w:t>
      </w:r>
      <w:r w:rsidRPr="00110895">
        <w:rPr>
          <w:sz w:val="28"/>
          <w:szCs w:val="28"/>
        </w:rPr>
        <w:t>ü</w:t>
      </w:r>
      <w:r w:rsidRPr="00307785">
        <w:rPr>
          <w:sz w:val="28"/>
          <w:szCs w:val="28"/>
          <w:lang w:val="de-DE"/>
        </w:rPr>
        <w:t>tig</w:t>
      </w:r>
      <w:r w:rsidR="00E2173E" w:rsidRPr="00110895">
        <w:rPr>
          <w:sz w:val="28"/>
          <w:szCs w:val="28"/>
        </w:rPr>
        <w:t xml:space="preserve"> </w:t>
      </w:r>
      <w:r w:rsidRPr="00307785">
        <w:rPr>
          <w:sz w:val="28"/>
          <w:szCs w:val="28"/>
          <w:lang w:val="de-DE"/>
        </w:rPr>
        <w:t>er</w:t>
      </w:r>
      <w:r w:rsidR="00E2173E" w:rsidRPr="00110895">
        <w:rPr>
          <w:sz w:val="28"/>
          <w:szCs w:val="28"/>
        </w:rPr>
        <w:t xml:space="preserve"> </w:t>
      </w:r>
      <w:r w:rsidRPr="00307785">
        <w:rPr>
          <w:sz w:val="28"/>
          <w:szCs w:val="28"/>
          <w:lang w:val="de-DE"/>
        </w:rPr>
        <w:t>war</w:t>
      </w:r>
      <w:r w:rsidRPr="00110895">
        <w:rPr>
          <w:sz w:val="28"/>
          <w:szCs w:val="28"/>
        </w:rPr>
        <w:t>,</w:t>
      </w:r>
      <w:r w:rsidR="00E2173E" w:rsidRPr="00110895">
        <w:rPr>
          <w:sz w:val="28"/>
          <w:szCs w:val="28"/>
        </w:rPr>
        <w:t xml:space="preserve"> </w:t>
      </w:r>
      <w:r w:rsidRPr="00307785">
        <w:rPr>
          <w:sz w:val="28"/>
          <w:szCs w:val="28"/>
          <w:lang w:val="de-DE"/>
        </w:rPr>
        <w:t>sie</w:t>
      </w:r>
      <w:r w:rsidR="00E2173E" w:rsidRPr="00110895">
        <w:rPr>
          <w:sz w:val="28"/>
          <w:szCs w:val="28"/>
        </w:rPr>
        <w:t xml:space="preserve"> </w:t>
      </w:r>
      <w:r w:rsidRPr="00307785">
        <w:rPr>
          <w:sz w:val="28"/>
          <w:szCs w:val="28"/>
          <w:lang w:val="de-DE"/>
        </w:rPr>
        <w:t>w</w:t>
      </w:r>
      <w:r w:rsidRPr="00110895">
        <w:rPr>
          <w:sz w:val="28"/>
          <w:szCs w:val="28"/>
        </w:rPr>
        <w:t>ä</w:t>
      </w:r>
      <w:r w:rsidRPr="00307785">
        <w:rPr>
          <w:sz w:val="28"/>
          <w:szCs w:val="28"/>
          <w:lang w:val="de-DE"/>
        </w:rPr>
        <w:t>re</w:t>
      </w:r>
      <w:r w:rsidR="00E2173E" w:rsidRPr="00110895">
        <w:rPr>
          <w:sz w:val="28"/>
          <w:szCs w:val="28"/>
        </w:rPr>
        <w:t xml:space="preserve"> </w:t>
      </w:r>
      <w:r w:rsidRPr="00307785">
        <w:rPr>
          <w:sz w:val="28"/>
          <w:szCs w:val="28"/>
          <w:lang w:val="de-DE"/>
        </w:rPr>
        <w:t>bestimmt</w:t>
      </w:r>
      <w:r w:rsidR="00E2173E" w:rsidRPr="00110895">
        <w:rPr>
          <w:sz w:val="28"/>
          <w:szCs w:val="28"/>
        </w:rPr>
        <w:t xml:space="preserve"> </w:t>
      </w:r>
      <w:r w:rsidRPr="00307785">
        <w:rPr>
          <w:sz w:val="28"/>
          <w:szCs w:val="28"/>
          <w:lang w:val="de-DE"/>
        </w:rPr>
        <w:t>gekommen</w:t>
      </w:r>
      <w:r w:rsidR="00110895">
        <w:rPr>
          <w:sz w:val="28"/>
          <w:szCs w:val="28"/>
        </w:rPr>
        <w:t xml:space="preserve"> </w:t>
      </w:r>
      <w:r w:rsidR="00110895" w:rsidRPr="007F2C0D">
        <w:rPr>
          <w:color w:val="008000"/>
          <w:sz w:val="28"/>
          <w:szCs w:val="28"/>
        </w:rPr>
        <w:t>(каким смиренным он был, она бы точно: «определенно» пришла)</w:t>
      </w:r>
      <w:r w:rsidRPr="00110895">
        <w:rPr>
          <w:sz w:val="28"/>
          <w:szCs w:val="28"/>
        </w:rPr>
        <w:t>!</w:t>
      </w:r>
    </w:p>
    <w:p w:rsidR="00D1049D" w:rsidRPr="00110895" w:rsidRDefault="00D1049D" w:rsidP="001B2DE8">
      <w:pPr>
        <w:pStyle w:val="a3"/>
        <w:spacing w:line="360" w:lineRule="auto"/>
        <w:rPr>
          <w:sz w:val="28"/>
          <w:szCs w:val="28"/>
        </w:rPr>
      </w:pPr>
    </w:p>
    <w:p w:rsidR="00651EAD" w:rsidRPr="00110895" w:rsidRDefault="00651EAD" w:rsidP="001B2DE8">
      <w:pPr>
        <w:pStyle w:val="a3"/>
        <w:spacing w:line="360" w:lineRule="auto"/>
        <w:rPr>
          <w:sz w:val="28"/>
          <w:szCs w:val="28"/>
          <w:lang w:val="de-DE"/>
        </w:rPr>
      </w:pPr>
      <w:r w:rsidRPr="00307785">
        <w:rPr>
          <w:sz w:val="28"/>
          <w:szCs w:val="28"/>
          <w:lang w:val="de-DE"/>
        </w:rPr>
        <w:t xml:space="preserve">Der Tisch war gedeckt, und man brachte ihm ein eiliges Abendessen. Die Großmutter saß bei ihm und wandte keinen Blick. Sie und die Tante und das Mädchen schlossen ihn in einen stillen Kreis, und er fühlte sich von dieser Wärme wundersam beruhigt. Nur dass seine Mutter nicht ins Zimmer trat, machte ihn wirr. Wenn sie hätte ahnen können, wie demütig er war, sie wäre bestimmt </w:t>
      </w:r>
      <w:r w:rsidR="00110895">
        <w:rPr>
          <w:sz w:val="28"/>
          <w:szCs w:val="28"/>
          <w:lang w:val="de-DE"/>
        </w:rPr>
        <w:t>gekommen!</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Da</w:t>
      </w:r>
      <w:r w:rsidR="00E2173E" w:rsidRPr="00307785">
        <w:rPr>
          <w:sz w:val="28"/>
          <w:szCs w:val="28"/>
          <w:lang w:val="de-DE"/>
        </w:rPr>
        <w:t xml:space="preserve"> </w:t>
      </w:r>
      <w:r w:rsidRPr="00307785">
        <w:rPr>
          <w:sz w:val="28"/>
          <w:szCs w:val="28"/>
          <w:lang w:val="de-DE"/>
        </w:rPr>
        <w:t>ratterte</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Wagen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hielt</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Haus</w:t>
      </w:r>
      <w:r w:rsidR="00110895" w:rsidRPr="00110895">
        <w:rPr>
          <w:sz w:val="28"/>
          <w:szCs w:val="28"/>
          <w:lang w:val="de-DE"/>
        </w:rPr>
        <w:t xml:space="preserve"> </w:t>
      </w:r>
      <w:r w:rsidR="00110895" w:rsidRPr="007F2C0D">
        <w:rPr>
          <w:color w:val="008000"/>
          <w:sz w:val="28"/>
          <w:szCs w:val="28"/>
          <w:lang w:val="de-DE"/>
        </w:rPr>
        <w:t>(</w:t>
      </w:r>
      <w:r w:rsidR="00110895" w:rsidRPr="007F2C0D">
        <w:rPr>
          <w:color w:val="008000"/>
          <w:sz w:val="28"/>
          <w:szCs w:val="28"/>
        </w:rPr>
        <w:t>тут</w:t>
      </w:r>
      <w:r w:rsidR="00110895" w:rsidRPr="007F2C0D">
        <w:rPr>
          <w:color w:val="008000"/>
          <w:sz w:val="28"/>
          <w:szCs w:val="28"/>
          <w:lang w:val="de-DE"/>
        </w:rPr>
        <w:t xml:space="preserve"> </w:t>
      </w:r>
      <w:r w:rsidR="00110895" w:rsidRPr="007F2C0D">
        <w:rPr>
          <w:color w:val="008000"/>
          <w:sz w:val="28"/>
          <w:szCs w:val="28"/>
        </w:rPr>
        <w:t>снаружи</w:t>
      </w:r>
      <w:r w:rsidR="00110895" w:rsidRPr="007F2C0D">
        <w:rPr>
          <w:color w:val="008000"/>
          <w:sz w:val="28"/>
          <w:szCs w:val="28"/>
          <w:lang w:val="de-DE"/>
        </w:rPr>
        <w:t xml:space="preserve"> </w:t>
      </w:r>
      <w:r w:rsidR="00110895" w:rsidRPr="007F2C0D">
        <w:rPr>
          <w:color w:val="008000"/>
          <w:sz w:val="28"/>
          <w:szCs w:val="28"/>
        </w:rPr>
        <w:t>прогрохотала</w:t>
      </w:r>
      <w:r w:rsidR="00110895" w:rsidRPr="007F2C0D">
        <w:rPr>
          <w:color w:val="008000"/>
          <w:sz w:val="28"/>
          <w:szCs w:val="28"/>
          <w:lang w:val="de-DE"/>
        </w:rPr>
        <w:t xml:space="preserve"> </w:t>
      </w:r>
      <w:r w:rsidR="00110895" w:rsidRPr="007F2C0D">
        <w:rPr>
          <w:color w:val="008000"/>
          <w:sz w:val="28"/>
          <w:szCs w:val="28"/>
        </w:rPr>
        <w:t>коляска</w:t>
      </w:r>
      <w:r w:rsidR="00110895" w:rsidRPr="007F2C0D">
        <w:rPr>
          <w:color w:val="008000"/>
          <w:sz w:val="28"/>
          <w:szCs w:val="28"/>
          <w:lang w:val="de-DE"/>
        </w:rPr>
        <w:t xml:space="preserve"> </w:t>
      </w:r>
      <w:r w:rsidR="00110895" w:rsidRPr="007F2C0D">
        <w:rPr>
          <w:color w:val="008000"/>
          <w:sz w:val="28"/>
          <w:szCs w:val="28"/>
        </w:rPr>
        <w:t>и</w:t>
      </w:r>
      <w:r w:rsidR="00110895" w:rsidRPr="007F2C0D">
        <w:rPr>
          <w:color w:val="008000"/>
          <w:sz w:val="28"/>
          <w:szCs w:val="28"/>
          <w:lang w:val="de-DE"/>
        </w:rPr>
        <w:t xml:space="preserve"> </w:t>
      </w:r>
      <w:r w:rsidR="00110895" w:rsidRPr="007F2C0D">
        <w:rPr>
          <w:color w:val="008000"/>
          <w:sz w:val="28"/>
          <w:szCs w:val="28"/>
        </w:rPr>
        <w:t>остановилась</w:t>
      </w:r>
      <w:r w:rsidR="00110895" w:rsidRPr="007F2C0D">
        <w:rPr>
          <w:color w:val="008000"/>
          <w:sz w:val="28"/>
          <w:szCs w:val="28"/>
          <w:lang w:val="de-DE"/>
        </w:rPr>
        <w:t xml:space="preserve"> </w:t>
      </w:r>
      <w:r w:rsidR="00110895" w:rsidRPr="007F2C0D">
        <w:rPr>
          <w:color w:val="008000"/>
          <w:sz w:val="28"/>
          <w:szCs w:val="28"/>
        </w:rPr>
        <w:t>перед</w:t>
      </w:r>
      <w:r w:rsidR="00110895" w:rsidRPr="007F2C0D">
        <w:rPr>
          <w:color w:val="008000"/>
          <w:sz w:val="28"/>
          <w:szCs w:val="28"/>
          <w:lang w:val="de-DE"/>
        </w:rPr>
        <w:t xml:space="preserve"> </w:t>
      </w:r>
      <w:r w:rsidR="00110895" w:rsidRPr="007F2C0D">
        <w:rPr>
          <w:color w:val="008000"/>
          <w:sz w:val="28"/>
          <w:szCs w:val="28"/>
        </w:rPr>
        <w:t>домом</w:t>
      </w:r>
      <w:r w:rsidR="001108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anderen</w:t>
      </w:r>
      <w:r w:rsidR="00E2173E" w:rsidRPr="00307785">
        <w:rPr>
          <w:sz w:val="28"/>
          <w:szCs w:val="28"/>
          <w:lang w:val="de-DE"/>
        </w:rPr>
        <w:t xml:space="preserve"> </w:t>
      </w:r>
      <w:r w:rsidRPr="00307785">
        <w:rPr>
          <w:sz w:val="28"/>
          <w:szCs w:val="28"/>
          <w:lang w:val="de-DE"/>
        </w:rPr>
        <w:t>schreckten</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Pr="00307785">
        <w:rPr>
          <w:sz w:val="28"/>
          <w:szCs w:val="28"/>
          <w:lang w:val="de-DE"/>
        </w:rPr>
        <w:t>unruhig</w:t>
      </w:r>
      <w:r w:rsidR="00E2173E" w:rsidRPr="00307785">
        <w:rPr>
          <w:sz w:val="28"/>
          <w:szCs w:val="28"/>
          <w:lang w:val="de-DE"/>
        </w:rPr>
        <w:t xml:space="preserve"> </w:t>
      </w:r>
      <w:r w:rsidRPr="00307785">
        <w:rPr>
          <w:sz w:val="28"/>
          <w:szCs w:val="28"/>
          <w:lang w:val="de-DE"/>
        </w:rPr>
        <w:t>wurde</w:t>
      </w:r>
      <w:r w:rsidR="00110895" w:rsidRPr="00110895">
        <w:rPr>
          <w:sz w:val="28"/>
          <w:szCs w:val="28"/>
          <w:lang w:val="de-DE"/>
        </w:rPr>
        <w:t xml:space="preserve"> </w:t>
      </w:r>
      <w:r w:rsidR="00110895" w:rsidRPr="007F2C0D">
        <w:rPr>
          <w:color w:val="008000"/>
          <w:sz w:val="28"/>
          <w:szCs w:val="28"/>
          <w:lang w:val="de-DE"/>
        </w:rPr>
        <w:t>(</w:t>
      </w:r>
      <w:r w:rsidR="00110895" w:rsidRPr="007F2C0D">
        <w:rPr>
          <w:color w:val="008000"/>
          <w:sz w:val="28"/>
          <w:szCs w:val="28"/>
        </w:rPr>
        <w:t>остальные</w:t>
      </w:r>
      <w:r w:rsidR="00110895" w:rsidRPr="007F2C0D">
        <w:rPr>
          <w:color w:val="008000"/>
          <w:sz w:val="28"/>
          <w:szCs w:val="28"/>
          <w:lang w:val="de-DE"/>
        </w:rPr>
        <w:t xml:space="preserve"> </w:t>
      </w:r>
      <w:r w:rsidR="00110895" w:rsidRPr="007F2C0D">
        <w:rPr>
          <w:color w:val="008000"/>
          <w:sz w:val="28"/>
          <w:szCs w:val="28"/>
        </w:rPr>
        <w:t>вздрогнули</w:t>
      </w:r>
      <w:r w:rsidR="00110895" w:rsidRPr="007F2C0D">
        <w:rPr>
          <w:color w:val="008000"/>
          <w:sz w:val="28"/>
          <w:szCs w:val="28"/>
          <w:lang w:val="de-DE"/>
        </w:rPr>
        <w:t xml:space="preserve"> </w:t>
      </w:r>
      <w:r w:rsidR="00110895" w:rsidRPr="007F2C0D">
        <w:rPr>
          <w:color w:val="008000"/>
          <w:sz w:val="28"/>
          <w:szCs w:val="28"/>
        </w:rPr>
        <w:t>с</w:t>
      </w:r>
      <w:r w:rsidR="00110895" w:rsidRPr="007F2C0D">
        <w:rPr>
          <w:color w:val="008000"/>
          <w:sz w:val="28"/>
          <w:szCs w:val="28"/>
          <w:lang w:val="de-DE"/>
        </w:rPr>
        <w:t xml:space="preserve"> </w:t>
      </w:r>
      <w:r w:rsidR="00110895" w:rsidRPr="007F2C0D">
        <w:rPr>
          <w:color w:val="008000"/>
          <w:sz w:val="28"/>
          <w:szCs w:val="28"/>
        </w:rPr>
        <w:t>таким</w:t>
      </w:r>
      <w:r w:rsidR="00110895" w:rsidRPr="007F2C0D">
        <w:rPr>
          <w:color w:val="008000"/>
          <w:sz w:val="28"/>
          <w:szCs w:val="28"/>
          <w:lang w:val="de-DE"/>
        </w:rPr>
        <w:t xml:space="preserve"> </w:t>
      </w:r>
      <w:r w:rsidR="00110895" w:rsidRPr="007F2C0D">
        <w:rPr>
          <w:color w:val="008000"/>
          <w:sz w:val="28"/>
          <w:szCs w:val="28"/>
        </w:rPr>
        <w:t>испугом</w:t>
      </w:r>
      <w:r w:rsidR="00110895" w:rsidRPr="007F2C0D">
        <w:rPr>
          <w:color w:val="008000"/>
          <w:sz w:val="28"/>
          <w:szCs w:val="28"/>
          <w:lang w:val="de-DE"/>
        </w:rPr>
        <w:t xml:space="preserve">, </w:t>
      </w:r>
      <w:r w:rsidR="00110895" w:rsidRPr="007F2C0D">
        <w:rPr>
          <w:color w:val="008000"/>
          <w:sz w:val="28"/>
          <w:szCs w:val="28"/>
        </w:rPr>
        <w:t>что</w:t>
      </w:r>
      <w:r w:rsidR="00110895" w:rsidRPr="007F2C0D">
        <w:rPr>
          <w:color w:val="008000"/>
          <w:sz w:val="28"/>
          <w:szCs w:val="28"/>
          <w:lang w:val="de-DE"/>
        </w:rPr>
        <w:t xml:space="preserve"> </w:t>
      </w:r>
      <w:r w:rsidR="00110895" w:rsidRPr="007F2C0D">
        <w:rPr>
          <w:color w:val="008000"/>
          <w:sz w:val="28"/>
          <w:szCs w:val="28"/>
        </w:rPr>
        <w:t>Эдгар</w:t>
      </w:r>
      <w:r w:rsidR="00110895" w:rsidRPr="007F2C0D">
        <w:rPr>
          <w:color w:val="008000"/>
          <w:sz w:val="28"/>
          <w:szCs w:val="28"/>
          <w:lang w:val="de-DE"/>
        </w:rPr>
        <w:t xml:space="preserve"> </w:t>
      </w:r>
      <w:r w:rsidR="00110895" w:rsidRPr="007F2C0D">
        <w:rPr>
          <w:color w:val="008000"/>
          <w:sz w:val="28"/>
          <w:szCs w:val="28"/>
        </w:rPr>
        <w:t>тоже</w:t>
      </w:r>
      <w:r w:rsidR="00110895" w:rsidRPr="007F2C0D">
        <w:rPr>
          <w:color w:val="008000"/>
          <w:sz w:val="28"/>
          <w:szCs w:val="28"/>
          <w:lang w:val="de-DE"/>
        </w:rPr>
        <w:t xml:space="preserve"> </w:t>
      </w:r>
      <w:r w:rsidR="00110895" w:rsidRPr="007F2C0D">
        <w:rPr>
          <w:color w:val="008000"/>
          <w:sz w:val="28"/>
          <w:szCs w:val="28"/>
        </w:rPr>
        <w:t>забеспокоился</w:t>
      </w:r>
      <w:r w:rsidR="00110895" w:rsidRPr="007F2C0D">
        <w:rPr>
          <w:color w:val="008000"/>
          <w:sz w:val="28"/>
          <w:szCs w:val="28"/>
          <w:lang w:val="de-DE"/>
        </w:rPr>
        <w:t>: «</w:t>
      </w:r>
      <w:r w:rsidR="00110895" w:rsidRPr="007F2C0D">
        <w:rPr>
          <w:color w:val="008000"/>
          <w:sz w:val="28"/>
          <w:szCs w:val="28"/>
        </w:rPr>
        <w:t>стал</w:t>
      </w:r>
      <w:r w:rsidR="00110895" w:rsidRPr="007F2C0D">
        <w:rPr>
          <w:color w:val="008000"/>
          <w:sz w:val="28"/>
          <w:szCs w:val="28"/>
          <w:lang w:val="de-DE"/>
        </w:rPr>
        <w:t xml:space="preserve"> </w:t>
      </w:r>
      <w:r w:rsidR="00110895" w:rsidRPr="007F2C0D">
        <w:rPr>
          <w:color w:val="008000"/>
          <w:sz w:val="28"/>
          <w:szCs w:val="28"/>
        </w:rPr>
        <w:t>беспокойным</w:t>
      </w:r>
      <w:r w:rsidR="00110895" w:rsidRPr="007F2C0D">
        <w:rPr>
          <w:color w:val="008000"/>
          <w:sz w:val="28"/>
          <w:szCs w:val="28"/>
          <w:lang w:val="de-DE"/>
        </w:rPr>
        <w:t xml:space="preserve">»; </w:t>
      </w:r>
      <w:r w:rsidR="00110895" w:rsidRPr="007F2C0D">
        <w:rPr>
          <w:i/>
          <w:color w:val="008000"/>
          <w:sz w:val="28"/>
          <w:szCs w:val="28"/>
          <w:lang w:val="de-DE"/>
        </w:rPr>
        <w:t>aufschrecken</w:t>
      </w:r>
      <w:r w:rsidR="007E4D3B" w:rsidRPr="007F2C0D">
        <w:rPr>
          <w:i/>
          <w:color w:val="008000"/>
          <w:sz w:val="28"/>
          <w:szCs w:val="28"/>
          <w:lang w:val="de-DE"/>
        </w:rPr>
        <w:t xml:space="preserve"> — </w:t>
      </w:r>
      <w:r w:rsidR="00110895" w:rsidRPr="007F2C0D">
        <w:rPr>
          <w:i/>
          <w:color w:val="008000"/>
          <w:sz w:val="28"/>
          <w:szCs w:val="28"/>
        </w:rPr>
        <w:t>вскочить</w:t>
      </w:r>
      <w:r w:rsidR="00110895" w:rsidRPr="007F2C0D">
        <w:rPr>
          <w:i/>
          <w:color w:val="008000"/>
          <w:sz w:val="28"/>
          <w:szCs w:val="28"/>
          <w:lang w:val="de-DE"/>
        </w:rPr>
        <w:t xml:space="preserve"> </w:t>
      </w:r>
      <w:r w:rsidR="00110895" w:rsidRPr="007F2C0D">
        <w:rPr>
          <w:i/>
          <w:color w:val="008000"/>
          <w:sz w:val="28"/>
          <w:szCs w:val="28"/>
        </w:rPr>
        <w:t>в</w:t>
      </w:r>
      <w:r w:rsidR="00110895" w:rsidRPr="007F2C0D">
        <w:rPr>
          <w:i/>
          <w:color w:val="008000"/>
          <w:sz w:val="28"/>
          <w:szCs w:val="28"/>
          <w:lang w:val="de-DE"/>
        </w:rPr>
        <w:t xml:space="preserve"> </w:t>
      </w:r>
      <w:r w:rsidR="00110895" w:rsidRPr="007F2C0D">
        <w:rPr>
          <w:i/>
          <w:color w:val="008000"/>
          <w:sz w:val="28"/>
          <w:szCs w:val="28"/>
        </w:rPr>
        <w:t>испуге</w:t>
      </w:r>
      <w:r w:rsidR="00110895" w:rsidRPr="007F2C0D">
        <w:rPr>
          <w:i/>
          <w:color w:val="008000"/>
          <w:sz w:val="28"/>
          <w:szCs w:val="28"/>
          <w:lang w:val="de-DE"/>
        </w:rPr>
        <w:t xml:space="preserve">; </w:t>
      </w:r>
      <w:r w:rsidR="00110895" w:rsidRPr="007F2C0D">
        <w:rPr>
          <w:i/>
          <w:color w:val="008000"/>
          <w:sz w:val="28"/>
          <w:szCs w:val="28"/>
        </w:rPr>
        <w:t>вздрогнуть</w:t>
      </w:r>
      <w:r w:rsidR="00110895" w:rsidRPr="007F2C0D">
        <w:rPr>
          <w:i/>
          <w:color w:val="008000"/>
          <w:sz w:val="28"/>
          <w:szCs w:val="28"/>
          <w:lang w:val="de-DE"/>
        </w:rPr>
        <w:t xml:space="preserve"> </w:t>
      </w:r>
      <w:r w:rsidR="00110895" w:rsidRPr="007F2C0D">
        <w:rPr>
          <w:i/>
          <w:color w:val="008000"/>
          <w:sz w:val="28"/>
          <w:szCs w:val="28"/>
        </w:rPr>
        <w:t>от</w:t>
      </w:r>
      <w:r w:rsidR="00110895" w:rsidRPr="007F2C0D">
        <w:rPr>
          <w:i/>
          <w:color w:val="008000"/>
          <w:sz w:val="28"/>
          <w:szCs w:val="28"/>
          <w:lang w:val="de-DE"/>
        </w:rPr>
        <w:t xml:space="preserve"> </w:t>
      </w:r>
      <w:r w:rsidR="00110895" w:rsidRPr="007F2C0D">
        <w:rPr>
          <w:i/>
          <w:color w:val="008000"/>
          <w:sz w:val="28"/>
          <w:szCs w:val="28"/>
        </w:rPr>
        <w:t>испуга</w:t>
      </w:r>
      <w:r w:rsidR="001108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ging</w:t>
      </w:r>
      <w:r w:rsidR="00E2173E" w:rsidRPr="00307785">
        <w:rPr>
          <w:sz w:val="28"/>
          <w:szCs w:val="28"/>
          <w:lang w:val="de-DE"/>
        </w:rPr>
        <w:t xml:space="preserve"> </w:t>
      </w:r>
      <w:r w:rsidRPr="00307785">
        <w:rPr>
          <w:sz w:val="28"/>
          <w:szCs w:val="28"/>
          <w:lang w:val="de-DE"/>
        </w:rPr>
        <w:t>hinaus</w:t>
      </w:r>
      <w:r w:rsidR="00110895" w:rsidRPr="00110895">
        <w:rPr>
          <w:sz w:val="28"/>
          <w:szCs w:val="28"/>
          <w:lang w:val="de-DE"/>
        </w:rPr>
        <w:t xml:space="preserve"> </w:t>
      </w:r>
      <w:r w:rsidR="00110895" w:rsidRPr="007F2C0D">
        <w:rPr>
          <w:color w:val="008000"/>
          <w:sz w:val="28"/>
          <w:szCs w:val="28"/>
          <w:lang w:val="de-DE"/>
        </w:rPr>
        <w:t>(</w:t>
      </w:r>
      <w:r w:rsidR="00110895" w:rsidRPr="007F2C0D">
        <w:rPr>
          <w:color w:val="008000"/>
          <w:sz w:val="28"/>
          <w:szCs w:val="28"/>
        </w:rPr>
        <w:t>бабушка</w:t>
      </w:r>
      <w:r w:rsidR="00110895" w:rsidRPr="007F2C0D">
        <w:rPr>
          <w:color w:val="008000"/>
          <w:sz w:val="28"/>
          <w:szCs w:val="28"/>
          <w:lang w:val="de-DE"/>
        </w:rPr>
        <w:t xml:space="preserve"> </w:t>
      </w:r>
      <w:r w:rsidR="00110895" w:rsidRPr="007F2C0D">
        <w:rPr>
          <w:color w:val="008000"/>
          <w:sz w:val="28"/>
          <w:szCs w:val="28"/>
        </w:rPr>
        <w:t>вышла</w:t>
      </w:r>
      <w:r w:rsidR="00110895" w:rsidRPr="007F2C0D">
        <w:rPr>
          <w:color w:val="008000"/>
          <w:sz w:val="28"/>
          <w:szCs w:val="28"/>
          <w:lang w:val="de-DE"/>
        </w:rPr>
        <w:t xml:space="preserve"> </w:t>
      </w:r>
      <w:r w:rsidR="00110895" w:rsidRPr="007F2C0D">
        <w:rPr>
          <w:color w:val="008000"/>
          <w:sz w:val="28"/>
          <w:szCs w:val="28"/>
        </w:rPr>
        <w:t>из</w:t>
      </w:r>
      <w:r w:rsidR="00110895" w:rsidRPr="007F2C0D">
        <w:rPr>
          <w:color w:val="008000"/>
          <w:sz w:val="28"/>
          <w:szCs w:val="28"/>
          <w:lang w:val="de-DE"/>
        </w:rPr>
        <w:t xml:space="preserve"> </w:t>
      </w:r>
      <w:r w:rsidR="00110895" w:rsidRPr="007F2C0D">
        <w:rPr>
          <w:color w:val="008000"/>
          <w:sz w:val="28"/>
          <w:szCs w:val="28"/>
        </w:rPr>
        <w:t>комнаты</w:t>
      </w:r>
      <w:r w:rsidR="00110895" w:rsidRPr="007F2C0D">
        <w:rPr>
          <w:color w:val="008000"/>
          <w:sz w:val="28"/>
          <w:szCs w:val="28"/>
          <w:lang w:val="de-DE"/>
        </w:rPr>
        <w:t>: «</w:t>
      </w:r>
      <w:r w:rsidR="00110895" w:rsidRPr="007F2C0D">
        <w:rPr>
          <w:color w:val="008000"/>
          <w:sz w:val="28"/>
          <w:szCs w:val="28"/>
        </w:rPr>
        <w:t>вышла</w:t>
      </w:r>
      <w:r w:rsidR="00110895" w:rsidRPr="007F2C0D">
        <w:rPr>
          <w:color w:val="008000"/>
          <w:sz w:val="28"/>
          <w:szCs w:val="28"/>
          <w:lang w:val="de-DE"/>
        </w:rPr>
        <w:t xml:space="preserve"> </w:t>
      </w:r>
      <w:r w:rsidR="00110895" w:rsidRPr="007F2C0D">
        <w:rPr>
          <w:color w:val="008000"/>
          <w:sz w:val="28"/>
          <w:szCs w:val="28"/>
        </w:rPr>
        <w:t>туда</w:t>
      </w:r>
      <w:r w:rsidR="00110895" w:rsidRPr="007F2C0D">
        <w:rPr>
          <w:color w:val="008000"/>
          <w:sz w:val="28"/>
          <w:szCs w:val="28"/>
          <w:lang w:val="de-DE"/>
        </w:rPr>
        <w:t xml:space="preserve"> </w:t>
      </w:r>
      <w:r w:rsidR="00110895" w:rsidRPr="007F2C0D">
        <w:rPr>
          <w:color w:val="008000"/>
          <w:sz w:val="28"/>
          <w:szCs w:val="28"/>
        </w:rPr>
        <w:t>наружу</w:t>
      </w:r>
      <w:r w:rsidR="001108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Stimmen</w:t>
      </w:r>
      <w:r w:rsidR="00E2173E" w:rsidRPr="00307785">
        <w:rPr>
          <w:sz w:val="28"/>
          <w:szCs w:val="28"/>
          <w:lang w:val="de-DE"/>
        </w:rPr>
        <w:t xml:space="preserve"> </w:t>
      </w:r>
      <w:r w:rsidRPr="00307785">
        <w:rPr>
          <w:sz w:val="28"/>
          <w:szCs w:val="28"/>
          <w:lang w:val="de-DE"/>
        </w:rPr>
        <w:t>flogen</w:t>
      </w:r>
      <w:r w:rsidR="00E2173E" w:rsidRPr="00307785">
        <w:rPr>
          <w:sz w:val="28"/>
          <w:szCs w:val="28"/>
          <w:lang w:val="de-DE"/>
        </w:rPr>
        <w:t xml:space="preserve"> </w:t>
      </w:r>
      <w:r w:rsidRPr="00307785">
        <w:rPr>
          <w:sz w:val="28"/>
          <w:szCs w:val="28"/>
          <w:lang w:val="de-DE"/>
        </w:rPr>
        <w:t>laut</w:t>
      </w:r>
      <w:r w:rsidR="00E2173E" w:rsidRPr="00307785">
        <w:rPr>
          <w:sz w:val="28"/>
          <w:szCs w:val="28"/>
          <w:lang w:val="de-DE"/>
        </w:rPr>
        <w:t xml:space="preserve"> </w:t>
      </w:r>
      <w:r w:rsidRPr="00307785">
        <w:rPr>
          <w:sz w:val="28"/>
          <w:szCs w:val="28"/>
          <w:lang w:val="de-DE"/>
        </w:rPr>
        <w:t>hin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her</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Dunkel</w:t>
      </w:r>
      <w:r w:rsidR="00110895" w:rsidRPr="00110895">
        <w:rPr>
          <w:sz w:val="28"/>
          <w:szCs w:val="28"/>
          <w:lang w:val="de-DE"/>
        </w:rPr>
        <w:t xml:space="preserve"> </w:t>
      </w:r>
      <w:r w:rsidR="00110895" w:rsidRPr="007F2C0D">
        <w:rPr>
          <w:color w:val="008000"/>
          <w:sz w:val="28"/>
          <w:szCs w:val="28"/>
          <w:lang w:val="de-DE"/>
        </w:rPr>
        <w:t>(</w:t>
      </w:r>
      <w:r w:rsidR="00110895" w:rsidRPr="007F2C0D">
        <w:rPr>
          <w:color w:val="008000"/>
          <w:sz w:val="28"/>
          <w:szCs w:val="28"/>
        </w:rPr>
        <w:t>голоса</w:t>
      </w:r>
      <w:r w:rsidR="00110895" w:rsidRPr="007F2C0D">
        <w:rPr>
          <w:color w:val="008000"/>
          <w:sz w:val="28"/>
          <w:szCs w:val="28"/>
          <w:lang w:val="de-DE"/>
        </w:rPr>
        <w:t xml:space="preserve"> </w:t>
      </w:r>
      <w:r w:rsidR="00110895" w:rsidRPr="007F2C0D">
        <w:rPr>
          <w:color w:val="008000"/>
          <w:sz w:val="28"/>
          <w:szCs w:val="28"/>
        </w:rPr>
        <w:t>громко</w:t>
      </w:r>
      <w:r w:rsidR="00110895" w:rsidRPr="007F2C0D">
        <w:rPr>
          <w:color w:val="008000"/>
          <w:sz w:val="28"/>
          <w:szCs w:val="28"/>
          <w:lang w:val="de-DE"/>
        </w:rPr>
        <w:t xml:space="preserve"> </w:t>
      </w:r>
      <w:r w:rsidR="00110895" w:rsidRPr="007F2C0D">
        <w:rPr>
          <w:color w:val="008000"/>
          <w:sz w:val="28"/>
          <w:szCs w:val="28"/>
        </w:rPr>
        <w:t>перекликались</w:t>
      </w:r>
      <w:r w:rsidR="00110895" w:rsidRPr="007F2C0D">
        <w:rPr>
          <w:color w:val="008000"/>
          <w:sz w:val="28"/>
          <w:szCs w:val="28"/>
          <w:lang w:val="de-DE"/>
        </w:rPr>
        <w:t>: «</w:t>
      </w:r>
      <w:r w:rsidR="00110895" w:rsidRPr="007F2C0D">
        <w:rPr>
          <w:color w:val="008000"/>
          <w:sz w:val="28"/>
          <w:szCs w:val="28"/>
        </w:rPr>
        <w:t>летали</w:t>
      </w:r>
      <w:r w:rsidR="00110895" w:rsidRPr="007F2C0D">
        <w:rPr>
          <w:color w:val="008000"/>
          <w:sz w:val="28"/>
          <w:szCs w:val="28"/>
          <w:lang w:val="de-DE"/>
        </w:rPr>
        <w:t xml:space="preserve"> </w:t>
      </w:r>
      <w:r w:rsidR="00110895" w:rsidRPr="007F2C0D">
        <w:rPr>
          <w:color w:val="008000"/>
          <w:sz w:val="28"/>
          <w:szCs w:val="28"/>
        </w:rPr>
        <w:t>туда</w:t>
      </w:r>
      <w:r w:rsidR="00110895" w:rsidRPr="007F2C0D">
        <w:rPr>
          <w:color w:val="008000"/>
          <w:sz w:val="28"/>
          <w:szCs w:val="28"/>
          <w:lang w:val="de-DE"/>
        </w:rPr>
        <w:t>-</w:t>
      </w:r>
      <w:r w:rsidR="00110895" w:rsidRPr="007F2C0D">
        <w:rPr>
          <w:color w:val="008000"/>
          <w:sz w:val="28"/>
          <w:szCs w:val="28"/>
        </w:rPr>
        <w:t>сюда</w:t>
      </w:r>
      <w:r w:rsidR="00110895" w:rsidRPr="007F2C0D">
        <w:rPr>
          <w:color w:val="008000"/>
          <w:sz w:val="28"/>
          <w:szCs w:val="28"/>
          <w:lang w:val="de-DE"/>
        </w:rPr>
        <w:t xml:space="preserve">» </w:t>
      </w:r>
      <w:r w:rsidR="00110895" w:rsidRPr="007F2C0D">
        <w:rPr>
          <w:color w:val="008000"/>
          <w:sz w:val="28"/>
          <w:szCs w:val="28"/>
        </w:rPr>
        <w:t>сквозь</w:t>
      </w:r>
      <w:r w:rsidR="00110895" w:rsidRPr="007F2C0D">
        <w:rPr>
          <w:color w:val="008000"/>
          <w:sz w:val="28"/>
          <w:szCs w:val="28"/>
          <w:lang w:val="de-DE"/>
        </w:rPr>
        <w:t xml:space="preserve"> </w:t>
      </w:r>
      <w:r w:rsidR="00110895" w:rsidRPr="007F2C0D">
        <w:rPr>
          <w:color w:val="008000"/>
          <w:sz w:val="28"/>
          <w:szCs w:val="28"/>
        </w:rPr>
        <w:t>темноту</w:t>
      </w:r>
      <w:r w:rsidR="001108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gekommen</w:t>
      </w:r>
      <w:r w:rsidR="00E2173E" w:rsidRPr="00307785">
        <w:rPr>
          <w:sz w:val="28"/>
          <w:szCs w:val="28"/>
          <w:lang w:val="de-DE"/>
        </w:rPr>
        <w:t xml:space="preserve"> </w:t>
      </w:r>
      <w:r w:rsidRPr="00307785">
        <w:rPr>
          <w:sz w:val="28"/>
          <w:szCs w:val="28"/>
          <w:lang w:val="de-DE"/>
        </w:rPr>
        <w:t>war</w:t>
      </w:r>
      <w:r w:rsidR="00110895" w:rsidRPr="00110895">
        <w:rPr>
          <w:sz w:val="28"/>
          <w:szCs w:val="28"/>
          <w:lang w:val="de-DE"/>
        </w:rPr>
        <w:t xml:space="preserve"> </w:t>
      </w:r>
      <w:r w:rsidR="00110895" w:rsidRPr="007F2C0D">
        <w:rPr>
          <w:color w:val="008000"/>
          <w:sz w:val="28"/>
          <w:szCs w:val="28"/>
          <w:lang w:val="de-DE"/>
        </w:rPr>
        <w:t>(</w:t>
      </w:r>
      <w:r w:rsidR="00110895" w:rsidRPr="007F2C0D">
        <w:rPr>
          <w:color w:val="008000"/>
          <w:sz w:val="28"/>
          <w:szCs w:val="28"/>
        </w:rPr>
        <w:t>и</w:t>
      </w:r>
      <w:r w:rsidR="00110895" w:rsidRPr="007F2C0D">
        <w:rPr>
          <w:color w:val="008000"/>
          <w:sz w:val="28"/>
          <w:szCs w:val="28"/>
          <w:lang w:val="de-DE"/>
        </w:rPr>
        <w:t xml:space="preserve"> </w:t>
      </w:r>
      <w:r w:rsidR="00110895" w:rsidRPr="007F2C0D">
        <w:rPr>
          <w:color w:val="008000"/>
          <w:sz w:val="28"/>
          <w:szCs w:val="28"/>
        </w:rPr>
        <w:t>внезапно</w:t>
      </w:r>
      <w:r w:rsidR="00110895" w:rsidRPr="007F2C0D">
        <w:rPr>
          <w:color w:val="008000"/>
          <w:sz w:val="28"/>
          <w:szCs w:val="28"/>
          <w:lang w:val="de-DE"/>
        </w:rPr>
        <w:t xml:space="preserve"> </w:t>
      </w:r>
      <w:r w:rsidR="00110895" w:rsidRPr="007F2C0D">
        <w:rPr>
          <w:color w:val="008000"/>
          <w:sz w:val="28"/>
          <w:szCs w:val="28"/>
        </w:rPr>
        <w:t>он</w:t>
      </w:r>
      <w:r w:rsidR="00110895" w:rsidRPr="007F2C0D">
        <w:rPr>
          <w:color w:val="008000"/>
          <w:sz w:val="28"/>
          <w:szCs w:val="28"/>
          <w:lang w:val="de-DE"/>
        </w:rPr>
        <w:t xml:space="preserve"> </w:t>
      </w:r>
      <w:r w:rsidR="00110895" w:rsidRPr="007F2C0D">
        <w:rPr>
          <w:color w:val="008000"/>
          <w:sz w:val="28"/>
          <w:szCs w:val="28"/>
        </w:rPr>
        <w:t>понял</w:t>
      </w:r>
      <w:r w:rsidR="00110895" w:rsidRPr="007F2C0D">
        <w:rPr>
          <w:color w:val="008000"/>
          <w:sz w:val="28"/>
          <w:szCs w:val="28"/>
          <w:lang w:val="de-DE"/>
        </w:rPr>
        <w:t>: «</w:t>
      </w:r>
      <w:r w:rsidR="00110895" w:rsidRPr="007F2C0D">
        <w:rPr>
          <w:color w:val="008000"/>
          <w:sz w:val="28"/>
          <w:szCs w:val="28"/>
        </w:rPr>
        <w:t>знал</w:t>
      </w:r>
      <w:r w:rsidR="00110895" w:rsidRPr="007F2C0D">
        <w:rPr>
          <w:color w:val="008000"/>
          <w:sz w:val="28"/>
          <w:szCs w:val="28"/>
          <w:lang w:val="de-DE"/>
        </w:rPr>
        <w:t xml:space="preserve">», </w:t>
      </w:r>
      <w:r w:rsidR="00110895" w:rsidRPr="007F2C0D">
        <w:rPr>
          <w:color w:val="008000"/>
          <w:sz w:val="28"/>
          <w:szCs w:val="28"/>
        </w:rPr>
        <w:t>что</w:t>
      </w:r>
      <w:r w:rsidR="00110895" w:rsidRPr="007F2C0D">
        <w:rPr>
          <w:color w:val="008000"/>
          <w:sz w:val="28"/>
          <w:szCs w:val="28"/>
          <w:lang w:val="de-DE"/>
        </w:rPr>
        <w:t xml:space="preserve"> </w:t>
      </w:r>
      <w:r w:rsidR="00110895" w:rsidRPr="007F2C0D">
        <w:rPr>
          <w:color w:val="008000"/>
          <w:sz w:val="28"/>
          <w:szCs w:val="28"/>
        </w:rPr>
        <w:t>приехал</w:t>
      </w:r>
      <w:r w:rsidR="00110895" w:rsidRPr="007F2C0D">
        <w:rPr>
          <w:color w:val="008000"/>
          <w:sz w:val="28"/>
          <w:szCs w:val="28"/>
          <w:lang w:val="de-DE"/>
        </w:rPr>
        <w:t xml:space="preserve"> </w:t>
      </w:r>
      <w:r w:rsidR="00110895" w:rsidRPr="007F2C0D">
        <w:rPr>
          <w:color w:val="008000"/>
          <w:sz w:val="28"/>
          <w:szCs w:val="28"/>
        </w:rPr>
        <w:t>его</w:t>
      </w:r>
      <w:r w:rsidR="00110895" w:rsidRPr="007F2C0D">
        <w:rPr>
          <w:color w:val="008000"/>
          <w:sz w:val="28"/>
          <w:szCs w:val="28"/>
          <w:lang w:val="de-DE"/>
        </w:rPr>
        <w:t xml:space="preserve"> </w:t>
      </w:r>
      <w:r w:rsidR="00110895" w:rsidRPr="007F2C0D">
        <w:rPr>
          <w:color w:val="008000"/>
          <w:sz w:val="28"/>
          <w:szCs w:val="28"/>
        </w:rPr>
        <w:t>отец</w:t>
      </w:r>
      <w:r w:rsidR="0011089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Scheu</w:t>
      </w:r>
      <w:r w:rsidR="00E2173E" w:rsidRPr="00307785">
        <w:rPr>
          <w:sz w:val="28"/>
          <w:szCs w:val="28"/>
          <w:lang w:val="de-DE"/>
        </w:rPr>
        <w:t xml:space="preserve"> </w:t>
      </w:r>
      <w:r w:rsidRPr="00307785">
        <w:rPr>
          <w:sz w:val="28"/>
          <w:szCs w:val="28"/>
          <w:lang w:val="de-DE"/>
        </w:rPr>
        <w:t>merkte</w:t>
      </w:r>
      <w:r w:rsidR="00E2173E" w:rsidRPr="00307785">
        <w:rPr>
          <w:sz w:val="28"/>
          <w:szCs w:val="28"/>
          <w:lang w:val="de-DE"/>
        </w:rPr>
        <w:t xml:space="preserve"> </w:t>
      </w:r>
      <w:r w:rsidRPr="00307785">
        <w:rPr>
          <w:sz w:val="28"/>
          <w:szCs w:val="28"/>
          <w:lang w:val="de-DE"/>
        </w:rPr>
        <w:t>Edgar,</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lastRenderedPageBreak/>
        <w:t>jetzt</w:t>
      </w:r>
      <w:r w:rsidR="00E2173E" w:rsidRPr="00307785">
        <w:rPr>
          <w:sz w:val="28"/>
          <w:szCs w:val="28"/>
          <w:lang w:val="de-DE"/>
        </w:rPr>
        <w:t xml:space="preserve"> </w:t>
      </w:r>
      <w:r w:rsidRPr="00307785">
        <w:rPr>
          <w:sz w:val="28"/>
          <w:szCs w:val="28"/>
          <w:lang w:val="de-DE"/>
        </w:rPr>
        <w:t>wieder</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Zimmer</w:t>
      </w:r>
      <w:r w:rsidR="00E2173E" w:rsidRPr="00307785">
        <w:rPr>
          <w:sz w:val="28"/>
          <w:szCs w:val="28"/>
          <w:lang w:val="de-DE"/>
        </w:rPr>
        <w:t xml:space="preserve"> </w:t>
      </w:r>
      <w:r w:rsidRPr="00307785">
        <w:rPr>
          <w:sz w:val="28"/>
          <w:szCs w:val="28"/>
          <w:lang w:val="de-DE"/>
        </w:rPr>
        <w:t>stand</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оробев</w:t>
      </w:r>
      <w:r w:rsidR="003A4294" w:rsidRPr="007F2C0D">
        <w:rPr>
          <w:color w:val="008000"/>
          <w:sz w:val="28"/>
          <w:szCs w:val="28"/>
          <w:lang w:val="de-DE"/>
        </w:rPr>
        <w:t xml:space="preserve">, </w:t>
      </w:r>
      <w:r w:rsidR="003A4294" w:rsidRPr="007F2C0D">
        <w:rPr>
          <w:color w:val="008000"/>
          <w:sz w:val="28"/>
          <w:szCs w:val="28"/>
        </w:rPr>
        <w:t>Эдгар</w:t>
      </w:r>
      <w:r w:rsidR="003A4294" w:rsidRPr="007F2C0D">
        <w:rPr>
          <w:color w:val="008000"/>
          <w:sz w:val="28"/>
          <w:szCs w:val="28"/>
          <w:lang w:val="de-DE"/>
        </w:rPr>
        <w:t xml:space="preserve"> </w:t>
      </w:r>
      <w:r w:rsidR="003A4294" w:rsidRPr="007F2C0D">
        <w:rPr>
          <w:color w:val="008000"/>
          <w:sz w:val="28"/>
          <w:szCs w:val="28"/>
        </w:rPr>
        <w:t>заметил</w:t>
      </w:r>
      <w:r w:rsidR="003A4294" w:rsidRPr="007F2C0D">
        <w:rPr>
          <w:color w:val="008000"/>
          <w:sz w:val="28"/>
          <w:szCs w:val="28"/>
          <w:lang w:val="de-DE"/>
        </w:rPr>
        <w:t xml:space="preserve">, </w:t>
      </w:r>
      <w:r w:rsidR="003A4294" w:rsidRPr="007F2C0D">
        <w:rPr>
          <w:color w:val="008000"/>
          <w:sz w:val="28"/>
          <w:szCs w:val="28"/>
        </w:rPr>
        <w:t>что</w:t>
      </w:r>
      <w:r w:rsidR="003A4294" w:rsidRPr="007F2C0D">
        <w:rPr>
          <w:color w:val="008000"/>
          <w:sz w:val="28"/>
          <w:szCs w:val="28"/>
          <w:lang w:val="de-DE"/>
        </w:rPr>
        <w:t xml:space="preserve"> </w:t>
      </w:r>
      <w:r w:rsidR="003A4294" w:rsidRPr="007F2C0D">
        <w:rPr>
          <w:color w:val="008000"/>
          <w:sz w:val="28"/>
          <w:szCs w:val="28"/>
        </w:rPr>
        <w:t>он</w:t>
      </w:r>
      <w:r w:rsidR="003A4294" w:rsidRPr="007F2C0D">
        <w:rPr>
          <w:color w:val="008000"/>
          <w:sz w:val="28"/>
          <w:szCs w:val="28"/>
          <w:lang w:val="de-DE"/>
        </w:rPr>
        <w:t xml:space="preserve"> </w:t>
      </w:r>
      <w:r w:rsidR="003A4294" w:rsidRPr="007F2C0D">
        <w:rPr>
          <w:color w:val="008000"/>
          <w:sz w:val="28"/>
          <w:szCs w:val="28"/>
        </w:rPr>
        <w:t>теперь</w:t>
      </w:r>
      <w:r w:rsidR="003A4294" w:rsidRPr="007F2C0D">
        <w:rPr>
          <w:color w:val="008000"/>
          <w:sz w:val="28"/>
          <w:szCs w:val="28"/>
          <w:lang w:val="de-DE"/>
        </w:rPr>
        <w:t xml:space="preserve"> </w:t>
      </w:r>
      <w:r w:rsidR="003A4294" w:rsidRPr="007F2C0D">
        <w:rPr>
          <w:color w:val="008000"/>
          <w:sz w:val="28"/>
          <w:szCs w:val="28"/>
        </w:rPr>
        <w:t>опять</w:t>
      </w:r>
      <w:r w:rsidR="003A4294" w:rsidRPr="007F2C0D">
        <w:rPr>
          <w:color w:val="008000"/>
          <w:sz w:val="28"/>
          <w:szCs w:val="28"/>
          <w:lang w:val="de-DE"/>
        </w:rPr>
        <w:t xml:space="preserve"> </w:t>
      </w:r>
      <w:r w:rsidR="003A4294" w:rsidRPr="007F2C0D">
        <w:rPr>
          <w:color w:val="008000"/>
          <w:sz w:val="28"/>
          <w:szCs w:val="28"/>
        </w:rPr>
        <w:t>остался</w:t>
      </w:r>
      <w:r w:rsidR="003A4294" w:rsidRPr="007F2C0D">
        <w:rPr>
          <w:color w:val="008000"/>
          <w:sz w:val="28"/>
          <w:szCs w:val="28"/>
          <w:lang w:val="de-DE"/>
        </w:rPr>
        <w:t>: «</w:t>
      </w:r>
      <w:r w:rsidR="003A4294" w:rsidRPr="007F2C0D">
        <w:rPr>
          <w:color w:val="008000"/>
          <w:sz w:val="28"/>
          <w:szCs w:val="28"/>
        </w:rPr>
        <w:t>стоял</w:t>
      </w:r>
      <w:r w:rsidR="003A4294" w:rsidRPr="007F2C0D">
        <w:rPr>
          <w:color w:val="008000"/>
          <w:sz w:val="28"/>
          <w:szCs w:val="28"/>
          <w:lang w:val="de-DE"/>
        </w:rPr>
        <w:t xml:space="preserve">» </w:t>
      </w:r>
      <w:r w:rsidR="003A4294" w:rsidRPr="007F2C0D">
        <w:rPr>
          <w:color w:val="008000"/>
          <w:sz w:val="28"/>
          <w:szCs w:val="28"/>
        </w:rPr>
        <w:t>один</w:t>
      </w:r>
      <w:r w:rsidR="003A4294" w:rsidRPr="007F2C0D">
        <w:rPr>
          <w:color w:val="008000"/>
          <w:sz w:val="28"/>
          <w:szCs w:val="28"/>
          <w:lang w:val="de-DE"/>
        </w:rPr>
        <w:t xml:space="preserve"> </w:t>
      </w:r>
      <w:r w:rsidR="003A4294" w:rsidRPr="007F2C0D">
        <w:rPr>
          <w:color w:val="008000"/>
          <w:sz w:val="28"/>
          <w:szCs w:val="28"/>
        </w:rPr>
        <w:t>в</w:t>
      </w:r>
      <w:r w:rsidR="003A4294" w:rsidRPr="007F2C0D">
        <w:rPr>
          <w:color w:val="008000"/>
          <w:sz w:val="28"/>
          <w:szCs w:val="28"/>
          <w:lang w:val="de-DE"/>
        </w:rPr>
        <w:t xml:space="preserve"> </w:t>
      </w:r>
      <w:r w:rsidR="003A4294" w:rsidRPr="007F2C0D">
        <w:rPr>
          <w:color w:val="008000"/>
          <w:sz w:val="28"/>
          <w:szCs w:val="28"/>
        </w:rPr>
        <w:t>комнате</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kleine</w:t>
      </w:r>
      <w:r w:rsidR="00E2173E" w:rsidRPr="00307785">
        <w:rPr>
          <w:sz w:val="28"/>
          <w:szCs w:val="28"/>
          <w:lang w:val="de-DE"/>
        </w:rPr>
        <w:t xml:space="preserve"> </w:t>
      </w:r>
      <w:r w:rsidRPr="00307785">
        <w:rPr>
          <w:sz w:val="28"/>
          <w:szCs w:val="28"/>
          <w:lang w:val="de-DE"/>
        </w:rPr>
        <w:t>Alleinsein</w:t>
      </w:r>
      <w:r w:rsidR="00E2173E" w:rsidRPr="00307785">
        <w:rPr>
          <w:sz w:val="28"/>
          <w:szCs w:val="28"/>
          <w:lang w:val="de-DE"/>
        </w:rPr>
        <w:t xml:space="preserve"> </w:t>
      </w:r>
      <w:r w:rsidRPr="00307785">
        <w:rPr>
          <w:sz w:val="28"/>
          <w:szCs w:val="28"/>
          <w:lang w:val="de-DE"/>
        </w:rPr>
        <w:t>verwirrte</w:t>
      </w:r>
      <w:r w:rsidR="00E2173E" w:rsidRPr="00307785">
        <w:rPr>
          <w:sz w:val="28"/>
          <w:szCs w:val="28"/>
          <w:lang w:val="de-DE"/>
        </w:rPr>
        <w:t xml:space="preserve"> </w:t>
      </w:r>
      <w:r w:rsidRPr="00307785">
        <w:rPr>
          <w:sz w:val="28"/>
          <w:szCs w:val="28"/>
          <w:lang w:val="de-DE"/>
        </w:rPr>
        <w:t>ihn</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и</w:t>
      </w:r>
      <w:r w:rsidR="003A4294" w:rsidRPr="007F2C0D">
        <w:rPr>
          <w:color w:val="008000"/>
          <w:sz w:val="28"/>
          <w:szCs w:val="28"/>
          <w:lang w:val="de-DE"/>
        </w:rPr>
        <w:t xml:space="preserve"> </w:t>
      </w:r>
      <w:r w:rsidR="003A4294" w:rsidRPr="007F2C0D">
        <w:rPr>
          <w:color w:val="008000"/>
          <w:sz w:val="28"/>
          <w:szCs w:val="28"/>
        </w:rPr>
        <w:t>даже</w:t>
      </w:r>
      <w:r w:rsidR="003A4294" w:rsidRPr="007F2C0D">
        <w:rPr>
          <w:color w:val="008000"/>
          <w:sz w:val="28"/>
          <w:szCs w:val="28"/>
          <w:lang w:val="de-DE"/>
        </w:rPr>
        <w:t xml:space="preserve"> </w:t>
      </w:r>
      <w:r w:rsidR="003A4294" w:rsidRPr="007F2C0D">
        <w:rPr>
          <w:color w:val="008000"/>
          <w:sz w:val="28"/>
          <w:szCs w:val="28"/>
        </w:rPr>
        <w:t>это</w:t>
      </w:r>
      <w:r w:rsidR="003A4294" w:rsidRPr="007F2C0D">
        <w:rPr>
          <w:color w:val="008000"/>
          <w:sz w:val="28"/>
          <w:szCs w:val="28"/>
          <w:lang w:val="de-DE"/>
        </w:rPr>
        <w:t xml:space="preserve"> </w:t>
      </w:r>
      <w:r w:rsidR="003A4294" w:rsidRPr="007F2C0D">
        <w:rPr>
          <w:color w:val="008000"/>
          <w:sz w:val="28"/>
          <w:szCs w:val="28"/>
        </w:rPr>
        <w:t>непродолжительное</w:t>
      </w:r>
      <w:r w:rsidR="003A4294" w:rsidRPr="007F2C0D">
        <w:rPr>
          <w:color w:val="008000"/>
          <w:sz w:val="28"/>
          <w:szCs w:val="28"/>
          <w:lang w:val="de-DE"/>
        </w:rPr>
        <w:t>: «</w:t>
      </w:r>
      <w:r w:rsidR="003A4294" w:rsidRPr="007F2C0D">
        <w:rPr>
          <w:color w:val="008000"/>
          <w:sz w:val="28"/>
          <w:szCs w:val="28"/>
        </w:rPr>
        <w:t>маленькое</w:t>
      </w:r>
      <w:r w:rsidR="003A4294" w:rsidRPr="007F2C0D">
        <w:rPr>
          <w:color w:val="008000"/>
          <w:sz w:val="28"/>
          <w:szCs w:val="28"/>
          <w:lang w:val="de-DE"/>
        </w:rPr>
        <w:t xml:space="preserve">» </w:t>
      </w:r>
      <w:r w:rsidR="003A4294" w:rsidRPr="007F2C0D">
        <w:rPr>
          <w:color w:val="008000"/>
          <w:sz w:val="28"/>
          <w:szCs w:val="28"/>
        </w:rPr>
        <w:t>одиночество</w:t>
      </w:r>
      <w:r w:rsidR="003A4294" w:rsidRPr="007F2C0D">
        <w:rPr>
          <w:color w:val="008000"/>
          <w:sz w:val="28"/>
          <w:szCs w:val="28"/>
          <w:lang w:val="de-DE"/>
        </w:rPr>
        <w:t xml:space="preserve"> </w:t>
      </w:r>
      <w:r w:rsidR="003A4294" w:rsidRPr="007F2C0D">
        <w:rPr>
          <w:color w:val="008000"/>
          <w:sz w:val="28"/>
          <w:szCs w:val="28"/>
        </w:rPr>
        <w:t>привело</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в</w:t>
      </w:r>
      <w:r w:rsidR="003A4294" w:rsidRPr="007F2C0D">
        <w:rPr>
          <w:color w:val="008000"/>
          <w:sz w:val="28"/>
          <w:szCs w:val="28"/>
          <w:lang w:val="de-DE"/>
        </w:rPr>
        <w:t xml:space="preserve"> </w:t>
      </w:r>
      <w:r w:rsidR="003A4294" w:rsidRPr="007F2C0D">
        <w:rPr>
          <w:color w:val="008000"/>
          <w:sz w:val="28"/>
          <w:szCs w:val="28"/>
        </w:rPr>
        <w:t>смятение</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streng,</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einzige,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wirklich</w:t>
      </w:r>
      <w:r w:rsidR="00E2173E" w:rsidRPr="00307785">
        <w:rPr>
          <w:sz w:val="28"/>
          <w:szCs w:val="28"/>
          <w:lang w:val="de-DE"/>
        </w:rPr>
        <w:t xml:space="preserve"> </w:t>
      </w:r>
      <w:r w:rsidRPr="00307785">
        <w:rPr>
          <w:sz w:val="28"/>
          <w:szCs w:val="28"/>
          <w:lang w:val="de-DE"/>
        </w:rPr>
        <w:t>fürchtete</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отец</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был</w:t>
      </w:r>
      <w:r w:rsidR="003A4294" w:rsidRPr="007F2C0D">
        <w:rPr>
          <w:color w:val="008000"/>
          <w:sz w:val="28"/>
          <w:szCs w:val="28"/>
          <w:lang w:val="de-DE"/>
        </w:rPr>
        <w:t xml:space="preserve"> </w:t>
      </w:r>
      <w:r w:rsidR="003A4294" w:rsidRPr="007F2C0D">
        <w:rPr>
          <w:color w:val="008000"/>
          <w:sz w:val="28"/>
          <w:szCs w:val="28"/>
        </w:rPr>
        <w:t>строгим</w:t>
      </w:r>
      <w:r w:rsidR="003A4294" w:rsidRPr="007F2C0D">
        <w:rPr>
          <w:color w:val="008000"/>
          <w:sz w:val="28"/>
          <w:szCs w:val="28"/>
          <w:lang w:val="de-DE"/>
        </w:rPr>
        <w:t xml:space="preserve">, </w:t>
      </w:r>
      <w:r w:rsidR="003A4294" w:rsidRPr="007F2C0D">
        <w:rPr>
          <w:color w:val="008000"/>
          <w:sz w:val="28"/>
          <w:szCs w:val="28"/>
        </w:rPr>
        <w:t>был</w:t>
      </w:r>
      <w:r w:rsidR="003A4294" w:rsidRPr="007F2C0D">
        <w:rPr>
          <w:color w:val="008000"/>
          <w:sz w:val="28"/>
          <w:szCs w:val="28"/>
          <w:lang w:val="de-DE"/>
        </w:rPr>
        <w:t xml:space="preserve"> </w:t>
      </w:r>
      <w:r w:rsidR="003A4294" w:rsidRPr="007F2C0D">
        <w:rPr>
          <w:color w:val="008000"/>
          <w:sz w:val="28"/>
          <w:szCs w:val="28"/>
        </w:rPr>
        <w:t>единственным</w:t>
      </w:r>
      <w:r w:rsidR="003A4294" w:rsidRPr="007F2C0D">
        <w:rPr>
          <w:color w:val="008000"/>
          <w:sz w:val="28"/>
          <w:szCs w:val="28"/>
          <w:lang w:val="de-DE"/>
        </w:rPr>
        <w:t xml:space="preserve">, </w:t>
      </w:r>
      <w:r w:rsidR="003A4294" w:rsidRPr="007F2C0D">
        <w:rPr>
          <w:color w:val="008000"/>
          <w:sz w:val="28"/>
          <w:szCs w:val="28"/>
        </w:rPr>
        <w:t>кого</w:t>
      </w:r>
      <w:r w:rsidR="003A4294" w:rsidRPr="007F2C0D">
        <w:rPr>
          <w:color w:val="008000"/>
          <w:sz w:val="28"/>
          <w:szCs w:val="28"/>
          <w:lang w:val="de-DE"/>
        </w:rPr>
        <w:t xml:space="preserve"> </w:t>
      </w:r>
      <w:r w:rsidR="003A4294" w:rsidRPr="007F2C0D">
        <w:rPr>
          <w:color w:val="008000"/>
          <w:sz w:val="28"/>
          <w:szCs w:val="28"/>
        </w:rPr>
        <w:t>он</w:t>
      </w:r>
      <w:r w:rsidR="003A4294" w:rsidRPr="007F2C0D">
        <w:rPr>
          <w:color w:val="008000"/>
          <w:sz w:val="28"/>
          <w:szCs w:val="28"/>
          <w:lang w:val="de-DE"/>
        </w:rPr>
        <w:t xml:space="preserve"> </w:t>
      </w:r>
      <w:r w:rsidR="003A4294" w:rsidRPr="007F2C0D">
        <w:rPr>
          <w:color w:val="008000"/>
          <w:sz w:val="28"/>
          <w:szCs w:val="28"/>
        </w:rPr>
        <w:t>действительно</w:t>
      </w:r>
      <w:r w:rsidR="003A4294" w:rsidRPr="007F2C0D">
        <w:rPr>
          <w:color w:val="008000"/>
          <w:sz w:val="28"/>
          <w:szCs w:val="28"/>
          <w:lang w:val="de-DE"/>
        </w:rPr>
        <w:t xml:space="preserve"> </w:t>
      </w:r>
      <w:r w:rsidR="003A4294" w:rsidRPr="007F2C0D">
        <w:rPr>
          <w:color w:val="008000"/>
          <w:sz w:val="28"/>
          <w:szCs w:val="28"/>
        </w:rPr>
        <w:t>боялся</w:t>
      </w:r>
      <w:r w:rsidR="003A4294"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110895" w:rsidP="001B2DE8">
      <w:pPr>
        <w:pStyle w:val="a3"/>
        <w:spacing w:line="360" w:lineRule="auto"/>
        <w:rPr>
          <w:sz w:val="28"/>
          <w:szCs w:val="28"/>
          <w:lang w:val="de-DE"/>
        </w:rPr>
      </w:pPr>
      <w:r w:rsidRPr="00307785">
        <w:rPr>
          <w:sz w:val="28"/>
          <w:szCs w:val="28"/>
          <w:lang w:val="de-DE"/>
        </w:rPr>
        <w:t>Da ratterte draußen ein Wagen und hielt vor dem Haus. Die anderen schreckten so sehr auf, dass auch Edgar unruhig wurde. Die Großmutter ging hinaus, Stimmen flogen laut hin und her durch das Dunkel, und auf einmal wusste er, dass sein Vater gekommen war. Scheu merkte Edgar, dass er jetzt wieder allein im Zimmer stand, und selbst dieses kleine Alleinsein verwirrte ihn. Sein Vater war streng, war der einzige, den er wirklich fürchtete.</w:t>
      </w:r>
    </w:p>
    <w:p w:rsidR="00D1049D" w:rsidRDefault="00D1049D" w:rsidP="001B2DE8">
      <w:pPr>
        <w:pStyle w:val="a3"/>
        <w:spacing w:line="360" w:lineRule="auto"/>
        <w:rPr>
          <w:sz w:val="28"/>
          <w:szCs w:val="28"/>
          <w:lang w:val="de-DE"/>
        </w:rPr>
      </w:pPr>
    </w:p>
    <w:p w:rsidR="00070705" w:rsidRPr="003A4294"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horchte</w:t>
      </w:r>
      <w:r w:rsidR="00E2173E" w:rsidRPr="00307785">
        <w:rPr>
          <w:sz w:val="28"/>
          <w:szCs w:val="28"/>
          <w:lang w:val="de-DE"/>
        </w:rPr>
        <w:t xml:space="preserve"> </w:t>
      </w:r>
      <w:r w:rsidRPr="00307785">
        <w:rPr>
          <w:sz w:val="28"/>
          <w:szCs w:val="28"/>
          <w:lang w:val="de-DE"/>
        </w:rPr>
        <w:t>hinaus</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Эдгар</w:t>
      </w:r>
      <w:r w:rsidR="003A4294" w:rsidRPr="007F2C0D">
        <w:rPr>
          <w:color w:val="008000"/>
          <w:sz w:val="28"/>
          <w:szCs w:val="28"/>
          <w:lang w:val="de-DE"/>
        </w:rPr>
        <w:t xml:space="preserve"> </w:t>
      </w:r>
      <w:r w:rsidR="003A4294" w:rsidRPr="007F2C0D">
        <w:rPr>
          <w:color w:val="008000"/>
          <w:sz w:val="28"/>
          <w:szCs w:val="28"/>
        </w:rPr>
        <w:t>прислушался</w:t>
      </w:r>
      <w:r w:rsidR="003A4294" w:rsidRPr="007F2C0D">
        <w:rPr>
          <w:color w:val="008000"/>
          <w:sz w:val="28"/>
          <w:szCs w:val="28"/>
          <w:lang w:val="de-DE"/>
        </w:rPr>
        <w:t xml:space="preserve"> </w:t>
      </w:r>
      <w:r w:rsidR="003A4294" w:rsidRPr="007F2C0D">
        <w:rPr>
          <w:color w:val="008000"/>
          <w:sz w:val="28"/>
          <w:szCs w:val="28"/>
        </w:rPr>
        <w:t>к</w:t>
      </w:r>
      <w:r w:rsidR="003A4294" w:rsidRPr="007F2C0D">
        <w:rPr>
          <w:color w:val="008000"/>
          <w:sz w:val="28"/>
          <w:szCs w:val="28"/>
          <w:lang w:val="de-DE"/>
        </w:rPr>
        <w:t xml:space="preserve"> </w:t>
      </w:r>
      <w:r w:rsidR="003A4294" w:rsidRPr="007F2C0D">
        <w:rPr>
          <w:color w:val="008000"/>
          <w:sz w:val="28"/>
          <w:szCs w:val="28"/>
        </w:rPr>
        <w:t>тому</w:t>
      </w:r>
      <w:r w:rsidR="003A4294" w:rsidRPr="007F2C0D">
        <w:rPr>
          <w:color w:val="008000"/>
          <w:sz w:val="28"/>
          <w:szCs w:val="28"/>
          <w:lang w:val="de-DE"/>
        </w:rPr>
        <w:t xml:space="preserve">, </w:t>
      </w:r>
      <w:r w:rsidR="003A4294" w:rsidRPr="007F2C0D">
        <w:rPr>
          <w:color w:val="008000"/>
          <w:sz w:val="28"/>
          <w:szCs w:val="28"/>
        </w:rPr>
        <w:t>что</w:t>
      </w:r>
      <w:r w:rsidR="003A4294" w:rsidRPr="007F2C0D">
        <w:rPr>
          <w:color w:val="008000"/>
          <w:sz w:val="28"/>
          <w:szCs w:val="28"/>
          <w:lang w:val="de-DE"/>
        </w:rPr>
        <w:t xml:space="preserve"> </w:t>
      </w:r>
      <w:r w:rsidR="003A4294" w:rsidRPr="007F2C0D">
        <w:rPr>
          <w:color w:val="008000"/>
          <w:sz w:val="28"/>
          <w:szCs w:val="28"/>
        </w:rPr>
        <w:t>происходило</w:t>
      </w:r>
      <w:r w:rsidR="003A4294" w:rsidRPr="007F2C0D">
        <w:rPr>
          <w:color w:val="008000"/>
          <w:sz w:val="28"/>
          <w:szCs w:val="28"/>
          <w:lang w:val="de-DE"/>
        </w:rPr>
        <w:t xml:space="preserve"> </w:t>
      </w:r>
      <w:r w:rsidR="003A4294" w:rsidRPr="007F2C0D">
        <w:rPr>
          <w:color w:val="008000"/>
          <w:sz w:val="28"/>
          <w:szCs w:val="28"/>
        </w:rPr>
        <w:t>снаружи</w:t>
      </w:r>
      <w:r w:rsidR="003A4294" w:rsidRPr="007F2C0D">
        <w:rPr>
          <w:color w:val="008000"/>
          <w:sz w:val="28"/>
          <w:szCs w:val="28"/>
          <w:lang w:val="de-DE"/>
        </w:rPr>
        <w:t>: «</w:t>
      </w:r>
      <w:r w:rsidR="003A4294" w:rsidRPr="007F2C0D">
        <w:rPr>
          <w:color w:val="008000"/>
          <w:sz w:val="28"/>
          <w:szCs w:val="28"/>
        </w:rPr>
        <w:t>прислушался</w:t>
      </w:r>
      <w:r w:rsidR="003A4294" w:rsidRPr="007F2C0D">
        <w:rPr>
          <w:color w:val="008000"/>
          <w:sz w:val="28"/>
          <w:szCs w:val="28"/>
          <w:lang w:val="de-DE"/>
        </w:rPr>
        <w:t xml:space="preserve"> </w:t>
      </w:r>
      <w:r w:rsidR="003A4294" w:rsidRPr="007F2C0D">
        <w:rPr>
          <w:color w:val="008000"/>
          <w:sz w:val="28"/>
          <w:szCs w:val="28"/>
        </w:rPr>
        <w:t>наружу</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Vater</w:t>
      </w:r>
      <w:r w:rsidR="00E2173E" w:rsidRPr="00307785">
        <w:rPr>
          <w:sz w:val="28"/>
          <w:szCs w:val="28"/>
          <w:lang w:val="de-DE"/>
        </w:rPr>
        <w:t xml:space="preserve"> </w:t>
      </w:r>
      <w:r w:rsidRPr="00307785">
        <w:rPr>
          <w:sz w:val="28"/>
          <w:szCs w:val="28"/>
          <w:lang w:val="de-DE"/>
        </w:rPr>
        <w:t>schien</w:t>
      </w:r>
      <w:r w:rsidR="00E2173E" w:rsidRPr="00307785">
        <w:rPr>
          <w:sz w:val="28"/>
          <w:szCs w:val="28"/>
          <w:lang w:val="de-DE"/>
        </w:rPr>
        <w:t xml:space="preserve"> </w:t>
      </w:r>
      <w:r w:rsidRPr="00307785">
        <w:rPr>
          <w:sz w:val="28"/>
          <w:szCs w:val="28"/>
          <w:lang w:val="de-DE"/>
        </w:rPr>
        <w:t>erregt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sprach</w:t>
      </w:r>
      <w:r w:rsidR="00E2173E" w:rsidRPr="00307785">
        <w:rPr>
          <w:sz w:val="28"/>
          <w:szCs w:val="28"/>
          <w:lang w:val="de-DE"/>
        </w:rPr>
        <w:t xml:space="preserve"> </w:t>
      </w:r>
      <w:r w:rsidRPr="00307785">
        <w:rPr>
          <w:sz w:val="28"/>
          <w:szCs w:val="28"/>
          <w:lang w:val="de-DE"/>
        </w:rPr>
        <w:t>laut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geärgert</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отец</w:t>
      </w:r>
      <w:r w:rsidR="003A4294" w:rsidRPr="007F2C0D">
        <w:rPr>
          <w:color w:val="008000"/>
          <w:sz w:val="28"/>
          <w:szCs w:val="28"/>
          <w:lang w:val="de-DE"/>
        </w:rPr>
        <w:t xml:space="preserve">, </w:t>
      </w:r>
      <w:r w:rsidR="003A4294" w:rsidRPr="007F2C0D">
        <w:rPr>
          <w:color w:val="008000"/>
          <w:sz w:val="28"/>
          <w:szCs w:val="28"/>
        </w:rPr>
        <w:t>казалось</w:t>
      </w:r>
      <w:r w:rsidR="003A4294" w:rsidRPr="007F2C0D">
        <w:rPr>
          <w:color w:val="008000"/>
          <w:sz w:val="28"/>
          <w:szCs w:val="28"/>
          <w:lang w:val="de-DE"/>
        </w:rPr>
        <w:t xml:space="preserve">, </w:t>
      </w:r>
      <w:r w:rsidR="003A4294" w:rsidRPr="007F2C0D">
        <w:rPr>
          <w:color w:val="008000"/>
          <w:sz w:val="28"/>
          <w:szCs w:val="28"/>
        </w:rPr>
        <w:t>был</w:t>
      </w:r>
      <w:r w:rsidR="003A4294" w:rsidRPr="007F2C0D">
        <w:rPr>
          <w:color w:val="008000"/>
          <w:sz w:val="28"/>
          <w:szCs w:val="28"/>
          <w:lang w:val="de-DE"/>
        </w:rPr>
        <w:t>: «</w:t>
      </w:r>
      <w:r w:rsidR="003A4294" w:rsidRPr="007F2C0D">
        <w:rPr>
          <w:color w:val="008000"/>
          <w:sz w:val="28"/>
          <w:szCs w:val="28"/>
        </w:rPr>
        <w:t>казался</w:t>
      </w:r>
      <w:r w:rsidR="003A4294" w:rsidRPr="007F2C0D">
        <w:rPr>
          <w:color w:val="008000"/>
          <w:sz w:val="28"/>
          <w:szCs w:val="28"/>
          <w:lang w:val="de-DE"/>
        </w:rPr>
        <w:t xml:space="preserve"> </w:t>
      </w:r>
      <w:r w:rsidR="003A4294" w:rsidRPr="007F2C0D">
        <w:rPr>
          <w:color w:val="008000"/>
          <w:sz w:val="28"/>
          <w:szCs w:val="28"/>
        </w:rPr>
        <w:t>быть</w:t>
      </w:r>
      <w:r w:rsidR="003A4294" w:rsidRPr="007F2C0D">
        <w:rPr>
          <w:color w:val="008000"/>
          <w:sz w:val="28"/>
          <w:szCs w:val="28"/>
          <w:lang w:val="de-DE"/>
        </w:rPr>
        <w:t xml:space="preserve">» </w:t>
      </w:r>
      <w:r w:rsidR="003A4294" w:rsidRPr="007F2C0D">
        <w:rPr>
          <w:color w:val="008000"/>
          <w:sz w:val="28"/>
          <w:szCs w:val="28"/>
        </w:rPr>
        <w:t>возбужден</w:t>
      </w:r>
      <w:r w:rsidR="003A4294" w:rsidRPr="007F2C0D">
        <w:rPr>
          <w:color w:val="008000"/>
          <w:sz w:val="28"/>
          <w:szCs w:val="28"/>
          <w:lang w:val="de-DE"/>
        </w:rPr>
        <w:t xml:space="preserve">, </w:t>
      </w:r>
      <w:r w:rsidR="003A4294" w:rsidRPr="007F2C0D">
        <w:rPr>
          <w:color w:val="008000"/>
          <w:sz w:val="28"/>
          <w:szCs w:val="28"/>
        </w:rPr>
        <w:t>он</w:t>
      </w:r>
      <w:r w:rsidR="003A4294" w:rsidRPr="007F2C0D">
        <w:rPr>
          <w:color w:val="008000"/>
          <w:sz w:val="28"/>
          <w:szCs w:val="28"/>
          <w:lang w:val="de-DE"/>
        </w:rPr>
        <w:t xml:space="preserve"> </w:t>
      </w:r>
      <w:r w:rsidR="003A4294" w:rsidRPr="007F2C0D">
        <w:rPr>
          <w:color w:val="008000"/>
          <w:sz w:val="28"/>
          <w:szCs w:val="28"/>
        </w:rPr>
        <w:t>говорил</w:t>
      </w:r>
      <w:r w:rsidR="003A4294" w:rsidRPr="007F2C0D">
        <w:rPr>
          <w:color w:val="008000"/>
          <w:sz w:val="28"/>
          <w:szCs w:val="28"/>
          <w:lang w:val="de-DE"/>
        </w:rPr>
        <w:t xml:space="preserve"> </w:t>
      </w:r>
      <w:r w:rsidR="003A4294" w:rsidRPr="007F2C0D">
        <w:rPr>
          <w:color w:val="008000"/>
          <w:sz w:val="28"/>
          <w:szCs w:val="28"/>
        </w:rPr>
        <w:t>громко</w:t>
      </w:r>
      <w:r w:rsidR="003A4294" w:rsidRPr="007F2C0D">
        <w:rPr>
          <w:color w:val="008000"/>
          <w:sz w:val="28"/>
          <w:szCs w:val="28"/>
          <w:lang w:val="de-DE"/>
        </w:rPr>
        <w:t xml:space="preserve"> </w:t>
      </w:r>
      <w:r w:rsidR="003A4294" w:rsidRPr="007F2C0D">
        <w:rPr>
          <w:color w:val="008000"/>
          <w:sz w:val="28"/>
          <w:szCs w:val="28"/>
        </w:rPr>
        <w:t>и</w:t>
      </w:r>
      <w:r w:rsidR="003A4294" w:rsidRPr="007F2C0D">
        <w:rPr>
          <w:color w:val="008000"/>
          <w:sz w:val="28"/>
          <w:szCs w:val="28"/>
          <w:lang w:val="de-DE"/>
        </w:rPr>
        <w:t xml:space="preserve"> </w:t>
      </w:r>
      <w:r w:rsidR="003A4294" w:rsidRPr="007F2C0D">
        <w:rPr>
          <w:color w:val="008000"/>
          <w:sz w:val="28"/>
          <w:szCs w:val="28"/>
        </w:rPr>
        <w:t>рассержено</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Dazwischen</w:t>
      </w:r>
      <w:r w:rsidR="00E2173E" w:rsidRPr="00307785">
        <w:rPr>
          <w:sz w:val="28"/>
          <w:szCs w:val="28"/>
          <w:lang w:val="de-DE"/>
        </w:rPr>
        <w:t xml:space="preserve"> </w:t>
      </w:r>
      <w:r w:rsidRPr="00307785">
        <w:rPr>
          <w:sz w:val="28"/>
          <w:szCs w:val="28"/>
          <w:lang w:val="de-DE"/>
        </w:rPr>
        <w:t>klangen</w:t>
      </w:r>
      <w:r w:rsidR="00E2173E" w:rsidRPr="00307785">
        <w:rPr>
          <w:sz w:val="28"/>
          <w:szCs w:val="28"/>
          <w:lang w:val="de-DE"/>
        </w:rPr>
        <w:t xml:space="preserve"> </w:t>
      </w:r>
      <w:r w:rsidRPr="00307785">
        <w:rPr>
          <w:sz w:val="28"/>
          <w:szCs w:val="28"/>
          <w:lang w:val="de-DE"/>
        </w:rPr>
        <w:t>begütigend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Stimmen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Großmutter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Mutter</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время</w:t>
      </w:r>
      <w:r w:rsidR="003A4294" w:rsidRPr="007F2C0D">
        <w:rPr>
          <w:color w:val="008000"/>
          <w:sz w:val="28"/>
          <w:szCs w:val="28"/>
          <w:lang w:val="de-DE"/>
        </w:rPr>
        <w:t xml:space="preserve"> </w:t>
      </w:r>
      <w:r w:rsidR="003A4294" w:rsidRPr="007F2C0D">
        <w:rPr>
          <w:color w:val="008000"/>
          <w:sz w:val="28"/>
          <w:szCs w:val="28"/>
        </w:rPr>
        <w:t>от</w:t>
      </w:r>
      <w:r w:rsidR="003A4294" w:rsidRPr="007F2C0D">
        <w:rPr>
          <w:color w:val="008000"/>
          <w:sz w:val="28"/>
          <w:szCs w:val="28"/>
          <w:lang w:val="de-DE"/>
        </w:rPr>
        <w:t xml:space="preserve"> </w:t>
      </w:r>
      <w:r w:rsidR="003A4294" w:rsidRPr="007F2C0D">
        <w:rPr>
          <w:color w:val="008000"/>
          <w:sz w:val="28"/>
          <w:szCs w:val="28"/>
        </w:rPr>
        <w:t>времени</w:t>
      </w:r>
      <w:r w:rsidR="003A4294" w:rsidRPr="007F2C0D">
        <w:rPr>
          <w:color w:val="008000"/>
          <w:sz w:val="28"/>
          <w:szCs w:val="28"/>
          <w:lang w:val="de-DE"/>
        </w:rPr>
        <w:t xml:space="preserve"> </w:t>
      </w:r>
      <w:r w:rsidR="003A4294" w:rsidRPr="007F2C0D">
        <w:rPr>
          <w:color w:val="008000"/>
          <w:sz w:val="28"/>
          <w:szCs w:val="28"/>
        </w:rPr>
        <w:t>успокаивающе</w:t>
      </w:r>
      <w:r w:rsidR="003A4294" w:rsidRPr="007F2C0D">
        <w:rPr>
          <w:color w:val="008000"/>
          <w:sz w:val="28"/>
          <w:szCs w:val="28"/>
          <w:lang w:val="de-DE"/>
        </w:rPr>
        <w:t xml:space="preserve"> </w:t>
      </w:r>
      <w:r w:rsidR="003A4294" w:rsidRPr="007F2C0D">
        <w:rPr>
          <w:color w:val="008000"/>
          <w:sz w:val="28"/>
          <w:szCs w:val="28"/>
        </w:rPr>
        <w:t>звучали</w:t>
      </w:r>
      <w:r w:rsidR="003A4294" w:rsidRPr="007F2C0D">
        <w:rPr>
          <w:color w:val="008000"/>
          <w:sz w:val="28"/>
          <w:szCs w:val="28"/>
          <w:lang w:val="de-DE"/>
        </w:rPr>
        <w:t xml:space="preserve"> </w:t>
      </w:r>
      <w:r w:rsidR="003A4294" w:rsidRPr="007F2C0D">
        <w:rPr>
          <w:color w:val="008000"/>
          <w:sz w:val="28"/>
          <w:szCs w:val="28"/>
        </w:rPr>
        <w:t>голоса</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бабушки</w:t>
      </w:r>
      <w:r w:rsidR="003A4294" w:rsidRPr="007F2C0D">
        <w:rPr>
          <w:color w:val="008000"/>
          <w:sz w:val="28"/>
          <w:szCs w:val="28"/>
          <w:lang w:val="de-DE"/>
        </w:rPr>
        <w:t xml:space="preserve"> </w:t>
      </w:r>
      <w:r w:rsidR="003A4294" w:rsidRPr="007F2C0D">
        <w:rPr>
          <w:color w:val="008000"/>
          <w:sz w:val="28"/>
          <w:szCs w:val="28"/>
        </w:rPr>
        <w:t>и</w:t>
      </w:r>
      <w:r w:rsidR="003A4294" w:rsidRPr="007F2C0D">
        <w:rPr>
          <w:color w:val="008000"/>
          <w:sz w:val="28"/>
          <w:szCs w:val="28"/>
          <w:lang w:val="de-DE"/>
        </w:rPr>
        <w:t xml:space="preserve"> </w:t>
      </w:r>
      <w:r w:rsidR="003A4294" w:rsidRPr="007F2C0D">
        <w:rPr>
          <w:color w:val="008000"/>
          <w:sz w:val="28"/>
          <w:szCs w:val="28"/>
        </w:rPr>
        <w:t>матери</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offenbar</w:t>
      </w:r>
      <w:r w:rsidR="00E2173E" w:rsidRPr="00307785">
        <w:rPr>
          <w:sz w:val="28"/>
          <w:szCs w:val="28"/>
          <w:lang w:val="de-DE"/>
        </w:rPr>
        <w:t xml:space="preserve"> </w:t>
      </w:r>
      <w:r w:rsidRPr="00307785">
        <w:rPr>
          <w:sz w:val="28"/>
          <w:szCs w:val="28"/>
          <w:lang w:val="de-DE"/>
        </w:rPr>
        <w:t>wollten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milder</w:t>
      </w:r>
      <w:r w:rsidR="00E2173E" w:rsidRPr="00307785">
        <w:rPr>
          <w:sz w:val="28"/>
          <w:szCs w:val="28"/>
          <w:lang w:val="de-DE"/>
        </w:rPr>
        <w:t xml:space="preserve"> </w:t>
      </w:r>
      <w:r w:rsidRPr="00307785">
        <w:rPr>
          <w:sz w:val="28"/>
          <w:szCs w:val="28"/>
          <w:lang w:val="de-DE"/>
        </w:rPr>
        <w:t>stimmen</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по</w:t>
      </w:r>
      <w:r w:rsidR="003A4294" w:rsidRPr="007F2C0D">
        <w:rPr>
          <w:color w:val="008000"/>
          <w:sz w:val="28"/>
          <w:szCs w:val="28"/>
          <w:lang w:val="de-DE"/>
        </w:rPr>
        <w:t>-</w:t>
      </w:r>
      <w:r w:rsidR="003A4294" w:rsidRPr="007F2C0D">
        <w:rPr>
          <w:color w:val="008000"/>
          <w:sz w:val="28"/>
          <w:szCs w:val="28"/>
        </w:rPr>
        <w:t>видимому</w:t>
      </w:r>
      <w:r w:rsidR="003A4294" w:rsidRPr="007F2C0D">
        <w:rPr>
          <w:color w:val="008000"/>
          <w:sz w:val="28"/>
          <w:szCs w:val="28"/>
          <w:lang w:val="de-DE"/>
        </w:rPr>
        <w:t xml:space="preserve"> </w:t>
      </w:r>
      <w:r w:rsidR="003A4294" w:rsidRPr="007F2C0D">
        <w:rPr>
          <w:color w:val="008000"/>
          <w:sz w:val="28"/>
          <w:szCs w:val="28"/>
        </w:rPr>
        <w:t>они</w:t>
      </w:r>
      <w:r w:rsidR="003A4294" w:rsidRPr="007F2C0D">
        <w:rPr>
          <w:color w:val="008000"/>
          <w:sz w:val="28"/>
          <w:szCs w:val="28"/>
          <w:lang w:val="de-DE"/>
        </w:rPr>
        <w:t xml:space="preserve"> </w:t>
      </w:r>
      <w:r w:rsidR="003A4294" w:rsidRPr="007F2C0D">
        <w:rPr>
          <w:color w:val="008000"/>
          <w:sz w:val="28"/>
          <w:szCs w:val="28"/>
        </w:rPr>
        <w:t>хотели</w:t>
      </w:r>
      <w:r w:rsidR="003A4294" w:rsidRPr="007F2C0D">
        <w:rPr>
          <w:color w:val="008000"/>
          <w:sz w:val="28"/>
          <w:szCs w:val="28"/>
          <w:lang w:val="de-DE"/>
        </w:rPr>
        <w:t xml:space="preserve"> </w:t>
      </w:r>
      <w:r w:rsidR="003A4294" w:rsidRPr="007F2C0D">
        <w:rPr>
          <w:color w:val="008000"/>
          <w:sz w:val="28"/>
          <w:szCs w:val="28"/>
        </w:rPr>
        <w:t>смягчить</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w:t>
      </w:r>
      <w:r w:rsidR="003A4294" w:rsidRPr="007F2C0D">
        <w:rPr>
          <w:color w:val="008000"/>
          <w:sz w:val="28"/>
          <w:szCs w:val="28"/>
        </w:rPr>
        <w:t>настроить</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мягче</w:t>
      </w:r>
      <w:r w:rsidR="003A4294" w:rsidRPr="007F2C0D">
        <w:rPr>
          <w:color w:val="008000"/>
          <w:sz w:val="28"/>
          <w:szCs w:val="28"/>
          <w:lang w:val="de-DE"/>
        </w:rPr>
        <w:t xml:space="preserve">»; </w:t>
      </w:r>
      <w:r w:rsidR="00401027" w:rsidRPr="00401027">
        <w:rPr>
          <w:i/>
          <w:color w:val="008000"/>
          <w:sz w:val="28"/>
          <w:szCs w:val="28"/>
          <w:lang w:val="de-DE"/>
        </w:rPr>
        <w:t>mild — мягкий, добрый; доброжелательный</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hart</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но</w:t>
      </w:r>
      <w:r w:rsidR="003A4294" w:rsidRPr="007F2C0D">
        <w:rPr>
          <w:color w:val="008000"/>
          <w:sz w:val="28"/>
          <w:szCs w:val="28"/>
          <w:lang w:val="de-DE"/>
        </w:rPr>
        <w:t xml:space="preserve"> /</w:t>
      </w:r>
      <w:r w:rsidR="003A4294" w:rsidRPr="007F2C0D">
        <w:rPr>
          <w:color w:val="008000"/>
          <w:sz w:val="28"/>
          <w:szCs w:val="28"/>
        </w:rPr>
        <w:t>его</w:t>
      </w:r>
      <w:r w:rsidR="003A4294" w:rsidRPr="007F2C0D">
        <w:rPr>
          <w:color w:val="008000"/>
          <w:sz w:val="28"/>
          <w:szCs w:val="28"/>
          <w:lang w:val="de-DE"/>
        </w:rPr>
        <w:t xml:space="preserve">/ </w:t>
      </w:r>
      <w:r w:rsidR="003A4294" w:rsidRPr="007F2C0D">
        <w:rPr>
          <w:color w:val="008000"/>
          <w:sz w:val="28"/>
          <w:szCs w:val="28"/>
        </w:rPr>
        <w:t>голос</w:t>
      </w:r>
      <w:r w:rsidR="003A4294" w:rsidRPr="007F2C0D">
        <w:rPr>
          <w:color w:val="008000"/>
          <w:sz w:val="28"/>
          <w:szCs w:val="28"/>
          <w:lang w:val="de-DE"/>
        </w:rPr>
        <w:t xml:space="preserve"> </w:t>
      </w:r>
      <w:r w:rsidR="003A4294" w:rsidRPr="007F2C0D">
        <w:rPr>
          <w:color w:val="008000"/>
          <w:sz w:val="28"/>
          <w:szCs w:val="28"/>
        </w:rPr>
        <w:t>оставался</w:t>
      </w:r>
      <w:r w:rsidR="003A4294" w:rsidRPr="007F2C0D">
        <w:rPr>
          <w:color w:val="008000"/>
          <w:sz w:val="28"/>
          <w:szCs w:val="28"/>
          <w:lang w:val="de-DE"/>
        </w:rPr>
        <w:t xml:space="preserve"> </w:t>
      </w:r>
      <w:r w:rsidR="003A4294" w:rsidRPr="007F2C0D">
        <w:rPr>
          <w:color w:val="008000"/>
          <w:sz w:val="28"/>
          <w:szCs w:val="28"/>
        </w:rPr>
        <w:t>жестким</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hart</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Schritte,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herankamen</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жестким</w:t>
      </w:r>
      <w:r w:rsidR="003A4294" w:rsidRPr="007F2C0D">
        <w:rPr>
          <w:color w:val="008000"/>
          <w:sz w:val="28"/>
          <w:szCs w:val="28"/>
          <w:lang w:val="de-DE"/>
        </w:rPr>
        <w:t xml:space="preserve">, </w:t>
      </w:r>
      <w:r w:rsidR="003A4294" w:rsidRPr="007F2C0D">
        <w:rPr>
          <w:color w:val="008000"/>
          <w:sz w:val="28"/>
          <w:szCs w:val="28"/>
        </w:rPr>
        <w:t>как</w:t>
      </w:r>
      <w:r w:rsidR="003A4294" w:rsidRPr="007F2C0D">
        <w:rPr>
          <w:color w:val="008000"/>
          <w:sz w:val="28"/>
          <w:szCs w:val="28"/>
          <w:lang w:val="de-DE"/>
        </w:rPr>
        <w:t xml:space="preserve"> </w:t>
      </w:r>
      <w:r w:rsidR="003A4294" w:rsidRPr="007F2C0D">
        <w:rPr>
          <w:color w:val="008000"/>
          <w:sz w:val="28"/>
          <w:szCs w:val="28"/>
        </w:rPr>
        <w:t>шаги</w:t>
      </w:r>
      <w:r w:rsidR="003A4294" w:rsidRPr="007F2C0D">
        <w:rPr>
          <w:color w:val="008000"/>
          <w:sz w:val="28"/>
          <w:szCs w:val="28"/>
          <w:lang w:val="de-DE"/>
        </w:rPr>
        <w:t xml:space="preserve">, </w:t>
      </w:r>
      <w:r w:rsidR="003A4294" w:rsidRPr="007F2C0D">
        <w:rPr>
          <w:color w:val="008000"/>
          <w:sz w:val="28"/>
          <w:szCs w:val="28"/>
        </w:rPr>
        <w:t>которые</w:t>
      </w:r>
      <w:r w:rsidR="003A4294" w:rsidRPr="007F2C0D">
        <w:rPr>
          <w:color w:val="008000"/>
          <w:sz w:val="28"/>
          <w:szCs w:val="28"/>
          <w:lang w:val="de-DE"/>
        </w:rPr>
        <w:t xml:space="preserve"> </w:t>
      </w:r>
      <w:r w:rsidR="003A4294" w:rsidRPr="007F2C0D">
        <w:rPr>
          <w:color w:val="008000"/>
          <w:sz w:val="28"/>
          <w:szCs w:val="28"/>
        </w:rPr>
        <w:t>теперь</w:t>
      </w:r>
      <w:r w:rsidR="003A4294" w:rsidRPr="007F2C0D">
        <w:rPr>
          <w:color w:val="008000"/>
          <w:sz w:val="28"/>
          <w:szCs w:val="28"/>
          <w:lang w:val="de-DE"/>
        </w:rPr>
        <w:t xml:space="preserve"> </w:t>
      </w:r>
      <w:r w:rsidR="003A4294" w:rsidRPr="007F2C0D">
        <w:rPr>
          <w:color w:val="008000"/>
          <w:sz w:val="28"/>
          <w:szCs w:val="28"/>
        </w:rPr>
        <w:t>приближались</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näher,</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Nebenzimmer</w:t>
      </w:r>
      <w:r w:rsidR="00E2173E" w:rsidRPr="00307785">
        <w:rPr>
          <w:sz w:val="28"/>
          <w:szCs w:val="28"/>
          <w:lang w:val="de-DE"/>
        </w:rPr>
        <w:t xml:space="preserve"> </w:t>
      </w:r>
      <w:r w:rsidRPr="00307785">
        <w:rPr>
          <w:sz w:val="28"/>
          <w:szCs w:val="28"/>
          <w:lang w:val="de-DE"/>
        </w:rPr>
        <w:t>waren</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были</w:t>
      </w:r>
      <w:r w:rsidR="003A4294" w:rsidRPr="007F2C0D">
        <w:rPr>
          <w:color w:val="008000"/>
          <w:sz w:val="28"/>
          <w:szCs w:val="28"/>
          <w:lang w:val="de-DE"/>
        </w:rPr>
        <w:t xml:space="preserve"> </w:t>
      </w:r>
      <w:r w:rsidR="003A4294" w:rsidRPr="007F2C0D">
        <w:rPr>
          <w:color w:val="008000"/>
          <w:sz w:val="28"/>
          <w:szCs w:val="28"/>
        </w:rPr>
        <w:t>ближе</w:t>
      </w:r>
      <w:r w:rsidR="003A4294" w:rsidRPr="007F2C0D">
        <w:rPr>
          <w:color w:val="008000"/>
          <w:sz w:val="28"/>
          <w:szCs w:val="28"/>
          <w:lang w:val="de-DE"/>
        </w:rPr>
        <w:t xml:space="preserve"> </w:t>
      </w:r>
      <w:r w:rsidR="003A4294" w:rsidRPr="007F2C0D">
        <w:rPr>
          <w:color w:val="008000"/>
          <w:sz w:val="28"/>
          <w:szCs w:val="28"/>
        </w:rPr>
        <w:t>и</w:t>
      </w:r>
      <w:r w:rsidR="003A4294" w:rsidRPr="007F2C0D">
        <w:rPr>
          <w:color w:val="008000"/>
          <w:sz w:val="28"/>
          <w:szCs w:val="28"/>
          <w:lang w:val="de-DE"/>
        </w:rPr>
        <w:t xml:space="preserve"> </w:t>
      </w:r>
      <w:r w:rsidR="003A4294" w:rsidRPr="007F2C0D">
        <w:rPr>
          <w:color w:val="008000"/>
          <w:sz w:val="28"/>
          <w:szCs w:val="28"/>
        </w:rPr>
        <w:t>ближе</w:t>
      </w:r>
      <w:r w:rsidR="003A4294" w:rsidRPr="007F2C0D">
        <w:rPr>
          <w:color w:val="008000"/>
          <w:sz w:val="28"/>
          <w:szCs w:val="28"/>
          <w:lang w:val="de-DE"/>
        </w:rPr>
        <w:t xml:space="preserve">, </w:t>
      </w:r>
      <w:r w:rsidR="003A4294" w:rsidRPr="007F2C0D">
        <w:rPr>
          <w:color w:val="008000"/>
          <w:sz w:val="28"/>
          <w:szCs w:val="28"/>
        </w:rPr>
        <w:t>вот</w:t>
      </w:r>
      <w:r w:rsidR="003A4294" w:rsidRPr="007F2C0D">
        <w:rPr>
          <w:color w:val="008000"/>
          <w:sz w:val="28"/>
          <w:szCs w:val="28"/>
          <w:lang w:val="de-DE"/>
        </w:rPr>
        <w:t xml:space="preserve"> </w:t>
      </w:r>
      <w:r w:rsidR="003A4294" w:rsidRPr="007F2C0D">
        <w:rPr>
          <w:color w:val="008000"/>
          <w:sz w:val="28"/>
          <w:szCs w:val="28"/>
        </w:rPr>
        <w:t>уже</w:t>
      </w:r>
      <w:r w:rsidR="003A4294" w:rsidRPr="007F2C0D">
        <w:rPr>
          <w:color w:val="008000"/>
          <w:sz w:val="28"/>
          <w:szCs w:val="28"/>
          <w:lang w:val="de-DE"/>
        </w:rPr>
        <w:t xml:space="preserve"> </w:t>
      </w:r>
      <w:r w:rsidR="003A4294" w:rsidRPr="007F2C0D">
        <w:rPr>
          <w:color w:val="008000"/>
          <w:sz w:val="28"/>
          <w:szCs w:val="28"/>
        </w:rPr>
        <w:t>в</w:t>
      </w:r>
      <w:r w:rsidR="003A4294" w:rsidRPr="007F2C0D">
        <w:rPr>
          <w:color w:val="008000"/>
          <w:sz w:val="28"/>
          <w:szCs w:val="28"/>
          <w:lang w:val="de-DE"/>
        </w:rPr>
        <w:t xml:space="preserve"> </w:t>
      </w:r>
      <w:r w:rsidR="003A4294" w:rsidRPr="007F2C0D">
        <w:rPr>
          <w:color w:val="008000"/>
          <w:sz w:val="28"/>
          <w:szCs w:val="28"/>
        </w:rPr>
        <w:t>соседней</w:t>
      </w:r>
      <w:r w:rsidR="003A4294" w:rsidRPr="007F2C0D">
        <w:rPr>
          <w:color w:val="008000"/>
          <w:sz w:val="28"/>
          <w:szCs w:val="28"/>
          <w:lang w:val="de-DE"/>
        </w:rPr>
        <w:t xml:space="preserve"> </w:t>
      </w:r>
      <w:r w:rsidR="003A4294" w:rsidRPr="007F2C0D">
        <w:rPr>
          <w:color w:val="008000"/>
          <w:sz w:val="28"/>
          <w:szCs w:val="28"/>
        </w:rPr>
        <w:t>комнате</w:t>
      </w:r>
      <w:r w:rsidR="003A4294" w:rsidRPr="007F2C0D">
        <w:rPr>
          <w:color w:val="008000"/>
          <w:sz w:val="28"/>
          <w:szCs w:val="28"/>
          <w:lang w:val="de-DE"/>
        </w:rPr>
        <w:t xml:space="preserve">; </w:t>
      </w:r>
      <w:r w:rsidR="003A4294" w:rsidRPr="007F2C0D">
        <w:rPr>
          <w:i/>
          <w:color w:val="008000"/>
          <w:sz w:val="28"/>
          <w:szCs w:val="28"/>
          <w:lang w:val="de-DE"/>
        </w:rPr>
        <w:t>das Nebenzimmer</w:t>
      </w:r>
      <w:r w:rsidR="007E4D3B" w:rsidRPr="007F2C0D">
        <w:rPr>
          <w:i/>
          <w:color w:val="008000"/>
          <w:sz w:val="28"/>
          <w:szCs w:val="28"/>
          <w:lang w:val="de-DE"/>
        </w:rPr>
        <w:t xml:space="preserve"> — </w:t>
      </w:r>
      <w:r w:rsidR="003A4294" w:rsidRPr="007F2C0D">
        <w:rPr>
          <w:i/>
          <w:color w:val="008000"/>
          <w:sz w:val="28"/>
          <w:szCs w:val="28"/>
        </w:rPr>
        <w:t>соседняя</w:t>
      </w:r>
      <w:r w:rsidR="003A4294" w:rsidRPr="007F2C0D">
        <w:rPr>
          <w:i/>
          <w:color w:val="008000"/>
          <w:sz w:val="28"/>
          <w:szCs w:val="28"/>
          <w:lang w:val="de-DE"/>
        </w:rPr>
        <w:t xml:space="preserve"> </w:t>
      </w:r>
      <w:r w:rsidR="003A4294" w:rsidRPr="007F2C0D">
        <w:rPr>
          <w:i/>
          <w:color w:val="008000"/>
          <w:sz w:val="28"/>
          <w:szCs w:val="28"/>
        </w:rPr>
        <w:t>комната</w:t>
      </w:r>
      <w:r w:rsidR="003A4294" w:rsidRPr="007F2C0D">
        <w:rPr>
          <w:i/>
          <w:color w:val="008000"/>
          <w:sz w:val="28"/>
          <w:szCs w:val="28"/>
          <w:lang w:val="de-DE"/>
        </w:rPr>
        <w:t>; neben</w:t>
      </w:r>
      <w:r w:rsidR="007E4D3B" w:rsidRPr="007F2C0D">
        <w:rPr>
          <w:i/>
          <w:color w:val="008000"/>
          <w:sz w:val="28"/>
          <w:szCs w:val="28"/>
          <w:lang w:val="de-DE"/>
        </w:rPr>
        <w:t xml:space="preserve"> — </w:t>
      </w:r>
      <w:r w:rsidR="003A4294" w:rsidRPr="007F2C0D">
        <w:rPr>
          <w:i/>
          <w:color w:val="008000"/>
          <w:sz w:val="28"/>
          <w:szCs w:val="28"/>
        </w:rPr>
        <w:t>рядом</w:t>
      </w:r>
      <w:r w:rsidR="003A4294"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knapp</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aufgerissen</w:t>
      </w:r>
      <w:r w:rsidR="00E2173E" w:rsidRPr="00307785">
        <w:rPr>
          <w:sz w:val="28"/>
          <w:szCs w:val="28"/>
          <w:lang w:val="de-DE"/>
        </w:rPr>
        <w:t xml:space="preserve"> </w:t>
      </w:r>
      <w:r w:rsidRPr="00307785">
        <w:rPr>
          <w:sz w:val="28"/>
          <w:szCs w:val="28"/>
          <w:lang w:val="de-DE"/>
        </w:rPr>
        <w:t>wurde</w:t>
      </w:r>
      <w:r w:rsidR="003A4294" w:rsidRPr="003A4294">
        <w:rPr>
          <w:sz w:val="28"/>
          <w:szCs w:val="28"/>
          <w:lang w:val="de-DE"/>
        </w:rPr>
        <w:t xml:space="preserve"> </w:t>
      </w:r>
      <w:r w:rsidR="003A4294" w:rsidRPr="007F2C0D">
        <w:rPr>
          <w:color w:val="008000"/>
          <w:sz w:val="28"/>
          <w:szCs w:val="28"/>
          <w:lang w:val="de-DE"/>
        </w:rPr>
        <w:t>(</w:t>
      </w:r>
      <w:r w:rsidR="003A4294" w:rsidRPr="007F2C0D">
        <w:rPr>
          <w:color w:val="008000"/>
          <w:sz w:val="28"/>
          <w:szCs w:val="28"/>
        </w:rPr>
        <w:t>прямо</w:t>
      </w:r>
      <w:r w:rsidR="003A4294" w:rsidRPr="007F2C0D">
        <w:rPr>
          <w:color w:val="008000"/>
          <w:sz w:val="28"/>
          <w:szCs w:val="28"/>
          <w:lang w:val="de-DE"/>
        </w:rPr>
        <w:t xml:space="preserve"> </w:t>
      </w:r>
      <w:r w:rsidR="003A4294" w:rsidRPr="007F2C0D">
        <w:rPr>
          <w:color w:val="008000"/>
          <w:sz w:val="28"/>
          <w:szCs w:val="28"/>
        </w:rPr>
        <w:t>перед</w:t>
      </w:r>
      <w:r w:rsidR="003A4294" w:rsidRPr="007F2C0D">
        <w:rPr>
          <w:color w:val="008000"/>
          <w:sz w:val="28"/>
          <w:szCs w:val="28"/>
          <w:lang w:val="de-DE"/>
        </w:rPr>
        <w:t xml:space="preserve"> </w:t>
      </w:r>
      <w:r w:rsidR="003A4294" w:rsidRPr="007F2C0D">
        <w:rPr>
          <w:color w:val="008000"/>
          <w:sz w:val="28"/>
          <w:szCs w:val="28"/>
        </w:rPr>
        <w:t>дверью</w:t>
      </w:r>
      <w:r w:rsidR="003A4294" w:rsidRPr="007F2C0D">
        <w:rPr>
          <w:color w:val="008000"/>
          <w:sz w:val="28"/>
          <w:szCs w:val="28"/>
          <w:lang w:val="de-DE"/>
        </w:rPr>
        <w:t xml:space="preserve">, </w:t>
      </w:r>
      <w:r w:rsidR="003A4294" w:rsidRPr="007F2C0D">
        <w:rPr>
          <w:color w:val="008000"/>
          <w:sz w:val="28"/>
          <w:szCs w:val="28"/>
        </w:rPr>
        <w:t>которая</w:t>
      </w:r>
      <w:r w:rsidR="003A4294" w:rsidRPr="007F2C0D">
        <w:rPr>
          <w:color w:val="008000"/>
          <w:sz w:val="28"/>
          <w:szCs w:val="28"/>
          <w:lang w:val="de-DE"/>
        </w:rPr>
        <w:t xml:space="preserve"> </w:t>
      </w:r>
      <w:r w:rsidR="003A4294" w:rsidRPr="007F2C0D">
        <w:rPr>
          <w:color w:val="008000"/>
          <w:sz w:val="28"/>
          <w:szCs w:val="28"/>
        </w:rPr>
        <w:t>теперь</w:t>
      </w:r>
      <w:r w:rsidR="003A4294" w:rsidRPr="007F2C0D">
        <w:rPr>
          <w:color w:val="008000"/>
          <w:sz w:val="28"/>
          <w:szCs w:val="28"/>
          <w:lang w:val="de-DE"/>
        </w:rPr>
        <w:t xml:space="preserve"> </w:t>
      </w:r>
      <w:r w:rsidR="003A4294" w:rsidRPr="007F2C0D">
        <w:rPr>
          <w:color w:val="008000"/>
          <w:sz w:val="28"/>
          <w:szCs w:val="28"/>
        </w:rPr>
        <w:t>распахнулась</w:t>
      </w:r>
      <w:r w:rsidR="00401027" w:rsidRPr="00401027">
        <w:rPr>
          <w:color w:val="008000"/>
          <w:sz w:val="28"/>
          <w:szCs w:val="28"/>
          <w:lang w:val="de-DE"/>
        </w:rPr>
        <w:t>: «</w:t>
      </w:r>
      <w:r w:rsidR="00401027">
        <w:rPr>
          <w:color w:val="008000"/>
          <w:sz w:val="28"/>
          <w:szCs w:val="28"/>
        </w:rPr>
        <w:t>была</w:t>
      </w:r>
      <w:r w:rsidR="00401027" w:rsidRPr="00401027">
        <w:rPr>
          <w:color w:val="008000"/>
          <w:sz w:val="28"/>
          <w:szCs w:val="28"/>
          <w:lang w:val="de-DE"/>
        </w:rPr>
        <w:t xml:space="preserve"> </w:t>
      </w:r>
      <w:r w:rsidR="00401027">
        <w:rPr>
          <w:color w:val="008000"/>
          <w:sz w:val="28"/>
          <w:szCs w:val="28"/>
        </w:rPr>
        <w:t>распахнута</w:t>
      </w:r>
      <w:r w:rsidR="00401027" w:rsidRPr="00401027">
        <w:rPr>
          <w:color w:val="008000"/>
          <w:sz w:val="28"/>
          <w:szCs w:val="28"/>
          <w:lang w:val="de-DE"/>
        </w:rPr>
        <w:t xml:space="preserve">»; </w:t>
      </w:r>
      <w:r w:rsidR="00401027">
        <w:rPr>
          <w:i/>
          <w:color w:val="008000"/>
          <w:sz w:val="28"/>
          <w:szCs w:val="28"/>
          <w:lang w:val="de-DE"/>
        </w:rPr>
        <w:t>aufreißen</w:t>
      </w:r>
      <w:r w:rsidR="003A4294"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3A4294" w:rsidRPr="003A4294" w:rsidRDefault="003A4294" w:rsidP="001B2DE8">
      <w:pPr>
        <w:pStyle w:val="a3"/>
        <w:spacing w:line="360" w:lineRule="auto"/>
        <w:rPr>
          <w:sz w:val="28"/>
          <w:szCs w:val="28"/>
          <w:lang w:val="de-DE"/>
        </w:rPr>
      </w:pPr>
      <w:r w:rsidRPr="00307785">
        <w:rPr>
          <w:sz w:val="28"/>
          <w:szCs w:val="28"/>
          <w:lang w:val="de-DE"/>
        </w:rPr>
        <w:t xml:space="preserve">Edgar horchte hinaus, sein Vater schien erregt zu sein, er sprach laut und geärgert. Dazwischen klangen begütigend die Stimmen seiner Großmutter und der Mutter, offenbar wollten sie ihn milder stimmen. Aber die Stimme blieb hart, hart wie die Schritte, die jetzt herankamen, näher und näher, nun schon im Nebenzimmer waren, knapp vor der Türe, die jetzt aufgerissen </w:t>
      </w:r>
      <w:r>
        <w:rPr>
          <w:sz w:val="28"/>
          <w:szCs w:val="28"/>
          <w:lang w:val="de-DE"/>
        </w:rPr>
        <w:t>wurde.</w:t>
      </w:r>
    </w:p>
    <w:p w:rsidR="00D1049D" w:rsidRDefault="00D1049D" w:rsidP="001B2DE8">
      <w:pPr>
        <w:pStyle w:val="a3"/>
        <w:spacing w:line="360" w:lineRule="auto"/>
        <w:rPr>
          <w:sz w:val="28"/>
          <w:szCs w:val="28"/>
          <w:lang w:val="de-DE"/>
        </w:rPr>
      </w:pPr>
    </w:p>
    <w:p w:rsidR="00070705" w:rsidRPr="003A4294" w:rsidRDefault="00070705" w:rsidP="001B2DE8">
      <w:pPr>
        <w:pStyle w:val="a3"/>
        <w:spacing w:line="360" w:lineRule="auto"/>
        <w:rPr>
          <w:sz w:val="28"/>
          <w:szCs w:val="28"/>
        </w:rPr>
      </w:pPr>
      <w:r w:rsidRPr="00307785">
        <w:rPr>
          <w:sz w:val="28"/>
          <w:szCs w:val="28"/>
          <w:lang w:val="de-DE"/>
        </w:rPr>
        <w:t>Sein</w:t>
      </w:r>
      <w:r w:rsidR="00E2173E" w:rsidRPr="003A4294">
        <w:rPr>
          <w:sz w:val="28"/>
          <w:szCs w:val="28"/>
        </w:rPr>
        <w:t xml:space="preserve"> </w:t>
      </w:r>
      <w:r w:rsidRPr="00307785">
        <w:rPr>
          <w:sz w:val="28"/>
          <w:szCs w:val="28"/>
          <w:lang w:val="de-DE"/>
        </w:rPr>
        <w:t>Vater</w:t>
      </w:r>
      <w:r w:rsidR="00E2173E" w:rsidRPr="003A4294">
        <w:rPr>
          <w:sz w:val="28"/>
          <w:szCs w:val="28"/>
        </w:rPr>
        <w:t xml:space="preserve"> </w:t>
      </w:r>
      <w:r w:rsidRPr="00307785">
        <w:rPr>
          <w:sz w:val="28"/>
          <w:szCs w:val="28"/>
          <w:lang w:val="de-DE"/>
        </w:rPr>
        <w:t>war</w:t>
      </w:r>
      <w:r w:rsidR="00E2173E" w:rsidRPr="003A4294">
        <w:rPr>
          <w:sz w:val="28"/>
          <w:szCs w:val="28"/>
        </w:rPr>
        <w:t xml:space="preserve"> </w:t>
      </w:r>
      <w:r w:rsidRPr="00307785">
        <w:rPr>
          <w:sz w:val="28"/>
          <w:szCs w:val="28"/>
          <w:lang w:val="de-DE"/>
        </w:rPr>
        <w:t>sehr</w:t>
      </w:r>
      <w:r w:rsidR="00E2173E" w:rsidRPr="003A4294">
        <w:rPr>
          <w:sz w:val="28"/>
          <w:szCs w:val="28"/>
        </w:rPr>
        <w:t xml:space="preserve"> </w:t>
      </w:r>
      <w:r w:rsidRPr="00307785">
        <w:rPr>
          <w:sz w:val="28"/>
          <w:szCs w:val="28"/>
          <w:lang w:val="de-DE"/>
        </w:rPr>
        <w:t>gro</w:t>
      </w:r>
      <w:r w:rsidRPr="003A4294">
        <w:rPr>
          <w:sz w:val="28"/>
          <w:szCs w:val="28"/>
        </w:rPr>
        <w:t>ß</w:t>
      </w:r>
      <w:r w:rsidR="003A4294">
        <w:rPr>
          <w:sz w:val="28"/>
          <w:szCs w:val="28"/>
        </w:rPr>
        <w:t xml:space="preserve"> </w:t>
      </w:r>
      <w:r w:rsidR="003A4294" w:rsidRPr="007F2C0D">
        <w:rPr>
          <w:color w:val="008000"/>
          <w:sz w:val="28"/>
          <w:szCs w:val="28"/>
        </w:rPr>
        <w:t xml:space="preserve">(его отец был очень высоким; </w:t>
      </w:r>
      <w:r w:rsidR="003A4294" w:rsidRPr="007F2C0D">
        <w:rPr>
          <w:i/>
          <w:color w:val="008000"/>
          <w:sz w:val="28"/>
          <w:szCs w:val="28"/>
          <w:lang w:val="de-DE"/>
        </w:rPr>
        <w:t>gro</w:t>
      </w:r>
      <w:r w:rsidR="003A4294" w:rsidRPr="007F2C0D">
        <w:rPr>
          <w:i/>
          <w:color w:val="008000"/>
          <w:sz w:val="28"/>
          <w:szCs w:val="28"/>
        </w:rPr>
        <w:t>ß</w:t>
      </w:r>
      <w:r w:rsidR="007E4D3B" w:rsidRPr="007F2C0D">
        <w:rPr>
          <w:i/>
          <w:color w:val="008000"/>
          <w:sz w:val="28"/>
          <w:szCs w:val="28"/>
        </w:rPr>
        <w:t xml:space="preserve"> — </w:t>
      </w:r>
      <w:r w:rsidR="003A4294" w:rsidRPr="007F2C0D">
        <w:rPr>
          <w:i/>
          <w:color w:val="008000"/>
          <w:sz w:val="28"/>
          <w:szCs w:val="28"/>
        </w:rPr>
        <w:t>большой; большого роста</w:t>
      </w:r>
      <w:r w:rsidR="003A4294" w:rsidRPr="007F2C0D">
        <w:rPr>
          <w:color w:val="008000"/>
          <w:sz w:val="28"/>
          <w:szCs w:val="28"/>
        </w:rPr>
        <w:t>)</w:t>
      </w:r>
      <w:r w:rsidRPr="003A4294">
        <w:rPr>
          <w:sz w:val="28"/>
          <w:szCs w:val="28"/>
        </w:rPr>
        <w:t>.</w:t>
      </w:r>
      <w:r w:rsidR="00E2173E" w:rsidRPr="003A4294">
        <w:rPr>
          <w:sz w:val="28"/>
          <w:szCs w:val="28"/>
        </w:rPr>
        <w:t xml:space="preserve"> </w:t>
      </w:r>
      <w:r w:rsidRPr="00307785">
        <w:rPr>
          <w:sz w:val="28"/>
          <w:szCs w:val="28"/>
          <w:lang w:val="de-DE"/>
        </w:rPr>
        <w:t>Und</w:t>
      </w:r>
      <w:r w:rsidR="00E2173E" w:rsidRPr="003A4294">
        <w:rPr>
          <w:sz w:val="28"/>
          <w:szCs w:val="28"/>
        </w:rPr>
        <w:t xml:space="preserve"> </w:t>
      </w:r>
      <w:r w:rsidRPr="00307785">
        <w:rPr>
          <w:sz w:val="28"/>
          <w:szCs w:val="28"/>
          <w:lang w:val="de-DE"/>
        </w:rPr>
        <w:t>uns</w:t>
      </w:r>
      <w:r w:rsidRPr="003A4294">
        <w:rPr>
          <w:sz w:val="28"/>
          <w:szCs w:val="28"/>
        </w:rPr>
        <w:t>ä</w:t>
      </w:r>
      <w:r w:rsidRPr="00307785">
        <w:rPr>
          <w:sz w:val="28"/>
          <w:szCs w:val="28"/>
          <w:lang w:val="de-DE"/>
        </w:rPr>
        <w:t>glich</w:t>
      </w:r>
      <w:r w:rsidR="00E2173E" w:rsidRPr="003A4294">
        <w:rPr>
          <w:sz w:val="28"/>
          <w:szCs w:val="28"/>
        </w:rPr>
        <w:t xml:space="preserve"> </w:t>
      </w:r>
      <w:r w:rsidRPr="00307785">
        <w:rPr>
          <w:sz w:val="28"/>
          <w:szCs w:val="28"/>
          <w:lang w:val="de-DE"/>
        </w:rPr>
        <w:t>klein</w:t>
      </w:r>
      <w:r w:rsidR="00E2173E" w:rsidRPr="003A4294">
        <w:rPr>
          <w:sz w:val="28"/>
          <w:szCs w:val="28"/>
        </w:rPr>
        <w:t xml:space="preserve"> </w:t>
      </w:r>
      <w:r w:rsidRPr="00307785">
        <w:rPr>
          <w:sz w:val="28"/>
          <w:szCs w:val="28"/>
          <w:lang w:val="de-DE"/>
        </w:rPr>
        <w:t>f</w:t>
      </w:r>
      <w:r w:rsidRPr="003A4294">
        <w:rPr>
          <w:sz w:val="28"/>
          <w:szCs w:val="28"/>
        </w:rPr>
        <w:t>ü</w:t>
      </w:r>
      <w:r w:rsidRPr="00307785">
        <w:rPr>
          <w:sz w:val="28"/>
          <w:szCs w:val="28"/>
          <w:lang w:val="de-DE"/>
        </w:rPr>
        <w:t>hlte</w:t>
      </w:r>
      <w:r w:rsidR="00E2173E" w:rsidRPr="003A4294">
        <w:rPr>
          <w:sz w:val="28"/>
          <w:szCs w:val="28"/>
        </w:rPr>
        <w:t xml:space="preserve"> </w:t>
      </w:r>
      <w:r w:rsidRPr="00307785">
        <w:rPr>
          <w:sz w:val="28"/>
          <w:szCs w:val="28"/>
          <w:lang w:val="de-DE"/>
        </w:rPr>
        <w:t>sich</w:t>
      </w:r>
      <w:r w:rsidR="00E2173E" w:rsidRPr="003A4294">
        <w:rPr>
          <w:sz w:val="28"/>
          <w:szCs w:val="28"/>
        </w:rPr>
        <w:t xml:space="preserve"> </w:t>
      </w:r>
      <w:r w:rsidRPr="00307785">
        <w:rPr>
          <w:sz w:val="28"/>
          <w:szCs w:val="28"/>
          <w:lang w:val="de-DE"/>
        </w:rPr>
        <w:t>jetzt</w:t>
      </w:r>
      <w:r w:rsidR="00E2173E" w:rsidRPr="003A4294">
        <w:rPr>
          <w:sz w:val="28"/>
          <w:szCs w:val="28"/>
        </w:rPr>
        <w:t xml:space="preserve"> </w:t>
      </w:r>
      <w:r w:rsidRPr="00307785">
        <w:rPr>
          <w:sz w:val="28"/>
          <w:szCs w:val="28"/>
          <w:lang w:val="de-DE"/>
        </w:rPr>
        <w:t>Edgar</w:t>
      </w:r>
      <w:r w:rsidR="00E2173E" w:rsidRPr="003A4294">
        <w:rPr>
          <w:sz w:val="28"/>
          <w:szCs w:val="28"/>
        </w:rPr>
        <w:t xml:space="preserve"> </w:t>
      </w:r>
      <w:r w:rsidRPr="00307785">
        <w:rPr>
          <w:sz w:val="28"/>
          <w:szCs w:val="28"/>
          <w:lang w:val="de-DE"/>
        </w:rPr>
        <w:t>vor</w:t>
      </w:r>
      <w:r w:rsidR="00E2173E" w:rsidRPr="003A4294">
        <w:rPr>
          <w:sz w:val="28"/>
          <w:szCs w:val="28"/>
        </w:rPr>
        <w:t xml:space="preserve"> </w:t>
      </w:r>
      <w:r w:rsidRPr="00307785">
        <w:rPr>
          <w:sz w:val="28"/>
          <w:szCs w:val="28"/>
          <w:lang w:val="de-DE"/>
        </w:rPr>
        <w:t>ihm</w:t>
      </w:r>
      <w:r w:rsidR="003A4294" w:rsidRPr="003A4294">
        <w:rPr>
          <w:sz w:val="28"/>
          <w:szCs w:val="28"/>
        </w:rPr>
        <w:t xml:space="preserve"> </w:t>
      </w:r>
      <w:r w:rsidR="003A4294" w:rsidRPr="007F2C0D">
        <w:rPr>
          <w:color w:val="008000"/>
          <w:sz w:val="28"/>
          <w:szCs w:val="28"/>
        </w:rPr>
        <w:t>(и Эдгар чувствовал себя сейчас несказанно маленьким перед ним)</w:t>
      </w:r>
      <w:r w:rsidRPr="003A4294">
        <w:rPr>
          <w:sz w:val="28"/>
          <w:szCs w:val="28"/>
        </w:rPr>
        <w:t>,</w:t>
      </w:r>
      <w:r w:rsidR="00E2173E" w:rsidRPr="003A4294">
        <w:rPr>
          <w:sz w:val="28"/>
          <w:szCs w:val="28"/>
        </w:rPr>
        <w:t xml:space="preserve"> </w:t>
      </w:r>
      <w:r w:rsidRPr="00307785">
        <w:rPr>
          <w:sz w:val="28"/>
          <w:szCs w:val="28"/>
          <w:lang w:val="de-DE"/>
        </w:rPr>
        <w:t>wie</w:t>
      </w:r>
      <w:r w:rsidR="00E2173E" w:rsidRPr="003A4294">
        <w:rPr>
          <w:sz w:val="28"/>
          <w:szCs w:val="28"/>
        </w:rPr>
        <w:t xml:space="preserve"> </w:t>
      </w:r>
      <w:r w:rsidRPr="00307785">
        <w:rPr>
          <w:sz w:val="28"/>
          <w:szCs w:val="28"/>
          <w:lang w:val="de-DE"/>
        </w:rPr>
        <w:t>er</w:t>
      </w:r>
      <w:r w:rsidR="00E2173E" w:rsidRPr="003A4294">
        <w:rPr>
          <w:sz w:val="28"/>
          <w:szCs w:val="28"/>
        </w:rPr>
        <w:t xml:space="preserve"> </w:t>
      </w:r>
      <w:r w:rsidRPr="00307785">
        <w:rPr>
          <w:sz w:val="28"/>
          <w:szCs w:val="28"/>
          <w:lang w:val="de-DE"/>
        </w:rPr>
        <w:t>eintrat</w:t>
      </w:r>
      <w:r w:rsidRPr="003A4294">
        <w:rPr>
          <w:sz w:val="28"/>
          <w:szCs w:val="28"/>
        </w:rPr>
        <w:t>,</w:t>
      </w:r>
      <w:r w:rsidR="00E2173E" w:rsidRPr="003A4294">
        <w:rPr>
          <w:sz w:val="28"/>
          <w:szCs w:val="28"/>
        </w:rPr>
        <w:t xml:space="preserve"> </w:t>
      </w:r>
      <w:r w:rsidRPr="00307785">
        <w:rPr>
          <w:sz w:val="28"/>
          <w:szCs w:val="28"/>
          <w:lang w:val="de-DE"/>
        </w:rPr>
        <w:t>nerv</w:t>
      </w:r>
      <w:r w:rsidRPr="003A4294">
        <w:rPr>
          <w:sz w:val="28"/>
          <w:szCs w:val="28"/>
        </w:rPr>
        <w:t>ö</w:t>
      </w:r>
      <w:r w:rsidRPr="00307785">
        <w:rPr>
          <w:sz w:val="28"/>
          <w:szCs w:val="28"/>
          <w:lang w:val="de-DE"/>
        </w:rPr>
        <w:t>s</w:t>
      </w:r>
      <w:r w:rsidR="00E2173E" w:rsidRPr="003A4294">
        <w:rPr>
          <w:sz w:val="28"/>
          <w:szCs w:val="28"/>
        </w:rPr>
        <w:t xml:space="preserve"> </w:t>
      </w:r>
      <w:r w:rsidRPr="00307785">
        <w:rPr>
          <w:sz w:val="28"/>
          <w:szCs w:val="28"/>
          <w:lang w:val="de-DE"/>
        </w:rPr>
        <w:t>und</w:t>
      </w:r>
      <w:r w:rsidR="00E2173E" w:rsidRPr="003A4294">
        <w:rPr>
          <w:sz w:val="28"/>
          <w:szCs w:val="28"/>
        </w:rPr>
        <w:t xml:space="preserve"> </w:t>
      </w:r>
      <w:r w:rsidRPr="00307785">
        <w:rPr>
          <w:sz w:val="28"/>
          <w:szCs w:val="28"/>
          <w:lang w:val="de-DE"/>
        </w:rPr>
        <w:t>anscheinend</w:t>
      </w:r>
      <w:r w:rsidR="00E2173E" w:rsidRPr="003A4294">
        <w:rPr>
          <w:sz w:val="28"/>
          <w:szCs w:val="28"/>
        </w:rPr>
        <w:t xml:space="preserve"> </w:t>
      </w:r>
      <w:r w:rsidRPr="00307785">
        <w:rPr>
          <w:sz w:val="28"/>
          <w:szCs w:val="28"/>
          <w:lang w:val="de-DE"/>
        </w:rPr>
        <w:t>wirklich</w:t>
      </w:r>
      <w:r w:rsidR="00E2173E" w:rsidRPr="003A4294">
        <w:rPr>
          <w:sz w:val="28"/>
          <w:szCs w:val="28"/>
        </w:rPr>
        <w:t xml:space="preserve"> </w:t>
      </w:r>
      <w:r w:rsidRPr="00307785">
        <w:rPr>
          <w:sz w:val="28"/>
          <w:szCs w:val="28"/>
          <w:lang w:val="de-DE"/>
        </w:rPr>
        <w:t>im</w:t>
      </w:r>
      <w:r w:rsidR="00E2173E" w:rsidRPr="003A4294">
        <w:rPr>
          <w:sz w:val="28"/>
          <w:szCs w:val="28"/>
        </w:rPr>
        <w:t xml:space="preserve"> </w:t>
      </w:r>
      <w:r w:rsidRPr="00307785">
        <w:rPr>
          <w:sz w:val="28"/>
          <w:szCs w:val="28"/>
          <w:lang w:val="de-DE"/>
        </w:rPr>
        <w:t>Zorn</w:t>
      </w:r>
      <w:r w:rsidR="003A4294">
        <w:rPr>
          <w:sz w:val="28"/>
          <w:szCs w:val="28"/>
        </w:rPr>
        <w:t xml:space="preserve"> </w:t>
      </w:r>
      <w:r w:rsidR="003A4294" w:rsidRPr="007F2C0D">
        <w:rPr>
          <w:color w:val="008000"/>
          <w:sz w:val="28"/>
          <w:szCs w:val="28"/>
        </w:rPr>
        <w:t>(когда: «как» он вошел, нервничая, и, похоже, действительно в гневе</w:t>
      </w:r>
      <w:r w:rsidR="00401027" w:rsidRPr="00401027">
        <w:rPr>
          <w:color w:val="008000"/>
          <w:sz w:val="28"/>
          <w:szCs w:val="28"/>
        </w:rPr>
        <w:t xml:space="preserve">; </w:t>
      </w:r>
      <w:r w:rsidR="00401027">
        <w:rPr>
          <w:i/>
          <w:color w:val="008000"/>
          <w:sz w:val="28"/>
          <w:szCs w:val="28"/>
          <w:lang w:val="en-US"/>
        </w:rPr>
        <w:t>eintreten</w:t>
      </w:r>
      <w:r w:rsidR="00401027" w:rsidRPr="00401027">
        <w:rPr>
          <w:i/>
          <w:color w:val="008000"/>
          <w:sz w:val="28"/>
          <w:szCs w:val="28"/>
        </w:rPr>
        <w:t xml:space="preserve"> — </w:t>
      </w:r>
      <w:r w:rsidR="00401027">
        <w:rPr>
          <w:i/>
          <w:color w:val="008000"/>
          <w:sz w:val="28"/>
          <w:szCs w:val="28"/>
        </w:rPr>
        <w:t>входить /в помещение/</w:t>
      </w:r>
      <w:r w:rsidR="003A4294" w:rsidRPr="007F2C0D">
        <w:rPr>
          <w:color w:val="008000"/>
          <w:sz w:val="28"/>
          <w:szCs w:val="28"/>
        </w:rPr>
        <w:t>)</w:t>
      </w:r>
      <w:r w:rsidRPr="003A4294">
        <w:rPr>
          <w:sz w:val="28"/>
          <w:szCs w:val="28"/>
        </w:rPr>
        <w:t>.</w:t>
      </w:r>
    </w:p>
    <w:p w:rsidR="00070705" w:rsidRPr="00307785" w:rsidRDefault="00070705" w:rsidP="001B2DE8">
      <w:pPr>
        <w:pStyle w:val="a3"/>
        <w:spacing w:line="360" w:lineRule="auto"/>
        <w:rPr>
          <w:sz w:val="28"/>
          <w:szCs w:val="28"/>
          <w:lang w:val="de-DE"/>
        </w:rPr>
      </w:pPr>
      <w:r w:rsidRPr="007003F2">
        <w:rPr>
          <w:sz w:val="28"/>
          <w:szCs w:val="28"/>
        </w:rPr>
        <w:t>„</w:t>
      </w:r>
      <w:r w:rsidRPr="00307785">
        <w:rPr>
          <w:sz w:val="28"/>
          <w:szCs w:val="28"/>
          <w:lang w:val="de-DE"/>
        </w:rPr>
        <w:t>Was</w:t>
      </w:r>
      <w:r w:rsidR="00E2173E" w:rsidRPr="007003F2">
        <w:rPr>
          <w:sz w:val="28"/>
          <w:szCs w:val="28"/>
        </w:rPr>
        <w:t xml:space="preserve"> </w:t>
      </w:r>
      <w:r w:rsidRPr="00307785">
        <w:rPr>
          <w:sz w:val="28"/>
          <w:szCs w:val="28"/>
          <w:lang w:val="de-DE"/>
        </w:rPr>
        <w:t>ist</w:t>
      </w:r>
      <w:r w:rsidR="00E2173E" w:rsidRPr="007003F2">
        <w:rPr>
          <w:sz w:val="28"/>
          <w:szCs w:val="28"/>
        </w:rPr>
        <w:t xml:space="preserve"> </w:t>
      </w:r>
      <w:r w:rsidRPr="00307785">
        <w:rPr>
          <w:sz w:val="28"/>
          <w:szCs w:val="28"/>
          <w:lang w:val="de-DE"/>
        </w:rPr>
        <w:t>dir</w:t>
      </w:r>
      <w:r w:rsidR="00E2173E" w:rsidRPr="007003F2">
        <w:rPr>
          <w:sz w:val="28"/>
          <w:szCs w:val="28"/>
        </w:rPr>
        <w:t xml:space="preserve"> </w:t>
      </w:r>
      <w:r w:rsidRPr="00307785">
        <w:rPr>
          <w:sz w:val="28"/>
          <w:szCs w:val="28"/>
          <w:lang w:val="de-DE"/>
        </w:rPr>
        <w:t>eingefallen</w:t>
      </w:r>
      <w:r w:rsidRPr="007003F2">
        <w:rPr>
          <w:sz w:val="28"/>
          <w:szCs w:val="28"/>
        </w:rPr>
        <w:t>,</w:t>
      </w:r>
      <w:r w:rsidR="00E2173E" w:rsidRPr="007003F2">
        <w:rPr>
          <w:sz w:val="28"/>
          <w:szCs w:val="28"/>
        </w:rPr>
        <w:t xml:space="preserve"> </w:t>
      </w:r>
      <w:r w:rsidRPr="00307785">
        <w:rPr>
          <w:sz w:val="28"/>
          <w:szCs w:val="28"/>
          <w:lang w:val="de-DE"/>
        </w:rPr>
        <w:t>du</w:t>
      </w:r>
      <w:r w:rsidR="00E2173E" w:rsidRPr="007003F2">
        <w:rPr>
          <w:sz w:val="28"/>
          <w:szCs w:val="28"/>
        </w:rPr>
        <w:t xml:space="preserve"> </w:t>
      </w:r>
      <w:r w:rsidRPr="00307785">
        <w:rPr>
          <w:sz w:val="28"/>
          <w:szCs w:val="28"/>
          <w:lang w:val="de-DE"/>
        </w:rPr>
        <w:t>Kerl</w:t>
      </w:r>
      <w:r w:rsidRPr="007003F2">
        <w:rPr>
          <w:sz w:val="28"/>
          <w:szCs w:val="28"/>
        </w:rPr>
        <w:t>,</w:t>
      </w:r>
      <w:r w:rsidR="00E2173E" w:rsidRPr="007003F2">
        <w:rPr>
          <w:sz w:val="28"/>
          <w:szCs w:val="28"/>
        </w:rPr>
        <w:t xml:space="preserve"> </w:t>
      </w:r>
      <w:r w:rsidRPr="00307785">
        <w:rPr>
          <w:sz w:val="28"/>
          <w:szCs w:val="28"/>
          <w:lang w:val="de-DE"/>
        </w:rPr>
        <w:t>davonzulaufen</w:t>
      </w:r>
      <w:r w:rsidR="007003F2" w:rsidRPr="007003F2">
        <w:rPr>
          <w:sz w:val="28"/>
          <w:szCs w:val="28"/>
        </w:rPr>
        <w:t xml:space="preserve"> </w:t>
      </w:r>
      <w:r w:rsidR="007003F2" w:rsidRPr="007F2C0D">
        <w:rPr>
          <w:color w:val="008000"/>
          <w:sz w:val="28"/>
          <w:szCs w:val="28"/>
        </w:rPr>
        <w:t xml:space="preserve">(что /это/ тебе пришло в голову убежать, парень; </w:t>
      </w:r>
      <w:r w:rsidR="007003F2" w:rsidRPr="007F2C0D">
        <w:rPr>
          <w:i/>
          <w:color w:val="008000"/>
          <w:sz w:val="28"/>
          <w:szCs w:val="28"/>
          <w:lang w:val="de-DE"/>
        </w:rPr>
        <w:t>der</w:t>
      </w:r>
      <w:r w:rsidR="007003F2" w:rsidRPr="007F2C0D">
        <w:rPr>
          <w:i/>
          <w:color w:val="008000"/>
          <w:sz w:val="28"/>
          <w:szCs w:val="28"/>
        </w:rPr>
        <w:t xml:space="preserve"> </w:t>
      </w:r>
      <w:r w:rsidR="007003F2" w:rsidRPr="007F2C0D">
        <w:rPr>
          <w:i/>
          <w:color w:val="008000"/>
          <w:sz w:val="28"/>
          <w:szCs w:val="28"/>
          <w:lang w:val="de-DE"/>
        </w:rPr>
        <w:t>Kerl</w:t>
      </w:r>
      <w:r w:rsidR="007E4D3B" w:rsidRPr="007F2C0D">
        <w:rPr>
          <w:i/>
          <w:color w:val="008000"/>
          <w:sz w:val="28"/>
          <w:szCs w:val="28"/>
        </w:rPr>
        <w:t xml:space="preserve"> — </w:t>
      </w:r>
      <w:r w:rsidR="007003F2" w:rsidRPr="007F2C0D">
        <w:rPr>
          <w:i/>
          <w:color w:val="008000"/>
          <w:sz w:val="28"/>
          <w:szCs w:val="28"/>
        </w:rPr>
        <w:t>парень</w:t>
      </w:r>
      <w:r w:rsidR="007003F2" w:rsidRPr="007F2C0D">
        <w:rPr>
          <w:color w:val="008000"/>
          <w:sz w:val="28"/>
          <w:szCs w:val="28"/>
        </w:rPr>
        <w:t>)</w:t>
      </w:r>
      <w:r w:rsidRPr="007003F2">
        <w:rPr>
          <w:sz w:val="28"/>
          <w:szCs w:val="28"/>
        </w:rPr>
        <w:t>?</w:t>
      </w:r>
      <w:r w:rsidR="00E2173E" w:rsidRPr="007003F2">
        <w:rPr>
          <w:sz w:val="28"/>
          <w:szCs w:val="28"/>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kannst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deine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erschrecken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как</w:t>
      </w:r>
      <w:r w:rsidR="007003F2" w:rsidRPr="007F2C0D">
        <w:rPr>
          <w:color w:val="008000"/>
          <w:sz w:val="28"/>
          <w:szCs w:val="28"/>
          <w:lang w:val="de-DE"/>
        </w:rPr>
        <w:t xml:space="preserve"> </w:t>
      </w:r>
      <w:r w:rsidR="007003F2" w:rsidRPr="007F2C0D">
        <w:rPr>
          <w:color w:val="008000"/>
          <w:sz w:val="28"/>
          <w:szCs w:val="28"/>
        </w:rPr>
        <w:t>ты</w:t>
      </w:r>
      <w:r w:rsidR="007003F2" w:rsidRPr="007F2C0D">
        <w:rPr>
          <w:color w:val="008000"/>
          <w:sz w:val="28"/>
          <w:szCs w:val="28"/>
          <w:lang w:val="de-DE"/>
        </w:rPr>
        <w:t xml:space="preserve"> </w:t>
      </w:r>
      <w:r w:rsidR="007003F2" w:rsidRPr="007F2C0D">
        <w:rPr>
          <w:color w:val="008000"/>
          <w:sz w:val="28"/>
          <w:szCs w:val="28"/>
        </w:rPr>
        <w:t>можешь</w:t>
      </w:r>
      <w:r w:rsidR="007003F2" w:rsidRPr="007F2C0D">
        <w:rPr>
          <w:color w:val="008000"/>
          <w:sz w:val="28"/>
          <w:szCs w:val="28"/>
          <w:lang w:val="de-DE"/>
        </w:rPr>
        <w:t xml:space="preserve"> </w:t>
      </w:r>
      <w:r w:rsidR="007003F2" w:rsidRPr="007F2C0D">
        <w:rPr>
          <w:color w:val="008000"/>
          <w:sz w:val="28"/>
          <w:szCs w:val="28"/>
        </w:rPr>
        <w:t>так</w:t>
      </w:r>
      <w:r w:rsidR="007003F2" w:rsidRPr="007F2C0D">
        <w:rPr>
          <w:color w:val="008000"/>
          <w:sz w:val="28"/>
          <w:szCs w:val="28"/>
          <w:lang w:val="de-DE"/>
        </w:rPr>
        <w:t xml:space="preserve"> </w:t>
      </w:r>
      <w:r w:rsidR="007003F2" w:rsidRPr="007F2C0D">
        <w:rPr>
          <w:color w:val="008000"/>
          <w:sz w:val="28"/>
          <w:szCs w:val="28"/>
        </w:rPr>
        <w:t>пугать</w:t>
      </w:r>
      <w:r w:rsidR="007003F2" w:rsidRPr="007F2C0D">
        <w:rPr>
          <w:color w:val="008000"/>
          <w:sz w:val="28"/>
          <w:szCs w:val="28"/>
          <w:lang w:val="de-DE"/>
        </w:rPr>
        <w:t xml:space="preserve"> </w:t>
      </w:r>
      <w:r w:rsidR="007003F2" w:rsidRPr="007F2C0D">
        <w:rPr>
          <w:color w:val="008000"/>
          <w:sz w:val="28"/>
          <w:szCs w:val="28"/>
        </w:rPr>
        <w:t>свою</w:t>
      </w:r>
      <w:r w:rsidR="007003F2" w:rsidRPr="007F2C0D">
        <w:rPr>
          <w:color w:val="008000"/>
          <w:sz w:val="28"/>
          <w:szCs w:val="28"/>
          <w:lang w:val="de-DE"/>
        </w:rPr>
        <w:t xml:space="preserve"> </w:t>
      </w:r>
      <w:r w:rsidR="007003F2" w:rsidRPr="007F2C0D">
        <w:rPr>
          <w:color w:val="008000"/>
          <w:sz w:val="28"/>
          <w:szCs w:val="28"/>
        </w:rPr>
        <w:t>мать</w:t>
      </w:r>
      <w:r w:rsidR="007003F2" w:rsidRPr="007F2C0D">
        <w:rPr>
          <w:color w:val="008000"/>
          <w:sz w:val="28"/>
          <w:szCs w:val="28"/>
          <w:lang w:val="de-DE"/>
        </w:rPr>
        <w:t>)</w:t>
      </w:r>
      <w:r w:rsidRPr="00307785">
        <w:rPr>
          <w:sz w:val="28"/>
          <w:szCs w:val="28"/>
          <w:lang w:val="de-DE"/>
        </w:rPr>
        <w:t>?“</w:t>
      </w:r>
    </w:p>
    <w:p w:rsidR="00070705" w:rsidRPr="00F3562E" w:rsidRDefault="00070705" w:rsidP="001B2DE8">
      <w:pPr>
        <w:pStyle w:val="a3"/>
        <w:spacing w:line="360" w:lineRule="auto"/>
        <w:rPr>
          <w:sz w:val="28"/>
          <w:szCs w:val="28"/>
          <w:lang w:val="de-DE"/>
        </w:rPr>
      </w:pPr>
      <w:r w:rsidRPr="00307785">
        <w:rPr>
          <w:sz w:val="28"/>
          <w:szCs w:val="28"/>
          <w:lang w:val="de-DE"/>
        </w:rPr>
        <w:t>Seine</w:t>
      </w:r>
      <w:r w:rsidR="00E2173E" w:rsidRPr="00307785">
        <w:rPr>
          <w:sz w:val="28"/>
          <w:szCs w:val="28"/>
          <w:lang w:val="de-DE"/>
        </w:rPr>
        <w:t xml:space="preserve"> </w:t>
      </w:r>
      <w:r w:rsidRPr="00307785">
        <w:rPr>
          <w:sz w:val="28"/>
          <w:szCs w:val="28"/>
          <w:lang w:val="de-DE"/>
        </w:rPr>
        <w:t>Stimme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zornig</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Händen</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wilde</w:t>
      </w:r>
      <w:r w:rsidR="00E2173E" w:rsidRPr="00307785">
        <w:rPr>
          <w:sz w:val="28"/>
          <w:szCs w:val="28"/>
          <w:lang w:val="de-DE"/>
        </w:rPr>
        <w:t xml:space="preserve"> </w:t>
      </w:r>
      <w:r w:rsidRPr="00307785">
        <w:rPr>
          <w:sz w:val="28"/>
          <w:szCs w:val="28"/>
          <w:lang w:val="de-DE"/>
        </w:rPr>
        <w:t>Bewegung</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его</w:t>
      </w:r>
      <w:r w:rsidR="007003F2" w:rsidRPr="007F2C0D">
        <w:rPr>
          <w:color w:val="008000"/>
          <w:sz w:val="28"/>
          <w:szCs w:val="28"/>
          <w:lang w:val="de-DE"/>
        </w:rPr>
        <w:t xml:space="preserve"> </w:t>
      </w:r>
      <w:r w:rsidR="007003F2" w:rsidRPr="007F2C0D">
        <w:rPr>
          <w:color w:val="008000"/>
          <w:sz w:val="28"/>
          <w:szCs w:val="28"/>
        </w:rPr>
        <w:t>голос</w:t>
      </w:r>
      <w:r w:rsidR="007003F2" w:rsidRPr="007F2C0D">
        <w:rPr>
          <w:color w:val="008000"/>
          <w:sz w:val="28"/>
          <w:szCs w:val="28"/>
          <w:lang w:val="de-DE"/>
        </w:rPr>
        <w:t xml:space="preserve"> </w:t>
      </w:r>
      <w:r w:rsidR="007003F2" w:rsidRPr="007F2C0D">
        <w:rPr>
          <w:color w:val="008000"/>
          <w:sz w:val="28"/>
          <w:szCs w:val="28"/>
        </w:rPr>
        <w:t>был</w:t>
      </w:r>
      <w:r w:rsidR="007003F2" w:rsidRPr="007F2C0D">
        <w:rPr>
          <w:color w:val="008000"/>
          <w:sz w:val="28"/>
          <w:szCs w:val="28"/>
          <w:lang w:val="de-DE"/>
        </w:rPr>
        <w:t xml:space="preserve"> </w:t>
      </w:r>
      <w:r w:rsidR="007003F2" w:rsidRPr="007F2C0D">
        <w:rPr>
          <w:color w:val="008000"/>
          <w:sz w:val="28"/>
          <w:szCs w:val="28"/>
        </w:rPr>
        <w:t>гневен</w:t>
      </w:r>
      <w:r w:rsidR="007003F2" w:rsidRPr="007F2C0D">
        <w:rPr>
          <w:color w:val="008000"/>
          <w:sz w:val="28"/>
          <w:szCs w:val="28"/>
          <w:lang w:val="de-DE"/>
        </w:rPr>
        <w:t xml:space="preserve">, </w:t>
      </w:r>
      <w:r w:rsidR="007003F2" w:rsidRPr="007F2C0D">
        <w:rPr>
          <w:color w:val="008000"/>
          <w:sz w:val="28"/>
          <w:szCs w:val="28"/>
        </w:rPr>
        <w:t>а</w:t>
      </w:r>
      <w:r w:rsidR="007003F2" w:rsidRPr="007F2C0D">
        <w:rPr>
          <w:color w:val="008000"/>
          <w:sz w:val="28"/>
          <w:szCs w:val="28"/>
          <w:lang w:val="de-DE"/>
        </w:rPr>
        <w:t xml:space="preserve"> </w:t>
      </w:r>
      <w:r w:rsidR="007003F2" w:rsidRPr="007F2C0D">
        <w:rPr>
          <w:color w:val="008000"/>
          <w:sz w:val="28"/>
          <w:szCs w:val="28"/>
        </w:rPr>
        <w:t>руки</w:t>
      </w:r>
      <w:r w:rsidR="007003F2" w:rsidRPr="007F2C0D">
        <w:rPr>
          <w:color w:val="008000"/>
          <w:sz w:val="28"/>
          <w:szCs w:val="28"/>
          <w:lang w:val="de-DE"/>
        </w:rPr>
        <w:t xml:space="preserve"> </w:t>
      </w:r>
      <w:r w:rsidR="007003F2" w:rsidRPr="007F2C0D">
        <w:rPr>
          <w:color w:val="008000"/>
          <w:sz w:val="28"/>
          <w:szCs w:val="28"/>
        </w:rPr>
        <w:t>в</w:t>
      </w:r>
      <w:r w:rsidR="007003F2" w:rsidRPr="007F2C0D">
        <w:rPr>
          <w:color w:val="008000"/>
          <w:sz w:val="28"/>
          <w:szCs w:val="28"/>
          <w:lang w:val="de-DE"/>
        </w:rPr>
        <w:t xml:space="preserve"> </w:t>
      </w:r>
      <w:r w:rsidR="007003F2" w:rsidRPr="007F2C0D">
        <w:rPr>
          <w:color w:val="008000"/>
          <w:sz w:val="28"/>
          <w:szCs w:val="28"/>
        </w:rPr>
        <w:t>неистовом</w:t>
      </w:r>
      <w:r w:rsidR="007003F2" w:rsidRPr="007F2C0D">
        <w:rPr>
          <w:color w:val="008000"/>
          <w:sz w:val="28"/>
          <w:szCs w:val="28"/>
          <w:lang w:val="de-DE"/>
        </w:rPr>
        <w:t xml:space="preserve"> </w:t>
      </w:r>
      <w:r w:rsidR="007003F2" w:rsidRPr="007F2C0D">
        <w:rPr>
          <w:color w:val="008000"/>
          <w:sz w:val="28"/>
          <w:szCs w:val="28"/>
        </w:rPr>
        <w:t>движении</w:t>
      </w:r>
      <w:r w:rsidR="007003F2" w:rsidRPr="007F2C0D">
        <w:rPr>
          <w:color w:val="008000"/>
          <w:sz w:val="28"/>
          <w:szCs w:val="28"/>
          <w:lang w:val="de-DE"/>
        </w:rPr>
        <w:t>: «</w:t>
      </w:r>
      <w:r w:rsidR="007003F2" w:rsidRPr="007F2C0D">
        <w:rPr>
          <w:color w:val="008000"/>
          <w:sz w:val="28"/>
          <w:szCs w:val="28"/>
        </w:rPr>
        <w:t>а</w:t>
      </w:r>
      <w:r w:rsidR="007003F2" w:rsidRPr="007F2C0D">
        <w:rPr>
          <w:color w:val="008000"/>
          <w:sz w:val="28"/>
          <w:szCs w:val="28"/>
          <w:lang w:val="de-DE"/>
        </w:rPr>
        <w:t xml:space="preserve"> </w:t>
      </w:r>
      <w:r w:rsidR="007003F2" w:rsidRPr="007F2C0D">
        <w:rPr>
          <w:color w:val="008000"/>
          <w:sz w:val="28"/>
          <w:szCs w:val="28"/>
        </w:rPr>
        <w:t>в</w:t>
      </w:r>
      <w:r w:rsidR="007003F2" w:rsidRPr="007F2C0D">
        <w:rPr>
          <w:color w:val="008000"/>
          <w:sz w:val="28"/>
          <w:szCs w:val="28"/>
          <w:lang w:val="de-DE"/>
        </w:rPr>
        <w:t xml:space="preserve"> </w:t>
      </w:r>
      <w:r w:rsidR="007003F2" w:rsidRPr="007F2C0D">
        <w:rPr>
          <w:color w:val="008000"/>
          <w:sz w:val="28"/>
          <w:szCs w:val="28"/>
        </w:rPr>
        <w:t>руках</w:t>
      </w:r>
      <w:r w:rsidR="007003F2" w:rsidRPr="007F2C0D">
        <w:rPr>
          <w:color w:val="008000"/>
          <w:sz w:val="28"/>
          <w:szCs w:val="28"/>
          <w:lang w:val="de-DE"/>
        </w:rPr>
        <w:t xml:space="preserve"> </w:t>
      </w:r>
      <w:r w:rsidR="007003F2" w:rsidRPr="007F2C0D">
        <w:rPr>
          <w:color w:val="008000"/>
          <w:sz w:val="28"/>
          <w:szCs w:val="28"/>
        </w:rPr>
        <w:t>неистовое</w:t>
      </w:r>
      <w:r w:rsidR="007003F2" w:rsidRPr="007F2C0D">
        <w:rPr>
          <w:color w:val="008000"/>
          <w:sz w:val="28"/>
          <w:szCs w:val="28"/>
          <w:lang w:val="de-DE"/>
        </w:rPr>
        <w:t xml:space="preserve"> </w:t>
      </w:r>
      <w:r w:rsidR="007003F2" w:rsidRPr="007F2C0D">
        <w:rPr>
          <w:color w:val="008000"/>
          <w:sz w:val="28"/>
          <w:szCs w:val="28"/>
        </w:rPr>
        <w:t>движение</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leisem</w:t>
      </w:r>
      <w:r w:rsidR="00E2173E" w:rsidRPr="00307785">
        <w:rPr>
          <w:sz w:val="28"/>
          <w:szCs w:val="28"/>
          <w:lang w:val="de-DE"/>
        </w:rPr>
        <w:t xml:space="preserve"> </w:t>
      </w:r>
      <w:r w:rsidRPr="00307785">
        <w:rPr>
          <w:sz w:val="28"/>
          <w:szCs w:val="28"/>
          <w:lang w:val="de-DE"/>
        </w:rPr>
        <w:t>Schritt</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hereingetreten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в</w:t>
      </w:r>
      <w:r w:rsidR="007003F2" w:rsidRPr="007F2C0D">
        <w:rPr>
          <w:color w:val="008000"/>
          <w:sz w:val="28"/>
          <w:szCs w:val="28"/>
          <w:lang w:val="de-DE"/>
        </w:rPr>
        <w:t xml:space="preserve"> </w:t>
      </w:r>
      <w:r w:rsidR="007003F2" w:rsidRPr="007F2C0D">
        <w:rPr>
          <w:color w:val="008000"/>
          <w:sz w:val="28"/>
          <w:szCs w:val="28"/>
        </w:rPr>
        <w:t>этот</w:t>
      </w:r>
      <w:r w:rsidR="007003F2" w:rsidRPr="007F2C0D">
        <w:rPr>
          <w:color w:val="008000"/>
          <w:sz w:val="28"/>
          <w:szCs w:val="28"/>
          <w:lang w:val="de-DE"/>
        </w:rPr>
        <w:t xml:space="preserve"> </w:t>
      </w:r>
      <w:r w:rsidR="007003F2" w:rsidRPr="007F2C0D">
        <w:rPr>
          <w:color w:val="008000"/>
          <w:sz w:val="28"/>
          <w:szCs w:val="28"/>
        </w:rPr>
        <w:t>момент</w:t>
      </w:r>
      <w:r w:rsidR="007003F2" w:rsidRPr="007F2C0D">
        <w:rPr>
          <w:color w:val="008000"/>
          <w:sz w:val="28"/>
          <w:szCs w:val="28"/>
          <w:lang w:val="de-DE"/>
        </w:rPr>
        <w:t>: «</w:t>
      </w:r>
      <w:r w:rsidR="007003F2" w:rsidRPr="007F2C0D">
        <w:rPr>
          <w:color w:val="008000"/>
          <w:sz w:val="28"/>
          <w:szCs w:val="28"/>
        </w:rPr>
        <w:t>сейчас</w:t>
      </w:r>
      <w:r w:rsidR="007003F2" w:rsidRPr="007F2C0D">
        <w:rPr>
          <w:color w:val="008000"/>
          <w:sz w:val="28"/>
          <w:szCs w:val="28"/>
          <w:lang w:val="de-DE"/>
        </w:rPr>
        <w:t xml:space="preserve">» </w:t>
      </w:r>
      <w:r w:rsidR="007003F2" w:rsidRPr="007F2C0D">
        <w:rPr>
          <w:color w:val="008000"/>
          <w:sz w:val="28"/>
          <w:szCs w:val="28"/>
        </w:rPr>
        <w:t>позади</w:t>
      </w:r>
      <w:r w:rsidR="007003F2" w:rsidRPr="007F2C0D">
        <w:rPr>
          <w:color w:val="008000"/>
          <w:sz w:val="28"/>
          <w:szCs w:val="28"/>
          <w:lang w:val="de-DE"/>
        </w:rPr>
        <w:t xml:space="preserve"> </w:t>
      </w:r>
      <w:r w:rsidR="007003F2" w:rsidRPr="007F2C0D">
        <w:rPr>
          <w:color w:val="008000"/>
          <w:sz w:val="28"/>
          <w:szCs w:val="28"/>
        </w:rPr>
        <w:t>него</w:t>
      </w:r>
      <w:r w:rsidR="007003F2" w:rsidRPr="007F2C0D">
        <w:rPr>
          <w:color w:val="008000"/>
          <w:sz w:val="28"/>
          <w:szCs w:val="28"/>
          <w:lang w:val="de-DE"/>
        </w:rPr>
        <w:t xml:space="preserve"> </w:t>
      </w:r>
      <w:r w:rsidR="007003F2" w:rsidRPr="007F2C0D">
        <w:rPr>
          <w:color w:val="008000"/>
          <w:sz w:val="28"/>
          <w:szCs w:val="28"/>
        </w:rPr>
        <w:t>тихими</w:t>
      </w:r>
      <w:r w:rsidR="007003F2" w:rsidRPr="007F2C0D">
        <w:rPr>
          <w:color w:val="008000"/>
          <w:sz w:val="28"/>
          <w:szCs w:val="28"/>
          <w:lang w:val="de-DE"/>
        </w:rPr>
        <w:t xml:space="preserve"> </w:t>
      </w:r>
      <w:r w:rsidR="007003F2" w:rsidRPr="007F2C0D">
        <w:rPr>
          <w:color w:val="008000"/>
          <w:sz w:val="28"/>
          <w:szCs w:val="28"/>
        </w:rPr>
        <w:t>шагами</w:t>
      </w:r>
      <w:r w:rsidR="007003F2" w:rsidRPr="007F2C0D">
        <w:rPr>
          <w:color w:val="008000"/>
          <w:sz w:val="28"/>
          <w:szCs w:val="28"/>
          <w:lang w:val="de-DE"/>
        </w:rPr>
        <w:t xml:space="preserve"> </w:t>
      </w:r>
      <w:r w:rsidR="007003F2" w:rsidRPr="007F2C0D">
        <w:rPr>
          <w:color w:val="008000"/>
          <w:sz w:val="28"/>
          <w:szCs w:val="28"/>
        </w:rPr>
        <w:t>вошла</w:t>
      </w:r>
      <w:r w:rsidR="007003F2" w:rsidRPr="007F2C0D">
        <w:rPr>
          <w:color w:val="008000"/>
          <w:sz w:val="28"/>
          <w:szCs w:val="28"/>
          <w:lang w:val="de-DE"/>
        </w:rPr>
        <w:t xml:space="preserve"> </w:t>
      </w:r>
      <w:r w:rsidR="007003F2" w:rsidRPr="007F2C0D">
        <w:rPr>
          <w:color w:val="008000"/>
          <w:sz w:val="28"/>
          <w:szCs w:val="28"/>
        </w:rPr>
        <w:t>мать</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Ihr</w:t>
      </w:r>
      <w:r w:rsidR="00E2173E" w:rsidRPr="00307785">
        <w:rPr>
          <w:sz w:val="28"/>
          <w:szCs w:val="28"/>
          <w:lang w:val="de-DE"/>
        </w:rPr>
        <w:t xml:space="preserve"> </w:t>
      </w:r>
      <w:r w:rsidRPr="00307785">
        <w:rPr>
          <w:sz w:val="28"/>
          <w:szCs w:val="28"/>
          <w:lang w:val="de-DE"/>
        </w:rPr>
        <w:t>Gesicht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verschattet</w:t>
      </w:r>
      <w:r w:rsidR="007003F2" w:rsidRPr="00F3562E">
        <w:rPr>
          <w:sz w:val="28"/>
          <w:szCs w:val="28"/>
          <w:lang w:val="de-DE"/>
        </w:rPr>
        <w:t xml:space="preserve"> </w:t>
      </w:r>
      <w:r w:rsidR="007003F2" w:rsidRPr="007F2C0D">
        <w:rPr>
          <w:color w:val="008000"/>
          <w:sz w:val="28"/>
          <w:szCs w:val="28"/>
          <w:lang w:val="de-DE"/>
        </w:rPr>
        <w:t>(</w:t>
      </w:r>
      <w:r w:rsidR="007003F2" w:rsidRPr="007F2C0D">
        <w:rPr>
          <w:color w:val="008000"/>
          <w:sz w:val="28"/>
          <w:szCs w:val="28"/>
        </w:rPr>
        <w:t>лицо</w:t>
      </w:r>
      <w:r w:rsidR="007003F2" w:rsidRPr="007F2C0D">
        <w:rPr>
          <w:color w:val="008000"/>
          <w:sz w:val="28"/>
          <w:szCs w:val="28"/>
          <w:lang w:val="de-DE"/>
        </w:rPr>
        <w:t xml:space="preserve"> </w:t>
      </w:r>
      <w:r w:rsidR="007003F2" w:rsidRPr="007F2C0D">
        <w:rPr>
          <w:color w:val="008000"/>
          <w:sz w:val="28"/>
          <w:szCs w:val="28"/>
        </w:rPr>
        <w:t>ее</w:t>
      </w:r>
      <w:r w:rsidR="007003F2" w:rsidRPr="007F2C0D">
        <w:rPr>
          <w:color w:val="008000"/>
          <w:sz w:val="28"/>
          <w:szCs w:val="28"/>
          <w:lang w:val="de-DE"/>
        </w:rPr>
        <w:t xml:space="preserve"> </w:t>
      </w:r>
      <w:r w:rsidR="007003F2" w:rsidRPr="007F2C0D">
        <w:rPr>
          <w:color w:val="008000"/>
          <w:sz w:val="28"/>
          <w:szCs w:val="28"/>
        </w:rPr>
        <w:t>было</w:t>
      </w:r>
      <w:r w:rsidR="007003F2" w:rsidRPr="007F2C0D">
        <w:rPr>
          <w:color w:val="008000"/>
          <w:sz w:val="28"/>
          <w:szCs w:val="28"/>
          <w:lang w:val="de-DE"/>
        </w:rPr>
        <w:t xml:space="preserve"> </w:t>
      </w:r>
      <w:r w:rsidR="007003F2" w:rsidRPr="007F2C0D">
        <w:rPr>
          <w:color w:val="008000"/>
          <w:sz w:val="28"/>
          <w:szCs w:val="28"/>
        </w:rPr>
        <w:t>омрачено</w:t>
      </w:r>
      <w:r w:rsidR="007003F2" w:rsidRPr="007F2C0D">
        <w:rPr>
          <w:color w:val="008000"/>
          <w:sz w:val="28"/>
          <w:szCs w:val="28"/>
          <w:lang w:val="de-DE"/>
        </w:rPr>
        <w:t>: «</w:t>
      </w:r>
      <w:r w:rsidR="007003F2" w:rsidRPr="007F2C0D">
        <w:rPr>
          <w:color w:val="008000"/>
          <w:sz w:val="28"/>
          <w:szCs w:val="28"/>
        </w:rPr>
        <w:t>затенено</w:t>
      </w:r>
      <w:r w:rsidR="007003F2" w:rsidRPr="007F2C0D">
        <w:rPr>
          <w:color w:val="008000"/>
          <w:sz w:val="28"/>
          <w:szCs w:val="28"/>
          <w:lang w:val="de-DE"/>
        </w:rPr>
        <w:t>»)</w:t>
      </w:r>
      <w:r w:rsidRPr="00307785">
        <w:rPr>
          <w:sz w:val="28"/>
          <w:szCs w:val="28"/>
          <w:lang w:val="de-DE"/>
        </w:rPr>
        <w:t>.</w:t>
      </w:r>
    </w:p>
    <w:p w:rsidR="00D1049D" w:rsidRDefault="00D1049D" w:rsidP="003A4294">
      <w:pPr>
        <w:pStyle w:val="a3"/>
        <w:spacing w:line="360" w:lineRule="auto"/>
        <w:rPr>
          <w:sz w:val="28"/>
          <w:szCs w:val="28"/>
          <w:lang w:val="de-DE"/>
        </w:rPr>
      </w:pPr>
    </w:p>
    <w:p w:rsidR="003A4294" w:rsidRPr="00307785" w:rsidRDefault="003A4294" w:rsidP="003A4294">
      <w:pPr>
        <w:pStyle w:val="a3"/>
        <w:spacing w:line="360" w:lineRule="auto"/>
        <w:rPr>
          <w:sz w:val="28"/>
          <w:szCs w:val="28"/>
          <w:lang w:val="de-DE"/>
        </w:rPr>
      </w:pPr>
      <w:r w:rsidRPr="00307785">
        <w:rPr>
          <w:sz w:val="28"/>
          <w:szCs w:val="28"/>
          <w:lang w:val="de-DE"/>
        </w:rPr>
        <w:t>Sein Vater war sehr groß. Und unsäglich klein fühlte sich jetzt Edgar vor ihm, wie er eintrat, nervös und anscheinend wirklich im Zorn.</w:t>
      </w:r>
    </w:p>
    <w:p w:rsidR="003A4294" w:rsidRPr="00307785" w:rsidRDefault="003A4294" w:rsidP="003A4294">
      <w:pPr>
        <w:pStyle w:val="a3"/>
        <w:spacing w:line="360" w:lineRule="auto"/>
        <w:rPr>
          <w:sz w:val="28"/>
          <w:szCs w:val="28"/>
          <w:lang w:val="de-DE"/>
        </w:rPr>
      </w:pPr>
      <w:r w:rsidRPr="00307785">
        <w:rPr>
          <w:sz w:val="28"/>
          <w:szCs w:val="28"/>
          <w:lang w:val="de-DE"/>
        </w:rPr>
        <w:t>„Was ist dir eingefallen, du Kerl, davonzulaufen? Wie kannst du deine Mutter so erschrecken?“</w:t>
      </w:r>
    </w:p>
    <w:p w:rsidR="003A4294" w:rsidRPr="007003F2" w:rsidRDefault="003A4294" w:rsidP="001B2DE8">
      <w:pPr>
        <w:pStyle w:val="a3"/>
        <w:spacing w:line="360" w:lineRule="auto"/>
        <w:rPr>
          <w:sz w:val="28"/>
          <w:szCs w:val="28"/>
          <w:lang w:val="de-DE"/>
        </w:rPr>
      </w:pPr>
      <w:r w:rsidRPr="00307785">
        <w:rPr>
          <w:sz w:val="28"/>
          <w:szCs w:val="28"/>
          <w:lang w:val="de-DE"/>
        </w:rPr>
        <w:lastRenderedPageBreak/>
        <w:t>Seine Stimme war zornig und in den Händen eine wilde Bewegung. Hinter ihm war mit leisem Schritt jetzt die Mutter hereingetrete</w:t>
      </w:r>
      <w:r w:rsidR="007003F2">
        <w:rPr>
          <w:sz w:val="28"/>
          <w:szCs w:val="28"/>
          <w:lang w:val="de-DE"/>
        </w:rPr>
        <w:t>n. Ihr Gesicht war verschattet.</w:t>
      </w:r>
    </w:p>
    <w:p w:rsidR="00D1049D" w:rsidRDefault="00D1049D" w:rsidP="001B2DE8">
      <w:pPr>
        <w:pStyle w:val="a3"/>
        <w:spacing w:line="360" w:lineRule="auto"/>
        <w:rPr>
          <w:sz w:val="28"/>
          <w:szCs w:val="28"/>
          <w:lang w:val="de-DE"/>
        </w:rPr>
      </w:pPr>
    </w:p>
    <w:p w:rsidR="00070705" w:rsidRPr="00F3562E"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antwortete</w:t>
      </w:r>
      <w:r w:rsidR="00E2173E" w:rsidRPr="00307785">
        <w:rPr>
          <w:sz w:val="28"/>
          <w:szCs w:val="28"/>
          <w:lang w:val="de-DE"/>
        </w:rPr>
        <w:t xml:space="preserve"> </w:t>
      </w:r>
      <w:r w:rsidRPr="00307785">
        <w:rPr>
          <w:sz w:val="28"/>
          <w:szCs w:val="28"/>
          <w:lang w:val="de-DE"/>
        </w:rPr>
        <w:t>nicht</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Эдгар</w:t>
      </w:r>
      <w:r w:rsidR="007003F2" w:rsidRPr="007F2C0D">
        <w:rPr>
          <w:color w:val="008000"/>
          <w:sz w:val="28"/>
          <w:szCs w:val="28"/>
          <w:lang w:val="de-DE"/>
        </w:rPr>
        <w:t xml:space="preserve"> </w:t>
      </w:r>
      <w:r w:rsidR="007003F2" w:rsidRPr="007F2C0D">
        <w:rPr>
          <w:color w:val="008000"/>
          <w:sz w:val="28"/>
          <w:szCs w:val="28"/>
        </w:rPr>
        <w:t>не</w:t>
      </w:r>
      <w:r w:rsidR="007003F2" w:rsidRPr="007F2C0D">
        <w:rPr>
          <w:color w:val="008000"/>
          <w:sz w:val="28"/>
          <w:szCs w:val="28"/>
          <w:lang w:val="de-DE"/>
        </w:rPr>
        <w:t xml:space="preserve"> </w:t>
      </w:r>
      <w:r w:rsidR="007003F2" w:rsidRPr="007F2C0D">
        <w:rPr>
          <w:color w:val="008000"/>
          <w:sz w:val="28"/>
          <w:szCs w:val="28"/>
        </w:rPr>
        <w:t>отвечал</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rechtfertigen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müssen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у</w:t>
      </w:r>
      <w:r w:rsidR="007003F2" w:rsidRPr="007F2C0D">
        <w:rPr>
          <w:color w:val="008000"/>
          <w:sz w:val="28"/>
          <w:szCs w:val="28"/>
          <w:lang w:val="de-DE"/>
        </w:rPr>
        <w:t xml:space="preserve"> </w:t>
      </w:r>
      <w:r w:rsidR="007003F2" w:rsidRPr="007F2C0D">
        <w:rPr>
          <w:color w:val="008000"/>
          <w:sz w:val="28"/>
          <w:szCs w:val="28"/>
        </w:rPr>
        <w:t>него</w:t>
      </w:r>
      <w:r w:rsidR="007003F2" w:rsidRPr="007F2C0D">
        <w:rPr>
          <w:color w:val="008000"/>
          <w:sz w:val="28"/>
          <w:szCs w:val="28"/>
          <w:lang w:val="de-DE"/>
        </w:rPr>
        <w:t xml:space="preserve"> </w:t>
      </w:r>
      <w:r w:rsidR="007003F2" w:rsidRPr="007F2C0D">
        <w:rPr>
          <w:color w:val="008000"/>
          <w:sz w:val="28"/>
          <w:szCs w:val="28"/>
        </w:rPr>
        <w:t>было</w:t>
      </w:r>
      <w:r w:rsidR="007003F2" w:rsidRPr="007F2C0D">
        <w:rPr>
          <w:color w:val="008000"/>
          <w:sz w:val="28"/>
          <w:szCs w:val="28"/>
          <w:lang w:val="de-DE"/>
        </w:rPr>
        <w:t xml:space="preserve"> /</w:t>
      </w:r>
      <w:r w:rsidR="007003F2" w:rsidRPr="007F2C0D">
        <w:rPr>
          <w:color w:val="008000"/>
          <w:sz w:val="28"/>
          <w:szCs w:val="28"/>
        </w:rPr>
        <w:t>такое</w:t>
      </w:r>
      <w:r w:rsidR="007003F2" w:rsidRPr="007F2C0D">
        <w:rPr>
          <w:color w:val="008000"/>
          <w:sz w:val="28"/>
          <w:szCs w:val="28"/>
          <w:lang w:val="de-DE"/>
        </w:rPr>
        <w:t xml:space="preserve">/ </w:t>
      </w:r>
      <w:r w:rsidR="007003F2" w:rsidRPr="007F2C0D">
        <w:rPr>
          <w:color w:val="008000"/>
          <w:sz w:val="28"/>
          <w:szCs w:val="28"/>
        </w:rPr>
        <w:t>чувство</w:t>
      </w:r>
      <w:r w:rsidR="007003F2" w:rsidRPr="007F2C0D">
        <w:rPr>
          <w:color w:val="008000"/>
          <w:sz w:val="28"/>
          <w:szCs w:val="28"/>
          <w:lang w:val="de-DE"/>
        </w:rPr>
        <w:t xml:space="preserve">, </w:t>
      </w:r>
      <w:r w:rsidR="007003F2" w:rsidRPr="007F2C0D">
        <w:rPr>
          <w:color w:val="008000"/>
          <w:sz w:val="28"/>
          <w:szCs w:val="28"/>
        </w:rPr>
        <w:t>что</w:t>
      </w:r>
      <w:r w:rsidR="007003F2" w:rsidRPr="007F2C0D">
        <w:rPr>
          <w:color w:val="008000"/>
          <w:sz w:val="28"/>
          <w:szCs w:val="28"/>
          <w:lang w:val="de-DE"/>
        </w:rPr>
        <w:t xml:space="preserve"> </w:t>
      </w:r>
      <w:r w:rsidR="007003F2" w:rsidRPr="007F2C0D">
        <w:rPr>
          <w:color w:val="008000"/>
          <w:sz w:val="28"/>
          <w:szCs w:val="28"/>
        </w:rPr>
        <w:t>он</w:t>
      </w:r>
      <w:r w:rsidR="007003F2" w:rsidRPr="007F2C0D">
        <w:rPr>
          <w:color w:val="008000"/>
          <w:sz w:val="28"/>
          <w:szCs w:val="28"/>
          <w:lang w:val="de-DE"/>
        </w:rPr>
        <w:t xml:space="preserve"> </w:t>
      </w:r>
      <w:r w:rsidR="007003F2" w:rsidRPr="007F2C0D">
        <w:rPr>
          <w:color w:val="008000"/>
          <w:sz w:val="28"/>
          <w:szCs w:val="28"/>
        </w:rPr>
        <w:t>должен</w:t>
      </w:r>
      <w:r w:rsidR="007003F2" w:rsidRPr="007F2C0D">
        <w:rPr>
          <w:color w:val="008000"/>
          <w:sz w:val="28"/>
          <w:szCs w:val="28"/>
          <w:lang w:val="de-DE"/>
        </w:rPr>
        <w:t xml:space="preserve"> </w:t>
      </w:r>
      <w:r w:rsidR="007003F2" w:rsidRPr="007F2C0D">
        <w:rPr>
          <w:color w:val="008000"/>
          <w:sz w:val="28"/>
          <w:szCs w:val="28"/>
        </w:rPr>
        <w:t>оправдаться</w:t>
      </w:r>
      <w:r w:rsidR="007003F2" w:rsidRPr="007F2C0D">
        <w:rPr>
          <w:color w:val="008000"/>
          <w:sz w:val="28"/>
          <w:szCs w:val="28"/>
          <w:lang w:val="de-DE"/>
        </w:rPr>
        <w:t>: «</w:t>
      </w:r>
      <w:r w:rsidR="007003F2" w:rsidRPr="007F2C0D">
        <w:rPr>
          <w:color w:val="008000"/>
          <w:sz w:val="28"/>
          <w:szCs w:val="28"/>
        </w:rPr>
        <w:t>быть</w:t>
      </w:r>
      <w:r w:rsidR="007003F2" w:rsidRPr="007F2C0D">
        <w:rPr>
          <w:color w:val="008000"/>
          <w:sz w:val="28"/>
          <w:szCs w:val="28"/>
          <w:lang w:val="de-DE"/>
        </w:rPr>
        <w:t xml:space="preserve"> </w:t>
      </w:r>
      <w:r w:rsidR="007003F2" w:rsidRPr="007F2C0D">
        <w:rPr>
          <w:color w:val="008000"/>
          <w:sz w:val="28"/>
          <w:szCs w:val="28"/>
        </w:rPr>
        <w:t>должным</w:t>
      </w:r>
      <w:r w:rsidR="007003F2" w:rsidRPr="007F2C0D">
        <w:rPr>
          <w:color w:val="008000"/>
          <w:sz w:val="28"/>
          <w:szCs w:val="28"/>
          <w:lang w:val="de-DE"/>
        </w:rPr>
        <w:t xml:space="preserve"> </w:t>
      </w:r>
      <w:r w:rsidR="007003F2" w:rsidRPr="007F2C0D">
        <w:rPr>
          <w:color w:val="008000"/>
          <w:sz w:val="28"/>
          <w:szCs w:val="28"/>
        </w:rPr>
        <w:t>оправдаться</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doch,</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sollte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erzählen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но</w:t>
      </w:r>
      <w:r w:rsidR="007003F2" w:rsidRPr="007F2C0D">
        <w:rPr>
          <w:color w:val="008000"/>
          <w:sz w:val="28"/>
          <w:szCs w:val="28"/>
          <w:lang w:val="de-DE"/>
        </w:rPr>
        <w:t xml:space="preserve"> </w:t>
      </w:r>
      <w:r w:rsidR="007003F2" w:rsidRPr="007F2C0D">
        <w:rPr>
          <w:color w:val="008000"/>
          <w:sz w:val="28"/>
          <w:szCs w:val="28"/>
        </w:rPr>
        <w:t>как</w:t>
      </w:r>
      <w:r w:rsidR="007003F2" w:rsidRPr="007F2C0D">
        <w:rPr>
          <w:color w:val="008000"/>
          <w:sz w:val="28"/>
          <w:szCs w:val="28"/>
          <w:lang w:val="de-DE"/>
        </w:rPr>
        <w:t xml:space="preserve"> </w:t>
      </w:r>
      <w:r w:rsidR="007003F2" w:rsidRPr="007F2C0D">
        <w:rPr>
          <w:color w:val="008000"/>
          <w:sz w:val="28"/>
          <w:szCs w:val="28"/>
        </w:rPr>
        <w:t>же</w:t>
      </w:r>
      <w:r w:rsidR="007003F2" w:rsidRPr="007F2C0D">
        <w:rPr>
          <w:color w:val="008000"/>
          <w:sz w:val="28"/>
          <w:szCs w:val="28"/>
          <w:lang w:val="de-DE"/>
        </w:rPr>
        <w:t xml:space="preserve"> </w:t>
      </w:r>
      <w:r w:rsidR="007003F2" w:rsidRPr="007F2C0D">
        <w:rPr>
          <w:color w:val="008000"/>
          <w:sz w:val="28"/>
          <w:szCs w:val="28"/>
        </w:rPr>
        <w:t>он</w:t>
      </w:r>
      <w:r w:rsidR="007003F2" w:rsidRPr="007F2C0D">
        <w:rPr>
          <w:color w:val="008000"/>
          <w:sz w:val="28"/>
          <w:szCs w:val="28"/>
          <w:lang w:val="de-DE"/>
        </w:rPr>
        <w:t xml:space="preserve"> </w:t>
      </w:r>
      <w:r w:rsidR="007003F2" w:rsidRPr="007F2C0D">
        <w:rPr>
          <w:color w:val="008000"/>
          <w:sz w:val="28"/>
          <w:szCs w:val="28"/>
        </w:rPr>
        <w:t>мог</w:t>
      </w:r>
      <w:r w:rsidR="007003F2" w:rsidRPr="007F2C0D">
        <w:rPr>
          <w:color w:val="008000"/>
          <w:sz w:val="28"/>
          <w:szCs w:val="28"/>
          <w:lang w:val="de-DE"/>
        </w:rPr>
        <w:t>: «</w:t>
      </w:r>
      <w:r w:rsidR="007003F2" w:rsidRPr="007F2C0D">
        <w:rPr>
          <w:color w:val="008000"/>
          <w:sz w:val="28"/>
          <w:szCs w:val="28"/>
        </w:rPr>
        <w:t>был</w:t>
      </w:r>
      <w:r w:rsidR="007003F2" w:rsidRPr="007F2C0D">
        <w:rPr>
          <w:color w:val="008000"/>
          <w:sz w:val="28"/>
          <w:szCs w:val="28"/>
          <w:lang w:val="de-DE"/>
        </w:rPr>
        <w:t xml:space="preserve"> </w:t>
      </w:r>
      <w:r w:rsidR="007003F2" w:rsidRPr="007F2C0D">
        <w:rPr>
          <w:color w:val="008000"/>
          <w:sz w:val="28"/>
          <w:szCs w:val="28"/>
        </w:rPr>
        <w:t>должен</w:t>
      </w:r>
      <w:r w:rsidR="007003F2" w:rsidRPr="007F2C0D">
        <w:rPr>
          <w:color w:val="008000"/>
          <w:sz w:val="28"/>
          <w:szCs w:val="28"/>
          <w:lang w:val="de-DE"/>
        </w:rPr>
        <w:t xml:space="preserve">» </w:t>
      </w:r>
      <w:r w:rsidR="007003F2" w:rsidRPr="007F2C0D">
        <w:rPr>
          <w:color w:val="008000"/>
          <w:sz w:val="28"/>
          <w:szCs w:val="28"/>
        </w:rPr>
        <w:t>рассказать</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betrogen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geschlagen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что</w:t>
      </w:r>
      <w:r w:rsidR="007003F2" w:rsidRPr="007F2C0D">
        <w:rPr>
          <w:color w:val="008000"/>
          <w:sz w:val="28"/>
          <w:szCs w:val="28"/>
          <w:lang w:val="de-DE"/>
        </w:rPr>
        <w:t xml:space="preserve"> </w:t>
      </w:r>
      <w:r w:rsidR="007003F2" w:rsidRPr="007F2C0D">
        <w:rPr>
          <w:color w:val="008000"/>
          <w:sz w:val="28"/>
          <w:szCs w:val="28"/>
        </w:rPr>
        <w:t>его</w:t>
      </w:r>
      <w:r w:rsidR="007003F2" w:rsidRPr="007F2C0D">
        <w:rPr>
          <w:color w:val="008000"/>
          <w:sz w:val="28"/>
          <w:szCs w:val="28"/>
          <w:lang w:val="de-DE"/>
        </w:rPr>
        <w:t xml:space="preserve"> </w:t>
      </w:r>
      <w:r w:rsidR="007003F2" w:rsidRPr="007F2C0D">
        <w:rPr>
          <w:color w:val="008000"/>
          <w:sz w:val="28"/>
          <w:szCs w:val="28"/>
        </w:rPr>
        <w:t>обманули</w:t>
      </w:r>
      <w:r w:rsidR="007003F2" w:rsidRPr="007F2C0D">
        <w:rPr>
          <w:color w:val="008000"/>
          <w:sz w:val="28"/>
          <w:szCs w:val="28"/>
          <w:lang w:val="de-DE"/>
        </w:rPr>
        <w:t xml:space="preserve"> </w:t>
      </w:r>
      <w:r w:rsidR="007003F2" w:rsidRPr="007F2C0D">
        <w:rPr>
          <w:color w:val="008000"/>
          <w:sz w:val="28"/>
          <w:szCs w:val="28"/>
        </w:rPr>
        <w:t>и</w:t>
      </w:r>
      <w:r w:rsidR="007003F2" w:rsidRPr="007F2C0D">
        <w:rPr>
          <w:color w:val="008000"/>
          <w:sz w:val="28"/>
          <w:szCs w:val="28"/>
          <w:lang w:val="de-DE"/>
        </w:rPr>
        <w:t xml:space="preserve"> </w:t>
      </w:r>
      <w:r w:rsidR="007003F2" w:rsidRPr="007F2C0D">
        <w:rPr>
          <w:color w:val="008000"/>
          <w:sz w:val="28"/>
          <w:szCs w:val="28"/>
        </w:rPr>
        <w:t>побили</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Würde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verstehen</w:t>
      </w:r>
      <w:r w:rsidR="007003F2" w:rsidRPr="00F3562E">
        <w:rPr>
          <w:sz w:val="28"/>
          <w:szCs w:val="28"/>
          <w:lang w:val="de-DE"/>
        </w:rPr>
        <w:t xml:space="preserve"> </w:t>
      </w:r>
      <w:r w:rsidR="007003F2" w:rsidRPr="007F2C0D">
        <w:rPr>
          <w:color w:val="008000"/>
          <w:sz w:val="28"/>
          <w:szCs w:val="28"/>
          <w:lang w:val="de-DE"/>
        </w:rPr>
        <w:t>(</w:t>
      </w:r>
      <w:r w:rsidR="007003F2" w:rsidRPr="007F2C0D">
        <w:rPr>
          <w:color w:val="008000"/>
          <w:sz w:val="28"/>
          <w:szCs w:val="28"/>
        </w:rPr>
        <w:t>поймет</w:t>
      </w:r>
      <w:r w:rsidR="007003F2" w:rsidRPr="007F2C0D">
        <w:rPr>
          <w:color w:val="008000"/>
          <w:sz w:val="28"/>
          <w:szCs w:val="28"/>
          <w:lang w:val="de-DE"/>
        </w:rPr>
        <w:t xml:space="preserve"> </w:t>
      </w:r>
      <w:r w:rsidR="007003F2" w:rsidRPr="007F2C0D">
        <w:rPr>
          <w:color w:val="008000"/>
          <w:sz w:val="28"/>
          <w:szCs w:val="28"/>
        </w:rPr>
        <w:t>ли</w:t>
      </w:r>
      <w:r w:rsidR="007003F2" w:rsidRPr="007F2C0D">
        <w:rPr>
          <w:color w:val="008000"/>
          <w:sz w:val="28"/>
          <w:szCs w:val="28"/>
          <w:lang w:val="de-DE"/>
        </w:rPr>
        <w:t xml:space="preserve"> </w:t>
      </w:r>
      <w:r w:rsidR="007003F2" w:rsidRPr="007F2C0D">
        <w:rPr>
          <w:color w:val="008000"/>
          <w:sz w:val="28"/>
          <w:szCs w:val="28"/>
        </w:rPr>
        <w:t>тот</w:t>
      </w:r>
      <w:r w:rsidR="007003F2" w:rsidRPr="007F2C0D">
        <w:rPr>
          <w:color w:val="008000"/>
          <w:sz w:val="28"/>
          <w:szCs w:val="28"/>
          <w:lang w:val="de-DE"/>
        </w:rPr>
        <w:t xml:space="preserve"> </w:t>
      </w:r>
      <w:r w:rsidR="007003F2" w:rsidRPr="007F2C0D">
        <w:rPr>
          <w:color w:val="008000"/>
          <w:sz w:val="28"/>
          <w:szCs w:val="28"/>
        </w:rPr>
        <w:t>его</w:t>
      </w:r>
      <w:r w:rsidR="007003F2"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7003F2" w:rsidRPr="007003F2" w:rsidRDefault="007003F2" w:rsidP="001B2DE8">
      <w:pPr>
        <w:pStyle w:val="a3"/>
        <w:spacing w:line="360" w:lineRule="auto"/>
        <w:rPr>
          <w:sz w:val="28"/>
          <w:szCs w:val="28"/>
          <w:lang w:val="de-DE"/>
        </w:rPr>
      </w:pPr>
      <w:r w:rsidRPr="00307785">
        <w:rPr>
          <w:sz w:val="28"/>
          <w:szCs w:val="28"/>
          <w:lang w:val="de-DE"/>
        </w:rPr>
        <w:t xml:space="preserve">Edgar antwortete nicht. Er hatte das Gefühl, sich rechtfertigen zu müssen, aber doch, wie sollte er das erzählen, dass man ihn betrogen hatte und geschlagen? Würde er es </w:t>
      </w:r>
      <w:r>
        <w:rPr>
          <w:sz w:val="28"/>
          <w:szCs w:val="28"/>
          <w:lang w:val="de-DE"/>
        </w:rPr>
        <w:t>verstehen?</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rPr>
      </w:pPr>
      <w:r w:rsidRPr="00307785">
        <w:rPr>
          <w:sz w:val="28"/>
          <w:szCs w:val="28"/>
          <w:lang w:val="de-DE"/>
        </w:rPr>
        <w:t>„Nun,</w:t>
      </w:r>
      <w:r w:rsidR="00E2173E" w:rsidRPr="00307785">
        <w:rPr>
          <w:sz w:val="28"/>
          <w:szCs w:val="28"/>
          <w:lang w:val="de-DE"/>
        </w:rPr>
        <w:t xml:space="preserve"> </w:t>
      </w:r>
      <w:r w:rsidRPr="00307785">
        <w:rPr>
          <w:sz w:val="28"/>
          <w:szCs w:val="28"/>
          <w:lang w:val="de-DE"/>
        </w:rPr>
        <w:t>kannst</w:t>
      </w:r>
      <w:r w:rsidR="00E2173E" w:rsidRPr="00307785">
        <w:rPr>
          <w:sz w:val="28"/>
          <w:szCs w:val="28"/>
          <w:lang w:val="de-DE"/>
        </w:rPr>
        <w:t xml:space="preserve"> </w:t>
      </w:r>
      <w:r w:rsidRPr="00307785">
        <w:rPr>
          <w:sz w:val="28"/>
          <w:szCs w:val="28"/>
          <w:lang w:val="de-DE"/>
        </w:rPr>
        <w:t>du</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reden</w:t>
      </w:r>
      <w:r w:rsidR="007003F2" w:rsidRPr="007003F2">
        <w:rPr>
          <w:sz w:val="28"/>
          <w:szCs w:val="28"/>
          <w:lang w:val="de-DE"/>
        </w:rPr>
        <w:t xml:space="preserve"> </w:t>
      </w:r>
      <w:r w:rsidR="007003F2" w:rsidRPr="007F2C0D">
        <w:rPr>
          <w:color w:val="008000"/>
          <w:sz w:val="28"/>
          <w:szCs w:val="28"/>
          <w:lang w:val="de-DE"/>
        </w:rPr>
        <w:t>(</w:t>
      </w:r>
      <w:r w:rsidR="007003F2" w:rsidRPr="007F2C0D">
        <w:rPr>
          <w:color w:val="008000"/>
          <w:sz w:val="28"/>
          <w:szCs w:val="28"/>
        </w:rPr>
        <w:t>ну</w:t>
      </w:r>
      <w:r w:rsidR="007003F2" w:rsidRPr="007F2C0D">
        <w:rPr>
          <w:color w:val="008000"/>
          <w:sz w:val="28"/>
          <w:szCs w:val="28"/>
          <w:lang w:val="de-DE"/>
        </w:rPr>
        <w:t xml:space="preserve"> /</w:t>
      </w:r>
      <w:r w:rsidR="007003F2" w:rsidRPr="007F2C0D">
        <w:rPr>
          <w:color w:val="008000"/>
          <w:sz w:val="28"/>
          <w:szCs w:val="28"/>
        </w:rPr>
        <w:t>что</w:t>
      </w:r>
      <w:r w:rsidR="007003F2" w:rsidRPr="007F2C0D">
        <w:rPr>
          <w:color w:val="008000"/>
          <w:sz w:val="28"/>
          <w:szCs w:val="28"/>
          <w:lang w:val="de-DE"/>
        </w:rPr>
        <w:t xml:space="preserve">/, </w:t>
      </w:r>
      <w:r w:rsidR="007003F2" w:rsidRPr="007F2C0D">
        <w:rPr>
          <w:color w:val="008000"/>
          <w:sz w:val="28"/>
          <w:szCs w:val="28"/>
        </w:rPr>
        <w:t>ты</w:t>
      </w:r>
      <w:r w:rsidR="007003F2" w:rsidRPr="007F2C0D">
        <w:rPr>
          <w:color w:val="008000"/>
          <w:sz w:val="28"/>
          <w:szCs w:val="28"/>
          <w:lang w:val="de-DE"/>
        </w:rPr>
        <w:t xml:space="preserve"> </w:t>
      </w:r>
      <w:r w:rsidR="007003F2" w:rsidRPr="007F2C0D">
        <w:rPr>
          <w:color w:val="008000"/>
          <w:sz w:val="28"/>
          <w:szCs w:val="28"/>
        </w:rPr>
        <w:t>разучился</w:t>
      </w:r>
      <w:r w:rsidR="007003F2" w:rsidRPr="007F2C0D">
        <w:rPr>
          <w:color w:val="008000"/>
          <w:sz w:val="28"/>
          <w:szCs w:val="28"/>
          <w:lang w:val="de-DE"/>
        </w:rPr>
        <w:t>: «</w:t>
      </w:r>
      <w:r w:rsidR="007003F2" w:rsidRPr="007F2C0D">
        <w:rPr>
          <w:color w:val="008000"/>
          <w:sz w:val="28"/>
          <w:szCs w:val="28"/>
        </w:rPr>
        <w:t>не</w:t>
      </w:r>
      <w:r w:rsidR="007003F2" w:rsidRPr="007F2C0D">
        <w:rPr>
          <w:color w:val="008000"/>
          <w:sz w:val="28"/>
          <w:szCs w:val="28"/>
          <w:lang w:val="de-DE"/>
        </w:rPr>
        <w:t xml:space="preserve"> </w:t>
      </w:r>
      <w:r w:rsidR="007003F2" w:rsidRPr="007F2C0D">
        <w:rPr>
          <w:color w:val="008000"/>
          <w:sz w:val="28"/>
          <w:szCs w:val="28"/>
        </w:rPr>
        <w:t>можешь</w:t>
      </w:r>
      <w:r w:rsidR="007003F2" w:rsidRPr="007F2C0D">
        <w:rPr>
          <w:color w:val="008000"/>
          <w:sz w:val="28"/>
          <w:szCs w:val="28"/>
          <w:lang w:val="de-DE"/>
        </w:rPr>
        <w:t xml:space="preserve">» </w:t>
      </w:r>
      <w:r w:rsidR="007003F2" w:rsidRPr="007F2C0D">
        <w:rPr>
          <w:color w:val="008000"/>
          <w:sz w:val="28"/>
          <w:szCs w:val="28"/>
        </w:rPr>
        <w:t>говорить</w:t>
      </w:r>
      <w:r w:rsidR="007003F2"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Was</w:t>
      </w:r>
      <w:r w:rsidR="00E2173E" w:rsidRPr="007003F2">
        <w:rPr>
          <w:sz w:val="28"/>
          <w:szCs w:val="28"/>
        </w:rPr>
        <w:t xml:space="preserve"> </w:t>
      </w:r>
      <w:r w:rsidRPr="00307785">
        <w:rPr>
          <w:sz w:val="28"/>
          <w:szCs w:val="28"/>
          <w:lang w:val="de-DE"/>
        </w:rPr>
        <w:t>war</w:t>
      </w:r>
      <w:r w:rsidR="00E2173E" w:rsidRPr="007003F2">
        <w:rPr>
          <w:sz w:val="28"/>
          <w:szCs w:val="28"/>
        </w:rPr>
        <w:t xml:space="preserve"> </w:t>
      </w:r>
      <w:r w:rsidRPr="00307785">
        <w:rPr>
          <w:sz w:val="28"/>
          <w:szCs w:val="28"/>
          <w:lang w:val="de-DE"/>
        </w:rPr>
        <w:t>los</w:t>
      </w:r>
      <w:r w:rsidR="007003F2">
        <w:rPr>
          <w:sz w:val="28"/>
          <w:szCs w:val="28"/>
        </w:rPr>
        <w:t xml:space="preserve"> </w:t>
      </w:r>
      <w:r w:rsidR="007003F2" w:rsidRPr="007F2C0D">
        <w:rPr>
          <w:color w:val="008000"/>
          <w:sz w:val="28"/>
          <w:szCs w:val="28"/>
        </w:rPr>
        <w:t>(что произошло)</w:t>
      </w:r>
      <w:r w:rsidRPr="007003F2">
        <w:rPr>
          <w:sz w:val="28"/>
          <w:szCs w:val="28"/>
        </w:rPr>
        <w:t>?</w:t>
      </w:r>
      <w:r w:rsidR="00E2173E" w:rsidRPr="007003F2">
        <w:rPr>
          <w:sz w:val="28"/>
          <w:szCs w:val="28"/>
        </w:rPr>
        <w:t xml:space="preserve"> </w:t>
      </w:r>
      <w:r w:rsidRPr="00307785">
        <w:rPr>
          <w:sz w:val="28"/>
          <w:szCs w:val="28"/>
          <w:lang w:val="de-DE"/>
        </w:rPr>
        <w:t>Du</w:t>
      </w:r>
      <w:r w:rsidR="00E2173E" w:rsidRPr="007003F2">
        <w:rPr>
          <w:sz w:val="28"/>
          <w:szCs w:val="28"/>
        </w:rPr>
        <w:t xml:space="preserve"> </w:t>
      </w:r>
      <w:r w:rsidRPr="00307785">
        <w:rPr>
          <w:sz w:val="28"/>
          <w:szCs w:val="28"/>
          <w:lang w:val="de-DE"/>
        </w:rPr>
        <w:t>kannst</w:t>
      </w:r>
      <w:r w:rsidR="00E2173E" w:rsidRPr="007003F2">
        <w:rPr>
          <w:sz w:val="28"/>
          <w:szCs w:val="28"/>
        </w:rPr>
        <w:t xml:space="preserve"> </w:t>
      </w:r>
      <w:r w:rsidRPr="00307785">
        <w:rPr>
          <w:sz w:val="28"/>
          <w:szCs w:val="28"/>
          <w:lang w:val="de-DE"/>
        </w:rPr>
        <w:t>es</w:t>
      </w:r>
      <w:r w:rsidR="00E2173E" w:rsidRPr="007003F2">
        <w:rPr>
          <w:sz w:val="28"/>
          <w:szCs w:val="28"/>
        </w:rPr>
        <w:t xml:space="preserve"> </w:t>
      </w:r>
      <w:r w:rsidRPr="00307785">
        <w:rPr>
          <w:sz w:val="28"/>
          <w:szCs w:val="28"/>
          <w:lang w:val="de-DE"/>
        </w:rPr>
        <w:t>ruhig</w:t>
      </w:r>
      <w:r w:rsidR="00E2173E" w:rsidRPr="007003F2">
        <w:rPr>
          <w:sz w:val="28"/>
          <w:szCs w:val="28"/>
        </w:rPr>
        <w:t xml:space="preserve"> </w:t>
      </w:r>
      <w:r w:rsidRPr="00307785">
        <w:rPr>
          <w:sz w:val="28"/>
          <w:szCs w:val="28"/>
          <w:lang w:val="de-DE"/>
        </w:rPr>
        <w:t>sagen</w:t>
      </w:r>
      <w:r w:rsidR="007003F2">
        <w:rPr>
          <w:sz w:val="28"/>
          <w:szCs w:val="28"/>
        </w:rPr>
        <w:t xml:space="preserve"> </w:t>
      </w:r>
      <w:r w:rsidR="007003F2" w:rsidRPr="007F2C0D">
        <w:rPr>
          <w:color w:val="008000"/>
          <w:sz w:val="28"/>
          <w:szCs w:val="28"/>
        </w:rPr>
        <w:t>(ты можешь спокойно сказать /мне/ это)</w:t>
      </w:r>
      <w:r w:rsidRPr="007003F2">
        <w:rPr>
          <w:sz w:val="28"/>
          <w:szCs w:val="28"/>
        </w:rPr>
        <w:t>!</w:t>
      </w:r>
      <w:r w:rsidR="00E2173E" w:rsidRPr="007003F2">
        <w:rPr>
          <w:sz w:val="28"/>
          <w:szCs w:val="28"/>
        </w:rPr>
        <w:t xml:space="preserve"> </w:t>
      </w:r>
      <w:r w:rsidRPr="00307785">
        <w:rPr>
          <w:sz w:val="28"/>
          <w:szCs w:val="28"/>
          <w:lang w:val="de-DE"/>
        </w:rPr>
        <w:t>War</w:t>
      </w:r>
      <w:r w:rsidR="00E2173E" w:rsidRPr="007003F2">
        <w:rPr>
          <w:sz w:val="28"/>
          <w:szCs w:val="28"/>
        </w:rPr>
        <w:t xml:space="preserve"> </w:t>
      </w:r>
      <w:r w:rsidRPr="00307785">
        <w:rPr>
          <w:sz w:val="28"/>
          <w:szCs w:val="28"/>
          <w:lang w:val="de-DE"/>
        </w:rPr>
        <w:t>dir</w:t>
      </w:r>
      <w:r w:rsidR="00E2173E" w:rsidRPr="007003F2">
        <w:rPr>
          <w:sz w:val="28"/>
          <w:szCs w:val="28"/>
        </w:rPr>
        <w:t xml:space="preserve"> </w:t>
      </w:r>
      <w:r w:rsidRPr="00307785">
        <w:rPr>
          <w:sz w:val="28"/>
          <w:szCs w:val="28"/>
          <w:lang w:val="de-DE"/>
        </w:rPr>
        <w:t>etwas</w:t>
      </w:r>
      <w:r w:rsidR="00E2173E" w:rsidRPr="007003F2">
        <w:rPr>
          <w:sz w:val="28"/>
          <w:szCs w:val="28"/>
        </w:rPr>
        <w:t xml:space="preserve"> </w:t>
      </w:r>
      <w:r w:rsidRPr="00307785">
        <w:rPr>
          <w:sz w:val="28"/>
          <w:szCs w:val="28"/>
          <w:lang w:val="de-DE"/>
        </w:rPr>
        <w:t>nicht</w:t>
      </w:r>
      <w:r w:rsidR="00E2173E" w:rsidRPr="007003F2">
        <w:rPr>
          <w:sz w:val="28"/>
          <w:szCs w:val="28"/>
        </w:rPr>
        <w:t xml:space="preserve"> </w:t>
      </w:r>
      <w:r w:rsidRPr="00307785">
        <w:rPr>
          <w:sz w:val="28"/>
          <w:szCs w:val="28"/>
          <w:lang w:val="de-DE"/>
        </w:rPr>
        <w:t>recht</w:t>
      </w:r>
      <w:r w:rsidR="007003F2">
        <w:rPr>
          <w:sz w:val="28"/>
          <w:szCs w:val="28"/>
        </w:rPr>
        <w:t xml:space="preserve"> </w:t>
      </w:r>
      <w:r w:rsidR="007003F2" w:rsidRPr="007F2C0D">
        <w:rPr>
          <w:color w:val="008000"/>
          <w:sz w:val="28"/>
          <w:szCs w:val="28"/>
        </w:rPr>
        <w:t xml:space="preserve">(тебя что-то не устраивало; </w:t>
      </w:r>
      <w:r w:rsidR="007003F2" w:rsidRPr="007F2C0D">
        <w:rPr>
          <w:i/>
          <w:color w:val="008000"/>
          <w:sz w:val="28"/>
          <w:szCs w:val="28"/>
          <w:lang w:val="de-DE"/>
        </w:rPr>
        <w:t>recht</w:t>
      </w:r>
      <w:r w:rsidR="007003F2" w:rsidRPr="007F2C0D">
        <w:rPr>
          <w:i/>
          <w:color w:val="008000"/>
          <w:sz w:val="28"/>
          <w:szCs w:val="28"/>
        </w:rPr>
        <w:t xml:space="preserve"> </w:t>
      </w:r>
      <w:r w:rsidR="007003F2" w:rsidRPr="007F2C0D">
        <w:rPr>
          <w:i/>
          <w:color w:val="008000"/>
          <w:sz w:val="28"/>
          <w:szCs w:val="28"/>
          <w:lang w:val="de-DE"/>
        </w:rPr>
        <w:t>sein</w:t>
      </w:r>
      <w:r w:rsidR="007E4D3B" w:rsidRPr="007F2C0D">
        <w:rPr>
          <w:i/>
          <w:color w:val="008000"/>
          <w:sz w:val="28"/>
          <w:szCs w:val="28"/>
        </w:rPr>
        <w:t xml:space="preserve"> — </w:t>
      </w:r>
      <w:r w:rsidR="007003F2" w:rsidRPr="007F2C0D">
        <w:rPr>
          <w:i/>
          <w:color w:val="008000"/>
          <w:sz w:val="28"/>
          <w:szCs w:val="28"/>
        </w:rPr>
        <w:t>подходить кому-л.; устраивать кого-л.</w:t>
      </w:r>
      <w:r w:rsidR="007003F2" w:rsidRPr="007F2C0D">
        <w:rPr>
          <w:color w:val="008000"/>
          <w:sz w:val="28"/>
          <w:szCs w:val="28"/>
        </w:rPr>
        <w:t>)</w:t>
      </w:r>
      <w:r w:rsidRPr="007003F2">
        <w:rPr>
          <w:sz w:val="28"/>
          <w:szCs w:val="28"/>
        </w:rPr>
        <w:t>?</w:t>
      </w:r>
      <w:r w:rsidR="00E2173E" w:rsidRPr="007003F2">
        <w:rPr>
          <w:sz w:val="28"/>
          <w:szCs w:val="28"/>
        </w:rPr>
        <w:t xml:space="preserve"> </w:t>
      </w:r>
      <w:r w:rsidRPr="00307785">
        <w:rPr>
          <w:sz w:val="28"/>
          <w:szCs w:val="28"/>
          <w:lang w:val="de-DE"/>
        </w:rPr>
        <w:t>Man</w:t>
      </w:r>
      <w:r w:rsidR="00E2173E" w:rsidRPr="007003F2">
        <w:rPr>
          <w:sz w:val="28"/>
          <w:szCs w:val="28"/>
        </w:rPr>
        <w:t xml:space="preserve"> </w:t>
      </w:r>
      <w:r w:rsidR="00955105" w:rsidRPr="00307785">
        <w:rPr>
          <w:sz w:val="28"/>
          <w:szCs w:val="28"/>
          <w:lang w:val="de-DE"/>
        </w:rPr>
        <w:t>muss</w:t>
      </w:r>
      <w:r w:rsidR="00E2173E" w:rsidRPr="007003F2">
        <w:rPr>
          <w:sz w:val="28"/>
          <w:szCs w:val="28"/>
        </w:rPr>
        <w:t xml:space="preserve"> </w:t>
      </w:r>
      <w:r w:rsidRPr="00307785">
        <w:rPr>
          <w:sz w:val="28"/>
          <w:szCs w:val="28"/>
          <w:lang w:val="de-DE"/>
        </w:rPr>
        <w:t>doch</w:t>
      </w:r>
      <w:r w:rsidR="00E2173E" w:rsidRPr="007003F2">
        <w:rPr>
          <w:sz w:val="28"/>
          <w:szCs w:val="28"/>
        </w:rPr>
        <w:t xml:space="preserve"> </w:t>
      </w:r>
      <w:r w:rsidRPr="00307785">
        <w:rPr>
          <w:sz w:val="28"/>
          <w:szCs w:val="28"/>
          <w:lang w:val="de-DE"/>
        </w:rPr>
        <w:t>einen</w:t>
      </w:r>
      <w:r w:rsidR="00E2173E" w:rsidRPr="007003F2">
        <w:rPr>
          <w:sz w:val="28"/>
          <w:szCs w:val="28"/>
        </w:rPr>
        <w:t xml:space="preserve"> </w:t>
      </w:r>
      <w:r w:rsidRPr="00307785">
        <w:rPr>
          <w:sz w:val="28"/>
          <w:szCs w:val="28"/>
          <w:lang w:val="de-DE"/>
        </w:rPr>
        <w:t>Grund</w:t>
      </w:r>
      <w:r w:rsidR="00E2173E" w:rsidRPr="007003F2">
        <w:rPr>
          <w:sz w:val="28"/>
          <w:szCs w:val="28"/>
        </w:rPr>
        <w:t xml:space="preserve"> </w:t>
      </w:r>
      <w:r w:rsidRPr="00307785">
        <w:rPr>
          <w:sz w:val="28"/>
          <w:szCs w:val="28"/>
          <w:lang w:val="de-DE"/>
        </w:rPr>
        <w:t>haben</w:t>
      </w:r>
      <w:r w:rsidRPr="007003F2">
        <w:rPr>
          <w:sz w:val="28"/>
          <w:szCs w:val="28"/>
        </w:rPr>
        <w:t>,</w:t>
      </w:r>
      <w:r w:rsidR="00E2173E" w:rsidRPr="007003F2">
        <w:rPr>
          <w:sz w:val="28"/>
          <w:szCs w:val="28"/>
        </w:rPr>
        <w:t xml:space="preserve"> </w:t>
      </w:r>
      <w:r w:rsidRPr="00307785">
        <w:rPr>
          <w:sz w:val="28"/>
          <w:szCs w:val="28"/>
          <w:lang w:val="de-DE"/>
        </w:rPr>
        <w:t>wenn</w:t>
      </w:r>
      <w:r w:rsidR="00E2173E" w:rsidRPr="007003F2">
        <w:rPr>
          <w:sz w:val="28"/>
          <w:szCs w:val="28"/>
        </w:rPr>
        <w:t xml:space="preserve"> </w:t>
      </w:r>
      <w:r w:rsidRPr="00307785">
        <w:rPr>
          <w:sz w:val="28"/>
          <w:szCs w:val="28"/>
          <w:lang w:val="de-DE"/>
        </w:rPr>
        <w:t>man</w:t>
      </w:r>
      <w:r w:rsidR="00E2173E" w:rsidRPr="007003F2">
        <w:rPr>
          <w:sz w:val="28"/>
          <w:szCs w:val="28"/>
        </w:rPr>
        <w:t xml:space="preserve"> </w:t>
      </w:r>
      <w:r w:rsidRPr="00307785">
        <w:rPr>
          <w:sz w:val="28"/>
          <w:szCs w:val="28"/>
          <w:lang w:val="de-DE"/>
        </w:rPr>
        <w:t>davonl</w:t>
      </w:r>
      <w:r w:rsidRPr="007003F2">
        <w:rPr>
          <w:sz w:val="28"/>
          <w:szCs w:val="28"/>
        </w:rPr>
        <w:t>ä</w:t>
      </w:r>
      <w:r w:rsidRPr="00307785">
        <w:rPr>
          <w:sz w:val="28"/>
          <w:szCs w:val="28"/>
          <w:lang w:val="de-DE"/>
        </w:rPr>
        <w:t>uft</w:t>
      </w:r>
      <w:r w:rsidR="007003F2">
        <w:rPr>
          <w:sz w:val="28"/>
          <w:szCs w:val="28"/>
        </w:rPr>
        <w:t xml:space="preserve"> </w:t>
      </w:r>
      <w:r w:rsidR="007003F2" w:rsidRPr="007F2C0D">
        <w:rPr>
          <w:color w:val="008000"/>
          <w:sz w:val="28"/>
          <w:szCs w:val="28"/>
        </w:rPr>
        <w:t xml:space="preserve">(ведь должна же быть причина, когда убегаешь; </w:t>
      </w:r>
      <w:r w:rsidR="007003F2" w:rsidRPr="007F2C0D">
        <w:rPr>
          <w:i/>
          <w:color w:val="008000"/>
          <w:sz w:val="28"/>
          <w:szCs w:val="28"/>
          <w:lang w:val="de-DE"/>
        </w:rPr>
        <w:t>davonlaufen</w:t>
      </w:r>
      <w:r w:rsidR="007E4D3B" w:rsidRPr="007F2C0D">
        <w:rPr>
          <w:i/>
          <w:color w:val="008000"/>
          <w:sz w:val="28"/>
          <w:szCs w:val="28"/>
        </w:rPr>
        <w:t xml:space="preserve"> — </w:t>
      </w:r>
      <w:r w:rsidR="007003F2" w:rsidRPr="007F2C0D">
        <w:rPr>
          <w:i/>
          <w:color w:val="008000"/>
          <w:sz w:val="28"/>
          <w:szCs w:val="28"/>
        </w:rPr>
        <w:t>убегать</w:t>
      </w:r>
      <w:r w:rsidR="007003F2" w:rsidRPr="007F2C0D">
        <w:rPr>
          <w:color w:val="008000"/>
          <w:sz w:val="28"/>
          <w:szCs w:val="28"/>
        </w:rPr>
        <w:t>)</w:t>
      </w:r>
      <w:r w:rsidRPr="007003F2">
        <w:rPr>
          <w:sz w:val="28"/>
          <w:szCs w:val="28"/>
        </w:rPr>
        <w:t>!</w:t>
      </w:r>
      <w:r w:rsidR="00E2173E" w:rsidRPr="007003F2">
        <w:rPr>
          <w:sz w:val="28"/>
          <w:szCs w:val="28"/>
        </w:rPr>
        <w:t xml:space="preserve"> </w:t>
      </w:r>
      <w:r w:rsidRPr="00307785">
        <w:rPr>
          <w:sz w:val="28"/>
          <w:szCs w:val="28"/>
          <w:lang w:val="de-DE"/>
        </w:rPr>
        <w:t>Hat</w:t>
      </w:r>
      <w:r w:rsidR="00E2173E" w:rsidRPr="007003F2">
        <w:rPr>
          <w:sz w:val="28"/>
          <w:szCs w:val="28"/>
        </w:rPr>
        <w:t xml:space="preserve"> </w:t>
      </w:r>
      <w:r w:rsidRPr="00307785">
        <w:rPr>
          <w:sz w:val="28"/>
          <w:szCs w:val="28"/>
          <w:lang w:val="de-DE"/>
        </w:rPr>
        <w:t>dir</w:t>
      </w:r>
      <w:r w:rsidR="00E2173E" w:rsidRPr="007003F2">
        <w:rPr>
          <w:sz w:val="28"/>
          <w:szCs w:val="28"/>
        </w:rPr>
        <w:t xml:space="preserve"> </w:t>
      </w:r>
      <w:r w:rsidRPr="00307785">
        <w:rPr>
          <w:sz w:val="28"/>
          <w:szCs w:val="28"/>
          <w:lang w:val="de-DE"/>
        </w:rPr>
        <w:t>jemand</w:t>
      </w:r>
      <w:r w:rsidR="00E2173E" w:rsidRPr="007003F2">
        <w:rPr>
          <w:sz w:val="28"/>
          <w:szCs w:val="28"/>
        </w:rPr>
        <w:t xml:space="preserve"> </w:t>
      </w:r>
      <w:r w:rsidRPr="00307785">
        <w:rPr>
          <w:sz w:val="28"/>
          <w:szCs w:val="28"/>
          <w:lang w:val="de-DE"/>
        </w:rPr>
        <w:t>etwas</w:t>
      </w:r>
      <w:r w:rsidR="00E2173E" w:rsidRPr="007003F2">
        <w:rPr>
          <w:sz w:val="28"/>
          <w:szCs w:val="28"/>
        </w:rPr>
        <w:t xml:space="preserve"> </w:t>
      </w:r>
      <w:r w:rsidRPr="00307785">
        <w:rPr>
          <w:sz w:val="28"/>
          <w:szCs w:val="28"/>
          <w:lang w:val="de-DE"/>
        </w:rPr>
        <w:t>zuleide</w:t>
      </w:r>
      <w:r w:rsidR="00E2173E" w:rsidRPr="007003F2">
        <w:rPr>
          <w:sz w:val="28"/>
          <w:szCs w:val="28"/>
        </w:rPr>
        <w:t xml:space="preserve"> </w:t>
      </w:r>
      <w:r w:rsidRPr="00307785">
        <w:rPr>
          <w:sz w:val="28"/>
          <w:szCs w:val="28"/>
          <w:lang w:val="de-DE"/>
        </w:rPr>
        <w:t>getan</w:t>
      </w:r>
      <w:r w:rsidR="007003F2" w:rsidRPr="007003F2">
        <w:rPr>
          <w:sz w:val="28"/>
          <w:szCs w:val="28"/>
        </w:rPr>
        <w:t xml:space="preserve"> </w:t>
      </w:r>
      <w:r w:rsidR="007003F2" w:rsidRPr="007F2C0D">
        <w:rPr>
          <w:color w:val="008000"/>
          <w:sz w:val="28"/>
          <w:szCs w:val="28"/>
        </w:rPr>
        <w:t xml:space="preserve">(тебя кто-нибудь чем-нибудь обидел; </w:t>
      </w:r>
      <w:r w:rsidR="007003F2" w:rsidRPr="007F2C0D">
        <w:rPr>
          <w:i/>
          <w:color w:val="008000"/>
          <w:sz w:val="28"/>
          <w:szCs w:val="28"/>
          <w:lang w:val="de-DE"/>
        </w:rPr>
        <w:t>zuleide</w:t>
      </w:r>
      <w:r w:rsidR="007003F2" w:rsidRPr="007F2C0D">
        <w:rPr>
          <w:i/>
          <w:color w:val="008000"/>
          <w:sz w:val="28"/>
          <w:szCs w:val="28"/>
        </w:rPr>
        <w:t xml:space="preserve"> </w:t>
      </w:r>
      <w:r w:rsidR="007003F2" w:rsidRPr="007F2C0D">
        <w:rPr>
          <w:i/>
          <w:color w:val="008000"/>
          <w:sz w:val="28"/>
          <w:szCs w:val="28"/>
          <w:lang w:val="de-DE"/>
        </w:rPr>
        <w:t>tun</w:t>
      </w:r>
      <w:r w:rsidR="007E4D3B" w:rsidRPr="007F2C0D">
        <w:rPr>
          <w:i/>
          <w:color w:val="008000"/>
          <w:sz w:val="28"/>
          <w:szCs w:val="28"/>
        </w:rPr>
        <w:t xml:space="preserve"> — </w:t>
      </w:r>
      <w:r w:rsidR="007003F2" w:rsidRPr="007F2C0D">
        <w:rPr>
          <w:i/>
          <w:color w:val="008000"/>
          <w:sz w:val="28"/>
          <w:szCs w:val="28"/>
        </w:rPr>
        <w:t>обидеть</w:t>
      </w:r>
      <w:r w:rsidR="00B86D43" w:rsidRPr="007F2C0D">
        <w:rPr>
          <w:color w:val="008000"/>
          <w:sz w:val="28"/>
          <w:szCs w:val="28"/>
        </w:rPr>
        <w:t>)</w:t>
      </w:r>
      <w:r w:rsidRPr="007003F2">
        <w:rPr>
          <w:sz w:val="28"/>
          <w:szCs w:val="28"/>
        </w:rPr>
        <w:t>?“</w:t>
      </w:r>
      <w:r w:rsidR="00E2173E" w:rsidRPr="007003F2">
        <w:rPr>
          <w:sz w:val="28"/>
          <w:szCs w:val="28"/>
        </w:rPr>
        <w:t xml:space="preserve"> </w:t>
      </w:r>
      <w:r w:rsidRPr="00307785">
        <w:rPr>
          <w:sz w:val="28"/>
          <w:szCs w:val="28"/>
          <w:lang w:val="de-DE"/>
        </w:rPr>
        <w:t>Edgar</w:t>
      </w:r>
      <w:r w:rsidR="00E2173E" w:rsidRPr="00B86D43">
        <w:rPr>
          <w:sz w:val="28"/>
          <w:szCs w:val="28"/>
        </w:rPr>
        <w:t xml:space="preserve"> </w:t>
      </w:r>
      <w:r w:rsidRPr="00307785">
        <w:rPr>
          <w:sz w:val="28"/>
          <w:szCs w:val="28"/>
          <w:lang w:val="de-DE"/>
        </w:rPr>
        <w:t>z</w:t>
      </w:r>
      <w:r w:rsidRPr="00B86D43">
        <w:rPr>
          <w:sz w:val="28"/>
          <w:szCs w:val="28"/>
        </w:rPr>
        <w:t>ö</w:t>
      </w:r>
      <w:r w:rsidRPr="00307785">
        <w:rPr>
          <w:sz w:val="28"/>
          <w:szCs w:val="28"/>
          <w:lang w:val="de-DE"/>
        </w:rPr>
        <w:t>gerte</w:t>
      </w:r>
      <w:r w:rsidR="00B86D43">
        <w:rPr>
          <w:sz w:val="28"/>
          <w:szCs w:val="28"/>
        </w:rPr>
        <w:t xml:space="preserve"> </w:t>
      </w:r>
      <w:r w:rsidR="00B86D43" w:rsidRPr="007F2C0D">
        <w:rPr>
          <w:color w:val="008000"/>
          <w:sz w:val="28"/>
          <w:szCs w:val="28"/>
        </w:rPr>
        <w:t>(Эдгар колебался)</w:t>
      </w:r>
      <w:r w:rsidRPr="00B86D43">
        <w:rPr>
          <w:sz w:val="28"/>
          <w:szCs w:val="28"/>
        </w:rPr>
        <w:t>.</w:t>
      </w:r>
      <w:r w:rsidR="00E2173E" w:rsidRPr="00B86D43">
        <w:rPr>
          <w:sz w:val="28"/>
          <w:szCs w:val="28"/>
        </w:rPr>
        <w:t xml:space="preserve"> </w:t>
      </w:r>
      <w:r w:rsidRPr="00307785">
        <w:rPr>
          <w:sz w:val="28"/>
          <w:szCs w:val="28"/>
          <w:lang w:val="de-DE"/>
        </w:rPr>
        <w:t>Die</w:t>
      </w:r>
      <w:r w:rsidR="00E2173E" w:rsidRPr="00B86D43">
        <w:rPr>
          <w:sz w:val="28"/>
          <w:szCs w:val="28"/>
        </w:rPr>
        <w:t xml:space="preserve"> </w:t>
      </w:r>
      <w:r w:rsidRPr="00307785">
        <w:rPr>
          <w:sz w:val="28"/>
          <w:szCs w:val="28"/>
          <w:lang w:val="de-DE"/>
        </w:rPr>
        <w:t>Erinnerung</w:t>
      </w:r>
      <w:r w:rsidR="00E2173E" w:rsidRPr="00B86D43">
        <w:rPr>
          <w:sz w:val="28"/>
          <w:szCs w:val="28"/>
        </w:rPr>
        <w:t xml:space="preserve"> </w:t>
      </w:r>
      <w:r w:rsidRPr="00307785">
        <w:rPr>
          <w:sz w:val="28"/>
          <w:szCs w:val="28"/>
          <w:lang w:val="de-DE"/>
        </w:rPr>
        <w:t>machte</w:t>
      </w:r>
      <w:r w:rsidR="00E2173E" w:rsidRPr="00B86D43">
        <w:rPr>
          <w:sz w:val="28"/>
          <w:szCs w:val="28"/>
        </w:rPr>
        <w:t xml:space="preserve"> </w:t>
      </w:r>
      <w:r w:rsidRPr="00307785">
        <w:rPr>
          <w:sz w:val="28"/>
          <w:szCs w:val="28"/>
          <w:lang w:val="de-DE"/>
        </w:rPr>
        <w:t>ihn</w:t>
      </w:r>
      <w:r w:rsidR="00E2173E" w:rsidRPr="00B86D43">
        <w:rPr>
          <w:sz w:val="28"/>
          <w:szCs w:val="28"/>
        </w:rPr>
        <w:t xml:space="preserve"> </w:t>
      </w:r>
      <w:r w:rsidRPr="00307785">
        <w:rPr>
          <w:sz w:val="28"/>
          <w:szCs w:val="28"/>
          <w:lang w:val="de-DE"/>
        </w:rPr>
        <w:t>wieder</w:t>
      </w:r>
      <w:r w:rsidR="00E2173E" w:rsidRPr="00B86D43">
        <w:rPr>
          <w:sz w:val="28"/>
          <w:szCs w:val="28"/>
        </w:rPr>
        <w:t xml:space="preserve"> </w:t>
      </w:r>
      <w:r w:rsidRPr="00307785">
        <w:rPr>
          <w:sz w:val="28"/>
          <w:szCs w:val="28"/>
          <w:lang w:val="de-DE"/>
        </w:rPr>
        <w:t>zornig</w:t>
      </w:r>
      <w:r w:rsidRPr="00B86D43">
        <w:rPr>
          <w:sz w:val="28"/>
          <w:szCs w:val="28"/>
        </w:rPr>
        <w:t>,</w:t>
      </w:r>
      <w:r w:rsidR="00E2173E" w:rsidRPr="00B86D43">
        <w:rPr>
          <w:sz w:val="28"/>
          <w:szCs w:val="28"/>
        </w:rPr>
        <w:t xml:space="preserve"> </w:t>
      </w:r>
      <w:r w:rsidRPr="00307785">
        <w:rPr>
          <w:sz w:val="28"/>
          <w:szCs w:val="28"/>
          <w:lang w:val="de-DE"/>
        </w:rPr>
        <w:t>schon</w:t>
      </w:r>
      <w:r w:rsidR="00E2173E" w:rsidRPr="00B86D43">
        <w:rPr>
          <w:sz w:val="28"/>
          <w:szCs w:val="28"/>
        </w:rPr>
        <w:t xml:space="preserve"> </w:t>
      </w:r>
      <w:r w:rsidRPr="00307785">
        <w:rPr>
          <w:sz w:val="28"/>
          <w:szCs w:val="28"/>
          <w:lang w:val="de-DE"/>
        </w:rPr>
        <w:t>wollte</w:t>
      </w:r>
      <w:r w:rsidR="00E2173E" w:rsidRPr="00B86D43">
        <w:rPr>
          <w:sz w:val="28"/>
          <w:szCs w:val="28"/>
        </w:rPr>
        <w:t xml:space="preserve"> </w:t>
      </w:r>
      <w:r w:rsidRPr="00307785">
        <w:rPr>
          <w:sz w:val="28"/>
          <w:szCs w:val="28"/>
          <w:lang w:val="de-DE"/>
        </w:rPr>
        <w:t>er</w:t>
      </w:r>
      <w:r w:rsidR="00E2173E" w:rsidRPr="00B86D43">
        <w:rPr>
          <w:sz w:val="28"/>
          <w:szCs w:val="28"/>
        </w:rPr>
        <w:t xml:space="preserve"> </w:t>
      </w:r>
      <w:r w:rsidRPr="00307785">
        <w:rPr>
          <w:sz w:val="28"/>
          <w:szCs w:val="28"/>
          <w:lang w:val="de-DE"/>
        </w:rPr>
        <w:t>anklagen</w:t>
      </w:r>
      <w:r w:rsidR="00B86D43">
        <w:rPr>
          <w:sz w:val="28"/>
          <w:szCs w:val="28"/>
        </w:rPr>
        <w:t xml:space="preserve"> </w:t>
      </w:r>
      <w:r w:rsidR="00B86D43" w:rsidRPr="007F2C0D">
        <w:rPr>
          <w:color w:val="008000"/>
          <w:sz w:val="28"/>
          <w:szCs w:val="28"/>
        </w:rPr>
        <w:t>(воспоминание снова рассердило его, он уже хотел обвинять</w:t>
      </w:r>
      <w:r w:rsidR="00401027" w:rsidRPr="00401027">
        <w:rPr>
          <w:color w:val="008000"/>
          <w:sz w:val="28"/>
          <w:szCs w:val="28"/>
        </w:rPr>
        <w:t xml:space="preserve">; </w:t>
      </w:r>
      <w:r w:rsidR="00401027" w:rsidRPr="00401027">
        <w:rPr>
          <w:i/>
          <w:color w:val="008000"/>
          <w:sz w:val="28"/>
          <w:szCs w:val="28"/>
          <w:lang w:val="en-US"/>
        </w:rPr>
        <w:t>zornig</w:t>
      </w:r>
      <w:r w:rsidR="00401027" w:rsidRPr="00401027">
        <w:rPr>
          <w:i/>
          <w:color w:val="008000"/>
          <w:sz w:val="28"/>
          <w:szCs w:val="28"/>
        </w:rPr>
        <w:t xml:space="preserve"> — гневный; сердитый; </w:t>
      </w:r>
      <w:r w:rsidR="00401027" w:rsidRPr="00401027">
        <w:rPr>
          <w:i/>
          <w:color w:val="008000"/>
          <w:sz w:val="28"/>
          <w:szCs w:val="28"/>
          <w:lang w:val="en-US"/>
        </w:rPr>
        <w:t>der</w:t>
      </w:r>
      <w:r w:rsidR="00401027" w:rsidRPr="00401027">
        <w:rPr>
          <w:i/>
          <w:color w:val="008000"/>
          <w:sz w:val="28"/>
          <w:szCs w:val="28"/>
        </w:rPr>
        <w:t xml:space="preserve"> </w:t>
      </w:r>
      <w:r w:rsidR="00401027" w:rsidRPr="00401027">
        <w:rPr>
          <w:i/>
          <w:color w:val="008000"/>
          <w:sz w:val="28"/>
          <w:szCs w:val="28"/>
          <w:lang w:val="en-US"/>
        </w:rPr>
        <w:t>Zorn</w:t>
      </w:r>
      <w:r w:rsidR="00401027" w:rsidRPr="00401027">
        <w:rPr>
          <w:i/>
          <w:color w:val="008000"/>
          <w:sz w:val="28"/>
          <w:szCs w:val="28"/>
        </w:rPr>
        <w:t xml:space="preserve"> — гнев</w:t>
      </w:r>
      <w:r w:rsidR="00B86D43" w:rsidRPr="007F2C0D">
        <w:rPr>
          <w:color w:val="008000"/>
          <w:sz w:val="28"/>
          <w:szCs w:val="28"/>
        </w:rPr>
        <w:t>)</w:t>
      </w:r>
      <w:r w:rsidRPr="00B86D43">
        <w:rPr>
          <w:sz w:val="28"/>
          <w:szCs w:val="28"/>
        </w:rPr>
        <w:t>.</w:t>
      </w:r>
    </w:p>
    <w:p w:rsidR="00D1049D" w:rsidRDefault="00D1049D" w:rsidP="001B2DE8">
      <w:pPr>
        <w:pStyle w:val="a3"/>
        <w:spacing w:line="360" w:lineRule="auto"/>
        <w:rPr>
          <w:sz w:val="28"/>
          <w:szCs w:val="28"/>
          <w:lang w:val="de-DE"/>
        </w:rPr>
      </w:pPr>
    </w:p>
    <w:p w:rsidR="00246167" w:rsidRDefault="007003F2" w:rsidP="001B2DE8">
      <w:pPr>
        <w:pStyle w:val="a3"/>
        <w:spacing w:line="360" w:lineRule="auto"/>
        <w:rPr>
          <w:sz w:val="28"/>
          <w:szCs w:val="28"/>
          <w:lang w:val="de-DE"/>
        </w:rPr>
      </w:pPr>
      <w:r w:rsidRPr="00307785">
        <w:rPr>
          <w:sz w:val="28"/>
          <w:szCs w:val="28"/>
          <w:lang w:val="de-DE"/>
        </w:rPr>
        <w:lastRenderedPageBreak/>
        <w:t>„Nun, kannst du nicht reden? Was war los? Du kannst es ruhig sagen! War dir etwas nicht recht? Man muss doch einen Grund haben, wenn man davonläuft! Hat dir jemand etwas zuleide getan?“ Edgar zögerte. Die Erinnerung machte ihn wieder zornig, schon wollte er anklagen.</w:t>
      </w:r>
    </w:p>
    <w:p w:rsidR="00D1049D" w:rsidRDefault="00D1049D" w:rsidP="001B2DE8">
      <w:pPr>
        <w:pStyle w:val="a3"/>
        <w:spacing w:line="360" w:lineRule="auto"/>
        <w:rPr>
          <w:sz w:val="28"/>
          <w:szCs w:val="28"/>
          <w:lang w:val="de-DE"/>
        </w:rPr>
      </w:pPr>
    </w:p>
    <w:p w:rsidR="00070705" w:rsidRPr="00B86D43" w:rsidRDefault="00070705" w:rsidP="001B2DE8">
      <w:pPr>
        <w:pStyle w:val="a3"/>
        <w:spacing w:line="360" w:lineRule="auto"/>
        <w:rPr>
          <w:sz w:val="28"/>
          <w:szCs w:val="28"/>
          <w:lang w:val="de-DE"/>
        </w:rPr>
      </w:pPr>
      <w:r w:rsidRPr="00307785">
        <w:rPr>
          <w:sz w:val="28"/>
          <w:szCs w:val="28"/>
          <w:lang w:val="de-DE"/>
        </w:rPr>
        <w:t>Da</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er</w:t>
      </w:r>
      <w:r w:rsidR="007E4D3B">
        <w:rPr>
          <w:sz w:val="28"/>
          <w:szCs w:val="28"/>
          <w:lang w:val="de-DE"/>
        </w:rPr>
        <w:t xml:space="preserve"> — </w:t>
      </w:r>
      <w:r w:rsidRPr="00307785">
        <w:rPr>
          <w:sz w:val="28"/>
          <w:szCs w:val="28"/>
          <w:lang w:val="de-DE"/>
        </w:rPr>
        <w:t>und</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Herz</w:t>
      </w:r>
      <w:r w:rsidR="00E2173E" w:rsidRPr="00307785">
        <w:rPr>
          <w:sz w:val="28"/>
          <w:szCs w:val="28"/>
          <w:lang w:val="de-DE"/>
        </w:rPr>
        <w:t xml:space="preserve"> </w:t>
      </w:r>
      <w:r w:rsidRPr="00307785">
        <w:rPr>
          <w:sz w:val="28"/>
          <w:szCs w:val="28"/>
          <w:lang w:val="de-DE"/>
        </w:rPr>
        <w:t>stand</w:t>
      </w:r>
      <w:r w:rsidR="00E2173E" w:rsidRPr="00307785">
        <w:rPr>
          <w:sz w:val="28"/>
          <w:szCs w:val="28"/>
          <w:lang w:val="de-DE"/>
        </w:rPr>
        <w:t xml:space="preserve"> </w:t>
      </w:r>
      <w:r w:rsidRPr="00307785">
        <w:rPr>
          <w:sz w:val="28"/>
          <w:szCs w:val="28"/>
          <w:lang w:val="de-DE"/>
        </w:rPr>
        <w:t>still</w:t>
      </w:r>
      <w:r w:rsidR="00E2173E" w:rsidRPr="00307785">
        <w:rPr>
          <w:sz w:val="28"/>
          <w:szCs w:val="28"/>
          <w:lang w:val="de-DE"/>
        </w:rPr>
        <w:t xml:space="preserve"> </w:t>
      </w:r>
      <w:r w:rsidRPr="00307785">
        <w:rPr>
          <w:sz w:val="28"/>
          <w:szCs w:val="28"/>
          <w:lang w:val="de-DE"/>
        </w:rPr>
        <w:t>dabei</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тут</w:t>
      </w:r>
      <w:r w:rsidR="00B86D43" w:rsidRPr="007F2C0D">
        <w:rPr>
          <w:color w:val="008000"/>
          <w:sz w:val="28"/>
          <w:szCs w:val="28"/>
          <w:lang w:val="de-DE"/>
        </w:rPr>
        <w:t xml:space="preserve"> </w:t>
      </w:r>
      <w:r w:rsidR="00B86D43" w:rsidRPr="007F2C0D">
        <w:rPr>
          <w:color w:val="008000"/>
          <w:sz w:val="28"/>
          <w:szCs w:val="28"/>
        </w:rPr>
        <w:t>он</w:t>
      </w:r>
      <w:r w:rsidR="00B86D43" w:rsidRPr="007F2C0D">
        <w:rPr>
          <w:color w:val="008000"/>
          <w:sz w:val="28"/>
          <w:szCs w:val="28"/>
          <w:lang w:val="de-DE"/>
        </w:rPr>
        <w:t xml:space="preserve"> </w:t>
      </w:r>
      <w:r w:rsidR="00B86D43" w:rsidRPr="007F2C0D">
        <w:rPr>
          <w:color w:val="008000"/>
          <w:sz w:val="28"/>
          <w:szCs w:val="28"/>
        </w:rPr>
        <w:t>увидел</w:t>
      </w:r>
      <w:r w:rsidR="00B86D43" w:rsidRPr="007F2C0D">
        <w:rPr>
          <w:color w:val="008000"/>
          <w:sz w:val="28"/>
          <w:szCs w:val="28"/>
          <w:lang w:val="de-DE"/>
        </w:rPr>
        <w:t>,</w:t>
      </w:r>
      <w:r w:rsidR="007E4D3B" w:rsidRPr="007F2C0D">
        <w:rPr>
          <w:color w:val="008000"/>
          <w:sz w:val="28"/>
          <w:szCs w:val="28"/>
          <w:lang w:val="de-DE"/>
        </w:rPr>
        <w:t xml:space="preserve"> — </w:t>
      </w:r>
      <w:r w:rsidR="00B86D43" w:rsidRPr="007F2C0D">
        <w:rPr>
          <w:color w:val="008000"/>
          <w:sz w:val="28"/>
          <w:szCs w:val="28"/>
        </w:rPr>
        <w:t>и</w:t>
      </w:r>
      <w:r w:rsidR="00B86D43" w:rsidRPr="007F2C0D">
        <w:rPr>
          <w:color w:val="008000"/>
          <w:sz w:val="28"/>
          <w:szCs w:val="28"/>
          <w:lang w:val="de-DE"/>
        </w:rPr>
        <w:t xml:space="preserve"> </w:t>
      </w:r>
      <w:r w:rsidR="00B86D43" w:rsidRPr="007F2C0D">
        <w:rPr>
          <w:color w:val="008000"/>
          <w:sz w:val="28"/>
          <w:szCs w:val="28"/>
        </w:rPr>
        <w:t>его</w:t>
      </w:r>
      <w:r w:rsidR="00B86D43" w:rsidRPr="007F2C0D">
        <w:rPr>
          <w:color w:val="008000"/>
          <w:sz w:val="28"/>
          <w:szCs w:val="28"/>
          <w:lang w:val="de-DE"/>
        </w:rPr>
        <w:t xml:space="preserve"> </w:t>
      </w:r>
      <w:r w:rsidR="00B86D43" w:rsidRPr="007F2C0D">
        <w:rPr>
          <w:color w:val="008000"/>
          <w:sz w:val="28"/>
          <w:szCs w:val="28"/>
        </w:rPr>
        <w:t>сердце</w:t>
      </w:r>
      <w:r w:rsidR="00B86D43" w:rsidRPr="007F2C0D">
        <w:rPr>
          <w:color w:val="008000"/>
          <w:sz w:val="28"/>
          <w:szCs w:val="28"/>
          <w:lang w:val="de-DE"/>
        </w:rPr>
        <w:t xml:space="preserve"> </w:t>
      </w:r>
      <w:r w:rsidR="00B86D43" w:rsidRPr="007F2C0D">
        <w:rPr>
          <w:color w:val="008000"/>
          <w:sz w:val="28"/>
          <w:szCs w:val="28"/>
        </w:rPr>
        <w:t>при</w:t>
      </w:r>
      <w:r w:rsidR="00B86D43" w:rsidRPr="007F2C0D">
        <w:rPr>
          <w:color w:val="008000"/>
          <w:sz w:val="28"/>
          <w:szCs w:val="28"/>
          <w:lang w:val="de-DE"/>
        </w:rPr>
        <w:t xml:space="preserve"> </w:t>
      </w:r>
      <w:r w:rsidR="00B86D43" w:rsidRPr="007F2C0D">
        <w:rPr>
          <w:color w:val="008000"/>
          <w:sz w:val="28"/>
          <w:szCs w:val="28"/>
        </w:rPr>
        <w:t>этом</w:t>
      </w:r>
      <w:r w:rsidR="00B86D43" w:rsidRPr="007F2C0D">
        <w:rPr>
          <w:color w:val="008000"/>
          <w:sz w:val="28"/>
          <w:szCs w:val="28"/>
          <w:lang w:val="de-DE"/>
        </w:rPr>
        <w:t xml:space="preserve"> </w:t>
      </w:r>
      <w:r w:rsidR="00B86D43" w:rsidRPr="007F2C0D">
        <w:rPr>
          <w:color w:val="008000"/>
          <w:sz w:val="28"/>
          <w:szCs w:val="28"/>
        </w:rPr>
        <w:t>остановилось</w:t>
      </w:r>
      <w:r w:rsidR="00B86D43" w:rsidRPr="007F2C0D">
        <w:rPr>
          <w:color w:val="008000"/>
          <w:sz w:val="28"/>
          <w:szCs w:val="28"/>
          <w:lang w:val="de-DE"/>
        </w:rPr>
        <w:t xml:space="preserve">; </w:t>
      </w:r>
      <w:r w:rsidR="00B86D43" w:rsidRPr="007F2C0D">
        <w:rPr>
          <w:i/>
          <w:color w:val="008000"/>
          <w:sz w:val="28"/>
          <w:szCs w:val="28"/>
          <w:lang w:val="de-DE"/>
        </w:rPr>
        <w:t>stillstehen</w:t>
      </w:r>
      <w:r w:rsidR="007E4D3B" w:rsidRPr="007F2C0D">
        <w:rPr>
          <w:i/>
          <w:color w:val="008000"/>
          <w:sz w:val="28"/>
          <w:szCs w:val="28"/>
          <w:lang w:val="de-DE"/>
        </w:rPr>
        <w:t xml:space="preserve"> — </w:t>
      </w:r>
      <w:r w:rsidR="00B86D43" w:rsidRPr="007F2C0D">
        <w:rPr>
          <w:i/>
          <w:color w:val="008000"/>
          <w:sz w:val="28"/>
          <w:szCs w:val="28"/>
        </w:rPr>
        <w:t>остановиться</w:t>
      </w:r>
      <w:r w:rsidR="00B86D43" w:rsidRPr="007F2C0D">
        <w:rPr>
          <w:i/>
          <w:color w:val="008000"/>
          <w:sz w:val="28"/>
          <w:szCs w:val="28"/>
          <w:lang w:val="de-DE"/>
        </w:rPr>
        <w:t xml:space="preserve">; </w:t>
      </w:r>
      <w:r w:rsidR="00B86D43" w:rsidRPr="007F2C0D">
        <w:rPr>
          <w:i/>
          <w:color w:val="008000"/>
          <w:sz w:val="28"/>
          <w:szCs w:val="28"/>
        </w:rPr>
        <w:t>перестать</w:t>
      </w:r>
      <w:r w:rsidR="00B86D43" w:rsidRPr="007F2C0D">
        <w:rPr>
          <w:i/>
          <w:color w:val="008000"/>
          <w:sz w:val="28"/>
          <w:szCs w:val="28"/>
          <w:lang w:val="de-DE"/>
        </w:rPr>
        <w:t xml:space="preserve"> </w:t>
      </w:r>
      <w:r w:rsidR="00B86D43" w:rsidRPr="007F2C0D">
        <w:rPr>
          <w:i/>
          <w:color w:val="008000"/>
          <w:sz w:val="28"/>
          <w:szCs w:val="28"/>
        </w:rPr>
        <w:t>двигаться</w:t>
      </w:r>
      <w:r w:rsidR="00B86D43" w:rsidRPr="007F2C0D">
        <w:rPr>
          <w:i/>
          <w:color w:val="008000"/>
          <w:sz w:val="28"/>
          <w:szCs w:val="28"/>
          <w:lang w:val="de-DE"/>
        </w:rPr>
        <w:t>/</w:t>
      </w:r>
      <w:r w:rsidR="00B86D43" w:rsidRPr="007F2C0D">
        <w:rPr>
          <w:i/>
          <w:color w:val="008000"/>
          <w:sz w:val="28"/>
          <w:szCs w:val="28"/>
        </w:rPr>
        <w:t>работать</w:t>
      </w:r>
      <w:r w:rsidR="00B86D43" w:rsidRPr="007F2C0D">
        <w:rPr>
          <w:color w:val="008000"/>
          <w:sz w:val="28"/>
          <w:szCs w:val="28"/>
          <w:lang w:val="de-DE"/>
        </w:rPr>
        <w:t>)</w:t>
      </w:r>
      <w:r w:rsidR="007E4D3B">
        <w:rPr>
          <w:i/>
          <w:sz w:val="28"/>
          <w:szCs w:val="28"/>
          <w:lang w:val="de-DE"/>
        </w:rPr>
        <w:t xml:space="preserve"> </w:t>
      </w:r>
      <w:r w:rsidR="007E4D3B">
        <w:rPr>
          <w:sz w:val="28"/>
          <w:szCs w:val="28"/>
          <w:lang w:val="de-DE"/>
        </w:rPr>
        <w:t xml:space="preserve"> — </w:t>
      </w:r>
      <w:r w:rsidRPr="00307785">
        <w:rPr>
          <w:sz w:val="28"/>
          <w:szCs w:val="28"/>
          <w:lang w:val="de-DE"/>
        </w:rPr>
        <w:t>wie</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hinter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Rücken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Vaters</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sonderbare</w:t>
      </w:r>
      <w:r w:rsidR="00E2173E" w:rsidRPr="00307785">
        <w:rPr>
          <w:sz w:val="28"/>
          <w:szCs w:val="28"/>
          <w:lang w:val="de-DE"/>
        </w:rPr>
        <w:t xml:space="preserve"> </w:t>
      </w:r>
      <w:r w:rsidRPr="00307785">
        <w:rPr>
          <w:sz w:val="28"/>
          <w:szCs w:val="28"/>
          <w:lang w:val="de-DE"/>
        </w:rPr>
        <w:t>Bewegung</w:t>
      </w:r>
      <w:r w:rsidR="00E2173E" w:rsidRPr="00307785">
        <w:rPr>
          <w:sz w:val="28"/>
          <w:szCs w:val="28"/>
          <w:lang w:val="de-DE"/>
        </w:rPr>
        <w:t xml:space="preserve"> </w:t>
      </w:r>
      <w:r w:rsidRPr="00307785">
        <w:rPr>
          <w:sz w:val="28"/>
          <w:szCs w:val="28"/>
          <w:lang w:val="de-DE"/>
        </w:rPr>
        <w:t>machte</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как</w:t>
      </w:r>
      <w:r w:rsidR="00B86D43" w:rsidRPr="007F2C0D">
        <w:rPr>
          <w:color w:val="008000"/>
          <w:sz w:val="28"/>
          <w:szCs w:val="28"/>
          <w:lang w:val="de-DE"/>
        </w:rPr>
        <w:t xml:space="preserve"> </w:t>
      </w:r>
      <w:r w:rsidR="00B86D43" w:rsidRPr="007F2C0D">
        <w:rPr>
          <w:color w:val="008000"/>
          <w:sz w:val="28"/>
          <w:szCs w:val="28"/>
        </w:rPr>
        <w:t>его</w:t>
      </w:r>
      <w:r w:rsidR="00B86D43" w:rsidRPr="007F2C0D">
        <w:rPr>
          <w:color w:val="008000"/>
          <w:sz w:val="28"/>
          <w:szCs w:val="28"/>
          <w:lang w:val="de-DE"/>
        </w:rPr>
        <w:t xml:space="preserve"> </w:t>
      </w:r>
      <w:r w:rsidR="00B86D43" w:rsidRPr="007F2C0D">
        <w:rPr>
          <w:color w:val="008000"/>
          <w:sz w:val="28"/>
          <w:szCs w:val="28"/>
        </w:rPr>
        <w:t>мать</w:t>
      </w:r>
      <w:r w:rsidR="00B86D43" w:rsidRPr="007F2C0D">
        <w:rPr>
          <w:color w:val="008000"/>
          <w:sz w:val="28"/>
          <w:szCs w:val="28"/>
          <w:lang w:val="de-DE"/>
        </w:rPr>
        <w:t xml:space="preserve"> </w:t>
      </w:r>
      <w:r w:rsidR="00B86D43" w:rsidRPr="007F2C0D">
        <w:rPr>
          <w:color w:val="008000"/>
          <w:sz w:val="28"/>
          <w:szCs w:val="28"/>
        </w:rPr>
        <w:t>за</w:t>
      </w:r>
      <w:r w:rsidR="00B86D43" w:rsidRPr="007F2C0D">
        <w:rPr>
          <w:color w:val="008000"/>
          <w:sz w:val="28"/>
          <w:szCs w:val="28"/>
          <w:lang w:val="de-DE"/>
        </w:rPr>
        <w:t xml:space="preserve"> </w:t>
      </w:r>
      <w:r w:rsidR="00B86D43" w:rsidRPr="007F2C0D">
        <w:rPr>
          <w:color w:val="008000"/>
          <w:sz w:val="28"/>
          <w:szCs w:val="28"/>
        </w:rPr>
        <w:t>спиной</w:t>
      </w:r>
      <w:r w:rsidR="00B86D43" w:rsidRPr="007F2C0D">
        <w:rPr>
          <w:color w:val="008000"/>
          <w:sz w:val="28"/>
          <w:szCs w:val="28"/>
          <w:lang w:val="de-DE"/>
        </w:rPr>
        <w:t xml:space="preserve"> </w:t>
      </w:r>
      <w:r w:rsidR="00B86D43" w:rsidRPr="007F2C0D">
        <w:rPr>
          <w:color w:val="008000"/>
          <w:sz w:val="28"/>
          <w:szCs w:val="28"/>
        </w:rPr>
        <w:t>отца</w:t>
      </w:r>
      <w:r w:rsidR="00B86D43" w:rsidRPr="007F2C0D">
        <w:rPr>
          <w:color w:val="008000"/>
          <w:sz w:val="28"/>
          <w:szCs w:val="28"/>
          <w:lang w:val="de-DE"/>
        </w:rPr>
        <w:t xml:space="preserve"> </w:t>
      </w:r>
      <w:r w:rsidR="00B86D43" w:rsidRPr="007F2C0D">
        <w:rPr>
          <w:color w:val="008000"/>
          <w:sz w:val="28"/>
          <w:szCs w:val="28"/>
        </w:rPr>
        <w:t>сделала</w:t>
      </w:r>
      <w:r w:rsidR="00B86D43" w:rsidRPr="007F2C0D">
        <w:rPr>
          <w:color w:val="008000"/>
          <w:sz w:val="28"/>
          <w:szCs w:val="28"/>
          <w:lang w:val="de-DE"/>
        </w:rPr>
        <w:t xml:space="preserve"> </w:t>
      </w:r>
      <w:r w:rsidR="00B86D43" w:rsidRPr="007F2C0D">
        <w:rPr>
          <w:color w:val="008000"/>
          <w:sz w:val="28"/>
          <w:szCs w:val="28"/>
        </w:rPr>
        <w:t>какое</w:t>
      </w:r>
      <w:r w:rsidR="00B86D43" w:rsidRPr="007F2C0D">
        <w:rPr>
          <w:color w:val="008000"/>
          <w:sz w:val="28"/>
          <w:szCs w:val="28"/>
          <w:lang w:val="de-DE"/>
        </w:rPr>
        <w:t>-</w:t>
      </w:r>
      <w:r w:rsidR="00B86D43" w:rsidRPr="007F2C0D">
        <w:rPr>
          <w:color w:val="008000"/>
          <w:sz w:val="28"/>
          <w:szCs w:val="28"/>
        </w:rPr>
        <w:t>то</w:t>
      </w:r>
      <w:r w:rsidR="00B86D43" w:rsidRPr="007F2C0D">
        <w:rPr>
          <w:color w:val="008000"/>
          <w:sz w:val="28"/>
          <w:szCs w:val="28"/>
          <w:lang w:val="de-DE"/>
        </w:rPr>
        <w:t xml:space="preserve"> </w:t>
      </w:r>
      <w:r w:rsidR="00B86D43" w:rsidRPr="007F2C0D">
        <w:rPr>
          <w:color w:val="008000"/>
          <w:sz w:val="28"/>
          <w:szCs w:val="28"/>
        </w:rPr>
        <w:t>странное</w:t>
      </w:r>
      <w:r w:rsidR="00B86D43" w:rsidRPr="007F2C0D">
        <w:rPr>
          <w:color w:val="008000"/>
          <w:sz w:val="28"/>
          <w:szCs w:val="28"/>
          <w:lang w:val="de-DE"/>
        </w:rPr>
        <w:t xml:space="preserve"> </w:t>
      </w:r>
      <w:r w:rsidR="00B86D43" w:rsidRPr="007F2C0D">
        <w:rPr>
          <w:color w:val="008000"/>
          <w:sz w:val="28"/>
          <w:szCs w:val="28"/>
        </w:rPr>
        <w:t>движение</w:t>
      </w:r>
      <w:r w:rsidR="00B86D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Bewegung,</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erst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verstand</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движение</w:t>
      </w:r>
      <w:r w:rsidR="00B86D43" w:rsidRPr="007F2C0D">
        <w:rPr>
          <w:color w:val="008000"/>
          <w:sz w:val="28"/>
          <w:szCs w:val="28"/>
          <w:lang w:val="de-DE"/>
        </w:rPr>
        <w:t xml:space="preserve">, </w:t>
      </w:r>
      <w:r w:rsidR="00B86D43" w:rsidRPr="007F2C0D">
        <w:rPr>
          <w:color w:val="008000"/>
          <w:sz w:val="28"/>
          <w:szCs w:val="28"/>
        </w:rPr>
        <w:t>которого</w:t>
      </w:r>
      <w:r w:rsidR="00B86D43" w:rsidRPr="007F2C0D">
        <w:rPr>
          <w:color w:val="008000"/>
          <w:sz w:val="28"/>
          <w:szCs w:val="28"/>
          <w:lang w:val="de-DE"/>
        </w:rPr>
        <w:t xml:space="preserve"> </w:t>
      </w:r>
      <w:r w:rsidR="00B86D43" w:rsidRPr="007F2C0D">
        <w:rPr>
          <w:color w:val="008000"/>
          <w:sz w:val="28"/>
          <w:szCs w:val="28"/>
        </w:rPr>
        <w:t>он</w:t>
      </w:r>
      <w:r w:rsidR="00B86D43" w:rsidRPr="007F2C0D">
        <w:rPr>
          <w:color w:val="008000"/>
          <w:sz w:val="28"/>
          <w:szCs w:val="28"/>
          <w:lang w:val="de-DE"/>
        </w:rPr>
        <w:t xml:space="preserve"> </w:t>
      </w:r>
      <w:r w:rsidR="00B86D43" w:rsidRPr="007F2C0D">
        <w:rPr>
          <w:color w:val="008000"/>
          <w:sz w:val="28"/>
          <w:szCs w:val="28"/>
        </w:rPr>
        <w:t>сперва</w:t>
      </w:r>
      <w:r w:rsidR="00B86D43" w:rsidRPr="007F2C0D">
        <w:rPr>
          <w:color w:val="008000"/>
          <w:sz w:val="28"/>
          <w:szCs w:val="28"/>
          <w:lang w:val="de-DE"/>
        </w:rPr>
        <w:t xml:space="preserve"> </w:t>
      </w:r>
      <w:r w:rsidR="00B86D43" w:rsidRPr="007F2C0D">
        <w:rPr>
          <w:color w:val="008000"/>
          <w:sz w:val="28"/>
          <w:szCs w:val="28"/>
        </w:rPr>
        <w:t>не</w:t>
      </w:r>
      <w:r w:rsidR="00B86D43" w:rsidRPr="007F2C0D">
        <w:rPr>
          <w:color w:val="008000"/>
          <w:sz w:val="28"/>
          <w:szCs w:val="28"/>
          <w:lang w:val="de-DE"/>
        </w:rPr>
        <w:t xml:space="preserve"> </w:t>
      </w:r>
      <w:r w:rsidR="00B86D43" w:rsidRPr="007F2C0D">
        <w:rPr>
          <w:color w:val="008000"/>
          <w:sz w:val="28"/>
          <w:szCs w:val="28"/>
        </w:rPr>
        <w:t>понял</w:t>
      </w:r>
      <w:r w:rsidR="00B86D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sah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flehende</w:t>
      </w:r>
      <w:r w:rsidR="00E2173E" w:rsidRPr="00307785">
        <w:rPr>
          <w:sz w:val="28"/>
          <w:szCs w:val="28"/>
          <w:lang w:val="de-DE"/>
        </w:rPr>
        <w:t xml:space="preserve"> </w:t>
      </w:r>
      <w:r w:rsidRPr="00307785">
        <w:rPr>
          <w:sz w:val="28"/>
          <w:szCs w:val="28"/>
          <w:lang w:val="de-DE"/>
        </w:rPr>
        <w:t>Bitte</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но</w:t>
      </w:r>
      <w:r w:rsidR="00B86D43" w:rsidRPr="007F2C0D">
        <w:rPr>
          <w:color w:val="008000"/>
          <w:sz w:val="28"/>
          <w:szCs w:val="28"/>
          <w:lang w:val="de-DE"/>
        </w:rPr>
        <w:t xml:space="preserve"> </w:t>
      </w:r>
      <w:r w:rsidR="00B86D43" w:rsidRPr="007F2C0D">
        <w:rPr>
          <w:color w:val="008000"/>
          <w:sz w:val="28"/>
          <w:szCs w:val="28"/>
        </w:rPr>
        <w:t>теперь</w:t>
      </w:r>
      <w:r w:rsidR="00B86D43" w:rsidRPr="007F2C0D">
        <w:rPr>
          <w:color w:val="008000"/>
          <w:sz w:val="28"/>
          <w:szCs w:val="28"/>
          <w:lang w:val="de-DE"/>
        </w:rPr>
        <w:t xml:space="preserve"> </w:t>
      </w:r>
      <w:r w:rsidR="00B86D43" w:rsidRPr="007F2C0D">
        <w:rPr>
          <w:color w:val="008000"/>
          <w:sz w:val="28"/>
          <w:szCs w:val="28"/>
        </w:rPr>
        <w:t>она</w:t>
      </w:r>
      <w:r w:rsidR="00B86D43" w:rsidRPr="007F2C0D">
        <w:rPr>
          <w:color w:val="008000"/>
          <w:sz w:val="28"/>
          <w:szCs w:val="28"/>
          <w:lang w:val="de-DE"/>
        </w:rPr>
        <w:t xml:space="preserve"> </w:t>
      </w:r>
      <w:r w:rsidR="00B86D43" w:rsidRPr="007F2C0D">
        <w:rPr>
          <w:color w:val="008000"/>
          <w:sz w:val="28"/>
          <w:szCs w:val="28"/>
        </w:rPr>
        <w:t>смотрела</w:t>
      </w:r>
      <w:r w:rsidR="00B86D43" w:rsidRPr="007F2C0D">
        <w:rPr>
          <w:color w:val="008000"/>
          <w:sz w:val="28"/>
          <w:szCs w:val="28"/>
          <w:lang w:val="de-DE"/>
        </w:rPr>
        <w:t xml:space="preserve"> </w:t>
      </w:r>
      <w:r w:rsidR="00B86D43" w:rsidRPr="007F2C0D">
        <w:rPr>
          <w:color w:val="008000"/>
          <w:sz w:val="28"/>
          <w:szCs w:val="28"/>
        </w:rPr>
        <w:t>на</w:t>
      </w:r>
      <w:r w:rsidR="00B86D43" w:rsidRPr="007F2C0D">
        <w:rPr>
          <w:color w:val="008000"/>
          <w:sz w:val="28"/>
          <w:szCs w:val="28"/>
          <w:lang w:val="de-DE"/>
        </w:rPr>
        <w:t xml:space="preserve"> </w:t>
      </w:r>
      <w:r w:rsidR="00B86D43" w:rsidRPr="007F2C0D">
        <w:rPr>
          <w:color w:val="008000"/>
          <w:sz w:val="28"/>
          <w:szCs w:val="28"/>
        </w:rPr>
        <w:t>него</w:t>
      </w:r>
      <w:r w:rsidR="00B86D43" w:rsidRPr="007F2C0D">
        <w:rPr>
          <w:color w:val="008000"/>
          <w:sz w:val="28"/>
          <w:szCs w:val="28"/>
          <w:lang w:val="de-DE"/>
        </w:rPr>
        <w:t xml:space="preserve">, </w:t>
      </w:r>
      <w:r w:rsidR="00B86D43" w:rsidRPr="007F2C0D">
        <w:rPr>
          <w:color w:val="008000"/>
          <w:sz w:val="28"/>
          <w:szCs w:val="28"/>
        </w:rPr>
        <w:t>в</w:t>
      </w:r>
      <w:r w:rsidR="00B86D43" w:rsidRPr="007F2C0D">
        <w:rPr>
          <w:color w:val="008000"/>
          <w:sz w:val="28"/>
          <w:szCs w:val="28"/>
          <w:lang w:val="de-DE"/>
        </w:rPr>
        <w:t xml:space="preserve"> </w:t>
      </w:r>
      <w:r w:rsidR="00B86D43" w:rsidRPr="007F2C0D">
        <w:rPr>
          <w:color w:val="008000"/>
          <w:sz w:val="28"/>
          <w:szCs w:val="28"/>
        </w:rPr>
        <w:t>ее</w:t>
      </w:r>
      <w:r w:rsidR="00B86D43" w:rsidRPr="007F2C0D">
        <w:rPr>
          <w:color w:val="008000"/>
          <w:sz w:val="28"/>
          <w:szCs w:val="28"/>
          <w:lang w:val="de-DE"/>
        </w:rPr>
        <w:t xml:space="preserve"> </w:t>
      </w:r>
      <w:r w:rsidR="00B86D43" w:rsidRPr="007F2C0D">
        <w:rPr>
          <w:color w:val="008000"/>
          <w:sz w:val="28"/>
          <w:szCs w:val="28"/>
        </w:rPr>
        <w:t>глазах</w:t>
      </w:r>
      <w:r w:rsidR="00B86D43" w:rsidRPr="007F2C0D">
        <w:rPr>
          <w:color w:val="008000"/>
          <w:sz w:val="28"/>
          <w:szCs w:val="28"/>
          <w:lang w:val="de-DE"/>
        </w:rPr>
        <w:t xml:space="preserve"> </w:t>
      </w:r>
      <w:r w:rsidR="00B86D43" w:rsidRPr="007F2C0D">
        <w:rPr>
          <w:color w:val="008000"/>
          <w:sz w:val="28"/>
          <w:szCs w:val="28"/>
        </w:rPr>
        <w:t>была</w:t>
      </w:r>
      <w:r w:rsidR="00B86D43" w:rsidRPr="007F2C0D">
        <w:rPr>
          <w:color w:val="008000"/>
          <w:sz w:val="28"/>
          <w:szCs w:val="28"/>
          <w:lang w:val="de-DE"/>
        </w:rPr>
        <w:t xml:space="preserve"> </w:t>
      </w:r>
      <w:r w:rsidR="00B86D43" w:rsidRPr="007F2C0D">
        <w:rPr>
          <w:color w:val="008000"/>
          <w:sz w:val="28"/>
          <w:szCs w:val="28"/>
        </w:rPr>
        <w:t>мольба</w:t>
      </w:r>
      <w:r w:rsidR="00B86D43" w:rsidRPr="007F2C0D">
        <w:rPr>
          <w:color w:val="008000"/>
          <w:sz w:val="28"/>
          <w:szCs w:val="28"/>
          <w:lang w:val="de-DE"/>
        </w:rPr>
        <w:t>: «</w:t>
      </w:r>
      <w:r w:rsidR="00B86D43" w:rsidRPr="007F2C0D">
        <w:rPr>
          <w:color w:val="008000"/>
          <w:sz w:val="28"/>
          <w:szCs w:val="28"/>
        </w:rPr>
        <w:t>молящая</w:t>
      </w:r>
      <w:r w:rsidR="00B86D43" w:rsidRPr="007F2C0D">
        <w:rPr>
          <w:color w:val="008000"/>
          <w:sz w:val="28"/>
          <w:szCs w:val="28"/>
          <w:lang w:val="de-DE"/>
        </w:rPr>
        <w:t xml:space="preserve"> </w:t>
      </w:r>
      <w:r w:rsidR="00B86D43" w:rsidRPr="007F2C0D">
        <w:rPr>
          <w:color w:val="008000"/>
          <w:sz w:val="28"/>
          <w:szCs w:val="28"/>
        </w:rPr>
        <w:t>просьба</w:t>
      </w:r>
      <w:r w:rsidR="00B86D43" w:rsidRPr="007F2C0D">
        <w:rPr>
          <w:color w:val="008000"/>
          <w:sz w:val="28"/>
          <w:szCs w:val="28"/>
          <w:lang w:val="de-DE"/>
        </w:rPr>
        <w:t xml:space="preserve">»; </w:t>
      </w:r>
      <w:r w:rsidR="00B86D43" w:rsidRPr="007F2C0D">
        <w:rPr>
          <w:i/>
          <w:color w:val="008000"/>
          <w:sz w:val="28"/>
          <w:szCs w:val="28"/>
          <w:lang w:val="de-DE"/>
        </w:rPr>
        <w:t>flehen</w:t>
      </w:r>
      <w:r w:rsidR="007E4D3B" w:rsidRPr="007F2C0D">
        <w:rPr>
          <w:i/>
          <w:color w:val="008000"/>
          <w:sz w:val="28"/>
          <w:szCs w:val="28"/>
          <w:lang w:val="de-DE"/>
        </w:rPr>
        <w:t xml:space="preserve"> — </w:t>
      </w:r>
      <w:r w:rsidR="00B86D43" w:rsidRPr="007F2C0D">
        <w:rPr>
          <w:i/>
          <w:color w:val="008000"/>
          <w:sz w:val="28"/>
          <w:szCs w:val="28"/>
        </w:rPr>
        <w:t>молить</w:t>
      </w:r>
      <w:r w:rsidR="00B86D43" w:rsidRPr="007F2C0D">
        <w:rPr>
          <w:i/>
          <w:color w:val="008000"/>
          <w:sz w:val="28"/>
          <w:szCs w:val="28"/>
          <w:lang w:val="de-DE"/>
        </w:rPr>
        <w:t xml:space="preserve">; </w:t>
      </w:r>
      <w:r w:rsidR="00B86D43" w:rsidRPr="007F2C0D">
        <w:rPr>
          <w:i/>
          <w:color w:val="008000"/>
          <w:sz w:val="28"/>
          <w:szCs w:val="28"/>
        </w:rPr>
        <w:t>умолять</w:t>
      </w:r>
      <w:r w:rsidR="00B86D43"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ganz</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hob</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Finger</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Mund</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Zeichen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Schweigens</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и</w:t>
      </w:r>
      <w:r w:rsidR="00B86D43" w:rsidRPr="007F2C0D">
        <w:rPr>
          <w:color w:val="008000"/>
          <w:sz w:val="28"/>
          <w:szCs w:val="28"/>
          <w:lang w:val="de-DE"/>
        </w:rPr>
        <w:t xml:space="preserve"> </w:t>
      </w:r>
      <w:r w:rsidR="00B86D43" w:rsidRPr="007F2C0D">
        <w:rPr>
          <w:color w:val="008000"/>
          <w:sz w:val="28"/>
          <w:szCs w:val="28"/>
        </w:rPr>
        <w:t>тихо</w:t>
      </w:r>
      <w:r w:rsidR="00B86D43" w:rsidRPr="007F2C0D">
        <w:rPr>
          <w:color w:val="008000"/>
          <w:sz w:val="28"/>
          <w:szCs w:val="28"/>
          <w:lang w:val="de-DE"/>
        </w:rPr>
        <w:t xml:space="preserve">, </w:t>
      </w:r>
      <w:r w:rsidR="00B86D43" w:rsidRPr="007F2C0D">
        <w:rPr>
          <w:color w:val="008000"/>
          <w:sz w:val="28"/>
          <w:szCs w:val="28"/>
        </w:rPr>
        <w:t>совсем</w:t>
      </w:r>
      <w:r w:rsidR="00B86D43" w:rsidRPr="007F2C0D">
        <w:rPr>
          <w:color w:val="008000"/>
          <w:sz w:val="28"/>
          <w:szCs w:val="28"/>
          <w:lang w:val="de-DE"/>
        </w:rPr>
        <w:t xml:space="preserve"> </w:t>
      </w:r>
      <w:r w:rsidR="00B86D43" w:rsidRPr="007F2C0D">
        <w:rPr>
          <w:color w:val="008000"/>
          <w:sz w:val="28"/>
          <w:szCs w:val="28"/>
        </w:rPr>
        <w:t>тихо</w:t>
      </w:r>
      <w:r w:rsidR="00B86D43" w:rsidRPr="007F2C0D">
        <w:rPr>
          <w:color w:val="008000"/>
          <w:sz w:val="28"/>
          <w:szCs w:val="28"/>
          <w:lang w:val="de-DE"/>
        </w:rPr>
        <w:t xml:space="preserve"> </w:t>
      </w:r>
      <w:r w:rsidR="00B86D43" w:rsidRPr="007F2C0D">
        <w:rPr>
          <w:color w:val="008000"/>
          <w:sz w:val="28"/>
          <w:szCs w:val="28"/>
        </w:rPr>
        <w:t>она</w:t>
      </w:r>
      <w:r w:rsidR="00B86D43" w:rsidRPr="007F2C0D">
        <w:rPr>
          <w:color w:val="008000"/>
          <w:sz w:val="28"/>
          <w:szCs w:val="28"/>
          <w:lang w:val="de-DE"/>
        </w:rPr>
        <w:t xml:space="preserve"> </w:t>
      </w:r>
      <w:r w:rsidR="00B86D43" w:rsidRPr="007F2C0D">
        <w:rPr>
          <w:color w:val="008000"/>
          <w:sz w:val="28"/>
          <w:szCs w:val="28"/>
        </w:rPr>
        <w:t>подняла</w:t>
      </w:r>
      <w:r w:rsidR="00B86D43" w:rsidRPr="007F2C0D">
        <w:rPr>
          <w:color w:val="008000"/>
          <w:sz w:val="28"/>
          <w:szCs w:val="28"/>
          <w:lang w:val="de-DE"/>
        </w:rPr>
        <w:t xml:space="preserve"> </w:t>
      </w:r>
      <w:r w:rsidR="00B86D43" w:rsidRPr="007F2C0D">
        <w:rPr>
          <w:color w:val="008000"/>
          <w:sz w:val="28"/>
          <w:szCs w:val="28"/>
        </w:rPr>
        <w:t>палец</w:t>
      </w:r>
      <w:r w:rsidR="00B86D43" w:rsidRPr="007F2C0D">
        <w:rPr>
          <w:color w:val="008000"/>
          <w:sz w:val="28"/>
          <w:szCs w:val="28"/>
          <w:lang w:val="de-DE"/>
        </w:rPr>
        <w:t xml:space="preserve"> </w:t>
      </w:r>
      <w:r w:rsidR="00B86D43" w:rsidRPr="007F2C0D">
        <w:rPr>
          <w:color w:val="008000"/>
          <w:sz w:val="28"/>
          <w:szCs w:val="28"/>
        </w:rPr>
        <w:t>к</w:t>
      </w:r>
      <w:r w:rsidR="00B86D43" w:rsidRPr="007F2C0D">
        <w:rPr>
          <w:color w:val="008000"/>
          <w:sz w:val="28"/>
          <w:szCs w:val="28"/>
          <w:lang w:val="de-DE"/>
        </w:rPr>
        <w:t xml:space="preserve"> </w:t>
      </w:r>
      <w:r w:rsidR="00B86D43" w:rsidRPr="007F2C0D">
        <w:rPr>
          <w:color w:val="008000"/>
          <w:sz w:val="28"/>
          <w:szCs w:val="28"/>
        </w:rPr>
        <w:t>губам</w:t>
      </w:r>
      <w:r w:rsidR="00B86D43" w:rsidRPr="007F2C0D">
        <w:rPr>
          <w:color w:val="008000"/>
          <w:sz w:val="28"/>
          <w:szCs w:val="28"/>
          <w:lang w:val="de-DE"/>
        </w:rPr>
        <w:t>: «</w:t>
      </w:r>
      <w:r w:rsidR="00B86D43" w:rsidRPr="007F2C0D">
        <w:rPr>
          <w:color w:val="008000"/>
          <w:sz w:val="28"/>
          <w:szCs w:val="28"/>
        </w:rPr>
        <w:t>ко</w:t>
      </w:r>
      <w:r w:rsidR="00B86D43" w:rsidRPr="007F2C0D">
        <w:rPr>
          <w:color w:val="008000"/>
          <w:sz w:val="28"/>
          <w:szCs w:val="28"/>
          <w:lang w:val="de-DE"/>
        </w:rPr>
        <w:t xml:space="preserve"> </w:t>
      </w:r>
      <w:r w:rsidR="00B86D43" w:rsidRPr="007F2C0D">
        <w:rPr>
          <w:color w:val="008000"/>
          <w:sz w:val="28"/>
          <w:szCs w:val="28"/>
        </w:rPr>
        <w:t>рту</w:t>
      </w:r>
      <w:r w:rsidR="00B86D43" w:rsidRPr="007F2C0D">
        <w:rPr>
          <w:color w:val="008000"/>
          <w:sz w:val="28"/>
          <w:szCs w:val="28"/>
          <w:lang w:val="de-DE"/>
        </w:rPr>
        <w:t xml:space="preserve">» </w:t>
      </w:r>
      <w:r w:rsidR="00B86D43" w:rsidRPr="007F2C0D">
        <w:rPr>
          <w:color w:val="008000"/>
          <w:sz w:val="28"/>
          <w:szCs w:val="28"/>
        </w:rPr>
        <w:t>в</w:t>
      </w:r>
      <w:r w:rsidR="00B86D43" w:rsidRPr="007F2C0D">
        <w:rPr>
          <w:color w:val="008000"/>
          <w:sz w:val="28"/>
          <w:szCs w:val="28"/>
          <w:lang w:val="de-DE"/>
        </w:rPr>
        <w:t xml:space="preserve"> </w:t>
      </w:r>
      <w:r w:rsidR="00B86D43" w:rsidRPr="007F2C0D">
        <w:rPr>
          <w:color w:val="008000"/>
          <w:sz w:val="28"/>
          <w:szCs w:val="28"/>
        </w:rPr>
        <w:t>знак</w:t>
      </w:r>
      <w:r w:rsidR="00B86D43" w:rsidRPr="007F2C0D">
        <w:rPr>
          <w:color w:val="008000"/>
          <w:sz w:val="28"/>
          <w:szCs w:val="28"/>
          <w:lang w:val="de-DE"/>
        </w:rPr>
        <w:t xml:space="preserve"> </w:t>
      </w:r>
      <w:r w:rsidR="00B86D43" w:rsidRPr="007F2C0D">
        <w:rPr>
          <w:color w:val="008000"/>
          <w:sz w:val="28"/>
          <w:szCs w:val="28"/>
        </w:rPr>
        <w:t>молчания</w:t>
      </w:r>
      <w:r w:rsidR="00B86D43" w:rsidRPr="007F2C0D">
        <w:rPr>
          <w:color w:val="008000"/>
          <w:sz w:val="28"/>
          <w:szCs w:val="28"/>
          <w:lang w:val="de-DE"/>
        </w:rPr>
        <w:t xml:space="preserve">; </w:t>
      </w:r>
      <w:r w:rsidR="00401027" w:rsidRPr="00401027">
        <w:rPr>
          <w:i/>
          <w:color w:val="008000"/>
          <w:sz w:val="28"/>
          <w:szCs w:val="28"/>
          <w:lang w:val="de-DE"/>
        </w:rPr>
        <w:t xml:space="preserve">heben — </w:t>
      </w:r>
      <w:r w:rsidR="00401027">
        <w:rPr>
          <w:i/>
          <w:color w:val="008000"/>
          <w:sz w:val="28"/>
          <w:szCs w:val="28"/>
        </w:rPr>
        <w:t>поднимать</w:t>
      </w:r>
      <w:r w:rsidR="00401027" w:rsidRPr="00401027">
        <w:rPr>
          <w:i/>
          <w:color w:val="008000"/>
          <w:sz w:val="28"/>
          <w:szCs w:val="28"/>
          <w:lang w:val="de-DE"/>
        </w:rPr>
        <w:t xml:space="preserve">; </w:t>
      </w:r>
      <w:r w:rsidR="00B86D43" w:rsidRPr="007F2C0D">
        <w:rPr>
          <w:i/>
          <w:color w:val="008000"/>
          <w:sz w:val="28"/>
          <w:szCs w:val="28"/>
          <w:lang w:val="de-DE"/>
        </w:rPr>
        <w:t>das Zeichen</w:t>
      </w:r>
      <w:r w:rsidR="007E4D3B" w:rsidRPr="007F2C0D">
        <w:rPr>
          <w:i/>
          <w:color w:val="008000"/>
          <w:sz w:val="28"/>
          <w:szCs w:val="28"/>
          <w:lang w:val="de-DE"/>
        </w:rPr>
        <w:t xml:space="preserve"> — </w:t>
      </w:r>
      <w:r w:rsidR="00B86D43" w:rsidRPr="007F2C0D">
        <w:rPr>
          <w:i/>
          <w:color w:val="008000"/>
          <w:sz w:val="28"/>
          <w:szCs w:val="28"/>
        </w:rPr>
        <w:t>знак</w:t>
      </w:r>
      <w:r w:rsidR="00B86D43"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B86D43" w:rsidRPr="00B86D43" w:rsidRDefault="00B86D43" w:rsidP="001B2DE8">
      <w:pPr>
        <w:pStyle w:val="a3"/>
        <w:spacing w:line="360" w:lineRule="auto"/>
        <w:rPr>
          <w:sz w:val="28"/>
          <w:szCs w:val="28"/>
          <w:lang w:val="de-DE"/>
        </w:rPr>
      </w:pPr>
      <w:r w:rsidRPr="00307785">
        <w:rPr>
          <w:sz w:val="28"/>
          <w:szCs w:val="28"/>
          <w:lang w:val="de-DE"/>
        </w:rPr>
        <w:t>Da sah er</w:t>
      </w:r>
      <w:r w:rsidR="007E4D3B">
        <w:rPr>
          <w:sz w:val="28"/>
          <w:szCs w:val="28"/>
          <w:lang w:val="de-DE"/>
        </w:rPr>
        <w:t xml:space="preserve"> — </w:t>
      </w:r>
      <w:r w:rsidRPr="00307785">
        <w:rPr>
          <w:sz w:val="28"/>
          <w:szCs w:val="28"/>
          <w:lang w:val="de-DE"/>
        </w:rPr>
        <w:t>und sein Herz stand still dabei</w:t>
      </w:r>
      <w:r w:rsidR="007E4D3B">
        <w:rPr>
          <w:sz w:val="28"/>
          <w:szCs w:val="28"/>
          <w:lang w:val="de-DE"/>
        </w:rPr>
        <w:t xml:space="preserve"> — </w:t>
      </w:r>
      <w:r w:rsidRPr="00307785">
        <w:rPr>
          <w:sz w:val="28"/>
          <w:szCs w:val="28"/>
          <w:lang w:val="de-DE"/>
        </w:rPr>
        <w:t>wie seine Mutter hinter dem Rücken des Vaters eine sonderbare Bewegung machte. Eine Bewegung, die er erst nicht verstand. Aber jetzt sah sie ihn an, in ihren Augen war eine flehende Bitte. Und leise, ganz leise hob sie den Finger zum Mund im Zeichen des Schweigens.</w:t>
      </w:r>
    </w:p>
    <w:p w:rsidR="00D1049D" w:rsidRDefault="00D1049D" w:rsidP="001B2DE8">
      <w:pPr>
        <w:pStyle w:val="a3"/>
        <w:spacing w:line="360" w:lineRule="auto"/>
        <w:rPr>
          <w:sz w:val="28"/>
          <w:szCs w:val="28"/>
          <w:lang w:val="de-DE"/>
        </w:rPr>
      </w:pPr>
    </w:p>
    <w:p w:rsidR="00070705" w:rsidRPr="00455A36" w:rsidRDefault="00070705" w:rsidP="001B2DE8">
      <w:pPr>
        <w:pStyle w:val="a3"/>
        <w:spacing w:line="360" w:lineRule="auto"/>
        <w:rPr>
          <w:sz w:val="28"/>
          <w:szCs w:val="28"/>
        </w:rPr>
      </w:pPr>
      <w:r w:rsidRPr="00307785">
        <w:rPr>
          <w:sz w:val="28"/>
          <w:szCs w:val="28"/>
          <w:lang w:val="de-DE"/>
        </w:rPr>
        <w:t>Da</w:t>
      </w:r>
      <w:r w:rsidR="00E2173E" w:rsidRPr="00307785">
        <w:rPr>
          <w:sz w:val="28"/>
          <w:szCs w:val="28"/>
          <w:lang w:val="de-DE"/>
        </w:rPr>
        <w:t xml:space="preserve"> </w:t>
      </w:r>
      <w:r w:rsidRPr="00307785">
        <w:rPr>
          <w:sz w:val="28"/>
          <w:szCs w:val="28"/>
          <w:lang w:val="de-DE"/>
        </w:rPr>
        <w:t>brach,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Warmes</w:t>
      </w:r>
      <w:r w:rsidR="00B86D43" w:rsidRPr="00B86D43">
        <w:rPr>
          <w:sz w:val="28"/>
          <w:szCs w:val="28"/>
          <w:lang w:val="de-DE"/>
        </w:rPr>
        <w:t xml:space="preserve"> </w:t>
      </w:r>
      <w:r w:rsidR="00B86D43" w:rsidRPr="007F2C0D">
        <w:rPr>
          <w:color w:val="008000"/>
          <w:sz w:val="28"/>
          <w:szCs w:val="28"/>
          <w:lang w:val="de-DE"/>
        </w:rPr>
        <w:t>(</w:t>
      </w:r>
      <w:r w:rsidR="00B86D43" w:rsidRPr="007F2C0D">
        <w:rPr>
          <w:color w:val="008000"/>
          <w:sz w:val="28"/>
          <w:szCs w:val="28"/>
        </w:rPr>
        <w:t>тут</w:t>
      </w:r>
      <w:r w:rsidR="007E4D3B" w:rsidRPr="007F2C0D">
        <w:rPr>
          <w:color w:val="008000"/>
          <w:sz w:val="28"/>
          <w:szCs w:val="28"/>
          <w:lang w:val="de-DE"/>
        </w:rPr>
        <w:t xml:space="preserve"> — </w:t>
      </w:r>
      <w:r w:rsidR="00B86D43" w:rsidRPr="007F2C0D">
        <w:rPr>
          <w:color w:val="008000"/>
          <w:sz w:val="28"/>
          <w:szCs w:val="28"/>
        </w:rPr>
        <w:t>ребенок</w:t>
      </w:r>
      <w:r w:rsidR="00B86D43" w:rsidRPr="007F2C0D">
        <w:rPr>
          <w:color w:val="008000"/>
          <w:sz w:val="28"/>
          <w:szCs w:val="28"/>
          <w:lang w:val="de-DE"/>
        </w:rPr>
        <w:t xml:space="preserve"> </w:t>
      </w:r>
      <w:r w:rsidR="00B86D43" w:rsidRPr="007F2C0D">
        <w:rPr>
          <w:color w:val="008000"/>
          <w:sz w:val="28"/>
          <w:szCs w:val="28"/>
        </w:rPr>
        <w:t>почувствовал</w:t>
      </w:r>
      <w:r w:rsidR="00B86D43" w:rsidRPr="007F2C0D">
        <w:rPr>
          <w:color w:val="008000"/>
          <w:sz w:val="28"/>
          <w:szCs w:val="28"/>
          <w:lang w:val="de-DE"/>
        </w:rPr>
        <w:t xml:space="preserve"> </w:t>
      </w:r>
      <w:r w:rsidR="00B86D43" w:rsidRPr="007F2C0D">
        <w:rPr>
          <w:color w:val="008000"/>
          <w:sz w:val="28"/>
          <w:szCs w:val="28"/>
        </w:rPr>
        <w:t>это</w:t>
      </w:r>
      <w:r w:rsidR="007E4D3B" w:rsidRPr="007F2C0D">
        <w:rPr>
          <w:color w:val="008000"/>
          <w:sz w:val="28"/>
          <w:szCs w:val="28"/>
          <w:lang w:val="de-DE"/>
        </w:rPr>
        <w:t xml:space="preserve"> — </w:t>
      </w:r>
      <w:r w:rsidR="00B86D43" w:rsidRPr="007F2C0D">
        <w:rPr>
          <w:color w:val="008000"/>
          <w:sz w:val="28"/>
          <w:szCs w:val="28"/>
        </w:rPr>
        <w:t>что</w:t>
      </w:r>
      <w:r w:rsidR="00B86D43" w:rsidRPr="007F2C0D">
        <w:rPr>
          <w:color w:val="008000"/>
          <w:sz w:val="28"/>
          <w:szCs w:val="28"/>
          <w:lang w:val="de-DE"/>
        </w:rPr>
        <w:t>-</w:t>
      </w:r>
      <w:r w:rsidR="00B86D43" w:rsidRPr="007F2C0D">
        <w:rPr>
          <w:color w:val="008000"/>
          <w:sz w:val="28"/>
          <w:szCs w:val="28"/>
        </w:rPr>
        <w:t>то</w:t>
      </w:r>
      <w:r w:rsidR="00B86D43" w:rsidRPr="007F2C0D">
        <w:rPr>
          <w:color w:val="008000"/>
          <w:sz w:val="28"/>
          <w:szCs w:val="28"/>
          <w:lang w:val="de-DE"/>
        </w:rPr>
        <w:t xml:space="preserve"> </w:t>
      </w:r>
      <w:r w:rsidR="00B86D43" w:rsidRPr="007F2C0D">
        <w:rPr>
          <w:color w:val="008000"/>
          <w:sz w:val="28"/>
          <w:szCs w:val="28"/>
        </w:rPr>
        <w:t>теплое</w:t>
      </w:r>
      <w:r w:rsidR="00B86D43" w:rsidRPr="007F2C0D">
        <w:rPr>
          <w:color w:val="008000"/>
          <w:sz w:val="28"/>
          <w:szCs w:val="28"/>
          <w:lang w:val="de-DE"/>
        </w:rPr>
        <w:t xml:space="preserve"> </w:t>
      </w:r>
      <w:r w:rsidR="00D87FCF" w:rsidRPr="007F2C0D">
        <w:rPr>
          <w:color w:val="008000"/>
          <w:sz w:val="28"/>
          <w:szCs w:val="28"/>
        </w:rPr>
        <w:t>прошло</w:t>
      </w:r>
      <w:r w:rsidR="00D87FCF" w:rsidRPr="007F2C0D">
        <w:rPr>
          <w:color w:val="008000"/>
          <w:sz w:val="28"/>
          <w:szCs w:val="28"/>
          <w:lang w:val="de-DE"/>
        </w:rPr>
        <w:t>: «</w:t>
      </w:r>
      <w:r w:rsidR="00D87FCF" w:rsidRPr="007F2C0D">
        <w:rPr>
          <w:color w:val="008000"/>
          <w:sz w:val="28"/>
          <w:szCs w:val="28"/>
        </w:rPr>
        <w:t>прорвалось</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ungeheure</w:t>
      </w:r>
      <w:r w:rsidR="00E2173E" w:rsidRPr="00307785">
        <w:rPr>
          <w:sz w:val="28"/>
          <w:szCs w:val="28"/>
          <w:lang w:val="de-DE"/>
        </w:rPr>
        <w:t xml:space="preserve"> </w:t>
      </w:r>
      <w:r w:rsidRPr="00307785">
        <w:rPr>
          <w:sz w:val="28"/>
          <w:szCs w:val="28"/>
          <w:lang w:val="de-DE"/>
        </w:rPr>
        <w:t>wilde</w:t>
      </w:r>
      <w:r w:rsidR="00E2173E" w:rsidRPr="00307785">
        <w:rPr>
          <w:sz w:val="28"/>
          <w:szCs w:val="28"/>
          <w:lang w:val="de-DE"/>
        </w:rPr>
        <w:t xml:space="preserve"> </w:t>
      </w:r>
      <w:r w:rsidRPr="00307785">
        <w:rPr>
          <w:sz w:val="28"/>
          <w:szCs w:val="28"/>
          <w:lang w:val="de-DE"/>
        </w:rPr>
        <w:t>Beglückung</w:t>
      </w:r>
      <w:r w:rsidR="00E2173E" w:rsidRPr="00307785">
        <w:rPr>
          <w:sz w:val="28"/>
          <w:szCs w:val="28"/>
          <w:lang w:val="de-DE"/>
        </w:rPr>
        <w:t xml:space="preserve"> </w:t>
      </w:r>
      <w:r w:rsidRPr="00307785">
        <w:rPr>
          <w:sz w:val="28"/>
          <w:szCs w:val="28"/>
          <w:lang w:val="de-DE"/>
        </w:rPr>
        <w:t>durch</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ganzen</w:t>
      </w:r>
      <w:r w:rsidR="00E2173E" w:rsidRPr="00307785">
        <w:rPr>
          <w:sz w:val="28"/>
          <w:szCs w:val="28"/>
          <w:lang w:val="de-DE"/>
        </w:rPr>
        <w:t xml:space="preserve"> </w:t>
      </w:r>
      <w:r w:rsidRPr="00307785">
        <w:rPr>
          <w:sz w:val="28"/>
          <w:szCs w:val="28"/>
          <w:lang w:val="de-DE"/>
        </w:rPr>
        <w:t>Körper</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через</w:t>
      </w:r>
      <w:r w:rsidR="00D87FCF" w:rsidRPr="007F2C0D">
        <w:rPr>
          <w:color w:val="008000"/>
          <w:sz w:val="28"/>
          <w:szCs w:val="28"/>
          <w:lang w:val="de-DE"/>
        </w:rPr>
        <w:t xml:space="preserve"> </w:t>
      </w:r>
      <w:r w:rsidR="00D87FCF" w:rsidRPr="007F2C0D">
        <w:rPr>
          <w:color w:val="008000"/>
          <w:sz w:val="28"/>
          <w:szCs w:val="28"/>
        </w:rPr>
        <w:t>все</w:t>
      </w:r>
      <w:r w:rsidR="00D87FCF" w:rsidRPr="007F2C0D">
        <w:rPr>
          <w:color w:val="008000"/>
          <w:sz w:val="28"/>
          <w:szCs w:val="28"/>
          <w:lang w:val="de-DE"/>
        </w:rPr>
        <w:t xml:space="preserve"> </w:t>
      </w:r>
      <w:r w:rsidR="00D87FCF" w:rsidRPr="007F2C0D">
        <w:rPr>
          <w:color w:val="008000"/>
          <w:sz w:val="28"/>
          <w:szCs w:val="28"/>
        </w:rPr>
        <w:t>его</w:t>
      </w:r>
      <w:r w:rsidR="00D87FCF" w:rsidRPr="007F2C0D">
        <w:rPr>
          <w:color w:val="008000"/>
          <w:sz w:val="28"/>
          <w:szCs w:val="28"/>
          <w:lang w:val="de-DE"/>
        </w:rPr>
        <w:t xml:space="preserve"> </w:t>
      </w:r>
      <w:r w:rsidR="00D87FCF" w:rsidRPr="007F2C0D">
        <w:rPr>
          <w:color w:val="008000"/>
          <w:sz w:val="28"/>
          <w:szCs w:val="28"/>
        </w:rPr>
        <w:t>тело</w:t>
      </w:r>
      <w:r w:rsidR="00D87FCF" w:rsidRPr="007F2C0D">
        <w:rPr>
          <w:color w:val="008000"/>
          <w:sz w:val="28"/>
          <w:szCs w:val="28"/>
          <w:lang w:val="de-DE"/>
        </w:rPr>
        <w:t xml:space="preserve">, </w:t>
      </w:r>
      <w:r w:rsidR="00D87FCF" w:rsidRPr="007F2C0D">
        <w:rPr>
          <w:color w:val="008000"/>
          <w:sz w:val="28"/>
          <w:szCs w:val="28"/>
        </w:rPr>
        <w:t>какое</w:t>
      </w:r>
      <w:r w:rsidR="00D87FCF" w:rsidRPr="007F2C0D">
        <w:rPr>
          <w:color w:val="008000"/>
          <w:sz w:val="28"/>
          <w:szCs w:val="28"/>
          <w:lang w:val="de-DE"/>
        </w:rPr>
        <w:t>-</w:t>
      </w:r>
      <w:r w:rsidR="00D87FCF" w:rsidRPr="007F2C0D">
        <w:rPr>
          <w:color w:val="008000"/>
          <w:sz w:val="28"/>
          <w:szCs w:val="28"/>
        </w:rPr>
        <w:t>то</w:t>
      </w:r>
      <w:r w:rsidR="00D87FCF" w:rsidRPr="007F2C0D">
        <w:rPr>
          <w:color w:val="008000"/>
          <w:sz w:val="28"/>
          <w:szCs w:val="28"/>
          <w:lang w:val="de-DE"/>
        </w:rPr>
        <w:t xml:space="preserve"> </w:t>
      </w:r>
      <w:r w:rsidR="00D87FCF" w:rsidRPr="007F2C0D">
        <w:rPr>
          <w:color w:val="008000"/>
          <w:sz w:val="28"/>
          <w:szCs w:val="28"/>
        </w:rPr>
        <w:t>огромное</w:t>
      </w:r>
      <w:r w:rsidR="00D87FCF" w:rsidRPr="007F2C0D">
        <w:rPr>
          <w:color w:val="008000"/>
          <w:sz w:val="28"/>
          <w:szCs w:val="28"/>
          <w:lang w:val="de-DE"/>
        </w:rPr>
        <w:t xml:space="preserve">, </w:t>
      </w:r>
      <w:r w:rsidR="00D87FCF" w:rsidRPr="007F2C0D">
        <w:rPr>
          <w:color w:val="008000"/>
          <w:sz w:val="28"/>
          <w:szCs w:val="28"/>
        </w:rPr>
        <w:t>буйное</w:t>
      </w:r>
      <w:r w:rsidR="00D87FCF" w:rsidRPr="007F2C0D">
        <w:rPr>
          <w:color w:val="008000"/>
          <w:sz w:val="28"/>
          <w:szCs w:val="28"/>
          <w:lang w:val="de-DE"/>
        </w:rPr>
        <w:t xml:space="preserve"> </w:t>
      </w:r>
      <w:r w:rsidR="00D87FCF" w:rsidRPr="007F2C0D">
        <w:rPr>
          <w:color w:val="008000"/>
          <w:sz w:val="28"/>
          <w:szCs w:val="28"/>
        </w:rPr>
        <w:t>счастье</w:t>
      </w:r>
      <w:r w:rsidR="00D87FCF" w:rsidRPr="007F2C0D">
        <w:rPr>
          <w:color w:val="008000"/>
          <w:sz w:val="28"/>
          <w:szCs w:val="28"/>
          <w:lang w:val="de-DE"/>
        </w:rPr>
        <w:t xml:space="preserve">; </w:t>
      </w:r>
      <w:r w:rsidR="00D87FCF" w:rsidRPr="007F2C0D">
        <w:rPr>
          <w:i/>
          <w:color w:val="008000"/>
          <w:sz w:val="28"/>
          <w:szCs w:val="28"/>
          <w:lang w:val="de-DE"/>
        </w:rPr>
        <w:t>die Beglückung</w:t>
      </w:r>
      <w:r w:rsidR="007E4D3B" w:rsidRPr="007F2C0D">
        <w:rPr>
          <w:i/>
          <w:color w:val="008000"/>
          <w:sz w:val="28"/>
          <w:szCs w:val="28"/>
          <w:lang w:val="de-DE"/>
        </w:rPr>
        <w:t xml:space="preserve"> — </w:t>
      </w:r>
      <w:r w:rsidR="00D87FCF" w:rsidRPr="007F2C0D">
        <w:rPr>
          <w:i/>
          <w:color w:val="008000"/>
          <w:sz w:val="28"/>
          <w:szCs w:val="28"/>
        </w:rPr>
        <w:t>блаженство</w:t>
      </w:r>
      <w:r w:rsidR="00D87FCF" w:rsidRPr="007F2C0D">
        <w:rPr>
          <w:i/>
          <w:color w:val="008000"/>
          <w:sz w:val="28"/>
          <w:szCs w:val="28"/>
          <w:lang w:val="de-DE"/>
        </w:rPr>
        <w:t xml:space="preserve">; </w:t>
      </w:r>
      <w:r w:rsidR="00D87FCF" w:rsidRPr="007F2C0D">
        <w:rPr>
          <w:i/>
          <w:color w:val="008000"/>
          <w:sz w:val="28"/>
          <w:szCs w:val="28"/>
        </w:rPr>
        <w:t>счастье</w:t>
      </w:r>
      <w:r w:rsidR="00D87FCF" w:rsidRPr="007F2C0D">
        <w:rPr>
          <w:i/>
          <w:color w:val="008000"/>
          <w:sz w:val="28"/>
          <w:szCs w:val="28"/>
          <w:lang w:val="de-DE"/>
        </w:rPr>
        <w:t>; beglücken</w:t>
      </w:r>
      <w:r w:rsidR="007E4D3B" w:rsidRPr="007F2C0D">
        <w:rPr>
          <w:i/>
          <w:color w:val="008000"/>
          <w:sz w:val="28"/>
          <w:szCs w:val="28"/>
          <w:lang w:val="de-DE"/>
        </w:rPr>
        <w:t xml:space="preserve"> — </w:t>
      </w:r>
      <w:r w:rsidR="00D87FCF" w:rsidRPr="007F2C0D">
        <w:rPr>
          <w:i/>
          <w:color w:val="008000"/>
          <w:sz w:val="28"/>
          <w:szCs w:val="28"/>
        </w:rPr>
        <w:t>осчастливить</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verstand,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hüten</w:t>
      </w:r>
      <w:r w:rsidR="00E2173E" w:rsidRPr="00307785">
        <w:rPr>
          <w:sz w:val="28"/>
          <w:szCs w:val="28"/>
          <w:lang w:val="de-DE"/>
        </w:rPr>
        <w:t xml:space="preserve"> </w:t>
      </w:r>
      <w:r w:rsidRPr="00307785">
        <w:rPr>
          <w:sz w:val="28"/>
          <w:szCs w:val="28"/>
          <w:lang w:val="de-DE"/>
        </w:rPr>
        <w:t>gab</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он</w:t>
      </w:r>
      <w:r w:rsidR="00D87FCF" w:rsidRPr="007F2C0D">
        <w:rPr>
          <w:color w:val="008000"/>
          <w:sz w:val="28"/>
          <w:szCs w:val="28"/>
          <w:lang w:val="de-DE"/>
        </w:rPr>
        <w:t xml:space="preserve"> </w:t>
      </w:r>
      <w:r w:rsidR="00D87FCF" w:rsidRPr="007F2C0D">
        <w:rPr>
          <w:color w:val="008000"/>
          <w:sz w:val="28"/>
          <w:szCs w:val="28"/>
        </w:rPr>
        <w:lastRenderedPageBreak/>
        <w:t>понял</w:t>
      </w:r>
      <w:r w:rsidR="00D87FCF" w:rsidRPr="007F2C0D">
        <w:rPr>
          <w:color w:val="008000"/>
          <w:sz w:val="28"/>
          <w:szCs w:val="28"/>
          <w:lang w:val="de-DE"/>
        </w:rPr>
        <w:t xml:space="preserve">, </w:t>
      </w:r>
      <w:r w:rsidR="00D87FCF" w:rsidRPr="007F2C0D">
        <w:rPr>
          <w:color w:val="008000"/>
          <w:sz w:val="28"/>
          <w:szCs w:val="28"/>
        </w:rPr>
        <w:t>что</w:t>
      </w:r>
      <w:r w:rsidR="00D87FCF" w:rsidRPr="007F2C0D">
        <w:rPr>
          <w:color w:val="008000"/>
          <w:sz w:val="28"/>
          <w:szCs w:val="28"/>
          <w:lang w:val="de-DE"/>
        </w:rPr>
        <w:t xml:space="preserve"> </w:t>
      </w:r>
      <w:r w:rsidR="00D87FCF" w:rsidRPr="007F2C0D">
        <w:rPr>
          <w:color w:val="008000"/>
          <w:sz w:val="28"/>
          <w:szCs w:val="28"/>
        </w:rPr>
        <w:t>она</w:t>
      </w:r>
      <w:r w:rsidR="00D87FCF" w:rsidRPr="007F2C0D">
        <w:rPr>
          <w:color w:val="008000"/>
          <w:sz w:val="28"/>
          <w:szCs w:val="28"/>
          <w:lang w:val="de-DE"/>
        </w:rPr>
        <w:t xml:space="preserve"> </w:t>
      </w:r>
      <w:r w:rsidR="00D87FCF" w:rsidRPr="007F2C0D">
        <w:rPr>
          <w:color w:val="008000"/>
          <w:sz w:val="28"/>
          <w:szCs w:val="28"/>
        </w:rPr>
        <w:t>доверила</w:t>
      </w:r>
      <w:r w:rsidR="00D87FCF" w:rsidRPr="007F2C0D">
        <w:rPr>
          <w:color w:val="008000"/>
          <w:sz w:val="28"/>
          <w:szCs w:val="28"/>
          <w:lang w:val="de-DE"/>
        </w:rPr>
        <w:t>: «</w:t>
      </w:r>
      <w:r w:rsidR="00D87FCF" w:rsidRPr="007F2C0D">
        <w:rPr>
          <w:color w:val="008000"/>
          <w:sz w:val="28"/>
          <w:szCs w:val="28"/>
        </w:rPr>
        <w:t>дала</w:t>
      </w:r>
      <w:r w:rsidR="00D87FCF" w:rsidRPr="007F2C0D">
        <w:rPr>
          <w:color w:val="008000"/>
          <w:sz w:val="28"/>
          <w:szCs w:val="28"/>
          <w:lang w:val="de-DE"/>
        </w:rPr>
        <w:t xml:space="preserve">» </w:t>
      </w:r>
      <w:r w:rsidR="00D87FCF" w:rsidRPr="007F2C0D">
        <w:rPr>
          <w:color w:val="008000"/>
          <w:sz w:val="28"/>
          <w:szCs w:val="28"/>
        </w:rPr>
        <w:t>ему</w:t>
      </w:r>
      <w:r w:rsidR="00D87FCF" w:rsidRPr="007F2C0D">
        <w:rPr>
          <w:color w:val="008000"/>
          <w:sz w:val="28"/>
          <w:szCs w:val="28"/>
          <w:lang w:val="de-DE"/>
        </w:rPr>
        <w:t xml:space="preserve"> </w:t>
      </w:r>
      <w:r w:rsidR="00D87FCF" w:rsidRPr="007F2C0D">
        <w:rPr>
          <w:color w:val="008000"/>
          <w:sz w:val="28"/>
          <w:szCs w:val="28"/>
        </w:rPr>
        <w:t>оберегать</w:t>
      </w:r>
      <w:r w:rsidR="00D87FCF" w:rsidRPr="007F2C0D">
        <w:rPr>
          <w:color w:val="008000"/>
          <w:sz w:val="28"/>
          <w:szCs w:val="28"/>
          <w:lang w:val="de-DE"/>
        </w:rPr>
        <w:t xml:space="preserve"> </w:t>
      </w:r>
      <w:r w:rsidR="00D87FCF" w:rsidRPr="007F2C0D">
        <w:rPr>
          <w:color w:val="008000"/>
          <w:sz w:val="28"/>
          <w:szCs w:val="28"/>
        </w:rPr>
        <w:t>ту</w:t>
      </w:r>
      <w:r w:rsidR="00D87FCF" w:rsidRPr="007F2C0D">
        <w:rPr>
          <w:color w:val="008000"/>
          <w:sz w:val="28"/>
          <w:szCs w:val="28"/>
          <w:lang w:val="de-DE"/>
        </w:rPr>
        <w:t xml:space="preserve"> </w:t>
      </w:r>
      <w:r w:rsidR="00D87FCF" w:rsidRPr="007F2C0D">
        <w:rPr>
          <w:color w:val="008000"/>
          <w:sz w:val="28"/>
          <w:szCs w:val="28"/>
        </w:rPr>
        <w:t>тайну</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kleinen</w:t>
      </w:r>
      <w:r w:rsidR="00E2173E" w:rsidRPr="00307785">
        <w:rPr>
          <w:sz w:val="28"/>
          <w:szCs w:val="28"/>
          <w:lang w:val="de-DE"/>
        </w:rPr>
        <w:t xml:space="preserve"> </w:t>
      </w:r>
      <w:r w:rsidRPr="00307785">
        <w:rPr>
          <w:sz w:val="28"/>
          <w:szCs w:val="28"/>
          <w:lang w:val="de-DE"/>
        </w:rPr>
        <w:t>Kinderlippen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Schicksal</w:t>
      </w:r>
      <w:r w:rsidR="00E2173E" w:rsidRPr="00307785">
        <w:rPr>
          <w:sz w:val="28"/>
          <w:szCs w:val="28"/>
          <w:lang w:val="de-DE"/>
        </w:rPr>
        <w:t xml:space="preserve"> </w:t>
      </w:r>
      <w:r w:rsidRPr="00307785">
        <w:rPr>
          <w:sz w:val="28"/>
          <w:szCs w:val="28"/>
          <w:lang w:val="de-DE"/>
        </w:rPr>
        <w:t>lag</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что</w:t>
      </w:r>
      <w:r w:rsidR="00D87FCF" w:rsidRPr="007F2C0D">
        <w:rPr>
          <w:color w:val="008000"/>
          <w:sz w:val="28"/>
          <w:szCs w:val="28"/>
          <w:lang w:val="de-DE"/>
        </w:rPr>
        <w:t xml:space="preserve"> </w:t>
      </w:r>
      <w:r w:rsidR="00D87FCF" w:rsidRPr="007F2C0D">
        <w:rPr>
          <w:color w:val="008000"/>
          <w:sz w:val="28"/>
          <w:szCs w:val="28"/>
        </w:rPr>
        <w:t>от</w:t>
      </w:r>
      <w:r w:rsidR="00D87FCF" w:rsidRPr="007F2C0D">
        <w:rPr>
          <w:color w:val="008000"/>
          <w:sz w:val="28"/>
          <w:szCs w:val="28"/>
          <w:lang w:val="de-DE"/>
        </w:rPr>
        <w:t xml:space="preserve"> </w:t>
      </w:r>
      <w:r w:rsidR="00D87FCF" w:rsidRPr="007F2C0D">
        <w:rPr>
          <w:color w:val="008000"/>
          <w:sz w:val="28"/>
          <w:szCs w:val="28"/>
        </w:rPr>
        <w:t>его</w:t>
      </w:r>
      <w:r w:rsidR="00D87FCF" w:rsidRPr="007F2C0D">
        <w:rPr>
          <w:color w:val="008000"/>
          <w:sz w:val="28"/>
          <w:szCs w:val="28"/>
          <w:lang w:val="de-DE"/>
        </w:rPr>
        <w:t xml:space="preserve"> </w:t>
      </w:r>
      <w:r w:rsidR="00D87FCF" w:rsidRPr="007F2C0D">
        <w:rPr>
          <w:color w:val="008000"/>
          <w:sz w:val="28"/>
          <w:szCs w:val="28"/>
        </w:rPr>
        <w:t>маленьких</w:t>
      </w:r>
      <w:r w:rsidR="00D87FCF" w:rsidRPr="007F2C0D">
        <w:rPr>
          <w:color w:val="008000"/>
          <w:sz w:val="28"/>
          <w:szCs w:val="28"/>
          <w:lang w:val="de-DE"/>
        </w:rPr>
        <w:t xml:space="preserve"> </w:t>
      </w:r>
      <w:r w:rsidR="00D87FCF" w:rsidRPr="007F2C0D">
        <w:rPr>
          <w:color w:val="008000"/>
          <w:sz w:val="28"/>
          <w:szCs w:val="28"/>
        </w:rPr>
        <w:t>детских</w:t>
      </w:r>
      <w:r w:rsidR="00D87FCF" w:rsidRPr="007F2C0D">
        <w:rPr>
          <w:color w:val="008000"/>
          <w:sz w:val="28"/>
          <w:szCs w:val="28"/>
          <w:lang w:val="de-DE"/>
        </w:rPr>
        <w:t xml:space="preserve"> </w:t>
      </w:r>
      <w:r w:rsidR="00D87FCF" w:rsidRPr="007F2C0D">
        <w:rPr>
          <w:color w:val="008000"/>
          <w:sz w:val="28"/>
          <w:szCs w:val="28"/>
        </w:rPr>
        <w:t>губ</w:t>
      </w:r>
      <w:r w:rsidR="00D87FCF" w:rsidRPr="007F2C0D">
        <w:rPr>
          <w:color w:val="008000"/>
          <w:sz w:val="28"/>
          <w:szCs w:val="28"/>
          <w:lang w:val="de-DE"/>
        </w:rPr>
        <w:t xml:space="preserve"> </w:t>
      </w:r>
      <w:r w:rsidR="00D87FCF" w:rsidRPr="007F2C0D">
        <w:rPr>
          <w:color w:val="008000"/>
          <w:sz w:val="28"/>
          <w:szCs w:val="28"/>
        </w:rPr>
        <w:t>зависит</w:t>
      </w:r>
      <w:r w:rsidR="00D87FCF" w:rsidRPr="007F2C0D">
        <w:rPr>
          <w:color w:val="008000"/>
          <w:sz w:val="28"/>
          <w:szCs w:val="28"/>
          <w:lang w:val="de-DE"/>
        </w:rPr>
        <w:t xml:space="preserve"> </w:t>
      </w:r>
      <w:r w:rsidR="00D87FCF" w:rsidRPr="007F2C0D">
        <w:rPr>
          <w:color w:val="008000"/>
          <w:sz w:val="28"/>
          <w:szCs w:val="28"/>
        </w:rPr>
        <w:t>чья</w:t>
      </w:r>
      <w:r w:rsidR="00D87FCF" w:rsidRPr="007F2C0D">
        <w:rPr>
          <w:color w:val="008000"/>
          <w:sz w:val="28"/>
          <w:szCs w:val="28"/>
          <w:lang w:val="de-DE"/>
        </w:rPr>
        <w:t>-</w:t>
      </w:r>
      <w:r w:rsidR="00D87FCF" w:rsidRPr="007F2C0D">
        <w:rPr>
          <w:color w:val="008000"/>
          <w:sz w:val="28"/>
          <w:szCs w:val="28"/>
        </w:rPr>
        <w:t>то</w:t>
      </w:r>
      <w:r w:rsidR="00D87FCF" w:rsidRPr="007F2C0D">
        <w:rPr>
          <w:color w:val="008000"/>
          <w:sz w:val="28"/>
          <w:szCs w:val="28"/>
          <w:lang w:val="de-DE"/>
        </w:rPr>
        <w:t>: «</w:t>
      </w:r>
      <w:r w:rsidR="00D87FCF" w:rsidRPr="007F2C0D">
        <w:rPr>
          <w:color w:val="008000"/>
          <w:sz w:val="28"/>
          <w:szCs w:val="28"/>
        </w:rPr>
        <w:t>какая</w:t>
      </w:r>
      <w:r w:rsidR="00D87FCF" w:rsidRPr="007F2C0D">
        <w:rPr>
          <w:color w:val="008000"/>
          <w:sz w:val="28"/>
          <w:szCs w:val="28"/>
          <w:lang w:val="de-DE"/>
        </w:rPr>
        <w:t>-</w:t>
      </w:r>
      <w:r w:rsidR="00D87FCF" w:rsidRPr="007F2C0D">
        <w:rPr>
          <w:color w:val="008000"/>
          <w:sz w:val="28"/>
          <w:szCs w:val="28"/>
        </w:rPr>
        <w:t>то</w:t>
      </w:r>
      <w:r w:rsidR="00D87FCF" w:rsidRPr="007F2C0D">
        <w:rPr>
          <w:color w:val="008000"/>
          <w:sz w:val="28"/>
          <w:szCs w:val="28"/>
          <w:lang w:val="de-DE"/>
        </w:rPr>
        <w:t xml:space="preserve">» </w:t>
      </w:r>
      <w:r w:rsidR="00D87FCF" w:rsidRPr="007F2C0D">
        <w:rPr>
          <w:color w:val="008000"/>
          <w:sz w:val="28"/>
          <w:szCs w:val="28"/>
        </w:rPr>
        <w:t>судьба</w:t>
      </w:r>
      <w:r w:rsidR="00D87FCF" w:rsidRPr="007F2C0D">
        <w:rPr>
          <w:color w:val="008000"/>
          <w:sz w:val="28"/>
          <w:szCs w:val="28"/>
          <w:lang w:val="de-DE"/>
        </w:rPr>
        <w:t xml:space="preserve">; </w:t>
      </w:r>
      <w:r w:rsidR="00D87FCF" w:rsidRPr="007F2C0D">
        <w:rPr>
          <w:i/>
          <w:color w:val="008000"/>
          <w:sz w:val="28"/>
          <w:szCs w:val="28"/>
          <w:lang w:val="de-DE"/>
        </w:rPr>
        <w:t>liegen auf</w:t>
      </w:r>
      <w:r w:rsidR="007E4D3B" w:rsidRPr="007F2C0D">
        <w:rPr>
          <w:i/>
          <w:color w:val="008000"/>
          <w:sz w:val="28"/>
          <w:szCs w:val="28"/>
          <w:lang w:val="de-DE"/>
        </w:rPr>
        <w:t xml:space="preserve"> — </w:t>
      </w:r>
      <w:r w:rsidR="00D87FCF" w:rsidRPr="007F2C0D">
        <w:rPr>
          <w:i/>
          <w:color w:val="008000"/>
          <w:sz w:val="28"/>
          <w:szCs w:val="28"/>
        </w:rPr>
        <w:t>лежать</w:t>
      </w:r>
      <w:r w:rsidR="00D87FCF" w:rsidRPr="007F2C0D">
        <w:rPr>
          <w:i/>
          <w:color w:val="008000"/>
          <w:sz w:val="28"/>
          <w:szCs w:val="28"/>
          <w:lang w:val="de-DE"/>
        </w:rPr>
        <w:t xml:space="preserve"> </w:t>
      </w:r>
      <w:r w:rsidR="00D87FCF" w:rsidRPr="007F2C0D">
        <w:rPr>
          <w:i/>
          <w:color w:val="008000"/>
          <w:sz w:val="28"/>
          <w:szCs w:val="28"/>
        </w:rPr>
        <w:t>на</w:t>
      </w:r>
      <w:r w:rsidR="00D87FCF" w:rsidRPr="007F2C0D">
        <w:rPr>
          <w:i/>
          <w:color w:val="008000"/>
          <w:sz w:val="28"/>
          <w:szCs w:val="28"/>
          <w:lang w:val="de-DE"/>
        </w:rPr>
        <w:t xml:space="preserve"> </w:t>
      </w:r>
      <w:r w:rsidR="00D87FCF" w:rsidRPr="007F2C0D">
        <w:rPr>
          <w:i/>
          <w:color w:val="008000"/>
          <w:sz w:val="28"/>
          <w:szCs w:val="28"/>
        </w:rPr>
        <w:t>чем</w:t>
      </w:r>
      <w:r w:rsidR="00D87FCF" w:rsidRPr="007F2C0D">
        <w:rPr>
          <w:i/>
          <w:color w:val="008000"/>
          <w:sz w:val="28"/>
          <w:szCs w:val="28"/>
          <w:lang w:val="de-DE"/>
        </w:rPr>
        <w:t>-</w:t>
      </w:r>
      <w:r w:rsidR="00D87FCF" w:rsidRPr="007F2C0D">
        <w:rPr>
          <w:i/>
          <w:color w:val="008000"/>
          <w:sz w:val="28"/>
          <w:szCs w:val="28"/>
        </w:rPr>
        <w:t>л</w:t>
      </w:r>
      <w:r w:rsidR="00D87FCF" w:rsidRPr="007F2C0D">
        <w:rPr>
          <w:i/>
          <w:color w:val="008000"/>
          <w:sz w:val="28"/>
          <w:szCs w:val="28"/>
          <w:lang w:val="de-DE"/>
        </w:rPr>
        <w:t xml:space="preserve">.; </w:t>
      </w:r>
      <w:r w:rsidR="00D87FCF" w:rsidRPr="007F2C0D">
        <w:rPr>
          <w:i/>
          <w:color w:val="008000"/>
          <w:sz w:val="28"/>
          <w:szCs w:val="28"/>
        </w:rPr>
        <w:t>зависеть</w:t>
      </w:r>
      <w:r w:rsidR="00D87FCF" w:rsidRPr="007F2C0D">
        <w:rPr>
          <w:i/>
          <w:color w:val="008000"/>
          <w:sz w:val="28"/>
          <w:szCs w:val="28"/>
          <w:lang w:val="de-DE"/>
        </w:rPr>
        <w:t xml:space="preserve"> </w:t>
      </w:r>
      <w:r w:rsidR="00D87FCF" w:rsidRPr="007F2C0D">
        <w:rPr>
          <w:i/>
          <w:color w:val="008000"/>
          <w:sz w:val="28"/>
          <w:szCs w:val="28"/>
        </w:rPr>
        <w:t>от</w:t>
      </w:r>
      <w:r w:rsidR="00D87FCF" w:rsidRPr="007F2C0D">
        <w:rPr>
          <w:i/>
          <w:color w:val="008000"/>
          <w:sz w:val="28"/>
          <w:szCs w:val="28"/>
          <w:lang w:val="de-DE"/>
        </w:rPr>
        <w:t xml:space="preserve"> </w:t>
      </w:r>
      <w:r w:rsidR="00D87FCF" w:rsidRPr="007F2C0D">
        <w:rPr>
          <w:i/>
          <w:color w:val="008000"/>
          <w:sz w:val="28"/>
          <w:szCs w:val="28"/>
        </w:rPr>
        <w:t>чего</w:t>
      </w:r>
      <w:r w:rsidR="00D87FCF" w:rsidRPr="007F2C0D">
        <w:rPr>
          <w:i/>
          <w:color w:val="008000"/>
          <w:sz w:val="28"/>
          <w:szCs w:val="28"/>
          <w:lang w:val="de-DE"/>
        </w:rPr>
        <w:t>-</w:t>
      </w:r>
      <w:r w:rsidR="00D87FCF" w:rsidRPr="007F2C0D">
        <w:rPr>
          <w:i/>
          <w:color w:val="008000"/>
          <w:sz w:val="28"/>
          <w:szCs w:val="28"/>
        </w:rPr>
        <w:t>л</w:t>
      </w:r>
      <w:r w:rsidR="00D87FCF" w:rsidRPr="007F2C0D">
        <w:rPr>
          <w:i/>
          <w:color w:val="008000"/>
          <w:sz w:val="28"/>
          <w:szCs w:val="28"/>
          <w:lang w:val="de-DE"/>
        </w:rPr>
        <w:t>.</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wilder,</w:t>
      </w:r>
      <w:r w:rsidR="00E2173E" w:rsidRPr="00307785">
        <w:rPr>
          <w:sz w:val="28"/>
          <w:szCs w:val="28"/>
          <w:lang w:val="de-DE"/>
        </w:rPr>
        <w:t xml:space="preserve"> </w:t>
      </w:r>
      <w:r w:rsidRPr="00307785">
        <w:rPr>
          <w:sz w:val="28"/>
          <w:szCs w:val="28"/>
          <w:lang w:val="de-DE"/>
        </w:rPr>
        <w:t>jauchzender</w:t>
      </w:r>
      <w:r w:rsidR="00E2173E" w:rsidRPr="00307785">
        <w:rPr>
          <w:sz w:val="28"/>
          <w:szCs w:val="28"/>
          <w:lang w:val="de-DE"/>
        </w:rPr>
        <w:t xml:space="preserve"> </w:t>
      </w:r>
      <w:r w:rsidRPr="00307785">
        <w:rPr>
          <w:sz w:val="28"/>
          <w:szCs w:val="28"/>
          <w:lang w:val="de-DE"/>
        </w:rPr>
        <w:t>Stolz</w:t>
      </w:r>
      <w:r w:rsidR="00E2173E" w:rsidRPr="00307785">
        <w:rPr>
          <w:sz w:val="28"/>
          <w:szCs w:val="28"/>
          <w:lang w:val="de-DE"/>
        </w:rPr>
        <w:t xml:space="preserve"> </w:t>
      </w:r>
      <w:r w:rsidRPr="00307785">
        <w:rPr>
          <w:sz w:val="28"/>
          <w:szCs w:val="28"/>
          <w:lang w:val="de-DE"/>
        </w:rPr>
        <w:t>erfüllte</w:t>
      </w:r>
      <w:r w:rsidR="00E2173E" w:rsidRPr="00307785">
        <w:rPr>
          <w:sz w:val="28"/>
          <w:szCs w:val="28"/>
          <w:lang w:val="de-DE"/>
        </w:rPr>
        <w:t xml:space="preserve"> </w:t>
      </w:r>
      <w:r w:rsidRPr="00307785">
        <w:rPr>
          <w:sz w:val="28"/>
          <w:szCs w:val="28"/>
          <w:lang w:val="de-DE"/>
        </w:rPr>
        <w:t>ihn</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и</w:t>
      </w:r>
      <w:r w:rsidR="00D87FCF" w:rsidRPr="007F2C0D">
        <w:rPr>
          <w:color w:val="008000"/>
          <w:sz w:val="28"/>
          <w:szCs w:val="28"/>
          <w:lang w:val="de-DE"/>
        </w:rPr>
        <w:t xml:space="preserve"> </w:t>
      </w:r>
      <w:r w:rsidR="00D87FCF" w:rsidRPr="007F2C0D">
        <w:rPr>
          <w:color w:val="008000"/>
          <w:sz w:val="28"/>
          <w:szCs w:val="28"/>
        </w:rPr>
        <w:t>буйная</w:t>
      </w:r>
      <w:r w:rsidR="00D87FCF" w:rsidRPr="007F2C0D">
        <w:rPr>
          <w:color w:val="008000"/>
          <w:sz w:val="28"/>
          <w:szCs w:val="28"/>
          <w:lang w:val="de-DE"/>
        </w:rPr>
        <w:t xml:space="preserve">, </w:t>
      </w:r>
      <w:r w:rsidR="00D87FCF" w:rsidRPr="007F2C0D">
        <w:rPr>
          <w:color w:val="008000"/>
          <w:sz w:val="28"/>
          <w:szCs w:val="28"/>
        </w:rPr>
        <w:t>ликующая</w:t>
      </w:r>
      <w:r w:rsidR="00D87FCF" w:rsidRPr="007F2C0D">
        <w:rPr>
          <w:color w:val="008000"/>
          <w:sz w:val="28"/>
          <w:szCs w:val="28"/>
          <w:lang w:val="de-DE"/>
        </w:rPr>
        <w:t xml:space="preserve"> </w:t>
      </w:r>
      <w:r w:rsidR="00D87FCF" w:rsidRPr="007F2C0D">
        <w:rPr>
          <w:color w:val="008000"/>
          <w:sz w:val="28"/>
          <w:szCs w:val="28"/>
        </w:rPr>
        <w:t>гордость</w:t>
      </w:r>
      <w:r w:rsidR="00D87FCF" w:rsidRPr="007F2C0D">
        <w:rPr>
          <w:color w:val="008000"/>
          <w:sz w:val="28"/>
          <w:szCs w:val="28"/>
          <w:lang w:val="de-DE"/>
        </w:rPr>
        <w:t xml:space="preserve"> </w:t>
      </w:r>
      <w:r w:rsidR="00D87FCF" w:rsidRPr="007F2C0D">
        <w:rPr>
          <w:color w:val="008000"/>
          <w:sz w:val="28"/>
          <w:szCs w:val="28"/>
        </w:rPr>
        <w:t>наполнила</w:t>
      </w:r>
      <w:r w:rsidR="00D87FCF" w:rsidRPr="007F2C0D">
        <w:rPr>
          <w:color w:val="008000"/>
          <w:sz w:val="28"/>
          <w:szCs w:val="28"/>
          <w:lang w:val="de-DE"/>
        </w:rPr>
        <w:t xml:space="preserve"> </w:t>
      </w:r>
      <w:r w:rsidR="00D87FCF" w:rsidRPr="007F2C0D">
        <w:rPr>
          <w:color w:val="008000"/>
          <w:sz w:val="28"/>
          <w:szCs w:val="28"/>
        </w:rPr>
        <w:t>его</w:t>
      </w:r>
      <w:r w:rsidR="00D87FCF" w:rsidRPr="007F2C0D">
        <w:rPr>
          <w:color w:val="008000"/>
          <w:sz w:val="28"/>
          <w:szCs w:val="28"/>
          <w:lang w:val="de-DE"/>
        </w:rPr>
        <w:t xml:space="preserve">; </w:t>
      </w:r>
      <w:r w:rsidR="00D87FCF" w:rsidRPr="007F2C0D">
        <w:rPr>
          <w:i/>
          <w:color w:val="008000"/>
          <w:sz w:val="28"/>
          <w:szCs w:val="28"/>
          <w:lang w:val="de-DE"/>
        </w:rPr>
        <w:t>jauchzen</w:t>
      </w:r>
      <w:r w:rsidR="007E4D3B" w:rsidRPr="007F2C0D">
        <w:rPr>
          <w:i/>
          <w:color w:val="008000"/>
          <w:sz w:val="28"/>
          <w:szCs w:val="28"/>
          <w:lang w:val="de-DE"/>
        </w:rPr>
        <w:t xml:space="preserve"> — </w:t>
      </w:r>
      <w:r w:rsidR="00D87FCF" w:rsidRPr="007F2C0D">
        <w:rPr>
          <w:i/>
          <w:color w:val="008000"/>
          <w:sz w:val="28"/>
          <w:szCs w:val="28"/>
        </w:rPr>
        <w:t>кричать</w:t>
      </w:r>
      <w:r w:rsidR="00D87FCF" w:rsidRPr="007F2C0D">
        <w:rPr>
          <w:i/>
          <w:color w:val="008000"/>
          <w:sz w:val="28"/>
          <w:szCs w:val="28"/>
          <w:lang w:val="de-DE"/>
        </w:rPr>
        <w:t xml:space="preserve"> </w:t>
      </w:r>
      <w:r w:rsidR="00D87FCF" w:rsidRPr="007F2C0D">
        <w:rPr>
          <w:i/>
          <w:color w:val="008000"/>
          <w:sz w:val="28"/>
          <w:szCs w:val="28"/>
        </w:rPr>
        <w:t>от</w:t>
      </w:r>
      <w:r w:rsidR="00D87FCF" w:rsidRPr="007F2C0D">
        <w:rPr>
          <w:i/>
          <w:color w:val="008000"/>
          <w:sz w:val="28"/>
          <w:szCs w:val="28"/>
          <w:lang w:val="de-DE"/>
        </w:rPr>
        <w:t xml:space="preserve"> </w:t>
      </w:r>
      <w:r w:rsidR="00D87FCF" w:rsidRPr="007F2C0D">
        <w:rPr>
          <w:i/>
          <w:color w:val="008000"/>
          <w:sz w:val="28"/>
          <w:szCs w:val="28"/>
        </w:rPr>
        <w:t>радости</w:t>
      </w:r>
      <w:r w:rsidR="00D87FCF" w:rsidRPr="007F2C0D">
        <w:rPr>
          <w:i/>
          <w:color w:val="008000"/>
          <w:sz w:val="28"/>
          <w:szCs w:val="28"/>
          <w:lang w:val="de-DE"/>
        </w:rPr>
        <w:t xml:space="preserve">; </w:t>
      </w:r>
      <w:r w:rsidR="00D87FCF" w:rsidRPr="007F2C0D">
        <w:rPr>
          <w:i/>
          <w:color w:val="008000"/>
          <w:sz w:val="28"/>
          <w:szCs w:val="28"/>
        </w:rPr>
        <w:t>ликовать</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vertraute</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от</w:t>
      </w:r>
      <w:r w:rsidR="00D87FCF" w:rsidRPr="007F2C0D">
        <w:rPr>
          <w:color w:val="008000"/>
          <w:sz w:val="28"/>
          <w:szCs w:val="28"/>
          <w:lang w:val="de-DE"/>
        </w:rPr>
        <w:t xml:space="preserve"> </w:t>
      </w:r>
      <w:r w:rsidR="00D87FCF" w:rsidRPr="007F2C0D">
        <w:rPr>
          <w:color w:val="008000"/>
          <w:sz w:val="28"/>
          <w:szCs w:val="28"/>
        </w:rPr>
        <w:t>того</w:t>
      </w:r>
      <w:r w:rsidR="00D87FCF" w:rsidRPr="007F2C0D">
        <w:rPr>
          <w:color w:val="008000"/>
          <w:sz w:val="28"/>
          <w:szCs w:val="28"/>
          <w:lang w:val="de-DE"/>
        </w:rPr>
        <w:t xml:space="preserve">,/ </w:t>
      </w:r>
      <w:r w:rsidR="00D87FCF" w:rsidRPr="007F2C0D">
        <w:rPr>
          <w:color w:val="008000"/>
          <w:sz w:val="28"/>
          <w:szCs w:val="28"/>
        </w:rPr>
        <w:t>что</w:t>
      </w:r>
      <w:r w:rsidR="00D87FCF" w:rsidRPr="007F2C0D">
        <w:rPr>
          <w:color w:val="008000"/>
          <w:sz w:val="28"/>
          <w:szCs w:val="28"/>
          <w:lang w:val="de-DE"/>
        </w:rPr>
        <w:t xml:space="preserve"> </w:t>
      </w:r>
      <w:r w:rsidR="00D87FCF" w:rsidRPr="007F2C0D">
        <w:rPr>
          <w:color w:val="008000"/>
          <w:sz w:val="28"/>
          <w:szCs w:val="28"/>
        </w:rPr>
        <w:t>она</w:t>
      </w:r>
      <w:r w:rsidR="00D87FCF" w:rsidRPr="007F2C0D">
        <w:rPr>
          <w:color w:val="008000"/>
          <w:sz w:val="28"/>
          <w:szCs w:val="28"/>
          <w:lang w:val="de-DE"/>
        </w:rPr>
        <w:t xml:space="preserve"> </w:t>
      </w:r>
      <w:r w:rsidR="00D87FCF" w:rsidRPr="007F2C0D">
        <w:rPr>
          <w:color w:val="008000"/>
          <w:sz w:val="28"/>
          <w:szCs w:val="28"/>
        </w:rPr>
        <w:t>ему</w:t>
      </w:r>
      <w:r w:rsidR="00D87FCF" w:rsidRPr="007F2C0D">
        <w:rPr>
          <w:color w:val="008000"/>
          <w:sz w:val="28"/>
          <w:szCs w:val="28"/>
          <w:lang w:val="de-DE"/>
        </w:rPr>
        <w:t xml:space="preserve"> </w:t>
      </w:r>
      <w:r w:rsidR="00D87FCF" w:rsidRPr="007F2C0D">
        <w:rPr>
          <w:color w:val="008000"/>
          <w:sz w:val="28"/>
          <w:szCs w:val="28"/>
        </w:rPr>
        <w:t>доверяла</w:t>
      </w:r>
      <w:r w:rsidR="00D87FCF"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jäh</w:t>
      </w:r>
      <w:r w:rsidR="00E2173E" w:rsidRPr="00307785">
        <w:rPr>
          <w:sz w:val="28"/>
          <w:szCs w:val="28"/>
          <w:lang w:val="de-DE"/>
        </w:rPr>
        <w:t xml:space="preserve"> </w:t>
      </w:r>
      <w:r w:rsidRPr="00307785">
        <w:rPr>
          <w:sz w:val="28"/>
          <w:szCs w:val="28"/>
          <w:lang w:val="de-DE"/>
        </w:rPr>
        <w:t>überkam</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00D87FCF">
        <w:rPr>
          <w:sz w:val="28"/>
          <w:szCs w:val="28"/>
          <w:lang w:val="de-DE"/>
        </w:rPr>
        <w:t>Opfermut</w:t>
      </w:r>
      <w:r w:rsidR="00D87FCF" w:rsidRPr="00D87FCF">
        <w:rPr>
          <w:sz w:val="28"/>
          <w:szCs w:val="28"/>
          <w:lang w:val="de-DE"/>
        </w:rPr>
        <w:t xml:space="preserve"> </w:t>
      </w:r>
      <w:r w:rsidR="00D87FCF" w:rsidRPr="007F2C0D">
        <w:rPr>
          <w:color w:val="008000"/>
          <w:sz w:val="28"/>
          <w:szCs w:val="28"/>
          <w:lang w:val="de-DE"/>
        </w:rPr>
        <w:t>(</w:t>
      </w:r>
      <w:r w:rsidR="00D87FCF" w:rsidRPr="007F2C0D">
        <w:rPr>
          <w:color w:val="008000"/>
          <w:sz w:val="28"/>
          <w:szCs w:val="28"/>
        </w:rPr>
        <w:t>внезапно</w:t>
      </w:r>
      <w:r w:rsidR="00D87FCF" w:rsidRPr="007F2C0D">
        <w:rPr>
          <w:color w:val="008000"/>
          <w:sz w:val="28"/>
          <w:szCs w:val="28"/>
          <w:lang w:val="de-DE"/>
        </w:rPr>
        <w:t xml:space="preserve"> </w:t>
      </w:r>
      <w:r w:rsidR="00D87FCF" w:rsidRPr="007F2C0D">
        <w:rPr>
          <w:color w:val="008000"/>
          <w:sz w:val="28"/>
          <w:szCs w:val="28"/>
        </w:rPr>
        <w:t>его</w:t>
      </w:r>
      <w:r w:rsidR="00D87FCF" w:rsidRPr="007F2C0D">
        <w:rPr>
          <w:color w:val="008000"/>
          <w:sz w:val="28"/>
          <w:szCs w:val="28"/>
          <w:lang w:val="de-DE"/>
        </w:rPr>
        <w:t xml:space="preserve"> </w:t>
      </w:r>
      <w:r w:rsidR="00D87FCF" w:rsidRPr="007F2C0D">
        <w:rPr>
          <w:color w:val="008000"/>
          <w:sz w:val="28"/>
          <w:szCs w:val="28"/>
        </w:rPr>
        <w:t>охватило</w:t>
      </w:r>
      <w:r w:rsidR="00D87FCF" w:rsidRPr="007F2C0D">
        <w:rPr>
          <w:color w:val="008000"/>
          <w:sz w:val="28"/>
          <w:szCs w:val="28"/>
          <w:lang w:val="de-DE"/>
        </w:rPr>
        <w:t xml:space="preserve"> </w:t>
      </w:r>
      <w:r w:rsidR="00D87FCF" w:rsidRPr="007F2C0D">
        <w:rPr>
          <w:color w:val="008000"/>
          <w:sz w:val="28"/>
          <w:szCs w:val="28"/>
        </w:rPr>
        <w:t>желание</w:t>
      </w:r>
      <w:r w:rsidR="00D87FCF" w:rsidRPr="007F2C0D">
        <w:rPr>
          <w:color w:val="008000"/>
          <w:sz w:val="28"/>
          <w:szCs w:val="28"/>
          <w:lang w:val="de-DE"/>
        </w:rPr>
        <w:t xml:space="preserve"> </w:t>
      </w:r>
      <w:r w:rsidR="00D87FCF" w:rsidRPr="007F2C0D">
        <w:rPr>
          <w:color w:val="008000"/>
          <w:sz w:val="28"/>
          <w:szCs w:val="28"/>
        </w:rPr>
        <w:t>пожертвовать</w:t>
      </w:r>
      <w:r w:rsidR="00D87FCF" w:rsidRPr="007F2C0D">
        <w:rPr>
          <w:color w:val="008000"/>
          <w:sz w:val="28"/>
          <w:szCs w:val="28"/>
          <w:lang w:val="de-DE"/>
        </w:rPr>
        <w:t xml:space="preserve"> </w:t>
      </w:r>
      <w:r w:rsidR="00D87FCF" w:rsidRPr="007F2C0D">
        <w:rPr>
          <w:color w:val="008000"/>
          <w:sz w:val="28"/>
          <w:szCs w:val="28"/>
        </w:rPr>
        <w:t>собой</w:t>
      </w:r>
      <w:r w:rsidR="00D87FCF" w:rsidRPr="007F2C0D">
        <w:rPr>
          <w:color w:val="008000"/>
          <w:sz w:val="28"/>
          <w:szCs w:val="28"/>
          <w:lang w:val="de-DE"/>
        </w:rPr>
        <w:t xml:space="preserve">; </w:t>
      </w:r>
      <w:r w:rsidR="00D87FCF" w:rsidRPr="007F2C0D">
        <w:rPr>
          <w:i/>
          <w:color w:val="008000"/>
          <w:sz w:val="28"/>
          <w:szCs w:val="28"/>
          <w:lang w:val="de-DE"/>
        </w:rPr>
        <w:t>der Opfermut</w:t>
      </w:r>
      <w:r w:rsidR="007E4D3B" w:rsidRPr="007F2C0D">
        <w:rPr>
          <w:i/>
          <w:color w:val="008000"/>
          <w:sz w:val="28"/>
          <w:szCs w:val="28"/>
          <w:lang w:val="de-DE"/>
        </w:rPr>
        <w:t xml:space="preserve"> — </w:t>
      </w:r>
      <w:r w:rsidR="00D87FCF" w:rsidRPr="007F2C0D">
        <w:rPr>
          <w:i/>
          <w:color w:val="008000"/>
          <w:sz w:val="28"/>
          <w:szCs w:val="28"/>
        </w:rPr>
        <w:t>дух</w:t>
      </w:r>
      <w:r w:rsidR="00D87FCF" w:rsidRPr="007F2C0D">
        <w:rPr>
          <w:i/>
          <w:color w:val="008000"/>
          <w:sz w:val="28"/>
          <w:szCs w:val="28"/>
          <w:lang w:val="de-DE"/>
        </w:rPr>
        <w:t xml:space="preserve"> </w:t>
      </w:r>
      <w:r w:rsidR="00D87FCF" w:rsidRPr="007F2C0D">
        <w:rPr>
          <w:i/>
          <w:color w:val="008000"/>
          <w:sz w:val="28"/>
          <w:szCs w:val="28"/>
        </w:rPr>
        <w:t>самопожертвования</w:t>
      </w:r>
      <w:r w:rsidR="00D87FCF" w:rsidRPr="007F2C0D">
        <w:rPr>
          <w:i/>
          <w:color w:val="008000"/>
          <w:sz w:val="28"/>
          <w:szCs w:val="28"/>
          <w:lang w:val="de-DE"/>
        </w:rPr>
        <w:t xml:space="preserve">; </w:t>
      </w:r>
      <w:r w:rsidR="00D87FCF" w:rsidRPr="007F2C0D">
        <w:rPr>
          <w:i/>
          <w:color w:val="008000"/>
          <w:sz w:val="28"/>
          <w:szCs w:val="28"/>
        </w:rPr>
        <w:t>готовность</w:t>
      </w:r>
      <w:r w:rsidR="00D87FCF" w:rsidRPr="007F2C0D">
        <w:rPr>
          <w:i/>
          <w:color w:val="008000"/>
          <w:sz w:val="28"/>
          <w:szCs w:val="28"/>
          <w:lang w:val="de-DE"/>
        </w:rPr>
        <w:t>/</w:t>
      </w:r>
      <w:r w:rsidR="00D87FCF" w:rsidRPr="007F2C0D">
        <w:rPr>
          <w:i/>
          <w:color w:val="008000"/>
          <w:sz w:val="28"/>
          <w:szCs w:val="28"/>
        </w:rPr>
        <w:t>желание</w:t>
      </w:r>
      <w:r w:rsidR="00D87FCF" w:rsidRPr="007F2C0D">
        <w:rPr>
          <w:i/>
          <w:color w:val="008000"/>
          <w:sz w:val="28"/>
          <w:szCs w:val="28"/>
          <w:lang w:val="de-DE"/>
        </w:rPr>
        <w:t xml:space="preserve"> </w:t>
      </w:r>
      <w:r w:rsidR="00D87FCF" w:rsidRPr="007F2C0D">
        <w:rPr>
          <w:i/>
          <w:color w:val="008000"/>
          <w:sz w:val="28"/>
          <w:szCs w:val="28"/>
        </w:rPr>
        <w:t>пожертвовать</w:t>
      </w:r>
      <w:r w:rsidR="00D87FCF" w:rsidRPr="007F2C0D">
        <w:rPr>
          <w:i/>
          <w:color w:val="008000"/>
          <w:sz w:val="28"/>
          <w:szCs w:val="28"/>
          <w:lang w:val="de-DE"/>
        </w:rPr>
        <w:t xml:space="preserve"> </w:t>
      </w:r>
      <w:r w:rsidR="00D87FCF" w:rsidRPr="007F2C0D">
        <w:rPr>
          <w:i/>
          <w:color w:val="008000"/>
          <w:sz w:val="28"/>
          <w:szCs w:val="28"/>
        </w:rPr>
        <w:t>собой</w:t>
      </w:r>
      <w:r w:rsidR="00401027" w:rsidRPr="00401027">
        <w:rPr>
          <w:i/>
          <w:color w:val="008000"/>
          <w:sz w:val="28"/>
          <w:szCs w:val="28"/>
          <w:lang w:val="de-DE"/>
        </w:rPr>
        <w:t xml:space="preserve">; </w:t>
      </w:r>
      <w:r w:rsidR="00401027">
        <w:rPr>
          <w:i/>
          <w:color w:val="008000"/>
          <w:sz w:val="28"/>
          <w:szCs w:val="28"/>
          <w:lang w:val="de-DE"/>
        </w:rPr>
        <w:t xml:space="preserve">das </w:t>
      </w:r>
      <w:r w:rsidR="00401027" w:rsidRPr="007F2C0D">
        <w:rPr>
          <w:i/>
          <w:color w:val="008000"/>
          <w:sz w:val="28"/>
          <w:szCs w:val="28"/>
          <w:lang w:val="de-DE"/>
        </w:rPr>
        <w:t>Opfer</w:t>
      </w:r>
      <w:r w:rsidR="00401027">
        <w:rPr>
          <w:i/>
          <w:color w:val="008000"/>
          <w:sz w:val="28"/>
          <w:szCs w:val="28"/>
          <w:lang w:val="de-DE"/>
        </w:rPr>
        <w:t xml:space="preserve"> — </w:t>
      </w:r>
      <w:r w:rsidR="00401027">
        <w:rPr>
          <w:i/>
          <w:color w:val="008000"/>
          <w:sz w:val="28"/>
          <w:szCs w:val="28"/>
        </w:rPr>
        <w:t>жертва</w:t>
      </w:r>
      <w:r w:rsidR="00401027" w:rsidRPr="00401027">
        <w:rPr>
          <w:i/>
          <w:color w:val="008000"/>
          <w:sz w:val="28"/>
          <w:szCs w:val="28"/>
          <w:lang w:val="de-DE"/>
        </w:rPr>
        <w:t xml:space="preserve">; </w:t>
      </w:r>
      <w:r w:rsidR="00401027">
        <w:rPr>
          <w:i/>
          <w:color w:val="008000"/>
          <w:sz w:val="28"/>
          <w:szCs w:val="28"/>
          <w:lang w:val="de-DE"/>
        </w:rPr>
        <w:t xml:space="preserve">der Mut — </w:t>
      </w:r>
      <w:r w:rsidR="00401027">
        <w:rPr>
          <w:i/>
          <w:color w:val="008000"/>
          <w:sz w:val="28"/>
          <w:szCs w:val="28"/>
        </w:rPr>
        <w:t>мужество</w:t>
      </w:r>
      <w:r w:rsidR="00401027" w:rsidRPr="00401027">
        <w:rPr>
          <w:i/>
          <w:color w:val="008000"/>
          <w:sz w:val="28"/>
          <w:szCs w:val="28"/>
          <w:lang w:val="de-DE"/>
        </w:rPr>
        <w:t>; /</w:t>
      </w:r>
      <w:r w:rsidR="00401027">
        <w:rPr>
          <w:i/>
          <w:color w:val="008000"/>
          <w:sz w:val="28"/>
          <w:szCs w:val="28"/>
        </w:rPr>
        <w:t>поэт</w:t>
      </w:r>
      <w:r w:rsidR="00401027" w:rsidRPr="00401027">
        <w:rPr>
          <w:i/>
          <w:color w:val="008000"/>
          <w:sz w:val="28"/>
          <w:szCs w:val="28"/>
          <w:lang w:val="de-DE"/>
        </w:rPr>
        <w:t xml:space="preserve">./ </w:t>
      </w:r>
      <w:r w:rsidR="00401027" w:rsidRPr="00401027">
        <w:rPr>
          <w:i/>
          <w:color w:val="008000"/>
          <w:sz w:val="28"/>
          <w:szCs w:val="28"/>
        </w:rPr>
        <w:t>расположение</w:t>
      </w:r>
      <w:r w:rsidR="00401027" w:rsidRPr="00401027">
        <w:rPr>
          <w:i/>
          <w:color w:val="008000"/>
          <w:sz w:val="28"/>
          <w:szCs w:val="28"/>
          <w:lang w:val="de-DE"/>
        </w:rPr>
        <w:t xml:space="preserve"> </w:t>
      </w:r>
      <w:r w:rsidR="00401027" w:rsidRPr="00401027">
        <w:rPr>
          <w:i/>
          <w:color w:val="008000"/>
          <w:sz w:val="28"/>
          <w:szCs w:val="28"/>
        </w:rPr>
        <w:t>духа</w:t>
      </w:r>
      <w:r w:rsidR="00D87FCF" w:rsidRPr="007F2C0D">
        <w:rPr>
          <w:color w:val="008000"/>
          <w:sz w:val="28"/>
          <w:szCs w:val="28"/>
          <w:lang w:val="de-DE"/>
        </w:rPr>
        <w:t>)</w:t>
      </w:r>
      <w:r w:rsidR="00D87FCF" w:rsidRPr="00D87FCF">
        <w:rPr>
          <w:sz w:val="28"/>
          <w:szCs w:val="28"/>
          <w:lang w:val="de-DE"/>
        </w:rPr>
        <w:t xml:space="preserve">, </w:t>
      </w:r>
      <w:r w:rsidR="00D87FCF">
        <w:rPr>
          <w:sz w:val="28"/>
          <w:szCs w:val="28"/>
          <w:lang w:val="de-DE"/>
        </w:rPr>
        <w:t>ein Wille</w:t>
      </w:r>
      <w:r w:rsidRPr="00307785">
        <w:rPr>
          <w:sz w:val="28"/>
          <w:szCs w:val="28"/>
          <w:lang w:val="de-DE"/>
        </w:rPr>
        <w:t>,</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eigene</w:t>
      </w:r>
      <w:r w:rsidR="00E2173E" w:rsidRPr="00307785">
        <w:rPr>
          <w:sz w:val="28"/>
          <w:szCs w:val="28"/>
          <w:lang w:val="de-DE"/>
        </w:rPr>
        <w:t xml:space="preserve"> </w:t>
      </w:r>
      <w:r w:rsidRPr="00307785">
        <w:rPr>
          <w:sz w:val="28"/>
          <w:szCs w:val="28"/>
          <w:lang w:val="de-DE"/>
        </w:rPr>
        <w:t>Schuld</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vergrößern</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желание</w:t>
      </w:r>
      <w:r w:rsidR="00455A36" w:rsidRPr="007F2C0D">
        <w:rPr>
          <w:color w:val="008000"/>
          <w:sz w:val="28"/>
          <w:szCs w:val="28"/>
          <w:lang w:val="de-DE"/>
        </w:rPr>
        <w:t>: «</w:t>
      </w:r>
      <w:r w:rsidR="00455A36" w:rsidRPr="007F2C0D">
        <w:rPr>
          <w:color w:val="008000"/>
          <w:sz w:val="28"/>
          <w:szCs w:val="28"/>
        </w:rPr>
        <w:t>воля</w:t>
      </w:r>
      <w:r w:rsidR="00455A36" w:rsidRPr="007F2C0D">
        <w:rPr>
          <w:color w:val="008000"/>
          <w:sz w:val="28"/>
          <w:szCs w:val="28"/>
          <w:lang w:val="de-DE"/>
        </w:rPr>
        <w:t xml:space="preserve">» </w:t>
      </w:r>
      <w:r w:rsidR="00455A36" w:rsidRPr="007F2C0D">
        <w:rPr>
          <w:color w:val="008000"/>
          <w:sz w:val="28"/>
          <w:szCs w:val="28"/>
        </w:rPr>
        <w:t>еще</w:t>
      </w:r>
      <w:r w:rsidR="00455A36" w:rsidRPr="007F2C0D">
        <w:rPr>
          <w:color w:val="008000"/>
          <w:sz w:val="28"/>
          <w:szCs w:val="28"/>
          <w:lang w:val="de-DE"/>
        </w:rPr>
        <w:t xml:space="preserve"> </w:t>
      </w:r>
      <w:r w:rsidR="00455A36" w:rsidRPr="007F2C0D">
        <w:rPr>
          <w:color w:val="008000"/>
          <w:sz w:val="28"/>
          <w:szCs w:val="28"/>
        </w:rPr>
        <w:t>преувеличить</w:t>
      </w:r>
      <w:r w:rsidR="00455A36" w:rsidRPr="007F2C0D">
        <w:rPr>
          <w:color w:val="008000"/>
          <w:sz w:val="28"/>
          <w:szCs w:val="28"/>
          <w:lang w:val="de-DE"/>
        </w:rPr>
        <w:t xml:space="preserve"> </w:t>
      </w:r>
      <w:r w:rsidR="00455A36" w:rsidRPr="007F2C0D">
        <w:rPr>
          <w:color w:val="008000"/>
          <w:sz w:val="28"/>
          <w:szCs w:val="28"/>
        </w:rPr>
        <w:t>свою</w:t>
      </w:r>
      <w:r w:rsidR="00455A36" w:rsidRPr="007F2C0D">
        <w:rPr>
          <w:color w:val="008000"/>
          <w:sz w:val="28"/>
          <w:szCs w:val="28"/>
          <w:lang w:val="de-DE"/>
        </w:rPr>
        <w:t xml:space="preserve"> </w:t>
      </w:r>
      <w:r w:rsidR="00455A36" w:rsidRPr="007F2C0D">
        <w:rPr>
          <w:color w:val="008000"/>
          <w:sz w:val="28"/>
          <w:szCs w:val="28"/>
        </w:rPr>
        <w:t>собственную</w:t>
      </w:r>
      <w:r w:rsidR="00455A36" w:rsidRPr="007F2C0D">
        <w:rPr>
          <w:color w:val="008000"/>
          <w:sz w:val="28"/>
          <w:szCs w:val="28"/>
          <w:lang w:val="de-DE"/>
        </w:rPr>
        <w:t xml:space="preserve"> </w:t>
      </w:r>
      <w:r w:rsidR="00455A36" w:rsidRPr="007F2C0D">
        <w:rPr>
          <w:color w:val="008000"/>
          <w:sz w:val="28"/>
          <w:szCs w:val="28"/>
        </w:rPr>
        <w:t>вину</w:t>
      </w:r>
      <w:r w:rsidR="00455A36" w:rsidRPr="007F2C0D">
        <w:rPr>
          <w:color w:val="008000"/>
          <w:sz w:val="28"/>
          <w:szCs w:val="28"/>
          <w:lang w:val="de-DE"/>
        </w:rPr>
        <w:t xml:space="preserve">; </w:t>
      </w:r>
      <w:r w:rsidR="00455A36" w:rsidRPr="007F2C0D">
        <w:rPr>
          <w:i/>
          <w:color w:val="008000"/>
          <w:sz w:val="28"/>
          <w:szCs w:val="28"/>
          <w:lang w:val="de-DE"/>
        </w:rPr>
        <w:t>vergrößern</w:t>
      </w:r>
      <w:r w:rsidR="007E4D3B" w:rsidRPr="007F2C0D">
        <w:rPr>
          <w:i/>
          <w:color w:val="008000"/>
          <w:sz w:val="28"/>
          <w:szCs w:val="28"/>
          <w:lang w:val="de-DE"/>
        </w:rPr>
        <w:t xml:space="preserve"> — </w:t>
      </w:r>
      <w:r w:rsidR="00455A36" w:rsidRPr="007F2C0D">
        <w:rPr>
          <w:i/>
          <w:color w:val="008000"/>
          <w:sz w:val="28"/>
          <w:szCs w:val="28"/>
        </w:rPr>
        <w:t>увеличить</w:t>
      </w:r>
      <w:r w:rsidR="00455A36" w:rsidRPr="007F2C0D">
        <w:rPr>
          <w:i/>
          <w:color w:val="008000"/>
          <w:sz w:val="28"/>
          <w:szCs w:val="28"/>
          <w:lang w:val="de-DE"/>
        </w:rPr>
        <w:t xml:space="preserve">; </w:t>
      </w:r>
      <w:r w:rsidR="00455A36" w:rsidRPr="007F2C0D">
        <w:rPr>
          <w:i/>
          <w:color w:val="008000"/>
          <w:sz w:val="28"/>
          <w:szCs w:val="28"/>
        </w:rPr>
        <w:t>преувеличить</w:t>
      </w:r>
      <w:r w:rsidR="00455A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zeigen,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Mann</w:t>
      </w:r>
      <w:r w:rsidR="00E2173E" w:rsidRPr="00307785">
        <w:rPr>
          <w:sz w:val="28"/>
          <w:szCs w:val="28"/>
          <w:lang w:val="de-DE"/>
        </w:rPr>
        <w:t xml:space="preserve"> </w:t>
      </w:r>
      <w:r w:rsidRPr="00307785">
        <w:rPr>
          <w:sz w:val="28"/>
          <w:szCs w:val="28"/>
          <w:lang w:val="de-DE"/>
        </w:rPr>
        <w:t>war</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чтобы</w:t>
      </w:r>
      <w:r w:rsidR="00455A36" w:rsidRPr="007F2C0D">
        <w:rPr>
          <w:color w:val="008000"/>
          <w:sz w:val="28"/>
          <w:szCs w:val="28"/>
          <w:lang w:val="de-DE"/>
        </w:rPr>
        <w:t xml:space="preserve"> </w:t>
      </w:r>
      <w:r w:rsidR="00455A36" w:rsidRPr="007F2C0D">
        <w:rPr>
          <w:color w:val="008000"/>
          <w:sz w:val="28"/>
          <w:szCs w:val="28"/>
        </w:rPr>
        <w:t>показать</w:t>
      </w:r>
      <w:r w:rsidR="00455A36" w:rsidRPr="007F2C0D">
        <w:rPr>
          <w:color w:val="008000"/>
          <w:sz w:val="28"/>
          <w:szCs w:val="28"/>
          <w:lang w:val="de-DE"/>
        </w:rPr>
        <w:t xml:space="preserve">, </w:t>
      </w:r>
      <w:r w:rsidR="00455A36" w:rsidRPr="007F2C0D">
        <w:rPr>
          <w:color w:val="008000"/>
          <w:sz w:val="28"/>
          <w:szCs w:val="28"/>
        </w:rPr>
        <w:t>насколько</w:t>
      </w:r>
      <w:r w:rsidR="00455A36" w:rsidRPr="007F2C0D">
        <w:rPr>
          <w:color w:val="008000"/>
          <w:sz w:val="28"/>
          <w:szCs w:val="28"/>
          <w:lang w:val="de-DE"/>
        </w:rPr>
        <w:t xml:space="preserve"> </w:t>
      </w:r>
      <w:r w:rsidR="00455A36" w:rsidRPr="007F2C0D">
        <w:rPr>
          <w:color w:val="008000"/>
          <w:sz w:val="28"/>
          <w:szCs w:val="28"/>
        </w:rPr>
        <w:t>он</w:t>
      </w:r>
      <w:r w:rsidR="00455A36" w:rsidRPr="007F2C0D">
        <w:rPr>
          <w:color w:val="008000"/>
          <w:sz w:val="28"/>
          <w:szCs w:val="28"/>
          <w:lang w:val="de-DE"/>
        </w:rPr>
        <w:t xml:space="preserve"> </w:t>
      </w:r>
      <w:r w:rsidR="00455A36" w:rsidRPr="007F2C0D">
        <w:rPr>
          <w:color w:val="008000"/>
          <w:sz w:val="28"/>
          <w:szCs w:val="28"/>
        </w:rPr>
        <w:t>уже</w:t>
      </w:r>
      <w:r w:rsidR="00455A36" w:rsidRPr="007F2C0D">
        <w:rPr>
          <w:color w:val="008000"/>
          <w:sz w:val="28"/>
          <w:szCs w:val="28"/>
          <w:lang w:val="de-DE"/>
        </w:rPr>
        <w:t xml:space="preserve"> </w:t>
      </w:r>
      <w:r w:rsidR="00455A36" w:rsidRPr="007F2C0D">
        <w:rPr>
          <w:color w:val="008000"/>
          <w:sz w:val="28"/>
          <w:szCs w:val="28"/>
        </w:rPr>
        <w:t>был</w:t>
      </w:r>
      <w:r w:rsidR="00455A36" w:rsidRPr="007F2C0D">
        <w:rPr>
          <w:color w:val="008000"/>
          <w:sz w:val="28"/>
          <w:szCs w:val="28"/>
          <w:lang w:val="de-DE"/>
        </w:rPr>
        <w:t xml:space="preserve"> </w:t>
      </w:r>
      <w:r w:rsidR="00455A36" w:rsidRPr="007F2C0D">
        <w:rPr>
          <w:color w:val="008000"/>
          <w:sz w:val="28"/>
          <w:szCs w:val="28"/>
        </w:rPr>
        <w:t>мужчиной</w:t>
      </w:r>
      <w:r w:rsidR="00455A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455A36">
        <w:rPr>
          <w:sz w:val="28"/>
          <w:szCs w:val="28"/>
        </w:rPr>
        <w:t xml:space="preserve"> </w:t>
      </w:r>
      <w:r w:rsidRPr="00307785">
        <w:rPr>
          <w:sz w:val="28"/>
          <w:szCs w:val="28"/>
          <w:lang w:val="de-DE"/>
        </w:rPr>
        <w:t>raffte</w:t>
      </w:r>
      <w:r w:rsidR="00E2173E" w:rsidRPr="00455A36">
        <w:rPr>
          <w:sz w:val="28"/>
          <w:szCs w:val="28"/>
        </w:rPr>
        <w:t xml:space="preserve"> </w:t>
      </w:r>
      <w:r w:rsidRPr="00307785">
        <w:rPr>
          <w:sz w:val="28"/>
          <w:szCs w:val="28"/>
          <w:lang w:val="de-DE"/>
        </w:rPr>
        <w:t>sich</w:t>
      </w:r>
      <w:r w:rsidR="00E2173E" w:rsidRPr="00455A36">
        <w:rPr>
          <w:sz w:val="28"/>
          <w:szCs w:val="28"/>
        </w:rPr>
        <w:t xml:space="preserve"> </w:t>
      </w:r>
      <w:r w:rsidRPr="00307785">
        <w:rPr>
          <w:sz w:val="28"/>
          <w:szCs w:val="28"/>
          <w:lang w:val="de-DE"/>
        </w:rPr>
        <w:t>zusammen</w:t>
      </w:r>
      <w:r w:rsidR="00455A36" w:rsidRPr="00455A36">
        <w:rPr>
          <w:sz w:val="28"/>
          <w:szCs w:val="28"/>
        </w:rPr>
        <w:t xml:space="preserve"> </w:t>
      </w:r>
      <w:r w:rsidR="00455A36" w:rsidRPr="007F2C0D">
        <w:rPr>
          <w:color w:val="008000"/>
          <w:sz w:val="28"/>
          <w:szCs w:val="28"/>
        </w:rPr>
        <w:t xml:space="preserve">(он собрался с духом; </w:t>
      </w:r>
      <w:r w:rsidR="00455A36" w:rsidRPr="007F2C0D">
        <w:rPr>
          <w:i/>
          <w:color w:val="008000"/>
          <w:sz w:val="28"/>
          <w:szCs w:val="28"/>
          <w:lang w:val="de-DE"/>
        </w:rPr>
        <w:t>sich</w:t>
      </w:r>
      <w:r w:rsidR="00455A36" w:rsidRPr="007F2C0D">
        <w:rPr>
          <w:i/>
          <w:color w:val="008000"/>
          <w:sz w:val="28"/>
          <w:szCs w:val="28"/>
        </w:rPr>
        <w:t xml:space="preserve"> </w:t>
      </w:r>
      <w:r w:rsidR="00455A36" w:rsidRPr="007F2C0D">
        <w:rPr>
          <w:i/>
          <w:color w:val="008000"/>
          <w:sz w:val="28"/>
          <w:szCs w:val="28"/>
          <w:lang w:val="de-DE"/>
        </w:rPr>
        <w:t>zusammenraffen</w:t>
      </w:r>
      <w:r w:rsidR="007E4D3B" w:rsidRPr="007F2C0D">
        <w:rPr>
          <w:i/>
          <w:color w:val="008000"/>
          <w:sz w:val="28"/>
          <w:szCs w:val="28"/>
        </w:rPr>
        <w:t xml:space="preserve"> — </w:t>
      </w:r>
      <w:r w:rsidR="00455A36" w:rsidRPr="007F2C0D">
        <w:rPr>
          <w:i/>
          <w:color w:val="008000"/>
          <w:sz w:val="28"/>
          <w:szCs w:val="28"/>
        </w:rPr>
        <w:t>собираться с силами/с духом</w:t>
      </w:r>
      <w:r w:rsidR="00455A36" w:rsidRPr="007F2C0D">
        <w:rPr>
          <w:color w:val="008000"/>
          <w:sz w:val="28"/>
          <w:szCs w:val="28"/>
        </w:rPr>
        <w:t>)</w:t>
      </w:r>
      <w:r w:rsidRPr="00455A36">
        <w:rPr>
          <w:sz w:val="28"/>
          <w:szCs w:val="28"/>
        </w:rPr>
        <w:t>:</w:t>
      </w:r>
    </w:p>
    <w:p w:rsidR="00D1049D" w:rsidRDefault="00D1049D" w:rsidP="001B2DE8">
      <w:pPr>
        <w:pStyle w:val="a3"/>
        <w:spacing w:line="360" w:lineRule="auto"/>
        <w:rPr>
          <w:sz w:val="28"/>
          <w:szCs w:val="28"/>
          <w:lang w:val="de-DE"/>
        </w:rPr>
      </w:pPr>
    </w:p>
    <w:p w:rsidR="00B86D43" w:rsidRPr="00455A36" w:rsidRDefault="00B86D43" w:rsidP="001B2DE8">
      <w:pPr>
        <w:pStyle w:val="a3"/>
        <w:spacing w:line="360" w:lineRule="auto"/>
        <w:rPr>
          <w:sz w:val="28"/>
          <w:szCs w:val="28"/>
          <w:lang w:val="de-DE"/>
        </w:rPr>
      </w:pPr>
      <w:r w:rsidRPr="00307785">
        <w:rPr>
          <w:sz w:val="28"/>
          <w:szCs w:val="28"/>
          <w:lang w:val="de-DE"/>
        </w:rPr>
        <w:t>Da brach, das Kind fühlte es, plötzlich etwas Warmes, eine ungeheure wilde Beglückung durch seinen ganzen Körper. Er verstand, dass sie ihm das Geheimnis zu hüten gab, dass auf seinen kleinen Kinderlippen ein Schicksal lag. Und wilder, jauchzender Stolz erfüllte ihn, dass sie ihm vertraute, jäh überkam ihn ein Opfermut, ein Wille, seine eigene Schuld noch zu vergrößern, um zu zeigen, wie sehr er schon Man</w:t>
      </w:r>
      <w:r w:rsidR="00455A36">
        <w:rPr>
          <w:sz w:val="28"/>
          <w:szCs w:val="28"/>
          <w:lang w:val="de-DE"/>
        </w:rPr>
        <w:t>n war. Er raffte sich zusammen:</w:t>
      </w:r>
    </w:p>
    <w:p w:rsidR="00D1049D" w:rsidRDefault="00D1049D" w:rsidP="001B2DE8">
      <w:pPr>
        <w:pStyle w:val="a3"/>
        <w:spacing w:line="360" w:lineRule="auto"/>
        <w:rPr>
          <w:sz w:val="28"/>
          <w:szCs w:val="28"/>
          <w:lang w:val="de-DE"/>
        </w:rPr>
      </w:pPr>
    </w:p>
    <w:p w:rsidR="00070705" w:rsidRPr="00307785" w:rsidRDefault="00070705" w:rsidP="001B2DE8">
      <w:pPr>
        <w:pStyle w:val="a3"/>
        <w:spacing w:line="360" w:lineRule="auto"/>
        <w:rPr>
          <w:sz w:val="28"/>
          <w:szCs w:val="28"/>
          <w:lang w:val="de-DE"/>
        </w:rPr>
      </w:pPr>
      <w:r w:rsidRPr="00455A36">
        <w:rPr>
          <w:sz w:val="28"/>
          <w:szCs w:val="28"/>
          <w:lang w:val="de-DE"/>
        </w:rPr>
        <w:t>„</w:t>
      </w:r>
      <w:r w:rsidRPr="00307785">
        <w:rPr>
          <w:sz w:val="28"/>
          <w:szCs w:val="28"/>
          <w:lang w:val="de-DE"/>
        </w:rPr>
        <w:t>Nein</w:t>
      </w:r>
      <w:r w:rsidRPr="00455A36">
        <w:rPr>
          <w:sz w:val="28"/>
          <w:szCs w:val="28"/>
          <w:lang w:val="de-DE"/>
        </w:rPr>
        <w:t>,</w:t>
      </w:r>
      <w:r w:rsidR="00E2173E" w:rsidRPr="00455A36">
        <w:rPr>
          <w:sz w:val="28"/>
          <w:szCs w:val="28"/>
          <w:lang w:val="de-DE"/>
        </w:rPr>
        <w:t xml:space="preserve"> </w:t>
      </w:r>
      <w:r w:rsidRPr="00307785">
        <w:rPr>
          <w:sz w:val="28"/>
          <w:szCs w:val="28"/>
          <w:lang w:val="de-DE"/>
        </w:rPr>
        <w:t>nein</w:t>
      </w:r>
      <w:r w:rsidR="00E2173E" w:rsidRPr="00455A36">
        <w:rPr>
          <w:sz w:val="28"/>
          <w:szCs w:val="28"/>
          <w:lang w:val="de-DE"/>
        </w:rPr>
        <w:t xml:space="preserve"> </w:t>
      </w:r>
      <w:r w:rsidRPr="00455A36">
        <w:rPr>
          <w:sz w:val="28"/>
          <w:szCs w:val="28"/>
          <w:lang w:val="de-DE"/>
        </w:rPr>
        <w:t>…</w:t>
      </w:r>
      <w:r w:rsidR="00E2173E" w:rsidRPr="00455A36">
        <w:rPr>
          <w:sz w:val="28"/>
          <w:szCs w:val="28"/>
          <w:lang w:val="de-DE"/>
        </w:rPr>
        <w:t xml:space="preserve"> </w:t>
      </w:r>
      <w:r w:rsidRPr="00307785">
        <w:rPr>
          <w:sz w:val="28"/>
          <w:szCs w:val="28"/>
          <w:lang w:val="de-DE"/>
        </w:rPr>
        <w:t>es</w:t>
      </w:r>
      <w:r w:rsidR="00E2173E" w:rsidRPr="00455A36">
        <w:rPr>
          <w:sz w:val="28"/>
          <w:szCs w:val="28"/>
          <w:lang w:val="de-DE"/>
        </w:rPr>
        <w:t xml:space="preserve"> </w:t>
      </w:r>
      <w:r w:rsidRPr="00307785">
        <w:rPr>
          <w:sz w:val="28"/>
          <w:szCs w:val="28"/>
          <w:lang w:val="de-DE"/>
        </w:rPr>
        <w:t>war</w:t>
      </w:r>
      <w:r w:rsidR="00E2173E" w:rsidRPr="00455A36">
        <w:rPr>
          <w:sz w:val="28"/>
          <w:szCs w:val="28"/>
          <w:lang w:val="de-DE"/>
        </w:rPr>
        <w:t xml:space="preserve"> </w:t>
      </w:r>
      <w:r w:rsidRPr="00307785">
        <w:rPr>
          <w:sz w:val="28"/>
          <w:szCs w:val="28"/>
          <w:lang w:val="de-DE"/>
        </w:rPr>
        <w:t>gar</w:t>
      </w:r>
      <w:r w:rsidR="00E2173E" w:rsidRPr="00455A36">
        <w:rPr>
          <w:sz w:val="28"/>
          <w:szCs w:val="28"/>
          <w:lang w:val="de-DE"/>
        </w:rPr>
        <w:t xml:space="preserve"> </w:t>
      </w:r>
      <w:r w:rsidRPr="00307785">
        <w:rPr>
          <w:sz w:val="28"/>
          <w:szCs w:val="28"/>
          <w:lang w:val="de-DE"/>
        </w:rPr>
        <w:t>kein</w:t>
      </w:r>
      <w:r w:rsidR="00E2173E" w:rsidRPr="00455A36">
        <w:rPr>
          <w:sz w:val="28"/>
          <w:szCs w:val="28"/>
          <w:lang w:val="de-DE"/>
        </w:rPr>
        <w:t xml:space="preserve"> </w:t>
      </w:r>
      <w:r w:rsidRPr="00307785">
        <w:rPr>
          <w:sz w:val="28"/>
          <w:szCs w:val="28"/>
          <w:lang w:val="de-DE"/>
        </w:rPr>
        <w:t>An</w:t>
      </w:r>
      <w:r w:rsidR="00455A36">
        <w:rPr>
          <w:sz w:val="28"/>
          <w:szCs w:val="28"/>
          <w:lang w:val="de-DE"/>
        </w:rPr>
        <w:t>l</w:t>
      </w:r>
      <w:r w:rsidR="00ED1466" w:rsidRPr="00307785">
        <w:rPr>
          <w:sz w:val="28"/>
          <w:szCs w:val="28"/>
          <w:lang w:val="de-DE"/>
        </w:rPr>
        <w:t>ass</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нет</w:t>
      </w:r>
      <w:r w:rsidR="00455A36" w:rsidRPr="007F2C0D">
        <w:rPr>
          <w:color w:val="008000"/>
          <w:sz w:val="28"/>
          <w:szCs w:val="28"/>
          <w:lang w:val="de-DE"/>
        </w:rPr>
        <w:t xml:space="preserve">, </w:t>
      </w:r>
      <w:r w:rsidR="00455A36" w:rsidRPr="007F2C0D">
        <w:rPr>
          <w:color w:val="008000"/>
          <w:sz w:val="28"/>
          <w:szCs w:val="28"/>
        </w:rPr>
        <w:t>нет</w:t>
      </w:r>
      <w:r w:rsidR="00455A36" w:rsidRPr="007F2C0D">
        <w:rPr>
          <w:color w:val="008000"/>
          <w:sz w:val="28"/>
          <w:szCs w:val="28"/>
          <w:lang w:val="de-DE"/>
        </w:rPr>
        <w:t xml:space="preserve">… </w:t>
      </w:r>
      <w:r w:rsidR="00455A36" w:rsidRPr="007F2C0D">
        <w:rPr>
          <w:color w:val="008000"/>
          <w:sz w:val="28"/>
          <w:szCs w:val="28"/>
        </w:rPr>
        <w:t>не</w:t>
      </w:r>
      <w:r w:rsidR="00455A36" w:rsidRPr="007F2C0D">
        <w:rPr>
          <w:color w:val="008000"/>
          <w:sz w:val="28"/>
          <w:szCs w:val="28"/>
          <w:lang w:val="de-DE"/>
        </w:rPr>
        <w:t xml:space="preserve"> </w:t>
      </w:r>
      <w:r w:rsidR="00455A36" w:rsidRPr="007F2C0D">
        <w:rPr>
          <w:color w:val="008000"/>
          <w:sz w:val="28"/>
          <w:szCs w:val="28"/>
        </w:rPr>
        <w:t>было</w:t>
      </w:r>
      <w:r w:rsidR="00455A36" w:rsidRPr="007F2C0D">
        <w:rPr>
          <w:color w:val="008000"/>
          <w:sz w:val="28"/>
          <w:szCs w:val="28"/>
          <w:lang w:val="de-DE"/>
        </w:rPr>
        <w:t xml:space="preserve"> </w:t>
      </w:r>
      <w:r w:rsidR="00455A36" w:rsidRPr="007F2C0D">
        <w:rPr>
          <w:color w:val="008000"/>
          <w:sz w:val="28"/>
          <w:szCs w:val="28"/>
        </w:rPr>
        <w:t>вовсе</w:t>
      </w:r>
      <w:r w:rsidR="00455A36" w:rsidRPr="007F2C0D">
        <w:rPr>
          <w:color w:val="008000"/>
          <w:sz w:val="28"/>
          <w:szCs w:val="28"/>
          <w:lang w:val="de-DE"/>
        </w:rPr>
        <w:t xml:space="preserve"> </w:t>
      </w:r>
      <w:r w:rsidR="00455A36" w:rsidRPr="007F2C0D">
        <w:rPr>
          <w:color w:val="008000"/>
          <w:sz w:val="28"/>
          <w:szCs w:val="28"/>
        </w:rPr>
        <w:t>никакого</w:t>
      </w:r>
      <w:r w:rsidR="00455A36" w:rsidRPr="007F2C0D">
        <w:rPr>
          <w:color w:val="008000"/>
          <w:sz w:val="28"/>
          <w:szCs w:val="28"/>
          <w:lang w:val="de-DE"/>
        </w:rPr>
        <w:t xml:space="preserve"> </w:t>
      </w:r>
      <w:r w:rsidR="00455A36" w:rsidRPr="007F2C0D">
        <w:rPr>
          <w:color w:val="008000"/>
          <w:sz w:val="28"/>
          <w:szCs w:val="28"/>
        </w:rPr>
        <w:t>повода</w:t>
      </w:r>
      <w:r w:rsidR="00455A36" w:rsidRPr="007F2C0D">
        <w:rPr>
          <w:color w:val="008000"/>
          <w:sz w:val="28"/>
          <w:szCs w:val="28"/>
          <w:lang w:val="de-DE"/>
        </w:rPr>
        <w:t xml:space="preserve">; </w:t>
      </w:r>
      <w:r w:rsidR="00455A36" w:rsidRPr="007F2C0D">
        <w:rPr>
          <w:i/>
          <w:color w:val="008000"/>
          <w:sz w:val="28"/>
          <w:szCs w:val="28"/>
          <w:lang w:val="de-DE"/>
        </w:rPr>
        <w:t>der Anlass</w:t>
      </w:r>
      <w:r w:rsidR="007E4D3B" w:rsidRPr="007F2C0D">
        <w:rPr>
          <w:i/>
          <w:color w:val="008000"/>
          <w:sz w:val="28"/>
          <w:szCs w:val="28"/>
          <w:lang w:val="de-DE"/>
        </w:rPr>
        <w:t xml:space="preserve"> — </w:t>
      </w:r>
      <w:r w:rsidR="00455A36" w:rsidRPr="007F2C0D">
        <w:rPr>
          <w:i/>
          <w:color w:val="008000"/>
          <w:sz w:val="28"/>
          <w:szCs w:val="28"/>
        </w:rPr>
        <w:t>повод</w:t>
      </w:r>
      <w:r w:rsidR="00455A36" w:rsidRPr="007F2C0D">
        <w:rPr>
          <w:color w:val="008000"/>
          <w:sz w:val="28"/>
          <w:szCs w:val="28"/>
          <w:lang w:val="de-DE"/>
        </w:rPr>
        <w:t>)</w:t>
      </w:r>
      <w:r w:rsidRPr="00455A36">
        <w:rPr>
          <w:sz w:val="28"/>
          <w:szCs w:val="28"/>
          <w:lang w:val="de-DE"/>
        </w:rPr>
        <w:t>.</w:t>
      </w:r>
      <w:r w:rsidR="00E2173E" w:rsidRPr="00455A36">
        <w:rPr>
          <w:sz w:val="28"/>
          <w:szCs w:val="28"/>
          <w:lang w:val="de-DE"/>
        </w:rPr>
        <w:t xml:space="preserve"> </w:t>
      </w:r>
      <w:r w:rsidRPr="00307785">
        <w:rPr>
          <w:sz w:val="28"/>
          <w:szCs w:val="28"/>
          <w:lang w:val="de-DE"/>
        </w:rPr>
        <w:t>Mama</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gut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mir,</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ungezogen</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мама</w:t>
      </w:r>
      <w:r w:rsidR="00455A36" w:rsidRPr="007F2C0D">
        <w:rPr>
          <w:color w:val="008000"/>
          <w:sz w:val="28"/>
          <w:szCs w:val="28"/>
          <w:lang w:val="de-DE"/>
        </w:rPr>
        <w:t xml:space="preserve"> </w:t>
      </w:r>
      <w:r w:rsidR="00455A36" w:rsidRPr="007F2C0D">
        <w:rPr>
          <w:color w:val="008000"/>
          <w:sz w:val="28"/>
          <w:szCs w:val="28"/>
        </w:rPr>
        <w:t>была</w:t>
      </w:r>
      <w:r w:rsidR="00455A36" w:rsidRPr="007F2C0D">
        <w:rPr>
          <w:color w:val="008000"/>
          <w:sz w:val="28"/>
          <w:szCs w:val="28"/>
          <w:lang w:val="de-DE"/>
        </w:rPr>
        <w:t xml:space="preserve"> </w:t>
      </w:r>
      <w:r w:rsidR="00455A36" w:rsidRPr="007F2C0D">
        <w:rPr>
          <w:color w:val="008000"/>
          <w:sz w:val="28"/>
          <w:szCs w:val="28"/>
        </w:rPr>
        <w:t>очень</w:t>
      </w:r>
      <w:r w:rsidR="00455A36" w:rsidRPr="007F2C0D">
        <w:rPr>
          <w:color w:val="008000"/>
          <w:sz w:val="28"/>
          <w:szCs w:val="28"/>
          <w:lang w:val="de-DE"/>
        </w:rPr>
        <w:t xml:space="preserve"> </w:t>
      </w:r>
      <w:r w:rsidR="00455A36" w:rsidRPr="007F2C0D">
        <w:rPr>
          <w:color w:val="008000"/>
          <w:sz w:val="28"/>
          <w:szCs w:val="28"/>
        </w:rPr>
        <w:t>добра</w:t>
      </w:r>
      <w:r w:rsidR="00455A36" w:rsidRPr="007F2C0D">
        <w:rPr>
          <w:color w:val="008000"/>
          <w:sz w:val="28"/>
          <w:szCs w:val="28"/>
          <w:lang w:val="de-DE"/>
        </w:rPr>
        <w:t xml:space="preserve"> </w:t>
      </w:r>
      <w:r w:rsidR="00455A36" w:rsidRPr="007F2C0D">
        <w:rPr>
          <w:color w:val="008000"/>
          <w:sz w:val="28"/>
          <w:szCs w:val="28"/>
        </w:rPr>
        <w:t>ко</w:t>
      </w:r>
      <w:r w:rsidR="00455A36" w:rsidRPr="007F2C0D">
        <w:rPr>
          <w:color w:val="008000"/>
          <w:sz w:val="28"/>
          <w:szCs w:val="28"/>
          <w:lang w:val="de-DE"/>
        </w:rPr>
        <w:t xml:space="preserve"> </w:t>
      </w:r>
      <w:r w:rsidR="00455A36" w:rsidRPr="007F2C0D">
        <w:rPr>
          <w:color w:val="008000"/>
          <w:sz w:val="28"/>
          <w:szCs w:val="28"/>
        </w:rPr>
        <w:t>мне</w:t>
      </w:r>
      <w:r w:rsidR="00455A36" w:rsidRPr="007F2C0D">
        <w:rPr>
          <w:color w:val="008000"/>
          <w:sz w:val="28"/>
          <w:szCs w:val="28"/>
          <w:lang w:val="de-DE"/>
        </w:rPr>
        <w:t xml:space="preserve">, </w:t>
      </w:r>
      <w:r w:rsidR="00455A36" w:rsidRPr="007F2C0D">
        <w:rPr>
          <w:color w:val="008000"/>
          <w:sz w:val="28"/>
          <w:szCs w:val="28"/>
        </w:rPr>
        <w:t>но</w:t>
      </w:r>
      <w:r w:rsidR="00455A36" w:rsidRPr="007F2C0D">
        <w:rPr>
          <w:color w:val="008000"/>
          <w:sz w:val="28"/>
          <w:szCs w:val="28"/>
          <w:lang w:val="de-DE"/>
        </w:rPr>
        <w:t xml:space="preserve"> </w:t>
      </w:r>
      <w:r w:rsidR="00455A36" w:rsidRPr="007F2C0D">
        <w:rPr>
          <w:color w:val="008000"/>
          <w:sz w:val="28"/>
          <w:szCs w:val="28"/>
        </w:rPr>
        <w:t>я</w:t>
      </w:r>
      <w:r w:rsidR="00455A36" w:rsidRPr="007F2C0D">
        <w:rPr>
          <w:color w:val="008000"/>
          <w:sz w:val="28"/>
          <w:szCs w:val="28"/>
          <w:lang w:val="de-DE"/>
        </w:rPr>
        <w:t xml:space="preserve"> </w:t>
      </w:r>
      <w:r w:rsidR="00455A36" w:rsidRPr="007F2C0D">
        <w:rPr>
          <w:color w:val="008000"/>
          <w:sz w:val="28"/>
          <w:szCs w:val="28"/>
        </w:rPr>
        <w:t>вел</w:t>
      </w:r>
      <w:r w:rsidR="00455A36" w:rsidRPr="007F2C0D">
        <w:rPr>
          <w:color w:val="008000"/>
          <w:sz w:val="28"/>
          <w:szCs w:val="28"/>
          <w:lang w:val="de-DE"/>
        </w:rPr>
        <w:t xml:space="preserve"> </w:t>
      </w:r>
      <w:r w:rsidR="00455A36" w:rsidRPr="007F2C0D">
        <w:rPr>
          <w:color w:val="008000"/>
          <w:sz w:val="28"/>
          <w:szCs w:val="28"/>
        </w:rPr>
        <w:t>себя</w:t>
      </w:r>
      <w:r w:rsidR="00401027" w:rsidRPr="00401027">
        <w:rPr>
          <w:color w:val="008000"/>
          <w:sz w:val="28"/>
          <w:szCs w:val="28"/>
          <w:lang w:val="de-DE"/>
        </w:rPr>
        <w:t xml:space="preserve"> </w:t>
      </w:r>
      <w:r w:rsidR="00455A36" w:rsidRPr="007F2C0D">
        <w:rPr>
          <w:color w:val="008000"/>
          <w:sz w:val="28"/>
          <w:szCs w:val="28"/>
        </w:rPr>
        <w:t>невоспитанно</w:t>
      </w:r>
      <w:r w:rsidR="00455A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habe</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schlecht</w:t>
      </w:r>
      <w:r w:rsidR="00E2173E" w:rsidRPr="00307785">
        <w:rPr>
          <w:sz w:val="28"/>
          <w:szCs w:val="28"/>
          <w:lang w:val="de-DE"/>
        </w:rPr>
        <w:t xml:space="preserve"> </w:t>
      </w:r>
      <w:r w:rsidRPr="00307785">
        <w:rPr>
          <w:sz w:val="28"/>
          <w:szCs w:val="28"/>
          <w:lang w:val="de-DE"/>
        </w:rPr>
        <w:t>benommen</w:t>
      </w:r>
      <w:r w:rsidR="00E2173E" w:rsidRPr="00307785">
        <w:rPr>
          <w:sz w:val="28"/>
          <w:szCs w:val="28"/>
          <w:lang w:val="de-DE"/>
        </w:rPr>
        <w:t xml:space="preserve"> </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w:t>
      </w:r>
      <w:r w:rsidR="00E2173E" w:rsidRPr="00307785">
        <w:rPr>
          <w:sz w:val="28"/>
          <w:szCs w:val="28"/>
          <w:lang w:val="de-DE"/>
        </w:rPr>
        <w:t xml:space="preserve"> </w:t>
      </w:r>
      <w:r w:rsidR="00455A36" w:rsidRPr="007F2C0D">
        <w:rPr>
          <w:color w:val="008000"/>
          <w:sz w:val="28"/>
          <w:szCs w:val="28"/>
          <w:lang w:val="de-DE"/>
        </w:rPr>
        <w:t>(</w:t>
      </w:r>
      <w:r w:rsidR="00455A36" w:rsidRPr="007F2C0D">
        <w:rPr>
          <w:color w:val="008000"/>
          <w:sz w:val="28"/>
          <w:szCs w:val="28"/>
        </w:rPr>
        <w:t>я</w:t>
      </w:r>
      <w:r w:rsidR="00455A36" w:rsidRPr="007F2C0D">
        <w:rPr>
          <w:color w:val="008000"/>
          <w:sz w:val="28"/>
          <w:szCs w:val="28"/>
          <w:lang w:val="de-DE"/>
        </w:rPr>
        <w:t xml:space="preserve"> </w:t>
      </w:r>
      <w:r w:rsidR="00455A36" w:rsidRPr="007F2C0D">
        <w:rPr>
          <w:color w:val="008000"/>
          <w:sz w:val="28"/>
          <w:szCs w:val="28"/>
        </w:rPr>
        <w:t>плохо</w:t>
      </w:r>
      <w:r w:rsidR="00455A36" w:rsidRPr="007F2C0D">
        <w:rPr>
          <w:color w:val="008000"/>
          <w:sz w:val="28"/>
          <w:szCs w:val="28"/>
          <w:lang w:val="de-DE"/>
        </w:rPr>
        <w:t xml:space="preserve"> </w:t>
      </w:r>
      <w:r w:rsidR="00455A36" w:rsidRPr="007F2C0D">
        <w:rPr>
          <w:color w:val="008000"/>
          <w:sz w:val="28"/>
          <w:szCs w:val="28"/>
        </w:rPr>
        <w:t>себя</w:t>
      </w:r>
      <w:r w:rsidR="00455A36" w:rsidRPr="007F2C0D">
        <w:rPr>
          <w:color w:val="008000"/>
          <w:sz w:val="28"/>
          <w:szCs w:val="28"/>
          <w:lang w:val="de-DE"/>
        </w:rPr>
        <w:t xml:space="preserve"> </w:t>
      </w:r>
      <w:r w:rsidR="00455A36" w:rsidRPr="007F2C0D">
        <w:rPr>
          <w:color w:val="008000"/>
          <w:sz w:val="28"/>
          <w:szCs w:val="28"/>
        </w:rPr>
        <w:t>вел</w:t>
      </w:r>
      <w:r w:rsidR="00455A36" w:rsidRPr="007F2C0D">
        <w:rPr>
          <w:color w:val="008000"/>
          <w:sz w:val="28"/>
          <w:szCs w:val="28"/>
          <w:lang w:val="de-DE"/>
        </w:rPr>
        <w:t xml:space="preserve">… </w:t>
      </w:r>
      <w:r w:rsidR="00455A36" w:rsidRPr="007F2C0D">
        <w:rPr>
          <w:color w:val="008000"/>
          <w:sz w:val="28"/>
          <w:szCs w:val="28"/>
        </w:rPr>
        <w:t>и</w:t>
      </w:r>
      <w:r w:rsidR="00455A36" w:rsidRPr="007F2C0D">
        <w:rPr>
          <w:color w:val="008000"/>
          <w:sz w:val="28"/>
          <w:szCs w:val="28"/>
          <w:lang w:val="de-DE"/>
        </w:rPr>
        <w:t xml:space="preserve"> </w:t>
      </w:r>
      <w:r w:rsidR="00455A36" w:rsidRPr="007F2C0D">
        <w:rPr>
          <w:color w:val="008000"/>
          <w:sz w:val="28"/>
          <w:szCs w:val="28"/>
        </w:rPr>
        <w:t>тогда</w:t>
      </w:r>
      <w:r w:rsidR="00455A36" w:rsidRPr="007F2C0D">
        <w:rPr>
          <w:color w:val="008000"/>
          <w:sz w:val="28"/>
          <w:szCs w:val="28"/>
          <w:lang w:val="de-DE"/>
        </w:rPr>
        <w:t xml:space="preserve">…; </w:t>
      </w:r>
      <w:r w:rsidR="00455A36" w:rsidRPr="007F2C0D">
        <w:rPr>
          <w:i/>
          <w:color w:val="008000"/>
          <w:sz w:val="28"/>
          <w:szCs w:val="28"/>
          <w:lang w:val="de-DE"/>
        </w:rPr>
        <w:t>sich benehmen</w:t>
      </w:r>
      <w:r w:rsidR="007E4D3B" w:rsidRPr="007F2C0D">
        <w:rPr>
          <w:i/>
          <w:color w:val="008000"/>
          <w:sz w:val="28"/>
          <w:szCs w:val="28"/>
          <w:lang w:val="de-DE"/>
        </w:rPr>
        <w:t xml:space="preserve"> — </w:t>
      </w:r>
      <w:r w:rsidR="00455A36" w:rsidRPr="007F2C0D">
        <w:rPr>
          <w:i/>
          <w:color w:val="008000"/>
          <w:sz w:val="28"/>
          <w:szCs w:val="28"/>
        </w:rPr>
        <w:t>вести</w:t>
      </w:r>
      <w:r w:rsidR="00455A36" w:rsidRPr="007F2C0D">
        <w:rPr>
          <w:i/>
          <w:color w:val="008000"/>
          <w:sz w:val="28"/>
          <w:szCs w:val="28"/>
          <w:lang w:val="de-DE"/>
        </w:rPr>
        <w:t xml:space="preserve"> </w:t>
      </w:r>
      <w:r w:rsidR="00455A36" w:rsidRPr="007F2C0D">
        <w:rPr>
          <w:i/>
          <w:color w:val="008000"/>
          <w:sz w:val="28"/>
          <w:szCs w:val="28"/>
        </w:rPr>
        <w:t>себя</w:t>
      </w:r>
      <w:r w:rsidR="00455A36" w:rsidRPr="007F2C0D">
        <w:rPr>
          <w:color w:val="008000"/>
          <w:sz w:val="28"/>
          <w:szCs w:val="28"/>
          <w:lang w:val="de-DE"/>
        </w:rPr>
        <w:t>)</w:t>
      </w:r>
      <w:r w:rsidRPr="00307785">
        <w:rPr>
          <w:sz w:val="28"/>
          <w:szCs w:val="28"/>
          <w:lang w:val="de-DE"/>
        </w:rPr>
        <w:t>da</w:t>
      </w:r>
      <w:r w:rsidR="00E2173E" w:rsidRPr="00307785">
        <w:rPr>
          <w:sz w:val="28"/>
          <w:szCs w:val="28"/>
          <w:lang w:val="de-DE"/>
        </w:rPr>
        <w:t xml:space="preserve"> </w:t>
      </w:r>
      <w:r w:rsidRPr="00307785">
        <w:rPr>
          <w:sz w:val="28"/>
          <w:szCs w:val="28"/>
          <w:lang w:val="de-DE"/>
        </w:rPr>
        <w:t>bin</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davongelaufen,</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ich</w:t>
      </w:r>
      <w:r w:rsidR="00E2173E" w:rsidRPr="00307785">
        <w:rPr>
          <w:sz w:val="28"/>
          <w:szCs w:val="28"/>
          <w:lang w:val="de-DE"/>
        </w:rPr>
        <w:t xml:space="preserve"> </w:t>
      </w:r>
      <w:r w:rsidRPr="00307785">
        <w:rPr>
          <w:sz w:val="28"/>
          <w:szCs w:val="28"/>
          <w:lang w:val="de-DE"/>
        </w:rPr>
        <w:t>mich</w:t>
      </w:r>
      <w:r w:rsidR="00E2173E" w:rsidRPr="00307785">
        <w:rPr>
          <w:sz w:val="28"/>
          <w:szCs w:val="28"/>
          <w:lang w:val="de-DE"/>
        </w:rPr>
        <w:t xml:space="preserve"> </w:t>
      </w:r>
      <w:r w:rsidRPr="00307785">
        <w:rPr>
          <w:sz w:val="28"/>
          <w:szCs w:val="28"/>
          <w:lang w:val="de-DE"/>
        </w:rPr>
        <w:t>gefürchtet</w:t>
      </w:r>
      <w:r w:rsidR="00E2173E" w:rsidRPr="00307785">
        <w:rPr>
          <w:sz w:val="28"/>
          <w:szCs w:val="28"/>
          <w:lang w:val="de-DE"/>
        </w:rPr>
        <w:t xml:space="preserve"> </w:t>
      </w:r>
      <w:r w:rsidRPr="00307785">
        <w:rPr>
          <w:sz w:val="28"/>
          <w:szCs w:val="28"/>
          <w:lang w:val="de-DE"/>
        </w:rPr>
        <w:t>habe</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тогда</w:t>
      </w:r>
      <w:r w:rsidR="00455A36" w:rsidRPr="007F2C0D">
        <w:rPr>
          <w:color w:val="008000"/>
          <w:sz w:val="28"/>
          <w:szCs w:val="28"/>
          <w:lang w:val="de-DE"/>
        </w:rPr>
        <w:t xml:space="preserve"> </w:t>
      </w:r>
      <w:r w:rsidR="00455A36" w:rsidRPr="007F2C0D">
        <w:rPr>
          <w:color w:val="008000"/>
          <w:sz w:val="28"/>
          <w:szCs w:val="28"/>
        </w:rPr>
        <w:t>я</w:t>
      </w:r>
      <w:r w:rsidR="00455A36" w:rsidRPr="007F2C0D">
        <w:rPr>
          <w:color w:val="008000"/>
          <w:sz w:val="28"/>
          <w:szCs w:val="28"/>
          <w:lang w:val="de-DE"/>
        </w:rPr>
        <w:t xml:space="preserve"> </w:t>
      </w:r>
      <w:r w:rsidR="00455A36" w:rsidRPr="007F2C0D">
        <w:rPr>
          <w:color w:val="008000"/>
          <w:sz w:val="28"/>
          <w:szCs w:val="28"/>
        </w:rPr>
        <w:t>убежал</w:t>
      </w:r>
      <w:r w:rsidR="00455A36" w:rsidRPr="007F2C0D">
        <w:rPr>
          <w:color w:val="008000"/>
          <w:sz w:val="28"/>
          <w:szCs w:val="28"/>
          <w:lang w:val="de-DE"/>
        </w:rPr>
        <w:t xml:space="preserve">, </w:t>
      </w:r>
      <w:r w:rsidR="00455A36" w:rsidRPr="007F2C0D">
        <w:rPr>
          <w:color w:val="008000"/>
          <w:sz w:val="28"/>
          <w:szCs w:val="28"/>
        </w:rPr>
        <w:t>потому</w:t>
      </w:r>
      <w:r w:rsidR="00455A36" w:rsidRPr="007F2C0D">
        <w:rPr>
          <w:color w:val="008000"/>
          <w:sz w:val="28"/>
          <w:szCs w:val="28"/>
          <w:lang w:val="de-DE"/>
        </w:rPr>
        <w:t xml:space="preserve"> </w:t>
      </w:r>
      <w:r w:rsidR="00455A36" w:rsidRPr="007F2C0D">
        <w:rPr>
          <w:color w:val="008000"/>
          <w:sz w:val="28"/>
          <w:szCs w:val="28"/>
        </w:rPr>
        <w:t>что</w:t>
      </w:r>
      <w:r w:rsidR="00455A36" w:rsidRPr="007F2C0D">
        <w:rPr>
          <w:color w:val="008000"/>
          <w:sz w:val="28"/>
          <w:szCs w:val="28"/>
          <w:lang w:val="de-DE"/>
        </w:rPr>
        <w:t xml:space="preserve"> </w:t>
      </w:r>
      <w:r w:rsidR="00455A36" w:rsidRPr="007F2C0D">
        <w:rPr>
          <w:color w:val="008000"/>
          <w:sz w:val="28"/>
          <w:szCs w:val="28"/>
        </w:rPr>
        <w:t>боялся</w:t>
      </w:r>
      <w:r w:rsidR="00455A36" w:rsidRPr="007F2C0D">
        <w:rPr>
          <w:color w:val="008000"/>
          <w:sz w:val="28"/>
          <w:szCs w:val="28"/>
          <w:lang w:val="de-DE"/>
        </w:rPr>
        <w:t>)</w:t>
      </w:r>
      <w:r w:rsidRPr="00307785">
        <w:rPr>
          <w:sz w:val="28"/>
          <w:szCs w:val="28"/>
          <w:lang w:val="de-DE"/>
        </w:rPr>
        <w:t>.“</w:t>
      </w:r>
    </w:p>
    <w:p w:rsidR="00070705" w:rsidRPr="00455A36" w:rsidRDefault="00070705" w:rsidP="001B2DE8">
      <w:pPr>
        <w:pStyle w:val="a3"/>
        <w:spacing w:line="360" w:lineRule="auto"/>
        <w:rPr>
          <w:sz w:val="28"/>
          <w:szCs w:val="28"/>
          <w:lang w:val="de-DE"/>
        </w:rPr>
      </w:pPr>
      <w:r w:rsidRPr="00307785">
        <w:rPr>
          <w:sz w:val="28"/>
          <w:szCs w:val="28"/>
          <w:lang w:val="de-DE"/>
        </w:rPr>
        <w:lastRenderedPageBreak/>
        <w:t>Sein</w:t>
      </w:r>
      <w:r w:rsidR="00E2173E" w:rsidRPr="00455A36">
        <w:rPr>
          <w:sz w:val="28"/>
          <w:szCs w:val="28"/>
        </w:rPr>
        <w:t xml:space="preserve"> </w:t>
      </w:r>
      <w:r w:rsidRPr="00307785">
        <w:rPr>
          <w:sz w:val="28"/>
          <w:szCs w:val="28"/>
          <w:lang w:val="de-DE"/>
        </w:rPr>
        <w:t>Vater</w:t>
      </w:r>
      <w:r w:rsidR="00E2173E" w:rsidRPr="00455A36">
        <w:rPr>
          <w:sz w:val="28"/>
          <w:szCs w:val="28"/>
        </w:rPr>
        <w:t xml:space="preserve"> </w:t>
      </w:r>
      <w:r w:rsidRPr="00307785">
        <w:rPr>
          <w:sz w:val="28"/>
          <w:szCs w:val="28"/>
          <w:lang w:val="de-DE"/>
        </w:rPr>
        <w:t>sah</w:t>
      </w:r>
      <w:r w:rsidR="00E2173E" w:rsidRPr="00455A36">
        <w:rPr>
          <w:sz w:val="28"/>
          <w:szCs w:val="28"/>
        </w:rPr>
        <w:t xml:space="preserve"> </w:t>
      </w:r>
      <w:r w:rsidRPr="00307785">
        <w:rPr>
          <w:sz w:val="28"/>
          <w:szCs w:val="28"/>
          <w:lang w:val="de-DE"/>
        </w:rPr>
        <w:t>ihn</w:t>
      </w:r>
      <w:r w:rsidR="00E2173E" w:rsidRPr="00455A36">
        <w:rPr>
          <w:sz w:val="28"/>
          <w:szCs w:val="28"/>
        </w:rPr>
        <w:t xml:space="preserve"> </w:t>
      </w:r>
      <w:r w:rsidRPr="00307785">
        <w:rPr>
          <w:sz w:val="28"/>
          <w:szCs w:val="28"/>
          <w:lang w:val="de-DE"/>
        </w:rPr>
        <w:t>verdutzt</w:t>
      </w:r>
      <w:r w:rsidR="00E2173E" w:rsidRPr="00455A36">
        <w:rPr>
          <w:sz w:val="28"/>
          <w:szCs w:val="28"/>
        </w:rPr>
        <w:t xml:space="preserve"> </w:t>
      </w:r>
      <w:r w:rsidRPr="00307785">
        <w:rPr>
          <w:sz w:val="28"/>
          <w:szCs w:val="28"/>
          <w:lang w:val="de-DE"/>
        </w:rPr>
        <w:t>an</w:t>
      </w:r>
      <w:r w:rsidR="00455A36" w:rsidRPr="00455A36">
        <w:rPr>
          <w:sz w:val="28"/>
          <w:szCs w:val="28"/>
        </w:rPr>
        <w:t xml:space="preserve"> </w:t>
      </w:r>
      <w:r w:rsidR="00455A36" w:rsidRPr="007F2C0D">
        <w:rPr>
          <w:color w:val="008000"/>
          <w:sz w:val="28"/>
          <w:szCs w:val="28"/>
        </w:rPr>
        <w:t xml:space="preserve">(отец смотрел на него озадаченно; </w:t>
      </w:r>
      <w:r w:rsidR="00455A36" w:rsidRPr="007F2C0D">
        <w:rPr>
          <w:i/>
          <w:color w:val="008000"/>
          <w:sz w:val="28"/>
          <w:szCs w:val="28"/>
          <w:lang w:val="de-DE"/>
        </w:rPr>
        <w:t>verdutzt</w:t>
      </w:r>
      <w:r w:rsidR="007E4D3B" w:rsidRPr="007F2C0D">
        <w:rPr>
          <w:i/>
          <w:color w:val="008000"/>
          <w:sz w:val="28"/>
          <w:szCs w:val="28"/>
        </w:rPr>
        <w:t xml:space="preserve"> — </w:t>
      </w:r>
      <w:r w:rsidR="00455A36" w:rsidRPr="007F2C0D">
        <w:rPr>
          <w:i/>
          <w:color w:val="008000"/>
          <w:sz w:val="28"/>
          <w:szCs w:val="28"/>
        </w:rPr>
        <w:t>удивленный; озадаченный</w:t>
      </w:r>
      <w:r w:rsidR="00455A36" w:rsidRPr="007F2C0D">
        <w:rPr>
          <w:color w:val="008000"/>
          <w:sz w:val="28"/>
          <w:szCs w:val="28"/>
        </w:rPr>
        <w:t>)</w:t>
      </w:r>
      <w:r w:rsidRPr="00455A36">
        <w:rPr>
          <w:sz w:val="28"/>
          <w:szCs w:val="28"/>
        </w:rPr>
        <w:t>.</w:t>
      </w:r>
      <w:r w:rsidR="00E2173E" w:rsidRPr="00455A36">
        <w:rPr>
          <w:sz w:val="28"/>
          <w:szCs w:val="28"/>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erwartet,</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Geständnis</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он</w:t>
      </w:r>
      <w:r w:rsidR="00455A36" w:rsidRPr="007F2C0D">
        <w:rPr>
          <w:color w:val="008000"/>
          <w:sz w:val="28"/>
          <w:szCs w:val="28"/>
          <w:lang w:val="de-DE"/>
        </w:rPr>
        <w:t xml:space="preserve"> </w:t>
      </w:r>
      <w:r w:rsidR="00455A36" w:rsidRPr="007F2C0D">
        <w:rPr>
          <w:color w:val="008000"/>
          <w:sz w:val="28"/>
          <w:szCs w:val="28"/>
        </w:rPr>
        <w:t>ожидал</w:t>
      </w:r>
      <w:r w:rsidR="00455A36" w:rsidRPr="007F2C0D">
        <w:rPr>
          <w:color w:val="008000"/>
          <w:sz w:val="28"/>
          <w:szCs w:val="28"/>
          <w:lang w:val="de-DE"/>
        </w:rPr>
        <w:t xml:space="preserve"> </w:t>
      </w:r>
      <w:r w:rsidR="00455A36" w:rsidRPr="007F2C0D">
        <w:rPr>
          <w:color w:val="008000"/>
          <w:sz w:val="28"/>
          <w:szCs w:val="28"/>
        </w:rPr>
        <w:t>всего</w:t>
      </w:r>
      <w:r w:rsidR="00455A36" w:rsidRPr="007F2C0D">
        <w:rPr>
          <w:color w:val="008000"/>
          <w:sz w:val="28"/>
          <w:szCs w:val="28"/>
          <w:lang w:val="de-DE"/>
        </w:rPr>
        <w:t xml:space="preserve">, </w:t>
      </w:r>
      <w:r w:rsidR="00455A36" w:rsidRPr="007F2C0D">
        <w:rPr>
          <w:color w:val="008000"/>
          <w:sz w:val="28"/>
          <w:szCs w:val="28"/>
        </w:rPr>
        <w:t>только</w:t>
      </w:r>
      <w:r w:rsidR="00455A36" w:rsidRPr="007F2C0D">
        <w:rPr>
          <w:color w:val="008000"/>
          <w:sz w:val="28"/>
          <w:szCs w:val="28"/>
          <w:lang w:val="de-DE"/>
        </w:rPr>
        <w:t xml:space="preserve"> </w:t>
      </w:r>
      <w:r w:rsidR="00455A36" w:rsidRPr="007F2C0D">
        <w:rPr>
          <w:color w:val="008000"/>
          <w:sz w:val="28"/>
          <w:szCs w:val="28"/>
        </w:rPr>
        <w:t>не</w:t>
      </w:r>
      <w:r w:rsidR="00455A36" w:rsidRPr="007F2C0D">
        <w:rPr>
          <w:color w:val="008000"/>
          <w:sz w:val="28"/>
          <w:szCs w:val="28"/>
          <w:lang w:val="de-DE"/>
        </w:rPr>
        <w:t xml:space="preserve"> </w:t>
      </w:r>
      <w:r w:rsidR="00455A36" w:rsidRPr="007F2C0D">
        <w:rPr>
          <w:color w:val="008000"/>
          <w:sz w:val="28"/>
          <w:szCs w:val="28"/>
        </w:rPr>
        <w:t>этого</w:t>
      </w:r>
      <w:r w:rsidR="00455A36" w:rsidRPr="007F2C0D">
        <w:rPr>
          <w:color w:val="008000"/>
          <w:sz w:val="28"/>
          <w:szCs w:val="28"/>
          <w:lang w:val="de-DE"/>
        </w:rPr>
        <w:t xml:space="preserve"> </w:t>
      </w:r>
      <w:r w:rsidR="00455A36" w:rsidRPr="007F2C0D">
        <w:rPr>
          <w:color w:val="008000"/>
          <w:sz w:val="28"/>
          <w:szCs w:val="28"/>
        </w:rPr>
        <w:t>признания</w:t>
      </w:r>
      <w:r w:rsidR="00455A3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Zorn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entwaffnet</w:t>
      </w:r>
      <w:r w:rsidR="00455A36" w:rsidRPr="00455A36">
        <w:rPr>
          <w:sz w:val="28"/>
          <w:szCs w:val="28"/>
          <w:lang w:val="de-DE"/>
        </w:rPr>
        <w:t xml:space="preserve"> </w:t>
      </w:r>
      <w:r w:rsidR="00455A36" w:rsidRPr="007F2C0D">
        <w:rPr>
          <w:color w:val="008000"/>
          <w:sz w:val="28"/>
          <w:szCs w:val="28"/>
          <w:lang w:val="de-DE"/>
        </w:rPr>
        <w:t>(</w:t>
      </w:r>
      <w:r w:rsidR="00455A36" w:rsidRPr="007F2C0D">
        <w:rPr>
          <w:color w:val="008000"/>
          <w:sz w:val="28"/>
          <w:szCs w:val="28"/>
        </w:rPr>
        <w:t>гнев</w:t>
      </w:r>
      <w:r w:rsidR="00455A36" w:rsidRPr="007F2C0D">
        <w:rPr>
          <w:color w:val="008000"/>
          <w:sz w:val="28"/>
          <w:szCs w:val="28"/>
          <w:lang w:val="de-DE"/>
        </w:rPr>
        <w:t xml:space="preserve"> </w:t>
      </w:r>
      <w:r w:rsidR="00455A36" w:rsidRPr="007F2C0D">
        <w:rPr>
          <w:color w:val="008000"/>
          <w:sz w:val="28"/>
          <w:szCs w:val="28"/>
        </w:rPr>
        <w:t>его</w:t>
      </w:r>
      <w:r w:rsidR="00455A36" w:rsidRPr="007F2C0D">
        <w:rPr>
          <w:color w:val="008000"/>
          <w:sz w:val="28"/>
          <w:szCs w:val="28"/>
          <w:lang w:val="de-DE"/>
        </w:rPr>
        <w:t xml:space="preserve"> </w:t>
      </w:r>
      <w:r w:rsidR="00455A36" w:rsidRPr="007F2C0D">
        <w:rPr>
          <w:color w:val="008000"/>
          <w:sz w:val="28"/>
          <w:szCs w:val="28"/>
        </w:rPr>
        <w:t>остыл</w:t>
      </w:r>
      <w:r w:rsidR="00455A36" w:rsidRPr="007F2C0D">
        <w:rPr>
          <w:color w:val="008000"/>
          <w:sz w:val="28"/>
          <w:szCs w:val="28"/>
          <w:lang w:val="de-DE"/>
        </w:rPr>
        <w:t>: «</w:t>
      </w:r>
      <w:r w:rsidR="00455A36" w:rsidRPr="007F2C0D">
        <w:rPr>
          <w:color w:val="008000"/>
          <w:sz w:val="28"/>
          <w:szCs w:val="28"/>
        </w:rPr>
        <w:t>был</w:t>
      </w:r>
      <w:r w:rsidR="00455A36" w:rsidRPr="007F2C0D">
        <w:rPr>
          <w:color w:val="008000"/>
          <w:sz w:val="28"/>
          <w:szCs w:val="28"/>
          <w:lang w:val="de-DE"/>
        </w:rPr>
        <w:t xml:space="preserve"> </w:t>
      </w:r>
      <w:r w:rsidR="00455A36" w:rsidRPr="007F2C0D">
        <w:rPr>
          <w:color w:val="008000"/>
          <w:sz w:val="28"/>
          <w:szCs w:val="28"/>
        </w:rPr>
        <w:t>обезоружен</w:t>
      </w:r>
      <w:r w:rsidR="00455A36" w:rsidRPr="007F2C0D">
        <w:rPr>
          <w:color w:val="008000"/>
          <w:sz w:val="28"/>
          <w:szCs w:val="28"/>
          <w:lang w:val="de-DE"/>
        </w:rPr>
        <w:t xml:space="preserve">»; </w:t>
      </w:r>
      <w:r w:rsidR="00455A36" w:rsidRPr="007F2C0D">
        <w:rPr>
          <w:i/>
          <w:color w:val="008000"/>
          <w:sz w:val="28"/>
          <w:szCs w:val="28"/>
          <w:lang w:val="de-DE"/>
        </w:rPr>
        <w:t>entwaffnen</w:t>
      </w:r>
      <w:r w:rsidR="007E4D3B" w:rsidRPr="007F2C0D">
        <w:rPr>
          <w:i/>
          <w:color w:val="008000"/>
          <w:sz w:val="28"/>
          <w:szCs w:val="28"/>
          <w:lang w:val="de-DE"/>
        </w:rPr>
        <w:t xml:space="preserve"> — </w:t>
      </w:r>
      <w:r w:rsidR="00455A36" w:rsidRPr="007F2C0D">
        <w:rPr>
          <w:i/>
          <w:color w:val="008000"/>
          <w:sz w:val="28"/>
          <w:szCs w:val="28"/>
        </w:rPr>
        <w:t>разоружать</w:t>
      </w:r>
      <w:r w:rsidR="00455A36" w:rsidRPr="007F2C0D">
        <w:rPr>
          <w:i/>
          <w:color w:val="008000"/>
          <w:sz w:val="28"/>
          <w:szCs w:val="28"/>
          <w:lang w:val="de-DE"/>
        </w:rPr>
        <w:t xml:space="preserve">; </w:t>
      </w:r>
      <w:r w:rsidR="00455A36" w:rsidRPr="007F2C0D">
        <w:rPr>
          <w:i/>
          <w:color w:val="008000"/>
          <w:sz w:val="28"/>
          <w:szCs w:val="28"/>
        </w:rPr>
        <w:t>обезоруживать</w:t>
      </w:r>
      <w:r w:rsidR="00455A36" w:rsidRPr="007F2C0D">
        <w:rPr>
          <w:i/>
          <w:color w:val="008000"/>
          <w:sz w:val="28"/>
          <w:szCs w:val="28"/>
          <w:lang w:val="de-DE"/>
        </w:rPr>
        <w:t>; die Waffe</w:t>
      </w:r>
      <w:r w:rsidR="007E4D3B" w:rsidRPr="007F2C0D">
        <w:rPr>
          <w:i/>
          <w:color w:val="008000"/>
          <w:sz w:val="28"/>
          <w:szCs w:val="28"/>
          <w:lang w:val="de-DE"/>
        </w:rPr>
        <w:t xml:space="preserve"> — </w:t>
      </w:r>
      <w:r w:rsidR="00455A36" w:rsidRPr="007F2C0D">
        <w:rPr>
          <w:i/>
          <w:color w:val="008000"/>
          <w:sz w:val="28"/>
          <w:szCs w:val="28"/>
        </w:rPr>
        <w:t>оружие</w:t>
      </w:r>
      <w:r w:rsidR="00455A36" w:rsidRPr="007F2C0D">
        <w:rPr>
          <w:color w:val="008000"/>
          <w:sz w:val="28"/>
          <w:szCs w:val="28"/>
          <w:lang w:val="de-DE"/>
        </w:rPr>
        <w:t>)</w:t>
      </w:r>
      <w:r w:rsidRPr="00307785">
        <w:rPr>
          <w:sz w:val="28"/>
          <w:szCs w:val="28"/>
          <w:lang w:val="de-DE"/>
        </w:rPr>
        <w:t>.</w:t>
      </w:r>
    </w:p>
    <w:p w:rsidR="00D1049D" w:rsidRDefault="00D1049D" w:rsidP="00455A36">
      <w:pPr>
        <w:pStyle w:val="a3"/>
        <w:spacing w:line="360" w:lineRule="auto"/>
        <w:rPr>
          <w:sz w:val="28"/>
          <w:szCs w:val="28"/>
          <w:lang w:val="de-DE"/>
        </w:rPr>
      </w:pPr>
    </w:p>
    <w:p w:rsidR="00455A36" w:rsidRPr="00307785" w:rsidRDefault="00455A36" w:rsidP="00455A36">
      <w:pPr>
        <w:pStyle w:val="a3"/>
        <w:spacing w:line="360" w:lineRule="auto"/>
        <w:rPr>
          <w:sz w:val="28"/>
          <w:szCs w:val="28"/>
          <w:lang w:val="de-DE"/>
        </w:rPr>
      </w:pPr>
      <w:r w:rsidRPr="00307785">
        <w:rPr>
          <w:sz w:val="28"/>
          <w:szCs w:val="28"/>
          <w:lang w:val="de-DE"/>
        </w:rPr>
        <w:t>„Nein, nein … es war gar kein An</w:t>
      </w:r>
      <w:r>
        <w:rPr>
          <w:sz w:val="28"/>
          <w:szCs w:val="28"/>
          <w:lang w:val="de-DE"/>
        </w:rPr>
        <w:t>l</w:t>
      </w:r>
      <w:r w:rsidRPr="00307785">
        <w:rPr>
          <w:sz w:val="28"/>
          <w:szCs w:val="28"/>
          <w:lang w:val="de-DE"/>
        </w:rPr>
        <w:t>ass. Mama war sehr gut zu mir, aber ich war ungezogen, ich habe mich schlecht benommen … und da … da bin ich davongelaufen, weil ich mich gefürchtet habe.“</w:t>
      </w:r>
    </w:p>
    <w:p w:rsidR="00455A36" w:rsidRPr="001123A5" w:rsidRDefault="00455A36" w:rsidP="001B2DE8">
      <w:pPr>
        <w:pStyle w:val="a3"/>
        <w:spacing w:line="360" w:lineRule="auto"/>
        <w:rPr>
          <w:sz w:val="28"/>
          <w:szCs w:val="28"/>
          <w:lang w:val="de-DE"/>
        </w:rPr>
      </w:pPr>
      <w:r w:rsidRPr="00307785">
        <w:rPr>
          <w:sz w:val="28"/>
          <w:szCs w:val="28"/>
          <w:lang w:val="de-DE"/>
        </w:rPr>
        <w:t xml:space="preserve">Sein Vater sah ihn verdutzt an. Er hatte alles erwartet, nur nicht dieses Geständnis. Sein Zorn war </w:t>
      </w:r>
      <w:r>
        <w:rPr>
          <w:sz w:val="28"/>
          <w:szCs w:val="28"/>
          <w:lang w:val="de-DE"/>
        </w:rPr>
        <w:t>entwaffnet.</w:t>
      </w:r>
    </w:p>
    <w:p w:rsidR="00D1049D" w:rsidRDefault="00D1049D" w:rsidP="00F3562E">
      <w:pPr>
        <w:pStyle w:val="a3"/>
        <w:spacing w:line="360" w:lineRule="auto"/>
        <w:rPr>
          <w:sz w:val="28"/>
          <w:szCs w:val="28"/>
          <w:lang w:val="de-DE"/>
        </w:rPr>
      </w:pPr>
    </w:p>
    <w:p w:rsidR="00F3562E" w:rsidRPr="00F3562E" w:rsidRDefault="00F3562E" w:rsidP="00F3562E">
      <w:pPr>
        <w:pStyle w:val="a3"/>
        <w:spacing w:line="360" w:lineRule="auto"/>
        <w:rPr>
          <w:sz w:val="28"/>
          <w:szCs w:val="28"/>
        </w:rPr>
      </w:pPr>
      <w:r w:rsidRPr="001123A5">
        <w:rPr>
          <w:sz w:val="28"/>
          <w:szCs w:val="28"/>
          <w:lang w:val="de-DE"/>
        </w:rPr>
        <w:t>„</w:t>
      </w:r>
      <w:r w:rsidRPr="00307785">
        <w:rPr>
          <w:sz w:val="28"/>
          <w:szCs w:val="28"/>
          <w:lang w:val="de-DE"/>
        </w:rPr>
        <w:t>Na</w:t>
      </w:r>
      <w:r w:rsidRPr="001123A5">
        <w:rPr>
          <w:sz w:val="28"/>
          <w:szCs w:val="28"/>
          <w:lang w:val="de-DE"/>
        </w:rPr>
        <w:t xml:space="preserve">, </w:t>
      </w:r>
      <w:r w:rsidRPr="00307785">
        <w:rPr>
          <w:sz w:val="28"/>
          <w:szCs w:val="28"/>
          <w:lang w:val="de-DE"/>
        </w:rPr>
        <w:t>wenn</w:t>
      </w:r>
      <w:r w:rsidRPr="001123A5">
        <w:rPr>
          <w:sz w:val="28"/>
          <w:szCs w:val="28"/>
          <w:lang w:val="de-DE"/>
        </w:rPr>
        <w:t xml:space="preserve"> </w:t>
      </w:r>
      <w:r w:rsidRPr="00307785">
        <w:rPr>
          <w:sz w:val="28"/>
          <w:szCs w:val="28"/>
          <w:lang w:val="de-DE"/>
        </w:rPr>
        <w:t>es</w:t>
      </w:r>
      <w:r w:rsidRPr="001123A5">
        <w:rPr>
          <w:sz w:val="28"/>
          <w:szCs w:val="28"/>
          <w:lang w:val="de-DE"/>
        </w:rPr>
        <w:t xml:space="preserve"> </w:t>
      </w:r>
      <w:r w:rsidRPr="00307785">
        <w:rPr>
          <w:sz w:val="28"/>
          <w:szCs w:val="28"/>
          <w:lang w:val="de-DE"/>
        </w:rPr>
        <w:t>dir</w:t>
      </w:r>
      <w:r w:rsidRPr="001123A5">
        <w:rPr>
          <w:sz w:val="28"/>
          <w:szCs w:val="28"/>
          <w:lang w:val="de-DE"/>
        </w:rPr>
        <w:t xml:space="preserve"> </w:t>
      </w:r>
      <w:r w:rsidR="00401027">
        <w:rPr>
          <w:sz w:val="28"/>
          <w:szCs w:val="28"/>
          <w:lang w:val="de-DE"/>
        </w:rPr>
        <w:t>L</w:t>
      </w:r>
      <w:r w:rsidRPr="00307785">
        <w:rPr>
          <w:sz w:val="28"/>
          <w:szCs w:val="28"/>
          <w:lang w:val="de-DE"/>
        </w:rPr>
        <w:t>eid</w:t>
      </w:r>
      <w:r w:rsidRPr="001123A5">
        <w:rPr>
          <w:sz w:val="28"/>
          <w:szCs w:val="28"/>
          <w:lang w:val="de-DE"/>
        </w:rPr>
        <w:t xml:space="preserve"> </w:t>
      </w:r>
      <w:r w:rsidRPr="00307785">
        <w:rPr>
          <w:sz w:val="28"/>
          <w:szCs w:val="28"/>
          <w:lang w:val="de-DE"/>
        </w:rPr>
        <w:t>tut</w:t>
      </w:r>
      <w:r w:rsidRPr="001123A5">
        <w:rPr>
          <w:sz w:val="28"/>
          <w:szCs w:val="28"/>
          <w:lang w:val="de-DE"/>
        </w:rPr>
        <w:t xml:space="preserve">, </w:t>
      </w:r>
      <w:r w:rsidRPr="00307785">
        <w:rPr>
          <w:sz w:val="28"/>
          <w:szCs w:val="28"/>
          <w:lang w:val="de-DE"/>
        </w:rPr>
        <w:t>dann</w:t>
      </w:r>
      <w:r w:rsidRPr="001123A5">
        <w:rPr>
          <w:sz w:val="28"/>
          <w:szCs w:val="28"/>
          <w:lang w:val="de-DE"/>
        </w:rPr>
        <w:t xml:space="preserve"> </w:t>
      </w:r>
      <w:r w:rsidRPr="00307785">
        <w:rPr>
          <w:sz w:val="28"/>
          <w:szCs w:val="28"/>
          <w:lang w:val="de-DE"/>
        </w:rPr>
        <w:t>ists</w:t>
      </w:r>
      <w:r w:rsidRPr="001123A5">
        <w:rPr>
          <w:sz w:val="28"/>
          <w:szCs w:val="28"/>
          <w:lang w:val="de-DE"/>
        </w:rPr>
        <w:t xml:space="preserve"> </w:t>
      </w:r>
      <w:r w:rsidRPr="00307785">
        <w:rPr>
          <w:sz w:val="28"/>
          <w:szCs w:val="28"/>
          <w:lang w:val="de-DE"/>
        </w:rPr>
        <w:t>schon</w:t>
      </w:r>
      <w:r w:rsidRPr="001123A5">
        <w:rPr>
          <w:sz w:val="28"/>
          <w:szCs w:val="28"/>
          <w:lang w:val="de-DE"/>
        </w:rPr>
        <w:t xml:space="preserve"> </w:t>
      </w:r>
      <w:r w:rsidRPr="00307785">
        <w:rPr>
          <w:sz w:val="28"/>
          <w:szCs w:val="28"/>
          <w:lang w:val="de-DE"/>
        </w:rPr>
        <w:t>gut</w:t>
      </w:r>
      <w:r w:rsidRPr="001123A5">
        <w:rPr>
          <w:sz w:val="28"/>
          <w:szCs w:val="28"/>
          <w:lang w:val="de-DE"/>
        </w:rPr>
        <w:t xml:space="preserve"> </w:t>
      </w:r>
      <w:r w:rsidRPr="007F2C0D">
        <w:rPr>
          <w:color w:val="008000"/>
          <w:sz w:val="28"/>
          <w:szCs w:val="28"/>
          <w:lang w:val="de-DE"/>
        </w:rPr>
        <w:t>(</w:t>
      </w:r>
      <w:r w:rsidRPr="007F2C0D">
        <w:rPr>
          <w:color w:val="008000"/>
          <w:sz w:val="28"/>
          <w:szCs w:val="28"/>
        </w:rPr>
        <w:t>ну</w:t>
      </w:r>
      <w:r w:rsidRPr="007F2C0D">
        <w:rPr>
          <w:color w:val="008000"/>
          <w:sz w:val="28"/>
          <w:szCs w:val="28"/>
          <w:lang w:val="de-DE"/>
        </w:rPr>
        <w:t xml:space="preserve">, </w:t>
      </w:r>
      <w:r w:rsidRPr="007F2C0D">
        <w:rPr>
          <w:color w:val="008000"/>
          <w:sz w:val="28"/>
          <w:szCs w:val="28"/>
        </w:rPr>
        <w:t>если</w:t>
      </w:r>
      <w:r w:rsidRPr="007F2C0D">
        <w:rPr>
          <w:color w:val="008000"/>
          <w:sz w:val="28"/>
          <w:szCs w:val="28"/>
          <w:lang w:val="de-DE"/>
        </w:rPr>
        <w:t xml:space="preserve"> </w:t>
      </w:r>
      <w:r w:rsidRPr="007F2C0D">
        <w:rPr>
          <w:color w:val="008000"/>
          <w:sz w:val="28"/>
          <w:szCs w:val="28"/>
        </w:rPr>
        <w:t>ты</w:t>
      </w:r>
      <w:r w:rsidRPr="007F2C0D">
        <w:rPr>
          <w:color w:val="008000"/>
          <w:sz w:val="28"/>
          <w:szCs w:val="28"/>
          <w:lang w:val="de-DE"/>
        </w:rPr>
        <w:t xml:space="preserve"> </w:t>
      </w:r>
      <w:r w:rsidRPr="007F2C0D">
        <w:rPr>
          <w:color w:val="008000"/>
          <w:sz w:val="28"/>
          <w:szCs w:val="28"/>
        </w:rPr>
        <w:t>об</w:t>
      </w:r>
      <w:r w:rsidRPr="007F2C0D">
        <w:rPr>
          <w:color w:val="008000"/>
          <w:sz w:val="28"/>
          <w:szCs w:val="28"/>
          <w:lang w:val="de-DE"/>
        </w:rPr>
        <w:t xml:space="preserve"> </w:t>
      </w:r>
      <w:r w:rsidRPr="007F2C0D">
        <w:rPr>
          <w:color w:val="008000"/>
          <w:sz w:val="28"/>
          <w:szCs w:val="28"/>
        </w:rPr>
        <w:t>этом</w:t>
      </w:r>
      <w:r w:rsidRPr="007F2C0D">
        <w:rPr>
          <w:color w:val="008000"/>
          <w:sz w:val="28"/>
          <w:szCs w:val="28"/>
          <w:lang w:val="de-DE"/>
        </w:rPr>
        <w:t xml:space="preserve"> </w:t>
      </w:r>
      <w:r w:rsidRPr="007F2C0D">
        <w:rPr>
          <w:color w:val="008000"/>
          <w:sz w:val="28"/>
          <w:szCs w:val="28"/>
        </w:rPr>
        <w:t>сожалеешь</w:t>
      </w:r>
      <w:r w:rsidRPr="007F2C0D">
        <w:rPr>
          <w:color w:val="008000"/>
          <w:sz w:val="28"/>
          <w:szCs w:val="28"/>
          <w:lang w:val="de-DE"/>
        </w:rPr>
        <w:t xml:space="preserve">, </w:t>
      </w:r>
      <w:r w:rsidRPr="007F2C0D">
        <w:rPr>
          <w:color w:val="008000"/>
          <w:sz w:val="28"/>
          <w:szCs w:val="28"/>
        </w:rPr>
        <w:t>то</w:t>
      </w:r>
      <w:r w:rsidRPr="007F2C0D">
        <w:rPr>
          <w:color w:val="008000"/>
          <w:sz w:val="28"/>
          <w:szCs w:val="28"/>
          <w:lang w:val="de-DE"/>
        </w:rPr>
        <w:t xml:space="preserve"> </w:t>
      </w:r>
      <w:r w:rsidRPr="007F2C0D">
        <w:rPr>
          <w:color w:val="008000"/>
          <w:sz w:val="28"/>
          <w:szCs w:val="28"/>
        </w:rPr>
        <w:t>уж</w:t>
      </w:r>
      <w:r w:rsidRPr="007F2C0D">
        <w:rPr>
          <w:color w:val="008000"/>
          <w:sz w:val="28"/>
          <w:szCs w:val="28"/>
          <w:lang w:val="de-DE"/>
        </w:rPr>
        <w:t xml:space="preserve"> </w:t>
      </w:r>
      <w:r w:rsidRPr="007F2C0D">
        <w:rPr>
          <w:color w:val="008000"/>
          <w:sz w:val="28"/>
          <w:szCs w:val="28"/>
        </w:rPr>
        <w:t>ладно</w:t>
      </w:r>
      <w:r w:rsidRPr="007F2C0D">
        <w:rPr>
          <w:color w:val="008000"/>
          <w:sz w:val="28"/>
          <w:szCs w:val="28"/>
          <w:lang w:val="de-DE"/>
        </w:rPr>
        <w:t>)</w:t>
      </w:r>
      <w:r w:rsidRPr="001123A5">
        <w:rPr>
          <w:sz w:val="28"/>
          <w:szCs w:val="28"/>
          <w:lang w:val="de-DE"/>
        </w:rPr>
        <w:t xml:space="preserve">. </w:t>
      </w:r>
      <w:r w:rsidRPr="00307785">
        <w:rPr>
          <w:sz w:val="28"/>
          <w:szCs w:val="28"/>
          <w:lang w:val="de-DE"/>
        </w:rPr>
        <w:t>Dann</w:t>
      </w:r>
      <w:r w:rsidRPr="00F3562E">
        <w:rPr>
          <w:sz w:val="28"/>
          <w:szCs w:val="28"/>
        </w:rPr>
        <w:t xml:space="preserve"> </w:t>
      </w:r>
      <w:r w:rsidRPr="00307785">
        <w:rPr>
          <w:sz w:val="28"/>
          <w:szCs w:val="28"/>
          <w:lang w:val="de-DE"/>
        </w:rPr>
        <w:t>will</w:t>
      </w:r>
      <w:r w:rsidRPr="00F3562E">
        <w:rPr>
          <w:sz w:val="28"/>
          <w:szCs w:val="28"/>
        </w:rPr>
        <w:t xml:space="preserve"> </w:t>
      </w:r>
      <w:r w:rsidRPr="00307785">
        <w:rPr>
          <w:sz w:val="28"/>
          <w:szCs w:val="28"/>
          <w:lang w:val="de-DE"/>
        </w:rPr>
        <w:t>ich</w:t>
      </w:r>
      <w:r w:rsidRPr="00F3562E">
        <w:rPr>
          <w:sz w:val="28"/>
          <w:szCs w:val="28"/>
        </w:rPr>
        <w:t xml:space="preserve"> </w:t>
      </w:r>
      <w:r w:rsidRPr="00307785">
        <w:rPr>
          <w:sz w:val="28"/>
          <w:szCs w:val="28"/>
          <w:lang w:val="de-DE"/>
        </w:rPr>
        <w:t>heute</w:t>
      </w:r>
      <w:r w:rsidRPr="00F3562E">
        <w:rPr>
          <w:sz w:val="28"/>
          <w:szCs w:val="28"/>
        </w:rPr>
        <w:t xml:space="preserve"> </w:t>
      </w:r>
      <w:r w:rsidRPr="00307785">
        <w:rPr>
          <w:sz w:val="28"/>
          <w:szCs w:val="28"/>
          <w:lang w:val="de-DE"/>
        </w:rPr>
        <w:t>nichts</w:t>
      </w:r>
      <w:r w:rsidRPr="00F3562E">
        <w:rPr>
          <w:sz w:val="28"/>
          <w:szCs w:val="28"/>
        </w:rPr>
        <w:t xml:space="preserve"> </w:t>
      </w:r>
      <w:r w:rsidRPr="00307785">
        <w:rPr>
          <w:sz w:val="28"/>
          <w:szCs w:val="28"/>
          <w:lang w:val="de-DE"/>
        </w:rPr>
        <w:t>mehr</w:t>
      </w:r>
      <w:r w:rsidRPr="00F3562E">
        <w:rPr>
          <w:sz w:val="28"/>
          <w:szCs w:val="28"/>
        </w:rPr>
        <w:t xml:space="preserve"> </w:t>
      </w:r>
      <w:r w:rsidRPr="00307785">
        <w:rPr>
          <w:sz w:val="28"/>
          <w:szCs w:val="28"/>
          <w:lang w:val="de-DE"/>
        </w:rPr>
        <w:t>dar</w:t>
      </w:r>
      <w:r w:rsidRPr="00F3562E">
        <w:rPr>
          <w:sz w:val="28"/>
          <w:szCs w:val="28"/>
        </w:rPr>
        <w:t>ü</w:t>
      </w:r>
      <w:r w:rsidRPr="00307785">
        <w:rPr>
          <w:sz w:val="28"/>
          <w:szCs w:val="28"/>
          <w:lang w:val="de-DE"/>
        </w:rPr>
        <w:t>ber</w:t>
      </w:r>
      <w:r w:rsidRPr="00F3562E">
        <w:rPr>
          <w:sz w:val="28"/>
          <w:szCs w:val="28"/>
        </w:rPr>
        <w:t xml:space="preserve"> </w:t>
      </w:r>
      <w:r w:rsidRPr="00307785">
        <w:rPr>
          <w:sz w:val="28"/>
          <w:szCs w:val="28"/>
          <w:lang w:val="de-DE"/>
        </w:rPr>
        <w:t>reden</w:t>
      </w:r>
      <w:r w:rsidRPr="00F3562E">
        <w:rPr>
          <w:sz w:val="28"/>
          <w:szCs w:val="28"/>
        </w:rPr>
        <w:t xml:space="preserve"> </w:t>
      </w:r>
      <w:r w:rsidRPr="007F2C0D">
        <w:rPr>
          <w:color w:val="008000"/>
          <w:sz w:val="28"/>
          <w:szCs w:val="28"/>
        </w:rPr>
        <w:t>(тогда я сегодня больше ничего об этом не скажу)</w:t>
      </w:r>
      <w:r w:rsidRPr="00F3562E">
        <w:rPr>
          <w:sz w:val="28"/>
          <w:szCs w:val="28"/>
        </w:rPr>
        <w:t xml:space="preserve">. </w:t>
      </w:r>
      <w:r w:rsidRPr="00307785">
        <w:rPr>
          <w:sz w:val="28"/>
          <w:szCs w:val="28"/>
          <w:lang w:val="de-DE"/>
        </w:rPr>
        <w:t>Ich glaube, du wirst es dir ein anderes Mal doch überlegen</w:t>
      </w:r>
      <w:r w:rsidRPr="00F3562E">
        <w:rPr>
          <w:sz w:val="28"/>
          <w:szCs w:val="28"/>
          <w:lang w:val="de-DE"/>
        </w:rPr>
        <w:t xml:space="preserve"> </w:t>
      </w:r>
      <w:r w:rsidRPr="007F2C0D">
        <w:rPr>
          <w:color w:val="008000"/>
          <w:sz w:val="28"/>
          <w:szCs w:val="28"/>
          <w:lang w:val="de-DE"/>
        </w:rPr>
        <w:t>(</w:t>
      </w:r>
      <w:r w:rsidRPr="007F2C0D">
        <w:rPr>
          <w:color w:val="008000"/>
          <w:sz w:val="28"/>
          <w:szCs w:val="28"/>
        </w:rPr>
        <w:t>я</w:t>
      </w:r>
      <w:r w:rsidRPr="007F2C0D">
        <w:rPr>
          <w:color w:val="008000"/>
          <w:sz w:val="28"/>
          <w:szCs w:val="28"/>
          <w:lang w:val="de-DE"/>
        </w:rPr>
        <w:t xml:space="preserve"> </w:t>
      </w:r>
      <w:r w:rsidRPr="007F2C0D">
        <w:rPr>
          <w:color w:val="008000"/>
          <w:sz w:val="28"/>
          <w:szCs w:val="28"/>
        </w:rPr>
        <w:t>думаю</w:t>
      </w:r>
      <w:r w:rsidRPr="007F2C0D">
        <w:rPr>
          <w:color w:val="008000"/>
          <w:sz w:val="28"/>
          <w:szCs w:val="28"/>
          <w:lang w:val="de-DE"/>
        </w:rPr>
        <w:t xml:space="preserve">, </w:t>
      </w:r>
      <w:r w:rsidRPr="007F2C0D">
        <w:rPr>
          <w:color w:val="008000"/>
          <w:sz w:val="28"/>
          <w:szCs w:val="28"/>
        </w:rPr>
        <w:t>в</w:t>
      </w:r>
      <w:r w:rsidRPr="007F2C0D">
        <w:rPr>
          <w:color w:val="008000"/>
          <w:sz w:val="28"/>
          <w:szCs w:val="28"/>
          <w:lang w:val="de-DE"/>
        </w:rPr>
        <w:t xml:space="preserve"> </w:t>
      </w:r>
      <w:r w:rsidRPr="007F2C0D">
        <w:rPr>
          <w:color w:val="008000"/>
          <w:sz w:val="28"/>
          <w:szCs w:val="28"/>
        </w:rPr>
        <w:t>другой</w:t>
      </w:r>
      <w:r w:rsidRPr="007F2C0D">
        <w:rPr>
          <w:color w:val="008000"/>
          <w:sz w:val="28"/>
          <w:szCs w:val="28"/>
          <w:lang w:val="de-DE"/>
        </w:rPr>
        <w:t xml:space="preserve"> </w:t>
      </w:r>
      <w:r w:rsidRPr="007F2C0D">
        <w:rPr>
          <w:color w:val="008000"/>
          <w:sz w:val="28"/>
          <w:szCs w:val="28"/>
        </w:rPr>
        <w:t>раз</w:t>
      </w:r>
      <w:r w:rsidRPr="007F2C0D">
        <w:rPr>
          <w:color w:val="008000"/>
          <w:sz w:val="28"/>
          <w:szCs w:val="28"/>
          <w:lang w:val="de-DE"/>
        </w:rPr>
        <w:t xml:space="preserve"> </w:t>
      </w:r>
      <w:r w:rsidRPr="007F2C0D">
        <w:rPr>
          <w:color w:val="008000"/>
          <w:sz w:val="28"/>
          <w:szCs w:val="28"/>
        </w:rPr>
        <w:t>ты</w:t>
      </w:r>
      <w:r w:rsidRPr="007F2C0D">
        <w:rPr>
          <w:color w:val="008000"/>
          <w:sz w:val="28"/>
          <w:szCs w:val="28"/>
          <w:lang w:val="de-DE"/>
        </w:rPr>
        <w:t xml:space="preserve"> </w:t>
      </w:r>
      <w:r w:rsidRPr="007F2C0D">
        <w:rPr>
          <w:color w:val="008000"/>
          <w:sz w:val="28"/>
          <w:szCs w:val="28"/>
        </w:rPr>
        <w:t>все</w:t>
      </w:r>
      <w:r w:rsidRPr="007F2C0D">
        <w:rPr>
          <w:color w:val="008000"/>
          <w:sz w:val="28"/>
          <w:szCs w:val="28"/>
          <w:lang w:val="de-DE"/>
        </w:rPr>
        <w:t>-</w:t>
      </w:r>
      <w:r w:rsidRPr="007F2C0D">
        <w:rPr>
          <w:color w:val="008000"/>
          <w:sz w:val="28"/>
          <w:szCs w:val="28"/>
        </w:rPr>
        <w:t>таки</w:t>
      </w:r>
      <w:r w:rsidRPr="007F2C0D">
        <w:rPr>
          <w:color w:val="008000"/>
          <w:sz w:val="28"/>
          <w:szCs w:val="28"/>
          <w:lang w:val="de-DE"/>
        </w:rPr>
        <w:t xml:space="preserve"> </w:t>
      </w:r>
      <w:r w:rsidRPr="007F2C0D">
        <w:rPr>
          <w:color w:val="008000"/>
          <w:sz w:val="28"/>
          <w:szCs w:val="28"/>
        </w:rPr>
        <w:t>подумаешь</w:t>
      </w:r>
      <w:r w:rsidRPr="007F2C0D">
        <w:rPr>
          <w:color w:val="008000"/>
          <w:sz w:val="28"/>
          <w:szCs w:val="28"/>
          <w:lang w:val="de-DE"/>
        </w:rPr>
        <w:t>)</w:t>
      </w:r>
      <w:r w:rsidRPr="00307785">
        <w:rPr>
          <w:sz w:val="28"/>
          <w:szCs w:val="28"/>
          <w:lang w:val="de-DE"/>
        </w:rPr>
        <w:t>! Dass</w:t>
      </w:r>
      <w:r w:rsidRPr="00F3562E">
        <w:rPr>
          <w:sz w:val="28"/>
          <w:szCs w:val="28"/>
        </w:rPr>
        <w:t xml:space="preserve"> </w:t>
      </w:r>
      <w:r w:rsidRPr="00307785">
        <w:rPr>
          <w:sz w:val="28"/>
          <w:szCs w:val="28"/>
          <w:lang w:val="de-DE"/>
        </w:rPr>
        <w:t>so</w:t>
      </w:r>
      <w:r w:rsidRPr="00F3562E">
        <w:rPr>
          <w:sz w:val="28"/>
          <w:szCs w:val="28"/>
        </w:rPr>
        <w:t xml:space="preserve"> </w:t>
      </w:r>
      <w:r w:rsidRPr="00307785">
        <w:rPr>
          <w:sz w:val="28"/>
          <w:szCs w:val="28"/>
          <w:lang w:val="de-DE"/>
        </w:rPr>
        <w:t>etwas</w:t>
      </w:r>
      <w:r w:rsidRPr="00F3562E">
        <w:rPr>
          <w:sz w:val="28"/>
          <w:szCs w:val="28"/>
        </w:rPr>
        <w:t xml:space="preserve"> </w:t>
      </w:r>
      <w:r w:rsidRPr="00307785">
        <w:rPr>
          <w:sz w:val="28"/>
          <w:szCs w:val="28"/>
          <w:lang w:val="de-DE"/>
        </w:rPr>
        <w:t>nicht</w:t>
      </w:r>
      <w:r w:rsidRPr="00F3562E">
        <w:rPr>
          <w:sz w:val="28"/>
          <w:szCs w:val="28"/>
        </w:rPr>
        <w:t xml:space="preserve"> </w:t>
      </w:r>
      <w:r w:rsidRPr="00307785">
        <w:rPr>
          <w:sz w:val="28"/>
          <w:szCs w:val="28"/>
          <w:lang w:val="de-DE"/>
        </w:rPr>
        <w:t>mehr</w:t>
      </w:r>
      <w:r w:rsidRPr="00F3562E">
        <w:rPr>
          <w:sz w:val="28"/>
          <w:szCs w:val="28"/>
        </w:rPr>
        <w:t xml:space="preserve"> </w:t>
      </w:r>
      <w:r w:rsidRPr="00307785">
        <w:rPr>
          <w:sz w:val="28"/>
          <w:szCs w:val="28"/>
          <w:lang w:val="de-DE"/>
        </w:rPr>
        <w:t>vorkommt</w:t>
      </w:r>
      <w:r>
        <w:rPr>
          <w:sz w:val="28"/>
          <w:szCs w:val="28"/>
        </w:rPr>
        <w:t xml:space="preserve"> </w:t>
      </w:r>
      <w:r w:rsidRPr="007F2C0D">
        <w:rPr>
          <w:color w:val="008000"/>
          <w:sz w:val="28"/>
          <w:szCs w:val="28"/>
        </w:rPr>
        <w:t>(чтобы ничего такого: «что-то такое» больше не случилось)</w:t>
      </w:r>
      <w:r w:rsidRPr="00F3562E">
        <w:rPr>
          <w:sz w:val="28"/>
          <w:szCs w:val="28"/>
        </w:rPr>
        <w:t>.“</w:t>
      </w:r>
    </w:p>
    <w:p w:rsidR="00F3562E" w:rsidRPr="00F3562E" w:rsidRDefault="00F3562E" w:rsidP="00F3562E">
      <w:pPr>
        <w:pStyle w:val="a3"/>
        <w:spacing w:line="360" w:lineRule="auto"/>
        <w:rPr>
          <w:sz w:val="28"/>
          <w:szCs w:val="28"/>
        </w:rPr>
      </w:pPr>
      <w:r w:rsidRPr="00307785">
        <w:rPr>
          <w:sz w:val="28"/>
          <w:szCs w:val="28"/>
          <w:lang w:val="de-DE"/>
        </w:rPr>
        <w:t>Er</w:t>
      </w:r>
      <w:r w:rsidRPr="00F3562E">
        <w:rPr>
          <w:sz w:val="28"/>
          <w:szCs w:val="28"/>
        </w:rPr>
        <w:t xml:space="preserve"> </w:t>
      </w:r>
      <w:r w:rsidRPr="00307785">
        <w:rPr>
          <w:sz w:val="28"/>
          <w:szCs w:val="28"/>
          <w:lang w:val="de-DE"/>
        </w:rPr>
        <w:t>blieb</w:t>
      </w:r>
      <w:r w:rsidRPr="00F3562E">
        <w:rPr>
          <w:sz w:val="28"/>
          <w:szCs w:val="28"/>
        </w:rPr>
        <w:t xml:space="preserve"> </w:t>
      </w:r>
      <w:r w:rsidRPr="00307785">
        <w:rPr>
          <w:sz w:val="28"/>
          <w:szCs w:val="28"/>
          <w:lang w:val="de-DE"/>
        </w:rPr>
        <w:t>stehen</w:t>
      </w:r>
      <w:r w:rsidRPr="00F3562E">
        <w:rPr>
          <w:sz w:val="28"/>
          <w:szCs w:val="28"/>
        </w:rPr>
        <w:t xml:space="preserve"> </w:t>
      </w:r>
      <w:r w:rsidRPr="00307785">
        <w:rPr>
          <w:sz w:val="28"/>
          <w:szCs w:val="28"/>
          <w:lang w:val="de-DE"/>
        </w:rPr>
        <w:t>und</w:t>
      </w:r>
      <w:r w:rsidRPr="00F3562E">
        <w:rPr>
          <w:sz w:val="28"/>
          <w:szCs w:val="28"/>
        </w:rPr>
        <w:t xml:space="preserve"> </w:t>
      </w:r>
      <w:r w:rsidRPr="00307785">
        <w:rPr>
          <w:sz w:val="28"/>
          <w:szCs w:val="28"/>
          <w:lang w:val="de-DE"/>
        </w:rPr>
        <w:t>sah</w:t>
      </w:r>
      <w:r w:rsidRPr="00F3562E">
        <w:rPr>
          <w:sz w:val="28"/>
          <w:szCs w:val="28"/>
        </w:rPr>
        <w:t xml:space="preserve"> </w:t>
      </w:r>
      <w:r w:rsidRPr="00307785">
        <w:rPr>
          <w:sz w:val="28"/>
          <w:szCs w:val="28"/>
          <w:lang w:val="de-DE"/>
        </w:rPr>
        <w:t>ihn</w:t>
      </w:r>
      <w:r w:rsidRPr="00F3562E">
        <w:rPr>
          <w:sz w:val="28"/>
          <w:szCs w:val="28"/>
        </w:rPr>
        <w:t xml:space="preserve"> </w:t>
      </w:r>
      <w:r w:rsidRPr="00307785">
        <w:rPr>
          <w:sz w:val="28"/>
          <w:szCs w:val="28"/>
          <w:lang w:val="de-DE"/>
        </w:rPr>
        <w:t>an</w:t>
      </w:r>
      <w:r>
        <w:rPr>
          <w:sz w:val="28"/>
          <w:szCs w:val="28"/>
        </w:rPr>
        <w:t xml:space="preserve"> </w:t>
      </w:r>
      <w:r w:rsidRPr="007F2C0D">
        <w:rPr>
          <w:color w:val="008000"/>
          <w:sz w:val="28"/>
          <w:szCs w:val="28"/>
        </w:rPr>
        <w:t>(он остановился и посмотрел на него</w:t>
      </w:r>
      <w:r w:rsidR="00401027" w:rsidRPr="00401027">
        <w:rPr>
          <w:color w:val="008000"/>
          <w:sz w:val="28"/>
          <w:szCs w:val="28"/>
        </w:rPr>
        <w:t xml:space="preserve">; </w:t>
      </w:r>
      <w:r w:rsidR="00401027">
        <w:rPr>
          <w:i/>
          <w:color w:val="008000"/>
          <w:sz w:val="28"/>
          <w:szCs w:val="28"/>
          <w:lang w:val="en-US"/>
        </w:rPr>
        <w:t>jemanden</w:t>
      </w:r>
      <w:r w:rsidR="00401027" w:rsidRPr="00401027">
        <w:rPr>
          <w:i/>
          <w:color w:val="008000"/>
          <w:sz w:val="28"/>
          <w:szCs w:val="28"/>
        </w:rPr>
        <w:t xml:space="preserve"> </w:t>
      </w:r>
      <w:r w:rsidR="00401027">
        <w:rPr>
          <w:i/>
          <w:color w:val="008000"/>
          <w:sz w:val="28"/>
          <w:szCs w:val="28"/>
          <w:lang w:val="en-US"/>
        </w:rPr>
        <w:t>ansehen</w:t>
      </w:r>
      <w:r w:rsidR="00401027" w:rsidRPr="00401027">
        <w:rPr>
          <w:i/>
          <w:color w:val="008000"/>
          <w:sz w:val="28"/>
          <w:szCs w:val="28"/>
        </w:rPr>
        <w:t xml:space="preserve"> — </w:t>
      </w:r>
      <w:r w:rsidR="00401027">
        <w:rPr>
          <w:i/>
          <w:color w:val="008000"/>
          <w:sz w:val="28"/>
          <w:szCs w:val="28"/>
        </w:rPr>
        <w:t>посмотреть на кого-л.</w:t>
      </w:r>
      <w:r w:rsidRPr="007F2C0D">
        <w:rPr>
          <w:color w:val="008000"/>
          <w:sz w:val="28"/>
          <w:szCs w:val="28"/>
        </w:rPr>
        <w:t>)</w:t>
      </w:r>
      <w:r w:rsidRPr="00F3562E">
        <w:rPr>
          <w:sz w:val="28"/>
          <w:szCs w:val="28"/>
        </w:rPr>
        <w:t xml:space="preserve">. </w:t>
      </w:r>
      <w:r w:rsidRPr="00307785">
        <w:rPr>
          <w:sz w:val="28"/>
          <w:szCs w:val="28"/>
          <w:lang w:val="de-DE"/>
        </w:rPr>
        <w:t>Seine</w:t>
      </w:r>
      <w:r w:rsidRPr="00F3562E">
        <w:rPr>
          <w:sz w:val="28"/>
          <w:szCs w:val="28"/>
        </w:rPr>
        <w:t xml:space="preserve"> </w:t>
      </w:r>
      <w:r w:rsidRPr="00307785">
        <w:rPr>
          <w:sz w:val="28"/>
          <w:szCs w:val="28"/>
          <w:lang w:val="de-DE"/>
        </w:rPr>
        <w:t>Stimme</w:t>
      </w:r>
      <w:r w:rsidRPr="00F3562E">
        <w:rPr>
          <w:sz w:val="28"/>
          <w:szCs w:val="28"/>
        </w:rPr>
        <w:t xml:space="preserve"> </w:t>
      </w:r>
      <w:r w:rsidRPr="00307785">
        <w:rPr>
          <w:sz w:val="28"/>
          <w:szCs w:val="28"/>
          <w:lang w:val="de-DE"/>
        </w:rPr>
        <w:t>wurde</w:t>
      </w:r>
      <w:r w:rsidRPr="00F3562E">
        <w:rPr>
          <w:sz w:val="28"/>
          <w:szCs w:val="28"/>
        </w:rPr>
        <w:t xml:space="preserve"> </w:t>
      </w:r>
      <w:r w:rsidRPr="00307785">
        <w:rPr>
          <w:sz w:val="28"/>
          <w:szCs w:val="28"/>
          <w:lang w:val="de-DE"/>
        </w:rPr>
        <w:t>jetzt</w:t>
      </w:r>
      <w:r w:rsidRPr="00F3562E">
        <w:rPr>
          <w:sz w:val="28"/>
          <w:szCs w:val="28"/>
        </w:rPr>
        <w:t xml:space="preserve"> </w:t>
      </w:r>
      <w:r w:rsidRPr="00307785">
        <w:rPr>
          <w:sz w:val="28"/>
          <w:szCs w:val="28"/>
          <w:lang w:val="de-DE"/>
        </w:rPr>
        <w:t>milder</w:t>
      </w:r>
      <w:r>
        <w:rPr>
          <w:sz w:val="28"/>
          <w:szCs w:val="28"/>
        </w:rPr>
        <w:t xml:space="preserve"> </w:t>
      </w:r>
      <w:r w:rsidRPr="007F2C0D">
        <w:rPr>
          <w:color w:val="008000"/>
          <w:sz w:val="28"/>
          <w:szCs w:val="28"/>
        </w:rPr>
        <w:t>(теперь его голос стал мягче)</w:t>
      </w:r>
      <w:r w:rsidRPr="00F3562E">
        <w:rPr>
          <w:sz w:val="28"/>
          <w:szCs w:val="28"/>
        </w:rPr>
        <w:t>.</w:t>
      </w:r>
    </w:p>
    <w:p w:rsidR="00F3562E" w:rsidRPr="004513AE" w:rsidRDefault="00F3562E" w:rsidP="001B2DE8">
      <w:pPr>
        <w:pStyle w:val="a3"/>
        <w:spacing w:line="360" w:lineRule="auto"/>
        <w:rPr>
          <w:sz w:val="28"/>
          <w:szCs w:val="28"/>
          <w:lang w:val="de-DE"/>
        </w:rPr>
      </w:pPr>
      <w:r w:rsidRPr="00F3562E">
        <w:rPr>
          <w:sz w:val="28"/>
          <w:szCs w:val="28"/>
        </w:rPr>
        <w:t>„</w:t>
      </w:r>
      <w:r w:rsidRPr="00307785">
        <w:rPr>
          <w:sz w:val="28"/>
          <w:szCs w:val="28"/>
          <w:lang w:val="de-DE"/>
        </w:rPr>
        <w:t>Wie</w:t>
      </w:r>
      <w:r w:rsidRPr="00F3562E">
        <w:rPr>
          <w:sz w:val="28"/>
          <w:szCs w:val="28"/>
        </w:rPr>
        <w:t xml:space="preserve"> </w:t>
      </w:r>
      <w:r w:rsidRPr="00307785">
        <w:rPr>
          <w:sz w:val="28"/>
          <w:szCs w:val="28"/>
          <w:lang w:val="de-DE"/>
        </w:rPr>
        <w:t>blass</w:t>
      </w:r>
      <w:r w:rsidRPr="00F3562E">
        <w:rPr>
          <w:sz w:val="28"/>
          <w:szCs w:val="28"/>
        </w:rPr>
        <w:t xml:space="preserve"> </w:t>
      </w:r>
      <w:r w:rsidRPr="00307785">
        <w:rPr>
          <w:sz w:val="28"/>
          <w:szCs w:val="28"/>
          <w:lang w:val="de-DE"/>
        </w:rPr>
        <w:t>du</w:t>
      </w:r>
      <w:r w:rsidRPr="00F3562E">
        <w:rPr>
          <w:sz w:val="28"/>
          <w:szCs w:val="28"/>
        </w:rPr>
        <w:t xml:space="preserve"> </w:t>
      </w:r>
      <w:r w:rsidRPr="00307785">
        <w:rPr>
          <w:sz w:val="28"/>
          <w:szCs w:val="28"/>
          <w:lang w:val="de-DE"/>
        </w:rPr>
        <w:t>aussiehst</w:t>
      </w:r>
      <w:r>
        <w:rPr>
          <w:sz w:val="28"/>
          <w:szCs w:val="28"/>
        </w:rPr>
        <w:t xml:space="preserve"> </w:t>
      </w:r>
      <w:r w:rsidRPr="007F2C0D">
        <w:rPr>
          <w:color w:val="008000"/>
          <w:sz w:val="28"/>
          <w:szCs w:val="28"/>
        </w:rPr>
        <w:t>(каким бледным ты выглядишь)</w:t>
      </w:r>
      <w:r w:rsidRPr="00F3562E">
        <w:rPr>
          <w:sz w:val="28"/>
          <w:szCs w:val="28"/>
        </w:rPr>
        <w:t xml:space="preserve">. </w:t>
      </w:r>
      <w:r w:rsidRPr="00307785">
        <w:rPr>
          <w:sz w:val="28"/>
          <w:szCs w:val="28"/>
          <w:lang w:val="de-DE"/>
        </w:rPr>
        <w:t>Aber mir scheint, du bist schon wieder größer geworden</w:t>
      </w:r>
      <w:r w:rsidRPr="00F3562E">
        <w:rPr>
          <w:sz w:val="28"/>
          <w:szCs w:val="28"/>
          <w:lang w:val="de-DE"/>
        </w:rPr>
        <w:t xml:space="preserve"> </w:t>
      </w:r>
      <w:r w:rsidRPr="007F2C0D">
        <w:rPr>
          <w:color w:val="008000"/>
          <w:sz w:val="28"/>
          <w:szCs w:val="28"/>
          <w:lang w:val="de-DE"/>
        </w:rPr>
        <w:t>(</w:t>
      </w:r>
      <w:r w:rsidRPr="007F2C0D">
        <w:rPr>
          <w:color w:val="008000"/>
          <w:sz w:val="28"/>
          <w:szCs w:val="28"/>
        </w:rPr>
        <w:t>но</w:t>
      </w:r>
      <w:r w:rsidRPr="007F2C0D">
        <w:rPr>
          <w:color w:val="008000"/>
          <w:sz w:val="28"/>
          <w:szCs w:val="28"/>
          <w:lang w:val="de-DE"/>
        </w:rPr>
        <w:t xml:space="preserve"> </w:t>
      </w:r>
      <w:r w:rsidRPr="007F2C0D">
        <w:rPr>
          <w:color w:val="008000"/>
          <w:sz w:val="28"/>
          <w:szCs w:val="28"/>
        </w:rPr>
        <w:t>мне</w:t>
      </w:r>
      <w:r w:rsidRPr="007F2C0D">
        <w:rPr>
          <w:color w:val="008000"/>
          <w:sz w:val="28"/>
          <w:szCs w:val="28"/>
          <w:lang w:val="de-DE"/>
        </w:rPr>
        <w:t xml:space="preserve"> </w:t>
      </w:r>
      <w:r w:rsidRPr="007F2C0D">
        <w:rPr>
          <w:color w:val="008000"/>
          <w:sz w:val="28"/>
          <w:szCs w:val="28"/>
        </w:rPr>
        <w:t>кажется</w:t>
      </w:r>
      <w:r w:rsidRPr="007F2C0D">
        <w:rPr>
          <w:color w:val="008000"/>
          <w:sz w:val="28"/>
          <w:szCs w:val="28"/>
          <w:lang w:val="de-DE"/>
        </w:rPr>
        <w:t xml:space="preserve">, </w:t>
      </w:r>
      <w:r w:rsidRPr="007F2C0D">
        <w:rPr>
          <w:color w:val="008000"/>
          <w:sz w:val="28"/>
          <w:szCs w:val="28"/>
        </w:rPr>
        <w:t>ты</w:t>
      </w:r>
      <w:r w:rsidRPr="007F2C0D">
        <w:rPr>
          <w:color w:val="008000"/>
          <w:sz w:val="28"/>
          <w:szCs w:val="28"/>
          <w:lang w:val="de-DE"/>
        </w:rPr>
        <w:t xml:space="preserve"> </w:t>
      </w:r>
      <w:r w:rsidRPr="007F2C0D">
        <w:rPr>
          <w:color w:val="008000"/>
          <w:sz w:val="28"/>
          <w:szCs w:val="28"/>
        </w:rPr>
        <w:t>уже</w:t>
      </w:r>
      <w:r w:rsidRPr="007F2C0D">
        <w:rPr>
          <w:color w:val="008000"/>
          <w:sz w:val="28"/>
          <w:szCs w:val="28"/>
          <w:lang w:val="de-DE"/>
        </w:rPr>
        <w:t xml:space="preserve"> </w:t>
      </w:r>
      <w:r w:rsidRPr="007F2C0D">
        <w:rPr>
          <w:color w:val="008000"/>
          <w:sz w:val="28"/>
          <w:szCs w:val="28"/>
        </w:rPr>
        <w:t>опять</w:t>
      </w:r>
      <w:r w:rsidRPr="007F2C0D">
        <w:rPr>
          <w:color w:val="008000"/>
          <w:sz w:val="28"/>
          <w:szCs w:val="28"/>
          <w:lang w:val="de-DE"/>
        </w:rPr>
        <w:t xml:space="preserve"> </w:t>
      </w:r>
      <w:r w:rsidRPr="007F2C0D">
        <w:rPr>
          <w:color w:val="008000"/>
          <w:sz w:val="28"/>
          <w:szCs w:val="28"/>
        </w:rPr>
        <w:t>вырос</w:t>
      </w:r>
      <w:r w:rsidRPr="007F2C0D">
        <w:rPr>
          <w:color w:val="008000"/>
          <w:sz w:val="28"/>
          <w:szCs w:val="28"/>
          <w:lang w:val="de-DE"/>
        </w:rPr>
        <w:t>: «</w:t>
      </w:r>
      <w:r w:rsidRPr="007F2C0D">
        <w:rPr>
          <w:color w:val="008000"/>
          <w:sz w:val="28"/>
          <w:szCs w:val="28"/>
        </w:rPr>
        <w:t>стал</w:t>
      </w:r>
      <w:r w:rsidRPr="007F2C0D">
        <w:rPr>
          <w:color w:val="008000"/>
          <w:sz w:val="28"/>
          <w:szCs w:val="28"/>
          <w:lang w:val="de-DE"/>
        </w:rPr>
        <w:t xml:space="preserve"> </w:t>
      </w:r>
      <w:r w:rsidRPr="007F2C0D">
        <w:rPr>
          <w:color w:val="008000"/>
          <w:sz w:val="28"/>
          <w:szCs w:val="28"/>
        </w:rPr>
        <w:t>больше</w:t>
      </w:r>
      <w:r w:rsidRPr="007F2C0D">
        <w:rPr>
          <w:color w:val="008000"/>
          <w:sz w:val="28"/>
          <w:szCs w:val="28"/>
          <w:lang w:val="de-DE"/>
        </w:rPr>
        <w:t>»)</w:t>
      </w:r>
      <w:r w:rsidRPr="00307785">
        <w:rPr>
          <w:sz w:val="28"/>
          <w:szCs w:val="28"/>
          <w:lang w:val="de-DE"/>
        </w:rPr>
        <w:t>. Ich hoffe, du wirst solche Kindereien nicht mehr tun</w:t>
      </w:r>
      <w:r w:rsidRPr="00F3562E">
        <w:rPr>
          <w:sz w:val="28"/>
          <w:szCs w:val="28"/>
          <w:lang w:val="de-DE"/>
        </w:rPr>
        <w:t xml:space="preserve"> </w:t>
      </w:r>
      <w:r w:rsidRPr="007F2C0D">
        <w:rPr>
          <w:color w:val="008000"/>
          <w:sz w:val="28"/>
          <w:szCs w:val="28"/>
          <w:lang w:val="de-DE"/>
        </w:rPr>
        <w:t>(</w:t>
      </w:r>
      <w:r w:rsidRPr="007F2C0D">
        <w:rPr>
          <w:color w:val="008000"/>
          <w:sz w:val="28"/>
          <w:szCs w:val="28"/>
        </w:rPr>
        <w:t>я</w:t>
      </w:r>
      <w:r w:rsidRPr="007F2C0D">
        <w:rPr>
          <w:color w:val="008000"/>
          <w:sz w:val="28"/>
          <w:szCs w:val="28"/>
          <w:lang w:val="de-DE"/>
        </w:rPr>
        <w:t xml:space="preserve"> </w:t>
      </w:r>
      <w:r w:rsidRPr="007F2C0D">
        <w:rPr>
          <w:color w:val="008000"/>
          <w:sz w:val="28"/>
          <w:szCs w:val="28"/>
        </w:rPr>
        <w:t>надеюсь</w:t>
      </w:r>
      <w:r w:rsidRPr="007F2C0D">
        <w:rPr>
          <w:color w:val="008000"/>
          <w:sz w:val="28"/>
          <w:szCs w:val="28"/>
          <w:lang w:val="de-DE"/>
        </w:rPr>
        <w:t xml:space="preserve">, </w:t>
      </w:r>
      <w:r w:rsidRPr="007F2C0D">
        <w:rPr>
          <w:color w:val="008000"/>
          <w:sz w:val="28"/>
          <w:szCs w:val="28"/>
        </w:rPr>
        <w:t>ты</w:t>
      </w:r>
      <w:r w:rsidRPr="007F2C0D">
        <w:rPr>
          <w:color w:val="008000"/>
          <w:sz w:val="28"/>
          <w:szCs w:val="28"/>
          <w:lang w:val="de-DE"/>
        </w:rPr>
        <w:t xml:space="preserve"> </w:t>
      </w:r>
      <w:r w:rsidRPr="007F2C0D">
        <w:rPr>
          <w:color w:val="008000"/>
          <w:sz w:val="28"/>
          <w:szCs w:val="28"/>
        </w:rPr>
        <w:t>больше</w:t>
      </w:r>
      <w:r w:rsidRPr="007F2C0D">
        <w:rPr>
          <w:color w:val="008000"/>
          <w:sz w:val="28"/>
          <w:szCs w:val="28"/>
          <w:lang w:val="de-DE"/>
        </w:rPr>
        <w:t xml:space="preserve"> </w:t>
      </w:r>
      <w:r w:rsidRPr="007F2C0D">
        <w:rPr>
          <w:color w:val="008000"/>
          <w:sz w:val="28"/>
          <w:szCs w:val="28"/>
        </w:rPr>
        <w:t>не</w:t>
      </w:r>
      <w:r w:rsidRPr="007F2C0D">
        <w:rPr>
          <w:color w:val="008000"/>
          <w:sz w:val="28"/>
          <w:szCs w:val="28"/>
          <w:lang w:val="de-DE"/>
        </w:rPr>
        <w:t xml:space="preserve"> </w:t>
      </w:r>
      <w:r w:rsidRPr="007F2C0D">
        <w:rPr>
          <w:color w:val="008000"/>
          <w:sz w:val="28"/>
          <w:szCs w:val="28"/>
        </w:rPr>
        <w:t>будешь</w:t>
      </w:r>
      <w:r w:rsidRPr="007F2C0D">
        <w:rPr>
          <w:color w:val="008000"/>
          <w:sz w:val="28"/>
          <w:szCs w:val="28"/>
          <w:lang w:val="de-DE"/>
        </w:rPr>
        <w:t xml:space="preserve"> </w:t>
      </w:r>
      <w:r w:rsidRPr="007F2C0D">
        <w:rPr>
          <w:color w:val="008000"/>
          <w:sz w:val="28"/>
          <w:szCs w:val="28"/>
        </w:rPr>
        <w:t>делать</w:t>
      </w:r>
      <w:r w:rsidRPr="007F2C0D">
        <w:rPr>
          <w:color w:val="008000"/>
          <w:sz w:val="28"/>
          <w:szCs w:val="28"/>
          <w:lang w:val="de-DE"/>
        </w:rPr>
        <w:t xml:space="preserve"> </w:t>
      </w:r>
      <w:r w:rsidRPr="007F2C0D">
        <w:rPr>
          <w:color w:val="008000"/>
          <w:sz w:val="28"/>
          <w:szCs w:val="28"/>
        </w:rPr>
        <w:t>такие</w:t>
      </w:r>
      <w:r w:rsidRPr="007F2C0D">
        <w:rPr>
          <w:color w:val="008000"/>
          <w:sz w:val="28"/>
          <w:szCs w:val="28"/>
          <w:lang w:val="de-DE"/>
        </w:rPr>
        <w:t xml:space="preserve"> </w:t>
      </w:r>
      <w:r w:rsidRPr="007F2C0D">
        <w:rPr>
          <w:color w:val="008000"/>
          <w:sz w:val="28"/>
          <w:szCs w:val="28"/>
        </w:rPr>
        <w:t>глупости</w:t>
      </w:r>
      <w:r w:rsidRPr="007F2C0D">
        <w:rPr>
          <w:color w:val="008000"/>
          <w:sz w:val="28"/>
          <w:szCs w:val="28"/>
          <w:lang w:val="de-DE"/>
        </w:rPr>
        <w:t>: «</w:t>
      </w:r>
      <w:r w:rsidRPr="007F2C0D">
        <w:rPr>
          <w:color w:val="008000"/>
          <w:sz w:val="28"/>
          <w:szCs w:val="28"/>
        </w:rPr>
        <w:t>ребячества</w:t>
      </w:r>
      <w:r w:rsidRPr="007F2C0D">
        <w:rPr>
          <w:color w:val="008000"/>
          <w:sz w:val="28"/>
          <w:szCs w:val="28"/>
          <w:lang w:val="de-DE"/>
        </w:rPr>
        <w:t xml:space="preserve">»; </w:t>
      </w:r>
      <w:r w:rsidRPr="007F2C0D">
        <w:rPr>
          <w:i/>
          <w:color w:val="008000"/>
          <w:sz w:val="28"/>
          <w:szCs w:val="28"/>
          <w:lang w:val="de-DE"/>
        </w:rPr>
        <w:t>die Kinder</w:t>
      </w:r>
      <w:r w:rsidR="00401027">
        <w:rPr>
          <w:i/>
          <w:color w:val="008000"/>
          <w:sz w:val="28"/>
          <w:szCs w:val="28"/>
          <w:lang w:val="de-DE"/>
        </w:rPr>
        <w:t>é</w:t>
      </w:r>
      <w:r w:rsidRPr="007F2C0D">
        <w:rPr>
          <w:i/>
          <w:color w:val="008000"/>
          <w:sz w:val="28"/>
          <w:szCs w:val="28"/>
          <w:lang w:val="de-DE"/>
        </w:rPr>
        <w:t>i</w:t>
      </w:r>
      <w:r w:rsidR="007E4D3B" w:rsidRPr="007F2C0D">
        <w:rPr>
          <w:i/>
          <w:color w:val="008000"/>
          <w:sz w:val="28"/>
          <w:szCs w:val="28"/>
          <w:lang w:val="de-DE"/>
        </w:rPr>
        <w:t xml:space="preserve"> — </w:t>
      </w:r>
      <w:r w:rsidRPr="007F2C0D">
        <w:rPr>
          <w:i/>
          <w:color w:val="008000"/>
          <w:sz w:val="28"/>
          <w:szCs w:val="28"/>
        </w:rPr>
        <w:t>ребячество</w:t>
      </w:r>
      <w:r w:rsidRPr="007F2C0D">
        <w:rPr>
          <w:i/>
          <w:color w:val="008000"/>
          <w:sz w:val="28"/>
          <w:szCs w:val="28"/>
          <w:lang w:val="de-DE"/>
        </w:rPr>
        <w:t xml:space="preserve">; </w:t>
      </w:r>
      <w:r w:rsidRPr="007F2C0D">
        <w:rPr>
          <w:i/>
          <w:color w:val="008000"/>
          <w:sz w:val="28"/>
          <w:szCs w:val="28"/>
        </w:rPr>
        <w:t>мальчишество</w:t>
      </w:r>
      <w:r w:rsidRPr="007F2C0D">
        <w:rPr>
          <w:color w:val="008000"/>
          <w:sz w:val="28"/>
          <w:szCs w:val="28"/>
          <w:lang w:val="de-DE"/>
        </w:rPr>
        <w:t>)</w:t>
      </w:r>
      <w:r w:rsidRPr="00307785">
        <w:rPr>
          <w:sz w:val="28"/>
          <w:szCs w:val="28"/>
          <w:lang w:val="de-DE"/>
        </w:rPr>
        <w:t xml:space="preserve">; du bist ja wirklich kein Bub mehr und könntest </w:t>
      </w:r>
      <w:r w:rsidRPr="00307785">
        <w:rPr>
          <w:sz w:val="28"/>
          <w:szCs w:val="28"/>
          <w:lang w:val="de-DE"/>
        </w:rPr>
        <w:lastRenderedPageBreak/>
        <w:t>schon vernünftig sein</w:t>
      </w:r>
      <w:r w:rsidRPr="00F3562E">
        <w:rPr>
          <w:sz w:val="28"/>
          <w:szCs w:val="28"/>
          <w:lang w:val="de-DE"/>
        </w:rPr>
        <w:t xml:space="preserve"> </w:t>
      </w:r>
      <w:r w:rsidRPr="007F2C0D">
        <w:rPr>
          <w:color w:val="008000"/>
          <w:sz w:val="28"/>
          <w:szCs w:val="28"/>
          <w:lang w:val="de-DE"/>
        </w:rPr>
        <w:t>(</w:t>
      </w:r>
      <w:r w:rsidRPr="007F2C0D">
        <w:rPr>
          <w:color w:val="008000"/>
          <w:sz w:val="28"/>
          <w:szCs w:val="28"/>
        </w:rPr>
        <w:t>ты</w:t>
      </w:r>
      <w:r w:rsidRPr="007F2C0D">
        <w:rPr>
          <w:color w:val="008000"/>
          <w:sz w:val="28"/>
          <w:szCs w:val="28"/>
          <w:lang w:val="de-DE"/>
        </w:rPr>
        <w:t xml:space="preserve"> </w:t>
      </w:r>
      <w:r w:rsidRPr="007F2C0D">
        <w:rPr>
          <w:color w:val="008000"/>
          <w:sz w:val="28"/>
          <w:szCs w:val="28"/>
        </w:rPr>
        <w:t>ведь</w:t>
      </w:r>
      <w:r w:rsidRPr="007F2C0D">
        <w:rPr>
          <w:color w:val="008000"/>
          <w:sz w:val="28"/>
          <w:szCs w:val="28"/>
          <w:lang w:val="de-DE"/>
        </w:rPr>
        <w:t xml:space="preserve"> </w:t>
      </w:r>
      <w:r w:rsidRPr="007F2C0D">
        <w:rPr>
          <w:color w:val="008000"/>
          <w:sz w:val="28"/>
          <w:szCs w:val="28"/>
        </w:rPr>
        <w:t>действительно</w:t>
      </w:r>
      <w:r w:rsidRPr="007F2C0D">
        <w:rPr>
          <w:color w:val="008000"/>
          <w:sz w:val="28"/>
          <w:szCs w:val="28"/>
          <w:lang w:val="de-DE"/>
        </w:rPr>
        <w:t xml:space="preserve"> </w:t>
      </w:r>
      <w:r w:rsidRPr="007F2C0D">
        <w:rPr>
          <w:color w:val="008000"/>
          <w:sz w:val="28"/>
          <w:szCs w:val="28"/>
        </w:rPr>
        <w:t>уже</w:t>
      </w:r>
      <w:r w:rsidRPr="007F2C0D">
        <w:rPr>
          <w:color w:val="008000"/>
          <w:sz w:val="28"/>
          <w:szCs w:val="28"/>
          <w:lang w:val="de-DE"/>
        </w:rPr>
        <w:t xml:space="preserve"> </w:t>
      </w:r>
      <w:r w:rsidRPr="007F2C0D">
        <w:rPr>
          <w:color w:val="008000"/>
          <w:sz w:val="28"/>
          <w:szCs w:val="28"/>
        </w:rPr>
        <w:t>не</w:t>
      </w:r>
      <w:r w:rsidRPr="007F2C0D">
        <w:rPr>
          <w:color w:val="008000"/>
          <w:sz w:val="28"/>
          <w:szCs w:val="28"/>
          <w:lang w:val="de-DE"/>
        </w:rPr>
        <w:t xml:space="preserve"> /</w:t>
      </w:r>
      <w:r w:rsidRPr="007F2C0D">
        <w:rPr>
          <w:color w:val="008000"/>
          <w:sz w:val="28"/>
          <w:szCs w:val="28"/>
        </w:rPr>
        <w:t>маленький</w:t>
      </w:r>
      <w:r w:rsidRPr="007F2C0D">
        <w:rPr>
          <w:color w:val="008000"/>
          <w:sz w:val="28"/>
          <w:szCs w:val="28"/>
          <w:lang w:val="de-DE"/>
        </w:rPr>
        <w:t xml:space="preserve">/ </w:t>
      </w:r>
      <w:r w:rsidRPr="007F2C0D">
        <w:rPr>
          <w:color w:val="008000"/>
          <w:sz w:val="28"/>
          <w:szCs w:val="28"/>
        </w:rPr>
        <w:t>мальчик</w:t>
      </w:r>
      <w:r w:rsidRPr="007F2C0D">
        <w:rPr>
          <w:color w:val="008000"/>
          <w:sz w:val="28"/>
          <w:szCs w:val="28"/>
          <w:lang w:val="de-DE"/>
        </w:rPr>
        <w:t xml:space="preserve"> </w:t>
      </w:r>
      <w:r w:rsidRPr="007F2C0D">
        <w:rPr>
          <w:color w:val="008000"/>
          <w:sz w:val="28"/>
          <w:szCs w:val="28"/>
        </w:rPr>
        <w:t>и</w:t>
      </w:r>
      <w:r w:rsidRPr="007F2C0D">
        <w:rPr>
          <w:color w:val="008000"/>
          <w:sz w:val="28"/>
          <w:szCs w:val="28"/>
          <w:lang w:val="de-DE"/>
        </w:rPr>
        <w:t xml:space="preserve"> </w:t>
      </w:r>
      <w:r w:rsidRPr="007F2C0D">
        <w:rPr>
          <w:color w:val="008000"/>
          <w:sz w:val="28"/>
          <w:szCs w:val="28"/>
        </w:rPr>
        <w:t>мог</w:t>
      </w:r>
      <w:r w:rsidRPr="007F2C0D">
        <w:rPr>
          <w:color w:val="008000"/>
          <w:sz w:val="28"/>
          <w:szCs w:val="28"/>
          <w:lang w:val="de-DE"/>
        </w:rPr>
        <w:t xml:space="preserve"> </w:t>
      </w:r>
      <w:r w:rsidRPr="007F2C0D">
        <w:rPr>
          <w:color w:val="008000"/>
          <w:sz w:val="28"/>
          <w:szCs w:val="28"/>
        </w:rPr>
        <w:t>бы</w:t>
      </w:r>
      <w:r w:rsidRPr="007F2C0D">
        <w:rPr>
          <w:color w:val="008000"/>
          <w:sz w:val="28"/>
          <w:szCs w:val="28"/>
          <w:lang w:val="de-DE"/>
        </w:rPr>
        <w:t xml:space="preserve"> </w:t>
      </w:r>
      <w:r w:rsidRPr="007F2C0D">
        <w:rPr>
          <w:color w:val="008000"/>
          <w:sz w:val="28"/>
          <w:szCs w:val="28"/>
        </w:rPr>
        <w:t>уже</w:t>
      </w:r>
      <w:r w:rsidRPr="007F2C0D">
        <w:rPr>
          <w:color w:val="008000"/>
          <w:sz w:val="28"/>
          <w:szCs w:val="28"/>
          <w:lang w:val="de-DE"/>
        </w:rPr>
        <w:t xml:space="preserve"> </w:t>
      </w:r>
      <w:r w:rsidRPr="007F2C0D">
        <w:rPr>
          <w:color w:val="008000"/>
          <w:sz w:val="28"/>
          <w:szCs w:val="28"/>
        </w:rPr>
        <w:t>быть</w:t>
      </w:r>
      <w:r w:rsidRPr="007F2C0D">
        <w:rPr>
          <w:color w:val="008000"/>
          <w:sz w:val="28"/>
          <w:szCs w:val="28"/>
          <w:lang w:val="de-DE"/>
        </w:rPr>
        <w:t xml:space="preserve"> </w:t>
      </w:r>
      <w:r w:rsidRPr="007F2C0D">
        <w:rPr>
          <w:color w:val="008000"/>
          <w:sz w:val="28"/>
          <w:szCs w:val="28"/>
        </w:rPr>
        <w:t>благоразумным</w:t>
      </w:r>
      <w:r w:rsidR="00401027" w:rsidRPr="00401027">
        <w:rPr>
          <w:color w:val="008000"/>
          <w:sz w:val="28"/>
          <w:szCs w:val="28"/>
          <w:lang w:val="de-DE"/>
        </w:rPr>
        <w:t xml:space="preserve">; </w:t>
      </w:r>
      <w:r w:rsidR="00401027">
        <w:rPr>
          <w:i/>
          <w:color w:val="008000"/>
          <w:sz w:val="28"/>
          <w:szCs w:val="28"/>
          <w:lang w:val="de-DE"/>
        </w:rPr>
        <w:t xml:space="preserve">die Vernunft — </w:t>
      </w:r>
      <w:r w:rsidR="00401027">
        <w:rPr>
          <w:i/>
          <w:color w:val="008000"/>
          <w:sz w:val="28"/>
          <w:szCs w:val="28"/>
        </w:rPr>
        <w:t>разум</w:t>
      </w:r>
      <w:r w:rsidR="00401027" w:rsidRPr="00401027">
        <w:rPr>
          <w:i/>
          <w:color w:val="008000"/>
          <w:sz w:val="28"/>
          <w:szCs w:val="28"/>
          <w:lang w:val="de-DE"/>
        </w:rPr>
        <w:t xml:space="preserve">, </w:t>
      </w:r>
      <w:r w:rsidR="00401027">
        <w:rPr>
          <w:i/>
          <w:color w:val="008000"/>
          <w:sz w:val="28"/>
          <w:szCs w:val="28"/>
        </w:rPr>
        <w:t>рассудок</w:t>
      </w:r>
      <w:r w:rsidR="00401027" w:rsidRPr="00401027">
        <w:rPr>
          <w:i/>
          <w:color w:val="008000"/>
          <w:sz w:val="28"/>
          <w:szCs w:val="28"/>
          <w:lang w:val="de-DE"/>
        </w:rPr>
        <w:t xml:space="preserve">; </w:t>
      </w:r>
      <w:r w:rsidR="00401027">
        <w:rPr>
          <w:i/>
          <w:color w:val="008000"/>
          <w:sz w:val="28"/>
          <w:szCs w:val="28"/>
        </w:rPr>
        <w:t>благоразумие</w:t>
      </w:r>
      <w:r w:rsidRPr="007F2C0D">
        <w:rPr>
          <w:color w:val="008000"/>
          <w:sz w:val="28"/>
          <w:szCs w:val="28"/>
          <w:lang w:val="de-DE"/>
        </w:rPr>
        <w:t>)</w:t>
      </w:r>
      <w:r w:rsidRPr="00307785">
        <w:rPr>
          <w:sz w:val="28"/>
          <w:szCs w:val="28"/>
          <w:lang w:val="de-DE"/>
        </w:rPr>
        <w:t>!“</w:t>
      </w:r>
    </w:p>
    <w:p w:rsidR="00D1049D" w:rsidRDefault="00D1049D" w:rsidP="001123A5">
      <w:pPr>
        <w:pStyle w:val="a3"/>
        <w:spacing w:line="360" w:lineRule="auto"/>
        <w:rPr>
          <w:sz w:val="28"/>
          <w:szCs w:val="28"/>
          <w:lang w:val="de-DE"/>
        </w:rPr>
      </w:pPr>
    </w:p>
    <w:p w:rsidR="001123A5" w:rsidRPr="00307785" w:rsidRDefault="001123A5" w:rsidP="001123A5">
      <w:pPr>
        <w:pStyle w:val="a3"/>
        <w:spacing w:line="360" w:lineRule="auto"/>
        <w:rPr>
          <w:sz w:val="28"/>
          <w:szCs w:val="28"/>
          <w:lang w:val="de-DE"/>
        </w:rPr>
      </w:pPr>
      <w:r w:rsidRPr="00307785">
        <w:rPr>
          <w:sz w:val="28"/>
          <w:szCs w:val="28"/>
          <w:lang w:val="de-DE"/>
        </w:rPr>
        <w:t xml:space="preserve">„Na, wenn es dir </w:t>
      </w:r>
      <w:r w:rsidR="00B31D01">
        <w:rPr>
          <w:sz w:val="28"/>
          <w:szCs w:val="28"/>
          <w:lang w:val="de-DE"/>
        </w:rPr>
        <w:t>L</w:t>
      </w:r>
      <w:r w:rsidRPr="00307785">
        <w:rPr>
          <w:sz w:val="28"/>
          <w:szCs w:val="28"/>
          <w:lang w:val="de-DE"/>
        </w:rPr>
        <w:t>eid tut, dann ists schon gut. Dann will ich heute nichts mehr darüber reden. Ich glaube, du wirst es dir ein anderes Mal doch überlegen! Dass so etwas nicht mehr vorkommt.“</w:t>
      </w:r>
    </w:p>
    <w:p w:rsidR="001123A5" w:rsidRPr="00307785" w:rsidRDefault="001123A5" w:rsidP="001123A5">
      <w:pPr>
        <w:pStyle w:val="a3"/>
        <w:spacing w:line="360" w:lineRule="auto"/>
        <w:rPr>
          <w:sz w:val="28"/>
          <w:szCs w:val="28"/>
          <w:lang w:val="de-DE"/>
        </w:rPr>
      </w:pPr>
      <w:r w:rsidRPr="00307785">
        <w:rPr>
          <w:sz w:val="28"/>
          <w:szCs w:val="28"/>
          <w:lang w:val="de-DE"/>
        </w:rPr>
        <w:t>Er blieb stehen und sah ihn an. Seine Stimme wurde jetzt milder.</w:t>
      </w:r>
    </w:p>
    <w:p w:rsidR="001123A5" w:rsidRPr="001123A5" w:rsidRDefault="001123A5" w:rsidP="001B2DE8">
      <w:pPr>
        <w:pStyle w:val="a3"/>
        <w:spacing w:line="360" w:lineRule="auto"/>
        <w:rPr>
          <w:sz w:val="28"/>
          <w:szCs w:val="28"/>
          <w:lang w:val="de-DE"/>
        </w:rPr>
      </w:pPr>
      <w:r w:rsidRPr="00307785">
        <w:rPr>
          <w:sz w:val="28"/>
          <w:szCs w:val="28"/>
          <w:lang w:val="de-DE"/>
        </w:rPr>
        <w:t>„Wie blass du aussiehst. Aber mir scheint, du bist schon wieder größer geworden. Ich hoffe, du wirst solche Kindereien nicht mehr tun; du bist ja wirklich kein Bub mehr und könntest schon vernünftig sein!“</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Edgar</w:t>
      </w:r>
      <w:r w:rsidR="00E2173E" w:rsidRPr="00307785">
        <w:rPr>
          <w:sz w:val="28"/>
          <w:szCs w:val="28"/>
          <w:lang w:val="de-DE"/>
        </w:rPr>
        <w:t xml:space="preserve"> </w:t>
      </w:r>
      <w:r w:rsidRPr="00307785">
        <w:rPr>
          <w:sz w:val="28"/>
          <w:szCs w:val="28"/>
          <w:lang w:val="de-DE"/>
        </w:rPr>
        <w:t>blickte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ganze</w:t>
      </w:r>
      <w:r w:rsidR="00E2173E" w:rsidRPr="00307785">
        <w:rPr>
          <w:sz w:val="28"/>
          <w:szCs w:val="28"/>
          <w:lang w:val="de-DE"/>
        </w:rPr>
        <w:t xml:space="preserve"> </w:t>
      </w:r>
      <w:r w:rsidRPr="00307785">
        <w:rPr>
          <w:sz w:val="28"/>
          <w:szCs w:val="28"/>
          <w:lang w:val="de-DE"/>
        </w:rPr>
        <w:t>Zeit</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auf</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Эдгар</w:t>
      </w:r>
      <w:r w:rsidR="001123A5" w:rsidRPr="007F2C0D">
        <w:rPr>
          <w:color w:val="008000"/>
          <w:sz w:val="28"/>
          <w:szCs w:val="28"/>
          <w:lang w:val="de-DE"/>
        </w:rPr>
        <w:t xml:space="preserve"> «</w:t>
      </w:r>
      <w:r w:rsidR="001123A5" w:rsidRPr="007F2C0D">
        <w:rPr>
          <w:color w:val="008000"/>
          <w:sz w:val="28"/>
          <w:szCs w:val="28"/>
        </w:rPr>
        <w:t>через</w:t>
      </w:r>
      <w:r w:rsidR="001123A5" w:rsidRPr="007F2C0D">
        <w:rPr>
          <w:color w:val="008000"/>
          <w:sz w:val="28"/>
          <w:szCs w:val="28"/>
          <w:lang w:val="de-DE"/>
        </w:rPr>
        <w:t xml:space="preserve">» </w:t>
      </w:r>
      <w:r w:rsidR="001123A5" w:rsidRPr="007F2C0D">
        <w:rPr>
          <w:color w:val="008000"/>
          <w:sz w:val="28"/>
          <w:szCs w:val="28"/>
        </w:rPr>
        <w:t>все</w:t>
      </w:r>
      <w:r w:rsidR="001123A5" w:rsidRPr="007F2C0D">
        <w:rPr>
          <w:color w:val="008000"/>
          <w:sz w:val="28"/>
          <w:szCs w:val="28"/>
          <w:lang w:val="de-DE"/>
        </w:rPr>
        <w:t xml:space="preserve"> </w:t>
      </w:r>
      <w:r w:rsidR="001123A5" w:rsidRPr="007F2C0D">
        <w:rPr>
          <w:color w:val="008000"/>
          <w:sz w:val="28"/>
          <w:szCs w:val="28"/>
        </w:rPr>
        <w:t>это</w:t>
      </w:r>
      <w:r w:rsidR="001123A5" w:rsidRPr="007F2C0D">
        <w:rPr>
          <w:color w:val="008000"/>
          <w:sz w:val="28"/>
          <w:szCs w:val="28"/>
          <w:lang w:val="de-DE"/>
        </w:rPr>
        <w:t xml:space="preserve"> </w:t>
      </w:r>
      <w:r w:rsidR="001123A5" w:rsidRPr="007F2C0D">
        <w:rPr>
          <w:color w:val="008000"/>
          <w:sz w:val="28"/>
          <w:szCs w:val="28"/>
        </w:rPr>
        <w:t>время</w:t>
      </w:r>
      <w:r w:rsidR="001123A5" w:rsidRPr="007F2C0D">
        <w:rPr>
          <w:color w:val="008000"/>
          <w:sz w:val="28"/>
          <w:szCs w:val="28"/>
          <w:lang w:val="de-DE"/>
        </w:rPr>
        <w:t xml:space="preserve"> </w:t>
      </w:r>
      <w:r w:rsidR="001123A5" w:rsidRPr="007F2C0D">
        <w:rPr>
          <w:color w:val="008000"/>
          <w:sz w:val="28"/>
          <w:szCs w:val="28"/>
        </w:rPr>
        <w:t>смотрел</w:t>
      </w:r>
      <w:r w:rsidR="001123A5" w:rsidRPr="007F2C0D">
        <w:rPr>
          <w:color w:val="008000"/>
          <w:sz w:val="28"/>
          <w:szCs w:val="28"/>
          <w:lang w:val="de-DE"/>
        </w:rPr>
        <w:t xml:space="preserve"> </w:t>
      </w:r>
      <w:r w:rsidR="001123A5" w:rsidRPr="007F2C0D">
        <w:rPr>
          <w:color w:val="008000"/>
          <w:sz w:val="28"/>
          <w:szCs w:val="28"/>
        </w:rPr>
        <w:t>только</w:t>
      </w:r>
      <w:r w:rsidR="001123A5" w:rsidRPr="007F2C0D">
        <w:rPr>
          <w:color w:val="008000"/>
          <w:sz w:val="28"/>
          <w:szCs w:val="28"/>
          <w:lang w:val="de-DE"/>
        </w:rPr>
        <w:t xml:space="preserve"> </w:t>
      </w:r>
      <w:r w:rsidR="001123A5" w:rsidRPr="007F2C0D">
        <w:rPr>
          <w:color w:val="008000"/>
          <w:sz w:val="28"/>
          <w:szCs w:val="28"/>
        </w:rPr>
        <w:t>на</w:t>
      </w:r>
      <w:r w:rsidR="001123A5" w:rsidRPr="007F2C0D">
        <w:rPr>
          <w:color w:val="008000"/>
          <w:sz w:val="28"/>
          <w:szCs w:val="28"/>
          <w:lang w:val="de-DE"/>
        </w:rPr>
        <w:t xml:space="preserve"> </w:t>
      </w:r>
      <w:r w:rsidR="001123A5" w:rsidRPr="007F2C0D">
        <w:rPr>
          <w:color w:val="008000"/>
          <w:sz w:val="28"/>
          <w:szCs w:val="28"/>
        </w:rPr>
        <w:t>свою</w:t>
      </w:r>
      <w:r w:rsidR="001123A5" w:rsidRPr="007F2C0D">
        <w:rPr>
          <w:color w:val="008000"/>
          <w:sz w:val="28"/>
          <w:szCs w:val="28"/>
          <w:lang w:val="de-DE"/>
        </w:rPr>
        <w:t xml:space="preserve"> </w:t>
      </w:r>
      <w:r w:rsidR="001123A5" w:rsidRPr="007F2C0D">
        <w:rPr>
          <w:color w:val="008000"/>
          <w:sz w:val="28"/>
          <w:szCs w:val="28"/>
        </w:rPr>
        <w:t>мать</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Ihm</w:t>
      </w:r>
      <w:r w:rsidR="00E2173E" w:rsidRPr="00401027">
        <w:rPr>
          <w:sz w:val="28"/>
          <w:szCs w:val="28"/>
          <w:lang w:val="de-DE"/>
        </w:rPr>
        <w:t xml:space="preserve"> </w:t>
      </w:r>
      <w:r w:rsidRPr="00307785">
        <w:rPr>
          <w:sz w:val="28"/>
          <w:szCs w:val="28"/>
          <w:lang w:val="de-DE"/>
        </w:rPr>
        <w:t>war</w:t>
      </w:r>
      <w:r w:rsidRPr="00401027">
        <w:rPr>
          <w:sz w:val="28"/>
          <w:szCs w:val="28"/>
          <w:lang w:val="de-DE"/>
        </w:rPr>
        <w:t>,</w:t>
      </w:r>
      <w:r w:rsidR="00E2173E" w:rsidRPr="00401027">
        <w:rPr>
          <w:sz w:val="28"/>
          <w:szCs w:val="28"/>
          <w:lang w:val="de-DE"/>
        </w:rPr>
        <w:t xml:space="preserve"> </w:t>
      </w:r>
      <w:r w:rsidRPr="00307785">
        <w:rPr>
          <w:sz w:val="28"/>
          <w:szCs w:val="28"/>
          <w:lang w:val="de-DE"/>
        </w:rPr>
        <w:t>als</w:t>
      </w:r>
      <w:r w:rsidR="00E2173E" w:rsidRPr="00401027">
        <w:rPr>
          <w:sz w:val="28"/>
          <w:szCs w:val="28"/>
          <w:lang w:val="de-DE"/>
        </w:rPr>
        <w:t xml:space="preserve"> </w:t>
      </w:r>
      <w:r w:rsidRPr="00307785">
        <w:rPr>
          <w:sz w:val="28"/>
          <w:szCs w:val="28"/>
          <w:lang w:val="de-DE"/>
        </w:rPr>
        <w:t>funkelte</w:t>
      </w:r>
      <w:r w:rsidR="00E2173E" w:rsidRPr="00401027">
        <w:rPr>
          <w:sz w:val="28"/>
          <w:szCs w:val="28"/>
          <w:lang w:val="de-DE"/>
        </w:rPr>
        <w:t xml:space="preserve"> </w:t>
      </w:r>
      <w:r w:rsidRPr="00307785">
        <w:rPr>
          <w:sz w:val="28"/>
          <w:szCs w:val="28"/>
          <w:lang w:val="de-DE"/>
        </w:rPr>
        <w:t>etwas</w:t>
      </w:r>
      <w:r w:rsidR="00E2173E" w:rsidRPr="00401027">
        <w:rPr>
          <w:sz w:val="28"/>
          <w:szCs w:val="28"/>
          <w:lang w:val="de-DE"/>
        </w:rPr>
        <w:t xml:space="preserve"> </w:t>
      </w:r>
      <w:r w:rsidRPr="00307785">
        <w:rPr>
          <w:sz w:val="28"/>
          <w:szCs w:val="28"/>
          <w:lang w:val="de-DE"/>
        </w:rPr>
        <w:t>in</w:t>
      </w:r>
      <w:r w:rsidR="00E2173E" w:rsidRPr="00401027">
        <w:rPr>
          <w:sz w:val="28"/>
          <w:szCs w:val="28"/>
          <w:lang w:val="de-DE"/>
        </w:rPr>
        <w:t xml:space="preserve"> </w:t>
      </w:r>
      <w:r w:rsidRPr="00307785">
        <w:rPr>
          <w:sz w:val="28"/>
          <w:szCs w:val="28"/>
          <w:lang w:val="de-DE"/>
        </w:rPr>
        <w:t>ihren</w:t>
      </w:r>
      <w:r w:rsidR="00E2173E" w:rsidRPr="00401027">
        <w:rPr>
          <w:sz w:val="28"/>
          <w:szCs w:val="28"/>
          <w:lang w:val="de-DE"/>
        </w:rPr>
        <w:t xml:space="preserve"> </w:t>
      </w:r>
      <w:r w:rsidRPr="00307785">
        <w:rPr>
          <w:sz w:val="28"/>
          <w:szCs w:val="28"/>
          <w:lang w:val="de-DE"/>
        </w:rPr>
        <w:t>Augen</w:t>
      </w:r>
      <w:r w:rsidR="001123A5" w:rsidRPr="00401027">
        <w:rPr>
          <w:sz w:val="28"/>
          <w:szCs w:val="28"/>
          <w:lang w:val="de-DE"/>
        </w:rPr>
        <w:t xml:space="preserve"> </w:t>
      </w:r>
      <w:r w:rsidR="001123A5" w:rsidRPr="00401027">
        <w:rPr>
          <w:color w:val="008000"/>
          <w:sz w:val="28"/>
          <w:szCs w:val="28"/>
          <w:lang w:val="de-DE"/>
        </w:rPr>
        <w:t>(</w:t>
      </w:r>
      <w:r w:rsidR="001123A5" w:rsidRPr="007F2C0D">
        <w:rPr>
          <w:color w:val="008000"/>
          <w:sz w:val="28"/>
          <w:szCs w:val="28"/>
        </w:rPr>
        <w:t>ему</w:t>
      </w:r>
      <w:r w:rsidR="001123A5" w:rsidRPr="00401027">
        <w:rPr>
          <w:color w:val="008000"/>
          <w:sz w:val="28"/>
          <w:szCs w:val="28"/>
          <w:lang w:val="de-DE"/>
        </w:rPr>
        <w:t xml:space="preserve"> </w:t>
      </w:r>
      <w:r w:rsidR="001123A5" w:rsidRPr="007F2C0D">
        <w:rPr>
          <w:color w:val="008000"/>
          <w:sz w:val="28"/>
          <w:szCs w:val="28"/>
        </w:rPr>
        <w:t>казалось</w:t>
      </w:r>
      <w:r w:rsidR="001123A5" w:rsidRPr="00401027">
        <w:rPr>
          <w:color w:val="008000"/>
          <w:sz w:val="28"/>
          <w:szCs w:val="28"/>
          <w:lang w:val="de-DE"/>
        </w:rPr>
        <w:t>: «</w:t>
      </w:r>
      <w:r w:rsidR="001123A5" w:rsidRPr="007F2C0D">
        <w:rPr>
          <w:color w:val="008000"/>
          <w:sz w:val="28"/>
          <w:szCs w:val="28"/>
        </w:rPr>
        <w:t>было</w:t>
      </w:r>
      <w:r w:rsidR="001123A5" w:rsidRPr="00401027">
        <w:rPr>
          <w:color w:val="008000"/>
          <w:sz w:val="28"/>
          <w:szCs w:val="28"/>
          <w:lang w:val="de-DE"/>
        </w:rPr>
        <w:t xml:space="preserve">», </w:t>
      </w:r>
      <w:r w:rsidR="001123A5" w:rsidRPr="007F2C0D">
        <w:rPr>
          <w:color w:val="008000"/>
          <w:sz w:val="28"/>
          <w:szCs w:val="28"/>
        </w:rPr>
        <w:t>как</w:t>
      </w:r>
      <w:r w:rsidR="001123A5" w:rsidRPr="00401027">
        <w:rPr>
          <w:color w:val="008000"/>
          <w:sz w:val="28"/>
          <w:szCs w:val="28"/>
          <w:lang w:val="de-DE"/>
        </w:rPr>
        <w:t xml:space="preserve"> </w:t>
      </w:r>
      <w:r w:rsidR="001123A5" w:rsidRPr="007F2C0D">
        <w:rPr>
          <w:color w:val="008000"/>
          <w:sz w:val="28"/>
          <w:szCs w:val="28"/>
        </w:rPr>
        <w:t>будто</w:t>
      </w:r>
      <w:r w:rsidR="001123A5" w:rsidRPr="00401027">
        <w:rPr>
          <w:color w:val="008000"/>
          <w:sz w:val="28"/>
          <w:szCs w:val="28"/>
          <w:lang w:val="de-DE"/>
        </w:rPr>
        <w:t xml:space="preserve"> </w:t>
      </w:r>
      <w:r w:rsidR="001123A5" w:rsidRPr="007F2C0D">
        <w:rPr>
          <w:color w:val="008000"/>
          <w:sz w:val="28"/>
          <w:szCs w:val="28"/>
        </w:rPr>
        <w:t>в</w:t>
      </w:r>
      <w:r w:rsidR="001123A5" w:rsidRPr="00401027">
        <w:rPr>
          <w:color w:val="008000"/>
          <w:sz w:val="28"/>
          <w:szCs w:val="28"/>
          <w:lang w:val="de-DE"/>
        </w:rPr>
        <w:t xml:space="preserve"> </w:t>
      </w:r>
      <w:r w:rsidR="001123A5" w:rsidRPr="007F2C0D">
        <w:rPr>
          <w:color w:val="008000"/>
          <w:sz w:val="28"/>
          <w:szCs w:val="28"/>
        </w:rPr>
        <w:t>ее</w:t>
      </w:r>
      <w:r w:rsidR="001123A5" w:rsidRPr="00401027">
        <w:rPr>
          <w:color w:val="008000"/>
          <w:sz w:val="28"/>
          <w:szCs w:val="28"/>
          <w:lang w:val="de-DE"/>
        </w:rPr>
        <w:t xml:space="preserve"> </w:t>
      </w:r>
      <w:r w:rsidR="001123A5" w:rsidRPr="007F2C0D">
        <w:rPr>
          <w:color w:val="008000"/>
          <w:sz w:val="28"/>
          <w:szCs w:val="28"/>
        </w:rPr>
        <w:t>глазах</w:t>
      </w:r>
      <w:r w:rsidR="001123A5" w:rsidRPr="00401027">
        <w:rPr>
          <w:color w:val="008000"/>
          <w:sz w:val="28"/>
          <w:szCs w:val="28"/>
          <w:lang w:val="de-DE"/>
        </w:rPr>
        <w:t xml:space="preserve"> </w:t>
      </w:r>
      <w:r w:rsidR="001123A5" w:rsidRPr="007F2C0D">
        <w:rPr>
          <w:color w:val="008000"/>
          <w:sz w:val="28"/>
          <w:szCs w:val="28"/>
        </w:rPr>
        <w:t>что</w:t>
      </w:r>
      <w:r w:rsidR="001123A5" w:rsidRPr="00401027">
        <w:rPr>
          <w:color w:val="008000"/>
          <w:sz w:val="28"/>
          <w:szCs w:val="28"/>
          <w:lang w:val="de-DE"/>
        </w:rPr>
        <w:t>-</w:t>
      </w:r>
      <w:r w:rsidR="001123A5" w:rsidRPr="007F2C0D">
        <w:rPr>
          <w:color w:val="008000"/>
          <w:sz w:val="28"/>
          <w:szCs w:val="28"/>
        </w:rPr>
        <w:t>то</w:t>
      </w:r>
      <w:r w:rsidR="001123A5" w:rsidRPr="00401027">
        <w:rPr>
          <w:color w:val="008000"/>
          <w:sz w:val="28"/>
          <w:szCs w:val="28"/>
          <w:lang w:val="de-DE"/>
        </w:rPr>
        <w:t xml:space="preserve"> </w:t>
      </w:r>
      <w:r w:rsidR="00401027">
        <w:rPr>
          <w:color w:val="008000"/>
          <w:sz w:val="28"/>
          <w:szCs w:val="28"/>
        </w:rPr>
        <w:t>сверкнуло</w:t>
      </w:r>
      <w:r w:rsidR="00401027" w:rsidRPr="00401027">
        <w:rPr>
          <w:color w:val="008000"/>
          <w:sz w:val="28"/>
          <w:szCs w:val="28"/>
          <w:lang w:val="de-DE"/>
        </w:rPr>
        <w:t xml:space="preserve">; </w:t>
      </w:r>
      <w:r w:rsidR="00401027" w:rsidRPr="00401027">
        <w:rPr>
          <w:i/>
          <w:color w:val="008000"/>
          <w:sz w:val="28"/>
          <w:szCs w:val="28"/>
          <w:lang w:val="de-DE"/>
        </w:rPr>
        <w:t xml:space="preserve">funkeln — </w:t>
      </w:r>
      <w:r w:rsidR="00401027" w:rsidRPr="00401027">
        <w:rPr>
          <w:i/>
          <w:color w:val="008000"/>
          <w:sz w:val="28"/>
          <w:szCs w:val="28"/>
        </w:rPr>
        <w:t>сверкать</w:t>
      </w:r>
      <w:r w:rsidR="00401027" w:rsidRPr="00401027">
        <w:rPr>
          <w:i/>
          <w:color w:val="008000"/>
          <w:sz w:val="28"/>
          <w:szCs w:val="28"/>
          <w:lang w:val="de-DE"/>
        </w:rPr>
        <w:t xml:space="preserve">, </w:t>
      </w:r>
      <w:r w:rsidR="00401027" w:rsidRPr="00401027">
        <w:rPr>
          <w:i/>
          <w:color w:val="008000"/>
          <w:sz w:val="28"/>
          <w:szCs w:val="28"/>
        </w:rPr>
        <w:t>искриться</w:t>
      </w:r>
      <w:r w:rsidR="00401027" w:rsidRPr="00401027">
        <w:rPr>
          <w:i/>
          <w:color w:val="008000"/>
          <w:sz w:val="28"/>
          <w:szCs w:val="28"/>
          <w:lang w:val="de-DE"/>
        </w:rPr>
        <w:t xml:space="preserve">; der Funke — </w:t>
      </w:r>
      <w:r w:rsidR="00401027">
        <w:rPr>
          <w:i/>
          <w:color w:val="008000"/>
          <w:sz w:val="28"/>
          <w:szCs w:val="28"/>
        </w:rPr>
        <w:t>искра</w:t>
      </w:r>
      <w:r w:rsidR="001123A5" w:rsidRPr="00401027">
        <w:rPr>
          <w:color w:val="008000"/>
          <w:sz w:val="28"/>
          <w:szCs w:val="28"/>
          <w:lang w:val="de-DE"/>
        </w:rPr>
        <w:t>)</w:t>
      </w:r>
      <w:r w:rsidRPr="00401027">
        <w:rPr>
          <w:sz w:val="28"/>
          <w:szCs w:val="28"/>
          <w:lang w:val="de-DE"/>
        </w:rPr>
        <w:t>.</w:t>
      </w:r>
      <w:r w:rsidR="00E2173E" w:rsidRPr="00401027">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dies</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Widerschein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Flamme</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или</w:t>
      </w:r>
      <w:r w:rsidR="001123A5" w:rsidRPr="007F2C0D">
        <w:rPr>
          <w:color w:val="008000"/>
          <w:sz w:val="28"/>
          <w:szCs w:val="28"/>
          <w:lang w:val="de-DE"/>
        </w:rPr>
        <w:t xml:space="preserve"> </w:t>
      </w:r>
      <w:r w:rsidR="001123A5" w:rsidRPr="007F2C0D">
        <w:rPr>
          <w:color w:val="008000"/>
          <w:sz w:val="28"/>
          <w:szCs w:val="28"/>
        </w:rPr>
        <w:t>это</w:t>
      </w:r>
      <w:r w:rsidR="001123A5" w:rsidRPr="007F2C0D">
        <w:rPr>
          <w:color w:val="008000"/>
          <w:sz w:val="28"/>
          <w:szCs w:val="28"/>
          <w:lang w:val="de-DE"/>
        </w:rPr>
        <w:t xml:space="preserve"> </w:t>
      </w:r>
      <w:r w:rsidR="001123A5" w:rsidRPr="007F2C0D">
        <w:rPr>
          <w:color w:val="008000"/>
          <w:sz w:val="28"/>
          <w:szCs w:val="28"/>
        </w:rPr>
        <w:t>было</w:t>
      </w:r>
      <w:r w:rsidR="001123A5" w:rsidRPr="007F2C0D">
        <w:rPr>
          <w:color w:val="008000"/>
          <w:sz w:val="28"/>
          <w:szCs w:val="28"/>
          <w:lang w:val="de-DE"/>
        </w:rPr>
        <w:t xml:space="preserve"> </w:t>
      </w:r>
      <w:r w:rsidR="001123A5" w:rsidRPr="007F2C0D">
        <w:rPr>
          <w:color w:val="008000"/>
          <w:sz w:val="28"/>
          <w:szCs w:val="28"/>
        </w:rPr>
        <w:t>лишь</w:t>
      </w:r>
      <w:r w:rsidR="001123A5" w:rsidRPr="007F2C0D">
        <w:rPr>
          <w:color w:val="008000"/>
          <w:sz w:val="28"/>
          <w:szCs w:val="28"/>
          <w:lang w:val="de-DE"/>
        </w:rPr>
        <w:t xml:space="preserve"> </w:t>
      </w:r>
      <w:r w:rsidR="001123A5" w:rsidRPr="007F2C0D">
        <w:rPr>
          <w:color w:val="008000"/>
          <w:sz w:val="28"/>
          <w:szCs w:val="28"/>
        </w:rPr>
        <w:t>отражение</w:t>
      </w:r>
      <w:r w:rsidR="001123A5" w:rsidRPr="007F2C0D">
        <w:rPr>
          <w:color w:val="008000"/>
          <w:sz w:val="28"/>
          <w:szCs w:val="28"/>
          <w:lang w:val="de-DE"/>
        </w:rPr>
        <w:t xml:space="preserve"> </w:t>
      </w:r>
      <w:r w:rsidR="001123A5" w:rsidRPr="007F2C0D">
        <w:rPr>
          <w:color w:val="008000"/>
          <w:sz w:val="28"/>
          <w:szCs w:val="28"/>
        </w:rPr>
        <w:t>пламени</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Nein,</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glänzte</w:t>
      </w:r>
      <w:r w:rsidR="00E2173E" w:rsidRPr="00307785">
        <w:rPr>
          <w:sz w:val="28"/>
          <w:szCs w:val="28"/>
          <w:lang w:val="de-DE"/>
        </w:rPr>
        <w:t xml:space="preserve"> </w:t>
      </w:r>
      <w:r w:rsidRPr="00307785">
        <w:rPr>
          <w:sz w:val="28"/>
          <w:szCs w:val="28"/>
          <w:lang w:val="de-DE"/>
        </w:rPr>
        <w:t>dort</w:t>
      </w:r>
      <w:r w:rsidR="00E2173E" w:rsidRPr="00307785">
        <w:rPr>
          <w:sz w:val="28"/>
          <w:szCs w:val="28"/>
          <w:lang w:val="de-DE"/>
        </w:rPr>
        <w:t xml:space="preserve"> </w:t>
      </w:r>
      <w:r w:rsidRPr="00307785">
        <w:rPr>
          <w:sz w:val="28"/>
          <w:szCs w:val="28"/>
          <w:lang w:val="de-DE"/>
        </w:rPr>
        <w:t>feucht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hell</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нет</w:t>
      </w:r>
      <w:r w:rsidR="001123A5" w:rsidRPr="007F2C0D">
        <w:rPr>
          <w:color w:val="008000"/>
          <w:sz w:val="28"/>
          <w:szCs w:val="28"/>
          <w:lang w:val="de-DE"/>
        </w:rPr>
        <w:t xml:space="preserve">, </w:t>
      </w:r>
      <w:r w:rsidR="001123A5" w:rsidRPr="007F2C0D">
        <w:rPr>
          <w:color w:val="008000"/>
          <w:sz w:val="28"/>
          <w:szCs w:val="28"/>
        </w:rPr>
        <w:t>там</w:t>
      </w:r>
      <w:r w:rsidR="001123A5" w:rsidRPr="007F2C0D">
        <w:rPr>
          <w:color w:val="008000"/>
          <w:sz w:val="28"/>
          <w:szCs w:val="28"/>
          <w:lang w:val="de-DE"/>
        </w:rPr>
        <w:t xml:space="preserve"> </w:t>
      </w:r>
      <w:r w:rsidR="001123A5" w:rsidRPr="007F2C0D">
        <w:rPr>
          <w:color w:val="008000"/>
          <w:sz w:val="28"/>
          <w:szCs w:val="28"/>
        </w:rPr>
        <w:t>блестело</w:t>
      </w:r>
      <w:r w:rsidR="001123A5" w:rsidRPr="007F2C0D">
        <w:rPr>
          <w:color w:val="008000"/>
          <w:sz w:val="28"/>
          <w:szCs w:val="28"/>
          <w:lang w:val="de-DE"/>
        </w:rPr>
        <w:t xml:space="preserve"> </w:t>
      </w:r>
      <w:r w:rsidR="001123A5" w:rsidRPr="007F2C0D">
        <w:rPr>
          <w:color w:val="008000"/>
          <w:sz w:val="28"/>
          <w:szCs w:val="28"/>
        </w:rPr>
        <w:t>влажно</w:t>
      </w:r>
      <w:r w:rsidR="001123A5" w:rsidRPr="007F2C0D">
        <w:rPr>
          <w:color w:val="008000"/>
          <w:sz w:val="28"/>
          <w:szCs w:val="28"/>
          <w:lang w:val="de-DE"/>
        </w:rPr>
        <w:t xml:space="preserve"> </w:t>
      </w:r>
      <w:r w:rsidR="001123A5" w:rsidRPr="007F2C0D">
        <w:rPr>
          <w:color w:val="008000"/>
          <w:sz w:val="28"/>
          <w:szCs w:val="28"/>
        </w:rPr>
        <w:t>и</w:t>
      </w:r>
      <w:r w:rsidR="001123A5" w:rsidRPr="007F2C0D">
        <w:rPr>
          <w:color w:val="008000"/>
          <w:sz w:val="28"/>
          <w:szCs w:val="28"/>
          <w:lang w:val="de-DE"/>
        </w:rPr>
        <w:t xml:space="preserve"> </w:t>
      </w:r>
      <w:r w:rsidR="001123A5" w:rsidRPr="007F2C0D">
        <w:rPr>
          <w:color w:val="008000"/>
          <w:sz w:val="28"/>
          <w:szCs w:val="28"/>
        </w:rPr>
        <w:t>светло</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Lächeln</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ihren</w:t>
      </w:r>
      <w:r w:rsidR="00E2173E" w:rsidRPr="00307785">
        <w:rPr>
          <w:sz w:val="28"/>
          <w:szCs w:val="28"/>
          <w:lang w:val="de-DE"/>
        </w:rPr>
        <w:t xml:space="preserve"> </w:t>
      </w:r>
      <w:r w:rsidRPr="00307785">
        <w:rPr>
          <w:sz w:val="28"/>
          <w:szCs w:val="28"/>
          <w:lang w:val="de-DE"/>
        </w:rPr>
        <w:t>Mund,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Dank</w:t>
      </w:r>
      <w:r w:rsidR="00E2173E" w:rsidRPr="00307785">
        <w:rPr>
          <w:sz w:val="28"/>
          <w:szCs w:val="28"/>
          <w:lang w:val="de-DE"/>
        </w:rPr>
        <w:t xml:space="preserve"> </w:t>
      </w:r>
      <w:r w:rsidRPr="00307785">
        <w:rPr>
          <w:sz w:val="28"/>
          <w:szCs w:val="28"/>
          <w:lang w:val="de-DE"/>
        </w:rPr>
        <w:t>sagte</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а</w:t>
      </w:r>
      <w:r w:rsidR="001123A5" w:rsidRPr="007F2C0D">
        <w:rPr>
          <w:color w:val="008000"/>
          <w:sz w:val="28"/>
          <w:szCs w:val="28"/>
          <w:lang w:val="de-DE"/>
        </w:rPr>
        <w:t xml:space="preserve"> </w:t>
      </w:r>
      <w:r w:rsidR="001123A5" w:rsidRPr="007F2C0D">
        <w:rPr>
          <w:color w:val="008000"/>
          <w:sz w:val="28"/>
          <w:szCs w:val="28"/>
        </w:rPr>
        <w:t>на</w:t>
      </w:r>
      <w:r w:rsidR="001123A5" w:rsidRPr="007F2C0D">
        <w:rPr>
          <w:color w:val="008000"/>
          <w:sz w:val="28"/>
          <w:szCs w:val="28"/>
          <w:lang w:val="de-DE"/>
        </w:rPr>
        <w:t xml:space="preserve"> </w:t>
      </w:r>
      <w:r w:rsidR="001123A5" w:rsidRPr="007F2C0D">
        <w:rPr>
          <w:color w:val="008000"/>
          <w:sz w:val="28"/>
          <w:szCs w:val="28"/>
        </w:rPr>
        <w:t>губах</w:t>
      </w:r>
      <w:r w:rsidR="001123A5" w:rsidRPr="007F2C0D">
        <w:rPr>
          <w:color w:val="008000"/>
          <w:sz w:val="28"/>
          <w:szCs w:val="28"/>
          <w:lang w:val="de-DE"/>
        </w:rPr>
        <w:t xml:space="preserve"> </w:t>
      </w:r>
      <w:r w:rsidR="001123A5" w:rsidRPr="007F2C0D">
        <w:rPr>
          <w:color w:val="008000"/>
          <w:sz w:val="28"/>
          <w:szCs w:val="28"/>
        </w:rPr>
        <w:t>ее</w:t>
      </w:r>
      <w:r w:rsidR="001123A5" w:rsidRPr="007F2C0D">
        <w:rPr>
          <w:color w:val="008000"/>
          <w:sz w:val="28"/>
          <w:szCs w:val="28"/>
          <w:lang w:val="de-DE"/>
        </w:rPr>
        <w:t>: «</w:t>
      </w:r>
      <w:r w:rsidR="001123A5" w:rsidRPr="007F2C0D">
        <w:rPr>
          <w:color w:val="008000"/>
          <w:sz w:val="28"/>
          <w:szCs w:val="28"/>
        </w:rPr>
        <w:t>вокруг</w:t>
      </w:r>
      <w:r w:rsidR="001123A5" w:rsidRPr="007F2C0D">
        <w:rPr>
          <w:color w:val="008000"/>
          <w:sz w:val="28"/>
          <w:szCs w:val="28"/>
          <w:lang w:val="de-DE"/>
        </w:rPr>
        <w:t xml:space="preserve"> </w:t>
      </w:r>
      <w:r w:rsidR="001123A5" w:rsidRPr="007F2C0D">
        <w:rPr>
          <w:color w:val="008000"/>
          <w:sz w:val="28"/>
          <w:szCs w:val="28"/>
        </w:rPr>
        <w:t>ее</w:t>
      </w:r>
      <w:r w:rsidR="001123A5" w:rsidRPr="007F2C0D">
        <w:rPr>
          <w:color w:val="008000"/>
          <w:sz w:val="28"/>
          <w:szCs w:val="28"/>
          <w:lang w:val="de-DE"/>
        </w:rPr>
        <w:t xml:space="preserve"> </w:t>
      </w:r>
      <w:r w:rsidR="001123A5" w:rsidRPr="007F2C0D">
        <w:rPr>
          <w:color w:val="008000"/>
          <w:sz w:val="28"/>
          <w:szCs w:val="28"/>
        </w:rPr>
        <w:t>рта</w:t>
      </w:r>
      <w:r w:rsidR="001123A5" w:rsidRPr="007F2C0D">
        <w:rPr>
          <w:color w:val="008000"/>
          <w:sz w:val="28"/>
          <w:szCs w:val="28"/>
          <w:lang w:val="de-DE"/>
        </w:rPr>
        <w:t xml:space="preserve">» </w:t>
      </w:r>
      <w:r w:rsidR="001123A5" w:rsidRPr="007F2C0D">
        <w:rPr>
          <w:color w:val="008000"/>
          <w:sz w:val="28"/>
          <w:szCs w:val="28"/>
        </w:rPr>
        <w:t>была</w:t>
      </w:r>
      <w:r w:rsidR="001123A5" w:rsidRPr="007F2C0D">
        <w:rPr>
          <w:color w:val="008000"/>
          <w:sz w:val="28"/>
          <w:szCs w:val="28"/>
          <w:lang w:val="de-DE"/>
        </w:rPr>
        <w:t xml:space="preserve"> </w:t>
      </w:r>
      <w:r w:rsidR="001123A5" w:rsidRPr="007F2C0D">
        <w:rPr>
          <w:color w:val="008000"/>
          <w:sz w:val="28"/>
          <w:szCs w:val="28"/>
        </w:rPr>
        <w:t>улыбка</w:t>
      </w:r>
      <w:r w:rsidR="001123A5" w:rsidRPr="007F2C0D">
        <w:rPr>
          <w:color w:val="008000"/>
          <w:sz w:val="28"/>
          <w:szCs w:val="28"/>
          <w:lang w:val="de-DE"/>
        </w:rPr>
        <w:t xml:space="preserve">, </w:t>
      </w:r>
      <w:r w:rsidR="001123A5" w:rsidRPr="007F2C0D">
        <w:rPr>
          <w:color w:val="008000"/>
          <w:sz w:val="28"/>
          <w:szCs w:val="28"/>
        </w:rPr>
        <w:t>которая</w:t>
      </w:r>
      <w:r w:rsidR="001123A5" w:rsidRPr="007F2C0D">
        <w:rPr>
          <w:color w:val="008000"/>
          <w:sz w:val="28"/>
          <w:szCs w:val="28"/>
          <w:lang w:val="de-DE"/>
        </w:rPr>
        <w:t xml:space="preserve"> </w:t>
      </w:r>
      <w:r w:rsidR="001123A5" w:rsidRPr="007F2C0D">
        <w:rPr>
          <w:color w:val="008000"/>
          <w:sz w:val="28"/>
          <w:szCs w:val="28"/>
        </w:rPr>
        <w:t>говорила</w:t>
      </w:r>
      <w:r w:rsidR="001123A5" w:rsidRPr="007F2C0D">
        <w:rPr>
          <w:color w:val="008000"/>
          <w:sz w:val="28"/>
          <w:szCs w:val="28"/>
          <w:lang w:val="de-DE"/>
        </w:rPr>
        <w:t xml:space="preserve"> </w:t>
      </w:r>
      <w:r w:rsidR="001123A5" w:rsidRPr="007F2C0D">
        <w:rPr>
          <w:color w:val="008000"/>
          <w:sz w:val="28"/>
          <w:szCs w:val="28"/>
        </w:rPr>
        <w:t>ему</w:t>
      </w:r>
      <w:r w:rsidR="001123A5" w:rsidRPr="007F2C0D">
        <w:rPr>
          <w:color w:val="008000"/>
          <w:sz w:val="28"/>
          <w:szCs w:val="28"/>
          <w:lang w:val="de-DE"/>
        </w:rPr>
        <w:t xml:space="preserve"> </w:t>
      </w:r>
      <w:r w:rsidR="001123A5" w:rsidRPr="007F2C0D">
        <w:rPr>
          <w:color w:val="008000"/>
          <w:sz w:val="28"/>
          <w:szCs w:val="28"/>
        </w:rPr>
        <w:t>спасибо</w:t>
      </w:r>
      <w:r w:rsidR="001123A5" w:rsidRPr="007F2C0D">
        <w:rPr>
          <w:color w:val="008000"/>
          <w:sz w:val="28"/>
          <w:szCs w:val="28"/>
          <w:lang w:val="de-DE"/>
        </w:rPr>
        <w:t xml:space="preserve">: </w:t>
      </w:r>
      <w:r w:rsidR="001123A5" w:rsidRPr="007F2C0D">
        <w:rPr>
          <w:i/>
          <w:color w:val="008000"/>
          <w:sz w:val="28"/>
          <w:szCs w:val="28"/>
          <w:lang w:val="de-DE"/>
        </w:rPr>
        <w:t>der Dank</w:t>
      </w:r>
      <w:r w:rsidR="007E4D3B" w:rsidRPr="007F2C0D">
        <w:rPr>
          <w:i/>
          <w:color w:val="008000"/>
          <w:sz w:val="28"/>
          <w:szCs w:val="28"/>
          <w:lang w:val="de-DE"/>
        </w:rPr>
        <w:t xml:space="preserve"> — </w:t>
      </w:r>
      <w:r w:rsidR="001123A5" w:rsidRPr="007F2C0D">
        <w:rPr>
          <w:i/>
          <w:color w:val="008000"/>
          <w:sz w:val="28"/>
          <w:szCs w:val="28"/>
        </w:rPr>
        <w:t>благодарность</w:t>
      </w:r>
      <w:r w:rsidR="001123A5" w:rsidRPr="007F2C0D">
        <w:rPr>
          <w:i/>
          <w:color w:val="008000"/>
          <w:sz w:val="28"/>
          <w:szCs w:val="28"/>
          <w:lang w:val="de-DE"/>
        </w:rPr>
        <w:t>; Dank sagen</w:t>
      </w:r>
      <w:r w:rsidR="007E4D3B" w:rsidRPr="007F2C0D">
        <w:rPr>
          <w:i/>
          <w:color w:val="008000"/>
          <w:sz w:val="28"/>
          <w:szCs w:val="28"/>
          <w:lang w:val="de-DE"/>
        </w:rPr>
        <w:t xml:space="preserve"> — </w:t>
      </w:r>
      <w:r w:rsidR="001123A5" w:rsidRPr="007F2C0D">
        <w:rPr>
          <w:i/>
          <w:color w:val="008000"/>
          <w:sz w:val="28"/>
          <w:szCs w:val="28"/>
        </w:rPr>
        <w:t>говорить</w:t>
      </w:r>
      <w:r w:rsidR="001123A5" w:rsidRPr="007F2C0D">
        <w:rPr>
          <w:i/>
          <w:color w:val="008000"/>
          <w:sz w:val="28"/>
          <w:szCs w:val="28"/>
          <w:lang w:val="de-DE"/>
        </w:rPr>
        <w:t xml:space="preserve"> </w:t>
      </w:r>
      <w:r w:rsidR="001123A5" w:rsidRPr="007F2C0D">
        <w:rPr>
          <w:i/>
          <w:color w:val="008000"/>
          <w:sz w:val="28"/>
          <w:szCs w:val="28"/>
        </w:rPr>
        <w:t>спасибо</w:t>
      </w:r>
      <w:r w:rsidR="001123A5" w:rsidRPr="007F2C0D">
        <w:rPr>
          <w:i/>
          <w:color w:val="008000"/>
          <w:sz w:val="28"/>
          <w:szCs w:val="28"/>
          <w:lang w:val="de-DE"/>
        </w:rPr>
        <w:t xml:space="preserve">; </w:t>
      </w:r>
      <w:r w:rsidR="001123A5" w:rsidRPr="007F2C0D">
        <w:rPr>
          <w:i/>
          <w:color w:val="008000"/>
          <w:sz w:val="28"/>
          <w:szCs w:val="28"/>
        </w:rPr>
        <w:t>благодарить</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Man</w:t>
      </w:r>
      <w:r w:rsidR="00E2173E" w:rsidRPr="00307785">
        <w:rPr>
          <w:sz w:val="28"/>
          <w:szCs w:val="28"/>
          <w:lang w:val="de-DE"/>
        </w:rPr>
        <w:t xml:space="preserve"> </w:t>
      </w:r>
      <w:r w:rsidRPr="00307785">
        <w:rPr>
          <w:sz w:val="28"/>
          <w:szCs w:val="28"/>
          <w:lang w:val="de-DE"/>
        </w:rPr>
        <w:t>schickte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Bett</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теперь</w:t>
      </w:r>
      <w:r w:rsidR="001123A5" w:rsidRPr="007F2C0D">
        <w:rPr>
          <w:color w:val="008000"/>
          <w:sz w:val="28"/>
          <w:szCs w:val="28"/>
          <w:lang w:val="de-DE"/>
        </w:rPr>
        <w:t xml:space="preserve"> </w:t>
      </w:r>
      <w:r w:rsidR="001123A5" w:rsidRPr="007F2C0D">
        <w:rPr>
          <w:color w:val="008000"/>
          <w:sz w:val="28"/>
          <w:szCs w:val="28"/>
        </w:rPr>
        <w:t>его</w:t>
      </w:r>
      <w:r w:rsidR="001123A5" w:rsidRPr="007F2C0D">
        <w:rPr>
          <w:color w:val="008000"/>
          <w:sz w:val="28"/>
          <w:szCs w:val="28"/>
          <w:lang w:val="de-DE"/>
        </w:rPr>
        <w:t xml:space="preserve"> </w:t>
      </w:r>
      <w:r w:rsidR="001123A5" w:rsidRPr="007F2C0D">
        <w:rPr>
          <w:color w:val="008000"/>
          <w:sz w:val="28"/>
          <w:szCs w:val="28"/>
        </w:rPr>
        <w:t>отослали</w:t>
      </w:r>
      <w:r w:rsidR="001123A5" w:rsidRPr="007F2C0D">
        <w:rPr>
          <w:color w:val="008000"/>
          <w:sz w:val="28"/>
          <w:szCs w:val="28"/>
          <w:lang w:val="de-DE"/>
        </w:rPr>
        <w:t xml:space="preserve"> </w:t>
      </w:r>
      <w:r w:rsidR="001123A5" w:rsidRPr="007F2C0D">
        <w:rPr>
          <w:color w:val="008000"/>
          <w:sz w:val="28"/>
          <w:szCs w:val="28"/>
        </w:rPr>
        <w:t>в</w:t>
      </w:r>
      <w:r w:rsidR="001123A5" w:rsidRPr="007F2C0D">
        <w:rPr>
          <w:color w:val="008000"/>
          <w:sz w:val="28"/>
          <w:szCs w:val="28"/>
          <w:lang w:val="de-DE"/>
        </w:rPr>
        <w:t xml:space="preserve"> </w:t>
      </w:r>
      <w:r w:rsidR="001123A5" w:rsidRPr="007F2C0D">
        <w:rPr>
          <w:color w:val="008000"/>
          <w:sz w:val="28"/>
          <w:szCs w:val="28"/>
        </w:rPr>
        <w:t>кровать</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traurig</w:t>
      </w:r>
      <w:r w:rsidR="00E2173E" w:rsidRPr="00307785">
        <w:rPr>
          <w:sz w:val="28"/>
          <w:szCs w:val="28"/>
          <w:lang w:val="de-DE"/>
        </w:rPr>
        <w:t xml:space="preserve"> </w:t>
      </w:r>
      <w:r w:rsidRPr="00307785">
        <w:rPr>
          <w:sz w:val="28"/>
          <w:szCs w:val="28"/>
          <w:lang w:val="de-DE"/>
        </w:rPr>
        <w:t>darüber</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но</w:t>
      </w:r>
      <w:r w:rsidR="001123A5" w:rsidRPr="007F2C0D">
        <w:rPr>
          <w:color w:val="008000"/>
          <w:sz w:val="28"/>
          <w:szCs w:val="28"/>
          <w:lang w:val="de-DE"/>
        </w:rPr>
        <w:t xml:space="preserve"> </w:t>
      </w:r>
      <w:r w:rsidR="001123A5" w:rsidRPr="007F2C0D">
        <w:rPr>
          <w:color w:val="008000"/>
          <w:sz w:val="28"/>
          <w:szCs w:val="28"/>
        </w:rPr>
        <w:t>он</w:t>
      </w:r>
      <w:r w:rsidR="001123A5" w:rsidRPr="007F2C0D">
        <w:rPr>
          <w:color w:val="008000"/>
          <w:sz w:val="28"/>
          <w:szCs w:val="28"/>
          <w:lang w:val="de-DE"/>
        </w:rPr>
        <w:t xml:space="preserve"> </w:t>
      </w:r>
      <w:r w:rsidR="001123A5" w:rsidRPr="007F2C0D">
        <w:rPr>
          <w:color w:val="008000"/>
          <w:sz w:val="28"/>
          <w:szCs w:val="28"/>
        </w:rPr>
        <w:t>не</w:t>
      </w:r>
      <w:r w:rsidR="001123A5" w:rsidRPr="007F2C0D">
        <w:rPr>
          <w:color w:val="008000"/>
          <w:sz w:val="28"/>
          <w:szCs w:val="28"/>
          <w:lang w:val="de-DE"/>
        </w:rPr>
        <w:t xml:space="preserve"> </w:t>
      </w:r>
      <w:r w:rsidR="001123A5" w:rsidRPr="007F2C0D">
        <w:rPr>
          <w:color w:val="008000"/>
          <w:sz w:val="28"/>
          <w:szCs w:val="28"/>
        </w:rPr>
        <w:t>был</w:t>
      </w:r>
      <w:r w:rsidR="001123A5" w:rsidRPr="007F2C0D">
        <w:rPr>
          <w:color w:val="008000"/>
          <w:sz w:val="28"/>
          <w:szCs w:val="28"/>
          <w:lang w:val="de-DE"/>
        </w:rPr>
        <w:t xml:space="preserve"> </w:t>
      </w:r>
      <w:r w:rsidR="001123A5" w:rsidRPr="007F2C0D">
        <w:rPr>
          <w:color w:val="008000"/>
          <w:sz w:val="28"/>
          <w:szCs w:val="28"/>
        </w:rPr>
        <w:t>грустным</w:t>
      </w:r>
      <w:r w:rsidR="001123A5" w:rsidRPr="007F2C0D">
        <w:rPr>
          <w:color w:val="008000"/>
          <w:sz w:val="28"/>
          <w:szCs w:val="28"/>
          <w:lang w:val="de-DE"/>
        </w:rPr>
        <w:t xml:space="preserve"> </w:t>
      </w:r>
      <w:r w:rsidR="001123A5" w:rsidRPr="007F2C0D">
        <w:rPr>
          <w:color w:val="008000"/>
          <w:sz w:val="28"/>
          <w:szCs w:val="28"/>
        </w:rPr>
        <w:t>от</w:t>
      </w:r>
      <w:r w:rsidR="001123A5" w:rsidRPr="007F2C0D">
        <w:rPr>
          <w:color w:val="008000"/>
          <w:sz w:val="28"/>
          <w:szCs w:val="28"/>
          <w:lang w:val="de-DE"/>
        </w:rPr>
        <w:t xml:space="preserve"> </w:t>
      </w:r>
      <w:r w:rsidR="001123A5" w:rsidRPr="007F2C0D">
        <w:rPr>
          <w:color w:val="008000"/>
          <w:sz w:val="28"/>
          <w:szCs w:val="28"/>
        </w:rPr>
        <w:t>того</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allein</w:t>
      </w:r>
      <w:r w:rsidR="00E2173E" w:rsidRPr="00307785">
        <w:rPr>
          <w:sz w:val="28"/>
          <w:szCs w:val="28"/>
          <w:lang w:val="de-DE"/>
        </w:rPr>
        <w:t xml:space="preserve"> </w:t>
      </w:r>
      <w:r w:rsidRPr="00307785">
        <w:rPr>
          <w:sz w:val="28"/>
          <w:szCs w:val="28"/>
          <w:lang w:val="de-DE"/>
        </w:rPr>
        <w:t>ließen</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что</w:t>
      </w:r>
      <w:r w:rsidR="001123A5" w:rsidRPr="007F2C0D">
        <w:rPr>
          <w:color w:val="008000"/>
          <w:sz w:val="28"/>
          <w:szCs w:val="28"/>
          <w:lang w:val="de-DE"/>
        </w:rPr>
        <w:t xml:space="preserve"> </w:t>
      </w:r>
      <w:r w:rsidR="001123A5" w:rsidRPr="007F2C0D">
        <w:rPr>
          <w:color w:val="008000"/>
          <w:sz w:val="28"/>
          <w:szCs w:val="28"/>
        </w:rPr>
        <w:t>они</w:t>
      </w:r>
      <w:r w:rsidR="001123A5" w:rsidRPr="007F2C0D">
        <w:rPr>
          <w:color w:val="008000"/>
          <w:sz w:val="28"/>
          <w:szCs w:val="28"/>
          <w:lang w:val="de-DE"/>
        </w:rPr>
        <w:t xml:space="preserve"> </w:t>
      </w:r>
      <w:r w:rsidR="001123A5" w:rsidRPr="007F2C0D">
        <w:rPr>
          <w:color w:val="008000"/>
          <w:sz w:val="28"/>
          <w:szCs w:val="28"/>
        </w:rPr>
        <w:t>оставили</w:t>
      </w:r>
      <w:r w:rsidR="001123A5" w:rsidRPr="007F2C0D">
        <w:rPr>
          <w:color w:val="008000"/>
          <w:sz w:val="28"/>
          <w:szCs w:val="28"/>
          <w:lang w:val="de-DE"/>
        </w:rPr>
        <w:t xml:space="preserve"> </w:t>
      </w:r>
      <w:r w:rsidR="001123A5" w:rsidRPr="007F2C0D">
        <w:rPr>
          <w:color w:val="008000"/>
          <w:sz w:val="28"/>
          <w:szCs w:val="28"/>
        </w:rPr>
        <w:t>его</w:t>
      </w:r>
      <w:r w:rsidR="001123A5" w:rsidRPr="007F2C0D">
        <w:rPr>
          <w:color w:val="008000"/>
          <w:sz w:val="28"/>
          <w:szCs w:val="28"/>
          <w:lang w:val="de-DE"/>
        </w:rPr>
        <w:t xml:space="preserve"> </w:t>
      </w:r>
      <w:r w:rsidR="001123A5" w:rsidRPr="007F2C0D">
        <w:rPr>
          <w:color w:val="008000"/>
          <w:sz w:val="28"/>
          <w:szCs w:val="28"/>
        </w:rPr>
        <w:t>одного</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ja</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überdenken</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у</w:t>
      </w:r>
      <w:r w:rsidR="001123A5" w:rsidRPr="007F2C0D">
        <w:rPr>
          <w:color w:val="008000"/>
          <w:sz w:val="28"/>
          <w:szCs w:val="28"/>
          <w:lang w:val="de-DE"/>
        </w:rPr>
        <w:t xml:space="preserve"> </w:t>
      </w:r>
      <w:r w:rsidR="001123A5" w:rsidRPr="007F2C0D">
        <w:rPr>
          <w:color w:val="008000"/>
          <w:sz w:val="28"/>
          <w:szCs w:val="28"/>
        </w:rPr>
        <w:t>него</w:t>
      </w:r>
      <w:r w:rsidR="001123A5" w:rsidRPr="007F2C0D">
        <w:rPr>
          <w:color w:val="008000"/>
          <w:sz w:val="28"/>
          <w:szCs w:val="28"/>
          <w:lang w:val="de-DE"/>
        </w:rPr>
        <w:t xml:space="preserve"> </w:t>
      </w:r>
      <w:r w:rsidR="001123A5" w:rsidRPr="007F2C0D">
        <w:rPr>
          <w:color w:val="008000"/>
          <w:sz w:val="28"/>
          <w:szCs w:val="28"/>
        </w:rPr>
        <w:t>ведь</w:t>
      </w:r>
      <w:r w:rsidR="001123A5" w:rsidRPr="007F2C0D">
        <w:rPr>
          <w:color w:val="008000"/>
          <w:sz w:val="28"/>
          <w:szCs w:val="28"/>
          <w:lang w:val="de-DE"/>
        </w:rPr>
        <w:t xml:space="preserve"> </w:t>
      </w:r>
      <w:r w:rsidR="001123A5" w:rsidRPr="007F2C0D">
        <w:rPr>
          <w:color w:val="008000"/>
          <w:sz w:val="28"/>
          <w:szCs w:val="28"/>
        </w:rPr>
        <w:t>было</w:t>
      </w:r>
      <w:r w:rsidR="001123A5" w:rsidRPr="007F2C0D">
        <w:rPr>
          <w:color w:val="008000"/>
          <w:sz w:val="28"/>
          <w:szCs w:val="28"/>
          <w:lang w:val="de-DE"/>
        </w:rPr>
        <w:t xml:space="preserve"> </w:t>
      </w:r>
      <w:r w:rsidR="001123A5" w:rsidRPr="007F2C0D">
        <w:rPr>
          <w:color w:val="008000"/>
          <w:sz w:val="28"/>
          <w:szCs w:val="28"/>
        </w:rPr>
        <w:t>так</w:t>
      </w:r>
      <w:r w:rsidR="001123A5" w:rsidRPr="007F2C0D">
        <w:rPr>
          <w:color w:val="008000"/>
          <w:sz w:val="28"/>
          <w:szCs w:val="28"/>
          <w:lang w:val="de-DE"/>
        </w:rPr>
        <w:t xml:space="preserve"> </w:t>
      </w:r>
      <w:r w:rsidR="001123A5" w:rsidRPr="007F2C0D">
        <w:rPr>
          <w:color w:val="008000"/>
          <w:sz w:val="28"/>
          <w:szCs w:val="28"/>
        </w:rPr>
        <w:t>много</w:t>
      </w:r>
      <w:r w:rsidR="001123A5" w:rsidRPr="007F2C0D">
        <w:rPr>
          <w:color w:val="008000"/>
          <w:sz w:val="28"/>
          <w:szCs w:val="28"/>
          <w:lang w:val="de-DE"/>
        </w:rPr>
        <w:t>, /</w:t>
      </w:r>
      <w:r w:rsidR="001123A5" w:rsidRPr="007F2C0D">
        <w:rPr>
          <w:color w:val="008000"/>
          <w:sz w:val="28"/>
          <w:szCs w:val="28"/>
        </w:rPr>
        <w:t>о</w:t>
      </w:r>
      <w:r w:rsidR="001123A5" w:rsidRPr="007F2C0D">
        <w:rPr>
          <w:color w:val="008000"/>
          <w:sz w:val="28"/>
          <w:szCs w:val="28"/>
          <w:lang w:val="de-DE"/>
        </w:rPr>
        <w:t xml:space="preserve"> </w:t>
      </w:r>
      <w:r w:rsidR="001123A5" w:rsidRPr="007F2C0D">
        <w:rPr>
          <w:color w:val="008000"/>
          <w:sz w:val="28"/>
          <w:szCs w:val="28"/>
        </w:rPr>
        <w:t>чем</w:t>
      </w:r>
      <w:r w:rsidR="001123A5" w:rsidRPr="007F2C0D">
        <w:rPr>
          <w:color w:val="008000"/>
          <w:sz w:val="28"/>
          <w:szCs w:val="28"/>
          <w:lang w:val="de-DE"/>
        </w:rPr>
        <w:t xml:space="preserve">/ </w:t>
      </w:r>
      <w:r w:rsidR="001123A5" w:rsidRPr="007F2C0D">
        <w:rPr>
          <w:color w:val="008000"/>
          <w:sz w:val="28"/>
          <w:szCs w:val="28"/>
        </w:rPr>
        <w:t>подумать</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viel</w:t>
      </w:r>
      <w:r w:rsidR="00E2173E" w:rsidRPr="00307785">
        <w:rPr>
          <w:sz w:val="28"/>
          <w:szCs w:val="28"/>
          <w:lang w:val="de-DE"/>
        </w:rPr>
        <w:t xml:space="preserve"> </w:t>
      </w:r>
      <w:r w:rsidRPr="00307785">
        <w:rPr>
          <w:sz w:val="28"/>
          <w:szCs w:val="28"/>
          <w:lang w:val="de-DE"/>
        </w:rPr>
        <w:t>Buntes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Reiches</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так</w:t>
      </w:r>
      <w:r w:rsidR="001123A5" w:rsidRPr="007F2C0D">
        <w:rPr>
          <w:color w:val="008000"/>
          <w:sz w:val="28"/>
          <w:szCs w:val="28"/>
          <w:lang w:val="de-DE"/>
        </w:rPr>
        <w:t xml:space="preserve"> </w:t>
      </w:r>
      <w:r w:rsidR="001123A5" w:rsidRPr="007F2C0D">
        <w:rPr>
          <w:color w:val="008000"/>
          <w:sz w:val="28"/>
          <w:szCs w:val="28"/>
        </w:rPr>
        <w:t>много</w:t>
      </w:r>
      <w:r w:rsidR="001123A5" w:rsidRPr="007F2C0D">
        <w:rPr>
          <w:color w:val="008000"/>
          <w:sz w:val="28"/>
          <w:szCs w:val="28"/>
          <w:lang w:val="de-DE"/>
        </w:rPr>
        <w:t xml:space="preserve"> </w:t>
      </w:r>
      <w:r w:rsidR="001123A5" w:rsidRPr="007F2C0D">
        <w:rPr>
          <w:color w:val="008000"/>
          <w:sz w:val="28"/>
          <w:szCs w:val="28"/>
        </w:rPr>
        <w:t>пестрого</w:t>
      </w:r>
      <w:r w:rsidR="001123A5" w:rsidRPr="007F2C0D">
        <w:rPr>
          <w:color w:val="008000"/>
          <w:sz w:val="28"/>
          <w:szCs w:val="28"/>
          <w:lang w:val="de-DE"/>
        </w:rPr>
        <w:t xml:space="preserve"> </w:t>
      </w:r>
      <w:r w:rsidR="001123A5" w:rsidRPr="007F2C0D">
        <w:rPr>
          <w:color w:val="008000"/>
          <w:sz w:val="28"/>
          <w:szCs w:val="28"/>
        </w:rPr>
        <w:t>и</w:t>
      </w:r>
      <w:r w:rsidR="001123A5" w:rsidRPr="007F2C0D">
        <w:rPr>
          <w:color w:val="008000"/>
          <w:sz w:val="28"/>
          <w:szCs w:val="28"/>
          <w:lang w:val="de-DE"/>
        </w:rPr>
        <w:t xml:space="preserve"> </w:t>
      </w:r>
      <w:r w:rsidR="001123A5" w:rsidRPr="007F2C0D">
        <w:rPr>
          <w:color w:val="008000"/>
          <w:sz w:val="28"/>
          <w:szCs w:val="28"/>
        </w:rPr>
        <w:t>богатого</w:t>
      </w:r>
      <w:r w:rsidR="001123A5"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1123A5" w:rsidP="001B2DE8">
      <w:pPr>
        <w:pStyle w:val="a3"/>
        <w:spacing w:line="360" w:lineRule="auto"/>
        <w:rPr>
          <w:sz w:val="28"/>
          <w:szCs w:val="28"/>
          <w:lang w:val="de-DE"/>
        </w:rPr>
      </w:pPr>
      <w:r w:rsidRPr="00307785">
        <w:rPr>
          <w:sz w:val="28"/>
          <w:szCs w:val="28"/>
          <w:lang w:val="de-DE"/>
        </w:rPr>
        <w:lastRenderedPageBreak/>
        <w:t>Edgar blickte die ganze Zeit über nur auf seine Mutter. Ihm war, als funkelte etwas in ihren Augen. Oder war dies nur der Widerschein der Flamme? Nein, es glänzte dort feucht und hell, und ein Lächeln war um ihren Mund, das ihm Dank sagte. Man schickte ihn jetzt zu Bett, aber er war nicht traurig darüber, dass sie ihn allein ließen. Er hatte ja so viel zu überdenken, so viel Buntes und Reiches.</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All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Schmerz</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letzten</w:t>
      </w:r>
      <w:r w:rsidR="00E2173E" w:rsidRPr="00307785">
        <w:rPr>
          <w:sz w:val="28"/>
          <w:szCs w:val="28"/>
          <w:lang w:val="de-DE"/>
        </w:rPr>
        <w:t xml:space="preserve"> </w:t>
      </w:r>
      <w:r w:rsidRPr="00307785">
        <w:rPr>
          <w:sz w:val="28"/>
          <w:szCs w:val="28"/>
          <w:lang w:val="de-DE"/>
        </w:rPr>
        <w:t>Tage</w:t>
      </w:r>
      <w:r w:rsidR="00E2173E" w:rsidRPr="00307785">
        <w:rPr>
          <w:sz w:val="28"/>
          <w:szCs w:val="28"/>
          <w:lang w:val="de-DE"/>
        </w:rPr>
        <w:t xml:space="preserve"> </w:t>
      </w:r>
      <w:r w:rsidRPr="00307785">
        <w:rPr>
          <w:sz w:val="28"/>
          <w:szCs w:val="28"/>
          <w:lang w:val="de-DE"/>
        </w:rPr>
        <w:t>verging</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gewaltigen</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Erlebnisses</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вся</w:t>
      </w:r>
      <w:r w:rsidR="001123A5" w:rsidRPr="007F2C0D">
        <w:rPr>
          <w:color w:val="008000"/>
          <w:sz w:val="28"/>
          <w:szCs w:val="28"/>
          <w:lang w:val="de-DE"/>
        </w:rPr>
        <w:t xml:space="preserve"> </w:t>
      </w:r>
      <w:r w:rsidR="001123A5" w:rsidRPr="007F2C0D">
        <w:rPr>
          <w:color w:val="008000"/>
          <w:sz w:val="28"/>
          <w:szCs w:val="28"/>
        </w:rPr>
        <w:t>боль</w:t>
      </w:r>
      <w:r w:rsidR="001123A5" w:rsidRPr="007F2C0D">
        <w:rPr>
          <w:color w:val="008000"/>
          <w:sz w:val="28"/>
          <w:szCs w:val="28"/>
          <w:lang w:val="de-DE"/>
        </w:rPr>
        <w:t xml:space="preserve"> </w:t>
      </w:r>
      <w:r w:rsidR="001123A5" w:rsidRPr="007F2C0D">
        <w:rPr>
          <w:color w:val="008000"/>
          <w:sz w:val="28"/>
          <w:szCs w:val="28"/>
        </w:rPr>
        <w:t>последних</w:t>
      </w:r>
      <w:r w:rsidR="001123A5" w:rsidRPr="007F2C0D">
        <w:rPr>
          <w:color w:val="008000"/>
          <w:sz w:val="28"/>
          <w:szCs w:val="28"/>
          <w:lang w:val="de-DE"/>
        </w:rPr>
        <w:t xml:space="preserve"> </w:t>
      </w:r>
      <w:r w:rsidR="001123A5" w:rsidRPr="007F2C0D">
        <w:rPr>
          <w:color w:val="008000"/>
          <w:sz w:val="28"/>
          <w:szCs w:val="28"/>
        </w:rPr>
        <w:t>дней</w:t>
      </w:r>
      <w:r w:rsidR="001123A5" w:rsidRPr="007F2C0D">
        <w:rPr>
          <w:color w:val="008000"/>
          <w:sz w:val="28"/>
          <w:szCs w:val="28"/>
          <w:lang w:val="de-DE"/>
        </w:rPr>
        <w:t xml:space="preserve"> </w:t>
      </w:r>
      <w:r w:rsidR="001123A5" w:rsidRPr="007F2C0D">
        <w:rPr>
          <w:color w:val="008000"/>
          <w:sz w:val="28"/>
          <w:szCs w:val="28"/>
        </w:rPr>
        <w:t>прошла</w:t>
      </w:r>
      <w:r w:rsidR="001123A5" w:rsidRPr="007F2C0D">
        <w:rPr>
          <w:color w:val="008000"/>
          <w:sz w:val="28"/>
          <w:szCs w:val="28"/>
          <w:lang w:val="de-DE"/>
        </w:rPr>
        <w:t xml:space="preserve"> </w:t>
      </w:r>
      <w:r w:rsidR="001123A5" w:rsidRPr="007F2C0D">
        <w:rPr>
          <w:color w:val="008000"/>
          <w:sz w:val="28"/>
          <w:szCs w:val="28"/>
        </w:rPr>
        <w:t>от</w:t>
      </w:r>
      <w:r w:rsidR="00B31D01">
        <w:rPr>
          <w:color w:val="008000"/>
          <w:sz w:val="28"/>
          <w:szCs w:val="28"/>
          <w:lang w:val="de-DE"/>
        </w:rPr>
        <w:t xml:space="preserve"> </w:t>
      </w:r>
      <w:r w:rsidR="001123A5" w:rsidRPr="007F2C0D">
        <w:rPr>
          <w:color w:val="008000"/>
          <w:sz w:val="28"/>
          <w:szCs w:val="28"/>
        </w:rPr>
        <w:t>мощного</w:t>
      </w:r>
      <w:r w:rsidR="001123A5" w:rsidRPr="007F2C0D">
        <w:rPr>
          <w:color w:val="008000"/>
          <w:sz w:val="28"/>
          <w:szCs w:val="28"/>
          <w:lang w:val="de-DE"/>
        </w:rPr>
        <w:t xml:space="preserve"> </w:t>
      </w:r>
      <w:r w:rsidR="001123A5" w:rsidRPr="007F2C0D">
        <w:rPr>
          <w:color w:val="008000"/>
          <w:sz w:val="28"/>
          <w:szCs w:val="28"/>
        </w:rPr>
        <w:t>чувства</w:t>
      </w:r>
      <w:r w:rsidR="00B31D01" w:rsidRPr="00B31D01">
        <w:rPr>
          <w:color w:val="008000"/>
          <w:sz w:val="28"/>
          <w:szCs w:val="28"/>
          <w:lang w:val="de-DE"/>
        </w:rPr>
        <w:t>: «</w:t>
      </w:r>
      <w:r w:rsidR="00B31D01">
        <w:rPr>
          <w:color w:val="008000"/>
          <w:sz w:val="28"/>
          <w:szCs w:val="28"/>
        </w:rPr>
        <w:t>в</w:t>
      </w:r>
      <w:r w:rsidR="00B31D01" w:rsidRPr="00B31D01">
        <w:rPr>
          <w:color w:val="008000"/>
          <w:sz w:val="28"/>
          <w:szCs w:val="28"/>
          <w:lang w:val="de-DE"/>
        </w:rPr>
        <w:t xml:space="preserve"> </w:t>
      </w:r>
      <w:r w:rsidR="00B31D01">
        <w:rPr>
          <w:color w:val="008000"/>
          <w:sz w:val="28"/>
          <w:szCs w:val="28"/>
        </w:rPr>
        <w:t>мощном</w:t>
      </w:r>
      <w:r w:rsidR="00B31D01" w:rsidRPr="00B31D01">
        <w:rPr>
          <w:color w:val="008000"/>
          <w:sz w:val="28"/>
          <w:szCs w:val="28"/>
          <w:lang w:val="de-DE"/>
        </w:rPr>
        <w:t xml:space="preserve"> </w:t>
      </w:r>
      <w:r w:rsidR="00B31D01">
        <w:rPr>
          <w:color w:val="008000"/>
          <w:sz w:val="28"/>
          <w:szCs w:val="28"/>
        </w:rPr>
        <w:t>чувстве</w:t>
      </w:r>
      <w:r w:rsidR="00B31D01" w:rsidRPr="00B31D01">
        <w:rPr>
          <w:color w:val="008000"/>
          <w:sz w:val="28"/>
          <w:szCs w:val="28"/>
          <w:lang w:val="de-DE"/>
        </w:rPr>
        <w:t>»</w:t>
      </w:r>
      <w:r w:rsidR="001123A5" w:rsidRPr="007F2C0D">
        <w:rPr>
          <w:color w:val="008000"/>
          <w:sz w:val="28"/>
          <w:szCs w:val="28"/>
          <w:lang w:val="de-DE"/>
        </w:rPr>
        <w:t xml:space="preserve"> </w:t>
      </w:r>
      <w:r w:rsidR="001123A5" w:rsidRPr="007F2C0D">
        <w:rPr>
          <w:color w:val="008000"/>
          <w:sz w:val="28"/>
          <w:szCs w:val="28"/>
        </w:rPr>
        <w:t>первого</w:t>
      </w:r>
      <w:r w:rsidR="001123A5" w:rsidRPr="007F2C0D">
        <w:rPr>
          <w:color w:val="008000"/>
          <w:sz w:val="28"/>
          <w:szCs w:val="28"/>
          <w:lang w:val="de-DE"/>
        </w:rPr>
        <w:t xml:space="preserve"> </w:t>
      </w:r>
      <w:r w:rsidR="001123A5" w:rsidRPr="007F2C0D">
        <w:rPr>
          <w:color w:val="008000"/>
          <w:sz w:val="28"/>
          <w:szCs w:val="28"/>
        </w:rPr>
        <w:t>переживания</w:t>
      </w:r>
      <w:r w:rsidR="00B31D01" w:rsidRPr="00B31D01">
        <w:rPr>
          <w:color w:val="008000"/>
          <w:sz w:val="28"/>
          <w:szCs w:val="28"/>
          <w:lang w:val="de-DE"/>
        </w:rPr>
        <w:t xml:space="preserve">; </w:t>
      </w:r>
      <w:r w:rsidR="00B31D01" w:rsidRPr="00B31D01">
        <w:rPr>
          <w:i/>
          <w:color w:val="008000"/>
          <w:sz w:val="28"/>
          <w:szCs w:val="28"/>
          <w:lang w:val="de-DE"/>
        </w:rPr>
        <w:t>das Erlebnis</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glücklich</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geheimnisvollen</w:t>
      </w:r>
      <w:r w:rsidR="00E2173E" w:rsidRPr="00307785">
        <w:rPr>
          <w:sz w:val="28"/>
          <w:szCs w:val="28"/>
          <w:lang w:val="de-DE"/>
        </w:rPr>
        <w:t xml:space="preserve"> </w:t>
      </w:r>
      <w:r w:rsidRPr="00307785">
        <w:rPr>
          <w:sz w:val="28"/>
          <w:szCs w:val="28"/>
          <w:lang w:val="de-DE"/>
        </w:rPr>
        <w:t>Vorgefühl</w:t>
      </w:r>
      <w:r w:rsidR="00E2173E" w:rsidRPr="00307785">
        <w:rPr>
          <w:sz w:val="28"/>
          <w:szCs w:val="28"/>
          <w:lang w:val="de-DE"/>
        </w:rPr>
        <w:t xml:space="preserve"> </w:t>
      </w:r>
      <w:r w:rsidRPr="00307785">
        <w:rPr>
          <w:sz w:val="28"/>
          <w:szCs w:val="28"/>
          <w:lang w:val="de-DE"/>
        </w:rPr>
        <w:t>künftiger</w:t>
      </w:r>
      <w:r w:rsidR="00E2173E" w:rsidRPr="00307785">
        <w:rPr>
          <w:sz w:val="28"/>
          <w:szCs w:val="28"/>
          <w:lang w:val="de-DE"/>
        </w:rPr>
        <w:t xml:space="preserve"> </w:t>
      </w:r>
      <w:r w:rsidRPr="00307785">
        <w:rPr>
          <w:sz w:val="28"/>
          <w:szCs w:val="28"/>
          <w:lang w:val="de-DE"/>
        </w:rPr>
        <w:t>Geschehnisse</w:t>
      </w:r>
      <w:r w:rsidR="001123A5" w:rsidRP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он</w:t>
      </w:r>
      <w:r w:rsidR="001123A5" w:rsidRPr="007F2C0D">
        <w:rPr>
          <w:color w:val="008000"/>
          <w:sz w:val="28"/>
          <w:szCs w:val="28"/>
          <w:lang w:val="de-DE"/>
        </w:rPr>
        <w:t xml:space="preserve"> </w:t>
      </w:r>
      <w:r w:rsidR="001123A5" w:rsidRPr="007F2C0D">
        <w:rPr>
          <w:color w:val="008000"/>
          <w:sz w:val="28"/>
          <w:szCs w:val="28"/>
        </w:rPr>
        <w:t>чувствовал</w:t>
      </w:r>
      <w:r w:rsidR="001123A5" w:rsidRPr="007F2C0D">
        <w:rPr>
          <w:color w:val="008000"/>
          <w:sz w:val="28"/>
          <w:szCs w:val="28"/>
          <w:lang w:val="de-DE"/>
        </w:rPr>
        <w:t xml:space="preserve"> </w:t>
      </w:r>
      <w:r w:rsidR="001123A5" w:rsidRPr="007F2C0D">
        <w:rPr>
          <w:color w:val="008000"/>
          <w:sz w:val="28"/>
          <w:szCs w:val="28"/>
        </w:rPr>
        <w:t>себя</w:t>
      </w:r>
      <w:r w:rsidR="001123A5" w:rsidRPr="007F2C0D">
        <w:rPr>
          <w:color w:val="008000"/>
          <w:sz w:val="28"/>
          <w:szCs w:val="28"/>
          <w:lang w:val="de-DE"/>
        </w:rPr>
        <w:t xml:space="preserve"> </w:t>
      </w:r>
      <w:r w:rsidR="001123A5" w:rsidRPr="007F2C0D">
        <w:rPr>
          <w:color w:val="008000"/>
          <w:sz w:val="28"/>
          <w:szCs w:val="28"/>
        </w:rPr>
        <w:t>счастливым</w:t>
      </w:r>
      <w:r w:rsidR="001123A5" w:rsidRPr="007F2C0D">
        <w:rPr>
          <w:color w:val="008000"/>
          <w:sz w:val="28"/>
          <w:szCs w:val="28"/>
          <w:lang w:val="de-DE"/>
        </w:rPr>
        <w:t xml:space="preserve"> </w:t>
      </w:r>
      <w:r w:rsidR="001123A5" w:rsidRPr="007F2C0D">
        <w:rPr>
          <w:color w:val="008000"/>
          <w:sz w:val="28"/>
          <w:szCs w:val="28"/>
        </w:rPr>
        <w:t>в</w:t>
      </w:r>
      <w:r w:rsidR="001123A5" w:rsidRPr="007F2C0D">
        <w:rPr>
          <w:color w:val="008000"/>
          <w:sz w:val="28"/>
          <w:szCs w:val="28"/>
          <w:lang w:val="de-DE"/>
        </w:rPr>
        <w:t xml:space="preserve"> </w:t>
      </w:r>
      <w:r w:rsidR="001123A5" w:rsidRPr="007F2C0D">
        <w:rPr>
          <w:color w:val="008000"/>
          <w:sz w:val="28"/>
          <w:szCs w:val="28"/>
        </w:rPr>
        <w:t>таинственном</w:t>
      </w:r>
      <w:r w:rsidR="001123A5" w:rsidRPr="007F2C0D">
        <w:rPr>
          <w:color w:val="008000"/>
          <w:sz w:val="28"/>
          <w:szCs w:val="28"/>
          <w:lang w:val="de-DE"/>
        </w:rPr>
        <w:t xml:space="preserve"> </w:t>
      </w:r>
      <w:r w:rsidR="001123A5" w:rsidRPr="007F2C0D">
        <w:rPr>
          <w:color w:val="008000"/>
          <w:sz w:val="28"/>
          <w:szCs w:val="28"/>
        </w:rPr>
        <w:t>предчувствии</w:t>
      </w:r>
      <w:r w:rsidR="001123A5" w:rsidRPr="007F2C0D">
        <w:rPr>
          <w:color w:val="008000"/>
          <w:sz w:val="28"/>
          <w:szCs w:val="28"/>
          <w:lang w:val="de-DE"/>
        </w:rPr>
        <w:t xml:space="preserve"> </w:t>
      </w:r>
      <w:r w:rsidR="001123A5" w:rsidRPr="007F2C0D">
        <w:rPr>
          <w:color w:val="008000"/>
          <w:sz w:val="28"/>
          <w:szCs w:val="28"/>
        </w:rPr>
        <w:t>будущих</w:t>
      </w:r>
      <w:r w:rsidR="001123A5" w:rsidRPr="007F2C0D">
        <w:rPr>
          <w:color w:val="008000"/>
          <w:sz w:val="28"/>
          <w:szCs w:val="28"/>
          <w:lang w:val="de-DE"/>
        </w:rPr>
        <w:t xml:space="preserve"> </w:t>
      </w:r>
      <w:r w:rsidR="00B31D01">
        <w:rPr>
          <w:color w:val="008000"/>
          <w:sz w:val="28"/>
          <w:szCs w:val="28"/>
        </w:rPr>
        <w:t>событий</w:t>
      </w:r>
      <w:r w:rsidR="00B31D01" w:rsidRPr="00B31D01">
        <w:rPr>
          <w:color w:val="008000"/>
          <w:sz w:val="28"/>
          <w:szCs w:val="28"/>
          <w:lang w:val="de-DE"/>
        </w:rPr>
        <w:t xml:space="preserve">; </w:t>
      </w:r>
      <w:r w:rsidR="00B31D01" w:rsidRPr="00B31D01">
        <w:rPr>
          <w:i/>
          <w:color w:val="008000"/>
          <w:sz w:val="28"/>
          <w:szCs w:val="28"/>
          <w:lang w:val="de-DE"/>
        </w:rPr>
        <w:t xml:space="preserve">das Geschehnis </w:t>
      </w:r>
      <w:r w:rsidR="00B31D01">
        <w:rPr>
          <w:i/>
          <w:color w:val="008000"/>
          <w:sz w:val="28"/>
          <w:szCs w:val="28"/>
          <w:lang w:val="de-DE"/>
        </w:rPr>
        <w:t>—</w:t>
      </w:r>
      <w:r w:rsidR="00B31D01" w:rsidRPr="00B31D01">
        <w:rPr>
          <w:i/>
          <w:color w:val="008000"/>
          <w:sz w:val="28"/>
          <w:szCs w:val="28"/>
          <w:lang w:val="de-DE"/>
        </w:rPr>
        <w:t xml:space="preserve"> </w:t>
      </w:r>
      <w:r w:rsidR="00B31D01" w:rsidRPr="00B31D01">
        <w:rPr>
          <w:i/>
          <w:color w:val="008000"/>
          <w:sz w:val="28"/>
          <w:szCs w:val="28"/>
          <w:lang w:val="en-US"/>
        </w:rPr>
        <w:t>происшествие</w:t>
      </w:r>
      <w:r w:rsidR="00B31D01" w:rsidRPr="00B31D01">
        <w:rPr>
          <w:i/>
          <w:color w:val="008000"/>
          <w:sz w:val="28"/>
          <w:szCs w:val="28"/>
          <w:lang w:val="de-DE"/>
        </w:rPr>
        <w:t xml:space="preserve">, </w:t>
      </w:r>
      <w:r w:rsidR="00B31D01" w:rsidRPr="00B31D01">
        <w:rPr>
          <w:i/>
          <w:color w:val="008000"/>
          <w:sz w:val="28"/>
          <w:szCs w:val="28"/>
          <w:lang w:val="en-US"/>
        </w:rPr>
        <w:t>случай</w:t>
      </w:r>
      <w:r w:rsidR="00B31D01" w:rsidRPr="00B31D01">
        <w:rPr>
          <w:i/>
          <w:color w:val="008000"/>
          <w:sz w:val="28"/>
          <w:szCs w:val="28"/>
          <w:lang w:val="de-DE"/>
        </w:rPr>
        <w:t xml:space="preserve">, </w:t>
      </w:r>
      <w:r w:rsidR="00B31D01" w:rsidRPr="00B31D01">
        <w:rPr>
          <w:i/>
          <w:color w:val="008000"/>
          <w:sz w:val="28"/>
          <w:szCs w:val="28"/>
          <w:lang w:val="en-US"/>
        </w:rPr>
        <w:t>событие</w:t>
      </w:r>
      <w:r w:rsidR="00B31D01" w:rsidRPr="00B31D01">
        <w:rPr>
          <w:i/>
          <w:color w:val="008000"/>
          <w:sz w:val="28"/>
          <w:szCs w:val="28"/>
          <w:lang w:val="de-DE"/>
        </w:rPr>
        <w:t xml:space="preserve">; geschehen — </w:t>
      </w:r>
      <w:r w:rsidR="00B31D01">
        <w:rPr>
          <w:i/>
          <w:color w:val="008000"/>
          <w:sz w:val="28"/>
          <w:szCs w:val="28"/>
        </w:rPr>
        <w:t>случаться</w:t>
      </w:r>
      <w:r w:rsidR="00B31D01" w:rsidRPr="00B31D01">
        <w:rPr>
          <w:i/>
          <w:color w:val="008000"/>
          <w:sz w:val="28"/>
          <w:szCs w:val="28"/>
          <w:lang w:val="de-DE"/>
        </w:rPr>
        <w:t xml:space="preserve">, </w:t>
      </w:r>
      <w:r w:rsidR="00B31D01">
        <w:rPr>
          <w:i/>
          <w:color w:val="008000"/>
          <w:sz w:val="28"/>
          <w:szCs w:val="28"/>
        </w:rPr>
        <w:t>происходить</w:t>
      </w:r>
      <w:r w:rsidR="001123A5"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Draußen</w:t>
      </w:r>
      <w:r w:rsidR="00E2173E" w:rsidRPr="00307785">
        <w:rPr>
          <w:sz w:val="28"/>
          <w:szCs w:val="28"/>
          <w:lang w:val="de-DE"/>
        </w:rPr>
        <w:t xml:space="preserve"> </w:t>
      </w:r>
      <w:r w:rsidRPr="00307785">
        <w:rPr>
          <w:sz w:val="28"/>
          <w:szCs w:val="28"/>
          <w:lang w:val="de-DE"/>
        </w:rPr>
        <w:t>rauschten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Bäume</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verfinsterten</w:t>
      </w:r>
      <w:r w:rsidR="00E2173E" w:rsidRPr="00307785">
        <w:rPr>
          <w:sz w:val="28"/>
          <w:szCs w:val="28"/>
          <w:lang w:val="de-DE"/>
        </w:rPr>
        <w:t xml:space="preserve"> </w:t>
      </w:r>
      <w:r w:rsidRPr="00307785">
        <w:rPr>
          <w:sz w:val="28"/>
          <w:szCs w:val="28"/>
          <w:lang w:val="de-DE"/>
        </w:rPr>
        <w:t>Nacht</w:t>
      </w:r>
      <w:r w:rsidR="001123A5">
        <w:rPr>
          <w:sz w:val="28"/>
          <w:szCs w:val="28"/>
          <w:lang w:val="de-DE"/>
        </w:rPr>
        <w:t xml:space="preserve"> </w:t>
      </w:r>
      <w:r w:rsidR="001123A5" w:rsidRPr="007F2C0D">
        <w:rPr>
          <w:color w:val="008000"/>
          <w:sz w:val="28"/>
          <w:szCs w:val="28"/>
          <w:lang w:val="de-DE"/>
        </w:rPr>
        <w:t>(</w:t>
      </w:r>
      <w:r w:rsidR="001123A5" w:rsidRPr="007F2C0D">
        <w:rPr>
          <w:color w:val="008000"/>
          <w:sz w:val="28"/>
          <w:szCs w:val="28"/>
        </w:rPr>
        <w:t>снаружи</w:t>
      </w:r>
      <w:r w:rsidR="001123A5" w:rsidRPr="007F2C0D">
        <w:rPr>
          <w:color w:val="008000"/>
          <w:sz w:val="28"/>
          <w:szCs w:val="28"/>
          <w:lang w:val="de-DE"/>
        </w:rPr>
        <w:t xml:space="preserve"> </w:t>
      </w:r>
      <w:r w:rsidR="00495FD9" w:rsidRPr="007F2C0D">
        <w:rPr>
          <w:color w:val="008000"/>
          <w:sz w:val="28"/>
          <w:szCs w:val="28"/>
        </w:rPr>
        <w:t>в</w:t>
      </w:r>
      <w:r w:rsidR="00495FD9" w:rsidRPr="007F2C0D">
        <w:rPr>
          <w:color w:val="008000"/>
          <w:sz w:val="28"/>
          <w:szCs w:val="28"/>
          <w:lang w:val="de-DE"/>
        </w:rPr>
        <w:t xml:space="preserve"> </w:t>
      </w:r>
      <w:r w:rsidR="00495FD9" w:rsidRPr="007F2C0D">
        <w:rPr>
          <w:color w:val="008000"/>
          <w:sz w:val="28"/>
          <w:szCs w:val="28"/>
        </w:rPr>
        <w:t>темноте</w:t>
      </w:r>
      <w:r w:rsidR="00495FD9" w:rsidRPr="007F2C0D">
        <w:rPr>
          <w:color w:val="008000"/>
          <w:sz w:val="28"/>
          <w:szCs w:val="28"/>
          <w:lang w:val="de-DE"/>
        </w:rPr>
        <w:t xml:space="preserve"> </w:t>
      </w:r>
      <w:r w:rsidR="00495FD9" w:rsidRPr="007F2C0D">
        <w:rPr>
          <w:color w:val="008000"/>
          <w:sz w:val="28"/>
          <w:szCs w:val="28"/>
        </w:rPr>
        <w:t>шумели</w:t>
      </w:r>
      <w:r w:rsidR="00495FD9" w:rsidRPr="007F2C0D">
        <w:rPr>
          <w:color w:val="008000"/>
          <w:sz w:val="28"/>
          <w:szCs w:val="28"/>
          <w:lang w:val="de-DE"/>
        </w:rPr>
        <w:t xml:space="preserve"> </w:t>
      </w:r>
      <w:r w:rsidR="00495FD9" w:rsidRPr="007F2C0D">
        <w:rPr>
          <w:color w:val="008000"/>
          <w:sz w:val="28"/>
          <w:szCs w:val="28"/>
        </w:rPr>
        <w:t>деревья</w:t>
      </w:r>
      <w:r w:rsidR="00495FD9" w:rsidRPr="007F2C0D">
        <w:rPr>
          <w:color w:val="008000"/>
          <w:sz w:val="28"/>
          <w:szCs w:val="28"/>
          <w:lang w:val="de-DE"/>
        </w:rPr>
        <w:t xml:space="preserve"> </w:t>
      </w:r>
      <w:r w:rsidR="00495FD9" w:rsidRPr="007F2C0D">
        <w:rPr>
          <w:color w:val="008000"/>
          <w:sz w:val="28"/>
          <w:szCs w:val="28"/>
        </w:rPr>
        <w:t>в</w:t>
      </w:r>
      <w:r w:rsidR="00495FD9" w:rsidRPr="007F2C0D">
        <w:rPr>
          <w:color w:val="008000"/>
          <w:sz w:val="28"/>
          <w:szCs w:val="28"/>
          <w:lang w:val="de-DE"/>
        </w:rPr>
        <w:t xml:space="preserve"> </w:t>
      </w:r>
      <w:r w:rsidR="00495FD9" w:rsidRPr="007F2C0D">
        <w:rPr>
          <w:color w:val="008000"/>
          <w:sz w:val="28"/>
          <w:szCs w:val="28"/>
        </w:rPr>
        <w:t>сгустившемся</w:t>
      </w:r>
      <w:r w:rsidR="00495FD9" w:rsidRPr="007F2C0D">
        <w:rPr>
          <w:color w:val="008000"/>
          <w:sz w:val="28"/>
          <w:szCs w:val="28"/>
          <w:lang w:val="de-DE"/>
        </w:rPr>
        <w:t xml:space="preserve"> </w:t>
      </w:r>
      <w:r w:rsidR="00495FD9" w:rsidRPr="007F2C0D">
        <w:rPr>
          <w:color w:val="008000"/>
          <w:sz w:val="28"/>
          <w:szCs w:val="28"/>
        </w:rPr>
        <w:t>мраке</w:t>
      </w:r>
      <w:r w:rsidR="00495FD9" w:rsidRPr="007F2C0D">
        <w:rPr>
          <w:color w:val="008000"/>
          <w:sz w:val="28"/>
          <w:szCs w:val="28"/>
          <w:lang w:val="de-DE"/>
        </w:rPr>
        <w:t>: «</w:t>
      </w:r>
      <w:r w:rsidR="00495FD9" w:rsidRPr="007F2C0D">
        <w:rPr>
          <w:color w:val="008000"/>
          <w:sz w:val="28"/>
          <w:szCs w:val="28"/>
        </w:rPr>
        <w:t>в</w:t>
      </w:r>
      <w:r w:rsidR="00495FD9" w:rsidRPr="007F2C0D">
        <w:rPr>
          <w:color w:val="008000"/>
          <w:sz w:val="28"/>
          <w:szCs w:val="28"/>
          <w:lang w:val="de-DE"/>
        </w:rPr>
        <w:t xml:space="preserve"> </w:t>
      </w:r>
      <w:r w:rsidR="00495FD9" w:rsidRPr="007F2C0D">
        <w:rPr>
          <w:color w:val="008000"/>
          <w:sz w:val="28"/>
          <w:szCs w:val="28"/>
        </w:rPr>
        <w:t>затемненной</w:t>
      </w:r>
      <w:r w:rsidR="00495FD9" w:rsidRPr="007F2C0D">
        <w:rPr>
          <w:color w:val="008000"/>
          <w:sz w:val="28"/>
          <w:szCs w:val="28"/>
          <w:lang w:val="de-DE"/>
        </w:rPr>
        <w:t xml:space="preserve">» </w:t>
      </w:r>
      <w:r w:rsidR="00495FD9" w:rsidRPr="007F2C0D">
        <w:rPr>
          <w:color w:val="008000"/>
          <w:sz w:val="28"/>
          <w:szCs w:val="28"/>
        </w:rPr>
        <w:t>ночи</w:t>
      </w:r>
      <w:r w:rsidR="00495FD9" w:rsidRPr="007F2C0D">
        <w:rPr>
          <w:color w:val="008000"/>
          <w:sz w:val="28"/>
          <w:szCs w:val="28"/>
          <w:lang w:val="de-DE"/>
        </w:rPr>
        <w:t xml:space="preserve">; </w:t>
      </w:r>
      <w:r w:rsidR="00495FD9" w:rsidRPr="007F2C0D">
        <w:rPr>
          <w:i/>
          <w:color w:val="008000"/>
          <w:sz w:val="28"/>
          <w:szCs w:val="28"/>
          <w:lang w:val="de-DE"/>
        </w:rPr>
        <w:t>verfinstern</w:t>
      </w:r>
      <w:r w:rsidR="007E4D3B" w:rsidRPr="007F2C0D">
        <w:rPr>
          <w:i/>
          <w:color w:val="008000"/>
          <w:sz w:val="28"/>
          <w:szCs w:val="28"/>
          <w:lang w:val="de-DE"/>
        </w:rPr>
        <w:t xml:space="preserve"> — </w:t>
      </w:r>
      <w:r w:rsidR="00495FD9" w:rsidRPr="007F2C0D">
        <w:rPr>
          <w:i/>
          <w:color w:val="008000"/>
          <w:sz w:val="28"/>
          <w:szCs w:val="28"/>
        </w:rPr>
        <w:t>затемнять</w:t>
      </w:r>
      <w:r w:rsidR="00495FD9" w:rsidRPr="007F2C0D">
        <w:rPr>
          <w:i/>
          <w:color w:val="008000"/>
          <w:sz w:val="28"/>
          <w:szCs w:val="28"/>
          <w:lang w:val="de-DE"/>
        </w:rPr>
        <w:t xml:space="preserve">; </w:t>
      </w:r>
      <w:r w:rsidR="00495FD9" w:rsidRPr="007F2C0D">
        <w:rPr>
          <w:i/>
          <w:color w:val="008000"/>
          <w:sz w:val="28"/>
          <w:szCs w:val="28"/>
        </w:rPr>
        <w:t>омрачать</w:t>
      </w:r>
      <w:r w:rsidR="00B31D01" w:rsidRPr="00B31D01">
        <w:rPr>
          <w:i/>
          <w:color w:val="008000"/>
          <w:sz w:val="28"/>
          <w:szCs w:val="28"/>
          <w:lang w:val="de-DE"/>
        </w:rPr>
        <w:t xml:space="preserve">; finster — </w:t>
      </w:r>
      <w:r w:rsidR="00B31D01" w:rsidRPr="00B31D01">
        <w:rPr>
          <w:i/>
          <w:color w:val="008000"/>
          <w:sz w:val="28"/>
          <w:szCs w:val="28"/>
        </w:rPr>
        <w:t>тёмный</w:t>
      </w:r>
      <w:r w:rsidR="00B31D01" w:rsidRPr="00B31D01">
        <w:rPr>
          <w:i/>
          <w:color w:val="008000"/>
          <w:sz w:val="28"/>
          <w:szCs w:val="28"/>
          <w:lang w:val="de-DE"/>
        </w:rPr>
        <w:t xml:space="preserve">, </w:t>
      </w:r>
      <w:r w:rsidR="00B31D01" w:rsidRPr="00B31D01">
        <w:rPr>
          <w:i/>
          <w:color w:val="008000"/>
          <w:sz w:val="28"/>
          <w:szCs w:val="28"/>
        </w:rPr>
        <w:t>мрачный</w:t>
      </w:r>
      <w:r w:rsidR="00B31D01" w:rsidRPr="00B31D01">
        <w:rPr>
          <w:i/>
          <w:color w:val="008000"/>
          <w:sz w:val="28"/>
          <w:szCs w:val="28"/>
          <w:lang w:val="de-DE"/>
        </w:rPr>
        <w:t xml:space="preserve">; </w:t>
      </w:r>
      <w:r w:rsidR="00B31D01" w:rsidRPr="00B31D01">
        <w:rPr>
          <w:i/>
          <w:color w:val="008000"/>
          <w:sz w:val="28"/>
          <w:szCs w:val="28"/>
        </w:rPr>
        <w:t>сумрачный</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kannte</w:t>
      </w:r>
      <w:r w:rsidR="00E2173E" w:rsidRPr="00307785">
        <w:rPr>
          <w:sz w:val="28"/>
          <w:szCs w:val="28"/>
          <w:lang w:val="de-DE"/>
        </w:rPr>
        <w:t xml:space="preserve"> </w:t>
      </w:r>
      <w:r w:rsidRPr="00307785">
        <w:rPr>
          <w:sz w:val="28"/>
          <w:szCs w:val="28"/>
          <w:lang w:val="de-DE"/>
        </w:rPr>
        <w:t>kein</w:t>
      </w:r>
      <w:r w:rsidR="00E2173E" w:rsidRPr="00307785">
        <w:rPr>
          <w:sz w:val="28"/>
          <w:szCs w:val="28"/>
          <w:lang w:val="de-DE"/>
        </w:rPr>
        <w:t xml:space="preserve"> </w:t>
      </w:r>
      <w:r w:rsidRPr="00307785">
        <w:rPr>
          <w:sz w:val="28"/>
          <w:szCs w:val="28"/>
          <w:lang w:val="de-DE"/>
        </w:rPr>
        <w:t>Bangen</w:t>
      </w:r>
      <w:r w:rsidR="00E2173E" w:rsidRPr="00307785">
        <w:rPr>
          <w:sz w:val="28"/>
          <w:szCs w:val="28"/>
          <w:lang w:val="de-DE"/>
        </w:rPr>
        <w:t xml:space="preserve"> </w:t>
      </w:r>
      <w:r w:rsidRPr="00307785">
        <w:rPr>
          <w:sz w:val="28"/>
          <w:szCs w:val="28"/>
          <w:lang w:val="de-DE"/>
        </w:rPr>
        <w:t>mehr</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но</w:t>
      </w:r>
      <w:r w:rsidR="00495FD9" w:rsidRPr="007F2C0D">
        <w:rPr>
          <w:color w:val="008000"/>
          <w:sz w:val="28"/>
          <w:szCs w:val="28"/>
          <w:lang w:val="de-DE"/>
        </w:rPr>
        <w:t xml:space="preserve"> </w:t>
      </w:r>
      <w:r w:rsidR="00495FD9" w:rsidRPr="007F2C0D">
        <w:rPr>
          <w:color w:val="008000"/>
          <w:sz w:val="28"/>
          <w:szCs w:val="28"/>
        </w:rPr>
        <w:t>он</w:t>
      </w:r>
      <w:r w:rsidR="00495FD9" w:rsidRPr="007F2C0D">
        <w:rPr>
          <w:color w:val="008000"/>
          <w:sz w:val="28"/>
          <w:szCs w:val="28"/>
          <w:lang w:val="de-DE"/>
        </w:rPr>
        <w:t xml:space="preserve"> </w:t>
      </w:r>
      <w:r w:rsidR="00495FD9" w:rsidRPr="007F2C0D">
        <w:rPr>
          <w:color w:val="008000"/>
          <w:sz w:val="28"/>
          <w:szCs w:val="28"/>
        </w:rPr>
        <w:t>больше</w:t>
      </w:r>
      <w:r w:rsidR="00495FD9" w:rsidRPr="007F2C0D">
        <w:rPr>
          <w:color w:val="008000"/>
          <w:sz w:val="28"/>
          <w:szCs w:val="28"/>
          <w:lang w:val="de-DE"/>
        </w:rPr>
        <w:t xml:space="preserve"> </w:t>
      </w:r>
      <w:r w:rsidR="00495FD9" w:rsidRPr="007F2C0D">
        <w:rPr>
          <w:color w:val="008000"/>
          <w:sz w:val="28"/>
          <w:szCs w:val="28"/>
        </w:rPr>
        <w:t>не</w:t>
      </w:r>
      <w:r w:rsidR="00495FD9" w:rsidRPr="007F2C0D">
        <w:rPr>
          <w:color w:val="008000"/>
          <w:sz w:val="28"/>
          <w:szCs w:val="28"/>
          <w:lang w:val="de-DE"/>
        </w:rPr>
        <w:t xml:space="preserve"> </w:t>
      </w:r>
      <w:r w:rsidR="00495FD9" w:rsidRPr="007F2C0D">
        <w:rPr>
          <w:color w:val="008000"/>
          <w:sz w:val="28"/>
          <w:szCs w:val="28"/>
        </w:rPr>
        <w:t>испытывал</w:t>
      </w:r>
      <w:r w:rsidR="00495FD9" w:rsidRPr="007F2C0D">
        <w:rPr>
          <w:color w:val="008000"/>
          <w:sz w:val="28"/>
          <w:szCs w:val="28"/>
          <w:lang w:val="de-DE"/>
        </w:rPr>
        <w:t>: «</w:t>
      </w:r>
      <w:r w:rsidR="00495FD9" w:rsidRPr="007F2C0D">
        <w:rPr>
          <w:color w:val="008000"/>
          <w:sz w:val="28"/>
          <w:szCs w:val="28"/>
        </w:rPr>
        <w:t>не</w:t>
      </w:r>
      <w:r w:rsidR="00495FD9" w:rsidRPr="007F2C0D">
        <w:rPr>
          <w:color w:val="008000"/>
          <w:sz w:val="28"/>
          <w:szCs w:val="28"/>
          <w:lang w:val="de-DE"/>
        </w:rPr>
        <w:t xml:space="preserve"> </w:t>
      </w:r>
      <w:r w:rsidR="00495FD9" w:rsidRPr="007F2C0D">
        <w:rPr>
          <w:color w:val="008000"/>
          <w:sz w:val="28"/>
          <w:szCs w:val="28"/>
        </w:rPr>
        <w:t>знал</w:t>
      </w:r>
      <w:r w:rsidR="00495FD9" w:rsidRPr="007F2C0D">
        <w:rPr>
          <w:color w:val="008000"/>
          <w:sz w:val="28"/>
          <w:szCs w:val="28"/>
          <w:lang w:val="de-DE"/>
        </w:rPr>
        <w:t xml:space="preserve">» </w:t>
      </w:r>
      <w:r w:rsidR="00495FD9" w:rsidRPr="007F2C0D">
        <w:rPr>
          <w:color w:val="008000"/>
          <w:sz w:val="28"/>
          <w:szCs w:val="28"/>
        </w:rPr>
        <w:t>страха</w:t>
      </w:r>
      <w:r w:rsidR="00495FD9" w:rsidRPr="007F2C0D">
        <w:rPr>
          <w:color w:val="008000"/>
          <w:sz w:val="28"/>
          <w:szCs w:val="28"/>
          <w:lang w:val="de-DE"/>
        </w:rPr>
        <w:t xml:space="preserve">; </w:t>
      </w:r>
      <w:r w:rsidR="00495FD9" w:rsidRPr="007F2C0D">
        <w:rPr>
          <w:i/>
          <w:color w:val="008000"/>
          <w:sz w:val="28"/>
          <w:szCs w:val="28"/>
          <w:lang w:val="de-DE"/>
        </w:rPr>
        <w:t>das Bangen</w:t>
      </w:r>
      <w:r w:rsidR="007E4D3B" w:rsidRPr="007F2C0D">
        <w:rPr>
          <w:i/>
          <w:color w:val="008000"/>
          <w:sz w:val="28"/>
          <w:szCs w:val="28"/>
          <w:lang w:val="de-DE"/>
        </w:rPr>
        <w:t xml:space="preserve"> — </w:t>
      </w:r>
      <w:r w:rsidR="00495FD9" w:rsidRPr="007F2C0D">
        <w:rPr>
          <w:i/>
          <w:color w:val="008000"/>
          <w:sz w:val="28"/>
          <w:szCs w:val="28"/>
        </w:rPr>
        <w:t>страх</w:t>
      </w:r>
      <w:r w:rsidR="00495FD9" w:rsidRPr="007F2C0D">
        <w:rPr>
          <w:i/>
          <w:color w:val="008000"/>
          <w:sz w:val="28"/>
          <w:szCs w:val="28"/>
          <w:lang w:val="de-DE"/>
        </w:rPr>
        <w:t xml:space="preserve">; </w:t>
      </w:r>
      <w:r w:rsidR="00495FD9" w:rsidRPr="007F2C0D">
        <w:rPr>
          <w:i/>
          <w:color w:val="008000"/>
          <w:sz w:val="28"/>
          <w:szCs w:val="28"/>
        </w:rPr>
        <w:t>боязнь</w:t>
      </w:r>
      <w:r w:rsidR="00495FD9" w:rsidRPr="007F2C0D">
        <w:rPr>
          <w:i/>
          <w:color w:val="008000"/>
          <w:sz w:val="28"/>
          <w:szCs w:val="28"/>
          <w:lang w:val="de-DE"/>
        </w:rPr>
        <w:t>; bangen</w:t>
      </w:r>
      <w:r w:rsidR="007E4D3B" w:rsidRPr="007F2C0D">
        <w:rPr>
          <w:i/>
          <w:color w:val="008000"/>
          <w:sz w:val="28"/>
          <w:szCs w:val="28"/>
          <w:lang w:val="de-DE"/>
        </w:rPr>
        <w:t xml:space="preserve"> — </w:t>
      </w:r>
      <w:r w:rsidR="00495FD9" w:rsidRPr="007F2C0D">
        <w:rPr>
          <w:i/>
          <w:color w:val="008000"/>
          <w:sz w:val="28"/>
          <w:szCs w:val="28"/>
        </w:rPr>
        <w:t>страшиться</w:t>
      </w:r>
      <w:r w:rsidR="00495FD9" w:rsidRPr="007F2C0D">
        <w:rPr>
          <w:i/>
          <w:color w:val="008000"/>
          <w:sz w:val="28"/>
          <w:szCs w:val="28"/>
          <w:lang w:val="de-DE"/>
        </w:rPr>
        <w:t xml:space="preserve">; </w:t>
      </w:r>
      <w:r w:rsidR="00495FD9" w:rsidRPr="007F2C0D">
        <w:rPr>
          <w:i/>
          <w:color w:val="008000"/>
          <w:sz w:val="28"/>
          <w:szCs w:val="28"/>
        </w:rPr>
        <w:t>бояться</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alle</w:t>
      </w:r>
      <w:r w:rsidR="00E2173E" w:rsidRPr="00307785">
        <w:rPr>
          <w:sz w:val="28"/>
          <w:szCs w:val="28"/>
          <w:lang w:val="de-DE"/>
        </w:rPr>
        <w:t xml:space="preserve"> </w:t>
      </w:r>
      <w:r w:rsidRPr="00307785">
        <w:rPr>
          <w:sz w:val="28"/>
          <w:szCs w:val="28"/>
          <w:lang w:val="de-DE"/>
        </w:rPr>
        <w:t>Ungeduld</w:t>
      </w:r>
      <w:r w:rsidR="00E2173E" w:rsidRPr="00307785">
        <w:rPr>
          <w:sz w:val="28"/>
          <w:szCs w:val="28"/>
          <w:lang w:val="de-DE"/>
        </w:rPr>
        <w:t xml:space="preserve"> </w:t>
      </w:r>
      <w:r w:rsidRPr="00307785">
        <w:rPr>
          <w:sz w:val="28"/>
          <w:szCs w:val="28"/>
          <w:lang w:val="de-DE"/>
        </w:rPr>
        <w:t>vor</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verloren</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он</w:t>
      </w:r>
      <w:r w:rsidR="00495FD9" w:rsidRPr="007F2C0D">
        <w:rPr>
          <w:color w:val="008000"/>
          <w:sz w:val="28"/>
          <w:szCs w:val="28"/>
          <w:lang w:val="de-DE"/>
        </w:rPr>
        <w:t xml:space="preserve"> </w:t>
      </w:r>
      <w:r w:rsidR="00495FD9" w:rsidRPr="007F2C0D">
        <w:rPr>
          <w:color w:val="008000"/>
          <w:sz w:val="28"/>
          <w:szCs w:val="28"/>
        </w:rPr>
        <w:t>потерял</w:t>
      </w:r>
      <w:r w:rsidR="00495FD9" w:rsidRPr="007F2C0D">
        <w:rPr>
          <w:color w:val="008000"/>
          <w:sz w:val="28"/>
          <w:szCs w:val="28"/>
          <w:lang w:val="de-DE"/>
        </w:rPr>
        <w:t xml:space="preserve"> </w:t>
      </w:r>
      <w:r w:rsidR="00495FD9" w:rsidRPr="007F2C0D">
        <w:rPr>
          <w:color w:val="008000"/>
          <w:sz w:val="28"/>
          <w:szCs w:val="28"/>
        </w:rPr>
        <w:t>все</w:t>
      </w:r>
      <w:r w:rsidR="00495FD9" w:rsidRPr="007F2C0D">
        <w:rPr>
          <w:color w:val="008000"/>
          <w:sz w:val="28"/>
          <w:szCs w:val="28"/>
          <w:lang w:val="de-DE"/>
        </w:rPr>
        <w:t xml:space="preserve"> </w:t>
      </w:r>
      <w:r w:rsidR="00495FD9" w:rsidRPr="007F2C0D">
        <w:rPr>
          <w:color w:val="008000"/>
          <w:sz w:val="28"/>
          <w:szCs w:val="28"/>
        </w:rPr>
        <w:t>нетерпение</w:t>
      </w:r>
      <w:r w:rsidR="00495FD9" w:rsidRPr="007F2C0D">
        <w:rPr>
          <w:color w:val="008000"/>
          <w:sz w:val="28"/>
          <w:szCs w:val="28"/>
          <w:lang w:val="de-DE"/>
        </w:rPr>
        <w:t xml:space="preserve"> </w:t>
      </w:r>
      <w:r w:rsidR="00495FD9" w:rsidRPr="007F2C0D">
        <w:rPr>
          <w:color w:val="008000"/>
          <w:sz w:val="28"/>
          <w:szCs w:val="28"/>
        </w:rPr>
        <w:t>к</w:t>
      </w:r>
      <w:r w:rsidR="00495FD9" w:rsidRPr="007F2C0D">
        <w:rPr>
          <w:color w:val="008000"/>
          <w:sz w:val="28"/>
          <w:szCs w:val="28"/>
          <w:lang w:val="de-DE"/>
        </w:rPr>
        <w:t xml:space="preserve"> </w:t>
      </w:r>
      <w:r w:rsidR="00495FD9" w:rsidRPr="007F2C0D">
        <w:rPr>
          <w:color w:val="008000"/>
          <w:sz w:val="28"/>
          <w:szCs w:val="28"/>
        </w:rPr>
        <w:t>жизни</w:t>
      </w:r>
      <w:r w:rsidR="00B31D01" w:rsidRPr="00B31D01">
        <w:rPr>
          <w:color w:val="008000"/>
          <w:sz w:val="28"/>
          <w:szCs w:val="28"/>
          <w:lang w:val="de-DE"/>
        </w:rPr>
        <w:t xml:space="preserve">: </w:t>
      </w:r>
      <w:r w:rsidR="00B31D01" w:rsidRPr="007F2C0D">
        <w:rPr>
          <w:color w:val="008000"/>
          <w:sz w:val="28"/>
          <w:szCs w:val="28"/>
          <w:lang w:val="de-DE"/>
        </w:rPr>
        <w:t>«</w:t>
      </w:r>
      <w:r w:rsidR="00B31D01" w:rsidRPr="007F2C0D">
        <w:rPr>
          <w:color w:val="008000"/>
          <w:sz w:val="28"/>
          <w:szCs w:val="28"/>
        </w:rPr>
        <w:t>перед</w:t>
      </w:r>
      <w:r w:rsidR="00B31D01" w:rsidRPr="00B31D01">
        <w:rPr>
          <w:color w:val="008000"/>
          <w:sz w:val="28"/>
          <w:szCs w:val="28"/>
          <w:lang w:val="de-DE"/>
        </w:rPr>
        <w:t xml:space="preserve"> </w:t>
      </w:r>
      <w:r w:rsidR="00B31D01">
        <w:rPr>
          <w:color w:val="008000"/>
          <w:sz w:val="28"/>
          <w:szCs w:val="28"/>
        </w:rPr>
        <w:t>жизнью</w:t>
      </w:r>
      <w:r w:rsidR="00B31D01" w:rsidRPr="007F2C0D">
        <w:rPr>
          <w:color w:val="008000"/>
          <w:sz w:val="28"/>
          <w:szCs w:val="28"/>
          <w:lang w:val="de-DE"/>
        </w:rPr>
        <w:t>»</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seit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reich</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с</w:t>
      </w:r>
      <w:r w:rsidR="00495FD9" w:rsidRPr="007F2C0D">
        <w:rPr>
          <w:color w:val="008000"/>
          <w:sz w:val="28"/>
          <w:szCs w:val="28"/>
          <w:lang w:val="de-DE"/>
        </w:rPr>
        <w:t xml:space="preserve"> </w:t>
      </w:r>
      <w:r w:rsidR="00495FD9" w:rsidRPr="007F2C0D">
        <w:rPr>
          <w:color w:val="008000"/>
          <w:sz w:val="28"/>
          <w:szCs w:val="28"/>
        </w:rPr>
        <w:t>тех</w:t>
      </w:r>
      <w:r w:rsidR="00495FD9" w:rsidRPr="007F2C0D">
        <w:rPr>
          <w:color w:val="008000"/>
          <w:sz w:val="28"/>
          <w:szCs w:val="28"/>
          <w:lang w:val="de-DE"/>
        </w:rPr>
        <w:t xml:space="preserve"> </w:t>
      </w:r>
      <w:r w:rsidR="00495FD9" w:rsidRPr="007F2C0D">
        <w:rPr>
          <w:color w:val="008000"/>
          <w:sz w:val="28"/>
          <w:szCs w:val="28"/>
        </w:rPr>
        <w:t>пор</w:t>
      </w:r>
      <w:r w:rsidR="00495FD9" w:rsidRPr="007F2C0D">
        <w:rPr>
          <w:color w:val="008000"/>
          <w:sz w:val="28"/>
          <w:szCs w:val="28"/>
          <w:lang w:val="de-DE"/>
        </w:rPr>
        <w:t xml:space="preserve">, </w:t>
      </w:r>
      <w:r w:rsidR="00495FD9" w:rsidRPr="007F2C0D">
        <w:rPr>
          <w:color w:val="008000"/>
          <w:sz w:val="28"/>
          <w:szCs w:val="28"/>
        </w:rPr>
        <w:t>как</w:t>
      </w:r>
      <w:r w:rsidR="00495FD9" w:rsidRPr="007F2C0D">
        <w:rPr>
          <w:color w:val="008000"/>
          <w:sz w:val="28"/>
          <w:szCs w:val="28"/>
          <w:lang w:val="de-DE"/>
        </w:rPr>
        <w:t xml:space="preserve"> </w:t>
      </w:r>
      <w:r w:rsidR="00495FD9" w:rsidRPr="007F2C0D">
        <w:rPr>
          <w:color w:val="008000"/>
          <w:sz w:val="28"/>
          <w:szCs w:val="28"/>
        </w:rPr>
        <w:t>узнал</w:t>
      </w:r>
      <w:r w:rsidR="00495FD9" w:rsidRPr="007F2C0D">
        <w:rPr>
          <w:color w:val="008000"/>
          <w:sz w:val="28"/>
          <w:szCs w:val="28"/>
          <w:lang w:val="de-DE"/>
        </w:rPr>
        <w:t>: «</w:t>
      </w:r>
      <w:r w:rsidR="00495FD9" w:rsidRPr="007F2C0D">
        <w:rPr>
          <w:color w:val="008000"/>
          <w:sz w:val="28"/>
          <w:szCs w:val="28"/>
        </w:rPr>
        <w:t>знал</w:t>
      </w:r>
      <w:r w:rsidR="00495FD9" w:rsidRPr="007F2C0D">
        <w:rPr>
          <w:color w:val="008000"/>
          <w:sz w:val="28"/>
          <w:szCs w:val="28"/>
          <w:lang w:val="de-DE"/>
        </w:rPr>
        <w:t xml:space="preserve">», </w:t>
      </w:r>
      <w:r w:rsidR="00495FD9" w:rsidRPr="007F2C0D">
        <w:rPr>
          <w:color w:val="008000"/>
          <w:sz w:val="28"/>
          <w:szCs w:val="28"/>
        </w:rPr>
        <w:t>какая</w:t>
      </w:r>
      <w:r w:rsidR="00495FD9" w:rsidRPr="007F2C0D">
        <w:rPr>
          <w:color w:val="008000"/>
          <w:sz w:val="28"/>
          <w:szCs w:val="28"/>
          <w:lang w:val="de-DE"/>
        </w:rPr>
        <w:t xml:space="preserve"> </w:t>
      </w:r>
      <w:r w:rsidR="00495FD9" w:rsidRPr="007F2C0D">
        <w:rPr>
          <w:color w:val="008000"/>
          <w:sz w:val="28"/>
          <w:szCs w:val="28"/>
        </w:rPr>
        <w:t>она</w:t>
      </w:r>
      <w:r w:rsidR="00495FD9" w:rsidRPr="007F2C0D">
        <w:rPr>
          <w:color w:val="008000"/>
          <w:sz w:val="28"/>
          <w:szCs w:val="28"/>
          <w:lang w:val="de-DE"/>
        </w:rPr>
        <w:t xml:space="preserve"> «</w:t>
      </w:r>
      <w:r w:rsidR="00495FD9" w:rsidRPr="007F2C0D">
        <w:rPr>
          <w:color w:val="008000"/>
          <w:sz w:val="28"/>
          <w:szCs w:val="28"/>
        </w:rPr>
        <w:t>была</w:t>
      </w:r>
      <w:r w:rsidR="00495FD9" w:rsidRPr="007F2C0D">
        <w:rPr>
          <w:color w:val="008000"/>
          <w:sz w:val="28"/>
          <w:szCs w:val="28"/>
          <w:lang w:val="de-DE"/>
        </w:rPr>
        <w:t xml:space="preserve">» </w:t>
      </w:r>
      <w:r w:rsidR="00495FD9" w:rsidRPr="007F2C0D">
        <w:rPr>
          <w:color w:val="008000"/>
          <w:sz w:val="28"/>
          <w:szCs w:val="28"/>
        </w:rPr>
        <w:t>богатая</w:t>
      </w:r>
      <w:r w:rsidR="00495FD9"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1123A5" w:rsidP="001B2DE8">
      <w:pPr>
        <w:pStyle w:val="a3"/>
        <w:spacing w:line="360" w:lineRule="auto"/>
        <w:rPr>
          <w:sz w:val="28"/>
          <w:szCs w:val="28"/>
          <w:lang w:val="de-DE"/>
        </w:rPr>
      </w:pPr>
      <w:r w:rsidRPr="00307785">
        <w:rPr>
          <w:sz w:val="28"/>
          <w:szCs w:val="28"/>
          <w:lang w:val="de-DE"/>
        </w:rPr>
        <w:t>All der Schmerz der letzten Tage verging in dem gewaltigen Gefühl des ersten Erlebnisses, er fühlte sich glücklich in einem geheimnisvollen Vorgefühl künftiger Geschehnisse. Draußen rauschten im Dunkel die Bäume in der verfinsterten Nacht, aber er kannte kein Bangen mehr. Er hatte alle Ungeduld vor dem Leben verloren, seit er wusste, wie reich es war.</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lastRenderedPageBreak/>
        <w:t>Ihm</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hätte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erstenmal</w:t>
      </w:r>
      <w:r w:rsidR="00E2173E" w:rsidRPr="00307785">
        <w:rPr>
          <w:sz w:val="28"/>
          <w:szCs w:val="28"/>
          <w:lang w:val="de-DE"/>
        </w:rPr>
        <w:t xml:space="preserve"> </w:t>
      </w:r>
      <w:r w:rsidRPr="00307785">
        <w:rPr>
          <w:sz w:val="28"/>
          <w:szCs w:val="28"/>
          <w:lang w:val="de-DE"/>
        </w:rPr>
        <w:t>heute</w:t>
      </w:r>
      <w:r w:rsidR="00E2173E" w:rsidRPr="00307785">
        <w:rPr>
          <w:sz w:val="28"/>
          <w:szCs w:val="28"/>
          <w:lang w:val="de-DE"/>
        </w:rPr>
        <w:t xml:space="preserve"> </w:t>
      </w:r>
      <w:r w:rsidRPr="00307785">
        <w:rPr>
          <w:sz w:val="28"/>
          <w:szCs w:val="28"/>
          <w:lang w:val="de-DE"/>
        </w:rPr>
        <w:t>nackt</w:t>
      </w:r>
      <w:r w:rsidR="00E2173E" w:rsidRPr="00307785">
        <w:rPr>
          <w:sz w:val="28"/>
          <w:szCs w:val="28"/>
          <w:lang w:val="de-DE"/>
        </w:rPr>
        <w:t xml:space="preserve"> </w:t>
      </w:r>
      <w:r w:rsidRPr="00307785">
        <w:rPr>
          <w:sz w:val="28"/>
          <w:szCs w:val="28"/>
          <w:lang w:val="de-DE"/>
        </w:rPr>
        <w:t>gesehen</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ему</w:t>
      </w:r>
      <w:r w:rsidR="00495FD9" w:rsidRPr="007F2C0D">
        <w:rPr>
          <w:color w:val="008000"/>
          <w:sz w:val="28"/>
          <w:szCs w:val="28"/>
          <w:lang w:val="de-DE"/>
        </w:rPr>
        <w:t xml:space="preserve"> </w:t>
      </w:r>
      <w:r w:rsidR="00495FD9" w:rsidRPr="007F2C0D">
        <w:rPr>
          <w:color w:val="008000"/>
          <w:sz w:val="28"/>
          <w:szCs w:val="28"/>
        </w:rPr>
        <w:t>казалось</w:t>
      </w:r>
      <w:r w:rsidR="00495FD9" w:rsidRPr="007F2C0D">
        <w:rPr>
          <w:color w:val="008000"/>
          <w:sz w:val="28"/>
          <w:szCs w:val="28"/>
          <w:lang w:val="de-DE"/>
        </w:rPr>
        <w:t>: «</w:t>
      </w:r>
      <w:r w:rsidR="00495FD9" w:rsidRPr="007F2C0D">
        <w:rPr>
          <w:color w:val="008000"/>
          <w:sz w:val="28"/>
          <w:szCs w:val="28"/>
        </w:rPr>
        <w:t>было</w:t>
      </w:r>
      <w:r w:rsidR="00495FD9" w:rsidRPr="007F2C0D">
        <w:rPr>
          <w:color w:val="008000"/>
          <w:sz w:val="28"/>
          <w:szCs w:val="28"/>
          <w:lang w:val="de-DE"/>
        </w:rPr>
        <w:t xml:space="preserve">», </w:t>
      </w:r>
      <w:r w:rsidR="00495FD9" w:rsidRPr="007F2C0D">
        <w:rPr>
          <w:color w:val="008000"/>
          <w:sz w:val="28"/>
          <w:szCs w:val="28"/>
        </w:rPr>
        <w:t>как</w:t>
      </w:r>
      <w:r w:rsidR="00495FD9" w:rsidRPr="007F2C0D">
        <w:rPr>
          <w:color w:val="008000"/>
          <w:sz w:val="28"/>
          <w:szCs w:val="28"/>
          <w:lang w:val="de-DE"/>
        </w:rPr>
        <w:t xml:space="preserve"> </w:t>
      </w:r>
      <w:r w:rsidR="00495FD9" w:rsidRPr="007F2C0D">
        <w:rPr>
          <w:color w:val="008000"/>
          <w:sz w:val="28"/>
          <w:szCs w:val="28"/>
        </w:rPr>
        <w:t>будто</w:t>
      </w:r>
      <w:r w:rsidR="00495FD9" w:rsidRPr="007F2C0D">
        <w:rPr>
          <w:color w:val="008000"/>
          <w:sz w:val="28"/>
          <w:szCs w:val="28"/>
          <w:lang w:val="de-DE"/>
        </w:rPr>
        <w:t xml:space="preserve"> </w:t>
      </w:r>
      <w:r w:rsidR="00495FD9" w:rsidRPr="007F2C0D">
        <w:rPr>
          <w:color w:val="008000"/>
          <w:sz w:val="28"/>
          <w:szCs w:val="28"/>
        </w:rPr>
        <w:t>он</w:t>
      </w:r>
      <w:r w:rsidR="00495FD9" w:rsidRPr="007F2C0D">
        <w:rPr>
          <w:color w:val="008000"/>
          <w:sz w:val="28"/>
          <w:szCs w:val="28"/>
          <w:lang w:val="de-DE"/>
        </w:rPr>
        <w:t xml:space="preserve"> </w:t>
      </w:r>
      <w:r w:rsidR="00495FD9" w:rsidRPr="007F2C0D">
        <w:rPr>
          <w:color w:val="008000"/>
          <w:sz w:val="28"/>
          <w:szCs w:val="28"/>
        </w:rPr>
        <w:t>сегодня</w:t>
      </w:r>
      <w:r w:rsidR="00495FD9" w:rsidRPr="007F2C0D">
        <w:rPr>
          <w:color w:val="008000"/>
          <w:sz w:val="28"/>
          <w:szCs w:val="28"/>
          <w:lang w:val="de-DE"/>
        </w:rPr>
        <w:t xml:space="preserve"> </w:t>
      </w:r>
      <w:r w:rsidR="00495FD9" w:rsidRPr="007F2C0D">
        <w:rPr>
          <w:color w:val="008000"/>
          <w:sz w:val="28"/>
          <w:szCs w:val="28"/>
        </w:rPr>
        <w:t>впервые</w:t>
      </w:r>
      <w:r w:rsidR="00495FD9" w:rsidRPr="007F2C0D">
        <w:rPr>
          <w:color w:val="008000"/>
          <w:sz w:val="28"/>
          <w:szCs w:val="28"/>
          <w:lang w:val="de-DE"/>
        </w:rPr>
        <w:t xml:space="preserve"> </w:t>
      </w:r>
      <w:r w:rsidR="00495FD9" w:rsidRPr="007F2C0D">
        <w:rPr>
          <w:color w:val="008000"/>
          <w:sz w:val="28"/>
          <w:szCs w:val="28"/>
        </w:rPr>
        <w:t>увидел</w:t>
      </w:r>
      <w:r w:rsidR="00495FD9" w:rsidRPr="007F2C0D">
        <w:rPr>
          <w:color w:val="008000"/>
          <w:sz w:val="28"/>
          <w:szCs w:val="28"/>
          <w:lang w:val="de-DE"/>
        </w:rPr>
        <w:t xml:space="preserve"> </w:t>
      </w:r>
      <w:r w:rsidR="00495FD9" w:rsidRPr="007F2C0D">
        <w:rPr>
          <w:color w:val="008000"/>
          <w:sz w:val="28"/>
          <w:szCs w:val="28"/>
        </w:rPr>
        <w:t>ее</w:t>
      </w:r>
      <w:r w:rsidR="00495FD9" w:rsidRPr="007F2C0D">
        <w:rPr>
          <w:color w:val="008000"/>
          <w:sz w:val="28"/>
          <w:szCs w:val="28"/>
          <w:lang w:val="de-DE"/>
        </w:rPr>
        <w:t xml:space="preserve"> </w:t>
      </w:r>
      <w:r w:rsidR="00495FD9" w:rsidRPr="007F2C0D">
        <w:rPr>
          <w:color w:val="008000"/>
          <w:sz w:val="28"/>
          <w:szCs w:val="28"/>
        </w:rPr>
        <w:t>обнаженной</w:t>
      </w:r>
      <w:r w:rsidR="00495FD9" w:rsidRPr="007F2C0D">
        <w:rPr>
          <w:color w:val="008000"/>
          <w:sz w:val="28"/>
          <w:szCs w:val="28"/>
          <w:lang w:val="de-DE"/>
        </w:rPr>
        <w:t>: «</w:t>
      </w:r>
      <w:r w:rsidR="00495FD9" w:rsidRPr="007F2C0D">
        <w:rPr>
          <w:color w:val="008000"/>
          <w:sz w:val="28"/>
          <w:szCs w:val="28"/>
        </w:rPr>
        <w:t>голой</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mehr</w:t>
      </w:r>
      <w:r w:rsidR="00E2173E" w:rsidRPr="00307785">
        <w:rPr>
          <w:sz w:val="28"/>
          <w:szCs w:val="28"/>
          <w:lang w:val="de-DE"/>
        </w:rPr>
        <w:t xml:space="preserve"> </w:t>
      </w:r>
      <w:r w:rsidRPr="00307785">
        <w:rPr>
          <w:sz w:val="28"/>
          <w:szCs w:val="28"/>
          <w:lang w:val="de-DE"/>
        </w:rPr>
        <w:t>verhüllt</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tausend</w:t>
      </w:r>
      <w:r w:rsidR="00E2173E" w:rsidRPr="00307785">
        <w:rPr>
          <w:sz w:val="28"/>
          <w:szCs w:val="28"/>
          <w:lang w:val="de-DE"/>
        </w:rPr>
        <w:t xml:space="preserve"> </w:t>
      </w:r>
      <w:r w:rsidRPr="00307785">
        <w:rPr>
          <w:sz w:val="28"/>
          <w:szCs w:val="28"/>
          <w:lang w:val="de-DE"/>
        </w:rPr>
        <w:t>Lügen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Kindheit</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больше</w:t>
      </w:r>
      <w:r w:rsidR="00495FD9" w:rsidRPr="007F2C0D">
        <w:rPr>
          <w:color w:val="008000"/>
          <w:sz w:val="28"/>
          <w:szCs w:val="28"/>
          <w:lang w:val="de-DE"/>
        </w:rPr>
        <w:t xml:space="preserve"> </w:t>
      </w:r>
      <w:r w:rsidR="00495FD9" w:rsidRPr="007F2C0D">
        <w:rPr>
          <w:color w:val="008000"/>
          <w:sz w:val="28"/>
          <w:szCs w:val="28"/>
        </w:rPr>
        <w:t>не</w:t>
      </w:r>
      <w:r w:rsidR="00495FD9" w:rsidRPr="007F2C0D">
        <w:rPr>
          <w:color w:val="008000"/>
          <w:sz w:val="28"/>
          <w:szCs w:val="28"/>
          <w:lang w:val="de-DE"/>
        </w:rPr>
        <w:t xml:space="preserve"> </w:t>
      </w:r>
      <w:r w:rsidR="00495FD9" w:rsidRPr="007F2C0D">
        <w:rPr>
          <w:color w:val="008000"/>
          <w:sz w:val="28"/>
          <w:szCs w:val="28"/>
        </w:rPr>
        <w:t>скрытой</w:t>
      </w:r>
      <w:r w:rsidR="00495FD9" w:rsidRPr="007F2C0D">
        <w:rPr>
          <w:color w:val="008000"/>
          <w:sz w:val="28"/>
          <w:szCs w:val="28"/>
          <w:lang w:val="de-DE"/>
        </w:rPr>
        <w:t xml:space="preserve"> </w:t>
      </w:r>
      <w:r w:rsidR="00495FD9" w:rsidRPr="007F2C0D">
        <w:rPr>
          <w:color w:val="008000"/>
          <w:sz w:val="28"/>
          <w:szCs w:val="28"/>
        </w:rPr>
        <w:t>тысячекратной</w:t>
      </w:r>
      <w:r w:rsidR="00495FD9" w:rsidRPr="007F2C0D">
        <w:rPr>
          <w:color w:val="008000"/>
          <w:sz w:val="28"/>
          <w:szCs w:val="28"/>
          <w:lang w:val="de-DE"/>
        </w:rPr>
        <w:t xml:space="preserve"> </w:t>
      </w:r>
      <w:r w:rsidR="00495FD9" w:rsidRPr="007F2C0D">
        <w:rPr>
          <w:color w:val="008000"/>
          <w:sz w:val="28"/>
          <w:szCs w:val="28"/>
        </w:rPr>
        <w:t>ложью</w:t>
      </w:r>
      <w:r w:rsidR="00495FD9" w:rsidRPr="007F2C0D">
        <w:rPr>
          <w:color w:val="008000"/>
          <w:sz w:val="28"/>
          <w:szCs w:val="28"/>
          <w:lang w:val="de-DE"/>
        </w:rPr>
        <w:t>: «</w:t>
      </w:r>
      <w:r w:rsidR="00495FD9" w:rsidRPr="007F2C0D">
        <w:rPr>
          <w:color w:val="008000"/>
          <w:sz w:val="28"/>
          <w:szCs w:val="28"/>
        </w:rPr>
        <w:t>тысячью</w:t>
      </w:r>
      <w:r w:rsidR="00495FD9" w:rsidRPr="007F2C0D">
        <w:rPr>
          <w:color w:val="008000"/>
          <w:sz w:val="28"/>
          <w:szCs w:val="28"/>
          <w:lang w:val="de-DE"/>
        </w:rPr>
        <w:t xml:space="preserve"> </w:t>
      </w:r>
      <w:r w:rsidR="00495FD9" w:rsidRPr="007F2C0D">
        <w:rPr>
          <w:color w:val="008000"/>
          <w:sz w:val="28"/>
          <w:szCs w:val="28"/>
        </w:rPr>
        <w:t>лжей</w:t>
      </w:r>
      <w:r w:rsidR="00495FD9" w:rsidRPr="007F2C0D">
        <w:rPr>
          <w:color w:val="008000"/>
          <w:sz w:val="28"/>
          <w:szCs w:val="28"/>
          <w:lang w:val="de-DE"/>
        </w:rPr>
        <w:t xml:space="preserve">» </w:t>
      </w:r>
      <w:r w:rsidR="00495FD9" w:rsidRPr="007F2C0D">
        <w:rPr>
          <w:color w:val="008000"/>
          <w:sz w:val="28"/>
          <w:szCs w:val="28"/>
        </w:rPr>
        <w:t>детства</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sondern</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ganzen</w:t>
      </w:r>
      <w:r w:rsidR="00E2173E" w:rsidRPr="00307785">
        <w:rPr>
          <w:sz w:val="28"/>
          <w:szCs w:val="28"/>
          <w:lang w:val="de-DE"/>
        </w:rPr>
        <w:t xml:space="preserve"> </w:t>
      </w:r>
      <w:r w:rsidRPr="00307785">
        <w:rPr>
          <w:sz w:val="28"/>
          <w:szCs w:val="28"/>
          <w:lang w:val="de-DE"/>
        </w:rPr>
        <w:t>wollüstigen,</w:t>
      </w:r>
      <w:r w:rsidR="00E2173E" w:rsidRPr="00307785">
        <w:rPr>
          <w:sz w:val="28"/>
          <w:szCs w:val="28"/>
          <w:lang w:val="de-DE"/>
        </w:rPr>
        <w:t xml:space="preserve"> </w:t>
      </w:r>
      <w:r w:rsidRPr="00307785">
        <w:rPr>
          <w:sz w:val="28"/>
          <w:szCs w:val="28"/>
          <w:lang w:val="de-DE"/>
        </w:rPr>
        <w:t>gefährlichen</w:t>
      </w:r>
      <w:r w:rsidR="00E2173E" w:rsidRPr="00307785">
        <w:rPr>
          <w:sz w:val="28"/>
          <w:szCs w:val="28"/>
          <w:lang w:val="de-DE"/>
        </w:rPr>
        <w:t xml:space="preserve"> </w:t>
      </w:r>
      <w:r w:rsidRPr="00307785">
        <w:rPr>
          <w:sz w:val="28"/>
          <w:szCs w:val="28"/>
          <w:lang w:val="de-DE"/>
        </w:rPr>
        <w:t>Schönheit</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а</w:t>
      </w:r>
      <w:r w:rsidR="00495FD9" w:rsidRPr="007F2C0D">
        <w:rPr>
          <w:color w:val="008000"/>
          <w:sz w:val="28"/>
          <w:szCs w:val="28"/>
          <w:lang w:val="de-DE"/>
        </w:rPr>
        <w:t xml:space="preserve"> /</w:t>
      </w:r>
      <w:r w:rsidR="00495FD9" w:rsidRPr="007F2C0D">
        <w:rPr>
          <w:color w:val="008000"/>
          <w:sz w:val="28"/>
          <w:szCs w:val="28"/>
        </w:rPr>
        <w:t>представшей</w:t>
      </w:r>
      <w:r w:rsidR="00495FD9" w:rsidRPr="007F2C0D">
        <w:rPr>
          <w:color w:val="008000"/>
          <w:sz w:val="28"/>
          <w:szCs w:val="28"/>
          <w:lang w:val="de-DE"/>
        </w:rPr>
        <w:t xml:space="preserve">/ </w:t>
      </w:r>
      <w:r w:rsidR="00495FD9" w:rsidRPr="007F2C0D">
        <w:rPr>
          <w:color w:val="008000"/>
          <w:sz w:val="28"/>
          <w:szCs w:val="28"/>
        </w:rPr>
        <w:t>во</w:t>
      </w:r>
      <w:r w:rsidR="00495FD9" w:rsidRPr="007F2C0D">
        <w:rPr>
          <w:color w:val="008000"/>
          <w:sz w:val="28"/>
          <w:szCs w:val="28"/>
          <w:lang w:val="de-DE"/>
        </w:rPr>
        <w:t xml:space="preserve"> </w:t>
      </w:r>
      <w:r w:rsidR="00495FD9" w:rsidRPr="007F2C0D">
        <w:rPr>
          <w:color w:val="008000"/>
          <w:sz w:val="28"/>
          <w:szCs w:val="28"/>
        </w:rPr>
        <w:t>всей</w:t>
      </w:r>
      <w:r w:rsidR="00495FD9" w:rsidRPr="007F2C0D">
        <w:rPr>
          <w:color w:val="008000"/>
          <w:sz w:val="28"/>
          <w:szCs w:val="28"/>
          <w:lang w:val="de-DE"/>
        </w:rPr>
        <w:t xml:space="preserve"> </w:t>
      </w:r>
      <w:r w:rsidR="00495FD9" w:rsidRPr="007F2C0D">
        <w:rPr>
          <w:color w:val="008000"/>
          <w:sz w:val="28"/>
          <w:szCs w:val="28"/>
        </w:rPr>
        <w:t>своей</w:t>
      </w:r>
      <w:r w:rsidR="00495FD9" w:rsidRPr="007F2C0D">
        <w:rPr>
          <w:color w:val="008000"/>
          <w:sz w:val="28"/>
          <w:szCs w:val="28"/>
          <w:lang w:val="de-DE"/>
        </w:rPr>
        <w:t xml:space="preserve"> </w:t>
      </w:r>
      <w:r w:rsidR="00495FD9" w:rsidRPr="007F2C0D">
        <w:rPr>
          <w:color w:val="008000"/>
          <w:sz w:val="28"/>
          <w:szCs w:val="28"/>
        </w:rPr>
        <w:t>сладостной</w:t>
      </w:r>
      <w:r w:rsidR="00495FD9" w:rsidRPr="007F2C0D">
        <w:rPr>
          <w:color w:val="008000"/>
          <w:sz w:val="28"/>
          <w:szCs w:val="28"/>
          <w:lang w:val="de-DE"/>
        </w:rPr>
        <w:t>: «</w:t>
      </w:r>
      <w:r w:rsidR="00495FD9" w:rsidRPr="007F2C0D">
        <w:rPr>
          <w:color w:val="008000"/>
          <w:sz w:val="28"/>
          <w:szCs w:val="28"/>
        </w:rPr>
        <w:t>сладострастной</w:t>
      </w:r>
      <w:r w:rsidR="00495FD9" w:rsidRPr="007F2C0D">
        <w:rPr>
          <w:color w:val="008000"/>
          <w:sz w:val="28"/>
          <w:szCs w:val="28"/>
          <w:lang w:val="de-DE"/>
        </w:rPr>
        <w:t xml:space="preserve">», </w:t>
      </w:r>
      <w:r w:rsidR="00495FD9" w:rsidRPr="007F2C0D">
        <w:rPr>
          <w:color w:val="008000"/>
          <w:sz w:val="28"/>
          <w:szCs w:val="28"/>
        </w:rPr>
        <w:t>опасной</w:t>
      </w:r>
      <w:r w:rsidR="00495FD9" w:rsidRPr="007F2C0D">
        <w:rPr>
          <w:color w:val="008000"/>
          <w:sz w:val="28"/>
          <w:szCs w:val="28"/>
          <w:lang w:val="de-DE"/>
        </w:rPr>
        <w:t xml:space="preserve"> </w:t>
      </w:r>
      <w:r w:rsidR="00495FD9" w:rsidRPr="007F2C0D">
        <w:rPr>
          <w:color w:val="008000"/>
          <w:sz w:val="28"/>
          <w:szCs w:val="28"/>
        </w:rPr>
        <w:t>красоте</w:t>
      </w:r>
      <w:r w:rsidR="00495FD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nie</w:t>
      </w:r>
      <w:r w:rsidR="00E2173E" w:rsidRPr="00307785">
        <w:rPr>
          <w:sz w:val="28"/>
          <w:szCs w:val="28"/>
          <w:lang w:val="de-DE"/>
        </w:rPr>
        <w:t xml:space="preserve"> </w:t>
      </w:r>
      <w:r w:rsidRPr="00307785">
        <w:rPr>
          <w:sz w:val="28"/>
          <w:szCs w:val="28"/>
          <w:lang w:val="de-DE"/>
        </w:rPr>
        <w:t>gedacht,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Tage</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voll</w:t>
      </w:r>
      <w:r w:rsidR="00E2173E" w:rsidRPr="00307785">
        <w:rPr>
          <w:sz w:val="28"/>
          <w:szCs w:val="28"/>
          <w:lang w:val="de-DE"/>
        </w:rPr>
        <w:t xml:space="preserve"> </w:t>
      </w:r>
      <w:r w:rsidRPr="00307785">
        <w:rPr>
          <w:sz w:val="28"/>
          <w:szCs w:val="28"/>
          <w:lang w:val="de-DE"/>
        </w:rPr>
        <w:t>gepre</w:t>
      </w:r>
      <w:r w:rsidR="00B31D01">
        <w:rPr>
          <w:sz w:val="28"/>
          <w:szCs w:val="28"/>
          <w:lang w:val="de-DE"/>
        </w:rPr>
        <w:t>ss</w:t>
      </w:r>
      <w:r w:rsidRPr="00307785">
        <w:rPr>
          <w:sz w:val="28"/>
          <w:szCs w:val="28"/>
          <w:lang w:val="de-DE"/>
        </w:rPr>
        <w:t>t</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konnten</w:t>
      </w:r>
      <w:r w:rsidR="00495FD9" w:rsidRPr="00495FD9">
        <w:rPr>
          <w:sz w:val="28"/>
          <w:szCs w:val="28"/>
          <w:lang w:val="de-DE"/>
        </w:rPr>
        <w:t xml:space="preserve"> </w:t>
      </w:r>
      <w:r w:rsidR="00495FD9" w:rsidRPr="007F2C0D">
        <w:rPr>
          <w:color w:val="008000"/>
          <w:sz w:val="28"/>
          <w:szCs w:val="28"/>
          <w:lang w:val="de-DE"/>
        </w:rPr>
        <w:t>(</w:t>
      </w:r>
      <w:r w:rsidR="00495FD9" w:rsidRPr="007F2C0D">
        <w:rPr>
          <w:color w:val="008000"/>
          <w:sz w:val="28"/>
          <w:szCs w:val="28"/>
        </w:rPr>
        <w:t>он</w:t>
      </w:r>
      <w:r w:rsidR="00495FD9" w:rsidRPr="007F2C0D">
        <w:rPr>
          <w:color w:val="008000"/>
          <w:sz w:val="28"/>
          <w:szCs w:val="28"/>
          <w:lang w:val="de-DE"/>
        </w:rPr>
        <w:t xml:space="preserve"> </w:t>
      </w:r>
      <w:r w:rsidR="00495FD9" w:rsidRPr="007F2C0D">
        <w:rPr>
          <w:color w:val="008000"/>
          <w:sz w:val="28"/>
          <w:szCs w:val="28"/>
        </w:rPr>
        <w:t>никогда</w:t>
      </w:r>
      <w:r w:rsidR="00495FD9" w:rsidRPr="007F2C0D">
        <w:rPr>
          <w:color w:val="008000"/>
          <w:sz w:val="28"/>
          <w:szCs w:val="28"/>
          <w:lang w:val="de-DE"/>
        </w:rPr>
        <w:t xml:space="preserve"> </w:t>
      </w:r>
      <w:r w:rsidR="00495FD9" w:rsidRPr="007F2C0D">
        <w:rPr>
          <w:color w:val="008000"/>
          <w:sz w:val="28"/>
          <w:szCs w:val="28"/>
        </w:rPr>
        <w:t>не</w:t>
      </w:r>
      <w:r w:rsidR="00495FD9" w:rsidRPr="007F2C0D">
        <w:rPr>
          <w:color w:val="008000"/>
          <w:sz w:val="28"/>
          <w:szCs w:val="28"/>
          <w:lang w:val="de-DE"/>
        </w:rPr>
        <w:t xml:space="preserve"> </w:t>
      </w:r>
      <w:r w:rsidR="00495FD9" w:rsidRPr="007F2C0D">
        <w:rPr>
          <w:color w:val="008000"/>
          <w:sz w:val="28"/>
          <w:szCs w:val="28"/>
        </w:rPr>
        <w:t>думал</w:t>
      </w:r>
      <w:r w:rsidR="00495FD9" w:rsidRPr="007F2C0D">
        <w:rPr>
          <w:color w:val="008000"/>
          <w:sz w:val="28"/>
          <w:szCs w:val="28"/>
          <w:lang w:val="de-DE"/>
        </w:rPr>
        <w:t xml:space="preserve">, </w:t>
      </w:r>
      <w:r w:rsidR="00495FD9" w:rsidRPr="007F2C0D">
        <w:rPr>
          <w:color w:val="008000"/>
          <w:sz w:val="28"/>
          <w:szCs w:val="28"/>
        </w:rPr>
        <w:t>что</w:t>
      </w:r>
      <w:r w:rsidR="00495FD9" w:rsidRPr="007F2C0D">
        <w:rPr>
          <w:color w:val="008000"/>
          <w:sz w:val="28"/>
          <w:szCs w:val="28"/>
          <w:lang w:val="de-DE"/>
        </w:rPr>
        <w:t xml:space="preserve"> </w:t>
      </w:r>
      <w:r w:rsidR="00495FD9" w:rsidRPr="007F2C0D">
        <w:rPr>
          <w:color w:val="008000"/>
          <w:sz w:val="28"/>
          <w:szCs w:val="28"/>
        </w:rPr>
        <w:t>дни</w:t>
      </w:r>
      <w:r w:rsidR="00495FD9" w:rsidRPr="007F2C0D">
        <w:rPr>
          <w:color w:val="008000"/>
          <w:sz w:val="28"/>
          <w:szCs w:val="28"/>
          <w:lang w:val="de-DE"/>
        </w:rPr>
        <w:t xml:space="preserve"> </w:t>
      </w:r>
      <w:r w:rsidR="00495FD9" w:rsidRPr="007F2C0D">
        <w:rPr>
          <w:color w:val="008000"/>
          <w:sz w:val="28"/>
          <w:szCs w:val="28"/>
        </w:rPr>
        <w:t>могут</w:t>
      </w:r>
      <w:r w:rsidR="00495FD9" w:rsidRPr="007F2C0D">
        <w:rPr>
          <w:color w:val="008000"/>
          <w:sz w:val="28"/>
          <w:szCs w:val="28"/>
          <w:lang w:val="de-DE"/>
        </w:rPr>
        <w:t>: «</w:t>
      </w:r>
      <w:r w:rsidR="00495FD9" w:rsidRPr="007F2C0D">
        <w:rPr>
          <w:color w:val="008000"/>
          <w:sz w:val="28"/>
          <w:szCs w:val="28"/>
        </w:rPr>
        <w:t>могли</w:t>
      </w:r>
      <w:r w:rsidR="00495FD9" w:rsidRPr="007F2C0D">
        <w:rPr>
          <w:color w:val="008000"/>
          <w:sz w:val="28"/>
          <w:szCs w:val="28"/>
          <w:lang w:val="de-DE"/>
        </w:rPr>
        <w:t xml:space="preserve">» </w:t>
      </w:r>
      <w:r w:rsidR="00495FD9" w:rsidRPr="007F2C0D">
        <w:rPr>
          <w:color w:val="008000"/>
          <w:sz w:val="28"/>
          <w:szCs w:val="28"/>
        </w:rPr>
        <w:t>быть</w:t>
      </w:r>
      <w:r w:rsidR="00495FD9" w:rsidRPr="007F2C0D">
        <w:rPr>
          <w:color w:val="008000"/>
          <w:sz w:val="28"/>
          <w:szCs w:val="28"/>
          <w:lang w:val="de-DE"/>
        </w:rPr>
        <w:t xml:space="preserve"> </w:t>
      </w:r>
      <w:r w:rsidR="00495FD9" w:rsidRPr="007F2C0D">
        <w:rPr>
          <w:color w:val="008000"/>
          <w:sz w:val="28"/>
          <w:szCs w:val="28"/>
        </w:rPr>
        <w:t>так</w:t>
      </w:r>
      <w:r w:rsidR="00495FD9" w:rsidRPr="007F2C0D">
        <w:rPr>
          <w:color w:val="008000"/>
          <w:sz w:val="28"/>
          <w:szCs w:val="28"/>
          <w:lang w:val="de-DE"/>
        </w:rPr>
        <w:t xml:space="preserve"> </w:t>
      </w:r>
      <w:r w:rsidR="00495FD9" w:rsidRPr="007F2C0D">
        <w:rPr>
          <w:color w:val="008000"/>
          <w:sz w:val="28"/>
          <w:szCs w:val="28"/>
        </w:rPr>
        <w:t>набиты</w:t>
      </w:r>
      <w:r w:rsidR="00495FD9" w:rsidRPr="007F2C0D">
        <w:rPr>
          <w:color w:val="008000"/>
          <w:sz w:val="28"/>
          <w:szCs w:val="28"/>
          <w:lang w:val="de-DE"/>
        </w:rPr>
        <w:t xml:space="preserve"> </w:t>
      </w:r>
      <w:r w:rsidR="00495FD9" w:rsidRPr="007F2C0D">
        <w:rPr>
          <w:color w:val="008000"/>
          <w:sz w:val="28"/>
          <w:szCs w:val="28"/>
        </w:rPr>
        <w:t>битком</w:t>
      </w:r>
      <w:r w:rsidR="00495FD9" w:rsidRPr="007F2C0D">
        <w:rPr>
          <w:color w:val="008000"/>
          <w:sz w:val="28"/>
          <w:szCs w:val="28"/>
          <w:lang w:val="de-DE"/>
        </w:rPr>
        <w:t xml:space="preserve">; </w:t>
      </w:r>
      <w:r w:rsidR="00495FD9" w:rsidRPr="007F2C0D">
        <w:rPr>
          <w:i/>
          <w:color w:val="008000"/>
          <w:sz w:val="28"/>
          <w:szCs w:val="28"/>
          <w:lang w:val="de-DE"/>
        </w:rPr>
        <w:t>voll pressen</w:t>
      </w:r>
      <w:r w:rsidR="007E4D3B" w:rsidRPr="007F2C0D">
        <w:rPr>
          <w:i/>
          <w:color w:val="008000"/>
          <w:sz w:val="28"/>
          <w:szCs w:val="28"/>
          <w:lang w:val="de-DE"/>
        </w:rPr>
        <w:t xml:space="preserve"> — </w:t>
      </w:r>
      <w:r w:rsidR="00B23DD6" w:rsidRPr="007F2C0D">
        <w:rPr>
          <w:i/>
          <w:color w:val="008000"/>
          <w:sz w:val="28"/>
          <w:szCs w:val="28"/>
        </w:rPr>
        <w:t>заполнять</w:t>
      </w:r>
      <w:r w:rsidR="00B23DD6" w:rsidRPr="007F2C0D">
        <w:rPr>
          <w:i/>
          <w:color w:val="008000"/>
          <w:sz w:val="28"/>
          <w:szCs w:val="28"/>
          <w:lang w:val="de-DE"/>
        </w:rPr>
        <w:t xml:space="preserve"> </w:t>
      </w:r>
      <w:r w:rsidR="00B23DD6" w:rsidRPr="007F2C0D">
        <w:rPr>
          <w:i/>
          <w:color w:val="008000"/>
          <w:sz w:val="28"/>
          <w:szCs w:val="28"/>
        </w:rPr>
        <w:t>и</w:t>
      </w:r>
      <w:r w:rsidR="00B23DD6" w:rsidRPr="007F2C0D">
        <w:rPr>
          <w:i/>
          <w:color w:val="008000"/>
          <w:sz w:val="28"/>
          <w:szCs w:val="28"/>
          <w:lang w:val="de-DE"/>
        </w:rPr>
        <w:t xml:space="preserve"> </w:t>
      </w:r>
      <w:r w:rsidR="00B23DD6" w:rsidRPr="007F2C0D">
        <w:rPr>
          <w:i/>
          <w:color w:val="008000"/>
          <w:sz w:val="28"/>
          <w:szCs w:val="28"/>
        </w:rPr>
        <w:t>уплотнять</w:t>
      </w:r>
      <w:r w:rsidR="00B23DD6" w:rsidRPr="007F2C0D">
        <w:rPr>
          <w:i/>
          <w:color w:val="008000"/>
          <w:sz w:val="28"/>
          <w:szCs w:val="28"/>
          <w:lang w:val="de-DE"/>
        </w:rPr>
        <w:t xml:space="preserve">; </w:t>
      </w:r>
      <w:r w:rsidR="00B23DD6" w:rsidRPr="007F2C0D">
        <w:rPr>
          <w:i/>
          <w:color w:val="008000"/>
          <w:sz w:val="28"/>
          <w:szCs w:val="28"/>
        </w:rPr>
        <w:t>набивать</w:t>
      </w:r>
      <w:r w:rsidR="00B23DD6" w:rsidRPr="007F2C0D">
        <w:rPr>
          <w:i/>
          <w:color w:val="008000"/>
          <w:sz w:val="28"/>
          <w:szCs w:val="28"/>
          <w:lang w:val="de-DE"/>
        </w:rPr>
        <w:t xml:space="preserve"> </w:t>
      </w:r>
      <w:r w:rsidR="00B23DD6" w:rsidRPr="007F2C0D">
        <w:rPr>
          <w:i/>
          <w:color w:val="008000"/>
          <w:sz w:val="28"/>
          <w:szCs w:val="28"/>
        </w:rPr>
        <w:t>битком</w:t>
      </w:r>
      <w:r w:rsidR="00B23DD6" w:rsidRPr="007F2C0D">
        <w:rPr>
          <w:color w:val="008000"/>
          <w:sz w:val="28"/>
          <w:szCs w:val="28"/>
          <w:lang w:val="de-DE"/>
        </w:rPr>
        <w:t>)</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vielfältigen</w:t>
      </w:r>
      <w:r w:rsidR="00E2173E" w:rsidRPr="00307785">
        <w:rPr>
          <w:sz w:val="28"/>
          <w:szCs w:val="28"/>
          <w:lang w:val="de-DE"/>
        </w:rPr>
        <w:t xml:space="preserve"> </w:t>
      </w:r>
      <w:r w:rsidRPr="00307785">
        <w:rPr>
          <w:sz w:val="28"/>
          <w:szCs w:val="28"/>
          <w:lang w:val="de-DE"/>
        </w:rPr>
        <w:t>Übergang</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Schmerzes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Lust</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многообразным</w:t>
      </w:r>
      <w:r w:rsidR="00B23DD6" w:rsidRPr="007F2C0D">
        <w:rPr>
          <w:color w:val="008000"/>
          <w:sz w:val="28"/>
          <w:szCs w:val="28"/>
          <w:lang w:val="de-DE"/>
        </w:rPr>
        <w:t xml:space="preserve"> </w:t>
      </w:r>
      <w:r w:rsidR="00B23DD6" w:rsidRPr="007F2C0D">
        <w:rPr>
          <w:color w:val="008000"/>
          <w:sz w:val="28"/>
          <w:szCs w:val="28"/>
        </w:rPr>
        <w:t>переходом</w:t>
      </w:r>
      <w:r w:rsidR="00B23DD6" w:rsidRPr="007F2C0D">
        <w:rPr>
          <w:color w:val="008000"/>
          <w:sz w:val="28"/>
          <w:szCs w:val="28"/>
          <w:lang w:val="de-DE"/>
        </w:rPr>
        <w:t xml:space="preserve"> </w:t>
      </w:r>
      <w:r w:rsidR="00B23DD6" w:rsidRPr="007F2C0D">
        <w:rPr>
          <w:color w:val="008000"/>
          <w:sz w:val="28"/>
          <w:szCs w:val="28"/>
        </w:rPr>
        <w:t>боли</w:t>
      </w:r>
      <w:r w:rsidR="00B23DD6" w:rsidRPr="007F2C0D">
        <w:rPr>
          <w:color w:val="008000"/>
          <w:sz w:val="28"/>
          <w:szCs w:val="28"/>
          <w:lang w:val="de-DE"/>
        </w:rPr>
        <w:t xml:space="preserve"> </w:t>
      </w:r>
      <w:r w:rsidR="00B23DD6" w:rsidRPr="007F2C0D">
        <w:rPr>
          <w:color w:val="008000"/>
          <w:sz w:val="28"/>
          <w:szCs w:val="28"/>
        </w:rPr>
        <w:t>и</w:t>
      </w:r>
      <w:r w:rsidR="00B23DD6" w:rsidRPr="007F2C0D">
        <w:rPr>
          <w:color w:val="008000"/>
          <w:sz w:val="28"/>
          <w:szCs w:val="28"/>
          <w:lang w:val="de-DE"/>
        </w:rPr>
        <w:t xml:space="preserve"> </w:t>
      </w:r>
      <w:r w:rsidR="00B23DD6" w:rsidRPr="007F2C0D">
        <w:rPr>
          <w:color w:val="008000"/>
          <w:sz w:val="28"/>
          <w:szCs w:val="28"/>
        </w:rPr>
        <w:t>желания</w:t>
      </w:r>
      <w:r w:rsidR="00B23DD6" w:rsidRPr="007F2C0D">
        <w:rPr>
          <w:color w:val="008000"/>
          <w:sz w:val="28"/>
          <w:szCs w:val="28"/>
          <w:lang w:val="de-DE"/>
        </w:rPr>
        <w:t xml:space="preserve">; </w:t>
      </w:r>
      <w:r w:rsidR="00B31D01">
        <w:rPr>
          <w:i/>
          <w:color w:val="008000"/>
          <w:sz w:val="28"/>
          <w:szCs w:val="28"/>
          <w:lang w:val="de-DE"/>
        </w:rPr>
        <w:t xml:space="preserve">der Schmerz — </w:t>
      </w:r>
      <w:r w:rsidR="00B31D01">
        <w:rPr>
          <w:i/>
          <w:color w:val="008000"/>
          <w:sz w:val="28"/>
          <w:szCs w:val="28"/>
        </w:rPr>
        <w:t>боль</w:t>
      </w:r>
      <w:r w:rsidR="00B31D01" w:rsidRPr="00B31D01">
        <w:rPr>
          <w:i/>
          <w:color w:val="008000"/>
          <w:sz w:val="28"/>
          <w:szCs w:val="28"/>
          <w:lang w:val="de-DE"/>
        </w:rPr>
        <w:t xml:space="preserve">; </w:t>
      </w:r>
      <w:r w:rsidR="00B23DD6" w:rsidRPr="007F2C0D">
        <w:rPr>
          <w:i/>
          <w:color w:val="008000"/>
          <w:sz w:val="28"/>
          <w:szCs w:val="28"/>
          <w:lang w:val="de-DE"/>
        </w:rPr>
        <w:t>der Übergang</w:t>
      </w:r>
      <w:r w:rsidR="007E4D3B" w:rsidRPr="007F2C0D">
        <w:rPr>
          <w:i/>
          <w:color w:val="008000"/>
          <w:sz w:val="28"/>
          <w:szCs w:val="28"/>
          <w:lang w:val="de-DE"/>
        </w:rPr>
        <w:t xml:space="preserve"> — </w:t>
      </w:r>
      <w:r w:rsidR="00B23DD6" w:rsidRPr="007F2C0D">
        <w:rPr>
          <w:i/>
          <w:color w:val="008000"/>
          <w:sz w:val="28"/>
          <w:szCs w:val="28"/>
        </w:rPr>
        <w:t>переход</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Gedanke</w:t>
      </w:r>
      <w:r w:rsidR="00E2173E" w:rsidRPr="00307785">
        <w:rPr>
          <w:sz w:val="28"/>
          <w:szCs w:val="28"/>
          <w:lang w:val="de-DE"/>
        </w:rPr>
        <w:t xml:space="preserve"> </w:t>
      </w:r>
      <w:r w:rsidRPr="00307785">
        <w:rPr>
          <w:sz w:val="28"/>
          <w:szCs w:val="28"/>
          <w:lang w:val="de-DE"/>
        </w:rPr>
        <w:t>beglückte</w:t>
      </w:r>
      <w:r w:rsidR="00E2173E" w:rsidRPr="00307785">
        <w:rPr>
          <w:sz w:val="28"/>
          <w:szCs w:val="28"/>
          <w:lang w:val="de-DE"/>
        </w:rPr>
        <w:t xml:space="preserve"> </w:t>
      </w:r>
      <w:r w:rsidRPr="00307785">
        <w:rPr>
          <w:sz w:val="28"/>
          <w:szCs w:val="28"/>
          <w:lang w:val="de-DE"/>
        </w:rPr>
        <w:t>ihn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и</w:t>
      </w:r>
      <w:r w:rsidR="00B23DD6" w:rsidRPr="007F2C0D">
        <w:rPr>
          <w:color w:val="008000"/>
          <w:sz w:val="28"/>
          <w:szCs w:val="28"/>
          <w:lang w:val="de-DE"/>
        </w:rPr>
        <w:t xml:space="preserve"> </w:t>
      </w:r>
      <w:r w:rsidR="00B23DD6" w:rsidRPr="007F2C0D">
        <w:rPr>
          <w:color w:val="008000"/>
          <w:sz w:val="28"/>
          <w:szCs w:val="28"/>
        </w:rPr>
        <w:t>его</w:t>
      </w:r>
      <w:r w:rsidR="00B23DD6" w:rsidRPr="007F2C0D">
        <w:rPr>
          <w:color w:val="008000"/>
          <w:sz w:val="28"/>
          <w:szCs w:val="28"/>
          <w:lang w:val="de-DE"/>
        </w:rPr>
        <w:t xml:space="preserve"> </w:t>
      </w:r>
      <w:r w:rsidR="00B23DD6" w:rsidRPr="007F2C0D">
        <w:rPr>
          <w:color w:val="008000"/>
          <w:sz w:val="28"/>
          <w:szCs w:val="28"/>
        </w:rPr>
        <w:t>делала</w:t>
      </w:r>
      <w:r w:rsidR="00B23DD6" w:rsidRPr="007F2C0D">
        <w:rPr>
          <w:color w:val="008000"/>
          <w:sz w:val="28"/>
          <w:szCs w:val="28"/>
          <w:lang w:val="de-DE"/>
        </w:rPr>
        <w:t xml:space="preserve"> </w:t>
      </w:r>
      <w:r w:rsidR="00B23DD6" w:rsidRPr="007F2C0D">
        <w:rPr>
          <w:color w:val="008000"/>
          <w:sz w:val="28"/>
          <w:szCs w:val="28"/>
        </w:rPr>
        <w:t>счастливым</w:t>
      </w:r>
      <w:r w:rsidR="00B23DD6" w:rsidRPr="007F2C0D">
        <w:rPr>
          <w:color w:val="008000"/>
          <w:sz w:val="28"/>
          <w:szCs w:val="28"/>
          <w:lang w:val="de-DE"/>
        </w:rPr>
        <w:t xml:space="preserve"> </w:t>
      </w:r>
      <w:r w:rsidR="00B23DD6" w:rsidRPr="007F2C0D">
        <w:rPr>
          <w:color w:val="008000"/>
          <w:sz w:val="28"/>
          <w:szCs w:val="28"/>
        </w:rPr>
        <w:t>мысль</w:t>
      </w:r>
      <w:r w:rsidR="00B23DD6" w:rsidRPr="007F2C0D">
        <w:rPr>
          <w:color w:val="008000"/>
          <w:sz w:val="28"/>
          <w:szCs w:val="28"/>
          <w:lang w:val="de-DE"/>
        </w:rPr>
        <w:t xml:space="preserve"> /</w:t>
      </w:r>
      <w:r w:rsidR="00B23DD6" w:rsidRPr="007F2C0D">
        <w:rPr>
          <w:color w:val="008000"/>
          <w:sz w:val="28"/>
          <w:szCs w:val="28"/>
        </w:rPr>
        <w:t>о</w:t>
      </w:r>
      <w:r w:rsidR="00B23DD6" w:rsidRPr="007F2C0D">
        <w:rPr>
          <w:color w:val="008000"/>
          <w:sz w:val="28"/>
          <w:szCs w:val="28"/>
          <w:lang w:val="de-DE"/>
        </w:rPr>
        <w:t xml:space="preserve"> </w:t>
      </w:r>
      <w:r w:rsidR="00B23DD6" w:rsidRPr="007F2C0D">
        <w:rPr>
          <w:color w:val="008000"/>
          <w:sz w:val="28"/>
          <w:szCs w:val="28"/>
        </w:rPr>
        <w:t>том</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viele</w:t>
      </w:r>
      <w:r w:rsidR="00E2173E" w:rsidRPr="00307785">
        <w:rPr>
          <w:sz w:val="28"/>
          <w:szCs w:val="28"/>
          <w:lang w:val="de-DE"/>
        </w:rPr>
        <w:t xml:space="preserve"> </w:t>
      </w:r>
      <w:r w:rsidRPr="00307785">
        <w:rPr>
          <w:sz w:val="28"/>
          <w:szCs w:val="28"/>
          <w:lang w:val="de-DE"/>
        </w:rPr>
        <w:t>solche</w:t>
      </w:r>
      <w:r w:rsidR="00E2173E" w:rsidRPr="00307785">
        <w:rPr>
          <w:sz w:val="28"/>
          <w:szCs w:val="28"/>
          <w:lang w:val="de-DE"/>
        </w:rPr>
        <w:t xml:space="preserve"> </w:t>
      </w:r>
      <w:r w:rsidRPr="00307785">
        <w:rPr>
          <w:sz w:val="28"/>
          <w:szCs w:val="28"/>
          <w:lang w:val="de-DE"/>
        </w:rPr>
        <w:t>Tage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bevorständen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что</w:t>
      </w:r>
      <w:r w:rsidR="00B23DD6" w:rsidRPr="007F2C0D">
        <w:rPr>
          <w:color w:val="008000"/>
          <w:sz w:val="28"/>
          <w:szCs w:val="28"/>
          <w:lang w:val="de-DE"/>
        </w:rPr>
        <w:t xml:space="preserve"> </w:t>
      </w:r>
      <w:r w:rsidR="00B23DD6" w:rsidRPr="007F2C0D">
        <w:rPr>
          <w:color w:val="008000"/>
          <w:sz w:val="28"/>
          <w:szCs w:val="28"/>
        </w:rPr>
        <w:t>ему</w:t>
      </w:r>
      <w:r w:rsidR="00B23DD6" w:rsidRPr="007F2C0D">
        <w:rPr>
          <w:color w:val="008000"/>
          <w:sz w:val="28"/>
          <w:szCs w:val="28"/>
          <w:lang w:val="de-DE"/>
        </w:rPr>
        <w:t xml:space="preserve"> </w:t>
      </w:r>
      <w:r w:rsidR="00B23DD6" w:rsidRPr="007F2C0D">
        <w:rPr>
          <w:color w:val="008000"/>
          <w:sz w:val="28"/>
          <w:szCs w:val="28"/>
        </w:rPr>
        <w:t>предстоит</w:t>
      </w:r>
      <w:r w:rsidR="00B23DD6" w:rsidRPr="007F2C0D">
        <w:rPr>
          <w:color w:val="008000"/>
          <w:sz w:val="28"/>
          <w:szCs w:val="28"/>
          <w:lang w:val="de-DE"/>
        </w:rPr>
        <w:t>: «</w:t>
      </w:r>
      <w:r w:rsidR="00B23DD6" w:rsidRPr="007F2C0D">
        <w:rPr>
          <w:color w:val="008000"/>
          <w:sz w:val="28"/>
          <w:szCs w:val="28"/>
        </w:rPr>
        <w:t>предстоят</w:t>
      </w:r>
      <w:r w:rsidR="00B23DD6" w:rsidRPr="007F2C0D">
        <w:rPr>
          <w:color w:val="008000"/>
          <w:sz w:val="28"/>
          <w:szCs w:val="28"/>
          <w:lang w:val="de-DE"/>
        </w:rPr>
        <w:t xml:space="preserve">» </w:t>
      </w:r>
      <w:r w:rsidR="00B23DD6" w:rsidRPr="007F2C0D">
        <w:rPr>
          <w:color w:val="008000"/>
          <w:sz w:val="28"/>
          <w:szCs w:val="28"/>
        </w:rPr>
        <w:t>еще</w:t>
      </w:r>
      <w:r w:rsidR="00B23DD6" w:rsidRPr="007F2C0D">
        <w:rPr>
          <w:color w:val="008000"/>
          <w:sz w:val="28"/>
          <w:szCs w:val="28"/>
          <w:lang w:val="de-DE"/>
        </w:rPr>
        <w:t xml:space="preserve"> </w:t>
      </w:r>
      <w:r w:rsidR="00B23DD6" w:rsidRPr="007F2C0D">
        <w:rPr>
          <w:color w:val="008000"/>
          <w:sz w:val="28"/>
          <w:szCs w:val="28"/>
        </w:rPr>
        <w:t>много</w:t>
      </w:r>
      <w:r w:rsidR="00B23DD6" w:rsidRPr="007F2C0D">
        <w:rPr>
          <w:color w:val="008000"/>
          <w:sz w:val="28"/>
          <w:szCs w:val="28"/>
          <w:lang w:val="de-DE"/>
        </w:rPr>
        <w:t xml:space="preserve"> </w:t>
      </w:r>
      <w:r w:rsidR="00B23DD6" w:rsidRPr="007F2C0D">
        <w:rPr>
          <w:color w:val="008000"/>
          <w:sz w:val="28"/>
          <w:szCs w:val="28"/>
        </w:rPr>
        <w:t>таких</w:t>
      </w:r>
      <w:r w:rsidR="00B23DD6" w:rsidRPr="007F2C0D">
        <w:rPr>
          <w:color w:val="008000"/>
          <w:sz w:val="28"/>
          <w:szCs w:val="28"/>
          <w:lang w:val="de-DE"/>
        </w:rPr>
        <w:t xml:space="preserve"> </w:t>
      </w:r>
      <w:r w:rsidR="00B23DD6" w:rsidRPr="007F2C0D">
        <w:rPr>
          <w:color w:val="008000"/>
          <w:sz w:val="28"/>
          <w:szCs w:val="28"/>
        </w:rPr>
        <w:t>дней</w:t>
      </w:r>
      <w:r w:rsidR="00B31D01" w:rsidRPr="00B31D01">
        <w:rPr>
          <w:color w:val="008000"/>
          <w:sz w:val="28"/>
          <w:szCs w:val="28"/>
          <w:lang w:val="de-DE"/>
        </w:rPr>
        <w:t xml:space="preserve">; </w:t>
      </w:r>
      <w:r w:rsidR="00B31D01">
        <w:rPr>
          <w:i/>
          <w:color w:val="008000"/>
          <w:sz w:val="28"/>
          <w:szCs w:val="28"/>
          <w:lang w:val="de-DE"/>
        </w:rPr>
        <w:t xml:space="preserve">bevorstehen — </w:t>
      </w:r>
      <w:r w:rsidR="00B31D01">
        <w:rPr>
          <w:i/>
          <w:color w:val="008000"/>
          <w:sz w:val="28"/>
          <w:szCs w:val="28"/>
        </w:rPr>
        <w:t>предстоять</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ganzes</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warte,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entschleiern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целая</w:t>
      </w:r>
      <w:r w:rsidR="00B23DD6" w:rsidRPr="007F2C0D">
        <w:rPr>
          <w:color w:val="008000"/>
          <w:sz w:val="28"/>
          <w:szCs w:val="28"/>
          <w:lang w:val="de-DE"/>
        </w:rPr>
        <w:t xml:space="preserve"> </w:t>
      </w:r>
      <w:r w:rsidR="00B23DD6" w:rsidRPr="007F2C0D">
        <w:rPr>
          <w:color w:val="008000"/>
          <w:sz w:val="28"/>
          <w:szCs w:val="28"/>
        </w:rPr>
        <w:t>жизнь</w:t>
      </w:r>
      <w:r w:rsidR="00B23DD6" w:rsidRPr="007F2C0D">
        <w:rPr>
          <w:color w:val="008000"/>
          <w:sz w:val="28"/>
          <w:szCs w:val="28"/>
          <w:lang w:val="de-DE"/>
        </w:rPr>
        <w:t xml:space="preserve"> </w:t>
      </w:r>
      <w:r w:rsidR="00B23DD6" w:rsidRPr="007F2C0D">
        <w:rPr>
          <w:color w:val="008000"/>
          <w:sz w:val="28"/>
          <w:szCs w:val="28"/>
        </w:rPr>
        <w:t>ждет</w:t>
      </w:r>
      <w:r w:rsidR="00B23DD6" w:rsidRPr="007F2C0D">
        <w:rPr>
          <w:color w:val="008000"/>
          <w:sz w:val="28"/>
          <w:szCs w:val="28"/>
          <w:lang w:val="de-DE"/>
        </w:rPr>
        <w:t>, /</w:t>
      </w:r>
      <w:r w:rsidR="00B23DD6" w:rsidRPr="007F2C0D">
        <w:rPr>
          <w:color w:val="008000"/>
          <w:sz w:val="28"/>
          <w:szCs w:val="28"/>
        </w:rPr>
        <w:t>как</w:t>
      </w:r>
      <w:r w:rsidR="00B23DD6" w:rsidRPr="007F2C0D">
        <w:rPr>
          <w:color w:val="008000"/>
          <w:sz w:val="28"/>
          <w:szCs w:val="28"/>
          <w:lang w:val="de-DE"/>
        </w:rPr>
        <w:t xml:space="preserve"> </w:t>
      </w:r>
      <w:r w:rsidR="00B23DD6" w:rsidRPr="007F2C0D">
        <w:rPr>
          <w:color w:val="008000"/>
          <w:sz w:val="28"/>
          <w:szCs w:val="28"/>
        </w:rPr>
        <w:t>бы</w:t>
      </w:r>
      <w:r w:rsidR="00B23DD6" w:rsidRPr="007F2C0D">
        <w:rPr>
          <w:color w:val="008000"/>
          <w:sz w:val="28"/>
          <w:szCs w:val="28"/>
          <w:lang w:val="de-DE"/>
        </w:rPr>
        <w:t xml:space="preserve">/ </w:t>
      </w:r>
      <w:r w:rsidR="00B23DD6" w:rsidRPr="007F2C0D">
        <w:rPr>
          <w:color w:val="008000"/>
          <w:sz w:val="28"/>
          <w:szCs w:val="28"/>
        </w:rPr>
        <w:t>открыть</w:t>
      </w:r>
      <w:r w:rsidR="00B23DD6" w:rsidRPr="007F2C0D">
        <w:rPr>
          <w:color w:val="008000"/>
          <w:sz w:val="28"/>
          <w:szCs w:val="28"/>
          <w:lang w:val="de-DE"/>
        </w:rPr>
        <w:t xml:space="preserve"> </w:t>
      </w:r>
      <w:r w:rsidR="00B23DD6" w:rsidRPr="007F2C0D">
        <w:rPr>
          <w:color w:val="008000"/>
          <w:sz w:val="28"/>
          <w:szCs w:val="28"/>
        </w:rPr>
        <w:t>ему</w:t>
      </w:r>
      <w:r w:rsidR="00B23DD6" w:rsidRPr="007F2C0D">
        <w:rPr>
          <w:color w:val="008000"/>
          <w:sz w:val="28"/>
          <w:szCs w:val="28"/>
          <w:lang w:val="de-DE"/>
        </w:rPr>
        <w:t xml:space="preserve"> </w:t>
      </w:r>
      <w:r w:rsidR="00B23DD6" w:rsidRPr="007F2C0D">
        <w:rPr>
          <w:color w:val="008000"/>
          <w:sz w:val="28"/>
          <w:szCs w:val="28"/>
        </w:rPr>
        <w:t>свою</w:t>
      </w:r>
      <w:r w:rsidR="00B23DD6" w:rsidRPr="007F2C0D">
        <w:rPr>
          <w:color w:val="008000"/>
          <w:sz w:val="28"/>
          <w:szCs w:val="28"/>
          <w:lang w:val="de-DE"/>
        </w:rPr>
        <w:t xml:space="preserve"> </w:t>
      </w:r>
      <w:r w:rsidR="00B23DD6" w:rsidRPr="007F2C0D">
        <w:rPr>
          <w:color w:val="008000"/>
          <w:sz w:val="28"/>
          <w:szCs w:val="28"/>
        </w:rPr>
        <w:t>тайну</w:t>
      </w:r>
      <w:r w:rsidR="00B23DD6" w:rsidRPr="007F2C0D">
        <w:rPr>
          <w:color w:val="008000"/>
          <w:sz w:val="28"/>
          <w:szCs w:val="28"/>
          <w:lang w:val="de-DE"/>
        </w:rPr>
        <w:t xml:space="preserve">; </w:t>
      </w:r>
      <w:r w:rsidR="00B23DD6" w:rsidRPr="007F2C0D">
        <w:rPr>
          <w:i/>
          <w:color w:val="008000"/>
          <w:sz w:val="28"/>
          <w:szCs w:val="28"/>
          <w:lang w:val="de-DE"/>
        </w:rPr>
        <w:t>entschleiern</w:t>
      </w:r>
      <w:r w:rsidR="007E4D3B" w:rsidRPr="007F2C0D">
        <w:rPr>
          <w:i/>
          <w:color w:val="008000"/>
          <w:sz w:val="28"/>
          <w:szCs w:val="28"/>
          <w:lang w:val="de-DE"/>
        </w:rPr>
        <w:t xml:space="preserve"> — </w:t>
      </w:r>
      <w:r w:rsidR="00B23DD6" w:rsidRPr="007F2C0D">
        <w:rPr>
          <w:i/>
          <w:color w:val="008000"/>
          <w:sz w:val="28"/>
          <w:szCs w:val="28"/>
        </w:rPr>
        <w:t>снимать</w:t>
      </w:r>
      <w:r w:rsidR="00B23DD6" w:rsidRPr="007F2C0D">
        <w:rPr>
          <w:i/>
          <w:color w:val="008000"/>
          <w:sz w:val="28"/>
          <w:szCs w:val="28"/>
          <w:lang w:val="de-DE"/>
        </w:rPr>
        <w:t xml:space="preserve"> </w:t>
      </w:r>
      <w:r w:rsidR="00B23DD6" w:rsidRPr="007F2C0D">
        <w:rPr>
          <w:i/>
          <w:color w:val="008000"/>
          <w:sz w:val="28"/>
          <w:szCs w:val="28"/>
        </w:rPr>
        <w:t>вуаль</w:t>
      </w:r>
      <w:r w:rsidR="00B23DD6" w:rsidRPr="007F2C0D">
        <w:rPr>
          <w:i/>
          <w:color w:val="008000"/>
          <w:sz w:val="28"/>
          <w:szCs w:val="28"/>
          <w:lang w:val="de-DE"/>
        </w:rPr>
        <w:t>/</w:t>
      </w:r>
      <w:r w:rsidR="00B23DD6" w:rsidRPr="007F2C0D">
        <w:rPr>
          <w:i/>
          <w:color w:val="008000"/>
          <w:sz w:val="28"/>
          <w:szCs w:val="28"/>
        </w:rPr>
        <w:t>покрывало</w:t>
      </w:r>
      <w:r w:rsidR="00B23DD6" w:rsidRPr="007F2C0D">
        <w:rPr>
          <w:i/>
          <w:color w:val="008000"/>
          <w:sz w:val="28"/>
          <w:szCs w:val="28"/>
          <w:lang w:val="de-DE"/>
        </w:rPr>
        <w:t xml:space="preserve">; </w:t>
      </w:r>
      <w:r w:rsidR="00B23DD6" w:rsidRPr="007F2C0D">
        <w:rPr>
          <w:i/>
          <w:color w:val="008000"/>
          <w:sz w:val="28"/>
          <w:szCs w:val="28"/>
        </w:rPr>
        <w:t>открывать</w:t>
      </w:r>
      <w:r w:rsidR="00B23DD6" w:rsidRPr="007F2C0D">
        <w:rPr>
          <w:i/>
          <w:color w:val="008000"/>
          <w:sz w:val="28"/>
          <w:szCs w:val="28"/>
          <w:lang w:val="de-DE"/>
        </w:rPr>
        <w:t xml:space="preserve">, </w:t>
      </w:r>
      <w:r w:rsidR="00B23DD6" w:rsidRPr="007F2C0D">
        <w:rPr>
          <w:i/>
          <w:color w:val="008000"/>
          <w:sz w:val="28"/>
          <w:szCs w:val="28"/>
        </w:rPr>
        <w:t>разоблачать</w:t>
      </w:r>
      <w:r w:rsidR="00B31D01" w:rsidRPr="00B31D01">
        <w:rPr>
          <w:i/>
          <w:color w:val="008000"/>
          <w:sz w:val="28"/>
          <w:szCs w:val="28"/>
          <w:lang w:val="de-DE"/>
        </w:rPr>
        <w:t xml:space="preserve">; der Schleier </w:t>
      </w:r>
      <w:r w:rsidR="00B31D01">
        <w:rPr>
          <w:i/>
          <w:color w:val="008000"/>
          <w:sz w:val="28"/>
          <w:szCs w:val="28"/>
          <w:lang w:val="de-DE"/>
        </w:rPr>
        <w:t>—</w:t>
      </w:r>
      <w:r w:rsidR="00B31D01" w:rsidRPr="00B31D01">
        <w:rPr>
          <w:i/>
          <w:color w:val="008000"/>
          <w:sz w:val="28"/>
          <w:szCs w:val="28"/>
          <w:lang w:val="de-DE"/>
        </w:rPr>
        <w:t xml:space="preserve"> </w:t>
      </w:r>
      <w:r w:rsidR="00B31D01" w:rsidRPr="00B31D01">
        <w:rPr>
          <w:i/>
          <w:color w:val="008000"/>
          <w:sz w:val="28"/>
          <w:szCs w:val="28"/>
          <w:lang w:val="en-US"/>
        </w:rPr>
        <w:t>покрывало</w:t>
      </w:r>
      <w:r w:rsidR="00B31D01" w:rsidRPr="00B31D01">
        <w:rPr>
          <w:i/>
          <w:color w:val="008000"/>
          <w:sz w:val="28"/>
          <w:szCs w:val="28"/>
          <w:lang w:val="de-DE"/>
        </w:rPr>
        <w:t xml:space="preserve">; </w:t>
      </w:r>
      <w:r w:rsidR="00B31D01" w:rsidRPr="00B31D01">
        <w:rPr>
          <w:i/>
          <w:color w:val="008000"/>
          <w:sz w:val="28"/>
          <w:szCs w:val="28"/>
          <w:lang w:val="en-US"/>
        </w:rPr>
        <w:t>вуаль</w:t>
      </w:r>
      <w:r w:rsidR="00B31D01" w:rsidRPr="00B31D01">
        <w:rPr>
          <w:i/>
          <w:color w:val="008000"/>
          <w:sz w:val="28"/>
          <w:szCs w:val="28"/>
          <w:lang w:val="de-DE"/>
        </w:rPr>
        <w:t xml:space="preserve">; verschleiern — </w:t>
      </w:r>
      <w:r w:rsidR="00B31D01" w:rsidRPr="00B31D01">
        <w:rPr>
          <w:i/>
          <w:color w:val="008000"/>
          <w:sz w:val="28"/>
          <w:szCs w:val="28"/>
        </w:rPr>
        <w:t>закрывать</w:t>
      </w:r>
      <w:r w:rsidR="00B31D01" w:rsidRPr="00B31D01">
        <w:rPr>
          <w:i/>
          <w:color w:val="008000"/>
          <w:sz w:val="28"/>
          <w:szCs w:val="28"/>
          <w:lang w:val="de-DE"/>
        </w:rPr>
        <w:t xml:space="preserve"> </w:t>
      </w:r>
      <w:r w:rsidR="00B31D01" w:rsidRPr="00B31D01">
        <w:rPr>
          <w:i/>
          <w:color w:val="008000"/>
          <w:sz w:val="28"/>
          <w:szCs w:val="28"/>
        </w:rPr>
        <w:t>вуалью</w:t>
      </w:r>
      <w:r w:rsidR="00B31D01">
        <w:rPr>
          <w:i/>
          <w:color w:val="008000"/>
          <w:sz w:val="28"/>
          <w:szCs w:val="28"/>
          <w:lang w:val="de-DE"/>
        </w:rPr>
        <w:t xml:space="preserve">, </w:t>
      </w:r>
      <w:r w:rsidR="00B31D01" w:rsidRPr="00B31D01">
        <w:rPr>
          <w:i/>
          <w:color w:val="008000"/>
          <w:sz w:val="28"/>
          <w:szCs w:val="28"/>
        </w:rPr>
        <w:t>покрывалом</w:t>
      </w:r>
      <w:r w:rsidR="00B23DD6"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495FD9" w:rsidP="001B2DE8">
      <w:pPr>
        <w:pStyle w:val="a3"/>
        <w:spacing w:line="360" w:lineRule="auto"/>
        <w:rPr>
          <w:sz w:val="28"/>
          <w:szCs w:val="28"/>
          <w:lang w:val="de-DE"/>
        </w:rPr>
      </w:pPr>
      <w:r w:rsidRPr="00307785">
        <w:rPr>
          <w:sz w:val="28"/>
          <w:szCs w:val="28"/>
          <w:lang w:val="de-DE"/>
        </w:rPr>
        <w:t>Ihm war, als hätte er es zum erstenmal heute nackt gesehen, nicht mehr verhüllt von tausend Lügen der Kindheit, sondern in seiner ganzen wollüstigen, gefährlichen Schönheit. Er hatte nie gedacht, dass Tage so voll gepreßt sein konnten vom vielfältigen Übergang des Schmerzes und der Lust, und der Gedanke beglückte ihn, dass noch viele solche Tage ihm bevorständen, ein ganzes Leben warte, ihm sein Geheimnis zu entschleiern.</w:t>
      </w:r>
    </w:p>
    <w:p w:rsidR="00D1049D" w:rsidRDefault="00D1049D" w:rsidP="001B2DE8">
      <w:pPr>
        <w:pStyle w:val="a3"/>
        <w:spacing w:line="360" w:lineRule="auto"/>
        <w:rPr>
          <w:sz w:val="28"/>
          <w:szCs w:val="28"/>
          <w:lang w:val="de-DE"/>
        </w:rPr>
      </w:pPr>
    </w:p>
    <w:p w:rsidR="00070705" w:rsidRPr="00B23DD6" w:rsidRDefault="00070705" w:rsidP="001B2DE8">
      <w:pPr>
        <w:pStyle w:val="a3"/>
        <w:spacing w:line="360" w:lineRule="auto"/>
        <w:rPr>
          <w:sz w:val="28"/>
          <w:szCs w:val="28"/>
          <w:lang w:val="de-DE"/>
        </w:rPr>
      </w:pPr>
      <w:r w:rsidRPr="00307785">
        <w:rPr>
          <w:sz w:val="28"/>
          <w:szCs w:val="28"/>
          <w:lang w:val="de-DE"/>
        </w:rPr>
        <w:t>Eine</w:t>
      </w:r>
      <w:r w:rsidR="00E2173E" w:rsidRPr="00307785">
        <w:rPr>
          <w:sz w:val="28"/>
          <w:szCs w:val="28"/>
          <w:lang w:val="de-DE"/>
        </w:rPr>
        <w:t xml:space="preserve"> </w:t>
      </w:r>
      <w:r w:rsidRPr="00307785">
        <w:rPr>
          <w:sz w:val="28"/>
          <w:szCs w:val="28"/>
          <w:lang w:val="de-DE"/>
        </w:rPr>
        <w:t>erste</w:t>
      </w:r>
      <w:r w:rsidR="00E2173E" w:rsidRPr="00307785">
        <w:rPr>
          <w:sz w:val="28"/>
          <w:szCs w:val="28"/>
          <w:lang w:val="de-DE"/>
        </w:rPr>
        <w:t xml:space="preserve"> </w:t>
      </w:r>
      <w:r w:rsidRPr="00307785">
        <w:rPr>
          <w:sz w:val="28"/>
          <w:szCs w:val="28"/>
          <w:lang w:val="de-DE"/>
        </w:rPr>
        <w:t>Ahnung</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Vielfältigkeit</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Lebens</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überkommen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его</w:t>
      </w:r>
      <w:r w:rsidR="00B23DD6" w:rsidRPr="007F2C0D">
        <w:rPr>
          <w:color w:val="008000"/>
          <w:sz w:val="28"/>
          <w:szCs w:val="28"/>
          <w:lang w:val="de-DE"/>
        </w:rPr>
        <w:t xml:space="preserve"> </w:t>
      </w:r>
      <w:r w:rsidR="00B23DD6" w:rsidRPr="007F2C0D">
        <w:rPr>
          <w:color w:val="008000"/>
          <w:sz w:val="28"/>
          <w:szCs w:val="28"/>
        </w:rPr>
        <w:t>охватило</w:t>
      </w:r>
      <w:r w:rsidR="00B23DD6" w:rsidRPr="007F2C0D">
        <w:rPr>
          <w:color w:val="008000"/>
          <w:sz w:val="28"/>
          <w:szCs w:val="28"/>
          <w:lang w:val="de-DE"/>
        </w:rPr>
        <w:t xml:space="preserve"> </w:t>
      </w:r>
      <w:r w:rsidR="00B23DD6" w:rsidRPr="007F2C0D">
        <w:rPr>
          <w:color w:val="008000"/>
          <w:sz w:val="28"/>
          <w:szCs w:val="28"/>
        </w:rPr>
        <w:t>первое</w:t>
      </w:r>
      <w:r w:rsidR="00B23DD6" w:rsidRPr="007F2C0D">
        <w:rPr>
          <w:color w:val="008000"/>
          <w:sz w:val="28"/>
          <w:szCs w:val="28"/>
          <w:lang w:val="de-DE"/>
        </w:rPr>
        <w:t xml:space="preserve"> </w:t>
      </w:r>
      <w:r w:rsidR="00B23DD6" w:rsidRPr="007F2C0D">
        <w:rPr>
          <w:color w:val="008000"/>
          <w:sz w:val="28"/>
          <w:szCs w:val="28"/>
        </w:rPr>
        <w:t>предчувствие</w:t>
      </w:r>
      <w:r w:rsidR="00B23DD6" w:rsidRPr="007F2C0D">
        <w:rPr>
          <w:color w:val="008000"/>
          <w:sz w:val="28"/>
          <w:szCs w:val="28"/>
          <w:lang w:val="de-DE"/>
        </w:rPr>
        <w:t xml:space="preserve"> </w:t>
      </w:r>
      <w:r w:rsidR="00B23DD6" w:rsidRPr="007F2C0D">
        <w:rPr>
          <w:color w:val="008000"/>
          <w:sz w:val="28"/>
          <w:szCs w:val="28"/>
        </w:rPr>
        <w:t>многообразия</w:t>
      </w:r>
      <w:r w:rsidR="00B23DD6" w:rsidRPr="007F2C0D">
        <w:rPr>
          <w:color w:val="008000"/>
          <w:sz w:val="28"/>
          <w:szCs w:val="28"/>
          <w:lang w:val="de-DE"/>
        </w:rPr>
        <w:t xml:space="preserve"> </w:t>
      </w:r>
      <w:r w:rsidR="00B23DD6" w:rsidRPr="007F2C0D">
        <w:rPr>
          <w:color w:val="008000"/>
          <w:sz w:val="28"/>
          <w:szCs w:val="28"/>
        </w:rPr>
        <w:t>жизни</w:t>
      </w:r>
      <w:r w:rsidR="00B23DD6" w:rsidRPr="007F2C0D">
        <w:rPr>
          <w:color w:val="008000"/>
          <w:sz w:val="28"/>
          <w:szCs w:val="28"/>
          <w:lang w:val="de-DE"/>
        </w:rPr>
        <w:t xml:space="preserve">; </w:t>
      </w:r>
      <w:r w:rsidR="00B31D01" w:rsidRPr="00B31D01">
        <w:rPr>
          <w:i/>
          <w:color w:val="008000"/>
          <w:sz w:val="28"/>
          <w:szCs w:val="28"/>
          <w:lang w:val="de-DE"/>
        </w:rPr>
        <w:t xml:space="preserve">ahnen — </w:t>
      </w:r>
      <w:r w:rsidR="00B31D01">
        <w:rPr>
          <w:i/>
          <w:color w:val="008000"/>
          <w:sz w:val="28"/>
          <w:szCs w:val="28"/>
        </w:rPr>
        <w:t>предчувствовать</w:t>
      </w:r>
      <w:r w:rsidR="00B31D01" w:rsidRPr="00B31D01">
        <w:rPr>
          <w:i/>
          <w:color w:val="008000"/>
          <w:sz w:val="28"/>
          <w:szCs w:val="28"/>
          <w:lang w:val="de-DE"/>
        </w:rPr>
        <w:t xml:space="preserve">; vielfältig — многообразный; многогранный, </w:t>
      </w:r>
      <w:r w:rsidR="00B31D01" w:rsidRPr="00B31D01">
        <w:rPr>
          <w:i/>
          <w:color w:val="008000"/>
          <w:sz w:val="28"/>
          <w:szCs w:val="28"/>
          <w:lang w:val="de-DE"/>
        </w:rPr>
        <w:lastRenderedPageBreak/>
        <w:t xml:space="preserve">разнообразный, разносторонний; </w:t>
      </w:r>
      <w:r w:rsidR="00B31D01">
        <w:rPr>
          <w:i/>
          <w:color w:val="008000"/>
          <w:sz w:val="28"/>
          <w:szCs w:val="28"/>
          <w:lang w:val="de-DE"/>
        </w:rPr>
        <w:t xml:space="preserve">die Falte — </w:t>
      </w:r>
      <w:r w:rsidR="00B31D01">
        <w:rPr>
          <w:i/>
          <w:color w:val="008000"/>
          <w:sz w:val="28"/>
          <w:szCs w:val="28"/>
        </w:rPr>
        <w:t>складка</w:t>
      </w:r>
      <w:r w:rsidR="00B31D01" w:rsidRPr="00B31D01">
        <w:rPr>
          <w:i/>
          <w:color w:val="008000"/>
          <w:sz w:val="28"/>
          <w:szCs w:val="28"/>
          <w:lang w:val="de-DE"/>
        </w:rPr>
        <w:t xml:space="preserve">; </w:t>
      </w:r>
      <w:r w:rsidR="00B23DD6" w:rsidRPr="007F2C0D">
        <w:rPr>
          <w:i/>
          <w:color w:val="008000"/>
          <w:sz w:val="28"/>
          <w:szCs w:val="28"/>
          <w:lang w:val="de-DE"/>
        </w:rPr>
        <w:t>überkommen</w:t>
      </w:r>
      <w:r w:rsidR="007E4D3B" w:rsidRPr="007F2C0D">
        <w:rPr>
          <w:i/>
          <w:color w:val="008000"/>
          <w:sz w:val="28"/>
          <w:szCs w:val="28"/>
          <w:lang w:val="de-DE"/>
        </w:rPr>
        <w:t xml:space="preserve"> — </w:t>
      </w:r>
      <w:r w:rsidR="00B23DD6" w:rsidRPr="007F2C0D">
        <w:rPr>
          <w:i/>
          <w:color w:val="008000"/>
          <w:sz w:val="28"/>
          <w:szCs w:val="28"/>
        </w:rPr>
        <w:t>охватить</w:t>
      </w:r>
      <w:r w:rsidR="00B23DD6" w:rsidRPr="007F2C0D">
        <w:rPr>
          <w:i/>
          <w:color w:val="008000"/>
          <w:sz w:val="28"/>
          <w:szCs w:val="28"/>
          <w:lang w:val="de-DE"/>
        </w:rPr>
        <w:t xml:space="preserve"> /</w:t>
      </w:r>
      <w:r w:rsidR="00B23DD6" w:rsidRPr="007F2C0D">
        <w:rPr>
          <w:i/>
          <w:color w:val="008000"/>
          <w:sz w:val="28"/>
          <w:szCs w:val="28"/>
        </w:rPr>
        <w:t>о</w:t>
      </w:r>
      <w:r w:rsidR="00B23DD6" w:rsidRPr="007F2C0D">
        <w:rPr>
          <w:i/>
          <w:color w:val="008000"/>
          <w:sz w:val="28"/>
          <w:szCs w:val="28"/>
          <w:lang w:val="de-DE"/>
        </w:rPr>
        <w:t xml:space="preserve"> </w:t>
      </w:r>
      <w:r w:rsidR="00B23DD6" w:rsidRPr="007F2C0D">
        <w:rPr>
          <w:i/>
          <w:color w:val="008000"/>
          <w:sz w:val="28"/>
          <w:szCs w:val="28"/>
        </w:rPr>
        <w:t>чувстве</w:t>
      </w:r>
      <w:r w:rsidR="00B23DD6" w:rsidRPr="007F2C0D">
        <w:rPr>
          <w:i/>
          <w:color w:val="008000"/>
          <w:sz w:val="28"/>
          <w:szCs w:val="28"/>
          <w:lang w:val="de-DE"/>
        </w:rPr>
        <w:t>/</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zum</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Male</w:t>
      </w:r>
      <w:r w:rsidR="00E2173E" w:rsidRPr="00307785">
        <w:rPr>
          <w:sz w:val="28"/>
          <w:szCs w:val="28"/>
          <w:lang w:val="de-DE"/>
        </w:rPr>
        <w:t xml:space="preserve"> </w:t>
      </w:r>
      <w:r w:rsidRPr="00307785">
        <w:rPr>
          <w:sz w:val="28"/>
          <w:szCs w:val="28"/>
          <w:lang w:val="de-DE"/>
        </w:rPr>
        <w:t>glaubte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Wesen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Menschen</w:t>
      </w:r>
      <w:r w:rsidR="00E2173E" w:rsidRPr="00307785">
        <w:rPr>
          <w:sz w:val="28"/>
          <w:szCs w:val="28"/>
          <w:lang w:val="de-DE"/>
        </w:rPr>
        <w:t xml:space="preserve"> </w:t>
      </w:r>
      <w:r w:rsidRPr="00307785">
        <w:rPr>
          <w:sz w:val="28"/>
          <w:szCs w:val="28"/>
          <w:lang w:val="de-DE"/>
        </w:rPr>
        <w:t>verstanden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haben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впервые</w:t>
      </w:r>
      <w:r w:rsidR="00B23DD6" w:rsidRPr="007F2C0D">
        <w:rPr>
          <w:color w:val="008000"/>
          <w:sz w:val="28"/>
          <w:szCs w:val="28"/>
          <w:lang w:val="de-DE"/>
        </w:rPr>
        <w:t xml:space="preserve"> </w:t>
      </w:r>
      <w:r w:rsidR="00B23DD6" w:rsidRPr="007F2C0D">
        <w:rPr>
          <w:color w:val="008000"/>
          <w:sz w:val="28"/>
          <w:szCs w:val="28"/>
        </w:rPr>
        <w:t>он</w:t>
      </w:r>
      <w:r w:rsidR="00B23DD6" w:rsidRPr="007F2C0D">
        <w:rPr>
          <w:color w:val="008000"/>
          <w:sz w:val="28"/>
          <w:szCs w:val="28"/>
          <w:lang w:val="de-DE"/>
        </w:rPr>
        <w:t xml:space="preserve"> </w:t>
      </w:r>
      <w:r w:rsidR="00B23DD6" w:rsidRPr="007F2C0D">
        <w:rPr>
          <w:color w:val="008000"/>
          <w:sz w:val="28"/>
          <w:szCs w:val="28"/>
        </w:rPr>
        <w:t>подумал</w:t>
      </w:r>
      <w:r w:rsidR="00B23DD6" w:rsidRPr="007F2C0D">
        <w:rPr>
          <w:color w:val="008000"/>
          <w:sz w:val="28"/>
          <w:szCs w:val="28"/>
          <w:lang w:val="de-DE"/>
        </w:rPr>
        <w:t xml:space="preserve">, </w:t>
      </w:r>
      <w:r w:rsidR="00B23DD6" w:rsidRPr="007F2C0D">
        <w:rPr>
          <w:color w:val="008000"/>
          <w:sz w:val="28"/>
          <w:szCs w:val="28"/>
        </w:rPr>
        <w:t>что</w:t>
      </w:r>
      <w:r w:rsidR="00B23DD6" w:rsidRPr="007F2C0D">
        <w:rPr>
          <w:color w:val="008000"/>
          <w:sz w:val="28"/>
          <w:szCs w:val="28"/>
          <w:lang w:val="de-DE"/>
        </w:rPr>
        <w:t xml:space="preserve"> </w:t>
      </w:r>
      <w:r w:rsidR="00B23DD6" w:rsidRPr="007F2C0D">
        <w:rPr>
          <w:color w:val="008000"/>
          <w:sz w:val="28"/>
          <w:szCs w:val="28"/>
        </w:rPr>
        <w:t>понял</w:t>
      </w:r>
      <w:r w:rsidR="00B23DD6" w:rsidRPr="007F2C0D">
        <w:rPr>
          <w:color w:val="008000"/>
          <w:sz w:val="28"/>
          <w:szCs w:val="28"/>
          <w:lang w:val="de-DE"/>
        </w:rPr>
        <w:t>: «</w:t>
      </w:r>
      <w:r w:rsidR="00B23DD6" w:rsidRPr="007F2C0D">
        <w:rPr>
          <w:color w:val="008000"/>
          <w:sz w:val="28"/>
          <w:szCs w:val="28"/>
        </w:rPr>
        <w:t>подумал</w:t>
      </w:r>
      <w:r w:rsidR="00B23DD6" w:rsidRPr="007F2C0D">
        <w:rPr>
          <w:color w:val="008000"/>
          <w:sz w:val="28"/>
          <w:szCs w:val="28"/>
          <w:lang w:val="de-DE"/>
        </w:rPr>
        <w:t xml:space="preserve"> </w:t>
      </w:r>
      <w:r w:rsidR="00B23DD6" w:rsidRPr="007F2C0D">
        <w:rPr>
          <w:color w:val="008000"/>
          <w:sz w:val="28"/>
          <w:szCs w:val="28"/>
        </w:rPr>
        <w:t>иметь</w:t>
      </w:r>
      <w:r w:rsidR="00B23DD6" w:rsidRPr="007F2C0D">
        <w:rPr>
          <w:color w:val="008000"/>
          <w:sz w:val="28"/>
          <w:szCs w:val="28"/>
          <w:lang w:val="de-DE"/>
        </w:rPr>
        <w:t xml:space="preserve"> </w:t>
      </w:r>
      <w:r w:rsidR="00B23DD6" w:rsidRPr="007F2C0D">
        <w:rPr>
          <w:color w:val="008000"/>
          <w:sz w:val="28"/>
          <w:szCs w:val="28"/>
        </w:rPr>
        <w:t>понятым</w:t>
      </w:r>
      <w:r w:rsidR="00B23DD6" w:rsidRPr="007F2C0D">
        <w:rPr>
          <w:color w:val="008000"/>
          <w:sz w:val="28"/>
          <w:szCs w:val="28"/>
          <w:lang w:val="de-DE"/>
        </w:rPr>
        <w:t xml:space="preserve">» </w:t>
      </w:r>
      <w:r w:rsidR="00B23DD6" w:rsidRPr="007F2C0D">
        <w:rPr>
          <w:color w:val="008000"/>
          <w:sz w:val="28"/>
          <w:szCs w:val="28"/>
        </w:rPr>
        <w:t>сущность</w:t>
      </w:r>
      <w:r w:rsidR="00B23DD6" w:rsidRPr="007F2C0D">
        <w:rPr>
          <w:color w:val="008000"/>
          <w:sz w:val="28"/>
          <w:szCs w:val="28"/>
          <w:lang w:val="de-DE"/>
        </w:rPr>
        <w:t xml:space="preserve"> </w:t>
      </w:r>
      <w:r w:rsidR="00B23DD6" w:rsidRPr="007F2C0D">
        <w:rPr>
          <w:color w:val="008000"/>
          <w:sz w:val="28"/>
          <w:szCs w:val="28"/>
        </w:rPr>
        <w:t>людей</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einander</w:t>
      </w:r>
      <w:r w:rsidR="00E2173E" w:rsidRPr="00307785">
        <w:rPr>
          <w:sz w:val="28"/>
          <w:szCs w:val="28"/>
          <w:lang w:val="de-DE"/>
        </w:rPr>
        <w:t xml:space="preserve"> </w:t>
      </w:r>
      <w:r w:rsidRPr="00307785">
        <w:rPr>
          <w:sz w:val="28"/>
          <w:szCs w:val="28"/>
          <w:lang w:val="de-DE"/>
        </w:rPr>
        <w:t>brauchten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что</w:t>
      </w:r>
      <w:r w:rsidR="00B23DD6" w:rsidRPr="007F2C0D">
        <w:rPr>
          <w:color w:val="008000"/>
          <w:sz w:val="28"/>
          <w:szCs w:val="28"/>
          <w:lang w:val="de-DE"/>
        </w:rPr>
        <w:t xml:space="preserve"> </w:t>
      </w:r>
      <w:r w:rsidR="00B23DD6" w:rsidRPr="007F2C0D">
        <w:rPr>
          <w:color w:val="008000"/>
          <w:sz w:val="28"/>
          <w:szCs w:val="28"/>
        </w:rPr>
        <w:t>они</w:t>
      </w:r>
      <w:r w:rsidR="00B23DD6" w:rsidRPr="007F2C0D">
        <w:rPr>
          <w:color w:val="008000"/>
          <w:sz w:val="28"/>
          <w:szCs w:val="28"/>
          <w:lang w:val="de-DE"/>
        </w:rPr>
        <w:t xml:space="preserve"> «</w:t>
      </w:r>
      <w:r w:rsidR="00B23DD6" w:rsidRPr="007F2C0D">
        <w:rPr>
          <w:color w:val="008000"/>
          <w:sz w:val="28"/>
          <w:szCs w:val="28"/>
        </w:rPr>
        <w:t>были</w:t>
      </w:r>
      <w:r w:rsidR="00B23DD6" w:rsidRPr="007F2C0D">
        <w:rPr>
          <w:color w:val="008000"/>
          <w:sz w:val="28"/>
          <w:szCs w:val="28"/>
          <w:lang w:val="de-DE"/>
        </w:rPr>
        <w:t xml:space="preserve">» </w:t>
      </w:r>
      <w:r w:rsidR="00B23DD6" w:rsidRPr="007F2C0D">
        <w:rPr>
          <w:color w:val="008000"/>
          <w:sz w:val="28"/>
          <w:szCs w:val="28"/>
        </w:rPr>
        <w:t>нужны</w:t>
      </w:r>
      <w:r w:rsidR="00B23DD6" w:rsidRPr="007F2C0D">
        <w:rPr>
          <w:color w:val="008000"/>
          <w:sz w:val="28"/>
          <w:szCs w:val="28"/>
          <w:lang w:val="de-DE"/>
        </w:rPr>
        <w:t xml:space="preserve"> </w:t>
      </w:r>
      <w:r w:rsidR="00B23DD6" w:rsidRPr="007F2C0D">
        <w:rPr>
          <w:color w:val="008000"/>
          <w:sz w:val="28"/>
          <w:szCs w:val="28"/>
        </w:rPr>
        <w:t>друг</w:t>
      </w:r>
      <w:r w:rsidR="00B23DD6" w:rsidRPr="007F2C0D">
        <w:rPr>
          <w:color w:val="008000"/>
          <w:sz w:val="28"/>
          <w:szCs w:val="28"/>
          <w:lang w:val="de-DE"/>
        </w:rPr>
        <w:t xml:space="preserve"> </w:t>
      </w:r>
      <w:r w:rsidR="00B23DD6" w:rsidRPr="007F2C0D">
        <w:rPr>
          <w:color w:val="008000"/>
          <w:sz w:val="28"/>
          <w:szCs w:val="28"/>
        </w:rPr>
        <w:t>другу</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wenn</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feindlich</w:t>
      </w:r>
      <w:r w:rsidR="00E2173E" w:rsidRPr="00307785">
        <w:rPr>
          <w:sz w:val="28"/>
          <w:szCs w:val="28"/>
          <w:lang w:val="de-DE"/>
        </w:rPr>
        <w:t xml:space="preserve"> </w:t>
      </w:r>
      <w:r w:rsidRPr="00307785">
        <w:rPr>
          <w:sz w:val="28"/>
          <w:szCs w:val="28"/>
          <w:lang w:val="de-DE"/>
        </w:rPr>
        <w:t>schienen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даже</w:t>
      </w:r>
      <w:r w:rsidR="00B23DD6" w:rsidRPr="007F2C0D">
        <w:rPr>
          <w:color w:val="008000"/>
          <w:sz w:val="28"/>
          <w:szCs w:val="28"/>
          <w:lang w:val="de-DE"/>
        </w:rPr>
        <w:t xml:space="preserve"> </w:t>
      </w:r>
      <w:r w:rsidR="00B23DD6" w:rsidRPr="007F2C0D">
        <w:rPr>
          <w:color w:val="008000"/>
          <w:sz w:val="28"/>
          <w:szCs w:val="28"/>
        </w:rPr>
        <w:t>когда</w:t>
      </w:r>
      <w:r w:rsidR="00B23DD6" w:rsidRPr="007F2C0D">
        <w:rPr>
          <w:color w:val="008000"/>
          <w:sz w:val="28"/>
          <w:szCs w:val="28"/>
          <w:lang w:val="de-DE"/>
        </w:rPr>
        <w:t xml:space="preserve"> </w:t>
      </w:r>
      <w:r w:rsidR="00B23DD6" w:rsidRPr="007F2C0D">
        <w:rPr>
          <w:color w:val="008000"/>
          <w:sz w:val="28"/>
          <w:szCs w:val="28"/>
        </w:rPr>
        <w:t>кажутся</w:t>
      </w:r>
      <w:r w:rsidR="00B23DD6" w:rsidRPr="007F2C0D">
        <w:rPr>
          <w:color w:val="008000"/>
          <w:sz w:val="28"/>
          <w:szCs w:val="28"/>
          <w:lang w:val="de-DE"/>
        </w:rPr>
        <w:t>: «</w:t>
      </w:r>
      <w:r w:rsidR="00B23DD6" w:rsidRPr="007F2C0D">
        <w:rPr>
          <w:color w:val="008000"/>
          <w:sz w:val="28"/>
          <w:szCs w:val="28"/>
        </w:rPr>
        <w:t>казались</w:t>
      </w:r>
      <w:r w:rsidR="00B23DD6" w:rsidRPr="007F2C0D">
        <w:rPr>
          <w:color w:val="008000"/>
          <w:sz w:val="28"/>
          <w:szCs w:val="28"/>
          <w:lang w:val="de-DE"/>
        </w:rPr>
        <w:t xml:space="preserve">» </w:t>
      </w:r>
      <w:r w:rsidR="00B23DD6" w:rsidRPr="007F2C0D">
        <w:rPr>
          <w:color w:val="008000"/>
          <w:sz w:val="28"/>
          <w:szCs w:val="28"/>
        </w:rPr>
        <w:t>друг</w:t>
      </w:r>
      <w:r w:rsidR="00B23DD6" w:rsidRPr="007F2C0D">
        <w:rPr>
          <w:color w:val="008000"/>
          <w:sz w:val="28"/>
          <w:szCs w:val="28"/>
          <w:lang w:val="de-DE"/>
        </w:rPr>
        <w:t xml:space="preserve"> </w:t>
      </w:r>
      <w:r w:rsidR="00B23DD6" w:rsidRPr="007F2C0D">
        <w:rPr>
          <w:color w:val="008000"/>
          <w:sz w:val="28"/>
          <w:szCs w:val="28"/>
        </w:rPr>
        <w:t>другу</w:t>
      </w:r>
      <w:r w:rsidR="00B23DD6" w:rsidRPr="007F2C0D">
        <w:rPr>
          <w:color w:val="008000"/>
          <w:sz w:val="28"/>
          <w:szCs w:val="28"/>
          <w:lang w:val="de-DE"/>
        </w:rPr>
        <w:t xml:space="preserve"> </w:t>
      </w:r>
      <w:r w:rsidR="00B23DD6" w:rsidRPr="007F2C0D">
        <w:rPr>
          <w:color w:val="008000"/>
          <w:sz w:val="28"/>
          <w:szCs w:val="28"/>
        </w:rPr>
        <w:t>враждебными</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süß</w:t>
      </w:r>
      <w:r w:rsidR="00E2173E" w:rsidRPr="00307785">
        <w:rPr>
          <w:sz w:val="28"/>
          <w:szCs w:val="28"/>
          <w:lang w:val="de-DE"/>
        </w:rPr>
        <w:t xml:space="preserve"> </w:t>
      </w:r>
      <w:r w:rsidRPr="00307785">
        <w:rPr>
          <w:sz w:val="28"/>
          <w:szCs w:val="28"/>
          <w:lang w:val="de-DE"/>
        </w:rPr>
        <w:t>sei,</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ihnen</w:t>
      </w:r>
      <w:r w:rsidR="00E2173E" w:rsidRPr="00307785">
        <w:rPr>
          <w:sz w:val="28"/>
          <w:szCs w:val="28"/>
          <w:lang w:val="de-DE"/>
        </w:rPr>
        <w:t xml:space="preserve"> </w:t>
      </w:r>
      <w:r w:rsidRPr="00307785">
        <w:rPr>
          <w:sz w:val="28"/>
          <w:szCs w:val="28"/>
          <w:lang w:val="de-DE"/>
        </w:rPr>
        <w:t>geliebt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werden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и</w:t>
      </w:r>
      <w:r w:rsidR="00B23DD6" w:rsidRPr="007F2C0D">
        <w:rPr>
          <w:color w:val="008000"/>
          <w:sz w:val="28"/>
          <w:szCs w:val="28"/>
          <w:lang w:val="de-DE"/>
        </w:rPr>
        <w:t xml:space="preserve"> </w:t>
      </w:r>
      <w:r w:rsidR="00B23DD6" w:rsidRPr="007F2C0D">
        <w:rPr>
          <w:color w:val="008000"/>
          <w:sz w:val="28"/>
          <w:szCs w:val="28"/>
        </w:rPr>
        <w:t>что</w:t>
      </w:r>
      <w:r w:rsidR="00B23DD6" w:rsidRPr="007F2C0D">
        <w:rPr>
          <w:color w:val="008000"/>
          <w:sz w:val="28"/>
          <w:szCs w:val="28"/>
          <w:lang w:val="de-DE"/>
        </w:rPr>
        <w:t xml:space="preserve"> </w:t>
      </w:r>
      <w:r w:rsidR="00B23DD6" w:rsidRPr="007F2C0D">
        <w:rPr>
          <w:color w:val="008000"/>
          <w:sz w:val="28"/>
          <w:szCs w:val="28"/>
        </w:rPr>
        <w:t>это</w:t>
      </w:r>
      <w:r w:rsidR="00B23DD6" w:rsidRPr="007F2C0D">
        <w:rPr>
          <w:color w:val="008000"/>
          <w:sz w:val="28"/>
          <w:szCs w:val="28"/>
          <w:lang w:val="de-DE"/>
        </w:rPr>
        <w:t xml:space="preserve"> </w:t>
      </w:r>
      <w:r w:rsidR="00B23DD6" w:rsidRPr="007F2C0D">
        <w:rPr>
          <w:color w:val="008000"/>
          <w:sz w:val="28"/>
          <w:szCs w:val="28"/>
        </w:rPr>
        <w:t>очень</w:t>
      </w:r>
      <w:r w:rsidR="00B23DD6" w:rsidRPr="007F2C0D">
        <w:rPr>
          <w:color w:val="008000"/>
          <w:sz w:val="28"/>
          <w:szCs w:val="28"/>
          <w:lang w:val="de-DE"/>
        </w:rPr>
        <w:t xml:space="preserve"> </w:t>
      </w:r>
      <w:r w:rsidR="00B23DD6" w:rsidRPr="007F2C0D">
        <w:rPr>
          <w:color w:val="008000"/>
          <w:sz w:val="28"/>
          <w:szCs w:val="28"/>
        </w:rPr>
        <w:t>сладко</w:t>
      </w:r>
      <w:r w:rsidR="00B23DD6" w:rsidRPr="007F2C0D">
        <w:rPr>
          <w:color w:val="008000"/>
          <w:sz w:val="28"/>
          <w:szCs w:val="28"/>
          <w:lang w:val="de-DE"/>
        </w:rPr>
        <w:t xml:space="preserve">, </w:t>
      </w:r>
      <w:r w:rsidR="00B23DD6" w:rsidRPr="007F2C0D">
        <w:rPr>
          <w:color w:val="008000"/>
          <w:sz w:val="28"/>
          <w:szCs w:val="28"/>
        </w:rPr>
        <w:t>быть</w:t>
      </w:r>
      <w:r w:rsidR="00B23DD6" w:rsidRPr="007F2C0D">
        <w:rPr>
          <w:color w:val="008000"/>
          <w:sz w:val="28"/>
          <w:szCs w:val="28"/>
          <w:lang w:val="de-DE"/>
        </w:rPr>
        <w:t xml:space="preserve"> </w:t>
      </w:r>
      <w:r w:rsidR="00B23DD6" w:rsidRPr="007F2C0D">
        <w:rPr>
          <w:color w:val="008000"/>
          <w:sz w:val="28"/>
          <w:szCs w:val="28"/>
        </w:rPr>
        <w:t>ими</w:t>
      </w:r>
      <w:r w:rsidR="00B23DD6" w:rsidRPr="007F2C0D">
        <w:rPr>
          <w:color w:val="008000"/>
          <w:sz w:val="28"/>
          <w:szCs w:val="28"/>
          <w:lang w:val="de-DE"/>
        </w:rPr>
        <w:t xml:space="preserve"> </w:t>
      </w:r>
      <w:r w:rsidR="00B23DD6" w:rsidRPr="007F2C0D">
        <w:rPr>
          <w:color w:val="008000"/>
          <w:sz w:val="28"/>
          <w:szCs w:val="28"/>
        </w:rPr>
        <w:t>любимым</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unfähig,</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irgend</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oder</w:t>
      </w:r>
      <w:r w:rsidR="00E2173E" w:rsidRPr="00307785">
        <w:rPr>
          <w:sz w:val="28"/>
          <w:szCs w:val="28"/>
          <w:lang w:val="de-DE"/>
        </w:rPr>
        <w:t xml:space="preserve"> </w:t>
      </w:r>
      <w:r w:rsidRPr="00307785">
        <w:rPr>
          <w:sz w:val="28"/>
          <w:szCs w:val="28"/>
          <w:lang w:val="de-DE"/>
        </w:rPr>
        <w:t>irgend</w:t>
      </w:r>
      <w:r w:rsidR="00E2173E" w:rsidRPr="00307785">
        <w:rPr>
          <w:sz w:val="28"/>
          <w:szCs w:val="28"/>
          <w:lang w:val="de-DE"/>
        </w:rPr>
        <w:t xml:space="preserve"> </w:t>
      </w:r>
      <w:r w:rsidRPr="00307785">
        <w:rPr>
          <w:sz w:val="28"/>
          <w:szCs w:val="28"/>
          <w:lang w:val="de-DE"/>
        </w:rPr>
        <w:t>jemanden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Ha</w:t>
      </w:r>
      <w:r w:rsidR="00B31D01">
        <w:rPr>
          <w:sz w:val="28"/>
          <w:szCs w:val="28"/>
          <w:lang w:val="de-DE"/>
        </w:rPr>
        <w:t>ss</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denken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он</w:t>
      </w:r>
      <w:r w:rsidR="00B23DD6" w:rsidRPr="007F2C0D">
        <w:rPr>
          <w:color w:val="008000"/>
          <w:sz w:val="28"/>
          <w:szCs w:val="28"/>
          <w:lang w:val="de-DE"/>
        </w:rPr>
        <w:t xml:space="preserve"> </w:t>
      </w:r>
      <w:r w:rsidR="00B23DD6" w:rsidRPr="007F2C0D">
        <w:rPr>
          <w:color w:val="008000"/>
          <w:sz w:val="28"/>
          <w:szCs w:val="28"/>
        </w:rPr>
        <w:t>был</w:t>
      </w:r>
      <w:r w:rsidR="00B23DD6" w:rsidRPr="007F2C0D">
        <w:rPr>
          <w:color w:val="008000"/>
          <w:sz w:val="28"/>
          <w:szCs w:val="28"/>
          <w:lang w:val="de-DE"/>
        </w:rPr>
        <w:t xml:space="preserve"> </w:t>
      </w:r>
      <w:r w:rsidR="00B23DD6" w:rsidRPr="007F2C0D">
        <w:rPr>
          <w:color w:val="008000"/>
          <w:sz w:val="28"/>
          <w:szCs w:val="28"/>
        </w:rPr>
        <w:t>не</w:t>
      </w:r>
      <w:r w:rsidR="00B23DD6" w:rsidRPr="007F2C0D">
        <w:rPr>
          <w:color w:val="008000"/>
          <w:sz w:val="28"/>
          <w:szCs w:val="28"/>
          <w:lang w:val="de-DE"/>
        </w:rPr>
        <w:t xml:space="preserve"> </w:t>
      </w:r>
      <w:r w:rsidR="00B23DD6" w:rsidRPr="007F2C0D">
        <w:rPr>
          <w:color w:val="008000"/>
          <w:sz w:val="28"/>
          <w:szCs w:val="28"/>
        </w:rPr>
        <w:t>способен</w:t>
      </w:r>
      <w:r w:rsidR="00B23DD6" w:rsidRPr="007F2C0D">
        <w:rPr>
          <w:color w:val="008000"/>
          <w:sz w:val="28"/>
          <w:szCs w:val="28"/>
          <w:lang w:val="de-DE"/>
        </w:rPr>
        <w:t xml:space="preserve"> </w:t>
      </w:r>
      <w:r w:rsidR="00B23DD6" w:rsidRPr="007F2C0D">
        <w:rPr>
          <w:color w:val="008000"/>
          <w:sz w:val="28"/>
          <w:szCs w:val="28"/>
        </w:rPr>
        <w:t>думать</w:t>
      </w:r>
      <w:r w:rsidR="00B23DD6" w:rsidRPr="007F2C0D">
        <w:rPr>
          <w:color w:val="008000"/>
          <w:sz w:val="28"/>
          <w:szCs w:val="28"/>
          <w:lang w:val="de-DE"/>
        </w:rPr>
        <w:t xml:space="preserve"> </w:t>
      </w:r>
      <w:r w:rsidR="00B23DD6" w:rsidRPr="007F2C0D">
        <w:rPr>
          <w:color w:val="008000"/>
          <w:sz w:val="28"/>
          <w:szCs w:val="28"/>
        </w:rPr>
        <w:t>о</w:t>
      </w:r>
      <w:r w:rsidR="00B23DD6" w:rsidRPr="007F2C0D">
        <w:rPr>
          <w:color w:val="008000"/>
          <w:sz w:val="28"/>
          <w:szCs w:val="28"/>
          <w:lang w:val="de-DE"/>
        </w:rPr>
        <w:t xml:space="preserve"> </w:t>
      </w:r>
      <w:r w:rsidR="00B23DD6" w:rsidRPr="007F2C0D">
        <w:rPr>
          <w:color w:val="008000"/>
          <w:sz w:val="28"/>
          <w:szCs w:val="28"/>
        </w:rPr>
        <w:t>чем</w:t>
      </w:r>
      <w:r w:rsidR="00B23DD6" w:rsidRPr="007F2C0D">
        <w:rPr>
          <w:color w:val="008000"/>
          <w:sz w:val="28"/>
          <w:szCs w:val="28"/>
          <w:lang w:val="de-DE"/>
        </w:rPr>
        <w:t>-</w:t>
      </w:r>
      <w:r w:rsidR="00B23DD6" w:rsidRPr="007F2C0D">
        <w:rPr>
          <w:color w:val="008000"/>
          <w:sz w:val="28"/>
          <w:szCs w:val="28"/>
        </w:rPr>
        <w:t>нибудь</w:t>
      </w:r>
      <w:r w:rsidR="00B23DD6" w:rsidRPr="007F2C0D">
        <w:rPr>
          <w:color w:val="008000"/>
          <w:sz w:val="28"/>
          <w:szCs w:val="28"/>
          <w:lang w:val="de-DE"/>
        </w:rPr>
        <w:t xml:space="preserve"> </w:t>
      </w:r>
      <w:r w:rsidR="00B23DD6" w:rsidRPr="007F2C0D">
        <w:rPr>
          <w:color w:val="008000"/>
          <w:sz w:val="28"/>
          <w:szCs w:val="28"/>
        </w:rPr>
        <w:t>или</w:t>
      </w:r>
      <w:r w:rsidR="00B23DD6" w:rsidRPr="007F2C0D">
        <w:rPr>
          <w:color w:val="008000"/>
          <w:sz w:val="28"/>
          <w:szCs w:val="28"/>
          <w:lang w:val="de-DE"/>
        </w:rPr>
        <w:t xml:space="preserve"> </w:t>
      </w:r>
      <w:r w:rsidR="00B23DD6" w:rsidRPr="007F2C0D">
        <w:rPr>
          <w:color w:val="008000"/>
          <w:sz w:val="28"/>
          <w:szCs w:val="28"/>
        </w:rPr>
        <w:t>о</w:t>
      </w:r>
      <w:r w:rsidR="00B23DD6" w:rsidRPr="007F2C0D">
        <w:rPr>
          <w:color w:val="008000"/>
          <w:sz w:val="28"/>
          <w:szCs w:val="28"/>
          <w:lang w:val="de-DE"/>
        </w:rPr>
        <w:t xml:space="preserve"> </w:t>
      </w:r>
      <w:r w:rsidR="00B23DD6" w:rsidRPr="007F2C0D">
        <w:rPr>
          <w:color w:val="008000"/>
          <w:sz w:val="28"/>
          <w:szCs w:val="28"/>
        </w:rPr>
        <w:t>ком</w:t>
      </w:r>
      <w:r w:rsidR="00B23DD6" w:rsidRPr="007F2C0D">
        <w:rPr>
          <w:color w:val="008000"/>
          <w:sz w:val="28"/>
          <w:szCs w:val="28"/>
          <w:lang w:val="de-DE"/>
        </w:rPr>
        <w:t>-</w:t>
      </w:r>
      <w:r w:rsidR="00B23DD6" w:rsidRPr="007F2C0D">
        <w:rPr>
          <w:color w:val="008000"/>
          <w:sz w:val="28"/>
          <w:szCs w:val="28"/>
        </w:rPr>
        <w:t>нибудь</w:t>
      </w:r>
      <w:r w:rsidR="00B23DD6" w:rsidRPr="007F2C0D">
        <w:rPr>
          <w:color w:val="008000"/>
          <w:sz w:val="28"/>
          <w:szCs w:val="28"/>
          <w:lang w:val="de-DE"/>
        </w:rPr>
        <w:t xml:space="preserve"> </w:t>
      </w:r>
      <w:r w:rsidR="00B23DD6" w:rsidRPr="007F2C0D">
        <w:rPr>
          <w:color w:val="008000"/>
          <w:sz w:val="28"/>
          <w:szCs w:val="28"/>
        </w:rPr>
        <w:t>с</w:t>
      </w:r>
      <w:r w:rsidR="00B23DD6" w:rsidRPr="007F2C0D">
        <w:rPr>
          <w:color w:val="008000"/>
          <w:sz w:val="28"/>
          <w:szCs w:val="28"/>
          <w:lang w:val="de-DE"/>
        </w:rPr>
        <w:t xml:space="preserve"> </w:t>
      </w:r>
      <w:r w:rsidR="00B23DD6" w:rsidRPr="007F2C0D">
        <w:rPr>
          <w:color w:val="008000"/>
          <w:sz w:val="28"/>
          <w:szCs w:val="28"/>
        </w:rPr>
        <w:t>ненавистью</w:t>
      </w:r>
      <w:r w:rsidR="00B31D01" w:rsidRPr="00B31D01">
        <w:rPr>
          <w:color w:val="008000"/>
          <w:sz w:val="28"/>
          <w:szCs w:val="28"/>
          <w:lang w:val="de-DE"/>
        </w:rPr>
        <w:t xml:space="preserve">; </w:t>
      </w:r>
      <w:r w:rsidR="00B31D01" w:rsidRPr="00B31D01">
        <w:rPr>
          <w:i/>
          <w:color w:val="008000"/>
          <w:sz w:val="28"/>
          <w:szCs w:val="28"/>
          <w:lang w:val="de-DE"/>
        </w:rPr>
        <w:t xml:space="preserve">fähig — </w:t>
      </w:r>
      <w:r w:rsidR="00B31D01" w:rsidRPr="00B31D01">
        <w:rPr>
          <w:i/>
          <w:color w:val="008000"/>
          <w:sz w:val="28"/>
          <w:szCs w:val="28"/>
        </w:rPr>
        <w:t>способный</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bereute</w:t>
      </w:r>
      <w:r w:rsidR="00E2173E" w:rsidRPr="00307785">
        <w:rPr>
          <w:sz w:val="28"/>
          <w:szCs w:val="28"/>
          <w:lang w:val="de-DE"/>
        </w:rPr>
        <w:t xml:space="preserve"> </w:t>
      </w:r>
      <w:r w:rsidRPr="00307785">
        <w:rPr>
          <w:sz w:val="28"/>
          <w:szCs w:val="28"/>
          <w:lang w:val="de-DE"/>
        </w:rPr>
        <w:t>nichts,</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selbst</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Baron</w:t>
      </w:r>
      <w:r w:rsidR="00B23DD6" w:rsidRPr="00B23DD6">
        <w:rPr>
          <w:sz w:val="28"/>
          <w:szCs w:val="28"/>
          <w:lang w:val="de-DE"/>
        </w:rPr>
        <w:t xml:space="preserve"> </w:t>
      </w:r>
      <w:r w:rsidR="00B23DD6" w:rsidRPr="007F2C0D">
        <w:rPr>
          <w:color w:val="008000"/>
          <w:sz w:val="28"/>
          <w:szCs w:val="28"/>
          <w:lang w:val="de-DE"/>
        </w:rPr>
        <w:t>(</w:t>
      </w:r>
      <w:r w:rsidR="00B23DD6" w:rsidRPr="007F2C0D">
        <w:rPr>
          <w:color w:val="008000"/>
          <w:sz w:val="28"/>
          <w:szCs w:val="28"/>
        </w:rPr>
        <w:t>он</w:t>
      </w:r>
      <w:r w:rsidR="00B23DD6" w:rsidRPr="007F2C0D">
        <w:rPr>
          <w:color w:val="008000"/>
          <w:sz w:val="28"/>
          <w:szCs w:val="28"/>
          <w:lang w:val="de-DE"/>
        </w:rPr>
        <w:t xml:space="preserve"> </w:t>
      </w:r>
      <w:r w:rsidR="00B23DD6" w:rsidRPr="007F2C0D">
        <w:rPr>
          <w:color w:val="008000"/>
          <w:sz w:val="28"/>
          <w:szCs w:val="28"/>
        </w:rPr>
        <w:t>ни</w:t>
      </w:r>
      <w:r w:rsidR="00B23DD6" w:rsidRPr="007F2C0D">
        <w:rPr>
          <w:color w:val="008000"/>
          <w:sz w:val="28"/>
          <w:szCs w:val="28"/>
          <w:lang w:val="de-DE"/>
        </w:rPr>
        <w:t xml:space="preserve"> </w:t>
      </w:r>
      <w:r w:rsidR="00B23DD6" w:rsidRPr="007F2C0D">
        <w:rPr>
          <w:color w:val="008000"/>
          <w:sz w:val="28"/>
          <w:szCs w:val="28"/>
        </w:rPr>
        <w:t>в</w:t>
      </w:r>
      <w:r w:rsidR="00B23DD6" w:rsidRPr="007F2C0D">
        <w:rPr>
          <w:color w:val="008000"/>
          <w:sz w:val="28"/>
          <w:szCs w:val="28"/>
          <w:lang w:val="de-DE"/>
        </w:rPr>
        <w:t xml:space="preserve"> </w:t>
      </w:r>
      <w:r w:rsidR="00B23DD6" w:rsidRPr="007F2C0D">
        <w:rPr>
          <w:color w:val="008000"/>
          <w:sz w:val="28"/>
          <w:szCs w:val="28"/>
        </w:rPr>
        <w:t>чем</w:t>
      </w:r>
      <w:r w:rsidR="00B23DD6" w:rsidRPr="007F2C0D">
        <w:rPr>
          <w:color w:val="008000"/>
          <w:sz w:val="28"/>
          <w:szCs w:val="28"/>
          <w:lang w:val="de-DE"/>
        </w:rPr>
        <w:t xml:space="preserve"> </w:t>
      </w:r>
      <w:r w:rsidR="00B23DD6" w:rsidRPr="007F2C0D">
        <w:rPr>
          <w:color w:val="008000"/>
          <w:sz w:val="28"/>
          <w:szCs w:val="28"/>
        </w:rPr>
        <w:t>не</w:t>
      </w:r>
      <w:r w:rsidR="00B23DD6" w:rsidRPr="007F2C0D">
        <w:rPr>
          <w:color w:val="008000"/>
          <w:sz w:val="28"/>
          <w:szCs w:val="28"/>
          <w:lang w:val="de-DE"/>
        </w:rPr>
        <w:t xml:space="preserve"> </w:t>
      </w:r>
      <w:r w:rsidR="00B23DD6" w:rsidRPr="007F2C0D">
        <w:rPr>
          <w:color w:val="008000"/>
          <w:sz w:val="28"/>
          <w:szCs w:val="28"/>
        </w:rPr>
        <w:t>раскаивался</w:t>
      </w:r>
      <w:r w:rsidR="00B23DD6" w:rsidRPr="007F2C0D">
        <w:rPr>
          <w:color w:val="008000"/>
          <w:sz w:val="28"/>
          <w:szCs w:val="28"/>
          <w:lang w:val="de-DE"/>
        </w:rPr>
        <w:t xml:space="preserve">, </w:t>
      </w:r>
      <w:r w:rsidR="00B23DD6" w:rsidRPr="007F2C0D">
        <w:rPr>
          <w:color w:val="008000"/>
          <w:sz w:val="28"/>
          <w:szCs w:val="28"/>
        </w:rPr>
        <w:t>и</w:t>
      </w:r>
      <w:r w:rsidR="00B23DD6" w:rsidRPr="007F2C0D">
        <w:rPr>
          <w:color w:val="008000"/>
          <w:sz w:val="28"/>
          <w:szCs w:val="28"/>
          <w:lang w:val="de-DE"/>
        </w:rPr>
        <w:t xml:space="preserve"> </w:t>
      </w:r>
      <w:r w:rsidR="00B23DD6" w:rsidRPr="007F2C0D">
        <w:rPr>
          <w:color w:val="008000"/>
          <w:sz w:val="28"/>
          <w:szCs w:val="28"/>
        </w:rPr>
        <w:t>даже</w:t>
      </w:r>
      <w:r w:rsidR="00B23DD6" w:rsidRPr="007F2C0D">
        <w:rPr>
          <w:color w:val="008000"/>
          <w:sz w:val="28"/>
          <w:szCs w:val="28"/>
          <w:lang w:val="de-DE"/>
        </w:rPr>
        <w:t xml:space="preserve"> </w:t>
      </w:r>
      <w:r w:rsidR="00B23DD6" w:rsidRPr="007F2C0D">
        <w:rPr>
          <w:color w:val="008000"/>
          <w:sz w:val="28"/>
          <w:szCs w:val="28"/>
        </w:rPr>
        <w:t>для</w:t>
      </w:r>
      <w:r w:rsidR="00B23DD6" w:rsidRPr="007F2C0D">
        <w:rPr>
          <w:color w:val="008000"/>
          <w:sz w:val="28"/>
          <w:szCs w:val="28"/>
          <w:lang w:val="de-DE"/>
        </w:rPr>
        <w:t xml:space="preserve"> </w:t>
      </w:r>
      <w:r w:rsidR="00B23DD6" w:rsidRPr="007F2C0D">
        <w:rPr>
          <w:color w:val="008000"/>
          <w:sz w:val="28"/>
          <w:szCs w:val="28"/>
        </w:rPr>
        <w:t>барона</w:t>
      </w:r>
      <w:r w:rsidR="00B23DD6"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Verführer,</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bittersten</w:t>
      </w:r>
      <w:r w:rsidR="00E2173E" w:rsidRPr="00307785">
        <w:rPr>
          <w:sz w:val="28"/>
          <w:szCs w:val="28"/>
          <w:lang w:val="de-DE"/>
        </w:rPr>
        <w:t xml:space="preserve"> </w:t>
      </w:r>
      <w:r w:rsidRPr="00307785">
        <w:rPr>
          <w:sz w:val="28"/>
          <w:szCs w:val="28"/>
          <w:lang w:val="de-DE"/>
        </w:rPr>
        <w:t>Feind</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соблазнителя</w:t>
      </w:r>
      <w:r w:rsidR="001A096D" w:rsidRPr="007F2C0D">
        <w:rPr>
          <w:color w:val="008000"/>
          <w:sz w:val="28"/>
          <w:szCs w:val="28"/>
          <w:lang w:val="de-DE"/>
        </w:rPr>
        <w:t xml:space="preserve">, </w:t>
      </w:r>
      <w:r w:rsidR="001A096D" w:rsidRPr="007F2C0D">
        <w:rPr>
          <w:color w:val="008000"/>
          <w:sz w:val="28"/>
          <w:szCs w:val="28"/>
        </w:rPr>
        <w:t>его</w:t>
      </w:r>
      <w:r w:rsidR="001A096D" w:rsidRPr="007F2C0D">
        <w:rPr>
          <w:color w:val="008000"/>
          <w:sz w:val="28"/>
          <w:szCs w:val="28"/>
          <w:lang w:val="de-DE"/>
        </w:rPr>
        <w:t xml:space="preserve"> </w:t>
      </w:r>
      <w:r w:rsidR="001A096D" w:rsidRPr="007F2C0D">
        <w:rPr>
          <w:color w:val="008000"/>
          <w:sz w:val="28"/>
          <w:szCs w:val="28"/>
        </w:rPr>
        <w:t>злейшего</w:t>
      </w:r>
      <w:r w:rsidR="001A096D" w:rsidRPr="007F2C0D">
        <w:rPr>
          <w:color w:val="008000"/>
          <w:sz w:val="28"/>
          <w:szCs w:val="28"/>
          <w:lang w:val="de-DE"/>
        </w:rPr>
        <w:t>: «</w:t>
      </w:r>
      <w:r w:rsidR="001A096D" w:rsidRPr="007F2C0D">
        <w:rPr>
          <w:color w:val="008000"/>
          <w:sz w:val="28"/>
          <w:szCs w:val="28"/>
        </w:rPr>
        <w:t>горчайшего</w:t>
      </w:r>
      <w:r w:rsidR="001A096D" w:rsidRPr="007F2C0D">
        <w:rPr>
          <w:color w:val="008000"/>
          <w:sz w:val="28"/>
          <w:szCs w:val="28"/>
          <w:lang w:val="de-DE"/>
        </w:rPr>
        <w:t xml:space="preserve">» </w:t>
      </w:r>
      <w:r w:rsidR="001A096D" w:rsidRPr="007F2C0D">
        <w:rPr>
          <w:color w:val="008000"/>
          <w:sz w:val="28"/>
          <w:szCs w:val="28"/>
        </w:rPr>
        <w:t>врага</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fand</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neues</w:t>
      </w:r>
      <w:r w:rsidR="00E2173E" w:rsidRPr="00307785">
        <w:rPr>
          <w:sz w:val="28"/>
          <w:szCs w:val="28"/>
          <w:lang w:val="de-DE"/>
        </w:rPr>
        <w:t xml:space="preserve"> </w:t>
      </w:r>
      <w:r w:rsidRPr="00307785">
        <w:rPr>
          <w:sz w:val="28"/>
          <w:szCs w:val="28"/>
          <w:lang w:val="de-DE"/>
        </w:rPr>
        <w:t>Gefühl</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Dankbarkeit</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он</w:t>
      </w:r>
      <w:r w:rsidR="001A096D" w:rsidRPr="007F2C0D">
        <w:rPr>
          <w:color w:val="008000"/>
          <w:sz w:val="28"/>
          <w:szCs w:val="28"/>
          <w:lang w:val="de-DE"/>
        </w:rPr>
        <w:t xml:space="preserve"> </w:t>
      </w:r>
      <w:r w:rsidR="001A096D" w:rsidRPr="007F2C0D">
        <w:rPr>
          <w:color w:val="008000"/>
          <w:sz w:val="28"/>
          <w:szCs w:val="28"/>
        </w:rPr>
        <w:t>нашел</w:t>
      </w:r>
      <w:r w:rsidR="001A096D" w:rsidRPr="007F2C0D">
        <w:rPr>
          <w:color w:val="008000"/>
          <w:sz w:val="28"/>
          <w:szCs w:val="28"/>
          <w:lang w:val="de-DE"/>
        </w:rPr>
        <w:t xml:space="preserve"> /</w:t>
      </w:r>
      <w:r w:rsidR="001A096D" w:rsidRPr="007F2C0D">
        <w:rPr>
          <w:color w:val="008000"/>
          <w:sz w:val="28"/>
          <w:szCs w:val="28"/>
        </w:rPr>
        <w:t>в</w:t>
      </w:r>
      <w:r w:rsidR="001A096D" w:rsidRPr="007F2C0D">
        <w:rPr>
          <w:color w:val="008000"/>
          <w:sz w:val="28"/>
          <w:szCs w:val="28"/>
          <w:lang w:val="de-DE"/>
        </w:rPr>
        <w:t xml:space="preserve"> </w:t>
      </w:r>
      <w:r w:rsidR="001A096D" w:rsidRPr="007F2C0D">
        <w:rPr>
          <w:color w:val="008000"/>
          <w:sz w:val="28"/>
          <w:szCs w:val="28"/>
        </w:rPr>
        <w:t>себе</w:t>
      </w:r>
      <w:r w:rsidR="001A096D" w:rsidRPr="007F2C0D">
        <w:rPr>
          <w:color w:val="008000"/>
          <w:sz w:val="28"/>
          <w:szCs w:val="28"/>
          <w:lang w:val="de-DE"/>
        </w:rPr>
        <w:t xml:space="preserve">/ </w:t>
      </w:r>
      <w:r w:rsidR="001A096D" w:rsidRPr="007F2C0D">
        <w:rPr>
          <w:color w:val="008000"/>
          <w:sz w:val="28"/>
          <w:szCs w:val="28"/>
        </w:rPr>
        <w:t>новое</w:t>
      </w:r>
      <w:r w:rsidR="001A096D" w:rsidRPr="007F2C0D">
        <w:rPr>
          <w:color w:val="008000"/>
          <w:sz w:val="28"/>
          <w:szCs w:val="28"/>
          <w:lang w:val="de-DE"/>
        </w:rPr>
        <w:t xml:space="preserve"> </w:t>
      </w:r>
      <w:r w:rsidR="001A096D" w:rsidRPr="007F2C0D">
        <w:rPr>
          <w:color w:val="008000"/>
          <w:sz w:val="28"/>
          <w:szCs w:val="28"/>
        </w:rPr>
        <w:t>чувство</w:t>
      </w:r>
      <w:r w:rsidR="001A096D" w:rsidRPr="007F2C0D">
        <w:rPr>
          <w:color w:val="008000"/>
          <w:sz w:val="28"/>
          <w:szCs w:val="28"/>
          <w:lang w:val="de-DE"/>
        </w:rPr>
        <w:t xml:space="preserve"> </w:t>
      </w:r>
      <w:r w:rsidR="001A096D" w:rsidRPr="007F2C0D">
        <w:rPr>
          <w:color w:val="008000"/>
          <w:sz w:val="28"/>
          <w:szCs w:val="28"/>
        </w:rPr>
        <w:t>благодарности</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weil</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w:t>
      </w:r>
      <w:r w:rsidR="00E2173E" w:rsidRPr="00307785">
        <w:rPr>
          <w:sz w:val="28"/>
          <w:szCs w:val="28"/>
          <w:lang w:val="de-DE"/>
        </w:rPr>
        <w:t xml:space="preserve"> </w:t>
      </w:r>
      <w:r w:rsidRPr="00307785">
        <w:rPr>
          <w:sz w:val="28"/>
          <w:szCs w:val="28"/>
          <w:lang w:val="de-DE"/>
        </w:rPr>
        <w:t>aufgetan</w:t>
      </w:r>
      <w:r w:rsidR="00E2173E" w:rsidRPr="00307785">
        <w:rPr>
          <w:sz w:val="28"/>
          <w:szCs w:val="28"/>
          <w:lang w:val="de-DE"/>
        </w:rPr>
        <w:t xml:space="preserve"> </w:t>
      </w:r>
      <w:r w:rsidRPr="00307785">
        <w:rPr>
          <w:sz w:val="28"/>
          <w:szCs w:val="28"/>
          <w:lang w:val="de-DE"/>
        </w:rPr>
        <w:t>hatte</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Welt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ersten</w:t>
      </w:r>
      <w:r w:rsidR="00E2173E" w:rsidRPr="00307785">
        <w:rPr>
          <w:sz w:val="28"/>
          <w:szCs w:val="28"/>
          <w:lang w:val="de-DE"/>
        </w:rPr>
        <w:t xml:space="preserve"> </w:t>
      </w:r>
      <w:r w:rsidRPr="00307785">
        <w:rPr>
          <w:sz w:val="28"/>
          <w:szCs w:val="28"/>
          <w:lang w:val="de-DE"/>
        </w:rPr>
        <w:t>Gefühle</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потому</w:t>
      </w:r>
      <w:r w:rsidR="001A096D" w:rsidRPr="007F2C0D">
        <w:rPr>
          <w:color w:val="008000"/>
          <w:sz w:val="28"/>
          <w:szCs w:val="28"/>
          <w:lang w:val="de-DE"/>
        </w:rPr>
        <w:t xml:space="preserve"> </w:t>
      </w:r>
      <w:r w:rsidR="001A096D" w:rsidRPr="007F2C0D">
        <w:rPr>
          <w:color w:val="008000"/>
          <w:sz w:val="28"/>
          <w:szCs w:val="28"/>
        </w:rPr>
        <w:t>что</w:t>
      </w:r>
      <w:r w:rsidR="001A096D" w:rsidRPr="007F2C0D">
        <w:rPr>
          <w:color w:val="008000"/>
          <w:sz w:val="28"/>
          <w:szCs w:val="28"/>
          <w:lang w:val="de-DE"/>
        </w:rPr>
        <w:t xml:space="preserve"> </w:t>
      </w:r>
      <w:r w:rsidR="001A096D" w:rsidRPr="007F2C0D">
        <w:rPr>
          <w:color w:val="008000"/>
          <w:sz w:val="28"/>
          <w:szCs w:val="28"/>
        </w:rPr>
        <w:t>тот</w:t>
      </w:r>
      <w:r w:rsidR="001A096D" w:rsidRPr="007F2C0D">
        <w:rPr>
          <w:color w:val="008000"/>
          <w:sz w:val="28"/>
          <w:szCs w:val="28"/>
          <w:lang w:val="de-DE"/>
        </w:rPr>
        <w:t xml:space="preserve"> </w:t>
      </w:r>
      <w:r w:rsidR="001A096D" w:rsidRPr="007F2C0D">
        <w:rPr>
          <w:color w:val="008000"/>
          <w:sz w:val="28"/>
          <w:szCs w:val="28"/>
        </w:rPr>
        <w:t>открыл</w:t>
      </w:r>
      <w:r w:rsidR="001A096D" w:rsidRPr="007F2C0D">
        <w:rPr>
          <w:color w:val="008000"/>
          <w:sz w:val="28"/>
          <w:szCs w:val="28"/>
          <w:lang w:val="de-DE"/>
        </w:rPr>
        <w:t xml:space="preserve"> </w:t>
      </w:r>
      <w:r w:rsidR="001A096D" w:rsidRPr="007F2C0D">
        <w:rPr>
          <w:color w:val="008000"/>
          <w:sz w:val="28"/>
          <w:szCs w:val="28"/>
        </w:rPr>
        <w:t>ему</w:t>
      </w:r>
      <w:r w:rsidR="001A096D" w:rsidRPr="007F2C0D">
        <w:rPr>
          <w:color w:val="008000"/>
          <w:sz w:val="28"/>
          <w:szCs w:val="28"/>
          <w:lang w:val="de-DE"/>
        </w:rPr>
        <w:t xml:space="preserve"> </w:t>
      </w:r>
      <w:r w:rsidR="001A096D" w:rsidRPr="007F2C0D">
        <w:rPr>
          <w:color w:val="008000"/>
          <w:sz w:val="28"/>
          <w:szCs w:val="28"/>
        </w:rPr>
        <w:t>дверь</w:t>
      </w:r>
      <w:r w:rsidR="001A096D" w:rsidRPr="007F2C0D">
        <w:rPr>
          <w:color w:val="008000"/>
          <w:sz w:val="28"/>
          <w:szCs w:val="28"/>
          <w:lang w:val="de-DE"/>
        </w:rPr>
        <w:t xml:space="preserve"> </w:t>
      </w:r>
      <w:r w:rsidR="001A096D" w:rsidRPr="007F2C0D">
        <w:rPr>
          <w:color w:val="008000"/>
          <w:sz w:val="28"/>
          <w:szCs w:val="28"/>
        </w:rPr>
        <w:t>в</w:t>
      </w:r>
      <w:r w:rsidR="00B31D01">
        <w:rPr>
          <w:color w:val="008000"/>
          <w:sz w:val="28"/>
          <w:szCs w:val="28"/>
          <w:lang w:val="de-DE"/>
        </w:rPr>
        <w:t xml:space="preserve"> </w:t>
      </w:r>
      <w:r w:rsidR="001A096D" w:rsidRPr="007F2C0D">
        <w:rPr>
          <w:color w:val="008000"/>
          <w:sz w:val="28"/>
          <w:szCs w:val="28"/>
        </w:rPr>
        <w:t>этот</w:t>
      </w:r>
      <w:r w:rsidR="001A096D" w:rsidRPr="007F2C0D">
        <w:rPr>
          <w:color w:val="008000"/>
          <w:sz w:val="28"/>
          <w:szCs w:val="28"/>
          <w:lang w:val="de-DE"/>
        </w:rPr>
        <w:t xml:space="preserve"> </w:t>
      </w:r>
      <w:r w:rsidR="001A096D" w:rsidRPr="007F2C0D">
        <w:rPr>
          <w:color w:val="008000"/>
          <w:sz w:val="28"/>
          <w:szCs w:val="28"/>
        </w:rPr>
        <w:t>мир</w:t>
      </w:r>
      <w:r w:rsidR="001A096D" w:rsidRPr="007F2C0D">
        <w:rPr>
          <w:color w:val="008000"/>
          <w:sz w:val="28"/>
          <w:szCs w:val="28"/>
          <w:lang w:val="de-DE"/>
        </w:rPr>
        <w:t xml:space="preserve"> </w:t>
      </w:r>
      <w:r w:rsidR="001A096D" w:rsidRPr="007F2C0D">
        <w:rPr>
          <w:color w:val="008000"/>
          <w:sz w:val="28"/>
          <w:szCs w:val="28"/>
        </w:rPr>
        <w:t>первых</w:t>
      </w:r>
      <w:r w:rsidR="001A096D" w:rsidRPr="007F2C0D">
        <w:rPr>
          <w:color w:val="008000"/>
          <w:sz w:val="28"/>
          <w:szCs w:val="28"/>
          <w:lang w:val="de-DE"/>
        </w:rPr>
        <w:t xml:space="preserve"> </w:t>
      </w:r>
      <w:r w:rsidR="001A096D" w:rsidRPr="007F2C0D">
        <w:rPr>
          <w:color w:val="008000"/>
          <w:sz w:val="28"/>
          <w:szCs w:val="28"/>
        </w:rPr>
        <w:t>чувств</w:t>
      </w:r>
      <w:r w:rsidR="001A096D"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B23DD6" w:rsidRPr="001A096D" w:rsidRDefault="00B23DD6" w:rsidP="001B2DE8">
      <w:pPr>
        <w:pStyle w:val="a3"/>
        <w:spacing w:line="360" w:lineRule="auto"/>
        <w:rPr>
          <w:sz w:val="28"/>
          <w:szCs w:val="28"/>
          <w:lang w:val="de-DE"/>
        </w:rPr>
      </w:pPr>
      <w:r w:rsidRPr="00307785">
        <w:rPr>
          <w:sz w:val="28"/>
          <w:szCs w:val="28"/>
          <w:lang w:val="de-DE"/>
        </w:rPr>
        <w:t>Eine erste Ahnung der Vielfältigkeit des Lebens hatte ihn überkommen, zum ersten Male glaubte er das Wesen der Menschen verstanden zu haben, dass sie einander brauchten, selbst wenn sie sich feindlich schienen, und dass es sehr süß sei, von ihnen geliebt zu werden. Er war unfähig, an irgend etwas oder irgend jemanden mit Ha</w:t>
      </w:r>
      <w:r w:rsidR="00B31D01">
        <w:rPr>
          <w:sz w:val="28"/>
          <w:szCs w:val="28"/>
          <w:lang w:val="de-DE"/>
        </w:rPr>
        <w:t>ss</w:t>
      </w:r>
      <w:r w:rsidRPr="00307785">
        <w:rPr>
          <w:sz w:val="28"/>
          <w:szCs w:val="28"/>
          <w:lang w:val="de-DE"/>
        </w:rPr>
        <w:t xml:space="preserve"> zu denken, er bereute nichts, und selbst für den Baron, den Verführer, seinen bittersten Feind, fand er ein neues Gefühl der Dankbarkeit, weil er ihm die Tür aufgetan hatte zu dieser Welt der ersten </w:t>
      </w:r>
      <w:r w:rsidR="001A096D">
        <w:rPr>
          <w:sz w:val="28"/>
          <w:szCs w:val="28"/>
          <w:lang w:val="de-DE"/>
        </w:rPr>
        <w:t>Gefühle.</w:t>
      </w:r>
    </w:p>
    <w:p w:rsidR="00D1049D" w:rsidRDefault="00D1049D" w:rsidP="001B2DE8">
      <w:pPr>
        <w:pStyle w:val="a3"/>
        <w:spacing w:line="360" w:lineRule="auto"/>
        <w:rPr>
          <w:sz w:val="28"/>
          <w:szCs w:val="28"/>
          <w:lang w:val="de-DE"/>
        </w:rPr>
      </w:pPr>
    </w:p>
    <w:p w:rsidR="001A096D" w:rsidRPr="00A94C5E" w:rsidRDefault="00070705" w:rsidP="001B2DE8">
      <w:pPr>
        <w:pStyle w:val="a3"/>
        <w:spacing w:line="360" w:lineRule="auto"/>
        <w:rPr>
          <w:sz w:val="28"/>
          <w:szCs w:val="28"/>
          <w:lang w:val="de-DE"/>
        </w:rPr>
      </w:pPr>
      <w:r w:rsidRPr="00307785">
        <w:rPr>
          <w:sz w:val="28"/>
          <w:szCs w:val="28"/>
          <w:lang w:val="de-DE"/>
        </w:rPr>
        <w:t>Das</w:t>
      </w:r>
      <w:r w:rsidR="00E2173E" w:rsidRPr="00307785">
        <w:rPr>
          <w:sz w:val="28"/>
          <w:szCs w:val="28"/>
          <w:lang w:val="de-DE"/>
        </w:rPr>
        <w:t xml:space="preserve"> </w:t>
      </w:r>
      <w:r w:rsidRPr="00307785">
        <w:rPr>
          <w:sz w:val="28"/>
          <w:szCs w:val="28"/>
          <w:lang w:val="de-DE"/>
        </w:rPr>
        <w:t>alles</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süß</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schmeichlerisch</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im</w:t>
      </w:r>
      <w:r w:rsidR="00E2173E" w:rsidRPr="00307785">
        <w:rPr>
          <w:sz w:val="28"/>
          <w:szCs w:val="28"/>
          <w:lang w:val="de-DE"/>
        </w:rPr>
        <w:t xml:space="preserve"> </w:t>
      </w:r>
      <w:r w:rsidRPr="00307785">
        <w:rPr>
          <w:sz w:val="28"/>
          <w:szCs w:val="28"/>
          <w:lang w:val="de-DE"/>
        </w:rPr>
        <w:t>Dunkel</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denken</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было</w:t>
      </w:r>
      <w:r w:rsidR="001A096D" w:rsidRPr="007F2C0D">
        <w:rPr>
          <w:color w:val="008000"/>
          <w:sz w:val="28"/>
          <w:szCs w:val="28"/>
          <w:lang w:val="de-DE"/>
        </w:rPr>
        <w:t xml:space="preserve"> </w:t>
      </w:r>
      <w:r w:rsidR="001A096D" w:rsidRPr="007F2C0D">
        <w:rPr>
          <w:color w:val="008000"/>
          <w:sz w:val="28"/>
          <w:szCs w:val="28"/>
        </w:rPr>
        <w:t>очень</w:t>
      </w:r>
      <w:r w:rsidR="001A096D" w:rsidRPr="007F2C0D">
        <w:rPr>
          <w:color w:val="008000"/>
          <w:sz w:val="28"/>
          <w:szCs w:val="28"/>
          <w:lang w:val="de-DE"/>
        </w:rPr>
        <w:t xml:space="preserve"> </w:t>
      </w:r>
      <w:r w:rsidR="001A096D" w:rsidRPr="007F2C0D">
        <w:rPr>
          <w:color w:val="008000"/>
          <w:sz w:val="28"/>
          <w:szCs w:val="28"/>
        </w:rPr>
        <w:t>сладко</w:t>
      </w:r>
      <w:r w:rsidR="001A096D" w:rsidRPr="007F2C0D">
        <w:rPr>
          <w:color w:val="008000"/>
          <w:sz w:val="28"/>
          <w:szCs w:val="28"/>
          <w:lang w:val="de-DE"/>
        </w:rPr>
        <w:t xml:space="preserve"> </w:t>
      </w:r>
      <w:r w:rsidR="001A096D" w:rsidRPr="007F2C0D">
        <w:rPr>
          <w:color w:val="008000"/>
          <w:sz w:val="28"/>
          <w:szCs w:val="28"/>
        </w:rPr>
        <w:t>и</w:t>
      </w:r>
      <w:r w:rsidR="001A096D" w:rsidRPr="007F2C0D">
        <w:rPr>
          <w:color w:val="008000"/>
          <w:sz w:val="28"/>
          <w:szCs w:val="28"/>
          <w:lang w:val="de-DE"/>
        </w:rPr>
        <w:t xml:space="preserve"> </w:t>
      </w:r>
      <w:r w:rsidR="001A096D" w:rsidRPr="007F2C0D">
        <w:rPr>
          <w:color w:val="008000"/>
          <w:sz w:val="28"/>
          <w:szCs w:val="28"/>
        </w:rPr>
        <w:t>приятно</w:t>
      </w:r>
      <w:r w:rsidR="001A096D" w:rsidRPr="007F2C0D">
        <w:rPr>
          <w:color w:val="008000"/>
          <w:sz w:val="28"/>
          <w:szCs w:val="28"/>
          <w:lang w:val="de-DE"/>
        </w:rPr>
        <w:t xml:space="preserve"> </w:t>
      </w:r>
      <w:r w:rsidR="001A096D" w:rsidRPr="007F2C0D">
        <w:rPr>
          <w:color w:val="008000"/>
          <w:sz w:val="28"/>
          <w:szCs w:val="28"/>
        </w:rPr>
        <w:t>думать</w:t>
      </w:r>
      <w:r w:rsidR="001A096D" w:rsidRPr="007F2C0D">
        <w:rPr>
          <w:color w:val="008000"/>
          <w:sz w:val="28"/>
          <w:szCs w:val="28"/>
          <w:lang w:val="de-DE"/>
        </w:rPr>
        <w:t xml:space="preserve"> </w:t>
      </w:r>
      <w:r w:rsidR="001A096D" w:rsidRPr="007F2C0D">
        <w:rPr>
          <w:color w:val="008000"/>
          <w:sz w:val="28"/>
          <w:szCs w:val="28"/>
        </w:rPr>
        <w:t>сейчас</w:t>
      </w:r>
      <w:r w:rsidR="001A096D" w:rsidRPr="007F2C0D">
        <w:rPr>
          <w:color w:val="008000"/>
          <w:sz w:val="28"/>
          <w:szCs w:val="28"/>
          <w:lang w:val="de-DE"/>
        </w:rPr>
        <w:t xml:space="preserve"> </w:t>
      </w:r>
      <w:r w:rsidR="001A096D" w:rsidRPr="007F2C0D">
        <w:rPr>
          <w:color w:val="008000"/>
          <w:sz w:val="28"/>
          <w:szCs w:val="28"/>
        </w:rPr>
        <w:t>в</w:t>
      </w:r>
      <w:r w:rsidR="001A096D" w:rsidRPr="007F2C0D">
        <w:rPr>
          <w:color w:val="008000"/>
          <w:sz w:val="28"/>
          <w:szCs w:val="28"/>
          <w:lang w:val="de-DE"/>
        </w:rPr>
        <w:t xml:space="preserve"> </w:t>
      </w:r>
      <w:r w:rsidR="001A096D" w:rsidRPr="007F2C0D">
        <w:rPr>
          <w:color w:val="008000"/>
          <w:sz w:val="28"/>
          <w:szCs w:val="28"/>
        </w:rPr>
        <w:t>темноте</w:t>
      </w:r>
      <w:r w:rsidR="001A096D" w:rsidRPr="007F2C0D">
        <w:rPr>
          <w:color w:val="008000"/>
          <w:sz w:val="28"/>
          <w:szCs w:val="28"/>
          <w:lang w:val="de-DE"/>
        </w:rPr>
        <w:t xml:space="preserve"> /</w:t>
      </w:r>
      <w:r w:rsidR="001A096D" w:rsidRPr="007F2C0D">
        <w:rPr>
          <w:color w:val="008000"/>
          <w:sz w:val="28"/>
          <w:szCs w:val="28"/>
        </w:rPr>
        <w:t>обо</w:t>
      </w:r>
      <w:r w:rsidR="001A096D" w:rsidRPr="007F2C0D">
        <w:rPr>
          <w:color w:val="008000"/>
          <w:sz w:val="28"/>
          <w:szCs w:val="28"/>
          <w:lang w:val="de-DE"/>
        </w:rPr>
        <w:t xml:space="preserve">/ </w:t>
      </w:r>
      <w:r w:rsidR="001A096D" w:rsidRPr="007F2C0D">
        <w:rPr>
          <w:color w:val="008000"/>
          <w:sz w:val="28"/>
          <w:szCs w:val="28"/>
        </w:rPr>
        <w:t>все</w:t>
      </w:r>
      <w:r w:rsidR="001A096D" w:rsidRPr="007F2C0D">
        <w:rPr>
          <w:color w:val="008000"/>
          <w:sz w:val="28"/>
          <w:szCs w:val="28"/>
          <w:lang w:val="de-DE"/>
        </w:rPr>
        <w:t xml:space="preserve"> </w:t>
      </w:r>
      <w:r w:rsidR="001A096D" w:rsidRPr="007F2C0D">
        <w:rPr>
          <w:color w:val="008000"/>
          <w:sz w:val="28"/>
          <w:szCs w:val="28"/>
        </w:rPr>
        <w:t>этом</w:t>
      </w:r>
      <w:r w:rsidR="001A096D" w:rsidRPr="007F2C0D">
        <w:rPr>
          <w:color w:val="008000"/>
          <w:sz w:val="28"/>
          <w:szCs w:val="28"/>
          <w:lang w:val="de-DE"/>
        </w:rPr>
        <w:t xml:space="preserve">; </w:t>
      </w:r>
      <w:r w:rsidR="001A096D" w:rsidRPr="007F2C0D">
        <w:rPr>
          <w:i/>
          <w:color w:val="008000"/>
          <w:sz w:val="28"/>
          <w:szCs w:val="28"/>
          <w:lang w:val="de-DE"/>
        </w:rPr>
        <w:t>schmeichlerisch</w:t>
      </w:r>
      <w:r w:rsidR="007E4D3B" w:rsidRPr="007F2C0D">
        <w:rPr>
          <w:i/>
          <w:color w:val="008000"/>
          <w:sz w:val="28"/>
          <w:szCs w:val="28"/>
          <w:lang w:val="de-DE"/>
        </w:rPr>
        <w:t xml:space="preserve"> — </w:t>
      </w:r>
      <w:r w:rsidR="001A096D" w:rsidRPr="007F2C0D">
        <w:rPr>
          <w:i/>
          <w:color w:val="008000"/>
          <w:sz w:val="28"/>
          <w:szCs w:val="28"/>
        </w:rPr>
        <w:t>льстивый</w:t>
      </w:r>
      <w:r w:rsidR="001A096D" w:rsidRPr="007F2C0D">
        <w:rPr>
          <w:i/>
          <w:color w:val="008000"/>
          <w:sz w:val="28"/>
          <w:szCs w:val="28"/>
          <w:lang w:val="de-DE"/>
        </w:rPr>
        <w:t xml:space="preserve">; </w:t>
      </w:r>
      <w:r w:rsidR="001A096D" w:rsidRPr="007F2C0D">
        <w:rPr>
          <w:i/>
          <w:color w:val="008000"/>
          <w:sz w:val="28"/>
          <w:szCs w:val="28"/>
        </w:rPr>
        <w:t>приятный</w:t>
      </w:r>
      <w:r w:rsidR="00B31D01" w:rsidRPr="00B31D01">
        <w:rPr>
          <w:i/>
          <w:color w:val="008000"/>
          <w:sz w:val="28"/>
          <w:szCs w:val="28"/>
          <w:lang w:val="de-DE"/>
        </w:rPr>
        <w:t xml:space="preserve">; der </w:t>
      </w:r>
      <w:r w:rsidR="00B31D01">
        <w:rPr>
          <w:i/>
          <w:color w:val="008000"/>
          <w:sz w:val="28"/>
          <w:szCs w:val="28"/>
          <w:lang w:val="de-DE"/>
        </w:rPr>
        <w:t>S</w:t>
      </w:r>
      <w:r w:rsidR="00B31D01" w:rsidRPr="007F2C0D">
        <w:rPr>
          <w:i/>
          <w:color w:val="008000"/>
          <w:sz w:val="28"/>
          <w:szCs w:val="28"/>
          <w:lang w:val="de-DE"/>
        </w:rPr>
        <w:t>chmeichler</w:t>
      </w:r>
      <w:r w:rsidR="00B31D01" w:rsidRPr="00B31D01">
        <w:rPr>
          <w:i/>
          <w:color w:val="008000"/>
          <w:sz w:val="28"/>
          <w:szCs w:val="28"/>
          <w:lang w:val="de-DE"/>
        </w:rPr>
        <w:t xml:space="preserve"> — </w:t>
      </w:r>
      <w:r w:rsidR="00B31D01">
        <w:rPr>
          <w:i/>
          <w:color w:val="008000"/>
          <w:sz w:val="28"/>
          <w:szCs w:val="28"/>
        </w:rPr>
        <w:t>льстец</w:t>
      </w:r>
      <w:r w:rsidR="00B31D01">
        <w:rPr>
          <w:i/>
          <w:color w:val="008000"/>
          <w:sz w:val="28"/>
          <w:szCs w:val="28"/>
          <w:lang w:val="de-DE"/>
        </w:rPr>
        <w:t xml:space="preserve">; schmeicheln — </w:t>
      </w:r>
      <w:r w:rsidR="00B31D01">
        <w:rPr>
          <w:i/>
          <w:color w:val="008000"/>
          <w:sz w:val="28"/>
          <w:szCs w:val="28"/>
        </w:rPr>
        <w:t>льстить</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verworren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Bildern</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Träumen</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уже</w:t>
      </w:r>
      <w:r w:rsidR="001A096D" w:rsidRPr="007F2C0D">
        <w:rPr>
          <w:color w:val="008000"/>
          <w:sz w:val="28"/>
          <w:szCs w:val="28"/>
          <w:lang w:val="de-DE"/>
        </w:rPr>
        <w:t xml:space="preserve"> </w:t>
      </w:r>
      <w:r w:rsidR="001A096D" w:rsidRPr="007F2C0D">
        <w:rPr>
          <w:color w:val="008000"/>
          <w:sz w:val="28"/>
          <w:szCs w:val="28"/>
        </w:rPr>
        <w:lastRenderedPageBreak/>
        <w:t>слегка</w:t>
      </w:r>
      <w:r w:rsidR="001A096D" w:rsidRPr="007F2C0D">
        <w:rPr>
          <w:color w:val="008000"/>
          <w:sz w:val="28"/>
          <w:szCs w:val="28"/>
          <w:lang w:val="de-DE"/>
        </w:rPr>
        <w:t>: «</w:t>
      </w:r>
      <w:r w:rsidR="001A096D" w:rsidRPr="007F2C0D">
        <w:rPr>
          <w:color w:val="008000"/>
          <w:sz w:val="28"/>
          <w:szCs w:val="28"/>
        </w:rPr>
        <w:t>тихо</w:t>
      </w:r>
      <w:r w:rsidR="001A096D" w:rsidRPr="007F2C0D">
        <w:rPr>
          <w:color w:val="008000"/>
          <w:sz w:val="28"/>
          <w:szCs w:val="28"/>
          <w:lang w:val="de-DE"/>
        </w:rPr>
        <w:t xml:space="preserve">» </w:t>
      </w:r>
      <w:r w:rsidR="001A096D" w:rsidRPr="007F2C0D">
        <w:rPr>
          <w:color w:val="008000"/>
          <w:sz w:val="28"/>
          <w:szCs w:val="28"/>
        </w:rPr>
        <w:t>сплетенном</w:t>
      </w:r>
      <w:r w:rsidR="001A096D" w:rsidRPr="007F2C0D">
        <w:rPr>
          <w:color w:val="008000"/>
          <w:sz w:val="28"/>
          <w:szCs w:val="28"/>
          <w:lang w:val="de-DE"/>
        </w:rPr>
        <w:t>: «</w:t>
      </w:r>
      <w:r w:rsidR="001A096D" w:rsidRPr="007F2C0D">
        <w:rPr>
          <w:color w:val="008000"/>
          <w:sz w:val="28"/>
          <w:szCs w:val="28"/>
        </w:rPr>
        <w:t>спутанном</w:t>
      </w:r>
      <w:r w:rsidR="001A096D" w:rsidRPr="007F2C0D">
        <w:rPr>
          <w:color w:val="008000"/>
          <w:sz w:val="28"/>
          <w:szCs w:val="28"/>
          <w:lang w:val="de-DE"/>
        </w:rPr>
        <w:t xml:space="preserve">» </w:t>
      </w:r>
      <w:r w:rsidR="001A096D" w:rsidRPr="007F2C0D">
        <w:rPr>
          <w:color w:val="008000"/>
          <w:sz w:val="28"/>
          <w:szCs w:val="28"/>
        </w:rPr>
        <w:t>с</w:t>
      </w:r>
      <w:r w:rsidR="001A096D" w:rsidRPr="007F2C0D">
        <w:rPr>
          <w:color w:val="008000"/>
          <w:sz w:val="28"/>
          <w:szCs w:val="28"/>
          <w:lang w:val="de-DE"/>
        </w:rPr>
        <w:t xml:space="preserve"> </w:t>
      </w:r>
      <w:r w:rsidR="001A096D" w:rsidRPr="007F2C0D">
        <w:rPr>
          <w:color w:val="008000"/>
          <w:sz w:val="28"/>
          <w:szCs w:val="28"/>
        </w:rPr>
        <w:t>картинами</w:t>
      </w:r>
      <w:r w:rsidR="001A096D" w:rsidRPr="007F2C0D">
        <w:rPr>
          <w:color w:val="008000"/>
          <w:sz w:val="28"/>
          <w:szCs w:val="28"/>
          <w:lang w:val="de-DE"/>
        </w:rPr>
        <w:t xml:space="preserve"> </w:t>
      </w:r>
      <w:r w:rsidR="001A096D" w:rsidRPr="007F2C0D">
        <w:rPr>
          <w:color w:val="008000"/>
          <w:sz w:val="28"/>
          <w:szCs w:val="28"/>
        </w:rPr>
        <w:t>из</w:t>
      </w:r>
      <w:r w:rsidR="001A096D" w:rsidRPr="007F2C0D">
        <w:rPr>
          <w:color w:val="008000"/>
          <w:sz w:val="28"/>
          <w:szCs w:val="28"/>
          <w:lang w:val="de-DE"/>
        </w:rPr>
        <w:t xml:space="preserve"> </w:t>
      </w:r>
      <w:r w:rsidR="001A096D" w:rsidRPr="007F2C0D">
        <w:rPr>
          <w:color w:val="008000"/>
          <w:sz w:val="28"/>
          <w:szCs w:val="28"/>
        </w:rPr>
        <w:t>снов</w:t>
      </w:r>
      <w:r w:rsidR="00B31D01" w:rsidRPr="00B31D01">
        <w:rPr>
          <w:color w:val="008000"/>
          <w:sz w:val="28"/>
          <w:szCs w:val="28"/>
          <w:lang w:val="de-DE"/>
        </w:rPr>
        <w:t xml:space="preserve">; </w:t>
      </w:r>
      <w:r w:rsidR="00B31D01" w:rsidRPr="00B31D01">
        <w:rPr>
          <w:i/>
          <w:color w:val="008000"/>
          <w:sz w:val="28"/>
          <w:szCs w:val="28"/>
          <w:lang w:val="de-DE"/>
        </w:rPr>
        <w:t xml:space="preserve">verwirren — </w:t>
      </w:r>
      <w:r w:rsidR="00B31D01" w:rsidRPr="00B31D01">
        <w:rPr>
          <w:i/>
          <w:color w:val="008000"/>
          <w:sz w:val="28"/>
          <w:szCs w:val="28"/>
          <w:lang w:val="en-US"/>
        </w:rPr>
        <w:t>спутывать</w:t>
      </w:r>
      <w:r w:rsidR="00B31D01" w:rsidRPr="00B31D01">
        <w:rPr>
          <w:i/>
          <w:color w:val="008000"/>
          <w:sz w:val="28"/>
          <w:szCs w:val="28"/>
          <w:lang w:val="de-DE"/>
        </w:rPr>
        <w:t xml:space="preserve">, </w:t>
      </w:r>
      <w:r w:rsidR="00B31D01" w:rsidRPr="00B31D01">
        <w:rPr>
          <w:i/>
          <w:color w:val="008000"/>
          <w:sz w:val="28"/>
          <w:szCs w:val="28"/>
          <w:lang w:val="en-US"/>
        </w:rPr>
        <w:t>запутывать</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beinahe</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Schlaf</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и</w:t>
      </w:r>
      <w:r w:rsidR="001A096D" w:rsidRPr="007F2C0D">
        <w:rPr>
          <w:color w:val="008000"/>
          <w:sz w:val="28"/>
          <w:szCs w:val="28"/>
          <w:lang w:val="de-DE"/>
        </w:rPr>
        <w:t xml:space="preserve"> </w:t>
      </w:r>
      <w:r w:rsidR="001A096D" w:rsidRPr="007F2C0D">
        <w:rPr>
          <w:color w:val="008000"/>
          <w:sz w:val="28"/>
          <w:szCs w:val="28"/>
        </w:rPr>
        <w:t>это</w:t>
      </w:r>
      <w:r w:rsidR="001A096D" w:rsidRPr="007F2C0D">
        <w:rPr>
          <w:color w:val="008000"/>
          <w:sz w:val="28"/>
          <w:szCs w:val="28"/>
          <w:lang w:val="de-DE"/>
        </w:rPr>
        <w:t xml:space="preserve"> </w:t>
      </w:r>
      <w:r w:rsidR="001A096D" w:rsidRPr="007F2C0D">
        <w:rPr>
          <w:color w:val="008000"/>
          <w:sz w:val="28"/>
          <w:szCs w:val="28"/>
        </w:rPr>
        <w:t>уже</w:t>
      </w:r>
      <w:r w:rsidR="001A096D" w:rsidRPr="007F2C0D">
        <w:rPr>
          <w:color w:val="008000"/>
          <w:sz w:val="28"/>
          <w:szCs w:val="28"/>
          <w:lang w:val="de-DE"/>
        </w:rPr>
        <w:t xml:space="preserve"> </w:t>
      </w:r>
      <w:r w:rsidR="001A096D" w:rsidRPr="007F2C0D">
        <w:rPr>
          <w:color w:val="008000"/>
          <w:sz w:val="28"/>
          <w:szCs w:val="28"/>
        </w:rPr>
        <w:t>было</w:t>
      </w:r>
      <w:r w:rsidR="001A096D" w:rsidRPr="007F2C0D">
        <w:rPr>
          <w:color w:val="008000"/>
          <w:sz w:val="28"/>
          <w:szCs w:val="28"/>
          <w:lang w:val="de-DE"/>
        </w:rPr>
        <w:t xml:space="preserve"> </w:t>
      </w:r>
      <w:r w:rsidR="001A096D" w:rsidRPr="007F2C0D">
        <w:rPr>
          <w:color w:val="008000"/>
          <w:sz w:val="28"/>
          <w:szCs w:val="28"/>
        </w:rPr>
        <w:t>почти</w:t>
      </w:r>
      <w:r w:rsidR="001A096D" w:rsidRPr="007F2C0D">
        <w:rPr>
          <w:color w:val="008000"/>
          <w:sz w:val="28"/>
          <w:szCs w:val="28"/>
          <w:lang w:val="de-DE"/>
        </w:rPr>
        <w:t xml:space="preserve"> </w:t>
      </w:r>
      <w:r w:rsidR="001A096D" w:rsidRPr="007F2C0D">
        <w:rPr>
          <w:color w:val="008000"/>
          <w:sz w:val="28"/>
          <w:szCs w:val="28"/>
        </w:rPr>
        <w:t>сном</w:t>
      </w:r>
      <w:r w:rsidR="00B31D01" w:rsidRPr="00B31D01">
        <w:rPr>
          <w:color w:val="008000"/>
          <w:sz w:val="28"/>
          <w:szCs w:val="28"/>
          <w:lang w:val="de-DE"/>
        </w:rPr>
        <w:t xml:space="preserve">; </w:t>
      </w:r>
      <w:r w:rsidR="00B31D01">
        <w:rPr>
          <w:i/>
          <w:color w:val="008000"/>
          <w:sz w:val="28"/>
          <w:szCs w:val="28"/>
          <w:lang w:val="de-DE"/>
        </w:rPr>
        <w:t xml:space="preserve">der Schlaf — </w:t>
      </w:r>
      <w:r w:rsidR="00B31D01">
        <w:rPr>
          <w:i/>
          <w:color w:val="008000"/>
          <w:sz w:val="28"/>
          <w:szCs w:val="28"/>
        </w:rPr>
        <w:t>сон</w:t>
      </w:r>
      <w:r w:rsidR="00B31D01" w:rsidRPr="00B31D01">
        <w:rPr>
          <w:i/>
          <w:color w:val="008000"/>
          <w:sz w:val="28"/>
          <w:szCs w:val="28"/>
          <w:lang w:val="de-DE"/>
        </w:rPr>
        <w:t xml:space="preserve"> /</w:t>
      </w:r>
      <w:r w:rsidR="00B31D01">
        <w:rPr>
          <w:i/>
          <w:color w:val="008000"/>
          <w:sz w:val="28"/>
          <w:szCs w:val="28"/>
        </w:rPr>
        <w:t>состояние</w:t>
      </w:r>
      <w:r w:rsidR="00B31D01" w:rsidRPr="00B31D01">
        <w:rPr>
          <w:i/>
          <w:color w:val="008000"/>
          <w:sz w:val="28"/>
          <w:szCs w:val="28"/>
          <w:lang w:val="de-DE"/>
        </w:rPr>
        <w:t>/</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ob</w:t>
      </w:r>
      <w:r w:rsidR="00E2173E" w:rsidRPr="00307785">
        <w:rPr>
          <w:sz w:val="28"/>
          <w:szCs w:val="28"/>
          <w:lang w:val="de-DE"/>
        </w:rPr>
        <w:t xml:space="preserve"> </w:t>
      </w:r>
      <w:r w:rsidRPr="00307785">
        <w:rPr>
          <w:sz w:val="28"/>
          <w:szCs w:val="28"/>
          <w:lang w:val="de-DE"/>
        </w:rPr>
        <w:t>plötzlich</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Türe</w:t>
      </w:r>
      <w:r w:rsidR="00E2173E" w:rsidRPr="00307785">
        <w:rPr>
          <w:sz w:val="28"/>
          <w:szCs w:val="28"/>
          <w:lang w:val="de-DE"/>
        </w:rPr>
        <w:t xml:space="preserve"> </w:t>
      </w:r>
      <w:r w:rsidRPr="00307785">
        <w:rPr>
          <w:sz w:val="28"/>
          <w:szCs w:val="28"/>
          <w:lang w:val="de-DE"/>
        </w:rPr>
        <w:t>ginge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etwas</w:t>
      </w:r>
      <w:r w:rsidR="00E2173E" w:rsidRPr="00307785">
        <w:rPr>
          <w:sz w:val="28"/>
          <w:szCs w:val="28"/>
          <w:lang w:val="de-DE"/>
        </w:rPr>
        <w:t xml:space="preserve"> </w:t>
      </w:r>
      <w:r w:rsidRPr="00307785">
        <w:rPr>
          <w:sz w:val="28"/>
          <w:szCs w:val="28"/>
          <w:lang w:val="de-DE"/>
        </w:rPr>
        <w:t>käme</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тут</w:t>
      </w:r>
      <w:r w:rsidR="001A096D" w:rsidRPr="007F2C0D">
        <w:rPr>
          <w:color w:val="008000"/>
          <w:sz w:val="28"/>
          <w:szCs w:val="28"/>
          <w:lang w:val="de-DE"/>
        </w:rPr>
        <w:t xml:space="preserve"> </w:t>
      </w:r>
      <w:r w:rsidR="001A096D" w:rsidRPr="007F2C0D">
        <w:rPr>
          <w:color w:val="008000"/>
          <w:sz w:val="28"/>
          <w:szCs w:val="28"/>
        </w:rPr>
        <w:t>ему</w:t>
      </w:r>
      <w:r w:rsidR="001A096D" w:rsidRPr="007F2C0D">
        <w:rPr>
          <w:color w:val="008000"/>
          <w:sz w:val="28"/>
          <w:szCs w:val="28"/>
          <w:lang w:val="de-DE"/>
        </w:rPr>
        <w:t xml:space="preserve"> </w:t>
      </w:r>
      <w:r w:rsidR="001A096D" w:rsidRPr="007F2C0D">
        <w:rPr>
          <w:color w:val="008000"/>
          <w:sz w:val="28"/>
          <w:szCs w:val="28"/>
        </w:rPr>
        <w:t>показалось</w:t>
      </w:r>
      <w:r w:rsidR="001A096D" w:rsidRPr="007F2C0D">
        <w:rPr>
          <w:color w:val="008000"/>
          <w:sz w:val="28"/>
          <w:szCs w:val="28"/>
          <w:lang w:val="de-DE"/>
        </w:rPr>
        <w:t>: «</w:t>
      </w:r>
      <w:r w:rsidR="001A096D" w:rsidRPr="007F2C0D">
        <w:rPr>
          <w:color w:val="008000"/>
          <w:sz w:val="28"/>
          <w:szCs w:val="28"/>
        </w:rPr>
        <w:t>было</w:t>
      </w:r>
      <w:r w:rsidR="001A096D" w:rsidRPr="007F2C0D">
        <w:rPr>
          <w:color w:val="008000"/>
          <w:sz w:val="28"/>
          <w:szCs w:val="28"/>
          <w:lang w:val="de-DE"/>
        </w:rPr>
        <w:t xml:space="preserve">», </w:t>
      </w:r>
      <w:r w:rsidR="001A096D" w:rsidRPr="007F2C0D">
        <w:rPr>
          <w:color w:val="008000"/>
          <w:sz w:val="28"/>
          <w:szCs w:val="28"/>
        </w:rPr>
        <w:t>как</w:t>
      </w:r>
      <w:r w:rsidR="001A096D" w:rsidRPr="007F2C0D">
        <w:rPr>
          <w:color w:val="008000"/>
          <w:sz w:val="28"/>
          <w:szCs w:val="28"/>
          <w:lang w:val="de-DE"/>
        </w:rPr>
        <w:t xml:space="preserve"> </w:t>
      </w:r>
      <w:r w:rsidR="001A096D" w:rsidRPr="007F2C0D">
        <w:rPr>
          <w:color w:val="008000"/>
          <w:sz w:val="28"/>
          <w:szCs w:val="28"/>
        </w:rPr>
        <w:t>будто</w:t>
      </w:r>
      <w:r w:rsidR="001A096D" w:rsidRPr="007F2C0D">
        <w:rPr>
          <w:color w:val="008000"/>
          <w:sz w:val="28"/>
          <w:szCs w:val="28"/>
          <w:lang w:val="de-DE"/>
        </w:rPr>
        <w:t xml:space="preserve"> </w:t>
      </w:r>
      <w:r w:rsidR="001A096D" w:rsidRPr="007F2C0D">
        <w:rPr>
          <w:color w:val="008000"/>
          <w:sz w:val="28"/>
          <w:szCs w:val="28"/>
        </w:rPr>
        <w:t>внезапно</w:t>
      </w:r>
      <w:r w:rsidR="001A096D" w:rsidRPr="007F2C0D">
        <w:rPr>
          <w:color w:val="008000"/>
          <w:sz w:val="28"/>
          <w:szCs w:val="28"/>
          <w:lang w:val="de-DE"/>
        </w:rPr>
        <w:t xml:space="preserve"> </w:t>
      </w:r>
      <w:r w:rsidR="001A096D" w:rsidRPr="007F2C0D">
        <w:rPr>
          <w:color w:val="008000"/>
          <w:sz w:val="28"/>
          <w:szCs w:val="28"/>
        </w:rPr>
        <w:t>дверь</w:t>
      </w:r>
      <w:r w:rsidR="001A096D" w:rsidRPr="007F2C0D">
        <w:rPr>
          <w:color w:val="008000"/>
          <w:sz w:val="28"/>
          <w:szCs w:val="28"/>
          <w:lang w:val="de-DE"/>
        </w:rPr>
        <w:t xml:space="preserve"> </w:t>
      </w:r>
      <w:r w:rsidR="001A096D" w:rsidRPr="007F2C0D">
        <w:rPr>
          <w:color w:val="008000"/>
          <w:sz w:val="28"/>
          <w:szCs w:val="28"/>
        </w:rPr>
        <w:t>отворилась</w:t>
      </w:r>
      <w:r w:rsidR="001A096D" w:rsidRPr="007F2C0D">
        <w:rPr>
          <w:color w:val="008000"/>
          <w:sz w:val="28"/>
          <w:szCs w:val="28"/>
          <w:lang w:val="de-DE"/>
        </w:rPr>
        <w:t xml:space="preserve"> </w:t>
      </w:r>
      <w:r w:rsidR="001A096D" w:rsidRPr="007F2C0D">
        <w:rPr>
          <w:color w:val="008000"/>
          <w:sz w:val="28"/>
          <w:szCs w:val="28"/>
        </w:rPr>
        <w:t>и</w:t>
      </w:r>
      <w:r w:rsidR="001A096D" w:rsidRPr="007F2C0D">
        <w:rPr>
          <w:color w:val="008000"/>
          <w:sz w:val="28"/>
          <w:szCs w:val="28"/>
          <w:lang w:val="de-DE"/>
        </w:rPr>
        <w:t xml:space="preserve"> </w:t>
      </w:r>
      <w:r w:rsidR="001A096D" w:rsidRPr="007F2C0D">
        <w:rPr>
          <w:color w:val="008000"/>
          <w:sz w:val="28"/>
          <w:szCs w:val="28"/>
        </w:rPr>
        <w:t>что</w:t>
      </w:r>
      <w:r w:rsidR="001A096D" w:rsidRPr="007F2C0D">
        <w:rPr>
          <w:color w:val="008000"/>
          <w:sz w:val="28"/>
          <w:szCs w:val="28"/>
          <w:lang w:val="de-DE"/>
        </w:rPr>
        <w:t>-</w:t>
      </w:r>
      <w:r w:rsidR="001A096D" w:rsidRPr="007F2C0D">
        <w:rPr>
          <w:color w:val="008000"/>
          <w:sz w:val="28"/>
          <w:szCs w:val="28"/>
        </w:rPr>
        <w:t>то</w:t>
      </w:r>
      <w:r w:rsidR="001A096D" w:rsidRPr="007F2C0D">
        <w:rPr>
          <w:color w:val="008000"/>
          <w:sz w:val="28"/>
          <w:szCs w:val="28"/>
          <w:lang w:val="de-DE"/>
        </w:rPr>
        <w:t xml:space="preserve"> </w:t>
      </w:r>
      <w:r w:rsidR="001A096D" w:rsidRPr="007F2C0D">
        <w:rPr>
          <w:color w:val="008000"/>
          <w:sz w:val="28"/>
          <w:szCs w:val="28"/>
        </w:rPr>
        <w:t>тихо</w:t>
      </w:r>
      <w:r w:rsidR="001A096D" w:rsidRPr="007F2C0D">
        <w:rPr>
          <w:color w:val="008000"/>
          <w:sz w:val="28"/>
          <w:szCs w:val="28"/>
          <w:lang w:val="de-DE"/>
        </w:rPr>
        <w:t xml:space="preserve"> </w:t>
      </w:r>
      <w:r w:rsidR="001A096D" w:rsidRPr="007F2C0D">
        <w:rPr>
          <w:color w:val="008000"/>
          <w:sz w:val="28"/>
          <w:szCs w:val="28"/>
        </w:rPr>
        <w:t>вошло</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glaubte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Pr="00307785">
        <w:rPr>
          <w:sz w:val="28"/>
          <w:szCs w:val="28"/>
          <w:lang w:val="de-DE"/>
        </w:rPr>
        <w:t>recht</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он</w:t>
      </w:r>
      <w:r w:rsidR="001A096D" w:rsidRPr="007F2C0D">
        <w:rPr>
          <w:color w:val="008000"/>
          <w:sz w:val="28"/>
          <w:szCs w:val="28"/>
          <w:lang w:val="de-DE"/>
        </w:rPr>
        <w:t xml:space="preserve"> </w:t>
      </w:r>
      <w:r w:rsidR="001A096D" w:rsidRPr="007F2C0D">
        <w:rPr>
          <w:color w:val="008000"/>
          <w:sz w:val="28"/>
          <w:szCs w:val="28"/>
        </w:rPr>
        <w:t>не</w:t>
      </w:r>
      <w:r w:rsidR="001A096D" w:rsidRPr="007F2C0D">
        <w:rPr>
          <w:color w:val="008000"/>
          <w:sz w:val="28"/>
          <w:szCs w:val="28"/>
          <w:lang w:val="de-DE"/>
        </w:rPr>
        <w:t xml:space="preserve"> </w:t>
      </w:r>
      <w:r w:rsidR="001A096D" w:rsidRPr="007F2C0D">
        <w:rPr>
          <w:color w:val="008000"/>
          <w:sz w:val="28"/>
          <w:szCs w:val="28"/>
        </w:rPr>
        <w:t>полностью</w:t>
      </w:r>
      <w:r w:rsidR="001A096D" w:rsidRPr="007F2C0D">
        <w:rPr>
          <w:color w:val="008000"/>
          <w:sz w:val="28"/>
          <w:szCs w:val="28"/>
          <w:lang w:val="de-DE"/>
        </w:rPr>
        <w:t xml:space="preserve"> </w:t>
      </w:r>
      <w:r w:rsidR="001A096D" w:rsidRPr="007F2C0D">
        <w:rPr>
          <w:color w:val="008000"/>
          <w:sz w:val="28"/>
          <w:szCs w:val="28"/>
        </w:rPr>
        <w:t>верил</w:t>
      </w:r>
      <w:r w:rsidR="001A096D" w:rsidRPr="007F2C0D">
        <w:rPr>
          <w:color w:val="008000"/>
          <w:sz w:val="28"/>
          <w:szCs w:val="28"/>
          <w:lang w:val="de-DE"/>
        </w:rPr>
        <w:t xml:space="preserve"> </w:t>
      </w:r>
      <w:r w:rsidR="001A096D" w:rsidRPr="007F2C0D">
        <w:rPr>
          <w:color w:val="008000"/>
          <w:sz w:val="28"/>
          <w:szCs w:val="28"/>
        </w:rPr>
        <w:t>себе</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schlafbefangen,</w:t>
      </w:r>
      <w:r w:rsidR="00E2173E" w:rsidRPr="00307785">
        <w:rPr>
          <w:sz w:val="28"/>
          <w:szCs w:val="28"/>
          <w:lang w:val="de-DE"/>
        </w:rPr>
        <w:t xml:space="preserve"> </w:t>
      </w:r>
      <w:r w:rsidRPr="00307785">
        <w:rPr>
          <w:sz w:val="28"/>
          <w:szCs w:val="28"/>
          <w:lang w:val="de-DE"/>
        </w:rPr>
        <w:t>um</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Augen</w:t>
      </w:r>
      <w:r w:rsidR="00E2173E" w:rsidRPr="00307785">
        <w:rPr>
          <w:sz w:val="28"/>
          <w:szCs w:val="28"/>
          <w:lang w:val="de-DE"/>
        </w:rPr>
        <w:t xml:space="preserve"> </w:t>
      </w:r>
      <w:r w:rsidRPr="00307785">
        <w:rPr>
          <w:sz w:val="28"/>
          <w:szCs w:val="28"/>
          <w:lang w:val="de-DE"/>
        </w:rPr>
        <w:t>aufzutun</w:t>
      </w:r>
      <w:r w:rsidR="001A096D" w:rsidRPr="001A096D">
        <w:rPr>
          <w:sz w:val="28"/>
          <w:szCs w:val="28"/>
          <w:lang w:val="de-DE"/>
        </w:rPr>
        <w:t xml:space="preserve"> </w:t>
      </w:r>
      <w:r w:rsidR="001A096D" w:rsidRPr="007F2C0D">
        <w:rPr>
          <w:color w:val="008000"/>
          <w:sz w:val="28"/>
          <w:szCs w:val="28"/>
          <w:lang w:val="de-DE"/>
        </w:rPr>
        <w:t>(</w:t>
      </w:r>
      <w:r w:rsidR="001A096D" w:rsidRPr="007F2C0D">
        <w:rPr>
          <w:color w:val="008000"/>
          <w:sz w:val="28"/>
          <w:szCs w:val="28"/>
        </w:rPr>
        <w:t>и</w:t>
      </w:r>
      <w:r w:rsidR="001A096D" w:rsidRPr="007F2C0D">
        <w:rPr>
          <w:color w:val="008000"/>
          <w:sz w:val="28"/>
          <w:szCs w:val="28"/>
          <w:lang w:val="de-DE"/>
        </w:rPr>
        <w:t xml:space="preserve"> </w:t>
      </w:r>
      <w:r w:rsidR="001A096D" w:rsidRPr="007F2C0D">
        <w:rPr>
          <w:color w:val="008000"/>
          <w:sz w:val="28"/>
          <w:szCs w:val="28"/>
        </w:rPr>
        <w:t>был</w:t>
      </w:r>
      <w:r w:rsidR="001A096D" w:rsidRPr="007F2C0D">
        <w:rPr>
          <w:color w:val="008000"/>
          <w:sz w:val="28"/>
          <w:szCs w:val="28"/>
          <w:lang w:val="de-DE"/>
        </w:rPr>
        <w:t xml:space="preserve"> </w:t>
      </w:r>
      <w:r w:rsidR="001A096D" w:rsidRPr="007F2C0D">
        <w:rPr>
          <w:color w:val="008000"/>
          <w:sz w:val="28"/>
          <w:szCs w:val="28"/>
        </w:rPr>
        <w:t>также</w:t>
      </w:r>
      <w:r w:rsidR="001A096D" w:rsidRPr="007F2C0D">
        <w:rPr>
          <w:color w:val="008000"/>
          <w:sz w:val="28"/>
          <w:szCs w:val="28"/>
          <w:lang w:val="de-DE"/>
        </w:rPr>
        <w:t xml:space="preserve"> </w:t>
      </w:r>
      <w:r w:rsidR="001A096D" w:rsidRPr="007F2C0D">
        <w:rPr>
          <w:color w:val="008000"/>
          <w:sz w:val="28"/>
          <w:szCs w:val="28"/>
        </w:rPr>
        <w:t>уже</w:t>
      </w:r>
      <w:r w:rsidR="001A096D" w:rsidRPr="007F2C0D">
        <w:rPr>
          <w:color w:val="008000"/>
          <w:sz w:val="28"/>
          <w:szCs w:val="28"/>
          <w:lang w:val="de-DE"/>
        </w:rPr>
        <w:t xml:space="preserve"> </w:t>
      </w:r>
      <w:r w:rsidR="001A096D" w:rsidRPr="007F2C0D">
        <w:rPr>
          <w:color w:val="008000"/>
          <w:sz w:val="28"/>
          <w:szCs w:val="28"/>
        </w:rPr>
        <w:t>слишком</w:t>
      </w:r>
      <w:r w:rsidR="001A096D" w:rsidRPr="007F2C0D">
        <w:rPr>
          <w:color w:val="008000"/>
          <w:sz w:val="28"/>
          <w:szCs w:val="28"/>
          <w:lang w:val="de-DE"/>
        </w:rPr>
        <w:t xml:space="preserve"> </w:t>
      </w:r>
      <w:r w:rsidR="001A096D" w:rsidRPr="007F2C0D">
        <w:rPr>
          <w:color w:val="008000"/>
          <w:sz w:val="28"/>
          <w:szCs w:val="28"/>
        </w:rPr>
        <w:t>сонным</w:t>
      </w:r>
      <w:r w:rsidR="001A096D" w:rsidRPr="007F2C0D">
        <w:rPr>
          <w:color w:val="008000"/>
          <w:sz w:val="28"/>
          <w:szCs w:val="28"/>
          <w:lang w:val="de-DE"/>
        </w:rPr>
        <w:t xml:space="preserve">, </w:t>
      </w:r>
      <w:r w:rsidR="001A096D" w:rsidRPr="007F2C0D">
        <w:rPr>
          <w:color w:val="008000"/>
          <w:sz w:val="28"/>
          <w:szCs w:val="28"/>
        </w:rPr>
        <w:t>чтобы</w:t>
      </w:r>
      <w:r w:rsidR="001A096D" w:rsidRPr="007F2C0D">
        <w:rPr>
          <w:color w:val="008000"/>
          <w:sz w:val="28"/>
          <w:szCs w:val="28"/>
          <w:lang w:val="de-DE"/>
        </w:rPr>
        <w:t xml:space="preserve"> </w:t>
      </w:r>
      <w:r w:rsidR="001A096D" w:rsidRPr="007F2C0D">
        <w:rPr>
          <w:color w:val="008000"/>
          <w:sz w:val="28"/>
          <w:szCs w:val="28"/>
        </w:rPr>
        <w:t>открыть</w:t>
      </w:r>
      <w:r w:rsidR="001A096D" w:rsidRPr="007F2C0D">
        <w:rPr>
          <w:color w:val="008000"/>
          <w:sz w:val="28"/>
          <w:szCs w:val="28"/>
          <w:lang w:val="de-DE"/>
        </w:rPr>
        <w:t xml:space="preserve"> </w:t>
      </w:r>
      <w:r w:rsidR="001A096D" w:rsidRPr="007F2C0D">
        <w:rPr>
          <w:color w:val="008000"/>
          <w:sz w:val="28"/>
          <w:szCs w:val="28"/>
        </w:rPr>
        <w:t>глаза</w:t>
      </w:r>
      <w:r w:rsidR="001A096D" w:rsidRPr="007F2C0D">
        <w:rPr>
          <w:color w:val="008000"/>
          <w:sz w:val="28"/>
          <w:szCs w:val="28"/>
          <w:lang w:val="de-DE"/>
        </w:rPr>
        <w:t xml:space="preserve">; </w:t>
      </w:r>
      <w:r w:rsidR="001A096D" w:rsidRPr="007F2C0D">
        <w:rPr>
          <w:i/>
          <w:color w:val="008000"/>
          <w:sz w:val="28"/>
          <w:szCs w:val="28"/>
          <w:lang w:val="de-DE"/>
        </w:rPr>
        <w:t>schlafbefangen</w:t>
      </w:r>
      <w:r w:rsidR="007E4D3B" w:rsidRPr="007F2C0D">
        <w:rPr>
          <w:i/>
          <w:color w:val="008000"/>
          <w:sz w:val="28"/>
          <w:szCs w:val="28"/>
          <w:lang w:val="de-DE"/>
        </w:rPr>
        <w:t xml:space="preserve"> — </w:t>
      </w:r>
      <w:r w:rsidR="001A096D" w:rsidRPr="007F2C0D">
        <w:rPr>
          <w:i/>
          <w:color w:val="008000"/>
          <w:sz w:val="28"/>
          <w:szCs w:val="28"/>
        </w:rPr>
        <w:t>сонный</w:t>
      </w:r>
      <w:r w:rsidR="001A096D" w:rsidRPr="007F2C0D">
        <w:rPr>
          <w:i/>
          <w:color w:val="008000"/>
          <w:sz w:val="28"/>
          <w:szCs w:val="28"/>
          <w:lang w:val="de-DE"/>
        </w:rPr>
        <w:t xml:space="preserve">; </w:t>
      </w:r>
      <w:r w:rsidR="001A096D" w:rsidRPr="007F2C0D">
        <w:rPr>
          <w:i/>
          <w:color w:val="008000"/>
          <w:sz w:val="28"/>
          <w:szCs w:val="28"/>
        </w:rPr>
        <w:t>охваченный</w:t>
      </w:r>
      <w:r w:rsidR="001A096D" w:rsidRPr="007F2C0D">
        <w:rPr>
          <w:i/>
          <w:color w:val="008000"/>
          <w:sz w:val="28"/>
          <w:szCs w:val="28"/>
          <w:lang w:val="de-DE"/>
        </w:rPr>
        <w:t>/</w:t>
      </w:r>
      <w:r w:rsidR="001A096D" w:rsidRPr="007F2C0D">
        <w:rPr>
          <w:i/>
          <w:color w:val="008000"/>
          <w:sz w:val="28"/>
          <w:szCs w:val="28"/>
        </w:rPr>
        <w:t>объятый</w:t>
      </w:r>
      <w:r w:rsidR="001A096D" w:rsidRPr="007F2C0D">
        <w:rPr>
          <w:i/>
          <w:color w:val="008000"/>
          <w:sz w:val="28"/>
          <w:szCs w:val="28"/>
          <w:lang w:val="de-DE"/>
        </w:rPr>
        <w:t xml:space="preserve"> </w:t>
      </w:r>
      <w:r w:rsidR="001A096D" w:rsidRPr="007F2C0D">
        <w:rPr>
          <w:i/>
          <w:color w:val="008000"/>
          <w:sz w:val="28"/>
          <w:szCs w:val="28"/>
        </w:rPr>
        <w:t>сном</w:t>
      </w:r>
      <w:r w:rsidR="00A94C5E" w:rsidRPr="007F2C0D">
        <w:rPr>
          <w:i/>
          <w:color w:val="008000"/>
          <w:sz w:val="28"/>
          <w:szCs w:val="28"/>
          <w:lang w:val="de-DE"/>
        </w:rPr>
        <w:t>; auftun</w:t>
      </w:r>
      <w:r w:rsidR="007E4D3B" w:rsidRPr="007F2C0D">
        <w:rPr>
          <w:i/>
          <w:color w:val="008000"/>
          <w:sz w:val="28"/>
          <w:szCs w:val="28"/>
          <w:lang w:val="de-DE"/>
        </w:rPr>
        <w:t xml:space="preserve"> — </w:t>
      </w:r>
      <w:r w:rsidR="00A94C5E" w:rsidRPr="007F2C0D">
        <w:rPr>
          <w:i/>
          <w:color w:val="008000"/>
          <w:sz w:val="28"/>
          <w:szCs w:val="28"/>
        </w:rPr>
        <w:t>открывать</w:t>
      </w:r>
      <w:r w:rsidR="001A096D"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w:t>
      </w:r>
      <w:r w:rsidR="00E2173E" w:rsidRPr="00307785">
        <w:rPr>
          <w:sz w:val="28"/>
          <w:szCs w:val="28"/>
          <w:lang w:val="de-DE"/>
        </w:rPr>
        <w:t xml:space="preserve"> </w:t>
      </w:r>
      <w:r w:rsidRPr="00307785">
        <w:rPr>
          <w:sz w:val="28"/>
          <w:szCs w:val="28"/>
          <w:lang w:val="de-DE"/>
        </w:rPr>
        <w:t>spürte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atmend</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Gesicht</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тут</w:t>
      </w:r>
      <w:r w:rsidR="00A94C5E" w:rsidRPr="007F2C0D">
        <w:rPr>
          <w:color w:val="008000"/>
          <w:sz w:val="28"/>
          <w:szCs w:val="28"/>
          <w:lang w:val="de-DE"/>
        </w:rPr>
        <w:t xml:space="preserve"> </w:t>
      </w:r>
      <w:r w:rsidR="00A94C5E" w:rsidRPr="007F2C0D">
        <w:rPr>
          <w:color w:val="008000"/>
          <w:sz w:val="28"/>
          <w:szCs w:val="28"/>
        </w:rPr>
        <w:t>он</w:t>
      </w:r>
      <w:r w:rsidR="00A94C5E" w:rsidRPr="007F2C0D">
        <w:rPr>
          <w:color w:val="008000"/>
          <w:sz w:val="28"/>
          <w:szCs w:val="28"/>
          <w:lang w:val="de-DE"/>
        </w:rPr>
        <w:t xml:space="preserve"> </w:t>
      </w:r>
      <w:r w:rsidR="00A94C5E" w:rsidRPr="007F2C0D">
        <w:rPr>
          <w:color w:val="008000"/>
          <w:sz w:val="28"/>
          <w:szCs w:val="28"/>
        </w:rPr>
        <w:t>почувствовал</w:t>
      </w:r>
      <w:r w:rsidR="00A94C5E" w:rsidRPr="007F2C0D">
        <w:rPr>
          <w:color w:val="008000"/>
          <w:sz w:val="28"/>
          <w:szCs w:val="28"/>
          <w:lang w:val="de-DE"/>
        </w:rPr>
        <w:t xml:space="preserve"> </w:t>
      </w:r>
      <w:r w:rsidR="00A94C5E" w:rsidRPr="007F2C0D">
        <w:rPr>
          <w:color w:val="008000"/>
          <w:sz w:val="28"/>
          <w:szCs w:val="28"/>
        </w:rPr>
        <w:t>над</w:t>
      </w:r>
      <w:r w:rsidR="00A94C5E" w:rsidRPr="007F2C0D">
        <w:rPr>
          <w:color w:val="008000"/>
          <w:sz w:val="28"/>
          <w:szCs w:val="28"/>
          <w:lang w:val="de-DE"/>
        </w:rPr>
        <w:t xml:space="preserve"> </w:t>
      </w:r>
      <w:r w:rsidR="00A94C5E" w:rsidRPr="007F2C0D">
        <w:rPr>
          <w:color w:val="008000"/>
          <w:sz w:val="28"/>
          <w:szCs w:val="28"/>
        </w:rPr>
        <w:t>собой</w:t>
      </w:r>
      <w:r w:rsidR="00A94C5E" w:rsidRPr="007F2C0D">
        <w:rPr>
          <w:color w:val="008000"/>
          <w:sz w:val="28"/>
          <w:szCs w:val="28"/>
          <w:lang w:val="de-DE"/>
        </w:rPr>
        <w:t xml:space="preserve"> </w:t>
      </w:r>
      <w:r w:rsidR="00A94C5E" w:rsidRPr="007F2C0D">
        <w:rPr>
          <w:color w:val="008000"/>
          <w:sz w:val="28"/>
          <w:szCs w:val="28"/>
        </w:rPr>
        <w:t>чье</w:t>
      </w:r>
      <w:r w:rsidR="00A94C5E" w:rsidRPr="007F2C0D">
        <w:rPr>
          <w:color w:val="008000"/>
          <w:sz w:val="28"/>
          <w:szCs w:val="28"/>
          <w:lang w:val="de-DE"/>
        </w:rPr>
        <w:t>-</w:t>
      </w:r>
      <w:r w:rsidR="00A94C5E" w:rsidRPr="007F2C0D">
        <w:rPr>
          <w:color w:val="008000"/>
          <w:sz w:val="28"/>
          <w:szCs w:val="28"/>
        </w:rPr>
        <w:t>то</w:t>
      </w:r>
      <w:r w:rsidR="00A94C5E" w:rsidRPr="007F2C0D">
        <w:rPr>
          <w:color w:val="008000"/>
          <w:sz w:val="28"/>
          <w:szCs w:val="28"/>
          <w:lang w:val="de-DE"/>
        </w:rPr>
        <w:t>: «</w:t>
      </w:r>
      <w:r w:rsidR="00A94C5E" w:rsidRPr="007F2C0D">
        <w:rPr>
          <w:color w:val="008000"/>
          <w:sz w:val="28"/>
          <w:szCs w:val="28"/>
        </w:rPr>
        <w:t>какое</w:t>
      </w:r>
      <w:r w:rsidR="00A94C5E" w:rsidRPr="007F2C0D">
        <w:rPr>
          <w:color w:val="008000"/>
          <w:sz w:val="28"/>
          <w:szCs w:val="28"/>
          <w:lang w:val="de-DE"/>
        </w:rPr>
        <w:t>-</w:t>
      </w:r>
      <w:r w:rsidR="00A94C5E" w:rsidRPr="007F2C0D">
        <w:rPr>
          <w:color w:val="008000"/>
          <w:sz w:val="28"/>
          <w:szCs w:val="28"/>
        </w:rPr>
        <w:t>то</w:t>
      </w:r>
      <w:r w:rsidR="00A94C5E" w:rsidRPr="007F2C0D">
        <w:rPr>
          <w:color w:val="008000"/>
          <w:sz w:val="28"/>
          <w:szCs w:val="28"/>
          <w:lang w:val="de-DE"/>
        </w:rPr>
        <w:t xml:space="preserve">» </w:t>
      </w:r>
      <w:r w:rsidR="00A94C5E" w:rsidRPr="007F2C0D">
        <w:rPr>
          <w:color w:val="008000"/>
          <w:sz w:val="28"/>
          <w:szCs w:val="28"/>
        </w:rPr>
        <w:t>лицо</w:t>
      </w:r>
      <w:r w:rsidR="00A94C5E" w:rsidRPr="007F2C0D">
        <w:rPr>
          <w:color w:val="008000"/>
          <w:sz w:val="28"/>
          <w:szCs w:val="28"/>
          <w:lang w:val="de-DE"/>
        </w:rPr>
        <w:t xml:space="preserve">, </w:t>
      </w:r>
      <w:r w:rsidR="00A94C5E" w:rsidRPr="007F2C0D">
        <w:rPr>
          <w:color w:val="008000"/>
          <w:sz w:val="28"/>
          <w:szCs w:val="28"/>
        </w:rPr>
        <w:t>дыханием</w:t>
      </w:r>
      <w:r w:rsidR="00A94C5E" w:rsidRPr="007F2C0D">
        <w:rPr>
          <w:color w:val="008000"/>
          <w:sz w:val="28"/>
          <w:szCs w:val="28"/>
          <w:lang w:val="de-DE"/>
        </w:rPr>
        <w:t>: «</w:t>
      </w:r>
      <w:r w:rsidR="00A94C5E" w:rsidRPr="007F2C0D">
        <w:rPr>
          <w:color w:val="008000"/>
          <w:sz w:val="28"/>
          <w:szCs w:val="28"/>
        </w:rPr>
        <w:t>дыша</w:t>
      </w:r>
      <w:r w:rsidR="00A94C5E" w:rsidRPr="007F2C0D">
        <w:rPr>
          <w:color w:val="008000"/>
          <w:sz w:val="28"/>
          <w:szCs w:val="28"/>
          <w:lang w:val="de-DE"/>
        </w:rPr>
        <w:t>»)</w:t>
      </w:r>
      <w:r w:rsidR="00E2173E" w:rsidRPr="00307785">
        <w:rPr>
          <w:sz w:val="28"/>
          <w:szCs w:val="28"/>
          <w:lang w:val="de-DE"/>
        </w:rPr>
        <w:t xml:space="preserve"> </w:t>
      </w:r>
      <w:r w:rsidRPr="00307785">
        <w:rPr>
          <w:sz w:val="28"/>
          <w:szCs w:val="28"/>
          <w:lang w:val="de-DE"/>
        </w:rPr>
        <w:t>weich,</w:t>
      </w:r>
      <w:r w:rsidR="00E2173E" w:rsidRPr="00307785">
        <w:rPr>
          <w:sz w:val="28"/>
          <w:szCs w:val="28"/>
          <w:lang w:val="de-DE"/>
        </w:rPr>
        <w:t xml:space="preserve"> </w:t>
      </w:r>
      <w:r w:rsidRPr="00307785">
        <w:rPr>
          <w:sz w:val="28"/>
          <w:szCs w:val="28"/>
          <w:lang w:val="de-DE"/>
        </w:rPr>
        <w:t>warm</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mild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streifen</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мягко</w:t>
      </w:r>
      <w:r w:rsidR="00A94C5E" w:rsidRPr="007F2C0D">
        <w:rPr>
          <w:color w:val="008000"/>
          <w:sz w:val="28"/>
          <w:szCs w:val="28"/>
          <w:lang w:val="de-DE"/>
        </w:rPr>
        <w:t xml:space="preserve">, </w:t>
      </w:r>
      <w:r w:rsidR="00A94C5E" w:rsidRPr="007F2C0D">
        <w:rPr>
          <w:color w:val="008000"/>
          <w:sz w:val="28"/>
          <w:szCs w:val="28"/>
        </w:rPr>
        <w:t>тепло</w:t>
      </w:r>
      <w:r w:rsidR="00A94C5E" w:rsidRPr="007F2C0D">
        <w:rPr>
          <w:color w:val="008000"/>
          <w:sz w:val="28"/>
          <w:szCs w:val="28"/>
          <w:lang w:val="de-DE"/>
        </w:rPr>
        <w:t xml:space="preserve"> </w:t>
      </w:r>
      <w:r w:rsidR="00A94C5E" w:rsidRPr="007F2C0D">
        <w:rPr>
          <w:color w:val="008000"/>
          <w:sz w:val="28"/>
          <w:szCs w:val="28"/>
        </w:rPr>
        <w:t>и</w:t>
      </w:r>
      <w:r w:rsidR="00A94C5E" w:rsidRPr="007F2C0D">
        <w:rPr>
          <w:color w:val="008000"/>
          <w:sz w:val="28"/>
          <w:szCs w:val="28"/>
          <w:lang w:val="de-DE"/>
        </w:rPr>
        <w:t xml:space="preserve"> </w:t>
      </w:r>
      <w:r w:rsidR="00A94C5E" w:rsidRPr="007F2C0D">
        <w:rPr>
          <w:color w:val="008000"/>
          <w:sz w:val="28"/>
          <w:szCs w:val="28"/>
        </w:rPr>
        <w:t>нежно</w:t>
      </w:r>
      <w:r w:rsidR="00A94C5E" w:rsidRPr="007F2C0D">
        <w:rPr>
          <w:color w:val="008000"/>
          <w:sz w:val="28"/>
          <w:szCs w:val="28"/>
          <w:lang w:val="de-DE"/>
        </w:rPr>
        <w:t xml:space="preserve"> </w:t>
      </w:r>
      <w:r w:rsidR="00A94C5E" w:rsidRPr="007F2C0D">
        <w:rPr>
          <w:color w:val="008000"/>
          <w:sz w:val="28"/>
          <w:szCs w:val="28"/>
        </w:rPr>
        <w:t>коснувшееся</w:t>
      </w:r>
      <w:r w:rsidR="00A94C5E" w:rsidRPr="007F2C0D">
        <w:rPr>
          <w:color w:val="008000"/>
          <w:sz w:val="28"/>
          <w:szCs w:val="28"/>
          <w:lang w:val="de-DE"/>
        </w:rPr>
        <w:t xml:space="preserve"> </w:t>
      </w:r>
      <w:r w:rsidR="00A94C5E" w:rsidRPr="007F2C0D">
        <w:rPr>
          <w:color w:val="008000"/>
          <w:sz w:val="28"/>
          <w:szCs w:val="28"/>
        </w:rPr>
        <w:t>его</w:t>
      </w:r>
      <w:r w:rsidR="00A94C5E" w:rsidRPr="007F2C0D">
        <w:rPr>
          <w:color w:val="008000"/>
          <w:sz w:val="28"/>
          <w:szCs w:val="28"/>
          <w:lang w:val="de-DE"/>
        </w:rPr>
        <w:t xml:space="preserve"> /</w:t>
      </w:r>
      <w:r w:rsidR="00A94C5E" w:rsidRPr="007F2C0D">
        <w:rPr>
          <w:color w:val="008000"/>
          <w:sz w:val="28"/>
          <w:szCs w:val="28"/>
        </w:rPr>
        <w:t>лица</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seine</w:t>
      </w:r>
      <w:r w:rsidR="00E2173E" w:rsidRPr="00307785">
        <w:rPr>
          <w:sz w:val="28"/>
          <w:szCs w:val="28"/>
          <w:lang w:val="de-DE"/>
        </w:rPr>
        <w:t xml:space="preserve"> </w:t>
      </w:r>
      <w:r w:rsidRPr="00307785">
        <w:rPr>
          <w:sz w:val="28"/>
          <w:szCs w:val="28"/>
          <w:lang w:val="de-DE"/>
        </w:rPr>
        <w:t>Mutter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war</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и</w:t>
      </w:r>
      <w:r w:rsidR="00A94C5E" w:rsidRPr="007F2C0D">
        <w:rPr>
          <w:color w:val="008000"/>
          <w:sz w:val="28"/>
          <w:szCs w:val="28"/>
          <w:lang w:val="de-DE"/>
        </w:rPr>
        <w:t xml:space="preserve"> </w:t>
      </w:r>
      <w:r w:rsidR="00A94C5E" w:rsidRPr="007F2C0D">
        <w:rPr>
          <w:color w:val="008000"/>
          <w:sz w:val="28"/>
          <w:szCs w:val="28"/>
        </w:rPr>
        <w:t>понял</w:t>
      </w:r>
      <w:r w:rsidR="00A94C5E" w:rsidRPr="007F2C0D">
        <w:rPr>
          <w:color w:val="008000"/>
          <w:sz w:val="28"/>
          <w:szCs w:val="28"/>
          <w:lang w:val="de-DE"/>
        </w:rPr>
        <w:t>: «</w:t>
      </w:r>
      <w:r w:rsidR="00A94C5E" w:rsidRPr="007F2C0D">
        <w:rPr>
          <w:color w:val="008000"/>
          <w:sz w:val="28"/>
          <w:szCs w:val="28"/>
        </w:rPr>
        <w:t>знал</w:t>
      </w:r>
      <w:r w:rsidR="00A94C5E" w:rsidRPr="007F2C0D">
        <w:rPr>
          <w:color w:val="008000"/>
          <w:sz w:val="28"/>
          <w:szCs w:val="28"/>
          <w:lang w:val="de-DE"/>
        </w:rPr>
        <w:t xml:space="preserve">», </w:t>
      </w:r>
      <w:r w:rsidR="00A94C5E" w:rsidRPr="007F2C0D">
        <w:rPr>
          <w:color w:val="008000"/>
          <w:sz w:val="28"/>
          <w:szCs w:val="28"/>
        </w:rPr>
        <w:t>что</w:t>
      </w:r>
      <w:r w:rsidR="00A94C5E" w:rsidRPr="007F2C0D">
        <w:rPr>
          <w:color w:val="008000"/>
          <w:sz w:val="28"/>
          <w:szCs w:val="28"/>
          <w:lang w:val="de-DE"/>
        </w:rPr>
        <w:t xml:space="preserve"> </w:t>
      </w:r>
      <w:r w:rsidR="00A94C5E" w:rsidRPr="007F2C0D">
        <w:rPr>
          <w:color w:val="008000"/>
          <w:sz w:val="28"/>
          <w:szCs w:val="28"/>
        </w:rPr>
        <w:t>это</w:t>
      </w:r>
      <w:r w:rsidR="00A94C5E" w:rsidRPr="007F2C0D">
        <w:rPr>
          <w:color w:val="008000"/>
          <w:sz w:val="28"/>
          <w:szCs w:val="28"/>
          <w:lang w:val="de-DE"/>
        </w:rPr>
        <w:t xml:space="preserve"> </w:t>
      </w:r>
      <w:r w:rsidR="00A94C5E" w:rsidRPr="007F2C0D">
        <w:rPr>
          <w:color w:val="008000"/>
          <w:sz w:val="28"/>
          <w:szCs w:val="28"/>
        </w:rPr>
        <w:t>была</w:t>
      </w:r>
      <w:r w:rsidR="00A94C5E" w:rsidRPr="007F2C0D">
        <w:rPr>
          <w:color w:val="008000"/>
          <w:sz w:val="28"/>
          <w:szCs w:val="28"/>
          <w:lang w:val="de-DE"/>
        </w:rPr>
        <w:t xml:space="preserve"> </w:t>
      </w:r>
      <w:r w:rsidR="00A94C5E" w:rsidRPr="007F2C0D">
        <w:rPr>
          <w:color w:val="008000"/>
          <w:sz w:val="28"/>
          <w:szCs w:val="28"/>
        </w:rPr>
        <w:t>его</w:t>
      </w:r>
      <w:r w:rsidR="00A94C5E" w:rsidRPr="007F2C0D">
        <w:rPr>
          <w:color w:val="008000"/>
          <w:sz w:val="28"/>
          <w:szCs w:val="28"/>
          <w:lang w:val="de-DE"/>
        </w:rPr>
        <w:t xml:space="preserve"> </w:t>
      </w:r>
      <w:r w:rsidR="00A94C5E" w:rsidRPr="007F2C0D">
        <w:rPr>
          <w:color w:val="008000"/>
          <w:sz w:val="28"/>
          <w:szCs w:val="28"/>
        </w:rPr>
        <w:t>мать</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jetzt</w:t>
      </w:r>
      <w:r w:rsidR="00E2173E" w:rsidRPr="00307785">
        <w:rPr>
          <w:sz w:val="28"/>
          <w:szCs w:val="28"/>
          <w:lang w:val="de-DE"/>
        </w:rPr>
        <w:t xml:space="preserve"> </w:t>
      </w:r>
      <w:r w:rsidRPr="00307785">
        <w:rPr>
          <w:sz w:val="28"/>
          <w:szCs w:val="28"/>
          <w:lang w:val="de-DE"/>
        </w:rPr>
        <w:t>kü</w:t>
      </w:r>
      <w:r w:rsidR="00B31D01">
        <w:rPr>
          <w:sz w:val="28"/>
          <w:szCs w:val="28"/>
          <w:lang w:val="de-DE"/>
        </w:rPr>
        <w:t>ss</w:t>
      </w:r>
      <w:r w:rsidRPr="00307785">
        <w:rPr>
          <w:sz w:val="28"/>
          <w:szCs w:val="28"/>
          <w:lang w:val="de-DE"/>
        </w:rPr>
        <w:t>te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übers</w:t>
      </w:r>
      <w:r w:rsidR="00E2173E" w:rsidRPr="00307785">
        <w:rPr>
          <w:sz w:val="28"/>
          <w:szCs w:val="28"/>
          <w:lang w:val="de-DE"/>
        </w:rPr>
        <w:t xml:space="preserve"> </w:t>
      </w:r>
      <w:r w:rsidRPr="00307785">
        <w:rPr>
          <w:sz w:val="28"/>
          <w:szCs w:val="28"/>
          <w:lang w:val="de-DE"/>
        </w:rPr>
        <w:t>Haar</w:t>
      </w:r>
      <w:r w:rsidR="00E2173E" w:rsidRPr="00307785">
        <w:rPr>
          <w:sz w:val="28"/>
          <w:szCs w:val="28"/>
          <w:lang w:val="de-DE"/>
        </w:rPr>
        <w:t xml:space="preserve"> </w:t>
      </w:r>
      <w:r w:rsidRPr="00307785">
        <w:rPr>
          <w:sz w:val="28"/>
          <w:szCs w:val="28"/>
          <w:lang w:val="de-DE"/>
        </w:rPr>
        <w:t>fuhr</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которая</w:t>
      </w:r>
      <w:r w:rsidR="00A94C5E" w:rsidRPr="007F2C0D">
        <w:rPr>
          <w:color w:val="008000"/>
          <w:sz w:val="28"/>
          <w:szCs w:val="28"/>
          <w:lang w:val="de-DE"/>
        </w:rPr>
        <w:t xml:space="preserve"> </w:t>
      </w:r>
      <w:r w:rsidR="00A94C5E" w:rsidRPr="007F2C0D">
        <w:rPr>
          <w:color w:val="008000"/>
          <w:sz w:val="28"/>
          <w:szCs w:val="28"/>
        </w:rPr>
        <w:t>в</w:t>
      </w:r>
      <w:r w:rsidR="00A94C5E" w:rsidRPr="007F2C0D">
        <w:rPr>
          <w:color w:val="008000"/>
          <w:sz w:val="28"/>
          <w:szCs w:val="28"/>
          <w:lang w:val="de-DE"/>
        </w:rPr>
        <w:t xml:space="preserve"> </w:t>
      </w:r>
      <w:r w:rsidR="00A94C5E" w:rsidRPr="007F2C0D">
        <w:rPr>
          <w:color w:val="008000"/>
          <w:sz w:val="28"/>
          <w:szCs w:val="28"/>
        </w:rPr>
        <w:t>этот</w:t>
      </w:r>
      <w:r w:rsidR="00A94C5E" w:rsidRPr="007F2C0D">
        <w:rPr>
          <w:color w:val="008000"/>
          <w:sz w:val="28"/>
          <w:szCs w:val="28"/>
          <w:lang w:val="de-DE"/>
        </w:rPr>
        <w:t xml:space="preserve"> </w:t>
      </w:r>
      <w:r w:rsidR="00A94C5E" w:rsidRPr="007F2C0D">
        <w:rPr>
          <w:color w:val="008000"/>
          <w:sz w:val="28"/>
          <w:szCs w:val="28"/>
        </w:rPr>
        <w:t>момент</w:t>
      </w:r>
      <w:r w:rsidR="00A94C5E" w:rsidRPr="007F2C0D">
        <w:rPr>
          <w:color w:val="008000"/>
          <w:sz w:val="28"/>
          <w:szCs w:val="28"/>
          <w:lang w:val="de-DE"/>
        </w:rPr>
        <w:t xml:space="preserve"> </w:t>
      </w:r>
      <w:r w:rsidR="00A94C5E" w:rsidRPr="007F2C0D">
        <w:rPr>
          <w:color w:val="008000"/>
          <w:sz w:val="28"/>
          <w:szCs w:val="28"/>
        </w:rPr>
        <w:t>его</w:t>
      </w:r>
      <w:r w:rsidR="00A94C5E" w:rsidRPr="007F2C0D">
        <w:rPr>
          <w:color w:val="008000"/>
          <w:sz w:val="28"/>
          <w:szCs w:val="28"/>
          <w:lang w:val="de-DE"/>
        </w:rPr>
        <w:t xml:space="preserve"> </w:t>
      </w:r>
      <w:r w:rsidR="00A94C5E" w:rsidRPr="007F2C0D">
        <w:rPr>
          <w:color w:val="008000"/>
          <w:sz w:val="28"/>
          <w:szCs w:val="28"/>
        </w:rPr>
        <w:t>поцеловала</w:t>
      </w:r>
      <w:r w:rsidR="00A94C5E" w:rsidRPr="007F2C0D">
        <w:rPr>
          <w:color w:val="008000"/>
          <w:sz w:val="28"/>
          <w:szCs w:val="28"/>
          <w:lang w:val="de-DE"/>
        </w:rPr>
        <w:t xml:space="preserve"> </w:t>
      </w:r>
      <w:r w:rsidR="00A94C5E" w:rsidRPr="007F2C0D">
        <w:rPr>
          <w:color w:val="008000"/>
          <w:sz w:val="28"/>
          <w:szCs w:val="28"/>
        </w:rPr>
        <w:t>и</w:t>
      </w:r>
      <w:r w:rsidR="00A94C5E" w:rsidRPr="007F2C0D">
        <w:rPr>
          <w:color w:val="008000"/>
          <w:sz w:val="28"/>
          <w:szCs w:val="28"/>
          <w:lang w:val="de-DE"/>
        </w:rPr>
        <w:t xml:space="preserve"> </w:t>
      </w:r>
      <w:r w:rsidR="00A94C5E" w:rsidRPr="007F2C0D">
        <w:rPr>
          <w:color w:val="008000"/>
          <w:sz w:val="28"/>
          <w:szCs w:val="28"/>
        </w:rPr>
        <w:t>провела</w:t>
      </w:r>
      <w:r w:rsidR="00A94C5E" w:rsidRPr="007F2C0D">
        <w:rPr>
          <w:color w:val="008000"/>
          <w:sz w:val="28"/>
          <w:szCs w:val="28"/>
          <w:lang w:val="de-DE"/>
        </w:rPr>
        <w:t xml:space="preserve"> «</w:t>
      </w:r>
      <w:r w:rsidR="00A94C5E" w:rsidRPr="007F2C0D">
        <w:rPr>
          <w:color w:val="008000"/>
          <w:sz w:val="28"/>
          <w:szCs w:val="28"/>
        </w:rPr>
        <w:t>ему</w:t>
      </w:r>
      <w:r w:rsidR="00A94C5E" w:rsidRPr="007F2C0D">
        <w:rPr>
          <w:color w:val="008000"/>
          <w:sz w:val="28"/>
          <w:szCs w:val="28"/>
          <w:lang w:val="de-DE"/>
        </w:rPr>
        <w:t xml:space="preserve">» </w:t>
      </w:r>
      <w:r w:rsidR="00A94C5E" w:rsidRPr="007F2C0D">
        <w:rPr>
          <w:color w:val="008000"/>
          <w:sz w:val="28"/>
          <w:szCs w:val="28"/>
        </w:rPr>
        <w:t>рукой</w:t>
      </w:r>
      <w:r w:rsidR="00A94C5E" w:rsidRPr="007F2C0D">
        <w:rPr>
          <w:color w:val="008000"/>
          <w:sz w:val="28"/>
          <w:szCs w:val="28"/>
          <w:lang w:val="de-DE"/>
        </w:rPr>
        <w:t xml:space="preserve"> </w:t>
      </w:r>
      <w:r w:rsidR="00A94C5E" w:rsidRPr="007F2C0D">
        <w:rPr>
          <w:color w:val="008000"/>
          <w:sz w:val="28"/>
          <w:szCs w:val="28"/>
        </w:rPr>
        <w:t>по</w:t>
      </w:r>
      <w:r w:rsidR="00A94C5E" w:rsidRPr="007F2C0D">
        <w:rPr>
          <w:color w:val="008000"/>
          <w:sz w:val="28"/>
          <w:szCs w:val="28"/>
          <w:lang w:val="de-DE"/>
        </w:rPr>
        <w:t xml:space="preserve"> </w:t>
      </w:r>
      <w:r w:rsidR="00A94C5E" w:rsidRPr="007F2C0D">
        <w:rPr>
          <w:color w:val="008000"/>
          <w:sz w:val="28"/>
          <w:szCs w:val="28"/>
        </w:rPr>
        <w:t>волосам</w:t>
      </w:r>
      <w:r w:rsidR="00A94C5E"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1A096D" w:rsidRPr="00A94C5E" w:rsidRDefault="001A096D" w:rsidP="001B2DE8">
      <w:pPr>
        <w:pStyle w:val="a3"/>
        <w:spacing w:line="360" w:lineRule="auto"/>
        <w:rPr>
          <w:sz w:val="28"/>
          <w:szCs w:val="28"/>
          <w:lang w:val="de-DE"/>
        </w:rPr>
      </w:pPr>
      <w:r w:rsidRPr="00307785">
        <w:rPr>
          <w:sz w:val="28"/>
          <w:szCs w:val="28"/>
          <w:lang w:val="de-DE"/>
        </w:rPr>
        <w:t>Das alles war sehr süß und schmeichlerisch nun im Dunkel zu denken, leise schon verworren mit Bildern aus Träumen, und beinahe war es schon Schlaf. Da war ihm, als ob plötzlich die Türe ginge und leise etwas käme. Er glaubte sich nicht recht, war auch schon zu schlafbefangen, um die Augen aufzutun. Da spürte er atmend über sich ein Gesicht weich, warm und mild das seine streifen, und wusste, dass seine Mutter es war, die ihn jetzt kü</w:t>
      </w:r>
      <w:r w:rsidR="00EB6F94">
        <w:rPr>
          <w:sz w:val="28"/>
          <w:szCs w:val="28"/>
          <w:lang w:val="de-DE"/>
        </w:rPr>
        <w:t>ss</w:t>
      </w:r>
      <w:r w:rsidRPr="00307785">
        <w:rPr>
          <w:sz w:val="28"/>
          <w:szCs w:val="28"/>
          <w:lang w:val="de-DE"/>
        </w:rPr>
        <w:t>te und ihm mit der Hand übers Haar fuhr.</w:t>
      </w:r>
    </w:p>
    <w:p w:rsidR="00D1049D" w:rsidRDefault="00D1049D" w:rsidP="001B2DE8">
      <w:pPr>
        <w:pStyle w:val="a3"/>
        <w:spacing w:line="360" w:lineRule="auto"/>
        <w:rPr>
          <w:sz w:val="28"/>
          <w:szCs w:val="28"/>
          <w:lang w:val="de-DE"/>
        </w:rPr>
      </w:pPr>
    </w:p>
    <w:p w:rsidR="00246167"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Küsse</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Tränen</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он</w:t>
      </w:r>
      <w:r w:rsidR="00A94C5E" w:rsidRPr="007F2C0D">
        <w:rPr>
          <w:color w:val="008000"/>
          <w:sz w:val="28"/>
          <w:szCs w:val="28"/>
          <w:lang w:val="de-DE"/>
        </w:rPr>
        <w:t xml:space="preserve"> </w:t>
      </w:r>
      <w:r w:rsidR="00A94C5E" w:rsidRPr="007F2C0D">
        <w:rPr>
          <w:color w:val="008000"/>
          <w:sz w:val="28"/>
          <w:szCs w:val="28"/>
        </w:rPr>
        <w:t>чувствовал</w:t>
      </w:r>
      <w:r w:rsidR="00A94C5E" w:rsidRPr="007F2C0D">
        <w:rPr>
          <w:color w:val="008000"/>
          <w:sz w:val="28"/>
          <w:szCs w:val="28"/>
          <w:lang w:val="de-DE"/>
        </w:rPr>
        <w:t xml:space="preserve"> </w:t>
      </w:r>
      <w:r w:rsidR="00A94C5E" w:rsidRPr="007F2C0D">
        <w:rPr>
          <w:color w:val="008000"/>
          <w:sz w:val="28"/>
          <w:szCs w:val="28"/>
        </w:rPr>
        <w:t>поцелуи</w:t>
      </w:r>
      <w:r w:rsidR="00A94C5E" w:rsidRPr="007F2C0D">
        <w:rPr>
          <w:color w:val="008000"/>
          <w:sz w:val="28"/>
          <w:szCs w:val="28"/>
          <w:lang w:val="de-DE"/>
        </w:rPr>
        <w:t xml:space="preserve"> </w:t>
      </w:r>
      <w:r w:rsidR="00A94C5E" w:rsidRPr="007F2C0D">
        <w:rPr>
          <w:color w:val="008000"/>
          <w:sz w:val="28"/>
          <w:szCs w:val="28"/>
        </w:rPr>
        <w:t>и</w:t>
      </w:r>
      <w:r w:rsidR="00A94C5E" w:rsidRPr="007F2C0D">
        <w:rPr>
          <w:color w:val="008000"/>
          <w:sz w:val="28"/>
          <w:szCs w:val="28"/>
          <w:lang w:val="de-DE"/>
        </w:rPr>
        <w:t xml:space="preserve"> </w:t>
      </w:r>
      <w:r w:rsidR="00A94C5E" w:rsidRPr="007F2C0D">
        <w:rPr>
          <w:color w:val="008000"/>
          <w:sz w:val="28"/>
          <w:szCs w:val="28"/>
        </w:rPr>
        <w:t>чувствовал</w:t>
      </w:r>
      <w:r w:rsidR="00A94C5E" w:rsidRPr="007F2C0D">
        <w:rPr>
          <w:color w:val="008000"/>
          <w:sz w:val="28"/>
          <w:szCs w:val="28"/>
          <w:lang w:val="de-DE"/>
        </w:rPr>
        <w:t xml:space="preserve"> </w:t>
      </w:r>
      <w:r w:rsidR="00A94C5E" w:rsidRPr="007F2C0D">
        <w:rPr>
          <w:color w:val="008000"/>
          <w:sz w:val="28"/>
          <w:szCs w:val="28"/>
        </w:rPr>
        <w:t>слезы</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sanft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Liebkosung</w:t>
      </w:r>
      <w:r w:rsidR="00E2173E" w:rsidRPr="00307785">
        <w:rPr>
          <w:sz w:val="28"/>
          <w:szCs w:val="28"/>
          <w:lang w:val="de-DE"/>
        </w:rPr>
        <w:t xml:space="preserve"> </w:t>
      </w:r>
      <w:r w:rsidRPr="00307785">
        <w:rPr>
          <w:sz w:val="28"/>
          <w:szCs w:val="28"/>
          <w:lang w:val="de-DE"/>
        </w:rPr>
        <w:t>erwidernd</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нежно</w:t>
      </w:r>
      <w:r w:rsidR="00A94C5E" w:rsidRPr="007F2C0D">
        <w:rPr>
          <w:color w:val="008000"/>
          <w:sz w:val="28"/>
          <w:szCs w:val="28"/>
          <w:lang w:val="de-DE"/>
        </w:rPr>
        <w:t xml:space="preserve"> </w:t>
      </w:r>
      <w:r w:rsidR="00A94C5E" w:rsidRPr="007F2C0D">
        <w:rPr>
          <w:color w:val="008000"/>
          <w:sz w:val="28"/>
          <w:szCs w:val="28"/>
        </w:rPr>
        <w:t>отвечая</w:t>
      </w:r>
      <w:r w:rsidR="00A94C5E" w:rsidRPr="007F2C0D">
        <w:rPr>
          <w:color w:val="008000"/>
          <w:sz w:val="28"/>
          <w:szCs w:val="28"/>
          <w:lang w:val="de-DE"/>
        </w:rPr>
        <w:t xml:space="preserve"> </w:t>
      </w:r>
      <w:r w:rsidR="00A94C5E" w:rsidRPr="007F2C0D">
        <w:rPr>
          <w:color w:val="008000"/>
          <w:sz w:val="28"/>
          <w:szCs w:val="28"/>
        </w:rPr>
        <w:t>на</w:t>
      </w:r>
      <w:r w:rsidR="00A94C5E" w:rsidRPr="007F2C0D">
        <w:rPr>
          <w:color w:val="008000"/>
          <w:sz w:val="28"/>
          <w:szCs w:val="28"/>
          <w:lang w:val="de-DE"/>
        </w:rPr>
        <w:t xml:space="preserve"> </w:t>
      </w:r>
      <w:r w:rsidR="00A94C5E" w:rsidRPr="007F2C0D">
        <w:rPr>
          <w:color w:val="008000"/>
          <w:sz w:val="28"/>
          <w:szCs w:val="28"/>
        </w:rPr>
        <w:t>ласку</w:t>
      </w:r>
      <w:r w:rsidR="00EB6F94" w:rsidRPr="00EB6F94">
        <w:rPr>
          <w:color w:val="008000"/>
          <w:sz w:val="28"/>
          <w:szCs w:val="28"/>
          <w:lang w:val="de-DE"/>
        </w:rPr>
        <w:t xml:space="preserve">; </w:t>
      </w:r>
      <w:r w:rsidR="00EB6F94" w:rsidRPr="00EB6F94">
        <w:rPr>
          <w:i/>
          <w:color w:val="008000"/>
          <w:sz w:val="28"/>
          <w:szCs w:val="28"/>
          <w:lang w:val="de-DE"/>
        </w:rPr>
        <w:t xml:space="preserve">liebkosen — </w:t>
      </w:r>
      <w:r w:rsidR="00EB6F94" w:rsidRPr="00EB6F94">
        <w:rPr>
          <w:i/>
          <w:color w:val="008000"/>
          <w:sz w:val="28"/>
          <w:szCs w:val="28"/>
        </w:rPr>
        <w:t>ласкать</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nahm</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Versöhnung,</w:t>
      </w:r>
      <w:r w:rsidR="00E2173E" w:rsidRPr="00307785">
        <w:rPr>
          <w:sz w:val="28"/>
          <w:szCs w:val="28"/>
          <w:lang w:val="de-DE"/>
        </w:rPr>
        <w:t xml:space="preserve"> </w:t>
      </w:r>
      <w:r w:rsidRPr="00307785">
        <w:rPr>
          <w:sz w:val="28"/>
          <w:szCs w:val="28"/>
          <w:lang w:val="de-DE"/>
        </w:rPr>
        <w:t>als</w:t>
      </w:r>
      <w:r w:rsidR="00E2173E" w:rsidRPr="00307785">
        <w:rPr>
          <w:sz w:val="28"/>
          <w:szCs w:val="28"/>
          <w:lang w:val="de-DE"/>
        </w:rPr>
        <w:t xml:space="preserve"> </w:t>
      </w:r>
      <w:r w:rsidRPr="00307785">
        <w:rPr>
          <w:sz w:val="28"/>
          <w:szCs w:val="28"/>
          <w:lang w:val="de-DE"/>
        </w:rPr>
        <w:t>Dankbarkeit</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Schweigen</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и</w:t>
      </w:r>
      <w:r w:rsidR="00A94C5E" w:rsidRPr="007F2C0D">
        <w:rPr>
          <w:color w:val="008000"/>
          <w:sz w:val="28"/>
          <w:szCs w:val="28"/>
          <w:lang w:val="de-DE"/>
        </w:rPr>
        <w:t xml:space="preserve"> </w:t>
      </w:r>
      <w:r w:rsidR="00A94C5E" w:rsidRPr="007F2C0D">
        <w:rPr>
          <w:color w:val="008000"/>
          <w:sz w:val="28"/>
          <w:szCs w:val="28"/>
        </w:rPr>
        <w:t>принял</w:t>
      </w:r>
      <w:r w:rsidR="00A94C5E" w:rsidRPr="007F2C0D">
        <w:rPr>
          <w:color w:val="008000"/>
          <w:sz w:val="28"/>
          <w:szCs w:val="28"/>
          <w:lang w:val="de-DE"/>
        </w:rPr>
        <w:t xml:space="preserve"> </w:t>
      </w:r>
      <w:r w:rsidR="00A94C5E" w:rsidRPr="007F2C0D">
        <w:rPr>
          <w:color w:val="008000"/>
          <w:sz w:val="28"/>
          <w:szCs w:val="28"/>
        </w:rPr>
        <w:t>это</w:t>
      </w:r>
      <w:r w:rsidR="00A94C5E" w:rsidRPr="007F2C0D">
        <w:rPr>
          <w:color w:val="008000"/>
          <w:sz w:val="28"/>
          <w:szCs w:val="28"/>
          <w:lang w:val="de-DE"/>
        </w:rPr>
        <w:t xml:space="preserve"> </w:t>
      </w:r>
      <w:r w:rsidR="00A94C5E" w:rsidRPr="007F2C0D">
        <w:rPr>
          <w:color w:val="008000"/>
          <w:sz w:val="28"/>
          <w:szCs w:val="28"/>
        </w:rPr>
        <w:t>лишь</w:t>
      </w:r>
      <w:r w:rsidR="00A94C5E" w:rsidRPr="007F2C0D">
        <w:rPr>
          <w:color w:val="008000"/>
          <w:sz w:val="28"/>
          <w:szCs w:val="28"/>
          <w:lang w:val="de-DE"/>
        </w:rPr>
        <w:t xml:space="preserve"> </w:t>
      </w:r>
      <w:r w:rsidR="00A94C5E" w:rsidRPr="007F2C0D">
        <w:rPr>
          <w:color w:val="008000"/>
          <w:sz w:val="28"/>
          <w:szCs w:val="28"/>
        </w:rPr>
        <w:t>за</w:t>
      </w:r>
      <w:r w:rsidR="00A94C5E" w:rsidRPr="007F2C0D">
        <w:rPr>
          <w:color w:val="008000"/>
          <w:sz w:val="28"/>
          <w:szCs w:val="28"/>
          <w:lang w:val="de-DE"/>
        </w:rPr>
        <w:t xml:space="preserve"> </w:t>
      </w:r>
      <w:r w:rsidR="00A94C5E" w:rsidRPr="007F2C0D">
        <w:rPr>
          <w:color w:val="008000"/>
          <w:sz w:val="28"/>
          <w:szCs w:val="28"/>
        </w:rPr>
        <w:t>примирение</w:t>
      </w:r>
      <w:r w:rsidR="00A94C5E" w:rsidRPr="007F2C0D">
        <w:rPr>
          <w:color w:val="008000"/>
          <w:sz w:val="28"/>
          <w:szCs w:val="28"/>
          <w:lang w:val="de-DE"/>
        </w:rPr>
        <w:t xml:space="preserve">, </w:t>
      </w:r>
      <w:r w:rsidR="00A94C5E" w:rsidRPr="007F2C0D">
        <w:rPr>
          <w:color w:val="008000"/>
          <w:sz w:val="28"/>
          <w:szCs w:val="28"/>
        </w:rPr>
        <w:t>благодарность</w:t>
      </w:r>
      <w:r w:rsidR="00A94C5E" w:rsidRPr="007F2C0D">
        <w:rPr>
          <w:color w:val="008000"/>
          <w:sz w:val="28"/>
          <w:szCs w:val="28"/>
          <w:lang w:val="de-DE"/>
        </w:rPr>
        <w:t xml:space="preserve"> </w:t>
      </w:r>
      <w:r w:rsidR="00A94C5E" w:rsidRPr="007F2C0D">
        <w:rPr>
          <w:color w:val="008000"/>
          <w:sz w:val="28"/>
          <w:szCs w:val="28"/>
        </w:rPr>
        <w:t>за</w:t>
      </w:r>
      <w:r w:rsidR="00A94C5E" w:rsidRPr="007F2C0D">
        <w:rPr>
          <w:color w:val="008000"/>
          <w:sz w:val="28"/>
          <w:szCs w:val="28"/>
          <w:lang w:val="de-DE"/>
        </w:rPr>
        <w:t xml:space="preserve"> </w:t>
      </w:r>
      <w:r w:rsidR="00A94C5E" w:rsidRPr="007F2C0D">
        <w:rPr>
          <w:color w:val="008000"/>
          <w:sz w:val="28"/>
          <w:szCs w:val="28"/>
        </w:rPr>
        <w:t>его</w:t>
      </w:r>
      <w:r w:rsidR="00A94C5E" w:rsidRPr="007F2C0D">
        <w:rPr>
          <w:color w:val="008000"/>
          <w:sz w:val="28"/>
          <w:szCs w:val="28"/>
          <w:lang w:val="de-DE"/>
        </w:rPr>
        <w:t xml:space="preserve"> </w:t>
      </w:r>
      <w:r w:rsidR="00A94C5E" w:rsidRPr="007F2C0D">
        <w:rPr>
          <w:color w:val="008000"/>
          <w:sz w:val="28"/>
          <w:szCs w:val="28"/>
        </w:rPr>
        <w:t>молчание</w:t>
      </w:r>
      <w:r w:rsidR="00A94C5E" w:rsidRPr="007F2C0D">
        <w:rPr>
          <w:color w:val="008000"/>
          <w:sz w:val="28"/>
          <w:szCs w:val="28"/>
          <w:lang w:val="de-DE"/>
        </w:rPr>
        <w:t xml:space="preserve">; </w:t>
      </w:r>
      <w:r w:rsidR="00A94C5E" w:rsidRPr="007F2C0D">
        <w:rPr>
          <w:i/>
          <w:color w:val="008000"/>
          <w:sz w:val="28"/>
          <w:szCs w:val="28"/>
          <w:lang w:val="de-DE"/>
        </w:rPr>
        <w:t>die Versöhnung</w:t>
      </w:r>
      <w:r w:rsidR="007E4D3B" w:rsidRPr="007F2C0D">
        <w:rPr>
          <w:i/>
          <w:color w:val="008000"/>
          <w:sz w:val="28"/>
          <w:szCs w:val="28"/>
          <w:lang w:val="de-DE"/>
        </w:rPr>
        <w:t xml:space="preserve"> — </w:t>
      </w:r>
      <w:r w:rsidR="00A94C5E" w:rsidRPr="007F2C0D">
        <w:rPr>
          <w:i/>
          <w:color w:val="008000"/>
          <w:sz w:val="28"/>
          <w:szCs w:val="28"/>
        </w:rPr>
        <w:t>примирение</w:t>
      </w:r>
      <w:r w:rsidR="00A94C5E" w:rsidRPr="007F2C0D">
        <w:rPr>
          <w:i/>
          <w:color w:val="008000"/>
          <w:sz w:val="28"/>
          <w:szCs w:val="28"/>
          <w:lang w:val="de-DE"/>
        </w:rPr>
        <w:t>; sich versöhnen</w:t>
      </w:r>
      <w:r w:rsidR="007E4D3B" w:rsidRPr="007F2C0D">
        <w:rPr>
          <w:i/>
          <w:color w:val="008000"/>
          <w:sz w:val="28"/>
          <w:szCs w:val="28"/>
          <w:lang w:val="de-DE"/>
        </w:rPr>
        <w:t xml:space="preserve"> — </w:t>
      </w:r>
      <w:r w:rsidR="00A94C5E" w:rsidRPr="007F2C0D">
        <w:rPr>
          <w:i/>
          <w:color w:val="008000"/>
          <w:sz w:val="28"/>
          <w:szCs w:val="28"/>
        </w:rPr>
        <w:t>мириться</w:t>
      </w:r>
      <w:r w:rsidR="00A94C5E" w:rsidRPr="007F2C0D">
        <w:rPr>
          <w:i/>
          <w:color w:val="008000"/>
          <w:sz w:val="28"/>
          <w:szCs w:val="28"/>
          <w:lang w:val="de-DE"/>
        </w:rPr>
        <w:t>; die Dankbarkeit</w:t>
      </w:r>
      <w:r w:rsidR="007E4D3B" w:rsidRPr="007F2C0D">
        <w:rPr>
          <w:i/>
          <w:color w:val="008000"/>
          <w:sz w:val="28"/>
          <w:szCs w:val="28"/>
          <w:lang w:val="de-DE"/>
        </w:rPr>
        <w:t xml:space="preserve"> — </w:t>
      </w:r>
      <w:r w:rsidR="00A94C5E" w:rsidRPr="007F2C0D">
        <w:rPr>
          <w:i/>
          <w:color w:val="008000"/>
          <w:sz w:val="28"/>
          <w:szCs w:val="28"/>
        </w:rPr>
        <w:lastRenderedPageBreak/>
        <w:t>благодарность</w:t>
      </w:r>
      <w:r w:rsidR="00EB6F94" w:rsidRPr="00EB6F94">
        <w:rPr>
          <w:i/>
          <w:color w:val="008000"/>
          <w:sz w:val="28"/>
          <w:szCs w:val="28"/>
          <w:lang w:val="de-DE"/>
        </w:rPr>
        <w:t xml:space="preserve">; dankbar — </w:t>
      </w:r>
      <w:r w:rsidR="00EB6F94">
        <w:rPr>
          <w:i/>
          <w:color w:val="008000"/>
          <w:sz w:val="28"/>
          <w:szCs w:val="28"/>
        </w:rPr>
        <w:t>благодарный</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Erst</w:t>
      </w:r>
      <w:r w:rsidR="00E2173E" w:rsidRPr="00307785">
        <w:rPr>
          <w:sz w:val="28"/>
          <w:szCs w:val="28"/>
          <w:lang w:val="de-DE"/>
        </w:rPr>
        <w:t xml:space="preserve"> </w:t>
      </w:r>
      <w:r w:rsidRPr="00307785">
        <w:rPr>
          <w:sz w:val="28"/>
          <w:szCs w:val="28"/>
          <w:lang w:val="de-DE"/>
        </w:rPr>
        <w:t>später,</w:t>
      </w:r>
      <w:r w:rsidR="00E2173E" w:rsidRPr="00307785">
        <w:rPr>
          <w:sz w:val="28"/>
          <w:szCs w:val="28"/>
          <w:lang w:val="de-DE"/>
        </w:rPr>
        <w:t xml:space="preserve"> </w:t>
      </w:r>
      <w:r w:rsidRPr="00307785">
        <w:rPr>
          <w:sz w:val="28"/>
          <w:szCs w:val="28"/>
          <w:lang w:val="de-DE"/>
        </w:rPr>
        <w:t>viele</w:t>
      </w:r>
      <w:r w:rsidR="00E2173E" w:rsidRPr="00307785">
        <w:rPr>
          <w:sz w:val="28"/>
          <w:szCs w:val="28"/>
          <w:lang w:val="de-DE"/>
        </w:rPr>
        <w:t xml:space="preserve"> </w:t>
      </w:r>
      <w:r w:rsidRPr="00307785">
        <w:rPr>
          <w:sz w:val="28"/>
          <w:szCs w:val="28"/>
          <w:lang w:val="de-DE"/>
        </w:rPr>
        <w:t>Jahre</w:t>
      </w:r>
      <w:r w:rsidR="00E2173E" w:rsidRPr="00307785">
        <w:rPr>
          <w:sz w:val="28"/>
          <w:szCs w:val="28"/>
          <w:lang w:val="de-DE"/>
        </w:rPr>
        <w:t xml:space="preserve"> </w:t>
      </w:r>
      <w:r w:rsidRPr="00307785">
        <w:rPr>
          <w:sz w:val="28"/>
          <w:szCs w:val="28"/>
          <w:lang w:val="de-DE"/>
        </w:rPr>
        <w:t>später</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только</w:t>
      </w:r>
      <w:r w:rsidR="00A94C5E" w:rsidRPr="007F2C0D">
        <w:rPr>
          <w:color w:val="008000"/>
          <w:sz w:val="28"/>
          <w:szCs w:val="28"/>
          <w:lang w:val="de-DE"/>
        </w:rPr>
        <w:t xml:space="preserve"> </w:t>
      </w:r>
      <w:r w:rsidR="00A94C5E" w:rsidRPr="007F2C0D">
        <w:rPr>
          <w:color w:val="008000"/>
          <w:sz w:val="28"/>
          <w:szCs w:val="28"/>
        </w:rPr>
        <w:t>позже</w:t>
      </w:r>
      <w:r w:rsidR="00A94C5E" w:rsidRPr="007F2C0D">
        <w:rPr>
          <w:color w:val="008000"/>
          <w:sz w:val="28"/>
          <w:szCs w:val="28"/>
          <w:lang w:val="de-DE"/>
        </w:rPr>
        <w:t xml:space="preserve">, </w:t>
      </w:r>
      <w:r w:rsidR="00A94C5E" w:rsidRPr="007F2C0D">
        <w:rPr>
          <w:color w:val="008000"/>
          <w:sz w:val="28"/>
          <w:szCs w:val="28"/>
        </w:rPr>
        <w:t>много</w:t>
      </w:r>
      <w:r w:rsidR="00A94C5E" w:rsidRPr="007F2C0D">
        <w:rPr>
          <w:color w:val="008000"/>
          <w:sz w:val="28"/>
          <w:szCs w:val="28"/>
          <w:lang w:val="de-DE"/>
        </w:rPr>
        <w:t xml:space="preserve"> </w:t>
      </w:r>
      <w:r w:rsidR="00A94C5E" w:rsidRPr="007F2C0D">
        <w:rPr>
          <w:color w:val="008000"/>
          <w:sz w:val="28"/>
          <w:szCs w:val="28"/>
        </w:rPr>
        <w:t>лет</w:t>
      </w:r>
      <w:r w:rsidR="00A94C5E" w:rsidRPr="007F2C0D">
        <w:rPr>
          <w:color w:val="008000"/>
          <w:sz w:val="28"/>
          <w:szCs w:val="28"/>
          <w:lang w:val="de-DE"/>
        </w:rPr>
        <w:t xml:space="preserve"> </w:t>
      </w:r>
      <w:r w:rsidR="00A94C5E" w:rsidRPr="007F2C0D">
        <w:rPr>
          <w:color w:val="008000"/>
          <w:sz w:val="28"/>
          <w:szCs w:val="28"/>
        </w:rPr>
        <w:t>спустя</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erkannte</w:t>
      </w:r>
      <w:r w:rsidR="00E2173E" w:rsidRPr="00307785">
        <w:rPr>
          <w:sz w:val="28"/>
          <w:szCs w:val="28"/>
          <w:lang w:val="de-DE"/>
        </w:rPr>
        <w:t xml:space="preserve"> </w:t>
      </w:r>
      <w:r w:rsidRPr="00307785">
        <w:rPr>
          <w:sz w:val="28"/>
          <w:szCs w:val="28"/>
          <w:lang w:val="de-DE"/>
        </w:rPr>
        <w:t>er</w:t>
      </w:r>
      <w:r w:rsidR="00E2173E" w:rsidRPr="00307785">
        <w:rPr>
          <w:sz w:val="28"/>
          <w:szCs w:val="28"/>
          <w:lang w:val="de-DE"/>
        </w:rPr>
        <w:t xml:space="preserve"> </w:t>
      </w:r>
      <w:r w:rsidRPr="00307785">
        <w:rPr>
          <w:sz w:val="28"/>
          <w:szCs w:val="28"/>
          <w:lang w:val="de-DE"/>
        </w:rPr>
        <w:t>in</w:t>
      </w:r>
      <w:r w:rsidR="00E2173E" w:rsidRPr="00307785">
        <w:rPr>
          <w:sz w:val="28"/>
          <w:szCs w:val="28"/>
          <w:lang w:val="de-DE"/>
        </w:rPr>
        <w:t xml:space="preserve"> </w:t>
      </w:r>
      <w:r w:rsidRPr="00307785">
        <w:rPr>
          <w:sz w:val="28"/>
          <w:szCs w:val="28"/>
          <w:lang w:val="de-DE"/>
        </w:rPr>
        <w:t>diesen</w:t>
      </w:r>
      <w:r w:rsidR="00E2173E" w:rsidRPr="00307785">
        <w:rPr>
          <w:sz w:val="28"/>
          <w:szCs w:val="28"/>
          <w:lang w:val="de-DE"/>
        </w:rPr>
        <w:t xml:space="preserve"> </w:t>
      </w:r>
      <w:r w:rsidRPr="00307785">
        <w:rPr>
          <w:sz w:val="28"/>
          <w:szCs w:val="28"/>
          <w:lang w:val="de-DE"/>
        </w:rPr>
        <w:t>stummen</w:t>
      </w:r>
      <w:r w:rsidR="00E2173E" w:rsidRPr="00307785">
        <w:rPr>
          <w:sz w:val="28"/>
          <w:szCs w:val="28"/>
          <w:lang w:val="de-DE"/>
        </w:rPr>
        <w:t xml:space="preserve"> </w:t>
      </w:r>
      <w:r w:rsidRPr="00307785">
        <w:rPr>
          <w:sz w:val="28"/>
          <w:szCs w:val="28"/>
          <w:lang w:val="de-DE"/>
        </w:rPr>
        <w:t>Tränen</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Gelöbnis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alternden</w:t>
      </w:r>
      <w:r w:rsidR="00E2173E" w:rsidRPr="00307785">
        <w:rPr>
          <w:sz w:val="28"/>
          <w:szCs w:val="28"/>
          <w:lang w:val="de-DE"/>
        </w:rPr>
        <w:t xml:space="preserve"> </w:t>
      </w:r>
      <w:r w:rsidRPr="00307785">
        <w:rPr>
          <w:sz w:val="28"/>
          <w:szCs w:val="28"/>
          <w:lang w:val="de-DE"/>
        </w:rPr>
        <w:t>Frau</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он</w:t>
      </w:r>
      <w:r w:rsidR="00A94C5E" w:rsidRPr="007F2C0D">
        <w:rPr>
          <w:color w:val="008000"/>
          <w:sz w:val="28"/>
          <w:szCs w:val="28"/>
          <w:lang w:val="de-DE"/>
        </w:rPr>
        <w:t xml:space="preserve"> </w:t>
      </w:r>
      <w:r w:rsidR="00A94C5E" w:rsidRPr="007F2C0D">
        <w:rPr>
          <w:color w:val="008000"/>
          <w:sz w:val="28"/>
          <w:szCs w:val="28"/>
        </w:rPr>
        <w:t>узнал</w:t>
      </w:r>
      <w:r w:rsidR="00A94C5E" w:rsidRPr="007F2C0D">
        <w:rPr>
          <w:color w:val="008000"/>
          <w:sz w:val="28"/>
          <w:szCs w:val="28"/>
          <w:lang w:val="de-DE"/>
        </w:rPr>
        <w:t xml:space="preserve"> </w:t>
      </w:r>
      <w:r w:rsidR="00A94C5E" w:rsidRPr="007F2C0D">
        <w:rPr>
          <w:color w:val="008000"/>
          <w:sz w:val="28"/>
          <w:szCs w:val="28"/>
        </w:rPr>
        <w:t>в</w:t>
      </w:r>
      <w:r w:rsidR="00A94C5E" w:rsidRPr="007F2C0D">
        <w:rPr>
          <w:color w:val="008000"/>
          <w:sz w:val="28"/>
          <w:szCs w:val="28"/>
          <w:lang w:val="de-DE"/>
        </w:rPr>
        <w:t xml:space="preserve"> </w:t>
      </w:r>
      <w:r w:rsidR="00A94C5E" w:rsidRPr="007F2C0D">
        <w:rPr>
          <w:color w:val="008000"/>
          <w:sz w:val="28"/>
          <w:szCs w:val="28"/>
        </w:rPr>
        <w:t>этих</w:t>
      </w:r>
      <w:r w:rsidR="00A94C5E" w:rsidRPr="007F2C0D">
        <w:rPr>
          <w:color w:val="008000"/>
          <w:sz w:val="28"/>
          <w:szCs w:val="28"/>
          <w:lang w:val="de-DE"/>
        </w:rPr>
        <w:t xml:space="preserve"> </w:t>
      </w:r>
      <w:r w:rsidR="00A94C5E" w:rsidRPr="007F2C0D">
        <w:rPr>
          <w:color w:val="008000"/>
          <w:sz w:val="28"/>
          <w:szCs w:val="28"/>
        </w:rPr>
        <w:t>немых</w:t>
      </w:r>
      <w:r w:rsidR="00A94C5E" w:rsidRPr="007F2C0D">
        <w:rPr>
          <w:color w:val="008000"/>
          <w:sz w:val="28"/>
          <w:szCs w:val="28"/>
          <w:lang w:val="de-DE"/>
        </w:rPr>
        <w:t xml:space="preserve"> </w:t>
      </w:r>
      <w:r w:rsidR="00A94C5E" w:rsidRPr="007F2C0D">
        <w:rPr>
          <w:color w:val="008000"/>
          <w:sz w:val="28"/>
          <w:szCs w:val="28"/>
        </w:rPr>
        <w:t>слезах</w:t>
      </w:r>
      <w:r w:rsidR="00A94C5E" w:rsidRPr="007F2C0D">
        <w:rPr>
          <w:color w:val="008000"/>
          <w:sz w:val="28"/>
          <w:szCs w:val="28"/>
          <w:lang w:val="de-DE"/>
        </w:rPr>
        <w:t xml:space="preserve"> </w:t>
      </w:r>
      <w:r w:rsidR="00A94C5E" w:rsidRPr="007F2C0D">
        <w:rPr>
          <w:color w:val="008000"/>
          <w:sz w:val="28"/>
          <w:szCs w:val="28"/>
        </w:rPr>
        <w:t>клятву</w:t>
      </w:r>
      <w:r w:rsidR="00A94C5E" w:rsidRPr="007F2C0D">
        <w:rPr>
          <w:color w:val="008000"/>
          <w:sz w:val="28"/>
          <w:szCs w:val="28"/>
          <w:lang w:val="de-DE"/>
        </w:rPr>
        <w:t xml:space="preserve"> </w:t>
      </w:r>
      <w:r w:rsidR="00A94C5E" w:rsidRPr="007F2C0D">
        <w:rPr>
          <w:color w:val="008000"/>
          <w:sz w:val="28"/>
          <w:szCs w:val="28"/>
        </w:rPr>
        <w:t>стареющей</w:t>
      </w:r>
      <w:r w:rsidR="00A94C5E" w:rsidRPr="007F2C0D">
        <w:rPr>
          <w:color w:val="008000"/>
          <w:sz w:val="28"/>
          <w:szCs w:val="28"/>
          <w:lang w:val="de-DE"/>
        </w:rPr>
        <w:t xml:space="preserve"> </w:t>
      </w:r>
      <w:r w:rsidR="00A94C5E" w:rsidRPr="007F2C0D">
        <w:rPr>
          <w:color w:val="008000"/>
          <w:sz w:val="28"/>
          <w:szCs w:val="28"/>
        </w:rPr>
        <w:t>женщины</w:t>
      </w:r>
      <w:r w:rsidR="00A94C5E" w:rsidRPr="007F2C0D">
        <w:rPr>
          <w:color w:val="008000"/>
          <w:sz w:val="28"/>
          <w:szCs w:val="28"/>
          <w:lang w:val="de-DE"/>
        </w:rPr>
        <w:t xml:space="preserve">; </w:t>
      </w:r>
      <w:r w:rsidR="00EB6F94" w:rsidRPr="00EB6F94">
        <w:rPr>
          <w:i/>
          <w:color w:val="008000"/>
          <w:sz w:val="28"/>
          <w:szCs w:val="28"/>
          <w:lang w:val="de-DE"/>
        </w:rPr>
        <w:t xml:space="preserve">erkennen — </w:t>
      </w:r>
      <w:r w:rsidR="00EB6F94">
        <w:rPr>
          <w:i/>
          <w:color w:val="008000"/>
          <w:sz w:val="28"/>
          <w:szCs w:val="28"/>
        </w:rPr>
        <w:t>узнавать</w:t>
      </w:r>
      <w:r w:rsidR="00EB6F94" w:rsidRPr="00EB6F94">
        <w:rPr>
          <w:i/>
          <w:color w:val="008000"/>
          <w:sz w:val="28"/>
          <w:szCs w:val="28"/>
          <w:lang w:val="de-DE"/>
        </w:rPr>
        <w:t xml:space="preserve">, </w:t>
      </w:r>
      <w:r w:rsidR="00EB6F94">
        <w:rPr>
          <w:i/>
          <w:color w:val="008000"/>
          <w:sz w:val="28"/>
          <w:szCs w:val="28"/>
        </w:rPr>
        <w:t>распознавать</w:t>
      </w:r>
      <w:r w:rsidR="00EB6F94" w:rsidRPr="00EB6F94">
        <w:rPr>
          <w:i/>
          <w:color w:val="008000"/>
          <w:sz w:val="28"/>
          <w:szCs w:val="28"/>
          <w:lang w:val="de-DE"/>
        </w:rPr>
        <w:t xml:space="preserve">; </w:t>
      </w:r>
      <w:r w:rsidR="00A94C5E" w:rsidRPr="007F2C0D">
        <w:rPr>
          <w:i/>
          <w:color w:val="008000"/>
          <w:sz w:val="28"/>
          <w:szCs w:val="28"/>
          <w:lang w:val="de-DE"/>
        </w:rPr>
        <w:t>das Gelöbnis</w:t>
      </w:r>
      <w:r w:rsidR="007E4D3B" w:rsidRPr="007F2C0D">
        <w:rPr>
          <w:i/>
          <w:color w:val="008000"/>
          <w:sz w:val="28"/>
          <w:szCs w:val="28"/>
          <w:lang w:val="de-DE"/>
        </w:rPr>
        <w:t xml:space="preserve"> — </w:t>
      </w:r>
      <w:r w:rsidR="00A94C5E" w:rsidRPr="007F2C0D">
        <w:rPr>
          <w:i/>
          <w:color w:val="008000"/>
          <w:sz w:val="28"/>
          <w:szCs w:val="28"/>
        </w:rPr>
        <w:t>обет</w:t>
      </w:r>
      <w:r w:rsidR="00A94C5E" w:rsidRPr="007F2C0D">
        <w:rPr>
          <w:i/>
          <w:color w:val="008000"/>
          <w:sz w:val="28"/>
          <w:szCs w:val="28"/>
          <w:lang w:val="de-DE"/>
        </w:rPr>
        <w:t xml:space="preserve">; </w:t>
      </w:r>
      <w:r w:rsidR="00A94C5E" w:rsidRPr="007F2C0D">
        <w:rPr>
          <w:i/>
          <w:color w:val="008000"/>
          <w:sz w:val="28"/>
          <w:szCs w:val="28"/>
        </w:rPr>
        <w:t>клятва</w:t>
      </w:r>
      <w:r w:rsidR="00EB6F94" w:rsidRPr="00EB6F94">
        <w:rPr>
          <w:i/>
          <w:color w:val="008000"/>
          <w:sz w:val="28"/>
          <w:szCs w:val="28"/>
          <w:lang w:val="de-DE"/>
        </w:rPr>
        <w:t xml:space="preserve">; geloben </w:t>
      </w:r>
      <w:r w:rsidR="00EB6F94">
        <w:rPr>
          <w:i/>
          <w:color w:val="008000"/>
          <w:sz w:val="28"/>
          <w:szCs w:val="28"/>
          <w:lang w:val="de-DE"/>
        </w:rPr>
        <w:t>—</w:t>
      </w:r>
      <w:r w:rsidR="00EB6F94" w:rsidRPr="00EB6F94">
        <w:rPr>
          <w:i/>
          <w:color w:val="008000"/>
          <w:sz w:val="28"/>
          <w:szCs w:val="28"/>
          <w:lang w:val="de-DE"/>
        </w:rPr>
        <w:t xml:space="preserve"> </w:t>
      </w:r>
      <w:r w:rsidR="00EB6F94" w:rsidRPr="00EB6F94">
        <w:rPr>
          <w:i/>
          <w:color w:val="008000"/>
          <w:sz w:val="28"/>
          <w:szCs w:val="28"/>
          <w:lang w:val="en-US"/>
        </w:rPr>
        <w:t>торжественно</w:t>
      </w:r>
      <w:r w:rsidR="00EB6F94" w:rsidRPr="00EB6F94">
        <w:rPr>
          <w:i/>
          <w:color w:val="008000"/>
          <w:sz w:val="28"/>
          <w:szCs w:val="28"/>
          <w:lang w:val="de-DE"/>
        </w:rPr>
        <w:t xml:space="preserve"> </w:t>
      </w:r>
      <w:r w:rsidR="00EB6F94" w:rsidRPr="00EB6F94">
        <w:rPr>
          <w:i/>
          <w:color w:val="008000"/>
          <w:sz w:val="28"/>
          <w:szCs w:val="28"/>
          <w:lang w:val="en-US"/>
        </w:rPr>
        <w:t>обещать</w:t>
      </w:r>
      <w:r w:rsidR="00EB6F94" w:rsidRPr="00EB6F94">
        <w:rPr>
          <w:i/>
          <w:color w:val="008000"/>
          <w:sz w:val="28"/>
          <w:szCs w:val="28"/>
          <w:lang w:val="de-DE"/>
        </w:rPr>
        <w:t xml:space="preserve">, </w:t>
      </w:r>
      <w:r w:rsidR="00EB6F94" w:rsidRPr="00EB6F94">
        <w:rPr>
          <w:i/>
          <w:color w:val="008000"/>
          <w:sz w:val="28"/>
          <w:szCs w:val="28"/>
          <w:lang w:val="en-US"/>
        </w:rPr>
        <w:t>давать</w:t>
      </w:r>
      <w:r w:rsidR="00EB6F94" w:rsidRPr="00EB6F94">
        <w:rPr>
          <w:i/>
          <w:color w:val="008000"/>
          <w:sz w:val="28"/>
          <w:szCs w:val="28"/>
          <w:lang w:val="de-DE"/>
        </w:rPr>
        <w:t xml:space="preserve"> </w:t>
      </w:r>
      <w:r w:rsidR="00EB6F94" w:rsidRPr="00EB6F94">
        <w:rPr>
          <w:i/>
          <w:color w:val="008000"/>
          <w:sz w:val="28"/>
          <w:szCs w:val="28"/>
          <w:lang w:val="en-US"/>
        </w:rPr>
        <w:t>клятву</w:t>
      </w:r>
      <w:r w:rsidR="00EB6F94" w:rsidRPr="00EB6F94">
        <w:rPr>
          <w:i/>
          <w:color w:val="008000"/>
          <w:sz w:val="28"/>
          <w:szCs w:val="28"/>
          <w:lang w:val="de-DE"/>
        </w:rPr>
        <w:t>/</w:t>
      </w:r>
      <w:r w:rsidR="00EB6F94" w:rsidRPr="00EB6F94">
        <w:rPr>
          <w:i/>
          <w:color w:val="008000"/>
          <w:sz w:val="28"/>
          <w:szCs w:val="28"/>
          <w:lang w:val="en-US"/>
        </w:rPr>
        <w:t>обет</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ab</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nur</w:t>
      </w:r>
      <w:r w:rsidR="00E2173E" w:rsidRPr="00307785">
        <w:rPr>
          <w:sz w:val="28"/>
          <w:szCs w:val="28"/>
          <w:lang w:val="de-DE"/>
        </w:rPr>
        <w:t xml:space="preserve"> </w:t>
      </w:r>
      <w:r w:rsidRPr="00307785">
        <w:rPr>
          <w:sz w:val="28"/>
          <w:szCs w:val="28"/>
          <w:lang w:val="de-DE"/>
        </w:rPr>
        <w:t>ihrem</w:t>
      </w:r>
      <w:r w:rsidR="00E2173E" w:rsidRPr="00307785">
        <w:rPr>
          <w:sz w:val="28"/>
          <w:szCs w:val="28"/>
          <w:lang w:val="de-DE"/>
        </w:rPr>
        <w:t xml:space="preserve"> </w:t>
      </w:r>
      <w:r w:rsidRPr="00307785">
        <w:rPr>
          <w:sz w:val="28"/>
          <w:szCs w:val="28"/>
          <w:lang w:val="de-DE"/>
        </w:rPr>
        <w:t>Kinde</w:t>
      </w:r>
      <w:r w:rsidR="00E2173E" w:rsidRPr="00307785">
        <w:rPr>
          <w:sz w:val="28"/>
          <w:szCs w:val="28"/>
          <w:lang w:val="de-DE"/>
        </w:rPr>
        <w:t xml:space="preserve"> </w:t>
      </w:r>
      <w:r w:rsidRPr="00307785">
        <w:rPr>
          <w:sz w:val="28"/>
          <w:szCs w:val="28"/>
          <w:lang w:val="de-DE"/>
        </w:rPr>
        <w:t>gehören</w:t>
      </w:r>
      <w:r w:rsidR="00E2173E" w:rsidRPr="00307785">
        <w:rPr>
          <w:sz w:val="28"/>
          <w:szCs w:val="28"/>
          <w:lang w:val="de-DE"/>
        </w:rPr>
        <w:t xml:space="preserve"> </w:t>
      </w:r>
      <w:r w:rsidRPr="00307785">
        <w:rPr>
          <w:sz w:val="28"/>
          <w:szCs w:val="28"/>
          <w:lang w:val="de-DE"/>
        </w:rPr>
        <w:t>wollte</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что</w:t>
      </w:r>
      <w:r w:rsidR="00A94C5E" w:rsidRPr="007F2C0D">
        <w:rPr>
          <w:color w:val="008000"/>
          <w:sz w:val="28"/>
          <w:szCs w:val="28"/>
          <w:lang w:val="de-DE"/>
        </w:rPr>
        <w:t xml:space="preserve"> </w:t>
      </w:r>
      <w:r w:rsidR="00A94C5E" w:rsidRPr="007F2C0D">
        <w:rPr>
          <w:color w:val="008000"/>
          <w:sz w:val="28"/>
          <w:szCs w:val="28"/>
        </w:rPr>
        <w:t>она</w:t>
      </w:r>
      <w:r w:rsidR="00A94C5E" w:rsidRPr="007F2C0D">
        <w:rPr>
          <w:color w:val="008000"/>
          <w:sz w:val="28"/>
          <w:szCs w:val="28"/>
          <w:lang w:val="de-DE"/>
        </w:rPr>
        <w:t xml:space="preserve"> </w:t>
      </w:r>
      <w:r w:rsidR="00A94C5E" w:rsidRPr="007F2C0D">
        <w:rPr>
          <w:color w:val="008000"/>
          <w:sz w:val="28"/>
          <w:szCs w:val="28"/>
        </w:rPr>
        <w:t>с</w:t>
      </w:r>
      <w:r w:rsidR="00A94C5E" w:rsidRPr="007F2C0D">
        <w:rPr>
          <w:color w:val="008000"/>
          <w:sz w:val="28"/>
          <w:szCs w:val="28"/>
          <w:lang w:val="de-DE"/>
        </w:rPr>
        <w:t xml:space="preserve"> </w:t>
      </w:r>
      <w:r w:rsidR="00A94C5E" w:rsidRPr="007F2C0D">
        <w:rPr>
          <w:color w:val="008000"/>
          <w:sz w:val="28"/>
          <w:szCs w:val="28"/>
        </w:rPr>
        <w:t>этого</w:t>
      </w:r>
      <w:r w:rsidR="00A94C5E" w:rsidRPr="007F2C0D">
        <w:rPr>
          <w:color w:val="008000"/>
          <w:sz w:val="28"/>
          <w:szCs w:val="28"/>
          <w:lang w:val="de-DE"/>
        </w:rPr>
        <w:t xml:space="preserve"> </w:t>
      </w:r>
      <w:r w:rsidR="00A94C5E" w:rsidRPr="007F2C0D">
        <w:rPr>
          <w:color w:val="008000"/>
          <w:sz w:val="28"/>
          <w:szCs w:val="28"/>
        </w:rPr>
        <w:t>момента</w:t>
      </w:r>
      <w:r w:rsidR="00A94C5E" w:rsidRPr="007F2C0D">
        <w:rPr>
          <w:color w:val="008000"/>
          <w:sz w:val="28"/>
          <w:szCs w:val="28"/>
          <w:lang w:val="de-DE"/>
        </w:rPr>
        <w:t xml:space="preserve"> </w:t>
      </w:r>
      <w:r w:rsidR="00A94C5E" w:rsidRPr="007F2C0D">
        <w:rPr>
          <w:color w:val="008000"/>
          <w:sz w:val="28"/>
          <w:szCs w:val="28"/>
        </w:rPr>
        <w:t>будет</w:t>
      </w:r>
      <w:r w:rsidR="00A94C5E" w:rsidRPr="007F2C0D">
        <w:rPr>
          <w:color w:val="008000"/>
          <w:sz w:val="28"/>
          <w:szCs w:val="28"/>
          <w:lang w:val="de-DE"/>
        </w:rPr>
        <w:t>: «</w:t>
      </w:r>
      <w:r w:rsidR="00A94C5E" w:rsidRPr="007F2C0D">
        <w:rPr>
          <w:color w:val="008000"/>
          <w:sz w:val="28"/>
          <w:szCs w:val="28"/>
        </w:rPr>
        <w:t>хотела</w:t>
      </w:r>
      <w:r w:rsidR="00A94C5E" w:rsidRPr="007F2C0D">
        <w:rPr>
          <w:color w:val="008000"/>
          <w:sz w:val="28"/>
          <w:szCs w:val="28"/>
          <w:lang w:val="de-DE"/>
        </w:rPr>
        <w:t xml:space="preserve">» </w:t>
      </w:r>
      <w:r w:rsidR="00A94C5E" w:rsidRPr="007F2C0D">
        <w:rPr>
          <w:color w:val="008000"/>
          <w:sz w:val="28"/>
          <w:szCs w:val="28"/>
        </w:rPr>
        <w:t>принадлежать</w:t>
      </w:r>
      <w:r w:rsidR="00A94C5E" w:rsidRPr="007F2C0D">
        <w:rPr>
          <w:color w:val="008000"/>
          <w:sz w:val="28"/>
          <w:szCs w:val="28"/>
          <w:lang w:val="de-DE"/>
        </w:rPr>
        <w:t xml:space="preserve"> </w:t>
      </w:r>
      <w:r w:rsidR="00A94C5E" w:rsidRPr="007F2C0D">
        <w:rPr>
          <w:color w:val="008000"/>
          <w:sz w:val="28"/>
          <w:szCs w:val="28"/>
        </w:rPr>
        <w:t>только</w:t>
      </w:r>
      <w:r w:rsidR="00A94C5E" w:rsidRPr="007F2C0D">
        <w:rPr>
          <w:color w:val="008000"/>
          <w:sz w:val="28"/>
          <w:szCs w:val="28"/>
          <w:lang w:val="de-DE"/>
        </w:rPr>
        <w:t xml:space="preserve"> </w:t>
      </w:r>
      <w:r w:rsidR="00A94C5E" w:rsidRPr="007F2C0D">
        <w:rPr>
          <w:color w:val="008000"/>
          <w:sz w:val="28"/>
          <w:szCs w:val="28"/>
        </w:rPr>
        <w:t>ему</w:t>
      </w:r>
      <w:r w:rsidR="00A94C5E" w:rsidRPr="007F2C0D">
        <w:rPr>
          <w:color w:val="008000"/>
          <w:sz w:val="28"/>
          <w:szCs w:val="28"/>
          <w:lang w:val="de-DE"/>
        </w:rPr>
        <w:t xml:space="preserve">, </w:t>
      </w:r>
      <w:r w:rsidR="00A94C5E" w:rsidRPr="007F2C0D">
        <w:rPr>
          <w:color w:val="008000"/>
          <w:sz w:val="28"/>
          <w:szCs w:val="28"/>
        </w:rPr>
        <w:t>только</w:t>
      </w:r>
      <w:r w:rsidR="00A94C5E" w:rsidRPr="007F2C0D">
        <w:rPr>
          <w:color w:val="008000"/>
          <w:sz w:val="28"/>
          <w:szCs w:val="28"/>
          <w:lang w:val="de-DE"/>
        </w:rPr>
        <w:t xml:space="preserve"> </w:t>
      </w:r>
      <w:r w:rsidR="00A94C5E" w:rsidRPr="007F2C0D">
        <w:rPr>
          <w:color w:val="008000"/>
          <w:sz w:val="28"/>
          <w:szCs w:val="28"/>
        </w:rPr>
        <w:t>своему</w:t>
      </w:r>
      <w:r w:rsidR="00A94C5E" w:rsidRPr="007F2C0D">
        <w:rPr>
          <w:color w:val="008000"/>
          <w:sz w:val="28"/>
          <w:szCs w:val="28"/>
          <w:lang w:val="de-DE"/>
        </w:rPr>
        <w:t xml:space="preserve"> </w:t>
      </w:r>
      <w:r w:rsidR="00A94C5E" w:rsidRPr="007F2C0D">
        <w:rPr>
          <w:color w:val="008000"/>
          <w:sz w:val="28"/>
          <w:szCs w:val="28"/>
        </w:rPr>
        <w:t>ребенку</w:t>
      </w:r>
      <w:r w:rsidR="00A94C5E" w:rsidRPr="007F2C0D">
        <w:rPr>
          <w:color w:val="008000"/>
          <w:sz w:val="28"/>
          <w:szCs w:val="28"/>
          <w:lang w:val="de-DE"/>
        </w:rPr>
        <w:t xml:space="preserve">; </w:t>
      </w:r>
      <w:r w:rsidR="00A94C5E" w:rsidRPr="007F2C0D">
        <w:rPr>
          <w:i/>
          <w:color w:val="008000"/>
          <w:sz w:val="28"/>
          <w:szCs w:val="28"/>
          <w:lang w:val="de-DE"/>
        </w:rPr>
        <w:t>von nun ab</w:t>
      </w:r>
      <w:r w:rsidR="007E4D3B" w:rsidRPr="007F2C0D">
        <w:rPr>
          <w:i/>
          <w:color w:val="008000"/>
          <w:sz w:val="28"/>
          <w:szCs w:val="28"/>
          <w:lang w:val="de-DE"/>
        </w:rPr>
        <w:t xml:space="preserve"> — </w:t>
      </w:r>
      <w:r w:rsidR="00A94C5E" w:rsidRPr="007F2C0D">
        <w:rPr>
          <w:i/>
          <w:color w:val="008000"/>
          <w:sz w:val="28"/>
          <w:szCs w:val="28"/>
        </w:rPr>
        <w:t>с</w:t>
      </w:r>
      <w:r w:rsidR="00A94C5E" w:rsidRPr="007F2C0D">
        <w:rPr>
          <w:i/>
          <w:color w:val="008000"/>
          <w:sz w:val="28"/>
          <w:szCs w:val="28"/>
          <w:lang w:val="de-DE"/>
        </w:rPr>
        <w:t xml:space="preserve"> </w:t>
      </w:r>
      <w:r w:rsidR="00A94C5E" w:rsidRPr="007F2C0D">
        <w:rPr>
          <w:i/>
          <w:color w:val="008000"/>
          <w:sz w:val="28"/>
          <w:szCs w:val="28"/>
        </w:rPr>
        <w:t>этого</w:t>
      </w:r>
      <w:r w:rsidR="00A94C5E" w:rsidRPr="007F2C0D">
        <w:rPr>
          <w:i/>
          <w:color w:val="008000"/>
          <w:sz w:val="28"/>
          <w:szCs w:val="28"/>
          <w:lang w:val="de-DE"/>
        </w:rPr>
        <w:t xml:space="preserve"> </w:t>
      </w:r>
      <w:r w:rsidR="00A94C5E" w:rsidRPr="007F2C0D">
        <w:rPr>
          <w:i/>
          <w:color w:val="008000"/>
          <w:sz w:val="28"/>
          <w:szCs w:val="28"/>
        </w:rPr>
        <w:t>момента</w:t>
      </w:r>
      <w:r w:rsidR="00A94C5E"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eine</w:t>
      </w:r>
      <w:r w:rsidR="00E2173E" w:rsidRPr="00307785">
        <w:rPr>
          <w:sz w:val="28"/>
          <w:szCs w:val="28"/>
          <w:lang w:val="de-DE"/>
        </w:rPr>
        <w:t xml:space="preserve"> </w:t>
      </w:r>
      <w:r w:rsidRPr="00307785">
        <w:rPr>
          <w:sz w:val="28"/>
          <w:szCs w:val="28"/>
          <w:lang w:val="de-DE"/>
        </w:rPr>
        <w:t>Absage</w:t>
      </w:r>
      <w:r w:rsidR="00E2173E" w:rsidRPr="00307785">
        <w:rPr>
          <w:sz w:val="28"/>
          <w:szCs w:val="28"/>
          <w:lang w:val="de-DE"/>
        </w:rPr>
        <w:t xml:space="preserve"> </w:t>
      </w:r>
      <w:r w:rsidRPr="00307785">
        <w:rPr>
          <w:sz w:val="28"/>
          <w:szCs w:val="28"/>
          <w:lang w:val="de-DE"/>
        </w:rPr>
        <w:t>an</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Abenteuer,</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Abschied</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allen</w:t>
      </w:r>
      <w:r w:rsidR="00E2173E" w:rsidRPr="00307785">
        <w:rPr>
          <w:sz w:val="28"/>
          <w:szCs w:val="28"/>
          <w:lang w:val="de-DE"/>
        </w:rPr>
        <w:t xml:space="preserve"> </w:t>
      </w:r>
      <w:r w:rsidRPr="00307785">
        <w:rPr>
          <w:sz w:val="28"/>
          <w:szCs w:val="28"/>
          <w:lang w:val="de-DE"/>
        </w:rPr>
        <w:t>eigenen</w:t>
      </w:r>
      <w:r w:rsidR="00E2173E" w:rsidRPr="00307785">
        <w:rPr>
          <w:sz w:val="28"/>
          <w:szCs w:val="28"/>
          <w:lang w:val="de-DE"/>
        </w:rPr>
        <w:t xml:space="preserve"> </w:t>
      </w:r>
      <w:r w:rsidRPr="00307785">
        <w:rPr>
          <w:sz w:val="28"/>
          <w:szCs w:val="28"/>
          <w:lang w:val="de-DE"/>
        </w:rPr>
        <w:t>Begehrlichkeiten</w:t>
      </w:r>
      <w:r w:rsidR="00A94C5E" w:rsidRPr="00A94C5E">
        <w:rPr>
          <w:sz w:val="28"/>
          <w:szCs w:val="28"/>
          <w:lang w:val="de-DE"/>
        </w:rPr>
        <w:t xml:space="preserve"> </w:t>
      </w:r>
      <w:r w:rsidR="00A94C5E" w:rsidRPr="007F2C0D">
        <w:rPr>
          <w:color w:val="008000"/>
          <w:sz w:val="28"/>
          <w:szCs w:val="28"/>
          <w:lang w:val="de-DE"/>
        </w:rPr>
        <w:t>(</w:t>
      </w:r>
      <w:r w:rsidR="00A94C5E" w:rsidRPr="007F2C0D">
        <w:rPr>
          <w:color w:val="008000"/>
          <w:sz w:val="28"/>
          <w:szCs w:val="28"/>
        </w:rPr>
        <w:t>отказ</w:t>
      </w:r>
      <w:r w:rsidR="00A94C5E" w:rsidRPr="007F2C0D">
        <w:rPr>
          <w:color w:val="008000"/>
          <w:sz w:val="28"/>
          <w:szCs w:val="28"/>
          <w:lang w:val="de-DE"/>
        </w:rPr>
        <w:t xml:space="preserve"> </w:t>
      </w:r>
      <w:r w:rsidR="00A94C5E" w:rsidRPr="007F2C0D">
        <w:rPr>
          <w:color w:val="008000"/>
          <w:sz w:val="28"/>
          <w:szCs w:val="28"/>
        </w:rPr>
        <w:t>от</w:t>
      </w:r>
      <w:r w:rsidR="00A94C5E" w:rsidRPr="007F2C0D">
        <w:rPr>
          <w:color w:val="008000"/>
          <w:sz w:val="28"/>
          <w:szCs w:val="28"/>
          <w:lang w:val="de-DE"/>
        </w:rPr>
        <w:t xml:space="preserve"> </w:t>
      </w:r>
      <w:r w:rsidR="00A94C5E" w:rsidRPr="007F2C0D">
        <w:rPr>
          <w:color w:val="008000"/>
          <w:sz w:val="28"/>
          <w:szCs w:val="28"/>
        </w:rPr>
        <w:t>приключения</w:t>
      </w:r>
      <w:r w:rsidR="00A94C5E" w:rsidRPr="007F2C0D">
        <w:rPr>
          <w:color w:val="008000"/>
          <w:sz w:val="28"/>
          <w:szCs w:val="28"/>
          <w:lang w:val="de-DE"/>
        </w:rPr>
        <w:t xml:space="preserve">, </w:t>
      </w:r>
      <w:r w:rsidR="00A94C5E" w:rsidRPr="007F2C0D">
        <w:rPr>
          <w:color w:val="008000"/>
          <w:sz w:val="28"/>
          <w:szCs w:val="28"/>
        </w:rPr>
        <w:t>прощание</w:t>
      </w:r>
      <w:r w:rsidR="00A94C5E" w:rsidRPr="007F2C0D">
        <w:rPr>
          <w:color w:val="008000"/>
          <w:sz w:val="28"/>
          <w:szCs w:val="28"/>
          <w:lang w:val="de-DE"/>
        </w:rPr>
        <w:t xml:space="preserve"> </w:t>
      </w:r>
      <w:r w:rsidR="00A94C5E" w:rsidRPr="007F2C0D">
        <w:rPr>
          <w:color w:val="008000"/>
          <w:sz w:val="28"/>
          <w:szCs w:val="28"/>
        </w:rPr>
        <w:t>со</w:t>
      </w:r>
      <w:r w:rsidR="00A94C5E" w:rsidRPr="007F2C0D">
        <w:rPr>
          <w:color w:val="008000"/>
          <w:sz w:val="28"/>
          <w:szCs w:val="28"/>
          <w:lang w:val="de-DE"/>
        </w:rPr>
        <w:t xml:space="preserve"> </w:t>
      </w:r>
      <w:r w:rsidR="00A94C5E" w:rsidRPr="007F2C0D">
        <w:rPr>
          <w:color w:val="008000"/>
          <w:sz w:val="28"/>
          <w:szCs w:val="28"/>
        </w:rPr>
        <w:t>всеми</w:t>
      </w:r>
      <w:r w:rsidR="00A94C5E" w:rsidRPr="007F2C0D">
        <w:rPr>
          <w:color w:val="008000"/>
          <w:sz w:val="28"/>
          <w:szCs w:val="28"/>
          <w:lang w:val="de-DE"/>
        </w:rPr>
        <w:t xml:space="preserve"> </w:t>
      </w:r>
      <w:r w:rsidR="00A94C5E" w:rsidRPr="007F2C0D">
        <w:rPr>
          <w:color w:val="008000"/>
          <w:sz w:val="28"/>
          <w:szCs w:val="28"/>
        </w:rPr>
        <w:t>собственными</w:t>
      </w:r>
      <w:r w:rsidR="00A94C5E" w:rsidRPr="007F2C0D">
        <w:rPr>
          <w:color w:val="008000"/>
          <w:sz w:val="28"/>
          <w:szCs w:val="28"/>
          <w:lang w:val="de-DE"/>
        </w:rPr>
        <w:t xml:space="preserve"> </w:t>
      </w:r>
      <w:r w:rsidR="00D67390" w:rsidRPr="007F2C0D">
        <w:rPr>
          <w:color w:val="008000"/>
          <w:sz w:val="28"/>
          <w:szCs w:val="28"/>
        </w:rPr>
        <w:t>чувственными</w:t>
      </w:r>
      <w:r w:rsidR="00D67390" w:rsidRPr="007F2C0D">
        <w:rPr>
          <w:color w:val="008000"/>
          <w:sz w:val="28"/>
          <w:szCs w:val="28"/>
          <w:lang w:val="de-DE"/>
        </w:rPr>
        <w:t xml:space="preserve"> </w:t>
      </w:r>
      <w:r w:rsidR="00A94C5E" w:rsidRPr="007F2C0D">
        <w:rPr>
          <w:color w:val="008000"/>
          <w:sz w:val="28"/>
          <w:szCs w:val="28"/>
        </w:rPr>
        <w:t>желаниями</w:t>
      </w:r>
      <w:r w:rsidR="00D67390" w:rsidRPr="007F2C0D">
        <w:rPr>
          <w:color w:val="008000"/>
          <w:sz w:val="28"/>
          <w:szCs w:val="28"/>
          <w:lang w:val="de-DE"/>
        </w:rPr>
        <w:t xml:space="preserve">; </w:t>
      </w:r>
      <w:r w:rsidR="00EB6F94" w:rsidRPr="00EB6F94">
        <w:rPr>
          <w:i/>
          <w:color w:val="008000"/>
          <w:sz w:val="28"/>
          <w:szCs w:val="28"/>
          <w:lang w:val="de-DE"/>
        </w:rPr>
        <w:t xml:space="preserve">der Abschied — </w:t>
      </w:r>
      <w:r w:rsidR="00EB6F94" w:rsidRPr="00EB6F94">
        <w:rPr>
          <w:i/>
          <w:color w:val="008000"/>
          <w:sz w:val="28"/>
          <w:szCs w:val="28"/>
          <w:lang w:val="en-US"/>
        </w:rPr>
        <w:t>прощание</w:t>
      </w:r>
      <w:r w:rsidR="00EB6F94" w:rsidRPr="00EB6F94">
        <w:rPr>
          <w:i/>
          <w:color w:val="008000"/>
          <w:sz w:val="28"/>
          <w:szCs w:val="28"/>
          <w:lang w:val="de-DE"/>
        </w:rPr>
        <w:t xml:space="preserve">; </w:t>
      </w:r>
      <w:r w:rsidR="00D67390" w:rsidRPr="007F2C0D">
        <w:rPr>
          <w:i/>
          <w:color w:val="008000"/>
          <w:sz w:val="28"/>
          <w:szCs w:val="28"/>
          <w:lang w:val="de-DE"/>
        </w:rPr>
        <w:t>die Begehrlichkeit</w:t>
      </w:r>
      <w:r w:rsidR="007E4D3B" w:rsidRPr="007F2C0D">
        <w:rPr>
          <w:i/>
          <w:color w:val="008000"/>
          <w:sz w:val="28"/>
          <w:szCs w:val="28"/>
          <w:lang w:val="de-DE"/>
        </w:rPr>
        <w:t xml:space="preserve"> — </w:t>
      </w:r>
      <w:r w:rsidR="00D67390" w:rsidRPr="007F2C0D">
        <w:rPr>
          <w:i/>
          <w:color w:val="008000"/>
          <w:sz w:val="28"/>
          <w:szCs w:val="28"/>
        </w:rPr>
        <w:t>страстность</w:t>
      </w:r>
      <w:r w:rsidR="00D67390" w:rsidRPr="007F2C0D">
        <w:rPr>
          <w:i/>
          <w:color w:val="008000"/>
          <w:sz w:val="28"/>
          <w:szCs w:val="28"/>
          <w:lang w:val="de-DE"/>
        </w:rPr>
        <w:t xml:space="preserve">; </w:t>
      </w:r>
      <w:r w:rsidR="00D67390" w:rsidRPr="007F2C0D">
        <w:rPr>
          <w:i/>
          <w:color w:val="008000"/>
          <w:sz w:val="28"/>
          <w:szCs w:val="28"/>
        </w:rPr>
        <w:t>чувственность</w:t>
      </w:r>
      <w:r w:rsidR="00D67390" w:rsidRPr="007F2C0D">
        <w:rPr>
          <w:i/>
          <w:color w:val="008000"/>
          <w:sz w:val="28"/>
          <w:szCs w:val="28"/>
          <w:lang w:val="de-DE"/>
        </w:rPr>
        <w:t xml:space="preserve">; </w:t>
      </w:r>
      <w:r w:rsidR="00D67390" w:rsidRPr="007F2C0D">
        <w:rPr>
          <w:i/>
          <w:color w:val="008000"/>
          <w:sz w:val="28"/>
          <w:szCs w:val="28"/>
        </w:rPr>
        <w:t>желательность</w:t>
      </w:r>
      <w:r w:rsidR="00EB6F94" w:rsidRPr="00EB6F94">
        <w:rPr>
          <w:i/>
          <w:color w:val="008000"/>
          <w:sz w:val="28"/>
          <w:szCs w:val="28"/>
          <w:lang w:val="de-DE"/>
        </w:rPr>
        <w:t xml:space="preserve">; begehren — </w:t>
      </w:r>
      <w:r w:rsidR="00EB6F94">
        <w:rPr>
          <w:i/>
          <w:color w:val="008000"/>
          <w:sz w:val="28"/>
          <w:szCs w:val="28"/>
        </w:rPr>
        <w:t>желать</w:t>
      </w:r>
      <w:r w:rsidR="00A94C5E"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246167" w:rsidRDefault="00A94C5E" w:rsidP="001B2DE8">
      <w:pPr>
        <w:pStyle w:val="a3"/>
        <w:spacing w:line="360" w:lineRule="auto"/>
        <w:rPr>
          <w:sz w:val="28"/>
          <w:szCs w:val="28"/>
          <w:lang w:val="de-DE"/>
        </w:rPr>
      </w:pPr>
      <w:r w:rsidRPr="00307785">
        <w:rPr>
          <w:sz w:val="28"/>
          <w:szCs w:val="28"/>
          <w:lang w:val="de-DE"/>
        </w:rPr>
        <w:t>Er fühlte die Küsse und fühlte die Tränen, sanft die Liebkosung erwidernd, und nahm es nur als Versöhnung, als Dankbarkeit für sein Schweigen. Erst später, viele Jahre später, erkannte er in diesen stummen Tränen ein Gelöbnis der alternden Frau, dass sie von nun ab nur ihm, nur ihrem Kinde gehören wollte, eine Absage an das Abenteuer, ein Abschied von allen eigenen Begehrlichkeiten.</w:t>
      </w:r>
    </w:p>
    <w:p w:rsidR="00D1049D" w:rsidRDefault="00D1049D" w:rsidP="001B2DE8">
      <w:pPr>
        <w:pStyle w:val="a3"/>
        <w:spacing w:line="360" w:lineRule="auto"/>
        <w:rPr>
          <w:sz w:val="28"/>
          <w:szCs w:val="28"/>
          <w:lang w:val="de-DE"/>
        </w:rPr>
      </w:pPr>
    </w:p>
    <w:p w:rsidR="00070705" w:rsidRPr="00D67390" w:rsidRDefault="00070705" w:rsidP="001B2DE8">
      <w:pPr>
        <w:pStyle w:val="a3"/>
        <w:spacing w:line="360" w:lineRule="auto"/>
        <w:rPr>
          <w:sz w:val="28"/>
          <w:szCs w:val="28"/>
          <w:lang w:val="de-DE"/>
        </w:rPr>
      </w:pPr>
      <w:r w:rsidRPr="00307785">
        <w:rPr>
          <w:sz w:val="28"/>
          <w:szCs w:val="28"/>
          <w:lang w:val="de-DE"/>
        </w:rPr>
        <w:t>Er</w:t>
      </w:r>
      <w:r w:rsidR="00E2173E" w:rsidRPr="00307785">
        <w:rPr>
          <w:sz w:val="28"/>
          <w:szCs w:val="28"/>
          <w:lang w:val="de-DE"/>
        </w:rPr>
        <w:t xml:space="preserve"> </w:t>
      </w:r>
      <w:r w:rsidR="00955105" w:rsidRPr="00307785">
        <w:rPr>
          <w:sz w:val="28"/>
          <w:szCs w:val="28"/>
          <w:lang w:val="de-DE"/>
        </w:rPr>
        <w:t>wusst</w:t>
      </w:r>
      <w:r w:rsidRPr="00307785">
        <w:rPr>
          <w:sz w:val="28"/>
          <w:szCs w:val="28"/>
          <w:lang w:val="de-DE"/>
        </w:rPr>
        <w:t>e</w:t>
      </w:r>
      <w:r w:rsidR="00E2173E" w:rsidRPr="00307785">
        <w:rPr>
          <w:sz w:val="28"/>
          <w:szCs w:val="28"/>
          <w:lang w:val="de-DE"/>
        </w:rPr>
        <w:t xml:space="preserve"> </w:t>
      </w:r>
      <w:r w:rsidRPr="00307785">
        <w:rPr>
          <w:sz w:val="28"/>
          <w:szCs w:val="28"/>
          <w:lang w:val="de-DE"/>
        </w:rPr>
        <w:t>nicht,</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auch</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dankbar</w:t>
      </w:r>
      <w:r w:rsidR="00E2173E" w:rsidRPr="00307785">
        <w:rPr>
          <w:sz w:val="28"/>
          <w:szCs w:val="28"/>
          <w:lang w:val="de-DE"/>
        </w:rPr>
        <w:t xml:space="preserve"> </w:t>
      </w:r>
      <w:r w:rsidRPr="00307785">
        <w:rPr>
          <w:sz w:val="28"/>
          <w:szCs w:val="28"/>
          <w:lang w:val="de-DE"/>
        </w:rPr>
        <w:t>war</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он</w:t>
      </w:r>
      <w:r w:rsidR="00D67390" w:rsidRPr="007F2C0D">
        <w:rPr>
          <w:color w:val="008000"/>
          <w:sz w:val="28"/>
          <w:szCs w:val="28"/>
          <w:lang w:val="de-DE"/>
        </w:rPr>
        <w:t xml:space="preserve"> </w:t>
      </w:r>
      <w:r w:rsidR="00D67390" w:rsidRPr="007F2C0D">
        <w:rPr>
          <w:color w:val="008000"/>
          <w:sz w:val="28"/>
          <w:szCs w:val="28"/>
        </w:rPr>
        <w:t>не</w:t>
      </w:r>
      <w:r w:rsidR="00D67390" w:rsidRPr="007F2C0D">
        <w:rPr>
          <w:color w:val="008000"/>
          <w:sz w:val="28"/>
          <w:szCs w:val="28"/>
          <w:lang w:val="de-DE"/>
        </w:rPr>
        <w:t xml:space="preserve"> </w:t>
      </w:r>
      <w:r w:rsidR="00D67390" w:rsidRPr="007F2C0D">
        <w:rPr>
          <w:color w:val="008000"/>
          <w:sz w:val="28"/>
          <w:szCs w:val="28"/>
        </w:rPr>
        <w:t>знал</w:t>
      </w:r>
      <w:r w:rsidR="00D67390" w:rsidRPr="007F2C0D">
        <w:rPr>
          <w:color w:val="008000"/>
          <w:sz w:val="28"/>
          <w:szCs w:val="28"/>
          <w:lang w:val="de-DE"/>
        </w:rPr>
        <w:t xml:space="preserve">, </w:t>
      </w:r>
      <w:r w:rsidR="00D67390" w:rsidRPr="007F2C0D">
        <w:rPr>
          <w:color w:val="008000"/>
          <w:sz w:val="28"/>
          <w:szCs w:val="28"/>
        </w:rPr>
        <w:t>что</w:t>
      </w:r>
      <w:r w:rsidR="00D67390" w:rsidRPr="007F2C0D">
        <w:rPr>
          <w:color w:val="008000"/>
          <w:sz w:val="28"/>
          <w:szCs w:val="28"/>
          <w:lang w:val="de-DE"/>
        </w:rPr>
        <w:t xml:space="preserve"> </w:t>
      </w:r>
      <w:r w:rsidR="00D67390" w:rsidRPr="007F2C0D">
        <w:rPr>
          <w:color w:val="008000"/>
          <w:sz w:val="28"/>
          <w:szCs w:val="28"/>
        </w:rPr>
        <w:t>и</w:t>
      </w:r>
      <w:r w:rsidR="00D67390" w:rsidRPr="007F2C0D">
        <w:rPr>
          <w:color w:val="008000"/>
          <w:sz w:val="28"/>
          <w:szCs w:val="28"/>
          <w:lang w:val="de-DE"/>
        </w:rPr>
        <w:t xml:space="preserve"> </w:t>
      </w:r>
      <w:r w:rsidR="00D67390" w:rsidRPr="007F2C0D">
        <w:rPr>
          <w:color w:val="008000"/>
          <w:sz w:val="28"/>
          <w:szCs w:val="28"/>
        </w:rPr>
        <w:t>она</w:t>
      </w:r>
      <w:r w:rsidR="00D67390" w:rsidRPr="007F2C0D">
        <w:rPr>
          <w:color w:val="008000"/>
          <w:sz w:val="28"/>
          <w:szCs w:val="28"/>
          <w:lang w:val="de-DE"/>
        </w:rPr>
        <w:t xml:space="preserve"> </w:t>
      </w:r>
      <w:r w:rsidR="00D67390" w:rsidRPr="007F2C0D">
        <w:rPr>
          <w:color w:val="008000"/>
          <w:sz w:val="28"/>
          <w:szCs w:val="28"/>
        </w:rPr>
        <w:t>была</w:t>
      </w:r>
      <w:r w:rsidR="00D67390" w:rsidRPr="007F2C0D">
        <w:rPr>
          <w:color w:val="008000"/>
          <w:sz w:val="28"/>
          <w:szCs w:val="28"/>
          <w:lang w:val="de-DE"/>
        </w:rPr>
        <w:t xml:space="preserve"> </w:t>
      </w:r>
      <w:r w:rsidR="00D67390" w:rsidRPr="007F2C0D">
        <w:rPr>
          <w:color w:val="008000"/>
          <w:sz w:val="28"/>
          <w:szCs w:val="28"/>
        </w:rPr>
        <w:t>ему</w:t>
      </w:r>
      <w:r w:rsidR="00D67390" w:rsidRPr="007F2C0D">
        <w:rPr>
          <w:color w:val="008000"/>
          <w:sz w:val="28"/>
          <w:szCs w:val="28"/>
          <w:lang w:val="de-DE"/>
        </w:rPr>
        <w:t xml:space="preserve"> </w:t>
      </w:r>
      <w:r w:rsidR="00D67390" w:rsidRPr="007F2C0D">
        <w:rPr>
          <w:color w:val="008000"/>
          <w:sz w:val="28"/>
          <w:szCs w:val="28"/>
        </w:rPr>
        <w:t>благодарна</w:t>
      </w:r>
      <w:r w:rsidR="00D6739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aus</w:t>
      </w:r>
      <w:r w:rsidR="00E2173E" w:rsidRPr="00307785">
        <w:rPr>
          <w:sz w:val="28"/>
          <w:szCs w:val="28"/>
          <w:lang w:val="de-DE"/>
        </w:rPr>
        <w:t xml:space="preserve"> </w:t>
      </w:r>
      <w:r w:rsidRPr="00307785">
        <w:rPr>
          <w:sz w:val="28"/>
          <w:szCs w:val="28"/>
          <w:lang w:val="de-DE"/>
        </w:rPr>
        <w:t>einem</w:t>
      </w:r>
      <w:r w:rsidR="00E2173E" w:rsidRPr="00307785">
        <w:rPr>
          <w:sz w:val="28"/>
          <w:szCs w:val="28"/>
          <w:lang w:val="de-DE"/>
        </w:rPr>
        <w:t xml:space="preserve"> </w:t>
      </w:r>
      <w:r w:rsidRPr="00307785">
        <w:rPr>
          <w:sz w:val="28"/>
          <w:szCs w:val="28"/>
          <w:lang w:val="de-DE"/>
        </w:rPr>
        <w:t>unfruchtbaren</w:t>
      </w:r>
      <w:r w:rsidR="00E2173E" w:rsidRPr="00307785">
        <w:rPr>
          <w:sz w:val="28"/>
          <w:szCs w:val="28"/>
          <w:lang w:val="de-DE"/>
        </w:rPr>
        <w:t xml:space="preserve"> </w:t>
      </w:r>
      <w:r w:rsidRPr="00307785">
        <w:rPr>
          <w:sz w:val="28"/>
          <w:szCs w:val="28"/>
          <w:lang w:val="de-DE"/>
        </w:rPr>
        <w:t>Abenteuer</w:t>
      </w:r>
      <w:r w:rsidR="00E2173E" w:rsidRPr="00307785">
        <w:rPr>
          <w:sz w:val="28"/>
          <w:szCs w:val="28"/>
          <w:lang w:val="de-DE"/>
        </w:rPr>
        <w:t xml:space="preserve"> </w:t>
      </w:r>
      <w:r w:rsidRPr="00307785">
        <w:rPr>
          <w:sz w:val="28"/>
          <w:szCs w:val="28"/>
          <w:lang w:val="de-DE"/>
        </w:rPr>
        <w:t>gerettet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за</w:t>
      </w:r>
      <w:r w:rsidR="00D67390" w:rsidRPr="007F2C0D">
        <w:rPr>
          <w:color w:val="008000"/>
          <w:sz w:val="28"/>
          <w:szCs w:val="28"/>
          <w:lang w:val="de-DE"/>
        </w:rPr>
        <w:t xml:space="preserve"> </w:t>
      </w:r>
      <w:r w:rsidR="00D67390" w:rsidRPr="007F2C0D">
        <w:rPr>
          <w:color w:val="008000"/>
          <w:sz w:val="28"/>
          <w:szCs w:val="28"/>
        </w:rPr>
        <w:t>то</w:t>
      </w:r>
      <w:r w:rsidR="00D67390" w:rsidRPr="007F2C0D">
        <w:rPr>
          <w:color w:val="008000"/>
          <w:sz w:val="28"/>
          <w:szCs w:val="28"/>
          <w:lang w:val="de-DE"/>
        </w:rPr>
        <w:t xml:space="preserve">,/ </w:t>
      </w:r>
      <w:r w:rsidR="00D67390" w:rsidRPr="007F2C0D">
        <w:rPr>
          <w:color w:val="008000"/>
          <w:sz w:val="28"/>
          <w:szCs w:val="28"/>
        </w:rPr>
        <w:t>что</w:t>
      </w:r>
      <w:r w:rsidR="00D67390" w:rsidRPr="007F2C0D">
        <w:rPr>
          <w:color w:val="008000"/>
          <w:sz w:val="28"/>
          <w:szCs w:val="28"/>
          <w:lang w:val="de-DE"/>
        </w:rPr>
        <w:t xml:space="preserve"> </w:t>
      </w:r>
      <w:r w:rsidR="00D67390" w:rsidRPr="007F2C0D">
        <w:rPr>
          <w:color w:val="008000"/>
          <w:sz w:val="28"/>
          <w:szCs w:val="28"/>
        </w:rPr>
        <w:t>он</w:t>
      </w:r>
      <w:r w:rsidR="00D67390" w:rsidRPr="007F2C0D">
        <w:rPr>
          <w:color w:val="008000"/>
          <w:sz w:val="28"/>
          <w:szCs w:val="28"/>
          <w:lang w:val="de-DE"/>
        </w:rPr>
        <w:t xml:space="preserve"> </w:t>
      </w:r>
      <w:r w:rsidR="00D67390" w:rsidRPr="007F2C0D">
        <w:rPr>
          <w:color w:val="008000"/>
          <w:sz w:val="28"/>
          <w:szCs w:val="28"/>
        </w:rPr>
        <w:t>спас</w:t>
      </w:r>
      <w:r w:rsidR="00D67390" w:rsidRPr="007F2C0D">
        <w:rPr>
          <w:color w:val="008000"/>
          <w:sz w:val="28"/>
          <w:szCs w:val="28"/>
          <w:lang w:val="de-DE"/>
        </w:rPr>
        <w:t xml:space="preserve"> </w:t>
      </w:r>
      <w:r w:rsidR="00D67390" w:rsidRPr="007F2C0D">
        <w:rPr>
          <w:color w:val="008000"/>
          <w:sz w:val="28"/>
          <w:szCs w:val="28"/>
        </w:rPr>
        <w:t>ее</w:t>
      </w:r>
      <w:r w:rsidR="00D67390" w:rsidRPr="007F2C0D">
        <w:rPr>
          <w:color w:val="008000"/>
          <w:sz w:val="28"/>
          <w:szCs w:val="28"/>
          <w:lang w:val="de-DE"/>
        </w:rPr>
        <w:t>: «</w:t>
      </w:r>
      <w:r w:rsidR="00D67390" w:rsidRPr="007F2C0D">
        <w:rPr>
          <w:color w:val="008000"/>
          <w:sz w:val="28"/>
          <w:szCs w:val="28"/>
        </w:rPr>
        <w:t>быть</w:t>
      </w:r>
      <w:r w:rsidR="00D67390" w:rsidRPr="007F2C0D">
        <w:rPr>
          <w:color w:val="008000"/>
          <w:sz w:val="28"/>
          <w:szCs w:val="28"/>
          <w:lang w:val="de-DE"/>
        </w:rPr>
        <w:t xml:space="preserve"> </w:t>
      </w:r>
      <w:r w:rsidR="00D67390" w:rsidRPr="007F2C0D">
        <w:rPr>
          <w:color w:val="008000"/>
          <w:sz w:val="28"/>
          <w:szCs w:val="28"/>
        </w:rPr>
        <w:t>спасенной</w:t>
      </w:r>
      <w:r w:rsidR="00D67390" w:rsidRPr="007F2C0D">
        <w:rPr>
          <w:color w:val="008000"/>
          <w:sz w:val="28"/>
          <w:szCs w:val="28"/>
          <w:lang w:val="de-DE"/>
        </w:rPr>
        <w:t xml:space="preserve">» </w:t>
      </w:r>
      <w:r w:rsidR="00D67390" w:rsidRPr="007F2C0D">
        <w:rPr>
          <w:color w:val="008000"/>
          <w:sz w:val="28"/>
          <w:szCs w:val="28"/>
        </w:rPr>
        <w:t>из</w:t>
      </w:r>
      <w:r w:rsidR="00D67390" w:rsidRPr="007F2C0D">
        <w:rPr>
          <w:color w:val="008000"/>
          <w:sz w:val="28"/>
          <w:szCs w:val="28"/>
          <w:lang w:val="de-DE"/>
        </w:rPr>
        <w:t xml:space="preserve"> </w:t>
      </w:r>
      <w:r w:rsidR="00D67390" w:rsidRPr="007F2C0D">
        <w:rPr>
          <w:color w:val="008000"/>
          <w:sz w:val="28"/>
          <w:szCs w:val="28"/>
        </w:rPr>
        <w:t>страшного</w:t>
      </w:r>
      <w:r w:rsidR="00D67390" w:rsidRPr="007F2C0D">
        <w:rPr>
          <w:color w:val="008000"/>
          <w:sz w:val="28"/>
          <w:szCs w:val="28"/>
          <w:lang w:val="de-DE"/>
        </w:rPr>
        <w:t xml:space="preserve"> </w:t>
      </w:r>
      <w:r w:rsidR="00D67390" w:rsidRPr="007F2C0D">
        <w:rPr>
          <w:color w:val="008000"/>
          <w:sz w:val="28"/>
          <w:szCs w:val="28"/>
        </w:rPr>
        <w:t>приключения</w:t>
      </w:r>
      <w:r w:rsidR="00D67390" w:rsidRPr="007F2C0D">
        <w:rPr>
          <w:color w:val="008000"/>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nun</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dieser</w:t>
      </w:r>
      <w:r w:rsidR="00E2173E" w:rsidRPr="00307785">
        <w:rPr>
          <w:sz w:val="28"/>
          <w:szCs w:val="28"/>
          <w:lang w:val="de-DE"/>
        </w:rPr>
        <w:t xml:space="preserve"> </w:t>
      </w:r>
      <w:r w:rsidRPr="00307785">
        <w:rPr>
          <w:sz w:val="28"/>
          <w:szCs w:val="28"/>
          <w:lang w:val="de-DE"/>
        </w:rPr>
        <w:t>Umarmung</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и</w:t>
      </w:r>
      <w:r w:rsidR="00D67390" w:rsidRPr="007F2C0D">
        <w:rPr>
          <w:color w:val="008000"/>
          <w:sz w:val="28"/>
          <w:szCs w:val="28"/>
          <w:lang w:val="de-DE"/>
        </w:rPr>
        <w:t xml:space="preserve"> </w:t>
      </w:r>
      <w:r w:rsidR="00D67390" w:rsidRPr="007F2C0D">
        <w:rPr>
          <w:color w:val="008000"/>
          <w:sz w:val="28"/>
          <w:szCs w:val="28"/>
        </w:rPr>
        <w:t>теперь</w:t>
      </w:r>
      <w:r w:rsidR="00D67390" w:rsidRPr="007F2C0D">
        <w:rPr>
          <w:color w:val="008000"/>
          <w:sz w:val="28"/>
          <w:szCs w:val="28"/>
          <w:lang w:val="de-DE"/>
        </w:rPr>
        <w:t xml:space="preserve"> </w:t>
      </w:r>
      <w:r w:rsidR="00D67390" w:rsidRPr="007F2C0D">
        <w:rPr>
          <w:color w:val="008000"/>
          <w:sz w:val="28"/>
          <w:szCs w:val="28"/>
        </w:rPr>
        <w:t>этим</w:t>
      </w:r>
      <w:r w:rsidR="00D67390" w:rsidRPr="007F2C0D">
        <w:rPr>
          <w:color w:val="008000"/>
          <w:sz w:val="28"/>
          <w:szCs w:val="28"/>
          <w:lang w:val="de-DE"/>
        </w:rPr>
        <w:t xml:space="preserve"> </w:t>
      </w:r>
      <w:r w:rsidR="00D67390" w:rsidRPr="007F2C0D">
        <w:rPr>
          <w:color w:val="008000"/>
          <w:sz w:val="28"/>
          <w:szCs w:val="28"/>
        </w:rPr>
        <w:t>своим</w:t>
      </w:r>
      <w:r w:rsidR="00D67390" w:rsidRPr="007F2C0D">
        <w:rPr>
          <w:color w:val="008000"/>
          <w:sz w:val="28"/>
          <w:szCs w:val="28"/>
          <w:lang w:val="de-DE"/>
        </w:rPr>
        <w:t xml:space="preserve"> </w:t>
      </w:r>
      <w:r w:rsidR="00D67390" w:rsidRPr="007F2C0D">
        <w:rPr>
          <w:color w:val="008000"/>
          <w:sz w:val="28"/>
          <w:szCs w:val="28"/>
        </w:rPr>
        <w:t>объятием</w:t>
      </w:r>
      <w:r w:rsidR="00D67390" w:rsidRPr="007F2C0D">
        <w:rPr>
          <w:color w:val="008000"/>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bitter-süße</w:t>
      </w:r>
      <w:r w:rsidR="00E2173E" w:rsidRPr="00307785">
        <w:rPr>
          <w:sz w:val="28"/>
          <w:szCs w:val="28"/>
          <w:lang w:val="de-DE"/>
        </w:rPr>
        <w:t xml:space="preserve"> </w:t>
      </w:r>
      <w:r w:rsidRPr="00307785">
        <w:rPr>
          <w:sz w:val="28"/>
          <w:szCs w:val="28"/>
          <w:lang w:val="de-DE"/>
        </w:rPr>
        <w:t>Last</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für</w:t>
      </w:r>
      <w:r w:rsidR="00E2173E" w:rsidRPr="00307785">
        <w:rPr>
          <w:sz w:val="28"/>
          <w:szCs w:val="28"/>
          <w:lang w:val="de-DE"/>
        </w:rPr>
        <w:t xml:space="preserve"> </w:t>
      </w:r>
      <w:r w:rsidRPr="00307785">
        <w:rPr>
          <w:sz w:val="28"/>
          <w:szCs w:val="28"/>
          <w:lang w:val="de-DE"/>
        </w:rPr>
        <w:t>sein</w:t>
      </w:r>
      <w:r w:rsidR="00E2173E" w:rsidRPr="00307785">
        <w:rPr>
          <w:sz w:val="28"/>
          <w:szCs w:val="28"/>
          <w:lang w:val="de-DE"/>
        </w:rPr>
        <w:t xml:space="preserve"> </w:t>
      </w:r>
      <w:r w:rsidRPr="00307785">
        <w:rPr>
          <w:sz w:val="28"/>
          <w:szCs w:val="28"/>
          <w:lang w:val="de-DE"/>
        </w:rPr>
        <w:t>zukünftiges</w:t>
      </w:r>
      <w:r w:rsidR="00E2173E" w:rsidRPr="00307785">
        <w:rPr>
          <w:sz w:val="28"/>
          <w:szCs w:val="28"/>
          <w:lang w:val="de-DE"/>
        </w:rPr>
        <w:t xml:space="preserve"> </w:t>
      </w:r>
      <w:r w:rsidRPr="00307785">
        <w:rPr>
          <w:sz w:val="28"/>
          <w:szCs w:val="28"/>
          <w:lang w:val="de-DE"/>
        </w:rPr>
        <w:t>Leben</w:t>
      </w:r>
      <w:r w:rsidR="00E2173E" w:rsidRPr="00307785">
        <w:rPr>
          <w:sz w:val="28"/>
          <w:szCs w:val="28"/>
          <w:lang w:val="de-DE"/>
        </w:rPr>
        <w:t xml:space="preserve"> </w:t>
      </w:r>
      <w:r w:rsidRPr="00307785">
        <w:rPr>
          <w:sz w:val="28"/>
          <w:szCs w:val="28"/>
          <w:lang w:val="de-DE"/>
        </w:rPr>
        <w:t>wie</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Erbe</w:t>
      </w:r>
      <w:r w:rsidR="00E2173E" w:rsidRPr="00307785">
        <w:rPr>
          <w:sz w:val="28"/>
          <w:szCs w:val="28"/>
          <w:lang w:val="de-DE"/>
        </w:rPr>
        <w:t xml:space="preserve"> </w:t>
      </w:r>
      <w:r w:rsidRPr="00307785">
        <w:rPr>
          <w:sz w:val="28"/>
          <w:szCs w:val="28"/>
          <w:lang w:val="de-DE"/>
        </w:rPr>
        <w:t>überließ</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оставляла</w:t>
      </w:r>
      <w:r w:rsidR="00D67390" w:rsidRPr="007F2C0D">
        <w:rPr>
          <w:color w:val="008000"/>
          <w:sz w:val="28"/>
          <w:szCs w:val="28"/>
          <w:lang w:val="de-DE"/>
        </w:rPr>
        <w:t xml:space="preserve"> </w:t>
      </w:r>
      <w:r w:rsidR="00D67390" w:rsidRPr="007F2C0D">
        <w:rPr>
          <w:color w:val="008000"/>
          <w:sz w:val="28"/>
          <w:szCs w:val="28"/>
        </w:rPr>
        <w:t>ему</w:t>
      </w:r>
      <w:r w:rsidR="00D67390" w:rsidRPr="007F2C0D">
        <w:rPr>
          <w:color w:val="008000"/>
          <w:sz w:val="28"/>
          <w:szCs w:val="28"/>
          <w:lang w:val="de-DE"/>
        </w:rPr>
        <w:t xml:space="preserve"> </w:t>
      </w:r>
      <w:r w:rsidR="00D67390" w:rsidRPr="007F2C0D">
        <w:rPr>
          <w:color w:val="008000"/>
          <w:sz w:val="28"/>
          <w:szCs w:val="28"/>
        </w:rPr>
        <w:t>горько</w:t>
      </w:r>
      <w:r w:rsidR="00D67390" w:rsidRPr="007F2C0D">
        <w:rPr>
          <w:color w:val="008000"/>
          <w:sz w:val="28"/>
          <w:szCs w:val="28"/>
          <w:lang w:val="de-DE"/>
        </w:rPr>
        <w:t>-</w:t>
      </w:r>
      <w:r w:rsidR="00D67390" w:rsidRPr="007F2C0D">
        <w:rPr>
          <w:color w:val="008000"/>
          <w:sz w:val="28"/>
          <w:szCs w:val="28"/>
        </w:rPr>
        <w:t>сладкое</w:t>
      </w:r>
      <w:r w:rsidR="00D67390" w:rsidRPr="007F2C0D">
        <w:rPr>
          <w:color w:val="008000"/>
          <w:sz w:val="28"/>
          <w:szCs w:val="28"/>
          <w:lang w:val="de-DE"/>
        </w:rPr>
        <w:t xml:space="preserve"> </w:t>
      </w:r>
      <w:r w:rsidR="00D67390" w:rsidRPr="007F2C0D">
        <w:rPr>
          <w:color w:val="008000"/>
          <w:sz w:val="28"/>
          <w:szCs w:val="28"/>
        </w:rPr>
        <w:t>бремя</w:t>
      </w:r>
      <w:r w:rsidR="00D67390" w:rsidRPr="007F2C0D">
        <w:rPr>
          <w:color w:val="008000"/>
          <w:sz w:val="28"/>
          <w:szCs w:val="28"/>
          <w:lang w:val="de-DE"/>
        </w:rPr>
        <w:t xml:space="preserve"> </w:t>
      </w:r>
      <w:r w:rsidR="00D67390" w:rsidRPr="007F2C0D">
        <w:rPr>
          <w:color w:val="008000"/>
          <w:sz w:val="28"/>
          <w:szCs w:val="28"/>
        </w:rPr>
        <w:t>любви</w:t>
      </w:r>
      <w:r w:rsidR="00D67390" w:rsidRPr="007F2C0D">
        <w:rPr>
          <w:color w:val="008000"/>
          <w:sz w:val="28"/>
          <w:szCs w:val="28"/>
          <w:lang w:val="de-DE"/>
        </w:rPr>
        <w:t xml:space="preserve"> </w:t>
      </w:r>
      <w:r w:rsidR="00D67390" w:rsidRPr="007F2C0D">
        <w:rPr>
          <w:color w:val="008000"/>
          <w:sz w:val="28"/>
          <w:szCs w:val="28"/>
        </w:rPr>
        <w:t>для</w:t>
      </w:r>
      <w:r w:rsidR="00D67390" w:rsidRPr="007F2C0D">
        <w:rPr>
          <w:color w:val="008000"/>
          <w:sz w:val="28"/>
          <w:szCs w:val="28"/>
          <w:lang w:val="de-DE"/>
        </w:rPr>
        <w:t xml:space="preserve"> </w:t>
      </w:r>
      <w:r w:rsidR="00D67390" w:rsidRPr="007F2C0D">
        <w:rPr>
          <w:color w:val="008000"/>
          <w:sz w:val="28"/>
          <w:szCs w:val="28"/>
        </w:rPr>
        <w:t>его</w:t>
      </w:r>
      <w:r w:rsidR="00D67390" w:rsidRPr="007F2C0D">
        <w:rPr>
          <w:color w:val="008000"/>
          <w:sz w:val="28"/>
          <w:szCs w:val="28"/>
          <w:lang w:val="de-DE"/>
        </w:rPr>
        <w:t xml:space="preserve"> </w:t>
      </w:r>
      <w:r w:rsidR="00D67390" w:rsidRPr="007F2C0D">
        <w:rPr>
          <w:color w:val="008000"/>
          <w:sz w:val="28"/>
          <w:szCs w:val="28"/>
        </w:rPr>
        <w:t>будущей</w:t>
      </w:r>
      <w:r w:rsidR="00D67390" w:rsidRPr="007F2C0D">
        <w:rPr>
          <w:color w:val="008000"/>
          <w:sz w:val="28"/>
          <w:szCs w:val="28"/>
          <w:lang w:val="de-DE"/>
        </w:rPr>
        <w:t xml:space="preserve"> </w:t>
      </w:r>
      <w:r w:rsidR="00D67390" w:rsidRPr="007F2C0D">
        <w:rPr>
          <w:color w:val="008000"/>
          <w:sz w:val="28"/>
          <w:szCs w:val="28"/>
        </w:rPr>
        <w:t>жизни</w:t>
      </w:r>
      <w:r w:rsidR="00D67390" w:rsidRPr="007F2C0D">
        <w:rPr>
          <w:color w:val="008000"/>
          <w:sz w:val="28"/>
          <w:szCs w:val="28"/>
          <w:lang w:val="de-DE"/>
        </w:rPr>
        <w:t xml:space="preserve"> </w:t>
      </w:r>
      <w:r w:rsidR="00D67390" w:rsidRPr="007F2C0D">
        <w:rPr>
          <w:color w:val="008000"/>
          <w:sz w:val="28"/>
          <w:szCs w:val="28"/>
        </w:rPr>
        <w:t>в</w:t>
      </w:r>
      <w:r w:rsidR="00D67390" w:rsidRPr="007F2C0D">
        <w:rPr>
          <w:color w:val="008000"/>
          <w:sz w:val="28"/>
          <w:szCs w:val="28"/>
          <w:lang w:val="de-DE"/>
        </w:rPr>
        <w:t>: «</w:t>
      </w:r>
      <w:r w:rsidR="00D67390" w:rsidRPr="007F2C0D">
        <w:rPr>
          <w:color w:val="008000"/>
          <w:sz w:val="28"/>
          <w:szCs w:val="28"/>
        </w:rPr>
        <w:t>как</w:t>
      </w:r>
      <w:r w:rsidR="00D67390" w:rsidRPr="007F2C0D">
        <w:rPr>
          <w:color w:val="008000"/>
          <w:sz w:val="28"/>
          <w:szCs w:val="28"/>
          <w:lang w:val="de-DE"/>
        </w:rPr>
        <w:t xml:space="preserve">» </w:t>
      </w:r>
      <w:r w:rsidR="00D67390" w:rsidRPr="007F2C0D">
        <w:rPr>
          <w:color w:val="008000"/>
          <w:sz w:val="28"/>
          <w:szCs w:val="28"/>
        </w:rPr>
        <w:t>наследство</w:t>
      </w:r>
      <w:r w:rsidR="00D6739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dies</w:t>
      </w:r>
      <w:r w:rsidR="00E2173E" w:rsidRPr="00307785">
        <w:rPr>
          <w:sz w:val="28"/>
          <w:szCs w:val="28"/>
          <w:lang w:val="de-DE"/>
        </w:rPr>
        <w:t xml:space="preserve"> </w:t>
      </w:r>
      <w:r w:rsidRPr="00307785">
        <w:rPr>
          <w:sz w:val="28"/>
          <w:szCs w:val="28"/>
          <w:lang w:val="de-DE"/>
        </w:rPr>
        <w:t>verstand</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damals</w:t>
      </w:r>
      <w:r w:rsidR="00E2173E" w:rsidRPr="00307785">
        <w:rPr>
          <w:sz w:val="28"/>
          <w:szCs w:val="28"/>
          <w:lang w:val="de-DE"/>
        </w:rPr>
        <w:t xml:space="preserve"> </w:t>
      </w:r>
      <w:r w:rsidRPr="00307785">
        <w:rPr>
          <w:sz w:val="28"/>
          <w:szCs w:val="28"/>
          <w:lang w:val="de-DE"/>
        </w:rPr>
        <w:t>nicht</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всего</w:t>
      </w:r>
      <w:r w:rsidR="00D67390" w:rsidRPr="007F2C0D">
        <w:rPr>
          <w:color w:val="008000"/>
          <w:sz w:val="28"/>
          <w:szCs w:val="28"/>
          <w:lang w:val="de-DE"/>
        </w:rPr>
        <w:t xml:space="preserve"> </w:t>
      </w:r>
      <w:r w:rsidR="00D67390" w:rsidRPr="007F2C0D">
        <w:rPr>
          <w:color w:val="008000"/>
          <w:sz w:val="28"/>
          <w:szCs w:val="28"/>
        </w:rPr>
        <w:t>этого</w:t>
      </w:r>
      <w:r w:rsidR="00D67390" w:rsidRPr="007F2C0D">
        <w:rPr>
          <w:color w:val="008000"/>
          <w:sz w:val="28"/>
          <w:szCs w:val="28"/>
          <w:lang w:val="de-DE"/>
        </w:rPr>
        <w:t xml:space="preserve"> </w:t>
      </w:r>
      <w:r w:rsidR="00D67390" w:rsidRPr="007F2C0D">
        <w:rPr>
          <w:color w:val="008000"/>
          <w:sz w:val="28"/>
          <w:szCs w:val="28"/>
        </w:rPr>
        <w:t>тот</w:t>
      </w:r>
      <w:r w:rsidR="00D67390" w:rsidRPr="007F2C0D">
        <w:rPr>
          <w:color w:val="008000"/>
          <w:sz w:val="28"/>
          <w:szCs w:val="28"/>
          <w:lang w:val="de-DE"/>
        </w:rPr>
        <w:t xml:space="preserve"> </w:t>
      </w:r>
      <w:r w:rsidR="00D67390" w:rsidRPr="007F2C0D">
        <w:rPr>
          <w:color w:val="008000"/>
          <w:sz w:val="28"/>
          <w:szCs w:val="28"/>
        </w:rPr>
        <w:t>тогдашний</w:t>
      </w:r>
      <w:r w:rsidR="00D67390" w:rsidRPr="007F2C0D">
        <w:rPr>
          <w:color w:val="008000"/>
          <w:sz w:val="28"/>
          <w:szCs w:val="28"/>
          <w:lang w:val="de-DE"/>
        </w:rPr>
        <w:t xml:space="preserve"> </w:t>
      </w:r>
      <w:r w:rsidR="00D67390" w:rsidRPr="007F2C0D">
        <w:rPr>
          <w:color w:val="008000"/>
          <w:sz w:val="28"/>
          <w:szCs w:val="28"/>
        </w:rPr>
        <w:t>ребенок</w:t>
      </w:r>
      <w:r w:rsidR="00D67390" w:rsidRPr="007F2C0D">
        <w:rPr>
          <w:color w:val="008000"/>
          <w:sz w:val="28"/>
          <w:szCs w:val="28"/>
          <w:lang w:val="de-DE"/>
        </w:rPr>
        <w:t xml:space="preserve"> </w:t>
      </w:r>
      <w:r w:rsidR="00D67390" w:rsidRPr="007F2C0D">
        <w:rPr>
          <w:color w:val="008000"/>
          <w:sz w:val="28"/>
          <w:szCs w:val="28"/>
        </w:rPr>
        <w:t>не</w:t>
      </w:r>
      <w:r w:rsidR="00D67390" w:rsidRPr="007F2C0D">
        <w:rPr>
          <w:color w:val="008000"/>
          <w:sz w:val="28"/>
          <w:szCs w:val="28"/>
          <w:lang w:val="de-DE"/>
        </w:rPr>
        <w:t xml:space="preserve"> </w:t>
      </w:r>
      <w:r w:rsidR="00D67390" w:rsidRPr="007F2C0D">
        <w:rPr>
          <w:color w:val="008000"/>
          <w:sz w:val="28"/>
          <w:szCs w:val="28"/>
        </w:rPr>
        <w:t>понимал</w:t>
      </w:r>
      <w:r w:rsidR="00D6739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fühlte,</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sehr</w:t>
      </w:r>
      <w:r w:rsidR="00E2173E" w:rsidRPr="00307785">
        <w:rPr>
          <w:sz w:val="28"/>
          <w:szCs w:val="28"/>
          <w:lang w:val="de-DE"/>
        </w:rPr>
        <w:t xml:space="preserve"> </w:t>
      </w:r>
      <w:r w:rsidRPr="00307785">
        <w:rPr>
          <w:sz w:val="28"/>
          <w:szCs w:val="28"/>
          <w:lang w:val="de-DE"/>
        </w:rPr>
        <w:t>beseligend</w:t>
      </w:r>
      <w:r w:rsidR="00E2173E" w:rsidRPr="00307785">
        <w:rPr>
          <w:sz w:val="28"/>
          <w:szCs w:val="28"/>
          <w:lang w:val="de-DE"/>
        </w:rPr>
        <w:t xml:space="preserve"> </w:t>
      </w:r>
      <w:r w:rsidRPr="00307785">
        <w:rPr>
          <w:sz w:val="28"/>
          <w:szCs w:val="28"/>
          <w:lang w:val="de-DE"/>
        </w:rPr>
        <w:t>sei,</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geliebt</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sein</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но</w:t>
      </w:r>
      <w:r w:rsidR="00D67390" w:rsidRPr="007F2C0D">
        <w:rPr>
          <w:color w:val="008000"/>
          <w:sz w:val="28"/>
          <w:szCs w:val="28"/>
          <w:lang w:val="de-DE"/>
        </w:rPr>
        <w:t xml:space="preserve"> </w:t>
      </w:r>
      <w:r w:rsidR="00D67390" w:rsidRPr="007F2C0D">
        <w:rPr>
          <w:color w:val="008000"/>
          <w:sz w:val="28"/>
          <w:szCs w:val="28"/>
        </w:rPr>
        <w:t>он</w:t>
      </w:r>
      <w:r w:rsidR="00D67390" w:rsidRPr="007F2C0D">
        <w:rPr>
          <w:color w:val="008000"/>
          <w:sz w:val="28"/>
          <w:szCs w:val="28"/>
          <w:lang w:val="de-DE"/>
        </w:rPr>
        <w:t xml:space="preserve"> </w:t>
      </w:r>
      <w:r w:rsidR="00D67390" w:rsidRPr="007F2C0D">
        <w:rPr>
          <w:color w:val="008000"/>
          <w:sz w:val="28"/>
          <w:szCs w:val="28"/>
        </w:rPr>
        <w:t>чувствовал</w:t>
      </w:r>
      <w:r w:rsidR="00D67390" w:rsidRPr="007F2C0D">
        <w:rPr>
          <w:color w:val="008000"/>
          <w:sz w:val="28"/>
          <w:szCs w:val="28"/>
          <w:lang w:val="de-DE"/>
        </w:rPr>
        <w:t xml:space="preserve">, </w:t>
      </w:r>
      <w:r w:rsidR="00D67390" w:rsidRPr="007F2C0D">
        <w:rPr>
          <w:color w:val="008000"/>
          <w:sz w:val="28"/>
          <w:szCs w:val="28"/>
        </w:rPr>
        <w:t>что</w:t>
      </w:r>
      <w:r w:rsidR="00D67390" w:rsidRPr="007F2C0D">
        <w:rPr>
          <w:color w:val="008000"/>
          <w:sz w:val="28"/>
          <w:szCs w:val="28"/>
          <w:lang w:val="de-DE"/>
        </w:rPr>
        <w:t xml:space="preserve"> </w:t>
      </w:r>
      <w:r w:rsidR="00D67390" w:rsidRPr="007F2C0D">
        <w:rPr>
          <w:color w:val="008000"/>
          <w:sz w:val="28"/>
          <w:szCs w:val="28"/>
        </w:rPr>
        <w:t>это</w:t>
      </w:r>
      <w:r w:rsidR="00D67390" w:rsidRPr="007F2C0D">
        <w:rPr>
          <w:color w:val="008000"/>
          <w:sz w:val="28"/>
          <w:szCs w:val="28"/>
          <w:lang w:val="de-DE"/>
        </w:rPr>
        <w:t xml:space="preserve"> </w:t>
      </w:r>
      <w:r w:rsidR="00D67390" w:rsidRPr="007F2C0D">
        <w:rPr>
          <w:color w:val="008000"/>
          <w:sz w:val="28"/>
          <w:szCs w:val="28"/>
        </w:rPr>
        <w:t>блаженство</w:t>
      </w:r>
      <w:r w:rsidR="00D67390" w:rsidRPr="007F2C0D">
        <w:rPr>
          <w:color w:val="008000"/>
          <w:sz w:val="28"/>
          <w:szCs w:val="28"/>
          <w:lang w:val="de-DE"/>
        </w:rPr>
        <w:t xml:space="preserve">, </w:t>
      </w:r>
      <w:r w:rsidR="00D67390" w:rsidRPr="007F2C0D">
        <w:rPr>
          <w:color w:val="008000"/>
          <w:sz w:val="28"/>
          <w:szCs w:val="28"/>
        </w:rPr>
        <w:t>быть</w:t>
      </w:r>
      <w:r w:rsidR="00D67390" w:rsidRPr="007F2C0D">
        <w:rPr>
          <w:color w:val="008000"/>
          <w:sz w:val="28"/>
          <w:szCs w:val="28"/>
          <w:lang w:val="de-DE"/>
        </w:rPr>
        <w:t xml:space="preserve"> </w:t>
      </w:r>
      <w:r w:rsidR="00D67390" w:rsidRPr="007F2C0D">
        <w:rPr>
          <w:color w:val="008000"/>
          <w:sz w:val="28"/>
          <w:szCs w:val="28"/>
        </w:rPr>
        <w:t>так</w:t>
      </w:r>
      <w:r w:rsidR="00D67390" w:rsidRPr="007F2C0D">
        <w:rPr>
          <w:color w:val="008000"/>
          <w:sz w:val="28"/>
          <w:szCs w:val="28"/>
          <w:lang w:val="de-DE"/>
        </w:rPr>
        <w:t xml:space="preserve"> </w:t>
      </w:r>
      <w:r w:rsidR="00D67390" w:rsidRPr="007F2C0D">
        <w:rPr>
          <w:color w:val="008000"/>
          <w:sz w:val="28"/>
          <w:szCs w:val="28"/>
        </w:rPr>
        <w:t>любимым</w:t>
      </w:r>
      <w:r w:rsidR="00D67390" w:rsidRPr="007F2C0D">
        <w:rPr>
          <w:color w:val="008000"/>
          <w:sz w:val="28"/>
          <w:szCs w:val="28"/>
          <w:lang w:val="de-DE"/>
        </w:rPr>
        <w:t xml:space="preserve">; </w:t>
      </w:r>
      <w:r w:rsidR="00D67390" w:rsidRPr="007F2C0D">
        <w:rPr>
          <w:i/>
          <w:color w:val="008000"/>
          <w:sz w:val="28"/>
          <w:szCs w:val="28"/>
          <w:lang w:val="de-DE"/>
        </w:rPr>
        <w:t>beseligend</w:t>
      </w:r>
      <w:r w:rsidR="007E4D3B" w:rsidRPr="007F2C0D">
        <w:rPr>
          <w:i/>
          <w:color w:val="008000"/>
          <w:sz w:val="28"/>
          <w:szCs w:val="28"/>
          <w:lang w:val="de-DE"/>
        </w:rPr>
        <w:t xml:space="preserve"> — </w:t>
      </w:r>
      <w:r w:rsidR="00D67390" w:rsidRPr="007F2C0D">
        <w:rPr>
          <w:i/>
          <w:color w:val="008000"/>
          <w:sz w:val="28"/>
          <w:szCs w:val="28"/>
        </w:rPr>
        <w:t>отрадный</w:t>
      </w:r>
      <w:r w:rsidR="00D67390" w:rsidRPr="007F2C0D">
        <w:rPr>
          <w:i/>
          <w:color w:val="008000"/>
          <w:sz w:val="28"/>
          <w:szCs w:val="28"/>
          <w:lang w:val="de-DE"/>
        </w:rPr>
        <w:t xml:space="preserve">; </w:t>
      </w:r>
      <w:r w:rsidR="00D67390" w:rsidRPr="007F2C0D">
        <w:rPr>
          <w:i/>
          <w:color w:val="008000"/>
          <w:sz w:val="28"/>
          <w:szCs w:val="28"/>
        </w:rPr>
        <w:t>блаженный</w:t>
      </w:r>
      <w:r w:rsidR="00D67390" w:rsidRPr="007F2C0D">
        <w:rPr>
          <w:i/>
          <w:color w:val="008000"/>
          <w:sz w:val="28"/>
          <w:szCs w:val="28"/>
          <w:lang w:val="de-DE"/>
        </w:rPr>
        <w:t xml:space="preserve">; </w:t>
      </w:r>
      <w:r w:rsidR="00D67390" w:rsidRPr="007F2C0D">
        <w:rPr>
          <w:i/>
          <w:color w:val="008000"/>
          <w:sz w:val="28"/>
          <w:szCs w:val="28"/>
        </w:rPr>
        <w:t>упоительный</w:t>
      </w:r>
      <w:r w:rsidR="00D67390" w:rsidRPr="007F2C0D">
        <w:rPr>
          <w:i/>
          <w:color w:val="008000"/>
          <w:sz w:val="28"/>
          <w:szCs w:val="28"/>
          <w:lang w:val="de-DE"/>
        </w:rPr>
        <w:t>; selig</w:t>
      </w:r>
      <w:r w:rsidR="007E4D3B" w:rsidRPr="007F2C0D">
        <w:rPr>
          <w:i/>
          <w:color w:val="008000"/>
          <w:sz w:val="28"/>
          <w:szCs w:val="28"/>
          <w:lang w:val="de-DE"/>
        </w:rPr>
        <w:t xml:space="preserve"> — </w:t>
      </w:r>
      <w:r w:rsidR="00D67390" w:rsidRPr="007F2C0D">
        <w:rPr>
          <w:i/>
          <w:color w:val="008000"/>
          <w:sz w:val="28"/>
          <w:szCs w:val="28"/>
        </w:rPr>
        <w:t>блаженный</w:t>
      </w:r>
      <w:r w:rsidR="00D67390" w:rsidRPr="007F2C0D">
        <w:rPr>
          <w:i/>
          <w:color w:val="008000"/>
          <w:sz w:val="28"/>
          <w:szCs w:val="28"/>
          <w:lang w:val="de-DE"/>
        </w:rPr>
        <w:t xml:space="preserve">; </w:t>
      </w:r>
      <w:r w:rsidR="00D67390" w:rsidRPr="007F2C0D">
        <w:rPr>
          <w:i/>
          <w:color w:val="008000"/>
          <w:sz w:val="28"/>
          <w:szCs w:val="28"/>
        </w:rPr>
        <w:t>счастливый</w:t>
      </w:r>
      <w:r w:rsidR="00D6739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00955105" w:rsidRPr="00307785">
        <w:rPr>
          <w:sz w:val="28"/>
          <w:szCs w:val="28"/>
          <w:lang w:val="de-DE"/>
        </w:rPr>
        <w:t>dass</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lastRenderedPageBreak/>
        <w:t>durch</w:t>
      </w:r>
      <w:r w:rsidR="00E2173E" w:rsidRPr="00307785">
        <w:rPr>
          <w:sz w:val="28"/>
          <w:szCs w:val="28"/>
          <w:lang w:val="de-DE"/>
        </w:rPr>
        <w:t xml:space="preserve"> </w:t>
      </w:r>
      <w:r w:rsidRPr="00307785">
        <w:rPr>
          <w:sz w:val="28"/>
          <w:szCs w:val="28"/>
          <w:lang w:val="de-DE"/>
        </w:rPr>
        <w:t>diese</w:t>
      </w:r>
      <w:r w:rsidR="00E2173E" w:rsidRPr="00307785">
        <w:rPr>
          <w:sz w:val="28"/>
          <w:szCs w:val="28"/>
          <w:lang w:val="de-DE"/>
        </w:rPr>
        <w:t xml:space="preserve"> </w:t>
      </w:r>
      <w:r w:rsidRPr="00307785">
        <w:rPr>
          <w:sz w:val="28"/>
          <w:szCs w:val="28"/>
          <w:lang w:val="de-DE"/>
        </w:rPr>
        <w:t>Liebe</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verstrickt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mit</w:t>
      </w:r>
      <w:r w:rsidR="00E2173E" w:rsidRPr="00307785">
        <w:rPr>
          <w:sz w:val="28"/>
          <w:szCs w:val="28"/>
          <w:lang w:val="de-DE"/>
        </w:rPr>
        <w:t xml:space="preserve"> </w:t>
      </w:r>
      <w:r w:rsidRPr="00307785">
        <w:rPr>
          <w:sz w:val="28"/>
          <w:szCs w:val="28"/>
          <w:lang w:val="de-DE"/>
        </w:rPr>
        <w:t>dem</w:t>
      </w:r>
      <w:r w:rsidR="00E2173E" w:rsidRPr="00307785">
        <w:rPr>
          <w:sz w:val="28"/>
          <w:szCs w:val="28"/>
          <w:lang w:val="de-DE"/>
        </w:rPr>
        <w:t xml:space="preserve"> </w:t>
      </w:r>
      <w:r w:rsidRPr="00307785">
        <w:rPr>
          <w:sz w:val="28"/>
          <w:szCs w:val="28"/>
          <w:lang w:val="de-DE"/>
        </w:rPr>
        <w:t>großen</w:t>
      </w:r>
      <w:r w:rsidR="00E2173E" w:rsidRPr="00307785">
        <w:rPr>
          <w:sz w:val="28"/>
          <w:szCs w:val="28"/>
          <w:lang w:val="de-DE"/>
        </w:rPr>
        <w:t xml:space="preserve"> </w:t>
      </w:r>
      <w:r w:rsidRPr="00307785">
        <w:rPr>
          <w:sz w:val="28"/>
          <w:szCs w:val="28"/>
          <w:lang w:val="de-DE"/>
        </w:rPr>
        <w:t>Geheimnis</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Welt</w:t>
      </w:r>
      <w:r w:rsidR="00D67390" w:rsidRPr="00D67390">
        <w:rPr>
          <w:sz w:val="28"/>
          <w:szCs w:val="28"/>
          <w:lang w:val="de-DE"/>
        </w:rPr>
        <w:t xml:space="preserve"> </w:t>
      </w:r>
      <w:r w:rsidR="00D67390" w:rsidRPr="007F2C0D">
        <w:rPr>
          <w:color w:val="008000"/>
          <w:sz w:val="28"/>
          <w:szCs w:val="28"/>
          <w:lang w:val="de-DE"/>
        </w:rPr>
        <w:t>(</w:t>
      </w:r>
      <w:r w:rsidR="00D67390" w:rsidRPr="007F2C0D">
        <w:rPr>
          <w:color w:val="008000"/>
          <w:sz w:val="28"/>
          <w:szCs w:val="28"/>
        </w:rPr>
        <w:t>и</w:t>
      </w:r>
      <w:r w:rsidR="00D67390" w:rsidRPr="007F2C0D">
        <w:rPr>
          <w:color w:val="008000"/>
          <w:sz w:val="28"/>
          <w:szCs w:val="28"/>
          <w:lang w:val="de-DE"/>
        </w:rPr>
        <w:t xml:space="preserve"> </w:t>
      </w:r>
      <w:r w:rsidR="00D67390" w:rsidRPr="007F2C0D">
        <w:rPr>
          <w:color w:val="008000"/>
          <w:sz w:val="28"/>
          <w:szCs w:val="28"/>
        </w:rPr>
        <w:t>что</w:t>
      </w:r>
      <w:r w:rsidR="00D67390" w:rsidRPr="007F2C0D">
        <w:rPr>
          <w:color w:val="008000"/>
          <w:sz w:val="28"/>
          <w:szCs w:val="28"/>
          <w:lang w:val="de-DE"/>
        </w:rPr>
        <w:t xml:space="preserve"> </w:t>
      </w:r>
      <w:r w:rsidR="00D67390" w:rsidRPr="007F2C0D">
        <w:rPr>
          <w:color w:val="008000"/>
          <w:sz w:val="28"/>
          <w:szCs w:val="28"/>
        </w:rPr>
        <w:t>этой</w:t>
      </w:r>
      <w:r w:rsidR="00D67390" w:rsidRPr="007F2C0D">
        <w:rPr>
          <w:color w:val="008000"/>
          <w:sz w:val="28"/>
          <w:szCs w:val="28"/>
          <w:lang w:val="de-DE"/>
        </w:rPr>
        <w:t xml:space="preserve"> </w:t>
      </w:r>
      <w:r w:rsidR="00D67390" w:rsidRPr="007F2C0D">
        <w:rPr>
          <w:color w:val="008000"/>
          <w:sz w:val="28"/>
          <w:szCs w:val="28"/>
        </w:rPr>
        <w:t>любовью</w:t>
      </w:r>
      <w:r w:rsidR="00D67390" w:rsidRPr="007F2C0D">
        <w:rPr>
          <w:color w:val="008000"/>
          <w:sz w:val="28"/>
          <w:szCs w:val="28"/>
          <w:lang w:val="de-DE"/>
        </w:rPr>
        <w:t xml:space="preserve"> </w:t>
      </w:r>
      <w:r w:rsidR="00D67390" w:rsidRPr="007F2C0D">
        <w:rPr>
          <w:color w:val="008000"/>
          <w:sz w:val="28"/>
          <w:szCs w:val="28"/>
        </w:rPr>
        <w:t>он</w:t>
      </w:r>
      <w:r w:rsidR="00D67390" w:rsidRPr="007F2C0D">
        <w:rPr>
          <w:color w:val="008000"/>
          <w:sz w:val="28"/>
          <w:szCs w:val="28"/>
          <w:lang w:val="de-DE"/>
        </w:rPr>
        <w:t xml:space="preserve"> </w:t>
      </w:r>
      <w:r w:rsidR="00D67390" w:rsidRPr="007F2C0D">
        <w:rPr>
          <w:color w:val="008000"/>
          <w:sz w:val="28"/>
          <w:szCs w:val="28"/>
        </w:rPr>
        <w:t>уже</w:t>
      </w:r>
      <w:r w:rsidR="00D67390" w:rsidRPr="007F2C0D">
        <w:rPr>
          <w:color w:val="008000"/>
          <w:sz w:val="28"/>
          <w:szCs w:val="28"/>
          <w:lang w:val="de-DE"/>
        </w:rPr>
        <w:t xml:space="preserve"> </w:t>
      </w:r>
      <w:r w:rsidR="00D67390" w:rsidRPr="007F2C0D">
        <w:rPr>
          <w:color w:val="008000"/>
          <w:sz w:val="28"/>
          <w:szCs w:val="28"/>
        </w:rPr>
        <w:t>приобщен</w:t>
      </w:r>
      <w:r w:rsidR="00D67390" w:rsidRPr="007F2C0D">
        <w:rPr>
          <w:color w:val="008000"/>
          <w:sz w:val="28"/>
          <w:szCs w:val="28"/>
          <w:lang w:val="de-DE"/>
        </w:rPr>
        <w:t xml:space="preserve"> </w:t>
      </w:r>
      <w:r w:rsidR="00D67390" w:rsidRPr="007F2C0D">
        <w:rPr>
          <w:color w:val="008000"/>
          <w:sz w:val="28"/>
          <w:szCs w:val="28"/>
        </w:rPr>
        <w:t>к</w:t>
      </w:r>
      <w:r w:rsidR="00D67390" w:rsidRPr="007F2C0D">
        <w:rPr>
          <w:color w:val="008000"/>
          <w:sz w:val="28"/>
          <w:szCs w:val="28"/>
          <w:lang w:val="de-DE"/>
        </w:rPr>
        <w:t>: «</w:t>
      </w:r>
      <w:r w:rsidR="00D67390" w:rsidRPr="007F2C0D">
        <w:rPr>
          <w:color w:val="008000"/>
          <w:sz w:val="28"/>
          <w:szCs w:val="28"/>
        </w:rPr>
        <w:t>вовлечен</w:t>
      </w:r>
      <w:r w:rsidR="00D67390" w:rsidRPr="007F2C0D">
        <w:rPr>
          <w:color w:val="008000"/>
          <w:sz w:val="28"/>
          <w:szCs w:val="28"/>
          <w:lang w:val="de-DE"/>
        </w:rPr>
        <w:t xml:space="preserve"> </w:t>
      </w:r>
      <w:r w:rsidR="00D67390" w:rsidRPr="007F2C0D">
        <w:rPr>
          <w:color w:val="008000"/>
          <w:sz w:val="28"/>
          <w:szCs w:val="28"/>
        </w:rPr>
        <w:t>в</w:t>
      </w:r>
      <w:r w:rsidR="00D67390" w:rsidRPr="007F2C0D">
        <w:rPr>
          <w:color w:val="008000"/>
          <w:sz w:val="28"/>
          <w:szCs w:val="28"/>
          <w:lang w:val="de-DE"/>
        </w:rPr>
        <w:t xml:space="preserve">» </w:t>
      </w:r>
      <w:r w:rsidR="00D67390" w:rsidRPr="007F2C0D">
        <w:rPr>
          <w:color w:val="008000"/>
          <w:sz w:val="28"/>
          <w:szCs w:val="28"/>
        </w:rPr>
        <w:t>великой</w:t>
      </w:r>
      <w:r w:rsidR="00D67390" w:rsidRPr="007F2C0D">
        <w:rPr>
          <w:color w:val="008000"/>
          <w:sz w:val="28"/>
          <w:szCs w:val="28"/>
          <w:lang w:val="de-DE"/>
        </w:rPr>
        <w:t xml:space="preserve"> </w:t>
      </w:r>
      <w:r w:rsidR="00D67390" w:rsidRPr="007F2C0D">
        <w:rPr>
          <w:color w:val="008000"/>
          <w:sz w:val="28"/>
          <w:szCs w:val="28"/>
        </w:rPr>
        <w:t>тайне</w:t>
      </w:r>
      <w:r w:rsidR="00D67390" w:rsidRPr="007F2C0D">
        <w:rPr>
          <w:color w:val="008000"/>
          <w:sz w:val="28"/>
          <w:szCs w:val="28"/>
          <w:lang w:val="de-DE"/>
        </w:rPr>
        <w:t xml:space="preserve"> </w:t>
      </w:r>
      <w:r w:rsidR="00D67390" w:rsidRPr="007F2C0D">
        <w:rPr>
          <w:color w:val="008000"/>
          <w:sz w:val="28"/>
          <w:szCs w:val="28"/>
        </w:rPr>
        <w:t>мира</w:t>
      </w:r>
      <w:r w:rsidR="00D67390" w:rsidRPr="007F2C0D">
        <w:rPr>
          <w:color w:val="008000"/>
          <w:sz w:val="28"/>
          <w:szCs w:val="28"/>
          <w:lang w:val="de-DE"/>
        </w:rPr>
        <w:t xml:space="preserve">; </w:t>
      </w:r>
      <w:r w:rsidR="00D67390" w:rsidRPr="007F2C0D">
        <w:rPr>
          <w:i/>
          <w:color w:val="008000"/>
          <w:sz w:val="28"/>
          <w:szCs w:val="28"/>
          <w:lang w:val="de-DE"/>
        </w:rPr>
        <w:t>verstricken</w:t>
      </w:r>
      <w:r w:rsidR="007E4D3B" w:rsidRPr="007F2C0D">
        <w:rPr>
          <w:i/>
          <w:color w:val="008000"/>
          <w:sz w:val="28"/>
          <w:szCs w:val="28"/>
          <w:lang w:val="de-DE"/>
        </w:rPr>
        <w:t xml:space="preserve"> — </w:t>
      </w:r>
      <w:r w:rsidR="00D67390" w:rsidRPr="007F2C0D">
        <w:rPr>
          <w:i/>
          <w:color w:val="008000"/>
          <w:sz w:val="28"/>
          <w:szCs w:val="28"/>
        </w:rPr>
        <w:t>впутывать</w:t>
      </w:r>
      <w:r w:rsidR="00D67390" w:rsidRPr="007F2C0D">
        <w:rPr>
          <w:i/>
          <w:color w:val="008000"/>
          <w:sz w:val="28"/>
          <w:szCs w:val="28"/>
          <w:lang w:val="de-DE"/>
        </w:rPr>
        <w:t xml:space="preserve">; </w:t>
      </w:r>
      <w:r w:rsidR="00D67390" w:rsidRPr="007F2C0D">
        <w:rPr>
          <w:i/>
          <w:color w:val="008000"/>
          <w:sz w:val="28"/>
          <w:szCs w:val="28"/>
        </w:rPr>
        <w:t>вовлекать</w:t>
      </w:r>
      <w:r w:rsidR="00D67390" w:rsidRPr="007F2C0D">
        <w:rPr>
          <w:color w:val="008000"/>
          <w:sz w:val="28"/>
          <w:szCs w:val="28"/>
          <w:lang w:val="de-DE"/>
        </w:rPr>
        <w:t>)</w:t>
      </w:r>
      <w:r w:rsidRPr="00307785">
        <w:rPr>
          <w:sz w:val="28"/>
          <w:szCs w:val="28"/>
          <w:lang w:val="de-DE"/>
        </w:rPr>
        <w:t>.</w:t>
      </w:r>
    </w:p>
    <w:p w:rsidR="00D1049D" w:rsidRDefault="00D1049D" w:rsidP="001B2DE8">
      <w:pPr>
        <w:pStyle w:val="a3"/>
        <w:spacing w:line="360" w:lineRule="auto"/>
        <w:rPr>
          <w:sz w:val="28"/>
          <w:szCs w:val="28"/>
          <w:lang w:val="de-DE"/>
        </w:rPr>
      </w:pPr>
    </w:p>
    <w:p w:rsidR="00D67390" w:rsidRPr="00D67390" w:rsidRDefault="00D67390" w:rsidP="001B2DE8">
      <w:pPr>
        <w:pStyle w:val="a3"/>
        <w:spacing w:line="360" w:lineRule="auto"/>
        <w:rPr>
          <w:sz w:val="28"/>
          <w:szCs w:val="28"/>
          <w:lang w:val="de-DE"/>
        </w:rPr>
      </w:pPr>
      <w:r w:rsidRPr="00307785">
        <w:rPr>
          <w:sz w:val="28"/>
          <w:szCs w:val="28"/>
          <w:lang w:val="de-DE"/>
        </w:rPr>
        <w:t xml:space="preserve">Er wusste nicht, dass auch sie ihm dankbar war, aus einem unfruchtbaren Abenteuer gerettet zu sein und ihm nun mit dieser Umarmung die bitter-süße Last der Liebe für sein zukünftiges Leben wie ein Erbe überließ. All dies verstand das Kind von damals nicht, aber es fühlte, dass es sehr beseligend sei, so geliebt zu sein, und dass es durch diese Liebe schon verstrickt war mit dem großen Geheimnis der </w:t>
      </w:r>
      <w:r>
        <w:rPr>
          <w:sz w:val="28"/>
          <w:szCs w:val="28"/>
          <w:lang w:val="de-DE"/>
        </w:rPr>
        <w:t>Welt.</w:t>
      </w:r>
    </w:p>
    <w:p w:rsidR="00D1049D" w:rsidRDefault="00D1049D" w:rsidP="00955105">
      <w:pPr>
        <w:pStyle w:val="a3"/>
        <w:spacing w:line="360" w:lineRule="auto"/>
        <w:rPr>
          <w:sz w:val="28"/>
          <w:szCs w:val="28"/>
          <w:lang w:val="de-DE"/>
        </w:rPr>
      </w:pPr>
    </w:p>
    <w:p w:rsidR="00691261" w:rsidRPr="004E2760" w:rsidRDefault="00070705" w:rsidP="00955105">
      <w:pPr>
        <w:pStyle w:val="a3"/>
        <w:spacing w:line="360" w:lineRule="auto"/>
        <w:rPr>
          <w:sz w:val="28"/>
          <w:szCs w:val="28"/>
          <w:lang w:val="de-DE"/>
        </w:rPr>
      </w:pPr>
      <w:r w:rsidRPr="00307785">
        <w:rPr>
          <w:sz w:val="28"/>
          <w:szCs w:val="28"/>
          <w:lang w:val="de-DE"/>
        </w:rPr>
        <w:t>Als</w:t>
      </w:r>
      <w:r w:rsidR="00E2173E" w:rsidRPr="00307785">
        <w:rPr>
          <w:sz w:val="28"/>
          <w:szCs w:val="28"/>
          <w:lang w:val="de-DE"/>
        </w:rPr>
        <w:t xml:space="preserve"> </w:t>
      </w:r>
      <w:r w:rsidRPr="00307785">
        <w:rPr>
          <w:sz w:val="28"/>
          <w:szCs w:val="28"/>
          <w:lang w:val="de-DE"/>
        </w:rPr>
        <w:t>sie</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Hand</w:t>
      </w:r>
      <w:r w:rsidR="00E2173E" w:rsidRPr="00307785">
        <w:rPr>
          <w:sz w:val="28"/>
          <w:szCs w:val="28"/>
          <w:lang w:val="de-DE"/>
        </w:rPr>
        <w:t xml:space="preserve"> </w:t>
      </w:r>
      <w:r w:rsidRPr="00307785">
        <w:rPr>
          <w:sz w:val="28"/>
          <w:szCs w:val="28"/>
          <w:lang w:val="de-DE"/>
        </w:rPr>
        <w:t>von</w:t>
      </w:r>
      <w:r w:rsidR="00E2173E" w:rsidRPr="00307785">
        <w:rPr>
          <w:sz w:val="28"/>
          <w:szCs w:val="28"/>
          <w:lang w:val="de-DE"/>
        </w:rPr>
        <w:t xml:space="preserve"> </w:t>
      </w:r>
      <w:r w:rsidRPr="00307785">
        <w:rPr>
          <w:sz w:val="28"/>
          <w:szCs w:val="28"/>
          <w:lang w:val="de-DE"/>
        </w:rPr>
        <w:t>ihm</w:t>
      </w:r>
      <w:r w:rsidR="00E2173E" w:rsidRPr="00307785">
        <w:rPr>
          <w:sz w:val="28"/>
          <w:szCs w:val="28"/>
          <w:lang w:val="de-DE"/>
        </w:rPr>
        <w:t xml:space="preserve"> </w:t>
      </w:r>
      <w:r w:rsidRPr="00307785">
        <w:rPr>
          <w:sz w:val="28"/>
          <w:szCs w:val="28"/>
          <w:lang w:val="de-DE"/>
        </w:rPr>
        <w:t>ließ</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когда</w:t>
      </w:r>
      <w:r w:rsidR="00CB5709" w:rsidRPr="007F2C0D">
        <w:rPr>
          <w:color w:val="008000"/>
          <w:sz w:val="28"/>
          <w:szCs w:val="28"/>
          <w:lang w:val="de-DE"/>
        </w:rPr>
        <w:t xml:space="preserve"> </w:t>
      </w:r>
      <w:r w:rsidR="00CB5709" w:rsidRPr="007F2C0D">
        <w:rPr>
          <w:color w:val="008000"/>
          <w:sz w:val="28"/>
          <w:szCs w:val="28"/>
        </w:rPr>
        <w:t>она</w:t>
      </w:r>
      <w:r w:rsidR="00CB5709" w:rsidRPr="007F2C0D">
        <w:rPr>
          <w:color w:val="008000"/>
          <w:sz w:val="28"/>
          <w:szCs w:val="28"/>
          <w:lang w:val="de-DE"/>
        </w:rPr>
        <w:t xml:space="preserve"> </w:t>
      </w:r>
      <w:r w:rsidR="00CB5709" w:rsidRPr="007F2C0D">
        <w:rPr>
          <w:color w:val="008000"/>
          <w:sz w:val="28"/>
          <w:szCs w:val="28"/>
        </w:rPr>
        <w:t>затем</w:t>
      </w:r>
      <w:r w:rsidR="00CB5709" w:rsidRPr="007F2C0D">
        <w:rPr>
          <w:color w:val="008000"/>
          <w:sz w:val="28"/>
          <w:szCs w:val="28"/>
          <w:lang w:val="de-DE"/>
        </w:rPr>
        <w:t xml:space="preserve"> </w:t>
      </w:r>
      <w:r w:rsidR="00CB5709" w:rsidRPr="007F2C0D">
        <w:rPr>
          <w:color w:val="008000"/>
          <w:sz w:val="28"/>
          <w:szCs w:val="28"/>
        </w:rPr>
        <w:t>отняла</w:t>
      </w:r>
      <w:r w:rsidR="00CB5709" w:rsidRPr="007F2C0D">
        <w:rPr>
          <w:color w:val="008000"/>
          <w:sz w:val="28"/>
          <w:szCs w:val="28"/>
          <w:lang w:val="de-DE"/>
        </w:rPr>
        <w:t xml:space="preserve"> </w:t>
      </w:r>
      <w:r w:rsidR="00CB5709" w:rsidRPr="007F2C0D">
        <w:rPr>
          <w:color w:val="008000"/>
          <w:sz w:val="28"/>
          <w:szCs w:val="28"/>
        </w:rPr>
        <w:t>от</w:t>
      </w:r>
      <w:r w:rsidR="00CB5709" w:rsidRPr="007F2C0D">
        <w:rPr>
          <w:color w:val="008000"/>
          <w:sz w:val="28"/>
          <w:szCs w:val="28"/>
          <w:lang w:val="de-DE"/>
        </w:rPr>
        <w:t xml:space="preserve"> </w:t>
      </w:r>
      <w:r w:rsidR="00CB5709" w:rsidRPr="007F2C0D">
        <w:rPr>
          <w:color w:val="008000"/>
          <w:sz w:val="28"/>
          <w:szCs w:val="28"/>
        </w:rPr>
        <w:t>него</w:t>
      </w:r>
      <w:r w:rsidR="00CB5709" w:rsidRPr="007F2C0D">
        <w:rPr>
          <w:color w:val="008000"/>
          <w:sz w:val="28"/>
          <w:szCs w:val="28"/>
          <w:lang w:val="de-DE"/>
        </w:rPr>
        <w:t xml:space="preserve"> </w:t>
      </w:r>
      <w:r w:rsidR="00CB5709" w:rsidRPr="007F2C0D">
        <w:rPr>
          <w:color w:val="008000"/>
          <w:sz w:val="28"/>
          <w:szCs w:val="28"/>
        </w:rPr>
        <w:t>руку</w:t>
      </w:r>
      <w:r w:rsidR="00CB5709" w:rsidRPr="007F2C0D">
        <w:rPr>
          <w:color w:val="008000"/>
          <w:sz w:val="28"/>
          <w:szCs w:val="28"/>
          <w:lang w:val="de-DE"/>
        </w:rPr>
        <w:t xml:space="preserve">; </w:t>
      </w:r>
      <w:r w:rsidR="00CB5709" w:rsidRPr="007F2C0D">
        <w:rPr>
          <w:i/>
          <w:color w:val="008000"/>
          <w:sz w:val="28"/>
          <w:szCs w:val="28"/>
          <w:lang w:val="de-DE"/>
        </w:rPr>
        <w:t>lassen</w:t>
      </w:r>
      <w:r w:rsidR="007E4D3B" w:rsidRPr="007F2C0D">
        <w:rPr>
          <w:i/>
          <w:color w:val="008000"/>
          <w:sz w:val="28"/>
          <w:szCs w:val="28"/>
          <w:lang w:val="de-DE"/>
        </w:rPr>
        <w:t xml:space="preserve"> — </w:t>
      </w:r>
      <w:r w:rsidR="00EB6F94">
        <w:rPr>
          <w:i/>
          <w:color w:val="008000"/>
          <w:sz w:val="28"/>
          <w:szCs w:val="28"/>
        </w:rPr>
        <w:t>пускать</w:t>
      </w:r>
      <w:r w:rsidR="00EB6F94" w:rsidRPr="00EB6F94">
        <w:rPr>
          <w:i/>
          <w:color w:val="008000"/>
          <w:sz w:val="28"/>
          <w:szCs w:val="28"/>
          <w:lang w:val="de-DE"/>
        </w:rPr>
        <w:t xml:space="preserve">; </w:t>
      </w:r>
      <w:r w:rsidR="00CB5709" w:rsidRPr="007F2C0D">
        <w:rPr>
          <w:i/>
          <w:color w:val="008000"/>
          <w:sz w:val="28"/>
          <w:szCs w:val="28"/>
        </w:rPr>
        <w:t>убирать</w:t>
      </w:r>
      <w:r w:rsidR="00EB6F94" w:rsidRPr="00EB6F94">
        <w:rPr>
          <w:i/>
          <w:color w:val="008000"/>
          <w:sz w:val="28"/>
          <w:szCs w:val="28"/>
          <w:lang w:val="de-DE"/>
        </w:rPr>
        <w:t>,</w:t>
      </w:r>
      <w:r w:rsidR="00CB5709" w:rsidRPr="007F2C0D">
        <w:rPr>
          <w:i/>
          <w:color w:val="008000"/>
          <w:sz w:val="28"/>
          <w:szCs w:val="28"/>
          <w:lang w:val="de-DE"/>
        </w:rPr>
        <w:t xml:space="preserve"> </w:t>
      </w:r>
      <w:r w:rsidR="00CB5709" w:rsidRPr="007F2C0D">
        <w:rPr>
          <w:i/>
          <w:color w:val="008000"/>
          <w:sz w:val="28"/>
          <w:szCs w:val="28"/>
        </w:rPr>
        <w:t>отнимать</w:t>
      </w:r>
      <w:r w:rsidR="00CB570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den</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entwanden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leise</w:t>
      </w:r>
      <w:r w:rsidR="00E2173E" w:rsidRPr="00307785">
        <w:rPr>
          <w:sz w:val="28"/>
          <w:szCs w:val="28"/>
          <w:lang w:val="de-DE"/>
        </w:rPr>
        <w:t xml:space="preserve"> </w:t>
      </w:r>
      <w:r w:rsidRPr="00307785">
        <w:rPr>
          <w:sz w:val="28"/>
          <w:szCs w:val="28"/>
          <w:lang w:val="de-DE"/>
        </w:rPr>
        <w:t>Gestalt</w:t>
      </w:r>
      <w:r w:rsidR="00E2173E" w:rsidRPr="00307785">
        <w:rPr>
          <w:sz w:val="28"/>
          <w:szCs w:val="28"/>
          <w:lang w:val="de-DE"/>
        </w:rPr>
        <w:t xml:space="preserve"> </w:t>
      </w:r>
      <w:r w:rsidRPr="00307785">
        <w:rPr>
          <w:sz w:val="28"/>
          <w:szCs w:val="28"/>
          <w:lang w:val="de-DE"/>
        </w:rPr>
        <w:t>entrauschte</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губы</w:t>
      </w:r>
      <w:r w:rsidR="00CB5709" w:rsidRPr="007F2C0D">
        <w:rPr>
          <w:color w:val="008000"/>
          <w:sz w:val="28"/>
          <w:szCs w:val="28"/>
          <w:lang w:val="de-DE"/>
        </w:rPr>
        <w:t xml:space="preserve"> </w:t>
      </w:r>
      <w:r w:rsidR="00CB5709" w:rsidRPr="007F2C0D">
        <w:rPr>
          <w:color w:val="008000"/>
          <w:sz w:val="28"/>
          <w:szCs w:val="28"/>
        </w:rPr>
        <w:t>оторвались</w:t>
      </w:r>
      <w:r w:rsidR="00CB5709" w:rsidRPr="007F2C0D">
        <w:rPr>
          <w:color w:val="008000"/>
          <w:sz w:val="28"/>
          <w:szCs w:val="28"/>
          <w:lang w:val="de-DE"/>
        </w:rPr>
        <w:t>: «</w:t>
      </w:r>
      <w:r w:rsidR="00CB5709" w:rsidRPr="007F2C0D">
        <w:rPr>
          <w:color w:val="008000"/>
          <w:sz w:val="28"/>
          <w:szCs w:val="28"/>
        </w:rPr>
        <w:t>высвободились</w:t>
      </w:r>
      <w:r w:rsidR="00CB5709" w:rsidRPr="007F2C0D">
        <w:rPr>
          <w:color w:val="008000"/>
          <w:sz w:val="28"/>
          <w:szCs w:val="28"/>
          <w:lang w:val="de-DE"/>
        </w:rPr>
        <w:t xml:space="preserve">» </w:t>
      </w:r>
      <w:r w:rsidR="00CB5709" w:rsidRPr="007F2C0D">
        <w:rPr>
          <w:color w:val="008000"/>
          <w:sz w:val="28"/>
          <w:szCs w:val="28"/>
        </w:rPr>
        <w:t>от</w:t>
      </w:r>
      <w:r w:rsidR="00CB5709" w:rsidRPr="007F2C0D">
        <w:rPr>
          <w:color w:val="008000"/>
          <w:sz w:val="28"/>
          <w:szCs w:val="28"/>
          <w:lang w:val="de-DE"/>
        </w:rPr>
        <w:t xml:space="preserve"> </w:t>
      </w:r>
      <w:r w:rsidR="00CB5709" w:rsidRPr="007F2C0D">
        <w:rPr>
          <w:color w:val="008000"/>
          <w:sz w:val="28"/>
          <w:szCs w:val="28"/>
        </w:rPr>
        <w:t>его</w:t>
      </w:r>
      <w:r w:rsidR="00CB5709" w:rsidRPr="007F2C0D">
        <w:rPr>
          <w:color w:val="008000"/>
          <w:sz w:val="28"/>
          <w:szCs w:val="28"/>
          <w:lang w:val="de-DE"/>
        </w:rPr>
        <w:t xml:space="preserve"> /</w:t>
      </w:r>
      <w:r w:rsidR="00CB5709" w:rsidRPr="007F2C0D">
        <w:rPr>
          <w:color w:val="008000"/>
          <w:sz w:val="28"/>
          <w:szCs w:val="28"/>
        </w:rPr>
        <w:t>губ</w:t>
      </w:r>
      <w:r w:rsidR="00CB5709" w:rsidRPr="007F2C0D">
        <w:rPr>
          <w:color w:val="008000"/>
          <w:sz w:val="28"/>
          <w:szCs w:val="28"/>
          <w:lang w:val="de-DE"/>
        </w:rPr>
        <w:t xml:space="preserve">/ </w:t>
      </w:r>
      <w:r w:rsidR="00CB5709" w:rsidRPr="007F2C0D">
        <w:rPr>
          <w:color w:val="008000"/>
          <w:sz w:val="28"/>
          <w:szCs w:val="28"/>
        </w:rPr>
        <w:t>и</w:t>
      </w:r>
      <w:r w:rsidR="00CB5709" w:rsidRPr="007F2C0D">
        <w:rPr>
          <w:color w:val="008000"/>
          <w:sz w:val="28"/>
          <w:szCs w:val="28"/>
          <w:lang w:val="de-DE"/>
        </w:rPr>
        <w:t xml:space="preserve"> </w:t>
      </w:r>
      <w:r w:rsidR="00CB5709" w:rsidRPr="007F2C0D">
        <w:rPr>
          <w:color w:val="008000"/>
          <w:sz w:val="28"/>
          <w:szCs w:val="28"/>
        </w:rPr>
        <w:t>тихая</w:t>
      </w:r>
      <w:r w:rsidR="00CB5709" w:rsidRPr="007F2C0D">
        <w:rPr>
          <w:color w:val="008000"/>
          <w:sz w:val="28"/>
          <w:szCs w:val="28"/>
          <w:lang w:val="de-DE"/>
        </w:rPr>
        <w:t xml:space="preserve"> </w:t>
      </w:r>
      <w:r w:rsidR="00CB5709" w:rsidRPr="007F2C0D">
        <w:rPr>
          <w:color w:val="008000"/>
          <w:sz w:val="28"/>
          <w:szCs w:val="28"/>
        </w:rPr>
        <w:t>фигура</w:t>
      </w:r>
      <w:r w:rsidR="00CB5709" w:rsidRPr="007F2C0D">
        <w:rPr>
          <w:color w:val="008000"/>
          <w:sz w:val="28"/>
          <w:szCs w:val="28"/>
          <w:lang w:val="de-DE"/>
        </w:rPr>
        <w:t xml:space="preserve"> </w:t>
      </w:r>
      <w:r w:rsidR="00CB5709" w:rsidRPr="007F2C0D">
        <w:rPr>
          <w:color w:val="008000"/>
          <w:sz w:val="28"/>
          <w:szCs w:val="28"/>
        </w:rPr>
        <w:t>прошушршала</w:t>
      </w:r>
      <w:r w:rsidR="00CB5709" w:rsidRPr="007F2C0D">
        <w:rPr>
          <w:color w:val="008000"/>
          <w:sz w:val="28"/>
          <w:szCs w:val="28"/>
          <w:lang w:val="de-DE"/>
        </w:rPr>
        <w:t xml:space="preserve"> /</w:t>
      </w:r>
      <w:r w:rsidR="00CB5709" w:rsidRPr="007F2C0D">
        <w:rPr>
          <w:color w:val="008000"/>
          <w:sz w:val="28"/>
          <w:szCs w:val="28"/>
        </w:rPr>
        <w:t>платьем</w:t>
      </w:r>
      <w:r w:rsidR="00CB5709" w:rsidRPr="007F2C0D">
        <w:rPr>
          <w:color w:val="008000"/>
          <w:sz w:val="28"/>
          <w:szCs w:val="28"/>
          <w:lang w:val="de-DE"/>
        </w:rPr>
        <w:t xml:space="preserve">/ </w:t>
      </w:r>
      <w:r w:rsidR="00CB5709" w:rsidRPr="007F2C0D">
        <w:rPr>
          <w:color w:val="008000"/>
          <w:sz w:val="28"/>
          <w:szCs w:val="28"/>
        </w:rPr>
        <w:t>прочь</w:t>
      </w:r>
      <w:r w:rsidR="00CB570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blieb</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Warmes</w:t>
      </w:r>
      <w:r w:rsidR="00E2173E" w:rsidRPr="00307785">
        <w:rPr>
          <w:sz w:val="28"/>
          <w:szCs w:val="28"/>
          <w:lang w:val="de-DE"/>
        </w:rPr>
        <w:t xml:space="preserve"> </w:t>
      </w:r>
      <w:r w:rsidRPr="00307785">
        <w:rPr>
          <w:sz w:val="28"/>
          <w:szCs w:val="28"/>
          <w:lang w:val="de-DE"/>
        </w:rPr>
        <w:t>zurück,</w:t>
      </w:r>
      <w:r w:rsidR="00E2173E" w:rsidRPr="00307785">
        <w:rPr>
          <w:sz w:val="28"/>
          <w:szCs w:val="28"/>
          <w:lang w:val="de-DE"/>
        </w:rPr>
        <w:t xml:space="preserve"> </w:t>
      </w:r>
      <w:r w:rsidRPr="00307785">
        <w:rPr>
          <w:sz w:val="28"/>
          <w:szCs w:val="28"/>
          <w:lang w:val="de-DE"/>
        </w:rPr>
        <w:t>ein</w:t>
      </w:r>
      <w:r w:rsidR="00E2173E" w:rsidRPr="00307785">
        <w:rPr>
          <w:sz w:val="28"/>
          <w:szCs w:val="28"/>
          <w:lang w:val="de-DE"/>
        </w:rPr>
        <w:t xml:space="preserve"> </w:t>
      </w:r>
      <w:r w:rsidRPr="00307785">
        <w:rPr>
          <w:sz w:val="28"/>
          <w:szCs w:val="28"/>
          <w:lang w:val="de-DE"/>
        </w:rPr>
        <w:t>Hauch</w:t>
      </w:r>
      <w:r w:rsidR="00E2173E" w:rsidRPr="00307785">
        <w:rPr>
          <w:sz w:val="28"/>
          <w:szCs w:val="28"/>
          <w:lang w:val="de-DE"/>
        </w:rPr>
        <w:t xml:space="preserve"> </w:t>
      </w:r>
      <w:r w:rsidRPr="00307785">
        <w:rPr>
          <w:sz w:val="28"/>
          <w:szCs w:val="28"/>
          <w:lang w:val="de-DE"/>
        </w:rPr>
        <w:t>über</w:t>
      </w:r>
      <w:r w:rsidR="00E2173E" w:rsidRPr="00307785">
        <w:rPr>
          <w:sz w:val="28"/>
          <w:szCs w:val="28"/>
          <w:lang w:val="de-DE"/>
        </w:rPr>
        <w:t xml:space="preserve"> </w:t>
      </w:r>
      <w:r w:rsidRPr="00307785">
        <w:rPr>
          <w:sz w:val="28"/>
          <w:szCs w:val="28"/>
          <w:lang w:val="de-DE"/>
        </w:rPr>
        <w:t>seinen</w:t>
      </w:r>
      <w:r w:rsidR="00E2173E" w:rsidRPr="00307785">
        <w:rPr>
          <w:sz w:val="28"/>
          <w:szCs w:val="28"/>
          <w:lang w:val="de-DE"/>
        </w:rPr>
        <w:t xml:space="preserve"> </w:t>
      </w:r>
      <w:r w:rsidRPr="00307785">
        <w:rPr>
          <w:sz w:val="28"/>
          <w:szCs w:val="28"/>
          <w:lang w:val="de-DE"/>
        </w:rPr>
        <w:t>Lippen</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после</w:t>
      </w:r>
      <w:r w:rsidR="00CB5709" w:rsidRPr="007F2C0D">
        <w:rPr>
          <w:color w:val="008000"/>
          <w:sz w:val="28"/>
          <w:szCs w:val="28"/>
          <w:lang w:val="de-DE"/>
        </w:rPr>
        <w:t xml:space="preserve"> </w:t>
      </w:r>
      <w:r w:rsidR="00CB5709" w:rsidRPr="007F2C0D">
        <w:rPr>
          <w:color w:val="008000"/>
          <w:sz w:val="28"/>
          <w:szCs w:val="28"/>
        </w:rPr>
        <w:t>нее</w:t>
      </w:r>
      <w:r w:rsidR="00CB5709" w:rsidRPr="007F2C0D">
        <w:rPr>
          <w:color w:val="008000"/>
          <w:sz w:val="28"/>
          <w:szCs w:val="28"/>
          <w:lang w:val="de-DE"/>
        </w:rPr>
        <w:t xml:space="preserve"> </w:t>
      </w:r>
      <w:r w:rsidR="00CB5709" w:rsidRPr="007F2C0D">
        <w:rPr>
          <w:color w:val="008000"/>
          <w:sz w:val="28"/>
          <w:szCs w:val="28"/>
        </w:rPr>
        <w:t>осталось</w:t>
      </w:r>
      <w:r w:rsidR="00CB5709" w:rsidRPr="007F2C0D">
        <w:rPr>
          <w:color w:val="008000"/>
          <w:sz w:val="28"/>
          <w:szCs w:val="28"/>
          <w:lang w:val="de-DE"/>
        </w:rPr>
        <w:t xml:space="preserve"> </w:t>
      </w:r>
      <w:r w:rsidR="00CB5709" w:rsidRPr="007F2C0D">
        <w:rPr>
          <w:color w:val="008000"/>
          <w:sz w:val="28"/>
          <w:szCs w:val="28"/>
        </w:rPr>
        <w:t>еще</w:t>
      </w:r>
      <w:r w:rsidR="00CB5709" w:rsidRPr="007F2C0D">
        <w:rPr>
          <w:color w:val="008000"/>
          <w:sz w:val="28"/>
          <w:szCs w:val="28"/>
          <w:lang w:val="de-DE"/>
        </w:rPr>
        <w:t xml:space="preserve"> </w:t>
      </w:r>
      <w:r w:rsidR="00CB5709" w:rsidRPr="007F2C0D">
        <w:rPr>
          <w:color w:val="008000"/>
          <w:sz w:val="28"/>
          <w:szCs w:val="28"/>
        </w:rPr>
        <w:t>какое</w:t>
      </w:r>
      <w:r w:rsidR="00CB5709" w:rsidRPr="007F2C0D">
        <w:rPr>
          <w:color w:val="008000"/>
          <w:sz w:val="28"/>
          <w:szCs w:val="28"/>
          <w:lang w:val="de-DE"/>
        </w:rPr>
        <w:t>-</w:t>
      </w:r>
      <w:r w:rsidR="00CB5709" w:rsidRPr="007F2C0D">
        <w:rPr>
          <w:color w:val="008000"/>
          <w:sz w:val="28"/>
          <w:szCs w:val="28"/>
        </w:rPr>
        <w:t>то</w:t>
      </w:r>
      <w:r w:rsidR="00CB5709" w:rsidRPr="007F2C0D">
        <w:rPr>
          <w:color w:val="008000"/>
          <w:sz w:val="28"/>
          <w:szCs w:val="28"/>
          <w:lang w:val="de-DE"/>
        </w:rPr>
        <w:t xml:space="preserve"> </w:t>
      </w:r>
      <w:r w:rsidR="00CB5709" w:rsidRPr="007F2C0D">
        <w:rPr>
          <w:color w:val="008000"/>
          <w:sz w:val="28"/>
          <w:szCs w:val="28"/>
        </w:rPr>
        <w:t>тепло</w:t>
      </w:r>
      <w:r w:rsidR="00CB5709" w:rsidRPr="007F2C0D">
        <w:rPr>
          <w:color w:val="008000"/>
          <w:sz w:val="28"/>
          <w:szCs w:val="28"/>
          <w:lang w:val="de-DE"/>
        </w:rPr>
        <w:t>: «</w:t>
      </w:r>
      <w:r w:rsidR="00CB5709" w:rsidRPr="007F2C0D">
        <w:rPr>
          <w:color w:val="008000"/>
          <w:sz w:val="28"/>
          <w:szCs w:val="28"/>
        </w:rPr>
        <w:t>что</w:t>
      </w:r>
      <w:r w:rsidR="00CB5709" w:rsidRPr="007F2C0D">
        <w:rPr>
          <w:color w:val="008000"/>
          <w:sz w:val="28"/>
          <w:szCs w:val="28"/>
          <w:lang w:val="de-DE"/>
        </w:rPr>
        <w:t>-</w:t>
      </w:r>
      <w:r w:rsidR="00CB5709" w:rsidRPr="007F2C0D">
        <w:rPr>
          <w:color w:val="008000"/>
          <w:sz w:val="28"/>
          <w:szCs w:val="28"/>
        </w:rPr>
        <w:t>то</w:t>
      </w:r>
      <w:r w:rsidR="00CB5709" w:rsidRPr="007F2C0D">
        <w:rPr>
          <w:color w:val="008000"/>
          <w:sz w:val="28"/>
          <w:szCs w:val="28"/>
          <w:lang w:val="de-DE"/>
        </w:rPr>
        <w:t xml:space="preserve"> </w:t>
      </w:r>
      <w:r w:rsidR="00CB5709" w:rsidRPr="007F2C0D">
        <w:rPr>
          <w:color w:val="008000"/>
          <w:sz w:val="28"/>
          <w:szCs w:val="28"/>
        </w:rPr>
        <w:t>теплое</w:t>
      </w:r>
      <w:r w:rsidR="00CB5709" w:rsidRPr="007F2C0D">
        <w:rPr>
          <w:color w:val="008000"/>
          <w:sz w:val="28"/>
          <w:szCs w:val="28"/>
          <w:lang w:val="de-DE"/>
        </w:rPr>
        <w:t xml:space="preserve">», </w:t>
      </w:r>
      <w:r w:rsidR="00CB5709" w:rsidRPr="007F2C0D">
        <w:rPr>
          <w:color w:val="008000"/>
          <w:sz w:val="28"/>
          <w:szCs w:val="28"/>
        </w:rPr>
        <w:t>легкое</w:t>
      </w:r>
      <w:r w:rsidR="00CB5709" w:rsidRPr="007F2C0D">
        <w:rPr>
          <w:color w:val="008000"/>
          <w:sz w:val="28"/>
          <w:szCs w:val="28"/>
          <w:lang w:val="de-DE"/>
        </w:rPr>
        <w:t xml:space="preserve"> </w:t>
      </w:r>
      <w:r w:rsidR="00CB5709" w:rsidRPr="007F2C0D">
        <w:rPr>
          <w:color w:val="008000"/>
          <w:sz w:val="28"/>
          <w:szCs w:val="28"/>
        </w:rPr>
        <w:t>дыхание</w:t>
      </w:r>
      <w:r w:rsidR="00CB5709" w:rsidRPr="007F2C0D">
        <w:rPr>
          <w:color w:val="008000"/>
          <w:sz w:val="28"/>
          <w:szCs w:val="28"/>
          <w:lang w:val="de-DE"/>
        </w:rPr>
        <w:t xml:space="preserve"> </w:t>
      </w:r>
      <w:r w:rsidR="00CB5709" w:rsidRPr="007F2C0D">
        <w:rPr>
          <w:color w:val="008000"/>
          <w:sz w:val="28"/>
          <w:szCs w:val="28"/>
        </w:rPr>
        <w:t>на</w:t>
      </w:r>
      <w:r w:rsidR="00CB5709" w:rsidRPr="007F2C0D">
        <w:rPr>
          <w:color w:val="008000"/>
          <w:sz w:val="28"/>
          <w:szCs w:val="28"/>
          <w:lang w:val="de-DE"/>
        </w:rPr>
        <w:t xml:space="preserve"> </w:t>
      </w:r>
      <w:r w:rsidR="00CB5709" w:rsidRPr="007F2C0D">
        <w:rPr>
          <w:color w:val="008000"/>
          <w:sz w:val="28"/>
          <w:szCs w:val="28"/>
        </w:rPr>
        <w:t>его</w:t>
      </w:r>
      <w:r w:rsidR="00CB5709" w:rsidRPr="007F2C0D">
        <w:rPr>
          <w:color w:val="008000"/>
          <w:sz w:val="28"/>
          <w:szCs w:val="28"/>
          <w:lang w:val="de-DE"/>
        </w:rPr>
        <w:t xml:space="preserve"> </w:t>
      </w:r>
      <w:r w:rsidR="00CB5709" w:rsidRPr="007F2C0D">
        <w:rPr>
          <w:color w:val="008000"/>
          <w:sz w:val="28"/>
          <w:szCs w:val="28"/>
        </w:rPr>
        <w:t>губах</w:t>
      </w:r>
      <w:r w:rsidR="00CB5709" w:rsidRPr="007F2C0D">
        <w:rPr>
          <w:color w:val="008000"/>
          <w:sz w:val="28"/>
          <w:szCs w:val="28"/>
          <w:lang w:val="de-DE"/>
        </w:rPr>
        <w:t xml:space="preserve">; </w:t>
      </w:r>
      <w:r w:rsidR="00CB5709" w:rsidRPr="007F2C0D">
        <w:rPr>
          <w:i/>
          <w:color w:val="008000"/>
          <w:sz w:val="28"/>
          <w:szCs w:val="28"/>
          <w:lang w:val="de-DE"/>
        </w:rPr>
        <w:t>das Warme</w:t>
      </w:r>
      <w:r w:rsidR="007E4D3B" w:rsidRPr="007F2C0D">
        <w:rPr>
          <w:i/>
          <w:color w:val="008000"/>
          <w:sz w:val="28"/>
          <w:szCs w:val="28"/>
          <w:lang w:val="de-DE"/>
        </w:rPr>
        <w:t xml:space="preserve"> — </w:t>
      </w:r>
      <w:r w:rsidR="00CB5709" w:rsidRPr="007F2C0D">
        <w:rPr>
          <w:i/>
          <w:color w:val="008000"/>
          <w:sz w:val="28"/>
          <w:szCs w:val="28"/>
        </w:rPr>
        <w:t>теплое</w:t>
      </w:r>
      <w:r w:rsidR="00CB5709" w:rsidRPr="007F2C0D">
        <w:rPr>
          <w:i/>
          <w:color w:val="008000"/>
          <w:sz w:val="28"/>
          <w:szCs w:val="28"/>
          <w:lang w:val="de-DE"/>
        </w:rPr>
        <w:t xml:space="preserve">; </w:t>
      </w:r>
      <w:r w:rsidR="00CB5709" w:rsidRPr="007F2C0D">
        <w:rPr>
          <w:i/>
          <w:color w:val="008000"/>
          <w:sz w:val="28"/>
          <w:szCs w:val="28"/>
        </w:rPr>
        <w:t>что</w:t>
      </w:r>
      <w:r w:rsidR="00CB5709" w:rsidRPr="007F2C0D">
        <w:rPr>
          <w:i/>
          <w:color w:val="008000"/>
          <w:sz w:val="28"/>
          <w:szCs w:val="28"/>
          <w:lang w:val="de-DE"/>
        </w:rPr>
        <w:t>-</w:t>
      </w:r>
      <w:r w:rsidR="00CB5709" w:rsidRPr="007F2C0D">
        <w:rPr>
          <w:i/>
          <w:color w:val="008000"/>
          <w:sz w:val="28"/>
          <w:szCs w:val="28"/>
        </w:rPr>
        <w:t>то</w:t>
      </w:r>
      <w:r w:rsidR="00CB5709" w:rsidRPr="007F2C0D">
        <w:rPr>
          <w:i/>
          <w:color w:val="008000"/>
          <w:sz w:val="28"/>
          <w:szCs w:val="28"/>
          <w:lang w:val="de-DE"/>
        </w:rPr>
        <w:t xml:space="preserve"> </w:t>
      </w:r>
      <w:r w:rsidR="00CB5709" w:rsidRPr="007F2C0D">
        <w:rPr>
          <w:i/>
          <w:color w:val="008000"/>
          <w:sz w:val="28"/>
          <w:szCs w:val="28"/>
        </w:rPr>
        <w:t>теплое</w:t>
      </w:r>
      <w:r w:rsidR="00CB5709" w:rsidRPr="007F2C0D">
        <w:rPr>
          <w:i/>
          <w:color w:val="008000"/>
          <w:sz w:val="28"/>
          <w:szCs w:val="28"/>
          <w:lang w:val="de-DE"/>
        </w:rPr>
        <w:t>; der Hauch</w:t>
      </w:r>
      <w:r w:rsidR="007E4D3B" w:rsidRPr="007F2C0D">
        <w:rPr>
          <w:i/>
          <w:color w:val="008000"/>
          <w:sz w:val="28"/>
          <w:szCs w:val="28"/>
          <w:lang w:val="de-DE"/>
        </w:rPr>
        <w:t xml:space="preserve"> — </w:t>
      </w:r>
      <w:r w:rsidR="00CB5709" w:rsidRPr="007F2C0D">
        <w:rPr>
          <w:i/>
          <w:color w:val="008000"/>
          <w:sz w:val="28"/>
          <w:szCs w:val="28"/>
        </w:rPr>
        <w:t>дуновение</w:t>
      </w:r>
      <w:r w:rsidR="00CB5709" w:rsidRPr="007F2C0D">
        <w:rPr>
          <w:i/>
          <w:color w:val="008000"/>
          <w:sz w:val="28"/>
          <w:szCs w:val="28"/>
          <w:lang w:val="de-DE"/>
        </w:rPr>
        <w:t xml:space="preserve">; </w:t>
      </w:r>
      <w:r w:rsidR="00CB5709" w:rsidRPr="007F2C0D">
        <w:rPr>
          <w:i/>
          <w:color w:val="008000"/>
          <w:sz w:val="28"/>
          <w:szCs w:val="28"/>
        </w:rPr>
        <w:t>легкое</w:t>
      </w:r>
      <w:r w:rsidR="00CB5709" w:rsidRPr="007F2C0D">
        <w:rPr>
          <w:i/>
          <w:color w:val="008000"/>
          <w:sz w:val="28"/>
          <w:szCs w:val="28"/>
          <w:lang w:val="de-DE"/>
        </w:rPr>
        <w:t xml:space="preserve"> </w:t>
      </w:r>
      <w:r w:rsidR="00CB5709" w:rsidRPr="007F2C0D">
        <w:rPr>
          <w:i/>
          <w:color w:val="008000"/>
          <w:sz w:val="28"/>
          <w:szCs w:val="28"/>
        </w:rPr>
        <w:t>дыхание</w:t>
      </w:r>
      <w:r w:rsidR="00CB5709" w:rsidRPr="007F2C0D">
        <w:rPr>
          <w:i/>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schmeichlerisch</w:t>
      </w:r>
      <w:r w:rsidR="00E2173E" w:rsidRPr="00307785">
        <w:rPr>
          <w:sz w:val="28"/>
          <w:szCs w:val="28"/>
          <w:lang w:val="de-DE"/>
        </w:rPr>
        <w:t xml:space="preserve"> </w:t>
      </w:r>
      <w:r w:rsidRPr="00307785">
        <w:rPr>
          <w:sz w:val="28"/>
          <w:szCs w:val="28"/>
          <w:lang w:val="de-DE"/>
        </w:rPr>
        <w:t>flog</w:t>
      </w:r>
      <w:r w:rsidR="00E2173E" w:rsidRPr="00307785">
        <w:rPr>
          <w:sz w:val="28"/>
          <w:szCs w:val="28"/>
          <w:lang w:val="de-DE"/>
        </w:rPr>
        <w:t xml:space="preserve"> </w:t>
      </w:r>
      <w:r w:rsidRPr="00307785">
        <w:rPr>
          <w:sz w:val="28"/>
          <w:szCs w:val="28"/>
          <w:lang w:val="de-DE"/>
        </w:rPr>
        <w:t>ihn</w:t>
      </w:r>
      <w:r w:rsidR="00E2173E" w:rsidRPr="00307785">
        <w:rPr>
          <w:sz w:val="28"/>
          <w:szCs w:val="28"/>
          <w:lang w:val="de-DE"/>
        </w:rPr>
        <w:t xml:space="preserve"> </w:t>
      </w:r>
      <w:r w:rsidRPr="00307785">
        <w:rPr>
          <w:sz w:val="28"/>
          <w:szCs w:val="28"/>
          <w:lang w:val="de-DE"/>
        </w:rPr>
        <w:t>Sehnsucht</w:t>
      </w:r>
      <w:r w:rsidR="00E2173E" w:rsidRPr="00307785">
        <w:rPr>
          <w:sz w:val="28"/>
          <w:szCs w:val="28"/>
          <w:lang w:val="de-DE"/>
        </w:rPr>
        <w:t xml:space="preserve"> </w:t>
      </w:r>
      <w:r w:rsidRPr="00307785">
        <w:rPr>
          <w:sz w:val="28"/>
          <w:szCs w:val="28"/>
          <w:lang w:val="de-DE"/>
        </w:rPr>
        <w:t>an</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и</w:t>
      </w:r>
      <w:r w:rsidR="00CB5709" w:rsidRPr="007F2C0D">
        <w:rPr>
          <w:color w:val="008000"/>
          <w:sz w:val="28"/>
          <w:szCs w:val="28"/>
          <w:lang w:val="de-DE"/>
        </w:rPr>
        <w:t xml:space="preserve"> </w:t>
      </w:r>
      <w:r w:rsidR="00CB5709" w:rsidRPr="007F2C0D">
        <w:rPr>
          <w:color w:val="008000"/>
          <w:sz w:val="28"/>
          <w:szCs w:val="28"/>
        </w:rPr>
        <w:t>его</w:t>
      </w:r>
      <w:r w:rsidR="00CB5709" w:rsidRPr="007F2C0D">
        <w:rPr>
          <w:color w:val="008000"/>
          <w:sz w:val="28"/>
          <w:szCs w:val="28"/>
          <w:lang w:val="de-DE"/>
        </w:rPr>
        <w:t xml:space="preserve"> </w:t>
      </w:r>
      <w:r w:rsidR="00CB5709" w:rsidRPr="007F2C0D">
        <w:rPr>
          <w:color w:val="008000"/>
          <w:sz w:val="28"/>
          <w:szCs w:val="28"/>
        </w:rPr>
        <w:t>охватила</w:t>
      </w:r>
      <w:r w:rsidR="00CB5709" w:rsidRPr="007F2C0D">
        <w:rPr>
          <w:color w:val="008000"/>
          <w:sz w:val="28"/>
          <w:szCs w:val="28"/>
          <w:lang w:val="de-DE"/>
        </w:rPr>
        <w:t xml:space="preserve"> </w:t>
      </w:r>
      <w:r w:rsidR="00CB5709" w:rsidRPr="007F2C0D">
        <w:rPr>
          <w:color w:val="008000"/>
          <w:sz w:val="28"/>
          <w:szCs w:val="28"/>
        </w:rPr>
        <w:t>приятная</w:t>
      </w:r>
      <w:r w:rsidR="00CB5709" w:rsidRPr="007F2C0D">
        <w:rPr>
          <w:color w:val="008000"/>
          <w:sz w:val="28"/>
          <w:szCs w:val="28"/>
          <w:lang w:val="de-DE"/>
        </w:rPr>
        <w:t xml:space="preserve"> </w:t>
      </w:r>
      <w:r w:rsidR="00CB5709" w:rsidRPr="007F2C0D">
        <w:rPr>
          <w:color w:val="008000"/>
          <w:sz w:val="28"/>
          <w:szCs w:val="28"/>
        </w:rPr>
        <w:t>тоска</w:t>
      </w:r>
      <w:r w:rsidR="00CB5709" w:rsidRPr="007F2C0D">
        <w:rPr>
          <w:color w:val="008000"/>
          <w:sz w:val="28"/>
          <w:szCs w:val="28"/>
          <w:lang w:val="de-DE"/>
        </w:rPr>
        <w:t xml:space="preserve">; </w:t>
      </w:r>
      <w:r w:rsidR="00CB5709" w:rsidRPr="007F2C0D">
        <w:rPr>
          <w:i/>
          <w:color w:val="008000"/>
          <w:sz w:val="28"/>
          <w:szCs w:val="28"/>
          <w:lang w:val="de-DE"/>
        </w:rPr>
        <w:t>anfliegen</w:t>
      </w:r>
      <w:r w:rsidR="007E4D3B" w:rsidRPr="007F2C0D">
        <w:rPr>
          <w:i/>
          <w:color w:val="008000"/>
          <w:sz w:val="28"/>
          <w:szCs w:val="28"/>
          <w:lang w:val="de-DE"/>
        </w:rPr>
        <w:t xml:space="preserve"> — </w:t>
      </w:r>
      <w:r w:rsidR="00CB5709" w:rsidRPr="007F2C0D">
        <w:rPr>
          <w:i/>
          <w:color w:val="008000"/>
          <w:sz w:val="28"/>
          <w:szCs w:val="28"/>
        </w:rPr>
        <w:t>подлетать</w:t>
      </w:r>
      <w:r w:rsidR="00CB5709" w:rsidRPr="007F2C0D">
        <w:rPr>
          <w:i/>
          <w:color w:val="008000"/>
          <w:sz w:val="28"/>
          <w:szCs w:val="28"/>
          <w:lang w:val="de-DE"/>
        </w:rPr>
        <w:t xml:space="preserve">; </w:t>
      </w:r>
      <w:r w:rsidR="00CB5709" w:rsidRPr="007F2C0D">
        <w:rPr>
          <w:i/>
          <w:color w:val="008000"/>
          <w:sz w:val="28"/>
          <w:szCs w:val="28"/>
        </w:rPr>
        <w:t>налетать</w:t>
      </w:r>
      <w:r w:rsidR="00CB5709" w:rsidRPr="007F2C0D">
        <w:rPr>
          <w:i/>
          <w:color w:val="008000"/>
          <w:sz w:val="28"/>
          <w:szCs w:val="28"/>
          <w:lang w:val="de-DE"/>
        </w:rPr>
        <w:t xml:space="preserve">; </w:t>
      </w:r>
      <w:r w:rsidR="00CB5709" w:rsidRPr="007F2C0D">
        <w:rPr>
          <w:i/>
          <w:color w:val="008000"/>
          <w:sz w:val="28"/>
          <w:szCs w:val="28"/>
        </w:rPr>
        <w:t>охватывать</w:t>
      </w:r>
      <w:r w:rsidR="00CB5709" w:rsidRPr="007F2C0D">
        <w:rPr>
          <w:i/>
          <w:color w:val="008000"/>
          <w:sz w:val="28"/>
          <w:szCs w:val="28"/>
          <w:lang w:val="de-DE"/>
        </w:rPr>
        <w:t xml:space="preserve"> /</w:t>
      </w:r>
      <w:r w:rsidR="00CB5709" w:rsidRPr="007F2C0D">
        <w:rPr>
          <w:i/>
          <w:color w:val="008000"/>
          <w:sz w:val="28"/>
          <w:szCs w:val="28"/>
        </w:rPr>
        <w:t>о</w:t>
      </w:r>
      <w:r w:rsidR="00CB5709" w:rsidRPr="007F2C0D">
        <w:rPr>
          <w:i/>
          <w:color w:val="008000"/>
          <w:sz w:val="28"/>
          <w:szCs w:val="28"/>
          <w:lang w:val="de-DE"/>
        </w:rPr>
        <w:t xml:space="preserve"> </w:t>
      </w:r>
      <w:r w:rsidR="00CB5709" w:rsidRPr="007F2C0D">
        <w:rPr>
          <w:i/>
          <w:color w:val="008000"/>
          <w:sz w:val="28"/>
          <w:szCs w:val="28"/>
        </w:rPr>
        <w:t>чувстве</w:t>
      </w:r>
      <w:r w:rsidR="00CB5709" w:rsidRPr="007F2C0D">
        <w:rPr>
          <w:i/>
          <w:color w:val="008000"/>
          <w:sz w:val="28"/>
          <w:szCs w:val="28"/>
          <w:lang w:val="de-DE"/>
        </w:rPr>
        <w:t>/</w:t>
      </w:r>
      <w:r w:rsidR="00CB570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oft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solche</w:t>
      </w:r>
      <w:r w:rsidR="00E2173E" w:rsidRPr="00307785">
        <w:rPr>
          <w:sz w:val="28"/>
          <w:szCs w:val="28"/>
          <w:lang w:val="de-DE"/>
        </w:rPr>
        <w:t xml:space="preserve"> </w:t>
      </w:r>
      <w:r w:rsidRPr="00307785">
        <w:rPr>
          <w:sz w:val="28"/>
          <w:szCs w:val="28"/>
          <w:lang w:val="de-DE"/>
        </w:rPr>
        <w:t>weiche</w:t>
      </w:r>
      <w:r w:rsidR="00E2173E" w:rsidRPr="00307785">
        <w:rPr>
          <w:sz w:val="28"/>
          <w:szCs w:val="28"/>
          <w:lang w:val="de-DE"/>
        </w:rPr>
        <w:t xml:space="preserve"> </w:t>
      </w:r>
      <w:r w:rsidRPr="00307785">
        <w:rPr>
          <w:sz w:val="28"/>
          <w:szCs w:val="28"/>
          <w:lang w:val="de-DE"/>
        </w:rPr>
        <w:t>Lippen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spüren</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zärtlich</w:t>
      </w:r>
      <w:r w:rsidR="00E2173E" w:rsidRPr="00307785">
        <w:rPr>
          <w:sz w:val="28"/>
          <w:szCs w:val="28"/>
          <w:lang w:val="de-DE"/>
        </w:rPr>
        <w:t xml:space="preserve"> </w:t>
      </w:r>
      <w:r w:rsidRPr="00307785">
        <w:rPr>
          <w:sz w:val="28"/>
          <w:szCs w:val="28"/>
          <w:lang w:val="de-DE"/>
        </w:rPr>
        <w:t>umschlungen</w:t>
      </w:r>
      <w:r w:rsidR="00E2173E" w:rsidRPr="00307785">
        <w:rPr>
          <w:sz w:val="28"/>
          <w:szCs w:val="28"/>
          <w:lang w:val="de-DE"/>
        </w:rPr>
        <w:t xml:space="preserve"> </w:t>
      </w:r>
      <w:r w:rsidRPr="00307785">
        <w:rPr>
          <w:sz w:val="28"/>
          <w:szCs w:val="28"/>
          <w:lang w:val="de-DE"/>
        </w:rPr>
        <w:t>zu</w:t>
      </w:r>
      <w:r w:rsidR="00E2173E" w:rsidRPr="00307785">
        <w:rPr>
          <w:sz w:val="28"/>
          <w:szCs w:val="28"/>
          <w:lang w:val="de-DE"/>
        </w:rPr>
        <w:t xml:space="preserve"> </w:t>
      </w:r>
      <w:r w:rsidRPr="00307785">
        <w:rPr>
          <w:sz w:val="28"/>
          <w:szCs w:val="28"/>
          <w:lang w:val="de-DE"/>
        </w:rPr>
        <w:t>werden</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по</w:t>
      </w:r>
      <w:r w:rsidR="00CB5709" w:rsidRPr="007F2C0D">
        <w:rPr>
          <w:color w:val="008000"/>
          <w:sz w:val="28"/>
          <w:szCs w:val="28"/>
          <w:lang w:val="de-DE"/>
        </w:rPr>
        <w:t xml:space="preserve"> </w:t>
      </w:r>
      <w:r w:rsidR="00CB5709" w:rsidRPr="007F2C0D">
        <w:rPr>
          <w:color w:val="008000"/>
          <w:sz w:val="28"/>
          <w:szCs w:val="28"/>
        </w:rPr>
        <w:t>тому</w:t>
      </w:r>
      <w:r w:rsidR="00CB5709" w:rsidRPr="007F2C0D">
        <w:rPr>
          <w:color w:val="008000"/>
          <w:sz w:val="28"/>
          <w:szCs w:val="28"/>
          <w:lang w:val="de-DE"/>
        </w:rPr>
        <w:t xml:space="preserve">, </w:t>
      </w:r>
      <w:r w:rsidR="00CB5709" w:rsidRPr="007F2C0D">
        <w:rPr>
          <w:color w:val="008000"/>
          <w:sz w:val="28"/>
          <w:szCs w:val="28"/>
        </w:rPr>
        <w:t>чтобы</w:t>
      </w:r>
      <w:r w:rsidR="00CB5709" w:rsidRPr="007F2C0D">
        <w:rPr>
          <w:color w:val="008000"/>
          <w:sz w:val="28"/>
          <w:szCs w:val="28"/>
          <w:lang w:val="de-DE"/>
        </w:rPr>
        <w:t xml:space="preserve">/ </w:t>
      </w:r>
      <w:r w:rsidR="00CB5709" w:rsidRPr="007F2C0D">
        <w:rPr>
          <w:color w:val="008000"/>
          <w:sz w:val="28"/>
          <w:szCs w:val="28"/>
        </w:rPr>
        <w:t>еще</w:t>
      </w:r>
      <w:r w:rsidR="00CB5709" w:rsidRPr="007F2C0D">
        <w:rPr>
          <w:color w:val="008000"/>
          <w:sz w:val="28"/>
          <w:szCs w:val="28"/>
          <w:lang w:val="de-DE"/>
        </w:rPr>
        <w:t xml:space="preserve"> </w:t>
      </w:r>
      <w:r w:rsidR="00CB5709" w:rsidRPr="007F2C0D">
        <w:rPr>
          <w:color w:val="008000"/>
          <w:sz w:val="28"/>
          <w:szCs w:val="28"/>
        </w:rPr>
        <w:t>часто</w:t>
      </w:r>
      <w:r w:rsidR="00CB5709" w:rsidRPr="007F2C0D">
        <w:rPr>
          <w:color w:val="008000"/>
          <w:sz w:val="28"/>
          <w:szCs w:val="28"/>
          <w:lang w:val="de-DE"/>
        </w:rPr>
        <w:t xml:space="preserve"> </w:t>
      </w:r>
      <w:r w:rsidR="00CB5709" w:rsidRPr="007F2C0D">
        <w:rPr>
          <w:color w:val="008000"/>
          <w:sz w:val="28"/>
          <w:szCs w:val="28"/>
        </w:rPr>
        <w:t>чувствовать</w:t>
      </w:r>
      <w:r w:rsidR="00CB5709" w:rsidRPr="007F2C0D">
        <w:rPr>
          <w:color w:val="008000"/>
          <w:sz w:val="28"/>
          <w:szCs w:val="28"/>
          <w:lang w:val="de-DE"/>
        </w:rPr>
        <w:t xml:space="preserve"> </w:t>
      </w:r>
      <w:r w:rsidR="00CB5709" w:rsidRPr="007F2C0D">
        <w:rPr>
          <w:color w:val="008000"/>
          <w:sz w:val="28"/>
          <w:szCs w:val="28"/>
        </w:rPr>
        <w:t>такие</w:t>
      </w:r>
      <w:r w:rsidR="00CB5709" w:rsidRPr="007F2C0D">
        <w:rPr>
          <w:color w:val="008000"/>
          <w:sz w:val="28"/>
          <w:szCs w:val="28"/>
          <w:lang w:val="de-DE"/>
        </w:rPr>
        <w:t xml:space="preserve"> </w:t>
      </w:r>
      <w:r w:rsidR="00CB5709" w:rsidRPr="007F2C0D">
        <w:rPr>
          <w:color w:val="008000"/>
          <w:sz w:val="28"/>
          <w:szCs w:val="28"/>
        </w:rPr>
        <w:t>мягкие</w:t>
      </w:r>
      <w:r w:rsidR="00CB5709" w:rsidRPr="007F2C0D">
        <w:rPr>
          <w:color w:val="008000"/>
          <w:sz w:val="28"/>
          <w:szCs w:val="28"/>
          <w:lang w:val="de-DE"/>
        </w:rPr>
        <w:t xml:space="preserve"> </w:t>
      </w:r>
      <w:r w:rsidR="00CB5709" w:rsidRPr="007F2C0D">
        <w:rPr>
          <w:color w:val="008000"/>
          <w:sz w:val="28"/>
          <w:szCs w:val="28"/>
        </w:rPr>
        <w:t>губы</w:t>
      </w:r>
      <w:r w:rsidR="00CB5709" w:rsidRPr="007F2C0D">
        <w:rPr>
          <w:color w:val="008000"/>
          <w:sz w:val="28"/>
          <w:szCs w:val="28"/>
          <w:lang w:val="de-DE"/>
        </w:rPr>
        <w:t xml:space="preserve"> </w:t>
      </w:r>
      <w:r w:rsidR="00CB5709" w:rsidRPr="007F2C0D">
        <w:rPr>
          <w:color w:val="008000"/>
          <w:sz w:val="28"/>
          <w:szCs w:val="28"/>
        </w:rPr>
        <w:t>и</w:t>
      </w:r>
      <w:r w:rsidR="00CB5709" w:rsidRPr="007F2C0D">
        <w:rPr>
          <w:color w:val="008000"/>
          <w:sz w:val="28"/>
          <w:szCs w:val="28"/>
          <w:lang w:val="de-DE"/>
        </w:rPr>
        <w:t xml:space="preserve"> </w:t>
      </w:r>
      <w:r w:rsidR="00CB5709" w:rsidRPr="007F2C0D">
        <w:rPr>
          <w:color w:val="008000"/>
          <w:sz w:val="28"/>
          <w:szCs w:val="28"/>
        </w:rPr>
        <w:t>бывать</w:t>
      </w:r>
      <w:r w:rsidR="00CB5709" w:rsidRPr="007F2C0D">
        <w:rPr>
          <w:color w:val="008000"/>
          <w:sz w:val="28"/>
          <w:szCs w:val="28"/>
          <w:lang w:val="de-DE"/>
        </w:rPr>
        <w:t xml:space="preserve"> </w:t>
      </w:r>
      <w:r w:rsidR="00CB5709" w:rsidRPr="007F2C0D">
        <w:rPr>
          <w:color w:val="008000"/>
          <w:sz w:val="28"/>
          <w:szCs w:val="28"/>
        </w:rPr>
        <w:t>обнятым</w:t>
      </w:r>
      <w:r w:rsidR="00CB5709" w:rsidRPr="007F2C0D">
        <w:rPr>
          <w:color w:val="008000"/>
          <w:sz w:val="28"/>
          <w:szCs w:val="28"/>
          <w:lang w:val="de-DE"/>
        </w:rPr>
        <w:t xml:space="preserve"> </w:t>
      </w:r>
      <w:r w:rsidR="00CB5709" w:rsidRPr="007F2C0D">
        <w:rPr>
          <w:color w:val="008000"/>
          <w:sz w:val="28"/>
          <w:szCs w:val="28"/>
        </w:rPr>
        <w:t>так</w:t>
      </w:r>
      <w:r w:rsidR="00CB5709" w:rsidRPr="007F2C0D">
        <w:rPr>
          <w:color w:val="008000"/>
          <w:sz w:val="28"/>
          <w:szCs w:val="28"/>
          <w:lang w:val="de-DE"/>
        </w:rPr>
        <w:t xml:space="preserve"> </w:t>
      </w:r>
      <w:r w:rsidR="00CB5709" w:rsidRPr="007F2C0D">
        <w:rPr>
          <w:color w:val="008000"/>
          <w:sz w:val="28"/>
          <w:szCs w:val="28"/>
        </w:rPr>
        <w:t>нежно</w:t>
      </w:r>
      <w:r w:rsidR="00CB5709" w:rsidRPr="007F2C0D">
        <w:rPr>
          <w:color w:val="008000"/>
          <w:sz w:val="28"/>
          <w:szCs w:val="28"/>
          <w:lang w:val="de-DE"/>
        </w:rPr>
        <w:t xml:space="preserve">; </w:t>
      </w:r>
      <w:r w:rsidR="00CB5709" w:rsidRPr="007F2C0D">
        <w:rPr>
          <w:i/>
          <w:color w:val="008000"/>
          <w:sz w:val="28"/>
          <w:szCs w:val="28"/>
          <w:lang w:val="de-DE"/>
        </w:rPr>
        <w:t>umschlingen</w:t>
      </w:r>
      <w:r w:rsidR="007E4D3B" w:rsidRPr="007F2C0D">
        <w:rPr>
          <w:i/>
          <w:color w:val="008000"/>
          <w:sz w:val="28"/>
          <w:szCs w:val="28"/>
          <w:lang w:val="de-DE"/>
        </w:rPr>
        <w:t xml:space="preserve"> — </w:t>
      </w:r>
      <w:r w:rsidR="00CB5709" w:rsidRPr="007F2C0D">
        <w:rPr>
          <w:i/>
          <w:color w:val="008000"/>
          <w:sz w:val="28"/>
          <w:szCs w:val="28"/>
        </w:rPr>
        <w:t>оплетать</w:t>
      </w:r>
      <w:r w:rsidR="00CB5709" w:rsidRPr="007F2C0D">
        <w:rPr>
          <w:i/>
          <w:color w:val="008000"/>
          <w:sz w:val="28"/>
          <w:szCs w:val="28"/>
          <w:lang w:val="de-DE"/>
        </w:rPr>
        <w:t xml:space="preserve">; </w:t>
      </w:r>
      <w:r w:rsidR="00CB5709" w:rsidRPr="007F2C0D">
        <w:rPr>
          <w:i/>
          <w:color w:val="008000"/>
          <w:sz w:val="28"/>
          <w:szCs w:val="28"/>
        </w:rPr>
        <w:t>обнимать</w:t>
      </w:r>
      <w:r w:rsidR="00CB5709"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aber</w:t>
      </w:r>
      <w:r w:rsidR="00E2173E" w:rsidRPr="00307785">
        <w:rPr>
          <w:sz w:val="28"/>
          <w:szCs w:val="28"/>
          <w:lang w:val="de-DE"/>
        </w:rPr>
        <w:t xml:space="preserve"> </w:t>
      </w:r>
      <w:r w:rsidRPr="00307785">
        <w:rPr>
          <w:sz w:val="28"/>
          <w:szCs w:val="28"/>
          <w:lang w:val="de-DE"/>
        </w:rPr>
        <w:t>dieses</w:t>
      </w:r>
      <w:r w:rsidR="00E2173E" w:rsidRPr="00307785">
        <w:rPr>
          <w:sz w:val="28"/>
          <w:szCs w:val="28"/>
          <w:lang w:val="de-DE"/>
        </w:rPr>
        <w:t xml:space="preserve"> </w:t>
      </w:r>
      <w:r w:rsidRPr="00307785">
        <w:rPr>
          <w:sz w:val="28"/>
          <w:szCs w:val="28"/>
          <w:lang w:val="de-DE"/>
        </w:rPr>
        <w:t>ahnungsvolle</w:t>
      </w:r>
      <w:r w:rsidR="00E2173E" w:rsidRPr="00307785">
        <w:rPr>
          <w:sz w:val="28"/>
          <w:szCs w:val="28"/>
          <w:lang w:val="de-DE"/>
        </w:rPr>
        <w:t xml:space="preserve"> </w:t>
      </w:r>
      <w:r w:rsidRPr="00307785">
        <w:rPr>
          <w:sz w:val="28"/>
          <w:szCs w:val="28"/>
          <w:lang w:val="de-DE"/>
        </w:rPr>
        <w:t>Vorgefühl</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so</w:t>
      </w:r>
      <w:r w:rsidR="00E2173E" w:rsidRPr="00307785">
        <w:rPr>
          <w:sz w:val="28"/>
          <w:szCs w:val="28"/>
          <w:lang w:val="de-DE"/>
        </w:rPr>
        <w:t xml:space="preserve"> </w:t>
      </w:r>
      <w:r w:rsidRPr="00307785">
        <w:rPr>
          <w:sz w:val="28"/>
          <w:szCs w:val="28"/>
          <w:lang w:val="de-DE"/>
        </w:rPr>
        <w:t>ersehnten</w:t>
      </w:r>
      <w:r w:rsidR="00E2173E" w:rsidRPr="00307785">
        <w:rPr>
          <w:sz w:val="28"/>
          <w:szCs w:val="28"/>
          <w:lang w:val="de-DE"/>
        </w:rPr>
        <w:t xml:space="preserve"> </w:t>
      </w:r>
      <w:r w:rsidRPr="00307785">
        <w:rPr>
          <w:sz w:val="28"/>
          <w:szCs w:val="28"/>
          <w:lang w:val="de-DE"/>
        </w:rPr>
        <w:t>Geheimnisses</w:t>
      </w:r>
      <w:r w:rsidR="00CB5709" w:rsidRPr="00CB5709">
        <w:rPr>
          <w:sz w:val="28"/>
          <w:szCs w:val="28"/>
          <w:lang w:val="de-DE"/>
        </w:rPr>
        <w:t xml:space="preserve"> </w:t>
      </w:r>
      <w:r w:rsidR="00CB5709" w:rsidRPr="007F2C0D">
        <w:rPr>
          <w:color w:val="008000"/>
          <w:sz w:val="28"/>
          <w:szCs w:val="28"/>
          <w:lang w:val="de-DE"/>
        </w:rPr>
        <w:t>(</w:t>
      </w:r>
      <w:r w:rsidR="00CB5709" w:rsidRPr="007F2C0D">
        <w:rPr>
          <w:color w:val="008000"/>
          <w:sz w:val="28"/>
          <w:szCs w:val="28"/>
        </w:rPr>
        <w:t>но</w:t>
      </w:r>
      <w:r w:rsidR="00CB5709" w:rsidRPr="007F2C0D">
        <w:rPr>
          <w:color w:val="008000"/>
          <w:sz w:val="28"/>
          <w:szCs w:val="28"/>
          <w:lang w:val="de-DE"/>
        </w:rPr>
        <w:t xml:space="preserve"> </w:t>
      </w:r>
      <w:r w:rsidR="00CB5709" w:rsidRPr="007F2C0D">
        <w:rPr>
          <w:color w:val="008000"/>
          <w:sz w:val="28"/>
          <w:szCs w:val="28"/>
        </w:rPr>
        <w:t>это</w:t>
      </w:r>
      <w:r w:rsidR="00CB5709" w:rsidRPr="007F2C0D">
        <w:rPr>
          <w:color w:val="008000"/>
          <w:sz w:val="28"/>
          <w:szCs w:val="28"/>
          <w:lang w:val="de-DE"/>
        </w:rPr>
        <w:t xml:space="preserve"> </w:t>
      </w:r>
      <w:r w:rsidR="00CB5709" w:rsidRPr="007F2C0D">
        <w:rPr>
          <w:color w:val="008000"/>
          <w:sz w:val="28"/>
          <w:szCs w:val="28"/>
        </w:rPr>
        <w:t>пророческое</w:t>
      </w:r>
      <w:r w:rsidR="00CB5709" w:rsidRPr="007F2C0D">
        <w:rPr>
          <w:color w:val="008000"/>
          <w:sz w:val="28"/>
          <w:szCs w:val="28"/>
          <w:lang w:val="de-DE"/>
        </w:rPr>
        <w:t xml:space="preserve"> </w:t>
      </w:r>
      <w:r w:rsidR="00CB5709" w:rsidRPr="007F2C0D">
        <w:rPr>
          <w:color w:val="008000"/>
          <w:sz w:val="28"/>
          <w:szCs w:val="28"/>
        </w:rPr>
        <w:t>предчувствие</w:t>
      </w:r>
      <w:r w:rsidR="00CB5709" w:rsidRPr="007F2C0D">
        <w:rPr>
          <w:color w:val="008000"/>
          <w:sz w:val="28"/>
          <w:szCs w:val="28"/>
          <w:lang w:val="de-DE"/>
        </w:rPr>
        <w:t xml:space="preserve"> </w:t>
      </w:r>
      <w:r w:rsidR="004E2760" w:rsidRPr="007F2C0D">
        <w:rPr>
          <w:color w:val="008000"/>
          <w:sz w:val="28"/>
          <w:szCs w:val="28"/>
        </w:rPr>
        <w:t>этой</w:t>
      </w:r>
      <w:r w:rsidR="004E2760" w:rsidRPr="007F2C0D">
        <w:rPr>
          <w:color w:val="008000"/>
          <w:sz w:val="28"/>
          <w:szCs w:val="28"/>
          <w:lang w:val="de-DE"/>
        </w:rPr>
        <w:t xml:space="preserve"> </w:t>
      </w:r>
      <w:r w:rsidR="004E2760" w:rsidRPr="007F2C0D">
        <w:rPr>
          <w:color w:val="008000"/>
          <w:sz w:val="28"/>
          <w:szCs w:val="28"/>
        </w:rPr>
        <w:t>такой</w:t>
      </w:r>
      <w:r w:rsidR="004E2760" w:rsidRPr="007F2C0D">
        <w:rPr>
          <w:color w:val="008000"/>
          <w:sz w:val="28"/>
          <w:szCs w:val="28"/>
          <w:lang w:val="de-DE"/>
        </w:rPr>
        <w:t xml:space="preserve"> </w:t>
      </w:r>
      <w:r w:rsidR="004E2760" w:rsidRPr="007F2C0D">
        <w:rPr>
          <w:color w:val="008000"/>
          <w:sz w:val="28"/>
          <w:szCs w:val="28"/>
        </w:rPr>
        <w:t>желанной</w:t>
      </w:r>
      <w:r w:rsidR="004E2760" w:rsidRPr="007F2C0D">
        <w:rPr>
          <w:color w:val="008000"/>
          <w:sz w:val="28"/>
          <w:szCs w:val="28"/>
          <w:lang w:val="de-DE"/>
        </w:rPr>
        <w:t xml:space="preserve"> </w:t>
      </w:r>
      <w:r w:rsidR="004E2760" w:rsidRPr="007F2C0D">
        <w:rPr>
          <w:color w:val="008000"/>
          <w:sz w:val="28"/>
          <w:szCs w:val="28"/>
        </w:rPr>
        <w:t>тайны</w:t>
      </w:r>
      <w:r w:rsidR="004E2760" w:rsidRPr="007F2C0D">
        <w:rPr>
          <w:color w:val="008000"/>
          <w:sz w:val="28"/>
          <w:szCs w:val="28"/>
          <w:lang w:val="de-DE"/>
        </w:rPr>
        <w:t xml:space="preserve">; </w:t>
      </w:r>
      <w:r w:rsidR="004E2760" w:rsidRPr="007F2C0D">
        <w:rPr>
          <w:i/>
          <w:color w:val="008000"/>
          <w:sz w:val="28"/>
          <w:szCs w:val="28"/>
          <w:lang w:val="de-DE"/>
        </w:rPr>
        <w:t>ahnungsvoll</w:t>
      </w:r>
      <w:r w:rsidR="007E4D3B" w:rsidRPr="007F2C0D">
        <w:rPr>
          <w:i/>
          <w:color w:val="008000"/>
          <w:sz w:val="28"/>
          <w:szCs w:val="28"/>
          <w:lang w:val="de-DE"/>
        </w:rPr>
        <w:t xml:space="preserve"> — </w:t>
      </w:r>
      <w:r w:rsidR="004E2760" w:rsidRPr="007F2C0D">
        <w:rPr>
          <w:i/>
          <w:color w:val="008000"/>
          <w:sz w:val="28"/>
          <w:szCs w:val="28"/>
        </w:rPr>
        <w:t>полный</w:t>
      </w:r>
      <w:r w:rsidR="004E2760" w:rsidRPr="007F2C0D">
        <w:rPr>
          <w:i/>
          <w:color w:val="008000"/>
          <w:sz w:val="28"/>
          <w:szCs w:val="28"/>
          <w:lang w:val="de-DE"/>
        </w:rPr>
        <w:t xml:space="preserve"> </w:t>
      </w:r>
      <w:r w:rsidR="004E2760" w:rsidRPr="007F2C0D">
        <w:rPr>
          <w:i/>
          <w:color w:val="008000"/>
          <w:sz w:val="28"/>
          <w:szCs w:val="28"/>
        </w:rPr>
        <w:t>предчувствия</w:t>
      </w:r>
      <w:r w:rsidR="004E2760" w:rsidRPr="007F2C0D">
        <w:rPr>
          <w:i/>
          <w:color w:val="008000"/>
          <w:sz w:val="28"/>
          <w:szCs w:val="28"/>
          <w:lang w:val="de-DE"/>
        </w:rPr>
        <w:t xml:space="preserve">; </w:t>
      </w:r>
      <w:r w:rsidR="004E2760" w:rsidRPr="007F2C0D">
        <w:rPr>
          <w:i/>
          <w:color w:val="008000"/>
          <w:sz w:val="28"/>
          <w:szCs w:val="28"/>
        </w:rPr>
        <w:t>пророческий</w:t>
      </w:r>
      <w:r w:rsidR="004E2760" w:rsidRPr="007F2C0D">
        <w:rPr>
          <w:color w:val="008000"/>
          <w:sz w:val="28"/>
          <w:szCs w:val="28"/>
          <w:lang w:val="de-DE"/>
        </w:rPr>
        <w:t>)</w:t>
      </w:r>
      <w:r w:rsidR="00E2173E" w:rsidRPr="00307785">
        <w:rPr>
          <w:sz w:val="28"/>
          <w:szCs w:val="28"/>
          <w:lang w:val="de-DE"/>
        </w:rPr>
        <w:t xml:space="preserve"> </w:t>
      </w:r>
      <w:r w:rsidRPr="00307785">
        <w:rPr>
          <w:sz w:val="28"/>
          <w:szCs w:val="28"/>
          <w:lang w:val="de-DE"/>
        </w:rPr>
        <w:t>war</w:t>
      </w:r>
      <w:r w:rsidR="00E2173E" w:rsidRPr="00307785">
        <w:rPr>
          <w:sz w:val="28"/>
          <w:szCs w:val="28"/>
          <w:lang w:val="de-DE"/>
        </w:rPr>
        <w:t xml:space="preserve"> </w:t>
      </w:r>
      <w:r w:rsidRPr="00307785">
        <w:rPr>
          <w:sz w:val="28"/>
          <w:szCs w:val="28"/>
          <w:lang w:val="de-DE"/>
        </w:rPr>
        <w:t>schon</w:t>
      </w:r>
      <w:r w:rsidR="00E2173E" w:rsidRPr="00307785">
        <w:rPr>
          <w:sz w:val="28"/>
          <w:szCs w:val="28"/>
          <w:lang w:val="de-DE"/>
        </w:rPr>
        <w:t xml:space="preserve"> </w:t>
      </w:r>
      <w:r w:rsidRPr="00307785">
        <w:rPr>
          <w:sz w:val="28"/>
          <w:szCs w:val="28"/>
          <w:lang w:val="de-DE"/>
        </w:rPr>
        <w:t>umwölkt</w:t>
      </w:r>
      <w:r w:rsidR="00E2173E" w:rsidRPr="00307785">
        <w:rPr>
          <w:sz w:val="28"/>
          <w:szCs w:val="28"/>
          <w:lang w:val="de-DE"/>
        </w:rPr>
        <w:t xml:space="preserve"> </w:t>
      </w:r>
      <w:r w:rsidRPr="00307785">
        <w:rPr>
          <w:sz w:val="28"/>
          <w:szCs w:val="28"/>
          <w:lang w:val="de-DE"/>
        </w:rPr>
        <w:t>vom</w:t>
      </w:r>
      <w:r w:rsidR="00E2173E" w:rsidRPr="00307785">
        <w:rPr>
          <w:sz w:val="28"/>
          <w:szCs w:val="28"/>
          <w:lang w:val="de-DE"/>
        </w:rPr>
        <w:t xml:space="preserve"> </w:t>
      </w:r>
      <w:r w:rsidRPr="00307785">
        <w:rPr>
          <w:sz w:val="28"/>
          <w:szCs w:val="28"/>
          <w:lang w:val="de-DE"/>
        </w:rPr>
        <w:t>Schatten</w:t>
      </w:r>
      <w:r w:rsidR="00E2173E" w:rsidRPr="00307785">
        <w:rPr>
          <w:sz w:val="28"/>
          <w:szCs w:val="28"/>
          <w:lang w:val="de-DE"/>
        </w:rPr>
        <w:t xml:space="preserve"> </w:t>
      </w:r>
      <w:r w:rsidRPr="00307785">
        <w:rPr>
          <w:sz w:val="28"/>
          <w:szCs w:val="28"/>
          <w:lang w:val="de-DE"/>
        </w:rPr>
        <w:t>des</w:t>
      </w:r>
      <w:r w:rsidR="00E2173E" w:rsidRPr="00307785">
        <w:rPr>
          <w:sz w:val="28"/>
          <w:szCs w:val="28"/>
          <w:lang w:val="de-DE"/>
        </w:rPr>
        <w:t xml:space="preserve"> </w:t>
      </w:r>
      <w:r w:rsidRPr="00307785">
        <w:rPr>
          <w:sz w:val="28"/>
          <w:szCs w:val="28"/>
          <w:lang w:val="de-DE"/>
        </w:rPr>
        <w:t>Schlafes</w:t>
      </w:r>
      <w:r w:rsidR="004E2760" w:rsidRPr="004E2760">
        <w:rPr>
          <w:sz w:val="28"/>
          <w:szCs w:val="28"/>
          <w:lang w:val="de-DE"/>
        </w:rPr>
        <w:t xml:space="preserve"> </w:t>
      </w:r>
      <w:r w:rsidR="004E2760" w:rsidRPr="007F2C0D">
        <w:rPr>
          <w:color w:val="008000"/>
          <w:sz w:val="28"/>
          <w:szCs w:val="28"/>
          <w:lang w:val="de-DE"/>
        </w:rPr>
        <w:t>(</w:t>
      </w:r>
      <w:r w:rsidR="004E2760" w:rsidRPr="007F2C0D">
        <w:rPr>
          <w:color w:val="008000"/>
          <w:sz w:val="28"/>
          <w:szCs w:val="28"/>
        </w:rPr>
        <w:t>уже</w:t>
      </w:r>
      <w:r w:rsidR="004E2760" w:rsidRPr="007F2C0D">
        <w:rPr>
          <w:color w:val="008000"/>
          <w:sz w:val="28"/>
          <w:szCs w:val="28"/>
          <w:lang w:val="de-DE"/>
        </w:rPr>
        <w:t xml:space="preserve"> </w:t>
      </w:r>
      <w:r w:rsidR="004E2760" w:rsidRPr="007F2C0D">
        <w:rPr>
          <w:color w:val="008000"/>
          <w:sz w:val="28"/>
          <w:szCs w:val="28"/>
        </w:rPr>
        <w:t>заволокл</w:t>
      </w:r>
      <w:r w:rsidR="00EB6F94">
        <w:rPr>
          <w:color w:val="008000"/>
          <w:sz w:val="28"/>
          <w:szCs w:val="28"/>
        </w:rPr>
        <w:t>а</w:t>
      </w:r>
      <w:r w:rsidR="004E2760" w:rsidRPr="007F2C0D">
        <w:rPr>
          <w:color w:val="008000"/>
          <w:sz w:val="28"/>
          <w:szCs w:val="28"/>
          <w:lang w:val="de-DE"/>
        </w:rPr>
        <w:t xml:space="preserve"> </w:t>
      </w:r>
      <w:r w:rsidR="004E2760" w:rsidRPr="007F2C0D">
        <w:rPr>
          <w:color w:val="008000"/>
          <w:sz w:val="28"/>
          <w:szCs w:val="28"/>
        </w:rPr>
        <w:t>тен</w:t>
      </w:r>
      <w:r w:rsidR="00EB6F94">
        <w:rPr>
          <w:color w:val="008000"/>
          <w:sz w:val="28"/>
          <w:szCs w:val="28"/>
        </w:rPr>
        <w:t>ь</w:t>
      </w:r>
      <w:r w:rsidR="004E2760" w:rsidRPr="007F2C0D">
        <w:rPr>
          <w:color w:val="008000"/>
          <w:sz w:val="28"/>
          <w:szCs w:val="28"/>
          <w:lang w:val="de-DE"/>
        </w:rPr>
        <w:t xml:space="preserve"> </w:t>
      </w:r>
      <w:r w:rsidR="004E2760" w:rsidRPr="007F2C0D">
        <w:rPr>
          <w:color w:val="008000"/>
          <w:sz w:val="28"/>
          <w:szCs w:val="28"/>
        </w:rPr>
        <w:t>сна</w:t>
      </w:r>
      <w:r w:rsidR="004E2760" w:rsidRPr="007F2C0D">
        <w:rPr>
          <w:color w:val="008000"/>
          <w:sz w:val="28"/>
          <w:szCs w:val="28"/>
          <w:lang w:val="de-DE"/>
        </w:rPr>
        <w:t>: «</w:t>
      </w:r>
      <w:r w:rsidR="004E2760" w:rsidRPr="007F2C0D">
        <w:rPr>
          <w:color w:val="008000"/>
          <w:sz w:val="28"/>
          <w:szCs w:val="28"/>
        </w:rPr>
        <w:t>было</w:t>
      </w:r>
      <w:r w:rsidR="004E2760" w:rsidRPr="007F2C0D">
        <w:rPr>
          <w:color w:val="008000"/>
          <w:sz w:val="28"/>
          <w:szCs w:val="28"/>
          <w:lang w:val="de-DE"/>
        </w:rPr>
        <w:t xml:space="preserve"> </w:t>
      </w:r>
      <w:r w:rsidR="004E2760" w:rsidRPr="007F2C0D">
        <w:rPr>
          <w:color w:val="008000"/>
          <w:sz w:val="28"/>
          <w:szCs w:val="28"/>
        </w:rPr>
        <w:t>уже</w:t>
      </w:r>
      <w:r w:rsidR="004E2760" w:rsidRPr="007F2C0D">
        <w:rPr>
          <w:color w:val="008000"/>
          <w:sz w:val="28"/>
          <w:szCs w:val="28"/>
          <w:lang w:val="de-DE"/>
        </w:rPr>
        <w:t xml:space="preserve"> </w:t>
      </w:r>
      <w:r w:rsidR="004E2760" w:rsidRPr="007F2C0D">
        <w:rPr>
          <w:color w:val="008000"/>
          <w:sz w:val="28"/>
          <w:szCs w:val="28"/>
        </w:rPr>
        <w:t>затянуто</w:t>
      </w:r>
      <w:r w:rsidR="004E2760" w:rsidRPr="007F2C0D">
        <w:rPr>
          <w:color w:val="008000"/>
          <w:sz w:val="28"/>
          <w:szCs w:val="28"/>
          <w:lang w:val="de-DE"/>
        </w:rPr>
        <w:t xml:space="preserve"> </w:t>
      </w:r>
      <w:r w:rsidR="004E2760" w:rsidRPr="007F2C0D">
        <w:rPr>
          <w:color w:val="008000"/>
          <w:sz w:val="28"/>
          <w:szCs w:val="28"/>
        </w:rPr>
        <w:t>тен</w:t>
      </w:r>
      <w:r w:rsidR="00EB6F94">
        <w:rPr>
          <w:color w:val="008000"/>
          <w:sz w:val="28"/>
          <w:szCs w:val="28"/>
        </w:rPr>
        <w:t>ью</w:t>
      </w:r>
      <w:r w:rsidR="004E2760" w:rsidRPr="007F2C0D">
        <w:rPr>
          <w:color w:val="008000"/>
          <w:sz w:val="28"/>
          <w:szCs w:val="28"/>
          <w:lang w:val="de-DE"/>
        </w:rPr>
        <w:t xml:space="preserve"> </w:t>
      </w:r>
      <w:r w:rsidR="004E2760" w:rsidRPr="007F2C0D">
        <w:rPr>
          <w:color w:val="008000"/>
          <w:sz w:val="28"/>
          <w:szCs w:val="28"/>
        </w:rPr>
        <w:t>сна</w:t>
      </w:r>
      <w:r w:rsidR="004E2760" w:rsidRPr="007F2C0D">
        <w:rPr>
          <w:color w:val="008000"/>
          <w:sz w:val="28"/>
          <w:szCs w:val="28"/>
          <w:lang w:val="de-DE"/>
        </w:rPr>
        <w:t xml:space="preserve">»; </w:t>
      </w:r>
      <w:r w:rsidR="004E2760" w:rsidRPr="007F2C0D">
        <w:rPr>
          <w:i/>
          <w:color w:val="008000"/>
          <w:sz w:val="28"/>
          <w:szCs w:val="28"/>
          <w:lang w:val="de-DE"/>
        </w:rPr>
        <w:t>umwölken</w:t>
      </w:r>
      <w:r w:rsidR="007E4D3B" w:rsidRPr="007F2C0D">
        <w:rPr>
          <w:i/>
          <w:color w:val="008000"/>
          <w:sz w:val="28"/>
          <w:szCs w:val="28"/>
          <w:lang w:val="de-DE"/>
        </w:rPr>
        <w:t xml:space="preserve"> — </w:t>
      </w:r>
      <w:r w:rsidR="004E2760" w:rsidRPr="007F2C0D">
        <w:rPr>
          <w:i/>
          <w:color w:val="008000"/>
          <w:sz w:val="28"/>
          <w:szCs w:val="28"/>
        </w:rPr>
        <w:t>заволакивать</w:t>
      </w:r>
      <w:r w:rsidR="004E2760" w:rsidRPr="007F2C0D">
        <w:rPr>
          <w:i/>
          <w:color w:val="008000"/>
          <w:sz w:val="28"/>
          <w:szCs w:val="28"/>
          <w:lang w:val="de-DE"/>
        </w:rPr>
        <w:t xml:space="preserve">; </w:t>
      </w:r>
      <w:r w:rsidR="004E2760" w:rsidRPr="007F2C0D">
        <w:rPr>
          <w:i/>
          <w:color w:val="008000"/>
          <w:sz w:val="28"/>
          <w:szCs w:val="28"/>
        </w:rPr>
        <w:t>затягивать</w:t>
      </w:r>
      <w:r w:rsidR="004E2760" w:rsidRPr="007F2C0D">
        <w:rPr>
          <w:i/>
          <w:color w:val="008000"/>
          <w:sz w:val="28"/>
          <w:szCs w:val="28"/>
          <w:lang w:val="de-DE"/>
        </w:rPr>
        <w:t xml:space="preserve"> /</w:t>
      </w:r>
      <w:r w:rsidR="004E2760" w:rsidRPr="007F2C0D">
        <w:rPr>
          <w:i/>
          <w:color w:val="008000"/>
          <w:sz w:val="28"/>
          <w:szCs w:val="28"/>
        </w:rPr>
        <w:t>об</w:t>
      </w:r>
      <w:r w:rsidR="004E2760" w:rsidRPr="007F2C0D">
        <w:rPr>
          <w:i/>
          <w:color w:val="008000"/>
          <w:sz w:val="28"/>
          <w:szCs w:val="28"/>
          <w:lang w:val="de-DE"/>
        </w:rPr>
        <w:t xml:space="preserve"> </w:t>
      </w:r>
      <w:r w:rsidR="004E2760" w:rsidRPr="007F2C0D">
        <w:rPr>
          <w:i/>
          <w:color w:val="008000"/>
          <w:sz w:val="28"/>
          <w:szCs w:val="28"/>
        </w:rPr>
        <w:t>облаках</w:t>
      </w:r>
      <w:r w:rsidR="004E2760" w:rsidRPr="007F2C0D">
        <w:rPr>
          <w:i/>
          <w:color w:val="008000"/>
          <w:sz w:val="28"/>
          <w:szCs w:val="28"/>
          <w:lang w:val="de-DE"/>
        </w:rPr>
        <w:t>/</w:t>
      </w:r>
      <w:r w:rsidR="00EB6F94" w:rsidRPr="00EB6F94">
        <w:rPr>
          <w:i/>
          <w:color w:val="008000"/>
          <w:sz w:val="28"/>
          <w:szCs w:val="28"/>
          <w:lang w:val="de-DE"/>
        </w:rPr>
        <w:t xml:space="preserve">; die Wolke — </w:t>
      </w:r>
      <w:r w:rsidR="00EB6F94">
        <w:rPr>
          <w:i/>
          <w:color w:val="008000"/>
          <w:sz w:val="28"/>
          <w:szCs w:val="28"/>
        </w:rPr>
        <w:t>облако</w:t>
      </w:r>
      <w:r w:rsidR="00EB6F94" w:rsidRPr="00EB6F94">
        <w:rPr>
          <w:i/>
          <w:color w:val="008000"/>
          <w:sz w:val="28"/>
          <w:szCs w:val="28"/>
          <w:lang w:val="de-DE"/>
        </w:rPr>
        <w:t xml:space="preserve">; </w:t>
      </w:r>
      <w:r w:rsidR="00EB6F94">
        <w:rPr>
          <w:i/>
          <w:color w:val="008000"/>
          <w:sz w:val="28"/>
          <w:szCs w:val="28"/>
        </w:rPr>
        <w:t>туча</w:t>
      </w:r>
      <w:r w:rsidR="00EB6F94" w:rsidRPr="00EB6F94">
        <w:rPr>
          <w:i/>
          <w:color w:val="008000"/>
          <w:sz w:val="28"/>
          <w:szCs w:val="28"/>
          <w:lang w:val="de-DE"/>
        </w:rPr>
        <w:t xml:space="preserve">; der Schatten — </w:t>
      </w:r>
      <w:r w:rsidR="00EB6F94">
        <w:rPr>
          <w:i/>
          <w:color w:val="008000"/>
          <w:sz w:val="28"/>
          <w:szCs w:val="28"/>
        </w:rPr>
        <w:t>тень</w:t>
      </w:r>
      <w:r w:rsidR="004E2760" w:rsidRPr="00EB6F94">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zogen</w:t>
      </w:r>
      <w:r w:rsidR="00E2173E" w:rsidRPr="00307785">
        <w:rPr>
          <w:sz w:val="28"/>
          <w:szCs w:val="28"/>
          <w:lang w:val="de-DE"/>
        </w:rPr>
        <w:t xml:space="preserve"> </w:t>
      </w:r>
      <w:r w:rsidRPr="00307785">
        <w:rPr>
          <w:sz w:val="28"/>
          <w:szCs w:val="28"/>
          <w:lang w:val="de-DE"/>
        </w:rPr>
        <w:t>all</w:t>
      </w:r>
      <w:r w:rsidR="00E2173E" w:rsidRPr="00307785">
        <w:rPr>
          <w:sz w:val="28"/>
          <w:szCs w:val="28"/>
          <w:lang w:val="de-DE"/>
        </w:rPr>
        <w:t xml:space="preserve"> </w:t>
      </w:r>
      <w:r w:rsidRPr="00307785">
        <w:rPr>
          <w:sz w:val="28"/>
          <w:szCs w:val="28"/>
          <w:lang w:val="de-DE"/>
        </w:rPr>
        <w:t>die</w:t>
      </w:r>
      <w:r w:rsidR="00E2173E" w:rsidRPr="00307785">
        <w:rPr>
          <w:sz w:val="28"/>
          <w:szCs w:val="28"/>
          <w:lang w:val="de-DE"/>
        </w:rPr>
        <w:t xml:space="preserve"> </w:t>
      </w:r>
      <w:r w:rsidRPr="00307785">
        <w:rPr>
          <w:sz w:val="28"/>
          <w:szCs w:val="28"/>
          <w:lang w:val="de-DE"/>
        </w:rPr>
        <w:t>Bilder</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letzten</w:t>
      </w:r>
      <w:r w:rsidR="00E2173E" w:rsidRPr="00307785">
        <w:rPr>
          <w:sz w:val="28"/>
          <w:szCs w:val="28"/>
          <w:lang w:val="de-DE"/>
        </w:rPr>
        <w:t xml:space="preserve"> </w:t>
      </w:r>
      <w:r w:rsidRPr="00307785">
        <w:rPr>
          <w:sz w:val="28"/>
          <w:szCs w:val="28"/>
          <w:lang w:val="de-DE"/>
        </w:rPr>
        <w:t>Stunden</w:t>
      </w:r>
      <w:r w:rsidR="00E2173E" w:rsidRPr="00307785">
        <w:rPr>
          <w:sz w:val="28"/>
          <w:szCs w:val="28"/>
          <w:lang w:val="de-DE"/>
        </w:rPr>
        <w:t xml:space="preserve"> </w:t>
      </w:r>
      <w:r w:rsidRPr="00307785">
        <w:rPr>
          <w:sz w:val="28"/>
          <w:szCs w:val="28"/>
          <w:lang w:val="de-DE"/>
        </w:rPr>
        <w:t>farbig</w:t>
      </w:r>
      <w:r w:rsidR="00E2173E" w:rsidRPr="00307785">
        <w:rPr>
          <w:sz w:val="28"/>
          <w:szCs w:val="28"/>
          <w:lang w:val="de-DE"/>
        </w:rPr>
        <w:t xml:space="preserve"> </w:t>
      </w:r>
      <w:r w:rsidRPr="00307785">
        <w:rPr>
          <w:sz w:val="28"/>
          <w:szCs w:val="28"/>
          <w:lang w:val="de-DE"/>
        </w:rPr>
        <w:lastRenderedPageBreak/>
        <w:t>vorbei</w:t>
      </w:r>
      <w:r w:rsidR="004E2760" w:rsidRPr="004E2760">
        <w:rPr>
          <w:sz w:val="28"/>
          <w:szCs w:val="28"/>
          <w:lang w:val="de-DE"/>
        </w:rPr>
        <w:t xml:space="preserve"> </w:t>
      </w:r>
      <w:r w:rsidR="004E2760" w:rsidRPr="007F2C0D">
        <w:rPr>
          <w:color w:val="008000"/>
          <w:sz w:val="28"/>
          <w:szCs w:val="28"/>
          <w:lang w:val="de-DE"/>
        </w:rPr>
        <w:t>(</w:t>
      </w:r>
      <w:r w:rsidR="004E2760" w:rsidRPr="007F2C0D">
        <w:rPr>
          <w:color w:val="008000"/>
          <w:sz w:val="28"/>
          <w:szCs w:val="28"/>
        </w:rPr>
        <w:t>еще</w:t>
      </w:r>
      <w:r w:rsidR="004E2760" w:rsidRPr="007F2C0D">
        <w:rPr>
          <w:color w:val="008000"/>
          <w:sz w:val="28"/>
          <w:szCs w:val="28"/>
          <w:lang w:val="de-DE"/>
        </w:rPr>
        <w:t xml:space="preserve"> </w:t>
      </w:r>
      <w:r w:rsidR="004E2760" w:rsidRPr="007F2C0D">
        <w:rPr>
          <w:color w:val="008000"/>
          <w:sz w:val="28"/>
          <w:szCs w:val="28"/>
        </w:rPr>
        <w:t>раз</w:t>
      </w:r>
      <w:r w:rsidR="004E2760" w:rsidRPr="007F2C0D">
        <w:rPr>
          <w:color w:val="008000"/>
          <w:sz w:val="28"/>
          <w:szCs w:val="28"/>
          <w:lang w:val="de-DE"/>
        </w:rPr>
        <w:t xml:space="preserve"> </w:t>
      </w:r>
      <w:r w:rsidR="004E2760" w:rsidRPr="007F2C0D">
        <w:rPr>
          <w:color w:val="008000"/>
          <w:sz w:val="28"/>
          <w:szCs w:val="28"/>
        </w:rPr>
        <w:t>промелькнули</w:t>
      </w:r>
      <w:r w:rsidR="004E2760" w:rsidRPr="007F2C0D">
        <w:rPr>
          <w:color w:val="008000"/>
          <w:sz w:val="28"/>
          <w:szCs w:val="28"/>
          <w:lang w:val="de-DE"/>
        </w:rPr>
        <w:t xml:space="preserve"> </w:t>
      </w:r>
      <w:r w:rsidR="004E2760" w:rsidRPr="007F2C0D">
        <w:rPr>
          <w:color w:val="008000"/>
          <w:sz w:val="28"/>
          <w:szCs w:val="28"/>
        </w:rPr>
        <w:t>все</w:t>
      </w:r>
      <w:r w:rsidR="004E2760" w:rsidRPr="007F2C0D">
        <w:rPr>
          <w:color w:val="008000"/>
          <w:sz w:val="28"/>
          <w:szCs w:val="28"/>
          <w:lang w:val="de-DE"/>
        </w:rPr>
        <w:t xml:space="preserve"> </w:t>
      </w:r>
      <w:r w:rsidR="004E2760" w:rsidRPr="007F2C0D">
        <w:rPr>
          <w:color w:val="008000"/>
          <w:sz w:val="28"/>
          <w:szCs w:val="28"/>
        </w:rPr>
        <w:t>эти</w:t>
      </w:r>
      <w:r w:rsidR="004E2760" w:rsidRPr="007F2C0D">
        <w:rPr>
          <w:color w:val="008000"/>
          <w:sz w:val="28"/>
          <w:szCs w:val="28"/>
          <w:lang w:val="de-DE"/>
        </w:rPr>
        <w:t xml:space="preserve"> </w:t>
      </w:r>
      <w:r w:rsidR="004E2760" w:rsidRPr="007F2C0D">
        <w:rPr>
          <w:color w:val="008000"/>
          <w:sz w:val="28"/>
          <w:szCs w:val="28"/>
        </w:rPr>
        <w:t>пестрые</w:t>
      </w:r>
      <w:r w:rsidR="004E2760" w:rsidRPr="007F2C0D">
        <w:rPr>
          <w:color w:val="008000"/>
          <w:sz w:val="28"/>
          <w:szCs w:val="28"/>
          <w:lang w:val="de-DE"/>
        </w:rPr>
        <w:t xml:space="preserve"> </w:t>
      </w:r>
      <w:r w:rsidR="004E2760" w:rsidRPr="007F2C0D">
        <w:rPr>
          <w:color w:val="008000"/>
          <w:sz w:val="28"/>
          <w:szCs w:val="28"/>
        </w:rPr>
        <w:t>картины</w:t>
      </w:r>
      <w:r w:rsidR="004E2760" w:rsidRPr="007F2C0D">
        <w:rPr>
          <w:color w:val="008000"/>
          <w:sz w:val="28"/>
          <w:szCs w:val="28"/>
          <w:lang w:val="de-DE"/>
        </w:rPr>
        <w:t xml:space="preserve"> </w:t>
      </w:r>
      <w:r w:rsidR="004E2760" w:rsidRPr="007F2C0D">
        <w:rPr>
          <w:color w:val="008000"/>
          <w:sz w:val="28"/>
          <w:szCs w:val="28"/>
        </w:rPr>
        <w:t>последних</w:t>
      </w:r>
      <w:r w:rsidR="004E2760" w:rsidRPr="007F2C0D">
        <w:rPr>
          <w:color w:val="008000"/>
          <w:sz w:val="28"/>
          <w:szCs w:val="28"/>
          <w:lang w:val="de-DE"/>
        </w:rPr>
        <w:t xml:space="preserve"> </w:t>
      </w:r>
      <w:r w:rsidR="004E2760" w:rsidRPr="007F2C0D">
        <w:rPr>
          <w:color w:val="008000"/>
          <w:sz w:val="28"/>
          <w:szCs w:val="28"/>
        </w:rPr>
        <w:t>часов</w:t>
      </w:r>
      <w:r w:rsidR="00EB6F94" w:rsidRPr="00EB6F94">
        <w:rPr>
          <w:color w:val="008000"/>
          <w:sz w:val="28"/>
          <w:szCs w:val="28"/>
          <w:lang w:val="de-DE"/>
        </w:rPr>
        <w:t>: «</w:t>
      </w:r>
      <w:r w:rsidR="00EB6F94">
        <w:rPr>
          <w:color w:val="008000"/>
          <w:sz w:val="28"/>
          <w:szCs w:val="28"/>
        </w:rPr>
        <w:t>пробежали</w:t>
      </w:r>
      <w:r w:rsidR="00EB6F94" w:rsidRPr="00EB6F94">
        <w:rPr>
          <w:color w:val="008000"/>
          <w:sz w:val="28"/>
          <w:szCs w:val="28"/>
          <w:lang w:val="de-DE"/>
        </w:rPr>
        <w:t xml:space="preserve"> </w:t>
      </w:r>
      <w:r w:rsidR="00EB6F94">
        <w:rPr>
          <w:color w:val="008000"/>
          <w:sz w:val="28"/>
          <w:szCs w:val="28"/>
        </w:rPr>
        <w:t>пестро</w:t>
      </w:r>
      <w:r w:rsidR="00EB6F94" w:rsidRPr="00EB6F94">
        <w:rPr>
          <w:color w:val="008000"/>
          <w:sz w:val="28"/>
          <w:szCs w:val="28"/>
          <w:lang w:val="de-DE"/>
        </w:rPr>
        <w:t>»</w:t>
      </w:r>
      <w:r w:rsidR="004E2760" w:rsidRPr="007F2C0D">
        <w:rPr>
          <w:color w:val="008000"/>
          <w:sz w:val="28"/>
          <w:szCs w:val="28"/>
          <w:lang w:val="de-DE"/>
        </w:rPr>
        <w:t xml:space="preserve">; </w:t>
      </w:r>
      <w:r w:rsidR="004E2760" w:rsidRPr="007F2C0D">
        <w:rPr>
          <w:i/>
          <w:color w:val="008000"/>
          <w:sz w:val="28"/>
          <w:szCs w:val="28"/>
          <w:lang w:val="de-DE"/>
        </w:rPr>
        <w:t>vorbeiziehen</w:t>
      </w:r>
      <w:r w:rsidR="007E4D3B" w:rsidRPr="007F2C0D">
        <w:rPr>
          <w:i/>
          <w:color w:val="008000"/>
          <w:sz w:val="28"/>
          <w:szCs w:val="28"/>
          <w:lang w:val="de-DE"/>
        </w:rPr>
        <w:t xml:space="preserve"> — </w:t>
      </w:r>
      <w:r w:rsidR="004E2760" w:rsidRPr="007F2C0D">
        <w:rPr>
          <w:i/>
          <w:color w:val="008000"/>
          <w:sz w:val="28"/>
          <w:szCs w:val="28"/>
        </w:rPr>
        <w:t>проходить</w:t>
      </w:r>
      <w:r w:rsidR="004E2760" w:rsidRPr="007F2C0D">
        <w:rPr>
          <w:i/>
          <w:color w:val="008000"/>
          <w:sz w:val="28"/>
          <w:szCs w:val="28"/>
          <w:lang w:val="de-DE"/>
        </w:rPr>
        <w:t xml:space="preserve"> </w:t>
      </w:r>
      <w:r w:rsidR="004E2760" w:rsidRPr="007F2C0D">
        <w:rPr>
          <w:i/>
          <w:color w:val="008000"/>
          <w:sz w:val="28"/>
          <w:szCs w:val="28"/>
        </w:rPr>
        <w:t>мимо</w:t>
      </w:r>
      <w:r w:rsidR="004E2760" w:rsidRPr="007F2C0D">
        <w:rPr>
          <w:i/>
          <w:color w:val="008000"/>
          <w:sz w:val="28"/>
          <w:szCs w:val="28"/>
          <w:lang w:val="de-DE"/>
        </w:rPr>
        <w:t xml:space="preserve">; </w:t>
      </w:r>
      <w:r w:rsidR="004E2760" w:rsidRPr="007F2C0D">
        <w:rPr>
          <w:i/>
          <w:color w:val="008000"/>
          <w:sz w:val="28"/>
          <w:szCs w:val="28"/>
        </w:rPr>
        <w:t>пробегать</w:t>
      </w:r>
      <w:r w:rsidR="004E2760" w:rsidRPr="007F2C0D">
        <w:rPr>
          <w:i/>
          <w:color w:val="008000"/>
          <w:sz w:val="28"/>
          <w:szCs w:val="28"/>
          <w:lang w:val="de-DE"/>
        </w:rPr>
        <w:t xml:space="preserve"> </w:t>
      </w:r>
      <w:r w:rsidR="004E2760" w:rsidRPr="007F2C0D">
        <w:rPr>
          <w:i/>
          <w:color w:val="008000"/>
          <w:sz w:val="28"/>
          <w:szCs w:val="28"/>
        </w:rPr>
        <w:t>мимо</w:t>
      </w:r>
      <w:r w:rsidR="004E27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noch</w:t>
      </w:r>
      <w:r w:rsidR="00E2173E" w:rsidRPr="00307785">
        <w:rPr>
          <w:sz w:val="28"/>
          <w:szCs w:val="28"/>
          <w:lang w:val="de-DE"/>
        </w:rPr>
        <w:t xml:space="preserve"> </w:t>
      </w:r>
      <w:r w:rsidRPr="00307785">
        <w:rPr>
          <w:sz w:val="28"/>
          <w:szCs w:val="28"/>
          <w:lang w:val="de-DE"/>
        </w:rPr>
        <w:t>einmal</w:t>
      </w:r>
      <w:r w:rsidR="00E2173E" w:rsidRPr="00307785">
        <w:rPr>
          <w:sz w:val="28"/>
          <w:szCs w:val="28"/>
          <w:lang w:val="de-DE"/>
        </w:rPr>
        <w:t xml:space="preserve"> </w:t>
      </w:r>
      <w:r w:rsidRPr="00307785">
        <w:rPr>
          <w:sz w:val="28"/>
          <w:szCs w:val="28"/>
          <w:lang w:val="de-DE"/>
        </w:rPr>
        <w:t>blätterte</w:t>
      </w:r>
      <w:r w:rsidR="00E2173E" w:rsidRPr="00307785">
        <w:rPr>
          <w:sz w:val="28"/>
          <w:szCs w:val="28"/>
          <w:lang w:val="de-DE"/>
        </w:rPr>
        <w:t xml:space="preserve"> </w:t>
      </w:r>
      <w:r w:rsidRPr="00307785">
        <w:rPr>
          <w:sz w:val="28"/>
          <w:szCs w:val="28"/>
          <w:lang w:val="de-DE"/>
        </w:rPr>
        <w:t>sich</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Buch</w:t>
      </w:r>
      <w:r w:rsidR="00E2173E" w:rsidRPr="00307785">
        <w:rPr>
          <w:sz w:val="28"/>
          <w:szCs w:val="28"/>
          <w:lang w:val="de-DE"/>
        </w:rPr>
        <w:t xml:space="preserve"> </w:t>
      </w:r>
      <w:r w:rsidRPr="00307785">
        <w:rPr>
          <w:sz w:val="28"/>
          <w:szCs w:val="28"/>
          <w:lang w:val="de-DE"/>
        </w:rPr>
        <w:t>seiner</w:t>
      </w:r>
      <w:r w:rsidR="00E2173E" w:rsidRPr="00307785">
        <w:rPr>
          <w:sz w:val="28"/>
          <w:szCs w:val="28"/>
          <w:lang w:val="de-DE"/>
        </w:rPr>
        <w:t xml:space="preserve"> </w:t>
      </w:r>
      <w:r w:rsidRPr="00307785">
        <w:rPr>
          <w:sz w:val="28"/>
          <w:szCs w:val="28"/>
          <w:lang w:val="de-DE"/>
        </w:rPr>
        <w:t>Jugend</w:t>
      </w:r>
      <w:r w:rsidR="00E2173E" w:rsidRPr="00307785">
        <w:rPr>
          <w:sz w:val="28"/>
          <w:szCs w:val="28"/>
          <w:lang w:val="de-DE"/>
        </w:rPr>
        <w:t xml:space="preserve"> </w:t>
      </w:r>
      <w:r w:rsidRPr="00307785">
        <w:rPr>
          <w:sz w:val="28"/>
          <w:szCs w:val="28"/>
          <w:lang w:val="de-DE"/>
        </w:rPr>
        <w:t>verlockend</w:t>
      </w:r>
      <w:r w:rsidR="00E2173E" w:rsidRPr="00307785">
        <w:rPr>
          <w:sz w:val="28"/>
          <w:szCs w:val="28"/>
          <w:lang w:val="de-DE"/>
        </w:rPr>
        <w:t xml:space="preserve"> </w:t>
      </w:r>
      <w:r w:rsidRPr="00307785">
        <w:rPr>
          <w:sz w:val="28"/>
          <w:szCs w:val="28"/>
          <w:lang w:val="de-DE"/>
        </w:rPr>
        <w:t>auf</w:t>
      </w:r>
      <w:r w:rsidR="004E2760" w:rsidRPr="004E2760">
        <w:rPr>
          <w:sz w:val="28"/>
          <w:szCs w:val="28"/>
          <w:lang w:val="de-DE"/>
        </w:rPr>
        <w:t xml:space="preserve"> </w:t>
      </w:r>
      <w:r w:rsidR="004E2760" w:rsidRPr="007F2C0D">
        <w:rPr>
          <w:color w:val="008000"/>
          <w:sz w:val="28"/>
          <w:szCs w:val="28"/>
          <w:lang w:val="de-DE"/>
        </w:rPr>
        <w:t>(</w:t>
      </w:r>
      <w:r w:rsidR="004E2760" w:rsidRPr="007F2C0D">
        <w:rPr>
          <w:color w:val="008000"/>
          <w:sz w:val="28"/>
          <w:szCs w:val="28"/>
        </w:rPr>
        <w:t>книга</w:t>
      </w:r>
      <w:r w:rsidR="004E2760" w:rsidRPr="007F2C0D">
        <w:rPr>
          <w:color w:val="008000"/>
          <w:sz w:val="28"/>
          <w:szCs w:val="28"/>
          <w:lang w:val="de-DE"/>
        </w:rPr>
        <w:t xml:space="preserve"> </w:t>
      </w:r>
      <w:r w:rsidR="004E2760" w:rsidRPr="007F2C0D">
        <w:rPr>
          <w:color w:val="008000"/>
          <w:sz w:val="28"/>
          <w:szCs w:val="28"/>
        </w:rPr>
        <w:t>его</w:t>
      </w:r>
      <w:r w:rsidR="004E2760" w:rsidRPr="007F2C0D">
        <w:rPr>
          <w:color w:val="008000"/>
          <w:sz w:val="28"/>
          <w:szCs w:val="28"/>
          <w:lang w:val="de-DE"/>
        </w:rPr>
        <w:t xml:space="preserve"> </w:t>
      </w:r>
      <w:r w:rsidR="004E2760" w:rsidRPr="007F2C0D">
        <w:rPr>
          <w:color w:val="008000"/>
          <w:sz w:val="28"/>
          <w:szCs w:val="28"/>
        </w:rPr>
        <w:t>юности</w:t>
      </w:r>
      <w:r w:rsidR="004E2760" w:rsidRPr="007F2C0D">
        <w:rPr>
          <w:color w:val="008000"/>
          <w:sz w:val="28"/>
          <w:szCs w:val="28"/>
          <w:lang w:val="de-DE"/>
        </w:rPr>
        <w:t xml:space="preserve"> </w:t>
      </w:r>
      <w:r w:rsidR="004E2760" w:rsidRPr="007F2C0D">
        <w:rPr>
          <w:color w:val="008000"/>
          <w:sz w:val="28"/>
          <w:szCs w:val="28"/>
        </w:rPr>
        <w:t>еще</w:t>
      </w:r>
      <w:r w:rsidR="004E2760" w:rsidRPr="007F2C0D">
        <w:rPr>
          <w:color w:val="008000"/>
          <w:sz w:val="28"/>
          <w:szCs w:val="28"/>
          <w:lang w:val="de-DE"/>
        </w:rPr>
        <w:t xml:space="preserve"> </w:t>
      </w:r>
      <w:r w:rsidR="004E2760" w:rsidRPr="007F2C0D">
        <w:rPr>
          <w:color w:val="008000"/>
          <w:sz w:val="28"/>
          <w:szCs w:val="28"/>
        </w:rPr>
        <w:t>раз</w:t>
      </w:r>
      <w:r w:rsidR="004E2760" w:rsidRPr="007F2C0D">
        <w:rPr>
          <w:color w:val="008000"/>
          <w:sz w:val="28"/>
          <w:szCs w:val="28"/>
          <w:lang w:val="de-DE"/>
        </w:rPr>
        <w:t xml:space="preserve"> </w:t>
      </w:r>
      <w:r w:rsidR="004E2760" w:rsidRPr="007F2C0D">
        <w:rPr>
          <w:color w:val="008000"/>
          <w:sz w:val="28"/>
          <w:szCs w:val="28"/>
        </w:rPr>
        <w:t>заманчиво</w:t>
      </w:r>
      <w:r w:rsidR="004E2760" w:rsidRPr="007F2C0D">
        <w:rPr>
          <w:color w:val="008000"/>
          <w:sz w:val="28"/>
          <w:szCs w:val="28"/>
          <w:lang w:val="de-DE"/>
        </w:rPr>
        <w:t xml:space="preserve"> </w:t>
      </w:r>
      <w:r w:rsidR="004E2760" w:rsidRPr="007F2C0D">
        <w:rPr>
          <w:color w:val="008000"/>
          <w:sz w:val="28"/>
          <w:szCs w:val="28"/>
        </w:rPr>
        <w:t>развернулась</w:t>
      </w:r>
      <w:r w:rsidR="004E2760" w:rsidRPr="007F2C0D">
        <w:rPr>
          <w:color w:val="008000"/>
          <w:sz w:val="28"/>
          <w:szCs w:val="28"/>
          <w:lang w:val="de-DE"/>
        </w:rPr>
        <w:t xml:space="preserve">; </w:t>
      </w:r>
      <w:r w:rsidR="004E2760" w:rsidRPr="007F2C0D">
        <w:rPr>
          <w:i/>
          <w:color w:val="008000"/>
          <w:sz w:val="28"/>
          <w:szCs w:val="28"/>
          <w:lang w:val="de-DE"/>
        </w:rPr>
        <w:t>sich aufblättern</w:t>
      </w:r>
      <w:r w:rsidR="007E4D3B" w:rsidRPr="007F2C0D">
        <w:rPr>
          <w:i/>
          <w:color w:val="008000"/>
          <w:sz w:val="28"/>
          <w:szCs w:val="28"/>
          <w:lang w:val="de-DE"/>
        </w:rPr>
        <w:t xml:space="preserve"> —</w:t>
      </w:r>
      <w:r w:rsidR="00EB6F94" w:rsidRPr="00EB6F94">
        <w:rPr>
          <w:i/>
          <w:color w:val="008000"/>
          <w:sz w:val="28"/>
          <w:szCs w:val="28"/>
          <w:lang w:val="de-DE"/>
        </w:rPr>
        <w:t xml:space="preserve"> </w:t>
      </w:r>
      <w:r w:rsidR="004E2760" w:rsidRPr="007F2C0D">
        <w:rPr>
          <w:i/>
          <w:color w:val="008000"/>
          <w:sz w:val="28"/>
          <w:szCs w:val="28"/>
        </w:rPr>
        <w:t>развертываться</w:t>
      </w:r>
      <w:r w:rsidR="00EB6F94" w:rsidRPr="00EB6F94">
        <w:rPr>
          <w:i/>
          <w:color w:val="008000"/>
          <w:sz w:val="28"/>
          <w:szCs w:val="28"/>
          <w:lang w:val="de-DE"/>
        </w:rPr>
        <w:t xml:space="preserve"> /</w:t>
      </w:r>
      <w:r w:rsidR="00EB6F94">
        <w:rPr>
          <w:i/>
          <w:color w:val="008000"/>
          <w:sz w:val="28"/>
          <w:szCs w:val="28"/>
        </w:rPr>
        <w:t>о</w:t>
      </w:r>
      <w:r w:rsidR="00EB6F94" w:rsidRPr="00EB6F94">
        <w:rPr>
          <w:i/>
          <w:color w:val="008000"/>
          <w:sz w:val="28"/>
          <w:szCs w:val="28"/>
          <w:lang w:val="de-DE"/>
        </w:rPr>
        <w:t xml:space="preserve"> </w:t>
      </w:r>
      <w:r w:rsidR="00EB6F94">
        <w:rPr>
          <w:i/>
          <w:color w:val="008000"/>
          <w:sz w:val="28"/>
          <w:szCs w:val="28"/>
        </w:rPr>
        <w:t>книги</w:t>
      </w:r>
      <w:r w:rsidR="00EB6F94" w:rsidRPr="00EB6F94">
        <w:rPr>
          <w:i/>
          <w:color w:val="008000"/>
          <w:sz w:val="28"/>
          <w:szCs w:val="28"/>
          <w:lang w:val="de-DE"/>
        </w:rPr>
        <w:t>/</w:t>
      </w:r>
      <w:r w:rsidR="004E27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Dann</w:t>
      </w:r>
      <w:r w:rsidR="00E2173E" w:rsidRPr="00307785">
        <w:rPr>
          <w:sz w:val="28"/>
          <w:szCs w:val="28"/>
          <w:lang w:val="de-DE"/>
        </w:rPr>
        <w:t xml:space="preserve"> </w:t>
      </w:r>
      <w:r w:rsidRPr="00307785">
        <w:rPr>
          <w:sz w:val="28"/>
          <w:szCs w:val="28"/>
          <w:lang w:val="de-DE"/>
        </w:rPr>
        <w:t>schlief</w:t>
      </w:r>
      <w:r w:rsidR="00E2173E" w:rsidRPr="00307785">
        <w:rPr>
          <w:sz w:val="28"/>
          <w:szCs w:val="28"/>
          <w:lang w:val="de-DE"/>
        </w:rPr>
        <w:t xml:space="preserve"> </w:t>
      </w:r>
      <w:r w:rsidRPr="00307785">
        <w:rPr>
          <w:sz w:val="28"/>
          <w:szCs w:val="28"/>
          <w:lang w:val="de-DE"/>
        </w:rPr>
        <w:t>das</w:t>
      </w:r>
      <w:r w:rsidR="00E2173E" w:rsidRPr="00307785">
        <w:rPr>
          <w:sz w:val="28"/>
          <w:szCs w:val="28"/>
          <w:lang w:val="de-DE"/>
        </w:rPr>
        <w:t xml:space="preserve"> </w:t>
      </w:r>
      <w:r w:rsidRPr="00307785">
        <w:rPr>
          <w:sz w:val="28"/>
          <w:szCs w:val="28"/>
          <w:lang w:val="de-DE"/>
        </w:rPr>
        <w:t>Kind</w:t>
      </w:r>
      <w:r w:rsidR="00E2173E" w:rsidRPr="00307785">
        <w:rPr>
          <w:sz w:val="28"/>
          <w:szCs w:val="28"/>
          <w:lang w:val="de-DE"/>
        </w:rPr>
        <w:t xml:space="preserve"> </w:t>
      </w:r>
      <w:r w:rsidRPr="00307785">
        <w:rPr>
          <w:sz w:val="28"/>
          <w:szCs w:val="28"/>
          <w:lang w:val="de-DE"/>
        </w:rPr>
        <w:t>ein</w:t>
      </w:r>
      <w:r w:rsidR="004E2760" w:rsidRPr="004E2760">
        <w:rPr>
          <w:sz w:val="28"/>
          <w:szCs w:val="28"/>
          <w:lang w:val="de-DE"/>
        </w:rPr>
        <w:t xml:space="preserve"> </w:t>
      </w:r>
      <w:r w:rsidR="004E2760" w:rsidRPr="007F2C0D">
        <w:rPr>
          <w:color w:val="008000"/>
          <w:sz w:val="28"/>
          <w:szCs w:val="28"/>
          <w:lang w:val="de-DE"/>
        </w:rPr>
        <w:t>(</w:t>
      </w:r>
      <w:r w:rsidR="004E2760" w:rsidRPr="007F2C0D">
        <w:rPr>
          <w:color w:val="008000"/>
          <w:sz w:val="28"/>
          <w:szCs w:val="28"/>
        </w:rPr>
        <w:t>затем</w:t>
      </w:r>
      <w:r w:rsidR="004E2760" w:rsidRPr="007F2C0D">
        <w:rPr>
          <w:color w:val="008000"/>
          <w:sz w:val="28"/>
          <w:szCs w:val="28"/>
          <w:lang w:val="de-DE"/>
        </w:rPr>
        <w:t xml:space="preserve"> </w:t>
      </w:r>
      <w:r w:rsidR="004E2760" w:rsidRPr="007F2C0D">
        <w:rPr>
          <w:color w:val="008000"/>
          <w:sz w:val="28"/>
          <w:szCs w:val="28"/>
        </w:rPr>
        <w:t>ребенок</w:t>
      </w:r>
      <w:r w:rsidR="004E2760" w:rsidRPr="007F2C0D">
        <w:rPr>
          <w:color w:val="008000"/>
          <w:sz w:val="28"/>
          <w:szCs w:val="28"/>
          <w:lang w:val="de-DE"/>
        </w:rPr>
        <w:t xml:space="preserve"> </w:t>
      </w:r>
      <w:r w:rsidR="004E2760" w:rsidRPr="007F2C0D">
        <w:rPr>
          <w:color w:val="008000"/>
          <w:sz w:val="28"/>
          <w:szCs w:val="28"/>
        </w:rPr>
        <w:t>заснул</w:t>
      </w:r>
      <w:r w:rsidR="004E2760" w:rsidRPr="007F2C0D">
        <w:rPr>
          <w:color w:val="008000"/>
          <w:sz w:val="28"/>
          <w:szCs w:val="28"/>
          <w:lang w:val="de-DE"/>
        </w:rPr>
        <w:t>)</w:t>
      </w:r>
      <w:r w:rsidRPr="00307785">
        <w:rPr>
          <w:sz w:val="28"/>
          <w:szCs w:val="28"/>
          <w:lang w:val="de-DE"/>
        </w:rPr>
        <w:t>,</w:t>
      </w:r>
      <w:r w:rsidR="00E2173E" w:rsidRPr="00307785">
        <w:rPr>
          <w:sz w:val="28"/>
          <w:szCs w:val="28"/>
          <w:lang w:val="de-DE"/>
        </w:rPr>
        <w:t xml:space="preserve"> </w:t>
      </w:r>
      <w:r w:rsidRPr="00307785">
        <w:rPr>
          <w:sz w:val="28"/>
          <w:szCs w:val="28"/>
          <w:lang w:val="de-DE"/>
        </w:rPr>
        <w:t>und</w:t>
      </w:r>
      <w:r w:rsidR="00E2173E" w:rsidRPr="00307785">
        <w:rPr>
          <w:sz w:val="28"/>
          <w:szCs w:val="28"/>
          <w:lang w:val="de-DE"/>
        </w:rPr>
        <w:t xml:space="preserve"> </w:t>
      </w:r>
      <w:r w:rsidRPr="00307785">
        <w:rPr>
          <w:sz w:val="28"/>
          <w:szCs w:val="28"/>
          <w:lang w:val="de-DE"/>
        </w:rPr>
        <w:t>es</w:t>
      </w:r>
      <w:r w:rsidR="00E2173E" w:rsidRPr="00307785">
        <w:rPr>
          <w:sz w:val="28"/>
          <w:szCs w:val="28"/>
          <w:lang w:val="de-DE"/>
        </w:rPr>
        <w:t xml:space="preserve"> </w:t>
      </w:r>
      <w:r w:rsidRPr="00307785">
        <w:rPr>
          <w:sz w:val="28"/>
          <w:szCs w:val="28"/>
          <w:lang w:val="de-DE"/>
        </w:rPr>
        <w:t>begann</w:t>
      </w:r>
      <w:r w:rsidR="00E2173E" w:rsidRPr="00307785">
        <w:rPr>
          <w:sz w:val="28"/>
          <w:szCs w:val="28"/>
          <w:lang w:val="de-DE"/>
        </w:rPr>
        <w:t xml:space="preserve"> </w:t>
      </w:r>
      <w:r w:rsidRPr="00307785">
        <w:rPr>
          <w:sz w:val="28"/>
          <w:szCs w:val="28"/>
          <w:lang w:val="de-DE"/>
        </w:rPr>
        <w:t>der</w:t>
      </w:r>
      <w:r w:rsidR="00E2173E" w:rsidRPr="00307785">
        <w:rPr>
          <w:sz w:val="28"/>
          <w:szCs w:val="28"/>
          <w:lang w:val="de-DE"/>
        </w:rPr>
        <w:t xml:space="preserve"> </w:t>
      </w:r>
      <w:r w:rsidRPr="00307785">
        <w:rPr>
          <w:sz w:val="28"/>
          <w:szCs w:val="28"/>
          <w:lang w:val="de-DE"/>
        </w:rPr>
        <w:t>tiefere</w:t>
      </w:r>
      <w:r w:rsidR="00E2173E" w:rsidRPr="00307785">
        <w:rPr>
          <w:sz w:val="28"/>
          <w:szCs w:val="28"/>
          <w:lang w:val="de-DE"/>
        </w:rPr>
        <w:t xml:space="preserve"> </w:t>
      </w:r>
      <w:r w:rsidRPr="00307785">
        <w:rPr>
          <w:sz w:val="28"/>
          <w:szCs w:val="28"/>
          <w:lang w:val="de-DE"/>
        </w:rPr>
        <w:t>Traum</w:t>
      </w:r>
      <w:r w:rsidR="00E2173E" w:rsidRPr="00307785">
        <w:rPr>
          <w:sz w:val="28"/>
          <w:szCs w:val="28"/>
          <w:lang w:val="de-DE"/>
        </w:rPr>
        <w:t xml:space="preserve"> </w:t>
      </w:r>
      <w:r w:rsidRPr="00307785">
        <w:rPr>
          <w:sz w:val="28"/>
          <w:szCs w:val="28"/>
          <w:lang w:val="de-DE"/>
        </w:rPr>
        <w:t>seines</w:t>
      </w:r>
      <w:r w:rsidR="00E2173E" w:rsidRPr="00307785">
        <w:rPr>
          <w:sz w:val="28"/>
          <w:szCs w:val="28"/>
          <w:lang w:val="de-DE"/>
        </w:rPr>
        <w:t xml:space="preserve"> </w:t>
      </w:r>
      <w:r w:rsidRPr="00307785">
        <w:rPr>
          <w:sz w:val="28"/>
          <w:szCs w:val="28"/>
          <w:lang w:val="de-DE"/>
        </w:rPr>
        <w:t>Lebens</w:t>
      </w:r>
      <w:r w:rsidR="004E2760" w:rsidRPr="004E2760">
        <w:rPr>
          <w:sz w:val="28"/>
          <w:szCs w:val="28"/>
          <w:lang w:val="de-DE"/>
        </w:rPr>
        <w:t xml:space="preserve"> </w:t>
      </w:r>
      <w:r w:rsidR="004E2760" w:rsidRPr="007F2C0D">
        <w:rPr>
          <w:color w:val="008000"/>
          <w:sz w:val="28"/>
          <w:szCs w:val="28"/>
          <w:lang w:val="de-DE"/>
        </w:rPr>
        <w:t>(</w:t>
      </w:r>
      <w:r w:rsidR="004E2760" w:rsidRPr="007F2C0D">
        <w:rPr>
          <w:color w:val="008000"/>
          <w:sz w:val="28"/>
          <w:szCs w:val="28"/>
        </w:rPr>
        <w:t>и</w:t>
      </w:r>
      <w:r w:rsidR="004E2760" w:rsidRPr="007F2C0D">
        <w:rPr>
          <w:color w:val="008000"/>
          <w:sz w:val="28"/>
          <w:szCs w:val="28"/>
          <w:lang w:val="de-DE"/>
        </w:rPr>
        <w:t xml:space="preserve"> </w:t>
      </w:r>
      <w:r w:rsidR="004E2760" w:rsidRPr="007F2C0D">
        <w:rPr>
          <w:color w:val="008000"/>
          <w:sz w:val="28"/>
          <w:szCs w:val="28"/>
        </w:rPr>
        <w:t>начался</w:t>
      </w:r>
      <w:r w:rsidR="004E2760" w:rsidRPr="007F2C0D">
        <w:rPr>
          <w:color w:val="008000"/>
          <w:sz w:val="28"/>
          <w:szCs w:val="28"/>
          <w:lang w:val="de-DE"/>
        </w:rPr>
        <w:t xml:space="preserve"> </w:t>
      </w:r>
      <w:r w:rsidR="004E2760" w:rsidRPr="007F2C0D">
        <w:rPr>
          <w:color w:val="008000"/>
          <w:sz w:val="28"/>
          <w:szCs w:val="28"/>
        </w:rPr>
        <w:t>более</w:t>
      </w:r>
      <w:r w:rsidR="004E2760" w:rsidRPr="007F2C0D">
        <w:rPr>
          <w:color w:val="008000"/>
          <w:sz w:val="28"/>
          <w:szCs w:val="28"/>
          <w:lang w:val="de-DE"/>
        </w:rPr>
        <w:t xml:space="preserve"> </w:t>
      </w:r>
      <w:r w:rsidR="004E2760" w:rsidRPr="007F2C0D">
        <w:rPr>
          <w:color w:val="008000"/>
          <w:sz w:val="28"/>
          <w:szCs w:val="28"/>
        </w:rPr>
        <w:t>глубокий</w:t>
      </w:r>
      <w:r w:rsidR="004E2760" w:rsidRPr="007F2C0D">
        <w:rPr>
          <w:color w:val="008000"/>
          <w:sz w:val="28"/>
          <w:szCs w:val="28"/>
          <w:lang w:val="de-DE"/>
        </w:rPr>
        <w:t xml:space="preserve"> </w:t>
      </w:r>
      <w:r w:rsidR="004E2760" w:rsidRPr="007F2C0D">
        <w:rPr>
          <w:color w:val="008000"/>
          <w:sz w:val="28"/>
          <w:szCs w:val="28"/>
        </w:rPr>
        <w:t>сон</w:t>
      </w:r>
      <w:r w:rsidR="004E2760" w:rsidRPr="007F2C0D">
        <w:rPr>
          <w:color w:val="008000"/>
          <w:sz w:val="28"/>
          <w:szCs w:val="28"/>
          <w:lang w:val="de-DE"/>
        </w:rPr>
        <w:t xml:space="preserve"> </w:t>
      </w:r>
      <w:r w:rsidR="004E2760" w:rsidRPr="007F2C0D">
        <w:rPr>
          <w:color w:val="008000"/>
          <w:sz w:val="28"/>
          <w:szCs w:val="28"/>
        </w:rPr>
        <w:t>его</w:t>
      </w:r>
      <w:r w:rsidR="004E2760" w:rsidRPr="007F2C0D">
        <w:rPr>
          <w:color w:val="008000"/>
          <w:sz w:val="28"/>
          <w:szCs w:val="28"/>
          <w:lang w:val="de-DE"/>
        </w:rPr>
        <w:t xml:space="preserve"> </w:t>
      </w:r>
      <w:r w:rsidR="004E2760" w:rsidRPr="007F2C0D">
        <w:rPr>
          <w:color w:val="008000"/>
          <w:sz w:val="28"/>
          <w:szCs w:val="28"/>
        </w:rPr>
        <w:t>жизни</w:t>
      </w:r>
      <w:r w:rsidR="004E2760" w:rsidRPr="007F2C0D">
        <w:rPr>
          <w:color w:val="008000"/>
          <w:sz w:val="28"/>
          <w:szCs w:val="28"/>
          <w:lang w:val="de-DE"/>
        </w:rPr>
        <w:t>)</w:t>
      </w:r>
      <w:r w:rsidRPr="00307785">
        <w:rPr>
          <w:sz w:val="28"/>
          <w:szCs w:val="28"/>
          <w:lang w:val="de-DE"/>
        </w:rPr>
        <w:t>.</w:t>
      </w:r>
    </w:p>
    <w:p w:rsidR="00D1049D" w:rsidRDefault="00D1049D" w:rsidP="00D67390">
      <w:pPr>
        <w:pStyle w:val="a3"/>
        <w:spacing w:line="360" w:lineRule="auto"/>
        <w:rPr>
          <w:sz w:val="28"/>
          <w:szCs w:val="28"/>
          <w:lang w:val="de-DE"/>
        </w:rPr>
      </w:pPr>
    </w:p>
    <w:p w:rsidR="00D67390" w:rsidRPr="00307785" w:rsidRDefault="00D67390" w:rsidP="00D67390">
      <w:pPr>
        <w:pStyle w:val="a3"/>
        <w:spacing w:line="360" w:lineRule="auto"/>
        <w:rPr>
          <w:sz w:val="28"/>
          <w:szCs w:val="28"/>
          <w:lang w:val="de-DE"/>
        </w:rPr>
      </w:pPr>
      <w:r w:rsidRPr="00307785">
        <w:rPr>
          <w:sz w:val="28"/>
          <w:szCs w:val="28"/>
          <w:lang w:val="de-DE"/>
        </w:rPr>
        <w:t>Als sie dann die Hand von ihm ließ, die Lippen sich den seinen entwanden und die leise Gestalt entrauschte, blieb noch ein Warmes zurück, ein Hauch über seinen Lippen. Und schmeichlerisch flog ihn Sehnsucht an, oft noch solche weiche Lippen zu spüren und so zärtlich umschlungen zu werden, aber dieses ahnungsvolle Vorgefühl des so ersehnten Geheimnisses war schon umwölkt vom Schatten des Schlafes. Noch einmal zogen all die Bilder der letzten Stunden farbig vorbei, noch einmal blätterte sich das Buch seiner Jugend verlockend auf. Dann schlief das Kind ein, und es begann der tiefere Traum seines Lebens.</w:t>
      </w:r>
    </w:p>
    <w:sectPr w:rsidR="00D67390" w:rsidRPr="00307785" w:rsidSect="00BB592D">
      <w:footerReference w:type="even"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5FB" w:rsidRDefault="008305FB">
      <w:r>
        <w:separator/>
      </w:r>
    </w:p>
  </w:endnote>
  <w:endnote w:type="continuationSeparator" w:id="0">
    <w:p w:rsidR="008305FB" w:rsidRDefault="0083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A28" w:rsidRDefault="00E52A28" w:rsidP="00D26DB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52A28" w:rsidRDefault="00E52A28" w:rsidP="00902A5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A28" w:rsidRDefault="00E52A28" w:rsidP="00D26DB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BA114C">
      <w:rPr>
        <w:rStyle w:val="a6"/>
        <w:noProof/>
      </w:rPr>
      <w:t>8</w:t>
    </w:r>
    <w:r>
      <w:rPr>
        <w:rStyle w:val="a6"/>
      </w:rPr>
      <w:fldChar w:fldCharType="end"/>
    </w:r>
  </w:p>
  <w:p w:rsidR="00E52A28" w:rsidRPr="009A1D68" w:rsidRDefault="00E52A28" w:rsidP="008905A3">
    <w:pPr>
      <w:pStyle w:val="a7"/>
      <w:jc w:val="center"/>
      <w:rPr>
        <w:bCs/>
        <w:i/>
        <w:iCs/>
        <w:sz w:val="20"/>
        <w:szCs w:val="20"/>
      </w:rPr>
    </w:pPr>
    <w:hyperlink r:id="rId1" w:history="1">
      <w:r w:rsidRPr="009A1D68">
        <w:rPr>
          <w:rStyle w:val="a8"/>
          <w:bCs/>
          <w:i/>
          <w:iCs/>
          <w:sz w:val="20"/>
          <w:szCs w:val="20"/>
          <w:lang w:val="en-US"/>
        </w:rPr>
        <w:t>www</w:t>
      </w:r>
      <w:r w:rsidRPr="009A1D68">
        <w:rPr>
          <w:rStyle w:val="a8"/>
          <w:bCs/>
          <w:i/>
          <w:iCs/>
          <w:sz w:val="20"/>
          <w:szCs w:val="20"/>
        </w:rPr>
        <w:t>.</w:t>
      </w:r>
      <w:r w:rsidRPr="009A1D68">
        <w:rPr>
          <w:rStyle w:val="a8"/>
          <w:bCs/>
          <w:i/>
          <w:iCs/>
          <w:sz w:val="20"/>
          <w:szCs w:val="20"/>
          <w:lang w:val="en-US"/>
        </w:rPr>
        <w:t>franklang</w:t>
      </w:r>
      <w:r w:rsidRPr="009A1D68">
        <w:rPr>
          <w:rStyle w:val="a8"/>
          <w:bCs/>
          <w:i/>
          <w:iCs/>
          <w:sz w:val="20"/>
          <w:szCs w:val="20"/>
        </w:rPr>
        <w:t>.</w:t>
      </w:r>
      <w:r w:rsidRPr="009A1D68">
        <w:rPr>
          <w:rStyle w:val="a8"/>
          <w:bCs/>
          <w:i/>
          <w:iCs/>
          <w:sz w:val="20"/>
          <w:szCs w:val="20"/>
          <w:lang w:val="en-US"/>
        </w:rPr>
        <w:t>ru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5FB" w:rsidRDefault="008305FB">
      <w:r>
        <w:separator/>
      </w:r>
    </w:p>
  </w:footnote>
  <w:footnote w:type="continuationSeparator" w:id="0">
    <w:p w:rsidR="008305FB" w:rsidRDefault="008305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70705"/>
    <w:rsid w:val="000007F2"/>
    <w:rsid w:val="00001652"/>
    <w:rsid w:val="000028CE"/>
    <w:rsid w:val="0001111B"/>
    <w:rsid w:val="00011AB3"/>
    <w:rsid w:val="0001279C"/>
    <w:rsid w:val="00013016"/>
    <w:rsid w:val="00013B69"/>
    <w:rsid w:val="00014E54"/>
    <w:rsid w:val="000173DB"/>
    <w:rsid w:val="00026A05"/>
    <w:rsid w:val="00027516"/>
    <w:rsid w:val="00030AAD"/>
    <w:rsid w:val="00046E47"/>
    <w:rsid w:val="0005374A"/>
    <w:rsid w:val="0005582D"/>
    <w:rsid w:val="00057D1D"/>
    <w:rsid w:val="00062DED"/>
    <w:rsid w:val="00064031"/>
    <w:rsid w:val="00066A09"/>
    <w:rsid w:val="00070705"/>
    <w:rsid w:val="00073A3D"/>
    <w:rsid w:val="0007685A"/>
    <w:rsid w:val="0008076F"/>
    <w:rsid w:val="00082FFC"/>
    <w:rsid w:val="00083A62"/>
    <w:rsid w:val="000878A0"/>
    <w:rsid w:val="00091809"/>
    <w:rsid w:val="00096BBD"/>
    <w:rsid w:val="000A0322"/>
    <w:rsid w:val="000A682F"/>
    <w:rsid w:val="000B1D9A"/>
    <w:rsid w:val="000B1EA3"/>
    <w:rsid w:val="000B435E"/>
    <w:rsid w:val="000B447C"/>
    <w:rsid w:val="000C2663"/>
    <w:rsid w:val="000C364B"/>
    <w:rsid w:val="000C46B0"/>
    <w:rsid w:val="000C4ACB"/>
    <w:rsid w:val="000C5540"/>
    <w:rsid w:val="000E0F0D"/>
    <w:rsid w:val="000E211E"/>
    <w:rsid w:val="000E2B1A"/>
    <w:rsid w:val="000F25A8"/>
    <w:rsid w:val="000F594D"/>
    <w:rsid w:val="001005EF"/>
    <w:rsid w:val="00100D58"/>
    <w:rsid w:val="00102898"/>
    <w:rsid w:val="0010668E"/>
    <w:rsid w:val="001078C4"/>
    <w:rsid w:val="00110895"/>
    <w:rsid w:val="001123A5"/>
    <w:rsid w:val="00122AC3"/>
    <w:rsid w:val="00130565"/>
    <w:rsid w:val="00131577"/>
    <w:rsid w:val="001321D4"/>
    <w:rsid w:val="00132347"/>
    <w:rsid w:val="00132EDD"/>
    <w:rsid w:val="00135F6E"/>
    <w:rsid w:val="001373C7"/>
    <w:rsid w:val="00140DBA"/>
    <w:rsid w:val="0015183B"/>
    <w:rsid w:val="00151EE8"/>
    <w:rsid w:val="001520F9"/>
    <w:rsid w:val="00153199"/>
    <w:rsid w:val="0015572C"/>
    <w:rsid w:val="00156948"/>
    <w:rsid w:val="00157654"/>
    <w:rsid w:val="0016300B"/>
    <w:rsid w:val="001671D0"/>
    <w:rsid w:val="001724B6"/>
    <w:rsid w:val="00172D64"/>
    <w:rsid w:val="001773B2"/>
    <w:rsid w:val="0018055A"/>
    <w:rsid w:val="00181519"/>
    <w:rsid w:val="0018220E"/>
    <w:rsid w:val="00183DB9"/>
    <w:rsid w:val="00185033"/>
    <w:rsid w:val="001859AE"/>
    <w:rsid w:val="001876B7"/>
    <w:rsid w:val="0018776C"/>
    <w:rsid w:val="00191B69"/>
    <w:rsid w:val="00194621"/>
    <w:rsid w:val="00196AFD"/>
    <w:rsid w:val="00197D97"/>
    <w:rsid w:val="001A096D"/>
    <w:rsid w:val="001A1DCD"/>
    <w:rsid w:val="001A5E06"/>
    <w:rsid w:val="001B2DE8"/>
    <w:rsid w:val="001B333A"/>
    <w:rsid w:val="001C0056"/>
    <w:rsid w:val="001C1C48"/>
    <w:rsid w:val="001C234E"/>
    <w:rsid w:val="001C27CC"/>
    <w:rsid w:val="001D1DDB"/>
    <w:rsid w:val="001D402F"/>
    <w:rsid w:val="001D4DEC"/>
    <w:rsid w:val="001D692B"/>
    <w:rsid w:val="001D6F0B"/>
    <w:rsid w:val="001E0582"/>
    <w:rsid w:val="001E3670"/>
    <w:rsid w:val="001F0667"/>
    <w:rsid w:val="001F2C74"/>
    <w:rsid w:val="001F6445"/>
    <w:rsid w:val="001F686F"/>
    <w:rsid w:val="00200C35"/>
    <w:rsid w:val="002029EC"/>
    <w:rsid w:val="00204686"/>
    <w:rsid w:val="00214E84"/>
    <w:rsid w:val="00215F27"/>
    <w:rsid w:val="00216225"/>
    <w:rsid w:val="00216B94"/>
    <w:rsid w:val="002233DC"/>
    <w:rsid w:val="002247ED"/>
    <w:rsid w:val="0022579F"/>
    <w:rsid w:val="002276B1"/>
    <w:rsid w:val="0023620C"/>
    <w:rsid w:val="00236DEB"/>
    <w:rsid w:val="00237BB5"/>
    <w:rsid w:val="00246167"/>
    <w:rsid w:val="00252637"/>
    <w:rsid w:val="00263B6F"/>
    <w:rsid w:val="00266E4F"/>
    <w:rsid w:val="002718D6"/>
    <w:rsid w:val="00271D89"/>
    <w:rsid w:val="00272DE6"/>
    <w:rsid w:val="00282420"/>
    <w:rsid w:val="002858C1"/>
    <w:rsid w:val="002902DE"/>
    <w:rsid w:val="0029611B"/>
    <w:rsid w:val="00297BC3"/>
    <w:rsid w:val="002A615B"/>
    <w:rsid w:val="002B398F"/>
    <w:rsid w:val="002B4242"/>
    <w:rsid w:val="002B5D7A"/>
    <w:rsid w:val="002C255A"/>
    <w:rsid w:val="002C2C1B"/>
    <w:rsid w:val="002C49FB"/>
    <w:rsid w:val="002C6DF9"/>
    <w:rsid w:val="002D347B"/>
    <w:rsid w:val="002D38CB"/>
    <w:rsid w:val="002E1B3E"/>
    <w:rsid w:val="002E361E"/>
    <w:rsid w:val="002E703F"/>
    <w:rsid w:val="002F129B"/>
    <w:rsid w:val="002F1F5D"/>
    <w:rsid w:val="002F460C"/>
    <w:rsid w:val="002F59E7"/>
    <w:rsid w:val="0030570C"/>
    <w:rsid w:val="00307785"/>
    <w:rsid w:val="00307927"/>
    <w:rsid w:val="00315BAE"/>
    <w:rsid w:val="00317514"/>
    <w:rsid w:val="00320B59"/>
    <w:rsid w:val="003338F5"/>
    <w:rsid w:val="00337624"/>
    <w:rsid w:val="00340165"/>
    <w:rsid w:val="0034023A"/>
    <w:rsid w:val="0034034F"/>
    <w:rsid w:val="003434C0"/>
    <w:rsid w:val="003550AD"/>
    <w:rsid w:val="003565F6"/>
    <w:rsid w:val="00356910"/>
    <w:rsid w:val="00362250"/>
    <w:rsid w:val="00367CB0"/>
    <w:rsid w:val="00371197"/>
    <w:rsid w:val="00371D16"/>
    <w:rsid w:val="00375E63"/>
    <w:rsid w:val="00382BA1"/>
    <w:rsid w:val="00385688"/>
    <w:rsid w:val="00385C49"/>
    <w:rsid w:val="00387F81"/>
    <w:rsid w:val="00395536"/>
    <w:rsid w:val="0039750D"/>
    <w:rsid w:val="003A3576"/>
    <w:rsid w:val="003A4294"/>
    <w:rsid w:val="003B016C"/>
    <w:rsid w:val="003B2FE6"/>
    <w:rsid w:val="003B45E7"/>
    <w:rsid w:val="003B69B9"/>
    <w:rsid w:val="003C12F0"/>
    <w:rsid w:val="003C1C12"/>
    <w:rsid w:val="003C2143"/>
    <w:rsid w:val="003C27F7"/>
    <w:rsid w:val="003C41BD"/>
    <w:rsid w:val="003C57EB"/>
    <w:rsid w:val="003C5E70"/>
    <w:rsid w:val="003D1783"/>
    <w:rsid w:val="003D2301"/>
    <w:rsid w:val="003E3276"/>
    <w:rsid w:val="003E5021"/>
    <w:rsid w:val="003E76FC"/>
    <w:rsid w:val="003F26F2"/>
    <w:rsid w:val="003F28A8"/>
    <w:rsid w:val="003F45DF"/>
    <w:rsid w:val="00400169"/>
    <w:rsid w:val="00401027"/>
    <w:rsid w:val="00410203"/>
    <w:rsid w:val="004117F3"/>
    <w:rsid w:val="004159F3"/>
    <w:rsid w:val="00417167"/>
    <w:rsid w:val="00417E73"/>
    <w:rsid w:val="00422D30"/>
    <w:rsid w:val="00426DE0"/>
    <w:rsid w:val="00433D90"/>
    <w:rsid w:val="0043482E"/>
    <w:rsid w:val="00440FF7"/>
    <w:rsid w:val="004452B9"/>
    <w:rsid w:val="004513AD"/>
    <w:rsid w:val="004513AE"/>
    <w:rsid w:val="00455A36"/>
    <w:rsid w:val="00456C17"/>
    <w:rsid w:val="00457391"/>
    <w:rsid w:val="00457DF8"/>
    <w:rsid w:val="0046109E"/>
    <w:rsid w:val="00464A3D"/>
    <w:rsid w:val="004652BF"/>
    <w:rsid w:val="004731AD"/>
    <w:rsid w:val="00474F53"/>
    <w:rsid w:val="00475E6C"/>
    <w:rsid w:val="00477778"/>
    <w:rsid w:val="00477F08"/>
    <w:rsid w:val="00485622"/>
    <w:rsid w:val="004877C9"/>
    <w:rsid w:val="00487F39"/>
    <w:rsid w:val="00491BBE"/>
    <w:rsid w:val="00494FC8"/>
    <w:rsid w:val="004954D5"/>
    <w:rsid w:val="00495FD9"/>
    <w:rsid w:val="004969D5"/>
    <w:rsid w:val="004A137D"/>
    <w:rsid w:val="004A2982"/>
    <w:rsid w:val="004A3134"/>
    <w:rsid w:val="004A51DD"/>
    <w:rsid w:val="004A5E33"/>
    <w:rsid w:val="004A5E44"/>
    <w:rsid w:val="004A6D18"/>
    <w:rsid w:val="004B328C"/>
    <w:rsid w:val="004B51F5"/>
    <w:rsid w:val="004C25D9"/>
    <w:rsid w:val="004C272D"/>
    <w:rsid w:val="004C5538"/>
    <w:rsid w:val="004D0B3A"/>
    <w:rsid w:val="004D0FE7"/>
    <w:rsid w:val="004D1467"/>
    <w:rsid w:val="004D7C6D"/>
    <w:rsid w:val="004E2760"/>
    <w:rsid w:val="004E405F"/>
    <w:rsid w:val="004E566D"/>
    <w:rsid w:val="004E700F"/>
    <w:rsid w:val="004F47F6"/>
    <w:rsid w:val="004F7B5F"/>
    <w:rsid w:val="00501F84"/>
    <w:rsid w:val="00502F48"/>
    <w:rsid w:val="0050488A"/>
    <w:rsid w:val="00507624"/>
    <w:rsid w:val="00511D1C"/>
    <w:rsid w:val="00517C6F"/>
    <w:rsid w:val="00520C8C"/>
    <w:rsid w:val="00524D9D"/>
    <w:rsid w:val="00525E43"/>
    <w:rsid w:val="005305D9"/>
    <w:rsid w:val="00537FC7"/>
    <w:rsid w:val="00541C22"/>
    <w:rsid w:val="005440B1"/>
    <w:rsid w:val="0054436C"/>
    <w:rsid w:val="005443BE"/>
    <w:rsid w:val="005461BB"/>
    <w:rsid w:val="005539D7"/>
    <w:rsid w:val="00553D6A"/>
    <w:rsid w:val="00554E57"/>
    <w:rsid w:val="00556746"/>
    <w:rsid w:val="00560EA9"/>
    <w:rsid w:val="005614BB"/>
    <w:rsid w:val="00562EA2"/>
    <w:rsid w:val="00563471"/>
    <w:rsid w:val="00565C2C"/>
    <w:rsid w:val="0057119A"/>
    <w:rsid w:val="00575722"/>
    <w:rsid w:val="00576274"/>
    <w:rsid w:val="00576668"/>
    <w:rsid w:val="00576676"/>
    <w:rsid w:val="005774F7"/>
    <w:rsid w:val="00580436"/>
    <w:rsid w:val="00580E2E"/>
    <w:rsid w:val="005831D1"/>
    <w:rsid w:val="00590269"/>
    <w:rsid w:val="005946E2"/>
    <w:rsid w:val="005960AC"/>
    <w:rsid w:val="005A0E06"/>
    <w:rsid w:val="005A1E6C"/>
    <w:rsid w:val="005B7FEE"/>
    <w:rsid w:val="005C1479"/>
    <w:rsid w:val="005C46B2"/>
    <w:rsid w:val="005D4369"/>
    <w:rsid w:val="005D635D"/>
    <w:rsid w:val="005D7F6F"/>
    <w:rsid w:val="005E43A3"/>
    <w:rsid w:val="005E4AE5"/>
    <w:rsid w:val="005E5423"/>
    <w:rsid w:val="005F3605"/>
    <w:rsid w:val="005F5E37"/>
    <w:rsid w:val="005F6314"/>
    <w:rsid w:val="005F7D61"/>
    <w:rsid w:val="00605D6E"/>
    <w:rsid w:val="0060659E"/>
    <w:rsid w:val="00611744"/>
    <w:rsid w:val="00612DC8"/>
    <w:rsid w:val="006132A0"/>
    <w:rsid w:val="0061341E"/>
    <w:rsid w:val="00613874"/>
    <w:rsid w:val="006147A5"/>
    <w:rsid w:val="00616527"/>
    <w:rsid w:val="00621750"/>
    <w:rsid w:val="00622EEC"/>
    <w:rsid w:val="00624C7F"/>
    <w:rsid w:val="006311B6"/>
    <w:rsid w:val="00634884"/>
    <w:rsid w:val="006351BC"/>
    <w:rsid w:val="006439C9"/>
    <w:rsid w:val="00645C30"/>
    <w:rsid w:val="00646AB2"/>
    <w:rsid w:val="00651EAD"/>
    <w:rsid w:val="00654E5B"/>
    <w:rsid w:val="00657B47"/>
    <w:rsid w:val="0066019D"/>
    <w:rsid w:val="00663096"/>
    <w:rsid w:val="00665578"/>
    <w:rsid w:val="00673679"/>
    <w:rsid w:val="00673D47"/>
    <w:rsid w:val="006752F2"/>
    <w:rsid w:val="006825A7"/>
    <w:rsid w:val="00683B6B"/>
    <w:rsid w:val="0068412F"/>
    <w:rsid w:val="00685D7B"/>
    <w:rsid w:val="00686D3F"/>
    <w:rsid w:val="00691261"/>
    <w:rsid w:val="006913A1"/>
    <w:rsid w:val="0069619D"/>
    <w:rsid w:val="006970BC"/>
    <w:rsid w:val="00697568"/>
    <w:rsid w:val="006A14BD"/>
    <w:rsid w:val="006A1B35"/>
    <w:rsid w:val="006A40E9"/>
    <w:rsid w:val="006A5AC2"/>
    <w:rsid w:val="006A6D24"/>
    <w:rsid w:val="006B072E"/>
    <w:rsid w:val="006B760C"/>
    <w:rsid w:val="006C0DA8"/>
    <w:rsid w:val="006C1CB3"/>
    <w:rsid w:val="006C3794"/>
    <w:rsid w:val="006D0674"/>
    <w:rsid w:val="006D30C0"/>
    <w:rsid w:val="006D3473"/>
    <w:rsid w:val="006E3F64"/>
    <w:rsid w:val="006E5901"/>
    <w:rsid w:val="006E5FF9"/>
    <w:rsid w:val="006F11E8"/>
    <w:rsid w:val="006F17CD"/>
    <w:rsid w:val="006F1CEE"/>
    <w:rsid w:val="006F21F7"/>
    <w:rsid w:val="007003F2"/>
    <w:rsid w:val="00701ADC"/>
    <w:rsid w:val="00711D01"/>
    <w:rsid w:val="007167C5"/>
    <w:rsid w:val="0071721C"/>
    <w:rsid w:val="00717CAF"/>
    <w:rsid w:val="00722AF9"/>
    <w:rsid w:val="00723E81"/>
    <w:rsid w:val="00726A26"/>
    <w:rsid w:val="007300FA"/>
    <w:rsid w:val="00730A78"/>
    <w:rsid w:val="00731101"/>
    <w:rsid w:val="00732531"/>
    <w:rsid w:val="0074167B"/>
    <w:rsid w:val="00743DE5"/>
    <w:rsid w:val="00744726"/>
    <w:rsid w:val="0074578E"/>
    <w:rsid w:val="007471DA"/>
    <w:rsid w:val="00754DE3"/>
    <w:rsid w:val="00756CCF"/>
    <w:rsid w:val="00761B0D"/>
    <w:rsid w:val="00764A8B"/>
    <w:rsid w:val="007703A1"/>
    <w:rsid w:val="00772E1B"/>
    <w:rsid w:val="00774057"/>
    <w:rsid w:val="0077597E"/>
    <w:rsid w:val="00775DE2"/>
    <w:rsid w:val="007765F8"/>
    <w:rsid w:val="007821D2"/>
    <w:rsid w:val="007838A8"/>
    <w:rsid w:val="007838B6"/>
    <w:rsid w:val="007A2013"/>
    <w:rsid w:val="007A4542"/>
    <w:rsid w:val="007A4692"/>
    <w:rsid w:val="007B1B04"/>
    <w:rsid w:val="007B2521"/>
    <w:rsid w:val="007B3BBE"/>
    <w:rsid w:val="007B5FD1"/>
    <w:rsid w:val="007C2EF3"/>
    <w:rsid w:val="007C3D69"/>
    <w:rsid w:val="007C513E"/>
    <w:rsid w:val="007D14E4"/>
    <w:rsid w:val="007D2194"/>
    <w:rsid w:val="007D4023"/>
    <w:rsid w:val="007D7C28"/>
    <w:rsid w:val="007E1A6A"/>
    <w:rsid w:val="007E3E31"/>
    <w:rsid w:val="007E4339"/>
    <w:rsid w:val="007E4D3B"/>
    <w:rsid w:val="007E4F3D"/>
    <w:rsid w:val="007E5CB3"/>
    <w:rsid w:val="007E5E97"/>
    <w:rsid w:val="007F0780"/>
    <w:rsid w:val="007F0C16"/>
    <w:rsid w:val="007F2C0D"/>
    <w:rsid w:val="007F4B8D"/>
    <w:rsid w:val="00801B69"/>
    <w:rsid w:val="00802F94"/>
    <w:rsid w:val="00806D68"/>
    <w:rsid w:val="00807420"/>
    <w:rsid w:val="008144E9"/>
    <w:rsid w:val="00814FAC"/>
    <w:rsid w:val="00817F16"/>
    <w:rsid w:val="0082230B"/>
    <w:rsid w:val="00824384"/>
    <w:rsid w:val="0082649B"/>
    <w:rsid w:val="00826AD1"/>
    <w:rsid w:val="008305FB"/>
    <w:rsid w:val="00830C2F"/>
    <w:rsid w:val="00833D58"/>
    <w:rsid w:val="00834493"/>
    <w:rsid w:val="00843B16"/>
    <w:rsid w:val="0085261C"/>
    <w:rsid w:val="00852B4F"/>
    <w:rsid w:val="00852CF2"/>
    <w:rsid w:val="00853221"/>
    <w:rsid w:val="00853E9A"/>
    <w:rsid w:val="008613D3"/>
    <w:rsid w:val="008648D5"/>
    <w:rsid w:val="00873F13"/>
    <w:rsid w:val="00874E2D"/>
    <w:rsid w:val="00884DBF"/>
    <w:rsid w:val="008868AD"/>
    <w:rsid w:val="00886FEB"/>
    <w:rsid w:val="0088787D"/>
    <w:rsid w:val="00890142"/>
    <w:rsid w:val="008905A3"/>
    <w:rsid w:val="008916A1"/>
    <w:rsid w:val="008935B7"/>
    <w:rsid w:val="008935FE"/>
    <w:rsid w:val="0089678B"/>
    <w:rsid w:val="00897101"/>
    <w:rsid w:val="008A0810"/>
    <w:rsid w:val="008A1D66"/>
    <w:rsid w:val="008A3DA7"/>
    <w:rsid w:val="008A464B"/>
    <w:rsid w:val="008A65AA"/>
    <w:rsid w:val="008B0D18"/>
    <w:rsid w:val="008B4429"/>
    <w:rsid w:val="008B615E"/>
    <w:rsid w:val="008C112D"/>
    <w:rsid w:val="008C549D"/>
    <w:rsid w:val="008C61FD"/>
    <w:rsid w:val="008C6C74"/>
    <w:rsid w:val="008D0B1C"/>
    <w:rsid w:val="008D1ECF"/>
    <w:rsid w:val="008D28AE"/>
    <w:rsid w:val="008D2DD5"/>
    <w:rsid w:val="008D617F"/>
    <w:rsid w:val="008E0027"/>
    <w:rsid w:val="008E35CE"/>
    <w:rsid w:val="008E3FFC"/>
    <w:rsid w:val="008E4CFB"/>
    <w:rsid w:val="008E50C0"/>
    <w:rsid w:val="008F0440"/>
    <w:rsid w:val="008F4D26"/>
    <w:rsid w:val="00902A51"/>
    <w:rsid w:val="00902E2E"/>
    <w:rsid w:val="00905407"/>
    <w:rsid w:val="00906C0C"/>
    <w:rsid w:val="009127E6"/>
    <w:rsid w:val="00912A74"/>
    <w:rsid w:val="00915725"/>
    <w:rsid w:val="00921CA8"/>
    <w:rsid w:val="009229E8"/>
    <w:rsid w:val="009261D9"/>
    <w:rsid w:val="009308D0"/>
    <w:rsid w:val="00931BAA"/>
    <w:rsid w:val="00931CEB"/>
    <w:rsid w:val="009413F8"/>
    <w:rsid w:val="00951CC9"/>
    <w:rsid w:val="00954F94"/>
    <w:rsid w:val="00955105"/>
    <w:rsid w:val="0096148F"/>
    <w:rsid w:val="00963488"/>
    <w:rsid w:val="00965490"/>
    <w:rsid w:val="00974AB9"/>
    <w:rsid w:val="009751AD"/>
    <w:rsid w:val="00975A2B"/>
    <w:rsid w:val="00985D7E"/>
    <w:rsid w:val="00987814"/>
    <w:rsid w:val="00987AD4"/>
    <w:rsid w:val="009966FF"/>
    <w:rsid w:val="009972D0"/>
    <w:rsid w:val="009A013B"/>
    <w:rsid w:val="009A4177"/>
    <w:rsid w:val="009A6651"/>
    <w:rsid w:val="009B090D"/>
    <w:rsid w:val="009B0CF2"/>
    <w:rsid w:val="009B191D"/>
    <w:rsid w:val="009B3FDF"/>
    <w:rsid w:val="009B4507"/>
    <w:rsid w:val="009B4AFA"/>
    <w:rsid w:val="009B59B4"/>
    <w:rsid w:val="009C01B5"/>
    <w:rsid w:val="009C02DD"/>
    <w:rsid w:val="009C0657"/>
    <w:rsid w:val="009C0EFB"/>
    <w:rsid w:val="009C2CEB"/>
    <w:rsid w:val="009C4F6C"/>
    <w:rsid w:val="009D17AC"/>
    <w:rsid w:val="009D19B4"/>
    <w:rsid w:val="009E1A40"/>
    <w:rsid w:val="009F03C7"/>
    <w:rsid w:val="009F6259"/>
    <w:rsid w:val="009F7CAA"/>
    <w:rsid w:val="00A03F00"/>
    <w:rsid w:val="00A0719F"/>
    <w:rsid w:val="00A12A6B"/>
    <w:rsid w:val="00A146FF"/>
    <w:rsid w:val="00A154F2"/>
    <w:rsid w:val="00A1566C"/>
    <w:rsid w:val="00A15BB8"/>
    <w:rsid w:val="00A174B8"/>
    <w:rsid w:val="00A177EE"/>
    <w:rsid w:val="00A2041D"/>
    <w:rsid w:val="00A34D82"/>
    <w:rsid w:val="00A35126"/>
    <w:rsid w:val="00A3629A"/>
    <w:rsid w:val="00A4305A"/>
    <w:rsid w:val="00A44236"/>
    <w:rsid w:val="00A46784"/>
    <w:rsid w:val="00A47182"/>
    <w:rsid w:val="00A47C46"/>
    <w:rsid w:val="00A51E60"/>
    <w:rsid w:val="00A521ED"/>
    <w:rsid w:val="00A5719C"/>
    <w:rsid w:val="00A618A3"/>
    <w:rsid w:val="00A636A1"/>
    <w:rsid w:val="00A63B44"/>
    <w:rsid w:val="00A64231"/>
    <w:rsid w:val="00A71958"/>
    <w:rsid w:val="00A71A69"/>
    <w:rsid w:val="00A7337D"/>
    <w:rsid w:val="00A76EDF"/>
    <w:rsid w:val="00A76F38"/>
    <w:rsid w:val="00A82161"/>
    <w:rsid w:val="00A84434"/>
    <w:rsid w:val="00A861D9"/>
    <w:rsid w:val="00A9025F"/>
    <w:rsid w:val="00A946AE"/>
    <w:rsid w:val="00A947D5"/>
    <w:rsid w:val="00A94C5E"/>
    <w:rsid w:val="00A96552"/>
    <w:rsid w:val="00A96A94"/>
    <w:rsid w:val="00AA3847"/>
    <w:rsid w:val="00AA3B59"/>
    <w:rsid w:val="00AA670F"/>
    <w:rsid w:val="00AA6C5B"/>
    <w:rsid w:val="00AB6AE8"/>
    <w:rsid w:val="00AC213E"/>
    <w:rsid w:val="00AC6F5C"/>
    <w:rsid w:val="00AD3EC1"/>
    <w:rsid w:val="00AD76CD"/>
    <w:rsid w:val="00AE1906"/>
    <w:rsid w:val="00AF288F"/>
    <w:rsid w:val="00AF3877"/>
    <w:rsid w:val="00AF6A08"/>
    <w:rsid w:val="00AF799D"/>
    <w:rsid w:val="00B02D1E"/>
    <w:rsid w:val="00B02E8F"/>
    <w:rsid w:val="00B05B2D"/>
    <w:rsid w:val="00B0705F"/>
    <w:rsid w:val="00B10305"/>
    <w:rsid w:val="00B10E5C"/>
    <w:rsid w:val="00B12F90"/>
    <w:rsid w:val="00B142D8"/>
    <w:rsid w:val="00B1709C"/>
    <w:rsid w:val="00B22F9A"/>
    <w:rsid w:val="00B23991"/>
    <w:rsid w:val="00B23DD6"/>
    <w:rsid w:val="00B25F8B"/>
    <w:rsid w:val="00B26765"/>
    <w:rsid w:val="00B31D01"/>
    <w:rsid w:val="00B31FB1"/>
    <w:rsid w:val="00B334E1"/>
    <w:rsid w:val="00B34076"/>
    <w:rsid w:val="00B34CB3"/>
    <w:rsid w:val="00B419F4"/>
    <w:rsid w:val="00B41DC0"/>
    <w:rsid w:val="00B42818"/>
    <w:rsid w:val="00B450DB"/>
    <w:rsid w:val="00B51C87"/>
    <w:rsid w:val="00B525F9"/>
    <w:rsid w:val="00B52FAA"/>
    <w:rsid w:val="00B56895"/>
    <w:rsid w:val="00B5698A"/>
    <w:rsid w:val="00B61E97"/>
    <w:rsid w:val="00B62FA7"/>
    <w:rsid w:val="00B64AAD"/>
    <w:rsid w:val="00B67D4F"/>
    <w:rsid w:val="00B80AC1"/>
    <w:rsid w:val="00B86B09"/>
    <w:rsid w:val="00B86D43"/>
    <w:rsid w:val="00B90A8C"/>
    <w:rsid w:val="00B90FC1"/>
    <w:rsid w:val="00B9478F"/>
    <w:rsid w:val="00BA0AA9"/>
    <w:rsid w:val="00BA114C"/>
    <w:rsid w:val="00BA4121"/>
    <w:rsid w:val="00BA485D"/>
    <w:rsid w:val="00BA5BD7"/>
    <w:rsid w:val="00BA7CB4"/>
    <w:rsid w:val="00BA7D56"/>
    <w:rsid w:val="00BB592D"/>
    <w:rsid w:val="00BB5ACB"/>
    <w:rsid w:val="00BC1D5B"/>
    <w:rsid w:val="00BC3743"/>
    <w:rsid w:val="00BC69FA"/>
    <w:rsid w:val="00BC7FE8"/>
    <w:rsid w:val="00BD3240"/>
    <w:rsid w:val="00BD37DF"/>
    <w:rsid w:val="00BE2C53"/>
    <w:rsid w:val="00BE4989"/>
    <w:rsid w:val="00BE73D8"/>
    <w:rsid w:val="00BF09E2"/>
    <w:rsid w:val="00BF1EC7"/>
    <w:rsid w:val="00BF3CAE"/>
    <w:rsid w:val="00BF42CD"/>
    <w:rsid w:val="00BF6A6D"/>
    <w:rsid w:val="00BF6F7F"/>
    <w:rsid w:val="00BF7184"/>
    <w:rsid w:val="00C001FA"/>
    <w:rsid w:val="00C128CA"/>
    <w:rsid w:val="00C1364A"/>
    <w:rsid w:val="00C13D97"/>
    <w:rsid w:val="00C1431F"/>
    <w:rsid w:val="00C14EAC"/>
    <w:rsid w:val="00C15F0B"/>
    <w:rsid w:val="00C22622"/>
    <w:rsid w:val="00C24C12"/>
    <w:rsid w:val="00C25E26"/>
    <w:rsid w:val="00C33D28"/>
    <w:rsid w:val="00C361E5"/>
    <w:rsid w:val="00C41987"/>
    <w:rsid w:val="00C42592"/>
    <w:rsid w:val="00C435E1"/>
    <w:rsid w:val="00C50F07"/>
    <w:rsid w:val="00C52549"/>
    <w:rsid w:val="00C56013"/>
    <w:rsid w:val="00C65C3F"/>
    <w:rsid w:val="00C7082D"/>
    <w:rsid w:val="00C72BFD"/>
    <w:rsid w:val="00C76C89"/>
    <w:rsid w:val="00C821D6"/>
    <w:rsid w:val="00C82278"/>
    <w:rsid w:val="00C83BA4"/>
    <w:rsid w:val="00C910A8"/>
    <w:rsid w:val="00C91637"/>
    <w:rsid w:val="00C9376B"/>
    <w:rsid w:val="00C96960"/>
    <w:rsid w:val="00CA1460"/>
    <w:rsid w:val="00CA1F0F"/>
    <w:rsid w:val="00CB38DD"/>
    <w:rsid w:val="00CB41C5"/>
    <w:rsid w:val="00CB5709"/>
    <w:rsid w:val="00CB5C70"/>
    <w:rsid w:val="00CD1523"/>
    <w:rsid w:val="00CD350B"/>
    <w:rsid w:val="00CD695A"/>
    <w:rsid w:val="00CE02F8"/>
    <w:rsid w:val="00CE0D69"/>
    <w:rsid w:val="00CE2BAA"/>
    <w:rsid w:val="00CE5A54"/>
    <w:rsid w:val="00CF0540"/>
    <w:rsid w:val="00CF3961"/>
    <w:rsid w:val="00D00425"/>
    <w:rsid w:val="00D009E1"/>
    <w:rsid w:val="00D0420C"/>
    <w:rsid w:val="00D06CB4"/>
    <w:rsid w:val="00D1049D"/>
    <w:rsid w:val="00D1185D"/>
    <w:rsid w:val="00D12D1F"/>
    <w:rsid w:val="00D1595E"/>
    <w:rsid w:val="00D22D56"/>
    <w:rsid w:val="00D22FE6"/>
    <w:rsid w:val="00D230C1"/>
    <w:rsid w:val="00D24E27"/>
    <w:rsid w:val="00D269AC"/>
    <w:rsid w:val="00D26DBE"/>
    <w:rsid w:val="00D3330D"/>
    <w:rsid w:val="00D352A1"/>
    <w:rsid w:val="00D36257"/>
    <w:rsid w:val="00D41D54"/>
    <w:rsid w:val="00D42927"/>
    <w:rsid w:val="00D456C9"/>
    <w:rsid w:val="00D469A0"/>
    <w:rsid w:val="00D47721"/>
    <w:rsid w:val="00D55A92"/>
    <w:rsid w:val="00D66042"/>
    <w:rsid w:val="00D66885"/>
    <w:rsid w:val="00D67390"/>
    <w:rsid w:val="00D67E69"/>
    <w:rsid w:val="00D757D0"/>
    <w:rsid w:val="00D75CB5"/>
    <w:rsid w:val="00D83EB2"/>
    <w:rsid w:val="00D87FCF"/>
    <w:rsid w:val="00D90601"/>
    <w:rsid w:val="00D90E95"/>
    <w:rsid w:val="00D91719"/>
    <w:rsid w:val="00D91EA1"/>
    <w:rsid w:val="00D932C2"/>
    <w:rsid w:val="00D97103"/>
    <w:rsid w:val="00DA0331"/>
    <w:rsid w:val="00DA1499"/>
    <w:rsid w:val="00DA1B1D"/>
    <w:rsid w:val="00DA5EAD"/>
    <w:rsid w:val="00DB054F"/>
    <w:rsid w:val="00DB235A"/>
    <w:rsid w:val="00DB2FD2"/>
    <w:rsid w:val="00DB3D36"/>
    <w:rsid w:val="00DB41C2"/>
    <w:rsid w:val="00DC5F00"/>
    <w:rsid w:val="00DC7F76"/>
    <w:rsid w:val="00DD0058"/>
    <w:rsid w:val="00DD512A"/>
    <w:rsid w:val="00DD714E"/>
    <w:rsid w:val="00DF5831"/>
    <w:rsid w:val="00E0104E"/>
    <w:rsid w:val="00E01C3E"/>
    <w:rsid w:val="00E07F74"/>
    <w:rsid w:val="00E15C21"/>
    <w:rsid w:val="00E17079"/>
    <w:rsid w:val="00E20353"/>
    <w:rsid w:val="00E2114D"/>
    <w:rsid w:val="00E2173E"/>
    <w:rsid w:val="00E26A43"/>
    <w:rsid w:val="00E26AA6"/>
    <w:rsid w:val="00E27852"/>
    <w:rsid w:val="00E317B0"/>
    <w:rsid w:val="00E3403E"/>
    <w:rsid w:val="00E36A82"/>
    <w:rsid w:val="00E46149"/>
    <w:rsid w:val="00E52A28"/>
    <w:rsid w:val="00E532A4"/>
    <w:rsid w:val="00E555B9"/>
    <w:rsid w:val="00E56FCA"/>
    <w:rsid w:val="00E6370C"/>
    <w:rsid w:val="00E67898"/>
    <w:rsid w:val="00E704C8"/>
    <w:rsid w:val="00E713F3"/>
    <w:rsid w:val="00E73769"/>
    <w:rsid w:val="00E74BFC"/>
    <w:rsid w:val="00E77C30"/>
    <w:rsid w:val="00E81F32"/>
    <w:rsid w:val="00E84F59"/>
    <w:rsid w:val="00E86835"/>
    <w:rsid w:val="00EA7B8E"/>
    <w:rsid w:val="00EB19A0"/>
    <w:rsid w:val="00EB3DB7"/>
    <w:rsid w:val="00EB6F94"/>
    <w:rsid w:val="00EC0291"/>
    <w:rsid w:val="00EC2329"/>
    <w:rsid w:val="00EC3461"/>
    <w:rsid w:val="00EC460B"/>
    <w:rsid w:val="00EC4FB2"/>
    <w:rsid w:val="00EC7F71"/>
    <w:rsid w:val="00ED1466"/>
    <w:rsid w:val="00ED7347"/>
    <w:rsid w:val="00EE05C7"/>
    <w:rsid w:val="00EE1B1C"/>
    <w:rsid w:val="00EE72A8"/>
    <w:rsid w:val="00EF0DC9"/>
    <w:rsid w:val="00EF17F0"/>
    <w:rsid w:val="00EF1AA6"/>
    <w:rsid w:val="00EF4C06"/>
    <w:rsid w:val="00EF5108"/>
    <w:rsid w:val="00EF5257"/>
    <w:rsid w:val="00EF7405"/>
    <w:rsid w:val="00EF7C0B"/>
    <w:rsid w:val="00F01693"/>
    <w:rsid w:val="00F03EFF"/>
    <w:rsid w:val="00F05A8E"/>
    <w:rsid w:val="00F062C5"/>
    <w:rsid w:val="00F076ED"/>
    <w:rsid w:val="00F07D74"/>
    <w:rsid w:val="00F1510A"/>
    <w:rsid w:val="00F162E0"/>
    <w:rsid w:val="00F17F3B"/>
    <w:rsid w:val="00F2103E"/>
    <w:rsid w:val="00F21773"/>
    <w:rsid w:val="00F24478"/>
    <w:rsid w:val="00F250E5"/>
    <w:rsid w:val="00F274DA"/>
    <w:rsid w:val="00F323FB"/>
    <w:rsid w:val="00F3382F"/>
    <w:rsid w:val="00F3562E"/>
    <w:rsid w:val="00F4366C"/>
    <w:rsid w:val="00F4509E"/>
    <w:rsid w:val="00F478F1"/>
    <w:rsid w:val="00F57C71"/>
    <w:rsid w:val="00F60638"/>
    <w:rsid w:val="00F6226B"/>
    <w:rsid w:val="00F656D5"/>
    <w:rsid w:val="00F658AB"/>
    <w:rsid w:val="00F65D70"/>
    <w:rsid w:val="00F66A6C"/>
    <w:rsid w:val="00F7163D"/>
    <w:rsid w:val="00F7221C"/>
    <w:rsid w:val="00F74049"/>
    <w:rsid w:val="00F740CD"/>
    <w:rsid w:val="00F77FBE"/>
    <w:rsid w:val="00F81CCE"/>
    <w:rsid w:val="00F83625"/>
    <w:rsid w:val="00F84002"/>
    <w:rsid w:val="00F8591F"/>
    <w:rsid w:val="00F91C69"/>
    <w:rsid w:val="00F9260C"/>
    <w:rsid w:val="00F9353D"/>
    <w:rsid w:val="00F93D8C"/>
    <w:rsid w:val="00F96DE9"/>
    <w:rsid w:val="00F977EF"/>
    <w:rsid w:val="00F97FE6"/>
    <w:rsid w:val="00FA36BF"/>
    <w:rsid w:val="00FA3759"/>
    <w:rsid w:val="00FA48F7"/>
    <w:rsid w:val="00FA5BA0"/>
    <w:rsid w:val="00FA63DE"/>
    <w:rsid w:val="00FA640A"/>
    <w:rsid w:val="00FB064F"/>
    <w:rsid w:val="00FB44D0"/>
    <w:rsid w:val="00FB6D77"/>
    <w:rsid w:val="00FC23C1"/>
    <w:rsid w:val="00FC29DB"/>
    <w:rsid w:val="00FD1EA1"/>
    <w:rsid w:val="00FD1F6D"/>
    <w:rsid w:val="00FD4BFF"/>
    <w:rsid w:val="00FD760B"/>
    <w:rsid w:val="00FE2A73"/>
    <w:rsid w:val="00FE45F5"/>
    <w:rsid w:val="00FE5BF1"/>
    <w:rsid w:val="00FE67FF"/>
    <w:rsid w:val="00FF0817"/>
    <w:rsid w:val="00FF0A93"/>
    <w:rsid w:val="00FF0BA0"/>
    <w:rsid w:val="00FF1EE1"/>
    <w:rsid w:val="00FF4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C8FD0"/>
  <w15:docId w15:val="{3D6F1F22-E452-4651-A095-7364CD25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BB592D"/>
    <w:rPr>
      <w:sz w:val="24"/>
      <w:szCs w:val="24"/>
    </w:rPr>
  </w:style>
  <w:style w:type="paragraph" w:styleId="1">
    <w:name w:val="heading 1"/>
    <w:basedOn w:val="a"/>
    <w:qFormat/>
    <w:rsid w:val="00070705"/>
    <w:pPr>
      <w:spacing w:before="100" w:beforeAutospacing="1" w:after="100" w:afterAutospacing="1"/>
      <w:outlineLvl w:val="0"/>
    </w:pPr>
    <w:rPr>
      <w:b/>
      <w:bCs/>
      <w:kern w:val="36"/>
      <w:sz w:val="48"/>
      <w:szCs w:val="48"/>
    </w:rPr>
  </w:style>
  <w:style w:type="paragraph" w:styleId="2">
    <w:name w:val="heading 2"/>
    <w:basedOn w:val="a"/>
    <w:qFormat/>
    <w:rsid w:val="0007070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07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10">
    <w:name w:val="Подзаголовок1"/>
    <w:basedOn w:val="a"/>
    <w:rsid w:val="00070705"/>
    <w:pPr>
      <w:spacing w:before="100" w:beforeAutospacing="1" w:after="100" w:afterAutospacing="1"/>
    </w:pPr>
  </w:style>
  <w:style w:type="paragraph" w:customStyle="1" w:styleId="center">
    <w:name w:val="center"/>
    <w:basedOn w:val="a"/>
    <w:rsid w:val="00070705"/>
    <w:pPr>
      <w:spacing w:before="100" w:beforeAutospacing="1" w:after="100" w:afterAutospacing="1"/>
    </w:pPr>
  </w:style>
  <w:style w:type="paragraph" w:customStyle="1" w:styleId="author">
    <w:name w:val="author"/>
    <w:basedOn w:val="a"/>
    <w:rsid w:val="00070705"/>
    <w:pPr>
      <w:spacing w:before="100" w:beforeAutospacing="1" w:after="100" w:afterAutospacing="1"/>
    </w:pPr>
  </w:style>
  <w:style w:type="paragraph" w:customStyle="1" w:styleId="publisher">
    <w:name w:val="publisher"/>
    <w:basedOn w:val="a"/>
    <w:rsid w:val="00070705"/>
    <w:pPr>
      <w:spacing w:before="100" w:beforeAutospacing="1" w:after="100" w:afterAutospacing="1"/>
    </w:pPr>
  </w:style>
  <w:style w:type="paragraph" w:customStyle="1" w:styleId="edition">
    <w:name w:val="edition"/>
    <w:basedOn w:val="a"/>
    <w:rsid w:val="00070705"/>
    <w:pPr>
      <w:spacing w:before="100" w:beforeAutospacing="1" w:after="100" w:afterAutospacing="1"/>
    </w:pPr>
  </w:style>
  <w:style w:type="paragraph" w:customStyle="1" w:styleId="dropcap">
    <w:name w:val="dropcap"/>
    <w:basedOn w:val="a"/>
    <w:rsid w:val="00070705"/>
    <w:pPr>
      <w:spacing w:before="100" w:beforeAutospacing="1" w:after="100" w:afterAutospacing="1"/>
    </w:pPr>
  </w:style>
  <w:style w:type="paragraph" w:styleId="a3">
    <w:name w:val="Normal (Web)"/>
    <w:basedOn w:val="a"/>
    <w:rsid w:val="00070705"/>
    <w:pPr>
      <w:spacing w:before="100" w:beforeAutospacing="1" w:after="100" w:afterAutospacing="1"/>
    </w:pPr>
  </w:style>
  <w:style w:type="character" w:styleId="a4">
    <w:name w:val="Emphasis"/>
    <w:qFormat/>
    <w:rsid w:val="00070705"/>
    <w:rPr>
      <w:i/>
      <w:iCs/>
    </w:rPr>
  </w:style>
  <w:style w:type="paragraph" w:customStyle="1" w:styleId="printinfo">
    <w:name w:val="printinfo"/>
    <w:basedOn w:val="a"/>
    <w:rsid w:val="00070705"/>
    <w:pPr>
      <w:spacing w:before="100" w:beforeAutospacing="1" w:after="100" w:afterAutospacing="1"/>
    </w:pPr>
  </w:style>
  <w:style w:type="paragraph" w:styleId="a5">
    <w:name w:val="footer"/>
    <w:basedOn w:val="a"/>
    <w:rsid w:val="00902A51"/>
    <w:pPr>
      <w:tabs>
        <w:tab w:val="center" w:pos="4677"/>
        <w:tab w:val="right" w:pos="9355"/>
      </w:tabs>
    </w:pPr>
  </w:style>
  <w:style w:type="character" w:styleId="a6">
    <w:name w:val="page number"/>
    <w:basedOn w:val="a0"/>
    <w:rsid w:val="00902A51"/>
  </w:style>
  <w:style w:type="paragraph" w:styleId="a7">
    <w:name w:val="header"/>
    <w:basedOn w:val="a"/>
    <w:rsid w:val="008905A3"/>
    <w:pPr>
      <w:tabs>
        <w:tab w:val="center" w:pos="4677"/>
        <w:tab w:val="right" w:pos="9355"/>
      </w:tabs>
    </w:pPr>
  </w:style>
  <w:style w:type="character" w:styleId="a8">
    <w:name w:val="Hyperlink"/>
    <w:rsid w:val="00890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ranklang.r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4542</TotalTime>
  <Pages>1</Pages>
  <Words>80205</Words>
  <Characters>457170</Characters>
  <Application>Microsoft Office Word</Application>
  <DocSecurity>0</DocSecurity>
  <Lines>3809</Lines>
  <Paragraphs>1072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Brennendes Geheimnis</vt:lpstr>
      <vt:lpstr>Brennendes Geheimnis</vt:lpstr>
    </vt:vector>
  </TitlesOfParts>
  <Company>MoBIL GROUP</Company>
  <LinksUpToDate>false</LinksUpToDate>
  <CharactersWithSpaces>536303</CharactersWithSpaces>
  <SharedDoc>false</SharedDoc>
  <HLinks>
    <vt:vector size="6" baseType="variant">
      <vt:variant>
        <vt:i4>1835029</vt:i4>
      </vt:variant>
      <vt:variant>
        <vt:i4>5</vt:i4>
      </vt:variant>
      <vt:variant>
        <vt:i4>0</vt:i4>
      </vt:variant>
      <vt:variant>
        <vt:i4>5</vt:i4>
      </vt:variant>
      <vt:variant>
        <vt:lpwstr>http://www.franklang.ru/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Brennendes Geheimnis</dc:title>
  <dc:subject/>
  <dc:creator>Admin</dc:creator>
  <cp:keywords/>
  <dc:description/>
  <cp:lastModifiedBy>Ilya Frank</cp:lastModifiedBy>
  <cp:revision>157</cp:revision>
  <dcterms:created xsi:type="dcterms:W3CDTF">2016-04-23T12:25:00Z</dcterms:created>
  <dcterms:modified xsi:type="dcterms:W3CDTF">2016-07-20T20:06:00Z</dcterms:modified>
</cp:coreProperties>
</file>